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068" w:rsidRPr="00E05068" w:rsidRDefault="00E05068" w:rsidP="00E05068">
      <w:pPr>
        <w:spacing w:after="60" w:line="600" w:lineRule="exact"/>
        <w:ind w:firstLine="567"/>
        <w:jc w:val="center"/>
        <w:rPr>
          <w:rFonts w:ascii="Traditional Arabic" w:hAnsi="Traditional Arabic" w:cs="PT Bold Heading"/>
          <w:sz w:val="32"/>
          <w:szCs w:val="32"/>
          <w:rtl/>
        </w:rPr>
      </w:pPr>
      <w:r w:rsidRPr="00E05068">
        <w:rPr>
          <w:rFonts w:ascii="Traditional Arabic" w:hAnsi="Traditional Arabic" w:cs="PT Bold Heading" w:hint="cs"/>
          <w:sz w:val="32"/>
          <w:szCs w:val="32"/>
          <w:rtl/>
        </w:rPr>
        <w:t xml:space="preserve">المطلب الرابع </w:t>
      </w:r>
    </w:p>
    <w:p w:rsidR="00E05068" w:rsidRPr="00E05068" w:rsidRDefault="00E05068" w:rsidP="00E05068">
      <w:pPr>
        <w:spacing w:after="60" w:line="600" w:lineRule="exact"/>
        <w:ind w:firstLine="567"/>
        <w:jc w:val="center"/>
        <w:rPr>
          <w:rFonts w:ascii="Traditional Arabic" w:hAnsi="Traditional Arabic" w:cs="PT Bold Heading"/>
          <w:sz w:val="32"/>
          <w:szCs w:val="32"/>
          <w:rtl/>
        </w:rPr>
      </w:pPr>
      <w:r w:rsidRPr="00E05068">
        <w:rPr>
          <w:rFonts w:ascii="Traditional Arabic" w:hAnsi="Traditional Arabic" w:cs="PT Bold Heading" w:hint="cs"/>
          <w:sz w:val="32"/>
          <w:szCs w:val="32"/>
          <w:rtl/>
        </w:rPr>
        <w:t xml:space="preserve"> مواقف </w:t>
      </w:r>
      <w:r w:rsidR="00DD0DF7">
        <w:rPr>
          <w:rFonts w:ascii="Traditional Arabic" w:hAnsi="Traditional Arabic" w:cs="PT Bold Heading" w:hint="cs"/>
          <w:sz w:val="32"/>
          <w:szCs w:val="32"/>
          <w:rtl/>
        </w:rPr>
        <w:t>الشيعة و</w:t>
      </w:r>
      <w:r>
        <w:rPr>
          <w:rFonts w:ascii="Traditional Arabic" w:hAnsi="Traditional Arabic" w:cs="PT Bold Heading" w:hint="cs"/>
          <w:sz w:val="32"/>
          <w:szCs w:val="32"/>
          <w:rtl/>
        </w:rPr>
        <w:t>النواصب وأهل السنة من الإمامة</w:t>
      </w:r>
    </w:p>
    <w:p w:rsidR="00E05068" w:rsidRPr="00F26A43" w:rsidRDefault="00E05068" w:rsidP="00E05068">
      <w:pPr>
        <w:rPr>
          <w:rFonts w:ascii="Lotus Linotype" w:hAnsi="Lotus Linotype" w:cs="Times New Roman"/>
          <w:b/>
          <w:bCs/>
          <w:sz w:val="6"/>
          <w:szCs w:val="6"/>
          <w:rtl/>
          <w:lang w:bidi="ar-KW"/>
        </w:rPr>
      </w:pPr>
    </w:p>
    <w:p w:rsidR="00E05068" w:rsidRPr="00E05068" w:rsidRDefault="00E05068" w:rsidP="00BE5C8B">
      <w:pPr>
        <w:spacing w:after="160" w:line="600" w:lineRule="exact"/>
        <w:jc w:val="lowKashida"/>
        <w:rPr>
          <w:rFonts w:ascii="Traditional Arabic" w:hAnsi="Traditional Arabic" w:cs="Sultan bold"/>
          <w:sz w:val="36"/>
          <w:szCs w:val="36"/>
          <w:rtl/>
        </w:rPr>
      </w:pPr>
      <w:r>
        <w:rPr>
          <w:rFonts w:ascii="Traditional Arabic" w:hAnsi="Traditional Arabic" w:cs="Sultan bold"/>
          <w:sz w:val="36"/>
          <w:szCs w:val="36"/>
          <w:rtl/>
        </w:rPr>
        <w:t>أولاً</w:t>
      </w:r>
      <w:r w:rsidRPr="00E05068">
        <w:rPr>
          <w:rFonts w:ascii="Traditional Arabic" w:hAnsi="Traditional Arabic" w:cs="Sultan bold"/>
          <w:sz w:val="36"/>
          <w:szCs w:val="36"/>
          <w:rtl/>
        </w:rPr>
        <w:t>: الشيعة:</w:t>
      </w:r>
    </w:p>
    <w:p w:rsidR="00E05068" w:rsidRPr="00E05068" w:rsidRDefault="00E05068" w:rsidP="00BE5C8B">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 xml:space="preserve">قال الإمام أبو الحسن الأشعري </w:t>
      </w:r>
      <w:r>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رحمه الله</w:t>
      </w:r>
      <w:r>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 xml:space="preserve"> : </w:t>
      </w:r>
      <w:r w:rsidRPr="00E05068">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E05068">
        <w:rPr>
          <w:rFonts w:ascii="Traditional Arabic" w:hAnsi="Traditional Arabic" w:cs="Traditional Arabic" w:hint="cs"/>
          <w:sz w:val="36"/>
          <w:szCs w:val="36"/>
          <w:rtl/>
        </w:rPr>
        <w:t>وهم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 xml:space="preserve">مجمعون – أي </w:t>
      </w:r>
      <w:r w:rsidR="00A3459F">
        <w:rPr>
          <w:rFonts w:ascii="Traditional Arabic" w:hAnsi="Traditional Arabic" w:cs="Traditional Arabic" w:hint="cs"/>
          <w:sz w:val="36"/>
          <w:szCs w:val="36"/>
          <w:rtl/>
        </w:rPr>
        <w:t xml:space="preserve"> الشيعة </w:t>
      </w:r>
      <w:r w:rsidR="00A3459F">
        <w:rPr>
          <w:rFonts w:ascii="Traditional Arabic" w:hAnsi="Traditional Arabic" w:cs="Traditional Arabic"/>
          <w:sz w:val="36"/>
          <w:szCs w:val="36"/>
          <w:rtl/>
        </w:rPr>
        <w:t>–</w:t>
      </w:r>
      <w:r w:rsidR="00A3459F">
        <w:rPr>
          <w:rFonts w:ascii="Traditional Arabic" w:hAnsi="Traditional Arabic" w:cs="Traditional Arabic" w:hint="cs"/>
          <w:sz w:val="36"/>
          <w:szCs w:val="36"/>
          <w:rtl/>
        </w:rPr>
        <w:t xml:space="preserve"> على أن </w:t>
      </w:r>
      <w:r w:rsidRPr="00E05068">
        <w:rPr>
          <w:rFonts w:ascii="Traditional Arabic" w:hAnsi="Traditional Arabic" w:cs="Traditional Arabic" w:hint="cs"/>
          <w:sz w:val="36"/>
          <w:szCs w:val="36"/>
          <w:rtl/>
        </w:rPr>
        <w:t>النبي</w:t>
      </w:r>
      <w:r w:rsidRPr="00E05068">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نص</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استخلاف</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أبي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طالب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باسمه</w:t>
      </w:r>
      <w:r w:rsidR="00A3459F">
        <w:rPr>
          <w:rFonts w:ascii="Traditional Arabic" w:hAnsi="Traditional Arabic" w:cs="Traditional Arabic" w:hint="cs"/>
          <w:sz w:val="36"/>
          <w:szCs w:val="36"/>
          <w:rtl/>
        </w:rPr>
        <w:t xml:space="preserve"> وأظهر ذلك وأعلنه وأن أكثر الصحابة ضلوا بتركهم الاقتداء به بعد وفاة النبي -</w:t>
      </w:r>
      <w:r w:rsidR="00A3459F">
        <w:rPr>
          <w:rFonts w:ascii="Traditional Arabic" w:hAnsi="Traditional Arabic" w:cs="Traditional Arabic" w:hint="cs"/>
          <w:sz w:val="36"/>
          <w:szCs w:val="36"/>
        </w:rPr>
        <w:sym w:font="AGA Arabesque" w:char="F072"/>
      </w:r>
      <w:r w:rsidR="00A3459F">
        <w:rPr>
          <w:rFonts w:ascii="Traditional Arabic" w:hAnsi="Traditional Arabic" w:cs="Traditional Arabic" w:hint="cs"/>
          <w:sz w:val="36"/>
          <w:szCs w:val="36"/>
          <w:rtl/>
        </w:rPr>
        <w:t>-</w:t>
      </w:r>
      <w:r w:rsidR="00842445">
        <w:rPr>
          <w:rFonts w:ascii="Traditional Arabic" w:hAnsi="Traditional Arabic" w:cs="Traditional Arabic" w:hint="cs"/>
          <w:sz w:val="36"/>
          <w:szCs w:val="36"/>
          <w:rtl/>
        </w:rPr>
        <w:t xml:space="preserve"> وأن الإمامة لا تكون إلا بنص وتوقيف وأنها قرابة وأنه جائز للإمام في حالة التقية أن يقول أنه ليس بإمام، وأبطلوا جميعاً الاجتهاد في الأحكام،وزعموا أن الإمام لا يكون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أفضل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الناس،</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وزعموا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علياً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رضوان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عليه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مصيباً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جميع</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أحواله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وأنه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يخطئ</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شيء</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أمور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الدين</w:t>
      </w:r>
      <w:r w:rsidR="00BD4727">
        <w:rPr>
          <w:rFonts w:ascii="Traditional Arabic" w:hAnsi="Traditional Arabic" w:cs="Traditional Arabic" w:hint="cs"/>
          <w:sz w:val="32"/>
          <w:szCs w:val="32"/>
          <w:vertAlign w:val="superscript"/>
          <w:rtl/>
        </w:rPr>
        <w:t>))</w:t>
      </w:r>
      <w:r w:rsidR="00BD4727" w:rsidRPr="00BD4727">
        <w:rPr>
          <w:rFonts w:ascii="Traditional Arabic" w:hAnsi="Traditional Arabic" w:cs="Traditional Arabic" w:hint="cs"/>
          <w:sz w:val="36"/>
          <w:szCs w:val="36"/>
          <w:vertAlign w:val="superscript"/>
          <w:rtl/>
        </w:rPr>
        <w:t xml:space="preserve"> (</w:t>
      </w:r>
      <w:r w:rsidRPr="00BD4727">
        <w:rPr>
          <w:rFonts w:ascii="Traditional Arabic" w:hAnsi="Traditional Arabic" w:cs="Traditional Arabic"/>
          <w:sz w:val="36"/>
          <w:szCs w:val="36"/>
          <w:vertAlign w:val="superscript"/>
          <w:rtl/>
        </w:rPr>
        <w:footnoteReference w:id="2"/>
      </w:r>
      <w:r w:rsidR="00BD4727" w:rsidRPr="00BD4727">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E05068" w:rsidP="00BE5C8B">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فالإمامة هي الحجر الأس</w:t>
      </w:r>
      <w:r w:rsidR="00BD4727">
        <w:rPr>
          <w:rFonts w:ascii="Traditional Arabic" w:hAnsi="Traditional Arabic" w:cs="Traditional Arabic" w:hint="cs"/>
          <w:sz w:val="36"/>
          <w:szCs w:val="36"/>
          <w:rtl/>
        </w:rPr>
        <w:t>اس في عقيدة الشيعة الاثني عشرية</w:t>
      </w:r>
      <w:r w:rsidRPr="00E05068">
        <w:rPr>
          <w:rFonts w:ascii="Traditional Arabic" w:hAnsi="Traditional Arabic" w:cs="Traditional Arabic" w:hint="cs"/>
          <w:sz w:val="36"/>
          <w:szCs w:val="36"/>
          <w:rtl/>
        </w:rPr>
        <w:t>، ومنها تتفرع أصولهم الأخرى</w:t>
      </w:r>
      <w:r w:rsidR="00BD4727" w:rsidRPr="00BD4727">
        <w:rPr>
          <w:rFonts w:ascii="Traditional Arabic" w:hAnsi="Traditional Arabic" w:cs="Traditional Arabic" w:hint="cs"/>
          <w:sz w:val="36"/>
          <w:szCs w:val="36"/>
          <w:vertAlign w:val="superscript"/>
          <w:rtl/>
        </w:rPr>
        <w:t>(</w:t>
      </w:r>
      <w:r w:rsidRPr="00BD4727">
        <w:rPr>
          <w:rFonts w:ascii="Traditional Arabic" w:hAnsi="Traditional Arabic" w:cs="Traditional Arabic"/>
          <w:sz w:val="36"/>
          <w:szCs w:val="36"/>
          <w:vertAlign w:val="superscript"/>
          <w:rtl/>
        </w:rPr>
        <w:footnoteReference w:id="3"/>
      </w:r>
      <w:r w:rsidR="00BD4727" w:rsidRPr="00BD4727">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E05068" w:rsidP="00BE5C8B">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فالشيعة الإمامية تعتقد أن</w:t>
      </w:r>
      <w:r w:rsidR="00BD4727">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 xml:space="preserve"> الخلافة في علي </w:t>
      </w:r>
      <w:r w:rsidR="00BD4727">
        <w:rPr>
          <w:rFonts w:ascii="Traditional Arabic" w:hAnsi="Traditional Arabic" w:cs="Traditional Arabic" w:hint="cs"/>
          <w:sz w:val="36"/>
          <w:szCs w:val="36"/>
          <w:rtl/>
        </w:rPr>
        <w:t>-</w:t>
      </w:r>
      <w:r w:rsidR="00BD4727">
        <w:rPr>
          <w:rFonts w:ascii="Traditional Arabic" w:hAnsi="Traditional Arabic" w:cs="Traditional Arabic" w:hint="cs"/>
          <w:sz w:val="36"/>
          <w:szCs w:val="36"/>
        </w:rPr>
        <w:sym w:font="AGA Arabesque" w:char="F074"/>
      </w:r>
      <w:r w:rsidR="00BD4727">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 xml:space="preserve">بعد رسول الله </w:t>
      </w:r>
      <w:r w:rsidR="00BD4727">
        <w:rPr>
          <w:rFonts w:ascii="Traditional Arabic" w:hAnsi="Traditional Arabic" w:cs="Traditional Arabic"/>
          <w:sz w:val="36"/>
          <w:szCs w:val="36"/>
        </w:rPr>
        <w:t>-</w:t>
      </w:r>
      <w:r w:rsidR="00BD4727">
        <w:rPr>
          <w:rFonts w:ascii="Traditional Arabic" w:hAnsi="Traditional Arabic" w:cs="Traditional Arabic" w:hint="cs"/>
          <w:sz w:val="36"/>
          <w:szCs w:val="36"/>
        </w:rPr>
        <w:sym w:font="AGA Arabesque" w:char="F072"/>
      </w:r>
      <w:r w:rsidR="00BD4727">
        <w:rPr>
          <w:rFonts w:ascii="Traditional Arabic" w:hAnsi="Traditional Arabic" w:cs="Traditional Arabic"/>
          <w:sz w:val="36"/>
          <w:szCs w:val="36"/>
        </w:rPr>
        <w:t>-</w:t>
      </w:r>
      <w:r w:rsidRPr="00E05068">
        <w:rPr>
          <w:rFonts w:ascii="Traditional Arabic" w:hAnsi="Traditional Arabic" w:cs="Traditional Arabic" w:hint="cs"/>
          <w:sz w:val="36"/>
          <w:szCs w:val="36"/>
          <w:rtl/>
        </w:rPr>
        <w:t>، ومن بعد علي</w:t>
      </w:r>
      <w:r w:rsidR="00BD4727">
        <w:rPr>
          <w:rFonts w:ascii="Traditional Arabic" w:hAnsi="Traditional Arabic" w:cs="Traditional Arabic" w:hint="cs"/>
          <w:sz w:val="36"/>
          <w:szCs w:val="36"/>
          <w:rtl/>
        </w:rPr>
        <w:t>-</w:t>
      </w:r>
      <w:r w:rsidR="00BD4727">
        <w:rPr>
          <w:rFonts w:ascii="Traditional Arabic" w:hAnsi="Traditional Arabic" w:cs="Traditional Arabic" w:hint="cs"/>
          <w:sz w:val="36"/>
          <w:szCs w:val="36"/>
        </w:rPr>
        <w:sym w:font="AGA Arabesque" w:char="F074"/>
      </w:r>
      <w:r w:rsidR="00BD4727">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 xml:space="preserve"> </w:t>
      </w:r>
      <w:r w:rsidR="00BD4727">
        <w:rPr>
          <w:rFonts w:ascii="Traditional Arabic" w:hAnsi="Traditional Arabic" w:cs="Traditional Arabic" w:hint="cs"/>
          <w:sz w:val="36"/>
          <w:szCs w:val="36"/>
          <w:rtl/>
        </w:rPr>
        <w:t>في أولاده حتى الإمام الثاني عشر</w:t>
      </w:r>
      <w:r w:rsidRPr="00E05068">
        <w:rPr>
          <w:rFonts w:ascii="Traditional Arabic" w:hAnsi="Traditional Arabic" w:cs="Traditional Arabic" w:hint="cs"/>
          <w:sz w:val="36"/>
          <w:szCs w:val="36"/>
          <w:rtl/>
        </w:rPr>
        <w:t>، وأن رسول الله نص على إمامة علي تصريحاً في عدة مواطن</w:t>
      </w:r>
      <w:r w:rsidR="00BD4727" w:rsidRPr="00BD4727">
        <w:rPr>
          <w:rFonts w:ascii="Traditional Arabic" w:hAnsi="Traditional Arabic" w:cs="Traditional Arabic" w:hint="cs"/>
          <w:sz w:val="36"/>
          <w:szCs w:val="36"/>
          <w:vertAlign w:val="superscript"/>
          <w:rtl/>
        </w:rPr>
        <w:t>(</w:t>
      </w:r>
      <w:r w:rsidRPr="00BD4727">
        <w:rPr>
          <w:rFonts w:ascii="Traditional Arabic" w:hAnsi="Traditional Arabic" w:cs="Traditional Arabic"/>
          <w:sz w:val="36"/>
          <w:szCs w:val="36"/>
          <w:vertAlign w:val="superscript"/>
          <w:rtl/>
        </w:rPr>
        <w:footnoteReference w:id="4"/>
      </w:r>
      <w:r w:rsidR="00BD4727" w:rsidRPr="00BD4727">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E05068" w:rsidP="00BE5C8B">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sz w:val="36"/>
          <w:szCs w:val="36"/>
          <w:rtl/>
        </w:rPr>
        <w:t xml:space="preserve">والإمامة عند الشيعة منصب إلهي إما فوق </w:t>
      </w:r>
      <w:r w:rsidRPr="00E05068">
        <w:rPr>
          <w:rFonts w:ascii="Traditional Arabic" w:hAnsi="Traditional Arabic" w:cs="Traditional Arabic" w:hint="cs"/>
          <w:sz w:val="36"/>
          <w:szCs w:val="36"/>
          <w:rtl/>
        </w:rPr>
        <w:t>درجة الرسالة وإما في درجتها على خلاف بينهم</w:t>
      </w:r>
      <w:r w:rsidR="00BD4727" w:rsidRPr="00BD4727">
        <w:rPr>
          <w:rFonts w:ascii="Traditional Arabic" w:hAnsi="Traditional Arabic" w:cs="Traditional Arabic" w:hint="cs"/>
          <w:sz w:val="36"/>
          <w:szCs w:val="36"/>
          <w:vertAlign w:val="superscript"/>
          <w:rtl/>
        </w:rPr>
        <w:t>(</w:t>
      </w:r>
      <w:r w:rsidRPr="00BD4727">
        <w:rPr>
          <w:rFonts w:ascii="Traditional Arabic" w:hAnsi="Traditional Arabic" w:cs="Traditional Arabic"/>
          <w:sz w:val="36"/>
          <w:szCs w:val="36"/>
          <w:vertAlign w:val="superscript"/>
          <w:rtl/>
        </w:rPr>
        <w:footnoteReference w:id="5"/>
      </w:r>
      <w:r w:rsidR="00BD4727" w:rsidRPr="00BD4727">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BE5C8B" w:rsidRDefault="00BE5C8B" w:rsidP="00BE5C8B">
      <w:pPr>
        <w:spacing w:after="60" w:line="600" w:lineRule="exact"/>
        <w:jc w:val="lowKashida"/>
        <w:rPr>
          <w:rFonts w:ascii="Traditional Arabic" w:hAnsi="Traditional Arabic" w:cs="Traditional Arabic"/>
          <w:sz w:val="36"/>
          <w:szCs w:val="36"/>
          <w:rtl/>
        </w:rPr>
      </w:pPr>
    </w:p>
    <w:p w:rsidR="00E05068" w:rsidRPr="00E05068" w:rsidRDefault="00E05068" w:rsidP="00F26A43">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lastRenderedPageBreak/>
        <w:t>ومعنى كونها منصباً</w:t>
      </w:r>
      <w:r w:rsidR="00BD4727">
        <w:rPr>
          <w:rFonts w:ascii="Traditional Arabic" w:hAnsi="Traditional Arabic" w:cs="Traditional Arabic" w:hint="cs"/>
          <w:sz w:val="36"/>
          <w:szCs w:val="36"/>
          <w:rtl/>
        </w:rPr>
        <w:t xml:space="preserve"> إلهياً،</w:t>
      </w:r>
      <w:r w:rsidRPr="00E05068">
        <w:rPr>
          <w:rFonts w:ascii="Traditional Arabic" w:hAnsi="Traditional Arabic" w:cs="Traditional Arabic" w:hint="cs"/>
          <w:sz w:val="36"/>
          <w:szCs w:val="36"/>
          <w:rtl/>
        </w:rPr>
        <w:t xml:space="preserve"> أنها كالنبوة من حيث أن الله يختار أئمة ويأمر النبي </w:t>
      </w:r>
      <w:r w:rsidR="00BD4727">
        <w:rPr>
          <w:rFonts w:ascii="Traditional Arabic" w:hAnsi="Traditional Arabic" w:cs="Traditional Arabic"/>
          <w:sz w:val="36"/>
          <w:szCs w:val="36"/>
        </w:rPr>
        <w:t>-</w:t>
      </w:r>
      <w:r w:rsidR="00BD4727">
        <w:rPr>
          <w:rFonts w:ascii="Traditional Arabic" w:hAnsi="Traditional Arabic" w:cs="Traditional Arabic" w:hint="cs"/>
          <w:sz w:val="36"/>
          <w:szCs w:val="36"/>
        </w:rPr>
        <w:sym w:font="AGA Arabesque" w:char="F072"/>
      </w:r>
      <w:r w:rsidR="00BD4727">
        <w:rPr>
          <w:rFonts w:ascii="Traditional Arabic" w:hAnsi="Traditional Arabic" w:cs="Traditional Arabic"/>
          <w:sz w:val="36"/>
          <w:szCs w:val="36"/>
        </w:rPr>
        <w:t>-</w:t>
      </w:r>
      <w:r w:rsidR="00BD4727">
        <w:rPr>
          <w:rFonts w:ascii="Traditional Arabic" w:hAnsi="Traditional Arabic" w:cs="Traditional Arabic" w:hint="cs"/>
          <w:sz w:val="36"/>
          <w:szCs w:val="36"/>
          <w:rtl/>
        </w:rPr>
        <w:t xml:space="preserve"> بالتنصيص عليهم</w:t>
      </w:r>
      <w:r w:rsidR="00BD4727" w:rsidRPr="00BD4727">
        <w:rPr>
          <w:rFonts w:ascii="Traditional Arabic" w:hAnsi="Traditional Arabic" w:cs="Traditional Arabic" w:hint="cs"/>
          <w:sz w:val="36"/>
          <w:szCs w:val="36"/>
          <w:vertAlign w:val="superscript"/>
          <w:rtl/>
        </w:rPr>
        <w:t>(</w:t>
      </w:r>
      <w:r w:rsidRPr="00BD4727">
        <w:rPr>
          <w:rFonts w:ascii="Traditional Arabic" w:hAnsi="Traditional Arabic" w:cs="Traditional Arabic"/>
          <w:sz w:val="36"/>
          <w:szCs w:val="36"/>
          <w:vertAlign w:val="superscript"/>
          <w:rtl/>
        </w:rPr>
        <w:footnoteReference w:id="6"/>
      </w:r>
      <w:r w:rsidR="00BD4727" w:rsidRPr="00BD4727">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E05068" w:rsidP="00A27160">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فا</w:t>
      </w:r>
      <w:r w:rsidR="00BD4727">
        <w:rPr>
          <w:rFonts w:ascii="Traditional Arabic" w:hAnsi="Traditional Arabic" w:cs="Traditional Arabic" w:hint="cs"/>
          <w:sz w:val="36"/>
          <w:szCs w:val="36"/>
          <w:rtl/>
        </w:rPr>
        <w:t>لإمامة عند الشيعة من أصول الدين</w:t>
      </w:r>
      <w:r w:rsidR="00724FCB">
        <w:rPr>
          <w:rFonts w:ascii="Traditional Arabic" w:hAnsi="Traditional Arabic" w:cs="Traditional Arabic" w:hint="cs"/>
          <w:sz w:val="36"/>
          <w:szCs w:val="36"/>
          <w:rtl/>
        </w:rPr>
        <w:t>، ومثل النبوة في كل ش</w:t>
      </w:r>
      <w:r w:rsidRPr="00E05068">
        <w:rPr>
          <w:rFonts w:ascii="Traditional Arabic" w:hAnsi="Traditional Arabic" w:cs="Traditional Arabic" w:hint="cs"/>
          <w:sz w:val="36"/>
          <w:szCs w:val="36"/>
          <w:rtl/>
        </w:rPr>
        <w:t>يء</w:t>
      </w:r>
      <w:r w:rsidR="00BD4727" w:rsidRPr="00BD4727">
        <w:rPr>
          <w:rFonts w:ascii="Traditional Arabic" w:hAnsi="Traditional Arabic" w:cs="Traditional Arabic" w:hint="cs"/>
          <w:sz w:val="36"/>
          <w:szCs w:val="36"/>
          <w:vertAlign w:val="superscript"/>
          <w:rtl/>
        </w:rPr>
        <w:t>(</w:t>
      </w:r>
      <w:r w:rsidRPr="00BD4727">
        <w:rPr>
          <w:rFonts w:ascii="Traditional Arabic" w:hAnsi="Traditional Arabic" w:cs="Traditional Arabic"/>
          <w:sz w:val="36"/>
          <w:szCs w:val="36"/>
          <w:vertAlign w:val="superscript"/>
          <w:rtl/>
        </w:rPr>
        <w:footnoteReference w:id="7"/>
      </w:r>
      <w:r w:rsidR="00BD4727" w:rsidRPr="00BD4727">
        <w:rPr>
          <w:rFonts w:ascii="Traditional Arabic" w:hAnsi="Traditional Arabic" w:cs="Traditional Arabic" w:hint="cs"/>
          <w:sz w:val="36"/>
          <w:szCs w:val="36"/>
          <w:vertAlign w:val="superscript"/>
          <w:rtl/>
        </w:rPr>
        <w:t>)</w:t>
      </w:r>
      <w:r w:rsidR="00BD4727">
        <w:rPr>
          <w:rFonts w:ascii="Traditional Arabic" w:hAnsi="Traditional Arabic" w:cs="Traditional Arabic" w:hint="cs"/>
          <w:sz w:val="36"/>
          <w:szCs w:val="36"/>
          <w:rtl/>
        </w:rPr>
        <w:t>، والإمام معصوم، مسدد من قبل ملك معه</w:t>
      </w:r>
      <w:r w:rsidRPr="00E05068">
        <w:rPr>
          <w:rFonts w:ascii="Traditional Arabic" w:hAnsi="Traditional Arabic" w:cs="Traditional Arabic" w:hint="cs"/>
          <w:sz w:val="36"/>
          <w:szCs w:val="36"/>
          <w:rtl/>
        </w:rPr>
        <w:t>، والأرض لا تخلو من</w:t>
      </w:r>
      <w:r w:rsidR="00724FCB">
        <w:rPr>
          <w:rFonts w:ascii="Traditional Arabic" w:hAnsi="Traditional Arabic" w:cs="Traditional Arabic" w:hint="cs"/>
          <w:sz w:val="36"/>
          <w:szCs w:val="36"/>
          <w:rtl/>
        </w:rPr>
        <w:t xml:space="preserve"> إمام له على الناس من الحقوق ما </w:t>
      </w:r>
      <w:r w:rsidR="00A27160">
        <w:rPr>
          <w:rFonts w:ascii="Traditional Arabic" w:hAnsi="Traditional Arabic" w:cs="Traditional Arabic" w:hint="cs"/>
          <w:sz w:val="36"/>
          <w:szCs w:val="36"/>
          <w:rtl/>
        </w:rPr>
        <w:t>ل</w:t>
      </w:r>
      <w:r w:rsidRPr="00E05068">
        <w:rPr>
          <w:rFonts w:ascii="Traditional Arabic" w:hAnsi="Traditional Arabic" w:cs="Traditional Arabic" w:hint="cs"/>
          <w:sz w:val="36"/>
          <w:szCs w:val="36"/>
          <w:rtl/>
        </w:rPr>
        <w:t xml:space="preserve">لنبي </w:t>
      </w:r>
      <w:r w:rsidR="00BD4727">
        <w:rPr>
          <w:rFonts w:ascii="Traditional Arabic" w:hAnsi="Traditional Arabic" w:cs="Traditional Arabic"/>
          <w:sz w:val="36"/>
          <w:szCs w:val="36"/>
        </w:rPr>
        <w:t>-</w:t>
      </w:r>
      <w:r w:rsidR="00BD4727">
        <w:rPr>
          <w:rFonts w:ascii="Traditional Arabic" w:hAnsi="Traditional Arabic" w:cs="Traditional Arabic" w:hint="cs"/>
          <w:sz w:val="36"/>
          <w:szCs w:val="36"/>
        </w:rPr>
        <w:sym w:font="AGA Arabesque" w:char="F072"/>
      </w:r>
      <w:r w:rsidR="00BD4727">
        <w:rPr>
          <w:rFonts w:ascii="Traditional Arabic" w:hAnsi="Traditional Arabic" w:cs="Traditional Arabic"/>
          <w:sz w:val="36"/>
          <w:szCs w:val="36"/>
        </w:rPr>
        <w:t>-</w:t>
      </w:r>
      <w:r w:rsidRPr="00E05068">
        <w:rPr>
          <w:rFonts w:ascii="Traditional Arabic" w:hAnsi="Traditional Arabic" w:cs="Traditional Arabic" w:hint="cs"/>
          <w:sz w:val="36"/>
          <w:szCs w:val="36"/>
          <w:rtl/>
        </w:rPr>
        <w:t>، ويجب التنصيص على الإمام من إمام معصوم أو من قبل نبي</w:t>
      </w:r>
      <w:r w:rsidR="00BD4727" w:rsidRPr="00BD4727">
        <w:rPr>
          <w:rFonts w:ascii="Traditional Arabic" w:hAnsi="Traditional Arabic" w:cs="Traditional Arabic" w:hint="cs"/>
          <w:sz w:val="36"/>
          <w:szCs w:val="36"/>
          <w:vertAlign w:val="superscript"/>
          <w:rtl/>
        </w:rPr>
        <w:t>(</w:t>
      </w:r>
      <w:r w:rsidRPr="00BD4727">
        <w:rPr>
          <w:rFonts w:ascii="Traditional Arabic" w:hAnsi="Traditional Arabic" w:cs="Traditional Arabic"/>
          <w:sz w:val="36"/>
          <w:szCs w:val="36"/>
          <w:vertAlign w:val="superscript"/>
          <w:rtl/>
        </w:rPr>
        <w:footnoteReference w:id="8"/>
      </w:r>
      <w:r w:rsidR="00BD4727" w:rsidRPr="00BD4727">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BD4727" w:rsidP="00F26A4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يقول الخميني</w:t>
      </w:r>
      <w:r w:rsidR="00E05068" w:rsidRPr="00E05068">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الإمامة كانت منذ اليوم الأول و</w:t>
      </w:r>
      <w:r w:rsidR="00E05068" w:rsidRPr="00E05068">
        <w:rPr>
          <w:rFonts w:ascii="Traditional Arabic" w:hAnsi="Traditional Arabic" w:cs="Traditional Arabic" w:hint="cs"/>
          <w:sz w:val="36"/>
          <w:szCs w:val="36"/>
          <w:rtl/>
        </w:rPr>
        <w:t>حتى آخر أنفاس رسول الإسلام صنواً للنبوة</w:t>
      </w:r>
      <w:r w:rsidRPr="00BD4727">
        <w:rPr>
          <w:rFonts w:ascii="Traditional Arabic" w:hAnsi="Traditional Arabic" w:cs="Traditional Arabic" w:hint="cs"/>
          <w:sz w:val="36"/>
          <w:szCs w:val="36"/>
          <w:vertAlign w:val="superscript"/>
          <w:rtl/>
        </w:rPr>
        <w:t>(</w:t>
      </w:r>
      <w:r w:rsidR="00E05068" w:rsidRPr="00BD4727">
        <w:rPr>
          <w:rFonts w:ascii="Traditional Arabic" w:hAnsi="Traditional Arabic" w:cs="Traditional Arabic"/>
          <w:sz w:val="36"/>
          <w:szCs w:val="36"/>
          <w:vertAlign w:val="superscript"/>
          <w:rtl/>
        </w:rPr>
        <w:footnoteReference w:id="9"/>
      </w:r>
      <w:r w:rsidRPr="00BD4727">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E05068" w:rsidP="00F26A43">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وقد نص</w:t>
      </w:r>
      <w:r w:rsidR="00BD4727">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ت الشيعة على كفر من أنكر إمامة واحد من الأئمة</w:t>
      </w:r>
      <w:r w:rsidR="00BD4727">
        <w:rPr>
          <w:rFonts w:ascii="Traditional Arabic" w:hAnsi="Traditional Arabic" w:cs="Traditional Arabic" w:hint="cs"/>
          <w:sz w:val="36"/>
          <w:szCs w:val="36"/>
          <w:rtl/>
        </w:rPr>
        <w:t xml:space="preserve"> الاثني عشر أو اعتقد إمامة غيره</w:t>
      </w:r>
      <w:r w:rsidRPr="00E05068">
        <w:rPr>
          <w:rFonts w:ascii="Traditional Arabic" w:hAnsi="Traditional Arabic" w:cs="Traditional Arabic" w:hint="cs"/>
          <w:sz w:val="36"/>
          <w:szCs w:val="36"/>
          <w:rtl/>
        </w:rPr>
        <w:t>، وأنه ي</w:t>
      </w:r>
      <w:r w:rsidR="00BD4727">
        <w:rPr>
          <w:rFonts w:ascii="Traditional Arabic" w:hAnsi="Traditional Arabic" w:cs="Traditional Arabic" w:hint="cs"/>
          <w:sz w:val="36"/>
          <w:szCs w:val="36"/>
          <w:rtl/>
        </w:rPr>
        <w:t>موت ميتة جاهلية،</w:t>
      </w:r>
      <w:r w:rsidRPr="00E05068">
        <w:rPr>
          <w:rFonts w:ascii="Traditional Arabic" w:hAnsi="Traditional Arabic" w:cs="Traditional Arabic" w:hint="cs"/>
          <w:sz w:val="36"/>
          <w:szCs w:val="36"/>
          <w:rtl/>
        </w:rPr>
        <w:t xml:space="preserve"> كفر ونفاق وضلال</w:t>
      </w:r>
      <w:r w:rsidR="00BD4727" w:rsidRPr="00BD4727">
        <w:rPr>
          <w:rFonts w:ascii="Traditional Arabic" w:hAnsi="Traditional Arabic" w:cs="Traditional Arabic" w:hint="cs"/>
          <w:sz w:val="36"/>
          <w:szCs w:val="36"/>
          <w:vertAlign w:val="superscript"/>
          <w:rtl/>
        </w:rPr>
        <w:t>(</w:t>
      </w:r>
      <w:r w:rsidRPr="00BD4727">
        <w:rPr>
          <w:rFonts w:ascii="Traditional Arabic" w:hAnsi="Traditional Arabic" w:cs="Traditional Arabic"/>
          <w:sz w:val="36"/>
          <w:szCs w:val="36"/>
          <w:vertAlign w:val="superscript"/>
          <w:rtl/>
        </w:rPr>
        <w:footnoteReference w:id="10"/>
      </w:r>
      <w:r w:rsidR="00BD4727" w:rsidRPr="00BD4727">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BD4727" w:rsidRDefault="00BD4727" w:rsidP="00F26A43">
      <w:pPr>
        <w:spacing w:before="300"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t>ثانياً: النواصب</w:t>
      </w:r>
      <w:r w:rsidR="00E05068" w:rsidRPr="00BD4727">
        <w:rPr>
          <w:rFonts w:ascii="Traditional Arabic" w:hAnsi="Traditional Arabic" w:cs="Sultan bold" w:hint="cs"/>
          <w:sz w:val="36"/>
          <w:szCs w:val="36"/>
          <w:rtl/>
        </w:rPr>
        <w:t>:</w:t>
      </w:r>
    </w:p>
    <w:p w:rsidR="00E05068" w:rsidRPr="00E05068" w:rsidRDefault="00E05068" w:rsidP="00F26A43">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تقدم أن النواص</w:t>
      </w:r>
      <w:r w:rsidR="00BD4727">
        <w:rPr>
          <w:rFonts w:ascii="Traditional Arabic" w:hAnsi="Traditional Arabic" w:cs="Traditional Arabic" w:hint="cs"/>
          <w:sz w:val="36"/>
          <w:szCs w:val="36"/>
          <w:rtl/>
        </w:rPr>
        <w:t>ب هم من نصبوا العداء لأهل البيت،</w:t>
      </w:r>
      <w:r w:rsidRPr="00E05068">
        <w:rPr>
          <w:rFonts w:ascii="Traditional Arabic" w:hAnsi="Traditional Arabic" w:cs="Traditional Arabic" w:hint="cs"/>
          <w:sz w:val="36"/>
          <w:szCs w:val="36"/>
          <w:rtl/>
        </w:rPr>
        <w:t xml:space="preserve"> وبالأخص عداوتهم</w:t>
      </w:r>
      <w:r w:rsidR="00BD4727">
        <w:rPr>
          <w:rFonts w:ascii="Traditional Arabic" w:hAnsi="Traditional Arabic" w:cs="Traditional Arabic" w:hint="cs"/>
          <w:sz w:val="36"/>
          <w:szCs w:val="36"/>
          <w:rtl/>
        </w:rPr>
        <w:t xml:space="preserve"> للخليفة الراشد علي بن أبي طالب، والقول بتكفيره</w:t>
      </w:r>
      <w:r w:rsidRPr="00E05068">
        <w:rPr>
          <w:rFonts w:ascii="Traditional Arabic" w:hAnsi="Traditional Arabic" w:cs="Traditional Arabic" w:hint="cs"/>
          <w:sz w:val="36"/>
          <w:szCs w:val="36"/>
          <w:rtl/>
        </w:rPr>
        <w:t>، وأن اسم النواص</w:t>
      </w:r>
      <w:r w:rsidR="00BD4727">
        <w:rPr>
          <w:rFonts w:ascii="Traditional Arabic" w:hAnsi="Traditional Arabic" w:cs="Traditional Arabic" w:hint="cs"/>
          <w:sz w:val="36"/>
          <w:szCs w:val="36"/>
          <w:rtl/>
        </w:rPr>
        <w:t>ب شامل للخوارج والمعتزلة وغيرهم</w:t>
      </w:r>
      <w:r w:rsidRPr="00E05068">
        <w:rPr>
          <w:rFonts w:ascii="Traditional Arabic" w:hAnsi="Traditional Arabic" w:cs="Traditional Arabic" w:hint="cs"/>
          <w:sz w:val="36"/>
          <w:szCs w:val="36"/>
          <w:rtl/>
        </w:rPr>
        <w:t>.</w:t>
      </w:r>
    </w:p>
    <w:p w:rsidR="00E05068" w:rsidRPr="00E05068" w:rsidRDefault="00E05068" w:rsidP="00F26A43">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ولقد</w:t>
      </w:r>
      <w:r w:rsidR="00BD4727">
        <w:rPr>
          <w:rFonts w:ascii="Traditional Arabic" w:hAnsi="Traditional Arabic" w:cs="Traditional Arabic" w:hint="cs"/>
          <w:sz w:val="36"/>
          <w:szCs w:val="36"/>
          <w:rtl/>
        </w:rPr>
        <w:t xml:space="preserve"> كان للنواصب شبهٌ كان من آثارها،</w:t>
      </w:r>
      <w:r w:rsidRPr="00E05068">
        <w:rPr>
          <w:rFonts w:ascii="Traditional Arabic" w:hAnsi="Traditional Arabic" w:cs="Traditional Arabic" w:hint="cs"/>
          <w:sz w:val="36"/>
          <w:szCs w:val="36"/>
          <w:rtl/>
        </w:rPr>
        <w:t xml:space="preserve"> نصب العداء لعلي</w:t>
      </w:r>
      <w:r w:rsidR="00BD4727">
        <w:rPr>
          <w:rFonts w:ascii="Traditional Arabic" w:hAnsi="Traditional Arabic" w:cs="Traditional Arabic" w:hint="cs"/>
          <w:sz w:val="36"/>
          <w:szCs w:val="36"/>
          <w:rtl/>
        </w:rPr>
        <w:t xml:space="preserve"> بن أبي طالب</w:t>
      </w:r>
      <w:r w:rsidR="00724FCB">
        <w:rPr>
          <w:rFonts w:ascii="Traditional Arabic" w:hAnsi="Traditional Arabic" w:cs="Traditional Arabic" w:hint="cs"/>
          <w:sz w:val="36"/>
          <w:szCs w:val="36"/>
          <w:rtl/>
        </w:rPr>
        <w:t>-</w:t>
      </w:r>
      <w:r w:rsidR="00724FCB">
        <w:rPr>
          <w:rFonts w:ascii="Traditional Arabic" w:hAnsi="Traditional Arabic" w:cs="Traditional Arabic"/>
          <w:sz w:val="36"/>
          <w:szCs w:val="36"/>
        </w:rPr>
        <w:sym w:font="AGA Arabesque" w:char="F074"/>
      </w:r>
      <w:r w:rsidR="00BD4727">
        <w:rPr>
          <w:rFonts w:ascii="Traditional Arabic" w:hAnsi="Traditional Arabic" w:cs="Traditional Arabic" w:hint="cs"/>
          <w:sz w:val="36"/>
          <w:szCs w:val="36"/>
          <w:rtl/>
        </w:rPr>
        <w:t xml:space="preserve"> </w:t>
      </w:r>
      <w:r w:rsidR="00724FCB">
        <w:rPr>
          <w:rFonts w:ascii="Traditional Arabic" w:hAnsi="Traditional Arabic" w:cs="Traditional Arabic" w:hint="cs"/>
          <w:sz w:val="36"/>
          <w:szCs w:val="36"/>
          <w:rtl/>
          <w:lang w:bidi="ar-KW"/>
        </w:rPr>
        <w:t>-</w:t>
      </w:r>
      <w:r w:rsidR="00BD4727">
        <w:rPr>
          <w:rFonts w:ascii="Traditional Arabic" w:hAnsi="Traditional Arabic" w:cs="Traditional Arabic" w:hint="cs"/>
          <w:sz w:val="36"/>
          <w:szCs w:val="36"/>
          <w:rtl/>
        </w:rPr>
        <w:t>وتكفيره والقدح فيه</w:t>
      </w:r>
      <w:r w:rsidRPr="00E05068">
        <w:rPr>
          <w:rFonts w:ascii="Traditional Arabic" w:hAnsi="Traditional Arabic" w:cs="Traditional Arabic" w:hint="cs"/>
          <w:sz w:val="36"/>
          <w:szCs w:val="36"/>
          <w:rtl/>
        </w:rPr>
        <w:t>.</w:t>
      </w:r>
    </w:p>
    <w:p w:rsidR="00F26A43" w:rsidRDefault="00F26A43" w:rsidP="00F26A43">
      <w:pPr>
        <w:spacing w:after="60" w:line="600" w:lineRule="exact"/>
        <w:jc w:val="lowKashida"/>
        <w:rPr>
          <w:rFonts w:ascii="Traditional Arabic" w:hAnsi="Traditional Arabic" w:cs="Traditional Arabic"/>
          <w:b/>
          <w:bCs/>
          <w:sz w:val="36"/>
          <w:szCs w:val="36"/>
          <w:rtl/>
        </w:rPr>
      </w:pPr>
    </w:p>
    <w:p w:rsidR="00E05068" w:rsidRPr="00F30176" w:rsidRDefault="00BD4727" w:rsidP="00F26A43">
      <w:pPr>
        <w:spacing w:after="60" w:line="600" w:lineRule="exact"/>
        <w:jc w:val="lowKashida"/>
        <w:rPr>
          <w:rFonts w:ascii="Traditional Arabic" w:hAnsi="Traditional Arabic" w:cs="Traditional Arabic"/>
          <w:b/>
          <w:bCs/>
          <w:sz w:val="36"/>
          <w:szCs w:val="36"/>
          <w:rtl/>
        </w:rPr>
      </w:pPr>
      <w:r w:rsidRPr="00F30176">
        <w:rPr>
          <w:rFonts w:ascii="Traditional Arabic" w:hAnsi="Traditional Arabic" w:cs="Traditional Arabic"/>
          <w:b/>
          <w:bCs/>
          <w:sz w:val="36"/>
          <w:szCs w:val="36"/>
          <w:rtl/>
        </w:rPr>
        <w:lastRenderedPageBreak/>
        <w:t>ولعل من أهمها ما يلي</w:t>
      </w:r>
      <w:r w:rsidR="00E05068" w:rsidRPr="00F30176">
        <w:rPr>
          <w:rFonts w:ascii="Traditional Arabic" w:hAnsi="Traditional Arabic" w:cs="Traditional Arabic"/>
          <w:b/>
          <w:bCs/>
          <w:sz w:val="36"/>
          <w:szCs w:val="36"/>
          <w:rtl/>
        </w:rPr>
        <w:t>:</w:t>
      </w:r>
    </w:p>
    <w:p w:rsidR="00E05068" w:rsidRPr="00E05068" w:rsidRDefault="00E05068" w:rsidP="00F26A43">
      <w:pPr>
        <w:spacing w:after="60" w:line="600" w:lineRule="exact"/>
        <w:ind w:firstLine="567"/>
        <w:jc w:val="lowKashida"/>
        <w:rPr>
          <w:rFonts w:ascii="Traditional Arabic" w:hAnsi="Traditional Arabic" w:cs="Traditional Arabic"/>
          <w:sz w:val="36"/>
          <w:szCs w:val="36"/>
          <w:rtl/>
        </w:rPr>
      </w:pPr>
      <w:r w:rsidRPr="00F30176">
        <w:rPr>
          <w:rFonts w:ascii="Traditional Arabic" w:hAnsi="Traditional Arabic" w:cs="Traditional Arabic" w:hint="cs"/>
          <w:sz w:val="36"/>
          <w:szCs w:val="36"/>
          <w:rtl/>
        </w:rPr>
        <w:t xml:space="preserve">1- إنه بقبوله التحكيم قد حكَّم الرجال </w:t>
      </w:r>
      <w:r w:rsidR="00BD4727" w:rsidRPr="00F30176">
        <w:rPr>
          <w:rFonts w:ascii="Traditional Arabic" w:hAnsi="Traditional Arabic" w:cs="Traditional Arabic" w:hint="cs"/>
          <w:sz w:val="36"/>
          <w:szCs w:val="36"/>
          <w:rtl/>
        </w:rPr>
        <w:t xml:space="preserve">في أمر الله الذي يقول عنه </w:t>
      </w:r>
      <w:r w:rsidR="00AD4A50" w:rsidRPr="00F30176">
        <w:rPr>
          <w:rFonts w:ascii="Traditional Arabic" w:hAnsi="Traditional Arabic" w:cs="Traditional Arabic" w:hint="cs"/>
          <w:sz w:val="36"/>
          <w:szCs w:val="36"/>
          <w:rtl/>
        </w:rPr>
        <w:t>تعالى:</w:t>
      </w:r>
      <w:r w:rsidR="00AD4A50" w:rsidRPr="00F30176">
        <w:rPr>
          <w:rFonts w:ascii="Traditional Arabic" w:hAnsi="Traditional Arabic" w:cs="Traditional Arabic"/>
          <w:sz w:val="36"/>
          <w:szCs w:val="36"/>
          <w:rtl/>
        </w:rPr>
        <w:t xml:space="preserve"> </w:t>
      </w:r>
      <w:r w:rsidR="00AD4A50">
        <w:rPr>
          <w:rFonts w:ascii="QCF_BSML" w:hAnsi="QCF_BSML" w:cs="QCF_BSML"/>
          <w:color w:val="000000"/>
          <w:sz w:val="32"/>
          <w:szCs w:val="32"/>
          <w:rtl/>
        </w:rPr>
        <w:t>ﭽ</w:t>
      </w:r>
      <w:r w:rsidR="00AD4A50">
        <w:rPr>
          <w:rFonts w:ascii="QCF_BSML" w:hAnsi="QCF_BSML" w:cs="QCF_BSML"/>
          <w:color w:val="000000"/>
          <w:sz w:val="2"/>
          <w:szCs w:val="2"/>
          <w:rtl/>
        </w:rPr>
        <w:t xml:space="preserve"> </w:t>
      </w:r>
      <w:r w:rsidR="00AD4A50">
        <w:rPr>
          <w:rFonts w:ascii="QCF_P134" w:hAnsi="QCF_P134" w:cs="QCF_P134"/>
          <w:color w:val="0000A5"/>
          <w:sz w:val="32"/>
          <w:szCs w:val="32"/>
          <w:rtl/>
        </w:rPr>
        <w:t>ﮭ</w:t>
      </w:r>
      <w:r w:rsidR="00AD4A50">
        <w:rPr>
          <w:rFonts w:ascii="QCF_P134" w:hAnsi="QCF_P134" w:cs="QCF_P134"/>
          <w:color w:val="000000"/>
          <w:sz w:val="2"/>
          <w:szCs w:val="2"/>
          <w:rtl/>
        </w:rPr>
        <w:t xml:space="preserve"> </w:t>
      </w:r>
      <w:r w:rsidR="00AD4A50">
        <w:rPr>
          <w:rFonts w:ascii="QCF_P134" w:hAnsi="QCF_P134" w:cs="QCF_P134"/>
          <w:color w:val="000000"/>
          <w:sz w:val="32"/>
          <w:szCs w:val="32"/>
          <w:rtl/>
        </w:rPr>
        <w:t>ﮮ</w:t>
      </w:r>
      <w:r w:rsidR="00AD4A50">
        <w:rPr>
          <w:rFonts w:ascii="QCF_P134" w:hAnsi="QCF_P134" w:cs="QCF_P134"/>
          <w:color w:val="000000"/>
          <w:sz w:val="2"/>
          <w:szCs w:val="2"/>
          <w:rtl/>
        </w:rPr>
        <w:t xml:space="preserve"> </w:t>
      </w:r>
      <w:r w:rsidR="00AD4A50">
        <w:rPr>
          <w:rFonts w:ascii="QCF_P134" w:hAnsi="QCF_P134" w:cs="QCF_P134"/>
          <w:color w:val="000000"/>
          <w:sz w:val="32"/>
          <w:szCs w:val="32"/>
          <w:rtl/>
        </w:rPr>
        <w:t>ﮯ</w:t>
      </w:r>
      <w:r w:rsidR="00AD4A50">
        <w:rPr>
          <w:rFonts w:ascii="QCF_P134" w:hAnsi="QCF_P134" w:cs="QCF_P134"/>
          <w:color w:val="000000"/>
          <w:sz w:val="2"/>
          <w:szCs w:val="2"/>
          <w:rtl/>
        </w:rPr>
        <w:t xml:space="preserve"> </w:t>
      </w:r>
      <w:r w:rsidR="00AD4A50">
        <w:rPr>
          <w:rFonts w:ascii="QCF_P134" w:hAnsi="QCF_P134" w:cs="QCF_P134"/>
          <w:color w:val="000000"/>
          <w:sz w:val="32"/>
          <w:szCs w:val="32"/>
          <w:rtl/>
        </w:rPr>
        <w:t>ﮰ</w:t>
      </w:r>
      <w:r w:rsidR="00AD4A50">
        <w:rPr>
          <w:rFonts w:ascii="QCF_P134" w:hAnsi="QCF_P134" w:cs="QCF_P134"/>
          <w:color w:val="000000"/>
          <w:sz w:val="2"/>
          <w:szCs w:val="2"/>
          <w:rtl/>
        </w:rPr>
        <w:t xml:space="preserve"> </w:t>
      </w:r>
      <w:r w:rsidR="00AD4A50">
        <w:rPr>
          <w:rFonts w:ascii="QCF_P134" w:hAnsi="QCF_P134" w:cs="QCF_P134"/>
          <w:color w:val="000000"/>
          <w:sz w:val="32"/>
          <w:szCs w:val="32"/>
          <w:rtl/>
        </w:rPr>
        <w:t>ﮱ</w:t>
      </w:r>
      <w:r w:rsidR="00AD4A50">
        <w:rPr>
          <w:rFonts w:ascii="QCF_P134" w:hAnsi="QCF_P134" w:cs="QCF_P134"/>
          <w:color w:val="0000A5"/>
          <w:sz w:val="32"/>
          <w:szCs w:val="32"/>
          <w:rtl/>
        </w:rPr>
        <w:t>ﯓ</w:t>
      </w:r>
      <w:r w:rsidR="00AD4A50">
        <w:rPr>
          <w:rFonts w:ascii="QCF_P134" w:hAnsi="QCF_P134" w:cs="QCF_P134"/>
          <w:color w:val="000000"/>
          <w:sz w:val="2"/>
          <w:szCs w:val="2"/>
          <w:rtl/>
        </w:rPr>
        <w:t xml:space="preserve"> </w:t>
      </w:r>
      <w:r w:rsidR="00AD4A50">
        <w:rPr>
          <w:rFonts w:ascii="QCF_BSML" w:hAnsi="QCF_BSML" w:cs="QCF_BSML"/>
          <w:color w:val="000000"/>
          <w:sz w:val="32"/>
          <w:szCs w:val="32"/>
          <w:rtl/>
        </w:rPr>
        <w:t>ﭼ</w:t>
      </w:r>
      <w:r w:rsidR="007957F3" w:rsidRPr="00BD4727">
        <w:rPr>
          <w:rFonts w:ascii="Traditional Arabic" w:hAnsi="Traditional Arabic" w:cs="Traditional Arabic" w:hint="cs"/>
          <w:sz w:val="36"/>
          <w:szCs w:val="36"/>
          <w:vertAlign w:val="superscript"/>
          <w:rtl/>
        </w:rPr>
        <w:t>(</w:t>
      </w:r>
      <w:r w:rsidR="007957F3" w:rsidRPr="00BD4727">
        <w:rPr>
          <w:rFonts w:ascii="Traditional Arabic" w:hAnsi="Traditional Arabic" w:cs="Traditional Arabic"/>
          <w:sz w:val="36"/>
          <w:szCs w:val="36"/>
          <w:vertAlign w:val="superscript"/>
          <w:rtl/>
        </w:rPr>
        <w:footnoteReference w:id="11"/>
      </w:r>
      <w:r w:rsidR="007957F3" w:rsidRPr="00BD4727">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 فأخطأ بهذا وكان ينبغي أن يستمر في مقا</w:t>
      </w:r>
      <w:r w:rsidR="007957F3">
        <w:rPr>
          <w:rFonts w:ascii="Traditional Arabic" w:hAnsi="Traditional Arabic" w:cs="Traditional Arabic" w:hint="cs"/>
          <w:sz w:val="36"/>
          <w:szCs w:val="36"/>
          <w:rtl/>
        </w:rPr>
        <w:t>تلة أهل الشام حتى يظهر أمر الله</w:t>
      </w:r>
      <w:r w:rsidRPr="00E05068">
        <w:rPr>
          <w:rFonts w:ascii="Traditional Arabic" w:hAnsi="Traditional Arabic" w:cs="Traditional Arabic" w:hint="cs"/>
          <w:sz w:val="36"/>
          <w:szCs w:val="36"/>
          <w:rtl/>
        </w:rPr>
        <w:t xml:space="preserve">، فما شأن الرجال </w:t>
      </w:r>
      <w:r w:rsidR="007957F3">
        <w:rPr>
          <w:rFonts w:ascii="Traditional Arabic" w:hAnsi="Traditional Arabic" w:cs="Traditional Arabic" w:hint="cs"/>
          <w:sz w:val="36"/>
          <w:szCs w:val="36"/>
          <w:rtl/>
        </w:rPr>
        <w:t>والحكم</w:t>
      </w:r>
      <w:r w:rsidRPr="00E05068">
        <w:rPr>
          <w:rFonts w:ascii="Traditional Arabic" w:hAnsi="Traditional Arabic" w:cs="Traditional Arabic" w:hint="cs"/>
          <w:sz w:val="36"/>
          <w:szCs w:val="36"/>
          <w:rtl/>
        </w:rPr>
        <w:t>.</w:t>
      </w:r>
    </w:p>
    <w:p w:rsidR="00E05068" w:rsidRPr="00F30176" w:rsidRDefault="00E05068" w:rsidP="00F26A43">
      <w:pPr>
        <w:spacing w:after="60" w:line="600" w:lineRule="exact"/>
        <w:ind w:firstLine="567"/>
        <w:jc w:val="lowKashida"/>
        <w:rPr>
          <w:rFonts w:ascii="Traditional Arabic" w:hAnsi="Traditional Arabic" w:cs="Traditional Arabic"/>
          <w:sz w:val="36"/>
          <w:szCs w:val="36"/>
          <w:rtl/>
        </w:rPr>
      </w:pPr>
      <w:r w:rsidRPr="00F30176">
        <w:rPr>
          <w:rFonts w:ascii="Traditional Arabic" w:hAnsi="Traditional Arabic" w:cs="Traditional Arabic" w:hint="cs"/>
          <w:sz w:val="36"/>
          <w:szCs w:val="36"/>
          <w:rtl/>
        </w:rPr>
        <w:t>2- إنه قاتل ولم يسب ولم يغنم فلئن كانوا كفاراً فقد حلت له أموالهم ولئن كانوا مؤمنين حرمت عليه دماؤهم.</w:t>
      </w:r>
    </w:p>
    <w:p w:rsidR="00E05068" w:rsidRPr="00E05068" w:rsidRDefault="00E05068" w:rsidP="00F26A43">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3- إنه بقبوله التحكيم قد</w:t>
      </w:r>
      <w:r w:rsidR="00724FCB">
        <w:rPr>
          <w:rFonts w:ascii="Traditional Arabic" w:hAnsi="Traditional Arabic" w:cs="Traditional Arabic" w:hint="cs"/>
          <w:sz w:val="36"/>
          <w:szCs w:val="36"/>
          <w:rtl/>
        </w:rPr>
        <w:t xml:space="preserve"> محا نفسه من أمير المؤمنين فإن </w:t>
      </w:r>
      <w:r w:rsidRPr="00E05068">
        <w:rPr>
          <w:rFonts w:ascii="Traditional Arabic" w:hAnsi="Traditional Arabic" w:cs="Traditional Arabic" w:hint="cs"/>
          <w:sz w:val="36"/>
          <w:szCs w:val="36"/>
          <w:rtl/>
        </w:rPr>
        <w:t>لم يكن أم</w:t>
      </w:r>
      <w:r w:rsidR="007957F3">
        <w:rPr>
          <w:rFonts w:ascii="Traditional Arabic" w:hAnsi="Traditional Arabic" w:cs="Traditional Arabic" w:hint="cs"/>
          <w:sz w:val="36"/>
          <w:szCs w:val="36"/>
          <w:rtl/>
        </w:rPr>
        <w:t>يراً للمؤمنين فهو أمير للكافرين</w:t>
      </w:r>
      <w:r w:rsidR="007957F3" w:rsidRPr="00F30176">
        <w:rPr>
          <w:rFonts w:ascii="Traditional Arabic" w:hAnsi="Traditional Arabic" w:cs="Traditional Arabic" w:hint="cs"/>
          <w:sz w:val="36"/>
          <w:szCs w:val="36"/>
          <w:vertAlign w:val="superscript"/>
          <w:rtl/>
        </w:rPr>
        <w:t>(</w:t>
      </w:r>
      <w:r w:rsidRPr="00F30176">
        <w:rPr>
          <w:rFonts w:ascii="Traditional Arabic" w:hAnsi="Traditional Arabic" w:cs="Traditional Arabic"/>
          <w:sz w:val="36"/>
          <w:szCs w:val="36"/>
          <w:vertAlign w:val="superscript"/>
          <w:rtl/>
        </w:rPr>
        <w:footnoteReference w:id="12"/>
      </w:r>
      <w:r w:rsidR="007957F3" w:rsidRPr="00F30176">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7957F3" w:rsidP="00F26A4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وقد أبطل تلك الشبهات، وفندها وبين عورها،</w:t>
      </w:r>
      <w:r w:rsidR="00E05068" w:rsidRPr="00E05068">
        <w:rPr>
          <w:rFonts w:ascii="Traditional Arabic" w:hAnsi="Traditional Arabic" w:cs="Traditional Arabic" w:hint="cs"/>
          <w:sz w:val="36"/>
          <w:szCs w:val="36"/>
          <w:rtl/>
        </w:rPr>
        <w:t xml:space="preserve"> حب</w:t>
      </w:r>
      <w:r>
        <w:rPr>
          <w:rFonts w:ascii="Traditional Arabic" w:hAnsi="Traditional Arabic" w:cs="Traditional Arabic" w:hint="cs"/>
          <w:sz w:val="36"/>
          <w:szCs w:val="36"/>
          <w:rtl/>
        </w:rPr>
        <w:t>ر الأمة وترجمان القرآن</w:t>
      </w:r>
      <w:r w:rsidR="00E05068" w:rsidRPr="00E05068">
        <w:rPr>
          <w:rFonts w:ascii="Traditional Arabic" w:hAnsi="Traditional Arabic" w:cs="Traditional Arabic" w:hint="cs"/>
          <w:sz w:val="36"/>
          <w:szCs w:val="36"/>
          <w:rtl/>
        </w:rPr>
        <w:t xml:space="preserve">، عبد الله بن عباس </w:t>
      </w:r>
      <w:r w:rsidR="00724FCB">
        <w:rPr>
          <w:rFonts w:ascii="Traditional Arabic" w:hAnsi="Traditional Arabic" w:cs="Traditional Arabic" w:hint="cs"/>
          <w:sz w:val="36"/>
          <w:szCs w:val="36"/>
          <w:rtl/>
        </w:rPr>
        <w:t>-</w:t>
      </w:r>
      <w:r w:rsidR="009F754D">
        <w:rPr>
          <w:rFonts w:ascii="Traditional Arabic" w:hAnsi="Traditional Arabic" w:cs="Traditional Arabic" w:hint="cs"/>
          <w:sz w:val="36"/>
          <w:szCs w:val="36"/>
        </w:rPr>
        <w:sym w:font="AGA Arabesque" w:char="F074"/>
      </w:r>
      <w:r w:rsidR="00724FCB">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 xml:space="preserve"> ، فيما جاء ع</w:t>
      </w:r>
      <w:r w:rsidR="007B42E2">
        <w:rPr>
          <w:rFonts w:ascii="Traditional Arabic" w:hAnsi="Traditional Arabic" w:cs="Traditional Arabic" w:hint="cs"/>
          <w:sz w:val="36"/>
          <w:szCs w:val="36"/>
          <w:rtl/>
        </w:rPr>
        <w:t>نه عند محاورته ومناظرته للخوارج</w:t>
      </w:r>
      <w:r w:rsidR="00724FCB">
        <w:rPr>
          <w:rFonts w:ascii="Traditional Arabic" w:hAnsi="Traditional Arabic" w:cs="Traditional Arabic" w:hint="cs"/>
          <w:sz w:val="36"/>
          <w:szCs w:val="36"/>
          <w:rtl/>
        </w:rPr>
        <w:t>، فقال</w:t>
      </w:r>
      <w:r w:rsidR="00E05068" w:rsidRPr="00E05068">
        <w:rPr>
          <w:rFonts w:ascii="Traditional Arabic" w:hAnsi="Traditional Arabic" w:cs="Traditional Arabic" w:hint="cs"/>
          <w:sz w:val="36"/>
          <w:szCs w:val="36"/>
          <w:rtl/>
        </w:rPr>
        <w:t xml:space="preserve">: </w:t>
      </w:r>
      <w:r w:rsidR="00E05068" w:rsidRPr="00AA7365">
        <w:rPr>
          <w:rFonts w:ascii="Traditional Arabic" w:hAnsi="Traditional Arabic" w:cs="Traditional Arabic" w:hint="cs"/>
          <w:sz w:val="36"/>
          <w:szCs w:val="36"/>
          <w:vertAlign w:val="superscript"/>
          <w:rtl/>
        </w:rPr>
        <w:t>((</w:t>
      </w:r>
      <w:r w:rsidR="007B42E2">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لما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خرجت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الحرورية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اجتمعوا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دار،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ستة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آلاف،</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أتيت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فقلت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أمير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المؤمنين،</w:t>
      </w:r>
      <w:r w:rsidR="00724FCB">
        <w:rPr>
          <w:rFonts w:ascii="Traditional Arabic" w:hAnsi="Traditional Arabic" w:cs="Traditional Arabic" w:hint="cs"/>
          <w:sz w:val="36"/>
          <w:szCs w:val="36"/>
          <w:rtl/>
        </w:rPr>
        <w:t>يرد بالظهر لعلي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آتي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هؤلاء</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القوم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فأكلمهم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إني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أخاف</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عليك</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قلت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كلا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ابن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عباس</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فخرجت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إليهم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ولبست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أحسن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يكون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حلل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اليمن،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أبو</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زميل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كان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ابن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عباس</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جميلا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جهيرا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ابن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عباس</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فأتيتهم،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مجتمعون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دارهم،</w:t>
      </w:r>
      <w:r w:rsidR="00E05068" w:rsidRPr="00E05068">
        <w:rPr>
          <w:rFonts w:ascii="Traditional Arabic" w:hAnsi="Traditional Arabic" w:cs="Traditional Arabic"/>
          <w:sz w:val="36"/>
          <w:szCs w:val="36"/>
          <w:rtl/>
        </w:rPr>
        <w:t xml:space="preserve"> </w:t>
      </w:r>
      <w:r w:rsidR="00724FCB">
        <w:rPr>
          <w:rFonts w:ascii="Traditional Arabic" w:hAnsi="Traditional Arabic" w:cs="Traditional Arabic" w:hint="cs"/>
          <w:sz w:val="36"/>
          <w:szCs w:val="36"/>
          <w:rtl/>
        </w:rPr>
        <w:t xml:space="preserve">قائلون </w:t>
      </w:r>
      <w:r w:rsidR="00E05068" w:rsidRPr="00E05068">
        <w:rPr>
          <w:rFonts w:ascii="Traditional Arabic" w:hAnsi="Traditional Arabic" w:cs="Traditional Arabic" w:hint="cs"/>
          <w:sz w:val="36"/>
          <w:szCs w:val="36"/>
          <w:rtl/>
        </w:rPr>
        <w:t>فسلمت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فقالوا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مرحبا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بك</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ابن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عباس</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هذه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الحلة؟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قلت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تعيبون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لقد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رأيت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رسول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7B42E2">
        <w:rPr>
          <w:rFonts w:ascii="Traditional Arabic" w:hAnsi="Traditional Arabic" w:cs="Traditional Arabic" w:hint="cs"/>
          <w:sz w:val="36"/>
          <w:szCs w:val="36"/>
          <w:rtl/>
        </w:rPr>
        <w:t>-</w:t>
      </w:r>
      <w:r w:rsidR="007B42E2">
        <w:rPr>
          <w:rFonts w:ascii="Traditional Arabic" w:hAnsi="Traditional Arabic" w:cs="Traditional Arabic" w:hint="cs"/>
          <w:sz w:val="36"/>
          <w:szCs w:val="36"/>
        </w:rPr>
        <w:sym w:font="AGA Arabesque" w:char="F072"/>
      </w:r>
      <w:r w:rsidR="007B42E2">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أحسن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يكون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الحلل،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ونزلت</w:t>
      </w:r>
      <w:r w:rsidR="00E05068" w:rsidRPr="00E05068">
        <w:rPr>
          <w:rFonts w:ascii="Traditional Arabic" w:hAnsi="Traditional Arabic" w:cs="Traditional Arabic"/>
          <w:sz w:val="36"/>
          <w:szCs w:val="36"/>
          <w:rtl/>
        </w:rPr>
        <w:t>:</w:t>
      </w:r>
      <w:r w:rsidR="00724FCB" w:rsidRPr="00724FCB">
        <w:rPr>
          <w:rFonts w:ascii="QCF_BSML" w:hAnsi="QCF_BSML" w:cs="QCF_BSML"/>
          <w:color w:val="000000"/>
          <w:sz w:val="32"/>
          <w:szCs w:val="32"/>
          <w:rtl/>
        </w:rPr>
        <w:t xml:space="preserve"> </w:t>
      </w:r>
      <w:r w:rsidR="00724FCB">
        <w:rPr>
          <w:rFonts w:ascii="QCF_BSML" w:hAnsi="QCF_BSML" w:cs="QCF_BSML"/>
          <w:color w:val="000000"/>
          <w:sz w:val="2"/>
          <w:szCs w:val="2"/>
          <w:rtl/>
        </w:rPr>
        <w:t xml:space="preserve"> </w:t>
      </w:r>
      <w:r w:rsidR="00724FCB">
        <w:rPr>
          <w:rFonts w:ascii="QCF_BSML" w:hAnsi="QCF_BSML" w:cs="QCF_BSML"/>
          <w:color w:val="000000"/>
          <w:sz w:val="32"/>
          <w:szCs w:val="32"/>
          <w:rtl/>
        </w:rPr>
        <w:t>ﭽ</w:t>
      </w:r>
      <w:r w:rsidR="00724FCB">
        <w:rPr>
          <w:rFonts w:ascii="QCF_BSML" w:hAnsi="QCF_BSML" w:cs="QCF_BSML"/>
          <w:color w:val="000000"/>
          <w:sz w:val="2"/>
          <w:szCs w:val="2"/>
          <w:rtl/>
        </w:rPr>
        <w:t xml:space="preserve"> </w:t>
      </w:r>
      <w:r w:rsidR="00724FCB">
        <w:rPr>
          <w:rFonts w:ascii="QCF_P154" w:hAnsi="QCF_P154" w:cs="QCF_P154"/>
          <w:color w:val="000000"/>
          <w:sz w:val="32"/>
          <w:szCs w:val="32"/>
          <w:rtl/>
        </w:rPr>
        <w:t>ﭣ</w:t>
      </w:r>
      <w:r w:rsidR="00724FCB">
        <w:rPr>
          <w:rFonts w:ascii="QCF_P154" w:hAnsi="QCF_P154" w:cs="QCF_P154"/>
          <w:color w:val="000000"/>
          <w:sz w:val="2"/>
          <w:szCs w:val="2"/>
          <w:rtl/>
        </w:rPr>
        <w:t xml:space="preserve"> </w:t>
      </w:r>
      <w:r w:rsidR="00724FCB">
        <w:rPr>
          <w:rFonts w:ascii="QCF_P154" w:hAnsi="QCF_P154" w:cs="QCF_P154"/>
          <w:color w:val="000000"/>
          <w:sz w:val="32"/>
          <w:szCs w:val="32"/>
          <w:rtl/>
        </w:rPr>
        <w:t>ﭤ</w:t>
      </w:r>
      <w:r w:rsidR="00724FCB">
        <w:rPr>
          <w:rFonts w:ascii="QCF_P154" w:hAnsi="QCF_P154" w:cs="QCF_P154"/>
          <w:color w:val="000000"/>
          <w:sz w:val="2"/>
          <w:szCs w:val="2"/>
          <w:rtl/>
        </w:rPr>
        <w:t xml:space="preserve"> </w:t>
      </w:r>
      <w:r w:rsidR="00724FCB">
        <w:rPr>
          <w:rFonts w:ascii="QCF_P154" w:hAnsi="QCF_P154" w:cs="QCF_P154"/>
          <w:color w:val="000000"/>
          <w:sz w:val="32"/>
          <w:szCs w:val="32"/>
          <w:rtl/>
        </w:rPr>
        <w:t>ﭥ</w:t>
      </w:r>
      <w:r w:rsidR="00724FCB">
        <w:rPr>
          <w:rFonts w:ascii="QCF_P154" w:hAnsi="QCF_P154" w:cs="QCF_P154"/>
          <w:color w:val="000000"/>
          <w:sz w:val="2"/>
          <w:szCs w:val="2"/>
          <w:rtl/>
        </w:rPr>
        <w:t xml:space="preserve"> </w:t>
      </w:r>
      <w:r w:rsidR="00724FCB">
        <w:rPr>
          <w:rFonts w:ascii="QCF_P154" w:hAnsi="QCF_P154" w:cs="QCF_P154"/>
          <w:color w:val="000000"/>
          <w:sz w:val="32"/>
          <w:szCs w:val="32"/>
          <w:rtl/>
        </w:rPr>
        <w:t>ﭦ</w:t>
      </w:r>
      <w:r w:rsidR="00724FCB">
        <w:rPr>
          <w:rFonts w:ascii="QCF_P154" w:hAnsi="QCF_P154" w:cs="QCF_P154"/>
          <w:color w:val="000000"/>
          <w:sz w:val="2"/>
          <w:szCs w:val="2"/>
          <w:rtl/>
        </w:rPr>
        <w:t xml:space="preserve"> </w:t>
      </w:r>
      <w:r w:rsidR="00724FCB">
        <w:rPr>
          <w:rFonts w:ascii="QCF_P154" w:hAnsi="QCF_P154" w:cs="QCF_P154"/>
          <w:color w:val="000000"/>
          <w:sz w:val="32"/>
          <w:szCs w:val="32"/>
          <w:rtl/>
        </w:rPr>
        <w:t>ﭧ</w:t>
      </w:r>
      <w:r w:rsidR="00724FCB">
        <w:rPr>
          <w:rFonts w:ascii="QCF_P154" w:hAnsi="QCF_P154" w:cs="QCF_P154"/>
          <w:color w:val="000000"/>
          <w:sz w:val="2"/>
          <w:szCs w:val="2"/>
          <w:rtl/>
        </w:rPr>
        <w:t xml:space="preserve"> </w:t>
      </w:r>
      <w:r w:rsidR="00724FCB">
        <w:rPr>
          <w:rFonts w:ascii="QCF_P154" w:hAnsi="QCF_P154" w:cs="QCF_P154"/>
          <w:color w:val="000000"/>
          <w:sz w:val="32"/>
          <w:szCs w:val="32"/>
          <w:rtl/>
        </w:rPr>
        <w:t>ﭨ</w:t>
      </w:r>
      <w:r w:rsidR="00724FCB">
        <w:rPr>
          <w:rFonts w:ascii="QCF_P154" w:hAnsi="QCF_P154" w:cs="QCF_P154"/>
          <w:color w:val="000000"/>
          <w:sz w:val="2"/>
          <w:szCs w:val="2"/>
          <w:rtl/>
        </w:rPr>
        <w:t xml:space="preserve"> </w:t>
      </w:r>
      <w:r w:rsidR="00724FCB">
        <w:rPr>
          <w:rFonts w:ascii="QCF_P154" w:hAnsi="QCF_P154" w:cs="QCF_P154"/>
          <w:color w:val="000000"/>
          <w:sz w:val="32"/>
          <w:szCs w:val="32"/>
          <w:rtl/>
        </w:rPr>
        <w:t>ﭩ</w:t>
      </w:r>
      <w:r w:rsidR="00724FCB">
        <w:rPr>
          <w:rFonts w:ascii="QCF_P154" w:hAnsi="QCF_P154" w:cs="QCF_P154"/>
          <w:color w:val="000000"/>
          <w:sz w:val="2"/>
          <w:szCs w:val="2"/>
          <w:rtl/>
        </w:rPr>
        <w:t xml:space="preserve"> </w:t>
      </w:r>
      <w:r w:rsidR="00724FCB">
        <w:rPr>
          <w:rFonts w:ascii="QCF_P154" w:hAnsi="QCF_P154" w:cs="QCF_P154"/>
          <w:color w:val="000000"/>
          <w:sz w:val="32"/>
          <w:szCs w:val="32"/>
          <w:rtl/>
        </w:rPr>
        <w:t>ﭪ</w:t>
      </w:r>
      <w:r w:rsidR="00724FCB">
        <w:rPr>
          <w:rFonts w:ascii="QCF_P154" w:hAnsi="QCF_P154" w:cs="QCF_P154"/>
          <w:color w:val="000000"/>
          <w:sz w:val="2"/>
          <w:szCs w:val="2"/>
          <w:rtl/>
        </w:rPr>
        <w:t xml:space="preserve"> </w:t>
      </w:r>
      <w:r w:rsidR="00724FCB">
        <w:rPr>
          <w:rFonts w:ascii="QCF_P154" w:hAnsi="QCF_P154" w:cs="QCF_P154"/>
          <w:color w:val="000000"/>
          <w:sz w:val="32"/>
          <w:szCs w:val="32"/>
          <w:rtl/>
        </w:rPr>
        <w:t>ﭫ</w:t>
      </w:r>
      <w:r w:rsidR="00724FCB">
        <w:rPr>
          <w:rFonts w:ascii="QCF_P154" w:hAnsi="QCF_P154" w:cs="QCF_P154"/>
          <w:color w:val="000000"/>
          <w:sz w:val="2"/>
          <w:szCs w:val="2"/>
          <w:rtl/>
        </w:rPr>
        <w:t xml:space="preserve"> </w:t>
      </w:r>
      <w:r w:rsidR="00724FCB">
        <w:rPr>
          <w:rFonts w:ascii="QCF_P154" w:hAnsi="QCF_P154" w:cs="QCF_P154"/>
          <w:color w:val="000000"/>
          <w:sz w:val="32"/>
          <w:szCs w:val="32"/>
          <w:rtl/>
        </w:rPr>
        <w:t>ﭬ</w:t>
      </w:r>
      <w:r w:rsidR="00724FCB">
        <w:rPr>
          <w:rFonts w:ascii="QCF_P154" w:hAnsi="QCF_P154" w:cs="QCF_P154"/>
          <w:color w:val="000000"/>
          <w:sz w:val="2"/>
          <w:szCs w:val="2"/>
          <w:rtl/>
        </w:rPr>
        <w:t xml:space="preserve"> </w:t>
      </w:r>
      <w:r w:rsidR="00724FCB">
        <w:rPr>
          <w:rFonts w:ascii="QCF_P154" w:hAnsi="QCF_P154" w:cs="QCF_P154"/>
          <w:color w:val="000000"/>
          <w:sz w:val="32"/>
          <w:szCs w:val="32"/>
          <w:rtl/>
        </w:rPr>
        <w:t>ﭭ</w:t>
      </w:r>
      <w:r w:rsidR="00724FCB">
        <w:rPr>
          <w:rFonts w:ascii="QCF_P154" w:hAnsi="QCF_P154" w:cs="QCF_P154"/>
          <w:color w:val="0000A5"/>
          <w:sz w:val="32"/>
          <w:szCs w:val="32"/>
          <w:rtl/>
        </w:rPr>
        <w:t>ﭮ</w:t>
      </w:r>
      <w:r w:rsidR="00724FCB">
        <w:rPr>
          <w:rFonts w:ascii="QCF_P154" w:hAnsi="QCF_P154" w:cs="QCF_P154"/>
          <w:color w:val="000000"/>
          <w:sz w:val="2"/>
          <w:szCs w:val="2"/>
          <w:rtl/>
        </w:rPr>
        <w:t xml:space="preserve"> </w:t>
      </w:r>
      <w:r w:rsidR="00724FCB">
        <w:rPr>
          <w:rFonts w:ascii="QCF_BSML" w:hAnsi="QCF_BSML" w:cs="QCF_BSML"/>
          <w:color w:val="000000"/>
          <w:sz w:val="32"/>
          <w:szCs w:val="32"/>
          <w:rtl/>
        </w:rPr>
        <w:t>ﭼ</w:t>
      </w:r>
      <w:r w:rsidR="00724FCB">
        <w:rPr>
          <w:rFonts w:ascii="QCF_BSML" w:hAnsi="QCF_BSML" w:cs="QCF_BSML"/>
          <w:color w:val="000000"/>
          <w:sz w:val="2"/>
          <w:szCs w:val="2"/>
        </w:rPr>
        <w:t xml:space="preserve"> </w:t>
      </w:r>
      <w:r w:rsidR="00724FCB" w:rsidRPr="007957F3">
        <w:rPr>
          <w:rFonts w:ascii="Traditional Arabic" w:hAnsi="Traditional Arabic" w:cs="Traditional Arabic" w:hint="cs"/>
          <w:sz w:val="36"/>
          <w:szCs w:val="36"/>
          <w:vertAlign w:val="superscript"/>
          <w:rtl/>
        </w:rPr>
        <w:t>(</w:t>
      </w:r>
      <w:r w:rsidR="00724FCB" w:rsidRPr="007957F3">
        <w:rPr>
          <w:rFonts w:ascii="Traditional Arabic" w:hAnsi="Traditional Arabic" w:cs="Traditional Arabic"/>
          <w:sz w:val="36"/>
          <w:szCs w:val="36"/>
          <w:vertAlign w:val="superscript"/>
          <w:rtl/>
        </w:rPr>
        <w:footnoteReference w:id="13"/>
      </w:r>
      <w:r w:rsidR="00724FCB" w:rsidRPr="007957F3">
        <w:rPr>
          <w:rFonts w:ascii="Traditional Arabic" w:hAnsi="Traditional Arabic" w:cs="Traditional Arabic" w:hint="cs"/>
          <w:sz w:val="36"/>
          <w:szCs w:val="36"/>
          <w:vertAlign w:val="superscript"/>
          <w:rtl/>
        </w:rPr>
        <w:t>)</w:t>
      </w:r>
      <w:r w:rsidR="00724FCB">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قالوا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جاء</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بك</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قلت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أتيتكم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عند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صحابة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النبي</w:t>
      </w:r>
      <w:r w:rsidR="00E05068" w:rsidRPr="00E05068">
        <w:rPr>
          <w:rFonts w:ascii="Traditional Arabic" w:hAnsi="Traditional Arabic" w:cs="Traditional Arabic"/>
          <w:sz w:val="36"/>
          <w:szCs w:val="36"/>
          <w:rtl/>
        </w:rPr>
        <w:t xml:space="preserve"> </w:t>
      </w:r>
      <w:r w:rsidR="00724FCB">
        <w:rPr>
          <w:rFonts w:ascii="Traditional Arabic" w:hAnsi="Traditional Arabic" w:cs="Traditional Arabic"/>
          <w:sz w:val="36"/>
          <w:szCs w:val="36"/>
        </w:rPr>
        <w:sym w:font="AGA Arabesque" w:char="F072"/>
      </w:r>
      <w:r w:rsidR="00724FCB">
        <w:rPr>
          <w:rFonts w:ascii="Traditional Arabic" w:hAnsi="Traditional Arabic" w:cs="Traditional Arabic"/>
          <w:sz w:val="36"/>
          <w:szCs w:val="36"/>
        </w:rPr>
        <w:t>-</w:t>
      </w:r>
      <w:r w:rsidR="00724FCB">
        <w:rPr>
          <w:rFonts w:ascii="Traditional Arabic" w:hAnsi="Traditional Arabic" w:cs="Traditional Arabic" w:hint="cs"/>
          <w:sz w:val="36"/>
          <w:szCs w:val="36"/>
          <w:rtl/>
        </w:rPr>
        <w:t xml:space="preserve"> -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المهاجرين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والأنصار،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لأبلغكم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يقولون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المخبرون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يقولون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فعليهم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نزل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القرآن،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أعلم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بالوحي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وفيهم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أنزل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وليس</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أحد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بعضهم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تخاصموا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lastRenderedPageBreak/>
        <w:t>قريشا،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فإن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يقول</w:t>
      </w:r>
      <w:r w:rsidR="00E05068" w:rsidRPr="00E05068">
        <w:rPr>
          <w:rFonts w:ascii="Traditional Arabic" w:hAnsi="Traditional Arabic" w:cs="Traditional Arabic"/>
          <w:sz w:val="36"/>
          <w:szCs w:val="36"/>
          <w:rtl/>
        </w:rPr>
        <w:t xml:space="preserve">: </w:t>
      </w:r>
      <w:r w:rsidR="00724FCB">
        <w:rPr>
          <w:rFonts w:ascii="QCF_BSML" w:hAnsi="QCF_BSML" w:cs="QCF_BSML"/>
          <w:color w:val="000000"/>
          <w:sz w:val="32"/>
          <w:szCs w:val="32"/>
          <w:rtl/>
        </w:rPr>
        <w:t>ﭽ</w:t>
      </w:r>
      <w:r w:rsidR="00724FCB">
        <w:rPr>
          <w:rFonts w:ascii="QCF_BSML" w:hAnsi="QCF_BSML" w:cs="QCF_BSML"/>
          <w:color w:val="000000"/>
          <w:sz w:val="2"/>
          <w:szCs w:val="2"/>
          <w:rtl/>
        </w:rPr>
        <w:t xml:space="preserve"> </w:t>
      </w:r>
      <w:r w:rsidR="00724FCB">
        <w:rPr>
          <w:rFonts w:ascii="QCF_P493" w:hAnsi="QCF_P493" w:cs="QCF_P493"/>
          <w:color w:val="000000"/>
          <w:sz w:val="32"/>
          <w:szCs w:val="32"/>
          <w:rtl/>
        </w:rPr>
        <w:t>ﯬ</w:t>
      </w:r>
      <w:r w:rsidR="00724FCB">
        <w:rPr>
          <w:rFonts w:ascii="QCF_P493" w:hAnsi="QCF_P493" w:cs="QCF_P493"/>
          <w:color w:val="000000"/>
          <w:sz w:val="2"/>
          <w:szCs w:val="2"/>
          <w:rtl/>
        </w:rPr>
        <w:t xml:space="preserve"> </w:t>
      </w:r>
      <w:r w:rsidR="00724FCB">
        <w:rPr>
          <w:rFonts w:ascii="QCF_P493" w:hAnsi="QCF_P493" w:cs="QCF_P493"/>
          <w:color w:val="000000"/>
          <w:sz w:val="32"/>
          <w:szCs w:val="32"/>
          <w:rtl/>
        </w:rPr>
        <w:t>ﯭ</w:t>
      </w:r>
      <w:r w:rsidR="00724FCB">
        <w:rPr>
          <w:rFonts w:ascii="QCF_P493" w:hAnsi="QCF_P493" w:cs="QCF_P493"/>
          <w:color w:val="000000"/>
          <w:sz w:val="2"/>
          <w:szCs w:val="2"/>
          <w:rtl/>
        </w:rPr>
        <w:t xml:space="preserve"> </w:t>
      </w:r>
      <w:r w:rsidR="00724FCB">
        <w:rPr>
          <w:rFonts w:ascii="QCF_P493" w:hAnsi="QCF_P493" w:cs="QCF_P493"/>
          <w:color w:val="000000"/>
          <w:sz w:val="32"/>
          <w:szCs w:val="32"/>
          <w:rtl/>
        </w:rPr>
        <w:t>ﯮ</w:t>
      </w:r>
      <w:r w:rsidR="00724FCB">
        <w:rPr>
          <w:rFonts w:ascii="QCF_P493" w:hAnsi="QCF_P493" w:cs="QCF_P493"/>
          <w:color w:val="000000"/>
          <w:sz w:val="2"/>
          <w:szCs w:val="2"/>
          <w:rtl/>
        </w:rPr>
        <w:t xml:space="preserve">  </w:t>
      </w:r>
      <w:r w:rsidR="00724FCB">
        <w:rPr>
          <w:rFonts w:ascii="QCF_P493" w:hAnsi="QCF_P493" w:cs="QCF_P493"/>
          <w:color w:val="000000"/>
          <w:sz w:val="32"/>
          <w:szCs w:val="32"/>
          <w:rtl/>
        </w:rPr>
        <w:t>ﯯ</w:t>
      </w:r>
      <w:r w:rsidR="00724FCB">
        <w:rPr>
          <w:rFonts w:ascii="QCF_P493" w:hAnsi="QCF_P493" w:cs="QCF_P493"/>
          <w:color w:val="000000"/>
          <w:sz w:val="2"/>
          <w:szCs w:val="2"/>
          <w:rtl/>
        </w:rPr>
        <w:t xml:space="preserve"> </w:t>
      </w:r>
      <w:r w:rsidR="00724FCB">
        <w:rPr>
          <w:rFonts w:ascii="QCF_P493" w:hAnsi="QCF_P493" w:cs="QCF_P493"/>
          <w:color w:val="000000"/>
          <w:sz w:val="32"/>
          <w:szCs w:val="32"/>
          <w:rtl/>
        </w:rPr>
        <w:t>ﯰ</w:t>
      </w:r>
      <w:r w:rsidR="00724FCB">
        <w:rPr>
          <w:rFonts w:ascii="QCF_P493" w:hAnsi="QCF_P493" w:cs="QCF_P493"/>
          <w:color w:val="000000"/>
          <w:sz w:val="2"/>
          <w:szCs w:val="2"/>
          <w:rtl/>
        </w:rPr>
        <w:t xml:space="preserve"> </w:t>
      </w:r>
      <w:r w:rsidR="00724FCB">
        <w:rPr>
          <w:rFonts w:ascii="QCF_BSML" w:hAnsi="QCF_BSML" w:cs="QCF_BSML"/>
          <w:color w:val="000000"/>
          <w:sz w:val="32"/>
          <w:szCs w:val="32"/>
          <w:rtl/>
        </w:rPr>
        <w:t>ﭼ</w:t>
      </w:r>
      <w:r w:rsidR="00724FCB">
        <w:rPr>
          <w:rFonts w:ascii="QCF_BSML" w:hAnsi="QCF_BSML" w:cs="QCF_BSML"/>
          <w:color w:val="000000"/>
          <w:sz w:val="2"/>
          <w:szCs w:val="2"/>
        </w:rPr>
        <w:t xml:space="preserve"> </w:t>
      </w:r>
      <w:r w:rsidR="00724FCB" w:rsidRPr="007957F3">
        <w:rPr>
          <w:rFonts w:ascii="Traditional Arabic" w:hAnsi="Traditional Arabic" w:cs="Traditional Arabic" w:hint="cs"/>
          <w:sz w:val="36"/>
          <w:szCs w:val="36"/>
          <w:vertAlign w:val="superscript"/>
          <w:rtl/>
        </w:rPr>
        <w:t>(</w:t>
      </w:r>
      <w:r w:rsidR="00724FCB" w:rsidRPr="007957F3">
        <w:rPr>
          <w:rFonts w:ascii="Traditional Arabic" w:hAnsi="Traditional Arabic" w:cs="Traditional Arabic"/>
          <w:sz w:val="36"/>
          <w:szCs w:val="36"/>
          <w:vertAlign w:val="superscript"/>
          <w:rtl/>
        </w:rPr>
        <w:footnoteReference w:id="14"/>
      </w:r>
      <w:r w:rsidR="00724FCB" w:rsidRPr="007957F3">
        <w:rPr>
          <w:rFonts w:ascii="Traditional Arabic" w:hAnsi="Traditional Arabic" w:cs="Traditional Arabic" w:hint="cs"/>
          <w:sz w:val="36"/>
          <w:szCs w:val="36"/>
          <w:vertAlign w:val="superscript"/>
          <w:rtl/>
        </w:rPr>
        <w:t>)</w:t>
      </w:r>
      <w:r w:rsidR="00724FCB">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ابن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عباس</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وأتيت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قوما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قوما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قط</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أشد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اجتهادا</w:t>
      </w:r>
      <w:r w:rsidR="00724FCB">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مسهمة</w:t>
      </w:r>
      <w:r w:rsidR="00724FCB" w:rsidRPr="00724FCB">
        <w:rPr>
          <w:rFonts w:ascii="Traditional Arabic" w:hAnsi="Traditional Arabic" w:cs="Traditional Arabic" w:hint="cs"/>
          <w:sz w:val="36"/>
          <w:szCs w:val="36"/>
          <w:vertAlign w:val="superscript"/>
          <w:rtl/>
        </w:rPr>
        <w:t>(</w:t>
      </w:r>
      <w:r w:rsidR="00E05068" w:rsidRPr="00724FCB">
        <w:rPr>
          <w:rFonts w:ascii="Traditional Arabic" w:hAnsi="Traditional Arabic" w:cs="Traditional Arabic"/>
          <w:sz w:val="36"/>
          <w:szCs w:val="36"/>
          <w:vertAlign w:val="superscript"/>
          <w:rtl/>
        </w:rPr>
        <w:footnoteReference w:id="15"/>
      </w:r>
      <w:r w:rsidR="00724FCB" w:rsidRPr="00724FCB">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وجوههم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السهر،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كأن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أيديهم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وركبهم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تثنى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فمضى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حضر،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بعضهم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لنكلمنه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ولننظرن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يقول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قلت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أخبروني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ماذا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نقمتم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ابن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رسول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724FCB">
        <w:rPr>
          <w:rFonts w:ascii="Traditional Arabic" w:hAnsi="Traditional Arabic" w:cs="Traditional Arabic" w:hint="cs"/>
          <w:sz w:val="36"/>
          <w:szCs w:val="36"/>
          <w:rtl/>
        </w:rPr>
        <w:t>-</w:t>
      </w:r>
      <w:r w:rsidR="00724FCB">
        <w:rPr>
          <w:rFonts w:ascii="Traditional Arabic" w:hAnsi="Traditional Arabic" w:cs="Traditional Arabic" w:hint="cs"/>
          <w:sz w:val="36"/>
          <w:szCs w:val="36"/>
        </w:rPr>
        <w:sym w:font="AGA Arabesque" w:char="F072"/>
      </w:r>
      <w:r w:rsidR="00724FCB">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وصهره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والمهاجرين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والأنصار؟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قالوا</w:t>
      </w:r>
      <w:r w:rsidR="00E05068" w:rsidRPr="00E05068">
        <w:rPr>
          <w:rFonts w:ascii="Traditional Arabic" w:hAnsi="Traditional Arabic" w:cs="Traditional Arabic"/>
          <w:sz w:val="36"/>
          <w:szCs w:val="36"/>
          <w:rtl/>
        </w:rPr>
        <w:t xml:space="preserve"> : </w:t>
      </w:r>
      <w:r w:rsidR="00E05068" w:rsidRPr="00E05068">
        <w:rPr>
          <w:rFonts w:ascii="Traditional Arabic" w:hAnsi="Traditional Arabic" w:cs="Traditional Arabic" w:hint="cs"/>
          <w:sz w:val="36"/>
          <w:szCs w:val="36"/>
          <w:rtl/>
        </w:rPr>
        <w:t>ثلاثا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قلت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هن؟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إحداهن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فإنه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الرجال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تعالى</w:t>
      </w:r>
      <w:r w:rsidR="00724FCB">
        <w:rPr>
          <w:rFonts w:ascii="Traditional Arabic" w:hAnsi="Traditional Arabic" w:cs="Traditional Arabic"/>
          <w:sz w:val="36"/>
          <w:szCs w:val="36"/>
          <w:rtl/>
        </w:rPr>
        <w:t>:</w:t>
      </w:r>
      <w:r w:rsidR="00724FCB" w:rsidRPr="00724FCB">
        <w:rPr>
          <w:rFonts w:ascii="QCF_BSML" w:hAnsi="QCF_BSML" w:cs="QCF_BSML"/>
          <w:color w:val="000000"/>
          <w:sz w:val="32"/>
          <w:szCs w:val="32"/>
          <w:rtl/>
        </w:rPr>
        <w:t xml:space="preserve"> </w:t>
      </w:r>
      <w:r w:rsidR="00724FCB">
        <w:rPr>
          <w:rFonts w:ascii="QCF_BSML" w:hAnsi="QCF_BSML" w:cs="QCF_BSML"/>
          <w:color w:val="000000"/>
          <w:sz w:val="32"/>
          <w:szCs w:val="32"/>
          <w:rtl/>
        </w:rPr>
        <w:t>ﭽ</w:t>
      </w:r>
      <w:r w:rsidR="00724FCB">
        <w:rPr>
          <w:rFonts w:ascii="QCF_BSML" w:hAnsi="QCF_BSML" w:cs="QCF_BSML"/>
          <w:color w:val="000000"/>
          <w:sz w:val="2"/>
          <w:szCs w:val="2"/>
          <w:rtl/>
        </w:rPr>
        <w:t xml:space="preserve"> </w:t>
      </w:r>
      <w:r w:rsidR="00724FCB">
        <w:rPr>
          <w:rFonts w:ascii="QCF_P134" w:hAnsi="QCF_P134" w:cs="QCF_P134"/>
          <w:color w:val="000000"/>
          <w:sz w:val="32"/>
          <w:szCs w:val="32"/>
          <w:rtl/>
        </w:rPr>
        <w:t>ﮮ</w:t>
      </w:r>
      <w:r w:rsidR="00724FCB">
        <w:rPr>
          <w:rFonts w:ascii="QCF_P134" w:hAnsi="QCF_P134" w:cs="QCF_P134"/>
          <w:color w:val="000000"/>
          <w:sz w:val="2"/>
          <w:szCs w:val="2"/>
          <w:rtl/>
        </w:rPr>
        <w:t xml:space="preserve"> </w:t>
      </w:r>
      <w:r w:rsidR="00724FCB">
        <w:rPr>
          <w:rFonts w:ascii="QCF_P134" w:hAnsi="QCF_P134" w:cs="QCF_P134"/>
          <w:color w:val="000000"/>
          <w:sz w:val="32"/>
          <w:szCs w:val="32"/>
          <w:rtl/>
        </w:rPr>
        <w:t>ﮯ</w:t>
      </w:r>
      <w:r w:rsidR="00724FCB">
        <w:rPr>
          <w:rFonts w:ascii="QCF_P134" w:hAnsi="QCF_P134" w:cs="QCF_P134"/>
          <w:color w:val="000000"/>
          <w:sz w:val="2"/>
          <w:szCs w:val="2"/>
          <w:rtl/>
        </w:rPr>
        <w:t xml:space="preserve"> </w:t>
      </w:r>
      <w:r w:rsidR="00724FCB">
        <w:rPr>
          <w:rFonts w:ascii="QCF_P134" w:hAnsi="QCF_P134" w:cs="QCF_P134"/>
          <w:color w:val="000000"/>
          <w:sz w:val="32"/>
          <w:szCs w:val="32"/>
          <w:rtl/>
        </w:rPr>
        <w:t>ﮰ</w:t>
      </w:r>
      <w:r w:rsidR="00724FCB">
        <w:rPr>
          <w:rFonts w:ascii="QCF_P134" w:hAnsi="QCF_P134" w:cs="QCF_P134"/>
          <w:color w:val="000000"/>
          <w:sz w:val="2"/>
          <w:szCs w:val="2"/>
          <w:rtl/>
        </w:rPr>
        <w:t xml:space="preserve"> </w:t>
      </w:r>
      <w:r w:rsidR="00724FCB">
        <w:rPr>
          <w:rFonts w:ascii="QCF_P134" w:hAnsi="QCF_P134" w:cs="QCF_P134"/>
          <w:color w:val="000000"/>
          <w:sz w:val="32"/>
          <w:szCs w:val="32"/>
          <w:rtl/>
        </w:rPr>
        <w:t>ﮱ</w:t>
      </w:r>
      <w:r w:rsidR="00724FCB">
        <w:rPr>
          <w:rFonts w:ascii="QCF_P134" w:hAnsi="QCF_P134" w:cs="QCF_P134"/>
          <w:color w:val="0000A5"/>
          <w:sz w:val="32"/>
          <w:szCs w:val="32"/>
          <w:rtl/>
        </w:rPr>
        <w:t>ﯓ</w:t>
      </w:r>
      <w:r w:rsidR="00724FCB">
        <w:rPr>
          <w:rFonts w:ascii="QCF_P134" w:hAnsi="QCF_P134" w:cs="QCF_P134"/>
          <w:color w:val="000000"/>
          <w:sz w:val="2"/>
          <w:szCs w:val="2"/>
          <w:rtl/>
        </w:rPr>
        <w:t xml:space="preserve"> </w:t>
      </w:r>
      <w:r w:rsidR="00724FCB">
        <w:rPr>
          <w:rFonts w:ascii="QCF_BSML" w:hAnsi="QCF_BSML" w:cs="QCF_BSML"/>
          <w:color w:val="000000"/>
          <w:sz w:val="32"/>
          <w:szCs w:val="32"/>
          <w:rtl/>
        </w:rPr>
        <w:t>ﭼ</w:t>
      </w:r>
      <w:r w:rsidR="00724FCB">
        <w:rPr>
          <w:rFonts w:ascii="QCF_BSML" w:hAnsi="QCF_BSML" w:cs="QCF_BSML"/>
          <w:color w:val="000000"/>
          <w:sz w:val="2"/>
          <w:szCs w:val="2"/>
        </w:rPr>
        <w:t xml:space="preserve"> </w:t>
      </w:r>
      <w:r w:rsidR="00724FCB" w:rsidRPr="007957F3">
        <w:rPr>
          <w:rFonts w:ascii="Traditional Arabic" w:hAnsi="Traditional Arabic" w:cs="Traditional Arabic" w:hint="cs"/>
          <w:sz w:val="36"/>
          <w:szCs w:val="36"/>
          <w:vertAlign w:val="superscript"/>
          <w:rtl/>
        </w:rPr>
        <w:t>(</w:t>
      </w:r>
      <w:r w:rsidR="00724FCB" w:rsidRPr="007957F3">
        <w:rPr>
          <w:rFonts w:ascii="Traditional Arabic" w:hAnsi="Traditional Arabic" w:cs="Traditional Arabic"/>
          <w:sz w:val="36"/>
          <w:szCs w:val="36"/>
          <w:vertAlign w:val="superscript"/>
          <w:rtl/>
        </w:rPr>
        <w:footnoteReference w:id="16"/>
      </w:r>
      <w:r w:rsidR="00724FCB" w:rsidRPr="007957F3">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وما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للرجال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للحكم؟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فقلت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هذه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واحدة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قالوا</w:t>
      </w:r>
      <w:r w:rsidR="00E05068" w:rsidRPr="00E05068">
        <w:rPr>
          <w:rFonts w:ascii="Traditional Arabic" w:hAnsi="Traditional Arabic" w:cs="Traditional Arabic"/>
          <w:sz w:val="36"/>
          <w:szCs w:val="36"/>
          <w:rtl/>
        </w:rPr>
        <w:t xml:space="preserve"> : </w:t>
      </w:r>
      <w:r w:rsidR="00E05068" w:rsidRPr="00E05068">
        <w:rPr>
          <w:rFonts w:ascii="Traditional Arabic" w:hAnsi="Traditional Arabic" w:cs="Traditional Arabic" w:hint="cs"/>
          <w:sz w:val="36"/>
          <w:szCs w:val="36"/>
          <w:rtl/>
        </w:rPr>
        <w:t>وأما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الأخرى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فإنه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قاتل،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ولم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يسب</w:t>
      </w:r>
      <w:r w:rsidR="005750B1">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ولم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يغنم،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فلئن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كان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الذي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قاتل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كفارا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لقد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سبيهم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وغنيمتهم،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ولئن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كانوا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مؤمنين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حل</w:t>
      </w:r>
      <w:r w:rsidR="00E05068" w:rsidRPr="00E05068">
        <w:rPr>
          <w:rFonts w:ascii="Traditional Arabic" w:hAnsi="Traditional Arabic" w:cs="Traditional Arabic"/>
          <w:sz w:val="36"/>
          <w:szCs w:val="36"/>
          <w:rtl/>
        </w:rPr>
        <w:t xml:space="preserve"> </w:t>
      </w:r>
      <w:r w:rsidR="00E05068" w:rsidRPr="002A12BD">
        <w:rPr>
          <w:rFonts w:ascii="Traditional Arabic" w:hAnsi="Traditional Arabic" w:cs="Traditional Arabic" w:hint="cs"/>
          <w:sz w:val="36"/>
          <w:szCs w:val="36"/>
          <w:rtl/>
        </w:rPr>
        <w:t>قتالهم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قلت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هذه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اثنتان،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الثالثة</w:t>
      </w:r>
      <w:r w:rsidR="002A12BD">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إنه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محا</w:t>
      </w:r>
      <w:r w:rsidR="002A12BD">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نفسه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أمير</w:t>
      </w:r>
      <w:r w:rsidR="002A12BD">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المؤمنين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فهو</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أمير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الكافرين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قلت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أعندكم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سوى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هذا</w:t>
      </w:r>
      <w:r w:rsidR="002A12BD">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حسبنا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هذا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فقلت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لهم</w:t>
      </w:r>
      <w:r w:rsidR="002A12BD">
        <w:rPr>
          <w:rFonts w:ascii="Traditional Arabic" w:hAnsi="Traditional Arabic" w:cs="Traditional Arabic"/>
          <w:sz w:val="36"/>
          <w:szCs w:val="36"/>
          <w:rtl/>
        </w:rPr>
        <w:t>:</w:t>
      </w:r>
      <w:r w:rsidR="002A12BD">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أرأيتم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قرأت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كتاب</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سنة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نبيه</w:t>
      </w:r>
      <w:r w:rsidR="00E05068" w:rsidRPr="00E05068">
        <w:rPr>
          <w:rFonts w:ascii="Traditional Arabic" w:hAnsi="Traditional Arabic" w:cs="Traditional Arabic"/>
          <w:sz w:val="36"/>
          <w:szCs w:val="36"/>
          <w:rtl/>
        </w:rPr>
        <w:t xml:space="preserve"> </w:t>
      </w:r>
      <w:r w:rsidR="002A12BD">
        <w:rPr>
          <w:rFonts w:ascii="Traditional Arabic" w:hAnsi="Traditional Arabic" w:cs="Traditional Arabic" w:hint="cs"/>
          <w:sz w:val="36"/>
          <w:szCs w:val="36"/>
          <w:rtl/>
        </w:rPr>
        <w:t>-</w:t>
      </w:r>
      <w:r w:rsidR="002A12BD">
        <w:rPr>
          <w:rFonts w:ascii="Traditional Arabic" w:hAnsi="Traditional Arabic" w:cs="Traditional Arabic" w:hint="cs"/>
          <w:sz w:val="36"/>
          <w:szCs w:val="36"/>
        </w:rPr>
        <w:sym w:font="AGA Arabesque" w:char="F072"/>
      </w:r>
      <w:r w:rsidR="002A12BD">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يرد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قولكم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أترضون؟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نعم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فقلت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قولكم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الرجال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فأنا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أقرأ</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حكمه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إلى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الرجال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ثمن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ربع</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درهم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أرنب،</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ونحوها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الصيد،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فقال</w:t>
      </w:r>
      <w:r w:rsidR="00E05068" w:rsidRPr="00E05068">
        <w:rPr>
          <w:rFonts w:ascii="Traditional Arabic" w:hAnsi="Traditional Arabic" w:cs="Traditional Arabic"/>
          <w:sz w:val="36"/>
          <w:szCs w:val="36"/>
          <w:rtl/>
        </w:rPr>
        <w:t xml:space="preserve">: </w:t>
      </w:r>
      <w:r w:rsidR="002A12BD">
        <w:rPr>
          <w:rFonts w:ascii="QCF_BSML" w:hAnsi="QCF_BSML" w:cs="QCF_BSML"/>
          <w:color w:val="000000"/>
          <w:sz w:val="32"/>
          <w:szCs w:val="32"/>
          <w:rtl/>
        </w:rPr>
        <w:t>ﭽ</w:t>
      </w:r>
      <w:r w:rsidR="002A12BD">
        <w:rPr>
          <w:rFonts w:ascii="QCF_BSML" w:hAnsi="QCF_BSML" w:cs="QCF_BSML"/>
          <w:color w:val="000000"/>
          <w:sz w:val="2"/>
          <w:szCs w:val="2"/>
          <w:rtl/>
        </w:rPr>
        <w:t xml:space="preserve"> </w:t>
      </w:r>
      <w:r w:rsidR="002A12BD">
        <w:rPr>
          <w:rFonts w:ascii="QCF_P123" w:hAnsi="QCF_P123" w:cs="QCF_P123"/>
          <w:color w:val="000000"/>
          <w:sz w:val="32"/>
          <w:szCs w:val="32"/>
          <w:rtl/>
        </w:rPr>
        <w:t>ﯚ</w:t>
      </w:r>
      <w:r w:rsidR="002A12BD">
        <w:rPr>
          <w:rFonts w:ascii="QCF_P123" w:hAnsi="QCF_P123" w:cs="QCF_P123"/>
          <w:color w:val="000000"/>
          <w:sz w:val="2"/>
          <w:szCs w:val="2"/>
          <w:rtl/>
        </w:rPr>
        <w:t xml:space="preserve"> </w:t>
      </w:r>
      <w:r w:rsidR="002A12BD">
        <w:rPr>
          <w:rFonts w:ascii="QCF_P123" w:hAnsi="QCF_P123" w:cs="QCF_P123"/>
          <w:color w:val="000000"/>
          <w:sz w:val="32"/>
          <w:szCs w:val="32"/>
          <w:rtl/>
        </w:rPr>
        <w:t>ﯛ</w:t>
      </w:r>
      <w:r w:rsidR="002A12BD">
        <w:rPr>
          <w:rFonts w:ascii="QCF_P123" w:hAnsi="QCF_P123" w:cs="QCF_P123"/>
          <w:color w:val="000000"/>
          <w:sz w:val="2"/>
          <w:szCs w:val="2"/>
          <w:rtl/>
        </w:rPr>
        <w:t xml:space="preserve"> </w:t>
      </w:r>
      <w:r w:rsidR="002A12BD">
        <w:rPr>
          <w:rFonts w:ascii="QCF_P123" w:hAnsi="QCF_P123" w:cs="QCF_P123"/>
          <w:color w:val="000000"/>
          <w:sz w:val="32"/>
          <w:szCs w:val="32"/>
          <w:rtl/>
        </w:rPr>
        <w:t>ﯜ</w:t>
      </w:r>
      <w:r w:rsidR="002A12BD">
        <w:rPr>
          <w:rFonts w:ascii="QCF_P123" w:hAnsi="QCF_P123" w:cs="QCF_P123"/>
          <w:color w:val="000000"/>
          <w:sz w:val="2"/>
          <w:szCs w:val="2"/>
          <w:rtl/>
        </w:rPr>
        <w:t xml:space="preserve"> </w:t>
      </w:r>
      <w:r w:rsidR="002A12BD">
        <w:rPr>
          <w:rFonts w:ascii="QCF_P123" w:hAnsi="QCF_P123" w:cs="QCF_P123"/>
          <w:color w:val="000000"/>
          <w:sz w:val="32"/>
          <w:szCs w:val="32"/>
          <w:rtl/>
        </w:rPr>
        <w:t>ﯝ</w:t>
      </w:r>
      <w:r w:rsidR="002A12BD">
        <w:rPr>
          <w:rFonts w:ascii="QCF_P123" w:hAnsi="QCF_P123" w:cs="QCF_P123"/>
          <w:color w:val="000000"/>
          <w:sz w:val="2"/>
          <w:szCs w:val="2"/>
          <w:rtl/>
        </w:rPr>
        <w:t xml:space="preserve"> </w:t>
      </w:r>
      <w:r w:rsidR="002A12BD">
        <w:rPr>
          <w:rFonts w:ascii="QCF_P123" w:hAnsi="QCF_P123" w:cs="QCF_P123"/>
          <w:color w:val="000000"/>
          <w:sz w:val="32"/>
          <w:szCs w:val="32"/>
          <w:rtl/>
        </w:rPr>
        <w:t>ﯞ</w:t>
      </w:r>
      <w:r w:rsidR="002A12BD">
        <w:rPr>
          <w:rFonts w:ascii="QCF_P123" w:hAnsi="QCF_P123" w:cs="QCF_P123"/>
          <w:color w:val="000000"/>
          <w:sz w:val="2"/>
          <w:szCs w:val="2"/>
          <w:rtl/>
        </w:rPr>
        <w:t xml:space="preserve"> </w:t>
      </w:r>
      <w:r w:rsidR="002A12BD">
        <w:rPr>
          <w:rFonts w:ascii="QCF_P123" w:hAnsi="QCF_P123" w:cs="QCF_P123"/>
          <w:color w:val="000000"/>
          <w:sz w:val="32"/>
          <w:szCs w:val="32"/>
          <w:rtl/>
        </w:rPr>
        <w:t>ﯟ</w:t>
      </w:r>
      <w:r w:rsidR="002A12BD">
        <w:rPr>
          <w:rFonts w:ascii="QCF_P123" w:hAnsi="QCF_P123" w:cs="QCF_P123"/>
          <w:color w:val="000000"/>
          <w:sz w:val="2"/>
          <w:szCs w:val="2"/>
          <w:rtl/>
        </w:rPr>
        <w:t xml:space="preserve"> </w:t>
      </w:r>
      <w:r w:rsidR="002A12BD">
        <w:rPr>
          <w:rFonts w:ascii="QCF_P123" w:hAnsi="QCF_P123" w:cs="QCF_P123"/>
          <w:color w:val="000000"/>
          <w:sz w:val="32"/>
          <w:szCs w:val="32"/>
          <w:rtl/>
        </w:rPr>
        <w:t>ﯠ</w:t>
      </w:r>
      <w:r w:rsidR="002A12BD">
        <w:rPr>
          <w:rFonts w:ascii="QCF_P123" w:hAnsi="QCF_P123" w:cs="QCF_P123"/>
          <w:color w:val="000000"/>
          <w:sz w:val="2"/>
          <w:szCs w:val="2"/>
          <w:rtl/>
        </w:rPr>
        <w:t xml:space="preserve"> </w:t>
      </w:r>
      <w:r w:rsidR="002A12BD">
        <w:rPr>
          <w:rFonts w:ascii="QCF_P123" w:hAnsi="QCF_P123" w:cs="QCF_P123"/>
          <w:color w:val="000000"/>
          <w:sz w:val="32"/>
          <w:szCs w:val="32"/>
          <w:rtl/>
        </w:rPr>
        <w:t>ﯡ</w:t>
      </w:r>
      <w:r w:rsidR="002A12BD">
        <w:rPr>
          <w:rFonts w:ascii="QCF_P123" w:hAnsi="QCF_P123" w:cs="QCF_P123"/>
          <w:color w:val="0000A5"/>
          <w:sz w:val="32"/>
          <w:szCs w:val="32"/>
          <w:rtl/>
        </w:rPr>
        <w:t>ﯢ</w:t>
      </w:r>
      <w:r w:rsidR="002A12BD">
        <w:rPr>
          <w:rFonts w:ascii="QCF_P123" w:hAnsi="QCF_P123" w:cs="QCF_P123"/>
          <w:color w:val="000000"/>
          <w:sz w:val="2"/>
          <w:szCs w:val="2"/>
          <w:rtl/>
        </w:rPr>
        <w:t xml:space="preserve"> </w:t>
      </w:r>
      <w:r w:rsidR="002A12BD">
        <w:rPr>
          <w:rFonts w:ascii="QCF_BSML" w:hAnsi="QCF_BSML" w:cs="QCF_BSML"/>
          <w:color w:val="000000"/>
          <w:sz w:val="32"/>
          <w:szCs w:val="32"/>
          <w:rtl/>
        </w:rPr>
        <w:t>ﭼ</w:t>
      </w:r>
      <w:r w:rsidR="002A12BD" w:rsidRPr="007957F3">
        <w:rPr>
          <w:rFonts w:ascii="Traditional Arabic" w:hAnsi="Traditional Arabic" w:cs="Traditional Arabic" w:hint="cs"/>
          <w:sz w:val="36"/>
          <w:szCs w:val="36"/>
          <w:vertAlign w:val="superscript"/>
          <w:rtl/>
        </w:rPr>
        <w:t>(</w:t>
      </w:r>
      <w:r w:rsidR="002A12BD" w:rsidRPr="007957F3">
        <w:rPr>
          <w:rFonts w:ascii="Traditional Arabic" w:hAnsi="Traditional Arabic" w:cs="Traditional Arabic"/>
          <w:sz w:val="36"/>
          <w:szCs w:val="36"/>
          <w:vertAlign w:val="superscript"/>
          <w:rtl/>
        </w:rPr>
        <w:footnoteReference w:id="17"/>
      </w:r>
      <w:r w:rsidR="002A12BD" w:rsidRPr="007957F3">
        <w:rPr>
          <w:rFonts w:ascii="Traditional Arabic" w:hAnsi="Traditional Arabic" w:cs="Traditional Arabic" w:hint="cs"/>
          <w:sz w:val="36"/>
          <w:szCs w:val="36"/>
          <w:vertAlign w:val="superscript"/>
          <w:rtl/>
        </w:rPr>
        <w:t>)</w:t>
      </w:r>
      <w:r w:rsidR="002A12BD">
        <w:rPr>
          <w:rFonts w:ascii="QCF_P123" w:hAnsi="QCF_P123" w:cs="QCF_P123"/>
          <w:color w:val="000000"/>
          <w:sz w:val="32"/>
          <w:szCs w:val="32"/>
          <w:rtl/>
        </w:rPr>
        <w:t xml:space="preserve"> </w:t>
      </w:r>
      <w:r w:rsidR="002A12BD">
        <w:rPr>
          <w:rFonts w:ascii="Traditional Arabic" w:hAnsi="Traditional Arabic" w:cs="Traditional Arabic" w:hint="cs"/>
          <w:sz w:val="36"/>
          <w:szCs w:val="36"/>
          <w:rtl/>
        </w:rPr>
        <w:t xml:space="preserve"> </w:t>
      </w:r>
      <w:r w:rsidR="002A12BD" w:rsidRPr="00E05068">
        <w:rPr>
          <w:rFonts w:ascii="Traditional Arabic" w:hAnsi="Traditional Arabic" w:cs="Traditional Arabic" w:hint="cs"/>
          <w:sz w:val="36"/>
          <w:szCs w:val="36"/>
          <w:rtl/>
        </w:rPr>
        <w:t>إلى</w:t>
      </w:r>
      <w:r w:rsidR="002A12BD" w:rsidRPr="00E05068">
        <w:rPr>
          <w:rFonts w:ascii="Traditional Arabic" w:hAnsi="Traditional Arabic" w:cs="Traditional Arabic"/>
          <w:sz w:val="36"/>
          <w:szCs w:val="36"/>
          <w:rtl/>
        </w:rPr>
        <w:t xml:space="preserve"> </w:t>
      </w:r>
      <w:r w:rsidR="002A12BD" w:rsidRPr="00E05068">
        <w:rPr>
          <w:rFonts w:ascii="Traditional Arabic" w:hAnsi="Traditional Arabic" w:cs="Traditional Arabic" w:hint="cs"/>
          <w:sz w:val="36"/>
          <w:szCs w:val="36"/>
          <w:rtl/>
        </w:rPr>
        <w:t>قوله</w:t>
      </w:r>
      <w:r w:rsidR="002A12BD" w:rsidRPr="00E05068">
        <w:rPr>
          <w:rFonts w:ascii="Traditional Arabic" w:hAnsi="Traditional Arabic" w:cs="Traditional Arabic"/>
          <w:sz w:val="36"/>
          <w:szCs w:val="36"/>
          <w:rtl/>
        </w:rPr>
        <w:t xml:space="preserve"> </w:t>
      </w:r>
      <w:r w:rsidR="002A12BD">
        <w:rPr>
          <w:rFonts w:ascii="QCF_BSML" w:hAnsi="QCF_BSML" w:cs="QCF_BSML"/>
          <w:color w:val="000000"/>
          <w:sz w:val="32"/>
          <w:szCs w:val="32"/>
          <w:rtl/>
        </w:rPr>
        <w:t>ﭽ</w:t>
      </w:r>
      <w:r w:rsidR="002A12BD">
        <w:rPr>
          <w:rFonts w:ascii="QCF_BSML" w:hAnsi="QCF_BSML" w:cs="QCF_BSML"/>
          <w:color w:val="000000"/>
          <w:sz w:val="2"/>
          <w:szCs w:val="2"/>
          <w:rtl/>
        </w:rPr>
        <w:t xml:space="preserve"> </w:t>
      </w:r>
      <w:r w:rsidR="002A12BD">
        <w:rPr>
          <w:rFonts w:ascii="QCF_P123" w:hAnsi="QCF_P123" w:cs="QCF_P123"/>
          <w:color w:val="000000"/>
          <w:sz w:val="32"/>
          <w:szCs w:val="32"/>
          <w:rtl/>
        </w:rPr>
        <w:t>ﯭ</w:t>
      </w:r>
      <w:r w:rsidR="002A12BD">
        <w:rPr>
          <w:rFonts w:ascii="QCF_P123" w:hAnsi="QCF_P123" w:cs="QCF_P123"/>
          <w:color w:val="000000"/>
          <w:sz w:val="2"/>
          <w:szCs w:val="2"/>
          <w:rtl/>
        </w:rPr>
        <w:t xml:space="preserve"> </w:t>
      </w:r>
      <w:r w:rsidR="002A12BD">
        <w:rPr>
          <w:rFonts w:ascii="QCF_P123" w:hAnsi="QCF_P123" w:cs="QCF_P123"/>
          <w:color w:val="000000"/>
          <w:sz w:val="32"/>
          <w:szCs w:val="32"/>
          <w:rtl/>
        </w:rPr>
        <w:t>ﯮ</w:t>
      </w:r>
      <w:r w:rsidR="002A12BD">
        <w:rPr>
          <w:rFonts w:ascii="QCF_P123" w:hAnsi="QCF_P123" w:cs="QCF_P123"/>
          <w:color w:val="000000"/>
          <w:sz w:val="2"/>
          <w:szCs w:val="2"/>
          <w:rtl/>
        </w:rPr>
        <w:t xml:space="preserve"> </w:t>
      </w:r>
      <w:r w:rsidR="002A12BD">
        <w:rPr>
          <w:rFonts w:ascii="QCF_P123" w:hAnsi="QCF_P123" w:cs="QCF_P123"/>
          <w:color w:val="000000"/>
          <w:sz w:val="32"/>
          <w:szCs w:val="32"/>
          <w:rtl/>
        </w:rPr>
        <w:t>ﯯ</w:t>
      </w:r>
      <w:r w:rsidR="002A12BD">
        <w:rPr>
          <w:rFonts w:ascii="QCF_P123" w:hAnsi="QCF_P123" w:cs="QCF_P123"/>
          <w:color w:val="000000"/>
          <w:sz w:val="2"/>
          <w:szCs w:val="2"/>
          <w:rtl/>
        </w:rPr>
        <w:t xml:space="preserve"> </w:t>
      </w:r>
      <w:r w:rsidR="002A12BD">
        <w:rPr>
          <w:rFonts w:ascii="QCF_P123" w:hAnsi="QCF_P123" w:cs="QCF_P123"/>
          <w:color w:val="000000"/>
          <w:sz w:val="32"/>
          <w:szCs w:val="32"/>
          <w:rtl/>
        </w:rPr>
        <w:t>ﯰ</w:t>
      </w:r>
      <w:r w:rsidR="002A12BD">
        <w:rPr>
          <w:rFonts w:ascii="QCF_P123" w:hAnsi="QCF_P123" w:cs="QCF_P123"/>
          <w:color w:val="000000"/>
          <w:sz w:val="2"/>
          <w:szCs w:val="2"/>
          <w:rtl/>
        </w:rPr>
        <w:t xml:space="preserve"> </w:t>
      </w:r>
      <w:r w:rsidR="002A12BD">
        <w:rPr>
          <w:rFonts w:ascii="QCF_P123" w:hAnsi="QCF_P123" w:cs="QCF_P123"/>
          <w:color w:val="000000"/>
          <w:sz w:val="32"/>
          <w:szCs w:val="32"/>
          <w:rtl/>
        </w:rPr>
        <w:t>ﯱ</w:t>
      </w:r>
      <w:r w:rsidR="002A12BD">
        <w:rPr>
          <w:rFonts w:ascii="QCF_P123" w:hAnsi="QCF_P123" w:cs="QCF_P123"/>
          <w:color w:val="000000"/>
          <w:sz w:val="2"/>
          <w:szCs w:val="2"/>
          <w:rtl/>
        </w:rPr>
        <w:t xml:space="preserve"> </w:t>
      </w:r>
      <w:r w:rsidR="002A12BD">
        <w:rPr>
          <w:rFonts w:ascii="QCF_BSML" w:hAnsi="QCF_BSML" w:cs="QCF_BSML"/>
          <w:color w:val="000000"/>
          <w:sz w:val="32"/>
          <w:szCs w:val="32"/>
          <w:rtl/>
        </w:rPr>
        <w:t>ﭼ</w:t>
      </w:r>
      <w:r w:rsidR="002A12BD">
        <w:rPr>
          <w:rFonts w:ascii="QCF_P123" w:hAnsi="QCF_P123" w:cs="QCF_P123"/>
          <w:color w:val="000000"/>
          <w:sz w:val="32"/>
          <w:szCs w:val="32"/>
          <w:rtl/>
        </w:rPr>
        <w:t xml:space="preserve"> </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فنشدتكم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أَحُكْم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الرجال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أرنب</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ونحوها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الصيد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أفضل،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حكمهم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دمائهم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وصلاح</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ذات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بينهم؟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وأن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تعلموا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لو</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شاء</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لحكم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ولم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يصير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ذلك</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إلى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الرجال،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وفي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المرأة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وزوجها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عز</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وجل</w:t>
      </w:r>
      <w:r w:rsidR="00E05068" w:rsidRPr="00E05068">
        <w:rPr>
          <w:rFonts w:ascii="Traditional Arabic" w:hAnsi="Traditional Arabic" w:cs="Traditional Arabic"/>
          <w:sz w:val="36"/>
          <w:szCs w:val="36"/>
          <w:rtl/>
        </w:rPr>
        <w:t>:</w:t>
      </w:r>
      <w:r w:rsidR="002A12BD" w:rsidRPr="002A12BD">
        <w:rPr>
          <w:rFonts w:ascii="QCF_BSML" w:hAnsi="QCF_BSML" w:cs="QCF_BSML"/>
          <w:color w:val="000000"/>
          <w:sz w:val="32"/>
          <w:szCs w:val="32"/>
          <w:rtl/>
        </w:rPr>
        <w:t xml:space="preserve"> </w:t>
      </w:r>
      <w:r w:rsidR="002A12BD">
        <w:rPr>
          <w:rFonts w:ascii="QCF_BSML" w:hAnsi="QCF_BSML" w:cs="QCF_BSML"/>
          <w:color w:val="000000"/>
          <w:sz w:val="32"/>
          <w:szCs w:val="32"/>
          <w:rtl/>
        </w:rPr>
        <w:t>ﭽ</w:t>
      </w:r>
      <w:r w:rsidR="002A12BD">
        <w:rPr>
          <w:rFonts w:ascii="QCF_BSML" w:hAnsi="QCF_BSML" w:cs="QCF_BSML"/>
          <w:color w:val="000000"/>
          <w:sz w:val="2"/>
          <w:szCs w:val="2"/>
          <w:rtl/>
        </w:rPr>
        <w:t xml:space="preserve"> </w:t>
      </w:r>
      <w:r w:rsidR="002A12BD">
        <w:rPr>
          <w:rFonts w:ascii="QCF_P084" w:hAnsi="QCF_P084" w:cs="QCF_P084"/>
          <w:color w:val="000000"/>
          <w:sz w:val="32"/>
          <w:szCs w:val="32"/>
          <w:rtl/>
        </w:rPr>
        <w:t>ﭾ</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ﭿ</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ﮀ</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ﮁ</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ﮂ</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ﮃ</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ﮄ</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ﮅ</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ﮆ</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ﮇ</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ﮈ</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ﮉ</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ﮊ</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ﮋ</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ﮌ</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ﮍ</w:t>
      </w:r>
      <w:r w:rsidR="002A12BD">
        <w:rPr>
          <w:rFonts w:ascii="QCF_P084" w:hAnsi="QCF_P084" w:cs="QCF_P084"/>
          <w:color w:val="000000"/>
          <w:sz w:val="2"/>
          <w:szCs w:val="2"/>
          <w:rtl/>
        </w:rPr>
        <w:t xml:space="preserve"> </w:t>
      </w:r>
      <w:r w:rsidR="002A12BD">
        <w:rPr>
          <w:rFonts w:ascii="QCF_P084" w:hAnsi="QCF_P084" w:cs="QCF_P084"/>
          <w:color w:val="000000"/>
          <w:sz w:val="32"/>
          <w:szCs w:val="32"/>
          <w:rtl/>
        </w:rPr>
        <w:t>ﮎ</w:t>
      </w:r>
      <w:r w:rsidR="002A12BD">
        <w:rPr>
          <w:rFonts w:ascii="QCF_P084" w:hAnsi="QCF_P084" w:cs="QCF_P084"/>
          <w:color w:val="0000A5"/>
          <w:sz w:val="32"/>
          <w:szCs w:val="32"/>
          <w:rtl/>
        </w:rPr>
        <w:t>ﮏ</w:t>
      </w:r>
      <w:r w:rsidR="002A12BD">
        <w:rPr>
          <w:rFonts w:ascii="QCF_P084" w:hAnsi="QCF_P084" w:cs="QCF_P084"/>
          <w:color w:val="000000"/>
          <w:sz w:val="2"/>
          <w:szCs w:val="2"/>
          <w:rtl/>
        </w:rPr>
        <w:t xml:space="preserve"> </w:t>
      </w:r>
      <w:r w:rsidR="002A12BD">
        <w:rPr>
          <w:rFonts w:ascii="QCF_BSML" w:hAnsi="QCF_BSML" w:cs="QCF_BSML"/>
          <w:color w:val="000000"/>
          <w:sz w:val="32"/>
          <w:szCs w:val="32"/>
          <w:rtl/>
        </w:rPr>
        <w:t>ﭼ</w:t>
      </w:r>
      <w:r w:rsidR="002A12BD" w:rsidRPr="007957F3">
        <w:rPr>
          <w:rFonts w:ascii="Traditional Arabic" w:hAnsi="Traditional Arabic" w:cs="Traditional Arabic" w:hint="cs"/>
          <w:sz w:val="36"/>
          <w:szCs w:val="36"/>
          <w:vertAlign w:val="superscript"/>
          <w:rtl/>
        </w:rPr>
        <w:t>(</w:t>
      </w:r>
      <w:r w:rsidR="002A12BD" w:rsidRPr="007957F3">
        <w:rPr>
          <w:rFonts w:ascii="Traditional Arabic" w:hAnsi="Traditional Arabic" w:cs="Traditional Arabic"/>
          <w:sz w:val="36"/>
          <w:szCs w:val="36"/>
          <w:vertAlign w:val="superscript"/>
          <w:rtl/>
        </w:rPr>
        <w:footnoteReference w:id="18"/>
      </w:r>
      <w:r w:rsidR="002A12BD" w:rsidRPr="007957F3">
        <w:rPr>
          <w:rFonts w:ascii="Traditional Arabic" w:hAnsi="Traditional Arabic" w:cs="Traditional Arabic" w:hint="cs"/>
          <w:sz w:val="36"/>
          <w:szCs w:val="36"/>
          <w:vertAlign w:val="superscript"/>
          <w:rtl/>
        </w:rPr>
        <w:t>)</w:t>
      </w:r>
      <w:r w:rsidR="002A12BD">
        <w:rPr>
          <w:rFonts w:ascii="QCF_P123" w:hAnsi="QCF_P123" w:cs="QCF_P123"/>
          <w:color w:val="000000"/>
          <w:sz w:val="32"/>
          <w:szCs w:val="32"/>
          <w:rtl/>
        </w:rPr>
        <w:t xml:space="preserve"> </w:t>
      </w:r>
      <w:r w:rsidR="002A12BD">
        <w:rPr>
          <w:rFonts w:ascii="QCF_BSML" w:hAnsi="QCF_BSML" w:cs="QCF_BSML"/>
          <w:color w:val="000000"/>
          <w:sz w:val="2"/>
          <w:szCs w:val="2"/>
        </w:rPr>
        <w:t xml:space="preserve"> </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فجعل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الرجال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سنة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مأمونة،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أخرجت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هذه؟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نعم،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وأما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قولكم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قاتل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ولم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يسب</w:t>
      </w:r>
      <w:r w:rsidR="00E05068" w:rsidRPr="00E05068">
        <w:rPr>
          <w:rFonts w:ascii="Traditional Arabic" w:hAnsi="Traditional Arabic" w:cs="Traditional Arabic"/>
          <w:sz w:val="36"/>
          <w:szCs w:val="36"/>
          <w:rtl/>
        </w:rPr>
        <w:t xml:space="preserve"> </w:t>
      </w:r>
      <w:r w:rsidR="002A12BD">
        <w:rPr>
          <w:rFonts w:ascii="Traditional Arabic" w:hAnsi="Traditional Arabic" w:cs="Traditional Arabic" w:hint="cs"/>
          <w:sz w:val="36"/>
          <w:szCs w:val="36"/>
          <w:rtl/>
        </w:rPr>
        <w:lastRenderedPageBreak/>
        <w:t>ول</w:t>
      </w:r>
      <w:r w:rsidR="00E05068" w:rsidRPr="00E05068">
        <w:rPr>
          <w:rFonts w:ascii="Traditional Arabic" w:hAnsi="Traditional Arabic" w:cs="Traditional Arabic" w:hint="cs"/>
          <w:sz w:val="36"/>
          <w:szCs w:val="36"/>
          <w:rtl/>
        </w:rPr>
        <w:t>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يغنم،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أتسبون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عائشة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ثم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يستحلون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منها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يستحل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غيرها؟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فلئن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فعلتم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لقد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كفرتم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وهي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ولئن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قلتم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ليست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أمنا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لقد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كفرتم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فإن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يقول</w:t>
      </w:r>
      <w:r w:rsidR="00E05068" w:rsidRPr="00E05068">
        <w:rPr>
          <w:rFonts w:ascii="Traditional Arabic" w:hAnsi="Traditional Arabic" w:cs="Traditional Arabic"/>
          <w:sz w:val="36"/>
          <w:szCs w:val="36"/>
          <w:rtl/>
        </w:rPr>
        <w:t>:</w:t>
      </w:r>
      <w:r w:rsidR="002A12BD" w:rsidRPr="002A12BD">
        <w:rPr>
          <w:rFonts w:ascii="QCF_BSML" w:hAnsi="QCF_BSML" w:cs="QCF_BSML"/>
          <w:color w:val="000000"/>
          <w:sz w:val="32"/>
          <w:szCs w:val="32"/>
          <w:rtl/>
        </w:rPr>
        <w:t xml:space="preserve"> </w:t>
      </w:r>
      <w:r w:rsidR="002A12BD">
        <w:rPr>
          <w:rFonts w:ascii="QCF_BSML" w:hAnsi="QCF_BSML" w:cs="QCF_BSML"/>
          <w:color w:val="000000"/>
          <w:sz w:val="32"/>
          <w:szCs w:val="32"/>
          <w:rtl/>
        </w:rPr>
        <w:t>ﭽ</w:t>
      </w:r>
      <w:r w:rsidR="002A12BD">
        <w:rPr>
          <w:rFonts w:ascii="QCF_BSML" w:hAnsi="QCF_BSML" w:cs="QCF_BSML"/>
          <w:color w:val="000000"/>
          <w:sz w:val="2"/>
          <w:szCs w:val="2"/>
          <w:rtl/>
        </w:rPr>
        <w:t xml:space="preserve"> </w:t>
      </w:r>
      <w:r w:rsidR="002A12BD">
        <w:rPr>
          <w:rFonts w:ascii="QCF_P418" w:hAnsi="QCF_P418" w:cs="QCF_P418"/>
          <w:color w:val="000000"/>
          <w:sz w:val="32"/>
          <w:szCs w:val="32"/>
          <w:rtl/>
        </w:rPr>
        <w:t>ﯘ</w:t>
      </w:r>
      <w:r w:rsidR="002A12BD">
        <w:rPr>
          <w:rFonts w:ascii="QCF_P418" w:hAnsi="QCF_P418" w:cs="QCF_P418"/>
          <w:color w:val="000000"/>
          <w:sz w:val="2"/>
          <w:szCs w:val="2"/>
          <w:rtl/>
        </w:rPr>
        <w:t xml:space="preserve"> </w:t>
      </w:r>
      <w:r w:rsidR="002A12BD">
        <w:rPr>
          <w:rFonts w:ascii="QCF_P418" w:hAnsi="QCF_P418" w:cs="QCF_P418"/>
          <w:color w:val="000000"/>
          <w:sz w:val="32"/>
          <w:szCs w:val="32"/>
          <w:rtl/>
        </w:rPr>
        <w:t>ﯙ</w:t>
      </w:r>
      <w:r w:rsidR="002A12BD">
        <w:rPr>
          <w:rFonts w:ascii="QCF_P418" w:hAnsi="QCF_P418" w:cs="QCF_P418"/>
          <w:color w:val="000000"/>
          <w:sz w:val="2"/>
          <w:szCs w:val="2"/>
          <w:rtl/>
        </w:rPr>
        <w:t xml:space="preserve"> </w:t>
      </w:r>
      <w:r w:rsidR="002A12BD">
        <w:rPr>
          <w:rFonts w:ascii="QCF_P418" w:hAnsi="QCF_P418" w:cs="QCF_P418"/>
          <w:color w:val="000000"/>
          <w:sz w:val="32"/>
          <w:szCs w:val="32"/>
          <w:rtl/>
        </w:rPr>
        <w:t>ﯚ</w:t>
      </w:r>
      <w:r w:rsidR="002A12BD">
        <w:rPr>
          <w:rFonts w:ascii="QCF_P418" w:hAnsi="QCF_P418" w:cs="QCF_P418"/>
          <w:color w:val="000000"/>
          <w:sz w:val="2"/>
          <w:szCs w:val="2"/>
          <w:rtl/>
        </w:rPr>
        <w:t xml:space="preserve"> </w:t>
      </w:r>
      <w:r w:rsidR="002A12BD">
        <w:rPr>
          <w:rFonts w:ascii="QCF_P418" w:hAnsi="QCF_P418" w:cs="QCF_P418"/>
          <w:color w:val="000000"/>
          <w:sz w:val="32"/>
          <w:szCs w:val="32"/>
          <w:rtl/>
        </w:rPr>
        <w:t>ﯛ</w:t>
      </w:r>
      <w:r w:rsidR="002A12BD">
        <w:rPr>
          <w:rFonts w:ascii="QCF_P418" w:hAnsi="QCF_P418" w:cs="QCF_P418"/>
          <w:color w:val="000000"/>
          <w:sz w:val="2"/>
          <w:szCs w:val="2"/>
          <w:rtl/>
        </w:rPr>
        <w:t xml:space="preserve"> </w:t>
      </w:r>
      <w:r w:rsidR="002A12BD">
        <w:rPr>
          <w:rFonts w:ascii="QCF_P418" w:hAnsi="QCF_P418" w:cs="QCF_P418"/>
          <w:color w:val="000000"/>
          <w:sz w:val="32"/>
          <w:szCs w:val="32"/>
          <w:rtl/>
        </w:rPr>
        <w:t>ﯜ</w:t>
      </w:r>
      <w:r w:rsidR="002A12BD">
        <w:rPr>
          <w:rFonts w:ascii="QCF_P418" w:hAnsi="QCF_P418" w:cs="QCF_P418"/>
          <w:color w:val="0000A5"/>
          <w:sz w:val="32"/>
          <w:szCs w:val="32"/>
          <w:rtl/>
        </w:rPr>
        <w:t>ﯝ</w:t>
      </w:r>
      <w:r w:rsidR="002A12BD">
        <w:rPr>
          <w:rFonts w:ascii="QCF_P418" w:hAnsi="QCF_P418" w:cs="QCF_P418"/>
          <w:color w:val="000000"/>
          <w:sz w:val="2"/>
          <w:szCs w:val="2"/>
          <w:rtl/>
        </w:rPr>
        <w:t xml:space="preserve"> </w:t>
      </w:r>
      <w:r w:rsidR="002A12BD">
        <w:rPr>
          <w:rFonts w:ascii="QCF_P418" w:hAnsi="QCF_P418" w:cs="QCF_P418"/>
          <w:color w:val="000000"/>
          <w:sz w:val="32"/>
          <w:szCs w:val="32"/>
          <w:rtl/>
        </w:rPr>
        <w:t>ﯞ</w:t>
      </w:r>
      <w:r w:rsidR="002A12BD">
        <w:rPr>
          <w:rFonts w:ascii="QCF_P418" w:hAnsi="QCF_P418" w:cs="QCF_P418"/>
          <w:color w:val="000000"/>
          <w:sz w:val="2"/>
          <w:szCs w:val="2"/>
          <w:rtl/>
        </w:rPr>
        <w:t xml:space="preserve"> </w:t>
      </w:r>
      <w:r w:rsidR="002A12BD">
        <w:rPr>
          <w:rFonts w:ascii="QCF_P418" w:hAnsi="QCF_P418" w:cs="QCF_P418"/>
          <w:color w:val="000000"/>
          <w:sz w:val="32"/>
          <w:szCs w:val="32"/>
          <w:rtl/>
        </w:rPr>
        <w:t>ﯟ</w:t>
      </w:r>
      <w:r w:rsidR="002A12BD">
        <w:rPr>
          <w:rFonts w:ascii="QCF_P418" w:hAnsi="QCF_P418" w:cs="QCF_P418"/>
          <w:color w:val="0000A5"/>
          <w:sz w:val="32"/>
          <w:szCs w:val="32"/>
          <w:rtl/>
        </w:rPr>
        <w:t>ﯠ</w:t>
      </w:r>
      <w:r w:rsidR="002A12BD">
        <w:rPr>
          <w:rFonts w:ascii="QCF_P418" w:hAnsi="QCF_P418" w:cs="QCF_P418"/>
          <w:color w:val="000000"/>
          <w:sz w:val="2"/>
          <w:szCs w:val="2"/>
          <w:rtl/>
        </w:rPr>
        <w:t xml:space="preserve"> </w:t>
      </w:r>
      <w:r w:rsidR="002A12BD">
        <w:rPr>
          <w:rFonts w:ascii="QCF_BSML" w:hAnsi="QCF_BSML" w:cs="QCF_BSML"/>
          <w:color w:val="000000"/>
          <w:sz w:val="32"/>
          <w:szCs w:val="32"/>
          <w:rtl/>
        </w:rPr>
        <w:t>ﭼ</w:t>
      </w:r>
      <w:r w:rsidR="002A12BD" w:rsidRPr="007957F3">
        <w:rPr>
          <w:rFonts w:ascii="Traditional Arabic" w:hAnsi="Traditional Arabic" w:cs="Traditional Arabic" w:hint="cs"/>
          <w:sz w:val="36"/>
          <w:szCs w:val="36"/>
          <w:vertAlign w:val="superscript"/>
          <w:rtl/>
        </w:rPr>
        <w:t>(</w:t>
      </w:r>
      <w:r w:rsidR="002A12BD" w:rsidRPr="007957F3">
        <w:rPr>
          <w:rFonts w:ascii="Traditional Arabic" w:hAnsi="Traditional Arabic" w:cs="Traditional Arabic"/>
          <w:sz w:val="36"/>
          <w:szCs w:val="36"/>
          <w:vertAlign w:val="superscript"/>
          <w:rtl/>
        </w:rPr>
        <w:footnoteReference w:id="19"/>
      </w:r>
      <w:r w:rsidR="002A12BD" w:rsidRPr="007957F3">
        <w:rPr>
          <w:rFonts w:ascii="Traditional Arabic" w:hAnsi="Traditional Arabic" w:cs="Traditional Arabic" w:hint="cs"/>
          <w:sz w:val="36"/>
          <w:szCs w:val="36"/>
          <w:vertAlign w:val="superscript"/>
          <w:rtl/>
        </w:rPr>
        <w:t>)</w:t>
      </w:r>
      <w:r w:rsidR="002A12BD">
        <w:rPr>
          <w:rFonts w:ascii="QCF_P123" w:hAnsi="QCF_P123" w:cs="QCF_P123"/>
          <w:color w:val="000000"/>
          <w:sz w:val="32"/>
          <w:szCs w:val="32"/>
          <w:rtl/>
        </w:rPr>
        <w:t xml:space="preserve"> </w:t>
      </w:r>
      <w:r w:rsidR="002A12BD">
        <w:rPr>
          <w:rFonts w:ascii="Arial" w:hAnsi="Arial" w:cs="Arial"/>
          <w:color w:val="000000"/>
          <w:sz w:val="2"/>
          <w:szCs w:val="2"/>
        </w:rPr>
        <w:t xml:space="preserve"> </w:t>
      </w:r>
      <w:r w:rsidR="00E05068" w:rsidRPr="00E05068">
        <w:rPr>
          <w:rFonts w:ascii="Traditional Arabic" w:hAnsi="Traditional Arabic" w:cs="Traditional Arabic" w:hint="cs"/>
          <w:sz w:val="36"/>
          <w:szCs w:val="36"/>
          <w:rtl/>
        </w:rPr>
        <w:t>فأنتم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تدورون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ضلالتين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أيهما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صرتم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إليها،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صرتم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إلى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ضلالة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فنظر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بعضهم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إلى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بعض،</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قلت</w:t>
      </w:r>
      <w:r w:rsidR="001E582F">
        <w:rPr>
          <w:rFonts w:ascii="Traditional Arabic" w:hAnsi="Traditional Arabic" w:cs="Traditional Arabic"/>
          <w:sz w:val="36"/>
          <w:szCs w:val="36"/>
          <w:rtl/>
        </w:rPr>
        <w:t>:</w:t>
      </w:r>
      <w:r w:rsidR="00E05068" w:rsidRPr="00E05068">
        <w:rPr>
          <w:rFonts w:ascii="Traditional Arabic" w:hAnsi="Traditional Arabic" w:cs="Traditional Arabic" w:hint="cs"/>
          <w:sz w:val="36"/>
          <w:szCs w:val="36"/>
          <w:rtl/>
        </w:rPr>
        <w:t>أخرجت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هذه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نعم،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وأما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قولكم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محا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اسمه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أمير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المؤمنين،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فأنا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آتيكم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ترضون،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وأريكم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سمعتم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النبي</w:t>
      </w:r>
      <w:r w:rsidR="00E05068" w:rsidRPr="00E05068">
        <w:rPr>
          <w:rFonts w:ascii="Traditional Arabic" w:hAnsi="Traditional Arabic" w:cs="Traditional Arabic"/>
          <w:sz w:val="36"/>
          <w:szCs w:val="36"/>
          <w:rtl/>
        </w:rPr>
        <w:t xml:space="preserve"> </w:t>
      </w:r>
      <w:r w:rsidR="001B2445">
        <w:rPr>
          <w:rFonts w:ascii="Traditional Arabic" w:hAnsi="Traditional Arabic" w:cs="Traditional Arabic" w:hint="cs"/>
          <w:sz w:val="36"/>
          <w:szCs w:val="36"/>
          <w:rtl/>
        </w:rPr>
        <w:t>-</w:t>
      </w:r>
      <w:r w:rsidR="001B2445">
        <w:rPr>
          <w:rFonts w:ascii="Traditional Arabic" w:hAnsi="Traditional Arabic" w:cs="Traditional Arabic" w:hint="cs"/>
          <w:sz w:val="36"/>
          <w:szCs w:val="36"/>
        </w:rPr>
        <w:sym w:font="AGA Arabesque" w:char="F072"/>
      </w:r>
      <w:r w:rsidR="001B2445">
        <w:rPr>
          <w:rFonts w:ascii="Traditional Arabic" w:hAnsi="Traditional Arabic" w:cs="Traditional Arabic" w:hint="cs"/>
          <w:sz w:val="36"/>
          <w:szCs w:val="36"/>
          <w:rtl/>
        </w:rPr>
        <w:t>-</w:t>
      </w:r>
      <w:r w:rsidR="001B2445"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يوم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الحديبية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كاتب</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سهيل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عمرو</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وأبا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سفيان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حرب</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رسول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1B2445">
        <w:rPr>
          <w:rFonts w:ascii="Traditional Arabic" w:hAnsi="Traditional Arabic" w:cs="Traditional Arabic" w:hint="cs"/>
          <w:sz w:val="36"/>
          <w:szCs w:val="36"/>
          <w:rtl/>
        </w:rPr>
        <w:t>-</w:t>
      </w:r>
      <w:r w:rsidR="001B2445">
        <w:rPr>
          <w:rFonts w:ascii="Traditional Arabic" w:hAnsi="Traditional Arabic" w:cs="Traditional Arabic" w:hint="cs"/>
          <w:sz w:val="36"/>
          <w:szCs w:val="36"/>
        </w:rPr>
        <w:sym w:font="AGA Arabesque" w:char="F072"/>
      </w:r>
      <w:r w:rsidR="001B2445">
        <w:rPr>
          <w:rFonts w:ascii="Traditional Arabic" w:hAnsi="Traditional Arabic" w:cs="Traditional Arabic" w:hint="cs"/>
          <w:sz w:val="36"/>
          <w:szCs w:val="36"/>
          <w:rtl/>
        </w:rPr>
        <w:t>-</w:t>
      </w:r>
      <w:r w:rsidR="001B2445"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لأمير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المؤمنين</w:t>
      </w:r>
      <w:r w:rsidR="00E05068" w:rsidRPr="00E05068">
        <w:rPr>
          <w:rFonts w:ascii="Traditional Arabic" w:hAnsi="Traditional Arabic" w:cs="Traditional Arabic"/>
          <w:sz w:val="36"/>
          <w:szCs w:val="36"/>
          <w:rtl/>
        </w:rPr>
        <w:t xml:space="preserve">: </w:t>
      </w:r>
      <w:r w:rsidR="001B2445" w:rsidRPr="001B2445">
        <w:rPr>
          <w:rFonts w:ascii="Traditional Arabic" w:hAnsi="Traditional Arabic" w:cs="Traditional Arabic" w:hint="cs"/>
          <w:sz w:val="32"/>
          <w:szCs w:val="32"/>
          <w:vertAlign w:val="superscript"/>
          <w:rtl/>
        </w:rPr>
        <w:t>((</w:t>
      </w:r>
      <w:r w:rsidR="001B2445">
        <w:rPr>
          <w:rFonts w:ascii="Traditional Arabic" w:hAnsi="Traditional Arabic" w:cs="Traditional Arabic" w:hint="cs"/>
          <w:sz w:val="32"/>
          <w:szCs w:val="32"/>
          <w:vertAlign w:val="superscript"/>
          <w:rtl/>
        </w:rPr>
        <w:t xml:space="preserve"> </w:t>
      </w:r>
      <w:r w:rsidR="00E05068" w:rsidRPr="00E05068">
        <w:rPr>
          <w:rFonts w:ascii="Traditional Arabic" w:hAnsi="Traditional Arabic" w:cs="Traditional Arabic" w:hint="cs"/>
          <w:sz w:val="36"/>
          <w:szCs w:val="36"/>
          <w:rtl/>
        </w:rPr>
        <w:t>اكتب</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هذا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اصطلح</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محمد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رسول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1B2445">
        <w:rPr>
          <w:rFonts w:ascii="Traditional Arabic" w:hAnsi="Traditional Arabic" w:cs="Traditional Arabic" w:hint="cs"/>
          <w:sz w:val="32"/>
          <w:szCs w:val="32"/>
          <w:vertAlign w:val="superscript"/>
          <w:rtl/>
        </w:rPr>
        <w:t xml:space="preserve"> )) </w:t>
      </w:r>
      <w:r w:rsidR="00E05068" w:rsidRPr="00E05068">
        <w:rPr>
          <w:rFonts w:ascii="Traditional Arabic" w:hAnsi="Traditional Arabic" w:cs="Traditional Arabic" w:hint="cs"/>
          <w:sz w:val="36"/>
          <w:szCs w:val="36"/>
          <w:rtl/>
        </w:rPr>
        <w:t>فقال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المشركون</w:t>
      </w:r>
      <w:r w:rsidR="001B2445">
        <w:rPr>
          <w:rFonts w:ascii="Traditional Arabic" w:hAnsi="Traditional Arabic" w:cs="Traditional Arabic" w:hint="cs"/>
          <w:sz w:val="36"/>
          <w:szCs w:val="36"/>
          <w:rtl/>
        </w:rPr>
        <w:t xml:space="preserve"> </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نعلم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إنك</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رسول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لو</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نعلم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إنك</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رسول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1B2445">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قاتلناك،</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رسول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1B2445">
        <w:rPr>
          <w:rFonts w:ascii="Traditional Arabic" w:hAnsi="Traditional Arabic" w:cs="Traditional Arabic" w:hint="cs"/>
          <w:sz w:val="36"/>
          <w:szCs w:val="36"/>
          <w:rtl/>
        </w:rPr>
        <w:t>-</w:t>
      </w:r>
      <w:r w:rsidR="001B2445">
        <w:rPr>
          <w:rFonts w:ascii="Traditional Arabic" w:hAnsi="Traditional Arabic" w:cs="Traditional Arabic" w:hint="cs"/>
          <w:sz w:val="36"/>
          <w:szCs w:val="36"/>
        </w:rPr>
        <w:sym w:font="AGA Arabesque" w:char="F072"/>
      </w:r>
      <w:r w:rsidR="001B2445">
        <w:rPr>
          <w:rFonts w:ascii="Traditional Arabic" w:hAnsi="Traditional Arabic" w:cs="Traditional Arabic" w:hint="cs"/>
          <w:sz w:val="36"/>
          <w:szCs w:val="36"/>
          <w:rtl/>
        </w:rPr>
        <w:t>-</w:t>
      </w:r>
      <w:r w:rsidR="001B2445">
        <w:rPr>
          <w:rFonts w:ascii="Traditional Arabic" w:hAnsi="Traditional Arabic" w:cs="Traditional Arabic"/>
          <w:sz w:val="36"/>
          <w:szCs w:val="36"/>
          <w:rtl/>
        </w:rPr>
        <w:t>:</w:t>
      </w:r>
      <w:r w:rsidR="00E05068" w:rsidRPr="00E05068">
        <w:rPr>
          <w:rFonts w:ascii="Traditional Arabic" w:hAnsi="Traditional Arabic" w:cs="Traditional Arabic"/>
          <w:sz w:val="36"/>
          <w:szCs w:val="36"/>
          <w:rtl/>
        </w:rPr>
        <w:t xml:space="preserve"> </w:t>
      </w:r>
      <w:r w:rsidR="001B2445" w:rsidRPr="001B2445">
        <w:rPr>
          <w:rFonts w:ascii="Traditional Arabic" w:hAnsi="Traditional Arabic" w:cs="Traditional Arabic" w:hint="cs"/>
          <w:sz w:val="32"/>
          <w:szCs w:val="32"/>
          <w:vertAlign w:val="superscript"/>
          <w:rtl/>
        </w:rPr>
        <w:t>((</w:t>
      </w:r>
      <w:r w:rsidR="001B2445">
        <w:rPr>
          <w:rFonts w:ascii="Traditional Arabic" w:hAnsi="Traditional Arabic" w:cs="Traditional Arabic" w:hint="cs"/>
          <w:sz w:val="32"/>
          <w:szCs w:val="32"/>
          <w:vertAlign w:val="superscript"/>
          <w:rtl/>
        </w:rPr>
        <w:t xml:space="preserve"> </w:t>
      </w:r>
      <w:r w:rsidR="00E05068" w:rsidRPr="00E05068">
        <w:rPr>
          <w:rFonts w:ascii="Traditional Arabic" w:hAnsi="Traditional Arabic" w:cs="Traditional Arabic" w:hint="cs"/>
          <w:sz w:val="36"/>
          <w:szCs w:val="36"/>
          <w:rtl/>
        </w:rPr>
        <w:t>اللهم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إنك</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تعلم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أني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رسول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اكتب</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هذا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اصطلح</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محمد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عبد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1B2445">
        <w:rPr>
          <w:rFonts w:ascii="Traditional Arabic" w:hAnsi="Traditional Arabic" w:cs="Traditional Arabic" w:hint="cs"/>
          <w:sz w:val="32"/>
          <w:szCs w:val="32"/>
          <w:vertAlign w:val="superscript"/>
          <w:rtl/>
        </w:rPr>
        <w:t xml:space="preserve"> )) </w:t>
      </w:r>
      <w:r w:rsidR="00E05068" w:rsidRPr="00E05068">
        <w:rPr>
          <w:rFonts w:ascii="Traditional Arabic" w:hAnsi="Traditional Arabic" w:cs="Traditional Arabic"/>
          <w:sz w:val="36"/>
          <w:szCs w:val="36"/>
          <w:rtl/>
        </w:rPr>
        <w:t xml:space="preserve"> </w:t>
      </w:r>
      <w:r w:rsidR="001B2445">
        <w:rPr>
          <w:rFonts w:ascii="Traditional Arabic" w:hAnsi="Traditional Arabic" w:cs="Traditional Arabic" w:hint="cs"/>
          <w:sz w:val="36"/>
          <w:szCs w:val="36"/>
          <w:rtl/>
        </w:rPr>
        <w:t>فو</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لرسول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خير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أخرجه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النبوة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محا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نفسه،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عبد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عباس</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فرجع</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القوم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ألفان،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وقتل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سائرهم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ضلالة</w:t>
      </w:r>
      <w:r w:rsidR="001B2445" w:rsidRPr="001B2445">
        <w:rPr>
          <w:rFonts w:ascii="Traditional Arabic" w:hAnsi="Traditional Arabic" w:cs="Traditional Arabic" w:hint="cs"/>
          <w:sz w:val="36"/>
          <w:szCs w:val="36"/>
          <w:vertAlign w:val="superscript"/>
          <w:rtl/>
        </w:rPr>
        <w:t>(</w:t>
      </w:r>
      <w:r w:rsidR="00E05068" w:rsidRPr="001B2445">
        <w:rPr>
          <w:rFonts w:ascii="Traditional Arabic" w:hAnsi="Traditional Arabic" w:cs="Traditional Arabic"/>
          <w:sz w:val="36"/>
          <w:szCs w:val="36"/>
          <w:vertAlign w:val="superscript"/>
          <w:rtl/>
        </w:rPr>
        <w:footnoteReference w:id="20"/>
      </w:r>
      <w:r w:rsidR="001B2445" w:rsidRPr="001B2445">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E05068" w:rsidP="00F26A43">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فا</w:t>
      </w:r>
      <w:r w:rsidR="001B2445">
        <w:rPr>
          <w:rFonts w:ascii="Traditional Arabic" w:hAnsi="Traditional Arabic" w:cs="Traditional Arabic" w:hint="cs"/>
          <w:sz w:val="36"/>
          <w:szCs w:val="36"/>
          <w:rtl/>
        </w:rPr>
        <w:t>لإمامة منصب خطير لابد من إقامته</w:t>
      </w:r>
      <w:r w:rsidRPr="00E05068">
        <w:rPr>
          <w:rFonts w:ascii="Traditional Arabic" w:hAnsi="Traditional Arabic" w:cs="Traditional Arabic" w:hint="cs"/>
          <w:sz w:val="36"/>
          <w:szCs w:val="36"/>
          <w:rtl/>
        </w:rPr>
        <w:t>؛ إذ لا يمكن أن ينعم الناس بالحياة ويسود الأمن بينهم وتنتظم الأمور إلا بحا</w:t>
      </w:r>
      <w:r w:rsidR="001B2445">
        <w:rPr>
          <w:rFonts w:ascii="Traditional Arabic" w:hAnsi="Traditional Arabic" w:cs="Traditional Arabic" w:hint="cs"/>
          <w:sz w:val="36"/>
          <w:szCs w:val="36"/>
          <w:rtl/>
        </w:rPr>
        <w:t>كم يكون المرجع في تطبيق الشرع وحماية الأمة وإقامة العدل بين أفرادها</w:t>
      </w:r>
      <w:r w:rsidRPr="00E05068">
        <w:rPr>
          <w:rFonts w:ascii="Traditional Arabic" w:hAnsi="Traditional Arabic" w:cs="Traditional Arabic" w:hint="cs"/>
          <w:sz w:val="36"/>
          <w:szCs w:val="36"/>
          <w:rtl/>
        </w:rPr>
        <w:t>.</w:t>
      </w:r>
    </w:p>
    <w:p w:rsidR="00E05068" w:rsidRPr="00E05068" w:rsidRDefault="00E05068" w:rsidP="00F26A43">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وقد انقسمت الخوارج في حكم الإمامة إلى فريقين</w:t>
      </w:r>
      <w:r w:rsidR="001B2445" w:rsidRPr="001B2445">
        <w:rPr>
          <w:rFonts w:ascii="Traditional Arabic" w:hAnsi="Traditional Arabic" w:cs="Traditional Arabic" w:hint="cs"/>
          <w:sz w:val="36"/>
          <w:szCs w:val="36"/>
          <w:vertAlign w:val="superscript"/>
          <w:rtl/>
        </w:rPr>
        <w:t>(</w:t>
      </w:r>
      <w:r w:rsidRPr="001B2445">
        <w:rPr>
          <w:rFonts w:ascii="Traditional Arabic" w:hAnsi="Traditional Arabic" w:cs="Traditional Arabic"/>
          <w:sz w:val="36"/>
          <w:szCs w:val="36"/>
          <w:vertAlign w:val="superscript"/>
          <w:rtl/>
        </w:rPr>
        <w:footnoteReference w:id="21"/>
      </w:r>
      <w:r w:rsidR="001B2445" w:rsidRPr="001B2445">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F26A43" w:rsidP="00F26A4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الفريق الأول</w:t>
      </w:r>
      <w:r w:rsidR="001B2445">
        <w:rPr>
          <w:rFonts w:ascii="Traditional Arabic" w:hAnsi="Traditional Arabic" w:cs="Traditional Arabic" w:hint="cs"/>
          <w:sz w:val="36"/>
          <w:szCs w:val="36"/>
          <w:rtl/>
        </w:rPr>
        <w:t>: وهم عامة الخوارج</w:t>
      </w:r>
      <w:r w:rsidR="00E05068" w:rsidRPr="00E05068">
        <w:rPr>
          <w:rFonts w:ascii="Traditional Arabic" w:hAnsi="Traditional Arabic" w:cs="Traditional Arabic" w:hint="cs"/>
          <w:sz w:val="36"/>
          <w:szCs w:val="36"/>
          <w:rtl/>
        </w:rPr>
        <w:t>، وهؤلاء يوجبون ن</w:t>
      </w:r>
      <w:r w:rsidR="001B2445">
        <w:rPr>
          <w:rFonts w:ascii="Traditional Arabic" w:hAnsi="Traditional Arabic" w:cs="Traditional Arabic" w:hint="cs"/>
          <w:sz w:val="36"/>
          <w:szCs w:val="36"/>
          <w:rtl/>
        </w:rPr>
        <w:t>صب الإمام والانضمام تحت رايته و</w:t>
      </w:r>
      <w:r w:rsidR="00E05068" w:rsidRPr="00E05068">
        <w:rPr>
          <w:rFonts w:ascii="Traditional Arabic" w:hAnsi="Traditional Arabic" w:cs="Traditional Arabic" w:hint="cs"/>
          <w:sz w:val="36"/>
          <w:szCs w:val="36"/>
          <w:rtl/>
        </w:rPr>
        <w:t xml:space="preserve">القتال </w:t>
      </w:r>
      <w:r w:rsidR="00E05068" w:rsidRPr="00E05068">
        <w:rPr>
          <w:rFonts w:ascii="Traditional Arabic" w:hAnsi="Traditional Arabic" w:cs="Traditional Arabic"/>
          <w:sz w:val="36"/>
          <w:szCs w:val="36"/>
          <w:rtl/>
        </w:rPr>
        <w:t>معه ما دام</w:t>
      </w:r>
      <w:r w:rsidR="00E05068" w:rsidRPr="00E05068">
        <w:rPr>
          <w:rFonts w:ascii="Traditional Arabic" w:hAnsi="Traditional Arabic" w:cs="Traditional Arabic" w:hint="cs"/>
          <w:sz w:val="36"/>
          <w:szCs w:val="36"/>
          <w:rtl/>
        </w:rPr>
        <w:t xml:space="preserve"> ع</w:t>
      </w:r>
      <w:r w:rsidR="001B2445">
        <w:rPr>
          <w:rFonts w:ascii="Traditional Arabic" w:hAnsi="Traditional Arabic" w:cs="Traditional Arabic" w:hint="cs"/>
          <w:sz w:val="36"/>
          <w:szCs w:val="36"/>
          <w:rtl/>
        </w:rPr>
        <w:t>لى الطريق الأمثل الذي ارتأوه له</w:t>
      </w:r>
      <w:r w:rsidR="00E05068" w:rsidRPr="00E05068">
        <w:rPr>
          <w:rFonts w:ascii="Traditional Arabic" w:hAnsi="Traditional Arabic" w:cs="Traditional Arabic" w:hint="cs"/>
          <w:sz w:val="36"/>
          <w:szCs w:val="36"/>
          <w:rtl/>
        </w:rPr>
        <w:t>.</w:t>
      </w:r>
    </w:p>
    <w:p w:rsidR="00E05068" w:rsidRPr="00E05068" w:rsidRDefault="001B2445" w:rsidP="00F26A4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lastRenderedPageBreak/>
        <w:t>الفريق الثاني</w:t>
      </w:r>
      <w:r w:rsidR="00E05068" w:rsidRPr="00E05068">
        <w:rPr>
          <w:rFonts w:ascii="Traditional Arabic" w:hAnsi="Traditional Arabic" w:cs="Traditional Arabic"/>
          <w:sz w:val="36"/>
          <w:szCs w:val="36"/>
          <w:rtl/>
        </w:rPr>
        <w:t>:</w:t>
      </w:r>
      <w:r>
        <w:rPr>
          <w:rFonts w:ascii="Traditional Arabic" w:hAnsi="Traditional Arabic" w:cs="Traditional Arabic" w:hint="cs"/>
          <w:sz w:val="36"/>
          <w:szCs w:val="36"/>
          <w:rtl/>
        </w:rPr>
        <w:t xml:space="preserve"> هم المحكمة والنجدات والإباضية فيما يقال عنهم</w:t>
      </w:r>
      <w:r w:rsidR="00E05068" w:rsidRPr="00E05068">
        <w:rPr>
          <w:rFonts w:ascii="Traditional Arabic" w:hAnsi="Traditional Arabic" w:cs="Traditional Arabic" w:hint="cs"/>
          <w:sz w:val="36"/>
          <w:szCs w:val="36"/>
          <w:rtl/>
        </w:rPr>
        <w:t>، وهؤلاء يرون أنه قد استغنى عن الإمام ولا تعود إليه حاجة إذا عرف كل واحد الحق الذي عليه للآخر فوفاه حقه و</w:t>
      </w:r>
      <w:r>
        <w:rPr>
          <w:rFonts w:ascii="Traditional Arabic" w:hAnsi="Traditional Arabic" w:cs="Traditional Arabic" w:hint="cs"/>
          <w:sz w:val="36"/>
          <w:szCs w:val="36"/>
          <w:rtl/>
        </w:rPr>
        <w:t>لم يتعد أحد على أحد بظلم أو أذى، ولكنهم يقولون</w:t>
      </w:r>
      <w:r w:rsidR="00E05068" w:rsidRPr="00E05068">
        <w:rPr>
          <w:rFonts w:ascii="Traditional Arabic" w:hAnsi="Traditional Arabic" w:cs="Traditional Arabic" w:hint="cs"/>
          <w:sz w:val="36"/>
          <w:szCs w:val="36"/>
          <w:rtl/>
        </w:rPr>
        <w:t>: إن احتيج إليه فمن أي جنس</w:t>
      </w:r>
      <w:r>
        <w:rPr>
          <w:rFonts w:ascii="Traditional Arabic" w:hAnsi="Traditional Arabic" w:cs="Traditional Arabic" w:hint="cs"/>
          <w:sz w:val="36"/>
          <w:szCs w:val="36"/>
          <w:rtl/>
        </w:rPr>
        <w:t xml:space="preserve"> كان ما دام كفؤاً لتولي الإمامة، وهو ما تقول به عامة الخوارج</w:t>
      </w:r>
      <w:r w:rsidR="00E05068" w:rsidRPr="00E05068">
        <w:rPr>
          <w:rFonts w:ascii="Traditional Arabic" w:hAnsi="Traditional Arabic" w:cs="Traditional Arabic" w:hint="cs"/>
          <w:sz w:val="36"/>
          <w:szCs w:val="36"/>
          <w:rtl/>
        </w:rPr>
        <w:t>.</w:t>
      </w:r>
      <w:r w:rsidR="005D5F45">
        <w:rPr>
          <w:rFonts w:ascii="Traditional Arabic" w:hAnsi="Traditional Arabic" w:cs="Traditional Arabic" w:hint="cs"/>
          <w:sz w:val="36"/>
          <w:szCs w:val="36"/>
          <w:rtl/>
        </w:rPr>
        <w:t xml:space="preserve"> </w:t>
      </w:r>
    </w:p>
    <w:p w:rsidR="00705683" w:rsidRDefault="005D5F45" w:rsidP="00F26A4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ابن حزم</w:t>
      </w:r>
      <w:r w:rsidR="00E05068" w:rsidRPr="00E05068">
        <w:rPr>
          <w:rFonts w:ascii="Traditional Arabic" w:hAnsi="Traditional Arabic" w:cs="Traditional Arabic" w:hint="cs"/>
          <w:sz w:val="36"/>
          <w:szCs w:val="36"/>
          <w:rtl/>
        </w:rPr>
        <w:t xml:space="preserve">: </w:t>
      </w:r>
      <w:r w:rsidRPr="005D5F45">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vertAlign w:val="superscript"/>
          <w:rtl/>
        </w:rPr>
        <w:t xml:space="preserve"> </w:t>
      </w:r>
      <w:r w:rsidR="00E05068" w:rsidRPr="00E05068">
        <w:rPr>
          <w:rFonts w:ascii="Traditional Arabic" w:hAnsi="Traditional Arabic" w:cs="Traditional Arabic" w:hint="cs"/>
          <w:sz w:val="36"/>
          <w:szCs w:val="36"/>
          <w:rtl/>
        </w:rPr>
        <w:t>اتفق جميع أهل السنة وجميع الشيعة وجميع الخوارج على وجوب ا</w:t>
      </w:r>
      <w:r w:rsidR="0056205B">
        <w:rPr>
          <w:rFonts w:ascii="Traditional Arabic" w:hAnsi="Traditional Arabic" w:cs="Traditional Arabic" w:hint="cs"/>
          <w:sz w:val="36"/>
          <w:szCs w:val="36"/>
          <w:rtl/>
        </w:rPr>
        <w:t>لإمامة</w:t>
      </w:r>
      <w:r w:rsidR="00E05068" w:rsidRPr="00E05068">
        <w:rPr>
          <w:rFonts w:ascii="Traditional Arabic" w:hAnsi="Traditional Arabic" w:cs="Traditional Arabic" w:hint="cs"/>
          <w:sz w:val="36"/>
          <w:szCs w:val="36"/>
          <w:rtl/>
        </w:rPr>
        <w:t xml:space="preserve">، وأن الأمة واجب عليها الانقياد لإمام عادل يقيم فيهم أحكام الله ويسوسهم بأحكام الشريعة التي أتى بها رسول الله </w:t>
      </w:r>
      <w:r w:rsidR="0056205B">
        <w:rPr>
          <w:rFonts w:ascii="Traditional Arabic" w:hAnsi="Traditional Arabic" w:cs="Traditional Arabic" w:hint="cs"/>
          <w:sz w:val="36"/>
          <w:szCs w:val="36"/>
          <w:rtl/>
        </w:rPr>
        <w:t>-</w:t>
      </w:r>
      <w:r w:rsidR="0056205B">
        <w:rPr>
          <w:rFonts w:ascii="Traditional Arabic" w:hAnsi="Traditional Arabic" w:cs="Traditional Arabic" w:hint="cs"/>
          <w:sz w:val="36"/>
          <w:szCs w:val="36"/>
        </w:rPr>
        <w:sym w:font="AGA Arabesque" w:char="F072"/>
      </w:r>
      <w:r w:rsidR="0056205B">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 حاشا</w:t>
      </w:r>
      <w:r w:rsidR="00705683">
        <w:rPr>
          <w:rFonts w:ascii="Traditional Arabic" w:hAnsi="Traditional Arabic" w:cs="Traditional Arabic" w:hint="cs"/>
          <w:sz w:val="36"/>
          <w:szCs w:val="36"/>
          <w:rtl/>
        </w:rPr>
        <w:t xml:space="preserve"> النجدات من الخوارج فإنهم قالوا: لا يلزم الناس فرض الإمامة</w:t>
      </w:r>
      <w:r w:rsidR="00E05068" w:rsidRPr="00E05068">
        <w:rPr>
          <w:rFonts w:ascii="Traditional Arabic" w:hAnsi="Traditional Arabic" w:cs="Traditional Arabic" w:hint="cs"/>
          <w:sz w:val="36"/>
          <w:szCs w:val="36"/>
          <w:rtl/>
        </w:rPr>
        <w:t>، وإنما عليهم أن يتعاطوا الحق بينهم</w:t>
      </w:r>
      <w:r w:rsidR="00705683">
        <w:rPr>
          <w:rFonts w:ascii="Traditional Arabic" w:hAnsi="Traditional Arabic" w:cs="Traditional Arabic" w:hint="cs"/>
          <w:sz w:val="36"/>
          <w:szCs w:val="36"/>
          <w:vertAlign w:val="superscript"/>
          <w:rtl/>
        </w:rPr>
        <w:t xml:space="preserve"> ))</w:t>
      </w:r>
      <w:r w:rsidR="00705683" w:rsidRPr="00705683">
        <w:rPr>
          <w:rFonts w:ascii="Traditional Arabic" w:hAnsi="Traditional Arabic" w:cs="Traditional Arabic" w:hint="cs"/>
          <w:sz w:val="36"/>
          <w:szCs w:val="36"/>
          <w:vertAlign w:val="superscript"/>
          <w:rtl/>
        </w:rPr>
        <w:t>(</w:t>
      </w:r>
      <w:r w:rsidR="00E05068" w:rsidRPr="00705683">
        <w:rPr>
          <w:rFonts w:ascii="Traditional Arabic" w:hAnsi="Traditional Arabic" w:cs="Traditional Arabic"/>
          <w:sz w:val="36"/>
          <w:szCs w:val="36"/>
          <w:vertAlign w:val="superscript"/>
          <w:rtl/>
        </w:rPr>
        <w:footnoteReference w:id="22"/>
      </w:r>
      <w:r w:rsidR="00705683" w:rsidRPr="00705683">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705683" w:rsidRDefault="00E05068" w:rsidP="00F26A43">
      <w:pPr>
        <w:spacing w:after="60" w:line="600" w:lineRule="exact"/>
        <w:jc w:val="lowKashida"/>
        <w:rPr>
          <w:rFonts w:ascii="Traditional Arabic" w:hAnsi="Traditional Arabic" w:cs="Sultan bold"/>
          <w:sz w:val="36"/>
          <w:szCs w:val="36"/>
          <w:rtl/>
        </w:rPr>
      </w:pPr>
      <w:r w:rsidRPr="00705683">
        <w:rPr>
          <w:rFonts w:ascii="Traditional Arabic" w:hAnsi="Traditional Arabic" w:cs="Sultan bold"/>
          <w:sz w:val="36"/>
          <w:szCs w:val="36"/>
          <w:rtl/>
        </w:rPr>
        <w:t>ثالثاً :</w:t>
      </w:r>
      <w:r w:rsidRPr="00705683">
        <w:rPr>
          <w:rFonts w:ascii="Traditional Arabic" w:hAnsi="Traditional Arabic" w:cs="Sultan bold" w:hint="cs"/>
          <w:sz w:val="36"/>
          <w:szCs w:val="36"/>
          <w:rtl/>
        </w:rPr>
        <w:t xml:space="preserve"> أهل</w:t>
      </w:r>
      <w:r w:rsidR="00705683" w:rsidRPr="00705683">
        <w:rPr>
          <w:rFonts w:ascii="Traditional Arabic" w:hAnsi="Traditional Arabic" w:cs="Sultan bold" w:hint="cs"/>
          <w:sz w:val="36"/>
          <w:szCs w:val="36"/>
          <w:rtl/>
        </w:rPr>
        <w:t xml:space="preserve"> السنة</w:t>
      </w:r>
      <w:r w:rsidRPr="00705683">
        <w:rPr>
          <w:rFonts w:ascii="Traditional Arabic" w:hAnsi="Traditional Arabic" w:cs="Sultan bold" w:hint="cs"/>
          <w:sz w:val="36"/>
          <w:szCs w:val="36"/>
          <w:rtl/>
        </w:rPr>
        <w:t>:</w:t>
      </w:r>
    </w:p>
    <w:p w:rsidR="00E05068" w:rsidRPr="00E05068" w:rsidRDefault="00E05068" w:rsidP="00F26A43">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تقدَّم أن المقصود بالإمامة، الر</w:t>
      </w:r>
      <w:r w:rsidR="00705683">
        <w:rPr>
          <w:rFonts w:ascii="Traditional Arabic" w:hAnsi="Traditional Arabic" w:cs="Traditional Arabic" w:hint="cs"/>
          <w:sz w:val="36"/>
          <w:szCs w:val="36"/>
          <w:rtl/>
        </w:rPr>
        <w:t>ياسة في العامة في أمور الدنيا و</w:t>
      </w:r>
      <w:r w:rsidRPr="00E05068">
        <w:rPr>
          <w:rFonts w:ascii="Traditional Arabic" w:hAnsi="Traditional Arabic" w:cs="Traditional Arabic" w:hint="cs"/>
          <w:sz w:val="36"/>
          <w:szCs w:val="36"/>
          <w:rtl/>
        </w:rPr>
        <w:t>الدين وأن الإمام أو و</w:t>
      </w:r>
      <w:r w:rsidR="00705683">
        <w:rPr>
          <w:rFonts w:ascii="Traditional Arabic" w:hAnsi="Traditional Arabic" w:cs="Traditional Arabic" w:hint="cs"/>
          <w:sz w:val="36"/>
          <w:szCs w:val="36"/>
          <w:rtl/>
        </w:rPr>
        <w:t>لي الأمر أو الخليفة والسلطان هو</w:t>
      </w:r>
      <w:r w:rsidRPr="00E05068">
        <w:rPr>
          <w:rFonts w:ascii="Traditional Arabic" w:hAnsi="Traditional Arabic" w:cs="Traditional Arabic" w:hint="cs"/>
          <w:sz w:val="36"/>
          <w:szCs w:val="36"/>
          <w:rtl/>
        </w:rPr>
        <w:t>: الذ</w:t>
      </w:r>
      <w:r w:rsidR="00705683">
        <w:rPr>
          <w:rFonts w:ascii="Traditional Arabic" w:hAnsi="Traditional Arabic" w:cs="Traditional Arabic" w:hint="cs"/>
          <w:sz w:val="36"/>
          <w:szCs w:val="36"/>
          <w:rtl/>
        </w:rPr>
        <w:t>ي يقوم في تصريف أمور المسلمين وتنفيذ الشريعة في بلده</w:t>
      </w:r>
      <w:r w:rsidRPr="00E05068">
        <w:rPr>
          <w:rFonts w:ascii="Traditional Arabic" w:hAnsi="Traditional Arabic" w:cs="Traditional Arabic" w:hint="cs"/>
          <w:sz w:val="36"/>
          <w:szCs w:val="36"/>
          <w:rtl/>
        </w:rPr>
        <w:t>.</w:t>
      </w:r>
    </w:p>
    <w:p w:rsidR="00E05068" w:rsidRPr="00E05068" w:rsidRDefault="00705683" w:rsidP="00F26A4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فأهل السنة يقولون بهذا، ويرون أن حكم الإمامة واجب</w:t>
      </w:r>
      <w:r w:rsidR="00E05068" w:rsidRPr="00E05068">
        <w:rPr>
          <w:rFonts w:ascii="Traditional Arabic" w:hAnsi="Traditional Arabic" w:cs="Traditional Arabic" w:hint="cs"/>
          <w:sz w:val="36"/>
          <w:szCs w:val="36"/>
          <w:rtl/>
        </w:rPr>
        <w:t>؛ لدلالة نصوص الكت</w:t>
      </w:r>
      <w:r>
        <w:rPr>
          <w:rFonts w:ascii="Traditional Arabic" w:hAnsi="Traditional Arabic" w:cs="Traditional Arabic" w:hint="cs"/>
          <w:sz w:val="36"/>
          <w:szCs w:val="36"/>
          <w:rtl/>
        </w:rPr>
        <w:t>اب والسنة</w:t>
      </w:r>
      <w:r w:rsidR="00E05068" w:rsidRPr="00E05068">
        <w:rPr>
          <w:rFonts w:ascii="Traditional Arabic" w:hAnsi="Traditional Arabic" w:cs="Traditional Arabic" w:hint="cs"/>
          <w:sz w:val="36"/>
          <w:szCs w:val="36"/>
          <w:rtl/>
        </w:rPr>
        <w:t>، ولما فيها من المناف</w:t>
      </w:r>
      <w:r>
        <w:rPr>
          <w:rFonts w:ascii="Traditional Arabic" w:hAnsi="Traditional Arabic" w:cs="Traditional Arabic" w:hint="cs"/>
          <w:sz w:val="36"/>
          <w:szCs w:val="36"/>
          <w:rtl/>
        </w:rPr>
        <w:t>ع الكثيرة والمصالح العامة للأمة، ودرء المفاسد والفتن</w:t>
      </w:r>
      <w:r w:rsidR="00E05068" w:rsidRPr="00E05068">
        <w:rPr>
          <w:rFonts w:ascii="Traditional Arabic" w:hAnsi="Traditional Arabic" w:cs="Traditional Arabic" w:hint="cs"/>
          <w:sz w:val="36"/>
          <w:szCs w:val="36"/>
          <w:rtl/>
        </w:rPr>
        <w:t>.</w:t>
      </w:r>
    </w:p>
    <w:p w:rsidR="00E05068" w:rsidRPr="00705683" w:rsidRDefault="00E05068" w:rsidP="00F26A43">
      <w:pPr>
        <w:spacing w:after="60" w:line="600" w:lineRule="exact"/>
        <w:ind w:firstLine="567"/>
        <w:jc w:val="lowKashida"/>
        <w:rPr>
          <w:rFonts w:ascii="Traditional Arabic" w:hAnsi="Traditional Arabic" w:cs="Traditional Arabic"/>
          <w:sz w:val="36"/>
          <w:szCs w:val="36"/>
          <w:vertAlign w:val="superscript"/>
          <w:rtl/>
        </w:rPr>
      </w:pPr>
      <w:r w:rsidRPr="00E05068">
        <w:rPr>
          <w:rFonts w:ascii="Traditional Arabic" w:hAnsi="Traditional Arabic" w:cs="Traditional Arabic" w:hint="cs"/>
          <w:sz w:val="36"/>
          <w:szCs w:val="36"/>
          <w:rtl/>
        </w:rPr>
        <w:t>قال السعدي – ر</w:t>
      </w:r>
      <w:r w:rsidR="00705683">
        <w:rPr>
          <w:rFonts w:ascii="Traditional Arabic" w:hAnsi="Traditional Arabic" w:cs="Traditional Arabic" w:hint="cs"/>
          <w:sz w:val="36"/>
          <w:szCs w:val="36"/>
          <w:rtl/>
        </w:rPr>
        <w:t>حمه الله – عند تفسير قوله تعالى</w:t>
      </w:r>
      <w:r w:rsidRPr="00E05068">
        <w:rPr>
          <w:rFonts w:ascii="Traditional Arabic" w:hAnsi="Traditional Arabic" w:cs="Traditional Arabic" w:hint="cs"/>
          <w:sz w:val="36"/>
          <w:szCs w:val="36"/>
          <w:rtl/>
        </w:rPr>
        <w:t>:</w:t>
      </w:r>
      <w:r>
        <w:rPr>
          <w:rFonts w:ascii="Lotus Linotype" w:hAnsi="Lotus Linotype" w:cs="Lotus Linotype" w:hint="cs"/>
          <w:sz w:val="32"/>
          <w:szCs w:val="32"/>
          <w:rtl/>
        </w:rPr>
        <w:t xml:space="preserve"> </w:t>
      </w:r>
      <w:r w:rsidRPr="00705683">
        <w:rPr>
          <w:rFonts w:ascii="QCF_BSML" w:hAnsi="QCF_BSML" w:cs="QCF_BSML"/>
          <w:color w:val="000000"/>
          <w:sz w:val="33"/>
          <w:szCs w:val="33"/>
          <w:rtl/>
        </w:rPr>
        <w:t xml:space="preserve">ﭽ </w:t>
      </w:r>
      <w:r w:rsidRPr="00705683">
        <w:rPr>
          <w:rFonts w:ascii="QCF_P087" w:hAnsi="QCF_P087" w:cs="QCF_P087"/>
          <w:color w:val="000000"/>
          <w:sz w:val="33"/>
          <w:szCs w:val="33"/>
          <w:rtl/>
        </w:rPr>
        <w:t>ﯵ  ﯶ  ﯷ  ﯸ  ﯹ  ﯺ  ﯻ  ﯼ   ﯽ  ﯾ</w:t>
      </w:r>
      <w:r w:rsidRPr="00705683">
        <w:rPr>
          <w:rFonts w:ascii="QCF_P087" w:hAnsi="QCF_P087" w:cs="QCF_P087"/>
          <w:color w:val="0000A5"/>
          <w:sz w:val="33"/>
          <w:szCs w:val="33"/>
          <w:rtl/>
        </w:rPr>
        <w:t>ﯿ</w:t>
      </w:r>
      <w:r w:rsidRPr="00705683">
        <w:rPr>
          <w:rFonts w:ascii="QCF_P087" w:hAnsi="QCF_P087" w:cs="QCF_P087"/>
          <w:color w:val="000000"/>
          <w:sz w:val="33"/>
          <w:szCs w:val="33"/>
          <w:rtl/>
        </w:rPr>
        <w:t xml:space="preserve">  ﰀ  ﰁ   ﰂ  ﰃ  ﰄ  </w:t>
      </w:r>
      <w:r w:rsidR="00F72DC0">
        <w:rPr>
          <w:rFonts w:ascii="QCF_P087" w:hAnsi="QCF_P087" w:cs="QCF_P087"/>
          <w:color w:val="000000"/>
          <w:sz w:val="33"/>
          <w:szCs w:val="33"/>
          <w:rtl/>
        </w:rPr>
        <w:t xml:space="preserve">ﰅ       ﰆ  ﰇ  ﰈ  ﰉ  </w:t>
      </w:r>
      <w:r w:rsidRPr="00705683">
        <w:rPr>
          <w:rFonts w:ascii="QCF_P087" w:hAnsi="QCF_P087" w:cs="QCF_P087"/>
          <w:color w:val="000000"/>
          <w:sz w:val="33"/>
          <w:szCs w:val="33"/>
          <w:rtl/>
        </w:rPr>
        <w:t xml:space="preserve"> ﰊ  ﰋ  ﰌ  ﰍ</w:t>
      </w:r>
      <w:r w:rsidRPr="00705683">
        <w:rPr>
          <w:rFonts w:ascii="QCF_P087" w:hAnsi="QCF_P087" w:cs="QCF_P087"/>
          <w:color w:val="0000A5"/>
          <w:sz w:val="33"/>
          <w:szCs w:val="33"/>
          <w:rtl/>
        </w:rPr>
        <w:t>ﰎ</w:t>
      </w:r>
      <w:r w:rsidRPr="00705683">
        <w:rPr>
          <w:rFonts w:ascii="QCF_P087" w:hAnsi="QCF_P087" w:cs="QCF_P087"/>
          <w:color w:val="000000"/>
          <w:sz w:val="33"/>
          <w:szCs w:val="33"/>
          <w:rtl/>
        </w:rPr>
        <w:t xml:space="preserve">  ﰏ  ﰐ  ﰑ  ﰒ  ﰓ   </w:t>
      </w:r>
      <w:r w:rsidRPr="00705683">
        <w:rPr>
          <w:rFonts w:ascii="QCF_BSML" w:hAnsi="QCF_BSML" w:cs="QCF_BSML"/>
          <w:color w:val="000000"/>
          <w:sz w:val="33"/>
          <w:szCs w:val="33"/>
          <w:rtl/>
        </w:rPr>
        <w:t>ﭼ</w:t>
      </w:r>
      <w:r w:rsidR="00705683" w:rsidRPr="00705683">
        <w:rPr>
          <w:rFonts w:ascii="Traditional Arabic" w:hAnsi="Traditional Arabic" w:cs="Traditional Arabic" w:hint="cs"/>
          <w:sz w:val="36"/>
          <w:szCs w:val="36"/>
          <w:vertAlign w:val="superscript"/>
          <w:rtl/>
        </w:rPr>
        <w:t>(</w:t>
      </w:r>
      <w:r w:rsidRPr="00705683">
        <w:rPr>
          <w:rFonts w:ascii="Traditional Arabic" w:hAnsi="Traditional Arabic" w:cs="Traditional Arabic"/>
          <w:sz w:val="36"/>
          <w:szCs w:val="36"/>
          <w:vertAlign w:val="superscript"/>
          <w:rtl/>
        </w:rPr>
        <w:footnoteReference w:id="23"/>
      </w:r>
      <w:r w:rsidR="00705683" w:rsidRPr="00705683">
        <w:rPr>
          <w:rFonts w:ascii="Traditional Arabic" w:hAnsi="Traditional Arabic" w:cs="Traditional Arabic" w:hint="cs"/>
          <w:sz w:val="36"/>
          <w:szCs w:val="36"/>
          <w:vertAlign w:val="superscript"/>
          <w:rtl/>
        </w:rPr>
        <w:t>)</w:t>
      </w:r>
      <w:r w:rsidRPr="00E05068">
        <w:rPr>
          <w:rFonts w:ascii="Traditional Arabic" w:hAnsi="Traditional Arabic" w:cs="Traditional Arabic"/>
          <w:sz w:val="36"/>
          <w:szCs w:val="36"/>
          <w:rtl/>
        </w:rPr>
        <w:t>:</w:t>
      </w:r>
      <w:r w:rsidR="00705683">
        <w:rPr>
          <w:rFonts w:ascii="Traditional Arabic" w:hAnsi="Traditional Arabic" w:cs="Traditional Arabic" w:hint="cs"/>
          <w:sz w:val="36"/>
          <w:szCs w:val="36"/>
          <w:rtl/>
        </w:rPr>
        <w:t xml:space="preserve"> أولي الأمر وهم</w:t>
      </w:r>
      <w:r w:rsidRPr="00E05068">
        <w:rPr>
          <w:rFonts w:ascii="Traditional Arabic" w:hAnsi="Traditional Arabic" w:cs="Traditional Arabic" w:hint="cs"/>
          <w:sz w:val="36"/>
          <w:szCs w:val="36"/>
          <w:rtl/>
        </w:rPr>
        <w:t xml:space="preserve">: </w:t>
      </w:r>
      <w:r w:rsidR="00705683" w:rsidRPr="00705683">
        <w:rPr>
          <w:rFonts w:ascii="Traditional Arabic" w:hAnsi="Traditional Arabic" w:cs="Traditional Arabic" w:hint="cs"/>
          <w:sz w:val="32"/>
          <w:szCs w:val="32"/>
          <w:vertAlign w:val="superscript"/>
          <w:rtl/>
        </w:rPr>
        <w:t>((</w:t>
      </w:r>
      <w:r w:rsidR="00705683">
        <w:rPr>
          <w:rFonts w:ascii="Traditional Arabic" w:hAnsi="Traditional Arabic" w:cs="Traditional Arabic" w:hint="cs"/>
          <w:sz w:val="32"/>
          <w:szCs w:val="32"/>
          <w:vertAlign w:val="superscript"/>
          <w:rtl/>
        </w:rPr>
        <w:t xml:space="preserve"> </w:t>
      </w:r>
      <w:r w:rsidR="00705683">
        <w:rPr>
          <w:rFonts w:ascii="Traditional Arabic" w:hAnsi="Traditional Arabic" w:cs="Traditional Arabic" w:hint="cs"/>
          <w:sz w:val="36"/>
          <w:szCs w:val="36"/>
          <w:rtl/>
        </w:rPr>
        <w:t>الولاة على الناس</w:t>
      </w:r>
      <w:r w:rsidRPr="00E05068">
        <w:rPr>
          <w:rFonts w:ascii="Traditional Arabic" w:hAnsi="Traditional Arabic" w:cs="Traditional Arabic" w:hint="cs"/>
          <w:sz w:val="36"/>
          <w:szCs w:val="36"/>
          <w:rtl/>
        </w:rPr>
        <w:t>، من الأمراء والحكام والمفتين</w:t>
      </w:r>
      <w:r w:rsidR="00705683">
        <w:rPr>
          <w:rFonts w:ascii="Traditional Arabic" w:hAnsi="Traditional Arabic" w:cs="Traditional Arabic" w:hint="cs"/>
          <w:sz w:val="32"/>
          <w:szCs w:val="32"/>
          <w:vertAlign w:val="superscript"/>
          <w:rtl/>
        </w:rPr>
        <w:t xml:space="preserve"> ))</w:t>
      </w:r>
      <w:r w:rsidR="00705683" w:rsidRPr="00705683">
        <w:rPr>
          <w:rFonts w:ascii="Traditional Arabic" w:hAnsi="Traditional Arabic" w:cs="Traditional Arabic" w:hint="cs"/>
          <w:sz w:val="36"/>
          <w:szCs w:val="36"/>
          <w:vertAlign w:val="superscript"/>
          <w:rtl/>
        </w:rPr>
        <w:t>(</w:t>
      </w:r>
      <w:r w:rsidRPr="00705683">
        <w:rPr>
          <w:rFonts w:ascii="Traditional Arabic" w:hAnsi="Traditional Arabic" w:cs="Traditional Arabic"/>
          <w:sz w:val="36"/>
          <w:szCs w:val="36"/>
          <w:vertAlign w:val="superscript"/>
          <w:rtl/>
        </w:rPr>
        <w:footnoteReference w:id="24"/>
      </w:r>
      <w:r w:rsidR="00705683" w:rsidRPr="00705683">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E05068" w:rsidP="00F26A43">
      <w:pPr>
        <w:spacing w:after="60" w:line="58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lastRenderedPageBreak/>
        <w:t>ويجب عند أهل السنة الس</w:t>
      </w:r>
      <w:r w:rsidR="00705683">
        <w:rPr>
          <w:rFonts w:ascii="Traditional Arabic" w:hAnsi="Traditional Arabic" w:cs="Traditional Arabic" w:hint="cs"/>
          <w:sz w:val="36"/>
          <w:szCs w:val="36"/>
          <w:rtl/>
        </w:rPr>
        <w:t>مع والطاعة لولاة الأمر بالمعروف، ولزوم جماعة المسلمين، قال الإمام الشافعي–رحمه الله–</w:t>
      </w:r>
      <w:r w:rsidRPr="00E05068">
        <w:rPr>
          <w:rFonts w:ascii="Traditional Arabic" w:hAnsi="Traditional Arabic" w:cs="Traditional Arabic" w:hint="cs"/>
          <w:sz w:val="36"/>
          <w:szCs w:val="36"/>
          <w:rtl/>
        </w:rPr>
        <w:t xml:space="preserve">: </w:t>
      </w:r>
      <w:r w:rsidR="00705683" w:rsidRPr="00705683">
        <w:rPr>
          <w:rFonts w:ascii="Traditional Arabic" w:hAnsi="Traditional Arabic" w:cs="Traditional Arabic" w:hint="cs"/>
          <w:sz w:val="32"/>
          <w:szCs w:val="32"/>
          <w:vertAlign w:val="superscript"/>
          <w:rtl/>
        </w:rPr>
        <w:t>((</w:t>
      </w:r>
      <w:r w:rsidR="00705683">
        <w:rPr>
          <w:rFonts w:ascii="Traditional Arabic" w:hAnsi="Traditional Arabic" w:cs="Traditional Arabic" w:hint="cs"/>
          <w:sz w:val="32"/>
          <w:szCs w:val="32"/>
          <w:vertAlign w:val="superscript"/>
          <w:rtl/>
        </w:rPr>
        <w:t xml:space="preserve"> </w:t>
      </w:r>
      <w:r w:rsidRPr="00E05068">
        <w:rPr>
          <w:rFonts w:ascii="Traditional Arabic" w:hAnsi="Traditional Arabic" w:cs="Traditional Arabic" w:hint="cs"/>
          <w:sz w:val="36"/>
          <w:szCs w:val="36"/>
          <w:rtl/>
        </w:rPr>
        <w:t>كا</w:t>
      </w:r>
      <w:r w:rsidR="00705683">
        <w:rPr>
          <w:rFonts w:ascii="Traditional Arabic" w:hAnsi="Traditional Arabic" w:cs="Traditional Arabic" w:hint="cs"/>
          <w:sz w:val="36"/>
          <w:szCs w:val="36"/>
          <w:rtl/>
        </w:rPr>
        <w:t>نت العرب تأنف من الطاعة للأمراء</w:t>
      </w:r>
      <w:r w:rsidRPr="00E05068">
        <w:rPr>
          <w:rFonts w:ascii="Traditional Arabic" w:hAnsi="Traditional Arabic" w:cs="Traditional Arabic" w:hint="cs"/>
          <w:sz w:val="36"/>
          <w:szCs w:val="36"/>
          <w:rtl/>
        </w:rPr>
        <w:t xml:space="preserve">، فلما أطاعوا رسول الله – </w:t>
      </w:r>
      <w:r w:rsidR="00705683">
        <w:rPr>
          <w:rFonts w:ascii="Traditional Arabic" w:hAnsi="Traditional Arabic" w:cs="Traditional Arabic" w:hint="cs"/>
          <w:sz w:val="36"/>
          <w:szCs w:val="36"/>
        </w:rPr>
        <w:sym w:font="AGA Arabesque" w:char="F072"/>
      </w:r>
      <w:r w:rsidR="00705683">
        <w:rPr>
          <w:rFonts w:ascii="Traditional Arabic" w:hAnsi="Traditional Arabic" w:cs="Traditional Arabic" w:hint="cs"/>
          <w:sz w:val="36"/>
          <w:szCs w:val="36"/>
          <w:rtl/>
        </w:rPr>
        <w:t>– أمرهم بطاعة الأمراء</w:t>
      </w:r>
      <w:r w:rsidRPr="00E05068">
        <w:rPr>
          <w:rFonts w:ascii="Traditional Arabic" w:hAnsi="Traditional Arabic" w:cs="Traditional Arabic" w:hint="cs"/>
          <w:sz w:val="36"/>
          <w:szCs w:val="36"/>
          <w:rtl/>
        </w:rPr>
        <w:t>، وهذا صريح ف</w:t>
      </w:r>
      <w:r w:rsidR="00705683">
        <w:rPr>
          <w:rFonts w:ascii="Traditional Arabic" w:hAnsi="Traditional Arabic" w:cs="Traditional Arabic" w:hint="cs"/>
          <w:sz w:val="36"/>
          <w:szCs w:val="36"/>
          <w:rtl/>
        </w:rPr>
        <w:t>ي أن المراد بأولي الأمر الأمراء. وفي ذلك أقوال أشهرها قولان: أحدهما: هذا، وبه قال الجمهور</w:t>
      </w:r>
      <w:r w:rsidRPr="00E05068">
        <w:rPr>
          <w:rFonts w:ascii="Traditional Arabic" w:hAnsi="Traditional Arabic" w:cs="Traditional Arabic" w:hint="cs"/>
          <w:sz w:val="36"/>
          <w:szCs w:val="36"/>
          <w:rtl/>
        </w:rPr>
        <w:t>،</w:t>
      </w:r>
      <w:r w:rsidR="00705683">
        <w:rPr>
          <w:rFonts w:ascii="Traditional Arabic" w:hAnsi="Traditional Arabic" w:cs="Traditional Arabic" w:hint="cs"/>
          <w:sz w:val="36"/>
          <w:szCs w:val="36"/>
          <w:rtl/>
        </w:rPr>
        <w:t xml:space="preserve"> والثاني: أنهم العلماء، وله وجه</w:t>
      </w:r>
      <w:r w:rsidRPr="00E05068">
        <w:rPr>
          <w:rFonts w:ascii="Traditional Arabic" w:hAnsi="Traditional Arabic" w:cs="Traditional Arabic" w:hint="cs"/>
          <w:sz w:val="36"/>
          <w:szCs w:val="36"/>
          <w:rtl/>
        </w:rPr>
        <w:t>،</w:t>
      </w:r>
      <w:r w:rsidR="00705683">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وهو أن شرط طاعة الأمراء أن يأمروا بما يقتضيه العلم</w:t>
      </w:r>
      <w:r w:rsidR="00705683">
        <w:rPr>
          <w:rFonts w:ascii="Traditional Arabic" w:hAnsi="Traditional Arabic" w:cs="Traditional Arabic" w:hint="cs"/>
          <w:sz w:val="32"/>
          <w:szCs w:val="32"/>
          <w:vertAlign w:val="superscript"/>
          <w:rtl/>
        </w:rPr>
        <w:t xml:space="preserve">)) </w:t>
      </w:r>
      <w:r w:rsidR="00705683" w:rsidRPr="00705683">
        <w:rPr>
          <w:rFonts w:ascii="Traditional Arabic" w:hAnsi="Traditional Arabic" w:cs="Traditional Arabic" w:hint="cs"/>
          <w:sz w:val="36"/>
          <w:szCs w:val="36"/>
          <w:vertAlign w:val="superscript"/>
          <w:rtl/>
        </w:rPr>
        <w:t>(</w:t>
      </w:r>
      <w:r w:rsidRPr="00705683">
        <w:rPr>
          <w:rFonts w:ascii="Traditional Arabic" w:hAnsi="Traditional Arabic" w:cs="Traditional Arabic"/>
          <w:sz w:val="36"/>
          <w:szCs w:val="36"/>
          <w:vertAlign w:val="superscript"/>
          <w:rtl/>
        </w:rPr>
        <w:footnoteReference w:id="25"/>
      </w:r>
      <w:r w:rsidR="00705683" w:rsidRPr="00705683">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705683" w:rsidP="00F26A4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الإمام أحمد –</w:t>
      </w:r>
      <w:r w:rsidR="00E05068" w:rsidRPr="00E05068">
        <w:rPr>
          <w:rFonts w:ascii="Traditional Arabic" w:hAnsi="Traditional Arabic" w:cs="Traditional Arabic" w:hint="cs"/>
          <w:sz w:val="36"/>
          <w:szCs w:val="36"/>
          <w:rtl/>
        </w:rPr>
        <w:t>رحمه ا</w:t>
      </w:r>
      <w:r>
        <w:rPr>
          <w:rFonts w:ascii="Traditional Arabic" w:hAnsi="Traditional Arabic" w:cs="Traditional Arabic" w:hint="cs"/>
          <w:sz w:val="36"/>
          <w:szCs w:val="36"/>
          <w:rtl/>
        </w:rPr>
        <w:t>لله</w:t>
      </w:r>
      <w:r w:rsidR="00E05068" w:rsidRPr="00E05068">
        <w:rPr>
          <w:rFonts w:ascii="Traditional Arabic" w:hAnsi="Traditional Arabic" w:cs="Traditional Arabic" w:hint="cs"/>
          <w:sz w:val="36"/>
          <w:szCs w:val="36"/>
          <w:rtl/>
        </w:rPr>
        <w:t xml:space="preserve">- : </w:t>
      </w:r>
      <w:r w:rsidRPr="00705683">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xml:space="preserve"> تدري ما الإمام؟ الذي يجمع المسلمون عليه...، ويقول –رحمه الله-</w:t>
      </w:r>
      <w:r w:rsidR="00E05068" w:rsidRPr="00E05068">
        <w:rPr>
          <w:rFonts w:ascii="Traditional Arabic" w:hAnsi="Traditional Arabic" w:cs="Traditional Arabic" w:hint="cs"/>
          <w:sz w:val="36"/>
          <w:szCs w:val="36"/>
          <w:rtl/>
        </w:rPr>
        <w:t>: الفتنة إذا لم يكن إمام يقوم بأمر الناس</w:t>
      </w:r>
      <w:r>
        <w:rPr>
          <w:rFonts w:ascii="Traditional Arabic" w:hAnsi="Traditional Arabic" w:cs="Traditional Arabic" w:hint="cs"/>
          <w:sz w:val="32"/>
          <w:szCs w:val="32"/>
          <w:vertAlign w:val="superscript"/>
          <w:rtl/>
        </w:rPr>
        <w:t>))</w:t>
      </w:r>
      <w:r w:rsidRPr="00705683">
        <w:rPr>
          <w:rFonts w:ascii="Traditional Arabic" w:hAnsi="Traditional Arabic" w:cs="Traditional Arabic" w:hint="cs"/>
          <w:sz w:val="36"/>
          <w:szCs w:val="36"/>
          <w:vertAlign w:val="superscript"/>
          <w:rtl/>
        </w:rPr>
        <w:t>(</w:t>
      </w:r>
      <w:r w:rsidR="00E05068" w:rsidRPr="00705683">
        <w:rPr>
          <w:rFonts w:ascii="Traditional Arabic" w:hAnsi="Traditional Arabic" w:cs="Traditional Arabic"/>
          <w:sz w:val="36"/>
          <w:szCs w:val="36"/>
          <w:vertAlign w:val="superscript"/>
          <w:rtl/>
        </w:rPr>
        <w:footnoteReference w:id="26"/>
      </w:r>
      <w:r w:rsidRPr="00705683">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705683" w:rsidP="00F26A4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الإمام الطبري</w:t>
      </w:r>
      <w:r w:rsidR="00E05068" w:rsidRPr="00E05068">
        <w:rPr>
          <w:rFonts w:ascii="Traditional Arabic" w:hAnsi="Traditional Arabic" w:cs="Traditional Arabic" w:hint="cs"/>
          <w:sz w:val="36"/>
          <w:szCs w:val="36"/>
          <w:rtl/>
        </w:rPr>
        <w:t>–</w:t>
      </w:r>
      <w:r>
        <w:rPr>
          <w:rFonts w:ascii="Traditional Arabic" w:hAnsi="Traditional Arabic" w:cs="Traditional Arabic" w:hint="cs"/>
          <w:sz w:val="36"/>
          <w:szCs w:val="36"/>
          <w:rtl/>
        </w:rPr>
        <w:t>رحمه الله– وأولى الأق</w:t>
      </w:r>
      <w:r w:rsidR="001B3D83">
        <w:rPr>
          <w:rFonts w:ascii="Traditional Arabic" w:hAnsi="Traditional Arabic" w:cs="Traditional Arabic" w:hint="cs"/>
          <w:sz w:val="36"/>
          <w:szCs w:val="36"/>
          <w:rtl/>
        </w:rPr>
        <w:t xml:space="preserve">وال في ذلك بالصواب، قول من قال: </w:t>
      </w:r>
      <w:r>
        <w:rPr>
          <w:rFonts w:ascii="Traditional Arabic" w:hAnsi="Traditional Arabic" w:cs="Traditional Arabic" w:hint="cs"/>
          <w:sz w:val="36"/>
          <w:szCs w:val="36"/>
          <w:rtl/>
        </w:rPr>
        <w:t>هم الأمراء و</w:t>
      </w:r>
      <w:r w:rsidR="00E05068" w:rsidRPr="00E05068">
        <w:rPr>
          <w:rFonts w:ascii="Traditional Arabic" w:hAnsi="Traditional Arabic" w:cs="Traditional Arabic" w:hint="cs"/>
          <w:sz w:val="36"/>
          <w:szCs w:val="36"/>
          <w:rtl/>
        </w:rPr>
        <w:t xml:space="preserve">الولاة لصحة الأخبار عن رسول الله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بالأمر بطاعة الأئمة والولاة فيما كان لله طاعة، وللمسلمين مصلحة</w:t>
      </w:r>
      <w:r w:rsidR="00E05068" w:rsidRPr="00E05068">
        <w:rPr>
          <w:rFonts w:ascii="Traditional Arabic" w:hAnsi="Traditional Arabic" w:cs="Traditional Arabic" w:hint="cs"/>
          <w:sz w:val="36"/>
          <w:szCs w:val="36"/>
          <w:rtl/>
        </w:rPr>
        <w:t>.</w:t>
      </w:r>
      <w:r w:rsidR="001B3D83" w:rsidRPr="001B3D83">
        <w:rPr>
          <w:rFonts w:ascii="Traditional Arabic" w:hAnsi="Traditional Arabic" w:cs="Traditional Arabic" w:hint="cs"/>
          <w:sz w:val="36"/>
          <w:szCs w:val="36"/>
          <w:vertAlign w:val="superscript"/>
          <w:rtl/>
        </w:rPr>
        <w:t xml:space="preserve"> </w:t>
      </w:r>
      <w:r w:rsidR="001B3D83" w:rsidRPr="00705683">
        <w:rPr>
          <w:rFonts w:ascii="Traditional Arabic" w:hAnsi="Traditional Arabic" w:cs="Traditional Arabic" w:hint="cs"/>
          <w:sz w:val="36"/>
          <w:szCs w:val="36"/>
          <w:vertAlign w:val="superscript"/>
          <w:rtl/>
        </w:rPr>
        <w:t>(</w:t>
      </w:r>
      <w:r w:rsidR="001B3D83" w:rsidRPr="00705683">
        <w:rPr>
          <w:rFonts w:ascii="Traditional Arabic" w:hAnsi="Traditional Arabic" w:cs="Traditional Arabic"/>
          <w:sz w:val="36"/>
          <w:szCs w:val="36"/>
          <w:vertAlign w:val="superscript"/>
          <w:rtl/>
        </w:rPr>
        <w:footnoteReference w:id="27"/>
      </w:r>
      <w:r w:rsidR="001B3D83" w:rsidRPr="00705683">
        <w:rPr>
          <w:rFonts w:ascii="Traditional Arabic" w:hAnsi="Traditional Arabic" w:cs="Traditional Arabic" w:hint="cs"/>
          <w:sz w:val="36"/>
          <w:szCs w:val="36"/>
          <w:vertAlign w:val="superscript"/>
          <w:rtl/>
        </w:rPr>
        <w:t>)</w:t>
      </w:r>
    </w:p>
    <w:p w:rsidR="00E05068" w:rsidRPr="00E05068" w:rsidRDefault="00E05068" w:rsidP="001B3D83">
      <w:pPr>
        <w:spacing w:after="60" w:line="58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وقال النووي –رحمه الله -</w:t>
      </w:r>
      <w:r w:rsidR="00F26A43">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 xml:space="preserve"> </w:t>
      </w:r>
      <w:r w:rsidR="00705683">
        <w:rPr>
          <w:rFonts w:ascii="Traditional Arabic" w:hAnsi="Traditional Arabic" w:cs="Traditional Arabic"/>
          <w:sz w:val="32"/>
          <w:szCs w:val="32"/>
          <w:vertAlign w:val="superscript"/>
        </w:rPr>
        <w:t>))</w:t>
      </w:r>
      <w:r w:rsidR="00705683">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قال العلماء المراد بأولي الأم</w:t>
      </w:r>
      <w:r w:rsidR="00705683">
        <w:rPr>
          <w:rFonts w:ascii="Traditional Arabic" w:hAnsi="Traditional Arabic" w:cs="Traditional Arabic" w:hint="cs"/>
          <w:sz w:val="36"/>
          <w:szCs w:val="36"/>
          <w:rtl/>
        </w:rPr>
        <w:t>ر من أوجب الله طاعته من الولاة والأمراء هذا قول جماهير السلف والخلف من المفسرين و</w:t>
      </w:r>
      <w:r w:rsidRPr="00E05068">
        <w:rPr>
          <w:rFonts w:ascii="Traditional Arabic" w:hAnsi="Traditional Arabic" w:cs="Traditional Arabic" w:hint="cs"/>
          <w:sz w:val="36"/>
          <w:szCs w:val="36"/>
          <w:rtl/>
        </w:rPr>
        <w:t>الفقهاء وغيرهم</w:t>
      </w:r>
      <w:r w:rsidR="00705683">
        <w:rPr>
          <w:rFonts w:ascii="Traditional Arabic" w:hAnsi="Traditional Arabic" w:cs="Traditional Arabic" w:hint="cs"/>
          <w:sz w:val="32"/>
          <w:szCs w:val="32"/>
          <w:vertAlign w:val="superscript"/>
          <w:rtl/>
        </w:rPr>
        <w:t>))</w:t>
      </w:r>
      <w:r w:rsidRPr="00E05068">
        <w:rPr>
          <w:rFonts w:ascii="Traditional Arabic" w:hAnsi="Traditional Arabic" w:cs="Traditional Arabic" w:hint="cs"/>
          <w:sz w:val="36"/>
          <w:szCs w:val="36"/>
          <w:rtl/>
        </w:rPr>
        <w:t>.</w:t>
      </w:r>
    </w:p>
    <w:p w:rsidR="00E05068" w:rsidRPr="00E05068" w:rsidRDefault="00E05068" w:rsidP="00F26A43">
      <w:pPr>
        <w:spacing w:after="60" w:line="58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sz w:val="36"/>
          <w:szCs w:val="36"/>
          <w:rtl/>
        </w:rPr>
        <w:t xml:space="preserve">كما </w:t>
      </w:r>
      <w:r w:rsidRPr="00E05068">
        <w:rPr>
          <w:rFonts w:ascii="Traditional Arabic" w:hAnsi="Traditional Arabic" w:cs="Traditional Arabic" w:hint="cs"/>
          <w:sz w:val="36"/>
          <w:szCs w:val="36"/>
          <w:rtl/>
        </w:rPr>
        <w:t>أن أئمة أهل السنة يؤكدون وجوب الإ</w:t>
      </w:r>
      <w:r w:rsidR="00705683">
        <w:rPr>
          <w:rFonts w:ascii="Traditional Arabic" w:hAnsi="Traditional Arabic" w:cs="Traditional Arabic" w:hint="cs"/>
          <w:sz w:val="36"/>
          <w:szCs w:val="36"/>
          <w:rtl/>
        </w:rPr>
        <w:t>مامة وأنها من أهم واجبات الدين</w:t>
      </w:r>
      <w:r w:rsidR="00CB237C">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قال شي</w:t>
      </w:r>
      <w:r w:rsidR="00705683">
        <w:rPr>
          <w:rFonts w:ascii="Traditional Arabic" w:hAnsi="Traditional Arabic" w:cs="Traditional Arabic" w:hint="cs"/>
          <w:sz w:val="36"/>
          <w:szCs w:val="36"/>
          <w:rtl/>
        </w:rPr>
        <w:t xml:space="preserve">خ الإسلام ابن تيمية –رحمه الله-: </w:t>
      </w:r>
      <w:r w:rsidR="00705683">
        <w:rPr>
          <w:rFonts w:ascii="Traditional Arabic" w:hAnsi="Traditional Arabic" w:cs="Traditional Arabic"/>
          <w:sz w:val="32"/>
          <w:szCs w:val="32"/>
          <w:vertAlign w:val="superscript"/>
        </w:rPr>
        <w:t>))</w:t>
      </w:r>
      <w:r w:rsidR="00705683">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يجب أن يعرف أن ولاية</w:t>
      </w:r>
      <w:r w:rsidR="00FB66BE">
        <w:rPr>
          <w:rFonts w:ascii="Traditional Arabic" w:hAnsi="Traditional Arabic" w:cs="Traditional Arabic" w:hint="cs"/>
          <w:sz w:val="36"/>
          <w:szCs w:val="36"/>
          <w:rtl/>
        </w:rPr>
        <w:t xml:space="preserve"> أمر الناس من أعظم واجبات </w:t>
      </w:r>
      <w:r w:rsidR="00FB66BE" w:rsidRPr="00F30176">
        <w:rPr>
          <w:rFonts w:ascii="Traditional Arabic" w:hAnsi="Traditional Arabic" w:cs="Traditional Arabic" w:hint="cs"/>
          <w:sz w:val="36"/>
          <w:szCs w:val="36"/>
          <w:rtl/>
        </w:rPr>
        <w:t>الدين</w:t>
      </w:r>
      <w:r w:rsidRPr="00E05068">
        <w:rPr>
          <w:rFonts w:ascii="Traditional Arabic" w:hAnsi="Traditional Arabic" w:cs="Traditional Arabic" w:hint="cs"/>
          <w:sz w:val="36"/>
          <w:szCs w:val="36"/>
          <w:rtl/>
        </w:rPr>
        <w:t>، بل لا قيام للدين إلا بها</w:t>
      </w:r>
      <w:r w:rsidR="00CB237C">
        <w:rPr>
          <w:rFonts w:ascii="Traditional Arabic" w:hAnsi="Traditional Arabic" w:cs="Traditional Arabic" w:hint="cs"/>
          <w:sz w:val="32"/>
          <w:szCs w:val="32"/>
          <w:vertAlign w:val="superscript"/>
          <w:rtl/>
        </w:rPr>
        <w:t>))</w:t>
      </w:r>
      <w:r w:rsidR="00CB237C" w:rsidRPr="00CB237C">
        <w:rPr>
          <w:rFonts w:ascii="Traditional Arabic" w:hAnsi="Traditional Arabic" w:cs="Traditional Arabic" w:hint="cs"/>
          <w:sz w:val="36"/>
          <w:szCs w:val="36"/>
          <w:vertAlign w:val="superscript"/>
          <w:rtl/>
        </w:rPr>
        <w:t>(</w:t>
      </w:r>
      <w:r w:rsidRPr="00CB237C">
        <w:rPr>
          <w:rFonts w:ascii="Traditional Arabic" w:hAnsi="Traditional Arabic" w:cs="Traditional Arabic"/>
          <w:sz w:val="36"/>
          <w:szCs w:val="36"/>
          <w:vertAlign w:val="superscript"/>
          <w:rtl/>
        </w:rPr>
        <w:footnoteReference w:id="28"/>
      </w:r>
      <w:r w:rsidR="00CB237C" w:rsidRPr="00CB237C">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E05068" w:rsidP="00F26A43">
      <w:pPr>
        <w:spacing w:after="60" w:line="58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وتنعقد الإمام</w:t>
      </w:r>
      <w:r w:rsidR="00F30176">
        <w:rPr>
          <w:rFonts w:ascii="Traditional Arabic" w:hAnsi="Traditional Arabic" w:cs="Traditional Arabic" w:hint="cs"/>
          <w:sz w:val="36"/>
          <w:szCs w:val="36"/>
          <w:rtl/>
        </w:rPr>
        <w:t>ة عند أهل السنة بأحد أمور ثلاثة</w:t>
      </w:r>
      <w:r w:rsidRPr="00E05068">
        <w:rPr>
          <w:rFonts w:ascii="Traditional Arabic" w:hAnsi="Traditional Arabic" w:cs="Traditional Arabic" w:hint="cs"/>
          <w:sz w:val="36"/>
          <w:szCs w:val="36"/>
          <w:rtl/>
        </w:rPr>
        <w:t>:</w:t>
      </w:r>
    </w:p>
    <w:p w:rsidR="00E05068" w:rsidRPr="00E05068" w:rsidRDefault="00F30176" w:rsidP="00F26A4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1- البيعة</w:t>
      </w:r>
      <w:r w:rsidR="00E05068" w:rsidRPr="00E05068">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والمراد بالبيعة بيعة أهل الحل والعقد</w:t>
      </w:r>
      <w:r w:rsidR="00E05068" w:rsidRPr="00E05068">
        <w:rPr>
          <w:rFonts w:ascii="Traditional Arabic" w:hAnsi="Traditional Arabic" w:cs="Traditional Arabic" w:hint="cs"/>
          <w:sz w:val="36"/>
          <w:szCs w:val="36"/>
          <w:rtl/>
        </w:rPr>
        <w:t>، وهم علماء المسلمين ورؤساؤهم ووجوه الناس الذين يتيسر اجتماعهم حالة البيعة بلا كلْفَةٍ عرفاً</w:t>
      </w:r>
      <w:r w:rsidRPr="00F30176">
        <w:rPr>
          <w:rFonts w:ascii="Traditional Arabic" w:hAnsi="Traditional Arabic" w:cs="Traditional Arabic" w:hint="cs"/>
          <w:sz w:val="36"/>
          <w:szCs w:val="36"/>
          <w:vertAlign w:val="superscript"/>
          <w:rtl/>
        </w:rPr>
        <w:t>(</w:t>
      </w:r>
      <w:r w:rsidR="00E05068" w:rsidRPr="00F30176">
        <w:rPr>
          <w:rFonts w:ascii="Traditional Arabic" w:hAnsi="Traditional Arabic" w:cs="Traditional Arabic"/>
          <w:sz w:val="36"/>
          <w:szCs w:val="36"/>
          <w:vertAlign w:val="superscript"/>
          <w:rtl/>
        </w:rPr>
        <w:footnoteReference w:id="29"/>
      </w:r>
      <w:r w:rsidRPr="00F30176">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E05068" w:rsidP="00E05068">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lastRenderedPageBreak/>
        <w:t>2- عهد الإمام بالخلافة إلى من ي</w:t>
      </w:r>
      <w:r w:rsidR="00F30176">
        <w:rPr>
          <w:rFonts w:ascii="Traditional Arabic" w:hAnsi="Traditional Arabic" w:cs="Traditional Arabic" w:hint="cs"/>
          <w:sz w:val="36"/>
          <w:szCs w:val="36"/>
          <w:rtl/>
        </w:rPr>
        <w:t>صح إليه العهد ليكون إماماً بعده</w:t>
      </w:r>
      <w:r w:rsidRPr="00E05068">
        <w:rPr>
          <w:rFonts w:ascii="Traditional Arabic" w:hAnsi="Traditional Arabic" w:cs="Traditional Arabic" w:hint="cs"/>
          <w:sz w:val="36"/>
          <w:szCs w:val="36"/>
          <w:rtl/>
        </w:rPr>
        <w:t>.</w:t>
      </w:r>
    </w:p>
    <w:p w:rsidR="00E05068" w:rsidRPr="00E05068" w:rsidRDefault="00F30176" w:rsidP="00F3017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الماوردي</w:t>
      </w:r>
      <w:r w:rsidR="00E05068" w:rsidRPr="00E05068">
        <w:rPr>
          <w:rFonts w:ascii="Traditional Arabic" w:hAnsi="Traditional Arabic" w:cs="Traditional Arabic" w:hint="cs"/>
          <w:sz w:val="36"/>
          <w:szCs w:val="36"/>
          <w:rtl/>
        </w:rPr>
        <w:t xml:space="preserve">: </w:t>
      </w:r>
      <w:r w:rsidRPr="00F30176">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E05068" w:rsidRPr="00E05068">
        <w:rPr>
          <w:rFonts w:ascii="Traditional Arabic" w:hAnsi="Traditional Arabic" w:cs="Traditional Arabic" w:hint="cs"/>
          <w:sz w:val="36"/>
          <w:szCs w:val="36"/>
          <w:rtl/>
        </w:rPr>
        <w:t>انعقاد الإمامة بعهد من ق</w:t>
      </w:r>
      <w:r>
        <w:rPr>
          <w:rFonts w:ascii="Traditional Arabic" w:hAnsi="Traditional Arabic" w:cs="Traditional Arabic" w:hint="cs"/>
          <w:sz w:val="36"/>
          <w:szCs w:val="36"/>
          <w:rtl/>
        </w:rPr>
        <w:t xml:space="preserve">بله مما انعقد الإجماع على جوازه، ووقع الاتفاق على صحته، لأمرين عمل المسلمون بهما </w:t>
      </w:r>
      <w:r w:rsidRPr="009F754D">
        <w:rPr>
          <w:rFonts w:ascii="Traditional Arabic" w:hAnsi="Traditional Arabic" w:cs="Traditional Arabic" w:hint="cs"/>
          <w:sz w:val="36"/>
          <w:szCs w:val="36"/>
          <w:rtl/>
        </w:rPr>
        <w:t>ول</w:t>
      </w:r>
      <w:r w:rsidR="00E05068" w:rsidRPr="009F754D">
        <w:rPr>
          <w:rFonts w:ascii="Traditional Arabic" w:hAnsi="Traditional Arabic" w:cs="Traditional Arabic" w:hint="cs"/>
          <w:sz w:val="36"/>
          <w:szCs w:val="36"/>
          <w:rtl/>
        </w:rPr>
        <w:t xml:space="preserve">م </w:t>
      </w:r>
      <w:r w:rsidRPr="009F754D">
        <w:rPr>
          <w:rFonts w:ascii="Traditional Arabic" w:hAnsi="Traditional Arabic" w:cs="Traditional Arabic" w:hint="cs"/>
          <w:sz w:val="36"/>
          <w:szCs w:val="36"/>
          <w:rtl/>
        </w:rPr>
        <w:t>يتناكروهما</w:t>
      </w:r>
      <w:r w:rsidR="00E05068" w:rsidRPr="009F754D">
        <w:rPr>
          <w:rFonts w:ascii="Traditional Arabic" w:hAnsi="Traditional Arabic" w:cs="Traditional Arabic" w:hint="cs"/>
          <w:sz w:val="36"/>
          <w:szCs w:val="36"/>
          <w:rtl/>
        </w:rPr>
        <w:t>:</w:t>
      </w:r>
    </w:p>
    <w:p w:rsidR="00E05068" w:rsidRPr="00E05068" w:rsidRDefault="00F30176" w:rsidP="00F3017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أحدهما</w:t>
      </w:r>
      <w:r w:rsidR="00E05068" w:rsidRPr="00E05068">
        <w:rPr>
          <w:rFonts w:ascii="Traditional Arabic" w:hAnsi="Traditional Arabic" w:cs="Traditional Arabic" w:hint="cs"/>
          <w:sz w:val="36"/>
          <w:szCs w:val="36"/>
          <w:rtl/>
        </w:rPr>
        <w:t xml:space="preserve">: أن أبا بكر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 xml:space="preserve"> عهد بها إلى عمر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 فأثبت المسلمون إمامته بعهده</w:t>
      </w:r>
      <w:r w:rsidR="00E05068" w:rsidRPr="00E05068">
        <w:rPr>
          <w:rFonts w:ascii="Traditional Arabic" w:hAnsi="Traditional Arabic" w:cs="Traditional Arabic" w:hint="cs"/>
          <w:sz w:val="36"/>
          <w:szCs w:val="36"/>
          <w:rtl/>
        </w:rPr>
        <w:t>.</w:t>
      </w:r>
    </w:p>
    <w:p w:rsidR="00E05068" w:rsidRPr="00E05068" w:rsidRDefault="009F754D" w:rsidP="009F754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والثاني</w:t>
      </w:r>
      <w:r w:rsidR="00E05068" w:rsidRPr="00E05068">
        <w:rPr>
          <w:rFonts w:ascii="Traditional Arabic" w:hAnsi="Traditional Arabic" w:cs="Traditional Arabic" w:hint="cs"/>
          <w:sz w:val="36"/>
          <w:szCs w:val="36"/>
          <w:rtl/>
        </w:rPr>
        <w:t xml:space="preserve">: أن عمر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عهد بها إلى أهل الشورى، فقبلت الجماعة دخولهم فيها</w:t>
      </w:r>
      <w:r w:rsidR="00E05068" w:rsidRPr="00E05068">
        <w:rPr>
          <w:rFonts w:ascii="Traditional Arabic" w:hAnsi="Traditional Arabic" w:cs="Traditional Arabic" w:hint="cs"/>
          <w:sz w:val="36"/>
          <w:szCs w:val="36"/>
          <w:rtl/>
        </w:rPr>
        <w:t>، وهم أعيان العصر اعتقاداً لصحة العهد بها</w:t>
      </w:r>
      <w:r>
        <w:rPr>
          <w:rFonts w:ascii="Traditional Arabic" w:hAnsi="Traditional Arabic" w:cs="Traditional Arabic" w:hint="cs"/>
          <w:sz w:val="32"/>
          <w:szCs w:val="32"/>
          <w:vertAlign w:val="superscript"/>
          <w:rtl/>
        </w:rPr>
        <w:t xml:space="preserve"> ))</w:t>
      </w:r>
      <w:r w:rsidRPr="009F754D">
        <w:rPr>
          <w:rFonts w:ascii="Traditional Arabic" w:hAnsi="Traditional Arabic" w:cs="Traditional Arabic" w:hint="cs"/>
          <w:sz w:val="36"/>
          <w:szCs w:val="36"/>
          <w:vertAlign w:val="superscript"/>
          <w:rtl/>
        </w:rPr>
        <w:t>(</w:t>
      </w:r>
      <w:r w:rsidR="00E05068" w:rsidRPr="009F754D">
        <w:rPr>
          <w:rFonts w:ascii="Traditional Arabic" w:hAnsi="Traditional Arabic" w:cs="Traditional Arabic"/>
          <w:sz w:val="36"/>
          <w:szCs w:val="36"/>
          <w:vertAlign w:val="superscript"/>
          <w:rtl/>
        </w:rPr>
        <w:footnoteReference w:id="30"/>
      </w:r>
      <w:r w:rsidRPr="009F754D">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9F754D" w:rsidP="009F754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3- الاستيلاء بالقوة والغلبة بالسيف: أن من استولى بالقوة وغلب الناس بسيفه حتى أقروا له وأذعنوا بطاعته وتابعوه وتمكن على بلد فله حكم الإمام</w:t>
      </w:r>
      <w:r w:rsidR="00E05068" w:rsidRPr="00E05068">
        <w:rPr>
          <w:rFonts w:ascii="Traditional Arabic" w:hAnsi="Traditional Arabic" w:cs="Traditional Arabic" w:hint="cs"/>
          <w:sz w:val="36"/>
          <w:szCs w:val="36"/>
          <w:rtl/>
        </w:rPr>
        <w:t xml:space="preserve">؛ لقوله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 xml:space="preserve"> </w:t>
      </w:r>
      <w:r w:rsidRPr="009F754D">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E05068" w:rsidRPr="00E05068">
        <w:rPr>
          <w:rFonts w:ascii="Traditional Arabic" w:hAnsi="Traditional Arabic" w:cs="Traditional Arabic" w:hint="cs"/>
          <w:sz w:val="36"/>
          <w:szCs w:val="36"/>
          <w:rtl/>
        </w:rPr>
        <w:t>إن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عبد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مجدع</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أسود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يقودكم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بكتاب</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فاسمعوا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وأطيعوا</w:t>
      </w:r>
      <w:r>
        <w:rPr>
          <w:rFonts w:ascii="Traditional Arabic" w:hAnsi="Traditional Arabic" w:cs="Traditional Arabic" w:hint="cs"/>
          <w:sz w:val="32"/>
          <w:szCs w:val="32"/>
          <w:vertAlign w:val="superscript"/>
          <w:rtl/>
        </w:rPr>
        <w:t xml:space="preserve"> ))</w:t>
      </w:r>
      <w:r w:rsidRPr="009F754D">
        <w:rPr>
          <w:rFonts w:ascii="Traditional Arabic" w:hAnsi="Traditional Arabic" w:cs="Traditional Arabic" w:hint="cs"/>
          <w:sz w:val="36"/>
          <w:szCs w:val="36"/>
          <w:vertAlign w:val="superscript"/>
          <w:rtl/>
        </w:rPr>
        <w:t xml:space="preserve"> (</w:t>
      </w:r>
      <w:r w:rsidRPr="009F754D">
        <w:rPr>
          <w:rFonts w:ascii="Traditional Arabic" w:hAnsi="Traditional Arabic" w:cs="Traditional Arabic"/>
          <w:sz w:val="36"/>
          <w:szCs w:val="36"/>
          <w:vertAlign w:val="superscript"/>
          <w:rtl/>
        </w:rPr>
        <w:footnoteReference w:id="31"/>
      </w:r>
      <w:r w:rsidRPr="009F754D">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sz w:val="36"/>
          <w:szCs w:val="36"/>
          <w:rtl/>
        </w:rPr>
        <w:t>.</w:t>
      </w:r>
    </w:p>
    <w:p w:rsidR="00E05068" w:rsidRPr="00E05068" w:rsidRDefault="00E05068" w:rsidP="009F754D">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 xml:space="preserve">ولأن عبد الملك بن مروان تغلب على </w:t>
      </w:r>
      <w:r w:rsidR="009F754D">
        <w:rPr>
          <w:rFonts w:ascii="Traditional Arabic" w:hAnsi="Traditional Arabic" w:cs="Traditional Arabic" w:hint="cs"/>
          <w:sz w:val="36"/>
          <w:szCs w:val="36"/>
          <w:rtl/>
        </w:rPr>
        <w:t>ابن الزبير واستولى على البلاد و</w:t>
      </w:r>
      <w:r w:rsidRPr="00E05068">
        <w:rPr>
          <w:rFonts w:ascii="Traditional Arabic" w:hAnsi="Traditional Arabic" w:cs="Traditional Arabic" w:hint="cs"/>
          <w:sz w:val="36"/>
          <w:szCs w:val="36"/>
          <w:rtl/>
        </w:rPr>
        <w:t>أهلها، حتى بايعوه طوعاً و</w:t>
      </w:r>
      <w:r w:rsidR="009F754D">
        <w:rPr>
          <w:rFonts w:ascii="Traditional Arabic" w:hAnsi="Traditional Arabic" w:cs="Traditional Arabic" w:hint="cs"/>
          <w:sz w:val="36"/>
          <w:szCs w:val="36"/>
          <w:rtl/>
        </w:rPr>
        <w:t>كرهاً، فصار إماماً يحرم الخروج عليه</w:t>
      </w:r>
      <w:r w:rsidRPr="00E05068">
        <w:rPr>
          <w:rFonts w:ascii="Traditional Arabic" w:hAnsi="Traditional Arabic" w:cs="Traditional Arabic" w:hint="cs"/>
          <w:sz w:val="36"/>
          <w:szCs w:val="36"/>
          <w:rtl/>
        </w:rPr>
        <w:t>؛ ولما في</w:t>
      </w:r>
      <w:r w:rsidR="009F754D">
        <w:rPr>
          <w:rFonts w:ascii="Traditional Arabic" w:hAnsi="Traditional Arabic" w:cs="Traditional Arabic" w:hint="cs"/>
          <w:sz w:val="36"/>
          <w:szCs w:val="36"/>
          <w:rtl/>
        </w:rPr>
        <w:t xml:space="preserve"> الخروج عليه من شق عصا المسلمين، وإراقة دمائهم</w:t>
      </w:r>
      <w:r w:rsidRPr="00E05068">
        <w:rPr>
          <w:rFonts w:ascii="Traditional Arabic" w:hAnsi="Traditional Arabic" w:cs="Traditional Arabic" w:hint="cs"/>
          <w:sz w:val="36"/>
          <w:szCs w:val="36"/>
          <w:rtl/>
        </w:rPr>
        <w:t>، وذهاب أموالهم</w:t>
      </w:r>
      <w:r w:rsidR="009F754D" w:rsidRPr="009F754D">
        <w:rPr>
          <w:rFonts w:ascii="Traditional Arabic" w:hAnsi="Traditional Arabic" w:cs="Traditional Arabic" w:hint="cs"/>
          <w:sz w:val="36"/>
          <w:szCs w:val="36"/>
          <w:vertAlign w:val="superscript"/>
          <w:rtl/>
        </w:rPr>
        <w:t>(</w:t>
      </w:r>
      <w:r w:rsidR="009F754D" w:rsidRPr="009F754D">
        <w:rPr>
          <w:rFonts w:ascii="Traditional Arabic" w:hAnsi="Traditional Arabic" w:cs="Traditional Arabic"/>
          <w:sz w:val="36"/>
          <w:szCs w:val="36"/>
          <w:vertAlign w:val="superscript"/>
          <w:rtl/>
        </w:rPr>
        <w:footnoteReference w:id="32"/>
      </w:r>
      <w:r w:rsidR="009F754D" w:rsidRPr="009F754D">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E05068" w:rsidP="009F754D">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قال شيخ الإسلام ابن تيمية في رده على الرافضة في مسألة الإمامة وادعائهم أن الإمام بعد رسول الله</w:t>
      </w:r>
      <w:r w:rsidR="009F754D">
        <w:rPr>
          <w:rFonts w:ascii="Traditional Arabic" w:hAnsi="Traditional Arabic" w:cs="Traditional Arabic" w:hint="cs"/>
          <w:sz w:val="36"/>
          <w:szCs w:val="36"/>
          <w:rtl/>
        </w:rPr>
        <w:t xml:space="preserve"> أبا بكر بمبايعة عمر برضا أربعة</w:t>
      </w:r>
      <w:r w:rsidRPr="00E05068">
        <w:rPr>
          <w:rFonts w:ascii="Traditional Arabic" w:hAnsi="Traditional Arabic" w:cs="Traditional Arabic" w:hint="cs"/>
          <w:sz w:val="36"/>
          <w:szCs w:val="36"/>
          <w:rtl/>
        </w:rPr>
        <w:t>.</w:t>
      </w:r>
      <w:r w:rsidR="009F754D">
        <w:rPr>
          <w:rFonts w:ascii="Traditional Arabic" w:hAnsi="Traditional Arabic" w:cs="Traditional Arabic" w:hint="cs"/>
          <w:sz w:val="36"/>
          <w:szCs w:val="36"/>
          <w:rtl/>
        </w:rPr>
        <w:t>.. قال</w:t>
      </w:r>
      <w:r w:rsidRPr="00E05068">
        <w:rPr>
          <w:rFonts w:ascii="Traditional Arabic" w:hAnsi="Traditional Arabic" w:cs="Traditional Arabic" w:hint="cs"/>
          <w:sz w:val="36"/>
          <w:szCs w:val="36"/>
          <w:rtl/>
        </w:rPr>
        <w:t xml:space="preserve">: </w:t>
      </w:r>
      <w:r w:rsidR="009F754D" w:rsidRPr="009F754D">
        <w:rPr>
          <w:rFonts w:ascii="Traditional Arabic" w:hAnsi="Traditional Arabic" w:cs="Traditional Arabic" w:hint="cs"/>
          <w:sz w:val="32"/>
          <w:szCs w:val="32"/>
          <w:vertAlign w:val="superscript"/>
          <w:rtl/>
        </w:rPr>
        <w:t>((</w:t>
      </w:r>
      <w:r w:rsidR="009F754D">
        <w:rPr>
          <w:rFonts w:ascii="Traditional Arabic" w:hAnsi="Traditional Arabic" w:cs="Traditional Arabic" w:hint="cs"/>
          <w:sz w:val="32"/>
          <w:szCs w:val="32"/>
          <w:vertAlign w:val="superscript"/>
          <w:rtl/>
        </w:rPr>
        <w:t xml:space="preserve"> </w:t>
      </w:r>
      <w:r w:rsidRPr="00E05068">
        <w:rPr>
          <w:rFonts w:ascii="Traditional Arabic" w:hAnsi="Traditional Arabic" w:cs="Traditional Arabic" w:hint="cs"/>
          <w:sz w:val="36"/>
          <w:szCs w:val="36"/>
          <w:rtl/>
        </w:rPr>
        <w:t>فيقال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ليس</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هذا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أئمة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أهل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السنة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وإن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بعض</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أهل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الكلام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يقولون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الإمامة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تنعقد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ببيعة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أربعة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قال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بعضهم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تنعقد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ببيعة اثنين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وقال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بعضهم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تنعقد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ببيعة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واحد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فليست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هذه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أقوال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أئمة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السنة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الإمامة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عندهم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تثبت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بموافقة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أهل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الشوكة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عليها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يصير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الرجل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إماماً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حتى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يوافقه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أهل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lastRenderedPageBreak/>
        <w:t>الشوكة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عليها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الذين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يحصل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بطاعتهم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مقصود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الإمامة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فإن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المقصود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الإمامة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إنما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يحصل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بالقدرة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والسلطان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فإذا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بويع</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بيعة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حصلت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بها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القدرة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والسلطان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صار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إماما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ولهذا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قال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أئمة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السلف</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صار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قدرة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وسلطان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يفعل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بهما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مقصود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الولاية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فهو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أُولي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الأمر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الذين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أمر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بطاعتهم</w:t>
      </w:r>
      <w:r w:rsidRPr="00E05068">
        <w:rPr>
          <w:rFonts w:ascii="Traditional Arabic" w:hAnsi="Traditional Arabic" w:cs="Traditional Arabic"/>
          <w:sz w:val="36"/>
          <w:szCs w:val="36"/>
          <w:rtl/>
        </w:rPr>
        <w:t xml:space="preserve"> </w:t>
      </w:r>
      <w:r w:rsidR="009F754D">
        <w:rPr>
          <w:rFonts w:ascii="Traditional Arabic" w:hAnsi="Traditional Arabic" w:cs="Traditional Arabic" w:hint="cs"/>
          <w:sz w:val="36"/>
          <w:szCs w:val="36"/>
          <w:rtl/>
        </w:rPr>
        <w:t>ما</w:t>
      </w:r>
      <w:r w:rsidRPr="00E05068">
        <w:rPr>
          <w:rFonts w:ascii="Traditional Arabic" w:hAnsi="Traditional Arabic" w:cs="Traditional Arabic" w:hint="cs"/>
          <w:sz w:val="36"/>
          <w:szCs w:val="36"/>
          <w:rtl/>
        </w:rPr>
        <w:t>لم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يأمروا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بمعصية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فالإمامة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ملك</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وسلطان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والملك</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يصير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ملكا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بموافقة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واحد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اثنين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أربعة</w:t>
      </w:r>
      <w:r w:rsidR="009F754D">
        <w:rPr>
          <w:rFonts w:ascii="Traditional Arabic" w:hAnsi="Traditional Arabic" w:cs="Traditional Arabic" w:hint="cs"/>
          <w:sz w:val="32"/>
          <w:szCs w:val="32"/>
          <w:vertAlign w:val="superscript"/>
          <w:rtl/>
        </w:rPr>
        <w:t xml:space="preserve"> ))</w:t>
      </w:r>
      <w:r w:rsidR="009F754D">
        <w:rPr>
          <w:rFonts w:ascii="Traditional Arabic" w:hAnsi="Traditional Arabic" w:cs="Traditional Arabic" w:hint="cs"/>
          <w:sz w:val="36"/>
          <w:szCs w:val="36"/>
          <w:rtl/>
        </w:rPr>
        <w:t xml:space="preserve"> </w:t>
      </w:r>
      <w:r w:rsidR="009F754D" w:rsidRPr="009F754D">
        <w:rPr>
          <w:rFonts w:ascii="Traditional Arabic" w:hAnsi="Traditional Arabic" w:cs="Traditional Arabic" w:hint="cs"/>
          <w:sz w:val="36"/>
          <w:szCs w:val="36"/>
          <w:vertAlign w:val="superscript"/>
          <w:rtl/>
        </w:rPr>
        <w:t>(</w:t>
      </w:r>
      <w:r w:rsidRPr="009F754D">
        <w:rPr>
          <w:rFonts w:ascii="Traditional Arabic" w:hAnsi="Traditional Arabic" w:cs="Traditional Arabic"/>
          <w:sz w:val="36"/>
          <w:szCs w:val="36"/>
          <w:vertAlign w:val="superscript"/>
          <w:rtl/>
        </w:rPr>
        <w:footnoteReference w:id="33"/>
      </w:r>
      <w:r w:rsidR="009F754D" w:rsidRPr="009F754D">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E05068" w:rsidP="00B24CA6">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وأهل السنة يرون السمع والطاعة للإمام بالمعروف والنصيحة للإمام والدعاء له والصبر على الظلم والجو</w:t>
      </w:r>
      <w:r w:rsidR="00B24CA6">
        <w:rPr>
          <w:rFonts w:ascii="Traditional Arabic" w:hAnsi="Traditional Arabic" w:cs="Traditional Arabic" w:hint="cs"/>
          <w:sz w:val="36"/>
          <w:szCs w:val="36"/>
          <w:rtl/>
        </w:rPr>
        <w:t>ر وعدم الخروج على أئمة المسلمين. قال ابن أبي العز</w:t>
      </w:r>
      <w:r w:rsidRPr="00E05068">
        <w:rPr>
          <w:rFonts w:ascii="Traditional Arabic" w:hAnsi="Traditional Arabic" w:cs="Traditional Arabic" w:hint="cs"/>
          <w:sz w:val="36"/>
          <w:szCs w:val="36"/>
          <w:rtl/>
        </w:rPr>
        <w:t>:</w:t>
      </w:r>
      <w:r w:rsidR="00B24CA6" w:rsidRPr="00B24CA6">
        <w:rPr>
          <w:rFonts w:ascii="Traditional Arabic" w:hAnsi="Traditional Arabic" w:cs="Traditional Arabic" w:hint="cs"/>
          <w:sz w:val="32"/>
          <w:szCs w:val="32"/>
          <w:vertAlign w:val="superscript"/>
          <w:rtl/>
        </w:rPr>
        <w:t xml:space="preserve"> </w:t>
      </w:r>
      <w:r w:rsidR="00B24CA6" w:rsidRPr="009F754D">
        <w:rPr>
          <w:rFonts w:ascii="Traditional Arabic" w:hAnsi="Traditional Arabic" w:cs="Traditional Arabic" w:hint="cs"/>
          <w:sz w:val="32"/>
          <w:szCs w:val="32"/>
          <w:vertAlign w:val="superscript"/>
          <w:rtl/>
        </w:rPr>
        <w:t>((</w:t>
      </w:r>
      <w:r w:rsidR="00B24CA6">
        <w:rPr>
          <w:rFonts w:ascii="Traditional Arabic" w:hAnsi="Traditional Arabic" w:cs="Traditional Arabic" w:hint="cs"/>
          <w:sz w:val="32"/>
          <w:szCs w:val="32"/>
          <w:vertAlign w:val="superscript"/>
          <w:rtl/>
        </w:rPr>
        <w:t xml:space="preserve"> </w:t>
      </w:r>
      <w:r w:rsidR="00B24CA6">
        <w:rPr>
          <w:rFonts w:ascii="Traditional Arabic" w:hAnsi="Traditional Arabic" w:cs="Traditional Arabic" w:hint="cs"/>
          <w:sz w:val="36"/>
          <w:szCs w:val="36"/>
          <w:rtl/>
        </w:rPr>
        <w:t>وأما لزوم طاعتهم وإن جاروا</w:t>
      </w:r>
      <w:r w:rsidRPr="00E05068">
        <w:rPr>
          <w:rFonts w:ascii="Traditional Arabic" w:hAnsi="Traditional Arabic" w:cs="Traditional Arabic" w:hint="cs"/>
          <w:sz w:val="36"/>
          <w:szCs w:val="36"/>
          <w:rtl/>
        </w:rPr>
        <w:t>؛ فلأنه يترتب على الخروج من طاعتهم من</w:t>
      </w:r>
      <w:r w:rsidR="00B24CA6">
        <w:rPr>
          <w:rFonts w:ascii="Traditional Arabic" w:hAnsi="Traditional Arabic" w:cs="Traditional Arabic" w:hint="cs"/>
          <w:sz w:val="36"/>
          <w:szCs w:val="36"/>
          <w:rtl/>
        </w:rPr>
        <w:t xml:space="preserve"> المفاسد أضعاف ما يحصل من جورهم</w:t>
      </w:r>
      <w:r w:rsidRPr="00E05068">
        <w:rPr>
          <w:rFonts w:ascii="Traditional Arabic" w:hAnsi="Traditional Arabic" w:cs="Traditional Arabic" w:hint="cs"/>
          <w:sz w:val="36"/>
          <w:szCs w:val="36"/>
          <w:rtl/>
        </w:rPr>
        <w:t xml:space="preserve">؛ بل في </w:t>
      </w:r>
      <w:r w:rsidR="00B24CA6">
        <w:rPr>
          <w:rFonts w:ascii="Traditional Arabic" w:hAnsi="Traditional Arabic" w:cs="Traditional Arabic" w:hint="cs"/>
          <w:sz w:val="36"/>
          <w:szCs w:val="36"/>
          <w:rtl/>
        </w:rPr>
        <w:t>الصبر على جورهم تكفير السيئات ومضاعفة الأجور</w:t>
      </w:r>
      <w:r w:rsidRPr="00E05068">
        <w:rPr>
          <w:rFonts w:ascii="Traditional Arabic" w:hAnsi="Traditional Arabic" w:cs="Traditional Arabic" w:hint="cs"/>
          <w:sz w:val="36"/>
          <w:szCs w:val="36"/>
          <w:rtl/>
        </w:rPr>
        <w:t>.</w:t>
      </w:r>
      <w:r w:rsidR="00B24CA6">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w:t>
      </w:r>
      <w:r w:rsidR="00B24CA6" w:rsidRPr="00B24CA6">
        <w:rPr>
          <w:rFonts w:ascii="Traditional Arabic" w:hAnsi="Traditional Arabic" w:cs="Traditional Arabic" w:hint="cs"/>
          <w:sz w:val="32"/>
          <w:szCs w:val="32"/>
          <w:vertAlign w:val="superscript"/>
          <w:rtl/>
        </w:rPr>
        <w:t xml:space="preserve"> </w:t>
      </w:r>
      <w:r w:rsidR="00B24CA6">
        <w:rPr>
          <w:rFonts w:ascii="Traditional Arabic" w:hAnsi="Traditional Arabic" w:cs="Traditional Arabic" w:hint="cs"/>
          <w:sz w:val="32"/>
          <w:szCs w:val="32"/>
          <w:vertAlign w:val="superscript"/>
          <w:rtl/>
        </w:rPr>
        <w:t>))</w:t>
      </w:r>
      <w:r w:rsidR="00B24CA6" w:rsidRPr="00B24CA6">
        <w:rPr>
          <w:rFonts w:ascii="Traditional Arabic" w:hAnsi="Traditional Arabic" w:cs="Traditional Arabic" w:hint="cs"/>
          <w:sz w:val="36"/>
          <w:szCs w:val="36"/>
          <w:vertAlign w:val="superscript"/>
          <w:rtl/>
        </w:rPr>
        <w:t>(</w:t>
      </w:r>
      <w:r w:rsidRPr="00B24CA6">
        <w:rPr>
          <w:rFonts w:ascii="Traditional Arabic" w:hAnsi="Traditional Arabic" w:cs="Traditional Arabic"/>
          <w:sz w:val="36"/>
          <w:szCs w:val="36"/>
          <w:vertAlign w:val="superscript"/>
          <w:rtl/>
        </w:rPr>
        <w:footnoteReference w:id="34"/>
      </w:r>
      <w:r w:rsidR="00B24CA6" w:rsidRPr="00B24CA6">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E05068" w:rsidP="00E05068">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والمقصود أن أهل السنة وس</w:t>
      </w:r>
      <w:r w:rsidR="00B24CA6">
        <w:rPr>
          <w:rFonts w:ascii="Traditional Arabic" w:hAnsi="Traditional Arabic" w:cs="Traditional Arabic" w:hint="cs"/>
          <w:sz w:val="36"/>
          <w:szCs w:val="36"/>
          <w:rtl/>
        </w:rPr>
        <w:t>ط في هذا الباب بين غلو الشيعة وجفاء النواصب والخوارج</w:t>
      </w:r>
      <w:r w:rsidRPr="00E05068">
        <w:rPr>
          <w:rFonts w:ascii="Traditional Arabic" w:hAnsi="Traditional Arabic" w:cs="Traditional Arabic" w:hint="cs"/>
          <w:sz w:val="36"/>
          <w:szCs w:val="36"/>
          <w:rtl/>
        </w:rPr>
        <w:t>.</w:t>
      </w:r>
    </w:p>
    <w:p w:rsidR="00E05068" w:rsidRPr="00E05068" w:rsidRDefault="00E05068" w:rsidP="00E05068">
      <w:pPr>
        <w:spacing w:after="60" w:line="600" w:lineRule="exact"/>
        <w:ind w:firstLine="567"/>
        <w:jc w:val="lowKashida"/>
        <w:rPr>
          <w:rFonts w:ascii="Traditional Arabic" w:hAnsi="Traditional Arabic" w:cs="Traditional Arabic"/>
          <w:sz w:val="36"/>
          <w:szCs w:val="36"/>
          <w:rtl/>
        </w:rPr>
      </w:pPr>
    </w:p>
    <w:p w:rsidR="00B24CA6" w:rsidRDefault="00B24CA6">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71669A" w:rsidRPr="00C406F6" w:rsidRDefault="00E05068" w:rsidP="00F26A43">
      <w:pPr>
        <w:spacing w:after="60" w:line="620" w:lineRule="exact"/>
        <w:ind w:firstLine="567"/>
        <w:jc w:val="center"/>
        <w:rPr>
          <w:rFonts w:ascii="Traditional Arabic" w:hAnsi="Traditional Arabic" w:cs="PT Bold Heading"/>
          <w:sz w:val="32"/>
          <w:szCs w:val="32"/>
          <w:rtl/>
        </w:rPr>
      </w:pPr>
      <w:r w:rsidRPr="00C406F6">
        <w:rPr>
          <w:rFonts w:ascii="Traditional Arabic" w:hAnsi="Traditional Arabic" w:cs="PT Bold Heading" w:hint="cs"/>
          <w:sz w:val="32"/>
          <w:szCs w:val="32"/>
          <w:rtl/>
        </w:rPr>
        <w:lastRenderedPageBreak/>
        <w:t>المطلب الخامس</w:t>
      </w:r>
    </w:p>
    <w:p w:rsidR="00E05068" w:rsidRDefault="000D5699" w:rsidP="00F26A43">
      <w:pPr>
        <w:spacing w:after="300" w:line="620" w:lineRule="exact"/>
        <w:ind w:firstLine="567"/>
        <w:jc w:val="center"/>
        <w:rPr>
          <w:rFonts w:ascii="Traditional Arabic" w:hAnsi="Traditional Arabic" w:cs="PT Bold Heading"/>
          <w:sz w:val="32"/>
          <w:szCs w:val="32"/>
          <w:rtl/>
        </w:rPr>
      </w:pPr>
      <w:r>
        <w:rPr>
          <w:rFonts w:ascii="Traditional Arabic" w:hAnsi="Traditional Arabic" w:cs="PT Bold Heading" w:hint="cs"/>
          <w:sz w:val="32"/>
          <w:szCs w:val="32"/>
          <w:rtl/>
        </w:rPr>
        <w:t>مواقف الشيعة والنواصب و</w:t>
      </w:r>
      <w:r w:rsidR="00C406F6">
        <w:rPr>
          <w:rFonts w:ascii="Traditional Arabic" w:hAnsi="Traditional Arabic" w:cs="PT Bold Heading" w:hint="cs"/>
          <w:sz w:val="32"/>
          <w:szCs w:val="32"/>
          <w:rtl/>
        </w:rPr>
        <w:t xml:space="preserve">أهل السنة من الصحابة </w:t>
      </w:r>
    </w:p>
    <w:p w:rsidR="00E05068" w:rsidRPr="00C406F6" w:rsidRDefault="00F26A43" w:rsidP="00F26A43">
      <w:pPr>
        <w:spacing w:line="620" w:lineRule="exact"/>
        <w:jc w:val="lowKashida"/>
        <w:rPr>
          <w:rFonts w:ascii="Traditional Arabic" w:hAnsi="Traditional Arabic" w:cs="Sultan bold"/>
          <w:sz w:val="36"/>
          <w:szCs w:val="36"/>
          <w:rtl/>
        </w:rPr>
      </w:pPr>
      <w:r>
        <w:rPr>
          <w:rFonts w:ascii="Traditional Arabic" w:hAnsi="Traditional Arabic" w:cs="Sultan bold" w:hint="cs"/>
          <w:sz w:val="36"/>
          <w:szCs w:val="36"/>
          <w:rtl/>
        </w:rPr>
        <w:t>أولاً</w:t>
      </w:r>
      <w:r w:rsidR="00E05068" w:rsidRPr="00C406F6">
        <w:rPr>
          <w:rFonts w:ascii="Traditional Arabic" w:hAnsi="Traditional Arabic" w:cs="Sultan bold" w:hint="cs"/>
          <w:sz w:val="36"/>
          <w:szCs w:val="36"/>
          <w:rtl/>
        </w:rPr>
        <w:t>: الشيعة .</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يجمع الشيعة في أصحاب رسول الله –</w:t>
      </w:r>
      <w:r w:rsidR="00C406F6">
        <w:rPr>
          <w:rFonts w:ascii="Traditional Arabic" w:hAnsi="Traditional Arabic" w:cs="Traditional Arabic" w:hint="cs"/>
          <w:sz w:val="36"/>
          <w:szCs w:val="36"/>
        </w:rPr>
        <w:sym w:font="AGA Arabesque" w:char="F072"/>
      </w:r>
      <w:r w:rsidR="00C406F6">
        <w:rPr>
          <w:rFonts w:ascii="Traditional Arabic" w:hAnsi="Traditional Arabic" w:cs="Traditional Arabic" w:hint="cs"/>
          <w:sz w:val="36"/>
          <w:szCs w:val="36"/>
          <w:rtl/>
        </w:rPr>
        <w:t>-، بين سيئتي الإفراط والتفريط، والغلو والجفاء</w:t>
      </w:r>
      <w:r w:rsidRPr="00E05068">
        <w:rPr>
          <w:rFonts w:ascii="Traditional Arabic" w:hAnsi="Traditional Arabic" w:cs="Traditional Arabic" w:hint="cs"/>
          <w:sz w:val="36"/>
          <w:szCs w:val="36"/>
          <w:rtl/>
        </w:rPr>
        <w:t>، فقد تقدم موقفهم من أئمة آل البيت وغلوهم بهم وكما سيأتي لهذا الغلو ش</w:t>
      </w:r>
      <w:r w:rsidR="00C406F6">
        <w:rPr>
          <w:rFonts w:ascii="Traditional Arabic" w:hAnsi="Traditional Arabic" w:cs="Traditional Arabic" w:hint="cs"/>
          <w:sz w:val="36"/>
          <w:szCs w:val="36"/>
          <w:rtl/>
        </w:rPr>
        <w:t>واهد كثيرة في مباحث هذه الرسالة. ومن ذلك</w:t>
      </w:r>
      <w:r w:rsidRPr="00E05068">
        <w:rPr>
          <w:rFonts w:ascii="Traditional Arabic" w:hAnsi="Traditional Arabic" w:cs="Traditional Arabic" w:hint="cs"/>
          <w:sz w:val="36"/>
          <w:szCs w:val="36"/>
          <w:rtl/>
        </w:rPr>
        <w:t xml:space="preserve">: </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1-تفضيل ع</w:t>
      </w:r>
      <w:r w:rsidR="00C406F6">
        <w:rPr>
          <w:rFonts w:ascii="Traditional Arabic" w:hAnsi="Traditional Arabic" w:cs="Traditional Arabic" w:hint="cs"/>
          <w:sz w:val="36"/>
          <w:szCs w:val="36"/>
          <w:rtl/>
        </w:rPr>
        <w:t>لي بن أبي طالب على سائر الصحابة</w:t>
      </w:r>
      <w:r w:rsidRPr="00E05068">
        <w:rPr>
          <w:rFonts w:ascii="Traditional Arabic" w:hAnsi="Traditional Arabic" w:cs="Traditional Arabic" w:hint="cs"/>
          <w:sz w:val="36"/>
          <w:szCs w:val="36"/>
          <w:rtl/>
        </w:rPr>
        <w:t>.</w:t>
      </w:r>
    </w:p>
    <w:p w:rsidR="00E05068" w:rsidRPr="00E05068" w:rsidRDefault="00C406F6" w:rsidP="00F26A43">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2- الاعتقاد بعصمة الأئمة وأولهم علي وابناه الحسن والحسين</w:t>
      </w:r>
      <w:r w:rsidR="00E05068" w:rsidRPr="00E05068">
        <w:rPr>
          <w:rFonts w:ascii="Traditional Arabic" w:hAnsi="Traditional Arabic" w:cs="Traditional Arabic" w:hint="cs"/>
          <w:sz w:val="36"/>
          <w:szCs w:val="36"/>
          <w:rtl/>
        </w:rPr>
        <w:t>.</w:t>
      </w:r>
    </w:p>
    <w:p w:rsidR="00E05068" w:rsidRPr="00E05068" w:rsidRDefault="00C406F6" w:rsidP="00F26A43">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3- زعمهم أن الأئمة يعلمون الغيب</w:t>
      </w:r>
      <w:r w:rsidR="00E05068" w:rsidRPr="00E05068">
        <w:rPr>
          <w:rFonts w:ascii="Traditional Arabic" w:hAnsi="Traditional Arabic" w:cs="Traditional Arabic" w:hint="cs"/>
          <w:sz w:val="36"/>
          <w:szCs w:val="36"/>
          <w:rtl/>
        </w:rPr>
        <w:t>.</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4- قولهم بت</w:t>
      </w:r>
      <w:r w:rsidR="00C406F6">
        <w:rPr>
          <w:rFonts w:ascii="Traditional Arabic" w:hAnsi="Traditional Arabic" w:cs="Traditional Arabic" w:hint="cs"/>
          <w:sz w:val="36"/>
          <w:szCs w:val="36"/>
          <w:rtl/>
        </w:rPr>
        <w:t>فضيل الأئمة على الأنبياء والملائكة</w:t>
      </w:r>
      <w:r w:rsidRPr="00E05068">
        <w:rPr>
          <w:rFonts w:ascii="Traditional Arabic" w:hAnsi="Traditional Arabic" w:cs="Traditional Arabic" w:hint="cs"/>
          <w:sz w:val="36"/>
          <w:szCs w:val="36"/>
          <w:rtl/>
        </w:rPr>
        <w:t>.</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إلى آخر ذلك الغلو الشنيع،</w:t>
      </w:r>
      <w:r w:rsidR="00C406F6">
        <w:rPr>
          <w:rFonts w:ascii="Traditional Arabic" w:hAnsi="Traditional Arabic" w:cs="Traditional Arabic" w:hint="cs"/>
          <w:sz w:val="36"/>
          <w:szCs w:val="36"/>
          <w:rtl/>
        </w:rPr>
        <w:t xml:space="preserve"> وسيأتي بإذن الله بحثه ومناقشته</w:t>
      </w:r>
      <w:r w:rsidRPr="00E05068">
        <w:rPr>
          <w:rFonts w:ascii="Traditional Arabic" w:hAnsi="Traditional Arabic" w:cs="Traditional Arabic" w:hint="cs"/>
          <w:sz w:val="36"/>
          <w:szCs w:val="36"/>
          <w:rtl/>
        </w:rPr>
        <w:t>.</w:t>
      </w:r>
    </w:p>
    <w:p w:rsidR="00E05068" w:rsidRPr="00E05068" w:rsidRDefault="00E05068" w:rsidP="00F26A43">
      <w:pPr>
        <w:widowControl w:val="0"/>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 xml:space="preserve">وأما الجفاء لأصحاب رسول الله </w:t>
      </w:r>
      <w:r w:rsidR="00C406F6" w:rsidRPr="00E05068">
        <w:rPr>
          <w:rFonts w:ascii="Traditional Arabic" w:hAnsi="Traditional Arabic" w:cs="Traditional Arabic" w:hint="cs"/>
          <w:sz w:val="36"/>
          <w:szCs w:val="36"/>
          <w:rtl/>
        </w:rPr>
        <w:t>–</w:t>
      </w:r>
      <w:r w:rsidR="00C406F6">
        <w:rPr>
          <w:rFonts w:ascii="Traditional Arabic" w:hAnsi="Traditional Arabic" w:cs="Traditional Arabic" w:hint="cs"/>
          <w:sz w:val="36"/>
          <w:szCs w:val="36"/>
        </w:rPr>
        <w:sym w:font="AGA Arabesque" w:char="F072"/>
      </w:r>
      <w:r w:rsidR="00C406F6">
        <w:rPr>
          <w:rFonts w:ascii="Traditional Arabic" w:hAnsi="Traditional Arabic" w:cs="Traditional Arabic" w:hint="cs"/>
          <w:sz w:val="36"/>
          <w:szCs w:val="36"/>
          <w:rtl/>
        </w:rPr>
        <w:t>-، فأمر معروف لدى العامة والخاصة</w:t>
      </w:r>
      <w:r w:rsidRPr="00E05068">
        <w:rPr>
          <w:rFonts w:ascii="Traditional Arabic" w:hAnsi="Traditional Arabic" w:cs="Traditional Arabic" w:hint="cs"/>
          <w:sz w:val="36"/>
          <w:szCs w:val="36"/>
          <w:rtl/>
        </w:rPr>
        <w:t xml:space="preserve">، فلم تنل فرقة ولا طائفة من مقام أصحاب رسول الله </w:t>
      </w:r>
      <w:r w:rsidR="00C406F6" w:rsidRPr="00E05068">
        <w:rPr>
          <w:rFonts w:ascii="Traditional Arabic" w:hAnsi="Traditional Arabic" w:cs="Traditional Arabic" w:hint="cs"/>
          <w:sz w:val="36"/>
          <w:szCs w:val="36"/>
          <w:rtl/>
        </w:rPr>
        <w:t>–</w:t>
      </w:r>
      <w:r w:rsidR="00C406F6">
        <w:rPr>
          <w:rFonts w:ascii="Traditional Arabic" w:hAnsi="Traditional Arabic" w:cs="Traditional Arabic" w:hint="cs"/>
          <w:sz w:val="36"/>
          <w:szCs w:val="36"/>
        </w:rPr>
        <w:sym w:font="AGA Arabesque" w:char="F072"/>
      </w:r>
      <w:r w:rsidR="00C406F6">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ما نال هؤلا</w:t>
      </w:r>
      <w:r w:rsidR="00C406F6">
        <w:rPr>
          <w:rFonts w:ascii="Traditional Arabic" w:hAnsi="Traditional Arabic" w:cs="Traditional Arabic" w:hint="cs"/>
          <w:sz w:val="36"/>
          <w:szCs w:val="36"/>
          <w:rtl/>
        </w:rPr>
        <w:t>ء القوم</w:t>
      </w:r>
      <w:r w:rsidRPr="00E05068">
        <w:rPr>
          <w:rFonts w:ascii="Traditional Arabic" w:hAnsi="Traditional Arabic" w:cs="Traditional Arabic" w:hint="cs"/>
          <w:sz w:val="36"/>
          <w:szCs w:val="36"/>
          <w:rtl/>
        </w:rPr>
        <w:t>، ف</w:t>
      </w:r>
      <w:r w:rsidR="00C406F6">
        <w:rPr>
          <w:rFonts w:ascii="Traditional Arabic" w:hAnsi="Traditional Arabic" w:cs="Traditional Arabic" w:hint="cs"/>
          <w:sz w:val="36"/>
          <w:szCs w:val="36"/>
          <w:rtl/>
        </w:rPr>
        <w:t>قد جفوهم وعادوهم واتخذوهم غرضاً، يرمونهم بكل نقيصة، ويكيلون لهم من ألوان السباب و</w:t>
      </w:r>
      <w:r w:rsidRPr="00E05068">
        <w:rPr>
          <w:rFonts w:ascii="Traditional Arabic" w:hAnsi="Traditional Arabic" w:cs="Traditional Arabic" w:hint="cs"/>
          <w:sz w:val="36"/>
          <w:szCs w:val="36"/>
          <w:rtl/>
        </w:rPr>
        <w:t>الشتائم ما لا يصح أن يوجه مثله</w:t>
      </w:r>
      <w:r w:rsidR="00C406F6">
        <w:rPr>
          <w:rFonts w:ascii="Traditional Arabic" w:hAnsi="Traditional Arabic" w:cs="Traditional Arabic" w:hint="cs"/>
          <w:sz w:val="36"/>
          <w:szCs w:val="36"/>
          <w:rtl/>
        </w:rPr>
        <w:t xml:space="preserve"> لعامة الناس فضلاً عن ساداتهم و</w:t>
      </w:r>
      <w:r w:rsidRPr="00E05068">
        <w:rPr>
          <w:rFonts w:ascii="Traditional Arabic" w:hAnsi="Traditional Arabic" w:cs="Traditional Arabic" w:hint="cs"/>
          <w:sz w:val="36"/>
          <w:szCs w:val="36"/>
          <w:rtl/>
        </w:rPr>
        <w:t xml:space="preserve">قادتهم وحواريي رسول الله </w:t>
      </w:r>
      <w:r w:rsidR="00C406F6" w:rsidRPr="00E05068">
        <w:rPr>
          <w:rFonts w:ascii="Traditional Arabic" w:hAnsi="Traditional Arabic" w:cs="Traditional Arabic" w:hint="cs"/>
          <w:sz w:val="36"/>
          <w:szCs w:val="36"/>
          <w:rtl/>
        </w:rPr>
        <w:t>–</w:t>
      </w:r>
      <w:r w:rsidR="00C406F6">
        <w:rPr>
          <w:rFonts w:ascii="Traditional Arabic" w:hAnsi="Traditional Arabic" w:cs="Traditional Arabic" w:hint="cs"/>
          <w:sz w:val="36"/>
          <w:szCs w:val="36"/>
        </w:rPr>
        <w:sym w:font="AGA Arabesque" w:char="F072"/>
      </w:r>
      <w:r w:rsidR="00C406F6">
        <w:rPr>
          <w:rFonts w:ascii="Traditional Arabic" w:hAnsi="Traditional Arabic" w:cs="Traditional Arabic" w:hint="cs"/>
          <w:sz w:val="36"/>
          <w:szCs w:val="36"/>
          <w:rtl/>
        </w:rPr>
        <w:t>-، وأصهاره وأنصاره وحماة دينه، ونقلة شريعته</w:t>
      </w:r>
      <w:r w:rsidRPr="00E05068">
        <w:rPr>
          <w:rFonts w:ascii="Traditional Arabic" w:hAnsi="Traditional Arabic" w:cs="Traditional Arabic" w:hint="cs"/>
          <w:sz w:val="36"/>
          <w:szCs w:val="36"/>
          <w:rtl/>
        </w:rPr>
        <w:t>، ومن مظاه</w:t>
      </w:r>
      <w:r w:rsidR="00C406F6">
        <w:rPr>
          <w:rFonts w:ascii="Traditional Arabic" w:hAnsi="Traditional Arabic" w:cs="Traditional Arabic" w:hint="cs"/>
          <w:sz w:val="36"/>
          <w:szCs w:val="36"/>
          <w:rtl/>
        </w:rPr>
        <w:t>ر هذا الجفاء</w:t>
      </w:r>
      <w:r w:rsidRPr="00E05068">
        <w:rPr>
          <w:rFonts w:ascii="Traditional Arabic" w:hAnsi="Traditional Arabic" w:cs="Traditional Arabic" w:hint="cs"/>
          <w:sz w:val="36"/>
          <w:szCs w:val="36"/>
          <w:rtl/>
        </w:rPr>
        <w:t>:</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1- قولهم بتفضيل علي بن أبي طالب على سائر الصحابة وفيهم أبو بكر وعمر</w:t>
      </w:r>
      <w:r w:rsidR="00C406F6">
        <w:rPr>
          <w:rFonts w:ascii="Traditional Arabic" w:hAnsi="Traditional Arabic" w:cs="Traditional Arabic" w:hint="cs"/>
          <w:sz w:val="36"/>
          <w:szCs w:val="36"/>
          <w:rtl/>
        </w:rPr>
        <w:t xml:space="preserve"> وعثمان واستحقاقه للخلافة قبلهم</w:t>
      </w:r>
      <w:r w:rsidRPr="00E05068">
        <w:rPr>
          <w:rFonts w:ascii="Traditional Arabic" w:hAnsi="Traditional Arabic" w:cs="Traditional Arabic" w:hint="cs"/>
          <w:sz w:val="36"/>
          <w:szCs w:val="36"/>
          <w:rtl/>
        </w:rPr>
        <w:t>.</w:t>
      </w:r>
    </w:p>
    <w:p w:rsidR="00E05068" w:rsidRPr="00E05068" w:rsidRDefault="00C406F6" w:rsidP="00F26A43">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2- سبهم وشتمهم أفاضل الصحابة</w:t>
      </w:r>
      <w:r w:rsidR="00E05068" w:rsidRPr="00E05068">
        <w:rPr>
          <w:rFonts w:ascii="Traditional Arabic" w:hAnsi="Traditional Arabic" w:cs="Traditional Arabic" w:hint="cs"/>
          <w:sz w:val="36"/>
          <w:szCs w:val="36"/>
          <w:rtl/>
        </w:rPr>
        <w:t>، فلا يك</w:t>
      </w:r>
      <w:r>
        <w:rPr>
          <w:rFonts w:ascii="Traditional Arabic" w:hAnsi="Traditional Arabic" w:cs="Traditional Arabic" w:hint="cs"/>
          <w:sz w:val="36"/>
          <w:szCs w:val="36"/>
          <w:rtl/>
        </w:rPr>
        <w:t>اد يخلو مصنف من مصنفاتهم من ذلك</w:t>
      </w:r>
      <w:r w:rsidR="000D5699">
        <w:rPr>
          <w:rFonts w:ascii="Traditional Arabic" w:hAnsi="Traditional Arabic" w:cs="Traditional Arabic" w:hint="cs"/>
          <w:sz w:val="36"/>
          <w:szCs w:val="36"/>
          <w:rtl/>
        </w:rPr>
        <w:t>، بل يعقدون لذلك أبواباً و</w:t>
      </w:r>
      <w:r w:rsidR="00E05068" w:rsidRPr="00E05068">
        <w:rPr>
          <w:rFonts w:ascii="Traditional Arabic" w:hAnsi="Traditional Arabic" w:cs="Traditional Arabic" w:hint="cs"/>
          <w:sz w:val="36"/>
          <w:szCs w:val="36"/>
          <w:rtl/>
        </w:rPr>
        <w:t>فصولاً خاصة</w:t>
      </w:r>
      <w:r w:rsidRPr="00C406F6">
        <w:rPr>
          <w:rFonts w:ascii="Traditional Arabic" w:hAnsi="Traditional Arabic" w:cs="Traditional Arabic" w:hint="cs"/>
          <w:sz w:val="36"/>
          <w:szCs w:val="36"/>
          <w:vertAlign w:val="superscript"/>
          <w:rtl/>
        </w:rPr>
        <w:t>(</w:t>
      </w:r>
      <w:r w:rsidR="00E05068" w:rsidRPr="00C406F6">
        <w:rPr>
          <w:rFonts w:ascii="Traditional Arabic" w:hAnsi="Traditional Arabic" w:cs="Traditional Arabic"/>
          <w:sz w:val="36"/>
          <w:szCs w:val="36"/>
          <w:vertAlign w:val="superscript"/>
          <w:rtl/>
        </w:rPr>
        <w:footnoteReference w:id="35"/>
      </w:r>
      <w:r w:rsidRPr="00C406F6">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 يذكرون تحتها ما تغيض به قلوبهم وتتفوه ب</w:t>
      </w:r>
      <w:r>
        <w:rPr>
          <w:rFonts w:ascii="Traditional Arabic" w:hAnsi="Traditional Arabic" w:cs="Traditional Arabic" w:hint="cs"/>
          <w:sz w:val="36"/>
          <w:szCs w:val="36"/>
          <w:rtl/>
        </w:rPr>
        <w:t>ه ألسنتهم من الطعن في الصحابة و</w:t>
      </w:r>
      <w:r w:rsidR="00E05068" w:rsidRPr="00E05068">
        <w:rPr>
          <w:rFonts w:ascii="Traditional Arabic" w:hAnsi="Traditional Arabic" w:cs="Traditional Arabic" w:hint="cs"/>
          <w:sz w:val="36"/>
          <w:szCs w:val="36"/>
          <w:rtl/>
        </w:rPr>
        <w:t>الحط</w:t>
      </w:r>
      <w:r w:rsidR="00F7546A">
        <w:rPr>
          <w:rFonts w:ascii="Traditional Arabic" w:hAnsi="Traditional Arabic" w:cs="Traditional Arabic" w:hint="cs"/>
          <w:sz w:val="36"/>
          <w:szCs w:val="36"/>
          <w:rtl/>
        </w:rPr>
        <w:t xml:space="preserve"> عليهم</w:t>
      </w:r>
      <w:r>
        <w:rPr>
          <w:rFonts w:ascii="Traditional Arabic" w:hAnsi="Traditional Arabic" w:cs="Traditional Arabic" w:hint="cs"/>
          <w:sz w:val="36"/>
          <w:szCs w:val="36"/>
          <w:rtl/>
        </w:rPr>
        <w:t>، ولعنهم ونسبة النقائص والقبائح إليهم</w:t>
      </w:r>
      <w:r w:rsidR="00E05068" w:rsidRPr="00E05068">
        <w:rPr>
          <w:rFonts w:ascii="Traditional Arabic" w:hAnsi="Traditional Arabic" w:cs="Traditional Arabic" w:hint="cs"/>
          <w:sz w:val="36"/>
          <w:szCs w:val="36"/>
          <w:rtl/>
        </w:rPr>
        <w:t>.</w:t>
      </w:r>
    </w:p>
    <w:p w:rsidR="00E05068" w:rsidRPr="00E05068" w:rsidRDefault="00C406F6" w:rsidP="00123128">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فمن ذلك: لعنهم أبا بكر و</w:t>
      </w:r>
      <w:r w:rsidR="00E05068" w:rsidRPr="00E05068">
        <w:rPr>
          <w:rFonts w:ascii="Traditional Arabic" w:hAnsi="Traditional Arabic" w:cs="Traditional Arabic" w:hint="cs"/>
          <w:sz w:val="36"/>
          <w:szCs w:val="36"/>
          <w:rtl/>
        </w:rPr>
        <w:t xml:space="preserve">عمر </w:t>
      </w:r>
      <w:r>
        <w:rPr>
          <w:rFonts w:ascii="Traditional Arabic" w:hAnsi="Traditional Arabic" w:cs="Traditional Arabic" w:hint="cs"/>
          <w:sz w:val="36"/>
          <w:szCs w:val="36"/>
          <w:rtl/>
        </w:rPr>
        <w:t>-</w:t>
      </w:r>
      <w:r w:rsidR="00123128">
        <w:rPr>
          <w:rFonts w:ascii="Traditional Arabic" w:hAnsi="Traditional Arabic" w:cs="Traditional Arabic"/>
          <w:sz w:val="36"/>
          <w:szCs w:val="36"/>
        </w:rPr>
        <w:sym w:font="AGA Arabesque" w:char="0079"/>
      </w:r>
      <w:r>
        <w:rPr>
          <w:rFonts w:ascii="Traditional Arabic" w:hAnsi="Traditional Arabic" w:cs="Traditional Arabic" w:hint="cs"/>
          <w:sz w:val="36"/>
          <w:szCs w:val="36"/>
          <w:rtl/>
        </w:rPr>
        <w:t>- وتسميتهما بالجبت والطاغوت</w:t>
      </w:r>
      <w:r w:rsidR="00E05068" w:rsidRPr="00E05068">
        <w:rPr>
          <w:rFonts w:ascii="Traditional Arabic" w:hAnsi="Traditional Arabic" w:cs="Traditional Arabic" w:hint="cs"/>
          <w:sz w:val="36"/>
          <w:szCs w:val="36"/>
          <w:rtl/>
        </w:rPr>
        <w:t>، وصنمي قر</w:t>
      </w:r>
      <w:r>
        <w:rPr>
          <w:rFonts w:ascii="Traditional Arabic" w:hAnsi="Traditional Arabic" w:cs="Traditional Arabic" w:hint="cs"/>
          <w:sz w:val="36"/>
          <w:szCs w:val="36"/>
          <w:rtl/>
        </w:rPr>
        <w:t>يش ووضعوا في ذلك دعاء يعرف بذلك. وفيه</w:t>
      </w:r>
      <w:r w:rsidR="00E05068" w:rsidRPr="00E05068">
        <w:rPr>
          <w:rFonts w:ascii="Traditional Arabic" w:hAnsi="Traditional Arabic" w:cs="Traditional Arabic" w:hint="cs"/>
          <w:sz w:val="36"/>
          <w:szCs w:val="36"/>
          <w:rtl/>
        </w:rPr>
        <w:t xml:space="preserve">: </w:t>
      </w:r>
      <w:r w:rsidR="00E05068" w:rsidRPr="00C406F6">
        <w:rPr>
          <w:rFonts w:ascii="Traditional Arabic" w:hAnsi="Traditional Arabic" w:cs="Traditional Arabic" w:hint="cs"/>
          <w:sz w:val="32"/>
          <w:szCs w:val="32"/>
          <w:vertAlign w:val="superscript"/>
          <w:rtl/>
        </w:rPr>
        <w:t>((</w:t>
      </w:r>
      <w:r w:rsidR="00E05068" w:rsidRPr="00C406F6">
        <w:rPr>
          <w:rFonts w:ascii="Traditional Arabic" w:hAnsi="Traditional Arabic" w:cs="Traditional Arabic" w:hint="cs"/>
          <w:sz w:val="36"/>
          <w:szCs w:val="36"/>
          <w:vertAlign w:val="superscript"/>
          <w:rtl/>
        </w:rPr>
        <w:t xml:space="preserve"> </w:t>
      </w:r>
      <w:r w:rsidR="00E05068" w:rsidRPr="00E05068">
        <w:rPr>
          <w:rFonts w:ascii="Traditional Arabic" w:hAnsi="Traditional Arabic" w:cs="Traditional Arabic" w:hint="cs"/>
          <w:sz w:val="36"/>
          <w:szCs w:val="36"/>
          <w:rtl/>
        </w:rPr>
        <w:t>اللهم العن صنمي قريش وجبتيهما وطاغوت</w:t>
      </w:r>
      <w:r>
        <w:rPr>
          <w:rFonts w:ascii="Traditional Arabic" w:hAnsi="Traditional Arabic" w:cs="Traditional Arabic" w:hint="cs"/>
          <w:sz w:val="36"/>
          <w:szCs w:val="36"/>
          <w:rtl/>
        </w:rPr>
        <w:t>يهما وإفكيهما وابنتيهما</w:t>
      </w:r>
      <w:r>
        <w:rPr>
          <w:rFonts w:ascii="Traditional Arabic" w:hAnsi="Traditional Arabic" w:cs="Traditional Arabic" w:hint="cs"/>
          <w:sz w:val="32"/>
          <w:szCs w:val="32"/>
          <w:vertAlign w:val="superscript"/>
          <w:rtl/>
        </w:rPr>
        <w:t xml:space="preserve"> </w:t>
      </w:r>
      <w:r w:rsidR="00E05068" w:rsidRPr="00C406F6">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vertAlign w:val="superscript"/>
          <w:rtl/>
        </w:rPr>
        <w:t xml:space="preserve"> </w:t>
      </w:r>
      <w:r w:rsidRPr="00C406F6">
        <w:rPr>
          <w:rFonts w:ascii="Traditional Arabic" w:hAnsi="Traditional Arabic" w:cs="Traditional Arabic" w:hint="cs"/>
          <w:sz w:val="36"/>
          <w:szCs w:val="36"/>
          <w:vertAlign w:val="superscript"/>
          <w:rtl/>
        </w:rPr>
        <w:t>(</w:t>
      </w:r>
      <w:r w:rsidR="00E05068" w:rsidRPr="00C406F6">
        <w:rPr>
          <w:rFonts w:ascii="Traditional Arabic" w:hAnsi="Traditional Arabic" w:cs="Traditional Arabic"/>
          <w:sz w:val="36"/>
          <w:szCs w:val="36"/>
          <w:vertAlign w:val="superscript"/>
          <w:rtl/>
        </w:rPr>
        <w:footnoteReference w:id="36"/>
      </w:r>
      <w:r w:rsidRPr="00C406F6">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C406F6" w:rsidP="00F26A43">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3- التبرؤ من أفاضل منهم</w:t>
      </w:r>
      <w:r w:rsidR="00E05068" w:rsidRPr="00E05068">
        <w:rPr>
          <w:rFonts w:ascii="Traditional Arabic" w:hAnsi="Traditional Arabic" w:cs="Traditional Arabic" w:hint="cs"/>
          <w:sz w:val="36"/>
          <w:szCs w:val="36"/>
          <w:rtl/>
        </w:rPr>
        <w:t xml:space="preserve">: وهذه من المسائل </w:t>
      </w:r>
      <w:r w:rsidR="00287C39">
        <w:rPr>
          <w:rFonts w:ascii="Traditional Arabic" w:hAnsi="Traditional Arabic" w:cs="Traditional Arabic" w:hint="cs"/>
          <w:sz w:val="36"/>
          <w:szCs w:val="36"/>
          <w:rtl/>
        </w:rPr>
        <w:t>التي يجمع عليها الشيعة</w:t>
      </w:r>
      <w:r w:rsidR="00E05068" w:rsidRPr="00E05068">
        <w:rPr>
          <w:rFonts w:ascii="Traditional Arabic" w:hAnsi="Traditional Arabic" w:cs="Traditional Arabic" w:hint="cs"/>
          <w:sz w:val="36"/>
          <w:szCs w:val="36"/>
          <w:rtl/>
        </w:rPr>
        <w:t>، فيتبرؤون م</w:t>
      </w:r>
      <w:r w:rsidR="00287C39">
        <w:rPr>
          <w:rFonts w:ascii="Traditional Arabic" w:hAnsi="Traditional Arabic" w:cs="Traditional Arabic" w:hint="cs"/>
          <w:sz w:val="36"/>
          <w:szCs w:val="36"/>
          <w:rtl/>
        </w:rPr>
        <w:t xml:space="preserve">ن أبي بكر وعمر وكثير من الصحابة، فمن ذلك في كتبهم: </w:t>
      </w:r>
      <w:r w:rsidR="00287C39" w:rsidRPr="00C406F6">
        <w:rPr>
          <w:rFonts w:ascii="Traditional Arabic" w:hAnsi="Traditional Arabic" w:cs="Traditional Arabic" w:hint="cs"/>
          <w:sz w:val="32"/>
          <w:szCs w:val="32"/>
          <w:vertAlign w:val="superscript"/>
          <w:rtl/>
        </w:rPr>
        <w:t>((</w:t>
      </w:r>
      <w:r w:rsidR="00287C39" w:rsidRPr="00C406F6">
        <w:rPr>
          <w:rFonts w:ascii="Traditional Arabic" w:hAnsi="Traditional Arabic" w:cs="Traditional Arabic" w:hint="cs"/>
          <w:sz w:val="36"/>
          <w:szCs w:val="36"/>
          <w:vertAlign w:val="superscript"/>
          <w:rtl/>
        </w:rPr>
        <w:t xml:space="preserve"> </w:t>
      </w:r>
      <w:r w:rsidR="00E05068" w:rsidRPr="00E05068">
        <w:rPr>
          <w:rFonts w:ascii="Traditional Arabic" w:hAnsi="Traditional Arabic" w:cs="Traditional Arabic" w:hint="cs"/>
          <w:sz w:val="36"/>
          <w:szCs w:val="36"/>
          <w:rtl/>
        </w:rPr>
        <w:t>واعتقادنا في البراءة أنها من الأوثان الأربعة والإناث الأربع ومن جميع أشياعهم وأتباعهم وأنهم شر خل</w:t>
      </w:r>
      <w:r w:rsidR="00287C39">
        <w:rPr>
          <w:rFonts w:ascii="Traditional Arabic" w:hAnsi="Traditional Arabic" w:cs="Traditional Arabic" w:hint="cs"/>
          <w:sz w:val="36"/>
          <w:szCs w:val="36"/>
          <w:rtl/>
        </w:rPr>
        <w:t>ق الله</w:t>
      </w:r>
      <w:r w:rsidR="00E05068" w:rsidRPr="00E05068">
        <w:rPr>
          <w:rFonts w:ascii="Traditional Arabic" w:hAnsi="Traditional Arabic" w:cs="Traditional Arabic" w:hint="cs"/>
          <w:sz w:val="36"/>
          <w:szCs w:val="36"/>
          <w:rtl/>
        </w:rPr>
        <w:t>، ولا يتم الإقرار بالله وبرسوله والأئمة إلا بالبراءة من أعدائهم</w:t>
      </w:r>
      <w:r w:rsidR="00287C39">
        <w:rPr>
          <w:rFonts w:ascii="Traditional Arabic" w:hAnsi="Traditional Arabic" w:cs="Traditional Arabic" w:hint="cs"/>
          <w:sz w:val="32"/>
          <w:szCs w:val="32"/>
          <w:vertAlign w:val="superscript"/>
          <w:rtl/>
        </w:rPr>
        <w:t xml:space="preserve"> </w:t>
      </w:r>
      <w:r w:rsidR="00287C39" w:rsidRPr="00C406F6">
        <w:rPr>
          <w:rFonts w:ascii="Traditional Arabic" w:hAnsi="Traditional Arabic" w:cs="Traditional Arabic" w:hint="cs"/>
          <w:sz w:val="32"/>
          <w:szCs w:val="32"/>
          <w:vertAlign w:val="superscript"/>
          <w:rtl/>
        </w:rPr>
        <w:t>))</w:t>
      </w:r>
      <w:r w:rsidR="00287C39">
        <w:rPr>
          <w:rFonts w:ascii="Traditional Arabic" w:hAnsi="Traditional Arabic" w:cs="Traditional Arabic" w:hint="cs"/>
          <w:sz w:val="36"/>
          <w:szCs w:val="36"/>
          <w:vertAlign w:val="superscript"/>
          <w:rtl/>
        </w:rPr>
        <w:t xml:space="preserve"> </w:t>
      </w:r>
      <w:r w:rsidR="00287C39" w:rsidRPr="00287C39">
        <w:rPr>
          <w:rFonts w:ascii="Traditional Arabic" w:hAnsi="Traditional Arabic" w:cs="Traditional Arabic" w:hint="cs"/>
          <w:sz w:val="36"/>
          <w:szCs w:val="36"/>
          <w:vertAlign w:val="superscript"/>
          <w:rtl/>
        </w:rPr>
        <w:t>(</w:t>
      </w:r>
      <w:r w:rsidR="00E05068" w:rsidRPr="00287C39">
        <w:rPr>
          <w:rFonts w:ascii="Traditional Arabic" w:hAnsi="Traditional Arabic" w:cs="Traditional Arabic"/>
          <w:sz w:val="36"/>
          <w:szCs w:val="36"/>
          <w:vertAlign w:val="superscript"/>
          <w:rtl/>
        </w:rPr>
        <w:footnoteReference w:id="37"/>
      </w:r>
      <w:r w:rsidR="00287C39" w:rsidRPr="00287C39">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4- تكفي</w:t>
      </w:r>
      <w:r w:rsidR="00287C39">
        <w:rPr>
          <w:rFonts w:ascii="Traditional Arabic" w:hAnsi="Traditional Arabic" w:cs="Traditional Arabic" w:hint="cs"/>
          <w:sz w:val="36"/>
          <w:szCs w:val="36"/>
          <w:rtl/>
        </w:rPr>
        <w:t>رهم جل الصحابة رضوان الله عليهم</w:t>
      </w:r>
      <w:r w:rsidRPr="00E05068">
        <w:rPr>
          <w:rFonts w:ascii="Traditional Arabic" w:hAnsi="Traditional Arabic" w:cs="Traditional Arabic" w:hint="cs"/>
          <w:sz w:val="36"/>
          <w:szCs w:val="36"/>
          <w:rtl/>
        </w:rPr>
        <w:t>: فلم يكتفوا بالجفاء والسب والشتم بل بلغ بهم الضلال إلى أن حكموا على خيار الأمة من</w:t>
      </w:r>
      <w:r w:rsidR="00287C39">
        <w:rPr>
          <w:rFonts w:ascii="Traditional Arabic" w:hAnsi="Traditional Arabic" w:cs="Traditional Arabic" w:hint="cs"/>
          <w:sz w:val="36"/>
          <w:szCs w:val="36"/>
          <w:rtl/>
        </w:rPr>
        <w:t xml:space="preserve"> أصحاب رسول الله بالكفر والنفاق</w:t>
      </w:r>
      <w:r w:rsidRPr="00E05068">
        <w:rPr>
          <w:rFonts w:ascii="Traditional Arabic" w:hAnsi="Traditional Arabic" w:cs="Traditional Arabic" w:hint="cs"/>
          <w:sz w:val="36"/>
          <w:szCs w:val="36"/>
          <w:rtl/>
        </w:rPr>
        <w:t>، وأنهم ارتدوا بعد وفاته ولم يبق</w:t>
      </w:r>
      <w:r w:rsidR="00287C39">
        <w:rPr>
          <w:rFonts w:ascii="Traditional Arabic" w:hAnsi="Traditional Arabic" w:cs="Traditional Arabic" w:hint="cs"/>
          <w:sz w:val="36"/>
          <w:szCs w:val="36"/>
          <w:rtl/>
        </w:rPr>
        <w:t xml:space="preserve"> على الإسلام إلا ثلاثة أو أربعة. فقد جاء في الروضة من الكافي</w:t>
      </w:r>
      <w:r w:rsidR="00570649">
        <w:rPr>
          <w:rFonts w:ascii="Traditional Arabic" w:hAnsi="Traditional Arabic" w:cs="Traditional Arabic" w:hint="cs"/>
          <w:sz w:val="36"/>
          <w:szCs w:val="36"/>
          <w:rtl/>
        </w:rPr>
        <w:t xml:space="preserve">: </w:t>
      </w:r>
      <w:r w:rsidR="00570649" w:rsidRPr="00C406F6">
        <w:rPr>
          <w:rFonts w:ascii="Traditional Arabic" w:hAnsi="Traditional Arabic" w:cs="Traditional Arabic" w:hint="cs"/>
          <w:sz w:val="32"/>
          <w:szCs w:val="32"/>
          <w:vertAlign w:val="superscript"/>
          <w:rtl/>
        </w:rPr>
        <w:t>((</w:t>
      </w:r>
      <w:r w:rsidR="00570649" w:rsidRPr="00C406F6">
        <w:rPr>
          <w:rFonts w:ascii="Traditional Arabic" w:hAnsi="Traditional Arabic" w:cs="Traditional Arabic" w:hint="cs"/>
          <w:sz w:val="36"/>
          <w:szCs w:val="36"/>
          <w:vertAlign w:val="superscript"/>
          <w:rtl/>
        </w:rPr>
        <w:t xml:space="preserve"> </w:t>
      </w:r>
      <w:r w:rsidRPr="00E05068">
        <w:rPr>
          <w:rFonts w:ascii="Traditional Arabic" w:hAnsi="Traditional Arabic" w:cs="Traditional Arabic" w:hint="cs"/>
          <w:sz w:val="36"/>
          <w:szCs w:val="36"/>
          <w:rtl/>
        </w:rPr>
        <w:t xml:space="preserve">كان الناس أهل ردة بعد النبي </w:t>
      </w:r>
      <w:r w:rsidR="00570649">
        <w:rPr>
          <w:rFonts w:ascii="Traditional Arabic" w:hAnsi="Traditional Arabic" w:cs="Traditional Arabic" w:hint="cs"/>
          <w:sz w:val="36"/>
          <w:szCs w:val="36"/>
          <w:rtl/>
        </w:rPr>
        <w:t>-</w:t>
      </w:r>
      <w:r w:rsidR="00570649">
        <w:rPr>
          <w:rFonts w:ascii="Traditional Arabic" w:hAnsi="Traditional Arabic" w:cs="Traditional Arabic" w:hint="cs"/>
          <w:sz w:val="36"/>
          <w:szCs w:val="36"/>
        </w:rPr>
        <w:sym w:font="AGA Arabesque" w:char="F072"/>
      </w:r>
      <w:r w:rsidR="00570649">
        <w:rPr>
          <w:rFonts w:ascii="Traditional Arabic" w:hAnsi="Traditional Arabic" w:cs="Traditional Arabic" w:hint="cs"/>
          <w:sz w:val="36"/>
          <w:szCs w:val="36"/>
          <w:rtl/>
        </w:rPr>
        <w:t>- إلا ثلاثة المقداد بن الأسود، وأبو ذر الغفاري</w:t>
      </w:r>
      <w:r w:rsidRPr="00E05068">
        <w:rPr>
          <w:rFonts w:ascii="Traditional Arabic" w:hAnsi="Traditional Arabic" w:cs="Traditional Arabic" w:hint="cs"/>
          <w:sz w:val="36"/>
          <w:szCs w:val="36"/>
          <w:rtl/>
        </w:rPr>
        <w:t>، وسلمان الفارسي</w:t>
      </w:r>
      <w:r w:rsidR="00570649">
        <w:rPr>
          <w:rFonts w:ascii="Traditional Arabic" w:hAnsi="Traditional Arabic" w:cs="Traditional Arabic" w:hint="cs"/>
          <w:sz w:val="32"/>
          <w:szCs w:val="32"/>
          <w:vertAlign w:val="superscript"/>
          <w:rtl/>
        </w:rPr>
        <w:t xml:space="preserve"> </w:t>
      </w:r>
      <w:r w:rsidR="00570649" w:rsidRPr="00C406F6">
        <w:rPr>
          <w:rFonts w:ascii="Traditional Arabic" w:hAnsi="Traditional Arabic" w:cs="Traditional Arabic" w:hint="cs"/>
          <w:sz w:val="32"/>
          <w:szCs w:val="32"/>
          <w:vertAlign w:val="superscript"/>
          <w:rtl/>
        </w:rPr>
        <w:t>))</w:t>
      </w:r>
      <w:r w:rsidR="00570649" w:rsidRPr="00570649">
        <w:rPr>
          <w:rFonts w:ascii="Traditional Arabic" w:hAnsi="Traditional Arabic" w:cs="Traditional Arabic" w:hint="cs"/>
          <w:sz w:val="36"/>
          <w:szCs w:val="36"/>
          <w:vertAlign w:val="superscript"/>
          <w:rtl/>
        </w:rPr>
        <w:t xml:space="preserve"> (</w:t>
      </w:r>
      <w:r w:rsidR="00570649" w:rsidRPr="00570649">
        <w:rPr>
          <w:rFonts w:ascii="Traditional Arabic" w:hAnsi="Traditional Arabic" w:cs="Traditional Arabic"/>
          <w:sz w:val="36"/>
          <w:szCs w:val="36"/>
          <w:vertAlign w:val="superscript"/>
          <w:rtl/>
        </w:rPr>
        <w:footnoteReference w:id="38"/>
      </w:r>
      <w:r w:rsidR="00570649" w:rsidRPr="00570649">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 xml:space="preserve">فهذه نماذج من موقف الشيعة من أصحاب رسول الله </w:t>
      </w:r>
      <w:r w:rsidR="00570649">
        <w:rPr>
          <w:rFonts w:ascii="Traditional Arabic" w:hAnsi="Traditional Arabic" w:cs="Traditional Arabic" w:hint="cs"/>
          <w:sz w:val="36"/>
          <w:szCs w:val="36"/>
          <w:rtl/>
        </w:rPr>
        <w:t>-</w:t>
      </w:r>
      <w:r w:rsidR="00570649">
        <w:rPr>
          <w:rFonts w:ascii="Traditional Arabic" w:hAnsi="Traditional Arabic" w:cs="Traditional Arabic" w:hint="cs"/>
          <w:sz w:val="36"/>
          <w:szCs w:val="36"/>
        </w:rPr>
        <w:sym w:font="AGA Arabesque" w:char="F072"/>
      </w:r>
      <w:r w:rsidR="00570649">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w:t>
      </w:r>
    </w:p>
    <w:p w:rsidR="00E05068" w:rsidRPr="00C0178C" w:rsidRDefault="00E05068" w:rsidP="00C0178C">
      <w:pPr>
        <w:spacing w:after="60" w:line="600" w:lineRule="exact"/>
        <w:jc w:val="lowKashida"/>
        <w:rPr>
          <w:rFonts w:ascii="Traditional Arabic" w:hAnsi="Traditional Arabic" w:cs="Sultan bold"/>
          <w:sz w:val="36"/>
          <w:szCs w:val="36"/>
          <w:rtl/>
        </w:rPr>
      </w:pPr>
      <w:r w:rsidRPr="00C0178C">
        <w:rPr>
          <w:rFonts w:ascii="Traditional Arabic" w:hAnsi="Traditional Arabic" w:cs="Sultan bold" w:hint="cs"/>
          <w:sz w:val="36"/>
          <w:szCs w:val="36"/>
          <w:rtl/>
        </w:rPr>
        <w:lastRenderedPageBreak/>
        <w:t>ثانياً</w:t>
      </w:r>
      <w:r w:rsidR="00C0178C" w:rsidRPr="00C0178C">
        <w:rPr>
          <w:rFonts w:ascii="Traditional Arabic" w:hAnsi="Traditional Arabic" w:cs="Sultan bold" w:hint="cs"/>
          <w:sz w:val="36"/>
          <w:szCs w:val="36"/>
          <w:rtl/>
        </w:rPr>
        <w:t>: النواصب</w:t>
      </w:r>
      <w:r w:rsidRPr="00C0178C">
        <w:rPr>
          <w:rFonts w:ascii="Traditional Arabic" w:hAnsi="Traditional Arabic" w:cs="Sultan bold" w:hint="cs"/>
          <w:sz w:val="36"/>
          <w:szCs w:val="36"/>
          <w:rtl/>
        </w:rPr>
        <w:t>:</w:t>
      </w:r>
    </w:p>
    <w:p w:rsidR="00E05068" w:rsidRPr="00E05068" w:rsidRDefault="00E05068" w:rsidP="00E05068">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تقدم أن هذا ال</w:t>
      </w:r>
      <w:r w:rsidR="00C0178C">
        <w:rPr>
          <w:rFonts w:ascii="Traditional Arabic" w:hAnsi="Traditional Arabic" w:cs="Traditional Arabic" w:hint="cs"/>
          <w:sz w:val="36"/>
          <w:szCs w:val="36"/>
          <w:rtl/>
        </w:rPr>
        <w:t>اسم يدخل تحته الخوارج والمعتزلة، فلنبدأ بذكر موقف الخوارج</w:t>
      </w:r>
      <w:r w:rsidRPr="00E05068">
        <w:rPr>
          <w:rFonts w:ascii="Traditional Arabic" w:hAnsi="Traditional Arabic" w:cs="Traditional Arabic" w:hint="cs"/>
          <w:sz w:val="36"/>
          <w:szCs w:val="36"/>
          <w:rtl/>
        </w:rPr>
        <w:t>:</w:t>
      </w:r>
    </w:p>
    <w:p w:rsidR="00E05068" w:rsidRPr="00E05068" w:rsidRDefault="00E05068" w:rsidP="001D0A72">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 xml:space="preserve">تقدم أن الخوارج نصبوا العداء لأهل البيت، وأهل البيت هم من الصحابة </w:t>
      </w:r>
      <w:r w:rsidR="001D0A72">
        <w:rPr>
          <w:rFonts w:ascii="Traditional Arabic" w:hAnsi="Traditional Arabic" w:cs="Traditional Arabic" w:hint="cs"/>
          <w:sz w:val="36"/>
          <w:szCs w:val="36"/>
          <w:rtl/>
        </w:rPr>
        <w:t>-</w:t>
      </w:r>
      <w:r w:rsidR="001D0A72">
        <w:rPr>
          <w:rFonts w:ascii="Traditional Arabic" w:hAnsi="Traditional Arabic" w:cs="Traditional Arabic" w:hint="cs"/>
          <w:sz w:val="36"/>
          <w:szCs w:val="36"/>
        </w:rPr>
        <w:sym w:font="AGA Arabesque" w:char="F079"/>
      </w:r>
      <w:r w:rsidR="001D0A72">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 ولما كانت ا</w:t>
      </w:r>
      <w:r w:rsidR="001D0A72">
        <w:rPr>
          <w:rFonts w:ascii="Traditional Arabic" w:hAnsi="Traditional Arabic" w:cs="Traditional Arabic" w:hint="cs"/>
          <w:sz w:val="36"/>
          <w:szCs w:val="36"/>
          <w:rtl/>
        </w:rPr>
        <w:t>لخوارج يرون التكفير بالذنوب ولاسيما الكبائر</w:t>
      </w:r>
      <w:r w:rsidRPr="00E05068">
        <w:rPr>
          <w:rFonts w:ascii="Traditional Arabic" w:hAnsi="Traditional Arabic" w:cs="Traditional Arabic" w:hint="cs"/>
          <w:sz w:val="36"/>
          <w:szCs w:val="36"/>
          <w:rtl/>
        </w:rPr>
        <w:t xml:space="preserve">، واعتبروا الخليفة الراشد علي بن أبي طالب </w:t>
      </w:r>
      <w:r w:rsidR="001D0A72">
        <w:rPr>
          <w:rFonts w:ascii="Traditional Arabic" w:hAnsi="Traditional Arabic" w:cs="Traditional Arabic" w:hint="cs"/>
          <w:sz w:val="36"/>
          <w:szCs w:val="36"/>
          <w:rtl/>
        </w:rPr>
        <w:t>-</w:t>
      </w:r>
      <w:r w:rsidR="001D0A72">
        <w:rPr>
          <w:rFonts w:ascii="Traditional Arabic" w:hAnsi="Traditional Arabic" w:cs="Traditional Arabic"/>
          <w:sz w:val="36"/>
          <w:szCs w:val="36"/>
        </w:rPr>
        <w:t>-</w:t>
      </w:r>
      <w:r w:rsidR="001D0A72">
        <w:rPr>
          <w:rFonts w:ascii="Traditional Arabic" w:hAnsi="Traditional Arabic" w:cs="Traditional Arabic"/>
          <w:sz w:val="36"/>
          <w:szCs w:val="36"/>
        </w:rPr>
        <w:sym w:font="AGA Arabesque" w:char="F074"/>
      </w:r>
      <w:r w:rsidRPr="00E05068">
        <w:rPr>
          <w:rFonts w:ascii="Traditional Arabic" w:hAnsi="Traditional Arabic" w:cs="Traditional Arabic" w:hint="cs"/>
          <w:sz w:val="36"/>
          <w:szCs w:val="36"/>
          <w:rtl/>
        </w:rPr>
        <w:t xml:space="preserve"> مذنباً بتحكيمه الحكمين بينه وبين معاوية </w:t>
      </w:r>
      <w:r w:rsidR="001D0A72">
        <w:rPr>
          <w:rFonts w:ascii="Traditional Arabic" w:hAnsi="Traditional Arabic" w:cs="Traditional Arabic" w:hint="cs"/>
          <w:sz w:val="36"/>
          <w:szCs w:val="36"/>
          <w:rtl/>
        </w:rPr>
        <w:t>-</w:t>
      </w:r>
      <w:r w:rsidR="001D0A72">
        <w:rPr>
          <w:rFonts w:ascii="Traditional Arabic" w:hAnsi="Traditional Arabic" w:cs="Traditional Arabic"/>
          <w:sz w:val="36"/>
          <w:szCs w:val="36"/>
        </w:rPr>
        <w:t>-</w:t>
      </w:r>
      <w:r w:rsidR="001D0A72">
        <w:rPr>
          <w:rFonts w:ascii="Traditional Arabic" w:hAnsi="Traditional Arabic" w:cs="Traditional Arabic"/>
          <w:sz w:val="36"/>
          <w:szCs w:val="36"/>
        </w:rPr>
        <w:sym w:font="AGA Arabesque" w:char="F074"/>
      </w:r>
      <w:r w:rsidR="001D0A72">
        <w:rPr>
          <w:rFonts w:ascii="Traditional Arabic" w:hAnsi="Traditional Arabic" w:cs="Traditional Arabic" w:hint="cs"/>
          <w:sz w:val="36"/>
          <w:szCs w:val="36"/>
          <w:rtl/>
        </w:rPr>
        <w:t>، طالبوه بالتوبة</w:t>
      </w:r>
      <w:r w:rsidRPr="00E05068">
        <w:rPr>
          <w:rFonts w:ascii="Traditional Arabic" w:hAnsi="Traditional Arabic" w:cs="Traditional Arabic" w:hint="cs"/>
          <w:sz w:val="36"/>
          <w:szCs w:val="36"/>
          <w:rtl/>
        </w:rPr>
        <w:t>.</w:t>
      </w:r>
    </w:p>
    <w:p w:rsidR="00E05068" w:rsidRPr="00E05068" w:rsidRDefault="00E05068" w:rsidP="001D0A72">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ثم ما لبثوا أن صرحوا بكفره واستحلوا الخروج عليه وقتاله، وأجمعوا عل</w:t>
      </w:r>
      <w:r w:rsidR="001D0A72">
        <w:rPr>
          <w:rFonts w:ascii="Traditional Arabic" w:hAnsi="Traditional Arabic" w:cs="Traditional Arabic" w:hint="cs"/>
          <w:sz w:val="36"/>
          <w:szCs w:val="36"/>
          <w:rtl/>
        </w:rPr>
        <w:t>ى</w:t>
      </w:r>
      <w:r w:rsidRPr="00E05068">
        <w:rPr>
          <w:rFonts w:ascii="Traditional Arabic" w:hAnsi="Traditional Arabic" w:cs="Traditional Arabic" w:hint="cs"/>
          <w:sz w:val="36"/>
          <w:szCs w:val="36"/>
          <w:rtl/>
        </w:rPr>
        <w:t xml:space="preserve"> كفره وكفر ال</w:t>
      </w:r>
      <w:r w:rsidR="001D0A72">
        <w:rPr>
          <w:rFonts w:ascii="Traditional Arabic" w:hAnsi="Traditional Arabic" w:cs="Traditional Arabic" w:hint="cs"/>
          <w:sz w:val="36"/>
          <w:szCs w:val="36"/>
          <w:rtl/>
        </w:rPr>
        <w:t>حكمين ومن رضي بالتحكيم وقَبِلَه</w:t>
      </w:r>
      <w:r w:rsidRPr="00E05068">
        <w:rPr>
          <w:rFonts w:ascii="Traditional Arabic" w:hAnsi="Traditional Arabic" w:cs="Traditional Arabic" w:hint="cs"/>
          <w:sz w:val="36"/>
          <w:szCs w:val="36"/>
          <w:rtl/>
        </w:rPr>
        <w:t xml:space="preserve">، وفيمن قَبِلَ التحكيم ورضي به عدد كبير من </w:t>
      </w:r>
      <w:r w:rsidR="00F26A43">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الص</w:t>
      </w:r>
      <w:r w:rsidR="001D0A72">
        <w:rPr>
          <w:rFonts w:ascii="Traditional Arabic" w:hAnsi="Traditional Arabic" w:cs="Traditional Arabic" w:hint="cs"/>
          <w:sz w:val="36"/>
          <w:szCs w:val="36"/>
          <w:rtl/>
        </w:rPr>
        <w:t>حابة -</w:t>
      </w:r>
      <w:r w:rsidR="001D0A72">
        <w:rPr>
          <w:rFonts w:ascii="Traditional Arabic" w:hAnsi="Traditional Arabic" w:cs="Traditional Arabic"/>
          <w:sz w:val="36"/>
          <w:szCs w:val="36"/>
        </w:rPr>
        <w:sym w:font="AGA Arabesque" w:char="F079"/>
      </w:r>
      <w:r w:rsidR="001D0A72">
        <w:rPr>
          <w:rFonts w:ascii="Traditional Arabic" w:hAnsi="Traditional Arabic" w:cs="Traditional Arabic" w:hint="cs"/>
          <w:sz w:val="36"/>
          <w:szCs w:val="36"/>
          <w:rtl/>
        </w:rPr>
        <w:t>-.</w:t>
      </w:r>
    </w:p>
    <w:p w:rsidR="00E05068" w:rsidRPr="00E05068" w:rsidRDefault="00E05068" w:rsidP="00123128">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وتكاد تجمع كتب الفرق والمقالات على قول الخوارج بتكفير علي و</w:t>
      </w:r>
      <w:r w:rsidR="001D0A72">
        <w:rPr>
          <w:rFonts w:ascii="Traditional Arabic" w:hAnsi="Traditional Arabic" w:cs="Traditional Arabic" w:hint="cs"/>
          <w:sz w:val="36"/>
          <w:szCs w:val="36"/>
          <w:rtl/>
        </w:rPr>
        <w:t>عثمان-</w:t>
      </w:r>
      <w:r w:rsidR="00123128">
        <w:rPr>
          <w:rFonts w:ascii="Traditional Arabic" w:hAnsi="Traditional Arabic" w:cs="Traditional Arabic"/>
          <w:sz w:val="36"/>
          <w:szCs w:val="36"/>
        </w:rPr>
        <w:sym w:font="AGA Arabesque" w:char="0079"/>
      </w:r>
      <w:r w:rsidR="001D0A72">
        <w:rPr>
          <w:rFonts w:ascii="Traditional Arabic" w:hAnsi="Traditional Arabic" w:cs="Traditional Arabic" w:hint="cs"/>
          <w:sz w:val="36"/>
          <w:szCs w:val="36"/>
          <w:rtl/>
        </w:rPr>
        <w:t>- ثم الحكمين ومن رضي بالتحكيم</w:t>
      </w:r>
      <w:r w:rsidRPr="00E05068">
        <w:rPr>
          <w:rFonts w:ascii="Traditional Arabic" w:hAnsi="Traditional Arabic" w:cs="Traditional Arabic" w:hint="cs"/>
          <w:sz w:val="36"/>
          <w:szCs w:val="36"/>
          <w:rtl/>
        </w:rPr>
        <w:t>.</w:t>
      </w:r>
    </w:p>
    <w:p w:rsidR="00E05068" w:rsidRPr="00E05068" w:rsidRDefault="001D0A72" w:rsidP="001D0A7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الإمام أبو الحسن الأشعري</w:t>
      </w:r>
      <w:r w:rsidR="00E05068" w:rsidRPr="00E05068">
        <w:rPr>
          <w:rFonts w:ascii="Traditional Arabic" w:hAnsi="Traditional Arabic" w:cs="Traditional Arabic" w:hint="cs"/>
          <w:sz w:val="36"/>
          <w:szCs w:val="36"/>
          <w:rtl/>
        </w:rPr>
        <w:t xml:space="preserve">: </w:t>
      </w:r>
      <w:r w:rsidRPr="00C406F6">
        <w:rPr>
          <w:rFonts w:ascii="Traditional Arabic" w:hAnsi="Traditional Arabic" w:cs="Traditional Arabic" w:hint="cs"/>
          <w:sz w:val="32"/>
          <w:szCs w:val="32"/>
          <w:vertAlign w:val="superscript"/>
          <w:rtl/>
        </w:rPr>
        <w:t>((</w:t>
      </w:r>
      <w:r w:rsidRPr="00C406F6">
        <w:rPr>
          <w:rFonts w:ascii="Traditional Arabic" w:hAnsi="Traditional Arabic" w:cs="Traditional Arabic" w:hint="cs"/>
          <w:sz w:val="36"/>
          <w:szCs w:val="36"/>
          <w:vertAlign w:val="superscript"/>
          <w:rtl/>
        </w:rPr>
        <w:t xml:space="preserve"> </w:t>
      </w:r>
      <w:r w:rsidR="00E05068" w:rsidRPr="00E05068">
        <w:rPr>
          <w:rFonts w:ascii="Traditional Arabic" w:hAnsi="Traditional Arabic" w:cs="Traditional Arabic" w:hint="cs"/>
          <w:sz w:val="36"/>
          <w:szCs w:val="36"/>
          <w:rtl/>
        </w:rPr>
        <w:t xml:space="preserve">أجمعت الخوارج على إكفار علي بن أبي طالب </w:t>
      </w:r>
      <w:r w:rsidR="00F26A43">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 أن حكم وهم مختلفون: هل كفره شرك أم لا</w:t>
      </w:r>
      <w:r w:rsidR="00E05068" w:rsidRPr="00E05068">
        <w:rPr>
          <w:rFonts w:ascii="Traditional Arabic" w:hAnsi="Traditional Arabic" w:cs="Traditional Arabic" w:hint="cs"/>
          <w:sz w:val="36"/>
          <w:szCs w:val="36"/>
          <w:rtl/>
        </w:rPr>
        <w:t>؟</w:t>
      </w:r>
      <w:r>
        <w:rPr>
          <w:rFonts w:ascii="Traditional Arabic" w:hAnsi="Traditional Arabic" w:cs="Traditional Arabic" w:hint="cs"/>
          <w:sz w:val="32"/>
          <w:szCs w:val="32"/>
          <w:vertAlign w:val="superscript"/>
          <w:rtl/>
        </w:rPr>
        <w:t xml:space="preserve"> )) </w:t>
      </w:r>
      <w:r w:rsidRPr="001D0A72">
        <w:rPr>
          <w:rFonts w:ascii="Traditional Arabic" w:hAnsi="Traditional Arabic" w:cs="Traditional Arabic" w:hint="cs"/>
          <w:sz w:val="36"/>
          <w:szCs w:val="36"/>
          <w:vertAlign w:val="superscript"/>
          <w:rtl/>
        </w:rPr>
        <w:t>(</w:t>
      </w:r>
      <w:r w:rsidRPr="001D0A72">
        <w:rPr>
          <w:rFonts w:ascii="Traditional Arabic" w:hAnsi="Traditional Arabic" w:cs="Traditional Arabic"/>
          <w:sz w:val="36"/>
          <w:szCs w:val="36"/>
          <w:vertAlign w:val="superscript"/>
          <w:rtl/>
        </w:rPr>
        <w:footnoteReference w:id="39"/>
      </w:r>
      <w:r w:rsidRPr="001D0A72">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1D0A72" w:rsidP="0012312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 xml:space="preserve">وقال الشهرستاني: </w:t>
      </w:r>
      <w:r w:rsidRPr="00C406F6">
        <w:rPr>
          <w:rFonts w:ascii="Traditional Arabic" w:hAnsi="Traditional Arabic" w:cs="Traditional Arabic" w:hint="cs"/>
          <w:sz w:val="32"/>
          <w:szCs w:val="32"/>
          <w:vertAlign w:val="superscript"/>
          <w:rtl/>
        </w:rPr>
        <w:t>((</w:t>
      </w:r>
      <w:r w:rsidRPr="00C406F6">
        <w:rPr>
          <w:rFonts w:ascii="Traditional Arabic" w:hAnsi="Traditional Arabic" w:cs="Traditional Arabic" w:hint="cs"/>
          <w:sz w:val="36"/>
          <w:szCs w:val="36"/>
          <w:vertAlign w:val="superscript"/>
          <w:rtl/>
        </w:rPr>
        <w:t xml:space="preserve"> </w:t>
      </w:r>
      <w:r>
        <w:rPr>
          <w:rFonts w:ascii="Traditional Arabic" w:hAnsi="Traditional Arabic" w:cs="Traditional Arabic"/>
          <w:sz w:val="36"/>
          <w:szCs w:val="36"/>
          <w:rtl/>
        </w:rPr>
        <w:t>ويجمعهم– أي الخوارج</w:t>
      </w:r>
      <w:r>
        <w:rPr>
          <w:rFonts w:ascii="Traditional Arabic" w:hAnsi="Traditional Arabic" w:cs="Traditional Arabic" w:hint="cs"/>
          <w:sz w:val="36"/>
          <w:szCs w:val="36"/>
          <w:rtl/>
        </w:rPr>
        <w:t xml:space="preserve"> </w:t>
      </w:r>
      <w:r w:rsidR="00E05068" w:rsidRPr="00E05068">
        <w:rPr>
          <w:rFonts w:ascii="Traditional Arabic" w:hAnsi="Traditional Arabic" w:cs="Traditional Arabic"/>
          <w:sz w:val="36"/>
          <w:szCs w:val="36"/>
          <w:rtl/>
        </w:rPr>
        <w:t xml:space="preserve">– القول بالتبري من عثمان وعلي </w:t>
      </w:r>
      <w:r w:rsidR="00F26A43">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w:t>
      </w:r>
      <w:r w:rsidR="00123128">
        <w:rPr>
          <w:rFonts w:ascii="Traditional Arabic" w:hAnsi="Traditional Arabic" w:cs="Traditional Arabic"/>
          <w:sz w:val="36"/>
          <w:szCs w:val="36"/>
        </w:rPr>
        <w:sym w:font="AGA Arabesque" w:char="0079"/>
      </w:r>
      <w:r>
        <w:rPr>
          <w:rFonts w:ascii="Traditional Arabic" w:hAnsi="Traditional Arabic" w:cs="Traditional Arabic" w:hint="cs"/>
          <w:sz w:val="36"/>
          <w:szCs w:val="36"/>
          <w:rtl/>
        </w:rPr>
        <w:t>-</w:t>
      </w:r>
      <w:r w:rsidR="00F7546A">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ويقدمون ذلك على كل طاعة</w:t>
      </w:r>
      <w:r>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Pr>
          <w:rFonts w:ascii="Traditional Arabic" w:hAnsi="Traditional Arabic" w:cs="Traditional Arabic" w:hint="cs"/>
          <w:sz w:val="32"/>
          <w:szCs w:val="32"/>
          <w:vertAlign w:val="superscript"/>
          <w:rtl/>
        </w:rPr>
        <w:t xml:space="preserve">)) </w:t>
      </w:r>
      <w:r w:rsidRPr="001D0A72">
        <w:rPr>
          <w:rFonts w:ascii="Traditional Arabic" w:hAnsi="Traditional Arabic" w:cs="Traditional Arabic" w:hint="cs"/>
          <w:sz w:val="36"/>
          <w:szCs w:val="36"/>
          <w:vertAlign w:val="superscript"/>
          <w:rtl/>
        </w:rPr>
        <w:t>(</w:t>
      </w:r>
      <w:r w:rsidR="00E05068" w:rsidRPr="001D0A72">
        <w:rPr>
          <w:rFonts w:ascii="Traditional Arabic" w:hAnsi="Traditional Arabic" w:cs="Traditional Arabic"/>
          <w:sz w:val="36"/>
          <w:szCs w:val="36"/>
          <w:vertAlign w:val="superscript"/>
          <w:rtl/>
        </w:rPr>
        <w:footnoteReference w:id="40"/>
      </w:r>
      <w:r w:rsidRPr="001D0A72">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E05068" w:rsidP="001D0A72">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 xml:space="preserve">وبهذا الموقف من الخوارج من أصحاب رسول الله </w:t>
      </w:r>
      <w:r w:rsidR="001D0A72">
        <w:rPr>
          <w:rFonts w:ascii="Traditional Arabic" w:hAnsi="Traditional Arabic" w:cs="Traditional Arabic" w:hint="cs"/>
          <w:sz w:val="36"/>
          <w:szCs w:val="36"/>
          <w:rtl/>
        </w:rPr>
        <w:t>-</w:t>
      </w:r>
      <w:r w:rsidR="001D0A72">
        <w:rPr>
          <w:rFonts w:ascii="Traditional Arabic" w:hAnsi="Traditional Arabic" w:cs="Traditional Arabic" w:hint="cs"/>
          <w:sz w:val="36"/>
          <w:szCs w:val="36"/>
        </w:rPr>
        <w:sym w:font="AGA Arabesque" w:char="F072"/>
      </w:r>
      <w:r w:rsidR="001D0A72">
        <w:rPr>
          <w:rFonts w:ascii="Traditional Arabic" w:hAnsi="Traditional Arabic" w:cs="Traditional Arabic" w:hint="cs"/>
          <w:sz w:val="36"/>
          <w:szCs w:val="36"/>
          <w:rtl/>
        </w:rPr>
        <w:t>-، ندرك مدى تفريط القوم</w:t>
      </w:r>
      <w:r w:rsidRPr="00E05068">
        <w:rPr>
          <w:rFonts w:ascii="Traditional Arabic" w:hAnsi="Traditional Arabic" w:cs="Traditional Arabic" w:hint="cs"/>
          <w:sz w:val="36"/>
          <w:szCs w:val="36"/>
          <w:rtl/>
        </w:rPr>
        <w:t xml:space="preserve">، </w:t>
      </w:r>
      <w:r w:rsidR="007E3A48">
        <w:rPr>
          <w:rFonts w:ascii="Traditional Arabic" w:hAnsi="Traditional Arabic" w:cs="Traditional Arabic" w:hint="cs"/>
          <w:sz w:val="36"/>
          <w:szCs w:val="36"/>
          <w:rtl/>
        </w:rPr>
        <w:t>وجفاءهم لطائفة كبيرة من الصحابة</w:t>
      </w:r>
      <w:r w:rsidRPr="00E05068">
        <w:rPr>
          <w:rFonts w:ascii="Traditional Arabic" w:hAnsi="Traditional Arabic" w:cs="Traditional Arabic" w:hint="cs"/>
          <w:sz w:val="36"/>
          <w:szCs w:val="36"/>
          <w:rtl/>
        </w:rPr>
        <w:t>، ب</w:t>
      </w:r>
      <w:r w:rsidR="007E3A48">
        <w:rPr>
          <w:rFonts w:ascii="Traditional Arabic" w:hAnsi="Traditional Arabic" w:cs="Traditional Arabic" w:hint="cs"/>
          <w:sz w:val="36"/>
          <w:szCs w:val="36"/>
          <w:rtl/>
        </w:rPr>
        <w:t>عضهم قد شهد له رسول الله بالجنة</w:t>
      </w:r>
      <w:r w:rsidRPr="00E05068">
        <w:rPr>
          <w:rFonts w:ascii="Traditional Arabic" w:hAnsi="Traditional Arabic" w:cs="Traditional Arabic" w:hint="cs"/>
          <w:sz w:val="36"/>
          <w:szCs w:val="36"/>
          <w:rtl/>
        </w:rPr>
        <w:t>، وأكثرهم يدخل فيمن ر</w:t>
      </w:r>
      <w:r w:rsidR="007E3A48">
        <w:rPr>
          <w:rFonts w:ascii="Traditional Arabic" w:hAnsi="Traditional Arabic" w:cs="Traditional Arabic" w:hint="cs"/>
          <w:sz w:val="36"/>
          <w:szCs w:val="36"/>
          <w:rtl/>
        </w:rPr>
        <w:t>ضي الله عنه ممن بايع تحت الشجرة</w:t>
      </w:r>
      <w:r w:rsidRPr="00E05068">
        <w:rPr>
          <w:rFonts w:ascii="Traditional Arabic" w:hAnsi="Traditional Arabic" w:cs="Traditional Arabic" w:hint="cs"/>
          <w:sz w:val="36"/>
          <w:szCs w:val="36"/>
          <w:rtl/>
        </w:rPr>
        <w:t>.</w:t>
      </w:r>
      <w:r w:rsidR="007E3A48">
        <w:rPr>
          <w:rFonts w:ascii="Traditional Arabic" w:hAnsi="Traditional Arabic" w:cs="Traditional Arabic" w:hint="cs"/>
          <w:sz w:val="36"/>
          <w:szCs w:val="36"/>
          <w:rtl/>
        </w:rPr>
        <w:t xml:space="preserve"> اللهم ارض عن أصحاب نبيك أجمعين</w:t>
      </w:r>
      <w:r w:rsidRPr="00E05068">
        <w:rPr>
          <w:rFonts w:ascii="Traditional Arabic" w:hAnsi="Traditional Arabic" w:cs="Traditional Arabic" w:hint="cs"/>
          <w:sz w:val="36"/>
          <w:szCs w:val="36"/>
          <w:rtl/>
        </w:rPr>
        <w:t>.</w:t>
      </w:r>
    </w:p>
    <w:p w:rsidR="00E05068" w:rsidRPr="008337EB" w:rsidRDefault="008337EB" w:rsidP="008337EB">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lastRenderedPageBreak/>
        <w:t>المعتزلة</w:t>
      </w:r>
      <w:r w:rsidR="00E05068" w:rsidRPr="008337EB">
        <w:rPr>
          <w:rFonts w:ascii="Traditional Arabic" w:hAnsi="Traditional Arabic" w:cs="Sultan bold" w:hint="cs"/>
          <w:sz w:val="36"/>
          <w:szCs w:val="36"/>
          <w:rtl/>
        </w:rPr>
        <w:t>.</w:t>
      </w:r>
    </w:p>
    <w:p w:rsidR="00E05068" w:rsidRPr="00E05068" w:rsidRDefault="00E05068" w:rsidP="00E05068">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لم</w:t>
      </w:r>
      <w:r w:rsidR="008337EB">
        <w:rPr>
          <w:rFonts w:ascii="Traditional Arabic" w:hAnsi="Traditional Arabic" w:cs="Traditional Arabic" w:hint="cs"/>
          <w:sz w:val="36"/>
          <w:szCs w:val="36"/>
          <w:rtl/>
        </w:rPr>
        <w:t xml:space="preserve"> يتورع بعض أئمة المعتزلة و</w:t>
      </w:r>
      <w:r w:rsidRPr="00E05068">
        <w:rPr>
          <w:rFonts w:ascii="Traditional Arabic" w:hAnsi="Traditional Arabic" w:cs="Traditional Arabic" w:hint="cs"/>
          <w:sz w:val="36"/>
          <w:szCs w:val="36"/>
          <w:rtl/>
        </w:rPr>
        <w:t xml:space="preserve">كبرائهم عن الوقوع </w:t>
      </w:r>
      <w:r w:rsidR="008337EB">
        <w:rPr>
          <w:rFonts w:ascii="Traditional Arabic" w:hAnsi="Traditional Arabic" w:cs="Traditional Arabic" w:hint="cs"/>
          <w:sz w:val="36"/>
          <w:szCs w:val="36"/>
          <w:rtl/>
        </w:rPr>
        <w:t>في بعض الصحابة رضوان الله عليهم، فلهم فيهم أقوال باطلة شائنة، منها</w:t>
      </w:r>
      <w:r w:rsidRPr="00E05068">
        <w:rPr>
          <w:rFonts w:ascii="Traditional Arabic" w:hAnsi="Traditional Arabic" w:cs="Traditional Arabic" w:hint="cs"/>
          <w:sz w:val="36"/>
          <w:szCs w:val="36"/>
          <w:rtl/>
        </w:rPr>
        <w:t>:</w:t>
      </w:r>
    </w:p>
    <w:p w:rsidR="00E05068" w:rsidRPr="00E05068" w:rsidRDefault="00E05068" w:rsidP="00E05068">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1- تفسيقه</w:t>
      </w:r>
      <w:r w:rsidR="008337EB">
        <w:rPr>
          <w:rFonts w:ascii="Traditional Arabic" w:hAnsi="Traditional Arabic" w:cs="Traditional Arabic" w:hint="cs"/>
          <w:sz w:val="36"/>
          <w:szCs w:val="36"/>
          <w:rtl/>
        </w:rPr>
        <w:t>م لطوائف من الصحابة ورد شهادتهم: فقد قال كبيرهم</w:t>
      </w:r>
      <w:r w:rsidRPr="00E05068">
        <w:rPr>
          <w:rFonts w:ascii="Traditional Arabic" w:hAnsi="Traditional Arabic" w:cs="Traditional Arabic" w:hint="cs"/>
          <w:sz w:val="36"/>
          <w:szCs w:val="36"/>
          <w:rtl/>
        </w:rPr>
        <w:t>؛ واصل بن عطاء بفسق أح</w:t>
      </w:r>
      <w:r w:rsidR="008337EB">
        <w:rPr>
          <w:rFonts w:ascii="Traditional Arabic" w:hAnsi="Traditional Arabic" w:cs="Traditional Arabic" w:hint="cs"/>
          <w:sz w:val="36"/>
          <w:szCs w:val="36"/>
          <w:rtl/>
        </w:rPr>
        <w:t>د الفريقين من أصحاب الجمل وصفين، وعثمان وقاتليه</w:t>
      </w:r>
      <w:r w:rsidRPr="00E05068">
        <w:rPr>
          <w:rFonts w:ascii="Traditional Arabic" w:hAnsi="Traditional Arabic" w:cs="Traditional Arabic" w:hint="cs"/>
          <w:sz w:val="36"/>
          <w:szCs w:val="36"/>
          <w:rtl/>
        </w:rPr>
        <w:t>، وزعم أن فر</w:t>
      </w:r>
      <w:r w:rsidR="008337EB">
        <w:rPr>
          <w:rFonts w:ascii="Traditional Arabic" w:hAnsi="Traditional Arabic" w:cs="Traditional Arabic" w:hint="cs"/>
          <w:sz w:val="36"/>
          <w:szCs w:val="36"/>
          <w:rtl/>
        </w:rPr>
        <w:t>قة من الفريقين فسقة لا بأعيانهم، وأنه لا يعرف الفسقة منهما</w:t>
      </w:r>
      <w:r w:rsidRPr="00E05068">
        <w:rPr>
          <w:rFonts w:ascii="Traditional Arabic" w:hAnsi="Traditional Arabic" w:cs="Traditional Arabic" w:hint="cs"/>
          <w:sz w:val="36"/>
          <w:szCs w:val="36"/>
          <w:rtl/>
        </w:rPr>
        <w:t>،</w:t>
      </w:r>
      <w:r w:rsidR="008337EB">
        <w:rPr>
          <w:rFonts w:ascii="Traditional Arabic" w:hAnsi="Traditional Arabic" w:cs="Traditional Arabic" w:hint="cs"/>
          <w:sz w:val="36"/>
          <w:szCs w:val="36"/>
          <w:rtl/>
        </w:rPr>
        <w:t xml:space="preserve"> فلو شهد عنده رجل من هذا الفريق</w:t>
      </w:r>
      <w:r w:rsidRPr="00E05068">
        <w:rPr>
          <w:rFonts w:ascii="Traditional Arabic" w:hAnsi="Traditional Arabic" w:cs="Traditional Arabic" w:hint="cs"/>
          <w:sz w:val="36"/>
          <w:szCs w:val="36"/>
          <w:rtl/>
        </w:rPr>
        <w:t>، ورجل من هذ</w:t>
      </w:r>
      <w:r w:rsidR="008337EB">
        <w:rPr>
          <w:rFonts w:ascii="Traditional Arabic" w:hAnsi="Traditional Arabic" w:cs="Traditional Arabic" w:hint="cs"/>
          <w:sz w:val="36"/>
          <w:szCs w:val="36"/>
          <w:rtl/>
        </w:rPr>
        <w:t>ا الفريق الآخر لم يقبل شهادتهما</w:t>
      </w:r>
      <w:r w:rsidRPr="00E05068">
        <w:rPr>
          <w:rFonts w:ascii="Traditional Arabic" w:hAnsi="Traditional Arabic" w:cs="Traditional Arabic" w:hint="cs"/>
          <w:sz w:val="36"/>
          <w:szCs w:val="36"/>
          <w:rtl/>
        </w:rPr>
        <w:t>.</w:t>
      </w:r>
    </w:p>
    <w:p w:rsidR="00E05068" w:rsidRPr="00E05068" w:rsidRDefault="008337EB" w:rsidP="008337E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w:t>
      </w:r>
      <w:r w:rsidR="00E05068" w:rsidRPr="00E05068">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لعلمي بأن أحدهما فاسق لا بعينه، وجعلهما بمنزلة المتلاعنين، حتى ولو كان الشاهدان علياً وعائشة</w:t>
      </w:r>
      <w:r w:rsidR="00E05068" w:rsidRPr="00E05068">
        <w:rPr>
          <w:rFonts w:ascii="Traditional Arabic" w:hAnsi="Traditional Arabic" w:cs="Traditional Arabic" w:hint="cs"/>
          <w:sz w:val="36"/>
          <w:szCs w:val="36"/>
          <w:rtl/>
        </w:rPr>
        <w:t>، أو علياً وطل</w:t>
      </w:r>
      <w:r>
        <w:rPr>
          <w:rFonts w:ascii="Traditional Arabic" w:hAnsi="Traditional Arabic" w:cs="Traditional Arabic" w:hint="cs"/>
          <w:sz w:val="36"/>
          <w:szCs w:val="36"/>
          <w:rtl/>
        </w:rPr>
        <w:t>حة، فهو يقول في ذلك</w:t>
      </w:r>
      <w:r w:rsidR="00E05068" w:rsidRPr="00E05068">
        <w:rPr>
          <w:rFonts w:ascii="Traditional Arabic" w:hAnsi="Traditional Arabic" w:cs="Traditional Arabic" w:hint="cs"/>
          <w:sz w:val="36"/>
          <w:szCs w:val="36"/>
          <w:rtl/>
        </w:rPr>
        <w:t xml:space="preserve">: </w:t>
      </w:r>
      <w:r w:rsidRPr="008337EB">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xml:space="preserve"> ولو شهدت عندي عائشة و</w:t>
      </w:r>
      <w:r w:rsidR="00E05068" w:rsidRPr="00E05068">
        <w:rPr>
          <w:rFonts w:ascii="Traditional Arabic" w:hAnsi="Traditional Arabic" w:cs="Traditional Arabic" w:hint="cs"/>
          <w:sz w:val="36"/>
          <w:szCs w:val="36"/>
          <w:rtl/>
        </w:rPr>
        <w:t>علي وطلحة على باقة بقل لم أحكم بشهادتهم</w:t>
      </w:r>
      <w:r>
        <w:rPr>
          <w:rFonts w:ascii="Traditional Arabic" w:hAnsi="Traditional Arabic" w:cs="Traditional Arabic" w:hint="cs"/>
          <w:sz w:val="32"/>
          <w:szCs w:val="32"/>
          <w:vertAlign w:val="superscript"/>
          <w:rtl/>
        </w:rPr>
        <w:t xml:space="preserve"> ))</w:t>
      </w:r>
      <w:r w:rsidRPr="008337EB">
        <w:rPr>
          <w:rFonts w:ascii="Traditional Arabic" w:hAnsi="Traditional Arabic" w:cs="Traditional Arabic" w:hint="cs"/>
          <w:sz w:val="36"/>
          <w:szCs w:val="36"/>
          <w:vertAlign w:val="superscript"/>
          <w:rtl/>
        </w:rPr>
        <w:t>(</w:t>
      </w:r>
      <w:r w:rsidR="00E05068" w:rsidRPr="008337EB">
        <w:rPr>
          <w:rFonts w:ascii="Traditional Arabic" w:hAnsi="Traditional Arabic" w:cs="Traditional Arabic"/>
          <w:sz w:val="36"/>
          <w:szCs w:val="36"/>
          <w:vertAlign w:val="superscript"/>
          <w:rtl/>
        </w:rPr>
        <w:footnoteReference w:id="41"/>
      </w:r>
      <w:r w:rsidRPr="008337EB">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8337EB" w:rsidP="0012312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2- تبرؤهم من بعض الصحابة</w:t>
      </w:r>
      <w:r>
        <w:rPr>
          <w:rFonts w:ascii="Traditional Arabic" w:hAnsi="Traditional Arabic" w:cs="Traditional Arabic" w:hint="cs"/>
          <w:sz w:val="36"/>
          <w:szCs w:val="36"/>
          <w:rtl/>
        </w:rPr>
        <w:t>: وذلك كقولهم بالتبرؤ من معاوية و</w:t>
      </w:r>
      <w:r w:rsidR="00E05068" w:rsidRPr="00E05068">
        <w:rPr>
          <w:rFonts w:ascii="Traditional Arabic" w:hAnsi="Traditional Arabic" w:cs="Traditional Arabic" w:hint="cs"/>
          <w:sz w:val="36"/>
          <w:szCs w:val="36"/>
          <w:rtl/>
        </w:rPr>
        <w:t xml:space="preserve">عمرو بن العاص </w:t>
      </w:r>
      <w:r>
        <w:rPr>
          <w:rFonts w:ascii="Traditional Arabic" w:hAnsi="Traditional Arabic" w:cs="Traditional Arabic" w:hint="cs"/>
          <w:sz w:val="36"/>
          <w:szCs w:val="36"/>
          <w:rtl/>
        </w:rPr>
        <w:t>-</w:t>
      </w:r>
      <w:r w:rsidR="00123128">
        <w:rPr>
          <w:rFonts w:ascii="Traditional Arabic" w:hAnsi="Traditional Arabic" w:cs="Traditional Arabic"/>
          <w:sz w:val="36"/>
          <w:szCs w:val="36"/>
        </w:rPr>
        <w:sym w:font="AGA Arabesque" w:char="0079"/>
      </w:r>
      <w:r>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 ومن كان في شقهما</w:t>
      </w:r>
      <w:r w:rsidRPr="008337EB">
        <w:rPr>
          <w:rFonts w:ascii="Traditional Arabic" w:hAnsi="Traditional Arabic" w:cs="Traditional Arabic" w:hint="cs"/>
          <w:sz w:val="36"/>
          <w:szCs w:val="36"/>
          <w:vertAlign w:val="superscript"/>
          <w:rtl/>
        </w:rPr>
        <w:t>(</w:t>
      </w:r>
      <w:r w:rsidR="00E05068" w:rsidRPr="008337EB">
        <w:rPr>
          <w:rFonts w:ascii="Traditional Arabic" w:hAnsi="Traditional Arabic" w:cs="Traditional Arabic"/>
          <w:sz w:val="36"/>
          <w:szCs w:val="36"/>
          <w:vertAlign w:val="superscript"/>
          <w:rtl/>
        </w:rPr>
        <w:footnoteReference w:id="42"/>
      </w:r>
      <w:r w:rsidRPr="008337EB">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E05068" w:rsidP="00E05068">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3- طعنهم في بعض ا</w:t>
      </w:r>
      <w:r w:rsidR="000D5699">
        <w:rPr>
          <w:rFonts w:ascii="Traditional Arabic" w:hAnsi="Traditional Arabic" w:cs="Traditional Arabic" w:hint="cs"/>
          <w:sz w:val="36"/>
          <w:szCs w:val="36"/>
          <w:rtl/>
        </w:rPr>
        <w:t>لصحابة وشتمهم واتهامهم بالكذب و</w:t>
      </w:r>
      <w:r w:rsidRPr="00E05068">
        <w:rPr>
          <w:rFonts w:ascii="Traditional Arabic" w:hAnsi="Traditional Arabic" w:cs="Traditional Arabic" w:hint="cs"/>
          <w:sz w:val="36"/>
          <w:szCs w:val="36"/>
          <w:rtl/>
        </w:rPr>
        <w:t>الجه</w:t>
      </w:r>
      <w:r w:rsidR="008337EB">
        <w:rPr>
          <w:rFonts w:ascii="Traditional Arabic" w:hAnsi="Traditional Arabic" w:cs="Traditional Arabic" w:hint="cs"/>
          <w:sz w:val="36"/>
          <w:szCs w:val="36"/>
          <w:rtl/>
        </w:rPr>
        <w:t>ل</w:t>
      </w:r>
      <w:r w:rsidRPr="00E05068">
        <w:rPr>
          <w:rFonts w:ascii="Traditional Arabic" w:hAnsi="Traditional Arabic" w:cs="Traditional Arabic" w:hint="cs"/>
          <w:sz w:val="36"/>
          <w:szCs w:val="36"/>
          <w:rtl/>
        </w:rPr>
        <w:t>:</w:t>
      </w:r>
    </w:p>
    <w:p w:rsidR="00E05068" w:rsidRPr="00E05068" w:rsidRDefault="008337EB" w:rsidP="008337E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فقد جاء في ترجمة عمرو بن عبيد–وهو من كبار المعتزلة-</w:t>
      </w:r>
      <w:r w:rsidR="00E05068" w:rsidRPr="00E05068">
        <w:rPr>
          <w:rFonts w:ascii="Traditional Arabic" w:hAnsi="Traditional Arabic" w:cs="Traditional Arabic" w:hint="cs"/>
          <w:sz w:val="36"/>
          <w:szCs w:val="36"/>
          <w:rtl/>
        </w:rPr>
        <w:t xml:space="preserve">: </w:t>
      </w:r>
      <w:r w:rsidRPr="008337EB">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أنه كان يشتم الصحابة</w:t>
      </w:r>
      <w:r>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xml:space="preserve"> </w:t>
      </w:r>
      <w:r w:rsidRPr="008337EB">
        <w:rPr>
          <w:rFonts w:ascii="Traditional Arabic" w:hAnsi="Traditional Arabic" w:cs="Traditional Arabic" w:hint="cs"/>
          <w:sz w:val="36"/>
          <w:szCs w:val="36"/>
          <w:vertAlign w:val="superscript"/>
          <w:rtl/>
        </w:rPr>
        <w:t>(</w:t>
      </w:r>
      <w:r w:rsidR="00E05068" w:rsidRPr="008337EB">
        <w:rPr>
          <w:rFonts w:ascii="Traditional Arabic" w:hAnsi="Traditional Arabic" w:cs="Traditional Arabic"/>
          <w:sz w:val="36"/>
          <w:szCs w:val="36"/>
          <w:vertAlign w:val="superscript"/>
          <w:rtl/>
        </w:rPr>
        <w:footnoteReference w:id="43"/>
      </w:r>
      <w:r w:rsidRPr="008337EB">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8337EB" w:rsidP="008337E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ومما نُقِل عنه</w:t>
      </w:r>
      <w:r w:rsidR="00E05068" w:rsidRPr="00E05068">
        <w:rPr>
          <w:rFonts w:ascii="Traditional Arabic" w:hAnsi="Traditional Arabic" w:cs="Traditional Arabic" w:hint="cs"/>
          <w:sz w:val="36"/>
          <w:szCs w:val="36"/>
          <w:rtl/>
        </w:rPr>
        <w:t xml:space="preserve">: سبه الصحابي الجليل سمرة بن جندب </w:t>
      </w:r>
      <w:r>
        <w:rPr>
          <w:rFonts w:ascii="Traditional Arabic" w:hAnsi="Traditional Arabic" w:cs="Traditional Arabic" w:hint="cs"/>
          <w:sz w:val="36"/>
          <w:szCs w:val="36"/>
          <w:rtl/>
        </w:rPr>
        <w:t>-</w:t>
      </w:r>
      <w:r>
        <w:rPr>
          <w:rFonts w:ascii="Traditional Arabic" w:hAnsi="Traditional Arabic" w:cs="Traditional Arabic"/>
          <w:sz w:val="36"/>
          <w:szCs w:val="36"/>
        </w:rPr>
        <w:sym w:font="AGA Arabesque" w:char="F074"/>
      </w:r>
      <w:r>
        <w:rPr>
          <w:rFonts w:ascii="Traditional Arabic" w:hAnsi="Traditional Arabic" w:cs="Traditional Arabic" w:hint="cs"/>
          <w:sz w:val="36"/>
          <w:szCs w:val="36"/>
          <w:rtl/>
        </w:rPr>
        <w:t>-</w:t>
      </w:r>
      <w:r w:rsidRPr="008337EB">
        <w:rPr>
          <w:rFonts w:ascii="Traditional Arabic" w:hAnsi="Traditional Arabic" w:cs="Traditional Arabic" w:hint="cs"/>
          <w:sz w:val="36"/>
          <w:szCs w:val="36"/>
          <w:vertAlign w:val="superscript"/>
          <w:rtl/>
        </w:rPr>
        <w:t>(</w:t>
      </w:r>
      <w:r w:rsidR="00E05068" w:rsidRPr="008337EB">
        <w:rPr>
          <w:rFonts w:ascii="Traditional Arabic" w:hAnsi="Traditional Arabic" w:cs="Traditional Arabic"/>
          <w:sz w:val="36"/>
          <w:szCs w:val="36"/>
          <w:vertAlign w:val="superscript"/>
          <w:rtl/>
        </w:rPr>
        <w:footnoteReference w:id="44"/>
      </w:r>
      <w:r w:rsidRPr="008337EB">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 xml:space="preserve">، وقوله </w:t>
      </w:r>
      <w:r>
        <w:rPr>
          <w:rFonts w:ascii="Traditional Arabic" w:hAnsi="Traditional Arabic" w:cs="Traditional Arabic" w:hint="cs"/>
          <w:sz w:val="36"/>
          <w:szCs w:val="36"/>
          <w:rtl/>
        </w:rPr>
        <w:t>في الخليفة الراشد عثمان بن عفان</w:t>
      </w:r>
      <w:r w:rsidR="00E05068" w:rsidRPr="00E05068">
        <w:rPr>
          <w:rFonts w:ascii="Traditional Arabic" w:hAnsi="Traditional Arabic" w:cs="Traditional Arabic" w:hint="cs"/>
          <w:sz w:val="36"/>
          <w:szCs w:val="36"/>
          <w:rtl/>
        </w:rPr>
        <w:t xml:space="preserve">: </w:t>
      </w:r>
      <w:r w:rsidRPr="008337EB">
        <w:rPr>
          <w:rFonts w:ascii="Traditional Arabic" w:hAnsi="Traditional Arabic" w:cs="Traditional Arabic" w:hint="cs"/>
          <w:sz w:val="32"/>
          <w:szCs w:val="32"/>
          <w:vertAlign w:val="superscript"/>
          <w:rtl/>
        </w:rPr>
        <w:t>((</w:t>
      </w:r>
      <w:r w:rsidR="00384D0D">
        <w:rPr>
          <w:rFonts w:ascii="Traditional Arabic" w:hAnsi="Traditional Arabic" w:cs="Traditional Arabic" w:hint="cs"/>
          <w:sz w:val="32"/>
          <w:szCs w:val="32"/>
          <w:vertAlign w:val="superscript"/>
          <w:rtl/>
        </w:rPr>
        <w:t xml:space="preserve"> </w:t>
      </w:r>
      <w:r w:rsidR="00E05068" w:rsidRPr="00E05068">
        <w:rPr>
          <w:rFonts w:ascii="Traditional Arabic" w:hAnsi="Traditional Arabic" w:cs="Traditional Arabic" w:hint="cs"/>
          <w:sz w:val="36"/>
          <w:szCs w:val="36"/>
          <w:rtl/>
        </w:rPr>
        <w:t>إن عثمان لم يكن بحجة ولا سنة</w:t>
      </w:r>
      <w:r w:rsidR="00384D0D">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xml:space="preserve"> </w:t>
      </w:r>
      <w:r w:rsidRPr="008337EB">
        <w:rPr>
          <w:rFonts w:ascii="Traditional Arabic" w:hAnsi="Traditional Arabic" w:cs="Traditional Arabic" w:hint="cs"/>
          <w:sz w:val="36"/>
          <w:szCs w:val="36"/>
          <w:vertAlign w:val="superscript"/>
          <w:rtl/>
        </w:rPr>
        <w:t>(</w:t>
      </w:r>
      <w:r w:rsidR="00E05068" w:rsidRPr="008337EB">
        <w:rPr>
          <w:rFonts w:ascii="Traditional Arabic" w:hAnsi="Traditional Arabic" w:cs="Traditional Arabic"/>
          <w:sz w:val="36"/>
          <w:szCs w:val="36"/>
          <w:vertAlign w:val="superscript"/>
          <w:rtl/>
        </w:rPr>
        <w:footnoteReference w:id="45"/>
      </w:r>
      <w:r w:rsidRPr="008337EB">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w:t>
      </w:r>
    </w:p>
    <w:p w:rsidR="00E05068" w:rsidRPr="00E05068" w:rsidRDefault="00F7546A" w:rsidP="00F26A43">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w:t>
      </w:r>
      <w:r w:rsidR="00E05068" w:rsidRPr="00E05068">
        <w:rPr>
          <w:rFonts w:ascii="Traditional Arabic" w:hAnsi="Traditional Arabic" w:cs="Traditional Arabic" w:hint="cs"/>
          <w:sz w:val="36"/>
          <w:szCs w:val="36"/>
          <w:rtl/>
        </w:rPr>
        <w:t>نُقِل عن النظام إبراهيم ب</w:t>
      </w:r>
      <w:r w:rsidR="00384D0D">
        <w:rPr>
          <w:rFonts w:ascii="Traditional Arabic" w:hAnsi="Traditional Arabic" w:cs="Traditional Arabic" w:hint="cs"/>
          <w:sz w:val="36"/>
          <w:szCs w:val="36"/>
          <w:rtl/>
        </w:rPr>
        <w:t>ن يسار</w:t>
      </w:r>
      <w:r w:rsidR="00E05068" w:rsidRPr="00E05068">
        <w:rPr>
          <w:rFonts w:ascii="Traditional Arabic" w:hAnsi="Traditional Arabic" w:cs="Traditional Arabic" w:hint="cs"/>
          <w:sz w:val="36"/>
          <w:szCs w:val="36"/>
          <w:rtl/>
        </w:rPr>
        <w:t>– زعيم ال</w:t>
      </w:r>
      <w:r w:rsidR="00384D0D">
        <w:rPr>
          <w:rFonts w:ascii="Traditional Arabic" w:hAnsi="Traditional Arabic" w:cs="Traditional Arabic" w:hint="cs"/>
          <w:sz w:val="36"/>
          <w:szCs w:val="36"/>
          <w:rtl/>
        </w:rPr>
        <w:t>فرقة النظامية من المعتزلة – أنه</w:t>
      </w:r>
      <w:r w:rsidR="00E05068" w:rsidRPr="00E05068">
        <w:rPr>
          <w:rFonts w:ascii="Traditional Arabic" w:hAnsi="Traditional Arabic" w:cs="Traditional Arabic" w:hint="cs"/>
          <w:sz w:val="36"/>
          <w:szCs w:val="36"/>
          <w:rtl/>
        </w:rPr>
        <w:t xml:space="preserve">: </w:t>
      </w:r>
      <w:r w:rsidR="00384D0D" w:rsidRPr="00384D0D">
        <w:rPr>
          <w:rFonts w:ascii="Traditional Arabic" w:hAnsi="Traditional Arabic" w:cs="Traditional Arabic" w:hint="cs"/>
          <w:sz w:val="32"/>
          <w:szCs w:val="32"/>
          <w:vertAlign w:val="superscript"/>
          <w:rtl/>
        </w:rPr>
        <w:t>((</w:t>
      </w:r>
      <w:r w:rsidR="00384D0D">
        <w:rPr>
          <w:rFonts w:ascii="Traditional Arabic" w:hAnsi="Traditional Arabic" w:cs="Traditional Arabic" w:hint="cs"/>
          <w:sz w:val="32"/>
          <w:szCs w:val="32"/>
          <w:vertAlign w:val="superscript"/>
          <w:rtl/>
        </w:rPr>
        <w:t xml:space="preserve"> </w:t>
      </w:r>
      <w:r w:rsidR="00E05068" w:rsidRPr="00E05068">
        <w:rPr>
          <w:rFonts w:ascii="Traditional Arabic" w:hAnsi="Traditional Arabic" w:cs="Traditional Arabic" w:hint="cs"/>
          <w:sz w:val="36"/>
          <w:szCs w:val="36"/>
          <w:rtl/>
        </w:rPr>
        <w:t xml:space="preserve">انتقد أبا بكر وعمر وعلياً </w:t>
      </w:r>
      <w:r w:rsidR="00384D0D">
        <w:rPr>
          <w:rFonts w:ascii="Traditional Arabic" w:hAnsi="Traditional Arabic" w:cs="Traditional Arabic" w:hint="cs"/>
          <w:sz w:val="36"/>
          <w:szCs w:val="36"/>
          <w:rtl/>
        </w:rPr>
        <w:t>-</w:t>
      </w:r>
      <w:r w:rsidR="00384D0D">
        <w:rPr>
          <w:rFonts w:ascii="Traditional Arabic" w:hAnsi="Traditional Arabic" w:cs="Traditional Arabic" w:hint="cs"/>
          <w:sz w:val="36"/>
          <w:szCs w:val="36"/>
        </w:rPr>
        <w:sym w:font="AGA Arabesque" w:char="F079"/>
      </w:r>
      <w:r w:rsidR="00384D0D">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 xml:space="preserve">، ورمى عبد الله بن مسعود </w:t>
      </w:r>
      <w:r w:rsidR="00384D0D">
        <w:rPr>
          <w:rFonts w:ascii="Traditional Arabic" w:hAnsi="Traditional Arabic" w:cs="Traditional Arabic" w:hint="cs"/>
          <w:sz w:val="36"/>
          <w:szCs w:val="36"/>
          <w:rtl/>
        </w:rPr>
        <w:t>-</w:t>
      </w:r>
      <w:r w:rsidR="00384D0D">
        <w:rPr>
          <w:rFonts w:ascii="Traditional Arabic" w:hAnsi="Traditional Arabic" w:cs="Traditional Arabic" w:hint="cs"/>
          <w:sz w:val="36"/>
          <w:szCs w:val="36"/>
        </w:rPr>
        <w:sym w:font="AGA Arabesque" w:char="F074"/>
      </w:r>
      <w:r w:rsidR="00384D0D">
        <w:rPr>
          <w:rFonts w:ascii="Traditional Arabic" w:hAnsi="Traditional Arabic" w:cs="Traditional Arabic" w:hint="cs"/>
          <w:sz w:val="36"/>
          <w:szCs w:val="36"/>
          <w:rtl/>
        </w:rPr>
        <w:t>- بالحكم بظن والقضاء بالشبهة</w:t>
      </w:r>
      <w:r w:rsidR="00E05068" w:rsidRPr="00E05068">
        <w:rPr>
          <w:rFonts w:ascii="Traditional Arabic" w:hAnsi="Traditional Arabic" w:cs="Traditional Arabic" w:hint="cs"/>
          <w:sz w:val="36"/>
          <w:szCs w:val="36"/>
          <w:rtl/>
        </w:rPr>
        <w:t xml:space="preserve">، والفحش في </w:t>
      </w:r>
      <w:r w:rsidR="00384D0D">
        <w:rPr>
          <w:rFonts w:ascii="Traditional Arabic" w:hAnsi="Traditional Arabic" w:cs="Traditional Arabic" w:hint="cs"/>
          <w:sz w:val="36"/>
          <w:szCs w:val="36"/>
          <w:rtl/>
        </w:rPr>
        <w:t>القول على الله والكذب في الحديث</w:t>
      </w:r>
      <w:r w:rsidR="00E05068" w:rsidRPr="00E05068">
        <w:rPr>
          <w:rFonts w:ascii="Traditional Arabic" w:hAnsi="Traditional Arabic" w:cs="Traditional Arabic" w:hint="cs"/>
          <w:sz w:val="36"/>
          <w:szCs w:val="36"/>
          <w:rtl/>
        </w:rPr>
        <w:t>.</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وانتقد ع</w:t>
      </w:r>
      <w:r w:rsidR="00384D0D">
        <w:rPr>
          <w:rFonts w:ascii="Traditional Arabic" w:hAnsi="Traditional Arabic" w:cs="Traditional Arabic" w:hint="cs"/>
          <w:sz w:val="36"/>
          <w:szCs w:val="36"/>
          <w:rtl/>
        </w:rPr>
        <w:t>ثمان وكان يقول فيه القول القبيح</w:t>
      </w:r>
      <w:r w:rsidRPr="00E05068">
        <w:rPr>
          <w:rFonts w:ascii="Traditional Arabic" w:hAnsi="Traditional Arabic" w:cs="Traditional Arabic" w:hint="cs"/>
          <w:sz w:val="36"/>
          <w:szCs w:val="36"/>
          <w:rtl/>
        </w:rPr>
        <w:t xml:space="preserve">، وشتم زيد بن ثابت </w:t>
      </w:r>
      <w:r w:rsidR="00384D0D" w:rsidRPr="00E05068">
        <w:rPr>
          <w:rFonts w:ascii="Traditional Arabic" w:hAnsi="Traditional Arabic" w:cs="Traditional Arabic" w:hint="cs"/>
          <w:sz w:val="36"/>
          <w:szCs w:val="36"/>
          <w:rtl/>
        </w:rPr>
        <w:t xml:space="preserve"> </w:t>
      </w:r>
      <w:r w:rsidR="00384D0D">
        <w:rPr>
          <w:rFonts w:ascii="Traditional Arabic" w:hAnsi="Traditional Arabic" w:cs="Traditional Arabic" w:hint="cs"/>
          <w:sz w:val="36"/>
          <w:szCs w:val="36"/>
          <w:rtl/>
        </w:rPr>
        <w:t>-</w:t>
      </w:r>
      <w:r w:rsidR="00384D0D">
        <w:rPr>
          <w:rFonts w:ascii="Traditional Arabic" w:hAnsi="Traditional Arabic" w:cs="Traditional Arabic" w:hint="cs"/>
          <w:sz w:val="36"/>
          <w:szCs w:val="36"/>
        </w:rPr>
        <w:sym w:font="AGA Arabesque" w:char="F074"/>
      </w:r>
      <w:r w:rsidR="00384D0D">
        <w:rPr>
          <w:rFonts w:ascii="Traditional Arabic" w:hAnsi="Traditional Arabic" w:cs="Traditional Arabic" w:hint="cs"/>
          <w:sz w:val="36"/>
          <w:szCs w:val="36"/>
          <w:rtl/>
        </w:rPr>
        <w:t>-</w:t>
      </w:r>
      <w:r w:rsidR="00384D0D">
        <w:rPr>
          <w:rFonts w:ascii="Traditional Arabic" w:hAnsi="Traditional Arabic" w:cs="Traditional Arabic" w:hint="cs"/>
          <w:sz w:val="32"/>
          <w:szCs w:val="32"/>
          <w:vertAlign w:val="superscript"/>
          <w:rtl/>
        </w:rPr>
        <w:t>))</w:t>
      </w:r>
      <w:r w:rsidR="00384D0D">
        <w:rPr>
          <w:rFonts w:ascii="Traditional Arabic" w:hAnsi="Traditional Arabic" w:cs="Traditional Arabic" w:hint="cs"/>
          <w:sz w:val="36"/>
          <w:szCs w:val="36"/>
          <w:vertAlign w:val="superscript"/>
          <w:rtl/>
        </w:rPr>
        <w:t xml:space="preserve"> </w:t>
      </w:r>
      <w:r w:rsidR="00384D0D" w:rsidRPr="00384D0D">
        <w:rPr>
          <w:rFonts w:ascii="Traditional Arabic" w:hAnsi="Traditional Arabic" w:cs="Traditional Arabic" w:hint="cs"/>
          <w:sz w:val="36"/>
          <w:szCs w:val="36"/>
          <w:vertAlign w:val="superscript"/>
          <w:rtl/>
        </w:rPr>
        <w:t>(</w:t>
      </w:r>
      <w:r w:rsidR="00384D0D" w:rsidRPr="00384D0D">
        <w:rPr>
          <w:rFonts w:ascii="Traditional Arabic" w:hAnsi="Traditional Arabic" w:cs="Traditional Arabic"/>
          <w:sz w:val="36"/>
          <w:szCs w:val="36"/>
          <w:vertAlign w:val="superscript"/>
          <w:rtl/>
        </w:rPr>
        <w:footnoteReference w:id="46"/>
      </w:r>
      <w:r w:rsidR="00384D0D" w:rsidRPr="00384D0D">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384D0D" w:rsidRDefault="00384D0D" w:rsidP="00F26A43">
      <w:pPr>
        <w:spacing w:after="60" w:line="620" w:lineRule="exact"/>
        <w:jc w:val="lowKashida"/>
        <w:rPr>
          <w:rFonts w:ascii="Traditional Arabic" w:hAnsi="Traditional Arabic" w:cs="Sultan bold"/>
          <w:sz w:val="36"/>
          <w:szCs w:val="36"/>
          <w:rtl/>
        </w:rPr>
      </w:pPr>
      <w:r w:rsidRPr="00384D0D">
        <w:rPr>
          <w:rFonts w:ascii="Traditional Arabic" w:hAnsi="Traditional Arabic" w:cs="Sultan bold" w:hint="cs"/>
          <w:sz w:val="36"/>
          <w:szCs w:val="36"/>
          <w:rtl/>
        </w:rPr>
        <w:t>ثالثاً : أهل السنة و</w:t>
      </w:r>
      <w:r w:rsidR="00E05068" w:rsidRPr="00384D0D">
        <w:rPr>
          <w:rFonts w:ascii="Traditional Arabic" w:hAnsi="Traditional Arabic" w:cs="Sultan bold" w:hint="cs"/>
          <w:sz w:val="36"/>
          <w:szCs w:val="36"/>
          <w:rtl/>
        </w:rPr>
        <w:t>الجماعة .</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 xml:space="preserve">عقيدة أهل السنة في أصحاب رسول الله </w:t>
      </w:r>
      <w:r w:rsidR="00F73D4C">
        <w:rPr>
          <w:rFonts w:ascii="Traditional Arabic" w:hAnsi="Traditional Arabic" w:cs="Traditional Arabic" w:hint="cs"/>
          <w:sz w:val="36"/>
          <w:szCs w:val="36"/>
          <w:rtl/>
        </w:rPr>
        <w:t>-</w:t>
      </w:r>
      <w:r w:rsidR="00F73D4C">
        <w:rPr>
          <w:rFonts w:ascii="Traditional Arabic" w:hAnsi="Traditional Arabic" w:cs="Traditional Arabic" w:hint="cs"/>
          <w:sz w:val="36"/>
          <w:szCs w:val="36"/>
        </w:rPr>
        <w:sym w:font="AGA Arabesque" w:char="F072"/>
      </w:r>
      <w:r w:rsidR="00F73D4C">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 هي ما دلت عليه نصوص الك</w:t>
      </w:r>
      <w:r w:rsidR="00F73D4C">
        <w:rPr>
          <w:rFonts w:ascii="Traditional Arabic" w:hAnsi="Traditional Arabic" w:cs="Traditional Arabic" w:hint="cs"/>
          <w:sz w:val="36"/>
          <w:szCs w:val="36"/>
          <w:rtl/>
        </w:rPr>
        <w:t>تاب والسنة وأجمع عليه سلف الأمة: م</w:t>
      </w:r>
      <w:r w:rsidR="000D5699">
        <w:rPr>
          <w:rFonts w:ascii="Traditional Arabic" w:hAnsi="Traditional Arabic" w:cs="Traditional Arabic" w:hint="cs"/>
          <w:sz w:val="36"/>
          <w:szCs w:val="36"/>
          <w:rtl/>
        </w:rPr>
        <w:t>ن معرفة حقهم وفضلهم، وتوقيرهم و</w:t>
      </w:r>
      <w:r w:rsidR="00F73D4C">
        <w:rPr>
          <w:rFonts w:ascii="Traditional Arabic" w:hAnsi="Traditional Arabic" w:cs="Traditional Arabic" w:hint="cs"/>
          <w:sz w:val="36"/>
          <w:szCs w:val="36"/>
          <w:rtl/>
        </w:rPr>
        <w:t>الترضي عنهم</w:t>
      </w:r>
      <w:r w:rsidRPr="00E05068">
        <w:rPr>
          <w:rFonts w:ascii="Traditional Arabic" w:hAnsi="Traditional Arabic" w:cs="Traditional Arabic" w:hint="cs"/>
          <w:sz w:val="36"/>
          <w:szCs w:val="36"/>
          <w:rtl/>
        </w:rPr>
        <w:t>، ومحبتهم والاهتداء بهديهم.</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ولا يخلو كتاب من مما دَوّ</w:t>
      </w:r>
      <w:r w:rsidR="00F73D4C">
        <w:rPr>
          <w:rFonts w:ascii="Traditional Arabic" w:hAnsi="Traditional Arabic" w:cs="Traditional Arabic" w:hint="cs"/>
          <w:sz w:val="36"/>
          <w:szCs w:val="36"/>
          <w:rtl/>
        </w:rPr>
        <w:t>َنه أئمة السنة في الاعتقاد</w:t>
      </w:r>
      <w:r w:rsidRPr="00E05068">
        <w:rPr>
          <w:rFonts w:ascii="Traditional Arabic" w:hAnsi="Traditional Arabic" w:cs="Traditional Arabic" w:hint="cs"/>
          <w:sz w:val="36"/>
          <w:szCs w:val="36"/>
          <w:rtl/>
        </w:rPr>
        <w:t xml:space="preserve">؛ </w:t>
      </w:r>
      <w:r w:rsidR="00F73D4C">
        <w:rPr>
          <w:rFonts w:ascii="Traditional Arabic" w:hAnsi="Traditional Arabic" w:cs="Traditional Arabic" w:hint="cs"/>
          <w:sz w:val="36"/>
          <w:szCs w:val="36"/>
          <w:rtl/>
        </w:rPr>
        <w:t>إلا وفيه تقرير هذا الأصل العظيم، وهو معرفة حقوق الصحابة، ومن ذلك</w:t>
      </w:r>
      <w:r w:rsidRPr="00E05068">
        <w:rPr>
          <w:rFonts w:ascii="Traditional Arabic" w:hAnsi="Traditional Arabic" w:cs="Traditional Arabic" w:hint="cs"/>
          <w:sz w:val="36"/>
          <w:szCs w:val="36"/>
          <w:rtl/>
        </w:rPr>
        <w:t>:</w:t>
      </w:r>
    </w:p>
    <w:p w:rsidR="00E05068" w:rsidRPr="00E05068" w:rsidRDefault="00E05068" w:rsidP="00BE5C8B">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قال الإمام أحمد في ب</w:t>
      </w:r>
      <w:r w:rsidR="00F73D4C">
        <w:rPr>
          <w:rFonts w:ascii="Traditional Arabic" w:hAnsi="Traditional Arabic" w:cs="Traditional Arabic" w:hint="cs"/>
          <w:sz w:val="36"/>
          <w:szCs w:val="36"/>
          <w:rtl/>
        </w:rPr>
        <w:t>يان عقيدة أهل السنة في الصحابة</w:t>
      </w:r>
      <w:r w:rsidRPr="00E05068">
        <w:rPr>
          <w:rFonts w:ascii="Traditional Arabic" w:hAnsi="Traditional Arabic" w:cs="Traditional Arabic" w:hint="cs"/>
          <w:sz w:val="36"/>
          <w:szCs w:val="36"/>
          <w:rtl/>
        </w:rPr>
        <w:t xml:space="preserve">: </w:t>
      </w:r>
      <w:r w:rsidR="00F73D4C" w:rsidRPr="00384D0D">
        <w:rPr>
          <w:rFonts w:ascii="Traditional Arabic" w:hAnsi="Traditional Arabic" w:cs="Traditional Arabic" w:hint="cs"/>
          <w:sz w:val="32"/>
          <w:szCs w:val="32"/>
          <w:vertAlign w:val="superscript"/>
          <w:rtl/>
        </w:rPr>
        <w:t>((</w:t>
      </w:r>
      <w:r w:rsidR="00F73D4C">
        <w:rPr>
          <w:rFonts w:ascii="Traditional Arabic" w:hAnsi="Traditional Arabic" w:cs="Traditional Arabic" w:hint="cs"/>
          <w:sz w:val="32"/>
          <w:szCs w:val="32"/>
          <w:vertAlign w:val="superscript"/>
          <w:rtl/>
        </w:rPr>
        <w:t xml:space="preserve"> </w:t>
      </w:r>
      <w:r w:rsidRPr="00E05068">
        <w:rPr>
          <w:rFonts w:ascii="Traditional Arabic" w:hAnsi="Traditional Arabic" w:cs="Traditional Arabic" w:hint="cs"/>
          <w:sz w:val="36"/>
          <w:szCs w:val="36"/>
          <w:rtl/>
        </w:rPr>
        <w:t>ومن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الحجة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الواضحة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الثابتة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البينة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المعروفة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ذكر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محاسن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أصحاب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00F73D4C">
        <w:rPr>
          <w:rFonts w:ascii="Traditional Arabic" w:hAnsi="Traditional Arabic" w:cs="Traditional Arabic" w:hint="cs"/>
          <w:sz w:val="36"/>
          <w:szCs w:val="36"/>
          <w:rtl/>
        </w:rPr>
        <w:t>-</w:t>
      </w:r>
      <w:r w:rsidR="00F73D4C">
        <w:rPr>
          <w:rFonts w:ascii="Traditional Arabic" w:hAnsi="Traditional Arabic" w:cs="Traditional Arabic" w:hint="cs"/>
          <w:sz w:val="36"/>
          <w:szCs w:val="36"/>
        </w:rPr>
        <w:sym w:font="AGA Arabesque" w:char="F072"/>
      </w:r>
      <w:r w:rsidR="00F73D4C">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كلهم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أجمعين،</w:t>
      </w:r>
      <w:r w:rsidRPr="00E05068">
        <w:rPr>
          <w:rFonts w:ascii="Traditional Arabic" w:hAnsi="Traditional Arabic" w:cs="Traditional Arabic"/>
          <w:sz w:val="36"/>
          <w:szCs w:val="36"/>
          <w:rtl/>
        </w:rPr>
        <w:t xml:space="preserve"> </w:t>
      </w:r>
      <w:r w:rsidR="00BE5C8B">
        <w:rPr>
          <w:rFonts w:ascii="Traditional Arabic" w:hAnsi="Traditional Arabic" w:cs="Traditional Arabic" w:hint="cs"/>
          <w:sz w:val="36"/>
          <w:szCs w:val="36"/>
          <w:rtl/>
        </w:rPr>
        <w:t>والكف</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عن</w:t>
      </w:r>
      <w:r w:rsidR="00F73D4C">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ذكر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مساويهم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التي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شجرت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بينهم، فمن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سب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أصحاب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00F73D4C">
        <w:rPr>
          <w:rFonts w:ascii="Traditional Arabic" w:hAnsi="Traditional Arabic" w:cs="Traditional Arabic" w:hint="cs"/>
          <w:sz w:val="36"/>
          <w:szCs w:val="36"/>
          <w:rtl/>
        </w:rPr>
        <w:t>-</w:t>
      </w:r>
      <w:r w:rsidR="00F73D4C">
        <w:rPr>
          <w:rFonts w:ascii="Traditional Arabic" w:hAnsi="Traditional Arabic" w:cs="Traditional Arabic" w:hint="cs"/>
          <w:sz w:val="36"/>
          <w:szCs w:val="36"/>
        </w:rPr>
        <w:sym w:font="AGA Arabesque" w:char="F072"/>
      </w:r>
      <w:r w:rsidR="00F73D4C">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أو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واحدا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تنقص</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طعن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عليهم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عرَّض</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بعيبهم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عاب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واحداً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فهو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مبتدع</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رافضي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خبيث</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مخالف</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يقبل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صرفاً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عدلاً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حبهم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سنة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والدعاء</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قربة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والإقتداء</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وسيلة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والأخذ</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بآثارهم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فضيلة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وخير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الأمة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النبي</w:t>
      </w:r>
      <w:r w:rsidRPr="00E05068">
        <w:rPr>
          <w:rFonts w:ascii="Traditional Arabic" w:hAnsi="Traditional Arabic" w:cs="Traditional Arabic"/>
          <w:sz w:val="36"/>
          <w:szCs w:val="36"/>
          <w:rtl/>
        </w:rPr>
        <w:t xml:space="preserve"> </w:t>
      </w:r>
      <w:r w:rsidR="00F73D4C">
        <w:rPr>
          <w:rFonts w:ascii="Traditional Arabic" w:hAnsi="Traditional Arabic" w:cs="Traditional Arabic" w:hint="cs"/>
          <w:sz w:val="36"/>
          <w:szCs w:val="36"/>
          <w:rtl/>
        </w:rPr>
        <w:t>-</w:t>
      </w:r>
      <w:r w:rsidR="00F73D4C">
        <w:rPr>
          <w:rFonts w:ascii="Traditional Arabic" w:hAnsi="Traditional Arabic" w:cs="Traditional Arabic" w:hint="cs"/>
          <w:sz w:val="36"/>
          <w:szCs w:val="36"/>
        </w:rPr>
        <w:sym w:font="AGA Arabesque" w:char="F072"/>
      </w:r>
      <w:r w:rsidR="00F73D4C">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أبو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بكر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وعمر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أبي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بكر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وعثمان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عمر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وعلي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عثمان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ووقف</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قوم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عثمان،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خلفاء</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راشدون</w:t>
      </w:r>
      <w:r w:rsidR="00F73D4C">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مهديون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ثم</w:t>
      </w:r>
      <w:r w:rsidR="00F73D4C">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أصحاب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00F73D4C">
        <w:rPr>
          <w:rFonts w:ascii="Traditional Arabic" w:hAnsi="Traditional Arabic" w:cs="Traditional Arabic" w:hint="cs"/>
          <w:sz w:val="36"/>
          <w:szCs w:val="36"/>
          <w:rtl/>
        </w:rPr>
        <w:t>-</w:t>
      </w:r>
      <w:r w:rsidR="00F73D4C">
        <w:rPr>
          <w:rFonts w:ascii="Traditional Arabic" w:hAnsi="Traditional Arabic" w:cs="Traditional Arabic" w:hint="cs"/>
          <w:sz w:val="36"/>
          <w:szCs w:val="36"/>
        </w:rPr>
        <w:sym w:font="AGA Arabesque" w:char="F072"/>
      </w:r>
      <w:r w:rsidR="00F73D4C">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بعد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هؤلاء</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الأربعة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خير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الناس</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يجوز</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لأحد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يذكر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شيئا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مساويهم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يطعن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أحد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منهم</w:t>
      </w:r>
      <w:r w:rsidRPr="00E05068">
        <w:rPr>
          <w:rFonts w:ascii="Traditional Arabic" w:hAnsi="Traditional Arabic" w:cs="Traditional Arabic"/>
          <w:sz w:val="36"/>
          <w:szCs w:val="36"/>
          <w:rtl/>
        </w:rPr>
        <w:t xml:space="preserve"> </w:t>
      </w:r>
      <w:r w:rsidR="001B3D83">
        <w:rPr>
          <w:rFonts w:ascii="Traditional Arabic" w:hAnsi="Traditional Arabic" w:cs="Traditional Arabic" w:hint="cs"/>
          <w:sz w:val="36"/>
          <w:szCs w:val="36"/>
          <w:rtl/>
        </w:rPr>
        <w:t>بع</w:t>
      </w:r>
      <w:r w:rsidRPr="00E05068">
        <w:rPr>
          <w:rFonts w:ascii="Traditional Arabic" w:hAnsi="Traditional Arabic" w:cs="Traditional Arabic" w:hint="cs"/>
          <w:sz w:val="36"/>
          <w:szCs w:val="36"/>
          <w:rtl/>
        </w:rPr>
        <w:t>يب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بنقض،</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فعل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ذلك</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فقد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وجب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lastRenderedPageBreak/>
        <w:t>السلطان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تأديبه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وعقوبته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ليس</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يعفو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عنه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يعاقبه</w:t>
      </w:r>
      <w:r w:rsidRPr="00E05068">
        <w:rPr>
          <w:rFonts w:ascii="Traditional Arabic" w:hAnsi="Traditional Arabic" w:cs="Traditional Arabic"/>
          <w:sz w:val="36"/>
          <w:szCs w:val="36"/>
          <w:rtl/>
        </w:rPr>
        <w:t xml:space="preserve"> </w:t>
      </w:r>
      <w:r w:rsidR="00BE5C8B">
        <w:rPr>
          <w:rFonts w:ascii="Traditional Arabic" w:hAnsi="Traditional Arabic" w:cs="Traditional Arabic" w:hint="cs"/>
          <w:sz w:val="36"/>
          <w:szCs w:val="36"/>
          <w:rtl/>
        </w:rPr>
        <w:t>ويستت</w:t>
      </w:r>
      <w:r w:rsidRPr="00E05068">
        <w:rPr>
          <w:rFonts w:ascii="Traditional Arabic" w:hAnsi="Traditional Arabic" w:cs="Traditional Arabic" w:hint="cs"/>
          <w:sz w:val="36"/>
          <w:szCs w:val="36"/>
          <w:rtl/>
        </w:rPr>
        <w:t>يبه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فإن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تاب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قبل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وإن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ثبت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أعاد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عليه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العقوبة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وخلده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الحبس</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حتى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يموت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يراجع</w:t>
      </w:r>
      <w:r w:rsidR="00F73D4C" w:rsidRPr="00F73D4C">
        <w:rPr>
          <w:rFonts w:ascii="Traditional Arabic" w:hAnsi="Traditional Arabic" w:cs="Traditional Arabic" w:hint="cs"/>
          <w:sz w:val="32"/>
          <w:szCs w:val="32"/>
          <w:vertAlign w:val="superscript"/>
          <w:rtl/>
        </w:rPr>
        <w:t>))</w:t>
      </w:r>
      <w:r w:rsidR="00F73D4C" w:rsidRPr="00F73D4C">
        <w:rPr>
          <w:rFonts w:ascii="Traditional Arabic" w:hAnsi="Traditional Arabic" w:cs="Traditional Arabic" w:hint="cs"/>
          <w:sz w:val="36"/>
          <w:szCs w:val="36"/>
          <w:vertAlign w:val="superscript"/>
          <w:rtl/>
        </w:rPr>
        <w:t>(</w:t>
      </w:r>
      <w:r w:rsidRPr="00F73D4C">
        <w:rPr>
          <w:rFonts w:ascii="Traditional Arabic" w:hAnsi="Traditional Arabic" w:cs="Traditional Arabic"/>
          <w:sz w:val="36"/>
          <w:szCs w:val="36"/>
          <w:vertAlign w:val="superscript"/>
          <w:rtl/>
        </w:rPr>
        <w:footnoteReference w:id="47"/>
      </w:r>
      <w:r w:rsidR="00F73D4C" w:rsidRPr="00F73D4C">
        <w:rPr>
          <w:rFonts w:ascii="Traditional Arabic" w:hAnsi="Traditional Arabic" w:cs="Traditional Arabic" w:hint="cs"/>
          <w:sz w:val="36"/>
          <w:szCs w:val="36"/>
          <w:vertAlign w:val="superscript"/>
          <w:rtl/>
        </w:rPr>
        <w:t>)</w:t>
      </w:r>
      <w:r w:rsidRPr="00E05068">
        <w:rPr>
          <w:rFonts w:ascii="Traditional Arabic" w:hAnsi="Traditional Arabic" w:cs="Traditional Arabic" w:hint="cs"/>
          <w:sz w:val="36"/>
          <w:szCs w:val="36"/>
          <w:rtl/>
        </w:rPr>
        <w:t>.</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وقال الإمام أبو جعفر الطحاوي في عقيدته المشهو</w:t>
      </w:r>
      <w:r w:rsidR="00B65BB2">
        <w:rPr>
          <w:rFonts w:ascii="Traditional Arabic" w:hAnsi="Traditional Arabic" w:cs="Traditional Arabic" w:hint="cs"/>
          <w:sz w:val="36"/>
          <w:szCs w:val="36"/>
          <w:rtl/>
        </w:rPr>
        <w:t>رة</w:t>
      </w:r>
      <w:r w:rsidRPr="00E05068">
        <w:rPr>
          <w:rFonts w:ascii="Traditional Arabic" w:hAnsi="Traditional Arabic" w:cs="Traditional Arabic" w:hint="cs"/>
          <w:sz w:val="36"/>
          <w:szCs w:val="36"/>
          <w:rtl/>
        </w:rPr>
        <w:t xml:space="preserve">: </w:t>
      </w:r>
      <w:r w:rsidR="00B65BB2" w:rsidRPr="00384D0D">
        <w:rPr>
          <w:rFonts w:ascii="Traditional Arabic" w:hAnsi="Traditional Arabic" w:cs="Traditional Arabic" w:hint="cs"/>
          <w:sz w:val="32"/>
          <w:szCs w:val="32"/>
          <w:vertAlign w:val="superscript"/>
          <w:rtl/>
        </w:rPr>
        <w:t>((</w:t>
      </w:r>
      <w:r w:rsidR="00B65BB2">
        <w:rPr>
          <w:rFonts w:ascii="Traditional Arabic" w:hAnsi="Traditional Arabic" w:cs="Traditional Arabic" w:hint="cs"/>
          <w:sz w:val="32"/>
          <w:szCs w:val="32"/>
          <w:vertAlign w:val="superscript"/>
          <w:rtl/>
        </w:rPr>
        <w:t xml:space="preserve"> </w:t>
      </w:r>
      <w:r w:rsidRPr="00E05068">
        <w:rPr>
          <w:rFonts w:ascii="Traditional Arabic" w:hAnsi="Traditional Arabic" w:cs="Traditional Arabic" w:hint="cs"/>
          <w:sz w:val="36"/>
          <w:szCs w:val="36"/>
          <w:rtl/>
        </w:rPr>
        <w:t>ونحب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أصحاب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00F26A43">
        <w:rPr>
          <w:rFonts w:ascii="Traditional Arabic" w:hAnsi="Traditional Arabic" w:cs="Traditional Arabic" w:hint="cs"/>
          <w:sz w:val="36"/>
          <w:szCs w:val="36"/>
          <w:rtl/>
        </w:rPr>
        <w:t xml:space="preserve"> </w:t>
      </w:r>
      <w:r w:rsidR="00B65BB2">
        <w:rPr>
          <w:rFonts w:ascii="Traditional Arabic" w:hAnsi="Traditional Arabic" w:cs="Traditional Arabic" w:hint="cs"/>
          <w:sz w:val="36"/>
          <w:szCs w:val="36"/>
          <w:rtl/>
        </w:rPr>
        <w:t>-</w:t>
      </w:r>
      <w:r w:rsidR="00B65BB2">
        <w:rPr>
          <w:rFonts w:ascii="Traditional Arabic" w:hAnsi="Traditional Arabic" w:cs="Traditional Arabic" w:hint="cs"/>
          <w:sz w:val="36"/>
          <w:szCs w:val="36"/>
        </w:rPr>
        <w:sym w:font="AGA Arabesque" w:char="F072"/>
      </w:r>
      <w:r w:rsidR="00B65BB2">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نفرط</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حب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أحد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نتبرأ</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أحد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منهم</w:t>
      </w:r>
      <w:r w:rsidR="00B65BB2">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ونبغض</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يبغضهم،</w:t>
      </w:r>
      <w:r w:rsidR="00B65BB2">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وبغير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الخير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يذكرهم،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نذكرهم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بخير،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وحبهم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دين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وإيمان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وإحسان،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وبغضهم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كفر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ونفاق</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وطغيان</w:t>
      </w:r>
      <w:r w:rsidRPr="00E05068">
        <w:rPr>
          <w:rFonts w:ascii="Traditional Arabic" w:hAnsi="Traditional Arabic" w:cs="Traditional Arabic"/>
          <w:sz w:val="36"/>
          <w:szCs w:val="36"/>
          <w:rtl/>
        </w:rPr>
        <w:t>.</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ونثبت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الخلافة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00B65BB2">
        <w:rPr>
          <w:rFonts w:ascii="Traditional Arabic" w:hAnsi="Traditional Arabic" w:cs="Traditional Arabic" w:hint="cs"/>
          <w:sz w:val="36"/>
          <w:szCs w:val="36"/>
          <w:rtl/>
        </w:rPr>
        <w:t>-</w:t>
      </w:r>
      <w:r w:rsidR="00B65BB2">
        <w:rPr>
          <w:rFonts w:ascii="Traditional Arabic" w:hAnsi="Traditional Arabic" w:cs="Traditional Arabic" w:hint="cs"/>
          <w:sz w:val="36"/>
          <w:szCs w:val="36"/>
        </w:rPr>
        <w:sym w:font="AGA Arabesque" w:char="F072"/>
      </w:r>
      <w:r w:rsidR="00B65BB2">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أولاً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لأبي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بكر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الصديق</w:t>
      </w:r>
      <w:r w:rsidRPr="00E05068">
        <w:rPr>
          <w:rFonts w:ascii="Traditional Arabic" w:hAnsi="Traditional Arabic" w:cs="Traditional Arabic"/>
          <w:sz w:val="36"/>
          <w:szCs w:val="36"/>
          <w:rtl/>
        </w:rPr>
        <w:t xml:space="preserve"> </w:t>
      </w:r>
      <w:r w:rsidR="00B65BB2">
        <w:rPr>
          <w:rFonts w:ascii="Traditional Arabic" w:hAnsi="Traditional Arabic" w:cs="Traditional Arabic" w:hint="cs"/>
          <w:sz w:val="36"/>
          <w:szCs w:val="36"/>
          <w:rtl/>
        </w:rPr>
        <w:t>-</w:t>
      </w:r>
      <w:r w:rsidR="00B65BB2">
        <w:rPr>
          <w:rFonts w:ascii="Traditional Arabic" w:hAnsi="Traditional Arabic" w:cs="Traditional Arabic" w:hint="cs"/>
          <w:sz w:val="36"/>
          <w:szCs w:val="36"/>
        </w:rPr>
        <w:sym w:font="AGA Arabesque" w:char="F074"/>
      </w:r>
      <w:r w:rsidR="00B65BB2">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تفضيلا</w:t>
      </w:r>
      <w:r w:rsidR="00B65BB2">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وتقديما</w:t>
      </w:r>
      <w:r w:rsidR="00B65BB2">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جميع</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الأمة،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ثم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لعمر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الخطاب</w:t>
      </w:r>
      <w:r w:rsidRPr="00E05068">
        <w:rPr>
          <w:rFonts w:ascii="Traditional Arabic" w:hAnsi="Traditional Arabic" w:cs="Traditional Arabic"/>
          <w:sz w:val="36"/>
          <w:szCs w:val="36"/>
          <w:rtl/>
        </w:rPr>
        <w:t xml:space="preserve"> </w:t>
      </w:r>
      <w:r w:rsidR="00B65BB2">
        <w:rPr>
          <w:rFonts w:ascii="Traditional Arabic" w:hAnsi="Traditional Arabic" w:cs="Traditional Arabic" w:hint="cs"/>
          <w:sz w:val="36"/>
          <w:szCs w:val="36"/>
          <w:rtl/>
        </w:rPr>
        <w:t>-</w:t>
      </w:r>
      <w:r w:rsidR="00B65BB2">
        <w:rPr>
          <w:rFonts w:ascii="Traditional Arabic" w:hAnsi="Traditional Arabic" w:cs="Traditional Arabic" w:hint="cs"/>
          <w:sz w:val="36"/>
          <w:szCs w:val="36"/>
        </w:rPr>
        <w:sym w:font="AGA Arabesque" w:char="F074"/>
      </w:r>
      <w:r w:rsidR="00B65BB2">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ثم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لعثمان</w:t>
      </w:r>
      <w:r w:rsidRPr="00E05068">
        <w:rPr>
          <w:rFonts w:ascii="Traditional Arabic" w:hAnsi="Traditional Arabic" w:cs="Traditional Arabic"/>
          <w:sz w:val="36"/>
          <w:szCs w:val="36"/>
          <w:rtl/>
        </w:rPr>
        <w:t xml:space="preserve"> </w:t>
      </w:r>
      <w:r w:rsidR="00B65BB2">
        <w:rPr>
          <w:rFonts w:ascii="Traditional Arabic" w:hAnsi="Traditional Arabic" w:cs="Traditional Arabic" w:hint="cs"/>
          <w:sz w:val="36"/>
          <w:szCs w:val="36"/>
          <w:rtl/>
        </w:rPr>
        <w:t>-</w:t>
      </w:r>
      <w:r w:rsidR="00B65BB2">
        <w:rPr>
          <w:rFonts w:ascii="Traditional Arabic" w:hAnsi="Traditional Arabic" w:cs="Traditional Arabic" w:hint="cs"/>
          <w:sz w:val="36"/>
          <w:szCs w:val="36"/>
        </w:rPr>
        <w:sym w:font="AGA Arabesque" w:char="F074"/>
      </w:r>
      <w:r w:rsidR="00B65BB2">
        <w:rPr>
          <w:rFonts w:ascii="Traditional Arabic" w:hAnsi="Traditional Arabic" w:cs="Traditional Arabic" w:hint="cs"/>
          <w:sz w:val="36"/>
          <w:szCs w:val="36"/>
          <w:rtl/>
        </w:rPr>
        <w:t>-</w:t>
      </w:r>
      <w:r w:rsidR="00B65BB2"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ثم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لعلي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أبي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طالب</w:t>
      </w:r>
      <w:r w:rsidRPr="00E05068">
        <w:rPr>
          <w:rFonts w:ascii="Traditional Arabic" w:hAnsi="Traditional Arabic" w:cs="Traditional Arabic"/>
          <w:sz w:val="36"/>
          <w:szCs w:val="36"/>
          <w:rtl/>
        </w:rPr>
        <w:t xml:space="preserve"> </w:t>
      </w:r>
      <w:r w:rsidR="00B65BB2">
        <w:rPr>
          <w:rFonts w:ascii="Traditional Arabic" w:hAnsi="Traditional Arabic" w:cs="Traditional Arabic" w:hint="cs"/>
          <w:sz w:val="36"/>
          <w:szCs w:val="36"/>
          <w:rtl/>
        </w:rPr>
        <w:t>-</w:t>
      </w:r>
      <w:r w:rsidR="00B65BB2">
        <w:rPr>
          <w:rFonts w:ascii="Traditional Arabic" w:hAnsi="Traditional Arabic" w:cs="Traditional Arabic" w:hint="cs"/>
          <w:sz w:val="36"/>
          <w:szCs w:val="36"/>
        </w:rPr>
        <w:sym w:font="AGA Arabesque" w:char="F074"/>
      </w:r>
      <w:r w:rsidR="00B65BB2">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الخلفاء</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الراشدون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والأئمة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المهتدون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وأن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العشرة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الذين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سماهم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00B65BB2">
        <w:rPr>
          <w:rFonts w:ascii="Traditional Arabic" w:hAnsi="Traditional Arabic" w:cs="Traditional Arabic" w:hint="cs"/>
          <w:sz w:val="36"/>
          <w:szCs w:val="36"/>
          <w:rtl/>
        </w:rPr>
        <w:t>-</w:t>
      </w:r>
      <w:r w:rsidR="00B65BB2">
        <w:rPr>
          <w:rFonts w:ascii="Traditional Arabic" w:hAnsi="Traditional Arabic" w:cs="Traditional Arabic" w:hint="cs"/>
          <w:sz w:val="36"/>
          <w:szCs w:val="36"/>
        </w:rPr>
        <w:sym w:font="AGA Arabesque" w:char="F072"/>
      </w:r>
      <w:r w:rsidR="00B65BB2">
        <w:rPr>
          <w:rFonts w:ascii="Traditional Arabic" w:hAnsi="Traditional Arabic" w:cs="Traditional Arabic" w:hint="cs"/>
          <w:sz w:val="36"/>
          <w:szCs w:val="36"/>
          <w:rtl/>
        </w:rPr>
        <w:t>-</w:t>
      </w:r>
      <w:r w:rsidR="00B65BB2"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وبشرهم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بالجنة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نشهد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بالجنة،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شهد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00B65BB2" w:rsidRPr="00E05068">
        <w:rPr>
          <w:rFonts w:ascii="Traditional Arabic" w:hAnsi="Traditional Arabic" w:cs="Traditional Arabic"/>
          <w:sz w:val="36"/>
          <w:szCs w:val="36"/>
          <w:rtl/>
        </w:rPr>
        <w:t xml:space="preserve"> </w:t>
      </w:r>
      <w:r w:rsidR="00B65BB2">
        <w:rPr>
          <w:rFonts w:ascii="Traditional Arabic" w:hAnsi="Traditional Arabic" w:cs="Traditional Arabic" w:hint="cs"/>
          <w:sz w:val="36"/>
          <w:szCs w:val="36"/>
          <w:rtl/>
        </w:rPr>
        <w:t>-</w:t>
      </w:r>
      <w:r w:rsidR="00B65BB2">
        <w:rPr>
          <w:rFonts w:ascii="Traditional Arabic" w:hAnsi="Traditional Arabic" w:cs="Traditional Arabic" w:hint="cs"/>
          <w:sz w:val="36"/>
          <w:szCs w:val="36"/>
        </w:rPr>
        <w:sym w:font="AGA Arabesque" w:char="F072"/>
      </w:r>
      <w:r w:rsidR="00B65BB2">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وقوله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الحق،</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أبو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بكر،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وعمر،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وعثمان،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وعلي،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وطلحة،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والزبير،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وسعد،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وسعيد،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وعبد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الرحمن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عوف،</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وأبو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عبيدة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ابن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الجراح؛</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وهو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أمين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هذه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الأمة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رضي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عنهم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أجمعين</w:t>
      </w:r>
      <w:r w:rsidRPr="00E05068">
        <w:rPr>
          <w:rFonts w:ascii="Traditional Arabic" w:hAnsi="Traditional Arabic" w:cs="Traditional Arabic"/>
          <w:sz w:val="36"/>
          <w:szCs w:val="36"/>
          <w:rtl/>
        </w:rPr>
        <w:t>.</w:t>
      </w:r>
    </w:p>
    <w:p w:rsidR="00E05068" w:rsidRPr="00E05068" w:rsidRDefault="00E05068" w:rsidP="00F26A43">
      <w:pPr>
        <w:spacing w:after="60" w:line="62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أَحْسَنَ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القول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أصحاب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00B65BB2">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00B65BB2">
        <w:rPr>
          <w:rFonts w:ascii="Traditional Arabic" w:hAnsi="Traditional Arabic" w:cs="Traditional Arabic" w:hint="cs"/>
          <w:sz w:val="36"/>
          <w:szCs w:val="36"/>
        </w:rPr>
        <w:sym w:font="AGA Arabesque" w:char="F072"/>
      </w:r>
      <w:r w:rsidR="00B65BB2">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وأزواجه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الطاهرات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دنس</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وذرياته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المقدسين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رجس؛</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فقد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برئ</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النفاق</w:t>
      </w:r>
      <w:r w:rsidR="00B65BB2">
        <w:rPr>
          <w:rFonts w:ascii="Traditional Arabic" w:hAnsi="Traditional Arabic" w:cs="Traditional Arabic" w:hint="cs"/>
          <w:sz w:val="32"/>
          <w:szCs w:val="32"/>
          <w:vertAlign w:val="superscript"/>
          <w:rtl/>
        </w:rPr>
        <w:t>))</w:t>
      </w:r>
      <w:r w:rsidR="00B65BB2" w:rsidRPr="00B65BB2">
        <w:rPr>
          <w:rFonts w:ascii="Traditional Arabic" w:hAnsi="Traditional Arabic" w:cs="Traditional Arabic" w:hint="cs"/>
          <w:sz w:val="36"/>
          <w:szCs w:val="36"/>
          <w:vertAlign w:val="superscript"/>
          <w:rtl/>
        </w:rPr>
        <w:t xml:space="preserve"> (</w:t>
      </w:r>
      <w:r w:rsidR="00B65BB2" w:rsidRPr="00B65BB2">
        <w:rPr>
          <w:rFonts w:ascii="Traditional Arabic" w:hAnsi="Traditional Arabic" w:cs="Traditional Arabic"/>
          <w:sz w:val="36"/>
          <w:szCs w:val="36"/>
          <w:vertAlign w:val="superscript"/>
          <w:rtl/>
        </w:rPr>
        <w:footnoteReference w:id="48"/>
      </w:r>
      <w:r w:rsidR="00B65BB2" w:rsidRPr="00B65BB2">
        <w:rPr>
          <w:rFonts w:ascii="Traditional Arabic" w:hAnsi="Traditional Arabic" w:cs="Traditional Arabic" w:hint="cs"/>
          <w:sz w:val="36"/>
          <w:szCs w:val="36"/>
          <w:vertAlign w:val="superscript"/>
          <w:rtl/>
        </w:rPr>
        <w:t>)</w:t>
      </w:r>
      <w:r w:rsidRPr="00E05068">
        <w:rPr>
          <w:rFonts w:ascii="Traditional Arabic" w:hAnsi="Traditional Arabic" w:cs="Traditional Arabic"/>
          <w:sz w:val="36"/>
          <w:szCs w:val="36"/>
          <w:rtl/>
        </w:rPr>
        <w:t>.</w:t>
      </w:r>
    </w:p>
    <w:p w:rsidR="00E05068" w:rsidRPr="00E05068" w:rsidRDefault="00B65BB2" w:rsidP="00F26A43">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وهذا إمام آخر من أئمة أهل السنة، وهو أبو إسماعيل الصابوني</w:t>
      </w:r>
      <w:r w:rsidR="00E05068" w:rsidRPr="00E05068">
        <w:rPr>
          <w:rFonts w:ascii="Traditional Arabic" w:hAnsi="Traditional Arabic" w:cs="Traditional Arabic" w:hint="cs"/>
          <w:sz w:val="36"/>
          <w:szCs w:val="36"/>
          <w:rtl/>
        </w:rPr>
        <w:t>، ي</w:t>
      </w:r>
      <w:r>
        <w:rPr>
          <w:rFonts w:ascii="Traditional Arabic" w:hAnsi="Traditional Arabic" w:cs="Traditional Arabic" w:hint="cs"/>
          <w:sz w:val="36"/>
          <w:szCs w:val="36"/>
          <w:rtl/>
        </w:rPr>
        <w:t>دون في عقيدتهم في الصحابة فيقول</w:t>
      </w:r>
      <w:r w:rsidR="00E05068" w:rsidRPr="00E05068">
        <w:rPr>
          <w:rFonts w:ascii="Traditional Arabic" w:hAnsi="Traditional Arabic" w:cs="Traditional Arabic" w:hint="cs"/>
          <w:sz w:val="36"/>
          <w:szCs w:val="36"/>
          <w:rtl/>
        </w:rPr>
        <w:t>: ويشهدون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ويعتقدون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أفضل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أصحاب</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رسول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أبو</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بكر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ثم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عمر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ثم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عثمان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ثم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وأنهم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الخلفاء</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الراشدون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الذين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ذكر</w:t>
      </w:r>
      <w:r w:rsidR="00F26A43">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Pr>
          <w:rFonts w:ascii="Traditional Arabic" w:hAnsi="Traditional Arabic" w:cs="Traditional Arabic" w:hint="cs"/>
          <w:sz w:val="36"/>
          <w:szCs w:val="36"/>
        </w:rPr>
        <w:sym w:font="AGA Arabesque" w:char="F072"/>
      </w:r>
      <w:r w:rsidR="00F26A43">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خلافتهم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بقوله...</w:t>
      </w:r>
      <w:r w:rsidR="00F26A43">
        <w:rPr>
          <w:rFonts w:ascii="Traditional Arabic" w:hAnsi="Traditional Arabic" w:cs="Traditional Arabic" w:hint="cs"/>
          <w:sz w:val="36"/>
          <w:szCs w:val="36"/>
          <w:rtl/>
        </w:rPr>
        <w:t xml:space="preserve">      </w:t>
      </w:r>
      <w:r w:rsidRPr="00384D0D">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E05068" w:rsidRPr="00E05068">
        <w:rPr>
          <w:rFonts w:ascii="Traditional Arabic" w:hAnsi="Traditional Arabic" w:cs="Traditional Arabic" w:hint="cs"/>
          <w:sz w:val="36"/>
          <w:szCs w:val="36"/>
          <w:rtl/>
        </w:rPr>
        <w:t>الخلافة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بعدي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ثلاثون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سنة</w:t>
      </w:r>
      <w:r>
        <w:rPr>
          <w:rFonts w:ascii="Traditional Arabic" w:hAnsi="Traditional Arabic" w:cs="Traditional Arabic" w:hint="cs"/>
          <w:sz w:val="32"/>
          <w:szCs w:val="32"/>
          <w:vertAlign w:val="superscript"/>
          <w:rtl/>
        </w:rPr>
        <w:t>))</w:t>
      </w:r>
      <w:r w:rsidRPr="00B65BB2">
        <w:rPr>
          <w:rFonts w:ascii="Traditional Arabic" w:hAnsi="Traditional Arabic" w:cs="Traditional Arabic" w:hint="cs"/>
          <w:sz w:val="36"/>
          <w:szCs w:val="36"/>
          <w:vertAlign w:val="superscript"/>
          <w:rtl/>
        </w:rPr>
        <w:t>(</w:t>
      </w:r>
      <w:r w:rsidR="00E05068" w:rsidRPr="00B65BB2">
        <w:rPr>
          <w:rFonts w:ascii="Traditional Arabic" w:hAnsi="Traditional Arabic" w:cs="Traditional Arabic"/>
          <w:sz w:val="36"/>
          <w:szCs w:val="36"/>
          <w:vertAlign w:val="superscript"/>
          <w:rtl/>
        </w:rPr>
        <w:footnoteReference w:id="49"/>
      </w:r>
      <w:r w:rsidRPr="00B65BB2">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 فمن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أحبهم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وتولاهم،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ودعا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ورعى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حقهم،</w:t>
      </w:r>
      <w:r>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وعرف</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lastRenderedPageBreak/>
        <w:t>فضلهم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فاز</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الفائزين،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أبغضهم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وسبهم،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ونسبهم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إلى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تنسبهم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الروافض</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والخوارج</w:t>
      </w:r>
      <w:r w:rsidR="00F26A43">
        <w:rPr>
          <w:rFonts w:ascii="Traditional Arabic" w:hAnsi="Traditional Arabic" w:cs="Traditional Arabic" w:hint="cs"/>
          <w:sz w:val="36"/>
          <w:szCs w:val="36"/>
          <w:rtl/>
        </w:rPr>
        <w:t xml:space="preserve">    </w:t>
      </w:r>
      <w:r w:rsidR="00E05068" w:rsidRPr="00E05068">
        <w:rPr>
          <w:rFonts w:ascii="Traditional Arabic" w:hAnsi="Traditional Arabic" w:cs="Traditional Arabic"/>
          <w:sz w:val="36"/>
          <w:szCs w:val="36"/>
          <w:rtl/>
        </w:rPr>
        <w:t xml:space="preserve"> </w:t>
      </w:r>
      <w:r w:rsidR="00F26A43">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لعنهم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F26A43">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ـ</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فقد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هلك</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الهالكين</w:t>
      </w:r>
      <w:r w:rsidR="00E05068" w:rsidRPr="00E05068">
        <w:rPr>
          <w:rFonts w:ascii="Traditional Arabic" w:hAnsi="Traditional Arabic" w:cs="Traditional Arabic"/>
          <w:sz w:val="36"/>
          <w:szCs w:val="36"/>
          <w:rtl/>
        </w:rPr>
        <w:t>.</w:t>
      </w:r>
      <w:r w:rsidR="00E05068" w:rsidRPr="00E05068">
        <w:rPr>
          <w:rFonts w:ascii="Traditional Arabic" w:hAnsi="Traditional Arabic" w:cs="Traditional Arabic" w:hint="cs"/>
          <w:sz w:val="36"/>
          <w:szCs w:val="36"/>
          <w:rtl/>
        </w:rPr>
        <w:t>... ويرون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الكف</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شجر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أصحاب</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رسول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وتطهير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الألسنة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ذكر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يتضمن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عيبا</w:t>
      </w:r>
      <w:r w:rsidR="0008145E">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ونقصا</w:t>
      </w:r>
      <w:r w:rsidR="0008145E">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ويرون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الترحم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جميعهم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والموالاة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لكافتهم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وكذلك</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يرون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تعظيم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قدر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أزواجه</w:t>
      </w:r>
      <w:r w:rsidR="00E05068" w:rsidRPr="00E05068">
        <w:rPr>
          <w:rFonts w:ascii="Traditional Arabic" w:hAnsi="Traditional Arabic" w:cs="Traditional Arabic"/>
          <w:sz w:val="36"/>
          <w:szCs w:val="36"/>
          <w:rtl/>
        </w:rPr>
        <w:t xml:space="preserve"> </w:t>
      </w:r>
      <w:r w:rsidR="00E45E99">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رضي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عنهن</w:t>
      </w:r>
      <w:r w:rsidR="00E45E99">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والدعاء</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لهن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ومعرفة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فضلهن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والإقرار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بأنهن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أمهات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المؤمنين</w:t>
      </w:r>
      <w:r w:rsidR="00E45E99" w:rsidRPr="00E45E99">
        <w:rPr>
          <w:rFonts w:ascii="Traditional Arabic" w:hAnsi="Traditional Arabic" w:cs="Traditional Arabic" w:hint="cs"/>
          <w:sz w:val="36"/>
          <w:szCs w:val="36"/>
          <w:vertAlign w:val="superscript"/>
          <w:rtl/>
        </w:rPr>
        <w:t>(</w:t>
      </w:r>
      <w:r w:rsidR="00E45E99" w:rsidRPr="00E45E99">
        <w:rPr>
          <w:rFonts w:ascii="Traditional Arabic" w:hAnsi="Traditional Arabic" w:cs="Traditional Arabic"/>
          <w:sz w:val="36"/>
          <w:szCs w:val="36"/>
          <w:vertAlign w:val="superscript"/>
          <w:rtl/>
        </w:rPr>
        <w:footnoteReference w:id="50"/>
      </w:r>
      <w:r w:rsidR="00E45E99" w:rsidRPr="00E45E99">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sz w:val="36"/>
          <w:szCs w:val="36"/>
          <w:rtl/>
        </w:rPr>
        <w:t>.</w:t>
      </w:r>
    </w:p>
    <w:p w:rsidR="00E05068" w:rsidRPr="00E05068" w:rsidRDefault="00092F51" w:rsidP="00F26A43">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وقال شيخ الإسلام ابن تيمية: </w:t>
      </w:r>
      <w:r w:rsidR="000F4983" w:rsidRPr="000F4983">
        <w:rPr>
          <w:rFonts w:ascii="Traditional Arabic" w:hAnsi="Traditional Arabic" w:cs="Traditional Arabic" w:hint="cs"/>
          <w:sz w:val="32"/>
          <w:szCs w:val="32"/>
          <w:vertAlign w:val="superscript"/>
          <w:rtl/>
        </w:rPr>
        <w:t>((</w:t>
      </w:r>
      <w:r w:rsidR="000F4983">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ومن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أصول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أهل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السنة</w:t>
      </w:r>
      <w:r w:rsidR="00E05068" w:rsidRPr="00E05068">
        <w:rPr>
          <w:rFonts w:ascii="Traditional Arabic" w:hAnsi="Traditional Arabic" w:cs="Traditional Arabic"/>
          <w:sz w:val="36"/>
          <w:szCs w:val="36"/>
          <w:rtl/>
        </w:rPr>
        <w:t xml:space="preserve"> </w:t>
      </w:r>
      <w:r>
        <w:rPr>
          <w:rFonts w:ascii="Traditional Arabic" w:hAnsi="Traditional Arabic" w:cs="Traditional Arabic" w:hint="cs"/>
          <w:sz w:val="36"/>
          <w:szCs w:val="36"/>
          <w:rtl/>
        </w:rPr>
        <w:t>والجماع</w:t>
      </w:r>
      <w:r w:rsidR="00BE5C8B">
        <w:rPr>
          <w:rFonts w:ascii="Traditional Arabic" w:hAnsi="Traditional Arabic" w:cs="Traditional Arabic" w:hint="cs"/>
          <w:sz w:val="36"/>
          <w:szCs w:val="36"/>
          <w:rtl/>
        </w:rPr>
        <w:t>ة</w:t>
      </w:r>
      <w:r w:rsidR="00E05068" w:rsidRPr="00E05068">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سلامة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قلوبهم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وألسنتهم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لأصحاب</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رسول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صلى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عليه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وسلم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كما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وصفهم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قوله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تعالى</w:t>
      </w:r>
      <w:r>
        <w:rPr>
          <w:rFonts w:ascii="Traditional Arabic" w:hAnsi="Traditional Arabic" w:cs="Traditional Arabic" w:hint="cs"/>
          <w:sz w:val="36"/>
          <w:szCs w:val="36"/>
          <w:rtl/>
        </w:rPr>
        <w:t>:</w:t>
      </w:r>
      <w:r w:rsidR="00F26A43">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 </w:t>
      </w:r>
      <w:r w:rsidRPr="0037337E">
        <w:rPr>
          <w:rFonts w:ascii="QCF_BSML" w:hAnsi="QCF_BSML" w:cs="QCF_BSML"/>
          <w:color w:val="000000"/>
          <w:sz w:val="32"/>
          <w:szCs w:val="32"/>
          <w:rtl/>
        </w:rPr>
        <w:t xml:space="preserve">ﭽ </w:t>
      </w:r>
      <w:r w:rsidRPr="0037337E">
        <w:rPr>
          <w:rFonts w:ascii="QCF_P547" w:hAnsi="QCF_P547" w:cs="QCF_P547"/>
          <w:color w:val="000000"/>
          <w:sz w:val="32"/>
          <w:szCs w:val="32"/>
          <w:rtl/>
        </w:rPr>
        <w:t xml:space="preserve">ﭑ  ﭒ  ﭓ  ﭔ  ﭕ  ﭖ  ﭗ      ﭘ     ﭙ  ﭚ  ﭛ  ﭜ  ﭝ  ﭞ  ﭟ  ﭠ    ﭡ  ﭢ  ﭣ  ﭤ  ﭥ   ﭦ  ﭧ  ﭨ  </w:t>
      </w:r>
      <w:r w:rsidRPr="0037337E">
        <w:rPr>
          <w:rFonts w:ascii="QCF_BSML" w:hAnsi="QCF_BSML" w:cs="QCF_BSML"/>
          <w:sz w:val="32"/>
          <w:szCs w:val="32"/>
          <w:rtl/>
        </w:rPr>
        <w:t>ﭼ</w:t>
      </w:r>
      <w:r w:rsidRPr="00092F51">
        <w:rPr>
          <w:rFonts w:ascii="Traditional Arabic" w:hAnsi="Traditional Arabic" w:cs="Traditional Arabic" w:hint="cs"/>
          <w:sz w:val="36"/>
          <w:szCs w:val="36"/>
          <w:vertAlign w:val="superscript"/>
          <w:rtl/>
        </w:rPr>
        <w:t>(</w:t>
      </w:r>
      <w:r w:rsidRPr="00092F51">
        <w:rPr>
          <w:rFonts w:ascii="Traditional Arabic" w:hAnsi="Traditional Arabic" w:cs="Traditional Arabic"/>
          <w:sz w:val="36"/>
          <w:szCs w:val="36"/>
          <w:vertAlign w:val="superscript"/>
          <w:rtl/>
        </w:rPr>
        <w:footnoteReference w:id="51"/>
      </w:r>
      <w:r w:rsidRPr="00092F51">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وطاعة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النبي</w:t>
      </w:r>
      <w:r w:rsidR="00E05068" w:rsidRPr="00E05068">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0F4983">
        <w:rPr>
          <w:rFonts w:ascii="Traditional Arabic" w:hAnsi="Traditional Arabic" w:cs="Traditional Arabic" w:hint="cs"/>
          <w:sz w:val="36"/>
          <w:szCs w:val="36"/>
          <w:rtl/>
        </w:rPr>
        <w:t>في قوله</w:t>
      </w:r>
      <w:r w:rsidR="00E05068" w:rsidRPr="00E05068">
        <w:rPr>
          <w:rFonts w:ascii="Traditional Arabic" w:hAnsi="Traditional Arabic" w:cs="Traditional Arabic"/>
          <w:sz w:val="36"/>
          <w:szCs w:val="36"/>
          <w:rtl/>
        </w:rPr>
        <w:t xml:space="preserve">: </w:t>
      </w:r>
      <w:r w:rsidRPr="00092F51">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E05068" w:rsidRPr="00E05068">
        <w:rPr>
          <w:rFonts w:ascii="Traditional Arabic" w:hAnsi="Traditional Arabic" w:cs="Traditional Arabic" w:hint="cs"/>
          <w:sz w:val="36"/>
          <w:szCs w:val="36"/>
          <w:rtl/>
        </w:rPr>
        <w:t>لا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تسبوا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أصحابي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فو الذي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نفسي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بيده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لو</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أحدكم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أنفق</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مثل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أحد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ذهبا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بلغ</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أحدهم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ولا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نصيفه</w:t>
      </w:r>
      <w:r w:rsidRPr="00092F51">
        <w:rPr>
          <w:rFonts w:ascii="Traditional Arabic" w:hAnsi="Traditional Arabic" w:cs="Traditional Arabic" w:hint="cs"/>
          <w:sz w:val="36"/>
          <w:szCs w:val="36"/>
          <w:vertAlign w:val="superscript"/>
          <w:rtl/>
        </w:rPr>
        <w:t>(</w:t>
      </w:r>
      <w:r w:rsidR="00E05068" w:rsidRPr="00092F51">
        <w:rPr>
          <w:rFonts w:ascii="Traditional Arabic" w:hAnsi="Traditional Arabic" w:cs="Traditional Arabic"/>
          <w:sz w:val="36"/>
          <w:szCs w:val="36"/>
          <w:vertAlign w:val="superscript"/>
          <w:rtl/>
        </w:rPr>
        <w:footnoteReference w:id="52"/>
      </w:r>
      <w:r w:rsidRPr="00092F51">
        <w:rPr>
          <w:rFonts w:ascii="Traditional Arabic" w:hAnsi="Traditional Arabic" w:cs="Traditional Arabic" w:hint="cs"/>
          <w:sz w:val="36"/>
          <w:szCs w:val="36"/>
          <w:vertAlign w:val="superscript"/>
          <w:rtl/>
        </w:rPr>
        <w:t>)</w:t>
      </w:r>
      <w:r>
        <w:rPr>
          <w:rFonts w:ascii="Traditional Arabic" w:hAnsi="Traditional Arabic" w:cs="Traditional Arabic" w:hint="cs"/>
          <w:sz w:val="32"/>
          <w:szCs w:val="32"/>
          <w:vertAlign w:val="superscript"/>
          <w:rtl/>
        </w:rPr>
        <w:t xml:space="preserve"> </w:t>
      </w:r>
      <w:r w:rsidRPr="00092F51">
        <w:rPr>
          <w:rFonts w:ascii="Traditional Arabic" w:hAnsi="Traditional Arabic" w:cs="Traditional Arabic" w:hint="cs"/>
          <w:sz w:val="32"/>
          <w:szCs w:val="32"/>
          <w:vertAlign w:val="superscript"/>
          <w:rtl/>
        </w:rPr>
        <w:t>))</w:t>
      </w:r>
      <w:r w:rsidRPr="00092F51">
        <w:rPr>
          <w:rFonts w:ascii="Traditional Arabic" w:hAnsi="Traditional Arabic" w:cs="Traditional Arabic" w:hint="cs"/>
          <w:sz w:val="36"/>
          <w:szCs w:val="36"/>
          <w:vertAlign w:val="superscript"/>
          <w:rtl/>
        </w:rPr>
        <w:t>(</w:t>
      </w:r>
      <w:r w:rsidR="00E05068" w:rsidRPr="00092F51">
        <w:rPr>
          <w:rFonts w:ascii="Traditional Arabic" w:hAnsi="Traditional Arabic" w:cs="Traditional Arabic"/>
          <w:sz w:val="36"/>
          <w:szCs w:val="36"/>
          <w:vertAlign w:val="superscript"/>
          <w:rtl/>
        </w:rPr>
        <w:footnoteReference w:id="53"/>
      </w:r>
      <w:r w:rsidRPr="00092F51">
        <w:rPr>
          <w:rFonts w:ascii="Traditional Arabic" w:hAnsi="Traditional Arabic" w:cs="Traditional Arabic" w:hint="cs"/>
          <w:sz w:val="36"/>
          <w:szCs w:val="36"/>
          <w:vertAlign w:val="superscript"/>
          <w:rtl/>
        </w:rPr>
        <w:t>)</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ويقبلون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جاء</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الكتاب</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والسنة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والإجماع</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فضائلهم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ومراتبهم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ويفضلون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أنفق</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قبل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الفتح</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وهو</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صلح</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الحديبية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وقاتل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أنفق</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بعد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وقاتل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ويقدمون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المهاجرين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على</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الأنصار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ويؤمنون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بأن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قال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لأهل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بدر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وكانوا</w:t>
      </w:r>
      <w:r>
        <w:rPr>
          <w:rFonts w:ascii="Traditional Arabic" w:hAnsi="Traditional Arabic" w:cs="Traditional Arabic" w:hint="cs"/>
          <w:sz w:val="36"/>
          <w:szCs w:val="36"/>
          <w:rtl/>
        </w:rPr>
        <w:t xml:space="preserve"> </w:t>
      </w:r>
      <w:r w:rsidR="00E05068" w:rsidRPr="00E05068">
        <w:rPr>
          <w:rFonts w:ascii="Traditional Arabic" w:hAnsi="Traditional Arabic" w:cs="Traditional Arabic" w:hint="cs"/>
          <w:sz w:val="36"/>
          <w:szCs w:val="36"/>
          <w:rtl/>
        </w:rPr>
        <w:t>ثلاثمائة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وبضعة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عشر</w:t>
      </w:r>
      <w:r w:rsidR="00E05068" w:rsidRPr="00E05068">
        <w:rPr>
          <w:rFonts w:ascii="Traditional Arabic" w:hAnsi="Traditional Arabic" w:cs="Traditional Arabic"/>
          <w:sz w:val="36"/>
          <w:szCs w:val="36"/>
          <w:rtl/>
        </w:rPr>
        <w:t xml:space="preserve">: </w:t>
      </w:r>
      <w:r w:rsidRPr="00092F51">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E05068" w:rsidRPr="00E05068">
        <w:rPr>
          <w:rFonts w:ascii="Traditional Arabic" w:hAnsi="Traditional Arabic" w:cs="Traditional Arabic" w:hint="cs"/>
          <w:sz w:val="36"/>
          <w:szCs w:val="36"/>
          <w:rtl/>
        </w:rPr>
        <w:t>اعملوا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شئتم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فقد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غفرت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لكم</w:t>
      </w:r>
      <w:r w:rsidRPr="00092F51">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092F51">
        <w:rPr>
          <w:rFonts w:ascii="Traditional Arabic" w:hAnsi="Traditional Arabic" w:cs="Traditional Arabic" w:hint="cs"/>
          <w:sz w:val="36"/>
          <w:szCs w:val="36"/>
          <w:vertAlign w:val="superscript"/>
          <w:rtl/>
        </w:rPr>
        <w:t>(</w:t>
      </w:r>
      <w:r w:rsidR="00E05068" w:rsidRPr="00092F51">
        <w:rPr>
          <w:rFonts w:ascii="Traditional Arabic" w:hAnsi="Traditional Arabic" w:cs="Traditional Arabic"/>
          <w:sz w:val="36"/>
          <w:szCs w:val="36"/>
          <w:vertAlign w:val="superscript"/>
          <w:rtl/>
        </w:rPr>
        <w:footnoteReference w:id="54"/>
      </w:r>
      <w:r w:rsidRPr="00092F51">
        <w:rPr>
          <w:rFonts w:ascii="Traditional Arabic" w:hAnsi="Traditional Arabic" w:cs="Traditional Arabic" w:hint="cs"/>
          <w:sz w:val="36"/>
          <w:szCs w:val="36"/>
          <w:vertAlign w:val="superscript"/>
          <w:rtl/>
        </w:rPr>
        <w:t>)</w:t>
      </w:r>
      <w:r w:rsidR="00E05068" w:rsidRPr="00E05068">
        <w:rPr>
          <w:rFonts w:ascii="Traditional Arabic" w:hAnsi="Traditional Arabic" w:cs="Traditional Arabic" w:hint="cs"/>
          <w:sz w:val="36"/>
          <w:szCs w:val="36"/>
          <w:rtl/>
        </w:rPr>
        <w:t>، وبأنه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يدخل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النار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أحد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بايع</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تحت</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الشجرة</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كما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أخبر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النبي</w:t>
      </w:r>
      <w:r>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E05068" w:rsidRPr="00E05068">
        <w:rPr>
          <w:rFonts w:ascii="Traditional Arabic" w:hAnsi="Traditional Arabic" w:cs="Traditional Arabic" w:hint="cs"/>
          <w:sz w:val="36"/>
          <w:szCs w:val="36"/>
          <w:rtl/>
        </w:rPr>
        <w:t>،</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بل</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لقد</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رضي</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الله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عنهم</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ورضوا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عنه</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وكانوا</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أكثر</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من</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ألف</w:t>
      </w:r>
      <w:r w:rsidR="00E05068" w:rsidRPr="00E05068">
        <w:rPr>
          <w:rFonts w:ascii="Traditional Arabic" w:hAnsi="Traditional Arabic" w:cs="Traditional Arabic"/>
          <w:sz w:val="36"/>
          <w:szCs w:val="36"/>
          <w:rtl/>
        </w:rPr>
        <w:t xml:space="preserve"> </w:t>
      </w:r>
      <w:r w:rsidR="00E05068" w:rsidRPr="00E05068">
        <w:rPr>
          <w:rFonts w:ascii="Traditional Arabic" w:hAnsi="Traditional Arabic" w:cs="Traditional Arabic" w:hint="cs"/>
          <w:sz w:val="36"/>
          <w:szCs w:val="36"/>
          <w:rtl/>
        </w:rPr>
        <w:t>وأربعمائة.</w:t>
      </w:r>
    </w:p>
    <w:p w:rsidR="00E05068" w:rsidRPr="00E05068" w:rsidRDefault="00E05068" w:rsidP="00092F51">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lastRenderedPageBreak/>
        <w:t>ويشهدون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بالجنة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شهد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00092F51">
        <w:rPr>
          <w:rFonts w:ascii="Traditional Arabic" w:hAnsi="Traditional Arabic" w:cs="Traditional Arabic" w:hint="cs"/>
          <w:sz w:val="36"/>
          <w:szCs w:val="36"/>
          <w:rtl/>
        </w:rPr>
        <w:t>-</w:t>
      </w:r>
      <w:r w:rsidR="00092F51">
        <w:rPr>
          <w:rFonts w:ascii="Traditional Arabic" w:hAnsi="Traditional Arabic" w:cs="Traditional Arabic" w:hint="cs"/>
          <w:sz w:val="36"/>
          <w:szCs w:val="36"/>
        </w:rPr>
        <w:sym w:font="AGA Arabesque" w:char="F072"/>
      </w:r>
      <w:r w:rsidR="00092F51">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ويقرون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تواتر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النقل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أمير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المؤمنين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أبي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طالب</w:t>
      </w:r>
      <w:r w:rsidRPr="00E05068">
        <w:rPr>
          <w:rFonts w:ascii="Traditional Arabic" w:hAnsi="Traditional Arabic" w:cs="Traditional Arabic"/>
          <w:sz w:val="36"/>
          <w:szCs w:val="36"/>
          <w:rtl/>
        </w:rPr>
        <w:t xml:space="preserve"> </w:t>
      </w:r>
      <w:r w:rsidR="00092F51">
        <w:rPr>
          <w:rFonts w:ascii="Traditional Arabic" w:hAnsi="Traditional Arabic" w:cs="Traditional Arabic" w:hint="cs"/>
          <w:sz w:val="36"/>
          <w:szCs w:val="36"/>
          <w:rtl/>
        </w:rPr>
        <w:t>-</w:t>
      </w:r>
      <w:r w:rsidR="00092F51">
        <w:rPr>
          <w:rFonts w:ascii="Traditional Arabic" w:hAnsi="Traditional Arabic" w:cs="Traditional Arabic" w:hint="cs"/>
          <w:sz w:val="36"/>
          <w:szCs w:val="36"/>
        </w:rPr>
        <w:sym w:font="AGA Arabesque" w:char="F074"/>
      </w:r>
      <w:r w:rsidR="00092F51">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وغيره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خير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هذه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الأمة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نبيها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أبو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بكر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ثم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عمر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ويثلثون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بعثمان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ويربعون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بعلي</w:t>
      </w:r>
      <w:r w:rsidRPr="00E05068">
        <w:rPr>
          <w:rFonts w:ascii="Traditional Arabic" w:hAnsi="Traditional Arabic" w:cs="Traditional Arabic"/>
          <w:sz w:val="36"/>
          <w:szCs w:val="36"/>
          <w:rtl/>
        </w:rPr>
        <w:t xml:space="preserve"> </w:t>
      </w:r>
      <w:r w:rsidR="00092F51">
        <w:rPr>
          <w:rFonts w:ascii="Traditional Arabic" w:hAnsi="Traditional Arabic" w:cs="Traditional Arabic" w:hint="cs"/>
          <w:sz w:val="36"/>
          <w:szCs w:val="36"/>
          <w:rtl/>
        </w:rPr>
        <w:t>-</w:t>
      </w:r>
      <w:r w:rsidR="00092F51">
        <w:rPr>
          <w:rFonts w:ascii="Traditional Arabic" w:hAnsi="Traditional Arabic" w:cs="Traditional Arabic" w:hint="cs"/>
          <w:sz w:val="36"/>
          <w:szCs w:val="36"/>
        </w:rPr>
        <w:sym w:font="AGA Arabesque" w:char="F079"/>
      </w:r>
      <w:r w:rsidR="00092F51">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دلت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عليه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الآثار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وكما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أجمع</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الصحابة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تقديم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عثمان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البيعة...</w:t>
      </w:r>
    </w:p>
    <w:p w:rsidR="00E05068" w:rsidRPr="00E05068" w:rsidRDefault="00E05068" w:rsidP="00092F51">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ويؤمنون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الخليفة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00092F51">
        <w:rPr>
          <w:rFonts w:ascii="Traditional Arabic" w:hAnsi="Traditional Arabic" w:cs="Traditional Arabic" w:hint="cs"/>
          <w:sz w:val="36"/>
          <w:szCs w:val="36"/>
          <w:rtl/>
        </w:rPr>
        <w:t>-</w:t>
      </w:r>
      <w:r w:rsidR="00092F51">
        <w:rPr>
          <w:rFonts w:ascii="Traditional Arabic" w:hAnsi="Traditional Arabic" w:cs="Traditional Arabic" w:hint="cs"/>
          <w:sz w:val="36"/>
          <w:szCs w:val="36"/>
        </w:rPr>
        <w:sym w:font="AGA Arabesque" w:char="F072"/>
      </w:r>
      <w:r w:rsidR="00092F51">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أبو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بكر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وعمر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ثم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عثمان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ثم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طعن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خلافة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أحد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هؤلاء</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فهو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أضل 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حمار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أهله.</w:t>
      </w:r>
    </w:p>
    <w:p w:rsidR="00E05068" w:rsidRPr="00E05068" w:rsidRDefault="00E05068" w:rsidP="000F4983">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ويحبون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أهل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بيت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ويتولونهم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ويحفظون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وصية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00092F51">
        <w:rPr>
          <w:rFonts w:ascii="Traditional Arabic" w:hAnsi="Traditional Arabic" w:cs="Traditional Arabic" w:hint="cs"/>
          <w:sz w:val="36"/>
          <w:szCs w:val="36"/>
          <w:rtl/>
        </w:rPr>
        <w:t>-</w:t>
      </w:r>
      <w:r w:rsidR="00092F51">
        <w:rPr>
          <w:rFonts w:ascii="Traditional Arabic" w:hAnsi="Traditional Arabic" w:cs="Traditional Arabic" w:hint="cs"/>
          <w:sz w:val="36"/>
          <w:szCs w:val="36"/>
        </w:rPr>
        <w:sym w:font="AGA Arabesque" w:char="F072"/>
      </w:r>
      <w:r w:rsidR="00092F51">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حيث</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قال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يوم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غدير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خ</w:t>
      </w:r>
      <w:r w:rsidR="00123128">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م</w:t>
      </w:r>
      <w:r w:rsidR="00123128">
        <w:rPr>
          <w:rFonts w:ascii="Traditional Arabic" w:hAnsi="Traditional Arabic" w:cs="Traditional Arabic" w:hint="cs"/>
          <w:sz w:val="36"/>
          <w:szCs w:val="36"/>
          <w:rtl/>
        </w:rPr>
        <w:t>ْ</w:t>
      </w:r>
      <w:r w:rsidR="00092F51" w:rsidRPr="00092F51">
        <w:rPr>
          <w:rFonts w:ascii="Traditional Arabic" w:hAnsi="Traditional Arabic" w:cs="Traditional Arabic" w:hint="cs"/>
          <w:sz w:val="36"/>
          <w:szCs w:val="36"/>
          <w:vertAlign w:val="superscript"/>
          <w:rtl/>
        </w:rPr>
        <w:t>(</w:t>
      </w:r>
      <w:r w:rsidRPr="00092F51">
        <w:rPr>
          <w:rFonts w:ascii="Traditional Arabic" w:hAnsi="Traditional Arabic" w:cs="Traditional Arabic"/>
          <w:sz w:val="36"/>
          <w:szCs w:val="36"/>
          <w:vertAlign w:val="superscript"/>
          <w:rtl/>
        </w:rPr>
        <w:footnoteReference w:id="55"/>
      </w:r>
      <w:r w:rsidR="00092F51" w:rsidRPr="00092F51">
        <w:rPr>
          <w:rFonts w:ascii="Traditional Arabic" w:hAnsi="Traditional Arabic" w:cs="Traditional Arabic" w:hint="cs"/>
          <w:sz w:val="36"/>
          <w:szCs w:val="36"/>
          <w:vertAlign w:val="superscript"/>
          <w:rtl/>
        </w:rPr>
        <w:t>)</w:t>
      </w:r>
      <w:r w:rsidR="000F4983">
        <w:rPr>
          <w:rFonts w:ascii="Traditional Arabic" w:hAnsi="Traditional Arabic" w:cs="Traditional Arabic" w:hint="cs"/>
          <w:sz w:val="32"/>
          <w:szCs w:val="32"/>
          <w:vertAlign w:val="superscript"/>
          <w:rtl/>
        </w:rPr>
        <w:t xml:space="preserve"> (( </w:t>
      </w:r>
      <w:r w:rsidRPr="00E05068">
        <w:rPr>
          <w:rFonts w:ascii="Traditional Arabic" w:hAnsi="Traditional Arabic" w:cs="Traditional Arabic" w:hint="cs"/>
          <w:sz w:val="36"/>
          <w:szCs w:val="36"/>
          <w:rtl/>
        </w:rPr>
        <w:t>أذكركم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أهل</w:t>
      </w:r>
      <w:r w:rsidRPr="00E05068">
        <w:rPr>
          <w:rFonts w:ascii="Traditional Arabic" w:hAnsi="Traditional Arabic" w:cs="Traditional Arabic"/>
          <w:sz w:val="36"/>
          <w:szCs w:val="36"/>
          <w:rtl/>
        </w:rPr>
        <w:t xml:space="preserve"> </w:t>
      </w:r>
      <w:r w:rsidR="00092F51">
        <w:rPr>
          <w:rFonts w:ascii="Traditional Arabic" w:hAnsi="Traditional Arabic" w:cs="Traditional Arabic" w:hint="cs"/>
          <w:sz w:val="36"/>
          <w:szCs w:val="36"/>
          <w:rtl/>
        </w:rPr>
        <w:t>بيتي</w:t>
      </w:r>
      <w:r w:rsidR="00092F51">
        <w:rPr>
          <w:rFonts w:ascii="Traditional Arabic" w:hAnsi="Traditional Arabic" w:cs="Traditional Arabic" w:hint="cs"/>
          <w:sz w:val="32"/>
          <w:szCs w:val="32"/>
          <w:vertAlign w:val="superscript"/>
          <w:rtl/>
        </w:rPr>
        <w:t xml:space="preserve">)) </w:t>
      </w:r>
      <w:r w:rsidR="00092F51" w:rsidRPr="00092F51">
        <w:rPr>
          <w:rFonts w:ascii="Traditional Arabic" w:hAnsi="Traditional Arabic" w:cs="Traditional Arabic" w:hint="cs"/>
          <w:sz w:val="36"/>
          <w:szCs w:val="36"/>
          <w:vertAlign w:val="superscript"/>
          <w:rtl/>
        </w:rPr>
        <w:t>(</w:t>
      </w:r>
      <w:r w:rsidRPr="00092F51">
        <w:rPr>
          <w:rFonts w:ascii="Traditional Arabic" w:hAnsi="Traditional Arabic" w:cs="Traditional Arabic"/>
          <w:sz w:val="36"/>
          <w:szCs w:val="36"/>
          <w:vertAlign w:val="superscript"/>
          <w:rtl/>
        </w:rPr>
        <w:footnoteReference w:id="56"/>
      </w:r>
      <w:r w:rsidR="00092F51" w:rsidRPr="00092F51">
        <w:rPr>
          <w:rFonts w:ascii="Traditional Arabic" w:hAnsi="Traditional Arabic" w:cs="Traditional Arabic" w:hint="cs"/>
          <w:sz w:val="36"/>
          <w:szCs w:val="36"/>
          <w:vertAlign w:val="superscript"/>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w:t>
      </w:r>
    </w:p>
    <w:p w:rsidR="00E05068" w:rsidRPr="00E05068" w:rsidRDefault="00E05068" w:rsidP="000F4983">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ويتولون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أزواج</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000F4983">
        <w:rPr>
          <w:rFonts w:ascii="Traditional Arabic" w:hAnsi="Traditional Arabic" w:cs="Traditional Arabic" w:hint="cs"/>
          <w:sz w:val="36"/>
          <w:szCs w:val="36"/>
          <w:rtl/>
        </w:rPr>
        <w:t>-</w:t>
      </w:r>
      <w:r w:rsidR="000F4983">
        <w:rPr>
          <w:rFonts w:ascii="Traditional Arabic" w:hAnsi="Traditional Arabic" w:cs="Traditional Arabic" w:hint="cs"/>
          <w:sz w:val="36"/>
          <w:szCs w:val="36"/>
        </w:rPr>
        <w:sym w:font="AGA Arabesque" w:char="F072"/>
      </w:r>
      <w:r w:rsidR="000F4983">
        <w:rPr>
          <w:rFonts w:ascii="Traditional Arabic" w:hAnsi="Traditional Arabic" w:cs="Traditional Arabic" w:hint="cs"/>
          <w:sz w:val="36"/>
          <w:szCs w:val="36"/>
          <w:rtl/>
        </w:rPr>
        <w:t xml:space="preserve">- </w:t>
      </w:r>
      <w:r w:rsidRPr="00E05068">
        <w:rPr>
          <w:rFonts w:ascii="Traditional Arabic" w:hAnsi="Traditional Arabic" w:cs="Traditional Arabic" w:hint="cs"/>
          <w:sz w:val="36"/>
          <w:szCs w:val="36"/>
          <w:rtl/>
        </w:rPr>
        <w:t>أمهات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المؤمنين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ويؤمنون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بأنهن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أزواجه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الآخرة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خصوصا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خديجة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رضي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عنها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أكثر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أولاده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آمن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وعاضده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أمره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وكان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المنزلة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العالية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والصديقة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بنت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الصديق</w:t>
      </w:r>
      <w:r w:rsidRPr="00E05068">
        <w:rPr>
          <w:rFonts w:ascii="Traditional Arabic" w:hAnsi="Traditional Arabic" w:cs="Traditional Arabic"/>
          <w:sz w:val="36"/>
          <w:szCs w:val="36"/>
          <w:rtl/>
        </w:rPr>
        <w:t xml:space="preserve"> </w:t>
      </w:r>
      <w:r w:rsidR="000F4983">
        <w:rPr>
          <w:rFonts w:ascii="Traditional Arabic" w:hAnsi="Traditional Arabic" w:cs="ATraditional Arabic" w:hint="cs"/>
          <w:sz w:val="36"/>
          <w:szCs w:val="36"/>
          <w:rtl/>
          <w:lang w:bidi="ar-KW"/>
        </w:rPr>
        <w:t>-</w:t>
      </w:r>
      <w:r w:rsidR="000F4983" w:rsidRPr="00F34CDB">
        <w:rPr>
          <w:rFonts w:ascii="Traditional Arabic" w:hAnsi="Traditional Arabic" w:cs="ATraditional Arabic" w:hint="cs"/>
          <w:sz w:val="36"/>
          <w:szCs w:val="36"/>
          <w:rtl/>
          <w:lang w:bidi="ar-KW"/>
        </w:rPr>
        <w:t>~</w:t>
      </w:r>
      <w:r w:rsidR="000F4983">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w:t>
      </w:r>
      <w:r w:rsidR="000F4983">
        <w:rPr>
          <w:rFonts w:ascii="Traditional Arabic" w:hAnsi="Traditional Arabic" w:cs="Traditional Arabic" w:hint="cs"/>
          <w:sz w:val="36"/>
          <w:szCs w:val="36"/>
          <w:rtl/>
        </w:rPr>
        <w:t>.</w:t>
      </w:r>
      <w:r w:rsidRPr="00E05068">
        <w:rPr>
          <w:rFonts w:ascii="Traditional Arabic" w:hAnsi="Traditional Arabic" w:cs="Traditional Arabic" w:hint="cs"/>
          <w:sz w:val="36"/>
          <w:szCs w:val="36"/>
          <w:rtl/>
        </w:rPr>
        <w:t>.</w:t>
      </w:r>
    </w:p>
    <w:p w:rsidR="00E05068" w:rsidRPr="00E05068" w:rsidRDefault="00E05068" w:rsidP="00E05068">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ويتبرءون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طريقة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الروافض</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الذين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يبغضون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الصحابة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ويسبونهم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وطريقة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النواصب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الذين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يؤذون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أهل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البيت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بقول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عمل.</w:t>
      </w:r>
    </w:p>
    <w:p w:rsidR="00E05068" w:rsidRPr="00E05068" w:rsidRDefault="00E05068" w:rsidP="000F4983">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ويمسكون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شجر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الصحابة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ويقولون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هذه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الآثار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المروية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مساويهم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منها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كاذب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ومنها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زيد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ونقص</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وغُيِّر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وجهه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والصحيح</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معذورون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مجتهدون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مصيبون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وإما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مجتهدون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مخطئون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مع</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ذلك</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يعتقدون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واحد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الصحابة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معصوم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كبائر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الإثم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وصغائره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يجوز</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عليهم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الذنوب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الجملة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ولهم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السوابق</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والفضائل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يوجب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مغفرة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يصدر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عنهم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صدر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حتى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إنهم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يغفر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السيئات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يغفر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بعدهم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لأن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الحسنات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التي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تمحو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السيئات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ليس</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lastRenderedPageBreak/>
        <w:t>بعدهم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وقد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ثبت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بقول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رسول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000F4983">
        <w:rPr>
          <w:rFonts w:ascii="Traditional Arabic" w:hAnsi="Traditional Arabic" w:cs="Traditional Arabic" w:hint="cs"/>
          <w:sz w:val="36"/>
          <w:szCs w:val="36"/>
          <w:rtl/>
        </w:rPr>
        <w:t>-</w:t>
      </w:r>
      <w:r w:rsidR="000F4983">
        <w:rPr>
          <w:rFonts w:ascii="Traditional Arabic" w:hAnsi="Traditional Arabic" w:cs="Traditional Arabic" w:hint="cs"/>
          <w:sz w:val="36"/>
          <w:szCs w:val="36"/>
        </w:rPr>
        <w:sym w:font="AGA Arabesque" w:char="F072"/>
      </w:r>
      <w:r w:rsidR="000F4983">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إنهم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خير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القرون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وأن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المد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أحدهم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إذا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تصدق</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أفضل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جبل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أحد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ذهباً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بعدهم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ثم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إذا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صدر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أحدهم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ذنب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فيكون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تاب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أتى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بحسنات</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تمحوه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غفر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بفضل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سابقته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بشفاعة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محمد</w:t>
      </w:r>
      <w:r w:rsidR="000F4983">
        <w:rPr>
          <w:rFonts w:ascii="Traditional Arabic" w:hAnsi="Traditional Arabic" w:cs="Traditional Arabic" w:hint="cs"/>
          <w:sz w:val="36"/>
          <w:szCs w:val="36"/>
          <w:rtl/>
        </w:rPr>
        <w:t>-</w:t>
      </w:r>
      <w:r w:rsidR="000F4983">
        <w:rPr>
          <w:rFonts w:ascii="Traditional Arabic" w:hAnsi="Traditional Arabic" w:cs="Traditional Arabic" w:hint="cs"/>
          <w:sz w:val="36"/>
          <w:szCs w:val="36"/>
        </w:rPr>
        <w:sym w:font="AGA Arabesque" w:char="F072"/>
      </w:r>
      <w:r w:rsidR="000F4983">
        <w:rPr>
          <w:rFonts w:ascii="Traditional Arabic" w:hAnsi="Traditional Arabic" w:cs="Traditional Arabic" w:hint="cs"/>
          <w:sz w:val="36"/>
          <w:szCs w:val="36"/>
          <w:rtl/>
        </w:rPr>
        <w:t>-</w:t>
      </w:r>
      <w:r w:rsidR="000F4983"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الذي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أحق</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الناس</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بشفاعته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أو</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ابتلى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ببلاء</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الدنيا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كفر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عنه فإذا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هذا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الذنوب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المحققة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فكيف</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الأمور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التي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كانوا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فيها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مجتهدين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إن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أصابوا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فلهم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أجران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وإن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أخطئوا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فلهم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أجر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واحد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والخطأ</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مغفور.</w:t>
      </w:r>
    </w:p>
    <w:p w:rsidR="00E05068" w:rsidRPr="00E05068" w:rsidRDefault="00E05068" w:rsidP="00E05068">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ثم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القدر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الذي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ينكر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فعل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بعضهم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قليل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نزر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مغفور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جنب</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فضائل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القوم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ومحاسنهم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الإيمان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بالله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ورسوله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والجهاد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سبيله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والهجرة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والنصرة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والعلم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النافع</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والعمل</w:t>
      </w:r>
      <w:r w:rsidRPr="00E05068">
        <w:rPr>
          <w:rFonts w:ascii="Traditional Arabic" w:hAnsi="Traditional Arabic" w:cs="Traditional Arabic"/>
          <w:sz w:val="36"/>
          <w:szCs w:val="36"/>
          <w:rtl/>
        </w:rPr>
        <w:t xml:space="preserve"> </w:t>
      </w:r>
      <w:r w:rsidR="00F26A43">
        <w:rPr>
          <w:rFonts w:ascii="Traditional Arabic" w:hAnsi="Traditional Arabic" w:cs="Traditional Arabic" w:hint="cs"/>
          <w:sz w:val="36"/>
          <w:szCs w:val="36"/>
          <w:rtl/>
        </w:rPr>
        <w:t>الصالح</w:t>
      </w:r>
      <w:r w:rsidRPr="00E05068">
        <w:rPr>
          <w:rFonts w:ascii="Traditional Arabic" w:hAnsi="Traditional Arabic" w:cs="Traditional Arabic" w:hint="cs"/>
          <w:sz w:val="36"/>
          <w:szCs w:val="36"/>
          <w:rtl/>
        </w:rPr>
        <w:t>.</w:t>
      </w:r>
    </w:p>
    <w:p w:rsidR="00E05068" w:rsidRPr="00E05068" w:rsidRDefault="00E05068" w:rsidP="000F4983">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hint="cs"/>
          <w:sz w:val="36"/>
          <w:szCs w:val="36"/>
          <w:rtl/>
        </w:rPr>
        <w:t>ومن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نظر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في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سيرة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القوم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بعلم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وبصيرة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وما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عليهم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الفضائل</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يقينا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أنهم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خير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الخلق</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بعد</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الأنبياء</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كان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ولا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يكون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مثلهم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وأنهم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الصفوة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من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قرون</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هذه</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الأمة</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التي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هي</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خير</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الأمم</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وأكرمها</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على</w:t>
      </w:r>
      <w:r w:rsidRPr="00E05068">
        <w:rPr>
          <w:rFonts w:ascii="Traditional Arabic" w:hAnsi="Traditional Arabic" w:cs="Traditional Arabic"/>
          <w:sz w:val="36"/>
          <w:szCs w:val="36"/>
          <w:rtl/>
        </w:rPr>
        <w:t xml:space="preserve"> </w:t>
      </w:r>
      <w:r w:rsidRPr="00E05068">
        <w:rPr>
          <w:rFonts w:ascii="Traditional Arabic" w:hAnsi="Traditional Arabic" w:cs="Traditional Arabic" w:hint="cs"/>
          <w:sz w:val="36"/>
          <w:szCs w:val="36"/>
          <w:rtl/>
        </w:rPr>
        <w:t>الله</w:t>
      </w:r>
      <w:r w:rsidR="000F4983">
        <w:rPr>
          <w:rFonts w:ascii="Traditional Arabic" w:hAnsi="Traditional Arabic" w:cs="Traditional Arabic" w:hint="cs"/>
          <w:sz w:val="32"/>
          <w:szCs w:val="32"/>
          <w:vertAlign w:val="superscript"/>
          <w:rtl/>
        </w:rPr>
        <w:t xml:space="preserve"> </w:t>
      </w:r>
      <w:r w:rsidR="000F4983" w:rsidRPr="000F4983">
        <w:rPr>
          <w:rFonts w:ascii="Traditional Arabic" w:hAnsi="Traditional Arabic" w:cs="Traditional Arabic" w:hint="cs"/>
          <w:sz w:val="32"/>
          <w:szCs w:val="32"/>
          <w:vertAlign w:val="superscript"/>
          <w:rtl/>
        </w:rPr>
        <w:t>))</w:t>
      </w:r>
      <w:r w:rsidR="000F4983">
        <w:rPr>
          <w:rFonts w:ascii="Traditional Arabic" w:hAnsi="Traditional Arabic" w:cs="Traditional Arabic" w:hint="cs"/>
          <w:sz w:val="32"/>
          <w:szCs w:val="32"/>
          <w:vertAlign w:val="superscript"/>
          <w:rtl/>
        </w:rPr>
        <w:t xml:space="preserve"> </w:t>
      </w:r>
      <w:r w:rsidR="000F4983" w:rsidRPr="000F4983">
        <w:rPr>
          <w:rFonts w:ascii="Traditional Arabic" w:hAnsi="Traditional Arabic" w:cs="Traditional Arabic" w:hint="cs"/>
          <w:sz w:val="36"/>
          <w:szCs w:val="36"/>
          <w:vertAlign w:val="superscript"/>
          <w:rtl/>
        </w:rPr>
        <w:t>(</w:t>
      </w:r>
      <w:r w:rsidRPr="000F4983">
        <w:rPr>
          <w:rFonts w:ascii="Traditional Arabic" w:hAnsi="Traditional Arabic" w:cs="Traditional Arabic"/>
          <w:sz w:val="36"/>
          <w:szCs w:val="36"/>
          <w:vertAlign w:val="superscript"/>
          <w:rtl/>
        </w:rPr>
        <w:footnoteReference w:id="57"/>
      </w:r>
      <w:r w:rsidR="000F4983" w:rsidRPr="000F4983">
        <w:rPr>
          <w:rFonts w:ascii="Traditional Arabic" w:hAnsi="Traditional Arabic" w:cs="Traditional Arabic" w:hint="cs"/>
          <w:sz w:val="36"/>
          <w:szCs w:val="36"/>
          <w:vertAlign w:val="superscript"/>
          <w:rtl/>
        </w:rPr>
        <w:t>)</w:t>
      </w:r>
      <w:r w:rsidR="000F4983">
        <w:rPr>
          <w:rFonts w:ascii="Traditional Arabic" w:hAnsi="Traditional Arabic" w:cs="Traditional Arabic" w:hint="cs"/>
          <w:sz w:val="36"/>
          <w:szCs w:val="36"/>
          <w:rtl/>
        </w:rPr>
        <w:t>.</w:t>
      </w:r>
    </w:p>
    <w:p w:rsidR="00E05068" w:rsidRPr="00E05068" w:rsidRDefault="00E05068" w:rsidP="00E05068">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sz w:val="36"/>
          <w:szCs w:val="36"/>
          <w:rtl/>
        </w:rPr>
        <w:t>فهذه عقيدة أهل السنة في أصح</w:t>
      </w:r>
      <w:r w:rsidR="000F4983">
        <w:rPr>
          <w:rFonts w:ascii="Traditional Arabic" w:hAnsi="Traditional Arabic" w:cs="Traditional Arabic"/>
          <w:sz w:val="36"/>
          <w:szCs w:val="36"/>
          <w:rtl/>
        </w:rPr>
        <w:t>اب رسول الله صلى الله عليه وسلم</w:t>
      </w:r>
      <w:r w:rsidRPr="00E05068">
        <w:rPr>
          <w:rFonts w:ascii="Traditional Arabic" w:hAnsi="Traditional Arabic" w:cs="Traditional Arabic"/>
          <w:sz w:val="36"/>
          <w:szCs w:val="36"/>
          <w:rtl/>
        </w:rPr>
        <w:t>،</w:t>
      </w:r>
      <w:r w:rsidR="000F4983">
        <w:rPr>
          <w:rFonts w:ascii="Traditional Arabic" w:hAnsi="Traditional Arabic" w:cs="Traditional Arabic"/>
          <w:sz w:val="36"/>
          <w:szCs w:val="36"/>
          <w:rtl/>
        </w:rPr>
        <w:t xml:space="preserve"> وهذه أقوالهم فيهم، دَوَّنها هؤلاء الأئمة، كما دَوَّنها غيرهم</w:t>
      </w:r>
      <w:r w:rsidRPr="00E05068">
        <w:rPr>
          <w:rFonts w:ascii="Traditional Arabic" w:hAnsi="Traditional Arabic" w:cs="Traditional Arabic"/>
          <w:sz w:val="36"/>
          <w:szCs w:val="36"/>
          <w:rtl/>
        </w:rPr>
        <w:t>، كل</w:t>
      </w:r>
      <w:r w:rsidR="000F4983">
        <w:rPr>
          <w:rFonts w:ascii="Traditional Arabic" w:hAnsi="Traditional Arabic" w:cs="Traditional Arabic"/>
          <w:sz w:val="36"/>
          <w:szCs w:val="36"/>
          <w:rtl/>
        </w:rPr>
        <w:t>هم متفقون على معرفة حقهم وفضلهم، وتوقيرهم والترضي عنهم، ليس لأحد منهم خلاف في ذلك</w:t>
      </w:r>
      <w:r w:rsidRPr="00E05068">
        <w:rPr>
          <w:rFonts w:ascii="Traditional Arabic" w:hAnsi="Traditional Arabic" w:cs="Traditional Arabic"/>
          <w:sz w:val="36"/>
          <w:szCs w:val="36"/>
          <w:rtl/>
        </w:rPr>
        <w:t>.</w:t>
      </w:r>
    </w:p>
    <w:p w:rsidR="00E05068" w:rsidRPr="00E05068" w:rsidRDefault="00E05068" w:rsidP="00E05068">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sz w:val="36"/>
          <w:szCs w:val="36"/>
          <w:rtl/>
        </w:rPr>
        <w:t>ومن خلال هذ</w:t>
      </w:r>
      <w:r w:rsidR="000F4983">
        <w:rPr>
          <w:rFonts w:ascii="Traditional Arabic" w:hAnsi="Traditional Arabic" w:cs="Traditional Arabic"/>
          <w:sz w:val="36"/>
          <w:szCs w:val="36"/>
          <w:rtl/>
        </w:rPr>
        <w:t>ه الأقوال تتجلى وسطية أهل السنة، ويبرز اعتدالهم واقتصادهم</w:t>
      </w:r>
      <w:r w:rsidRPr="00E05068">
        <w:rPr>
          <w:rFonts w:ascii="Traditional Arabic" w:hAnsi="Traditional Arabic" w:cs="Traditional Arabic"/>
          <w:sz w:val="36"/>
          <w:szCs w:val="36"/>
          <w:rtl/>
        </w:rPr>
        <w:t>.</w:t>
      </w:r>
    </w:p>
    <w:p w:rsidR="00E05068" w:rsidRPr="00E05068" w:rsidRDefault="000F4983" w:rsidP="000F498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فهم وسط</w:t>
      </w:r>
      <w:r w:rsidR="00E05068" w:rsidRPr="00E05068">
        <w:rPr>
          <w:rFonts w:ascii="Traditional Arabic" w:hAnsi="Traditional Arabic" w:cs="Traditional Arabic"/>
          <w:sz w:val="36"/>
          <w:szCs w:val="36"/>
          <w:rtl/>
        </w:rPr>
        <w:t xml:space="preserve">: لأنهم لم يكفروا أحداً من أصحاب رسول الله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947ED1">
        <w:rPr>
          <w:rFonts w:ascii="Traditional Arabic" w:hAnsi="Traditional Arabic" w:cs="Traditional Arabic"/>
          <w:sz w:val="36"/>
          <w:szCs w:val="36"/>
          <w:rtl/>
        </w:rPr>
        <w:t>، في حين أن كلاً من الخوارج، والمعتزلة</w:t>
      </w:r>
      <w:r w:rsidR="00E05068" w:rsidRPr="00E05068">
        <w:rPr>
          <w:rFonts w:ascii="Traditional Arabic" w:hAnsi="Traditional Arabic" w:cs="Traditional Arabic"/>
          <w:sz w:val="36"/>
          <w:szCs w:val="36"/>
          <w:rtl/>
        </w:rPr>
        <w:t>، وا</w:t>
      </w:r>
      <w:r w:rsidR="00947ED1">
        <w:rPr>
          <w:rFonts w:ascii="Traditional Arabic" w:hAnsi="Traditional Arabic" w:cs="Traditional Arabic"/>
          <w:sz w:val="36"/>
          <w:szCs w:val="36"/>
          <w:rtl/>
        </w:rPr>
        <w:t>لشيعة كفروا أو فسقوا طوائف منهم</w:t>
      </w:r>
      <w:r w:rsidR="00E05068" w:rsidRPr="00E05068">
        <w:rPr>
          <w:rFonts w:ascii="Traditional Arabic" w:hAnsi="Traditional Arabic" w:cs="Traditional Arabic"/>
          <w:sz w:val="36"/>
          <w:szCs w:val="36"/>
          <w:rtl/>
        </w:rPr>
        <w:t>.</w:t>
      </w:r>
    </w:p>
    <w:p w:rsidR="00E05068" w:rsidRPr="00E05068" w:rsidRDefault="00947ED1" w:rsidP="00E0506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وهم وسط في التولي والتبري</w:t>
      </w:r>
      <w:r w:rsidR="00E05068" w:rsidRPr="00E05068">
        <w:rPr>
          <w:rFonts w:ascii="Traditional Arabic" w:hAnsi="Traditional Arabic" w:cs="Traditional Arabic"/>
          <w:sz w:val="36"/>
          <w:szCs w:val="36"/>
          <w:rtl/>
        </w:rPr>
        <w:t>: فكل من فريقي الغلاة والجفاة يتولى فريقاً من الصحابة ويتبرأ من أك</w:t>
      </w:r>
      <w:r>
        <w:rPr>
          <w:rFonts w:ascii="Traditional Arabic" w:hAnsi="Traditional Arabic" w:cs="Traditional Arabic"/>
          <w:sz w:val="36"/>
          <w:szCs w:val="36"/>
          <w:rtl/>
        </w:rPr>
        <w:t>ثرهم أو كثير منهم كما سبق بيانه</w:t>
      </w:r>
      <w:r w:rsidR="00E05068" w:rsidRPr="00E05068">
        <w:rPr>
          <w:rFonts w:ascii="Traditional Arabic" w:hAnsi="Traditional Arabic" w:cs="Traditional Arabic"/>
          <w:sz w:val="36"/>
          <w:szCs w:val="36"/>
          <w:rtl/>
        </w:rPr>
        <w:t>.</w:t>
      </w:r>
    </w:p>
    <w:p w:rsidR="00E05068" w:rsidRPr="00E05068" w:rsidRDefault="000F69AF" w:rsidP="00E0506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lastRenderedPageBreak/>
        <w:t>وأهل السنة</w:t>
      </w:r>
      <w:r w:rsidR="00E05068" w:rsidRPr="00E05068">
        <w:rPr>
          <w:rFonts w:ascii="Traditional Arabic" w:hAnsi="Traditional Arabic" w:cs="Traditional Arabic"/>
          <w:sz w:val="36"/>
          <w:szCs w:val="36"/>
          <w:rtl/>
        </w:rPr>
        <w:t xml:space="preserve">: يتولون جميع </w:t>
      </w:r>
      <w:r>
        <w:rPr>
          <w:rFonts w:ascii="Traditional Arabic" w:hAnsi="Traditional Arabic" w:cs="Traditional Arabic"/>
          <w:sz w:val="36"/>
          <w:szCs w:val="36"/>
          <w:rtl/>
        </w:rPr>
        <w:t>الصحابة ولا يتبرؤون من أحد منهم</w:t>
      </w:r>
      <w:r w:rsidR="00E05068" w:rsidRPr="00E05068">
        <w:rPr>
          <w:rFonts w:ascii="Traditional Arabic" w:hAnsi="Traditional Arabic" w:cs="Traditional Arabic"/>
          <w:sz w:val="36"/>
          <w:szCs w:val="36"/>
          <w:rtl/>
        </w:rPr>
        <w:t>.</w:t>
      </w:r>
    </w:p>
    <w:p w:rsidR="00E05068" w:rsidRPr="00E05068" w:rsidRDefault="000F69AF" w:rsidP="00E0506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وهم وسط: لأنهم يترضون عن جميع الصحابة</w:t>
      </w:r>
      <w:r w:rsidR="00E05068" w:rsidRPr="00E05068">
        <w:rPr>
          <w:rFonts w:ascii="Traditional Arabic" w:hAnsi="Traditional Arabic" w:cs="Traditional Arabic"/>
          <w:sz w:val="36"/>
          <w:szCs w:val="36"/>
          <w:rtl/>
        </w:rPr>
        <w:t>، ويترحمون ع</w:t>
      </w:r>
      <w:r>
        <w:rPr>
          <w:rFonts w:ascii="Traditional Arabic" w:hAnsi="Traditional Arabic" w:cs="Traditional Arabic"/>
          <w:sz w:val="36"/>
          <w:szCs w:val="36"/>
          <w:rtl/>
        </w:rPr>
        <w:t>ليهم ويستغفرون لهم كما أمر الله، ولا يسبون أحداً منهم</w:t>
      </w:r>
      <w:r w:rsidR="00E05068" w:rsidRPr="00E05068">
        <w:rPr>
          <w:rFonts w:ascii="Traditional Arabic" w:hAnsi="Traditional Arabic" w:cs="Traditional Arabic"/>
          <w:sz w:val="36"/>
          <w:szCs w:val="36"/>
          <w:rtl/>
        </w:rPr>
        <w:t>. بينما ك</w:t>
      </w:r>
      <w:r>
        <w:rPr>
          <w:rFonts w:ascii="Traditional Arabic" w:hAnsi="Traditional Arabic" w:cs="Traditional Arabic"/>
          <w:sz w:val="36"/>
          <w:szCs w:val="36"/>
          <w:rtl/>
        </w:rPr>
        <w:t>ل من الخوارج وبعض أئمة المعتزلة، والشيعة، لا يترضون عن الجميع</w:t>
      </w:r>
      <w:r w:rsidR="00E05068" w:rsidRPr="00E05068">
        <w:rPr>
          <w:rFonts w:ascii="Traditional Arabic" w:hAnsi="Traditional Arabic" w:cs="Traditional Arabic"/>
          <w:sz w:val="36"/>
          <w:szCs w:val="36"/>
          <w:rtl/>
        </w:rPr>
        <w:t>، ولا يترحمون أو يستغفرون لطو</w:t>
      </w:r>
      <w:r>
        <w:rPr>
          <w:rFonts w:ascii="Traditional Arabic" w:hAnsi="Traditional Arabic" w:cs="Traditional Arabic"/>
          <w:sz w:val="36"/>
          <w:szCs w:val="36"/>
          <w:rtl/>
        </w:rPr>
        <w:t>ائف من الصحابة</w:t>
      </w:r>
      <w:r w:rsidR="00E05068" w:rsidRPr="00E05068">
        <w:rPr>
          <w:rFonts w:ascii="Traditional Arabic" w:hAnsi="Traditional Arabic" w:cs="Traditional Arabic"/>
          <w:sz w:val="36"/>
          <w:szCs w:val="36"/>
          <w:rtl/>
        </w:rPr>
        <w:t>، ولبعضهم فيهم سب وشتم ونسبة إ</w:t>
      </w:r>
      <w:r>
        <w:rPr>
          <w:rFonts w:ascii="Traditional Arabic" w:hAnsi="Traditional Arabic" w:cs="Traditional Arabic"/>
          <w:sz w:val="36"/>
          <w:szCs w:val="36"/>
          <w:rtl/>
        </w:rPr>
        <w:t>لى الجهل والظلم والفسق كما تقدم</w:t>
      </w:r>
      <w:r w:rsidR="00E05068" w:rsidRPr="00E05068">
        <w:rPr>
          <w:rFonts w:ascii="Traditional Arabic" w:hAnsi="Traditional Arabic" w:cs="Traditional Arabic"/>
          <w:sz w:val="36"/>
          <w:szCs w:val="36"/>
          <w:rtl/>
        </w:rPr>
        <w:t>.</w:t>
      </w:r>
    </w:p>
    <w:p w:rsidR="00E05068" w:rsidRPr="00E05068" w:rsidRDefault="000F69AF" w:rsidP="00E0506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وهم وسط</w:t>
      </w:r>
      <w:r w:rsidR="00E05068" w:rsidRPr="00E05068">
        <w:rPr>
          <w:rFonts w:ascii="Traditional Arabic" w:hAnsi="Traditional Arabic" w:cs="Traditional Arabic"/>
          <w:sz w:val="36"/>
          <w:szCs w:val="36"/>
          <w:rtl/>
        </w:rPr>
        <w:t>: لأنهم يشهدون ويعتقدون أن أصحاب رسول الله صلى الله عليه</w:t>
      </w:r>
      <w:r>
        <w:rPr>
          <w:rFonts w:ascii="Traditional Arabic" w:hAnsi="Traditional Arabic" w:cs="Traditional Arabic"/>
          <w:sz w:val="36"/>
          <w:szCs w:val="36"/>
          <w:rtl/>
        </w:rPr>
        <w:t xml:space="preserve"> وسلم خير خلق الله بعد الأنبياء، وأن خيرهم</w:t>
      </w:r>
      <w:r w:rsidR="00E05068" w:rsidRPr="00E05068">
        <w:rPr>
          <w:rFonts w:ascii="Traditional Arabic" w:hAnsi="Traditional Arabic" w:cs="Traditional Arabic"/>
          <w:sz w:val="36"/>
          <w:szCs w:val="36"/>
          <w:rtl/>
        </w:rPr>
        <w:t>: الخلفاء الأربعة ال</w:t>
      </w:r>
      <w:r>
        <w:rPr>
          <w:rFonts w:ascii="Traditional Arabic" w:hAnsi="Traditional Arabic" w:cs="Traditional Arabic"/>
          <w:sz w:val="36"/>
          <w:szCs w:val="36"/>
          <w:rtl/>
        </w:rPr>
        <w:t>راشدون فيما يطعن كل من الجفاة و</w:t>
      </w:r>
      <w:r w:rsidR="00E05068" w:rsidRPr="00E05068">
        <w:rPr>
          <w:rFonts w:ascii="Traditional Arabic" w:hAnsi="Traditional Arabic" w:cs="Traditional Arabic"/>
          <w:sz w:val="36"/>
          <w:szCs w:val="36"/>
          <w:rtl/>
        </w:rPr>
        <w:t>الغلاة في كثير من</w:t>
      </w:r>
      <w:r>
        <w:rPr>
          <w:rFonts w:ascii="Traditional Arabic" w:hAnsi="Traditional Arabic" w:cs="Traditional Arabic"/>
          <w:sz w:val="36"/>
          <w:szCs w:val="36"/>
          <w:rtl/>
        </w:rPr>
        <w:t>هم</w:t>
      </w:r>
      <w:r w:rsidR="00E05068" w:rsidRPr="00E05068">
        <w:rPr>
          <w:rFonts w:ascii="Traditional Arabic" w:hAnsi="Traditional Arabic" w:cs="Traditional Arabic"/>
          <w:sz w:val="36"/>
          <w:szCs w:val="36"/>
          <w:rtl/>
        </w:rPr>
        <w:t>، ويعدون بعضه</w:t>
      </w:r>
      <w:r>
        <w:rPr>
          <w:rFonts w:ascii="Traditional Arabic" w:hAnsi="Traditional Arabic" w:cs="Traditional Arabic"/>
          <w:sz w:val="36"/>
          <w:szCs w:val="36"/>
          <w:rtl/>
        </w:rPr>
        <w:t>م شر هذه الأمة كما يعتقد الشيعة</w:t>
      </w:r>
      <w:r w:rsidR="00E05068" w:rsidRPr="00E05068">
        <w:rPr>
          <w:rFonts w:ascii="Traditional Arabic" w:hAnsi="Traditional Arabic" w:cs="Traditional Arabic"/>
          <w:sz w:val="36"/>
          <w:szCs w:val="36"/>
          <w:rtl/>
        </w:rPr>
        <w:t>.</w:t>
      </w:r>
    </w:p>
    <w:p w:rsidR="00E05068" w:rsidRPr="00E05068" w:rsidRDefault="00E05068" w:rsidP="000F69AF">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sz w:val="36"/>
          <w:szCs w:val="36"/>
          <w:rtl/>
        </w:rPr>
        <w:t xml:space="preserve">وهم وسط في علي بن أبي طالب </w:t>
      </w:r>
      <w:r w:rsidR="000F69AF">
        <w:rPr>
          <w:rFonts w:ascii="Traditional Arabic" w:hAnsi="Traditional Arabic" w:cs="Traditional Arabic" w:hint="cs"/>
          <w:sz w:val="36"/>
          <w:szCs w:val="36"/>
          <w:rtl/>
        </w:rPr>
        <w:t>-</w:t>
      </w:r>
      <w:r w:rsidR="000F69AF">
        <w:rPr>
          <w:rFonts w:ascii="Traditional Arabic" w:hAnsi="Traditional Arabic" w:cs="Traditional Arabic" w:hint="cs"/>
          <w:sz w:val="36"/>
          <w:szCs w:val="36"/>
        </w:rPr>
        <w:sym w:font="AGA Arabesque" w:char="F074"/>
      </w:r>
      <w:r w:rsidR="000F69AF">
        <w:rPr>
          <w:rFonts w:ascii="Traditional Arabic" w:hAnsi="Traditional Arabic" w:cs="Traditional Arabic" w:hint="cs"/>
          <w:sz w:val="36"/>
          <w:szCs w:val="36"/>
          <w:rtl/>
        </w:rPr>
        <w:t>-</w:t>
      </w:r>
      <w:r w:rsidRPr="00E05068">
        <w:rPr>
          <w:rFonts w:ascii="Traditional Arabic" w:hAnsi="Traditional Arabic" w:cs="Traditional Arabic"/>
          <w:sz w:val="36"/>
          <w:szCs w:val="36"/>
          <w:rtl/>
        </w:rPr>
        <w:t>: فلم يغلو فيه غلو الشيعة ويرف</w:t>
      </w:r>
      <w:r w:rsidR="000F69AF">
        <w:rPr>
          <w:rFonts w:ascii="Traditional Arabic" w:hAnsi="Traditional Arabic" w:cs="Traditional Arabic"/>
          <w:sz w:val="36"/>
          <w:szCs w:val="36"/>
          <w:rtl/>
        </w:rPr>
        <w:t>عوه إلى مقام النبوة أو الألوهية</w:t>
      </w:r>
      <w:r w:rsidRPr="00E05068">
        <w:rPr>
          <w:rFonts w:ascii="Traditional Arabic" w:hAnsi="Traditional Arabic" w:cs="Traditional Arabic"/>
          <w:sz w:val="36"/>
          <w:szCs w:val="36"/>
          <w:rtl/>
        </w:rPr>
        <w:t>.</w:t>
      </w:r>
    </w:p>
    <w:p w:rsidR="00E05068" w:rsidRPr="00E05068" w:rsidRDefault="000F69AF" w:rsidP="00E0506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ولم يكفروه</w:t>
      </w:r>
      <w:r w:rsidR="00E05068" w:rsidRPr="00E05068">
        <w:rPr>
          <w:rFonts w:ascii="Traditional Arabic" w:hAnsi="Traditional Arabic" w:cs="Traditional Arabic"/>
          <w:sz w:val="36"/>
          <w:szCs w:val="36"/>
          <w:rtl/>
        </w:rPr>
        <w:t>، كما يرى الخوارج أو يفسقوه ويردوا ش</w:t>
      </w:r>
      <w:r>
        <w:rPr>
          <w:rFonts w:ascii="Traditional Arabic" w:hAnsi="Traditional Arabic" w:cs="Traditional Arabic"/>
          <w:sz w:val="36"/>
          <w:szCs w:val="36"/>
          <w:rtl/>
        </w:rPr>
        <w:t>هادته كما ذهب إليه بعض المعتزلة</w:t>
      </w:r>
      <w:r w:rsidR="00E05068" w:rsidRPr="00E05068">
        <w:rPr>
          <w:rFonts w:ascii="Traditional Arabic" w:hAnsi="Traditional Arabic" w:cs="Traditional Arabic"/>
          <w:sz w:val="36"/>
          <w:szCs w:val="36"/>
          <w:rtl/>
        </w:rPr>
        <w:t>.</w:t>
      </w:r>
    </w:p>
    <w:p w:rsidR="00E05068" w:rsidRPr="00E05068" w:rsidRDefault="000F69AF" w:rsidP="00E0506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وهم وسط في العصمة</w:t>
      </w:r>
      <w:r w:rsidR="00E05068" w:rsidRPr="00E05068">
        <w:rPr>
          <w:rFonts w:ascii="Traditional Arabic" w:hAnsi="Traditional Arabic" w:cs="Traditional Arabic"/>
          <w:sz w:val="36"/>
          <w:szCs w:val="36"/>
          <w:rtl/>
        </w:rPr>
        <w:t>: لأنهم لا</w:t>
      </w:r>
      <w:r>
        <w:rPr>
          <w:rFonts w:ascii="Traditional Arabic" w:hAnsi="Traditional Arabic" w:cs="Traditional Arabic"/>
          <w:sz w:val="36"/>
          <w:szCs w:val="36"/>
          <w:rtl/>
        </w:rPr>
        <w:t xml:space="preserve"> يعتقدون العصمة لأحد من الصحابة</w:t>
      </w:r>
      <w:r w:rsidR="00E05068" w:rsidRPr="00E05068">
        <w:rPr>
          <w:rFonts w:ascii="Traditional Arabic" w:hAnsi="Traditional Arabic" w:cs="Traditional Arabic"/>
          <w:sz w:val="36"/>
          <w:szCs w:val="36"/>
          <w:rtl/>
        </w:rPr>
        <w:t>، بل يعتقدون أنهم بشر يقع</w:t>
      </w:r>
      <w:r>
        <w:rPr>
          <w:rFonts w:ascii="Traditional Arabic" w:hAnsi="Traditional Arabic" w:cs="Traditional Arabic"/>
          <w:sz w:val="36"/>
          <w:szCs w:val="36"/>
          <w:rtl/>
        </w:rPr>
        <w:t xml:space="preserve"> منهم من الذنوب ما يقع من غيرهم، ومع ذلك لا ينشغلون عليهم بذنب</w:t>
      </w:r>
      <w:r w:rsidR="00E05068" w:rsidRPr="00E05068">
        <w:rPr>
          <w:rFonts w:ascii="Traditional Arabic" w:hAnsi="Traditional Arabic" w:cs="Traditional Arabic"/>
          <w:sz w:val="36"/>
          <w:szCs w:val="36"/>
          <w:rtl/>
        </w:rPr>
        <w:t>، بل يلتمسون لهم الم</w:t>
      </w:r>
      <w:r>
        <w:rPr>
          <w:rFonts w:ascii="Traditional Arabic" w:hAnsi="Traditional Arabic" w:cs="Traditional Arabic"/>
          <w:sz w:val="36"/>
          <w:szCs w:val="36"/>
          <w:rtl/>
        </w:rPr>
        <w:t>خارج ويحملونهم على أجمل المحامل</w:t>
      </w:r>
      <w:r w:rsidR="00E05068" w:rsidRPr="00E05068">
        <w:rPr>
          <w:rFonts w:ascii="Traditional Arabic" w:hAnsi="Traditional Arabic" w:cs="Traditional Arabic"/>
          <w:sz w:val="36"/>
          <w:szCs w:val="36"/>
          <w:rtl/>
        </w:rPr>
        <w:t>.</w:t>
      </w:r>
    </w:p>
    <w:p w:rsidR="00E05068" w:rsidRPr="009A6DA5" w:rsidRDefault="000D5699" w:rsidP="00E0506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بخلاف من يعتقد العصمة في علي و</w:t>
      </w:r>
      <w:r w:rsidR="00E05068" w:rsidRPr="009A6DA5">
        <w:rPr>
          <w:rFonts w:ascii="Traditional Arabic" w:hAnsi="Traditional Arabic" w:cs="Traditional Arabic"/>
          <w:sz w:val="36"/>
          <w:szCs w:val="36"/>
          <w:rtl/>
        </w:rPr>
        <w:t>للأئمة من أهل بيته وأنه لا يقع منهم ذنب عمد</w:t>
      </w:r>
      <w:r w:rsidR="000F69AF" w:rsidRPr="009A6DA5">
        <w:rPr>
          <w:rFonts w:ascii="Traditional Arabic" w:hAnsi="Traditional Arabic" w:cs="Traditional Arabic"/>
          <w:sz w:val="36"/>
          <w:szCs w:val="36"/>
          <w:rtl/>
        </w:rPr>
        <w:t>اً ولا خطأ ولا سهواً</w:t>
      </w:r>
      <w:r w:rsidR="00E05068" w:rsidRPr="009A6DA5">
        <w:rPr>
          <w:rFonts w:ascii="Traditional Arabic" w:hAnsi="Traditional Arabic" w:cs="Traditional Arabic"/>
          <w:sz w:val="36"/>
          <w:szCs w:val="36"/>
          <w:rtl/>
        </w:rPr>
        <w:t>، ويعتقدون في ب</w:t>
      </w:r>
      <w:r w:rsidR="000F69AF" w:rsidRPr="009A6DA5">
        <w:rPr>
          <w:rFonts w:ascii="Traditional Arabic" w:hAnsi="Traditional Arabic" w:cs="Traditional Arabic"/>
          <w:sz w:val="36"/>
          <w:szCs w:val="36"/>
          <w:rtl/>
        </w:rPr>
        <w:t>عض الصحابة وقوع الكفر والنفاق و</w:t>
      </w:r>
      <w:r w:rsidR="00E05068" w:rsidRPr="009A6DA5">
        <w:rPr>
          <w:rFonts w:ascii="Traditional Arabic" w:hAnsi="Traditional Arabic" w:cs="Traditional Arabic"/>
          <w:sz w:val="36"/>
          <w:szCs w:val="36"/>
          <w:rtl/>
        </w:rPr>
        <w:t>الردة منهم وارتكاب المظالم</w:t>
      </w:r>
      <w:r w:rsidR="000F69AF" w:rsidRPr="009A6DA5">
        <w:rPr>
          <w:rFonts w:ascii="Traditional Arabic" w:hAnsi="Traditional Arabic" w:cs="Traditional Arabic"/>
          <w:sz w:val="36"/>
          <w:szCs w:val="36"/>
          <w:rtl/>
        </w:rPr>
        <w:t xml:space="preserve"> والكبائر وينسبونهم إلى الزندقة</w:t>
      </w:r>
      <w:r w:rsidR="00E05068" w:rsidRPr="009A6DA5">
        <w:rPr>
          <w:rFonts w:ascii="Traditional Arabic" w:hAnsi="Traditional Arabic" w:cs="Traditional Arabic"/>
          <w:sz w:val="36"/>
          <w:szCs w:val="36"/>
          <w:rtl/>
        </w:rPr>
        <w:t>.</w:t>
      </w:r>
    </w:p>
    <w:p w:rsidR="000F69AF" w:rsidRDefault="00E05068" w:rsidP="000F69AF">
      <w:pPr>
        <w:spacing w:after="60" w:line="600" w:lineRule="exact"/>
        <w:ind w:firstLine="567"/>
        <w:jc w:val="lowKashida"/>
        <w:rPr>
          <w:rFonts w:ascii="Traditional Arabic" w:hAnsi="Traditional Arabic" w:cs="Traditional Arabic"/>
          <w:sz w:val="36"/>
          <w:szCs w:val="36"/>
          <w:rtl/>
        </w:rPr>
      </w:pPr>
      <w:r w:rsidRPr="00E05068">
        <w:rPr>
          <w:rFonts w:ascii="Traditional Arabic" w:hAnsi="Traditional Arabic" w:cs="Traditional Arabic"/>
          <w:sz w:val="36"/>
          <w:szCs w:val="36"/>
          <w:rtl/>
        </w:rPr>
        <w:t>بهذا يتبين م</w:t>
      </w:r>
      <w:r w:rsidR="000F69AF">
        <w:rPr>
          <w:rFonts w:ascii="Traditional Arabic" w:hAnsi="Traditional Arabic" w:cs="Traditional Arabic"/>
          <w:sz w:val="36"/>
          <w:szCs w:val="36"/>
          <w:rtl/>
        </w:rPr>
        <w:t>وقف أهل السنة من الصحابة الكرام</w:t>
      </w:r>
      <w:r w:rsidRPr="00E05068">
        <w:rPr>
          <w:rFonts w:ascii="Traditional Arabic" w:hAnsi="Traditional Arabic" w:cs="Traditional Arabic"/>
          <w:sz w:val="36"/>
          <w:szCs w:val="36"/>
          <w:rtl/>
        </w:rPr>
        <w:t>، وأن</w:t>
      </w:r>
      <w:r w:rsidRPr="00E05068">
        <w:rPr>
          <w:rFonts w:ascii="Traditional Arabic" w:hAnsi="Traditional Arabic" w:cs="Traditional Arabic" w:hint="cs"/>
          <w:sz w:val="36"/>
          <w:szCs w:val="36"/>
          <w:rtl/>
        </w:rPr>
        <w:t>َّ</w:t>
      </w:r>
      <w:r w:rsidRPr="00E05068">
        <w:rPr>
          <w:rFonts w:ascii="Traditional Arabic" w:hAnsi="Traditional Arabic" w:cs="Traditional Arabic"/>
          <w:sz w:val="36"/>
          <w:szCs w:val="36"/>
          <w:rtl/>
        </w:rPr>
        <w:t xml:space="preserve"> قولهم واعتقادهم لا يخرج عن دائرة القصد والاعتدال</w:t>
      </w:r>
      <w:r w:rsidR="000F69AF" w:rsidRPr="000F69AF">
        <w:rPr>
          <w:rFonts w:ascii="Traditional Arabic" w:hAnsi="Traditional Arabic" w:cs="Traditional Arabic" w:hint="cs"/>
          <w:sz w:val="36"/>
          <w:szCs w:val="36"/>
          <w:vertAlign w:val="superscript"/>
          <w:rtl/>
        </w:rPr>
        <w:t>(</w:t>
      </w:r>
      <w:r w:rsidR="000F69AF" w:rsidRPr="000F69AF">
        <w:rPr>
          <w:rFonts w:ascii="Traditional Arabic" w:hAnsi="Traditional Arabic" w:cs="Traditional Arabic"/>
          <w:sz w:val="36"/>
          <w:szCs w:val="36"/>
          <w:vertAlign w:val="superscript"/>
          <w:rtl/>
        </w:rPr>
        <w:footnoteReference w:id="58"/>
      </w:r>
      <w:r w:rsidR="000F69AF" w:rsidRPr="000F69AF">
        <w:rPr>
          <w:rFonts w:ascii="Traditional Arabic" w:hAnsi="Traditional Arabic" w:cs="Traditional Arabic" w:hint="cs"/>
          <w:sz w:val="36"/>
          <w:szCs w:val="36"/>
          <w:vertAlign w:val="superscript"/>
          <w:rtl/>
        </w:rPr>
        <w:t>)</w:t>
      </w:r>
      <w:r w:rsidRPr="00E05068">
        <w:rPr>
          <w:rFonts w:ascii="Traditional Arabic" w:hAnsi="Traditional Arabic" w:cs="Traditional Arabic"/>
          <w:sz w:val="36"/>
          <w:szCs w:val="36"/>
          <w:rtl/>
        </w:rPr>
        <w:t>.</w:t>
      </w:r>
    </w:p>
    <w:p w:rsidR="009A6DA5" w:rsidRDefault="009A6DA5" w:rsidP="00B90BA7">
      <w:pPr>
        <w:jc w:val="center"/>
        <w:rPr>
          <w:rFonts w:ascii="Lotus Linotype" w:hAnsi="Lotus Linotype" w:cs="PT Bold Heading"/>
          <w:sz w:val="48"/>
          <w:szCs w:val="48"/>
          <w:rtl/>
          <w:lang w:bidi="ar-KW"/>
        </w:rPr>
      </w:pPr>
    </w:p>
    <w:p w:rsidR="00B90BA7" w:rsidRDefault="00B90BA7" w:rsidP="00B90BA7">
      <w:pPr>
        <w:jc w:val="center"/>
        <w:rPr>
          <w:rFonts w:ascii="Lotus Linotype" w:hAnsi="Lotus Linotype" w:cs="PT Bold Heading"/>
          <w:sz w:val="48"/>
          <w:szCs w:val="48"/>
          <w:rtl/>
          <w:lang w:bidi="ar-KW"/>
        </w:rPr>
      </w:pPr>
      <w:r w:rsidRPr="00B90BA7">
        <w:rPr>
          <w:rFonts w:ascii="Lotus Linotype" w:hAnsi="Lotus Linotype" w:cs="PT Bold Heading" w:hint="cs"/>
          <w:sz w:val="48"/>
          <w:szCs w:val="48"/>
          <w:rtl/>
          <w:lang w:bidi="ar-KW"/>
        </w:rPr>
        <w:t xml:space="preserve">الباب الأول </w:t>
      </w:r>
    </w:p>
    <w:p w:rsidR="00B90BA7" w:rsidRDefault="00B90BA7" w:rsidP="00B90BA7">
      <w:pPr>
        <w:jc w:val="center"/>
        <w:rPr>
          <w:rFonts w:ascii="Lotus Linotype" w:hAnsi="Lotus Linotype" w:cs="PT Bold Heading"/>
          <w:sz w:val="48"/>
          <w:szCs w:val="48"/>
          <w:rtl/>
          <w:lang w:bidi="ar-KW"/>
        </w:rPr>
      </w:pPr>
      <w:r w:rsidRPr="00B90BA7">
        <w:rPr>
          <w:rFonts w:ascii="Lotus Linotype" w:hAnsi="Lotus Linotype" w:cs="PT Bold Heading" w:hint="cs"/>
          <w:sz w:val="48"/>
          <w:szCs w:val="48"/>
          <w:rtl/>
          <w:lang w:bidi="ar-KW"/>
        </w:rPr>
        <w:t xml:space="preserve">براءة أئمة آل البيت من </w:t>
      </w:r>
      <w:r w:rsidR="000D5699">
        <w:rPr>
          <w:rFonts w:ascii="Lotus Linotype" w:hAnsi="Lotus Linotype" w:cs="PT Bold Heading" w:hint="cs"/>
          <w:sz w:val="48"/>
          <w:szCs w:val="48"/>
          <w:rtl/>
          <w:lang w:bidi="ar-KW"/>
        </w:rPr>
        <w:t>عقيدة الاثني عشرية في الإمامة و</w:t>
      </w:r>
      <w:r w:rsidRPr="00B90BA7">
        <w:rPr>
          <w:rFonts w:ascii="Lotus Linotype" w:hAnsi="Lotus Linotype" w:cs="PT Bold Heading" w:hint="cs"/>
          <w:sz w:val="48"/>
          <w:szCs w:val="48"/>
          <w:rtl/>
          <w:lang w:bidi="ar-KW"/>
        </w:rPr>
        <w:t>الأئمة .</w:t>
      </w:r>
    </w:p>
    <w:p w:rsidR="009A6DA5" w:rsidRPr="009A6DA5" w:rsidRDefault="009A6DA5" w:rsidP="00B90BA7">
      <w:pPr>
        <w:jc w:val="center"/>
        <w:rPr>
          <w:rFonts w:ascii="Lotus Linotype" w:hAnsi="Lotus Linotype" w:cs="PT Bold Heading"/>
          <w:rtl/>
          <w:lang w:bidi="ar-KW"/>
        </w:rPr>
      </w:pPr>
    </w:p>
    <w:p w:rsidR="00B90BA7" w:rsidRDefault="000D5699" w:rsidP="00B90BA7">
      <w:pPr>
        <w:jc w:val="center"/>
        <w:rPr>
          <w:rFonts w:ascii="Lotus Linotype" w:hAnsi="Lotus Linotype" w:cs="mohammad bold art 1"/>
          <w:b/>
          <w:bCs/>
          <w:sz w:val="40"/>
          <w:szCs w:val="40"/>
          <w:rtl/>
          <w:lang w:bidi="ar-KW"/>
        </w:rPr>
      </w:pPr>
      <w:r>
        <w:rPr>
          <w:rFonts w:ascii="Lotus Linotype" w:hAnsi="Lotus Linotype" w:cs="mohammad bold art 1" w:hint="cs"/>
          <w:b/>
          <w:bCs/>
          <w:sz w:val="40"/>
          <w:szCs w:val="40"/>
          <w:rtl/>
          <w:lang w:bidi="ar-KW"/>
        </w:rPr>
        <w:t>وفيه تمهيد و</w:t>
      </w:r>
      <w:r w:rsidR="00B90BA7" w:rsidRPr="00B90BA7">
        <w:rPr>
          <w:rFonts w:ascii="Lotus Linotype" w:hAnsi="Lotus Linotype" w:cs="mohammad bold art 1" w:hint="cs"/>
          <w:b/>
          <w:bCs/>
          <w:sz w:val="40"/>
          <w:szCs w:val="40"/>
          <w:rtl/>
          <w:lang w:bidi="ar-KW"/>
        </w:rPr>
        <w:t>فصلان .</w:t>
      </w:r>
    </w:p>
    <w:p w:rsidR="009A6DA5" w:rsidRPr="009A6DA5" w:rsidRDefault="009A6DA5" w:rsidP="00B90BA7">
      <w:pPr>
        <w:jc w:val="center"/>
        <w:rPr>
          <w:rFonts w:ascii="Lotus Linotype" w:hAnsi="Lotus Linotype" w:cs="mohammad bold art 1"/>
          <w:b/>
          <w:bCs/>
          <w:sz w:val="16"/>
          <w:szCs w:val="16"/>
          <w:rtl/>
          <w:lang w:bidi="ar-KW"/>
        </w:rPr>
      </w:pPr>
    </w:p>
    <w:p w:rsidR="00B90BA7" w:rsidRPr="00F7546A" w:rsidRDefault="00B90BA7" w:rsidP="00B90BA7">
      <w:pPr>
        <w:pStyle w:val="af3"/>
        <w:bidi/>
        <w:spacing w:before="0" w:after="400" w:line="580" w:lineRule="exact"/>
        <w:ind w:left="-2" w:right="-142" w:firstLine="0"/>
        <w:jc w:val="both"/>
        <w:rPr>
          <w:rFonts w:ascii="Traditional Arabic" w:hAnsi="Traditional Arabic" w:cs="Sultan bold"/>
          <w:bCs w:val="0"/>
          <w:sz w:val="44"/>
          <w:szCs w:val="44"/>
          <w:rtl/>
          <w:lang w:eastAsia="en-US"/>
        </w:rPr>
      </w:pPr>
      <w:r w:rsidRPr="00F7546A">
        <w:rPr>
          <w:rFonts w:ascii="Traditional Arabic" w:hAnsi="Traditional Arabic" w:cs="Sultan bold" w:hint="cs"/>
          <w:bCs w:val="0"/>
          <w:sz w:val="44"/>
          <w:szCs w:val="44"/>
          <w:rtl/>
          <w:lang w:eastAsia="en-US"/>
        </w:rPr>
        <w:t>تمهيد: وفيه مطلبان:</w:t>
      </w:r>
    </w:p>
    <w:p w:rsidR="00B90BA7" w:rsidRPr="00B90BA7" w:rsidRDefault="00B90BA7" w:rsidP="00B90BA7">
      <w:pPr>
        <w:pStyle w:val="af3"/>
        <w:bidi/>
        <w:spacing w:before="0" w:after="400" w:line="580" w:lineRule="exact"/>
        <w:ind w:left="565" w:firstLine="0"/>
        <w:jc w:val="both"/>
        <w:rPr>
          <w:rFonts w:ascii="Traditional Arabic" w:hAnsi="Traditional Arabic" w:cs="Sultan bold"/>
          <w:bCs w:val="0"/>
          <w:sz w:val="34"/>
          <w:rtl/>
          <w:lang w:eastAsia="en-US"/>
        </w:rPr>
      </w:pPr>
      <w:r w:rsidRPr="00B90BA7">
        <w:rPr>
          <w:rFonts w:ascii="Traditional Arabic" w:hAnsi="Traditional Arabic" w:cs="Sultan bold" w:hint="cs"/>
          <w:bCs w:val="0"/>
          <w:sz w:val="34"/>
          <w:rtl/>
          <w:lang w:eastAsia="en-US"/>
        </w:rPr>
        <w:t>المطلب الأول : عقيدة الاثني عشرية .</w:t>
      </w:r>
    </w:p>
    <w:p w:rsidR="00B90BA7" w:rsidRPr="00B90BA7" w:rsidRDefault="00B90BA7" w:rsidP="00B90BA7">
      <w:pPr>
        <w:pStyle w:val="af3"/>
        <w:bidi/>
        <w:spacing w:before="0" w:after="400" w:line="580" w:lineRule="exact"/>
        <w:ind w:left="565" w:firstLine="0"/>
        <w:jc w:val="both"/>
        <w:rPr>
          <w:rFonts w:ascii="Traditional Arabic" w:hAnsi="Traditional Arabic" w:cs="Sultan bold"/>
          <w:bCs w:val="0"/>
          <w:sz w:val="34"/>
          <w:rtl/>
          <w:lang w:eastAsia="en-US"/>
        </w:rPr>
      </w:pPr>
      <w:r w:rsidRPr="00B90BA7">
        <w:rPr>
          <w:rFonts w:ascii="Traditional Arabic" w:hAnsi="Traditional Arabic" w:cs="Sultan bold" w:hint="cs"/>
          <w:bCs w:val="0"/>
          <w:sz w:val="34"/>
          <w:rtl/>
          <w:lang w:eastAsia="en-US"/>
        </w:rPr>
        <w:t>المطلب الثاني : مصادر تلقي العقيدة عند الاثني عشرية</w:t>
      </w:r>
    </w:p>
    <w:p w:rsidR="00B90BA7" w:rsidRPr="00F7546A" w:rsidRDefault="00B90BA7" w:rsidP="00F7546A">
      <w:pPr>
        <w:pStyle w:val="af3"/>
        <w:bidi/>
        <w:spacing w:before="0" w:after="600" w:line="580" w:lineRule="exact"/>
        <w:ind w:right="-425" w:firstLine="0"/>
        <w:jc w:val="both"/>
        <w:rPr>
          <w:rFonts w:ascii="Traditional Arabic" w:hAnsi="Traditional Arabic" w:cs="Sultan bold"/>
          <w:bCs w:val="0"/>
          <w:sz w:val="42"/>
          <w:szCs w:val="42"/>
          <w:rtl/>
          <w:lang w:eastAsia="en-US"/>
        </w:rPr>
      </w:pPr>
      <w:r w:rsidRPr="00F7546A">
        <w:rPr>
          <w:rFonts w:ascii="Traditional Arabic" w:hAnsi="Traditional Arabic" w:cs="Sultan bold" w:hint="cs"/>
          <w:bCs w:val="0"/>
          <w:sz w:val="42"/>
          <w:szCs w:val="42"/>
          <w:rtl/>
          <w:lang w:eastAsia="en-US"/>
        </w:rPr>
        <w:t>الفصل الأول : براءة أئمة آل البيت م</w:t>
      </w:r>
      <w:r w:rsidR="00F7546A">
        <w:rPr>
          <w:rFonts w:ascii="Traditional Arabic" w:hAnsi="Traditional Arabic" w:cs="Sultan bold" w:hint="cs"/>
          <w:bCs w:val="0"/>
          <w:sz w:val="42"/>
          <w:szCs w:val="42"/>
          <w:rtl/>
          <w:lang w:eastAsia="en-US"/>
        </w:rPr>
        <w:t>ن عقيدة الاثني عشرية في الإمامة</w:t>
      </w:r>
      <w:r w:rsidRPr="00F7546A">
        <w:rPr>
          <w:rFonts w:ascii="Traditional Arabic" w:hAnsi="Traditional Arabic" w:cs="Sultan bold" w:hint="cs"/>
          <w:bCs w:val="0"/>
          <w:sz w:val="42"/>
          <w:szCs w:val="42"/>
          <w:rtl/>
          <w:lang w:eastAsia="en-US"/>
        </w:rPr>
        <w:t>.</w:t>
      </w:r>
    </w:p>
    <w:p w:rsidR="00B90BA7" w:rsidRPr="00F7546A" w:rsidRDefault="00B90BA7" w:rsidP="00F7546A">
      <w:pPr>
        <w:pStyle w:val="af3"/>
        <w:bidi/>
        <w:spacing w:before="0" w:after="400" w:line="580" w:lineRule="exact"/>
        <w:ind w:left="-2" w:right="-426" w:firstLine="0"/>
        <w:jc w:val="both"/>
        <w:rPr>
          <w:rFonts w:ascii="Traditional Arabic" w:hAnsi="Traditional Arabic" w:cs="Sultan bold"/>
          <w:bCs w:val="0"/>
          <w:sz w:val="42"/>
          <w:szCs w:val="42"/>
          <w:rtl/>
          <w:lang w:eastAsia="en-US"/>
        </w:rPr>
      </w:pPr>
      <w:r w:rsidRPr="00F7546A">
        <w:rPr>
          <w:rFonts w:ascii="Traditional Arabic" w:hAnsi="Traditional Arabic" w:cs="Sultan bold" w:hint="cs"/>
          <w:bCs w:val="0"/>
          <w:sz w:val="42"/>
          <w:szCs w:val="42"/>
          <w:rtl/>
          <w:lang w:eastAsia="en-US"/>
        </w:rPr>
        <w:t>الفصل الثاني :براءة أئمة آل البيت من عقيدة الاثني عشرية في الأئمة</w:t>
      </w:r>
      <w:r w:rsidR="00580010" w:rsidRPr="00F7546A">
        <w:rPr>
          <w:rFonts w:ascii="Traditional Arabic" w:hAnsi="Traditional Arabic" w:cs="Sultan bold" w:hint="cs"/>
          <w:bCs w:val="0"/>
          <w:sz w:val="42"/>
          <w:szCs w:val="42"/>
          <w:rtl/>
          <w:lang w:eastAsia="en-US"/>
        </w:rPr>
        <w:t>.</w:t>
      </w:r>
    </w:p>
    <w:p w:rsidR="00580010" w:rsidRDefault="00580010">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D40129" w:rsidRDefault="00B90BA7" w:rsidP="00D40129">
      <w:pPr>
        <w:spacing w:after="60" w:line="600" w:lineRule="exact"/>
        <w:ind w:firstLine="567"/>
        <w:jc w:val="center"/>
        <w:rPr>
          <w:rFonts w:ascii="Traditional Arabic" w:hAnsi="Traditional Arabic" w:cs="PT Bold Heading"/>
          <w:sz w:val="32"/>
          <w:szCs w:val="32"/>
          <w:rtl/>
        </w:rPr>
      </w:pPr>
      <w:r w:rsidRPr="00B90BA7">
        <w:rPr>
          <w:rFonts w:ascii="Traditional Arabic" w:hAnsi="Traditional Arabic" w:cs="PT Bold Heading"/>
          <w:sz w:val="32"/>
          <w:szCs w:val="32"/>
          <w:rtl/>
        </w:rPr>
        <w:lastRenderedPageBreak/>
        <w:t>المطلب الأول</w:t>
      </w:r>
    </w:p>
    <w:p w:rsidR="00B90BA7" w:rsidRDefault="009A6DA5" w:rsidP="009A6DA5">
      <w:pPr>
        <w:spacing w:after="400" w:line="600" w:lineRule="exact"/>
        <w:ind w:firstLine="567"/>
        <w:jc w:val="center"/>
        <w:rPr>
          <w:rFonts w:ascii="Traditional Arabic" w:hAnsi="Traditional Arabic" w:cs="PT Bold Heading"/>
          <w:sz w:val="32"/>
          <w:szCs w:val="32"/>
          <w:rtl/>
        </w:rPr>
      </w:pPr>
      <w:r>
        <w:rPr>
          <w:rFonts w:ascii="Traditional Arabic" w:hAnsi="Traditional Arabic" w:cs="PT Bold Heading"/>
          <w:sz w:val="32"/>
          <w:szCs w:val="32"/>
          <w:rtl/>
        </w:rPr>
        <w:t>عقيدة الاثني عشرية</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تعتبر </w:t>
      </w:r>
      <w:r w:rsidRPr="009A6DA5">
        <w:rPr>
          <w:rFonts w:ascii="Traditional Arabic" w:hAnsi="Traditional Arabic" w:cs="Traditional Arabic" w:hint="cs"/>
          <w:sz w:val="36"/>
          <w:szCs w:val="36"/>
          <w:rtl/>
        </w:rPr>
        <w:t>الشيعة الاثني عشرية</w:t>
      </w:r>
      <w:r w:rsidRPr="009A6DA5">
        <w:rPr>
          <w:rFonts w:ascii="Traditional Arabic" w:hAnsi="Traditional Arabic" w:cs="Traditional Arabic"/>
          <w:sz w:val="36"/>
          <w:szCs w:val="36"/>
          <w:rtl/>
        </w:rPr>
        <w:t xml:space="preserve"> بعقائدها المغرقة في الكفر والضلال، والموغلة في الشر والفساد، من أبعد الفرق المنتسبة للإسلام عن العقيدة الإسلامية الصحيحة بل إن عقائد </w:t>
      </w:r>
      <w:r w:rsidRPr="009A6DA5">
        <w:rPr>
          <w:rFonts w:ascii="Traditional Arabic" w:hAnsi="Traditional Arabic" w:cs="Traditional Arabic" w:hint="cs"/>
          <w:sz w:val="36"/>
          <w:szCs w:val="36"/>
          <w:rtl/>
        </w:rPr>
        <w:t>الشيعة</w:t>
      </w:r>
      <w:r w:rsidRPr="009A6DA5">
        <w:rPr>
          <w:rFonts w:ascii="Traditional Arabic" w:hAnsi="Traditional Arabic" w:cs="Traditional Arabic"/>
          <w:sz w:val="36"/>
          <w:szCs w:val="36"/>
          <w:rtl/>
        </w:rPr>
        <w:t xml:space="preserve"> التي انفردت بها مناقضة جملة وتفصيلاً لحقائق الإسلام، وأصول ال</w:t>
      </w:r>
      <w:r w:rsidRPr="009A6DA5">
        <w:rPr>
          <w:rFonts w:ascii="Traditional Arabic" w:hAnsi="Traditional Arabic" w:cs="Traditional Arabic" w:hint="cs"/>
          <w:sz w:val="36"/>
          <w:szCs w:val="36"/>
          <w:rtl/>
        </w:rPr>
        <w:t>إ</w:t>
      </w:r>
      <w:r w:rsidRPr="009A6DA5">
        <w:rPr>
          <w:rFonts w:ascii="Traditional Arabic" w:hAnsi="Traditional Arabic" w:cs="Traditional Arabic"/>
          <w:sz w:val="36"/>
          <w:szCs w:val="36"/>
          <w:rtl/>
        </w:rPr>
        <w:t>يمان، كما هو معلوم ومقرر عند أهل العلم والتحقيق.</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يقول شيخ الإسلام ابن تيمية </w:t>
      </w:r>
      <w:r w:rsidR="009A6DA5">
        <w:rPr>
          <w:rFonts w:ascii="Traditional Arabic" w:hAnsi="Traditional Arabic" w:cs="Traditional Arabic" w:hint="cs"/>
          <w:sz w:val="36"/>
          <w:szCs w:val="36"/>
          <w:rtl/>
        </w:rPr>
        <w:t>-</w:t>
      </w:r>
      <w:r w:rsidR="001E7C4A">
        <w:rPr>
          <w:rFonts w:ascii="Traditional Arabic" w:hAnsi="Traditional Arabic" w:cs="Traditional Arabic"/>
          <w:sz w:val="36"/>
          <w:szCs w:val="36"/>
          <w:rtl/>
        </w:rPr>
        <w:t>رحمه الله تعالى-وهو الخبير بهم-</w:t>
      </w:r>
      <w:r w:rsidRPr="009A6DA5">
        <w:rPr>
          <w:rFonts w:ascii="Traditional Arabic" w:hAnsi="Traditional Arabic" w:cs="Traditional Arabic"/>
          <w:sz w:val="36"/>
          <w:szCs w:val="36"/>
          <w:rtl/>
        </w:rPr>
        <w:t>في كتابه العظيم</w:t>
      </w:r>
      <w:r w:rsidR="001E7C4A">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 </w:t>
      </w:r>
      <w:r w:rsidRPr="009A6DA5">
        <w:rPr>
          <w:rFonts w:ascii="Traditional Arabic" w:hAnsi="Traditional Arabic" w:cs="Traditional Arabic"/>
          <w:sz w:val="32"/>
          <w:szCs w:val="32"/>
          <w:vertAlign w:val="superscript"/>
          <w:rtl/>
        </w:rPr>
        <w:t>(</w:t>
      </w:r>
      <w:r w:rsidR="009A6DA5" w:rsidRPr="009A6DA5">
        <w:rPr>
          <w:rFonts w:ascii="Traditional Arabic" w:hAnsi="Traditional Arabic" w:cs="Traditional Arabic" w:hint="cs"/>
          <w:sz w:val="32"/>
          <w:szCs w:val="32"/>
          <w:vertAlign w:val="superscript"/>
          <w:rtl/>
        </w:rPr>
        <w:t>(</w:t>
      </w:r>
      <w:r w:rsidR="009A6DA5">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منهاج السنة</w:t>
      </w:r>
      <w:r w:rsidR="009A6DA5">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 xml:space="preserve"> الذي ألفه للرد على الرافضة: </w:t>
      </w:r>
      <w:r w:rsidR="009A6DA5" w:rsidRPr="009A6DA5">
        <w:rPr>
          <w:rFonts w:ascii="Traditional Arabic" w:hAnsi="Traditional Arabic" w:cs="Traditional Arabic"/>
          <w:sz w:val="32"/>
          <w:szCs w:val="32"/>
          <w:vertAlign w:val="superscript"/>
          <w:rtl/>
        </w:rPr>
        <w:t>(</w:t>
      </w:r>
      <w:r w:rsidR="009A6DA5" w:rsidRPr="009A6DA5">
        <w:rPr>
          <w:rFonts w:ascii="Traditional Arabic" w:hAnsi="Traditional Arabic" w:cs="Traditional Arabic" w:hint="cs"/>
          <w:sz w:val="32"/>
          <w:szCs w:val="32"/>
          <w:vertAlign w:val="superscript"/>
          <w:rtl/>
        </w:rPr>
        <w:t>(</w:t>
      </w:r>
      <w:r w:rsidR="009A6DA5">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فما أذكره في هذا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الكتاب،</w:t>
      </w:r>
      <w:r w:rsid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من ذم الرافضة،</w:t>
      </w:r>
      <w:r w:rsid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وبيان كذبهم</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وجهلهم</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قليل من كثير</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مما أعرفه منهم ولهم شر كثير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أعرف تفصيله</w:t>
      </w:r>
      <w:r w:rsid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w:t>
      </w:r>
      <w:r w:rsid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إلى أن قال: والله يعلم وكفى بالله عليماً ليس في جميع الطوائف المنتسبة إلى الإسلام مع بدعة وضلالة شرّ منهم: لا أجهل، ولا أكذب، ولا أظلم، ولا أقرب إلى الكفر والفسوق والعصيان، وأبعد عن حقائق الإيمان منهم</w:t>
      </w:r>
      <w:r w:rsidR="009A6DA5">
        <w:rPr>
          <w:rFonts w:ascii="Traditional Arabic" w:hAnsi="Traditional Arabic" w:cs="Traditional Arabic" w:hint="cs"/>
          <w:sz w:val="32"/>
          <w:szCs w:val="32"/>
          <w:vertAlign w:val="superscript"/>
          <w:rtl/>
        </w:rPr>
        <w:t xml:space="preserve"> ))</w:t>
      </w:r>
      <w:r w:rsidR="009A6DA5" w:rsidRPr="009A6DA5">
        <w:rPr>
          <w:rFonts w:ascii="Traditional Arabic" w:hAnsi="Traditional Arabic" w:cs="Traditional Arabic" w:hint="cs"/>
          <w:sz w:val="36"/>
          <w:szCs w:val="36"/>
          <w:vertAlign w:val="superscript"/>
          <w:rtl/>
          <w:cs/>
        </w:rPr>
        <w:t xml:space="preserve"> (</w:t>
      </w:r>
      <w:r w:rsidR="009A6DA5" w:rsidRPr="009A6DA5">
        <w:rPr>
          <w:rFonts w:ascii="Traditional Arabic" w:hAnsi="Traditional Arabic" w:cs="Traditional Arabic"/>
          <w:sz w:val="36"/>
          <w:szCs w:val="36"/>
          <w:vertAlign w:val="superscript"/>
          <w:rtl/>
        </w:rPr>
        <w:footnoteReference w:id="59"/>
      </w:r>
      <w:r w:rsidR="009A6DA5" w:rsidRPr="009A6DA5">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وسأذكر هنا بعض عقائد ال</w:t>
      </w:r>
      <w:r w:rsidRPr="009A6DA5">
        <w:rPr>
          <w:rFonts w:ascii="Traditional Arabic" w:hAnsi="Traditional Arabic" w:cs="Traditional Arabic" w:hint="cs"/>
          <w:sz w:val="36"/>
          <w:szCs w:val="36"/>
          <w:rtl/>
        </w:rPr>
        <w:t>شيعة</w:t>
      </w:r>
      <w:r w:rsidRPr="009A6DA5">
        <w:rPr>
          <w:rFonts w:ascii="Traditional Arabic" w:hAnsi="Traditional Arabic" w:cs="Traditional Arabic"/>
          <w:sz w:val="36"/>
          <w:szCs w:val="36"/>
          <w:rtl/>
        </w:rPr>
        <w:t xml:space="preserve"> التي خالفوا فيها الكتاب والسنة وسائر الأمة، مستدلاً على كل ما أقول بما جاء</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في</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كتبهم</w:t>
      </w:r>
      <w:r w:rsid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المعتمدة والموثقة، وبأقوال علمائهم المشهورين المعظمين عندهم، مراعياً أن يكون العرض على سبيل الإيجاز.</w:t>
      </w:r>
    </w:p>
    <w:p w:rsidR="00B90BA7" w:rsidRPr="009A6DA5" w:rsidRDefault="00B90BA7" w:rsidP="009A6DA5">
      <w:pPr>
        <w:spacing w:after="60" w:line="600" w:lineRule="exact"/>
        <w:ind w:firstLine="567"/>
        <w:jc w:val="lowKashida"/>
        <w:rPr>
          <w:rFonts w:ascii="Traditional Arabic" w:hAnsi="Traditional Arabic" w:cs="Traditional Arabic"/>
          <w:b/>
          <w:bCs/>
          <w:sz w:val="36"/>
          <w:szCs w:val="36"/>
          <w:rtl/>
        </w:rPr>
      </w:pPr>
      <w:r w:rsidRPr="009A6DA5">
        <w:rPr>
          <w:rFonts w:ascii="Traditional Arabic" w:hAnsi="Traditional Arabic" w:cs="Traditional Arabic"/>
          <w:b/>
          <w:bCs/>
          <w:sz w:val="36"/>
          <w:szCs w:val="36"/>
          <w:rtl/>
        </w:rPr>
        <w:tab/>
        <w:t>فمن عقائد ال</w:t>
      </w:r>
      <w:r w:rsidR="009A6DA5" w:rsidRPr="009A6DA5">
        <w:rPr>
          <w:rFonts w:ascii="Traditional Arabic" w:hAnsi="Traditional Arabic" w:cs="Traditional Arabic" w:hint="cs"/>
          <w:b/>
          <w:bCs/>
          <w:sz w:val="36"/>
          <w:szCs w:val="36"/>
          <w:rtl/>
        </w:rPr>
        <w:t>شيعة الاثني عشرية</w:t>
      </w:r>
      <w:r w:rsidRPr="009A6DA5">
        <w:rPr>
          <w:rFonts w:ascii="Traditional Arabic" w:hAnsi="Traditional Arabic" w:cs="Traditional Arabic"/>
          <w:b/>
          <w:bCs/>
          <w:sz w:val="36"/>
          <w:szCs w:val="36"/>
          <w:rtl/>
        </w:rPr>
        <w:t>:</w:t>
      </w:r>
    </w:p>
    <w:p w:rsidR="00B90BA7" w:rsidRPr="009A6DA5" w:rsidRDefault="00B90BA7" w:rsidP="009A6DA5">
      <w:pPr>
        <w:spacing w:after="60" w:line="600" w:lineRule="exact"/>
        <w:jc w:val="lowKashida"/>
        <w:rPr>
          <w:rFonts w:ascii="Traditional Arabic" w:hAnsi="Traditional Arabic" w:cs="Sultan bold"/>
          <w:sz w:val="36"/>
          <w:szCs w:val="36"/>
          <w:rtl/>
        </w:rPr>
      </w:pPr>
      <w:r w:rsidRPr="009A6DA5">
        <w:rPr>
          <w:rFonts w:ascii="Traditional Arabic" w:hAnsi="Traditional Arabic" w:cs="Sultan bold"/>
          <w:sz w:val="36"/>
          <w:szCs w:val="36"/>
          <w:rtl/>
        </w:rPr>
        <w:t>عقيدة البداء لله تعالى:</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يطلق البداء في اللغة على معنيين:</w:t>
      </w:r>
    </w:p>
    <w:p w:rsidR="00B90BA7" w:rsidRPr="009A6DA5" w:rsidRDefault="00B90BA7" w:rsidP="00830B69">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المعنى الأول: الظهور بعد الخفاء.</w:t>
      </w:r>
    </w:p>
    <w:p w:rsidR="00B90BA7" w:rsidRPr="009A6DA5" w:rsidRDefault="00B90BA7" w:rsidP="00BE5C8B">
      <w:pPr>
        <w:spacing w:after="60" w:line="600" w:lineRule="exact"/>
        <w:jc w:val="lowKashida"/>
        <w:rPr>
          <w:rFonts w:ascii="Traditional Arabic" w:hAnsi="Traditional Arabic" w:cs="Traditional Arabic"/>
          <w:sz w:val="36"/>
          <w:szCs w:val="36"/>
          <w:rtl/>
        </w:rPr>
      </w:pPr>
      <w:r>
        <w:rPr>
          <w:rFonts w:ascii="Lotus Linotype" w:hAnsi="Lotus Linotype" w:cs="Lotus Linotype"/>
          <w:sz w:val="32"/>
          <w:szCs w:val="32"/>
          <w:rtl/>
        </w:rPr>
        <w:lastRenderedPageBreak/>
        <w:tab/>
      </w:r>
      <w:r w:rsidRPr="009A6DA5">
        <w:rPr>
          <w:rFonts w:ascii="Traditional Arabic" w:hAnsi="Traditional Arabic" w:cs="Traditional Arabic"/>
          <w:sz w:val="36"/>
          <w:szCs w:val="36"/>
          <w:rtl/>
        </w:rPr>
        <w:t>يقال: بدا ال</w:t>
      </w:r>
      <w:r w:rsidRPr="009A6DA5">
        <w:rPr>
          <w:rFonts w:ascii="Traditional Arabic" w:hAnsi="Traditional Arabic" w:cs="Traditional Arabic" w:hint="cs"/>
          <w:sz w:val="36"/>
          <w:szCs w:val="36"/>
          <w:rtl/>
        </w:rPr>
        <w:t>شيء</w:t>
      </w:r>
      <w:r w:rsidRPr="009A6DA5">
        <w:rPr>
          <w:rFonts w:ascii="Traditional Arabic" w:hAnsi="Traditional Arabic" w:cs="Traditional Arabic"/>
          <w:sz w:val="36"/>
          <w:szCs w:val="36"/>
          <w:rtl/>
        </w:rPr>
        <w:t xml:space="preserve"> بُدوَّاً وبداءً أي: ظهر ظهوراً بيناً</w:t>
      </w:r>
      <w:r w:rsidR="009A6DA5" w:rsidRPr="009A6DA5">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vertAlign w:val="superscript"/>
          <w:rtl/>
        </w:rPr>
        <w:footnoteReference w:id="60"/>
      </w:r>
      <w:r w:rsidR="009A6DA5" w:rsidRPr="009A6DA5">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xml:space="preserve"> ومنه قوله تعالى:</w:t>
      </w:r>
      <w:r w:rsidRPr="00D05F1E">
        <w:rPr>
          <w:rFonts w:ascii="Lotus Linotype" w:hAnsi="Lotus Linotype" w:cs="Lotus Linotype"/>
          <w:sz w:val="32"/>
          <w:szCs w:val="32"/>
          <w:rtl/>
        </w:rPr>
        <w:t xml:space="preserve"> </w:t>
      </w:r>
      <w:r w:rsidRPr="00BE5C8B">
        <w:rPr>
          <w:rFonts w:ascii="QCF_BSML" w:hAnsi="QCF_BSML" w:cs="QCF_BSML"/>
          <w:color w:val="000000"/>
          <w:sz w:val="33"/>
          <w:szCs w:val="33"/>
          <w:rtl/>
        </w:rPr>
        <w:t>ﭽ</w:t>
      </w:r>
      <w:r w:rsidRPr="00BE5C8B">
        <w:rPr>
          <w:rFonts w:ascii="QCF_P463" w:hAnsi="QCF_P463" w:cs="QCF_P463"/>
          <w:color w:val="000000"/>
          <w:sz w:val="33"/>
          <w:szCs w:val="33"/>
          <w:rtl/>
        </w:rPr>
        <w:t>ﯻﯼ  ﯽ</w:t>
      </w:r>
      <w:r w:rsidR="009A6DA5" w:rsidRPr="00BE5C8B">
        <w:rPr>
          <w:rFonts w:ascii="QCF_P463" w:hAnsi="QCF_P463" w:cs="QCF_P463"/>
          <w:color w:val="000000"/>
          <w:sz w:val="33"/>
          <w:szCs w:val="33"/>
          <w:rtl/>
        </w:rPr>
        <w:t>ﯾ</w:t>
      </w:r>
      <w:r w:rsidRPr="00BE5C8B">
        <w:rPr>
          <w:rFonts w:ascii="QCF_P463" w:hAnsi="QCF_P463" w:cs="QCF_P463"/>
          <w:color w:val="000000"/>
          <w:sz w:val="33"/>
          <w:szCs w:val="33"/>
          <w:rtl/>
        </w:rPr>
        <w:t>ﯿﰀﰁﰂ</w:t>
      </w:r>
      <w:r w:rsidRPr="00BE5C8B">
        <w:rPr>
          <w:rFonts w:ascii="QCF_BSML" w:hAnsi="QCF_BSML" w:cs="QCF_BSML"/>
          <w:color w:val="000000"/>
          <w:sz w:val="33"/>
          <w:szCs w:val="33"/>
          <w:rtl/>
        </w:rPr>
        <w:t>ﭼ</w:t>
      </w:r>
      <w:r w:rsidR="009A6DA5" w:rsidRPr="009A6DA5">
        <w:rPr>
          <w:rFonts w:ascii="Traditional Arabic" w:hAnsi="Traditional Arabic" w:cs="Traditional Arabic" w:hint="cs"/>
          <w:sz w:val="36"/>
          <w:szCs w:val="36"/>
          <w:vertAlign w:val="superscript"/>
          <w:rtl/>
        </w:rPr>
        <w:t>(</w:t>
      </w:r>
      <w:r w:rsidR="009A6DA5" w:rsidRPr="009A6DA5">
        <w:rPr>
          <w:rFonts w:ascii="Traditional Arabic" w:hAnsi="Traditional Arabic" w:cs="Traditional Arabic"/>
          <w:sz w:val="36"/>
          <w:szCs w:val="36"/>
          <w:vertAlign w:val="superscript"/>
          <w:rtl/>
        </w:rPr>
        <w:footnoteReference w:id="61"/>
      </w:r>
      <w:r w:rsidR="009A6DA5" w:rsidRPr="009A6DA5">
        <w:rPr>
          <w:rFonts w:ascii="Traditional Arabic" w:hAnsi="Traditional Arabic" w:cs="Traditional Arabic" w:hint="cs"/>
          <w:sz w:val="36"/>
          <w:szCs w:val="36"/>
          <w:vertAlign w:val="superscript"/>
          <w:rtl/>
        </w:rPr>
        <w:t>)</w:t>
      </w:r>
      <w:r w:rsid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أي ظهر</w:t>
      </w:r>
      <w:r w:rsidR="009A6DA5" w:rsidRPr="009A6DA5">
        <w:rPr>
          <w:rFonts w:ascii="Traditional Arabic" w:hAnsi="Traditional Arabic" w:cs="Traditional Arabic" w:hint="cs"/>
          <w:sz w:val="36"/>
          <w:szCs w:val="36"/>
          <w:rtl/>
        </w:rPr>
        <w:t>،</w:t>
      </w:r>
      <w:r w:rsid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لهم من الله من العذاب ما</w:t>
      </w:r>
      <w:r w:rsidR="00BE5C8B">
        <w:rPr>
          <w:rFonts w:ascii="Traditional Arabic" w:hAnsi="Traditional Arabic" w:cs="Traditional Arabic" w:hint="cs"/>
          <w:sz w:val="36"/>
          <w:szCs w:val="36"/>
          <w:rtl/>
        </w:rPr>
        <w:t>ل</w:t>
      </w:r>
      <w:r w:rsidRPr="009A6DA5">
        <w:rPr>
          <w:rFonts w:ascii="Traditional Arabic" w:hAnsi="Traditional Arabic" w:cs="Traditional Arabic"/>
          <w:sz w:val="36"/>
          <w:szCs w:val="36"/>
          <w:rtl/>
        </w:rPr>
        <w:t>م يكن في حسابهم</w:t>
      </w:r>
      <w:r w:rsidR="009A6DA5" w:rsidRPr="009A6DA5">
        <w:rPr>
          <w:rFonts w:ascii="Traditional Arabic" w:hAnsi="Traditional Arabic" w:cs="Traditional Arabic" w:hint="cs"/>
          <w:sz w:val="36"/>
          <w:szCs w:val="36"/>
          <w:vertAlign w:val="superscript"/>
          <w:rtl/>
          <w:cs/>
        </w:rPr>
        <w:t>(</w:t>
      </w:r>
      <w:r w:rsidR="009A6DA5" w:rsidRPr="009A6DA5">
        <w:rPr>
          <w:rFonts w:ascii="Traditional Arabic" w:hAnsi="Traditional Arabic" w:cs="Traditional Arabic"/>
          <w:sz w:val="36"/>
          <w:szCs w:val="36"/>
          <w:vertAlign w:val="superscript"/>
          <w:rtl/>
        </w:rPr>
        <w:footnoteReference w:id="62"/>
      </w:r>
      <w:r w:rsidR="009A6DA5" w:rsidRPr="009A6DA5">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BE5C8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المعنى الثاني: تغير الرأي عما كان عليه.</w:t>
      </w:r>
    </w:p>
    <w:p w:rsidR="00B90BA7" w:rsidRPr="009A6DA5" w:rsidRDefault="00B90BA7" w:rsidP="00BE5C8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قال ابن فارس:</w:t>
      </w:r>
      <w:r w:rsidR="00EB5EEF">
        <w:rPr>
          <w:rFonts w:ascii="Traditional Arabic" w:hAnsi="Traditional Arabic" w:cs="Traditional Arabic" w:hint="cs"/>
          <w:sz w:val="36"/>
          <w:szCs w:val="36"/>
          <w:rtl/>
        </w:rPr>
        <w:t xml:space="preserve"> </w:t>
      </w:r>
      <w:r w:rsidR="00CC38F6" w:rsidRPr="009A6DA5">
        <w:rPr>
          <w:rFonts w:ascii="Traditional Arabic" w:hAnsi="Traditional Arabic" w:cs="Traditional Arabic"/>
          <w:sz w:val="32"/>
          <w:szCs w:val="32"/>
          <w:vertAlign w:val="superscript"/>
          <w:rtl/>
        </w:rPr>
        <w:t>(</w:t>
      </w:r>
      <w:r w:rsidR="00CC38F6" w:rsidRPr="009A6DA5">
        <w:rPr>
          <w:rFonts w:ascii="Traditional Arabic" w:hAnsi="Traditional Arabic" w:cs="Traditional Arabic" w:hint="cs"/>
          <w:sz w:val="32"/>
          <w:szCs w:val="32"/>
          <w:vertAlign w:val="superscript"/>
          <w:rtl/>
        </w:rPr>
        <w:t>(</w:t>
      </w:r>
      <w:r w:rsidR="00CC38F6">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تقول بَدَا لي في هذا ال</w:t>
      </w:r>
      <w:r w:rsidRPr="009A6DA5">
        <w:rPr>
          <w:rFonts w:ascii="Traditional Arabic" w:hAnsi="Traditional Arabic" w:cs="Traditional Arabic" w:hint="cs"/>
          <w:sz w:val="36"/>
          <w:szCs w:val="36"/>
          <w:rtl/>
        </w:rPr>
        <w:t>أ</w:t>
      </w:r>
      <w:r w:rsidRPr="009A6DA5">
        <w:rPr>
          <w:rFonts w:ascii="Traditional Arabic" w:hAnsi="Traditional Arabic" w:cs="Traditional Arabic"/>
          <w:sz w:val="36"/>
          <w:szCs w:val="36"/>
          <w:rtl/>
        </w:rPr>
        <w:t>مر بَدَاءٌ: أي تغير رأيي عما كان عليه</w:t>
      </w:r>
      <w:r w:rsidR="00EB5EEF">
        <w:rPr>
          <w:rFonts w:ascii="Traditional Arabic" w:hAnsi="Traditional Arabic" w:cs="Traditional Arabic" w:hint="cs"/>
          <w:sz w:val="32"/>
          <w:szCs w:val="32"/>
          <w:vertAlign w:val="superscript"/>
          <w:rtl/>
        </w:rPr>
        <w:t>))</w:t>
      </w:r>
      <w:r w:rsidR="00EB5EEF" w:rsidRPr="00EB5EEF">
        <w:rPr>
          <w:rFonts w:ascii="Traditional Arabic" w:hAnsi="Traditional Arabic" w:cs="Traditional Arabic" w:hint="cs"/>
          <w:sz w:val="36"/>
          <w:szCs w:val="36"/>
          <w:vertAlign w:val="superscript"/>
          <w:rtl/>
          <w:cs/>
        </w:rPr>
        <w:t>(</w:t>
      </w:r>
      <w:r w:rsidR="00EB5EEF" w:rsidRPr="00EB5EEF">
        <w:rPr>
          <w:rFonts w:ascii="Traditional Arabic" w:hAnsi="Traditional Arabic" w:cs="Traditional Arabic"/>
          <w:sz w:val="36"/>
          <w:szCs w:val="36"/>
          <w:vertAlign w:val="superscript"/>
          <w:rtl/>
        </w:rPr>
        <w:footnoteReference w:id="63"/>
      </w:r>
      <w:r w:rsidR="00EB5EEF" w:rsidRPr="00EB5EEF">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BE5C8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وقال الجوهري: </w:t>
      </w:r>
      <w:r w:rsidR="00EB5EEF" w:rsidRPr="009A6DA5">
        <w:rPr>
          <w:rFonts w:ascii="Traditional Arabic" w:hAnsi="Traditional Arabic" w:cs="Traditional Arabic"/>
          <w:sz w:val="32"/>
          <w:szCs w:val="32"/>
          <w:vertAlign w:val="superscript"/>
          <w:rtl/>
        </w:rPr>
        <w:t>(</w:t>
      </w:r>
      <w:r w:rsidR="00EB5EEF" w:rsidRPr="009A6DA5">
        <w:rPr>
          <w:rFonts w:ascii="Traditional Arabic" w:hAnsi="Traditional Arabic" w:cs="Traditional Arabic" w:hint="cs"/>
          <w:sz w:val="32"/>
          <w:szCs w:val="32"/>
          <w:vertAlign w:val="superscript"/>
          <w:rtl/>
        </w:rPr>
        <w:t>(</w:t>
      </w:r>
      <w:r w:rsidR="00EB5EEF">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بدا له في الأمر بَدَاءً أي: نشأ له فيه رأي</w:t>
      </w:r>
      <w:r w:rsidR="00EB5EEF">
        <w:rPr>
          <w:rFonts w:ascii="Traditional Arabic" w:hAnsi="Traditional Arabic" w:cs="Traditional Arabic" w:hint="cs"/>
          <w:sz w:val="32"/>
          <w:szCs w:val="32"/>
          <w:vertAlign w:val="superscript"/>
          <w:rtl/>
        </w:rPr>
        <w:t xml:space="preserve"> ))</w:t>
      </w:r>
      <w:r w:rsidR="00966EDC" w:rsidRPr="009A6DA5">
        <w:rPr>
          <w:rFonts w:ascii="Traditional Arabic" w:hAnsi="Traditional Arabic" w:cs="Traditional Arabic"/>
          <w:sz w:val="36"/>
          <w:szCs w:val="36"/>
          <w:rtl/>
          <w:cs/>
        </w:rPr>
        <w:t>‎</w:t>
      </w:r>
      <w:r w:rsidR="00966EDC" w:rsidRPr="00EB5EEF">
        <w:rPr>
          <w:rFonts w:ascii="Traditional Arabic" w:hAnsi="Traditional Arabic" w:cs="Traditional Arabic" w:hint="cs"/>
          <w:sz w:val="36"/>
          <w:szCs w:val="36"/>
          <w:vertAlign w:val="superscript"/>
          <w:rtl/>
          <w:cs/>
        </w:rPr>
        <w:t>(</w:t>
      </w:r>
      <w:r w:rsidR="00966EDC" w:rsidRPr="00EB5EEF">
        <w:rPr>
          <w:rFonts w:ascii="Traditional Arabic" w:hAnsi="Traditional Arabic" w:cs="Traditional Arabic"/>
          <w:sz w:val="36"/>
          <w:szCs w:val="36"/>
          <w:vertAlign w:val="superscript"/>
          <w:rtl/>
        </w:rPr>
        <w:footnoteReference w:id="64"/>
      </w:r>
      <w:r w:rsidR="00966EDC" w:rsidRPr="00EB5EEF">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p>
    <w:p w:rsidR="00B90BA7" w:rsidRPr="009A6DA5" w:rsidRDefault="00B90BA7" w:rsidP="00BE5C8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والبداء بمعنييه المتقدمين غير جائز على الله تعالى؛ لأنه يستلزم الجهل بالعواقب، وحدوث العلم. والله تعالى منزه عن ذلك.</w:t>
      </w:r>
    </w:p>
    <w:p w:rsidR="00B90BA7" w:rsidRPr="009A6DA5" w:rsidRDefault="00B90BA7" w:rsidP="00BE5C8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قال</w:t>
      </w:r>
      <w:r w:rsidR="00966EDC">
        <w:rPr>
          <w:rFonts w:ascii="Traditional Arabic" w:hAnsi="Traditional Arabic" w:cs="Traditional Arabic"/>
          <w:sz w:val="36"/>
          <w:szCs w:val="36"/>
          <w:rtl/>
        </w:rPr>
        <w:t xml:space="preserve"> ابن الأثير: </w:t>
      </w:r>
      <w:r w:rsidR="00966EDC" w:rsidRPr="009A6DA5">
        <w:rPr>
          <w:rFonts w:ascii="Traditional Arabic" w:hAnsi="Traditional Arabic" w:cs="Traditional Arabic"/>
          <w:sz w:val="32"/>
          <w:szCs w:val="32"/>
          <w:vertAlign w:val="superscript"/>
          <w:rtl/>
        </w:rPr>
        <w:t>(</w:t>
      </w:r>
      <w:r w:rsidR="00966EDC" w:rsidRPr="009A6DA5">
        <w:rPr>
          <w:rFonts w:ascii="Traditional Arabic" w:hAnsi="Traditional Arabic" w:cs="Traditional Arabic" w:hint="cs"/>
          <w:sz w:val="32"/>
          <w:szCs w:val="32"/>
          <w:vertAlign w:val="superscript"/>
          <w:rtl/>
        </w:rPr>
        <w:t>(</w:t>
      </w:r>
      <w:r w:rsidR="00966EDC">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والبداء استصواب ش</w:t>
      </w:r>
      <w:r w:rsidRPr="009A6DA5">
        <w:rPr>
          <w:rFonts w:ascii="Traditional Arabic" w:hAnsi="Traditional Arabic" w:cs="Traditional Arabic" w:hint="cs"/>
          <w:sz w:val="36"/>
          <w:szCs w:val="36"/>
          <w:rtl/>
        </w:rPr>
        <w:t>يء</w:t>
      </w:r>
      <w:r w:rsidRPr="009A6DA5">
        <w:rPr>
          <w:rFonts w:ascii="Traditional Arabic" w:hAnsi="Traditional Arabic" w:cs="Traditional Arabic"/>
          <w:sz w:val="36"/>
          <w:szCs w:val="36"/>
          <w:rtl/>
        </w:rPr>
        <w:t xml:space="preserve"> علم بعد أن لم يعلم، وذلك على الله غير جائز</w:t>
      </w:r>
      <w:r w:rsidR="00966EDC">
        <w:rPr>
          <w:rFonts w:ascii="Traditional Arabic" w:hAnsi="Traditional Arabic" w:cs="Traditional Arabic" w:hint="cs"/>
          <w:sz w:val="32"/>
          <w:szCs w:val="32"/>
          <w:vertAlign w:val="superscript"/>
          <w:rtl/>
        </w:rPr>
        <w:t xml:space="preserve"> ))</w:t>
      </w:r>
      <w:r w:rsidR="00966EDC" w:rsidRPr="009A6DA5">
        <w:rPr>
          <w:rFonts w:ascii="Traditional Arabic" w:hAnsi="Traditional Arabic" w:cs="Traditional Arabic"/>
          <w:sz w:val="36"/>
          <w:szCs w:val="36"/>
          <w:rtl/>
          <w:cs/>
        </w:rPr>
        <w:t>‎</w:t>
      </w:r>
      <w:r w:rsidR="00966EDC" w:rsidRPr="00966EDC">
        <w:rPr>
          <w:rFonts w:ascii="Traditional Arabic" w:hAnsi="Traditional Arabic" w:cs="Traditional Arabic" w:hint="cs"/>
          <w:sz w:val="36"/>
          <w:szCs w:val="36"/>
          <w:vertAlign w:val="superscript"/>
          <w:rtl/>
          <w:cs/>
        </w:rPr>
        <w:t xml:space="preserve"> (</w:t>
      </w:r>
      <w:r w:rsidR="00966EDC" w:rsidRPr="00966EDC">
        <w:rPr>
          <w:rFonts w:ascii="Traditional Arabic" w:hAnsi="Traditional Arabic" w:cs="Traditional Arabic"/>
          <w:sz w:val="36"/>
          <w:szCs w:val="36"/>
          <w:vertAlign w:val="superscript"/>
          <w:rtl/>
        </w:rPr>
        <w:footnoteReference w:id="65"/>
      </w:r>
      <w:r w:rsidR="00966EDC" w:rsidRPr="00966EDC">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BE5C8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والرافضة يجيزون إطلاق البداء على الله تعالى، بل لهم في ذلك مبالغات عظيمة تفوق حد الوصف، حتى أصبحت هذه العقيدة الفاسدة من أقوى العقائد عندهم </w:t>
      </w:r>
      <w:r w:rsidRPr="009A6DA5">
        <w:rPr>
          <w:rFonts w:ascii="Traditional Arabic" w:hAnsi="Traditional Arabic" w:cs="Traditional Arabic" w:hint="cs"/>
          <w:sz w:val="36"/>
          <w:szCs w:val="36"/>
          <w:rtl/>
        </w:rPr>
        <w:t xml:space="preserve">كما </w:t>
      </w:r>
      <w:r w:rsidRPr="009A6DA5">
        <w:rPr>
          <w:rFonts w:ascii="Traditional Arabic" w:hAnsi="Traditional Arabic" w:cs="Traditional Arabic"/>
          <w:sz w:val="36"/>
          <w:szCs w:val="36"/>
          <w:rtl/>
        </w:rPr>
        <w:t>جاء في الكافي</w:t>
      </w:r>
      <w:r w:rsidRPr="00966EDC">
        <w:rPr>
          <w:rFonts w:ascii="Traditional Arabic" w:hAnsi="Traditional Arabic" w:cs="Traditional Arabic"/>
          <w:sz w:val="36"/>
          <w:szCs w:val="36"/>
          <w:vertAlign w:val="superscript"/>
          <w:rtl/>
          <w:cs/>
        </w:rPr>
        <w:t>‎</w:t>
      </w:r>
      <w:r w:rsidR="00966EDC" w:rsidRPr="00966EDC">
        <w:rPr>
          <w:rFonts w:ascii="Traditional Arabic" w:hAnsi="Traditional Arabic" w:cs="Traditional Arabic" w:hint="cs"/>
          <w:sz w:val="36"/>
          <w:szCs w:val="36"/>
          <w:vertAlign w:val="superscript"/>
          <w:rtl/>
        </w:rPr>
        <w:t>(</w:t>
      </w:r>
      <w:r w:rsidRPr="00966EDC">
        <w:rPr>
          <w:rFonts w:ascii="Traditional Arabic" w:hAnsi="Traditional Arabic" w:cs="Traditional Arabic"/>
          <w:sz w:val="36"/>
          <w:szCs w:val="36"/>
          <w:vertAlign w:val="superscript"/>
          <w:rtl/>
        </w:rPr>
        <w:footnoteReference w:id="66"/>
      </w:r>
      <w:r w:rsidR="00966EDC" w:rsidRPr="00966EDC">
        <w:rPr>
          <w:rFonts w:ascii="Traditional Arabic" w:hAnsi="Traditional Arabic" w:cs="Traditional Arabic" w:hint="cs"/>
          <w:sz w:val="36"/>
          <w:szCs w:val="36"/>
          <w:vertAlign w:val="superscript"/>
          <w:rtl/>
        </w:rPr>
        <w:t>)</w:t>
      </w:r>
      <w:r w:rsidRPr="009A6DA5">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الذي يعد من أصح الأصول عندهم تحت باب </w:t>
      </w:r>
      <w:r w:rsidR="00966EDC" w:rsidRPr="009A6DA5">
        <w:rPr>
          <w:rFonts w:ascii="Traditional Arabic" w:hAnsi="Traditional Arabic" w:cs="Traditional Arabic"/>
          <w:sz w:val="32"/>
          <w:szCs w:val="32"/>
          <w:vertAlign w:val="superscript"/>
          <w:rtl/>
        </w:rPr>
        <w:t>(</w:t>
      </w:r>
      <w:r w:rsidR="00966EDC" w:rsidRPr="009A6DA5">
        <w:rPr>
          <w:rFonts w:ascii="Traditional Arabic" w:hAnsi="Traditional Arabic" w:cs="Traditional Arabic" w:hint="cs"/>
          <w:sz w:val="32"/>
          <w:szCs w:val="32"/>
          <w:vertAlign w:val="superscript"/>
          <w:rtl/>
        </w:rPr>
        <w:t>(</w:t>
      </w:r>
      <w:r w:rsidR="00966EDC">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البداء</w:t>
      </w:r>
      <w:r w:rsidR="00966EDC">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 xml:space="preserve"> من كتاب التوحيد عن زرارة بن أعين عن بعض الأئمة: </w:t>
      </w:r>
      <w:r w:rsidR="00966EDC" w:rsidRPr="009A6DA5">
        <w:rPr>
          <w:rFonts w:ascii="Traditional Arabic" w:hAnsi="Traditional Arabic" w:cs="Traditional Arabic"/>
          <w:sz w:val="32"/>
          <w:szCs w:val="32"/>
          <w:vertAlign w:val="superscript"/>
          <w:rtl/>
        </w:rPr>
        <w:t>(</w:t>
      </w:r>
      <w:r w:rsidR="00966EDC" w:rsidRPr="009A6DA5">
        <w:rPr>
          <w:rFonts w:ascii="Traditional Arabic" w:hAnsi="Traditional Arabic" w:cs="Traditional Arabic" w:hint="cs"/>
          <w:sz w:val="32"/>
          <w:szCs w:val="32"/>
          <w:vertAlign w:val="superscript"/>
          <w:rtl/>
        </w:rPr>
        <w:t>(</w:t>
      </w:r>
      <w:r w:rsidR="00966EDC">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ما عُبِدَ</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الله</w:t>
      </w:r>
      <w:r w:rsidR="00966EDC">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بش</w:t>
      </w:r>
      <w:r w:rsidRPr="009A6DA5">
        <w:rPr>
          <w:rFonts w:ascii="Traditional Arabic" w:hAnsi="Traditional Arabic" w:cs="Traditional Arabic" w:hint="cs"/>
          <w:sz w:val="36"/>
          <w:szCs w:val="36"/>
          <w:rtl/>
        </w:rPr>
        <w:t>يء</w:t>
      </w:r>
      <w:r w:rsidRPr="009A6DA5">
        <w:rPr>
          <w:rFonts w:ascii="Traditional Arabic" w:hAnsi="Traditional Arabic" w:cs="Traditional Arabic"/>
          <w:sz w:val="36"/>
          <w:szCs w:val="36"/>
          <w:rtl/>
        </w:rPr>
        <w:t xml:space="preserve"> مثل البَدَاء</w:t>
      </w:r>
      <w:r w:rsidR="00966EDC">
        <w:rPr>
          <w:rFonts w:ascii="Traditional Arabic" w:hAnsi="Traditional Arabic" w:cs="Traditional Arabic" w:hint="cs"/>
          <w:sz w:val="32"/>
          <w:szCs w:val="32"/>
          <w:vertAlign w:val="superscript"/>
          <w:rtl/>
        </w:rPr>
        <w:t xml:space="preserve"> ))</w:t>
      </w:r>
      <w:r w:rsidR="00966EDC" w:rsidRPr="00966EDC">
        <w:rPr>
          <w:rFonts w:ascii="Traditional Arabic" w:hAnsi="Traditional Arabic" w:cs="Traditional Arabic" w:hint="cs"/>
          <w:sz w:val="36"/>
          <w:szCs w:val="36"/>
          <w:vertAlign w:val="superscript"/>
          <w:rtl/>
          <w:cs/>
        </w:rPr>
        <w:t xml:space="preserve"> (</w:t>
      </w:r>
      <w:r w:rsidR="00966EDC" w:rsidRPr="00966EDC">
        <w:rPr>
          <w:rFonts w:ascii="Traditional Arabic" w:hAnsi="Traditional Arabic" w:cs="Traditional Arabic"/>
          <w:sz w:val="36"/>
          <w:szCs w:val="36"/>
          <w:vertAlign w:val="superscript"/>
          <w:rtl/>
        </w:rPr>
        <w:footnoteReference w:id="67"/>
      </w:r>
      <w:r w:rsidR="00966EDC" w:rsidRPr="00966EDC">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BE5C8B">
      <w:pPr>
        <w:spacing w:after="60" w:line="62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وفيه عن أبي عبد</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الله: </w:t>
      </w:r>
      <w:r w:rsidR="00966EDC" w:rsidRPr="009A6DA5">
        <w:rPr>
          <w:rFonts w:ascii="Traditional Arabic" w:hAnsi="Traditional Arabic" w:cs="Traditional Arabic"/>
          <w:sz w:val="32"/>
          <w:szCs w:val="32"/>
          <w:vertAlign w:val="superscript"/>
          <w:rtl/>
        </w:rPr>
        <w:t>(</w:t>
      </w:r>
      <w:r w:rsidR="00966EDC" w:rsidRPr="009A6DA5">
        <w:rPr>
          <w:rFonts w:ascii="Traditional Arabic" w:hAnsi="Traditional Arabic" w:cs="Traditional Arabic" w:hint="cs"/>
          <w:sz w:val="32"/>
          <w:szCs w:val="32"/>
          <w:vertAlign w:val="superscript"/>
          <w:rtl/>
        </w:rPr>
        <w:t>(</w:t>
      </w:r>
      <w:r w:rsidR="00966EDC">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ما عُظِّمَ اللهُ بمثل البَدَاء</w:t>
      </w:r>
      <w:r w:rsidR="00966EDC">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BE5C8B">
      <w:pPr>
        <w:spacing w:after="60" w:line="62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وعنه أيضاً: </w:t>
      </w:r>
      <w:r w:rsidR="00966EDC" w:rsidRPr="009A6DA5">
        <w:rPr>
          <w:rFonts w:ascii="Traditional Arabic" w:hAnsi="Traditional Arabic" w:cs="Traditional Arabic"/>
          <w:sz w:val="32"/>
          <w:szCs w:val="32"/>
          <w:vertAlign w:val="superscript"/>
          <w:rtl/>
        </w:rPr>
        <w:t>(</w:t>
      </w:r>
      <w:r w:rsidR="00966EDC" w:rsidRPr="009A6DA5">
        <w:rPr>
          <w:rFonts w:ascii="Traditional Arabic" w:hAnsi="Traditional Arabic" w:cs="Traditional Arabic" w:hint="cs"/>
          <w:sz w:val="32"/>
          <w:szCs w:val="32"/>
          <w:vertAlign w:val="superscript"/>
          <w:rtl/>
        </w:rPr>
        <w:t>(</w:t>
      </w:r>
      <w:r w:rsidR="00966EDC">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لو علم الناس ما في القول بالب</w:t>
      </w:r>
      <w:r w:rsidR="001E7C4A">
        <w:rPr>
          <w:rFonts w:ascii="Traditional Arabic" w:hAnsi="Traditional Arabic" w:cs="Traditional Arabic"/>
          <w:sz w:val="36"/>
          <w:szCs w:val="36"/>
          <w:rtl/>
        </w:rPr>
        <w:t>داء من الأجر ما فتروا عن الكلام</w:t>
      </w:r>
      <w:r w:rsidR="00817FCD">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فيه</w:t>
      </w:r>
      <w:r w:rsidR="00966EDC">
        <w:rPr>
          <w:rFonts w:ascii="Traditional Arabic" w:hAnsi="Traditional Arabic" w:cs="Traditional Arabic" w:hint="cs"/>
          <w:sz w:val="32"/>
          <w:szCs w:val="32"/>
          <w:vertAlign w:val="superscript"/>
          <w:rtl/>
        </w:rPr>
        <w:t>))</w:t>
      </w:r>
      <w:r w:rsidR="00966EDC" w:rsidRPr="00966EDC">
        <w:rPr>
          <w:rFonts w:ascii="Traditional Arabic" w:hAnsi="Traditional Arabic" w:cs="Traditional Arabic" w:hint="cs"/>
          <w:sz w:val="36"/>
          <w:szCs w:val="36"/>
          <w:vertAlign w:val="superscript"/>
          <w:rtl/>
          <w:cs/>
        </w:rPr>
        <w:t>(</w:t>
      </w:r>
      <w:r w:rsidR="00966EDC" w:rsidRPr="00966EDC">
        <w:rPr>
          <w:rFonts w:ascii="Traditional Arabic" w:hAnsi="Traditional Arabic" w:cs="Traditional Arabic"/>
          <w:sz w:val="36"/>
          <w:szCs w:val="36"/>
          <w:vertAlign w:val="superscript"/>
          <w:rtl/>
        </w:rPr>
        <w:footnoteReference w:id="68"/>
      </w:r>
      <w:r w:rsidR="00966EDC" w:rsidRPr="00966EDC">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BE5C8B">
      <w:pPr>
        <w:spacing w:after="60" w:line="62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وعقيدة البداء هي محل إجماع الرافضة، كما نقل إجماعهم عليها إمامهم المفيد</w:t>
      </w:r>
      <w:r w:rsidR="00817FCD" w:rsidRPr="00817FCD">
        <w:rPr>
          <w:rFonts w:ascii="Traditional Arabic" w:hAnsi="Traditional Arabic" w:cs="Traditional Arabic" w:hint="cs"/>
          <w:sz w:val="36"/>
          <w:szCs w:val="36"/>
          <w:vertAlign w:val="superscript"/>
          <w:rtl/>
        </w:rPr>
        <w:t>(</w:t>
      </w:r>
      <w:r w:rsidRPr="00817FCD">
        <w:rPr>
          <w:rFonts w:ascii="Traditional Arabic" w:hAnsi="Traditional Arabic" w:cs="Traditional Arabic"/>
          <w:sz w:val="36"/>
          <w:szCs w:val="36"/>
          <w:vertAlign w:val="superscript"/>
          <w:rtl/>
        </w:rPr>
        <w:footnoteReference w:id="69"/>
      </w:r>
      <w:r w:rsidR="00817FCD" w:rsidRPr="00817FCD">
        <w:rPr>
          <w:rFonts w:ascii="Traditional Arabic" w:hAnsi="Traditional Arabic" w:cs="Traditional Arabic" w:hint="cs"/>
          <w:sz w:val="36"/>
          <w:szCs w:val="36"/>
          <w:vertAlign w:val="superscript"/>
          <w:rtl/>
        </w:rPr>
        <w:t>)</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وصرح بمخالفة الرافضة فيها لسائر الفرق الإسلامية: يقول: </w:t>
      </w:r>
      <w:r w:rsidR="00966EDC" w:rsidRPr="009A6DA5">
        <w:rPr>
          <w:rFonts w:ascii="Traditional Arabic" w:hAnsi="Traditional Arabic" w:cs="Traditional Arabic"/>
          <w:sz w:val="32"/>
          <w:szCs w:val="32"/>
          <w:vertAlign w:val="superscript"/>
          <w:rtl/>
        </w:rPr>
        <w:t>(</w:t>
      </w:r>
      <w:r w:rsidR="00966EDC" w:rsidRPr="009A6DA5">
        <w:rPr>
          <w:rFonts w:ascii="Traditional Arabic" w:hAnsi="Traditional Arabic" w:cs="Traditional Arabic" w:hint="cs"/>
          <w:sz w:val="32"/>
          <w:szCs w:val="32"/>
          <w:vertAlign w:val="superscript"/>
          <w:rtl/>
        </w:rPr>
        <w:t>(</w:t>
      </w:r>
      <w:r w:rsidR="00966EDC">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واتفقوا (أي الإمامية) على إطلاق لفظ البداء في وصف الله تعالى، وإن كان ذلك من جهة السمع دون القياس... وأجمعت المعتزلة، والخوارج، والزيدية، والمرجئة، وأصحاب الحديث، على خلاف الإمامية في جميع ما عددناه</w:t>
      </w:r>
      <w:r w:rsidR="00966EDC">
        <w:rPr>
          <w:rFonts w:ascii="Traditional Arabic" w:hAnsi="Traditional Arabic" w:cs="Traditional Arabic" w:hint="cs"/>
          <w:sz w:val="32"/>
          <w:szCs w:val="32"/>
          <w:vertAlign w:val="superscript"/>
          <w:rtl/>
        </w:rPr>
        <w:t xml:space="preserve"> ))</w:t>
      </w:r>
      <w:r w:rsidR="00817FCD" w:rsidRPr="00817FCD">
        <w:rPr>
          <w:rFonts w:ascii="Traditional Arabic" w:hAnsi="Traditional Arabic" w:cs="Traditional Arabic" w:hint="cs"/>
          <w:sz w:val="36"/>
          <w:szCs w:val="36"/>
          <w:vertAlign w:val="superscript"/>
          <w:rtl/>
          <w:cs/>
        </w:rPr>
        <w:t xml:space="preserve"> (</w:t>
      </w:r>
      <w:r w:rsidR="00817FCD" w:rsidRPr="00817FCD">
        <w:rPr>
          <w:rFonts w:ascii="Traditional Arabic" w:hAnsi="Traditional Arabic" w:cs="Traditional Arabic"/>
          <w:sz w:val="36"/>
          <w:szCs w:val="36"/>
          <w:vertAlign w:val="superscript"/>
          <w:rtl/>
        </w:rPr>
        <w:footnoteReference w:id="70"/>
      </w:r>
      <w:r w:rsidR="00817FCD" w:rsidRPr="00817FCD">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F737FA" w:rsidRDefault="00B90BA7" w:rsidP="00BE5C8B">
      <w:pPr>
        <w:spacing w:after="60" w:line="62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وعقيدة البداء عند </w:t>
      </w:r>
      <w:r w:rsidRPr="009A6DA5">
        <w:rPr>
          <w:rFonts w:ascii="Traditional Arabic" w:hAnsi="Traditional Arabic" w:cs="Traditional Arabic" w:hint="cs"/>
          <w:sz w:val="36"/>
          <w:szCs w:val="36"/>
          <w:rtl/>
        </w:rPr>
        <w:t>الشيعة</w:t>
      </w:r>
      <w:r w:rsidRPr="009A6DA5">
        <w:rPr>
          <w:rFonts w:ascii="Traditional Arabic" w:hAnsi="Traditional Arabic" w:cs="Traditional Arabic"/>
          <w:sz w:val="36"/>
          <w:szCs w:val="36"/>
          <w:rtl/>
        </w:rPr>
        <w:t>، من أعظم 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شنع به الناس عليهم، ولذا حاول بعضهم التخلص من هذه الفضيحة بتأول معنى البداء على الله بأنه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يستلزم الجهل، وأنه نسخ في التكوين كالنسخ في التشريع</w:t>
      </w:r>
      <w:r w:rsidR="00817FCD" w:rsidRPr="00817FCD">
        <w:rPr>
          <w:rFonts w:ascii="Traditional Arabic" w:hAnsi="Traditional Arabic" w:cs="Traditional Arabic" w:hint="cs"/>
          <w:sz w:val="36"/>
          <w:szCs w:val="36"/>
          <w:vertAlign w:val="superscript"/>
          <w:rtl/>
        </w:rPr>
        <w:t>(</w:t>
      </w:r>
      <w:r w:rsidRPr="00817FCD">
        <w:rPr>
          <w:rFonts w:ascii="Traditional Arabic" w:hAnsi="Traditional Arabic" w:cs="Traditional Arabic"/>
          <w:sz w:val="36"/>
          <w:szCs w:val="36"/>
          <w:vertAlign w:val="superscript"/>
          <w:rtl/>
        </w:rPr>
        <w:footnoteReference w:id="71"/>
      </w:r>
      <w:r w:rsidR="00817FCD" w:rsidRPr="00817FCD">
        <w:rPr>
          <w:rFonts w:ascii="Traditional Arabic" w:hAnsi="Traditional Arabic" w:cs="Traditional Arabic" w:hint="cs"/>
          <w:sz w:val="36"/>
          <w:szCs w:val="36"/>
          <w:vertAlign w:val="superscript"/>
          <w:rtl/>
        </w:rPr>
        <w:t>)</w:t>
      </w:r>
      <w:r w:rsidR="00F737FA">
        <w:rPr>
          <w:rFonts w:ascii="Traditional Arabic" w:hAnsi="Traditional Arabic" w:cs="Traditional Arabic" w:hint="cs"/>
          <w:sz w:val="36"/>
          <w:szCs w:val="36"/>
          <w:rtl/>
        </w:rPr>
        <w:t>.</w:t>
      </w:r>
    </w:p>
    <w:p w:rsidR="00B90BA7" w:rsidRPr="009A6DA5" w:rsidRDefault="00B90BA7" w:rsidP="00BE5C8B">
      <w:pPr>
        <w:spacing w:after="60" w:line="620" w:lineRule="exact"/>
        <w:ind w:firstLine="567"/>
        <w:jc w:val="lowKashida"/>
        <w:rPr>
          <w:rFonts w:ascii="Traditional Arabic" w:hAnsi="Traditional Arabic" w:cs="Traditional Arabic"/>
          <w:sz w:val="36"/>
          <w:szCs w:val="36"/>
          <w:rtl/>
        </w:rPr>
      </w:pPr>
      <w:r w:rsidRPr="00F737FA">
        <w:rPr>
          <w:rFonts w:ascii="Traditional Arabic" w:hAnsi="Traditional Arabic" w:cs="Traditional Arabic"/>
          <w:color w:val="FFFF00"/>
          <w:sz w:val="36"/>
          <w:szCs w:val="36"/>
          <w:rtl/>
        </w:rPr>
        <w:tab/>
      </w:r>
      <w:r w:rsidRPr="00C57341">
        <w:rPr>
          <w:rFonts w:ascii="Traditional Arabic" w:hAnsi="Traditional Arabic" w:cs="Traditional Arabic"/>
          <w:sz w:val="36"/>
          <w:szCs w:val="36"/>
          <w:rtl/>
        </w:rPr>
        <w:t>لكن</w:t>
      </w:r>
      <w:r w:rsidRPr="009A6DA5">
        <w:rPr>
          <w:rFonts w:ascii="Traditional Arabic" w:hAnsi="Traditional Arabic" w:cs="Traditional Arabic"/>
          <w:sz w:val="36"/>
          <w:szCs w:val="36"/>
          <w:rtl/>
        </w:rPr>
        <w:t xml:space="preserve"> أن</w:t>
      </w:r>
      <w:r w:rsidR="00C57341">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ى لهم ذلك وقد جاء في كتبهم، </w:t>
      </w:r>
      <w:r w:rsidR="00C57341" w:rsidRPr="00C57341">
        <w:rPr>
          <w:rFonts w:ascii="Traditional Arabic" w:hAnsi="Traditional Arabic" w:cs="Traditional Arabic" w:hint="eastAsia"/>
          <w:sz w:val="36"/>
          <w:szCs w:val="36"/>
          <w:rtl/>
        </w:rPr>
        <w:t>وعلى</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ألسنة</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علمائهم</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نسبة</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الجهل</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وحدوث</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العلم</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صراحة</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لله،</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تعالى</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الله</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عما</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يقولون</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علواً</w:t>
      </w:r>
      <w:r w:rsidR="00C57341" w:rsidRPr="00C57341">
        <w:rPr>
          <w:rFonts w:ascii="Traditional Arabic" w:hAnsi="Traditional Arabic" w:cs="Traditional Arabic"/>
          <w:sz w:val="36"/>
          <w:szCs w:val="36"/>
          <w:rtl/>
        </w:rPr>
        <w:t xml:space="preserve"> </w:t>
      </w:r>
      <w:r w:rsidR="00C57341" w:rsidRPr="00C57341">
        <w:rPr>
          <w:rFonts w:ascii="Traditional Arabic" w:hAnsi="Traditional Arabic" w:cs="Traditional Arabic" w:hint="eastAsia"/>
          <w:sz w:val="36"/>
          <w:szCs w:val="36"/>
          <w:rtl/>
        </w:rPr>
        <w:t>كبيراً</w:t>
      </w:r>
      <w:r w:rsidR="00C57341">
        <w:rPr>
          <w:rFonts w:ascii="Traditional Arabic" w:hAnsi="Traditional Arabic" w:cs="Traditional Arabic" w:hint="cs"/>
          <w:sz w:val="36"/>
          <w:szCs w:val="36"/>
          <w:rtl/>
        </w:rPr>
        <w:t>.</w:t>
      </w:r>
    </w:p>
    <w:p w:rsidR="00B90BA7" w:rsidRPr="009A6DA5" w:rsidRDefault="00B90BA7" w:rsidP="001E7C4A">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جاء في تفسير العياشي</w:t>
      </w:r>
      <w:r w:rsidR="00C57341" w:rsidRPr="00C57341">
        <w:rPr>
          <w:rFonts w:ascii="Traditional Arabic" w:hAnsi="Traditional Arabic" w:cs="Traditional Arabic" w:hint="cs"/>
          <w:sz w:val="36"/>
          <w:szCs w:val="36"/>
          <w:vertAlign w:val="superscript"/>
          <w:rtl/>
        </w:rPr>
        <w:t>(</w:t>
      </w:r>
      <w:r w:rsidRPr="00C57341">
        <w:rPr>
          <w:rFonts w:ascii="Traditional Arabic" w:hAnsi="Traditional Arabic" w:cs="Traditional Arabic"/>
          <w:sz w:val="36"/>
          <w:szCs w:val="36"/>
          <w:vertAlign w:val="superscript"/>
          <w:rtl/>
        </w:rPr>
        <w:footnoteReference w:id="72"/>
      </w:r>
      <w:r w:rsidR="00C57341" w:rsidRPr="00C57341">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xml:space="preserve">-من أشهر كتب التفسير عندهم- عن أبي جعفر أنه قال في تفسير قوله تعالى: </w:t>
      </w:r>
      <w:r w:rsidR="00C57341">
        <w:rPr>
          <w:rFonts w:ascii="QCF_BSML" w:hAnsi="QCF_BSML" w:cs="QCF_BSML"/>
          <w:color w:val="000000"/>
          <w:sz w:val="32"/>
          <w:szCs w:val="32"/>
          <w:rtl/>
        </w:rPr>
        <w:t>ﭽ</w:t>
      </w:r>
      <w:r w:rsidR="00C57341">
        <w:rPr>
          <w:rFonts w:ascii="QCF_BSML" w:hAnsi="QCF_BSML" w:cs="QCF_BSML"/>
          <w:color w:val="000000"/>
          <w:sz w:val="2"/>
          <w:szCs w:val="2"/>
          <w:rtl/>
        </w:rPr>
        <w:t xml:space="preserve"> </w:t>
      </w:r>
      <w:r w:rsidR="00C57341">
        <w:rPr>
          <w:rFonts w:ascii="QCF_P008" w:hAnsi="QCF_P008" w:cs="QCF_P008"/>
          <w:color w:val="000000"/>
          <w:sz w:val="32"/>
          <w:szCs w:val="32"/>
          <w:rtl/>
        </w:rPr>
        <w:t>ﭰ</w:t>
      </w:r>
      <w:r w:rsidR="00C57341">
        <w:rPr>
          <w:rFonts w:ascii="QCF_P008" w:hAnsi="QCF_P008" w:cs="QCF_P008"/>
          <w:color w:val="000000"/>
          <w:sz w:val="2"/>
          <w:szCs w:val="2"/>
          <w:rtl/>
        </w:rPr>
        <w:t xml:space="preserve"> </w:t>
      </w:r>
      <w:r w:rsidR="00C57341">
        <w:rPr>
          <w:rFonts w:ascii="QCF_P008" w:hAnsi="QCF_P008" w:cs="QCF_P008"/>
          <w:color w:val="000000"/>
          <w:sz w:val="32"/>
          <w:szCs w:val="32"/>
          <w:rtl/>
        </w:rPr>
        <w:t>ﭱ</w:t>
      </w:r>
      <w:r w:rsidR="00C57341">
        <w:rPr>
          <w:rFonts w:ascii="QCF_P008" w:hAnsi="QCF_P008" w:cs="QCF_P008"/>
          <w:color w:val="000000"/>
          <w:sz w:val="2"/>
          <w:szCs w:val="2"/>
          <w:rtl/>
        </w:rPr>
        <w:t xml:space="preserve"> </w:t>
      </w:r>
      <w:r w:rsidR="00C57341">
        <w:rPr>
          <w:rFonts w:ascii="QCF_P008" w:hAnsi="QCF_P008" w:cs="QCF_P008"/>
          <w:color w:val="000000"/>
          <w:sz w:val="32"/>
          <w:szCs w:val="32"/>
          <w:rtl/>
        </w:rPr>
        <w:t>ﭲ</w:t>
      </w:r>
      <w:r w:rsidR="00C57341">
        <w:rPr>
          <w:rFonts w:ascii="QCF_P008" w:hAnsi="QCF_P008" w:cs="QCF_P008"/>
          <w:color w:val="000000"/>
          <w:sz w:val="2"/>
          <w:szCs w:val="2"/>
          <w:rtl/>
        </w:rPr>
        <w:t xml:space="preserve"> </w:t>
      </w:r>
      <w:r w:rsidR="00C57341">
        <w:rPr>
          <w:rFonts w:ascii="QCF_P008" w:hAnsi="QCF_P008" w:cs="QCF_P008"/>
          <w:color w:val="000000"/>
          <w:sz w:val="32"/>
          <w:szCs w:val="32"/>
          <w:rtl/>
        </w:rPr>
        <w:t>ﭳ</w:t>
      </w:r>
      <w:r w:rsidR="00C57341">
        <w:rPr>
          <w:rFonts w:ascii="QCF_P008" w:hAnsi="QCF_P008" w:cs="QCF_P008"/>
          <w:color w:val="000000"/>
          <w:sz w:val="2"/>
          <w:szCs w:val="2"/>
          <w:rtl/>
        </w:rPr>
        <w:t xml:space="preserve"> </w:t>
      </w:r>
      <w:r w:rsidR="00C57341">
        <w:rPr>
          <w:rFonts w:ascii="QCF_P008" w:hAnsi="QCF_P008" w:cs="QCF_P008"/>
          <w:color w:val="000000"/>
          <w:sz w:val="32"/>
          <w:szCs w:val="32"/>
          <w:rtl/>
        </w:rPr>
        <w:t>ﭴ</w:t>
      </w:r>
      <w:r w:rsidR="00C57341">
        <w:rPr>
          <w:rFonts w:ascii="QCF_P008" w:hAnsi="QCF_P008" w:cs="QCF_P008"/>
          <w:color w:val="000000"/>
          <w:sz w:val="2"/>
          <w:szCs w:val="2"/>
          <w:rtl/>
        </w:rPr>
        <w:t xml:space="preserve"> </w:t>
      </w:r>
      <w:r w:rsidR="00C57341">
        <w:rPr>
          <w:rFonts w:ascii="QCF_BSML" w:hAnsi="QCF_BSML" w:cs="QCF_BSML"/>
          <w:color w:val="000000"/>
          <w:sz w:val="32"/>
          <w:szCs w:val="32"/>
          <w:rtl/>
        </w:rPr>
        <w:t>ﭼ</w:t>
      </w:r>
      <w:r w:rsidR="00C57341" w:rsidRPr="00C57341">
        <w:rPr>
          <w:rFonts w:ascii="Traditional Arabic" w:hAnsi="Traditional Arabic" w:cs="Traditional Arabic" w:hint="cs"/>
          <w:sz w:val="36"/>
          <w:szCs w:val="36"/>
          <w:vertAlign w:val="superscript"/>
          <w:rtl/>
        </w:rPr>
        <w:t>(</w:t>
      </w:r>
      <w:r w:rsidRPr="00C57341">
        <w:rPr>
          <w:rFonts w:ascii="Traditional Arabic" w:hAnsi="Traditional Arabic" w:cs="Traditional Arabic"/>
          <w:sz w:val="36"/>
          <w:szCs w:val="36"/>
          <w:vertAlign w:val="superscript"/>
          <w:rtl/>
        </w:rPr>
        <w:footnoteReference w:id="73"/>
      </w:r>
      <w:r w:rsidR="00C57341" w:rsidRPr="00C57341">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xml:space="preserve"> قال: </w:t>
      </w:r>
      <w:r w:rsidR="00C57341" w:rsidRPr="00C57341">
        <w:rPr>
          <w:rFonts w:ascii="Traditional Arabic" w:hAnsi="Traditional Arabic" w:cs="Traditional Arabic" w:hint="cs"/>
          <w:sz w:val="32"/>
          <w:szCs w:val="32"/>
          <w:vertAlign w:val="superscript"/>
          <w:rtl/>
        </w:rPr>
        <w:t>((</w:t>
      </w:r>
      <w:r w:rsidR="00C57341">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كان في العلم والتقدير ثلاثين ليله، ثم بدا لله فزاد عشراً فتم ميقات ربه الأول والآخر أربعين ليلة</w:t>
      </w:r>
      <w:r w:rsidR="00C57341">
        <w:rPr>
          <w:rFonts w:ascii="Traditional Arabic" w:hAnsi="Traditional Arabic" w:cs="Traditional Arabic" w:hint="cs"/>
          <w:sz w:val="32"/>
          <w:szCs w:val="32"/>
          <w:vertAlign w:val="superscript"/>
          <w:rtl/>
        </w:rPr>
        <w:t xml:space="preserve"> ))</w:t>
      </w:r>
      <w:r w:rsidR="00C57341" w:rsidRPr="00C57341">
        <w:rPr>
          <w:rFonts w:ascii="Traditional Arabic" w:hAnsi="Traditional Arabic" w:cs="Traditional Arabic" w:hint="cs"/>
          <w:sz w:val="36"/>
          <w:szCs w:val="36"/>
          <w:vertAlign w:val="superscript"/>
          <w:rtl/>
          <w:cs/>
        </w:rPr>
        <w:t xml:space="preserve"> (</w:t>
      </w:r>
      <w:r w:rsidR="00C57341" w:rsidRPr="00C57341">
        <w:rPr>
          <w:rFonts w:ascii="Traditional Arabic" w:hAnsi="Traditional Arabic" w:cs="Traditional Arabic"/>
          <w:sz w:val="36"/>
          <w:szCs w:val="36"/>
          <w:vertAlign w:val="superscript"/>
          <w:rtl/>
          <w:cs/>
        </w:rPr>
        <w:footnoteReference w:id="74"/>
      </w:r>
      <w:r w:rsidR="00C57341" w:rsidRPr="00C57341">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Default="00B90BA7" w:rsidP="001E7C4A">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فتأمل قولهم: </w:t>
      </w:r>
      <w:r w:rsidR="00C57341" w:rsidRPr="00C57341">
        <w:rPr>
          <w:rFonts w:ascii="Traditional Arabic" w:hAnsi="Traditional Arabic" w:cs="Traditional Arabic" w:hint="cs"/>
          <w:sz w:val="32"/>
          <w:szCs w:val="32"/>
          <w:vertAlign w:val="superscript"/>
          <w:rtl/>
        </w:rPr>
        <w:t>((</w:t>
      </w:r>
      <w:r w:rsidR="00F7546A">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كان في العلم والتقديـر</w:t>
      </w:r>
      <w:r w:rsidR="00C57341">
        <w:rPr>
          <w:rFonts w:ascii="Traditional Arabic" w:hAnsi="Traditional Arabic" w:cs="Traditional Arabic" w:hint="cs"/>
          <w:sz w:val="32"/>
          <w:szCs w:val="32"/>
          <w:vertAlign w:val="superscript"/>
          <w:rtl/>
        </w:rPr>
        <w:t>))</w:t>
      </w:r>
      <w:r w:rsidR="00C57341" w:rsidRPr="00C57341">
        <w:rPr>
          <w:rFonts w:ascii="Traditional Arabic" w:hAnsi="Traditional Arabic" w:cs="Traditional Arabic" w:hint="cs"/>
          <w:sz w:val="36"/>
          <w:szCs w:val="36"/>
          <w:vertAlign w:val="superscript"/>
          <w:rtl/>
          <w:cs/>
        </w:rPr>
        <w:t xml:space="preserve"> </w:t>
      </w:r>
      <w:r w:rsidRPr="009A6DA5">
        <w:rPr>
          <w:rFonts w:ascii="Traditional Arabic" w:hAnsi="Traditional Arabic" w:cs="Traditional Arabic"/>
          <w:sz w:val="36"/>
          <w:szCs w:val="36"/>
          <w:rtl/>
        </w:rPr>
        <w:t>لتعلـم نسب</w:t>
      </w:r>
      <w:r w:rsidR="00C57341">
        <w:rPr>
          <w:rFonts w:ascii="Traditional Arabic" w:hAnsi="Traditional Arabic" w:cs="Traditional Arabic"/>
          <w:sz w:val="36"/>
          <w:szCs w:val="36"/>
          <w:rtl/>
        </w:rPr>
        <w:t>تهـم حدوث العلم</w:t>
      </w:r>
      <w:r w:rsidR="00C57341">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صراحة لله تعالى.</w:t>
      </w:r>
    </w:p>
    <w:p w:rsidR="00B90BA7" w:rsidRPr="009A6DA5" w:rsidRDefault="001E7C4A" w:rsidP="001E7C4A">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ومن الروايات الصريحة أيضاً في ذلك ما رواه إمامهم الملقب بالصدوق</w:t>
      </w:r>
      <w:r w:rsidRPr="00C57341">
        <w:rPr>
          <w:rFonts w:ascii="Traditional Arabic" w:hAnsi="Traditional Arabic" w:cs="Traditional Arabic" w:hint="cs"/>
          <w:sz w:val="36"/>
          <w:szCs w:val="36"/>
          <w:vertAlign w:val="superscript"/>
          <w:rtl/>
        </w:rPr>
        <w:t xml:space="preserve"> </w:t>
      </w:r>
      <w:r w:rsidR="00C57341" w:rsidRPr="00C57341">
        <w:rPr>
          <w:rFonts w:ascii="Traditional Arabic" w:hAnsi="Traditional Arabic" w:cs="Traditional Arabic" w:hint="cs"/>
          <w:sz w:val="36"/>
          <w:szCs w:val="36"/>
          <w:vertAlign w:val="superscript"/>
          <w:rtl/>
        </w:rPr>
        <w:t>(</w:t>
      </w:r>
      <w:r w:rsidR="00B90BA7" w:rsidRPr="00C57341">
        <w:rPr>
          <w:rFonts w:ascii="Traditional Arabic" w:hAnsi="Traditional Arabic" w:cs="Traditional Arabic"/>
          <w:sz w:val="36"/>
          <w:szCs w:val="36"/>
          <w:vertAlign w:val="superscript"/>
          <w:rtl/>
        </w:rPr>
        <w:footnoteReference w:id="75"/>
      </w:r>
      <w:r w:rsidR="00C57341" w:rsidRPr="00C57341">
        <w:rPr>
          <w:rFonts w:ascii="Traditional Arabic" w:hAnsi="Traditional Arabic" w:cs="Traditional Arabic" w:hint="cs"/>
          <w:sz w:val="36"/>
          <w:szCs w:val="36"/>
          <w:vertAlign w:val="superscript"/>
          <w:rtl/>
        </w:rPr>
        <w:t>)</w:t>
      </w:r>
      <w:r w:rsidR="00B90BA7" w:rsidRPr="009A6DA5">
        <w:rPr>
          <w:rFonts w:ascii="Traditional Arabic" w:hAnsi="Traditional Arabic" w:cs="Traditional Arabic" w:hint="cs"/>
          <w:sz w:val="36"/>
          <w:szCs w:val="36"/>
          <w:rtl/>
        </w:rPr>
        <w:t>،</w:t>
      </w:r>
      <w:r w:rsidR="00B90BA7" w:rsidRPr="009A6DA5">
        <w:rPr>
          <w:rFonts w:ascii="Traditional Arabic" w:hAnsi="Traditional Arabic" w:cs="Traditional Arabic"/>
          <w:sz w:val="36"/>
          <w:szCs w:val="36"/>
          <w:rtl/>
        </w:rPr>
        <w:t xml:space="preserve"> ونسبه إلى جعفر الصادق -وهو من ذلك برئ-، أنه قال: </w:t>
      </w:r>
      <w:r w:rsidR="00C57341" w:rsidRPr="00C57341">
        <w:rPr>
          <w:rFonts w:ascii="Traditional Arabic" w:hAnsi="Traditional Arabic" w:cs="Traditional Arabic" w:hint="cs"/>
          <w:sz w:val="32"/>
          <w:szCs w:val="32"/>
          <w:vertAlign w:val="superscript"/>
          <w:rtl/>
        </w:rPr>
        <w:t>((</w:t>
      </w:r>
      <w:r w:rsidR="004B1886">
        <w:rPr>
          <w:rFonts w:ascii="Traditional Arabic" w:hAnsi="Traditional Arabic" w:cs="Traditional Arabic" w:hint="cs"/>
          <w:sz w:val="32"/>
          <w:szCs w:val="32"/>
          <w:vertAlign w:val="superscript"/>
          <w:rtl/>
        </w:rPr>
        <w:t xml:space="preserve"> </w:t>
      </w:r>
      <w:r w:rsidR="00B90BA7" w:rsidRPr="009A6DA5">
        <w:rPr>
          <w:rFonts w:ascii="Traditional Arabic" w:hAnsi="Traditional Arabic" w:cs="Traditional Arabic"/>
          <w:sz w:val="36"/>
          <w:szCs w:val="36"/>
          <w:rtl/>
        </w:rPr>
        <w:t>ما</w:t>
      </w:r>
      <w:r w:rsidR="00B90BA7" w:rsidRPr="009A6DA5">
        <w:rPr>
          <w:rFonts w:ascii="Traditional Arabic" w:hAnsi="Traditional Arabic" w:cs="Traditional Arabic" w:hint="cs"/>
          <w:sz w:val="36"/>
          <w:szCs w:val="36"/>
          <w:rtl/>
        </w:rPr>
        <w:t xml:space="preserve"> </w:t>
      </w:r>
      <w:r w:rsidR="00B90BA7" w:rsidRPr="009A6DA5">
        <w:rPr>
          <w:rFonts w:ascii="Traditional Arabic" w:hAnsi="Traditional Arabic" w:cs="Traditional Arabic"/>
          <w:sz w:val="36"/>
          <w:szCs w:val="36"/>
          <w:rtl/>
        </w:rPr>
        <w:t>بدا لله في ش</w:t>
      </w:r>
      <w:r w:rsidR="00B90BA7" w:rsidRPr="009A6DA5">
        <w:rPr>
          <w:rFonts w:ascii="Traditional Arabic" w:hAnsi="Traditional Arabic" w:cs="Traditional Arabic" w:hint="cs"/>
          <w:sz w:val="36"/>
          <w:szCs w:val="36"/>
          <w:rtl/>
        </w:rPr>
        <w:t>يء</w:t>
      </w:r>
      <w:r w:rsidR="00B90BA7" w:rsidRPr="009A6DA5">
        <w:rPr>
          <w:rFonts w:ascii="Traditional Arabic" w:hAnsi="Traditional Arabic" w:cs="Traditional Arabic"/>
          <w:sz w:val="36"/>
          <w:szCs w:val="36"/>
          <w:rtl/>
        </w:rPr>
        <w:t xml:space="preserve"> كما بدا له في إسماعيل ابني</w:t>
      </w:r>
      <w:r w:rsidR="00C57341">
        <w:rPr>
          <w:rFonts w:ascii="Traditional Arabic" w:hAnsi="Traditional Arabic" w:cs="Traditional Arabic" w:hint="cs"/>
          <w:sz w:val="32"/>
          <w:szCs w:val="32"/>
          <w:vertAlign w:val="superscript"/>
          <w:rtl/>
        </w:rPr>
        <w:t>))</w:t>
      </w:r>
      <w:r w:rsidR="00C57341" w:rsidRPr="00C57341">
        <w:rPr>
          <w:rFonts w:ascii="Traditional Arabic" w:hAnsi="Traditional Arabic" w:cs="Traditional Arabic" w:hint="cs"/>
          <w:sz w:val="36"/>
          <w:szCs w:val="36"/>
          <w:vertAlign w:val="superscript"/>
          <w:rtl/>
          <w:cs/>
        </w:rPr>
        <w:t xml:space="preserve"> (</w:t>
      </w:r>
      <w:r w:rsidR="00C57341" w:rsidRPr="00C57341">
        <w:rPr>
          <w:rFonts w:ascii="Traditional Arabic" w:hAnsi="Traditional Arabic" w:cs="Traditional Arabic"/>
          <w:sz w:val="36"/>
          <w:szCs w:val="36"/>
          <w:vertAlign w:val="superscript"/>
          <w:rtl/>
        </w:rPr>
        <w:footnoteReference w:id="76"/>
      </w:r>
      <w:r w:rsidR="00C57341" w:rsidRPr="00C57341">
        <w:rPr>
          <w:rFonts w:ascii="Traditional Arabic" w:hAnsi="Traditional Arabic" w:cs="Traditional Arabic" w:hint="cs"/>
          <w:sz w:val="36"/>
          <w:szCs w:val="36"/>
          <w:vertAlign w:val="superscript"/>
          <w:rtl/>
          <w:cs/>
        </w:rPr>
        <w:t>)</w:t>
      </w:r>
      <w:r w:rsidR="00B90BA7" w:rsidRPr="009A6DA5">
        <w:rPr>
          <w:rFonts w:ascii="Traditional Arabic" w:hAnsi="Traditional Arabic" w:cs="Traditional Arabic"/>
          <w:sz w:val="36"/>
          <w:szCs w:val="36"/>
          <w:rtl/>
        </w:rPr>
        <w:t>.</w:t>
      </w:r>
      <w:r w:rsidR="00B90BA7" w:rsidRPr="009A6DA5">
        <w:rPr>
          <w:rFonts w:ascii="Traditional Arabic" w:hAnsi="Traditional Arabic" w:cs="Traditional Arabic"/>
          <w:sz w:val="36"/>
          <w:szCs w:val="36"/>
          <w:rtl/>
          <w:cs/>
        </w:rPr>
        <w:t>‎</w:t>
      </w:r>
    </w:p>
    <w:p w:rsidR="00B90BA7" w:rsidRPr="009A6DA5" w:rsidRDefault="00B90BA7" w:rsidP="001E7C4A">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قال الصدوق في تفسيره: </w:t>
      </w:r>
      <w:r w:rsidR="004B1886" w:rsidRPr="00C57341">
        <w:rPr>
          <w:rFonts w:ascii="Traditional Arabic" w:hAnsi="Traditional Arabic" w:cs="Traditional Arabic" w:hint="cs"/>
          <w:sz w:val="32"/>
          <w:szCs w:val="32"/>
          <w:vertAlign w:val="superscript"/>
          <w:rtl/>
        </w:rPr>
        <w:t>((</w:t>
      </w:r>
      <w:r w:rsidR="004B1886">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يقول ما ظهر لله أمر كما ظهر له في إسماعيل ابني إذ اخترمه في حياتي</w:t>
      </w:r>
      <w:r w:rsidR="004B1886">
        <w:rPr>
          <w:rFonts w:ascii="Traditional Arabic" w:hAnsi="Traditional Arabic" w:cs="Traditional Arabic" w:hint="cs"/>
          <w:sz w:val="32"/>
          <w:szCs w:val="32"/>
          <w:vertAlign w:val="superscript"/>
          <w:rtl/>
        </w:rPr>
        <w:t>))</w:t>
      </w:r>
      <w:r w:rsidR="004B1886" w:rsidRPr="004B1886">
        <w:rPr>
          <w:rFonts w:ascii="Traditional Arabic" w:hAnsi="Traditional Arabic" w:cs="Traditional Arabic" w:hint="cs"/>
          <w:sz w:val="36"/>
          <w:szCs w:val="36"/>
          <w:vertAlign w:val="superscript"/>
          <w:rtl/>
        </w:rPr>
        <w:t xml:space="preserve"> (</w:t>
      </w:r>
      <w:r w:rsidR="004B1886" w:rsidRPr="004B1886">
        <w:rPr>
          <w:rFonts w:ascii="Traditional Arabic" w:hAnsi="Traditional Arabic" w:cs="Traditional Arabic"/>
          <w:sz w:val="36"/>
          <w:szCs w:val="36"/>
          <w:vertAlign w:val="superscript"/>
          <w:rtl/>
        </w:rPr>
        <w:footnoteReference w:id="77"/>
      </w:r>
      <w:r w:rsidR="004B1886" w:rsidRPr="004B1886">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A64040" w:rsidP="00A6404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ab/>
        <w:t>وكما دلت هذه الروايات في كتبه</w:t>
      </w:r>
      <w:r w:rsidR="00B90BA7" w:rsidRPr="009A6DA5">
        <w:rPr>
          <w:rFonts w:ascii="Traditional Arabic" w:hAnsi="Traditional Arabic" w:cs="Traditional Arabic"/>
          <w:sz w:val="36"/>
          <w:szCs w:val="36"/>
          <w:rtl/>
        </w:rPr>
        <w:t xml:space="preserve">م على </w:t>
      </w:r>
      <w:r>
        <w:rPr>
          <w:rFonts w:ascii="Traditional Arabic" w:hAnsi="Traditional Arabic" w:cs="Traditional Arabic"/>
          <w:sz w:val="36"/>
          <w:szCs w:val="36"/>
          <w:rtl/>
        </w:rPr>
        <w:t xml:space="preserve">نسبة الجهل لله تعالى، فقد دلت </w:t>
      </w:r>
      <w:r>
        <w:rPr>
          <w:rFonts w:ascii="Traditional Arabic" w:hAnsi="Traditional Arabic" w:cs="Traditional Arabic" w:hint="cs"/>
          <w:sz w:val="36"/>
          <w:szCs w:val="36"/>
          <w:rtl/>
        </w:rPr>
        <w:t>على</w:t>
      </w:r>
      <w:r w:rsidR="00B90BA7" w:rsidRPr="009A6DA5">
        <w:rPr>
          <w:rFonts w:ascii="Traditional Arabic" w:hAnsi="Traditional Arabic" w:cs="Traditional Arabic"/>
          <w:sz w:val="36"/>
          <w:szCs w:val="36"/>
          <w:rtl/>
        </w:rPr>
        <w:t xml:space="preserve"> ذلك أقوال علمائهم المتقدمين والمعاصرين.</w:t>
      </w:r>
    </w:p>
    <w:p w:rsidR="00B90BA7" w:rsidRPr="009A6DA5" w:rsidRDefault="00B90BA7" w:rsidP="00F7546A">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يقول الطوسي</w:t>
      </w:r>
      <w:r w:rsidR="004B1886" w:rsidRPr="004B1886">
        <w:rPr>
          <w:rFonts w:ascii="Traditional Arabic" w:hAnsi="Traditional Arabic" w:cs="Traditional Arabic" w:hint="cs"/>
          <w:sz w:val="36"/>
          <w:szCs w:val="36"/>
          <w:vertAlign w:val="superscript"/>
          <w:rtl/>
        </w:rPr>
        <w:t>(</w:t>
      </w:r>
      <w:r w:rsidRPr="004B1886">
        <w:rPr>
          <w:rFonts w:ascii="Traditional Arabic" w:hAnsi="Traditional Arabic" w:cs="Traditional Arabic"/>
          <w:sz w:val="36"/>
          <w:szCs w:val="36"/>
          <w:vertAlign w:val="superscript"/>
          <w:rtl/>
        </w:rPr>
        <w:footnoteReference w:id="78"/>
      </w:r>
      <w:r w:rsidR="004B1886" w:rsidRPr="004B1886">
        <w:rPr>
          <w:rFonts w:ascii="Traditional Arabic" w:hAnsi="Traditional Arabic" w:cs="Traditional Arabic" w:hint="cs"/>
          <w:sz w:val="36"/>
          <w:szCs w:val="36"/>
          <w:vertAlign w:val="superscript"/>
          <w:rtl/>
        </w:rPr>
        <w:t>)</w:t>
      </w:r>
      <w:r w:rsidR="004B1886">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الملقب عندهم </w:t>
      </w:r>
      <w:r w:rsidR="00F7546A" w:rsidRPr="00F7546A">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بشيخ الطائفة</w:t>
      </w:r>
      <w:r w:rsidR="00F7546A">
        <w:rPr>
          <w:rFonts w:ascii="Traditional Arabic" w:hAnsi="Traditional Arabic" w:cs="Traditional Arabic" w:hint="cs"/>
          <w:sz w:val="36"/>
          <w:szCs w:val="32"/>
          <w:vertAlign w:val="superscript"/>
          <w:rtl/>
        </w:rPr>
        <w:t xml:space="preserve"> </w:t>
      </w:r>
      <w:r w:rsidR="00F7546A" w:rsidRPr="00B35A37">
        <w:rPr>
          <w:rFonts w:ascii="Traditional Arabic" w:hAnsi="Traditional Arabic" w:cs="Traditional Arabic"/>
          <w:sz w:val="36"/>
          <w:szCs w:val="32"/>
          <w:vertAlign w:val="superscript"/>
          <w:rtl/>
        </w:rPr>
        <w:t>))</w:t>
      </w:r>
      <w:r w:rsidRPr="009A6DA5">
        <w:rPr>
          <w:rFonts w:ascii="Traditional Arabic" w:hAnsi="Traditional Arabic" w:cs="Traditional Arabic"/>
          <w:sz w:val="36"/>
          <w:szCs w:val="36"/>
          <w:rtl/>
        </w:rPr>
        <w:t xml:space="preserve"> معللاً ما جاء في كتبهم من الروايات التي وقتت خروج المهدي عندهم، ثم افتضاح كذبهم بعدم خروجه في الزمن الذي حددوه:</w:t>
      </w:r>
      <w:r w:rsidR="004B1886" w:rsidRPr="004B1886">
        <w:rPr>
          <w:rFonts w:ascii="Traditional Arabic" w:hAnsi="Traditional Arabic" w:cs="Traditional Arabic" w:hint="cs"/>
          <w:sz w:val="32"/>
          <w:szCs w:val="32"/>
          <w:vertAlign w:val="superscript"/>
          <w:rtl/>
        </w:rPr>
        <w:t xml:space="preserve"> </w:t>
      </w:r>
      <w:r w:rsidR="004B1886" w:rsidRPr="00C57341">
        <w:rPr>
          <w:rFonts w:ascii="Traditional Arabic" w:hAnsi="Traditional Arabic" w:cs="Traditional Arabic" w:hint="cs"/>
          <w:sz w:val="32"/>
          <w:szCs w:val="32"/>
          <w:vertAlign w:val="superscript"/>
          <w:rtl/>
        </w:rPr>
        <w:t>((</w:t>
      </w:r>
      <w:r w:rsidR="004B1886">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فالوجه في هذه الأخبار أن تقول إن صحت:أنه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يمتنع أن يكون الله تعالى قد وقّت هذا الأمر</w:t>
      </w:r>
      <w:r w:rsidR="004B1886">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في الأوقات التي ذكرت، فلما تجدد ما تجدد، تغيرت المصلحة واقتضت تأخيره إلى وقت آخر وكذلك فيما بعد</w:t>
      </w:r>
      <w:r w:rsidR="004B1886">
        <w:rPr>
          <w:rFonts w:ascii="Traditional Arabic" w:hAnsi="Traditional Arabic" w:cs="Traditional Arabic" w:hint="cs"/>
          <w:sz w:val="32"/>
          <w:szCs w:val="32"/>
          <w:vertAlign w:val="superscript"/>
          <w:rtl/>
        </w:rPr>
        <w:t xml:space="preserve"> ))</w:t>
      </w:r>
      <w:r w:rsidR="004B1886" w:rsidRPr="004B1886">
        <w:rPr>
          <w:rFonts w:ascii="Traditional Arabic" w:hAnsi="Traditional Arabic" w:cs="Traditional Arabic" w:hint="cs"/>
          <w:sz w:val="36"/>
          <w:szCs w:val="36"/>
          <w:vertAlign w:val="superscript"/>
          <w:rtl/>
        </w:rPr>
        <w:t xml:space="preserve"> (</w:t>
      </w:r>
      <w:r w:rsidR="004B1886" w:rsidRPr="004B1886">
        <w:rPr>
          <w:rFonts w:ascii="Traditional Arabic" w:hAnsi="Traditional Arabic" w:cs="Traditional Arabic"/>
          <w:sz w:val="36"/>
          <w:szCs w:val="36"/>
          <w:vertAlign w:val="superscript"/>
          <w:rtl/>
        </w:rPr>
        <w:footnoteReference w:id="79"/>
      </w:r>
      <w:r w:rsidR="004B1886" w:rsidRPr="004B1886">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F7546A">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ويقول الطوسي أيضاً مصرحاً بما هو أظهر من هذا في نسبته الجهل لله، تعالى الله عن ذلك: </w:t>
      </w:r>
      <w:r w:rsidR="004B1886" w:rsidRPr="00C57341">
        <w:rPr>
          <w:rFonts w:ascii="Traditional Arabic" w:hAnsi="Traditional Arabic" w:cs="Traditional Arabic" w:hint="cs"/>
          <w:sz w:val="32"/>
          <w:szCs w:val="32"/>
          <w:vertAlign w:val="superscript"/>
          <w:rtl/>
        </w:rPr>
        <w:t>((</w:t>
      </w:r>
      <w:r w:rsidR="004B1886">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 xml:space="preserve">وذكر سيدنا المرتضى -قدس الله روحه- وجهاً آخر في ذلك </w:t>
      </w:r>
      <w:r w:rsidR="00F7546A" w:rsidRPr="00F7546A">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البداء</w:t>
      </w:r>
      <w:r w:rsidR="00F7546A">
        <w:rPr>
          <w:rFonts w:ascii="Traditional Arabic" w:hAnsi="Traditional Arabic" w:cs="Traditional Arabic" w:hint="cs"/>
          <w:sz w:val="36"/>
          <w:szCs w:val="32"/>
          <w:vertAlign w:val="superscript"/>
          <w:rtl/>
        </w:rPr>
        <w:t xml:space="preserve"> </w:t>
      </w:r>
      <w:r w:rsidR="00F7546A" w:rsidRPr="00B35A37">
        <w:rPr>
          <w:rFonts w:ascii="Traditional Arabic" w:hAnsi="Traditional Arabic" w:cs="Traditional Arabic"/>
          <w:sz w:val="36"/>
          <w:szCs w:val="32"/>
          <w:vertAlign w:val="superscript"/>
          <w:rtl/>
        </w:rPr>
        <w:t>))</w:t>
      </w:r>
      <w:r w:rsidRPr="009A6DA5">
        <w:rPr>
          <w:rFonts w:ascii="Traditional Arabic" w:hAnsi="Traditional Arabic" w:cs="Traditional Arabic"/>
          <w:sz w:val="36"/>
          <w:szCs w:val="36"/>
          <w:rtl/>
        </w:rPr>
        <w:t xml:space="preserve"> وهو أن قال: يمكن حمل ذلك على حقيقته بأن يقال: بدا بمعنى أنه ظهر له من الأمر ما لم يكن ظاهراً له، وبدا له من النهي مالم يكن ظاهراً له، لأنه قبل وجود الأمر والنهي لا يكونان ظاهرين مدركين، وإنما يعلم أنه يأمر أو</w:t>
      </w:r>
      <w:r w:rsidR="004B1886">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ينهي في المستقبل، وأما كونه  آمراً وناهياً فلا يصح أن يعلمه إلا إذا وجد الأمر والنهي وجرى ذلك مجرى الوجهين المذكورين في قوله تعالى: </w:t>
      </w:r>
      <w:r w:rsidR="001E7C4A">
        <w:rPr>
          <w:rFonts w:ascii="Traditional Arabic" w:hAnsi="Traditional Arabic" w:cs="Traditional Arabic" w:hint="cs"/>
          <w:sz w:val="36"/>
          <w:szCs w:val="36"/>
          <w:rtl/>
        </w:rPr>
        <w:t xml:space="preserve">   </w:t>
      </w:r>
      <w:r w:rsidR="004B1886">
        <w:rPr>
          <w:rFonts w:ascii="QCF_BSML" w:hAnsi="QCF_BSML" w:cs="QCF_BSML"/>
          <w:color w:val="000000"/>
          <w:sz w:val="32"/>
          <w:szCs w:val="32"/>
          <w:rtl/>
        </w:rPr>
        <w:t>ﭽ</w:t>
      </w:r>
      <w:r w:rsidR="004B1886">
        <w:rPr>
          <w:rFonts w:ascii="QCF_BSML" w:hAnsi="QCF_BSML" w:cs="QCF_BSML"/>
          <w:color w:val="000000"/>
          <w:sz w:val="2"/>
          <w:szCs w:val="2"/>
          <w:rtl/>
        </w:rPr>
        <w:t xml:space="preserve"> </w:t>
      </w:r>
      <w:r w:rsidR="004B1886">
        <w:rPr>
          <w:rFonts w:ascii="QCF_P510" w:hAnsi="QCF_P510" w:cs="QCF_P510"/>
          <w:color w:val="000000"/>
          <w:sz w:val="32"/>
          <w:szCs w:val="32"/>
          <w:rtl/>
        </w:rPr>
        <w:t>ﭠ</w:t>
      </w:r>
      <w:r w:rsidR="004B1886">
        <w:rPr>
          <w:rFonts w:ascii="QCF_P510" w:hAnsi="QCF_P510" w:cs="QCF_P510"/>
          <w:color w:val="000000"/>
          <w:sz w:val="2"/>
          <w:szCs w:val="2"/>
          <w:rtl/>
        </w:rPr>
        <w:t xml:space="preserve"> </w:t>
      </w:r>
      <w:r w:rsidR="004B1886">
        <w:rPr>
          <w:rFonts w:ascii="QCF_P510" w:hAnsi="QCF_P510" w:cs="QCF_P510"/>
          <w:color w:val="000000"/>
          <w:sz w:val="32"/>
          <w:szCs w:val="32"/>
          <w:rtl/>
        </w:rPr>
        <w:t>ﭡ</w:t>
      </w:r>
      <w:r w:rsidR="004B1886">
        <w:rPr>
          <w:rFonts w:ascii="QCF_P510" w:hAnsi="QCF_P510" w:cs="QCF_P510"/>
          <w:color w:val="000000"/>
          <w:sz w:val="2"/>
          <w:szCs w:val="2"/>
          <w:rtl/>
        </w:rPr>
        <w:t xml:space="preserve"> </w:t>
      </w:r>
      <w:r w:rsidR="004B1886">
        <w:rPr>
          <w:rFonts w:ascii="QCF_P510" w:hAnsi="QCF_P510" w:cs="QCF_P510"/>
          <w:color w:val="000000"/>
          <w:sz w:val="32"/>
          <w:szCs w:val="32"/>
          <w:rtl/>
        </w:rPr>
        <w:t>ﭢ</w:t>
      </w:r>
      <w:r w:rsidR="004B1886">
        <w:rPr>
          <w:rFonts w:ascii="QCF_P510" w:hAnsi="QCF_P510" w:cs="QCF_P510"/>
          <w:color w:val="000000"/>
          <w:sz w:val="2"/>
          <w:szCs w:val="2"/>
          <w:rtl/>
        </w:rPr>
        <w:t xml:space="preserve"> </w:t>
      </w:r>
      <w:r w:rsidR="004B1886">
        <w:rPr>
          <w:rFonts w:ascii="QCF_P510" w:hAnsi="QCF_P510" w:cs="QCF_P510"/>
          <w:color w:val="000000"/>
          <w:sz w:val="32"/>
          <w:szCs w:val="32"/>
          <w:rtl/>
        </w:rPr>
        <w:t>ﭣ</w:t>
      </w:r>
      <w:r w:rsidR="004B1886">
        <w:rPr>
          <w:rFonts w:ascii="QCF_P510" w:hAnsi="QCF_P510" w:cs="QCF_P510"/>
          <w:color w:val="000000"/>
          <w:sz w:val="2"/>
          <w:szCs w:val="2"/>
          <w:rtl/>
        </w:rPr>
        <w:t xml:space="preserve"> </w:t>
      </w:r>
      <w:r w:rsidR="004B1886">
        <w:rPr>
          <w:rFonts w:ascii="QCF_P510" w:hAnsi="QCF_P510" w:cs="QCF_P510"/>
          <w:color w:val="000000"/>
          <w:sz w:val="32"/>
          <w:szCs w:val="32"/>
          <w:rtl/>
        </w:rPr>
        <w:t>ﭤ</w:t>
      </w:r>
      <w:r w:rsidR="004B1886">
        <w:rPr>
          <w:rFonts w:ascii="QCF_P510" w:hAnsi="QCF_P510" w:cs="QCF_P510"/>
          <w:color w:val="000000"/>
          <w:sz w:val="2"/>
          <w:szCs w:val="2"/>
          <w:rtl/>
        </w:rPr>
        <w:t xml:space="preserve"> </w:t>
      </w:r>
      <w:r w:rsidR="004B1886">
        <w:rPr>
          <w:rFonts w:ascii="QCF_BSML" w:hAnsi="QCF_BSML" w:cs="QCF_BSML"/>
          <w:color w:val="000000"/>
          <w:sz w:val="32"/>
          <w:szCs w:val="32"/>
          <w:rtl/>
        </w:rPr>
        <w:t>ﭼ</w:t>
      </w:r>
      <w:r w:rsidR="004B1886" w:rsidRPr="004B1886">
        <w:rPr>
          <w:rFonts w:ascii="Traditional Arabic" w:hAnsi="Traditional Arabic" w:cs="Traditional Arabic" w:hint="cs"/>
          <w:sz w:val="36"/>
          <w:szCs w:val="36"/>
          <w:vertAlign w:val="superscript"/>
          <w:rtl/>
        </w:rPr>
        <w:t>(</w:t>
      </w:r>
      <w:r w:rsidRPr="004B1886">
        <w:rPr>
          <w:rFonts w:ascii="Traditional Arabic" w:hAnsi="Traditional Arabic" w:cs="Traditional Arabic"/>
          <w:sz w:val="36"/>
          <w:szCs w:val="36"/>
          <w:vertAlign w:val="superscript"/>
          <w:rtl/>
        </w:rPr>
        <w:footnoteReference w:id="80"/>
      </w:r>
      <w:r w:rsidR="004B1886" w:rsidRPr="004B1886">
        <w:rPr>
          <w:rFonts w:ascii="Traditional Arabic" w:hAnsi="Traditional Arabic" w:cs="Traditional Arabic" w:hint="cs"/>
          <w:sz w:val="36"/>
          <w:szCs w:val="36"/>
          <w:vertAlign w:val="superscript"/>
          <w:rtl/>
        </w:rPr>
        <w:t>)</w:t>
      </w:r>
      <w:r w:rsidRPr="009A6DA5">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بأن تحمله على أن المراد: حتى نعلم جهادكم موجوداً، وإنما يعلم ذلك بعد حصوله، فكذلك القول في البداء، وهذا وجه حسن </w:t>
      </w:r>
      <w:r w:rsidR="001E7C4A">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جداً</w:t>
      </w:r>
      <w:r w:rsidR="005B0D95">
        <w:rPr>
          <w:rFonts w:ascii="Traditional Arabic" w:hAnsi="Traditional Arabic" w:cs="Traditional Arabic" w:hint="cs"/>
          <w:sz w:val="32"/>
          <w:szCs w:val="32"/>
          <w:vertAlign w:val="superscript"/>
          <w:rtl/>
        </w:rPr>
        <w:t xml:space="preserve"> ))</w:t>
      </w:r>
      <w:r w:rsidR="005B0D95" w:rsidRPr="005B0D95">
        <w:rPr>
          <w:rFonts w:ascii="Traditional Arabic" w:hAnsi="Traditional Arabic" w:cs="Traditional Arabic" w:hint="cs"/>
          <w:sz w:val="36"/>
          <w:szCs w:val="36"/>
          <w:vertAlign w:val="superscript"/>
          <w:rtl/>
        </w:rPr>
        <w:t xml:space="preserve"> (</w:t>
      </w:r>
      <w:r w:rsidR="005B0D95" w:rsidRPr="005B0D95">
        <w:rPr>
          <w:rFonts w:ascii="Traditional Arabic" w:hAnsi="Traditional Arabic" w:cs="Traditional Arabic"/>
          <w:sz w:val="36"/>
          <w:szCs w:val="36"/>
          <w:vertAlign w:val="superscript"/>
          <w:rtl/>
        </w:rPr>
        <w:footnoteReference w:id="81"/>
      </w:r>
      <w:r w:rsidR="005B0D95" w:rsidRPr="005B0D95">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فتبين بهذا بيان معتقد الرافضة في الله </w:t>
      </w:r>
      <w:r w:rsidR="005B0D95">
        <w:rPr>
          <w:rFonts w:ascii="Traditional Arabic" w:hAnsi="Traditional Arabic" w:cs="Traditional Arabic" w:hint="cs"/>
          <w:sz w:val="36"/>
          <w:szCs w:val="36"/>
          <w:rtl/>
        </w:rPr>
        <w:t>-</w:t>
      </w:r>
      <w:r w:rsidRPr="009A6DA5">
        <w:rPr>
          <w:rFonts w:ascii="Traditional Arabic" w:hAnsi="Traditional Arabic" w:cs="Traditional Arabic"/>
          <w:sz w:val="36"/>
          <w:szCs w:val="36"/>
        </w:rPr>
        <w:sym w:font="AGA Arabesque" w:char="F055"/>
      </w:r>
      <w:r w:rsidR="005B0D95">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ونسبتهم الجهل له وعدم علمه بالعواقب والمصالح إلا بعد وقوعها. </w:t>
      </w:r>
    </w:p>
    <w:p w:rsidR="00B90BA7" w:rsidRPr="005B0D95" w:rsidRDefault="00B90BA7" w:rsidP="00D45AA7">
      <w:pPr>
        <w:spacing w:after="160" w:line="600" w:lineRule="exact"/>
        <w:jc w:val="lowKashida"/>
        <w:rPr>
          <w:rFonts w:ascii="Traditional Arabic" w:hAnsi="Traditional Arabic" w:cs="Sultan bold"/>
          <w:sz w:val="36"/>
          <w:szCs w:val="36"/>
          <w:rtl/>
        </w:rPr>
      </w:pPr>
      <w:r w:rsidRPr="005B0D95">
        <w:rPr>
          <w:rFonts w:ascii="Traditional Arabic" w:hAnsi="Traditional Arabic" w:cs="Sultan bold"/>
          <w:sz w:val="36"/>
          <w:szCs w:val="36"/>
          <w:rtl/>
        </w:rPr>
        <w:lastRenderedPageBreak/>
        <w:t>عقيدة تحريف القرآن</w:t>
      </w:r>
      <w:r w:rsidRPr="005B0D95">
        <w:rPr>
          <w:rFonts w:ascii="Traditional Arabic" w:hAnsi="Traditional Arabic" w:cs="Sultan bold" w:hint="cs"/>
          <w:sz w:val="36"/>
          <w:szCs w:val="36"/>
          <w:rtl/>
        </w:rPr>
        <w:t xml:space="preserve"> </w:t>
      </w:r>
      <w:r w:rsidRPr="005B0D95">
        <w:rPr>
          <w:rFonts w:ascii="Traditional Arabic" w:hAnsi="Traditional Arabic" w:cs="Sultan bold"/>
          <w:sz w:val="36"/>
          <w:szCs w:val="36"/>
          <w:rtl/>
        </w:rPr>
        <w:t>:</w:t>
      </w:r>
    </w:p>
    <w:p w:rsidR="00B90BA7" w:rsidRPr="009A6DA5" w:rsidRDefault="00B90BA7" w:rsidP="00123128">
      <w:pPr>
        <w:spacing w:after="60" w:line="62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يعتقد </w:t>
      </w:r>
      <w:r w:rsidRPr="009A6DA5">
        <w:rPr>
          <w:rFonts w:ascii="Traditional Arabic" w:hAnsi="Traditional Arabic" w:cs="Traditional Arabic" w:hint="cs"/>
          <w:sz w:val="36"/>
          <w:szCs w:val="36"/>
          <w:rtl/>
        </w:rPr>
        <w:t>ال</w:t>
      </w:r>
      <w:r w:rsidR="00123128">
        <w:rPr>
          <w:rFonts w:ascii="Traditional Arabic" w:hAnsi="Traditional Arabic" w:cs="Traditional Arabic" w:hint="cs"/>
          <w:sz w:val="36"/>
          <w:szCs w:val="36"/>
          <w:rtl/>
        </w:rPr>
        <w:t>رافضة</w:t>
      </w:r>
      <w:r w:rsidRPr="009A6DA5">
        <w:rPr>
          <w:rFonts w:ascii="Traditional Arabic" w:hAnsi="Traditional Arabic" w:cs="Traditional Arabic" w:hint="cs"/>
          <w:sz w:val="36"/>
          <w:szCs w:val="36"/>
          <w:rtl/>
        </w:rPr>
        <w:t xml:space="preserve"> الاثني عشرية</w:t>
      </w:r>
      <w:r w:rsidRPr="009A6DA5">
        <w:rPr>
          <w:rFonts w:ascii="Traditional Arabic" w:hAnsi="Traditional Arabic" w:cs="Traditional Arabic"/>
          <w:sz w:val="36"/>
          <w:szCs w:val="36"/>
          <w:rtl/>
        </w:rPr>
        <w:t xml:space="preserve"> أن القرآن الكريم</w:t>
      </w:r>
      <w:r w:rsidR="005B0D95">
        <w:rPr>
          <w:rFonts w:ascii="Traditional Arabic" w:hAnsi="Traditional Arabic" w:cs="Traditional Arabic"/>
          <w:sz w:val="36"/>
          <w:szCs w:val="36"/>
          <w:rtl/>
        </w:rPr>
        <w:t xml:space="preserve"> الموجود اليوم بين دفتي المصحف:</w:t>
      </w:r>
      <w:r w:rsidR="005B0D9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محرّف ومبدّل. وأن هذا المصحف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يمثل إلا جزءاً يسيراً من القرآن المنزل على النبي</w:t>
      </w:r>
      <w:r w:rsidR="005B0D95">
        <w:rPr>
          <w:rFonts w:ascii="Traditional Arabic" w:hAnsi="Traditional Arabic" w:cs="Traditional Arabic" w:hint="cs"/>
          <w:sz w:val="36"/>
          <w:szCs w:val="36"/>
          <w:rtl/>
        </w:rPr>
        <w:t>-</w:t>
      </w:r>
      <w:r w:rsidRPr="009A6DA5">
        <w:rPr>
          <w:rFonts w:ascii="Traditional Arabic" w:hAnsi="Traditional Arabic" w:cs="Traditional Arabic"/>
          <w:sz w:val="36"/>
          <w:szCs w:val="36"/>
        </w:rPr>
        <w:sym w:font="AGA Arabesque" w:char="F072"/>
      </w:r>
      <w:r w:rsidR="005B0D95">
        <w:rPr>
          <w:rFonts w:ascii="Traditional Arabic" w:hAnsi="Traditional Arabic" w:cs="Traditional Arabic" w:hint="cs"/>
          <w:sz w:val="36"/>
          <w:szCs w:val="36"/>
          <w:rtl/>
        </w:rPr>
        <w:t>-</w:t>
      </w:r>
      <w:r w:rsidRPr="009A6DA5">
        <w:rPr>
          <w:rFonts w:ascii="Traditional Arabic" w:hAnsi="Traditional Arabic" w:cs="Traditional Arabic"/>
          <w:sz w:val="36"/>
          <w:szCs w:val="36"/>
          <w:rtl/>
        </w:rPr>
        <w:t>، وأن الذي حرّف القرآن هم الصحابة وذلك بحذف فضائحهم الواردة في القرآن وفضائل علي -</w:t>
      </w:r>
      <w:r w:rsidRPr="009A6DA5">
        <w:rPr>
          <w:rFonts w:ascii="Traditional Arabic" w:hAnsi="Traditional Arabic" w:cs="Traditional Arabic"/>
          <w:sz w:val="36"/>
          <w:szCs w:val="36"/>
        </w:rPr>
        <w:sym w:font="AGA Arabesque" w:char="F074"/>
      </w:r>
      <w:r w:rsidRPr="009A6DA5">
        <w:rPr>
          <w:rFonts w:ascii="Traditional Arabic" w:hAnsi="Traditional Arabic" w:cs="Traditional Arabic"/>
          <w:sz w:val="36"/>
          <w:szCs w:val="36"/>
          <w:rtl/>
        </w:rPr>
        <w:t>- وآل البيت التي جاءت منصوصاً عليها في القرآن الكريم.</w:t>
      </w:r>
    </w:p>
    <w:p w:rsidR="00B90BA7" w:rsidRPr="009A6DA5" w:rsidRDefault="00B90BA7" w:rsidP="00D45AA7">
      <w:pPr>
        <w:spacing w:after="60" w:line="62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وقد دل على اعتقادهم هذه العقيدة الفاسدة روايات كثيرة امتلأت بها كتبهم المشهورة والموثقة عندهم منها:</w:t>
      </w:r>
    </w:p>
    <w:p w:rsidR="00B90BA7" w:rsidRPr="009A6DA5" w:rsidRDefault="00B90BA7" w:rsidP="00D45AA7">
      <w:pPr>
        <w:spacing w:after="60" w:line="62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ما جاء في كتاب بصائر الدرجات للصفّار</w:t>
      </w:r>
      <w:r w:rsidR="005B0D95" w:rsidRPr="005B0D95">
        <w:rPr>
          <w:rFonts w:ascii="Traditional Arabic" w:hAnsi="Traditional Arabic" w:cs="Traditional Arabic" w:hint="cs"/>
          <w:sz w:val="36"/>
          <w:szCs w:val="36"/>
          <w:vertAlign w:val="superscript"/>
          <w:rtl/>
        </w:rPr>
        <w:t>(</w:t>
      </w:r>
      <w:r w:rsidRPr="005B0D95">
        <w:rPr>
          <w:rFonts w:ascii="Traditional Arabic" w:hAnsi="Traditional Arabic" w:cs="Traditional Arabic"/>
          <w:sz w:val="36"/>
          <w:szCs w:val="36"/>
          <w:vertAlign w:val="superscript"/>
          <w:rtl/>
        </w:rPr>
        <w:footnoteReference w:id="82"/>
      </w:r>
      <w:r w:rsidR="005B0D95" w:rsidRPr="005B0D95">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xml:space="preserve"> بسنده عن</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أبي جعفر أنه قال: </w:t>
      </w:r>
      <w:r w:rsidR="00362B03" w:rsidRPr="00C57341">
        <w:rPr>
          <w:rFonts w:ascii="Traditional Arabic" w:hAnsi="Traditional Arabic" w:cs="Traditional Arabic" w:hint="cs"/>
          <w:sz w:val="32"/>
          <w:szCs w:val="32"/>
          <w:vertAlign w:val="superscript"/>
          <w:rtl/>
        </w:rPr>
        <w:t>((</w:t>
      </w:r>
      <w:r w:rsidR="00362B03">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ما يستطيع أحد أن يدعى أنه جمع القرآن كله</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ظاهره وباطنه غير الأوصياء</w:t>
      </w:r>
      <w:r w:rsidR="00362B03">
        <w:rPr>
          <w:rFonts w:ascii="Traditional Arabic" w:hAnsi="Traditional Arabic" w:cs="Traditional Arabic" w:hint="cs"/>
          <w:sz w:val="32"/>
          <w:szCs w:val="32"/>
          <w:vertAlign w:val="superscript"/>
          <w:rtl/>
        </w:rPr>
        <w:t xml:space="preserve"> ))</w:t>
      </w:r>
      <w:r w:rsidR="00362B03" w:rsidRPr="00362B03">
        <w:rPr>
          <w:rFonts w:ascii="Traditional Arabic" w:hAnsi="Traditional Arabic" w:cs="Traditional Arabic" w:hint="cs"/>
          <w:sz w:val="36"/>
          <w:szCs w:val="36"/>
          <w:vertAlign w:val="superscript"/>
          <w:rtl/>
        </w:rPr>
        <w:t xml:space="preserve"> (</w:t>
      </w:r>
      <w:r w:rsidR="00362B03" w:rsidRPr="00362B03">
        <w:rPr>
          <w:rFonts w:ascii="Traditional Arabic" w:hAnsi="Traditional Arabic" w:cs="Traditional Arabic"/>
          <w:sz w:val="36"/>
          <w:szCs w:val="36"/>
          <w:vertAlign w:val="superscript"/>
          <w:rtl/>
        </w:rPr>
        <w:footnoteReference w:id="83"/>
      </w:r>
      <w:r w:rsidR="00362B03" w:rsidRPr="00362B03">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D45AA7">
      <w:pPr>
        <w:spacing w:after="60" w:line="62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وعنه أيضاً: </w:t>
      </w:r>
      <w:r w:rsidR="00362B03" w:rsidRPr="00C57341">
        <w:rPr>
          <w:rFonts w:ascii="Traditional Arabic" w:hAnsi="Traditional Arabic" w:cs="Traditional Arabic" w:hint="cs"/>
          <w:sz w:val="32"/>
          <w:szCs w:val="32"/>
          <w:vertAlign w:val="superscript"/>
          <w:rtl/>
        </w:rPr>
        <w:t>((</w:t>
      </w:r>
      <w:r w:rsidR="00362B03">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من أحد من الناس يقول إنه جمع القرآن كله كما أنزل الله إلا كذاب، وما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جمعه وما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حفظه كما أنزل إلا علي بن أبي طالب والأئمة من بعده</w:t>
      </w:r>
      <w:r w:rsidR="00325F2D">
        <w:rPr>
          <w:rFonts w:ascii="Traditional Arabic" w:hAnsi="Traditional Arabic" w:cs="Traditional Arabic" w:hint="cs"/>
          <w:sz w:val="32"/>
          <w:szCs w:val="32"/>
          <w:vertAlign w:val="superscript"/>
          <w:rtl/>
        </w:rPr>
        <w:t xml:space="preserve"> </w:t>
      </w:r>
      <w:r w:rsidR="00362B03">
        <w:rPr>
          <w:rFonts w:ascii="Traditional Arabic" w:hAnsi="Traditional Arabic" w:cs="Traditional Arabic" w:hint="cs"/>
          <w:sz w:val="32"/>
          <w:szCs w:val="32"/>
          <w:vertAlign w:val="superscript"/>
          <w:rtl/>
        </w:rPr>
        <w:t>))</w:t>
      </w:r>
      <w:r w:rsidR="00362B03" w:rsidRPr="00362B03">
        <w:rPr>
          <w:rFonts w:ascii="Traditional Arabic" w:hAnsi="Traditional Arabic" w:cs="Traditional Arabic" w:hint="cs"/>
          <w:sz w:val="36"/>
          <w:szCs w:val="36"/>
          <w:vertAlign w:val="superscript"/>
          <w:rtl/>
        </w:rPr>
        <w:t xml:space="preserve"> (</w:t>
      </w:r>
      <w:r w:rsidR="00362B03" w:rsidRPr="00362B03">
        <w:rPr>
          <w:rFonts w:ascii="Traditional Arabic" w:hAnsi="Traditional Arabic" w:cs="Traditional Arabic"/>
          <w:sz w:val="36"/>
          <w:szCs w:val="36"/>
          <w:vertAlign w:val="superscript"/>
          <w:rtl/>
        </w:rPr>
        <w:footnoteReference w:id="84"/>
      </w:r>
      <w:r w:rsidR="00362B03" w:rsidRPr="00362B03">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D45AA7">
      <w:pPr>
        <w:spacing w:after="60" w:line="62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وفي تفسير العياشي عن أبي عبد</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الله: </w:t>
      </w:r>
      <w:r w:rsidR="00325F2D" w:rsidRPr="00C57341">
        <w:rPr>
          <w:rFonts w:ascii="Traditional Arabic" w:hAnsi="Traditional Arabic" w:cs="Traditional Arabic" w:hint="cs"/>
          <w:sz w:val="32"/>
          <w:szCs w:val="32"/>
          <w:vertAlign w:val="superscript"/>
          <w:rtl/>
        </w:rPr>
        <w:t>((</w:t>
      </w:r>
      <w:r w:rsid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 xml:space="preserve">لو قُرئ القرآن كما أنزل لألفيتنا فيه </w:t>
      </w:r>
      <w:r w:rsidR="001E7C4A">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مسمين</w:t>
      </w:r>
      <w:r w:rsidR="00325F2D">
        <w:rPr>
          <w:rFonts w:ascii="Traditional Arabic" w:hAnsi="Traditional Arabic" w:cs="Traditional Arabic" w:hint="cs"/>
          <w:sz w:val="32"/>
          <w:szCs w:val="32"/>
          <w:vertAlign w:val="superscript"/>
          <w:rtl/>
        </w:rPr>
        <w:t xml:space="preserve"> ))</w:t>
      </w:r>
      <w:r w:rsidR="00325F2D" w:rsidRPr="00325F2D">
        <w:rPr>
          <w:rFonts w:ascii="Traditional Arabic" w:hAnsi="Traditional Arabic" w:cs="Traditional Arabic" w:hint="cs"/>
          <w:sz w:val="36"/>
          <w:szCs w:val="36"/>
          <w:vertAlign w:val="superscript"/>
          <w:rtl/>
        </w:rPr>
        <w:t xml:space="preserve"> (</w:t>
      </w:r>
      <w:r w:rsidR="00325F2D" w:rsidRPr="00325F2D">
        <w:rPr>
          <w:rFonts w:ascii="Traditional Arabic" w:hAnsi="Traditional Arabic" w:cs="Traditional Arabic"/>
          <w:sz w:val="36"/>
          <w:szCs w:val="36"/>
          <w:vertAlign w:val="superscript"/>
          <w:rtl/>
        </w:rPr>
        <w:footnoteReference w:id="85"/>
      </w:r>
      <w:r w:rsidR="00325F2D" w:rsidRPr="00325F2D">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D45AA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 xml:space="preserve">وفيه عن أبي جعفر: </w:t>
      </w:r>
      <w:r w:rsidR="00325F2D" w:rsidRPr="00C57341">
        <w:rPr>
          <w:rFonts w:ascii="Traditional Arabic" w:hAnsi="Traditional Arabic" w:cs="Traditional Arabic" w:hint="cs"/>
          <w:sz w:val="32"/>
          <w:szCs w:val="32"/>
          <w:vertAlign w:val="superscript"/>
          <w:rtl/>
        </w:rPr>
        <w:t>((</w:t>
      </w:r>
      <w:r w:rsid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لولا أنه زيد في كتاب الله ونقص منه ما خفى حقنا على ذي حجى...</w:t>
      </w:r>
      <w:r w:rsidR="00325F2D" w:rsidRPr="00325F2D">
        <w:rPr>
          <w:rFonts w:ascii="Traditional Arabic" w:hAnsi="Traditional Arabic" w:cs="Traditional Arabic" w:hint="cs"/>
          <w:sz w:val="32"/>
          <w:szCs w:val="32"/>
          <w:vertAlign w:val="superscript"/>
          <w:rtl/>
        </w:rPr>
        <w:t xml:space="preserve"> </w:t>
      </w:r>
      <w:r w:rsidR="00325F2D">
        <w:rPr>
          <w:rFonts w:ascii="Traditional Arabic" w:hAnsi="Traditional Arabic" w:cs="Traditional Arabic" w:hint="cs"/>
          <w:sz w:val="32"/>
          <w:szCs w:val="32"/>
          <w:vertAlign w:val="superscript"/>
          <w:rtl/>
        </w:rPr>
        <w:t>))</w:t>
      </w:r>
      <w:r w:rsidR="00325F2D" w:rsidRPr="00325F2D">
        <w:rPr>
          <w:rFonts w:ascii="Traditional Arabic" w:hAnsi="Traditional Arabic" w:cs="Traditional Arabic" w:hint="cs"/>
          <w:sz w:val="36"/>
          <w:szCs w:val="36"/>
          <w:vertAlign w:val="superscript"/>
          <w:rtl/>
        </w:rPr>
        <w:t xml:space="preserve"> (</w:t>
      </w:r>
      <w:r w:rsidR="00325F2D" w:rsidRPr="00325F2D">
        <w:rPr>
          <w:rFonts w:ascii="Traditional Arabic" w:hAnsi="Traditional Arabic" w:cs="Traditional Arabic"/>
          <w:sz w:val="36"/>
          <w:szCs w:val="36"/>
          <w:vertAlign w:val="superscript"/>
          <w:rtl/>
        </w:rPr>
        <w:footnoteReference w:id="86"/>
      </w:r>
      <w:r w:rsidR="00325F2D" w:rsidRPr="00325F2D">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D45AA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وجاء في الكاف</w:t>
      </w:r>
      <w:r w:rsidR="00325F2D">
        <w:rPr>
          <w:rFonts w:ascii="Traditional Arabic" w:hAnsi="Traditional Arabic" w:cs="Traditional Arabic"/>
          <w:sz w:val="36"/>
          <w:szCs w:val="36"/>
          <w:rtl/>
        </w:rPr>
        <w:t>ي بيان مقدار ما أُسقط من القرآن</w:t>
      </w:r>
      <w:r w:rsidRPr="009A6DA5">
        <w:rPr>
          <w:rFonts w:ascii="Traditional Arabic" w:hAnsi="Traditional Arabic" w:cs="Traditional Arabic"/>
          <w:sz w:val="36"/>
          <w:szCs w:val="36"/>
          <w:rtl/>
        </w:rPr>
        <w:t xml:space="preserve">-بزعمهم- فعن أبي عبدالله: </w:t>
      </w:r>
      <w:r w:rsidR="00325F2D" w:rsidRPr="00C57341">
        <w:rPr>
          <w:rFonts w:ascii="Traditional Arabic" w:hAnsi="Traditional Arabic" w:cs="Traditional Arabic" w:hint="cs"/>
          <w:sz w:val="32"/>
          <w:szCs w:val="32"/>
          <w:vertAlign w:val="superscript"/>
          <w:rtl/>
        </w:rPr>
        <w:t>((</w:t>
      </w:r>
      <w:r w:rsidR="00325F2D">
        <w:rPr>
          <w:rFonts w:ascii="Traditional Arabic" w:hAnsi="Traditional Arabic" w:cs="Traditional Arabic" w:hint="cs"/>
          <w:sz w:val="32"/>
          <w:szCs w:val="32"/>
          <w:vertAlign w:val="superscript"/>
          <w:rtl/>
        </w:rPr>
        <w:t xml:space="preserve"> </w:t>
      </w:r>
      <w:r w:rsidR="00325F2D">
        <w:rPr>
          <w:rFonts w:ascii="Traditional Arabic" w:hAnsi="Traditional Arabic" w:cs="Traditional Arabic"/>
          <w:sz w:val="36"/>
          <w:szCs w:val="36"/>
          <w:rtl/>
        </w:rPr>
        <w:t>إن القرآن الذي جاء به جبري</w:t>
      </w:r>
      <w:r w:rsidRPr="009A6DA5">
        <w:rPr>
          <w:rFonts w:ascii="Traditional Arabic" w:hAnsi="Traditional Arabic" w:cs="Traditional Arabic"/>
          <w:sz w:val="36"/>
          <w:szCs w:val="36"/>
          <w:rtl/>
        </w:rPr>
        <w:t>ـل -</w:t>
      </w:r>
      <w:r w:rsidRPr="009A6DA5">
        <w:rPr>
          <w:rFonts w:ascii="Traditional Arabic" w:hAnsi="Traditional Arabic" w:cs="Traditional Arabic"/>
          <w:sz w:val="36"/>
          <w:szCs w:val="36"/>
        </w:rPr>
        <w:sym w:font="AGA Arabesque" w:char="F075"/>
      </w:r>
      <w:r w:rsidRPr="009A6DA5">
        <w:rPr>
          <w:rFonts w:ascii="Traditional Arabic" w:hAnsi="Traditional Arabic" w:cs="Traditional Arabic"/>
          <w:sz w:val="36"/>
          <w:szCs w:val="36"/>
          <w:rtl/>
        </w:rPr>
        <w:t>- إل</w:t>
      </w:r>
      <w:r w:rsidR="00325F2D">
        <w:rPr>
          <w:rFonts w:ascii="Traditional Arabic" w:hAnsi="Traditional Arabic" w:cs="Traditional Arabic"/>
          <w:sz w:val="36"/>
          <w:szCs w:val="36"/>
          <w:rtl/>
        </w:rPr>
        <w:t xml:space="preserve">ى </w:t>
      </w:r>
      <w:r w:rsidRPr="009A6DA5">
        <w:rPr>
          <w:rFonts w:ascii="Traditional Arabic" w:hAnsi="Traditional Arabic" w:cs="Traditional Arabic"/>
          <w:sz w:val="36"/>
          <w:szCs w:val="36"/>
          <w:rtl/>
        </w:rPr>
        <w:t>محمد</w:t>
      </w:r>
      <w:r w:rsidR="00325F2D">
        <w:rPr>
          <w:rFonts w:ascii="Traditional Arabic" w:hAnsi="Traditional Arabic" w:cs="Traditional Arabic" w:hint="cs"/>
          <w:sz w:val="36"/>
          <w:szCs w:val="36"/>
          <w:rtl/>
        </w:rPr>
        <w:t>-</w:t>
      </w:r>
      <w:r w:rsidRPr="009A6DA5">
        <w:rPr>
          <w:rFonts w:ascii="Traditional Arabic" w:hAnsi="Traditional Arabic" w:cs="Traditional Arabic"/>
          <w:sz w:val="36"/>
          <w:szCs w:val="36"/>
        </w:rPr>
        <w:sym w:font="AGA Arabesque" w:char="F072"/>
      </w:r>
      <w:r w:rsidR="00325F2D">
        <w:rPr>
          <w:rFonts w:ascii="Traditional Arabic" w:hAnsi="Traditional Arabic" w:cs="Traditional Arabic" w:hint="cs"/>
          <w:sz w:val="36"/>
          <w:szCs w:val="36"/>
          <w:rtl/>
        </w:rPr>
        <w:t>-</w:t>
      </w:r>
      <w:r w:rsidRPr="009A6DA5">
        <w:rPr>
          <w:rFonts w:ascii="Traditional Arabic" w:hAnsi="Traditional Arabic" w:cs="Traditional Arabic"/>
          <w:sz w:val="36"/>
          <w:szCs w:val="36"/>
          <w:rtl/>
        </w:rPr>
        <w:t>سبعة عشر ألف آية</w:t>
      </w:r>
      <w:r w:rsidR="00325F2D">
        <w:rPr>
          <w:rFonts w:ascii="Traditional Arabic" w:hAnsi="Traditional Arabic" w:cs="Traditional Arabic" w:hint="cs"/>
          <w:sz w:val="32"/>
          <w:szCs w:val="32"/>
          <w:vertAlign w:val="superscript"/>
          <w:rtl/>
        </w:rPr>
        <w:t>))</w:t>
      </w:r>
      <w:r w:rsidR="00325F2D" w:rsidRPr="00325F2D">
        <w:rPr>
          <w:rFonts w:ascii="Traditional Arabic" w:hAnsi="Traditional Arabic" w:cs="Traditional Arabic" w:hint="cs"/>
          <w:sz w:val="36"/>
          <w:szCs w:val="36"/>
          <w:vertAlign w:val="superscript"/>
          <w:rtl/>
        </w:rPr>
        <w:t xml:space="preserve"> (</w:t>
      </w:r>
      <w:r w:rsidR="00325F2D" w:rsidRPr="00325F2D">
        <w:rPr>
          <w:rFonts w:ascii="Traditional Arabic" w:hAnsi="Traditional Arabic" w:cs="Traditional Arabic"/>
          <w:sz w:val="36"/>
          <w:szCs w:val="36"/>
          <w:vertAlign w:val="superscript"/>
          <w:rtl/>
        </w:rPr>
        <w:footnoteReference w:id="87"/>
      </w:r>
      <w:r w:rsidR="00325F2D" w:rsidRPr="00325F2D">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D45AA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وهذا يعنى أن ثلثي القرآن قد أُسقطا، حيث إن عدد آيات القرآن الموجود الآن لا يتجاوز (6236) آية</w:t>
      </w:r>
      <w:r w:rsidR="00325F2D" w:rsidRPr="00325F2D">
        <w:rPr>
          <w:rFonts w:ascii="Traditional Arabic" w:hAnsi="Traditional Arabic" w:cs="Traditional Arabic" w:hint="cs"/>
          <w:sz w:val="36"/>
          <w:szCs w:val="36"/>
          <w:vertAlign w:val="superscript"/>
          <w:rtl/>
        </w:rPr>
        <w:t>(</w:t>
      </w:r>
      <w:r w:rsidR="00325F2D" w:rsidRPr="00325F2D">
        <w:rPr>
          <w:rFonts w:ascii="Traditional Arabic" w:hAnsi="Traditional Arabic" w:cs="Traditional Arabic"/>
          <w:sz w:val="36"/>
          <w:szCs w:val="36"/>
          <w:vertAlign w:val="superscript"/>
          <w:rtl/>
        </w:rPr>
        <w:footnoteReference w:id="88"/>
      </w:r>
      <w:r w:rsidR="00325F2D" w:rsidRPr="00325F2D">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D45AA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وجاء في كتاب سليم بن قيس</w:t>
      </w:r>
      <w:r w:rsidR="00325F2D" w:rsidRPr="00325F2D">
        <w:rPr>
          <w:rFonts w:ascii="Traditional Arabic" w:hAnsi="Traditional Arabic" w:cs="Traditional Arabic" w:hint="cs"/>
          <w:sz w:val="36"/>
          <w:szCs w:val="36"/>
          <w:vertAlign w:val="superscript"/>
          <w:rtl/>
        </w:rPr>
        <w:t>(</w:t>
      </w:r>
      <w:r w:rsidR="00325F2D" w:rsidRPr="00325F2D">
        <w:rPr>
          <w:rFonts w:ascii="Traditional Arabic" w:hAnsi="Traditional Arabic" w:cs="Traditional Arabic"/>
          <w:sz w:val="36"/>
          <w:szCs w:val="36"/>
          <w:vertAlign w:val="superscript"/>
          <w:rtl/>
        </w:rPr>
        <w:footnoteReference w:id="89"/>
      </w:r>
      <w:r w:rsidR="00325F2D" w:rsidRPr="00325F2D">
        <w:rPr>
          <w:rFonts w:ascii="Traditional Arabic" w:hAnsi="Traditional Arabic" w:cs="Traditional Arabic" w:hint="cs"/>
          <w:sz w:val="36"/>
          <w:szCs w:val="36"/>
          <w:vertAlign w:val="superscript"/>
          <w:rtl/>
        </w:rPr>
        <w:t>)</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الـذي يسمى عندهم </w:t>
      </w:r>
      <w:r w:rsidR="00325F2D"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أبجد الشيعة</w:t>
      </w:r>
      <w:r w:rsid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 xml:space="preserve">: </w:t>
      </w:r>
      <w:r w:rsidR="00325F2D"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إن الأحزاب تعدل سورة البقرة، والنور ستون ومائة آية، والحجرات ستون آية والحجر تسعون آية ...</w:t>
      </w:r>
      <w:r w:rsidR="00325F2D" w:rsidRPr="00325F2D">
        <w:rPr>
          <w:rFonts w:ascii="Traditional Arabic" w:hAnsi="Traditional Arabic" w:cs="Traditional Arabic" w:hint="cs"/>
          <w:sz w:val="32"/>
          <w:szCs w:val="32"/>
          <w:vertAlign w:val="superscript"/>
          <w:rtl/>
        </w:rPr>
        <w:t xml:space="preserve"> </w:t>
      </w:r>
      <w:r w:rsidR="00325F2D">
        <w:rPr>
          <w:rFonts w:ascii="Traditional Arabic" w:hAnsi="Traditional Arabic" w:cs="Traditional Arabic" w:hint="cs"/>
          <w:sz w:val="32"/>
          <w:szCs w:val="32"/>
          <w:vertAlign w:val="superscript"/>
          <w:rtl/>
        </w:rPr>
        <w:t>))</w:t>
      </w:r>
      <w:r w:rsidR="00325F2D" w:rsidRPr="00325F2D">
        <w:rPr>
          <w:rFonts w:ascii="Traditional Arabic" w:hAnsi="Traditional Arabic" w:cs="Traditional Arabic" w:hint="cs"/>
          <w:sz w:val="36"/>
          <w:szCs w:val="36"/>
          <w:vertAlign w:val="superscript"/>
          <w:rtl/>
        </w:rPr>
        <w:t xml:space="preserve"> (</w:t>
      </w:r>
      <w:r w:rsidR="00325F2D" w:rsidRPr="00325F2D">
        <w:rPr>
          <w:rFonts w:ascii="Traditional Arabic" w:hAnsi="Traditional Arabic" w:cs="Traditional Arabic"/>
          <w:sz w:val="36"/>
          <w:szCs w:val="36"/>
          <w:vertAlign w:val="superscript"/>
          <w:rtl/>
        </w:rPr>
        <w:footnoteReference w:id="90"/>
      </w:r>
      <w:r w:rsidR="00325F2D" w:rsidRPr="00325F2D">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D45AA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والروايات في كتب الرافضة المصرحة بتحريف القرآن كثيرة جداً وإنما سقت هنا أمثلة يستدل بها وقد أخبر عن استفاضتها وتواترها عندهم كبار علمائهم ومحققيهم.</w:t>
      </w:r>
    </w:p>
    <w:p w:rsidR="00B90BA7" w:rsidRPr="009A6DA5" w:rsidRDefault="00B90BA7" w:rsidP="00D45AA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r>
      <w:r w:rsidRPr="004C78B6">
        <w:rPr>
          <w:rFonts w:ascii="Traditional Arabic" w:hAnsi="Traditional Arabic" w:cs="Traditional Arabic"/>
          <w:sz w:val="36"/>
          <w:szCs w:val="36"/>
          <w:rtl/>
        </w:rPr>
        <w:t>يقول</w:t>
      </w:r>
      <w:r w:rsidRPr="009A6DA5">
        <w:rPr>
          <w:rFonts w:ascii="Traditional Arabic" w:hAnsi="Traditional Arabic" w:cs="Traditional Arabic"/>
          <w:sz w:val="36"/>
          <w:szCs w:val="36"/>
          <w:rtl/>
        </w:rPr>
        <w:t xml:space="preserve"> المفيد: </w:t>
      </w:r>
      <w:r w:rsidR="004C78B6"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hint="cs"/>
          <w:sz w:val="36"/>
          <w:szCs w:val="36"/>
          <w:rtl/>
        </w:rPr>
        <w:t>إ</w:t>
      </w:r>
      <w:r w:rsidRPr="009A6DA5">
        <w:rPr>
          <w:rFonts w:ascii="Traditional Arabic" w:hAnsi="Traditional Arabic" w:cs="Traditional Arabic"/>
          <w:sz w:val="36"/>
          <w:szCs w:val="36"/>
          <w:rtl/>
        </w:rPr>
        <w:t xml:space="preserve">ن الأخبار جاءت مستفيضة عن أئمة الهدى من آل محمد صلى الله عليه وآله وسلم باختلاف القرآن </w:t>
      </w:r>
      <w:r w:rsidR="004C78B6">
        <w:rPr>
          <w:rFonts w:ascii="Traditional Arabic" w:hAnsi="Traditional Arabic" w:cs="Traditional Arabic"/>
          <w:sz w:val="36"/>
          <w:szCs w:val="36"/>
          <w:rtl/>
        </w:rPr>
        <w:t>وما أحدثه بعض الظالمين فيه من ا</w:t>
      </w:r>
      <w:r w:rsidR="004C78B6">
        <w:rPr>
          <w:rFonts w:ascii="Traditional Arabic" w:hAnsi="Traditional Arabic" w:cs="Traditional Arabic" w:hint="cs"/>
          <w:sz w:val="36"/>
          <w:szCs w:val="36"/>
          <w:rtl/>
        </w:rPr>
        <w:t>لح</w:t>
      </w:r>
      <w:r w:rsidRPr="009A6DA5">
        <w:rPr>
          <w:rFonts w:ascii="Traditional Arabic" w:hAnsi="Traditional Arabic" w:cs="Traditional Arabic"/>
          <w:sz w:val="36"/>
          <w:szCs w:val="36"/>
          <w:rtl/>
        </w:rPr>
        <w:t>ذف والنقصان</w:t>
      </w:r>
      <w:r w:rsidR="004C78B6">
        <w:rPr>
          <w:rFonts w:ascii="Traditional Arabic" w:hAnsi="Traditional Arabic" w:cs="Traditional Arabic" w:hint="cs"/>
          <w:sz w:val="32"/>
          <w:szCs w:val="32"/>
          <w:vertAlign w:val="superscript"/>
          <w:rtl/>
        </w:rPr>
        <w:t>))</w:t>
      </w:r>
      <w:r w:rsidR="004C78B6" w:rsidRPr="004C78B6">
        <w:rPr>
          <w:rFonts w:ascii="Traditional Arabic" w:hAnsi="Traditional Arabic" w:cs="Traditional Arabic" w:hint="cs"/>
          <w:sz w:val="36"/>
          <w:szCs w:val="36"/>
          <w:vertAlign w:val="superscript"/>
          <w:rtl/>
        </w:rPr>
        <w:t>(</w:t>
      </w:r>
      <w:r w:rsidR="004C78B6" w:rsidRPr="004C78B6">
        <w:rPr>
          <w:rFonts w:ascii="Traditional Arabic" w:hAnsi="Traditional Arabic" w:cs="Traditional Arabic"/>
          <w:sz w:val="36"/>
          <w:szCs w:val="36"/>
          <w:vertAlign w:val="superscript"/>
          <w:rtl/>
        </w:rPr>
        <w:footnoteReference w:id="91"/>
      </w:r>
      <w:r w:rsidR="004C78B6" w:rsidRPr="004C78B6">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1E7C4A">
      <w:pPr>
        <w:spacing w:after="4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ويقول هاشم البحراني</w:t>
      </w:r>
      <w:r w:rsidR="004C78B6" w:rsidRPr="004C78B6">
        <w:rPr>
          <w:rFonts w:ascii="Traditional Arabic" w:hAnsi="Traditional Arabic" w:cs="Traditional Arabic" w:hint="cs"/>
          <w:sz w:val="36"/>
          <w:szCs w:val="36"/>
          <w:vertAlign w:val="superscript"/>
          <w:rtl/>
        </w:rPr>
        <w:t>(</w:t>
      </w:r>
      <w:r w:rsidRPr="004C78B6">
        <w:rPr>
          <w:rFonts w:ascii="Traditional Arabic" w:hAnsi="Traditional Arabic" w:cs="Traditional Arabic"/>
          <w:sz w:val="36"/>
          <w:szCs w:val="36"/>
          <w:vertAlign w:val="superscript"/>
          <w:rtl/>
        </w:rPr>
        <w:footnoteReference w:id="92"/>
      </w:r>
      <w:r w:rsidR="004C78B6" w:rsidRPr="004C78B6">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xml:space="preserve"> -أحد كبار مفسريهم-: </w:t>
      </w:r>
      <w:r w:rsidR="004C78B6"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 xml:space="preserve">اعلم أن الحق الذي لا محيص عنه بحسب الأخبار المتواترة الآتية وغيرها أن هذا القرآن الذي في أيدينا قد وقع فيه بعد رسول الله </w:t>
      </w:r>
      <w:r w:rsidR="004C78B6">
        <w:rPr>
          <w:rFonts w:ascii="Traditional Arabic" w:hAnsi="Traditional Arabic" w:cs="Traditional Arabic" w:hint="cs"/>
          <w:sz w:val="36"/>
          <w:szCs w:val="36"/>
          <w:rtl/>
        </w:rPr>
        <w:t>-</w:t>
      </w:r>
      <w:r w:rsidRPr="009A6DA5">
        <w:rPr>
          <w:rFonts w:ascii="Traditional Arabic" w:hAnsi="Traditional Arabic" w:cs="Traditional Arabic"/>
          <w:sz w:val="36"/>
          <w:szCs w:val="36"/>
        </w:rPr>
        <w:sym w:font="AGA Arabesque" w:char="F072"/>
      </w:r>
      <w:r w:rsidR="004C78B6">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ش</w:t>
      </w:r>
      <w:r w:rsidRPr="009A6DA5">
        <w:rPr>
          <w:rFonts w:ascii="Traditional Arabic" w:hAnsi="Traditional Arabic" w:cs="Traditional Arabic" w:hint="cs"/>
          <w:sz w:val="36"/>
          <w:szCs w:val="36"/>
          <w:rtl/>
        </w:rPr>
        <w:t>يء</w:t>
      </w:r>
      <w:r w:rsidRPr="009A6DA5">
        <w:rPr>
          <w:rFonts w:ascii="Traditional Arabic" w:hAnsi="Traditional Arabic" w:cs="Traditional Arabic"/>
          <w:sz w:val="36"/>
          <w:szCs w:val="36"/>
          <w:rtl/>
        </w:rPr>
        <w:t xml:space="preserve"> من التغييرات وأسقط الذين جمعوه بعده كثيراً من الكلمات والآيات</w:t>
      </w:r>
      <w:r w:rsidR="004C78B6">
        <w:rPr>
          <w:rFonts w:ascii="Traditional Arabic" w:hAnsi="Traditional Arabic" w:cs="Traditional Arabic" w:hint="cs"/>
          <w:sz w:val="32"/>
          <w:szCs w:val="32"/>
          <w:vertAlign w:val="superscript"/>
          <w:rtl/>
        </w:rPr>
        <w:t>))</w:t>
      </w:r>
      <w:r w:rsidR="004C78B6" w:rsidRPr="004C78B6">
        <w:rPr>
          <w:rFonts w:ascii="Traditional Arabic" w:hAnsi="Traditional Arabic" w:cs="Traditional Arabic" w:hint="cs"/>
          <w:sz w:val="36"/>
          <w:szCs w:val="36"/>
          <w:vertAlign w:val="superscript"/>
          <w:rtl/>
        </w:rPr>
        <w:t xml:space="preserve"> (</w:t>
      </w:r>
      <w:r w:rsidR="004C78B6" w:rsidRPr="004C78B6">
        <w:rPr>
          <w:rFonts w:ascii="Traditional Arabic" w:hAnsi="Traditional Arabic" w:cs="Traditional Arabic"/>
          <w:sz w:val="36"/>
          <w:szCs w:val="36"/>
          <w:vertAlign w:val="superscript"/>
          <w:rtl/>
        </w:rPr>
        <w:footnoteReference w:id="93"/>
      </w:r>
      <w:r w:rsidR="004C78B6" w:rsidRPr="004C78B6">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1E7C4A">
      <w:pPr>
        <w:spacing w:after="4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ويقول أيضاً: </w:t>
      </w:r>
      <w:r w:rsidR="004C78B6"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وعندي في وضوح صحة هذا القول (أي تحريف القرآن) بعد تتبع الأخبار وتفحص الآثار بحيث يمكن الحكم بكونه من ضروريات مذهب التشيع وأنه من أكبر مقاصد الخلافة</w:t>
      </w:r>
      <w:r w:rsidR="004C78B6">
        <w:rPr>
          <w:rFonts w:ascii="Traditional Arabic" w:hAnsi="Traditional Arabic" w:cs="Traditional Arabic" w:hint="cs"/>
          <w:sz w:val="32"/>
          <w:szCs w:val="32"/>
          <w:vertAlign w:val="superscript"/>
          <w:rtl/>
        </w:rPr>
        <w:t xml:space="preserve"> ))</w:t>
      </w:r>
      <w:r w:rsidR="004C78B6" w:rsidRPr="004C78B6">
        <w:rPr>
          <w:rFonts w:ascii="Traditional Arabic" w:hAnsi="Traditional Arabic" w:cs="Traditional Arabic" w:hint="cs"/>
          <w:sz w:val="36"/>
          <w:szCs w:val="36"/>
          <w:vertAlign w:val="superscript"/>
          <w:rtl/>
        </w:rPr>
        <w:t xml:space="preserve"> (</w:t>
      </w:r>
      <w:r w:rsidR="004C78B6" w:rsidRPr="004C78B6">
        <w:rPr>
          <w:rFonts w:ascii="Traditional Arabic" w:hAnsi="Traditional Arabic" w:cs="Traditional Arabic"/>
          <w:sz w:val="36"/>
          <w:szCs w:val="36"/>
          <w:vertAlign w:val="superscript"/>
          <w:rtl/>
        </w:rPr>
        <w:footnoteReference w:id="94"/>
      </w:r>
      <w:r w:rsidR="004C78B6" w:rsidRPr="004C78B6">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1E7C4A">
      <w:pPr>
        <w:spacing w:after="4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ويقول نعمة الله الجزائري</w:t>
      </w:r>
      <w:r w:rsidR="004C78B6" w:rsidRPr="004C78B6">
        <w:rPr>
          <w:rFonts w:ascii="Traditional Arabic" w:hAnsi="Traditional Arabic" w:cs="Traditional Arabic" w:hint="cs"/>
          <w:sz w:val="36"/>
          <w:szCs w:val="36"/>
          <w:vertAlign w:val="superscript"/>
          <w:rtl/>
        </w:rPr>
        <w:t>(</w:t>
      </w:r>
      <w:r w:rsidRPr="004C78B6">
        <w:rPr>
          <w:rFonts w:ascii="Traditional Arabic" w:hAnsi="Traditional Arabic" w:cs="Traditional Arabic"/>
          <w:sz w:val="36"/>
          <w:szCs w:val="36"/>
          <w:vertAlign w:val="superscript"/>
          <w:rtl/>
        </w:rPr>
        <w:footnoteReference w:id="95"/>
      </w:r>
      <w:r w:rsidR="004C78B6" w:rsidRPr="004C78B6">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r w:rsidR="004C78B6">
        <w:rPr>
          <w:rFonts w:ascii="Traditional Arabic" w:hAnsi="Traditional Arabic" w:cs="Traditional Arabic" w:hint="cs"/>
          <w:sz w:val="32"/>
          <w:szCs w:val="32"/>
          <w:vertAlign w:val="superscript"/>
          <w:rtl/>
        </w:rPr>
        <w:t xml:space="preserve"> </w:t>
      </w:r>
      <w:r w:rsidR="004C78B6"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إن الأخبار الدالة على هذا (التحريف) تزيد على ألفي حديث، وادعى استفاضتها جماعة كالمفيد،</w:t>
      </w:r>
      <w:r w:rsidR="004C78B6">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والمحقق الداماد، والعلامة المجلسي...</w:t>
      </w:r>
      <w:r w:rsidR="004C78B6">
        <w:rPr>
          <w:rFonts w:ascii="Traditional Arabic" w:hAnsi="Traditional Arabic" w:cs="Traditional Arabic" w:hint="cs"/>
          <w:sz w:val="32"/>
          <w:szCs w:val="32"/>
          <w:vertAlign w:val="superscript"/>
          <w:rtl/>
        </w:rPr>
        <w:t>))</w:t>
      </w:r>
      <w:r w:rsidR="004C78B6" w:rsidRPr="004C78B6">
        <w:rPr>
          <w:rFonts w:ascii="Traditional Arabic" w:hAnsi="Traditional Arabic" w:cs="Traditional Arabic" w:hint="cs"/>
          <w:sz w:val="36"/>
          <w:szCs w:val="36"/>
          <w:vertAlign w:val="superscript"/>
          <w:rtl/>
        </w:rPr>
        <w:t>(</w:t>
      </w:r>
      <w:r w:rsidR="004C78B6" w:rsidRPr="004C78B6">
        <w:rPr>
          <w:rFonts w:ascii="Traditional Arabic" w:hAnsi="Traditional Arabic" w:cs="Traditional Arabic"/>
          <w:sz w:val="36"/>
          <w:szCs w:val="36"/>
          <w:vertAlign w:val="superscript"/>
          <w:rtl/>
        </w:rPr>
        <w:footnoteReference w:id="96"/>
      </w:r>
      <w:r w:rsidR="004C78B6" w:rsidRPr="004C78B6">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1E7C4A">
      <w:pPr>
        <w:spacing w:after="4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فهذه أقوال أئمتهم ومحققيهم الكبار تقطع بتواتر واستفاضة الروايات في كتبهم بدعوى تحريف القرآن وتبديله، وأنها تبلغ الآلاف مما جعل بعض هؤلاء العلماء يقطع بأن هذه العقيدة من ضروريات المذهب عندهم وأكبر مقاصد الإمامة.</w:t>
      </w:r>
    </w:p>
    <w:p w:rsidR="00B90BA7" w:rsidRPr="009A6DA5" w:rsidRDefault="00B90BA7" w:rsidP="001E7C4A">
      <w:pPr>
        <w:spacing w:after="4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وزيادة على ما جاء في كتبهم من آلاف الروايات الدالة على دعوى تحريف القرآن، فإن أقوال علمائهم ومنظريهم، وأهل الاجتهاد فيهم،جاءت مؤكدة</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لتلك العقيدة الفاسدة.ولعل المقام هنا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يتسع لنقل كلامهم هنا وإنما أذكر</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من نقل إجماعهم على ذلك من كبار علمائهم.</w:t>
      </w:r>
    </w:p>
    <w:p w:rsidR="00B90BA7" w:rsidRPr="009A6DA5" w:rsidRDefault="00B90BA7" w:rsidP="00B55C61">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 xml:space="preserve">يقول المفيد ناقلاً إجماعهم على ذلك، وخلافهم لسائر فرق الأمة في هذه العقيدة: </w:t>
      </w:r>
      <w:r w:rsidR="00B55C61" w:rsidRPr="00325F2D">
        <w:rPr>
          <w:rFonts w:ascii="Traditional Arabic" w:hAnsi="Traditional Arabic" w:cs="Traditional Arabic" w:hint="cs"/>
          <w:sz w:val="32"/>
          <w:szCs w:val="32"/>
          <w:vertAlign w:val="superscript"/>
          <w:rtl/>
        </w:rPr>
        <w:t xml:space="preserve">(( </w:t>
      </w:r>
      <w:r w:rsidR="00B55C61">
        <w:rPr>
          <w:rFonts w:ascii="Traditional Arabic" w:hAnsi="Traditional Arabic" w:cs="Traditional Arabic"/>
          <w:sz w:val="36"/>
          <w:szCs w:val="36"/>
          <w:rtl/>
        </w:rPr>
        <w:t>واتفقوا (أي:</w:t>
      </w:r>
      <w:r w:rsidRPr="009A6DA5">
        <w:rPr>
          <w:rFonts w:ascii="Traditional Arabic" w:hAnsi="Traditional Arabic" w:cs="Traditional Arabic"/>
          <w:sz w:val="36"/>
          <w:szCs w:val="36"/>
          <w:rtl/>
        </w:rPr>
        <w:t>الإمامية) أن أئمة الضلال خالفوا في كثير من تأليف القرآن، وعدلوا فيه عن موجب التنزيل وسنة النبي</w:t>
      </w:r>
      <w:r w:rsidR="00B55C61">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w:t>
      </w:r>
      <w:r w:rsidRPr="009A6DA5">
        <w:rPr>
          <w:rFonts w:ascii="Traditional Arabic" w:hAnsi="Traditional Arabic" w:cs="Traditional Arabic"/>
          <w:sz w:val="36"/>
          <w:szCs w:val="36"/>
        </w:rPr>
        <w:sym w:font="AGA Arabesque" w:char="F072"/>
      </w:r>
      <w:r w:rsidR="00B55C61">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وأجمعت المعتزلة، والخوارج، والمرجئة، وأصحاب الحديث، على خلاف الإمامية في جميع ما عددناه</w:t>
      </w:r>
      <w:r w:rsidR="00B55C61">
        <w:rPr>
          <w:rFonts w:ascii="Traditional Arabic" w:hAnsi="Traditional Arabic" w:cs="Traditional Arabic" w:hint="cs"/>
          <w:sz w:val="32"/>
          <w:szCs w:val="32"/>
          <w:vertAlign w:val="superscript"/>
          <w:rtl/>
        </w:rPr>
        <w:t xml:space="preserve"> ))</w:t>
      </w:r>
      <w:r w:rsidR="00B55C61" w:rsidRPr="00B55C61">
        <w:rPr>
          <w:rFonts w:ascii="Traditional Arabic" w:hAnsi="Traditional Arabic" w:cs="Traditional Arabic" w:hint="cs"/>
          <w:sz w:val="36"/>
          <w:szCs w:val="36"/>
          <w:vertAlign w:val="superscript"/>
          <w:rtl/>
        </w:rPr>
        <w:t xml:space="preserve"> (</w:t>
      </w:r>
      <w:r w:rsidR="00B55C61" w:rsidRPr="00B55C61">
        <w:rPr>
          <w:rFonts w:ascii="Traditional Arabic" w:hAnsi="Traditional Arabic" w:cs="Traditional Arabic"/>
          <w:sz w:val="36"/>
          <w:szCs w:val="36"/>
          <w:vertAlign w:val="superscript"/>
          <w:rtl/>
        </w:rPr>
        <w:footnoteReference w:id="97"/>
      </w:r>
      <w:r w:rsidR="00B55C61" w:rsidRPr="00B55C61">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0C594D">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وإن من الأدلة القوية، والبراهين الجلية، والأمثلة الحية التي تقطع برسوخ هذه العقيدة في نفوس </w:t>
      </w:r>
      <w:r w:rsidR="000C594D">
        <w:rPr>
          <w:rFonts w:ascii="Traditional Arabic" w:hAnsi="Traditional Arabic" w:cs="Traditional Arabic" w:hint="cs"/>
          <w:sz w:val="36"/>
          <w:szCs w:val="36"/>
          <w:rtl/>
        </w:rPr>
        <w:t>الشيعة</w:t>
      </w:r>
      <w:r w:rsidRPr="009A6DA5">
        <w:rPr>
          <w:rFonts w:ascii="Traditional Arabic" w:hAnsi="Traditional Arabic" w:cs="Traditional Arabic"/>
          <w:sz w:val="36"/>
          <w:szCs w:val="36"/>
          <w:rtl/>
        </w:rPr>
        <w:t>، وتوهن حجة كل مراوغ</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ومخادع منهم في التنصل من شؤم هذه العقيدة في الظاهر، ما قام به النوري الطبرسي</w:t>
      </w:r>
      <w:r w:rsidR="000C594D" w:rsidRPr="000C594D">
        <w:rPr>
          <w:rFonts w:ascii="Traditional Arabic" w:hAnsi="Traditional Arabic" w:cs="Traditional Arabic" w:hint="cs"/>
          <w:sz w:val="36"/>
          <w:szCs w:val="36"/>
          <w:vertAlign w:val="superscript"/>
          <w:rtl/>
        </w:rPr>
        <w:t>(</w:t>
      </w:r>
      <w:r w:rsidR="000C594D" w:rsidRPr="000C594D">
        <w:rPr>
          <w:rFonts w:ascii="Traditional Arabic" w:hAnsi="Traditional Arabic" w:cs="Traditional Arabic"/>
          <w:sz w:val="36"/>
          <w:szCs w:val="36"/>
          <w:vertAlign w:val="superscript"/>
          <w:rtl/>
        </w:rPr>
        <w:footnoteReference w:id="98"/>
      </w:r>
      <w:r w:rsidR="000C594D" w:rsidRPr="000C594D">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xml:space="preserve">، أحد كبار علمائهم المتأخرين الهالك في سنة 1320هـ، عندما ألف كتاباً ضخماً في إثبات دعوى تحريف القرآن عند </w:t>
      </w:r>
      <w:r w:rsidR="000C594D">
        <w:rPr>
          <w:rFonts w:ascii="Traditional Arabic" w:hAnsi="Traditional Arabic" w:cs="Traditional Arabic" w:hint="cs"/>
          <w:sz w:val="36"/>
          <w:szCs w:val="36"/>
          <w:rtl/>
        </w:rPr>
        <w:t>الشيعة</w:t>
      </w:r>
      <w:r w:rsidRPr="009A6DA5">
        <w:rPr>
          <w:rFonts w:ascii="Traditional Arabic" w:hAnsi="Traditional Arabic" w:cs="Traditional Arabic"/>
          <w:sz w:val="36"/>
          <w:szCs w:val="36"/>
          <w:rtl/>
        </w:rPr>
        <w:t>، سماه:</w:t>
      </w:r>
      <w:r w:rsidR="001E7C4A">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 </w:t>
      </w:r>
      <w:r w:rsidR="000C594D"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فصل الخطاب في إثبات تحريف كتاب رب الأرباب</w:t>
      </w:r>
      <w:r w:rsidR="000C594D">
        <w:rPr>
          <w:rFonts w:ascii="Traditional Arabic" w:hAnsi="Traditional Arabic" w:cs="Traditional Arabic" w:hint="cs"/>
          <w:sz w:val="32"/>
          <w:szCs w:val="32"/>
          <w:vertAlign w:val="superscript"/>
          <w:rtl/>
        </w:rPr>
        <w:t xml:space="preserve"> ))</w:t>
      </w:r>
      <w:r w:rsidR="000C594D" w:rsidRPr="00B55C61">
        <w:rPr>
          <w:rFonts w:ascii="Traditional Arabic" w:hAnsi="Traditional Arabic" w:cs="Traditional Arabic" w:hint="cs"/>
          <w:sz w:val="36"/>
          <w:szCs w:val="36"/>
          <w:vertAlign w:val="superscript"/>
          <w:rtl/>
        </w:rPr>
        <w:t xml:space="preserve"> </w:t>
      </w:r>
      <w:r w:rsidRPr="009A6DA5">
        <w:rPr>
          <w:rFonts w:ascii="Traditional Arabic" w:hAnsi="Traditional Arabic" w:cs="Traditional Arabic"/>
          <w:sz w:val="36"/>
          <w:szCs w:val="36"/>
          <w:rtl/>
        </w:rPr>
        <w:t>صدره بثلاث مقدمات يتبعها بابان:</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الأول : في الأدلة على تحريف القرآن </w:t>
      </w:r>
      <w:r w:rsidR="000C594D">
        <w:rPr>
          <w:rFonts w:ascii="Traditional Arabic" w:hAnsi="Traditional Arabic" w:cs="Traditional Arabic" w:hint="cs"/>
          <w:sz w:val="36"/>
          <w:szCs w:val="36"/>
          <w:rtl/>
        </w:rPr>
        <w:t>(</w:t>
      </w:r>
      <w:r w:rsidRPr="009A6DA5">
        <w:rPr>
          <w:rFonts w:ascii="Traditional Arabic" w:hAnsi="Traditional Arabic" w:cs="Traditional Arabic"/>
          <w:sz w:val="36"/>
          <w:szCs w:val="36"/>
          <w:rtl/>
        </w:rPr>
        <w:t>بزعمه</w:t>
      </w:r>
      <w:r w:rsidR="000C594D">
        <w:rPr>
          <w:rFonts w:ascii="Traditional Arabic" w:hAnsi="Traditional Arabic" w:cs="Traditional Arabic" w:hint="cs"/>
          <w:sz w:val="36"/>
          <w:szCs w:val="36"/>
          <w:rtl/>
        </w:rPr>
        <w:t>)</w:t>
      </w:r>
      <w:r w:rsidRPr="009A6DA5">
        <w:rPr>
          <w:rFonts w:ascii="Traditional Arabic" w:hAnsi="Traditional Arabic" w:cs="Traditional Arabic"/>
          <w:sz w:val="36"/>
          <w:szCs w:val="36"/>
          <w:rtl/>
        </w:rPr>
        <w:t>.</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والثاني: في الرد على القائلين بصحة القرآن من الأمة.</w:t>
      </w:r>
    </w:p>
    <w:p w:rsidR="00B90BA7" w:rsidRPr="009A6DA5" w:rsidRDefault="00B90BA7" w:rsidP="001E7C4A">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وقد أودع الطبرسي في كتابه هذا آلاف الروايات الدالة على تحريف القرآن بزعمهم،</w:t>
      </w:r>
      <w:r w:rsidR="001E7C4A">
        <w:rPr>
          <w:rFonts w:ascii="Traditional Arabic" w:hAnsi="Traditional Arabic" w:cs="Traditional Arabic" w:hint="cs"/>
          <w:sz w:val="36"/>
          <w:szCs w:val="36"/>
          <w:rtl/>
        </w:rPr>
        <w:t xml:space="preserve"> حيث أورد في الفصلين الأخيرين فقط من الباب الأول المكون من اثني عشر فصلاً (1602) </w:t>
      </w:r>
      <w:r w:rsidRPr="009A6DA5">
        <w:rPr>
          <w:rFonts w:ascii="Traditional Arabic" w:hAnsi="Traditional Arabic" w:cs="Traditional Arabic"/>
          <w:sz w:val="36"/>
          <w:szCs w:val="36"/>
          <w:rtl/>
        </w:rPr>
        <w:t>رواية هذا غير 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أورده في الفصول الأخرى من هذا الباب والمقدمات الثلاث والباب الثاني.</w:t>
      </w:r>
    </w:p>
    <w:p w:rsidR="00B90BA7" w:rsidRPr="009A6DA5" w:rsidRDefault="00B90BA7" w:rsidP="00BF504A">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 xml:space="preserve">وقال معتذراً عن قلة ما جمعه: </w:t>
      </w:r>
      <w:r w:rsidR="00BF504A"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ونحن نذكر منها ما يصدق به</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دعواهم مع قلة البضاعة</w:t>
      </w:r>
      <w:r w:rsidR="00BF504A">
        <w:rPr>
          <w:rFonts w:ascii="Traditional Arabic" w:hAnsi="Traditional Arabic" w:cs="Traditional Arabic" w:hint="cs"/>
          <w:sz w:val="32"/>
          <w:szCs w:val="32"/>
          <w:vertAlign w:val="superscript"/>
          <w:rtl/>
        </w:rPr>
        <w:t xml:space="preserve"> ))</w:t>
      </w:r>
      <w:r w:rsidR="00BF504A" w:rsidRPr="00BF504A">
        <w:rPr>
          <w:rFonts w:ascii="Traditional Arabic" w:hAnsi="Traditional Arabic" w:cs="Traditional Arabic" w:hint="cs"/>
          <w:sz w:val="36"/>
          <w:szCs w:val="36"/>
          <w:vertAlign w:val="superscript"/>
          <w:rtl/>
        </w:rPr>
        <w:t xml:space="preserve"> (</w:t>
      </w:r>
      <w:r w:rsidR="00BF504A" w:rsidRPr="00BF504A">
        <w:rPr>
          <w:rFonts w:ascii="Traditional Arabic" w:hAnsi="Traditional Arabic" w:cs="Traditional Arabic"/>
          <w:sz w:val="36"/>
          <w:szCs w:val="36"/>
          <w:vertAlign w:val="superscript"/>
          <w:rtl/>
        </w:rPr>
        <w:footnoteReference w:id="99"/>
      </w:r>
      <w:r w:rsidR="00BF504A" w:rsidRPr="00BF504A">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BF504A">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وقال موثقاً هذه الروايات: </w:t>
      </w:r>
      <w:r w:rsidR="00BF504A"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واع</w:t>
      </w:r>
      <w:r w:rsidR="00BF504A">
        <w:rPr>
          <w:rFonts w:ascii="Traditional Arabic" w:hAnsi="Traditional Arabic" w:cs="Traditional Arabic"/>
          <w:sz w:val="36"/>
          <w:szCs w:val="36"/>
          <w:rtl/>
        </w:rPr>
        <w:t>لم أن تلك الأخبار منقولة</w:t>
      </w:r>
      <w:r w:rsidR="00BF504A">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من الكتب المعتبرة التي عليها معوّل أصحابنا في إثبات الأحكام الشرعية والآثار النبوية</w:t>
      </w:r>
      <w:r w:rsidR="00BF504A">
        <w:rPr>
          <w:rFonts w:ascii="Traditional Arabic" w:hAnsi="Traditional Arabic" w:cs="Traditional Arabic" w:hint="cs"/>
          <w:sz w:val="32"/>
          <w:szCs w:val="32"/>
          <w:vertAlign w:val="superscript"/>
          <w:rtl/>
        </w:rPr>
        <w:t xml:space="preserve"> ))</w:t>
      </w:r>
      <w:r w:rsidR="00BF504A" w:rsidRPr="00BF504A">
        <w:rPr>
          <w:rFonts w:ascii="Traditional Arabic" w:hAnsi="Traditional Arabic" w:cs="Traditional Arabic" w:hint="cs"/>
          <w:sz w:val="36"/>
          <w:szCs w:val="36"/>
          <w:vertAlign w:val="superscript"/>
          <w:rtl/>
        </w:rPr>
        <w:t xml:space="preserve"> (</w:t>
      </w:r>
      <w:r w:rsidR="00BF504A" w:rsidRPr="00BF504A">
        <w:rPr>
          <w:rFonts w:ascii="Traditional Arabic" w:hAnsi="Traditional Arabic" w:cs="Traditional Arabic"/>
          <w:sz w:val="36"/>
          <w:szCs w:val="36"/>
          <w:vertAlign w:val="superscript"/>
          <w:rtl/>
        </w:rPr>
        <w:footnoteReference w:id="100"/>
      </w:r>
      <w:r w:rsidR="00BF504A" w:rsidRPr="00BF504A">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وقد قرر الطبرسي في كتابه هذا في بحث مستفيض وتتبع دقيق لأقوال علمائهم مدعماً بحثه بالنقول الموثقة، أن القول بتحريف القرآن وتغييره واعتقاد نقصه وتبديله، هي عقيدة أجلة علمائهم ومحققيهم الذين هم قدوتهم في الدين، ومحل الثقة منهم فيه.</w:t>
      </w:r>
    </w:p>
    <w:p w:rsidR="00B90BA7" w:rsidRPr="009A6DA5" w:rsidRDefault="00B90BA7" w:rsidP="00BF504A">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وقال بعد أن سرد حشداً هائلاً من أسماء علمائهم القائلين بالتحريف استغرقت خمس صفحات من كتابه</w:t>
      </w:r>
      <w:r w:rsidR="00BF504A" w:rsidRPr="00BF504A">
        <w:rPr>
          <w:rFonts w:ascii="Traditional Arabic" w:hAnsi="Traditional Arabic" w:cs="Traditional Arabic" w:hint="cs"/>
          <w:sz w:val="36"/>
          <w:szCs w:val="36"/>
          <w:vertAlign w:val="superscript"/>
          <w:rtl/>
        </w:rPr>
        <w:t>(</w:t>
      </w:r>
      <w:r w:rsidRPr="00BF504A">
        <w:rPr>
          <w:rFonts w:ascii="Traditional Arabic" w:hAnsi="Traditional Arabic" w:cs="Traditional Arabic"/>
          <w:sz w:val="36"/>
          <w:szCs w:val="36"/>
          <w:vertAlign w:val="superscript"/>
          <w:rtl/>
        </w:rPr>
        <w:footnoteReference w:id="101"/>
      </w:r>
      <w:r w:rsidR="00BF504A" w:rsidRPr="00BF504A">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r w:rsidR="00BF504A"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ومن جميع ما ذكرنا ونقلنا، بتتبع</w:t>
      </w:r>
      <w:r w:rsidRPr="009A6DA5">
        <w:rPr>
          <w:rFonts w:ascii="Traditional Arabic" w:hAnsi="Traditional Arabic" w:cs="Traditional Arabic" w:hint="cs"/>
          <w:sz w:val="36"/>
          <w:szCs w:val="36"/>
          <w:rtl/>
        </w:rPr>
        <w:t>ي</w:t>
      </w:r>
      <w:r w:rsidRPr="009A6DA5">
        <w:rPr>
          <w:rFonts w:ascii="Traditional Arabic" w:hAnsi="Traditional Arabic" w:cs="Traditional Arabic"/>
          <w:sz w:val="36"/>
          <w:szCs w:val="36"/>
          <w:rtl/>
        </w:rPr>
        <w:t xml:space="preserve"> القاصر، يمكن دعوى الشهرة العظيمة بين المتقدمين وانحصار المخالفين فيهم بأشخاص معينين يأتي ذكرهم</w:t>
      </w:r>
      <w:r w:rsidR="00BF504A">
        <w:rPr>
          <w:rFonts w:ascii="Traditional Arabic" w:hAnsi="Traditional Arabic" w:cs="Traditional Arabic" w:hint="cs"/>
          <w:sz w:val="32"/>
          <w:szCs w:val="32"/>
          <w:vertAlign w:val="superscript"/>
          <w:rtl/>
        </w:rPr>
        <w:t xml:space="preserve"> ))</w:t>
      </w:r>
      <w:r w:rsidR="00BF504A" w:rsidRPr="00BF504A">
        <w:rPr>
          <w:rFonts w:ascii="Traditional Arabic" w:hAnsi="Traditional Arabic" w:cs="Traditional Arabic" w:hint="cs"/>
          <w:sz w:val="36"/>
          <w:szCs w:val="36"/>
          <w:vertAlign w:val="superscript"/>
          <w:rtl/>
        </w:rPr>
        <w:t>(</w:t>
      </w:r>
      <w:r w:rsidR="00BF504A" w:rsidRPr="00BF504A">
        <w:rPr>
          <w:rFonts w:ascii="Traditional Arabic" w:hAnsi="Traditional Arabic" w:cs="Traditional Arabic"/>
          <w:sz w:val="36"/>
          <w:szCs w:val="36"/>
          <w:vertAlign w:val="superscript"/>
          <w:rtl/>
        </w:rPr>
        <w:footnoteReference w:id="102"/>
      </w:r>
      <w:r w:rsidR="00BF504A" w:rsidRPr="00BF504A">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1E7C4A">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ثم ذكر أن هؤلاء المخالفين هم: الصدوق، والمرتضى، وشيخ الطائفة الطوسي، قال: </w:t>
      </w:r>
      <w:r w:rsidR="00BF504A"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ولم يعرف من القدماء موافق لهم</w:t>
      </w:r>
      <w:r w:rsidR="00BF504A">
        <w:rPr>
          <w:rFonts w:ascii="Traditional Arabic" w:hAnsi="Traditional Arabic" w:cs="Traditional Arabic" w:hint="cs"/>
          <w:sz w:val="32"/>
          <w:szCs w:val="32"/>
          <w:vertAlign w:val="superscript"/>
          <w:rtl/>
        </w:rPr>
        <w:t xml:space="preserve"> )) </w:t>
      </w:r>
      <w:r w:rsidR="00BF504A" w:rsidRPr="00BF504A">
        <w:rPr>
          <w:rFonts w:ascii="Traditional Arabic" w:hAnsi="Traditional Arabic" w:cs="Traditional Arabic" w:hint="cs"/>
          <w:sz w:val="36"/>
          <w:szCs w:val="36"/>
          <w:vertAlign w:val="superscript"/>
          <w:rtl/>
        </w:rPr>
        <w:t>(</w:t>
      </w:r>
      <w:r w:rsidR="00BF504A" w:rsidRPr="00BF504A">
        <w:rPr>
          <w:rFonts w:ascii="Traditional Arabic" w:hAnsi="Traditional Arabic" w:cs="Traditional Arabic"/>
          <w:sz w:val="36"/>
          <w:szCs w:val="36"/>
          <w:vertAlign w:val="superscript"/>
          <w:rtl/>
        </w:rPr>
        <w:footnoteReference w:id="103"/>
      </w:r>
      <w:r w:rsidR="00BF504A" w:rsidRPr="00BF504A">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وذكر</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أنه تبعهم الطبرسي صاحب كتاب مجمع البيان، وقال: </w:t>
      </w:r>
      <w:r w:rsidR="00BF504A"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وإلى طبقته لم يعرف الخلاف صريحاً إلا من هؤلاء المشايخ</w:t>
      </w:r>
      <w:r w:rsidR="001E7C4A">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الأربعة</w:t>
      </w:r>
      <w:r w:rsidR="00BF504A">
        <w:rPr>
          <w:rFonts w:ascii="Traditional Arabic" w:hAnsi="Traditional Arabic" w:cs="Traditional Arabic" w:hint="cs"/>
          <w:sz w:val="32"/>
          <w:szCs w:val="32"/>
          <w:vertAlign w:val="superscript"/>
          <w:rtl/>
        </w:rPr>
        <w:t xml:space="preserve"> ))</w:t>
      </w:r>
      <w:r w:rsidR="00BF504A" w:rsidRPr="00BF504A">
        <w:rPr>
          <w:rFonts w:ascii="Traditional Arabic" w:hAnsi="Traditional Arabic" w:cs="Traditional Arabic" w:hint="cs"/>
          <w:sz w:val="36"/>
          <w:szCs w:val="36"/>
          <w:vertAlign w:val="superscript"/>
          <w:rtl/>
        </w:rPr>
        <w:t>(</w:t>
      </w:r>
      <w:r w:rsidR="00BF504A" w:rsidRPr="00BF504A">
        <w:rPr>
          <w:rFonts w:ascii="Traditional Arabic" w:hAnsi="Traditional Arabic" w:cs="Traditional Arabic"/>
          <w:sz w:val="36"/>
          <w:szCs w:val="36"/>
          <w:vertAlign w:val="superscript"/>
          <w:rtl/>
        </w:rPr>
        <w:footnoteReference w:id="104"/>
      </w:r>
      <w:r w:rsidR="00BF504A" w:rsidRPr="00BF504A">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ثم اعتذر بعد ذلك عن بعض هؤلاء العلماء في عدم قولهم بتحريف القرآن بأن الذي حملهم على ذلك التقية والمداراة للمخالفين.</w:t>
      </w:r>
    </w:p>
    <w:p w:rsidR="00B90BA7" w:rsidRPr="009A6DA5" w:rsidRDefault="00B90BA7" w:rsidP="005B60DD">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 xml:space="preserve">قال معتذراً عن الطوسي عما أورده في كتابه </w:t>
      </w:r>
      <w:r w:rsidR="005B60DD"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التبيان</w:t>
      </w:r>
      <w:r w:rsidR="005B60D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 xml:space="preserve"> من القول بعدم التحريف:</w:t>
      </w:r>
      <w:r w:rsidR="001E7C4A">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 </w:t>
      </w:r>
      <w:r w:rsidR="005B60DD"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ثم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يخفى على المتأمل في كتاب التبيان أن طريقته فيه على نهاية المداراة والمماشاة مع المخالفين... وهو بمكان من الغرابة لو لم يكن على وجه المماشاة ...</w:t>
      </w:r>
      <w:r w:rsidR="005B60DD">
        <w:rPr>
          <w:rFonts w:ascii="Traditional Arabic" w:hAnsi="Traditional Arabic" w:cs="Traditional Arabic" w:hint="cs"/>
          <w:sz w:val="32"/>
          <w:szCs w:val="32"/>
          <w:vertAlign w:val="superscript"/>
          <w:rtl/>
        </w:rPr>
        <w:t xml:space="preserve"> ))</w:t>
      </w:r>
      <w:r w:rsidR="005B60DD" w:rsidRPr="005B60DD">
        <w:rPr>
          <w:rFonts w:ascii="Traditional Arabic" w:hAnsi="Traditional Arabic" w:cs="Traditional Arabic" w:hint="cs"/>
          <w:sz w:val="36"/>
          <w:szCs w:val="36"/>
          <w:vertAlign w:val="superscript"/>
          <w:rtl/>
        </w:rPr>
        <w:t xml:space="preserve"> (</w:t>
      </w:r>
      <w:r w:rsidR="005B60DD" w:rsidRPr="005B60DD">
        <w:rPr>
          <w:rFonts w:ascii="Traditional Arabic" w:hAnsi="Traditional Arabic" w:cs="Traditional Arabic"/>
          <w:sz w:val="36"/>
          <w:szCs w:val="36"/>
          <w:vertAlign w:val="superscript"/>
          <w:rtl/>
        </w:rPr>
        <w:footnoteReference w:id="105"/>
      </w:r>
      <w:r w:rsidR="005B60DD" w:rsidRPr="005B60DD">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xml:space="preserve">. </w:t>
      </w:r>
    </w:p>
    <w:p w:rsidR="00B90BA7" w:rsidRPr="009A6DA5" w:rsidRDefault="00B90BA7" w:rsidP="005B60DD">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وبمثل ذلك ألمح في توجيه قول الطبرسي فقال بعد أن ذكر قوله: </w:t>
      </w:r>
      <w:r w:rsidR="005B60DD"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لكنه اعتمد في سورة النساء على أخبار تضمنت نقصان كلمه: (إلى أجل مسمى) من آية المتعة</w:t>
      </w:r>
      <w:r w:rsidR="005B60DD">
        <w:rPr>
          <w:rFonts w:ascii="Traditional Arabic" w:hAnsi="Traditional Arabic" w:cs="Traditional Arabic" w:hint="cs"/>
          <w:sz w:val="32"/>
          <w:szCs w:val="32"/>
          <w:vertAlign w:val="superscript"/>
          <w:rtl/>
        </w:rPr>
        <w:t xml:space="preserve"> ))</w:t>
      </w:r>
      <w:r w:rsidR="005B60DD" w:rsidRPr="005B60DD">
        <w:rPr>
          <w:rFonts w:ascii="Traditional Arabic" w:hAnsi="Traditional Arabic" w:cs="Traditional Arabic" w:hint="cs"/>
          <w:sz w:val="36"/>
          <w:szCs w:val="36"/>
          <w:vertAlign w:val="superscript"/>
          <w:rtl/>
        </w:rPr>
        <w:t xml:space="preserve"> (</w:t>
      </w:r>
      <w:r w:rsidR="005B60DD" w:rsidRPr="005B60DD">
        <w:rPr>
          <w:rFonts w:ascii="Traditional Arabic" w:hAnsi="Traditional Arabic" w:cs="Traditional Arabic"/>
          <w:sz w:val="36"/>
          <w:szCs w:val="36"/>
          <w:vertAlign w:val="superscript"/>
          <w:rtl/>
        </w:rPr>
        <w:footnoteReference w:id="106"/>
      </w:r>
      <w:r w:rsidR="005B60DD" w:rsidRPr="005B60DD">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5B60DD">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وقد سبق النوري الط</w:t>
      </w:r>
      <w:r w:rsidR="005B60DD">
        <w:rPr>
          <w:rFonts w:ascii="Traditional Arabic" w:hAnsi="Traditional Arabic" w:cs="Traditional Arabic"/>
          <w:sz w:val="36"/>
          <w:szCs w:val="36"/>
          <w:rtl/>
        </w:rPr>
        <w:t>برسي في الاعتذار لهؤلاء العلماء</w:t>
      </w:r>
      <w:r w:rsidRPr="009A6DA5">
        <w:rPr>
          <w:rFonts w:ascii="Traditional Arabic" w:hAnsi="Traditional Arabic" w:cs="Traditional Arabic"/>
          <w:sz w:val="36"/>
          <w:szCs w:val="36"/>
          <w:rtl/>
        </w:rPr>
        <w:t>:</w:t>
      </w:r>
      <w:r w:rsidR="005B60DD">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نعمة الله الجزائري حيث قال بعد أن نقل </w:t>
      </w:r>
      <w:r w:rsidRPr="009A6DA5">
        <w:rPr>
          <w:rFonts w:ascii="Traditional Arabic" w:hAnsi="Traditional Arabic" w:cs="Traditional Arabic" w:hint="cs"/>
          <w:sz w:val="36"/>
          <w:szCs w:val="36"/>
          <w:rtl/>
        </w:rPr>
        <w:t>إ</w:t>
      </w:r>
      <w:r w:rsidRPr="009A6DA5">
        <w:rPr>
          <w:rFonts w:ascii="Traditional Arabic" w:hAnsi="Traditional Arabic" w:cs="Traditional Arabic"/>
          <w:sz w:val="36"/>
          <w:szCs w:val="36"/>
          <w:rtl/>
        </w:rPr>
        <w:t xml:space="preserve">جماع علماء الإمامية على عقيدة التحريف: </w:t>
      </w:r>
      <w:r w:rsidR="005B60DD" w:rsidRPr="00325F2D">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نعم قد خالف فيها المرتضى والصدوق والشيخ الطبرسي، وحكوا أن ما بين دفتي هذا المصحف هو القرآن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غير، ولم يقع فيه</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تحريف ولا تبديل ... والظاهر أن هذا القول صدر منهم لأجل مصالح كثيرة: منها سد باب الطعن عليها، بأنه إذا جاز هذا في القرآن، فكيف جاز العمل بقواعده وأ</w:t>
      </w:r>
      <w:r w:rsidR="005B60DD">
        <w:rPr>
          <w:rFonts w:ascii="Traditional Arabic" w:hAnsi="Traditional Arabic" w:cs="Traditional Arabic"/>
          <w:sz w:val="36"/>
          <w:szCs w:val="36"/>
          <w:rtl/>
        </w:rPr>
        <w:t>حكامه، مع جواز لحوق التحريف لها</w:t>
      </w:r>
      <w:r w:rsidRPr="009A6DA5">
        <w:rPr>
          <w:rFonts w:ascii="Traditional Arabic" w:hAnsi="Traditional Arabic" w:cs="Traditional Arabic"/>
          <w:sz w:val="36"/>
          <w:szCs w:val="36"/>
          <w:rtl/>
        </w:rPr>
        <w:t>-وسيأتي الجواب عن هذا- كيف وهؤلاء الأعلام رووا في مؤلفاتهم أخباراً كثيرة تشتمل على وقوع تلك الأمور في القرآن، وأن الآية هكذا أنزلت ثم غُيرت إلى هذا</w:t>
      </w:r>
      <w:r w:rsidR="005B60DD">
        <w:rPr>
          <w:rFonts w:ascii="Traditional Arabic" w:hAnsi="Traditional Arabic" w:cs="Traditional Arabic" w:hint="cs"/>
          <w:sz w:val="32"/>
          <w:szCs w:val="32"/>
          <w:vertAlign w:val="superscript"/>
          <w:rtl/>
        </w:rPr>
        <w:t xml:space="preserve"> ))</w:t>
      </w:r>
      <w:r w:rsidR="005B60DD" w:rsidRPr="005B60DD">
        <w:rPr>
          <w:rFonts w:ascii="Traditional Arabic" w:hAnsi="Traditional Arabic" w:cs="Traditional Arabic" w:hint="cs"/>
          <w:sz w:val="36"/>
          <w:szCs w:val="36"/>
          <w:vertAlign w:val="superscript"/>
          <w:rtl/>
        </w:rPr>
        <w:t xml:space="preserve"> (</w:t>
      </w:r>
      <w:r w:rsidR="005B60DD" w:rsidRPr="005B60DD">
        <w:rPr>
          <w:rFonts w:ascii="Traditional Arabic" w:hAnsi="Traditional Arabic" w:cs="Traditional Arabic"/>
          <w:sz w:val="36"/>
          <w:szCs w:val="36"/>
          <w:vertAlign w:val="superscript"/>
          <w:rtl/>
        </w:rPr>
        <w:footnoteReference w:id="107"/>
      </w:r>
      <w:r w:rsidR="005B60DD" w:rsidRPr="005B60DD">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F5242F">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وبهذا يظهر أن القول بتحريف القرآن واعتقاد تغييره وتبديله هو محل إجماع علماء الرافضة قاطبة، كما حقق ذلك الطبرسي في فصل الخطاب، ودلت عليه النقول السابق</w:t>
      </w:r>
      <w:r w:rsidRPr="009A6DA5">
        <w:rPr>
          <w:rFonts w:ascii="Traditional Arabic" w:hAnsi="Traditional Arabic" w:cs="Traditional Arabic" w:hint="cs"/>
          <w:sz w:val="36"/>
          <w:szCs w:val="36"/>
          <w:rtl/>
        </w:rPr>
        <w:t>ة</w:t>
      </w:r>
      <w:r w:rsidRPr="009A6DA5">
        <w:rPr>
          <w:rFonts w:ascii="Traditional Arabic" w:hAnsi="Traditional Arabic" w:cs="Traditional Arabic"/>
          <w:sz w:val="36"/>
          <w:szCs w:val="36"/>
          <w:rtl/>
        </w:rPr>
        <w:t xml:space="preserve"> عن كبار علمائهم، وأنه لم يخالف في هذه العقيدة أحد من علمائهم، حتى وقت تأليف </w:t>
      </w:r>
      <w:r w:rsidR="005B60DD">
        <w:rPr>
          <w:rFonts w:ascii="Traditional Arabic" w:hAnsi="Traditional Arabic" w:cs="Traditional Arabic" w:hint="cs"/>
          <w:sz w:val="32"/>
          <w:szCs w:val="32"/>
          <w:vertAlign w:val="superscript"/>
          <w:rtl/>
        </w:rPr>
        <w:t>((</w:t>
      </w:r>
      <w:r w:rsidRPr="009A6DA5">
        <w:rPr>
          <w:rFonts w:ascii="Traditional Arabic" w:hAnsi="Traditional Arabic" w:cs="Traditional Arabic"/>
          <w:sz w:val="36"/>
          <w:szCs w:val="36"/>
          <w:rtl/>
        </w:rPr>
        <w:t>فصل الخطاب</w:t>
      </w:r>
      <w:r w:rsidR="005B60DD">
        <w:rPr>
          <w:rFonts w:ascii="Traditional Arabic" w:hAnsi="Traditional Arabic" w:cs="Traditional Arabic" w:hint="cs"/>
          <w:sz w:val="32"/>
          <w:szCs w:val="32"/>
          <w:vertAlign w:val="superscript"/>
          <w:rtl/>
        </w:rPr>
        <w:t>))</w:t>
      </w:r>
      <w:r w:rsidRPr="009A6DA5">
        <w:rPr>
          <w:rFonts w:ascii="Traditional Arabic" w:hAnsi="Traditional Arabic" w:cs="Traditional Arabic"/>
          <w:sz w:val="36"/>
          <w:szCs w:val="36"/>
          <w:rtl/>
        </w:rPr>
        <w:t xml:space="preserve"> إلا أربعة منهم حملهم على ذلك التقية والمداراة للمخالفين، على ما نص على ذلك الطبرسي ومن قبله نعمة الله الجزائري. وكما أثبتت ذلك البحوث المعاصرة التي بحثت هذه المسألة وأيدت ذلك بذكر شواهد كثيرة من الروايات الدالة على التحريف الواردة في </w:t>
      </w:r>
      <w:r w:rsidRPr="009A6DA5">
        <w:rPr>
          <w:rFonts w:ascii="Traditional Arabic" w:hAnsi="Traditional Arabic" w:cs="Traditional Arabic"/>
          <w:sz w:val="36"/>
          <w:szCs w:val="36"/>
          <w:rtl/>
        </w:rPr>
        <w:lastRenderedPageBreak/>
        <w:t>كتب هؤلاء المشايخ الأربعة</w:t>
      </w:r>
      <w:r w:rsidR="00F5242F" w:rsidRPr="00F5242F">
        <w:rPr>
          <w:rFonts w:ascii="Traditional Arabic" w:hAnsi="Traditional Arabic" w:cs="Traditional Arabic" w:hint="cs"/>
          <w:sz w:val="36"/>
          <w:szCs w:val="36"/>
          <w:vertAlign w:val="superscript"/>
          <w:rtl/>
        </w:rPr>
        <w:t>(</w:t>
      </w:r>
      <w:r w:rsidRPr="00F5242F">
        <w:rPr>
          <w:rFonts w:ascii="Traditional Arabic" w:hAnsi="Traditional Arabic" w:cs="Traditional Arabic"/>
          <w:sz w:val="36"/>
          <w:szCs w:val="36"/>
          <w:vertAlign w:val="superscript"/>
          <w:rtl/>
        </w:rPr>
        <w:footnoteReference w:id="108"/>
      </w:r>
      <w:r w:rsidR="00F5242F" w:rsidRPr="00F5242F">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مما يدل على اعتقادهم مضمونها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وموافقتهم لسائر علماء </w:t>
      </w:r>
      <w:r w:rsidRPr="009A6DA5">
        <w:rPr>
          <w:rFonts w:ascii="Traditional Arabic" w:hAnsi="Traditional Arabic" w:cs="Traditional Arabic" w:hint="cs"/>
          <w:sz w:val="36"/>
          <w:szCs w:val="36"/>
          <w:rtl/>
        </w:rPr>
        <w:t>الشيعة</w:t>
      </w:r>
      <w:r w:rsidRPr="009A6DA5">
        <w:rPr>
          <w:rFonts w:ascii="Traditional Arabic" w:hAnsi="Traditional Arabic" w:cs="Traditional Arabic"/>
          <w:sz w:val="36"/>
          <w:szCs w:val="36"/>
          <w:rtl/>
        </w:rPr>
        <w:t xml:space="preserve"> فيما ذهبوا إليه، من اعتقاد تحريف القرآن وتبديله، وإن أظهروا خلافه تقيّة ونفاقاً، وخداعاً لأهل السنة.</w:t>
      </w:r>
      <w:r w:rsidR="00F5242F" w:rsidRPr="00F5242F">
        <w:rPr>
          <w:rFonts w:ascii="Traditional Arabic" w:hAnsi="Traditional Arabic" w:cs="Traditional Arabic"/>
          <w:sz w:val="36"/>
          <w:szCs w:val="36"/>
          <w:rtl/>
        </w:rPr>
        <w:t xml:space="preserve"> </w:t>
      </w:r>
    </w:p>
    <w:p w:rsidR="00B90BA7" w:rsidRPr="00F5242F" w:rsidRDefault="00F5242F" w:rsidP="00F5242F">
      <w:pPr>
        <w:spacing w:after="60" w:line="600" w:lineRule="exact"/>
        <w:jc w:val="lowKashida"/>
        <w:rPr>
          <w:rFonts w:ascii="Traditional Arabic" w:hAnsi="Traditional Arabic" w:cs="Sultan bold"/>
          <w:sz w:val="36"/>
          <w:szCs w:val="36"/>
          <w:rtl/>
        </w:rPr>
      </w:pPr>
      <w:r w:rsidRPr="00F5242F">
        <w:rPr>
          <w:rFonts w:ascii="Traditional Arabic" w:hAnsi="Traditional Arabic" w:cs="Sultan bold"/>
          <w:sz w:val="36"/>
          <w:szCs w:val="36"/>
          <w:rtl/>
        </w:rPr>
        <w:t>عقيد</w:t>
      </w:r>
      <w:r w:rsidR="00B90BA7" w:rsidRPr="00F5242F">
        <w:rPr>
          <w:rFonts w:ascii="Traditional Arabic" w:hAnsi="Traditional Arabic" w:cs="Sultan bold"/>
          <w:sz w:val="36"/>
          <w:szCs w:val="36"/>
          <w:rtl/>
        </w:rPr>
        <w:t>هم في الإمامة</w:t>
      </w:r>
      <w:r w:rsidRPr="00F5242F">
        <w:rPr>
          <w:rFonts w:ascii="Traditional Arabic" w:hAnsi="Traditional Arabic" w:cs="Traditional Arabic" w:hint="cs"/>
          <w:sz w:val="36"/>
          <w:szCs w:val="36"/>
          <w:vertAlign w:val="superscript"/>
          <w:rtl/>
        </w:rPr>
        <w:t>(</w:t>
      </w:r>
      <w:r w:rsidRPr="00F5242F">
        <w:rPr>
          <w:rFonts w:ascii="Traditional Arabic" w:hAnsi="Traditional Arabic" w:cs="Traditional Arabic"/>
          <w:sz w:val="36"/>
          <w:szCs w:val="36"/>
          <w:vertAlign w:val="superscript"/>
          <w:rtl/>
        </w:rPr>
        <w:footnoteReference w:id="109"/>
      </w:r>
      <w:r w:rsidRPr="00F5242F">
        <w:rPr>
          <w:rFonts w:ascii="Traditional Arabic" w:hAnsi="Traditional Arabic" w:cs="Traditional Arabic" w:hint="cs"/>
          <w:sz w:val="36"/>
          <w:szCs w:val="36"/>
          <w:vertAlign w:val="superscript"/>
          <w:rtl/>
        </w:rPr>
        <w:t>)</w:t>
      </w:r>
      <w:r w:rsidRPr="00F5242F">
        <w:rPr>
          <w:rFonts w:ascii="Traditional Arabic" w:hAnsi="Traditional Arabic" w:cs="Sultan bold" w:hint="cs"/>
          <w:sz w:val="36"/>
          <w:szCs w:val="36"/>
          <w:rtl/>
        </w:rPr>
        <w:t xml:space="preserve"> </w:t>
      </w:r>
      <w:r w:rsidR="00B90BA7" w:rsidRPr="00F5242F">
        <w:rPr>
          <w:rFonts w:ascii="Traditional Arabic" w:hAnsi="Traditional Arabic" w:cs="Sultan bold"/>
          <w:sz w:val="36"/>
          <w:szCs w:val="36"/>
          <w:rtl/>
        </w:rPr>
        <w:t>والأئمة:</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يعتقد </w:t>
      </w:r>
      <w:r w:rsidR="001E7C4A">
        <w:rPr>
          <w:rFonts w:ascii="Traditional Arabic" w:hAnsi="Traditional Arabic" w:cs="Traditional Arabic" w:hint="cs"/>
          <w:sz w:val="36"/>
          <w:szCs w:val="36"/>
          <w:rtl/>
        </w:rPr>
        <w:t>الشيعة</w:t>
      </w:r>
      <w:r w:rsidRPr="009A6DA5">
        <w:rPr>
          <w:rFonts w:ascii="Traditional Arabic" w:hAnsi="Traditional Arabic" w:cs="Traditional Arabic"/>
          <w:sz w:val="36"/>
          <w:szCs w:val="36"/>
          <w:rtl/>
        </w:rPr>
        <w:t xml:space="preserve"> أن الإمامة ركن عظيم من أركان الإسلام، وأصل أصيل من أصول الإيمان، لا يتم إيمان المرء إلا باعتقادها، ولا يقبل منه عمل إلا بتحقيقها.</w:t>
      </w:r>
    </w:p>
    <w:p w:rsidR="00B90BA7" w:rsidRPr="009A6DA5" w:rsidRDefault="00B90BA7" w:rsidP="00F5242F">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روى الكليني عن أبي جعفر أنه قال: </w:t>
      </w:r>
      <w:r w:rsidR="00F5242F">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بني الإسلام على خمسة أشياء: على الصلاة، والزكاة، والحج، والصوم، والولاية، قال زراره: فقلت وأي ش</w:t>
      </w:r>
      <w:r w:rsidRPr="009A6DA5">
        <w:rPr>
          <w:rFonts w:ascii="Traditional Arabic" w:hAnsi="Traditional Arabic" w:cs="Traditional Arabic" w:hint="cs"/>
          <w:sz w:val="36"/>
          <w:szCs w:val="36"/>
          <w:rtl/>
        </w:rPr>
        <w:t>يء</w:t>
      </w:r>
      <w:r w:rsidRPr="009A6DA5">
        <w:rPr>
          <w:rFonts w:ascii="Traditional Arabic" w:hAnsi="Traditional Arabic" w:cs="Traditional Arabic"/>
          <w:sz w:val="36"/>
          <w:szCs w:val="36"/>
          <w:rtl/>
        </w:rPr>
        <w:t xml:space="preserve"> من ذلك أفضل ؟ فقال: الولاية</w:t>
      </w:r>
      <w:r w:rsidR="00F5242F">
        <w:rPr>
          <w:rFonts w:ascii="Traditional Arabic" w:hAnsi="Traditional Arabic" w:cs="Traditional Arabic" w:hint="cs"/>
          <w:sz w:val="32"/>
          <w:szCs w:val="32"/>
          <w:vertAlign w:val="superscript"/>
          <w:rtl/>
        </w:rPr>
        <w:t>))</w:t>
      </w:r>
      <w:r w:rsidR="00F5242F" w:rsidRPr="00F5242F">
        <w:rPr>
          <w:rFonts w:ascii="Traditional Arabic" w:hAnsi="Traditional Arabic" w:cs="Traditional Arabic"/>
          <w:sz w:val="36"/>
          <w:szCs w:val="36"/>
          <w:vertAlign w:val="superscript"/>
          <w:rtl/>
          <w:cs/>
        </w:rPr>
        <w:t xml:space="preserve"> ‎</w:t>
      </w:r>
      <w:r w:rsidR="00F5242F" w:rsidRPr="00F5242F">
        <w:rPr>
          <w:rFonts w:ascii="Traditional Arabic" w:hAnsi="Traditional Arabic" w:cs="Traditional Arabic" w:hint="cs"/>
          <w:sz w:val="36"/>
          <w:szCs w:val="36"/>
          <w:vertAlign w:val="superscript"/>
          <w:rtl/>
          <w:cs/>
        </w:rPr>
        <w:t>(</w:t>
      </w:r>
      <w:r w:rsidR="00F5242F" w:rsidRPr="00F5242F">
        <w:rPr>
          <w:rFonts w:ascii="Traditional Arabic" w:hAnsi="Traditional Arabic" w:cs="Traditional Arabic"/>
          <w:sz w:val="36"/>
          <w:szCs w:val="36"/>
          <w:vertAlign w:val="superscript"/>
          <w:rtl/>
          <w:cs/>
        </w:rPr>
        <w:footnoteReference w:id="110"/>
      </w:r>
      <w:r w:rsidR="00F5242F" w:rsidRPr="00F5242F">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hint="cs"/>
          <w:sz w:val="36"/>
          <w:szCs w:val="36"/>
          <w:rtl/>
        </w:rPr>
        <w:t xml:space="preserve">فهي أهم أصول العقيدة عندهم بل </w:t>
      </w:r>
      <w:r w:rsidRPr="009A6DA5">
        <w:rPr>
          <w:rFonts w:ascii="Traditional Arabic" w:hAnsi="Traditional Arabic" w:cs="Traditional Arabic"/>
          <w:sz w:val="36"/>
          <w:szCs w:val="36"/>
          <w:rtl/>
        </w:rPr>
        <w:t>بمنزلة التوحيد، وعليها مدار الإيمان، وقبول الأعمال، بل ذهبوا مذهباً بعيداً في غلوهم في الإمامة ومكانتها، فجعلوها ضرورة كونيه لثبات الأرض، وأن الأرض لو بقيت بغير إمام لمادت وساخت بأهلها.</w:t>
      </w:r>
    </w:p>
    <w:p w:rsidR="00B90BA7" w:rsidRPr="009A6DA5" w:rsidRDefault="00B90BA7" w:rsidP="00A25D2A">
      <w:pPr>
        <w:spacing w:after="40" w:line="56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 xml:space="preserve">يوضح ذلك جملة من الروايات أوردها الصفّار في كتابه </w:t>
      </w:r>
      <w:r w:rsidR="00F5242F">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بصائر الدرجات</w:t>
      </w:r>
      <w:r w:rsidR="00F5242F">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 xml:space="preserve"> في باب مستقل بعنوان باب أن الأرض لا تبقى بغير إمام ولو بقيت لساخت</w:t>
      </w:r>
      <w:r w:rsidR="00F5242F">
        <w:rPr>
          <w:rFonts w:ascii="Traditional Arabic" w:hAnsi="Traditional Arabic" w:cs="Traditional Arabic" w:hint="cs"/>
          <w:sz w:val="32"/>
          <w:szCs w:val="32"/>
          <w:vertAlign w:val="superscript"/>
          <w:rtl/>
        </w:rPr>
        <w:t xml:space="preserve"> ))</w:t>
      </w:r>
      <w:r w:rsidR="00F5242F">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ومما أورده تحت هذا الباب 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نسبوه إلى أبي جعفر أنه قال: </w:t>
      </w:r>
      <w:r w:rsidR="00F5242F">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لو أن الإمام رفع من الأرض ساعة لساخت بأهلها كما يموج البحر بأهله</w:t>
      </w:r>
      <w:r w:rsidR="00F5242F">
        <w:rPr>
          <w:rFonts w:ascii="Traditional Arabic" w:hAnsi="Traditional Arabic" w:cs="Traditional Arabic" w:hint="cs"/>
          <w:sz w:val="32"/>
          <w:szCs w:val="32"/>
          <w:vertAlign w:val="superscript"/>
          <w:rtl/>
        </w:rPr>
        <w:t xml:space="preserve"> ))</w:t>
      </w:r>
      <w:r w:rsidR="00F5242F" w:rsidRPr="00F5242F">
        <w:rPr>
          <w:rFonts w:ascii="Traditional Arabic" w:hAnsi="Traditional Arabic" w:cs="Traditional Arabic" w:hint="cs"/>
          <w:sz w:val="36"/>
          <w:szCs w:val="36"/>
          <w:vertAlign w:val="superscript"/>
          <w:rtl/>
        </w:rPr>
        <w:t xml:space="preserve"> (</w:t>
      </w:r>
      <w:r w:rsidR="00F5242F" w:rsidRPr="00F5242F">
        <w:rPr>
          <w:rFonts w:ascii="Traditional Arabic" w:hAnsi="Traditional Arabic" w:cs="Traditional Arabic"/>
          <w:sz w:val="36"/>
          <w:szCs w:val="36"/>
          <w:vertAlign w:val="superscript"/>
          <w:rtl/>
        </w:rPr>
        <w:footnoteReference w:id="111"/>
      </w:r>
      <w:r w:rsidR="00F5242F" w:rsidRPr="00F5242F">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0D0E88">
      <w:pPr>
        <w:spacing w:after="4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ويعتقد ال</w:t>
      </w:r>
      <w:r w:rsidRPr="009A6DA5">
        <w:rPr>
          <w:rFonts w:ascii="Traditional Arabic" w:hAnsi="Traditional Arabic" w:cs="Traditional Arabic" w:hint="cs"/>
          <w:sz w:val="36"/>
          <w:szCs w:val="36"/>
          <w:rtl/>
        </w:rPr>
        <w:t>شيعة</w:t>
      </w:r>
      <w:r w:rsidRPr="009A6DA5">
        <w:rPr>
          <w:rFonts w:ascii="Traditional Arabic" w:hAnsi="Traditional Arabic" w:cs="Traditional Arabic"/>
          <w:sz w:val="36"/>
          <w:szCs w:val="36"/>
          <w:rtl/>
        </w:rPr>
        <w:t xml:space="preserve"> أن الأئمة بعد النبي </w:t>
      </w:r>
      <w:r w:rsidR="00F5242F">
        <w:rPr>
          <w:rFonts w:ascii="Traditional Arabic" w:hAnsi="Traditional Arabic" w:cs="Traditional Arabic" w:hint="cs"/>
          <w:sz w:val="36"/>
          <w:szCs w:val="36"/>
          <w:rtl/>
        </w:rPr>
        <w:t>-</w:t>
      </w:r>
      <w:r w:rsidRPr="009A6DA5">
        <w:rPr>
          <w:rFonts w:ascii="Traditional Arabic" w:hAnsi="Traditional Arabic" w:cs="Traditional Arabic"/>
          <w:sz w:val="36"/>
          <w:szCs w:val="36"/>
        </w:rPr>
        <w:sym w:font="AGA Arabesque" w:char="F072"/>
      </w:r>
      <w:r w:rsidR="00F5242F">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اثنا عشر إماماً اختارهم الله تعالى واصطفاهم للإمامة جاء في كتاب </w:t>
      </w:r>
      <w:r w:rsidR="00F5242F">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كشف الغمة</w:t>
      </w:r>
      <w:r w:rsidR="00F5242F">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 xml:space="preserve"> للأربلي</w:t>
      </w:r>
      <w:r w:rsidR="00F5242F" w:rsidRPr="00F5242F">
        <w:rPr>
          <w:rFonts w:ascii="Traditional Arabic" w:hAnsi="Traditional Arabic" w:cs="Traditional Arabic" w:hint="cs"/>
          <w:sz w:val="36"/>
          <w:szCs w:val="36"/>
          <w:vertAlign w:val="superscript"/>
          <w:rtl/>
        </w:rPr>
        <w:t>(</w:t>
      </w:r>
      <w:r w:rsidRPr="00F5242F">
        <w:rPr>
          <w:rFonts w:ascii="Traditional Arabic" w:hAnsi="Traditional Arabic" w:cs="Traditional Arabic"/>
          <w:sz w:val="36"/>
          <w:szCs w:val="36"/>
          <w:vertAlign w:val="superscript"/>
          <w:rtl/>
        </w:rPr>
        <w:footnoteReference w:id="112"/>
      </w:r>
      <w:r w:rsidR="00F5242F" w:rsidRPr="00F5242F">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نسبه إلى علي-</w:t>
      </w:r>
      <w:r w:rsidRPr="009A6DA5">
        <w:rPr>
          <w:rFonts w:ascii="Traditional Arabic" w:hAnsi="Traditional Arabic" w:cs="Traditional Arabic"/>
          <w:sz w:val="36"/>
          <w:szCs w:val="36"/>
        </w:rPr>
        <w:sym w:font="AGA Arabesque" w:char="F074"/>
      </w:r>
      <w:r w:rsidRPr="009A6DA5">
        <w:rPr>
          <w:rFonts w:ascii="Traditional Arabic" w:hAnsi="Traditional Arabic" w:cs="Traditional Arabic"/>
          <w:sz w:val="36"/>
          <w:szCs w:val="36"/>
          <w:rtl/>
        </w:rPr>
        <w:t>- أنه قال: قال رسول الله</w:t>
      </w:r>
      <w:r w:rsidR="00F5242F">
        <w:rPr>
          <w:rFonts w:ascii="Traditional Arabic" w:hAnsi="Traditional Arabic" w:cs="Traditional Arabic"/>
          <w:sz w:val="36"/>
          <w:szCs w:val="36"/>
        </w:rPr>
        <w:t>-</w:t>
      </w:r>
      <w:r w:rsidRPr="009A6DA5">
        <w:rPr>
          <w:rFonts w:ascii="Traditional Arabic" w:hAnsi="Traditional Arabic" w:cs="Traditional Arabic"/>
          <w:sz w:val="36"/>
          <w:szCs w:val="36"/>
        </w:rPr>
        <w:sym w:font="AGA Arabesque" w:char="F072"/>
      </w:r>
      <w:r w:rsidR="00F5242F">
        <w:rPr>
          <w:rFonts w:ascii="Traditional Arabic" w:hAnsi="Traditional Arabic" w:cs="Traditional Arabic"/>
          <w:sz w:val="36"/>
          <w:szCs w:val="36"/>
        </w:rPr>
        <w:t>-</w:t>
      </w:r>
      <w:r w:rsidRPr="009A6DA5">
        <w:rPr>
          <w:rFonts w:ascii="Traditional Arabic" w:hAnsi="Traditional Arabic" w:cs="Traditional Arabic"/>
          <w:sz w:val="36"/>
          <w:szCs w:val="36"/>
          <w:rtl/>
        </w:rPr>
        <w:t xml:space="preserve">: </w:t>
      </w:r>
      <w:r w:rsidR="00F5242F">
        <w:rPr>
          <w:rFonts w:ascii="Traditional Arabic" w:hAnsi="Traditional Arabic" w:cs="Traditional Arabic" w:hint="cs"/>
          <w:sz w:val="32"/>
          <w:szCs w:val="32"/>
          <w:vertAlign w:val="superscript"/>
          <w:rtl/>
        </w:rPr>
        <w:t xml:space="preserve"> </w:t>
      </w:r>
      <w:r w:rsidR="00F5242F">
        <w:rPr>
          <w:rFonts w:ascii="Traditional Arabic" w:hAnsi="Traditional Arabic" w:cs="Traditional Arabic"/>
          <w:sz w:val="32"/>
          <w:szCs w:val="32"/>
          <w:vertAlign w:val="superscript"/>
        </w:rPr>
        <w:t>))</w:t>
      </w:r>
      <w:r w:rsidRPr="009A6DA5">
        <w:rPr>
          <w:rFonts w:ascii="Traditional Arabic" w:hAnsi="Traditional Arabic" w:cs="Traditional Arabic"/>
          <w:sz w:val="36"/>
          <w:szCs w:val="36"/>
          <w:rtl/>
        </w:rPr>
        <w:t>الأئمة من بعدي اثنا عشر، أولهم أنت يا علي، وآخرهم القائم الذي يفتح على يديه مشارق الأرض ومغاربها</w:t>
      </w:r>
      <w:r w:rsidR="00F5242F">
        <w:rPr>
          <w:rFonts w:ascii="Traditional Arabic" w:hAnsi="Traditional Arabic" w:cs="Traditional Arabic" w:hint="cs"/>
          <w:sz w:val="32"/>
          <w:szCs w:val="32"/>
          <w:vertAlign w:val="superscript"/>
          <w:rtl/>
        </w:rPr>
        <w:t xml:space="preserve"> ))</w:t>
      </w:r>
      <w:r w:rsidR="00F5242F" w:rsidRPr="00F5242F">
        <w:rPr>
          <w:rFonts w:ascii="Traditional Arabic" w:hAnsi="Traditional Arabic" w:cs="Traditional Arabic" w:hint="cs"/>
          <w:sz w:val="36"/>
          <w:szCs w:val="36"/>
          <w:vertAlign w:val="superscript"/>
          <w:rtl/>
        </w:rPr>
        <w:t xml:space="preserve"> (</w:t>
      </w:r>
      <w:r w:rsidR="00F5242F" w:rsidRPr="00F5242F">
        <w:rPr>
          <w:rFonts w:ascii="Traditional Arabic" w:hAnsi="Traditional Arabic" w:cs="Traditional Arabic"/>
          <w:sz w:val="36"/>
          <w:szCs w:val="36"/>
          <w:vertAlign w:val="superscript"/>
          <w:rtl/>
          <w:cs/>
        </w:rPr>
        <w:footnoteReference w:id="113"/>
      </w:r>
      <w:r w:rsidR="00F5242F" w:rsidRPr="00F5242F">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0D0E88">
      <w:pPr>
        <w:spacing w:after="4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ويزعم ال</w:t>
      </w:r>
      <w:r w:rsidRPr="009A6DA5">
        <w:rPr>
          <w:rFonts w:ascii="Traditional Arabic" w:hAnsi="Traditional Arabic" w:cs="Traditional Arabic" w:hint="cs"/>
          <w:sz w:val="36"/>
          <w:szCs w:val="36"/>
          <w:rtl/>
        </w:rPr>
        <w:t>شيعة</w:t>
      </w:r>
      <w:r w:rsidRPr="009A6DA5">
        <w:rPr>
          <w:rFonts w:ascii="Traditional Arabic" w:hAnsi="Traditional Arabic" w:cs="Traditional Arabic"/>
          <w:sz w:val="36"/>
          <w:szCs w:val="36"/>
          <w:rtl/>
        </w:rPr>
        <w:t xml:space="preserve"> أن إمامة هؤلاء الأئمة ثابتة بالنص عليهم من الله، وأن النبي </w:t>
      </w:r>
      <w:r w:rsidR="00F5242F">
        <w:rPr>
          <w:rFonts w:ascii="Traditional Arabic" w:hAnsi="Traditional Arabic" w:cs="Traditional Arabic" w:hint="cs"/>
          <w:sz w:val="36"/>
          <w:szCs w:val="36"/>
          <w:rtl/>
        </w:rPr>
        <w:t>-</w:t>
      </w:r>
      <w:r w:rsidR="00F5242F">
        <w:rPr>
          <w:rFonts w:ascii="Traditional Arabic" w:hAnsi="Traditional Arabic" w:cs="Traditional Arabic"/>
          <w:sz w:val="36"/>
          <w:szCs w:val="36"/>
        </w:rPr>
        <w:t>-</w:t>
      </w:r>
      <w:r w:rsidRPr="009A6DA5">
        <w:rPr>
          <w:rFonts w:ascii="Traditional Arabic" w:hAnsi="Traditional Arabic" w:cs="Traditional Arabic"/>
          <w:sz w:val="36"/>
          <w:szCs w:val="36"/>
        </w:rPr>
        <w:sym w:font="AGA Arabesque" w:char="F072"/>
      </w:r>
      <w:r w:rsidRPr="009A6DA5">
        <w:rPr>
          <w:rFonts w:ascii="Traditional Arabic" w:hAnsi="Traditional Arabic" w:cs="Traditional Arabic"/>
          <w:sz w:val="36"/>
          <w:szCs w:val="36"/>
          <w:rtl/>
        </w:rPr>
        <w:t xml:space="preserve"> عُرج به إلى السماء مائة وعشرين في كل مرة يوصى بولاية علي.</w:t>
      </w:r>
    </w:p>
    <w:p w:rsidR="00B90BA7" w:rsidRPr="009A6DA5" w:rsidRDefault="00B90BA7" w:rsidP="000D0E88">
      <w:pPr>
        <w:spacing w:after="4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جاء في كتاب بصائر الدرجات عن أبي عبد</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الله أنه قال: </w:t>
      </w:r>
      <w:r w:rsidR="00F5242F">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 xml:space="preserve">عرج بالنبي </w:t>
      </w:r>
      <w:r w:rsidRPr="009A6DA5">
        <w:rPr>
          <w:rFonts w:ascii="Traditional Arabic" w:hAnsi="Traditional Arabic" w:cs="Traditional Arabic"/>
          <w:sz w:val="36"/>
          <w:szCs w:val="36"/>
        </w:rPr>
        <w:sym w:font="AGA Arabesque" w:char="F072"/>
      </w:r>
      <w:r w:rsidRPr="009A6DA5">
        <w:rPr>
          <w:rFonts w:ascii="Traditional Arabic" w:hAnsi="Traditional Arabic" w:cs="Traditional Arabic"/>
          <w:sz w:val="36"/>
          <w:szCs w:val="36"/>
          <w:rtl/>
        </w:rPr>
        <w:t xml:space="preserve"> إلى السماء مائة وعشرين مرة 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من مرة إلا وقد أوصى الله النبي </w:t>
      </w:r>
      <w:r w:rsidRPr="009A6DA5">
        <w:rPr>
          <w:rFonts w:ascii="Traditional Arabic" w:hAnsi="Traditional Arabic" w:cs="Traditional Arabic"/>
          <w:sz w:val="36"/>
          <w:szCs w:val="36"/>
        </w:rPr>
        <w:sym w:font="AGA Arabesque" w:char="F072"/>
      </w:r>
      <w:r w:rsidRPr="009A6DA5">
        <w:rPr>
          <w:rFonts w:ascii="Traditional Arabic" w:hAnsi="Traditional Arabic" w:cs="Traditional Arabic"/>
          <w:sz w:val="36"/>
          <w:szCs w:val="36"/>
          <w:rtl/>
        </w:rPr>
        <w:t xml:space="preserve"> بولاية علي والأئمة من بعده أكثر مما أوصاه بالفرائض</w:t>
      </w:r>
      <w:r w:rsidR="00F5242F">
        <w:rPr>
          <w:rFonts w:ascii="Traditional Arabic" w:hAnsi="Traditional Arabic" w:cs="Traditional Arabic" w:hint="cs"/>
          <w:sz w:val="32"/>
          <w:szCs w:val="32"/>
          <w:vertAlign w:val="superscript"/>
          <w:rtl/>
        </w:rPr>
        <w:t xml:space="preserve"> ))</w:t>
      </w:r>
      <w:r w:rsidR="00F5242F" w:rsidRPr="00F5242F">
        <w:rPr>
          <w:rFonts w:ascii="Traditional Arabic" w:hAnsi="Traditional Arabic" w:cs="Traditional Arabic" w:hint="cs"/>
          <w:sz w:val="36"/>
          <w:szCs w:val="36"/>
          <w:vertAlign w:val="superscript"/>
          <w:rtl/>
          <w:cs/>
        </w:rPr>
        <w:t xml:space="preserve"> (</w:t>
      </w:r>
      <w:r w:rsidR="00F5242F" w:rsidRPr="00F5242F">
        <w:rPr>
          <w:rFonts w:ascii="Traditional Arabic" w:hAnsi="Traditional Arabic" w:cs="Traditional Arabic"/>
          <w:sz w:val="36"/>
          <w:szCs w:val="36"/>
          <w:vertAlign w:val="superscript"/>
          <w:rtl/>
          <w:cs/>
        </w:rPr>
        <w:footnoteReference w:id="114"/>
      </w:r>
      <w:r w:rsidR="00F5242F" w:rsidRPr="00F5242F">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A25D2A" w:rsidRPr="009A6DA5" w:rsidRDefault="00A25D2A" w:rsidP="000D0E88">
      <w:pPr>
        <w:spacing w:before="200" w:after="40" w:line="600" w:lineRule="exact"/>
        <w:jc w:val="lowKashida"/>
        <w:rPr>
          <w:rFonts w:ascii="Traditional Arabic" w:hAnsi="Traditional Arabic" w:cs="Traditional Arabic"/>
          <w:sz w:val="36"/>
          <w:szCs w:val="36"/>
          <w:rtl/>
        </w:rPr>
      </w:pPr>
      <w:r w:rsidRPr="00F5242F">
        <w:rPr>
          <w:rFonts w:ascii="Traditional Arabic" w:hAnsi="Traditional Arabic" w:cs="Sultan bold"/>
          <w:sz w:val="36"/>
          <w:szCs w:val="36"/>
          <w:rtl/>
        </w:rPr>
        <w:t>عقيدتهم في الصحابة</w:t>
      </w:r>
      <w:r w:rsidRPr="00F5242F">
        <w:rPr>
          <w:rFonts w:ascii="Traditional Arabic" w:hAnsi="Traditional Arabic" w:cs="Traditional Arabic" w:hint="cs"/>
          <w:sz w:val="36"/>
          <w:szCs w:val="36"/>
          <w:vertAlign w:val="superscript"/>
          <w:rtl/>
        </w:rPr>
        <w:t>(</w:t>
      </w:r>
      <w:r w:rsidRPr="00F5242F">
        <w:rPr>
          <w:rFonts w:ascii="Traditional Arabic" w:hAnsi="Traditional Arabic" w:cs="Traditional Arabic"/>
          <w:sz w:val="36"/>
          <w:szCs w:val="36"/>
          <w:vertAlign w:val="superscript"/>
          <w:rtl/>
        </w:rPr>
        <w:footnoteReference w:id="115"/>
      </w:r>
      <w:r w:rsidRPr="00F5242F">
        <w:rPr>
          <w:rFonts w:ascii="Traditional Arabic" w:hAnsi="Traditional Arabic" w:cs="Traditional Arabic" w:hint="cs"/>
          <w:sz w:val="36"/>
          <w:szCs w:val="36"/>
          <w:vertAlign w:val="superscript"/>
          <w:rtl/>
        </w:rPr>
        <w:t>)</w:t>
      </w:r>
      <w:r w:rsidRPr="00F5242F">
        <w:rPr>
          <w:rFonts w:ascii="Traditional Arabic" w:hAnsi="Traditional Arabic" w:cs="Sultan bold"/>
          <w:sz w:val="36"/>
          <w:szCs w:val="36"/>
          <w:rtl/>
        </w:rPr>
        <w:t>:</w:t>
      </w:r>
    </w:p>
    <w:p w:rsidR="00B90BA7" w:rsidRPr="009A6DA5" w:rsidRDefault="00B90BA7" w:rsidP="000D0E88">
      <w:pPr>
        <w:spacing w:after="4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يقف </w:t>
      </w:r>
      <w:r w:rsidRPr="009A6DA5">
        <w:rPr>
          <w:rFonts w:ascii="Traditional Arabic" w:hAnsi="Traditional Arabic" w:cs="Traditional Arabic" w:hint="cs"/>
          <w:sz w:val="36"/>
          <w:szCs w:val="36"/>
          <w:rtl/>
        </w:rPr>
        <w:t>الشيعة</w:t>
      </w:r>
      <w:r w:rsidRPr="009A6DA5">
        <w:rPr>
          <w:rFonts w:ascii="Traditional Arabic" w:hAnsi="Traditional Arabic" w:cs="Traditional Arabic"/>
          <w:sz w:val="36"/>
          <w:szCs w:val="36"/>
          <w:rtl/>
        </w:rPr>
        <w:t xml:space="preserve"> من أصحاب النبي </w:t>
      </w:r>
      <w:r w:rsidRPr="009A6DA5">
        <w:rPr>
          <w:rFonts w:ascii="Traditional Arabic" w:hAnsi="Traditional Arabic" w:cs="Traditional Arabic"/>
          <w:sz w:val="36"/>
          <w:szCs w:val="36"/>
        </w:rPr>
        <w:sym w:font="AGA Arabesque" w:char="F072"/>
      </w:r>
      <w:r w:rsidRPr="009A6DA5">
        <w:rPr>
          <w:rFonts w:ascii="Traditional Arabic" w:hAnsi="Traditional Arabic" w:cs="Traditional Arabic"/>
          <w:sz w:val="36"/>
          <w:szCs w:val="36"/>
          <w:rtl/>
        </w:rPr>
        <w:t xml:space="preserve"> موقف العداوة والبغضاء، والحقد والضغينة، يبرز ذلك من خلال مطاعنهم الكبيرة على الصحابة، التي تزخر بها كتبهم القديمة والحديثة.</w:t>
      </w:r>
    </w:p>
    <w:p w:rsidR="00B90BA7" w:rsidRPr="009A6DA5" w:rsidRDefault="00B90BA7" w:rsidP="000D0E88">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فمن ذلك اعتقادهم: كفرهم وردتهم إلا نفراً يسيراً منهم، على 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جاء مصرحاً به في بعض الروايات الواردة في أصح كتبهم، وأوثقها عندهم.</w:t>
      </w:r>
    </w:p>
    <w:p w:rsidR="00B90BA7" w:rsidRPr="009A6DA5" w:rsidRDefault="00B90BA7" w:rsidP="000D0E88">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فقد روى الكليني عن أبي جعفر أنه قال: </w:t>
      </w:r>
      <w:r w:rsidR="00531C9B" w:rsidRPr="00531C9B">
        <w:rPr>
          <w:rFonts w:ascii="Traditional Arabic" w:hAnsi="Traditional Arabic" w:cs="Traditional Arabic" w:hint="cs"/>
          <w:sz w:val="32"/>
          <w:szCs w:val="32"/>
          <w:vertAlign w:val="superscript"/>
          <w:rtl/>
          <w:lang w:bidi="ar-KW"/>
        </w:rPr>
        <w:t>((</w:t>
      </w:r>
      <w:r w:rsidR="00531C9B">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 xml:space="preserve">كان الناس أهل ردة بعد النبي </w:t>
      </w:r>
      <w:r w:rsidRPr="009A6DA5">
        <w:rPr>
          <w:rFonts w:ascii="Traditional Arabic" w:hAnsi="Traditional Arabic" w:cs="Traditional Arabic"/>
          <w:sz w:val="36"/>
          <w:szCs w:val="36"/>
        </w:rPr>
        <w:sym w:font="AGA Arabesque" w:char="F072"/>
      </w:r>
      <w:r w:rsidRPr="009A6DA5">
        <w:rPr>
          <w:rFonts w:ascii="Traditional Arabic" w:hAnsi="Traditional Arabic" w:cs="Traditional Arabic"/>
          <w:sz w:val="36"/>
          <w:szCs w:val="36"/>
          <w:rtl/>
        </w:rPr>
        <w:t xml:space="preserve"> إلا ثلاثة. فقلت: ومن الثلاثة؟ فقال: المقداد بن ا</w:t>
      </w:r>
      <w:r w:rsidR="00531C9B">
        <w:rPr>
          <w:rFonts w:ascii="Traditional Arabic" w:hAnsi="Traditional Arabic" w:cs="Traditional Arabic"/>
          <w:sz w:val="36"/>
          <w:szCs w:val="36"/>
          <w:rtl/>
        </w:rPr>
        <w:t>لأسود، وأبو ذر الغفاري،</w:t>
      </w:r>
      <w:r w:rsidRPr="009A6DA5">
        <w:rPr>
          <w:rFonts w:ascii="Traditional Arabic" w:hAnsi="Traditional Arabic" w:cs="Traditional Arabic"/>
          <w:sz w:val="36"/>
          <w:szCs w:val="36"/>
          <w:rtl/>
        </w:rPr>
        <w:t xml:space="preserve">وسلمان الفارسي، </w:t>
      </w:r>
      <w:r w:rsidRPr="009A6DA5">
        <w:rPr>
          <w:rFonts w:ascii="Traditional Arabic" w:hAnsi="Traditional Arabic" w:cs="Traditional Arabic"/>
          <w:sz w:val="36"/>
          <w:szCs w:val="36"/>
          <w:rtl/>
        </w:rPr>
        <w:lastRenderedPageBreak/>
        <w:t xml:space="preserve">رحمة الله وبركاته عليهم، ثم عرف أناس بعد يسير، وقال: هؤلاء الذين دارت عليهم </w:t>
      </w:r>
      <w:r w:rsidR="002132E0" w:rsidRPr="009A6DA5">
        <w:rPr>
          <w:rFonts w:ascii="Traditional Arabic" w:hAnsi="Traditional Arabic" w:cs="Traditional Arabic" w:hint="cs"/>
          <w:sz w:val="36"/>
          <w:szCs w:val="36"/>
          <w:rtl/>
        </w:rPr>
        <w:t>الرحى</w:t>
      </w:r>
      <w:r w:rsidRPr="009A6DA5">
        <w:rPr>
          <w:rFonts w:ascii="Traditional Arabic" w:hAnsi="Traditional Arabic" w:cs="Traditional Arabic"/>
          <w:sz w:val="36"/>
          <w:szCs w:val="36"/>
          <w:rtl/>
        </w:rPr>
        <w:t xml:space="preserve"> وأبو</w:t>
      </w:r>
      <w:r w:rsidR="002132E0">
        <w:rPr>
          <w:rFonts w:ascii="Traditional Arabic" w:hAnsi="Traditional Arabic" w:cs="Traditional Arabic" w:hint="cs"/>
          <w:sz w:val="36"/>
          <w:szCs w:val="36"/>
          <w:rtl/>
        </w:rPr>
        <w:t>ا</w:t>
      </w:r>
      <w:r w:rsidRPr="009A6DA5">
        <w:rPr>
          <w:rFonts w:ascii="Traditional Arabic" w:hAnsi="Traditional Arabic" w:cs="Traditional Arabic"/>
          <w:sz w:val="36"/>
          <w:szCs w:val="36"/>
          <w:rtl/>
        </w:rPr>
        <w:t xml:space="preserve"> أن</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يبايعوا حتى جاءوا بأمير المؤمنين مكرهاً فبايع</w:t>
      </w:r>
      <w:r w:rsidR="00531C9B">
        <w:rPr>
          <w:rFonts w:ascii="Traditional Arabic" w:hAnsi="Traditional Arabic" w:cs="Traditional Arabic" w:hint="cs"/>
          <w:sz w:val="32"/>
          <w:szCs w:val="32"/>
          <w:vertAlign w:val="superscript"/>
          <w:rtl/>
          <w:lang w:bidi="ar-KW"/>
        </w:rPr>
        <w:t xml:space="preserve"> ))</w:t>
      </w:r>
      <w:r w:rsidR="00531C9B" w:rsidRPr="00531C9B">
        <w:rPr>
          <w:rFonts w:ascii="Traditional Arabic" w:hAnsi="Traditional Arabic" w:cs="Traditional Arabic" w:hint="cs"/>
          <w:sz w:val="36"/>
          <w:szCs w:val="36"/>
          <w:vertAlign w:val="superscript"/>
          <w:rtl/>
        </w:rPr>
        <w:t xml:space="preserve"> (</w:t>
      </w:r>
      <w:r w:rsidR="00531C9B" w:rsidRPr="00531C9B">
        <w:rPr>
          <w:rFonts w:ascii="Traditional Arabic" w:hAnsi="Traditional Arabic" w:cs="Traditional Arabic"/>
          <w:sz w:val="36"/>
          <w:szCs w:val="36"/>
          <w:vertAlign w:val="superscript"/>
          <w:rtl/>
        </w:rPr>
        <w:footnoteReference w:id="116"/>
      </w:r>
      <w:r w:rsidR="00531C9B" w:rsidRPr="00531C9B">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531C9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وفي كتاب الاختصاص للمفيد عن عبد</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الملك بن أعين أنه سأل أبا عبد</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الله فلم يزل يسأله حتى قال: فهلك الناس إذاً، فقال: </w:t>
      </w:r>
      <w:r w:rsidR="00531C9B" w:rsidRPr="00531C9B">
        <w:rPr>
          <w:rFonts w:ascii="Traditional Arabic" w:hAnsi="Traditional Arabic" w:cs="Traditional Arabic" w:hint="cs"/>
          <w:sz w:val="32"/>
          <w:szCs w:val="32"/>
          <w:vertAlign w:val="superscript"/>
          <w:rtl/>
        </w:rPr>
        <w:t>((</w:t>
      </w:r>
      <w:r w:rsidR="00531C9B">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أي والله يا ابن أعين هلك الناس أجمعون أهل الشرق والغرب، قال: إنها فتحت على الضلال، أي والله هلكوا إلا ثلاثة نفر سلمان الفارسي، وأبو ذر، والمقداد ولحقهم عمار، وأبو ساسان الأنصاري، وحذيفة وأبو عمرة فصاروا سبعة</w:t>
      </w:r>
      <w:r w:rsidR="00531C9B">
        <w:rPr>
          <w:rFonts w:ascii="Traditional Arabic" w:hAnsi="Traditional Arabic" w:cs="Traditional Arabic" w:hint="cs"/>
          <w:sz w:val="32"/>
          <w:szCs w:val="32"/>
          <w:vertAlign w:val="superscript"/>
          <w:rtl/>
          <w:lang w:bidi="ar-KW"/>
        </w:rPr>
        <w:t xml:space="preserve"> ))</w:t>
      </w:r>
      <w:r w:rsidR="00531C9B" w:rsidRPr="00531C9B">
        <w:rPr>
          <w:rFonts w:ascii="Traditional Arabic" w:hAnsi="Traditional Arabic" w:cs="Traditional Arabic" w:hint="cs"/>
          <w:sz w:val="36"/>
          <w:szCs w:val="36"/>
          <w:vertAlign w:val="superscript"/>
          <w:rtl/>
        </w:rPr>
        <w:t xml:space="preserve"> (</w:t>
      </w:r>
      <w:r w:rsidR="00531C9B" w:rsidRPr="00531C9B">
        <w:rPr>
          <w:rFonts w:ascii="Traditional Arabic" w:hAnsi="Traditional Arabic" w:cs="Traditional Arabic"/>
          <w:sz w:val="36"/>
          <w:szCs w:val="36"/>
          <w:vertAlign w:val="superscript"/>
          <w:rtl/>
        </w:rPr>
        <w:footnoteReference w:id="117"/>
      </w:r>
      <w:r w:rsidR="00531C9B" w:rsidRPr="00531C9B">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وقد نقل إجماعهم على تكفير الصحابة علماؤهم المحققون.</w:t>
      </w:r>
    </w:p>
    <w:p w:rsidR="00B90BA7" w:rsidRPr="009A6DA5" w:rsidRDefault="00B90BA7" w:rsidP="00531C9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قال المفيد: </w:t>
      </w:r>
      <w:r w:rsidR="00531C9B" w:rsidRPr="00531C9B">
        <w:rPr>
          <w:rFonts w:ascii="Traditional Arabic" w:hAnsi="Traditional Arabic" w:cs="Traditional Arabic" w:hint="cs"/>
          <w:sz w:val="32"/>
          <w:szCs w:val="32"/>
          <w:vertAlign w:val="superscript"/>
          <w:rtl/>
        </w:rPr>
        <w:t>((</w:t>
      </w:r>
      <w:r w:rsidR="00531C9B">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واتفقت الإمامية، والزيدية، والخوارج، على أن الناكثين والقاسطين: من أهل البصرة، والشام، أجمعين كفار ضلال ملعونون بحربهم أمير المؤمنين، وأنهم بذلك في النار مخلدون</w:t>
      </w:r>
      <w:r w:rsidR="00531C9B">
        <w:rPr>
          <w:rFonts w:ascii="Traditional Arabic" w:hAnsi="Traditional Arabic" w:cs="Traditional Arabic" w:hint="cs"/>
          <w:sz w:val="32"/>
          <w:szCs w:val="32"/>
          <w:vertAlign w:val="superscript"/>
          <w:rtl/>
          <w:lang w:bidi="ar-KW"/>
        </w:rPr>
        <w:t xml:space="preserve"> ))</w:t>
      </w:r>
      <w:r w:rsidR="00531C9B" w:rsidRPr="00531C9B">
        <w:rPr>
          <w:rFonts w:ascii="Traditional Arabic" w:hAnsi="Traditional Arabic" w:cs="Traditional Arabic" w:hint="cs"/>
          <w:sz w:val="36"/>
          <w:szCs w:val="36"/>
          <w:vertAlign w:val="superscript"/>
          <w:rtl/>
        </w:rPr>
        <w:t xml:space="preserve"> (</w:t>
      </w:r>
      <w:r w:rsidR="00531C9B" w:rsidRPr="00531C9B">
        <w:rPr>
          <w:rFonts w:ascii="Traditional Arabic" w:hAnsi="Traditional Arabic" w:cs="Traditional Arabic"/>
          <w:sz w:val="36"/>
          <w:szCs w:val="36"/>
          <w:vertAlign w:val="superscript"/>
          <w:rtl/>
        </w:rPr>
        <w:footnoteReference w:id="118"/>
      </w:r>
      <w:r w:rsidR="00531C9B" w:rsidRPr="00531C9B">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531C9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ويقول نعمة الله الجزائري: </w:t>
      </w:r>
      <w:r w:rsidR="00531C9B">
        <w:rPr>
          <w:rFonts w:ascii="Traditional Arabic" w:hAnsi="Traditional Arabic" w:cs="Traditional Arabic" w:hint="cs"/>
          <w:sz w:val="32"/>
          <w:szCs w:val="32"/>
          <w:vertAlign w:val="superscript"/>
          <w:rtl/>
          <w:lang w:bidi="ar-KW"/>
        </w:rPr>
        <w:t xml:space="preserve">(( </w:t>
      </w:r>
      <w:r w:rsidRPr="009A6DA5">
        <w:rPr>
          <w:rFonts w:ascii="Traditional Arabic" w:hAnsi="Traditional Arabic" w:cs="Traditional Arabic"/>
          <w:sz w:val="36"/>
          <w:szCs w:val="36"/>
          <w:rtl/>
        </w:rPr>
        <w:t>الإمامية قا</w:t>
      </w:r>
      <w:r w:rsidR="00531C9B">
        <w:rPr>
          <w:rFonts w:ascii="Traditional Arabic" w:hAnsi="Traditional Arabic" w:cs="Traditional Arabic"/>
          <w:sz w:val="36"/>
          <w:szCs w:val="36"/>
          <w:rtl/>
        </w:rPr>
        <w:t>لوا بالنص الجلي على إمامة علي،</w:t>
      </w:r>
      <w:r w:rsidR="00531C9B">
        <w:rPr>
          <w:rFonts w:ascii="Traditional Arabic" w:hAnsi="Traditional Arabic" w:cs="Traditional Arabic" w:hint="cs"/>
          <w:sz w:val="36"/>
          <w:szCs w:val="36"/>
          <w:rtl/>
        </w:rPr>
        <w:t xml:space="preserve"> </w:t>
      </w:r>
      <w:r w:rsidR="00531C9B">
        <w:rPr>
          <w:rFonts w:ascii="Traditional Arabic" w:hAnsi="Traditional Arabic" w:cs="Traditional Arabic"/>
          <w:sz w:val="36"/>
          <w:szCs w:val="36"/>
          <w:rtl/>
        </w:rPr>
        <w:t>وكفروا الصحابة، ووقعوا فيهم، وساقوا الإمامة إلى جعفر ال</w:t>
      </w:r>
      <w:r w:rsidR="00531C9B">
        <w:rPr>
          <w:rFonts w:ascii="Traditional Arabic" w:hAnsi="Traditional Arabic" w:cs="Traditional Arabic" w:hint="cs"/>
          <w:sz w:val="36"/>
          <w:szCs w:val="36"/>
          <w:rtl/>
        </w:rPr>
        <w:t>ص</w:t>
      </w:r>
      <w:r w:rsidRPr="009A6DA5">
        <w:rPr>
          <w:rFonts w:ascii="Traditional Arabic" w:hAnsi="Traditional Arabic" w:cs="Traditional Arabic"/>
          <w:sz w:val="36"/>
          <w:szCs w:val="36"/>
          <w:rtl/>
        </w:rPr>
        <w:t>ادق، وبع</w:t>
      </w:r>
      <w:r w:rsidR="00531C9B">
        <w:rPr>
          <w:rFonts w:ascii="Traditional Arabic" w:hAnsi="Traditional Arabic" w:cs="Traditional Arabic"/>
          <w:sz w:val="36"/>
          <w:szCs w:val="36"/>
          <w:rtl/>
        </w:rPr>
        <w:t>ده إل</w:t>
      </w:r>
      <w:r w:rsidRPr="009A6DA5">
        <w:rPr>
          <w:rFonts w:ascii="Traditional Arabic" w:hAnsi="Traditional Arabic" w:cs="Traditional Arabic"/>
          <w:sz w:val="36"/>
          <w:szCs w:val="36"/>
          <w:rtl/>
        </w:rPr>
        <w:t>ى أولاده المعصومين عليهم السلام، ومؤلف هذا الكتاب من هذه الفرقة وهي الناجية إن شاء الله</w:t>
      </w:r>
      <w:r w:rsidR="00531C9B">
        <w:rPr>
          <w:rFonts w:ascii="Traditional Arabic" w:hAnsi="Traditional Arabic" w:cs="Traditional Arabic" w:hint="cs"/>
          <w:sz w:val="32"/>
          <w:szCs w:val="32"/>
          <w:vertAlign w:val="superscript"/>
          <w:rtl/>
          <w:lang w:bidi="ar-KW"/>
        </w:rPr>
        <w:t xml:space="preserve"> ))</w:t>
      </w:r>
      <w:r w:rsidR="00531C9B" w:rsidRPr="00531C9B">
        <w:rPr>
          <w:rFonts w:ascii="Traditional Arabic" w:hAnsi="Traditional Arabic" w:cs="Traditional Arabic" w:hint="cs"/>
          <w:sz w:val="36"/>
          <w:szCs w:val="36"/>
          <w:vertAlign w:val="superscript"/>
          <w:rtl/>
        </w:rPr>
        <w:t xml:space="preserve"> (</w:t>
      </w:r>
      <w:r w:rsidR="00531C9B" w:rsidRPr="00531C9B">
        <w:rPr>
          <w:rFonts w:ascii="Traditional Arabic" w:hAnsi="Traditional Arabic" w:cs="Traditional Arabic"/>
          <w:sz w:val="36"/>
          <w:szCs w:val="36"/>
          <w:vertAlign w:val="superscript"/>
          <w:rtl/>
        </w:rPr>
        <w:footnoteReference w:id="119"/>
      </w:r>
      <w:r w:rsidR="00531C9B" w:rsidRPr="00531C9B">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832FC4">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وقدح </w:t>
      </w:r>
      <w:r w:rsidRPr="009A6DA5">
        <w:rPr>
          <w:rFonts w:ascii="Traditional Arabic" w:hAnsi="Traditional Arabic" w:cs="Traditional Arabic" w:hint="cs"/>
          <w:sz w:val="36"/>
          <w:szCs w:val="36"/>
          <w:rtl/>
        </w:rPr>
        <w:t>الشيعة</w:t>
      </w:r>
      <w:r w:rsidRPr="009A6DA5">
        <w:rPr>
          <w:rFonts w:ascii="Traditional Arabic" w:hAnsi="Traditional Arabic" w:cs="Traditional Arabic"/>
          <w:sz w:val="36"/>
          <w:szCs w:val="36"/>
          <w:rtl/>
        </w:rPr>
        <w:t xml:space="preserve"> في الصحابة لا يقف عند هذا الحد من اعتقاد تكفيرهم وردتهم، بل يعتقدون أنهم شر خلق الله، وأن الإيمان بالله ورسوله لا يكون إلا بالتبرؤ منهم، و</w:t>
      </w:r>
      <w:r w:rsidRPr="009A6DA5">
        <w:rPr>
          <w:rFonts w:ascii="Traditional Arabic" w:hAnsi="Traditional Arabic" w:cs="Traditional Arabic" w:hint="cs"/>
          <w:sz w:val="36"/>
          <w:szCs w:val="36"/>
          <w:rtl/>
        </w:rPr>
        <w:t>ب</w:t>
      </w:r>
      <w:r w:rsidRPr="009A6DA5">
        <w:rPr>
          <w:rFonts w:ascii="Traditional Arabic" w:hAnsi="Traditional Arabic" w:cs="Traditional Arabic"/>
          <w:sz w:val="36"/>
          <w:szCs w:val="36"/>
          <w:rtl/>
        </w:rPr>
        <w:t>خاصة الخلفاء الثلاثة: أبا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بكر</w:t>
      </w:r>
      <w:r w:rsidR="00832FC4">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وعمر، وعثمان، وأمهات المؤمنين.</w:t>
      </w:r>
    </w:p>
    <w:p w:rsidR="00B90BA7" w:rsidRPr="009A6DA5" w:rsidRDefault="00B90BA7" w:rsidP="000D0E88">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 xml:space="preserve">يقول محمد باقر المجلسي: </w:t>
      </w:r>
      <w:r w:rsidR="00832FC4">
        <w:rPr>
          <w:rFonts w:ascii="Traditional Arabic" w:hAnsi="Traditional Arabic" w:cs="Traditional Arabic" w:hint="cs"/>
          <w:sz w:val="32"/>
          <w:szCs w:val="32"/>
          <w:vertAlign w:val="superscript"/>
          <w:rtl/>
          <w:lang w:bidi="ar-KW"/>
        </w:rPr>
        <w:t xml:space="preserve">(( </w:t>
      </w:r>
      <w:r w:rsidRPr="009A6DA5">
        <w:rPr>
          <w:rFonts w:ascii="Traditional Arabic" w:hAnsi="Traditional Arabic" w:cs="Traditional Arabic"/>
          <w:sz w:val="36"/>
          <w:szCs w:val="36"/>
          <w:rtl/>
        </w:rPr>
        <w:t>وعقيدتنا في التبرؤ: أننا نتبرأ من الأصنام الأربعة: أبي بكر، وعمر، وعثمان، ومعاوية، والنساء الأربع: عائشة وحفصة، وهند، وأم الحكم، ومن جميع أشياعهم وأتباعهم، وأنهم شر خلق الله على وجه الأرض، وأنه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يتم الإيمان بالله ورسوله والأئمة إلا بعد التبرؤ من أعدائهم</w:t>
      </w:r>
      <w:r w:rsidR="00832FC4">
        <w:rPr>
          <w:rFonts w:ascii="Traditional Arabic" w:hAnsi="Traditional Arabic" w:cs="Traditional Arabic" w:hint="cs"/>
          <w:sz w:val="32"/>
          <w:szCs w:val="32"/>
          <w:vertAlign w:val="superscript"/>
          <w:rtl/>
          <w:lang w:bidi="ar-KW"/>
        </w:rPr>
        <w:t xml:space="preserve"> ))</w:t>
      </w:r>
      <w:r w:rsidR="00832FC4" w:rsidRPr="00832FC4">
        <w:rPr>
          <w:rFonts w:ascii="Traditional Arabic" w:hAnsi="Traditional Arabic" w:cs="Traditional Arabic" w:hint="cs"/>
          <w:sz w:val="36"/>
          <w:szCs w:val="36"/>
          <w:vertAlign w:val="superscript"/>
          <w:rtl/>
        </w:rPr>
        <w:t xml:space="preserve"> (</w:t>
      </w:r>
      <w:r w:rsidR="00832FC4" w:rsidRPr="00832FC4">
        <w:rPr>
          <w:rFonts w:ascii="Traditional Arabic" w:hAnsi="Traditional Arabic" w:cs="Traditional Arabic"/>
          <w:sz w:val="36"/>
          <w:szCs w:val="36"/>
          <w:vertAlign w:val="superscript"/>
          <w:rtl/>
        </w:rPr>
        <w:footnoteReference w:id="120"/>
      </w:r>
      <w:r w:rsidR="00832FC4" w:rsidRPr="00832FC4">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24159" w:rsidRDefault="00B90BA7" w:rsidP="000D0E88">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وبناء على هذا فال</w:t>
      </w:r>
      <w:r w:rsidRPr="009A6DA5">
        <w:rPr>
          <w:rFonts w:ascii="Traditional Arabic" w:hAnsi="Traditional Arabic" w:cs="Traditional Arabic" w:hint="cs"/>
          <w:sz w:val="36"/>
          <w:szCs w:val="36"/>
          <w:rtl/>
        </w:rPr>
        <w:t>شيعة</w:t>
      </w:r>
      <w:r w:rsidRPr="009A6DA5">
        <w:rPr>
          <w:rFonts w:ascii="Traditional Arabic" w:hAnsi="Traditional Arabic" w:cs="Traditional Arabic"/>
          <w:sz w:val="36"/>
          <w:szCs w:val="36"/>
          <w:rtl/>
        </w:rPr>
        <w:t xml:space="preserve"> يعتقدون في الخلفاء الثلاثة السابقين لعلي في الخلافة وفي أمهات المؤمنين: أنهم يعذبون أشد العذاب يوم القيامة مع شرار الخلق وطواغيت البشر.</w:t>
      </w:r>
    </w:p>
    <w:p w:rsidR="00B90BA7" w:rsidRPr="009A6DA5" w:rsidRDefault="00B90BA7" w:rsidP="000D0E88">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جاء في تفسير القمي</w:t>
      </w:r>
      <w:r w:rsidR="00B24159" w:rsidRPr="00B24159">
        <w:rPr>
          <w:rFonts w:ascii="Traditional Arabic" w:hAnsi="Traditional Arabic" w:cs="Traditional Arabic" w:hint="cs"/>
          <w:sz w:val="36"/>
          <w:szCs w:val="36"/>
          <w:vertAlign w:val="superscript"/>
          <w:rtl/>
        </w:rPr>
        <w:t>(</w:t>
      </w:r>
      <w:r w:rsidRPr="00B24159">
        <w:rPr>
          <w:rFonts w:ascii="Traditional Arabic" w:hAnsi="Traditional Arabic" w:cs="Traditional Arabic"/>
          <w:sz w:val="36"/>
          <w:szCs w:val="36"/>
          <w:vertAlign w:val="superscript"/>
          <w:rtl/>
        </w:rPr>
        <w:footnoteReference w:id="121"/>
      </w:r>
      <w:r w:rsidR="00B24159" w:rsidRPr="00B24159">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xml:space="preserve"> في تفسير سورة الفلق: </w:t>
      </w:r>
      <w:r w:rsidR="00B24159">
        <w:rPr>
          <w:rFonts w:ascii="Traditional Arabic" w:hAnsi="Traditional Arabic" w:cs="Traditional Arabic" w:hint="cs"/>
          <w:sz w:val="32"/>
          <w:szCs w:val="32"/>
          <w:vertAlign w:val="superscript"/>
          <w:rtl/>
          <w:lang w:bidi="ar-KW"/>
        </w:rPr>
        <w:t xml:space="preserve">(( </w:t>
      </w:r>
      <w:r w:rsidRPr="009A6DA5">
        <w:rPr>
          <w:rFonts w:ascii="Traditional Arabic" w:hAnsi="Traditional Arabic" w:cs="Traditional Arabic"/>
          <w:sz w:val="36"/>
          <w:szCs w:val="36"/>
          <w:rtl/>
        </w:rPr>
        <w:t>الفلق: جب في نار جهنم، يتعوذ أهل النار من شدة حره، فسأل الله من شدة حره أن يتنفس فتنفس فأحرق جهنم، وفي ذلك الجب صندوق من نار، يتعوذ أهل الجب من حر ذلك الصندوق، وهو التابوت، وفي ذلك التابوت ست</w:t>
      </w:r>
      <w:r w:rsidRPr="009A6DA5">
        <w:rPr>
          <w:rFonts w:ascii="Traditional Arabic" w:hAnsi="Traditional Arabic" w:cs="Traditional Arabic" w:hint="cs"/>
          <w:sz w:val="36"/>
          <w:szCs w:val="36"/>
          <w:rtl/>
        </w:rPr>
        <w:t>ة</w:t>
      </w:r>
      <w:r w:rsidRPr="009A6DA5">
        <w:rPr>
          <w:rFonts w:ascii="Traditional Arabic" w:hAnsi="Traditional Arabic" w:cs="Traditional Arabic"/>
          <w:sz w:val="36"/>
          <w:szCs w:val="36"/>
          <w:rtl/>
        </w:rPr>
        <w:t xml:space="preserve"> من الأولين، وست من الآخرين، فأما الستة الذين من الأولين: فابن آدم الذي قتل أخاه، ونمر</w:t>
      </w:r>
      <w:r w:rsidR="00B24159">
        <w:rPr>
          <w:rFonts w:ascii="Traditional Arabic" w:hAnsi="Traditional Arabic" w:cs="Traditional Arabic"/>
          <w:sz w:val="36"/>
          <w:szCs w:val="36"/>
          <w:rtl/>
        </w:rPr>
        <w:t>ود إبراهيم الذي ألقى إبراهيم في</w:t>
      </w:r>
      <w:r w:rsidR="00B24159">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النار، وفرعون موسى، والسامري الذي اتخذ العجل، والذي هوّد اليهود، والذي نصّر النصارى. أما الستة الذين من الآخرين: فهو الأول والثاني، والثالث، والرابع، وصاحب الخوارج، وابن ملجم لعنهم الله</w:t>
      </w:r>
      <w:r w:rsidR="00B24159">
        <w:rPr>
          <w:rFonts w:ascii="Traditional Arabic" w:hAnsi="Traditional Arabic" w:cs="Traditional Arabic" w:hint="cs"/>
          <w:sz w:val="32"/>
          <w:szCs w:val="32"/>
          <w:vertAlign w:val="superscript"/>
          <w:rtl/>
          <w:lang w:bidi="ar-KW"/>
        </w:rPr>
        <w:t xml:space="preserve"> ))</w:t>
      </w:r>
      <w:r w:rsidR="00B24159" w:rsidRPr="00B24159">
        <w:rPr>
          <w:rFonts w:ascii="Traditional Arabic" w:hAnsi="Traditional Arabic" w:cs="Traditional Arabic" w:hint="cs"/>
          <w:sz w:val="36"/>
          <w:szCs w:val="36"/>
          <w:vertAlign w:val="superscript"/>
          <w:rtl/>
        </w:rPr>
        <w:t xml:space="preserve"> (</w:t>
      </w:r>
      <w:r w:rsidR="00B24159" w:rsidRPr="00B24159">
        <w:rPr>
          <w:rFonts w:ascii="Traditional Arabic" w:hAnsi="Traditional Arabic" w:cs="Traditional Arabic"/>
          <w:sz w:val="36"/>
          <w:szCs w:val="36"/>
          <w:vertAlign w:val="superscript"/>
          <w:rtl/>
        </w:rPr>
        <w:footnoteReference w:id="122"/>
      </w:r>
      <w:r w:rsidR="00B24159" w:rsidRPr="00B24159">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0D0E88">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ويعنون بالأول والثاني والثالث:</w:t>
      </w:r>
      <w:r w:rsidR="00174EDF">
        <w:rPr>
          <w:rFonts w:ascii="Traditional Arabic" w:hAnsi="Traditional Arabic" w:cs="Traditional Arabic"/>
          <w:sz w:val="36"/>
          <w:szCs w:val="36"/>
          <w:rtl/>
        </w:rPr>
        <w:t xml:space="preserve"> الخلفاء الثلاثة السابقين لعلـي</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Pr>
        <w:sym w:font="AGA Arabesque" w:char="F074"/>
      </w:r>
      <w:r w:rsidRPr="009A6DA5">
        <w:rPr>
          <w:rFonts w:ascii="Traditional Arabic" w:hAnsi="Traditional Arabic" w:cs="Traditional Arabic"/>
          <w:sz w:val="36"/>
          <w:szCs w:val="36"/>
          <w:rtl/>
        </w:rPr>
        <w:t>- في الخلافة، وبالرابع معاوية -</w:t>
      </w:r>
      <w:r w:rsidRPr="009A6DA5">
        <w:rPr>
          <w:rFonts w:ascii="Traditional Arabic" w:hAnsi="Traditional Arabic" w:cs="Traditional Arabic"/>
          <w:sz w:val="36"/>
          <w:szCs w:val="36"/>
        </w:rPr>
        <w:sym w:font="AGA Arabesque" w:char="F074"/>
      </w:r>
      <w:r w:rsidRPr="009A6DA5">
        <w:rPr>
          <w:rFonts w:ascii="Traditional Arabic" w:hAnsi="Traditional Arabic" w:cs="Traditional Arabic"/>
          <w:sz w:val="36"/>
          <w:szCs w:val="36"/>
          <w:rtl/>
        </w:rPr>
        <w:t xml:space="preserve">- وهذه من الرموز التي يستخدمها الرافضة في كتبهم عند الطعن في الصحابة. وقد جاء توضيح أكبر لهذه الرموز في رواية العياشي، التي ينسبها كذباً وزوراً </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لجعفر الصادق أنه قال: </w:t>
      </w:r>
      <w:r w:rsidR="00174EDF" w:rsidRPr="00174EDF">
        <w:rPr>
          <w:rFonts w:ascii="Traditional Arabic" w:hAnsi="Traditional Arabic" w:cs="Traditional Arabic" w:hint="cs"/>
          <w:sz w:val="32"/>
          <w:szCs w:val="32"/>
          <w:vertAlign w:val="superscript"/>
          <w:rtl/>
          <w:lang w:bidi="ar-KW"/>
        </w:rPr>
        <w:t>((</w:t>
      </w:r>
      <w:r w:rsidR="00174EDF">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يؤتى بجه</w:t>
      </w:r>
      <w:r w:rsidR="00174EDF">
        <w:rPr>
          <w:rFonts w:ascii="Traditional Arabic" w:hAnsi="Traditional Arabic" w:cs="Traditional Arabic"/>
          <w:sz w:val="36"/>
          <w:szCs w:val="36"/>
          <w:rtl/>
        </w:rPr>
        <w:t>نم لها سبعة أبواب: بابها الأول:</w:t>
      </w:r>
      <w:r w:rsidR="00174EDF">
        <w:rPr>
          <w:rFonts w:ascii="Traditional Arabic" w:hAnsi="Traditional Arabic" w:cs="Traditional Arabic" w:hint="cs"/>
          <w:sz w:val="36"/>
          <w:szCs w:val="36"/>
          <w:rtl/>
        </w:rPr>
        <w:t xml:space="preserve"> </w:t>
      </w:r>
      <w:r w:rsidR="001E049C">
        <w:rPr>
          <w:rFonts w:ascii="Traditional Arabic" w:hAnsi="Traditional Arabic" w:cs="Traditional Arabic"/>
          <w:sz w:val="36"/>
          <w:szCs w:val="36"/>
          <w:rtl/>
        </w:rPr>
        <w:t>للظالم وهو زريق، وبابها</w:t>
      </w:r>
      <w:r w:rsidR="001E049C">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lastRenderedPageBreak/>
        <w:t>الثاني: لحبتر</w:t>
      </w:r>
      <w:r w:rsidR="00174EDF" w:rsidRPr="00174EDF">
        <w:rPr>
          <w:rFonts w:ascii="Traditional Arabic" w:hAnsi="Traditional Arabic" w:cs="Traditional Arabic" w:hint="cs"/>
          <w:sz w:val="36"/>
          <w:szCs w:val="36"/>
          <w:vertAlign w:val="superscript"/>
          <w:rtl/>
        </w:rPr>
        <w:t>(</w:t>
      </w:r>
      <w:r w:rsidRPr="00174EDF">
        <w:rPr>
          <w:rFonts w:ascii="Traditional Arabic" w:hAnsi="Traditional Arabic" w:cs="Traditional Arabic"/>
          <w:sz w:val="36"/>
          <w:szCs w:val="36"/>
          <w:vertAlign w:val="superscript"/>
          <w:rtl/>
        </w:rPr>
        <w:footnoteReference w:id="123"/>
      </w:r>
      <w:r w:rsidR="00174EDF" w:rsidRPr="00174EDF">
        <w:rPr>
          <w:rFonts w:ascii="Traditional Arabic" w:hAnsi="Traditional Arabic" w:cs="Traditional Arabic" w:hint="cs"/>
          <w:sz w:val="36"/>
          <w:szCs w:val="36"/>
          <w:vertAlign w:val="superscript"/>
          <w:rtl/>
        </w:rPr>
        <w:t>)</w:t>
      </w:r>
      <w:r w:rsidR="001E049C">
        <w:rPr>
          <w:rFonts w:ascii="Traditional Arabic" w:hAnsi="Traditional Arabic" w:cs="Traditional Arabic"/>
          <w:sz w:val="36"/>
          <w:szCs w:val="36"/>
          <w:rtl/>
        </w:rPr>
        <w:t>، والباب</w:t>
      </w:r>
      <w:r w:rsidR="001E049C">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الثالث: للثالث، والرابع: لمعاوية، والباب الخامس: لعبد الملك، والسادس: لعسكر بن هوسر، والباب السابع لأبي سلامة</w:t>
      </w:r>
      <w:r w:rsidR="00174EDF" w:rsidRPr="00174EDF">
        <w:rPr>
          <w:rFonts w:ascii="Traditional Arabic" w:hAnsi="Traditional Arabic" w:cs="Traditional Arabic" w:hint="cs"/>
          <w:sz w:val="36"/>
          <w:szCs w:val="36"/>
          <w:vertAlign w:val="superscript"/>
          <w:rtl/>
        </w:rPr>
        <w:t>(</w:t>
      </w:r>
      <w:r w:rsidRPr="00174EDF">
        <w:rPr>
          <w:rFonts w:ascii="Traditional Arabic" w:hAnsi="Traditional Arabic" w:cs="Traditional Arabic"/>
          <w:sz w:val="36"/>
          <w:szCs w:val="36"/>
          <w:vertAlign w:val="superscript"/>
          <w:rtl/>
        </w:rPr>
        <w:footnoteReference w:id="124"/>
      </w:r>
      <w:r w:rsidR="00174EDF" w:rsidRPr="00174EDF">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xml:space="preserve"> فهم أبواب لمن تبعهم</w:t>
      </w:r>
      <w:r w:rsidR="00174EDF">
        <w:rPr>
          <w:rFonts w:ascii="Traditional Arabic" w:hAnsi="Traditional Arabic" w:cs="Traditional Arabic" w:hint="cs"/>
          <w:sz w:val="32"/>
          <w:szCs w:val="32"/>
          <w:vertAlign w:val="superscript"/>
          <w:rtl/>
          <w:lang w:bidi="ar-KW"/>
        </w:rPr>
        <w:t>))</w:t>
      </w:r>
      <w:r w:rsidR="00174EDF" w:rsidRPr="00174EDF">
        <w:rPr>
          <w:rFonts w:ascii="Traditional Arabic" w:hAnsi="Traditional Arabic" w:cs="Traditional Arabic" w:hint="cs"/>
          <w:sz w:val="36"/>
          <w:szCs w:val="36"/>
          <w:vertAlign w:val="superscript"/>
          <w:rtl/>
          <w:cs/>
        </w:rPr>
        <w:t>(</w:t>
      </w:r>
      <w:r w:rsidR="00174EDF" w:rsidRPr="00174EDF">
        <w:rPr>
          <w:rFonts w:ascii="Traditional Arabic" w:hAnsi="Traditional Arabic" w:cs="Traditional Arabic"/>
          <w:sz w:val="36"/>
          <w:szCs w:val="36"/>
          <w:vertAlign w:val="superscript"/>
          <w:rtl/>
          <w:cs/>
        </w:rPr>
        <w:footnoteReference w:id="125"/>
      </w:r>
      <w:r w:rsidR="00174EDF" w:rsidRPr="00174EDF">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0D0E88">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ويتمادى ال</w:t>
      </w:r>
      <w:r w:rsidRPr="009A6DA5">
        <w:rPr>
          <w:rFonts w:ascii="Traditional Arabic" w:hAnsi="Traditional Arabic" w:cs="Traditional Arabic" w:hint="cs"/>
          <w:sz w:val="36"/>
          <w:szCs w:val="36"/>
          <w:rtl/>
        </w:rPr>
        <w:t>شيع</w:t>
      </w:r>
      <w:r w:rsidRPr="009A6DA5">
        <w:rPr>
          <w:rFonts w:ascii="Traditional Arabic" w:hAnsi="Traditional Arabic" w:cs="Traditional Arabic"/>
          <w:sz w:val="36"/>
          <w:szCs w:val="36"/>
          <w:rtl/>
        </w:rPr>
        <w:t xml:space="preserve">ة في حقدهم على خيار أصحاب النبي </w:t>
      </w:r>
      <w:r w:rsidR="001E049C">
        <w:rPr>
          <w:rFonts w:ascii="Traditional Arabic" w:hAnsi="Traditional Arabic" w:cs="Traditional Arabic" w:hint="cs"/>
          <w:sz w:val="36"/>
          <w:szCs w:val="36"/>
          <w:rtl/>
        </w:rPr>
        <w:t>-</w:t>
      </w:r>
      <w:r w:rsidRPr="009A6DA5">
        <w:rPr>
          <w:rFonts w:ascii="Traditional Arabic" w:hAnsi="Traditional Arabic" w:cs="Traditional Arabic"/>
          <w:sz w:val="36"/>
          <w:szCs w:val="36"/>
        </w:rPr>
        <w:sym w:font="AGA Arabesque" w:char="F072"/>
      </w:r>
      <w:r w:rsidRPr="009A6DA5">
        <w:rPr>
          <w:rFonts w:ascii="Traditional Arabic" w:hAnsi="Traditional Arabic" w:cs="Traditional Arabic"/>
          <w:sz w:val="36"/>
          <w:szCs w:val="36"/>
          <w:rtl/>
        </w:rPr>
        <w:t xml:space="preserve"> </w:t>
      </w:r>
      <w:r w:rsidR="001E049C">
        <w:rPr>
          <w:rFonts w:ascii="Traditional Arabic" w:hAnsi="Traditional Arabic" w:cs="Traditional Arabic" w:hint="cs"/>
          <w:sz w:val="36"/>
          <w:szCs w:val="36"/>
          <w:rtl/>
        </w:rPr>
        <w:t>-</w:t>
      </w:r>
      <w:r w:rsidRPr="009A6DA5">
        <w:rPr>
          <w:rFonts w:ascii="Traditional Arabic" w:hAnsi="Traditional Arabic" w:cs="Traditional Arabic"/>
          <w:sz w:val="36"/>
          <w:szCs w:val="36"/>
          <w:rtl/>
        </w:rPr>
        <w:t>وخلفائه إلى أشد من هذا، فيروي من يلقب عندهم بالصدوق وهو من أكبر الكذابين الأفاكين.</w:t>
      </w:r>
    </w:p>
    <w:p w:rsidR="00B90BA7" w:rsidRPr="009A6DA5" w:rsidRDefault="00B90BA7" w:rsidP="002132E0">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عن أبي الجارود قال: قلت لأبي جعفر -</w:t>
      </w:r>
      <w:r w:rsidR="002132E0">
        <w:rPr>
          <w:rFonts w:ascii="Traditional Arabic" w:hAnsi="Traditional Arabic" w:cs="Traditional Arabic"/>
          <w:sz w:val="36"/>
          <w:szCs w:val="36"/>
        </w:rPr>
        <w:sym w:font="AGA Arabesque" w:char="F074"/>
      </w:r>
      <w:r w:rsidRPr="009A6DA5">
        <w:rPr>
          <w:rFonts w:ascii="Traditional Arabic" w:hAnsi="Traditional Arabic" w:cs="Traditional Arabic"/>
          <w:sz w:val="36"/>
          <w:szCs w:val="36"/>
          <w:rtl/>
        </w:rPr>
        <w:t xml:space="preserve">-: </w:t>
      </w:r>
      <w:r w:rsidR="001E049C" w:rsidRPr="00174EDF">
        <w:rPr>
          <w:rFonts w:ascii="Traditional Arabic" w:hAnsi="Traditional Arabic" w:cs="Traditional Arabic" w:hint="cs"/>
          <w:sz w:val="32"/>
          <w:szCs w:val="32"/>
          <w:vertAlign w:val="superscript"/>
          <w:rtl/>
          <w:lang w:bidi="ar-KW"/>
        </w:rPr>
        <w:t>((</w:t>
      </w:r>
      <w:r w:rsidR="001E049C">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أخبرني بأول من يدخل النار؟ قال: إبليس ورجل عن يمينه، ورجل عن</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يساره</w:t>
      </w:r>
      <w:r w:rsidR="001E049C">
        <w:rPr>
          <w:rFonts w:ascii="Traditional Arabic" w:hAnsi="Traditional Arabic" w:cs="Traditional Arabic" w:hint="cs"/>
          <w:sz w:val="32"/>
          <w:szCs w:val="32"/>
          <w:vertAlign w:val="superscript"/>
          <w:rtl/>
          <w:lang w:bidi="ar-KW"/>
        </w:rPr>
        <w:t>))</w:t>
      </w:r>
      <w:r w:rsidR="001E049C">
        <w:rPr>
          <w:rFonts w:ascii="Traditional Arabic" w:hAnsi="Traditional Arabic" w:cs="Traditional Arabic" w:hint="cs"/>
          <w:sz w:val="26"/>
          <w:szCs w:val="26"/>
          <w:vertAlign w:val="superscript"/>
          <w:rtl/>
          <w:lang w:bidi="ar-KW"/>
        </w:rPr>
        <w:t xml:space="preserve"> </w:t>
      </w:r>
      <w:r w:rsidR="001E049C" w:rsidRPr="001E049C">
        <w:rPr>
          <w:rFonts w:ascii="Traditional Arabic" w:hAnsi="Traditional Arabic" w:cs="Traditional Arabic" w:hint="cs"/>
          <w:sz w:val="36"/>
          <w:szCs w:val="36"/>
          <w:vertAlign w:val="superscript"/>
          <w:rtl/>
          <w:lang w:bidi="ar-KW"/>
        </w:rPr>
        <w:t>(</w:t>
      </w:r>
      <w:r w:rsidRPr="001E049C">
        <w:rPr>
          <w:rFonts w:ascii="Traditional Arabic" w:hAnsi="Traditional Arabic" w:cs="Traditional Arabic"/>
          <w:sz w:val="36"/>
          <w:szCs w:val="36"/>
          <w:vertAlign w:val="superscript"/>
          <w:rtl/>
          <w:cs/>
        </w:rPr>
        <w:footnoteReference w:id="126"/>
      </w:r>
      <w:r w:rsidR="001E049C" w:rsidRPr="001E049C">
        <w:rPr>
          <w:rFonts w:ascii="Traditional Arabic" w:hAnsi="Traditional Arabic" w:cs="Traditional Arabic" w:hint="cs"/>
          <w:sz w:val="36"/>
          <w:szCs w:val="36"/>
          <w:vertAlign w:val="superscript"/>
          <w:rtl/>
          <w:lang w:bidi="ar-KW"/>
        </w:rPr>
        <w:t>)</w:t>
      </w:r>
      <w:r w:rsidRPr="009A6DA5">
        <w:rPr>
          <w:rFonts w:ascii="Traditional Arabic" w:hAnsi="Traditional Arabic" w:cs="Traditional Arabic"/>
          <w:sz w:val="36"/>
          <w:szCs w:val="36"/>
          <w:rtl/>
        </w:rPr>
        <w:t>، وظاهر أنهم يعنون بالرجلين أ</w:t>
      </w:r>
      <w:r w:rsidR="001E049C">
        <w:rPr>
          <w:rFonts w:ascii="Traditional Arabic" w:hAnsi="Traditional Arabic" w:cs="Traditional Arabic"/>
          <w:sz w:val="36"/>
          <w:szCs w:val="36"/>
          <w:rtl/>
        </w:rPr>
        <w:t>با بكر وعمر -</w:t>
      </w:r>
      <w:r w:rsidR="002132E0">
        <w:rPr>
          <w:rFonts w:ascii="Traditional Arabic" w:hAnsi="Traditional Arabic" w:cs="Traditional Arabic"/>
          <w:sz w:val="36"/>
          <w:szCs w:val="36"/>
        </w:rPr>
        <w:sym w:font="AGA Arabesque" w:char="0079"/>
      </w:r>
      <w:r w:rsidR="001E049C" w:rsidRPr="009A6DA5">
        <w:rPr>
          <w:rFonts w:ascii="Traditional Arabic" w:hAnsi="Traditional Arabic" w:cs="Traditional Arabic"/>
          <w:sz w:val="36"/>
          <w:szCs w:val="36"/>
          <w:rtl/>
        </w:rPr>
        <w:t xml:space="preserve"> </w:t>
      </w:r>
      <w:r w:rsidRPr="009A6DA5">
        <w:rPr>
          <w:rFonts w:ascii="Traditional Arabic" w:hAnsi="Traditional Arabic" w:cs="Traditional Arabic"/>
          <w:sz w:val="36"/>
          <w:szCs w:val="36"/>
          <w:rtl/>
        </w:rPr>
        <w:t>-.</w:t>
      </w:r>
    </w:p>
    <w:p w:rsidR="00B90BA7" w:rsidRPr="009A6DA5" w:rsidRDefault="00B90BA7" w:rsidP="002132E0">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ويذهب نعمة الله الجزائري إلى أن عمر يعذب يوم القيامة في النار أشد من إبليس يقول: </w:t>
      </w:r>
      <w:r w:rsidR="007A1525" w:rsidRPr="00174EDF">
        <w:rPr>
          <w:rFonts w:ascii="Traditional Arabic" w:hAnsi="Traditional Arabic" w:cs="Traditional Arabic" w:hint="cs"/>
          <w:sz w:val="32"/>
          <w:szCs w:val="32"/>
          <w:vertAlign w:val="superscript"/>
          <w:rtl/>
          <w:lang w:bidi="ar-KW"/>
        </w:rPr>
        <w:t>((</w:t>
      </w:r>
      <w:r w:rsidR="007A1525">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وإنما ال</w:t>
      </w:r>
      <w:r w:rsidRPr="009A6DA5">
        <w:rPr>
          <w:rFonts w:ascii="Traditional Arabic" w:hAnsi="Traditional Arabic" w:cs="Traditional Arabic" w:hint="cs"/>
          <w:sz w:val="36"/>
          <w:szCs w:val="36"/>
          <w:rtl/>
        </w:rPr>
        <w:t>إ</w:t>
      </w:r>
      <w:r w:rsidR="000D0E88">
        <w:rPr>
          <w:rFonts w:ascii="Traditional Arabic" w:hAnsi="Traditional Arabic" w:cs="Traditional Arabic"/>
          <w:sz w:val="36"/>
          <w:szCs w:val="36"/>
          <w:rtl/>
        </w:rPr>
        <w:t>شكال في تزويج علي</w:t>
      </w:r>
      <w:r w:rsidRPr="009A6DA5">
        <w:rPr>
          <w:rFonts w:ascii="Traditional Arabic" w:hAnsi="Traditional Arabic" w:cs="Traditional Arabic"/>
          <w:sz w:val="36"/>
          <w:szCs w:val="36"/>
          <w:rtl/>
        </w:rPr>
        <w:t>-</w:t>
      </w:r>
      <w:r w:rsidR="002132E0">
        <w:rPr>
          <w:rFonts w:ascii="Traditional Arabic" w:hAnsi="Traditional Arabic" w:cs="Traditional Arabic"/>
          <w:sz w:val="36"/>
          <w:szCs w:val="36"/>
        </w:rPr>
        <w:sym w:font="AGA Arabesque" w:char="F074"/>
      </w:r>
      <w:r w:rsidRPr="009A6DA5">
        <w:rPr>
          <w:rFonts w:ascii="Traditional Arabic" w:hAnsi="Traditional Arabic" w:cs="Traditional Arabic"/>
          <w:sz w:val="36"/>
          <w:szCs w:val="36"/>
          <w:rtl/>
        </w:rPr>
        <w:t>-</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أم كلثوم لعمر بن الخطاب وقت تخلفه، لأنه قد ظهرت منه المناكير وارتد عن الدين ارتداداً أعظم من كل من ارتد، حتى إنه قد وردت روايات الخاصة أن الشيطان يغل بسبع</w:t>
      </w:r>
      <w:r w:rsidR="007A1525">
        <w:rPr>
          <w:rFonts w:ascii="Traditional Arabic" w:hAnsi="Traditional Arabic" w:cs="Traditional Arabic"/>
          <w:sz w:val="36"/>
          <w:szCs w:val="36"/>
          <w:rtl/>
        </w:rPr>
        <w:t>ين غلاً من حديد ج</w:t>
      </w:r>
      <w:r w:rsidR="007A1525">
        <w:rPr>
          <w:rFonts w:ascii="Traditional Arabic" w:hAnsi="Traditional Arabic" w:cs="Traditional Arabic" w:hint="cs"/>
          <w:sz w:val="36"/>
          <w:szCs w:val="36"/>
          <w:rtl/>
        </w:rPr>
        <w:t>ه</w:t>
      </w:r>
      <w:r w:rsidR="007A1525">
        <w:rPr>
          <w:rFonts w:ascii="Traditional Arabic" w:hAnsi="Traditional Arabic" w:cs="Traditional Arabic"/>
          <w:sz w:val="36"/>
          <w:szCs w:val="36"/>
          <w:rtl/>
        </w:rPr>
        <w:t>نم، ويساق إلى</w:t>
      </w:r>
      <w:r w:rsidR="007A152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المحشر، فينظر ويرى رجلاً أمامه تقوده ملائكة العذاب، وفي عنقه مائة وعشرون غلاً من أغلال جهنم، فيدنوا الشيطان إليه ويقول: ما فعل الشقي حتى زاد علي في العذاب، وإنما أغويت الخلق، وأوردتهم موارد الهلاك؟ فيقول عمر للشيطان: ما فعلت شيئاً سوى أني غصبت خلافة </w:t>
      </w:r>
      <w:r w:rsidR="000D0E88">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lastRenderedPageBreak/>
        <w:t>علي بن أبي طالب. والظاهر أنه استقل سبب شقاوته ومزيد عذابه ولم يعلم أن كل ما وقع في الدنيا إلى يوم القيامة من الكفر والطغيان، واستيلاء أهل الجور والظلم، إنما هو من فعلته هذه</w:t>
      </w:r>
      <w:r w:rsidR="009458B9">
        <w:rPr>
          <w:rFonts w:ascii="Traditional Arabic" w:hAnsi="Traditional Arabic" w:cs="Traditional Arabic" w:hint="cs"/>
          <w:sz w:val="32"/>
          <w:szCs w:val="32"/>
          <w:vertAlign w:val="superscript"/>
          <w:rtl/>
          <w:lang w:bidi="ar-KW"/>
        </w:rPr>
        <w:t xml:space="preserve"> ))</w:t>
      </w:r>
      <w:r w:rsidR="009458B9" w:rsidRPr="009458B9">
        <w:rPr>
          <w:rFonts w:ascii="Traditional Arabic" w:hAnsi="Traditional Arabic" w:cs="Traditional Arabic" w:hint="cs"/>
          <w:sz w:val="36"/>
          <w:szCs w:val="36"/>
          <w:vertAlign w:val="superscript"/>
          <w:rtl/>
        </w:rPr>
        <w:t xml:space="preserve"> (</w:t>
      </w:r>
      <w:r w:rsidR="009458B9" w:rsidRPr="009458B9">
        <w:rPr>
          <w:rFonts w:ascii="Traditional Arabic" w:hAnsi="Traditional Arabic" w:cs="Traditional Arabic"/>
          <w:sz w:val="36"/>
          <w:szCs w:val="36"/>
          <w:vertAlign w:val="superscript"/>
          <w:rtl/>
          <w:cs/>
        </w:rPr>
        <w:footnoteReference w:id="127"/>
      </w:r>
      <w:r w:rsidR="009458B9" w:rsidRPr="009458B9">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0D0E88">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وقد بلغ من حقد هؤلاء على أصحاب النبي</w:t>
      </w:r>
      <w:r w:rsidR="009458B9">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w:t>
      </w:r>
      <w:r w:rsidRPr="009A6DA5">
        <w:rPr>
          <w:rFonts w:ascii="Traditional Arabic" w:hAnsi="Traditional Arabic" w:cs="Traditional Arabic"/>
          <w:sz w:val="36"/>
          <w:szCs w:val="36"/>
        </w:rPr>
        <w:sym w:font="AGA Arabesque" w:char="F072"/>
      </w:r>
      <w:r w:rsidR="009458B9">
        <w:rPr>
          <w:rFonts w:ascii="Traditional Arabic" w:hAnsi="Traditional Arabic" w:cs="Traditional Arabic" w:hint="cs"/>
          <w:sz w:val="36"/>
          <w:szCs w:val="36"/>
          <w:rtl/>
        </w:rPr>
        <w:t>-</w:t>
      </w:r>
      <w:r w:rsidRPr="009A6DA5">
        <w:rPr>
          <w:rFonts w:ascii="Traditional Arabic" w:hAnsi="Traditional Arabic" w:cs="Traditional Arabic"/>
          <w:sz w:val="36"/>
          <w:szCs w:val="36"/>
          <w:rtl/>
        </w:rPr>
        <w:t>: استباحة لعنهم،</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بل تقربهم إلى الله بذلك، و</w:t>
      </w:r>
      <w:r w:rsidRPr="009A6DA5">
        <w:rPr>
          <w:rFonts w:ascii="Traditional Arabic" w:hAnsi="Traditional Arabic" w:cs="Traditional Arabic" w:hint="cs"/>
          <w:sz w:val="36"/>
          <w:szCs w:val="36"/>
          <w:rtl/>
        </w:rPr>
        <w:t>ب</w:t>
      </w:r>
      <w:r w:rsidRPr="009A6DA5">
        <w:rPr>
          <w:rFonts w:ascii="Traditional Arabic" w:hAnsi="Traditional Arabic" w:cs="Traditional Arabic"/>
          <w:sz w:val="36"/>
          <w:szCs w:val="36"/>
          <w:rtl/>
        </w:rPr>
        <w:t>خاصة الشيخين: أبا بكر وعمر. فإن لهم في لعنهما والمبالغة في ذلك أمراً يفوق الوصف.</w:t>
      </w:r>
    </w:p>
    <w:p w:rsidR="00B90BA7" w:rsidRPr="009A6DA5" w:rsidRDefault="00B90BA7" w:rsidP="000D0E88">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فقد روى الملا كاظم عن أبي حمزة الثمال</w:t>
      </w:r>
      <w:r w:rsidRPr="009A6DA5">
        <w:rPr>
          <w:rFonts w:ascii="Traditional Arabic" w:hAnsi="Traditional Arabic" w:cs="Traditional Arabic" w:hint="cs"/>
          <w:sz w:val="36"/>
          <w:szCs w:val="36"/>
          <w:rtl/>
        </w:rPr>
        <w:t>ي</w:t>
      </w:r>
      <w:r w:rsidRPr="009A6DA5">
        <w:rPr>
          <w:rFonts w:ascii="Traditional Arabic" w:hAnsi="Traditional Arabic" w:cs="Traditional Arabic"/>
          <w:sz w:val="36"/>
          <w:szCs w:val="36"/>
          <w:rtl/>
        </w:rPr>
        <w:t xml:space="preserve"> -افتراء على زين العابدين رحمه الله- أنه قال: </w:t>
      </w:r>
      <w:r w:rsidR="009458B9" w:rsidRPr="00174EDF">
        <w:rPr>
          <w:rFonts w:ascii="Traditional Arabic" w:hAnsi="Traditional Arabic" w:cs="Traditional Arabic" w:hint="cs"/>
          <w:sz w:val="32"/>
          <w:szCs w:val="32"/>
          <w:vertAlign w:val="superscript"/>
          <w:rtl/>
          <w:lang w:bidi="ar-KW"/>
        </w:rPr>
        <w:t>((</w:t>
      </w:r>
      <w:r w:rsidR="009458B9">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من لعن الجبت والطاغوت لعنة واحدة كتب الله له سبعين ألف ألف حسنة، ومحي عنه ألف ألف سيئة، ورفع له سبعون ألف ألف درجة ومن أمسى يلعنهما لعنة واحدة كتب له مثل ذلك، قال: فمضى مولانا علي بن الحسين، فدخلت على مولانا أبي جعفر محمد الباقر. فقلت: يا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مولاي حديث سمعته من أبيك قال: هات يا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ثمالى، فأعدت عليه الحديث. فقال: نعم يا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ثمال</w:t>
      </w:r>
      <w:r w:rsidRPr="009A6DA5">
        <w:rPr>
          <w:rFonts w:ascii="Traditional Arabic" w:hAnsi="Traditional Arabic" w:cs="Traditional Arabic" w:hint="cs"/>
          <w:sz w:val="36"/>
          <w:szCs w:val="36"/>
          <w:rtl/>
        </w:rPr>
        <w:t>ي</w:t>
      </w:r>
      <w:r w:rsidRPr="009A6DA5">
        <w:rPr>
          <w:rFonts w:ascii="Traditional Arabic" w:hAnsi="Traditional Arabic" w:cs="Traditional Arabic"/>
          <w:sz w:val="36"/>
          <w:szCs w:val="36"/>
          <w:rtl/>
        </w:rPr>
        <w:t>. أتحب أن أزيدك؟ فقلت: بلى ي</w:t>
      </w:r>
      <w:r w:rsidRPr="009A6DA5">
        <w:rPr>
          <w:rFonts w:ascii="Traditional Arabic" w:hAnsi="Traditional Arabic" w:cs="Traditional Arabic" w:hint="cs"/>
          <w:sz w:val="36"/>
          <w:szCs w:val="36"/>
          <w:rtl/>
        </w:rPr>
        <w:t xml:space="preserve">ا </w:t>
      </w:r>
      <w:r w:rsidRPr="009A6DA5">
        <w:rPr>
          <w:rFonts w:ascii="Traditional Arabic" w:hAnsi="Traditional Arabic" w:cs="Traditional Arabic"/>
          <w:sz w:val="36"/>
          <w:szCs w:val="36"/>
          <w:rtl/>
        </w:rPr>
        <w:t>مولاي. فقال: من لعنهما لعنة و</w:t>
      </w:r>
      <w:r w:rsidRPr="009A6DA5">
        <w:rPr>
          <w:rFonts w:ascii="Traditional Arabic" w:hAnsi="Traditional Arabic" w:cs="Traditional Arabic" w:hint="cs"/>
          <w:sz w:val="36"/>
          <w:szCs w:val="36"/>
          <w:rtl/>
        </w:rPr>
        <w:t>ا</w:t>
      </w:r>
      <w:r w:rsidRPr="009A6DA5">
        <w:rPr>
          <w:rFonts w:ascii="Traditional Arabic" w:hAnsi="Traditional Arabic" w:cs="Traditional Arabic"/>
          <w:sz w:val="36"/>
          <w:szCs w:val="36"/>
          <w:rtl/>
        </w:rPr>
        <w:t>حدة في كل غداة لم يكتب عليه ذنب في ذلك اليوم حتى يمسى، وم</w:t>
      </w:r>
      <w:r w:rsidR="009458B9">
        <w:rPr>
          <w:rFonts w:ascii="Traditional Arabic" w:hAnsi="Traditional Arabic" w:cs="Traditional Arabic"/>
          <w:sz w:val="36"/>
          <w:szCs w:val="36"/>
          <w:rtl/>
        </w:rPr>
        <w:t>ن</w:t>
      </w:r>
      <w:r w:rsidR="009458B9">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أمسى لعنهما لعنة واحدة لم يكتب عليه ذنب في ليلة حتى يصبح</w:t>
      </w:r>
      <w:r w:rsidR="009458B9">
        <w:rPr>
          <w:rFonts w:ascii="Traditional Arabic" w:hAnsi="Traditional Arabic" w:cs="Traditional Arabic" w:hint="cs"/>
          <w:sz w:val="32"/>
          <w:szCs w:val="32"/>
          <w:vertAlign w:val="superscript"/>
          <w:rtl/>
          <w:lang w:bidi="ar-KW"/>
        </w:rPr>
        <w:t xml:space="preserve"> ))</w:t>
      </w:r>
      <w:r w:rsidR="009458B9" w:rsidRPr="009458B9">
        <w:rPr>
          <w:rFonts w:ascii="Traditional Arabic" w:hAnsi="Traditional Arabic" w:cs="Traditional Arabic" w:hint="cs"/>
          <w:sz w:val="36"/>
          <w:szCs w:val="36"/>
          <w:vertAlign w:val="superscript"/>
          <w:rtl/>
        </w:rPr>
        <w:t xml:space="preserve"> (</w:t>
      </w:r>
      <w:r w:rsidR="009458B9" w:rsidRPr="009458B9">
        <w:rPr>
          <w:rFonts w:ascii="Traditional Arabic" w:hAnsi="Traditional Arabic" w:cs="Traditional Arabic"/>
          <w:sz w:val="36"/>
          <w:szCs w:val="36"/>
          <w:vertAlign w:val="superscript"/>
          <w:rtl/>
        </w:rPr>
        <w:footnoteReference w:id="128"/>
      </w:r>
      <w:r w:rsidR="009458B9" w:rsidRPr="009458B9">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0D0E88">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ومن الأدعية المشهورة عندهم الواردة في كتب الأذكار: دعاء يسمونه دعاء صنمي قريش </w:t>
      </w:r>
      <w:r w:rsidR="00BA4CB1" w:rsidRPr="00174EDF">
        <w:rPr>
          <w:rFonts w:ascii="Traditional Arabic" w:hAnsi="Traditional Arabic" w:cs="Traditional Arabic" w:hint="cs"/>
          <w:sz w:val="32"/>
          <w:szCs w:val="32"/>
          <w:vertAlign w:val="superscript"/>
          <w:rtl/>
          <w:lang w:bidi="ar-KW"/>
        </w:rPr>
        <w:t>((</w:t>
      </w:r>
      <w:r w:rsidR="00BA4CB1">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يعنون بهما أبا بكر وعمر</w:t>
      </w:r>
      <w:r w:rsidR="00BA4CB1">
        <w:rPr>
          <w:rFonts w:ascii="Traditional Arabic" w:hAnsi="Traditional Arabic" w:cs="Traditional Arabic" w:hint="cs"/>
          <w:sz w:val="32"/>
          <w:szCs w:val="32"/>
          <w:vertAlign w:val="superscript"/>
          <w:rtl/>
          <w:lang w:bidi="ar-KW"/>
        </w:rPr>
        <w:t>))</w:t>
      </w:r>
      <w:r w:rsidR="00BA4CB1">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 xml:space="preserve"> وينسبون هذا الدعاء ظلماً وزوراً لعل</w:t>
      </w:r>
      <w:r w:rsidR="00BA4CB1">
        <w:rPr>
          <w:rFonts w:ascii="Traditional Arabic" w:hAnsi="Traditional Arabic" w:cs="Traditional Arabic"/>
          <w:sz w:val="36"/>
          <w:szCs w:val="36"/>
          <w:rtl/>
        </w:rPr>
        <w:t>ي</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Pr>
        <w:sym w:font="AGA Arabesque" w:char="F074"/>
      </w:r>
      <w:r w:rsidRPr="009A6DA5">
        <w:rPr>
          <w:rFonts w:ascii="Traditional Arabic" w:hAnsi="Traditional Arabic" w:cs="Traditional Arabic"/>
          <w:sz w:val="36"/>
          <w:szCs w:val="36"/>
          <w:rtl/>
        </w:rPr>
        <w:t xml:space="preserve">- وهو يتجاوز صفحة ونصف وفيه: </w:t>
      </w:r>
      <w:r w:rsidR="00BA4CB1" w:rsidRPr="00174EDF">
        <w:rPr>
          <w:rFonts w:ascii="Traditional Arabic" w:hAnsi="Traditional Arabic" w:cs="Traditional Arabic" w:hint="cs"/>
          <w:sz w:val="32"/>
          <w:szCs w:val="32"/>
          <w:vertAlign w:val="superscript"/>
          <w:rtl/>
          <w:lang w:bidi="ar-KW"/>
        </w:rPr>
        <w:t>((</w:t>
      </w:r>
      <w:r w:rsidR="00BA4CB1">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اللهم صل على محمد وآل محمد والعن صنمي قريش وجبتيها وطاغوتيها،</w:t>
      </w:r>
      <w:r w:rsidR="00BA4CB1">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وأفكيها، وابنتيهما اللذين خالفا أمرك، وأنكرا</w:t>
      </w:r>
      <w:r w:rsidR="00BA4CB1">
        <w:rPr>
          <w:rFonts w:ascii="Traditional Arabic" w:hAnsi="Traditional Arabic" w:cs="Traditional Arabic"/>
          <w:sz w:val="36"/>
          <w:szCs w:val="36"/>
          <w:rtl/>
        </w:rPr>
        <w:t xml:space="preserve"> وحيك، وجحدا</w:t>
      </w:r>
      <w:r w:rsidR="00BA4CB1">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إنعامك، وعصيا رسولك، وقلبا دينك، وحرّفا كتابك...</w:t>
      </w:r>
      <w:r w:rsidR="00BA4CB1">
        <w:rPr>
          <w:rFonts w:ascii="Traditional Arabic" w:hAnsi="Traditional Arabic" w:cs="Traditional Arabic" w:hint="cs"/>
          <w:sz w:val="36"/>
          <w:szCs w:val="36"/>
          <w:rtl/>
        </w:rPr>
        <w:t>(</w:t>
      </w:r>
      <w:r w:rsidRPr="009A6DA5">
        <w:rPr>
          <w:rFonts w:ascii="Traditional Arabic" w:hAnsi="Traditional Arabic" w:cs="Traditional Arabic"/>
          <w:sz w:val="36"/>
          <w:szCs w:val="36"/>
          <w:rtl/>
        </w:rPr>
        <w:t>إلى أن جاء في آخره</w:t>
      </w:r>
      <w:r w:rsidR="00BA4CB1">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اللهم العنهما في </w:t>
      </w:r>
      <w:r w:rsidRPr="009A6DA5">
        <w:rPr>
          <w:rFonts w:ascii="Traditional Arabic" w:hAnsi="Traditional Arabic" w:cs="Traditional Arabic"/>
          <w:sz w:val="36"/>
          <w:szCs w:val="36"/>
          <w:rtl/>
        </w:rPr>
        <w:lastRenderedPageBreak/>
        <w:t>مكنون السر، وظاهر</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العلانية، لعناً كثيراً أبداً، دائماً سرمداً، لا انقطاع لأمده ولانفاد لعدده، لعناً يعود أوله ولا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يروح آخره، لهم ولأعوانهم، وأنصارهم، ومحبيهم، ومواليهم، والمسلمين لهم، والمائلين إليهم، والناهضين باحتجاجهم، والمقتدين بكلامهم، والمصدقين بأحكامهم، (قل أربع مرات): اللهم عذبهم عذاباً يستغيث منه أهل النار، آمين رب </w:t>
      </w:r>
      <w:r w:rsidR="009E7487">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العالمين</w:t>
      </w:r>
      <w:r w:rsidR="00BA4CB1">
        <w:rPr>
          <w:rFonts w:ascii="Traditional Arabic" w:hAnsi="Traditional Arabic" w:cs="Traditional Arabic" w:hint="cs"/>
          <w:sz w:val="32"/>
          <w:szCs w:val="32"/>
          <w:vertAlign w:val="superscript"/>
          <w:rtl/>
          <w:lang w:bidi="ar-KW"/>
        </w:rPr>
        <w:t xml:space="preserve"> ))</w:t>
      </w:r>
      <w:r w:rsidR="00BA4CB1" w:rsidRPr="00BA4CB1">
        <w:rPr>
          <w:rFonts w:ascii="Traditional Arabic" w:hAnsi="Traditional Arabic" w:cs="Traditional Arabic" w:hint="cs"/>
          <w:sz w:val="36"/>
          <w:szCs w:val="36"/>
          <w:vertAlign w:val="superscript"/>
          <w:rtl/>
        </w:rPr>
        <w:t xml:space="preserve"> (</w:t>
      </w:r>
      <w:r w:rsidR="00BA4CB1" w:rsidRPr="00BA4CB1">
        <w:rPr>
          <w:rFonts w:ascii="Traditional Arabic" w:hAnsi="Traditional Arabic" w:cs="Traditional Arabic"/>
          <w:sz w:val="36"/>
          <w:szCs w:val="36"/>
          <w:vertAlign w:val="superscript"/>
          <w:rtl/>
          <w:cs/>
        </w:rPr>
        <w:footnoteReference w:id="129"/>
      </w:r>
      <w:r w:rsidR="00BA4CB1" w:rsidRPr="00BA4CB1">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2132E0">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وهذا الدعاء مرغب فيه عندهم، حتى إنهم رووا في فضله نسبةً إلى ابن عباس أنه قال: </w:t>
      </w:r>
      <w:r w:rsidR="00BA4CB1" w:rsidRPr="00174EDF">
        <w:rPr>
          <w:rFonts w:ascii="Traditional Arabic" w:hAnsi="Traditional Arabic" w:cs="Traditional Arabic" w:hint="cs"/>
          <w:sz w:val="32"/>
          <w:szCs w:val="32"/>
          <w:vertAlign w:val="superscript"/>
          <w:rtl/>
          <w:lang w:bidi="ar-KW"/>
        </w:rPr>
        <w:t>((</w:t>
      </w:r>
      <w:r w:rsidR="00BA4CB1">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إن علياً -</w:t>
      </w:r>
      <w:r w:rsidR="002132E0">
        <w:rPr>
          <w:rFonts w:ascii="Traditional Arabic" w:hAnsi="Traditional Arabic" w:cs="Traditional Arabic"/>
          <w:sz w:val="36"/>
          <w:szCs w:val="36"/>
        </w:rPr>
        <w:sym w:font="AGA Arabesque" w:char="F074"/>
      </w:r>
      <w:r w:rsidRPr="009A6DA5">
        <w:rPr>
          <w:rFonts w:ascii="Traditional Arabic" w:hAnsi="Traditional Arabic" w:cs="Traditional Arabic"/>
          <w:sz w:val="36"/>
          <w:szCs w:val="36"/>
          <w:rtl/>
        </w:rPr>
        <w:t>-كان يقنت بهذا الدعاء في صلواته، وقال إن الداعي به كالرامي مع النبي</w:t>
      </w:r>
      <w:r w:rsidR="00BA4CB1">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w:t>
      </w:r>
      <w:r w:rsidRPr="009A6DA5">
        <w:rPr>
          <w:rFonts w:ascii="Traditional Arabic" w:hAnsi="Traditional Arabic" w:cs="Traditional Arabic"/>
          <w:sz w:val="36"/>
          <w:szCs w:val="36"/>
        </w:rPr>
        <w:sym w:font="AGA Arabesque" w:char="F072"/>
      </w:r>
      <w:r w:rsidR="00BA4CB1">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في بدر، وأُحد، وحنين، بألف ألف سهم</w:t>
      </w:r>
      <w:r w:rsidR="00BA4CB1">
        <w:rPr>
          <w:rFonts w:ascii="Traditional Arabic" w:hAnsi="Traditional Arabic" w:cs="Traditional Arabic" w:hint="cs"/>
          <w:sz w:val="32"/>
          <w:szCs w:val="32"/>
          <w:vertAlign w:val="superscript"/>
          <w:rtl/>
          <w:lang w:bidi="ar-KW"/>
        </w:rPr>
        <w:t>))</w:t>
      </w:r>
      <w:r w:rsidR="00BA4CB1" w:rsidRPr="00BA4CB1">
        <w:rPr>
          <w:rFonts w:ascii="Traditional Arabic" w:hAnsi="Traditional Arabic" w:cs="Traditional Arabic"/>
          <w:sz w:val="36"/>
          <w:szCs w:val="36"/>
          <w:vertAlign w:val="superscript"/>
          <w:rtl/>
          <w:cs/>
        </w:rPr>
        <w:t xml:space="preserve"> ‎</w:t>
      </w:r>
      <w:r w:rsidR="00BA4CB1" w:rsidRPr="00BA4CB1">
        <w:rPr>
          <w:rFonts w:ascii="Traditional Arabic" w:hAnsi="Traditional Arabic" w:cs="Traditional Arabic" w:hint="cs"/>
          <w:sz w:val="36"/>
          <w:szCs w:val="36"/>
          <w:vertAlign w:val="superscript"/>
          <w:rtl/>
        </w:rPr>
        <w:t>(</w:t>
      </w:r>
      <w:r w:rsidR="00BA4CB1" w:rsidRPr="00BA4CB1">
        <w:rPr>
          <w:rFonts w:ascii="Traditional Arabic" w:hAnsi="Traditional Arabic" w:cs="Traditional Arabic"/>
          <w:sz w:val="36"/>
          <w:szCs w:val="36"/>
          <w:vertAlign w:val="superscript"/>
          <w:rtl/>
          <w:cs/>
        </w:rPr>
        <w:footnoteReference w:id="130"/>
      </w:r>
      <w:r w:rsidR="00BA4CB1" w:rsidRPr="00BA4CB1">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0D0E88">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ولهذا كان هذا الدعاء محل عناية علمائهم، حتى إن أغا بزرك الطهراني ذكر أن شروحه بلغت العشر</w:t>
      </w:r>
      <w:r w:rsidRPr="009A6DA5">
        <w:rPr>
          <w:rFonts w:ascii="Traditional Arabic" w:hAnsi="Traditional Arabic" w:cs="Traditional Arabic" w:hint="cs"/>
          <w:sz w:val="36"/>
          <w:szCs w:val="36"/>
          <w:rtl/>
        </w:rPr>
        <w:t>ة</w:t>
      </w:r>
      <w:r w:rsidR="00957E5E" w:rsidRPr="00957E5E">
        <w:rPr>
          <w:rFonts w:ascii="Traditional Arabic" w:hAnsi="Traditional Arabic" w:cs="Traditional Arabic" w:hint="cs"/>
          <w:sz w:val="36"/>
          <w:szCs w:val="36"/>
          <w:vertAlign w:val="superscript"/>
          <w:rtl/>
        </w:rPr>
        <w:t>(</w:t>
      </w:r>
      <w:r w:rsidR="00957E5E" w:rsidRPr="00957E5E">
        <w:rPr>
          <w:rFonts w:ascii="Traditional Arabic" w:hAnsi="Traditional Arabic" w:cs="Traditional Arabic"/>
          <w:sz w:val="36"/>
          <w:szCs w:val="36"/>
          <w:vertAlign w:val="superscript"/>
          <w:rtl/>
        </w:rPr>
        <w:footnoteReference w:id="131"/>
      </w:r>
      <w:r w:rsidR="00957E5E" w:rsidRPr="00957E5E">
        <w:rPr>
          <w:rFonts w:ascii="Traditional Arabic" w:hAnsi="Traditional Arabic" w:cs="Traditional Arabic" w:hint="cs"/>
          <w:sz w:val="36"/>
          <w:szCs w:val="36"/>
          <w:vertAlign w:val="superscript"/>
          <w:rtl/>
        </w:rPr>
        <w:t>)</w:t>
      </w:r>
      <w:r w:rsidRPr="009A6DA5">
        <w:rPr>
          <w:rFonts w:ascii="Traditional Arabic" w:hAnsi="Traditional Arabic" w:cs="Traditional Arabic" w:hint="cs"/>
          <w:sz w:val="36"/>
          <w:szCs w:val="36"/>
          <w:rtl/>
        </w:rPr>
        <w:t xml:space="preserve">. </w:t>
      </w:r>
    </w:p>
    <w:p w:rsidR="00B90BA7" w:rsidRPr="009A6DA5" w:rsidRDefault="00B90BA7" w:rsidP="000D0E88">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فهذا ما جاء في كتبهم القديمة وعلى ألسنة علمائهم المتقدمين. أما المعاصرون منهم فهم على عقيدة سلفهم سائرون و</w:t>
      </w:r>
      <w:r w:rsidR="002132E0">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بها متمسكون، وسأكتفي للدلالة على هذا بما جاء عن إمامهم المقدس وآيتهم العظمى الخميني -وذلك خشية الإطالة-.</w:t>
      </w:r>
    </w:p>
    <w:p w:rsidR="00B90BA7" w:rsidRPr="009A6DA5" w:rsidRDefault="00B90BA7" w:rsidP="000D0E88">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حيث يقول في كتابه كشف الأسرار: </w:t>
      </w:r>
      <w:r w:rsidR="00957E5E" w:rsidRPr="00174EDF">
        <w:rPr>
          <w:rFonts w:ascii="Traditional Arabic" w:hAnsi="Traditional Arabic" w:cs="Traditional Arabic" w:hint="cs"/>
          <w:sz w:val="32"/>
          <w:szCs w:val="32"/>
          <w:vertAlign w:val="superscript"/>
          <w:rtl/>
          <w:lang w:bidi="ar-KW"/>
        </w:rPr>
        <w:t>((</w:t>
      </w:r>
      <w:r w:rsidR="00957E5E">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إننا هنا لا شأن لنا بالشيخين،</w:t>
      </w:r>
      <w:r w:rsidR="00957E5E">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وما قاما به من مخالفات للقرآن، ومن تلاعب بأحكام الإله، وما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حل</w:t>
      </w:r>
      <w:r w:rsidRPr="009A6DA5">
        <w:rPr>
          <w:rFonts w:ascii="Traditional Arabic" w:hAnsi="Traditional Arabic" w:cs="Traditional Arabic" w:hint="cs"/>
          <w:sz w:val="36"/>
          <w:szCs w:val="36"/>
          <w:rtl/>
        </w:rPr>
        <w:t>َّ</w:t>
      </w:r>
      <w:r w:rsidRPr="009A6DA5">
        <w:rPr>
          <w:rFonts w:ascii="Traditional Arabic" w:hAnsi="Traditional Arabic" w:cs="Traditional Arabic"/>
          <w:sz w:val="36"/>
          <w:szCs w:val="36"/>
          <w:rtl/>
        </w:rPr>
        <w:t>لاه وحر</w:t>
      </w:r>
      <w:r w:rsidRPr="009A6DA5">
        <w:rPr>
          <w:rFonts w:ascii="Traditional Arabic" w:hAnsi="Traditional Arabic" w:cs="Traditional Arabic" w:hint="cs"/>
          <w:sz w:val="36"/>
          <w:szCs w:val="36"/>
          <w:rtl/>
        </w:rPr>
        <w:t>َّ</w:t>
      </w:r>
      <w:r w:rsidRPr="009A6DA5">
        <w:rPr>
          <w:rFonts w:ascii="Traditional Arabic" w:hAnsi="Traditional Arabic" w:cs="Traditional Arabic"/>
          <w:sz w:val="36"/>
          <w:szCs w:val="36"/>
          <w:rtl/>
        </w:rPr>
        <w:t>ماه من عندهما، وما مارساه من ظلم ضد فاطمة ابنة النبي</w:t>
      </w:r>
      <w:r w:rsidR="00957E5E">
        <w:rPr>
          <w:rFonts w:ascii="Traditional Arabic" w:hAnsi="Traditional Arabic" w:cs="Traditional Arabic" w:hint="cs"/>
          <w:sz w:val="36"/>
          <w:szCs w:val="36"/>
          <w:rtl/>
        </w:rPr>
        <w:t>-</w:t>
      </w:r>
      <w:r w:rsidRPr="009A6DA5">
        <w:rPr>
          <w:rFonts w:ascii="Traditional Arabic" w:hAnsi="Traditional Arabic" w:cs="Traditional Arabic"/>
          <w:sz w:val="36"/>
          <w:szCs w:val="36"/>
        </w:rPr>
        <w:sym w:font="AGA Arabesque" w:char="F072"/>
      </w:r>
      <w:r w:rsidR="00957E5E">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وضد</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أولاده،</w:t>
      </w:r>
      <w:r w:rsidR="00957E5E">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ولكننا نشير</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إلى جهلهما بأحكام الإله والدين</w:t>
      </w:r>
      <w:r w:rsidR="00957E5E" w:rsidRPr="00957E5E">
        <w:rPr>
          <w:rFonts w:ascii="Traditional Arabic" w:hAnsi="Traditional Arabic" w:cs="Traditional Arabic" w:hint="cs"/>
          <w:sz w:val="32"/>
          <w:szCs w:val="32"/>
          <w:vertAlign w:val="superscript"/>
          <w:rtl/>
        </w:rPr>
        <w:t>))</w:t>
      </w:r>
      <w:r w:rsidR="00957E5E" w:rsidRPr="00957E5E">
        <w:rPr>
          <w:rFonts w:ascii="Traditional Arabic" w:hAnsi="Traditional Arabic" w:cs="Traditional Arabic" w:hint="cs"/>
          <w:sz w:val="36"/>
          <w:szCs w:val="36"/>
          <w:vertAlign w:val="superscript"/>
          <w:rtl/>
          <w:cs/>
        </w:rPr>
        <w:t xml:space="preserve"> (</w:t>
      </w:r>
      <w:r w:rsidR="00957E5E" w:rsidRPr="00957E5E">
        <w:rPr>
          <w:rFonts w:ascii="Traditional Arabic" w:hAnsi="Traditional Arabic" w:cs="Traditional Arabic"/>
          <w:sz w:val="36"/>
          <w:szCs w:val="36"/>
          <w:vertAlign w:val="superscript"/>
          <w:rtl/>
          <w:cs/>
        </w:rPr>
        <w:footnoteReference w:id="132"/>
      </w:r>
      <w:r w:rsidR="00957E5E" w:rsidRPr="00957E5E">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2132E0">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ويقول عن الشيخين -</w:t>
      </w:r>
      <w:r w:rsidR="002132E0">
        <w:rPr>
          <w:rFonts w:ascii="Traditional Arabic" w:hAnsi="Traditional Arabic" w:cs="Traditional Arabic"/>
          <w:sz w:val="36"/>
          <w:szCs w:val="36"/>
        </w:rPr>
        <w:sym w:font="AGA Arabesque" w:char="0079"/>
      </w:r>
      <w:r w:rsidRPr="009A6DA5">
        <w:rPr>
          <w:rFonts w:ascii="Traditional Arabic" w:hAnsi="Traditional Arabic" w:cs="Traditional Arabic"/>
          <w:sz w:val="36"/>
          <w:szCs w:val="36"/>
          <w:rtl/>
        </w:rPr>
        <w:t xml:space="preserve">-: </w:t>
      </w:r>
      <w:r w:rsidR="00957E5E" w:rsidRPr="00174EDF">
        <w:rPr>
          <w:rFonts w:ascii="Traditional Arabic" w:hAnsi="Traditional Arabic" w:cs="Traditional Arabic" w:hint="cs"/>
          <w:sz w:val="32"/>
          <w:szCs w:val="32"/>
          <w:vertAlign w:val="superscript"/>
          <w:rtl/>
          <w:lang w:bidi="ar-KW"/>
        </w:rPr>
        <w:t>((</w:t>
      </w:r>
      <w:r w:rsidR="00957E5E">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وهنا نجد أنفسنا مضطرين على إيراد شواهد من مخالفتهما الصريحة للقرآن لنثبت بأنهما كانا يخالفان ذلك</w:t>
      </w:r>
      <w:r w:rsidR="00957E5E">
        <w:rPr>
          <w:rFonts w:ascii="Traditional Arabic" w:hAnsi="Traditional Arabic" w:cs="Traditional Arabic" w:hint="cs"/>
          <w:sz w:val="32"/>
          <w:szCs w:val="32"/>
          <w:vertAlign w:val="superscript"/>
          <w:rtl/>
          <w:lang w:bidi="ar-KW"/>
        </w:rPr>
        <w:t>))</w:t>
      </w:r>
      <w:r w:rsidR="00957E5E" w:rsidRPr="00957E5E">
        <w:rPr>
          <w:rFonts w:ascii="Traditional Arabic" w:hAnsi="Traditional Arabic" w:cs="Traditional Arabic" w:hint="cs"/>
          <w:sz w:val="36"/>
          <w:szCs w:val="36"/>
          <w:vertAlign w:val="superscript"/>
          <w:rtl/>
        </w:rPr>
        <w:t xml:space="preserve"> (</w:t>
      </w:r>
      <w:r w:rsidR="00957E5E" w:rsidRPr="00957E5E">
        <w:rPr>
          <w:rFonts w:ascii="Traditional Arabic" w:hAnsi="Traditional Arabic" w:cs="Traditional Arabic"/>
          <w:sz w:val="36"/>
          <w:szCs w:val="36"/>
          <w:vertAlign w:val="superscript"/>
          <w:rtl/>
          <w:cs/>
        </w:rPr>
        <w:footnoteReference w:id="133"/>
      </w:r>
      <w:r w:rsidR="00957E5E" w:rsidRPr="00957E5E">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9E7487">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ويقول متهمهما بتحريف القرآن: </w:t>
      </w:r>
      <w:r w:rsidR="00957E5E" w:rsidRPr="00174EDF">
        <w:rPr>
          <w:rFonts w:ascii="Traditional Arabic" w:hAnsi="Traditional Arabic" w:cs="Traditional Arabic" w:hint="cs"/>
          <w:sz w:val="32"/>
          <w:szCs w:val="32"/>
          <w:vertAlign w:val="superscript"/>
          <w:rtl/>
          <w:lang w:bidi="ar-KW"/>
        </w:rPr>
        <w:t>((</w:t>
      </w:r>
      <w:r w:rsidR="00957E5E">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لقد ذك</w:t>
      </w:r>
      <w:r w:rsidR="009E7487">
        <w:rPr>
          <w:rFonts w:ascii="Traditional Arabic" w:hAnsi="Traditional Arabic" w:cs="Traditional Arabic"/>
          <w:sz w:val="36"/>
          <w:szCs w:val="36"/>
          <w:rtl/>
        </w:rPr>
        <w:t>ر الله ثمان فئات تستحق سهماً من</w:t>
      </w:r>
      <w:r w:rsidR="009E7487">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الزكاة، لكن أبا بكر أسقط واحدة من هذه الفئات، بإيعاز من عمر ولم يقل المسلمون شيئاً</w:t>
      </w:r>
      <w:r w:rsidR="00957E5E">
        <w:rPr>
          <w:rFonts w:ascii="Traditional Arabic" w:hAnsi="Traditional Arabic" w:cs="Traditional Arabic" w:hint="cs"/>
          <w:sz w:val="32"/>
          <w:szCs w:val="32"/>
          <w:vertAlign w:val="superscript"/>
          <w:rtl/>
          <w:lang w:bidi="ar-KW"/>
        </w:rPr>
        <w:t>))</w:t>
      </w:r>
      <w:r w:rsidR="00957E5E" w:rsidRPr="00957E5E">
        <w:rPr>
          <w:rFonts w:ascii="Traditional Arabic" w:hAnsi="Traditional Arabic" w:cs="Traditional Arabic" w:hint="cs"/>
          <w:sz w:val="36"/>
          <w:szCs w:val="36"/>
          <w:vertAlign w:val="superscript"/>
          <w:rtl/>
        </w:rPr>
        <w:t xml:space="preserve"> (</w:t>
      </w:r>
      <w:r w:rsidR="00957E5E" w:rsidRPr="00957E5E">
        <w:rPr>
          <w:rFonts w:ascii="Traditional Arabic" w:hAnsi="Traditional Arabic" w:cs="Traditional Arabic"/>
          <w:sz w:val="36"/>
          <w:szCs w:val="36"/>
          <w:vertAlign w:val="superscript"/>
          <w:rtl/>
          <w:cs/>
        </w:rPr>
        <w:footnoteReference w:id="134"/>
      </w:r>
      <w:r w:rsidR="00957E5E" w:rsidRPr="00957E5E">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9E7487">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ويقول أيضاً: </w:t>
      </w:r>
      <w:r w:rsidR="00957E5E" w:rsidRPr="00174EDF">
        <w:rPr>
          <w:rFonts w:ascii="Traditional Arabic" w:hAnsi="Traditional Arabic" w:cs="Traditional Arabic" w:hint="cs"/>
          <w:sz w:val="32"/>
          <w:szCs w:val="32"/>
          <w:vertAlign w:val="superscript"/>
          <w:rtl/>
          <w:lang w:bidi="ar-KW"/>
        </w:rPr>
        <w:t>((</w:t>
      </w:r>
      <w:r w:rsidR="00957E5E">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الواقع أنهم أعطوا الرسول حق قدره... الرسول</w:t>
      </w:r>
      <w:r w:rsidR="00957E5E">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الذي كدّ وجد وتحمل المصائب من أجل إرشادهم و</w:t>
      </w:r>
      <w:r w:rsidR="002132E0">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هدايتهم وأغمض عينيه وفي أذنيه كلمات ابن الخطاب القائمة على الفرية والنابعة من أعمال الكفر والزندقة</w:t>
      </w:r>
      <w:r w:rsidR="00957E5E">
        <w:rPr>
          <w:rFonts w:ascii="Traditional Arabic" w:hAnsi="Traditional Arabic" w:cs="Traditional Arabic" w:hint="cs"/>
          <w:sz w:val="32"/>
          <w:szCs w:val="32"/>
          <w:vertAlign w:val="superscript"/>
          <w:rtl/>
          <w:lang w:bidi="ar-KW"/>
        </w:rPr>
        <w:t xml:space="preserve"> ))</w:t>
      </w:r>
      <w:r w:rsidR="00957E5E" w:rsidRPr="00957E5E">
        <w:rPr>
          <w:rFonts w:ascii="Traditional Arabic" w:hAnsi="Traditional Arabic" w:cs="Traditional Arabic"/>
          <w:sz w:val="36"/>
          <w:szCs w:val="36"/>
          <w:vertAlign w:val="superscript"/>
          <w:rtl/>
          <w:cs/>
        </w:rPr>
        <w:t xml:space="preserve"> ‎‎</w:t>
      </w:r>
      <w:r w:rsidR="00957E5E" w:rsidRPr="00957E5E">
        <w:rPr>
          <w:rFonts w:ascii="Traditional Arabic" w:hAnsi="Traditional Arabic" w:cs="Traditional Arabic" w:hint="cs"/>
          <w:sz w:val="36"/>
          <w:szCs w:val="36"/>
          <w:vertAlign w:val="superscript"/>
          <w:rtl/>
          <w:cs/>
        </w:rPr>
        <w:t>(</w:t>
      </w:r>
      <w:r w:rsidR="00957E5E" w:rsidRPr="00957E5E">
        <w:rPr>
          <w:rFonts w:ascii="Traditional Arabic" w:hAnsi="Traditional Arabic" w:cs="Traditional Arabic"/>
          <w:sz w:val="36"/>
          <w:szCs w:val="36"/>
          <w:vertAlign w:val="superscript"/>
          <w:rtl/>
          <w:cs/>
        </w:rPr>
        <w:footnoteReference w:id="135"/>
      </w:r>
      <w:r w:rsidR="00957E5E" w:rsidRPr="00957E5E">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p>
    <w:p w:rsidR="00B90BA7" w:rsidRPr="00957E5E" w:rsidRDefault="00B90BA7" w:rsidP="009E7487">
      <w:pPr>
        <w:spacing w:after="60" w:line="580" w:lineRule="exact"/>
        <w:jc w:val="lowKashida"/>
        <w:rPr>
          <w:rFonts w:ascii="Traditional Arabic" w:hAnsi="Traditional Arabic" w:cs="Sultan bold"/>
          <w:sz w:val="36"/>
          <w:szCs w:val="36"/>
          <w:rtl/>
        </w:rPr>
      </w:pPr>
      <w:r w:rsidRPr="00FF3247">
        <w:rPr>
          <w:rFonts w:ascii="Traditional Arabic" w:hAnsi="Traditional Arabic" w:cs="Sultan bold"/>
          <w:sz w:val="36"/>
          <w:szCs w:val="36"/>
          <w:rtl/>
        </w:rPr>
        <w:t>عقيدة الرجعـة:</w:t>
      </w:r>
    </w:p>
    <w:p w:rsidR="00B90BA7" w:rsidRPr="009A6DA5" w:rsidRDefault="00B90BA7" w:rsidP="009E7487">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يعتقد الرافضة رجعة بعض الأموات بعد موتهم إلى الحياة الدنيا، وذلك في زمن خروج المهدي -المزعوم عندهم-.</w:t>
      </w:r>
    </w:p>
    <w:p w:rsidR="00B90BA7" w:rsidRPr="009A6DA5" w:rsidRDefault="00B90BA7" w:rsidP="009E7487">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يقول أحمد الأحسائي</w:t>
      </w:r>
      <w:r w:rsidR="00FF3247" w:rsidRPr="00FF3247">
        <w:rPr>
          <w:rFonts w:ascii="Traditional Arabic" w:hAnsi="Traditional Arabic" w:cs="Traditional Arabic" w:hint="cs"/>
          <w:sz w:val="36"/>
          <w:szCs w:val="36"/>
          <w:vertAlign w:val="superscript"/>
          <w:rtl/>
        </w:rPr>
        <w:t>(</w:t>
      </w:r>
      <w:r w:rsidRPr="00FF3247">
        <w:rPr>
          <w:rFonts w:ascii="Traditional Arabic" w:hAnsi="Traditional Arabic" w:cs="Traditional Arabic"/>
          <w:sz w:val="36"/>
          <w:szCs w:val="36"/>
          <w:vertAlign w:val="superscript"/>
          <w:rtl/>
        </w:rPr>
        <w:footnoteReference w:id="136"/>
      </w:r>
      <w:r w:rsidR="00FF3247" w:rsidRPr="00FF3247">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xml:space="preserve"> في كتاب الرجعة: </w:t>
      </w:r>
      <w:r w:rsidR="00FF3247" w:rsidRPr="00174EDF">
        <w:rPr>
          <w:rFonts w:ascii="Traditional Arabic" w:hAnsi="Traditional Arabic" w:cs="Traditional Arabic" w:hint="cs"/>
          <w:sz w:val="32"/>
          <w:szCs w:val="32"/>
          <w:vertAlign w:val="superscript"/>
          <w:rtl/>
          <w:lang w:bidi="ar-KW"/>
        </w:rPr>
        <w:t>((</w:t>
      </w:r>
      <w:r w:rsidR="00FF3247">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اعلم أن الرجعة في الأصل يراد بها رجوع الأموات إلى الدنيا، كأنهم خرجوا منها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ورجعوا إليها</w:t>
      </w:r>
      <w:r w:rsidR="00FF3247">
        <w:rPr>
          <w:rFonts w:ascii="Traditional Arabic" w:hAnsi="Traditional Arabic" w:cs="Traditional Arabic" w:hint="cs"/>
          <w:sz w:val="32"/>
          <w:szCs w:val="32"/>
          <w:vertAlign w:val="superscript"/>
          <w:rtl/>
          <w:lang w:bidi="ar-KW"/>
        </w:rPr>
        <w:t xml:space="preserve"> ))</w:t>
      </w:r>
      <w:r w:rsidR="00FF3247" w:rsidRPr="00FF3247">
        <w:rPr>
          <w:rFonts w:ascii="Traditional Arabic" w:hAnsi="Traditional Arabic" w:cs="Traditional Arabic" w:hint="cs"/>
          <w:sz w:val="36"/>
          <w:szCs w:val="36"/>
          <w:vertAlign w:val="superscript"/>
          <w:rtl/>
        </w:rPr>
        <w:t xml:space="preserve"> (</w:t>
      </w:r>
      <w:r w:rsidR="00FF3247" w:rsidRPr="00FF3247">
        <w:rPr>
          <w:rFonts w:ascii="Traditional Arabic" w:hAnsi="Traditional Arabic" w:cs="Traditional Arabic"/>
          <w:sz w:val="36"/>
          <w:szCs w:val="36"/>
          <w:vertAlign w:val="superscript"/>
          <w:rtl/>
        </w:rPr>
        <w:footnoteReference w:id="137"/>
      </w:r>
      <w:r w:rsidR="00FF3247" w:rsidRPr="00FF3247">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9E7487">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ويقول -الزنجاني- وهو من علمائهم المعاصرين: </w:t>
      </w:r>
      <w:r w:rsidR="00FF3247" w:rsidRPr="00174EDF">
        <w:rPr>
          <w:rFonts w:ascii="Traditional Arabic" w:hAnsi="Traditional Arabic" w:cs="Traditional Arabic" w:hint="cs"/>
          <w:sz w:val="32"/>
          <w:szCs w:val="32"/>
          <w:vertAlign w:val="superscript"/>
          <w:rtl/>
          <w:lang w:bidi="ar-KW"/>
        </w:rPr>
        <w:t>((</w:t>
      </w:r>
      <w:r w:rsidR="00FF3247">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الرجعة عبارة عن حشر قوم عند قيام القائم الحجة -</w:t>
      </w:r>
      <w:r w:rsidRPr="009A6DA5">
        <w:rPr>
          <w:rFonts w:ascii="Traditional Arabic" w:hAnsi="Traditional Arabic" w:cs="Traditional Arabic"/>
          <w:sz w:val="36"/>
          <w:szCs w:val="36"/>
        </w:rPr>
        <w:sym w:font="AGA Arabesque" w:char="F075"/>
      </w:r>
      <w:r w:rsidRPr="009A6DA5">
        <w:rPr>
          <w:rFonts w:ascii="Traditional Arabic" w:hAnsi="Traditional Arabic" w:cs="Traditional Arabic"/>
          <w:sz w:val="36"/>
          <w:szCs w:val="36"/>
          <w:rtl/>
        </w:rPr>
        <w:t xml:space="preserve">-، ممن تقدم موتهم من أوليائه وشيعته، ليفوزوا بثواب نصرته </w:t>
      </w:r>
      <w:r w:rsidRPr="009A6DA5">
        <w:rPr>
          <w:rFonts w:ascii="Traditional Arabic" w:hAnsi="Traditional Arabic" w:cs="Traditional Arabic"/>
          <w:sz w:val="36"/>
          <w:szCs w:val="36"/>
          <w:rtl/>
        </w:rPr>
        <w:lastRenderedPageBreak/>
        <w:t>ومعونته، بظهور دولته، وقوم من أعدائه ينتقم منهم، وينالوا بعض ما يستحقونه من العذاب والقتل على أيد</w:t>
      </w:r>
      <w:r w:rsidRPr="009A6DA5">
        <w:rPr>
          <w:rFonts w:ascii="Traditional Arabic" w:hAnsi="Traditional Arabic" w:cs="Traditional Arabic" w:hint="cs"/>
          <w:sz w:val="36"/>
          <w:szCs w:val="36"/>
          <w:rtl/>
        </w:rPr>
        <w:t>ي</w:t>
      </w:r>
      <w:r w:rsidRPr="009A6DA5">
        <w:rPr>
          <w:rFonts w:ascii="Traditional Arabic" w:hAnsi="Traditional Arabic" w:cs="Traditional Arabic"/>
          <w:sz w:val="36"/>
          <w:szCs w:val="36"/>
          <w:rtl/>
        </w:rPr>
        <w:t xml:space="preserve"> شيعته وليبتلوا بالذل والخزي بما يشاهدونه من علو كلمته. وهي عندنا الإمامية الاثنا عشرية تختص بمن محّض الإيمان، ومحّض الكفر والباقون سكوت عنهم</w:t>
      </w:r>
      <w:r w:rsidR="00FF3247">
        <w:rPr>
          <w:rFonts w:ascii="Traditional Arabic" w:hAnsi="Traditional Arabic" w:cs="Traditional Arabic" w:hint="cs"/>
          <w:sz w:val="32"/>
          <w:szCs w:val="32"/>
          <w:vertAlign w:val="superscript"/>
          <w:rtl/>
          <w:lang w:bidi="ar-KW"/>
        </w:rPr>
        <w:t>))</w:t>
      </w:r>
      <w:r w:rsidR="00FF3247" w:rsidRPr="00FF3247">
        <w:rPr>
          <w:rFonts w:ascii="Traditional Arabic" w:hAnsi="Traditional Arabic" w:cs="Traditional Arabic" w:hint="cs"/>
          <w:sz w:val="36"/>
          <w:szCs w:val="36"/>
          <w:vertAlign w:val="superscript"/>
          <w:rtl/>
        </w:rPr>
        <w:t xml:space="preserve"> (</w:t>
      </w:r>
      <w:r w:rsidR="00FF3247" w:rsidRPr="00FF3247">
        <w:rPr>
          <w:rFonts w:ascii="Traditional Arabic" w:hAnsi="Traditional Arabic" w:cs="Traditional Arabic"/>
          <w:sz w:val="36"/>
          <w:szCs w:val="36"/>
          <w:vertAlign w:val="superscript"/>
          <w:rtl/>
        </w:rPr>
        <w:footnoteReference w:id="138"/>
      </w:r>
      <w:r w:rsidR="00FF3247" w:rsidRPr="00FF3247">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9E7487">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فالرجعة عندهم هي للأئمة، ومن محّض الإيمان من أوليائهم، ومن محّض الكفر من أعدائهم -وهم يعنون بذلك الصحابة </w:t>
      </w:r>
      <w:r w:rsidRPr="009A6DA5">
        <w:rPr>
          <w:rFonts w:ascii="Traditional Arabic" w:hAnsi="Traditional Arabic" w:cs="Traditional Arabic"/>
          <w:sz w:val="36"/>
          <w:szCs w:val="36"/>
        </w:rPr>
        <w:sym w:font="AGA Arabesque" w:char="F079"/>
      </w:r>
      <w:r w:rsidRPr="009A6DA5">
        <w:rPr>
          <w:rFonts w:ascii="Traditional Arabic" w:hAnsi="Traditional Arabic" w:cs="Traditional Arabic"/>
          <w:sz w:val="36"/>
          <w:szCs w:val="36"/>
          <w:rtl/>
        </w:rPr>
        <w:t>- والقصد من ذلك هو إظهار العز والنصر للأئمة ومواليهم، والانتقام من أعدائهم، كما نص على هذا الزنجاني في كلامه المتقدم. وقد دلت على هذا رواياتهم وأقوال علمائهم المتقدمين.</w:t>
      </w:r>
    </w:p>
    <w:p w:rsidR="00B90BA7" w:rsidRPr="009A6DA5" w:rsidRDefault="00B90BA7" w:rsidP="009E7487">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جاء في تفسير القمي نسبة إلى علي بن الحسين -رحمه الله-: أنـه قال في تفسير قوله تعالى:</w:t>
      </w:r>
      <w:r w:rsidR="00FF3247" w:rsidRPr="00FF3247">
        <w:rPr>
          <w:rFonts w:ascii="QCF_BSML" w:hAnsi="QCF_BSML" w:cs="QCF_BSML"/>
          <w:color w:val="000000"/>
          <w:sz w:val="32"/>
          <w:szCs w:val="32"/>
          <w:rtl/>
        </w:rPr>
        <w:t xml:space="preserve"> </w:t>
      </w:r>
      <w:r w:rsidR="00FF3247">
        <w:rPr>
          <w:rFonts w:ascii="QCF_BSML" w:hAnsi="QCF_BSML" w:cs="QCF_BSML"/>
          <w:color w:val="000000"/>
          <w:sz w:val="32"/>
          <w:szCs w:val="32"/>
          <w:rtl/>
        </w:rPr>
        <w:t>ﭽ</w:t>
      </w:r>
      <w:r w:rsidR="00FF3247">
        <w:rPr>
          <w:rFonts w:ascii="QCF_BSML" w:hAnsi="QCF_BSML" w:cs="QCF_BSML"/>
          <w:color w:val="000000"/>
          <w:sz w:val="2"/>
          <w:szCs w:val="2"/>
          <w:rtl/>
        </w:rPr>
        <w:t xml:space="preserve"> </w:t>
      </w:r>
      <w:r w:rsidR="00FF3247">
        <w:rPr>
          <w:rFonts w:ascii="QCF_P396" w:hAnsi="QCF_P396" w:cs="QCF_P396"/>
          <w:color w:val="000000"/>
          <w:sz w:val="32"/>
          <w:szCs w:val="32"/>
          <w:rtl/>
        </w:rPr>
        <w:t>ﭑ</w:t>
      </w:r>
      <w:r w:rsidR="00FF3247">
        <w:rPr>
          <w:rFonts w:ascii="QCF_P396" w:hAnsi="QCF_P396" w:cs="QCF_P396"/>
          <w:color w:val="000000"/>
          <w:sz w:val="2"/>
          <w:szCs w:val="2"/>
          <w:rtl/>
        </w:rPr>
        <w:t xml:space="preserve"> </w:t>
      </w:r>
      <w:r w:rsidR="00FF3247">
        <w:rPr>
          <w:rFonts w:ascii="QCF_P396" w:hAnsi="QCF_P396" w:cs="QCF_P396"/>
          <w:color w:val="000000"/>
          <w:sz w:val="32"/>
          <w:szCs w:val="32"/>
          <w:rtl/>
        </w:rPr>
        <w:t>ﭒ</w:t>
      </w:r>
      <w:r w:rsidR="00FF3247">
        <w:rPr>
          <w:rFonts w:ascii="QCF_P396" w:hAnsi="QCF_P396" w:cs="QCF_P396"/>
          <w:color w:val="000000"/>
          <w:sz w:val="2"/>
          <w:szCs w:val="2"/>
          <w:rtl/>
        </w:rPr>
        <w:t xml:space="preserve"> </w:t>
      </w:r>
      <w:r w:rsidR="00FF3247">
        <w:rPr>
          <w:rFonts w:ascii="QCF_P396" w:hAnsi="QCF_P396" w:cs="QCF_P396"/>
          <w:color w:val="000000"/>
          <w:sz w:val="32"/>
          <w:szCs w:val="32"/>
          <w:rtl/>
        </w:rPr>
        <w:t>ﭓ</w:t>
      </w:r>
      <w:r w:rsidR="00FF3247">
        <w:rPr>
          <w:rFonts w:ascii="QCF_P396" w:hAnsi="QCF_P396" w:cs="QCF_P396"/>
          <w:color w:val="000000"/>
          <w:sz w:val="2"/>
          <w:szCs w:val="2"/>
          <w:rtl/>
        </w:rPr>
        <w:t xml:space="preserve"> </w:t>
      </w:r>
      <w:r w:rsidR="00FF3247">
        <w:rPr>
          <w:rFonts w:ascii="QCF_P396" w:hAnsi="QCF_P396" w:cs="QCF_P396"/>
          <w:color w:val="000000"/>
          <w:sz w:val="32"/>
          <w:szCs w:val="32"/>
          <w:rtl/>
        </w:rPr>
        <w:t>ﭔ</w:t>
      </w:r>
      <w:r w:rsidR="00FF3247">
        <w:rPr>
          <w:rFonts w:ascii="QCF_P396" w:hAnsi="QCF_P396" w:cs="QCF_P396"/>
          <w:color w:val="000000"/>
          <w:sz w:val="2"/>
          <w:szCs w:val="2"/>
          <w:rtl/>
        </w:rPr>
        <w:t xml:space="preserve"> </w:t>
      </w:r>
      <w:r w:rsidR="00FF3247">
        <w:rPr>
          <w:rFonts w:ascii="QCF_P396" w:hAnsi="QCF_P396" w:cs="QCF_P396"/>
          <w:color w:val="000000"/>
          <w:sz w:val="32"/>
          <w:szCs w:val="32"/>
          <w:rtl/>
        </w:rPr>
        <w:t>ﭕ</w:t>
      </w:r>
      <w:r w:rsidR="00FF3247">
        <w:rPr>
          <w:rFonts w:ascii="QCF_P396" w:hAnsi="QCF_P396" w:cs="QCF_P396"/>
          <w:color w:val="000000"/>
          <w:sz w:val="2"/>
          <w:szCs w:val="2"/>
          <w:rtl/>
        </w:rPr>
        <w:t xml:space="preserve"> </w:t>
      </w:r>
      <w:r w:rsidR="00FF3247">
        <w:rPr>
          <w:rFonts w:ascii="QCF_P396" w:hAnsi="QCF_P396" w:cs="QCF_P396"/>
          <w:color w:val="000000"/>
          <w:sz w:val="32"/>
          <w:szCs w:val="32"/>
          <w:rtl/>
        </w:rPr>
        <w:t>ﭖ</w:t>
      </w:r>
      <w:r w:rsidR="00FF3247">
        <w:rPr>
          <w:rFonts w:ascii="QCF_P396" w:hAnsi="QCF_P396" w:cs="QCF_P396"/>
          <w:color w:val="000000"/>
          <w:sz w:val="2"/>
          <w:szCs w:val="2"/>
          <w:rtl/>
        </w:rPr>
        <w:t xml:space="preserve"> </w:t>
      </w:r>
      <w:r w:rsidR="00FF3247">
        <w:rPr>
          <w:rFonts w:ascii="QCF_P396" w:hAnsi="QCF_P396" w:cs="QCF_P396"/>
          <w:color w:val="000000"/>
          <w:sz w:val="32"/>
          <w:szCs w:val="32"/>
          <w:rtl/>
        </w:rPr>
        <w:t>ﭗ</w:t>
      </w:r>
      <w:r w:rsidR="00FF3247">
        <w:rPr>
          <w:rFonts w:ascii="QCF_P396" w:hAnsi="QCF_P396" w:cs="QCF_P396"/>
          <w:color w:val="000000"/>
          <w:sz w:val="2"/>
          <w:szCs w:val="2"/>
          <w:rtl/>
        </w:rPr>
        <w:t xml:space="preserve"> </w:t>
      </w:r>
      <w:r w:rsidR="00FF3247">
        <w:rPr>
          <w:rFonts w:ascii="QCF_P396" w:hAnsi="QCF_P396" w:cs="QCF_P396"/>
          <w:color w:val="000000"/>
          <w:sz w:val="32"/>
          <w:szCs w:val="32"/>
          <w:rtl/>
        </w:rPr>
        <w:t>ﭘ</w:t>
      </w:r>
      <w:r w:rsidR="00FF3247">
        <w:rPr>
          <w:rFonts w:ascii="QCF_P396" w:hAnsi="QCF_P396" w:cs="QCF_P396"/>
          <w:color w:val="0000A5"/>
          <w:sz w:val="32"/>
          <w:szCs w:val="32"/>
          <w:rtl/>
        </w:rPr>
        <w:t>ﭙ</w:t>
      </w:r>
      <w:r w:rsidR="00FF3247">
        <w:rPr>
          <w:rFonts w:ascii="QCF_P396" w:hAnsi="QCF_P396" w:cs="QCF_P396"/>
          <w:color w:val="000000"/>
          <w:sz w:val="2"/>
          <w:szCs w:val="2"/>
          <w:rtl/>
        </w:rPr>
        <w:t xml:space="preserve"> </w:t>
      </w:r>
      <w:r w:rsidR="00FF3247">
        <w:rPr>
          <w:rFonts w:ascii="QCF_BSML" w:hAnsi="QCF_BSML" w:cs="QCF_BSML"/>
          <w:color w:val="000000"/>
          <w:sz w:val="32"/>
          <w:szCs w:val="32"/>
          <w:rtl/>
        </w:rPr>
        <w:t>ﭼ</w:t>
      </w:r>
      <w:r w:rsidR="00FF3247">
        <w:rPr>
          <w:rFonts w:ascii="QCF_BSML" w:hAnsi="QCF_BSML" w:cs="QCF_BSML"/>
          <w:color w:val="000000"/>
          <w:sz w:val="2"/>
          <w:szCs w:val="2"/>
        </w:rPr>
        <w:t xml:space="preserve"> </w:t>
      </w:r>
      <w:r w:rsidR="00FF3247" w:rsidRPr="00FF3247">
        <w:rPr>
          <w:rFonts w:ascii="Traditional Arabic" w:hAnsi="Traditional Arabic" w:cs="Traditional Arabic" w:hint="cs"/>
          <w:sz w:val="36"/>
          <w:szCs w:val="36"/>
          <w:vertAlign w:val="superscript"/>
          <w:rtl/>
        </w:rPr>
        <w:t>(</w:t>
      </w:r>
      <w:r w:rsidRPr="00FF3247">
        <w:rPr>
          <w:rFonts w:ascii="Traditional Arabic" w:hAnsi="Traditional Arabic" w:cs="Traditional Arabic"/>
          <w:sz w:val="36"/>
          <w:szCs w:val="36"/>
          <w:vertAlign w:val="superscript"/>
          <w:rtl/>
        </w:rPr>
        <w:footnoteReference w:id="139"/>
      </w:r>
      <w:r w:rsidR="00FF3247" w:rsidRPr="00FF3247">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xml:space="preserve"> قال:</w:t>
      </w:r>
      <w:r w:rsidR="00FF3247" w:rsidRPr="00FF3247">
        <w:rPr>
          <w:rFonts w:ascii="Traditional Arabic" w:hAnsi="Traditional Arabic" w:cs="Traditional Arabic" w:hint="cs"/>
          <w:sz w:val="32"/>
          <w:szCs w:val="32"/>
          <w:vertAlign w:val="superscript"/>
          <w:rtl/>
          <w:lang w:bidi="ar-KW"/>
        </w:rPr>
        <w:t xml:space="preserve"> </w:t>
      </w:r>
      <w:r w:rsidR="00FF3247" w:rsidRPr="00174EDF">
        <w:rPr>
          <w:rFonts w:ascii="Traditional Arabic" w:hAnsi="Traditional Arabic" w:cs="Traditional Arabic" w:hint="cs"/>
          <w:sz w:val="32"/>
          <w:szCs w:val="32"/>
          <w:vertAlign w:val="superscript"/>
          <w:rtl/>
          <w:lang w:bidi="ar-KW"/>
        </w:rPr>
        <w:t>((</w:t>
      </w:r>
      <w:r w:rsidR="00FF3247">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يرجع نبيكم صلى الله عليه وآله، وأمير المؤمنين، والأئمة عليهم السلام</w:t>
      </w:r>
      <w:r w:rsidR="00FF3247">
        <w:rPr>
          <w:rFonts w:ascii="Traditional Arabic" w:hAnsi="Traditional Arabic" w:cs="Traditional Arabic" w:hint="cs"/>
          <w:sz w:val="32"/>
          <w:szCs w:val="32"/>
          <w:vertAlign w:val="superscript"/>
          <w:rtl/>
          <w:lang w:bidi="ar-KW"/>
        </w:rPr>
        <w:t xml:space="preserve"> ))</w:t>
      </w:r>
      <w:r w:rsidR="00FF3247" w:rsidRPr="00FF3247">
        <w:rPr>
          <w:rFonts w:ascii="Traditional Arabic" w:hAnsi="Traditional Arabic" w:cs="Traditional Arabic" w:hint="cs"/>
          <w:sz w:val="36"/>
          <w:szCs w:val="36"/>
          <w:vertAlign w:val="superscript"/>
          <w:rtl/>
        </w:rPr>
        <w:t xml:space="preserve"> (</w:t>
      </w:r>
      <w:r w:rsidR="00FF3247" w:rsidRPr="00FF3247">
        <w:rPr>
          <w:rFonts w:ascii="Traditional Arabic" w:hAnsi="Traditional Arabic" w:cs="Traditional Arabic"/>
          <w:sz w:val="36"/>
          <w:szCs w:val="36"/>
          <w:vertAlign w:val="superscript"/>
          <w:rtl/>
          <w:cs/>
        </w:rPr>
        <w:footnoteReference w:id="140"/>
      </w:r>
      <w:r w:rsidR="00FF3247" w:rsidRPr="00FF3247">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9E7487">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وممن يرجع عندهم للعذاب بزعمهم -أبو بكر وعمر.</w:t>
      </w:r>
    </w:p>
    <w:p w:rsidR="00B90BA7" w:rsidRPr="009A6DA5" w:rsidRDefault="00B90BA7" w:rsidP="002132E0">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يقول نعمة الله الجزائري بعد أن ذكر لعن الشيخين، وأنه من ضروريات المذهب عندهم:</w:t>
      </w:r>
      <w:r w:rsidR="009E7487">
        <w:rPr>
          <w:rFonts w:ascii="Traditional Arabic" w:hAnsi="Traditional Arabic" w:cs="Traditional Arabic" w:hint="cs"/>
          <w:sz w:val="36"/>
          <w:szCs w:val="36"/>
          <w:rtl/>
        </w:rPr>
        <w:t xml:space="preserve"> </w:t>
      </w:r>
      <w:r w:rsidR="00FF3247" w:rsidRPr="00174EDF">
        <w:rPr>
          <w:rFonts w:ascii="Traditional Arabic" w:hAnsi="Traditional Arabic" w:cs="Traditional Arabic" w:hint="cs"/>
          <w:sz w:val="32"/>
          <w:szCs w:val="32"/>
          <w:vertAlign w:val="superscript"/>
          <w:rtl/>
          <w:lang w:bidi="ar-KW"/>
        </w:rPr>
        <w:t>((</w:t>
      </w:r>
      <w:r w:rsidR="00FF3247">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وفي الأخبار ما هو أغرب من هذا: وهو أن مولانا صاحب الزمان-</w:t>
      </w:r>
      <w:r w:rsidRPr="009A6DA5">
        <w:rPr>
          <w:rFonts w:ascii="Traditional Arabic" w:hAnsi="Traditional Arabic" w:cs="Traditional Arabic"/>
          <w:sz w:val="36"/>
          <w:szCs w:val="36"/>
        </w:rPr>
        <w:sym w:font="AGA Arabesque" w:char="F075"/>
      </w:r>
      <w:r w:rsidRPr="009A6DA5">
        <w:rPr>
          <w:rFonts w:ascii="Traditional Arabic" w:hAnsi="Traditional Arabic" w:cs="Traditional Arabic"/>
          <w:sz w:val="36"/>
          <w:szCs w:val="36"/>
          <w:rtl/>
        </w:rPr>
        <w:t>-، إذا ظهر وأتى المدينة أخرجهما من قبريهما، فيعذبهما على كل ما وقع في العالم من الظلم المتقدم على زمانيهما: كقتل قابيل هابيل، وطرح إخوة يوسف له في الجبّ، ورمي إبراهيم في نار نمرود، وإخراج موسى خائفاً يترقب، وعقر ناقة صالح، وعبادة من عبد النيران، فيكون لهما الحظ الأوفر من أنواع ذلك العذاب</w:t>
      </w:r>
      <w:r w:rsidR="00FF3247">
        <w:rPr>
          <w:rFonts w:ascii="Traditional Arabic" w:hAnsi="Traditional Arabic" w:cs="Traditional Arabic" w:hint="cs"/>
          <w:sz w:val="32"/>
          <w:szCs w:val="32"/>
          <w:vertAlign w:val="superscript"/>
          <w:rtl/>
          <w:lang w:bidi="ar-KW"/>
        </w:rPr>
        <w:t xml:space="preserve"> )) </w:t>
      </w:r>
      <w:r w:rsidR="00FF3247" w:rsidRPr="00FF3247">
        <w:rPr>
          <w:rFonts w:ascii="Traditional Arabic" w:hAnsi="Traditional Arabic" w:cs="Traditional Arabic" w:hint="cs"/>
          <w:sz w:val="36"/>
          <w:szCs w:val="36"/>
          <w:vertAlign w:val="superscript"/>
          <w:rtl/>
        </w:rPr>
        <w:t>(</w:t>
      </w:r>
      <w:r w:rsidRPr="00FF3247">
        <w:rPr>
          <w:rFonts w:ascii="Traditional Arabic" w:hAnsi="Traditional Arabic" w:cs="Traditional Arabic"/>
          <w:sz w:val="36"/>
          <w:szCs w:val="36"/>
          <w:vertAlign w:val="superscript"/>
          <w:rtl/>
        </w:rPr>
        <w:footnoteReference w:id="141"/>
      </w:r>
      <w:r w:rsidR="00FF3247" w:rsidRPr="00FF3247">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وهذه الرواية كافية الدلالة على سخف عقول القوم، وشدة حقدهم وبغضهم لخيري ه</w:t>
      </w:r>
      <w:r w:rsidR="00FF3247">
        <w:rPr>
          <w:rFonts w:ascii="Traditional Arabic" w:hAnsi="Traditional Arabic" w:cs="Traditional Arabic"/>
          <w:sz w:val="36"/>
          <w:szCs w:val="36"/>
          <w:rtl/>
        </w:rPr>
        <w:t>ذه الأمة بعد نبيها أبي بكر وعم</w:t>
      </w:r>
      <w:r w:rsidR="009E7487">
        <w:rPr>
          <w:rFonts w:ascii="Traditional Arabic" w:hAnsi="Traditional Arabic" w:cs="Traditional Arabic"/>
          <w:sz w:val="36"/>
          <w:szCs w:val="36"/>
          <w:rtl/>
        </w:rPr>
        <w:t>ر</w:t>
      </w:r>
      <w:r w:rsidR="009E7487">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w:t>
      </w:r>
      <w:r w:rsidR="002132E0">
        <w:rPr>
          <w:rFonts w:ascii="Traditional Arabic" w:hAnsi="Traditional Arabic" w:cs="Traditional Arabic"/>
          <w:sz w:val="36"/>
          <w:szCs w:val="36"/>
        </w:rPr>
        <w:sym w:font="AGA Arabesque" w:char="0079"/>
      </w:r>
      <w:r w:rsidRPr="009A6DA5">
        <w:rPr>
          <w:rFonts w:ascii="Traditional Arabic" w:hAnsi="Traditional Arabic" w:cs="Traditional Arabic"/>
          <w:sz w:val="36"/>
          <w:szCs w:val="36"/>
          <w:rtl/>
        </w:rPr>
        <w:t>-.</w:t>
      </w:r>
    </w:p>
    <w:p w:rsidR="00B90BA7" w:rsidRPr="009A6DA5" w:rsidRDefault="00B90BA7" w:rsidP="009E7487">
      <w:pPr>
        <w:spacing w:after="60" w:line="600" w:lineRule="exact"/>
        <w:ind w:firstLine="567"/>
        <w:jc w:val="lowKashida"/>
        <w:rPr>
          <w:rFonts w:ascii="Traditional Arabic" w:hAnsi="Traditional Arabic" w:cs="Traditional Arabic"/>
          <w:sz w:val="36"/>
          <w:szCs w:val="36"/>
        </w:rPr>
      </w:pPr>
      <w:r w:rsidRPr="009A6DA5">
        <w:rPr>
          <w:rFonts w:ascii="Traditional Arabic" w:hAnsi="Traditional Arabic" w:cs="Traditional Arabic"/>
          <w:sz w:val="36"/>
          <w:szCs w:val="36"/>
          <w:rtl/>
        </w:rPr>
        <w:lastRenderedPageBreak/>
        <w:tab/>
        <w:t>وقد جاءت أقوال علمائهم موضحة ومفصلة لبيان من يرجع من الأموات:</w:t>
      </w:r>
    </w:p>
    <w:p w:rsidR="00B90BA7" w:rsidRPr="009A6DA5" w:rsidRDefault="00B90BA7" w:rsidP="009E748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يقول المرتضى: </w:t>
      </w:r>
      <w:r w:rsidR="00C22EF0" w:rsidRPr="00174EDF">
        <w:rPr>
          <w:rFonts w:ascii="Traditional Arabic" w:hAnsi="Traditional Arabic" w:cs="Traditional Arabic" w:hint="cs"/>
          <w:sz w:val="32"/>
          <w:szCs w:val="32"/>
          <w:vertAlign w:val="superscript"/>
          <w:rtl/>
          <w:lang w:bidi="ar-KW"/>
        </w:rPr>
        <w:t>((</w:t>
      </w:r>
      <w:r w:rsidR="00C22EF0">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اعلم أن الذي قد ذهب الشيعة الإمامية إليه أن الله تعالى يعيد عند ظهور إمام الزمان المهدي صلوات الله عليه قوماً ممن كان تقدم موته من شيعته، ليفوز بثواب نصرته ومعونته، ومشاهدة دولته، ويعيد أيضاً قوماً من أعدائه لينتقم منهم، فيلتذون بما يشاهدون من ظهور الحق، وعلو كلمة أهله</w:t>
      </w:r>
      <w:r w:rsidR="00931309">
        <w:rPr>
          <w:rFonts w:ascii="Traditional Arabic" w:hAnsi="Traditional Arabic" w:cs="Traditional Arabic" w:hint="cs"/>
          <w:sz w:val="32"/>
          <w:szCs w:val="32"/>
          <w:vertAlign w:val="superscript"/>
          <w:rtl/>
          <w:lang w:bidi="ar-KW"/>
        </w:rPr>
        <w:t xml:space="preserve"> </w:t>
      </w:r>
      <w:r w:rsidR="00C22EF0">
        <w:rPr>
          <w:rFonts w:ascii="Traditional Arabic" w:hAnsi="Traditional Arabic" w:cs="Traditional Arabic" w:hint="cs"/>
          <w:sz w:val="32"/>
          <w:szCs w:val="32"/>
          <w:vertAlign w:val="superscript"/>
          <w:rtl/>
          <w:lang w:bidi="ar-KW"/>
        </w:rPr>
        <w:t>))</w:t>
      </w:r>
      <w:r w:rsidR="00C22EF0" w:rsidRPr="00C22EF0">
        <w:rPr>
          <w:rFonts w:ascii="Traditional Arabic" w:hAnsi="Traditional Arabic" w:cs="Traditional Arabic" w:hint="cs"/>
          <w:sz w:val="36"/>
          <w:szCs w:val="36"/>
          <w:vertAlign w:val="superscript"/>
          <w:rtl/>
          <w:cs/>
        </w:rPr>
        <w:t xml:space="preserve"> (</w:t>
      </w:r>
      <w:r w:rsidR="00C22EF0" w:rsidRPr="00C22EF0">
        <w:rPr>
          <w:rFonts w:ascii="Traditional Arabic" w:hAnsi="Traditional Arabic" w:cs="Traditional Arabic"/>
          <w:sz w:val="36"/>
          <w:szCs w:val="36"/>
          <w:vertAlign w:val="superscript"/>
          <w:rtl/>
          <w:cs/>
        </w:rPr>
        <w:footnoteReference w:id="142"/>
      </w:r>
      <w:r w:rsidR="00C22EF0" w:rsidRPr="00C22EF0">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9E748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ويقول الأحسائي في بيان معنى الرجعة: </w:t>
      </w:r>
      <w:r w:rsidR="00C22EF0" w:rsidRPr="00174EDF">
        <w:rPr>
          <w:rFonts w:ascii="Traditional Arabic" w:hAnsi="Traditional Arabic" w:cs="Traditional Arabic" w:hint="cs"/>
          <w:sz w:val="32"/>
          <w:szCs w:val="32"/>
          <w:vertAlign w:val="superscript"/>
          <w:rtl/>
          <w:lang w:bidi="ar-KW"/>
        </w:rPr>
        <w:t>((</w:t>
      </w:r>
      <w:r w:rsidR="00C22EF0">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والمراد بها رجوع الأئمة عليهم السلام وشيعتهم وأعدائهم، ممن محّض من الفريقين الإيمان أو الكفر محضاً</w:t>
      </w:r>
      <w:r w:rsidR="00931309">
        <w:rPr>
          <w:rFonts w:ascii="Traditional Arabic" w:hAnsi="Traditional Arabic" w:cs="Traditional Arabic" w:hint="cs"/>
          <w:sz w:val="32"/>
          <w:szCs w:val="32"/>
          <w:vertAlign w:val="superscript"/>
          <w:rtl/>
          <w:lang w:bidi="ar-KW"/>
        </w:rPr>
        <w:t xml:space="preserve"> ))</w:t>
      </w:r>
      <w:r w:rsidR="00931309" w:rsidRPr="00931309">
        <w:rPr>
          <w:rFonts w:ascii="Traditional Arabic" w:hAnsi="Traditional Arabic" w:cs="Traditional Arabic"/>
          <w:sz w:val="36"/>
          <w:szCs w:val="36"/>
          <w:vertAlign w:val="superscript"/>
          <w:rtl/>
          <w:cs/>
        </w:rPr>
        <w:t xml:space="preserve"> ‎</w:t>
      </w:r>
      <w:r w:rsidR="00931309" w:rsidRPr="00931309">
        <w:rPr>
          <w:rFonts w:ascii="Traditional Arabic" w:hAnsi="Traditional Arabic" w:cs="Traditional Arabic" w:hint="cs"/>
          <w:sz w:val="36"/>
          <w:szCs w:val="36"/>
          <w:vertAlign w:val="superscript"/>
          <w:rtl/>
          <w:cs/>
        </w:rPr>
        <w:t>(</w:t>
      </w:r>
      <w:r w:rsidR="00931309" w:rsidRPr="00931309">
        <w:rPr>
          <w:rFonts w:ascii="Traditional Arabic" w:hAnsi="Traditional Arabic" w:cs="Traditional Arabic"/>
          <w:sz w:val="36"/>
          <w:szCs w:val="36"/>
          <w:vertAlign w:val="superscript"/>
          <w:rtl/>
          <w:cs/>
        </w:rPr>
        <w:footnoteReference w:id="143"/>
      </w:r>
      <w:r w:rsidR="00931309" w:rsidRPr="00931309">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p>
    <w:p w:rsidR="00B90BA7" w:rsidRPr="009A6DA5" w:rsidRDefault="00B90BA7" w:rsidP="009E748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ولعقيدة الرجعة عند الرافضة أهمية بالغة، ومكانة عالية، دلت عليها رواياتهم وأقوال علمائهم.</w:t>
      </w:r>
    </w:p>
    <w:p w:rsidR="00B90BA7" w:rsidRPr="009A6DA5" w:rsidRDefault="00B90BA7" w:rsidP="009E748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جاء في كتاب </w:t>
      </w:r>
      <w:r w:rsidR="00931309" w:rsidRPr="00174EDF">
        <w:rPr>
          <w:rFonts w:ascii="Traditional Arabic" w:hAnsi="Traditional Arabic" w:cs="Traditional Arabic" w:hint="cs"/>
          <w:sz w:val="32"/>
          <w:szCs w:val="32"/>
          <w:vertAlign w:val="superscript"/>
          <w:rtl/>
          <w:lang w:bidi="ar-KW"/>
        </w:rPr>
        <w:t>((</w:t>
      </w:r>
      <w:r w:rsidR="00931309">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علم اليقين</w:t>
      </w:r>
      <w:r w:rsidR="00931309">
        <w:rPr>
          <w:rFonts w:ascii="Traditional Arabic" w:hAnsi="Traditional Arabic" w:cs="Traditional Arabic" w:hint="cs"/>
          <w:sz w:val="32"/>
          <w:szCs w:val="32"/>
          <w:vertAlign w:val="superscript"/>
          <w:rtl/>
          <w:lang w:bidi="ar-KW"/>
        </w:rPr>
        <w:t xml:space="preserve"> ))</w:t>
      </w:r>
      <w:r w:rsidR="00931309" w:rsidRPr="00931309">
        <w:rPr>
          <w:rFonts w:ascii="Traditional Arabic" w:hAnsi="Traditional Arabic" w:cs="Traditional Arabic" w:hint="cs"/>
          <w:sz w:val="36"/>
          <w:szCs w:val="36"/>
          <w:vertAlign w:val="superscript"/>
          <w:rtl/>
        </w:rPr>
        <w:t>(</w:t>
      </w:r>
      <w:r w:rsidRPr="00931309">
        <w:rPr>
          <w:rFonts w:ascii="Traditional Arabic" w:hAnsi="Traditional Arabic" w:cs="Traditional Arabic"/>
          <w:sz w:val="36"/>
          <w:szCs w:val="36"/>
          <w:vertAlign w:val="superscript"/>
          <w:rtl/>
        </w:rPr>
        <w:footnoteReference w:id="144"/>
      </w:r>
      <w:r w:rsidR="00931309" w:rsidRPr="00931309">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 xml:space="preserve"> عن الصادق أنه قال: </w:t>
      </w:r>
      <w:r w:rsidR="00931309" w:rsidRPr="00174EDF">
        <w:rPr>
          <w:rFonts w:ascii="Traditional Arabic" w:hAnsi="Traditional Arabic" w:cs="Traditional Arabic" w:hint="cs"/>
          <w:sz w:val="32"/>
          <w:szCs w:val="32"/>
          <w:vertAlign w:val="superscript"/>
          <w:rtl/>
          <w:lang w:bidi="ar-KW"/>
        </w:rPr>
        <w:t>((</w:t>
      </w:r>
      <w:r w:rsidR="00931309">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ليس منا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من لا يؤمن برجعتنا، ويقر بمتعتنا</w:t>
      </w:r>
      <w:r w:rsidR="00931309">
        <w:rPr>
          <w:rFonts w:ascii="Traditional Arabic" w:hAnsi="Traditional Arabic" w:cs="Traditional Arabic" w:hint="cs"/>
          <w:sz w:val="32"/>
          <w:szCs w:val="32"/>
          <w:vertAlign w:val="superscript"/>
          <w:rtl/>
          <w:lang w:bidi="ar-KW"/>
        </w:rPr>
        <w:t xml:space="preserve"> ))</w:t>
      </w:r>
      <w:r w:rsidR="00931309" w:rsidRPr="00931309">
        <w:rPr>
          <w:rFonts w:ascii="Traditional Arabic" w:hAnsi="Traditional Arabic" w:cs="Traditional Arabic" w:hint="cs"/>
          <w:sz w:val="36"/>
          <w:szCs w:val="36"/>
          <w:vertAlign w:val="superscript"/>
          <w:rtl/>
          <w:cs/>
        </w:rPr>
        <w:t xml:space="preserve"> (</w:t>
      </w:r>
      <w:r w:rsidR="00931309" w:rsidRPr="00931309">
        <w:rPr>
          <w:rFonts w:ascii="Traditional Arabic" w:hAnsi="Traditional Arabic" w:cs="Traditional Arabic"/>
          <w:sz w:val="36"/>
          <w:szCs w:val="36"/>
          <w:vertAlign w:val="superscript"/>
          <w:rtl/>
          <w:cs/>
        </w:rPr>
        <w:footnoteReference w:id="145"/>
      </w:r>
      <w:r w:rsidR="00931309" w:rsidRPr="00931309">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9E748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ويقول أحمد ال</w:t>
      </w:r>
      <w:r w:rsidRPr="009A6DA5">
        <w:rPr>
          <w:rFonts w:ascii="Traditional Arabic" w:hAnsi="Traditional Arabic" w:cs="Traditional Arabic" w:hint="cs"/>
          <w:sz w:val="36"/>
          <w:szCs w:val="36"/>
          <w:rtl/>
        </w:rPr>
        <w:t>إ</w:t>
      </w:r>
      <w:r w:rsidRPr="009A6DA5">
        <w:rPr>
          <w:rFonts w:ascii="Traditional Arabic" w:hAnsi="Traditional Arabic" w:cs="Traditional Arabic"/>
          <w:sz w:val="36"/>
          <w:szCs w:val="36"/>
          <w:rtl/>
        </w:rPr>
        <w:t xml:space="preserve">حسائي: </w:t>
      </w:r>
      <w:r w:rsidR="00931309" w:rsidRPr="00174EDF">
        <w:rPr>
          <w:rFonts w:ascii="Traditional Arabic" w:hAnsi="Traditional Arabic" w:cs="Traditional Arabic" w:hint="cs"/>
          <w:sz w:val="32"/>
          <w:szCs w:val="32"/>
          <w:vertAlign w:val="superscript"/>
          <w:rtl/>
          <w:lang w:bidi="ar-KW"/>
        </w:rPr>
        <w:t>((</w:t>
      </w:r>
      <w:r w:rsidR="00931309">
        <w:rPr>
          <w:rFonts w:ascii="Traditional Arabic" w:hAnsi="Traditional Arabic" w:cs="Traditional Arabic" w:hint="cs"/>
          <w:sz w:val="26"/>
          <w:szCs w:val="26"/>
          <w:vertAlign w:val="superscript"/>
          <w:rtl/>
          <w:lang w:bidi="ar-KW"/>
        </w:rPr>
        <w:t xml:space="preserve"> </w:t>
      </w:r>
      <w:r w:rsidR="00931309">
        <w:rPr>
          <w:rFonts w:ascii="Traditional Arabic" w:hAnsi="Traditional Arabic" w:cs="Traditional Arabic"/>
          <w:sz w:val="36"/>
          <w:szCs w:val="36"/>
          <w:rtl/>
        </w:rPr>
        <w:t>اعلم أن الرجعة س</w:t>
      </w:r>
      <w:r w:rsidRPr="009A6DA5">
        <w:rPr>
          <w:rFonts w:ascii="Traditional Arabic" w:hAnsi="Traditional Arabic" w:cs="Traditional Arabic"/>
          <w:sz w:val="36"/>
          <w:szCs w:val="36"/>
          <w:rtl/>
        </w:rPr>
        <w:t>رٌّ من الله، والقول بها ثمرة الإيمان بالغيب</w:t>
      </w:r>
      <w:r w:rsidR="00931309">
        <w:rPr>
          <w:rFonts w:ascii="Traditional Arabic" w:hAnsi="Traditional Arabic" w:cs="Traditional Arabic" w:hint="cs"/>
          <w:sz w:val="32"/>
          <w:szCs w:val="32"/>
          <w:vertAlign w:val="superscript"/>
          <w:rtl/>
          <w:lang w:bidi="ar-KW"/>
        </w:rPr>
        <w:t>))</w:t>
      </w:r>
      <w:r w:rsidR="00931309" w:rsidRPr="00931309">
        <w:rPr>
          <w:rFonts w:ascii="Traditional Arabic" w:hAnsi="Traditional Arabic" w:cs="Traditional Arabic" w:hint="cs"/>
          <w:sz w:val="36"/>
          <w:szCs w:val="36"/>
          <w:vertAlign w:val="superscript"/>
          <w:rtl/>
          <w:cs/>
        </w:rPr>
        <w:t xml:space="preserve"> (</w:t>
      </w:r>
      <w:r w:rsidR="00931309" w:rsidRPr="00931309">
        <w:rPr>
          <w:rFonts w:ascii="Traditional Arabic" w:hAnsi="Traditional Arabic" w:cs="Traditional Arabic"/>
          <w:sz w:val="36"/>
          <w:szCs w:val="36"/>
          <w:vertAlign w:val="superscript"/>
          <w:rtl/>
          <w:cs/>
        </w:rPr>
        <w:footnoteReference w:id="146"/>
      </w:r>
      <w:r w:rsidR="00931309" w:rsidRPr="00931309">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9E748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 xml:space="preserve">ويقول أيضاً في معرض استدلاله للرجعة: </w:t>
      </w:r>
      <w:r w:rsidR="00931309" w:rsidRPr="00174EDF">
        <w:rPr>
          <w:rFonts w:ascii="Traditional Arabic" w:hAnsi="Traditional Arabic" w:cs="Traditional Arabic" w:hint="cs"/>
          <w:sz w:val="32"/>
          <w:szCs w:val="32"/>
          <w:vertAlign w:val="superscript"/>
          <w:rtl/>
          <w:lang w:bidi="ar-KW"/>
        </w:rPr>
        <w:t>((</w:t>
      </w:r>
      <w:r w:rsidR="00931309">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فقد تكررت في أحاديثهم، وأدعيتهم، وزياراتهم، حتى إن من تتبع آثارهم حصل له العلم القطع</w:t>
      </w:r>
      <w:r w:rsidRPr="009A6DA5">
        <w:rPr>
          <w:rFonts w:ascii="Traditional Arabic" w:hAnsi="Traditional Arabic" w:cs="Traditional Arabic" w:hint="cs"/>
          <w:sz w:val="36"/>
          <w:szCs w:val="36"/>
          <w:rtl/>
        </w:rPr>
        <w:t>ي</w:t>
      </w:r>
      <w:r w:rsidRPr="009A6DA5">
        <w:rPr>
          <w:rFonts w:ascii="Traditional Arabic" w:hAnsi="Traditional Arabic" w:cs="Traditional Arabic"/>
          <w:sz w:val="36"/>
          <w:szCs w:val="36"/>
          <w:rtl/>
        </w:rPr>
        <w:t>: بأن الرجعة من متمات ا</w:t>
      </w:r>
      <w:r w:rsidR="00931309">
        <w:rPr>
          <w:rFonts w:ascii="Traditional Arabic" w:hAnsi="Traditional Arabic" w:cs="Traditional Arabic"/>
          <w:sz w:val="36"/>
          <w:szCs w:val="36"/>
          <w:rtl/>
        </w:rPr>
        <w:t>لإيمان عندهم، والقول بها شعاره</w:t>
      </w:r>
      <w:r w:rsidRPr="009A6DA5">
        <w:rPr>
          <w:rFonts w:ascii="Traditional Arabic" w:hAnsi="Traditional Arabic" w:cs="Traditional Arabic"/>
          <w:sz w:val="36"/>
          <w:szCs w:val="36"/>
          <w:rtl/>
        </w:rPr>
        <w:t>م</w:t>
      </w:r>
      <w:r w:rsidR="00931309">
        <w:rPr>
          <w:rFonts w:ascii="Traditional Arabic" w:hAnsi="Traditional Arabic" w:cs="Traditional Arabic" w:hint="cs"/>
          <w:sz w:val="32"/>
          <w:szCs w:val="32"/>
          <w:vertAlign w:val="superscript"/>
          <w:rtl/>
          <w:lang w:bidi="ar-KW"/>
        </w:rPr>
        <w:t xml:space="preserve"> ))</w:t>
      </w:r>
      <w:r w:rsidR="00931309" w:rsidRPr="00931309">
        <w:rPr>
          <w:rFonts w:ascii="Traditional Arabic" w:hAnsi="Traditional Arabic" w:cs="Traditional Arabic" w:hint="cs"/>
          <w:sz w:val="36"/>
          <w:szCs w:val="36"/>
          <w:vertAlign w:val="superscript"/>
          <w:rtl/>
        </w:rPr>
        <w:t xml:space="preserve"> (</w:t>
      </w:r>
      <w:r w:rsidR="00931309" w:rsidRPr="00931309">
        <w:rPr>
          <w:rFonts w:ascii="Traditional Arabic" w:hAnsi="Traditional Arabic" w:cs="Traditional Arabic"/>
          <w:sz w:val="36"/>
          <w:szCs w:val="36"/>
          <w:vertAlign w:val="superscript"/>
          <w:rtl/>
          <w:cs/>
        </w:rPr>
        <w:footnoteReference w:id="147"/>
      </w:r>
      <w:r w:rsidR="00931309" w:rsidRPr="00931309">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9E748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ولهذا كان القول بالرجعة وتقريرها، محل إجماع الرافضة، كما نقل ذلك غير واحد من أئمتهم.</w:t>
      </w:r>
    </w:p>
    <w:p w:rsidR="00B90BA7" w:rsidRPr="009A6DA5" w:rsidRDefault="00B90BA7" w:rsidP="009E748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يقول المفيد: </w:t>
      </w:r>
      <w:r w:rsidR="00931309" w:rsidRPr="00174EDF">
        <w:rPr>
          <w:rFonts w:ascii="Traditional Arabic" w:hAnsi="Traditional Arabic" w:cs="Traditional Arabic" w:hint="cs"/>
          <w:sz w:val="32"/>
          <w:szCs w:val="32"/>
          <w:vertAlign w:val="superscript"/>
          <w:rtl/>
          <w:lang w:bidi="ar-KW"/>
        </w:rPr>
        <w:t>((</w:t>
      </w:r>
      <w:r w:rsidR="00931309">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واتفقت الإمامية على وجوب رجعة كثير من الأموات إلى الدنيا قبل يوم القيامة، وإن كان بينهم في م</w:t>
      </w:r>
      <w:r w:rsidR="00931309">
        <w:rPr>
          <w:rFonts w:ascii="Traditional Arabic" w:hAnsi="Traditional Arabic" w:cs="Traditional Arabic"/>
          <w:sz w:val="36"/>
          <w:szCs w:val="36"/>
          <w:rtl/>
        </w:rPr>
        <w:t>عنى الرجعة اخت</w:t>
      </w:r>
      <w:r w:rsidRPr="009A6DA5">
        <w:rPr>
          <w:rFonts w:ascii="Traditional Arabic" w:hAnsi="Traditional Arabic" w:cs="Traditional Arabic"/>
          <w:sz w:val="36"/>
          <w:szCs w:val="36"/>
          <w:rtl/>
        </w:rPr>
        <w:t>لاف</w:t>
      </w:r>
      <w:r w:rsidR="00931309">
        <w:rPr>
          <w:rFonts w:ascii="Traditional Arabic" w:hAnsi="Traditional Arabic" w:cs="Traditional Arabic" w:hint="cs"/>
          <w:sz w:val="32"/>
          <w:szCs w:val="32"/>
          <w:vertAlign w:val="superscript"/>
          <w:rtl/>
          <w:lang w:bidi="ar-KW"/>
        </w:rPr>
        <w:t xml:space="preserve"> ))</w:t>
      </w:r>
      <w:r w:rsidR="00931309" w:rsidRPr="00931309">
        <w:rPr>
          <w:rFonts w:ascii="Traditional Arabic" w:hAnsi="Traditional Arabic" w:cs="Traditional Arabic" w:hint="cs"/>
          <w:sz w:val="36"/>
          <w:szCs w:val="36"/>
          <w:vertAlign w:val="superscript"/>
          <w:rtl/>
        </w:rPr>
        <w:t xml:space="preserve"> (</w:t>
      </w:r>
      <w:r w:rsidR="00931309" w:rsidRPr="00931309">
        <w:rPr>
          <w:rFonts w:ascii="Traditional Arabic" w:hAnsi="Traditional Arabic" w:cs="Traditional Arabic"/>
          <w:sz w:val="36"/>
          <w:szCs w:val="36"/>
          <w:vertAlign w:val="superscript"/>
          <w:rtl/>
          <w:cs/>
        </w:rPr>
        <w:footnoteReference w:id="148"/>
      </w:r>
      <w:r w:rsidR="00931309" w:rsidRPr="00931309">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9E748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ويقول المرتضى: </w:t>
      </w:r>
      <w:r w:rsidR="00931309" w:rsidRPr="00174EDF">
        <w:rPr>
          <w:rFonts w:ascii="Traditional Arabic" w:hAnsi="Traditional Arabic" w:cs="Traditional Arabic" w:hint="cs"/>
          <w:sz w:val="32"/>
          <w:szCs w:val="32"/>
          <w:vertAlign w:val="superscript"/>
          <w:rtl/>
          <w:lang w:bidi="ar-KW"/>
        </w:rPr>
        <w:t>((</w:t>
      </w:r>
      <w:r w:rsidR="00931309">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وإذا ثبت جواز الرجعة، ودخولها تحت المقدور، فالطريق إلى إثباتها إجماع الإمامية على وقوعها، فإنهم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يختلفون في ذلك</w:t>
      </w:r>
      <w:r w:rsidR="00931309">
        <w:rPr>
          <w:rFonts w:ascii="Traditional Arabic" w:hAnsi="Traditional Arabic" w:cs="Traditional Arabic" w:hint="cs"/>
          <w:sz w:val="32"/>
          <w:szCs w:val="32"/>
          <w:vertAlign w:val="superscript"/>
          <w:rtl/>
          <w:lang w:bidi="ar-KW"/>
        </w:rPr>
        <w:t xml:space="preserve"> ))</w:t>
      </w:r>
      <w:r w:rsidR="00931309" w:rsidRPr="00931309">
        <w:rPr>
          <w:rFonts w:ascii="Traditional Arabic" w:hAnsi="Traditional Arabic" w:cs="Traditional Arabic" w:hint="cs"/>
          <w:sz w:val="36"/>
          <w:szCs w:val="36"/>
          <w:vertAlign w:val="superscript"/>
          <w:rtl/>
        </w:rPr>
        <w:t xml:space="preserve"> (</w:t>
      </w:r>
      <w:r w:rsidR="00931309" w:rsidRPr="00931309">
        <w:rPr>
          <w:rFonts w:ascii="Traditional Arabic" w:hAnsi="Traditional Arabic" w:cs="Traditional Arabic"/>
          <w:sz w:val="36"/>
          <w:szCs w:val="36"/>
          <w:vertAlign w:val="superscript"/>
          <w:rtl/>
          <w:cs/>
        </w:rPr>
        <w:footnoteReference w:id="149"/>
      </w:r>
      <w:r w:rsidR="00931309" w:rsidRPr="00931309">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9E748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ويقول الحر العاملي ضمن ذكره الأدلة على إثبات الرجعة: </w:t>
      </w:r>
      <w:r w:rsidR="00931309" w:rsidRPr="00174EDF">
        <w:rPr>
          <w:rFonts w:ascii="Traditional Arabic" w:hAnsi="Traditional Arabic" w:cs="Traditional Arabic" w:hint="cs"/>
          <w:sz w:val="32"/>
          <w:szCs w:val="32"/>
          <w:vertAlign w:val="superscript"/>
          <w:rtl/>
          <w:lang w:bidi="ar-KW"/>
        </w:rPr>
        <w:t>((</w:t>
      </w:r>
      <w:r w:rsidR="00931309">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الضرورة: فإن ثبوت الرجعة من ضروريات مذهب الإمامية عند جميع العلماء المعروفين المشهورين، بل يعلم العامة أن ذلك من مذهب الشيعة، فلا ترى أحداً يعرف اسمه ويعلم له تصنيف من الإمامية يصرح بإنكار الرجعة ولا تأويلها</w:t>
      </w:r>
      <w:r w:rsidR="00931309">
        <w:rPr>
          <w:rFonts w:ascii="Traditional Arabic" w:hAnsi="Traditional Arabic" w:cs="Traditional Arabic" w:hint="cs"/>
          <w:sz w:val="32"/>
          <w:szCs w:val="32"/>
          <w:vertAlign w:val="superscript"/>
          <w:rtl/>
          <w:lang w:bidi="ar-KW"/>
        </w:rPr>
        <w:t xml:space="preserve"> ))</w:t>
      </w:r>
      <w:r w:rsidR="00931309" w:rsidRPr="00931309">
        <w:rPr>
          <w:rFonts w:ascii="Traditional Arabic" w:hAnsi="Traditional Arabic" w:cs="Traditional Arabic" w:hint="cs"/>
          <w:sz w:val="36"/>
          <w:szCs w:val="36"/>
          <w:vertAlign w:val="superscript"/>
          <w:rtl/>
        </w:rPr>
        <w:t xml:space="preserve"> (</w:t>
      </w:r>
      <w:r w:rsidR="00931309" w:rsidRPr="00931309">
        <w:rPr>
          <w:rFonts w:ascii="Traditional Arabic" w:hAnsi="Traditional Arabic" w:cs="Traditional Arabic"/>
          <w:sz w:val="36"/>
          <w:szCs w:val="36"/>
          <w:vertAlign w:val="superscript"/>
          <w:rtl/>
          <w:cs/>
        </w:rPr>
        <w:t>‎</w:t>
      </w:r>
      <w:r w:rsidR="00931309" w:rsidRPr="00931309">
        <w:rPr>
          <w:rFonts w:ascii="Traditional Arabic" w:hAnsi="Traditional Arabic" w:cs="Traditional Arabic"/>
          <w:sz w:val="36"/>
          <w:szCs w:val="36"/>
          <w:vertAlign w:val="superscript"/>
          <w:rtl/>
          <w:cs/>
        </w:rPr>
        <w:footnoteReference w:id="150"/>
      </w:r>
      <w:r w:rsidR="00931309" w:rsidRPr="00931309">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p>
    <w:p w:rsidR="00B90BA7" w:rsidRPr="009A6DA5" w:rsidRDefault="00B90BA7" w:rsidP="009E748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r>
      <w:r w:rsidRPr="00D66E94">
        <w:rPr>
          <w:rFonts w:ascii="Traditional Arabic" w:hAnsi="Traditional Arabic" w:cs="Traditional Arabic"/>
          <w:sz w:val="36"/>
          <w:szCs w:val="36"/>
          <w:rtl/>
        </w:rPr>
        <w:t>ويقول</w:t>
      </w:r>
      <w:r w:rsidRPr="009A6DA5">
        <w:rPr>
          <w:rFonts w:ascii="Traditional Arabic" w:hAnsi="Traditional Arabic" w:cs="Traditional Arabic"/>
          <w:sz w:val="36"/>
          <w:szCs w:val="36"/>
          <w:rtl/>
        </w:rPr>
        <w:t xml:space="preserve"> الأحسائي: </w:t>
      </w:r>
      <w:r w:rsidR="00D66E94" w:rsidRPr="00174EDF">
        <w:rPr>
          <w:rFonts w:ascii="Traditional Arabic" w:hAnsi="Traditional Arabic" w:cs="Traditional Arabic" w:hint="cs"/>
          <w:sz w:val="32"/>
          <w:szCs w:val="32"/>
          <w:vertAlign w:val="superscript"/>
          <w:rtl/>
          <w:lang w:bidi="ar-KW"/>
        </w:rPr>
        <w:t>((</w:t>
      </w:r>
      <w:r w:rsidR="00D66E94">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وقد نقل الإجماع على ثبوتها العلماء، وهو عندنا حجة لكشفه عن قول المعصوم -</w:t>
      </w:r>
      <w:r w:rsidRPr="009A6DA5">
        <w:rPr>
          <w:rFonts w:ascii="Traditional Arabic" w:hAnsi="Traditional Arabic" w:cs="Traditional Arabic"/>
          <w:sz w:val="36"/>
          <w:szCs w:val="36"/>
        </w:rPr>
        <w:sym w:font="AGA Arabesque" w:char="F075"/>
      </w:r>
      <w:r w:rsidRPr="009A6DA5">
        <w:rPr>
          <w:rFonts w:ascii="Traditional Arabic" w:hAnsi="Traditional Arabic" w:cs="Traditional Arabic"/>
          <w:sz w:val="36"/>
          <w:szCs w:val="36"/>
          <w:rtl/>
        </w:rPr>
        <w:t>-</w:t>
      </w:r>
      <w:r w:rsidR="00D66E94">
        <w:rPr>
          <w:rFonts w:ascii="Traditional Arabic" w:hAnsi="Traditional Arabic" w:cs="Traditional Arabic" w:hint="cs"/>
          <w:sz w:val="32"/>
          <w:szCs w:val="32"/>
          <w:vertAlign w:val="superscript"/>
          <w:rtl/>
          <w:lang w:bidi="ar-KW"/>
        </w:rPr>
        <w:t>))</w:t>
      </w:r>
      <w:r w:rsidRPr="009A6DA5">
        <w:rPr>
          <w:rFonts w:ascii="Traditional Arabic" w:hAnsi="Traditional Arabic" w:cs="Traditional Arabic"/>
          <w:sz w:val="36"/>
          <w:szCs w:val="36"/>
          <w:rtl/>
        </w:rPr>
        <w:t>.</w:t>
      </w:r>
      <w:r w:rsidR="00D66E94" w:rsidRPr="00D66E94">
        <w:rPr>
          <w:rFonts w:ascii="Traditional Arabic" w:hAnsi="Traditional Arabic" w:cs="Traditional Arabic" w:hint="cs"/>
          <w:sz w:val="36"/>
          <w:szCs w:val="36"/>
          <w:vertAlign w:val="superscript"/>
          <w:rtl/>
        </w:rPr>
        <w:t>(</w:t>
      </w:r>
      <w:r w:rsidRPr="00D66E94">
        <w:rPr>
          <w:rFonts w:ascii="Traditional Arabic" w:hAnsi="Traditional Arabic" w:cs="Traditional Arabic"/>
          <w:sz w:val="36"/>
          <w:szCs w:val="36"/>
          <w:vertAlign w:val="superscript"/>
          <w:rtl/>
        </w:rPr>
        <w:footnoteReference w:id="151"/>
      </w:r>
      <w:r w:rsidR="00D66E94" w:rsidRPr="00D66E94">
        <w:rPr>
          <w:rFonts w:ascii="Traditional Arabic" w:hAnsi="Traditional Arabic" w:cs="Traditional Arabic" w:hint="cs"/>
          <w:sz w:val="36"/>
          <w:szCs w:val="36"/>
          <w:vertAlign w:val="superscript"/>
          <w:rtl/>
        </w:rPr>
        <w:t>)</w:t>
      </w:r>
    </w:p>
    <w:p w:rsidR="00B90BA7" w:rsidRPr="009A6DA5" w:rsidRDefault="00B90BA7" w:rsidP="009E7487">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ويقول أيضاً:</w:t>
      </w:r>
      <w:r w:rsidR="00D66E94" w:rsidRPr="00174EDF">
        <w:rPr>
          <w:rFonts w:ascii="Traditional Arabic" w:hAnsi="Traditional Arabic" w:cs="Traditional Arabic" w:hint="cs"/>
          <w:sz w:val="32"/>
          <w:szCs w:val="32"/>
          <w:vertAlign w:val="superscript"/>
          <w:rtl/>
          <w:lang w:bidi="ar-KW"/>
        </w:rPr>
        <w:t>((</w:t>
      </w:r>
      <w:r w:rsidR="00D66E94">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إن ا</w:t>
      </w:r>
      <w:r w:rsidR="00D66E94">
        <w:rPr>
          <w:rFonts w:ascii="Traditional Arabic" w:hAnsi="Traditional Arabic" w:cs="Traditional Arabic"/>
          <w:sz w:val="36"/>
          <w:szCs w:val="36"/>
          <w:rtl/>
        </w:rPr>
        <w:t xml:space="preserve">لرجعة لم تثبت بخصوص أخبار آحاد </w:t>
      </w:r>
      <w:r w:rsidR="00D66E94">
        <w:rPr>
          <w:rFonts w:ascii="Traditional Arabic" w:hAnsi="Traditional Arabic" w:cs="Traditional Arabic" w:hint="cs"/>
          <w:sz w:val="36"/>
          <w:szCs w:val="36"/>
          <w:rtl/>
        </w:rPr>
        <w:t>ل</w:t>
      </w:r>
      <w:r w:rsidRPr="009A6DA5">
        <w:rPr>
          <w:rFonts w:ascii="Traditional Arabic" w:hAnsi="Traditional Arabic" w:cs="Traditional Arabic"/>
          <w:sz w:val="36"/>
          <w:szCs w:val="36"/>
          <w:rtl/>
        </w:rPr>
        <w:t xml:space="preserve">يمكن تأويلها أوطرحها، وإنما ثبتت بأخبار متواترة مضى عليها عمل العلماء واعتقادهم. على أن أكثرهم إنما عوّل </w:t>
      </w:r>
      <w:r w:rsidRPr="009A6DA5">
        <w:rPr>
          <w:rFonts w:ascii="Traditional Arabic" w:hAnsi="Traditional Arabic" w:cs="Traditional Arabic"/>
          <w:sz w:val="36"/>
          <w:szCs w:val="36"/>
          <w:rtl/>
        </w:rPr>
        <w:lastRenderedPageBreak/>
        <w:t>على الإجماع الذي هو مقطوع به، ولا يحتمل التأويل: بأن الله يحي أمواتاً عند قيام القائم -</w:t>
      </w:r>
      <w:r w:rsidRPr="009A6DA5">
        <w:rPr>
          <w:rFonts w:ascii="Traditional Arabic" w:hAnsi="Traditional Arabic" w:cs="Traditional Arabic"/>
          <w:sz w:val="36"/>
          <w:szCs w:val="36"/>
        </w:rPr>
        <w:sym w:font="AGA Arabesque" w:char="F075"/>
      </w:r>
      <w:r w:rsidRPr="009A6DA5">
        <w:rPr>
          <w:rFonts w:ascii="Traditional Arabic" w:hAnsi="Traditional Arabic" w:cs="Traditional Arabic"/>
          <w:sz w:val="36"/>
          <w:szCs w:val="36"/>
          <w:rtl/>
        </w:rPr>
        <w:t>- من أوليائه وأعدائه</w:t>
      </w:r>
      <w:r w:rsidR="00D66E94">
        <w:rPr>
          <w:rFonts w:ascii="Traditional Arabic" w:hAnsi="Traditional Arabic" w:cs="Traditional Arabic" w:hint="cs"/>
          <w:sz w:val="32"/>
          <w:szCs w:val="32"/>
          <w:vertAlign w:val="superscript"/>
          <w:rtl/>
          <w:lang w:bidi="ar-KW"/>
        </w:rPr>
        <w:t>))</w:t>
      </w:r>
      <w:r w:rsidR="00D66E94" w:rsidRPr="00D66E94">
        <w:rPr>
          <w:rFonts w:ascii="Traditional Arabic" w:hAnsi="Traditional Arabic" w:cs="Traditional Arabic" w:hint="cs"/>
          <w:sz w:val="36"/>
          <w:szCs w:val="36"/>
          <w:vertAlign w:val="superscript"/>
          <w:rtl/>
          <w:cs/>
        </w:rPr>
        <w:t xml:space="preserve"> (</w:t>
      </w:r>
      <w:r w:rsidR="00D66E94" w:rsidRPr="00D66E94">
        <w:rPr>
          <w:rFonts w:ascii="Traditional Arabic" w:hAnsi="Traditional Arabic" w:cs="Traditional Arabic"/>
          <w:sz w:val="36"/>
          <w:szCs w:val="36"/>
          <w:vertAlign w:val="superscript"/>
          <w:rtl/>
          <w:cs/>
        </w:rPr>
        <w:footnoteReference w:id="152"/>
      </w:r>
      <w:r w:rsidR="00D66E94" w:rsidRPr="00D66E94">
        <w:rPr>
          <w:rFonts w:ascii="Traditional Arabic" w:hAnsi="Traditional Arabic" w:cs="Traditional Arabic" w:hint="cs"/>
          <w:sz w:val="36"/>
          <w:szCs w:val="36"/>
          <w:vertAlign w:val="superscript"/>
          <w:rtl/>
          <w:cs/>
        </w:rPr>
        <w:t>)</w:t>
      </w:r>
      <w:r w:rsidR="00D66E94" w:rsidRPr="009A6DA5">
        <w:rPr>
          <w:rFonts w:ascii="Traditional Arabic" w:hAnsi="Traditional Arabic" w:cs="Traditional Arabic"/>
          <w:sz w:val="36"/>
          <w:szCs w:val="36"/>
          <w:rtl/>
        </w:rPr>
        <w:t>.</w:t>
      </w:r>
    </w:p>
    <w:p w:rsidR="00B90BA7" w:rsidRPr="009A6DA5" w:rsidRDefault="00B90BA7" w:rsidP="00D66E94">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r>
      <w:r w:rsidRPr="008F2EA5">
        <w:rPr>
          <w:rFonts w:ascii="Traditional Arabic" w:hAnsi="Traditional Arabic" w:cs="Traditional Arabic"/>
          <w:sz w:val="36"/>
          <w:szCs w:val="36"/>
          <w:rtl/>
        </w:rPr>
        <w:t>ويقول أيضاً:</w:t>
      </w:r>
      <w:r w:rsidRPr="009A6DA5">
        <w:rPr>
          <w:rFonts w:ascii="Traditional Arabic" w:hAnsi="Traditional Arabic" w:cs="Traditional Arabic"/>
          <w:sz w:val="36"/>
          <w:szCs w:val="36"/>
          <w:rtl/>
        </w:rPr>
        <w:t xml:space="preserve"> </w:t>
      </w:r>
      <w:r w:rsidR="00D66E94" w:rsidRPr="00174EDF">
        <w:rPr>
          <w:rFonts w:ascii="Traditional Arabic" w:hAnsi="Traditional Arabic" w:cs="Traditional Arabic" w:hint="cs"/>
          <w:sz w:val="32"/>
          <w:szCs w:val="32"/>
          <w:vertAlign w:val="superscript"/>
          <w:rtl/>
          <w:lang w:bidi="ar-KW"/>
        </w:rPr>
        <w:t>((</w:t>
      </w:r>
      <w:r w:rsidR="00D66E94">
        <w:rPr>
          <w:rFonts w:ascii="Traditional Arabic" w:hAnsi="Traditional Arabic" w:cs="Traditional Arabic" w:hint="cs"/>
          <w:sz w:val="26"/>
          <w:szCs w:val="26"/>
          <w:vertAlign w:val="superscript"/>
          <w:rtl/>
          <w:lang w:bidi="ar-KW"/>
        </w:rPr>
        <w:t xml:space="preserve"> </w:t>
      </w:r>
      <w:r w:rsidR="008F2EA5">
        <w:rPr>
          <w:rFonts w:ascii="Traditional Arabic" w:hAnsi="Traditional Arabic" w:cs="Traditional Arabic"/>
          <w:sz w:val="36"/>
          <w:szCs w:val="36"/>
          <w:rtl/>
        </w:rPr>
        <w:t>فإذا</w:t>
      </w:r>
      <w:r w:rsidR="008F2E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عرفت هذا فاعلم يا أخي: أني لا أظنك ترتاب بعدما مهدت وأوضحت لك، في القول بالرجعة، التي أجمعت</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الشيعة عليها في جميع الأعصار، واشتهرت بينهم كالشمس في رابعة النهار، حتى نظموها في أشعارهم واحتجوا بها على جميع المخالفين في جميع أعصارهم، وشنـّع المخالفون عليهم في ذلك</w:t>
      </w:r>
      <w:r w:rsidR="00D66E94">
        <w:rPr>
          <w:rFonts w:ascii="Traditional Arabic" w:hAnsi="Traditional Arabic" w:cs="Traditional Arabic" w:hint="cs"/>
          <w:sz w:val="32"/>
          <w:szCs w:val="32"/>
          <w:vertAlign w:val="superscript"/>
          <w:rtl/>
          <w:lang w:bidi="ar-KW"/>
        </w:rPr>
        <w:t>))</w:t>
      </w:r>
      <w:r w:rsidR="00D66E94" w:rsidRPr="00D66E94">
        <w:rPr>
          <w:rFonts w:ascii="Traditional Arabic" w:hAnsi="Traditional Arabic" w:cs="Traditional Arabic"/>
          <w:sz w:val="36"/>
          <w:szCs w:val="36"/>
          <w:vertAlign w:val="superscript"/>
          <w:rtl/>
          <w:cs/>
        </w:rPr>
        <w:t xml:space="preserve"> ‎</w:t>
      </w:r>
      <w:r w:rsidR="00D66E94" w:rsidRPr="00D66E94">
        <w:rPr>
          <w:rFonts w:ascii="Traditional Arabic" w:hAnsi="Traditional Arabic" w:cs="Traditional Arabic" w:hint="cs"/>
          <w:sz w:val="36"/>
          <w:szCs w:val="36"/>
          <w:vertAlign w:val="superscript"/>
          <w:rtl/>
        </w:rPr>
        <w:t>(</w:t>
      </w:r>
      <w:r w:rsidR="00D66E94" w:rsidRPr="00D66E94">
        <w:rPr>
          <w:rFonts w:ascii="Traditional Arabic" w:hAnsi="Traditional Arabic" w:cs="Traditional Arabic"/>
          <w:sz w:val="36"/>
          <w:szCs w:val="36"/>
          <w:vertAlign w:val="superscript"/>
          <w:rtl/>
          <w:cs/>
        </w:rPr>
        <w:footnoteReference w:id="153"/>
      </w:r>
      <w:r w:rsidR="00D66E94" w:rsidRPr="00D66E94">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D66E94">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ويقول عبد</w:t>
      </w:r>
      <w:r w:rsidRPr="009A6DA5">
        <w:rPr>
          <w:rFonts w:ascii="Traditional Arabic" w:hAnsi="Traditional Arabic" w:cs="Traditional Arabic" w:hint="cs"/>
          <w:sz w:val="36"/>
          <w:szCs w:val="36"/>
          <w:rtl/>
        </w:rPr>
        <w:t xml:space="preserve"> </w:t>
      </w:r>
      <w:r w:rsidR="00D66E94">
        <w:rPr>
          <w:rFonts w:ascii="Traditional Arabic" w:hAnsi="Traditional Arabic" w:cs="Traditional Arabic"/>
          <w:sz w:val="36"/>
          <w:szCs w:val="36"/>
          <w:rtl/>
        </w:rPr>
        <w:t>الله شب</w:t>
      </w:r>
      <w:r w:rsidRPr="009A6DA5">
        <w:rPr>
          <w:rFonts w:ascii="Traditional Arabic" w:hAnsi="Traditional Arabic" w:cs="Traditional Arabic"/>
          <w:sz w:val="36"/>
          <w:szCs w:val="36"/>
          <w:rtl/>
        </w:rPr>
        <w:t xml:space="preserve">ّر: </w:t>
      </w:r>
      <w:r w:rsidR="00D66E94" w:rsidRPr="00174EDF">
        <w:rPr>
          <w:rFonts w:ascii="Traditional Arabic" w:hAnsi="Traditional Arabic" w:cs="Traditional Arabic" w:hint="cs"/>
          <w:sz w:val="32"/>
          <w:szCs w:val="32"/>
          <w:vertAlign w:val="superscript"/>
          <w:rtl/>
          <w:lang w:bidi="ar-KW"/>
        </w:rPr>
        <w:t>((</w:t>
      </w:r>
      <w:r w:rsidR="00D66E94">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6"/>
          <w:szCs w:val="36"/>
          <w:rtl/>
        </w:rPr>
        <w:t>اعلم أن ثبوت الرجعة مما أجمعت عليه الشيعة الحقة، والفرقة المحقة، بل هي من ضروريات مذهبهم</w:t>
      </w:r>
      <w:r w:rsidR="00D66E94">
        <w:rPr>
          <w:rFonts w:ascii="Traditional Arabic" w:hAnsi="Traditional Arabic" w:cs="Traditional Arabic" w:hint="cs"/>
          <w:sz w:val="32"/>
          <w:szCs w:val="32"/>
          <w:vertAlign w:val="superscript"/>
          <w:rtl/>
          <w:lang w:bidi="ar-KW"/>
        </w:rPr>
        <w:t>))</w:t>
      </w:r>
      <w:r w:rsidR="00D66E94" w:rsidRPr="00D66E94">
        <w:rPr>
          <w:rFonts w:ascii="Traditional Arabic" w:hAnsi="Traditional Arabic" w:cs="Traditional Arabic" w:hint="cs"/>
          <w:sz w:val="36"/>
          <w:szCs w:val="36"/>
          <w:vertAlign w:val="superscript"/>
          <w:rtl/>
          <w:cs/>
        </w:rPr>
        <w:t xml:space="preserve"> (</w:t>
      </w:r>
      <w:r w:rsidR="00D66E94" w:rsidRPr="00D66E94">
        <w:rPr>
          <w:rFonts w:ascii="Traditional Arabic" w:hAnsi="Traditional Arabic" w:cs="Traditional Arabic"/>
          <w:sz w:val="36"/>
          <w:szCs w:val="36"/>
          <w:vertAlign w:val="superscript"/>
          <w:rtl/>
          <w:cs/>
        </w:rPr>
        <w:footnoteReference w:id="154"/>
      </w:r>
      <w:r w:rsidR="00D66E94" w:rsidRPr="00D66E94">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D66E94">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وأقوالهم في تقر</w:t>
      </w:r>
      <w:r w:rsidR="00D66E94">
        <w:rPr>
          <w:rFonts w:ascii="Traditional Arabic" w:hAnsi="Traditional Arabic" w:cs="Traditional Arabic"/>
          <w:sz w:val="36"/>
          <w:szCs w:val="36"/>
          <w:rtl/>
        </w:rPr>
        <w:t>ير هذه العقيدة الفاسدة التي نَق</w:t>
      </w:r>
      <w:r w:rsidRPr="009A6DA5">
        <w:rPr>
          <w:rFonts w:ascii="Traditional Arabic" w:hAnsi="Traditional Arabic" w:cs="Traditional Arabic"/>
          <w:sz w:val="36"/>
          <w:szCs w:val="36"/>
          <w:rtl/>
        </w:rPr>
        <w:t>لَتْ إجماع علمائهم عليها كثيرة جداً، وإنما سقت هنا بعضها.</w:t>
      </w:r>
    </w:p>
    <w:p w:rsidR="00B90BA7" w:rsidRPr="009A6DA5" w:rsidRDefault="00B90BA7" w:rsidP="008F2EA5">
      <w:pPr>
        <w:spacing w:after="60" w:line="58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وقد أفرد </w:t>
      </w:r>
      <w:r w:rsidR="00D66E94">
        <w:rPr>
          <w:rFonts w:ascii="Traditional Arabic" w:hAnsi="Traditional Arabic" w:cs="Traditional Arabic" w:hint="cs"/>
          <w:sz w:val="32"/>
          <w:szCs w:val="32"/>
          <w:vertAlign w:val="superscript"/>
          <w:rtl/>
          <w:lang w:bidi="ar-KW"/>
        </w:rPr>
        <w:t xml:space="preserve">(( </w:t>
      </w:r>
      <w:r w:rsidRPr="009A6DA5">
        <w:rPr>
          <w:rFonts w:ascii="Traditional Arabic" w:hAnsi="Traditional Arabic" w:cs="Traditional Arabic"/>
          <w:sz w:val="36"/>
          <w:szCs w:val="36"/>
          <w:rtl/>
        </w:rPr>
        <w:t>عقيدة الرجعة</w:t>
      </w:r>
      <w:r w:rsidR="00D66E94">
        <w:rPr>
          <w:rFonts w:ascii="Traditional Arabic" w:hAnsi="Traditional Arabic" w:cs="Traditional Arabic" w:hint="cs"/>
          <w:sz w:val="32"/>
          <w:szCs w:val="32"/>
          <w:vertAlign w:val="superscript"/>
          <w:rtl/>
          <w:lang w:bidi="ar-KW"/>
        </w:rPr>
        <w:t xml:space="preserve"> ))</w:t>
      </w:r>
      <w:r w:rsidR="00D66E94" w:rsidRPr="00D66E94">
        <w:rPr>
          <w:rFonts w:ascii="Traditional Arabic" w:hAnsi="Traditional Arabic" w:cs="Traditional Arabic"/>
          <w:sz w:val="36"/>
          <w:szCs w:val="36"/>
          <w:vertAlign w:val="superscript"/>
          <w:rtl/>
          <w:cs/>
        </w:rPr>
        <w:t xml:space="preserve"> </w:t>
      </w:r>
      <w:r w:rsidRPr="009A6DA5">
        <w:rPr>
          <w:rFonts w:ascii="Traditional Arabic" w:hAnsi="Traditional Arabic" w:cs="Traditional Arabic"/>
          <w:sz w:val="36"/>
          <w:szCs w:val="36"/>
          <w:rtl/>
        </w:rPr>
        <w:t xml:space="preserve">بالتأليف بعض علمائهم الكبار كالحر العاملي الذي ألف كتاب </w:t>
      </w:r>
      <w:r w:rsidR="00D66E94">
        <w:rPr>
          <w:rFonts w:ascii="Traditional Arabic" w:hAnsi="Traditional Arabic" w:cs="Traditional Arabic" w:hint="cs"/>
          <w:sz w:val="32"/>
          <w:szCs w:val="32"/>
          <w:vertAlign w:val="superscript"/>
          <w:rtl/>
          <w:lang w:bidi="ar-KW"/>
        </w:rPr>
        <w:t xml:space="preserve">(( </w:t>
      </w:r>
      <w:r w:rsidRPr="009A6DA5">
        <w:rPr>
          <w:rFonts w:ascii="Traditional Arabic" w:hAnsi="Traditional Arabic" w:cs="Traditional Arabic"/>
          <w:sz w:val="36"/>
          <w:szCs w:val="36"/>
          <w:rtl/>
        </w:rPr>
        <w:t>الإيقاظ من الهجعة في إثبات الرجعة</w:t>
      </w:r>
      <w:r w:rsidR="00D66E94">
        <w:rPr>
          <w:rFonts w:ascii="Traditional Arabic" w:hAnsi="Traditional Arabic" w:cs="Traditional Arabic" w:hint="cs"/>
          <w:sz w:val="32"/>
          <w:szCs w:val="32"/>
          <w:vertAlign w:val="superscript"/>
          <w:rtl/>
          <w:lang w:bidi="ar-KW"/>
        </w:rPr>
        <w:t xml:space="preserve"> ))</w:t>
      </w:r>
      <w:r w:rsidRPr="009A6DA5">
        <w:rPr>
          <w:rFonts w:ascii="Traditional Arabic" w:hAnsi="Traditional Arabic" w:cs="Traditional Arabic"/>
          <w:sz w:val="36"/>
          <w:szCs w:val="36"/>
          <w:rtl/>
        </w:rPr>
        <w:t>. وال</w:t>
      </w:r>
      <w:r w:rsidRPr="009A6DA5">
        <w:rPr>
          <w:rFonts w:ascii="Traditional Arabic" w:hAnsi="Traditional Arabic" w:cs="Traditional Arabic" w:hint="cs"/>
          <w:sz w:val="36"/>
          <w:szCs w:val="36"/>
          <w:rtl/>
        </w:rPr>
        <w:t>إ</w:t>
      </w:r>
      <w:r w:rsidR="00D66E94">
        <w:rPr>
          <w:rFonts w:ascii="Traditional Arabic" w:hAnsi="Traditional Arabic" w:cs="Traditional Arabic"/>
          <w:sz w:val="36"/>
          <w:szCs w:val="36"/>
          <w:rtl/>
        </w:rPr>
        <w:t>حسائي الذي ألف كتاب</w:t>
      </w:r>
      <w:r w:rsidR="00D66E94">
        <w:rPr>
          <w:rFonts w:ascii="Traditional Arabic" w:hAnsi="Traditional Arabic" w:cs="Traditional Arabic" w:hint="cs"/>
          <w:sz w:val="36"/>
          <w:szCs w:val="36"/>
          <w:rtl/>
        </w:rPr>
        <w:t xml:space="preserve"> </w:t>
      </w:r>
      <w:r w:rsidR="00D66E94">
        <w:rPr>
          <w:rFonts w:ascii="Traditional Arabic" w:hAnsi="Traditional Arabic" w:cs="Traditional Arabic" w:hint="cs"/>
          <w:sz w:val="32"/>
          <w:szCs w:val="32"/>
          <w:vertAlign w:val="superscript"/>
          <w:rtl/>
          <w:lang w:bidi="ar-KW"/>
        </w:rPr>
        <w:t xml:space="preserve">(( </w:t>
      </w:r>
      <w:r w:rsidRPr="009A6DA5">
        <w:rPr>
          <w:rFonts w:ascii="Traditional Arabic" w:hAnsi="Traditional Arabic" w:cs="Traditional Arabic"/>
          <w:sz w:val="36"/>
          <w:szCs w:val="36"/>
          <w:rtl/>
        </w:rPr>
        <w:t>الرجعة</w:t>
      </w:r>
      <w:r w:rsidR="00D66E94">
        <w:rPr>
          <w:rFonts w:ascii="Traditional Arabic" w:hAnsi="Traditional Arabic" w:cs="Traditional Arabic" w:hint="cs"/>
          <w:sz w:val="32"/>
          <w:szCs w:val="32"/>
          <w:vertAlign w:val="superscript"/>
          <w:rtl/>
        </w:rPr>
        <w:t xml:space="preserve"> </w:t>
      </w:r>
      <w:r w:rsidR="00D66E94" w:rsidRPr="00D66E94">
        <w:rPr>
          <w:rFonts w:ascii="Traditional Arabic" w:hAnsi="Traditional Arabic" w:cs="Traditional Arabic" w:hint="cs"/>
          <w:sz w:val="32"/>
          <w:szCs w:val="32"/>
          <w:vertAlign w:val="superscript"/>
          <w:rtl/>
        </w:rPr>
        <w:t>))</w:t>
      </w:r>
      <w:r w:rsidRPr="009A6DA5">
        <w:rPr>
          <w:rFonts w:ascii="Traditional Arabic" w:hAnsi="Traditional Arabic" w:cs="Traditional Arabic"/>
          <w:sz w:val="36"/>
          <w:szCs w:val="36"/>
          <w:rtl/>
        </w:rPr>
        <w:t xml:space="preserve"> وغيرها من المؤلفات الخاصة</w:t>
      </w:r>
      <w:r w:rsidRPr="009A6DA5">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التي تنتصر لهذه العقيدة الفاسدة، بمئات الروايات المكذوبة على الأئمة، وتدعي تواترها عنهم. وأهل بيت النبي صلى الله عليه وآله وسلم منها ومنهم برآء.</w:t>
      </w:r>
    </w:p>
    <w:p w:rsidR="00B90BA7" w:rsidRPr="00D66E94" w:rsidRDefault="00B90BA7" w:rsidP="00D66E94">
      <w:pPr>
        <w:spacing w:after="60" w:line="600" w:lineRule="exact"/>
        <w:jc w:val="lowKashida"/>
        <w:rPr>
          <w:rFonts w:ascii="Traditional Arabic" w:hAnsi="Traditional Arabic" w:cs="Sultan bold"/>
          <w:sz w:val="36"/>
          <w:szCs w:val="36"/>
          <w:rtl/>
        </w:rPr>
      </w:pPr>
      <w:r w:rsidRPr="00D66E94">
        <w:rPr>
          <w:rFonts w:ascii="Traditional Arabic" w:hAnsi="Traditional Arabic" w:cs="Sultan bold"/>
          <w:sz w:val="36"/>
          <w:szCs w:val="36"/>
          <w:rtl/>
        </w:rPr>
        <w:t>عقيدة التقيّة:</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التقيّـة من عقائد </w:t>
      </w:r>
      <w:r w:rsidRPr="009A6DA5">
        <w:rPr>
          <w:rFonts w:ascii="Traditional Arabic" w:hAnsi="Traditional Arabic" w:cs="Traditional Arabic" w:hint="cs"/>
          <w:sz w:val="36"/>
          <w:szCs w:val="36"/>
          <w:rtl/>
        </w:rPr>
        <w:t>الشيعة</w:t>
      </w:r>
      <w:r w:rsidRPr="009A6DA5">
        <w:rPr>
          <w:rFonts w:ascii="Traditional Arabic" w:hAnsi="Traditional Arabic" w:cs="Traditional Arabic"/>
          <w:sz w:val="36"/>
          <w:szCs w:val="36"/>
          <w:rtl/>
        </w:rPr>
        <w:t xml:space="preserve"> المشهورة، التي تحتل مكانة كبيرة، ومنزلة رفيعة من دينهم. ولهم في فضلها مبالغات كبيرة.</w:t>
      </w:r>
    </w:p>
    <w:p w:rsidR="00B90BA7" w:rsidRPr="009A6DA5" w:rsidRDefault="00B90BA7" w:rsidP="00D66E94">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 xml:space="preserve">ففي الكافي والمحاسن أن أبا جعفر قال -بزعمهم-: </w:t>
      </w:r>
      <w:r w:rsidR="00D66E94">
        <w:rPr>
          <w:rFonts w:ascii="Traditional Arabic" w:hAnsi="Traditional Arabic" w:cs="Traditional Arabic" w:hint="cs"/>
          <w:sz w:val="32"/>
          <w:szCs w:val="32"/>
          <w:vertAlign w:val="superscript"/>
          <w:rtl/>
          <w:lang w:bidi="ar-KW"/>
        </w:rPr>
        <w:t xml:space="preserve">(( </w:t>
      </w:r>
      <w:r w:rsidRPr="009A6DA5">
        <w:rPr>
          <w:rFonts w:ascii="Traditional Arabic" w:hAnsi="Traditional Arabic" w:cs="Traditional Arabic"/>
          <w:sz w:val="36"/>
          <w:szCs w:val="36"/>
          <w:rtl/>
        </w:rPr>
        <w:t>التقيّـة من ديني ود</w:t>
      </w:r>
      <w:r w:rsidR="00D66E94">
        <w:rPr>
          <w:rFonts w:ascii="Traditional Arabic" w:hAnsi="Traditional Arabic" w:cs="Traditional Arabic"/>
          <w:sz w:val="36"/>
          <w:szCs w:val="36"/>
          <w:rtl/>
        </w:rPr>
        <w:t>ين آبائي، ولا إيمان لمن لا تقيّ</w:t>
      </w:r>
      <w:r w:rsidRPr="009A6DA5">
        <w:rPr>
          <w:rFonts w:ascii="Traditional Arabic" w:hAnsi="Traditional Arabic" w:cs="Traditional Arabic"/>
          <w:sz w:val="36"/>
          <w:szCs w:val="36"/>
          <w:rtl/>
        </w:rPr>
        <w:t>ة له</w:t>
      </w:r>
      <w:r w:rsidR="00D66E94">
        <w:rPr>
          <w:rFonts w:ascii="Traditional Arabic" w:hAnsi="Traditional Arabic" w:cs="Traditional Arabic" w:hint="cs"/>
          <w:sz w:val="32"/>
          <w:szCs w:val="32"/>
          <w:vertAlign w:val="superscript"/>
          <w:rtl/>
          <w:lang w:bidi="ar-KW"/>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r w:rsidR="00D66E94" w:rsidRPr="00D66E94">
        <w:rPr>
          <w:rFonts w:ascii="Traditional Arabic" w:hAnsi="Traditional Arabic" w:cs="Traditional Arabic" w:hint="cs"/>
          <w:sz w:val="36"/>
          <w:szCs w:val="36"/>
          <w:vertAlign w:val="superscript"/>
          <w:rtl/>
          <w:cs/>
        </w:rPr>
        <w:t>(</w:t>
      </w:r>
      <w:r w:rsidRPr="00D66E94">
        <w:rPr>
          <w:rFonts w:ascii="Traditional Arabic" w:hAnsi="Traditional Arabic" w:cs="Traditional Arabic"/>
          <w:sz w:val="36"/>
          <w:szCs w:val="36"/>
          <w:vertAlign w:val="superscript"/>
          <w:rtl/>
          <w:cs/>
        </w:rPr>
        <w:footnoteReference w:id="155"/>
      </w:r>
      <w:r w:rsidR="00D66E94" w:rsidRPr="00D66E94">
        <w:rPr>
          <w:rFonts w:ascii="Traditional Arabic" w:hAnsi="Traditional Arabic" w:cs="Traditional Arabic" w:hint="cs"/>
          <w:sz w:val="36"/>
          <w:szCs w:val="36"/>
          <w:vertAlign w:val="superscript"/>
          <w:rtl/>
        </w:rPr>
        <w:t>)</w:t>
      </w:r>
    </w:p>
    <w:p w:rsidR="00B90BA7" w:rsidRPr="009A6DA5" w:rsidRDefault="00B90BA7" w:rsidP="00D66E94">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وفيهما أيضاً عن أبي عبد</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الله: </w:t>
      </w:r>
      <w:r w:rsidR="00D66E94">
        <w:rPr>
          <w:rFonts w:ascii="Traditional Arabic" w:hAnsi="Traditional Arabic" w:cs="Traditional Arabic" w:hint="cs"/>
          <w:sz w:val="32"/>
          <w:szCs w:val="32"/>
          <w:vertAlign w:val="superscript"/>
          <w:rtl/>
          <w:lang w:bidi="ar-KW"/>
        </w:rPr>
        <w:t xml:space="preserve">(( </w:t>
      </w:r>
      <w:r w:rsidRPr="009A6DA5">
        <w:rPr>
          <w:rFonts w:ascii="Traditional Arabic" w:hAnsi="Traditional Arabic" w:cs="Traditional Arabic"/>
          <w:sz w:val="36"/>
          <w:szCs w:val="36"/>
          <w:rtl/>
        </w:rPr>
        <w:t>إن تسعة أعشار الدين في التقية، ولا دين لمن لا تقية له</w:t>
      </w:r>
      <w:r w:rsidR="00D66E94">
        <w:rPr>
          <w:rFonts w:ascii="Traditional Arabic" w:hAnsi="Traditional Arabic" w:cs="Traditional Arabic" w:hint="cs"/>
          <w:sz w:val="32"/>
          <w:szCs w:val="32"/>
          <w:vertAlign w:val="superscript"/>
          <w:rtl/>
          <w:lang w:bidi="ar-KW"/>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r w:rsidR="00D66E94" w:rsidRPr="00D66E94">
        <w:rPr>
          <w:rFonts w:ascii="Traditional Arabic" w:hAnsi="Traditional Arabic" w:cs="Traditional Arabic" w:hint="cs"/>
          <w:sz w:val="36"/>
          <w:szCs w:val="36"/>
          <w:vertAlign w:val="superscript"/>
          <w:rtl/>
          <w:cs/>
        </w:rPr>
        <w:t>(</w:t>
      </w:r>
      <w:r w:rsidRPr="00D66E94">
        <w:rPr>
          <w:rFonts w:ascii="Traditional Arabic" w:hAnsi="Traditional Arabic" w:cs="Traditional Arabic"/>
          <w:sz w:val="36"/>
          <w:szCs w:val="36"/>
          <w:vertAlign w:val="superscript"/>
          <w:rtl/>
          <w:cs/>
        </w:rPr>
        <w:footnoteReference w:id="156"/>
      </w:r>
      <w:r w:rsidR="00D66E94" w:rsidRPr="00D66E94">
        <w:rPr>
          <w:rFonts w:ascii="Traditional Arabic" w:hAnsi="Traditional Arabic" w:cs="Traditional Arabic" w:hint="cs"/>
          <w:sz w:val="36"/>
          <w:szCs w:val="36"/>
          <w:vertAlign w:val="superscript"/>
          <w:rtl/>
          <w:cs/>
        </w:rPr>
        <w:t>)</w:t>
      </w:r>
    </w:p>
    <w:p w:rsidR="00B90BA7" w:rsidRPr="009A6DA5" w:rsidRDefault="00B90BA7" w:rsidP="00D66E94">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وعن أبي جعفر أنه قال: </w:t>
      </w:r>
      <w:r w:rsidR="00D66E94">
        <w:rPr>
          <w:rFonts w:ascii="Traditional Arabic" w:hAnsi="Traditional Arabic" w:cs="Traditional Arabic" w:hint="cs"/>
          <w:sz w:val="32"/>
          <w:szCs w:val="32"/>
          <w:vertAlign w:val="superscript"/>
          <w:rtl/>
          <w:lang w:bidi="ar-KW"/>
        </w:rPr>
        <w:t xml:space="preserve">(( </w:t>
      </w:r>
      <w:r w:rsidRPr="009A6DA5">
        <w:rPr>
          <w:rFonts w:ascii="Traditional Arabic" w:hAnsi="Traditional Arabic" w:cs="Traditional Arabic"/>
          <w:sz w:val="36"/>
          <w:szCs w:val="36"/>
          <w:rtl/>
        </w:rPr>
        <w:t>لا والله ما على وجه الأرض شيء أحب إلى الله من التقية، يا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حبيب: إنه من كانت له تقيّـة رفعه الله يا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حبيب، من لم تكن له تقيّة وضعه </w:t>
      </w:r>
      <w:r w:rsidR="008F2E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الله</w:t>
      </w:r>
      <w:r w:rsidR="00D66E94">
        <w:rPr>
          <w:rFonts w:ascii="Traditional Arabic" w:hAnsi="Traditional Arabic" w:cs="Traditional Arabic" w:hint="cs"/>
          <w:sz w:val="32"/>
          <w:szCs w:val="32"/>
          <w:vertAlign w:val="superscript"/>
          <w:rtl/>
          <w:lang w:bidi="ar-KW"/>
        </w:rPr>
        <w:t xml:space="preserve"> ))</w:t>
      </w:r>
      <w:r w:rsidR="00D66E94" w:rsidRPr="00D66E94">
        <w:rPr>
          <w:rFonts w:ascii="Traditional Arabic" w:hAnsi="Traditional Arabic" w:cs="Traditional Arabic" w:hint="cs"/>
          <w:sz w:val="36"/>
          <w:szCs w:val="36"/>
          <w:vertAlign w:val="superscript"/>
          <w:rtl/>
          <w:cs/>
        </w:rPr>
        <w:t xml:space="preserve"> (</w:t>
      </w:r>
      <w:r w:rsidR="00D66E94" w:rsidRPr="00D66E94">
        <w:rPr>
          <w:rFonts w:ascii="Traditional Arabic" w:hAnsi="Traditional Arabic" w:cs="Traditional Arabic"/>
          <w:sz w:val="36"/>
          <w:szCs w:val="36"/>
          <w:vertAlign w:val="superscript"/>
          <w:rtl/>
          <w:cs/>
        </w:rPr>
        <w:footnoteReference w:id="157"/>
      </w:r>
      <w:r w:rsidR="00D66E94" w:rsidRPr="00D66E94">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D66E94">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وعن أبي عبد</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الله أنه قال: </w:t>
      </w:r>
      <w:r w:rsidR="00D66E94">
        <w:rPr>
          <w:rFonts w:ascii="Traditional Arabic" w:hAnsi="Traditional Arabic" w:cs="Traditional Arabic" w:hint="cs"/>
          <w:sz w:val="32"/>
          <w:szCs w:val="32"/>
          <w:vertAlign w:val="superscript"/>
          <w:rtl/>
          <w:lang w:bidi="ar-KW"/>
        </w:rPr>
        <w:t>((</w:t>
      </w:r>
      <w:r w:rsidRPr="009A6DA5">
        <w:rPr>
          <w:rFonts w:ascii="Traditional Arabic" w:hAnsi="Traditional Arabic" w:cs="Traditional Arabic"/>
          <w:sz w:val="36"/>
          <w:szCs w:val="36"/>
          <w:rtl/>
        </w:rPr>
        <w:t>... ما عبد</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الله </w:t>
      </w:r>
      <w:r w:rsidR="00D66E94">
        <w:rPr>
          <w:rFonts w:ascii="Traditional Arabic" w:hAnsi="Traditional Arabic" w:cs="Traditional Arabic"/>
          <w:sz w:val="36"/>
          <w:szCs w:val="36"/>
          <w:rtl/>
        </w:rPr>
        <w:t>بشيء أحب إليه من الخَبْءِ، قلت: وما الخ</w:t>
      </w:r>
      <w:r w:rsidRPr="009A6DA5">
        <w:rPr>
          <w:rFonts w:ascii="Traditional Arabic" w:hAnsi="Traditional Arabic" w:cs="Traditional Arabic"/>
          <w:sz w:val="36"/>
          <w:szCs w:val="36"/>
          <w:rtl/>
        </w:rPr>
        <w:t>َبْء؟ قال: التقيّة</w:t>
      </w:r>
      <w:r w:rsidR="00D66E94">
        <w:rPr>
          <w:rFonts w:ascii="Traditional Arabic" w:hAnsi="Traditional Arabic" w:cs="Traditional Arabic" w:hint="cs"/>
          <w:sz w:val="32"/>
          <w:szCs w:val="32"/>
          <w:vertAlign w:val="superscript"/>
          <w:rtl/>
          <w:lang w:bidi="ar-KW"/>
        </w:rPr>
        <w:t xml:space="preserve"> ))</w:t>
      </w:r>
      <w:r w:rsidR="00D66E94" w:rsidRPr="00D66E94">
        <w:rPr>
          <w:rFonts w:ascii="Traditional Arabic" w:hAnsi="Traditional Arabic" w:cs="Traditional Arabic"/>
          <w:sz w:val="36"/>
          <w:szCs w:val="36"/>
          <w:vertAlign w:val="superscript"/>
          <w:rtl/>
          <w:cs/>
        </w:rPr>
        <w:t xml:space="preserve"> ‎</w:t>
      </w:r>
      <w:r w:rsidR="00D66E94" w:rsidRPr="00D66E94">
        <w:rPr>
          <w:rFonts w:ascii="Traditional Arabic" w:hAnsi="Traditional Arabic" w:cs="Traditional Arabic" w:hint="cs"/>
          <w:sz w:val="36"/>
          <w:szCs w:val="36"/>
          <w:vertAlign w:val="superscript"/>
          <w:rtl/>
          <w:cs/>
        </w:rPr>
        <w:t>(</w:t>
      </w:r>
      <w:r w:rsidR="00D66E94" w:rsidRPr="00D66E94">
        <w:rPr>
          <w:rFonts w:ascii="Traditional Arabic" w:hAnsi="Traditional Arabic" w:cs="Traditional Arabic"/>
          <w:sz w:val="36"/>
          <w:szCs w:val="36"/>
          <w:vertAlign w:val="superscript"/>
          <w:rtl/>
          <w:cs/>
        </w:rPr>
        <w:footnoteReference w:id="158"/>
      </w:r>
      <w:r w:rsidR="00D66E94" w:rsidRPr="00D66E94">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AB3BEF">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وال</w:t>
      </w:r>
      <w:r w:rsidRPr="009A6DA5">
        <w:rPr>
          <w:rFonts w:ascii="Traditional Arabic" w:hAnsi="Traditional Arabic" w:cs="Traditional Arabic" w:hint="cs"/>
          <w:sz w:val="36"/>
          <w:szCs w:val="36"/>
          <w:rtl/>
        </w:rPr>
        <w:t>شيعة</w:t>
      </w:r>
      <w:r w:rsidRPr="009A6DA5">
        <w:rPr>
          <w:rFonts w:ascii="Traditional Arabic" w:hAnsi="Traditional Arabic" w:cs="Traditional Arabic"/>
          <w:sz w:val="36"/>
          <w:szCs w:val="36"/>
          <w:rtl/>
        </w:rPr>
        <w:t xml:space="preserve"> يحتجون لهذه العقيدة الفاسدة بقوله تعالى</w:t>
      </w:r>
      <w:r w:rsidRPr="00AB3BEF">
        <w:rPr>
          <w:rFonts w:ascii="Traditional Arabic" w:hAnsi="Traditional Arabic" w:cs="Traditional Arabic"/>
          <w:sz w:val="32"/>
          <w:szCs w:val="32"/>
          <w:rtl/>
        </w:rPr>
        <w:t>:</w:t>
      </w:r>
      <w:r w:rsidR="00D66E94" w:rsidRPr="00AB3BEF">
        <w:rPr>
          <w:rFonts w:ascii="QCF_BSML" w:hAnsi="QCF_BSML" w:cs="QCF_BSML"/>
          <w:color w:val="000000"/>
          <w:sz w:val="32"/>
          <w:szCs w:val="32"/>
          <w:rtl/>
        </w:rPr>
        <w:t xml:space="preserve"> ﭽ </w:t>
      </w:r>
      <w:r w:rsidR="00D66E94" w:rsidRPr="00AB3BEF">
        <w:rPr>
          <w:rFonts w:ascii="QCF_P053" w:hAnsi="QCF_P053" w:cs="QCF_P053"/>
          <w:color w:val="000000"/>
          <w:sz w:val="32"/>
          <w:szCs w:val="32"/>
          <w:rtl/>
        </w:rPr>
        <w:t>ﯜ ﯝ ﯞ ﯟ ﯠ ﯡ ﯢ ﯣ</w:t>
      </w:r>
      <w:r w:rsidR="00D66E94" w:rsidRPr="00AB3BEF">
        <w:rPr>
          <w:rFonts w:ascii="QCF_P053" w:hAnsi="QCF_P053" w:cs="QCF_P053"/>
          <w:color w:val="0000A5"/>
          <w:sz w:val="32"/>
          <w:szCs w:val="32"/>
          <w:rtl/>
        </w:rPr>
        <w:t>ﯤ</w:t>
      </w:r>
      <w:r w:rsidR="00D66E94" w:rsidRPr="00AB3BEF">
        <w:rPr>
          <w:rFonts w:ascii="QCF_P053" w:hAnsi="QCF_P053" w:cs="QCF_P053"/>
          <w:color w:val="000000"/>
          <w:sz w:val="32"/>
          <w:szCs w:val="32"/>
          <w:rtl/>
        </w:rPr>
        <w:t xml:space="preserve"> ﯥ ﯦ ﯧ ﯨ ﯩ ﯪ ﯫ ﯬ ﯭ   ﯮ ﯯ ﯰ ﯱ</w:t>
      </w:r>
      <w:r w:rsidR="00D66E94" w:rsidRPr="00AB3BEF">
        <w:rPr>
          <w:rFonts w:ascii="QCF_BSML" w:hAnsi="QCF_BSML" w:cs="QCF_BSML"/>
          <w:color w:val="000000"/>
          <w:sz w:val="32"/>
          <w:szCs w:val="32"/>
          <w:rtl/>
        </w:rPr>
        <w:t>ﭼ</w:t>
      </w:r>
      <w:r w:rsidR="00AB3BEF" w:rsidRPr="00AB3BEF">
        <w:rPr>
          <w:rFonts w:ascii="Traditional Arabic" w:hAnsi="Traditional Arabic" w:cs="Traditional Arabic" w:hint="cs"/>
          <w:sz w:val="36"/>
          <w:szCs w:val="36"/>
          <w:vertAlign w:val="superscript"/>
          <w:rtl/>
        </w:rPr>
        <w:t>(</w:t>
      </w:r>
      <w:r w:rsidRPr="00AB3BEF">
        <w:rPr>
          <w:rFonts w:ascii="Traditional Arabic" w:hAnsi="Traditional Arabic" w:cs="Traditional Arabic"/>
          <w:sz w:val="36"/>
          <w:szCs w:val="36"/>
          <w:vertAlign w:val="superscript"/>
          <w:rtl/>
        </w:rPr>
        <w:footnoteReference w:id="159"/>
      </w:r>
      <w:r w:rsidR="00AB3BEF" w:rsidRPr="00AB3BEF">
        <w:rPr>
          <w:rFonts w:ascii="Traditional Arabic" w:hAnsi="Traditional Arabic" w:cs="Traditional Arabic" w:hint="cs"/>
          <w:sz w:val="36"/>
          <w:szCs w:val="36"/>
          <w:vertAlign w:val="superscript"/>
          <w:rtl/>
        </w:rPr>
        <w:t>)</w:t>
      </w:r>
      <w:r w:rsidRPr="009A6DA5">
        <w:rPr>
          <w:rFonts w:ascii="Traditional Arabic" w:hAnsi="Traditional Arabic" w:cs="Traditional Arabic" w:hint="cs"/>
          <w:sz w:val="36"/>
          <w:szCs w:val="36"/>
          <w:rtl/>
        </w:rPr>
        <w:t>،</w:t>
      </w:r>
      <w:r w:rsidR="00AB3BEF">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ولا حجة لهم في هذه الآية ولا غيرها من النصوص.</w:t>
      </w:r>
    </w:p>
    <w:p w:rsidR="00B90BA7" w:rsidRPr="009A6DA5" w:rsidRDefault="00B90BA7" w:rsidP="008F2E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يقول شيخ الإسلام ابن تيمية -رحمه الله-: </w:t>
      </w:r>
      <w:r w:rsidR="0020636E">
        <w:rPr>
          <w:rFonts w:ascii="Traditional Arabic" w:hAnsi="Traditional Arabic" w:cs="Traditional Arabic" w:hint="cs"/>
          <w:sz w:val="32"/>
          <w:szCs w:val="32"/>
          <w:vertAlign w:val="superscript"/>
          <w:rtl/>
          <w:lang w:bidi="ar-KW"/>
        </w:rPr>
        <w:t xml:space="preserve">(( </w:t>
      </w:r>
      <w:r w:rsidRPr="009A6DA5">
        <w:rPr>
          <w:rFonts w:ascii="Traditional Arabic" w:hAnsi="Traditional Arabic" w:cs="Traditional Arabic"/>
          <w:sz w:val="36"/>
          <w:szCs w:val="36"/>
          <w:rtl/>
        </w:rPr>
        <w:t>وهذه ال</w:t>
      </w:r>
      <w:r w:rsidRPr="009A6DA5">
        <w:rPr>
          <w:rFonts w:ascii="Traditional Arabic" w:hAnsi="Traditional Arabic" w:cs="Traditional Arabic" w:hint="cs"/>
          <w:sz w:val="36"/>
          <w:szCs w:val="36"/>
          <w:rtl/>
        </w:rPr>
        <w:t>آ</w:t>
      </w:r>
      <w:r w:rsidRPr="009A6DA5">
        <w:rPr>
          <w:rFonts w:ascii="Traditional Arabic" w:hAnsi="Traditional Arabic" w:cs="Traditional Arabic"/>
          <w:sz w:val="36"/>
          <w:szCs w:val="36"/>
          <w:rtl/>
        </w:rPr>
        <w:t xml:space="preserve">ية حجة عليهم، فإن هذه الآية خوطب بها أولاً من كان مع </w:t>
      </w:r>
      <w:r w:rsidRPr="00D64F4B">
        <w:rPr>
          <w:rFonts w:ascii="Traditional Arabic" w:hAnsi="Traditional Arabic" w:cs="Traditional Arabic"/>
          <w:sz w:val="36"/>
          <w:szCs w:val="36"/>
          <w:rtl/>
        </w:rPr>
        <w:t>النبي</w:t>
      </w:r>
      <w:r w:rsidRPr="009A6DA5">
        <w:rPr>
          <w:rFonts w:ascii="Traditional Arabic" w:hAnsi="Traditional Arabic" w:cs="Traditional Arabic"/>
          <w:sz w:val="36"/>
          <w:szCs w:val="36"/>
          <w:rtl/>
        </w:rPr>
        <w:t xml:space="preserve"> </w:t>
      </w:r>
      <w:r w:rsidR="008F2EA5" w:rsidRPr="009A6DA5">
        <w:rPr>
          <w:rFonts w:ascii="Traditional Arabic" w:hAnsi="Traditional Arabic" w:cs="Traditional Arabic"/>
          <w:sz w:val="36"/>
          <w:szCs w:val="36"/>
        </w:rPr>
        <w:sym w:font="AGA Arabesque" w:char="F072"/>
      </w:r>
      <w:r w:rsidR="0079739F">
        <w:rPr>
          <w:rFonts w:ascii="Traditional Arabic" w:hAnsi="Traditional Arabic" w:cs="Traditional Arabic"/>
          <w:sz w:val="36"/>
          <w:szCs w:val="36"/>
        </w:rPr>
        <w:t>-</w:t>
      </w:r>
      <w:r w:rsidR="008F2EA5">
        <w:rPr>
          <w:rFonts w:cs="Traditional Arabic" w:hint="cs"/>
          <w:sz w:val="36"/>
          <w:szCs w:val="36"/>
          <w:rtl/>
        </w:rPr>
        <w:t>-</w:t>
      </w:r>
      <w:r w:rsidRPr="009A6DA5">
        <w:rPr>
          <w:rFonts w:ascii="Traditional Arabic" w:hAnsi="Traditional Arabic" w:cs="Traditional Arabic"/>
          <w:sz w:val="36"/>
          <w:szCs w:val="36"/>
          <w:rtl/>
        </w:rPr>
        <w:t xml:space="preserve"> من المؤمنين. فقيل لهم: لا يتخذ المؤمنون الكافرين أولياء من دون المؤمنين، وهذه الآية مدنية باتفاق العلماء، فإن سورة آل عمران كلها مدنية، وكذلك البقرة والنساء والمائدة، ومعلوم أن المؤمنين بالمدينة على عهد النبي </w:t>
      </w:r>
      <w:r w:rsidRPr="009A6DA5">
        <w:rPr>
          <w:rFonts w:ascii="Traditional Arabic" w:hAnsi="Traditional Arabic" w:cs="Traditional Arabic"/>
          <w:sz w:val="36"/>
          <w:szCs w:val="36"/>
        </w:rPr>
        <w:lastRenderedPageBreak/>
        <w:sym w:font="AGA Arabesque" w:char="F072"/>
      </w:r>
      <w:r w:rsidR="00D64F4B">
        <w:rPr>
          <w:rFonts w:ascii="Traditional Arabic" w:hAnsi="Traditional Arabic" w:cs="Traditional Arabic"/>
          <w:sz w:val="36"/>
          <w:szCs w:val="36"/>
        </w:rPr>
        <w:t>-</w:t>
      </w:r>
      <w:r w:rsidRPr="009A6DA5">
        <w:rPr>
          <w:rFonts w:ascii="Traditional Arabic" w:hAnsi="Traditional Arabic" w:cs="Traditional Arabic"/>
          <w:sz w:val="36"/>
          <w:szCs w:val="36"/>
          <w:rtl/>
        </w:rPr>
        <w:t xml:space="preserve"> </w:t>
      </w:r>
      <w:r w:rsidR="00D64F4B">
        <w:rPr>
          <w:rFonts w:ascii="Traditional Arabic" w:hAnsi="Traditional Arabic" w:cs="Traditional Arabic" w:hint="cs"/>
          <w:sz w:val="36"/>
          <w:szCs w:val="36"/>
          <w:rtl/>
          <w:lang w:bidi="ar-KW"/>
        </w:rPr>
        <w:t>-</w:t>
      </w:r>
      <w:r w:rsidRPr="009A6DA5">
        <w:rPr>
          <w:rFonts w:ascii="Traditional Arabic" w:hAnsi="Traditional Arabic" w:cs="Traditional Arabic"/>
          <w:sz w:val="36"/>
          <w:szCs w:val="36"/>
          <w:rtl/>
        </w:rPr>
        <w:t xml:space="preserve">لم يكن أحد منهم يكتم إيمانه، ولا يظهر للكفار أنه منهم كما تفعله الرافضة مع الجمهور... والرافضة من أعظم الناس إظهاراً لمودة أهل السنة، ولا يظهر أحدهم دينه حتى إنهم يحفظون من فضائل الصحابة والقصائد </w:t>
      </w:r>
      <w:r w:rsidR="00D64F4B">
        <w:rPr>
          <w:rFonts w:ascii="Traditional Arabic" w:hAnsi="Traditional Arabic" w:cs="Traditional Arabic"/>
          <w:sz w:val="36"/>
          <w:szCs w:val="36"/>
          <w:rtl/>
        </w:rPr>
        <w:t>التي في مدحهم وهجاء الرافضة، ما</w:t>
      </w:r>
      <w:r w:rsidR="00D64F4B">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يتوددون به إلى أهل السنة، ولا يظهر أحدهم دينه، كما كان المؤمنون يظهرون دينهم للمشركين وأهل الكتاب. فعلم أنهم من أبعد الناس عن العمل بهذه الآية. وأما قوله تعالى:</w:t>
      </w:r>
      <w:r w:rsidR="00D64F4B" w:rsidRPr="00D64F4B">
        <w:rPr>
          <w:rFonts w:ascii="QCF_BSML" w:hAnsi="QCF_BSML" w:cs="QCF_BSML"/>
          <w:color w:val="000000"/>
          <w:sz w:val="32"/>
          <w:szCs w:val="32"/>
          <w:rtl/>
        </w:rPr>
        <w:t xml:space="preserve"> </w:t>
      </w:r>
      <w:r w:rsidR="00D64F4B" w:rsidRPr="00AB3BEF">
        <w:rPr>
          <w:rFonts w:ascii="QCF_BSML" w:hAnsi="QCF_BSML" w:cs="QCF_BSML"/>
          <w:color w:val="000000"/>
          <w:sz w:val="32"/>
          <w:szCs w:val="32"/>
          <w:rtl/>
        </w:rPr>
        <w:t>ﭽ</w:t>
      </w:r>
      <w:r w:rsidR="00D64F4B" w:rsidRPr="00D64F4B">
        <w:rPr>
          <w:rFonts w:ascii="QCF_P053" w:hAnsi="QCF_P053" w:cs="QCF_P053"/>
          <w:color w:val="000000"/>
          <w:sz w:val="32"/>
          <w:szCs w:val="32"/>
          <w:rtl/>
        </w:rPr>
        <w:t xml:space="preserve"> </w:t>
      </w:r>
      <w:r w:rsidR="00D64F4B" w:rsidRPr="00AB3BEF">
        <w:rPr>
          <w:rFonts w:ascii="QCF_P053" w:hAnsi="QCF_P053" w:cs="QCF_P053"/>
          <w:color w:val="000000"/>
          <w:sz w:val="32"/>
          <w:szCs w:val="32"/>
          <w:rtl/>
        </w:rPr>
        <w:t>ﯭ   ﯮ ﯯ ﯰ ﯱ</w:t>
      </w:r>
      <w:r w:rsidR="00D64F4B" w:rsidRPr="00AB3BEF">
        <w:rPr>
          <w:rFonts w:ascii="QCF_BSML" w:hAnsi="QCF_BSML" w:cs="QCF_BSML"/>
          <w:color w:val="000000"/>
          <w:sz w:val="32"/>
          <w:szCs w:val="32"/>
          <w:rtl/>
        </w:rPr>
        <w:t>ﭼ</w:t>
      </w:r>
      <w:r w:rsidRPr="009A6DA5">
        <w:rPr>
          <w:rFonts w:ascii="Traditional Arabic" w:hAnsi="Traditional Arabic" w:cs="Traditional Arabic"/>
          <w:sz w:val="36"/>
          <w:szCs w:val="36"/>
          <w:rtl/>
        </w:rPr>
        <w:t>، قال مجاهد: إلا مصانعة.</w:t>
      </w:r>
    </w:p>
    <w:p w:rsidR="00B90BA7" w:rsidRPr="009A6DA5" w:rsidRDefault="00B90BA7" w:rsidP="00D64F4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والتقاة ليست بأن أكذب وأقول بلساني 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ليس في قلبي، فإن هذا نفاق، ولكن أفعل ما أقدر عليه، كما في الصحيح عن النبي </w:t>
      </w:r>
      <w:r w:rsidR="00D64F4B">
        <w:rPr>
          <w:rFonts w:ascii="Traditional Arabic" w:hAnsi="Traditional Arabic" w:cs="Traditional Arabic" w:hint="cs"/>
          <w:sz w:val="36"/>
          <w:szCs w:val="36"/>
          <w:rtl/>
        </w:rPr>
        <w:t>-</w:t>
      </w:r>
      <w:r w:rsidRPr="009A6DA5">
        <w:rPr>
          <w:rFonts w:ascii="Traditional Arabic" w:hAnsi="Traditional Arabic" w:cs="Traditional Arabic"/>
          <w:sz w:val="36"/>
          <w:szCs w:val="36"/>
        </w:rPr>
        <w:sym w:font="AGA Arabesque" w:char="F072"/>
      </w:r>
      <w:r w:rsidR="00D64F4B">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أنه قال: </w:t>
      </w:r>
      <w:r w:rsidR="00D64F4B" w:rsidRPr="00D64F4B">
        <w:rPr>
          <w:rFonts w:ascii="Traditional Arabic" w:hAnsi="Traditional Arabic" w:cs="Traditional Arabic" w:hint="cs"/>
          <w:sz w:val="32"/>
          <w:szCs w:val="32"/>
          <w:vertAlign w:val="superscript"/>
          <w:rtl/>
        </w:rPr>
        <w:t>((</w:t>
      </w:r>
      <w:r w:rsidR="00D64F4B">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من رأى منكم منكراً فليغيره بيده، فإن لم يستطع فبلسانه، فإن لم يستطع فبقلبه وذلك أضعف الإيمان</w:t>
      </w:r>
      <w:r w:rsidR="00D64F4B">
        <w:rPr>
          <w:rFonts w:ascii="Traditional Arabic" w:hAnsi="Traditional Arabic" w:cs="Traditional Arabic" w:hint="cs"/>
          <w:sz w:val="32"/>
          <w:szCs w:val="32"/>
          <w:vertAlign w:val="superscript"/>
          <w:rtl/>
        </w:rPr>
        <w:t xml:space="preserve"> ))</w:t>
      </w:r>
      <w:r w:rsidR="00D64F4B" w:rsidRPr="00D64F4B">
        <w:rPr>
          <w:rFonts w:ascii="Traditional Arabic" w:hAnsi="Traditional Arabic" w:cs="Traditional Arabic" w:hint="cs"/>
          <w:sz w:val="36"/>
          <w:szCs w:val="36"/>
          <w:vertAlign w:val="superscript"/>
          <w:rtl/>
          <w:cs/>
        </w:rPr>
        <w:t xml:space="preserve"> (</w:t>
      </w:r>
      <w:r w:rsidR="00D64F4B" w:rsidRPr="00D64F4B">
        <w:rPr>
          <w:rFonts w:ascii="Traditional Arabic" w:hAnsi="Traditional Arabic" w:cs="Traditional Arabic"/>
          <w:sz w:val="36"/>
          <w:szCs w:val="36"/>
          <w:vertAlign w:val="superscript"/>
          <w:rtl/>
          <w:cs/>
        </w:rPr>
        <w:footnoteReference w:id="160"/>
      </w:r>
      <w:r w:rsidR="00D64F4B" w:rsidRPr="00D64F4B">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D64F4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فالمؤمن إذا كان بين الكفار والفجار، ولم يكن عليه أن يجاهدهم بيده مع عجزه، ولكن إن أمكنه بلسانه وإلا فبقلبه، مع أنه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يكذب ويقول بلسانه 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ليس في قلبه، إما أن يظهر دينه، وإما أن يكتمه، وهو مع هذا لا يوافقهم على دينهم كله، بل غايته أن يكون كمؤمن آل فرعون وامرأة فرعون، وهو لم يكن موافقاً لهم على جميع دينهم، ولا كان يكذب، ولا يقول بلسانه 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ليس في قلبه، بل كان يكتم إيمانه، وكتمان الدين </w:t>
      </w:r>
      <w:r w:rsidR="00D64F4B">
        <w:rPr>
          <w:rFonts w:ascii="Traditional Arabic" w:hAnsi="Traditional Arabic" w:cs="Traditional Arabic" w:hint="cs"/>
          <w:sz w:val="36"/>
          <w:szCs w:val="36"/>
          <w:rtl/>
        </w:rPr>
        <w:t>شيء</w:t>
      </w:r>
      <w:r w:rsidRPr="009A6DA5">
        <w:rPr>
          <w:rFonts w:ascii="Traditional Arabic" w:hAnsi="Traditional Arabic" w:cs="Traditional Arabic"/>
          <w:sz w:val="36"/>
          <w:szCs w:val="36"/>
          <w:rtl/>
        </w:rPr>
        <w:t>، وإظهار الدين الباطل ش</w:t>
      </w:r>
      <w:r w:rsidRPr="009A6DA5">
        <w:rPr>
          <w:rFonts w:ascii="Traditional Arabic" w:hAnsi="Traditional Arabic" w:cs="Traditional Arabic" w:hint="cs"/>
          <w:sz w:val="36"/>
          <w:szCs w:val="36"/>
          <w:rtl/>
        </w:rPr>
        <w:t>يء</w:t>
      </w:r>
      <w:r w:rsidRPr="009A6DA5">
        <w:rPr>
          <w:rFonts w:ascii="Traditional Arabic" w:hAnsi="Traditional Arabic" w:cs="Traditional Arabic"/>
          <w:sz w:val="36"/>
          <w:szCs w:val="36"/>
          <w:rtl/>
        </w:rPr>
        <w:t xml:space="preserve"> آخر</w:t>
      </w:r>
      <w:r w:rsidR="00D64F4B">
        <w:rPr>
          <w:rFonts w:ascii="Traditional Arabic" w:hAnsi="Traditional Arabic" w:cs="Traditional Arabic" w:hint="cs"/>
          <w:sz w:val="32"/>
          <w:szCs w:val="32"/>
          <w:vertAlign w:val="superscript"/>
          <w:rtl/>
        </w:rPr>
        <w:t xml:space="preserve"> ))</w:t>
      </w:r>
      <w:r w:rsidR="00D64F4B" w:rsidRPr="00D64F4B">
        <w:rPr>
          <w:rFonts w:ascii="Traditional Arabic" w:hAnsi="Traditional Arabic" w:cs="Traditional Arabic"/>
          <w:sz w:val="36"/>
          <w:szCs w:val="36"/>
          <w:vertAlign w:val="superscript"/>
          <w:rtl/>
          <w:cs/>
        </w:rPr>
        <w:t xml:space="preserve"> ‎</w:t>
      </w:r>
      <w:r w:rsidR="00D64F4B" w:rsidRPr="00D64F4B">
        <w:rPr>
          <w:rFonts w:ascii="Traditional Arabic" w:hAnsi="Traditional Arabic" w:cs="Traditional Arabic" w:hint="cs"/>
          <w:sz w:val="36"/>
          <w:szCs w:val="36"/>
          <w:vertAlign w:val="superscript"/>
          <w:rtl/>
          <w:cs/>
        </w:rPr>
        <w:t>(</w:t>
      </w:r>
      <w:r w:rsidR="00D64F4B" w:rsidRPr="00D64F4B">
        <w:rPr>
          <w:rFonts w:ascii="Traditional Arabic" w:hAnsi="Traditional Arabic" w:cs="Traditional Arabic"/>
          <w:sz w:val="36"/>
          <w:szCs w:val="36"/>
          <w:vertAlign w:val="superscript"/>
          <w:rtl/>
          <w:cs/>
        </w:rPr>
        <w:footnoteReference w:id="161"/>
      </w:r>
      <w:r w:rsidR="00D64F4B" w:rsidRPr="00D64F4B">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فتبين أنه لا حجة ل</w:t>
      </w:r>
      <w:r w:rsidRPr="009A6DA5">
        <w:rPr>
          <w:rFonts w:ascii="Traditional Arabic" w:hAnsi="Traditional Arabic" w:cs="Traditional Arabic" w:hint="cs"/>
          <w:sz w:val="36"/>
          <w:szCs w:val="36"/>
          <w:rtl/>
        </w:rPr>
        <w:t>لشيعة</w:t>
      </w:r>
      <w:r w:rsidRPr="009A6DA5">
        <w:rPr>
          <w:rFonts w:ascii="Traditional Arabic" w:hAnsi="Traditional Arabic" w:cs="Traditional Arabic"/>
          <w:sz w:val="36"/>
          <w:szCs w:val="36"/>
          <w:rtl/>
        </w:rPr>
        <w:t xml:space="preserve"> في هذه الآية، بل إن عقيدة التقيّة عندهم مناقضة لأصل الإسلام وقواعد الشريعة.</w:t>
      </w:r>
    </w:p>
    <w:p w:rsidR="00B90BA7" w:rsidRPr="009A6DA5" w:rsidRDefault="00D64F4B" w:rsidP="00D64F4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ab/>
        <w:t>فالتقية الواردة في الآية هي:</w:t>
      </w:r>
      <w:r w:rsidR="00B90BA7" w:rsidRPr="009A6DA5">
        <w:rPr>
          <w:rFonts w:ascii="Traditional Arabic" w:hAnsi="Traditional Arabic" w:cs="Traditional Arabic"/>
          <w:sz w:val="36"/>
          <w:szCs w:val="36"/>
          <w:rtl/>
        </w:rPr>
        <w:t>كتم مالا يستطيع أن يظهره المسلم من دينه</w:t>
      </w:r>
      <w:r>
        <w:rPr>
          <w:rFonts w:ascii="Traditional Arabic" w:hAnsi="Traditional Arabic" w:cs="Traditional Arabic"/>
          <w:sz w:val="36"/>
          <w:szCs w:val="36"/>
          <w:rtl/>
        </w:rPr>
        <w:t xml:space="preserve"> عند</w:t>
      </w:r>
      <w:r>
        <w:rPr>
          <w:rFonts w:ascii="Traditional Arabic" w:hAnsi="Traditional Arabic" w:cs="Traditional Arabic" w:hint="cs"/>
          <w:sz w:val="36"/>
          <w:szCs w:val="36"/>
          <w:rtl/>
        </w:rPr>
        <w:t xml:space="preserve"> </w:t>
      </w:r>
      <w:r w:rsidR="00B90BA7" w:rsidRPr="009A6DA5">
        <w:rPr>
          <w:rFonts w:ascii="Traditional Arabic" w:hAnsi="Traditional Arabic" w:cs="Traditional Arabic"/>
          <w:sz w:val="36"/>
          <w:szCs w:val="36"/>
          <w:rtl/>
        </w:rPr>
        <w:t>الكفار، دون إظهار دينهم وموافقتهم فيه، والرافضة</w:t>
      </w:r>
      <w:r w:rsidR="00B90BA7" w:rsidRPr="009A6DA5">
        <w:rPr>
          <w:rFonts w:ascii="Traditional Arabic" w:hAnsi="Traditional Arabic" w:cs="Traditional Arabic" w:hint="cs"/>
          <w:sz w:val="36"/>
          <w:szCs w:val="36"/>
          <w:rtl/>
        </w:rPr>
        <w:t xml:space="preserve"> </w:t>
      </w:r>
      <w:r w:rsidR="00B90BA7" w:rsidRPr="009A6DA5">
        <w:rPr>
          <w:rFonts w:ascii="Traditional Arabic" w:hAnsi="Traditional Arabic" w:cs="Traditional Arabic"/>
          <w:sz w:val="36"/>
          <w:szCs w:val="36"/>
          <w:rtl/>
        </w:rPr>
        <w:t>يظهرون من عقائد مخالفيهم غير م</w:t>
      </w:r>
      <w:r>
        <w:rPr>
          <w:rFonts w:ascii="Traditional Arabic" w:hAnsi="Traditional Arabic" w:cs="Traditional Arabic"/>
          <w:sz w:val="36"/>
          <w:szCs w:val="36"/>
          <w:rtl/>
        </w:rPr>
        <w:t xml:space="preserve">ا </w:t>
      </w:r>
      <w:r>
        <w:rPr>
          <w:rFonts w:ascii="Traditional Arabic" w:hAnsi="Traditional Arabic" w:cs="Traditional Arabic"/>
          <w:sz w:val="36"/>
          <w:szCs w:val="36"/>
          <w:rtl/>
        </w:rPr>
        <w:lastRenderedPageBreak/>
        <w:t>يعتقدون. فقد رووا عن أبي جعفر</w:t>
      </w:r>
      <w:r>
        <w:rPr>
          <w:rFonts w:ascii="Traditional Arabic" w:hAnsi="Traditional Arabic" w:cs="Traditional Arabic" w:hint="cs"/>
          <w:sz w:val="36"/>
          <w:szCs w:val="36"/>
          <w:rtl/>
        </w:rPr>
        <w:t xml:space="preserve"> </w:t>
      </w:r>
      <w:r w:rsidR="00B90BA7" w:rsidRPr="009A6DA5">
        <w:rPr>
          <w:rFonts w:ascii="Traditional Arabic" w:hAnsi="Traditional Arabic" w:cs="Traditional Arabic"/>
          <w:sz w:val="36"/>
          <w:szCs w:val="36"/>
          <w:rtl/>
        </w:rPr>
        <w:t xml:space="preserve">أنه قال: </w:t>
      </w:r>
      <w:r w:rsidRPr="00D64F4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B90BA7" w:rsidRPr="009A6DA5">
        <w:rPr>
          <w:rFonts w:ascii="Traditional Arabic" w:hAnsi="Traditional Arabic" w:cs="Traditional Arabic"/>
          <w:sz w:val="36"/>
          <w:szCs w:val="36"/>
          <w:rtl/>
        </w:rPr>
        <w:t>خالطوهم بالبرانية، وخالفوهم با</w:t>
      </w:r>
      <w:r>
        <w:rPr>
          <w:rFonts w:ascii="Traditional Arabic" w:hAnsi="Traditional Arabic" w:cs="Traditional Arabic"/>
          <w:sz w:val="36"/>
          <w:szCs w:val="36"/>
          <w:rtl/>
        </w:rPr>
        <w:t>لجوانية إذا كانت الإمرة صبياني</w:t>
      </w:r>
      <w:r w:rsidR="00B90BA7" w:rsidRPr="009A6DA5">
        <w:rPr>
          <w:rFonts w:ascii="Traditional Arabic" w:hAnsi="Traditional Arabic" w:cs="Traditional Arabic"/>
          <w:sz w:val="36"/>
          <w:szCs w:val="36"/>
          <w:rtl/>
        </w:rPr>
        <w:t>ة</w:t>
      </w:r>
      <w:r>
        <w:rPr>
          <w:rFonts w:ascii="Traditional Arabic" w:hAnsi="Traditional Arabic" w:cs="Traditional Arabic" w:hint="cs"/>
          <w:sz w:val="32"/>
          <w:szCs w:val="32"/>
          <w:vertAlign w:val="superscript"/>
          <w:rtl/>
        </w:rPr>
        <w:t xml:space="preserve"> ))</w:t>
      </w:r>
      <w:r w:rsidRPr="00D64F4B">
        <w:rPr>
          <w:rFonts w:ascii="Traditional Arabic" w:hAnsi="Traditional Arabic" w:cs="Traditional Arabic"/>
          <w:sz w:val="36"/>
          <w:szCs w:val="36"/>
          <w:vertAlign w:val="superscript"/>
          <w:rtl/>
          <w:cs/>
        </w:rPr>
        <w:t xml:space="preserve"> ‎</w:t>
      </w:r>
      <w:r w:rsidRPr="00D64F4B">
        <w:rPr>
          <w:rFonts w:ascii="Traditional Arabic" w:hAnsi="Traditional Arabic" w:cs="Traditional Arabic" w:hint="cs"/>
          <w:sz w:val="36"/>
          <w:szCs w:val="36"/>
          <w:vertAlign w:val="superscript"/>
          <w:rtl/>
          <w:cs/>
        </w:rPr>
        <w:t>(</w:t>
      </w:r>
      <w:r w:rsidRPr="00D64F4B">
        <w:rPr>
          <w:rFonts w:ascii="Traditional Arabic" w:hAnsi="Traditional Arabic" w:cs="Traditional Arabic"/>
          <w:sz w:val="36"/>
          <w:szCs w:val="36"/>
          <w:vertAlign w:val="superscript"/>
          <w:rtl/>
          <w:cs/>
        </w:rPr>
        <w:footnoteReference w:id="162"/>
      </w:r>
      <w:r w:rsidRPr="00D64F4B">
        <w:rPr>
          <w:rFonts w:ascii="Traditional Arabic" w:hAnsi="Traditional Arabic" w:cs="Traditional Arabic" w:hint="cs"/>
          <w:sz w:val="36"/>
          <w:szCs w:val="36"/>
          <w:vertAlign w:val="superscript"/>
          <w:rtl/>
          <w:cs/>
        </w:rPr>
        <w:t>)</w:t>
      </w:r>
      <w:r w:rsidR="00B90BA7" w:rsidRPr="009A6DA5">
        <w:rPr>
          <w:rFonts w:ascii="Traditional Arabic" w:hAnsi="Traditional Arabic" w:cs="Traditional Arabic"/>
          <w:sz w:val="36"/>
          <w:szCs w:val="36"/>
          <w:rtl/>
        </w:rPr>
        <w:t>.</w:t>
      </w:r>
    </w:p>
    <w:p w:rsidR="00B90BA7" w:rsidRPr="009A6DA5" w:rsidRDefault="00B90BA7" w:rsidP="00D64F4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ويقول البحراني مبيناً معنى التقية عندهم: </w:t>
      </w:r>
      <w:r w:rsidR="00D64F4B" w:rsidRPr="00D64F4B">
        <w:rPr>
          <w:rFonts w:ascii="Traditional Arabic" w:hAnsi="Traditional Arabic" w:cs="Traditional Arabic" w:hint="cs"/>
          <w:sz w:val="32"/>
          <w:szCs w:val="32"/>
          <w:vertAlign w:val="superscript"/>
          <w:rtl/>
        </w:rPr>
        <w:t>((</w:t>
      </w:r>
      <w:r w:rsidR="00D64F4B">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المراد بها إظهار موافقة أهل الخلاف فيما يدينون به خوفاً</w:t>
      </w:r>
      <w:r w:rsidR="00D64F4B">
        <w:rPr>
          <w:rFonts w:ascii="Traditional Arabic" w:hAnsi="Traditional Arabic" w:cs="Traditional Arabic" w:hint="cs"/>
          <w:sz w:val="32"/>
          <w:szCs w:val="32"/>
          <w:vertAlign w:val="superscript"/>
          <w:rtl/>
        </w:rPr>
        <w:t xml:space="preserve"> ))</w:t>
      </w:r>
      <w:r w:rsidR="00D64F4B" w:rsidRPr="00D64F4B">
        <w:rPr>
          <w:rFonts w:ascii="Traditional Arabic" w:hAnsi="Traditional Arabic" w:cs="Traditional Arabic" w:hint="cs"/>
          <w:sz w:val="36"/>
          <w:szCs w:val="36"/>
          <w:vertAlign w:val="superscript"/>
          <w:rtl/>
          <w:cs/>
        </w:rPr>
        <w:t xml:space="preserve"> (</w:t>
      </w:r>
      <w:r w:rsidR="00D64F4B" w:rsidRPr="00D64F4B">
        <w:rPr>
          <w:rFonts w:ascii="Traditional Arabic" w:hAnsi="Traditional Arabic" w:cs="Traditional Arabic"/>
          <w:sz w:val="36"/>
          <w:szCs w:val="36"/>
          <w:vertAlign w:val="superscript"/>
          <w:rtl/>
          <w:cs/>
        </w:rPr>
        <w:footnoteReference w:id="163"/>
      </w:r>
      <w:r w:rsidR="00D64F4B" w:rsidRPr="00D64F4B">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r w:rsidRPr="009A6DA5">
        <w:rPr>
          <w:rFonts w:ascii="Traditional Arabic" w:hAnsi="Traditional Arabic" w:cs="Traditional Arabic"/>
          <w:sz w:val="36"/>
          <w:szCs w:val="36"/>
          <w:rtl/>
          <w:cs/>
        </w:rPr>
        <w:t>‎</w:t>
      </w:r>
    </w:p>
    <w:p w:rsidR="00B90BA7" w:rsidRPr="009A6DA5" w:rsidRDefault="00B90BA7" w:rsidP="00D64F4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ويقول الخميني: </w:t>
      </w:r>
      <w:r w:rsidR="00D64F4B" w:rsidRPr="00D64F4B">
        <w:rPr>
          <w:rFonts w:ascii="Traditional Arabic" w:hAnsi="Traditional Arabic" w:cs="Traditional Arabic" w:hint="cs"/>
          <w:sz w:val="32"/>
          <w:szCs w:val="32"/>
          <w:vertAlign w:val="superscript"/>
          <w:rtl/>
        </w:rPr>
        <w:t>((</w:t>
      </w:r>
      <w:r w:rsidR="00D64F4B">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التقية معناها: أن يقول الإنسان قولاً مغايراً للواقع، أو يأتي بعمل مناقض لموازين الشريعة، وذلك حفاظاً لدمه أو عرضه أو ماله</w:t>
      </w:r>
      <w:r w:rsidR="00D64F4B">
        <w:rPr>
          <w:rFonts w:ascii="Traditional Arabic" w:hAnsi="Traditional Arabic" w:cs="Traditional Arabic" w:hint="cs"/>
          <w:sz w:val="32"/>
          <w:szCs w:val="32"/>
          <w:vertAlign w:val="superscript"/>
          <w:rtl/>
        </w:rPr>
        <w:t xml:space="preserve"> ))</w:t>
      </w:r>
      <w:r w:rsidR="00D64F4B" w:rsidRPr="00D64F4B">
        <w:rPr>
          <w:rFonts w:ascii="Traditional Arabic" w:hAnsi="Traditional Arabic" w:cs="Traditional Arabic"/>
          <w:sz w:val="36"/>
          <w:szCs w:val="36"/>
          <w:vertAlign w:val="superscript"/>
          <w:rtl/>
          <w:cs/>
        </w:rPr>
        <w:t xml:space="preserve"> ‎</w:t>
      </w:r>
      <w:r w:rsidR="00D64F4B" w:rsidRPr="00D64F4B">
        <w:rPr>
          <w:rFonts w:ascii="Traditional Arabic" w:hAnsi="Traditional Arabic" w:cs="Traditional Arabic" w:hint="cs"/>
          <w:sz w:val="36"/>
          <w:szCs w:val="36"/>
          <w:vertAlign w:val="superscript"/>
          <w:rtl/>
          <w:cs/>
        </w:rPr>
        <w:t>(</w:t>
      </w:r>
      <w:r w:rsidR="00D64F4B" w:rsidRPr="00D64F4B">
        <w:rPr>
          <w:rFonts w:ascii="Traditional Arabic" w:hAnsi="Traditional Arabic" w:cs="Traditional Arabic"/>
          <w:sz w:val="36"/>
          <w:szCs w:val="36"/>
          <w:vertAlign w:val="superscript"/>
          <w:rtl/>
          <w:cs/>
        </w:rPr>
        <w:footnoteReference w:id="164"/>
      </w:r>
      <w:r w:rsidR="00D64F4B" w:rsidRPr="00D64F4B">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والتقية الواردة في الآية إنما هي في حال الخوف، وا</w:t>
      </w:r>
      <w:r w:rsidRPr="009A6DA5">
        <w:rPr>
          <w:rFonts w:ascii="Traditional Arabic" w:hAnsi="Traditional Arabic" w:cs="Traditional Arabic" w:hint="cs"/>
          <w:sz w:val="36"/>
          <w:szCs w:val="36"/>
          <w:rtl/>
        </w:rPr>
        <w:t>لشيعة</w:t>
      </w:r>
      <w:r w:rsidRPr="009A6DA5">
        <w:rPr>
          <w:rFonts w:ascii="Traditional Arabic" w:hAnsi="Traditional Arabic" w:cs="Traditional Arabic"/>
          <w:sz w:val="36"/>
          <w:szCs w:val="36"/>
          <w:rtl/>
        </w:rPr>
        <w:t xml:space="preserve"> يبيحون التقية على كل حال.</w:t>
      </w:r>
    </w:p>
    <w:p w:rsidR="00B90BA7" w:rsidRPr="009A6DA5" w:rsidRDefault="00B90BA7" w:rsidP="00D64F4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روى الطوسي عن الصادق أنه قال: </w:t>
      </w:r>
      <w:r w:rsidR="00D64F4B" w:rsidRPr="00D64F4B">
        <w:rPr>
          <w:rFonts w:ascii="Traditional Arabic" w:hAnsi="Traditional Arabic" w:cs="Traditional Arabic" w:hint="cs"/>
          <w:sz w:val="32"/>
          <w:szCs w:val="32"/>
          <w:vertAlign w:val="superscript"/>
          <w:rtl/>
        </w:rPr>
        <w:t>((</w:t>
      </w:r>
      <w:r w:rsidR="00D64F4B">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ليس منا من لم يجعلها شعاره ودثاره مع من يأمنه، ليكون سجيته مع من يحذره</w:t>
      </w:r>
      <w:r w:rsidR="00D64F4B">
        <w:rPr>
          <w:rFonts w:ascii="Traditional Arabic" w:hAnsi="Traditional Arabic" w:cs="Traditional Arabic" w:hint="cs"/>
          <w:sz w:val="32"/>
          <w:szCs w:val="32"/>
          <w:vertAlign w:val="superscript"/>
          <w:rtl/>
        </w:rPr>
        <w:t xml:space="preserve"> ))</w:t>
      </w:r>
      <w:r w:rsidR="00D64F4B" w:rsidRPr="00D64F4B">
        <w:rPr>
          <w:rFonts w:ascii="Traditional Arabic" w:hAnsi="Traditional Arabic" w:cs="Traditional Arabic"/>
          <w:sz w:val="36"/>
          <w:szCs w:val="36"/>
          <w:vertAlign w:val="superscript"/>
          <w:rtl/>
          <w:cs/>
        </w:rPr>
        <w:t xml:space="preserve"> ‎</w:t>
      </w:r>
      <w:r w:rsidR="00D64F4B" w:rsidRPr="00D64F4B">
        <w:rPr>
          <w:rFonts w:ascii="Traditional Arabic" w:hAnsi="Traditional Arabic" w:cs="Traditional Arabic" w:hint="cs"/>
          <w:sz w:val="36"/>
          <w:szCs w:val="36"/>
          <w:vertAlign w:val="superscript"/>
          <w:rtl/>
          <w:cs/>
        </w:rPr>
        <w:t>(</w:t>
      </w:r>
      <w:r w:rsidR="00D64F4B" w:rsidRPr="00D64F4B">
        <w:rPr>
          <w:rFonts w:ascii="Traditional Arabic" w:hAnsi="Traditional Arabic" w:cs="Traditional Arabic"/>
          <w:sz w:val="36"/>
          <w:szCs w:val="36"/>
          <w:vertAlign w:val="superscript"/>
          <w:rtl/>
          <w:cs/>
        </w:rPr>
        <w:footnoteReference w:id="165"/>
      </w:r>
      <w:r w:rsidR="00D64F4B" w:rsidRPr="00D64F4B">
        <w:rPr>
          <w:rFonts w:ascii="Traditional Arabic" w:hAnsi="Traditional Arabic" w:cs="Traditional Arabic" w:hint="cs"/>
          <w:sz w:val="36"/>
          <w:szCs w:val="36"/>
          <w:vertAlign w:val="superscript"/>
          <w:rtl/>
          <w:cs/>
        </w:rPr>
        <w:t>)</w:t>
      </w:r>
      <w:r w:rsidRPr="009A6DA5">
        <w:rPr>
          <w:rFonts w:ascii="Traditional Arabic" w:hAnsi="Traditional Arabic" w:cs="Traditional Arabic"/>
          <w:sz w:val="36"/>
          <w:szCs w:val="36"/>
          <w:rtl/>
        </w:rPr>
        <w:t>.</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وما دلت عليه الآية من جواز كتم ش</w:t>
      </w:r>
      <w:r w:rsidRPr="009A6DA5">
        <w:rPr>
          <w:rFonts w:ascii="Traditional Arabic" w:hAnsi="Traditional Arabic" w:cs="Traditional Arabic" w:hint="cs"/>
          <w:sz w:val="36"/>
          <w:szCs w:val="36"/>
          <w:rtl/>
        </w:rPr>
        <w:t>يء</w:t>
      </w:r>
      <w:r w:rsidRPr="009A6DA5">
        <w:rPr>
          <w:rFonts w:ascii="Traditional Arabic" w:hAnsi="Traditional Arabic" w:cs="Traditional Arabic"/>
          <w:sz w:val="36"/>
          <w:szCs w:val="36"/>
          <w:rtl/>
        </w:rPr>
        <w:t xml:space="preserve"> من الدين عند الإكراه، لا يعدوا أن يكون رخصة، وترك الرخصة والأخذ بالعزيمة جائز في</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الشرع، بل إنه من أعظم الجهاد في سبيل الله.</w:t>
      </w:r>
    </w:p>
    <w:p w:rsidR="00B90BA7" w:rsidRPr="009A6DA5" w:rsidRDefault="00B90BA7" w:rsidP="00D64F4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وأما ال</w:t>
      </w:r>
      <w:r w:rsidRPr="009A6DA5">
        <w:rPr>
          <w:rFonts w:ascii="Traditional Arabic" w:hAnsi="Traditional Arabic" w:cs="Traditional Arabic" w:hint="cs"/>
          <w:sz w:val="36"/>
          <w:szCs w:val="36"/>
          <w:rtl/>
        </w:rPr>
        <w:t>شيع</w:t>
      </w:r>
      <w:r w:rsidRPr="009A6DA5">
        <w:rPr>
          <w:rFonts w:ascii="Traditional Arabic" w:hAnsi="Traditional Arabic" w:cs="Traditional Arabic"/>
          <w:sz w:val="36"/>
          <w:szCs w:val="36"/>
          <w:rtl/>
        </w:rPr>
        <w:t>ة: فالأخذ بالتقية عندهم واجب، بل إنه لا دين لمن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تقية له، والتقية هي تسعة أعشار الدين عندهم، كما تقدم في رواياتهم.</w:t>
      </w:r>
    </w:p>
    <w:p w:rsidR="00B90BA7" w:rsidRPr="00D64F4B" w:rsidRDefault="00B90BA7" w:rsidP="008F2EA5">
      <w:pPr>
        <w:spacing w:after="60" w:line="600" w:lineRule="exact"/>
        <w:ind w:firstLine="567"/>
        <w:jc w:val="lowKashida"/>
        <w:rPr>
          <w:rFonts w:ascii="Traditional Arabic" w:hAnsi="Traditional Arabic" w:cs="Traditional Arabic"/>
          <w:sz w:val="36"/>
          <w:szCs w:val="36"/>
          <w:vertAlign w:val="superscript"/>
          <w:rtl/>
        </w:rPr>
      </w:pPr>
      <w:r w:rsidRPr="009A6DA5">
        <w:rPr>
          <w:rFonts w:ascii="Traditional Arabic" w:hAnsi="Traditional Arabic" w:cs="Traditional Arabic"/>
          <w:sz w:val="36"/>
          <w:szCs w:val="36"/>
          <w:rtl/>
        </w:rPr>
        <w:tab/>
        <w:t xml:space="preserve">وعن الباقر أنه قال: </w:t>
      </w:r>
      <w:r w:rsidR="00D64F4B" w:rsidRPr="00D64F4B">
        <w:rPr>
          <w:rFonts w:ascii="Traditional Arabic" w:hAnsi="Traditional Arabic" w:cs="Traditional Arabic" w:hint="cs"/>
          <w:sz w:val="32"/>
          <w:szCs w:val="32"/>
          <w:vertAlign w:val="superscript"/>
          <w:rtl/>
        </w:rPr>
        <w:t>((</w:t>
      </w:r>
      <w:r w:rsidR="00D64F4B">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أشرف أخلاق الأئ</w:t>
      </w:r>
      <w:r w:rsidR="008F2EA5">
        <w:rPr>
          <w:rFonts w:ascii="Traditional Arabic" w:hAnsi="Traditional Arabic" w:cs="Traditional Arabic"/>
          <w:sz w:val="36"/>
          <w:szCs w:val="36"/>
          <w:rtl/>
        </w:rPr>
        <w:t>مة، والفاضلين من شيعتنا استعمال</w:t>
      </w:r>
      <w:r w:rsidR="008F2E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التقية</w:t>
      </w:r>
      <w:r w:rsidR="00D64F4B">
        <w:rPr>
          <w:rFonts w:ascii="Traditional Arabic" w:hAnsi="Traditional Arabic" w:cs="Traditional Arabic" w:hint="cs"/>
          <w:sz w:val="32"/>
          <w:szCs w:val="32"/>
          <w:vertAlign w:val="superscript"/>
          <w:rtl/>
        </w:rPr>
        <w:t xml:space="preserve"> ))</w:t>
      </w:r>
      <w:r w:rsidR="00D64F4B" w:rsidRPr="00D64F4B">
        <w:rPr>
          <w:rFonts w:ascii="Traditional Arabic" w:hAnsi="Traditional Arabic" w:cs="Traditional Arabic" w:hint="cs"/>
          <w:sz w:val="36"/>
          <w:szCs w:val="36"/>
          <w:vertAlign w:val="superscript"/>
          <w:rtl/>
        </w:rPr>
        <w:t xml:space="preserve"> (</w:t>
      </w:r>
      <w:r w:rsidR="00D64F4B" w:rsidRPr="00D64F4B">
        <w:rPr>
          <w:rFonts w:ascii="Traditional Arabic" w:hAnsi="Traditional Arabic" w:cs="Traditional Arabic"/>
          <w:sz w:val="36"/>
          <w:szCs w:val="36"/>
          <w:vertAlign w:val="superscript"/>
          <w:rtl/>
        </w:rPr>
        <w:footnoteReference w:id="166"/>
      </w:r>
      <w:r w:rsidR="00D64F4B" w:rsidRPr="00D64F4B">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9A6DA5">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وال</w:t>
      </w:r>
      <w:r w:rsidRPr="009A6DA5">
        <w:rPr>
          <w:rFonts w:ascii="Traditional Arabic" w:hAnsi="Traditional Arabic" w:cs="Traditional Arabic" w:hint="cs"/>
          <w:sz w:val="36"/>
          <w:szCs w:val="36"/>
          <w:rtl/>
        </w:rPr>
        <w:t>شيعة</w:t>
      </w:r>
      <w:r w:rsidRPr="009A6DA5">
        <w:rPr>
          <w:rFonts w:ascii="Traditional Arabic" w:hAnsi="Traditional Arabic" w:cs="Traditional Arabic"/>
          <w:sz w:val="36"/>
          <w:szCs w:val="36"/>
          <w:rtl/>
        </w:rPr>
        <w:t xml:space="preserve"> يجيزون التقية في كل ش</w:t>
      </w:r>
      <w:r w:rsidRPr="009A6DA5">
        <w:rPr>
          <w:rFonts w:ascii="Traditional Arabic" w:hAnsi="Traditional Arabic" w:cs="Traditional Arabic" w:hint="cs"/>
          <w:sz w:val="36"/>
          <w:szCs w:val="36"/>
          <w:rtl/>
        </w:rPr>
        <w:t>يء</w:t>
      </w:r>
      <w:r w:rsidRPr="009A6DA5">
        <w:rPr>
          <w:rFonts w:ascii="Traditional Arabic" w:hAnsi="Traditional Arabic" w:cs="Traditional Arabic"/>
          <w:sz w:val="36"/>
          <w:szCs w:val="36"/>
          <w:rtl/>
        </w:rPr>
        <w:t xml:space="preserve"> حتى في العبادات.</w:t>
      </w:r>
    </w:p>
    <w:p w:rsidR="00B90BA7" w:rsidRPr="009A6DA5" w:rsidRDefault="00B90BA7" w:rsidP="00A8133A">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روى الصدوق عن أبي عبد</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الله أنه قال: </w:t>
      </w:r>
      <w:r w:rsidR="00D64F4B" w:rsidRPr="00D64F4B">
        <w:rPr>
          <w:rFonts w:ascii="Traditional Arabic" w:hAnsi="Traditional Arabic" w:cs="Traditional Arabic" w:hint="cs"/>
          <w:sz w:val="32"/>
          <w:szCs w:val="32"/>
          <w:vertAlign w:val="superscript"/>
          <w:rtl/>
        </w:rPr>
        <w:t>((</w:t>
      </w:r>
      <w:r w:rsidR="00D64F4B">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ما منكم أحد يصلي صلاة فريضة في وقتها، ثم يصلي معهم صلاة تقية، وهو متوضئ إلا كتب الله له بها خمساً وعشرين درجة فارغبوا في ذلك</w:t>
      </w:r>
      <w:r w:rsidR="00A8133A">
        <w:rPr>
          <w:rFonts w:ascii="Traditional Arabic" w:hAnsi="Traditional Arabic" w:cs="Traditional Arabic" w:hint="cs"/>
          <w:sz w:val="32"/>
          <w:szCs w:val="32"/>
          <w:vertAlign w:val="superscript"/>
          <w:rtl/>
        </w:rPr>
        <w:t xml:space="preserve"> ))</w:t>
      </w:r>
      <w:r w:rsidR="00A8133A" w:rsidRPr="00A8133A">
        <w:rPr>
          <w:rFonts w:ascii="Traditional Arabic" w:hAnsi="Traditional Arabic" w:cs="Traditional Arabic" w:hint="cs"/>
          <w:sz w:val="36"/>
          <w:szCs w:val="36"/>
          <w:vertAlign w:val="superscript"/>
          <w:rtl/>
        </w:rPr>
        <w:t xml:space="preserve"> (</w:t>
      </w:r>
      <w:r w:rsidR="00A8133A" w:rsidRPr="00A8133A">
        <w:rPr>
          <w:rFonts w:ascii="Traditional Arabic" w:hAnsi="Traditional Arabic" w:cs="Traditional Arabic"/>
          <w:sz w:val="36"/>
          <w:szCs w:val="36"/>
          <w:vertAlign w:val="superscript"/>
          <w:rtl/>
        </w:rPr>
        <w:footnoteReference w:id="167"/>
      </w:r>
      <w:r w:rsidR="00A8133A" w:rsidRPr="00A8133A">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A8133A">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ويقول الصدوق: </w:t>
      </w:r>
      <w:r w:rsidR="00A8133A" w:rsidRPr="00D64F4B">
        <w:rPr>
          <w:rFonts w:ascii="Traditional Arabic" w:hAnsi="Traditional Arabic" w:cs="Traditional Arabic" w:hint="cs"/>
          <w:sz w:val="32"/>
          <w:szCs w:val="32"/>
          <w:vertAlign w:val="superscript"/>
          <w:rtl/>
        </w:rPr>
        <w:t>((</w:t>
      </w:r>
      <w:r w:rsidR="00A8133A">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وقال لي أبي في رسالته إليّ: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تصل</w:t>
      </w:r>
      <w:r w:rsidRPr="009A6DA5">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خلف أحد إلا خلف رجلين: أحدهما من تثق بدينه وورعه، وآخر تتقي</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سيفه وسطوته، وشناعته على الدين، وصل</w:t>
      </w:r>
      <w:r w:rsidRPr="009A6DA5">
        <w:rPr>
          <w:rFonts w:ascii="Traditional Arabic" w:hAnsi="Traditional Arabic" w:cs="Traditional Arabic" w:hint="cs"/>
          <w:sz w:val="36"/>
          <w:szCs w:val="36"/>
          <w:rtl/>
        </w:rPr>
        <w:t>ِّ</w:t>
      </w:r>
      <w:r w:rsidRPr="009A6DA5">
        <w:rPr>
          <w:rFonts w:ascii="Traditional Arabic" w:hAnsi="Traditional Arabic" w:cs="Traditional Arabic"/>
          <w:sz w:val="36"/>
          <w:szCs w:val="36"/>
          <w:rtl/>
        </w:rPr>
        <w:t xml:space="preserve"> خلفه على سبيل التقية والمداراة</w:t>
      </w:r>
      <w:r w:rsidR="00A8133A">
        <w:rPr>
          <w:rFonts w:ascii="Traditional Arabic" w:hAnsi="Traditional Arabic" w:cs="Traditional Arabic" w:hint="cs"/>
          <w:sz w:val="32"/>
          <w:szCs w:val="32"/>
          <w:vertAlign w:val="superscript"/>
          <w:rtl/>
        </w:rPr>
        <w:t xml:space="preserve"> ))</w:t>
      </w:r>
      <w:r w:rsidR="00A8133A" w:rsidRPr="00A8133A">
        <w:rPr>
          <w:rFonts w:ascii="Traditional Arabic" w:hAnsi="Traditional Arabic" w:cs="Traditional Arabic" w:hint="cs"/>
          <w:sz w:val="36"/>
          <w:szCs w:val="36"/>
          <w:vertAlign w:val="superscript"/>
          <w:rtl/>
        </w:rPr>
        <w:t xml:space="preserve"> (</w:t>
      </w:r>
      <w:r w:rsidR="00A8133A" w:rsidRPr="00A8133A">
        <w:rPr>
          <w:rFonts w:ascii="Traditional Arabic" w:hAnsi="Traditional Arabic" w:cs="Traditional Arabic"/>
          <w:sz w:val="36"/>
          <w:szCs w:val="36"/>
          <w:vertAlign w:val="superscript"/>
          <w:rtl/>
        </w:rPr>
        <w:footnoteReference w:id="168"/>
      </w:r>
      <w:r w:rsidR="00A8133A" w:rsidRPr="00A8133A">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B63DE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ورووا عن الصادق: </w:t>
      </w:r>
      <w:r w:rsidR="00A8133A" w:rsidRPr="00D64F4B">
        <w:rPr>
          <w:rFonts w:ascii="Traditional Arabic" w:hAnsi="Traditional Arabic" w:cs="Traditional Arabic" w:hint="cs"/>
          <w:sz w:val="32"/>
          <w:szCs w:val="32"/>
          <w:vertAlign w:val="superscript"/>
          <w:rtl/>
        </w:rPr>
        <w:t>((</w:t>
      </w:r>
      <w:r w:rsidR="00A8133A">
        <w:rPr>
          <w:rFonts w:ascii="Traditional Arabic" w:hAnsi="Traditional Arabic" w:cs="Traditional Arabic" w:hint="cs"/>
          <w:sz w:val="32"/>
          <w:szCs w:val="32"/>
          <w:vertAlign w:val="superscript"/>
          <w:rtl/>
        </w:rPr>
        <w:t xml:space="preserve"> </w:t>
      </w:r>
      <w:r w:rsidRPr="009A6DA5">
        <w:rPr>
          <w:rFonts w:ascii="Traditional Arabic" w:hAnsi="Traditional Arabic" w:cs="Traditional Arabic"/>
          <w:sz w:val="36"/>
          <w:szCs w:val="36"/>
          <w:rtl/>
        </w:rPr>
        <w:t>أنه دخل على أبي العباس في يوم شك وهو يتغذى، فقال: ليس هذا من أيامك، فقال الصادق: ما صومي إلا صومك، ولا فطري إلا فطرك، فقال: ادن، فدنوت وأكلت، وأنا والله أعلم أنه من رمضان</w:t>
      </w:r>
      <w:r w:rsidR="00B63DEB">
        <w:rPr>
          <w:rFonts w:ascii="Traditional Arabic" w:hAnsi="Traditional Arabic" w:cs="Traditional Arabic" w:hint="cs"/>
          <w:sz w:val="32"/>
          <w:szCs w:val="32"/>
          <w:vertAlign w:val="superscript"/>
          <w:rtl/>
        </w:rPr>
        <w:t xml:space="preserve"> ))</w:t>
      </w:r>
      <w:r w:rsidR="00B63DEB" w:rsidRPr="00B63DEB">
        <w:rPr>
          <w:rFonts w:ascii="Traditional Arabic" w:hAnsi="Traditional Arabic" w:cs="Traditional Arabic" w:hint="cs"/>
          <w:sz w:val="36"/>
          <w:szCs w:val="36"/>
          <w:vertAlign w:val="superscript"/>
          <w:rtl/>
        </w:rPr>
        <w:t xml:space="preserve"> (</w:t>
      </w:r>
      <w:r w:rsidR="00B63DEB" w:rsidRPr="00B63DEB">
        <w:rPr>
          <w:rFonts w:ascii="Traditional Arabic" w:hAnsi="Traditional Arabic" w:cs="Traditional Arabic"/>
          <w:sz w:val="36"/>
          <w:szCs w:val="36"/>
          <w:vertAlign w:val="superscript"/>
          <w:rtl/>
        </w:rPr>
        <w:footnoteReference w:id="169"/>
      </w:r>
      <w:r w:rsidR="00B63DEB" w:rsidRPr="00B63DEB">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Pr="009A6DA5" w:rsidRDefault="00B90BA7" w:rsidP="00B63DEB">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 xml:space="preserve">ومعلوم لدى الخاص والعام من المسلمين، مناقضة هذا لأصل دين الإسلام القائم على وجوب الإخلاص لله في الأعمال، والمتابعة لنبيه </w:t>
      </w:r>
      <w:r w:rsidR="00B63DEB">
        <w:rPr>
          <w:rFonts w:ascii="Traditional Arabic" w:hAnsi="Traditional Arabic" w:cs="Traditional Arabic"/>
          <w:sz w:val="36"/>
          <w:szCs w:val="36"/>
        </w:rPr>
        <w:t>-</w:t>
      </w:r>
      <w:r w:rsidRPr="009A6DA5">
        <w:rPr>
          <w:rFonts w:ascii="Traditional Arabic" w:hAnsi="Traditional Arabic" w:cs="Traditional Arabic"/>
          <w:sz w:val="36"/>
          <w:szCs w:val="36"/>
        </w:rPr>
        <w:sym w:font="AGA Arabesque" w:char="F072"/>
      </w:r>
      <w:r w:rsidR="00B63DEB">
        <w:rPr>
          <w:rFonts w:ascii="Traditional Arabic" w:hAnsi="Traditional Arabic" w:cs="Traditional Arabic"/>
          <w:sz w:val="36"/>
          <w:szCs w:val="36"/>
        </w:rPr>
        <w:t>-</w:t>
      </w:r>
      <w:r w:rsidR="00B63DEB">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فيها وأن الله لا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 xml:space="preserve">يقبل من الأعمال إلا ما كان خالصاً لوجهه، على وفق سنة نبيه </w:t>
      </w:r>
      <w:r w:rsidR="00B63DEB">
        <w:rPr>
          <w:rFonts w:ascii="Traditional Arabic" w:hAnsi="Traditional Arabic" w:cs="Traditional Arabic" w:hint="cs"/>
          <w:sz w:val="36"/>
          <w:szCs w:val="36"/>
          <w:rtl/>
        </w:rPr>
        <w:t>-</w:t>
      </w:r>
      <w:r w:rsidR="00B63DEB">
        <w:rPr>
          <w:rFonts w:ascii="Traditional Arabic" w:hAnsi="Traditional Arabic" w:cs="Traditional Arabic"/>
          <w:sz w:val="36"/>
          <w:szCs w:val="36"/>
        </w:rPr>
        <w:t>-</w:t>
      </w:r>
      <w:r w:rsidRPr="009A6DA5">
        <w:rPr>
          <w:rFonts w:ascii="Traditional Arabic" w:hAnsi="Traditional Arabic" w:cs="Traditional Arabic"/>
          <w:sz w:val="36"/>
          <w:szCs w:val="36"/>
        </w:rPr>
        <w:sym w:font="AGA Arabesque" w:char="F072"/>
      </w:r>
      <w:r w:rsidRPr="009A6DA5">
        <w:rPr>
          <w:rFonts w:ascii="Traditional Arabic" w:hAnsi="Traditional Arabic" w:cs="Traditional Arabic"/>
          <w:sz w:val="36"/>
          <w:szCs w:val="36"/>
          <w:rtl/>
        </w:rPr>
        <w:t>.</w:t>
      </w:r>
    </w:p>
    <w:p w:rsidR="00B90BA7" w:rsidRPr="009A6DA5" w:rsidRDefault="00B90BA7" w:rsidP="004C4AAD">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tab/>
        <w:t>ومن خلال هذا العرض يتبين أن عقيدة التقية عند ال</w:t>
      </w:r>
      <w:r w:rsidRPr="009A6DA5">
        <w:rPr>
          <w:rFonts w:ascii="Traditional Arabic" w:hAnsi="Traditional Arabic" w:cs="Traditional Arabic" w:hint="cs"/>
          <w:sz w:val="36"/>
          <w:szCs w:val="36"/>
          <w:rtl/>
        </w:rPr>
        <w:t>شيعة</w:t>
      </w:r>
      <w:r w:rsidRPr="009A6DA5">
        <w:rPr>
          <w:rFonts w:ascii="Traditional Arabic" w:hAnsi="Traditional Arabic" w:cs="Traditional Arabic"/>
          <w:sz w:val="36"/>
          <w:szCs w:val="36"/>
          <w:rtl/>
        </w:rPr>
        <w:t>، إنما هي نفاق محض، بكل صورها وأشكالها، وأن الإسلام بريء منها ومن أهلها، وأن ما يقرره ال</w:t>
      </w:r>
      <w:r w:rsidRPr="009A6DA5">
        <w:rPr>
          <w:rFonts w:ascii="Traditional Arabic" w:hAnsi="Traditional Arabic" w:cs="Traditional Arabic" w:hint="cs"/>
          <w:sz w:val="36"/>
          <w:szCs w:val="36"/>
          <w:rtl/>
        </w:rPr>
        <w:t>شيعة</w:t>
      </w:r>
      <w:r w:rsidRPr="009A6DA5">
        <w:rPr>
          <w:rFonts w:ascii="Traditional Arabic" w:hAnsi="Traditional Arabic" w:cs="Traditional Arabic"/>
          <w:sz w:val="36"/>
          <w:szCs w:val="36"/>
          <w:rtl/>
        </w:rPr>
        <w:t xml:space="preserve"> ويدينون به، ويتعاملون به مع المسلمين باسم التقية هو حقيقة ما</w:t>
      </w:r>
      <w:r w:rsidRPr="009A6DA5">
        <w:rPr>
          <w:rFonts w:ascii="Traditional Arabic" w:hAnsi="Traditional Arabic" w:cs="Traditional Arabic" w:hint="cs"/>
          <w:sz w:val="36"/>
          <w:szCs w:val="36"/>
          <w:rtl/>
        </w:rPr>
        <w:t xml:space="preserve"> </w:t>
      </w:r>
      <w:r w:rsidRPr="009A6DA5">
        <w:rPr>
          <w:rFonts w:ascii="Traditional Arabic" w:hAnsi="Traditional Arabic" w:cs="Traditional Arabic"/>
          <w:sz w:val="36"/>
          <w:szCs w:val="36"/>
          <w:rtl/>
        </w:rPr>
        <w:t>كان عليه المنافقون في عهد البعثة الذين فضحهم الله وبين حالهم بقوله:</w:t>
      </w:r>
      <w:r w:rsidR="004C4AAD" w:rsidRPr="004C4AAD">
        <w:rPr>
          <w:rFonts w:ascii="QCF_BSML" w:hAnsi="QCF_BSML" w:cs="QCF_BSML"/>
          <w:color w:val="000000"/>
          <w:sz w:val="32"/>
          <w:szCs w:val="32"/>
          <w:rtl/>
        </w:rPr>
        <w:t xml:space="preserve"> </w:t>
      </w:r>
      <w:r w:rsidR="004C4AAD">
        <w:rPr>
          <w:rFonts w:ascii="QCF_BSML" w:hAnsi="QCF_BSML" w:cs="QCF_BSML"/>
          <w:color w:val="000000"/>
          <w:sz w:val="32"/>
          <w:szCs w:val="32"/>
          <w:rtl/>
        </w:rPr>
        <w:t>ﭽ</w:t>
      </w:r>
      <w:r w:rsidR="004C4AAD">
        <w:rPr>
          <w:rFonts w:ascii="QCF_BSML" w:hAnsi="QCF_BSML" w:cs="QCF_BSML"/>
          <w:color w:val="000000"/>
          <w:sz w:val="2"/>
          <w:szCs w:val="2"/>
          <w:rtl/>
        </w:rPr>
        <w:t xml:space="preserve"> </w:t>
      </w:r>
      <w:r w:rsidR="004C4AAD">
        <w:rPr>
          <w:rFonts w:ascii="QCF_P003" w:hAnsi="QCF_P003" w:cs="QCF_P003"/>
          <w:color w:val="000000"/>
          <w:sz w:val="32"/>
          <w:szCs w:val="32"/>
          <w:rtl/>
        </w:rPr>
        <w:t>ﯛ</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ﯜ</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ﯝ</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ﯞ</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ﯟ</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ﯠ</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ﯡ</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ﯢ</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ﯣ</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ﯤ</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ﯥ</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ﯦ</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ﯧ</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ﯨ</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ﯩ</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ﯪ</w:t>
      </w:r>
      <w:r w:rsidR="004C4AAD">
        <w:rPr>
          <w:rFonts w:ascii="QCF_P003" w:hAnsi="QCF_P003" w:cs="QCF_P003"/>
          <w:color w:val="000000"/>
          <w:sz w:val="2"/>
          <w:szCs w:val="2"/>
          <w:rtl/>
        </w:rPr>
        <w:t xml:space="preserve"> </w:t>
      </w:r>
      <w:r w:rsidR="004C4AAD">
        <w:rPr>
          <w:rFonts w:ascii="QCF_P003" w:hAnsi="QCF_P003" w:cs="QCF_P003"/>
          <w:color w:val="000000"/>
          <w:sz w:val="32"/>
          <w:szCs w:val="32"/>
          <w:rtl/>
        </w:rPr>
        <w:t>ﯫ</w:t>
      </w:r>
      <w:r w:rsidR="004C4AAD">
        <w:rPr>
          <w:rFonts w:ascii="Arial" w:hAnsi="Arial" w:cs="Arial"/>
          <w:color w:val="000000"/>
          <w:sz w:val="2"/>
          <w:szCs w:val="2"/>
          <w:rtl/>
        </w:rPr>
        <w:t xml:space="preserve"> </w:t>
      </w:r>
      <w:r w:rsidR="004C4AAD">
        <w:rPr>
          <w:rFonts w:ascii="QCF_BSML" w:hAnsi="QCF_BSML" w:cs="QCF_BSML"/>
          <w:color w:val="000000"/>
          <w:sz w:val="32"/>
          <w:szCs w:val="32"/>
          <w:rtl/>
        </w:rPr>
        <w:t>ﭼ</w:t>
      </w:r>
      <w:r w:rsidR="004C4AAD" w:rsidRPr="004C4AAD">
        <w:rPr>
          <w:rFonts w:ascii="Traditional Arabic" w:hAnsi="Traditional Arabic" w:cs="Traditional Arabic" w:hint="cs"/>
          <w:sz w:val="36"/>
          <w:szCs w:val="36"/>
          <w:vertAlign w:val="superscript"/>
          <w:rtl/>
        </w:rPr>
        <w:t>(</w:t>
      </w:r>
      <w:r w:rsidR="004C4AAD" w:rsidRPr="004C4AAD">
        <w:rPr>
          <w:rFonts w:ascii="Traditional Arabic" w:hAnsi="Traditional Arabic" w:cs="Traditional Arabic"/>
          <w:sz w:val="36"/>
          <w:szCs w:val="36"/>
          <w:vertAlign w:val="superscript"/>
          <w:rtl/>
        </w:rPr>
        <w:footnoteReference w:id="170"/>
      </w:r>
      <w:r w:rsidR="004C4AAD" w:rsidRPr="004C4AAD">
        <w:rPr>
          <w:rFonts w:ascii="Traditional Arabic" w:hAnsi="Traditional Arabic" w:cs="Traditional Arabic" w:hint="cs"/>
          <w:sz w:val="36"/>
          <w:szCs w:val="36"/>
          <w:vertAlign w:val="superscript"/>
          <w:rtl/>
        </w:rPr>
        <w:t>)</w:t>
      </w:r>
      <w:r w:rsidR="004C4AAD">
        <w:rPr>
          <w:rFonts w:ascii="QCF_BSML" w:hAnsi="QCF_BSML" w:cs="QCF_BSML"/>
          <w:color w:val="000000"/>
          <w:sz w:val="2"/>
          <w:szCs w:val="2"/>
        </w:rPr>
        <w:t xml:space="preserve"> </w:t>
      </w:r>
      <w:r w:rsidRPr="009A6DA5">
        <w:rPr>
          <w:rFonts w:ascii="Traditional Arabic" w:hAnsi="Traditional Arabic" w:cs="Traditional Arabic"/>
          <w:sz w:val="36"/>
          <w:szCs w:val="36"/>
          <w:rtl/>
        </w:rPr>
        <w:t>.</w:t>
      </w:r>
    </w:p>
    <w:p w:rsidR="00B90BA7" w:rsidRPr="009A6DA5" w:rsidRDefault="00B90BA7" w:rsidP="004C4AAD">
      <w:pPr>
        <w:spacing w:after="60" w:line="600" w:lineRule="exact"/>
        <w:ind w:firstLine="567"/>
        <w:jc w:val="lowKashida"/>
        <w:rPr>
          <w:rFonts w:ascii="Traditional Arabic" w:hAnsi="Traditional Arabic" w:cs="Traditional Arabic"/>
          <w:sz w:val="36"/>
          <w:szCs w:val="36"/>
          <w:rtl/>
        </w:rPr>
      </w:pPr>
      <w:r w:rsidRPr="009A6DA5">
        <w:rPr>
          <w:rFonts w:ascii="Traditional Arabic" w:hAnsi="Traditional Arabic" w:cs="Traditional Arabic"/>
          <w:sz w:val="36"/>
          <w:szCs w:val="36"/>
          <w:rtl/>
        </w:rPr>
        <w:lastRenderedPageBreak/>
        <w:tab/>
        <w:t>وبقوله:</w:t>
      </w:r>
      <w:r w:rsidR="004C4AAD" w:rsidRPr="004C4AAD">
        <w:rPr>
          <w:rFonts w:ascii="QCF_BSML" w:hAnsi="QCF_BSML" w:cs="QCF_BSML"/>
          <w:color w:val="000000"/>
          <w:sz w:val="32"/>
          <w:szCs w:val="32"/>
          <w:rtl/>
        </w:rPr>
        <w:t xml:space="preserve"> </w:t>
      </w:r>
      <w:r w:rsidR="004C4AAD">
        <w:rPr>
          <w:rFonts w:ascii="QCF_BSML" w:hAnsi="QCF_BSML" w:cs="QCF_BSML"/>
          <w:color w:val="000000"/>
          <w:sz w:val="32"/>
          <w:szCs w:val="32"/>
          <w:rtl/>
        </w:rPr>
        <w:t>ﭽ</w:t>
      </w:r>
      <w:r w:rsidR="004C4AAD">
        <w:rPr>
          <w:rFonts w:ascii="QCF_BSML" w:hAnsi="QCF_BSML" w:cs="QCF_BSML"/>
          <w:color w:val="000000"/>
          <w:sz w:val="2"/>
          <w:szCs w:val="2"/>
          <w:rtl/>
        </w:rPr>
        <w:t xml:space="preserve"> </w:t>
      </w:r>
      <w:r w:rsidR="004C4AAD">
        <w:rPr>
          <w:rFonts w:ascii="QCF_P101" w:hAnsi="QCF_P101" w:cs="QCF_P101"/>
          <w:color w:val="000000"/>
          <w:sz w:val="32"/>
          <w:szCs w:val="32"/>
          <w:rtl/>
        </w:rPr>
        <w:t>ﭸ</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ﭹ</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ﭺ</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ﭻ</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ﭼ</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ﭽ</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ﭾ</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ﭿ</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ﮀ</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ﮁ</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ﮂ</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ﮃ</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ﮄ</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ﮅ</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ﮆ</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ﮇ</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ﮈ</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ﮉ</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ﮊ</w:t>
      </w:r>
      <w:r w:rsidR="004C4AAD">
        <w:rPr>
          <w:rFonts w:ascii="QCF_P101" w:hAnsi="QCF_P101" w:cs="QCF_P101"/>
          <w:color w:val="000000"/>
          <w:sz w:val="2"/>
          <w:szCs w:val="2"/>
          <w:rtl/>
        </w:rPr>
        <w:t xml:space="preserve"> </w:t>
      </w:r>
      <w:r w:rsidR="004C4AAD">
        <w:rPr>
          <w:rFonts w:ascii="QCF_P101" w:hAnsi="QCF_P101" w:cs="QCF_P101"/>
          <w:color w:val="000000"/>
          <w:sz w:val="32"/>
          <w:szCs w:val="32"/>
          <w:rtl/>
        </w:rPr>
        <w:t>ﮋ</w:t>
      </w:r>
      <w:r w:rsidR="004C4AAD">
        <w:rPr>
          <w:rFonts w:ascii="Arial" w:hAnsi="Arial" w:cs="Arial"/>
          <w:color w:val="000000"/>
          <w:sz w:val="2"/>
          <w:szCs w:val="2"/>
          <w:rtl/>
        </w:rPr>
        <w:t xml:space="preserve"> </w:t>
      </w:r>
      <w:r w:rsidR="004C4AAD">
        <w:rPr>
          <w:rFonts w:ascii="QCF_BSML" w:hAnsi="QCF_BSML" w:cs="QCF_BSML"/>
          <w:color w:val="000000"/>
          <w:sz w:val="32"/>
          <w:szCs w:val="32"/>
          <w:rtl/>
        </w:rPr>
        <w:t>ﭼ</w:t>
      </w:r>
      <w:r w:rsidR="004C4AAD">
        <w:rPr>
          <w:rFonts w:ascii="QCF_BSML" w:hAnsi="QCF_BSML" w:cs="QCF_BSML"/>
          <w:color w:val="000000"/>
          <w:sz w:val="2"/>
          <w:szCs w:val="2"/>
        </w:rPr>
        <w:t xml:space="preserve"> </w:t>
      </w:r>
      <w:r w:rsidR="004C4AAD" w:rsidRPr="004C4AAD">
        <w:rPr>
          <w:rFonts w:ascii="Traditional Arabic" w:hAnsi="Traditional Arabic" w:cs="Traditional Arabic" w:hint="cs"/>
          <w:sz w:val="36"/>
          <w:szCs w:val="36"/>
          <w:vertAlign w:val="superscript"/>
          <w:rtl/>
        </w:rPr>
        <w:t>(</w:t>
      </w:r>
      <w:r w:rsidR="004C4AAD" w:rsidRPr="004C4AAD">
        <w:rPr>
          <w:rFonts w:ascii="Traditional Arabic" w:hAnsi="Traditional Arabic" w:cs="Traditional Arabic"/>
          <w:sz w:val="36"/>
          <w:szCs w:val="36"/>
          <w:vertAlign w:val="superscript"/>
          <w:rtl/>
        </w:rPr>
        <w:footnoteReference w:id="171"/>
      </w:r>
      <w:r w:rsidR="004C4AAD" w:rsidRPr="004C4AAD">
        <w:rPr>
          <w:rFonts w:ascii="Traditional Arabic" w:hAnsi="Traditional Arabic" w:cs="Traditional Arabic" w:hint="cs"/>
          <w:sz w:val="36"/>
          <w:szCs w:val="36"/>
          <w:vertAlign w:val="superscript"/>
          <w:rtl/>
        </w:rPr>
        <w:t>)</w:t>
      </w:r>
      <w:r w:rsidRPr="009A6DA5">
        <w:rPr>
          <w:rFonts w:ascii="Traditional Arabic" w:hAnsi="Traditional Arabic" w:cs="Traditional Arabic"/>
          <w:sz w:val="36"/>
          <w:szCs w:val="36"/>
          <w:rtl/>
        </w:rPr>
        <w:t>.</w:t>
      </w:r>
    </w:p>
    <w:p w:rsidR="00B90BA7" w:rsidRDefault="00B90BA7" w:rsidP="00B90BA7">
      <w:pPr>
        <w:jc w:val="both"/>
        <w:rPr>
          <w:rFonts w:ascii="Lotus Linotype" w:hAnsi="Lotus Linotype" w:cs="Lotus Linotype"/>
          <w:sz w:val="32"/>
          <w:szCs w:val="32"/>
          <w:rtl/>
        </w:rPr>
      </w:pPr>
      <w:r w:rsidRPr="00F22F7E">
        <w:rPr>
          <w:rFonts w:ascii="Lotus Linotype" w:hAnsi="Lotus Linotype" w:cs="Lotus Linotype"/>
          <w:sz w:val="32"/>
          <w:szCs w:val="32"/>
          <w:rtl/>
        </w:rPr>
        <w:tab/>
      </w:r>
    </w:p>
    <w:p w:rsidR="00B90BA7" w:rsidRDefault="00B90BA7" w:rsidP="00B90BA7">
      <w:pPr>
        <w:jc w:val="both"/>
        <w:rPr>
          <w:rFonts w:ascii="Lotus Linotype" w:hAnsi="Lotus Linotype" w:cs="Lotus Linotype"/>
          <w:sz w:val="32"/>
          <w:szCs w:val="32"/>
          <w:rtl/>
        </w:rPr>
      </w:pPr>
    </w:p>
    <w:p w:rsidR="00B90BA7" w:rsidRPr="00F22F7E" w:rsidRDefault="00B90BA7" w:rsidP="00B90BA7">
      <w:pPr>
        <w:jc w:val="both"/>
        <w:rPr>
          <w:rFonts w:ascii="Lotus Linotype" w:hAnsi="Lotus Linotype" w:cs="Lotus Linotype"/>
          <w:sz w:val="32"/>
          <w:szCs w:val="32"/>
          <w:rtl/>
          <w:lang w:bidi="ar-KW"/>
        </w:rPr>
      </w:pPr>
    </w:p>
    <w:p w:rsidR="004C4AAD" w:rsidRDefault="004C4AAD">
      <w:pPr>
        <w:bidi w:val="0"/>
        <w:rPr>
          <w:rFonts w:ascii="Lotus Linotype" w:hAnsi="Lotus Linotype" w:cs="Lotus Linotype"/>
          <w:b/>
          <w:bCs/>
          <w:sz w:val="32"/>
          <w:szCs w:val="32"/>
          <w:rtl/>
          <w:lang w:bidi="ar-KW"/>
        </w:rPr>
      </w:pPr>
      <w:r>
        <w:rPr>
          <w:rFonts w:ascii="Lotus Linotype" w:hAnsi="Lotus Linotype" w:cs="Lotus Linotype"/>
          <w:b/>
          <w:bCs/>
          <w:sz w:val="32"/>
          <w:szCs w:val="32"/>
          <w:rtl/>
          <w:lang w:bidi="ar-KW"/>
        </w:rPr>
        <w:br w:type="page"/>
      </w:r>
    </w:p>
    <w:p w:rsidR="00D16F86" w:rsidRDefault="00B90BA7" w:rsidP="00D16F86">
      <w:pPr>
        <w:spacing w:after="60" w:line="600" w:lineRule="exact"/>
        <w:ind w:firstLine="567"/>
        <w:jc w:val="center"/>
        <w:rPr>
          <w:rFonts w:ascii="Traditional Arabic" w:hAnsi="Traditional Arabic" w:cs="PT Bold Heading"/>
          <w:sz w:val="32"/>
          <w:szCs w:val="32"/>
          <w:rtl/>
        </w:rPr>
      </w:pPr>
      <w:r w:rsidRPr="00D16F86">
        <w:rPr>
          <w:rFonts w:ascii="Traditional Arabic" w:hAnsi="Traditional Arabic" w:cs="PT Bold Heading"/>
          <w:sz w:val="32"/>
          <w:szCs w:val="32"/>
          <w:rtl/>
        </w:rPr>
        <w:lastRenderedPageBreak/>
        <w:t>المطلب الثاني</w:t>
      </w:r>
    </w:p>
    <w:p w:rsidR="00B90BA7" w:rsidRPr="00D16F86" w:rsidRDefault="00B90BA7" w:rsidP="00D16F86">
      <w:pPr>
        <w:spacing w:after="300" w:line="600" w:lineRule="exact"/>
        <w:ind w:firstLine="567"/>
        <w:jc w:val="center"/>
        <w:rPr>
          <w:rFonts w:ascii="Traditional Arabic" w:hAnsi="Traditional Arabic" w:cs="PT Bold Heading"/>
          <w:sz w:val="32"/>
          <w:szCs w:val="32"/>
          <w:rtl/>
        </w:rPr>
      </w:pPr>
      <w:r w:rsidRPr="00D16F86">
        <w:rPr>
          <w:rFonts w:ascii="Traditional Arabic" w:hAnsi="Traditional Arabic" w:cs="PT Bold Heading"/>
          <w:sz w:val="32"/>
          <w:szCs w:val="32"/>
          <w:rtl/>
        </w:rPr>
        <w:t>مصادر تلقي العقيدة عند الاثني عشرية</w:t>
      </w:r>
      <w:r w:rsidRPr="00D16F86">
        <w:rPr>
          <w:rFonts w:ascii="Traditional Arabic" w:hAnsi="Traditional Arabic" w:cs="Traditional Arabic"/>
          <w:sz w:val="36"/>
          <w:szCs w:val="36"/>
          <w:rtl/>
        </w:rPr>
        <w:t>.</w:t>
      </w:r>
      <w:r w:rsidR="00D16F86" w:rsidRPr="00D16F86">
        <w:rPr>
          <w:rFonts w:ascii="Traditional Arabic" w:hAnsi="Traditional Arabic" w:cs="Traditional Arabic" w:hint="cs"/>
          <w:sz w:val="36"/>
          <w:szCs w:val="36"/>
          <w:vertAlign w:val="superscript"/>
          <w:rtl/>
        </w:rPr>
        <w:t>(</w:t>
      </w:r>
      <w:r w:rsidRPr="00D16F86">
        <w:rPr>
          <w:rFonts w:ascii="Traditional Arabic" w:hAnsi="Traditional Arabic" w:cs="Traditional Arabic"/>
          <w:sz w:val="36"/>
          <w:szCs w:val="36"/>
          <w:vertAlign w:val="superscript"/>
          <w:rtl/>
        </w:rPr>
        <w:footnoteReference w:id="172"/>
      </w:r>
      <w:r w:rsidR="00D16F86" w:rsidRPr="00D16F86">
        <w:rPr>
          <w:rFonts w:ascii="Traditional Arabic" w:hAnsi="Traditional Arabic" w:cs="Traditional Arabic" w:hint="cs"/>
          <w:sz w:val="36"/>
          <w:szCs w:val="36"/>
          <w:vertAlign w:val="superscript"/>
          <w:rtl/>
        </w:rPr>
        <w:t>)</w:t>
      </w:r>
    </w:p>
    <w:p w:rsidR="00B90BA7" w:rsidRPr="00D16F86" w:rsidRDefault="00D16F86" w:rsidP="00D16F86">
      <w:pPr>
        <w:spacing w:after="60" w:line="600" w:lineRule="exact"/>
        <w:jc w:val="lowKashida"/>
        <w:rPr>
          <w:rFonts w:ascii="Traditional Arabic" w:hAnsi="Traditional Arabic" w:cs="Sultan bold"/>
          <w:sz w:val="36"/>
          <w:szCs w:val="36"/>
          <w:rtl/>
        </w:rPr>
      </w:pPr>
      <w:r w:rsidRPr="00D16F86">
        <w:rPr>
          <w:rFonts w:ascii="Traditional Arabic" w:hAnsi="Traditional Arabic" w:cs="Sultan bold" w:hint="cs"/>
          <w:sz w:val="36"/>
          <w:szCs w:val="36"/>
          <w:rtl/>
        </w:rPr>
        <w:t>أولاً</w:t>
      </w:r>
      <w:r>
        <w:rPr>
          <w:rFonts w:ascii="Traditional Arabic" w:hAnsi="Traditional Arabic" w:cs="Sultan bold" w:hint="cs"/>
          <w:sz w:val="36"/>
          <w:szCs w:val="36"/>
          <w:rtl/>
        </w:rPr>
        <w:t>: القرآن الكريم</w:t>
      </w:r>
      <w:r w:rsidR="00B90BA7" w:rsidRPr="00D16F86">
        <w:rPr>
          <w:rFonts w:ascii="Traditional Arabic" w:hAnsi="Traditional Arabic" w:cs="Sultan bold" w:hint="cs"/>
          <w:sz w:val="36"/>
          <w:szCs w:val="36"/>
          <w:rtl/>
        </w:rPr>
        <w:t>.</w:t>
      </w:r>
    </w:p>
    <w:p w:rsidR="00B90BA7" w:rsidRPr="00D16F86" w:rsidRDefault="00B90BA7" w:rsidP="00D16F86">
      <w:pPr>
        <w:spacing w:after="60" w:line="60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عُرِف عن الشيعة ق</w:t>
      </w:r>
      <w:r w:rsidR="002837FA">
        <w:rPr>
          <w:rFonts w:ascii="Traditional Arabic" w:hAnsi="Traditional Arabic" w:cs="Traditional Arabic" w:hint="cs"/>
          <w:sz w:val="36"/>
          <w:szCs w:val="36"/>
          <w:rtl/>
        </w:rPr>
        <w:t>ولهم بتحريف القرآن الذي بأيدينا؛ بالزيادة والنقص</w:t>
      </w:r>
      <w:r w:rsidRPr="00D16F86">
        <w:rPr>
          <w:rFonts w:ascii="Traditional Arabic" w:hAnsi="Traditional Arabic" w:cs="Traditional Arabic" w:hint="cs"/>
          <w:sz w:val="36"/>
          <w:szCs w:val="36"/>
          <w:rtl/>
        </w:rPr>
        <w:t>– كما تقدم بيانه في أ</w:t>
      </w:r>
      <w:r w:rsidR="002837FA">
        <w:rPr>
          <w:rFonts w:ascii="Traditional Arabic" w:hAnsi="Traditional Arabic" w:cs="Traditional Arabic" w:hint="cs"/>
          <w:sz w:val="36"/>
          <w:szCs w:val="36"/>
          <w:rtl/>
        </w:rPr>
        <w:t>صول عقيدتهم- لذا لم يعتبروه حجة</w:t>
      </w:r>
      <w:r w:rsidRPr="00D16F86">
        <w:rPr>
          <w:rFonts w:ascii="Traditional Arabic" w:hAnsi="Traditional Arabic" w:cs="Traditional Arabic" w:hint="cs"/>
          <w:sz w:val="36"/>
          <w:szCs w:val="36"/>
          <w:rtl/>
        </w:rPr>
        <w:t>.</w:t>
      </w:r>
    </w:p>
    <w:p w:rsidR="00B90BA7" w:rsidRPr="008F2EA5" w:rsidRDefault="00B90BA7" w:rsidP="008F2EA5">
      <w:pPr>
        <w:spacing w:after="60" w:line="600" w:lineRule="exact"/>
        <w:ind w:firstLine="567"/>
        <w:jc w:val="lowKashida"/>
        <w:rPr>
          <w:rFonts w:ascii="Traditional Arabic" w:hAnsi="Traditional Arabic" w:cs="Traditional Arabic"/>
          <w:sz w:val="36"/>
          <w:szCs w:val="36"/>
          <w:rtl/>
        </w:rPr>
      </w:pPr>
      <w:r w:rsidRPr="008F2EA5">
        <w:rPr>
          <w:rFonts w:ascii="Traditional Arabic" w:hAnsi="Traditional Arabic" w:cs="Traditional Arabic" w:hint="cs"/>
          <w:sz w:val="36"/>
          <w:szCs w:val="36"/>
          <w:rtl/>
        </w:rPr>
        <w:t>كما ادعى الشيعة الاثنا عشرية بأنه</w:t>
      </w:r>
      <w:r w:rsidR="008F2EA5">
        <w:rPr>
          <w:rFonts w:ascii="Traditional Arabic" w:hAnsi="Traditional Arabic" w:cs="Traditional Arabic" w:hint="cs"/>
          <w:sz w:val="36"/>
          <w:szCs w:val="36"/>
          <w:rtl/>
        </w:rPr>
        <w:t xml:space="preserve"> </w:t>
      </w:r>
      <w:r w:rsidRPr="008F2EA5">
        <w:rPr>
          <w:rFonts w:ascii="Traditional Arabic" w:hAnsi="Traditional Arabic" w:cs="Traditional Arabic" w:hint="cs"/>
          <w:sz w:val="36"/>
          <w:szCs w:val="36"/>
          <w:rtl/>
        </w:rPr>
        <w:t>لم يجمع القرآن الذي أنزله الله تع</w:t>
      </w:r>
      <w:r w:rsidR="002837FA" w:rsidRPr="008F2EA5">
        <w:rPr>
          <w:rFonts w:ascii="Traditional Arabic" w:hAnsi="Traditional Arabic" w:cs="Traditional Arabic" w:hint="cs"/>
          <w:sz w:val="36"/>
          <w:szCs w:val="36"/>
          <w:rtl/>
        </w:rPr>
        <w:t>الى على محمد إلا علي</w:t>
      </w:r>
      <w:r w:rsidRPr="008F2EA5">
        <w:rPr>
          <w:rFonts w:ascii="Traditional Arabic" w:hAnsi="Traditional Arabic" w:cs="Traditional Arabic" w:hint="cs"/>
          <w:sz w:val="36"/>
          <w:szCs w:val="36"/>
          <w:rtl/>
        </w:rPr>
        <w:t>، ومن ثم تنقل القرآن من إمام إلى إما</w:t>
      </w:r>
      <w:r w:rsidR="002837FA" w:rsidRPr="008F2EA5">
        <w:rPr>
          <w:rFonts w:ascii="Traditional Arabic" w:hAnsi="Traditional Arabic" w:cs="Traditional Arabic" w:hint="cs"/>
          <w:sz w:val="36"/>
          <w:szCs w:val="36"/>
          <w:rtl/>
        </w:rPr>
        <w:t>م إلى أن وصل إلى المهدي المنتظر</w:t>
      </w:r>
      <w:r w:rsidRPr="008F2EA5">
        <w:rPr>
          <w:rFonts w:ascii="Traditional Arabic" w:hAnsi="Traditional Arabic" w:cs="Traditional Arabic" w:hint="cs"/>
          <w:sz w:val="36"/>
          <w:szCs w:val="36"/>
          <w:rtl/>
        </w:rPr>
        <w:t>، وبالتالي فالقرآن</w:t>
      </w:r>
      <w:r w:rsidR="002837FA" w:rsidRPr="008F2EA5">
        <w:rPr>
          <w:rFonts w:ascii="Traditional Arabic" w:hAnsi="Traditional Arabic" w:cs="Traditional Arabic" w:hint="cs"/>
          <w:sz w:val="36"/>
          <w:szCs w:val="36"/>
          <w:rtl/>
        </w:rPr>
        <w:t xml:space="preserve"> الصحيح الكامل مختف ولا وجود له</w:t>
      </w:r>
      <w:r w:rsidRPr="008F2EA5">
        <w:rPr>
          <w:rFonts w:ascii="Traditional Arabic" w:hAnsi="Traditional Arabic" w:cs="Traditional Arabic" w:hint="cs"/>
          <w:sz w:val="36"/>
          <w:szCs w:val="36"/>
          <w:rtl/>
        </w:rPr>
        <w:t>، وترتب على هذا الاعت</w:t>
      </w:r>
      <w:r w:rsidR="002837FA" w:rsidRPr="008F2EA5">
        <w:rPr>
          <w:rFonts w:ascii="Traditional Arabic" w:hAnsi="Traditional Arabic" w:cs="Traditional Arabic" w:hint="cs"/>
          <w:sz w:val="36"/>
          <w:szCs w:val="36"/>
          <w:rtl/>
        </w:rPr>
        <w:t>قاد القدح في سلامة النص القرآني</w:t>
      </w:r>
      <w:r w:rsidRPr="008F2EA5">
        <w:rPr>
          <w:rFonts w:ascii="Traditional Arabic" w:hAnsi="Traditional Arabic" w:cs="Traditional Arabic" w:hint="cs"/>
          <w:sz w:val="36"/>
          <w:szCs w:val="36"/>
          <w:rtl/>
        </w:rPr>
        <w:t>.</w:t>
      </w:r>
    </w:p>
    <w:p w:rsidR="00B90BA7" w:rsidRPr="00D16F86" w:rsidRDefault="00B90BA7" w:rsidP="002837FA">
      <w:pPr>
        <w:spacing w:after="60" w:line="60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عنون</w:t>
      </w:r>
      <w:r w:rsidR="002837FA">
        <w:rPr>
          <w:rFonts w:ascii="Traditional Arabic" w:hAnsi="Traditional Arabic" w:cs="Traditional Arabic" w:hint="cs"/>
          <w:sz w:val="36"/>
          <w:szCs w:val="36"/>
          <w:rtl/>
        </w:rPr>
        <w:t xml:space="preserve"> الكليني في الكافي باباً بعنوان</w:t>
      </w:r>
      <w:r w:rsidRPr="00D16F86">
        <w:rPr>
          <w:rFonts w:ascii="Traditional Arabic" w:hAnsi="Traditional Arabic" w:cs="Traditional Arabic" w:hint="cs"/>
          <w:sz w:val="36"/>
          <w:szCs w:val="36"/>
          <w:rtl/>
        </w:rPr>
        <w:t xml:space="preserve">: </w:t>
      </w:r>
      <w:r w:rsidR="002837FA" w:rsidRPr="00D64F4B">
        <w:rPr>
          <w:rFonts w:ascii="Traditional Arabic" w:hAnsi="Traditional Arabic" w:cs="Traditional Arabic" w:hint="cs"/>
          <w:sz w:val="32"/>
          <w:szCs w:val="32"/>
          <w:vertAlign w:val="superscript"/>
          <w:rtl/>
        </w:rPr>
        <w:t>((</w:t>
      </w:r>
      <w:r w:rsidR="002837FA">
        <w:rPr>
          <w:rFonts w:ascii="Traditional Arabic" w:hAnsi="Traditional Arabic" w:cs="Traditional Arabic" w:hint="cs"/>
          <w:sz w:val="32"/>
          <w:szCs w:val="32"/>
          <w:vertAlign w:val="superscript"/>
          <w:rtl/>
        </w:rPr>
        <w:t xml:space="preserve"> </w:t>
      </w:r>
      <w:r w:rsidRPr="00D16F86">
        <w:rPr>
          <w:rFonts w:ascii="Traditional Arabic" w:hAnsi="Traditional Arabic" w:cs="Traditional Arabic" w:hint="cs"/>
          <w:sz w:val="36"/>
          <w:szCs w:val="36"/>
          <w:rtl/>
        </w:rPr>
        <w:t>إنه لم يجمع القرآن كله</w:t>
      </w:r>
      <w:r w:rsidR="002837FA">
        <w:rPr>
          <w:rFonts w:ascii="Traditional Arabic" w:hAnsi="Traditional Arabic" w:cs="Traditional Arabic" w:hint="cs"/>
          <w:sz w:val="36"/>
          <w:szCs w:val="36"/>
          <w:rtl/>
        </w:rPr>
        <w:t xml:space="preserve"> إلا الأئمة و</w:t>
      </w:r>
      <w:r w:rsidRPr="00D16F86">
        <w:rPr>
          <w:rFonts w:ascii="Traditional Arabic" w:hAnsi="Traditional Arabic" w:cs="Traditional Arabic" w:hint="cs"/>
          <w:sz w:val="36"/>
          <w:szCs w:val="36"/>
          <w:rtl/>
        </w:rPr>
        <w:t>إنهم يعلمون علمه كله</w:t>
      </w:r>
      <w:r w:rsidR="002837FA">
        <w:rPr>
          <w:rFonts w:ascii="Traditional Arabic" w:hAnsi="Traditional Arabic" w:cs="Traditional Arabic" w:hint="cs"/>
          <w:sz w:val="32"/>
          <w:szCs w:val="32"/>
          <w:vertAlign w:val="superscript"/>
          <w:rtl/>
        </w:rPr>
        <w:t xml:space="preserve"> ))</w:t>
      </w:r>
      <w:r w:rsidR="002837FA" w:rsidRPr="002837FA">
        <w:rPr>
          <w:rFonts w:ascii="Traditional Arabic" w:hAnsi="Traditional Arabic" w:cs="Traditional Arabic" w:hint="cs"/>
          <w:sz w:val="36"/>
          <w:szCs w:val="36"/>
          <w:vertAlign w:val="superscript"/>
          <w:rtl/>
        </w:rPr>
        <w:t>(</w:t>
      </w:r>
      <w:r w:rsidRPr="002837FA">
        <w:rPr>
          <w:rFonts w:ascii="Traditional Arabic" w:hAnsi="Traditional Arabic" w:cs="Traditional Arabic"/>
          <w:sz w:val="36"/>
          <w:szCs w:val="36"/>
          <w:vertAlign w:val="superscript"/>
          <w:rtl/>
        </w:rPr>
        <w:footnoteReference w:id="173"/>
      </w:r>
      <w:r w:rsidR="002837FA" w:rsidRPr="002837FA">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 xml:space="preserve">، وذكر فيه الأحاديث التي تؤكد أن الأئمة هم الذين </w:t>
      </w:r>
      <w:r w:rsidR="002837FA">
        <w:rPr>
          <w:rFonts w:ascii="Traditional Arabic" w:hAnsi="Traditional Arabic" w:cs="Traditional Arabic" w:hint="cs"/>
          <w:sz w:val="36"/>
          <w:szCs w:val="36"/>
          <w:rtl/>
        </w:rPr>
        <w:t>جمعوا القرآن دون غيرهم من البشر</w:t>
      </w:r>
      <w:r w:rsidRPr="00D16F86">
        <w:rPr>
          <w:rFonts w:ascii="Traditional Arabic" w:hAnsi="Traditional Arabic" w:cs="Traditional Arabic" w:hint="cs"/>
          <w:sz w:val="36"/>
          <w:szCs w:val="36"/>
          <w:rtl/>
        </w:rPr>
        <w:t>.</w:t>
      </w:r>
    </w:p>
    <w:p w:rsidR="00B90BA7" w:rsidRPr="00D16F86" w:rsidRDefault="002837FA" w:rsidP="002132E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B90BA7" w:rsidRPr="00D16F86">
        <w:rPr>
          <w:rFonts w:ascii="Traditional Arabic" w:hAnsi="Traditional Arabic" w:cs="Traditional Arabic" w:hint="cs"/>
          <w:sz w:val="36"/>
          <w:szCs w:val="36"/>
          <w:rtl/>
        </w:rPr>
        <w:t xml:space="preserve">روى الكليني في الأصول من الكافي عن جابر الجعفي قال: </w:t>
      </w:r>
      <w:r w:rsidRPr="00D64F4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سمعت أبا جعفر يقول</w:t>
      </w:r>
      <w:r w:rsidR="00B90BA7" w:rsidRPr="00D16F86">
        <w:rPr>
          <w:rFonts w:ascii="Traditional Arabic" w:hAnsi="Traditional Arabic" w:cs="Traditional Arabic" w:hint="cs"/>
          <w:sz w:val="36"/>
          <w:szCs w:val="36"/>
          <w:rtl/>
        </w:rPr>
        <w:t>: ما ادعى أحد من الناس أنه جمع القرآن كله كما أنزل إلا كذا</w:t>
      </w:r>
      <w:r>
        <w:rPr>
          <w:rFonts w:ascii="Traditional Arabic" w:hAnsi="Traditional Arabic" w:cs="Traditional Arabic" w:hint="cs"/>
          <w:sz w:val="36"/>
          <w:szCs w:val="36"/>
          <w:rtl/>
        </w:rPr>
        <w:t>ب</w:t>
      </w:r>
      <w:r w:rsidR="00B90BA7" w:rsidRPr="00D16F86">
        <w:rPr>
          <w:rFonts w:ascii="Traditional Arabic" w:hAnsi="Traditional Arabic" w:cs="Traditional Arabic" w:hint="cs"/>
          <w:sz w:val="36"/>
          <w:szCs w:val="36"/>
          <w:rtl/>
        </w:rPr>
        <w:t xml:space="preserve">، وما جمعه </w:t>
      </w:r>
      <w:r>
        <w:rPr>
          <w:rFonts w:ascii="Traditional Arabic" w:hAnsi="Traditional Arabic" w:cs="Traditional Arabic" w:hint="cs"/>
          <w:sz w:val="36"/>
          <w:szCs w:val="36"/>
          <w:rtl/>
        </w:rPr>
        <w:t>وحفظه، كما أنزله الله تعالى</w:t>
      </w:r>
      <w:r w:rsidR="00B90BA7" w:rsidRPr="00D16F8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إلا علي بن أبي طالب</w:t>
      </w:r>
      <w:r w:rsidR="00396C8B" w:rsidRPr="00D16F86">
        <w:rPr>
          <w:rFonts w:ascii="Traditional Arabic" w:hAnsi="Traditional Arabic" w:cs="Traditional Arabic" w:hint="cs"/>
          <w:sz w:val="36"/>
          <w:szCs w:val="36"/>
          <w:rtl/>
        </w:rPr>
        <w:t xml:space="preserve"> </w:t>
      </w:r>
      <w:r w:rsidR="00B90BA7" w:rsidRPr="00D16F86">
        <w:rPr>
          <w:rFonts w:ascii="Traditional Arabic" w:hAnsi="Traditional Arabic" w:cs="Traditional Arabic" w:hint="cs"/>
          <w:sz w:val="36"/>
          <w:szCs w:val="36"/>
          <w:rtl/>
        </w:rPr>
        <w:t>، والأئمة من بعده ...</w:t>
      </w:r>
      <w:r>
        <w:rPr>
          <w:rFonts w:ascii="Traditional Arabic" w:hAnsi="Traditional Arabic" w:cs="Traditional Arabic" w:hint="cs"/>
          <w:sz w:val="32"/>
          <w:szCs w:val="32"/>
          <w:vertAlign w:val="superscript"/>
          <w:rtl/>
        </w:rPr>
        <w:t>))</w:t>
      </w:r>
      <w:r w:rsidRPr="006976F2">
        <w:rPr>
          <w:rFonts w:ascii="Traditional Arabic" w:hAnsi="Traditional Arabic" w:cs="Traditional Arabic" w:hint="cs"/>
          <w:sz w:val="36"/>
          <w:szCs w:val="36"/>
          <w:vertAlign w:val="superscript"/>
          <w:rtl/>
        </w:rPr>
        <w:t>(</w:t>
      </w:r>
      <w:r w:rsidR="00B90BA7" w:rsidRPr="006976F2">
        <w:rPr>
          <w:rFonts w:ascii="Traditional Arabic" w:hAnsi="Traditional Arabic" w:cs="Traditional Arabic"/>
          <w:sz w:val="36"/>
          <w:szCs w:val="36"/>
          <w:vertAlign w:val="superscript"/>
        </w:rPr>
        <w:footnoteReference w:id="174"/>
      </w:r>
      <w:r w:rsidRPr="006976F2">
        <w:rPr>
          <w:rFonts w:ascii="Traditional Arabic" w:hAnsi="Traditional Arabic" w:cs="Traditional Arabic" w:hint="cs"/>
          <w:sz w:val="36"/>
          <w:szCs w:val="36"/>
          <w:vertAlign w:val="superscript"/>
          <w:rtl/>
        </w:rPr>
        <w:t>)</w:t>
      </w:r>
      <w:r w:rsidR="00B90BA7" w:rsidRPr="006976F2">
        <w:rPr>
          <w:rFonts w:ascii="Traditional Arabic" w:hAnsi="Traditional Arabic" w:cs="Traditional Arabic" w:hint="cs"/>
          <w:sz w:val="36"/>
          <w:szCs w:val="36"/>
          <w:vertAlign w:val="superscript"/>
          <w:rtl/>
        </w:rPr>
        <w:t xml:space="preserve"> </w:t>
      </w:r>
      <w:r w:rsidR="00B90BA7" w:rsidRPr="00D16F86">
        <w:rPr>
          <w:rFonts w:ascii="Traditional Arabic" w:hAnsi="Traditional Arabic" w:cs="Traditional Arabic" w:hint="cs"/>
          <w:sz w:val="36"/>
          <w:szCs w:val="36"/>
          <w:rtl/>
        </w:rPr>
        <w:t>.</w:t>
      </w:r>
    </w:p>
    <w:p w:rsidR="00B90BA7" w:rsidRPr="00D16F86" w:rsidRDefault="00B90BA7" w:rsidP="007307CB">
      <w:pPr>
        <w:spacing w:after="60" w:line="580" w:lineRule="exact"/>
        <w:ind w:right="-142"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lastRenderedPageBreak/>
        <w:t>كما أنهم نسبوا إل</w:t>
      </w:r>
      <w:r w:rsidR="00840C1D">
        <w:rPr>
          <w:rFonts w:ascii="Traditional Arabic" w:hAnsi="Traditional Arabic" w:cs="Traditional Arabic" w:hint="cs"/>
          <w:sz w:val="36"/>
          <w:szCs w:val="36"/>
          <w:rtl/>
        </w:rPr>
        <w:t>ى أئمة أهل البيت مصاحف وكتب مثل: مصحف فاطمة، والجفر، والصحيفة السجادية</w:t>
      </w:r>
      <w:r w:rsidRPr="00D16F86">
        <w:rPr>
          <w:rFonts w:ascii="Traditional Arabic" w:hAnsi="Traditional Arabic" w:cs="Traditional Arabic" w:hint="cs"/>
          <w:sz w:val="36"/>
          <w:szCs w:val="36"/>
          <w:rtl/>
        </w:rPr>
        <w:t>، وسيأتي الكلام عليها .</w:t>
      </w:r>
    </w:p>
    <w:p w:rsidR="00B90BA7" w:rsidRPr="00D16F86" w:rsidRDefault="00B90BA7" w:rsidP="007307CB">
      <w:pPr>
        <w:spacing w:after="60" w:line="58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والمقصود أن القرآن الكريم الذي بين أيد</w:t>
      </w:r>
      <w:r w:rsidR="00840C1D">
        <w:rPr>
          <w:rFonts w:ascii="Traditional Arabic" w:hAnsi="Traditional Arabic" w:cs="Traditional Arabic" w:hint="cs"/>
          <w:sz w:val="36"/>
          <w:szCs w:val="36"/>
          <w:rtl/>
        </w:rPr>
        <w:t>ينا اليوم ليس مصدراً للتلقي و</w:t>
      </w:r>
      <w:r w:rsidRPr="00D16F86">
        <w:rPr>
          <w:rFonts w:ascii="Traditional Arabic" w:hAnsi="Traditional Arabic" w:cs="Traditional Arabic" w:hint="cs"/>
          <w:sz w:val="36"/>
          <w:szCs w:val="36"/>
          <w:rtl/>
        </w:rPr>
        <w:t>الاستدلال في أصول العقيدة و</w:t>
      </w:r>
      <w:r w:rsidR="00840C1D">
        <w:rPr>
          <w:rFonts w:ascii="Traditional Arabic" w:hAnsi="Traditional Arabic" w:cs="Traditional Arabic" w:hint="cs"/>
          <w:sz w:val="36"/>
          <w:szCs w:val="36"/>
          <w:rtl/>
        </w:rPr>
        <w:t>مسائلها عند الشيعة الاثني عشرية</w:t>
      </w:r>
      <w:r w:rsidRPr="00D16F86">
        <w:rPr>
          <w:rFonts w:ascii="Traditional Arabic" w:hAnsi="Traditional Arabic" w:cs="Traditional Arabic" w:hint="cs"/>
          <w:sz w:val="36"/>
          <w:szCs w:val="36"/>
          <w:rtl/>
        </w:rPr>
        <w:t>.</w:t>
      </w:r>
    </w:p>
    <w:p w:rsidR="00B90BA7" w:rsidRPr="00840C1D" w:rsidRDefault="00B90BA7" w:rsidP="0011183B">
      <w:pPr>
        <w:spacing w:before="300" w:after="60" w:line="580" w:lineRule="exact"/>
        <w:jc w:val="lowKashida"/>
        <w:rPr>
          <w:rFonts w:ascii="Traditional Arabic" w:hAnsi="Traditional Arabic" w:cs="Sultan bold"/>
          <w:sz w:val="36"/>
          <w:szCs w:val="36"/>
          <w:rtl/>
        </w:rPr>
      </w:pPr>
      <w:r w:rsidRPr="00840C1D">
        <w:rPr>
          <w:rFonts w:ascii="Traditional Arabic" w:hAnsi="Traditional Arabic" w:cs="Sultan bold" w:hint="cs"/>
          <w:sz w:val="36"/>
          <w:szCs w:val="36"/>
          <w:rtl/>
        </w:rPr>
        <w:t>ثانياً : السنة النبوية .</w:t>
      </w:r>
    </w:p>
    <w:p w:rsidR="00B90BA7" w:rsidRPr="00D16F86" w:rsidRDefault="00840C1D" w:rsidP="007307CB">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للشيعة كتب في الحديث خاصة بهم</w:t>
      </w:r>
      <w:r w:rsidRPr="00840C1D">
        <w:rPr>
          <w:rFonts w:ascii="Traditional Arabic" w:hAnsi="Traditional Arabic" w:cs="Traditional Arabic" w:hint="cs"/>
          <w:sz w:val="36"/>
          <w:szCs w:val="36"/>
          <w:vertAlign w:val="superscript"/>
          <w:rtl/>
        </w:rPr>
        <w:t>(</w:t>
      </w:r>
      <w:r w:rsidR="00B90BA7" w:rsidRPr="00840C1D">
        <w:rPr>
          <w:rFonts w:ascii="Traditional Arabic" w:hAnsi="Traditional Arabic" w:cs="Traditional Arabic"/>
          <w:sz w:val="36"/>
          <w:szCs w:val="36"/>
          <w:vertAlign w:val="superscript"/>
          <w:rtl/>
        </w:rPr>
        <w:footnoteReference w:id="175"/>
      </w:r>
      <w:r w:rsidRPr="00840C1D">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rtl/>
        </w:rPr>
        <w:t>، منها</w:t>
      </w:r>
      <w:r w:rsidR="00B90BA7" w:rsidRPr="00D16F86">
        <w:rPr>
          <w:rFonts w:ascii="Traditional Arabic" w:hAnsi="Traditional Arabic" w:cs="Traditional Arabic" w:hint="cs"/>
          <w:sz w:val="36"/>
          <w:szCs w:val="36"/>
          <w:rtl/>
        </w:rPr>
        <w:t xml:space="preserve">: </w:t>
      </w:r>
      <w:r w:rsidR="00FA5BE7" w:rsidRPr="00D64F4B">
        <w:rPr>
          <w:rFonts w:ascii="Traditional Arabic" w:hAnsi="Traditional Arabic" w:cs="Traditional Arabic" w:hint="cs"/>
          <w:sz w:val="32"/>
          <w:szCs w:val="32"/>
          <w:vertAlign w:val="superscript"/>
          <w:rtl/>
        </w:rPr>
        <w:t>((</w:t>
      </w:r>
      <w:r w:rsidR="00FA5BE7">
        <w:rPr>
          <w:rFonts w:ascii="Traditional Arabic" w:hAnsi="Traditional Arabic" w:cs="Traditional Arabic" w:hint="cs"/>
          <w:sz w:val="32"/>
          <w:szCs w:val="32"/>
          <w:vertAlign w:val="superscript"/>
          <w:rtl/>
        </w:rPr>
        <w:t xml:space="preserve"> </w:t>
      </w:r>
      <w:r w:rsidR="00B90BA7" w:rsidRPr="00D16F86">
        <w:rPr>
          <w:rFonts w:ascii="Traditional Arabic" w:hAnsi="Traditional Arabic" w:cs="Traditional Arabic" w:hint="cs"/>
          <w:sz w:val="36"/>
          <w:szCs w:val="36"/>
          <w:rtl/>
        </w:rPr>
        <w:t>الكافي</w:t>
      </w:r>
      <w:r w:rsidR="00FA5BE7">
        <w:rPr>
          <w:rFonts w:ascii="Traditional Arabic" w:hAnsi="Traditional Arabic" w:cs="Traditional Arabic" w:hint="cs"/>
          <w:sz w:val="32"/>
          <w:szCs w:val="32"/>
          <w:vertAlign w:val="superscript"/>
          <w:rtl/>
        </w:rPr>
        <w:t xml:space="preserve">)) </w:t>
      </w:r>
      <w:r w:rsidR="00FA5BE7">
        <w:rPr>
          <w:rFonts w:ascii="Traditional Arabic" w:hAnsi="Traditional Arabic" w:cs="Traditional Arabic" w:hint="cs"/>
          <w:sz w:val="36"/>
          <w:szCs w:val="36"/>
          <w:rtl/>
        </w:rPr>
        <w:t>المتقدم ذكره، وكتب غيره</w:t>
      </w:r>
      <w:r w:rsidR="00B90BA7" w:rsidRPr="00D16F86">
        <w:rPr>
          <w:rFonts w:ascii="Traditional Arabic" w:hAnsi="Traditional Arabic" w:cs="Traditional Arabic" w:hint="cs"/>
          <w:sz w:val="36"/>
          <w:szCs w:val="36"/>
          <w:rtl/>
        </w:rPr>
        <w:t>.</w:t>
      </w:r>
    </w:p>
    <w:p w:rsidR="00B90BA7" w:rsidRPr="00D16F86" w:rsidRDefault="00B90BA7" w:rsidP="00CC017A">
      <w:pPr>
        <w:spacing w:after="60" w:line="58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وهم</w:t>
      </w:r>
      <w:r w:rsidR="00FA5BE7">
        <w:rPr>
          <w:rFonts w:ascii="Traditional Arabic" w:hAnsi="Traditional Arabic" w:cs="Traditional Arabic" w:hint="cs"/>
          <w:sz w:val="36"/>
          <w:szCs w:val="36"/>
          <w:rtl/>
        </w:rPr>
        <w:t xml:space="preserve"> لا يعولون على مرويات أهل السنة</w:t>
      </w:r>
      <w:r w:rsidRPr="00D16F86">
        <w:rPr>
          <w:rFonts w:ascii="Traditional Arabic" w:hAnsi="Traditional Arabic" w:cs="Traditional Arabic" w:hint="cs"/>
          <w:sz w:val="36"/>
          <w:szCs w:val="36"/>
          <w:rtl/>
        </w:rPr>
        <w:t>؛ لمجيئها عن طريق الصحابة، الذين هم –عند الشيعة –</w:t>
      </w:r>
      <w:r w:rsidR="00FA5BE7">
        <w:rPr>
          <w:rFonts w:ascii="Traditional Arabic" w:hAnsi="Traditional Arabic" w:cs="Traditional Arabic" w:hint="cs"/>
          <w:sz w:val="36"/>
          <w:szCs w:val="36"/>
          <w:rtl/>
        </w:rPr>
        <w:t xml:space="preserve"> كفار مرتدون، وفي مقدمتهم</w:t>
      </w:r>
      <w:r w:rsidRPr="00D16F86">
        <w:rPr>
          <w:rFonts w:ascii="Traditional Arabic" w:hAnsi="Traditional Arabic" w:cs="Traditional Arabic" w:hint="cs"/>
          <w:sz w:val="36"/>
          <w:szCs w:val="36"/>
          <w:rtl/>
        </w:rPr>
        <w:t xml:space="preserve">: أبو بكر وعمر </w:t>
      </w:r>
      <w:r w:rsidR="00FA5BE7">
        <w:rPr>
          <w:rFonts w:ascii="Traditional Arabic" w:hAnsi="Traditional Arabic" w:cs="Traditional Arabic" w:hint="cs"/>
          <w:sz w:val="36"/>
          <w:szCs w:val="36"/>
          <w:rtl/>
        </w:rPr>
        <w:t>-</w:t>
      </w:r>
      <w:r w:rsidR="00CC017A">
        <w:rPr>
          <w:rFonts w:ascii="Traditional Arabic" w:hAnsi="Traditional Arabic" w:cs="Traditional Arabic" w:hint="cs"/>
          <w:sz w:val="36"/>
          <w:szCs w:val="36"/>
        </w:rPr>
        <w:sym w:font="AGA Arabesque" w:char="F074"/>
      </w:r>
      <w:r w:rsidR="00FA5BE7">
        <w:rPr>
          <w:rFonts w:ascii="Traditional Arabic" w:hAnsi="Traditional Arabic" w:cs="Traditional Arabic" w:hint="cs"/>
          <w:sz w:val="36"/>
          <w:szCs w:val="36"/>
          <w:rtl/>
        </w:rPr>
        <w:t>-</w:t>
      </w:r>
      <w:r w:rsidRPr="00D16F86">
        <w:rPr>
          <w:rFonts w:ascii="Traditional Arabic" w:hAnsi="Traditional Arabic" w:cs="Traditional Arabic" w:hint="cs"/>
          <w:sz w:val="36"/>
          <w:szCs w:val="36"/>
          <w:rtl/>
        </w:rPr>
        <w:t>، فلم يسلم من طعنهم إل</w:t>
      </w:r>
      <w:r w:rsidR="00FA5BE7">
        <w:rPr>
          <w:rFonts w:ascii="Traditional Arabic" w:hAnsi="Traditional Arabic" w:cs="Traditional Arabic" w:hint="cs"/>
          <w:sz w:val="36"/>
          <w:szCs w:val="36"/>
          <w:rtl/>
        </w:rPr>
        <w:t>ا أفراد قلائل من الصحابة الكرام، كما تقدم</w:t>
      </w:r>
      <w:r w:rsidRPr="00D16F86">
        <w:rPr>
          <w:rFonts w:ascii="Traditional Arabic" w:hAnsi="Traditional Arabic" w:cs="Traditional Arabic" w:hint="cs"/>
          <w:sz w:val="36"/>
          <w:szCs w:val="36"/>
          <w:rtl/>
        </w:rPr>
        <w:t>.</w:t>
      </w:r>
    </w:p>
    <w:p w:rsidR="00B90BA7" w:rsidRPr="00D16F86" w:rsidRDefault="00B90BA7" w:rsidP="007307CB">
      <w:pPr>
        <w:spacing w:after="60" w:line="58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ف</w:t>
      </w:r>
      <w:r w:rsidR="00FA5BE7">
        <w:rPr>
          <w:rFonts w:ascii="Traditional Arabic" w:hAnsi="Traditional Arabic" w:cs="Traditional Arabic" w:hint="cs"/>
          <w:sz w:val="36"/>
          <w:szCs w:val="36"/>
          <w:rtl/>
        </w:rPr>
        <w:t>هذا السبب الذي لأجله ردوا السنن، إلا ما وافق منها ما عندهم. قال العلامة ابن القيم</w:t>
      </w:r>
      <w:r w:rsidRPr="00D16F86">
        <w:rPr>
          <w:rFonts w:ascii="Traditional Arabic" w:hAnsi="Traditional Arabic" w:cs="Traditional Arabic" w:hint="cs"/>
          <w:sz w:val="36"/>
          <w:szCs w:val="36"/>
          <w:rtl/>
        </w:rPr>
        <w:t>:</w:t>
      </w:r>
      <w:r w:rsidR="00FA5BE7" w:rsidRPr="00FA5BE7">
        <w:rPr>
          <w:rFonts w:ascii="Traditional Arabic" w:hAnsi="Traditional Arabic" w:cs="Traditional Arabic" w:hint="cs"/>
          <w:sz w:val="32"/>
          <w:szCs w:val="32"/>
          <w:vertAlign w:val="superscript"/>
          <w:rtl/>
        </w:rPr>
        <w:t xml:space="preserve"> </w:t>
      </w:r>
      <w:r w:rsidR="00FA5BE7" w:rsidRPr="00D64F4B">
        <w:rPr>
          <w:rFonts w:ascii="Traditional Arabic" w:hAnsi="Traditional Arabic" w:cs="Traditional Arabic" w:hint="cs"/>
          <w:sz w:val="32"/>
          <w:szCs w:val="32"/>
          <w:vertAlign w:val="superscript"/>
          <w:rtl/>
        </w:rPr>
        <w:t>((</w:t>
      </w:r>
      <w:r w:rsidR="00FA5BE7">
        <w:rPr>
          <w:rFonts w:ascii="Traditional Arabic" w:hAnsi="Traditional Arabic" w:cs="Traditional Arabic" w:hint="cs"/>
          <w:sz w:val="32"/>
          <w:szCs w:val="32"/>
          <w:vertAlign w:val="superscript"/>
          <w:rtl/>
        </w:rPr>
        <w:t xml:space="preserve"> </w:t>
      </w:r>
      <w:r w:rsidR="00FA5BE7">
        <w:rPr>
          <w:rFonts w:ascii="Traditional Arabic" w:hAnsi="Traditional Arabic" w:cs="Traditional Arabic" w:hint="cs"/>
          <w:sz w:val="36"/>
          <w:szCs w:val="36"/>
          <w:rtl/>
        </w:rPr>
        <w:t xml:space="preserve"> ... وطائفة رابعة، ردت أخبار الصحابة كلهم</w:t>
      </w:r>
      <w:r w:rsidRPr="00D16F86">
        <w:rPr>
          <w:rFonts w:ascii="Traditional Arabic" w:hAnsi="Traditional Arabic" w:cs="Traditional Arabic" w:hint="cs"/>
          <w:sz w:val="36"/>
          <w:szCs w:val="36"/>
          <w:rtl/>
        </w:rPr>
        <w:t xml:space="preserve">، إلا ما كان </w:t>
      </w:r>
      <w:r w:rsidR="00FA5BE7">
        <w:rPr>
          <w:rFonts w:ascii="Traditional Arabic" w:hAnsi="Traditional Arabic" w:cs="Traditional Arabic" w:hint="cs"/>
          <w:sz w:val="36"/>
          <w:szCs w:val="36"/>
          <w:rtl/>
        </w:rPr>
        <w:t>من أخبار أهل البيت وشيعتهم خاصة، وهذا مذهب الرافضة، فلم يقبل هؤلاء قول أبي بكر، وعمر</w:t>
      </w:r>
      <w:r w:rsidRPr="00D16F86">
        <w:rPr>
          <w:rFonts w:ascii="Traditional Arabic" w:hAnsi="Traditional Arabic" w:cs="Traditional Arabic" w:hint="cs"/>
          <w:sz w:val="36"/>
          <w:szCs w:val="36"/>
          <w:rtl/>
        </w:rPr>
        <w:t>، وعثمان</w:t>
      </w:r>
      <w:r w:rsidR="00FA5BE7">
        <w:rPr>
          <w:rFonts w:ascii="Traditional Arabic" w:hAnsi="Traditional Arabic" w:cs="Traditional Arabic" w:hint="cs"/>
          <w:sz w:val="32"/>
          <w:szCs w:val="32"/>
          <w:vertAlign w:val="superscript"/>
          <w:rtl/>
        </w:rPr>
        <w:t>))</w:t>
      </w:r>
      <w:r w:rsidR="00FA5BE7" w:rsidRPr="00FA5BE7">
        <w:rPr>
          <w:rFonts w:ascii="Traditional Arabic" w:hAnsi="Traditional Arabic" w:cs="Traditional Arabic" w:hint="cs"/>
          <w:sz w:val="36"/>
          <w:szCs w:val="36"/>
          <w:vertAlign w:val="superscript"/>
          <w:rtl/>
        </w:rPr>
        <w:t>(</w:t>
      </w:r>
      <w:r w:rsidR="00FA5BE7" w:rsidRPr="00FA5BE7">
        <w:rPr>
          <w:rFonts w:ascii="Traditional Arabic" w:hAnsi="Traditional Arabic" w:cs="Traditional Arabic"/>
          <w:sz w:val="36"/>
          <w:szCs w:val="36"/>
          <w:vertAlign w:val="superscript"/>
          <w:rtl/>
        </w:rPr>
        <w:footnoteReference w:id="176"/>
      </w:r>
      <w:r w:rsidR="00FA5BE7" w:rsidRPr="00FA5BE7">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w:t>
      </w:r>
    </w:p>
    <w:p w:rsidR="00B90BA7" w:rsidRPr="00D16F86" w:rsidRDefault="00FA5BE7" w:rsidP="007307CB">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شيخ الإسلام ابن تيمية</w:t>
      </w:r>
      <w:r w:rsidR="00B90BA7" w:rsidRPr="00D16F86">
        <w:rPr>
          <w:rFonts w:ascii="Traditional Arabic" w:hAnsi="Traditional Arabic" w:cs="Traditional Arabic" w:hint="cs"/>
          <w:sz w:val="36"/>
          <w:szCs w:val="36"/>
          <w:rtl/>
        </w:rPr>
        <w:t xml:space="preserve">: </w:t>
      </w:r>
      <w:r w:rsidRPr="00D64F4B">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الخوارج، والمعتزلة، و</w:t>
      </w:r>
      <w:r w:rsidR="00CC017A">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الروافض</w:t>
      </w:r>
      <w:r w:rsidR="00B90BA7" w:rsidRPr="00D16F86">
        <w:rPr>
          <w:rFonts w:ascii="Traditional Arabic" w:hAnsi="Traditional Arabic" w:cs="Traditional Arabic" w:hint="cs"/>
          <w:sz w:val="36"/>
          <w:szCs w:val="36"/>
          <w:rtl/>
        </w:rPr>
        <w:t xml:space="preserve">، .... لا يتبعون الأحاديث التي رواها الثقات عن النبي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sidR="0011183B">
        <w:rPr>
          <w:rFonts w:ascii="Traditional Arabic" w:hAnsi="Traditional Arabic" w:cs="Traditional Arabic" w:hint="cs"/>
          <w:sz w:val="36"/>
          <w:szCs w:val="36"/>
          <w:rtl/>
        </w:rPr>
        <w:t>-</w:t>
      </w:r>
      <w:r>
        <w:rPr>
          <w:rFonts w:ascii="Traditional Arabic" w:hAnsi="Traditional Arabic" w:cs="Traditional Arabic" w:hint="cs"/>
          <w:sz w:val="36"/>
          <w:szCs w:val="36"/>
          <w:rtl/>
        </w:rPr>
        <w:t>، التي يعلم أهل الحديث صحتها؛ فالمعتزلة يقولون: هذه أخبار آحاد</w:t>
      </w:r>
      <w:r w:rsidR="00B90BA7" w:rsidRPr="00D16F86">
        <w:rPr>
          <w:rFonts w:ascii="Traditional Arabic" w:hAnsi="Traditional Arabic" w:cs="Traditional Arabic" w:hint="cs"/>
          <w:sz w:val="36"/>
          <w:szCs w:val="36"/>
          <w:rtl/>
        </w:rPr>
        <w:t>، وأما ال</w:t>
      </w:r>
      <w:r>
        <w:rPr>
          <w:rFonts w:ascii="Traditional Arabic" w:hAnsi="Traditional Arabic" w:cs="Traditional Arabic" w:hint="cs"/>
          <w:sz w:val="36"/>
          <w:szCs w:val="36"/>
          <w:rtl/>
        </w:rPr>
        <w:t>رافضة فيطعنون في الصحابة ونقلهم</w:t>
      </w:r>
      <w:r w:rsidR="00B90BA7" w:rsidRPr="00D16F86">
        <w:rPr>
          <w:rFonts w:ascii="Traditional Arabic" w:hAnsi="Traditional Arabic" w:cs="Traditional Arabic" w:hint="cs"/>
          <w:sz w:val="36"/>
          <w:szCs w:val="36"/>
          <w:rtl/>
        </w:rPr>
        <w:t>...</w:t>
      </w:r>
      <w:r w:rsidRPr="00FA5BE7">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2"/>
          <w:szCs w:val="32"/>
          <w:vertAlign w:val="superscript"/>
          <w:rtl/>
        </w:rPr>
        <w:t>))</w:t>
      </w:r>
      <w:r w:rsidRPr="00FA5BE7">
        <w:rPr>
          <w:rFonts w:ascii="Traditional Arabic" w:hAnsi="Traditional Arabic" w:cs="Traditional Arabic" w:hint="cs"/>
          <w:sz w:val="36"/>
          <w:szCs w:val="36"/>
          <w:vertAlign w:val="superscript"/>
          <w:rtl/>
        </w:rPr>
        <w:t>(</w:t>
      </w:r>
      <w:r w:rsidR="00B90BA7" w:rsidRPr="00FA5BE7">
        <w:rPr>
          <w:rFonts w:ascii="Traditional Arabic" w:hAnsi="Traditional Arabic" w:cs="Traditional Arabic"/>
          <w:sz w:val="36"/>
          <w:szCs w:val="36"/>
          <w:vertAlign w:val="superscript"/>
          <w:rtl/>
        </w:rPr>
        <w:footnoteReference w:id="177"/>
      </w:r>
      <w:r w:rsidRPr="00FA5BE7">
        <w:rPr>
          <w:rFonts w:ascii="Traditional Arabic" w:hAnsi="Traditional Arabic" w:cs="Traditional Arabic" w:hint="cs"/>
          <w:sz w:val="36"/>
          <w:szCs w:val="36"/>
          <w:vertAlign w:val="superscript"/>
          <w:rtl/>
        </w:rPr>
        <w:t>)</w:t>
      </w:r>
      <w:r w:rsidR="00B90BA7" w:rsidRPr="00D16F86">
        <w:rPr>
          <w:rFonts w:ascii="Traditional Arabic" w:hAnsi="Traditional Arabic" w:cs="Traditional Arabic" w:hint="cs"/>
          <w:sz w:val="36"/>
          <w:szCs w:val="36"/>
          <w:rtl/>
        </w:rPr>
        <w:t>.</w:t>
      </w:r>
    </w:p>
    <w:p w:rsidR="00B90BA7" w:rsidRPr="00D16F86" w:rsidRDefault="00B90BA7" w:rsidP="007307CB">
      <w:pPr>
        <w:spacing w:after="60" w:line="58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 xml:space="preserve">وقال شيخ الإسلام في </w:t>
      </w:r>
      <w:r w:rsidR="00FA5BE7">
        <w:rPr>
          <w:rFonts w:ascii="Traditional Arabic" w:hAnsi="Traditional Arabic" w:cs="Traditional Arabic" w:hint="cs"/>
          <w:sz w:val="36"/>
          <w:szCs w:val="36"/>
          <w:rtl/>
        </w:rPr>
        <w:t>رده على ابن المطهر الحلي الشيعي:</w:t>
      </w:r>
      <w:r w:rsidR="00FA5BE7" w:rsidRPr="00FA5BE7">
        <w:rPr>
          <w:rFonts w:ascii="Traditional Arabic" w:hAnsi="Traditional Arabic" w:cs="Traditional Arabic" w:hint="cs"/>
          <w:sz w:val="32"/>
          <w:szCs w:val="32"/>
          <w:vertAlign w:val="superscript"/>
          <w:rtl/>
        </w:rPr>
        <w:t xml:space="preserve"> </w:t>
      </w:r>
      <w:r w:rsidR="00FA5BE7" w:rsidRPr="00D64F4B">
        <w:rPr>
          <w:rFonts w:ascii="Traditional Arabic" w:hAnsi="Traditional Arabic" w:cs="Traditional Arabic" w:hint="cs"/>
          <w:sz w:val="32"/>
          <w:szCs w:val="32"/>
          <w:vertAlign w:val="superscript"/>
          <w:rtl/>
        </w:rPr>
        <w:t>((</w:t>
      </w:r>
      <w:r w:rsidRPr="00D16F86">
        <w:rPr>
          <w:rFonts w:ascii="Traditional Arabic" w:hAnsi="Traditional Arabic" w:cs="Traditional Arabic" w:hint="cs"/>
          <w:sz w:val="36"/>
          <w:szCs w:val="36"/>
          <w:rtl/>
        </w:rPr>
        <w:t>... أنكم</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لا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تحتجون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بأحاديث</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أهل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السنة.</w:t>
      </w:r>
      <w:r w:rsidR="00FA5BE7">
        <w:rPr>
          <w:rFonts w:ascii="Traditional Arabic" w:hAnsi="Traditional Arabic" w:cs="Traditional Arabic" w:hint="cs"/>
          <w:sz w:val="36"/>
          <w:szCs w:val="36"/>
          <w:rtl/>
        </w:rPr>
        <w:t>.</w:t>
      </w:r>
      <w:r w:rsidRPr="00D16F86">
        <w:rPr>
          <w:rFonts w:ascii="Traditional Arabic" w:hAnsi="Traditional Arabic" w:cs="Traditional Arabic" w:hint="cs"/>
          <w:sz w:val="36"/>
          <w:szCs w:val="36"/>
          <w:rtl/>
        </w:rPr>
        <w:t>.</w:t>
      </w:r>
      <w:r w:rsidR="00FA5BE7" w:rsidRPr="00FA5BE7">
        <w:rPr>
          <w:rFonts w:ascii="Traditional Arabic" w:hAnsi="Traditional Arabic" w:cs="Traditional Arabic" w:hint="cs"/>
          <w:sz w:val="32"/>
          <w:szCs w:val="32"/>
          <w:vertAlign w:val="superscript"/>
          <w:rtl/>
        </w:rPr>
        <w:t xml:space="preserve"> </w:t>
      </w:r>
      <w:r w:rsidR="00FA5BE7">
        <w:rPr>
          <w:rFonts w:ascii="Traditional Arabic" w:hAnsi="Traditional Arabic" w:cs="Traditional Arabic" w:hint="cs"/>
          <w:sz w:val="32"/>
          <w:szCs w:val="32"/>
          <w:vertAlign w:val="superscript"/>
          <w:rtl/>
        </w:rPr>
        <w:t>))</w:t>
      </w:r>
      <w:r w:rsidR="00FA5BE7" w:rsidRPr="00FA5BE7">
        <w:rPr>
          <w:rFonts w:ascii="Traditional Arabic" w:hAnsi="Traditional Arabic" w:cs="Traditional Arabic" w:hint="cs"/>
          <w:sz w:val="36"/>
          <w:szCs w:val="36"/>
          <w:vertAlign w:val="superscript"/>
          <w:rtl/>
        </w:rPr>
        <w:t>(</w:t>
      </w:r>
      <w:r w:rsidRPr="00FA5BE7">
        <w:rPr>
          <w:rFonts w:ascii="Traditional Arabic" w:hAnsi="Traditional Arabic" w:cs="Traditional Arabic"/>
          <w:sz w:val="36"/>
          <w:szCs w:val="36"/>
          <w:vertAlign w:val="superscript"/>
          <w:rtl/>
        </w:rPr>
        <w:footnoteReference w:id="178"/>
      </w:r>
      <w:r w:rsidR="00FA5BE7" w:rsidRPr="00FA5BE7">
        <w:rPr>
          <w:rFonts w:ascii="Traditional Arabic" w:hAnsi="Traditional Arabic" w:cs="Traditional Arabic" w:hint="cs"/>
          <w:sz w:val="36"/>
          <w:szCs w:val="36"/>
          <w:vertAlign w:val="superscript"/>
          <w:rtl/>
        </w:rPr>
        <w:t>)</w:t>
      </w:r>
      <w:r w:rsidR="00FA5BE7">
        <w:rPr>
          <w:rFonts w:ascii="Traditional Arabic" w:hAnsi="Traditional Arabic" w:cs="Traditional Arabic" w:hint="cs"/>
          <w:sz w:val="36"/>
          <w:szCs w:val="36"/>
          <w:rtl/>
        </w:rPr>
        <w:t>.</w:t>
      </w:r>
      <w:r w:rsidR="00C00834">
        <w:rPr>
          <w:rFonts w:ascii="Traditional Arabic" w:hAnsi="Traditional Arabic" w:cs="Traditional Arabic" w:hint="cs"/>
          <w:sz w:val="36"/>
          <w:szCs w:val="36"/>
          <w:rtl/>
        </w:rPr>
        <w:t xml:space="preserve">         </w:t>
      </w:r>
    </w:p>
    <w:p w:rsidR="0011183B" w:rsidRDefault="0011183B" w:rsidP="0011183B">
      <w:pPr>
        <w:spacing w:after="60" w:line="600" w:lineRule="exact"/>
        <w:ind w:firstLine="567"/>
        <w:jc w:val="lowKashida"/>
        <w:rPr>
          <w:rFonts w:ascii="Traditional Arabic" w:hAnsi="Traditional Arabic" w:cs="Traditional Arabic"/>
          <w:sz w:val="36"/>
          <w:szCs w:val="36"/>
          <w:rtl/>
        </w:rPr>
      </w:pPr>
    </w:p>
    <w:p w:rsidR="00B90BA7" w:rsidRPr="00D16F86" w:rsidRDefault="0011183B" w:rsidP="0011183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 xml:space="preserve">وقال الأستاذ محب الدين الخطيب: </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الشيعة لا يعتمدون إلا على الأحاديث المنسوبة لآل بيت الرسول، وبعض الأحاديث لمن كانوا مع علي-</w:t>
      </w:r>
      <w:r>
        <w:rPr>
          <w:rFonts w:ascii="Traditional Arabic" w:hAnsi="Traditional Arabic" w:cs="Traditional Arabic" w:hint="cs"/>
          <w:sz w:val="36"/>
          <w:szCs w:val="36"/>
        </w:rPr>
        <w:sym w:font="AGA Arabesque" w:char="F074"/>
      </w:r>
      <w:r w:rsidR="00CC017A">
        <w:rPr>
          <w:rFonts w:ascii="Traditional Arabic" w:hAnsi="Traditional Arabic" w:cs="Traditional Arabic" w:hint="cs"/>
          <w:sz w:val="36"/>
          <w:szCs w:val="36"/>
          <w:rtl/>
        </w:rPr>
        <w:t>-، في معاركه</w:t>
      </w:r>
      <w:r>
        <w:rPr>
          <w:rFonts w:ascii="Traditional Arabic" w:hAnsi="Traditional Arabic" w:cs="Traditional Arabic" w:hint="cs"/>
          <w:sz w:val="36"/>
          <w:szCs w:val="36"/>
          <w:rtl/>
        </w:rPr>
        <w:t xml:space="preserve"> السياسية، </w:t>
      </w:r>
      <w:r w:rsidR="00C37639">
        <w:rPr>
          <w:rFonts w:ascii="Traditional Arabic" w:hAnsi="Traditional Arabic" w:cs="Traditional Arabic" w:hint="cs"/>
          <w:sz w:val="36"/>
          <w:szCs w:val="36"/>
          <w:rtl/>
        </w:rPr>
        <w:t>ويرفضون ما سوى ذلك، ولا يهتمون بصحة السند، ولا الأسلوب العلمي؛ فكثيراً ما يقولون</w:t>
      </w:r>
      <w:r w:rsidR="00B90BA7" w:rsidRPr="00D16F86">
        <w:rPr>
          <w:rFonts w:ascii="Traditional Arabic" w:hAnsi="Traditional Arabic" w:cs="Traditional Arabic" w:hint="cs"/>
          <w:sz w:val="36"/>
          <w:szCs w:val="36"/>
          <w:rtl/>
        </w:rPr>
        <w:t>–</w:t>
      </w:r>
      <w:r>
        <w:rPr>
          <w:rFonts w:ascii="Traditional Arabic" w:hAnsi="Traditional Arabic" w:cs="Traditional Arabic" w:hint="cs"/>
          <w:sz w:val="36"/>
          <w:szCs w:val="36"/>
          <w:rtl/>
        </w:rPr>
        <w:t>مثلاً -</w:t>
      </w:r>
      <w:r w:rsidR="00C37639">
        <w:rPr>
          <w:rFonts w:ascii="Traditional Arabic" w:hAnsi="Traditional Arabic" w:cs="Traditional Arabic" w:hint="cs"/>
          <w:sz w:val="36"/>
          <w:szCs w:val="36"/>
          <w:rtl/>
        </w:rPr>
        <w:t>: عن محمد بن إسماعيل</w:t>
      </w:r>
      <w:r w:rsidR="00B90BA7" w:rsidRPr="00D16F86">
        <w:rPr>
          <w:rFonts w:ascii="Traditional Arabic" w:hAnsi="Traditional Arabic" w:cs="Traditional Arabic" w:hint="cs"/>
          <w:sz w:val="36"/>
          <w:szCs w:val="36"/>
          <w:rtl/>
        </w:rPr>
        <w:t>، ع</w:t>
      </w:r>
      <w:r w:rsidR="00C37639">
        <w:rPr>
          <w:rFonts w:ascii="Traditional Arabic" w:hAnsi="Traditional Arabic" w:cs="Traditional Arabic" w:hint="cs"/>
          <w:sz w:val="36"/>
          <w:szCs w:val="36"/>
          <w:rtl/>
        </w:rPr>
        <w:t>ن بعض أصحابنا، عن رجل عنه، أنه قال ...</w:t>
      </w:r>
      <w:r w:rsidR="00B90BA7" w:rsidRPr="00D16F86">
        <w:rPr>
          <w:rFonts w:ascii="Traditional Arabic" w:hAnsi="Traditional Arabic" w:cs="Traditional Arabic" w:hint="cs"/>
          <w:sz w:val="36"/>
          <w:szCs w:val="36"/>
          <w:rtl/>
        </w:rPr>
        <w:t>، وكتبهم مليئة بعشرات الآلاف من ال</w:t>
      </w:r>
      <w:r w:rsidR="00C37639">
        <w:rPr>
          <w:rFonts w:ascii="Traditional Arabic" w:hAnsi="Traditional Arabic" w:cs="Traditional Arabic" w:hint="cs"/>
          <w:sz w:val="36"/>
          <w:szCs w:val="36"/>
          <w:rtl/>
        </w:rPr>
        <w:t>أحاديث التي لا يمكن إثبات صحتها، وقد بنوا عليها دينهم</w:t>
      </w:r>
      <w:r w:rsidR="00B90BA7" w:rsidRPr="00D16F86">
        <w:rPr>
          <w:rFonts w:ascii="Traditional Arabic" w:hAnsi="Traditional Arabic" w:cs="Traditional Arabic" w:hint="cs"/>
          <w:sz w:val="36"/>
          <w:szCs w:val="36"/>
          <w:rtl/>
        </w:rPr>
        <w:t>، وبذلك أنكروا أك</w:t>
      </w:r>
      <w:r w:rsidR="00C37639">
        <w:rPr>
          <w:rFonts w:ascii="Traditional Arabic" w:hAnsi="Traditional Arabic" w:cs="Traditional Arabic" w:hint="cs"/>
          <w:sz w:val="36"/>
          <w:szCs w:val="36"/>
          <w:rtl/>
        </w:rPr>
        <w:t>ثر من ثلاثة أرباع السنة النبوية. وهذه من نقط الخلاف بينهم و</w:t>
      </w:r>
      <w:r w:rsidR="00B90BA7" w:rsidRPr="00D16F86">
        <w:rPr>
          <w:rFonts w:ascii="Traditional Arabic" w:hAnsi="Traditional Arabic" w:cs="Traditional Arabic" w:hint="cs"/>
          <w:sz w:val="36"/>
          <w:szCs w:val="36"/>
          <w:rtl/>
        </w:rPr>
        <w:t>بين سائر المسلمين</w:t>
      </w:r>
      <w:r w:rsidR="00C37639">
        <w:rPr>
          <w:rFonts w:ascii="Traditional Arabic" w:hAnsi="Traditional Arabic" w:cs="Traditional Arabic" w:hint="cs"/>
          <w:sz w:val="32"/>
          <w:szCs w:val="32"/>
          <w:vertAlign w:val="superscript"/>
          <w:rtl/>
        </w:rPr>
        <w:t xml:space="preserve"> )) </w:t>
      </w:r>
      <w:r w:rsidR="00C37639" w:rsidRPr="00C37639">
        <w:rPr>
          <w:rFonts w:ascii="Traditional Arabic" w:hAnsi="Traditional Arabic" w:cs="Traditional Arabic" w:hint="cs"/>
          <w:sz w:val="36"/>
          <w:szCs w:val="36"/>
          <w:vertAlign w:val="superscript"/>
          <w:rtl/>
        </w:rPr>
        <w:t>(</w:t>
      </w:r>
      <w:r w:rsidR="00B90BA7" w:rsidRPr="00C37639">
        <w:rPr>
          <w:rFonts w:ascii="Traditional Arabic" w:hAnsi="Traditional Arabic" w:cs="Traditional Arabic"/>
          <w:sz w:val="36"/>
          <w:szCs w:val="36"/>
          <w:vertAlign w:val="superscript"/>
          <w:rtl/>
        </w:rPr>
        <w:footnoteReference w:id="179"/>
      </w:r>
      <w:r w:rsidR="00C37639" w:rsidRPr="00C37639">
        <w:rPr>
          <w:rFonts w:ascii="Traditional Arabic" w:hAnsi="Traditional Arabic" w:cs="Traditional Arabic" w:hint="cs"/>
          <w:sz w:val="36"/>
          <w:szCs w:val="36"/>
          <w:vertAlign w:val="superscript"/>
          <w:rtl/>
        </w:rPr>
        <w:t>)</w:t>
      </w:r>
      <w:r w:rsidR="00B90BA7" w:rsidRPr="00D16F86">
        <w:rPr>
          <w:rFonts w:ascii="Traditional Arabic" w:hAnsi="Traditional Arabic" w:cs="Traditional Arabic" w:hint="cs"/>
          <w:sz w:val="36"/>
          <w:szCs w:val="36"/>
          <w:rtl/>
        </w:rPr>
        <w:t>.</w:t>
      </w:r>
    </w:p>
    <w:p w:rsidR="00B90BA7" w:rsidRPr="00D16F86" w:rsidRDefault="00B90BA7" w:rsidP="00C37639">
      <w:pPr>
        <w:spacing w:after="60" w:line="60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وأما حقيقة ما عند هذه الط</w:t>
      </w:r>
      <w:r w:rsidR="00C37639">
        <w:rPr>
          <w:rFonts w:ascii="Traditional Arabic" w:hAnsi="Traditional Arabic" w:cs="Traditional Arabic" w:hint="cs"/>
          <w:sz w:val="36"/>
          <w:szCs w:val="36"/>
          <w:rtl/>
        </w:rPr>
        <w:t>ائفة من مرويات</w:t>
      </w:r>
      <w:r w:rsidRPr="00D16F86">
        <w:rPr>
          <w:rFonts w:ascii="Traditional Arabic" w:hAnsi="Traditional Arabic" w:cs="Traditional Arabic" w:hint="cs"/>
          <w:sz w:val="36"/>
          <w:szCs w:val="36"/>
          <w:rtl/>
        </w:rPr>
        <w:t>؛ فه</w:t>
      </w:r>
      <w:r w:rsidR="00C37639">
        <w:rPr>
          <w:rFonts w:ascii="Traditional Arabic" w:hAnsi="Traditional Arabic" w:cs="Traditional Arabic" w:hint="cs"/>
          <w:sz w:val="36"/>
          <w:szCs w:val="36"/>
          <w:rtl/>
        </w:rPr>
        <w:t>ي كما قال شيخ الإسلام ابن تيمية</w:t>
      </w:r>
      <w:r w:rsidRPr="00D16F86">
        <w:rPr>
          <w:rFonts w:ascii="Traditional Arabic" w:hAnsi="Traditional Arabic" w:cs="Traditional Arabic" w:hint="cs"/>
          <w:sz w:val="36"/>
          <w:szCs w:val="36"/>
          <w:rtl/>
        </w:rPr>
        <w:t xml:space="preserve">: </w:t>
      </w:r>
      <w:r w:rsidR="00C37639">
        <w:rPr>
          <w:rFonts w:ascii="Traditional Arabic" w:hAnsi="Traditional Arabic" w:cs="Traditional Arabic" w:hint="cs"/>
          <w:sz w:val="32"/>
          <w:szCs w:val="32"/>
          <w:vertAlign w:val="superscript"/>
          <w:rtl/>
        </w:rPr>
        <w:t>((</w:t>
      </w:r>
      <w:r w:rsidRPr="00D16F86">
        <w:rPr>
          <w:rFonts w:ascii="Traditional Arabic" w:hAnsi="Traditional Arabic" w:cs="Traditional Arabic" w:hint="cs"/>
          <w:sz w:val="36"/>
          <w:szCs w:val="36"/>
          <w:rtl/>
        </w:rPr>
        <w:t xml:space="preserve">... وليس </w:t>
      </w:r>
      <w:r w:rsidR="00C37639">
        <w:rPr>
          <w:rFonts w:ascii="Traditional Arabic" w:hAnsi="Traditional Arabic" w:cs="Traditional Arabic" w:hint="cs"/>
          <w:sz w:val="36"/>
          <w:szCs w:val="36"/>
          <w:rtl/>
        </w:rPr>
        <w:t>للشيعة أسانيد بالرجال المعروفين، مثل أسانيد أهل السنة، حتى ننظر في إسنادها، وعدالة الرجال، بل إنما هي منقولات منقطعة، عُرف فيها كثرة الكذب، وكثرة التناقض في النقل؛ فهل يثق عاقل بذلك</w:t>
      </w:r>
      <w:r w:rsidRPr="00D16F86">
        <w:rPr>
          <w:rFonts w:ascii="Traditional Arabic" w:hAnsi="Traditional Arabic" w:cs="Traditional Arabic" w:hint="cs"/>
          <w:sz w:val="36"/>
          <w:szCs w:val="36"/>
          <w:rtl/>
        </w:rPr>
        <w:t>؟!</w:t>
      </w:r>
      <w:r w:rsidR="00C37639">
        <w:rPr>
          <w:rFonts w:ascii="Traditional Arabic" w:hAnsi="Traditional Arabic" w:cs="Traditional Arabic" w:hint="cs"/>
          <w:sz w:val="32"/>
          <w:szCs w:val="32"/>
          <w:vertAlign w:val="superscript"/>
          <w:rtl/>
        </w:rPr>
        <w:t>))</w:t>
      </w:r>
      <w:r w:rsidR="00C37639" w:rsidRPr="00C37639">
        <w:rPr>
          <w:rFonts w:ascii="Traditional Arabic" w:hAnsi="Traditional Arabic" w:cs="Traditional Arabic" w:hint="cs"/>
          <w:sz w:val="36"/>
          <w:szCs w:val="36"/>
          <w:vertAlign w:val="superscript"/>
          <w:rtl/>
        </w:rPr>
        <w:t>(</w:t>
      </w:r>
      <w:r w:rsidRPr="00C37639">
        <w:rPr>
          <w:rFonts w:ascii="Traditional Arabic" w:hAnsi="Traditional Arabic" w:cs="Traditional Arabic"/>
          <w:sz w:val="36"/>
          <w:szCs w:val="36"/>
          <w:vertAlign w:val="superscript"/>
          <w:rtl/>
        </w:rPr>
        <w:footnoteReference w:id="180"/>
      </w:r>
      <w:r w:rsidR="00C37639" w:rsidRPr="00C37639">
        <w:rPr>
          <w:rFonts w:ascii="Traditional Arabic" w:hAnsi="Traditional Arabic" w:cs="Traditional Arabic" w:hint="cs"/>
          <w:sz w:val="36"/>
          <w:szCs w:val="36"/>
          <w:vertAlign w:val="superscript"/>
          <w:rtl/>
        </w:rPr>
        <w:t>)</w:t>
      </w:r>
      <w:r w:rsidR="00C37639">
        <w:rPr>
          <w:rFonts w:ascii="Traditional Arabic" w:hAnsi="Traditional Arabic" w:cs="Traditional Arabic" w:hint="cs"/>
          <w:sz w:val="36"/>
          <w:szCs w:val="36"/>
          <w:rtl/>
        </w:rPr>
        <w:t>.</w:t>
      </w:r>
    </w:p>
    <w:p w:rsidR="007307CB" w:rsidRDefault="00B90BA7" w:rsidP="007307CB">
      <w:pPr>
        <w:spacing w:after="60" w:line="60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sz w:val="36"/>
          <w:szCs w:val="36"/>
          <w:rtl/>
        </w:rPr>
        <w:t xml:space="preserve">وقال : </w:t>
      </w:r>
      <w:r w:rsidR="007307CB">
        <w:rPr>
          <w:rFonts w:ascii="Traditional Arabic" w:hAnsi="Traditional Arabic" w:cs="Traditional Arabic" w:hint="cs"/>
          <w:sz w:val="32"/>
          <w:szCs w:val="32"/>
          <w:vertAlign w:val="superscript"/>
          <w:rtl/>
        </w:rPr>
        <w:t>((</w:t>
      </w:r>
      <w:r w:rsidRPr="00D16F86">
        <w:rPr>
          <w:rFonts w:ascii="Traditional Arabic" w:hAnsi="Traditional Arabic" w:cs="Traditional Arabic"/>
          <w:sz w:val="36"/>
          <w:szCs w:val="36"/>
          <w:rtl/>
        </w:rPr>
        <w:t>..</w:t>
      </w:r>
      <w:r w:rsidRPr="00D16F86">
        <w:rPr>
          <w:rFonts w:ascii="Traditional Arabic" w:hAnsi="Traditional Arabic" w:cs="Traditional Arabic" w:hint="cs"/>
          <w:sz w:val="36"/>
          <w:szCs w:val="36"/>
          <w:rtl/>
        </w:rPr>
        <w:t>.والرافضة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لا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خبرة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لها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بالأسانيد</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والتمييز</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بين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الثقات</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وغيرهم</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هم</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في</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ذلك</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أشباه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أهل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الكتاب</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كل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يجدونه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في</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الكتب</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منقولاً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عن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أسلافهم</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قبلوه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بخلاف</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أهل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السنة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فإن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لهم</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الخبرة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بالأسانيد</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يميزون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بين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الصدق</w:t>
      </w:r>
      <w:r w:rsidRPr="00D16F86">
        <w:rPr>
          <w:rFonts w:ascii="Traditional Arabic" w:hAnsi="Traditional Arabic" w:cs="Traditional Arabic"/>
          <w:sz w:val="36"/>
          <w:szCs w:val="36"/>
          <w:rtl/>
        </w:rPr>
        <w:t xml:space="preserve"> </w:t>
      </w:r>
      <w:r w:rsidR="007307CB">
        <w:rPr>
          <w:rFonts w:ascii="Traditional Arabic" w:hAnsi="Traditional Arabic" w:cs="Traditional Arabic" w:hint="cs"/>
          <w:sz w:val="36"/>
          <w:szCs w:val="36"/>
          <w:rtl/>
        </w:rPr>
        <w:t xml:space="preserve">والكذب </w:t>
      </w:r>
      <w:r w:rsidRPr="00D16F86">
        <w:rPr>
          <w:rFonts w:ascii="Traditional Arabic" w:hAnsi="Traditional Arabic" w:cs="Traditional Arabic" w:hint="cs"/>
          <w:sz w:val="36"/>
          <w:szCs w:val="36"/>
          <w:rtl/>
        </w:rPr>
        <w:t>والرافضة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لا</w:t>
      </w:r>
      <w:r w:rsidR="007307CB">
        <w:rPr>
          <w:rFonts w:ascii="Traditional Arabic" w:hAnsi="Traditional Arabic" w:cs="Traditional Arabic" w:hint="cs"/>
          <w:sz w:val="36"/>
          <w:szCs w:val="36"/>
          <w:rtl/>
        </w:rPr>
        <w:t xml:space="preserve"> </w:t>
      </w:r>
      <w:r w:rsidRPr="00D16F86">
        <w:rPr>
          <w:rFonts w:ascii="Traditional Arabic" w:hAnsi="Traditional Arabic" w:cs="Traditional Arabic" w:hint="cs"/>
          <w:sz w:val="36"/>
          <w:szCs w:val="36"/>
          <w:rtl/>
        </w:rPr>
        <w:t>تعتني</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بحفظ</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القرآن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ومعرفة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معانيه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وتفسيره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وطلب</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الأدلة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الدالة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على</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معانيه</w:t>
      </w:r>
      <w:r w:rsidR="007307CB">
        <w:rPr>
          <w:rFonts w:ascii="Traditional Arabic" w:hAnsi="Traditional Arabic" w:cs="Traditional Arabic" w:hint="cs"/>
          <w:sz w:val="36"/>
          <w:szCs w:val="36"/>
          <w:rtl/>
        </w:rPr>
        <w:t>،</w:t>
      </w:r>
      <w:r w:rsidRPr="00D16F86">
        <w:rPr>
          <w:rFonts w:ascii="Traditional Arabic" w:hAnsi="Traditional Arabic" w:cs="Traditional Arabic" w:hint="cs"/>
          <w:sz w:val="36"/>
          <w:szCs w:val="36"/>
          <w:rtl/>
        </w:rPr>
        <w:t>ولا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تعتني</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أيضا</w:t>
      </w:r>
      <w:r w:rsidR="007307CB">
        <w:rPr>
          <w:rFonts w:ascii="Traditional Arabic" w:hAnsi="Traditional Arabic" w:cs="Traditional Arabic" w:hint="cs"/>
          <w:sz w:val="36"/>
          <w:szCs w:val="36"/>
          <w:rtl/>
        </w:rPr>
        <w:t>ً</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بحديث</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رسول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الله</w:t>
      </w:r>
      <w:r w:rsidRPr="00D16F86">
        <w:rPr>
          <w:rFonts w:ascii="Traditional Arabic" w:hAnsi="Traditional Arabic" w:cs="Traditional Arabic"/>
          <w:sz w:val="36"/>
          <w:szCs w:val="36"/>
          <w:rtl/>
        </w:rPr>
        <w:t xml:space="preserve"> </w:t>
      </w:r>
      <w:r w:rsidR="007307CB">
        <w:rPr>
          <w:rFonts w:ascii="Traditional Arabic" w:hAnsi="Traditional Arabic" w:cs="Traditional Arabic" w:hint="cs"/>
          <w:sz w:val="36"/>
          <w:szCs w:val="36"/>
          <w:rtl/>
        </w:rPr>
        <w:t>-</w:t>
      </w:r>
      <w:r w:rsidR="007307CB">
        <w:rPr>
          <w:rFonts w:cs="Traditional Arabic"/>
          <w:sz w:val="36"/>
          <w:szCs w:val="36"/>
        </w:rPr>
        <w:sym w:font="AGA Arabesque" w:char="F072"/>
      </w:r>
      <w:r w:rsidRPr="00D16F86">
        <w:rPr>
          <w:rFonts w:ascii="Traditional Arabic" w:hAnsi="Traditional Arabic" w:cs="Traditional Arabic"/>
          <w:sz w:val="36"/>
          <w:szCs w:val="36"/>
          <w:rtl/>
        </w:rPr>
        <w:t xml:space="preserve"> </w:t>
      </w:r>
      <w:r w:rsidR="007307CB">
        <w:rPr>
          <w:rFonts w:ascii="Traditional Arabic" w:hAnsi="Traditional Arabic" w:cs="Traditional Arabic" w:hint="cs"/>
          <w:sz w:val="36"/>
          <w:szCs w:val="36"/>
          <w:rtl/>
        </w:rPr>
        <w:t>-</w:t>
      </w:r>
      <w:r w:rsidRPr="00D16F86">
        <w:rPr>
          <w:rFonts w:ascii="Traditional Arabic" w:hAnsi="Traditional Arabic" w:cs="Traditional Arabic" w:hint="cs"/>
          <w:sz w:val="36"/>
          <w:szCs w:val="36"/>
          <w:rtl/>
        </w:rPr>
        <w:t>ومعرفة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صحيحه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سقيمه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والبحث</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عن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معانيه</w:t>
      </w:r>
      <w:r w:rsidR="007307CB">
        <w:rPr>
          <w:rFonts w:ascii="Traditional Arabic" w:hAnsi="Traditional Arabic" w:cs="Traditional Arabic" w:hint="cs"/>
          <w:sz w:val="36"/>
          <w:szCs w:val="36"/>
          <w:rtl/>
        </w:rPr>
        <w:t>،</w:t>
      </w:r>
      <w:r w:rsidRPr="00D16F86">
        <w:rPr>
          <w:rFonts w:ascii="Traditional Arabic" w:hAnsi="Traditional Arabic" w:cs="Traditional Arabic" w:hint="cs"/>
          <w:sz w:val="36"/>
          <w:szCs w:val="36"/>
          <w:rtl/>
        </w:rPr>
        <w:t>ولا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تعتني</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بآثار</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الصحابة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والتابعين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حتى</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تعرف</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مآخذهم</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ومسالكهم</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ويرد</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ما تنازعوا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فيه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إلى</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الله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ورسول</w:t>
      </w:r>
      <w:r w:rsidR="007307CB">
        <w:rPr>
          <w:rFonts w:ascii="Traditional Arabic" w:hAnsi="Traditional Arabic" w:cs="Traditional Arabic" w:hint="cs"/>
          <w:sz w:val="36"/>
          <w:szCs w:val="36"/>
          <w:rtl/>
        </w:rPr>
        <w:t>ه</w:t>
      </w:r>
      <w:r w:rsidRPr="00D16F86">
        <w:rPr>
          <w:rFonts w:ascii="Traditional Arabic" w:hAnsi="Traditional Arabic" w:cs="Traditional Arabic" w:hint="cs"/>
          <w:sz w:val="36"/>
          <w:szCs w:val="36"/>
          <w:rtl/>
        </w:rPr>
        <w:t>،</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عمدتها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آثار</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تنقل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عن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بعض</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أهل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البيت</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فيها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صدق</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وكذب</w:t>
      </w:r>
      <w:r w:rsidR="007307CB">
        <w:rPr>
          <w:rFonts w:ascii="Traditional Arabic" w:hAnsi="Traditional Arabic" w:cs="Traditional Arabic" w:hint="cs"/>
          <w:sz w:val="32"/>
          <w:szCs w:val="32"/>
          <w:vertAlign w:val="superscript"/>
          <w:rtl/>
        </w:rPr>
        <w:t xml:space="preserve"> )) </w:t>
      </w:r>
      <w:r w:rsidR="007307CB" w:rsidRPr="007307CB">
        <w:rPr>
          <w:rFonts w:ascii="Traditional Arabic" w:hAnsi="Traditional Arabic" w:cs="Traditional Arabic" w:hint="cs"/>
          <w:sz w:val="36"/>
          <w:szCs w:val="36"/>
          <w:vertAlign w:val="superscript"/>
          <w:rtl/>
        </w:rPr>
        <w:t>(</w:t>
      </w:r>
      <w:r w:rsidRPr="007307CB">
        <w:rPr>
          <w:rFonts w:ascii="Traditional Arabic" w:hAnsi="Traditional Arabic" w:cs="Traditional Arabic"/>
          <w:sz w:val="36"/>
          <w:szCs w:val="36"/>
          <w:vertAlign w:val="superscript"/>
          <w:rtl/>
        </w:rPr>
        <w:footnoteReference w:id="181"/>
      </w:r>
      <w:r w:rsidR="007307CB" w:rsidRPr="007307CB">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 xml:space="preserve"> .</w:t>
      </w:r>
    </w:p>
    <w:p w:rsidR="00893B97" w:rsidRDefault="00893B97" w:rsidP="00DF0A71">
      <w:pPr>
        <w:spacing w:after="60" w:line="580" w:lineRule="exact"/>
        <w:jc w:val="lowKashida"/>
        <w:rPr>
          <w:rFonts w:ascii="Traditional Arabic" w:hAnsi="Traditional Arabic" w:cs="Sultan bold"/>
          <w:sz w:val="36"/>
          <w:szCs w:val="36"/>
          <w:rtl/>
        </w:rPr>
      </w:pPr>
    </w:p>
    <w:p w:rsidR="00B90BA7" w:rsidRPr="007307CB" w:rsidRDefault="007307CB" w:rsidP="00DF0A71">
      <w:pPr>
        <w:spacing w:after="60" w:line="580" w:lineRule="exact"/>
        <w:jc w:val="lowKashida"/>
        <w:rPr>
          <w:rFonts w:ascii="Traditional Arabic" w:hAnsi="Traditional Arabic" w:cs="Sultan bold"/>
          <w:sz w:val="36"/>
          <w:szCs w:val="36"/>
          <w:rtl/>
        </w:rPr>
      </w:pPr>
      <w:r w:rsidRPr="007307CB">
        <w:rPr>
          <w:rFonts w:ascii="Traditional Arabic" w:hAnsi="Traditional Arabic" w:cs="Sultan bold" w:hint="cs"/>
          <w:sz w:val="36"/>
          <w:szCs w:val="36"/>
          <w:rtl/>
        </w:rPr>
        <w:lastRenderedPageBreak/>
        <w:t>ثالثاً</w:t>
      </w:r>
      <w:r w:rsidR="00B90BA7" w:rsidRPr="007307CB">
        <w:rPr>
          <w:rFonts w:ascii="Traditional Arabic" w:hAnsi="Traditional Arabic" w:cs="Sultan bold" w:hint="cs"/>
          <w:sz w:val="36"/>
          <w:szCs w:val="36"/>
          <w:rtl/>
        </w:rPr>
        <w:t>: الإجماع .</w:t>
      </w:r>
    </w:p>
    <w:p w:rsidR="00B90BA7" w:rsidRPr="00D16F86" w:rsidRDefault="007307CB" w:rsidP="00DF0A71">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نسبت بعض كتب أصول الفقه، إلى الشيعة؛ القول بعدم إمكان الإجماع، أي: بإحالته</w:t>
      </w:r>
      <w:r w:rsidRPr="007307CB">
        <w:rPr>
          <w:rFonts w:ascii="Traditional Arabic" w:hAnsi="Traditional Arabic" w:cs="Traditional Arabic" w:hint="cs"/>
          <w:sz w:val="36"/>
          <w:szCs w:val="36"/>
          <w:vertAlign w:val="superscript"/>
          <w:rtl/>
        </w:rPr>
        <w:t>(</w:t>
      </w:r>
      <w:r w:rsidRPr="007307CB">
        <w:rPr>
          <w:rFonts w:ascii="Traditional Arabic" w:hAnsi="Traditional Arabic" w:cs="Traditional Arabic"/>
          <w:sz w:val="36"/>
          <w:szCs w:val="36"/>
          <w:vertAlign w:val="superscript"/>
          <w:rtl/>
        </w:rPr>
        <w:footnoteReference w:id="182"/>
      </w:r>
      <w:r w:rsidRPr="007307CB">
        <w:rPr>
          <w:rFonts w:ascii="Traditional Arabic" w:hAnsi="Traditional Arabic" w:cs="Traditional Arabic" w:hint="cs"/>
          <w:sz w:val="36"/>
          <w:szCs w:val="36"/>
          <w:vertAlign w:val="superscript"/>
          <w:rtl/>
        </w:rPr>
        <w:t>)</w:t>
      </w:r>
      <w:r w:rsidR="00B90BA7" w:rsidRPr="00D16F86">
        <w:rPr>
          <w:rFonts w:ascii="Traditional Arabic" w:hAnsi="Traditional Arabic" w:cs="Traditional Arabic" w:hint="cs"/>
          <w:sz w:val="36"/>
          <w:szCs w:val="36"/>
          <w:rtl/>
        </w:rPr>
        <w:t>.</w:t>
      </w:r>
    </w:p>
    <w:p w:rsidR="00B90BA7" w:rsidRPr="00D16F86" w:rsidRDefault="007307CB" w:rsidP="00CC017A">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لكن خلص أحد الباحثين المعاصرين</w:t>
      </w:r>
      <w:r w:rsidRPr="007307CB">
        <w:rPr>
          <w:rFonts w:ascii="Traditional Arabic" w:hAnsi="Traditional Arabic" w:cs="Traditional Arabic" w:hint="cs"/>
          <w:sz w:val="36"/>
          <w:szCs w:val="36"/>
          <w:vertAlign w:val="superscript"/>
          <w:rtl/>
        </w:rPr>
        <w:t>(</w:t>
      </w:r>
      <w:r w:rsidR="00B90BA7" w:rsidRPr="007307CB">
        <w:rPr>
          <w:rFonts w:ascii="Traditional Arabic" w:hAnsi="Traditional Arabic" w:cs="Traditional Arabic"/>
          <w:sz w:val="36"/>
          <w:szCs w:val="36"/>
          <w:vertAlign w:val="superscript"/>
          <w:rtl/>
        </w:rPr>
        <w:footnoteReference w:id="183"/>
      </w:r>
      <w:r w:rsidRPr="007307CB">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rtl/>
        </w:rPr>
        <w:t>، إلى</w:t>
      </w:r>
      <w:r w:rsidR="00CC017A">
        <w:rPr>
          <w:rFonts w:ascii="Traditional Arabic" w:hAnsi="Traditional Arabic" w:cs="Traditional Arabic" w:hint="cs"/>
          <w:sz w:val="36"/>
          <w:szCs w:val="36"/>
          <w:rtl/>
        </w:rPr>
        <w:t xml:space="preserve"> أن موقف الشيعة من الإجماع، هو فيما يلي</w:t>
      </w:r>
      <w:r w:rsidR="00B90BA7" w:rsidRPr="00D16F86">
        <w:rPr>
          <w:rFonts w:ascii="Traditional Arabic" w:hAnsi="Traditional Arabic" w:cs="Traditional Arabic" w:hint="cs"/>
          <w:sz w:val="36"/>
          <w:szCs w:val="36"/>
          <w:rtl/>
        </w:rPr>
        <w:t>:</w:t>
      </w:r>
    </w:p>
    <w:p w:rsidR="00B90BA7" w:rsidRPr="00D16F86" w:rsidRDefault="007307CB" w:rsidP="00DF0A71">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أولاً</w:t>
      </w:r>
      <w:r w:rsidR="00B90BA7" w:rsidRPr="00D16F86">
        <w:rPr>
          <w:rFonts w:ascii="Traditional Arabic" w:hAnsi="Traditional Arabic" w:cs="Traditional Arabic" w:hint="cs"/>
          <w:sz w:val="36"/>
          <w:szCs w:val="36"/>
          <w:rtl/>
        </w:rPr>
        <w:t>: لا تصح نسبة الإحالة إليهم جميعاً؛ ... لأن الزيدية يوافقون</w:t>
      </w:r>
      <w:r>
        <w:rPr>
          <w:rFonts w:ascii="Traditional Arabic" w:hAnsi="Traditional Arabic" w:cs="Traditional Arabic" w:hint="cs"/>
          <w:sz w:val="36"/>
          <w:szCs w:val="36"/>
          <w:rtl/>
        </w:rPr>
        <w:t xml:space="preserve"> الجمهور في وجه من وجهي الإجماع،</w:t>
      </w:r>
      <w:r w:rsidR="00B90BA7" w:rsidRPr="00D16F86">
        <w:rPr>
          <w:rFonts w:ascii="Traditional Arabic" w:hAnsi="Traditional Arabic" w:cs="Traditional Arabic" w:hint="cs"/>
          <w:sz w:val="36"/>
          <w:szCs w:val="36"/>
          <w:rtl/>
        </w:rPr>
        <w:t xml:space="preserve"> و</w:t>
      </w:r>
      <w:r w:rsidR="00CC017A">
        <w:rPr>
          <w:rFonts w:ascii="Traditional Arabic" w:hAnsi="Traditional Arabic" w:cs="Traditional Arabic" w:hint="cs"/>
          <w:sz w:val="36"/>
          <w:szCs w:val="36"/>
          <w:rtl/>
        </w:rPr>
        <w:t xml:space="preserve"> </w:t>
      </w:r>
      <w:r w:rsidR="00B90BA7" w:rsidRPr="00D16F86">
        <w:rPr>
          <w:rFonts w:ascii="Traditional Arabic" w:hAnsi="Traditional Arabic" w:cs="Traditional Arabic" w:hint="cs"/>
          <w:sz w:val="36"/>
          <w:szCs w:val="36"/>
          <w:rtl/>
        </w:rPr>
        <w:t>الزيدية من الشيعة .</w:t>
      </w:r>
    </w:p>
    <w:p w:rsidR="00B90BA7" w:rsidRPr="00D16F86" w:rsidRDefault="007307CB" w:rsidP="00DF0A71">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ثانياً</w:t>
      </w:r>
      <w:r w:rsidR="00B90BA7" w:rsidRPr="00D16F86">
        <w:rPr>
          <w:rFonts w:ascii="Traditional Arabic" w:hAnsi="Traditional Arabic" w:cs="Traditional Arabic" w:hint="cs"/>
          <w:sz w:val="36"/>
          <w:szCs w:val="36"/>
          <w:rtl/>
        </w:rPr>
        <w:t>: لا يصح إطلاق الإنكار على الشيعة لأنهم أقسام</w:t>
      </w:r>
      <w:r w:rsidRPr="007307CB">
        <w:rPr>
          <w:rFonts w:ascii="Traditional Arabic" w:hAnsi="Traditional Arabic" w:cs="Traditional Arabic" w:hint="cs"/>
          <w:sz w:val="36"/>
          <w:szCs w:val="36"/>
          <w:vertAlign w:val="superscript"/>
          <w:rtl/>
        </w:rPr>
        <w:t>(</w:t>
      </w:r>
      <w:r w:rsidRPr="007307CB">
        <w:rPr>
          <w:rFonts w:ascii="Traditional Arabic" w:hAnsi="Traditional Arabic" w:cs="Traditional Arabic"/>
          <w:sz w:val="36"/>
          <w:szCs w:val="36"/>
          <w:vertAlign w:val="superscript"/>
          <w:rtl/>
        </w:rPr>
        <w:footnoteReference w:id="184"/>
      </w:r>
      <w:r w:rsidRPr="007307CB">
        <w:rPr>
          <w:rFonts w:ascii="Traditional Arabic" w:hAnsi="Traditional Arabic" w:cs="Traditional Arabic" w:hint="cs"/>
          <w:sz w:val="36"/>
          <w:szCs w:val="36"/>
          <w:vertAlign w:val="superscript"/>
          <w:rtl/>
        </w:rPr>
        <w:t>)</w:t>
      </w:r>
      <w:r w:rsidR="00B90BA7" w:rsidRPr="00D16F86">
        <w:rPr>
          <w:rFonts w:ascii="Traditional Arabic" w:hAnsi="Traditional Arabic" w:cs="Traditional Arabic" w:hint="cs"/>
          <w:sz w:val="36"/>
          <w:szCs w:val="36"/>
          <w:rtl/>
        </w:rPr>
        <w:t>.</w:t>
      </w:r>
    </w:p>
    <w:p w:rsidR="00B90BA7" w:rsidRPr="00D16F86" w:rsidRDefault="007307CB" w:rsidP="00DF0A71">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أيضاً: وقد تلخص لنا من العرض السابق</w:t>
      </w:r>
      <w:r w:rsidR="00B90BA7" w:rsidRPr="00D16F86">
        <w:rPr>
          <w:rFonts w:ascii="Traditional Arabic" w:hAnsi="Traditional Arabic" w:cs="Traditional Arabic" w:hint="cs"/>
          <w:sz w:val="36"/>
          <w:szCs w:val="36"/>
          <w:rtl/>
        </w:rPr>
        <w:t>: أ</w:t>
      </w:r>
      <w:r>
        <w:rPr>
          <w:rFonts w:ascii="Traditional Arabic" w:hAnsi="Traditional Arabic" w:cs="Traditional Arabic" w:hint="cs"/>
          <w:sz w:val="36"/>
          <w:szCs w:val="36"/>
          <w:rtl/>
        </w:rPr>
        <w:t>ن التحقيق في نسبة إحالة الإجماع</w:t>
      </w:r>
      <w:r w:rsidR="00B90BA7" w:rsidRPr="00D16F86">
        <w:rPr>
          <w:rFonts w:ascii="Traditional Arabic" w:hAnsi="Traditional Arabic" w:cs="Traditional Arabic" w:hint="cs"/>
          <w:sz w:val="36"/>
          <w:szCs w:val="36"/>
          <w:rtl/>
        </w:rPr>
        <w:t>؛ إنما هي إلى بعض النظامية</w:t>
      </w:r>
      <w:r>
        <w:rPr>
          <w:rFonts w:ascii="Traditional Arabic" w:hAnsi="Traditional Arabic" w:cs="Traditional Arabic" w:hint="cs"/>
          <w:sz w:val="36"/>
          <w:szCs w:val="36"/>
          <w:rtl/>
        </w:rPr>
        <w:t>(</w:t>
      </w:r>
      <w:r w:rsidR="00B90BA7" w:rsidRPr="00D16F86">
        <w:rPr>
          <w:rFonts w:ascii="Traditional Arabic" w:hAnsi="Traditional Arabic" w:cs="Traditional Arabic" w:hint="cs"/>
          <w:sz w:val="36"/>
          <w:szCs w:val="36"/>
          <w:rtl/>
        </w:rPr>
        <w:t>من المعتزلة</w:t>
      </w:r>
      <w:r>
        <w:rPr>
          <w:rFonts w:ascii="Traditional Arabic" w:hAnsi="Traditional Arabic" w:cs="Traditional Arabic" w:hint="cs"/>
          <w:sz w:val="36"/>
          <w:szCs w:val="36"/>
          <w:rtl/>
        </w:rPr>
        <w:t>)، وبعض الشيعة، وبعض الخوارج</w:t>
      </w:r>
      <w:r w:rsidRPr="007307CB">
        <w:rPr>
          <w:rFonts w:ascii="Traditional Arabic" w:hAnsi="Traditional Arabic" w:cs="Traditional Arabic" w:hint="cs"/>
          <w:sz w:val="36"/>
          <w:szCs w:val="36"/>
          <w:vertAlign w:val="superscript"/>
          <w:rtl/>
        </w:rPr>
        <w:t>(</w:t>
      </w:r>
      <w:r w:rsidRPr="007307CB">
        <w:rPr>
          <w:rFonts w:ascii="Traditional Arabic" w:hAnsi="Traditional Arabic" w:cs="Traditional Arabic"/>
          <w:sz w:val="36"/>
          <w:szCs w:val="36"/>
          <w:vertAlign w:val="superscript"/>
          <w:rtl/>
        </w:rPr>
        <w:footnoteReference w:id="185"/>
      </w:r>
      <w:r w:rsidRPr="007307CB">
        <w:rPr>
          <w:rFonts w:ascii="Traditional Arabic" w:hAnsi="Traditional Arabic" w:cs="Traditional Arabic" w:hint="cs"/>
          <w:sz w:val="36"/>
          <w:szCs w:val="36"/>
          <w:vertAlign w:val="superscript"/>
          <w:rtl/>
        </w:rPr>
        <w:t>)</w:t>
      </w:r>
      <w:r w:rsidR="00B90BA7" w:rsidRPr="00D16F86">
        <w:rPr>
          <w:rFonts w:ascii="Traditional Arabic" w:hAnsi="Traditional Arabic" w:cs="Traditional Arabic" w:hint="cs"/>
          <w:sz w:val="36"/>
          <w:szCs w:val="36"/>
          <w:rtl/>
        </w:rPr>
        <w:t>.</w:t>
      </w:r>
    </w:p>
    <w:p w:rsidR="00B90BA7" w:rsidRPr="00D16F86" w:rsidRDefault="00B90BA7" w:rsidP="00DF0A71">
      <w:pPr>
        <w:spacing w:after="60" w:line="58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وقد عد الجوي</w:t>
      </w:r>
      <w:r w:rsidR="007307CB">
        <w:rPr>
          <w:rFonts w:ascii="Traditional Arabic" w:hAnsi="Traditional Arabic" w:cs="Traditional Arabic" w:hint="cs"/>
          <w:sz w:val="36"/>
          <w:szCs w:val="36"/>
          <w:rtl/>
        </w:rPr>
        <w:t>ني قول الإمامية باعتبار الإجماع: نوعاً من التلبيس؛ لأن الحجة عندهم؛ هي بقول الإمام المعصوم، قال الجويني</w:t>
      </w:r>
      <w:r w:rsidRPr="00D16F86">
        <w:rPr>
          <w:rFonts w:ascii="Traditional Arabic" w:hAnsi="Traditional Arabic" w:cs="Traditional Arabic" w:hint="cs"/>
          <w:sz w:val="36"/>
          <w:szCs w:val="36"/>
          <w:rtl/>
        </w:rPr>
        <w:t xml:space="preserve">: </w:t>
      </w:r>
      <w:r w:rsidR="007307CB">
        <w:rPr>
          <w:rFonts w:ascii="Traditional Arabic" w:hAnsi="Traditional Arabic" w:cs="Traditional Arabic" w:hint="cs"/>
          <w:sz w:val="32"/>
          <w:szCs w:val="32"/>
          <w:vertAlign w:val="superscript"/>
          <w:rtl/>
        </w:rPr>
        <w:t>((</w:t>
      </w:r>
      <w:r w:rsidRPr="00D16F86">
        <w:rPr>
          <w:rFonts w:ascii="Traditional Arabic" w:hAnsi="Traditional Arabic" w:cs="Traditional Arabic" w:hint="cs"/>
          <w:sz w:val="36"/>
          <w:szCs w:val="36"/>
          <w:rtl/>
        </w:rPr>
        <w:t xml:space="preserve">.... </w:t>
      </w:r>
      <w:r w:rsidR="007307CB">
        <w:rPr>
          <w:rFonts w:ascii="Traditional Arabic" w:hAnsi="Traditional Arabic" w:cs="Traditional Arabic" w:hint="cs"/>
          <w:sz w:val="36"/>
          <w:szCs w:val="36"/>
          <w:rtl/>
        </w:rPr>
        <w:t>وقد يُطلق بعضهم كون الإجماع حجة وهو في ذلك ملبس</w:t>
      </w:r>
      <w:r w:rsidRPr="00D16F86">
        <w:rPr>
          <w:rFonts w:ascii="Traditional Arabic" w:hAnsi="Traditional Arabic" w:cs="Traditional Arabic" w:hint="cs"/>
          <w:sz w:val="36"/>
          <w:szCs w:val="36"/>
          <w:rtl/>
        </w:rPr>
        <w:t>؛ فإن الحجة عنده في قول الإمام القائم صاحب</w:t>
      </w:r>
      <w:r w:rsidR="007307CB">
        <w:rPr>
          <w:rFonts w:ascii="Traditional Arabic" w:hAnsi="Traditional Arabic" w:cs="Traditional Arabic" w:hint="cs"/>
          <w:sz w:val="36"/>
          <w:szCs w:val="36"/>
          <w:rtl/>
        </w:rPr>
        <w:t xml:space="preserve"> الزمان وهو منغمس في غمار الناس؛ فإذا استقر الإجماع: كان قوله من جملة الأقوال</w:t>
      </w:r>
      <w:r w:rsidRPr="00D16F86">
        <w:rPr>
          <w:rFonts w:ascii="Traditional Arabic" w:hAnsi="Traditional Arabic" w:cs="Traditional Arabic" w:hint="cs"/>
          <w:sz w:val="36"/>
          <w:szCs w:val="36"/>
          <w:rtl/>
        </w:rPr>
        <w:t>؛</w:t>
      </w:r>
      <w:r w:rsidR="007307CB">
        <w:rPr>
          <w:rFonts w:ascii="Traditional Arabic" w:hAnsi="Traditional Arabic" w:cs="Traditional Arabic" w:hint="cs"/>
          <w:sz w:val="36"/>
          <w:szCs w:val="36"/>
          <w:rtl/>
        </w:rPr>
        <w:t xml:space="preserve"> فهو الحجة، و</w:t>
      </w:r>
      <w:r w:rsidRPr="00D16F86">
        <w:rPr>
          <w:rFonts w:ascii="Traditional Arabic" w:hAnsi="Traditional Arabic" w:cs="Traditional Arabic" w:hint="cs"/>
          <w:sz w:val="36"/>
          <w:szCs w:val="36"/>
          <w:rtl/>
        </w:rPr>
        <w:t>به المتمسك</w:t>
      </w:r>
      <w:r w:rsidR="007307CB">
        <w:rPr>
          <w:rFonts w:ascii="Traditional Arabic" w:hAnsi="Traditional Arabic" w:cs="Traditional Arabic" w:hint="cs"/>
          <w:sz w:val="32"/>
          <w:szCs w:val="32"/>
          <w:vertAlign w:val="superscript"/>
          <w:rtl/>
        </w:rPr>
        <w:t xml:space="preserve"> )) </w:t>
      </w:r>
      <w:r w:rsidR="007307CB" w:rsidRPr="007307CB">
        <w:rPr>
          <w:rFonts w:ascii="Traditional Arabic" w:hAnsi="Traditional Arabic" w:cs="Traditional Arabic" w:hint="cs"/>
          <w:sz w:val="36"/>
          <w:szCs w:val="36"/>
          <w:vertAlign w:val="superscript"/>
          <w:rtl/>
        </w:rPr>
        <w:t>(</w:t>
      </w:r>
      <w:r w:rsidR="007307CB" w:rsidRPr="007307CB">
        <w:rPr>
          <w:rFonts w:ascii="Traditional Arabic" w:hAnsi="Traditional Arabic" w:cs="Traditional Arabic"/>
          <w:sz w:val="36"/>
          <w:szCs w:val="36"/>
          <w:vertAlign w:val="superscript"/>
        </w:rPr>
        <w:footnoteReference w:id="186"/>
      </w:r>
      <w:r w:rsidR="007307CB" w:rsidRPr="007307CB">
        <w:rPr>
          <w:rFonts w:cs="Traditional Arabic" w:hint="cs"/>
          <w:sz w:val="36"/>
          <w:szCs w:val="36"/>
          <w:vertAlign w:val="superscript"/>
          <w:rtl/>
        </w:rPr>
        <w:t>)</w:t>
      </w:r>
      <w:r w:rsidRPr="00D16F86">
        <w:rPr>
          <w:rFonts w:ascii="Traditional Arabic" w:hAnsi="Traditional Arabic" w:cs="Traditional Arabic" w:hint="cs"/>
          <w:sz w:val="36"/>
          <w:szCs w:val="36"/>
          <w:rtl/>
        </w:rPr>
        <w:t>.</w:t>
      </w:r>
    </w:p>
    <w:p w:rsidR="00B90BA7" w:rsidRPr="00D16F86" w:rsidRDefault="00B90BA7" w:rsidP="00DF0A71">
      <w:pPr>
        <w:spacing w:after="60" w:line="58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وليس هذا مما ي</w:t>
      </w:r>
      <w:r w:rsidR="007307CB">
        <w:rPr>
          <w:rFonts w:ascii="Traditional Arabic" w:hAnsi="Traditional Arabic" w:cs="Traditional Arabic" w:hint="cs"/>
          <w:sz w:val="36"/>
          <w:szCs w:val="36"/>
          <w:rtl/>
        </w:rPr>
        <w:t>توقى الشيعة أن يعلمه الناس عنهم</w:t>
      </w:r>
      <w:r w:rsidRPr="00D16F86">
        <w:rPr>
          <w:rFonts w:ascii="Traditional Arabic" w:hAnsi="Traditional Arabic" w:cs="Traditional Arabic" w:hint="cs"/>
          <w:sz w:val="36"/>
          <w:szCs w:val="36"/>
          <w:rtl/>
        </w:rPr>
        <w:t xml:space="preserve">؛ فقد قال المفيد: </w:t>
      </w:r>
      <w:r w:rsidR="007307CB">
        <w:rPr>
          <w:rFonts w:ascii="Traditional Arabic" w:hAnsi="Traditional Arabic" w:cs="Traditional Arabic" w:hint="cs"/>
          <w:sz w:val="32"/>
          <w:szCs w:val="32"/>
          <w:vertAlign w:val="superscript"/>
          <w:rtl/>
        </w:rPr>
        <w:t xml:space="preserve">(( </w:t>
      </w:r>
      <w:r w:rsidR="007307CB">
        <w:rPr>
          <w:rFonts w:ascii="Traditional Arabic" w:hAnsi="Traditional Arabic" w:cs="Traditional Arabic" w:hint="cs"/>
          <w:sz w:val="36"/>
          <w:szCs w:val="36"/>
          <w:rtl/>
        </w:rPr>
        <w:t>إن إجماع الأمة حجة؛ لتضمنه قول الحجة، وكذلك إجماع الشيعة حجة، لمثل ذلك</w:t>
      </w:r>
      <w:r w:rsidRPr="00D16F86">
        <w:rPr>
          <w:rFonts w:ascii="Traditional Arabic" w:hAnsi="Traditional Arabic" w:cs="Traditional Arabic" w:hint="cs"/>
          <w:sz w:val="36"/>
          <w:szCs w:val="36"/>
          <w:rtl/>
        </w:rPr>
        <w:t>، دو</w:t>
      </w:r>
      <w:r w:rsidR="007307CB">
        <w:rPr>
          <w:rFonts w:ascii="Traditional Arabic" w:hAnsi="Traditional Arabic" w:cs="Traditional Arabic" w:hint="cs"/>
          <w:sz w:val="36"/>
          <w:szCs w:val="36"/>
          <w:rtl/>
        </w:rPr>
        <w:t>ن الإجماع. والأصل في هذا الباب: ثبوت الحق من جهته</w:t>
      </w:r>
      <w:r w:rsidRPr="00D16F86">
        <w:rPr>
          <w:rFonts w:ascii="Traditional Arabic" w:hAnsi="Traditional Arabic" w:cs="Traditional Arabic" w:hint="cs"/>
          <w:sz w:val="36"/>
          <w:szCs w:val="36"/>
          <w:rtl/>
        </w:rPr>
        <w:t xml:space="preserve">، بقول الإمام القائم مقام النبي </w:t>
      </w:r>
      <w:r w:rsidR="007307CB">
        <w:rPr>
          <w:rFonts w:ascii="Traditional Arabic" w:hAnsi="Traditional Arabic" w:cs="Traditional Arabic" w:hint="cs"/>
          <w:sz w:val="36"/>
          <w:szCs w:val="36"/>
          <w:rtl/>
        </w:rPr>
        <w:t>-</w:t>
      </w:r>
      <w:r w:rsidR="007307CB">
        <w:rPr>
          <w:rFonts w:ascii="Traditional Arabic" w:hAnsi="Traditional Arabic" w:cs="Traditional Arabic" w:hint="cs"/>
          <w:sz w:val="36"/>
          <w:szCs w:val="36"/>
        </w:rPr>
        <w:sym w:font="AGA Arabesque" w:char="F072"/>
      </w:r>
      <w:r w:rsidR="007307CB">
        <w:rPr>
          <w:rFonts w:ascii="Traditional Arabic" w:hAnsi="Traditional Arabic" w:cs="Traditional Arabic" w:hint="cs"/>
          <w:sz w:val="36"/>
          <w:szCs w:val="36"/>
          <w:rtl/>
        </w:rPr>
        <w:t>-</w:t>
      </w:r>
      <w:r w:rsidR="005346FC">
        <w:rPr>
          <w:rFonts w:ascii="Traditional Arabic" w:hAnsi="Traditional Arabic" w:cs="Traditional Arabic" w:hint="cs"/>
          <w:sz w:val="36"/>
          <w:szCs w:val="36"/>
          <w:rtl/>
        </w:rPr>
        <w:t xml:space="preserve">، فلو قال وحده </w:t>
      </w:r>
      <w:r w:rsidR="005346FC">
        <w:rPr>
          <w:rFonts w:ascii="Traditional Arabic" w:hAnsi="Traditional Arabic" w:cs="Traditional Arabic" w:hint="cs"/>
          <w:sz w:val="36"/>
          <w:szCs w:val="36"/>
          <w:rtl/>
        </w:rPr>
        <w:lastRenderedPageBreak/>
        <w:t>قولاً، لم يوافقه عليه أحد من الأنام؛ لكان كافياً في الحجة والبرهان. وإنما جعلنا الإجماع حجة به، وذكرناه</w:t>
      </w:r>
      <w:r w:rsidRPr="00D16F86">
        <w:rPr>
          <w:rFonts w:ascii="Traditional Arabic" w:hAnsi="Traditional Arabic" w:cs="Traditional Arabic" w:hint="cs"/>
          <w:sz w:val="36"/>
          <w:szCs w:val="36"/>
          <w:rtl/>
        </w:rPr>
        <w:t>؛ لاستحالة حصوله إلا وهو فيه ...</w:t>
      </w:r>
      <w:r w:rsidR="005346FC" w:rsidRPr="005346FC">
        <w:rPr>
          <w:rFonts w:ascii="Traditional Arabic" w:hAnsi="Traditional Arabic" w:cs="Traditional Arabic" w:hint="cs"/>
          <w:sz w:val="32"/>
          <w:szCs w:val="32"/>
          <w:vertAlign w:val="superscript"/>
          <w:rtl/>
        </w:rPr>
        <w:t xml:space="preserve"> </w:t>
      </w:r>
      <w:r w:rsidR="005346FC">
        <w:rPr>
          <w:rFonts w:ascii="Traditional Arabic" w:hAnsi="Traditional Arabic" w:cs="Traditional Arabic" w:hint="cs"/>
          <w:sz w:val="32"/>
          <w:szCs w:val="32"/>
          <w:vertAlign w:val="superscript"/>
          <w:rtl/>
        </w:rPr>
        <w:t>))</w:t>
      </w:r>
      <w:r w:rsidR="005346FC" w:rsidRPr="005346FC">
        <w:rPr>
          <w:rFonts w:ascii="Traditional Arabic" w:hAnsi="Traditional Arabic" w:cs="Traditional Arabic" w:hint="cs"/>
          <w:sz w:val="36"/>
          <w:szCs w:val="36"/>
          <w:vertAlign w:val="superscript"/>
          <w:rtl/>
        </w:rPr>
        <w:t xml:space="preserve"> (</w:t>
      </w:r>
      <w:r w:rsidRPr="005346FC">
        <w:rPr>
          <w:rFonts w:ascii="Traditional Arabic" w:hAnsi="Traditional Arabic" w:cs="Traditional Arabic"/>
          <w:sz w:val="36"/>
          <w:szCs w:val="36"/>
          <w:vertAlign w:val="superscript"/>
          <w:rtl/>
        </w:rPr>
        <w:footnoteReference w:id="187"/>
      </w:r>
      <w:r w:rsidR="005346FC" w:rsidRPr="005346FC">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w:t>
      </w:r>
    </w:p>
    <w:p w:rsidR="00B90BA7" w:rsidRPr="005346FC" w:rsidRDefault="005346FC" w:rsidP="00D437FD">
      <w:pPr>
        <w:spacing w:after="60" w:line="580" w:lineRule="exact"/>
        <w:jc w:val="lowKashida"/>
        <w:rPr>
          <w:rFonts w:ascii="Traditional Arabic" w:hAnsi="Traditional Arabic" w:cs="Sultan bold"/>
          <w:sz w:val="36"/>
          <w:szCs w:val="36"/>
          <w:rtl/>
        </w:rPr>
      </w:pPr>
      <w:r w:rsidRPr="005346FC">
        <w:rPr>
          <w:rFonts w:ascii="Traditional Arabic" w:hAnsi="Traditional Arabic" w:cs="Sultan bold" w:hint="cs"/>
          <w:sz w:val="36"/>
          <w:szCs w:val="36"/>
          <w:rtl/>
        </w:rPr>
        <w:t>رابعاً :العقل</w:t>
      </w:r>
      <w:r w:rsidR="00B90BA7" w:rsidRPr="005346FC">
        <w:rPr>
          <w:rFonts w:ascii="Traditional Arabic" w:hAnsi="Traditional Arabic" w:cs="Sultan bold" w:hint="cs"/>
          <w:sz w:val="36"/>
          <w:szCs w:val="36"/>
          <w:rtl/>
        </w:rPr>
        <w:t>.</w:t>
      </w:r>
    </w:p>
    <w:p w:rsidR="00B90BA7" w:rsidRPr="00D16F86" w:rsidRDefault="00B90BA7" w:rsidP="00D437FD">
      <w:pPr>
        <w:spacing w:after="60" w:line="58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sz w:val="36"/>
          <w:szCs w:val="36"/>
          <w:rtl/>
        </w:rPr>
        <w:t xml:space="preserve">اختلفت </w:t>
      </w:r>
      <w:r w:rsidRPr="00D16F86">
        <w:rPr>
          <w:rFonts w:ascii="Traditional Arabic" w:hAnsi="Traditional Arabic" w:cs="Traditional Arabic" w:hint="cs"/>
          <w:sz w:val="36"/>
          <w:szCs w:val="36"/>
          <w:rtl/>
        </w:rPr>
        <w:t xml:space="preserve">أنظار الشيعة حول الاعتماد على </w:t>
      </w:r>
      <w:r w:rsidR="005346FC">
        <w:rPr>
          <w:rFonts w:ascii="Traditional Arabic" w:hAnsi="Traditional Arabic" w:cs="Traditional Arabic" w:hint="cs"/>
          <w:sz w:val="36"/>
          <w:szCs w:val="36"/>
          <w:rtl/>
        </w:rPr>
        <w:t>العقل مصدراً في المطالب الإلهية؛ فالغلاة الباطنية منهم: كالسبئية</w:t>
      </w:r>
      <w:r w:rsidR="005346FC" w:rsidRPr="005346FC">
        <w:rPr>
          <w:rFonts w:ascii="Traditional Arabic" w:hAnsi="Traditional Arabic" w:cs="Traditional Arabic" w:hint="cs"/>
          <w:sz w:val="36"/>
          <w:szCs w:val="36"/>
          <w:vertAlign w:val="superscript"/>
          <w:rtl/>
        </w:rPr>
        <w:t>(</w:t>
      </w:r>
      <w:r w:rsidRPr="005346FC">
        <w:rPr>
          <w:rFonts w:ascii="Traditional Arabic" w:hAnsi="Traditional Arabic" w:cs="Traditional Arabic"/>
          <w:sz w:val="36"/>
          <w:szCs w:val="36"/>
          <w:vertAlign w:val="superscript"/>
          <w:rtl/>
        </w:rPr>
        <w:footnoteReference w:id="188"/>
      </w:r>
      <w:r w:rsidR="005346FC" w:rsidRPr="005346FC">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 والغرابية</w:t>
      </w:r>
      <w:r w:rsidR="005346FC" w:rsidRPr="005346FC">
        <w:rPr>
          <w:rFonts w:ascii="Traditional Arabic" w:hAnsi="Traditional Arabic" w:cs="Traditional Arabic" w:hint="cs"/>
          <w:sz w:val="36"/>
          <w:szCs w:val="36"/>
          <w:vertAlign w:val="superscript"/>
          <w:rtl/>
        </w:rPr>
        <w:t>(</w:t>
      </w:r>
      <w:r w:rsidRPr="005346FC">
        <w:rPr>
          <w:rFonts w:ascii="Traditional Arabic" w:hAnsi="Traditional Arabic" w:cs="Traditional Arabic"/>
          <w:sz w:val="36"/>
          <w:szCs w:val="36"/>
          <w:vertAlign w:val="superscript"/>
          <w:rtl/>
        </w:rPr>
        <w:footnoteReference w:id="189"/>
      </w:r>
      <w:r w:rsidR="005346FC" w:rsidRPr="005346FC">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 والخطابية</w:t>
      </w:r>
      <w:r w:rsidR="005346FC" w:rsidRPr="005346FC">
        <w:rPr>
          <w:rFonts w:ascii="Traditional Arabic" w:hAnsi="Traditional Arabic" w:cs="Traditional Arabic" w:hint="cs"/>
          <w:sz w:val="36"/>
          <w:szCs w:val="36"/>
          <w:vertAlign w:val="superscript"/>
          <w:rtl/>
        </w:rPr>
        <w:t>(</w:t>
      </w:r>
      <w:r w:rsidRPr="005346FC">
        <w:rPr>
          <w:rFonts w:ascii="Traditional Arabic" w:hAnsi="Traditional Arabic" w:cs="Traditional Arabic"/>
          <w:sz w:val="36"/>
          <w:szCs w:val="36"/>
          <w:vertAlign w:val="superscript"/>
          <w:rtl/>
        </w:rPr>
        <w:footnoteReference w:id="190"/>
      </w:r>
      <w:r w:rsidR="005346FC" w:rsidRPr="005346FC">
        <w:rPr>
          <w:rFonts w:ascii="Traditional Arabic" w:hAnsi="Traditional Arabic" w:cs="Traditional Arabic" w:hint="cs"/>
          <w:sz w:val="36"/>
          <w:szCs w:val="36"/>
          <w:vertAlign w:val="superscript"/>
          <w:rtl/>
        </w:rPr>
        <w:t>)</w:t>
      </w:r>
      <w:r w:rsidR="005346FC">
        <w:rPr>
          <w:rFonts w:ascii="Traditional Arabic" w:hAnsi="Traditional Arabic" w:cs="Traditional Arabic" w:hint="cs"/>
          <w:sz w:val="36"/>
          <w:szCs w:val="36"/>
          <w:rtl/>
        </w:rPr>
        <w:t>، وغيرهم: يحظرون الاجتهاد، ولا يقيمون للعقل وزناً</w:t>
      </w:r>
      <w:r w:rsidRPr="00D16F86">
        <w:rPr>
          <w:rFonts w:ascii="Traditional Arabic" w:hAnsi="Traditional Arabic" w:cs="Traditional Arabic" w:hint="cs"/>
          <w:sz w:val="36"/>
          <w:szCs w:val="36"/>
          <w:rtl/>
        </w:rPr>
        <w:t>، ويوجبون الرجوع إلى الإمام</w:t>
      </w:r>
      <w:r w:rsidR="005346FC" w:rsidRPr="005346FC">
        <w:rPr>
          <w:rFonts w:ascii="Traditional Arabic" w:hAnsi="Traditional Arabic" w:cs="Traditional Arabic" w:hint="cs"/>
          <w:sz w:val="36"/>
          <w:szCs w:val="36"/>
          <w:vertAlign w:val="superscript"/>
          <w:rtl/>
        </w:rPr>
        <w:t>(</w:t>
      </w:r>
      <w:r w:rsidRPr="005346FC">
        <w:rPr>
          <w:rFonts w:ascii="Traditional Arabic" w:hAnsi="Traditional Arabic" w:cs="Traditional Arabic"/>
          <w:sz w:val="36"/>
          <w:szCs w:val="36"/>
          <w:vertAlign w:val="superscript"/>
          <w:rtl/>
        </w:rPr>
        <w:footnoteReference w:id="191"/>
      </w:r>
      <w:r w:rsidR="005346FC" w:rsidRPr="005346FC">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w:t>
      </w:r>
    </w:p>
    <w:p w:rsidR="00B90BA7" w:rsidRPr="00D16F86" w:rsidRDefault="00F847AE" w:rsidP="00DF0A71">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أما الزيدية</w:t>
      </w:r>
      <w:r w:rsidR="00B90BA7" w:rsidRPr="00D16F86">
        <w:rPr>
          <w:rFonts w:ascii="Traditional Arabic" w:hAnsi="Traditional Arabic" w:cs="Traditional Arabic" w:hint="cs"/>
          <w:sz w:val="36"/>
          <w:szCs w:val="36"/>
          <w:rtl/>
        </w:rPr>
        <w:t>؛ فا</w:t>
      </w:r>
      <w:r>
        <w:rPr>
          <w:rFonts w:ascii="Traditional Arabic" w:hAnsi="Traditional Arabic" w:cs="Traditional Arabic" w:hint="cs"/>
          <w:sz w:val="36"/>
          <w:szCs w:val="36"/>
          <w:rtl/>
        </w:rPr>
        <w:t>لعقل عندهم</w:t>
      </w:r>
      <w:r w:rsidR="00B90BA7" w:rsidRPr="00D16F86">
        <w:rPr>
          <w:rFonts w:ascii="Traditional Arabic" w:hAnsi="Traditional Arabic" w:cs="Traditional Arabic" w:hint="cs"/>
          <w:sz w:val="36"/>
          <w:szCs w:val="36"/>
          <w:rtl/>
        </w:rPr>
        <w:t>، أحد مدارك الأحكام -وبالجملة –</w:t>
      </w:r>
      <w:r>
        <w:rPr>
          <w:rFonts w:ascii="Traditional Arabic" w:hAnsi="Traditional Arabic" w:cs="Traditional Arabic" w:hint="cs"/>
          <w:sz w:val="36"/>
          <w:szCs w:val="36"/>
          <w:rtl/>
        </w:rPr>
        <w:t xml:space="preserve"> فيجعلون للعقل مكانة في التكليف</w:t>
      </w:r>
      <w:r w:rsidR="00B90BA7" w:rsidRPr="00D16F86">
        <w:rPr>
          <w:rFonts w:ascii="Traditional Arabic" w:hAnsi="Traditional Arabic" w:cs="Traditional Arabic" w:hint="cs"/>
          <w:sz w:val="36"/>
          <w:szCs w:val="36"/>
          <w:rtl/>
        </w:rPr>
        <w:t xml:space="preserve">؛ حيث لا نص من كتاب </w:t>
      </w:r>
      <w:r>
        <w:rPr>
          <w:rFonts w:ascii="Traditional Arabic" w:hAnsi="Traditional Arabic" w:cs="Traditional Arabic" w:hint="cs"/>
          <w:sz w:val="36"/>
          <w:szCs w:val="36"/>
          <w:rtl/>
        </w:rPr>
        <w:t>أو سنة أو دليل من إجماع أو قياس</w:t>
      </w:r>
      <w:r w:rsidRPr="00F847AE">
        <w:rPr>
          <w:rFonts w:ascii="Traditional Arabic" w:hAnsi="Traditional Arabic" w:cs="Traditional Arabic" w:hint="cs"/>
          <w:sz w:val="36"/>
          <w:szCs w:val="36"/>
          <w:vertAlign w:val="superscript"/>
          <w:rtl/>
        </w:rPr>
        <w:t>(</w:t>
      </w:r>
      <w:r w:rsidRPr="00F847AE">
        <w:rPr>
          <w:rFonts w:ascii="Traditional Arabic" w:hAnsi="Traditional Arabic" w:cs="Traditional Arabic"/>
          <w:sz w:val="36"/>
          <w:szCs w:val="36"/>
          <w:vertAlign w:val="superscript"/>
          <w:rtl/>
        </w:rPr>
        <w:footnoteReference w:id="192"/>
      </w:r>
      <w:r w:rsidRPr="00F847AE">
        <w:rPr>
          <w:rFonts w:ascii="Traditional Arabic" w:hAnsi="Traditional Arabic" w:cs="Traditional Arabic" w:hint="cs"/>
          <w:sz w:val="36"/>
          <w:szCs w:val="36"/>
          <w:vertAlign w:val="superscript"/>
          <w:rtl/>
        </w:rPr>
        <w:t>)</w:t>
      </w:r>
      <w:r w:rsidR="00B90BA7" w:rsidRPr="00D16F86">
        <w:rPr>
          <w:rFonts w:ascii="Traditional Arabic" w:hAnsi="Traditional Arabic" w:cs="Traditional Arabic" w:hint="cs"/>
          <w:sz w:val="36"/>
          <w:szCs w:val="36"/>
          <w:rtl/>
        </w:rPr>
        <w:t>.</w:t>
      </w:r>
    </w:p>
    <w:p w:rsidR="00B90BA7" w:rsidRPr="00D16F86" w:rsidRDefault="00B90BA7" w:rsidP="00DF0A71">
      <w:pPr>
        <w:spacing w:after="40" w:line="58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أ</w:t>
      </w:r>
      <w:r w:rsidR="00F847AE">
        <w:rPr>
          <w:rFonts w:ascii="Traditional Arabic" w:hAnsi="Traditional Arabic" w:cs="Traditional Arabic" w:hint="cs"/>
          <w:sz w:val="36"/>
          <w:szCs w:val="36"/>
          <w:rtl/>
        </w:rPr>
        <w:t>ما الشيعة الإمامية الاثنا عشرية؛ فقد تفرقوا إلى فرقتين</w:t>
      </w:r>
      <w:r w:rsidRPr="00D16F86">
        <w:rPr>
          <w:rFonts w:ascii="Traditional Arabic" w:hAnsi="Traditional Arabic" w:cs="Traditional Arabic" w:hint="cs"/>
          <w:sz w:val="36"/>
          <w:szCs w:val="36"/>
          <w:rtl/>
        </w:rPr>
        <w:t>:</w:t>
      </w:r>
    </w:p>
    <w:p w:rsidR="00B90BA7" w:rsidRPr="00D16F86" w:rsidRDefault="00F847AE" w:rsidP="00DF0A71">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الأولى: وهم الأصوليون</w:t>
      </w:r>
      <w:r w:rsidR="00B90BA7" w:rsidRPr="00D16F86">
        <w:rPr>
          <w:rFonts w:ascii="Traditional Arabic" w:hAnsi="Traditional Arabic" w:cs="Traditional Arabic" w:hint="cs"/>
          <w:sz w:val="36"/>
          <w:szCs w:val="36"/>
          <w:rtl/>
        </w:rPr>
        <w:t>، وهؤل</w:t>
      </w:r>
      <w:r>
        <w:rPr>
          <w:rFonts w:ascii="Traditional Arabic" w:hAnsi="Traditional Arabic" w:cs="Traditional Arabic" w:hint="cs"/>
          <w:sz w:val="36"/>
          <w:szCs w:val="36"/>
          <w:rtl/>
        </w:rPr>
        <w:t>اء رفعوا العقل إلى مرتبة الدليل</w:t>
      </w:r>
      <w:r w:rsidR="00B90BA7" w:rsidRPr="00D16F86">
        <w:rPr>
          <w:rFonts w:ascii="Traditional Arabic" w:hAnsi="Traditional Arabic" w:cs="Traditional Arabic" w:hint="cs"/>
          <w:sz w:val="36"/>
          <w:szCs w:val="36"/>
          <w:rtl/>
        </w:rPr>
        <w:t>، في أص</w:t>
      </w:r>
      <w:r>
        <w:rPr>
          <w:rFonts w:ascii="Traditional Arabic" w:hAnsi="Traditional Arabic" w:cs="Traditional Arabic" w:hint="cs"/>
          <w:sz w:val="36"/>
          <w:szCs w:val="36"/>
          <w:rtl/>
        </w:rPr>
        <w:t>ول الدين وفروعه؛ كالمعتزلة، سواءً بسواءٍ</w:t>
      </w:r>
      <w:r w:rsidR="00B90BA7" w:rsidRPr="00D16F86">
        <w:rPr>
          <w:rFonts w:ascii="Traditional Arabic" w:hAnsi="Traditional Arabic" w:cs="Traditional Arabic" w:hint="cs"/>
          <w:sz w:val="36"/>
          <w:szCs w:val="36"/>
          <w:rtl/>
        </w:rPr>
        <w:t xml:space="preserve">. بل قالوا : </w:t>
      </w:r>
      <w:r>
        <w:rPr>
          <w:rFonts w:ascii="Traditional Arabic" w:hAnsi="Traditional Arabic" w:cs="Traditional Arabic" w:hint="cs"/>
          <w:sz w:val="32"/>
          <w:szCs w:val="32"/>
          <w:vertAlign w:val="superscript"/>
          <w:rtl/>
        </w:rPr>
        <w:t xml:space="preserve">(( </w:t>
      </w:r>
      <w:r w:rsidR="00B90BA7" w:rsidRPr="00D16F86">
        <w:rPr>
          <w:rFonts w:ascii="Traditional Arabic" w:hAnsi="Traditional Arabic" w:cs="Traditional Arabic" w:hint="cs"/>
          <w:sz w:val="36"/>
          <w:szCs w:val="36"/>
          <w:rtl/>
        </w:rPr>
        <w:t>ا</w:t>
      </w:r>
      <w:r>
        <w:rPr>
          <w:rFonts w:ascii="Traditional Arabic" w:hAnsi="Traditional Arabic" w:cs="Traditional Arabic" w:hint="cs"/>
          <w:sz w:val="36"/>
          <w:szCs w:val="36"/>
          <w:rtl/>
        </w:rPr>
        <w:t>لعقل هو حجة الله الواجب امتثاله</w:t>
      </w:r>
      <w:r w:rsidR="00B90BA7" w:rsidRPr="00D16F86">
        <w:rPr>
          <w:rFonts w:ascii="Traditional Arabic" w:hAnsi="Traditional Arabic" w:cs="Traditional Arabic" w:hint="cs"/>
          <w:sz w:val="36"/>
          <w:szCs w:val="36"/>
          <w:rtl/>
        </w:rPr>
        <w:t>، والحاكم العدل الذي</w:t>
      </w:r>
      <w:r>
        <w:rPr>
          <w:rFonts w:ascii="Traditional Arabic" w:hAnsi="Traditional Arabic" w:cs="Traditional Arabic" w:hint="cs"/>
          <w:sz w:val="36"/>
          <w:szCs w:val="36"/>
          <w:rtl/>
        </w:rPr>
        <w:t xml:space="preserve"> تطابق أحكامه الواقع ونفس الأمر؛ فلا يرد حكمه</w:t>
      </w:r>
      <w:r w:rsidR="00B90BA7" w:rsidRPr="00D16F86">
        <w:rPr>
          <w:rFonts w:ascii="Traditional Arabic" w:hAnsi="Traditional Arabic" w:cs="Traditional Arabic" w:hint="cs"/>
          <w:sz w:val="36"/>
          <w:szCs w:val="36"/>
          <w:rtl/>
        </w:rPr>
        <w:t>، ولولاه لما عُرِف</w:t>
      </w:r>
      <w:r w:rsidR="00DF0A71">
        <w:rPr>
          <w:rFonts w:ascii="Traditional Arabic" w:hAnsi="Traditional Arabic" w:cs="Traditional Arabic" w:hint="cs"/>
          <w:sz w:val="36"/>
          <w:szCs w:val="36"/>
          <w:rtl/>
        </w:rPr>
        <w:t xml:space="preserve"> </w:t>
      </w:r>
      <w:r w:rsidR="00B90BA7" w:rsidRPr="00D16F86">
        <w:rPr>
          <w:rFonts w:ascii="Traditional Arabic" w:hAnsi="Traditional Arabic" w:cs="Traditional Arabic" w:hint="cs"/>
          <w:sz w:val="36"/>
          <w:szCs w:val="36"/>
          <w:rtl/>
        </w:rPr>
        <w:t>الشرع</w:t>
      </w:r>
      <w:r>
        <w:rPr>
          <w:rFonts w:ascii="Traditional Arabic" w:hAnsi="Traditional Arabic" w:cs="Traditional Arabic" w:hint="cs"/>
          <w:sz w:val="32"/>
          <w:szCs w:val="32"/>
          <w:vertAlign w:val="superscript"/>
          <w:rtl/>
        </w:rPr>
        <w:t>))</w:t>
      </w:r>
      <w:r w:rsidRPr="00F847AE">
        <w:rPr>
          <w:rFonts w:ascii="Traditional Arabic" w:hAnsi="Traditional Arabic" w:cs="Traditional Arabic" w:hint="cs"/>
          <w:sz w:val="36"/>
          <w:szCs w:val="36"/>
          <w:vertAlign w:val="superscript"/>
          <w:rtl/>
        </w:rPr>
        <w:t>(</w:t>
      </w:r>
      <w:r w:rsidR="00B90BA7" w:rsidRPr="00F847AE">
        <w:rPr>
          <w:rFonts w:ascii="Traditional Arabic" w:hAnsi="Traditional Arabic" w:cs="Traditional Arabic"/>
          <w:sz w:val="36"/>
          <w:szCs w:val="36"/>
          <w:vertAlign w:val="superscript"/>
          <w:rtl/>
        </w:rPr>
        <w:footnoteReference w:id="193"/>
      </w:r>
      <w:r w:rsidRPr="00F847AE">
        <w:rPr>
          <w:rFonts w:ascii="Traditional Arabic" w:hAnsi="Traditional Arabic" w:cs="Traditional Arabic" w:hint="cs"/>
          <w:sz w:val="36"/>
          <w:szCs w:val="36"/>
          <w:vertAlign w:val="superscript"/>
          <w:rtl/>
        </w:rPr>
        <w:t>)</w:t>
      </w:r>
      <w:r w:rsidR="00B90BA7" w:rsidRPr="00D16F86">
        <w:rPr>
          <w:rFonts w:ascii="Traditional Arabic" w:hAnsi="Traditional Arabic" w:cs="Traditional Arabic" w:hint="cs"/>
          <w:sz w:val="36"/>
          <w:szCs w:val="36"/>
          <w:rtl/>
        </w:rPr>
        <w:t>.</w:t>
      </w:r>
    </w:p>
    <w:p w:rsidR="00B90BA7" w:rsidRPr="00D16F86" w:rsidRDefault="00F847AE" w:rsidP="00DF0A71">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الثانية: وهم الإخباريون: وقد</w:t>
      </w:r>
      <w:r w:rsidR="00B90BA7" w:rsidRPr="00D16F86">
        <w:rPr>
          <w:rFonts w:ascii="Traditional Arabic" w:hAnsi="Traditional Arabic" w:cs="Traditional Arabic"/>
          <w:sz w:val="36"/>
          <w:szCs w:val="36"/>
          <w:rtl/>
        </w:rPr>
        <w:t xml:space="preserve">: </w:t>
      </w:r>
      <w:r>
        <w:rPr>
          <w:rFonts w:ascii="Traditional Arabic" w:hAnsi="Traditional Arabic" w:cs="Traditional Arabic" w:hint="cs"/>
          <w:sz w:val="32"/>
          <w:szCs w:val="32"/>
          <w:vertAlign w:val="superscript"/>
          <w:rtl/>
        </w:rPr>
        <w:t>((</w:t>
      </w:r>
      <w:r w:rsidR="00B90BA7" w:rsidRPr="00D16F86">
        <w:rPr>
          <w:rFonts w:ascii="Traditional Arabic" w:hAnsi="Traditional Arabic" w:cs="Traditional Arabic"/>
          <w:sz w:val="36"/>
          <w:szCs w:val="36"/>
          <w:rtl/>
        </w:rPr>
        <w:t>....</w:t>
      </w:r>
      <w:r w:rsidR="00B90BA7" w:rsidRPr="00D16F86">
        <w:rPr>
          <w:rFonts w:ascii="Traditional Arabic" w:hAnsi="Traditional Arabic" w:cs="Traditional Arabic" w:hint="cs"/>
          <w:sz w:val="36"/>
          <w:szCs w:val="36"/>
          <w:rtl/>
        </w:rPr>
        <w:t xml:space="preserve"> اقتصروا على الأخبار الوارد</w:t>
      </w:r>
      <w:r w:rsidR="00877AD3">
        <w:rPr>
          <w:rFonts w:ascii="Traditional Arabic" w:hAnsi="Traditional Arabic" w:cs="Traditional Arabic" w:hint="cs"/>
          <w:sz w:val="36"/>
          <w:szCs w:val="36"/>
          <w:rtl/>
        </w:rPr>
        <w:t>ة في الكتب الموثوقة في نظرهم، وجمدوا على ظواهرها</w:t>
      </w:r>
      <w:r w:rsidR="00B90BA7" w:rsidRPr="00D16F86">
        <w:rPr>
          <w:rFonts w:ascii="Traditional Arabic" w:hAnsi="Traditional Arabic" w:cs="Traditional Arabic" w:hint="cs"/>
          <w:sz w:val="36"/>
          <w:szCs w:val="36"/>
          <w:rtl/>
        </w:rPr>
        <w:t xml:space="preserve">؛ مدعين أن تلك </w:t>
      </w:r>
      <w:r w:rsidR="00877AD3">
        <w:rPr>
          <w:rFonts w:ascii="Traditional Arabic" w:hAnsi="Traditional Arabic" w:cs="Traditional Arabic" w:hint="cs"/>
          <w:sz w:val="36"/>
          <w:szCs w:val="36"/>
          <w:rtl/>
        </w:rPr>
        <w:t>الأخبار مقطوعة الصدور عن الأئمة، رغم ما فيها من اختلاف وتعارض. ومنعوا الاجتهاد</w:t>
      </w:r>
      <w:r w:rsidR="00B90BA7" w:rsidRPr="00D16F86">
        <w:rPr>
          <w:rFonts w:ascii="Traditional Arabic" w:hAnsi="Traditional Arabic" w:cs="Traditional Arabic" w:hint="cs"/>
          <w:sz w:val="36"/>
          <w:szCs w:val="36"/>
          <w:rtl/>
        </w:rPr>
        <w:t>، ... وعابوا</w:t>
      </w:r>
      <w:r w:rsidR="00877AD3">
        <w:rPr>
          <w:rFonts w:ascii="Traditional Arabic" w:hAnsi="Traditional Arabic" w:cs="Traditional Arabic" w:hint="cs"/>
          <w:sz w:val="36"/>
          <w:szCs w:val="36"/>
          <w:rtl/>
        </w:rPr>
        <w:t xml:space="preserve"> على إخوانهم الأصوليين الاجتهاد، ورموهم بالخروج عن المذهب</w:t>
      </w:r>
      <w:r w:rsidR="00B90BA7" w:rsidRPr="00D16F86">
        <w:rPr>
          <w:rFonts w:ascii="Traditional Arabic" w:hAnsi="Traditional Arabic" w:cs="Traditional Arabic" w:hint="cs"/>
          <w:sz w:val="36"/>
          <w:szCs w:val="36"/>
          <w:rtl/>
        </w:rPr>
        <w:t>، ومشايعة العامة – أي أهل السنة – وهاجم</w:t>
      </w:r>
      <w:r w:rsidR="00877AD3">
        <w:rPr>
          <w:rFonts w:ascii="Traditional Arabic" w:hAnsi="Traditional Arabic" w:cs="Traditional Arabic" w:hint="cs"/>
          <w:sz w:val="36"/>
          <w:szCs w:val="36"/>
          <w:rtl/>
        </w:rPr>
        <w:t>وا علم الأصول، وحظروا الاشتغال به؛ مدعين أن مبانيه كلها؛ عقلية، لا تعتمد على الأخبار</w:t>
      </w:r>
      <w:r w:rsidR="00B90BA7" w:rsidRPr="00D16F86">
        <w:rPr>
          <w:rFonts w:ascii="Traditional Arabic" w:hAnsi="Traditional Arabic" w:cs="Traditional Arabic" w:hint="cs"/>
          <w:sz w:val="36"/>
          <w:szCs w:val="36"/>
          <w:rtl/>
        </w:rPr>
        <w:t>.</w:t>
      </w:r>
    </w:p>
    <w:p w:rsidR="00B90BA7" w:rsidRPr="00D16F86" w:rsidRDefault="00877AD3" w:rsidP="00DF0A71">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ولا يعني ذلك: أنهم يهجرون العقل بإطلاق، بل المصرح به في كتبهم: أن العقل الفطري، الخالي من الأوهام الفاسدة والعصبية، وحب الجاه: حجة من حجج الله تعالى</w:t>
      </w:r>
      <w:r w:rsidR="00B90BA7" w:rsidRPr="00D16F86">
        <w:rPr>
          <w:rFonts w:ascii="Traditional Arabic" w:hAnsi="Traditional Arabic" w:cs="Traditional Arabic" w:hint="cs"/>
          <w:sz w:val="36"/>
          <w:szCs w:val="36"/>
          <w:rtl/>
        </w:rPr>
        <w:t>، وسراج منير ج</w:t>
      </w:r>
      <w:r>
        <w:rPr>
          <w:rFonts w:ascii="Traditional Arabic" w:hAnsi="Traditional Arabic" w:cs="Traditional Arabic" w:hint="cs"/>
          <w:sz w:val="36"/>
          <w:szCs w:val="36"/>
          <w:rtl/>
        </w:rPr>
        <w:t>هته – جل شأنه – وهو موافق للشرع، بل هو شرع من داخل؛ كما أن الرسول</w:t>
      </w:r>
      <w:r w:rsidR="00B90BA7" w:rsidRPr="00D16F86">
        <w:rPr>
          <w:rFonts w:ascii="Traditional Arabic" w:hAnsi="Traditional Arabic" w:cs="Traditional Arabic" w:hint="cs"/>
          <w:sz w:val="36"/>
          <w:szCs w:val="36"/>
          <w:rtl/>
        </w:rPr>
        <w:t>: شرعٌ من خارج</w:t>
      </w:r>
      <w:r w:rsidRPr="00877AD3">
        <w:rPr>
          <w:rFonts w:ascii="Traditional Arabic" w:hAnsi="Traditional Arabic" w:cs="Traditional Arabic" w:hint="cs"/>
          <w:sz w:val="36"/>
          <w:szCs w:val="36"/>
          <w:vertAlign w:val="superscript"/>
          <w:rtl/>
        </w:rPr>
        <w:t>(</w:t>
      </w:r>
      <w:r w:rsidR="00B90BA7" w:rsidRPr="00877AD3">
        <w:rPr>
          <w:rFonts w:ascii="Traditional Arabic" w:hAnsi="Traditional Arabic" w:cs="Traditional Arabic"/>
          <w:sz w:val="36"/>
          <w:szCs w:val="36"/>
          <w:vertAlign w:val="superscript"/>
          <w:rtl/>
        </w:rPr>
        <w:footnoteReference w:id="194"/>
      </w:r>
      <w:r w:rsidRPr="00877AD3">
        <w:rPr>
          <w:rFonts w:ascii="Traditional Arabic" w:hAnsi="Traditional Arabic" w:cs="Traditional Arabic" w:hint="cs"/>
          <w:sz w:val="36"/>
          <w:szCs w:val="36"/>
          <w:vertAlign w:val="superscript"/>
          <w:rtl/>
        </w:rPr>
        <w:t>)</w:t>
      </w:r>
      <w:r w:rsidR="00B90BA7" w:rsidRPr="00D16F86">
        <w:rPr>
          <w:rFonts w:ascii="Traditional Arabic" w:hAnsi="Traditional Arabic" w:cs="Traditional Arabic" w:hint="cs"/>
          <w:sz w:val="36"/>
          <w:szCs w:val="36"/>
          <w:rtl/>
        </w:rPr>
        <w:t>.</w:t>
      </w:r>
    </w:p>
    <w:p w:rsidR="00B90BA7" w:rsidRPr="006411A2" w:rsidRDefault="006411A2" w:rsidP="00DF0A71">
      <w:pPr>
        <w:spacing w:after="40" w:line="580" w:lineRule="exact"/>
        <w:jc w:val="lowKashida"/>
        <w:rPr>
          <w:rFonts w:ascii="Traditional Arabic" w:hAnsi="Traditional Arabic" w:cs="Sultan bold"/>
          <w:sz w:val="36"/>
          <w:szCs w:val="36"/>
          <w:rtl/>
        </w:rPr>
      </w:pPr>
      <w:r>
        <w:rPr>
          <w:rFonts w:ascii="Traditional Arabic" w:hAnsi="Traditional Arabic" w:cs="Sultan bold" w:hint="cs"/>
          <w:sz w:val="36"/>
          <w:szCs w:val="36"/>
          <w:rtl/>
        </w:rPr>
        <w:t>خامساً: الفطرة</w:t>
      </w:r>
      <w:r w:rsidR="00B90BA7" w:rsidRPr="006411A2">
        <w:rPr>
          <w:rFonts w:ascii="Traditional Arabic" w:hAnsi="Traditional Arabic" w:cs="Sultan bold" w:hint="cs"/>
          <w:sz w:val="36"/>
          <w:szCs w:val="36"/>
          <w:rtl/>
        </w:rPr>
        <w:t>.</w:t>
      </w:r>
    </w:p>
    <w:p w:rsidR="00B90BA7" w:rsidRPr="006411A2" w:rsidRDefault="006411A2" w:rsidP="00DF0A71">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أورد هاشم البحراني في تفسيره</w:t>
      </w:r>
      <w:r w:rsidR="00B90BA7" w:rsidRPr="00D16F8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جملة من الروايات في معنى الفطرة</w:t>
      </w:r>
      <w:r w:rsidR="00B90BA7" w:rsidRPr="00D16F86">
        <w:rPr>
          <w:rFonts w:ascii="Traditional Arabic" w:hAnsi="Traditional Arabic" w:cs="Traditional Arabic" w:hint="cs"/>
          <w:sz w:val="36"/>
          <w:szCs w:val="36"/>
          <w:rtl/>
        </w:rPr>
        <w:t>، نقلها ب</w:t>
      </w:r>
      <w:r>
        <w:rPr>
          <w:rFonts w:ascii="Traditional Arabic" w:hAnsi="Traditional Arabic" w:cs="Traditional Arabic" w:hint="cs"/>
          <w:sz w:val="36"/>
          <w:szCs w:val="36"/>
          <w:rtl/>
        </w:rPr>
        <w:t>أسانيدها من بطون كتبهم المعتبرة، عن جعفر الصادق، والباقر</w:t>
      </w:r>
      <w:r w:rsidR="00B90BA7" w:rsidRPr="00D16F86">
        <w:rPr>
          <w:rFonts w:ascii="Traditional Arabic" w:hAnsi="Traditional Arabic" w:cs="Traditional Arabic" w:hint="cs"/>
          <w:sz w:val="36"/>
          <w:szCs w:val="36"/>
          <w:rtl/>
        </w:rPr>
        <w:t>، توافق تفسير م</w:t>
      </w:r>
      <w:r>
        <w:rPr>
          <w:rFonts w:ascii="Traditional Arabic" w:hAnsi="Traditional Arabic" w:cs="Traditional Arabic" w:hint="cs"/>
          <w:sz w:val="36"/>
          <w:szCs w:val="36"/>
          <w:rtl/>
        </w:rPr>
        <w:t xml:space="preserve">ن فسرها </w:t>
      </w:r>
      <w:r w:rsidRPr="006411A2">
        <w:rPr>
          <w:rFonts w:ascii="Traditional Arabic" w:hAnsi="Traditional Arabic" w:cs="Traditional Arabic" w:hint="cs"/>
          <w:sz w:val="36"/>
          <w:szCs w:val="36"/>
          <w:rtl/>
        </w:rPr>
        <w:t>بالإسلام والتوحيد، والمعرفة بالله تعالى؛ بمعنى: الإقرار بربوبيته</w:t>
      </w:r>
      <w:r w:rsidRPr="006411A2">
        <w:rPr>
          <w:rFonts w:ascii="Traditional Arabic" w:hAnsi="Traditional Arabic" w:cs="Traditional Arabic" w:hint="cs"/>
          <w:sz w:val="36"/>
          <w:szCs w:val="36"/>
          <w:vertAlign w:val="superscript"/>
          <w:rtl/>
        </w:rPr>
        <w:t>(</w:t>
      </w:r>
      <w:r w:rsidRPr="006411A2">
        <w:rPr>
          <w:rFonts w:ascii="Traditional Arabic" w:hAnsi="Traditional Arabic" w:cs="Traditional Arabic"/>
          <w:sz w:val="36"/>
          <w:szCs w:val="36"/>
          <w:vertAlign w:val="superscript"/>
          <w:rtl/>
        </w:rPr>
        <w:footnoteReference w:id="195"/>
      </w:r>
      <w:r w:rsidRPr="006411A2">
        <w:rPr>
          <w:rFonts w:ascii="Traditional Arabic" w:hAnsi="Traditional Arabic" w:cs="Traditional Arabic" w:hint="cs"/>
          <w:sz w:val="36"/>
          <w:szCs w:val="36"/>
          <w:vertAlign w:val="superscript"/>
          <w:rtl/>
        </w:rPr>
        <w:t>)</w:t>
      </w:r>
      <w:r w:rsidR="00B90BA7" w:rsidRPr="006411A2">
        <w:rPr>
          <w:rFonts w:ascii="Traditional Arabic" w:hAnsi="Traditional Arabic" w:cs="Traditional Arabic" w:hint="cs"/>
          <w:sz w:val="36"/>
          <w:szCs w:val="36"/>
          <w:rtl/>
        </w:rPr>
        <w:t>.</w:t>
      </w:r>
    </w:p>
    <w:p w:rsidR="00B90BA7" w:rsidRPr="00D16F86" w:rsidRDefault="00B90BA7" w:rsidP="006411A2">
      <w:pPr>
        <w:spacing w:after="60" w:line="60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lastRenderedPageBreak/>
        <w:t>لكن في بعضها اختلافاً – فيما يظهر – فقد نقل الب</w:t>
      </w:r>
      <w:r w:rsidR="006411A2">
        <w:rPr>
          <w:rFonts w:ascii="Traditional Arabic" w:hAnsi="Traditional Arabic" w:cs="Traditional Arabic" w:hint="cs"/>
          <w:sz w:val="36"/>
          <w:szCs w:val="36"/>
          <w:rtl/>
        </w:rPr>
        <w:t>حراني في البرهان عن جعفر الصادق: أنه فسرها بالإسلام، وقال</w:t>
      </w:r>
      <w:r w:rsidRPr="00D16F86">
        <w:rPr>
          <w:rFonts w:ascii="Traditional Arabic" w:hAnsi="Traditional Arabic" w:cs="Traditional Arabic" w:hint="cs"/>
          <w:sz w:val="36"/>
          <w:szCs w:val="36"/>
          <w:rtl/>
        </w:rPr>
        <w:t>: فطرهم ا</w:t>
      </w:r>
      <w:r w:rsidR="006411A2">
        <w:rPr>
          <w:rFonts w:ascii="Traditional Arabic" w:hAnsi="Traditional Arabic" w:cs="Traditional Arabic" w:hint="cs"/>
          <w:sz w:val="36"/>
          <w:szCs w:val="36"/>
          <w:rtl/>
        </w:rPr>
        <w:t>لله حين أخذ ميثاقهم على التوحيد، قال</w:t>
      </w:r>
      <w:r w:rsidRPr="00D16F86">
        <w:rPr>
          <w:rFonts w:ascii="Traditional Arabic" w:hAnsi="Traditional Arabic" w:cs="Traditional Arabic" w:hint="cs"/>
          <w:sz w:val="36"/>
          <w:szCs w:val="36"/>
          <w:rtl/>
        </w:rPr>
        <w:t>:</w:t>
      </w:r>
      <w:r w:rsidR="00DF0A71">
        <w:rPr>
          <w:rFonts w:ascii="Traditional Arabic" w:hAnsi="Traditional Arabic" w:cs="Traditional Arabic" w:hint="cs"/>
          <w:sz w:val="36"/>
          <w:szCs w:val="36"/>
          <w:rtl/>
        </w:rPr>
        <w:t xml:space="preserve">   </w:t>
      </w:r>
      <w:r w:rsidRPr="00D16F86">
        <w:rPr>
          <w:rFonts w:ascii="Traditional Arabic" w:hAnsi="Traditional Arabic" w:cs="Traditional Arabic" w:hint="cs"/>
          <w:sz w:val="36"/>
          <w:szCs w:val="36"/>
          <w:rtl/>
        </w:rPr>
        <w:t xml:space="preserve"> </w:t>
      </w:r>
      <w:r w:rsidR="006411A2">
        <w:rPr>
          <w:rFonts w:ascii="QCF_BSML" w:hAnsi="QCF_BSML" w:cs="QCF_BSML"/>
          <w:color w:val="000000"/>
          <w:sz w:val="32"/>
          <w:szCs w:val="32"/>
          <w:rtl/>
        </w:rPr>
        <w:t>ﭽ</w:t>
      </w:r>
      <w:r w:rsidR="006411A2">
        <w:rPr>
          <w:rFonts w:ascii="QCF_BSML" w:hAnsi="QCF_BSML" w:cs="QCF_BSML"/>
          <w:color w:val="000000"/>
          <w:sz w:val="2"/>
          <w:szCs w:val="2"/>
          <w:rtl/>
        </w:rPr>
        <w:t xml:space="preserve"> </w:t>
      </w:r>
      <w:r w:rsidR="006411A2">
        <w:rPr>
          <w:rFonts w:ascii="QCF_P173" w:hAnsi="QCF_P173" w:cs="QCF_P173"/>
          <w:color w:val="000000"/>
          <w:sz w:val="32"/>
          <w:szCs w:val="32"/>
          <w:rtl/>
        </w:rPr>
        <w:t>ﭲ</w:t>
      </w:r>
      <w:r w:rsidR="006411A2">
        <w:rPr>
          <w:rFonts w:ascii="QCF_P173" w:hAnsi="QCF_P173" w:cs="QCF_P173"/>
          <w:color w:val="000000"/>
          <w:sz w:val="2"/>
          <w:szCs w:val="2"/>
          <w:rtl/>
        </w:rPr>
        <w:t xml:space="preserve"> </w:t>
      </w:r>
      <w:r w:rsidR="006411A2">
        <w:rPr>
          <w:rFonts w:ascii="QCF_P173" w:hAnsi="QCF_P173" w:cs="QCF_P173"/>
          <w:color w:val="000000"/>
          <w:sz w:val="32"/>
          <w:szCs w:val="32"/>
          <w:rtl/>
        </w:rPr>
        <w:t>ﭳ</w:t>
      </w:r>
      <w:r w:rsidR="006411A2">
        <w:rPr>
          <w:rFonts w:ascii="QCF_P173" w:hAnsi="QCF_P173" w:cs="QCF_P173"/>
          <w:color w:val="0000A5"/>
          <w:sz w:val="32"/>
          <w:szCs w:val="32"/>
          <w:rtl/>
        </w:rPr>
        <w:t>ﭴ</w:t>
      </w:r>
      <w:r w:rsidR="006411A2">
        <w:rPr>
          <w:rFonts w:ascii="QCF_P173" w:hAnsi="QCF_P173" w:cs="QCF_P173"/>
          <w:color w:val="000000"/>
          <w:sz w:val="2"/>
          <w:szCs w:val="2"/>
          <w:rtl/>
        </w:rPr>
        <w:t xml:space="preserve"> </w:t>
      </w:r>
      <w:r w:rsidR="006411A2">
        <w:rPr>
          <w:rFonts w:ascii="QCF_P173" w:hAnsi="QCF_P173" w:cs="QCF_P173"/>
          <w:color w:val="000000"/>
          <w:sz w:val="32"/>
          <w:szCs w:val="32"/>
          <w:rtl/>
        </w:rPr>
        <w:t>ﭵ</w:t>
      </w:r>
      <w:r w:rsidR="006411A2">
        <w:rPr>
          <w:rFonts w:ascii="QCF_P173" w:hAnsi="QCF_P173" w:cs="QCF_P173"/>
          <w:color w:val="000000"/>
          <w:sz w:val="2"/>
          <w:szCs w:val="2"/>
          <w:rtl/>
        </w:rPr>
        <w:t xml:space="preserve"> </w:t>
      </w:r>
      <w:r w:rsidR="006411A2">
        <w:rPr>
          <w:rFonts w:ascii="QCF_P173" w:hAnsi="QCF_P173" w:cs="QCF_P173"/>
          <w:color w:val="000000"/>
          <w:sz w:val="32"/>
          <w:szCs w:val="32"/>
          <w:rtl/>
        </w:rPr>
        <w:t>ﭶ</w:t>
      </w:r>
      <w:r w:rsidR="006411A2">
        <w:rPr>
          <w:rFonts w:ascii="QCF_P173" w:hAnsi="QCF_P173" w:cs="QCF_P173"/>
          <w:color w:val="0000A5"/>
          <w:sz w:val="32"/>
          <w:szCs w:val="32"/>
          <w:rtl/>
        </w:rPr>
        <w:t>ﭷ</w:t>
      </w:r>
      <w:r w:rsidR="006411A2">
        <w:rPr>
          <w:rFonts w:ascii="QCF_P173" w:hAnsi="QCF_P173" w:cs="QCF_P173"/>
          <w:color w:val="000000"/>
          <w:sz w:val="2"/>
          <w:szCs w:val="2"/>
          <w:rtl/>
        </w:rPr>
        <w:t xml:space="preserve"> </w:t>
      </w:r>
      <w:r w:rsidR="006411A2">
        <w:rPr>
          <w:rFonts w:ascii="QCF_BSML" w:hAnsi="QCF_BSML" w:cs="QCF_BSML"/>
          <w:color w:val="000000"/>
          <w:sz w:val="32"/>
          <w:szCs w:val="32"/>
          <w:rtl/>
        </w:rPr>
        <w:t>ﭼ</w:t>
      </w:r>
      <w:r w:rsidR="006411A2">
        <w:rPr>
          <w:rFonts w:ascii="QCF_BSML" w:hAnsi="QCF_BSML" w:cs="QCF_BSML"/>
          <w:color w:val="000000"/>
          <w:sz w:val="2"/>
          <w:szCs w:val="2"/>
        </w:rPr>
        <w:t xml:space="preserve"> </w:t>
      </w:r>
      <w:r w:rsidR="006411A2" w:rsidRPr="006411A2">
        <w:rPr>
          <w:rFonts w:ascii="Traditional Arabic" w:hAnsi="Traditional Arabic" w:cs="Traditional Arabic" w:hint="cs"/>
          <w:sz w:val="36"/>
          <w:szCs w:val="36"/>
          <w:vertAlign w:val="superscript"/>
          <w:rtl/>
        </w:rPr>
        <w:t>(</w:t>
      </w:r>
      <w:r w:rsidR="006411A2" w:rsidRPr="006411A2">
        <w:rPr>
          <w:rFonts w:ascii="Traditional Arabic" w:hAnsi="Traditional Arabic" w:cs="Traditional Arabic"/>
          <w:sz w:val="36"/>
          <w:szCs w:val="36"/>
          <w:vertAlign w:val="superscript"/>
          <w:rtl/>
        </w:rPr>
        <w:footnoteReference w:id="196"/>
      </w:r>
      <w:r w:rsidR="006411A2" w:rsidRPr="006411A2">
        <w:rPr>
          <w:rFonts w:ascii="Traditional Arabic" w:hAnsi="Traditional Arabic" w:cs="Traditional Arabic" w:hint="cs"/>
          <w:sz w:val="36"/>
          <w:szCs w:val="36"/>
          <w:vertAlign w:val="superscript"/>
          <w:rtl/>
        </w:rPr>
        <w:t>)</w:t>
      </w:r>
      <w:r w:rsidR="006411A2">
        <w:rPr>
          <w:rFonts w:ascii="Traditional Arabic" w:hAnsi="Traditional Arabic" w:cs="Traditional Arabic" w:hint="cs"/>
          <w:sz w:val="36"/>
          <w:szCs w:val="36"/>
          <w:rtl/>
        </w:rPr>
        <w:t>، وفيهم المؤمن و</w:t>
      </w:r>
      <w:r w:rsidRPr="00D16F86">
        <w:rPr>
          <w:rFonts w:ascii="Traditional Arabic" w:hAnsi="Traditional Arabic" w:cs="Traditional Arabic" w:hint="cs"/>
          <w:sz w:val="36"/>
          <w:szCs w:val="36"/>
          <w:rtl/>
        </w:rPr>
        <w:t>الكافر</w:t>
      </w:r>
      <w:r w:rsidR="006411A2" w:rsidRPr="006411A2">
        <w:rPr>
          <w:rFonts w:ascii="Traditional Arabic" w:hAnsi="Traditional Arabic" w:cs="Traditional Arabic" w:hint="cs"/>
          <w:sz w:val="36"/>
          <w:szCs w:val="36"/>
          <w:vertAlign w:val="superscript"/>
          <w:rtl/>
        </w:rPr>
        <w:t>(</w:t>
      </w:r>
      <w:r w:rsidRPr="006411A2">
        <w:rPr>
          <w:rFonts w:ascii="Traditional Arabic" w:hAnsi="Traditional Arabic" w:cs="Traditional Arabic"/>
          <w:sz w:val="36"/>
          <w:szCs w:val="36"/>
          <w:vertAlign w:val="superscript"/>
          <w:rtl/>
        </w:rPr>
        <w:footnoteReference w:id="197"/>
      </w:r>
      <w:r w:rsidR="006411A2" w:rsidRPr="006411A2">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w:t>
      </w:r>
    </w:p>
    <w:p w:rsidR="00B90BA7" w:rsidRPr="00D16F86" w:rsidRDefault="006411A2" w:rsidP="00D16F8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وفي هذا المعنى، ما أورده البحراني عن الباقر– وقد سأله أحدهم عن الفطرة-؟ فقال: فطرهم على التوحيد عند الميثاق، وعلى معرفته أنه ربهم. فقال : فقال له الراوي: قلت: وخاطبوه؟ فطأطأ رأسه ثم قال: لولا ذلك</w:t>
      </w:r>
      <w:r w:rsidR="00B90BA7" w:rsidRPr="00D16F86">
        <w:rPr>
          <w:rFonts w:ascii="Traditional Arabic" w:hAnsi="Traditional Arabic" w:cs="Traditional Arabic" w:hint="cs"/>
          <w:sz w:val="36"/>
          <w:szCs w:val="36"/>
          <w:rtl/>
        </w:rPr>
        <w:t>؛ لم يعلموا من</w:t>
      </w:r>
      <w:r>
        <w:rPr>
          <w:rFonts w:ascii="Traditional Arabic" w:hAnsi="Traditional Arabic" w:cs="Traditional Arabic" w:hint="cs"/>
          <w:sz w:val="36"/>
          <w:szCs w:val="36"/>
          <w:rtl/>
        </w:rPr>
        <w:t xml:space="preserve"> ربهم</w:t>
      </w:r>
      <w:r w:rsidR="00B90BA7" w:rsidRPr="00D16F86">
        <w:rPr>
          <w:rFonts w:ascii="Traditional Arabic" w:hAnsi="Traditional Arabic" w:cs="Traditional Arabic" w:hint="cs"/>
          <w:sz w:val="36"/>
          <w:szCs w:val="36"/>
          <w:rtl/>
        </w:rPr>
        <w:t>، ولا من رازقهم</w:t>
      </w:r>
      <w:r w:rsidRPr="006411A2">
        <w:rPr>
          <w:rFonts w:ascii="Traditional Arabic" w:hAnsi="Traditional Arabic" w:cs="Traditional Arabic" w:hint="cs"/>
          <w:sz w:val="36"/>
          <w:szCs w:val="36"/>
          <w:vertAlign w:val="superscript"/>
          <w:rtl/>
        </w:rPr>
        <w:t>(</w:t>
      </w:r>
      <w:r w:rsidR="00B90BA7" w:rsidRPr="006411A2">
        <w:rPr>
          <w:rFonts w:ascii="Traditional Arabic" w:hAnsi="Traditional Arabic" w:cs="Traditional Arabic"/>
          <w:sz w:val="36"/>
          <w:szCs w:val="36"/>
          <w:vertAlign w:val="superscript"/>
          <w:rtl/>
        </w:rPr>
        <w:footnoteReference w:id="198"/>
      </w:r>
      <w:r w:rsidRPr="006411A2">
        <w:rPr>
          <w:rFonts w:ascii="Traditional Arabic" w:hAnsi="Traditional Arabic" w:cs="Traditional Arabic" w:hint="cs"/>
          <w:sz w:val="36"/>
          <w:szCs w:val="36"/>
          <w:vertAlign w:val="superscript"/>
          <w:rtl/>
        </w:rPr>
        <w:t>)</w:t>
      </w:r>
      <w:r w:rsidR="00B90BA7" w:rsidRPr="00D16F86">
        <w:rPr>
          <w:rFonts w:ascii="Traditional Arabic" w:hAnsi="Traditional Arabic" w:cs="Traditional Arabic" w:hint="cs"/>
          <w:sz w:val="36"/>
          <w:szCs w:val="36"/>
          <w:rtl/>
        </w:rPr>
        <w:t>.</w:t>
      </w:r>
    </w:p>
    <w:p w:rsidR="006411A2" w:rsidRDefault="00B90BA7" w:rsidP="006411A2">
      <w:pPr>
        <w:spacing w:after="60" w:line="60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والروايا</w:t>
      </w:r>
      <w:r w:rsidR="006411A2">
        <w:rPr>
          <w:rFonts w:ascii="Traditional Arabic" w:hAnsi="Traditional Arabic" w:cs="Traditional Arabic" w:hint="cs"/>
          <w:sz w:val="36"/>
          <w:szCs w:val="36"/>
          <w:rtl/>
        </w:rPr>
        <w:t>ت التي ساقها البحراني عن الباقر، وجعفر الصادق: تدور تفسيراتها للفطرة، بين معانٍ مختلفةٍ؛ فتارةً: هي الإسلام</w:t>
      </w:r>
      <w:r w:rsidRPr="00D16F86">
        <w:rPr>
          <w:rFonts w:ascii="Traditional Arabic" w:hAnsi="Traditional Arabic" w:cs="Traditional Arabic" w:hint="cs"/>
          <w:sz w:val="36"/>
          <w:szCs w:val="36"/>
          <w:rtl/>
        </w:rPr>
        <w:t>، وتا</w:t>
      </w:r>
      <w:r w:rsidR="006411A2">
        <w:rPr>
          <w:rFonts w:ascii="Traditional Arabic" w:hAnsi="Traditional Arabic" w:cs="Traditional Arabic" w:hint="cs"/>
          <w:sz w:val="36"/>
          <w:szCs w:val="36"/>
          <w:rtl/>
        </w:rPr>
        <w:t>رة هي التوحيد ومعرفة الله تعالى، وأخرى هي الولاية</w:t>
      </w:r>
      <w:r w:rsidR="006411A2" w:rsidRPr="006411A2">
        <w:rPr>
          <w:rFonts w:ascii="Traditional Arabic" w:hAnsi="Traditional Arabic" w:cs="Traditional Arabic" w:hint="cs"/>
          <w:sz w:val="36"/>
          <w:szCs w:val="36"/>
          <w:vertAlign w:val="superscript"/>
          <w:rtl/>
        </w:rPr>
        <w:t>(</w:t>
      </w:r>
      <w:r w:rsidRPr="006411A2">
        <w:rPr>
          <w:rFonts w:ascii="Traditional Arabic" w:hAnsi="Traditional Arabic" w:cs="Traditional Arabic"/>
          <w:sz w:val="36"/>
          <w:szCs w:val="36"/>
          <w:vertAlign w:val="superscript"/>
          <w:rtl/>
        </w:rPr>
        <w:footnoteReference w:id="199"/>
      </w:r>
      <w:r w:rsidR="006411A2" w:rsidRPr="006411A2">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 أو أن علياً هو أمير المؤمنين</w:t>
      </w:r>
      <w:r w:rsidR="006411A2" w:rsidRPr="006411A2">
        <w:rPr>
          <w:rFonts w:ascii="Traditional Arabic" w:hAnsi="Traditional Arabic" w:cs="Traditional Arabic" w:hint="cs"/>
          <w:sz w:val="36"/>
          <w:szCs w:val="36"/>
          <w:vertAlign w:val="superscript"/>
          <w:rtl/>
        </w:rPr>
        <w:t>(</w:t>
      </w:r>
      <w:r w:rsidRPr="006411A2">
        <w:rPr>
          <w:rFonts w:ascii="Traditional Arabic" w:hAnsi="Traditional Arabic" w:cs="Traditional Arabic"/>
          <w:sz w:val="36"/>
          <w:szCs w:val="36"/>
          <w:vertAlign w:val="superscript"/>
          <w:rtl/>
        </w:rPr>
        <w:footnoteReference w:id="200"/>
      </w:r>
      <w:r w:rsidR="006411A2" w:rsidRPr="006411A2">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 ولا شك أن تفسير ا</w:t>
      </w:r>
      <w:r w:rsidR="006411A2">
        <w:rPr>
          <w:rFonts w:ascii="Traditional Arabic" w:hAnsi="Traditional Arabic" w:cs="Traditional Arabic" w:hint="cs"/>
          <w:sz w:val="36"/>
          <w:szCs w:val="36"/>
          <w:rtl/>
        </w:rPr>
        <w:t>لفطرة بالولاية</w:t>
      </w:r>
      <w:r w:rsidRPr="00D16F86">
        <w:rPr>
          <w:rFonts w:ascii="Traditional Arabic" w:hAnsi="Traditional Arabic" w:cs="Traditional Arabic" w:hint="cs"/>
          <w:sz w:val="36"/>
          <w:szCs w:val="36"/>
          <w:rtl/>
        </w:rPr>
        <w:t xml:space="preserve">، أو بإمرة علي بن أبي طالب </w:t>
      </w:r>
      <w:r w:rsidR="006411A2">
        <w:rPr>
          <w:rFonts w:ascii="Traditional Arabic" w:hAnsi="Traditional Arabic" w:cs="Traditional Arabic" w:hint="cs"/>
          <w:sz w:val="36"/>
          <w:szCs w:val="36"/>
          <w:rtl/>
        </w:rPr>
        <w:t>-</w:t>
      </w:r>
      <w:r w:rsidR="006411A2">
        <w:rPr>
          <w:rFonts w:ascii="Traditional Arabic" w:hAnsi="Traditional Arabic" w:cs="Traditional Arabic" w:hint="cs"/>
          <w:sz w:val="36"/>
          <w:szCs w:val="36"/>
        </w:rPr>
        <w:sym w:font="AGA Arabesque" w:char="F074"/>
      </w:r>
      <w:r w:rsidR="006411A2">
        <w:rPr>
          <w:rFonts w:ascii="Traditional Arabic" w:hAnsi="Traditional Arabic" w:cs="Traditional Arabic" w:hint="cs"/>
          <w:sz w:val="36"/>
          <w:szCs w:val="36"/>
          <w:rtl/>
        </w:rPr>
        <w:t>-، هو من الكذب المبين</w:t>
      </w:r>
      <w:r w:rsidRPr="00D16F86">
        <w:rPr>
          <w:rFonts w:ascii="Traditional Arabic" w:hAnsi="Traditional Arabic" w:cs="Traditional Arabic" w:hint="cs"/>
          <w:sz w:val="36"/>
          <w:szCs w:val="36"/>
          <w:rtl/>
        </w:rPr>
        <w:t>.</w:t>
      </w:r>
    </w:p>
    <w:p w:rsidR="00B90BA7" w:rsidRPr="00D16F86" w:rsidRDefault="00B90BA7" w:rsidP="0007178B">
      <w:pPr>
        <w:spacing w:after="60" w:line="60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ومن المنقولات ال</w:t>
      </w:r>
      <w:r w:rsidR="006411A2">
        <w:rPr>
          <w:rFonts w:ascii="Traditional Arabic" w:hAnsi="Traditional Arabic" w:cs="Traditional Arabic" w:hint="cs"/>
          <w:sz w:val="36"/>
          <w:szCs w:val="36"/>
          <w:rtl/>
        </w:rPr>
        <w:t>مكذوبة المنسوبة إلى جعفر الصادق، ما ساقه عنه البحراني؛ مما فيه موافقة لمذهب القدرية، في تفسير الفطرة</w:t>
      </w:r>
      <w:r w:rsidRPr="00D16F86">
        <w:rPr>
          <w:rFonts w:ascii="Traditional Arabic" w:hAnsi="Traditional Arabic" w:cs="Traditional Arabic" w:hint="cs"/>
          <w:sz w:val="36"/>
          <w:szCs w:val="36"/>
          <w:rtl/>
        </w:rPr>
        <w:t xml:space="preserve">– على ما ستأتي حكايته – فقد نقل عنه أنه قال: </w:t>
      </w:r>
      <w:r w:rsidR="0007178B">
        <w:rPr>
          <w:rFonts w:ascii="Traditional Arabic" w:hAnsi="Traditional Arabic" w:cs="Traditional Arabic" w:hint="cs"/>
          <w:sz w:val="32"/>
          <w:szCs w:val="32"/>
          <w:vertAlign w:val="superscript"/>
          <w:rtl/>
        </w:rPr>
        <w:t xml:space="preserve">(( </w:t>
      </w:r>
      <w:r w:rsidRPr="00D16F86">
        <w:rPr>
          <w:rFonts w:ascii="Traditional Arabic" w:hAnsi="Traditional Arabic" w:cs="Traditional Arabic" w:hint="cs"/>
          <w:sz w:val="36"/>
          <w:szCs w:val="36"/>
          <w:rtl/>
        </w:rPr>
        <w:t>إن الله ت</w:t>
      </w:r>
      <w:r w:rsidR="0007178B">
        <w:rPr>
          <w:rFonts w:ascii="Traditional Arabic" w:hAnsi="Traditional Arabic" w:cs="Traditional Arabic" w:hint="cs"/>
          <w:sz w:val="36"/>
          <w:szCs w:val="36"/>
          <w:rtl/>
        </w:rPr>
        <w:t>عالى خلق الناس على الفطرة، التي فطرهم عليها؛ لا يعرفون إيماناً بشريعة</w:t>
      </w:r>
      <w:r w:rsidRPr="00D16F86">
        <w:rPr>
          <w:rFonts w:ascii="Traditional Arabic" w:hAnsi="Traditional Arabic" w:cs="Traditional Arabic" w:hint="cs"/>
          <w:sz w:val="36"/>
          <w:szCs w:val="36"/>
          <w:rtl/>
        </w:rPr>
        <w:t xml:space="preserve">، ولا كفراً </w:t>
      </w:r>
      <w:r w:rsidR="0007178B">
        <w:rPr>
          <w:rFonts w:ascii="Traditional Arabic" w:hAnsi="Traditional Arabic" w:cs="Traditional Arabic" w:hint="cs"/>
          <w:sz w:val="36"/>
          <w:szCs w:val="36"/>
          <w:rtl/>
        </w:rPr>
        <w:t>بجحود ثم ابتعث الله الرسل إليهم</w:t>
      </w:r>
      <w:r w:rsidRPr="00D16F86">
        <w:rPr>
          <w:rFonts w:ascii="Traditional Arabic" w:hAnsi="Traditional Arabic" w:cs="Traditional Arabic" w:hint="cs"/>
          <w:sz w:val="36"/>
          <w:szCs w:val="36"/>
          <w:rtl/>
        </w:rPr>
        <w:t xml:space="preserve">؛ يدعونهم </w:t>
      </w:r>
      <w:r w:rsidR="0007178B">
        <w:rPr>
          <w:rFonts w:ascii="Traditional Arabic" w:hAnsi="Traditional Arabic" w:cs="Traditional Arabic" w:hint="cs"/>
          <w:sz w:val="36"/>
          <w:szCs w:val="36"/>
          <w:rtl/>
        </w:rPr>
        <w:t>إلى الإيمان بالله حجة لله عليهم، فمنهم من هداه الله، ومنهم من لم يهده</w:t>
      </w:r>
      <w:r w:rsidR="0007178B">
        <w:rPr>
          <w:rFonts w:ascii="Traditional Arabic" w:hAnsi="Traditional Arabic" w:cs="Traditional Arabic" w:hint="cs"/>
          <w:sz w:val="32"/>
          <w:szCs w:val="32"/>
          <w:vertAlign w:val="superscript"/>
          <w:rtl/>
        </w:rPr>
        <w:t xml:space="preserve"> )) </w:t>
      </w:r>
      <w:r w:rsidR="0007178B" w:rsidRPr="0007178B">
        <w:rPr>
          <w:rFonts w:ascii="Traditional Arabic" w:hAnsi="Traditional Arabic" w:cs="Traditional Arabic" w:hint="cs"/>
          <w:sz w:val="36"/>
          <w:szCs w:val="36"/>
          <w:vertAlign w:val="superscript"/>
          <w:rtl/>
        </w:rPr>
        <w:t>(</w:t>
      </w:r>
      <w:r w:rsidRPr="0007178B">
        <w:rPr>
          <w:rFonts w:ascii="Traditional Arabic" w:hAnsi="Traditional Arabic" w:cs="Traditional Arabic"/>
          <w:sz w:val="36"/>
          <w:szCs w:val="36"/>
          <w:vertAlign w:val="superscript"/>
          <w:rtl/>
        </w:rPr>
        <w:footnoteReference w:id="201"/>
      </w:r>
      <w:r w:rsidR="0007178B" w:rsidRPr="0007178B">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w:t>
      </w:r>
    </w:p>
    <w:p w:rsidR="00B90BA7" w:rsidRPr="00D16F86" w:rsidRDefault="00B90BA7" w:rsidP="00DF0A71">
      <w:pPr>
        <w:spacing w:after="60" w:line="62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lastRenderedPageBreak/>
        <w:t>والبحر</w:t>
      </w:r>
      <w:r w:rsidR="00C929B5">
        <w:rPr>
          <w:rFonts w:ascii="Traditional Arabic" w:hAnsi="Traditional Arabic" w:cs="Traditional Arabic" w:hint="cs"/>
          <w:sz w:val="36"/>
          <w:szCs w:val="36"/>
          <w:rtl/>
        </w:rPr>
        <w:t>اني إنما اقتصر على سوق الروايات</w:t>
      </w:r>
      <w:r w:rsidRPr="00D16F86">
        <w:rPr>
          <w:rFonts w:ascii="Traditional Arabic" w:hAnsi="Traditional Arabic" w:cs="Traditional Arabic" w:hint="cs"/>
          <w:sz w:val="36"/>
          <w:szCs w:val="36"/>
          <w:rtl/>
        </w:rPr>
        <w:t xml:space="preserve">، وحَصَرَها في </w:t>
      </w:r>
      <w:r w:rsidR="00C929B5">
        <w:rPr>
          <w:rFonts w:ascii="Traditional Arabic" w:hAnsi="Traditional Arabic" w:cs="Traditional Arabic" w:hint="cs"/>
          <w:sz w:val="36"/>
          <w:szCs w:val="36"/>
          <w:rtl/>
        </w:rPr>
        <w:t>مكان واحد، ولم يتكلم على معانيها</w:t>
      </w:r>
      <w:r w:rsidRPr="00D16F86">
        <w:rPr>
          <w:rFonts w:ascii="Traditional Arabic" w:hAnsi="Traditional Arabic" w:cs="Traditional Arabic" w:hint="cs"/>
          <w:sz w:val="36"/>
          <w:szCs w:val="36"/>
          <w:rtl/>
        </w:rPr>
        <w:t>، على طريقة</w:t>
      </w:r>
      <w:r w:rsidR="00C929B5">
        <w:rPr>
          <w:rFonts w:ascii="Traditional Arabic" w:hAnsi="Traditional Arabic" w:cs="Traditional Arabic" w:hint="cs"/>
          <w:sz w:val="36"/>
          <w:szCs w:val="36"/>
          <w:rtl/>
        </w:rPr>
        <w:t xml:space="preserve"> التفسير بالمأثور عند أهل السنة، لكن محمد حسين الطباطبائي، سلك في تفسيره </w:t>
      </w:r>
      <w:r w:rsidR="00C929B5">
        <w:rPr>
          <w:rFonts w:ascii="Traditional Arabic" w:hAnsi="Traditional Arabic" w:cs="Traditional Arabic" w:hint="cs"/>
          <w:sz w:val="32"/>
          <w:szCs w:val="32"/>
          <w:vertAlign w:val="superscript"/>
          <w:rtl/>
        </w:rPr>
        <w:t>((</w:t>
      </w:r>
      <w:r w:rsidR="00C929B5">
        <w:rPr>
          <w:rFonts w:ascii="Traditional Arabic" w:hAnsi="Traditional Arabic" w:cs="Traditional Arabic" w:hint="cs"/>
          <w:sz w:val="36"/>
          <w:szCs w:val="36"/>
          <w:rtl/>
        </w:rPr>
        <w:t>الميزان</w:t>
      </w:r>
      <w:r w:rsidR="00C929B5">
        <w:rPr>
          <w:rFonts w:ascii="Traditional Arabic" w:hAnsi="Traditional Arabic" w:cs="Traditional Arabic" w:hint="cs"/>
          <w:sz w:val="32"/>
          <w:szCs w:val="32"/>
          <w:vertAlign w:val="superscript"/>
          <w:rtl/>
        </w:rPr>
        <w:t>))</w:t>
      </w:r>
      <w:r w:rsidRPr="00D16F86">
        <w:rPr>
          <w:rFonts w:ascii="Traditional Arabic" w:hAnsi="Traditional Arabic" w:cs="Traditional Arabic" w:hint="cs"/>
          <w:sz w:val="36"/>
          <w:szCs w:val="36"/>
          <w:rtl/>
        </w:rPr>
        <w:t xml:space="preserve"> </w:t>
      </w:r>
      <w:r w:rsidR="00C929B5">
        <w:rPr>
          <w:rFonts w:ascii="Traditional Arabic" w:hAnsi="Traditional Arabic" w:cs="Traditional Arabic" w:hint="cs"/>
          <w:sz w:val="36"/>
          <w:szCs w:val="36"/>
          <w:rtl/>
        </w:rPr>
        <w:t>مسلك الجمع بين الرواية والدراية، فأورد بعضها</w:t>
      </w:r>
      <w:r w:rsidRPr="00D16F86">
        <w:rPr>
          <w:rFonts w:ascii="Traditional Arabic" w:hAnsi="Traditional Arabic" w:cs="Traditional Arabic" w:hint="cs"/>
          <w:sz w:val="36"/>
          <w:szCs w:val="36"/>
          <w:rtl/>
        </w:rPr>
        <w:t>،</w:t>
      </w:r>
      <w:r w:rsidR="00C929B5">
        <w:rPr>
          <w:rFonts w:ascii="Traditional Arabic" w:hAnsi="Traditional Arabic" w:cs="Traditional Arabic" w:hint="cs"/>
          <w:sz w:val="36"/>
          <w:szCs w:val="36"/>
          <w:rtl/>
        </w:rPr>
        <w:t xml:space="preserve"> لكنه مال إلى تأويلها بما حاصله</w:t>
      </w:r>
      <w:r w:rsidRPr="00D16F86">
        <w:rPr>
          <w:rFonts w:ascii="Traditional Arabic" w:hAnsi="Traditional Arabic" w:cs="Traditional Arabic" w:hint="cs"/>
          <w:sz w:val="36"/>
          <w:szCs w:val="36"/>
          <w:rtl/>
        </w:rPr>
        <w:t xml:space="preserve">: </w:t>
      </w:r>
      <w:r w:rsidR="00C929B5">
        <w:rPr>
          <w:rFonts w:ascii="Traditional Arabic" w:hAnsi="Traditional Arabic" w:cs="Traditional Arabic" w:hint="cs"/>
          <w:sz w:val="32"/>
          <w:szCs w:val="32"/>
          <w:vertAlign w:val="superscript"/>
          <w:rtl/>
        </w:rPr>
        <w:t xml:space="preserve">(( </w:t>
      </w:r>
      <w:r w:rsidR="00C929B5">
        <w:rPr>
          <w:rFonts w:ascii="Traditional Arabic" w:hAnsi="Traditional Arabic" w:cs="Traditional Arabic" w:hint="cs"/>
          <w:sz w:val="36"/>
          <w:szCs w:val="36"/>
          <w:rtl/>
        </w:rPr>
        <w:t>أن الفطرة هي الهداية العامة</w:t>
      </w:r>
      <w:r w:rsidRPr="00D16F86">
        <w:rPr>
          <w:rFonts w:ascii="Traditional Arabic" w:hAnsi="Traditional Arabic" w:cs="Traditional Arabic" w:hint="cs"/>
          <w:sz w:val="36"/>
          <w:szCs w:val="36"/>
          <w:rtl/>
        </w:rPr>
        <w:t>، لما أراده ال</w:t>
      </w:r>
      <w:r w:rsidR="00C929B5">
        <w:rPr>
          <w:rFonts w:ascii="Traditional Arabic" w:hAnsi="Traditional Arabic" w:cs="Traditional Arabic" w:hint="cs"/>
          <w:sz w:val="36"/>
          <w:szCs w:val="36"/>
          <w:rtl/>
        </w:rPr>
        <w:t>له تعالى، من سوق كل نوع من المخلوقات، إلى غايته الوجودية، بالاستكمال التدريجي، وبإعمال قواه وأدواته التي جهزه الله بها</w:t>
      </w:r>
      <w:r w:rsidRPr="00D16F86">
        <w:rPr>
          <w:rFonts w:ascii="Traditional Arabic" w:hAnsi="Traditional Arabic" w:cs="Traditional Arabic" w:hint="cs"/>
          <w:sz w:val="36"/>
          <w:szCs w:val="36"/>
          <w:rtl/>
        </w:rPr>
        <w:t>، لتسهيل مسيره إلى غايته التي خُلق لأجلها</w:t>
      </w:r>
      <w:r w:rsidR="00C929B5">
        <w:rPr>
          <w:rFonts w:ascii="Traditional Arabic" w:hAnsi="Traditional Arabic" w:cs="Traditional Arabic" w:hint="cs"/>
          <w:sz w:val="32"/>
          <w:szCs w:val="32"/>
          <w:vertAlign w:val="superscript"/>
          <w:rtl/>
        </w:rPr>
        <w:t xml:space="preserve"> ))</w:t>
      </w:r>
      <w:r w:rsidR="00C929B5" w:rsidRPr="00C929B5">
        <w:rPr>
          <w:rFonts w:ascii="Traditional Arabic" w:hAnsi="Traditional Arabic" w:cs="Traditional Arabic" w:hint="cs"/>
          <w:sz w:val="36"/>
          <w:szCs w:val="36"/>
          <w:vertAlign w:val="superscript"/>
          <w:rtl/>
        </w:rPr>
        <w:t>(</w:t>
      </w:r>
      <w:r w:rsidRPr="00C929B5">
        <w:rPr>
          <w:rFonts w:ascii="Traditional Arabic" w:hAnsi="Traditional Arabic" w:cs="Traditional Arabic"/>
          <w:sz w:val="36"/>
          <w:szCs w:val="36"/>
          <w:vertAlign w:val="superscript"/>
          <w:rtl/>
        </w:rPr>
        <w:footnoteReference w:id="202"/>
      </w:r>
      <w:r w:rsidR="00C929B5" w:rsidRPr="00C929B5">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w:t>
      </w:r>
    </w:p>
    <w:p w:rsidR="00B90BA7" w:rsidRPr="00D16F86" w:rsidRDefault="00C929B5" w:rsidP="00DF0A71">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فالفطرة –</w:t>
      </w:r>
      <w:r w:rsidR="00B90BA7" w:rsidRPr="00D16F86">
        <w:rPr>
          <w:rFonts w:ascii="Traditional Arabic" w:hAnsi="Traditional Arabic" w:cs="Traditional Arabic" w:hint="cs"/>
          <w:sz w:val="36"/>
          <w:szCs w:val="36"/>
          <w:rtl/>
        </w:rPr>
        <w:t>على حد قوله</w:t>
      </w:r>
      <w:r>
        <w:rPr>
          <w:rFonts w:ascii="Traditional Arabic" w:hAnsi="Traditional Arabic" w:cs="Traditional Arabic" w:hint="cs"/>
          <w:sz w:val="36"/>
          <w:szCs w:val="36"/>
          <w:rtl/>
        </w:rPr>
        <w:t>-: تعليم الخلق؛ بالدلالة على سبل بقائهم،</w:t>
      </w:r>
      <w:r w:rsidR="00B90BA7" w:rsidRPr="00D16F86">
        <w:rPr>
          <w:rFonts w:ascii="Traditional Arabic" w:hAnsi="Traditional Arabic" w:cs="Traditional Arabic" w:hint="cs"/>
          <w:sz w:val="36"/>
          <w:szCs w:val="36"/>
          <w:rtl/>
        </w:rPr>
        <w:t xml:space="preserve"> كهداية الطفل إلى ال</w:t>
      </w:r>
      <w:r>
        <w:rPr>
          <w:rFonts w:ascii="Traditional Arabic" w:hAnsi="Traditional Arabic" w:cs="Traditional Arabic" w:hint="cs"/>
          <w:sz w:val="36"/>
          <w:szCs w:val="36"/>
          <w:rtl/>
        </w:rPr>
        <w:t>تقام ثدي أمه، وهداية النمل لطلب قوته،</w:t>
      </w:r>
      <w:r w:rsidR="00862E43">
        <w:rPr>
          <w:rFonts w:ascii="Traditional Arabic" w:hAnsi="Traditional Arabic" w:cs="Traditional Arabic" w:hint="cs"/>
          <w:sz w:val="36"/>
          <w:szCs w:val="36"/>
          <w:rtl/>
        </w:rPr>
        <w:t xml:space="preserve"> والنحل لطرق صنع العسل</w:t>
      </w:r>
      <w:r w:rsidR="00B90BA7" w:rsidRPr="00D16F86">
        <w:rPr>
          <w:rFonts w:ascii="Traditional Arabic" w:hAnsi="Traditional Arabic" w:cs="Traditional Arabic" w:hint="cs"/>
          <w:sz w:val="36"/>
          <w:szCs w:val="36"/>
          <w:rtl/>
        </w:rPr>
        <w:t>، و</w:t>
      </w:r>
      <w:r w:rsidR="00EB2267">
        <w:rPr>
          <w:rFonts w:ascii="Traditional Arabic" w:hAnsi="Traditional Arabic" w:cs="Traditional Arabic" w:hint="cs"/>
          <w:sz w:val="36"/>
          <w:szCs w:val="36"/>
          <w:rtl/>
        </w:rPr>
        <w:t>غير ذلك من مسائل الهداية العامة، المركبة في أصل الخلقة</w:t>
      </w:r>
      <w:r w:rsidR="00B90BA7" w:rsidRPr="00D16F86">
        <w:rPr>
          <w:rFonts w:ascii="Traditional Arabic" w:hAnsi="Traditional Arabic" w:cs="Traditional Arabic" w:hint="cs"/>
          <w:sz w:val="36"/>
          <w:szCs w:val="36"/>
          <w:rtl/>
        </w:rPr>
        <w:t>.</w:t>
      </w:r>
    </w:p>
    <w:p w:rsidR="00B90BA7" w:rsidRPr="00D16F86" w:rsidRDefault="00B90BA7" w:rsidP="00DF0A71">
      <w:pPr>
        <w:spacing w:after="60" w:line="62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 xml:space="preserve">وهذا -كما ترى – </w:t>
      </w:r>
      <w:r w:rsidR="00EB2267">
        <w:rPr>
          <w:rFonts w:ascii="Traditional Arabic" w:hAnsi="Traditional Arabic" w:cs="Traditional Arabic" w:hint="cs"/>
          <w:sz w:val="36"/>
          <w:szCs w:val="36"/>
          <w:rtl/>
        </w:rPr>
        <w:t>إنكار صريح لما أوردوه عن الباقر، وجعفر الصادق</w:t>
      </w:r>
      <w:r w:rsidRPr="00D16F86">
        <w:rPr>
          <w:rFonts w:ascii="Traditional Arabic" w:hAnsi="Traditional Arabic" w:cs="Traditional Arabic" w:hint="cs"/>
          <w:sz w:val="36"/>
          <w:szCs w:val="36"/>
          <w:rtl/>
        </w:rPr>
        <w:t xml:space="preserve">؛ بما يوافق </w:t>
      </w:r>
      <w:r w:rsidR="00DF0A71">
        <w:rPr>
          <w:rFonts w:ascii="Traditional Arabic" w:hAnsi="Traditional Arabic" w:cs="Traditional Arabic" w:hint="cs"/>
          <w:sz w:val="36"/>
          <w:szCs w:val="36"/>
          <w:rtl/>
        </w:rPr>
        <w:t xml:space="preserve">   </w:t>
      </w:r>
      <w:r w:rsidRPr="00D16F86">
        <w:rPr>
          <w:rFonts w:ascii="Traditional Arabic" w:hAnsi="Traditional Arabic" w:cs="Traditional Arabic" w:hint="cs"/>
          <w:sz w:val="36"/>
          <w:szCs w:val="36"/>
          <w:rtl/>
        </w:rPr>
        <w:t>– في بعض الأقوال – أقوال من فسر الفطرة من أهل السنة بالإسل</w:t>
      </w:r>
      <w:r w:rsidR="00EB2267">
        <w:rPr>
          <w:rFonts w:ascii="Traditional Arabic" w:hAnsi="Traditional Arabic" w:cs="Traditional Arabic" w:hint="cs"/>
          <w:sz w:val="36"/>
          <w:szCs w:val="36"/>
          <w:rtl/>
        </w:rPr>
        <w:t>ام</w:t>
      </w:r>
      <w:r w:rsidRPr="00D16F86">
        <w:rPr>
          <w:rFonts w:ascii="Traditional Arabic" w:hAnsi="Traditional Arabic" w:cs="Traditional Arabic" w:hint="cs"/>
          <w:sz w:val="36"/>
          <w:szCs w:val="36"/>
          <w:rtl/>
        </w:rPr>
        <w:t>.</w:t>
      </w:r>
    </w:p>
    <w:p w:rsidR="00B90BA7" w:rsidRPr="00D16F86" w:rsidRDefault="00B90BA7" w:rsidP="00DF0A71">
      <w:pPr>
        <w:spacing w:after="60" w:line="62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 xml:space="preserve">وهذا المسلك نفسه – أعني : </w:t>
      </w:r>
      <w:r w:rsidR="00EB2267">
        <w:rPr>
          <w:rFonts w:ascii="Traditional Arabic" w:hAnsi="Traditional Arabic" w:cs="Traditional Arabic" w:hint="cs"/>
          <w:sz w:val="36"/>
          <w:szCs w:val="36"/>
          <w:rtl/>
        </w:rPr>
        <w:t>إنكار أن تكون الفطرة هي الإسلام؛ سلكه الطوسي في تفسيره</w:t>
      </w:r>
      <w:r w:rsidR="00EB2267" w:rsidRPr="00EB2267">
        <w:rPr>
          <w:rFonts w:ascii="Traditional Arabic" w:hAnsi="Traditional Arabic" w:cs="Traditional Arabic" w:hint="cs"/>
          <w:sz w:val="36"/>
          <w:szCs w:val="36"/>
          <w:vertAlign w:val="superscript"/>
          <w:rtl/>
        </w:rPr>
        <w:t>(</w:t>
      </w:r>
      <w:r w:rsidRPr="00EB2267">
        <w:rPr>
          <w:rFonts w:ascii="Traditional Arabic" w:hAnsi="Traditional Arabic" w:cs="Traditional Arabic"/>
          <w:sz w:val="36"/>
          <w:szCs w:val="36"/>
          <w:vertAlign w:val="superscript"/>
          <w:rtl/>
        </w:rPr>
        <w:footnoteReference w:id="203"/>
      </w:r>
      <w:r w:rsidR="00EB2267" w:rsidRPr="00EB2267">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 و</w:t>
      </w:r>
      <w:r w:rsidR="00EB2267">
        <w:rPr>
          <w:rFonts w:ascii="Traditional Arabic" w:hAnsi="Traditional Arabic" w:cs="Traditional Arabic" w:hint="cs"/>
          <w:sz w:val="36"/>
          <w:szCs w:val="36"/>
          <w:rtl/>
        </w:rPr>
        <w:t>بنحو قول الطوسي ذهب المفيد فقال</w:t>
      </w:r>
      <w:r w:rsidRPr="00D16F86">
        <w:rPr>
          <w:rFonts w:ascii="Traditional Arabic" w:hAnsi="Traditional Arabic" w:cs="Traditional Arabic" w:hint="cs"/>
          <w:sz w:val="36"/>
          <w:szCs w:val="36"/>
          <w:rtl/>
        </w:rPr>
        <w:t xml:space="preserve">: وليس </w:t>
      </w:r>
      <w:r w:rsidR="00EB2267">
        <w:rPr>
          <w:rFonts w:ascii="Traditional Arabic" w:hAnsi="Traditional Arabic" w:cs="Traditional Arabic" w:hint="cs"/>
          <w:sz w:val="36"/>
          <w:szCs w:val="36"/>
          <w:rtl/>
        </w:rPr>
        <w:t>المراد به أنه أراد منهم التوحيد؛ ولو كان الأمر كذلك: ما كان مخلوقٌ إلا موحداً</w:t>
      </w:r>
      <w:r w:rsidRPr="00D16F86">
        <w:rPr>
          <w:rFonts w:ascii="Traditional Arabic" w:hAnsi="Traditional Arabic" w:cs="Traditional Arabic" w:hint="cs"/>
          <w:sz w:val="36"/>
          <w:szCs w:val="36"/>
          <w:rtl/>
        </w:rPr>
        <w:t xml:space="preserve">، وفي وجودنا من المخلوقين </w:t>
      </w:r>
      <w:r w:rsidR="00EB2267">
        <w:rPr>
          <w:rFonts w:ascii="Traditional Arabic" w:hAnsi="Traditional Arabic" w:cs="Traditional Arabic" w:hint="cs"/>
          <w:sz w:val="36"/>
          <w:szCs w:val="36"/>
          <w:rtl/>
        </w:rPr>
        <w:t>من لا يوحد الله</w:t>
      </w:r>
      <w:r w:rsidRPr="00D16F86">
        <w:rPr>
          <w:rFonts w:ascii="Traditional Arabic" w:hAnsi="Traditional Arabic" w:cs="Traditional Arabic" w:hint="cs"/>
          <w:sz w:val="36"/>
          <w:szCs w:val="36"/>
          <w:rtl/>
        </w:rPr>
        <w:t>؛ دليل ع</w:t>
      </w:r>
      <w:r w:rsidR="00EB2267">
        <w:rPr>
          <w:rFonts w:ascii="Traditional Arabic" w:hAnsi="Traditional Arabic" w:cs="Traditional Arabic" w:hint="cs"/>
          <w:sz w:val="36"/>
          <w:szCs w:val="36"/>
          <w:rtl/>
        </w:rPr>
        <w:t>لى أنه لم يخلق التوحيد في الخلق،بل خلقهم ليكتسبوا التوحيد</w:t>
      </w:r>
      <w:r w:rsidR="00EB2267" w:rsidRPr="00EB2267">
        <w:rPr>
          <w:rFonts w:ascii="Traditional Arabic" w:hAnsi="Traditional Arabic" w:cs="Traditional Arabic" w:hint="cs"/>
          <w:sz w:val="36"/>
          <w:szCs w:val="36"/>
          <w:vertAlign w:val="superscript"/>
          <w:rtl/>
        </w:rPr>
        <w:t>(</w:t>
      </w:r>
      <w:r w:rsidRPr="00EB2267">
        <w:rPr>
          <w:rFonts w:ascii="Traditional Arabic" w:hAnsi="Traditional Arabic" w:cs="Traditional Arabic"/>
          <w:sz w:val="36"/>
          <w:szCs w:val="36"/>
          <w:vertAlign w:val="superscript"/>
          <w:rtl/>
        </w:rPr>
        <w:footnoteReference w:id="204"/>
      </w:r>
      <w:r w:rsidR="00EB2267" w:rsidRPr="00EB2267">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w:t>
      </w:r>
    </w:p>
    <w:p w:rsidR="00B90BA7" w:rsidRPr="00D16F86" w:rsidRDefault="00B90BA7" w:rsidP="00DF0A71">
      <w:pPr>
        <w:spacing w:after="60" w:line="62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ل</w:t>
      </w:r>
      <w:r w:rsidR="004543AD">
        <w:rPr>
          <w:rFonts w:ascii="Traditional Arabic" w:hAnsi="Traditional Arabic" w:cs="Traditional Arabic" w:hint="cs"/>
          <w:sz w:val="36"/>
          <w:szCs w:val="36"/>
          <w:rtl/>
        </w:rPr>
        <w:t>كن نقل الأشعري عن جمهور الشيعة</w:t>
      </w:r>
      <w:r w:rsidRPr="00D16F86">
        <w:rPr>
          <w:rFonts w:ascii="Traditional Arabic" w:hAnsi="Traditional Arabic" w:cs="Traditional Arabic" w:hint="cs"/>
          <w:sz w:val="36"/>
          <w:szCs w:val="36"/>
          <w:rtl/>
        </w:rPr>
        <w:t xml:space="preserve">، </w:t>
      </w:r>
      <w:r w:rsidR="004543AD">
        <w:rPr>
          <w:rFonts w:ascii="Traditional Arabic" w:hAnsi="Traditional Arabic" w:cs="Traditional Arabic" w:hint="cs"/>
          <w:sz w:val="36"/>
          <w:szCs w:val="36"/>
          <w:rtl/>
        </w:rPr>
        <w:t>القول بأن المعارف كلها اضطرارية</w:t>
      </w:r>
      <w:r w:rsidRPr="00D16F86">
        <w:rPr>
          <w:rFonts w:ascii="Traditional Arabic" w:hAnsi="Traditional Arabic" w:cs="Traditional Arabic" w:hint="cs"/>
          <w:sz w:val="36"/>
          <w:szCs w:val="36"/>
          <w:rtl/>
        </w:rPr>
        <w:t xml:space="preserve">، وأن الخلق </w:t>
      </w:r>
      <w:r w:rsidR="004543AD">
        <w:rPr>
          <w:rFonts w:ascii="Traditional Arabic" w:hAnsi="Traditional Arabic" w:cs="Traditional Arabic" w:hint="cs"/>
          <w:sz w:val="36"/>
          <w:szCs w:val="36"/>
          <w:rtl/>
        </w:rPr>
        <w:t>جميعاً مضطرون وأن النظر والقياس؛ لا يؤديان إلى علم، وأن الله لم يتعبد العباد بهما</w:t>
      </w:r>
      <w:r w:rsidR="004543AD" w:rsidRPr="004543AD">
        <w:rPr>
          <w:rFonts w:ascii="Traditional Arabic" w:hAnsi="Traditional Arabic" w:cs="Traditional Arabic" w:hint="cs"/>
          <w:sz w:val="36"/>
          <w:szCs w:val="36"/>
          <w:vertAlign w:val="superscript"/>
          <w:rtl/>
        </w:rPr>
        <w:t>(</w:t>
      </w:r>
      <w:r w:rsidR="004543AD" w:rsidRPr="004543AD">
        <w:rPr>
          <w:rFonts w:ascii="Traditional Arabic" w:hAnsi="Traditional Arabic" w:cs="Traditional Arabic"/>
          <w:sz w:val="36"/>
          <w:szCs w:val="36"/>
          <w:vertAlign w:val="superscript"/>
          <w:rtl/>
        </w:rPr>
        <w:footnoteReference w:id="205"/>
      </w:r>
      <w:r w:rsidR="004543AD" w:rsidRPr="004543AD">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w:t>
      </w:r>
    </w:p>
    <w:p w:rsidR="00B90BA7" w:rsidRPr="004543AD" w:rsidRDefault="004543AD" w:rsidP="004543AD">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lastRenderedPageBreak/>
        <w:t>سادساً</w:t>
      </w:r>
      <w:r w:rsidR="00B90BA7" w:rsidRPr="004543AD">
        <w:rPr>
          <w:rFonts w:ascii="Traditional Arabic" w:hAnsi="Traditional Arabic" w:cs="Sultan bold" w:hint="cs"/>
          <w:sz w:val="36"/>
          <w:szCs w:val="36"/>
          <w:rtl/>
        </w:rPr>
        <w:t>: الأئمة المعص</w:t>
      </w:r>
      <w:r>
        <w:rPr>
          <w:rFonts w:ascii="Traditional Arabic" w:hAnsi="Traditional Arabic" w:cs="Sultan bold" w:hint="cs"/>
          <w:sz w:val="36"/>
          <w:szCs w:val="36"/>
          <w:rtl/>
        </w:rPr>
        <w:t>ومون</w:t>
      </w:r>
      <w:r w:rsidR="00B90BA7" w:rsidRPr="004543AD">
        <w:rPr>
          <w:rFonts w:ascii="Traditional Arabic" w:hAnsi="Traditional Arabic" w:cs="Sultan bold" w:hint="cs"/>
          <w:sz w:val="36"/>
          <w:szCs w:val="36"/>
          <w:rtl/>
        </w:rPr>
        <w:t>.</w:t>
      </w:r>
    </w:p>
    <w:p w:rsidR="00B90BA7" w:rsidRPr="00D16F86" w:rsidRDefault="004543AD" w:rsidP="00D16F8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وهم المصدر الأم عندهم</w:t>
      </w:r>
      <w:r w:rsidR="00B90BA7" w:rsidRPr="00D16F86">
        <w:rPr>
          <w:rFonts w:ascii="Traditional Arabic" w:hAnsi="Traditional Arabic" w:cs="Traditional Arabic" w:hint="cs"/>
          <w:sz w:val="36"/>
          <w:szCs w:val="36"/>
          <w:rtl/>
        </w:rPr>
        <w:t xml:space="preserve">، إذ </w:t>
      </w:r>
      <w:r>
        <w:rPr>
          <w:rFonts w:ascii="Traditional Arabic" w:hAnsi="Traditional Arabic" w:cs="Traditional Arabic" w:hint="cs"/>
          <w:sz w:val="36"/>
          <w:szCs w:val="36"/>
          <w:rtl/>
        </w:rPr>
        <w:t>يعتقدون أن كل ما تلفظ به أئمتهم؛ شرع واجب الإتباع، ويجعلون عصمتهم واجبة، كعصمة الأنبياء</w:t>
      </w:r>
      <w:r w:rsidR="00B90BA7" w:rsidRPr="00D16F86">
        <w:rPr>
          <w:rFonts w:ascii="Traditional Arabic" w:hAnsi="Traditional Arabic" w:cs="Traditional Arabic" w:hint="cs"/>
          <w:sz w:val="36"/>
          <w:szCs w:val="36"/>
          <w:rtl/>
        </w:rPr>
        <w:t>.</w:t>
      </w:r>
    </w:p>
    <w:p w:rsidR="00B90BA7" w:rsidRPr="00D16F86" w:rsidRDefault="004543AD" w:rsidP="004543A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المفيد</w:t>
      </w:r>
      <w:r w:rsidR="00B90BA7" w:rsidRPr="00D16F86">
        <w:rPr>
          <w:rFonts w:ascii="Traditional Arabic" w:hAnsi="Traditional Arabic" w:cs="Traditional Arabic" w:hint="cs"/>
          <w:sz w:val="36"/>
          <w:szCs w:val="36"/>
          <w:rtl/>
        </w:rPr>
        <w:t xml:space="preserve">: </w:t>
      </w:r>
      <w:r>
        <w:rPr>
          <w:rFonts w:ascii="Traditional Arabic" w:hAnsi="Traditional Arabic" w:cs="Traditional Arabic" w:hint="cs"/>
          <w:sz w:val="32"/>
          <w:szCs w:val="32"/>
          <w:vertAlign w:val="superscript"/>
          <w:rtl/>
        </w:rPr>
        <w:t xml:space="preserve">(( </w:t>
      </w:r>
      <w:r w:rsidR="00B90BA7" w:rsidRPr="00D16F86">
        <w:rPr>
          <w:rFonts w:ascii="Traditional Arabic" w:hAnsi="Traditional Arabic" w:cs="Traditional Arabic" w:hint="cs"/>
          <w:sz w:val="36"/>
          <w:szCs w:val="36"/>
          <w:rtl/>
        </w:rPr>
        <w:t>إن</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الأئمة</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القائمين</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مقام</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الأنبياء</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ص</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في</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تنفيذ</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الأحكام</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وإقامة</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الحدود</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وحفظ</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الشرائع</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وتأديب</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الأنام</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معصومون</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كعصمة</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الأنبياء،</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وإنهم</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لا</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يجوز</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منهم</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صغيرة</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إلا</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ما</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قدمت</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ذكر</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جوازه</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على</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الأنبياء،</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وإنه</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لا</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يجوز</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منهم</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سهو</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في</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شيء</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في</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الدين</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ولا</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ينسون</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شيئا</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من</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الأحكام،</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وعلى</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هذا</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مذهب</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سائر</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الإمامية</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إلا</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من</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شذ</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منهم</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وتعلق</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بظاهر</w:t>
      </w:r>
      <w:r>
        <w:rPr>
          <w:rFonts w:ascii="Traditional Arabic" w:hAnsi="Traditional Arabic" w:cs="Traditional Arabic" w:hint="cs"/>
          <w:sz w:val="36"/>
          <w:szCs w:val="36"/>
          <w:rtl/>
        </w:rPr>
        <w:t xml:space="preserve"> </w:t>
      </w:r>
      <w:r w:rsidR="00B90BA7" w:rsidRPr="00D16F86">
        <w:rPr>
          <w:rFonts w:ascii="Traditional Arabic" w:hAnsi="Traditional Arabic" w:cs="Traditional Arabic" w:hint="cs"/>
          <w:sz w:val="36"/>
          <w:szCs w:val="36"/>
          <w:rtl/>
        </w:rPr>
        <w:t>روايات</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لها</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تأويلات</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على</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خلاف</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ظنه</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الفاسد</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من</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هذا</w:t>
      </w:r>
      <w:r w:rsidR="00B90BA7" w:rsidRPr="00D16F86">
        <w:rPr>
          <w:rFonts w:ascii="Traditional Arabic" w:hAnsi="Traditional Arabic" w:cs="Traditional Arabic"/>
          <w:sz w:val="36"/>
          <w:szCs w:val="36"/>
          <w:rtl/>
        </w:rPr>
        <w:t xml:space="preserve"> </w:t>
      </w:r>
      <w:r w:rsidR="00B90BA7" w:rsidRPr="00D16F86">
        <w:rPr>
          <w:rFonts w:ascii="Traditional Arabic" w:hAnsi="Traditional Arabic" w:cs="Traditional Arabic" w:hint="cs"/>
          <w:sz w:val="36"/>
          <w:szCs w:val="36"/>
          <w:rtl/>
        </w:rPr>
        <w:t>الباب</w:t>
      </w:r>
      <w:r>
        <w:rPr>
          <w:rFonts w:ascii="Traditional Arabic" w:hAnsi="Traditional Arabic" w:cs="Traditional Arabic" w:hint="cs"/>
          <w:sz w:val="32"/>
          <w:szCs w:val="32"/>
          <w:vertAlign w:val="superscript"/>
          <w:rtl/>
        </w:rPr>
        <w:t xml:space="preserve"> ))</w:t>
      </w:r>
      <w:r w:rsidRPr="004543AD">
        <w:rPr>
          <w:rFonts w:ascii="Traditional Arabic" w:hAnsi="Traditional Arabic" w:cs="Traditional Arabic" w:hint="cs"/>
          <w:sz w:val="36"/>
          <w:szCs w:val="36"/>
          <w:vertAlign w:val="superscript"/>
          <w:rtl/>
        </w:rPr>
        <w:t xml:space="preserve"> (</w:t>
      </w:r>
      <w:r w:rsidRPr="004543AD">
        <w:rPr>
          <w:rFonts w:ascii="Traditional Arabic" w:hAnsi="Traditional Arabic" w:cs="Traditional Arabic"/>
          <w:sz w:val="36"/>
          <w:szCs w:val="36"/>
          <w:vertAlign w:val="superscript"/>
          <w:rtl/>
        </w:rPr>
        <w:footnoteReference w:id="206"/>
      </w:r>
      <w:r w:rsidRPr="004543AD">
        <w:rPr>
          <w:rFonts w:ascii="Traditional Arabic" w:hAnsi="Traditional Arabic" w:cs="Traditional Arabic" w:hint="cs"/>
          <w:sz w:val="36"/>
          <w:szCs w:val="36"/>
          <w:vertAlign w:val="superscript"/>
          <w:rtl/>
        </w:rPr>
        <w:t>)</w:t>
      </w:r>
      <w:r w:rsidR="00B90BA7" w:rsidRPr="00D16F86">
        <w:rPr>
          <w:rFonts w:ascii="Traditional Arabic" w:hAnsi="Traditional Arabic" w:cs="Traditional Arabic" w:hint="cs"/>
          <w:sz w:val="36"/>
          <w:szCs w:val="36"/>
          <w:rtl/>
        </w:rPr>
        <w:t>.</w:t>
      </w:r>
    </w:p>
    <w:p w:rsidR="00B90BA7" w:rsidRPr="00D16F86" w:rsidRDefault="00B90BA7" w:rsidP="004543AD">
      <w:pPr>
        <w:spacing w:after="60" w:line="600" w:lineRule="exact"/>
        <w:ind w:firstLine="567"/>
        <w:jc w:val="lowKashida"/>
        <w:rPr>
          <w:rFonts w:ascii="Traditional Arabic" w:hAnsi="Traditional Arabic" w:cs="Traditional Arabic"/>
          <w:sz w:val="36"/>
          <w:szCs w:val="36"/>
          <w:rtl/>
        </w:rPr>
      </w:pPr>
      <w:r w:rsidRPr="00D16F86">
        <w:rPr>
          <w:rFonts w:ascii="Traditional Arabic" w:hAnsi="Traditional Arabic" w:cs="Traditional Arabic" w:hint="cs"/>
          <w:sz w:val="36"/>
          <w:szCs w:val="36"/>
          <w:rtl/>
        </w:rPr>
        <w:t>وأشار شيخ ال</w:t>
      </w:r>
      <w:r w:rsidR="004543AD">
        <w:rPr>
          <w:rFonts w:ascii="Traditional Arabic" w:hAnsi="Traditional Arabic" w:cs="Traditional Arabic" w:hint="cs"/>
          <w:sz w:val="36"/>
          <w:szCs w:val="36"/>
          <w:rtl/>
        </w:rPr>
        <w:t>إسلام ابن تيمية، إلى أن عقيدة عصمة الأئمة</w:t>
      </w:r>
      <w:r w:rsidRPr="00D16F86">
        <w:rPr>
          <w:rFonts w:ascii="Traditional Arabic" w:hAnsi="Traditional Arabic" w:cs="Traditional Arabic" w:hint="cs"/>
          <w:sz w:val="36"/>
          <w:szCs w:val="36"/>
          <w:rtl/>
        </w:rPr>
        <w:t xml:space="preserve">، هي </w:t>
      </w:r>
      <w:r w:rsidR="004543AD">
        <w:rPr>
          <w:rFonts w:ascii="Traditional Arabic" w:hAnsi="Traditional Arabic" w:cs="Traditional Arabic" w:hint="cs"/>
          <w:sz w:val="36"/>
          <w:szCs w:val="36"/>
          <w:rtl/>
        </w:rPr>
        <w:t>إحدى أصول ثلاثة أصَّلتها الشيعة، عليها قوام اعتقادهم. فقال في بيان ذلك</w:t>
      </w:r>
      <w:r w:rsidRPr="00D16F86">
        <w:rPr>
          <w:rFonts w:ascii="Traditional Arabic" w:hAnsi="Traditional Arabic" w:cs="Traditional Arabic" w:hint="cs"/>
          <w:sz w:val="36"/>
          <w:szCs w:val="36"/>
          <w:rtl/>
        </w:rPr>
        <w:t xml:space="preserve">: </w:t>
      </w:r>
      <w:r w:rsidR="004543AD">
        <w:rPr>
          <w:rFonts w:ascii="Traditional Arabic" w:hAnsi="Traditional Arabic" w:cs="Traditional Arabic" w:hint="cs"/>
          <w:sz w:val="32"/>
          <w:szCs w:val="32"/>
          <w:vertAlign w:val="superscript"/>
          <w:rtl/>
        </w:rPr>
        <w:t xml:space="preserve">(( </w:t>
      </w:r>
      <w:r w:rsidRPr="00D16F86">
        <w:rPr>
          <w:rFonts w:ascii="Traditional Arabic" w:hAnsi="Traditional Arabic" w:cs="Traditional Arabic" w:hint="cs"/>
          <w:sz w:val="36"/>
          <w:szCs w:val="36"/>
          <w:rtl/>
        </w:rPr>
        <w:t>وقد</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أصلت</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لها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ثلاثة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أصول</w:t>
      </w:r>
      <w:r w:rsidR="004543AD">
        <w:rPr>
          <w:rFonts w:ascii="Traditional Arabic" w:hAnsi="Traditional Arabic" w:cs="Traditional Arabic" w:hint="cs"/>
          <w:sz w:val="36"/>
          <w:szCs w:val="36"/>
          <w:rtl/>
        </w:rPr>
        <w:t>؛ أحدها</w:t>
      </w:r>
      <w:r w:rsidRPr="00D16F86">
        <w:rPr>
          <w:rFonts w:ascii="Traditional Arabic" w:hAnsi="Traditional Arabic" w:cs="Traditional Arabic" w:hint="cs"/>
          <w:sz w:val="36"/>
          <w:szCs w:val="36"/>
          <w:rtl/>
        </w:rPr>
        <w:t>:</w:t>
      </w:r>
      <w:r w:rsidR="004543AD">
        <w:rPr>
          <w:rFonts w:ascii="Traditional Arabic" w:hAnsi="Traditional Arabic" w:cs="Traditional Arabic" w:hint="cs"/>
          <w:sz w:val="36"/>
          <w:szCs w:val="36"/>
          <w:rtl/>
        </w:rPr>
        <w:t xml:space="preserve"> </w:t>
      </w:r>
      <w:r w:rsidRPr="00D16F86">
        <w:rPr>
          <w:rFonts w:ascii="Traditional Arabic" w:hAnsi="Traditional Arabic" w:cs="Traditional Arabic" w:hint="cs"/>
          <w:sz w:val="36"/>
          <w:szCs w:val="36"/>
          <w:rtl/>
        </w:rPr>
        <w:t>أن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كل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واحد</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هؤلاء</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إمام</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معصوم</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بمنزلة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النبي</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لا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يقول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إلا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حقا</w:t>
      </w:r>
      <w:r w:rsidR="004543AD">
        <w:rPr>
          <w:rFonts w:ascii="Traditional Arabic" w:hAnsi="Traditional Arabic" w:cs="Traditional Arabic" w:hint="cs"/>
          <w:sz w:val="36"/>
          <w:szCs w:val="36"/>
          <w:rtl/>
        </w:rPr>
        <w:t xml:space="preserve">ً </w:t>
      </w:r>
      <w:r w:rsidRPr="00D16F86">
        <w:rPr>
          <w:rFonts w:ascii="Traditional Arabic" w:hAnsi="Traditional Arabic" w:cs="Traditional Arabic" w:hint="cs"/>
          <w:sz w:val="36"/>
          <w:szCs w:val="36"/>
          <w:rtl/>
        </w:rPr>
        <w:t>ولا</w:t>
      </w:r>
      <w:r w:rsidR="004543AD">
        <w:rPr>
          <w:rFonts w:ascii="Traditional Arabic" w:hAnsi="Traditional Arabic" w:cs="Traditional Arabic" w:hint="cs"/>
          <w:sz w:val="36"/>
          <w:szCs w:val="36"/>
          <w:rtl/>
        </w:rPr>
        <w:t xml:space="preserve"> </w:t>
      </w:r>
      <w:r w:rsidRPr="00D16F86">
        <w:rPr>
          <w:rFonts w:ascii="Traditional Arabic" w:hAnsi="Traditional Arabic" w:cs="Traditional Arabic" w:hint="cs"/>
          <w:sz w:val="36"/>
          <w:szCs w:val="36"/>
          <w:rtl/>
        </w:rPr>
        <w:t>يجوز</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لأحد</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يخالفه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ولا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يرد</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ينازعه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فيه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غيره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إلى</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الله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والرسول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فيقولون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عنه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كان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هو</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وأهل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بيته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يتبرؤون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منهم ...</w:t>
      </w:r>
      <w:r w:rsidR="004543AD">
        <w:rPr>
          <w:rFonts w:ascii="Traditional Arabic" w:hAnsi="Traditional Arabic" w:cs="Traditional Arabic" w:hint="cs"/>
          <w:sz w:val="36"/>
          <w:szCs w:val="36"/>
          <w:rtl/>
        </w:rPr>
        <w:t xml:space="preserve"> </w:t>
      </w:r>
      <w:r w:rsidRPr="00D16F86">
        <w:rPr>
          <w:rFonts w:ascii="Traditional Arabic" w:hAnsi="Traditional Arabic" w:cs="Traditional Arabic" w:hint="cs"/>
          <w:sz w:val="36"/>
          <w:szCs w:val="36"/>
          <w:rtl/>
        </w:rPr>
        <w:t>والثاني:</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كل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يقوله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واحد</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هؤلاء</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فإنه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قد</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علم</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منه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أنه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قال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أنا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أنقل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كل</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أقوله</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عن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النبي</w:t>
      </w:r>
      <w:r w:rsidRPr="00D16F86">
        <w:rPr>
          <w:rFonts w:ascii="Traditional Arabic" w:hAnsi="Traditional Arabic" w:cs="Traditional Arabic"/>
          <w:sz w:val="36"/>
          <w:szCs w:val="36"/>
          <w:rtl/>
        </w:rPr>
        <w:t xml:space="preserve"> </w:t>
      </w:r>
      <w:r w:rsidR="004543AD">
        <w:rPr>
          <w:rFonts w:ascii="Traditional Arabic" w:hAnsi="Traditional Arabic" w:cs="Traditional Arabic" w:hint="cs"/>
          <w:sz w:val="36"/>
          <w:szCs w:val="36"/>
          <w:rtl/>
        </w:rPr>
        <w:t>-</w:t>
      </w:r>
      <w:r w:rsidR="004543AD">
        <w:rPr>
          <w:rFonts w:ascii="Traditional Arabic" w:hAnsi="Traditional Arabic" w:cs="Traditional Arabic" w:hint="cs"/>
          <w:sz w:val="36"/>
          <w:szCs w:val="36"/>
        </w:rPr>
        <w:sym w:font="AGA Arabesque" w:char="F072"/>
      </w:r>
      <w:r w:rsidR="004543AD">
        <w:rPr>
          <w:rFonts w:ascii="Traditional Arabic" w:hAnsi="Traditional Arabic" w:cs="Traditional Arabic" w:hint="cs"/>
          <w:sz w:val="36"/>
          <w:szCs w:val="36"/>
          <w:rtl/>
        </w:rPr>
        <w:t>-</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w:t>
      </w:r>
      <w:r w:rsidR="004543AD">
        <w:rPr>
          <w:rFonts w:ascii="Traditional Arabic" w:hAnsi="Traditional Arabic" w:cs="Traditional Arabic" w:hint="cs"/>
          <w:sz w:val="36"/>
          <w:szCs w:val="36"/>
          <w:rtl/>
        </w:rPr>
        <w:t xml:space="preserve"> </w:t>
      </w:r>
      <w:r w:rsidRPr="00D16F86">
        <w:rPr>
          <w:rFonts w:ascii="Traditional Arabic" w:hAnsi="Traditional Arabic" w:cs="Traditional Arabic" w:hint="cs"/>
          <w:sz w:val="36"/>
          <w:szCs w:val="36"/>
          <w:rtl/>
        </w:rPr>
        <w:t>وأصلوا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أصلا</w:t>
      </w:r>
      <w:r w:rsidR="004543AD">
        <w:rPr>
          <w:rFonts w:ascii="Traditional Arabic" w:hAnsi="Traditional Arabic" w:cs="Traditional Arabic" w:hint="cs"/>
          <w:sz w:val="36"/>
          <w:szCs w:val="36"/>
          <w:rtl/>
        </w:rPr>
        <w:t>ً</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ثالثاً:</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وهو</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أن</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إجماع</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الرافضة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هو</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إجماع</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العترة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وإجماع</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العترة</w:t>
      </w:r>
      <w:r w:rsidRPr="00D16F86">
        <w:rPr>
          <w:rFonts w:ascii="Traditional Arabic" w:hAnsi="Traditional Arabic" w:cs="Traditional Arabic"/>
          <w:sz w:val="36"/>
          <w:szCs w:val="36"/>
          <w:rtl/>
        </w:rPr>
        <w:t xml:space="preserve"> </w:t>
      </w:r>
      <w:r w:rsidRPr="00D16F86">
        <w:rPr>
          <w:rFonts w:ascii="Traditional Arabic" w:hAnsi="Traditional Arabic" w:cs="Traditional Arabic" w:hint="cs"/>
          <w:sz w:val="36"/>
          <w:szCs w:val="36"/>
          <w:rtl/>
        </w:rPr>
        <w:t>معصوم</w:t>
      </w:r>
      <w:r w:rsidR="004543AD">
        <w:rPr>
          <w:rFonts w:ascii="Traditional Arabic" w:hAnsi="Traditional Arabic" w:cs="Traditional Arabic" w:hint="cs"/>
          <w:sz w:val="32"/>
          <w:szCs w:val="32"/>
          <w:vertAlign w:val="superscript"/>
          <w:rtl/>
        </w:rPr>
        <w:t xml:space="preserve"> )) </w:t>
      </w:r>
      <w:r w:rsidR="004543AD" w:rsidRPr="004543AD">
        <w:rPr>
          <w:rFonts w:ascii="Traditional Arabic" w:hAnsi="Traditional Arabic" w:cs="Traditional Arabic" w:hint="cs"/>
          <w:sz w:val="36"/>
          <w:szCs w:val="36"/>
          <w:vertAlign w:val="superscript"/>
          <w:rtl/>
        </w:rPr>
        <w:t>(</w:t>
      </w:r>
      <w:r w:rsidRPr="004543AD">
        <w:rPr>
          <w:rFonts w:ascii="Traditional Arabic" w:hAnsi="Traditional Arabic" w:cs="Traditional Arabic"/>
          <w:sz w:val="36"/>
          <w:szCs w:val="36"/>
          <w:vertAlign w:val="superscript"/>
          <w:rtl/>
        </w:rPr>
        <w:footnoteReference w:id="207"/>
      </w:r>
      <w:r w:rsidR="004543AD" w:rsidRPr="004543AD">
        <w:rPr>
          <w:rFonts w:ascii="Traditional Arabic" w:hAnsi="Traditional Arabic" w:cs="Traditional Arabic" w:hint="cs"/>
          <w:sz w:val="36"/>
          <w:szCs w:val="36"/>
          <w:vertAlign w:val="superscript"/>
          <w:rtl/>
        </w:rPr>
        <w:t>)</w:t>
      </w:r>
      <w:r w:rsidRPr="00D16F86">
        <w:rPr>
          <w:rFonts w:ascii="Traditional Arabic" w:hAnsi="Traditional Arabic" w:cs="Traditional Arabic" w:hint="cs"/>
          <w:sz w:val="36"/>
          <w:szCs w:val="36"/>
          <w:rtl/>
        </w:rPr>
        <w:t>.</w:t>
      </w:r>
    </w:p>
    <w:p w:rsidR="00DF0A71" w:rsidRPr="000D54B7" w:rsidRDefault="004543AD" w:rsidP="000D54B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وسيأتي بإذن الله تعالى</w:t>
      </w:r>
      <w:r w:rsidR="00B90BA7" w:rsidRPr="00D16F86">
        <w:rPr>
          <w:rFonts w:ascii="Traditional Arabic" w:hAnsi="Traditional Arabic" w:cs="Traditional Arabic" w:hint="cs"/>
          <w:sz w:val="36"/>
          <w:szCs w:val="36"/>
          <w:rtl/>
        </w:rPr>
        <w:t>، تفصيل عقيدتهم في ا</w:t>
      </w:r>
      <w:r>
        <w:rPr>
          <w:rFonts w:ascii="Traditional Arabic" w:hAnsi="Traditional Arabic" w:cs="Traditional Arabic" w:hint="cs"/>
          <w:sz w:val="36"/>
          <w:szCs w:val="36"/>
          <w:rtl/>
        </w:rPr>
        <w:t>لأئمة وبراءة أئمة آل البيت منها</w:t>
      </w:r>
      <w:r w:rsidR="00B90BA7" w:rsidRPr="00D16F86">
        <w:rPr>
          <w:rFonts w:ascii="Traditional Arabic" w:hAnsi="Traditional Arabic" w:cs="Traditional Arabic" w:hint="cs"/>
          <w:sz w:val="36"/>
          <w:szCs w:val="36"/>
          <w:rtl/>
        </w:rPr>
        <w:t>.</w:t>
      </w:r>
      <w:r w:rsidR="00DF0A71">
        <w:rPr>
          <w:rFonts w:ascii="Lotus Linotype" w:hAnsi="Lotus Linotype" w:cs="PT Bold Heading"/>
          <w:sz w:val="48"/>
          <w:szCs w:val="48"/>
          <w:rtl/>
          <w:lang w:bidi="ar-KW"/>
        </w:rPr>
        <w:br w:type="page"/>
      </w:r>
    </w:p>
    <w:p w:rsidR="00DF0A71" w:rsidRDefault="00DF0A71" w:rsidP="00DF0A71">
      <w:pPr>
        <w:rPr>
          <w:rFonts w:ascii="Lotus Linotype" w:hAnsi="Lotus Linotype" w:cs="PT Bold Heading"/>
          <w:sz w:val="48"/>
          <w:szCs w:val="48"/>
          <w:rtl/>
          <w:lang w:bidi="ar-KW"/>
        </w:rPr>
      </w:pPr>
    </w:p>
    <w:p w:rsidR="002D5CF7" w:rsidRDefault="002D5CF7" w:rsidP="002D5CF7">
      <w:pPr>
        <w:jc w:val="center"/>
        <w:rPr>
          <w:rFonts w:ascii="Lotus Linotype" w:hAnsi="Lotus Linotype" w:cs="PT Bold Heading"/>
          <w:sz w:val="48"/>
          <w:szCs w:val="48"/>
          <w:rtl/>
          <w:lang w:bidi="ar-KW"/>
        </w:rPr>
      </w:pPr>
      <w:r w:rsidRPr="002D5CF7">
        <w:rPr>
          <w:rFonts w:ascii="Lotus Linotype" w:hAnsi="Lotus Linotype" w:cs="PT Bold Heading" w:hint="cs"/>
          <w:sz w:val="48"/>
          <w:szCs w:val="48"/>
          <w:rtl/>
          <w:lang w:bidi="ar-KW"/>
        </w:rPr>
        <w:t>الفصل الأول</w:t>
      </w:r>
    </w:p>
    <w:p w:rsidR="002D5CF7" w:rsidRDefault="002D5CF7" w:rsidP="002D5CF7">
      <w:pPr>
        <w:jc w:val="center"/>
        <w:rPr>
          <w:rFonts w:ascii="Lotus Linotype" w:hAnsi="Lotus Linotype" w:cs="PT Bold Heading"/>
          <w:sz w:val="48"/>
          <w:szCs w:val="48"/>
          <w:rtl/>
          <w:lang w:bidi="ar-KW"/>
        </w:rPr>
      </w:pPr>
      <w:r w:rsidRPr="002D5CF7">
        <w:rPr>
          <w:rFonts w:ascii="Lotus Linotype" w:hAnsi="Lotus Linotype" w:cs="PT Bold Heading" w:hint="cs"/>
          <w:sz w:val="48"/>
          <w:szCs w:val="48"/>
          <w:rtl/>
          <w:lang w:bidi="ar-KW"/>
        </w:rPr>
        <w:t>براءة أئمة آل البيت من عقيدة الاثني عشرية في الإمامة</w:t>
      </w:r>
      <w:r>
        <w:rPr>
          <w:rFonts w:ascii="Lotus Linotype" w:hAnsi="Lotus Linotype" w:cs="PT Bold Heading" w:hint="cs"/>
          <w:sz w:val="48"/>
          <w:szCs w:val="48"/>
          <w:rtl/>
          <w:lang w:bidi="ar-KW"/>
        </w:rPr>
        <w:t>.</w:t>
      </w:r>
      <w:r w:rsidRPr="002D5CF7">
        <w:rPr>
          <w:rFonts w:ascii="Lotus Linotype" w:hAnsi="Lotus Linotype" w:cs="PT Bold Heading" w:hint="cs"/>
          <w:sz w:val="48"/>
          <w:szCs w:val="48"/>
          <w:rtl/>
          <w:lang w:bidi="ar-KW"/>
        </w:rPr>
        <w:t xml:space="preserve"> </w:t>
      </w:r>
    </w:p>
    <w:p w:rsidR="002D5CF7" w:rsidRPr="002D5CF7" w:rsidRDefault="002D5CF7" w:rsidP="002D5CF7">
      <w:pPr>
        <w:jc w:val="center"/>
        <w:rPr>
          <w:rFonts w:ascii="Lotus Linotype" w:hAnsi="Lotus Linotype" w:cs="PT Bold Heading"/>
          <w:sz w:val="12"/>
          <w:szCs w:val="12"/>
          <w:rtl/>
          <w:lang w:bidi="ar-KW"/>
        </w:rPr>
      </w:pPr>
    </w:p>
    <w:p w:rsidR="002D5CF7" w:rsidRDefault="002D5CF7" w:rsidP="002D5CF7">
      <w:pPr>
        <w:jc w:val="center"/>
        <w:rPr>
          <w:rFonts w:ascii="Lotus Linotype" w:hAnsi="Lotus Linotype" w:cs="mohammad bold art 1"/>
          <w:b/>
          <w:bCs/>
          <w:sz w:val="40"/>
          <w:szCs w:val="40"/>
          <w:rtl/>
          <w:lang w:bidi="ar-KW"/>
        </w:rPr>
      </w:pPr>
      <w:r w:rsidRPr="002D5CF7">
        <w:rPr>
          <w:rFonts w:ascii="Lotus Linotype" w:hAnsi="Lotus Linotype" w:cs="mohammad bold art 1" w:hint="cs"/>
          <w:b/>
          <w:bCs/>
          <w:sz w:val="40"/>
          <w:szCs w:val="40"/>
          <w:rtl/>
          <w:lang w:bidi="ar-KW"/>
        </w:rPr>
        <w:t>وفيه أربعة مباحث :</w:t>
      </w:r>
    </w:p>
    <w:p w:rsidR="002D5CF7" w:rsidRPr="002D5CF7" w:rsidRDefault="002D5CF7" w:rsidP="002D5CF7">
      <w:pPr>
        <w:jc w:val="center"/>
        <w:rPr>
          <w:rFonts w:ascii="Lotus Linotype" w:hAnsi="Lotus Linotype" w:cs="mohammad bold art 1"/>
          <w:b/>
          <w:bCs/>
          <w:sz w:val="10"/>
          <w:szCs w:val="10"/>
          <w:rtl/>
          <w:lang w:bidi="ar-KW"/>
        </w:rPr>
      </w:pPr>
    </w:p>
    <w:p w:rsidR="002D5CF7" w:rsidRPr="002D5CF7" w:rsidRDefault="002D5CF7" w:rsidP="002D5CF7">
      <w:pPr>
        <w:rPr>
          <w:rFonts w:ascii="Traditional Arabic" w:hAnsi="Traditional Arabic" w:cs="AL-Mateen"/>
          <w:sz w:val="10"/>
          <w:szCs w:val="2"/>
          <w:rtl/>
        </w:rPr>
      </w:pPr>
    </w:p>
    <w:p w:rsidR="002D5CF7" w:rsidRPr="002D5CF7" w:rsidRDefault="002D5CF7" w:rsidP="002D5CF7">
      <w:pPr>
        <w:pStyle w:val="af3"/>
        <w:bidi/>
        <w:spacing w:before="0" w:after="400" w:line="580" w:lineRule="exact"/>
        <w:ind w:left="-2" w:right="-142" w:firstLine="0"/>
        <w:jc w:val="both"/>
        <w:rPr>
          <w:rFonts w:ascii="Traditional Arabic" w:hAnsi="Traditional Arabic" w:cs="Sultan bold"/>
          <w:bCs w:val="0"/>
          <w:sz w:val="40"/>
          <w:szCs w:val="40"/>
          <w:lang w:eastAsia="en-US"/>
        </w:rPr>
      </w:pPr>
      <w:r w:rsidRPr="002D5CF7">
        <w:rPr>
          <w:rFonts w:ascii="Traditional Arabic" w:hAnsi="Traditional Arabic" w:cs="Sultan bold"/>
          <w:bCs w:val="0"/>
          <w:sz w:val="40"/>
          <w:szCs w:val="40"/>
          <w:rtl/>
          <w:lang w:eastAsia="en-US"/>
        </w:rPr>
        <w:t>المبحث الأول: قولهم بأن</w:t>
      </w:r>
      <w:r w:rsidRPr="002D5CF7">
        <w:rPr>
          <w:rFonts w:ascii="Traditional Arabic" w:hAnsi="Traditional Arabic" w:cs="Sultan bold" w:hint="cs"/>
          <w:bCs w:val="0"/>
          <w:sz w:val="40"/>
          <w:szCs w:val="40"/>
          <w:rtl/>
          <w:lang w:eastAsia="en-US"/>
        </w:rPr>
        <w:t>ّ</w:t>
      </w:r>
      <w:r w:rsidRPr="002D5CF7">
        <w:rPr>
          <w:rFonts w:ascii="Traditional Arabic" w:hAnsi="Traditional Arabic" w:cs="Sultan bold"/>
          <w:bCs w:val="0"/>
          <w:sz w:val="40"/>
          <w:szCs w:val="40"/>
          <w:rtl/>
          <w:lang w:eastAsia="en-US"/>
        </w:rPr>
        <w:t xml:space="preserve"> تعيين الإمام لا يتم إلا</w:t>
      </w:r>
      <w:r w:rsidRPr="002D5CF7">
        <w:rPr>
          <w:rFonts w:ascii="Traditional Arabic" w:hAnsi="Traditional Arabic" w:cs="Sultan bold" w:hint="cs"/>
          <w:bCs w:val="0"/>
          <w:sz w:val="40"/>
          <w:szCs w:val="40"/>
          <w:rtl/>
          <w:lang w:eastAsia="en-US"/>
        </w:rPr>
        <w:t>ّ</w:t>
      </w:r>
      <w:r w:rsidRPr="002D5CF7">
        <w:rPr>
          <w:rFonts w:ascii="Traditional Arabic" w:hAnsi="Traditional Arabic" w:cs="Sultan bold"/>
          <w:bCs w:val="0"/>
          <w:sz w:val="40"/>
          <w:szCs w:val="40"/>
          <w:rtl/>
          <w:lang w:eastAsia="en-US"/>
        </w:rPr>
        <w:t xml:space="preserve"> بالوصية، وبراءة</w:t>
      </w:r>
      <w:r w:rsidRPr="002D5CF7">
        <w:rPr>
          <w:rFonts w:ascii="Traditional Arabic" w:hAnsi="Traditional Arabic" w:cs="Sultan bold" w:hint="cs"/>
          <w:bCs w:val="0"/>
          <w:sz w:val="40"/>
          <w:szCs w:val="40"/>
          <w:rtl/>
          <w:lang w:eastAsia="en-US"/>
        </w:rPr>
        <w:t xml:space="preserve"> أئمة</w:t>
      </w:r>
      <w:r w:rsidRPr="002D5CF7">
        <w:rPr>
          <w:rFonts w:ascii="Traditional Arabic" w:hAnsi="Traditional Arabic" w:cs="Sultan bold"/>
          <w:bCs w:val="0"/>
          <w:sz w:val="40"/>
          <w:szCs w:val="40"/>
          <w:rtl/>
          <w:lang w:eastAsia="en-US"/>
        </w:rPr>
        <w:t xml:space="preserve"> آل البيت من ذلك</w:t>
      </w:r>
      <w:r>
        <w:rPr>
          <w:rFonts w:ascii="Traditional Arabic" w:hAnsi="Traditional Arabic" w:cs="Sultan bold" w:hint="cs"/>
          <w:bCs w:val="0"/>
          <w:sz w:val="40"/>
          <w:szCs w:val="40"/>
          <w:rtl/>
          <w:lang w:eastAsia="en-US"/>
        </w:rPr>
        <w:t>.</w:t>
      </w:r>
    </w:p>
    <w:p w:rsidR="002D5CF7" w:rsidRPr="002D5CF7" w:rsidRDefault="002D5CF7" w:rsidP="002D5CF7">
      <w:pPr>
        <w:pStyle w:val="af3"/>
        <w:bidi/>
        <w:spacing w:before="0" w:after="400" w:line="580" w:lineRule="exact"/>
        <w:ind w:left="-2" w:right="-142" w:firstLine="0"/>
        <w:jc w:val="both"/>
        <w:rPr>
          <w:rFonts w:ascii="Traditional Arabic" w:hAnsi="Traditional Arabic" w:cs="Sultan bold"/>
          <w:bCs w:val="0"/>
          <w:sz w:val="40"/>
          <w:szCs w:val="40"/>
          <w:lang w:eastAsia="en-US"/>
        </w:rPr>
      </w:pPr>
      <w:r w:rsidRPr="002D5CF7">
        <w:rPr>
          <w:rFonts w:ascii="Traditional Arabic" w:hAnsi="Traditional Arabic" w:cs="Sultan bold"/>
          <w:bCs w:val="0"/>
          <w:sz w:val="40"/>
          <w:szCs w:val="40"/>
          <w:rtl/>
          <w:lang w:eastAsia="en-US"/>
        </w:rPr>
        <w:t>المبحث الثاني: حصرهم الأئمة في اثني عشر إمام</w:t>
      </w:r>
      <w:r w:rsidRPr="002D5CF7">
        <w:rPr>
          <w:rFonts w:ascii="Traditional Arabic" w:hAnsi="Traditional Arabic" w:cs="Sultan bold" w:hint="cs"/>
          <w:bCs w:val="0"/>
          <w:sz w:val="40"/>
          <w:szCs w:val="40"/>
          <w:rtl/>
          <w:lang w:eastAsia="en-US"/>
        </w:rPr>
        <w:t>اً</w:t>
      </w:r>
      <w:r w:rsidRPr="002D5CF7">
        <w:rPr>
          <w:rFonts w:ascii="Traditional Arabic" w:hAnsi="Traditional Arabic" w:cs="Sultan bold"/>
          <w:bCs w:val="0"/>
          <w:sz w:val="40"/>
          <w:szCs w:val="40"/>
          <w:rtl/>
          <w:lang w:eastAsia="en-US"/>
        </w:rPr>
        <w:t>، وبراءة</w:t>
      </w:r>
      <w:r w:rsidRPr="002D5CF7">
        <w:rPr>
          <w:rFonts w:ascii="Traditional Arabic" w:hAnsi="Traditional Arabic" w:cs="Sultan bold" w:hint="cs"/>
          <w:bCs w:val="0"/>
          <w:sz w:val="40"/>
          <w:szCs w:val="40"/>
          <w:rtl/>
          <w:lang w:eastAsia="en-US"/>
        </w:rPr>
        <w:t xml:space="preserve"> أئمة</w:t>
      </w:r>
      <w:r w:rsidRPr="002D5CF7">
        <w:rPr>
          <w:rFonts w:ascii="Traditional Arabic" w:hAnsi="Traditional Arabic" w:cs="Sultan bold"/>
          <w:bCs w:val="0"/>
          <w:sz w:val="40"/>
          <w:szCs w:val="40"/>
          <w:rtl/>
          <w:lang w:eastAsia="en-US"/>
        </w:rPr>
        <w:t xml:space="preserve"> آل البيت من ذلك</w:t>
      </w:r>
      <w:r>
        <w:rPr>
          <w:rFonts w:ascii="Traditional Arabic" w:hAnsi="Traditional Arabic" w:cs="Sultan bold" w:hint="cs"/>
          <w:bCs w:val="0"/>
          <w:sz w:val="40"/>
          <w:szCs w:val="40"/>
          <w:rtl/>
          <w:lang w:eastAsia="en-US"/>
        </w:rPr>
        <w:t>.</w:t>
      </w:r>
    </w:p>
    <w:p w:rsidR="002D5CF7" w:rsidRDefault="002D5CF7" w:rsidP="002D5CF7">
      <w:pPr>
        <w:pStyle w:val="af3"/>
        <w:bidi/>
        <w:spacing w:before="0" w:after="400" w:line="580" w:lineRule="exact"/>
        <w:ind w:left="-2" w:right="-142" w:firstLine="0"/>
        <w:jc w:val="both"/>
        <w:rPr>
          <w:rFonts w:ascii="Traditional Arabic" w:hAnsi="Traditional Arabic" w:cs="Sultan bold"/>
          <w:bCs w:val="0"/>
          <w:sz w:val="40"/>
          <w:szCs w:val="40"/>
          <w:rtl/>
          <w:lang w:eastAsia="en-US"/>
        </w:rPr>
      </w:pPr>
      <w:r>
        <w:rPr>
          <w:rFonts w:ascii="Traditional Arabic" w:hAnsi="Traditional Arabic" w:cs="Sultan bold" w:hint="cs"/>
          <w:bCs w:val="0"/>
          <w:sz w:val="40"/>
          <w:szCs w:val="40"/>
          <w:rtl/>
          <w:lang w:eastAsia="en-US"/>
        </w:rPr>
        <w:t>المبحث الثالث</w:t>
      </w:r>
      <w:r w:rsidRPr="002D5CF7">
        <w:rPr>
          <w:rFonts w:ascii="Traditional Arabic" w:hAnsi="Traditional Arabic" w:cs="Sultan bold" w:hint="cs"/>
          <w:bCs w:val="0"/>
          <w:sz w:val="40"/>
          <w:szCs w:val="40"/>
          <w:rtl/>
          <w:lang w:eastAsia="en-US"/>
        </w:rPr>
        <w:t xml:space="preserve">: حصرهم العلم بالشريعة في الإمام ، </w:t>
      </w:r>
      <w:r w:rsidRPr="002D5CF7">
        <w:rPr>
          <w:rFonts w:ascii="Traditional Arabic" w:hAnsi="Traditional Arabic" w:cs="Sultan bold"/>
          <w:bCs w:val="0"/>
          <w:sz w:val="40"/>
          <w:szCs w:val="40"/>
          <w:rtl/>
          <w:lang w:eastAsia="en-US"/>
        </w:rPr>
        <w:t xml:space="preserve">وبراءة </w:t>
      </w:r>
      <w:r w:rsidRPr="002D5CF7">
        <w:rPr>
          <w:rFonts w:ascii="Traditional Arabic" w:hAnsi="Traditional Arabic" w:cs="Sultan bold" w:hint="cs"/>
          <w:bCs w:val="0"/>
          <w:sz w:val="40"/>
          <w:szCs w:val="40"/>
          <w:rtl/>
          <w:lang w:eastAsia="en-US"/>
        </w:rPr>
        <w:t>أئمة</w:t>
      </w:r>
      <w:r w:rsidRPr="002D5CF7">
        <w:rPr>
          <w:rFonts w:ascii="Traditional Arabic" w:hAnsi="Traditional Arabic" w:cs="Sultan bold"/>
          <w:bCs w:val="0"/>
          <w:sz w:val="40"/>
          <w:szCs w:val="40"/>
          <w:rtl/>
          <w:lang w:eastAsia="en-US"/>
        </w:rPr>
        <w:t xml:space="preserve"> آل البيت من مقولتهم</w:t>
      </w:r>
      <w:r>
        <w:rPr>
          <w:rFonts w:ascii="Traditional Arabic" w:hAnsi="Traditional Arabic" w:cs="Sultan bold" w:hint="cs"/>
          <w:bCs w:val="0"/>
          <w:sz w:val="40"/>
          <w:szCs w:val="40"/>
          <w:rtl/>
          <w:lang w:eastAsia="en-US"/>
        </w:rPr>
        <w:t>.</w:t>
      </w:r>
    </w:p>
    <w:p w:rsidR="002D5CF7" w:rsidRPr="002D5CF7" w:rsidRDefault="002D5CF7" w:rsidP="002D5CF7">
      <w:pPr>
        <w:pStyle w:val="af3"/>
        <w:bidi/>
        <w:spacing w:before="0" w:after="400" w:line="580" w:lineRule="exact"/>
        <w:ind w:left="-2" w:right="-142" w:firstLine="0"/>
        <w:jc w:val="both"/>
        <w:rPr>
          <w:rFonts w:ascii="Traditional Arabic" w:hAnsi="Traditional Arabic" w:cs="Sultan bold"/>
          <w:bCs w:val="0"/>
          <w:sz w:val="40"/>
          <w:szCs w:val="40"/>
          <w:lang w:eastAsia="en-US"/>
        </w:rPr>
      </w:pPr>
      <w:r w:rsidRPr="002D5CF7">
        <w:rPr>
          <w:rFonts w:ascii="Traditional Arabic" w:hAnsi="Traditional Arabic" w:cs="Sultan bold" w:hint="eastAsia"/>
          <w:bCs w:val="0"/>
          <w:sz w:val="40"/>
          <w:szCs w:val="40"/>
          <w:rtl/>
          <w:lang w:eastAsia="en-US"/>
        </w:rPr>
        <w:t>المبحث</w:t>
      </w:r>
      <w:r w:rsidRPr="002D5CF7">
        <w:rPr>
          <w:rFonts w:ascii="Traditional Arabic" w:hAnsi="Traditional Arabic" w:cs="Sultan bold"/>
          <w:bCs w:val="0"/>
          <w:sz w:val="40"/>
          <w:szCs w:val="40"/>
          <w:rtl/>
          <w:lang w:eastAsia="en-US"/>
        </w:rPr>
        <w:t xml:space="preserve"> </w:t>
      </w:r>
      <w:r w:rsidRPr="002D5CF7">
        <w:rPr>
          <w:rFonts w:ascii="Traditional Arabic" w:hAnsi="Traditional Arabic" w:cs="Sultan bold" w:hint="eastAsia"/>
          <w:bCs w:val="0"/>
          <w:sz w:val="40"/>
          <w:szCs w:val="40"/>
          <w:rtl/>
          <w:lang w:eastAsia="en-US"/>
        </w:rPr>
        <w:t>الرابع</w:t>
      </w:r>
      <w:r w:rsidRPr="002D5CF7">
        <w:rPr>
          <w:rFonts w:ascii="Traditional Arabic" w:hAnsi="Traditional Arabic" w:cs="Sultan bold"/>
          <w:bCs w:val="0"/>
          <w:sz w:val="40"/>
          <w:szCs w:val="40"/>
          <w:rtl/>
          <w:lang w:eastAsia="en-US"/>
        </w:rPr>
        <w:t xml:space="preserve">: </w:t>
      </w:r>
      <w:r w:rsidRPr="002D5CF7">
        <w:rPr>
          <w:rFonts w:ascii="Traditional Arabic" w:hAnsi="Traditional Arabic" w:cs="Sultan bold" w:hint="eastAsia"/>
          <w:bCs w:val="0"/>
          <w:sz w:val="40"/>
          <w:szCs w:val="40"/>
          <w:rtl/>
          <w:lang w:eastAsia="en-US"/>
        </w:rPr>
        <w:t>قولهم</w:t>
      </w:r>
      <w:r w:rsidRPr="002D5CF7">
        <w:rPr>
          <w:rFonts w:ascii="Traditional Arabic" w:hAnsi="Traditional Arabic" w:cs="Sultan bold"/>
          <w:bCs w:val="0"/>
          <w:sz w:val="40"/>
          <w:szCs w:val="40"/>
          <w:rtl/>
          <w:lang w:eastAsia="en-US"/>
        </w:rPr>
        <w:t xml:space="preserve"> </w:t>
      </w:r>
      <w:r w:rsidRPr="002D5CF7">
        <w:rPr>
          <w:rFonts w:ascii="Traditional Arabic" w:hAnsi="Traditional Arabic" w:cs="Sultan bold" w:hint="eastAsia"/>
          <w:bCs w:val="0"/>
          <w:sz w:val="40"/>
          <w:szCs w:val="40"/>
          <w:rtl/>
          <w:lang w:eastAsia="en-US"/>
        </w:rPr>
        <w:t>في</w:t>
      </w:r>
      <w:r w:rsidRPr="002D5CF7">
        <w:rPr>
          <w:rFonts w:ascii="Traditional Arabic" w:hAnsi="Traditional Arabic" w:cs="Sultan bold"/>
          <w:bCs w:val="0"/>
          <w:sz w:val="40"/>
          <w:szCs w:val="40"/>
          <w:rtl/>
          <w:lang w:eastAsia="en-US"/>
        </w:rPr>
        <w:t xml:space="preserve"> </w:t>
      </w:r>
      <w:r w:rsidRPr="002D5CF7">
        <w:rPr>
          <w:rFonts w:ascii="Traditional Arabic" w:hAnsi="Traditional Arabic" w:cs="Sultan bold" w:hint="eastAsia"/>
          <w:bCs w:val="0"/>
          <w:sz w:val="40"/>
          <w:szCs w:val="40"/>
          <w:rtl/>
          <w:lang w:eastAsia="en-US"/>
        </w:rPr>
        <w:t>الخلافة</w:t>
      </w:r>
      <w:r w:rsidRPr="002D5CF7">
        <w:rPr>
          <w:rFonts w:ascii="Traditional Arabic" w:hAnsi="Traditional Arabic" w:cs="Sultan bold"/>
          <w:bCs w:val="0"/>
          <w:sz w:val="40"/>
          <w:szCs w:val="40"/>
          <w:rtl/>
          <w:lang w:eastAsia="en-US"/>
        </w:rPr>
        <w:t xml:space="preserve"> </w:t>
      </w:r>
      <w:r w:rsidRPr="002D5CF7">
        <w:rPr>
          <w:rFonts w:ascii="Traditional Arabic" w:hAnsi="Traditional Arabic" w:cs="Sultan bold" w:hint="eastAsia"/>
          <w:bCs w:val="0"/>
          <w:sz w:val="40"/>
          <w:szCs w:val="40"/>
          <w:rtl/>
          <w:lang w:eastAsia="en-US"/>
        </w:rPr>
        <w:t>الراشدة،</w:t>
      </w:r>
      <w:r w:rsidRPr="002D5CF7">
        <w:rPr>
          <w:rFonts w:ascii="Traditional Arabic" w:hAnsi="Traditional Arabic" w:cs="Sultan bold"/>
          <w:bCs w:val="0"/>
          <w:sz w:val="40"/>
          <w:szCs w:val="40"/>
          <w:rtl/>
          <w:lang w:eastAsia="en-US"/>
        </w:rPr>
        <w:t xml:space="preserve"> </w:t>
      </w:r>
      <w:r w:rsidRPr="002D5CF7">
        <w:rPr>
          <w:rFonts w:ascii="Traditional Arabic" w:hAnsi="Traditional Arabic" w:cs="Sultan bold" w:hint="eastAsia"/>
          <w:bCs w:val="0"/>
          <w:sz w:val="40"/>
          <w:szCs w:val="40"/>
          <w:rtl/>
          <w:lang w:eastAsia="en-US"/>
        </w:rPr>
        <w:t>وبراءة</w:t>
      </w:r>
      <w:r w:rsidRPr="002D5CF7">
        <w:rPr>
          <w:rFonts w:ascii="Traditional Arabic" w:hAnsi="Traditional Arabic" w:cs="Sultan bold"/>
          <w:bCs w:val="0"/>
          <w:sz w:val="40"/>
          <w:szCs w:val="40"/>
          <w:rtl/>
          <w:lang w:eastAsia="en-US"/>
        </w:rPr>
        <w:t xml:space="preserve"> </w:t>
      </w:r>
      <w:r w:rsidRPr="002D5CF7">
        <w:rPr>
          <w:rFonts w:ascii="Traditional Arabic" w:hAnsi="Traditional Arabic" w:cs="Sultan bold" w:hint="eastAsia"/>
          <w:bCs w:val="0"/>
          <w:sz w:val="40"/>
          <w:szCs w:val="40"/>
          <w:rtl/>
          <w:lang w:eastAsia="en-US"/>
        </w:rPr>
        <w:t>أئمة</w:t>
      </w:r>
      <w:r w:rsidRPr="002D5CF7">
        <w:rPr>
          <w:rFonts w:ascii="Traditional Arabic" w:hAnsi="Traditional Arabic" w:cs="Sultan bold"/>
          <w:bCs w:val="0"/>
          <w:sz w:val="40"/>
          <w:szCs w:val="40"/>
          <w:rtl/>
          <w:lang w:eastAsia="en-US"/>
        </w:rPr>
        <w:t xml:space="preserve"> </w:t>
      </w:r>
      <w:r w:rsidRPr="002D5CF7">
        <w:rPr>
          <w:rFonts w:ascii="Traditional Arabic" w:hAnsi="Traditional Arabic" w:cs="Sultan bold" w:hint="eastAsia"/>
          <w:bCs w:val="0"/>
          <w:sz w:val="40"/>
          <w:szCs w:val="40"/>
          <w:rtl/>
          <w:lang w:eastAsia="en-US"/>
        </w:rPr>
        <w:t>آل</w:t>
      </w:r>
      <w:r w:rsidRPr="002D5CF7">
        <w:rPr>
          <w:rFonts w:ascii="Traditional Arabic" w:hAnsi="Traditional Arabic" w:cs="Sultan bold"/>
          <w:bCs w:val="0"/>
          <w:sz w:val="40"/>
          <w:szCs w:val="40"/>
          <w:rtl/>
          <w:lang w:eastAsia="en-US"/>
        </w:rPr>
        <w:t xml:space="preserve"> </w:t>
      </w:r>
      <w:r w:rsidRPr="002D5CF7">
        <w:rPr>
          <w:rFonts w:ascii="Traditional Arabic" w:hAnsi="Traditional Arabic" w:cs="Sultan bold" w:hint="eastAsia"/>
          <w:bCs w:val="0"/>
          <w:sz w:val="40"/>
          <w:szCs w:val="40"/>
          <w:rtl/>
          <w:lang w:eastAsia="en-US"/>
        </w:rPr>
        <w:t>البيت</w:t>
      </w:r>
      <w:r w:rsidRPr="002D5CF7">
        <w:rPr>
          <w:rFonts w:ascii="Traditional Arabic" w:hAnsi="Traditional Arabic" w:cs="Sultan bold"/>
          <w:bCs w:val="0"/>
          <w:sz w:val="40"/>
          <w:szCs w:val="40"/>
          <w:rtl/>
          <w:lang w:eastAsia="en-US"/>
        </w:rPr>
        <w:t xml:space="preserve"> </w:t>
      </w:r>
      <w:r w:rsidRPr="002D5CF7">
        <w:rPr>
          <w:rFonts w:ascii="Traditional Arabic" w:hAnsi="Traditional Arabic" w:cs="Sultan bold" w:hint="eastAsia"/>
          <w:bCs w:val="0"/>
          <w:sz w:val="40"/>
          <w:szCs w:val="40"/>
          <w:rtl/>
          <w:lang w:eastAsia="en-US"/>
        </w:rPr>
        <w:t>من</w:t>
      </w:r>
      <w:r w:rsidRPr="002D5CF7">
        <w:rPr>
          <w:rFonts w:ascii="Traditional Arabic" w:hAnsi="Traditional Arabic" w:cs="Sultan bold"/>
          <w:bCs w:val="0"/>
          <w:sz w:val="40"/>
          <w:szCs w:val="40"/>
          <w:rtl/>
          <w:lang w:eastAsia="en-US"/>
        </w:rPr>
        <w:t xml:space="preserve"> </w:t>
      </w:r>
      <w:r>
        <w:rPr>
          <w:rFonts w:ascii="Traditional Arabic" w:hAnsi="Traditional Arabic" w:cs="Sultan bold" w:hint="eastAsia"/>
          <w:bCs w:val="0"/>
          <w:sz w:val="40"/>
          <w:szCs w:val="40"/>
          <w:rtl/>
          <w:lang w:eastAsia="en-US"/>
        </w:rPr>
        <w:t>مقولتهم</w:t>
      </w:r>
      <w:r>
        <w:rPr>
          <w:rFonts w:ascii="Traditional Arabic" w:hAnsi="Traditional Arabic" w:cs="Sultan bold" w:hint="cs"/>
          <w:bCs w:val="0"/>
          <w:sz w:val="40"/>
          <w:szCs w:val="40"/>
          <w:rtl/>
          <w:lang w:eastAsia="en-US"/>
        </w:rPr>
        <w:t>.</w:t>
      </w:r>
    </w:p>
    <w:p w:rsidR="0039049B" w:rsidRDefault="0039049B">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CD1C01" w:rsidRDefault="00CD1C01" w:rsidP="000937AC">
      <w:pPr>
        <w:spacing w:after="60" w:line="600" w:lineRule="exact"/>
        <w:ind w:hanging="2"/>
        <w:jc w:val="center"/>
        <w:rPr>
          <w:rFonts w:ascii="Traditional Arabic" w:hAnsi="Traditional Arabic" w:cs="PT Bold Heading"/>
          <w:sz w:val="32"/>
          <w:szCs w:val="32"/>
          <w:rtl/>
        </w:rPr>
      </w:pPr>
    </w:p>
    <w:p w:rsidR="00CD1C01" w:rsidRDefault="00CD1C01" w:rsidP="000937AC">
      <w:pPr>
        <w:spacing w:after="60" w:line="600" w:lineRule="exact"/>
        <w:ind w:hanging="2"/>
        <w:jc w:val="center"/>
        <w:rPr>
          <w:rFonts w:ascii="Traditional Arabic" w:hAnsi="Traditional Arabic" w:cs="PT Bold Heading"/>
          <w:sz w:val="32"/>
          <w:szCs w:val="32"/>
          <w:rtl/>
        </w:rPr>
      </w:pPr>
    </w:p>
    <w:p w:rsidR="00CD1C01" w:rsidRPr="00CD1C01" w:rsidRDefault="00CD1C01" w:rsidP="000937AC">
      <w:pPr>
        <w:spacing w:after="60" w:line="600" w:lineRule="exact"/>
        <w:ind w:hanging="2"/>
        <w:jc w:val="center"/>
        <w:rPr>
          <w:rFonts w:ascii="Lotus Linotype" w:hAnsi="Lotus Linotype" w:cs="PT Bold Heading"/>
          <w:sz w:val="48"/>
          <w:szCs w:val="48"/>
          <w:rtl/>
          <w:lang w:bidi="ar-KW"/>
        </w:rPr>
      </w:pPr>
    </w:p>
    <w:p w:rsidR="0016546E" w:rsidRPr="00CD1C01" w:rsidRDefault="0016546E" w:rsidP="00CD1C01">
      <w:pPr>
        <w:jc w:val="center"/>
        <w:rPr>
          <w:rFonts w:ascii="Lotus Linotype" w:hAnsi="Lotus Linotype" w:cs="PT Bold Heading"/>
          <w:sz w:val="48"/>
          <w:szCs w:val="48"/>
          <w:rtl/>
          <w:lang w:bidi="ar-KW"/>
        </w:rPr>
      </w:pPr>
      <w:r w:rsidRPr="00CD1C01">
        <w:rPr>
          <w:rFonts w:ascii="Lotus Linotype" w:hAnsi="Lotus Linotype" w:cs="PT Bold Heading"/>
          <w:sz w:val="48"/>
          <w:szCs w:val="48"/>
          <w:rtl/>
          <w:lang w:bidi="ar-KW"/>
        </w:rPr>
        <w:t>المبحث الأول</w:t>
      </w:r>
    </w:p>
    <w:p w:rsidR="0016546E" w:rsidRDefault="0016546E" w:rsidP="00CD1C01">
      <w:pPr>
        <w:jc w:val="center"/>
        <w:rPr>
          <w:rFonts w:ascii="Lotus Linotype" w:hAnsi="Lotus Linotype" w:cs="PT Bold Heading"/>
          <w:sz w:val="48"/>
          <w:szCs w:val="48"/>
          <w:rtl/>
          <w:lang w:bidi="ar-KW"/>
        </w:rPr>
      </w:pPr>
      <w:r w:rsidRPr="00CD1C01">
        <w:rPr>
          <w:rFonts w:ascii="Lotus Linotype" w:hAnsi="Lotus Linotype" w:cs="PT Bold Heading"/>
          <w:sz w:val="48"/>
          <w:szCs w:val="48"/>
          <w:rtl/>
          <w:lang w:bidi="ar-KW"/>
        </w:rPr>
        <w:t>قولهم بأن تعيين الإمام لا يتم إلا بالوصية، وبراءة أئمة آل البيت من ذلك</w:t>
      </w:r>
      <w:r w:rsidR="000C70EA">
        <w:rPr>
          <w:rFonts w:ascii="Lotus Linotype" w:hAnsi="Lotus Linotype" w:cs="PT Bold Heading" w:hint="cs"/>
          <w:sz w:val="48"/>
          <w:szCs w:val="48"/>
          <w:rtl/>
          <w:lang w:bidi="ar-KW"/>
        </w:rPr>
        <w:t>.</w:t>
      </w:r>
    </w:p>
    <w:p w:rsidR="000C70EA" w:rsidRPr="000C70EA" w:rsidRDefault="000C70EA" w:rsidP="000C70EA">
      <w:pPr>
        <w:spacing w:line="240" w:lineRule="auto"/>
        <w:jc w:val="center"/>
        <w:rPr>
          <w:rFonts w:ascii="Lotus Linotype" w:hAnsi="Lotus Linotype" w:cs="PT Bold Heading"/>
          <w:sz w:val="16"/>
          <w:szCs w:val="16"/>
          <w:rtl/>
          <w:lang w:bidi="ar-KW"/>
        </w:rPr>
      </w:pPr>
    </w:p>
    <w:p w:rsidR="006D0928" w:rsidRDefault="000937AC" w:rsidP="00CD1C01">
      <w:pPr>
        <w:jc w:val="center"/>
        <w:rPr>
          <w:rFonts w:ascii="Lotus Linotype" w:hAnsi="Lotus Linotype" w:cs="mohammad bold art 1"/>
          <w:b/>
          <w:bCs/>
          <w:sz w:val="40"/>
          <w:szCs w:val="40"/>
          <w:rtl/>
          <w:lang w:bidi="ar-KW"/>
        </w:rPr>
      </w:pPr>
      <w:r w:rsidRPr="00CD1C01">
        <w:rPr>
          <w:rFonts w:ascii="Lotus Linotype" w:hAnsi="Lotus Linotype" w:cs="mohammad bold art 1"/>
          <w:b/>
          <w:bCs/>
          <w:sz w:val="40"/>
          <w:szCs w:val="40"/>
          <w:rtl/>
          <w:lang w:bidi="ar-KW"/>
        </w:rPr>
        <w:t>وفيه</w:t>
      </w:r>
      <w:r w:rsidRPr="00CD1C01">
        <w:rPr>
          <w:rFonts w:ascii="Lotus Linotype" w:hAnsi="Lotus Linotype" w:cs="mohammad bold art 1" w:hint="cs"/>
          <w:b/>
          <w:bCs/>
          <w:sz w:val="40"/>
          <w:szCs w:val="40"/>
          <w:rtl/>
          <w:lang w:bidi="ar-KW"/>
        </w:rPr>
        <w:t xml:space="preserve"> تمهيد و</w:t>
      </w:r>
      <w:r w:rsidRPr="00CD1C01">
        <w:rPr>
          <w:rFonts w:ascii="Lotus Linotype" w:hAnsi="Lotus Linotype" w:cs="mohammad bold art 1"/>
          <w:b/>
          <w:bCs/>
          <w:sz w:val="40"/>
          <w:szCs w:val="40"/>
          <w:rtl/>
          <w:lang w:bidi="ar-KW"/>
        </w:rPr>
        <w:t>مطلبان:</w:t>
      </w:r>
    </w:p>
    <w:p w:rsidR="000C70EA" w:rsidRPr="000C70EA" w:rsidRDefault="000C70EA" w:rsidP="00CD1C01">
      <w:pPr>
        <w:jc w:val="center"/>
        <w:rPr>
          <w:rFonts w:ascii="Lotus Linotype" w:hAnsi="Lotus Linotype" w:cs="mohammad bold art 1"/>
          <w:b/>
          <w:bCs/>
          <w:sz w:val="8"/>
          <w:szCs w:val="8"/>
          <w:rtl/>
          <w:lang w:bidi="ar-KW"/>
        </w:rPr>
      </w:pPr>
    </w:p>
    <w:p w:rsidR="000C70EA" w:rsidRPr="000C70EA" w:rsidRDefault="000C70EA" w:rsidP="000C70EA">
      <w:pPr>
        <w:pStyle w:val="af3"/>
        <w:bidi/>
        <w:spacing w:before="0" w:after="400" w:line="800" w:lineRule="exact"/>
        <w:ind w:right="-142" w:firstLine="0"/>
        <w:jc w:val="both"/>
        <w:rPr>
          <w:rFonts w:ascii="Traditional Arabic" w:hAnsi="Traditional Arabic" w:cs="Sultan bold"/>
          <w:bCs w:val="0"/>
          <w:sz w:val="44"/>
          <w:szCs w:val="44"/>
          <w:rtl/>
          <w:lang w:eastAsia="en-US"/>
        </w:rPr>
      </w:pPr>
      <w:r w:rsidRPr="000C70EA">
        <w:rPr>
          <w:rFonts w:ascii="Traditional Arabic" w:hAnsi="Traditional Arabic" w:cs="Sultan bold"/>
          <w:bCs w:val="0"/>
          <w:sz w:val="44"/>
          <w:szCs w:val="44"/>
          <w:rtl/>
          <w:lang w:eastAsia="en-US"/>
        </w:rPr>
        <w:t>المطلب الأول</w:t>
      </w:r>
      <w:r w:rsidRPr="000C70EA">
        <w:rPr>
          <w:rFonts w:ascii="Traditional Arabic" w:hAnsi="Traditional Arabic" w:cs="Sultan bold" w:hint="cs"/>
          <w:bCs w:val="0"/>
          <w:sz w:val="44"/>
          <w:szCs w:val="44"/>
          <w:rtl/>
          <w:lang w:eastAsia="en-US"/>
        </w:rPr>
        <w:t xml:space="preserve"> : </w:t>
      </w:r>
      <w:r w:rsidRPr="000C70EA">
        <w:rPr>
          <w:rFonts w:ascii="Traditional Arabic" w:hAnsi="Traditional Arabic" w:cs="Sultan bold"/>
          <w:bCs w:val="0"/>
          <w:sz w:val="44"/>
          <w:szCs w:val="44"/>
          <w:rtl/>
          <w:lang w:eastAsia="en-US"/>
        </w:rPr>
        <w:t>قولهم بأن تعيين الإمام لا يتم إلا بالوصية</w:t>
      </w:r>
    </w:p>
    <w:p w:rsidR="000C70EA" w:rsidRPr="000C70EA" w:rsidRDefault="000C70EA" w:rsidP="000C70EA">
      <w:pPr>
        <w:pStyle w:val="af3"/>
        <w:bidi/>
        <w:spacing w:before="0" w:after="400" w:line="800" w:lineRule="exact"/>
        <w:ind w:right="-142" w:firstLine="0"/>
        <w:jc w:val="both"/>
        <w:rPr>
          <w:rFonts w:ascii="Traditional Arabic" w:hAnsi="Traditional Arabic" w:cs="Sultan bold"/>
          <w:bCs w:val="0"/>
          <w:sz w:val="44"/>
          <w:szCs w:val="44"/>
          <w:rtl/>
          <w:lang w:eastAsia="en-US"/>
        </w:rPr>
      </w:pPr>
      <w:r w:rsidRPr="000C70EA">
        <w:rPr>
          <w:rFonts w:ascii="Traditional Arabic" w:hAnsi="Traditional Arabic" w:cs="Sultan bold"/>
          <w:bCs w:val="0"/>
          <w:sz w:val="44"/>
          <w:szCs w:val="44"/>
          <w:rtl/>
          <w:lang w:eastAsia="en-US"/>
        </w:rPr>
        <w:t>المطلب الثاني</w:t>
      </w:r>
      <w:r w:rsidRPr="000C70EA">
        <w:rPr>
          <w:rFonts w:ascii="Traditional Arabic" w:hAnsi="Traditional Arabic" w:cs="Sultan bold" w:hint="cs"/>
          <w:bCs w:val="0"/>
          <w:sz w:val="44"/>
          <w:szCs w:val="44"/>
          <w:rtl/>
          <w:lang w:eastAsia="en-US"/>
        </w:rPr>
        <w:t xml:space="preserve">: </w:t>
      </w:r>
      <w:r w:rsidRPr="000C70EA">
        <w:rPr>
          <w:rFonts w:ascii="Traditional Arabic" w:hAnsi="Traditional Arabic" w:cs="Sultan bold"/>
          <w:bCs w:val="0"/>
          <w:sz w:val="44"/>
          <w:szCs w:val="44"/>
          <w:rtl/>
          <w:lang w:eastAsia="en-US"/>
        </w:rPr>
        <w:t>براءة أئمة آل البيت من ذلك</w:t>
      </w:r>
    </w:p>
    <w:p w:rsidR="00AD7BA8" w:rsidRDefault="00AD7BA8">
      <w:pPr>
        <w:bidi w:val="0"/>
        <w:rPr>
          <w:rFonts w:ascii="Traditional Arabic" w:hAnsi="Traditional Arabic" w:cs="PT Bold Heading"/>
          <w:sz w:val="28"/>
          <w:szCs w:val="28"/>
          <w:rtl/>
        </w:rPr>
      </w:pPr>
      <w:r>
        <w:rPr>
          <w:rFonts w:ascii="Traditional Arabic" w:hAnsi="Traditional Arabic" w:cs="PT Bold Heading"/>
          <w:sz w:val="28"/>
          <w:szCs w:val="28"/>
          <w:rtl/>
        </w:rPr>
        <w:br w:type="page"/>
      </w:r>
    </w:p>
    <w:p w:rsidR="000937AC" w:rsidRPr="00AD7BA8" w:rsidRDefault="000937AC" w:rsidP="00AD7BA8">
      <w:pPr>
        <w:spacing w:after="60" w:line="600" w:lineRule="exact"/>
        <w:jc w:val="center"/>
        <w:rPr>
          <w:rFonts w:ascii="Traditional Arabic" w:hAnsi="Traditional Arabic" w:cs="PT Bold Heading"/>
          <w:sz w:val="32"/>
          <w:szCs w:val="32"/>
          <w:rtl/>
        </w:rPr>
      </w:pPr>
      <w:r w:rsidRPr="00AD7BA8">
        <w:rPr>
          <w:rFonts w:ascii="Traditional Arabic" w:hAnsi="Traditional Arabic" w:cs="PT Bold Heading" w:hint="cs"/>
          <w:sz w:val="32"/>
          <w:szCs w:val="32"/>
          <w:rtl/>
        </w:rPr>
        <w:lastRenderedPageBreak/>
        <w:t>تمهيد</w:t>
      </w:r>
    </w:p>
    <w:p w:rsidR="000937AC" w:rsidRPr="000937AC" w:rsidRDefault="000937AC" w:rsidP="000937AC">
      <w:pPr>
        <w:spacing w:after="60" w:line="60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hint="cs"/>
          <w:sz w:val="36"/>
          <w:szCs w:val="36"/>
          <w:rtl/>
        </w:rPr>
        <w:t>الإمامة ه</w:t>
      </w:r>
      <w:r>
        <w:rPr>
          <w:rFonts w:ascii="Traditional Arabic" w:hAnsi="Traditional Arabic" w:cs="Traditional Arabic" w:hint="cs"/>
          <w:sz w:val="36"/>
          <w:szCs w:val="36"/>
          <w:rtl/>
        </w:rPr>
        <w:t>ي أهم عقائد الشيعة الاثني عشرية</w:t>
      </w:r>
      <w:r w:rsidRPr="000937AC">
        <w:rPr>
          <w:rFonts w:ascii="Traditional Arabic" w:hAnsi="Traditional Arabic" w:cs="Traditional Arabic" w:hint="cs"/>
          <w:sz w:val="36"/>
          <w:szCs w:val="36"/>
          <w:rtl/>
        </w:rPr>
        <w:t>، وه</w:t>
      </w:r>
      <w:r>
        <w:rPr>
          <w:rFonts w:ascii="Traditional Arabic" w:hAnsi="Traditional Arabic" w:cs="Traditional Arabic" w:hint="cs"/>
          <w:sz w:val="36"/>
          <w:szCs w:val="36"/>
          <w:rtl/>
        </w:rPr>
        <w:t>ي الأصل الذي تدور عليه أحاديثهم، وترجع إليه عقائدهم، ويُلمس أثره في فقههم وأصولهم، وتفاسيرهم وسائر علومهم</w:t>
      </w:r>
      <w:r w:rsidRPr="000937AC">
        <w:rPr>
          <w:rFonts w:ascii="Traditional Arabic" w:hAnsi="Traditional Arabic" w:cs="Traditional Arabic" w:hint="cs"/>
          <w:sz w:val="36"/>
          <w:szCs w:val="36"/>
          <w:rtl/>
        </w:rPr>
        <w:t>.</w:t>
      </w:r>
    </w:p>
    <w:p w:rsidR="000937AC" w:rsidRPr="000937AC" w:rsidRDefault="000937AC" w:rsidP="000937AC">
      <w:pPr>
        <w:spacing w:after="60" w:line="60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hint="cs"/>
          <w:sz w:val="36"/>
          <w:szCs w:val="36"/>
          <w:rtl/>
        </w:rPr>
        <w:t xml:space="preserve">وهي أن الله عهد بالخلافة وولاية أمر المسلمين بعد رسول الله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Pr="000937AC">
        <w:rPr>
          <w:rFonts w:ascii="Traditional Arabic" w:hAnsi="Traditional Arabic" w:cs="Traditional Arabic" w:hint="cs"/>
          <w:sz w:val="36"/>
          <w:szCs w:val="36"/>
          <w:rtl/>
        </w:rPr>
        <w:t xml:space="preserve"> لعلي بن أبي طالب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 ثم لأحد عشر إماماً من بعده</w:t>
      </w:r>
      <w:r w:rsidRPr="000937AC">
        <w:rPr>
          <w:rFonts w:ascii="Traditional Arabic" w:hAnsi="Traditional Arabic" w:cs="Traditional Arabic" w:hint="cs"/>
          <w:sz w:val="36"/>
          <w:szCs w:val="36"/>
          <w:rtl/>
        </w:rPr>
        <w:t>، كلهم من نسله –</w:t>
      </w:r>
      <w:r>
        <w:rPr>
          <w:rFonts w:ascii="Traditional Arabic" w:hAnsi="Traditional Arabic" w:cs="Traditional Arabic" w:hint="cs"/>
          <w:sz w:val="36"/>
          <w:szCs w:val="36"/>
          <w:rtl/>
        </w:rPr>
        <w:t xml:space="preserve"> كما تقدم -</w:t>
      </w:r>
      <w:r w:rsidRPr="000937AC">
        <w:rPr>
          <w:rFonts w:ascii="Traditional Arabic" w:hAnsi="Traditional Arabic" w:cs="Traditional Arabic" w:hint="cs"/>
          <w:sz w:val="36"/>
          <w:szCs w:val="36"/>
          <w:rtl/>
        </w:rPr>
        <w:t>.</w:t>
      </w:r>
    </w:p>
    <w:p w:rsidR="000937AC" w:rsidRPr="000937AC" w:rsidRDefault="000937AC" w:rsidP="000937AC">
      <w:pPr>
        <w:spacing w:after="60" w:line="60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hint="cs"/>
          <w:sz w:val="36"/>
          <w:szCs w:val="36"/>
          <w:rtl/>
        </w:rPr>
        <w:t>ولهذه العقيدة ع</w:t>
      </w:r>
      <w:r>
        <w:rPr>
          <w:rFonts w:ascii="Traditional Arabic" w:hAnsi="Traditional Arabic" w:cs="Traditional Arabic" w:hint="cs"/>
          <w:sz w:val="36"/>
          <w:szCs w:val="36"/>
          <w:rtl/>
        </w:rPr>
        <w:t>ندهم شروط وأحكام وتفصيلات عديدة، ليس هذا موضع إيرادها</w:t>
      </w:r>
      <w:r w:rsidRPr="000937AC">
        <w:rPr>
          <w:rFonts w:ascii="Traditional Arabic" w:hAnsi="Traditional Arabic" w:cs="Traditional Arabic" w:hint="cs"/>
          <w:sz w:val="36"/>
          <w:szCs w:val="36"/>
          <w:rtl/>
        </w:rPr>
        <w:t>، فالذي نريد أن نبي</w:t>
      </w:r>
      <w:r>
        <w:rPr>
          <w:rFonts w:ascii="Traditional Arabic" w:hAnsi="Traditional Arabic" w:cs="Traditional Arabic" w:hint="cs"/>
          <w:sz w:val="36"/>
          <w:szCs w:val="36"/>
          <w:rtl/>
        </w:rPr>
        <w:t>نه هنا أمران</w:t>
      </w:r>
      <w:r w:rsidRPr="000937AC">
        <w:rPr>
          <w:rFonts w:ascii="Traditional Arabic" w:hAnsi="Traditional Arabic" w:cs="Traditional Arabic" w:hint="cs"/>
          <w:sz w:val="36"/>
          <w:szCs w:val="36"/>
          <w:rtl/>
        </w:rPr>
        <w:t>:</w:t>
      </w:r>
    </w:p>
    <w:p w:rsidR="000937AC" w:rsidRPr="001739C4" w:rsidRDefault="000937AC" w:rsidP="001739C4">
      <w:pPr>
        <w:spacing w:after="60" w:line="600" w:lineRule="exact"/>
        <w:jc w:val="lowKashida"/>
        <w:rPr>
          <w:rFonts w:ascii="Traditional Arabic" w:hAnsi="Traditional Arabic" w:cs="Sultan bold"/>
          <w:sz w:val="36"/>
          <w:szCs w:val="36"/>
          <w:rtl/>
        </w:rPr>
      </w:pPr>
      <w:r w:rsidRPr="001739C4">
        <w:rPr>
          <w:rFonts w:ascii="Traditional Arabic" w:hAnsi="Traditional Arabic" w:cs="Sultan bold" w:hint="cs"/>
          <w:sz w:val="36"/>
          <w:szCs w:val="36"/>
          <w:rtl/>
        </w:rPr>
        <w:t xml:space="preserve">أولاً: منزلة عقيدة الإمامة عند الشيعة: </w:t>
      </w:r>
    </w:p>
    <w:p w:rsidR="000937AC" w:rsidRPr="000937AC" w:rsidRDefault="000937AC" w:rsidP="000937A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للإمامة عندهم منزلة عظيمة، فهي ركن من أركان الدين، وأصل من أصوله، و</w:t>
      </w:r>
      <w:r w:rsidRPr="000937AC">
        <w:rPr>
          <w:rFonts w:ascii="Traditional Arabic" w:hAnsi="Traditional Arabic" w:cs="Traditional Arabic" w:hint="cs"/>
          <w:sz w:val="36"/>
          <w:szCs w:val="36"/>
          <w:rtl/>
        </w:rPr>
        <w:t>منكرها كافر .</w:t>
      </w:r>
      <w:r>
        <w:rPr>
          <w:rFonts w:ascii="Traditional Arabic" w:hAnsi="Traditional Arabic" w:cs="Traditional Arabic" w:hint="cs"/>
          <w:sz w:val="36"/>
          <w:szCs w:val="36"/>
          <w:rtl/>
        </w:rPr>
        <w:t xml:space="preserve"> </w:t>
      </w:r>
    </w:p>
    <w:p w:rsidR="000937AC" w:rsidRPr="000937AC" w:rsidRDefault="000937AC" w:rsidP="0055419F">
      <w:pPr>
        <w:spacing w:after="60" w:line="60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 xml:space="preserve">روى الكليني عن أبي جعفر أنه قال: </w:t>
      </w:r>
      <w:r w:rsidRPr="000937AC">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بني الإسلام على خمسة أشياء: على الصلاة، والزكاة، والحج، والصوم، والولاية، قال زراره: فقلت وأي ش</w:t>
      </w:r>
      <w:r w:rsidRPr="000937AC">
        <w:rPr>
          <w:rFonts w:ascii="Traditional Arabic" w:hAnsi="Traditional Arabic" w:cs="Traditional Arabic" w:hint="cs"/>
          <w:sz w:val="36"/>
          <w:szCs w:val="36"/>
          <w:rtl/>
        </w:rPr>
        <w:t>يء</w:t>
      </w:r>
      <w:r w:rsidRPr="000937AC">
        <w:rPr>
          <w:rFonts w:ascii="Traditional Arabic" w:hAnsi="Traditional Arabic" w:cs="Traditional Arabic"/>
          <w:sz w:val="36"/>
          <w:szCs w:val="36"/>
          <w:rtl/>
        </w:rPr>
        <w:t xml:space="preserve"> من ذلك أفضل ؟ فقال: الولاية</w:t>
      </w:r>
      <w:r w:rsidR="0055419F">
        <w:rPr>
          <w:rFonts w:ascii="Traditional Arabic" w:hAnsi="Traditional Arabic" w:cs="Traditional Arabic" w:hint="cs"/>
          <w:sz w:val="32"/>
          <w:szCs w:val="32"/>
          <w:vertAlign w:val="superscript"/>
          <w:rtl/>
        </w:rPr>
        <w:t xml:space="preserve"> </w:t>
      </w:r>
      <w:r w:rsidR="0055419F" w:rsidRPr="0055419F">
        <w:rPr>
          <w:rFonts w:ascii="Traditional Arabic" w:hAnsi="Traditional Arabic" w:cs="Traditional Arabic" w:hint="cs"/>
          <w:sz w:val="32"/>
          <w:szCs w:val="32"/>
          <w:vertAlign w:val="superscript"/>
          <w:rtl/>
        </w:rPr>
        <w:t>))</w:t>
      </w:r>
      <w:r w:rsidR="0055419F" w:rsidRPr="0055419F">
        <w:rPr>
          <w:rFonts w:ascii="Traditional Arabic" w:hAnsi="Traditional Arabic" w:cs="Traditional Arabic"/>
          <w:sz w:val="36"/>
          <w:szCs w:val="36"/>
          <w:vertAlign w:val="superscript"/>
          <w:rtl/>
          <w:cs/>
        </w:rPr>
        <w:t xml:space="preserve"> ‎</w:t>
      </w:r>
      <w:r w:rsidR="0055419F" w:rsidRPr="0055419F">
        <w:rPr>
          <w:rFonts w:ascii="Traditional Arabic" w:hAnsi="Traditional Arabic" w:cs="Traditional Arabic" w:hint="cs"/>
          <w:sz w:val="36"/>
          <w:szCs w:val="36"/>
          <w:vertAlign w:val="superscript"/>
          <w:rtl/>
          <w:cs/>
        </w:rPr>
        <w:t>(</w:t>
      </w:r>
      <w:r w:rsidR="0055419F" w:rsidRPr="0055419F">
        <w:rPr>
          <w:rFonts w:ascii="Traditional Arabic" w:hAnsi="Traditional Arabic" w:cs="Traditional Arabic"/>
          <w:sz w:val="36"/>
          <w:szCs w:val="36"/>
          <w:vertAlign w:val="superscript"/>
          <w:rtl/>
          <w:cs/>
        </w:rPr>
        <w:footnoteReference w:id="208"/>
      </w:r>
      <w:r w:rsidR="0055419F" w:rsidRPr="0055419F">
        <w:rPr>
          <w:rFonts w:ascii="Traditional Arabic" w:hAnsi="Traditional Arabic" w:cs="Traditional Arabic" w:hint="cs"/>
          <w:sz w:val="36"/>
          <w:szCs w:val="36"/>
          <w:vertAlign w:val="superscript"/>
          <w:rtl/>
          <w:cs/>
        </w:rPr>
        <w:t>)</w:t>
      </w:r>
      <w:r w:rsidRPr="000937AC">
        <w:rPr>
          <w:rFonts w:ascii="Traditional Arabic" w:hAnsi="Traditional Arabic" w:cs="Traditional Arabic"/>
          <w:sz w:val="36"/>
          <w:szCs w:val="36"/>
          <w:rtl/>
        </w:rPr>
        <w:t>.</w:t>
      </w:r>
    </w:p>
    <w:p w:rsidR="000937AC" w:rsidRPr="000937AC" w:rsidRDefault="000937AC" w:rsidP="003501EB">
      <w:pPr>
        <w:spacing w:after="60" w:line="60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ab/>
        <w:t>ويقول هاشم البحراني:</w:t>
      </w:r>
      <w:r w:rsidR="003501EB" w:rsidRPr="003501EB">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فبحسب الأخبار الواردة في أن الولاية أي: الإقرار بنبوة النبي</w:t>
      </w:r>
      <w:r w:rsidRPr="000937AC">
        <w:rPr>
          <w:rFonts w:ascii="Traditional Arabic" w:hAnsi="Traditional Arabic" w:cs="Traditional Arabic"/>
          <w:sz w:val="36"/>
          <w:szCs w:val="36"/>
        </w:rPr>
        <w:sym w:font="AGA Arabesque" w:char="F072"/>
      </w:r>
      <w:r w:rsidRPr="000937AC">
        <w:rPr>
          <w:rFonts w:ascii="Traditional Arabic" w:hAnsi="Traditional Arabic" w:cs="Traditional Arabic"/>
          <w:sz w:val="36"/>
          <w:szCs w:val="36"/>
          <w:rtl/>
        </w:rPr>
        <w:t xml:space="preserve"> إمامة الأئمة، والتزام حبهم، وبغض أعدائهم ومخالفيهم، أصل الإيمان مع توحيد الله -</w:t>
      </w:r>
      <w:r w:rsidRPr="000937AC">
        <w:rPr>
          <w:rFonts w:ascii="Traditional Arabic" w:hAnsi="Traditional Arabic" w:cs="Traditional Arabic"/>
          <w:sz w:val="36"/>
          <w:szCs w:val="36"/>
        </w:rPr>
        <w:sym w:font="AGA Arabesque" w:char="F055"/>
      </w:r>
      <w:r w:rsidRPr="000937AC">
        <w:rPr>
          <w:rFonts w:ascii="Traditional Arabic" w:hAnsi="Traditional Arabic" w:cs="Traditional Arabic"/>
          <w:sz w:val="36"/>
          <w:szCs w:val="36"/>
          <w:rtl/>
        </w:rPr>
        <w:t>- بحيث لا يصح الدين إلا بذلك كله. بل إنها سبب إيجاد العالم وبناء حكم التكليف، وشرط قبول الأعمال</w:t>
      </w:r>
      <w:r w:rsidR="003501EB">
        <w:rPr>
          <w:rFonts w:ascii="Traditional Arabic" w:hAnsi="Traditional Arabic" w:cs="Traditional Arabic" w:hint="cs"/>
          <w:sz w:val="32"/>
          <w:szCs w:val="32"/>
          <w:vertAlign w:val="superscript"/>
          <w:rtl/>
        </w:rPr>
        <w:t xml:space="preserve"> </w:t>
      </w:r>
      <w:r w:rsidR="003501EB" w:rsidRPr="0055419F">
        <w:rPr>
          <w:rFonts w:ascii="Traditional Arabic" w:hAnsi="Traditional Arabic" w:cs="Traditional Arabic" w:hint="cs"/>
          <w:sz w:val="32"/>
          <w:szCs w:val="32"/>
          <w:vertAlign w:val="superscript"/>
          <w:rtl/>
        </w:rPr>
        <w:t>))</w:t>
      </w:r>
      <w:r w:rsidRPr="000937AC">
        <w:rPr>
          <w:rFonts w:ascii="Traditional Arabic" w:hAnsi="Traditional Arabic" w:cs="Traditional Arabic"/>
          <w:sz w:val="36"/>
          <w:szCs w:val="36"/>
          <w:rtl/>
        </w:rPr>
        <w:t>.</w:t>
      </w:r>
      <w:r w:rsidRPr="000937AC">
        <w:rPr>
          <w:rFonts w:ascii="Traditional Arabic" w:hAnsi="Traditional Arabic" w:cs="Traditional Arabic"/>
          <w:sz w:val="36"/>
          <w:szCs w:val="36"/>
          <w:rtl/>
          <w:cs/>
        </w:rPr>
        <w:t>‎</w:t>
      </w:r>
      <w:r w:rsidR="003501EB" w:rsidRPr="003501EB">
        <w:rPr>
          <w:rFonts w:ascii="Traditional Arabic" w:hAnsi="Traditional Arabic" w:cs="Traditional Arabic" w:hint="cs"/>
          <w:sz w:val="36"/>
          <w:szCs w:val="36"/>
          <w:vertAlign w:val="superscript"/>
          <w:rtl/>
          <w:cs/>
        </w:rPr>
        <w:t>(</w:t>
      </w:r>
      <w:r w:rsidRPr="003501EB">
        <w:rPr>
          <w:rFonts w:ascii="Traditional Arabic" w:hAnsi="Traditional Arabic" w:cs="Traditional Arabic"/>
          <w:sz w:val="36"/>
          <w:szCs w:val="36"/>
          <w:vertAlign w:val="superscript"/>
          <w:rtl/>
          <w:cs/>
        </w:rPr>
        <w:footnoteReference w:id="209"/>
      </w:r>
      <w:r w:rsidR="003501EB" w:rsidRPr="003501EB">
        <w:rPr>
          <w:rFonts w:ascii="Traditional Arabic" w:hAnsi="Traditional Arabic" w:cs="Traditional Arabic" w:hint="cs"/>
          <w:sz w:val="36"/>
          <w:szCs w:val="36"/>
          <w:vertAlign w:val="superscript"/>
          <w:rtl/>
          <w:cs/>
        </w:rPr>
        <w:t>)</w:t>
      </w:r>
    </w:p>
    <w:p w:rsidR="000937AC" w:rsidRPr="000937AC" w:rsidRDefault="000937AC" w:rsidP="000C70EA">
      <w:pPr>
        <w:spacing w:after="60" w:line="56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lastRenderedPageBreak/>
        <w:tab/>
        <w:t>ويقول المجلسي</w:t>
      </w:r>
      <w:r w:rsidR="003501EB" w:rsidRPr="003501EB">
        <w:rPr>
          <w:rFonts w:ascii="Traditional Arabic" w:hAnsi="Traditional Arabic" w:cs="Traditional Arabic" w:hint="cs"/>
          <w:sz w:val="36"/>
          <w:szCs w:val="36"/>
          <w:vertAlign w:val="superscript"/>
          <w:rtl/>
        </w:rPr>
        <w:t>(</w:t>
      </w:r>
      <w:r w:rsidRPr="003501EB">
        <w:rPr>
          <w:rFonts w:ascii="Traditional Arabic" w:hAnsi="Traditional Arabic" w:cs="Traditional Arabic"/>
          <w:sz w:val="36"/>
          <w:szCs w:val="36"/>
          <w:vertAlign w:val="superscript"/>
          <w:rtl/>
        </w:rPr>
        <w:footnoteReference w:id="210"/>
      </w:r>
      <w:r w:rsidR="003501EB" w:rsidRPr="003501EB">
        <w:rPr>
          <w:rFonts w:ascii="Traditional Arabic" w:hAnsi="Traditional Arabic" w:cs="Traditional Arabic" w:hint="cs"/>
          <w:sz w:val="36"/>
          <w:szCs w:val="36"/>
          <w:vertAlign w:val="superscript"/>
          <w:rtl/>
        </w:rPr>
        <w:t>)</w:t>
      </w:r>
      <w:r w:rsidRPr="000937AC">
        <w:rPr>
          <w:rFonts w:ascii="Traditional Arabic" w:hAnsi="Traditional Arabic" w:cs="Traditional Arabic"/>
          <w:sz w:val="36"/>
          <w:szCs w:val="36"/>
          <w:rtl/>
        </w:rPr>
        <w:t xml:space="preserve">: </w:t>
      </w:r>
      <w:r w:rsidR="003501EB" w:rsidRPr="003501EB">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ولا ريب في أن الولاية والاعتقاد بإمامة</w:t>
      </w:r>
      <w:r w:rsidRPr="000937AC">
        <w:rPr>
          <w:rFonts w:ascii="Traditional Arabic" w:hAnsi="Traditional Arabic" w:cs="Traditional Arabic" w:hint="cs"/>
          <w:sz w:val="36"/>
          <w:szCs w:val="36"/>
          <w:rtl/>
        </w:rPr>
        <w:t xml:space="preserve"> </w:t>
      </w:r>
      <w:r w:rsidRPr="000937AC">
        <w:rPr>
          <w:rFonts w:ascii="Traditional Arabic" w:hAnsi="Traditional Arabic" w:cs="Traditional Arabic"/>
          <w:sz w:val="36"/>
          <w:szCs w:val="36"/>
          <w:rtl/>
        </w:rPr>
        <w:t xml:space="preserve">الأئمة عليهم السلام، والإذعان لهم، من جملة أصول الدين، وأفضل من جميع الأعمال البدنية لأنها </w:t>
      </w:r>
      <w:r w:rsidR="00DF0A71">
        <w:rPr>
          <w:rFonts w:ascii="Traditional Arabic" w:hAnsi="Traditional Arabic" w:cs="Traditional Arabic" w:hint="cs"/>
          <w:sz w:val="36"/>
          <w:szCs w:val="36"/>
          <w:rtl/>
        </w:rPr>
        <w:t xml:space="preserve">      </w:t>
      </w:r>
      <w:r w:rsidRPr="000937AC">
        <w:rPr>
          <w:rFonts w:ascii="Traditional Arabic" w:hAnsi="Traditional Arabic" w:cs="Traditional Arabic"/>
          <w:sz w:val="36"/>
          <w:szCs w:val="36"/>
          <w:rtl/>
        </w:rPr>
        <w:t>مفتاحهن</w:t>
      </w:r>
      <w:r w:rsidR="003501EB">
        <w:rPr>
          <w:rFonts w:ascii="Traditional Arabic" w:hAnsi="Traditional Arabic" w:cs="Traditional Arabic" w:hint="cs"/>
          <w:sz w:val="32"/>
          <w:szCs w:val="32"/>
          <w:vertAlign w:val="superscript"/>
          <w:rtl/>
        </w:rPr>
        <w:t xml:space="preserve"> </w:t>
      </w:r>
      <w:r w:rsidR="003501EB" w:rsidRPr="0055419F">
        <w:rPr>
          <w:rFonts w:ascii="Traditional Arabic" w:hAnsi="Traditional Arabic" w:cs="Traditional Arabic" w:hint="cs"/>
          <w:sz w:val="32"/>
          <w:szCs w:val="32"/>
          <w:vertAlign w:val="superscript"/>
          <w:rtl/>
        </w:rPr>
        <w:t>))</w:t>
      </w:r>
      <w:r w:rsidR="003501EB" w:rsidRPr="003501EB">
        <w:rPr>
          <w:rFonts w:ascii="Traditional Arabic" w:hAnsi="Traditional Arabic" w:cs="Traditional Arabic" w:hint="cs"/>
          <w:sz w:val="36"/>
          <w:szCs w:val="36"/>
          <w:vertAlign w:val="superscript"/>
          <w:rtl/>
          <w:cs/>
        </w:rPr>
        <w:t xml:space="preserve"> (</w:t>
      </w:r>
      <w:r w:rsidR="003501EB" w:rsidRPr="003501EB">
        <w:rPr>
          <w:rFonts w:ascii="Traditional Arabic" w:hAnsi="Traditional Arabic" w:cs="Traditional Arabic"/>
          <w:sz w:val="36"/>
          <w:szCs w:val="36"/>
          <w:vertAlign w:val="superscript"/>
          <w:rtl/>
          <w:cs/>
        </w:rPr>
        <w:footnoteReference w:id="211"/>
      </w:r>
      <w:r w:rsidR="003501EB" w:rsidRPr="003501EB">
        <w:rPr>
          <w:rFonts w:ascii="Traditional Arabic" w:hAnsi="Traditional Arabic" w:cs="Traditional Arabic" w:hint="cs"/>
          <w:sz w:val="36"/>
          <w:szCs w:val="36"/>
          <w:vertAlign w:val="superscript"/>
          <w:rtl/>
          <w:cs/>
        </w:rPr>
        <w:t>)</w:t>
      </w:r>
      <w:r w:rsidRPr="000937AC">
        <w:rPr>
          <w:rFonts w:ascii="Traditional Arabic" w:hAnsi="Traditional Arabic" w:cs="Traditional Arabic"/>
          <w:sz w:val="36"/>
          <w:szCs w:val="36"/>
          <w:rtl/>
        </w:rPr>
        <w:t>.</w:t>
      </w:r>
      <w:r w:rsidRPr="000937AC">
        <w:rPr>
          <w:rFonts w:ascii="Traditional Arabic" w:hAnsi="Traditional Arabic" w:cs="Traditional Arabic"/>
          <w:sz w:val="36"/>
          <w:szCs w:val="36"/>
          <w:rtl/>
          <w:cs/>
        </w:rPr>
        <w:t>‎‎</w:t>
      </w:r>
    </w:p>
    <w:p w:rsidR="000937AC" w:rsidRPr="000937AC" w:rsidRDefault="000937AC" w:rsidP="000C70EA">
      <w:pPr>
        <w:spacing w:after="60" w:line="56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ab/>
        <w:t>ويقول المظفر</w:t>
      </w:r>
      <w:r w:rsidR="003501EB" w:rsidRPr="003501EB">
        <w:rPr>
          <w:rFonts w:ascii="Traditional Arabic" w:hAnsi="Traditional Arabic" w:cs="Traditional Arabic" w:hint="cs"/>
          <w:sz w:val="36"/>
          <w:szCs w:val="36"/>
          <w:vertAlign w:val="superscript"/>
          <w:rtl/>
        </w:rPr>
        <w:t>(</w:t>
      </w:r>
      <w:r w:rsidRPr="003501EB">
        <w:rPr>
          <w:rFonts w:ascii="Traditional Arabic" w:hAnsi="Traditional Arabic" w:cs="Traditional Arabic"/>
          <w:sz w:val="36"/>
          <w:szCs w:val="36"/>
          <w:vertAlign w:val="superscript"/>
          <w:rtl/>
        </w:rPr>
        <w:footnoteReference w:id="212"/>
      </w:r>
      <w:r w:rsidR="003501EB" w:rsidRPr="003501EB">
        <w:rPr>
          <w:rFonts w:ascii="Traditional Arabic" w:hAnsi="Traditional Arabic" w:cs="Traditional Arabic" w:hint="cs"/>
          <w:sz w:val="36"/>
          <w:szCs w:val="36"/>
          <w:vertAlign w:val="superscript"/>
          <w:rtl/>
        </w:rPr>
        <w:t>)</w:t>
      </w:r>
      <w:r w:rsidRPr="000937AC">
        <w:rPr>
          <w:rFonts w:ascii="Traditional Arabic" w:hAnsi="Traditional Arabic" w:cs="Traditional Arabic"/>
          <w:sz w:val="36"/>
          <w:szCs w:val="36"/>
          <w:rtl/>
        </w:rPr>
        <w:t xml:space="preserve"> -وهو من علمائهم المعاصرين-: </w:t>
      </w:r>
      <w:r w:rsidR="003501EB" w:rsidRPr="003501EB">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نعتقد أن الإمامة أصل من أصول الدين، لا يتم الإيمان إلا بالاعتقاد بها، ولا يجوز فيها تقليد الآباء والأهل والمربين، مهما عظموا، بل يجب النظر فيها، كما يجب النظر في التوحيد والنبوة</w:t>
      </w:r>
      <w:r w:rsidR="003501EB">
        <w:rPr>
          <w:rFonts w:ascii="Traditional Arabic" w:hAnsi="Traditional Arabic" w:cs="Traditional Arabic" w:hint="cs"/>
          <w:sz w:val="32"/>
          <w:szCs w:val="32"/>
          <w:vertAlign w:val="superscript"/>
          <w:rtl/>
        </w:rPr>
        <w:t xml:space="preserve"> </w:t>
      </w:r>
      <w:r w:rsidR="003501EB" w:rsidRPr="0055419F">
        <w:rPr>
          <w:rFonts w:ascii="Traditional Arabic" w:hAnsi="Traditional Arabic" w:cs="Traditional Arabic" w:hint="cs"/>
          <w:sz w:val="32"/>
          <w:szCs w:val="32"/>
          <w:vertAlign w:val="superscript"/>
          <w:rtl/>
        </w:rPr>
        <w:t>))</w:t>
      </w:r>
      <w:r w:rsidR="003501EB" w:rsidRPr="003501EB">
        <w:rPr>
          <w:rFonts w:ascii="Traditional Arabic" w:hAnsi="Traditional Arabic" w:cs="Traditional Arabic" w:hint="cs"/>
          <w:sz w:val="36"/>
          <w:szCs w:val="36"/>
          <w:vertAlign w:val="superscript"/>
          <w:rtl/>
          <w:cs/>
        </w:rPr>
        <w:t xml:space="preserve"> (</w:t>
      </w:r>
      <w:r w:rsidR="003501EB" w:rsidRPr="003501EB">
        <w:rPr>
          <w:rFonts w:ascii="Traditional Arabic" w:hAnsi="Traditional Arabic" w:cs="Traditional Arabic"/>
          <w:sz w:val="36"/>
          <w:szCs w:val="36"/>
          <w:vertAlign w:val="superscript"/>
          <w:rtl/>
          <w:cs/>
        </w:rPr>
        <w:footnoteReference w:id="213"/>
      </w:r>
      <w:r w:rsidR="003501EB" w:rsidRPr="003501EB">
        <w:rPr>
          <w:rFonts w:ascii="Traditional Arabic" w:hAnsi="Traditional Arabic" w:cs="Traditional Arabic" w:hint="cs"/>
          <w:sz w:val="36"/>
          <w:szCs w:val="36"/>
          <w:vertAlign w:val="superscript"/>
          <w:rtl/>
          <w:cs/>
        </w:rPr>
        <w:t>)</w:t>
      </w:r>
      <w:r w:rsidRPr="000937AC">
        <w:rPr>
          <w:rFonts w:ascii="Traditional Arabic" w:hAnsi="Traditional Arabic" w:cs="Traditional Arabic"/>
          <w:sz w:val="36"/>
          <w:szCs w:val="36"/>
          <w:rtl/>
        </w:rPr>
        <w:t>.</w:t>
      </w:r>
      <w:r w:rsidRPr="000937AC">
        <w:rPr>
          <w:rFonts w:ascii="Traditional Arabic" w:hAnsi="Traditional Arabic" w:cs="Traditional Arabic"/>
          <w:sz w:val="36"/>
          <w:szCs w:val="36"/>
          <w:rtl/>
          <w:cs/>
        </w:rPr>
        <w:t>‎</w:t>
      </w:r>
    </w:p>
    <w:p w:rsidR="000937AC" w:rsidRPr="000937AC" w:rsidRDefault="003501EB" w:rsidP="000C70EA">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وقال</w:t>
      </w:r>
      <w:r w:rsidR="000937AC" w:rsidRPr="000937AC">
        <w:rPr>
          <w:rFonts w:ascii="Traditional Arabic" w:hAnsi="Traditional Arabic" w:cs="Traditional Arabic"/>
          <w:sz w:val="36"/>
          <w:szCs w:val="36"/>
          <w:rtl/>
        </w:rPr>
        <w:t xml:space="preserve">: </w:t>
      </w:r>
      <w:r w:rsidRPr="003501EB">
        <w:rPr>
          <w:rFonts w:ascii="Traditional Arabic" w:hAnsi="Traditional Arabic" w:cs="Traditional Arabic" w:hint="cs"/>
          <w:sz w:val="32"/>
          <w:szCs w:val="32"/>
          <w:vertAlign w:val="superscript"/>
          <w:rtl/>
        </w:rPr>
        <w:t xml:space="preserve">(( </w:t>
      </w:r>
      <w:r w:rsidR="000937AC" w:rsidRPr="000937AC">
        <w:rPr>
          <w:rFonts w:ascii="Traditional Arabic" w:hAnsi="Traditional Arabic" w:cs="Traditional Arabic"/>
          <w:sz w:val="36"/>
          <w:szCs w:val="36"/>
          <w:rtl/>
        </w:rPr>
        <w:t>من يع</w:t>
      </w:r>
      <w:r>
        <w:rPr>
          <w:rFonts w:ascii="Traditional Arabic" w:hAnsi="Traditional Arabic" w:cs="Traditional Arabic"/>
          <w:sz w:val="36"/>
          <w:szCs w:val="36"/>
          <w:rtl/>
        </w:rPr>
        <w:t>رف شيئاً عن بدايات ظهور الإسلام</w:t>
      </w: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 وأول أيام الدعوة النبوية</w:t>
      </w:r>
      <w:r w:rsidR="000937AC" w:rsidRPr="000937AC">
        <w:rPr>
          <w:rFonts w:ascii="Traditional Arabic" w:hAnsi="Traditional Arabic" w:cs="Traditional Arabic"/>
          <w:sz w:val="36"/>
          <w:szCs w:val="36"/>
          <w:rtl/>
        </w:rPr>
        <w:t>، يوقن بأن الإمامة كانت</w:t>
      </w:r>
      <w:r w:rsidR="00CC017A">
        <w:rPr>
          <w:rFonts w:ascii="Traditional Arabic" w:hAnsi="Traditional Arabic" w:cs="Traditional Arabic"/>
          <w:sz w:val="36"/>
          <w:szCs w:val="36"/>
          <w:rtl/>
        </w:rPr>
        <w:t xml:space="preserve"> منذ اليوم الأول وحتى آخر أنفاس</w:t>
      </w:r>
      <w:r w:rsidR="000937AC" w:rsidRPr="000937AC">
        <w:rPr>
          <w:rFonts w:ascii="Traditional Arabic" w:hAnsi="Traditional Arabic" w:cs="Traditional Arabic"/>
          <w:sz w:val="36"/>
          <w:szCs w:val="36"/>
          <w:rtl/>
        </w:rPr>
        <w:t xml:space="preserve"> رسول الإسلام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xml:space="preserve">- </w:t>
      </w:r>
      <w:r w:rsidR="000937AC" w:rsidRPr="000937AC">
        <w:rPr>
          <w:rFonts w:ascii="Traditional Arabic" w:hAnsi="Traditional Arabic" w:cs="Traditional Arabic"/>
          <w:sz w:val="36"/>
          <w:szCs w:val="36"/>
          <w:rtl/>
        </w:rPr>
        <w:t xml:space="preserve">صنواً </w:t>
      </w:r>
      <w:r w:rsidR="00DF0A71">
        <w:rPr>
          <w:rFonts w:ascii="Traditional Arabic" w:hAnsi="Traditional Arabic" w:cs="Traditional Arabic" w:hint="cs"/>
          <w:sz w:val="36"/>
          <w:szCs w:val="36"/>
          <w:rtl/>
        </w:rPr>
        <w:t xml:space="preserve">     </w:t>
      </w:r>
      <w:r w:rsidR="000937AC" w:rsidRPr="000937AC">
        <w:rPr>
          <w:rFonts w:ascii="Traditional Arabic" w:hAnsi="Traditional Arabic" w:cs="Traditional Arabic"/>
          <w:sz w:val="36"/>
          <w:szCs w:val="36"/>
          <w:rtl/>
        </w:rPr>
        <w:t>للنبوة</w:t>
      </w:r>
      <w:r>
        <w:rPr>
          <w:rFonts w:ascii="Traditional Arabic" w:hAnsi="Traditional Arabic" w:cs="Traditional Arabic" w:hint="cs"/>
          <w:sz w:val="32"/>
          <w:szCs w:val="32"/>
          <w:vertAlign w:val="superscript"/>
          <w:rtl/>
        </w:rPr>
        <w:t xml:space="preserve"> </w:t>
      </w:r>
      <w:r w:rsidRPr="0055419F">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3501EB">
        <w:rPr>
          <w:rFonts w:ascii="Traditional Arabic" w:hAnsi="Traditional Arabic" w:cs="Traditional Arabic" w:hint="cs"/>
          <w:sz w:val="36"/>
          <w:szCs w:val="36"/>
          <w:vertAlign w:val="superscript"/>
          <w:rtl/>
        </w:rPr>
        <w:t>(</w:t>
      </w:r>
      <w:r w:rsidR="000937AC" w:rsidRPr="003501EB">
        <w:rPr>
          <w:rFonts w:ascii="Traditional Arabic" w:hAnsi="Traditional Arabic" w:cs="Traditional Arabic"/>
          <w:sz w:val="36"/>
          <w:szCs w:val="36"/>
          <w:vertAlign w:val="superscript"/>
          <w:rtl/>
        </w:rPr>
        <w:footnoteReference w:id="214"/>
      </w:r>
      <w:r w:rsidRPr="003501EB">
        <w:rPr>
          <w:rFonts w:ascii="Traditional Arabic" w:hAnsi="Traditional Arabic" w:cs="Traditional Arabic" w:hint="cs"/>
          <w:sz w:val="36"/>
          <w:szCs w:val="36"/>
          <w:vertAlign w:val="superscript"/>
          <w:rtl/>
        </w:rPr>
        <w:t>)</w:t>
      </w:r>
      <w:r w:rsidR="000937AC" w:rsidRPr="000937AC">
        <w:rPr>
          <w:rFonts w:ascii="Traditional Arabic" w:hAnsi="Traditional Arabic" w:cs="Traditional Arabic"/>
          <w:sz w:val="36"/>
          <w:szCs w:val="36"/>
          <w:rtl/>
        </w:rPr>
        <w:t>.</w:t>
      </w:r>
    </w:p>
    <w:p w:rsidR="000937AC" w:rsidRPr="000937AC" w:rsidRDefault="000937AC" w:rsidP="000C70EA">
      <w:pPr>
        <w:spacing w:after="60" w:line="56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hint="cs"/>
          <w:sz w:val="36"/>
          <w:szCs w:val="36"/>
          <w:rtl/>
        </w:rPr>
        <w:t>ويبين شيخهم كاشف الغطا أن الإمامة منصب إلهي كالنبوة :</w:t>
      </w:r>
      <w:r w:rsidR="003501EB" w:rsidRPr="003501EB">
        <w:rPr>
          <w:rFonts w:ascii="Traditional Arabic" w:hAnsi="Traditional Arabic" w:cs="Traditional Arabic" w:hint="cs"/>
          <w:sz w:val="32"/>
          <w:szCs w:val="32"/>
          <w:vertAlign w:val="superscript"/>
          <w:rtl/>
        </w:rPr>
        <w:t xml:space="preserve">(( </w:t>
      </w:r>
      <w:r w:rsidR="003501EB">
        <w:rPr>
          <w:rFonts w:ascii="Traditional Arabic" w:hAnsi="Traditional Arabic" w:cs="Traditional Arabic" w:hint="cs"/>
          <w:sz w:val="36"/>
          <w:szCs w:val="36"/>
          <w:rtl/>
        </w:rPr>
        <w:t>إن الإمامة منصب إلهي كالنبوة</w:t>
      </w:r>
      <w:r w:rsidRPr="000937AC">
        <w:rPr>
          <w:rFonts w:ascii="Traditional Arabic" w:hAnsi="Traditional Arabic" w:cs="Traditional Arabic" w:hint="cs"/>
          <w:sz w:val="36"/>
          <w:szCs w:val="36"/>
          <w:rtl/>
        </w:rPr>
        <w:t xml:space="preserve">، كما أن الله </w:t>
      </w:r>
      <w:r w:rsidR="003501EB">
        <w:rPr>
          <w:rFonts w:ascii="Traditional Arabic" w:hAnsi="Traditional Arabic" w:cs="Traditional Arabic" w:hint="cs"/>
          <w:sz w:val="36"/>
          <w:szCs w:val="36"/>
          <w:rtl/>
        </w:rPr>
        <w:t>يختار من يشاء من عباده للنبوة و</w:t>
      </w:r>
      <w:r w:rsidRPr="000937AC">
        <w:rPr>
          <w:rFonts w:ascii="Traditional Arabic" w:hAnsi="Traditional Arabic" w:cs="Traditional Arabic" w:hint="cs"/>
          <w:sz w:val="36"/>
          <w:szCs w:val="36"/>
          <w:rtl/>
        </w:rPr>
        <w:t>الرسالة ويؤيده با</w:t>
      </w:r>
      <w:r w:rsidR="003501EB">
        <w:rPr>
          <w:rFonts w:ascii="Traditional Arabic" w:hAnsi="Traditional Arabic" w:cs="Traditional Arabic" w:hint="cs"/>
          <w:sz w:val="36"/>
          <w:szCs w:val="36"/>
          <w:rtl/>
        </w:rPr>
        <w:t>لمعجزة التي هي لطف من الله عليه، فكذلك يختار للإمامة من يشاء، ويأمر نبيه بالنص عليه، و</w:t>
      </w:r>
      <w:r w:rsidRPr="000937AC">
        <w:rPr>
          <w:rFonts w:ascii="Traditional Arabic" w:hAnsi="Traditional Arabic" w:cs="Traditional Arabic" w:hint="cs"/>
          <w:sz w:val="36"/>
          <w:szCs w:val="36"/>
          <w:rtl/>
        </w:rPr>
        <w:t>أن</w:t>
      </w:r>
      <w:r w:rsidR="003501EB">
        <w:rPr>
          <w:rFonts w:ascii="Traditional Arabic" w:hAnsi="Traditional Arabic" w:cs="Traditional Arabic" w:hint="cs"/>
          <w:sz w:val="36"/>
          <w:szCs w:val="36"/>
          <w:rtl/>
        </w:rPr>
        <w:t xml:space="preserve"> ينصبه إماماً للناس من بعده</w:t>
      </w:r>
      <w:r w:rsidRPr="000937AC">
        <w:rPr>
          <w:rFonts w:ascii="Traditional Arabic" w:hAnsi="Traditional Arabic" w:cs="Traditional Arabic" w:hint="cs"/>
          <w:sz w:val="36"/>
          <w:szCs w:val="36"/>
          <w:rtl/>
        </w:rPr>
        <w:t xml:space="preserve">؛ للقيام بالوظائف التي كان النبي </w:t>
      </w:r>
      <w:r w:rsidR="003501EB">
        <w:rPr>
          <w:rFonts w:ascii="Traditional Arabic" w:hAnsi="Traditional Arabic" w:cs="Traditional Arabic" w:hint="cs"/>
          <w:sz w:val="36"/>
          <w:szCs w:val="36"/>
          <w:rtl/>
        </w:rPr>
        <w:t>-</w:t>
      </w:r>
      <w:r w:rsidR="003501EB">
        <w:rPr>
          <w:rFonts w:ascii="Traditional Arabic" w:hAnsi="Traditional Arabic" w:cs="Traditional Arabic" w:hint="cs"/>
          <w:sz w:val="36"/>
          <w:szCs w:val="36"/>
        </w:rPr>
        <w:sym w:font="AGA Arabesque" w:char="F072"/>
      </w:r>
      <w:r w:rsidR="003501EB">
        <w:rPr>
          <w:rFonts w:ascii="Traditional Arabic" w:hAnsi="Traditional Arabic" w:cs="Traditional Arabic" w:hint="cs"/>
          <w:sz w:val="36"/>
          <w:szCs w:val="36"/>
          <w:rtl/>
        </w:rPr>
        <w:t>-</w:t>
      </w:r>
      <w:r w:rsidRPr="000937AC">
        <w:rPr>
          <w:rFonts w:ascii="Traditional Arabic" w:hAnsi="Traditional Arabic" w:cs="Traditional Arabic" w:hint="cs"/>
          <w:sz w:val="36"/>
          <w:szCs w:val="36"/>
          <w:rtl/>
        </w:rPr>
        <w:t xml:space="preserve"> يقوم بها</w:t>
      </w:r>
      <w:r w:rsidR="003501EB">
        <w:rPr>
          <w:rFonts w:ascii="Traditional Arabic" w:hAnsi="Traditional Arabic" w:cs="Traditional Arabic" w:hint="cs"/>
          <w:sz w:val="32"/>
          <w:szCs w:val="32"/>
          <w:vertAlign w:val="superscript"/>
          <w:rtl/>
        </w:rPr>
        <w:t xml:space="preserve"> </w:t>
      </w:r>
      <w:r w:rsidR="003501EB" w:rsidRPr="0055419F">
        <w:rPr>
          <w:rFonts w:ascii="Traditional Arabic" w:hAnsi="Traditional Arabic" w:cs="Traditional Arabic" w:hint="cs"/>
          <w:sz w:val="32"/>
          <w:szCs w:val="32"/>
          <w:vertAlign w:val="superscript"/>
          <w:rtl/>
        </w:rPr>
        <w:t>))</w:t>
      </w:r>
      <w:r w:rsidR="003501EB" w:rsidRPr="003501EB">
        <w:rPr>
          <w:rFonts w:ascii="Traditional Arabic" w:hAnsi="Traditional Arabic" w:cs="Traditional Arabic" w:hint="cs"/>
          <w:sz w:val="36"/>
          <w:szCs w:val="36"/>
          <w:vertAlign w:val="superscript"/>
          <w:rtl/>
        </w:rPr>
        <w:t>(</w:t>
      </w:r>
      <w:r w:rsidRPr="003501EB">
        <w:rPr>
          <w:rFonts w:ascii="Traditional Arabic" w:hAnsi="Traditional Arabic" w:cs="Traditional Arabic"/>
          <w:sz w:val="36"/>
          <w:szCs w:val="36"/>
          <w:vertAlign w:val="superscript"/>
          <w:rtl/>
        </w:rPr>
        <w:footnoteReference w:id="215"/>
      </w:r>
      <w:r w:rsidR="003501EB" w:rsidRPr="003501EB">
        <w:rPr>
          <w:rFonts w:ascii="Traditional Arabic" w:hAnsi="Traditional Arabic" w:cs="Traditional Arabic" w:hint="cs"/>
          <w:sz w:val="36"/>
          <w:szCs w:val="36"/>
          <w:vertAlign w:val="superscript"/>
          <w:rtl/>
        </w:rPr>
        <w:t>)</w:t>
      </w:r>
      <w:r w:rsidRPr="000937AC">
        <w:rPr>
          <w:rFonts w:ascii="Traditional Arabic" w:hAnsi="Traditional Arabic" w:cs="Traditional Arabic" w:hint="cs"/>
          <w:sz w:val="36"/>
          <w:szCs w:val="36"/>
          <w:rtl/>
        </w:rPr>
        <w:t>.</w:t>
      </w:r>
    </w:p>
    <w:p w:rsidR="000937AC" w:rsidRPr="000937AC" w:rsidRDefault="000937AC" w:rsidP="00C04D88">
      <w:pPr>
        <w:spacing w:after="60" w:line="60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lastRenderedPageBreak/>
        <w:t>ولا يكتف</w:t>
      </w:r>
      <w:r w:rsidRPr="000937AC">
        <w:rPr>
          <w:rFonts w:ascii="Traditional Arabic" w:hAnsi="Traditional Arabic" w:cs="Traditional Arabic" w:hint="cs"/>
          <w:sz w:val="36"/>
          <w:szCs w:val="36"/>
          <w:rtl/>
        </w:rPr>
        <w:t>ي</w:t>
      </w:r>
      <w:r w:rsidRPr="000937AC">
        <w:rPr>
          <w:rFonts w:ascii="Traditional Arabic" w:hAnsi="Traditional Arabic" w:cs="Traditional Arabic"/>
          <w:sz w:val="36"/>
          <w:szCs w:val="36"/>
          <w:rtl/>
        </w:rPr>
        <w:t xml:space="preserve"> ال</w:t>
      </w:r>
      <w:r w:rsidRPr="000937AC">
        <w:rPr>
          <w:rFonts w:ascii="Traditional Arabic" w:hAnsi="Traditional Arabic" w:cs="Traditional Arabic" w:hint="cs"/>
          <w:sz w:val="36"/>
          <w:szCs w:val="36"/>
          <w:rtl/>
        </w:rPr>
        <w:t>شيعة</w:t>
      </w:r>
      <w:r w:rsidRPr="000937AC">
        <w:rPr>
          <w:rFonts w:ascii="Traditional Arabic" w:hAnsi="Traditional Arabic" w:cs="Traditional Arabic"/>
          <w:sz w:val="36"/>
          <w:szCs w:val="36"/>
          <w:rtl/>
        </w:rPr>
        <w:t xml:space="preserve"> بإضفاء هذه القداسة الشرعية على عقيدة الإمامة في دينهم، حتى جعلوها بمنزلة التوحيد، وعليها مدار الإيمان، وقبول الأعمال، بل ذهبوا مذهباً بعيداً في غلوهم في الإمامة ومكانتها، فجعلوها ضرورة كونيه لثبات الأرض، وأن الأرض لو بقيت بغير إمام لمادت وساخت بأهلها. يوضح ذلك جملة من الروايات أوردها الصفّار في كتابه</w:t>
      </w:r>
      <w:r w:rsidR="00DF0A71">
        <w:rPr>
          <w:rFonts w:ascii="Traditional Arabic" w:hAnsi="Traditional Arabic" w:cs="Traditional Arabic" w:hint="cs"/>
          <w:sz w:val="36"/>
          <w:szCs w:val="36"/>
          <w:rtl/>
        </w:rPr>
        <w:t xml:space="preserve">   </w:t>
      </w:r>
      <w:r w:rsidRPr="000937AC">
        <w:rPr>
          <w:rFonts w:ascii="Traditional Arabic" w:hAnsi="Traditional Arabic" w:cs="Traditional Arabic"/>
          <w:sz w:val="36"/>
          <w:szCs w:val="36"/>
          <w:rtl/>
        </w:rPr>
        <w:t xml:space="preserve"> </w:t>
      </w:r>
      <w:r w:rsidR="003501EB" w:rsidRPr="003501EB">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بصائر الدرجات</w:t>
      </w:r>
      <w:r w:rsidR="003501EB">
        <w:rPr>
          <w:rFonts w:ascii="Traditional Arabic" w:hAnsi="Traditional Arabic" w:cs="Traditional Arabic" w:hint="cs"/>
          <w:sz w:val="32"/>
          <w:szCs w:val="32"/>
          <w:vertAlign w:val="superscript"/>
          <w:rtl/>
        </w:rPr>
        <w:t xml:space="preserve"> </w:t>
      </w:r>
      <w:r w:rsidR="003501EB" w:rsidRPr="0055419F">
        <w:rPr>
          <w:rFonts w:ascii="Traditional Arabic" w:hAnsi="Traditional Arabic" w:cs="Traditional Arabic" w:hint="cs"/>
          <w:sz w:val="32"/>
          <w:szCs w:val="32"/>
          <w:vertAlign w:val="superscript"/>
          <w:rtl/>
        </w:rPr>
        <w:t>))</w:t>
      </w:r>
      <w:r w:rsidRPr="000937AC">
        <w:rPr>
          <w:rFonts w:ascii="Traditional Arabic" w:hAnsi="Traditional Arabic" w:cs="Traditional Arabic"/>
          <w:sz w:val="36"/>
          <w:szCs w:val="36"/>
          <w:rtl/>
        </w:rPr>
        <w:t xml:space="preserve"> في باب مستقل بعنوان </w:t>
      </w:r>
      <w:r w:rsidR="003501EB" w:rsidRPr="003501EB">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باب أن الأرض لا تبقى بغير إمام ولو بقيت لساخت</w:t>
      </w:r>
      <w:r w:rsidR="003501EB">
        <w:rPr>
          <w:rFonts w:ascii="Traditional Arabic" w:hAnsi="Traditional Arabic" w:cs="Traditional Arabic" w:hint="cs"/>
          <w:sz w:val="32"/>
          <w:szCs w:val="32"/>
          <w:vertAlign w:val="superscript"/>
          <w:rtl/>
        </w:rPr>
        <w:t xml:space="preserve"> </w:t>
      </w:r>
      <w:r w:rsidR="003501EB" w:rsidRPr="0055419F">
        <w:rPr>
          <w:rFonts w:ascii="Traditional Arabic" w:hAnsi="Traditional Arabic" w:cs="Traditional Arabic" w:hint="cs"/>
          <w:sz w:val="32"/>
          <w:szCs w:val="32"/>
          <w:vertAlign w:val="superscript"/>
          <w:rtl/>
        </w:rPr>
        <w:t>))</w:t>
      </w:r>
      <w:r w:rsidRPr="000937AC">
        <w:rPr>
          <w:rFonts w:ascii="Traditional Arabic" w:hAnsi="Traditional Arabic" w:cs="Traditional Arabic"/>
          <w:sz w:val="36"/>
          <w:szCs w:val="36"/>
          <w:rtl/>
        </w:rPr>
        <w:t xml:space="preserve"> ومما أورده تحت هذا الباب ما</w:t>
      </w:r>
      <w:r w:rsidRPr="000937AC">
        <w:rPr>
          <w:rFonts w:ascii="Traditional Arabic" w:hAnsi="Traditional Arabic" w:cs="Traditional Arabic" w:hint="cs"/>
          <w:sz w:val="36"/>
          <w:szCs w:val="36"/>
          <w:rtl/>
        </w:rPr>
        <w:t xml:space="preserve"> </w:t>
      </w:r>
      <w:r w:rsidRPr="000937AC">
        <w:rPr>
          <w:rFonts w:ascii="Traditional Arabic" w:hAnsi="Traditional Arabic" w:cs="Traditional Arabic"/>
          <w:sz w:val="36"/>
          <w:szCs w:val="36"/>
          <w:rtl/>
        </w:rPr>
        <w:t xml:space="preserve">نسبوه إلى أبي جعفر أنه قال: </w:t>
      </w:r>
      <w:r w:rsidR="003501EB" w:rsidRPr="003501EB">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لو أن الإمام رفع من الأرض ساعة لساخت بأهلها كما يموج البحر بأهله</w:t>
      </w:r>
      <w:r w:rsidR="003501EB">
        <w:rPr>
          <w:rFonts w:ascii="Traditional Arabic" w:hAnsi="Traditional Arabic" w:cs="Traditional Arabic" w:hint="cs"/>
          <w:sz w:val="32"/>
          <w:szCs w:val="32"/>
          <w:vertAlign w:val="superscript"/>
          <w:rtl/>
        </w:rPr>
        <w:t xml:space="preserve"> </w:t>
      </w:r>
      <w:r w:rsidR="003501EB" w:rsidRPr="0055419F">
        <w:rPr>
          <w:rFonts w:ascii="Traditional Arabic" w:hAnsi="Traditional Arabic" w:cs="Traditional Arabic" w:hint="cs"/>
          <w:sz w:val="32"/>
          <w:szCs w:val="32"/>
          <w:vertAlign w:val="superscript"/>
          <w:rtl/>
        </w:rPr>
        <w:t>))</w:t>
      </w:r>
      <w:r w:rsidR="003501EB" w:rsidRPr="003501EB">
        <w:rPr>
          <w:rFonts w:ascii="Traditional Arabic" w:hAnsi="Traditional Arabic" w:cs="Traditional Arabic" w:hint="cs"/>
          <w:sz w:val="36"/>
          <w:szCs w:val="36"/>
          <w:vertAlign w:val="superscript"/>
          <w:rtl/>
        </w:rPr>
        <w:t xml:space="preserve"> (</w:t>
      </w:r>
      <w:r w:rsidR="003501EB" w:rsidRPr="003501EB">
        <w:rPr>
          <w:rFonts w:ascii="Traditional Arabic" w:hAnsi="Traditional Arabic" w:cs="Traditional Arabic"/>
          <w:sz w:val="36"/>
          <w:szCs w:val="36"/>
          <w:vertAlign w:val="superscript"/>
          <w:rtl/>
        </w:rPr>
        <w:footnoteReference w:id="216"/>
      </w:r>
      <w:r w:rsidR="003501EB" w:rsidRPr="003501EB">
        <w:rPr>
          <w:rFonts w:ascii="Traditional Arabic" w:hAnsi="Traditional Arabic" w:cs="Traditional Arabic" w:hint="cs"/>
          <w:sz w:val="36"/>
          <w:szCs w:val="36"/>
          <w:vertAlign w:val="superscript"/>
          <w:rtl/>
        </w:rPr>
        <w:t>)</w:t>
      </w:r>
      <w:r w:rsidRPr="000937AC">
        <w:rPr>
          <w:rFonts w:ascii="Traditional Arabic" w:hAnsi="Traditional Arabic" w:cs="Traditional Arabic"/>
          <w:sz w:val="36"/>
          <w:szCs w:val="36"/>
          <w:rtl/>
        </w:rPr>
        <w:t>.</w:t>
      </w:r>
    </w:p>
    <w:p w:rsidR="000937AC" w:rsidRPr="000937AC" w:rsidRDefault="000937AC" w:rsidP="00C04D88">
      <w:pPr>
        <w:spacing w:after="60" w:line="60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ab/>
        <w:t>وعن أبي عبد</w:t>
      </w:r>
      <w:r w:rsidRPr="000937AC">
        <w:rPr>
          <w:rFonts w:ascii="Traditional Arabic" w:hAnsi="Traditional Arabic" w:cs="Traditional Arabic" w:hint="cs"/>
          <w:sz w:val="36"/>
          <w:szCs w:val="36"/>
          <w:rtl/>
        </w:rPr>
        <w:t xml:space="preserve"> </w:t>
      </w:r>
      <w:r w:rsidRPr="000937AC">
        <w:rPr>
          <w:rFonts w:ascii="Traditional Arabic" w:hAnsi="Traditional Arabic" w:cs="Traditional Arabic"/>
          <w:sz w:val="36"/>
          <w:szCs w:val="36"/>
          <w:rtl/>
        </w:rPr>
        <w:t xml:space="preserve">الله أنه سئل: </w:t>
      </w:r>
      <w:r w:rsidR="003501EB" w:rsidRPr="003501EB">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أتبقى الأرض بغير إمام؟ قال: لو بقيت بغير إمام لساخت</w:t>
      </w:r>
      <w:r w:rsidR="003501EB">
        <w:rPr>
          <w:rFonts w:ascii="Traditional Arabic" w:hAnsi="Traditional Arabic" w:cs="Traditional Arabic" w:hint="cs"/>
          <w:sz w:val="32"/>
          <w:szCs w:val="32"/>
          <w:vertAlign w:val="superscript"/>
          <w:rtl/>
        </w:rPr>
        <w:t xml:space="preserve"> </w:t>
      </w:r>
      <w:r w:rsidR="003501EB" w:rsidRPr="0055419F">
        <w:rPr>
          <w:rFonts w:ascii="Traditional Arabic" w:hAnsi="Traditional Arabic" w:cs="Traditional Arabic" w:hint="cs"/>
          <w:sz w:val="32"/>
          <w:szCs w:val="32"/>
          <w:vertAlign w:val="superscript"/>
          <w:rtl/>
        </w:rPr>
        <w:t>))</w:t>
      </w:r>
      <w:r w:rsidR="003501EB" w:rsidRPr="003501EB">
        <w:rPr>
          <w:rFonts w:ascii="Traditional Arabic" w:hAnsi="Traditional Arabic" w:cs="Traditional Arabic"/>
          <w:sz w:val="36"/>
          <w:szCs w:val="36"/>
          <w:vertAlign w:val="superscript"/>
          <w:rtl/>
          <w:cs/>
        </w:rPr>
        <w:t xml:space="preserve"> ‎</w:t>
      </w:r>
      <w:r w:rsidR="003501EB" w:rsidRPr="003501EB">
        <w:rPr>
          <w:rFonts w:ascii="Traditional Arabic" w:hAnsi="Traditional Arabic" w:cs="Traditional Arabic" w:hint="cs"/>
          <w:sz w:val="36"/>
          <w:szCs w:val="36"/>
          <w:vertAlign w:val="superscript"/>
          <w:rtl/>
          <w:cs/>
        </w:rPr>
        <w:t>(</w:t>
      </w:r>
      <w:r w:rsidR="003501EB" w:rsidRPr="003501EB">
        <w:rPr>
          <w:rFonts w:ascii="Traditional Arabic" w:hAnsi="Traditional Arabic" w:cs="Traditional Arabic"/>
          <w:sz w:val="36"/>
          <w:szCs w:val="36"/>
          <w:vertAlign w:val="superscript"/>
          <w:rtl/>
          <w:cs/>
        </w:rPr>
        <w:footnoteReference w:id="217"/>
      </w:r>
      <w:r w:rsidR="003501EB" w:rsidRPr="003501EB">
        <w:rPr>
          <w:rFonts w:ascii="Traditional Arabic" w:hAnsi="Traditional Arabic" w:cs="Traditional Arabic" w:hint="cs"/>
          <w:sz w:val="36"/>
          <w:szCs w:val="36"/>
          <w:vertAlign w:val="superscript"/>
          <w:rtl/>
          <w:cs/>
        </w:rPr>
        <w:t>)</w:t>
      </w:r>
      <w:r w:rsidRPr="000937AC">
        <w:rPr>
          <w:rFonts w:ascii="Traditional Arabic" w:hAnsi="Traditional Arabic" w:cs="Traditional Arabic"/>
          <w:sz w:val="36"/>
          <w:szCs w:val="36"/>
          <w:rtl/>
        </w:rPr>
        <w:t>.</w:t>
      </w:r>
    </w:p>
    <w:p w:rsidR="000937AC" w:rsidRPr="000937AC" w:rsidRDefault="000937AC" w:rsidP="00C04D88">
      <w:pPr>
        <w:spacing w:after="60" w:line="60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ab/>
        <w:t>ويعتقد ال</w:t>
      </w:r>
      <w:r w:rsidRPr="000937AC">
        <w:rPr>
          <w:rFonts w:ascii="Traditional Arabic" w:hAnsi="Traditional Arabic" w:cs="Traditional Arabic" w:hint="cs"/>
          <w:sz w:val="36"/>
          <w:szCs w:val="36"/>
          <w:rtl/>
        </w:rPr>
        <w:t>شيعة</w:t>
      </w:r>
      <w:r w:rsidRPr="000937AC">
        <w:rPr>
          <w:rFonts w:ascii="Traditional Arabic" w:hAnsi="Traditional Arabic" w:cs="Traditional Arabic"/>
          <w:sz w:val="36"/>
          <w:szCs w:val="36"/>
          <w:rtl/>
        </w:rPr>
        <w:t xml:space="preserve"> أن الأئمة بعد النبي </w:t>
      </w:r>
      <w:r w:rsidRPr="000937AC">
        <w:rPr>
          <w:rFonts w:ascii="Traditional Arabic" w:hAnsi="Traditional Arabic" w:cs="Traditional Arabic"/>
          <w:sz w:val="36"/>
          <w:szCs w:val="36"/>
        </w:rPr>
        <w:sym w:font="AGA Arabesque" w:char="F072"/>
      </w:r>
      <w:r w:rsidRPr="000937AC">
        <w:rPr>
          <w:rFonts w:ascii="Traditional Arabic" w:hAnsi="Traditional Arabic" w:cs="Traditional Arabic"/>
          <w:sz w:val="36"/>
          <w:szCs w:val="36"/>
          <w:rtl/>
        </w:rPr>
        <w:t xml:space="preserve"> اثنا عشر إماماً اختارهم الله تعالى واصطفاهم للإمامة جاء في كتاب </w:t>
      </w:r>
      <w:r w:rsidR="001739C4" w:rsidRPr="001739C4">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كشف الغمة</w:t>
      </w:r>
      <w:r w:rsidR="001739C4">
        <w:rPr>
          <w:rFonts w:ascii="Traditional Arabic" w:hAnsi="Traditional Arabic" w:cs="Traditional Arabic" w:hint="cs"/>
          <w:sz w:val="32"/>
          <w:szCs w:val="32"/>
          <w:vertAlign w:val="superscript"/>
          <w:rtl/>
        </w:rPr>
        <w:t xml:space="preserve"> </w:t>
      </w:r>
      <w:r w:rsidR="001739C4" w:rsidRPr="0055419F">
        <w:rPr>
          <w:rFonts w:ascii="Traditional Arabic" w:hAnsi="Traditional Arabic" w:cs="Traditional Arabic" w:hint="cs"/>
          <w:sz w:val="32"/>
          <w:szCs w:val="32"/>
          <w:vertAlign w:val="superscript"/>
          <w:rtl/>
        </w:rPr>
        <w:t>))</w:t>
      </w:r>
      <w:r w:rsidRPr="000937AC">
        <w:rPr>
          <w:rFonts w:ascii="Traditional Arabic" w:hAnsi="Traditional Arabic" w:cs="Traditional Arabic"/>
          <w:sz w:val="36"/>
          <w:szCs w:val="36"/>
          <w:rtl/>
        </w:rPr>
        <w:t xml:space="preserve"> للأربلي، نسبه إلى علي-</w:t>
      </w:r>
      <w:r w:rsidRPr="000937AC">
        <w:rPr>
          <w:rFonts w:ascii="Traditional Arabic" w:hAnsi="Traditional Arabic" w:cs="Traditional Arabic"/>
          <w:sz w:val="36"/>
          <w:szCs w:val="36"/>
        </w:rPr>
        <w:sym w:font="AGA Arabesque" w:char="F074"/>
      </w:r>
      <w:r w:rsidRPr="000937AC">
        <w:rPr>
          <w:rFonts w:ascii="Traditional Arabic" w:hAnsi="Traditional Arabic" w:cs="Traditional Arabic"/>
          <w:sz w:val="36"/>
          <w:szCs w:val="36"/>
          <w:rtl/>
        </w:rPr>
        <w:t>- أنه قال: قال رسول الله</w:t>
      </w:r>
      <w:r w:rsidR="001739C4">
        <w:rPr>
          <w:rFonts w:ascii="Traditional Arabic" w:hAnsi="Traditional Arabic" w:cs="Traditional Arabic"/>
          <w:sz w:val="36"/>
          <w:szCs w:val="36"/>
        </w:rPr>
        <w:t>-</w:t>
      </w:r>
      <w:r w:rsidRPr="000937AC">
        <w:rPr>
          <w:rFonts w:ascii="Traditional Arabic" w:hAnsi="Traditional Arabic" w:cs="Traditional Arabic"/>
          <w:sz w:val="36"/>
          <w:szCs w:val="36"/>
        </w:rPr>
        <w:sym w:font="AGA Arabesque" w:char="F072"/>
      </w:r>
      <w:r w:rsidR="001739C4">
        <w:rPr>
          <w:rFonts w:ascii="Traditional Arabic" w:hAnsi="Traditional Arabic" w:cs="Traditional Arabic"/>
          <w:sz w:val="36"/>
          <w:szCs w:val="36"/>
        </w:rPr>
        <w:t>-</w:t>
      </w:r>
      <w:r w:rsidRPr="000937AC">
        <w:rPr>
          <w:rFonts w:ascii="Traditional Arabic" w:hAnsi="Traditional Arabic" w:cs="Traditional Arabic"/>
          <w:sz w:val="36"/>
          <w:szCs w:val="36"/>
          <w:rtl/>
        </w:rPr>
        <w:t xml:space="preserve">: </w:t>
      </w:r>
      <w:r w:rsidR="001739C4" w:rsidRPr="001739C4">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الأئمة من بعدي اثنا عشر، أولهم أنت يا علي، وآخرهم القائم الذي يفتح على يديه مشارق الأرض ومغاربها</w:t>
      </w:r>
      <w:r w:rsidR="001739C4">
        <w:rPr>
          <w:rFonts w:ascii="Traditional Arabic" w:hAnsi="Traditional Arabic" w:cs="Traditional Arabic" w:hint="cs"/>
          <w:sz w:val="32"/>
          <w:szCs w:val="32"/>
          <w:vertAlign w:val="superscript"/>
          <w:rtl/>
        </w:rPr>
        <w:t xml:space="preserve"> </w:t>
      </w:r>
      <w:r w:rsidR="001739C4" w:rsidRPr="0055419F">
        <w:rPr>
          <w:rFonts w:ascii="Traditional Arabic" w:hAnsi="Traditional Arabic" w:cs="Traditional Arabic" w:hint="cs"/>
          <w:sz w:val="32"/>
          <w:szCs w:val="32"/>
          <w:vertAlign w:val="superscript"/>
          <w:rtl/>
        </w:rPr>
        <w:t>))</w:t>
      </w:r>
      <w:r w:rsidR="001739C4" w:rsidRPr="001739C4">
        <w:rPr>
          <w:rFonts w:ascii="Traditional Arabic" w:hAnsi="Traditional Arabic" w:cs="Traditional Arabic"/>
          <w:sz w:val="36"/>
          <w:szCs w:val="36"/>
          <w:vertAlign w:val="superscript"/>
          <w:rtl/>
          <w:cs/>
        </w:rPr>
        <w:t xml:space="preserve"> ‎</w:t>
      </w:r>
      <w:r w:rsidR="001739C4" w:rsidRPr="001739C4">
        <w:rPr>
          <w:rFonts w:ascii="Traditional Arabic" w:hAnsi="Traditional Arabic" w:cs="Traditional Arabic" w:hint="cs"/>
          <w:sz w:val="36"/>
          <w:szCs w:val="36"/>
          <w:vertAlign w:val="superscript"/>
          <w:rtl/>
          <w:cs/>
        </w:rPr>
        <w:t>(</w:t>
      </w:r>
      <w:r w:rsidR="001739C4" w:rsidRPr="001739C4">
        <w:rPr>
          <w:rFonts w:ascii="Traditional Arabic" w:hAnsi="Traditional Arabic" w:cs="Traditional Arabic"/>
          <w:sz w:val="36"/>
          <w:szCs w:val="36"/>
          <w:vertAlign w:val="superscript"/>
          <w:rtl/>
          <w:cs/>
        </w:rPr>
        <w:footnoteReference w:id="218"/>
      </w:r>
      <w:r w:rsidR="001739C4" w:rsidRPr="001739C4">
        <w:rPr>
          <w:rFonts w:ascii="Traditional Arabic" w:hAnsi="Traditional Arabic" w:cs="Traditional Arabic" w:hint="cs"/>
          <w:sz w:val="36"/>
          <w:szCs w:val="36"/>
          <w:vertAlign w:val="superscript"/>
          <w:rtl/>
          <w:cs/>
        </w:rPr>
        <w:t>)</w:t>
      </w:r>
      <w:r w:rsidRPr="000937AC">
        <w:rPr>
          <w:rFonts w:ascii="Traditional Arabic" w:hAnsi="Traditional Arabic" w:cs="Traditional Arabic"/>
          <w:sz w:val="36"/>
          <w:szCs w:val="36"/>
          <w:rtl/>
        </w:rPr>
        <w:t>.</w:t>
      </w:r>
    </w:p>
    <w:p w:rsidR="000937AC" w:rsidRPr="000937AC" w:rsidRDefault="000937AC" w:rsidP="006338C8">
      <w:pPr>
        <w:spacing w:after="60" w:line="60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ab/>
        <w:t>وعن زرارة بن أعين قال: سمعت أبا جعفر -</w:t>
      </w:r>
      <w:r w:rsidR="006338C8">
        <w:rPr>
          <w:rFonts w:ascii="Traditional Arabic" w:hAnsi="Traditional Arabic" w:cs="Traditional Arabic"/>
          <w:sz w:val="36"/>
          <w:szCs w:val="36"/>
        </w:rPr>
        <w:sym w:font="AGA Arabesque" w:char="F074"/>
      </w:r>
      <w:r w:rsidRPr="000937AC">
        <w:rPr>
          <w:rFonts w:ascii="Traditional Arabic" w:hAnsi="Traditional Arabic" w:cs="Traditional Arabic"/>
          <w:sz w:val="36"/>
          <w:szCs w:val="36"/>
          <w:rtl/>
        </w:rPr>
        <w:t xml:space="preserve">- يقول: </w:t>
      </w:r>
      <w:r w:rsidR="001739C4" w:rsidRPr="001739C4">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نحن اثنا عشر إماماً، منهم: حسن، وحسين، ثم الأئمة من ولد الحســين</w:t>
      </w:r>
      <w:r w:rsidR="001739C4">
        <w:rPr>
          <w:rFonts w:ascii="Traditional Arabic" w:hAnsi="Traditional Arabic" w:cs="Traditional Arabic" w:hint="cs"/>
          <w:sz w:val="32"/>
          <w:szCs w:val="32"/>
          <w:vertAlign w:val="superscript"/>
          <w:rtl/>
        </w:rPr>
        <w:t xml:space="preserve"> </w:t>
      </w:r>
      <w:r w:rsidR="001739C4" w:rsidRPr="0055419F">
        <w:rPr>
          <w:rFonts w:ascii="Traditional Arabic" w:hAnsi="Traditional Arabic" w:cs="Traditional Arabic" w:hint="cs"/>
          <w:sz w:val="32"/>
          <w:szCs w:val="32"/>
          <w:vertAlign w:val="superscript"/>
          <w:rtl/>
        </w:rPr>
        <w:t>))</w:t>
      </w:r>
      <w:r w:rsidR="001739C4" w:rsidRPr="001739C4">
        <w:rPr>
          <w:rFonts w:ascii="Traditional Arabic" w:hAnsi="Traditional Arabic" w:cs="Traditional Arabic" w:hint="cs"/>
          <w:sz w:val="36"/>
          <w:szCs w:val="36"/>
          <w:vertAlign w:val="superscript"/>
          <w:rtl/>
          <w:cs/>
        </w:rPr>
        <w:t xml:space="preserve"> (</w:t>
      </w:r>
      <w:r w:rsidR="001739C4" w:rsidRPr="001739C4">
        <w:rPr>
          <w:rFonts w:ascii="Traditional Arabic" w:hAnsi="Traditional Arabic" w:cs="Traditional Arabic"/>
          <w:sz w:val="36"/>
          <w:szCs w:val="36"/>
          <w:vertAlign w:val="superscript"/>
          <w:rtl/>
          <w:cs/>
        </w:rPr>
        <w:footnoteReference w:id="219"/>
      </w:r>
      <w:r w:rsidR="001739C4" w:rsidRPr="001739C4">
        <w:rPr>
          <w:rFonts w:ascii="Traditional Arabic" w:hAnsi="Traditional Arabic" w:cs="Traditional Arabic" w:hint="cs"/>
          <w:sz w:val="36"/>
          <w:szCs w:val="36"/>
          <w:vertAlign w:val="superscript"/>
          <w:rtl/>
          <w:cs/>
        </w:rPr>
        <w:t>)</w:t>
      </w:r>
      <w:r w:rsidRPr="000937AC">
        <w:rPr>
          <w:rFonts w:ascii="Traditional Arabic" w:hAnsi="Traditional Arabic" w:cs="Traditional Arabic"/>
          <w:sz w:val="36"/>
          <w:szCs w:val="36"/>
          <w:rtl/>
        </w:rPr>
        <w:t>.</w:t>
      </w:r>
      <w:r w:rsidRPr="000937AC">
        <w:rPr>
          <w:rFonts w:ascii="Traditional Arabic" w:hAnsi="Traditional Arabic" w:cs="Traditional Arabic"/>
          <w:sz w:val="36"/>
          <w:szCs w:val="36"/>
          <w:rtl/>
          <w:cs/>
        </w:rPr>
        <w:t>‎</w:t>
      </w:r>
    </w:p>
    <w:p w:rsidR="000937AC" w:rsidRPr="000937AC" w:rsidRDefault="000937AC" w:rsidP="00C04D88">
      <w:pPr>
        <w:spacing w:after="60" w:line="60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ويزعم ال</w:t>
      </w:r>
      <w:r w:rsidRPr="000937AC">
        <w:rPr>
          <w:rFonts w:ascii="Traditional Arabic" w:hAnsi="Traditional Arabic" w:cs="Traditional Arabic" w:hint="cs"/>
          <w:sz w:val="36"/>
          <w:szCs w:val="36"/>
          <w:rtl/>
        </w:rPr>
        <w:t>شيعة</w:t>
      </w:r>
      <w:r w:rsidRPr="000937AC">
        <w:rPr>
          <w:rFonts w:ascii="Traditional Arabic" w:hAnsi="Traditional Arabic" w:cs="Traditional Arabic"/>
          <w:sz w:val="36"/>
          <w:szCs w:val="36"/>
          <w:rtl/>
        </w:rPr>
        <w:t xml:space="preserve"> أن إمامة هؤلاء الأئمة ثابتة بالنص عليهم من الله، وأن النبي </w:t>
      </w:r>
      <w:r w:rsidRPr="000937AC">
        <w:rPr>
          <w:rFonts w:ascii="Traditional Arabic" w:hAnsi="Traditional Arabic" w:cs="Traditional Arabic"/>
          <w:sz w:val="36"/>
          <w:szCs w:val="36"/>
        </w:rPr>
        <w:sym w:font="AGA Arabesque" w:char="F072"/>
      </w:r>
      <w:r w:rsidR="001739C4">
        <w:rPr>
          <w:rFonts w:ascii="Traditional Arabic" w:hAnsi="Traditional Arabic" w:cs="Traditional Arabic"/>
          <w:sz w:val="36"/>
          <w:szCs w:val="36"/>
        </w:rPr>
        <w:t>-</w:t>
      </w:r>
      <w:r w:rsidR="001739C4">
        <w:rPr>
          <w:rFonts w:ascii="Traditional Arabic" w:hAnsi="Traditional Arabic" w:cs="Traditional Arabic" w:hint="cs"/>
          <w:sz w:val="36"/>
          <w:szCs w:val="36"/>
          <w:rtl/>
          <w:lang w:bidi="ar-KW"/>
        </w:rPr>
        <w:t>-</w:t>
      </w:r>
      <w:r w:rsidRPr="000937AC">
        <w:rPr>
          <w:rFonts w:ascii="Traditional Arabic" w:hAnsi="Traditional Arabic" w:cs="Traditional Arabic"/>
          <w:sz w:val="36"/>
          <w:szCs w:val="36"/>
          <w:rtl/>
        </w:rPr>
        <w:t xml:space="preserve"> عُرج به إلى السماء مائة </w:t>
      </w:r>
      <w:r w:rsidR="001739C4">
        <w:rPr>
          <w:rFonts w:ascii="Traditional Arabic" w:hAnsi="Traditional Arabic" w:cs="Traditional Arabic"/>
          <w:sz w:val="36"/>
          <w:szCs w:val="36"/>
          <w:rtl/>
        </w:rPr>
        <w:t>وعشرين في كل مرة يوصى بولاية عل</w:t>
      </w:r>
      <w:r w:rsidRPr="000937AC">
        <w:rPr>
          <w:rFonts w:ascii="Traditional Arabic" w:hAnsi="Traditional Arabic" w:cs="Traditional Arabic"/>
          <w:sz w:val="36"/>
          <w:szCs w:val="36"/>
          <w:rtl/>
        </w:rPr>
        <w:t>ي.</w:t>
      </w:r>
    </w:p>
    <w:p w:rsidR="000937AC" w:rsidRPr="000937AC" w:rsidRDefault="000937AC" w:rsidP="000C70EA">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lastRenderedPageBreak/>
        <w:tab/>
        <w:t>جاء في كتاب بصائر الدرجات عن أبي عبد</w:t>
      </w:r>
      <w:r w:rsidRPr="000937AC">
        <w:rPr>
          <w:rFonts w:ascii="Traditional Arabic" w:hAnsi="Traditional Arabic" w:cs="Traditional Arabic" w:hint="cs"/>
          <w:sz w:val="36"/>
          <w:szCs w:val="36"/>
          <w:rtl/>
        </w:rPr>
        <w:t xml:space="preserve"> </w:t>
      </w:r>
      <w:r w:rsidRPr="000937AC">
        <w:rPr>
          <w:rFonts w:ascii="Traditional Arabic" w:hAnsi="Traditional Arabic" w:cs="Traditional Arabic"/>
          <w:sz w:val="36"/>
          <w:szCs w:val="36"/>
          <w:rtl/>
        </w:rPr>
        <w:t xml:space="preserve">الله أنه قال: </w:t>
      </w:r>
      <w:r w:rsidR="001739C4" w:rsidRPr="001739C4">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 xml:space="preserve">عرج بالنبي </w:t>
      </w:r>
      <w:r w:rsidRPr="000937AC">
        <w:rPr>
          <w:rFonts w:ascii="Traditional Arabic" w:hAnsi="Traditional Arabic" w:cs="Traditional Arabic"/>
          <w:sz w:val="36"/>
          <w:szCs w:val="36"/>
        </w:rPr>
        <w:sym w:font="AGA Arabesque" w:char="F072"/>
      </w:r>
      <w:r w:rsidR="001739C4">
        <w:rPr>
          <w:rFonts w:ascii="Traditional Arabic" w:hAnsi="Traditional Arabic" w:cs="Traditional Arabic"/>
          <w:sz w:val="36"/>
          <w:szCs w:val="36"/>
        </w:rPr>
        <w:t>-</w:t>
      </w:r>
      <w:r w:rsidR="001739C4">
        <w:rPr>
          <w:rFonts w:ascii="Traditional Arabic" w:hAnsi="Traditional Arabic" w:cs="Traditional Arabic" w:hint="cs"/>
          <w:sz w:val="36"/>
          <w:szCs w:val="36"/>
          <w:rtl/>
          <w:lang w:bidi="ar-KW"/>
        </w:rPr>
        <w:t>-</w:t>
      </w:r>
      <w:r w:rsidRPr="000937AC">
        <w:rPr>
          <w:rFonts w:ascii="Traditional Arabic" w:hAnsi="Traditional Arabic" w:cs="Traditional Arabic"/>
          <w:sz w:val="36"/>
          <w:szCs w:val="36"/>
          <w:rtl/>
        </w:rPr>
        <w:t xml:space="preserve"> إلى السماء مائة وعشرين مرة ما</w:t>
      </w:r>
      <w:r w:rsidRPr="000937AC">
        <w:rPr>
          <w:rFonts w:ascii="Traditional Arabic" w:hAnsi="Traditional Arabic" w:cs="Traditional Arabic" w:hint="cs"/>
          <w:sz w:val="36"/>
          <w:szCs w:val="36"/>
          <w:rtl/>
        </w:rPr>
        <w:t xml:space="preserve"> </w:t>
      </w:r>
      <w:r w:rsidRPr="000937AC">
        <w:rPr>
          <w:rFonts w:ascii="Traditional Arabic" w:hAnsi="Traditional Arabic" w:cs="Traditional Arabic"/>
          <w:sz w:val="36"/>
          <w:szCs w:val="36"/>
          <w:rtl/>
        </w:rPr>
        <w:t xml:space="preserve">من مرة إلا وقد أوصى الله النبي </w:t>
      </w:r>
      <w:r w:rsidRPr="000937AC">
        <w:rPr>
          <w:rFonts w:ascii="Traditional Arabic" w:hAnsi="Traditional Arabic" w:cs="Traditional Arabic"/>
          <w:sz w:val="36"/>
          <w:szCs w:val="36"/>
        </w:rPr>
        <w:sym w:font="AGA Arabesque" w:char="F072"/>
      </w:r>
      <w:r w:rsidR="001739C4">
        <w:rPr>
          <w:rFonts w:ascii="Traditional Arabic" w:hAnsi="Traditional Arabic" w:cs="Traditional Arabic"/>
          <w:sz w:val="36"/>
          <w:szCs w:val="36"/>
        </w:rPr>
        <w:t>-</w:t>
      </w:r>
      <w:r w:rsidR="001739C4">
        <w:rPr>
          <w:rFonts w:ascii="Traditional Arabic" w:hAnsi="Traditional Arabic" w:cs="Traditional Arabic" w:hint="cs"/>
          <w:sz w:val="36"/>
          <w:szCs w:val="36"/>
          <w:rtl/>
        </w:rPr>
        <w:t>-</w:t>
      </w:r>
      <w:r w:rsidRPr="000937AC">
        <w:rPr>
          <w:rFonts w:ascii="Traditional Arabic" w:hAnsi="Traditional Arabic" w:cs="Traditional Arabic"/>
          <w:sz w:val="36"/>
          <w:szCs w:val="36"/>
          <w:rtl/>
        </w:rPr>
        <w:t>بولاية علي والأئمة من بعده أكثر مما أوصاه بالفرائض</w:t>
      </w:r>
      <w:r w:rsidR="001739C4">
        <w:rPr>
          <w:rFonts w:ascii="Traditional Arabic" w:hAnsi="Traditional Arabic" w:cs="Traditional Arabic" w:hint="cs"/>
          <w:sz w:val="32"/>
          <w:szCs w:val="32"/>
          <w:vertAlign w:val="superscript"/>
          <w:rtl/>
        </w:rPr>
        <w:t xml:space="preserve"> </w:t>
      </w:r>
      <w:r w:rsidR="001739C4" w:rsidRPr="0055419F">
        <w:rPr>
          <w:rFonts w:ascii="Traditional Arabic" w:hAnsi="Traditional Arabic" w:cs="Traditional Arabic" w:hint="cs"/>
          <w:sz w:val="32"/>
          <w:szCs w:val="32"/>
          <w:vertAlign w:val="superscript"/>
          <w:rtl/>
        </w:rPr>
        <w:t>))</w:t>
      </w:r>
      <w:r w:rsidR="001739C4" w:rsidRPr="001739C4">
        <w:rPr>
          <w:rFonts w:ascii="Traditional Arabic" w:hAnsi="Traditional Arabic" w:cs="Traditional Arabic"/>
          <w:sz w:val="36"/>
          <w:szCs w:val="36"/>
          <w:vertAlign w:val="superscript"/>
          <w:rtl/>
          <w:cs/>
        </w:rPr>
        <w:t xml:space="preserve"> ‎</w:t>
      </w:r>
      <w:r w:rsidR="001739C4" w:rsidRPr="001739C4">
        <w:rPr>
          <w:rFonts w:ascii="Traditional Arabic" w:hAnsi="Traditional Arabic" w:cs="Traditional Arabic" w:hint="cs"/>
          <w:sz w:val="36"/>
          <w:szCs w:val="36"/>
          <w:vertAlign w:val="superscript"/>
          <w:rtl/>
          <w:cs/>
        </w:rPr>
        <w:t>(</w:t>
      </w:r>
      <w:r w:rsidR="001739C4" w:rsidRPr="001739C4">
        <w:rPr>
          <w:rFonts w:ascii="Traditional Arabic" w:hAnsi="Traditional Arabic" w:cs="Traditional Arabic"/>
          <w:sz w:val="36"/>
          <w:szCs w:val="36"/>
          <w:vertAlign w:val="superscript"/>
          <w:rtl/>
          <w:cs/>
        </w:rPr>
        <w:footnoteReference w:id="220"/>
      </w:r>
      <w:r w:rsidR="001739C4" w:rsidRPr="001739C4">
        <w:rPr>
          <w:rFonts w:ascii="Traditional Arabic" w:hAnsi="Traditional Arabic" w:cs="Traditional Arabic" w:hint="cs"/>
          <w:sz w:val="36"/>
          <w:szCs w:val="36"/>
          <w:vertAlign w:val="superscript"/>
          <w:rtl/>
          <w:cs/>
        </w:rPr>
        <w:t>)</w:t>
      </w:r>
      <w:r w:rsidRPr="000937AC">
        <w:rPr>
          <w:rFonts w:ascii="Traditional Arabic" w:hAnsi="Traditional Arabic" w:cs="Traditional Arabic"/>
          <w:sz w:val="36"/>
          <w:szCs w:val="36"/>
          <w:rtl/>
        </w:rPr>
        <w:t>.</w:t>
      </w:r>
    </w:p>
    <w:p w:rsidR="000937AC" w:rsidRPr="006B3922" w:rsidRDefault="000937AC" w:rsidP="000C70EA">
      <w:pPr>
        <w:spacing w:after="60" w:line="580" w:lineRule="exact"/>
        <w:jc w:val="lowKashida"/>
        <w:rPr>
          <w:rFonts w:ascii="Traditional Arabic" w:hAnsi="Traditional Arabic" w:cs="Sultan bold"/>
          <w:sz w:val="36"/>
          <w:szCs w:val="36"/>
          <w:rtl/>
        </w:rPr>
      </w:pPr>
      <w:r w:rsidRPr="006B3922">
        <w:rPr>
          <w:rFonts w:ascii="Traditional Arabic" w:hAnsi="Traditional Arabic" w:cs="Sultan bold"/>
          <w:sz w:val="36"/>
          <w:szCs w:val="36"/>
          <w:rtl/>
        </w:rPr>
        <w:t>ثانياً : الإمام</w:t>
      </w:r>
      <w:r w:rsidR="001739C4" w:rsidRPr="006B3922">
        <w:rPr>
          <w:rFonts w:ascii="Traditional Arabic" w:hAnsi="Traditional Arabic" w:cs="Sultan bold"/>
          <w:sz w:val="36"/>
          <w:szCs w:val="36"/>
          <w:rtl/>
        </w:rPr>
        <w:t>ة ليس لها وجود في القرآن الكريم</w:t>
      </w:r>
      <w:r w:rsidRPr="006B3922">
        <w:rPr>
          <w:rFonts w:ascii="Traditional Arabic" w:hAnsi="Traditional Arabic" w:cs="Sultan bold"/>
          <w:sz w:val="36"/>
          <w:szCs w:val="36"/>
          <w:rtl/>
        </w:rPr>
        <w:t>:</w:t>
      </w:r>
    </w:p>
    <w:p w:rsidR="00B71C24" w:rsidRDefault="00B71C24" w:rsidP="00DF0A71">
      <w:pPr>
        <w:spacing w:after="60" w:line="580" w:lineRule="exact"/>
        <w:ind w:firstLine="567"/>
        <w:jc w:val="lowKashida"/>
        <w:rPr>
          <w:b/>
          <w:bCs/>
          <w:sz w:val="32"/>
          <w:szCs w:val="32"/>
          <w:rtl/>
        </w:rPr>
      </w:pPr>
      <w:r>
        <w:rPr>
          <w:rFonts w:ascii="Traditional Arabic" w:hAnsi="Traditional Arabic" w:cs="Traditional Arabic" w:hint="cs"/>
          <w:sz w:val="36"/>
          <w:szCs w:val="36"/>
          <w:rtl/>
        </w:rPr>
        <w:t>قال تعالى:</w:t>
      </w:r>
      <w:r w:rsidR="000937AC" w:rsidRPr="00347EA6">
        <w:rPr>
          <w:rFonts w:ascii="QCF_BSML" w:hAnsi="QCF_BSML" w:cs="QCF_BSML"/>
          <w:color w:val="000000"/>
          <w:sz w:val="32"/>
          <w:szCs w:val="32"/>
          <w:rtl/>
        </w:rPr>
        <w:t xml:space="preserve"> ﭽ </w:t>
      </w:r>
      <w:r w:rsidR="000937AC" w:rsidRPr="00347EA6">
        <w:rPr>
          <w:rFonts w:ascii="QCF_P277" w:hAnsi="QCF_P277" w:cs="QCF_P277"/>
          <w:color w:val="0000A5"/>
          <w:sz w:val="32"/>
          <w:szCs w:val="32"/>
          <w:rtl/>
        </w:rPr>
        <w:t>ﭮ</w:t>
      </w:r>
      <w:r w:rsidR="000937AC" w:rsidRPr="00347EA6">
        <w:rPr>
          <w:rFonts w:ascii="QCF_P277" w:hAnsi="QCF_P277" w:cs="QCF_P277"/>
          <w:color w:val="000000"/>
          <w:sz w:val="32"/>
          <w:szCs w:val="32"/>
          <w:rtl/>
        </w:rPr>
        <w:t xml:space="preserve">  ﭯ  ﭰ  ﭱ  ﭲ  ﭳ  ﭴ  ﭵ   ﭶ  ﭷ  ﭸ  </w:t>
      </w:r>
      <w:r w:rsidR="000937AC" w:rsidRPr="00347EA6">
        <w:rPr>
          <w:rFonts w:ascii="QCF_BSML" w:hAnsi="QCF_BSML" w:cs="QCF_BSML"/>
          <w:color w:val="000000"/>
          <w:sz w:val="32"/>
          <w:szCs w:val="32"/>
          <w:rtl/>
        </w:rPr>
        <w:t>ﭼ</w:t>
      </w:r>
      <w:r w:rsidRPr="00B71C24">
        <w:rPr>
          <w:rFonts w:ascii="QCF_BSML" w:hAnsi="QCF_BSML" w:cs="Traditional Arabic" w:hint="cs"/>
          <w:color w:val="000000"/>
          <w:sz w:val="36"/>
          <w:szCs w:val="36"/>
          <w:vertAlign w:val="superscript"/>
          <w:rtl/>
        </w:rPr>
        <w:t>(</w:t>
      </w:r>
      <w:r w:rsidR="000937AC" w:rsidRPr="00B71C24">
        <w:rPr>
          <w:rFonts w:ascii="Traditional Arabic" w:hAnsi="Traditional Arabic" w:cs="Traditional Arabic"/>
          <w:sz w:val="36"/>
          <w:szCs w:val="36"/>
          <w:vertAlign w:val="superscript"/>
          <w:rtl/>
        </w:rPr>
        <w:footnoteReference w:id="221"/>
      </w:r>
      <w:r w:rsidRPr="00B71C24">
        <w:rPr>
          <w:rFonts w:cs="Traditional Arabic" w:hint="cs"/>
          <w:b/>
          <w:bCs/>
          <w:sz w:val="36"/>
          <w:szCs w:val="36"/>
          <w:vertAlign w:val="superscript"/>
          <w:rtl/>
        </w:rPr>
        <w:t>)</w:t>
      </w:r>
      <w:r>
        <w:rPr>
          <w:rFonts w:hint="cs"/>
          <w:b/>
          <w:bCs/>
          <w:sz w:val="32"/>
          <w:szCs w:val="32"/>
          <w:rtl/>
          <w:lang w:bidi="ar-KW"/>
        </w:rPr>
        <w:t xml:space="preserve"> </w:t>
      </w:r>
      <w:r w:rsidR="000937AC" w:rsidRPr="000937AC">
        <w:rPr>
          <w:rFonts w:ascii="Traditional Arabic" w:hAnsi="Traditional Arabic" w:cs="Traditional Arabic"/>
          <w:sz w:val="36"/>
          <w:szCs w:val="36"/>
          <w:rtl/>
        </w:rPr>
        <w:t>أنعم الله تعالى على هذه الأمة بالقرآن وأمرنا بالاعتصام به</w:t>
      </w:r>
      <w:r w:rsidR="000937AC" w:rsidRPr="00347EA6">
        <w:rPr>
          <w:rFonts w:hint="cs"/>
          <w:sz w:val="32"/>
          <w:szCs w:val="32"/>
          <w:rtl/>
          <w:lang w:bidi="ar-KW"/>
        </w:rPr>
        <w:t xml:space="preserve"> </w:t>
      </w:r>
      <w:r w:rsidR="000937AC" w:rsidRPr="00347EA6">
        <w:rPr>
          <w:rFonts w:ascii="QCF_BSML" w:hAnsi="QCF_BSML" w:cs="QCF_BSML"/>
          <w:color w:val="000000"/>
          <w:sz w:val="32"/>
          <w:szCs w:val="32"/>
          <w:rtl/>
        </w:rPr>
        <w:t xml:space="preserve">ﭽ </w:t>
      </w:r>
      <w:r w:rsidR="000937AC" w:rsidRPr="00347EA6">
        <w:rPr>
          <w:rFonts w:ascii="QCF_P063" w:hAnsi="QCF_P063" w:cs="QCF_P063"/>
          <w:color w:val="000000"/>
          <w:sz w:val="32"/>
          <w:szCs w:val="32"/>
          <w:rtl/>
        </w:rPr>
        <w:t>ﭱ  ﭲ  ﭳ  ﭴ  ﭵ  ﭶ</w:t>
      </w:r>
      <w:r w:rsidR="000937AC" w:rsidRPr="00347EA6">
        <w:rPr>
          <w:rFonts w:ascii="QCF_P063" w:hAnsi="QCF_P063" w:cs="QCF_P063"/>
          <w:color w:val="0000A5"/>
          <w:sz w:val="32"/>
          <w:szCs w:val="32"/>
          <w:rtl/>
        </w:rPr>
        <w:t>ﭷ</w:t>
      </w:r>
      <w:r w:rsidR="000937AC" w:rsidRPr="00347EA6">
        <w:rPr>
          <w:rFonts w:ascii="QCF_P063" w:hAnsi="QCF_P063" w:cs="QCF_P063"/>
          <w:color w:val="000000"/>
          <w:sz w:val="32"/>
          <w:szCs w:val="32"/>
          <w:rtl/>
        </w:rPr>
        <w:t xml:space="preserve">   </w:t>
      </w:r>
      <w:r w:rsidR="000937AC" w:rsidRPr="00347EA6">
        <w:rPr>
          <w:rFonts w:ascii="QCF_BSML" w:hAnsi="QCF_BSML" w:cs="QCF_BSML"/>
          <w:color w:val="000000"/>
          <w:sz w:val="32"/>
          <w:szCs w:val="32"/>
          <w:rtl/>
        </w:rPr>
        <w:t>ﭼ</w:t>
      </w:r>
      <w:r w:rsidRPr="00B71C24">
        <w:rPr>
          <w:rFonts w:ascii="Traditional Arabic" w:hAnsi="Traditional Arabic" w:cs="Traditional Arabic" w:hint="cs"/>
          <w:sz w:val="36"/>
          <w:szCs w:val="36"/>
          <w:vertAlign w:val="superscript"/>
          <w:rtl/>
        </w:rPr>
        <w:t>(</w:t>
      </w:r>
      <w:r w:rsidR="000937AC" w:rsidRPr="00B71C24">
        <w:rPr>
          <w:rFonts w:ascii="Traditional Arabic" w:hAnsi="Traditional Arabic" w:cs="Traditional Arabic"/>
          <w:sz w:val="36"/>
          <w:szCs w:val="36"/>
          <w:vertAlign w:val="superscript"/>
          <w:rtl/>
        </w:rPr>
        <w:footnoteReference w:id="222"/>
      </w:r>
      <w:r w:rsidRPr="00B71C24">
        <w:rPr>
          <w:rFonts w:ascii="Traditional Arabic" w:hAnsi="Traditional Arabic" w:cs="Traditional Arabic" w:hint="cs"/>
          <w:sz w:val="36"/>
          <w:szCs w:val="36"/>
          <w:vertAlign w:val="superscript"/>
          <w:rtl/>
        </w:rPr>
        <w:t>)</w:t>
      </w:r>
      <w:r w:rsidR="00DF0A71" w:rsidRPr="00DF0A71">
        <w:rPr>
          <w:rFonts w:ascii="Traditional Arabic" w:hAnsi="Traditional Arabic" w:cs="Traditional Arabic"/>
          <w:b/>
          <w:bCs/>
          <w:sz w:val="36"/>
          <w:szCs w:val="36"/>
          <w:rtl/>
        </w:rPr>
        <w:t>.</w:t>
      </w:r>
    </w:p>
    <w:p w:rsidR="000937AC" w:rsidRPr="000937AC" w:rsidRDefault="000937AC" w:rsidP="00DF0A71">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وجعل السنة النبوية مفصلة للقرآن ومبينة له،</w:t>
      </w:r>
      <w:r w:rsidRPr="00347EA6">
        <w:rPr>
          <w:rFonts w:hint="cs"/>
          <w:sz w:val="32"/>
          <w:szCs w:val="32"/>
          <w:rtl/>
          <w:lang w:bidi="ar-KW"/>
        </w:rPr>
        <w:t xml:space="preserve"> </w:t>
      </w:r>
      <w:r w:rsidRPr="00347EA6">
        <w:rPr>
          <w:rFonts w:ascii="QCF_BSML" w:hAnsi="QCF_BSML" w:cs="QCF_BSML"/>
          <w:color w:val="000000"/>
          <w:sz w:val="32"/>
          <w:szCs w:val="32"/>
          <w:rtl/>
        </w:rPr>
        <w:t xml:space="preserve">ﭽ </w:t>
      </w:r>
      <w:r w:rsidRPr="00347EA6">
        <w:rPr>
          <w:rFonts w:ascii="QCF_P272" w:hAnsi="QCF_P272" w:cs="QCF_P272"/>
          <w:color w:val="0000A5"/>
          <w:sz w:val="32"/>
          <w:szCs w:val="32"/>
          <w:rtl/>
        </w:rPr>
        <w:t>ﭤ</w:t>
      </w:r>
      <w:r w:rsidRPr="00347EA6">
        <w:rPr>
          <w:rFonts w:ascii="QCF_P272" w:hAnsi="QCF_P272" w:cs="QCF_P272"/>
          <w:color w:val="000000"/>
          <w:sz w:val="32"/>
          <w:szCs w:val="32"/>
          <w:rtl/>
        </w:rPr>
        <w:t xml:space="preserve">  ﭥ   ﭦ     ﭧ  ﭨ  ﭩ  ﭪ  ﭫ  ﭬ   ﭭ  ﭮ   ﭯ  </w:t>
      </w:r>
      <w:r w:rsidRPr="00347EA6">
        <w:rPr>
          <w:rFonts w:ascii="QCF_BSML" w:hAnsi="QCF_BSML" w:cs="QCF_BSML"/>
          <w:color w:val="000000"/>
          <w:sz w:val="32"/>
          <w:szCs w:val="32"/>
          <w:rtl/>
        </w:rPr>
        <w:t>ﭼ</w:t>
      </w:r>
      <w:r w:rsidR="00B71C24" w:rsidRPr="00B71C24">
        <w:rPr>
          <w:rFonts w:ascii="Traditional Arabic" w:hAnsi="Traditional Arabic" w:cs="Traditional Arabic" w:hint="cs"/>
          <w:sz w:val="36"/>
          <w:szCs w:val="36"/>
          <w:vertAlign w:val="superscript"/>
          <w:rtl/>
        </w:rPr>
        <w:t>(</w:t>
      </w:r>
      <w:r w:rsidRPr="00B71C24">
        <w:rPr>
          <w:rFonts w:ascii="Traditional Arabic" w:hAnsi="Traditional Arabic" w:cs="Traditional Arabic"/>
          <w:sz w:val="36"/>
          <w:szCs w:val="36"/>
          <w:vertAlign w:val="superscript"/>
          <w:rtl/>
        </w:rPr>
        <w:footnoteReference w:id="223"/>
      </w:r>
      <w:r w:rsidR="00B71C24" w:rsidRPr="00B71C24">
        <w:rPr>
          <w:rFonts w:ascii="Traditional Arabic" w:hAnsi="Traditional Arabic" w:cs="Traditional Arabic" w:hint="cs"/>
          <w:sz w:val="36"/>
          <w:szCs w:val="36"/>
          <w:vertAlign w:val="superscript"/>
          <w:rtl/>
        </w:rPr>
        <w:t>)</w:t>
      </w:r>
      <w:r w:rsidR="00DF0A71">
        <w:rPr>
          <w:rFonts w:ascii="Traditional Arabic" w:hAnsi="Traditional Arabic" w:cs="Traditional Arabic" w:hint="cs"/>
          <w:b/>
          <w:bCs/>
          <w:sz w:val="36"/>
          <w:szCs w:val="36"/>
          <w:rtl/>
        </w:rPr>
        <w:t>،</w:t>
      </w:r>
      <w:r w:rsidR="00DF0A71">
        <w:rPr>
          <w:rFonts w:ascii="QCF_BSML" w:hAnsi="QCF_BSML" w:cs="QCF_BSML" w:hint="cs"/>
          <w:color w:val="000000"/>
          <w:sz w:val="32"/>
          <w:szCs w:val="32"/>
          <w:rtl/>
        </w:rPr>
        <w:t xml:space="preserve"> </w:t>
      </w:r>
      <w:r w:rsidRPr="00080B12">
        <w:rPr>
          <w:rFonts w:ascii="QCF_BSML" w:hAnsi="QCF_BSML" w:cs="QCF_BSML"/>
          <w:color w:val="000000"/>
          <w:sz w:val="32"/>
          <w:szCs w:val="32"/>
          <w:rtl/>
        </w:rPr>
        <w:t>ﭽ</w:t>
      </w:r>
      <w:r w:rsidRPr="00080B12">
        <w:rPr>
          <w:rFonts w:ascii="QCF_P273" w:hAnsi="QCF_P273" w:cs="QCF_P273"/>
          <w:color w:val="000000"/>
          <w:sz w:val="32"/>
          <w:szCs w:val="32"/>
          <w:rtl/>
        </w:rPr>
        <w:t>ﰀ  ﰁ  ﰂ  ﰃ  ﰄ  ﰅ  ﰆ   ﰇ  ﰈ  ﰉ</w:t>
      </w:r>
      <w:r w:rsidRPr="00080B12">
        <w:rPr>
          <w:rFonts w:ascii="QCF_P273" w:hAnsi="QCF_P273" w:cs="QCF_P273"/>
          <w:color w:val="0000A5"/>
          <w:sz w:val="32"/>
          <w:szCs w:val="32"/>
          <w:rtl/>
        </w:rPr>
        <w:t>ﰊ</w:t>
      </w:r>
      <w:r w:rsidRPr="00080B12">
        <w:rPr>
          <w:rFonts w:ascii="QCF_P273" w:hAnsi="QCF_P273" w:cs="QCF_P273"/>
          <w:color w:val="000000"/>
          <w:sz w:val="32"/>
          <w:szCs w:val="32"/>
          <w:rtl/>
        </w:rPr>
        <w:t xml:space="preserve">  ﰋ  ﰌ  ﰍ  ﰎ</w:t>
      </w:r>
      <w:r w:rsidR="007A13CC" w:rsidRPr="00347EA6">
        <w:rPr>
          <w:rFonts w:ascii="QCF_BSML" w:hAnsi="QCF_BSML" w:cs="QCF_BSML"/>
          <w:color w:val="000000"/>
          <w:sz w:val="32"/>
          <w:szCs w:val="32"/>
          <w:rtl/>
        </w:rPr>
        <w:t>ﭼ</w:t>
      </w:r>
      <w:r w:rsidR="007A13CC" w:rsidRPr="00B71C24">
        <w:rPr>
          <w:rFonts w:ascii="Traditional Arabic" w:hAnsi="Traditional Arabic" w:cs="Traditional Arabic" w:hint="cs"/>
          <w:sz w:val="36"/>
          <w:szCs w:val="36"/>
          <w:vertAlign w:val="superscript"/>
          <w:rtl/>
        </w:rPr>
        <w:t>(</w:t>
      </w:r>
      <w:r w:rsidR="007A13CC" w:rsidRPr="00B71C24">
        <w:rPr>
          <w:rFonts w:ascii="Traditional Arabic" w:hAnsi="Traditional Arabic" w:cs="Traditional Arabic"/>
          <w:sz w:val="36"/>
          <w:szCs w:val="36"/>
          <w:vertAlign w:val="superscript"/>
          <w:rtl/>
        </w:rPr>
        <w:footnoteReference w:id="224"/>
      </w:r>
      <w:r w:rsidR="007A13CC" w:rsidRPr="00B71C24">
        <w:rPr>
          <w:rFonts w:ascii="Traditional Arabic" w:hAnsi="Traditional Arabic" w:cs="Traditional Arabic" w:hint="cs"/>
          <w:sz w:val="36"/>
          <w:szCs w:val="36"/>
          <w:vertAlign w:val="superscript"/>
          <w:rtl/>
        </w:rPr>
        <w:t>)</w:t>
      </w:r>
      <w:r w:rsidR="007A13CC" w:rsidRPr="00B71C24">
        <w:rPr>
          <w:rFonts w:ascii="QCF_BSML" w:hAnsi="QCF_BSML" w:cs="QCF_BSML" w:hint="cs"/>
          <w:color w:val="000000"/>
          <w:sz w:val="32"/>
          <w:szCs w:val="32"/>
          <w:vertAlign w:val="superscript"/>
          <w:rtl/>
        </w:rPr>
        <w:t xml:space="preserve"> </w:t>
      </w:r>
      <w:r w:rsidR="007A13CC" w:rsidRPr="00DF0A71">
        <w:rPr>
          <w:rFonts w:ascii="Traditional Arabic" w:hAnsi="Traditional Arabic" w:cs="Traditional Arabic" w:hint="cs"/>
          <w:sz w:val="36"/>
          <w:szCs w:val="36"/>
          <w:rtl/>
        </w:rPr>
        <w:t>.</w:t>
      </w:r>
      <w:r w:rsidRPr="000937AC">
        <w:rPr>
          <w:rFonts w:ascii="Traditional Arabic" w:hAnsi="Traditional Arabic" w:cs="Traditional Arabic"/>
          <w:sz w:val="36"/>
          <w:szCs w:val="36"/>
          <w:rtl/>
        </w:rPr>
        <w:t xml:space="preserve"> </w:t>
      </w:r>
    </w:p>
    <w:p w:rsidR="000937AC" w:rsidRPr="000937AC" w:rsidRDefault="000937AC" w:rsidP="000C70EA">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 xml:space="preserve">أي أن بيان النبي </w:t>
      </w:r>
      <w:r w:rsidRPr="000937AC">
        <w:rPr>
          <w:rFonts w:ascii="Traditional Arabic" w:hAnsi="Traditional Arabic" w:cs="Traditional Arabic"/>
          <w:sz w:val="36"/>
          <w:szCs w:val="36"/>
          <w:rtl/>
        </w:rPr>
        <w:sym w:font="AGA Arabesque" w:char="F072"/>
      </w:r>
      <w:r w:rsidRPr="000937AC">
        <w:rPr>
          <w:rFonts w:ascii="Traditional Arabic" w:hAnsi="Traditional Arabic" w:cs="Traditional Arabic"/>
          <w:sz w:val="36"/>
          <w:szCs w:val="36"/>
          <w:rtl/>
        </w:rPr>
        <w:t xml:space="preserve"> للدين كان للناس كافة، وليس لطائفة أو فرد منهم ولو كانوا أ</w:t>
      </w:r>
      <w:r w:rsidR="00106A06">
        <w:rPr>
          <w:rFonts w:ascii="Traditional Arabic" w:hAnsi="Traditional Arabic" w:cs="Traditional Arabic"/>
          <w:sz w:val="36"/>
          <w:szCs w:val="36"/>
          <w:rtl/>
        </w:rPr>
        <w:t>هل بيته، فقد روى أبو جُحَيْفَةَ</w:t>
      </w:r>
      <w:r w:rsidR="00106A06" w:rsidRPr="00106A06">
        <w:rPr>
          <w:rFonts w:ascii="Traditional Arabic" w:hAnsi="Traditional Arabic" w:cs="Traditional Arabic" w:hint="cs"/>
          <w:sz w:val="36"/>
          <w:szCs w:val="36"/>
          <w:vertAlign w:val="superscript"/>
          <w:rtl/>
        </w:rPr>
        <w:t>(</w:t>
      </w:r>
      <w:r w:rsidRPr="00106A06">
        <w:rPr>
          <w:rFonts w:ascii="Traditional Arabic" w:hAnsi="Traditional Arabic" w:cs="Traditional Arabic"/>
          <w:sz w:val="36"/>
          <w:szCs w:val="36"/>
          <w:vertAlign w:val="superscript"/>
          <w:rtl/>
        </w:rPr>
        <w:footnoteReference w:id="225"/>
      </w:r>
      <w:r w:rsidR="00106A06" w:rsidRPr="00106A06">
        <w:rPr>
          <w:rFonts w:ascii="Traditional Arabic" w:hAnsi="Traditional Arabic" w:cs="Traditional Arabic" w:hint="cs"/>
          <w:sz w:val="36"/>
          <w:szCs w:val="36"/>
          <w:vertAlign w:val="superscript"/>
          <w:rtl/>
        </w:rPr>
        <w:t>)</w:t>
      </w:r>
      <w:r w:rsidRPr="000937AC">
        <w:rPr>
          <w:rFonts w:ascii="Traditional Arabic" w:hAnsi="Traditional Arabic" w:cs="Traditional Arabic"/>
          <w:sz w:val="36"/>
          <w:szCs w:val="36"/>
          <w:rtl/>
        </w:rPr>
        <w:t xml:space="preserve">: </w:t>
      </w:r>
      <w:r w:rsidR="00106A06" w:rsidRPr="00106A06">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قلت لعلي: هل عندكم كتاب؟ قال: لا إلا كتاب الله، أو فهم أعطيه رجل مسلم أو ما في هذه الصحيفة. قال، قلت: فما في هذه الصحيفة؟ قال: العقل وفكاك الأسير، ولا يقتل مسلم بكافر</w:t>
      </w:r>
      <w:r w:rsidR="00106A06">
        <w:rPr>
          <w:rFonts w:ascii="Traditional Arabic" w:hAnsi="Traditional Arabic" w:cs="Traditional Arabic" w:hint="cs"/>
          <w:sz w:val="32"/>
          <w:szCs w:val="32"/>
          <w:vertAlign w:val="superscript"/>
          <w:rtl/>
        </w:rPr>
        <w:t xml:space="preserve"> </w:t>
      </w:r>
      <w:r w:rsidR="00106A06" w:rsidRPr="0055419F">
        <w:rPr>
          <w:rFonts w:ascii="Traditional Arabic" w:hAnsi="Traditional Arabic" w:cs="Traditional Arabic" w:hint="cs"/>
          <w:sz w:val="32"/>
          <w:szCs w:val="32"/>
          <w:vertAlign w:val="superscript"/>
          <w:rtl/>
        </w:rPr>
        <w:t>))</w:t>
      </w:r>
      <w:r w:rsidR="00106A06" w:rsidRPr="00106A06">
        <w:rPr>
          <w:rFonts w:ascii="Traditional Arabic" w:hAnsi="Traditional Arabic" w:cs="Traditional Arabic" w:hint="cs"/>
          <w:sz w:val="36"/>
          <w:szCs w:val="36"/>
          <w:vertAlign w:val="superscript"/>
          <w:rtl/>
        </w:rPr>
        <w:t>(</w:t>
      </w:r>
      <w:r w:rsidRPr="00106A06">
        <w:rPr>
          <w:rFonts w:ascii="Traditional Arabic" w:hAnsi="Traditional Arabic" w:cs="Traditional Arabic"/>
          <w:sz w:val="36"/>
          <w:szCs w:val="36"/>
          <w:vertAlign w:val="superscript"/>
          <w:rtl/>
        </w:rPr>
        <w:footnoteReference w:id="226"/>
      </w:r>
      <w:r w:rsidR="00106A06" w:rsidRPr="00106A06">
        <w:rPr>
          <w:rFonts w:ascii="Traditional Arabic" w:hAnsi="Traditional Arabic" w:cs="Traditional Arabic" w:hint="cs"/>
          <w:sz w:val="36"/>
          <w:szCs w:val="36"/>
          <w:vertAlign w:val="superscript"/>
          <w:rtl/>
        </w:rPr>
        <w:t>)</w:t>
      </w:r>
      <w:r w:rsidR="00106A06">
        <w:rPr>
          <w:rFonts w:ascii="Traditional Arabic" w:hAnsi="Traditional Arabic" w:cs="Traditional Arabic" w:hint="cs"/>
          <w:sz w:val="36"/>
          <w:szCs w:val="36"/>
          <w:rtl/>
        </w:rPr>
        <w:t>.</w:t>
      </w:r>
    </w:p>
    <w:p w:rsidR="000937AC" w:rsidRPr="00080B12" w:rsidRDefault="000937AC" w:rsidP="006D692E">
      <w:pPr>
        <w:spacing w:after="60" w:line="580" w:lineRule="exact"/>
        <w:ind w:firstLine="567"/>
        <w:jc w:val="lowKashida"/>
        <w:rPr>
          <w:sz w:val="32"/>
          <w:szCs w:val="32"/>
          <w:rtl/>
          <w:lang w:bidi="ar-KW"/>
        </w:rPr>
      </w:pPr>
      <w:r w:rsidRPr="000937AC">
        <w:rPr>
          <w:rFonts w:ascii="Traditional Arabic" w:hAnsi="Traditional Arabic" w:cs="Traditional Arabic"/>
          <w:sz w:val="36"/>
          <w:szCs w:val="36"/>
          <w:rtl/>
        </w:rPr>
        <w:lastRenderedPageBreak/>
        <w:t>وتوفي رسول الله –</w:t>
      </w:r>
      <w:r w:rsidRPr="000937AC">
        <w:rPr>
          <w:rFonts w:ascii="Traditional Arabic" w:hAnsi="Traditional Arabic" w:cs="Traditional Arabic"/>
          <w:sz w:val="36"/>
          <w:szCs w:val="36"/>
          <w:rtl/>
        </w:rPr>
        <w:sym w:font="AGA Arabesque" w:char="F072"/>
      </w:r>
      <w:r w:rsidRPr="000937AC">
        <w:rPr>
          <w:rFonts w:ascii="Traditional Arabic" w:hAnsi="Traditional Arabic" w:cs="Traditional Arabic"/>
          <w:sz w:val="36"/>
          <w:szCs w:val="36"/>
          <w:rtl/>
        </w:rPr>
        <w:t>- بعد أن أكمل الله به الدين وأتم به النعمة وأدى الأمانة وبلغ الرسالة ونصح الأمة فما من خير إلا دلها عليه ولا شر إلا حذرها منه</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107" w:hAnsi="QCF_P107" w:cs="QCF_P107"/>
          <w:color w:val="000000"/>
          <w:sz w:val="32"/>
          <w:szCs w:val="32"/>
          <w:rtl/>
        </w:rPr>
        <w:t>ﭻ  ﭼ  ﭽ  ﭾ  ﭿ   ﮀ  ﮁ  ﮂ  ﮃ  ﮄ  ﮅ</w:t>
      </w:r>
      <w:r w:rsidRPr="00080B12">
        <w:rPr>
          <w:rFonts w:ascii="QCF_P107" w:hAnsi="QCF_P107" w:cs="QCF_P107"/>
          <w:color w:val="0000A5"/>
          <w:sz w:val="32"/>
          <w:szCs w:val="32"/>
          <w:rtl/>
        </w:rPr>
        <w:t>ﮆ</w:t>
      </w:r>
      <w:r w:rsidRPr="00080B12">
        <w:rPr>
          <w:rFonts w:ascii="QCF_P107" w:hAnsi="QCF_P107" w:cs="QCF_P107"/>
          <w:color w:val="000000"/>
          <w:sz w:val="32"/>
          <w:szCs w:val="32"/>
          <w:rtl/>
        </w:rPr>
        <w:t xml:space="preserve">  </w:t>
      </w:r>
      <w:r w:rsidRPr="00080B12">
        <w:rPr>
          <w:rFonts w:ascii="QCF_BSML" w:hAnsi="QCF_BSML" w:cs="QCF_BSML"/>
          <w:color w:val="000000"/>
          <w:sz w:val="32"/>
          <w:szCs w:val="32"/>
          <w:rtl/>
        </w:rPr>
        <w:t>ﭼ</w:t>
      </w:r>
      <w:r w:rsidR="00106A06" w:rsidRPr="00106A06">
        <w:rPr>
          <w:rFonts w:ascii="Traditional Arabic" w:hAnsi="Traditional Arabic" w:cs="Traditional Arabic" w:hint="cs"/>
          <w:sz w:val="36"/>
          <w:szCs w:val="36"/>
          <w:vertAlign w:val="superscript"/>
          <w:rtl/>
        </w:rPr>
        <w:t>(</w:t>
      </w:r>
      <w:r w:rsidRPr="00106A06">
        <w:rPr>
          <w:rFonts w:ascii="Traditional Arabic" w:hAnsi="Traditional Arabic" w:cs="Traditional Arabic"/>
          <w:sz w:val="36"/>
          <w:szCs w:val="36"/>
          <w:vertAlign w:val="superscript"/>
          <w:rtl/>
        </w:rPr>
        <w:footnoteReference w:id="227"/>
      </w:r>
      <w:r w:rsidR="00106A06" w:rsidRPr="00106A06">
        <w:rPr>
          <w:rFonts w:ascii="Traditional Arabic" w:hAnsi="Traditional Arabic" w:cs="Traditional Arabic" w:hint="cs"/>
          <w:sz w:val="36"/>
          <w:szCs w:val="36"/>
          <w:vertAlign w:val="superscript"/>
          <w:rtl/>
        </w:rPr>
        <w:t>)</w:t>
      </w:r>
      <w:r w:rsidR="00106A06">
        <w:rPr>
          <w:rFonts w:ascii="Traditional Arabic" w:hAnsi="Traditional Arabic" w:cs="Traditional Arabic" w:hint="cs"/>
          <w:sz w:val="36"/>
          <w:szCs w:val="36"/>
          <w:rtl/>
        </w:rPr>
        <w:t>.</w:t>
      </w:r>
    </w:p>
    <w:p w:rsidR="000937AC" w:rsidRPr="000937AC" w:rsidRDefault="000937AC" w:rsidP="006D692E">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فأين الإمامة والوصية في كتاب الله وسنة رسوله –</w:t>
      </w:r>
      <w:r w:rsidRPr="000937AC">
        <w:rPr>
          <w:rFonts w:ascii="Traditional Arabic" w:hAnsi="Traditional Arabic" w:cs="Traditional Arabic"/>
          <w:sz w:val="36"/>
          <w:szCs w:val="36"/>
          <w:rtl/>
        </w:rPr>
        <w:sym w:font="AGA Arabesque" w:char="F072"/>
      </w:r>
      <w:r w:rsidRPr="000937AC">
        <w:rPr>
          <w:rFonts w:ascii="Traditional Arabic" w:hAnsi="Traditional Arabic" w:cs="Traditional Arabic"/>
          <w:sz w:val="36"/>
          <w:szCs w:val="36"/>
          <w:rtl/>
        </w:rPr>
        <w:t>- فأول ما ترد به هذه العقيدة، هو عدم وجودها في كلام الله وكلام رسوله، مع أن الاثني عشرية عظموا هذا الأصل وجعلوه من أعظم أركان الدين والإيمان.</w:t>
      </w:r>
    </w:p>
    <w:p w:rsidR="000937AC" w:rsidRPr="000937AC" w:rsidRDefault="000937AC" w:rsidP="006D692E">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فكان الواجب مع عظمة هذا الأصل أن يكون بيانه واضحاً في نصوص الكتاب والسنة.</w:t>
      </w:r>
    </w:p>
    <w:p w:rsidR="000937AC" w:rsidRPr="000937AC" w:rsidRDefault="000937AC" w:rsidP="006D692E">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hint="cs"/>
          <w:sz w:val="36"/>
          <w:szCs w:val="36"/>
          <w:rtl/>
        </w:rPr>
        <w:t xml:space="preserve">فلما كان ليس للشيعة دليل من </w:t>
      </w:r>
      <w:r w:rsidR="00106A06">
        <w:rPr>
          <w:rFonts w:ascii="Traditional Arabic" w:hAnsi="Traditional Arabic" w:cs="Traditional Arabic" w:hint="cs"/>
          <w:sz w:val="36"/>
          <w:szCs w:val="36"/>
          <w:rtl/>
        </w:rPr>
        <w:t>القرآن على عقيدتهم في الإمامة و</w:t>
      </w:r>
      <w:r w:rsidRPr="000937AC">
        <w:rPr>
          <w:rFonts w:ascii="Traditional Arabic" w:hAnsi="Traditional Arabic" w:cs="Traditional Arabic" w:hint="cs"/>
          <w:sz w:val="36"/>
          <w:szCs w:val="36"/>
          <w:rtl/>
        </w:rPr>
        <w:t>الول</w:t>
      </w:r>
      <w:r w:rsidR="00FE357E">
        <w:rPr>
          <w:rFonts w:ascii="Traditional Arabic" w:hAnsi="Traditional Arabic" w:cs="Traditional Arabic" w:hint="cs"/>
          <w:sz w:val="36"/>
          <w:szCs w:val="36"/>
          <w:rtl/>
        </w:rPr>
        <w:t>اية</w:t>
      </w:r>
      <w:r w:rsidR="00106A06">
        <w:rPr>
          <w:rFonts w:ascii="Traditional Arabic" w:hAnsi="Traditional Arabic" w:cs="Traditional Arabic" w:hint="cs"/>
          <w:sz w:val="36"/>
          <w:szCs w:val="36"/>
          <w:rtl/>
        </w:rPr>
        <w:t>، صار منهجهم في تفاسيرهم هو</w:t>
      </w:r>
      <w:r w:rsidRPr="000937AC">
        <w:rPr>
          <w:rFonts w:ascii="Traditional Arabic" w:hAnsi="Traditional Arabic" w:cs="Traditional Arabic" w:hint="cs"/>
          <w:sz w:val="36"/>
          <w:szCs w:val="36"/>
          <w:rtl/>
        </w:rPr>
        <w:t>: تأويل جميع آيات ال</w:t>
      </w:r>
      <w:r w:rsidR="00106A06">
        <w:rPr>
          <w:rFonts w:ascii="Traditional Arabic" w:hAnsi="Traditional Arabic" w:cs="Traditional Arabic" w:hint="cs"/>
          <w:sz w:val="36"/>
          <w:szCs w:val="36"/>
          <w:rtl/>
        </w:rPr>
        <w:t>قرآن على أن المقصود بها الإمامة</w:t>
      </w:r>
      <w:r w:rsidRPr="000937AC">
        <w:rPr>
          <w:rFonts w:ascii="Traditional Arabic" w:hAnsi="Traditional Arabic" w:cs="Traditional Arabic" w:hint="cs"/>
          <w:sz w:val="36"/>
          <w:szCs w:val="36"/>
          <w:rtl/>
        </w:rPr>
        <w:t>.</w:t>
      </w:r>
    </w:p>
    <w:p w:rsidR="000937AC" w:rsidRPr="000937AC" w:rsidRDefault="000937AC" w:rsidP="006D692E">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hint="cs"/>
          <w:sz w:val="36"/>
          <w:szCs w:val="36"/>
          <w:rtl/>
        </w:rPr>
        <w:t>ويجرون كلمات الكتاب العزيز على غير معناها في اصطلاحات خاصة لهم ل</w:t>
      </w:r>
      <w:r w:rsidR="00106A06">
        <w:rPr>
          <w:rFonts w:ascii="Traditional Arabic" w:hAnsi="Traditional Arabic" w:cs="Traditional Arabic" w:hint="cs"/>
          <w:sz w:val="36"/>
          <w:szCs w:val="36"/>
          <w:rtl/>
        </w:rPr>
        <w:t>ا</w:t>
      </w:r>
      <w:r w:rsidR="006338C8">
        <w:rPr>
          <w:rFonts w:ascii="Traditional Arabic" w:hAnsi="Traditional Arabic" w:cs="Traditional Arabic" w:hint="cs"/>
          <w:sz w:val="36"/>
          <w:szCs w:val="36"/>
          <w:rtl/>
          <w:lang w:bidi="ar-KW"/>
        </w:rPr>
        <w:t xml:space="preserve"> </w:t>
      </w:r>
      <w:r w:rsidR="00106A06">
        <w:rPr>
          <w:rFonts w:ascii="Traditional Arabic" w:hAnsi="Traditional Arabic" w:cs="Traditional Arabic" w:hint="cs"/>
          <w:sz w:val="36"/>
          <w:szCs w:val="36"/>
          <w:rtl/>
        </w:rPr>
        <w:t>تعرفها اللغة ولا عهد لأحد بها</w:t>
      </w:r>
      <w:r w:rsidRPr="000937AC">
        <w:rPr>
          <w:rFonts w:ascii="Traditional Arabic" w:hAnsi="Traditional Arabic" w:cs="Traditional Arabic" w:hint="cs"/>
          <w:sz w:val="36"/>
          <w:szCs w:val="36"/>
          <w:rtl/>
        </w:rPr>
        <w:t>.</w:t>
      </w:r>
    </w:p>
    <w:p w:rsidR="000937AC" w:rsidRPr="000937AC" w:rsidRDefault="000937AC" w:rsidP="006D692E">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hint="cs"/>
          <w:sz w:val="36"/>
          <w:szCs w:val="36"/>
          <w:rtl/>
        </w:rPr>
        <w:t>فالصراط المستقيم هو عندهم الطريق إلى معرفة الإمامة</w:t>
      </w:r>
      <w:r w:rsidR="00106A06" w:rsidRPr="00106A06">
        <w:rPr>
          <w:rFonts w:ascii="Traditional Arabic" w:hAnsi="Traditional Arabic" w:cs="Traditional Arabic" w:hint="cs"/>
          <w:sz w:val="36"/>
          <w:szCs w:val="36"/>
          <w:vertAlign w:val="superscript"/>
          <w:rtl/>
        </w:rPr>
        <w:t>(</w:t>
      </w:r>
      <w:r w:rsidRPr="00106A06">
        <w:rPr>
          <w:rFonts w:ascii="Traditional Arabic" w:hAnsi="Traditional Arabic" w:cs="Traditional Arabic"/>
          <w:sz w:val="36"/>
          <w:szCs w:val="36"/>
          <w:vertAlign w:val="superscript"/>
          <w:rtl/>
        </w:rPr>
        <w:footnoteReference w:id="228"/>
      </w:r>
      <w:r w:rsidR="00106A06" w:rsidRPr="00106A06">
        <w:rPr>
          <w:rFonts w:ascii="Traditional Arabic" w:hAnsi="Traditional Arabic" w:cs="Traditional Arabic" w:hint="cs"/>
          <w:sz w:val="36"/>
          <w:szCs w:val="36"/>
          <w:vertAlign w:val="superscript"/>
          <w:rtl/>
        </w:rPr>
        <w:t>)</w:t>
      </w:r>
      <w:r w:rsidRPr="000937AC">
        <w:rPr>
          <w:rFonts w:ascii="Traditional Arabic" w:hAnsi="Traditional Arabic" w:cs="Traditional Arabic" w:hint="cs"/>
          <w:sz w:val="36"/>
          <w:szCs w:val="36"/>
          <w:rtl/>
        </w:rPr>
        <w:t>، والعروة الوثقى هي الإمامة</w:t>
      </w:r>
      <w:r w:rsidR="00106A06" w:rsidRPr="00106A06">
        <w:rPr>
          <w:rFonts w:ascii="Traditional Arabic" w:hAnsi="Traditional Arabic" w:cs="Traditional Arabic" w:hint="cs"/>
          <w:sz w:val="36"/>
          <w:szCs w:val="36"/>
          <w:vertAlign w:val="superscript"/>
          <w:rtl/>
        </w:rPr>
        <w:t>(</w:t>
      </w:r>
      <w:r w:rsidRPr="00106A06">
        <w:rPr>
          <w:rFonts w:ascii="Traditional Arabic" w:hAnsi="Traditional Arabic" w:cs="Traditional Arabic"/>
          <w:sz w:val="36"/>
          <w:szCs w:val="36"/>
          <w:vertAlign w:val="superscript"/>
          <w:rtl/>
        </w:rPr>
        <w:footnoteReference w:id="229"/>
      </w:r>
      <w:r w:rsidR="00106A06" w:rsidRPr="00106A06">
        <w:rPr>
          <w:rFonts w:ascii="Traditional Arabic" w:hAnsi="Traditional Arabic" w:cs="Traditional Arabic" w:hint="cs"/>
          <w:sz w:val="36"/>
          <w:szCs w:val="36"/>
          <w:vertAlign w:val="superscript"/>
          <w:rtl/>
        </w:rPr>
        <w:t>)</w:t>
      </w:r>
      <w:r w:rsidRPr="000937AC">
        <w:rPr>
          <w:rFonts w:ascii="Traditional Arabic" w:hAnsi="Traditional Arabic" w:cs="Traditional Arabic" w:hint="cs"/>
          <w:sz w:val="36"/>
          <w:szCs w:val="36"/>
          <w:rtl/>
        </w:rPr>
        <w:t>،</w:t>
      </w:r>
      <w:r w:rsidR="00DF0A71">
        <w:rPr>
          <w:rFonts w:ascii="Traditional Arabic" w:hAnsi="Traditional Arabic" w:cs="Traditional Arabic" w:hint="cs"/>
          <w:sz w:val="36"/>
          <w:szCs w:val="36"/>
          <w:rtl/>
        </w:rPr>
        <w:t xml:space="preserve"> </w:t>
      </w:r>
      <w:r w:rsidRPr="000937AC">
        <w:rPr>
          <w:rFonts w:ascii="Traditional Arabic" w:hAnsi="Traditional Arabic" w:cs="Traditional Arabic" w:hint="cs"/>
          <w:sz w:val="36"/>
          <w:szCs w:val="36"/>
          <w:rtl/>
        </w:rPr>
        <w:t xml:space="preserve">والعقود والعهود التي أخذت على الناس للوفاء بها هي الولاية </w:t>
      </w:r>
      <w:r w:rsidR="0005645F" w:rsidRPr="0005645F">
        <w:rPr>
          <w:rFonts w:ascii="Traditional Arabic" w:hAnsi="Traditional Arabic" w:cs="Traditional Arabic" w:hint="cs"/>
          <w:sz w:val="36"/>
          <w:szCs w:val="36"/>
          <w:vertAlign w:val="superscript"/>
          <w:rtl/>
        </w:rPr>
        <w:t>(</w:t>
      </w:r>
      <w:r w:rsidRPr="0005645F">
        <w:rPr>
          <w:rFonts w:ascii="Traditional Arabic" w:hAnsi="Traditional Arabic" w:cs="Traditional Arabic"/>
          <w:sz w:val="36"/>
          <w:szCs w:val="36"/>
          <w:vertAlign w:val="superscript"/>
          <w:rtl/>
        </w:rPr>
        <w:footnoteReference w:id="230"/>
      </w:r>
      <w:r w:rsidR="0005645F" w:rsidRPr="0005645F">
        <w:rPr>
          <w:rFonts w:ascii="Traditional Arabic" w:hAnsi="Traditional Arabic" w:cs="Traditional Arabic" w:hint="cs"/>
          <w:sz w:val="36"/>
          <w:szCs w:val="36"/>
          <w:vertAlign w:val="superscript"/>
          <w:rtl/>
        </w:rPr>
        <w:t>)</w:t>
      </w:r>
      <w:r w:rsidRPr="000937AC">
        <w:rPr>
          <w:rFonts w:ascii="Traditional Arabic" w:hAnsi="Traditional Arabic" w:cs="Traditional Arabic" w:hint="cs"/>
          <w:sz w:val="36"/>
          <w:szCs w:val="36"/>
          <w:rtl/>
        </w:rPr>
        <w:t>، والسلم الذي أُمِر الناس بالدخول فيه هو الولاية</w:t>
      </w:r>
      <w:r w:rsidR="00DF0A71" w:rsidRPr="00DF0A71">
        <w:rPr>
          <w:rFonts w:ascii="Traditional Arabic" w:hAnsi="Traditional Arabic" w:cs="Traditional Arabic" w:hint="cs"/>
          <w:sz w:val="36"/>
          <w:szCs w:val="36"/>
          <w:vertAlign w:val="superscript"/>
          <w:rtl/>
        </w:rPr>
        <w:t>(</w:t>
      </w:r>
      <w:r w:rsidRPr="00DF0A71">
        <w:rPr>
          <w:rFonts w:ascii="Traditional Arabic" w:hAnsi="Traditional Arabic" w:cs="Traditional Arabic"/>
          <w:sz w:val="36"/>
          <w:szCs w:val="36"/>
          <w:vertAlign w:val="superscript"/>
          <w:rtl/>
        </w:rPr>
        <w:footnoteReference w:id="231"/>
      </w:r>
      <w:r w:rsidR="00DF0A71" w:rsidRPr="00DF0A71">
        <w:rPr>
          <w:rFonts w:ascii="Traditional Arabic" w:hAnsi="Traditional Arabic" w:cs="Traditional Arabic" w:hint="cs"/>
          <w:sz w:val="36"/>
          <w:szCs w:val="36"/>
          <w:vertAlign w:val="superscript"/>
          <w:rtl/>
        </w:rPr>
        <w:t>)</w:t>
      </w:r>
      <w:r w:rsidRPr="000937AC">
        <w:rPr>
          <w:rFonts w:ascii="Traditional Arabic" w:hAnsi="Traditional Arabic" w:cs="Traditional Arabic" w:hint="cs"/>
          <w:sz w:val="36"/>
          <w:szCs w:val="36"/>
          <w:rtl/>
        </w:rPr>
        <w:t xml:space="preserve">، والأمانة </w:t>
      </w:r>
      <w:r w:rsidR="000D5699">
        <w:rPr>
          <w:rFonts w:ascii="Traditional Arabic" w:hAnsi="Traditional Arabic" w:cs="Traditional Arabic" w:hint="cs"/>
          <w:sz w:val="36"/>
          <w:szCs w:val="36"/>
          <w:rtl/>
        </w:rPr>
        <w:t>التي عرضت على السموات و</w:t>
      </w:r>
      <w:r w:rsidR="00DF0A71">
        <w:rPr>
          <w:rFonts w:ascii="Traditional Arabic" w:hAnsi="Traditional Arabic" w:cs="Traditional Arabic" w:hint="cs"/>
          <w:sz w:val="36"/>
          <w:szCs w:val="36"/>
          <w:rtl/>
        </w:rPr>
        <w:t>الأرض و</w:t>
      </w:r>
      <w:r w:rsidRPr="000937AC">
        <w:rPr>
          <w:rFonts w:ascii="Traditional Arabic" w:hAnsi="Traditional Arabic" w:cs="Traditional Arabic" w:hint="cs"/>
          <w:sz w:val="36"/>
          <w:szCs w:val="36"/>
          <w:rtl/>
        </w:rPr>
        <w:t>الجبال فأبين أن يحملنها هي الولاية</w:t>
      </w:r>
      <w:r w:rsidR="0005645F" w:rsidRPr="0005645F">
        <w:rPr>
          <w:rFonts w:ascii="Traditional Arabic" w:hAnsi="Traditional Arabic" w:cs="Traditional Arabic"/>
          <w:sz w:val="36"/>
          <w:szCs w:val="36"/>
          <w:vertAlign w:val="superscript"/>
          <w:rtl/>
        </w:rPr>
        <w:t>(</w:t>
      </w:r>
      <w:r w:rsidRPr="0005645F">
        <w:rPr>
          <w:rFonts w:ascii="Traditional Arabic" w:hAnsi="Traditional Arabic" w:cs="Traditional Arabic"/>
          <w:sz w:val="36"/>
          <w:szCs w:val="36"/>
          <w:vertAlign w:val="superscript"/>
          <w:rtl/>
        </w:rPr>
        <w:footnoteReference w:id="232"/>
      </w:r>
      <w:r w:rsidR="0005645F" w:rsidRPr="0005645F">
        <w:rPr>
          <w:rFonts w:ascii="Traditional Arabic" w:hAnsi="Traditional Arabic" w:cs="Traditional Arabic"/>
          <w:sz w:val="36"/>
          <w:szCs w:val="36"/>
          <w:vertAlign w:val="superscript"/>
          <w:rtl/>
        </w:rPr>
        <w:t>)</w:t>
      </w:r>
      <w:r w:rsidRPr="000937AC">
        <w:rPr>
          <w:rFonts w:ascii="Traditional Arabic" w:hAnsi="Traditional Arabic" w:cs="Traditional Arabic" w:hint="cs"/>
          <w:sz w:val="36"/>
          <w:szCs w:val="36"/>
          <w:rtl/>
        </w:rPr>
        <w:t>.</w:t>
      </w:r>
    </w:p>
    <w:p w:rsidR="000937AC" w:rsidRPr="000937AC" w:rsidRDefault="000937AC" w:rsidP="00DF0A71">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hint="cs"/>
          <w:sz w:val="36"/>
          <w:szCs w:val="36"/>
          <w:rtl/>
        </w:rPr>
        <w:lastRenderedPageBreak/>
        <w:t>هذا ما دعا الشيعة أن يفسروا جميع كلم</w:t>
      </w:r>
      <w:r w:rsidR="0005645F">
        <w:rPr>
          <w:rFonts w:ascii="Traditional Arabic" w:hAnsi="Traditional Arabic" w:cs="Traditional Arabic" w:hint="cs"/>
          <w:sz w:val="36"/>
          <w:szCs w:val="36"/>
          <w:rtl/>
        </w:rPr>
        <w:t>ات القرآن بما يدور في هذا الفلك</w:t>
      </w:r>
      <w:r w:rsidRPr="000937AC">
        <w:rPr>
          <w:rFonts w:ascii="Traditional Arabic" w:hAnsi="Traditional Arabic" w:cs="Traditional Arabic" w:hint="cs"/>
          <w:sz w:val="36"/>
          <w:szCs w:val="36"/>
          <w:rtl/>
        </w:rPr>
        <w:t>، ف</w:t>
      </w:r>
      <w:r w:rsidR="0005645F">
        <w:rPr>
          <w:rFonts w:ascii="Traditional Arabic" w:hAnsi="Traditional Arabic" w:cs="Traditional Arabic" w:hint="cs"/>
          <w:sz w:val="36"/>
          <w:szCs w:val="36"/>
          <w:rtl/>
        </w:rPr>
        <w:t>ـ</w:t>
      </w:r>
      <w:r w:rsidR="0005645F" w:rsidRPr="0005645F">
        <w:rPr>
          <w:rFonts w:ascii="Traditional Arabic" w:hAnsi="Traditional Arabic" w:cs="Traditional Arabic" w:hint="cs"/>
          <w:sz w:val="32"/>
          <w:szCs w:val="32"/>
          <w:vertAlign w:val="superscript"/>
          <w:rtl/>
        </w:rPr>
        <w:t>((</w:t>
      </w:r>
      <w:r w:rsidRPr="000937AC">
        <w:rPr>
          <w:rFonts w:ascii="Traditional Arabic" w:hAnsi="Traditional Arabic" w:cs="Traditional Arabic" w:hint="cs"/>
          <w:sz w:val="36"/>
          <w:szCs w:val="36"/>
          <w:rtl/>
        </w:rPr>
        <w:t>الكتاب</w:t>
      </w:r>
      <w:r w:rsidR="0005645F">
        <w:rPr>
          <w:rFonts w:ascii="Traditional Arabic" w:hAnsi="Traditional Arabic" w:cs="Traditional Arabic" w:hint="cs"/>
          <w:sz w:val="32"/>
          <w:szCs w:val="32"/>
          <w:vertAlign w:val="superscript"/>
          <w:rtl/>
        </w:rPr>
        <w:t xml:space="preserve"> </w:t>
      </w:r>
      <w:r w:rsidR="0005645F" w:rsidRPr="0055419F">
        <w:rPr>
          <w:rFonts w:ascii="Traditional Arabic" w:hAnsi="Traditional Arabic" w:cs="Traditional Arabic" w:hint="cs"/>
          <w:sz w:val="32"/>
          <w:szCs w:val="32"/>
          <w:vertAlign w:val="superscript"/>
          <w:rtl/>
        </w:rPr>
        <w:t>))</w:t>
      </w:r>
      <w:r w:rsidR="0005645F">
        <w:rPr>
          <w:rFonts w:ascii="Traditional Arabic" w:hAnsi="Traditional Arabic" w:cs="Traditional Arabic" w:hint="cs"/>
          <w:sz w:val="36"/>
          <w:szCs w:val="36"/>
          <w:rtl/>
        </w:rPr>
        <w:t xml:space="preserve"> </w:t>
      </w:r>
      <w:r w:rsidRPr="000937AC">
        <w:rPr>
          <w:rFonts w:ascii="Traditional Arabic" w:hAnsi="Traditional Arabic" w:cs="Traditional Arabic" w:hint="cs"/>
          <w:sz w:val="36"/>
          <w:szCs w:val="36"/>
          <w:rtl/>
        </w:rPr>
        <w:t>مثلاً حيثما وقع في القرآن هو علي بن أبي طالب</w:t>
      </w:r>
      <w:r w:rsidR="0005645F" w:rsidRPr="0005645F">
        <w:rPr>
          <w:rFonts w:ascii="Traditional Arabic" w:hAnsi="Traditional Arabic" w:cs="Traditional Arabic"/>
          <w:sz w:val="36"/>
          <w:szCs w:val="36"/>
          <w:vertAlign w:val="superscript"/>
          <w:rtl/>
        </w:rPr>
        <w:t>(</w:t>
      </w:r>
      <w:r w:rsidRPr="0005645F">
        <w:rPr>
          <w:rFonts w:ascii="Traditional Arabic" w:hAnsi="Traditional Arabic" w:cs="Traditional Arabic"/>
          <w:sz w:val="36"/>
          <w:szCs w:val="36"/>
          <w:vertAlign w:val="superscript"/>
          <w:rtl/>
        </w:rPr>
        <w:footnoteReference w:id="233"/>
      </w:r>
      <w:r w:rsidR="0005645F" w:rsidRPr="0005645F">
        <w:rPr>
          <w:rFonts w:ascii="Traditional Arabic" w:hAnsi="Traditional Arabic" w:cs="Traditional Arabic"/>
          <w:sz w:val="36"/>
          <w:szCs w:val="36"/>
          <w:vertAlign w:val="superscript"/>
          <w:rtl/>
        </w:rPr>
        <w:t>)</w:t>
      </w:r>
      <w:r w:rsidRPr="000937AC">
        <w:rPr>
          <w:rFonts w:ascii="Traditional Arabic" w:hAnsi="Traditional Arabic" w:cs="Traditional Arabic" w:hint="cs"/>
          <w:sz w:val="36"/>
          <w:szCs w:val="36"/>
          <w:rtl/>
        </w:rPr>
        <w:t xml:space="preserve">، ومقتضى ذلك أن يكون جمعه </w:t>
      </w:r>
      <w:r w:rsidR="0005645F" w:rsidRPr="0005645F">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hint="cs"/>
          <w:sz w:val="36"/>
          <w:szCs w:val="36"/>
          <w:rtl/>
        </w:rPr>
        <w:t>كتب</w:t>
      </w:r>
      <w:r w:rsidR="0005645F">
        <w:rPr>
          <w:rFonts w:ascii="Traditional Arabic" w:hAnsi="Traditional Arabic" w:cs="Traditional Arabic" w:hint="cs"/>
          <w:sz w:val="32"/>
          <w:szCs w:val="32"/>
          <w:vertAlign w:val="superscript"/>
          <w:rtl/>
        </w:rPr>
        <w:t xml:space="preserve"> </w:t>
      </w:r>
      <w:r w:rsidR="0005645F" w:rsidRPr="0055419F">
        <w:rPr>
          <w:rFonts w:ascii="Traditional Arabic" w:hAnsi="Traditional Arabic" w:cs="Traditional Arabic" w:hint="cs"/>
          <w:sz w:val="32"/>
          <w:szCs w:val="32"/>
          <w:vertAlign w:val="superscript"/>
          <w:rtl/>
        </w:rPr>
        <w:t>))</w:t>
      </w:r>
      <w:r w:rsidRPr="000937AC">
        <w:rPr>
          <w:rFonts w:ascii="Traditional Arabic" w:hAnsi="Traditional Arabic" w:cs="Traditional Arabic" w:hint="cs"/>
          <w:sz w:val="36"/>
          <w:szCs w:val="36"/>
          <w:rtl/>
        </w:rPr>
        <w:t>: وهم الأئمة من ولده</w:t>
      </w:r>
      <w:r w:rsidR="0005645F" w:rsidRPr="0005645F">
        <w:rPr>
          <w:rFonts w:ascii="Traditional Arabic" w:hAnsi="Traditional Arabic" w:cs="Traditional Arabic"/>
          <w:sz w:val="36"/>
          <w:szCs w:val="36"/>
          <w:vertAlign w:val="superscript"/>
          <w:rtl/>
        </w:rPr>
        <w:t>(</w:t>
      </w:r>
      <w:r w:rsidRPr="0005645F">
        <w:rPr>
          <w:rFonts w:ascii="Traditional Arabic" w:hAnsi="Traditional Arabic" w:cs="Traditional Arabic"/>
          <w:sz w:val="36"/>
          <w:szCs w:val="36"/>
          <w:vertAlign w:val="superscript"/>
          <w:rtl/>
        </w:rPr>
        <w:footnoteReference w:id="234"/>
      </w:r>
      <w:r w:rsidR="0005645F" w:rsidRPr="0005645F">
        <w:rPr>
          <w:rFonts w:ascii="Traditional Arabic" w:hAnsi="Traditional Arabic" w:cs="Traditional Arabic"/>
          <w:sz w:val="36"/>
          <w:szCs w:val="36"/>
          <w:vertAlign w:val="superscript"/>
          <w:rtl/>
        </w:rPr>
        <w:t>)</w:t>
      </w:r>
      <w:r w:rsidRPr="000937AC">
        <w:rPr>
          <w:rFonts w:ascii="Traditional Arabic" w:hAnsi="Traditional Arabic" w:cs="Traditional Arabic" w:hint="cs"/>
          <w:sz w:val="36"/>
          <w:szCs w:val="36"/>
          <w:rtl/>
        </w:rPr>
        <w:t>، إلى آخر تلك التفاسير</w:t>
      </w:r>
      <w:r w:rsidR="0005645F">
        <w:rPr>
          <w:rFonts w:ascii="Traditional Arabic" w:hAnsi="Traditional Arabic" w:cs="Traditional Arabic" w:hint="cs"/>
          <w:sz w:val="36"/>
          <w:szCs w:val="36"/>
          <w:rtl/>
        </w:rPr>
        <w:t xml:space="preserve"> التي ما أنزل الله بها من سلطان</w:t>
      </w:r>
      <w:r w:rsidRPr="000937AC">
        <w:rPr>
          <w:rFonts w:ascii="Traditional Arabic" w:hAnsi="Traditional Arabic" w:cs="Traditional Arabic" w:hint="cs"/>
          <w:sz w:val="36"/>
          <w:szCs w:val="36"/>
          <w:rtl/>
        </w:rPr>
        <w:t>.</w:t>
      </w:r>
    </w:p>
    <w:p w:rsidR="000937AC" w:rsidRPr="000937AC" w:rsidRDefault="000937AC" w:rsidP="00DF0A71">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hint="cs"/>
          <w:sz w:val="36"/>
          <w:szCs w:val="36"/>
          <w:rtl/>
        </w:rPr>
        <w:t xml:space="preserve">وليس للقوم أدلة من </w:t>
      </w:r>
      <w:r w:rsidR="0005645F">
        <w:rPr>
          <w:rFonts w:ascii="Traditional Arabic" w:hAnsi="Traditional Arabic" w:cs="Traditional Arabic" w:hint="cs"/>
          <w:sz w:val="36"/>
          <w:szCs w:val="36"/>
          <w:rtl/>
        </w:rPr>
        <w:t>القرآن إلا ما أولوه من غير مسوغ</w:t>
      </w:r>
      <w:r w:rsidRPr="000937AC">
        <w:rPr>
          <w:rFonts w:ascii="Traditional Arabic" w:hAnsi="Traditional Arabic" w:cs="Traditional Arabic" w:hint="cs"/>
          <w:sz w:val="36"/>
          <w:szCs w:val="36"/>
          <w:rtl/>
        </w:rPr>
        <w:t>، والحق أنه لا دليل للشيعة من القرآن على الإمامة لا تصريحاً ولا تلميح</w:t>
      </w:r>
      <w:r w:rsidR="0005645F">
        <w:rPr>
          <w:rFonts w:ascii="Traditional Arabic" w:hAnsi="Traditional Arabic" w:cs="Traditional Arabic" w:hint="cs"/>
          <w:sz w:val="36"/>
          <w:szCs w:val="36"/>
          <w:rtl/>
        </w:rPr>
        <w:t>اً</w:t>
      </w:r>
      <w:r w:rsidRPr="000937AC">
        <w:rPr>
          <w:rFonts w:ascii="Traditional Arabic" w:hAnsi="Traditional Arabic" w:cs="Traditional Arabic" w:hint="cs"/>
          <w:sz w:val="36"/>
          <w:szCs w:val="36"/>
          <w:rtl/>
        </w:rPr>
        <w:t xml:space="preserve">، فليس في القرآن ما يدل </w:t>
      </w:r>
      <w:r w:rsidR="0005645F">
        <w:rPr>
          <w:rFonts w:ascii="Traditional Arabic" w:hAnsi="Traditional Arabic" w:cs="Traditional Arabic" w:hint="cs"/>
          <w:sz w:val="36"/>
          <w:szCs w:val="36"/>
          <w:rtl/>
        </w:rPr>
        <w:t>على عقيدتهم في الإمامة والولاية</w:t>
      </w:r>
      <w:r w:rsidRPr="000937AC">
        <w:rPr>
          <w:rFonts w:ascii="Traditional Arabic" w:hAnsi="Traditional Arabic" w:cs="Traditional Arabic" w:hint="cs"/>
          <w:sz w:val="36"/>
          <w:szCs w:val="36"/>
          <w:rtl/>
        </w:rPr>
        <w:t xml:space="preserve">؛ وهذا من أقوى الأدلة </w:t>
      </w:r>
      <w:r w:rsidR="000D5699">
        <w:rPr>
          <w:rFonts w:ascii="Traditional Arabic" w:hAnsi="Traditional Arabic" w:cs="Traditional Arabic" w:hint="cs"/>
          <w:sz w:val="36"/>
          <w:szCs w:val="36"/>
          <w:rtl/>
        </w:rPr>
        <w:t>على إبطال هذه العقيدة و</w:t>
      </w:r>
      <w:r w:rsidR="0005645F">
        <w:rPr>
          <w:rFonts w:ascii="Traditional Arabic" w:hAnsi="Traditional Arabic" w:cs="Traditional Arabic" w:hint="cs"/>
          <w:sz w:val="36"/>
          <w:szCs w:val="36"/>
          <w:rtl/>
        </w:rPr>
        <w:t>إسقاطها، بل وخلعها من جذورها</w:t>
      </w:r>
      <w:r w:rsidRPr="000937AC">
        <w:rPr>
          <w:rFonts w:ascii="Traditional Arabic" w:hAnsi="Traditional Arabic" w:cs="Traditional Arabic" w:hint="cs"/>
          <w:sz w:val="36"/>
          <w:szCs w:val="36"/>
          <w:rtl/>
        </w:rPr>
        <w:t>.</w:t>
      </w:r>
    </w:p>
    <w:p w:rsidR="000937AC" w:rsidRPr="000937AC" w:rsidRDefault="000937AC" w:rsidP="00DF0A71">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hint="cs"/>
          <w:sz w:val="36"/>
          <w:szCs w:val="36"/>
          <w:rtl/>
        </w:rPr>
        <w:t>فكيف إذا تمت م</w:t>
      </w:r>
      <w:r w:rsidR="0005645F">
        <w:rPr>
          <w:rFonts w:ascii="Traditional Arabic" w:hAnsi="Traditional Arabic" w:cs="Traditional Arabic" w:hint="cs"/>
          <w:sz w:val="36"/>
          <w:szCs w:val="36"/>
          <w:rtl/>
        </w:rPr>
        <w:t>عرفة السبب الحقيقي لهذه العقيدة</w:t>
      </w:r>
      <w:r w:rsidRPr="000937AC">
        <w:rPr>
          <w:rFonts w:ascii="Traditional Arabic" w:hAnsi="Traditional Arabic" w:cs="Traditional Arabic" w:hint="cs"/>
          <w:sz w:val="36"/>
          <w:szCs w:val="36"/>
          <w:rtl/>
        </w:rPr>
        <w:t>؟!</w:t>
      </w:r>
    </w:p>
    <w:p w:rsidR="000937AC" w:rsidRPr="000937AC" w:rsidRDefault="000937AC" w:rsidP="00DF0A71">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hint="cs"/>
          <w:sz w:val="36"/>
          <w:szCs w:val="36"/>
          <w:rtl/>
        </w:rPr>
        <w:t xml:space="preserve">إن </w:t>
      </w:r>
      <w:r w:rsidRPr="000937AC">
        <w:rPr>
          <w:rFonts w:ascii="Traditional Arabic" w:hAnsi="Traditional Arabic" w:cs="Traditional Arabic"/>
          <w:sz w:val="36"/>
          <w:szCs w:val="36"/>
          <w:rtl/>
        </w:rPr>
        <w:t>السبب الحقيقي لعدم وجود هذه العقيدة في نصوص الوحي هو أن أصل هذه المقالة مأخوذة من اليهود، وأن أول من أحدثها ونادى بها: عبد</w:t>
      </w:r>
      <w:r w:rsidRPr="000937AC">
        <w:rPr>
          <w:rFonts w:ascii="Traditional Arabic" w:hAnsi="Traditional Arabic" w:cs="Traditional Arabic" w:hint="cs"/>
          <w:sz w:val="36"/>
          <w:szCs w:val="36"/>
          <w:rtl/>
        </w:rPr>
        <w:t xml:space="preserve"> </w:t>
      </w:r>
      <w:r w:rsidRPr="000937AC">
        <w:rPr>
          <w:rFonts w:ascii="Traditional Arabic" w:hAnsi="Traditional Arabic" w:cs="Traditional Arabic"/>
          <w:sz w:val="36"/>
          <w:szCs w:val="36"/>
          <w:rtl/>
        </w:rPr>
        <w:t>الله بن سبأ اليهودي.</w:t>
      </w:r>
    </w:p>
    <w:p w:rsidR="000937AC" w:rsidRPr="000937AC" w:rsidRDefault="000937AC" w:rsidP="00DF0A71">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وقد اعترف بذلك كبار علماء الاثني عشرية.</w:t>
      </w:r>
    </w:p>
    <w:p w:rsidR="000937AC" w:rsidRPr="000937AC" w:rsidRDefault="000937AC" w:rsidP="00DF0A71">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 xml:space="preserve">قال النوبختي: </w:t>
      </w:r>
      <w:r w:rsidR="0005645F" w:rsidRPr="0005645F">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وحكى جماعة من أهل العلم، من أصحاب علي، أن عبد</w:t>
      </w:r>
      <w:r w:rsidRPr="000937AC">
        <w:rPr>
          <w:rFonts w:ascii="Traditional Arabic" w:hAnsi="Traditional Arabic" w:cs="Traditional Arabic" w:hint="cs"/>
          <w:sz w:val="36"/>
          <w:szCs w:val="36"/>
          <w:rtl/>
        </w:rPr>
        <w:t xml:space="preserve"> </w:t>
      </w:r>
      <w:r w:rsidRPr="000937AC">
        <w:rPr>
          <w:rFonts w:ascii="Traditional Arabic" w:hAnsi="Traditional Arabic" w:cs="Traditional Arabic"/>
          <w:sz w:val="36"/>
          <w:szCs w:val="36"/>
          <w:rtl/>
        </w:rPr>
        <w:t>الله بن سبأ كان يهودياً فأسلم، ووالى علياً، وكان يقول وهو على يهوديته في يوشع بن نون بعد موسى عليه السلام بهذه المقالة، فقال في إسلامه بعد وفاة النبي –</w:t>
      </w:r>
      <w:r w:rsidRPr="000937AC">
        <w:rPr>
          <w:rFonts w:ascii="Traditional Arabic" w:hAnsi="Traditional Arabic" w:cs="Traditional Arabic"/>
          <w:sz w:val="36"/>
          <w:szCs w:val="36"/>
          <w:rtl/>
        </w:rPr>
        <w:sym w:font="AGA Arabesque" w:char="F072"/>
      </w:r>
      <w:r w:rsidRPr="000937AC">
        <w:rPr>
          <w:rFonts w:ascii="Traditional Arabic" w:hAnsi="Traditional Arabic" w:cs="Traditional Arabic"/>
          <w:sz w:val="36"/>
          <w:szCs w:val="36"/>
          <w:rtl/>
        </w:rPr>
        <w:t>- في علي بمثل ذلك، وهو أول من أشهر القول بفرض إمامة علي –</w:t>
      </w:r>
      <w:r w:rsidR="0005645F">
        <w:rPr>
          <w:rFonts w:cs="Traditional Arabic"/>
          <w:sz w:val="36"/>
          <w:szCs w:val="36"/>
        </w:rPr>
        <w:sym w:font="AGA Arabesque" w:char="F074"/>
      </w:r>
      <w:r w:rsidRPr="000937AC">
        <w:rPr>
          <w:rFonts w:ascii="Traditional Arabic" w:hAnsi="Traditional Arabic" w:cs="Traditional Arabic"/>
          <w:sz w:val="36"/>
          <w:szCs w:val="36"/>
          <w:rtl/>
        </w:rPr>
        <w:t>- وأظهر البراءة من أعلائه، وكاشف مخالفيه، فمن هناك قال من خالف الشيعة: إن أصل الرفض مأخوذ من اليهودية</w:t>
      </w:r>
      <w:r w:rsidR="0005645F">
        <w:rPr>
          <w:rFonts w:ascii="Traditional Arabic" w:hAnsi="Traditional Arabic" w:cs="Traditional Arabic" w:hint="cs"/>
          <w:sz w:val="32"/>
          <w:szCs w:val="32"/>
          <w:vertAlign w:val="superscript"/>
          <w:rtl/>
        </w:rPr>
        <w:t xml:space="preserve"> </w:t>
      </w:r>
      <w:r w:rsidR="0005645F" w:rsidRPr="0055419F">
        <w:rPr>
          <w:rFonts w:ascii="Traditional Arabic" w:hAnsi="Traditional Arabic" w:cs="Traditional Arabic" w:hint="cs"/>
          <w:sz w:val="32"/>
          <w:szCs w:val="32"/>
          <w:vertAlign w:val="superscript"/>
          <w:rtl/>
        </w:rPr>
        <w:t>))</w:t>
      </w:r>
      <w:r w:rsidR="0005645F" w:rsidRPr="000937AC">
        <w:rPr>
          <w:rFonts w:ascii="Traditional Arabic" w:hAnsi="Traditional Arabic" w:cs="Traditional Arabic"/>
          <w:sz w:val="36"/>
          <w:szCs w:val="36"/>
          <w:rtl/>
        </w:rPr>
        <w:t xml:space="preserve"> </w:t>
      </w:r>
      <w:r w:rsidR="0005645F" w:rsidRPr="0005645F">
        <w:rPr>
          <w:rFonts w:ascii="Traditional Arabic" w:hAnsi="Traditional Arabic" w:cs="Traditional Arabic"/>
          <w:sz w:val="36"/>
          <w:szCs w:val="36"/>
          <w:vertAlign w:val="superscript"/>
          <w:rtl/>
        </w:rPr>
        <w:t>(</w:t>
      </w:r>
      <w:r w:rsidR="0005645F" w:rsidRPr="0005645F">
        <w:rPr>
          <w:rFonts w:ascii="Traditional Arabic" w:hAnsi="Traditional Arabic" w:cs="Traditional Arabic"/>
          <w:sz w:val="36"/>
          <w:szCs w:val="36"/>
          <w:vertAlign w:val="superscript"/>
          <w:rtl/>
        </w:rPr>
        <w:footnoteReference w:id="235"/>
      </w:r>
      <w:r w:rsidR="0005645F" w:rsidRPr="0005645F">
        <w:rPr>
          <w:rFonts w:ascii="Traditional Arabic" w:hAnsi="Traditional Arabic" w:cs="Traditional Arabic"/>
          <w:sz w:val="36"/>
          <w:szCs w:val="36"/>
          <w:vertAlign w:val="superscript"/>
          <w:rtl/>
        </w:rPr>
        <w:t>)</w:t>
      </w:r>
      <w:r w:rsidRPr="000937AC">
        <w:rPr>
          <w:rFonts w:ascii="Traditional Arabic" w:hAnsi="Traditional Arabic" w:cs="Traditional Arabic"/>
          <w:sz w:val="36"/>
          <w:szCs w:val="36"/>
          <w:rtl/>
        </w:rPr>
        <w:t>.</w:t>
      </w:r>
    </w:p>
    <w:p w:rsidR="000937AC" w:rsidRPr="000937AC" w:rsidRDefault="000937AC" w:rsidP="00DF0A71">
      <w:pPr>
        <w:spacing w:after="60" w:line="58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t>وقد ذكر هذا النص الكشي</w:t>
      </w:r>
      <w:r w:rsidR="0005645F" w:rsidRPr="0005645F">
        <w:rPr>
          <w:rFonts w:ascii="Traditional Arabic" w:hAnsi="Traditional Arabic" w:cs="Traditional Arabic"/>
          <w:sz w:val="36"/>
          <w:szCs w:val="36"/>
          <w:vertAlign w:val="superscript"/>
          <w:rtl/>
        </w:rPr>
        <w:t>(</w:t>
      </w:r>
      <w:r w:rsidRPr="0005645F">
        <w:rPr>
          <w:rFonts w:ascii="Traditional Arabic" w:hAnsi="Traditional Arabic" w:cs="Traditional Arabic"/>
          <w:sz w:val="36"/>
          <w:szCs w:val="36"/>
          <w:vertAlign w:val="superscript"/>
          <w:rtl/>
        </w:rPr>
        <w:footnoteReference w:id="236"/>
      </w:r>
      <w:r w:rsidR="0005645F" w:rsidRPr="0005645F">
        <w:rPr>
          <w:rFonts w:ascii="Traditional Arabic" w:hAnsi="Traditional Arabic" w:cs="Traditional Arabic"/>
          <w:sz w:val="36"/>
          <w:szCs w:val="36"/>
          <w:vertAlign w:val="superscript"/>
          <w:rtl/>
        </w:rPr>
        <w:t>)</w:t>
      </w:r>
      <w:r w:rsidR="0005645F">
        <w:rPr>
          <w:rFonts w:ascii="Traditional Arabic" w:hAnsi="Traditional Arabic" w:cs="Traditional Arabic"/>
          <w:sz w:val="36"/>
          <w:szCs w:val="36"/>
          <w:rtl/>
        </w:rPr>
        <w:t xml:space="preserve"> </w:t>
      </w:r>
      <w:r w:rsidRPr="000937AC">
        <w:rPr>
          <w:rFonts w:ascii="Traditional Arabic" w:hAnsi="Traditional Arabic" w:cs="Traditional Arabic"/>
          <w:sz w:val="36"/>
          <w:szCs w:val="36"/>
          <w:rtl/>
        </w:rPr>
        <w:t>ونقله أيضاً: المامقاني</w:t>
      </w:r>
      <w:r w:rsidR="0005645F" w:rsidRPr="0005645F">
        <w:rPr>
          <w:rFonts w:ascii="Traditional Arabic" w:hAnsi="Traditional Arabic" w:cs="Traditional Arabic"/>
          <w:sz w:val="36"/>
          <w:szCs w:val="36"/>
          <w:vertAlign w:val="superscript"/>
          <w:rtl/>
        </w:rPr>
        <w:t>(</w:t>
      </w:r>
      <w:r w:rsidR="0005645F" w:rsidRPr="0005645F">
        <w:rPr>
          <w:rFonts w:ascii="Traditional Arabic" w:hAnsi="Traditional Arabic" w:cs="Traditional Arabic"/>
          <w:sz w:val="36"/>
          <w:szCs w:val="36"/>
          <w:vertAlign w:val="superscript"/>
          <w:rtl/>
        </w:rPr>
        <w:footnoteReference w:id="237"/>
      </w:r>
      <w:r w:rsidR="0005645F" w:rsidRPr="0005645F">
        <w:rPr>
          <w:rFonts w:ascii="Traditional Arabic" w:hAnsi="Traditional Arabic" w:cs="Traditional Arabic"/>
          <w:sz w:val="36"/>
          <w:szCs w:val="36"/>
          <w:vertAlign w:val="superscript"/>
          <w:rtl/>
        </w:rPr>
        <w:t>)</w:t>
      </w:r>
      <w:r w:rsidRPr="000937AC">
        <w:rPr>
          <w:rFonts w:ascii="Traditional Arabic" w:hAnsi="Traditional Arabic" w:cs="Traditional Arabic"/>
          <w:sz w:val="36"/>
          <w:szCs w:val="36"/>
          <w:rtl/>
        </w:rPr>
        <w:t xml:space="preserve">. </w:t>
      </w:r>
    </w:p>
    <w:p w:rsidR="000937AC" w:rsidRPr="000937AC" w:rsidRDefault="000937AC" w:rsidP="0005645F">
      <w:pPr>
        <w:spacing w:after="60" w:line="600" w:lineRule="exact"/>
        <w:ind w:firstLine="567"/>
        <w:jc w:val="lowKashida"/>
        <w:rPr>
          <w:rFonts w:ascii="Traditional Arabic" w:hAnsi="Traditional Arabic" w:cs="Traditional Arabic"/>
          <w:sz w:val="36"/>
          <w:szCs w:val="36"/>
          <w:rtl/>
        </w:rPr>
      </w:pPr>
      <w:r w:rsidRPr="000937AC">
        <w:rPr>
          <w:rFonts w:ascii="Traditional Arabic" w:hAnsi="Traditional Arabic" w:cs="Traditional Arabic"/>
          <w:sz w:val="36"/>
          <w:szCs w:val="36"/>
          <w:rtl/>
        </w:rPr>
        <w:lastRenderedPageBreak/>
        <w:t xml:space="preserve">ويقول نعمة الله الجزائري: </w:t>
      </w:r>
      <w:r w:rsidR="0005645F" w:rsidRPr="0005645F">
        <w:rPr>
          <w:rFonts w:ascii="Traditional Arabic" w:hAnsi="Traditional Arabic" w:cs="Traditional Arabic" w:hint="cs"/>
          <w:sz w:val="32"/>
          <w:szCs w:val="32"/>
          <w:vertAlign w:val="superscript"/>
          <w:rtl/>
        </w:rPr>
        <w:t xml:space="preserve">(( </w:t>
      </w:r>
      <w:r w:rsidRPr="000937AC">
        <w:rPr>
          <w:rFonts w:ascii="Traditional Arabic" w:hAnsi="Traditional Arabic" w:cs="Traditional Arabic"/>
          <w:sz w:val="36"/>
          <w:szCs w:val="36"/>
          <w:rtl/>
        </w:rPr>
        <w:t>قال عبد</w:t>
      </w:r>
      <w:r w:rsidRPr="000937AC">
        <w:rPr>
          <w:rFonts w:ascii="Traditional Arabic" w:hAnsi="Traditional Arabic" w:cs="Traditional Arabic" w:hint="cs"/>
          <w:sz w:val="36"/>
          <w:szCs w:val="36"/>
          <w:rtl/>
        </w:rPr>
        <w:t xml:space="preserve"> </w:t>
      </w:r>
      <w:r w:rsidRPr="000937AC">
        <w:rPr>
          <w:rFonts w:ascii="Traditional Arabic" w:hAnsi="Traditional Arabic" w:cs="Traditional Arabic"/>
          <w:sz w:val="36"/>
          <w:szCs w:val="36"/>
          <w:rtl/>
        </w:rPr>
        <w:t xml:space="preserve">الله بن سبأ لعلي: أنت الإله حقاً، فنفاه علي عليه السلام إلى المدائن، وقيل: إنه كان يهودياً، فأسلم وكان في اليهودية يقول في يوشع بن نون وفي موسى مثل ما قال في علي، وقيل: إنه أول من أظهر القول بوجوب إمامة علي، ومنه تشعبت أصناف </w:t>
      </w:r>
      <w:r w:rsidRPr="000937AC">
        <w:rPr>
          <w:rFonts w:ascii="Traditional Arabic" w:hAnsi="Traditional Arabic" w:cs="Traditional Arabic" w:hint="cs"/>
          <w:sz w:val="36"/>
          <w:szCs w:val="36"/>
          <w:rtl/>
        </w:rPr>
        <w:t>الغلاة</w:t>
      </w:r>
      <w:r w:rsidR="0005645F">
        <w:rPr>
          <w:rFonts w:ascii="Traditional Arabic" w:hAnsi="Traditional Arabic" w:cs="Traditional Arabic" w:hint="cs"/>
          <w:sz w:val="32"/>
          <w:szCs w:val="32"/>
          <w:vertAlign w:val="superscript"/>
          <w:rtl/>
        </w:rPr>
        <w:t xml:space="preserve"> </w:t>
      </w:r>
      <w:r w:rsidR="0005645F" w:rsidRPr="0055419F">
        <w:rPr>
          <w:rFonts w:ascii="Traditional Arabic" w:hAnsi="Traditional Arabic" w:cs="Traditional Arabic" w:hint="cs"/>
          <w:sz w:val="32"/>
          <w:szCs w:val="32"/>
          <w:vertAlign w:val="superscript"/>
          <w:rtl/>
        </w:rPr>
        <w:t>))</w:t>
      </w:r>
      <w:r w:rsidR="0005645F" w:rsidRPr="0005645F">
        <w:rPr>
          <w:rFonts w:ascii="Traditional Arabic" w:hAnsi="Traditional Arabic" w:cs="Traditional Arabic"/>
          <w:sz w:val="36"/>
          <w:szCs w:val="36"/>
          <w:vertAlign w:val="superscript"/>
          <w:rtl/>
        </w:rPr>
        <w:t>(</w:t>
      </w:r>
      <w:r w:rsidRPr="0005645F">
        <w:rPr>
          <w:rFonts w:ascii="Traditional Arabic" w:hAnsi="Traditional Arabic" w:cs="Traditional Arabic"/>
          <w:sz w:val="36"/>
          <w:szCs w:val="36"/>
          <w:vertAlign w:val="superscript"/>
          <w:rtl/>
        </w:rPr>
        <w:footnoteReference w:id="238"/>
      </w:r>
      <w:r w:rsidR="0005645F" w:rsidRPr="0005645F">
        <w:rPr>
          <w:rFonts w:ascii="Traditional Arabic" w:hAnsi="Traditional Arabic" w:cs="Traditional Arabic"/>
          <w:sz w:val="36"/>
          <w:szCs w:val="36"/>
          <w:vertAlign w:val="superscript"/>
          <w:rtl/>
        </w:rPr>
        <w:t>)</w:t>
      </w:r>
      <w:r w:rsidRPr="000937AC">
        <w:rPr>
          <w:rFonts w:ascii="Traditional Arabic" w:hAnsi="Traditional Arabic" w:cs="Traditional Arabic" w:hint="cs"/>
          <w:sz w:val="36"/>
          <w:szCs w:val="36"/>
          <w:rtl/>
        </w:rPr>
        <w:t>.</w:t>
      </w:r>
    </w:p>
    <w:p w:rsidR="000937AC" w:rsidRDefault="000937AC" w:rsidP="000937AC">
      <w:pPr>
        <w:rPr>
          <w:rFonts w:ascii="Lotus Linotype" w:hAnsi="Lotus Linotype" w:cs="Times New Roman"/>
          <w:sz w:val="32"/>
          <w:szCs w:val="32"/>
          <w:rtl/>
          <w:lang w:bidi="ar-KW"/>
        </w:rPr>
      </w:pPr>
    </w:p>
    <w:p w:rsidR="000937AC" w:rsidRDefault="000937AC" w:rsidP="000937AC">
      <w:pPr>
        <w:rPr>
          <w:rFonts w:ascii="Lotus Linotype" w:hAnsi="Lotus Linotype" w:cs="Times New Roman"/>
          <w:sz w:val="32"/>
          <w:szCs w:val="32"/>
          <w:rtl/>
          <w:lang w:bidi="ar-KW"/>
        </w:rPr>
      </w:pPr>
    </w:p>
    <w:p w:rsidR="000937AC" w:rsidRDefault="000937AC" w:rsidP="000937AC">
      <w:pPr>
        <w:rPr>
          <w:rFonts w:ascii="Lotus Linotype" w:hAnsi="Lotus Linotype" w:cs="Times New Roman"/>
          <w:sz w:val="32"/>
          <w:szCs w:val="32"/>
          <w:rtl/>
          <w:lang w:bidi="ar-KW"/>
        </w:rPr>
      </w:pPr>
    </w:p>
    <w:p w:rsidR="000937AC" w:rsidRPr="005A1DF7" w:rsidRDefault="000937AC" w:rsidP="000937AC">
      <w:pPr>
        <w:rPr>
          <w:rFonts w:ascii="Lotus Linotype" w:hAnsi="Lotus Linotype" w:cs="Times New Roman"/>
          <w:sz w:val="32"/>
          <w:szCs w:val="32"/>
          <w:rtl/>
          <w:lang w:bidi="ar-KW"/>
        </w:rPr>
      </w:pPr>
    </w:p>
    <w:p w:rsidR="0005645F" w:rsidRDefault="0005645F">
      <w:pPr>
        <w:bidi w:val="0"/>
        <w:rPr>
          <w:rFonts w:ascii="Lotus Linotype" w:hAnsi="Lotus Linotype" w:cs="Lotus Linotype"/>
          <w:b/>
          <w:bCs/>
          <w:sz w:val="32"/>
          <w:szCs w:val="32"/>
          <w:rtl/>
          <w:lang w:bidi="ar-KW"/>
        </w:rPr>
      </w:pPr>
      <w:r>
        <w:rPr>
          <w:rFonts w:ascii="Lotus Linotype" w:hAnsi="Lotus Linotype" w:cs="Lotus Linotype"/>
          <w:b/>
          <w:bCs/>
          <w:sz w:val="32"/>
          <w:szCs w:val="32"/>
          <w:rtl/>
          <w:lang w:bidi="ar-KW"/>
        </w:rPr>
        <w:br w:type="page"/>
      </w:r>
    </w:p>
    <w:p w:rsidR="00FE357E" w:rsidRDefault="000937AC" w:rsidP="00FE357E">
      <w:pPr>
        <w:spacing w:after="60" w:line="600" w:lineRule="exact"/>
        <w:ind w:hanging="2"/>
        <w:jc w:val="center"/>
        <w:rPr>
          <w:rFonts w:ascii="Traditional Arabic" w:hAnsi="Traditional Arabic" w:cs="PT Bold Heading"/>
          <w:sz w:val="32"/>
          <w:szCs w:val="32"/>
          <w:rtl/>
        </w:rPr>
      </w:pPr>
      <w:r w:rsidRPr="00FE357E">
        <w:rPr>
          <w:rFonts w:ascii="Traditional Arabic" w:hAnsi="Traditional Arabic" w:cs="PT Bold Heading"/>
          <w:sz w:val="32"/>
          <w:szCs w:val="32"/>
          <w:rtl/>
        </w:rPr>
        <w:lastRenderedPageBreak/>
        <w:t>المطلب الأول</w:t>
      </w:r>
    </w:p>
    <w:p w:rsidR="00FE357E" w:rsidRPr="00C03059" w:rsidRDefault="000937AC" w:rsidP="00C03059">
      <w:pPr>
        <w:spacing w:after="300" w:line="600" w:lineRule="exact"/>
        <w:jc w:val="center"/>
        <w:rPr>
          <w:rFonts w:ascii="Traditional Arabic" w:hAnsi="Traditional Arabic" w:cs="PT Bold Heading"/>
          <w:sz w:val="32"/>
          <w:szCs w:val="32"/>
          <w:rtl/>
        </w:rPr>
      </w:pPr>
      <w:r w:rsidRPr="00FE357E">
        <w:rPr>
          <w:rFonts w:ascii="Traditional Arabic" w:hAnsi="Traditional Arabic" w:cs="PT Bold Heading"/>
          <w:sz w:val="32"/>
          <w:szCs w:val="32"/>
          <w:rtl/>
        </w:rPr>
        <w:t xml:space="preserve">قولهم بأن </w:t>
      </w:r>
      <w:r w:rsidR="00C03059">
        <w:rPr>
          <w:rFonts w:ascii="Traditional Arabic" w:hAnsi="Traditional Arabic" w:cs="PT Bold Heading"/>
          <w:sz w:val="32"/>
          <w:szCs w:val="32"/>
          <w:rtl/>
        </w:rPr>
        <w:t>تعيين الإمام لا يتم إلا بالوصية</w:t>
      </w:r>
    </w:p>
    <w:p w:rsidR="000937AC" w:rsidRPr="00FE357E" w:rsidRDefault="000937AC" w:rsidP="00851A2E">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تعتقد ال</w:t>
      </w:r>
      <w:r w:rsidRPr="00FE357E">
        <w:rPr>
          <w:rFonts w:ascii="Traditional Arabic" w:hAnsi="Traditional Arabic" w:cs="Traditional Arabic" w:hint="cs"/>
          <w:sz w:val="36"/>
          <w:szCs w:val="36"/>
          <w:rtl/>
        </w:rPr>
        <w:t>إ</w:t>
      </w:r>
      <w:r w:rsidRPr="00FE357E">
        <w:rPr>
          <w:rFonts w:ascii="Traditional Arabic" w:hAnsi="Traditional Arabic" w:cs="Traditional Arabic"/>
          <w:sz w:val="36"/>
          <w:szCs w:val="36"/>
          <w:rtl/>
        </w:rPr>
        <w:t>ثن</w:t>
      </w:r>
      <w:r w:rsidRPr="00FE357E">
        <w:rPr>
          <w:rFonts w:ascii="Traditional Arabic" w:hAnsi="Traditional Arabic" w:cs="Traditional Arabic" w:hint="cs"/>
          <w:sz w:val="36"/>
          <w:szCs w:val="36"/>
          <w:rtl/>
        </w:rPr>
        <w:t>ا</w:t>
      </w:r>
      <w:r w:rsidRPr="00FE357E">
        <w:rPr>
          <w:rFonts w:ascii="Traditional Arabic" w:hAnsi="Traditional Arabic" w:cs="Traditional Arabic"/>
          <w:sz w:val="36"/>
          <w:szCs w:val="36"/>
          <w:rtl/>
        </w:rPr>
        <w:t xml:space="preserve"> عشرية أن الإمامة ركن عظيم</w:t>
      </w:r>
      <w:r w:rsidRPr="00FE357E">
        <w:rPr>
          <w:rFonts w:ascii="Traditional Arabic" w:hAnsi="Traditional Arabic" w:cs="Traditional Arabic" w:hint="cs"/>
          <w:sz w:val="36"/>
          <w:szCs w:val="36"/>
          <w:rtl/>
        </w:rPr>
        <w:t xml:space="preserve"> –</w:t>
      </w:r>
      <w:r w:rsidR="00C03059">
        <w:rPr>
          <w:rFonts w:ascii="Traditional Arabic" w:hAnsi="Traditional Arabic" w:cs="Traditional Arabic" w:hint="cs"/>
          <w:sz w:val="36"/>
          <w:szCs w:val="36"/>
          <w:rtl/>
        </w:rPr>
        <w:t>كما تقدم -</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وأن إمامة هؤلاء الأئمة ثابتة بالنص عليهم من الله، وأن النبي</w:t>
      </w:r>
      <w:r w:rsidR="00C03059">
        <w:rPr>
          <w:rFonts w:ascii="Traditional Arabic" w:hAnsi="Traditional Arabic" w:cs="Traditional Arabic" w:hint="cs"/>
          <w:sz w:val="36"/>
          <w:szCs w:val="36"/>
          <w:rtl/>
        </w:rPr>
        <w:t>-</w:t>
      </w:r>
      <w:r w:rsidRPr="00FE357E">
        <w:rPr>
          <w:rFonts w:ascii="Traditional Arabic" w:hAnsi="Traditional Arabic" w:cs="Traditional Arabic"/>
          <w:sz w:val="36"/>
          <w:szCs w:val="36"/>
          <w:rtl/>
        </w:rPr>
        <w:t xml:space="preserve"> </w:t>
      </w:r>
      <w:r w:rsidR="00C03059">
        <w:rPr>
          <w:rFonts w:ascii="Traditional Arabic" w:hAnsi="Traditional Arabic" w:cs="Traditional Arabic"/>
          <w:sz w:val="36"/>
          <w:szCs w:val="36"/>
        </w:rPr>
        <w:sym w:font="AGA Arabesque" w:char="F072"/>
      </w:r>
      <w:r w:rsidR="00C03059">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عُرج به إلى السماء مائة وعشرين مرة يوصي بولاية علي </w:t>
      </w:r>
      <w:r w:rsidR="00C03059">
        <w:rPr>
          <w:rFonts w:ascii="Traditional Arabic" w:hAnsi="Traditional Arabic" w:cs="Traditional Arabic" w:hint="cs"/>
          <w:sz w:val="36"/>
          <w:szCs w:val="36"/>
          <w:rtl/>
        </w:rPr>
        <w:t>-</w:t>
      </w:r>
      <w:r w:rsidR="00C03059">
        <w:rPr>
          <w:rFonts w:ascii="Traditional Arabic" w:hAnsi="Traditional Arabic" w:cs="Traditional Arabic" w:hint="cs"/>
          <w:sz w:val="36"/>
          <w:szCs w:val="36"/>
        </w:rPr>
        <w:sym w:font="AGA Arabesque" w:char="F074"/>
      </w:r>
      <w:r w:rsidR="00C03059">
        <w:rPr>
          <w:rFonts w:ascii="Traditional Arabic" w:hAnsi="Traditional Arabic" w:cs="Traditional Arabic" w:hint="cs"/>
          <w:sz w:val="36"/>
          <w:szCs w:val="36"/>
          <w:rtl/>
        </w:rPr>
        <w:t>-</w:t>
      </w:r>
      <w:r w:rsidRPr="00FE357E">
        <w:rPr>
          <w:rFonts w:ascii="Traditional Arabic" w:hAnsi="Traditional Arabic" w:cs="Traditional Arabic"/>
          <w:sz w:val="36"/>
          <w:szCs w:val="36"/>
          <w:rtl/>
        </w:rPr>
        <w:t>.</w:t>
      </w:r>
    </w:p>
    <w:p w:rsidR="000937AC" w:rsidRPr="00FE357E" w:rsidRDefault="000937AC" w:rsidP="00851A2E">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جاء ذلك في كتاب بصائر الدرجات عن أبي عبد الله أنه قال:</w:t>
      </w:r>
      <w:r w:rsidR="00C03059" w:rsidRPr="00C0305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 xml:space="preserve">عرج بالنبي إلى السماء مائة وعشرين مرة ما من مرة إلا وقد أوصى الله النبي </w:t>
      </w:r>
      <w:r w:rsidR="008A11D7">
        <w:rPr>
          <w:rFonts w:ascii="Traditional Arabic" w:hAnsi="Traditional Arabic" w:cs="Traditional Arabic" w:hint="cs"/>
          <w:sz w:val="36"/>
          <w:szCs w:val="36"/>
          <w:rtl/>
        </w:rPr>
        <w:t>-</w:t>
      </w:r>
      <w:r w:rsidR="008A11D7" w:rsidRPr="00FE357E">
        <w:rPr>
          <w:rFonts w:ascii="Traditional Arabic" w:hAnsi="Traditional Arabic" w:cs="Traditional Arabic"/>
          <w:sz w:val="36"/>
          <w:szCs w:val="36"/>
          <w:rtl/>
        </w:rPr>
        <w:t xml:space="preserve"> </w:t>
      </w:r>
      <w:r w:rsidR="008A11D7">
        <w:rPr>
          <w:rFonts w:ascii="Traditional Arabic" w:hAnsi="Traditional Arabic" w:cs="Traditional Arabic"/>
          <w:sz w:val="36"/>
          <w:szCs w:val="36"/>
        </w:rPr>
        <w:sym w:font="AGA Arabesque" w:char="F072"/>
      </w:r>
      <w:r w:rsidR="008A11D7">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بولاية علي والأئمة من بعده أكثر مما أوصاه بالفرائض</w:t>
      </w:r>
      <w:r w:rsidR="008A11D7">
        <w:rPr>
          <w:rFonts w:ascii="Traditional Arabic" w:hAnsi="Traditional Arabic" w:cs="Traditional Arabic" w:hint="cs"/>
          <w:sz w:val="32"/>
          <w:szCs w:val="32"/>
          <w:vertAlign w:val="superscript"/>
          <w:rtl/>
        </w:rPr>
        <w:t xml:space="preserve"> </w:t>
      </w:r>
      <w:r w:rsidR="008A11D7" w:rsidRPr="0055419F">
        <w:rPr>
          <w:rFonts w:ascii="Traditional Arabic" w:hAnsi="Traditional Arabic" w:cs="Traditional Arabic" w:hint="cs"/>
          <w:sz w:val="32"/>
          <w:szCs w:val="32"/>
          <w:vertAlign w:val="superscript"/>
          <w:rtl/>
        </w:rPr>
        <w:t>))</w:t>
      </w:r>
      <w:r w:rsidR="008A11D7" w:rsidRPr="008A11D7">
        <w:rPr>
          <w:rFonts w:ascii="Traditional Arabic" w:hAnsi="Traditional Arabic" w:cs="Traditional Arabic"/>
          <w:sz w:val="36"/>
          <w:szCs w:val="36"/>
          <w:vertAlign w:val="superscript"/>
          <w:rtl/>
        </w:rPr>
        <w:t xml:space="preserve"> (</w:t>
      </w:r>
      <w:r w:rsidR="008A11D7" w:rsidRPr="008A11D7">
        <w:rPr>
          <w:rFonts w:ascii="Traditional Arabic" w:hAnsi="Traditional Arabic" w:cs="Traditional Arabic"/>
          <w:sz w:val="36"/>
          <w:szCs w:val="36"/>
          <w:vertAlign w:val="superscript"/>
          <w:rtl/>
        </w:rPr>
        <w:footnoteReference w:id="239"/>
      </w:r>
      <w:r w:rsidR="008A11D7" w:rsidRPr="008A11D7">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DE7E75" w:rsidP="00851A2E">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0937AC" w:rsidRPr="00FE357E">
        <w:rPr>
          <w:rFonts w:ascii="Traditional Arabic" w:hAnsi="Traditional Arabic" w:cs="Traditional Arabic"/>
          <w:sz w:val="36"/>
          <w:szCs w:val="36"/>
          <w:rtl/>
        </w:rPr>
        <w:t>جاء عند الكليني</w:t>
      </w:r>
      <w:r w:rsidR="000937AC" w:rsidRPr="00FE357E">
        <w:rPr>
          <w:rFonts w:ascii="Traditional Arabic" w:hAnsi="Traditional Arabic" w:cs="Traditional Arabic" w:hint="cs"/>
          <w:sz w:val="36"/>
          <w:szCs w:val="36"/>
          <w:rtl/>
        </w:rPr>
        <w:t xml:space="preserve"> </w:t>
      </w:r>
      <w:r w:rsidR="000937AC" w:rsidRPr="00FE357E">
        <w:rPr>
          <w:rFonts w:ascii="Traditional Arabic" w:hAnsi="Traditional Arabic" w:cs="Traditional Arabic"/>
          <w:sz w:val="36"/>
          <w:szCs w:val="36"/>
          <w:rtl/>
        </w:rPr>
        <w:t xml:space="preserve">أن من خصائص الإمام وصفاته الأصيلة: </w:t>
      </w:r>
      <w:r w:rsidR="008A11D7" w:rsidRPr="008A11D7">
        <w:rPr>
          <w:rFonts w:ascii="Traditional Arabic" w:hAnsi="Traditional Arabic" w:cs="Traditional Arabic" w:hint="cs"/>
          <w:sz w:val="32"/>
          <w:szCs w:val="32"/>
          <w:vertAlign w:val="superscript"/>
          <w:rtl/>
        </w:rPr>
        <w:t xml:space="preserve">(( </w:t>
      </w:r>
      <w:r w:rsidR="000937AC" w:rsidRPr="00FE357E">
        <w:rPr>
          <w:rFonts w:ascii="Traditional Arabic" w:hAnsi="Traditional Arabic" w:cs="Traditional Arabic"/>
          <w:sz w:val="36"/>
          <w:szCs w:val="36"/>
          <w:rtl/>
        </w:rPr>
        <w:t>أنه لا يموت حتى يوصي إلى من بعده</w:t>
      </w:r>
      <w:r w:rsidR="008A11D7">
        <w:rPr>
          <w:rFonts w:ascii="Traditional Arabic" w:hAnsi="Traditional Arabic" w:cs="Traditional Arabic" w:hint="cs"/>
          <w:sz w:val="32"/>
          <w:szCs w:val="32"/>
          <w:vertAlign w:val="superscript"/>
          <w:rtl/>
        </w:rPr>
        <w:t xml:space="preserve"> </w:t>
      </w:r>
      <w:r w:rsidR="008A11D7" w:rsidRPr="0055419F">
        <w:rPr>
          <w:rFonts w:ascii="Traditional Arabic" w:hAnsi="Traditional Arabic" w:cs="Traditional Arabic" w:hint="cs"/>
          <w:sz w:val="32"/>
          <w:szCs w:val="32"/>
          <w:vertAlign w:val="superscript"/>
          <w:rtl/>
        </w:rPr>
        <w:t>))</w:t>
      </w:r>
      <w:r w:rsidR="008A11D7" w:rsidRPr="008A11D7">
        <w:rPr>
          <w:rFonts w:ascii="Traditional Arabic" w:hAnsi="Traditional Arabic" w:cs="Traditional Arabic"/>
          <w:sz w:val="36"/>
          <w:szCs w:val="36"/>
          <w:vertAlign w:val="superscript"/>
          <w:rtl/>
        </w:rPr>
        <w:t xml:space="preserve"> (</w:t>
      </w:r>
      <w:r w:rsidR="000937AC" w:rsidRPr="008A11D7">
        <w:rPr>
          <w:rFonts w:ascii="Traditional Arabic" w:hAnsi="Traditional Arabic" w:cs="Traditional Arabic"/>
          <w:sz w:val="36"/>
          <w:szCs w:val="36"/>
          <w:vertAlign w:val="superscript"/>
          <w:rtl/>
        </w:rPr>
        <w:footnoteReference w:id="240"/>
      </w:r>
      <w:r w:rsidR="008A11D7" w:rsidRPr="008A11D7">
        <w:rPr>
          <w:rFonts w:ascii="Traditional Arabic" w:hAnsi="Traditional Arabic" w:cs="Traditional Arabic"/>
          <w:sz w:val="36"/>
          <w:szCs w:val="36"/>
          <w:vertAlign w:val="superscript"/>
          <w:rtl/>
        </w:rPr>
        <w:t>)</w:t>
      </w:r>
      <w:r w:rsidR="000937AC" w:rsidRPr="00FE357E">
        <w:rPr>
          <w:rFonts w:ascii="Traditional Arabic" w:hAnsi="Traditional Arabic" w:cs="Traditional Arabic" w:hint="cs"/>
          <w:sz w:val="36"/>
          <w:szCs w:val="36"/>
          <w:rtl/>
        </w:rPr>
        <w:t>.</w:t>
      </w:r>
    </w:p>
    <w:p w:rsidR="000937AC" w:rsidRPr="00FE357E" w:rsidRDefault="000937AC" w:rsidP="00851A2E">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وقرر الكليني: </w:t>
      </w:r>
      <w:r w:rsidR="008A11D7" w:rsidRPr="008A11D7">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أن الإمامة عهد من الله عز وجل معهود من واحد إلى واحد</w:t>
      </w:r>
      <w:r w:rsidR="00622AD9" w:rsidRPr="0055419F">
        <w:rPr>
          <w:rFonts w:ascii="Traditional Arabic" w:hAnsi="Traditional Arabic" w:cs="Traditional Arabic" w:hint="cs"/>
          <w:sz w:val="32"/>
          <w:szCs w:val="32"/>
          <w:vertAlign w:val="superscript"/>
          <w:rtl/>
        </w:rPr>
        <w:t>))</w:t>
      </w:r>
      <w:r w:rsidR="00DE7E75">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و</w:t>
      </w:r>
      <w:r w:rsidR="00622AD9">
        <w:rPr>
          <w:rFonts w:ascii="Traditional Arabic" w:hAnsi="Traditional Arabic" w:cs="Traditional Arabic" w:hint="cs"/>
          <w:sz w:val="36"/>
          <w:szCs w:val="36"/>
          <w:rtl/>
        </w:rPr>
        <w:t xml:space="preserve"> </w:t>
      </w:r>
      <w:r w:rsidR="00622AD9" w:rsidRPr="00622AD9">
        <w:rPr>
          <w:rFonts w:ascii="Traditional Arabic" w:hAnsi="Traditional Arabic" w:cs="Traditional Arabic" w:hint="cs"/>
          <w:sz w:val="32"/>
          <w:szCs w:val="32"/>
          <w:vertAlign w:val="superscript"/>
          <w:rtl/>
        </w:rPr>
        <w:t>((</w:t>
      </w:r>
      <w:r w:rsidR="00DE7E75">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أن الله عز وجل نص على الأئمة واحداً فواحداً</w:t>
      </w:r>
      <w:r w:rsidR="00622AD9">
        <w:rPr>
          <w:rFonts w:ascii="Traditional Arabic" w:hAnsi="Traditional Arabic" w:cs="Traditional Arabic" w:hint="cs"/>
          <w:sz w:val="32"/>
          <w:szCs w:val="32"/>
          <w:vertAlign w:val="superscript"/>
          <w:rtl/>
        </w:rPr>
        <w:t xml:space="preserve"> </w:t>
      </w:r>
      <w:r w:rsidR="00622AD9" w:rsidRPr="0055419F">
        <w:rPr>
          <w:rFonts w:ascii="Traditional Arabic" w:hAnsi="Traditional Arabic" w:cs="Traditional Arabic" w:hint="cs"/>
          <w:sz w:val="32"/>
          <w:szCs w:val="32"/>
          <w:vertAlign w:val="superscript"/>
          <w:rtl/>
        </w:rPr>
        <w:t>))</w:t>
      </w:r>
      <w:r w:rsidR="00622AD9" w:rsidRPr="00622AD9">
        <w:rPr>
          <w:rFonts w:ascii="Traditional Arabic" w:hAnsi="Traditional Arabic" w:cs="Traditional Arabic"/>
          <w:sz w:val="36"/>
          <w:szCs w:val="36"/>
          <w:vertAlign w:val="superscript"/>
          <w:rtl/>
        </w:rPr>
        <w:t xml:space="preserve"> (</w:t>
      </w:r>
      <w:r w:rsidRPr="00622AD9">
        <w:rPr>
          <w:rFonts w:ascii="Traditional Arabic" w:hAnsi="Traditional Arabic" w:cs="Traditional Arabic"/>
          <w:sz w:val="36"/>
          <w:szCs w:val="36"/>
          <w:vertAlign w:val="superscript"/>
          <w:rtl/>
        </w:rPr>
        <w:footnoteReference w:id="241"/>
      </w:r>
      <w:r w:rsidR="00622AD9" w:rsidRPr="00622AD9">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851A2E">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وحكى ابن بابويه القمي</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عن </w:t>
      </w:r>
      <w:r w:rsidRPr="00FE357E">
        <w:rPr>
          <w:rFonts w:ascii="Traditional Arabic" w:hAnsi="Traditional Arabic" w:cs="Traditional Arabic" w:hint="cs"/>
          <w:sz w:val="36"/>
          <w:szCs w:val="36"/>
          <w:rtl/>
        </w:rPr>
        <w:t>الاثني</w:t>
      </w:r>
      <w:r w:rsidRPr="00FE357E">
        <w:rPr>
          <w:rFonts w:ascii="Traditional Arabic" w:hAnsi="Traditional Arabic" w:cs="Traditional Arabic"/>
          <w:sz w:val="36"/>
          <w:szCs w:val="36"/>
          <w:rtl/>
        </w:rPr>
        <w:t xml:space="preserve"> عشرية ب</w:t>
      </w:r>
      <w:r w:rsidR="00622AD9">
        <w:rPr>
          <w:rFonts w:ascii="Traditional Arabic" w:hAnsi="Traditional Arabic" w:cs="Traditional Arabic"/>
          <w:sz w:val="36"/>
          <w:szCs w:val="36"/>
          <w:rtl/>
        </w:rPr>
        <w:t>أنهم:</w:t>
      </w:r>
      <w:r w:rsidR="00622AD9">
        <w:rPr>
          <w:rFonts w:ascii="Traditional Arabic" w:hAnsi="Traditional Arabic" w:cs="Traditional Arabic" w:hint="cs"/>
          <w:sz w:val="32"/>
          <w:szCs w:val="32"/>
          <w:vertAlign w:val="superscript"/>
          <w:rtl/>
        </w:rPr>
        <w:t xml:space="preserve"> </w:t>
      </w:r>
      <w:r w:rsidR="00622AD9" w:rsidRPr="00622AD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يعتقدون بأن لكل إمام وصياً أوصى إليه بأمر الله تعالى</w:t>
      </w:r>
      <w:r w:rsidR="00622AD9"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hint="cs"/>
          <w:sz w:val="36"/>
          <w:szCs w:val="36"/>
          <w:rtl/>
        </w:rPr>
        <w:t>.</w:t>
      </w:r>
    </w:p>
    <w:p w:rsidR="000937AC" w:rsidRPr="00FE357E" w:rsidRDefault="000937AC" w:rsidP="00851A2E">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ويذكر أن عدد الأوصياء:</w:t>
      </w:r>
      <w:r w:rsidR="00DE7E75">
        <w:rPr>
          <w:rFonts w:ascii="Traditional Arabic" w:hAnsi="Traditional Arabic" w:cs="Traditional Arabic" w:hint="cs"/>
          <w:sz w:val="36"/>
          <w:szCs w:val="36"/>
          <w:rtl/>
        </w:rPr>
        <w:t xml:space="preserve"> </w:t>
      </w:r>
      <w:r w:rsidR="00622AD9" w:rsidRPr="00622AD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مائة ألف وصي، وأربعة وعشرون ألف وصي</w:t>
      </w:r>
      <w:r w:rsidR="00622AD9">
        <w:rPr>
          <w:rFonts w:ascii="Traditional Arabic" w:hAnsi="Traditional Arabic" w:cs="Traditional Arabic" w:hint="cs"/>
          <w:sz w:val="32"/>
          <w:szCs w:val="32"/>
          <w:vertAlign w:val="superscript"/>
          <w:rtl/>
        </w:rPr>
        <w:t xml:space="preserve"> </w:t>
      </w:r>
      <w:r w:rsidR="00622AD9" w:rsidRPr="0055419F">
        <w:rPr>
          <w:rFonts w:ascii="Traditional Arabic" w:hAnsi="Traditional Arabic" w:cs="Traditional Arabic" w:hint="cs"/>
          <w:sz w:val="32"/>
          <w:szCs w:val="32"/>
          <w:vertAlign w:val="superscript"/>
          <w:rtl/>
        </w:rPr>
        <w:t>))</w:t>
      </w:r>
      <w:r w:rsidR="00622AD9" w:rsidRPr="00622AD9">
        <w:rPr>
          <w:rFonts w:ascii="Traditional Arabic" w:hAnsi="Traditional Arabic" w:cs="Traditional Arabic"/>
          <w:sz w:val="36"/>
          <w:szCs w:val="36"/>
          <w:vertAlign w:val="superscript"/>
          <w:rtl/>
        </w:rPr>
        <w:t xml:space="preserve"> (</w:t>
      </w:r>
      <w:r w:rsidRPr="00622AD9">
        <w:rPr>
          <w:rFonts w:ascii="Traditional Arabic" w:hAnsi="Traditional Arabic" w:cs="Traditional Arabic"/>
          <w:sz w:val="36"/>
          <w:szCs w:val="36"/>
          <w:vertAlign w:val="superscript"/>
          <w:rtl/>
        </w:rPr>
        <w:footnoteReference w:id="242"/>
      </w:r>
      <w:r w:rsidR="00622AD9" w:rsidRPr="00622AD9">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851A2E">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وبنوا على عقيدتهم في الوصية: القول بالنص، وأن الأئمة منصوص عليهم بأسمائهم و</w:t>
      </w:r>
      <w:r w:rsidR="00622AD9" w:rsidRPr="00622AD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أنه لا يجوز للرعية اختيار إمام، بل لا بد فيه من النص</w:t>
      </w:r>
      <w:r w:rsidR="00622AD9">
        <w:rPr>
          <w:rFonts w:ascii="Traditional Arabic" w:hAnsi="Traditional Arabic" w:cs="Traditional Arabic" w:hint="cs"/>
          <w:sz w:val="32"/>
          <w:szCs w:val="32"/>
          <w:vertAlign w:val="superscript"/>
          <w:rtl/>
        </w:rPr>
        <w:t xml:space="preserve"> </w:t>
      </w:r>
      <w:r w:rsidR="00622AD9" w:rsidRPr="0055419F">
        <w:rPr>
          <w:rFonts w:ascii="Traditional Arabic" w:hAnsi="Traditional Arabic" w:cs="Traditional Arabic" w:hint="cs"/>
          <w:sz w:val="32"/>
          <w:szCs w:val="32"/>
          <w:vertAlign w:val="superscript"/>
          <w:rtl/>
        </w:rPr>
        <w:t>))</w:t>
      </w:r>
      <w:r w:rsidR="00622AD9" w:rsidRPr="00622AD9">
        <w:rPr>
          <w:rFonts w:ascii="Traditional Arabic" w:hAnsi="Traditional Arabic" w:cs="Traditional Arabic"/>
          <w:sz w:val="36"/>
          <w:szCs w:val="36"/>
          <w:vertAlign w:val="superscript"/>
          <w:rtl/>
        </w:rPr>
        <w:t xml:space="preserve"> (</w:t>
      </w:r>
      <w:r w:rsidRPr="00622AD9">
        <w:rPr>
          <w:rFonts w:ascii="Traditional Arabic" w:hAnsi="Traditional Arabic" w:cs="Traditional Arabic"/>
          <w:sz w:val="36"/>
          <w:szCs w:val="36"/>
          <w:vertAlign w:val="superscript"/>
          <w:rtl/>
        </w:rPr>
        <w:footnoteReference w:id="243"/>
      </w:r>
      <w:r w:rsidR="00622AD9" w:rsidRPr="00622AD9">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4F5DC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lastRenderedPageBreak/>
        <w:t xml:space="preserve">و </w:t>
      </w:r>
      <w:r w:rsidR="004F5DC8" w:rsidRPr="004F5DC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أن الإمامة لا تكون إلا بالنص</w:t>
      </w:r>
      <w:r w:rsidR="004F5DC8">
        <w:rPr>
          <w:rFonts w:ascii="Traditional Arabic" w:hAnsi="Traditional Arabic" w:cs="Traditional Arabic" w:hint="cs"/>
          <w:sz w:val="32"/>
          <w:szCs w:val="32"/>
          <w:vertAlign w:val="superscript"/>
          <w:rtl/>
        </w:rPr>
        <w:t xml:space="preserve"> </w:t>
      </w:r>
      <w:r w:rsidR="004F5DC8" w:rsidRPr="0055419F">
        <w:rPr>
          <w:rFonts w:ascii="Traditional Arabic" w:hAnsi="Traditional Arabic" w:cs="Traditional Arabic" w:hint="cs"/>
          <w:sz w:val="32"/>
          <w:szCs w:val="32"/>
          <w:vertAlign w:val="superscript"/>
          <w:rtl/>
        </w:rPr>
        <w:t>))</w:t>
      </w:r>
      <w:r w:rsidR="004F5DC8" w:rsidRPr="004F5DC8">
        <w:rPr>
          <w:rFonts w:ascii="Traditional Arabic" w:hAnsi="Traditional Arabic" w:cs="Traditional Arabic"/>
          <w:sz w:val="36"/>
          <w:szCs w:val="36"/>
          <w:vertAlign w:val="superscript"/>
          <w:rtl/>
        </w:rPr>
        <w:t xml:space="preserve"> (</w:t>
      </w:r>
      <w:r w:rsidRPr="004F5DC8">
        <w:rPr>
          <w:rFonts w:ascii="Traditional Arabic" w:hAnsi="Traditional Arabic" w:cs="Traditional Arabic"/>
          <w:sz w:val="36"/>
          <w:szCs w:val="36"/>
          <w:vertAlign w:val="superscript"/>
          <w:rtl/>
        </w:rPr>
        <w:footnoteReference w:id="244"/>
      </w:r>
      <w:r w:rsidR="004F5DC8" w:rsidRPr="004F5DC8">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4F5DC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 </w:t>
      </w:r>
      <w:r w:rsidR="004F5DC8" w:rsidRPr="004F5DC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 xml:space="preserve">أن الرسول </w:t>
      </w:r>
      <w:r w:rsidR="004F5DC8">
        <w:rPr>
          <w:rFonts w:ascii="Traditional Arabic" w:hAnsi="Traditional Arabic" w:cs="Traditional Arabic" w:hint="cs"/>
          <w:sz w:val="36"/>
          <w:szCs w:val="36"/>
          <w:rtl/>
        </w:rPr>
        <w:t>-</w:t>
      </w:r>
      <w:r w:rsidR="004F5DC8">
        <w:rPr>
          <w:rFonts w:ascii="Traditional Arabic" w:hAnsi="Traditional Arabic" w:cs="Traditional Arabic" w:hint="cs"/>
          <w:sz w:val="36"/>
          <w:szCs w:val="36"/>
        </w:rPr>
        <w:sym w:font="AGA Arabesque" w:char="F072"/>
      </w:r>
      <w:r w:rsidR="004F5DC8">
        <w:rPr>
          <w:rFonts w:ascii="Traditional Arabic" w:hAnsi="Traditional Arabic" w:cs="Traditional Arabic" w:hint="cs"/>
          <w:sz w:val="36"/>
          <w:szCs w:val="36"/>
          <w:rtl/>
        </w:rPr>
        <w:t>-</w:t>
      </w:r>
      <w:r w:rsidRPr="00FE357E">
        <w:rPr>
          <w:rFonts w:ascii="Traditional Arabic" w:hAnsi="Traditional Arabic" w:cs="Traditional Arabic"/>
          <w:sz w:val="36"/>
          <w:szCs w:val="36"/>
          <w:rtl/>
        </w:rPr>
        <w:t xml:space="preserve"> نص على علي وأولاده</w:t>
      </w:r>
      <w:r w:rsidR="004F5DC8">
        <w:rPr>
          <w:rFonts w:ascii="Traditional Arabic" w:hAnsi="Traditional Arabic" w:cs="Traditional Arabic" w:hint="cs"/>
          <w:sz w:val="32"/>
          <w:szCs w:val="32"/>
          <w:vertAlign w:val="superscript"/>
          <w:rtl/>
        </w:rPr>
        <w:t xml:space="preserve"> </w:t>
      </w:r>
      <w:r w:rsidR="004F5DC8" w:rsidRPr="0055419F">
        <w:rPr>
          <w:rFonts w:ascii="Traditional Arabic" w:hAnsi="Traditional Arabic" w:cs="Traditional Arabic" w:hint="cs"/>
          <w:sz w:val="32"/>
          <w:szCs w:val="32"/>
          <w:vertAlign w:val="superscript"/>
          <w:rtl/>
        </w:rPr>
        <w:t>))</w:t>
      </w:r>
      <w:r w:rsidR="004F5DC8" w:rsidRPr="004F5DC8">
        <w:rPr>
          <w:rFonts w:ascii="Traditional Arabic" w:hAnsi="Traditional Arabic" w:cs="Traditional Arabic"/>
          <w:sz w:val="36"/>
          <w:szCs w:val="36"/>
          <w:vertAlign w:val="superscript"/>
          <w:rtl/>
        </w:rPr>
        <w:t xml:space="preserve"> (</w:t>
      </w:r>
      <w:r w:rsidRPr="004F5DC8">
        <w:rPr>
          <w:rFonts w:ascii="Traditional Arabic" w:hAnsi="Traditional Arabic" w:cs="Traditional Arabic"/>
          <w:sz w:val="36"/>
          <w:szCs w:val="36"/>
          <w:vertAlign w:val="superscript"/>
          <w:rtl/>
        </w:rPr>
        <w:footnoteReference w:id="245"/>
      </w:r>
      <w:r w:rsidR="004F5DC8" w:rsidRPr="004F5DC8">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4F5DC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وفي حديث طويل من أحاديثهم يرويه صدوقه</w:t>
      </w:r>
      <w:r w:rsidR="004F5DC8">
        <w:rPr>
          <w:rFonts w:ascii="Traditional Arabic" w:hAnsi="Traditional Arabic" w:cs="Traditional Arabic"/>
          <w:sz w:val="36"/>
          <w:szCs w:val="36"/>
          <w:rtl/>
        </w:rPr>
        <w:t>م ابن بابويه القمي أن رسول الله</w:t>
      </w:r>
      <w:r w:rsidR="00DE7E75">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 </w:t>
      </w:r>
      <w:r w:rsidRPr="00FE357E">
        <w:rPr>
          <w:rFonts w:ascii="Traditional Arabic" w:hAnsi="Traditional Arabic" w:cs="Traditional Arabic"/>
          <w:sz w:val="36"/>
          <w:szCs w:val="36"/>
          <w:rtl/>
        </w:rPr>
        <w:sym w:font="AGA Arabesque" w:char="F072"/>
      </w:r>
      <w:r w:rsidRPr="00FE357E">
        <w:rPr>
          <w:rFonts w:ascii="Traditional Arabic" w:hAnsi="Traditional Arabic" w:cs="Traditional Arabic"/>
          <w:sz w:val="36"/>
          <w:szCs w:val="36"/>
          <w:rtl/>
        </w:rPr>
        <w:t>-</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قال: </w:t>
      </w:r>
      <w:r w:rsidR="004F5DC8" w:rsidRPr="004F5DC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إن الله تبارك وتعالى أنزل عليّ اثني عشر خاتماً، واثني عشر صحيفة، اسم كل إمام على خاتمه وصفته في ص</w:t>
      </w:r>
      <w:r w:rsidRPr="00FE357E">
        <w:rPr>
          <w:rFonts w:ascii="Traditional Arabic" w:hAnsi="Traditional Arabic" w:cs="Traditional Arabic" w:hint="cs"/>
          <w:sz w:val="36"/>
          <w:szCs w:val="36"/>
          <w:rtl/>
        </w:rPr>
        <w:t>حيف</w:t>
      </w:r>
      <w:r w:rsidRPr="00FE357E">
        <w:rPr>
          <w:rFonts w:ascii="Traditional Arabic" w:hAnsi="Traditional Arabic" w:cs="Traditional Arabic"/>
          <w:sz w:val="36"/>
          <w:szCs w:val="36"/>
          <w:rtl/>
        </w:rPr>
        <w:t>ته</w:t>
      </w:r>
      <w:r w:rsidR="004F5DC8">
        <w:rPr>
          <w:rFonts w:ascii="Traditional Arabic" w:hAnsi="Traditional Arabic" w:cs="Traditional Arabic" w:hint="cs"/>
          <w:sz w:val="32"/>
          <w:szCs w:val="32"/>
          <w:vertAlign w:val="superscript"/>
          <w:rtl/>
        </w:rPr>
        <w:t xml:space="preserve"> </w:t>
      </w:r>
      <w:r w:rsidR="004F5DC8" w:rsidRPr="0055419F">
        <w:rPr>
          <w:rFonts w:ascii="Traditional Arabic" w:hAnsi="Traditional Arabic" w:cs="Traditional Arabic" w:hint="cs"/>
          <w:sz w:val="32"/>
          <w:szCs w:val="32"/>
          <w:vertAlign w:val="superscript"/>
          <w:rtl/>
        </w:rPr>
        <w:t>))</w:t>
      </w:r>
      <w:r w:rsidR="004F5DC8" w:rsidRPr="004F5DC8">
        <w:rPr>
          <w:rFonts w:ascii="Traditional Arabic" w:hAnsi="Traditional Arabic" w:cs="Traditional Arabic"/>
          <w:sz w:val="36"/>
          <w:szCs w:val="36"/>
          <w:vertAlign w:val="superscript"/>
          <w:rtl/>
        </w:rPr>
        <w:t xml:space="preserve"> (</w:t>
      </w:r>
      <w:r w:rsidRPr="004F5DC8">
        <w:rPr>
          <w:rFonts w:ascii="Traditional Arabic" w:hAnsi="Traditional Arabic" w:cs="Traditional Arabic"/>
          <w:sz w:val="36"/>
          <w:szCs w:val="36"/>
          <w:vertAlign w:val="superscript"/>
          <w:rtl/>
        </w:rPr>
        <w:footnoteReference w:id="246"/>
      </w:r>
      <w:r w:rsidR="004F5DC8" w:rsidRPr="004F5DC8">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p>
    <w:p w:rsidR="004F5DC8" w:rsidRDefault="004F5DC8">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1B4669" w:rsidRDefault="000937AC" w:rsidP="001B4669">
      <w:pPr>
        <w:spacing w:after="60" w:line="600" w:lineRule="exact"/>
        <w:ind w:hanging="2"/>
        <w:jc w:val="center"/>
        <w:rPr>
          <w:rFonts w:ascii="Traditional Arabic" w:hAnsi="Traditional Arabic" w:cs="PT Bold Heading"/>
          <w:sz w:val="32"/>
          <w:szCs w:val="32"/>
          <w:rtl/>
        </w:rPr>
      </w:pPr>
      <w:r w:rsidRPr="001B4669">
        <w:rPr>
          <w:rFonts w:ascii="Traditional Arabic" w:hAnsi="Traditional Arabic" w:cs="PT Bold Heading"/>
          <w:sz w:val="32"/>
          <w:szCs w:val="32"/>
          <w:rtl/>
        </w:rPr>
        <w:lastRenderedPageBreak/>
        <w:t>المطلب الثاني</w:t>
      </w:r>
    </w:p>
    <w:p w:rsidR="000937AC" w:rsidRPr="001B4669" w:rsidRDefault="000937AC" w:rsidP="001B4669">
      <w:pPr>
        <w:spacing w:after="300" w:line="600" w:lineRule="exact"/>
        <w:jc w:val="center"/>
        <w:rPr>
          <w:rFonts w:ascii="Traditional Arabic" w:hAnsi="Traditional Arabic" w:cs="PT Bold Heading"/>
          <w:sz w:val="32"/>
          <w:szCs w:val="32"/>
          <w:rtl/>
        </w:rPr>
      </w:pPr>
      <w:r w:rsidRPr="001B4669">
        <w:rPr>
          <w:rFonts w:ascii="Traditional Arabic" w:hAnsi="Traditional Arabic" w:cs="PT Bold Heading"/>
          <w:sz w:val="32"/>
          <w:szCs w:val="32"/>
          <w:rtl/>
        </w:rPr>
        <w:t>براءة أئمة آل البيت من ذلك</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تقدمت الإشا</w:t>
      </w:r>
      <w:r w:rsidR="001B4669">
        <w:rPr>
          <w:rFonts w:ascii="Traditional Arabic" w:hAnsi="Traditional Arabic" w:cs="Traditional Arabic" w:hint="cs"/>
          <w:sz w:val="36"/>
          <w:szCs w:val="36"/>
          <w:rtl/>
        </w:rPr>
        <w:t xml:space="preserve">رة إلى منزلة الإمامة عند الشيعة، وما لها من مكانة عظيمة عندهم، </w:t>
      </w:r>
      <w:r w:rsidRPr="00FE357E">
        <w:rPr>
          <w:rFonts w:ascii="Traditional Arabic" w:hAnsi="Traditional Arabic" w:cs="Traditional Arabic" w:hint="cs"/>
          <w:sz w:val="36"/>
          <w:szCs w:val="36"/>
          <w:rtl/>
        </w:rPr>
        <w:t>وأنه</w:t>
      </w:r>
      <w:r w:rsidR="00DE7E75">
        <w:rPr>
          <w:rFonts w:ascii="Traditional Arabic" w:hAnsi="Traditional Arabic" w:cs="Traditional Arabic" w:hint="cs"/>
          <w:sz w:val="36"/>
          <w:szCs w:val="36"/>
          <w:rtl/>
        </w:rPr>
        <w:t>ا مع مالها من مكانة عظيمة عندهم</w:t>
      </w:r>
      <w:r w:rsidRPr="00FE357E">
        <w:rPr>
          <w:rFonts w:ascii="Traditional Arabic" w:hAnsi="Traditional Arabic" w:cs="Traditional Arabic" w:hint="cs"/>
          <w:sz w:val="36"/>
          <w:szCs w:val="36"/>
          <w:rtl/>
        </w:rPr>
        <w:t>، إ</w:t>
      </w:r>
      <w:r w:rsidR="001B4669">
        <w:rPr>
          <w:rFonts w:ascii="Traditional Arabic" w:hAnsi="Traditional Arabic" w:cs="Traditional Arabic" w:hint="cs"/>
          <w:sz w:val="36"/>
          <w:szCs w:val="36"/>
          <w:rtl/>
        </w:rPr>
        <w:t xml:space="preserve">لا أنها لا دليل عليها من القرآن، </w:t>
      </w:r>
      <w:r w:rsidRPr="00FE357E">
        <w:rPr>
          <w:rFonts w:ascii="Traditional Arabic" w:hAnsi="Traditional Arabic" w:cs="Traditional Arabic" w:hint="cs"/>
          <w:sz w:val="36"/>
          <w:szCs w:val="36"/>
          <w:rtl/>
        </w:rPr>
        <w:t>فالشيعة يفتقرون إلى إثبات أعظم أصل من أص</w:t>
      </w:r>
      <w:r w:rsidR="001B4669">
        <w:rPr>
          <w:rFonts w:ascii="Traditional Arabic" w:hAnsi="Traditional Arabic" w:cs="Traditional Arabic" w:hint="cs"/>
          <w:sz w:val="36"/>
          <w:szCs w:val="36"/>
          <w:rtl/>
        </w:rPr>
        <w:t>ول عقيدتهم من القرآن ولا</w:t>
      </w:r>
      <w:r w:rsidR="006338C8">
        <w:rPr>
          <w:rFonts w:ascii="Traditional Arabic" w:hAnsi="Traditional Arabic" w:cs="Traditional Arabic" w:hint="cs"/>
          <w:sz w:val="36"/>
          <w:szCs w:val="36"/>
          <w:rtl/>
        </w:rPr>
        <w:t xml:space="preserve"> يزالون</w:t>
      </w:r>
      <w:r w:rsidRPr="00FE357E">
        <w:rPr>
          <w:rFonts w:ascii="Traditional Arabic" w:hAnsi="Traditional Arabic" w:cs="Traditional Arabic" w:hint="cs"/>
          <w:sz w:val="36"/>
          <w:szCs w:val="36"/>
          <w:rtl/>
        </w:rPr>
        <w:t xml:space="preserve"> في عجز عظ</w:t>
      </w:r>
      <w:r w:rsidR="001B4669">
        <w:rPr>
          <w:rFonts w:ascii="Traditional Arabic" w:hAnsi="Traditional Arabic" w:cs="Traditional Arabic" w:hint="cs"/>
          <w:sz w:val="36"/>
          <w:szCs w:val="36"/>
          <w:rtl/>
        </w:rPr>
        <w:t>يم أما</w:t>
      </w:r>
      <w:r w:rsidR="00C04D88">
        <w:rPr>
          <w:rFonts w:ascii="Traditional Arabic" w:hAnsi="Traditional Arabic" w:cs="Traditional Arabic" w:hint="cs"/>
          <w:sz w:val="36"/>
          <w:szCs w:val="36"/>
          <w:rtl/>
        </w:rPr>
        <w:t>م</w:t>
      </w:r>
      <w:r w:rsidR="001B4669">
        <w:rPr>
          <w:rFonts w:ascii="Traditional Arabic" w:hAnsi="Traditional Arabic" w:cs="Traditional Arabic" w:hint="cs"/>
          <w:sz w:val="36"/>
          <w:szCs w:val="36"/>
          <w:rtl/>
        </w:rPr>
        <w:t xml:space="preserve"> إثبات هذه القضية العظيمة</w:t>
      </w:r>
      <w:r w:rsidRPr="00FE357E">
        <w:rPr>
          <w:rFonts w:ascii="Traditional Arabic" w:hAnsi="Traditional Arabic" w:cs="Traditional Arabic" w:hint="cs"/>
          <w:sz w:val="36"/>
          <w:szCs w:val="36"/>
          <w:rtl/>
        </w:rPr>
        <w:t>.</w:t>
      </w:r>
    </w:p>
    <w:p w:rsidR="000937AC" w:rsidRPr="00FE357E" w:rsidRDefault="000937AC" w:rsidP="001B4669">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فلا مست</w:t>
      </w:r>
      <w:r w:rsidR="001B4669">
        <w:rPr>
          <w:rFonts w:ascii="Traditional Arabic" w:hAnsi="Traditional Arabic" w:cs="Traditional Arabic" w:hint="cs"/>
          <w:sz w:val="36"/>
          <w:szCs w:val="36"/>
          <w:rtl/>
        </w:rPr>
        <w:t>ند لهم من الوحي على هذه العقيدة</w:t>
      </w:r>
      <w:r w:rsidRPr="00FE357E">
        <w:rPr>
          <w:rFonts w:ascii="Traditional Arabic" w:hAnsi="Traditional Arabic" w:cs="Traditional Arabic" w:hint="cs"/>
          <w:sz w:val="36"/>
          <w:szCs w:val="36"/>
          <w:rtl/>
        </w:rPr>
        <w:t>، وقد تقدمت اعترافات علمائه</w:t>
      </w:r>
      <w:r w:rsidR="001B4669">
        <w:rPr>
          <w:rFonts w:ascii="Traditional Arabic" w:hAnsi="Traditional Arabic" w:cs="Traditional Arabic" w:hint="cs"/>
          <w:sz w:val="36"/>
          <w:szCs w:val="36"/>
          <w:rtl/>
        </w:rPr>
        <w:t>م أن جذور هذه العقيدة من اليهود</w:t>
      </w:r>
      <w:r w:rsidRPr="00FE357E">
        <w:rPr>
          <w:rFonts w:ascii="Traditional Arabic" w:hAnsi="Traditional Arabic" w:cs="Traditional Arabic" w:hint="cs"/>
          <w:sz w:val="36"/>
          <w:szCs w:val="36"/>
          <w:rtl/>
        </w:rPr>
        <w:t xml:space="preserve">، وأن واضع أساسها </w:t>
      </w:r>
      <w:r w:rsidR="001B4669" w:rsidRPr="001B466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hint="cs"/>
          <w:sz w:val="36"/>
          <w:szCs w:val="36"/>
          <w:rtl/>
        </w:rPr>
        <w:t>عبد الله بن سبأ</w:t>
      </w:r>
      <w:r w:rsidR="001B4669">
        <w:rPr>
          <w:rFonts w:ascii="Traditional Arabic" w:hAnsi="Traditional Arabic" w:cs="Traditional Arabic" w:hint="cs"/>
          <w:sz w:val="32"/>
          <w:szCs w:val="32"/>
          <w:vertAlign w:val="superscript"/>
          <w:rtl/>
        </w:rPr>
        <w:t xml:space="preserve"> </w:t>
      </w:r>
      <w:r w:rsidR="001B4669"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hint="cs"/>
          <w:sz w:val="36"/>
          <w:szCs w:val="36"/>
          <w:rtl/>
        </w:rPr>
        <w:t>.</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وهذه النقول</w:t>
      </w:r>
      <w:r w:rsidRPr="00FE357E">
        <w:rPr>
          <w:rFonts w:ascii="Traditional Arabic" w:hAnsi="Traditional Arabic" w:cs="Traditional Arabic" w:hint="cs"/>
          <w:sz w:val="36"/>
          <w:szCs w:val="36"/>
          <w:rtl/>
        </w:rPr>
        <w:t>- المتقدمة -</w:t>
      </w:r>
      <w:r w:rsidR="00DE7E75">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عن علماء الشيعة كافية في إثبات براءة أئمة آل البيت من هذه </w:t>
      </w:r>
      <w:r w:rsidR="001B4669">
        <w:rPr>
          <w:rFonts w:ascii="Traditional Arabic" w:hAnsi="Traditional Arabic" w:cs="Traditional Arabic" w:hint="cs"/>
          <w:sz w:val="36"/>
          <w:szCs w:val="36"/>
          <w:rtl/>
        </w:rPr>
        <w:t>العقيدة</w:t>
      </w:r>
      <w:r w:rsidRPr="00FE357E">
        <w:rPr>
          <w:rFonts w:ascii="Traditional Arabic" w:hAnsi="Traditional Arabic" w:cs="Traditional Arabic" w:hint="cs"/>
          <w:sz w:val="36"/>
          <w:szCs w:val="36"/>
          <w:rtl/>
        </w:rPr>
        <w:t>، وأنه لا إمامة ولا ولاية ولا نص في دين الإسلام.</w:t>
      </w:r>
    </w:p>
    <w:p w:rsidR="000937AC" w:rsidRPr="001B4669" w:rsidRDefault="000937AC" w:rsidP="00FE357E">
      <w:pPr>
        <w:spacing w:after="60" w:line="600" w:lineRule="exact"/>
        <w:ind w:firstLine="567"/>
        <w:jc w:val="lowKashida"/>
        <w:rPr>
          <w:rFonts w:ascii="Traditional Arabic" w:hAnsi="Traditional Arabic" w:cs="Traditional Arabic"/>
          <w:b/>
          <w:bCs/>
          <w:sz w:val="36"/>
          <w:szCs w:val="36"/>
          <w:rtl/>
        </w:rPr>
      </w:pPr>
      <w:r w:rsidRPr="001B4669">
        <w:rPr>
          <w:rFonts w:ascii="Traditional Arabic" w:hAnsi="Traditional Arabic" w:cs="Traditional Arabic"/>
          <w:b/>
          <w:bCs/>
          <w:sz w:val="36"/>
          <w:szCs w:val="36"/>
          <w:rtl/>
        </w:rPr>
        <w:t xml:space="preserve"> فكيف وقد جاء</w:t>
      </w:r>
      <w:r w:rsidRPr="001B4669">
        <w:rPr>
          <w:rFonts w:ascii="Traditional Arabic" w:hAnsi="Traditional Arabic" w:cs="Traditional Arabic" w:hint="cs"/>
          <w:b/>
          <w:bCs/>
          <w:sz w:val="36"/>
          <w:szCs w:val="36"/>
          <w:rtl/>
        </w:rPr>
        <w:t>ت</w:t>
      </w:r>
      <w:r w:rsidRPr="001B4669">
        <w:rPr>
          <w:rFonts w:ascii="Traditional Arabic" w:hAnsi="Traditional Arabic" w:cs="Traditional Arabic"/>
          <w:b/>
          <w:bCs/>
          <w:sz w:val="36"/>
          <w:szCs w:val="36"/>
          <w:rtl/>
        </w:rPr>
        <w:t xml:space="preserve"> الروايات التي تثبت </w:t>
      </w:r>
      <w:r w:rsidR="001B4669" w:rsidRPr="001B4669">
        <w:rPr>
          <w:rFonts w:ascii="Traditional Arabic" w:hAnsi="Traditional Arabic" w:cs="Traditional Arabic"/>
          <w:b/>
          <w:bCs/>
          <w:sz w:val="36"/>
          <w:szCs w:val="36"/>
          <w:rtl/>
        </w:rPr>
        <w:t>إنكار الأئمة هذه المقالة صراحةً</w:t>
      </w:r>
      <w:r w:rsidRPr="001B4669">
        <w:rPr>
          <w:rFonts w:ascii="Traditional Arabic" w:hAnsi="Traditional Arabic" w:cs="Traditional Arabic"/>
          <w:b/>
          <w:bCs/>
          <w:sz w:val="36"/>
          <w:szCs w:val="36"/>
          <w:rtl/>
        </w:rPr>
        <w:t>:</w:t>
      </w:r>
    </w:p>
    <w:p w:rsidR="000937AC" w:rsidRPr="00FE357E" w:rsidRDefault="000937AC" w:rsidP="001B4669">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 xml:space="preserve">1- </w:t>
      </w:r>
      <w:r w:rsidRPr="00FE357E">
        <w:rPr>
          <w:rFonts w:ascii="Traditional Arabic" w:hAnsi="Traditional Arabic" w:cs="Traditional Arabic"/>
          <w:sz w:val="36"/>
          <w:szCs w:val="36"/>
          <w:rtl/>
        </w:rPr>
        <w:t xml:space="preserve">فقد جاءت روايات في </w:t>
      </w:r>
      <w:r w:rsidR="001B4669" w:rsidRPr="001B466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رجال الكشي</w:t>
      </w:r>
      <w:r w:rsidR="001B4669">
        <w:rPr>
          <w:rFonts w:ascii="Traditional Arabic" w:hAnsi="Traditional Arabic" w:cs="Traditional Arabic" w:hint="cs"/>
          <w:sz w:val="32"/>
          <w:szCs w:val="32"/>
          <w:vertAlign w:val="superscript"/>
          <w:rtl/>
        </w:rPr>
        <w:t xml:space="preserve"> </w:t>
      </w:r>
      <w:r w:rsidR="001B4669"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 xml:space="preserve"> أن زيد بن علي </w:t>
      </w:r>
      <w:r w:rsidRPr="00FE357E">
        <w:rPr>
          <w:rFonts w:ascii="Traditional Arabic" w:hAnsi="Traditional Arabic" w:cs="Traditional Arabic" w:hint="cs"/>
          <w:sz w:val="36"/>
          <w:szCs w:val="36"/>
          <w:rtl/>
        </w:rPr>
        <w:t xml:space="preserve">زين العابدين – عم جعفر الصادق- </w:t>
      </w:r>
      <w:r w:rsidRPr="00FE357E">
        <w:rPr>
          <w:rFonts w:ascii="Traditional Arabic" w:hAnsi="Traditional Arabic" w:cs="Traditional Arabic"/>
          <w:sz w:val="36"/>
          <w:szCs w:val="36"/>
          <w:rtl/>
        </w:rPr>
        <w:t xml:space="preserve">أنكر على </w:t>
      </w:r>
      <w:r w:rsidR="001B4669" w:rsidRPr="001B466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شيطان الطاق</w:t>
      </w:r>
      <w:r w:rsidR="001B4669">
        <w:rPr>
          <w:rFonts w:ascii="Traditional Arabic" w:hAnsi="Traditional Arabic" w:cs="Traditional Arabic" w:hint="cs"/>
          <w:sz w:val="32"/>
          <w:szCs w:val="32"/>
          <w:vertAlign w:val="superscript"/>
          <w:rtl/>
        </w:rPr>
        <w:t xml:space="preserve"> </w:t>
      </w:r>
      <w:r w:rsidR="001B4669"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hint="cs"/>
          <w:sz w:val="36"/>
          <w:szCs w:val="36"/>
          <w:rtl/>
        </w:rPr>
        <w:t>-</w:t>
      </w:r>
      <w:r w:rsidR="001B4669">
        <w:rPr>
          <w:rFonts w:ascii="Traditional Arabic" w:hAnsi="Traditional Arabic" w:cs="Traditional Arabic" w:hint="cs"/>
          <w:sz w:val="36"/>
          <w:szCs w:val="36"/>
          <w:rtl/>
        </w:rPr>
        <w:t xml:space="preserve"> محمد بن علي بن النعمان الأحول-</w:t>
      </w:r>
      <w:r w:rsidRPr="00FE357E">
        <w:rPr>
          <w:rFonts w:ascii="Traditional Arabic" w:hAnsi="Traditional Arabic" w:cs="Traditional Arabic"/>
          <w:sz w:val="36"/>
          <w:szCs w:val="36"/>
          <w:rtl/>
        </w:rPr>
        <w:t>، لما أظهر هذه المقالة و</w:t>
      </w:r>
      <w:r w:rsidR="00A079FF">
        <w:rPr>
          <w:rFonts w:ascii="Traditional Arabic" w:hAnsi="Traditional Arabic" w:cs="Traditional Arabic" w:hint="cs"/>
          <w:sz w:val="36"/>
          <w:szCs w:val="36"/>
          <w:rtl/>
        </w:rPr>
        <w:t xml:space="preserve"> </w:t>
      </w:r>
      <w:r w:rsidR="00A079FF">
        <w:rPr>
          <w:rFonts w:ascii="Traditional Arabic" w:hAnsi="Traditional Arabic" w:cs="Traditional Arabic"/>
          <w:sz w:val="36"/>
          <w:szCs w:val="36"/>
          <w:rtl/>
        </w:rPr>
        <w:t>دع</w:t>
      </w:r>
      <w:r w:rsidR="00A079FF">
        <w:rPr>
          <w:rFonts w:ascii="Traditional Arabic" w:hAnsi="Traditional Arabic" w:cs="Traditional Arabic" w:hint="cs"/>
          <w:sz w:val="36"/>
          <w:szCs w:val="36"/>
          <w:rtl/>
        </w:rPr>
        <w:t>ا</w:t>
      </w:r>
      <w:r w:rsidRPr="00FE357E">
        <w:rPr>
          <w:rFonts w:ascii="Traditional Arabic" w:hAnsi="Traditional Arabic" w:cs="Traditional Arabic"/>
          <w:sz w:val="36"/>
          <w:szCs w:val="36"/>
          <w:rtl/>
        </w:rPr>
        <w:t xml:space="preserve"> إليها، فقال له زيد</w:t>
      </w:r>
      <w:r w:rsidR="001B4669">
        <w:rPr>
          <w:rFonts w:ascii="Traditional Arabic" w:hAnsi="Traditional Arabic" w:cs="Traditional Arabic" w:hint="cs"/>
          <w:sz w:val="36"/>
          <w:szCs w:val="36"/>
          <w:rtl/>
        </w:rPr>
        <w:t xml:space="preserve"> بن علي زين العابدين</w:t>
      </w:r>
      <w:r w:rsidRPr="00FE357E">
        <w:rPr>
          <w:rFonts w:ascii="Traditional Arabic" w:hAnsi="Traditional Arabic" w:cs="Traditional Arabic"/>
          <w:sz w:val="36"/>
          <w:szCs w:val="36"/>
          <w:rtl/>
        </w:rPr>
        <w:t xml:space="preserve">: </w:t>
      </w:r>
      <w:r w:rsidR="001B4669" w:rsidRPr="001B466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بلغني أنك تزعم أن في آل محمد إماماً مفترض الطاعة؟ ق</w:t>
      </w:r>
      <w:r w:rsidRPr="00FE357E">
        <w:rPr>
          <w:rFonts w:ascii="Traditional Arabic" w:hAnsi="Traditional Arabic" w:cs="Traditional Arabic" w:hint="cs"/>
          <w:sz w:val="36"/>
          <w:szCs w:val="36"/>
          <w:rtl/>
        </w:rPr>
        <w:t>ا</w:t>
      </w:r>
      <w:r w:rsidRPr="00FE357E">
        <w:rPr>
          <w:rFonts w:ascii="Traditional Arabic" w:hAnsi="Traditional Arabic" w:cs="Traditional Arabic"/>
          <w:sz w:val="36"/>
          <w:szCs w:val="36"/>
          <w:rtl/>
        </w:rPr>
        <w:t xml:space="preserve">ل شيطان الطاق: نعم، وكان أبوك </w:t>
      </w:r>
      <w:r w:rsidR="001B4669">
        <w:rPr>
          <w:rFonts w:ascii="Traditional Arabic" w:hAnsi="Traditional Arabic" w:cs="Traditional Arabic"/>
          <w:sz w:val="36"/>
          <w:szCs w:val="36"/>
          <w:rtl/>
        </w:rPr>
        <w:t>علي بن الحسين أحدهم فقال: وكيف</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وقد كان يؤتى باللقمة وهي حارة، فيبردها بيده ثم يل</w:t>
      </w:r>
      <w:r w:rsidR="001B4669">
        <w:rPr>
          <w:rFonts w:ascii="Traditional Arabic" w:hAnsi="Traditional Arabic" w:cs="Traditional Arabic"/>
          <w:sz w:val="36"/>
          <w:szCs w:val="36"/>
          <w:rtl/>
        </w:rPr>
        <w:t>قمنيها،</w:t>
      </w:r>
      <w:r w:rsidR="001B4669">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أفترى أنه كان يشفق علي من حر اللقمة، ولا يشفق علي من حر النار؟ قال شيطان الطاق: كره أن يخبرك فتكفر، فلا يكون له فيك الشفاعة</w:t>
      </w:r>
      <w:r w:rsidR="001B4669" w:rsidRPr="001B4669">
        <w:rPr>
          <w:rFonts w:ascii="Traditional Arabic" w:hAnsi="Traditional Arabic" w:cs="Traditional Arabic" w:hint="cs"/>
          <w:sz w:val="32"/>
          <w:szCs w:val="32"/>
          <w:rtl/>
        </w:rPr>
        <w:t>...</w:t>
      </w:r>
      <w:r w:rsidR="001B4669">
        <w:rPr>
          <w:rFonts w:ascii="Traditional Arabic" w:hAnsi="Traditional Arabic" w:cs="Traditional Arabic" w:hint="cs"/>
          <w:sz w:val="32"/>
          <w:szCs w:val="32"/>
          <w:vertAlign w:val="superscript"/>
          <w:rtl/>
        </w:rPr>
        <w:t xml:space="preserve"> </w:t>
      </w:r>
      <w:r w:rsidR="001B4669" w:rsidRPr="0055419F">
        <w:rPr>
          <w:rFonts w:ascii="Traditional Arabic" w:hAnsi="Traditional Arabic" w:cs="Traditional Arabic" w:hint="cs"/>
          <w:sz w:val="32"/>
          <w:szCs w:val="32"/>
          <w:vertAlign w:val="superscript"/>
          <w:rtl/>
        </w:rPr>
        <w:t>))</w:t>
      </w:r>
      <w:r w:rsidR="001B4669" w:rsidRPr="001B4669">
        <w:rPr>
          <w:rFonts w:ascii="Traditional Arabic" w:hAnsi="Traditional Arabic" w:cs="Traditional Arabic" w:hint="cs"/>
          <w:sz w:val="36"/>
          <w:szCs w:val="36"/>
          <w:vertAlign w:val="superscript"/>
          <w:rtl/>
        </w:rPr>
        <w:t xml:space="preserve"> (</w:t>
      </w:r>
      <w:r w:rsidRPr="001B4669">
        <w:rPr>
          <w:rFonts w:ascii="Traditional Arabic" w:hAnsi="Traditional Arabic" w:cs="Traditional Arabic"/>
          <w:sz w:val="36"/>
          <w:szCs w:val="36"/>
          <w:vertAlign w:val="superscript"/>
          <w:rtl/>
        </w:rPr>
        <w:footnoteReference w:id="247"/>
      </w:r>
      <w:r w:rsidR="001B4669" w:rsidRPr="001B4669">
        <w:rPr>
          <w:rFonts w:ascii="Traditional Arabic" w:hAnsi="Traditional Arabic" w:cs="Traditional Arabic" w:hint="cs"/>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فهذا نص صريح من كتب الشيعة أن آل البيت لم يكونو</w:t>
      </w:r>
      <w:r w:rsidR="000D5699">
        <w:rPr>
          <w:rFonts w:ascii="Traditional Arabic" w:hAnsi="Traditional Arabic" w:cs="Traditional Arabic" w:hint="cs"/>
          <w:sz w:val="36"/>
          <w:szCs w:val="36"/>
          <w:rtl/>
        </w:rPr>
        <w:t>ا يعلمون بما تدعيه الشيعة لهم و</w:t>
      </w:r>
      <w:r w:rsidRPr="00FE357E">
        <w:rPr>
          <w:rFonts w:ascii="Traditional Arabic" w:hAnsi="Traditional Arabic" w:cs="Traditional Arabic" w:hint="cs"/>
          <w:sz w:val="36"/>
          <w:szCs w:val="36"/>
          <w:rtl/>
        </w:rPr>
        <w:t>أنهم كانوا يستنكروه.</w:t>
      </w:r>
    </w:p>
    <w:p w:rsidR="000937AC" w:rsidRPr="00FE357E" w:rsidRDefault="000937AC" w:rsidP="001B483D">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lastRenderedPageBreak/>
        <w:t xml:space="preserve">2- </w:t>
      </w:r>
      <w:r w:rsidRPr="00FE357E">
        <w:rPr>
          <w:rFonts w:ascii="Traditional Arabic" w:hAnsi="Traditional Arabic" w:cs="Traditional Arabic"/>
          <w:sz w:val="36"/>
          <w:szCs w:val="36"/>
          <w:rtl/>
        </w:rPr>
        <w:t>ولما بلغ جعفر</w:t>
      </w:r>
      <w:r w:rsidRPr="00FE357E">
        <w:rPr>
          <w:rFonts w:ascii="Traditional Arabic" w:hAnsi="Traditional Arabic" w:cs="Traditional Arabic" w:hint="cs"/>
          <w:sz w:val="36"/>
          <w:szCs w:val="36"/>
          <w:rtl/>
        </w:rPr>
        <w:t xml:space="preserve"> الصادق</w:t>
      </w:r>
      <w:r w:rsidRPr="00FE357E">
        <w:rPr>
          <w:rFonts w:ascii="Traditional Arabic" w:hAnsi="Traditional Arabic" w:cs="Traditional Arabic"/>
          <w:sz w:val="36"/>
          <w:szCs w:val="36"/>
          <w:rtl/>
        </w:rPr>
        <w:t xml:space="preserve"> ما يقوله شيطان الطاق، وما يجادل به في أمر الإمامة، فقال للراوي أن يذهب إليه ويسأله: هل هذا كلامك أم كلام إمامك؟ فإن قال: نعم، كذب علينا، وإن قال: لا، قال له: كيف تتكلم كلاماً لم يتكلم به إمامك؟ ثم قال جعفر: إنهم يتكلمون بكلام إن أنا أقررت به ورضيت به، أقمت على ضلالة، وإن برئت منه شق علي، نحن قليل، وعدونا كثير، أما إنهم قد دخلو في أمر ما </w:t>
      </w:r>
      <w:r w:rsidR="003506E6">
        <w:rPr>
          <w:rFonts w:ascii="Traditional Arabic" w:hAnsi="Traditional Arabic" w:cs="Traditional Arabic"/>
          <w:sz w:val="36"/>
          <w:szCs w:val="36"/>
          <w:rtl/>
        </w:rPr>
        <w:t>يمنعهم عن الرجوع عنه إلا الحمية</w:t>
      </w:r>
      <w:r w:rsidRPr="00FE357E">
        <w:rPr>
          <w:rFonts w:ascii="Traditional Arabic" w:hAnsi="Traditional Arabic" w:cs="Traditional Arabic"/>
          <w:sz w:val="36"/>
          <w:szCs w:val="36"/>
          <w:rtl/>
        </w:rPr>
        <w:t>، قال الراوي: فأبلغت أبا جعفر الأحول –أي شيطان الطاق-، فقال: صدق بأبي هو وأمي ما يمنعني من الرجوع عنه إلا الحمية</w:t>
      </w:r>
      <w:r w:rsidR="00282E48" w:rsidRPr="00282E48">
        <w:rPr>
          <w:rFonts w:ascii="Traditional Arabic" w:hAnsi="Traditional Arabic" w:cs="Traditional Arabic"/>
          <w:sz w:val="36"/>
          <w:szCs w:val="36"/>
          <w:vertAlign w:val="superscript"/>
          <w:rtl/>
        </w:rPr>
        <w:t>(</w:t>
      </w:r>
      <w:r w:rsidR="00282E48" w:rsidRPr="00282E48">
        <w:rPr>
          <w:rFonts w:ascii="Traditional Arabic" w:hAnsi="Traditional Arabic" w:cs="Traditional Arabic"/>
          <w:sz w:val="36"/>
          <w:szCs w:val="36"/>
          <w:vertAlign w:val="superscript"/>
          <w:rtl/>
        </w:rPr>
        <w:footnoteReference w:id="248"/>
      </w:r>
      <w:r w:rsidR="00282E48" w:rsidRPr="00282E48">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 xml:space="preserve">. </w:t>
      </w:r>
    </w:p>
    <w:p w:rsidR="000937AC" w:rsidRPr="00FE357E" w:rsidRDefault="000937AC" w:rsidP="001B483D">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وتأمل قول جعفر –رحمه الله-: </w:t>
      </w:r>
      <w:r w:rsidR="00282E48" w:rsidRPr="00282E4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إنهم يتكلمون بكلام إن أنا أقررت به ورضيت به أقمت على ضلالة.</w:t>
      </w:r>
      <w:r w:rsidR="00282E48">
        <w:rPr>
          <w:rFonts w:ascii="Traditional Arabic" w:hAnsi="Traditional Arabic" w:cs="Traditional Arabic" w:hint="cs"/>
          <w:sz w:val="36"/>
          <w:szCs w:val="36"/>
          <w:rtl/>
        </w:rPr>
        <w:t>.</w:t>
      </w:r>
      <w:r w:rsidRPr="00FE357E">
        <w:rPr>
          <w:rFonts w:ascii="Traditional Arabic" w:hAnsi="Traditional Arabic" w:cs="Traditional Arabic"/>
          <w:sz w:val="36"/>
          <w:szCs w:val="36"/>
          <w:rtl/>
        </w:rPr>
        <w:t>.</w:t>
      </w:r>
      <w:r w:rsidR="00282E48">
        <w:rPr>
          <w:rFonts w:ascii="Traditional Arabic" w:hAnsi="Traditional Arabic" w:cs="Traditional Arabic" w:hint="cs"/>
          <w:sz w:val="32"/>
          <w:szCs w:val="32"/>
          <w:vertAlign w:val="superscript"/>
          <w:rtl/>
        </w:rPr>
        <w:t xml:space="preserve"> </w:t>
      </w:r>
      <w:r w:rsidR="00282E48" w:rsidRPr="0055419F">
        <w:rPr>
          <w:rFonts w:ascii="Traditional Arabic" w:hAnsi="Traditional Arabic" w:cs="Traditional Arabic" w:hint="cs"/>
          <w:sz w:val="32"/>
          <w:szCs w:val="32"/>
          <w:vertAlign w:val="superscript"/>
          <w:rtl/>
        </w:rPr>
        <w:t>))</w:t>
      </w:r>
      <w:r w:rsidR="00282E48">
        <w:rPr>
          <w:rFonts w:ascii="Traditional Arabic" w:hAnsi="Traditional Arabic" w:cs="Traditional Arabic" w:hint="cs"/>
          <w:sz w:val="36"/>
          <w:szCs w:val="36"/>
          <w:rtl/>
        </w:rPr>
        <w:t>.</w:t>
      </w:r>
    </w:p>
    <w:p w:rsidR="000937AC" w:rsidRPr="00FE357E" w:rsidRDefault="000937AC" w:rsidP="001B483D">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فلم يكتف بإنكار هذه المقالة، بل حكم عليها بأنها ضلالة. وهذه براءة </w:t>
      </w:r>
      <w:r w:rsidRPr="00FE357E">
        <w:rPr>
          <w:rFonts w:ascii="Traditional Arabic" w:hAnsi="Traditional Arabic" w:cs="Traditional Arabic" w:hint="cs"/>
          <w:sz w:val="36"/>
          <w:szCs w:val="36"/>
          <w:rtl/>
        </w:rPr>
        <w:t xml:space="preserve">منه </w:t>
      </w:r>
      <w:r w:rsidRPr="00FE357E">
        <w:rPr>
          <w:rFonts w:ascii="Traditional Arabic" w:hAnsi="Traditional Arabic" w:cs="Traditional Arabic"/>
          <w:sz w:val="36"/>
          <w:szCs w:val="36"/>
          <w:rtl/>
        </w:rPr>
        <w:t>صريحة من هذه المقالة.</w:t>
      </w:r>
    </w:p>
    <w:p w:rsidR="000937AC" w:rsidRPr="00FE357E" w:rsidRDefault="000937AC" w:rsidP="001B483D">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وفي </w:t>
      </w:r>
      <w:r w:rsidR="00282E48" w:rsidRPr="00282E4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نهج البلاغة</w:t>
      </w:r>
      <w:r w:rsidR="00282E48">
        <w:rPr>
          <w:rFonts w:ascii="Traditional Arabic" w:hAnsi="Traditional Arabic" w:cs="Traditional Arabic" w:hint="cs"/>
          <w:sz w:val="32"/>
          <w:szCs w:val="32"/>
          <w:vertAlign w:val="superscript"/>
          <w:rtl/>
        </w:rPr>
        <w:t xml:space="preserve"> </w:t>
      </w:r>
      <w:r w:rsidR="00282E48" w:rsidRPr="0055419F">
        <w:rPr>
          <w:rFonts w:ascii="Traditional Arabic" w:hAnsi="Traditional Arabic" w:cs="Traditional Arabic" w:hint="cs"/>
          <w:sz w:val="32"/>
          <w:szCs w:val="32"/>
          <w:vertAlign w:val="superscript"/>
          <w:rtl/>
        </w:rPr>
        <w:t>))</w:t>
      </w:r>
      <w:r w:rsidR="00282E48">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من أقوال الخليفة الراشد علي بن أبي طالب –</w:t>
      </w:r>
      <w:r w:rsidR="00282E48">
        <w:rPr>
          <w:rFonts w:ascii="Traditional Arabic" w:hAnsi="Traditional Arabic" w:cs="Traditional Arabic"/>
          <w:sz w:val="36"/>
          <w:szCs w:val="36"/>
        </w:rPr>
        <w:sym w:font="AGA Arabesque" w:char="F074"/>
      </w:r>
      <w:r w:rsidR="00282E48">
        <w:rPr>
          <w:rFonts w:ascii="Traditional Arabic" w:hAnsi="Traditional Arabic" w:cs="Traditional Arabic"/>
          <w:sz w:val="36"/>
          <w:szCs w:val="36"/>
          <w:rtl/>
        </w:rPr>
        <w:t>- ما يثبت براءة آل البيت</w:t>
      </w:r>
      <w:r w:rsidRPr="00FE357E">
        <w:rPr>
          <w:rFonts w:ascii="Traditional Arabic" w:hAnsi="Traditional Arabic" w:cs="Traditional Arabic"/>
          <w:sz w:val="36"/>
          <w:szCs w:val="36"/>
          <w:rtl/>
        </w:rPr>
        <w:t xml:space="preserve"> من هذه المقالة وأنه لا نص ولا وصية لإمام من الأئمة فمن أقواله على سبيل المثال لا الحصر:</w:t>
      </w:r>
    </w:p>
    <w:p w:rsidR="000937AC" w:rsidRPr="00FE357E" w:rsidRDefault="000937AC" w:rsidP="00AB7BAC">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3-</w:t>
      </w:r>
      <w:r w:rsidRPr="00FE357E">
        <w:rPr>
          <w:rFonts w:ascii="Traditional Arabic" w:hAnsi="Traditional Arabic" w:cs="Traditional Arabic"/>
          <w:sz w:val="36"/>
          <w:szCs w:val="36"/>
          <w:rtl/>
        </w:rPr>
        <w:t xml:space="preserve">ما جاء في كتاب من كتبه المهمة: </w:t>
      </w:r>
      <w:r w:rsidR="00282E48" w:rsidRPr="00282E48">
        <w:rPr>
          <w:rFonts w:ascii="Traditional Arabic" w:hAnsi="Traditional Arabic" w:cs="Traditional Arabic" w:hint="cs"/>
          <w:sz w:val="32"/>
          <w:szCs w:val="32"/>
          <w:vertAlign w:val="superscript"/>
          <w:rtl/>
        </w:rPr>
        <w:t xml:space="preserve">(( </w:t>
      </w:r>
      <w:r w:rsidR="00282E48">
        <w:rPr>
          <w:rFonts w:ascii="Traditional Arabic" w:hAnsi="Traditional Arabic" w:cs="Traditional Arabic"/>
          <w:sz w:val="36"/>
          <w:szCs w:val="36"/>
          <w:rtl/>
        </w:rPr>
        <w:t>أما بعد:</w:t>
      </w:r>
      <w:r w:rsidRPr="00FE357E">
        <w:rPr>
          <w:rFonts w:ascii="Traditional Arabic" w:hAnsi="Traditional Arabic" w:cs="Traditional Arabic"/>
          <w:sz w:val="36"/>
          <w:szCs w:val="36"/>
          <w:rtl/>
        </w:rPr>
        <w:t xml:space="preserve">فإن الله سبحانه بعث محمداً </w:t>
      </w:r>
      <w:r w:rsidR="00282E48">
        <w:rPr>
          <w:rFonts w:ascii="Traditional Arabic" w:hAnsi="Traditional Arabic" w:cs="Traditional Arabic" w:hint="cs"/>
          <w:sz w:val="36"/>
          <w:szCs w:val="36"/>
          <w:rtl/>
        </w:rPr>
        <w:t>-</w:t>
      </w:r>
      <w:r w:rsidRPr="00FE357E">
        <w:rPr>
          <w:rFonts w:ascii="Traditional Arabic" w:hAnsi="Traditional Arabic" w:cs="Traditional Arabic"/>
          <w:sz w:val="36"/>
          <w:szCs w:val="36"/>
          <w:rtl/>
        </w:rPr>
        <w:sym w:font="AGA Arabesque" w:char="F072"/>
      </w:r>
      <w:r w:rsidR="00282E48">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نذيراً للعالمين، ومهيمناً على المرسلين، فلما مضى –</w:t>
      </w:r>
      <w:r w:rsidR="00282E48">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صلى الله عليه وآله وسلم- وتنازع المسلمون الأمر</w:t>
      </w:r>
      <w:r w:rsidR="00282E48">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من بعده، فو</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الله ما كان يلقى في روعي، ويخطر ببالي، أن العرب تزعج هذا الأمر من بعده –</w:t>
      </w:r>
      <w:r w:rsidRPr="00FE357E">
        <w:rPr>
          <w:rFonts w:ascii="Traditional Arabic" w:hAnsi="Traditional Arabic" w:cs="Traditional Arabic"/>
          <w:sz w:val="36"/>
          <w:szCs w:val="36"/>
          <w:rtl/>
        </w:rPr>
        <w:sym w:font="AGA Arabesque" w:char="F072"/>
      </w:r>
      <w:r w:rsidRPr="00FE357E">
        <w:rPr>
          <w:rFonts w:ascii="Traditional Arabic" w:hAnsi="Traditional Arabic" w:cs="Traditional Arabic"/>
          <w:sz w:val="36"/>
          <w:szCs w:val="36"/>
          <w:rtl/>
        </w:rPr>
        <w:t xml:space="preserve">- عن أهل بيته، ولا أنهم منحوه عني من بعده، فما راعني إلا انتثال الناس على فلان يبايعونه، فأمسكت بيدي حتى رأيت راجعة الناس قد رجعت عن الإسلام، يدعون إلى حق دين محمد </w:t>
      </w:r>
      <w:r w:rsidR="00282E48">
        <w:rPr>
          <w:rFonts w:ascii="Traditional Arabic" w:hAnsi="Traditional Arabic" w:cs="Traditional Arabic" w:hint="cs"/>
          <w:sz w:val="36"/>
          <w:szCs w:val="36"/>
          <w:rtl/>
        </w:rPr>
        <w:t>-</w:t>
      </w:r>
      <w:r w:rsidRPr="00FE357E">
        <w:rPr>
          <w:rFonts w:ascii="Traditional Arabic" w:hAnsi="Traditional Arabic" w:cs="Traditional Arabic"/>
          <w:sz w:val="36"/>
          <w:szCs w:val="36"/>
          <w:rtl/>
        </w:rPr>
        <w:sym w:font="AGA Arabesque" w:char="F072"/>
      </w:r>
      <w:r w:rsidR="00282E48">
        <w:rPr>
          <w:rFonts w:ascii="Traditional Arabic" w:hAnsi="Traditional Arabic" w:cs="Traditional Arabic" w:hint="cs"/>
          <w:sz w:val="36"/>
          <w:szCs w:val="36"/>
          <w:rtl/>
        </w:rPr>
        <w:t>-</w:t>
      </w:r>
      <w:r w:rsidRPr="00FE357E">
        <w:rPr>
          <w:rFonts w:ascii="Traditional Arabic" w:hAnsi="Traditional Arabic" w:cs="Traditional Arabic"/>
          <w:sz w:val="36"/>
          <w:szCs w:val="36"/>
          <w:rtl/>
        </w:rPr>
        <w:t xml:space="preserve">، فخشيت إن لم أنصر الإسلام وأهله أن أرى </w:t>
      </w:r>
      <w:r w:rsidRPr="00FE357E">
        <w:rPr>
          <w:rFonts w:ascii="Traditional Arabic" w:hAnsi="Traditional Arabic" w:cs="Traditional Arabic"/>
          <w:sz w:val="36"/>
          <w:szCs w:val="36"/>
          <w:rtl/>
        </w:rPr>
        <w:lastRenderedPageBreak/>
        <w:t>فيه ثلماً أو هدماً، تكون المصيبة به علي أعظم من فوت ولايتكم التي إنما هي متاع أيام قلائل، يزول منها ما</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كان كما يزول السراب..</w:t>
      </w:r>
      <w:r w:rsidR="00282E48">
        <w:rPr>
          <w:rFonts w:ascii="Traditional Arabic" w:hAnsi="Traditional Arabic" w:cs="Traditional Arabic" w:hint="cs"/>
          <w:sz w:val="32"/>
          <w:szCs w:val="32"/>
          <w:vertAlign w:val="superscript"/>
          <w:rtl/>
        </w:rPr>
        <w:t xml:space="preserve"> </w:t>
      </w:r>
      <w:r w:rsidR="00282E48" w:rsidRPr="0055419F">
        <w:rPr>
          <w:rFonts w:ascii="Traditional Arabic" w:hAnsi="Traditional Arabic" w:cs="Traditional Arabic" w:hint="cs"/>
          <w:sz w:val="32"/>
          <w:szCs w:val="32"/>
          <w:vertAlign w:val="superscript"/>
          <w:rtl/>
        </w:rPr>
        <w:t>))</w:t>
      </w:r>
      <w:r w:rsidR="00282E48" w:rsidRPr="00282E48">
        <w:rPr>
          <w:rFonts w:ascii="Traditional Arabic" w:hAnsi="Traditional Arabic" w:cs="Traditional Arabic"/>
          <w:sz w:val="36"/>
          <w:szCs w:val="36"/>
          <w:vertAlign w:val="superscript"/>
          <w:rtl/>
        </w:rPr>
        <w:t xml:space="preserve"> (</w:t>
      </w:r>
      <w:r w:rsidR="00282E48" w:rsidRPr="00282E48">
        <w:rPr>
          <w:rFonts w:ascii="Traditional Arabic" w:hAnsi="Traditional Arabic" w:cs="Traditional Arabic"/>
          <w:sz w:val="36"/>
          <w:szCs w:val="36"/>
          <w:vertAlign w:val="superscript"/>
          <w:rtl/>
        </w:rPr>
        <w:footnoteReference w:id="249"/>
      </w:r>
      <w:r w:rsidR="00282E48" w:rsidRPr="00282E48">
        <w:rPr>
          <w:rFonts w:ascii="Traditional Arabic" w:hAnsi="Traditional Arabic" w:cs="Traditional Arabic"/>
          <w:sz w:val="36"/>
          <w:szCs w:val="36"/>
          <w:vertAlign w:val="superscript"/>
          <w:rtl/>
        </w:rPr>
        <w:t>)</w:t>
      </w:r>
      <w:r w:rsidR="00282E48">
        <w:rPr>
          <w:rFonts w:ascii="Traditional Arabic" w:hAnsi="Traditional Arabic" w:cs="Traditional Arabic" w:hint="cs"/>
          <w:sz w:val="36"/>
          <w:szCs w:val="36"/>
          <w:rtl/>
        </w:rPr>
        <w:t>.</w:t>
      </w:r>
    </w:p>
    <w:p w:rsidR="000937AC" w:rsidRPr="00FE357E" w:rsidRDefault="000937AC" w:rsidP="00AB7BAC">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ففي كلام علي –</w:t>
      </w:r>
      <w:r w:rsidR="00282E48">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نلاحظ من أول وهلة، أنه ليس هناك نص أو وصية في قضية الإمامة، وهو أحوج ما يكون إليه في ذلك اليوم.</w:t>
      </w:r>
    </w:p>
    <w:p w:rsidR="000937AC" w:rsidRPr="00FE357E" w:rsidRDefault="000937AC" w:rsidP="00AB7BAC">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 xml:space="preserve">4- </w:t>
      </w:r>
      <w:r w:rsidRPr="00FE357E">
        <w:rPr>
          <w:rFonts w:ascii="Traditional Arabic" w:hAnsi="Traditional Arabic" w:cs="Traditional Arabic"/>
          <w:sz w:val="36"/>
          <w:szCs w:val="36"/>
          <w:rtl/>
        </w:rPr>
        <w:t>وفي وصية من وصايا</w:t>
      </w:r>
      <w:r w:rsidRPr="00FE357E">
        <w:rPr>
          <w:rFonts w:ascii="Traditional Arabic" w:hAnsi="Traditional Arabic" w:cs="Traditional Arabic" w:hint="cs"/>
          <w:sz w:val="36"/>
          <w:szCs w:val="36"/>
          <w:rtl/>
        </w:rPr>
        <w:t>ه</w:t>
      </w:r>
      <w:r w:rsidRPr="00FE357E">
        <w:rPr>
          <w:rFonts w:ascii="Traditional Arabic" w:hAnsi="Traditional Arabic" w:cs="Traditional Arabic"/>
          <w:sz w:val="36"/>
          <w:szCs w:val="36"/>
          <w:rtl/>
        </w:rPr>
        <w:t xml:space="preserve"> يقول: </w:t>
      </w:r>
      <w:r w:rsidR="00282E48" w:rsidRPr="00282E4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 xml:space="preserve">هذا ما أمر به عبد الله علي بن أبي طالب أمير المؤمنين في ماله. وإن لابني فاطمة من صدقة عليّ مثل الذي لبني عليّ، وإني إنما جعلت القيام بذلك إلى ابني فاطمة ابتغاء وجه الله، وقربة إلى رسول الله </w:t>
      </w:r>
      <w:r w:rsidR="00282E48">
        <w:rPr>
          <w:rFonts w:ascii="Traditional Arabic" w:hAnsi="Traditional Arabic" w:cs="Traditional Arabic" w:hint="cs"/>
          <w:sz w:val="36"/>
          <w:szCs w:val="36"/>
          <w:rtl/>
        </w:rPr>
        <w:t>-</w:t>
      </w:r>
      <w:r w:rsidRPr="00FE357E">
        <w:rPr>
          <w:rFonts w:ascii="Traditional Arabic" w:hAnsi="Traditional Arabic" w:cs="Traditional Arabic"/>
          <w:sz w:val="36"/>
          <w:szCs w:val="36"/>
          <w:rtl/>
        </w:rPr>
        <w:sym w:font="AGA Arabesque" w:char="F072"/>
      </w:r>
      <w:r w:rsidR="00282E48">
        <w:rPr>
          <w:rFonts w:ascii="Traditional Arabic" w:hAnsi="Traditional Arabic" w:cs="Traditional Arabic" w:hint="cs"/>
          <w:sz w:val="36"/>
          <w:szCs w:val="36"/>
          <w:rtl/>
        </w:rPr>
        <w:t>-</w:t>
      </w:r>
      <w:r w:rsidRPr="00FE357E">
        <w:rPr>
          <w:rFonts w:ascii="Traditional Arabic" w:hAnsi="Traditional Arabic" w:cs="Traditional Arabic"/>
          <w:sz w:val="36"/>
          <w:szCs w:val="36"/>
          <w:rtl/>
        </w:rPr>
        <w:t xml:space="preserve"> وتكريماً لحرمته، وتشريفاً لوصلته</w:t>
      </w:r>
      <w:r w:rsidR="00282E48">
        <w:rPr>
          <w:rFonts w:ascii="Traditional Arabic" w:hAnsi="Traditional Arabic" w:cs="Traditional Arabic" w:hint="cs"/>
          <w:sz w:val="32"/>
          <w:szCs w:val="32"/>
          <w:vertAlign w:val="superscript"/>
          <w:rtl/>
        </w:rPr>
        <w:t xml:space="preserve"> </w:t>
      </w:r>
      <w:r w:rsidR="00282E48" w:rsidRPr="0055419F">
        <w:rPr>
          <w:rFonts w:ascii="Traditional Arabic" w:hAnsi="Traditional Arabic" w:cs="Traditional Arabic" w:hint="cs"/>
          <w:sz w:val="32"/>
          <w:szCs w:val="32"/>
          <w:vertAlign w:val="superscript"/>
          <w:rtl/>
        </w:rPr>
        <w:t>))</w:t>
      </w:r>
      <w:r w:rsidR="00282E48" w:rsidRPr="00282E48">
        <w:rPr>
          <w:rFonts w:ascii="Traditional Arabic" w:hAnsi="Traditional Arabic" w:cs="Traditional Arabic" w:hint="cs"/>
          <w:sz w:val="36"/>
          <w:szCs w:val="36"/>
          <w:vertAlign w:val="superscript"/>
          <w:rtl/>
        </w:rPr>
        <w:t xml:space="preserve"> (</w:t>
      </w:r>
      <w:r w:rsidRPr="00282E48">
        <w:rPr>
          <w:rFonts w:ascii="Traditional Arabic" w:hAnsi="Traditional Arabic" w:cs="Traditional Arabic"/>
          <w:sz w:val="36"/>
          <w:szCs w:val="36"/>
          <w:vertAlign w:val="superscript"/>
          <w:rtl/>
        </w:rPr>
        <w:footnoteReference w:id="250"/>
      </w:r>
      <w:r w:rsidR="00282E48" w:rsidRPr="00282E48">
        <w:rPr>
          <w:rFonts w:ascii="Traditional Arabic" w:hAnsi="Traditional Arabic" w:cs="Traditional Arabic" w:hint="cs"/>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AB7BAC">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هذه وصية، والوصية تكون آخر ما ينطق به الرجل لأهل بيته، ويوضح فيها الأمور، ولا يجوز تأخير البيان عن وقت الحاجة.</w:t>
      </w:r>
    </w:p>
    <w:p w:rsidR="000937AC" w:rsidRPr="00FE357E" w:rsidRDefault="000937AC" w:rsidP="00AB7BAC">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فأين الوصية بالإمام من بعده؟ وأين النص على اسمه؟</w:t>
      </w:r>
    </w:p>
    <w:p w:rsidR="000937AC" w:rsidRPr="00FE357E" w:rsidRDefault="000937AC" w:rsidP="00AB7BAC">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أليست الإمامة أعظم أركان الدين؟</w:t>
      </w:r>
    </w:p>
    <w:p w:rsidR="000937AC" w:rsidRPr="00FE357E" w:rsidRDefault="000937AC" w:rsidP="00AB7BAC">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لماذا يوصي علي –</w:t>
      </w:r>
      <w:r w:rsidR="00282E48">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في المال، ويترك الوصية في الإمامة؟</w:t>
      </w:r>
    </w:p>
    <w:p w:rsidR="000937AC" w:rsidRPr="00FE357E" w:rsidRDefault="00211398" w:rsidP="00AB7BA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5-</w:t>
      </w:r>
      <w:r w:rsidR="000937AC" w:rsidRPr="00FE357E">
        <w:rPr>
          <w:rFonts w:ascii="Traditional Arabic" w:hAnsi="Traditional Arabic" w:cs="Traditional Arabic" w:hint="cs"/>
          <w:sz w:val="36"/>
          <w:szCs w:val="36"/>
          <w:rtl/>
        </w:rPr>
        <w:t>وفي حادثة أخرى يحدث أبو الطفيل عامر بن واثلة</w:t>
      </w:r>
      <w:r>
        <w:rPr>
          <w:rFonts w:ascii="Traditional Arabic" w:hAnsi="Traditional Arabic" w:cs="Traditional Arabic" w:hint="cs"/>
          <w:sz w:val="36"/>
          <w:szCs w:val="36"/>
          <w:rtl/>
        </w:rPr>
        <w:t>، فيقول:</w:t>
      </w:r>
      <w:r w:rsidR="000937AC" w:rsidRPr="00FE357E">
        <w:rPr>
          <w:rFonts w:ascii="Traditional Arabic" w:hAnsi="Traditional Arabic" w:cs="Traditional Arabic" w:hint="cs"/>
          <w:sz w:val="36"/>
          <w:szCs w:val="36"/>
          <w:rtl/>
        </w:rPr>
        <w:t>سئل علي</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0937AC" w:rsidRPr="00FE357E">
        <w:rPr>
          <w:rFonts w:ascii="Traditional Arabic" w:hAnsi="Traditional Arabic" w:cs="Traditional Arabic" w:hint="cs"/>
          <w:sz w:val="36"/>
          <w:szCs w:val="36"/>
          <w:rtl/>
        </w:rPr>
        <w:t>: هل خصكم رسول الله-</w:t>
      </w:r>
      <w:r w:rsidR="000937AC" w:rsidRPr="00FE357E">
        <w:rPr>
          <w:rFonts w:ascii="Traditional Arabic" w:hAnsi="Traditional Arabic" w:cs="Traditional Arabic"/>
          <w:sz w:val="36"/>
          <w:szCs w:val="36"/>
          <w:rtl/>
        </w:rPr>
        <w:sym w:font="AGA Arabesque" w:char="F072"/>
      </w:r>
      <w:r w:rsidR="000937AC" w:rsidRPr="00FE357E">
        <w:rPr>
          <w:rFonts w:ascii="Traditional Arabic" w:hAnsi="Traditional Arabic" w:cs="Traditional Arabic" w:hint="cs"/>
          <w:sz w:val="36"/>
          <w:szCs w:val="36"/>
          <w:rtl/>
        </w:rPr>
        <w:t>- بشيء ؟</w:t>
      </w:r>
      <w:r>
        <w:rPr>
          <w:rFonts w:ascii="Traditional Arabic" w:hAnsi="Traditional Arabic" w:cs="Traditional Arabic" w:hint="cs"/>
          <w:sz w:val="36"/>
          <w:szCs w:val="36"/>
          <w:rtl/>
        </w:rPr>
        <w:t xml:space="preserve"> فقال</w:t>
      </w:r>
      <w:r w:rsidR="000937AC" w:rsidRPr="00FE357E">
        <w:rPr>
          <w:rFonts w:ascii="Traditional Arabic" w:hAnsi="Traditional Arabic" w:cs="Traditional Arabic" w:hint="cs"/>
          <w:sz w:val="36"/>
          <w:szCs w:val="36"/>
          <w:rtl/>
        </w:rPr>
        <w:t>: ما خصنا رسول الله -</w:t>
      </w:r>
      <w:r w:rsidR="000937AC" w:rsidRPr="00FE357E">
        <w:rPr>
          <w:rFonts w:ascii="Traditional Arabic" w:hAnsi="Traditional Arabic" w:cs="Traditional Arabic"/>
          <w:sz w:val="36"/>
          <w:szCs w:val="36"/>
          <w:rtl/>
        </w:rPr>
        <w:sym w:font="AGA Arabesque" w:char="F072"/>
      </w:r>
      <w:r w:rsidR="000937AC" w:rsidRPr="00FE357E">
        <w:rPr>
          <w:rFonts w:ascii="Traditional Arabic" w:hAnsi="Traditional Arabic" w:cs="Traditional Arabic" w:hint="cs"/>
          <w:sz w:val="36"/>
          <w:szCs w:val="36"/>
          <w:rtl/>
        </w:rPr>
        <w:t>- بشيء لم يعم به الناس ك</w:t>
      </w:r>
      <w:r>
        <w:rPr>
          <w:rFonts w:ascii="Traditional Arabic" w:hAnsi="Traditional Arabic" w:cs="Traditional Arabic" w:hint="cs"/>
          <w:sz w:val="36"/>
          <w:szCs w:val="36"/>
          <w:rtl/>
        </w:rPr>
        <w:t>افة إلا كتاباً في قراب سيفي هذا. قال : فأخرج صحيفة مكتوب فيها</w:t>
      </w:r>
      <w:r w:rsidR="000937AC" w:rsidRPr="00FE357E">
        <w:rPr>
          <w:rFonts w:ascii="Traditional Arabic" w:hAnsi="Traditional Arabic" w:cs="Traditional Arabic" w:hint="cs"/>
          <w:sz w:val="36"/>
          <w:szCs w:val="36"/>
          <w:rtl/>
        </w:rPr>
        <w:t xml:space="preserve">: </w:t>
      </w:r>
      <w:r w:rsidRPr="00211398">
        <w:rPr>
          <w:rFonts w:ascii="Traditional Arabic" w:hAnsi="Traditional Arabic" w:cs="Traditional Arabic" w:hint="cs"/>
          <w:sz w:val="32"/>
          <w:szCs w:val="32"/>
          <w:vertAlign w:val="superscript"/>
          <w:rtl/>
        </w:rPr>
        <w:t xml:space="preserve">(( </w:t>
      </w:r>
      <w:r w:rsidR="000937AC" w:rsidRPr="00FE357E">
        <w:rPr>
          <w:rFonts w:ascii="Traditional Arabic" w:hAnsi="Traditional Arabic" w:cs="Traditional Arabic" w:hint="cs"/>
          <w:sz w:val="36"/>
          <w:szCs w:val="36"/>
          <w:rtl/>
        </w:rPr>
        <w:t xml:space="preserve">لعن </w:t>
      </w:r>
      <w:r>
        <w:rPr>
          <w:rFonts w:ascii="Traditional Arabic" w:hAnsi="Traditional Arabic" w:cs="Traditional Arabic" w:hint="cs"/>
          <w:sz w:val="36"/>
          <w:szCs w:val="36"/>
          <w:rtl/>
        </w:rPr>
        <w:t>الله من لعن والده، ولعن الله من آوى محدثاً، ولعن الله من ذبح لغير الله</w:t>
      </w:r>
      <w:r w:rsidR="000937AC" w:rsidRPr="00FE357E">
        <w:rPr>
          <w:rFonts w:ascii="Traditional Arabic" w:hAnsi="Traditional Arabic" w:cs="Traditional Arabic" w:hint="cs"/>
          <w:sz w:val="36"/>
          <w:szCs w:val="36"/>
          <w:rtl/>
        </w:rPr>
        <w:t>، ولعن الله من سرق منار الأرض</w:t>
      </w:r>
      <w:r>
        <w:rPr>
          <w:rFonts w:ascii="Traditional Arabic" w:hAnsi="Traditional Arabic" w:cs="Traditional Arabic" w:hint="cs"/>
          <w:sz w:val="32"/>
          <w:szCs w:val="32"/>
          <w:vertAlign w:val="superscript"/>
          <w:rtl/>
        </w:rPr>
        <w:t xml:space="preserve"> </w:t>
      </w:r>
      <w:r w:rsidRPr="0055419F">
        <w:rPr>
          <w:rFonts w:ascii="Traditional Arabic" w:hAnsi="Traditional Arabic" w:cs="Traditional Arabic" w:hint="cs"/>
          <w:sz w:val="32"/>
          <w:szCs w:val="32"/>
          <w:vertAlign w:val="superscript"/>
          <w:rtl/>
        </w:rPr>
        <w:t>))</w:t>
      </w:r>
      <w:r w:rsidRPr="00211398">
        <w:rPr>
          <w:rFonts w:ascii="Traditional Arabic" w:hAnsi="Traditional Arabic" w:cs="Traditional Arabic"/>
          <w:sz w:val="36"/>
          <w:szCs w:val="36"/>
          <w:vertAlign w:val="superscript"/>
          <w:rtl/>
        </w:rPr>
        <w:t xml:space="preserve"> (</w:t>
      </w:r>
      <w:r w:rsidRPr="00211398">
        <w:rPr>
          <w:rFonts w:ascii="Traditional Arabic" w:hAnsi="Traditional Arabic" w:cs="Traditional Arabic"/>
          <w:sz w:val="36"/>
          <w:szCs w:val="36"/>
          <w:vertAlign w:val="superscript"/>
          <w:rtl/>
        </w:rPr>
        <w:footnoteReference w:id="251"/>
      </w:r>
      <w:r w:rsidRPr="00211398">
        <w:rPr>
          <w:rFonts w:ascii="Traditional Arabic" w:hAnsi="Traditional Arabic" w:cs="Traditional Arabic"/>
          <w:sz w:val="36"/>
          <w:szCs w:val="36"/>
          <w:vertAlign w:val="superscript"/>
          <w:rtl/>
        </w:rPr>
        <w:t>)</w:t>
      </w:r>
      <w:r w:rsidR="000937AC" w:rsidRPr="00FE357E">
        <w:rPr>
          <w:rFonts w:ascii="Traditional Arabic" w:hAnsi="Traditional Arabic" w:cs="Traditional Arabic" w:hint="cs"/>
          <w:sz w:val="36"/>
          <w:szCs w:val="36"/>
          <w:rtl/>
        </w:rPr>
        <w:t xml:space="preserve">. </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lastRenderedPageBreak/>
        <w:t xml:space="preserve">وانظر فقه علي بن أبي طالب إذ لم يكتف بالإخبار بل عضد ذلك بشيء محسوس وأخرج الصحيفة ونشرها للناس وقرأها عليهم حتى لا يأتي مدعٍ </w:t>
      </w:r>
      <w:r w:rsidR="00B96587">
        <w:rPr>
          <w:rFonts w:ascii="Traditional Arabic" w:hAnsi="Traditional Arabic" w:cs="Traditional Arabic" w:hint="cs"/>
          <w:sz w:val="36"/>
          <w:szCs w:val="36"/>
          <w:rtl/>
        </w:rPr>
        <w:t>ويزعم أن في الصحيفة علماً خاصاً</w:t>
      </w:r>
      <w:r w:rsidRPr="00FE357E">
        <w:rPr>
          <w:rFonts w:ascii="Traditional Arabic" w:hAnsi="Traditional Arabic" w:cs="Traditional Arabic" w:hint="cs"/>
          <w:sz w:val="36"/>
          <w:szCs w:val="36"/>
          <w:rtl/>
        </w:rPr>
        <w:t>.</w:t>
      </w:r>
    </w:p>
    <w:p w:rsidR="000937AC" w:rsidRPr="00FE357E" w:rsidRDefault="00B96587" w:rsidP="00B9658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6- ويأتيه رجل ويقول له</w:t>
      </w:r>
      <w:r w:rsidR="000937AC" w:rsidRPr="00FE357E">
        <w:rPr>
          <w:rFonts w:ascii="Traditional Arabic" w:hAnsi="Traditional Arabic" w:cs="Traditional Arabic" w:hint="cs"/>
          <w:sz w:val="36"/>
          <w:szCs w:val="36"/>
          <w:rtl/>
        </w:rPr>
        <w:t>: ما كان النبي -</w:t>
      </w:r>
      <w:r w:rsidR="000937AC" w:rsidRPr="00FE357E">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يُسر إليك؟ فيغضب ويقول</w:t>
      </w:r>
      <w:r w:rsidR="000937AC" w:rsidRPr="00FE357E">
        <w:rPr>
          <w:rFonts w:ascii="Traditional Arabic" w:hAnsi="Traditional Arabic" w:cs="Traditional Arabic" w:hint="cs"/>
          <w:sz w:val="36"/>
          <w:szCs w:val="36"/>
          <w:rtl/>
        </w:rPr>
        <w:t>: ما كان النبي-</w:t>
      </w:r>
      <w:r w:rsidR="000937AC" w:rsidRPr="00FE357E">
        <w:rPr>
          <w:rFonts w:ascii="Traditional Arabic" w:hAnsi="Traditional Arabic" w:cs="Traditional Arabic"/>
          <w:sz w:val="36"/>
          <w:szCs w:val="36"/>
          <w:rtl/>
        </w:rPr>
        <w:sym w:font="AGA Arabesque" w:char="F072"/>
      </w:r>
      <w:r w:rsidR="000937AC" w:rsidRPr="00FE357E">
        <w:rPr>
          <w:rFonts w:ascii="Traditional Arabic" w:hAnsi="Traditional Arabic" w:cs="Traditional Arabic" w:hint="cs"/>
          <w:sz w:val="36"/>
          <w:szCs w:val="36"/>
          <w:rtl/>
        </w:rPr>
        <w:t>- يُسر إلي شيئاً يكتمه الن</w:t>
      </w:r>
      <w:r>
        <w:rPr>
          <w:rFonts w:ascii="Traditional Arabic" w:hAnsi="Traditional Arabic" w:cs="Traditional Arabic" w:hint="cs"/>
          <w:sz w:val="36"/>
          <w:szCs w:val="36"/>
          <w:rtl/>
        </w:rPr>
        <w:t>اس غير أنه قد حدثني بكلمات أربع. فقال</w:t>
      </w:r>
      <w:r w:rsidR="000937AC" w:rsidRPr="00FE357E">
        <w:rPr>
          <w:rFonts w:ascii="Traditional Arabic" w:hAnsi="Traditional Arabic" w:cs="Traditional Arabic" w:hint="cs"/>
          <w:sz w:val="36"/>
          <w:szCs w:val="36"/>
          <w:rtl/>
        </w:rPr>
        <w:t>: ما هن ي</w:t>
      </w:r>
      <w:r>
        <w:rPr>
          <w:rFonts w:ascii="Traditional Arabic" w:hAnsi="Traditional Arabic" w:cs="Traditional Arabic" w:hint="cs"/>
          <w:sz w:val="36"/>
          <w:szCs w:val="36"/>
          <w:rtl/>
        </w:rPr>
        <w:t>ا أمير المؤمنين؟ قال</w:t>
      </w:r>
      <w:r w:rsidR="000937AC" w:rsidRPr="00FE357E">
        <w:rPr>
          <w:rFonts w:ascii="Traditional Arabic" w:hAnsi="Traditional Arabic" w:cs="Traditional Arabic" w:hint="cs"/>
          <w:sz w:val="36"/>
          <w:szCs w:val="36"/>
          <w:rtl/>
        </w:rPr>
        <w:t>: لعن الله من لعن والده ...الحديث</w:t>
      </w:r>
      <w:r w:rsidRPr="00B96587">
        <w:rPr>
          <w:rFonts w:ascii="Traditional Arabic" w:hAnsi="Traditional Arabic" w:cs="Traditional Arabic"/>
          <w:sz w:val="36"/>
          <w:szCs w:val="36"/>
          <w:vertAlign w:val="superscript"/>
          <w:rtl/>
        </w:rPr>
        <w:t>(</w:t>
      </w:r>
      <w:r w:rsidRPr="00B96587">
        <w:rPr>
          <w:rFonts w:ascii="Traditional Arabic" w:hAnsi="Traditional Arabic" w:cs="Traditional Arabic"/>
          <w:sz w:val="36"/>
          <w:szCs w:val="36"/>
          <w:vertAlign w:val="superscript"/>
          <w:rtl/>
        </w:rPr>
        <w:footnoteReference w:id="252"/>
      </w:r>
      <w:r w:rsidRPr="00B96587">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w:t>
      </w:r>
      <w:r w:rsidR="000937AC" w:rsidRPr="00FE357E">
        <w:rPr>
          <w:rFonts w:ascii="Traditional Arabic" w:hAnsi="Traditional Arabic" w:cs="Traditional Arabic" w:hint="cs"/>
          <w:sz w:val="36"/>
          <w:szCs w:val="36"/>
          <w:rtl/>
        </w:rPr>
        <w:t xml:space="preserve"> </w:t>
      </w:r>
    </w:p>
    <w:p w:rsidR="000937AC" w:rsidRPr="00FE357E" w:rsidRDefault="00FC16BC" w:rsidP="00B9658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ويقوم خطيباً ويقول</w:t>
      </w:r>
      <w:r w:rsidR="000937AC" w:rsidRPr="00FE357E">
        <w:rPr>
          <w:rFonts w:ascii="Traditional Arabic" w:hAnsi="Traditional Arabic" w:cs="Traditional Arabic" w:hint="cs"/>
          <w:sz w:val="36"/>
          <w:szCs w:val="36"/>
          <w:rtl/>
        </w:rPr>
        <w:t xml:space="preserve">: </w:t>
      </w:r>
      <w:r w:rsidR="00B96587" w:rsidRPr="00B96587">
        <w:rPr>
          <w:rFonts w:ascii="Traditional Arabic" w:hAnsi="Traditional Arabic" w:cs="Traditional Arabic" w:hint="cs"/>
          <w:sz w:val="32"/>
          <w:szCs w:val="32"/>
          <w:vertAlign w:val="superscript"/>
          <w:rtl/>
        </w:rPr>
        <w:t xml:space="preserve">(( </w:t>
      </w:r>
      <w:r w:rsidR="000937AC" w:rsidRPr="00FE357E">
        <w:rPr>
          <w:rFonts w:ascii="Traditional Arabic" w:hAnsi="Traditional Arabic" w:cs="Traditional Arabic" w:hint="cs"/>
          <w:sz w:val="36"/>
          <w:szCs w:val="36"/>
          <w:rtl/>
        </w:rPr>
        <w:t>من زعم أن عندنا شيئاً نقرأه إلا كتاب الله عز وجل وهذه الصحيفة فقد كذب</w:t>
      </w:r>
      <w:r w:rsidR="00B96587">
        <w:rPr>
          <w:rFonts w:ascii="Traditional Arabic" w:hAnsi="Traditional Arabic" w:cs="Traditional Arabic" w:hint="cs"/>
          <w:sz w:val="32"/>
          <w:szCs w:val="32"/>
          <w:vertAlign w:val="superscript"/>
          <w:rtl/>
        </w:rPr>
        <w:t xml:space="preserve"> </w:t>
      </w:r>
      <w:r w:rsidR="00B96587" w:rsidRPr="0055419F">
        <w:rPr>
          <w:rFonts w:ascii="Traditional Arabic" w:hAnsi="Traditional Arabic" w:cs="Traditional Arabic" w:hint="cs"/>
          <w:sz w:val="32"/>
          <w:szCs w:val="32"/>
          <w:vertAlign w:val="superscript"/>
          <w:rtl/>
        </w:rPr>
        <w:t>))</w:t>
      </w:r>
      <w:r w:rsidR="00B96587" w:rsidRPr="00B96587">
        <w:rPr>
          <w:rFonts w:ascii="Traditional Arabic" w:hAnsi="Traditional Arabic" w:cs="Traditional Arabic"/>
          <w:sz w:val="36"/>
          <w:szCs w:val="36"/>
          <w:vertAlign w:val="superscript"/>
          <w:rtl/>
        </w:rPr>
        <w:t xml:space="preserve"> (</w:t>
      </w:r>
      <w:r w:rsidR="00B96587" w:rsidRPr="00B96587">
        <w:rPr>
          <w:rFonts w:ascii="Traditional Arabic" w:hAnsi="Traditional Arabic" w:cs="Traditional Arabic"/>
          <w:sz w:val="36"/>
          <w:szCs w:val="36"/>
          <w:vertAlign w:val="superscript"/>
          <w:rtl/>
        </w:rPr>
        <w:footnoteReference w:id="253"/>
      </w:r>
      <w:r w:rsidR="00B96587" w:rsidRPr="00B96587">
        <w:rPr>
          <w:rFonts w:ascii="Traditional Arabic" w:hAnsi="Traditional Arabic" w:cs="Traditional Arabic"/>
          <w:sz w:val="36"/>
          <w:szCs w:val="36"/>
          <w:vertAlign w:val="superscript"/>
          <w:rtl/>
        </w:rPr>
        <w:t>)</w:t>
      </w:r>
      <w:r w:rsidR="000937AC" w:rsidRPr="00FE357E">
        <w:rPr>
          <w:rFonts w:ascii="Traditional Arabic" w:hAnsi="Traditional Arabic" w:cs="Traditional Arabic" w:hint="cs"/>
          <w:sz w:val="36"/>
          <w:szCs w:val="36"/>
          <w:rtl/>
        </w:rPr>
        <w:t xml:space="preserve">. </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وفي هذا رد على مزاعم الشيعة ممن يدعي أن عند أ</w:t>
      </w:r>
      <w:r w:rsidR="00B96587">
        <w:rPr>
          <w:rFonts w:ascii="Traditional Arabic" w:hAnsi="Traditional Arabic" w:cs="Traditional Arabic" w:hint="cs"/>
          <w:sz w:val="36"/>
          <w:szCs w:val="36"/>
          <w:rtl/>
        </w:rPr>
        <w:t>ئمتهم علماً خاصاً ليس عند غيرهم</w:t>
      </w:r>
      <w:r w:rsidRPr="00FE357E">
        <w:rPr>
          <w:rFonts w:ascii="Traditional Arabic" w:hAnsi="Traditional Arabic" w:cs="Traditional Arabic" w:hint="cs"/>
          <w:sz w:val="36"/>
          <w:szCs w:val="36"/>
          <w:rtl/>
        </w:rPr>
        <w:t>، أو فهماً مسدداً من الل</w:t>
      </w:r>
      <w:r w:rsidR="00B96587">
        <w:rPr>
          <w:rFonts w:ascii="Traditional Arabic" w:hAnsi="Traditional Arabic" w:cs="Traditional Arabic" w:hint="cs"/>
          <w:sz w:val="36"/>
          <w:szCs w:val="36"/>
          <w:rtl/>
        </w:rPr>
        <w:t>ه</w:t>
      </w:r>
      <w:r w:rsidRPr="00FE357E">
        <w:rPr>
          <w:rFonts w:ascii="Traditional Arabic" w:hAnsi="Traditional Arabic" w:cs="Traditional Arabic" w:hint="cs"/>
          <w:sz w:val="36"/>
          <w:szCs w:val="36"/>
          <w:rtl/>
        </w:rPr>
        <w:t>، فهذا إمامهم الذي اتفقوا على إمامته ير</w:t>
      </w:r>
      <w:r w:rsidR="00B96587">
        <w:rPr>
          <w:rFonts w:ascii="Traditional Arabic" w:hAnsi="Traditional Arabic" w:cs="Traditional Arabic" w:hint="cs"/>
          <w:sz w:val="36"/>
          <w:szCs w:val="36"/>
          <w:rtl/>
        </w:rPr>
        <w:t>د قولهم فكيف بمن دونه من الأئمة</w:t>
      </w:r>
      <w:r w:rsidRPr="00FE357E">
        <w:rPr>
          <w:rFonts w:ascii="Traditional Arabic" w:hAnsi="Traditional Arabic" w:cs="Traditional Arabic" w:hint="cs"/>
          <w:sz w:val="36"/>
          <w:szCs w:val="36"/>
          <w:rtl/>
        </w:rPr>
        <w:t>.</w:t>
      </w:r>
    </w:p>
    <w:p w:rsidR="000937AC" w:rsidRPr="00FE357E" w:rsidRDefault="000937AC" w:rsidP="00B96587">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 xml:space="preserve">7- ولما </w:t>
      </w:r>
      <w:r w:rsidR="00B96587">
        <w:rPr>
          <w:rFonts w:ascii="Traditional Arabic" w:hAnsi="Traditional Arabic" w:cs="Traditional Arabic" w:hint="cs"/>
          <w:sz w:val="36"/>
          <w:szCs w:val="36"/>
          <w:rtl/>
        </w:rPr>
        <w:t>ترددت شبهة الوصية لعلي حتى شاعت</w:t>
      </w:r>
      <w:r w:rsidRPr="00FE357E">
        <w:rPr>
          <w:rFonts w:ascii="Traditional Arabic" w:hAnsi="Traditional Arabic" w:cs="Traditional Arabic" w:hint="cs"/>
          <w:sz w:val="36"/>
          <w:szCs w:val="36"/>
          <w:rtl/>
        </w:rPr>
        <w:t>، إذ بعلي –</w:t>
      </w:r>
      <w:r w:rsidR="00B96587">
        <w:rPr>
          <w:rFonts w:ascii="Traditional Arabic" w:hAnsi="Traditional Arabic" w:cs="Traditional Arabic" w:hint="cs"/>
          <w:sz w:val="36"/>
          <w:szCs w:val="36"/>
        </w:rPr>
        <w:sym w:font="AGA Arabesque" w:char="F074"/>
      </w:r>
      <w:r w:rsidR="00B96587">
        <w:rPr>
          <w:rFonts w:ascii="Traditional Arabic" w:hAnsi="Traditional Arabic" w:cs="Traditional Arabic" w:hint="cs"/>
          <w:sz w:val="36"/>
          <w:szCs w:val="36"/>
          <w:rtl/>
        </w:rPr>
        <w:t>- ينبري لرد تلك الشائعة</w:t>
      </w:r>
      <w:r w:rsidRPr="00FE357E">
        <w:rPr>
          <w:rFonts w:ascii="Traditional Arabic" w:hAnsi="Traditional Arabic" w:cs="Traditional Arabic" w:hint="cs"/>
          <w:sz w:val="36"/>
          <w:szCs w:val="36"/>
          <w:rtl/>
        </w:rPr>
        <w:t xml:space="preserve">، فيقوم خطيباً بعد وقعة الجمل ويقول: </w:t>
      </w:r>
      <w:r w:rsidR="00B96587" w:rsidRPr="00B96587">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hint="cs"/>
          <w:sz w:val="36"/>
          <w:szCs w:val="36"/>
          <w:rtl/>
        </w:rPr>
        <w:t>إن النبي -</w:t>
      </w:r>
      <w:r w:rsidRPr="00FE357E">
        <w:rPr>
          <w:rFonts w:ascii="Traditional Arabic" w:hAnsi="Traditional Arabic" w:cs="Traditional Arabic"/>
          <w:sz w:val="36"/>
          <w:szCs w:val="36"/>
          <w:rtl/>
        </w:rPr>
        <w:sym w:font="AGA Arabesque" w:char="F072"/>
      </w:r>
      <w:r w:rsidRPr="00FE357E">
        <w:rPr>
          <w:rFonts w:ascii="Traditional Arabic" w:hAnsi="Traditional Arabic" w:cs="Traditional Arabic" w:hint="cs"/>
          <w:sz w:val="36"/>
          <w:szCs w:val="36"/>
          <w:rtl/>
        </w:rPr>
        <w:t>-</w:t>
      </w:r>
      <w:r w:rsidR="00B96587">
        <w:rPr>
          <w:rFonts w:ascii="Traditional Arabic" w:hAnsi="Traditional Arabic" w:cs="Traditional Arabic" w:hint="cs"/>
          <w:sz w:val="36"/>
          <w:szCs w:val="36"/>
          <w:rtl/>
        </w:rPr>
        <w:t xml:space="preserve"> لم يعهد إلينا في الإمارة شيئاً</w:t>
      </w:r>
      <w:r w:rsidRPr="00FE357E">
        <w:rPr>
          <w:rFonts w:ascii="Traditional Arabic" w:hAnsi="Traditional Arabic" w:cs="Traditional Arabic" w:hint="cs"/>
          <w:sz w:val="36"/>
          <w:szCs w:val="36"/>
          <w:rtl/>
        </w:rPr>
        <w:t>، وإنما هو رأي رأيناه</w:t>
      </w:r>
      <w:r w:rsidR="00B96587">
        <w:rPr>
          <w:rFonts w:ascii="Traditional Arabic" w:hAnsi="Traditional Arabic" w:cs="Traditional Arabic" w:hint="cs"/>
          <w:sz w:val="32"/>
          <w:szCs w:val="32"/>
          <w:vertAlign w:val="superscript"/>
          <w:rtl/>
        </w:rPr>
        <w:t xml:space="preserve"> </w:t>
      </w:r>
      <w:r w:rsidR="00B96587" w:rsidRPr="0055419F">
        <w:rPr>
          <w:rFonts w:ascii="Traditional Arabic" w:hAnsi="Traditional Arabic" w:cs="Traditional Arabic" w:hint="cs"/>
          <w:sz w:val="32"/>
          <w:szCs w:val="32"/>
          <w:vertAlign w:val="superscript"/>
          <w:rtl/>
        </w:rPr>
        <w:t>))</w:t>
      </w:r>
      <w:r w:rsidR="00B96587" w:rsidRPr="00B96587">
        <w:rPr>
          <w:rFonts w:ascii="Traditional Arabic" w:hAnsi="Traditional Arabic" w:cs="Traditional Arabic"/>
          <w:sz w:val="36"/>
          <w:szCs w:val="36"/>
          <w:vertAlign w:val="superscript"/>
          <w:rtl/>
        </w:rPr>
        <w:t xml:space="preserve"> (</w:t>
      </w:r>
      <w:r w:rsidR="00B96587" w:rsidRPr="00B96587">
        <w:rPr>
          <w:rFonts w:ascii="Traditional Arabic" w:hAnsi="Traditional Arabic" w:cs="Traditional Arabic"/>
          <w:sz w:val="36"/>
          <w:szCs w:val="36"/>
          <w:vertAlign w:val="superscript"/>
          <w:rtl/>
        </w:rPr>
        <w:footnoteReference w:id="254"/>
      </w:r>
      <w:r w:rsidR="00B96587" w:rsidRPr="00B96587">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 xml:space="preserve">. </w:t>
      </w:r>
    </w:p>
    <w:p w:rsidR="000937AC" w:rsidRPr="00FE357E" w:rsidRDefault="00B96587" w:rsidP="00B9658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8- وعند وفاته-</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-يكذب مزاعم الشيعة بالوصية، إذ قيل له: ألا توصي؟ فقال</w:t>
      </w:r>
      <w:r w:rsidR="000937AC" w:rsidRPr="00FE357E">
        <w:rPr>
          <w:rFonts w:ascii="Traditional Arabic" w:hAnsi="Traditional Arabic" w:cs="Traditional Arabic" w:hint="cs"/>
          <w:sz w:val="36"/>
          <w:szCs w:val="36"/>
          <w:rtl/>
        </w:rPr>
        <w:t>: ما أوصى رسول الله -</w:t>
      </w:r>
      <w:r w:rsidR="000937AC" w:rsidRPr="00FE357E">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بشيء فأوصي</w:t>
      </w:r>
      <w:r w:rsidR="000937AC" w:rsidRPr="00FE357E">
        <w:rPr>
          <w:rFonts w:ascii="Traditional Arabic" w:hAnsi="Traditional Arabic" w:cs="Traditional Arabic" w:hint="cs"/>
          <w:sz w:val="36"/>
          <w:szCs w:val="36"/>
          <w:rtl/>
        </w:rPr>
        <w:t>. ا</w:t>
      </w:r>
      <w:r>
        <w:rPr>
          <w:rFonts w:ascii="Traditional Arabic" w:hAnsi="Traditional Arabic" w:cs="Traditional Arabic" w:hint="cs"/>
          <w:sz w:val="36"/>
          <w:szCs w:val="36"/>
          <w:rtl/>
        </w:rPr>
        <w:t>للهم إنهم عبادك فإن شئت أصلحتهم، وإن شئت أفسدتهم</w:t>
      </w:r>
      <w:r w:rsidRPr="00B96587">
        <w:rPr>
          <w:rFonts w:ascii="Traditional Arabic" w:hAnsi="Traditional Arabic" w:cs="Traditional Arabic"/>
          <w:sz w:val="36"/>
          <w:szCs w:val="36"/>
          <w:vertAlign w:val="superscript"/>
          <w:rtl/>
        </w:rPr>
        <w:t>(</w:t>
      </w:r>
      <w:r w:rsidRPr="00B96587">
        <w:rPr>
          <w:rFonts w:ascii="Traditional Arabic" w:hAnsi="Traditional Arabic" w:cs="Traditional Arabic"/>
          <w:sz w:val="36"/>
          <w:szCs w:val="36"/>
          <w:vertAlign w:val="superscript"/>
          <w:rtl/>
        </w:rPr>
        <w:footnoteReference w:id="255"/>
      </w:r>
      <w:r w:rsidRPr="00B96587">
        <w:rPr>
          <w:rFonts w:ascii="Traditional Arabic" w:hAnsi="Traditional Arabic" w:cs="Traditional Arabic"/>
          <w:sz w:val="36"/>
          <w:szCs w:val="36"/>
          <w:vertAlign w:val="superscript"/>
          <w:rtl/>
        </w:rPr>
        <w:t>)</w:t>
      </w:r>
      <w:r w:rsidR="000937AC" w:rsidRPr="00FE357E">
        <w:rPr>
          <w:rFonts w:ascii="Traditional Arabic" w:hAnsi="Traditional Arabic" w:cs="Traditional Arabic" w:hint="cs"/>
          <w:sz w:val="36"/>
          <w:szCs w:val="36"/>
          <w:rtl/>
        </w:rPr>
        <w:t>.</w:t>
      </w:r>
    </w:p>
    <w:p w:rsidR="000937AC" w:rsidRPr="00FE357E" w:rsidRDefault="002268C9" w:rsidP="002268C9">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ويقول الهيتمي</w:t>
      </w:r>
      <w:r w:rsidR="000937AC" w:rsidRPr="00FE357E">
        <w:rPr>
          <w:rFonts w:ascii="Traditional Arabic" w:hAnsi="Traditional Arabic" w:cs="Traditional Arabic" w:hint="cs"/>
          <w:sz w:val="36"/>
          <w:szCs w:val="36"/>
          <w:rtl/>
        </w:rPr>
        <w:t>: فهذه الطرق كلها عن</w:t>
      </w:r>
      <w:r>
        <w:rPr>
          <w:rFonts w:ascii="Traditional Arabic" w:hAnsi="Traditional Arabic" w:cs="Traditional Arabic" w:hint="cs"/>
          <w:sz w:val="36"/>
          <w:szCs w:val="36"/>
          <w:rtl/>
        </w:rPr>
        <w:t xml:space="preserve"> علي متفقة على نفي النص بإمامته، و</w:t>
      </w:r>
      <w:r w:rsidR="000937AC" w:rsidRPr="00FE357E">
        <w:rPr>
          <w:rFonts w:ascii="Traditional Arabic" w:hAnsi="Traditional Arabic" w:cs="Traditional Arabic" w:hint="cs"/>
          <w:sz w:val="36"/>
          <w:szCs w:val="36"/>
          <w:rtl/>
        </w:rPr>
        <w:t>وافقه على ذلك علماء أهل بيته</w:t>
      </w:r>
      <w:r w:rsidRPr="002268C9">
        <w:rPr>
          <w:rFonts w:ascii="Traditional Arabic" w:hAnsi="Traditional Arabic" w:cs="Traditional Arabic" w:hint="cs"/>
          <w:sz w:val="36"/>
          <w:szCs w:val="36"/>
          <w:vertAlign w:val="superscript"/>
          <w:rtl/>
        </w:rPr>
        <w:t>(</w:t>
      </w:r>
      <w:r w:rsidRPr="002268C9">
        <w:rPr>
          <w:rFonts w:ascii="Traditional Arabic" w:hAnsi="Traditional Arabic" w:cs="Traditional Arabic"/>
          <w:sz w:val="36"/>
          <w:szCs w:val="36"/>
          <w:vertAlign w:val="superscript"/>
          <w:rtl/>
        </w:rPr>
        <w:footnoteReference w:id="256"/>
      </w:r>
      <w:r w:rsidRPr="002268C9">
        <w:rPr>
          <w:rFonts w:ascii="Traditional Arabic" w:hAnsi="Traditional Arabic" w:cs="Traditional Arabic" w:hint="cs"/>
          <w:sz w:val="36"/>
          <w:szCs w:val="36"/>
          <w:vertAlign w:val="superscript"/>
          <w:rtl/>
        </w:rPr>
        <w:t>)</w:t>
      </w:r>
      <w:r w:rsidR="000937AC" w:rsidRPr="00FE357E">
        <w:rPr>
          <w:rFonts w:ascii="Traditional Arabic" w:hAnsi="Traditional Arabic" w:cs="Traditional Arabic" w:hint="cs"/>
          <w:sz w:val="36"/>
          <w:szCs w:val="36"/>
          <w:rtl/>
        </w:rPr>
        <w:t xml:space="preserve">. </w:t>
      </w:r>
    </w:p>
    <w:p w:rsidR="000937AC" w:rsidRPr="00FE357E" w:rsidRDefault="000937AC" w:rsidP="00A079FF">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ومن العجيب أنه جاء عند شيخهم المجلسي في أخباره: </w:t>
      </w:r>
      <w:r w:rsidR="002268C9" w:rsidRPr="002268C9">
        <w:rPr>
          <w:rFonts w:ascii="Traditional Arabic" w:hAnsi="Traditional Arabic" w:cs="Traditional Arabic" w:hint="cs"/>
          <w:sz w:val="32"/>
          <w:szCs w:val="32"/>
          <w:vertAlign w:val="superscript"/>
          <w:rtl/>
        </w:rPr>
        <w:t xml:space="preserve">(( </w:t>
      </w:r>
      <w:r w:rsidR="00FC16BC">
        <w:rPr>
          <w:rFonts w:ascii="Traditional Arabic" w:hAnsi="Traditional Arabic" w:cs="Traditional Arabic"/>
          <w:sz w:val="36"/>
          <w:szCs w:val="36"/>
          <w:rtl/>
        </w:rPr>
        <w:t>وعلي</w:t>
      </w:r>
      <w:r w:rsidRPr="00FE357E">
        <w:rPr>
          <w:rFonts w:ascii="Traditional Arabic" w:hAnsi="Traditional Arabic" w:cs="Traditional Arabic"/>
          <w:sz w:val="36"/>
          <w:szCs w:val="36"/>
          <w:rtl/>
        </w:rPr>
        <w:t>–</w:t>
      </w:r>
      <w:r w:rsidR="002268C9" w:rsidRPr="002268C9">
        <w:rPr>
          <w:rFonts w:ascii="Traditional Arabic" w:hAnsi="Traditional Arabic" w:cs="ATraditional Arabic" w:hint="cs"/>
          <w:sz w:val="36"/>
          <w:szCs w:val="36"/>
          <w:rtl/>
          <w:lang w:bidi="ar-KW"/>
        </w:rPr>
        <w:t xml:space="preserve"> </w:t>
      </w:r>
      <w:r w:rsidR="00A079FF">
        <w:rPr>
          <w:rFonts w:ascii="Traditional Arabic" w:hAnsi="Traditional Arabic" w:cs="Traditional Arabic" w:hint="cs"/>
          <w:sz w:val="36"/>
          <w:szCs w:val="36"/>
        </w:rPr>
        <w:sym w:font="AGA Arabesque" w:char="F074"/>
      </w:r>
      <w:r w:rsidRPr="00FE357E">
        <w:rPr>
          <w:rFonts w:ascii="Traditional Arabic" w:hAnsi="Traditional Arabic" w:cs="Traditional Arabic"/>
          <w:sz w:val="36"/>
          <w:szCs w:val="36"/>
          <w:rtl/>
        </w:rPr>
        <w:t>- آخر الأوصياء</w:t>
      </w:r>
      <w:r w:rsidR="002268C9">
        <w:rPr>
          <w:rFonts w:ascii="Traditional Arabic" w:hAnsi="Traditional Arabic" w:cs="Traditional Arabic" w:hint="cs"/>
          <w:sz w:val="32"/>
          <w:szCs w:val="32"/>
          <w:vertAlign w:val="superscript"/>
          <w:rtl/>
        </w:rPr>
        <w:t xml:space="preserve"> </w:t>
      </w:r>
      <w:r w:rsidR="002268C9" w:rsidRPr="0055419F">
        <w:rPr>
          <w:rFonts w:ascii="Traditional Arabic" w:hAnsi="Traditional Arabic" w:cs="Traditional Arabic" w:hint="cs"/>
          <w:sz w:val="32"/>
          <w:szCs w:val="32"/>
          <w:vertAlign w:val="superscript"/>
          <w:rtl/>
        </w:rPr>
        <w:t>))</w:t>
      </w:r>
      <w:r w:rsidR="002268C9">
        <w:rPr>
          <w:rFonts w:ascii="Traditional Arabic" w:hAnsi="Traditional Arabic" w:cs="Traditional Arabic" w:hint="cs"/>
          <w:sz w:val="32"/>
          <w:szCs w:val="32"/>
          <w:rtl/>
        </w:rPr>
        <w:t xml:space="preserve"> </w:t>
      </w:r>
      <w:r w:rsidR="002268C9" w:rsidRPr="002268C9">
        <w:rPr>
          <w:rFonts w:ascii="Traditional Arabic" w:hAnsi="Traditional Arabic" w:cs="Traditional Arabic"/>
          <w:sz w:val="36"/>
          <w:szCs w:val="36"/>
          <w:vertAlign w:val="superscript"/>
          <w:rtl/>
        </w:rPr>
        <w:t>(</w:t>
      </w:r>
      <w:r w:rsidRPr="002268C9">
        <w:rPr>
          <w:rFonts w:ascii="Traditional Arabic" w:hAnsi="Traditional Arabic" w:cs="Traditional Arabic"/>
          <w:sz w:val="36"/>
          <w:szCs w:val="36"/>
          <w:vertAlign w:val="superscript"/>
          <w:rtl/>
        </w:rPr>
        <w:footnoteReference w:id="257"/>
      </w:r>
      <w:r w:rsidR="002268C9" w:rsidRPr="002268C9">
        <w:rPr>
          <w:rFonts w:ascii="Traditional Arabic" w:hAnsi="Traditional Arabic" w:cs="Traditional Arabic"/>
          <w:sz w:val="36"/>
          <w:szCs w:val="36"/>
          <w:vertAlign w:val="superscript"/>
          <w:rtl/>
        </w:rPr>
        <w:t>)</w:t>
      </w:r>
      <w:r w:rsidR="002268C9">
        <w:rPr>
          <w:rFonts w:ascii="Traditional Arabic" w:hAnsi="Traditional Arabic" w:cs="Traditional Arabic" w:hint="cs"/>
          <w:sz w:val="36"/>
          <w:szCs w:val="36"/>
          <w:rtl/>
        </w:rPr>
        <w:t>.</w:t>
      </w:r>
    </w:p>
    <w:p w:rsidR="000937AC" w:rsidRPr="00FE357E" w:rsidRDefault="000937AC" w:rsidP="002268C9">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ومعنى هذا: أنه لا وصي بعد أمير المؤمنين علي </w:t>
      </w:r>
      <w:r w:rsidR="002268C9">
        <w:rPr>
          <w:rFonts w:ascii="Traditional Arabic" w:hAnsi="Traditional Arabic" w:cs="Traditional Arabic" w:hint="cs"/>
          <w:sz w:val="36"/>
          <w:szCs w:val="36"/>
          <w:rtl/>
        </w:rPr>
        <w:t>-</w:t>
      </w:r>
      <w:r w:rsidR="002268C9">
        <w:rPr>
          <w:rFonts w:ascii="Traditional Arabic" w:hAnsi="Traditional Arabic" w:cs="Traditional Arabic" w:hint="cs"/>
          <w:sz w:val="36"/>
          <w:szCs w:val="36"/>
        </w:rPr>
        <w:sym w:font="AGA Arabesque" w:char="F074"/>
      </w:r>
      <w:r w:rsidR="002268C9">
        <w:rPr>
          <w:rFonts w:ascii="Traditional Arabic" w:hAnsi="Traditional Arabic" w:cs="Traditional Arabic" w:hint="cs"/>
          <w:sz w:val="36"/>
          <w:szCs w:val="36"/>
          <w:rtl/>
        </w:rPr>
        <w:t>-</w:t>
      </w:r>
      <w:r w:rsidRPr="00FE357E">
        <w:rPr>
          <w:rFonts w:ascii="Traditional Arabic" w:hAnsi="Traditional Arabic" w:cs="Traditional Arabic"/>
          <w:sz w:val="36"/>
          <w:szCs w:val="36"/>
          <w:rtl/>
        </w:rPr>
        <w:t>، وأن إمامة من بعده باطلة، لأنهم ليسوا بأوصياء.</w:t>
      </w:r>
    </w:p>
    <w:p w:rsidR="000937AC" w:rsidRPr="002268C9" w:rsidRDefault="000937AC" w:rsidP="002268C9">
      <w:pPr>
        <w:spacing w:after="60" w:line="600" w:lineRule="exact"/>
        <w:ind w:firstLine="567"/>
        <w:jc w:val="lowKashida"/>
        <w:rPr>
          <w:sz w:val="32"/>
          <w:szCs w:val="32"/>
          <w:rtl/>
        </w:rPr>
      </w:pPr>
      <w:r w:rsidRPr="00FE357E">
        <w:rPr>
          <w:rFonts w:ascii="Traditional Arabic" w:hAnsi="Traditional Arabic" w:cs="Traditional Arabic"/>
          <w:sz w:val="36"/>
          <w:szCs w:val="36"/>
          <w:rtl/>
        </w:rPr>
        <w:t>وهذا ينقض مذهب الاثني عشرية من أصله، ويظهر تناقضهم في أعظم أصول</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عقيدتهم، ولكن صدق الله:</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091" w:hAnsi="QCF_P091" w:cs="QCF_P091"/>
          <w:color w:val="000000"/>
          <w:sz w:val="32"/>
          <w:szCs w:val="32"/>
          <w:rtl/>
        </w:rPr>
        <w:t>ﭻ  ﭼ  ﭽ</w:t>
      </w:r>
      <w:r w:rsidRPr="00080B12">
        <w:rPr>
          <w:rFonts w:ascii="QCF_P091" w:hAnsi="QCF_P091" w:cs="QCF_P091"/>
          <w:color w:val="0000A5"/>
          <w:sz w:val="32"/>
          <w:szCs w:val="32"/>
          <w:rtl/>
        </w:rPr>
        <w:t>ﭾ</w:t>
      </w:r>
      <w:r w:rsidRPr="00080B12">
        <w:rPr>
          <w:rFonts w:ascii="QCF_P091" w:hAnsi="QCF_P091" w:cs="QCF_P091"/>
          <w:color w:val="000000"/>
          <w:sz w:val="32"/>
          <w:szCs w:val="32"/>
          <w:rtl/>
        </w:rPr>
        <w:t xml:space="preserve">  ﭿ    ﮀ      ﮁ    ﮂ  ﮃ   ﮄ  ﮅ   ﮆ  ﮇ  ﮈ  ﮉ  </w:t>
      </w:r>
      <w:r w:rsidRPr="00080B12">
        <w:rPr>
          <w:rFonts w:ascii="QCF_BSML" w:hAnsi="QCF_BSML" w:cs="QCF_BSML"/>
          <w:color w:val="000000"/>
          <w:sz w:val="32"/>
          <w:szCs w:val="32"/>
          <w:rtl/>
        </w:rPr>
        <w:t>ﭼ</w:t>
      </w:r>
      <w:r w:rsidR="002268C9" w:rsidRPr="002268C9">
        <w:rPr>
          <w:rFonts w:ascii="Traditional Arabic" w:hAnsi="Traditional Arabic" w:cs="Traditional Arabic"/>
          <w:sz w:val="36"/>
          <w:szCs w:val="36"/>
          <w:vertAlign w:val="superscript"/>
          <w:rtl/>
        </w:rPr>
        <w:t>(</w:t>
      </w:r>
      <w:r w:rsidRPr="002268C9">
        <w:rPr>
          <w:rFonts w:ascii="Traditional Arabic" w:hAnsi="Traditional Arabic" w:cs="Traditional Arabic"/>
          <w:sz w:val="36"/>
          <w:szCs w:val="36"/>
          <w:vertAlign w:val="superscript"/>
          <w:rtl/>
        </w:rPr>
        <w:footnoteReference w:id="258"/>
      </w:r>
      <w:r w:rsidR="002268C9" w:rsidRPr="002268C9">
        <w:rPr>
          <w:rFonts w:ascii="Traditional Arabic" w:hAnsi="Traditional Arabic" w:cs="Traditional Arabic"/>
          <w:sz w:val="36"/>
          <w:szCs w:val="36"/>
          <w:vertAlign w:val="superscript"/>
          <w:rtl/>
        </w:rPr>
        <w:t>)</w:t>
      </w:r>
      <w:r w:rsidR="002268C9">
        <w:rPr>
          <w:rFonts w:hint="cs"/>
          <w:sz w:val="32"/>
          <w:szCs w:val="32"/>
          <w:rtl/>
        </w:rPr>
        <w:t>.</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ومما يثبت </w:t>
      </w:r>
      <w:r w:rsidRPr="00FE357E">
        <w:rPr>
          <w:rFonts w:ascii="Traditional Arabic" w:hAnsi="Traditional Arabic" w:cs="Traditional Arabic" w:hint="cs"/>
          <w:sz w:val="36"/>
          <w:szCs w:val="36"/>
          <w:rtl/>
        </w:rPr>
        <w:t xml:space="preserve">ويؤكد </w:t>
      </w:r>
      <w:r w:rsidR="002268C9">
        <w:rPr>
          <w:rFonts w:ascii="Traditional Arabic" w:hAnsi="Traditional Arabic" w:cs="Traditional Arabic"/>
          <w:sz w:val="36"/>
          <w:szCs w:val="36"/>
          <w:rtl/>
        </w:rPr>
        <w:t>براءة آل البيت من هذه المقالة</w:t>
      </w:r>
      <w:r w:rsidRPr="00FE357E">
        <w:rPr>
          <w:rFonts w:ascii="Traditional Arabic" w:hAnsi="Traditional Arabic" w:cs="Traditional Arabic"/>
          <w:sz w:val="36"/>
          <w:szCs w:val="36"/>
          <w:rtl/>
        </w:rPr>
        <w:t>؛ عدم وجودها في كلامهم بل عدم علمهم بها:</w:t>
      </w:r>
    </w:p>
    <w:p w:rsidR="000937AC" w:rsidRPr="00FE357E" w:rsidRDefault="000937AC" w:rsidP="00AD3AD1">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من ذلك أن علياً </w:t>
      </w:r>
      <w:r w:rsidR="002268C9">
        <w:rPr>
          <w:rFonts w:ascii="Traditional Arabic" w:hAnsi="Traditional Arabic" w:cs="Traditional Arabic" w:hint="cs"/>
          <w:sz w:val="36"/>
          <w:szCs w:val="36"/>
          <w:rtl/>
        </w:rPr>
        <w:t>-</w:t>
      </w:r>
      <w:r w:rsidR="002268C9">
        <w:rPr>
          <w:rFonts w:ascii="Traditional Arabic" w:hAnsi="Traditional Arabic" w:cs="Traditional Arabic" w:hint="cs"/>
          <w:sz w:val="36"/>
          <w:szCs w:val="36"/>
        </w:rPr>
        <w:sym w:font="AGA Arabesque" w:char="F074"/>
      </w:r>
      <w:r w:rsidR="002268C9">
        <w:rPr>
          <w:rFonts w:ascii="Traditional Arabic" w:hAnsi="Traditional Arabic" w:cs="Traditional Arabic" w:hint="cs"/>
          <w:sz w:val="36"/>
          <w:szCs w:val="36"/>
          <w:rtl/>
        </w:rPr>
        <w:t>-</w:t>
      </w:r>
      <w:r w:rsidRPr="00FE357E">
        <w:rPr>
          <w:rFonts w:ascii="Traditional Arabic" w:hAnsi="Traditional Arabic" w:cs="Traditional Arabic"/>
          <w:sz w:val="36"/>
          <w:szCs w:val="36"/>
          <w:rtl/>
        </w:rPr>
        <w:t xml:space="preserve"> لما توفي وأخبر الحسن</w:t>
      </w:r>
      <w:r w:rsidR="002268C9" w:rsidRPr="00FE357E">
        <w:rPr>
          <w:rFonts w:ascii="Traditional Arabic" w:hAnsi="Traditional Arabic" w:cs="Traditional Arabic"/>
          <w:sz w:val="36"/>
          <w:szCs w:val="36"/>
          <w:rtl/>
        </w:rPr>
        <w:t xml:space="preserve"> </w:t>
      </w:r>
      <w:r w:rsidR="002268C9">
        <w:rPr>
          <w:rFonts w:ascii="Traditional Arabic" w:hAnsi="Traditional Arabic" w:cs="Traditional Arabic" w:hint="cs"/>
          <w:sz w:val="36"/>
          <w:szCs w:val="36"/>
          <w:rtl/>
        </w:rPr>
        <w:t>-</w:t>
      </w:r>
      <w:r w:rsidR="002268C9">
        <w:rPr>
          <w:rFonts w:ascii="Traditional Arabic" w:hAnsi="Traditional Arabic" w:cs="Traditional Arabic" w:hint="cs"/>
          <w:sz w:val="36"/>
          <w:szCs w:val="36"/>
        </w:rPr>
        <w:sym w:font="AGA Arabesque" w:char="F074"/>
      </w:r>
      <w:r w:rsidR="002268C9">
        <w:rPr>
          <w:rFonts w:ascii="Traditional Arabic" w:hAnsi="Traditional Arabic" w:cs="Traditional Arabic" w:hint="cs"/>
          <w:sz w:val="36"/>
          <w:szCs w:val="36"/>
          <w:rtl/>
        </w:rPr>
        <w:t>-</w:t>
      </w:r>
      <w:r w:rsidR="002268C9" w:rsidRPr="00FE357E">
        <w:rPr>
          <w:rFonts w:ascii="Traditional Arabic" w:hAnsi="Traditional Arabic" w:cs="Traditional Arabic"/>
          <w:sz w:val="36"/>
          <w:szCs w:val="36"/>
          <w:rtl/>
        </w:rPr>
        <w:t xml:space="preserve"> </w:t>
      </w:r>
      <w:r w:rsidRPr="00FE357E">
        <w:rPr>
          <w:rFonts w:ascii="Traditional Arabic" w:hAnsi="Traditional Arabic" w:cs="Traditional Arabic"/>
          <w:sz w:val="36"/>
          <w:szCs w:val="36"/>
          <w:rtl/>
        </w:rPr>
        <w:t xml:space="preserve">بوفاته، قام ابن عباس وقال: </w:t>
      </w:r>
      <w:r w:rsidR="002268C9" w:rsidRPr="002268C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إن أمير المؤمنين توفي وقد ترك لكم خلفاً فإن أجبتم خرج إليكم وإن كرهتم فلا أحد على أحد</w:t>
      </w:r>
      <w:r w:rsidR="00AD3AD1">
        <w:rPr>
          <w:rFonts w:ascii="Traditional Arabic" w:hAnsi="Traditional Arabic" w:cs="Traditional Arabic" w:hint="cs"/>
          <w:sz w:val="32"/>
          <w:szCs w:val="32"/>
          <w:vertAlign w:val="superscript"/>
          <w:rtl/>
        </w:rPr>
        <w:t xml:space="preserve"> </w:t>
      </w:r>
      <w:r w:rsidR="00AD3AD1"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 xml:space="preserve"> فبكى الناس وقالوا: بل يخرج إلينا</w:t>
      </w:r>
      <w:r w:rsidR="00AD3AD1" w:rsidRPr="00AD3AD1">
        <w:rPr>
          <w:rFonts w:ascii="Traditional Arabic" w:hAnsi="Traditional Arabic" w:cs="Traditional Arabic"/>
          <w:sz w:val="36"/>
          <w:szCs w:val="36"/>
          <w:vertAlign w:val="superscript"/>
          <w:rtl/>
        </w:rPr>
        <w:t>(</w:t>
      </w:r>
      <w:r w:rsidR="00AD3AD1" w:rsidRPr="00AD3AD1">
        <w:rPr>
          <w:rFonts w:ascii="Traditional Arabic" w:hAnsi="Traditional Arabic" w:cs="Traditional Arabic"/>
          <w:sz w:val="36"/>
          <w:szCs w:val="36"/>
          <w:vertAlign w:val="superscript"/>
          <w:rtl/>
        </w:rPr>
        <w:footnoteReference w:id="259"/>
      </w:r>
      <w:r w:rsidR="00AD3AD1" w:rsidRPr="00AD3AD1">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D3AD1">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وفي هذه الرواية دليل على أن البيعة تمت للإمام الحسن باختيار الناس له لا بالوصية من علي –</w:t>
      </w:r>
      <w:r w:rsidR="00AD3AD1">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ولا بنص من الله ورسوله</w:t>
      </w:r>
      <w:r w:rsidR="00AD3AD1" w:rsidRPr="00AD3AD1">
        <w:rPr>
          <w:rFonts w:ascii="Traditional Arabic" w:hAnsi="Traditional Arabic" w:cs="Traditional Arabic"/>
          <w:sz w:val="36"/>
          <w:szCs w:val="36"/>
          <w:vertAlign w:val="superscript"/>
          <w:rtl/>
        </w:rPr>
        <w:t>(</w:t>
      </w:r>
      <w:r w:rsidR="00AD3AD1" w:rsidRPr="00AD3AD1">
        <w:rPr>
          <w:rFonts w:ascii="Traditional Arabic" w:hAnsi="Traditional Arabic" w:cs="Traditional Arabic"/>
          <w:sz w:val="36"/>
          <w:szCs w:val="36"/>
          <w:vertAlign w:val="superscript"/>
          <w:rtl/>
        </w:rPr>
        <w:footnoteReference w:id="260"/>
      </w:r>
      <w:r w:rsidR="00AD3AD1" w:rsidRPr="00AD3AD1">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FC16BC" w:rsidP="00AD3AD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lastRenderedPageBreak/>
        <w:t>والحسين بن علي</w:t>
      </w:r>
      <w:r w:rsidR="000937AC" w:rsidRPr="00FE357E">
        <w:rPr>
          <w:rFonts w:ascii="Traditional Arabic" w:hAnsi="Traditional Arabic" w:cs="Traditional Arabic"/>
          <w:sz w:val="36"/>
          <w:szCs w:val="36"/>
          <w:rtl/>
        </w:rPr>
        <w:t>–</w:t>
      </w:r>
      <w:r w:rsidR="00AD3AD1">
        <w:rPr>
          <w:rFonts w:ascii="Traditional Arabic" w:hAnsi="Traditional Arabic" w:cs="Traditional Arabic"/>
          <w:sz w:val="36"/>
          <w:szCs w:val="36"/>
        </w:rPr>
        <w:sym w:font="AGA Arabesque" w:char="F074"/>
      </w:r>
      <w:r w:rsidR="000937AC" w:rsidRPr="00FE357E">
        <w:rPr>
          <w:rFonts w:ascii="Traditional Arabic" w:hAnsi="Traditional Arabic" w:cs="Traditional Arabic"/>
          <w:sz w:val="36"/>
          <w:szCs w:val="36"/>
          <w:rtl/>
        </w:rPr>
        <w:t>- لم يبادر بالخروج حتى بايعه أهل الكوفة وأعطوا عهدهم لنائبه مسلم بن عقيل بن أبي طالب</w:t>
      </w:r>
      <w:r w:rsidR="00AD3AD1" w:rsidRPr="00AD3AD1">
        <w:rPr>
          <w:rFonts w:ascii="Traditional Arabic" w:hAnsi="Traditional Arabic" w:cs="Traditional Arabic"/>
          <w:sz w:val="36"/>
          <w:szCs w:val="36"/>
          <w:vertAlign w:val="superscript"/>
          <w:rtl/>
        </w:rPr>
        <w:t>(</w:t>
      </w:r>
      <w:r w:rsidR="000937AC" w:rsidRPr="00AD3AD1">
        <w:rPr>
          <w:rFonts w:ascii="Traditional Arabic" w:hAnsi="Traditional Arabic" w:cs="Traditional Arabic"/>
          <w:sz w:val="36"/>
          <w:szCs w:val="36"/>
          <w:vertAlign w:val="superscript"/>
          <w:rtl/>
        </w:rPr>
        <w:footnoteReference w:id="261"/>
      </w:r>
      <w:r w:rsidR="00AD3AD1" w:rsidRPr="00AD3AD1">
        <w:rPr>
          <w:rFonts w:ascii="Traditional Arabic" w:hAnsi="Traditional Arabic" w:cs="Traditional Arabic"/>
          <w:sz w:val="36"/>
          <w:szCs w:val="36"/>
          <w:vertAlign w:val="superscript"/>
          <w:rtl/>
        </w:rPr>
        <w:t>)</w:t>
      </w:r>
      <w:r w:rsidR="000937AC" w:rsidRPr="00FE357E">
        <w:rPr>
          <w:rFonts w:ascii="Traditional Arabic" w:hAnsi="Traditional Arabic" w:cs="Traditional Arabic"/>
          <w:sz w:val="36"/>
          <w:szCs w:val="36"/>
          <w:rtl/>
        </w:rPr>
        <w:t>، وحين دعوه لم يستند في إمامته إلى نص أو وصية، بل في جميع خطبه وحججه التي ألقاها للناس لم يذكر النص على إمامته أو إمامة أبيه.</w:t>
      </w:r>
    </w:p>
    <w:p w:rsidR="000937AC" w:rsidRPr="00FE357E" w:rsidRDefault="000937AC" w:rsidP="00AD3AD1">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حتى في جوابه على رسائل أهل الكوفة التي وصل عددها –في بعض الروايات- إلى ثنتي عشرة ألف رسالة لم يقل إلا: </w:t>
      </w:r>
      <w:r w:rsidR="00AD3AD1" w:rsidRPr="00AD3AD1">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من الحسين بن علي إلى الملأ من المؤمنين والمسلمين أنا باعث إليكم أخي وابن عمي وثقتي من أهل بيتي مسلم بن عقيل فإن كتب إلي بأنه اجتمع رأي ملئكم وذوي الحجى والفضل على مثل ما قدمت به رسلكم وقرأت في كتبكم فإني أقدم إليكم إن شاء الله، فلعمري ما ال</w:t>
      </w:r>
      <w:r w:rsidR="00AD3AD1">
        <w:rPr>
          <w:rFonts w:ascii="Traditional Arabic" w:hAnsi="Traditional Arabic" w:cs="Traditional Arabic"/>
          <w:sz w:val="36"/>
          <w:szCs w:val="36"/>
          <w:rtl/>
        </w:rPr>
        <w:t>إمام إلا العامل بالكتاب والآخذ</w:t>
      </w:r>
      <w:r w:rsidR="00AD3AD1">
        <w:rPr>
          <w:rFonts w:ascii="Traditional Arabic" w:hAnsi="Traditional Arabic" w:cs="Traditional Arabic" w:hint="cs"/>
          <w:sz w:val="36"/>
          <w:szCs w:val="36"/>
          <w:rtl/>
        </w:rPr>
        <w:t xml:space="preserve"> ب</w:t>
      </w:r>
      <w:r w:rsidRPr="00FE357E">
        <w:rPr>
          <w:rFonts w:ascii="Traditional Arabic" w:hAnsi="Traditional Arabic" w:cs="Traditional Arabic"/>
          <w:sz w:val="36"/>
          <w:szCs w:val="36"/>
          <w:rtl/>
        </w:rPr>
        <w:t>القسط، والدائي بالحق والحابس نفسه على ذات الله</w:t>
      </w:r>
      <w:r w:rsidR="00AD3AD1">
        <w:rPr>
          <w:rFonts w:ascii="Traditional Arabic" w:hAnsi="Traditional Arabic" w:cs="Traditional Arabic" w:hint="cs"/>
          <w:sz w:val="32"/>
          <w:szCs w:val="32"/>
          <w:vertAlign w:val="superscript"/>
          <w:rtl/>
        </w:rPr>
        <w:t xml:space="preserve"> </w:t>
      </w:r>
      <w:r w:rsidR="00AD3AD1" w:rsidRPr="0055419F">
        <w:rPr>
          <w:rFonts w:ascii="Traditional Arabic" w:hAnsi="Traditional Arabic" w:cs="Traditional Arabic" w:hint="cs"/>
          <w:sz w:val="32"/>
          <w:szCs w:val="32"/>
          <w:vertAlign w:val="superscript"/>
          <w:rtl/>
        </w:rPr>
        <w:t>))</w:t>
      </w:r>
      <w:r w:rsidR="00AD3AD1" w:rsidRPr="00AD3AD1">
        <w:rPr>
          <w:rFonts w:ascii="Traditional Arabic" w:hAnsi="Traditional Arabic" w:cs="Traditional Arabic"/>
          <w:sz w:val="36"/>
          <w:szCs w:val="36"/>
          <w:vertAlign w:val="superscript"/>
          <w:rtl/>
        </w:rPr>
        <w:t>(</w:t>
      </w:r>
      <w:r w:rsidRPr="00AD3AD1">
        <w:rPr>
          <w:rFonts w:ascii="Traditional Arabic" w:hAnsi="Traditional Arabic" w:cs="Traditional Arabic"/>
          <w:sz w:val="36"/>
          <w:szCs w:val="36"/>
          <w:vertAlign w:val="superscript"/>
          <w:rtl/>
        </w:rPr>
        <w:footnoteReference w:id="262"/>
      </w:r>
      <w:r w:rsidR="00AD3AD1" w:rsidRPr="00AD3AD1">
        <w:rPr>
          <w:rFonts w:ascii="Traditional Arabic" w:hAnsi="Traditional Arabic" w:cs="Traditional Arabic"/>
          <w:sz w:val="36"/>
          <w:szCs w:val="36"/>
          <w:vertAlign w:val="superscript"/>
          <w:rtl/>
        </w:rPr>
        <w:t>)</w:t>
      </w:r>
      <w:r w:rsidR="00AD3AD1">
        <w:rPr>
          <w:rFonts w:ascii="Traditional Arabic" w:hAnsi="Traditional Arabic" w:cs="Traditional Arabic" w:hint="cs"/>
          <w:sz w:val="36"/>
          <w:szCs w:val="36"/>
          <w:rtl/>
        </w:rPr>
        <w:t>.</w:t>
      </w:r>
    </w:p>
    <w:p w:rsidR="000937AC" w:rsidRPr="00FE357E" w:rsidRDefault="000937AC" w:rsidP="00AD3AD1">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ومحمد </w:t>
      </w:r>
      <w:r w:rsidRPr="00FE357E">
        <w:rPr>
          <w:rFonts w:ascii="Traditional Arabic" w:hAnsi="Traditional Arabic" w:cs="Traditional Arabic" w:hint="cs"/>
          <w:sz w:val="36"/>
          <w:szCs w:val="36"/>
          <w:rtl/>
        </w:rPr>
        <w:t>ا</w:t>
      </w:r>
      <w:r w:rsidRPr="00FE357E">
        <w:rPr>
          <w:rFonts w:ascii="Traditional Arabic" w:hAnsi="Traditional Arabic" w:cs="Traditional Arabic"/>
          <w:sz w:val="36"/>
          <w:szCs w:val="36"/>
          <w:rtl/>
        </w:rPr>
        <w:t>بن الحنيفة مع قربه من علي –</w:t>
      </w:r>
      <w:r w:rsidR="00AD3AD1">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إلا أنه لم يكن يعلم بهذه المقالة، فقد رووا في الكافي وإعلام الورى</w:t>
      </w:r>
      <w:r w:rsidR="00AD3AD1" w:rsidRPr="00AD3AD1">
        <w:rPr>
          <w:rFonts w:ascii="Traditional Arabic" w:hAnsi="Traditional Arabic" w:cs="Traditional Arabic"/>
          <w:sz w:val="36"/>
          <w:szCs w:val="36"/>
          <w:vertAlign w:val="superscript"/>
          <w:rtl/>
        </w:rPr>
        <w:t>(</w:t>
      </w:r>
      <w:r w:rsidRPr="00AD3AD1">
        <w:rPr>
          <w:rFonts w:ascii="Traditional Arabic" w:hAnsi="Traditional Arabic" w:cs="Traditional Arabic"/>
          <w:sz w:val="36"/>
          <w:szCs w:val="36"/>
          <w:vertAlign w:val="superscript"/>
          <w:rtl/>
        </w:rPr>
        <w:footnoteReference w:id="263"/>
      </w:r>
      <w:r w:rsidR="00AD3AD1" w:rsidRPr="00AD3AD1">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 xml:space="preserve"> عن الباقر</w:t>
      </w:r>
      <w:r w:rsidR="00AD3AD1" w:rsidRPr="00FE357E">
        <w:rPr>
          <w:rFonts w:ascii="Traditional Arabic" w:hAnsi="Traditional Arabic" w:cs="Traditional Arabic"/>
          <w:sz w:val="36"/>
          <w:szCs w:val="36"/>
          <w:rtl/>
        </w:rPr>
        <w:t>–</w:t>
      </w:r>
      <w:r w:rsidR="00AD3AD1">
        <w:rPr>
          <w:rFonts w:ascii="Traditional Arabic" w:hAnsi="Traditional Arabic" w:cs="Traditional Arabic"/>
          <w:sz w:val="36"/>
          <w:szCs w:val="36"/>
        </w:rPr>
        <w:sym w:font="AGA Arabesque" w:char="F074"/>
      </w:r>
      <w:r w:rsidR="00AD3AD1" w:rsidRPr="00FE357E">
        <w:rPr>
          <w:rFonts w:ascii="Traditional Arabic" w:hAnsi="Traditional Arabic" w:cs="Traditional Arabic"/>
          <w:sz w:val="36"/>
          <w:szCs w:val="36"/>
          <w:rtl/>
        </w:rPr>
        <w:t>-</w:t>
      </w:r>
      <w:r w:rsidRPr="00FE357E">
        <w:rPr>
          <w:rFonts w:ascii="Traditional Arabic" w:hAnsi="Traditional Arabic" w:cs="Traditional Arabic"/>
          <w:sz w:val="36"/>
          <w:szCs w:val="36"/>
          <w:rtl/>
        </w:rPr>
        <w:t xml:space="preserve">: </w:t>
      </w:r>
      <w:r w:rsidR="00AD3AD1" w:rsidRPr="00AD3AD1">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لما قتل الحسين جاء محمد بن الحنيفة إلى علي بن الحسين فخلا به وقال: قد قتل أبوك ولم يوص وأنا عمك وصنو أبيك وولادتي من علي وأنا في سني وقدمي أحق بها منك</w:t>
      </w:r>
      <w:r w:rsidR="00AD3AD1">
        <w:rPr>
          <w:rFonts w:ascii="Traditional Arabic" w:hAnsi="Traditional Arabic" w:cs="Traditional Arabic" w:hint="cs"/>
          <w:sz w:val="32"/>
          <w:szCs w:val="32"/>
          <w:vertAlign w:val="superscript"/>
          <w:rtl/>
        </w:rPr>
        <w:t xml:space="preserve"> </w:t>
      </w:r>
      <w:r w:rsidR="00AD3AD1" w:rsidRPr="0055419F">
        <w:rPr>
          <w:rFonts w:ascii="Traditional Arabic" w:hAnsi="Traditional Arabic" w:cs="Traditional Arabic" w:hint="cs"/>
          <w:sz w:val="32"/>
          <w:szCs w:val="32"/>
          <w:vertAlign w:val="superscript"/>
          <w:rtl/>
        </w:rPr>
        <w:t>))</w:t>
      </w:r>
      <w:r w:rsidR="00AD3AD1">
        <w:rPr>
          <w:rFonts w:ascii="Traditional Arabic" w:hAnsi="Traditional Arabic" w:cs="Traditional Arabic"/>
          <w:sz w:val="36"/>
          <w:szCs w:val="36"/>
          <w:rtl/>
        </w:rPr>
        <w:t xml:space="preserve"> فأثبت أن الحسين لم يوص ولو</w:t>
      </w:r>
      <w:r w:rsidR="00FC16BC">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كان لا بد في تعيين الإمام من الوصية لأوصى لمن بعده.</w:t>
      </w:r>
    </w:p>
    <w:p w:rsidR="000937AC" w:rsidRPr="00FE357E" w:rsidRDefault="00A079FF" w:rsidP="00FE357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ولنا أن نتساء</w:t>
      </w:r>
      <w:r w:rsidR="00AD3AD1">
        <w:rPr>
          <w:rFonts w:ascii="Traditional Arabic" w:hAnsi="Traditional Arabic" w:cs="Traditional Arabic" w:hint="cs"/>
          <w:sz w:val="36"/>
          <w:szCs w:val="36"/>
          <w:rtl/>
        </w:rPr>
        <w:t>ل</w:t>
      </w:r>
      <w:r w:rsidR="000937AC" w:rsidRPr="00FE357E">
        <w:rPr>
          <w:rFonts w:ascii="Traditional Arabic" w:hAnsi="Traditional Arabic" w:cs="Traditional Arabic" w:hint="cs"/>
          <w:sz w:val="36"/>
          <w:szCs w:val="36"/>
          <w:rtl/>
        </w:rPr>
        <w:t>:</w:t>
      </w:r>
    </w:p>
    <w:p w:rsidR="000937AC" w:rsidRPr="00FE357E" w:rsidRDefault="000937AC" w:rsidP="00AD3AD1">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إذا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كان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علي</w:t>
      </w:r>
      <w:r w:rsidRPr="00FE357E">
        <w:rPr>
          <w:rFonts w:ascii="Traditional Arabic" w:hAnsi="Traditional Arabic" w:cs="Traditional Arabic"/>
          <w:sz w:val="36"/>
          <w:szCs w:val="36"/>
          <w:rtl/>
        </w:rPr>
        <w:t xml:space="preserve"> </w:t>
      </w:r>
      <w:r w:rsidR="00AD3AD1" w:rsidRPr="00FE357E">
        <w:rPr>
          <w:rFonts w:ascii="Traditional Arabic" w:hAnsi="Traditional Arabic" w:cs="Traditional Arabic"/>
          <w:sz w:val="36"/>
          <w:szCs w:val="36"/>
          <w:rtl/>
        </w:rPr>
        <w:t>–</w:t>
      </w:r>
      <w:r w:rsidR="00AD3AD1">
        <w:rPr>
          <w:rFonts w:ascii="Traditional Arabic" w:hAnsi="Traditional Arabic" w:cs="Traditional Arabic"/>
          <w:sz w:val="36"/>
          <w:szCs w:val="36"/>
        </w:rPr>
        <w:sym w:font="AGA Arabesque" w:char="F074"/>
      </w:r>
      <w:r w:rsidR="00AD3AD1" w:rsidRPr="00FE357E">
        <w:rPr>
          <w:rFonts w:ascii="Traditional Arabic" w:hAnsi="Traditional Arabic" w:cs="Traditional Arabic"/>
          <w:sz w:val="36"/>
          <w:szCs w:val="36"/>
          <w:rtl/>
        </w:rPr>
        <w:t>-</w:t>
      </w:r>
      <w:r w:rsidRPr="00FE357E">
        <w:rPr>
          <w:rFonts w:ascii="Traditional Arabic" w:hAnsi="Traditional Arabic" w:cs="Traditional Arabic" w:hint="cs"/>
          <w:sz w:val="36"/>
          <w:szCs w:val="36"/>
          <w:rtl/>
        </w:rPr>
        <w:t>يعلم</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أنه</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خليفة</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من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الله</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منصوص</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عليه،</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فلماذا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بايع</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أبا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بكر</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وعمر</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وعثمان</w:t>
      </w:r>
      <w:r w:rsidRPr="00FE357E">
        <w:rPr>
          <w:rFonts w:ascii="Traditional Arabic" w:hAnsi="Traditional Arabic" w:cs="Traditional Arabic"/>
          <w:sz w:val="36"/>
          <w:szCs w:val="36"/>
          <w:rtl/>
        </w:rPr>
        <w:t xml:space="preserve"> </w:t>
      </w:r>
      <w:r w:rsidR="00AD3AD1">
        <w:rPr>
          <w:rFonts w:ascii="Traditional Arabic" w:hAnsi="Traditional Arabic" w:cs="Traditional Arabic" w:hint="cs"/>
          <w:sz w:val="36"/>
          <w:szCs w:val="36"/>
          <w:rtl/>
        </w:rPr>
        <w:t>-</w:t>
      </w:r>
      <w:r w:rsidR="00AD3AD1">
        <w:rPr>
          <w:rFonts w:ascii="Traditional Arabic" w:hAnsi="Traditional Arabic" w:cs="Traditional Arabic" w:hint="cs"/>
          <w:sz w:val="36"/>
          <w:szCs w:val="36"/>
        </w:rPr>
        <w:sym w:font="AGA Arabesque" w:char="F079"/>
      </w:r>
      <w:r w:rsidR="00AD3AD1">
        <w:rPr>
          <w:rFonts w:ascii="Traditional Arabic" w:hAnsi="Traditional Arabic" w:cs="Traditional Arabic" w:hint="cs"/>
          <w:sz w:val="36"/>
          <w:szCs w:val="36"/>
          <w:rtl/>
        </w:rPr>
        <w:t>-</w:t>
      </w:r>
      <w:r w:rsidRPr="00FE357E">
        <w:rPr>
          <w:rFonts w:ascii="Traditional Arabic" w:hAnsi="Traditional Arabic" w:cs="Traditional Arabic" w:hint="cs"/>
          <w:sz w:val="36"/>
          <w:szCs w:val="36"/>
          <w:rtl/>
        </w:rPr>
        <w:t>؟</w:t>
      </w:r>
      <w:r w:rsidRPr="00FE357E">
        <w:rPr>
          <w:rFonts w:ascii="Traditional Arabic" w:hAnsi="Traditional Arabic" w:cs="Traditional Arabic"/>
          <w:sz w:val="36"/>
          <w:szCs w:val="36"/>
          <w:rtl/>
        </w:rPr>
        <w:t>!</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فان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قلتم</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إنه</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كان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عاجزًا،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فالعاجز</w:t>
      </w:r>
      <w:r w:rsidRPr="00FE357E">
        <w:rPr>
          <w:rFonts w:ascii="Traditional Arabic" w:hAnsi="Traditional Arabic" w:cs="Traditional Arabic"/>
          <w:sz w:val="36"/>
          <w:szCs w:val="36"/>
          <w:rtl/>
        </w:rPr>
        <w:t xml:space="preserve"> </w:t>
      </w:r>
      <w:r w:rsidR="00AD3AD1">
        <w:rPr>
          <w:rFonts w:ascii="Traditional Arabic" w:hAnsi="Traditional Arabic" w:cs="Traditional Arabic" w:hint="cs"/>
          <w:sz w:val="36"/>
          <w:szCs w:val="36"/>
          <w:rtl/>
        </w:rPr>
        <w:t xml:space="preserve">لا </w:t>
      </w:r>
      <w:r w:rsidRPr="00FE357E">
        <w:rPr>
          <w:rFonts w:ascii="Traditional Arabic" w:hAnsi="Traditional Arabic" w:cs="Traditional Arabic" w:hint="cs"/>
          <w:sz w:val="36"/>
          <w:szCs w:val="36"/>
          <w:rtl/>
        </w:rPr>
        <w:t>يصلح</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للإمامة؛</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لأنها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لا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تكون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إلا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للقادر</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على</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أعبائها</w:t>
      </w:r>
      <w:r w:rsidRPr="00FE357E">
        <w:rPr>
          <w:rFonts w:ascii="Traditional Arabic" w:hAnsi="Traditional Arabic" w:cs="Traditional Arabic"/>
          <w:sz w:val="36"/>
          <w:szCs w:val="36"/>
          <w:rtl/>
        </w:rPr>
        <w:t>.</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lastRenderedPageBreak/>
        <w:t>وإن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قلتم</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كان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مستطيعًا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ولكنه</w:t>
      </w:r>
      <w:r w:rsidR="001A7D17">
        <w:rPr>
          <w:rFonts w:ascii="Traditional Arabic" w:hAnsi="Traditional Arabic" w:cs="Traditional Arabic" w:hint="cs"/>
          <w:sz w:val="36"/>
          <w:szCs w:val="36"/>
          <w:rtl/>
        </w:rPr>
        <w:t xml:space="preserve"> </w:t>
      </w:r>
      <w:r w:rsidRPr="00FE357E">
        <w:rPr>
          <w:rFonts w:ascii="Traditional Arabic" w:hAnsi="Traditional Arabic" w:cs="Traditional Arabic" w:hint="cs"/>
          <w:sz w:val="36"/>
          <w:szCs w:val="36"/>
          <w:rtl/>
        </w:rPr>
        <w:t>لم</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يفعل،</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فهذه</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خيانة</w:t>
      </w:r>
      <w:r w:rsidRPr="00FE357E">
        <w:rPr>
          <w:rFonts w:ascii="Traditional Arabic" w:hAnsi="Traditional Arabic" w:cs="Traditional Arabic"/>
          <w:sz w:val="36"/>
          <w:szCs w:val="36"/>
          <w:rtl/>
        </w:rPr>
        <w:t>.</w:t>
      </w:r>
    </w:p>
    <w:p w:rsidR="001A7D17" w:rsidRDefault="000937AC" w:rsidP="001A7D17">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والخائن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لا يصلح</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إماما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ولا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يؤتمن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على</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الرعية</w:t>
      </w:r>
      <w:r w:rsidRPr="00FE357E">
        <w:rPr>
          <w:rFonts w:ascii="Traditional Arabic" w:hAnsi="Traditional Arabic" w:cs="Traditional Arabic"/>
          <w:sz w:val="36"/>
          <w:szCs w:val="36"/>
          <w:rtl/>
        </w:rPr>
        <w:t>.</w:t>
      </w:r>
    </w:p>
    <w:p w:rsidR="000937AC" w:rsidRPr="00FE357E" w:rsidRDefault="000937AC" w:rsidP="001A7D17">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وحاشاه</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من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كل</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ذلك</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ـ</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فما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جوابكم</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إن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كان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لكم</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جواب</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صحيح</w:t>
      </w:r>
      <w:r w:rsidRPr="00FE357E">
        <w:rPr>
          <w:rFonts w:ascii="Traditional Arabic" w:hAnsi="Traditional Arabic" w:cs="Traditional Arabic"/>
          <w:sz w:val="36"/>
          <w:szCs w:val="36"/>
          <w:rtl/>
        </w:rPr>
        <w:t>..</w:t>
      </w:r>
      <w:r w:rsidRPr="00FE357E">
        <w:rPr>
          <w:rFonts w:ascii="Traditional Arabic" w:hAnsi="Traditional Arabic" w:cs="Traditional Arabic" w:hint="cs"/>
          <w:sz w:val="36"/>
          <w:szCs w:val="36"/>
          <w:rtl/>
        </w:rPr>
        <w:t>؟</w:t>
      </w:r>
    </w:p>
    <w:p w:rsidR="001A7D17" w:rsidRDefault="001A7D17">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F03AB8" w:rsidRDefault="00F03AB8" w:rsidP="00F03AB8">
      <w:pPr>
        <w:spacing w:after="0" w:line="600" w:lineRule="exact"/>
        <w:rPr>
          <w:rFonts w:ascii="Traditional Arabic" w:hAnsi="Traditional Arabic" w:cs="PT Bold Heading"/>
          <w:sz w:val="32"/>
          <w:szCs w:val="32"/>
          <w:rtl/>
          <w:lang w:bidi="ar-KW"/>
        </w:rPr>
      </w:pPr>
    </w:p>
    <w:p w:rsidR="00F03AB8" w:rsidRDefault="00F03AB8" w:rsidP="008B73D0">
      <w:pPr>
        <w:spacing w:after="0" w:line="600" w:lineRule="exact"/>
        <w:ind w:hanging="2"/>
        <w:jc w:val="center"/>
        <w:rPr>
          <w:rFonts w:ascii="Traditional Arabic" w:hAnsi="Traditional Arabic" w:cs="PT Bold Heading"/>
          <w:sz w:val="32"/>
          <w:szCs w:val="32"/>
          <w:rtl/>
        </w:rPr>
      </w:pPr>
    </w:p>
    <w:p w:rsidR="00F03AB8" w:rsidRDefault="00F03AB8" w:rsidP="008B73D0">
      <w:pPr>
        <w:spacing w:after="0" w:line="600" w:lineRule="exact"/>
        <w:ind w:hanging="2"/>
        <w:jc w:val="center"/>
        <w:rPr>
          <w:rFonts w:ascii="Traditional Arabic" w:hAnsi="Traditional Arabic" w:cs="PT Bold Heading"/>
          <w:sz w:val="32"/>
          <w:szCs w:val="32"/>
          <w:rtl/>
        </w:rPr>
      </w:pPr>
    </w:p>
    <w:p w:rsidR="008B73D0" w:rsidRPr="00F03AB8" w:rsidRDefault="000937AC" w:rsidP="00F03AB8">
      <w:pPr>
        <w:jc w:val="center"/>
        <w:rPr>
          <w:rFonts w:ascii="Lotus Linotype" w:hAnsi="Lotus Linotype" w:cs="PT Bold Heading"/>
          <w:sz w:val="48"/>
          <w:szCs w:val="48"/>
          <w:rtl/>
          <w:lang w:bidi="ar-KW"/>
        </w:rPr>
      </w:pPr>
      <w:r w:rsidRPr="00F03AB8">
        <w:rPr>
          <w:rFonts w:ascii="Lotus Linotype" w:hAnsi="Lotus Linotype" w:cs="PT Bold Heading"/>
          <w:sz w:val="48"/>
          <w:szCs w:val="48"/>
          <w:rtl/>
          <w:lang w:bidi="ar-KW"/>
        </w:rPr>
        <w:t>المبحث الثاني</w:t>
      </w:r>
    </w:p>
    <w:p w:rsidR="008B73D0" w:rsidRPr="00F03AB8" w:rsidRDefault="000937AC" w:rsidP="00F03AB8">
      <w:pPr>
        <w:spacing w:after="500"/>
        <w:jc w:val="center"/>
        <w:rPr>
          <w:rFonts w:ascii="Lotus Linotype" w:hAnsi="Lotus Linotype" w:cs="PT Bold Heading"/>
          <w:sz w:val="48"/>
          <w:szCs w:val="48"/>
          <w:rtl/>
          <w:lang w:bidi="ar-KW"/>
        </w:rPr>
      </w:pPr>
      <w:r w:rsidRPr="00F03AB8">
        <w:rPr>
          <w:rFonts w:ascii="Lotus Linotype" w:hAnsi="Lotus Linotype" w:cs="PT Bold Heading"/>
          <w:sz w:val="48"/>
          <w:szCs w:val="48"/>
          <w:rtl/>
          <w:lang w:bidi="ar-KW"/>
        </w:rPr>
        <w:t>حصرهم الأئمة في اثني عشر إماماً، وبراءة أئمة آل البيت من ذلك</w:t>
      </w:r>
      <w:r w:rsidR="008B73D0" w:rsidRPr="00F03AB8">
        <w:rPr>
          <w:rFonts w:ascii="Lotus Linotype" w:hAnsi="Lotus Linotype" w:cs="PT Bold Heading" w:hint="cs"/>
          <w:sz w:val="48"/>
          <w:szCs w:val="48"/>
          <w:rtl/>
          <w:lang w:bidi="ar-KW"/>
        </w:rPr>
        <w:t>.</w:t>
      </w:r>
    </w:p>
    <w:p w:rsidR="008B73D0" w:rsidRPr="00F03AB8" w:rsidRDefault="000937AC" w:rsidP="00F03AB8">
      <w:pPr>
        <w:spacing w:after="500"/>
        <w:jc w:val="center"/>
        <w:rPr>
          <w:rFonts w:ascii="Lotus Linotype" w:hAnsi="Lotus Linotype" w:cs="mohammad bold art 1"/>
          <w:b/>
          <w:bCs/>
          <w:sz w:val="40"/>
          <w:szCs w:val="40"/>
          <w:rtl/>
          <w:lang w:bidi="ar-KW"/>
        </w:rPr>
      </w:pPr>
      <w:r w:rsidRPr="00F03AB8">
        <w:rPr>
          <w:rFonts w:ascii="Lotus Linotype" w:hAnsi="Lotus Linotype" w:cs="mohammad bold art 1"/>
          <w:b/>
          <w:bCs/>
          <w:sz w:val="40"/>
          <w:szCs w:val="40"/>
          <w:rtl/>
          <w:lang w:bidi="ar-KW"/>
        </w:rPr>
        <w:t>وفيه مطلبان:-</w:t>
      </w:r>
    </w:p>
    <w:p w:rsidR="00F03AB8" w:rsidRPr="00F03AB8" w:rsidRDefault="00F03AB8" w:rsidP="00F03AB8">
      <w:pPr>
        <w:pStyle w:val="af3"/>
        <w:bidi/>
        <w:spacing w:before="0" w:after="400" w:line="800" w:lineRule="exact"/>
        <w:ind w:right="-142" w:firstLine="0"/>
        <w:jc w:val="both"/>
        <w:rPr>
          <w:rFonts w:ascii="Traditional Arabic" w:hAnsi="Traditional Arabic" w:cs="Sultan bold"/>
          <w:bCs w:val="0"/>
          <w:sz w:val="44"/>
          <w:szCs w:val="44"/>
          <w:rtl/>
          <w:lang w:eastAsia="en-US"/>
        </w:rPr>
      </w:pPr>
      <w:r w:rsidRPr="00F03AB8">
        <w:rPr>
          <w:rFonts w:ascii="Traditional Arabic" w:hAnsi="Traditional Arabic" w:cs="Sultan bold"/>
          <w:bCs w:val="0"/>
          <w:sz w:val="44"/>
          <w:szCs w:val="44"/>
          <w:rtl/>
          <w:lang w:eastAsia="en-US"/>
        </w:rPr>
        <w:t>المطلب الأول</w:t>
      </w:r>
      <w:r>
        <w:rPr>
          <w:rFonts w:ascii="Traditional Arabic" w:hAnsi="Traditional Arabic" w:cs="Sultan bold" w:hint="cs"/>
          <w:bCs w:val="0"/>
          <w:sz w:val="44"/>
          <w:szCs w:val="44"/>
          <w:rtl/>
          <w:lang w:eastAsia="en-US"/>
        </w:rPr>
        <w:t xml:space="preserve">: </w:t>
      </w:r>
      <w:r w:rsidRPr="00F03AB8">
        <w:rPr>
          <w:rFonts w:ascii="Traditional Arabic" w:hAnsi="Traditional Arabic" w:cs="Sultan bold"/>
          <w:bCs w:val="0"/>
          <w:sz w:val="44"/>
          <w:szCs w:val="44"/>
          <w:rtl/>
          <w:lang w:eastAsia="en-US"/>
        </w:rPr>
        <w:t xml:space="preserve"> حصر</w:t>
      </w:r>
      <w:r w:rsidRPr="00F03AB8">
        <w:rPr>
          <w:rFonts w:ascii="Traditional Arabic" w:hAnsi="Traditional Arabic" w:cs="Sultan bold" w:hint="cs"/>
          <w:bCs w:val="0"/>
          <w:sz w:val="44"/>
          <w:szCs w:val="44"/>
          <w:rtl/>
          <w:lang w:eastAsia="en-US"/>
        </w:rPr>
        <w:t>هم</w:t>
      </w:r>
      <w:r w:rsidRPr="00F03AB8">
        <w:rPr>
          <w:rFonts w:ascii="Traditional Arabic" w:hAnsi="Traditional Arabic" w:cs="Sultan bold"/>
          <w:bCs w:val="0"/>
          <w:sz w:val="44"/>
          <w:szCs w:val="44"/>
          <w:rtl/>
          <w:lang w:eastAsia="en-US"/>
        </w:rPr>
        <w:t xml:space="preserve"> الأئمة </w:t>
      </w:r>
      <w:r w:rsidRPr="00F03AB8">
        <w:rPr>
          <w:rFonts w:ascii="Traditional Arabic" w:hAnsi="Traditional Arabic" w:cs="Sultan bold" w:hint="cs"/>
          <w:bCs w:val="0"/>
          <w:sz w:val="44"/>
          <w:szCs w:val="44"/>
          <w:rtl/>
          <w:lang w:eastAsia="en-US"/>
        </w:rPr>
        <w:t>في اثني</w:t>
      </w:r>
      <w:r w:rsidRPr="00F03AB8">
        <w:rPr>
          <w:rFonts w:ascii="Traditional Arabic" w:hAnsi="Traditional Arabic" w:cs="Sultan bold"/>
          <w:bCs w:val="0"/>
          <w:sz w:val="44"/>
          <w:szCs w:val="44"/>
          <w:rtl/>
          <w:lang w:eastAsia="en-US"/>
        </w:rPr>
        <w:t xml:space="preserve"> عشر إماماً.</w:t>
      </w:r>
    </w:p>
    <w:p w:rsidR="00F03AB8" w:rsidRPr="00F03AB8" w:rsidRDefault="00F03AB8" w:rsidP="00F03AB8">
      <w:pPr>
        <w:pStyle w:val="af3"/>
        <w:bidi/>
        <w:spacing w:before="0" w:after="400" w:line="800" w:lineRule="exact"/>
        <w:ind w:right="-142" w:firstLine="0"/>
        <w:jc w:val="both"/>
        <w:rPr>
          <w:rFonts w:ascii="Traditional Arabic" w:hAnsi="Traditional Arabic" w:cs="Sultan bold"/>
          <w:bCs w:val="0"/>
          <w:sz w:val="44"/>
          <w:szCs w:val="44"/>
          <w:rtl/>
          <w:lang w:eastAsia="en-US"/>
        </w:rPr>
      </w:pPr>
      <w:r w:rsidRPr="00F03AB8">
        <w:rPr>
          <w:rFonts w:ascii="Traditional Arabic" w:hAnsi="Traditional Arabic" w:cs="Sultan bold"/>
          <w:bCs w:val="0"/>
          <w:sz w:val="44"/>
          <w:szCs w:val="44"/>
          <w:rtl/>
          <w:lang w:eastAsia="en-US"/>
        </w:rPr>
        <w:t>المطلب الثاني</w:t>
      </w:r>
      <w:r>
        <w:rPr>
          <w:rFonts w:ascii="Traditional Arabic" w:hAnsi="Traditional Arabic" w:cs="Sultan bold" w:hint="cs"/>
          <w:bCs w:val="0"/>
          <w:sz w:val="44"/>
          <w:szCs w:val="44"/>
          <w:rtl/>
          <w:lang w:eastAsia="en-US"/>
        </w:rPr>
        <w:t>:</w:t>
      </w:r>
      <w:r w:rsidRPr="00F03AB8">
        <w:rPr>
          <w:rFonts w:ascii="Traditional Arabic" w:hAnsi="Traditional Arabic" w:cs="Sultan bold"/>
          <w:bCs w:val="0"/>
          <w:sz w:val="44"/>
          <w:szCs w:val="44"/>
          <w:rtl/>
          <w:lang w:eastAsia="en-US"/>
        </w:rPr>
        <w:t xml:space="preserve"> براءة أئمة آل البيت من ذلك</w:t>
      </w:r>
      <w:r>
        <w:rPr>
          <w:rFonts w:ascii="Traditional Arabic" w:hAnsi="Traditional Arabic" w:cs="Sultan bold" w:hint="cs"/>
          <w:bCs w:val="0"/>
          <w:sz w:val="44"/>
          <w:szCs w:val="44"/>
          <w:rtl/>
          <w:lang w:eastAsia="en-US"/>
        </w:rPr>
        <w:t>.</w:t>
      </w:r>
    </w:p>
    <w:p w:rsidR="00F03AB8" w:rsidRDefault="00F03AB8" w:rsidP="00F03AB8">
      <w:pPr>
        <w:rPr>
          <w:rFonts w:ascii="Traditional Arabic" w:hAnsi="Traditional Arabic" w:cs="PT Bold Heading"/>
          <w:sz w:val="32"/>
          <w:szCs w:val="32"/>
          <w:rtl/>
        </w:rPr>
      </w:pPr>
    </w:p>
    <w:p w:rsidR="00AD7BA8" w:rsidRDefault="00AD7BA8" w:rsidP="00F03AB8">
      <w:pPr>
        <w:rPr>
          <w:rFonts w:ascii="Traditional Arabic" w:hAnsi="Traditional Arabic" w:cs="PT Bold Heading"/>
          <w:sz w:val="32"/>
          <w:szCs w:val="32"/>
          <w:rtl/>
        </w:rPr>
      </w:pPr>
      <w:r>
        <w:rPr>
          <w:rFonts w:ascii="Traditional Arabic" w:hAnsi="Traditional Arabic" w:cs="PT Bold Heading"/>
          <w:sz w:val="32"/>
          <w:szCs w:val="32"/>
          <w:rtl/>
        </w:rPr>
        <w:br w:type="page"/>
      </w:r>
    </w:p>
    <w:p w:rsidR="008B73D0" w:rsidRDefault="000937AC" w:rsidP="008B73D0">
      <w:pPr>
        <w:spacing w:after="0" w:line="600" w:lineRule="exact"/>
        <w:ind w:hanging="2"/>
        <w:jc w:val="center"/>
        <w:rPr>
          <w:rFonts w:ascii="Traditional Arabic" w:hAnsi="Traditional Arabic" w:cs="PT Bold Heading"/>
          <w:sz w:val="32"/>
          <w:szCs w:val="32"/>
          <w:rtl/>
        </w:rPr>
      </w:pPr>
      <w:r w:rsidRPr="008B73D0">
        <w:rPr>
          <w:rFonts w:ascii="Traditional Arabic" w:hAnsi="Traditional Arabic" w:cs="PT Bold Heading"/>
          <w:sz w:val="32"/>
          <w:szCs w:val="32"/>
          <w:rtl/>
        </w:rPr>
        <w:lastRenderedPageBreak/>
        <w:t>المطلب الأول</w:t>
      </w:r>
    </w:p>
    <w:p w:rsidR="008B73D0" w:rsidRPr="00F03AB8" w:rsidRDefault="000937AC" w:rsidP="00F03AB8">
      <w:pPr>
        <w:spacing w:after="400" w:line="600" w:lineRule="exact"/>
        <w:jc w:val="center"/>
        <w:rPr>
          <w:rFonts w:ascii="Traditional Arabic" w:hAnsi="Traditional Arabic" w:cs="PT Bold Heading"/>
          <w:sz w:val="32"/>
          <w:szCs w:val="32"/>
          <w:rtl/>
        </w:rPr>
      </w:pPr>
      <w:r w:rsidRPr="008B73D0">
        <w:rPr>
          <w:rFonts w:ascii="Traditional Arabic" w:hAnsi="Traditional Arabic" w:cs="PT Bold Heading"/>
          <w:sz w:val="32"/>
          <w:szCs w:val="32"/>
          <w:rtl/>
        </w:rPr>
        <w:t>حصر</w:t>
      </w:r>
      <w:r w:rsidRPr="008B73D0">
        <w:rPr>
          <w:rFonts w:ascii="Traditional Arabic" w:hAnsi="Traditional Arabic" w:cs="PT Bold Heading" w:hint="cs"/>
          <w:sz w:val="32"/>
          <w:szCs w:val="32"/>
          <w:rtl/>
        </w:rPr>
        <w:t>هم</w:t>
      </w:r>
      <w:r w:rsidRPr="008B73D0">
        <w:rPr>
          <w:rFonts w:ascii="Traditional Arabic" w:hAnsi="Traditional Arabic" w:cs="PT Bold Heading"/>
          <w:sz w:val="32"/>
          <w:szCs w:val="32"/>
          <w:rtl/>
        </w:rPr>
        <w:t xml:space="preserve"> الأئمة </w:t>
      </w:r>
      <w:r w:rsidRPr="008B73D0">
        <w:rPr>
          <w:rFonts w:ascii="Traditional Arabic" w:hAnsi="Traditional Arabic" w:cs="PT Bold Heading" w:hint="cs"/>
          <w:sz w:val="32"/>
          <w:szCs w:val="32"/>
          <w:rtl/>
        </w:rPr>
        <w:t>في اثني</w:t>
      </w:r>
      <w:r w:rsidRPr="008B73D0">
        <w:rPr>
          <w:rFonts w:ascii="Traditional Arabic" w:hAnsi="Traditional Arabic" w:cs="PT Bold Heading"/>
          <w:sz w:val="32"/>
          <w:szCs w:val="32"/>
          <w:rtl/>
        </w:rPr>
        <w:t xml:space="preserve"> عشر إماماً.</w:t>
      </w:r>
    </w:p>
    <w:p w:rsidR="000937AC" w:rsidRPr="00FE357E" w:rsidRDefault="000937AC" w:rsidP="00E32011">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من ذلك ما نسبوه إلى علي </w:t>
      </w:r>
      <w:r w:rsidR="0082221D">
        <w:rPr>
          <w:rFonts w:ascii="Traditional Arabic" w:hAnsi="Traditional Arabic" w:cs="Traditional Arabic" w:hint="cs"/>
          <w:sz w:val="36"/>
          <w:szCs w:val="36"/>
          <w:rtl/>
        </w:rPr>
        <w:t>-</w:t>
      </w:r>
      <w:r w:rsidR="0082221D">
        <w:rPr>
          <w:rFonts w:cs="Traditional Arabic"/>
          <w:sz w:val="36"/>
          <w:szCs w:val="36"/>
        </w:rPr>
        <w:sym w:font="AGA Arabesque" w:char="F074"/>
      </w:r>
      <w:r w:rsidRPr="00FE357E">
        <w:rPr>
          <w:rFonts w:ascii="Traditional Arabic" w:hAnsi="Traditional Arabic" w:cs="Traditional Arabic"/>
          <w:sz w:val="36"/>
          <w:szCs w:val="36"/>
          <w:rtl/>
        </w:rPr>
        <w:t xml:space="preserve">- أنه قال : قال رسول الله - </w:t>
      </w:r>
      <w:r w:rsidRPr="00FE357E">
        <w:rPr>
          <w:rFonts w:ascii="Traditional Arabic" w:hAnsi="Traditional Arabic" w:cs="Traditional Arabic"/>
          <w:sz w:val="36"/>
          <w:szCs w:val="36"/>
          <w:rtl/>
        </w:rPr>
        <w:sym w:font="AGA Arabesque" w:char="F072"/>
      </w:r>
      <w:r w:rsidRPr="00FE357E">
        <w:rPr>
          <w:rFonts w:ascii="Traditional Arabic" w:hAnsi="Traditional Arabic" w:cs="Traditional Arabic"/>
          <w:sz w:val="36"/>
          <w:szCs w:val="36"/>
          <w:rtl/>
        </w:rPr>
        <w:t xml:space="preserve">-: </w:t>
      </w:r>
      <w:r w:rsidR="002F729A" w:rsidRPr="002F729A">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الأئمة من بعدي اثنا عشر، أولهم أنت يا علي، وآخرهم القائم الذي يفتح على يديه مشارق الأرض ومغاربها</w:t>
      </w:r>
      <w:r w:rsidR="002F729A">
        <w:rPr>
          <w:rFonts w:ascii="Traditional Arabic" w:hAnsi="Traditional Arabic" w:cs="Traditional Arabic" w:hint="cs"/>
          <w:sz w:val="32"/>
          <w:szCs w:val="32"/>
          <w:vertAlign w:val="superscript"/>
          <w:rtl/>
        </w:rPr>
        <w:t xml:space="preserve"> </w:t>
      </w:r>
      <w:r w:rsidR="002F729A" w:rsidRPr="0055419F">
        <w:rPr>
          <w:rFonts w:ascii="Traditional Arabic" w:hAnsi="Traditional Arabic" w:cs="Traditional Arabic" w:hint="cs"/>
          <w:sz w:val="32"/>
          <w:szCs w:val="32"/>
          <w:vertAlign w:val="superscript"/>
          <w:rtl/>
        </w:rPr>
        <w:t>))</w:t>
      </w:r>
      <w:r w:rsidR="002F729A" w:rsidRPr="002F729A">
        <w:rPr>
          <w:rFonts w:ascii="Traditional Arabic" w:hAnsi="Traditional Arabic" w:cs="Traditional Arabic"/>
          <w:sz w:val="36"/>
          <w:szCs w:val="36"/>
          <w:vertAlign w:val="superscript"/>
          <w:rtl/>
        </w:rPr>
        <w:t xml:space="preserve"> (</w:t>
      </w:r>
      <w:r w:rsidR="002F729A" w:rsidRPr="002F729A">
        <w:rPr>
          <w:rFonts w:ascii="Traditional Arabic" w:hAnsi="Traditional Arabic" w:cs="Traditional Arabic"/>
          <w:sz w:val="36"/>
          <w:szCs w:val="36"/>
          <w:vertAlign w:val="superscript"/>
          <w:rtl/>
        </w:rPr>
        <w:footnoteReference w:id="264"/>
      </w:r>
      <w:r w:rsidR="002F729A" w:rsidRPr="002F729A">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E32011">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وعن زرارة بن أعين قال: سمعت أبا جعفر عليه السلام يقول: </w:t>
      </w:r>
      <w:r w:rsidR="002F729A" w:rsidRPr="002F729A">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نحن اثنا عشر إماماً منهم: حسن وحسين ثم الأئمة من ولد الحسين</w:t>
      </w:r>
      <w:r w:rsidR="002F729A">
        <w:rPr>
          <w:rFonts w:ascii="Traditional Arabic" w:hAnsi="Traditional Arabic" w:cs="Traditional Arabic" w:hint="cs"/>
          <w:sz w:val="32"/>
          <w:szCs w:val="32"/>
          <w:vertAlign w:val="superscript"/>
          <w:rtl/>
        </w:rPr>
        <w:t xml:space="preserve"> </w:t>
      </w:r>
      <w:r w:rsidR="002F729A" w:rsidRPr="0055419F">
        <w:rPr>
          <w:rFonts w:ascii="Traditional Arabic" w:hAnsi="Traditional Arabic" w:cs="Traditional Arabic" w:hint="cs"/>
          <w:sz w:val="32"/>
          <w:szCs w:val="32"/>
          <w:vertAlign w:val="superscript"/>
          <w:rtl/>
        </w:rPr>
        <w:t>))</w:t>
      </w:r>
      <w:r w:rsidR="002F729A" w:rsidRPr="002F729A">
        <w:rPr>
          <w:rFonts w:ascii="Traditional Arabic" w:hAnsi="Traditional Arabic" w:cs="Traditional Arabic"/>
          <w:sz w:val="36"/>
          <w:szCs w:val="36"/>
          <w:vertAlign w:val="superscript"/>
          <w:rtl/>
        </w:rPr>
        <w:t xml:space="preserve"> (</w:t>
      </w:r>
      <w:r w:rsidRPr="002F729A">
        <w:rPr>
          <w:rFonts w:ascii="Traditional Arabic" w:hAnsi="Traditional Arabic" w:cs="Traditional Arabic"/>
          <w:sz w:val="36"/>
          <w:szCs w:val="36"/>
          <w:vertAlign w:val="superscript"/>
          <w:rtl/>
        </w:rPr>
        <w:footnoteReference w:id="265"/>
      </w:r>
      <w:r w:rsidR="002F729A" w:rsidRPr="002F729A">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E32011">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وحصر الأئمة في اثني عشر إماماً من صميم عقيدة </w:t>
      </w:r>
      <w:r w:rsidRPr="00FE357E">
        <w:rPr>
          <w:rFonts w:ascii="Traditional Arabic" w:hAnsi="Traditional Arabic" w:cs="Traditional Arabic" w:hint="cs"/>
          <w:sz w:val="36"/>
          <w:szCs w:val="36"/>
          <w:rtl/>
        </w:rPr>
        <w:t>الاثني</w:t>
      </w:r>
      <w:r w:rsidRPr="00FE357E">
        <w:rPr>
          <w:rFonts w:ascii="Traditional Arabic" w:hAnsi="Traditional Arabic" w:cs="Traditional Arabic"/>
          <w:sz w:val="36"/>
          <w:szCs w:val="36"/>
          <w:rtl/>
        </w:rPr>
        <w:t xml:space="preserve"> عشرية التي سميت بهذا الاسم نسبة إلى اعتقادهم بوجوب نصب هؤلاء الأئمة الاثني عشر وإبط</w:t>
      </w:r>
      <w:r w:rsidR="002F729A">
        <w:rPr>
          <w:rFonts w:ascii="Traditional Arabic" w:hAnsi="Traditional Arabic" w:cs="Traditional Arabic"/>
          <w:sz w:val="36"/>
          <w:szCs w:val="36"/>
          <w:rtl/>
        </w:rPr>
        <w:t>ال بيعة ما سواهم من خلفاء وأئمة</w:t>
      </w:r>
      <w:r w:rsidRPr="00FE357E">
        <w:rPr>
          <w:rFonts w:ascii="Traditional Arabic" w:hAnsi="Traditional Arabic" w:cs="Traditional Arabic"/>
          <w:sz w:val="36"/>
          <w:szCs w:val="36"/>
          <w:rtl/>
        </w:rPr>
        <w:t>.</w:t>
      </w:r>
    </w:p>
    <w:p w:rsidR="000937AC" w:rsidRPr="00FE357E" w:rsidRDefault="000937AC" w:rsidP="00FC16BC">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 يقول الزنجاني: </w:t>
      </w:r>
      <w:r w:rsidR="002F729A" w:rsidRPr="002F729A">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وحيث إن الإسلام دين عام وخالد كلف به جميع البشر وتعاليمه فطرية أبدية أراد الله بقاءه إلى آخر الدنيا، فلا بد أن ينصب إماماً لحفظه في كل عصر وزمان، لكي لا يتوجه نقص الفرض المستحيل على الحكيم تعالى، ولأجله أمر الله نبيه بأن ينص على علي –</w:t>
      </w:r>
      <w:r w:rsidR="00FC16BC">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xml:space="preserve">- ثم أحد عشر إماماً من ولد علي طاهراً مشهوراً أو غائباً </w:t>
      </w:r>
      <w:r w:rsidR="00FC16BC">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مستوراً</w:t>
      </w:r>
      <w:r w:rsidR="00E32011">
        <w:rPr>
          <w:rFonts w:ascii="Traditional Arabic" w:hAnsi="Traditional Arabic" w:cs="Traditional Arabic" w:hint="cs"/>
          <w:sz w:val="32"/>
          <w:szCs w:val="32"/>
          <w:vertAlign w:val="superscript"/>
          <w:rtl/>
        </w:rPr>
        <w:t xml:space="preserve"> </w:t>
      </w:r>
      <w:r w:rsidR="00E32011" w:rsidRPr="0055419F">
        <w:rPr>
          <w:rFonts w:ascii="Traditional Arabic" w:hAnsi="Traditional Arabic" w:cs="Traditional Arabic" w:hint="cs"/>
          <w:sz w:val="32"/>
          <w:szCs w:val="32"/>
          <w:vertAlign w:val="superscript"/>
          <w:rtl/>
        </w:rPr>
        <w:t>))</w:t>
      </w:r>
      <w:r w:rsidR="00E32011" w:rsidRPr="00E32011">
        <w:rPr>
          <w:rFonts w:ascii="Traditional Arabic" w:hAnsi="Traditional Arabic" w:cs="Traditional Arabic"/>
          <w:sz w:val="36"/>
          <w:szCs w:val="36"/>
          <w:vertAlign w:val="superscript"/>
          <w:rtl/>
        </w:rPr>
        <w:t xml:space="preserve"> (</w:t>
      </w:r>
      <w:r w:rsidR="00E32011" w:rsidRPr="00E32011">
        <w:rPr>
          <w:rFonts w:ascii="Traditional Arabic" w:hAnsi="Traditional Arabic" w:cs="Traditional Arabic"/>
          <w:sz w:val="36"/>
          <w:szCs w:val="36"/>
          <w:vertAlign w:val="superscript"/>
          <w:rtl/>
        </w:rPr>
        <w:footnoteReference w:id="266"/>
      </w:r>
      <w:r w:rsidR="00E32011" w:rsidRPr="00E32011">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E32011">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ومما احتجوا به على ثبوت الإمامة للأئمة الاثني عشر حديث: </w:t>
      </w:r>
      <w:r w:rsidR="00E32011" w:rsidRPr="00E32011">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لا يزال الإ</w:t>
      </w:r>
      <w:r w:rsidR="00E32011">
        <w:rPr>
          <w:rFonts w:ascii="Traditional Arabic" w:hAnsi="Traditional Arabic" w:cs="Traditional Arabic"/>
          <w:sz w:val="36"/>
          <w:szCs w:val="36"/>
          <w:rtl/>
        </w:rPr>
        <w:t>سلام عزيزاً إلى اثني عشر خليفة،</w:t>
      </w:r>
      <w:r w:rsidRPr="00FE357E">
        <w:rPr>
          <w:rFonts w:ascii="Traditional Arabic" w:hAnsi="Traditional Arabic" w:cs="Traditional Arabic"/>
          <w:sz w:val="36"/>
          <w:szCs w:val="36"/>
          <w:rtl/>
        </w:rPr>
        <w:t>كلهم من قريش</w:t>
      </w:r>
      <w:r w:rsidR="00E32011">
        <w:rPr>
          <w:rFonts w:ascii="Traditional Arabic" w:hAnsi="Traditional Arabic" w:cs="Traditional Arabic" w:hint="cs"/>
          <w:sz w:val="32"/>
          <w:szCs w:val="32"/>
          <w:vertAlign w:val="superscript"/>
          <w:rtl/>
        </w:rPr>
        <w:t xml:space="preserve"> </w:t>
      </w:r>
      <w:r w:rsidR="00E32011"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 xml:space="preserve"> وفي رواية: </w:t>
      </w:r>
      <w:r w:rsidR="00E32011" w:rsidRPr="00E32011">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يكون اثنا عشر أميراً</w:t>
      </w:r>
      <w:r w:rsidR="00E32011">
        <w:rPr>
          <w:rFonts w:ascii="Traditional Arabic" w:hAnsi="Traditional Arabic" w:cs="Traditional Arabic" w:hint="cs"/>
          <w:sz w:val="32"/>
          <w:szCs w:val="32"/>
          <w:vertAlign w:val="superscript"/>
          <w:rtl/>
        </w:rPr>
        <w:t xml:space="preserve"> </w:t>
      </w:r>
      <w:r w:rsidR="00E32011"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 xml:space="preserve"> وفي رواية: </w:t>
      </w:r>
      <w:r w:rsidR="00E32011" w:rsidRPr="00E32011">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لا يزال أمر الناس ماضياً ما وليهم اثنا عشر رجلاً</w:t>
      </w:r>
      <w:r w:rsidR="00E32011">
        <w:rPr>
          <w:rFonts w:ascii="Traditional Arabic" w:hAnsi="Traditional Arabic" w:cs="Traditional Arabic" w:hint="cs"/>
          <w:sz w:val="32"/>
          <w:szCs w:val="32"/>
          <w:vertAlign w:val="superscript"/>
          <w:rtl/>
        </w:rPr>
        <w:t xml:space="preserve"> </w:t>
      </w:r>
      <w:r w:rsidR="00E32011" w:rsidRPr="0055419F">
        <w:rPr>
          <w:rFonts w:ascii="Traditional Arabic" w:hAnsi="Traditional Arabic" w:cs="Traditional Arabic" w:hint="cs"/>
          <w:sz w:val="32"/>
          <w:szCs w:val="32"/>
          <w:vertAlign w:val="superscript"/>
          <w:rtl/>
        </w:rPr>
        <w:t>))</w:t>
      </w:r>
      <w:r w:rsidR="00E32011" w:rsidRPr="00E32011">
        <w:rPr>
          <w:rFonts w:ascii="Traditional Arabic" w:hAnsi="Traditional Arabic" w:cs="Traditional Arabic"/>
          <w:sz w:val="36"/>
          <w:szCs w:val="36"/>
          <w:vertAlign w:val="superscript"/>
          <w:rtl/>
        </w:rPr>
        <w:t xml:space="preserve"> (</w:t>
      </w:r>
      <w:r w:rsidR="00E32011" w:rsidRPr="00E32011">
        <w:rPr>
          <w:rFonts w:ascii="Traditional Arabic" w:hAnsi="Traditional Arabic" w:cs="Traditional Arabic"/>
          <w:sz w:val="36"/>
          <w:szCs w:val="36"/>
          <w:vertAlign w:val="superscript"/>
          <w:rtl/>
        </w:rPr>
        <w:footnoteReference w:id="267"/>
      </w:r>
      <w:r w:rsidR="00E32011" w:rsidRPr="00E32011">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1D576F" w:rsidRDefault="000937AC" w:rsidP="00F03AB8">
      <w:pPr>
        <w:spacing w:line="600" w:lineRule="exact"/>
        <w:jc w:val="center"/>
        <w:rPr>
          <w:rFonts w:ascii="Traditional Arabic" w:hAnsi="Traditional Arabic" w:cs="PT Bold Heading"/>
          <w:sz w:val="32"/>
          <w:szCs w:val="32"/>
          <w:rtl/>
        </w:rPr>
      </w:pPr>
      <w:r w:rsidRPr="001D576F">
        <w:rPr>
          <w:rFonts w:ascii="Traditional Arabic" w:hAnsi="Traditional Arabic" w:cs="PT Bold Heading"/>
          <w:sz w:val="32"/>
          <w:szCs w:val="32"/>
          <w:rtl/>
        </w:rPr>
        <w:lastRenderedPageBreak/>
        <w:t>المطلب الثاني</w:t>
      </w:r>
    </w:p>
    <w:p w:rsidR="000937AC" w:rsidRDefault="000937AC" w:rsidP="00F03AB8">
      <w:pPr>
        <w:spacing w:after="500" w:line="600" w:lineRule="exact"/>
        <w:jc w:val="center"/>
        <w:rPr>
          <w:rFonts w:ascii="Traditional Arabic" w:hAnsi="Traditional Arabic" w:cs="PT Bold Heading"/>
          <w:sz w:val="32"/>
          <w:szCs w:val="32"/>
          <w:rtl/>
        </w:rPr>
      </w:pPr>
      <w:r w:rsidRPr="001D576F">
        <w:rPr>
          <w:rFonts w:ascii="Traditional Arabic" w:hAnsi="Traditional Arabic" w:cs="PT Bold Heading"/>
          <w:sz w:val="32"/>
          <w:szCs w:val="32"/>
          <w:rtl/>
        </w:rPr>
        <w:t>براءة أئمة آل البيت من ذلك</w:t>
      </w:r>
    </w:p>
    <w:p w:rsidR="000937AC" w:rsidRPr="00080B12" w:rsidRDefault="000937AC" w:rsidP="00A508E3">
      <w:pPr>
        <w:spacing w:after="60" w:line="580" w:lineRule="exact"/>
        <w:ind w:firstLine="567"/>
        <w:jc w:val="lowKashida"/>
        <w:rPr>
          <w:sz w:val="32"/>
          <w:szCs w:val="32"/>
          <w:rtl/>
          <w:lang w:bidi="ar-KW"/>
        </w:rPr>
      </w:pPr>
      <w:r w:rsidRPr="00FE357E">
        <w:rPr>
          <w:rFonts w:ascii="Traditional Arabic" w:hAnsi="Traditional Arabic" w:cs="Traditional Arabic"/>
          <w:sz w:val="36"/>
          <w:szCs w:val="36"/>
          <w:rtl/>
        </w:rPr>
        <w:t>قال الله تعالى:</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087" w:hAnsi="QCF_P087" w:cs="QCF_P087"/>
          <w:color w:val="000000"/>
          <w:sz w:val="32"/>
          <w:szCs w:val="32"/>
          <w:rtl/>
        </w:rPr>
        <w:t>ﯵ  ﯶ  ﯷ  ﯸ  ﯹ  ﯺ  ﯻ  ﯼ   ﯽ  ﯾ</w:t>
      </w:r>
      <w:r w:rsidRPr="00080B12">
        <w:rPr>
          <w:rFonts w:ascii="QCF_P087" w:hAnsi="QCF_P087" w:cs="QCF_P087"/>
          <w:color w:val="0000A5"/>
          <w:sz w:val="32"/>
          <w:szCs w:val="32"/>
          <w:rtl/>
        </w:rPr>
        <w:t>ﯿ</w:t>
      </w:r>
      <w:r w:rsidRPr="00080B12">
        <w:rPr>
          <w:rFonts w:ascii="QCF_P087" w:hAnsi="QCF_P087" w:cs="QCF_P087"/>
          <w:color w:val="000000"/>
          <w:sz w:val="32"/>
          <w:szCs w:val="32"/>
          <w:rtl/>
        </w:rPr>
        <w:t xml:space="preserve">  ﰀ  ﰁ   ﰂ  ﰃ  ﰄ  ﰅ       ﰆ  ﰇ  ﰈ  ﰉ               ﰊ  ﰋ  ﰌ  ﰍ</w:t>
      </w:r>
      <w:r w:rsidRPr="00080B12">
        <w:rPr>
          <w:rFonts w:ascii="QCF_P087" w:hAnsi="QCF_P087" w:cs="QCF_P087"/>
          <w:color w:val="0000A5"/>
          <w:sz w:val="32"/>
          <w:szCs w:val="32"/>
          <w:rtl/>
        </w:rPr>
        <w:t>ﰎ</w:t>
      </w:r>
      <w:r w:rsidRPr="00080B12">
        <w:rPr>
          <w:rFonts w:ascii="QCF_P087" w:hAnsi="QCF_P087" w:cs="QCF_P087"/>
          <w:color w:val="000000"/>
          <w:sz w:val="32"/>
          <w:szCs w:val="32"/>
          <w:rtl/>
        </w:rPr>
        <w:t xml:space="preserve">  ﰏ  ﰐ  ﰑ  ﰒ  </w:t>
      </w:r>
      <w:r w:rsidRPr="00080B12">
        <w:rPr>
          <w:rFonts w:ascii="QCF_BSML" w:hAnsi="QCF_BSML" w:cs="QCF_BSML"/>
          <w:color w:val="000000"/>
          <w:sz w:val="32"/>
          <w:szCs w:val="32"/>
          <w:rtl/>
        </w:rPr>
        <w:t>ﭼ</w:t>
      </w:r>
      <w:r w:rsidR="001D576F" w:rsidRPr="001D576F">
        <w:rPr>
          <w:rFonts w:ascii="Traditional Arabic" w:hAnsi="Traditional Arabic" w:cs="Traditional Arabic"/>
          <w:sz w:val="36"/>
          <w:szCs w:val="36"/>
          <w:vertAlign w:val="superscript"/>
          <w:rtl/>
        </w:rPr>
        <w:t>(</w:t>
      </w:r>
      <w:r w:rsidRPr="001D576F">
        <w:rPr>
          <w:rFonts w:ascii="Traditional Arabic" w:hAnsi="Traditional Arabic" w:cs="Traditional Arabic"/>
          <w:sz w:val="36"/>
          <w:szCs w:val="36"/>
          <w:vertAlign w:val="superscript"/>
          <w:rtl/>
        </w:rPr>
        <w:footnoteReference w:id="268"/>
      </w:r>
      <w:r w:rsidR="001D576F" w:rsidRPr="001D576F">
        <w:rPr>
          <w:rFonts w:ascii="Traditional Arabic" w:hAnsi="Traditional Arabic" w:cs="Traditional Arabic"/>
          <w:sz w:val="36"/>
          <w:szCs w:val="36"/>
          <w:vertAlign w:val="superscript"/>
          <w:rtl/>
        </w:rPr>
        <w:t>)</w:t>
      </w:r>
      <w:r w:rsidR="001D576F">
        <w:rPr>
          <w:rFonts w:hint="cs"/>
          <w:sz w:val="32"/>
          <w:szCs w:val="32"/>
          <w:rtl/>
          <w:lang w:bidi="ar-KW"/>
        </w:rPr>
        <w:t>.</w:t>
      </w:r>
    </w:p>
    <w:p w:rsidR="000937AC" w:rsidRPr="00FE357E" w:rsidRDefault="000937AC" w:rsidP="00A508E3">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فلم يحصر الله تعالى أولي الأمر بعدد معين، مع أمره سبحانه بطاعة أولي الأمر.</w:t>
      </w:r>
    </w:p>
    <w:p w:rsidR="000937AC" w:rsidRPr="00FE357E" w:rsidRDefault="000937AC" w:rsidP="00A508E3">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وهذا دليل على عدم حصرهم</w:t>
      </w:r>
      <w:r w:rsidR="001D576F">
        <w:rPr>
          <w:rFonts w:ascii="Traditional Arabic" w:hAnsi="Traditional Arabic" w:cs="Traditional Arabic" w:hint="cs"/>
          <w:sz w:val="36"/>
          <w:szCs w:val="36"/>
          <w:rtl/>
        </w:rPr>
        <w:t xml:space="preserve">. </w:t>
      </w:r>
      <w:r w:rsidRPr="00FE357E">
        <w:rPr>
          <w:rFonts w:ascii="Traditional Arabic" w:hAnsi="Traditional Arabic" w:cs="Traditional Arabic" w:hint="cs"/>
          <w:sz w:val="36"/>
          <w:szCs w:val="36"/>
          <w:rtl/>
        </w:rPr>
        <w:t>ولا دليل على الحصر لا من كل</w:t>
      </w:r>
      <w:r w:rsidR="001D576F">
        <w:rPr>
          <w:rFonts w:ascii="Traditional Arabic" w:hAnsi="Traditional Arabic" w:cs="Traditional Arabic" w:hint="cs"/>
          <w:sz w:val="36"/>
          <w:szCs w:val="36"/>
          <w:rtl/>
        </w:rPr>
        <w:t>ام الله تعالى ولا من كلام رسوله</w:t>
      </w:r>
      <w:r w:rsidRPr="00FE357E">
        <w:rPr>
          <w:rFonts w:ascii="Traditional Arabic" w:hAnsi="Traditional Arabic" w:cs="Traditional Arabic" w:hint="cs"/>
          <w:sz w:val="36"/>
          <w:szCs w:val="36"/>
          <w:rtl/>
        </w:rPr>
        <w:t>.</w:t>
      </w:r>
    </w:p>
    <w:p w:rsidR="000937AC" w:rsidRPr="00FE357E" w:rsidRDefault="000937AC" w:rsidP="00A508E3">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 بل إن أئمة آل البيت </w:t>
      </w:r>
      <w:r w:rsidRPr="00FE357E">
        <w:rPr>
          <w:rFonts w:ascii="Traditional Arabic" w:hAnsi="Traditional Arabic" w:cs="Traditional Arabic" w:hint="cs"/>
          <w:sz w:val="36"/>
          <w:szCs w:val="36"/>
          <w:rtl/>
        </w:rPr>
        <w:t>لا علم لهم ب</w:t>
      </w:r>
      <w:r w:rsidRPr="00FE357E">
        <w:rPr>
          <w:rFonts w:ascii="Traditional Arabic" w:hAnsi="Traditional Arabic" w:cs="Traditional Arabic"/>
          <w:sz w:val="36"/>
          <w:szCs w:val="36"/>
          <w:rtl/>
        </w:rPr>
        <w:t>هذا الحصر.</w:t>
      </w:r>
    </w:p>
    <w:p w:rsidR="000937AC" w:rsidRPr="00FE357E" w:rsidRDefault="000937AC" w:rsidP="00A508E3">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ويؤكد ذلك، كثرة السائلين للإمام الصادق وغيره من الأئمة –رحمهم الله- عن الأئمة الاثني عشر.</w:t>
      </w:r>
    </w:p>
    <w:p w:rsidR="000937AC" w:rsidRPr="00FE357E" w:rsidRDefault="000937AC" w:rsidP="00A508E3">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وقد أحصى البرقعي في كسر الصنم</w:t>
      </w:r>
      <w:r w:rsidR="001D576F" w:rsidRPr="001D576F">
        <w:rPr>
          <w:rFonts w:ascii="Traditional Arabic" w:hAnsi="Traditional Arabic" w:cs="Traditional Arabic"/>
          <w:sz w:val="36"/>
          <w:szCs w:val="36"/>
          <w:vertAlign w:val="superscript"/>
          <w:rtl/>
        </w:rPr>
        <w:t>(</w:t>
      </w:r>
      <w:r w:rsidRPr="001D576F">
        <w:rPr>
          <w:rFonts w:ascii="Traditional Arabic" w:hAnsi="Traditional Arabic" w:cs="Traditional Arabic"/>
          <w:sz w:val="36"/>
          <w:szCs w:val="36"/>
          <w:vertAlign w:val="superscript"/>
          <w:rtl/>
        </w:rPr>
        <w:footnoteReference w:id="269"/>
      </w:r>
      <w:r w:rsidR="001D576F" w:rsidRPr="001D576F">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 عدد الرجال الذين تكرر سؤالهم من الحسين إلى الرضا، فبلغوا (104) رجلاً، وذكر أسماءهم وهم كلهم من خواص الأئمة، فلو كانوا يعلمون الأئمة ما سألوهم، وعدم علم الأئمة بهذا الحصر دليل على براءتهم من هذه المقالة.</w:t>
      </w:r>
    </w:p>
    <w:p w:rsidR="000937AC" w:rsidRPr="00FE357E" w:rsidRDefault="000937AC" w:rsidP="00A508E3">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أضف إلى ذلك أن الشيعة اختلفوا في عدد الأئمة اختلافاً كبيراً، فقال بعضهم خمسة، وقال بعضهم: سبعة، وقال بعضهم: ثمانية، وقال بعضهم: اثنا عشر، وقال بعضهم: ثلاثة عشر، وأقوالهم في هذه المسألة أكثر من أن تحصر.</w:t>
      </w:r>
    </w:p>
    <w:p w:rsidR="000937AC" w:rsidRPr="00FE357E" w:rsidRDefault="000937AC" w:rsidP="00A508E3">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وخلافهم دائماً يحدث بعد وفاة كل إمام من أهل البيت،</w:t>
      </w:r>
      <w:r w:rsidR="00A508E3">
        <w:rPr>
          <w:rFonts w:ascii="Traditional Arabic" w:hAnsi="Traditional Arabic" w:cs="Traditional Arabic" w:hint="cs"/>
          <w:sz w:val="36"/>
          <w:szCs w:val="36"/>
          <w:rtl/>
        </w:rPr>
        <w:t xml:space="preserve"> </w:t>
      </w:r>
      <w:r w:rsidR="00831F89">
        <w:rPr>
          <w:rFonts w:ascii="Traditional Arabic" w:hAnsi="Traditional Arabic" w:cs="Traditional Arabic"/>
          <w:sz w:val="36"/>
          <w:szCs w:val="36"/>
          <w:rtl/>
        </w:rPr>
        <w:t>فتنشأ عدة فرق فمنهم</w:t>
      </w:r>
      <w:r w:rsidR="00831F89">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من يتوقف عليه، ويجعل عدد الأئمة ينتهي به، ومنهم من يذهب ويلتمس رجلاً آخر من أهل البيت ليتخذه إماماً.</w:t>
      </w:r>
    </w:p>
    <w:p w:rsidR="000937AC" w:rsidRPr="00FE357E" w:rsidRDefault="000937AC" w:rsidP="00831F89">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lastRenderedPageBreak/>
        <w:t xml:space="preserve">وقد نقلت كتب الفرق عند الشيعة صورة هذا التباين والتناقض، سواء كانت من كتب الإسماعيلية مثل كتاب </w:t>
      </w:r>
      <w:r w:rsidR="00831F89" w:rsidRPr="00831F8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مسائل الإمامة</w:t>
      </w:r>
      <w:r w:rsidR="00831F89">
        <w:rPr>
          <w:rFonts w:ascii="Traditional Arabic" w:hAnsi="Traditional Arabic" w:cs="Traditional Arabic" w:hint="cs"/>
          <w:sz w:val="32"/>
          <w:szCs w:val="32"/>
          <w:vertAlign w:val="superscript"/>
          <w:rtl/>
        </w:rPr>
        <w:t xml:space="preserve"> </w:t>
      </w:r>
      <w:r w:rsidR="00831F89"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 xml:space="preserve"> للناشئ الأكبر أو </w:t>
      </w:r>
      <w:r w:rsidR="00831F89" w:rsidRPr="00831F8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الزينة</w:t>
      </w:r>
      <w:r w:rsidR="00831F89">
        <w:rPr>
          <w:rFonts w:ascii="Traditional Arabic" w:hAnsi="Traditional Arabic" w:cs="Traditional Arabic" w:hint="cs"/>
          <w:sz w:val="32"/>
          <w:szCs w:val="32"/>
          <w:vertAlign w:val="superscript"/>
          <w:rtl/>
        </w:rPr>
        <w:t xml:space="preserve"> </w:t>
      </w:r>
      <w:r w:rsidR="00831F89"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 xml:space="preserve"> للرازي، أو من كتب الإمامية مثل كتاب </w:t>
      </w:r>
      <w:r w:rsidR="00831F89" w:rsidRPr="00831F8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المقالات والفرق</w:t>
      </w:r>
      <w:r w:rsidR="00831F89">
        <w:rPr>
          <w:rFonts w:ascii="Traditional Arabic" w:hAnsi="Traditional Arabic" w:cs="Traditional Arabic" w:hint="cs"/>
          <w:sz w:val="32"/>
          <w:szCs w:val="32"/>
          <w:vertAlign w:val="superscript"/>
          <w:rtl/>
        </w:rPr>
        <w:t xml:space="preserve"> </w:t>
      </w:r>
      <w:r w:rsidR="00831F89"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 xml:space="preserve"> للأشعري القمي، أو </w:t>
      </w:r>
      <w:r w:rsidR="00831F89" w:rsidRPr="00831F8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فرق الشيعة</w:t>
      </w:r>
      <w:r w:rsidR="00831F89">
        <w:rPr>
          <w:rFonts w:ascii="Traditional Arabic" w:hAnsi="Traditional Arabic" w:cs="Traditional Arabic" w:hint="cs"/>
          <w:sz w:val="32"/>
          <w:szCs w:val="32"/>
          <w:vertAlign w:val="superscript"/>
          <w:rtl/>
        </w:rPr>
        <w:t xml:space="preserve"> </w:t>
      </w:r>
      <w:r w:rsidR="00831F89"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 xml:space="preserve"> للنوبخ</w:t>
      </w:r>
      <w:r w:rsidRPr="00FE357E">
        <w:rPr>
          <w:rFonts w:ascii="Traditional Arabic" w:hAnsi="Traditional Arabic" w:cs="Traditional Arabic" w:hint="cs"/>
          <w:sz w:val="36"/>
          <w:szCs w:val="36"/>
          <w:rtl/>
        </w:rPr>
        <w:t>ت</w:t>
      </w:r>
      <w:r w:rsidRPr="00FE357E">
        <w:rPr>
          <w:rFonts w:ascii="Traditional Arabic" w:hAnsi="Traditional Arabic" w:cs="Traditional Arabic"/>
          <w:sz w:val="36"/>
          <w:szCs w:val="36"/>
          <w:rtl/>
        </w:rPr>
        <w:t xml:space="preserve">ي، أو من كتب الزيدية مثل كتاب </w:t>
      </w:r>
      <w:r w:rsidR="00831F89" w:rsidRPr="00831F89">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المنية والأمل</w:t>
      </w:r>
      <w:r w:rsidR="00831F89">
        <w:rPr>
          <w:rFonts w:ascii="Traditional Arabic" w:hAnsi="Traditional Arabic" w:cs="Traditional Arabic" w:hint="cs"/>
          <w:sz w:val="32"/>
          <w:szCs w:val="32"/>
          <w:vertAlign w:val="superscript"/>
          <w:rtl/>
        </w:rPr>
        <w:t xml:space="preserve"> </w:t>
      </w:r>
      <w:r w:rsidR="00831F89"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 xml:space="preserve"> للمرتضى.</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والإمامة شأنها عظيم عندهم، وإذا كان أمر تعيين الأئمة من أعظم أمور الدين فكيف لا يبين الله ذلك في كتابه ويذكر الأئمة بأسمائهم وأعيانهم؟!</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ولماذا يتم حصر أولي الأمر في هذه الأمة بهذا العدد المعين.</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فلا يوجد نص صحيح متواتر في تعيين أئمتهم، ولو وجد ذلك لما ت</w:t>
      </w:r>
      <w:r w:rsidRPr="00FE357E">
        <w:rPr>
          <w:rFonts w:ascii="Traditional Arabic" w:hAnsi="Traditional Arabic" w:cs="Traditional Arabic" w:hint="cs"/>
          <w:sz w:val="36"/>
          <w:szCs w:val="36"/>
          <w:rtl/>
        </w:rPr>
        <w:t>خ</w:t>
      </w:r>
      <w:r w:rsidRPr="00FE357E">
        <w:rPr>
          <w:rFonts w:ascii="Traditional Arabic" w:hAnsi="Traditional Arabic" w:cs="Traditional Arabic"/>
          <w:sz w:val="36"/>
          <w:szCs w:val="36"/>
          <w:rtl/>
        </w:rPr>
        <w:t>بطت الإمامية في أمر تعيين الإمام.</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ثم إن مسألة حصر الأئمة بعدد معين، لا يقبلها العقل الصريح ولا الفطرة السليمة، هل تظل الأمة بدون إمام؟!</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فإن عصر الأئمة الظاهرين عند الإمامية لا يتعدى قرنين ونصف إلا قليلاً، بل إن واقع الشيعة خالف هذا الأصل.</w:t>
      </w:r>
    </w:p>
    <w:p w:rsidR="000937AC" w:rsidRPr="00FE357E" w:rsidRDefault="000937AC" w:rsidP="00902B93">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فقد اضطروا -للخروج عن عقيدة حصر الأئمة- إلى القول بمسألة نيابة المجتهد عن الإمام، أو القول بولاية الفقيه</w:t>
      </w:r>
      <w:r w:rsidR="00902B93" w:rsidRPr="00902B93">
        <w:rPr>
          <w:rFonts w:ascii="Traditional Arabic" w:hAnsi="Traditional Arabic" w:cs="Traditional Arabic"/>
          <w:sz w:val="36"/>
          <w:szCs w:val="36"/>
          <w:vertAlign w:val="superscript"/>
          <w:rtl/>
        </w:rPr>
        <w:t>(</w:t>
      </w:r>
      <w:r w:rsidR="00902B93" w:rsidRPr="00902B93">
        <w:rPr>
          <w:rFonts w:ascii="Traditional Arabic" w:hAnsi="Traditional Arabic" w:cs="Traditional Arabic"/>
          <w:sz w:val="36"/>
          <w:szCs w:val="36"/>
          <w:vertAlign w:val="superscript"/>
          <w:rtl/>
        </w:rPr>
        <w:footnoteReference w:id="270"/>
      </w:r>
      <w:r w:rsidR="00902B93" w:rsidRPr="00902B93">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7656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ثم بعد هذا الاضطراب العظيم نقول للإثني عشرية: أين حصر الأئمة في كلام أول الأئمة –حسب زعمكم- وهو الخليفة الراشد علي بن أبي طالب –</w:t>
      </w:r>
      <w:r w:rsidR="00876568">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أين حصر الأئمة في كتابه الذي نسبوه له وهو: نهج البلاغة؟ لماذا ليس لهذه المسألة ذكر في هذا الكتاب؟</w:t>
      </w:r>
    </w:p>
    <w:p w:rsidR="000937AC" w:rsidRPr="00FE357E" w:rsidRDefault="000937AC" w:rsidP="0087656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بل في الكتاب عبارات كثيرة من كلام علي –</w:t>
      </w:r>
      <w:r w:rsidR="00876568">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ترد هذه المسألة وتبطلها.</w:t>
      </w:r>
    </w:p>
    <w:p w:rsidR="000937AC" w:rsidRPr="00FE357E" w:rsidRDefault="000937AC" w:rsidP="0087656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lastRenderedPageBreak/>
        <w:t xml:space="preserve">1- </w:t>
      </w:r>
      <w:r w:rsidRPr="00FE357E">
        <w:rPr>
          <w:rFonts w:ascii="Traditional Arabic" w:hAnsi="Traditional Arabic" w:cs="Traditional Arabic"/>
          <w:sz w:val="36"/>
          <w:szCs w:val="36"/>
          <w:rtl/>
        </w:rPr>
        <w:t xml:space="preserve">من ذلك قوله: </w:t>
      </w:r>
      <w:r w:rsidR="00876568" w:rsidRPr="0087656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إن أحق الناس بهذا الأمر أقواهم عليه، وأعلمهم بأمر الله فيه فإن شغب شاغب، استعتب فإن أبى قوتل. ولعمري لئن كانت الإمامة لا تنعقد حتى تحضرها عامة الناس، ما إلى ذلك من سبيل، ولكن أهلها يحكمون على من غاب عنها، ثم ليس للشاهد أن يرجع، ولا للغائب أن يختار. ألا وإني أقاتل رجلين، رجل ادعى ما ليس له، وآخر منع الذي عليه</w:t>
      </w:r>
      <w:r w:rsidR="00876568">
        <w:rPr>
          <w:rFonts w:ascii="Traditional Arabic" w:hAnsi="Traditional Arabic" w:cs="Traditional Arabic" w:hint="cs"/>
          <w:sz w:val="32"/>
          <w:szCs w:val="32"/>
          <w:vertAlign w:val="superscript"/>
          <w:rtl/>
        </w:rPr>
        <w:t xml:space="preserve"> </w:t>
      </w:r>
      <w:r w:rsidR="00876568" w:rsidRPr="0055419F">
        <w:rPr>
          <w:rFonts w:ascii="Traditional Arabic" w:hAnsi="Traditional Arabic" w:cs="Traditional Arabic" w:hint="cs"/>
          <w:sz w:val="32"/>
          <w:szCs w:val="32"/>
          <w:vertAlign w:val="superscript"/>
          <w:rtl/>
        </w:rPr>
        <w:t>))</w:t>
      </w:r>
      <w:r w:rsidR="00876568" w:rsidRPr="00876568">
        <w:rPr>
          <w:rFonts w:ascii="Traditional Arabic" w:hAnsi="Traditional Arabic" w:cs="Traditional Arabic"/>
          <w:sz w:val="36"/>
          <w:szCs w:val="36"/>
          <w:vertAlign w:val="superscript"/>
          <w:rtl/>
        </w:rPr>
        <w:t xml:space="preserve"> (</w:t>
      </w:r>
      <w:r w:rsidR="00876568" w:rsidRPr="00876568">
        <w:rPr>
          <w:rFonts w:ascii="Traditional Arabic" w:hAnsi="Traditional Arabic" w:cs="Traditional Arabic"/>
          <w:sz w:val="36"/>
          <w:szCs w:val="36"/>
          <w:vertAlign w:val="superscript"/>
          <w:rtl/>
        </w:rPr>
        <w:footnoteReference w:id="271"/>
      </w:r>
      <w:r w:rsidR="00876568" w:rsidRPr="00876568">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7656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2-</w:t>
      </w:r>
      <w:r w:rsidRPr="00FE357E">
        <w:rPr>
          <w:rFonts w:ascii="Traditional Arabic" w:hAnsi="Traditional Arabic" w:cs="Traditional Arabic"/>
          <w:sz w:val="36"/>
          <w:szCs w:val="36"/>
          <w:rtl/>
        </w:rPr>
        <w:t xml:space="preserve">وقال أيضاً: </w:t>
      </w:r>
      <w:r w:rsidR="00876568" w:rsidRPr="0087656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والله ما كانت لي في الخلافة رغبة ولا في الولاية إربة ولكنكم دعوتموني إليها وحملتموني علي</w:t>
      </w:r>
      <w:r w:rsidRPr="00FE357E">
        <w:rPr>
          <w:rFonts w:ascii="Traditional Arabic" w:hAnsi="Traditional Arabic" w:cs="Traditional Arabic" w:hint="cs"/>
          <w:sz w:val="36"/>
          <w:szCs w:val="36"/>
          <w:rtl/>
        </w:rPr>
        <w:t>ه</w:t>
      </w:r>
      <w:r w:rsidRPr="00FE357E">
        <w:rPr>
          <w:rFonts w:ascii="Traditional Arabic" w:hAnsi="Traditional Arabic" w:cs="Traditional Arabic"/>
          <w:sz w:val="36"/>
          <w:szCs w:val="36"/>
          <w:rtl/>
        </w:rPr>
        <w:t>ا</w:t>
      </w:r>
      <w:r w:rsidR="00876568">
        <w:rPr>
          <w:rFonts w:ascii="Traditional Arabic" w:hAnsi="Traditional Arabic" w:cs="Traditional Arabic" w:hint="cs"/>
          <w:sz w:val="32"/>
          <w:szCs w:val="32"/>
          <w:vertAlign w:val="superscript"/>
          <w:rtl/>
        </w:rPr>
        <w:t xml:space="preserve"> </w:t>
      </w:r>
      <w:r w:rsidR="00876568" w:rsidRPr="0055419F">
        <w:rPr>
          <w:rFonts w:ascii="Traditional Arabic" w:hAnsi="Traditional Arabic" w:cs="Traditional Arabic" w:hint="cs"/>
          <w:sz w:val="32"/>
          <w:szCs w:val="32"/>
          <w:vertAlign w:val="superscript"/>
          <w:rtl/>
        </w:rPr>
        <w:t>))</w:t>
      </w:r>
      <w:r w:rsidR="00876568" w:rsidRPr="00876568">
        <w:rPr>
          <w:rFonts w:ascii="Traditional Arabic" w:hAnsi="Traditional Arabic" w:cs="Traditional Arabic"/>
          <w:sz w:val="36"/>
          <w:szCs w:val="36"/>
          <w:vertAlign w:val="superscript"/>
          <w:rtl/>
        </w:rPr>
        <w:t xml:space="preserve"> (</w:t>
      </w:r>
      <w:r w:rsidR="00876568" w:rsidRPr="00876568">
        <w:rPr>
          <w:rFonts w:ascii="Traditional Arabic" w:hAnsi="Traditional Arabic" w:cs="Traditional Arabic"/>
          <w:sz w:val="36"/>
          <w:szCs w:val="36"/>
          <w:vertAlign w:val="superscript"/>
          <w:rtl/>
        </w:rPr>
        <w:footnoteReference w:id="272"/>
      </w:r>
      <w:r w:rsidR="00876568" w:rsidRPr="00876568">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7656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3-</w:t>
      </w:r>
      <w:r w:rsidRPr="00FE357E">
        <w:rPr>
          <w:rFonts w:ascii="Traditional Arabic" w:hAnsi="Traditional Arabic" w:cs="Traditional Arabic"/>
          <w:sz w:val="36"/>
          <w:szCs w:val="36"/>
          <w:rtl/>
        </w:rPr>
        <w:t xml:space="preserve">وقال أيضاً: </w:t>
      </w:r>
      <w:r w:rsidR="00876568" w:rsidRPr="0087656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دعوني والتمسوا غيري.. وأنا لكم وزيراً خير لكم من أميراً</w:t>
      </w:r>
      <w:r w:rsidR="00876568">
        <w:rPr>
          <w:rFonts w:ascii="Traditional Arabic" w:hAnsi="Traditional Arabic" w:cs="Traditional Arabic" w:hint="cs"/>
          <w:sz w:val="32"/>
          <w:szCs w:val="32"/>
          <w:vertAlign w:val="superscript"/>
          <w:rtl/>
        </w:rPr>
        <w:t xml:space="preserve"> </w:t>
      </w:r>
      <w:r w:rsidR="00876568" w:rsidRPr="0055419F">
        <w:rPr>
          <w:rFonts w:ascii="Traditional Arabic" w:hAnsi="Traditional Arabic" w:cs="Traditional Arabic" w:hint="cs"/>
          <w:sz w:val="32"/>
          <w:szCs w:val="32"/>
          <w:vertAlign w:val="superscript"/>
          <w:rtl/>
        </w:rPr>
        <w:t>))</w:t>
      </w:r>
      <w:r w:rsidR="00876568" w:rsidRPr="00876568">
        <w:rPr>
          <w:rFonts w:ascii="Traditional Arabic" w:hAnsi="Traditional Arabic" w:cs="Traditional Arabic"/>
          <w:sz w:val="36"/>
          <w:szCs w:val="36"/>
          <w:vertAlign w:val="superscript"/>
          <w:rtl/>
        </w:rPr>
        <w:t xml:space="preserve"> (</w:t>
      </w:r>
      <w:r w:rsidR="00876568" w:rsidRPr="00876568">
        <w:rPr>
          <w:rFonts w:ascii="Traditional Arabic" w:hAnsi="Traditional Arabic" w:cs="Traditional Arabic"/>
          <w:sz w:val="36"/>
          <w:szCs w:val="36"/>
          <w:vertAlign w:val="superscript"/>
          <w:rtl/>
        </w:rPr>
        <w:footnoteReference w:id="273"/>
      </w:r>
      <w:r w:rsidR="00876568" w:rsidRPr="00876568">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7656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4-</w:t>
      </w:r>
      <w:r w:rsidRPr="00FE357E">
        <w:rPr>
          <w:rFonts w:ascii="Traditional Arabic" w:hAnsi="Traditional Arabic" w:cs="Traditional Arabic"/>
          <w:sz w:val="36"/>
          <w:szCs w:val="36"/>
          <w:rtl/>
        </w:rPr>
        <w:t xml:space="preserve">وقال أيضاً: </w:t>
      </w:r>
      <w:r w:rsidR="00876568" w:rsidRPr="0087656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إني لم أرد الناس حتى أرادوني ولم أبايعهم حتى بايعوني</w:t>
      </w:r>
      <w:r w:rsidR="00876568">
        <w:rPr>
          <w:rFonts w:ascii="Traditional Arabic" w:hAnsi="Traditional Arabic" w:cs="Traditional Arabic" w:hint="cs"/>
          <w:sz w:val="32"/>
          <w:szCs w:val="32"/>
          <w:vertAlign w:val="superscript"/>
          <w:rtl/>
        </w:rPr>
        <w:t xml:space="preserve"> </w:t>
      </w:r>
      <w:r w:rsidR="00876568" w:rsidRPr="0055419F">
        <w:rPr>
          <w:rFonts w:ascii="Traditional Arabic" w:hAnsi="Traditional Arabic" w:cs="Traditional Arabic" w:hint="cs"/>
          <w:sz w:val="32"/>
          <w:szCs w:val="32"/>
          <w:vertAlign w:val="superscript"/>
          <w:rtl/>
        </w:rPr>
        <w:t>))</w:t>
      </w:r>
      <w:r w:rsidR="00876568" w:rsidRPr="00876568">
        <w:rPr>
          <w:rFonts w:ascii="Traditional Arabic" w:hAnsi="Traditional Arabic" w:cs="Traditional Arabic"/>
          <w:sz w:val="36"/>
          <w:szCs w:val="36"/>
          <w:vertAlign w:val="superscript"/>
          <w:rtl/>
        </w:rPr>
        <w:t xml:space="preserve"> (</w:t>
      </w:r>
      <w:r w:rsidR="00876568" w:rsidRPr="00876568">
        <w:rPr>
          <w:rFonts w:ascii="Traditional Arabic" w:hAnsi="Traditional Arabic" w:cs="Traditional Arabic"/>
          <w:sz w:val="36"/>
          <w:szCs w:val="36"/>
          <w:vertAlign w:val="superscript"/>
          <w:rtl/>
        </w:rPr>
        <w:footnoteReference w:id="274"/>
      </w:r>
      <w:r w:rsidR="00876568" w:rsidRPr="00876568">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7656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وأمثال هذه الكلمات كثيرة جداً من الإمام الأول </w:t>
      </w:r>
      <w:r w:rsidRPr="00FE357E">
        <w:rPr>
          <w:rFonts w:ascii="Traditional Arabic" w:hAnsi="Traditional Arabic" w:cs="Traditional Arabic" w:hint="cs"/>
          <w:sz w:val="36"/>
          <w:szCs w:val="36"/>
          <w:rtl/>
        </w:rPr>
        <w:t>للإثني</w:t>
      </w:r>
      <w:r w:rsidRPr="00FE357E">
        <w:rPr>
          <w:rFonts w:ascii="Traditional Arabic" w:hAnsi="Traditional Arabic" w:cs="Traditional Arabic"/>
          <w:sz w:val="36"/>
          <w:szCs w:val="36"/>
          <w:rtl/>
        </w:rPr>
        <w:t xml:space="preserve"> عشرية التي تدل على عدم النص على إمامته –</w:t>
      </w:r>
      <w:r w:rsidR="00876568">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w:t>
      </w:r>
      <w:r w:rsidRPr="00FE357E">
        <w:rPr>
          <w:rFonts w:ascii="Traditional Arabic" w:hAnsi="Traditional Arabic" w:cs="Traditional Arabic" w:hint="cs"/>
          <w:sz w:val="36"/>
          <w:szCs w:val="36"/>
          <w:rtl/>
        </w:rPr>
        <w:t>.</w:t>
      </w:r>
    </w:p>
    <w:p w:rsidR="000937AC" w:rsidRPr="00FE357E" w:rsidRDefault="000937AC" w:rsidP="0087656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 xml:space="preserve">5- </w:t>
      </w:r>
      <w:r w:rsidRPr="00FE357E">
        <w:rPr>
          <w:rFonts w:ascii="Traditional Arabic" w:hAnsi="Traditional Arabic" w:cs="Traditional Arabic"/>
          <w:sz w:val="36"/>
          <w:szCs w:val="36"/>
          <w:rtl/>
        </w:rPr>
        <w:t xml:space="preserve">بل إنه تبرأ من الخلافة إلى درجة أنه كان يقول: </w:t>
      </w:r>
      <w:r w:rsidR="00876568" w:rsidRPr="0087656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هذا ماء آجن ولقمة يغص بها آكلها</w:t>
      </w:r>
      <w:r w:rsidR="00876568">
        <w:rPr>
          <w:rFonts w:ascii="Traditional Arabic" w:hAnsi="Traditional Arabic" w:cs="Traditional Arabic" w:hint="cs"/>
          <w:sz w:val="32"/>
          <w:szCs w:val="32"/>
          <w:vertAlign w:val="superscript"/>
          <w:rtl/>
        </w:rPr>
        <w:t xml:space="preserve"> </w:t>
      </w:r>
      <w:r w:rsidR="00876568" w:rsidRPr="0055419F">
        <w:rPr>
          <w:rFonts w:ascii="Traditional Arabic" w:hAnsi="Traditional Arabic" w:cs="Traditional Arabic" w:hint="cs"/>
          <w:sz w:val="32"/>
          <w:szCs w:val="32"/>
          <w:vertAlign w:val="superscript"/>
          <w:rtl/>
        </w:rPr>
        <w:t>))</w:t>
      </w:r>
      <w:r w:rsidR="00876568" w:rsidRPr="00876568">
        <w:rPr>
          <w:rFonts w:ascii="Traditional Arabic" w:hAnsi="Traditional Arabic" w:cs="Traditional Arabic"/>
          <w:sz w:val="36"/>
          <w:szCs w:val="36"/>
          <w:vertAlign w:val="superscript"/>
          <w:rtl/>
        </w:rPr>
        <w:t xml:space="preserve"> (</w:t>
      </w:r>
      <w:r w:rsidR="00876568" w:rsidRPr="00876568">
        <w:rPr>
          <w:rFonts w:ascii="Traditional Arabic" w:hAnsi="Traditional Arabic" w:cs="Traditional Arabic"/>
          <w:sz w:val="36"/>
          <w:szCs w:val="36"/>
          <w:vertAlign w:val="superscript"/>
          <w:rtl/>
        </w:rPr>
        <w:footnoteReference w:id="275"/>
      </w:r>
      <w:r w:rsidR="00876568" w:rsidRPr="00876568">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فإذا كان هذا هو كلام الإمام الأول، وهو أنه لم يدع أنه الإمام المنصوص عليه فغيره من </w:t>
      </w:r>
      <w:r w:rsidRPr="00FE357E">
        <w:rPr>
          <w:rFonts w:ascii="Traditional Arabic" w:hAnsi="Traditional Arabic" w:cs="Traditional Arabic" w:hint="cs"/>
          <w:sz w:val="36"/>
          <w:szCs w:val="36"/>
          <w:rtl/>
        </w:rPr>
        <w:t>الأئمة</w:t>
      </w:r>
      <w:r w:rsidRPr="00FE357E">
        <w:rPr>
          <w:rFonts w:ascii="Traditional Arabic" w:hAnsi="Traditional Arabic" w:cs="Traditional Arabic"/>
          <w:sz w:val="36"/>
          <w:szCs w:val="36"/>
          <w:rtl/>
        </w:rPr>
        <w:t xml:space="preserve"> من باب أولى.</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وبهذا يبطل هذا الحصر في </w:t>
      </w:r>
      <w:r w:rsidRPr="00FE357E">
        <w:rPr>
          <w:rFonts w:ascii="Traditional Arabic" w:hAnsi="Traditional Arabic" w:cs="Traditional Arabic" w:hint="cs"/>
          <w:sz w:val="36"/>
          <w:szCs w:val="36"/>
          <w:rtl/>
        </w:rPr>
        <w:t>الأئمة</w:t>
      </w:r>
      <w:r w:rsidRPr="00FE357E">
        <w:rPr>
          <w:rFonts w:ascii="Traditional Arabic" w:hAnsi="Traditional Arabic" w:cs="Traditional Arabic"/>
          <w:sz w:val="36"/>
          <w:szCs w:val="36"/>
          <w:rtl/>
        </w:rPr>
        <w:t xml:space="preserve"> الاثني عشر. وأن علي</w:t>
      </w:r>
      <w:r w:rsidRPr="00FE357E">
        <w:rPr>
          <w:rFonts w:ascii="Traditional Arabic" w:hAnsi="Traditional Arabic" w:cs="Traditional Arabic" w:hint="cs"/>
          <w:sz w:val="36"/>
          <w:szCs w:val="36"/>
          <w:rtl/>
        </w:rPr>
        <w:t>اً</w:t>
      </w:r>
      <w:r w:rsidRPr="00FE357E">
        <w:rPr>
          <w:rFonts w:ascii="Traditional Arabic" w:hAnsi="Traditional Arabic" w:cs="Traditional Arabic"/>
          <w:sz w:val="36"/>
          <w:szCs w:val="36"/>
          <w:rtl/>
        </w:rPr>
        <w:t xml:space="preserve"> رضي الله عنه وغيره من الأئمة لم يتبنوا هذه العقيدة.</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lastRenderedPageBreak/>
        <w:t>وقد تقدمت معنا في المبحث السابق عبارات وروايات للأئمة تثبت براءتهم من مسألة الوصية والنص، ونستطيع أن نثبت براءتهم كذلك ه</w:t>
      </w:r>
      <w:r w:rsidRPr="00FE357E">
        <w:rPr>
          <w:rFonts w:ascii="Traditional Arabic" w:hAnsi="Traditional Arabic" w:cs="Traditional Arabic" w:hint="cs"/>
          <w:sz w:val="36"/>
          <w:szCs w:val="36"/>
          <w:rtl/>
        </w:rPr>
        <w:t>ن</w:t>
      </w:r>
      <w:r w:rsidRPr="00FE357E">
        <w:rPr>
          <w:rFonts w:ascii="Traditional Arabic" w:hAnsi="Traditional Arabic" w:cs="Traditional Arabic"/>
          <w:sz w:val="36"/>
          <w:szCs w:val="36"/>
          <w:rtl/>
        </w:rPr>
        <w:t>ا في مسألة حصر الأئمة، بنفس تلك الروايات.</w:t>
      </w:r>
    </w:p>
    <w:p w:rsidR="000937AC" w:rsidRPr="00FE357E" w:rsidRDefault="000937AC" w:rsidP="00A91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وأما استدلالهم بحديث: </w:t>
      </w:r>
      <w:r w:rsidR="00A9157E" w:rsidRPr="00A9157E">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لا يزال هذا الأمر عزيزاً إلى اثني عشر خليفة كلهم من قريش</w:t>
      </w:r>
      <w:r w:rsidR="00A9157E">
        <w:rPr>
          <w:rFonts w:ascii="Traditional Arabic" w:hAnsi="Traditional Arabic" w:cs="Traditional Arabic" w:hint="cs"/>
          <w:sz w:val="32"/>
          <w:szCs w:val="32"/>
          <w:vertAlign w:val="superscript"/>
          <w:rtl/>
        </w:rPr>
        <w:t xml:space="preserve"> </w:t>
      </w:r>
      <w:r w:rsidR="00A9157E"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فليس لهم فيه حجة من وجوه:</w:t>
      </w:r>
    </w:p>
    <w:p w:rsidR="000937AC" w:rsidRPr="00FE357E" w:rsidRDefault="000937AC" w:rsidP="00A91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1- معلوم أن أئمة الشيعة الإمامية لم يتول منهم الخلافة والإمارة سوى علي وابن</w:t>
      </w:r>
      <w:r w:rsidRPr="00FE357E">
        <w:rPr>
          <w:rFonts w:ascii="Traditional Arabic" w:hAnsi="Traditional Arabic" w:cs="Traditional Arabic" w:hint="cs"/>
          <w:sz w:val="36"/>
          <w:szCs w:val="36"/>
          <w:rtl/>
        </w:rPr>
        <w:t>ه</w:t>
      </w:r>
      <w:r w:rsidRPr="00FE357E">
        <w:rPr>
          <w:rFonts w:ascii="Traditional Arabic" w:hAnsi="Traditional Arabic" w:cs="Traditional Arabic"/>
          <w:sz w:val="36"/>
          <w:szCs w:val="36"/>
          <w:rtl/>
        </w:rPr>
        <w:t xml:space="preserve"> الحسن –</w:t>
      </w:r>
      <w:r w:rsidR="00A9157E">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فلا ينطبق هذا الحديث على أئمة الشيعة.</w:t>
      </w:r>
    </w:p>
    <w:p w:rsidR="000937AC" w:rsidRPr="00FE357E" w:rsidRDefault="00A9157E" w:rsidP="00FE357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2- لم تسم تلك الروايات</w:t>
      </w:r>
      <w:r w:rsidR="000937AC" w:rsidRPr="00FE357E">
        <w:rPr>
          <w:rFonts w:ascii="Traditional Arabic" w:hAnsi="Traditional Arabic" w:cs="Traditional Arabic" w:hint="cs"/>
          <w:sz w:val="36"/>
          <w:szCs w:val="36"/>
          <w:rtl/>
        </w:rPr>
        <w:t xml:space="preserve"> </w:t>
      </w:r>
      <w:r w:rsidR="000937AC" w:rsidRPr="00FE357E">
        <w:rPr>
          <w:rFonts w:ascii="Traditional Arabic" w:hAnsi="Traditional Arabic" w:cs="Traditional Arabic"/>
          <w:sz w:val="36"/>
          <w:szCs w:val="36"/>
          <w:rtl/>
        </w:rPr>
        <w:t>أولئك الخلفاء أو الأمراء، ولا واحد منهم.</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3-</w:t>
      </w:r>
      <w:r w:rsidRPr="00FE357E">
        <w:rPr>
          <w:rFonts w:ascii="Traditional Arabic" w:hAnsi="Traditional Arabic" w:cs="Traditional Arabic" w:hint="cs"/>
          <w:sz w:val="36"/>
          <w:szCs w:val="36"/>
          <w:rtl/>
        </w:rPr>
        <w:t xml:space="preserve"> الحديث فيه أن الدين يكون عزيزا</w:t>
      </w:r>
      <w:r w:rsidR="00A9157E">
        <w:rPr>
          <w:rFonts w:ascii="Traditional Arabic" w:hAnsi="Traditional Arabic" w:cs="Traditional Arabic" w:hint="cs"/>
          <w:sz w:val="36"/>
          <w:szCs w:val="36"/>
          <w:rtl/>
        </w:rPr>
        <w:t>ً فترة خلافتهم ثم يزول هذا العز</w:t>
      </w:r>
      <w:r w:rsidRPr="00FE357E">
        <w:rPr>
          <w:rFonts w:ascii="Traditional Arabic" w:hAnsi="Traditional Arabic" w:cs="Traditional Arabic" w:hint="cs"/>
          <w:sz w:val="36"/>
          <w:szCs w:val="36"/>
          <w:rtl/>
        </w:rPr>
        <w:t xml:space="preserve">، فمتى كان </w:t>
      </w:r>
      <w:r w:rsidR="00A9157E">
        <w:rPr>
          <w:rFonts w:ascii="Traditional Arabic" w:hAnsi="Traditional Arabic" w:cs="Traditional Arabic" w:hint="cs"/>
          <w:sz w:val="36"/>
          <w:szCs w:val="36"/>
          <w:rtl/>
        </w:rPr>
        <w:t>العز؟ومتى كان الذل</w:t>
      </w:r>
      <w:r w:rsidRPr="00FE357E">
        <w:rPr>
          <w:rFonts w:ascii="Traditional Arabic" w:hAnsi="Traditional Arabic" w:cs="Traditional Arabic" w:hint="cs"/>
          <w:sz w:val="36"/>
          <w:szCs w:val="36"/>
          <w:rtl/>
        </w:rPr>
        <w:t>؟</w:t>
      </w:r>
      <w:r w:rsidRPr="00FE357E">
        <w:rPr>
          <w:rFonts w:ascii="Traditional Arabic" w:hAnsi="Traditional Arabic" w:cs="Traditional Arabic"/>
          <w:sz w:val="36"/>
          <w:szCs w:val="36"/>
          <w:rtl/>
        </w:rPr>
        <w:t xml:space="preserve"> </w:t>
      </w:r>
    </w:p>
    <w:p w:rsidR="000937AC" w:rsidRPr="00FE357E" w:rsidRDefault="00A9157E" w:rsidP="00A9157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كما أن الشيعة تقول</w:t>
      </w:r>
      <w:r w:rsidR="000937AC" w:rsidRPr="00FE357E">
        <w:rPr>
          <w:rFonts w:ascii="Traditional Arabic" w:hAnsi="Traditional Arabic" w:cs="Traditional Arabic" w:hint="cs"/>
          <w:sz w:val="36"/>
          <w:szCs w:val="36"/>
          <w:rtl/>
        </w:rPr>
        <w:t xml:space="preserve">: لم يكن الدين عزيزاً أبداً في خلافة من سبق، بل كان أئمتهم </w:t>
      </w:r>
      <w:r>
        <w:rPr>
          <w:rFonts w:ascii="Traditional Arabic" w:hAnsi="Traditional Arabic" w:cs="Traditional Arabic" w:hint="cs"/>
          <w:sz w:val="36"/>
          <w:szCs w:val="36"/>
          <w:rtl/>
        </w:rPr>
        <w:t>مستترين خائفين يتعاملون بالتقية</w:t>
      </w:r>
      <w:r w:rsidR="000937AC" w:rsidRPr="00FE357E">
        <w:rPr>
          <w:rFonts w:ascii="Traditional Arabic" w:hAnsi="Traditional Arabic" w:cs="Traditional Arabic" w:hint="cs"/>
          <w:sz w:val="36"/>
          <w:szCs w:val="36"/>
          <w:rtl/>
        </w:rPr>
        <w:t>. بل يرون أن الأمر كان فاسداً زمن أبي بكر وعمر وعثمان بل إن علياً عندهم لم يستطع أن يظهر الدين الصحيح وإنما كان يعمل بالتقية فما استطاع أن يظهر القرآن الصحيح ولا منع صلاة</w:t>
      </w:r>
      <w:r>
        <w:rPr>
          <w:rFonts w:ascii="Traditional Arabic" w:hAnsi="Traditional Arabic" w:cs="Traditional Arabic" w:hint="cs"/>
          <w:sz w:val="36"/>
          <w:szCs w:val="36"/>
          <w:rtl/>
        </w:rPr>
        <w:t xml:space="preserve"> التراويح ولا أحلَّ زواج المتعة</w:t>
      </w:r>
      <w:r w:rsidR="000937AC" w:rsidRPr="00FE357E">
        <w:rPr>
          <w:rFonts w:ascii="Traditional Arabic" w:hAnsi="Traditional Arabic" w:cs="Traditional Arabic" w:hint="cs"/>
          <w:sz w:val="36"/>
          <w:szCs w:val="36"/>
          <w:rtl/>
        </w:rPr>
        <w:t>.</w:t>
      </w:r>
    </w:p>
    <w:p w:rsidR="000937AC" w:rsidRPr="00FE357E" w:rsidRDefault="000937AC" w:rsidP="00303900">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4- الحديث ليس فيه حصر لعدد الأئمة بل هو خبر</w:t>
      </w:r>
      <w:r w:rsidR="00A9157E">
        <w:rPr>
          <w:rFonts w:ascii="Traditional Arabic" w:hAnsi="Traditional Arabic" w:cs="Traditional Arabic" w:hint="cs"/>
          <w:sz w:val="36"/>
          <w:szCs w:val="36"/>
          <w:rtl/>
        </w:rPr>
        <w:t xml:space="preserve"> أن الدين يكون عزيزاً وقت حكمهم</w:t>
      </w:r>
      <w:r w:rsidRPr="00FE357E">
        <w:rPr>
          <w:rFonts w:ascii="Traditional Arabic" w:hAnsi="Traditional Arabic" w:cs="Traditional Arabic" w:hint="cs"/>
          <w:sz w:val="36"/>
          <w:szCs w:val="36"/>
          <w:rtl/>
        </w:rPr>
        <w:t>.</w:t>
      </w:r>
    </w:p>
    <w:p w:rsidR="000937AC" w:rsidRPr="00FE357E" w:rsidRDefault="00A9157E" w:rsidP="00303900">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5- جاء في الحديث الصحيح</w:t>
      </w:r>
      <w:r w:rsidR="000937AC" w:rsidRPr="00FE357E">
        <w:rPr>
          <w:rFonts w:ascii="Traditional Arabic" w:hAnsi="Traditional Arabic" w:cs="Traditional Arabic" w:hint="cs"/>
          <w:sz w:val="36"/>
          <w:szCs w:val="36"/>
          <w:rtl/>
        </w:rPr>
        <w:t xml:space="preserve">: </w:t>
      </w:r>
      <w:r w:rsidRPr="00A9157E">
        <w:rPr>
          <w:rFonts w:ascii="Traditional Arabic" w:hAnsi="Traditional Arabic" w:cs="Traditional Arabic" w:hint="cs"/>
          <w:sz w:val="32"/>
          <w:szCs w:val="32"/>
          <w:vertAlign w:val="superscript"/>
          <w:rtl/>
        </w:rPr>
        <w:t xml:space="preserve">(( </w:t>
      </w:r>
      <w:r w:rsidR="000937AC" w:rsidRPr="00FE357E">
        <w:rPr>
          <w:rFonts w:ascii="Traditional Arabic" w:hAnsi="Traditional Arabic" w:cs="Traditional Arabic" w:hint="cs"/>
          <w:sz w:val="36"/>
          <w:szCs w:val="36"/>
          <w:rtl/>
        </w:rPr>
        <w:t>في أمتي اثنا عشر منافقاً</w:t>
      </w:r>
      <w:r>
        <w:rPr>
          <w:rFonts w:ascii="Traditional Arabic" w:hAnsi="Traditional Arabic" w:cs="Traditional Arabic" w:hint="cs"/>
          <w:sz w:val="32"/>
          <w:szCs w:val="32"/>
          <w:vertAlign w:val="superscript"/>
          <w:rtl/>
        </w:rPr>
        <w:t xml:space="preserve"> </w:t>
      </w:r>
      <w:r w:rsidRPr="0055419F">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A9157E">
        <w:rPr>
          <w:rFonts w:ascii="Traditional Arabic" w:hAnsi="Traditional Arabic" w:cs="Traditional Arabic"/>
          <w:sz w:val="32"/>
          <w:szCs w:val="32"/>
          <w:vertAlign w:val="superscript"/>
          <w:rtl/>
        </w:rPr>
        <w:t>(</w:t>
      </w:r>
      <w:r w:rsidR="000937AC" w:rsidRPr="00A9157E">
        <w:rPr>
          <w:rFonts w:ascii="Traditional Arabic" w:hAnsi="Traditional Arabic" w:cs="Traditional Arabic"/>
          <w:sz w:val="36"/>
          <w:szCs w:val="36"/>
          <w:vertAlign w:val="superscript"/>
          <w:rtl/>
        </w:rPr>
        <w:footnoteReference w:id="276"/>
      </w:r>
      <w:r w:rsidRPr="00A9157E">
        <w:rPr>
          <w:rFonts w:ascii="Traditional Arabic" w:hAnsi="Traditional Arabic" w:cs="Traditional Arabic"/>
          <w:sz w:val="32"/>
          <w:szCs w:val="32"/>
          <w:vertAlign w:val="superscript"/>
          <w:rtl/>
        </w:rPr>
        <w:t>)</w:t>
      </w:r>
      <w:r w:rsidR="000937AC" w:rsidRPr="00FE357E">
        <w:rPr>
          <w:rFonts w:ascii="Traditional Arabic" w:hAnsi="Traditional Arabic" w:cs="Traditional Arabic" w:hint="cs"/>
          <w:sz w:val="36"/>
          <w:szCs w:val="36"/>
          <w:rtl/>
        </w:rPr>
        <w:t>.</w:t>
      </w:r>
    </w:p>
    <w:p w:rsidR="000937AC" w:rsidRPr="00FE357E" w:rsidRDefault="000937AC" w:rsidP="00303900">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 xml:space="preserve">فالعدد ليس من الضروري أن يكون له مفهوم </w:t>
      </w:r>
      <w:r w:rsidR="00A9157E">
        <w:rPr>
          <w:rFonts w:ascii="Traditional Arabic" w:hAnsi="Traditional Arabic" w:cs="Traditional Arabic" w:hint="cs"/>
          <w:sz w:val="36"/>
          <w:szCs w:val="36"/>
          <w:rtl/>
        </w:rPr>
        <w:t>أو أنه مقصود بعينه</w:t>
      </w:r>
      <w:r w:rsidRPr="00FE357E">
        <w:rPr>
          <w:rFonts w:ascii="Traditional Arabic" w:hAnsi="Traditional Arabic" w:cs="Traditional Arabic" w:hint="cs"/>
          <w:sz w:val="36"/>
          <w:szCs w:val="36"/>
          <w:rtl/>
        </w:rPr>
        <w:t>؛ لأن هناك من ال</w:t>
      </w:r>
      <w:r w:rsidR="00A9157E">
        <w:rPr>
          <w:rFonts w:ascii="Traditional Arabic" w:hAnsi="Traditional Arabic" w:cs="Traditional Arabic" w:hint="cs"/>
          <w:sz w:val="36"/>
          <w:szCs w:val="36"/>
          <w:rtl/>
        </w:rPr>
        <w:t>منافقين من هم أكثر من هذا العدد</w:t>
      </w:r>
      <w:r w:rsidRPr="00FE357E">
        <w:rPr>
          <w:rFonts w:ascii="Traditional Arabic" w:hAnsi="Traditional Arabic" w:cs="Traditional Arabic" w:hint="cs"/>
          <w:sz w:val="36"/>
          <w:szCs w:val="36"/>
          <w:rtl/>
        </w:rPr>
        <w:t>.</w:t>
      </w:r>
    </w:p>
    <w:p w:rsidR="000937AC" w:rsidRPr="00FE357E" w:rsidRDefault="000937AC" w:rsidP="00A508E3">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lastRenderedPageBreak/>
        <w:t>6- جاء القرآن بذكر الرسل ورسالاتهم ولم يتطرق للأئمة مع أنه</w:t>
      </w:r>
      <w:r w:rsidR="00A9157E">
        <w:rPr>
          <w:rFonts w:ascii="Traditional Arabic" w:hAnsi="Traditional Arabic" w:cs="Traditional Arabic" w:hint="cs"/>
          <w:sz w:val="36"/>
          <w:szCs w:val="36"/>
          <w:rtl/>
        </w:rPr>
        <w:t>م عند الشيعة أفضل وأهم من الرسل</w:t>
      </w:r>
      <w:r w:rsidRPr="00FE357E">
        <w:rPr>
          <w:rFonts w:ascii="Traditional Arabic" w:hAnsi="Traditional Arabic" w:cs="Traditional Arabic" w:hint="cs"/>
          <w:sz w:val="36"/>
          <w:szCs w:val="36"/>
          <w:rtl/>
        </w:rPr>
        <w:t>.</w:t>
      </w:r>
    </w:p>
    <w:p w:rsidR="000937AC" w:rsidRPr="00FE357E" w:rsidRDefault="00A9157E" w:rsidP="00A508E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7- لِمَ قبل علي بالشورى، وتنازل الحسن لمعاوية، وبايع الحسين لمعاوية</w:t>
      </w:r>
      <w:r w:rsidR="000937AC" w:rsidRPr="00FE357E">
        <w:rPr>
          <w:rFonts w:ascii="Traditional Arabic" w:hAnsi="Traditional Arabic" w:cs="Traditional Arabic" w:hint="cs"/>
          <w:sz w:val="36"/>
          <w:szCs w:val="36"/>
          <w:rtl/>
        </w:rPr>
        <w:t>، وبايع جميع أئمتهم للخلف</w:t>
      </w:r>
      <w:r>
        <w:rPr>
          <w:rFonts w:ascii="Traditional Arabic" w:hAnsi="Traditional Arabic" w:cs="Traditional Arabic" w:hint="cs"/>
          <w:sz w:val="36"/>
          <w:szCs w:val="36"/>
          <w:rtl/>
        </w:rPr>
        <w:t>اء الراشدين</w:t>
      </w:r>
      <w:r w:rsidR="000937AC" w:rsidRPr="00FE357E">
        <w:rPr>
          <w:rFonts w:ascii="Traditional Arabic" w:hAnsi="Traditional Arabic" w:cs="Traditional Arabic" w:hint="cs"/>
          <w:sz w:val="36"/>
          <w:szCs w:val="36"/>
          <w:rtl/>
        </w:rPr>
        <w:t>...؟</w:t>
      </w:r>
    </w:p>
    <w:p w:rsidR="000937AC" w:rsidRPr="00FE357E" w:rsidRDefault="000937AC" w:rsidP="00A508E3">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8-إ</w:t>
      </w:r>
      <w:r w:rsidRPr="00FE357E">
        <w:rPr>
          <w:rFonts w:ascii="Traditional Arabic" w:hAnsi="Traditional Arabic" w:cs="Traditional Arabic"/>
          <w:sz w:val="36"/>
          <w:szCs w:val="36"/>
          <w:rtl/>
        </w:rPr>
        <w:t>ن الشيعة الأوائل لم يقولوا بإمامة اثني عشر إماماً، بل انقسموا إلى فرق منها من توقفت عند خمسة أئمة.</w:t>
      </w:r>
    </w:p>
    <w:p w:rsidR="000937AC" w:rsidRPr="00FE357E" w:rsidRDefault="000937AC" w:rsidP="00A508E3">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روى شيخهم فرات الكوفي بسنده إلى زيد بن علي بن الحسين –</w:t>
      </w:r>
      <w:r w:rsidR="00A9157E">
        <w:rPr>
          <w:rFonts w:cs="Traditional Arabic"/>
          <w:sz w:val="36"/>
          <w:szCs w:val="36"/>
        </w:rPr>
        <w:sym w:font="AGA Arabesque" w:char="F079"/>
      </w:r>
      <w:r w:rsidRPr="00FE357E">
        <w:rPr>
          <w:rFonts w:ascii="Traditional Arabic" w:hAnsi="Traditional Arabic" w:cs="Traditional Arabic"/>
          <w:sz w:val="36"/>
          <w:szCs w:val="36"/>
          <w:rtl/>
        </w:rPr>
        <w:t xml:space="preserve">- قال: </w:t>
      </w:r>
      <w:r w:rsidR="00A9157E" w:rsidRPr="00A9157E">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 xml:space="preserve">إنما المعصومون منا خمسة، لا والله مالهم سادس، وهم الذين نزلت </w:t>
      </w:r>
      <w:r w:rsidRPr="00FE357E">
        <w:rPr>
          <w:rFonts w:ascii="Traditional Arabic" w:hAnsi="Traditional Arabic" w:cs="Traditional Arabic" w:hint="cs"/>
          <w:sz w:val="36"/>
          <w:szCs w:val="36"/>
          <w:rtl/>
        </w:rPr>
        <w:t>عل</w:t>
      </w:r>
      <w:r w:rsidRPr="00FE357E">
        <w:rPr>
          <w:rFonts w:ascii="Traditional Arabic" w:hAnsi="Traditional Arabic" w:cs="Traditional Arabic"/>
          <w:sz w:val="36"/>
          <w:szCs w:val="36"/>
          <w:rtl/>
        </w:rPr>
        <w:t xml:space="preserve">يهم هذه الآية: </w:t>
      </w:r>
      <w:r w:rsidR="00A9157E">
        <w:rPr>
          <w:rFonts w:ascii="QCF_BSML" w:hAnsi="QCF_BSML" w:cs="QCF_BSML"/>
          <w:color w:val="000000"/>
          <w:sz w:val="32"/>
          <w:szCs w:val="32"/>
          <w:rtl/>
        </w:rPr>
        <w:t>ﭽ</w:t>
      </w:r>
      <w:r w:rsidR="00A9157E">
        <w:rPr>
          <w:rFonts w:ascii="QCF_BSML" w:hAnsi="QCF_BSML" w:cs="QCF_BSML"/>
          <w:color w:val="000000"/>
          <w:sz w:val="2"/>
          <w:szCs w:val="2"/>
          <w:rtl/>
        </w:rPr>
        <w:t xml:space="preserve"> </w:t>
      </w:r>
      <w:r w:rsidR="00A9157E">
        <w:rPr>
          <w:rFonts w:ascii="QCF_P422" w:hAnsi="QCF_P422" w:cs="QCF_P422"/>
          <w:color w:val="000000"/>
          <w:sz w:val="32"/>
          <w:szCs w:val="32"/>
          <w:rtl/>
        </w:rPr>
        <w:t>ﮇ</w:t>
      </w:r>
      <w:r w:rsidR="00A9157E">
        <w:rPr>
          <w:rFonts w:ascii="QCF_P422" w:hAnsi="QCF_P422" w:cs="QCF_P422"/>
          <w:color w:val="000000"/>
          <w:sz w:val="2"/>
          <w:szCs w:val="2"/>
          <w:rtl/>
        </w:rPr>
        <w:t xml:space="preserve">    </w:t>
      </w:r>
      <w:r w:rsidR="00A9157E">
        <w:rPr>
          <w:rFonts w:ascii="QCF_P422" w:hAnsi="QCF_P422" w:cs="QCF_P422"/>
          <w:color w:val="000000"/>
          <w:sz w:val="32"/>
          <w:szCs w:val="32"/>
          <w:rtl/>
        </w:rPr>
        <w:t>ﮈ</w:t>
      </w:r>
      <w:r w:rsidR="00A9157E">
        <w:rPr>
          <w:rFonts w:ascii="QCF_P422" w:hAnsi="QCF_P422" w:cs="QCF_P422"/>
          <w:color w:val="000000"/>
          <w:sz w:val="2"/>
          <w:szCs w:val="2"/>
          <w:rtl/>
        </w:rPr>
        <w:t xml:space="preserve"> </w:t>
      </w:r>
      <w:r w:rsidR="00A9157E">
        <w:rPr>
          <w:rFonts w:ascii="QCF_P422" w:hAnsi="QCF_P422" w:cs="QCF_P422"/>
          <w:color w:val="000000"/>
          <w:sz w:val="32"/>
          <w:szCs w:val="32"/>
          <w:rtl/>
        </w:rPr>
        <w:t>ﮉ</w:t>
      </w:r>
      <w:r w:rsidR="00A9157E">
        <w:rPr>
          <w:rFonts w:ascii="QCF_P422" w:hAnsi="QCF_P422" w:cs="QCF_P422"/>
          <w:color w:val="000000"/>
          <w:sz w:val="2"/>
          <w:szCs w:val="2"/>
          <w:rtl/>
        </w:rPr>
        <w:t xml:space="preserve"> </w:t>
      </w:r>
      <w:r w:rsidR="00A9157E">
        <w:rPr>
          <w:rFonts w:ascii="QCF_P422" w:hAnsi="QCF_P422" w:cs="QCF_P422"/>
          <w:color w:val="000000"/>
          <w:sz w:val="32"/>
          <w:szCs w:val="32"/>
          <w:rtl/>
        </w:rPr>
        <w:t>ﮊ</w:t>
      </w:r>
      <w:r w:rsidR="00A9157E">
        <w:rPr>
          <w:rFonts w:ascii="QCF_P422" w:hAnsi="QCF_P422" w:cs="QCF_P422"/>
          <w:color w:val="000000"/>
          <w:sz w:val="2"/>
          <w:szCs w:val="2"/>
          <w:rtl/>
        </w:rPr>
        <w:t xml:space="preserve">  </w:t>
      </w:r>
      <w:r w:rsidR="00A9157E">
        <w:rPr>
          <w:rFonts w:ascii="QCF_P422" w:hAnsi="QCF_P422" w:cs="QCF_P422"/>
          <w:color w:val="000000"/>
          <w:sz w:val="32"/>
          <w:szCs w:val="32"/>
          <w:rtl/>
        </w:rPr>
        <w:t>ﮋ</w:t>
      </w:r>
      <w:r w:rsidR="00A9157E">
        <w:rPr>
          <w:rFonts w:ascii="QCF_P422" w:hAnsi="QCF_P422" w:cs="QCF_P422"/>
          <w:color w:val="000000"/>
          <w:sz w:val="2"/>
          <w:szCs w:val="2"/>
          <w:rtl/>
        </w:rPr>
        <w:t xml:space="preserve"> </w:t>
      </w:r>
      <w:r w:rsidR="00A9157E">
        <w:rPr>
          <w:rFonts w:ascii="QCF_P422" w:hAnsi="QCF_P422" w:cs="QCF_P422"/>
          <w:color w:val="000000"/>
          <w:sz w:val="32"/>
          <w:szCs w:val="32"/>
          <w:rtl/>
        </w:rPr>
        <w:t>ﮌ</w:t>
      </w:r>
      <w:r w:rsidR="00A9157E">
        <w:rPr>
          <w:rFonts w:ascii="QCF_P422" w:hAnsi="QCF_P422" w:cs="QCF_P422"/>
          <w:color w:val="000000"/>
          <w:sz w:val="2"/>
          <w:szCs w:val="2"/>
          <w:rtl/>
        </w:rPr>
        <w:t xml:space="preserve">   </w:t>
      </w:r>
      <w:r w:rsidR="00A9157E">
        <w:rPr>
          <w:rFonts w:ascii="QCF_P422" w:hAnsi="QCF_P422" w:cs="QCF_P422"/>
          <w:color w:val="000000"/>
          <w:sz w:val="32"/>
          <w:szCs w:val="32"/>
          <w:rtl/>
        </w:rPr>
        <w:t>ﮍ</w:t>
      </w:r>
      <w:r w:rsidR="00A9157E">
        <w:rPr>
          <w:rFonts w:ascii="QCF_P422" w:hAnsi="QCF_P422" w:cs="QCF_P422"/>
          <w:color w:val="000000"/>
          <w:sz w:val="2"/>
          <w:szCs w:val="2"/>
          <w:rtl/>
        </w:rPr>
        <w:t xml:space="preserve"> </w:t>
      </w:r>
      <w:r w:rsidR="00A9157E">
        <w:rPr>
          <w:rFonts w:ascii="QCF_P422" w:hAnsi="QCF_P422" w:cs="QCF_P422"/>
          <w:color w:val="000000"/>
          <w:sz w:val="32"/>
          <w:szCs w:val="32"/>
          <w:rtl/>
        </w:rPr>
        <w:t>ﮎ</w:t>
      </w:r>
      <w:r w:rsidR="00A9157E">
        <w:rPr>
          <w:rFonts w:ascii="QCF_P422" w:hAnsi="QCF_P422" w:cs="QCF_P422"/>
          <w:color w:val="000000"/>
          <w:sz w:val="2"/>
          <w:szCs w:val="2"/>
          <w:rtl/>
        </w:rPr>
        <w:t xml:space="preserve"> </w:t>
      </w:r>
      <w:r w:rsidR="00A9157E">
        <w:rPr>
          <w:rFonts w:ascii="QCF_P422" w:hAnsi="QCF_P422" w:cs="QCF_P422"/>
          <w:color w:val="000000"/>
          <w:sz w:val="32"/>
          <w:szCs w:val="32"/>
          <w:rtl/>
        </w:rPr>
        <w:t>ﮏ</w:t>
      </w:r>
      <w:r w:rsidR="00A9157E">
        <w:rPr>
          <w:rFonts w:ascii="QCF_P422" w:hAnsi="QCF_P422" w:cs="QCF_P422"/>
          <w:color w:val="000000"/>
          <w:sz w:val="2"/>
          <w:szCs w:val="2"/>
          <w:rtl/>
        </w:rPr>
        <w:t xml:space="preserve"> </w:t>
      </w:r>
      <w:r w:rsidR="00A9157E">
        <w:rPr>
          <w:rFonts w:ascii="QCF_P422" w:hAnsi="QCF_P422" w:cs="QCF_P422"/>
          <w:color w:val="000000"/>
          <w:sz w:val="32"/>
          <w:szCs w:val="32"/>
          <w:rtl/>
        </w:rPr>
        <w:t>ﮐ</w:t>
      </w:r>
      <w:r w:rsidR="00A9157E">
        <w:rPr>
          <w:rFonts w:ascii="QCF_P422" w:hAnsi="QCF_P422" w:cs="QCF_P422"/>
          <w:color w:val="000000"/>
          <w:sz w:val="2"/>
          <w:szCs w:val="2"/>
          <w:rtl/>
        </w:rPr>
        <w:t xml:space="preserve"> </w:t>
      </w:r>
      <w:r w:rsidR="00A9157E">
        <w:rPr>
          <w:rFonts w:ascii="QCF_P422" w:hAnsi="QCF_P422" w:cs="QCF_P422"/>
          <w:color w:val="000000"/>
          <w:sz w:val="32"/>
          <w:szCs w:val="32"/>
          <w:rtl/>
        </w:rPr>
        <w:t>ﮑ</w:t>
      </w:r>
      <w:r w:rsidR="00A9157E">
        <w:rPr>
          <w:rFonts w:ascii="Arial" w:hAnsi="Arial" w:cs="Arial"/>
          <w:color w:val="000000"/>
          <w:sz w:val="2"/>
          <w:szCs w:val="2"/>
          <w:rtl/>
        </w:rPr>
        <w:t xml:space="preserve"> </w:t>
      </w:r>
      <w:r w:rsidR="00A9157E">
        <w:rPr>
          <w:rFonts w:ascii="QCF_BSML" w:hAnsi="QCF_BSML" w:cs="QCF_BSML"/>
          <w:color w:val="000000"/>
          <w:sz w:val="32"/>
          <w:szCs w:val="32"/>
          <w:rtl/>
        </w:rPr>
        <w:t>ﭼ</w:t>
      </w:r>
      <w:r w:rsidR="00A9157E" w:rsidRPr="00A9157E">
        <w:rPr>
          <w:rFonts w:ascii="Traditional Arabic" w:hAnsi="Traditional Arabic" w:cs="Traditional Arabic"/>
          <w:sz w:val="32"/>
          <w:szCs w:val="32"/>
          <w:vertAlign w:val="superscript"/>
          <w:rtl/>
        </w:rPr>
        <w:t>(</w:t>
      </w:r>
      <w:r w:rsidR="00A9157E" w:rsidRPr="00A9157E">
        <w:rPr>
          <w:rFonts w:ascii="Traditional Arabic" w:hAnsi="Traditional Arabic" w:cs="Traditional Arabic"/>
          <w:sz w:val="36"/>
          <w:szCs w:val="36"/>
          <w:vertAlign w:val="superscript"/>
          <w:rtl/>
        </w:rPr>
        <w:footnoteReference w:id="277"/>
      </w:r>
      <w:r w:rsidR="00A9157E" w:rsidRPr="00A9157E">
        <w:rPr>
          <w:rFonts w:ascii="Traditional Arabic" w:hAnsi="Traditional Arabic" w:cs="Traditional Arabic"/>
          <w:sz w:val="32"/>
          <w:szCs w:val="32"/>
          <w:vertAlign w:val="superscript"/>
          <w:rtl/>
        </w:rPr>
        <w:t>)</w:t>
      </w:r>
      <w:r w:rsidR="00A9157E">
        <w:rPr>
          <w:rFonts w:ascii="Traditional Arabic" w:hAnsi="Traditional Arabic" w:cs="Traditional Arabic" w:hint="cs"/>
          <w:sz w:val="36"/>
          <w:szCs w:val="36"/>
          <w:rtl/>
        </w:rPr>
        <w:t xml:space="preserve"> </w:t>
      </w:r>
      <w:r w:rsidR="00A9157E">
        <w:rPr>
          <w:rFonts w:ascii="Traditional Arabic" w:hAnsi="Traditional Arabic" w:cs="Traditional Arabic"/>
          <w:sz w:val="36"/>
          <w:szCs w:val="36"/>
          <w:rtl/>
        </w:rPr>
        <w:t>رسول الله و</w:t>
      </w:r>
      <w:r w:rsidR="00A9157E">
        <w:rPr>
          <w:rFonts w:ascii="Traditional Arabic" w:hAnsi="Traditional Arabic" w:cs="Traditional Arabic" w:hint="cs"/>
          <w:sz w:val="36"/>
          <w:szCs w:val="36"/>
          <w:rtl/>
        </w:rPr>
        <w:t>عل</w:t>
      </w:r>
      <w:r w:rsidRPr="00FE357E">
        <w:rPr>
          <w:rFonts w:ascii="Traditional Arabic" w:hAnsi="Traditional Arabic" w:cs="Traditional Arabic"/>
          <w:sz w:val="36"/>
          <w:szCs w:val="36"/>
          <w:rtl/>
        </w:rPr>
        <w:t>ي وفاطمة والحسن والحسين، وأما نحن: فأهل بيت نرجو رحمته ونخاف عذابه...</w:t>
      </w:r>
      <w:r w:rsidR="00A9157E">
        <w:rPr>
          <w:rFonts w:ascii="Traditional Arabic" w:hAnsi="Traditional Arabic" w:cs="Traditional Arabic" w:hint="cs"/>
          <w:sz w:val="32"/>
          <w:szCs w:val="32"/>
          <w:vertAlign w:val="superscript"/>
          <w:rtl/>
        </w:rPr>
        <w:t xml:space="preserve"> </w:t>
      </w:r>
      <w:r w:rsidR="00A9157E" w:rsidRPr="0055419F">
        <w:rPr>
          <w:rFonts w:ascii="Traditional Arabic" w:hAnsi="Traditional Arabic" w:cs="Traditional Arabic" w:hint="cs"/>
          <w:sz w:val="32"/>
          <w:szCs w:val="32"/>
          <w:vertAlign w:val="superscript"/>
          <w:rtl/>
        </w:rPr>
        <w:t>))</w:t>
      </w:r>
      <w:r w:rsidR="00A9157E" w:rsidRPr="00A9157E">
        <w:rPr>
          <w:rFonts w:ascii="Traditional Arabic" w:hAnsi="Traditional Arabic" w:cs="Traditional Arabic"/>
          <w:sz w:val="36"/>
          <w:szCs w:val="36"/>
          <w:vertAlign w:val="superscript"/>
          <w:rtl/>
        </w:rPr>
        <w:t xml:space="preserve"> (</w:t>
      </w:r>
      <w:r w:rsidR="00A9157E" w:rsidRPr="00A9157E">
        <w:rPr>
          <w:rFonts w:ascii="Traditional Arabic" w:hAnsi="Traditional Arabic" w:cs="Traditional Arabic"/>
          <w:sz w:val="36"/>
          <w:szCs w:val="36"/>
          <w:vertAlign w:val="superscript"/>
          <w:rtl/>
        </w:rPr>
        <w:footnoteReference w:id="278"/>
      </w:r>
      <w:r w:rsidR="00A9157E" w:rsidRPr="00A9157E">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508E3">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ومنهم من قالت بإمامة سبعة أئمة كما في بعض الروايات حيث تقول: </w:t>
      </w:r>
      <w:r w:rsidR="00A9157E" w:rsidRPr="00A9157E">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سابعنا قائمنا</w:t>
      </w:r>
      <w:r w:rsidR="00A9157E">
        <w:rPr>
          <w:rFonts w:ascii="Traditional Arabic" w:hAnsi="Traditional Arabic" w:cs="Traditional Arabic" w:hint="cs"/>
          <w:sz w:val="32"/>
          <w:szCs w:val="32"/>
          <w:vertAlign w:val="superscript"/>
          <w:rtl/>
        </w:rPr>
        <w:t xml:space="preserve"> </w:t>
      </w:r>
      <w:r w:rsidR="00A9157E" w:rsidRPr="0055419F">
        <w:rPr>
          <w:rFonts w:ascii="Traditional Arabic" w:hAnsi="Traditional Arabic" w:cs="Traditional Arabic" w:hint="cs"/>
          <w:sz w:val="32"/>
          <w:szCs w:val="32"/>
          <w:vertAlign w:val="superscript"/>
          <w:rtl/>
        </w:rPr>
        <w:t>))</w:t>
      </w:r>
      <w:r w:rsidR="00A9157E" w:rsidRPr="00A9157E">
        <w:rPr>
          <w:rFonts w:ascii="Traditional Arabic" w:hAnsi="Traditional Arabic" w:cs="Traditional Arabic"/>
          <w:sz w:val="36"/>
          <w:szCs w:val="36"/>
          <w:vertAlign w:val="superscript"/>
          <w:rtl/>
        </w:rPr>
        <w:t xml:space="preserve"> (</w:t>
      </w:r>
      <w:r w:rsidR="00A9157E" w:rsidRPr="00A9157E">
        <w:rPr>
          <w:rFonts w:ascii="Traditional Arabic" w:hAnsi="Traditional Arabic" w:cs="Traditional Arabic"/>
          <w:sz w:val="36"/>
          <w:szCs w:val="36"/>
          <w:vertAlign w:val="superscript"/>
          <w:rtl/>
        </w:rPr>
        <w:footnoteReference w:id="279"/>
      </w:r>
      <w:r w:rsidR="00A9157E" w:rsidRPr="00A9157E">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508E3">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بل جاءت روايات في الكافي تقرر أن الأئمة ثلاثة عشر، من ذلك ما</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رواه الكليني عن أبي جعفر قال: </w:t>
      </w:r>
      <w:r w:rsidR="004A60FE" w:rsidRPr="004A60FE">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قال رسول الله –</w:t>
      </w:r>
      <w:r w:rsidR="004A60FE">
        <w:rPr>
          <w:rFonts w:ascii="Traditional Arabic" w:hAnsi="Traditional Arabic" w:cs="Traditional Arabic"/>
          <w:sz w:val="36"/>
          <w:szCs w:val="36"/>
        </w:rPr>
        <w:sym w:font="AGA Arabesque" w:char="F072"/>
      </w:r>
      <w:r w:rsidR="004A60F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 xml:space="preserve">: </w:t>
      </w:r>
      <w:r w:rsidR="003722DD" w:rsidRPr="003722DD">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hint="cs"/>
          <w:sz w:val="36"/>
          <w:szCs w:val="36"/>
          <w:rtl/>
        </w:rPr>
        <w:t>إني</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واثني</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عشر</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من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ولدي</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وأنت</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يا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علي</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زر</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الأرض</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يعني</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أوتادها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وجبالها،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بنا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أوتد</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الله</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الأرض</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أن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تسيخ</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بأهلها،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فإذا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ذهب</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الإثنا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عشر</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من</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ولدي</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ساخت</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الأرض</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بأهلها</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ولم</w:t>
      </w:r>
      <w:r w:rsidRPr="00FE357E">
        <w:rPr>
          <w:rFonts w:ascii="Traditional Arabic" w:hAnsi="Traditional Arabic" w:cs="Traditional Arabic"/>
          <w:sz w:val="36"/>
          <w:szCs w:val="36"/>
          <w:rtl/>
        </w:rPr>
        <w:t xml:space="preserve"> </w:t>
      </w:r>
      <w:r w:rsidRPr="00FE357E">
        <w:rPr>
          <w:rFonts w:ascii="Traditional Arabic" w:hAnsi="Traditional Arabic" w:cs="Traditional Arabic" w:hint="cs"/>
          <w:sz w:val="36"/>
          <w:szCs w:val="36"/>
          <w:rtl/>
        </w:rPr>
        <w:t>ينظروا</w:t>
      </w:r>
      <w:r w:rsidR="003722DD">
        <w:rPr>
          <w:rFonts w:ascii="Traditional Arabic" w:hAnsi="Traditional Arabic" w:cs="Traditional Arabic" w:hint="cs"/>
          <w:sz w:val="32"/>
          <w:szCs w:val="32"/>
          <w:vertAlign w:val="superscript"/>
          <w:rtl/>
        </w:rPr>
        <w:t xml:space="preserve"> </w:t>
      </w:r>
      <w:r w:rsidR="003722DD" w:rsidRPr="0055419F">
        <w:rPr>
          <w:rFonts w:ascii="Traditional Arabic" w:hAnsi="Traditional Arabic" w:cs="Traditional Arabic" w:hint="cs"/>
          <w:sz w:val="32"/>
          <w:szCs w:val="32"/>
          <w:vertAlign w:val="superscript"/>
          <w:rtl/>
        </w:rPr>
        <w:t>))</w:t>
      </w:r>
      <w:r w:rsidR="003722DD" w:rsidRPr="003722DD">
        <w:rPr>
          <w:rFonts w:ascii="Traditional Arabic" w:hAnsi="Traditional Arabic" w:cs="Traditional Arabic"/>
          <w:sz w:val="36"/>
          <w:szCs w:val="36"/>
          <w:vertAlign w:val="superscript"/>
          <w:rtl/>
        </w:rPr>
        <w:t xml:space="preserve"> (</w:t>
      </w:r>
      <w:r w:rsidR="003722DD" w:rsidRPr="003722DD">
        <w:rPr>
          <w:rFonts w:ascii="Traditional Arabic" w:hAnsi="Traditional Arabic" w:cs="Traditional Arabic"/>
          <w:sz w:val="36"/>
          <w:szCs w:val="36"/>
          <w:vertAlign w:val="superscript"/>
          <w:rtl/>
        </w:rPr>
        <w:footnoteReference w:id="280"/>
      </w:r>
      <w:r w:rsidR="003722DD" w:rsidRPr="003722DD">
        <w:rPr>
          <w:rFonts w:ascii="Traditional Arabic" w:hAnsi="Traditional Arabic" w:cs="Traditional Arabic"/>
          <w:sz w:val="36"/>
          <w:szCs w:val="36"/>
          <w:vertAlign w:val="superscript"/>
          <w:rtl/>
        </w:rPr>
        <w:t>)</w:t>
      </w:r>
      <w:r w:rsidR="003722DD">
        <w:rPr>
          <w:rFonts w:ascii="Traditional Arabic" w:hAnsi="Traditional Arabic" w:cs="Traditional Arabic" w:hint="cs"/>
          <w:sz w:val="36"/>
          <w:szCs w:val="36"/>
          <w:rtl/>
        </w:rPr>
        <w:t>.</w:t>
      </w:r>
    </w:p>
    <w:p w:rsidR="000937AC" w:rsidRPr="00FE357E" w:rsidRDefault="000937AC" w:rsidP="00A508E3">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lastRenderedPageBreak/>
        <w:t xml:space="preserve">فهذا النص أفاد أن أئمة الإمامية اثنا عشر دون علي، ومع علي يصبحون ثلاثة عشر، فبالتالي لا يستقيم لهم الاستدلال بما جاء في الصحيحين: </w:t>
      </w:r>
      <w:r w:rsidR="003722DD" w:rsidRPr="003722DD">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لا يزال هذا الأمر عزيزاً إلى اثني عشر خليفة كلهم من قريش</w:t>
      </w:r>
      <w:r w:rsidR="003722DD">
        <w:rPr>
          <w:rFonts w:ascii="Traditional Arabic" w:hAnsi="Traditional Arabic" w:cs="Traditional Arabic" w:hint="cs"/>
          <w:sz w:val="32"/>
          <w:szCs w:val="32"/>
          <w:vertAlign w:val="superscript"/>
          <w:rtl/>
        </w:rPr>
        <w:t xml:space="preserve"> </w:t>
      </w:r>
      <w:r w:rsidR="003722DD"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w:t>
      </w:r>
    </w:p>
    <w:p w:rsidR="000937AC" w:rsidRPr="00FE357E" w:rsidRDefault="000937AC" w:rsidP="00A508E3">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وقد ذكر أحد أعلام الشيعة المعاصرين وهو حسين المدرسي الطباطبائي تعقيباً على حديث الخلفاء الاثني عشر أن الشيعة الأوائل لم يكونوا يولونه اهتماماً، لاعتقادهم باستمرار الإمامة إلى قيام الساعة.</w:t>
      </w:r>
    </w:p>
    <w:p w:rsidR="000937AC" w:rsidRPr="00FE357E" w:rsidRDefault="000937AC" w:rsidP="00A508E3">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ثم قال: </w:t>
      </w:r>
      <w:r w:rsidR="003722DD" w:rsidRPr="003722DD">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إن أول من طرح مسألة الاثني عشر من مؤلفي الشيعة هما المحدثان الكبيران: علي بن بابويه القمي ومحمد بن يعقوب الكليني اللذان عاشا أواخر مرحلة الغيبة الصغرى وماتا في أواخر عامي: (328-329)</w:t>
      </w:r>
      <w:r w:rsidR="003722DD">
        <w:rPr>
          <w:rFonts w:ascii="Traditional Arabic" w:hAnsi="Traditional Arabic" w:cs="Traditional Arabic" w:hint="cs"/>
          <w:sz w:val="32"/>
          <w:szCs w:val="32"/>
          <w:vertAlign w:val="superscript"/>
          <w:rtl/>
        </w:rPr>
        <w:t xml:space="preserve"> </w:t>
      </w:r>
      <w:r w:rsidR="003722DD"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w:t>
      </w:r>
    </w:p>
    <w:p w:rsidR="000937AC" w:rsidRPr="00FE357E" w:rsidRDefault="000937AC" w:rsidP="00A508E3">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إلى أن قال:</w:t>
      </w:r>
      <w:r w:rsidR="003722DD" w:rsidRPr="003722DD">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 xml:space="preserve">ويقول علي بن  بابويه القمي في مقدمة كتابه </w:t>
      </w:r>
      <w:r w:rsidR="003722DD" w:rsidRPr="003722DD">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الإمامة وال</w:t>
      </w:r>
      <w:r w:rsidRPr="00FE357E">
        <w:rPr>
          <w:rFonts w:ascii="Traditional Arabic" w:hAnsi="Traditional Arabic" w:cs="Traditional Arabic" w:hint="cs"/>
          <w:sz w:val="36"/>
          <w:szCs w:val="36"/>
          <w:rtl/>
        </w:rPr>
        <w:t>ت</w:t>
      </w:r>
      <w:r w:rsidRPr="00FE357E">
        <w:rPr>
          <w:rFonts w:ascii="Traditional Arabic" w:hAnsi="Traditional Arabic" w:cs="Traditional Arabic"/>
          <w:sz w:val="36"/>
          <w:szCs w:val="36"/>
          <w:rtl/>
        </w:rPr>
        <w:t>بصرة</w:t>
      </w:r>
      <w:r w:rsidR="003722DD">
        <w:rPr>
          <w:rFonts w:ascii="Traditional Arabic" w:hAnsi="Traditional Arabic" w:cs="Traditional Arabic" w:hint="cs"/>
          <w:sz w:val="32"/>
          <w:szCs w:val="32"/>
          <w:vertAlign w:val="superscript"/>
          <w:rtl/>
        </w:rPr>
        <w:t xml:space="preserve"> </w:t>
      </w:r>
      <w:r w:rsidR="003722DD" w:rsidRPr="0055419F">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 إنه لما وجد كثيراً من شيعة زمانه يعتريهم الشك في أسس المذهب الحق، فإنه ألف هذا الكتاب الذي ضمنه بعض الأحاديث التي تعين عدد الأئمة على وجه الدقة، لكي يطمئن الشيعة أن مذهبهم هو الصراط المستقيم!</w:t>
      </w:r>
    </w:p>
    <w:p w:rsidR="000937AC" w:rsidRPr="00FE357E" w:rsidRDefault="000937AC" w:rsidP="00A508E3">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فيما أفرد الكليني في الكافي فصلاً للروايات التي تذكر الأئمة اثنا عشر، مع أن هذا الفصل لم يقع في مكانه المناسب، ويبدو وكأنه ألحق بالكتاب بعد سنوات ربما من قبل المؤلف نفسه!!</w:t>
      </w:r>
      <w:r w:rsidR="003722DD" w:rsidRPr="0055419F">
        <w:rPr>
          <w:rFonts w:ascii="Traditional Arabic" w:hAnsi="Traditional Arabic" w:cs="Traditional Arabic" w:hint="cs"/>
          <w:sz w:val="32"/>
          <w:szCs w:val="32"/>
          <w:vertAlign w:val="superscript"/>
          <w:rtl/>
        </w:rPr>
        <w:t>))</w:t>
      </w:r>
      <w:r w:rsidR="00E33A00">
        <w:rPr>
          <w:rFonts w:ascii="Traditional Arabic" w:hAnsi="Traditional Arabic" w:cs="Traditional Arabic" w:hint="cs"/>
          <w:sz w:val="32"/>
          <w:szCs w:val="32"/>
          <w:vertAlign w:val="superscript"/>
          <w:rtl/>
        </w:rPr>
        <w:t xml:space="preserve"> </w:t>
      </w:r>
      <w:r w:rsidR="003722DD" w:rsidRPr="003722DD">
        <w:rPr>
          <w:rFonts w:ascii="Traditional Arabic" w:hAnsi="Traditional Arabic" w:cs="Traditional Arabic"/>
          <w:sz w:val="32"/>
          <w:szCs w:val="32"/>
          <w:vertAlign w:val="superscript"/>
          <w:rtl/>
        </w:rPr>
        <w:t>(</w:t>
      </w:r>
      <w:r w:rsidRPr="003722DD">
        <w:rPr>
          <w:rFonts w:ascii="Traditional Arabic" w:hAnsi="Traditional Arabic" w:cs="Traditional Arabic"/>
          <w:sz w:val="36"/>
          <w:szCs w:val="36"/>
          <w:vertAlign w:val="superscript"/>
          <w:rtl/>
        </w:rPr>
        <w:footnoteReference w:id="281"/>
      </w:r>
      <w:r w:rsidR="003722DD" w:rsidRPr="003722DD">
        <w:rPr>
          <w:rFonts w:ascii="Traditional Arabic" w:hAnsi="Traditional Arabic" w:cs="Traditional Arabic"/>
          <w:sz w:val="32"/>
          <w:szCs w:val="32"/>
          <w:vertAlign w:val="superscript"/>
          <w:rtl/>
        </w:rPr>
        <w:t>)</w:t>
      </w:r>
      <w:r w:rsidR="003722DD">
        <w:rPr>
          <w:rFonts w:ascii="Traditional Arabic" w:hAnsi="Traditional Arabic" w:cs="Traditional Arabic" w:hint="cs"/>
          <w:sz w:val="36"/>
          <w:szCs w:val="36"/>
          <w:rtl/>
        </w:rPr>
        <w:t>.</w:t>
      </w:r>
    </w:p>
    <w:p w:rsidR="00303900" w:rsidRDefault="000937AC" w:rsidP="00A508E3">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وهذا النص من المدرسي، يثبت براءة أئمة آل البيت من مسألة حصر الأئمة وأنها مقالة محدثة.</w:t>
      </w:r>
    </w:p>
    <w:p w:rsidR="00405079" w:rsidRPr="000C70EA" w:rsidRDefault="00405079" w:rsidP="00405079">
      <w:pPr>
        <w:jc w:val="center"/>
        <w:rPr>
          <w:rFonts w:ascii="Lotus Linotype" w:hAnsi="Lotus Linotype" w:cs="mohammad bold art 1"/>
          <w:b/>
          <w:bCs/>
          <w:sz w:val="8"/>
          <w:szCs w:val="8"/>
          <w:rtl/>
          <w:lang w:bidi="ar-KW"/>
        </w:rPr>
      </w:pPr>
    </w:p>
    <w:p w:rsidR="00405079" w:rsidRDefault="00405079" w:rsidP="00405079">
      <w:pPr>
        <w:jc w:val="center"/>
        <w:rPr>
          <w:rFonts w:ascii="Lotus Linotype" w:hAnsi="Lotus Linotype" w:cs="PT Bold Heading"/>
          <w:sz w:val="48"/>
          <w:szCs w:val="48"/>
          <w:rtl/>
          <w:lang w:bidi="ar-KW"/>
        </w:rPr>
      </w:pPr>
    </w:p>
    <w:p w:rsidR="006B110C" w:rsidRDefault="006B110C" w:rsidP="00405079">
      <w:pPr>
        <w:jc w:val="center"/>
        <w:rPr>
          <w:rFonts w:ascii="Lotus Linotype" w:hAnsi="Lotus Linotype" w:cs="PT Bold Heading"/>
          <w:sz w:val="48"/>
          <w:szCs w:val="48"/>
          <w:rtl/>
          <w:lang w:bidi="ar-KW"/>
        </w:rPr>
      </w:pPr>
    </w:p>
    <w:p w:rsidR="00846A4E" w:rsidRPr="00405079" w:rsidRDefault="000937AC" w:rsidP="00405079">
      <w:pPr>
        <w:jc w:val="center"/>
        <w:rPr>
          <w:rFonts w:ascii="Lotus Linotype" w:hAnsi="Lotus Linotype" w:cs="PT Bold Heading"/>
          <w:sz w:val="48"/>
          <w:szCs w:val="48"/>
          <w:rtl/>
          <w:lang w:bidi="ar-KW"/>
        </w:rPr>
      </w:pPr>
      <w:r w:rsidRPr="00405079">
        <w:rPr>
          <w:rFonts w:ascii="Lotus Linotype" w:hAnsi="Lotus Linotype" w:cs="PT Bold Heading"/>
          <w:sz w:val="48"/>
          <w:szCs w:val="48"/>
          <w:rtl/>
          <w:lang w:bidi="ar-KW"/>
        </w:rPr>
        <w:t>المبحث الثالث</w:t>
      </w:r>
    </w:p>
    <w:p w:rsidR="00846A4E" w:rsidRPr="00405079" w:rsidRDefault="000937AC" w:rsidP="00405079">
      <w:pPr>
        <w:jc w:val="center"/>
        <w:rPr>
          <w:rFonts w:ascii="Lotus Linotype" w:hAnsi="Lotus Linotype" w:cs="PT Bold Heading"/>
          <w:sz w:val="48"/>
          <w:szCs w:val="48"/>
          <w:rtl/>
          <w:lang w:bidi="ar-KW"/>
        </w:rPr>
      </w:pPr>
      <w:r w:rsidRPr="00405079">
        <w:rPr>
          <w:rFonts w:ascii="Lotus Linotype" w:hAnsi="Lotus Linotype" w:cs="PT Bold Heading"/>
          <w:sz w:val="48"/>
          <w:szCs w:val="48"/>
          <w:rtl/>
          <w:lang w:bidi="ar-KW"/>
        </w:rPr>
        <w:t>حصرهم العلم بالشريعة في الإمام، وبراءة أئمة آل البيت من ذلك</w:t>
      </w:r>
      <w:r w:rsidR="00846A4E" w:rsidRPr="00405079">
        <w:rPr>
          <w:rFonts w:ascii="Lotus Linotype" w:hAnsi="Lotus Linotype" w:cs="PT Bold Heading" w:hint="cs"/>
          <w:sz w:val="48"/>
          <w:szCs w:val="48"/>
          <w:rtl/>
          <w:lang w:bidi="ar-KW"/>
        </w:rPr>
        <w:t>.</w:t>
      </w:r>
      <w:r w:rsidRPr="00405079">
        <w:rPr>
          <w:rFonts w:ascii="Lotus Linotype" w:hAnsi="Lotus Linotype" w:cs="PT Bold Heading"/>
          <w:sz w:val="48"/>
          <w:szCs w:val="48"/>
          <w:rtl/>
          <w:lang w:bidi="ar-KW"/>
        </w:rPr>
        <w:t xml:space="preserve"> </w:t>
      </w:r>
    </w:p>
    <w:p w:rsidR="000937AC" w:rsidRDefault="000937AC" w:rsidP="00405079">
      <w:pPr>
        <w:bidi w:val="0"/>
        <w:jc w:val="center"/>
        <w:rPr>
          <w:rFonts w:ascii="Lotus Linotype" w:hAnsi="Lotus Linotype" w:cs="mohammad bold art 1"/>
          <w:b/>
          <w:bCs/>
          <w:sz w:val="40"/>
          <w:szCs w:val="40"/>
          <w:rtl/>
          <w:lang w:bidi="ar-KW"/>
        </w:rPr>
      </w:pPr>
      <w:r w:rsidRPr="00405079">
        <w:rPr>
          <w:rFonts w:ascii="Lotus Linotype" w:hAnsi="Lotus Linotype" w:cs="mohammad bold art 1"/>
          <w:b/>
          <w:bCs/>
          <w:sz w:val="40"/>
          <w:szCs w:val="40"/>
          <w:rtl/>
          <w:lang w:bidi="ar-KW"/>
        </w:rPr>
        <w:t>وفيه ثلاث مطالب:</w:t>
      </w:r>
    </w:p>
    <w:p w:rsidR="00405079" w:rsidRPr="00405079" w:rsidRDefault="00405079" w:rsidP="00405079">
      <w:pPr>
        <w:pStyle w:val="af3"/>
        <w:bidi/>
        <w:spacing w:before="0" w:after="400" w:line="800" w:lineRule="exact"/>
        <w:ind w:right="-142" w:firstLine="0"/>
        <w:jc w:val="both"/>
        <w:rPr>
          <w:rFonts w:ascii="Traditional Arabic" w:hAnsi="Traditional Arabic" w:cs="Sultan bold"/>
          <w:bCs w:val="0"/>
          <w:sz w:val="44"/>
          <w:szCs w:val="44"/>
          <w:rtl/>
          <w:lang w:eastAsia="en-US"/>
        </w:rPr>
      </w:pPr>
      <w:r w:rsidRPr="00405079">
        <w:rPr>
          <w:rFonts w:ascii="Traditional Arabic" w:hAnsi="Traditional Arabic" w:cs="Sultan bold"/>
          <w:bCs w:val="0"/>
          <w:sz w:val="44"/>
          <w:szCs w:val="44"/>
          <w:rtl/>
          <w:lang w:eastAsia="en-US"/>
        </w:rPr>
        <w:t>المطلب الأول</w:t>
      </w:r>
      <w:r w:rsidRPr="00405079">
        <w:rPr>
          <w:rFonts w:ascii="Traditional Arabic" w:hAnsi="Traditional Arabic" w:cs="Sultan bold" w:hint="cs"/>
          <w:bCs w:val="0"/>
          <w:sz w:val="44"/>
          <w:szCs w:val="44"/>
          <w:rtl/>
          <w:lang w:eastAsia="en-US"/>
        </w:rPr>
        <w:t xml:space="preserve">: </w:t>
      </w:r>
      <w:r w:rsidRPr="00405079">
        <w:rPr>
          <w:rFonts w:ascii="Traditional Arabic" w:hAnsi="Traditional Arabic" w:cs="Sultan bold"/>
          <w:bCs w:val="0"/>
          <w:sz w:val="44"/>
          <w:szCs w:val="44"/>
          <w:rtl/>
          <w:lang w:eastAsia="en-US"/>
        </w:rPr>
        <w:t>القول بأن القرآن الكامل مع الإمام، وبراءة أئمة آل البيت من ذلك</w:t>
      </w:r>
    </w:p>
    <w:p w:rsidR="00405079" w:rsidRPr="00405079" w:rsidRDefault="00405079" w:rsidP="00405079">
      <w:pPr>
        <w:pStyle w:val="af3"/>
        <w:bidi/>
        <w:spacing w:before="0" w:after="400" w:line="800" w:lineRule="exact"/>
        <w:ind w:right="-142" w:firstLine="0"/>
        <w:jc w:val="both"/>
        <w:rPr>
          <w:rFonts w:ascii="Traditional Arabic" w:hAnsi="Traditional Arabic" w:cs="Sultan bold"/>
          <w:bCs w:val="0"/>
          <w:sz w:val="44"/>
          <w:szCs w:val="44"/>
          <w:rtl/>
          <w:lang w:eastAsia="en-US"/>
        </w:rPr>
      </w:pPr>
      <w:r w:rsidRPr="00405079">
        <w:rPr>
          <w:rFonts w:ascii="Traditional Arabic" w:hAnsi="Traditional Arabic" w:cs="Sultan bold"/>
          <w:bCs w:val="0"/>
          <w:sz w:val="44"/>
          <w:szCs w:val="44"/>
          <w:rtl/>
          <w:lang w:eastAsia="en-US"/>
        </w:rPr>
        <w:t>المطلب الثاني</w:t>
      </w:r>
      <w:r w:rsidRPr="00405079">
        <w:rPr>
          <w:rFonts w:ascii="Traditional Arabic" w:hAnsi="Traditional Arabic" w:cs="Sultan bold" w:hint="cs"/>
          <w:bCs w:val="0"/>
          <w:sz w:val="44"/>
          <w:szCs w:val="44"/>
          <w:rtl/>
          <w:lang w:eastAsia="en-US"/>
        </w:rPr>
        <w:t xml:space="preserve">: </w:t>
      </w:r>
      <w:r w:rsidRPr="00405079">
        <w:rPr>
          <w:rFonts w:ascii="Traditional Arabic" w:hAnsi="Traditional Arabic" w:cs="Sultan bold"/>
          <w:bCs w:val="0"/>
          <w:sz w:val="44"/>
          <w:szCs w:val="44"/>
          <w:rtl/>
          <w:lang w:eastAsia="en-US"/>
        </w:rPr>
        <w:t>القول بأن الأئمة وحدهم هم الذين يعرفون تأويل القرآن، وبراءة أئمة آل البيت من ذلك.</w:t>
      </w:r>
    </w:p>
    <w:p w:rsidR="00405079" w:rsidRPr="00405079" w:rsidRDefault="00405079" w:rsidP="00405079">
      <w:pPr>
        <w:pStyle w:val="af3"/>
        <w:bidi/>
        <w:spacing w:before="0" w:after="400" w:line="800" w:lineRule="exact"/>
        <w:ind w:right="-142" w:firstLine="0"/>
        <w:jc w:val="both"/>
        <w:rPr>
          <w:rFonts w:ascii="Traditional Arabic" w:hAnsi="Traditional Arabic" w:cs="Sultan bold"/>
          <w:bCs w:val="0"/>
          <w:sz w:val="44"/>
          <w:szCs w:val="44"/>
          <w:rtl/>
          <w:lang w:eastAsia="en-US"/>
        </w:rPr>
      </w:pPr>
      <w:r w:rsidRPr="00405079">
        <w:rPr>
          <w:rFonts w:ascii="Traditional Arabic" w:hAnsi="Traditional Arabic" w:cs="Sultan bold"/>
          <w:bCs w:val="0"/>
          <w:sz w:val="44"/>
          <w:szCs w:val="44"/>
          <w:rtl/>
          <w:lang w:eastAsia="en-US"/>
        </w:rPr>
        <w:t>المطلب الثالث</w:t>
      </w:r>
      <w:r w:rsidRPr="00405079">
        <w:rPr>
          <w:rFonts w:ascii="Traditional Arabic" w:hAnsi="Traditional Arabic" w:cs="Sultan bold" w:hint="cs"/>
          <w:bCs w:val="0"/>
          <w:sz w:val="44"/>
          <w:szCs w:val="44"/>
          <w:rtl/>
          <w:lang w:eastAsia="en-US"/>
        </w:rPr>
        <w:t xml:space="preserve">: </w:t>
      </w:r>
      <w:r w:rsidRPr="00405079">
        <w:rPr>
          <w:rFonts w:ascii="Traditional Arabic" w:hAnsi="Traditional Arabic" w:cs="Sultan bold"/>
          <w:bCs w:val="0"/>
          <w:sz w:val="44"/>
          <w:szCs w:val="44"/>
          <w:rtl/>
          <w:lang w:eastAsia="en-US"/>
        </w:rPr>
        <w:t>الكتب المنسوبة لأئمة آل البيت وبراءة آل البيت من القول بها</w:t>
      </w:r>
    </w:p>
    <w:p w:rsidR="00405079" w:rsidRDefault="00405079">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846A4E" w:rsidRDefault="000937AC" w:rsidP="00846A4E">
      <w:pPr>
        <w:spacing w:after="60" w:line="600" w:lineRule="exact"/>
        <w:ind w:firstLine="567"/>
        <w:jc w:val="center"/>
        <w:rPr>
          <w:rFonts w:ascii="Traditional Arabic" w:hAnsi="Traditional Arabic" w:cs="PT Bold Heading"/>
          <w:sz w:val="32"/>
          <w:szCs w:val="32"/>
          <w:rtl/>
        </w:rPr>
      </w:pPr>
      <w:r w:rsidRPr="00846A4E">
        <w:rPr>
          <w:rFonts w:ascii="Traditional Arabic" w:hAnsi="Traditional Arabic" w:cs="PT Bold Heading"/>
          <w:sz w:val="32"/>
          <w:szCs w:val="32"/>
          <w:rtl/>
        </w:rPr>
        <w:lastRenderedPageBreak/>
        <w:t>المطلب الأول</w:t>
      </w:r>
    </w:p>
    <w:p w:rsidR="00846A4E" w:rsidRPr="00846A4E" w:rsidRDefault="000937AC" w:rsidP="00846A4E">
      <w:pPr>
        <w:spacing w:line="580" w:lineRule="exact"/>
        <w:ind w:firstLine="567"/>
        <w:jc w:val="center"/>
        <w:rPr>
          <w:rFonts w:ascii="Traditional Arabic" w:hAnsi="Traditional Arabic" w:cs="PT Bold Heading"/>
          <w:sz w:val="32"/>
          <w:szCs w:val="32"/>
          <w:rtl/>
        </w:rPr>
      </w:pPr>
      <w:r w:rsidRPr="00846A4E">
        <w:rPr>
          <w:rFonts w:ascii="Traditional Arabic" w:hAnsi="Traditional Arabic" w:cs="PT Bold Heading"/>
          <w:sz w:val="32"/>
          <w:szCs w:val="32"/>
          <w:rtl/>
        </w:rPr>
        <w:t>القول بأن القرآن الكامل مع الإمام، وبراءة أئمة آل البيت من ذلك</w:t>
      </w:r>
    </w:p>
    <w:p w:rsidR="000937AC" w:rsidRPr="00846A4E" w:rsidRDefault="00805198" w:rsidP="00846A4E">
      <w:pPr>
        <w:spacing w:after="300" w:line="580" w:lineRule="exact"/>
        <w:ind w:firstLine="567"/>
        <w:jc w:val="center"/>
        <w:rPr>
          <w:rFonts w:ascii="Traditional Arabic" w:hAnsi="Traditional Arabic" w:cs="mohammad bold art 1"/>
          <w:sz w:val="36"/>
          <w:szCs w:val="36"/>
          <w:rtl/>
        </w:rPr>
      </w:pPr>
      <w:r>
        <w:rPr>
          <w:rFonts w:ascii="Traditional Arabic" w:hAnsi="Traditional Arabic" w:cs="mohammad bold art 1" w:hint="cs"/>
          <w:sz w:val="36"/>
          <w:szCs w:val="36"/>
          <w:rtl/>
        </w:rPr>
        <w:t>و</w:t>
      </w:r>
      <w:r w:rsidR="000937AC" w:rsidRPr="00846A4E">
        <w:rPr>
          <w:rFonts w:ascii="Traditional Arabic" w:hAnsi="Traditional Arabic" w:cs="mohammad bold art 1"/>
          <w:sz w:val="36"/>
          <w:szCs w:val="36"/>
          <w:rtl/>
        </w:rPr>
        <w:t>فيه مسألتان:</w:t>
      </w:r>
    </w:p>
    <w:p w:rsidR="000937AC" w:rsidRPr="00846A4E" w:rsidRDefault="000937AC" w:rsidP="00846A4E">
      <w:pPr>
        <w:spacing w:after="60" w:line="600" w:lineRule="exact"/>
        <w:jc w:val="lowKashida"/>
        <w:rPr>
          <w:rFonts w:ascii="Traditional Arabic" w:hAnsi="Traditional Arabic" w:cs="Sultan bold"/>
          <w:sz w:val="36"/>
          <w:szCs w:val="36"/>
          <w:rtl/>
        </w:rPr>
      </w:pPr>
      <w:r w:rsidRPr="00846A4E">
        <w:rPr>
          <w:rFonts w:ascii="Traditional Arabic" w:hAnsi="Traditional Arabic" w:cs="Sultan bold"/>
          <w:sz w:val="36"/>
          <w:szCs w:val="36"/>
          <w:rtl/>
        </w:rPr>
        <w:t>المسألة الأولى: القول بأن القرآن الكامل مع الإمام.</w:t>
      </w:r>
    </w:p>
    <w:p w:rsidR="000937AC" w:rsidRPr="00FE357E" w:rsidRDefault="000937AC" w:rsidP="006B110C">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من عقيدة الاثني عشرية في الأئمة أن القرآن الكامل المحفوظ هو من خصائص الأئمة كان عند علي بن أبي طالب –</w:t>
      </w:r>
      <w:r w:rsidR="002F4F12">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ثم أورثه الأئمة من بعده وهو اليوم عند مهديهم المنتظر.</w:t>
      </w:r>
    </w:p>
    <w:p w:rsidR="000937AC" w:rsidRPr="00FE357E" w:rsidRDefault="000937AC" w:rsidP="006B110C">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ونسبوا للأئمة الروايات العديدة التي تؤيد عقيدتهم، فمن تلك الروايات:</w:t>
      </w:r>
    </w:p>
    <w:p w:rsidR="000937AC" w:rsidRPr="00FE357E" w:rsidRDefault="000937AC" w:rsidP="006B110C">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1- نسبوا إلى الصادق أنه قال: </w:t>
      </w:r>
      <w:r w:rsidR="002F4F12" w:rsidRPr="002F4F12">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إن القرآن الذي جاء به جبريل إلى محمد سبعة عشر ألف آية</w:t>
      </w:r>
      <w:r w:rsidR="002F4F12">
        <w:rPr>
          <w:rFonts w:ascii="Traditional Arabic" w:hAnsi="Traditional Arabic" w:cs="Traditional Arabic" w:hint="cs"/>
          <w:sz w:val="32"/>
          <w:szCs w:val="32"/>
          <w:vertAlign w:val="superscript"/>
          <w:rtl/>
        </w:rPr>
        <w:t xml:space="preserve"> </w:t>
      </w:r>
      <w:r w:rsidR="002F4F12" w:rsidRPr="0055419F">
        <w:rPr>
          <w:rFonts w:ascii="Traditional Arabic" w:hAnsi="Traditional Arabic" w:cs="Traditional Arabic" w:hint="cs"/>
          <w:sz w:val="32"/>
          <w:szCs w:val="32"/>
          <w:vertAlign w:val="superscript"/>
          <w:rtl/>
        </w:rPr>
        <w:t>)</w:t>
      </w:r>
      <w:r w:rsidR="002F4F12" w:rsidRPr="002F4F12">
        <w:rPr>
          <w:rFonts w:ascii="Traditional Arabic" w:hAnsi="Traditional Arabic" w:cs="Traditional Arabic" w:hint="cs"/>
          <w:sz w:val="32"/>
          <w:szCs w:val="32"/>
          <w:vertAlign w:val="superscript"/>
          <w:rtl/>
        </w:rPr>
        <w:t>)</w:t>
      </w:r>
      <w:r w:rsidR="002F4F12" w:rsidRPr="002F4F12">
        <w:rPr>
          <w:rFonts w:ascii="Traditional Arabic" w:hAnsi="Traditional Arabic" w:cs="Traditional Arabic"/>
          <w:sz w:val="32"/>
          <w:szCs w:val="32"/>
          <w:vertAlign w:val="superscript"/>
          <w:rtl/>
        </w:rPr>
        <w:t>(</w:t>
      </w:r>
      <w:r w:rsidRPr="002F4F12">
        <w:rPr>
          <w:rFonts w:ascii="Traditional Arabic" w:hAnsi="Traditional Arabic" w:cs="Traditional Arabic"/>
          <w:sz w:val="36"/>
          <w:szCs w:val="36"/>
          <w:vertAlign w:val="superscript"/>
          <w:rtl/>
        </w:rPr>
        <w:footnoteReference w:id="282"/>
      </w:r>
      <w:r w:rsidR="002F4F12" w:rsidRPr="002F4F12">
        <w:rPr>
          <w:rFonts w:ascii="Traditional Arabic" w:hAnsi="Traditional Arabic" w:cs="Traditional Arabic"/>
          <w:sz w:val="32"/>
          <w:szCs w:val="32"/>
          <w:vertAlign w:val="superscript"/>
          <w:rtl/>
        </w:rPr>
        <w:t>)</w:t>
      </w:r>
      <w:r w:rsidRPr="00FE357E">
        <w:rPr>
          <w:rFonts w:ascii="Traditional Arabic" w:hAnsi="Traditional Arabic" w:cs="Traditional Arabic" w:hint="cs"/>
          <w:sz w:val="36"/>
          <w:szCs w:val="36"/>
          <w:rtl/>
        </w:rPr>
        <w:t>.</w:t>
      </w:r>
    </w:p>
    <w:p w:rsidR="000937AC" w:rsidRPr="00FE357E" w:rsidRDefault="000937AC" w:rsidP="006B110C">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وفي رواية: </w:t>
      </w:r>
      <w:r w:rsidR="002F4F12" w:rsidRPr="002F4F12">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ثمانية عشر ألف آية</w:t>
      </w:r>
      <w:r w:rsidR="002F4F12">
        <w:rPr>
          <w:rFonts w:ascii="Traditional Arabic" w:hAnsi="Traditional Arabic" w:cs="Traditional Arabic" w:hint="cs"/>
          <w:sz w:val="32"/>
          <w:szCs w:val="32"/>
          <w:vertAlign w:val="superscript"/>
          <w:rtl/>
        </w:rPr>
        <w:t xml:space="preserve"> </w:t>
      </w:r>
      <w:r w:rsidR="002F4F12" w:rsidRPr="0055419F">
        <w:rPr>
          <w:rFonts w:ascii="Traditional Arabic" w:hAnsi="Traditional Arabic" w:cs="Traditional Arabic" w:hint="cs"/>
          <w:sz w:val="32"/>
          <w:szCs w:val="32"/>
          <w:vertAlign w:val="superscript"/>
          <w:rtl/>
        </w:rPr>
        <w:t>)</w:t>
      </w:r>
      <w:r w:rsidR="002F4F12" w:rsidRPr="002F4F12">
        <w:rPr>
          <w:rFonts w:ascii="Traditional Arabic" w:hAnsi="Traditional Arabic" w:cs="Traditional Arabic" w:hint="cs"/>
          <w:sz w:val="32"/>
          <w:szCs w:val="32"/>
          <w:vertAlign w:val="superscript"/>
          <w:rtl/>
        </w:rPr>
        <w:t>)</w:t>
      </w:r>
      <w:r w:rsidR="002F4F12" w:rsidRPr="002F4F12">
        <w:rPr>
          <w:rFonts w:ascii="Traditional Arabic" w:hAnsi="Traditional Arabic" w:cs="Traditional Arabic"/>
          <w:sz w:val="36"/>
          <w:szCs w:val="36"/>
          <w:vertAlign w:val="superscript"/>
          <w:rtl/>
        </w:rPr>
        <w:t xml:space="preserve"> (</w:t>
      </w:r>
      <w:r w:rsidRPr="002F4F12">
        <w:rPr>
          <w:rFonts w:ascii="Traditional Arabic" w:hAnsi="Traditional Arabic" w:cs="Traditional Arabic"/>
          <w:sz w:val="36"/>
          <w:szCs w:val="36"/>
          <w:vertAlign w:val="superscript"/>
          <w:rtl/>
        </w:rPr>
        <w:footnoteReference w:id="283"/>
      </w:r>
      <w:r w:rsidR="002F4F12" w:rsidRPr="002F4F12">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6338C8">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2- وعن سالم بن سلمة أنه قال: </w:t>
      </w:r>
      <w:r w:rsidR="002458A2" w:rsidRPr="002458A2">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قرأ رجل على أبي عبد</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الله –</w:t>
      </w:r>
      <w:r w:rsidR="002458A2" w:rsidRPr="002458A2">
        <w:rPr>
          <w:rFonts w:ascii="Traditional Arabic" w:hAnsi="Traditional Arabic" w:cs="ATraditional Arabic" w:hint="cs"/>
          <w:sz w:val="36"/>
          <w:szCs w:val="36"/>
          <w:rtl/>
          <w:lang w:bidi="ar-KW"/>
        </w:rPr>
        <w:t xml:space="preserve"> </w:t>
      </w:r>
      <w:r w:rsidR="006338C8">
        <w:rPr>
          <w:rFonts w:ascii="Traditional Arabic" w:hAnsi="Traditional Arabic" w:cs="Traditional Arabic"/>
          <w:sz w:val="36"/>
          <w:szCs w:val="36"/>
        </w:rPr>
        <w:sym w:font="AGA Arabesque" w:char="F074"/>
      </w:r>
      <w:r w:rsidR="002458A2" w:rsidRPr="00FE357E">
        <w:rPr>
          <w:rFonts w:ascii="Traditional Arabic" w:hAnsi="Traditional Arabic" w:cs="Traditional Arabic"/>
          <w:sz w:val="36"/>
          <w:szCs w:val="36"/>
          <w:rtl/>
        </w:rPr>
        <w:t xml:space="preserve"> </w:t>
      </w:r>
      <w:r w:rsidRPr="00FE357E">
        <w:rPr>
          <w:rFonts w:ascii="Traditional Arabic" w:hAnsi="Traditional Arabic" w:cs="Traditional Arabic"/>
          <w:sz w:val="36"/>
          <w:szCs w:val="36"/>
          <w:rtl/>
        </w:rPr>
        <w:t>- وأنا أستمع حروفاً من القرآن ليس على ما يقرؤها الناس، فقال أبو عبد</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الله: كفّ عن هذه القراءة، اقرأ كما يقرأ الناس حتى يقوم القائم، فإذا قام القائم قرأ كتاب الله على حدة، وأخرج المصحف الذي كتبه علي</w:t>
      </w:r>
      <w:r w:rsidR="002458A2" w:rsidRPr="00FE357E">
        <w:rPr>
          <w:rFonts w:ascii="Traditional Arabic" w:hAnsi="Traditional Arabic" w:cs="Traditional Arabic"/>
          <w:sz w:val="36"/>
          <w:szCs w:val="36"/>
          <w:rtl/>
        </w:rPr>
        <w:t>–</w:t>
      </w:r>
      <w:r w:rsidR="002458A2" w:rsidRPr="002458A2">
        <w:rPr>
          <w:rFonts w:ascii="Traditional Arabic" w:hAnsi="Traditional Arabic" w:cs="ATraditional Arabic" w:hint="cs"/>
          <w:sz w:val="36"/>
          <w:szCs w:val="36"/>
          <w:rtl/>
          <w:lang w:bidi="ar-KW"/>
        </w:rPr>
        <w:t xml:space="preserve"> </w:t>
      </w:r>
      <w:r w:rsidR="006338C8">
        <w:rPr>
          <w:rFonts w:ascii="Traditional Arabic" w:hAnsi="Traditional Arabic" w:cs="Traditional Arabic"/>
          <w:sz w:val="36"/>
          <w:szCs w:val="36"/>
        </w:rPr>
        <w:sym w:font="AGA Arabesque" w:char="F074"/>
      </w:r>
      <w:r w:rsidR="002458A2" w:rsidRPr="00FE357E">
        <w:rPr>
          <w:rFonts w:ascii="Traditional Arabic" w:hAnsi="Traditional Arabic" w:cs="Traditional Arabic"/>
          <w:sz w:val="36"/>
          <w:szCs w:val="36"/>
          <w:rtl/>
        </w:rPr>
        <w:t xml:space="preserve">- </w:t>
      </w:r>
      <w:r w:rsidR="00D67981">
        <w:rPr>
          <w:rFonts w:ascii="Traditional Arabic" w:hAnsi="Traditional Arabic" w:cs="Traditional Arabic"/>
          <w:sz w:val="36"/>
          <w:szCs w:val="36"/>
          <w:rtl/>
        </w:rPr>
        <w:t>و</w:t>
      </w:r>
      <w:r w:rsidR="00D67981">
        <w:rPr>
          <w:rFonts w:ascii="Traditional Arabic" w:hAnsi="Traditional Arabic" w:cs="Traditional Arabic" w:hint="cs"/>
          <w:sz w:val="36"/>
          <w:szCs w:val="36"/>
          <w:rtl/>
        </w:rPr>
        <w:t>ق</w:t>
      </w:r>
      <w:r w:rsidRPr="00FE357E">
        <w:rPr>
          <w:rFonts w:ascii="Traditional Arabic" w:hAnsi="Traditional Arabic" w:cs="Traditional Arabic"/>
          <w:sz w:val="36"/>
          <w:szCs w:val="36"/>
          <w:rtl/>
        </w:rPr>
        <w:t>ال: أخرجه علي</w:t>
      </w:r>
      <w:r w:rsidR="002458A2" w:rsidRPr="00FE357E">
        <w:rPr>
          <w:rFonts w:ascii="Traditional Arabic" w:hAnsi="Traditional Arabic" w:cs="Traditional Arabic"/>
          <w:sz w:val="36"/>
          <w:szCs w:val="36"/>
          <w:rtl/>
        </w:rPr>
        <w:t>–</w:t>
      </w:r>
      <w:r w:rsidR="002458A2" w:rsidRPr="002458A2">
        <w:rPr>
          <w:rFonts w:ascii="Traditional Arabic" w:hAnsi="Traditional Arabic" w:cs="ATraditional Arabic" w:hint="cs"/>
          <w:sz w:val="36"/>
          <w:szCs w:val="36"/>
          <w:rtl/>
          <w:lang w:bidi="ar-KW"/>
        </w:rPr>
        <w:t xml:space="preserve"> </w:t>
      </w:r>
      <w:r w:rsidR="006338C8">
        <w:rPr>
          <w:rFonts w:ascii="Traditional Arabic" w:hAnsi="Traditional Arabic" w:cs="Traditional Arabic"/>
          <w:sz w:val="36"/>
          <w:szCs w:val="36"/>
        </w:rPr>
        <w:sym w:font="AGA Arabesque" w:char="F074"/>
      </w:r>
      <w:r w:rsidR="002458A2" w:rsidRPr="00FE357E">
        <w:rPr>
          <w:rFonts w:ascii="Traditional Arabic" w:hAnsi="Traditional Arabic" w:cs="Traditional Arabic"/>
          <w:sz w:val="36"/>
          <w:szCs w:val="36"/>
          <w:rtl/>
        </w:rPr>
        <w:t xml:space="preserve"> - </w:t>
      </w:r>
      <w:r w:rsidRPr="00FE357E">
        <w:rPr>
          <w:rFonts w:ascii="Traditional Arabic" w:hAnsi="Traditional Arabic" w:cs="Traditional Arabic"/>
          <w:sz w:val="36"/>
          <w:szCs w:val="36"/>
          <w:rtl/>
        </w:rPr>
        <w:t>إلى الناس حيث فرغ منه وكتبه، فقال لهم: هذا كت</w:t>
      </w:r>
      <w:r w:rsidR="00D67981" w:rsidRPr="00FE357E">
        <w:rPr>
          <w:rFonts w:ascii="Traditional Arabic" w:hAnsi="Traditional Arabic" w:cs="Traditional Arabic"/>
          <w:sz w:val="36"/>
          <w:szCs w:val="36"/>
          <w:rtl/>
        </w:rPr>
        <w:t>ا</w:t>
      </w:r>
      <w:r w:rsidRPr="00FE357E">
        <w:rPr>
          <w:rFonts w:ascii="Traditional Arabic" w:hAnsi="Traditional Arabic" w:cs="Traditional Arabic"/>
          <w:sz w:val="36"/>
          <w:szCs w:val="36"/>
          <w:rtl/>
        </w:rPr>
        <w:t>ب الله. كما أنزله على محمد –</w:t>
      </w:r>
      <w:r w:rsidR="002458A2">
        <w:rPr>
          <w:rFonts w:cs="Traditional Arabic"/>
          <w:sz w:val="36"/>
          <w:szCs w:val="36"/>
        </w:rPr>
        <w:sym w:font="AGA Arabesque" w:char="F072"/>
      </w:r>
      <w:r w:rsidRPr="00FE357E">
        <w:rPr>
          <w:rFonts w:ascii="Traditional Arabic" w:hAnsi="Traditional Arabic" w:cs="Traditional Arabic"/>
          <w:sz w:val="36"/>
          <w:szCs w:val="36"/>
          <w:rtl/>
        </w:rPr>
        <w:t>- وقد جمعته من اللوحين.</w:t>
      </w:r>
    </w:p>
    <w:p w:rsidR="000937AC" w:rsidRPr="00FE357E" w:rsidRDefault="000937AC" w:rsidP="006B110C">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قالوا: هو ذا عندنا مصحف جامع فيه القرآن، لا حاجة لنا فيه. فقال: أما والله لا ترونه بعد يومكم هذا أبداً، إنما كان عليّ أن أخبركم حين جمعته لتقرؤوه</w:t>
      </w:r>
      <w:r w:rsidR="002458A2">
        <w:rPr>
          <w:rFonts w:ascii="Traditional Arabic" w:hAnsi="Traditional Arabic" w:cs="Traditional Arabic" w:hint="cs"/>
          <w:sz w:val="32"/>
          <w:szCs w:val="32"/>
          <w:vertAlign w:val="superscript"/>
          <w:rtl/>
        </w:rPr>
        <w:t xml:space="preserve"> </w:t>
      </w:r>
      <w:r w:rsidR="002458A2" w:rsidRPr="0055419F">
        <w:rPr>
          <w:rFonts w:ascii="Traditional Arabic" w:hAnsi="Traditional Arabic" w:cs="Traditional Arabic" w:hint="cs"/>
          <w:sz w:val="32"/>
          <w:szCs w:val="32"/>
          <w:vertAlign w:val="superscript"/>
          <w:rtl/>
        </w:rPr>
        <w:t>)</w:t>
      </w:r>
      <w:r w:rsidR="002458A2" w:rsidRPr="002F4F12">
        <w:rPr>
          <w:rFonts w:ascii="Traditional Arabic" w:hAnsi="Traditional Arabic" w:cs="Traditional Arabic" w:hint="cs"/>
          <w:sz w:val="32"/>
          <w:szCs w:val="32"/>
          <w:vertAlign w:val="superscript"/>
          <w:rtl/>
        </w:rPr>
        <w:t>)</w:t>
      </w:r>
      <w:r w:rsidR="002458A2" w:rsidRPr="002458A2">
        <w:rPr>
          <w:rFonts w:ascii="Traditional Arabic" w:hAnsi="Traditional Arabic" w:cs="Traditional Arabic"/>
          <w:sz w:val="36"/>
          <w:szCs w:val="36"/>
          <w:vertAlign w:val="superscript"/>
          <w:rtl/>
        </w:rPr>
        <w:t xml:space="preserve"> (</w:t>
      </w:r>
      <w:r w:rsidR="002458A2" w:rsidRPr="002458A2">
        <w:rPr>
          <w:rFonts w:ascii="Traditional Arabic" w:hAnsi="Traditional Arabic" w:cs="Traditional Arabic"/>
          <w:sz w:val="36"/>
          <w:szCs w:val="36"/>
          <w:vertAlign w:val="superscript"/>
          <w:rtl/>
        </w:rPr>
        <w:footnoteReference w:id="284"/>
      </w:r>
      <w:r w:rsidR="002458A2" w:rsidRPr="002458A2">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6338C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lastRenderedPageBreak/>
        <w:t>3- وعن جابر أنه قال: سمعت أبا عبد</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الله </w:t>
      </w:r>
      <w:r w:rsidR="002458A2" w:rsidRPr="00FE357E">
        <w:rPr>
          <w:rFonts w:ascii="Traditional Arabic" w:hAnsi="Traditional Arabic" w:cs="Traditional Arabic"/>
          <w:sz w:val="36"/>
          <w:szCs w:val="36"/>
          <w:rtl/>
        </w:rPr>
        <w:t>–</w:t>
      </w:r>
      <w:r w:rsidR="002458A2" w:rsidRPr="002458A2">
        <w:rPr>
          <w:rFonts w:ascii="Traditional Arabic" w:hAnsi="Traditional Arabic" w:cs="ATraditional Arabic" w:hint="cs"/>
          <w:sz w:val="36"/>
          <w:szCs w:val="36"/>
          <w:rtl/>
          <w:lang w:bidi="ar-KW"/>
        </w:rPr>
        <w:t xml:space="preserve"> </w:t>
      </w:r>
      <w:r w:rsidR="006338C8">
        <w:rPr>
          <w:rFonts w:ascii="Traditional Arabic" w:hAnsi="Traditional Arabic" w:cs="Traditional Arabic"/>
          <w:sz w:val="36"/>
          <w:szCs w:val="36"/>
        </w:rPr>
        <w:sym w:font="AGA Arabesque" w:char="F074"/>
      </w:r>
      <w:r w:rsidR="002458A2" w:rsidRPr="00FE357E">
        <w:rPr>
          <w:rFonts w:ascii="Traditional Arabic" w:hAnsi="Traditional Arabic" w:cs="Traditional Arabic"/>
          <w:sz w:val="36"/>
          <w:szCs w:val="36"/>
          <w:rtl/>
        </w:rPr>
        <w:t xml:space="preserve"> </w:t>
      </w:r>
      <w:r w:rsidR="002458A2">
        <w:rPr>
          <w:rFonts w:ascii="Traditional Arabic" w:hAnsi="Traditional Arabic" w:cs="Traditional Arabic"/>
          <w:sz w:val="36"/>
          <w:szCs w:val="36"/>
          <w:rtl/>
        </w:rPr>
        <w:t>-</w:t>
      </w:r>
      <w:r w:rsidRPr="00FE357E">
        <w:rPr>
          <w:rFonts w:ascii="Traditional Arabic" w:hAnsi="Traditional Arabic" w:cs="Traditional Arabic"/>
          <w:sz w:val="36"/>
          <w:szCs w:val="36"/>
          <w:rtl/>
        </w:rPr>
        <w:t xml:space="preserve"> يقول: </w:t>
      </w:r>
      <w:r w:rsidR="002458A2" w:rsidRPr="002458A2">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ما</w:t>
      </w:r>
      <w:r w:rsidRPr="00FE357E">
        <w:rPr>
          <w:rFonts w:ascii="Traditional Arabic" w:hAnsi="Traditional Arabic" w:cs="Traditional Arabic" w:hint="cs"/>
          <w:sz w:val="36"/>
          <w:szCs w:val="36"/>
          <w:rtl/>
        </w:rPr>
        <w:t xml:space="preserve"> ا</w:t>
      </w:r>
      <w:r w:rsidRPr="00FE357E">
        <w:rPr>
          <w:rFonts w:ascii="Traditional Arabic" w:hAnsi="Traditional Arabic" w:cs="Traditional Arabic"/>
          <w:sz w:val="36"/>
          <w:szCs w:val="36"/>
          <w:rtl/>
        </w:rPr>
        <w:t xml:space="preserve">دعى أحد من الناس أنه جمع القرآن كله كما أنزل إلا كذاب، وما جمعه وحفظه كما نزَله الله تعالى إلا علي بن أبي طالب </w:t>
      </w:r>
      <w:r w:rsidR="002458A2" w:rsidRPr="00FE357E">
        <w:rPr>
          <w:rFonts w:ascii="Traditional Arabic" w:hAnsi="Traditional Arabic" w:cs="Traditional Arabic"/>
          <w:sz w:val="36"/>
          <w:szCs w:val="36"/>
          <w:rtl/>
        </w:rPr>
        <w:t>–</w:t>
      </w:r>
      <w:r w:rsidR="002458A2" w:rsidRPr="002458A2">
        <w:rPr>
          <w:rFonts w:ascii="Traditional Arabic" w:hAnsi="Traditional Arabic" w:cs="ATraditional Arabic" w:hint="cs"/>
          <w:sz w:val="36"/>
          <w:szCs w:val="36"/>
          <w:rtl/>
          <w:lang w:bidi="ar-KW"/>
        </w:rPr>
        <w:t xml:space="preserve"> </w:t>
      </w:r>
      <w:r w:rsidR="006338C8">
        <w:rPr>
          <w:rFonts w:ascii="Traditional Arabic" w:hAnsi="Traditional Arabic" w:cs="Traditional Arabic"/>
          <w:sz w:val="36"/>
          <w:szCs w:val="36"/>
        </w:rPr>
        <w:sym w:font="AGA Arabesque" w:char="F074"/>
      </w:r>
      <w:r w:rsidR="002458A2">
        <w:rPr>
          <w:rFonts w:ascii="Traditional Arabic" w:hAnsi="Traditional Arabic" w:cs="Traditional Arabic"/>
          <w:sz w:val="36"/>
          <w:szCs w:val="36"/>
          <w:rtl/>
        </w:rPr>
        <w:t>-</w:t>
      </w:r>
      <w:r w:rsidR="002458A2" w:rsidRPr="00FE357E">
        <w:rPr>
          <w:rFonts w:ascii="Traditional Arabic" w:hAnsi="Traditional Arabic" w:cs="Traditional Arabic"/>
          <w:sz w:val="36"/>
          <w:szCs w:val="36"/>
          <w:rtl/>
        </w:rPr>
        <w:t xml:space="preserve"> </w:t>
      </w:r>
      <w:r w:rsidRPr="00FE357E">
        <w:rPr>
          <w:rFonts w:ascii="Traditional Arabic" w:hAnsi="Traditional Arabic" w:cs="Traditional Arabic"/>
          <w:sz w:val="36"/>
          <w:szCs w:val="36"/>
          <w:rtl/>
        </w:rPr>
        <w:t>والأئمة من بعده</w:t>
      </w:r>
      <w:r w:rsidR="002458A2">
        <w:rPr>
          <w:rFonts w:ascii="Traditional Arabic" w:hAnsi="Traditional Arabic" w:cs="Traditional Arabic" w:hint="cs"/>
          <w:sz w:val="32"/>
          <w:szCs w:val="32"/>
          <w:vertAlign w:val="superscript"/>
          <w:rtl/>
        </w:rPr>
        <w:t xml:space="preserve"> </w:t>
      </w:r>
      <w:r w:rsidR="002458A2" w:rsidRPr="0055419F">
        <w:rPr>
          <w:rFonts w:ascii="Traditional Arabic" w:hAnsi="Traditional Arabic" w:cs="Traditional Arabic" w:hint="cs"/>
          <w:sz w:val="32"/>
          <w:szCs w:val="32"/>
          <w:vertAlign w:val="superscript"/>
          <w:rtl/>
        </w:rPr>
        <w:t>)</w:t>
      </w:r>
      <w:r w:rsidR="002458A2" w:rsidRPr="002F4F12">
        <w:rPr>
          <w:rFonts w:ascii="Traditional Arabic" w:hAnsi="Traditional Arabic" w:cs="Traditional Arabic" w:hint="cs"/>
          <w:sz w:val="32"/>
          <w:szCs w:val="32"/>
          <w:vertAlign w:val="superscript"/>
          <w:rtl/>
        </w:rPr>
        <w:t>)</w:t>
      </w:r>
      <w:r w:rsidR="002458A2" w:rsidRPr="002458A2">
        <w:rPr>
          <w:rFonts w:ascii="Traditional Arabic" w:hAnsi="Traditional Arabic" w:cs="Traditional Arabic"/>
          <w:sz w:val="36"/>
          <w:szCs w:val="36"/>
          <w:vertAlign w:val="superscript"/>
          <w:rtl/>
        </w:rPr>
        <w:t xml:space="preserve"> (</w:t>
      </w:r>
      <w:r w:rsidRPr="002458A2">
        <w:rPr>
          <w:rFonts w:ascii="Traditional Arabic" w:hAnsi="Traditional Arabic" w:cs="Traditional Arabic"/>
          <w:sz w:val="36"/>
          <w:szCs w:val="36"/>
          <w:vertAlign w:val="superscript"/>
          <w:rtl/>
        </w:rPr>
        <w:footnoteReference w:id="285"/>
      </w:r>
      <w:r w:rsidR="002458A2" w:rsidRPr="002458A2">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6338C8" w:rsidRDefault="000937AC" w:rsidP="006338C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4- وجاء في الكافي قوله: باب </w:t>
      </w:r>
      <w:r w:rsidR="002458A2" w:rsidRPr="002458A2">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أنه لم يجمع القرآن كله إلا الأئمة –</w:t>
      </w:r>
      <w:r w:rsidR="002458A2" w:rsidRPr="002458A2">
        <w:rPr>
          <w:rFonts w:ascii="Traditional Arabic" w:hAnsi="Traditional Arabic" w:cs="ATraditional Arabic" w:hint="cs"/>
          <w:sz w:val="36"/>
          <w:szCs w:val="36"/>
          <w:rtl/>
          <w:lang w:bidi="ar-KW"/>
        </w:rPr>
        <w:t xml:space="preserve"> </w:t>
      </w:r>
      <w:r w:rsidR="006338C8" w:rsidRPr="006338C8">
        <w:rPr>
          <w:rFonts w:ascii="Traditional Arabic" w:hAnsi="Traditional Arabic" w:cs="Traditional Arabic"/>
          <w:sz w:val="36"/>
          <w:szCs w:val="36"/>
          <w:rtl/>
          <w:lang w:bidi="ar-KW"/>
        </w:rPr>
        <w:t>عليهم السلام</w:t>
      </w:r>
      <w:r w:rsidRPr="006338C8">
        <w:rPr>
          <w:rFonts w:ascii="Traditional Arabic" w:hAnsi="Traditional Arabic" w:cs="Traditional Arabic"/>
          <w:sz w:val="36"/>
          <w:szCs w:val="36"/>
          <w:rtl/>
        </w:rPr>
        <w:t>- وأنهم يعلمون علمه كله</w:t>
      </w:r>
      <w:r w:rsidR="002458A2" w:rsidRPr="006338C8">
        <w:rPr>
          <w:rFonts w:ascii="Traditional Arabic" w:hAnsi="Traditional Arabic" w:cs="Traditional Arabic"/>
          <w:sz w:val="36"/>
          <w:szCs w:val="36"/>
          <w:vertAlign w:val="superscript"/>
          <w:rtl/>
        </w:rPr>
        <w:t xml:space="preserve"> )) (</w:t>
      </w:r>
      <w:r w:rsidR="002458A2" w:rsidRPr="006338C8">
        <w:rPr>
          <w:rFonts w:ascii="Traditional Arabic" w:hAnsi="Traditional Arabic" w:cs="Traditional Arabic"/>
          <w:sz w:val="36"/>
          <w:szCs w:val="36"/>
          <w:vertAlign w:val="superscript"/>
          <w:rtl/>
        </w:rPr>
        <w:footnoteReference w:id="286"/>
      </w:r>
      <w:r w:rsidR="002458A2" w:rsidRPr="006338C8">
        <w:rPr>
          <w:rFonts w:ascii="Traditional Arabic" w:hAnsi="Traditional Arabic" w:cs="Traditional Arabic"/>
          <w:sz w:val="36"/>
          <w:szCs w:val="36"/>
          <w:vertAlign w:val="superscript"/>
          <w:rtl/>
        </w:rPr>
        <w:t>)</w:t>
      </w:r>
      <w:r w:rsidRPr="006338C8">
        <w:rPr>
          <w:rFonts w:ascii="Traditional Arabic" w:hAnsi="Traditional Arabic" w:cs="Traditional Arabic"/>
          <w:sz w:val="36"/>
          <w:szCs w:val="36"/>
          <w:rtl/>
        </w:rPr>
        <w:t>.</w:t>
      </w:r>
    </w:p>
    <w:p w:rsidR="000937AC" w:rsidRPr="004B775D" w:rsidRDefault="000937AC" w:rsidP="00A55155">
      <w:pPr>
        <w:spacing w:after="60" w:line="600" w:lineRule="exact"/>
        <w:jc w:val="lowKashida"/>
        <w:rPr>
          <w:rFonts w:ascii="Traditional Arabic" w:hAnsi="Traditional Arabic" w:cs="Sultan bold"/>
          <w:sz w:val="36"/>
          <w:szCs w:val="36"/>
          <w:rtl/>
        </w:rPr>
      </w:pPr>
      <w:r w:rsidRPr="004B775D">
        <w:rPr>
          <w:rFonts w:ascii="Traditional Arabic" w:hAnsi="Traditional Arabic" w:cs="Sultan bold"/>
          <w:sz w:val="36"/>
          <w:szCs w:val="36"/>
          <w:rtl/>
        </w:rPr>
        <w:t>المسألة الثانية: براءة أئمة آل البيت من ذلك:</w:t>
      </w:r>
    </w:p>
    <w:p w:rsidR="000937AC" w:rsidRPr="00080B12" w:rsidRDefault="000937AC" w:rsidP="00A55155">
      <w:pPr>
        <w:spacing w:after="60" w:line="600" w:lineRule="exact"/>
        <w:ind w:firstLine="567"/>
        <w:jc w:val="lowKashida"/>
        <w:rPr>
          <w:sz w:val="32"/>
          <w:szCs w:val="32"/>
          <w:rtl/>
          <w:lang w:bidi="ar-KW"/>
        </w:rPr>
      </w:pPr>
      <w:r w:rsidRPr="00FE357E">
        <w:rPr>
          <w:rFonts w:ascii="Traditional Arabic" w:hAnsi="Traditional Arabic" w:cs="Traditional Arabic"/>
          <w:sz w:val="36"/>
          <w:szCs w:val="36"/>
          <w:rtl/>
        </w:rPr>
        <w:t>قال الله تعالى:</w:t>
      </w:r>
      <w:r w:rsidRPr="00080B12">
        <w:rPr>
          <w:rFonts w:hint="cs"/>
          <w:sz w:val="32"/>
          <w:szCs w:val="32"/>
          <w:rtl/>
          <w:lang w:bidi="ar-KW"/>
        </w:rPr>
        <w:t xml:space="preserve"> </w:t>
      </w:r>
      <w:r w:rsidRPr="00080B12">
        <w:rPr>
          <w:rFonts w:ascii="QCF_BSML" w:hAnsi="QCF_BSML" w:cs="QCF_BSML"/>
          <w:color w:val="000000"/>
          <w:sz w:val="32"/>
          <w:szCs w:val="32"/>
          <w:rtl/>
        </w:rPr>
        <w:t xml:space="preserve"> ﭽ </w:t>
      </w:r>
      <w:r w:rsidRPr="00080B12">
        <w:rPr>
          <w:rFonts w:ascii="QCF_P262" w:hAnsi="QCF_P262" w:cs="QCF_P262"/>
          <w:color w:val="000000"/>
          <w:sz w:val="32"/>
          <w:szCs w:val="32"/>
          <w:rtl/>
        </w:rPr>
        <w:t>ﮗ  ﮘ  ﮙ  ﮚ      ﮛ  ﮜ   ﮝ  ﮞ</w:t>
      </w:r>
      <w:r w:rsidRPr="00080B12">
        <w:rPr>
          <w:rFonts w:ascii="QCF_BSML" w:hAnsi="QCF_BSML" w:cs="QCF_BSML"/>
          <w:color w:val="000000"/>
          <w:sz w:val="32"/>
          <w:szCs w:val="32"/>
          <w:rtl/>
        </w:rPr>
        <w:t>ﭼ</w:t>
      </w:r>
      <w:r w:rsidR="004B775D" w:rsidRPr="004B775D">
        <w:rPr>
          <w:rFonts w:ascii="Traditional Arabic" w:hAnsi="Traditional Arabic" w:cs="Traditional Arabic"/>
          <w:sz w:val="36"/>
          <w:szCs w:val="36"/>
          <w:vertAlign w:val="superscript"/>
          <w:rtl/>
        </w:rPr>
        <w:t>(</w:t>
      </w:r>
      <w:r w:rsidRPr="004B775D">
        <w:rPr>
          <w:rFonts w:ascii="Traditional Arabic" w:hAnsi="Traditional Arabic" w:cs="Traditional Arabic"/>
          <w:sz w:val="36"/>
          <w:szCs w:val="36"/>
          <w:vertAlign w:val="superscript"/>
          <w:rtl/>
        </w:rPr>
        <w:footnoteReference w:id="287"/>
      </w:r>
      <w:r w:rsidR="004B775D" w:rsidRPr="004B775D">
        <w:rPr>
          <w:rFonts w:ascii="Traditional Arabic" w:hAnsi="Traditional Arabic" w:cs="Traditional Arabic"/>
          <w:sz w:val="36"/>
          <w:szCs w:val="36"/>
          <w:vertAlign w:val="superscript"/>
          <w:rtl/>
        </w:rPr>
        <w:t>)</w:t>
      </w:r>
      <w:r w:rsidRPr="004B775D">
        <w:rPr>
          <w:rFonts w:ascii="Traditional Arabic" w:hAnsi="Traditional Arabic" w:cs="Traditional Arabic" w:hint="cs"/>
          <w:sz w:val="36"/>
          <w:szCs w:val="36"/>
          <w:rtl/>
        </w:rPr>
        <w:t>.</w:t>
      </w:r>
    </w:p>
    <w:p w:rsidR="000937AC" w:rsidRPr="00080B12" w:rsidRDefault="000937AC" w:rsidP="00A55155">
      <w:pPr>
        <w:spacing w:after="60" w:line="600" w:lineRule="exact"/>
        <w:ind w:firstLine="567"/>
        <w:jc w:val="lowKashida"/>
        <w:rPr>
          <w:sz w:val="32"/>
          <w:szCs w:val="32"/>
          <w:rtl/>
          <w:lang w:bidi="ar-KW"/>
        </w:rPr>
      </w:pPr>
      <w:r w:rsidRPr="00FE357E">
        <w:rPr>
          <w:rFonts w:ascii="Traditional Arabic" w:hAnsi="Traditional Arabic" w:cs="Traditional Arabic"/>
          <w:sz w:val="36"/>
          <w:szCs w:val="36"/>
          <w:rtl/>
        </w:rPr>
        <w:t>وقال سبحانه عن كتابه:</w:t>
      </w:r>
      <w:r w:rsidRPr="00080B12">
        <w:rPr>
          <w:rFonts w:ascii="QCF_BSML" w:hAnsi="QCF_BSML" w:cs="QCF_BSML"/>
          <w:color w:val="000000"/>
          <w:sz w:val="32"/>
          <w:szCs w:val="32"/>
          <w:rtl/>
        </w:rPr>
        <w:t xml:space="preserve">ﭽ </w:t>
      </w:r>
      <w:r w:rsidRPr="00080B12">
        <w:rPr>
          <w:rFonts w:ascii="QCF_P481" w:hAnsi="QCF_P481" w:cs="QCF_P481"/>
          <w:color w:val="000000"/>
          <w:sz w:val="32"/>
          <w:szCs w:val="32"/>
          <w:rtl/>
        </w:rPr>
        <w:t>ﮓ  ﮔ  ﮕ  ﮖ  ﮗ  ﮘ  ﮙ    ﮚ   ﮛ</w:t>
      </w:r>
      <w:r w:rsidRPr="00080B12">
        <w:rPr>
          <w:rFonts w:ascii="QCF_P481" w:hAnsi="QCF_P481" w:cs="QCF_P481"/>
          <w:color w:val="0000A5"/>
          <w:sz w:val="32"/>
          <w:szCs w:val="32"/>
          <w:rtl/>
        </w:rPr>
        <w:t>ﮜ</w:t>
      </w:r>
      <w:r w:rsidRPr="00080B12">
        <w:rPr>
          <w:rFonts w:ascii="QCF_P481" w:hAnsi="QCF_P481" w:cs="QCF_P481"/>
          <w:color w:val="000000"/>
          <w:sz w:val="32"/>
          <w:szCs w:val="32"/>
          <w:rtl/>
        </w:rPr>
        <w:t xml:space="preserve">  ﮝ     ﮞ  ﮟ  ﮠ  ﮡ  </w:t>
      </w:r>
      <w:r w:rsidRPr="00080B12">
        <w:rPr>
          <w:rFonts w:ascii="QCF_BSML" w:hAnsi="QCF_BSML" w:cs="QCF_BSML"/>
          <w:color w:val="000000"/>
          <w:sz w:val="32"/>
          <w:szCs w:val="32"/>
          <w:rtl/>
        </w:rPr>
        <w:t>ﭼ</w:t>
      </w:r>
      <w:r w:rsidR="004B775D" w:rsidRPr="004B775D">
        <w:rPr>
          <w:rFonts w:ascii="Traditional Arabic" w:hAnsi="Traditional Arabic" w:cs="Traditional Arabic"/>
          <w:sz w:val="36"/>
          <w:szCs w:val="36"/>
          <w:vertAlign w:val="superscript"/>
          <w:rtl/>
        </w:rPr>
        <w:t>(</w:t>
      </w:r>
      <w:r w:rsidRPr="004B775D">
        <w:rPr>
          <w:rFonts w:ascii="Traditional Arabic" w:hAnsi="Traditional Arabic" w:cs="Traditional Arabic"/>
          <w:sz w:val="36"/>
          <w:szCs w:val="36"/>
          <w:vertAlign w:val="superscript"/>
          <w:rtl/>
        </w:rPr>
        <w:footnoteReference w:id="288"/>
      </w:r>
      <w:r w:rsidR="004B775D" w:rsidRPr="004B775D">
        <w:rPr>
          <w:rFonts w:ascii="Traditional Arabic" w:hAnsi="Traditional Arabic" w:cs="Traditional Arabic"/>
          <w:sz w:val="36"/>
          <w:szCs w:val="36"/>
          <w:vertAlign w:val="superscript"/>
          <w:rtl/>
        </w:rPr>
        <w:t>)</w:t>
      </w:r>
      <w:r w:rsidRPr="004B775D">
        <w:rPr>
          <w:rFonts w:ascii="Traditional Arabic" w:hAnsi="Traditional Arabic" w:cs="Traditional Arabic" w:hint="cs"/>
          <w:sz w:val="36"/>
          <w:szCs w:val="36"/>
          <w:rtl/>
        </w:rPr>
        <w:t>.</w:t>
      </w:r>
    </w:p>
    <w:p w:rsidR="000937AC" w:rsidRPr="00080B12" w:rsidRDefault="000937AC" w:rsidP="00A55155">
      <w:pPr>
        <w:spacing w:after="60" w:line="600" w:lineRule="exact"/>
        <w:ind w:firstLine="567"/>
        <w:jc w:val="lowKashida"/>
        <w:rPr>
          <w:sz w:val="32"/>
          <w:szCs w:val="32"/>
          <w:rtl/>
        </w:rPr>
      </w:pPr>
      <w:r w:rsidRPr="00FE357E">
        <w:rPr>
          <w:rFonts w:ascii="Traditional Arabic" w:hAnsi="Traditional Arabic" w:cs="Traditional Arabic"/>
          <w:sz w:val="36"/>
          <w:szCs w:val="36"/>
          <w:rtl/>
        </w:rPr>
        <w:t>وقال:</w:t>
      </w:r>
      <w:r w:rsidRPr="00080B12">
        <w:rPr>
          <w:rFonts w:ascii="QCF_BSML" w:hAnsi="QCF_BSML" w:cs="QCF_BSML"/>
          <w:color w:val="000000"/>
          <w:sz w:val="32"/>
          <w:szCs w:val="32"/>
          <w:rtl/>
        </w:rPr>
        <w:t xml:space="preserve"> ﭽ </w:t>
      </w:r>
      <w:r w:rsidRPr="00080B12">
        <w:rPr>
          <w:rFonts w:ascii="QCF_P577" w:hAnsi="QCF_P577" w:cs="QCF_P577"/>
          <w:color w:val="000000"/>
          <w:sz w:val="32"/>
          <w:szCs w:val="32"/>
          <w:rtl/>
        </w:rPr>
        <w:t xml:space="preserve">ﯿ  ﰀ  ﰁ   ﰂ  ﰃ  ﰄ  ﰅ  ﰆ  ﰇ     ﰈ  ﰉ  ﰊ    ﰋ  ﰌ      </w:t>
      </w:r>
      <w:r w:rsidRPr="00080B12">
        <w:rPr>
          <w:rFonts w:ascii="QCF_BSML" w:hAnsi="QCF_BSML" w:cs="QCF_BSML"/>
          <w:color w:val="000000"/>
          <w:sz w:val="32"/>
          <w:szCs w:val="32"/>
          <w:rtl/>
        </w:rPr>
        <w:t>ﭼ</w:t>
      </w:r>
      <w:r w:rsidR="004B775D" w:rsidRPr="004B775D">
        <w:rPr>
          <w:rFonts w:ascii="Traditional Arabic" w:hAnsi="Traditional Arabic" w:cs="Traditional Arabic"/>
          <w:sz w:val="36"/>
          <w:szCs w:val="36"/>
          <w:vertAlign w:val="superscript"/>
          <w:rtl/>
        </w:rPr>
        <w:t>(</w:t>
      </w:r>
      <w:r w:rsidR="004B775D" w:rsidRPr="004B775D">
        <w:rPr>
          <w:rFonts w:ascii="Traditional Arabic" w:hAnsi="Traditional Arabic" w:cs="Traditional Arabic"/>
          <w:sz w:val="36"/>
          <w:szCs w:val="36"/>
          <w:vertAlign w:val="superscript"/>
          <w:rtl/>
        </w:rPr>
        <w:footnoteReference w:id="289"/>
      </w:r>
      <w:r w:rsidR="004B775D" w:rsidRPr="004B775D">
        <w:rPr>
          <w:rFonts w:ascii="Traditional Arabic" w:hAnsi="Traditional Arabic" w:cs="Traditional Arabic"/>
          <w:sz w:val="36"/>
          <w:szCs w:val="36"/>
          <w:vertAlign w:val="superscript"/>
          <w:rtl/>
        </w:rPr>
        <w:t>)</w:t>
      </w:r>
      <w:r w:rsidRPr="004B775D">
        <w:rPr>
          <w:rFonts w:ascii="Traditional Arabic" w:hAnsi="Traditional Arabic" w:cs="Traditional Arabic" w:hint="cs"/>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فالمسلمون يؤمنون بالقرآن وصيانته وحفظه من التحريف والزيادة والنقص، فهو محفوظ بحفظ الله تعالى.</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وقد تعهد الله تعالى بحفظه كما في الآيات السابقة.</w:t>
      </w:r>
    </w:p>
    <w:p w:rsidR="000937AC" w:rsidRPr="00080B12" w:rsidRDefault="000937AC" w:rsidP="00A55155">
      <w:pPr>
        <w:spacing w:after="60" w:line="600" w:lineRule="exact"/>
        <w:ind w:firstLine="567"/>
        <w:jc w:val="lowKashida"/>
        <w:rPr>
          <w:sz w:val="32"/>
          <w:szCs w:val="32"/>
          <w:rtl/>
        </w:rPr>
      </w:pPr>
      <w:r w:rsidRPr="00FE357E">
        <w:rPr>
          <w:rFonts w:ascii="Traditional Arabic" w:hAnsi="Traditional Arabic" w:cs="Traditional Arabic"/>
          <w:sz w:val="36"/>
          <w:szCs w:val="36"/>
          <w:rtl/>
        </w:rPr>
        <w:t>وأنزل الله تعالى القرآن هداية للناس:</w:t>
      </w:r>
      <w:r w:rsidRPr="00080B12">
        <w:rPr>
          <w:rFonts w:ascii="QCF_BSML" w:hAnsi="QCF_BSML" w:cs="QCF_BSML"/>
          <w:color w:val="000000"/>
          <w:sz w:val="32"/>
          <w:szCs w:val="32"/>
          <w:rtl/>
        </w:rPr>
        <w:t xml:space="preserve"> ﭽ </w:t>
      </w:r>
      <w:r w:rsidRPr="00080B12">
        <w:rPr>
          <w:rFonts w:ascii="QCF_P283" w:hAnsi="QCF_P283" w:cs="QCF_P283"/>
          <w:color w:val="000000"/>
          <w:sz w:val="32"/>
          <w:szCs w:val="32"/>
          <w:rtl/>
        </w:rPr>
        <w:t xml:space="preserve">ﭟ  ﭠ  ﭡ  ﭢ  ﭣ  ﭤ  ﭥ  ﭦ    ﭧ  ﭨ  ﭩ  ﭪ  ﭫ  ﭬ  ﭭ  ﭮ    ﭯ  </w:t>
      </w:r>
      <w:r w:rsidRPr="00080B12">
        <w:rPr>
          <w:rFonts w:ascii="QCF_BSML" w:hAnsi="QCF_BSML" w:cs="QCF_BSML"/>
          <w:color w:val="000000"/>
          <w:sz w:val="32"/>
          <w:szCs w:val="32"/>
          <w:rtl/>
        </w:rPr>
        <w:t>ﭼ</w:t>
      </w:r>
      <w:r w:rsidR="008755EC" w:rsidRPr="008755EC">
        <w:rPr>
          <w:rFonts w:ascii="Traditional Arabic" w:hAnsi="Traditional Arabic" w:cs="Traditional Arabic"/>
          <w:sz w:val="36"/>
          <w:szCs w:val="36"/>
          <w:vertAlign w:val="superscript"/>
          <w:rtl/>
        </w:rPr>
        <w:t>(</w:t>
      </w:r>
      <w:r w:rsidRPr="008755EC">
        <w:rPr>
          <w:rFonts w:ascii="Traditional Arabic" w:hAnsi="Traditional Arabic" w:cs="Traditional Arabic"/>
          <w:sz w:val="36"/>
          <w:szCs w:val="36"/>
          <w:vertAlign w:val="superscript"/>
          <w:rtl/>
        </w:rPr>
        <w:footnoteReference w:id="290"/>
      </w:r>
      <w:r w:rsidR="008755EC" w:rsidRPr="008755EC">
        <w:rPr>
          <w:rFonts w:ascii="Traditional Arabic" w:hAnsi="Traditional Arabic" w:cs="Traditional Arabic"/>
          <w:sz w:val="36"/>
          <w:szCs w:val="36"/>
          <w:vertAlign w:val="superscript"/>
          <w:rtl/>
        </w:rPr>
        <w:t>)</w:t>
      </w:r>
      <w:r w:rsidRPr="008755EC">
        <w:rPr>
          <w:rFonts w:ascii="Traditional Arabic" w:hAnsi="Traditional Arabic" w:cs="Traditional Arabic" w:hint="cs"/>
          <w:sz w:val="36"/>
          <w:szCs w:val="36"/>
          <w:rtl/>
        </w:rPr>
        <w:t>.</w:t>
      </w:r>
    </w:p>
    <w:p w:rsidR="000937AC" w:rsidRPr="00080B12" w:rsidRDefault="000937AC" w:rsidP="00A55155">
      <w:pPr>
        <w:spacing w:after="60" w:line="600" w:lineRule="exact"/>
        <w:ind w:firstLine="567"/>
        <w:jc w:val="lowKashida"/>
        <w:rPr>
          <w:sz w:val="32"/>
          <w:szCs w:val="32"/>
          <w:rtl/>
          <w:lang w:bidi="ar-KW"/>
        </w:rPr>
      </w:pPr>
      <w:r w:rsidRPr="00FE357E">
        <w:rPr>
          <w:rFonts w:ascii="Traditional Arabic" w:hAnsi="Traditional Arabic" w:cs="Traditional Arabic"/>
          <w:sz w:val="36"/>
          <w:szCs w:val="36"/>
          <w:rtl/>
        </w:rPr>
        <w:lastRenderedPageBreak/>
        <w:t>وأنزله ليتدبروه ويتفكروا فيه</w:t>
      </w:r>
      <w:r w:rsidRPr="00FE357E">
        <w:rPr>
          <w:rFonts w:ascii="Traditional Arabic" w:hAnsi="Traditional Arabic" w:cs="Traditional Arabic" w:hint="cs"/>
          <w:sz w:val="36"/>
          <w:szCs w:val="36"/>
          <w:rtl/>
        </w:rPr>
        <w:t>:</w:t>
      </w:r>
      <w:r>
        <w:rPr>
          <w:rFonts w:ascii="Lotus Linotype" w:hAnsi="Lotus Linotype" w:cs="Lotus Linotype" w:hint="cs"/>
          <w:sz w:val="32"/>
          <w:szCs w:val="32"/>
          <w:rtl/>
          <w:lang w:bidi="ar-KW"/>
        </w:rPr>
        <w:t xml:space="preserve"> </w:t>
      </w:r>
      <w:r w:rsidRPr="00080B12">
        <w:rPr>
          <w:rFonts w:ascii="QCF_BSML" w:hAnsi="QCF_BSML" w:cs="QCF_BSML"/>
          <w:color w:val="000000"/>
          <w:sz w:val="32"/>
          <w:szCs w:val="32"/>
          <w:rtl/>
        </w:rPr>
        <w:t xml:space="preserve"> ﭽ </w:t>
      </w:r>
      <w:r w:rsidRPr="00080B12">
        <w:rPr>
          <w:rFonts w:ascii="QCF_P091" w:hAnsi="QCF_P091" w:cs="QCF_P091"/>
          <w:color w:val="000000"/>
          <w:sz w:val="32"/>
          <w:szCs w:val="32"/>
          <w:rtl/>
        </w:rPr>
        <w:t>ﭻ  ﭼ  ﭽ</w:t>
      </w:r>
      <w:r w:rsidRPr="00080B12">
        <w:rPr>
          <w:rFonts w:ascii="QCF_P091" w:hAnsi="QCF_P091" w:cs="QCF_P091"/>
          <w:color w:val="0000A5"/>
          <w:sz w:val="32"/>
          <w:szCs w:val="32"/>
          <w:rtl/>
        </w:rPr>
        <w:t>ﭾ</w:t>
      </w:r>
      <w:r w:rsidRPr="00080B12">
        <w:rPr>
          <w:rFonts w:ascii="QCF_P091" w:hAnsi="QCF_P091" w:cs="QCF_P091"/>
          <w:color w:val="000000"/>
          <w:sz w:val="32"/>
          <w:szCs w:val="32"/>
          <w:rtl/>
        </w:rPr>
        <w:t xml:space="preserve">  ﭿ    ﮀ      ﮁ    ﮂ  ﮃ   ﮄ  ﮅ   ﮆ  ﮇ  ﮈ  </w:t>
      </w:r>
      <w:r w:rsidRPr="00080B12">
        <w:rPr>
          <w:rFonts w:ascii="QCF_BSML" w:hAnsi="QCF_BSML" w:cs="QCF_BSML"/>
          <w:color w:val="000000"/>
          <w:sz w:val="32"/>
          <w:szCs w:val="32"/>
          <w:rtl/>
        </w:rPr>
        <w:t>ﭼ</w:t>
      </w:r>
      <w:r w:rsidR="008755EC" w:rsidRPr="008755EC">
        <w:rPr>
          <w:rFonts w:ascii="Traditional Arabic" w:hAnsi="Traditional Arabic" w:cs="Traditional Arabic"/>
          <w:sz w:val="36"/>
          <w:szCs w:val="36"/>
          <w:vertAlign w:val="superscript"/>
          <w:rtl/>
        </w:rPr>
        <w:t>(</w:t>
      </w:r>
      <w:r w:rsidRPr="008755EC">
        <w:rPr>
          <w:rFonts w:ascii="Traditional Arabic" w:hAnsi="Traditional Arabic" w:cs="Traditional Arabic"/>
          <w:sz w:val="36"/>
          <w:szCs w:val="36"/>
          <w:vertAlign w:val="superscript"/>
          <w:rtl/>
        </w:rPr>
        <w:footnoteReference w:id="291"/>
      </w:r>
      <w:r w:rsidR="008755EC" w:rsidRPr="008755EC">
        <w:rPr>
          <w:rFonts w:ascii="Traditional Arabic" w:hAnsi="Traditional Arabic" w:cs="Traditional Arabic"/>
          <w:sz w:val="36"/>
          <w:szCs w:val="36"/>
          <w:vertAlign w:val="superscript"/>
          <w:rtl/>
        </w:rPr>
        <w:t>)</w:t>
      </w:r>
      <w:r w:rsidRPr="008755EC">
        <w:rPr>
          <w:rFonts w:ascii="Traditional Arabic" w:hAnsi="Traditional Arabic" w:cs="Traditional Arabic" w:hint="cs"/>
          <w:sz w:val="36"/>
          <w:szCs w:val="36"/>
          <w:rtl/>
        </w:rPr>
        <w:t>.</w:t>
      </w:r>
    </w:p>
    <w:p w:rsidR="000937AC" w:rsidRPr="00080B12" w:rsidRDefault="000937AC" w:rsidP="00A55155">
      <w:pPr>
        <w:spacing w:after="60" w:line="600" w:lineRule="exact"/>
        <w:ind w:firstLine="567"/>
        <w:jc w:val="lowKashida"/>
        <w:rPr>
          <w:sz w:val="32"/>
          <w:szCs w:val="32"/>
          <w:rtl/>
          <w:lang w:bidi="ar-KW"/>
        </w:rPr>
      </w:pPr>
      <w:r w:rsidRPr="00FE357E">
        <w:rPr>
          <w:rFonts w:ascii="Traditional Arabic" w:hAnsi="Traditional Arabic" w:cs="Traditional Arabic"/>
          <w:sz w:val="36"/>
          <w:szCs w:val="36"/>
          <w:rtl/>
        </w:rPr>
        <w:t>وقال:</w:t>
      </w:r>
      <w:r w:rsidRPr="00080B12">
        <w:rPr>
          <w:rFonts w:ascii="QCF_BSML" w:hAnsi="QCF_BSML" w:cs="QCF_BSML"/>
          <w:color w:val="000000"/>
          <w:sz w:val="32"/>
          <w:szCs w:val="32"/>
          <w:rtl/>
        </w:rPr>
        <w:t xml:space="preserve"> ﭽ </w:t>
      </w:r>
      <w:r w:rsidRPr="00080B12">
        <w:rPr>
          <w:rFonts w:ascii="QCF_P455" w:hAnsi="QCF_P455" w:cs="QCF_P455"/>
          <w:color w:val="000000"/>
          <w:sz w:val="32"/>
          <w:szCs w:val="32"/>
          <w:rtl/>
        </w:rPr>
        <w:t xml:space="preserve">ﭲ  ﭳ  ﭴ  ﭵ  ﭶ   ﭷ  ﭸ   ﭹ   ﭺ  ﭻ  </w:t>
      </w:r>
      <w:r w:rsidRPr="00080B12">
        <w:rPr>
          <w:rFonts w:ascii="QCF_BSML" w:hAnsi="QCF_BSML" w:cs="QCF_BSML"/>
          <w:color w:val="000000"/>
          <w:sz w:val="32"/>
          <w:szCs w:val="32"/>
          <w:rtl/>
        </w:rPr>
        <w:t>ﭼ</w:t>
      </w:r>
      <w:r w:rsidR="008755EC" w:rsidRPr="008755EC">
        <w:rPr>
          <w:rFonts w:ascii="Traditional Arabic" w:hAnsi="Traditional Arabic" w:cs="Traditional Arabic"/>
          <w:sz w:val="36"/>
          <w:szCs w:val="36"/>
          <w:vertAlign w:val="superscript"/>
          <w:rtl/>
        </w:rPr>
        <w:t>(</w:t>
      </w:r>
      <w:r w:rsidRPr="008755EC">
        <w:rPr>
          <w:rFonts w:ascii="Traditional Arabic" w:hAnsi="Traditional Arabic" w:cs="Traditional Arabic"/>
          <w:sz w:val="36"/>
          <w:szCs w:val="36"/>
          <w:vertAlign w:val="superscript"/>
          <w:rtl/>
        </w:rPr>
        <w:footnoteReference w:id="292"/>
      </w:r>
      <w:r w:rsidR="008755EC" w:rsidRPr="008755EC">
        <w:rPr>
          <w:rFonts w:ascii="Traditional Arabic" w:hAnsi="Traditional Arabic" w:cs="Traditional Arabic"/>
          <w:sz w:val="36"/>
          <w:szCs w:val="36"/>
          <w:vertAlign w:val="superscript"/>
          <w:rtl/>
        </w:rPr>
        <w:t>)</w:t>
      </w:r>
      <w:r w:rsidR="008755EC">
        <w:rPr>
          <w:rFonts w:hint="cs"/>
          <w:sz w:val="32"/>
          <w:szCs w:val="32"/>
          <w:rtl/>
          <w:lang w:bidi="ar-KW"/>
        </w:rPr>
        <w:t>.</w:t>
      </w:r>
    </w:p>
    <w:p w:rsidR="008755EC" w:rsidRDefault="000937AC" w:rsidP="00D67981">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وأمرنا الله تعالى بالرجوع إلى كتابه والتحاكم إليه، وعلى هذه العقيدة كان أئمة آل البيت، والروايات الثابتة عن إمامهم علي بن أبي طالب –</w:t>
      </w:r>
      <w:r w:rsidR="008755EC">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xml:space="preserve">- أكثر من أن تحصر في الأمر </w:t>
      </w:r>
      <w:r w:rsidRPr="00FE357E">
        <w:rPr>
          <w:rFonts w:ascii="Traditional Arabic" w:hAnsi="Traditional Arabic" w:cs="Traditional Arabic" w:hint="cs"/>
          <w:sz w:val="36"/>
          <w:szCs w:val="36"/>
          <w:rtl/>
        </w:rPr>
        <w:t>ب</w:t>
      </w:r>
      <w:r w:rsidRPr="00FE357E">
        <w:rPr>
          <w:rFonts w:ascii="Traditional Arabic" w:hAnsi="Traditional Arabic" w:cs="Traditional Arabic"/>
          <w:sz w:val="36"/>
          <w:szCs w:val="36"/>
          <w:rtl/>
        </w:rPr>
        <w:t>التمسك بالقرآن والرجوع إليه والتحاكم إليه</w:t>
      </w:r>
      <w:r w:rsidRPr="00FE357E">
        <w:rPr>
          <w:rFonts w:ascii="Traditional Arabic" w:hAnsi="Traditional Arabic" w:cs="Traditional Arabic" w:hint="cs"/>
          <w:sz w:val="36"/>
          <w:szCs w:val="36"/>
          <w:rtl/>
        </w:rPr>
        <w:t>،</w:t>
      </w:r>
      <w:r w:rsidRPr="00FE357E">
        <w:rPr>
          <w:rFonts w:ascii="Traditional Arabic" w:hAnsi="Traditional Arabic" w:cs="Traditional Arabic"/>
          <w:sz w:val="36"/>
          <w:szCs w:val="36"/>
          <w:rtl/>
        </w:rPr>
        <w:t xml:space="preserve"> فمن ذلك ما</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يلي:</w:t>
      </w:r>
    </w:p>
    <w:p w:rsidR="000937AC" w:rsidRPr="008755EC"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1</w:t>
      </w:r>
      <w:r w:rsidRPr="00FE357E">
        <w:rPr>
          <w:rFonts w:ascii="Traditional Arabic" w:hAnsi="Traditional Arabic" w:cs="Traditional Arabic"/>
          <w:sz w:val="36"/>
          <w:szCs w:val="36"/>
          <w:rtl/>
        </w:rPr>
        <w:t>-عن أمير المؤمنين علي بن أبي طالب –</w:t>
      </w:r>
      <w:r w:rsidR="008755EC">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xml:space="preserve">- في قوله تعالى </w:t>
      </w:r>
      <w:r w:rsidRPr="00080B12">
        <w:rPr>
          <w:rFonts w:ascii="QCF_BSML" w:hAnsi="QCF_BSML" w:cs="QCF_BSML"/>
          <w:color w:val="000000"/>
          <w:sz w:val="32"/>
          <w:szCs w:val="32"/>
          <w:rtl/>
        </w:rPr>
        <w:t xml:space="preserve">ﭽ </w:t>
      </w:r>
      <w:r w:rsidRPr="00080B12">
        <w:rPr>
          <w:rFonts w:ascii="QCF_P483" w:hAnsi="QCF_P483" w:cs="QCF_P483"/>
          <w:color w:val="000000"/>
          <w:sz w:val="32"/>
          <w:szCs w:val="32"/>
          <w:rtl/>
        </w:rPr>
        <w:t>ﯯ  ﯰ  ﯱ  ﯲ  ﯳ  ﯴ   ﯵ  ﯶ</w:t>
      </w:r>
      <w:r w:rsidRPr="00080B12">
        <w:rPr>
          <w:rFonts w:ascii="QCF_P483" w:hAnsi="QCF_P483" w:cs="QCF_P483"/>
          <w:color w:val="0000A5"/>
          <w:sz w:val="32"/>
          <w:szCs w:val="32"/>
          <w:rtl/>
        </w:rPr>
        <w:t>ﯷ</w:t>
      </w:r>
      <w:r w:rsidRPr="00080B12">
        <w:rPr>
          <w:rFonts w:ascii="QCF_P483" w:hAnsi="QCF_P483" w:cs="QCF_P483"/>
          <w:color w:val="000000"/>
          <w:sz w:val="32"/>
          <w:szCs w:val="32"/>
          <w:rtl/>
        </w:rPr>
        <w:t xml:space="preserve">  ﯸ  ﯹ  ﯺ  ﯻ  ﯼ  ﯽ  ﯾ  ﯿ   </w:t>
      </w:r>
      <w:r w:rsidRPr="00080B12">
        <w:rPr>
          <w:rFonts w:ascii="QCF_BSML" w:hAnsi="QCF_BSML" w:cs="QCF_BSML"/>
          <w:color w:val="000000"/>
          <w:sz w:val="32"/>
          <w:szCs w:val="32"/>
          <w:rtl/>
        </w:rPr>
        <w:t>ﭼ</w:t>
      </w:r>
      <w:r w:rsidR="008755EC" w:rsidRPr="008755EC">
        <w:rPr>
          <w:rFonts w:ascii="Traditional Arabic" w:hAnsi="Traditional Arabic" w:cs="Traditional Arabic"/>
          <w:sz w:val="36"/>
          <w:szCs w:val="36"/>
          <w:vertAlign w:val="superscript"/>
          <w:rtl/>
        </w:rPr>
        <w:t>(</w:t>
      </w:r>
      <w:r w:rsidRPr="008755EC">
        <w:rPr>
          <w:rFonts w:ascii="Traditional Arabic" w:hAnsi="Traditional Arabic" w:cs="Traditional Arabic"/>
          <w:sz w:val="36"/>
          <w:szCs w:val="36"/>
          <w:vertAlign w:val="superscript"/>
          <w:rtl/>
        </w:rPr>
        <w:footnoteReference w:id="293"/>
      </w:r>
      <w:r w:rsidR="008755EC" w:rsidRPr="008755EC">
        <w:rPr>
          <w:rFonts w:ascii="Traditional Arabic" w:hAnsi="Traditional Arabic" w:cs="Traditional Arabic"/>
          <w:sz w:val="36"/>
          <w:szCs w:val="36"/>
          <w:vertAlign w:val="superscript"/>
          <w:rtl/>
        </w:rPr>
        <w:t>)</w:t>
      </w:r>
      <w:r w:rsidRPr="008755EC">
        <w:rPr>
          <w:rFonts w:ascii="Traditional Arabic" w:hAnsi="Traditional Arabic" w:cs="Traditional Arabic" w:hint="cs"/>
          <w:sz w:val="36"/>
          <w:szCs w:val="36"/>
          <w:rtl/>
        </w:rPr>
        <w:t>.</w:t>
      </w:r>
      <w:r w:rsidR="008755EC">
        <w:rPr>
          <w:rFonts w:ascii="Traditional Arabic" w:hAnsi="Traditional Arabic" w:cs="Traditional Arabic" w:hint="cs"/>
          <w:sz w:val="36"/>
          <w:szCs w:val="36"/>
          <w:rtl/>
        </w:rPr>
        <w:t xml:space="preserve"> </w:t>
      </w:r>
      <w:r w:rsidRPr="008755EC">
        <w:rPr>
          <w:rFonts w:ascii="Traditional Arabic" w:hAnsi="Traditional Arabic" w:cs="Traditional Arabic"/>
          <w:sz w:val="36"/>
          <w:szCs w:val="36"/>
          <w:rtl/>
        </w:rPr>
        <w:t xml:space="preserve">قال: </w:t>
      </w:r>
      <w:r w:rsidR="008755EC" w:rsidRPr="008755EC">
        <w:rPr>
          <w:rFonts w:ascii="Traditional Arabic" w:hAnsi="Traditional Arabic" w:cs="Traditional Arabic" w:hint="cs"/>
          <w:sz w:val="32"/>
          <w:szCs w:val="32"/>
          <w:vertAlign w:val="superscript"/>
          <w:rtl/>
        </w:rPr>
        <w:t xml:space="preserve">(( </w:t>
      </w:r>
      <w:r w:rsidR="008755EC">
        <w:rPr>
          <w:rFonts w:ascii="Traditional Arabic" w:hAnsi="Traditional Arabic" w:cs="Traditional Arabic"/>
          <w:sz w:val="36"/>
          <w:szCs w:val="36"/>
          <w:rtl/>
        </w:rPr>
        <w:t>فالرد</w:t>
      </w:r>
      <w:r w:rsidR="008755EC">
        <w:rPr>
          <w:rFonts w:ascii="Traditional Arabic" w:hAnsi="Traditional Arabic" w:cs="Traditional Arabic" w:hint="cs"/>
          <w:sz w:val="36"/>
          <w:szCs w:val="36"/>
          <w:rtl/>
        </w:rPr>
        <w:t xml:space="preserve"> </w:t>
      </w:r>
      <w:r w:rsidRPr="008755EC">
        <w:rPr>
          <w:rFonts w:ascii="Traditional Arabic" w:hAnsi="Traditional Arabic" w:cs="Traditional Arabic"/>
          <w:sz w:val="36"/>
          <w:szCs w:val="36"/>
          <w:rtl/>
        </w:rPr>
        <w:t>إلى</w:t>
      </w:r>
      <w:r w:rsidR="008755EC">
        <w:rPr>
          <w:rFonts w:ascii="Traditional Arabic" w:hAnsi="Traditional Arabic" w:cs="Traditional Arabic" w:hint="cs"/>
          <w:sz w:val="36"/>
          <w:szCs w:val="36"/>
          <w:rtl/>
        </w:rPr>
        <w:t xml:space="preserve"> </w:t>
      </w:r>
      <w:r w:rsidRPr="008755EC">
        <w:rPr>
          <w:rFonts w:ascii="Traditional Arabic" w:hAnsi="Traditional Arabic" w:cs="Traditional Arabic"/>
          <w:sz w:val="36"/>
          <w:szCs w:val="36"/>
          <w:rtl/>
        </w:rPr>
        <w:t>الله</w:t>
      </w:r>
      <w:r w:rsidRPr="008755EC">
        <w:rPr>
          <w:rFonts w:ascii="Traditional Arabic" w:hAnsi="Traditional Arabic" w:cs="Traditional Arabic" w:hint="cs"/>
          <w:sz w:val="36"/>
          <w:szCs w:val="36"/>
          <w:rtl/>
        </w:rPr>
        <w:t>،</w:t>
      </w:r>
      <w:r w:rsidRPr="008755EC">
        <w:rPr>
          <w:rFonts w:ascii="Traditional Arabic" w:hAnsi="Traditional Arabic" w:cs="Traditional Arabic"/>
          <w:sz w:val="36"/>
          <w:szCs w:val="36"/>
          <w:rtl/>
        </w:rPr>
        <w:t xml:space="preserve"> الرد إلى كتابه</w:t>
      </w:r>
      <w:r w:rsidR="008755EC">
        <w:rPr>
          <w:rFonts w:ascii="Traditional Arabic" w:hAnsi="Traditional Arabic" w:cs="Traditional Arabic" w:hint="cs"/>
          <w:sz w:val="32"/>
          <w:szCs w:val="32"/>
          <w:vertAlign w:val="superscript"/>
          <w:rtl/>
        </w:rPr>
        <w:t xml:space="preserve"> </w:t>
      </w:r>
      <w:r w:rsidR="008755EC" w:rsidRPr="0055419F">
        <w:rPr>
          <w:rFonts w:ascii="Traditional Arabic" w:hAnsi="Traditional Arabic" w:cs="Traditional Arabic" w:hint="cs"/>
          <w:sz w:val="32"/>
          <w:szCs w:val="32"/>
          <w:vertAlign w:val="superscript"/>
          <w:rtl/>
        </w:rPr>
        <w:t>)</w:t>
      </w:r>
      <w:r w:rsidR="008755EC" w:rsidRPr="002F4F12">
        <w:rPr>
          <w:rFonts w:ascii="Traditional Arabic" w:hAnsi="Traditional Arabic" w:cs="Traditional Arabic" w:hint="cs"/>
          <w:sz w:val="32"/>
          <w:szCs w:val="32"/>
          <w:vertAlign w:val="superscript"/>
          <w:rtl/>
        </w:rPr>
        <w:t>)</w:t>
      </w:r>
      <w:r w:rsidR="008755EC">
        <w:rPr>
          <w:rFonts w:ascii="Traditional Arabic" w:hAnsi="Traditional Arabic" w:cs="Traditional Arabic" w:hint="cs"/>
          <w:sz w:val="32"/>
          <w:szCs w:val="32"/>
          <w:vertAlign w:val="superscript"/>
          <w:rtl/>
        </w:rPr>
        <w:t xml:space="preserve"> </w:t>
      </w:r>
      <w:r w:rsidR="008755EC" w:rsidRPr="008755EC">
        <w:rPr>
          <w:rFonts w:ascii="Traditional Arabic" w:hAnsi="Traditional Arabic" w:cs="Traditional Arabic"/>
          <w:sz w:val="32"/>
          <w:szCs w:val="32"/>
          <w:vertAlign w:val="superscript"/>
          <w:rtl/>
        </w:rPr>
        <w:t>(</w:t>
      </w:r>
      <w:r w:rsidRPr="008755EC">
        <w:rPr>
          <w:rFonts w:ascii="Traditional Arabic" w:hAnsi="Traditional Arabic" w:cs="Traditional Arabic"/>
          <w:sz w:val="36"/>
          <w:szCs w:val="36"/>
          <w:vertAlign w:val="superscript"/>
          <w:rtl/>
        </w:rPr>
        <w:footnoteReference w:id="294"/>
      </w:r>
      <w:r w:rsidR="008755EC" w:rsidRPr="008755EC">
        <w:rPr>
          <w:rFonts w:ascii="Traditional Arabic" w:hAnsi="Traditional Arabic" w:cs="Traditional Arabic"/>
          <w:sz w:val="32"/>
          <w:szCs w:val="32"/>
          <w:vertAlign w:val="superscript"/>
          <w:rtl/>
        </w:rPr>
        <w:t>)</w:t>
      </w:r>
      <w:r w:rsidRPr="008755EC">
        <w:rPr>
          <w:rFonts w:ascii="Traditional Arabic" w:hAnsi="Traditional Arabic" w:cs="Traditional Arabic" w:hint="cs"/>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2</w:t>
      </w:r>
      <w:r w:rsidRPr="00FE357E">
        <w:rPr>
          <w:rFonts w:ascii="Traditional Arabic" w:hAnsi="Traditional Arabic" w:cs="Traditional Arabic"/>
          <w:sz w:val="36"/>
          <w:szCs w:val="36"/>
          <w:rtl/>
        </w:rPr>
        <w:t>-وروى الكليني عن رسول الله –</w:t>
      </w:r>
      <w:r w:rsidR="00900037">
        <w:rPr>
          <w:rFonts w:ascii="Traditional Arabic" w:hAnsi="Traditional Arabic" w:cs="Traditional Arabic"/>
          <w:sz w:val="36"/>
          <w:szCs w:val="36"/>
        </w:rPr>
        <w:sym w:font="AGA Arabesque" w:char="F072"/>
      </w:r>
      <w:r w:rsidRPr="00FE357E">
        <w:rPr>
          <w:rFonts w:ascii="Traditional Arabic" w:hAnsi="Traditional Arabic" w:cs="Traditional Arabic"/>
          <w:sz w:val="36"/>
          <w:szCs w:val="36"/>
          <w:rtl/>
        </w:rPr>
        <w:t>- أنه قال:</w:t>
      </w:r>
      <w:r w:rsidR="00900037" w:rsidRPr="00900037">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فإذا التبست عليكم الفتن كقطع الليل المظلم، فعليكم بالقرآن، فإنه شافع مشفع، وما حل مصدق، ومن جعله أمامه قاده إلى الجنة، ومن جعله خلفه ساقه إلى النار، وهذا الدليل على خير سبيل</w:t>
      </w:r>
      <w:r w:rsidR="00900037">
        <w:rPr>
          <w:rFonts w:ascii="Traditional Arabic" w:hAnsi="Traditional Arabic" w:cs="Traditional Arabic" w:hint="cs"/>
          <w:sz w:val="32"/>
          <w:szCs w:val="32"/>
          <w:vertAlign w:val="superscript"/>
          <w:rtl/>
        </w:rPr>
        <w:t xml:space="preserve"> </w:t>
      </w:r>
      <w:r w:rsidR="00900037" w:rsidRPr="0055419F">
        <w:rPr>
          <w:rFonts w:ascii="Traditional Arabic" w:hAnsi="Traditional Arabic" w:cs="Traditional Arabic" w:hint="cs"/>
          <w:sz w:val="32"/>
          <w:szCs w:val="32"/>
          <w:vertAlign w:val="superscript"/>
          <w:rtl/>
        </w:rPr>
        <w:t>)</w:t>
      </w:r>
      <w:r w:rsidR="00900037" w:rsidRPr="002F4F12">
        <w:rPr>
          <w:rFonts w:ascii="Traditional Arabic" w:hAnsi="Traditional Arabic" w:cs="Traditional Arabic" w:hint="cs"/>
          <w:sz w:val="32"/>
          <w:szCs w:val="32"/>
          <w:vertAlign w:val="superscript"/>
          <w:rtl/>
        </w:rPr>
        <w:t>)</w:t>
      </w:r>
      <w:r w:rsidR="00900037" w:rsidRPr="00900037">
        <w:rPr>
          <w:rFonts w:ascii="Traditional Arabic" w:hAnsi="Traditional Arabic" w:cs="Traditional Arabic"/>
          <w:sz w:val="36"/>
          <w:szCs w:val="36"/>
          <w:vertAlign w:val="superscript"/>
          <w:rtl/>
        </w:rPr>
        <w:t xml:space="preserve"> (</w:t>
      </w:r>
      <w:r w:rsidRPr="00900037">
        <w:rPr>
          <w:rFonts w:ascii="Traditional Arabic" w:hAnsi="Traditional Arabic" w:cs="Traditional Arabic"/>
          <w:sz w:val="36"/>
          <w:szCs w:val="36"/>
          <w:vertAlign w:val="superscript"/>
          <w:rtl/>
        </w:rPr>
        <w:footnoteReference w:id="295"/>
      </w:r>
      <w:r w:rsidR="00900037" w:rsidRPr="00900037">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3</w:t>
      </w:r>
      <w:r w:rsidRPr="00FE357E">
        <w:rPr>
          <w:rFonts w:ascii="Traditional Arabic" w:hAnsi="Traditional Arabic" w:cs="Traditional Arabic"/>
          <w:sz w:val="36"/>
          <w:szCs w:val="36"/>
          <w:rtl/>
        </w:rPr>
        <w:t>-وقال أمير المؤمنين علي بن أبي طالب في إحدى خطبه:</w:t>
      </w:r>
      <w:r w:rsidR="00900037" w:rsidRPr="00FE357E">
        <w:rPr>
          <w:rFonts w:ascii="Traditional Arabic" w:hAnsi="Traditional Arabic" w:cs="Traditional Arabic"/>
          <w:sz w:val="36"/>
          <w:szCs w:val="36"/>
          <w:rtl/>
        </w:rPr>
        <w:t xml:space="preserve"> </w:t>
      </w:r>
      <w:r w:rsidR="00900037" w:rsidRPr="00900037">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وإن القرآن ظاهره أنيق وباطنه عميق، لا تفنى عجائبه، ولا تنقضي غرائبه ولا تكشف الظلمات إلا به</w:t>
      </w:r>
      <w:r w:rsidR="00900037">
        <w:rPr>
          <w:rFonts w:ascii="Traditional Arabic" w:hAnsi="Traditional Arabic" w:cs="Traditional Arabic" w:hint="cs"/>
          <w:sz w:val="32"/>
          <w:szCs w:val="32"/>
          <w:vertAlign w:val="superscript"/>
          <w:rtl/>
        </w:rPr>
        <w:t xml:space="preserve"> </w:t>
      </w:r>
      <w:r w:rsidR="00900037" w:rsidRPr="0055419F">
        <w:rPr>
          <w:rFonts w:ascii="Traditional Arabic" w:hAnsi="Traditional Arabic" w:cs="Traditional Arabic" w:hint="cs"/>
          <w:sz w:val="32"/>
          <w:szCs w:val="32"/>
          <w:vertAlign w:val="superscript"/>
          <w:rtl/>
        </w:rPr>
        <w:t>)</w:t>
      </w:r>
      <w:r w:rsidR="00900037" w:rsidRPr="002F4F12">
        <w:rPr>
          <w:rFonts w:ascii="Traditional Arabic" w:hAnsi="Traditional Arabic" w:cs="Traditional Arabic" w:hint="cs"/>
          <w:sz w:val="32"/>
          <w:szCs w:val="32"/>
          <w:vertAlign w:val="superscript"/>
          <w:rtl/>
        </w:rPr>
        <w:t>)</w:t>
      </w:r>
      <w:r w:rsidR="00900037" w:rsidRPr="00900037">
        <w:rPr>
          <w:rFonts w:ascii="Traditional Arabic" w:hAnsi="Traditional Arabic" w:cs="Traditional Arabic"/>
          <w:sz w:val="36"/>
          <w:szCs w:val="36"/>
          <w:vertAlign w:val="superscript"/>
          <w:rtl/>
        </w:rPr>
        <w:t xml:space="preserve"> (</w:t>
      </w:r>
      <w:r w:rsidRPr="00900037">
        <w:rPr>
          <w:rFonts w:ascii="Traditional Arabic" w:hAnsi="Traditional Arabic" w:cs="Traditional Arabic"/>
          <w:sz w:val="36"/>
          <w:szCs w:val="36"/>
          <w:vertAlign w:val="superscript"/>
          <w:rtl/>
        </w:rPr>
        <w:footnoteReference w:id="296"/>
      </w:r>
      <w:r w:rsidR="00900037" w:rsidRPr="00900037">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وهذا وصف أمير المؤمنين يدل على إيمانه التام به، وأنه لا قرآن غيره وأنه هو الدائم الذي لا يبدل ولا يحول.</w:t>
      </w:r>
    </w:p>
    <w:p w:rsidR="000937AC" w:rsidRPr="00FE357E" w:rsidRDefault="000937AC" w:rsidP="006338C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lastRenderedPageBreak/>
        <w:t>4</w:t>
      </w:r>
      <w:r w:rsidRPr="00FE357E">
        <w:rPr>
          <w:rFonts w:ascii="Traditional Arabic" w:hAnsi="Traditional Arabic" w:cs="Traditional Arabic"/>
          <w:sz w:val="36"/>
          <w:szCs w:val="36"/>
          <w:rtl/>
        </w:rPr>
        <w:t xml:space="preserve">-وجاء في </w:t>
      </w:r>
      <w:r w:rsidR="00900037" w:rsidRPr="00900037">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نهج البلاغة</w:t>
      </w:r>
      <w:r w:rsidR="00900037">
        <w:rPr>
          <w:rFonts w:ascii="Traditional Arabic" w:hAnsi="Traditional Arabic" w:cs="Traditional Arabic" w:hint="cs"/>
          <w:sz w:val="32"/>
          <w:szCs w:val="32"/>
          <w:vertAlign w:val="superscript"/>
          <w:rtl/>
        </w:rPr>
        <w:t xml:space="preserve"> </w:t>
      </w:r>
      <w:r w:rsidR="00900037" w:rsidRPr="0055419F">
        <w:rPr>
          <w:rFonts w:ascii="Traditional Arabic" w:hAnsi="Traditional Arabic" w:cs="Traditional Arabic" w:hint="cs"/>
          <w:sz w:val="32"/>
          <w:szCs w:val="32"/>
          <w:vertAlign w:val="superscript"/>
          <w:rtl/>
        </w:rPr>
        <w:t>)</w:t>
      </w:r>
      <w:r w:rsidR="00900037" w:rsidRPr="002F4F12">
        <w:rPr>
          <w:rFonts w:ascii="Traditional Arabic" w:hAnsi="Traditional Arabic" w:cs="Traditional Arabic" w:hint="cs"/>
          <w:sz w:val="32"/>
          <w:szCs w:val="32"/>
          <w:vertAlign w:val="superscript"/>
          <w:rtl/>
        </w:rPr>
        <w:t>)</w:t>
      </w:r>
      <w:r w:rsidR="00A55155">
        <w:rPr>
          <w:rFonts w:ascii="Traditional Arabic" w:hAnsi="Traditional Arabic" w:cs="Traditional Arabic"/>
          <w:sz w:val="36"/>
          <w:szCs w:val="36"/>
          <w:rtl/>
        </w:rPr>
        <w:t>: ومن كلام له</w:t>
      </w:r>
      <w:r w:rsidRPr="00FE357E">
        <w:rPr>
          <w:rFonts w:ascii="Traditional Arabic" w:hAnsi="Traditional Arabic" w:cs="Traditional Arabic"/>
          <w:sz w:val="36"/>
          <w:szCs w:val="36"/>
          <w:rtl/>
        </w:rPr>
        <w:t>–</w:t>
      </w:r>
      <w:r w:rsidR="00900037" w:rsidRPr="00900037">
        <w:rPr>
          <w:rFonts w:ascii="Traditional Arabic" w:hAnsi="Traditional Arabic" w:cs="ATraditional Arabic" w:hint="cs"/>
          <w:sz w:val="36"/>
          <w:szCs w:val="36"/>
          <w:rtl/>
          <w:lang w:bidi="ar-KW"/>
        </w:rPr>
        <w:t xml:space="preserve"> </w:t>
      </w:r>
      <w:r w:rsidR="006338C8">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قاله قبل موته على سبيل الوصية، لما ضربه ابن ملجم لعنه الله:</w:t>
      </w:r>
      <w:r w:rsidRPr="00FE357E">
        <w:rPr>
          <w:rFonts w:ascii="Traditional Arabic" w:hAnsi="Traditional Arabic" w:cs="Traditional Arabic" w:hint="cs"/>
          <w:sz w:val="36"/>
          <w:szCs w:val="36"/>
          <w:rtl/>
        </w:rPr>
        <w:t xml:space="preserve"> </w:t>
      </w:r>
      <w:r w:rsidR="00900037" w:rsidRPr="00900037">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وصيتي لكم أل</w:t>
      </w:r>
      <w:r w:rsidR="00900037">
        <w:rPr>
          <w:rFonts w:ascii="Traditional Arabic" w:hAnsi="Traditional Arabic" w:cs="Traditional Arabic"/>
          <w:sz w:val="36"/>
          <w:szCs w:val="36"/>
          <w:rtl/>
        </w:rPr>
        <w:t>ا تشركوا بالله شيئاً، ومحمد صلى</w:t>
      </w:r>
      <w:r w:rsidR="00900037">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الله عليه وسلم وآله، فلا تضيعوا سنته، وأقيموا هذين العمودين، وأوقدوا هذين المصباحين</w:t>
      </w:r>
      <w:r w:rsidR="00900037">
        <w:rPr>
          <w:rFonts w:ascii="Traditional Arabic" w:hAnsi="Traditional Arabic" w:cs="Traditional Arabic" w:hint="cs"/>
          <w:sz w:val="32"/>
          <w:szCs w:val="32"/>
          <w:vertAlign w:val="superscript"/>
          <w:rtl/>
        </w:rPr>
        <w:t xml:space="preserve"> </w:t>
      </w:r>
      <w:r w:rsidR="00900037" w:rsidRPr="0055419F">
        <w:rPr>
          <w:rFonts w:ascii="Traditional Arabic" w:hAnsi="Traditional Arabic" w:cs="Traditional Arabic" w:hint="cs"/>
          <w:sz w:val="32"/>
          <w:szCs w:val="32"/>
          <w:vertAlign w:val="superscript"/>
          <w:rtl/>
        </w:rPr>
        <w:t>)</w:t>
      </w:r>
      <w:r w:rsidR="00900037" w:rsidRPr="002F4F12">
        <w:rPr>
          <w:rFonts w:ascii="Traditional Arabic" w:hAnsi="Traditional Arabic" w:cs="Traditional Arabic" w:hint="cs"/>
          <w:sz w:val="32"/>
          <w:szCs w:val="32"/>
          <w:vertAlign w:val="superscript"/>
          <w:rtl/>
        </w:rPr>
        <w:t>)</w:t>
      </w:r>
      <w:r w:rsidR="00900037" w:rsidRPr="00900037">
        <w:rPr>
          <w:rFonts w:ascii="Traditional Arabic" w:hAnsi="Traditional Arabic" w:cs="Traditional Arabic"/>
          <w:sz w:val="36"/>
          <w:szCs w:val="36"/>
          <w:vertAlign w:val="superscript"/>
          <w:rtl/>
        </w:rPr>
        <w:t xml:space="preserve"> (</w:t>
      </w:r>
      <w:r w:rsidRPr="00900037">
        <w:rPr>
          <w:rFonts w:ascii="Traditional Arabic" w:hAnsi="Traditional Arabic" w:cs="Traditional Arabic"/>
          <w:sz w:val="36"/>
          <w:szCs w:val="36"/>
          <w:vertAlign w:val="superscript"/>
          <w:rtl/>
        </w:rPr>
        <w:footnoteReference w:id="297"/>
      </w:r>
      <w:r w:rsidR="00900037" w:rsidRPr="00900037">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هذا آخر كلامه –</w:t>
      </w:r>
      <w:r w:rsidR="00900037">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يوصي أصحابه والمؤمنين بثلاثة أشياء:</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1- عدم الإشراك بالله.</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2- الاعتصام بكتاب الله تعالى.</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3- التمسك بسنة النبي -</w:t>
      </w:r>
      <w:r w:rsidR="00900037">
        <w:rPr>
          <w:rFonts w:ascii="Traditional Arabic" w:hAnsi="Traditional Arabic" w:cs="Traditional Arabic"/>
          <w:sz w:val="36"/>
          <w:szCs w:val="36"/>
        </w:rPr>
        <w:sym w:font="AGA Arabesque" w:char="F072"/>
      </w:r>
      <w:r w:rsidRPr="00FE357E">
        <w:rPr>
          <w:rFonts w:ascii="Traditional Arabic" w:hAnsi="Traditional Arabic" w:cs="Traditional Arabic"/>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ويسمى </w:t>
      </w:r>
      <w:r w:rsidR="00D67981">
        <w:rPr>
          <w:rFonts w:ascii="Traditional Arabic" w:hAnsi="Traditional Arabic" w:cs="Traditional Arabic" w:hint="cs"/>
          <w:sz w:val="36"/>
          <w:szCs w:val="36"/>
          <w:rtl/>
        </w:rPr>
        <w:t>ال</w:t>
      </w:r>
      <w:r w:rsidRPr="00FE357E">
        <w:rPr>
          <w:rFonts w:ascii="Traditional Arabic" w:hAnsi="Traditional Arabic" w:cs="Traditional Arabic"/>
          <w:sz w:val="36"/>
          <w:szCs w:val="36"/>
          <w:rtl/>
        </w:rPr>
        <w:t>كتاب السنة العمودين والمصباحين، فلم يدّع أن هناك قرآناً آخر،</w:t>
      </w:r>
      <w:r w:rsidR="00900037">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ولم يطلب من الحضور الاقتداء بالأئمة وإنما حصر الهدي بهذين المصباحين، وهو في مرض موته يجب أن يوصي بأهم الأشياء، فلم يوص إلا بهذين.</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5</w:t>
      </w:r>
      <w:r w:rsidRPr="00FE357E">
        <w:rPr>
          <w:rFonts w:ascii="Traditional Arabic" w:hAnsi="Traditional Arabic" w:cs="Traditional Arabic"/>
          <w:sz w:val="36"/>
          <w:szCs w:val="36"/>
          <w:rtl/>
        </w:rPr>
        <w:t xml:space="preserve">-وقال أيضاً: </w:t>
      </w:r>
      <w:r w:rsidR="00900037" w:rsidRPr="00900037">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فالقرآن أمر زاجر، وصامت ناطق، حجة الله على خلقه أخذ عليه ميثاقهم، وارتهن عليهم أنفسهم، أتم نوره، وأكرم به دينه وقبض نبيه –صلى الله عليه وآله وسلم- وقد فرغ إلى الخلق من أحكام الهدى به</w:t>
      </w:r>
      <w:r w:rsidR="00900037">
        <w:rPr>
          <w:rFonts w:ascii="Traditional Arabic" w:hAnsi="Traditional Arabic" w:cs="Traditional Arabic" w:hint="cs"/>
          <w:sz w:val="32"/>
          <w:szCs w:val="32"/>
          <w:vertAlign w:val="superscript"/>
          <w:rtl/>
        </w:rPr>
        <w:t xml:space="preserve"> </w:t>
      </w:r>
      <w:r w:rsidR="00900037" w:rsidRPr="0055419F">
        <w:rPr>
          <w:rFonts w:ascii="Traditional Arabic" w:hAnsi="Traditional Arabic" w:cs="Traditional Arabic" w:hint="cs"/>
          <w:sz w:val="32"/>
          <w:szCs w:val="32"/>
          <w:vertAlign w:val="superscript"/>
          <w:rtl/>
        </w:rPr>
        <w:t>)</w:t>
      </w:r>
      <w:r w:rsidR="00900037" w:rsidRPr="002F4F12">
        <w:rPr>
          <w:rFonts w:ascii="Traditional Arabic" w:hAnsi="Traditional Arabic" w:cs="Traditional Arabic" w:hint="cs"/>
          <w:sz w:val="32"/>
          <w:szCs w:val="32"/>
          <w:vertAlign w:val="superscript"/>
          <w:rtl/>
        </w:rPr>
        <w:t>)</w:t>
      </w:r>
      <w:r w:rsidR="00900037" w:rsidRPr="00900037">
        <w:rPr>
          <w:rFonts w:ascii="Traditional Arabic" w:hAnsi="Traditional Arabic" w:cs="Traditional Arabic"/>
          <w:sz w:val="36"/>
          <w:szCs w:val="36"/>
          <w:vertAlign w:val="superscript"/>
          <w:rtl/>
        </w:rPr>
        <w:t xml:space="preserve"> (</w:t>
      </w:r>
      <w:r w:rsidR="00900037" w:rsidRPr="00900037">
        <w:rPr>
          <w:rFonts w:ascii="Traditional Arabic" w:hAnsi="Traditional Arabic" w:cs="Traditional Arabic"/>
          <w:sz w:val="36"/>
          <w:szCs w:val="36"/>
          <w:vertAlign w:val="superscript"/>
          <w:rtl/>
        </w:rPr>
        <w:footnoteReference w:id="298"/>
      </w:r>
      <w:r w:rsidR="00900037" w:rsidRPr="00900037">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E13F60">
        <w:rPr>
          <w:rFonts w:ascii="Traditional Arabic" w:hAnsi="Traditional Arabic" w:cs="Traditional Arabic"/>
          <w:sz w:val="36"/>
          <w:szCs w:val="36"/>
          <w:rtl/>
        </w:rPr>
        <w:t>وفي هذه الكلمات العظيمة من أمير المؤمنين، أعظم دليل على إيمانه ب</w:t>
      </w:r>
      <w:r w:rsidR="00E13F60">
        <w:rPr>
          <w:rFonts w:ascii="Traditional Arabic" w:hAnsi="Traditional Arabic" w:cs="Traditional Arabic"/>
          <w:sz w:val="36"/>
          <w:szCs w:val="36"/>
          <w:rtl/>
        </w:rPr>
        <w:t>أن النبي</w:t>
      </w:r>
      <w:r w:rsidRPr="00E13F60">
        <w:rPr>
          <w:rFonts w:ascii="Traditional Arabic" w:hAnsi="Traditional Arabic" w:cs="Traditional Arabic"/>
          <w:sz w:val="36"/>
          <w:szCs w:val="36"/>
          <w:rtl/>
        </w:rPr>
        <w:t>–</w:t>
      </w:r>
      <w:r w:rsidR="00E13F60">
        <w:rPr>
          <w:rFonts w:ascii="Traditional Arabic" w:hAnsi="Traditional Arabic" w:cs="Traditional Arabic"/>
          <w:sz w:val="36"/>
          <w:szCs w:val="36"/>
        </w:rPr>
        <w:sym w:font="AGA Arabesque" w:char="F072"/>
      </w:r>
      <w:r w:rsidRPr="00E13F60">
        <w:rPr>
          <w:rFonts w:ascii="Traditional Arabic" w:hAnsi="Traditional Arabic" w:cs="Traditional Arabic"/>
          <w:sz w:val="36"/>
          <w:szCs w:val="36"/>
          <w:rtl/>
        </w:rPr>
        <w:t>- ما مات إلا بعد ما أكمل الله به الدين وأتم به النعمة وبعد الفراغ من بلاغ كل القرآن من غير زيادة ولا نقص، وبعد بيان جميع أحكام الإسلام.</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فانقطع التشريع به وتمّ، فليس أحد بعده مشرعاً وإنما مجتهداً.</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6</w:t>
      </w:r>
      <w:r w:rsidRPr="00FE357E">
        <w:rPr>
          <w:rFonts w:ascii="Traditional Arabic" w:hAnsi="Traditional Arabic" w:cs="Traditional Arabic"/>
          <w:sz w:val="36"/>
          <w:szCs w:val="36"/>
          <w:rtl/>
        </w:rPr>
        <w:t xml:space="preserve">-وجاء في وصف القرآن من كلام أمير المؤمنين </w:t>
      </w:r>
      <w:r w:rsidR="00E13F60">
        <w:rPr>
          <w:rFonts w:ascii="Traditional Arabic" w:hAnsi="Traditional Arabic" w:cs="Traditional Arabic" w:hint="cs"/>
          <w:sz w:val="36"/>
          <w:szCs w:val="36"/>
          <w:rtl/>
        </w:rPr>
        <w:t>-</w:t>
      </w:r>
      <w:r w:rsidR="00E13F60">
        <w:rPr>
          <w:rFonts w:ascii="Traditional Arabic" w:hAnsi="Traditional Arabic" w:cs="Traditional Arabic" w:hint="cs"/>
          <w:sz w:val="36"/>
          <w:szCs w:val="36"/>
        </w:rPr>
        <w:sym w:font="AGA Arabesque" w:char="F074"/>
      </w:r>
      <w:r w:rsidR="00E13F60">
        <w:rPr>
          <w:rFonts w:ascii="Traditional Arabic" w:hAnsi="Traditional Arabic" w:cs="Traditional Arabic" w:hint="cs"/>
          <w:sz w:val="36"/>
          <w:szCs w:val="36"/>
          <w:rtl/>
        </w:rPr>
        <w:t>-</w:t>
      </w:r>
      <w:r w:rsidRPr="00FE357E">
        <w:rPr>
          <w:rFonts w:ascii="Traditional Arabic" w:hAnsi="Traditional Arabic" w:cs="Traditional Arabic"/>
          <w:sz w:val="36"/>
          <w:szCs w:val="36"/>
          <w:rtl/>
        </w:rPr>
        <w:t>:</w:t>
      </w:r>
      <w:r w:rsidR="00E13F60" w:rsidRPr="00E13F60">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 xml:space="preserve">فإن الله سبحانه لم يعظ أحداً بمثل هذا القرآن، فإنه حبل الله المتين وسببه الأمين، وفيه ربيع القلوب، وينابيع العلم، </w:t>
      </w:r>
      <w:r w:rsidRPr="00FE357E">
        <w:rPr>
          <w:rFonts w:ascii="Traditional Arabic" w:hAnsi="Traditional Arabic" w:cs="Traditional Arabic"/>
          <w:sz w:val="36"/>
          <w:szCs w:val="36"/>
          <w:rtl/>
        </w:rPr>
        <w:lastRenderedPageBreak/>
        <w:t>وما للقلب جلاء غيره، مع أنه قد ذهب المتنك</w:t>
      </w:r>
      <w:r w:rsidR="00E13F60">
        <w:rPr>
          <w:rFonts w:ascii="Traditional Arabic" w:hAnsi="Traditional Arabic" w:cs="Traditional Arabic"/>
          <w:sz w:val="36"/>
          <w:szCs w:val="36"/>
          <w:rtl/>
        </w:rPr>
        <w:t>رون، وبقي الناسون أو المتناسون،</w:t>
      </w:r>
      <w:r w:rsidR="00E13F60">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فإذا رأيتم خيراً فأعينوا عليه، وإذا رأيتم شراً فاذهبوا عنه، فإن رسول الله –</w:t>
      </w:r>
      <w:r w:rsidR="00E13F60">
        <w:rPr>
          <w:rFonts w:ascii="Traditional Arabic" w:hAnsi="Traditional Arabic" w:cs="Traditional Arabic"/>
          <w:sz w:val="36"/>
          <w:szCs w:val="36"/>
        </w:rPr>
        <w:sym w:font="AGA Arabesque" w:char="F072"/>
      </w:r>
      <w:r w:rsidRPr="00FE357E">
        <w:rPr>
          <w:rFonts w:ascii="Traditional Arabic" w:hAnsi="Traditional Arabic" w:cs="Traditional Arabic"/>
          <w:sz w:val="36"/>
          <w:szCs w:val="36"/>
          <w:rtl/>
        </w:rPr>
        <w:t>- كان يقول: يا</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بن آدم اعمل الخير ودع الشر، فإذا أنت جواد قاصد</w:t>
      </w:r>
      <w:r w:rsidR="00E13F60">
        <w:rPr>
          <w:rFonts w:ascii="Traditional Arabic" w:hAnsi="Traditional Arabic" w:cs="Traditional Arabic" w:hint="cs"/>
          <w:sz w:val="32"/>
          <w:szCs w:val="32"/>
          <w:vertAlign w:val="superscript"/>
          <w:rtl/>
        </w:rPr>
        <w:t xml:space="preserve"> </w:t>
      </w:r>
      <w:r w:rsidR="00E13F60" w:rsidRPr="0055419F">
        <w:rPr>
          <w:rFonts w:ascii="Traditional Arabic" w:hAnsi="Traditional Arabic" w:cs="Traditional Arabic" w:hint="cs"/>
          <w:sz w:val="32"/>
          <w:szCs w:val="32"/>
          <w:vertAlign w:val="superscript"/>
          <w:rtl/>
        </w:rPr>
        <w:t>)</w:t>
      </w:r>
      <w:r w:rsidR="00E13F60" w:rsidRPr="002F4F12">
        <w:rPr>
          <w:rFonts w:ascii="Traditional Arabic" w:hAnsi="Traditional Arabic" w:cs="Traditional Arabic" w:hint="cs"/>
          <w:sz w:val="32"/>
          <w:szCs w:val="32"/>
          <w:vertAlign w:val="superscript"/>
          <w:rtl/>
        </w:rPr>
        <w:t>)</w:t>
      </w:r>
      <w:r w:rsidR="00E13F60" w:rsidRPr="00E13F60">
        <w:rPr>
          <w:rFonts w:ascii="Traditional Arabic" w:hAnsi="Traditional Arabic" w:cs="Traditional Arabic"/>
          <w:sz w:val="36"/>
          <w:szCs w:val="36"/>
          <w:vertAlign w:val="superscript"/>
          <w:rtl/>
        </w:rPr>
        <w:t xml:space="preserve"> (</w:t>
      </w:r>
      <w:r w:rsidR="00E13F60" w:rsidRPr="00E13F60">
        <w:rPr>
          <w:rFonts w:ascii="Traditional Arabic" w:hAnsi="Traditional Arabic" w:cs="Traditional Arabic"/>
          <w:sz w:val="36"/>
          <w:szCs w:val="36"/>
          <w:vertAlign w:val="superscript"/>
          <w:rtl/>
        </w:rPr>
        <w:footnoteReference w:id="299"/>
      </w:r>
      <w:r w:rsidR="00E13F60" w:rsidRPr="00E13F60">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 xml:space="preserve">7- </w:t>
      </w:r>
      <w:r w:rsidRPr="00FE357E">
        <w:rPr>
          <w:rFonts w:ascii="Traditional Arabic" w:hAnsi="Traditional Arabic" w:cs="Traditional Arabic"/>
          <w:sz w:val="36"/>
          <w:szCs w:val="36"/>
          <w:rtl/>
        </w:rPr>
        <w:t xml:space="preserve">وقال أيضاً: </w:t>
      </w:r>
      <w:r w:rsidR="00E13F60" w:rsidRPr="00E13F60">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واعملوا أن هذا القرآن هو الناصح الذي لا يغش، والهادي الذي لا يضل والمحدث الذي لا يكذب، وما جالس هذا القرآن أحد إلا قام عنه بزيادة أو نقصان زيادة هدى، أو نقصان عمى.</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واعلموا أنه ليس على أحد بعد القرآن من فاقه، ولا لأحد قبل القرآن غنى، فاستشفوه من أدوائكم واستعينوا به </w:t>
      </w:r>
      <w:r w:rsidRPr="00FE357E">
        <w:rPr>
          <w:rFonts w:ascii="Traditional Arabic" w:hAnsi="Traditional Arabic" w:cs="Traditional Arabic" w:hint="cs"/>
          <w:sz w:val="36"/>
          <w:szCs w:val="36"/>
          <w:rtl/>
        </w:rPr>
        <w:t xml:space="preserve">على </w:t>
      </w:r>
      <w:r w:rsidRPr="00FE357E">
        <w:rPr>
          <w:rFonts w:ascii="Traditional Arabic" w:hAnsi="Traditional Arabic" w:cs="Traditional Arabic"/>
          <w:sz w:val="36"/>
          <w:szCs w:val="36"/>
          <w:rtl/>
        </w:rPr>
        <w:t xml:space="preserve">لأوائكم، فإن فيه شفاءً من أكبر الداء وهو الكفر والنفاق والغي والضلال، فاسألوا الله به، وتوجهوا إليه </w:t>
      </w:r>
      <w:r w:rsidRPr="00FE357E">
        <w:rPr>
          <w:rFonts w:ascii="Traditional Arabic" w:hAnsi="Traditional Arabic" w:cs="Traditional Arabic" w:hint="cs"/>
          <w:sz w:val="36"/>
          <w:szCs w:val="36"/>
          <w:rtl/>
        </w:rPr>
        <w:t>ب</w:t>
      </w:r>
      <w:r w:rsidRPr="00FE357E">
        <w:rPr>
          <w:rFonts w:ascii="Traditional Arabic" w:hAnsi="Traditional Arabic" w:cs="Traditional Arabic"/>
          <w:sz w:val="36"/>
          <w:szCs w:val="36"/>
          <w:rtl/>
        </w:rPr>
        <w:t>حبه ولا تسألوا به خلقه، إنه ما توجه العباد إلى الله تعالى بمثله.</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واعلموا أنه شافع مشفع، وقائل مصدّق، وأنه من شفع له القرآن يوم القيامة شفع فيه، ومن محل به القرآن يوم القيامة صدق عليه، فإنه ينادي مناد يوم القيامة: ألا إن كل حارث مبتلى في حرثه وعاقبة عمله، غير </w:t>
      </w:r>
      <w:r w:rsidRPr="00FE357E">
        <w:rPr>
          <w:rFonts w:ascii="Traditional Arabic" w:hAnsi="Traditional Arabic" w:cs="Traditional Arabic" w:hint="cs"/>
          <w:sz w:val="36"/>
          <w:szCs w:val="36"/>
          <w:rtl/>
        </w:rPr>
        <w:t>حرثه</w:t>
      </w:r>
      <w:r w:rsidRPr="00FE357E">
        <w:rPr>
          <w:rFonts w:ascii="Traditional Arabic" w:hAnsi="Traditional Arabic" w:cs="Traditional Arabic"/>
          <w:sz w:val="36"/>
          <w:szCs w:val="36"/>
          <w:rtl/>
        </w:rPr>
        <w:t xml:space="preserve"> القرآن.</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فكونوا من حرثته وأتباعه، واستدلوا على ربكم، واستنصحوه على أنفسكم، واتهموا عليه آرا</w:t>
      </w:r>
      <w:r w:rsidRPr="00FE357E">
        <w:rPr>
          <w:rFonts w:ascii="Traditional Arabic" w:hAnsi="Traditional Arabic" w:cs="Traditional Arabic" w:hint="cs"/>
          <w:sz w:val="36"/>
          <w:szCs w:val="36"/>
          <w:rtl/>
        </w:rPr>
        <w:t>ء</w:t>
      </w:r>
      <w:r w:rsidRPr="00FE357E">
        <w:rPr>
          <w:rFonts w:ascii="Traditional Arabic" w:hAnsi="Traditional Arabic" w:cs="Traditional Arabic"/>
          <w:sz w:val="36"/>
          <w:szCs w:val="36"/>
          <w:rtl/>
        </w:rPr>
        <w:t>كم، واستغشوا فيه أهوا</w:t>
      </w:r>
      <w:r w:rsidRPr="00FE357E">
        <w:rPr>
          <w:rFonts w:ascii="Traditional Arabic" w:hAnsi="Traditional Arabic" w:cs="Traditional Arabic" w:hint="cs"/>
          <w:sz w:val="36"/>
          <w:szCs w:val="36"/>
          <w:rtl/>
        </w:rPr>
        <w:t>ء</w:t>
      </w:r>
      <w:r w:rsidRPr="00FE357E">
        <w:rPr>
          <w:rFonts w:ascii="Traditional Arabic" w:hAnsi="Traditional Arabic" w:cs="Traditional Arabic"/>
          <w:sz w:val="36"/>
          <w:szCs w:val="36"/>
          <w:rtl/>
        </w:rPr>
        <w:t>كم</w:t>
      </w:r>
      <w:r w:rsidR="00E13F60">
        <w:rPr>
          <w:rFonts w:ascii="Traditional Arabic" w:hAnsi="Traditional Arabic" w:cs="Traditional Arabic" w:hint="cs"/>
          <w:sz w:val="32"/>
          <w:szCs w:val="32"/>
          <w:vertAlign w:val="superscript"/>
          <w:rtl/>
        </w:rPr>
        <w:t xml:space="preserve"> </w:t>
      </w:r>
      <w:r w:rsidR="00E13F60" w:rsidRPr="0055419F">
        <w:rPr>
          <w:rFonts w:ascii="Traditional Arabic" w:hAnsi="Traditional Arabic" w:cs="Traditional Arabic" w:hint="cs"/>
          <w:sz w:val="32"/>
          <w:szCs w:val="32"/>
          <w:vertAlign w:val="superscript"/>
          <w:rtl/>
        </w:rPr>
        <w:t>)</w:t>
      </w:r>
      <w:r w:rsidR="00E13F60" w:rsidRPr="002F4F12">
        <w:rPr>
          <w:rFonts w:ascii="Traditional Arabic" w:hAnsi="Traditional Arabic" w:cs="Traditional Arabic" w:hint="cs"/>
          <w:sz w:val="32"/>
          <w:szCs w:val="32"/>
          <w:vertAlign w:val="superscript"/>
          <w:rtl/>
        </w:rPr>
        <w:t>)</w:t>
      </w:r>
      <w:r w:rsidR="00E13F60" w:rsidRPr="00E13F60">
        <w:rPr>
          <w:rFonts w:ascii="Traditional Arabic" w:hAnsi="Traditional Arabic" w:cs="Traditional Arabic"/>
          <w:sz w:val="36"/>
          <w:szCs w:val="36"/>
          <w:vertAlign w:val="superscript"/>
          <w:rtl/>
        </w:rPr>
        <w:t xml:space="preserve"> (</w:t>
      </w:r>
      <w:r w:rsidR="00E13F60" w:rsidRPr="00E13F60">
        <w:rPr>
          <w:rFonts w:ascii="Traditional Arabic" w:hAnsi="Traditional Arabic" w:cs="Traditional Arabic"/>
          <w:sz w:val="36"/>
          <w:szCs w:val="36"/>
          <w:vertAlign w:val="superscript"/>
          <w:rtl/>
        </w:rPr>
        <w:footnoteReference w:id="300"/>
      </w:r>
      <w:r w:rsidR="00E13F60" w:rsidRPr="00E13F60">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8-</w:t>
      </w:r>
      <w:r w:rsidRPr="00FE357E">
        <w:rPr>
          <w:rFonts w:ascii="Traditional Arabic" w:hAnsi="Traditional Arabic" w:cs="Traditional Arabic"/>
          <w:sz w:val="36"/>
          <w:szCs w:val="36"/>
          <w:rtl/>
        </w:rPr>
        <w:t xml:space="preserve">وقال أيضاً: </w:t>
      </w:r>
      <w:r w:rsidR="00E13F60" w:rsidRPr="00E13F60">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ولكم علينا بكتاب الله تعالى وسنة رسوله –</w:t>
      </w:r>
      <w:r w:rsidR="00E13F60">
        <w:rPr>
          <w:rFonts w:ascii="Traditional Arabic" w:hAnsi="Traditional Arabic" w:cs="Traditional Arabic"/>
          <w:sz w:val="36"/>
          <w:szCs w:val="36"/>
        </w:rPr>
        <w:sym w:font="AGA Arabesque" w:char="F072"/>
      </w:r>
      <w:r w:rsidRPr="00FE357E">
        <w:rPr>
          <w:rFonts w:ascii="Traditional Arabic" w:hAnsi="Traditional Arabic" w:cs="Traditional Arabic"/>
          <w:sz w:val="36"/>
          <w:szCs w:val="36"/>
          <w:rtl/>
        </w:rPr>
        <w:t>- والقيام بحقه والنعش</w:t>
      </w:r>
      <w:r w:rsidR="00E13F60" w:rsidRPr="00E13F60">
        <w:rPr>
          <w:rFonts w:ascii="Traditional Arabic" w:hAnsi="Traditional Arabic" w:cs="Traditional Arabic"/>
          <w:sz w:val="36"/>
          <w:szCs w:val="36"/>
          <w:vertAlign w:val="superscript"/>
          <w:rtl/>
        </w:rPr>
        <w:t>(</w:t>
      </w:r>
      <w:r w:rsidRPr="00E13F60">
        <w:rPr>
          <w:rFonts w:ascii="Traditional Arabic" w:hAnsi="Traditional Arabic" w:cs="Traditional Arabic"/>
          <w:sz w:val="36"/>
          <w:szCs w:val="36"/>
          <w:vertAlign w:val="superscript"/>
          <w:rtl/>
        </w:rPr>
        <w:footnoteReference w:id="301"/>
      </w:r>
      <w:r w:rsidR="00E13F60" w:rsidRPr="00E13F60">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 xml:space="preserve"> لسنته</w:t>
      </w:r>
      <w:r w:rsidR="00E13F60">
        <w:rPr>
          <w:rFonts w:ascii="Traditional Arabic" w:hAnsi="Traditional Arabic" w:cs="Traditional Arabic" w:hint="cs"/>
          <w:sz w:val="32"/>
          <w:szCs w:val="32"/>
          <w:vertAlign w:val="superscript"/>
          <w:rtl/>
        </w:rPr>
        <w:t xml:space="preserve"> </w:t>
      </w:r>
      <w:r w:rsidR="00E13F60" w:rsidRPr="0055419F">
        <w:rPr>
          <w:rFonts w:ascii="Traditional Arabic" w:hAnsi="Traditional Arabic" w:cs="Traditional Arabic" w:hint="cs"/>
          <w:sz w:val="32"/>
          <w:szCs w:val="32"/>
          <w:vertAlign w:val="superscript"/>
          <w:rtl/>
        </w:rPr>
        <w:t>)</w:t>
      </w:r>
      <w:r w:rsidR="00E13F60" w:rsidRPr="002F4F12">
        <w:rPr>
          <w:rFonts w:ascii="Traditional Arabic" w:hAnsi="Traditional Arabic" w:cs="Traditional Arabic" w:hint="cs"/>
          <w:sz w:val="32"/>
          <w:szCs w:val="32"/>
          <w:vertAlign w:val="superscript"/>
          <w:rtl/>
        </w:rPr>
        <w:t>)</w:t>
      </w:r>
      <w:r w:rsidR="00E13F60" w:rsidRPr="00E13F60">
        <w:rPr>
          <w:rFonts w:ascii="Traditional Arabic" w:hAnsi="Traditional Arabic" w:cs="Traditional Arabic"/>
          <w:sz w:val="36"/>
          <w:szCs w:val="36"/>
          <w:vertAlign w:val="superscript"/>
          <w:rtl/>
        </w:rPr>
        <w:t xml:space="preserve"> (</w:t>
      </w:r>
      <w:r w:rsidR="00E13F60" w:rsidRPr="00E13F60">
        <w:rPr>
          <w:rFonts w:ascii="Traditional Arabic" w:hAnsi="Traditional Arabic" w:cs="Traditional Arabic"/>
          <w:sz w:val="36"/>
          <w:szCs w:val="36"/>
          <w:vertAlign w:val="superscript"/>
          <w:rtl/>
        </w:rPr>
        <w:footnoteReference w:id="302"/>
      </w:r>
      <w:r w:rsidR="00E13F60" w:rsidRPr="00E13F60">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lastRenderedPageBreak/>
        <w:t>9-</w:t>
      </w:r>
      <w:r w:rsidRPr="00FE357E">
        <w:rPr>
          <w:rFonts w:ascii="Traditional Arabic" w:hAnsi="Traditional Arabic" w:cs="Traditional Arabic"/>
          <w:sz w:val="36"/>
          <w:szCs w:val="36"/>
          <w:rtl/>
        </w:rPr>
        <w:t>وأوصى أصحابه ذات مرة بقوله:</w:t>
      </w:r>
      <w:r w:rsidR="00E13F60" w:rsidRPr="00FE357E">
        <w:rPr>
          <w:rFonts w:ascii="Traditional Arabic" w:hAnsi="Traditional Arabic" w:cs="Traditional Arabic"/>
          <w:sz w:val="36"/>
          <w:szCs w:val="36"/>
          <w:rtl/>
        </w:rPr>
        <w:t xml:space="preserve"> </w:t>
      </w:r>
      <w:r w:rsidR="00E13F60" w:rsidRPr="00E13F60">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وعليكم بكتاب الله، فإنه الحبل المتين، والنور المبين، والثناء النافع، والري الناقع، والعصمة للمتمسك، والنجاة للمتعلق، لا يعوج فيقام، ولا يزيغ فيستعيب، ولا يخلقه كثرة الرد، وولوج السمع، من قال به صدق، ومن عمل به سبق</w:t>
      </w:r>
      <w:r w:rsidR="00E13F60">
        <w:rPr>
          <w:rFonts w:ascii="Traditional Arabic" w:hAnsi="Traditional Arabic" w:cs="Traditional Arabic" w:hint="cs"/>
          <w:sz w:val="32"/>
          <w:szCs w:val="32"/>
          <w:vertAlign w:val="superscript"/>
          <w:rtl/>
        </w:rPr>
        <w:t xml:space="preserve"> </w:t>
      </w:r>
      <w:r w:rsidR="00E13F60" w:rsidRPr="0055419F">
        <w:rPr>
          <w:rFonts w:ascii="Traditional Arabic" w:hAnsi="Traditional Arabic" w:cs="Traditional Arabic" w:hint="cs"/>
          <w:sz w:val="32"/>
          <w:szCs w:val="32"/>
          <w:vertAlign w:val="superscript"/>
          <w:rtl/>
        </w:rPr>
        <w:t>)</w:t>
      </w:r>
      <w:r w:rsidR="00E13F60" w:rsidRPr="002F4F12">
        <w:rPr>
          <w:rFonts w:ascii="Traditional Arabic" w:hAnsi="Traditional Arabic" w:cs="Traditional Arabic" w:hint="cs"/>
          <w:sz w:val="32"/>
          <w:szCs w:val="32"/>
          <w:vertAlign w:val="superscript"/>
          <w:rtl/>
        </w:rPr>
        <w:t>)</w:t>
      </w:r>
      <w:r w:rsidR="00E13F60" w:rsidRPr="00E13F60">
        <w:rPr>
          <w:rFonts w:ascii="Traditional Arabic" w:hAnsi="Traditional Arabic" w:cs="Traditional Arabic"/>
          <w:sz w:val="36"/>
          <w:szCs w:val="36"/>
          <w:vertAlign w:val="superscript"/>
          <w:rtl/>
        </w:rPr>
        <w:t xml:space="preserve"> (</w:t>
      </w:r>
      <w:r w:rsidR="00E13F60" w:rsidRPr="00E13F60">
        <w:rPr>
          <w:rFonts w:ascii="Traditional Arabic" w:hAnsi="Traditional Arabic" w:cs="Traditional Arabic"/>
          <w:sz w:val="36"/>
          <w:szCs w:val="36"/>
          <w:vertAlign w:val="superscript"/>
          <w:rtl/>
        </w:rPr>
        <w:footnoteReference w:id="303"/>
      </w:r>
      <w:r w:rsidR="00E13F60" w:rsidRPr="00E13F60">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وهذه الوصية من أمير المؤمنين دليل على أن القرآن الكامل بين يدي الناس ولم يخص بشيء منه أحد دون الناس.</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 xml:space="preserve">10- </w:t>
      </w:r>
      <w:r w:rsidRPr="00FE357E">
        <w:rPr>
          <w:rFonts w:ascii="Traditional Arabic" w:hAnsi="Traditional Arabic" w:cs="Traditional Arabic"/>
          <w:sz w:val="36"/>
          <w:szCs w:val="36"/>
          <w:rtl/>
        </w:rPr>
        <w:t>ومن كلامه –</w:t>
      </w:r>
      <w:r w:rsidR="00E13F60">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في الخوارج لما أنكروا تحكيم الرجال:</w:t>
      </w:r>
      <w:r w:rsidR="00E13F60" w:rsidRPr="00FE357E">
        <w:rPr>
          <w:rFonts w:ascii="Traditional Arabic" w:hAnsi="Traditional Arabic" w:cs="Traditional Arabic"/>
          <w:sz w:val="36"/>
          <w:szCs w:val="36"/>
          <w:rtl/>
        </w:rPr>
        <w:t xml:space="preserve"> </w:t>
      </w:r>
      <w:r w:rsidR="00E13F60" w:rsidRPr="00E13F60">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إن</w:t>
      </w:r>
      <w:r w:rsidRPr="00FE357E">
        <w:rPr>
          <w:rFonts w:ascii="Traditional Arabic" w:hAnsi="Traditional Arabic" w:cs="Traditional Arabic" w:hint="cs"/>
          <w:sz w:val="36"/>
          <w:szCs w:val="36"/>
          <w:rtl/>
        </w:rPr>
        <w:t>َّ</w:t>
      </w:r>
      <w:r w:rsidRPr="00FE357E">
        <w:rPr>
          <w:rFonts w:ascii="Traditional Arabic" w:hAnsi="Traditional Arabic" w:cs="Traditional Arabic"/>
          <w:sz w:val="36"/>
          <w:szCs w:val="36"/>
          <w:rtl/>
        </w:rPr>
        <w:t>ا لم نحك</w:t>
      </w:r>
      <w:r w:rsidRPr="00FE357E">
        <w:rPr>
          <w:rFonts w:ascii="Traditional Arabic" w:hAnsi="Traditional Arabic" w:cs="Traditional Arabic" w:hint="cs"/>
          <w:sz w:val="36"/>
          <w:szCs w:val="36"/>
          <w:rtl/>
        </w:rPr>
        <w:t>ِّ</w:t>
      </w:r>
      <w:r w:rsidRPr="00FE357E">
        <w:rPr>
          <w:rFonts w:ascii="Traditional Arabic" w:hAnsi="Traditional Arabic" w:cs="Traditional Arabic"/>
          <w:sz w:val="36"/>
          <w:szCs w:val="36"/>
          <w:rtl/>
        </w:rPr>
        <w:t>م الرجال، وإن</w:t>
      </w:r>
      <w:r w:rsidRPr="00FE357E">
        <w:rPr>
          <w:rFonts w:ascii="Traditional Arabic" w:hAnsi="Traditional Arabic" w:cs="Traditional Arabic" w:hint="cs"/>
          <w:sz w:val="36"/>
          <w:szCs w:val="36"/>
          <w:rtl/>
        </w:rPr>
        <w:t>ِّ</w:t>
      </w:r>
      <w:r w:rsidRPr="00FE357E">
        <w:rPr>
          <w:rFonts w:ascii="Traditional Arabic" w:hAnsi="Traditional Arabic" w:cs="Traditional Arabic"/>
          <w:sz w:val="36"/>
          <w:szCs w:val="36"/>
          <w:rtl/>
        </w:rPr>
        <w:t>ما حك</w:t>
      </w:r>
      <w:r w:rsidRPr="00FE357E">
        <w:rPr>
          <w:rFonts w:ascii="Traditional Arabic" w:hAnsi="Traditional Arabic" w:cs="Traditional Arabic" w:hint="cs"/>
          <w:sz w:val="36"/>
          <w:szCs w:val="36"/>
          <w:rtl/>
        </w:rPr>
        <w:t>َّ</w:t>
      </w:r>
      <w:r w:rsidRPr="00FE357E">
        <w:rPr>
          <w:rFonts w:ascii="Traditional Arabic" w:hAnsi="Traditional Arabic" w:cs="Traditional Arabic"/>
          <w:sz w:val="36"/>
          <w:szCs w:val="36"/>
          <w:rtl/>
        </w:rPr>
        <w:t>منا القرآن، هذا القرآن إنما هو خط مسطور بين الدفتين لا ينطق بلسان، ولا له من ترجمان، وإنما ينطق عنه الرجال ولما دعانا ا</w:t>
      </w:r>
      <w:r w:rsidR="00E13F60">
        <w:rPr>
          <w:rFonts w:ascii="Traditional Arabic" w:hAnsi="Traditional Arabic" w:cs="Traditional Arabic"/>
          <w:sz w:val="36"/>
          <w:szCs w:val="36"/>
          <w:rtl/>
        </w:rPr>
        <w:t>لقوم إلى أن نحكم بيننا القرآن،</w:t>
      </w:r>
      <w:r w:rsidRPr="00FE357E">
        <w:rPr>
          <w:rFonts w:ascii="Traditional Arabic" w:hAnsi="Traditional Arabic" w:cs="Traditional Arabic"/>
          <w:sz w:val="36"/>
          <w:szCs w:val="36"/>
          <w:rtl/>
        </w:rPr>
        <w:t xml:space="preserve">لم نكن الفريق المتولي عن كتاب الله، وقول الله تعالى: </w:t>
      </w:r>
      <w:r w:rsidR="00E13F60">
        <w:rPr>
          <w:rFonts w:ascii="QCF_BSML" w:hAnsi="QCF_BSML" w:cs="QCF_BSML"/>
          <w:color w:val="000000"/>
          <w:sz w:val="32"/>
          <w:szCs w:val="32"/>
          <w:rtl/>
        </w:rPr>
        <w:t>ﭽ</w:t>
      </w:r>
      <w:r w:rsidR="00E13F60">
        <w:rPr>
          <w:rFonts w:ascii="QCF_BSML" w:hAnsi="QCF_BSML" w:cs="QCF_BSML"/>
          <w:color w:val="000000"/>
          <w:sz w:val="2"/>
          <w:szCs w:val="2"/>
          <w:rtl/>
        </w:rPr>
        <w:t xml:space="preserve"> </w:t>
      </w:r>
      <w:r w:rsidR="00E13F60">
        <w:rPr>
          <w:rFonts w:ascii="QCF_P087" w:hAnsi="QCF_P087" w:cs="QCF_P087"/>
          <w:color w:val="0000A5"/>
          <w:sz w:val="32"/>
          <w:szCs w:val="32"/>
          <w:rtl/>
        </w:rPr>
        <w:t>ﯿ</w:t>
      </w:r>
      <w:r w:rsidR="00E13F60">
        <w:rPr>
          <w:rFonts w:ascii="QCF_P087" w:hAnsi="QCF_P087" w:cs="QCF_P087"/>
          <w:color w:val="000000"/>
          <w:sz w:val="2"/>
          <w:szCs w:val="2"/>
          <w:rtl/>
        </w:rPr>
        <w:t xml:space="preserve"> </w:t>
      </w:r>
      <w:r w:rsidR="00E13F60">
        <w:rPr>
          <w:rFonts w:ascii="QCF_P087" w:hAnsi="QCF_P087" w:cs="QCF_P087"/>
          <w:color w:val="000000"/>
          <w:sz w:val="32"/>
          <w:szCs w:val="32"/>
          <w:rtl/>
        </w:rPr>
        <w:t>ﰀ</w:t>
      </w:r>
      <w:r w:rsidR="00E13F60">
        <w:rPr>
          <w:rFonts w:ascii="QCF_P087" w:hAnsi="QCF_P087" w:cs="QCF_P087"/>
          <w:color w:val="000000"/>
          <w:sz w:val="2"/>
          <w:szCs w:val="2"/>
          <w:rtl/>
        </w:rPr>
        <w:t xml:space="preserve"> </w:t>
      </w:r>
      <w:r w:rsidR="00E13F60">
        <w:rPr>
          <w:rFonts w:ascii="QCF_P087" w:hAnsi="QCF_P087" w:cs="QCF_P087"/>
          <w:color w:val="000000"/>
          <w:sz w:val="32"/>
          <w:szCs w:val="32"/>
          <w:rtl/>
        </w:rPr>
        <w:t>ﰁ</w:t>
      </w:r>
      <w:r w:rsidR="00E13F60">
        <w:rPr>
          <w:rFonts w:ascii="QCF_P087" w:hAnsi="QCF_P087" w:cs="QCF_P087"/>
          <w:color w:val="000000"/>
          <w:sz w:val="2"/>
          <w:szCs w:val="2"/>
          <w:rtl/>
        </w:rPr>
        <w:t xml:space="preserve"> </w:t>
      </w:r>
      <w:r w:rsidR="00E13F60">
        <w:rPr>
          <w:rFonts w:ascii="QCF_P087" w:hAnsi="QCF_P087" w:cs="QCF_P087"/>
          <w:color w:val="000000"/>
          <w:sz w:val="32"/>
          <w:szCs w:val="32"/>
          <w:rtl/>
        </w:rPr>
        <w:t>ﰂ</w:t>
      </w:r>
      <w:r w:rsidR="00E13F60">
        <w:rPr>
          <w:rFonts w:ascii="QCF_P087" w:hAnsi="QCF_P087" w:cs="QCF_P087"/>
          <w:color w:val="000000"/>
          <w:sz w:val="2"/>
          <w:szCs w:val="2"/>
          <w:rtl/>
        </w:rPr>
        <w:t xml:space="preserve"> </w:t>
      </w:r>
      <w:r w:rsidR="00E13F60">
        <w:rPr>
          <w:rFonts w:ascii="QCF_P087" w:hAnsi="QCF_P087" w:cs="QCF_P087"/>
          <w:color w:val="000000"/>
          <w:sz w:val="32"/>
          <w:szCs w:val="32"/>
          <w:rtl/>
        </w:rPr>
        <w:t>ﰃ</w:t>
      </w:r>
      <w:r w:rsidR="00E13F60">
        <w:rPr>
          <w:rFonts w:ascii="QCF_P087" w:hAnsi="QCF_P087" w:cs="QCF_P087"/>
          <w:color w:val="000000"/>
          <w:sz w:val="2"/>
          <w:szCs w:val="2"/>
          <w:rtl/>
        </w:rPr>
        <w:t xml:space="preserve"> </w:t>
      </w:r>
      <w:r w:rsidR="00E13F60">
        <w:rPr>
          <w:rFonts w:ascii="QCF_P087" w:hAnsi="QCF_P087" w:cs="QCF_P087"/>
          <w:color w:val="000000"/>
          <w:sz w:val="32"/>
          <w:szCs w:val="32"/>
          <w:rtl/>
        </w:rPr>
        <w:t>ﰄ</w:t>
      </w:r>
      <w:r w:rsidR="00E13F60">
        <w:rPr>
          <w:rFonts w:ascii="QCF_P087" w:hAnsi="QCF_P087" w:cs="QCF_P087"/>
          <w:color w:val="000000"/>
          <w:sz w:val="2"/>
          <w:szCs w:val="2"/>
          <w:rtl/>
        </w:rPr>
        <w:t xml:space="preserve"> </w:t>
      </w:r>
      <w:r w:rsidR="00E13F60">
        <w:rPr>
          <w:rFonts w:ascii="QCF_P087" w:hAnsi="QCF_P087" w:cs="QCF_P087"/>
          <w:color w:val="000000"/>
          <w:sz w:val="32"/>
          <w:szCs w:val="32"/>
          <w:rtl/>
        </w:rPr>
        <w:t>ﰅ</w:t>
      </w:r>
      <w:r w:rsidR="00E13F60">
        <w:rPr>
          <w:rFonts w:ascii="QCF_P087" w:hAnsi="QCF_P087" w:cs="QCF_P087"/>
          <w:color w:val="000000"/>
          <w:sz w:val="2"/>
          <w:szCs w:val="2"/>
          <w:rtl/>
        </w:rPr>
        <w:t xml:space="preserve">     </w:t>
      </w:r>
      <w:r w:rsidR="00E13F60">
        <w:rPr>
          <w:rFonts w:ascii="QCF_P087" w:hAnsi="QCF_P087" w:cs="QCF_P087"/>
          <w:color w:val="000000"/>
          <w:sz w:val="32"/>
          <w:szCs w:val="32"/>
          <w:rtl/>
        </w:rPr>
        <w:t>ﰆ</w:t>
      </w:r>
      <w:r w:rsidR="00E13F60">
        <w:rPr>
          <w:rFonts w:ascii="QCF_P087" w:hAnsi="QCF_P087" w:cs="QCF_P087"/>
          <w:color w:val="000000"/>
          <w:sz w:val="2"/>
          <w:szCs w:val="2"/>
          <w:rtl/>
        </w:rPr>
        <w:t xml:space="preserve"> </w:t>
      </w:r>
      <w:r w:rsidR="00E13F60">
        <w:rPr>
          <w:rFonts w:ascii="QCF_P087" w:hAnsi="QCF_P087" w:cs="QCF_P087"/>
          <w:color w:val="000000"/>
          <w:sz w:val="32"/>
          <w:szCs w:val="32"/>
          <w:rtl/>
        </w:rPr>
        <w:t>ﰇ</w:t>
      </w:r>
      <w:r w:rsidR="00E13F60">
        <w:rPr>
          <w:rFonts w:ascii="QCF_P087" w:hAnsi="QCF_P087" w:cs="QCF_P087"/>
          <w:color w:val="000000"/>
          <w:sz w:val="2"/>
          <w:szCs w:val="2"/>
          <w:rtl/>
        </w:rPr>
        <w:t xml:space="preserve"> </w:t>
      </w:r>
      <w:r w:rsidR="00E13F60">
        <w:rPr>
          <w:rFonts w:ascii="QCF_BSML" w:hAnsi="QCF_BSML" w:cs="QCF_BSML"/>
          <w:color w:val="000000"/>
          <w:sz w:val="32"/>
          <w:szCs w:val="32"/>
          <w:rtl/>
        </w:rPr>
        <w:t>ﭼ</w:t>
      </w:r>
      <w:r w:rsidR="00E13F60" w:rsidRPr="00E13F60">
        <w:rPr>
          <w:rFonts w:ascii="Traditional Arabic" w:hAnsi="Traditional Arabic" w:cs="Traditional Arabic"/>
          <w:sz w:val="36"/>
          <w:szCs w:val="36"/>
          <w:vertAlign w:val="superscript"/>
          <w:rtl/>
        </w:rPr>
        <w:t>(</w:t>
      </w:r>
      <w:r w:rsidR="00E13F60" w:rsidRPr="00E13F60">
        <w:rPr>
          <w:rFonts w:ascii="Traditional Arabic" w:hAnsi="Traditional Arabic" w:cs="Traditional Arabic"/>
          <w:sz w:val="36"/>
          <w:szCs w:val="36"/>
          <w:vertAlign w:val="superscript"/>
          <w:rtl/>
        </w:rPr>
        <w:footnoteReference w:id="304"/>
      </w:r>
      <w:r w:rsidR="00E13F60">
        <w:rPr>
          <w:rFonts w:ascii="Arial" w:hAnsi="Arial" w:cs="Arial"/>
          <w:color w:val="000000"/>
          <w:sz w:val="2"/>
          <w:szCs w:val="2"/>
        </w:rPr>
        <w:t xml:space="preserve"> </w:t>
      </w:r>
      <w:r w:rsidR="00A55155" w:rsidRPr="00A55155">
        <w:rPr>
          <w:rFonts w:ascii="Traditional Arabic" w:hAnsi="Traditional Arabic" w:cs="Traditional Arabic" w:hint="cs"/>
          <w:sz w:val="36"/>
          <w:szCs w:val="36"/>
          <w:vertAlign w:val="superscript"/>
          <w:rtl/>
        </w:rPr>
        <w:t>)</w:t>
      </w:r>
      <w:r w:rsidR="00A55155">
        <w:rPr>
          <w:rFonts w:ascii="Traditional Arabic" w:hAnsi="Traditional Arabic" w:cs="Traditional Arabic" w:hint="cs"/>
          <w:sz w:val="36"/>
          <w:szCs w:val="36"/>
          <w:rtl/>
        </w:rPr>
        <w:t xml:space="preserve"> </w:t>
      </w:r>
      <w:r w:rsidR="00E13F60">
        <w:rPr>
          <w:rFonts w:ascii="Traditional Arabic" w:hAnsi="Traditional Arabic" w:cs="Traditional Arabic" w:hint="cs"/>
          <w:sz w:val="36"/>
          <w:szCs w:val="36"/>
          <w:rtl/>
        </w:rPr>
        <w:t>ف</w:t>
      </w:r>
      <w:r w:rsidRPr="00FE357E">
        <w:rPr>
          <w:rFonts w:ascii="Traditional Arabic" w:hAnsi="Traditional Arabic" w:cs="Traditional Arabic"/>
          <w:sz w:val="36"/>
          <w:szCs w:val="36"/>
          <w:rtl/>
        </w:rPr>
        <w:t>ردّه إلى الله: أن نحكم بكتابه، ورده إلى الرسول أن نأخذ بسنته، فإذا حكم بالصدق في كتاب الله، فنحن أحق الناس به، وإن حكم بسنة رسول الله –صلى الله عليه وآله وسلم- فنحن أحق الناس وأولاهم بها</w:t>
      </w:r>
      <w:r w:rsidR="00E13F60">
        <w:rPr>
          <w:rFonts w:ascii="Traditional Arabic" w:hAnsi="Traditional Arabic" w:cs="Traditional Arabic" w:hint="cs"/>
          <w:sz w:val="32"/>
          <w:szCs w:val="32"/>
          <w:vertAlign w:val="superscript"/>
          <w:rtl/>
        </w:rPr>
        <w:t xml:space="preserve"> </w:t>
      </w:r>
      <w:r w:rsidR="00E13F60" w:rsidRPr="0055419F">
        <w:rPr>
          <w:rFonts w:ascii="Traditional Arabic" w:hAnsi="Traditional Arabic" w:cs="Traditional Arabic" w:hint="cs"/>
          <w:sz w:val="32"/>
          <w:szCs w:val="32"/>
          <w:vertAlign w:val="superscript"/>
          <w:rtl/>
        </w:rPr>
        <w:t>)</w:t>
      </w:r>
      <w:r w:rsidR="00E13F60" w:rsidRPr="002F4F12">
        <w:rPr>
          <w:rFonts w:ascii="Traditional Arabic" w:hAnsi="Traditional Arabic" w:cs="Traditional Arabic" w:hint="cs"/>
          <w:sz w:val="32"/>
          <w:szCs w:val="32"/>
          <w:vertAlign w:val="superscript"/>
          <w:rtl/>
        </w:rPr>
        <w:t>)</w:t>
      </w:r>
      <w:r w:rsidR="00E13F60" w:rsidRPr="00E13F60">
        <w:rPr>
          <w:rFonts w:ascii="Traditional Arabic" w:hAnsi="Traditional Arabic" w:cs="Traditional Arabic"/>
          <w:sz w:val="36"/>
          <w:szCs w:val="36"/>
          <w:vertAlign w:val="superscript"/>
          <w:rtl/>
        </w:rPr>
        <w:t xml:space="preserve"> (</w:t>
      </w:r>
      <w:r w:rsidR="00E13F60" w:rsidRPr="00E13F60">
        <w:rPr>
          <w:rFonts w:ascii="Traditional Arabic" w:hAnsi="Traditional Arabic" w:cs="Traditional Arabic"/>
          <w:sz w:val="36"/>
          <w:szCs w:val="36"/>
          <w:vertAlign w:val="superscript"/>
          <w:rtl/>
        </w:rPr>
        <w:footnoteReference w:id="305"/>
      </w:r>
      <w:r w:rsidR="00E13F60" w:rsidRPr="00E13F60">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0A5567">
        <w:rPr>
          <w:rFonts w:ascii="Traditional Arabic" w:hAnsi="Traditional Arabic" w:cs="Traditional Arabic" w:hint="cs"/>
          <w:sz w:val="36"/>
          <w:szCs w:val="36"/>
          <w:rtl/>
        </w:rPr>
        <w:t>وقد تضمنت</w:t>
      </w:r>
      <w:r w:rsidRPr="00FE357E">
        <w:rPr>
          <w:rFonts w:ascii="Traditional Arabic" w:hAnsi="Traditional Arabic" w:cs="Traditional Arabic" w:hint="cs"/>
          <w:sz w:val="36"/>
          <w:szCs w:val="36"/>
          <w:rtl/>
        </w:rPr>
        <w:t xml:space="preserve"> هذه الروايات التي أوردوه</w:t>
      </w:r>
      <w:r w:rsidR="000A5567">
        <w:rPr>
          <w:rFonts w:ascii="Traditional Arabic" w:hAnsi="Traditional Arabic" w:cs="Traditional Arabic" w:hint="cs"/>
          <w:sz w:val="36"/>
          <w:szCs w:val="36"/>
          <w:rtl/>
        </w:rPr>
        <w:t>ا عدة أمور تبين بطلانها وفسادها</w:t>
      </w:r>
      <w:r w:rsidRPr="00FE357E">
        <w:rPr>
          <w:rFonts w:ascii="Traditional Arabic" w:hAnsi="Traditional Arabic" w:cs="Traditional Arabic" w:hint="cs"/>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 xml:space="preserve">1- أن القرآن الكريم الذي أنزله الله على محمد </w:t>
      </w:r>
      <w:r w:rsidRPr="00FE357E">
        <w:rPr>
          <w:rFonts w:ascii="Traditional Arabic" w:hAnsi="Traditional Arabic" w:cs="Traditional Arabic"/>
          <w:sz w:val="36"/>
          <w:szCs w:val="36"/>
          <w:rtl/>
        </w:rPr>
        <w:t>-</w:t>
      </w:r>
      <w:r w:rsidRPr="00FE357E">
        <w:rPr>
          <w:rFonts w:ascii="Traditional Arabic" w:hAnsi="Traditional Arabic" w:cs="Traditional Arabic"/>
          <w:sz w:val="36"/>
          <w:szCs w:val="36"/>
          <w:rtl/>
        </w:rPr>
        <w:sym w:font="AGA Arabesque" w:char="F072"/>
      </w:r>
      <w:r w:rsidRPr="00FE357E">
        <w:rPr>
          <w:rFonts w:ascii="Traditional Arabic" w:hAnsi="Traditional Arabic" w:cs="Traditional Arabic"/>
          <w:sz w:val="36"/>
          <w:szCs w:val="36"/>
          <w:rtl/>
        </w:rPr>
        <w:t>-</w:t>
      </w:r>
      <w:r w:rsidR="00A55155">
        <w:rPr>
          <w:rFonts w:ascii="Traditional Arabic" w:hAnsi="Traditional Arabic" w:cs="Traditional Arabic" w:hint="cs"/>
          <w:sz w:val="36"/>
          <w:szCs w:val="36"/>
          <w:rtl/>
        </w:rPr>
        <w:t xml:space="preserve"> قد اختفى</w:t>
      </w:r>
      <w:r w:rsidRPr="00FE357E">
        <w:rPr>
          <w:rFonts w:ascii="Traditional Arabic" w:hAnsi="Traditional Arabic" w:cs="Traditional Arabic" w:hint="cs"/>
          <w:sz w:val="36"/>
          <w:szCs w:val="36"/>
          <w:rtl/>
        </w:rPr>
        <w:t xml:space="preserve">، ومنذ موت النبي </w:t>
      </w:r>
      <w:r w:rsidRPr="00FE357E">
        <w:rPr>
          <w:rFonts w:ascii="Traditional Arabic" w:hAnsi="Traditional Arabic" w:cs="Traditional Arabic"/>
          <w:sz w:val="36"/>
          <w:szCs w:val="36"/>
          <w:rtl/>
        </w:rPr>
        <w:t>-</w:t>
      </w:r>
      <w:r w:rsidRPr="00FE357E">
        <w:rPr>
          <w:rFonts w:ascii="Traditional Arabic" w:hAnsi="Traditional Arabic" w:cs="Traditional Arabic"/>
          <w:sz w:val="36"/>
          <w:szCs w:val="36"/>
          <w:rtl/>
        </w:rPr>
        <w:sym w:font="AGA Arabesque" w:char="F072"/>
      </w:r>
      <w:r w:rsidRPr="00FE357E">
        <w:rPr>
          <w:rFonts w:ascii="Traditional Arabic" w:hAnsi="Traditional Arabic" w:cs="Traditional Arabic"/>
          <w:sz w:val="36"/>
          <w:szCs w:val="36"/>
          <w:rtl/>
        </w:rPr>
        <w:t>-</w:t>
      </w:r>
      <w:r w:rsidRPr="00FE357E">
        <w:rPr>
          <w:rFonts w:ascii="Traditional Arabic" w:hAnsi="Traditional Arabic" w:cs="Traditional Arabic" w:hint="cs"/>
          <w:sz w:val="36"/>
          <w:szCs w:val="36"/>
          <w:rtl/>
        </w:rPr>
        <w:t xml:space="preserve"> والناس يتعبدون الله تعالى طوال هذه المدة بكتاب محرف معتقد</w:t>
      </w:r>
      <w:r w:rsidR="000A5567">
        <w:rPr>
          <w:rFonts w:ascii="Traditional Arabic" w:hAnsi="Traditional Arabic" w:cs="Traditional Arabic" w:hint="cs"/>
          <w:sz w:val="36"/>
          <w:szCs w:val="36"/>
          <w:rtl/>
        </w:rPr>
        <w:t>ين أنه هو الذي أنزله الله تعالى</w:t>
      </w:r>
      <w:r w:rsidRPr="00FE357E">
        <w:rPr>
          <w:rFonts w:ascii="Traditional Arabic" w:hAnsi="Traditional Arabic" w:cs="Traditional Arabic" w:hint="cs"/>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2- أن ال</w:t>
      </w:r>
      <w:r w:rsidR="000A5567">
        <w:rPr>
          <w:rFonts w:ascii="Traditional Arabic" w:hAnsi="Traditional Arabic" w:cs="Traditional Arabic" w:hint="cs"/>
          <w:sz w:val="36"/>
          <w:szCs w:val="36"/>
          <w:rtl/>
        </w:rPr>
        <w:t>له تعالى لم يف بعهده بحفظ كتابه</w:t>
      </w:r>
      <w:r w:rsidRPr="00FE357E">
        <w:rPr>
          <w:rFonts w:ascii="Traditional Arabic" w:hAnsi="Traditional Arabic" w:cs="Traditional Arabic" w:hint="cs"/>
          <w:sz w:val="36"/>
          <w:szCs w:val="36"/>
          <w:rtl/>
        </w:rPr>
        <w:t>، حيث قام علي بإ</w:t>
      </w:r>
      <w:r w:rsidR="000A5567">
        <w:rPr>
          <w:rFonts w:ascii="Traditional Arabic" w:hAnsi="Traditional Arabic" w:cs="Traditional Arabic" w:hint="cs"/>
          <w:sz w:val="36"/>
          <w:szCs w:val="36"/>
          <w:rtl/>
        </w:rPr>
        <w:t>خفاء القرآن الكريم خشية التحريف</w:t>
      </w:r>
      <w:r w:rsidRPr="00FE357E">
        <w:rPr>
          <w:rFonts w:ascii="Traditional Arabic" w:hAnsi="Traditional Arabic" w:cs="Traditional Arabic" w:hint="cs"/>
          <w:sz w:val="36"/>
          <w:szCs w:val="36"/>
          <w:rtl/>
        </w:rPr>
        <w:t xml:space="preserve">، </w:t>
      </w:r>
      <w:r w:rsidR="000A5567">
        <w:rPr>
          <w:rFonts w:ascii="Traditional Arabic" w:hAnsi="Traditional Arabic" w:cs="Traditional Arabic" w:hint="cs"/>
          <w:sz w:val="36"/>
          <w:szCs w:val="36"/>
          <w:rtl/>
        </w:rPr>
        <w:t>وأبقى القرآن المحرف بأيدي الناس</w:t>
      </w:r>
      <w:r w:rsidRPr="00FE357E">
        <w:rPr>
          <w:rFonts w:ascii="Traditional Arabic" w:hAnsi="Traditional Arabic" w:cs="Traditional Arabic" w:hint="cs"/>
          <w:sz w:val="36"/>
          <w:szCs w:val="36"/>
          <w:rtl/>
        </w:rPr>
        <w:t xml:space="preserve">، ولا شك أن هذا اتهام لله رب العالمين </w:t>
      </w:r>
      <w:r w:rsidRPr="00FE357E">
        <w:rPr>
          <w:rFonts w:ascii="Traditional Arabic" w:hAnsi="Traditional Arabic" w:cs="Traditional Arabic" w:hint="cs"/>
          <w:sz w:val="36"/>
          <w:szCs w:val="36"/>
          <w:rtl/>
        </w:rPr>
        <w:lastRenderedPageBreak/>
        <w:t>بعدم قدرته على حفظ</w:t>
      </w:r>
      <w:r w:rsidR="00A55155">
        <w:rPr>
          <w:rFonts w:ascii="Traditional Arabic" w:hAnsi="Traditional Arabic" w:cs="Traditional Arabic" w:hint="cs"/>
          <w:sz w:val="36"/>
          <w:szCs w:val="36"/>
          <w:rtl/>
        </w:rPr>
        <w:t xml:space="preserve"> كتابه إلا إذا أخفاه</w:t>
      </w:r>
      <w:r w:rsidRPr="00FE357E">
        <w:rPr>
          <w:rFonts w:ascii="Traditional Arabic" w:hAnsi="Traditional Arabic" w:cs="Traditional Arabic" w:hint="cs"/>
          <w:sz w:val="36"/>
          <w:szCs w:val="36"/>
          <w:rtl/>
        </w:rPr>
        <w:t>، ويكفي في تكذيبه</w:t>
      </w:r>
      <w:r w:rsidR="000A5567">
        <w:rPr>
          <w:rFonts w:ascii="Traditional Arabic" w:hAnsi="Traditional Arabic" w:cs="Traditional Arabic" w:hint="cs"/>
          <w:sz w:val="36"/>
          <w:szCs w:val="36"/>
          <w:rtl/>
        </w:rPr>
        <w:t xml:space="preserve"> تعهد الله تعالى بحفظه كما تقدم</w:t>
      </w:r>
      <w:r w:rsidRPr="00FE357E">
        <w:rPr>
          <w:rFonts w:ascii="Traditional Arabic" w:hAnsi="Traditional Arabic" w:cs="Traditional Arabic" w:hint="cs"/>
          <w:sz w:val="36"/>
          <w:szCs w:val="36"/>
          <w:rtl/>
        </w:rPr>
        <w:t>.</w:t>
      </w:r>
    </w:p>
    <w:p w:rsidR="000937AC" w:rsidRPr="00FE357E" w:rsidRDefault="000937AC" w:rsidP="00D67981">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 xml:space="preserve">3- أن علي بن أبي طالب </w:t>
      </w:r>
      <w:r w:rsidR="000A5567">
        <w:rPr>
          <w:rFonts w:ascii="Traditional Arabic" w:hAnsi="Traditional Arabic" w:cs="Traditional Arabic" w:hint="cs"/>
          <w:sz w:val="36"/>
          <w:szCs w:val="36"/>
          <w:rtl/>
        </w:rPr>
        <w:t>-</w:t>
      </w:r>
      <w:r w:rsidR="000A5567">
        <w:rPr>
          <w:rFonts w:ascii="Traditional Arabic" w:hAnsi="Traditional Arabic" w:cs="Traditional Arabic" w:hint="cs"/>
          <w:sz w:val="36"/>
          <w:szCs w:val="36"/>
        </w:rPr>
        <w:sym w:font="AGA Arabesque" w:char="F074"/>
      </w:r>
      <w:r w:rsidR="000A5567">
        <w:rPr>
          <w:rFonts w:ascii="Traditional Arabic" w:hAnsi="Traditional Arabic" w:cs="Traditional Arabic" w:hint="cs"/>
          <w:sz w:val="36"/>
          <w:szCs w:val="36"/>
          <w:rtl/>
        </w:rPr>
        <w:t>-</w:t>
      </w:r>
      <w:r w:rsidRPr="00FE357E">
        <w:rPr>
          <w:rFonts w:ascii="Traditional Arabic" w:hAnsi="Traditional Arabic" w:cs="Traditional Arabic" w:hint="cs"/>
          <w:sz w:val="36"/>
          <w:szCs w:val="36"/>
          <w:rtl/>
        </w:rPr>
        <w:t xml:space="preserve"> قد ارتكب هذا الخطأ العظيم بإخفاء القرآن الكريم عن البشرية ثم لم يخرجه لهم حتى بعد أن أصبح قادراً متمكناً –وحاشاه- من ذلك </w:t>
      </w:r>
      <w:r w:rsidR="00A55155">
        <w:rPr>
          <w:rFonts w:ascii="Traditional Arabic" w:hAnsi="Traditional Arabic" w:cs="Traditional Arabic" w:hint="cs"/>
          <w:sz w:val="36"/>
          <w:szCs w:val="36"/>
          <w:rtl/>
        </w:rPr>
        <w:t xml:space="preserve"> </w:t>
      </w:r>
      <w:r w:rsidR="000A5567">
        <w:rPr>
          <w:rFonts w:ascii="Traditional Arabic" w:hAnsi="Traditional Arabic" w:cs="Traditional Arabic" w:hint="cs"/>
          <w:sz w:val="36"/>
          <w:szCs w:val="36"/>
          <w:rtl/>
        </w:rPr>
        <w:t>-</w:t>
      </w:r>
      <w:r w:rsidR="000A5567">
        <w:rPr>
          <w:rFonts w:ascii="Traditional Arabic" w:hAnsi="Traditional Arabic" w:cs="Traditional Arabic" w:hint="cs"/>
          <w:sz w:val="36"/>
          <w:szCs w:val="36"/>
        </w:rPr>
        <w:sym w:font="AGA Arabesque" w:char="F074"/>
      </w:r>
      <w:r w:rsidR="000A5567">
        <w:rPr>
          <w:rFonts w:ascii="Traditional Arabic" w:hAnsi="Traditional Arabic" w:cs="Traditional Arabic" w:hint="cs"/>
          <w:sz w:val="36"/>
          <w:szCs w:val="36"/>
          <w:rtl/>
        </w:rPr>
        <w:t>-</w:t>
      </w:r>
      <w:r w:rsidRPr="00FE357E">
        <w:rPr>
          <w:rFonts w:ascii="Traditional Arabic" w:hAnsi="Traditional Arabic" w:cs="Traditional Arabic" w:hint="cs"/>
          <w:sz w:val="36"/>
          <w:szCs w:val="36"/>
          <w:rtl/>
        </w:rPr>
        <w:t>، بل البشرية كلها لا تستطيع إخف</w:t>
      </w:r>
      <w:r w:rsidR="000A5567">
        <w:rPr>
          <w:rFonts w:ascii="Traditional Arabic" w:hAnsi="Traditional Arabic" w:cs="Traditional Arabic" w:hint="cs"/>
          <w:sz w:val="36"/>
          <w:szCs w:val="36"/>
          <w:rtl/>
        </w:rPr>
        <w:t>اء كتاب تعهد الله بحفظه وحراسته</w:t>
      </w:r>
      <w:r w:rsidRPr="00FE357E">
        <w:rPr>
          <w:rFonts w:ascii="Traditional Arabic" w:hAnsi="Traditional Arabic" w:cs="Traditional Arabic" w:hint="cs"/>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4- أن الشيعة ل</w:t>
      </w:r>
      <w:r w:rsidR="000A5567">
        <w:rPr>
          <w:rFonts w:ascii="Traditional Arabic" w:hAnsi="Traditional Arabic" w:cs="Traditional Arabic" w:hint="cs"/>
          <w:sz w:val="36"/>
          <w:szCs w:val="36"/>
          <w:rtl/>
        </w:rPr>
        <w:t>ديها قرآن آخر غير القرآن الكريم</w:t>
      </w:r>
      <w:r w:rsidRPr="00FE357E">
        <w:rPr>
          <w:rFonts w:ascii="Traditional Arabic" w:hAnsi="Traditional Arabic" w:cs="Traditional Arabic" w:hint="cs"/>
          <w:sz w:val="36"/>
          <w:szCs w:val="36"/>
          <w:rtl/>
        </w:rPr>
        <w:t xml:space="preserve">، </w:t>
      </w:r>
      <w:r w:rsidR="000A5567">
        <w:rPr>
          <w:rFonts w:ascii="Traditional Arabic" w:hAnsi="Traditional Arabic" w:cs="Traditional Arabic" w:hint="cs"/>
          <w:sz w:val="36"/>
          <w:szCs w:val="36"/>
          <w:rtl/>
        </w:rPr>
        <w:t>وأن الأئمة يخفونه عن بقية الأمة</w:t>
      </w:r>
      <w:r w:rsidRPr="00FE357E">
        <w:rPr>
          <w:rFonts w:ascii="Traditional Arabic" w:hAnsi="Traditional Arabic" w:cs="Traditional Arabic" w:hint="cs"/>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5- أن الأمر بالرجوع إلى القرآن عند التنازع أمر عبثي– معاذ الله –</w:t>
      </w:r>
      <w:r w:rsidR="00A55155">
        <w:rPr>
          <w:rFonts w:ascii="Traditional Arabic" w:hAnsi="Traditional Arabic" w:cs="Traditional Arabic" w:hint="cs"/>
          <w:sz w:val="36"/>
          <w:szCs w:val="36"/>
          <w:rtl/>
        </w:rPr>
        <w:t xml:space="preserve"> </w:t>
      </w:r>
      <w:r w:rsidRPr="00FE357E">
        <w:rPr>
          <w:rFonts w:ascii="Traditional Arabic" w:hAnsi="Traditional Arabic" w:cs="Traditional Arabic" w:hint="cs"/>
          <w:sz w:val="36"/>
          <w:szCs w:val="36"/>
          <w:rtl/>
        </w:rPr>
        <w:t>ويحوي طعناً في الذ</w:t>
      </w:r>
      <w:r w:rsidR="000A5567">
        <w:rPr>
          <w:rFonts w:ascii="Traditional Arabic" w:hAnsi="Traditional Arabic" w:cs="Traditional Arabic" w:hint="cs"/>
          <w:sz w:val="36"/>
          <w:szCs w:val="36"/>
          <w:rtl/>
        </w:rPr>
        <w:t>ات العلية</w:t>
      </w:r>
      <w:r w:rsidRPr="00FE357E">
        <w:rPr>
          <w:rFonts w:ascii="Traditional Arabic" w:hAnsi="Traditional Arabic" w:cs="Traditional Arabic" w:hint="cs"/>
          <w:sz w:val="36"/>
          <w:szCs w:val="36"/>
          <w:rtl/>
        </w:rPr>
        <w:t>؛ إذ كيف يأم</w:t>
      </w:r>
      <w:r w:rsidR="000A5567">
        <w:rPr>
          <w:rFonts w:ascii="Traditional Arabic" w:hAnsi="Traditional Arabic" w:cs="Traditional Arabic" w:hint="cs"/>
          <w:sz w:val="36"/>
          <w:szCs w:val="36"/>
          <w:rtl/>
        </w:rPr>
        <w:t>رنا ربنا بالرجوع إلى قرآن مستور</w:t>
      </w:r>
      <w:r w:rsidR="00A55155">
        <w:rPr>
          <w:rFonts w:ascii="Traditional Arabic" w:hAnsi="Traditional Arabic" w:cs="Traditional Arabic" w:hint="cs"/>
          <w:sz w:val="36"/>
          <w:szCs w:val="36"/>
          <w:rtl/>
        </w:rPr>
        <w:t>؟ وأين الحكمة في هذا الأمر و</w:t>
      </w:r>
      <w:r w:rsidRPr="00FE357E">
        <w:rPr>
          <w:rFonts w:ascii="Traditional Arabic" w:hAnsi="Traditional Arabic" w:cs="Traditional Arabic" w:hint="cs"/>
          <w:sz w:val="36"/>
          <w:szCs w:val="36"/>
          <w:rtl/>
        </w:rPr>
        <w:t>القرآن الكامل السالم قد جُمِّدت فاعليته بإخفائه؟!</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وفي الحقيقة أن هذه كلها افتراءات لا تستحق الوقوف عندها لولا أنها ق</w:t>
      </w:r>
      <w:r w:rsidR="000A5567">
        <w:rPr>
          <w:rFonts w:ascii="Traditional Arabic" w:hAnsi="Traditional Arabic" w:cs="Traditional Arabic" w:hint="cs"/>
          <w:sz w:val="36"/>
          <w:szCs w:val="36"/>
          <w:rtl/>
        </w:rPr>
        <w:t>د رويت وتدنست بها مصنفات الشيعة</w:t>
      </w:r>
      <w:r w:rsidRPr="00FE357E">
        <w:rPr>
          <w:rFonts w:ascii="Traditional Arabic" w:hAnsi="Traditional Arabic" w:cs="Traditional Arabic" w:hint="cs"/>
          <w:sz w:val="36"/>
          <w:szCs w:val="36"/>
          <w:rtl/>
        </w:rPr>
        <w:t>، وانخدع بها بعض المسلم</w:t>
      </w:r>
      <w:r w:rsidR="000A5567">
        <w:rPr>
          <w:rFonts w:ascii="Traditional Arabic" w:hAnsi="Traditional Arabic" w:cs="Traditional Arabic" w:hint="cs"/>
          <w:sz w:val="36"/>
          <w:szCs w:val="36"/>
          <w:rtl/>
        </w:rPr>
        <w:t>ين</w:t>
      </w:r>
      <w:r w:rsidRPr="00FE357E">
        <w:rPr>
          <w:rFonts w:ascii="Traditional Arabic" w:hAnsi="Traditional Arabic" w:cs="Traditional Arabic" w:hint="cs"/>
          <w:sz w:val="36"/>
          <w:szCs w:val="36"/>
          <w:rtl/>
        </w:rPr>
        <w:t>.</w:t>
      </w:r>
    </w:p>
    <w:p w:rsidR="000937AC" w:rsidRPr="00FE357E" w:rsidRDefault="000937AC" w:rsidP="00A55155">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فهذا الكليني وهو مؤلف أهم كتاب للشيعة ي</w:t>
      </w:r>
      <w:r w:rsidR="000A5567">
        <w:rPr>
          <w:rFonts w:ascii="Traditional Arabic" w:hAnsi="Traditional Arabic" w:cs="Traditional Arabic" w:hint="cs"/>
          <w:sz w:val="36"/>
          <w:szCs w:val="36"/>
          <w:rtl/>
        </w:rPr>
        <w:t>روي هذه الروايات تحت باب بعنوان:</w:t>
      </w:r>
      <w:r w:rsidR="00A55155">
        <w:rPr>
          <w:rFonts w:ascii="Traditional Arabic" w:hAnsi="Traditional Arabic" w:cs="Traditional Arabic" w:hint="cs"/>
          <w:sz w:val="36"/>
          <w:szCs w:val="36"/>
          <w:rtl/>
        </w:rPr>
        <w:t xml:space="preserve">   </w:t>
      </w:r>
      <w:r w:rsidR="000A5567" w:rsidRPr="000A5567">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hint="cs"/>
          <w:sz w:val="36"/>
          <w:szCs w:val="36"/>
          <w:rtl/>
        </w:rPr>
        <w:t>باب أنه لم يجمع القرآن كله إلا الأئمة عليهم السلام وأنهم يعلمون علمه كله</w:t>
      </w:r>
      <w:r w:rsidR="000A5567">
        <w:rPr>
          <w:rFonts w:ascii="Traditional Arabic" w:hAnsi="Traditional Arabic" w:cs="Traditional Arabic" w:hint="cs"/>
          <w:sz w:val="32"/>
          <w:szCs w:val="32"/>
          <w:vertAlign w:val="superscript"/>
          <w:rtl/>
        </w:rPr>
        <w:t xml:space="preserve"> ))</w:t>
      </w:r>
      <w:r w:rsidR="000A5567">
        <w:rPr>
          <w:rFonts w:ascii="Traditional Arabic" w:hAnsi="Traditional Arabic" w:cs="Traditional Arabic" w:hint="cs"/>
          <w:sz w:val="36"/>
          <w:szCs w:val="36"/>
          <w:rtl/>
        </w:rPr>
        <w:t xml:space="preserve"> </w:t>
      </w:r>
      <w:r w:rsidRPr="00FE357E">
        <w:rPr>
          <w:rFonts w:ascii="Traditional Arabic" w:hAnsi="Traditional Arabic" w:cs="Traditional Arabic" w:hint="cs"/>
          <w:sz w:val="36"/>
          <w:szCs w:val="36"/>
          <w:rtl/>
        </w:rPr>
        <w:t>فأي ضلال بعد هذا الضلال؟!</w:t>
      </w:r>
    </w:p>
    <w:p w:rsidR="00E410AB" w:rsidRDefault="00E410AB">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F9370C" w:rsidRDefault="000937AC" w:rsidP="00F9370C">
      <w:pPr>
        <w:spacing w:after="0" w:line="600" w:lineRule="exact"/>
        <w:ind w:hanging="2"/>
        <w:jc w:val="center"/>
        <w:rPr>
          <w:rFonts w:ascii="Traditional Arabic" w:hAnsi="Traditional Arabic" w:cs="PT Bold Heading"/>
          <w:sz w:val="32"/>
          <w:szCs w:val="32"/>
          <w:rtl/>
        </w:rPr>
      </w:pPr>
      <w:r w:rsidRPr="00F9370C">
        <w:rPr>
          <w:rFonts w:ascii="Traditional Arabic" w:hAnsi="Traditional Arabic" w:cs="PT Bold Heading"/>
          <w:sz w:val="32"/>
          <w:szCs w:val="32"/>
          <w:rtl/>
        </w:rPr>
        <w:lastRenderedPageBreak/>
        <w:t>المطلب الثاني</w:t>
      </w:r>
    </w:p>
    <w:p w:rsidR="00F9370C" w:rsidRPr="00F9370C" w:rsidRDefault="000937AC" w:rsidP="00F9370C">
      <w:pPr>
        <w:spacing w:after="300" w:line="600" w:lineRule="exact"/>
        <w:jc w:val="center"/>
        <w:rPr>
          <w:rFonts w:ascii="Traditional Arabic" w:hAnsi="Traditional Arabic" w:cs="PT Bold Heading"/>
          <w:sz w:val="32"/>
          <w:szCs w:val="32"/>
          <w:rtl/>
        </w:rPr>
      </w:pPr>
      <w:r w:rsidRPr="00F9370C">
        <w:rPr>
          <w:rFonts w:ascii="Traditional Arabic" w:hAnsi="Traditional Arabic" w:cs="PT Bold Heading"/>
          <w:sz w:val="32"/>
          <w:szCs w:val="32"/>
          <w:rtl/>
        </w:rPr>
        <w:t>القول بأن الأئمة وحدهم هم الذين يعرفون تأويل القرآن، وبراءة أئمة آل البيت من ذلك.</w:t>
      </w:r>
    </w:p>
    <w:p w:rsidR="000937AC" w:rsidRPr="00F9370C" w:rsidRDefault="000937AC" w:rsidP="00E410AB">
      <w:pPr>
        <w:spacing w:after="300" w:line="580" w:lineRule="exact"/>
        <w:jc w:val="center"/>
        <w:rPr>
          <w:rFonts w:ascii="Traditional Arabic" w:hAnsi="Traditional Arabic" w:cs="mohammad bold art 1"/>
          <w:sz w:val="36"/>
          <w:szCs w:val="36"/>
          <w:rtl/>
        </w:rPr>
      </w:pPr>
      <w:r w:rsidRPr="00F9370C">
        <w:rPr>
          <w:rFonts w:ascii="Traditional Arabic" w:hAnsi="Traditional Arabic" w:cs="mohammad bold art 1"/>
          <w:sz w:val="36"/>
          <w:szCs w:val="36"/>
          <w:rtl/>
        </w:rPr>
        <w:t>وفيه مسألتان:</w:t>
      </w:r>
    </w:p>
    <w:p w:rsidR="000937AC" w:rsidRDefault="00F9370C" w:rsidP="00F9370C">
      <w:pPr>
        <w:spacing w:after="60" w:line="600" w:lineRule="exact"/>
        <w:jc w:val="lowKashida"/>
        <w:rPr>
          <w:rFonts w:ascii="Traditional Arabic" w:hAnsi="Traditional Arabic" w:cs="Sultan bold"/>
          <w:sz w:val="36"/>
          <w:szCs w:val="36"/>
          <w:rtl/>
        </w:rPr>
      </w:pPr>
      <w:r w:rsidRPr="00F9370C">
        <w:rPr>
          <w:rFonts w:ascii="Traditional Arabic" w:hAnsi="Traditional Arabic" w:cs="Sultan bold" w:hint="cs"/>
          <w:sz w:val="36"/>
          <w:szCs w:val="36"/>
          <w:rtl/>
        </w:rPr>
        <w:t>ا</w:t>
      </w:r>
      <w:r w:rsidR="000937AC" w:rsidRPr="00F9370C">
        <w:rPr>
          <w:rFonts w:ascii="Traditional Arabic" w:hAnsi="Traditional Arabic" w:cs="Sultan bold"/>
          <w:sz w:val="36"/>
          <w:szCs w:val="36"/>
          <w:rtl/>
        </w:rPr>
        <w:t>لمسألة الأولى: القول بأن الأئمة وحدهم هم الذين يعرفون تأويل القرآن.</w:t>
      </w:r>
    </w:p>
    <w:p w:rsidR="00C41016" w:rsidRPr="00C41016" w:rsidRDefault="00C41016" w:rsidP="00C41016">
      <w:pPr>
        <w:spacing w:after="60" w:line="200" w:lineRule="exact"/>
        <w:jc w:val="lowKashida"/>
        <w:rPr>
          <w:rFonts w:ascii="Traditional Arabic" w:hAnsi="Traditional Arabic" w:cs="Sultan bold"/>
          <w:sz w:val="30"/>
          <w:szCs w:val="30"/>
          <w:rtl/>
        </w:rPr>
      </w:pPr>
    </w:p>
    <w:p w:rsidR="000937AC" w:rsidRPr="00FE357E" w:rsidRDefault="000937AC" w:rsidP="00855074">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تعتقد ال</w:t>
      </w:r>
      <w:r w:rsidRPr="00FE357E">
        <w:rPr>
          <w:rFonts w:ascii="Traditional Arabic" w:hAnsi="Traditional Arabic" w:cs="Traditional Arabic" w:hint="cs"/>
          <w:sz w:val="36"/>
          <w:szCs w:val="36"/>
          <w:rtl/>
        </w:rPr>
        <w:t>إ</w:t>
      </w:r>
      <w:r w:rsidRPr="00FE357E">
        <w:rPr>
          <w:rFonts w:ascii="Traditional Arabic" w:hAnsi="Traditional Arabic" w:cs="Traditional Arabic"/>
          <w:sz w:val="36"/>
          <w:szCs w:val="36"/>
          <w:rtl/>
        </w:rPr>
        <w:t>ثن</w:t>
      </w:r>
      <w:r w:rsidRPr="00FE357E">
        <w:rPr>
          <w:rFonts w:ascii="Traditional Arabic" w:hAnsi="Traditional Arabic" w:cs="Traditional Arabic" w:hint="cs"/>
          <w:sz w:val="36"/>
          <w:szCs w:val="36"/>
          <w:rtl/>
        </w:rPr>
        <w:t>ا</w:t>
      </w:r>
      <w:r w:rsidRPr="00FE357E">
        <w:rPr>
          <w:rFonts w:ascii="Traditional Arabic" w:hAnsi="Traditional Arabic" w:cs="Traditional Arabic"/>
          <w:sz w:val="36"/>
          <w:szCs w:val="36"/>
          <w:rtl/>
        </w:rPr>
        <w:t xml:space="preserve"> عشرية أن الأئمة هم وحدهم الذين يعرفون تأويل القرآن وأن فهم القرآن ومعرفة تفسيره من خصائص الأئمة.</w:t>
      </w:r>
    </w:p>
    <w:p w:rsidR="000937AC" w:rsidRPr="00FE357E" w:rsidRDefault="000937AC" w:rsidP="00855074">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وكتبهم طافحة بالروايات التي تقرر هذه العقيدة، بل اشتملت كتبهم على العديد من الأبواب التي أوردوا تحتها تلك الروايات. وفيما يلي ذكر بعضها:</w:t>
      </w:r>
    </w:p>
    <w:p w:rsidR="000937AC" w:rsidRPr="00FE357E" w:rsidRDefault="000937AC" w:rsidP="00855074">
      <w:pPr>
        <w:spacing w:after="60" w:line="600" w:lineRule="exact"/>
        <w:ind w:firstLine="567"/>
        <w:jc w:val="lowKashida"/>
        <w:rPr>
          <w:rFonts w:ascii="Traditional Arabic" w:hAnsi="Traditional Arabic" w:cs="Traditional Arabic"/>
          <w:sz w:val="36"/>
          <w:szCs w:val="36"/>
          <w:rtl/>
        </w:rPr>
      </w:pPr>
      <w:r w:rsidRPr="00855074">
        <w:rPr>
          <w:rFonts w:ascii="Traditional Arabic" w:hAnsi="Traditional Arabic" w:cs="Traditional Arabic"/>
          <w:b/>
          <w:bCs/>
          <w:sz w:val="36"/>
          <w:szCs w:val="36"/>
          <w:rtl/>
        </w:rPr>
        <w:t>أولاً:</w:t>
      </w:r>
      <w:r w:rsidRPr="00FE357E">
        <w:rPr>
          <w:rFonts w:ascii="Traditional Arabic" w:hAnsi="Traditional Arabic" w:cs="Traditional Arabic"/>
          <w:sz w:val="36"/>
          <w:szCs w:val="36"/>
          <w:rtl/>
        </w:rPr>
        <w:t xml:space="preserve"> كتاب الكافي، ومن أبوابه:</w:t>
      </w:r>
    </w:p>
    <w:p w:rsidR="000937AC" w:rsidRPr="00FE357E" w:rsidRDefault="000937AC" w:rsidP="00855074">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باب أن الأئمة عليهم السلام ولاة أمر الله وخزنة علمه</w:t>
      </w:r>
      <w:r w:rsidR="00F9370C" w:rsidRPr="00F9370C">
        <w:rPr>
          <w:rFonts w:ascii="Traditional Arabic" w:hAnsi="Traditional Arabic" w:cs="Traditional Arabic"/>
          <w:sz w:val="36"/>
          <w:szCs w:val="36"/>
          <w:vertAlign w:val="superscript"/>
          <w:rtl/>
        </w:rPr>
        <w:t>(</w:t>
      </w:r>
      <w:r w:rsidR="00F9370C" w:rsidRPr="00F9370C">
        <w:rPr>
          <w:rFonts w:ascii="Traditional Arabic" w:hAnsi="Traditional Arabic" w:cs="Traditional Arabic"/>
          <w:sz w:val="36"/>
          <w:szCs w:val="36"/>
          <w:vertAlign w:val="superscript"/>
          <w:rtl/>
        </w:rPr>
        <w:footnoteReference w:id="306"/>
      </w:r>
      <w:r w:rsidR="00F9370C" w:rsidRPr="00F9370C">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55074">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باب أن أهل الذكر الذين أمر الله الخلق بسؤالهم هم الأئمة</w:t>
      </w:r>
      <w:r w:rsidR="00F9370C" w:rsidRPr="00F9370C">
        <w:rPr>
          <w:rFonts w:ascii="Traditional Arabic" w:hAnsi="Traditional Arabic" w:cs="Traditional Arabic"/>
          <w:sz w:val="36"/>
          <w:szCs w:val="36"/>
          <w:vertAlign w:val="superscript"/>
          <w:rtl/>
        </w:rPr>
        <w:t>(</w:t>
      </w:r>
      <w:r w:rsidR="00F9370C" w:rsidRPr="00F9370C">
        <w:rPr>
          <w:rFonts w:ascii="Traditional Arabic" w:hAnsi="Traditional Arabic" w:cs="Traditional Arabic"/>
          <w:sz w:val="36"/>
          <w:szCs w:val="36"/>
          <w:vertAlign w:val="superscript"/>
          <w:rtl/>
        </w:rPr>
        <w:footnoteReference w:id="307"/>
      </w:r>
      <w:r w:rsidR="00F9370C" w:rsidRPr="00F9370C">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55074">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باب أن من وصفه الله تعالى في كتابه بالعلم هم الأئمة</w:t>
      </w:r>
      <w:r w:rsidR="00F9370C" w:rsidRPr="00F9370C">
        <w:rPr>
          <w:rFonts w:ascii="Traditional Arabic" w:hAnsi="Traditional Arabic" w:cs="Traditional Arabic"/>
          <w:sz w:val="36"/>
          <w:szCs w:val="36"/>
          <w:vertAlign w:val="superscript"/>
          <w:rtl/>
        </w:rPr>
        <w:t>(</w:t>
      </w:r>
      <w:r w:rsidR="00F9370C" w:rsidRPr="00F9370C">
        <w:rPr>
          <w:rFonts w:ascii="Traditional Arabic" w:hAnsi="Traditional Arabic" w:cs="Traditional Arabic"/>
          <w:sz w:val="36"/>
          <w:szCs w:val="36"/>
          <w:vertAlign w:val="superscript"/>
          <w:rtl/>
        </w:rPr>
        <w:footnoteReference w:id="308"/>
      </w:r>
      <w:r w:rsidR="00F9370C" w:rsidRPr="00F9370C">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55074">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باب أن الراسخون في العلم هم الأئمة</w:t>
      </w:r>
      <w:r w:rsidR="00F9370C" w:rsidRPr="00F9370C">
        <w:rPr>
          <w:rFonts w:ascii="Traditional Arabic" w:hAnsi="Traditional Arabic" w:cs="Traditional Arabic"/>
          <w:sz w:val="36"/>
          <w:szCs w:val="36"/>
          <w:vertAlign w:val="superscript"/>
          <w:rtl/>
        </w:rPr>
        <w:t>(</w:t>
      </w:r>
      <w:r w:rsidR="00F9370C" w:rsidRPr="00F9370C">
        <w:rPr>
          <w:rFonts w:ascii="Traditional Arabic" w:hAnsi="Traditional Arabic" w:cs="Traditional Arabic"/>
          <w:sz w:val="36"/>
          <w:szCs w:val="36"/>
          <w:vertAlign w:val="superscript"/>
          <w:rtl/>
        </w:rPr>
        <w:footnoteReference w:id="309"/>
      </w:r>
      <w:r w:rsidR="00F9370C" w:rsidRPr="00F9370C">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55074">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باب أن الأئمة قد أوتوا العلم وأ</w:t>
      </w:r>
      <w:r w:rsidRPr="00FE357E">
        <w:rPr>
          <w:rFonts w:ascii="Traditional Arabic" w:hAnsi="Traditional Arabic" w:cs="Traditional Arabic" w:hint="cs"/>
          <w:sz w:val="36"/>
          <w:szCs w:val="36"/>
          <w:rtl/>
        </w:rPr>
        <w:t>ُ</w:t>
      </w:r>
      <w:r w:rsidRPr="00FE357E">
        <w:rPr>
          <w:rFonts w:ascii="Traditional Arabic" w:hAnsi="Traditional Arabic" w:cs="Traditional Arabic"/>
          <w:sz w:val="36"/>
          <w:szCs w:val="36"/>
          <w:rtl/>
        </w:rPr>
        <w:t>ثبت في صدورهم</w:t>
      </w:r>
      <w:r w:rsidR="00F9370C" w:rsidRPr="00F9370C">
        <w:rPr>
          <w:rFonts w:ascii="Traditional Arabic" w:hAnsi="Traditional Arabic" w:cs="Traditional Arabic"/>
          <w:sz w:val="36"/>
          <w:szCs w:val="36"/>
          <w:vertAlign w:val="superscript"/>
          <w:rtl/>
        </w:rPr>
        <w:t>(</w:t>
      </w:r>
      <w:r w:rsidR="00F9370C" w:rsidRPr="00F9370C">
        <w:rPr>
          <w:rFonts w:ascii="Traditional Arabic" w:hAnsi="Traditional Arabic" w:cs="Traditional Arabic"/>
          <w:sz w:val="36"/>
          <w:szCs w:val="36"/>
          <w:vertAlign w:val="superscript"/>
          <w:rtl/>
        </w:rPr>
        <w:footnoteReference w:id="310"/>
      </w:r>
      <w:r w:rsidR="00F9370C" w:rsidRPr="00F9370C">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55074">
      <w:pPr>
        <w:spacing w:after="60" w:line="620" w:lineRule="exact"/>
        <w:ind w:firstLine="567"/>
        <w:jc w:val="lowKashida"/>
        <w:rPr>
          <w:rFonts w:ascii="Traditional Arabic" w:hAnsi="Traditional Arabic" w:cs="Traditional Arabic"/>
          <w:sz w:val="36"/>
          <w:szCs w:val="36"/>
          <w:rtl/>
        </w:rPr>
      </w:pPr>
      <w:r w:rsidRPr="00855074">
        <w:rPr>
          <w:rFonts w:ascii="Traditional Arabic" w:hAnsi="Traditional Arabic" w:cs="Traditional Arabic"/>
          <w:b/>
          <w:bCs/>
          <w:sz w:val="36"/>
          <w:szCs w:val="36"/>
          <w:rtl/>
        </w:rPr>
        <w:lastRenderedPageBreak/>
        <w:t>ثانياً:</w:t>
      </w:r>
      <w:r w:rsidRPr="00FE357E">
        <w:rPr>
          <w:rFonts w:ascii="Traditional Arabic" w:hAnsi="Traditional Arabic" w:cs="Traditional Arabic"/>
          <w:sz w:val="36"/>
          <w:szCs w:val="36"/>
          <w:rtl/>
        </w:rPr>
        <w:t xml:space="preserve"> بحار الأنوار، ومن أبوابه:</w:t>
      </w:r>
    </w:p>
    <w:p w:rsidR="000937AC" w:rsidRPr="00FE357E" w:rsidRDefault="000937AC" w:rsidP="00855074">
      <w:pPr>
        <w:spacing w:after="60" w:line="62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باب أنهم أهل علم القرآن، وذكر في هذا الباب (54) رواية</w:t>
      </w:r>
      <w:r w:rsidR="00A70A1E" w:rsidRPr="00A70A1E">
        <w:rPr>
          <w:rFonts w:ascii="Traditional Arabic" w:hAnsi="Traditional Arabic" w:cs="Traditional Arabic"/>
          <w:sz w:val="36"/>
          <w:szCs w:val="36"/>
          <w:vertAlign w:val="superscript"/>
          <w:rtl/>
        </w:rPr>
        <w:t>(</w:t>
      </w:r>
      <w:r w:rsidR="00A70A1E" w:rsidRPr="00A70A1E">
        <w:rPr>
          <w:rFonts w:ascii="Traditional Arabic" w:hAnsi="Traditional Arabic" w:cs="Traditional Arabic"/>
          <w:sz w:val="36"/>
          <w:szCs w:val="36"/>
          <w:vertAlign w:val="superscript"/>
          <w:rtl/>
        </w:rPr>
        <w:footnoteReference w:id="311"/>
      </w:r>
      <w:r w:rsidR="00A70A1E" w:rsidRPr="00A70A1E">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55074">
      <w:pPr>
        <w:spacing w:after="60" w:line="62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باب أنهم خزان الله على علمه، وفيه (14) رواية</w:t>
      </w:r>
      <w:r w:rsidR="00A70A1E" w:rsidRPr="00A70A1E">
        <w:rPr>
          <w:rFonts w:ascii="Traditional Arabic" w:hAnsi="Traditional Arabic" w:cs="Traditional Arabic"/>
          <w:sz w:val="36"/>
          <w:szCs w:val="36"/>
          <w:vertAlign w:val="superscript"/>
          <w:rtl/>
        </w:rPr>
        <w:t>(</w:t>
      </w:r>
      <w:r w:rsidR="00A70A1E" w:rsidRPr="00A70A1E">
        <w:rPr>
          <w:rFonts w:ascii="Traditional Arabic" w:hAnsi="Traditional Arabic" w:cs="Traditional Arabic"/>
          <w:sz w:val="36"/>
          <w:szCs w:val="36"/>
          <w:vertAlign w:val="superscript"/>
          <w:rtl/>
        </w:rPr>
        <w:footnoteReference w:id="312"/>
      </w:r>
      <w:r w:rsidR="00A70A1E" w:rsidRPr="00A70A1E">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55074">
      <w:pPr>
        <w:spacing w:after="60" w:line="620" w:lineRule="exact"/>
        <w:ind w:firstLine="567"/>
        <w:jc w:val="lowKashida"/>
        <w:rPr>
          <w:rFonts w:ascii="Traditional Arabic" w:hAnsi="Traditional Arabic" w:cs="Traditional Arabic"/>
          <w:sz w:val="36"/>
          <w:szCs w:val="36"/>
          <w:rtl/>
        </w:rPr>
      </w:pPr>
      <w:r w:rsidRPr="00855074">
        <w:rPr>
          <w:rFonts w:ascii="Traditional Arabic" w:hAnsi="Traditional Arabic" w:cs="Traditional Arabic"/>
          <w:b/>
          <w:bCs/>
          <w:sz w:val="36"/>
          <w:szCs w:val="36"/>
          <w:rtl/>
        </w:rPr>
        <w:t>ثالثاً:</w:t>
      </w:r>
      <w:r w:rsidRPr="00FE357E">
        <w:rPr>
          <w:rFonts w:ascii="Traditional Arabic" w:hAnsi="Traditional Arabic" w:cs="Traditional Arabic"/>
          <w:sz w:val="36"/>
          <w:szCs w:val="36"/>
          <w:rtl/>
        </w:rPr>
        <w:t xml:space="preserve"> وسائل الشيعة للحر العاملي (ت:1104هـ):</w:t>
      </w:r>
    </w:p>
    <w:p w:rsidR="000937AC" w:rsidRPr="00FE357E" w:rsidRDefault="000937AC" w:rsidP="00855074">
      <w:pPr>
        <w:spacing w:after="60" w:line="62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باب عدم جواز استنباط الأحكام من ظواهر القرآن إلا بعد معرفة تفسيرها من كلام الأئمة عليهم السلام، </w:t>
      </w:r>
      <w:r w:rsidR="000D5699">
        <w:rPr>
          <w:rFonts w:ascii="Traditional Arabic" w:hAnsi="Traditional Arabic" w:cs="Traditional Arabic" w:hint="cs"/>
          <w:sz w:val="36"/>
          <w:szCs w:val="36"/>
          <w:rtl/>
        </w:rPr>
        <w:t>و</w:t>
      </w:r>
      <w:r w:rsidRPr="00FE357E">
        <w:rPr>
          <w:rFonts w:ascii="Traditional Arabic" w:hAnsi="Traditional Arabic" w:cs="Traditional Arabic"/>
          <w:sz w:val="36"/>
          <w:szCs w:val="36"/>
          <w:rtl/>
        </w:rPr>
        <w:t>فيه ثمانون حديثاً</w:t>
      </w:r>
      <w:r w:rsidR="00A70A1E" w:rsidRPr="00A70A1E">
        <w:rPr>
          <w:rFonts w:ascii="Traditional Arabic" w:hAnsi="Traditional Arabic" w:cs="Traditional Arabic"/>
          <w:sz w:val="36"/>
          <w:szCs w:val="36"/>
          <w:vertAlign w:val="superscript"/>
          <w:rtl/>
        </w:rPr>
        <w:t>(</w:t>
      </w:r>
      <w:r w:rsidR="00A70A1E" w:rsidRPr="00A70A1E">
        <w:rPr>
          <w:rFonts w:ascii="Traditional Arabic" w:hAnsi="Traditional Arabic" w:cs="Traditional Arabic"/>
          <w:sz w:val="36"/>
          <w:szCs w:val="36"/>
          <w:vertAlign w:val="superscript"/>
          <w:rtl/>
        </w:rPr>
        <w:footnoteReference w:id="313"/>
      </w:r>
      <w:r w:rsidR="00A70A1E" w:rsidRPr="00A70A1E">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55074">
      <w:pPr>
        <w:spacing w:after="60" w:line="620" w:lineRule="exact"/>
        <w:ind w:firstLine="567"/>
        <w:jc w:val="lowKashida"/>
        <w:rPr>
          <w:rFonts w:ascii="Traditional Arabic" w:hAnsi="Traditional Arabic" w:cs="Traditional Arabic"/>
          <w:sz w:val="36"/>
          <w:szCs w:val="36"/>
          <w:rtl/>
        </w:rPr>
      </w:pPr>
      <w:r w:rsidRPr="00855074">
        <w:rPr>
          <w:rFonts w:ascii="Traditional Arabic" w:hAnsi="Traditional Arabic" w:cs="Traditional Arabic"/>
          <w:b/>
          <w:bCs/>
          <w:sz w:val="36"/>
          <w:szCs w:val="36"/>
          <w:rtl/>
        </w:rPr>
        <w:t>رابعاً:</w:t>
      </w:r>
      <w:r w:rsidRPr="00FE357E">
        <w:rPr>
          <w:rFonts w:ascii="Traditional Arabic" w:hAnsi="Traditional Arabic" w:cs="Traditional Arabic"/>
          <w:sz w:val="36"/>
          <w:szCs w:val="36"/>
          <w:rtl/>
        </w:rPr>
        <w:t xml:space="preserve"> تفسير الصافي:</w:t>
      </w:r>
    </w:p>
    <w:p w:rsidR="000937AC" w:rsidRPr="00FE357E" w:rsidRDefault="000937AC" w:rsidP="00855074">
      <w:pPr>
        <w:spacing w:after="60" w:line="62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خصص إحدى مقدمات تفسيره لهذه العقيدة، وهي: </w:t>
      </w:r>
      <w:r w:rsidR="00A70A1E" w:rsidRPr="00A70A1E">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المقدمة الثانية في ن</w:t>
      </w:r>
      <w:r w:rsidRPr="00FE357E">
        <w:rPr>
          <w:rFonts w:ascii="Traditional Arabic" w:hAnsi="Traditional Arabic" w:cs="Traditional Arabic" w:hint="cs"/>
          <w:sz w:val="36"/>
          <w:szCs w:val="36"/>
          <w:rtl/>
        </w:rPr>
        <w:t>ُ</w:t>
      </w:r>
      <w:r w:rsidRPr="00FE357E">
        <w:rPr>
          <w:rFonts w:ascii="Traditional Arabic" w:hAnsi="Traditional Arabic" w:cs="Traditional Arabic"/>
          <w:sz w:val="36"/>
          <w:szCs w:val="36"/>
          <w:rtl/>
        </w:rPr>
        <w:t>ب</w:t>
      </w:r>
      <w:r w:rsidRPr="00FE357E">
        <w:rPr>
          <w:rFonts w:ascii="Traditional Arabic" w:hAnsi="Traditional Arabic" w:cs="Traditional Arabic" w:hint="cs"/>
          <w:sz w:val="36"/>
          <w:szCs w:val="36"/>
          <w:rtl/>
        </w:rPr>
        <w:t>َ</w:t>
      </w:r>
      <w:r w:rsidRPr="00FE357E">
        <w:rPr>
          <w:rFonts w:ascii="Traditional Arabic" w:hAnsi="Traditional Arabic" w:cs="Traditional Arabic"/>
          <w:sz w:val="36"/>
          <w:szCs w:val="36"/>
          <w:rtl/>
        </w:rPr>
        <w:t>ذ مما جاء في أن علم القرآن كله إنما هو عند أهل البيت –</w:t>
      </w:r>
      <w:r w:rsidR="00A70A1E">
        <w:rPr>
          <w:rFonts w:ascii="Traditional Arabic" w:hAnsi="Traditional Arabic" w:cs="Traditional Arabic"/>
          <w:sz w:val="36"/>
          <w:szCs w:val="36"/>
        </w:rPr>
        <w:sym w:font="AGA Arabesque" w:char="F079"/>
      </w:r>
      <w:r w:rsidRPr="00FE357E">
        <w:rPr>
          <w:rFonts w:ascii="Traditional Arabic" w:hAnsi="Traditional Arabic" w:cs="Traditional Arabic"/>
          <w:sz w:val="36"/>
          <w:szCs w:val="36"/>
          <w:rtl/>
        </w:rPr>
        <w:t>-</w:t>
      </w:r>
      <w:r w:rsidR="00A70A1E">
        <w:rPr>
          <w:rFonts w:ascii="Traditional Arabic" w:hAnsi="Traditional Arabic" w:cs="Traditional Arabic" w:hint="cs"/>
          <w:sz w:val="32"/>
          <w:szCs w:val="32"/>
          <w:vertAlign w:val="superscript"/>
          <w:rtl/>
        </w:rPr>
        <w:t xml:space="preserve"> ))</w:t>
      </w:r>
      <w:r w:rsidR="00A70A1E" w:rsidRPr="00A70A1E">
        <w:rPr>
          <w:rFonts w:ascii="Traditional Arabic" w:hAnsi="Traditional Arabic" w:cs="Traditional Arabic"/>
          <w:sz w:val="36"/>
          <w:szCs w:val="36"/>
          <w:vertAlign w:val="superscript"/>
          <w:rtl/>
        </w:rPr>
        <w:t xml:space="preserve"> (</w:t>
      </w:r>
      <w:r w:rsidRPr="00A70A1E">
        <w:rPr>
          <w:rFonts w:ascii="Traditional Arabic" w:hAnsi="Traditional Arabic" w:cs="Traditional Arabic"/>
          <w:sz w:val="36"/>
          <w:szCs w:val="36"/>
          <w:vertAlign w:val="superscript"/>
          <w:rtl/>
        </w:rPr>
        <w:footnoteReference w:id="314"/>
      </w:r>
      <w:r w:rsidR="00A70A1E" w:rsidRPr="00A70A1E">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 xml:space="preserve"> .</w:t>
      </w:r>
    </w:p>
    <w:p w:rsidR="000937AC" w:rsidRPr="00FE357E" w:rsidRDefault="000937AC" w:rsidP="00855074">
      <w:pPr>
        <w:spacing w:after="60" w:line="62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هذه نماذج من أشهر مصادر الشيعة الاثني عشرية، والمتتبع لها يجد أنها تكاد تجمع على هذه العقيدة، أعني اختصاص الأئمة بتأويل القرآن وتفسيره وأن علمه كله منحصر فيهم لا يتعداهم إلى غيرهم فليس لغيرهم أن يفسر شيئاً من القرآن بل الخلق كلهم قاصرون عن إدراك معانيه والأئمة وحدهم هم الذين أحاطوا به علماً وقد فوضوا في تفسيره، يتصرفون فيه كيفما </w:t>
      </w:r>
      <w:r w:rsidRPr="00FE357E">
        <w:rPr>
          <w:rFonts w:ascii="Traditional Arabic" w:hAnsi="Traditional Arabic" w:cs="Traditional Arabic" w:hint="cs"/>
          <w:sz w:val="36"/>
          <w:szCs w:val="36"/>
          <w:rtl/>
        </w:rPr>
        <w:t>شاءوا</w:t>
      </w:r>
      <w:r w:rsidRPr="00FE357E">
        <w:rPr>
          <w:rFonts w:ascii="Traditional Arabic" w:hAnsi="Traditional Arabic" w:cs="Traditional Arabic"/>
          <w:sz w:val="36"/>
          <w:szCs w:val="36"/>
          <w:rtl/>
        </w:rPr>
        <w:t>.</w:t>
      </w:r>
    </w:p>
    <w:p w:rsidR="000937AC" w:rsidRPr="00FE357E" w:rsidRDefault="000937AC" w:rsidP="00D67981">
      <w:pPr>
        <w:spacing w:after="60" w:line="62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فالأئمة –في عقيدتهم- مفوضون من قبل الله تعالى في بيان أحكام الله </w:t>
      </w:r>
      <w:r w:rsidR="00D67981">
        <w:rPr>
          <w:rFonts w:ascii="Traditional Arabic" w:hAnsi="Traditional Arabic" w:cs="Traditional Arabic" w:hint="cs"/>
          <w:sz w:val="36"/>
          <w:szCs w:val="36"/>
          <w:rtl/>
        </w:rPr>
        <w:t>وإليهم</w:t>
      </w:r>
      <w:r w:rsidRPr="00FE357E">
        <w:rPr>
          <w:rFonts w:ascii="Traditional Arabic" w:hAnsi="Traditional Arabic" w:cs="Traditional Arabic"/>
          <w:sz w:val="36"/>
          <w:szCs w:val="36"/>
          <w:rtl/>
        </w:rPr>
        <w:t xml:space="preserve"> المرجع وحدهم في فهم القرآن.</w:t>
      </w:r>
    </w:p>
    <w:p w:rsidR="000937AC" w:rsidRPr="00FE357E" w:rsidRDefault="000937AC" w:rsidP="00855074">
      <w:pPr>
        <w:spacing w:after="60" w:line="62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lastRenderedPageBreak/>
        <w:t>ويروون عن الإمام الصادق في ذلك أنه قال:</w:t>
      </w:r>
      <w:r w:rsidR="00855074">
        <w:rPr>
          <w:rFonts w:ascii="Traditional Arabic" w:hAnsi="Traditional Arabic" w:cs="Traditional Arabic" w:hint="cs"/>
          <w:sz w:val="36"/>
          <w:szCs w:val="36"/>
          <w:rtl/>
        </w:rPr>
        <w:t xml:space="preserve"> </w:t>
      </w:r>
      <w:r w:rsidR="00A70A1E" w:rsidRPr="00A70A1E">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إن الله خلق نبيه على أحسن أدب، وأرشد عقل، ثم أدب نبيه فأحسن تأديبه فقال:</w:t>
      </w:r>
      <w:r w:rsidRPr="00080B12">
        <w:rPr>
          <w:rFonts w:ascii="QCF_BSML" w:hAnsi="QCF_BSML" w:cs="QCF_BSML"/>
          <w:color w:val="000000"/>
          <w:sz w:val="32"/>
          <w:szCs w:val="32"/>
          <w:rtl/>
        </w:rPr>
        <w:t xml:space="preserve">ﭽ </w:t>
      </w:r>
      <w:r w:rsidRPr="00080B12">
        <w:rPr>
          <w:rFonts w:ascii="QCF_P176" w:hAnsi="QCF_P176" w:cs="QCF_P176"/>
          <w:color w:val="000000"/>
          <w:sz w:val="32"/>
          <w:szCs w:val="32"/>
          <w:rtl/>
        </w:rPr>
        <w:t xml:space="preserve">ﭵ  ﭶ    ﭷ   ﭸ  ﭹ  ﭺ  ﭻ  ﭼ  </w:t>
      </w:r>
      <w:r w:rsidRPr="00080B12">
        <w:rPr>
          <w:rFonts w:ascii="QCF_BSML" w:hAnsi="QCF_BSML" w:cs="QCF_BSML"/>
          <w:color w:val="000000"/>
          <w:sz w:val="32"/>
          <w:szCs w:val="32"/>
          <w:rtl/>
        </w:rPr>
        <w:t>ﭼ</w:t>
      </w:r>
      <w:r w:rsidR="00A70A1E" w:rsidRPr="00A70A1E">
        <w:rPr>
          <w:rFonts w:ascii="Arial" w:hAnsi="Arial" w:cs="Traditional Arabic"/>
          <w:color w:val="000000"/>
          <w:sz w:val="36"/>
          <w:szCs w:val="36"/>
          <w:vertAlign w:val="superscript"/>
          <w:rtl/>
        </w:rPr>
        <w:t>(</w:t>
      </w:r>
      <w:r w:rsidRPr="00A70A1E">
        <w:rPr>
          <w:rFonts w:ascii="Traditional Arabic" w:hAnsi="Traditional Arabic" w:cs="Traditional Arabic"/>
          <w:sz w:val="36"/>
          <w:szCs w:val="36"/>
          <w:vertAlign w:val="superscript"/>
          <w:rtl/>
        </w:rPr>
        <w:footnoteReference w:id="315"/>
      </w:r>
      <w:r w:rsidR="00A70A1E" w:rsidRPr="00A70A1E">
        <w:rPr>
          <w:rFonts w:ascii="Arial" w:hAnsi="Arial" w:cs="Traditional Arabic"/>
          <w:color w:val="000000"/>
          <w:sz w:val="36"/>
          <w:szCs w:val="36"/>
          <w:vertAlign w:val="superscript"/>
          <w:rtl/>
        </w:rPr>
        <w:t>)</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ثم أثنى عليه فقال: </w:t>
      </w:r>
      <w:r w:rsidRPr="00080B12">
        <w:rPr>
          <w:rFonts w:ascii="QCF_BSML" w:hAnsi="QCF_BSML" w:cs="QCF_BSML"/>
          <w:color w:val="000000"/>
          <w:sz w:val="32"/>
          <w:szCs w:val="32"/>
          <w:rtl/>
        </w:rPr>
        <w:t xml:space="preserve">ﭽ </w:t>
      </w:r>
      <w:r w:rsidRPr="00080B12">
        <w:rPr>
          <w:rFonts w:ascii="QCF_P546" w:hAnsi="QCF_P546" w:cs="QCF_P546"/>
          <w:color w:val="000000"/>
          <w:sz w:val="32"/>
          <w:szCs w:val="32"/>
          <w:rtl/>
        </w:rPr>
        <w:t xml:space="preserve">ﮠ  ﮡ  ﮢ  ﮣ  ﮤ   ﮥ    ﮦ  </w:t>
      </w:r>
      <w:r w:rsidRPr="00080B12">
        <w:rPr>
          <w:rFonts w:ascii="QCF_BSML" w:hAnsi="QCF_BSML" w:cs="QCF_BSML"/>
          <w:color w:val="000000"/>
          <w:sz w:val="32"/>
          <w:szCs w:val="32"/>
          <w:rtl/>
        </w:rPr>
        <w:t>ﭼ</w:t>
      </w:r>
      <w:r w:rsidR="00A70A1E" w:rsidRPr="00A70A1E">
        <w:rPr>
          <w:rFonts w:ascii="Traditional Arabic" w:hAnsi="Traditional Arabic" w:cs="Traditional Arabic"/>
          <w:sz w:val="36"/>
          <w:szCs w:val="36"/>
          <w:vertAlign w:val="superscript"/>
          <w:rtl/>
        </w:rPr>
        <w:t>(</w:t>
      </w:r>
      <w:r w:rsidRPr="00A70A1E">
        <w:rPr>
          <w:rFonts w:ascii="Traditional Arabic" w:hAnsi="Traditional Arabic" w:cs="Traditional Arabic"/>
          <w:sz w:val="36"/>
          <w:szCs w:val="36"/>
          <w:vertAlign w:val="superscript"/>
          <w:rtl/>
        </w:rPr>
        <w:footnoteReference w:id="316"/>
      </w:r>
      <w:r w:rsidR="00A70A1E" w:rsidRPr="00A70A1E">
        <w:rPr>
          <w:rFonts w:ascii="Traditional Arabic" w:hAnsi="Traditional Arabic" w:cs="Traditional Arabic"/>
          <w:sz w:val="36"/>
          <w:szCs w:val="36"/>
          <w:vertAlign w:val="superscript"/>
          <w:rtl/>
        </w:rPr>
        <w:t>)</w:t>
      </w:r>
      <w:r w:rsidR="00855074">
        <w:rPr>
          <w:rFonts w:hint="cs"/>
          <w:sz w:val="32"/>
          <w:szCs w:val="32"/>
          <w:rtl/>
        </w:rPr>
        <w:t xml:space="preserve"> </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091" w:hAnsi="QCF_P091" w:cs="QCF_P091"/>
          <w:color w:val="000000"/>
          <w:sz w:val="32"/>
          <w:szCs w:val="32"/>
          <w:rtl/>
        </w:rPr>
        <w:t>ﭑ  ﭒ  ﭓ  ﭔ  ﭕ  ﭖ</w:t>
      </w:r>
      <w:r w:rsidRPr="00080B12">
        <w:rPr>
          <w:rFonts w:ascii="QCF_P091" w:hAnsi="QCF_P091" w:cs="QCF_P091"/>
          <w:color w:val="0000A5"/>
          <w:sz w:val="32"/>
          <w:szCs w:val="32"/>
          <w:rtl/>
        </w:rPr>
        <w:t>ﭗ</w:t>
      </w:r>
      <w:r w:rsidRPr="00080B12">
        <w:rPr>
          <w:rFonts w:ascii="QCF_P091" w:hAnsi="QCF_P091" w:cs="QCF_P091"/>
          <w:color w:val="000000"/>
          <w:sz w:val="32"/>
          <w:szCs w:val="32"/>
          <w:rtl/>
        </w:rPr>
        <w:t xml:space="preserve">  </w:t>
      </w:r>
      <w:r w:rsidRPr="00080B12">
        <w:rPr>
          <w:rFonts w:ascii="QCF_BSML" w:hAnsi="QCF_BSML" w:cs="QCF_BSML"/>
          <w:color w:val="000000"/>
          <w:sz w:val="32"/>
          <w:szCs w:val="32"/>
          <w:rtl/>
        </w:rPr>
        <w:t>ﭼ</w:t>
      </w:r>
      <w:r w:rsidR="00A70A1E" w:rsidRPr="00A70A1E">
        <w:rPr>
          <w:rFonts w:ascii="Arial" w:hAnsi="Arial" w:cs="Arial"/>
          <w:color w:val="000000"/>
          <w:sz w:val="32"/>
          <w:szCs w:val="32"/>
          <w:vertAlign w:val="superscript"/>
          <w:rtl/>
        </w:rPr>
        <w:t>(</w:t>
      </w:r>
      <w:r w:rsidRPr="00A70A1E">
        <w:rPr>
          <w:rFonts w:ascii="Traditional Arabic" w:hAnsi="Traditional Arabic" w:cs="Traditional Arabic"/>
          <w:sz w:val="36"/>
          <w:szCs w:val="36"/>
          <w:vertAlign w:val="superscript"/>
          <w:rtl/>
        </w:rPr>
        <w:footnoteReference w:id="317"/>
      </w:r>
      <w:r w:rsidR="00A70A1E" w:rsidRPr="00A70A1E">
        <w:rPr>
          <w:rFonts w:ascii="Arial" w:hAnsi="Arial" w:cs="Arial"/>
          <w:color w:val="000000"/>
          <w:sz w:val="32"/>
          <w:szCs w:val="32"/>
          <w:vertAlign w:val="superscript"/>
          <w:rtl/>
        </w:rPr>
        <w:t>)</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الله فوض دينه إلى نبيه</w:t>
      </w:r>
      <w:r w:rsidRPr="00FE357E">
        <w:rPr>
          <w:rFonts w:ascii="Traditional Arabic" w:hAnsi="Traditional Arabic" w:cs="Traditional Arabic" w:hint="cs"/>
          <w:sz w:val="36"/>
          <w:szCs w:val="36"/>
          <w:rtl/>
        </w:rPr>
        <w:t>،</w:t>
      </w:r>
      <w:r w:rsidRPr="00FE357E">
        <w:rPr>
          <w:rFonts w:ascii="Traditional Arabic" w:hAnsi="Traditional Arabic" w:cs="Traditional Arabic"/>
          <w:sz w:val="36"/>
          <w:szCs w:val="36"/>
          <w:rtl/>
        </w:rPr>
        <w:t xml:space="preserve"> ثم إن نبي الله فوض كل ذلك إلى علي وأولاده</w:t>
      </w:r>
      <w:r w:rsidRPr="00FE357E">
        <w:rPr>
          <w:rFonts w:ascii="Traditional Arabic" w:hAnsi="Traditional Arabic" w:cs="Traditional Arabic" w:hint="cs"/>
          <w:sz w:val="36"/>
          <w:szCs w:val="36"/>
          <w:rtl/>
        </w:rPr>
        <w:t>،</w:t>
      </w:r>
      <w:r w:rsidRPr="00FE357E">
        <w:rPr>
          <w:rFonts w:ascii="Traditional Arabic" w:hAnsi="Traditional Arabic" w:cs="Traditional Arabic"/>
          <w:sz w:val="36"/>
          <w:szCs w:val="36"/>
          <w:rtl/>
        </w:rPr>
        <w:t xml:space="preserve"> سلمتم وجحده الناس، فو</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الله لنحبكم أن تقولوا إذا قلنا، وأن تصمتوا إذا صمتنا، ونحن فيما بينكم وبين الله، </w:t>
      </w:r>
      <w:r w:rsidR="00855074">
        <w:rPr>
          <w:rFonts w:ascii="Traditional Arabic" w:hAnsi="Traditional Arabic" w:cs="Traditional Arabic"/>
          <w:sz w:val="36"/>
          <w:szCs w:val="36"/>
          <w:rtl/>
        </w:rPr>
        <w:t>وما جعل الله لأحد خيراً في خلاف</w:t>
      </w:r>
      <w:r w:rsidR="00855074">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أمرنا</w:t>
      </w:r>
      <w:r w:rsidR="00A70A1E">
        <w:rPr>
          <w:rFonts w:ascii="Traditional Arabic" w:hAnsi="Traditional Arabic" w:cs="Traditional Arabic" w:hint="cs"/>
          <w:sz w:val="32"/>
          <w:szCs w:val="32"/>
          <w:vertAlign w:val="superscript"/>
          <w:rtl/>
        </w:rPr>
        <w:t xml:space="preserve"> ))</w:t>
      </w:r>
      <w:r w:rsidR="00A70A1E" w:rsidRPr="00A70A1E">
        <w:rPr>
          <w:rFonts w:ascii="Traditional Arabic" w:hAnsi="Traditional Arabic" w:cs="Traditional Arabic"/>
          <w:sz w:val="36"/>
          <w:szCs w:val="36"/>
          <w:vertAlign w:val="superscript"/>
          <w:rtl/>
        </w:rPr>
        <w:t xml:space="preserve"> (</w:t>
      </w:r>
      <w:r w:rsidR="00A70A1E" w:rsidRPr="00A70A1E">
        <w:rPr>
          <w:rFonts w:ascii="Traditional Arabic" w:hAnsi="Traditional Arabic" w:cs="Traditional Arabic"/>
          <w:sz w:val="36"/>
          <w:szCs w:val="36"/>
          <w:vertAlign w:val="superscript"/>
          <w:rtl/>
        </w:rPr>
        <w:footnoteReference w:id="318"/>
      </w:r>
      <w:r w:rsidR="00A70A1E" w:rsidRPr="00A70A1E">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855074">
      <w:pPr>
        <w:spacing w:after="60" w:line="62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ولم تقف عقيدة الشيعة إلى هذا الحد الذي سبق ذكره، في أخذ التفسير عن الأئمة من آل البيت ونسبته إليهم وحصره فيهم، ودعوى أنهم خزان وحي الله وعلمه، بل تجاوزوا هذا الحد إلى القول: بأن الأئمة لهم حق نسخ القرآن وتقييد مطلقه وتخصيص عامه!! وأن للقرآن ظاهراً وباطناً لا يعلمه إلا الأئمة.</w:t>
      </w:r>
    </w:p>
    <w:p w:rsidR="000937AC" w:rsidRPr="00FE357E" w:rsidRDefault="000937AC" w:rsidP="00855074">
      <w:pPr>
        <w:spacing w:after="60" w:line="62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بل جعلوا القرآن ما نزل إلا من أجل الأئمة، وما من آية مدح إلا فيهم وفي أوليائهم نزلت، وما من آية ذم ووعيد إلا في مخالفيهم وأعدائهم وردت، والقرآن في نظرهم لا يعدو هذين القسمين، وعلى هذا الأساس يكون تفسير القرآن وتأويله، وينسبون إلى الأئمة ما يست</w:t>
      </w:r>
      <w:r w:rsidRPr="00FE357E">
        <w:rPr>
          <w:rFonts w:ascii="Traditional Arabic" w:hAnsi="Traditional Arabic" w:cs="Traditional Arabic" w:hint="cs"/>
          <w:sz w:val="36"/>
          <w:szCs w:val="36"/>
          <w:rtl/>
        </w:rPr>
        <w:t>د</w:t>
      </w:r>
      <w:r w:rsidRPr="00FE357E">
        <w:rPr>
          <w:rFonts w:ascii="Traditional Arabic" w:hAnsi="Traditional Arabic" w:cs="Traditional Arabic"/>
          <w:sz w:val="36"/>
          <w:szCs w:val="36"/>
          <w:rtl/>
        </w:rPr>
        <w:t>لون به على هذا المعنى، بل ويذكرونه في مقدمة تفاسيرهم تنبيهاً وتأكيداً، فمن ذلك:</w:t>
      </w:r>
    </w:p>
    <w:p w:rsidR="000937AC" w:rsidRPr="00FE357E" w:rsidRDefault="000937AC" w:rsidP="00D67981">
      <w:pPr>
        <w:spacing w:after="60" w:line="62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lastRenderedPageBreak/>
        <w:t>1-</w:t>
      </w:r>
      <w:r w:rsidR="00C41016">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ما</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جاء في مقدمة تفسير البحراني</w:t>
      </w:r>
      <w:r w:rsidR="00A70A1E" w:rsidRPr="00A70A1E">
        <w:rPr>
          <w:rFonts w:ascii="Traditional Arabic" w:hAnsi="Traditional Arabic" w:cs="Traditional Arabic"/>
          <w:sz w:val="36"/>
          <w:szCs w:val="36"/>
          <w:vertAlign w:val="superscript"/>
          <w:rtl/>
        </w:rPr>
        <w:t>(</w:t>
      </w:r>
      <w:r w:rsidRPr="00A70A1E">
        <w:rPr>
          <w:rFonts w:ascii="Traditional Arabic" w:hAnsi="Traditional Arabic" w:cs="Traditional Arabic"/>
          <w:sz w:val="36"/>
          <w:szCs w:val="36"/>
          <w:vertAlign w:val="superscript"/>
          <w:rtl/>
        </w:rPr>
        <w:footnoteReference w:id="319"/>
      </w:r>
      <w:r w:rsidR="00A70A1E" w:rsidRPr="00A70A1E">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 xml:space="preserve"> باب فيما عنى به الأئمة في القرآن جاء فيه: </w:t>
      </w:r>
      <w:r w:rsidR="00A70A1E" w:rsidRPr="00A70A1E">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عن العياشي قال أبو عبد</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الله: </w:t>
      </w:r>
      <w:r w:rsidR="00A70A1E" w:rsidRPr="00A70A1E">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من لم يعرف أمرنا من القرآن لم يتنكب ال</w:t>
      </w:r>
      <w:r w:rsidRPr="00FE357E">
        <w:rPr>
          <w:rFonts w:ascii="Traditional Arabic" w:hAnsi="Traditional Arabic" w:cs="Traditional Arabic" w:hint="cs"/>
          <w:sz w:val="36"/>
          <w:szCs w:val="36"/>
          <w:rtl/>
        </w:rPr>
        <w:t>ف</w:t>
      </w:r>
      <w:r w:rsidRPr="00FE357E">
        <w:rPr>
          <w:rFonts w:ascii="Traditional Arabic" w:hAnsi="Traditional Arabic" w:cs="Traditional Arabic"/>
          <w:sz w:val="36"/>
          <w:szCs w:val="36"/>
          <w:rtl/>
        </w:rPr>
        <w:t>تن</w:t>
      </w:r>
      <w:r w:rsidR="00A70A1E">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 xml:space="preserve">.. وعن أبي جعفر قال: </w:t>
      </w:r>
      <w:r w:rsidR="00C41016" w:rsidRPr="00C41016">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 xml:space="preserve">إذا سمعت الله ذكر أحداً من هذه الأمة </w:t>
      </w:r>
      <w:r w:rsidR="00D67981">
        <w:rPr>
          <w:rFonts w:ascii="Traditional Arabic" w:hAnsi="Traditional Arabic" w:cs="Traditional Arabic" w:hint="cs"/>
          <w:sz w:val="36"/>
          <w:szCs w:val="36"/>
          <w:rtl/>
        </w:rPr>
        <w:t>بخير فهم</w:t>
      </w:r>
      <w:r w:rsidRPr="00FE357E">
        <w:rPr>
          <w:rFonts w:ascii="Traditional Arabic" w:hAnsi="Traditional Arabic" w:cs="Traditional Arabic"/>
          <w:sz w:val="36"/>
          <w:szCs w:val="36"/>
          <w:rtl/>
        </w:rPr>
        <w:t xml:space="preserve"> نحن وإذا سمعت الله ذكر قوماً بسوء ممن مضى فهم عدونا</w:t>
      </w:r>
      <w:r w:rsidR="00C41016">
        <w:rPr>
          <w:rFonts w:ascii="Traditional Arabic" w:hAnsi="Traditional Arabic" w:cs="Traditional Arabic"/>
          <w:sz w:val="32"/>
          <w:szCs w:val="32"/>
          <w:vertAlign w:val="superscript"/>
          <w:rtl/>
        </w:rPr>
        <w:t xml:space="preserve"> </w:t>
      </w:r>
      <w:r w:rsidR="00C41016">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w:t>
      </w:r>
    </w:p>
    <w:p w:rsidR="000937AC" w:rsidRPr="00FE357E" w:rsidRDefault="000937AC" w:rsidP="00F72DC0">
      <w:pPr>
        <w:spacing w:after="60" w:line="62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وذكر تحت باب فيما نزل عليه القرآن من أقسام: عن الأصبغ بن نباته قال:</w:t>
      </w:r>
      <w:r w:rsidR="00C41016" w:rsidRPr="00C41016">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سمعت أمير المؤمنين يقول: نزل القرآن أثلاثاً، ثلث فينا وفي عدونا وثلث سنين وأمثال، وثلث فرائض وأحكام</w:t>
      </w:r>
      <w:r w:rsidR="00C41016">
        <w:rPr>
          <w:rFonts w:ascii="Traditional Arabic" w:hAnsi="Traditional Arabic" w:cs="Traditional Arabic"/>
          <w:sz w:val="32"/>
          <w:szCs w:val="32"/>
          <w:vertAlign w:val="superscript"/>
          <w:rtl/>
        </w:rPr>
        <w:t xml:space="preserve"> </w:t>
      </w:r>
      <w:r w:rsidR="00C41016">
        <w:rPr>
          <w:rFonts w:ascii="Traditional Arabic" w:hAnsi="Traditional Arabic" w:cs="Traditional Arabic" w:hint="cs"/>
          <w:sz w:val="32"/>
          <w:szCs w:val="32"/>
          <w:vertAlign w:val="superscript"/>
          <w:rtl/>
        </w:rPr>
        <w:t>))</w:t>
      </w:r>
      <w:r w:rsidR="00C41016">
        <w:rPr>
          <w:rFonts w:ascii="Traditional Arabic" w:hAnsi="Traditional Arabic" w:cs="Traditional Arabic" w:hint="cs"/>
          <w:sz w:val="36"/>
          <w:szCs w:val="36"/>
          <w:rtl/>
        </w:rPr>
        <w:t>.</w:t>
      </w:r>
    </w:p>
    <w:p w:rsidR="000937AC" w:rsidRPr="00FE357E" w:rsidRDefault="000937AC" w:rsidP="00F72DC0">
      <w:pPr>
        <w:spacing w:after="60" w:line="62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وعن العياشي عن أبي جعفر قال:</w:t>
      </w:r>
      <w:r w:rsidR="00C41016" w:rsidRPr="00C41016">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نزل القرآن على أربعة أرباع ربع فينا وربع في عدونا وربع</w:t>
      </w:r>
      <w:r w:rsidRPr="00FE357E">
        <w:rPr>
          <w:rFonts w:ascii="Traditional Arabic" w:hAnsi="Traditional Arabic" w:cs="Traditional Arabic" w:hint="cs"/>
          <w:sz w:val="36"/>
          <w:szCs w:val="36"/>
          <w:rtl/>
        </w:rPr>
        <w:t xml:space="preserve"> في</w:t>
      </w:r>
      <w:r w:rsidRPr="00FE357E">
        <w:rPr>
          <w:rFonts w:ascii="Traditional Arabic" w:hAnsi="Traditional Arabic" w:cs="Traditional Arabic"/>
          <w:sz w:val="36"/>
          <w:szCs w:val="36"/>
          <w:rtl/>
        </w:rPr>
        <w:t xml:space="preserve"> فرائض وأحكام وربع سنن وأمثال ولنا كرائم القرآن</w:t>
      </w:r>
      <w:r w:rsidR="00C41016">
        <w:rPr>
          <w:rFonts w:ascii="Traditional Arabic" w:hAnsi="Traditional Arabic" w:cs="Traditional Arabic"/>
          <w:sz w:val="32"/>
          <w:szCs w:val="32"/>
          <w:vertAlign w:val="superscript"/>
          <w:rtl/>
        </w:rPr>
        <w:t xml:space="preserve"> </w:t>
      </w:r>
      <w:r w:rsidR="00C41016">
        <w:rPr>
          <w:rFonts w:ascii="Traditional Arabic" w:hAnsi="Traditional Arabic" w:cs="Traditional Arabic" w:hint="cs"/>
          <w:sz w:val="32"/>
          <w:szCs w:val="32"/>
          <w:vertAlign w:val="superscript"/>
          <w:rtl/>
        </w:rPr>
        <w:t>))</w:t>
      </w:r>
      <w:r w:rsidR="00C41016" w:rsidRPr="00C41016">
        <w:rPr>
          <w:rFonts w:ascii="Traditional Arabic" w:hAnsi="Traditional Arabic" w:cs="Traditional Arabic"/>
          <w:sz w:val="36"/>
          <w:szCs w:val="36"/>
          <w:vertAlign w:val="superscript"/>
          <w:rtl/>
        </w:rPr>
        <w:t>(</w:t>
      </w:r>
      <w:r w:rsidR="00C41016" w:rsidRPr="00C41016">
        <w:rPr>
          <w:rFonts w:ascii="Traditional Arabic" w:hAnsi="Traditional Arabic" w:cs="Traditional Arabic"/>
          <w:sz w:val="36"/>
          <w:szCs w:val="36"/>
          <w:vertAlign w:val="superscript"/>
          <w:rtl/>
        </w:rPr>
        <w:footnoteReference w:id="320"/>
      </w:r>
      <w:r w:rsidR="00C41016" w:rsidRPr="00C41016">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11D07">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lastRenderedPageBreak/>
        <w:t xml:space="preserve">2- وجاء في تفسير الصافي للكاشاني في المقدمة الثانية: </w:t>
      </w:r>
      <w:r w:rsidR="00A11D07" w:rsidRPr="00A11D07">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عن العياشي عن أبي عبد</w:t>
      </w:r>
      <w:r w:rsidR="00A11D07">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الله قال: </w:t>
      </w:r>
      <w:r w:rsidR="00A11D07" w:rsidRPr="00A11D07">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إن الله جعل ولاي</w:t>
      </w:r>
      <w:r w:rsidRPr="00FE357E">
        <w:rPr>
          <w:rFonts w:ascii="Traditional Arabic" w:hAnsi="Traditional Arabic" w:cs="Traditional Arabic" w:hint="cs"/>
          <w:sz w:val="36"/>
          <w:szCs w:val="36"/>
          <w:rtl/>
        </w:rPr>
        <w:t>تنا</w:t>
      </w:r>
      <w:r w:rsidRPr="00FE357E">
        <w:rPr>
          <w:rFonts w:ascii="Traditional Arabic" w:hAnsi="Traditional Arabic" w:cs="Traditional Arabic"/>
          <w:sz w:val="36"/>
          <w:szCs w:val="36"/>
          <w:rtl/>
        </w:rPr>
        <w:t xml:space="preserve"> أهل البيت قطب القرآن وقطب جميع الكتب، عليها </w:t>
      </w:r>
      <w:r w:rsidRPr="00FE357E">
        <w:rPr>
          <w:rFonts w:ascii="Traditional Arabic" w:hAnsi="Traditional Arabic" w:cs="Traditional Arabic" w:hint="cs"/>
          <w:sz w:val="36"/>
          <w:szCs w:val="36"/>
          <w:rtl/>
        </w:rPr>
        <w:t>ي</w:t>
      </w:r>
      <w:r w:rsidRPr="00FE357E">
        <w:rPr>
          <w:rFonts w:ascii="Traditional Arabic" w:hAnsi="Traditional Arabic" w:cs="Traditional Arabic"/>
          <w:sz w:val="36"/>
          <w:szCs w:val="36"/>
          <w:rtl/>
        </w:rPr>
        <w:t>ستدير محكم القرآن وبها نوهت الكتب</w:t>
      </w:r>
      <w:r w:rsidRPr="00FE357E">
        <w:rPr>
          <w:rFonts w:ascii="Traditional Arabic" w:hAnsi="Traditional Arabic" w:cs="Traditional Arabic" w:hint="cs"/>
          <w:sz w:val="36"/>
          <w:szCs w:val="36"/>
          <w:rtl/>
        </w:rPr>
        <w:t xml:space="preserve"> ويتبين الإيمان</w:t>
      </w:r>
      <w:r w:rsidR="00A11D07">
        <w:rPr>
          <w:rFonts w:ascii="Traditional Arabic" w:hAnsi="Traditional Arabic" w:cs="Traditional Arabic"/>
          <w:sz w:val="32"/>
          <w:szCs w:val="32"/>
          <w:vertAlign w:val="superscript"/>
          <w:rtl/>
        </w:rPr>
        <w:t xml:space="preserve"> </w:t>
      </w:r>
      <w:r w:rsidR="00A11D07">
        <w:rPr>
          <w:rFonts w:ascii="Traditional Arabic" w:hAnsi="Traditional Arabic" w:cs="Traditional Arabic" w:hint="cs"/>
          <w:sz w:val="32"/>
          <w:szCs w:val="32"/>
          <w:vertAlign w:val="superscript"/>
          <w:rtl/>
        </w:rPr>
        <w:t>))</w:t>
      </w:r>
      <w:r w:rsidRPr="00FE357E">
        <w:rPr>
          <w:rFonts w:ascii="Traditional Arabic" w:hAnsi="Traditional Arabic" w:cs="Traditional Arabic" w:hint="cs"/>
          <w:sz w:val="36"/>
          <w:szCs w:val="36"/>
          <w:rtl/>
        </w:rPr>
        <w:t>.</w:t>
      </w:r>
    </w:p>
    <w:p w:rsidR="000937AC" w:rsidRPr="00FE357E" w:rsidRDefault="000937AC" w:rsidP="00A11D07">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وعقد المقدمة الثالثة في نبذ مما جاء في أن جل القرآن إنما نزل فيهم وفي أولياؤهم وبيان أعدائهم وسر ذلك، ذكر فيه خبر الكافي وما جاء في تفسير العياشي عن أبي جعفر: </w:t>
      </w:r>
      <w:r w:rsidR="00A11D07" w:rsidRPr="00A11D07">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نزل القرآن على أربعة أرباع...</w:t>
      </w:r>
      <w:r w:rsidR="00A11D07">
        <w:rPr>
          <w:rFonts w:ascii="Traditional Arabic" w:hAnsi="Traditional Arabic" w:cs="Traditional Arabic"/>
          <w:sz w:val="32"/>
          <w:szCs w:val="32"/>
          <w:vertAlign w:val="superscript"/>
          <w:rtl/>
        </w:rPr>
        <w:t xml:space="preserve"> </w:t>
      </w:r>
      <w:r w:rsidR="00A11D07">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 xml:space="preserve"> الخبر المتقدم، ثم ذكر خبر الأصبغ بن نباته المتقدم أيضاً.</w:t>
      </w:r>
    </w:p>
    <w:p w:rsidR="000937AC" w:rsidRPr="00FE357E" w:rsidRDefault="000937AC" w:rsidP="005974B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ثم قال: إنه قد وردت أخبار جمة عن أهل البيت في تأويل كثير من آيات القرآن بهم وبأوليائهم وبأعدائهم، حتى إن جماعة من أصحابنا صنفوا كتباً في تأويل القرآن على هذا النحو جمعوا فيه ما</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ورد عنهم في تأويله آية آية إما بهم أو</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 xml:space="preserve">شيعتهم أو بعدوهم على ترتيب القرآن، وقد روى في الكافي وفي تفسير العياشي وعلي بن إبراهيم القمي أخبار كثيرة من هذا القبيل وذلك مثل ما في الكافي عن أبي جعفر قال في قوله تعالى: </w:t>
      </w:r>
      <w:r w:rsidR="00A11D07">
        <w:rPr>
          <w:rFonts w:ascii="QCF_BSML" w:hAnsi="QCF_BSML" w:cs="QCF_BSML"/>
          <w:color w:val="000000"/>
          <w:sz w:val="32"/>
          <w:szCs w:val="32"/>
          <w:rtl/>
        </w:rPr>
        <w:t>ﭽ</w:t>
      </w:r>
      <w:r w:rsidR="00A11D07">
        <w:rPr>
          <w:rFonts w:ascii="QCF_BSML" w:hAnsi="QCF_BSML" w:cs="QCF_BSML"/>
          <w:color w:val="000000"/>
          <w:sz w:val="2"/>
          <w:szCs w:val="2"/>
          <w:rtl/>
        </w:rPr>
        <w:t xml:space="preserve"> </w:t>
      </w:r>
      <w:r w:rsidR="00A11D07">
        <w:rPr>
          <w:rFonts w:ascii="QCF_P375" w:hAnsi="QCF_P375" w:cs="QCF_P375"/>
          <w:color w:val="000000"/>
          <w:sz w:val="32"/>
          <w:szCs w:val="32"/>
          <w:rtl/>
        </w:rPr>
        <w:t>ﮘ</w:t>
      </w:r>
      <w:r w:rsidR="00A11D07">
        <w:rPr>
          <w:rFonts w:ascii="QCF_P375" w:hAnsi="QCF_P375" w:cs="QCF_P375"/>
          <w:color w:val="000000"/>
          <w:sz w:val="2"/>
          <w:szCs w:val="2"/>
          <w:rtl/>
        </w:rPr>
        <w:t xml:space="preserve"> </w:t>
      </w:r>
      <w:r w:rsidR="00A11D07">
        <w:rPr>
          <w:rFonts w:ascii="QCF_P375" w:hAnsi="QCF_P375" w:cs="QCF_P375"/>
          <w:color w:val="000000"/>
          <w:sz w:val="32"/>
          <w:szCs w:val="32"/>
          <w:rtl/>
        </w:rPr>
        <w:t>ﮙ</w:t>
      </w:r>
      <w:r w:rsidR="00A11D07">
        <w:rPr>
          <w:rFonts w:ascii="QCF_P375" w:hAnsi="QCF_P375" w:cs="QCF_P375"/>
          <w:color w:val="000000"/>
          <w:sz w:val="2"/>
          <w:szCs w:val="2"/>
          <w:rtl/>
        </w:rPr>
        <w:t xml:space="preserve">   </w:t>
      </w:r>
      <w:r w:rsidR="00A11D07">
        <w:rPr>
          <w:rFonts w:ascii="QCF_P375" w:hAnsi="QCF_P375" w:cs="QCF_P375"/>
          <w:color w:val="000000"/>
          <w:sz w:val="32"/>
          <w:szCs w:val="32"/>
          <w:rtl/>
        </w:rPr>
        <w:t>ﮚ</w:t>
      </w:r>
      <w:r w:rsidR="00A11D07">
        <w:rPr>
          <w:rFonts w:ascii="QCF_P375" w:hAnsi="QCF_P375" w:cs="QCF_P375"/>
          <w:color w:val="000000"/>
          <w:sz w:val="2"/>
          <w:szCs w:val="2"/>
          <w:rtl/>
        </w:rPr>
        <w:t xml:space="preserve">   </w:t>
      </w:r>
      <w:r w:rsidR="00A11D07">
        <w:rPr>
          <w:rFonts w:ascii="QCF_P375" w:hAnsi="QCF_P375" w:cs="QCF_P375"/>
          <w:color w:val="000000"/>
          <w:sz w:val="32"/>
          <w:szCs w:val="32"/>
          <w:rtl/>
        </w:rPr>
        <w:t>ﮛ</w:t>
      </w:r>
      <w:r w:rsidR="00A11D07">
        <w:rPr>
          <w:rFonts w:ascii="QCF_P375" w:hAnsi="QCF_P375" w:cs="QCF_P375"/>
          <w:color w:val="000000"/>
          <w:sz w:val="2"/>
          <w:szCs w:val="2"/>
          <w:rtl/>
        </w:rPr>
        <w:t xml:space="preserve"> </w:t>
      </w:r>
      <w:r w:rsidR="00A11D07">
        <w:rPr>
          <w:rFonts w:ascii="QCF_P375" w:hAnsi="QCF_P375" w:cs="QCF_P375"/>
          <w:color w:val="000000"/>
          <w:sz w:val="32"/>
          <w:szCs w:val="32"/>
          <w:rtl/>
        </w:rPr>
        <w:t>ﮜ</w:t>
      </w:r>
      <w:r w:rsidR="00A11D07">
        <w:rPr>
          <w:rFonts w:ascii="Arial" w:hAnsi="Arial" w:cs="Arial"/>
          <w:color w:val="000000"/>
          <w:sz w:val="2"/>
          <w:szCs w:val="2"/>
          <w:rtl/>
        </w:rPr>
        <w:t xml:space="preserve"> </w:t>
      </w:r>
      <w:r w:rsidR="00A11D07">
        <w:rPr>
          <w:rFonts w:ascii="QCF_BSML" w:hAnsi="QCF_BSML" w:cs="QCF_BSML"/>
          <w:color w:val="000000"/>
          <w:sz w:val="32"/>
          <w:szCs w:val="32"/>
          <w:rtl/>
        </w:rPr>
        <w:t>ﭼ</w:t>
      </w:r>
      <w:r w:rsidR="00A11D07">
        <w:rPr>
          <w:rFonts w:ascii="QCF_BSML" w:hAnsi="QCF_BSML" w:cs="QCF_BSML"/>
          <w:color w:val="000000"/>
          <w:sz w:val="2"/>
          <w:szCs w:val="2"/>
        </w:rPr>
        <w:t xml:space="preserve"> </w:t>
      </w:r>
      <w:r w:rsidR="005974B8" w:rsidRPr="005974B8">
        <w:rPr>
          <w:rFonts w:ascii="Traditional Arabic" w:hAnsi="Traditional Arabic" w:cs="Traditional Arabic"/>
          <w:sz w:val="36"/>
          <w:szCs w:val="36"/>
          <w:vertAlign w:val="superscript"/>
          <w:rtl/>
        </w:rPr>
        <w:t>(</w:t>
      </w:r>
      <w:r w:rsidR="005974B8" w:rsidRPr="005974B8">
        <w:rPr>
          <w:rFonts w:ascii="Traditional Arabic" w:hAnsi="Traditional Arabic" w:cs="Traditional Arabic"/>
          <w:sz w:val="36"/>
          <w:szCs w:val="36"/>
          <w:vertAlign w:val="superscript"/>
          <w:rtl/>
        </w:rPr>
        <w:footnoteReference w:id="321"/>
      </w:r>
      <w:r w:rsidR="005974B8" w:rsidRPr="005974B8">
        <w:rPr>
          <w:rFonts w:ascii="Traditional Arabic" w:hAnsi="Traditional Arabic" w:cs="Traditional Arabic"/>
          <w:sz w:val="36"/>
          <w:szCs w:val="36"/>
          <w:vertAlign w:val="superscript"/>
          <w:rtl/>
        </w:rPr>
        <w:t>)</w:t>
      </w:r>
      <w:r w:rsidR="00855074">
        <w:rPr>
          <w:rFonts w:ascii="Traditional Arabic" w:hAnsi="Traditional Arabic" w:cs="Traditional Arabic" w:hint="cs"/>
          <w:sz w:val="36"/>
          <w:szCs w:val="36"/>
          <w:vertAlign w:val="superscript"/>
          <w:rtl/>
        </w:rPr>
        <w:t xml:space="preserve"> </w:t>
      </w:r>
      <w:r w:rsidRPr="00FE357E">
        <w:rPr>
          <w:rFonts w:ascii="Traditional Arabic" w:hAnsi="Traditional Arabic" w:cs="Traditional Arabic"/>
          <w:sz w:val="36"/>
          <w:szCs w:val="36"/>
          <w:rtl/>
        </w:rPr>
        <w:t>قال: هي الولاية لأمير المؤمنين.</w:t>
      </w:r>
    </w:p>
    <w:p w:rsidR="000937AC" w:rsidRPr="00FE357E" w:rsidRDefault="000937AC" w:rsidP="005974B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وفي تفسير العياشي عن محمد بن مسلم –أحد رواه الشيعة- عن أبي جعفر قال:</w:t>
      </w:r>
      <w:r w:rsidR="005974B8" w:rsidRPr="005974B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يا أبا محمد إذا سمعت الله ذكر قوماً من هذه الأمة بخير فنحن هم..</w:t>
      </w:r>
      <w:r w:rsidR="005974B8">
        <w:rPr>
          <w:rFonts w:ascii="Traditional Arabic" w:hAnsi="Traditional Arabic" w:cs="Traditional Arabic"/>
          <w:sz w:val="32"/>
          <w:szCs w:val="32"/>
          <w:vertAlign w:val="superscript"/>
          <w:rtl/>
        </w:rPr>
        <w:t xml:space="preserve"> </w:t>
      </w:r>
      <w:r w:rsidR="005974B8">
        <w:rPr>
          <w:rFonts w:ascii="Traditional Arabic" w:hAnsi="Traditional Arabic" w:cs="Traditional Arabic" w:hint="cs"/>
          <w:sz w:val="32"/>
          <w:szCs w:val="32"/>
          <w:vertAlign w:val="superscript"/>
          <w:rtl/>
        </w:rPr>
        <w:t>))</w:t>
      </w:r>
      <w:r w:rsidR="005974B8" w:rsidRPr="005974B8">
        <w:rPr>
          <w:rFonts w:ascii="Traditional Arabic" w:hAnsi="Traditional Arabic" w:cs="Traditional Arabic"/>
          <w:sz w:val="36"/>
          <w:szCs w:val="36"/>
          <w:vertAlign w:val="superscript"/>
          <w:rtl/>
        </w:rPr>
        <w:t>(</w:t>
      </w:r>
      <w:r w:rsidRPr="005974B8">
        <w:rPr>
          <w:rFonts w:ascii="Traditional Arabic" w:hAnsi="Traditional Arabic" w:cs="Traditional Arabic"/>
          <w:sz w:val="36"/>
          <w:szCs w:val="36"/>
          <w:vertAlign w:val="superscript"/>
          <w:rtl/>
        </w:rPr>
        <w:footnoteReference w:id="322"/>
      </w:r>
      <w:r w:rsidR="005974B8" w:rsidRPr="005974B8">
        <w:rPr>
          <w:rFonts w:ascii="Traditional Arabic" w:hAnsi="Traditional Arabic" w:cs="Traditional Arabic"/>
          <w:sz w:val="36"/>
          <w:szCs w:val="36"/>
          <w:vertAlign w:val="superscript"/>
          <w:rtl/>
        </w:rPr>
        <w:t>)</w:t>
      </w:r>
      <w:r w:rsidR="005974B8" w:rsidRPr="00FE357E">
        <w:rPr>
          <w:rFonts w:ascii="Traditional Arabic" w:hAnsi="Traditional Arabic" w:cs="Traditional Arabic"/>
          <w:sz w:val="36"/>
          <w:szCs w:val="36"/>
          <w:rtl/>
        </w:rPr>
        <w:t>.</w:t>
      </w:r>
    </w:p>
    <w:p w:rsidR="000937AC" w:rsidRPr="00FE357E" w:rsidRDefault="000937AC" w:rsidP="005974B8">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3- وجاء في مقدمة تفسير الأصفهاني: </w:t>
      </w:r>
      <w:r w:rsidR="005974B8" w:rsidRPr="005974B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 xml:space="preserve">المقدمة الخامسة فيما نزل عليه القرآن من الأقسام الكلية وما يتعلق بذلك ونقل خبر الكافي وما جاء في تفسير العياشي عن أبي جعفر، قال: </w:t>
      </w:r>
      <w:r w:rsidR="005974B8" w:rsidRPr="005974B8">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نزل القرآن على أربعة أرباع.... الخبر</w:t>
      </w:r>
      <w:r w:rsidR="005974B8">
        <w:rPr>
          <w:rFonts w:ascii="Traditional Arabic" w:hAnsi="Traditional Arabic" w:cs="Traditional Arabic"/>
          <w:sz w:val="32"/>
          <w:szCs w:val="32"/>
          <w:vertAlign w:val="superscript"/>
          <w:rtl/>
        </w:rPr>
        <w:t xml:space="preserve"> </w:t>
      </w:r>
      <w:r w:rsidR="005974B8">
        <w:rPr>
          <w:rFonts w:ascii="Traditional Arabic" w:hAnsi="Traditional Arabic" w:cs="Traditional Arabic" w:hint="cs"/>
          <w:sz w:val="32"/>
          <w:szCs w:val="32"/>
          <w:vertAlign w:val="superscript"/>
          <w:rtl/>
        </w:rPr>
        <w:t>))</w:t>
      </w:r>
      <w:r w:rsidRPr="00FE357E">
        <w:rPr>
          <w:rFonts w:ascii="Traditional Arabic" w:hAnsi="Traditional Arabic" w:cs="Traditional Arabic"/>
          <w:sz w:val="36"/>
          <w:szCs w:val="36"/>
          <w:rtl/>
        </w:rPr>
        <w:t xml:space="preserve"> وأورد عدة أخبار</w:t>
      </w:r>
      <w:r w:rsidR="005974B8" w:rsidRPr="005974B8">
        <w:rPr>
          <w:rFonts w:ascii="Traditional Arabic" w:hAnsi="Traditional Arabic" w:cs="Traditional Arabic"/>
          <w:sz w:val="36"/>
          <w:szCs w:val="36"/>
          <w:vertAlign w:val="superscript"/>
          <w:rtl/>
        </w:rPr>
        <w:t>(</w:t>
      </w:r>
      <w:r w:rsidR="005974B8" w:rsidRPr="005974B8">
        <w:rPr>
          <w:rFonts w:ascii="Traditional Arabic" w:hAnsi="Traditional Arabic" w:cs="Traditional Arabic"/>
          <w:sz w:val="36"/>
          <w:szCs w:val="36"/>
          <w:vertAlign w:val="superscript"/>
          <w:rtl/>
        </w:rPr>
        <w:footnoteReference w:id="323"/>
      </w:r>
      <w:r w:rsidR="005974B8" w:rsidRPr="005974B8">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p>
    <w:p w:rsidR="000937AC" w:rsidRPr="005974B8" w:rsidRDefault="000937AC" w:rsidP="005974B8">
      <w:pPr>
        <w:spacing w:after="60" w:line="600" w:lineRule="exact"/>
        <w:jc w:val="lowKashida"/>
        <w:rPr>
          <w:rFonts w:ascii="Traditional Arabic" w:hAnsi="Traditional Arabic" w:cs="Traditional Arabic"/>
          <w:b/>
          <w:bCs/>
          <w:sz w:val="36"/>
          <w:szCs w:val="36"/>
          <w:rtl/>
        </w:rPr>
      </w:pPr>
      <w:r w:rsidRPr="005974B8">
        <w:rPr>
          <w:rFonts w:ascii="Traditional Arabic" w:hAnsi="Traditional Arabic" w:cs="Traditional Arabic"/>
          <w:b/>
          <w:bCs/>
          <w:sz w:val="36"/>
          <w:szCs w:val="36"/>
          <w:rtl/>
        </w:rPr>
        <w:lastRenderedPageBreak/>
        <w:t>براءة أئمة آل البيت من ذلك:</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القرآن الكريم بيّن واضح في مجملة لعموم الأمة، لما يلي:</w:t>
      </w:r>
    </w:p>
    <w:p w:rsidR="000937AC" w:rsidRPr="005974B8" w:rsidRDefault="000937AC" w:rsidP="005974B8">
      <w:pPr>
        <w:spacing w:line="240" w:lineRule="auto"/>
        <w:ind w:right="-142"/>
        <w:rPr>
          <w:rFonts w:ascii="Traditional Arabic" w:hAnsi="Traditional Arabic" w:cs="Traditional Arabic"/>
          <w:sz w:val="36"/>
          <w:szCs w:val="36"/>
          <w:rtl/>
        </w:rPr>
      </w:pPr>
      <w:r w:rsidRPr="00FE357E">
        <w:rPr>
          <w:rFonts w:ascii="Traditional Arabic" w:hAnsi="Traditional Arabic" w:cs="Traditional Arabic"/>
          <w:sz w:val="36"/>
          <w:szCs w:val="36"/>
          <w:rtl/>
        </w:rPr>
        <w:t>1-وصف الله كتابه بأنه:</w:t>
      </w:r>
      <w:r w:rsidRPr="00080B12">
        <w:rPr>
          <w:rFonts w:ascii="Lotus Linotype" w:hAnsi="Lotus Linotype" w:cs="Lotus Linotype"/>
          <w:sz w:val="32"/>
          <w:szCs w:val="32"/>
          <w:rtl/>
          <w:lang w:bidi="ar-KW"/>
        </w:rPr>
        <w:t xml:space="preserve"> </w:t>
      </w:r>
      <w:r w:rsidRPr="00080B12">
        <w:rPr>
          <w:rFonts w:ascii="QCF_BSML" w:hAnsi="QCF_BSML" w:cs="QCF_BSML"/>
          <w:color w:val="000000"/>
          <w:sz w:val="32"/>
          <w:szCs w:val="32"/>
          <w:rtl/>
        </w:rPr>
        <w:t>ﭽ</w:t>
      </w:r>
      <w:r w:rsidRPr="00080B12">
        <w:rPr>
          <w:rFonts w:ascii="QCF_P402" w:hAnsi="QCF_P402" w:cs="QCF_P402"/>
          <w:color w:val="000000"/>
          <w:sz w:val="32"/>
          <w:szCs w:val="32"/>
          <w:rtl/>
        </w:rPr>
        <w:t xml:space="preserve">      ﮕ  ﮖ  </w:t>
      </w:r>
      <w:r w:rsidRPr="00080B12">
        <w:rPr>
          <w:rFonts w:ascii="QCF_BSML" w:hAnsi="QCF_BSML" w:cs="QCF_BSML"/>
          <w:color w:val="000000"/>
          <w:sz w:val="32"/>
          <w:szCs w:val="32"/>
          <w:rtl/>
        </w:rPr>
        <w:t>ﭼ</w:t>
      </w:r>
      <w:r w:rsidR="005974B8" w:rsidRPr="005974B8">
        <w:rPr>
          <w:rFonts w:ascii="Arial" w:hAnsi="Arial" w:cs="Arial"/>
          <w:color w:val="000000"/>
          <w:sz w:val="32"/>
          <w:szCs w:val="32"/>
          <w:vertAlign w:val="superscript"/>
          <w:rtl/>
        </w:rPr>
        <w:t>(</w:t>
      </w:r>
      <w:r w:rsidRPr="005974B8">
        <w:rPr>
          <w:rFonts w:ascii="Traditional Arabic" w:hAnsi="Traditional Arabic" w:cs="Traditional Arabic"/>
          <w:sz w:val="36"/>
          <w:szCs w:val="36"/>
          <w:vertAlign w:val="superscript"/>
          <w:rtl/>
        </w:rPr>
        <w:footnoteReference w:id="324"/>
      </w:r>
      <w:r w:rsidR="005974B8" w:rsidRPr="005974B8">
        <w:rPr>
          <w:rFonts w:ascii="Arial" w:hAnsi="Arial" w:cs="Arial"/>
          <w:color w:val="000000"/>
          <w:sz w:val="32"/>
          <w:szCs w:val="32"/>
          <w:vertAlign w:val="superscript"/>
          <w:rtl/>
        </w:rPr>
        <w:t>)</w:t>
      </w:r>
      <w:r w:rsidRPr="00FE357E">
        <w:rPr>
          <w:rFonts w:ascii="Traditional Arabic" w:hAnsi="Traditional Arabic" w:cs="Traditional Arabic"/>
          <w:sz w:val="36"/>
          <w:szCs w:val="36"/>
          <w:rtl/>
        </w:rPr>
        <w:t xml:space="preserve">، ووصفه بأنه </w:t>
      </w:r>
      <w:r w:rsidRPr="00080B12">
        <w:rPr>
          <w:rFonts w:ascii="QCF_BSML" w:hAnsi="QCF_BSML" w:cs="QCF_BSML"/>
          <w:color w:val="000000"/>
          <w:sz w:val="32"/>
          <w:szCs w:val="32"/>
          <w:rtl/>
        </w:rPr>
        <w:t>ﭽ</w:t>
      </w:r>
      <w:r w:rsidRPr="00080B12">
        <w:rPr>
          <w:rFonts w:ascii="QCF_P222" w:hAnsi="QCF_P222" w:cs="QCF_P222"/>
          <w:color w:val="000000"/>
          <w:sz w:val="32"/>
          <w:szCs w:val="32"/>
          <w:rtl/>
        </w:rPr>
        <w:t xml:space="preserve">  ﭡ  ﭢ    </w:t>
      </w:r>
      <w:r w:rsidRPr="00080B12">
        <w:rPr>
          <w:rFonts w:ascii="QCF_BSML" w:hAnsi="QCF_BSML" w:cs="QCF_BSML"/>
          <w:color w:val="000000"/>
          <w:sz w:val="32"/>
          <w:szCs w:val="32"/>
          <w:rtl/>
        </w:rPr>
        <w:t>ﭼ</w:t>
      </w:r>
      <w:r w:rsidR="005974B8" w:rsidRPr="005974B8">
        <w:rPr>
          <w:rFonts w:ascii="Traditional Arabic" w:hAnsi="Traditional Arabic" w:cs="Traditional Arabic"/>
          <w:sz w:val="36"/>
          <w:szCs w:val="36"/>
          <w:vertAlign w:val="superscript"/>
          <w:rtl/>
        </w:rPr>
        <w:t>(</w:t>
      </w:r>
      <w:r w:rsidRPr="005974B8">
        <w:rPr>
          <w:rFonts w:ascii="Traditional Arabic" w:hAnsi="Traditional Arabic" w:cs="Traditional Arabic"/>
          <w:sz w:val="36"/>
          <w:szCs w:val="36"/>
          <w:vertAlign w:val="superscript"/>
          <w:rtl/>
        </w:rPr>
        <w:footnoteReference w:id="325"/>
      </w:r>
      <w:r w:rsidR="005974B8" w:rsidRPr="005974B8">
        <w:rPr>
          <w:rFonts w:ascii="Traditional Arabic" w:hAnsi="Traditional Arabic" w:cs="Traditional Arabic"/>
          <w:sz w:val="36"/>
          <w:szCs w:val="36"/>
          <w:vertAlign w:val="superscript"/>
          <w:rtl/>
        </w:rPr>
        <w:t>)</w:t>
      </w:r>
      <w:r w:rsidR="005974B8">
        <w:rPr>
          <w:rFonts w:ascii="Traditional Arabic" w:hAnsi="Traditional Arabic" w:cs="Traditional Arabic"/>
          <w:sz w:val="36"/>
          <w:szCs w:val="36"/>
          <w:rtl/>
        </w:rPr>
        <w:t>،</w:t>
      </w:r>
      <w:r w:rsidR="005974B8">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وأنه:</w:t>
      </w:r>
      <w:r w:rsidRPr="00080B12">
        <w:rPr>
          <w:rFonts w:hint="cs"/>
          <w:sz w:val="32"/>
          <w:szCs w:val="32"/>
          <w:rtl/>
          <w:lang w:bidi="ar-KW"/>
        </w:rPr>
        <w:t xml:space="preserve"> </w:t>
      </w:r>
      <w:r w:rsidRPr="00080B12">
        <w:rPr>
          <w:rFonts w:ascii="QCF_BSML" w:hAnsi="QCF_BSML" w:cs="QCF_BSML"/>
          <w:color w:val="000000"/>
          <w:sz w:val="32"/>
          <w:szCs w:val="32"/>
          <w:rtl/>
        </w:rPr>
        <w:t>ﭽ</w:t>
      </w:r>
      <w:r w:rsidRPr="00080B12">
        <w:rPr>
          <w:rFonts w:ascii="QCF_P067" w:hAnsi="QCF_P067" w:cs="QCF_P067"/>
          <w:color w:val="000000"/>
          <w:sz w:val="32"/>
          <w:szCs w:val="32"/>
          <w:rtl/>
        </w:rPr>
        <w:t xml:space="preserve">  ﮥ  ﮦ  </w:t>
      </w:r>
      <w:r w:rsidRPr="00080B12">
        <w:rPr>
          <w:rFonts w:ascii="QCF_BSML" w:hAnsi="QCF_BSML" w:cs="QCF_BSML"/>
          <w:color w:val="000000"/>
          <w:sz w:val="32"/>
          <w:szCs w:val="32"/>
          <w:rtl/>
        </w:rPr>
        <w:t>ﭼ</w:t>
      </w:r>
      <w:r w:rsidR="005974B8" w:rsidRPr="005974B8">
        <w:rPr>
          <w:rFonts w:ascii="Traditional Arabic" w:hAnsi="Traditional Arabic" w:cs="Traditional Arabic"/>
          <w:sz w:val="36"/>
          <w:szCs w:val="36"/>
          <w:vertAlign w:val="superscript"/>
          <w:rtl/>
        </w:rPr>
        <w:t>(</w:t>
      </w:r>
      <w:r w:rsidRPr="005974B8">
        <w:rPr>
          <w:rFonts w:ascii="Traditional Arabic" w:hAnsi="Traditional Arabic" w:cs="Traditional Arabic"/>
          <w:sz w:val="36"/>
          <w:szCs w:val="36"/>
          <w:vertAlign w:val="superscript"/>
          <w:rtl/>
        </w:rPr>
        <w:footnoteReference w:id="326"/>
      </w:r>
      <w:r w:rsidR="005974B8" w:rsidRPr="005974B8">
        <w:rPr>
          <w:rFonts w:ascii="Traditional Arabic" w:hAnsi="Traditional Arabic" w:cs="Traditional Arabic"/>
          <w:sz w:val="36"/>
          <w:szCs w:val="36"/>
          <w:vertAlign w:val="superscript"/>
          <w:rtl/>
        </w:rPr>
        <w:t>)</w:t>
      </w:r>
      <w:r w:rsidRPr="00FE357E">
        <w:rPr>
          <w:rFonts w:ascii="Traditional Arabic" w:hAnsi="Traditional Arabic" w:cs="Traditional Arabic" w:hint="cs"/>
          <w:sz w:val="36"/>
          <w:szCs w:val="36"/>
          <w:rtl/>
        </w:rPr>
        <w:t>.</w:t>
      </w:r>
    </w:p>
    <w:p w:rsidR="000937AC" w:rsidRPr="00080B12" w:rsidRDefault="000937AC" w:rsidP="005974B8">
      <w:pPr>
        <w:spacing w:after="60" w:line="600" w:lineRule="exact"/>
        <w:ind w:firstLine="567"/>
        <w:jc w:val="lowKashida"/>
        <w:rPr>
          <w:sz w:val="32"/>
          <w:szCs w:val="32"/>
          <w:rtl/>
        </w:rPr>
      </w:pPr>
      <w:r w:rsidRPr="00FE357E">
        <w:rPr>
          <w:rFonts w:ascii="Traditional Arabic" w:hAnsi="Traditional Arabic" w:cs="Traditional Arabic"/>
          <w:sz w:val="36"/>
          <w:szCs w:val="36"/>
          <w:rtl/>
        </w:rPr>
        <w:t>ولهذا أمرنا بتدبر القرآن:</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091" w:hAnsi="QCF_P091" w:cs="QCF_P091"/>
          <w:color w:val="000000"/>
          <w:sz w:val="32"/>
          <w:szCs w:val="32"/>
          <w:rtl/>
        </w:rPr>
        <w:t>ﭻ  ﭼ  ﭽ</w:t>
      </w:r>
      <w:r w:rsidRPr="00080B12">
        <w:rPr>
          <w:rFonts w:ascii="QCF_P091" w:hAnsi="QCF_P091" w:cs="QCF_P091"/>
          <w:color w:val="0000A5"/>
          <w:sz w:val="32"/>
          <w:szCs w:val="32"/>
          <w:rtl/>
        </w:rPr>
        <w:t>ﭾ</w:t>
      </w:r>
      <w:r w:rsidRPr="00080B12">
        <w:rPr>
          <w:rFonts w:ascii="QCF_P091" w:hAnsi="QCF_P091" w:cs="QCF_P091"/>
          <w:color w:val="000000"/>
          <w:sz w:val="32"/>
          <w:szCs w:val="32"/>
          <w:rtl/>
        </w:rPr>
        <w:t xml:space="preserve">  ﭿ    ﮀ      ﮁ    ﮂ  ﮃ   ﮄ  ﮅ   ﮆ  ﮇ  ﮈ  ﮉ  </w:t>
      </w:r>
      <w:r w:rsidRPr="00080B12">
        <w:rPr>
          <w:rFonts w:ascii="QCF_BSML" w:hAnsi="QCF_BSML" w:cs="QCF_BSML"/>
          <w:color w:val="000000"/>
          <w:sz w:val="32"/>
          <w:szCs w:val="32"/>
          <w:rtl/>
        </w:rPr>
        <w:t>ﭼ</w:t>
      </w:r>
      <w:r w:rsidR="005974B8" w:rsidRPr="005974B8">
        <w:rPr>
          <w:rFonts w:ascii="Traditional Arabic" w:hAnsi="Traditional Arabic" w:cs="Traditional Arabic"/>
          <w:sz w:val="36"/>
          <w:szCs w:val="36"/>
          <w:vertAlign w:val="superscript"/>
          <w:rtl/>
        </w:rPr>
        <w:t>(</w:t>
      </w:r>
      <w:r w:rsidR="005974B8" w:rsidRPr="005974B8">
        <w:rPr>
          <w:rFonts w:ascii="Traditional Arabic" w:hAnsi="Traditional Arabic" w:cs="Traditional Arabic"/>
          <w:sz w:val="36"/>
          <w:szCs w:val="36"/>
          <w:vertAlign w:val="superscript"/>
          <w:rtl/>
        </w:rPr>
        <w:footnoteReference w:id="327"/>
      </w:r>
      <w:r w:rsidR="005974B8" w:rsidRPr="005974B8">
        <w:rPr>
          <w:rFonts w:ascii="Traditional Arabic" w:hAnsi="Traditional Arabic" w:cs="Traditional Arabic"/>
          <w:sz w:val="36"/>
          <w:szCs w:val="36"/>
          <w:vertAlign w:val="superscript"/>
          <w:rtl/>
        </w:rPr>
        <w:t>)</w:t>
      </w:r>
      <w:r w:rsidR="005974B8" w:rsidRPr="00FE357E">
        <w:rPr>
          <w:rFonts w:ascii="Traditional Arabic" w:hAnsi="Traditional Arabic" w:cs="Traditional Arabic" w:hint="cs"/>
          <w:sz w:val="36"/>
          <w:szCs w:val="36"/>
          <w:rtl/>
        </w:rPr>
        <w:t>.</w:t>
      </w:r>
    </w:p>
    <w:p w:rsidR="000937AC" w:rsidRPr="00FE357E" w:rsidRDefault="000937AC" w:rsidP="00FE357E">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وهل يمكن أن ينزل الله تعالى آيات لا يفهمها أحد، ثم يلزم الأمة بتدبرها والعمل بها، ويوجب العقاب على من يخالف أمره فيها.</w:t>
      </w:r>
    </w:p>
    <w:p w:rsidR="000937AC" w:rsidRPr="00080B12" w:rsidRDefault="000937AC" w:rsidP="009F4E15">
      <w:pPr>
        <w:spacing w:after="60" w:line="600" w:lineRule="exact"/>
        <w:ind w:firstLine="567"/>
        <w:jc w:val="lowKashida"/>
        <w:rPr>
          <w:sz w:val="32"/>
          <w:szCs w:val="32"/>
          <w:rtl/>
          <w:lang w:bidi="ar-KW"/>
        </w:rPr>
      </w:pPr>
      <w:r w:rsidRPr="00FE357E">
        <w:rPr>
          <w:rFonts w:ascii="Traditional Arabic" w:hAnsi="Traditional Arabic" w:cs="Traditional Arabic"/>
          <w:sz w:val="36"/>
          <w:szCs w:val="36"/>
          <w:rtl/>
        </w:rPr>
        <w:t>بل إن الله تعالى أمر الأمة بتلاوة القرآن وأخذ الذكرى بالنظر فيه قال سبحانه:</w:t>
      </w:r>
      <w:r w:rsidRPr="00080B12">
        <w:rPr>
          <w:rFonts w:ascii="QCF_BSML" w:hAnsi="QCF_BSML" w:cs="QCF_BSML"/>
          <w:color w:val="000000"/>
          <w:sz w:val="32"/>
          <w:szCs w:val="32"/>
          <w:rtl/>
        </w:rPr>
        <w:t>ﭽ</w:t>
      </w:r>
      <w:r w:rsidRPr="00080B12">
        <w:rPr>
          <w:rFonts w:ascii="QCF_P529" w:hAnsi="QCF_P529" w:cs="QCF_P529"/>
          <w:color w:val="000000"/>
          <w:sz w:val="32"/>
          <w:szCs w:val="32"/>
          <w:rtl/>
        </w:rPr>
        <w:t xml:space="preserve">ﮞ  ﮟ  ﮠ  ﮡ     ﮢ    ﮣ  ﮤ   ﮥ  </w:t>
      </w:r>
      <w:r w:rsidRPr="00080B12">
        <w:rPr>
          <w:rFonts w:ascii="QCF_BSML" w:hAnsi="QCF_BSML" w:cs="QCF_BSML"/>
          <w:color w:val="000000"/>
          <w:sz w:val="32"/>
          <w:szCs w:val="32"/>
          <w:rtl/>
        </w:rPr>
        <w:t>ﭼ</w:t>
      </w:r>
      <w:r w:rsidR="009F4E15" w:rsidRPr="009F4E15">
        <w:rPr>
          <w:rFonts w:ascii="Arial" w:hAnsi="Arial" w:cs="Arial"/>
          <w:color w:val="000000"/>
          <w:sz w:val="32"/>
          <w:szCs w:val="32"/>
          <w:vertAlign w:val="superscript"/>
          <w:rtl/>
        </w:rPr>
        <w:t>(</w:t>
      </w:r>
      <w:r w:rsidRPr="009F4E15">
        <w:rPr>
          <w:rStyle w:val="a4"/>
          <w:sz w:val="32"/>
          <w:szCs w:val="32"/>
          <w:rtl/>
          <w:lang w:bidi="ar-KW"/>
        </w:rPr>
        <w:footnoteReference w:id="328"/>
      </w:r>
      <w:r w:rsidR="009F4E15" w:rsidRPr="009F4E15">
        <w:rPr>
          <w:rFonts w:ascii="Arial" w:hAnsi="Arial" w:cs="Arial"/>
          <w:color w:val="000000"/>
          <w:sz w:val="32"/>
          <w:szCs w:val="32"/>
          <w:vertAlign w:val="superscript"/>
          <w:rtl/>
        </w:rPr>
        <w:t>)</w:t>
      </w:r>
      <w:r>
        <w:rPr>
          <w:rFonts w:hint="cs"/>
          <w:sz w:val="32"/>
          <w:szCs w:val="32"/>
          <w:rtl/>
          <w:lang w:bidi="ar-KW"/>
        </w:rPr>
        <w:t>.</w:t>
      </w:r>
    </w:p>
    <w:p w:rsidR="000937AC" w:rsidRPr="00080B12" w:rsidRDefault="000937AC" w:rsidP="009F4E15">
      <w:pPr>
        <w:spacing w:after="60" w:line="600" w:lineRule="exact"/>
        <w:ind w:firstLine="567"/>
        <w:jc w:val="lowKashida"/>
        <w:rPr>
          <w:sz w:val="32"/>
          <w:szCs w:val="32"/>
          <w:rtl/>
          <w:lang w:bidi="ar-KW"/>
        </w:rPr>
      </w:pPr>
      <w:r w:rsidRPr="00FE357E">
        <w:rPr>
          <w:rFonts w:ascii="Traditional Arabic" w:hAnsi="Traditional Arabic" w:cs="Traditional Arabic" w:hint="cs"/>
          <w:sz w:val="36"/>
          <w:szCs w:val="36"/>
          <w:rtl/>
        </w:rPr>
        <w:t xml:space="preserve">2- </w:t>
      </w:r>
      <w:r w:rsidRPr="00FE357E">
        <w:rPr>
          <w:rFonts w:ascii="Traditional Arabic" w:hAnsi="Traditional Arabic" w:cs="Traditional Arabic"/>
          <w:sz w:val="36"/>
          <w:szCs w:val="36"/>
          <w:rtl/>
        </w:rPr>
        <w:t xml:space="preserve">حَصْرُ العلم والرسوخ فيه في الأئمة فقط مخالف للقرآن، بل ولكلام الأئمة فالله تعالى وصف علماء اليهود الذين يعرفون البشارة بمحمد صلى الله </w:t>
      </w:r>
      <w:r w:rsidR="009F4E15">
        <w:rPr>
          <w:rFonts w:ascii="Traditional Arabic" w:hAnsi="Traditional Arabic" w:cs="Traditional Arabic"/>
          <w:sz w:val="36"/>
          <w:szCs w:val="36"/>
          <w:rtl/>
        </w:rPr>
        <w:t>عليه وسلم بالراسخين في العلم</w:t>
      </w:r>
      <w:r w:rsidR="009F4E15">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كما في قوله تعالى:</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103" w:hAnsi="QCF_P103" w:cs="QCF_P103"/>
          <w:color w:val="000000"/>
          <w:sz w:val="32"/>
          <w:szCs w:val="32"/>
          <w:rtl/>
        </w:rPr>
        <w:t>ﯰ   ﯱ  ﯲ  ﯳ   ﯴ  ﯵ  ﯶ  ﯷ     ﯸ  ﯹ   ﯺ   ﯻ  ﯼ  ﯽ</w:t>
      </w:r>
      <w:r w:rsidRPr="00080B12">
        <w:rPr>
          <w:rFonts w:ascii="QCF_P103" w:hAnsi="QCF_P103" w:cs="QCF_P103"/>
          <w:color w:val="0000A5"/>
          <w:sz w:val="32"/>
          <w:szCs w:val="32"/>
          <w:rtl/>
        </w:rPr>
        <w:t>ﯾ</w:t>
      </w:r>
      <w:r w:rsidRPr="00080B12">
        <w:rPr>
          <w:rFonts w:ascii="QCF_P103" w:hAnsi="QCF_P103" w:cs="QCF_P103"/>
          <w:color w:val="000000"/>
          <w:sz w:val="32"/>
          <w:szCs w:val="32"/>
          <w:rtl/>
        </w:rPr>
        <w:t xml:space="preserve">  ﯿ  ﰀ</w:t>
      </w:r>
      <w:r w:rsidRPr="00080B12">
        <w:rPr>
          <w:rFonts w:ascii="QCF_P103" w:hAnsi="QCF_P103" w:cs="QCF_P103"/>
          <w:color w:val="0000A5"/>
          <w:sz w:val="32"/>
          <w:szCs w:val="32"/>
          <w:rtl/>
        </w:rPr>
        <w:t>ﰁ</w:t>
      </w:r>
      <w:r w:rsidRPr="00080B12">
        <w:rPr>
          <w:rFonts w:ascii="QCF_P103" w:hAnsi="QCF_P103" w:cs="QCF_P103"/>
          <w:color w:val="000000"/>
          <w:sz w:val="32"/>
          <w:szCs w:val="32"/>
          <w:rtl/>
        </w:rPr>
        <w:t xml:space="preserve">  ﰂ  ﰃ    ﰄ  ﰅ  ﰆ   ﰇ    ﰈ  ﰉ  ﰊ    ﰋ  ﰌ</w:t>
      </w:r>
      <w:r w:rsidRPr="00080B12">
        <w:rPr>
          <w:rFonts w:ascii="QCF_BSML" w:hAnsi="QCF_BSML" w:cs="QCF_BSML"/>
          <w:color w:val="000000"/>
          <w:sz w:val="32"/>
          <w:szCs w:val="32"/>
          <w:rtl/>
        </w:rPr>
        <w:t>ﭼ</w:t>
      </w:r>
      <w:r w:rsidR="009F4E15" w:rsidRPr="009F4E15">
        <w:rPr>
          <w:rFonts w:ascii="Arial" w:hAnsi="Arial" w:cs="Arial"/>
          <w:color w:val="000000"/>
          <w:sz w:val="32"/>
          <w:szCs w:val="32"/>
          <w:vertAlign w:val="superscript"/>
          <w:rtl/>
        </w:rPr>
        <w:t>(</w:t>
      </w:r>
      <w:r w:rsidRPr="009F4E15">
        <w:rPr>
          <w:rStyle w:val="a4"/>
          <w:rFonts w:ascii="Arial" w:hAnsi="Arial" w:cs="Arial"/>
          <w:color w:val="000000"/>
          <w:sz w:val="32"/>
          <w:szCs w:val="32"/>
          <w:rtl/>
        </w:rPr>
        <w:footnoteReference w:id="329"/>
      </w:r>
      <w:r w:rsidR="009F4E15" w:rsidRPr="009F4E15">
        <w:rPr>
          <w:rFonts w:ascii="Arial" w:hAnsi="Arial" w:cs="Arial"/>
          <w:color w:val="000000"/>
          <w:sz w:val="32"/>
          <w:szCs w:val="32"/>
          <w:vertAlign w:val="superscript"/>
          <w:rtl/>
        </w:rPr>
        <w:t>)</w:t>
      </w:r>
      <w:r w:rsidRPr="009F4E15">
        <w:rPr>
          <w:rFonts w:hint="cs"/>
          <w:sz w:val="32"/>
          <w:szCs w:val="32"/>
          <w:rtl/>
          <w:lang w:bidi="ar-KW"/>
        </w:rPr>
        <w:t>.</w:t>
      </w:r>
    </w:p>
    <w:p w:rsidR="000937AC" w:rsidRPr="00FE357E" w:rsidRDefault="000937AC" w:rsidP="00A1726A">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lastRenderedPageBreak/>
        <w:t>فإذا قيل لعلماء اليهود أنهم الراسخون في العلم فيكون علماء المسلمين من باب أولى راسخين في العلم</w:t>
      </w:r>
      <w:r w:rsidR="009F4E15" w:rsidRPr="009F4E15">
        <w:rPr>
          <w:rFonts w:ascii="Traditional Arabic" w:hAnsi="Traditional Arabic" w:cs="Traditional Arabic"/>
          <w:sz w:val="36"/>
          <w:szCs w:val="36"/>
          <w:vertAlign w:val="superscript"/>
          <w:rtl/>
        </w:rPr>
        <w:t>(</w:t>
      </w:r>
      <w:r w:rsidR="009F4E15" w:rsidRPr="009F4E15">
        <w:rPr>
          <w:rFonts w:ascii="Traditional Arabic" w:hAnsi="Traditional Arabic" w:cs="Traditional Arabic"/>
          <w:sz w:val="36"/>
          <w:szCs w:val="36"/>
          <w:vertAlign w:val="superscript"/>
          <w:rtl/>
        </w:rPr>
        <w:footnoteReference w:id="330"/>
      </w:r>
      <w:r w:rsidR="009F4E15" w:rsidRPr="009F4E15">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1726A">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بل قد قال أمير المؤمنين –</w:t>
      </w:r>
      <w:r w:rsidR="007D2914">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xml:space="preserve">-: </w:t>
      </w:r>
      <w:r w:rsidR="007D2914" w:rsidRPr="007D2914">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واعلم أن الراسخين في العلم هم الذين أغناهم عن اقتحام السدود المضروبة دون العيوب، والإقرار بجملة تفسيره من الغيب المحجوب، فمدح الله اعترافهم بالعجز عن تناول ما لم يحيطوا به علماً وسمى تركهم التعمق في ما</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لم يكلفهم البحث عن كنهه رسوخاً، فاقتصر على ذلك</w:t>
      </w:r>
      <w:r w:rsidR="007D2914">
        <w:rPr>
          <w:rFonts w:ascii="Traditional Arabic" w:hAnsi="Traditional Arabic" w:cs="Traditional Arabic"/>
          <w:sz w:val="32"/>
          <w:szCs w:val="32"/>
          <w:vertAlign w:val="superscript"/>
          <w:rtl/>
        </w:rPr>
        <w:t xml:space="preserve"> </w:t>
      </w:r>
      <w:r w:rsidR="007D2914">
        <w:rPr>
          <w:rFonts w:ascii="Traditional Arabic" w:hAnsi="Traditional Arabic" w:cs="Traditional Arabic" w:hint="cs"/>
          <w:sz w:val="32"/>
          <w:szCs w:val="32"/>
          <w:vertAlign w:val="superscript"/>
          <w:rtl/>
        </w:rPr>
        <w:t>))</w:t>
      </w:r>
      <w:r w:rsidR="007D2914" w:rsidRPr="007D2914">
        <w:rPr>
          <w:rFonts w:ascii="Traditional Arabic" w:hAnsi="Traditional Arabic" w:cs="Traditional Arabic"/>
          <w:sz w:val="36"/>
          <w:szCs w:val="36"/>
          <w:vertAlign w:val="superscript"/>
          <w:rtl/>
        </w:rPr>
        <w:t xml:space="preserve"> (</w:t>
      </w:r>
      <w:r w:rsidR="007D2914" w:rsidRPr="007D2914">
        <w:rPr>
          <w:rFonts w:ascii="Traditional Arabic" w:hAnsi="Traditional Arabic" w:cs="Traditional Arabic"/>
          <w:sz w:val="36"/>
          <w:szCs w:val="36"/>
          <w:vertAlign w:val="superscript"/>
          <w:rtl/>
        </w:rPr>
        <w:footnoteReference w:id="331"/>
      </w:r>
      <w:r w:rsidR="007D2914" w:rsidRPr="007D2914">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7D2914" w:rsidP="00A1726A">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0937AC" w:rsidRPr="00FE357E">
        <w:rPr>
          <w:rFonts w:ascii="Traditional Arabic" w:hAnsi="Traditional Arabic" w:cs="Traditional Arabic"/>
          <w:sz w:val="36"/>
          <w:szCs w:val="36"/>
          <w:rtl/>
        </w:rPr>
        <w:t>كلام الأئمة فيه الكثير من التصريح بأن حجة الله تعالى على عباده قامت بالقرآن، وليس بهم أو بغيرهم. فمن ذلك:</w:t>
      </w:r>
    </w:p>
    <w:p w:rsidR="000937AC" w:rsidRPr="00FE357E" w:rsidRDefault="000937AC" w:rsidP="00A1726A">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1</w:t>
      </w:r>
      <w:r w:rsidRPr="00FE357E">
        <w:rPr>
          <w:rFonts w:ascii="Traditional Arabic" w:hAnsi="Traditional Arabic" w:cs="Traditional Arabic"/>
          <w:sz w:val="36"/>
          <w:szCs w:val="36"/>
          <w:rtl/>
        </w:rPr>
        <w:t>-قول أمير المؤمنين علي عن الرسول</w:t>
      </w:r>
      <w:r w:rsidR="00A1726A">
        <w:rPr>
          <w:rFonts w:ascii="Traditional Arabic" w:hAnsi="Traditional Arabic" w:cs="Traditional Arabic" w:hint="cs"/>
          <w:sz w:val="36"/>
          <w:szCs w:val="36"/>
          <w:rtl/>
        </w:rPr>
        <w:t>-</w:t>
      </w:r>
      <w:r w:rsidR="00A1726A">
        <w:rPr>
          <w:rFonts w:ascii="Traditional Arabic" w:hAnsi="Traditional Arabic" w:cs="Traditional Arabic" w:hint="cs"/>
          <w:sz w:val="36"/>
          <w:szCs w:val="36"/>
        </w:rPr>
        <w:sym w:font="AGA Arabesque" w:char="F072"/>
      </w:r>
      <w:r w:rsidR="00A1726A">
        <w:rPr>
          <w:rFonts w:ascii="Traditional Arabic" w:hAnsi="Traditional Arabic" w:cs="Traditional Arabic" w:hint="cs"/>
          <w:sz w:val="36"/>
          <w:szCs w:val="36"/>
          <w:rtl/>
        </w:rPr>
        <w:t>-</w:t>
      </w:r>
      <w:r w:rsidRPr="00FE357E">
        <w:rPr>
          <w:rFonts w:ascii="Traditional Arabic" w:hAnsi="Traditional Arabic" w:cs="Traditional Arabic"/>
          <w:sz w:val="36"/>
          <w:szCs w:val="36"/>
          <w:rtl/>
        </w:rPr>
        <w:t xml:space="preserve">: </w:t>
      </w:r>
      <w:r w:rsidR="007D2914" w:rsidRPr="007D2914">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أرسله بحجة كافية</w:t>
      </w:r>
      <w:r w:rsidR="007D2914">
        <w:rPr>
          <w:rFonts w:ascii="Traditional Arabic" w:hAnsi="Traditional Arabic" w:cs="Traditional Arabic" w:hint="cs"/>
          <w:sz w:val="32"/>
          <w:szCs w:val="32"/>
          <w:vertAlign w:val="superscript"/>
          <w:rtl/>
        </w:rPr>
        <w:t>))</w:t>
      </w:r>
      <w:r w:rsidR="007D2914" w:rsidRPr="007D2914">
        <w:rPr>
          <w:rFonts w:ascii="Traditional Arabic" w:hAnsi="Traditional Arabic" w:cs="Traditional Arabic"/>
          <w:sz w:val="36"/>
          <w:szCs w:val="36"/>
          <w:vertAlign w:val="superscript"/>
          <w:rtl/>
        </w:rPr>
        <w:t xml:space="preserve"> (</w:t>
      </w:r>
      <w:r w:rsidR="007D2914" w:rsidRPr="007D2914">
        <w:rPr>
          <w:rFonts w:ascii="Traditional Arabic" w:hAnsi="Traditional Arabic" w:cs="Traditional Arabic"/>
          <w:sz w:val="36"/>
          <w:szCs w:val="36"/>
          <w:vertAlign w:val="superscript"/>
          <w:rtl/>
        </w:rPr>
        <w:footnoteReference w:id="332"/>
      </w:r>
      <w:r w:rsidR="007D2914" w:rsidRPr="007D2914">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 يعني القرآن.</w:t>
      </w:r>
    </w:p>
    <w:p w:rsidR="000937AC" w:rsidRPr="00FE357E" w:rsidRDefault="000937AC" w:rsidP="00A1726A">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2</w:t>
      </w:r>
      <w:r w:rsidRPr="00FE357E">
        <w:rPr>
          <w:rFonts w:ascii="Traditional Arabic" w:hAnsi="Traditional Arabic" w:cs="Traditional Arabic"/>
          <w:sz w:val="36"/>
          <w:szCs w:val="36"/>
          <w:rtl/>
        </w:rPr>
        <w:t>- وتصريح أمير المؤمنين علي –</w:t>
      </w:r>
      <w:r w:rsidR="007D2914">
        <w:rPr>
          <w:rFonts w:ascii="Traditional Arabic" w:hAnsi="Traditional Arabic" w:cs="Traditional Arabic"/>
          <w:sz w:val="36"/>
          <w:szCs w:val="36"/>
        </w:rPr>
        <w:sym w:font="AGA Arabesque" w:char="F074"/>
      </w:r>
      <w:r w:rsidRPr="00FE357E">
        <w:rPr>
          <w:rFonts w:ascii="Traditional Arabic" w:hAnsi="Traditional Arabic" w:cs="Traditional Arabic"/>
          <w:sz w:val="36"/>
          <w:szCs w:val="36"/>
          <w:rtl/>
        </w:rPr>
        <w:t xml:space="preserve">- بأن القرآن كافٍ للعباد بقوله: </w:t>
      </w:r>
      <w:r w:rsidR="007D2914" w:rsidRPr="007D2914">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كفى بالكتاب حجيجاً وخصيماً</w:t>
      </w:r>
      <w:r w:rsidR="007D2914">
        <w:rPr>
          <w:rFonts w:ascii="Traditional Arabic" w:hAnsi="Traditional Arabic" w:cs="Traditional Arabic"/>
          <w:sz w:val="32"/>
          <w:szCs w:val="32"/>
          <w:vertAlign w:val="superscript"/>
          <w:rtl/>
        </w:rPr>
        <w:t xml:space="preserve"> </w:t>
      </w:r>
      <w:r w:rsidR="007D2914">
        <w:rPr>
          <w:rFonts w:ascii="Traditional Arabic" w:hAnsi="Traditional Arabic" w:cs="Traditional Arabic" w:hint="cs"/>
          <w:sz w:val="32"/>
          <w:szCs w:val="32"/>
          <w:vertAlign w:val="superscript"/>
          <w:rtl/>
        </w:rPr>
        <w:t>))</w:t>
      </w:r>
      <w:r w:rsidR="007D2914" w:rsidRPr="007D2914">
        <w:rPr>
          <w:rFonts w:ascii="Traditional Arabic" w:hAnsi="Traditional Arabic" w:cs="Traditional Arabic"/>
          <w:sz w:val="36"/>
          <w:szCs w:val="36"/>
          <w:vertAlign w:val="superscript"/>
          <w:rtl/>
        </w:rPr>
        <w:t xml:space="preserve"> (</w:t>
      </w:r>
      <w:r w:rsidR="007D2914" w:rsidRPr="007D2914">
        <w:rPr>
          <w:rFonts w:ascii="Traditional Arabic" w:hAnsi="Traditional Arabic" w:cs="Traditional Arabic"/>
          <w:sz w:val="36"/>
          <w:szCs w:val="36"/>
          <w:vertAlign w:val="superscript"/>
          <w:rtl/>
        </w:rPr>
        <w:footnoteReference w:id="333"/>
      </w:r>
      <w:r w:rsidR="007D2914" w:rsidRPr="007D2914">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1726A">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وما نُسب إلى الأئمة من روايات كثيرة تأمر</w:t>
      </w:r>
      <w:r w:rsidRPr="00FE357E">
        <w:rPr>
          <w:rFonts w:ascii="Traditional Arabic" w:hAnsi="Traditional Arabic" w:cs="Traditional Arabic"/>
          <w:sz w:val="36"/>
          <w:szCs w:val="36"/>
          <w:rtl/>
        </w:rPr>
        <w:t xml:space="preserve"> برد أي رواية تبلغ الناس عنهم إذا خالفت القرآن، فمن ذلك:</w:t>
      </w:r>
    </w:p>
    <w:p w:rsidR="000937AC" w:rsidRPr="00FE357E" w:rsidRDefault="000937AC" w:rsidP="00A1726A">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3</w:t>
      </w:r>
      <w:r w:rsidRPr="00FE357E">
        <w:rPr>
          <w:rFonts w:ascii="Traditional Arabic" w:hAnsi="Traditional Arabic" w:cs="Traditional Arabic"/>
          <w:sz w:val="36"/>
          <w:szCs w:val="36"/>
          <w:rtl/>
        </w:rPr>
        <w:t xml:space="preserve">-قول الباقر –رحمه الله-: </w:t>
      </w:r>
      <w:r w:rsidR="007D2914" w:rsidRPr="007D2914">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 xml:space="preserve">وانظروا أمرنا وما جاءكم عنا، فإن وجدتموه للقرآن موافقاً فخذوا به، وإن لم </w:t>
      </w:r>
      <w:r w:rsidRPr="00FE357E">
        <w:rPr>
          <w:rFonts w:ascii="Traditional Arabic" w:hAnsi="Traditional Arabic" w:cs="Traditional Arabic" w:hint="cs"/>
          <w:sz w:val="36"/>
          <w:szCs w:val="36"/>
          <w:rtl/>
        </w:rPr>
        <w:t>ت</w:t>
      </w:r>
      <w:r w:rsidRPr="00FE357E">
        <w:rPr>
          <w:rFonts w:ascii="Traditional Arabic" w:hAnsi="Traditional Arabic" w:cs="Traditional Arabic"/>
          <w:sz w:val="36"/>
          <w:szCs w:val="36"/>
          <w:rtl/>
        </w:rPr>
        <w:t>جدوه موافقاً فردوه</w:t>
      </w:r>
      <w:r w:rsidR="007D2914">
        <w:rPr>
          <w:rFonts w:ascii="Traditional Arabic" w:hAnsi="Traditional Arabic" w:cs="Traditional Arabic"/>
          <w:sz w:val="32"/>
          <w:szCs w:val="32"/>
          <w:vertAlign w:val="superscript"/>
          <w:rtl/>
        </w:rPr>
        <w:t xml:space="preserve"> </w:t>
      </w:r>
      <w:r w:rsidR="007D2914">
        <w:rPr>
          <w:rFonts w:ascii="Traditional Arabic" w:hAnsi="Traditional Arabic" w:cs="Traditional Arabic" w:hint="cs"/>
          <w:sz w:val="32"/>
          <w:szCs w:val="32"/>
          <w:vertAlign w:val="superscript"/>
          <w:rtl/>
        </w:rPr>
        <w:t>))</w:t>
      </w:r>
      <w:r w:rsidR="007D2914" w:rsidRPr="007D2914">
        <w:rPr>
          <w:rFonts w:ascii="Traditional Arabic" w:hAnsi="Traditional Arabic" w:cs="Traditional Arabic"/>
          <w:sz w:val="36"/>
          <w:szCs w:val="36"/>
          <w:vertAlign w:val="superscript"/>
          <w:rtl/>
        </w:rPr>
        <w:t xml:space="preserve"> (</w:t>
      </w:r>
      <w:r w:rsidR="007D2914" w:rsidRPr="007D2914">
        <w:rPr>
          <w:rFonts w:ascii="Traditional Arabic" w:hAnsi="Traditional Arabic" w:cs="Traditional Arabic"/>
          <w:sz w:val="36"/>
          <w:szCs w:val="36"/>
          <w:vertAlign w:val="superscript"/>
          <w:rtl/>
        </w:rPr>
        <w:footnoteReference w:id="334"/>
      </w:r>
      <w:r w:rsidR="007D2914" w:rsidRPr="007D2914">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1726A">
      <w:pPr>
        <w:spacing w:after="60" w:line="58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4</w:t>
      </w:r>
      <w:r w:rsidRPr="00FE357E">
        <w:rPr>
          <w:rFonts w:ascii="Traditional Arabic" w:hAnsi="Traditional Arabic" w:cs="Traditional Arabic"/>
          <w:sz w:val="36"/>
          <w:szCs w:val="36"/>
          <w:rtl/>
        </w:rPr>
        <w:t xml:space="preserve">-قول الصادق –رحمه الله-: </w:t>
      </w:r>
      <w:r w:rsidR="007D2914" w:rsidRPr="007D2914">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اعرضوها على كتاب الله فما وافق كتاب الله عز</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وجل فخذوه، وما خالف كتاب الله فردوه</w:t>
      </w:r>
      <w:r w:rsidR="007D2914">
        <w:rPr>
          <w:rFonts w:ascii="Traditional Arabic" w:hAnsi="Traditional Arabic" w:cs="Traditional Arabic"/>
          <w:sz w:val="32"/>
          <w:szCs w:val="32"/>
          <w:vertAlign w:val="superscript"/>
          <w:rtl/>
        </w:rPr>
        <w:t xml:space="preserve"> </w:t>
      </w:r>
      <w:r w:rsidR="007D2914">
        <w:rPr>
          <w:rFonts w:ascii="Traditional Arabic" w:hAnsi="Traditional Arabic" w:cs="Traditional Arabic" w:hint="cs"/>
          <w:sz w:val="32"/>
          <w:szCs w:val="32"/>
          <w:vertAlign w:val="superscript"/>
          <w:rtl/>
        </w:rPr>
        <w:t>))</w:t>
      </w:r>
      <w:r w:rsidR="007D2914" w:rsidRPr="007D2914">
        <w:rPr>
          <w:rFonts w:ascii="Traditional Arabic" w:hAnsi="Traditional Arabic" w:cs="Traditional Arabic"/>
          <w:sz w:val="36"/>
          <w:szCs w:val="36"/>
          <w:vertAlign w:val="superscript"/>
          <w:rtl/>
        </w:rPr>
        <w:t xml:space="preserve"> (</w:t>
      </w:r>
      <w:r w:rsidR="007D2914" w:rsidRPr="007D2914">
        <w:rPr>
          <w:rFonts w:ascii="Traditional Arabic" w:hAnsi="Traditional Arabic" w:cs="Traditional Arabic"/>
          <w:sz w:val="36"/>
          <w:szCs w:val="36"/>
          <w:vertAlign w:val="superscript"/>
          <w:rtl/>
        </w:rPr>
        <w:footnoteReference w:id="335"/>
      </w:r>
      <w:r w:rsidR="007D2914" w:rsidRPr="007D2914">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1726A">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lastRenderedPageBreak/>
        <w:t>وهذا كله يؤكد براءة آل البيت من هذه العقيدة، بل جاءت رواية مهمة تؤكد هذه القضية:</w:t>
      </w:r>
    </w:p>
    <w:p w:rsidR="000937AC" w:rsidRPr="00FE357E" w:rsidRDefault="000937AC" w:rsidP="00A1726A">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 xml:space="preserve">5- </w:t>
      </w:r>
      <w:r w:rsidRPr="00FE357E">
        <w:rPr>
          <w:rFonts w:ascii="Traditional Arabic" w:hAnsi="Traditional Arabic" w:cs="Traditional Arabic"/>
          <w:sz w:val="36"/>
          <w:szCs w:val="36"/>
          <w:rtl/>
        </w:rPr>
        <w:t>جاء في رجال الكشي أنه نُقل إلى أبي عبد</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الله جعفر –رحمه الله- ما يقوله أولئك الزنادقة من تأويل آيات الله سبحانه بتلك التأويلات الباطنية.</w:t>
      </w:r>
    </w:p>
    <w:p w:rsidR="000937AC" w:rsidRPr="00FE357E" w:rsidRDefault="000937AC" w:rsidP="00A1726A">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فقيل له: </w:t>
      </w:r>
      <w:r w:rsidR="007D2914" w:rsidRPr="007D2914">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sz w:val="36"/>
          <w:szCs w:val="36"/>
          <w:rtl/>
        </w:rPr>
        <w:t>روي عنكم أن الخمر والميسر والأنصاب والأزلام رجال؟ فقال: ما كان الله عز</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وجل ليخاطب خلقه بما لا يعلمون</w:t>
      </w:r>
      <w:r w:rsidR="007D2914">
        <w:rPr>
          <w:rFonts w:ascii="Traditional Arabic" w:hAnsi="Traditional Arabic" w:cs="Traditional Arabic"/>
          <w:sz w:val="32"/>
          <w:szCs w:val="32"/>
          <w:vertAlign w:val="superscript"/>
          <w:rtl/>
        </w:rPr>
        <w:t xml:space="preserve"> </w:t>
      </w:r>
      <w:r w:rsidR="007D2914">
        <w:rPr>
          <w:rFonts w:ascii="Traditional Arabic" w:hAnsi="Traditional Arabic" w:cs="Traditional Arabic" w:hint="cs"/>
          <w:sz w:val="32"/>
          <w:szCs w:val="32"/>
          <w:vertAlign w:val="superscript"/>
          <w:rtl/>
        </w:rPr>
        <w:t>))</w:t>
      </w:r>
      <w:r w:rsidR="00D2154F" w:rsidRPr="00D2154F">
        <w:rPr>
          <w:rFonts w:ascii="Traditional Arabic" w:hAnsi="Traditional Arabic" w:cs="Traditional Arabic"/>
          <w:sz w:val="36"/>
          <w:szCs w:val="36"/>
          <w:vertAlign w:val="superscript"/>
          <w:rtl/>
        </w:rPr>
        <w:t xml:space="preserve"> (</w:t>
      </w:r>
      <w:r w:rsidR="00D2154F" w:rsidRPr="00D2154F">
        <w:rPr>
          <w:rFonts w:ascii="Traditional Arabic" w:hAnsi="Traditional Arabic" w:cs="Traditional Arabic"/>
          <w:sz w:val="36"/>
          <w:szCs w:val="36"/>
          <w:vertAlign w:val="superscript"/>
          <w:rtl/>
        </w:rPr>
        <w:footnoteReference w:id="336"/>
      </w:r>
      <w:r w:rsidR="00D2154F" w:rsidRPr="00D2154F">
        <w:rPr>
          <w:rFonts w:ascii="Traditional Arabic" w:hAnsi="Traditional Arabic" w:cs="Traditional Arabic"/>
          <w:sz w:val="36"/>
          <w:szCs w:val="36"/>
          <w:vertAlign w:val="superscript"/>
          <w:rtl/>
        </w:rPr>
        <w:t>)</w:t>
      </w:r>
      <w:r w:rsidRPr="00FE357E">
        <w:rPr>
          <w:rFonts w:ascii="Traditional Arabic" w:hAnsi="Traditional Arabic" w:cs="Traditional Arabic"/>
          <w:sz w:val="36"/>
          <w:szCs w:val="36"/>
          <w:rtl/>
        </w:rPr>
        <w:t>.</w:t>
      </w:r>
    </w:p>
    <w:p w:rsidR="000937AC" w:rsidRPr="00FE357E" w:rsidRDefault="000937AC" w:rsidP="00A1726A">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 xml:space="preserve">فهذا تقرير </w:t>
      </w:r>
      <w:r w:rsidRPr="00FE357E">
        <w:rPr>
          <w:rFonts w:ascii="Traditional Arabic" w:hAnsi="Traditional Arabic" w:cs="Traditional Arabic" w:hint="cs"/>
          <w:sz w:val="36"/>
          <w:szCs w:val="36"/>
          <w:rtl/>
        </w:rPr>
        <w:t>منسوب إلى</w:t>
      </w:r>
      <w:r w:rsidRPr="00FE357E">
        <w:rPr>
          <w:rFonts w:ascii="Traditional Arabic" w:hAnsi="Traditional Arabic" w:cs="Traditional Arabic"/>
          <w:sz w:val="36"/>
          <w:szCs w:val="36"/>
          <w:rtl/>
        </w:rPr>
        <w:t xml:space="preserve"> جعفر –رحمه الله- بأنه يستحيل أن يخاطب الله سبحانه عباده بما لا سبيل لهم إلى معرفته والاهتداء إلى معناه.</w:t>
      </w:r>
    </w:p>
    <w:p w:rsidR="000937AC" w:rsidRPr="00FE357E" w:rsidRDefault="000937AC" w:rsidP="00A1726A">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لأن هذا يتناقض مع الحكمة في إنزال القرآن لهداية الناس والدعوة إلى عبادة الله ويتنزه الله سبحانه أن يأمر عباده بتدبر القرآن وهو غير قابل للتدبر والفهم ويتقدس أن يخاطب عباده بألغاز وطلاسم.</w:t>
      </w:r>
    </w:p>
    <w:p w:rsidR="000937AC" w:rsidRPr="00FE357E" w:rsidRDefault="000937AC" w:rsidP="00A1726A">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sz w:val="36"/>
          <w:szCs w:val="36"/>
          <w:rtl/>
        </w:rPr>
        <w:t>وهذا القول من أبي عبد</w:t>
      </w:r>
      <w:r w:rsidRPr="00FE357E">
        <w:rPr>
          <w:rFonts w:ascii="Traditional Arabic" w:hAnsi="Traditional Arabic" w:cs="Traditional Arabic" w:hint="cs"/>
          <w:sz w:val="36"/>
          <w:szCs w:val="36"/>
          <w:rtl/>
        </w:rPr>
        <w:t xml:space="preserve"> </w:t>
      </w:r>
      <w:r w:rsidRPr="00FE357E">
        <w:rPr>
          <w:rFonts w:ascii="Traditional Arabic" w:hAnsi="Traditional Arabic" w:cs="Traditional Arabic"/>
          <w:sz w:val="36"/>
          <w:szCs w:val="36"/>
          <w:rtl/>
        </w:rPr>
        <w:t>الله جعفر –رحمه الله- قد ورد في أوثق كتب الرجال عند الشيعة.</w:t>
      </w:r>
    </w:p>
    <w:p w:rsidR="00580010" w:rsidRDefault="000937AC" w:rsidP="00A1726A">
      <w:pPr>
        <w:spacing w:after="60" w:line="600" w:lineRule="exact"/>
        <w:ind w:firstLine="567"/>
        <w:jc w:val="lowKashida"/>
        <w:rPr>
          <w:rFonts w:ascii="Traditional Arabic" w:hAnsi="Traditional Arabic" w:cs="Traditional Arabic"/>
          <w:sz w:val="36"/>
          <w:szCs w:val="36"/>
          <w:rtl/>
        </w:rPr>
      </w:pPr>
      <w:r w:rsidRPr="00FE357E">
        <w:rPr>
          <w:rFonts w:ascii="Traditional Arabic" w:hAnsi="Traditional Arabic" w:cs="Traditional Arabic" w:hint="cs"/>
          <w:sz w:val="36"/>
          <w:szCs w:val="36"/>
          <w:rtl/>
        </w:rPr>
        <w:t>وقد نهى حبر الأمة وترجمان القرآن عبد الله بن عباس</w:t>
      </w:r>
      <w:r w:rsidR="00953749">
        <w:rPr>
          <w:rFonts w:ascii="Traditional Arabic" w:hAnsi="Traditional Arabic" w:cs="Traditional Arabic" w:hint="cs"/>
          <w:sz w:val="36"/>
          <w:szCs w:val="36"/>
          <w:rtl/>
        </w:rPr>
        <w:t xml:space="preserve"> </w:t>
      </w:r>
      <w:r w:rsidR="00953749">
        <w:rPr>
          <w:rFonts w:ascii="Traditional Arabic" w:hAnsi="Traditional Arabic" w:cs="Traditional Arabic"/>
          <w:sz w:val="36"/>
          <w:szCs w:val="36"/>
        </w:rPr>
        <w:sym w:font="AGA Arabesque" w:char="F074"/>
      </w:r>
      <w:r w:rsidRPr="00FE357E">
        <w:rPr>
          <w:rFonts w:ascii="Traditional Arabic" w:hAnsi="Traditional Arabic" w:cs="Traditional Arabic" w:hint="cs"/>
          <w:sz w:val="36"/>
          <w:szCs w:val="36"/>
          <w:rtl/>
        </w:rPr>
        <w:t xml:space="preserve"> عن الاختلاف في القرآن والتنازع فيه وعدم التسليم لأوامره وحدوده فقال : </w:t>
      </w:r>
      <w:r w:rsidR="00942F3D" w:rsidRPr="00942F3D">
        <w:rPr>
          <w:rFonts w:ascii="Traditional Arabic" w:hAnsi="Traditional Arabic" w:cs="Traditional Arabic" w:hint="cs"/>
          <w:sz w:val="32"/>
          <w:szCs w:val="32"/>
          <w:vertAlign w:val="superscript"/>
          <w:rtl/>
        </w:rPr>
        <w:t xml:space="preserve">(( </w:t>
      </w:r>
      <w:r w:rsidRPr="00FE357E">
        <w:rPr>
          <w:rFonts w:ascii="Traditional Arabic" w:hAnsi="Traditional Arabic" w:cs="Traditional Arabic" w:hint="cs"/>
          <w:sz w:val="36"/>
          <w:szCs w:val="36"/>
          <w:rtl/>
        </w:rPr>
        <w:t xml:space="preserve">لا تضربوا كتاب </w:t>
      </w:r>
      <w:r w:rsidR="00944F21">
        <w:rPr>
          <w:rFonts w:ascii="Traditional Arabic" w:hAnsi="Traditional Arabic" w:cs="Traditional Arabic" w:hint="cs"/>
          <w:sz w:val="36"/>
          <w:szCs w:val="36"/>
          <w:rtl/>
        </w:rPr>
        <w:t>الله بعضه ببعض</w:t>
      </w:r>
      <w:r w:rsidRPr="00FE357E">
        <w:rPr>
          <w:rFonts w:ascii="Traditional Arabic" w:hAnsi="Traditional Arabic" w:cs="Traditional Arabic" w:hint="cs"/>
          <w:sz w:val="36"/>
          <w:szCs w:val="36"/>
          <w:rtl/>
        </w:rPr>
        <w:t>، فإن ذلك يوقع الشك في قلوبكم</w:t>
      </w:r>
      <w:r w:rsidR="00942F3D">
        <w:rPr>
          <w:rFonts w:ascii="Traditional Arabic" w:hAnsi="Traditional Arabic" w:cs="Traditional Arabic"/>
          <w:sz w:val="32"/>
          <w:szCs w:val="32"/>
          <w:vertAlign w:val="superscript"/>
          <w:rtl/>
        </w:rPr>
        <w:t xml:space="preserve"> </w:t>
      </w:r>
      <w:r w:rsidR="00942F3D">
        <w:rPr>
          <w:rFonts w:ascii="Traditional Arabic" w:hAnsi="Traditional Arabic" w:cs="Traditional Arabic" w:hint="cs"/>
          <w:sz w:val="32"/>
          <w:szCs w:val="32"/>
          <w:vertAlign w:val="superscript"/>
          <w:rtl/>
        </w:rPr>
        <w:t xml:space="preserve">)) </w:t>
      </w:r>
      <w:r w:rsidR="00942F3D" w:rsidRPr="00942F3D">
        <w:rPr>
          <w:rFonts w:ascii="Traditional Arabic" w:hAnsi="Traditional Arabic" w:cs="Traditional Arabic"/>
          <w:sz w:val="32"/>
          <w:szCs w:val="32"/>
          <w:vertAlign w:val="superscript"/>
          <w:rtl/>
        </w:rPr>
        <w:t>(</w:t>
      </w:r>
      <w:r w:rsidRPr="00942F3D">
        <w:rPr>
          <w:rFonts w:ascii="Traditional Arabic" w:hAnsi="Traditional Arabic" w:cs="Traditional Arabic"/>
          <w:sz w:val="36"/>
          <w:szCs w:val="36"/>
          <w:vertAlign w:val="superscript"/>
          <w:rtl/>
        </w:rPr>
        <w:footnoteReference w:id="337"/>
      </w:r>
      <w:r w:rsidR="00942F3D" w:rsidRPr="00942F3D">
        <w:rPr>
          <w:rFonts w:ascii="Traditional Arabic" w:hAnsi="Traditional Arabic" w:cs="Traditional Arabic"/>
          <w:sz w:val="32"/>
          <w:szCs w:val="32"/>
          <w:vertAlign w:val="superscript"/>
          <w:rtl/>
        </w:rPr>
        <w:t>)</w:t>
      </w:r>
      <w:r w:rsidRPr="00FE357E">
        <w:rPr>
          <w:rFonts w:ascii="Traditional Arabic" w:hAnsi="Traditional Arabic" w:cs="Traditional Arabic" w:hint="cs"/>
          <w:sz w:val="36"/>
          <w:szCs w:val="36"/>
          <w:rtl/>
        </w:rPr>
        <w:t>.</w:t>
      </w:r>
    </w:p>
    <w:p w:rsidR="00A1726A" w:rsidRDefault="00A1726A">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B463FA" w:rsidRDefault="00580010" w:rsidP="00B463FA">
      <w:pPr>
        <w:spacing w:after="0" w:line="600" w:lineRule="exact"/>
        <w:ind w:hanging="2"/>
        <w:jc w:val="center"/>
        <w:rPr>
          <w:rFonts w:ascii="Traditional Arabic" w:hAnsi="Traditional Arabic" w:cs="PT Bold Heading"/>
          <w:sz w:val="32"/>
          <w:szCs w:val="32"/>
          <w:rtl/>
        </w:rPr>
      </w:pPr>
      <w:r w:rsidRPr="00B463FA">
        <w:rPr>
          <w:rFonts w:ascii="Traditional Arabic" w:hAnsi="Traditional Arabic" w:cs="PT Bold Heading"/>
          <w:sz w:val="32"/>
          <w:szCs w:val="32"/>
          <w:rtl/>
        </w:rPr>
        <w:lastRenderedPageBreak/>
        <w:t>المطلب الثالث</w:t>
      </w:r>
    </w:p>
    <w:p w:rsidR="00B463FA" w:rsidRPr="00B463FA" w:rsidRDefault="00580010" w:rsidP="00B463FA">
      <w:pPr>
        <w:spacing w:after="300" w:line="600" w:lineRule="exact"/>
        <w:jc w:val="center"/>
        <w:rPr>
          <w:rFonts w:ascii="Traditional Arabic" w:hAnsi="Traditional Arabic" w:cs="PT Bold Heading"/>
          <w:sz w:val="32"/>
          <w:szCs w:val="32"/>
          <w:rtl/>
        </w:rPr>
      </w:pPr>
      <w:r w:rsidRPr="00B463FA">
        <w:rPr>
          <w:rFonts w:ascii="Traditional Arabic" w:hAnsi="Traditional Arabic" w:cs="PT Bold Heading"/>
          <w:sz w:val="32"/>
          <w:szCs w:val="32"/>
          <w:rtl/>
        </w:rPr>
        <w:t xml:space="preserve"> الكتب المنسوبة لأئمة آل البيت وبراءة آل البيت من القول بها.</w:t>
      </w:r>
    </w:p>
    <w:p w:rsidR="00B463FA" w:rsidRPr="00E410AB" w:rsidRDefault="00B463FA" w:rsidP="00E410AB">
      <w:pPr>
        <w:spacing w:after="300" w:line="580" w:lineRule="exact"/>
        <w:jc w:val="center"/>
        <w:rPr>
          <w:rFonts w:ascii="Traditional Arabic" w:hAnsi="Traditional Arabic" w:cs="mohammad bold art 1"/>
          <w:sz w:val="36"/>
          <w:szCs w:val="36"/>
          <w:rtl/>
        </w:rPr>
      </w:pPr>
      <w:r>
        <w:rPr>
          <w:rFonts w:ascii="Traditional Arabic" w:hAnsi="Traditional Arabic" w:cs="mohammad bold art 1"/>
          <w:sz w:val="36"/>
          <w:szCs w:val="36"/>
          <w:rtl/>
        </w:rPr>
        <w:t>وفيه خمس مسائل:</w:t>
      </w:r>
    </w:p>
    <w:p w:rsidR="00580010" w:rsidRPr="00E410AB" w:rsidRDefault="00580010" w:rsidP="00580010">
      <w:pPr>
        <w:spacing w:line="240" w:lineRule="auto"/>
        <w:rPr>
          <w:rFonts w:ascii="Lotus Linotype" w:hAnsi="Lotus Linotype" w:cs="Sultan bold"/>
          <w:sz w:val="36"/>
          <w:szCs w:val="36"/>
          <w:rtl/>
          <w:lang w:bidi="ar-KW"/>
        </w:rPr>
      </w:pPr>
      <w:r w:rsidRPr="00E410AB">
        <w:rPr>
          <w:rFonts w:ascii="Lotus Linotype" w:hAnsi="Lotus Linotype" w:cs="Sultan bold"/>
          <w:sz w:val="36"/>
          <w:szCs w:val="36"/>
          <w:rtl/>
          <w:lang w:bidi="ar-KW"/>
        </w:rPr>
        <w:t>المسالة الأولى: مصحف فاطمة</w:t>
      </w:r>
      <w:r w:rsidRPr="00E410AB">
        <w:rPr>
          <w:rFonts w:ascii="Lotus Linotype" w:hAnsi="Lotus Linotype" w:cs="Sultan bold" w:hint="cs"/>
          <w:sz w:val="36"/>
          <w:szCs w:val="36"/>
          <w:rtl/>
          <w:lang w:bidi="ar-KW"/>
        </w:rPr>
        <w:t>.</w:t>
      </w:r>
    </w:p>
    <w:p w:rsidR="00580010" w:rsidRPr="00B463FA" w:rsidRDefault="00580010" w:rsidP="00A1726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الأساس الذي قام عليه وجود مصحف فاطمة هو قولهم: بأن فاطمة م</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ح</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د</w:t>
      </w:r>
      <w:r w:rsidRPr="00B463FA">
        <w:rPr>
          <w:rFonts w:ascii="Traditional Arabic" w:hAnsi="Traditional Arabic" w:cs="Traditional Arabic" w:hint="cs"/>
          <w:sz w:val="36"/>
          <w:szCs w:val="36"/>
          <w:rtl/>
        </w:rPr>
        <w:t>َّ</w:t>
      </w:r>
      <w:r w:rsidR="00972539">
        <w:rPr>
          <w:rFonts w:ascii="Traditional Arabic" w:hAnsi="Traditional Arabic" w:cs="Traditional Arabic"/>
          <w:sz w:val="36"/>
          <w:szCs w:val="36"/>
          <w:rtl/>
        </w:rPr>
        <w:t>ثة</w:t>
      </w:r>
      <w:r w:rsidRPr="00B463FA">
        <w:rPr>
          <w:rFonts w:ascii="Traditional Arabic" w:hAnsi="Traditional Arabic" w:cs="Traditional Arabic" w:hint="cs"/>
          <w:sz w:val="36"/>
          <w:szCs w:val="36"/>
          <w:rtl/>
        </w:rPr>
        <w:t xml:space="preserve">، </w:t>
      </w:r>
      <w:r w:rsidR="00972539">
        <w:rPr>
          <w:rFonts w:ascii="Traditional Arabic" w:hAnsi="Traditional Arabic" w:cs="Traditional Arabic"/>
          <w:sz w:val="36"/>
          <w:szCs w:val="36"/>
          <w:rtl/>
        </w:rPr>
        <w:t>و</w:t>
      </w:r>
      <w:r w:rsidRPr="00B463FA">
        <w:rPr>
          <w:rFonts w:ascii="Traditional Arabic" w:hAnsi="Traditional Arabic" w:cs="Traditional Arabic"/>
          <w:sz w:val="36"/>
          <w:szCs w:val="36"/>
          <w:rtl/>
        </w:rPr>
        <w:t>الم</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ح</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د</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ثة هي التي تهبط عليها الملائكة من السماء وتناديها فتحدثهم ويحدثونها</w:t>
      </w:r>
      <w:r w:rsidR="00972539" w:rsidRPr="00972539">
        <w:rPr>
          <w:rFonts w:ascii="Traditional Arabic" w:hAnsi="Traditional Arabic" w:cs="Traditional Arabic"/>
          <w:sz w:val="36"/>
          <w:szCs w:val="36"/>
          <w:vertAlign w:val="superscript"/>
          <w:rtl/>
        </w:rPr>
        <w:t>(</w:t>
      </w:r>
      <w:r w:rsidRPr="00972539">
        <w:rPr>
          <w:rFonts w:ascii="Traditional Arabic" w:hAnsi="Traditional Arabic" w:cs="Traditional Arabic"/>
          <w:sz w:val="36"/>
          <w:szCs w:val="36"/>
          <w:vertAlign w:val="superscript"/>
          <w:rtl/>
        </w:rPr>
        <w:footnoteReference w:id="338"/>
      </w:r>
      <w:r w:rsidR="00972539" w:rsidRPr="00972539">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080B12" w:rsidRDefault="00580010" w:rsidP="00A1726A">
      <w:pPr>
        <w:spacing w:after="60" w:line="600" w:lineRule="exact"/>
        <w:ind w:firstLine="567"/>
        <w:jc w:val="lowKashida"/>
        <w:rPr>
          <w:rFonts w:ascii="Lotus Linotype" w:hAnsi="Lotus Linotype" w:cs="Lotus Linotype"/>
          <w:sz w:val="32"/>
          <w:szCs w:val="32"/>
          <w:rtl/>
          <w:lang w:bidi="ar-KW"/>
        </w:rPr>
      </w:pPr>
      <w:r w:rsidRPr="00B463FA">
        <w:rPr>
          <w:rFonts w:ascii="Traditional Arabic" w:hAnsi="Traditional Arabic" w:cs="Traditional Arabic"/>
          <w:sz w:val="36"/>
          <w:szCs w:val="36"/>
          <w:rtl/>
        </w:rPr>
        <w:t>ويزعمون أن هذا المصحف الذي ينسبونه لفاطمة يفوق القرآن الكريم في حجمه ويخالفه في مادته، ففي أصول الكافي:</w:t>
      </w:r>
      <w:r w:rsidR="00972539" w:rsidRPr="00B463FA">
        <w:rPr>
          <w:rFonts w:ascii="Traditional Arabic" w:hAnsi="Traditional Arabic" w:cs="Traditional Arabic"/>
          <w:sz w:val="36"/>
          <w:szCs w:val="36"/>
          <w:rtl/>
        </w:rPr>
        <w:t xml:space="preserve"> </w:t>
      </w:r>
      <w:r w:rsidR="00972539" w:rsidRPr="00972539">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 xml:space="preserve">عن أبي بصير قال: دخلت على أبي عبد الله </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 xml:space="preserve"> ثم ذكر حديثا طويلا في ذكر العلم الذي أودعه الرسول- </w:t>
      </w:r>
      <w:r w:rsidR="00972539">
        <w:rPr>
          <w:rFonts w:ascii="Traditional Arabic" w:hAnsi="Traditional Arabic" w:cs="Traditional Arabic"/>
          <w:sz w:val="36"/>
          <w:szCs w:val="36"/>
        </w:rPr>
        <w:sym w:font="AGA Arabesque" w:char="F072"/>
      </w:r>
      <w:r w:rsidRPr="00B463FA">
        <w:rPr>
          <w:rFonts w:ascii="Traditional Arabic" w:hAnsi="Traditional Arabic" w:cs="Traditional Arabic"/>
          <w:sz w:val="36"/>
          <w:szCs w:val="36"/>
          <w:rtl/>
        </w:rPr>
        <w:t>- عند أئمة الشيعة -كما يزعمون- وفيه قول أبي عبد الله :</w:t>
      </w:r>
      <w:r w:rsidR="00972539" w:rsidRPr="00972539">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وإن عندنا لمصحف فاطمة- عليها السلام- قلت(القول للراوي): وما مصحف</w:t>
      </w:r>
      <w:r w:rsidRPr="00B26828">
        <w:rPr>
          <w:rFonts w:ascii="Traditional Arabic" w:hAnsi="Traditional Arabic" w:cs="Traditional Arabic"/>
          <w:sz w:val="36"/>
          <w:szCs w:val="36"/>
          <w:rtl/>
        </w:rPr>
        <w:t xml:space="preserve"> فاطمة – عليها السلام-؟ قال: مصحف مثل قرآنكم هذا ثلاث مرات ما</w:t>
      </w:r>
      <w:r w:rsidRPr="00B26828">
        <w:rPr>
          <w:rFonts w:ascii="Traditional Arabic" w:hAnsi="Traditional Arabic" w:cs="Traditional Arabic" w:hint="cs"/>
          <w:sz w:val="36"/>
          <w:szCs w:val="36"/>
          <w:rtl/>
        </w:rPr>
        <w:t xml:space="preserve"> </w:t>
      </w:r>
      <w:r w:rsidRPr="00B26828">
        <w:rPr>
          <w:rFonts w:ascii="Traditional Arabic" w:hAnsi="Traditional Arabic" w:cs="Traditional Arabic"/>
          <w:sz w:val="36"/>
          <w:szCs w:val="36"/>
          <w:rtl/>
        </w:rPr>
        <w:t>فيه من قرآنكم حرف واحد</w:t>
      </w:r>
      <w:r w:rsidR="00972539">
        <w:rPr>
          <w:rFonts w:ascii="Traditional Arabic" w:hAnsi="Traditional Arabic" w:cs="Traditional Arabic"/>
          <w:sz w:val="32"/>
          <w:szCs w:val="32"/>
          <w:vertAlign w:val="superscript"/>
          <w:rtl/>
        </w:rPr>
        <w:t xml:space="preserve"> </w:t>
      </w:r>
      <w:r w:rsidR="00972539">
        <w:rPr>
          <w:rFonts w:ascii="Traditional Arabic" w:hAnsi="Traditional Arabic" w:cs="Traditional Arabic" w:hint="cs"/>
          <w:sz w:val="32"/>
          <w:szCs w:val="32"/>
          <w:vertAlign w:val="superscript"/>
          <w:rtl/>
        </w:rPr>
        <w:t>))</w:t>
      </w:r>
      <w:r w:rsidR="00972539" w:rsidRPr="00972539">
        <w:rPr>
          <w:rFonts w:ascii="Lotus Linotype" w:hAnsi="Lotus Linotype" w:cs="Traditional Arabic"/>
          <w:sz w:val="32"/>
          <w:szCs w:val="32"/>
          <w:vertAlign w:val="superscript"/>
          <w:rtl/>
          <w:lang w:bidi="ar-KW"/>
        </w:rPr>
        <w:t xml:space="preserve"> (</w:t>
      </w:r>
      <w:r w:rsidRPr="00972539">
        <w:rPr>
          <w:rStyle w:val="a4"/>
          <w:rFonts w:ascii="Lotus Linotype" w:hAnsi="Lotus Linotype" w:cs="Traditional Arabic"/>
          <w:sz w:val="32"/>
          <w:szCs w:val="32"/>
          <w:rtl/>
          <w:lang w:bidi="ar-KW"/>
        </w:rPr>
        <w:footnoteReference w:id="339"/>
      </w:r>
      <w:r w:rsidR="00972539" w:rsidRPr="00972539">
        <w:rPr>
          <w:rFonts w:ascii="Lotus Linotype" w:hAnsi="Lotus Linotype" w:cs="Traditional Arabic"/>
          <w:sz w:val="32"/>
          <w:szCs w:val="32"/>
          <w:vertAlign w:val="superscript"/>
          <w:rtl/>
          <w:lang w:bidi="ar-KW"/>
        </w:rPr>
        <w:t>)</w:t>
      </w:r>
      <w:r>
        <w:rPr>
          <w:rFonts w:ascii="Lotus Linotype" w:hAnsi="Lotus Linotype" w:cs="Lotus Linotype" w:hint="cs"/>
          <w:sz w:val="32"/>
          <w:szCs w:val="32"/>
          <w:rtl/>
          <w:lang w:bidi="ar-KW"/>
        </w:rPr>
        <w:t>.</w:t>
      </w:r>
    </w:p>
    <w:p w:rsidR="00580010" w:rsidRPr="00B463FA" w:rsidRDefault="00580010" w:rsidP="009E07C5">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ويزعمون أيضا</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 xml:space="preserve"> أن أئمتهم يتخذون من مصحف فاطمة – </w:t>
      </w:r>
      <w:r w:rsidR="009E07C5">
        <w:rPr>
          <w:rFonts w:ascii="Traditional Arabic" w:hAnsi="Traditional Arabic" w:cs="Traditional Arabic" w:hint="cs"/>
          <w:sz w:val="36"/>
          <w:szCs w:val="36"/>
        </w:rPr>
        <w:sym w:font="AGA Arabesque" w:char="F074"/>
      </w:r>
      <w:r w:rsidRPr="00B463FA">
        <w:rPr>
          <w:rFonts w:ascii="Traditional Arabic" w:hAnsi="Traditional Arabic" w:cs="Traditional Arabic"/>
          <w:sz w:val="36"/>
          <w:szCs w:val="36"/>
          <w:rtl/>
        </w:rPr>
        <w:t xml:space="preserve">- وسيلة لمعرفة علم الغيب ففي أصول الكافي: </w:t>
      </w:r>
      <w:r w:rsidR="00972539" w:rsidRPr="00972539">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عن فضيل بن سكرة قال: دخلت على أبي عبد</w:t>
      </w:r>
      <w:r w:rsidRPr="00B463FA">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الله فقال: يا</w:t>
      </w:r>
      <w:r w:rsidRPr="00B463FA">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 xml:space="preserve">فضيل أتدري أي شيء كنت أنظر قبيل؟ قال: قلت: لا، قال: كنت أنظر كتاب فاطمة عليها السلام، ليس ملك يملك الأرض إلا وهو مكتوب فيه باسمه واسم </w:t>
      </w:r>
      <w:r w:rsidRPr="00B463FA">
        <w:rPr>
          <w:rFonts w:ascii="Traditional Arabic" w:hAnsi="Traditional Arabic" w:cs="Traditional Arabic" w:hint="cs"/>
          <w:sz w:val="36"/>
          <w:szCs w:val="36"/>
          <w:rtl/>
        </w:rPr>
        <w:t>أبيه</w:t>
      </w:r>
      <w:r w:rsidRPr="00B463FA">
        <w:rPr>
          <w:rFonts w:ascii="Traditional Arabic" w:hAnsi="Traditional Arabic" w:cs="Traditional Arabic"/>
          <w:sz w:val="36"/>
          <w:szCs w:val="36"/>
          <w:rtl/>
        </w:rPr>
        <w:t xml:space="preserve"> وما وجدت لولد الحسن فيه شيئا</w:t>
      </w:r>
      <w:r w:rsidRPr="00B463FA">
        <w:rPr>
          <w:rFonts w:ascii="Traditional Arabic" w:hAnsi="Traditional Arabic" w:cs="Traditional Arabic" w:hint="cs"/>
          <w:sz w:val="36"/>
          <w:szCs w:val="36"/>
          <w:rtl/>
        </w:rPr>
        <w:t>ً</w:t>
      </w:r>
      <w:r w:rsidR="00972539">
        <w:rPr>
          <w:rFonts w:ascii="Traditional Arabic" w:hAnsi="Traditional Arabic" w:cs="Traditional Arabic"/>
          <w:sz w:val="32"/>
          <w:szCs w:val="32"/>
          <w:vertAlign w:val="superscript"/>
          <w:rtl/>
        </w:rPr>
        <w:t xml:space="preserve"> </w:t>
      </w:r>
      <w:r w:rsidR="00972539">
        <w:rPr>
          <w:rFonts w:ascii="Traditional Arabic" w:hAnsi="Traditional Arabic" w:cs="Traditional Arabic" w:hint="cs"/>
          <w:sz w:val="32"/>
          <w:szCs w:val="32"/>
          <w:vertAlign w:val="superscript"/>
          <w:rtl/>
        </w:rPr>
        <w:t>))</w:t>
      </w:r>
      <w:r w:rsidR="00972539" w:rsidRPr="00972539">
        <w:rPr>
          <w:rFonts w:ascii="Traditional Arabic" w:hAnsi="Traditional Arabic" w:cs="Traditional Arabic"/>
          <w:sz w:val="36"/>
          <w:szCs w:val="36"/>
          <w:vertAlign w:val="superscript"/>
          <w:rtl/>
        </w:rPr>
        <w:t xml:space="preserve"> (</w:t>
      </w:r>
      <w:r w:rsidRPr="00972539">
        <w:rPr>
          <w:rFonts w:ascii="Traditional Arabic" w:hAnsi="Traditional Arabic" w:cs="Traditional Arabic"/>
          <w:sz w:val="36"/>
          <w:szCs w:val="36"/>
          <w:vertAlign w:val="superscript"/>
          <w:rtl/>
        </w:rPr>
        <w:footnoteReference w:id="340"/>
      </w:r>
      <w:r w:rsidR="00972539" w:rsidRPr="00972539">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A1726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lastRenderedPageBreak/>
        <w:t>وينسب إلى الصادق أنه قال:</w:t>
      </w:r>
      <w:r w:rsidR="00962FB3" w:rsidRPr="00962FB3">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 xml:space="preserve"> وأما مصحف فاطمة ففيه ما</w:t>
      </w:r>
      <w:r w:rsidRPr="00B463FA">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يكون من حادث، وأسماء من يملك إلى أن تقوم الساعة</w:t>
      </w:r>
      <w:r w:rsidR="00962FB3">
        <w:rPr>
          <w:rFonts w:ascii="Traditional Arabic" w:hAnsi="Traditional Arabic" w:cs="Traditional Arabic"/>
          <w:sz w:val="32"/>
          <w:szCs w:val="32"/>
          <w:vertAlign w:val="superscript"/>
          <w:rtl/>
        </w:rPr>
        <w:t xml:space="preserve"> </w:t>
      </w:r>
      <w:r w:rsidR="00962FB3">
        <w:rPr>
          <w:rFonts w:ascii="Traditional Arabic" w:hAnsi="Traditional Arabic" w:cs="Traditional Arabic" w:hint="cs"/>
          <w:sz w:val="32"/>
          <w:szCs w:val="32"/>
          <w:vertAlign w:val="superscript"/>
          <w:rtl/>
        </w:rPr>
        <w:t>))</w:t>
      </w:r>
      <w:r w:rsidR="00962FB3" w:rsidRPr="00B26828">
        <w:rPr>
          <w:rFonts w:ascii="Traditional Arabic" w:hAnsi="Traditional Arabic" w:cs="Traditional Arabic"/>
          <w:sz w:val="36"/>
          <w:szCs w:val="36"/>
          <w:vertAlign w:val="superscript"/>
          <w:rtl/>
        </w:rPr>
        <w:t>(</w:t>
      </w:r>
      <w:r w:rsidRPr="00B26828">
        <w:rPr>
          <w:rFonts w:ascii="Traditional Arabic" w:hAnsi="Traditional Arabic" w:cs="Traditional Arabic"/>
          <w:sz w:val="36"/>
          <w:szCs w:val="36"/>
          <w:vertAlign w:val="superscript"/>
          <w:rtl/>
        </w:rPr>
        <w:footnoteReference w:id="341"/>
      </w:r>
      <w:r w:rsidR="00962FB3" w:rsidRPr="00B26828">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A1726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وفي رواية أخرى عندهم </w:t>
      </w:r>
      <w:r w:rsidR="00962FB3">
        <w:rPr>
          <w:rFonts w:ascii="Traditional Arabic" w:hAnsi="Traditional Arabic" w:cs="Traditional Arabic"/>
          <w:sz w:val="36"/>
          <w:szCs w:val="36"/>
          <w:rtl/>
        </w:rPr>
        <w:t>تصف هذا المصحف المزعوم بأن فيه</w:t>
      </w:r>
      <w:r w:rsidRPr="00B463FA">
        <w:rPr>
          <w:rFonts w:ascii="Traditional Arabic" w:hAnsi="Traditional Arabic" w:cs="Traditional Arabic"/>
          <w:sz w:val="36"/>
          <w:szCs w:val="36"/>
          <w:rtl/>
        </w:rPr>
        <w:t>:</w:t>
      </w:r>
      <w:r w:rsidR="00962FB3" w:rsidRPr="00962FB3">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خبر ما</w:t>
      </w:r>
      <w:r w:rsidRPr="00B463FA">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 xml:space="preserve">كان وما يكون إلى يوم القيامة، وفيه خبر سماء سماء وعدد ما </w:t>
      </w:r>
      <w:r w:rsidRPr="00B463FA">
        <w:rPr>
          <w:rFonts w:ascii="Traditional Arabic" w:hAnsi="Traditional Arabic" w:cs="Traditional Arabic" w:hint="cs"/>
          <w:sz w:val="36"/>
          <w:szCs w:val="36"/>
          <w:rtl/>
        </w:rPr>
        <w:t>في سماءٍ سماءٍ</w:t>
      </w:r>
      <w:r w:rsidRPr="00B463FA">
        <w:rPr>
          <w:rFonts w:ascii="Traditional Arabic" w:hAnsi="Traditional Arabic" w:cs="Traditional Arabic"/>
          <w:sz w:val="36"/>
          <w:szCs w:val="36"/>
          <w:rtl/>
        </w:rPr>
        <w:t xml:space="preserve"> من الملائكة وغير ذلك، وعدد كل خلق الله مرسلا وغير مرسل وأسما</w:t>
      </w:r>
      <w:r w:rsidRPr="00B463FA">
        <w:rPr>
          <w:rFonts w:ascii="Traditional Arabic" w:hAnsi="Traditional Arabic" w:cs="Traditional Arabic" w:hint="cs"/>
          <w:sz w:val="36"/>
          <w:szCs w:val="36"/>
          <w:rtl/>
        </w:rPr>
        <w:t>ؤ</w:t>
      </w:r>
      <w:r w:rsidR="00962FB3">
        <w:rPr>
          <w:rFonts w:ascii="Traditional Arabic" w:hAnsi="Traditional Arabic" w:cs="Traditional Arabic"/>
          <w:sz w:val="36"/>
          <w:szCs w:val="36"/>
          <w:rtl/>
        </w:rPr>
        <w:t>هم، وأسماء من أرسل إليهم</w:t>
      </w:r>
      <w:r w:rsidRPr="00B463FA">
        <w:rPr>
          <w:rFonts w:ascii="Traditional Arabic" w:hAnsi="Traditional Arabic" w:cs="Traditional Arabic"/>
          <w:sz w:val="36"/>
          <w:szCs w:val="36"/>
          <w:rtl/>
        </w:rPr>
        <w:t>، وأسماء من كذب ومن أجاب، وأسماء جميع من خلق الله من المؤمنين والكافرين وصفة كل من كذب، وصفة القرون الأولى وقصصهم، ومن ولي من الطواغيت ومدة ملكهم وعددهم، وأسماء الأئمة وصفتهم وما يملك كل واحد</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فيه أسماء جميع ما خلق الله وآجالهم وصفة أهل الجنة وعدد من يدخلها وعدد من يدخل النار وأسماء هؤلاء وهؤلاء وفيه علم القرآن كما أنزل وعلم التوراة كما أنزلت وعلم ال</w:t>
      </w:r>
      <w:r w:rsidRPr="00B463FA">
        <w:rPr>
          <w:rFonts w:ascii="Traditional Arabic" w:hAnsi="Traditional Arabic" w:cs="Traditional Arabic" w:hint="cs"/>
          <w:sz w:val="36"/>
          <w:szCs w:val="36"/>
          <w:rtl/>
        </w:rPr>
        <w:t>إ</w:t>
      </w:r>
      <w:r w:rsidRPr="00B463FA">
        <w:rPr>
          <w:rFonts w:ascii="Traditional Arabic" w:hAnsi="Traditional Arabic" w:cs="Traditional Arabic"/>
          <w:sz w:val="36"/>
          <w:szCs w:val="36"/>
          <w:rtl/>
        </w:rPr>
        <w:t xml:space="preserve">نجيل كما أنزل وعلم الزبور وعدد كل شجرة ومدرة في جميع </w:t>
      </w:r>
      <w:r w:rsidR="00A1726A">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البلاد</w:t>
      </w:r>
      <w:r w:rsidR="00962FB3">
        <w:rPr>
          <w:rFonts w:ascii="Traditional Arabic" w:hAnsi="Traditional Arabic" w:cs="Traditional Arabic"/>
          <w:sz w:val="32"/>
          <w:szCs w:val="32"/>
          <w:vertAlign w:val="superscript"/>
          <w:rtl/>
        </w:rPr>
        <w:t xml:space="preserve"> </w:t>
      </w:r>
      <w:r w:rsidR="00962FB3">
        <w:rPr>
          <w:rFonts w:ascii="Traditional Arabic" w:hAnsi="Traditional Arabic" w:cs="Traditional Arabic" w:hint="cs"/>
          <w:sz w:val="32"/>
          <w:szCs w:val="32"/>
          <w:vertAlign w:val="superscript"/>
          <w:rtl/>
        </w:rPr>
        <w:t>))</w:t>
      </w:r>
      <w:r w:rsidR="00962FB3" w:rsidRPr="00962FB3">
        <w:rPr>
          <w:rFonts w:ascii="Traditional Arabic" w:hAnsi="Traditional Arabic" w:cs="Traditional Arabic"/>
          <w:sz w:val="36"/>
          <w:szCs w:val="36"/>
          <w:vertAlign w:val="superscript"/>
          <w:rtl/>
        </w:rPr>
        <w:t xml:space="preserve"> (</w:t>
      </w:r>
      <w:r w:rsidRPr="00962FB3">
        <w:rPr>
          <w:rFonts w:ascii="Traditional Arabic" w:hAnsi="Traditional Arabic" w:cs="Traditional Arabic"/>
          <w:sz w:val="36"/>
          <w:szCs w:val="36"/>
          <w:vertAlign w:val="superscript"/>
          <w:rtl/>
        </w:rPr>
        <w:footnoteReference w:id="342"/>
      </w:r>
      <w:r w:rsidR="00962FB3" w:rsidRPr="00962FB3">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A1726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وفي أصول الكافي رواية تؤكد أن في مصحف فاطمة تشريع كل شيء حتى أرش الخدش بل فيه التشريع كله فلا يحتاج فيه الأئمة معه إلى أحد .</w:t>
      </w:r>
    </w:p>
    <w:p w:rsidR="00580010" w:rsidRPr="00B463FA" w:rsidRDefault="00962FB3" w:rsidP="00A1726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تقول الرواية</w:t>
      </w:r>
      <w:r w:rsidR="00580010" w:rsidRPr="00B463FA">
        <w:rPr>
          <w:rFonts w:ascii="Traditional Arabic" w:hAnsi="Traditional Arabic" w:cs="Traditional Arabic"/>
          <w:sz w:val="36"/>
          <w:szCs w:val="36"/>
          <w:rtl/>
        </w:rPr>
        <w:t>: أن أبا عبد الله قال عن مصحف فاطمة:</w:t>
      </w:r>
      <w:r w:rsidRPr="00962FB3">
        <w:rPr>
          <w:rFonts w:ascii="Traditional Arabic" w:hAnsi="Traditional Arabic" w:cs="Traditional Arabic" w:hint="cs"/>
          <w:sz w:val="32"/>
          <w:szCs w:val="32"/>
          <w:vertAlign w:val="superscript"/>
          <w:rtl/>
        </w:rPr>
        <w:t xml:space="preserve">(( </w:t>
      </w:r>
      <w:r>
        <w:rPr>
          <w:rFonts w:ascii="Traditional Arabic" w:hAnsi="Traditional Arabic" w:cs="Traditional Arabic"/>
          <w:sz w:val="36"/>
          <w:szCs w:val="36"/>
          <w:rtl/>
        </w:rPr>
        <w:t>ما أزعم أن فيه قرآنا</w:t>
      </w:r>
      <w:r w:rsidR="00580010" w:rsidRPr="00B463FA">
        <w:rPr>
          <w:rFonts w:ascii="Traditional Arabic" w:hAnsi="Traditional Arabic" w:cs="Traditional Arabic"/>
          <w:sz w:val="36"/>
          <w:szCs w:val="36"/>
          <w:rtl/>
        </w:rPr>
        <w:t xml:space="preserve">، وفيه ما يحتاج الناس إلينا ولا تحتاج إلى أحد حتى الجلدة ونصف الجلدة وربع الجلدة وأرش </w:t>
      </w:r>
      <w:r w:rsidR="00A1726A">
        <w:rPr>
          <w:rFonts w:ascii="Traditional Arabic" w:hAnsi="Traditional Arabic" w:cs="Traditional Arabic" w:hint="cs"/>
          <w:sz w:val="36"/>
          <w:szCs w:val="36"/>
          <w:rtl/>
        </w:rPr>
        <w:t xml:space="preserve">    </w:t>
      </w:r>
      <w:r w:rsidR="00580010" w:rsidRPr="00B463FA">
        <w:rPr>
          <w:rFonts w:ascii="Traditional Arabic" w:hAnsi="Traditional Arabic" w:cs="Traditional Arabic"/>
          <w:sz w:val="36"/>
          <w:szCs w:val="36"/>
          <w:rtl/>
        </w:rPr>
        <w:t>الخدش</w:t>
      </w:r>
      <w:r>
        <w:rPr>
          <w:rFonts w:ascii="Traditional Arabic" w:hAnsi="Traditional Arabic" w:cs="Traditional Arabic"/>
          <w:sz w:val="32"/>
          <w:szCs w:val="32"/>
          <w:vertAlign w:val="superscript"/>
          <w:rtl/>
        </w:rPr>
        <w:t xml:space="preserve"> </w:t>
      </w:r>
      <w:r>
        <w:rPr>
          <w:rFonts w:ascii="Traditional Arabic" w:hAnsi="Traditional Arabic" w:cs="Traditional Arabic" w:hint="cs"/>
          <w:sz w:val="32"/>
          <w:szCs w:val="32"/>
          <w:vertAlign w:val="superscript"/>
          <w:rtl/>
        </w:rPr>
        <w:t>))</w:t>
      </w:r>
      <w:r w:rsidRPr="00962FB3">
        <w:rPr>
          <w:rFonts w:ascii="Traditional Arabic" w:hAnsi="Traditional Arabic" w:cs="Traditional Arabic"/>
          <w:sz w:val="36"/>
          <w:szCs w:val="36"/>
          <w:vertAlign w:val="superscript"/>
          <w:rtl/>
        </w:rPr>
        <w:t>(</w:t>
      </w:r>
      <w:r w:rsidR="00580010" w:rsidRPr="00962FB3">
        <w:rPr>
          <w:rFonts w:ascii="Traditional Arabic" w:hAnsi="Traditional Arabic" w:cs="Traditional Arabic"/>
          <w:sz w:val="36"/>
          <w:szCs w:val="36"/>
          <w:vertAlign w:val="superscript"/>
          <w:rtl/>
        </w:rPr>
        <w:footnoteReference w:id="343"/>
      </w:r>
      <w:r w:rsidRPr="00962FB3">
        <w:rPr>
          <w:rFonts w:ascii="Traditional Arabic" w:hAnsi="Traditional Arabic" w:cs="Traditional Arabic"/>
          <w:sz w:val="36"/>
          <w:szCs w:val="36"/>
          <w:vertAlign w:val="superscript"/>
          <w:rtl/>
        </w:rPr>
        <w:t>)</w:t>
      </w:r>
      <w:r w:rsidR="00580010" w:rsidRPr="00B463FA">
        <w:rPr>
          <w:rFonts w:ascii="Traditional Arabic" w:hAnsi="Traditional Arabic" w:cs="Traditional Arabic" w:hint="cs"/>
          <w:sz w:val="36"/>
          <w:szCs w:val="36"/>
          <w:rtl/>
        </w:rPr>
        <w:t>.</w:t>
      </w:r>
    </w:p>
    <w:p w:rsidR="00580010" w:rsidRPr="00B463FA" w:rsidRDefault="00580010" w:rsidP="000D5699">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ومما يؤكد اعتقاد الشيعة بأن مصحف فاطمة حقيقة يجب الإيمان بها، وأن هذا المصحف من كتبه هو أمير المؤمنين علي بن أبي طالب – </w:t>
      </w:r>
      <w:r w:rsidR="00962FB3">
        <w:rPr>
          <w:rFonts w:ascii="Traditional Arabic" w:hAnsi="Traditional Arabic" w:cs="Traditional Arabic"/>
          <w:sz w:val="36"/>
          <w:szCs w:val="36"/>
        </w:rPr>
        <w:sym w:font="AGA Arabesque" w:char="F074"/>
      </w:r>
      <w:r w:rsidRPr="00B463FA">
        <w:rPr>
          <w:rFonts w:ascii="Traditional Arabic" w:hAnsi="Traditional Arabic" w:cs="Traditional Arabic"/>
          <w:sz w:val="36"/>
          <w:szCs w:val="36"/>
          <w:rtl/>
        </w:rPr>
        <w:t xml:space="preserve">- فيقول عبد الحسين </w:t>
      </w:r>
      <w:r w:rsidRPr="00B463FA">
        <w:rPr>
          <w:rFonts w:ascii="Traditional Arabic" w:hAnsi="Traditional Arabic" w:cs="Traditional Arabic"/>
          <w:sz w:val="36"/>
          <w:szCs w:val="36"/>
          <w:rtl/>
        </w:rPr>
        <w:lastRenderedPageBreak/>
        <w:t>الموسوي</w:t>
      </w:r>
      <w:r w:rsidRPr="00B463FA">
        <w:rPr>
          <w:rFonts w:ascii="Traditional Arabic" w:hAnsi="Traditional Arabic" w:cs="Traditional Arabic" w:hint="cs"/>
          <w:sz w:val="36"/>
          <w:szCs w:val="36"/>
          <w:rtl/>
        </w:rPr>
        <w:t xml:space="preserve"> </w:t>
      </w:r>
      <w:r w:rsidR="00962FB3">
        <w:rPr>
          <w:rFonts w:ascii="Traditional Arabic" w:hAnsi="Traditional Arabic" w:cs="Traditional Arabic"/>
          <w:sz w:val="36"/>
          <w:szCs w:val="36"/>
          <w:rtl/>
        </w:rPr>
        <w:t>مؤكدا ذلك</w:t>
      </w:r>
      <w:r w:rsidRPr="00B463FA">
        <w:rPr>
          <w:rFonts w:ascii="Traditional Arabic" w:hAnsi="Traditional Arabic" w:cs="Traditional Arabic"/>
          <w:sz w:val="36"/>
          <w:szCs w:val="36"/>
          <w:rtl/>
        </w:rPr>
        <w:t>:</w:t>
      </w:r>
      <w:r w:rsidR="00962FB3" w:rsidRPr="00962FB3">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أول شيء دو</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نه أمير المؤمنين كتاب الله تعالى فإنه بعد فراغه من تجهيز النبي –</w:t>
      </w:r>
      <w:r w:rsidR="00962FB3">
        <w:rPr>
          <w:rFonts w:ascii="Traditional Arabic" w:hAnsi="Traditional Arabic" w:cs="Traditional Arabic"/>
          <w:sz w:val="36"/>
          <w:szCs w:val="36"/>
        </w:rPr>
        <w:sym w:font="AGA Arabesque" w:char="F072"/>
      </w:r>
      <w:r w:rsidRPr="00B463FA">
        <w:rPr>
          <w:rFonts w:ascii="Traditional Arabic" w:hAnsi="Traditional Arabic" w:cs="Traditional Arabic"/>
          <w:sz w:val="36"/>
          <w:szCs w:val="36"/>
          <w:rtl/>
        </w:rPr>
        <w:t xml:space="preserve">- آل على </w:t>
      </w:r>
      <w:r w:rsidR="00962FB3">
        <w:rPr>
          <w:rFonts w:ascii="Traditional Arabic" w:hAnsi="Traditional Arabic" w:cs="Traditional Arabic"/>
          <w:sz w:val="36"/>
          <w:szCs w:val="36"/>
          <w:rtl/>
        </w:rPr>
        <w:t>نفسه أن لا يرتدي إلا للصلاة</w:t>
      </w:r>
      <w:r w:rsidR="00962FB3">
        <w:rPr>
          <w:rFonts w:ascii="Traditional Arabic" w:hAnsi="Traditional Arabic" w:cs="Traditional Arabic" w:hint="cs"/>
          <w:sz w:val="36"/>
          <w:szCs w:val="36"/>
          <w:rtl/>
        </w:rPr>
        <w:t>...</w:t>
      </w:r>
      <w:r w:rsidRPr="00B463FA">
        <w:rPr>
          <w:rFonts w:ascii="Traditional Arabic" w:hAnsi="Traditional Arabic" w:cs="Traditional Arabic"/>
          <w:sz w:val="36"/>
          <w:szCs w:val="36"/>
          <w:rtl/>
        </w:rPr>
        <w:t>وبعد فراغه من الكتاب العزيز ألفَّ لسيدة نساء العالمين كتابا، كان يعرف عند أبنا</w:t>
      </w:r>
      <w:r w:rsidRPr="00B463FA">
        <w:rPr>
          <w:rFonts w:ascii="Traditional Arabic" w:hAnsi="Traditional Arabic" w:cs="Traditional Arabic" w:hint="cs"/>
          <w:sz w:val="36"/>
          <w:szCs w:val="36"/>
          <w:rtl/>
        </w:rPr>
        <w:t>ئ</w:t>
      </w:r>
      <w:r w:rsidRPr="00B463FA">
        <w:rPr>
          <w:rFonts w:ascii="Traditional Arabic" w:hAnsi="Traditional Arabic" w:cs="Traditional Arabic"/>
          <w:sz w:val="36"/>
          <w:szCs w:val="36"/>
          <w:rtl/>
        </w:rPr>
        <w:t>ها الطاهرين بمصحف فاطمة، يتضمن أمثالا و</w:t>
      </w:r>
      <w:r w:rsidR="000D5699">
        <w:rPr>
          <w:rFonts w:ascii="Traditional Arabic" w:hAnsi="Traditional Arabic" w:cs="Traditional Arabic"/>
          <w:sz w:val="36"/>
          <w:szCs w:val="36"/>
          <w:rtl/>
        </w:rPr>
        <w:t>حكمان ومواعظ وعبراً، وأخباراً و</w:t>
      </w:r>
      <w:r w:rsidRPr="00B463FA">
        <w:rPr>
          <w:rFonts w:ascii="Traditional Arabic" w:hAnsi="Traditional Arabic" w:cs="Traditional Arabic"/>
          <w:sz w:val="36"/>
          <w:szCs w:val="36"/>
          <w:rtl/>
        </w:rPr>
        <w:t xml:space="preserve">نوادراً، توجب العزاء عن سيد الأنبياء أبيها </w:t>
      </w:r>
      <w:r w:rsidR="0098163D">
        <w:rPr>
          <w:rFonts w:ascii="Traditional Arabic" w:hAnsi="Traditional Arabic" w:cs="Traditional Arabic" w:hint="cs"/>
          <w:sz w:val="36"/>
          <w:szCs w:val="36"/>
          <w:rtl/>
        </w:rPr>
        <w:t xml:space="preserve"> </w:t>
      </w:r>
      <w:r w:rsidR="000D5699">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w:t>
      </w:r>
      <w:r w:rsidR="00962FB3">
        <w:rPr>
          <w:rFonts w:ascii="Traditional Arabic" w:hAnsi="Traditional Arabic" w:cs="Traditional Arabic"/>
          <w:sz w:val="36"/>
          <w:szCs w:val="36"/>
        </w:rPr>
        <w:sym w:font="AGA Arabesque" w:char="F072"/>
      </w:r>
      <w:r w:rsidRPr="00B463FA">
        <w:rPr>
          <w:rFonts w:ascii="Traditional Arabic" w:hAnsi="Traditional Arabic" w:cs="Traditional Arabic"/>
          <w:sz w:val="36"/>
          <w:szCs w:val="36"/>
          <w:rtl/>
        </w:rPr>
        <w:t>-</w:t>
      </w:r>
      <w:r w:rsidR="00962FB3">
        <w:rPr>
          <w:rFonts w:ascii="Traditional Arabic" w:hAnsi="Traditional Arabic" w:cs="Traditional Arabic"/>
          <w:sz w:val="32"/>
          <w:szCs w:val="32"/>
          <w:vertAlign w:val="superscript"/>
          <w:rtl/>
        </w:rPr>
        <w:t xml:space="preserve"> </w:t>
      </w:r>
      <w:r w:rsidR="00962FB3">
        <w:rPr>
          <w:rFonts w:ascii="Traditional Arabic" w:hAnsi="Traditional Arabic" w:cs="Traditional Arabic" w:hint="cs"/>
          <w:sz w:val="32"/>
          <w:szCs w:val="32"/>
          <w:vertAlign w:val="superscript"/>
          <w:rtl/>
        </w:rPr>
        <w:t>))</w:t>
      </w:r>
      <w:r w:rsidR="00962FB3" w:rsidRPr="00962FB3">
        <w:rPr>
          <w:rFonts w:ascii="Traditional Arabic" w:hAnsi="Traditional Arabic" w:cs="Traditional Arabic"/>
          <w:sz w:val="36"/>
          <w:szCs w:val="36"/>
          <w:vertAlign w:val="superscript"/>
          <w:rtl/>
        </w:rPr>
        <w:t xml:space="preserve"> (</w:t>
      </w:r>
      <w:r w:rsidRPr="00962FB3">
        <w:rPr>
          <w:rFonts w:ascii="Traditional Arabic" w:hAnsi="Traditional Arabic" w:cs="Traditional Arabic"/>
          <w:sz w:val="36"/>
          <w:szCs w:val="36"/>
          <w:vertAlign w:val="superscript"/>
          <w:rtl/>
        </w:rPr>
        <w:footnoteReference w:id="344"/>
      </w:r>
      <w:r w:rsidR="00962FB3" w:rsidRPr="00962FB3">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98163D">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وعند التساؤل عن مكان هذا المصحف وكيفية ال</w:t>
      </w:r>
      <w:r w:rsidRPr="00B463FA">
        <w:rPr>
          <w:rFonts w:ascii="Traditional Arabic" w:hAnsi="Traditional Arabic" w:cs="Traditional Arabic" w:hint="cs"/>
          <w:sz w:val="36"/>
          <w:szCs w:val="36"/>
          <w:rtl/>
        </w:rPr>
        <w:t>ا</w:t>
      </w:r>
      <w:r w:rsidRPr="00B463FA">
        <w:rPr>
          <w:rFonts w:ascii="Traditional Arabic" w:hAnsi="Traditional Arabic" w:cs="Traditional Arabic"/>
          <w:sz w:val="36"/>
          <w:szCs w:val="36"/>
          <w:rtl/>
        </w:rPr>
        <w:t>طلاع عليه ومتى يظهر؟</w:t>
      </w:r>
    </w:p>
    <w:p w:rsidR="00580010" w:rsidRPr="00B463FA" w:rsidRDefault="00580010" w:rsidP="0098163D">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يقول محمد فاضل المسعودي</w:t>
      </w:r>
      <w:r w:rsidR="00B26828" w:rsidRPr="00B26828">
        <w:rPr>
          <w:rFonts w:ascii="Traditional Arabic" w:hAnsi="Traditional Arabic" w:cs="Traditional Arabic"/>
          <w:sz w:val="36"/>
          <w:szCs w:val="36"/>
          <w:vertAlign w:val="superscript"/>
          <w:rtl/>
        </w:rPr>
        <w:t>(</w:t>
      </w:r>
      <w:r w:rsidRPr="00B26828">
        <w:rPr>
          <w:rFonts w:ascii="Traditional Arabic" w:hAnsi="Traditional Arabic" w:cs="Traditional Arabic"/>
          <w:sz w:val="36"/>
          <w:szCs w:val="36"/>
          <w:vertAlign w:val="superscript"/>
          <w:rtl/>
        </w:rPr>
        <w:footnoteReference w:id="345"/>
      </w:r>
      <w:r w:rsidR="00B26828" w:rsidRPr="00B26828">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w:t>
      </w:r>
      <w:r w:rsidR="00B26828" w:rsidRPr="00B26828">
        <w:rPr>
          <w:rFonts w:ascii="Traditional Arabic" w:hAnsi="Traditional Arabic" w:cs="Traditional Arabic" w:hint="cs"/>
          <w:sz w:val="32"/>
          <w:szCs w:val="32"/>
          <w:vertAlign w:val="superscript"/>
          <w:rtl/>
        </w:rPr>
        <w:t xml:space="preserve">(( </w:t>
      </w:r>
      <w:r w:rsidR="00B26828">
        <w:rPr>
          <w:rFonts w:ascii="Traditional Arabic" w:hAnsi="Traditional Arabic" w:cs="Traditional Arabic"/>
          <w:sz w:val="36"/>
          <w:szCs w:val="36"/>
          <w:rtl/>
        </w:rPr>
        <w:t>فيظهر من أقوال علماء الإمامية</w:t>
      </w:r>
      <w:r w:rsidRPr="00B463FA">
        <w:rPr>
          <w:rFonts w:ascii="Traditional Arabic" w:hAnsi="Traditional Arabic" w:cs="Traditional Arabic"/>
          <w:sz w:val="36"/>
          <w:szCs w:val="36"/>
          <w:rtl/>
        </w:rPr>
        <w:t xml:space="preserve">، وعلى ما ورد من أحاديث أهل البيت أن مسألة </w:t>
      </w:r>
      <w:r w:rsidR="00B26828" w:rsidRPr="00B26828">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مصحف فاطمة</w:t>
      </w:r>
      <w:r w:rsidR="00B26828">
        <w:rPr>
          <w:rFonts w:ascii="Traditional Arabic" w:hAnsi="Traditional Arabic" w:cs="Traditional Arabic"/>
          <w:sz w:val="32"/>
          <w:szCs w:val="32"/>
          <w:vertAlign w:val="superscript"/>
          <w:rtl/>
        </w:rPr>
        <w:t xml:space="preserve"> </w:t>
      </w:r>
      <w:r w:rsidR="00B26828">
        <w:rPr>
          <w:rFonts w:ascii="Traditional Arabic" w:hAnsi="Traditional Arabic" w:cs="Traditional Arabic" w:hint="cs"/>
          <w:sz w:val="32"/>
          <w:szCs w:val="32"/>
          <w:vertAlign w:val="superscript"/>
          <w:rtl/>
        </w:rPr>
        <w:t>))</w:t>
      </w:r>
      <w:r w:rsidR="00B26828">
        <w:rPr>
          <w:rFonts w:ascii="Traditional Arabic" w:hAnsi="Traditional Arabic" w:cs="Traditional Arabic"/>
          <w:sz w:val="36"/>
          <w:szCs w:val="36"/>
          <w:rtl/>
        </w:rPr>
        <w:t xml:space="preserve"> قد تساءلت عليه الشيعة</w:t>
      </w:r>
      <w:r w:rsidRPr="00B463FA">
        <w:rPr>
          <w:rFonts w:ascii="Traditional Arabic" w:hAnsi="Traditional Arabic" w:cs="Traditional Arabic"/>
          <w:sz w:val="36"/>
          <w:szCs w:val="36"/>
          <w:rtl/>
        </w:rPr>
        <w:t xml:space="preserve">، ويؤمنون به، ويعتبرونه من المواريث التي تركتها فاطمة –سلام </w:t>
      </w:r>
      <w:r w:rsidR="00B26828">
        <w:rPr>
          <w:rFonts w:ascii="Traditional Arabic" w:hAnsi="Traditional Arabic" w:cs="Traditional Arabic"/>
          <w:sz w:val="36"/>
          <w:szCs w:val="36"/>
          <w:rtl/>
        </w:rPr>
        <w:t>الله عليها-لأبنائها الأئمة</w:t>
      </w:r>
      <w:r w:rsidR="00B26828">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المعصومين، ولا يظهر هذا المصحف إلا بظهور الحجة ابن الحسن العسكري باعتباره الوريث الشرعي لجدته الزهراء –سلام الله عليها-</w:t>
      </w:r>
      <w:r w:rsidR="00B26828">
        <w:rPr>
          <w:rFonts w:ascii="Traditional Arabic" w:hAnsi="Traditional Arabic" w:cs="Traditional Arabic"/>
          <w:sz w:val="32"/>
          <w:szCs w:val="32"/>
          <w:vertAlign w:val="superscript"/>
          <w:rtl/>
        </w:rPr>
        <w:t xml:space="preserve"> </w:t>
      </w:r>
      <w:r w:rsidR="00B26828">
        <w:rPr>
          <w:rFonts w:ascii="Traditional Arabic" w:hAnsi="Traditional Arabic" w:cs="Traditional Arabic" w:hint="cs"/>
          <w:sz w:val="32"/>
          <w:szCs w:val="32"/>
          <w:vertAlign w:val="superscript"/>
          <w:rtl/>
        </w:rPr>
        <w:t>))</w:t>
      </w:r>
      <w:r w:rsidR="00B26828" w:rsidRPr="00B26828">
        <w:rPr>
          <w:rFonts w:ascii="Traditional Arabic" w:hAnsi="Traditional Arabic" w:cs="Traditional Arabic"/>
          <w:sz w:val="36"/>
          <w:szCs w:val="36"/>
          <w:vertAlign w:val="superscript"/>
          <w:rtl/>
        </w:rPr>
        <w:t xml:space="preserve"> (</w:t>
      </w:r>
      <w:r w:rsidRPr="00B26828">
        <w:rPr>
          <w:rFonts w:ascii="Traditional Arabic" w:hAnsi="Traditional Arabic" w:cs="Traditional Arabic"/>
          <w:sz w:val="36"/>
          <w:szCs w:val="36"/>
          <w:vertAlign w:val="superscript"/>
          <w:rtl/>
        </w:rPr>
        <w:footnoteReference w:id="346"/>
      </w:r>
      <w:r w:rsidR="00B26828" w:rsidRPr="00B26828">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26828" w:rsidRDefault="00B26828" w:rsidP="0098163D">
      <w:pPr>
        <w:spacing w:after="60" w:line="600" w:lineRule="exact"/>
        <w:jc w:val="lowKashida"/>
        <w:rPr>
          <w:rFonts w:ascii="Traditional Arabic" w:hAnsi="Traditional Arabic" w:cs="Sultan bold"/>
          <w:sz w:val="36"/>
          <w:szCs w:val="36"/>
          <w:rtl/>
        </w:rPr>
      </w:pPr>
      <w:r w:rsidRPr="00B26828">
        <w:rPr>
          <w:rFonts w:ascii="Traditional Arabic" w:hAnsi="Traditional Arabic" w:cs="Sultan bold"/>
          <w:sz w:val="36"/>
          <w:szCs w:val="36"/>
          <w:rtl/>
        </w:rPr>
        <w:t>المسألة الثانية</w:t>
      </w:r>
      <w:r w:rsidR="00580010" w:rsidRPr="00B26828">
        <w:rPr>
          <w:rFonts w:ascii="Traditional Arabic" w:hAnsi="Traditional Arabic" w:cs="Sultan bold"/>
          <w:sz w:val="36"/>
          <w:szCs w:val="36"/>
          <w:rtl/>
        </w:rPr>
        <w:t>: الجامعة:</w:t>
      </w:r>
    </w:p>
    <w:p w:rsidR="00580010" w:rsidRPr="00B463FA" w:rsidRDefault="00580010" w:rsidP="0098163D">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تردد في الروايات أن مع الأئمة صحيفة طولها سبعون ذراعا</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 xml:space="preserve"> تسمى </w:t>
      </w:r>
      <w:r w:rsidRPr="00B463FA">
        <w:rPr>
          <w:rFonts w:ascii="Traditional Arabic" w:hAnsi="Traditional Arabic" w:cs="Traditional Arabic" w:hint="cs"/>
          <w:sz w:val="36"/>
          <w:szCs w:val="36"/>
          <w:rtl/>
        </w:rPr>
        <w:t>بـ</w:t>
      </w:r>
      <w:r w:rsidR="00B26828">
        <w:rPr>
          <w:rFonts w:ascii="Traditional Arabic" w:hAnsi="Traditional Arabic" w:cs="Traditional Arabic" w:hint="cs"/>
          <w:sz w:val="32"/>
          <w:szCs w:val="32"/>
          <w:vertAlign w:val="superscript"/>
          <w:rtl/>
        </w:rPr>
        <w:t xml:space="preserve"> </w:t>
      </w:r>
      <w:r w:rsidR="00B26828" w:rsidRPr="00B26828">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 xml:space="preserve"> كتاب الجامعة</w:t>
      </w:r>
      <w:r w:rsidR="00B26828">
        <w:rPr>
          <w:rFonts w:ascii="Traditional Arabic" w:hAnsi="Traditional Arabic" w:cs="Traditional Arabic" w:hint="cs"/>
          <w:sz w:val="32"/>
          <w:szCs w:val="32"/>
          <w:vertAlign w:val="superscript"/>
          <w:rtl/>
        </w:rPr>
        <w:t>))</w:t>
      </w:r>
      <w:r w:rsidRPr="00B463FA">
        <w:rPr>
          <w:rFonts w:ascii="Traditional Arabic" w:hAnsi="Traditional Arabic" w:cs="Traditional Arabic" w:hint="cs"/>
          <w:sz w:val="36"/>
          <w:szCs w:val="36"/>
          <w:rtl/>
        </w:rPr>
        <w:t>.</w:t>
      </w:r>
    </w:p>
    <w:p w:rsidR="00580010" w:rsidRPr="00B463FA" w:rsidRDefault="00580010" w:rsidP="0098163D">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وهي تحتوي على أحكام الله الشرعية من حلال وحرام إلى أن تصل إلى الأرش في الخدش</w:t>
      </w:r>
      <w:r w:rsidRPr="00B463FA">
        <w:rPr>
          <w:rFonts w:ascii="Traditional Arabic" w:hAnsi="Traditional Arabic" w:cs="Traditional Arabic" w:hint="cs"/>
          <w:sz w:val="36"/>
          <w:szCs w:val="36"/>
          <w:rtl/>
        </w:rPr>
        <w:t>.</w:t>
      </w:r>
    </w:p>
    <w:p w:rsidR="00580010" w:rsidRPr="00B463FA" w:rsidRDefault="00580010" w:rsidP="00CE4E63">
      <w:pPr>
        <w:spacing w:after="8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lastRenderedPageBreak/>
        <w:t>ورد ذلك في رواية أبي بصير الذي قال:</w:t>
      </w:r>
      <w:r w:rsidR="00B26828" w:rsidRPr="00B26828">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أخرج لي</w:t>
      </w:r>
      <w:r w:rsidRPr="00B463FA">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أبو جعفر صحيفة فيها الحلال والحرام والفرا</w:t>
      </w:r>
      <w:r w:rsidR="00B26828">
        <w:rPr>
          <w:rFonts w:ascii="Traditional Arabic" w:hAnsi="Traditional Arabic" w:cs="Traditional Arabic"/>
          <w:sz w:val="36"/>
          <w:szCs w:val="36"/>
          <w:rtl/>
        </w:rPr>
        <w:t>ئض، قلت: ما هذه قال عليه السلام</w:t>
      </w:r>
      <w:r w:rsidRPr="00B463FA">
        <w:rPr>
          <w:rFonts w:ascii="Traditional Arabic" w:hAnsi="Traditional Arabic" w:cs="Traditional Arabic"/>
          <w:sz w:val="36"/>
          <w:szCs w:val="36"/>
          <w:rtl/>
        </w:rPr>
        <w:t>: هذه إملاء رسول الله –</w:t>
      </w:r>
      <w:r w:rsidR="00B26828">
        <w:rPr>
          <w:rFonts w:ascii="Traditional Arabic" w:hAnsi="Traditional Arabic" w:cs="Traditional Arabic"/>
          <w:sz w:val="36"/>
          <w:szCs w:val="36"/>
        </w:rPr>
        <w:sym w:font="AGA Arabesque" w:char="F072"/>
      </w:r>
      <w:r w:rsidRPr="00B463FA">
        <w:rPr>
          <w:rFonts w:ascii="Traditional Arabic" w:hAnsi="Traditional Arabic" w:cs="Traditional Arabic"/>
          <w:sz w:val="36"/>
          <w:szCs w:val="36"/>
          <w:rtl/>
        </w:rPr>
        <w:t>- وخطه علي بيده</w:t>
      </w:r>
      <w:r w:rsidRPr="00B463FA">
        <w:rPr>
          <w:rFonts w:ascii="Traditional Arabic" w:hAnsi="Traditional Arabic" w:cs="Traditional Arabic" w:hint="cs"/>
          <w:sz w:val="36"/>
          <w:szCs w:val="36"/>
          <w:rtl/>
        </w:rPr>
        <w:t>.</w:t>
      </w:r>
    </w:p>
    <w:p w:rsidR="00580010" w:rsidRPr="00B463FA" w:rsidRDefault="00580010" w:rsidP="00CE4E63">
      <w:pPr>
        <w:spacing w:after="8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قلت: فما تبل</w:t>
      </w:r>
      <w:r w:rsidR="00B26828">
        <w:rPr>
          <w:rFonts w:ascii="Traditional Arabic" w:hAnsi="Traditional Arabic" w:cs="Traditional Arabic"/>
          <w:sz w:val="36"/>
          <w:szCs w:val="36"/>
          <w:rtl/>
        </w:rPr>
        <w:t>ى؟ قال عليه السلام: ما يبليها؟!، قلت: وما تدرس</w:t>
      </w:r>
      <w:r w:rsidRPr="00B463FA">
        <w:rPr>
          <w:rFonts w:ascii="Traditional Arabic" w:hAnsi="Traditional Arabic" w:cs="Traditional Arabic"/>
          <w:sz w:val="36"/>
          <w:szCs w:val="36"/>
          <w:rtl/>
        </w:rPr>
        <w:t>؟ قال عليه السلام: وما يدرسها؟! قال: هي كتاب الجامعة أو من الجامعة</w:t>
      </w:r>
      <w:r w:rsidR="00B26828">
        <w:rPr>
          <w:rFonts w:ascii="Traditional Arabic" w:hAnsi="Traditional Arabic" w:cs="Traditional Arabic"/>
          <w:sz w:val="32"/>
          <w:szCs w:val="32"/>
          <w:vertAlign w:val="superscript"/>
          <w:rtl/>
        </w:rPr>
        <w:t xml:space="preserve"> </w:t>
      </w:r>
      <w:r w:rsidR="00B26828">
        <w:rPr>
          <w:rFonts w:ascii="Traditional Arabic" w:hAnsi="Traditional Arabic" w:cs="Traditional Arabic" w:hint="cs"/>
          <w:sz w:val="32"/>
          <w:szCs w:val="32"/>
          <w:vertAlign w:val="superscript"/>
          <w:rtl/>
        </w:rPr>
        <w:t>))</w:t>
      </w:r>
      <w:r w:rsidR="00B26828" w:rsidRPr="00B26828">
        <w:rPr>
          <w:rFonts w:ascii="Traditional Arabic" w:hAnsi="Traditional Arabic" w:cs="Traditional Arabic"/>
          <w:sz w:val="36"/>
          <w:szCs w:val="36"/>
          <w:vertAlign w:val="superscript"/>
          <w:rtl/>
        </w:rPr>
        <w:t>(</w:t>
      </w:r>
      <w:r w:rsidRPr="00B26828">
        <w:rPr>
          <w:rFonts w:ascii="Traditional Arabic" w:hAnsi="Traditional Arabic" w:cs="Traditional Arabic"/>
          <w:sz w:val="36"/>
          <w:szCs w:val="36"/>
          <w:vertAlign w:val="superscript"/>
          <w:rtl/>
        </w:rPr>
        <w:footnoteReference w:id="347"/>
      </w:r>
      <w:r w:rsidR="00B26828" w:rsidRPr="00B26828">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B26828" w:rsidP="00CE4E63">
      <w:pPr>
        <w:spacing w:after="80" w:line="62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وعن الإمام الصادق أن</w:t>
      </w:r>
      <w:r w:rsidR="00580010" w:rsidRPr="00B463FA">
        <w:rPr>
          <w:rFonts w:ascii="Traditional Arabic" w:hAnsi="Traditional Arabic" w:cs="Traditional Arabic"/>
          <w:sz w:val="36"/>
          <w:szCs w:val="36"/>
          <w:rtl/>
        </w:rPr>
        <w:t>:</w:t>
      </w:r>
      <w:r w:rsidRPr="00B26828">
        <w:rPr>
          <w:rFonts w:ascii="Traditional Arabic" w:hAnsi="Traditional Arabic" w:cs="Traditional Arabic" w:hint="cs"/>
          <w:sz w:val="32"/>
          <w:szCs w:val="32"/>
          <w:vertAlign w:val="superscript"/>
          <w:rtl/>
        </w:rPr>
        <w:t xml:space="preserve">(( </w:t>
      </w:r>
      <w:r w:rsidR="00580010" w:rsidRPr="00B463FA">
        <w:rPr>
          <w:rFonts w:ascii="Traditional Arabic" w:hAnsi="Traditional Arabic" w:cs="Traditional Arabic"/>
          <w:sz w:val="36"/>
          <w:szCs w:val="36"/>
          <w:rtl/>
        </w:rPr>
        <w:t>فيها – أي الجامعة- كل حلال وحرام وكل شيء يحتاج الناس إليه حتى الأرش في الخدش</w:t>
      </w:r>
      <w:r>
        <w:rPr>
          <w:rFonts w:ascii="Traditional Arabic" w:hAnsi="Traditional Arabic" w:cs="Traditional Arabic"/>
          <w:sz w:val="32"/>
          <w:szCs w:val="32"/>
          <w:vertAlign w:val="superscript"/>
          <w:rtl/>
        </w:rPr>
        <w:t xml:space="preserve"> </w:t>
      </w:r>
      <w:r>
        <w:rPr>
          <w:rFonts w:ascii="Traditional Arabic" w:hAnsi="Traditional Arabic" w:cs="Traditional Arabic" w:hint="cs"/>
          <w:sz w:val="32"/>
          <w:szCs w:val="32"/>
          <w:vertAlign w:val="superscript"/>
          <w:rtl/>
        </w:rPr>
        <w:t>))</w:t>
      </w:r>
      <w:r w:rsidRPr="00B26828">
        <w:rPr>
          <w:rFonts w:ascii="Traditional Arabic" w:hAnsi="Traditional Arabic" w:cs="Traditional Arabic"/>
          <w:sz w:val="36"/>
          <w:szCs w:val="36"/>
          <w:vertAlign w:val="superscript"/>
          <w:rtl/>
        </w:rPr>
        <w:t xml:space="preserve"> (</w:t>
      </w:r>
      <w:r w:rsidR="00580010" w:rsidRPr="00B26828">
        <w:rPr>
          <w:rFonts w:ascii="Traditional Arabic" w:hAnsi="Traditional Arabic" w:cs="Traditional Arabic"/>
          <w:sz w:val="36"/>
          <w:szCs w:val="36"/>
          <w:vertAlign w:val="superscript"/>
          <w:rtl/>
        </w:rPr>
        <w:footnoteReference w:id="348"/>
      </w:r>
      <w:r w:rsidRPr="00B26828">
        <w:rPr>
          <w:rFonts w:ascii="Traditional Arabic" w:hAnsi="Traditional Arabic" w:cs="Traditional Arabic"/>
          <w:sz w:val="36"/>
          <w:szCs w:val="36"/>
          <w:vertAlign w:val="superscript"/>
          <w:rtl/>
        </w:rPr>
        <w:t>)</w:t>
      </w:r>
      <w:r w:rsidR="00580010" w:rsidRPr="00B463FA">
        <w:rPr>
          <w:rFonts w:ascii="Traditional Arabic" w:hAnsi="Traditional Arabic" w:cs="Traditional Arabic" w:hint="cs"/>
          <w:sz w:val="36"/>
          <w:szCs w:val="36"/>
          <w:rtl/>
        </w:rPr>
        <w:t>.</w:t>
      </w:r>
    </w:p>
    <w:p w:rsidR="00580010" w:rsidRPr="00B463FA" w:rsidRDefault="00580010" w:rsidP="00CE4E63">
      <w:pPr>
        <w:spacing w:after="8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وعند التأمل في محتوى </w:t>
      </w:r>
      <w:r w:rsidR="00B26828" w:rsidRPr="00B26828">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كتاب الجامعة</w:t>
      </w:r>
      <w:r w:rsidR="00B26828">
        <w:rPr>
          <w:rFonts w:ascii="Traditional Arabic" w:hAnsi="Traditional Arabic" w:cs="Traditional Arabic"/>
          <w:sz w:val="32"/>
          <w:szCs w:val="32"/>
          <w:vertAlign w:val="superscript"/>
          <w:rtl/>
        </w:rPr>
        <w:t xml:space="preserve"> </w:t>
      </w:r>
      <w:r w:rsidR="00B26828">
        <w:rPr>
          <w:rFonts w:ascii="Traditional Arabic" w:hAnsi="Traditional Arabic" w:cs="Traditional Arabic" w:hint="cs"/>
          <w:sz w:val="32"/>
          <w:szCs w:val="32"/>
          <w:vertAlign w:val="superscript"/>
          <w:rtl/>
        </w:rPr>
        <w:t>))</w:t>
      </w:r>
      <w:r w:rsidRPr="00B463FA">
        <w:rPr>
          <w:rFonts w:ascii="Traditional Arabic" w:hAnsi="Traditional Arabic" w:cs="Traditional Arabic"/>
          <w:sz w:val="36"/>
          <w:szCs w:val="36"/>
          <w:rtl/>
        </w:rPr>
        <w:t xml:space="preserve"> وفيما ورد في محتويات الجفر ال</w:t>
      </w:r>
      <w:r w:rsidRPr="00B463FA">
        <w:rPr>
          <w:rFonts w:ascii="Traditional Arabic" w:hAnsi="Traditional Arabic" w:cs="Traditional Arabic" w:hint="cs"/>
          <w:sz w:val="36"/>
          <w:szCs w:val="36"/>
          <w:rtl/>
        </w:rPr>
        <w:t>أ</w:t>
      </w:r>
      <w:r w:rsidRPr="00B463FA">
        <w:rPr>
          <w:rFonts w:ascii="Traditional Arabic" w:hAnsi="Traditional Arabic" w:cs="Traditional Arabic"/>
          <w:sz w:val="36"/>
          <w:szCs w:val="36"/>
          <w:rtl/>
        </w:rPr>
        <w:t>بيض نجد أن هناك تطابقاً كبيراً في المحتوى والمضمون</w:t>
      </w:r>
      <w:r w:rsidRPr="00B463FA">
        <w:rPr>
          <w:rFonts w:ascii="Traditional Arabic" w:hAnsi="Traditional Arabic" w:cs="Traditional Arabic" w:hint="cs"/>
          <w:sz w:val="36"/>
          <w:szCs w:val="36"/>
          <w:rtl/>
        </w:rPr>
        <w:t>.</w:t>
      </w:r>
    </w:p>
    <w:p w:rsidR="00580010" w:rsidRPr="00B463FA" w:rsidRDefault="00B26828" w:rsidP="00CE4E63">
      <w:pPr>
        <w:spacing w:after="80" w:line="62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فالوارد في محتويات الجفر الأبيض– كما سيأتي- هو</w:t>
      </w:r>
      <w:r w:rsidR="00580010" w:rsidRPr="00B463FA">
        <w:rPr>
          <w:rFonts w:ascii="Traditional Arabic" w:hAnsi="Traditional Arabic" w:cs="Traditional Arabic"/>
          <w:sz w:val="36"/>
          <w:szCs w:val="36"/>
          <w:rtl/>
        </w:rPr>
        <w:t>:</w:t>
      </w:r>
      <w:r w:rsidRPr="00B26828">
        <w:rPr>
          <w:rFonts w:ascii="Traditional Arabic" w:hAnsi="Traditional Arabic" w:cs="Traditional Arabic" w:hint="cs"/>
          <w:sz w:val="32"/>
          <w:szCs w:val="32"/>
          <w:vertAlign w:val="superscript"/>
          <w:rtl/>
        </w:rPr>
        <w:t xml:space="preserve">(( </w:t>
      </w:r>
      <w:r w:rsidR="00580010" w:rsidRPr="00B463FA">
        <w:rPr>
          <w:rFonts w:ascii="Traditional Arabic" w:hAnsi="Traditional Arabic" w:cs="Traditional Arabic"/>
          <w:sz w:val="36"/>
          <w:szCs w:val="36"/>
          <w:rtl/>
        </w:rPr>
        <w:t>الحلال والحرام</w:t>
      </w:r>
      <w:r>
        <w:rPr>
          <w:rFonts w:ascii="Traditional Arabic" w:hAnsi="Traditional Arabic" w:cs="Traditional Arabic"/>
          <w:sz w:val="32"/>
          <w:szCs w:val="32"/>
          <w:vertAlign w:val="superscript"/>
          <w:rtl/>
        </w:rPr>
        <w:t xml:space="preserve"> </w:t>
      </w:r>
      <w:r>
        <w:rPr>
          <w:rFonts w:ascii="Traditional Arabic" w:hAnsi="Traditional Arabic" w:cs="Traditional Arabic" w:hint="cs"/>
          <w:sz w:val="32"/>
          <w:szCs w:val="32"/>
          <w:vertAlign w:val="superscript"/>
          <w:rtl/>
        </w:rPr>
        <w:t>))</w:t>
      </w:r>
      <w:r w:rsidR="00580010" w:rsidRPr="00B463FA">
        <w:rPr>
          <w:rFonts w:ascii="Traditional Arabic" w:hAnsi="Traditional Arabic" w:cs="Traditional Arabic"/>
          <w:sz w:val="36"/>
          <w:szCs w:val="36"/>
          <w:rtl/>
        </w:rPr>
        <w:t xml:space="preserve"> و</w:t>
      </w:r>
      <w:r w:rsidRPr="00B26828">
        <w:rPr>
          <w:rFonts w:ascii="Traditional Arabic" w:hAnsi="Traditional Arabic" w:cs="Traditional Arabic" w:hint="cs"/>
          <w:sz w:val="32"/>
          <w:szCs w:val="32"/>
          <w:vertAlign w:val="superscript"/>
          <w:rtl/>
        </w:rPr>
        <w:t xml:space="preserve">(( </w:t>
      </w:r>
      <w:r w:rsidR="00580010" w:rsidRPr="00B463FA">
        <w:rPr>
          <w:rFonts w:ascii="Traditional Arabic" w:hAnsi="Traditional Arabic" w:cs="Traditional Arabic"/>
          <w:sz w:val="36"/>
          <w:szCs w:val="36"/>
          <w:rtl/>
        </w:rPr>
        <w:t>ما يحتا</w:t>
      </w:r>
      <w:r>
        <w:rPr>
          <w:rFonts w:ascii="Traditional Arabic" w:hAnsi="Traditional Arabic" w:cs="Traditional Arabic"/>
          <w:sz w:val="36"/>
          <w:szCs w:val="36"/>
          <w:rtl/>
        </w:rPr>
        <w:t>ج الناس إلينا ولا نحتاج إلى أحد</w:t>
      </w:r>
      <w:r w:rsidR="00580010" w:rsidRPr="00B463FA">
        <w:rPr>
          <w:rFonts w:ascii="Traditional Arabic" w:hAnsi="Traditional Arabic" w:cs="Traditional Arabic"/>
          <w:sz w:val="36"/>
          <w:szCs w:val="36"/>
          <w:rtl/>
        </w:rPr>
        <w:t>، حتى فيه الجلدة ونصف الجلدة وربع الجلدة وأرش الخدش</w:t>
      </w:r>
      <w:r>
        <w:rPr>
          <w:rFonts w:ascii="Traditional Arabic" w:hAnsi="Traditional Arabic" w:cs="Traditional Arabic"/>
          <w:sz w:val="32"/>
          <w:szCs w:val="32"/>
          <w:vertAlign w:val="superscript"/>
          <w:rtl/>
        </w:rPr>
        <w:t xml:space="preserve"> </w:t>
      </w:r>
      <w:r>
        <w:rPr>
          <w:rFonts w:ascii="Traditional Arabic" w:hAnsi="Traditional Arabic" w:cs="Traditional Arabic" w:hint="cs"/>
          <w:sz w:val="32"/>
          <w:szCs w:val="32"/>
          <w:vertAlign w:val="superscript"/>
          <w:rtl/>
        </w:rPr>
        <w:t>))</w:t>
      </w:r>
      <w:r w:rsidR="00580010" w:rsidRPr="00B463FA">
        <w:rPr>
          <w:rFonts w:ascii="Traditional Arabic" w:hAnsi="Traditional Arabic" w:cs="Traditional Arabic" w:hint="cs"/>
          <w:sz w:val="36"/>
          <w:szCs w:val="36"/>
          <w:rtl/>
        </w:rPr>
        <w:t>.</w:t>
      </w:r>
    </w:p>
    <w:p w:rsidR="00580010" w:rsidRPr="00B463FA" w:rsidRDefault="00580010" w:rsidP="00CE4E63">
      <w:pPr>
        <w:spacing w:after="8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وهذا المحتوى بعينه ورد في روايات الجامعة، وهذا محل إشكال واضطراب ظاهر</w:t>
      </w:r>
      <w:r w:rsidRPr="00B463FA">
        <w:rPr>
          <w:rFonts w:ascii="Traditional Arabic" w:hAnsi="Traditional Arabic" w:cs="Traditional Arabic" w:hint="cs"/>
          <w:sz w:val="36"/>
          <w:szCs w:val="36"/>
          <w:rtl/>
        </w:rPr>
        <w:t>.</w:t>
      </w:r>
    </w:p>
    <w:p w:rsidR="00580010" w:rsidRPr="00B463FA" w:rsidRDefault="00580010" w:rsidP="00CE4E63">
      <w:pPr>
        <w:spacing w:after="8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مما دفع أحد الباحثين المعاصرين</w:t>
      </w:r>
      <w:r w:rsidR="00B26828" w:rsidRPr="00B26828">
        <w:rPr>
          <w:rFonts w:ascii="Traditional Arabic" w:hAnsi="Traditional Arabic" w:cs="Traditional Arabic"/>
          <w:sz w:val="36"/>
          <w:szCs w:val="36"/>
          <w:vertAlign w:val="superscript"/>
          <w:rtl/>
        </w:rPr>
        <w:t>(</w:t>
      </w:r>
      <w:r w:rsidRPr="00B26828">
        <w:rPr>
          <w:rFonts w:ascii="Traditional Arabic" w:hAnsi="Traditional Arabic" w:cs="Traditional Arabic"/>
          <w:sz w:val="36"/>
          <w:szCs w:val="36"/>
          <w:vertAlign w:val="superscript"/>
          <w:rtl/>
        </w:rPr>
        <w:footnoteReference w:id="349"/>
      </w:r>
      <w:r w:rsidR="00B26828" w:rsidRPr="00B26828">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 xml:space="preserve"> إلى أن يتبنى فكرة يجيب بها عن هذا الإشكال وهي: أن الجامعة إحدى الصحائف الموجودة في الجفر الأبيض</w:t>
      </w:r>
      <w:r w:rsidRPr="00B463FA">
        <w:rPr>
          <w:rFonts w:ascii="Traditional Arabic" w:hAnsi="Traditional Arabic" w:cs="Traditional Arabic" w:hint="cs"/>
          <w:sz w:val="36"/>
          <w:szCs w:val="36"/>
          <w:rtl/>
        </w:rPr>
        <w:t>.</w:t>
      </w:r>
    </w:p>
    <w:p w:rsidR="00580010" w:rsidRPr="00B463FA" w:rsidRDefault="00580010" w:rsidP="00CE4E63">
      <w:pPr>
        <w:spacing w:after="8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ولا</w:t>
      </w:r>
      <w:r w:rsidRPr="00B463FA">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شك أن كتاباً يعتقد فيه أصحابه أنه وحي وأنه مشتمل على أحكام شرعية لا يكفي فيه هذا الجواب بل لابد من أدلة قطعية تدل على ثبوته واتصال سنده ليزول الإشكال ويرتفع الاشتباه</w:t>
      </w:r>
      <w:r w:rsidRPr="00B463FA">
        <w:rPr>
          <w:rFonts w:ascii="Traditional Arabic" w:hAnsi="Traditional Arabic" w:cs="Traditional Arabic" w:hint="cs"/>
          <w:sz w:val="36"/>
          <w:szCs w:val="36"/>
          <w:rtl/>
        </w:rPr>
        <w:t>.</w:t>
      </w:r>
    </w:p>
    <w:p w:rsidR="00580010" w:rsidRPr="00B26828" w:rsidRDefault="00580010" w:rsidP="00B26828">
      <w:pPr>
        <w:spacing w:after="60" w:line="600" w:lineRule="exact"/>
        <w:jc w:val="lowKashida"/>
        <w:rPr>
          <w:rFonts w:ascii="Traditional Arabic" w:hAnsi="Traditional Arabic" w:cs="Sultan bold"/>
          <w:sz w:val="36"/>
          <w:szCs w:val="36"/>
          <w:rtl/>
        </w:rPr>
      </w:pPr>
      <w:r w:rsidRPr="00B26828">
        <w:rPr>
          <w:rFonts w:ascii="Traditional Arabic" w:hAnsi="Traditional Arabic" w:cs="Sultan bold"/>
          <w:sz w:val="36"/>
          <w:szCs w:val="36"/>
          <w:rtl/>
        </w:rPr>
        <w:lastRenderedPageBreak/>
        <w:t>المسألة الثالثة: الجفر.</w:t>
      </w:r>
    </w:p>
    <w:p w:rsidR="00580010" w:rsidRPr="00B463FA" w:rsidRDefault="00580010" w:rsidP="00B26828">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كتاب الجفر هو من الكتب السرية عند الشيعة والتي يدور حولها الكثير من الغموض ومعنى الجفر كما ورد في بعض الروايات أن الجفر:</w:t>
      </w:r>
      <w:r w:rsidR="00B26828">
        <w:rPr>
          <w:rFonts w:ascii="Traditional Arabic" w:hAnsi="Traditional Arabic" w:cs="Traditional Arabic" w:hint="cs"/>
          <w:sz w:val="36"/>
          <w:szCs w:val="36"/>
          <w:rtl/>
        </w:rPr>
        <w:t xml:space="preserve"> </w:t>
      </w:r>
      <w:r w:rsidR="00B26828" w:rsidRPr="00B26828">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إنما هو جلد شاة ليست بالصغيرة ولا بالكبيرة</w:t>
      </w:r>
      <w:r w:rsidR="00B26828">
        <w:rPr>
          <w:rFonts w:ascii="Traditional Arabic" w:hAnsi="Traditional Arabic" w:cs="Traditional Arabic"/>
          <w:sz w:val="32"/>
          <w:szCs w:val="32"/>
          <w:vertAlign w:val="superscript"/>
          <w:rtl/>
        </w:rPr>
        <w:t xml:space="preserve"> </w:t>
      </w:r>
      <w:r w:rsidR="00B26828">
        <w:rPr>
          <w:rFonts w:ascii="Traditional Arabic" w:hAnsi="Traditional Arabic" w:cs="Traditional Arabic" w:hint="cs"/>
          <w:sz w:val="32"/>
          <w:szCs w:val="32"/>
          <w:vertAlign w:val="superscript"/>
          <w:rtl/>
        </w:rPr>
        <w:t>))</w:t>
      </w:r>
      <w:r w:rsidR="00B26828" w:rsidRPr="00B26828">
        <w:rPr>
          <w:rFonts w:ascii="Traditional Arabic" w:hAnsi="Traditional Arabic" w:cs="Traditional Arabic"/>
          <w:sz w:val="36"/>
          <w:szCs w:val="36"/>
          <w:vertAlign w:val="superscript"/>
          <w:rtl/>
        </w:rPr>
        <w:t xml:space="preserve"> (</w:t>
      </w:r>
      <w:r w:rsidR="00B26828" w:rsidRPr="00B26828">
        <w:rPr>
          <w:rFonts w:ascii="Traditional Arabic" w:hAnsi="Traditional Arabic" w:cs="Traditional Arabic"/>
          <w:sz w:val="36"/>
          <w:szCs w:val="36"/>
          <w:vertAlign w:val="superscript"/>
          <w:rtl/>
        </w:rPr>
        <w:footnoteReference w:id="350"/>
      </w:r>
      <w:r w:rsidR="00B26828" w:rsidRPr="00B26828">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w:t>
      </w:r>
    </w:p>
    <w:p w:rsidR="00580010" w:rsidRPr="00B463FA" w:rsidRDefault="00580010" w:rsidP="00D8597D">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وفي روايات أخرى أن الجفر عبارة عن جلدين هما: </w:t>
      </w:r>
      <w:r w:rsidR="00D8597D" w:rsidRPr="00D8597D">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مسك</w:t>
      </w:r>
      <w:r w:rsidR="00D8597D" w:rsidRPr="00D8597D">
        <w:rPr>
          <w:rFonts w:ascii="Traditional Arabic" w:hAnsi="Traditional Arabic" w:cs="Traditional Arabic"/>
          <w:sz w:val="36"/>
          <w:szCs w:val="36"/>
          <w:vertAlign w:val="superscript"/>
          <w:rtl/>
        </w:rPr>
        <w:t>(</w:t>
      </w:r>
      <w:r w:rsidRPr="00D8597D">
        <w:rPr>
          <w:rFonts w:ascii="Traditional Arabic" w:hAnsi="Traditional Arabic" w:cs="Traditional Arabic"/>
          <w:sz w:val="36"/>
          <w:szCs w:val="36"/>
          <w:vertAlign w:val="superscript"/>
          <w:rtl/>
        </w:rPr>
        <w:footnoteReference w:id="351"/>
      </w:r>
      <w:r w:rsidR="00D8597D" w:rsidRPr="00D8597D">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 xml:space="preserve"> ماعز ومسك ضأن ينطبق أحدهما بصاحبه</w:t>
      </w:r>
      <w:r w:rsidR="00D8597D">
        <w:rPr>
          <w:rFonts w:ascii="Traditional Arabic" w:hAnsi="Traditional Arabic" w:cs="Traditional Arabic"/>
          <w:sz w:val="32"/>
          <w:szCs w:val="32"/>
          <w:vertAlign w:val="superscript"/>
          <w:rtl/>
        </w:rPr>
        <w:t xml:space="preserve"> </w:t>
      </w:r>
      <w:r w:rsidR="00D8597D">
        <w:rPr>
          <w:rFonts w:ascii="Traditional Arabic" w:hAnsi="Traditional Arabic" w:cs="Traditional Arabic" w:hint="cs"/>
          <w:sz w:val="32"/>
          <w:szCs w:val="32"/>
          <w:vertAlign w:val="superscript"/>
          <w:rtl/>
        </w:rPr>
        <w:t>))</w:t>
      </w:r>
      <w:r w:rsidRPr="00B463FA">
        <w:rPr>
          <w:rFonts w:ascii="Traditional Arabic" w:hAnsi="Traditional Arabic" w:cs="Traditional Arabic"/>
          <w:sz w:val="36"/>
          <w:szCs w:val="36"/>
          <w:rtl/>
        </w:rPr>
        <w:t xml:space="preserve"> </w:t>
      </w:r>
      <w:r w:rsidR="00D8597D" w:rsidRPr="00D8597D">
        <w:rPr>
          <w:rFonts w:ascii="Traditional Arabic" w:hAnsi="Traditional Arabic" w:cs="Traditional Arabic"/>
          <w:sz w:val="36"/>
          <w:szCs w:val="36"/>
          <w:vertAlign w:val="superscript"/>
          <w:rtl/>
        </w:rPr>
        <w:t>(</w:t>
      </w:r>
      <w:r w:rsidRPr="00D8597D">
        <w:rPr>
          <w:rFonts w:ascii="Traditional Arabic" w:hAnsi="Traditional Arabic" w:cs="Traditional Arabic"/>
          <w:sz w:val="36"/>
          <w:szCs w:val="36"/>
          <w:vertAlign w:val="superscript"/>
          <w:rtl/>
        </w:rPr>
        <w:footnoteReference w:id="352"/>
      </w:r>
      <w:r w:rsidR="00D8597D" w:rsidRPr="00D8597D">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5D0AD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وفي رواية أخرى بأنه: </w:t>
      </w:r>
      <w:r w:rsidR="005D0ADA" w:rsidRPr="005D0ADA">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إهاب ماعز وإهاب كبش</w:t>
      </w:r>
      <w:r w:rsidR="005D0ADA">
        <w:rPr>
          <w:rFonts w:ascii="Traditional Arabic" w:hAnsi="Traditional Arabic" w:cs="Traditional Arabic"/>
          <w:sz w:val="32"/>
          <w:szCs w:val="32"/>
          <w:vertAlign w:val="superscript"/>
          <w:rtl/>
        </w:rPr>
        <w:t xml:space="preserve"> </w:t>
      </w:r>
      <w:r w:rsidR="005D0ADA">
        <w:rPr>
          <w:rFonts w:ascii="Traditional Arabic" w:hAnsi="Traditional Arabic" w:cs="Traditional Arabic" w:hint="cs"/>
          <w:sz w:val="32"/>
          <w:szCs w:val="32"/>
          <w:vertAlign w:val="superscript"/>
          <w:rtl/>
        </w:rPr>
        <w:t>))</w:t>
      </w:r>
      <w:r w:rsidR="005D0ADA" w:rsidRPr="005D0ADA">
        <w:rPr>
          <w:rFonts w:ascii="Traditional Arabic" w:hAnsi="Traditional Arabic" w:cs="Traditional Arabic"/>
          <w:sz w:val="36"/>
          <w:szCs w:val="36"/>
          <w:vertAlign w:val="superscript"/>
          <w:rtl/>
        </w:rPr>
        <w:t>(</w:t>
      </w:r>
      <w:r w:rsidRPr="005D0ADA">
        <w:rPr>
          <w:rFonts w:ascii="Traditional Arabic" w:hAnsi="Traditional Arabic" w:cs="Traditional Arabic"/>
          <w:sz w:val="36"/>
          <w:szCs w:val="36"/>
          <w:vertAlign w:val="superscript"/>
          <w:rtl/>
        </w:rPr>
        <w:footnoteReference w:id="353"/>
      </w:r>
      <w:r w:rsidR="005D0ADA" w:rsidRPr="005D0ADA">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5D0AD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هذا في حين أن بعض الروايات فسرت الجفر بأنه: </w:t>
      </w:r>
      <w:r w:rsidR="005D0ADA" w:rsidRPr="005D0ADA">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جلد ثور</w:t>
      </w:r>
      <w:r w:rsidR="005D0ADA">
        <w:rPr>
          <w:rFonts w:ascii="Traditional Arabic" w:hAnsi="Traditional Arabic" w:cs="Traditional Arabic"/>
          <w:sz w:val="32"/>
          <w:szCs w:val="32"/>
          <w:vertAlign w:val="superscript"/>
          <w:rtl/>
        </w:rPr>
        <w:t xml:space="preserve"> </w:t>
      </w:r>
      <w:r w:rsidR="005D0ADA">
        <w:rPr>
          <w:rFonts w:ascii="Traditional Arabic" w:hAnsi="Traditional Arabic" w:cs="Traditional Arabic" w:hint="cs"/>
          <w:sz w:val="32"/>
          <w:szCs w:val="32"/>
          <w:vertAlign w:val="superscript"/>
          <w:rtl/>
        </w:rPr>
        <w:t>))</w:t>
      </w:r>
      <w:r w:rsidR="005D0ADA" w:rsidRPr="005D0ADA">
        <w:rPr>
          <w:rFonts w:ascii="Traditional Arabic" w:hAnsi="Traditional Arabic" w:cs="Traditional Arabic"/>
          <w:sz w:val="36"/>
          <w:szCs w:val="36"/>
          <w:vertAlign w:val="superscript"/>
          <w:rtl/>
        </w:rPr>
        <w:t>(</w:t>
      </w:r>
      <w:r w:rsidRPr="005D0ADA">
        <w:rPr>
          <w:rFonts w:ascii="Traditional Arabic" w:hAnsi="Traditional Arabic" w:cs="Traditional Arabic"/>
          <w:sz w:val="36"/>
          <w:szCs w:val="36"/>
          <w:vertAlign w:val="superscript"/>
          <w:rtl/>
        </w:rPr>
        <w:footnoteReference w:id="354"/>
      </w:r>
      <w:r w:rsidR="005D0ADA" w:rsidRPr="005D0ADA">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B463F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وهذا اختلاف ظاهر بين الروايات.</w:t>
      </w:r>
    </w:p>
    <w:p w:rsidR="00580010" w:rsidRPr="00B463FA" w:rsidRDefault="00580010" w:rsidP="005D0AD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وقد حاول بعض الشيعة المعاصرين أن يوفق بين هذه الروايات بنتيجة </w:t>
      </w:r>
      <w:r w:rsidRPr="00B463FA">
        <w:rPr>
          <w:rFonts w:ascii="Traditional Arabic" w:hAnsi="Traditional Arabic" w:cs="Traditional Arabic" w:hint="cs"/>
          <w:sz w:val="36"/>
          <w:szCs w:val="36"/>
          <w:rtl/>
        </w:rPr>
        <w:t>تَ</w:t>
      </w:r>
      <w:r w:rsidRPr="00B463FA">
        <w:rPr>
          <w:rFonts w:ascii="Traditional Arabic" w:hAnsi="Traditional Arabic" w:cs="Traditional Arabic"/>
          <w:sz w:val="36"/>
          <w:szCs w:val="36"/>
          <w:rtl/>
        </w:rPr>
        <w:t>وص</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 xml:space="preserve">ل إليها وهي: </w:t>
      </w:r>
      <w:r w:rsidR="005D0ADA" w:rsidRPr="005D0ADA">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أن الروايات تحدثت عن جفار أربعة: أحدها كتاب والثلاثة الأخرى أوعية ومخازن ذات قيمة معنوية كبيرة</w:t>
      </w:r>
      <w:r w:rsidR="005D0ADA">
        <w:rPr>
          <w:rFonts w:ascii="Traditional Arabic" w:hAnsi="Traditional Arabic" w:cs="Traditional Arabic"/>
          <w:sz w:val="32"/>
          <w:szCs w:val="32"/>
          <w:vertAlign w:val="superscript"/>
          <w:rtl/>
        </w:rPr>
        <w:t xml:space="preserve"> </w:t>
      </w:r>
      <w:r w:rsidR="005D0ADA">
        <w:rPr>
          <w:rFonts w:ascii="Traditional Arabic" w:hAnsi="Traditional Arabic" w:cs="Traditional Arabic" w:hint="cs"/>
          <w:sz w:val="32"/>
          <w:szCs w:val="32"/>
          <w:vertAlign w:val="superscript"/>
          <w:rtl/>
        </w:rPr>
        <w:t>))</w:t>
      </w:r>
      <w:r w:rsidR="005D0ADA" w:rsidRPr="005D0ADA">
        <w:rPr>
          <w:rFonts w:ascii="Traditional Arabic" w:hAnsi="Traditional Arabic" w:cs="Traditional Arabic"/>
          <w:sz w:val="36"/>
          <w:szCs w:val="36"/>
          <w:vertAlign w:val="superscript"/>
          <w:rtl/>
        </w:rPr>
        <w:t>(</w:t>
      </w:r>
      <w:r w:rsidRPr="005D0ADA">
        <w:rPr>
          <w:rFonts w:ascii="Traditional Arabic" w:hAnsi="Traditional Arabic" w:cs="Traditional Arabic"/>
          <w:sz w:val="36"/>
          <w:szCs w:val="36"/>
          <w:vertAlign w:val="superscript"/>
          <w:rtl/>
        </w:rPr>
        <w:footnoteReference w:id="355"/>
      </w:r>
      <w:r w:rsidR="005D0ADA" w:rsidRPr="005D0ADA">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B463F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والجفار الأربعة هي:</w:t>
      </w:r>
    </w:p>
    <w:p w:rsidR="00580010" w:rsidRPr="00B463FA" w:rsidRDefault="00580010" w:rsidP="00B463F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1-كتاب الجفر.</w:t>
      </w:r>
    </w:p>
    <w:p w:rsidR="00580010" w:rsidRPr="00B463FA" w:rsidRDefault="00580010" w:rsidP="00B463F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2- الجفر الأبيض وهو وعاء من جلد شاة يحتوي على كتب مقدسة.</w:t>
      </w:r>
    </w:p>
    <w:p w:rsidR="00580010" w:rsidRPr="00B463FA" w:rsidRDefault="00580010" w:rsidP="00B463F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3- الجفر الأحمر وهو وعاء من جلد شاة يحتوي على سلاح رسول الله.</w:t>
      </w:r>
    </w:p>
    <w:p w:rsidR="00580010" w:rsidRPr="00B463FA" w:rsidRDefault="00580010" w:rsidP="00B463F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lastRenderedPageBreak/>
        <w:t>4- جلد ثور وهو وعاء كبير يحتوي على الجفرين الأبيض والأحمر.</w:t>
      </w:r>
    </w:p>
    <w:p w:rsidR="00580010" w:rsidRPr="00B463FA" w:rsidRDefault="00580010" w:rsidP="00B463F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وأما عن مملي الجفر وكاتبه في الروايات عن الأئمة في كتب الشيعة.</w:t>
      </w:r>
    </w:p>
    <w:p w:rsidR="00580010" w:rsidRPr="00B463FA" w:rsidRDefault="00580010" w:rsidP="005D0AD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فتؤكد الروايات أن نسبة هذا الكتاب تعود أولاً إلى النبي</w:t>
      </w:r>
      <w:r w:rsidR="005D0ADA">
        <w:rPr>
          <w:rFonts w:ascii="Traditional Arabic" w:hAnsi="Traditional Arabic" w:cs="Traditional Arabic" w:hint="cs"/>
          <w:sz w:val="36"/>
          <w:szCs w:val="36"/>
          <w:rtl/>
        </w:rPr>
        <w:t>-</w:t>
      </w:r>
      <w:r w:rsidR="005D0ADA">
        <w:rPr>
          <w:rFonts w:ascii="Traditional Arabic" w:hAnsi="Traditional Arabic" w:cs="Traditional Arabic" w:hint="cs"/>
          <w:sz w:val="36"/>
          <w:szCs w:val="36"/>
        </w:rPr>
        <w:sym w:font="AGA Arabesque" w:char="F072"/>
      </w:r>
      <w:r w:rsidR="005D0ADA">
        <w:rPr>
          <w:rFonts w:ascii="Traditional Arabic" w:hAnsi="Traditional Arabic" w:cs="Traditional Arabic" w:hint="cs"/>
          <w:sz w:val="36"/>
          <w:szCs w:val="36"/>
          <w:rtl/>
        </w:rPr>
        <w:t>-</w:t>
      </w:r>
      <w:r w:rsidRPr="00B463FA">
        <w:rPr>
          <w:rFonts w:ascii="Traditional Arabic" w:hAnsi="Traditional Arabic" w:cs="Traditional Arabic"/>
          <w:sz w:val="36"/>
          <w:szCs w:val="36"/>
          <w:rtl/>
        </w:rPr>
        <w:t>وفي رواية بأنه الكتاب:</w:t>
      </w:r>
      <w:r w:rsidR="005D0ADA" w:rsidRPr="005D0ADA">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الذي خص الله تقدس اسمه به محمداً والأئمة من بعده عليه وعليهم السلام</w:t>
      </w:r>
      <w:r w:rsidR="005D0ADA">
        <w:rPr>
          <w:rFonts w:ascii="Traditional Arabic" w:hAnsi="Traditional Arabic" w:cs="Traditional Arabic"/>
          <w:sz w:val="32"/>
          <w:szCs w:val="32"/>
          <w:vertAlign w:val="superscript"/>
          <w:rtl/>
        </w:rPr>
        <w:t xml:space="preserve"> </w:t>
      </w:r>
      <w:r w:rsidR="005D0ADA">
        <w:rPr>
          <w:rFonts w:ascii="Traditional Arabic" w:hAnsi="Traditional Arabic" w:cs="Traditional Arabic" w:hint="cs"/>
          <w:sz w:val="32"/>
          <w:szCs w:val="32"/>
          <w:vertAlign w:val="superscript"/>
          <w:rtl/>
        </w:rPr>
        <w:t>))</w:t>
      </w:r>
      <w:r w:rsidR="005D0ADA" w:rsidRPr="005D0ADA">
        <w:rPr>
          <w:rFonts w:ascii="Traditional Arabic" w:hAnsi="Traditional Arabic" w:cs="Traditional Arabic"/>
          <w:sz w:val="36"/>
          <w:szCs w:val="36"/>
          <w:vertAlign w:val="superscript"/>
          <w:rtl/>
        </w:rPr>
        <w:t>(</w:t>
      </w:r>
      <w:r w:rsidRPr="005D0ADA">
        <w:rPr>
          <w:rFonts w:ascii="Traditional Arabic" w:hAnsi="Traditional Arabic" w:cs="Traditional Arabic"/>
          <w:sz w:val="36"/>
          <w:szCs w:val="36"/>
          <w:vertAlign w:val="superscript"/>
          <w:rtl/>
        </w:rPr>
        <w:footnoteReference w:id="356"/>
      </w:r>
      <w:r w:rsidR="005D0ADA" w:rsidRPr="005D0ADA">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CA2A00">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وتفيد الروايات أن نسبة الجفر تعود إلى النبي –</w:t>
      </w:r>
      <w:r w:rsidR="005D0ADA">
        <w:rPr>
          <w:rFonts w:ascii="Traditional Arabic" w:hAnsi="Traditional Arabic" w:cs="Traditional Arabic" w:hint="cs"/>
          <w:sz w:val="36"/>
          <w:szCs w:val="36"/>
          <w:rtl/>
        </w:rPr>
        <w:t xml:space="preserve"> </w:t>
      </w:r>
      <w:r w:rsidR="005D0ADA">
        <w:rPr>
          <w:rFonts w:ascii="Traditional Arabic" w:hAnsi="Traditional Arabic" w:cs="Traditional Arabic" w:hint="cs"/>
          <w:sz w:val="36"/>
          <w:szCs w:val="36"/>
        </w:rPr>
        <w:sym w:font="AGA Arabesque" w:char="F072"/>
      </w:r>
      <w:r w:rsidRPr="00B463FA">
        <w:rPr>
          <w:rFonts w:ascii="Traditional Arabic" w:hAnsi="Traditional Arabic" w:cs="Traditional Arabic"/>
          <w:sz w:val="36"/>
          <w:szCs w:val="36"/>
          <w:rtl/>
        </w:rPr>
        <w:t>- كممل لمحتواه، في حين كان علي –</w:t>
      </w:r>
      <w:r w:rsidR="005D0ADA">
        <w:rPr>
          <w:rFonts w:ascii="Traditional Arabic" w:hAnsi="Traditional Arabic" w:cs="Traditional Arabic"/>
          <w:sz w:val="36"/>
          <w:szCs w:val="36"/>
        </w:rPr>
        <w:sym w:font="AGA Arabesque" w:char="F074"/>
      </w:r>
      <w:r w:rsidRPr="00B463FA">
        <w:rPr>
          <w:rFonts w:ascii="Traditional Arabic" w:hAnsi="Traditional Arabic" w:cs="Traditional Arabic"/>
          <w:sz w:val="36"/>
          <w:szCs w:val="36"/>
          <w:rtl/>
        </w:rPr>
        <w:t>- يكتب ما يمليه الرسول –</w:t>
      </w:r>
      <w:r w:rsidR="005D0ADA">
        <w:rPr>
          <w:rFonts w:ascii="Traditional Arabic" w:hAnsi="Traditional Arabic" w:cs="Traditional Arabic" w:hint="cs"/>
          <w:sz w:val="36"/>
          <w:szCs w:val="36"/>
        </w:rPr>
        <w:sym w:font="AGA Arabesque" w:char="F072"/>
      </w:r>
      <w:r w:rsidR="005D0ADA" w:rsidRPr="00B463FA">
        <w:rPr>
          <w:rFonts w:ascii="Traditional Arabic" w:hAnsi="Traditional Arabic" w:cs="Traditional Arabic"/>
          <w:sz w:val="36"/>
          <w:szCs w:val="36"/>
          <w:rtl/>
        </w:rPr>
        <w:t>-</w:t>
      </w:r>
      <w:r w:rsidRPr="00B463FA">
        <w:rPr>
          <w:rFonts w:ascii="Traditional Arabic" w:hAnsi="Traditional Arabic" w:cs="Traditional Arabic"/>
          <w:sz w:val="36"/>
          <w:szCs w:val="36"/>
          <w:rtl/>
        </w:rPr>
        <w:t xml:space="preserve">، وقد حصل الإملاء وتلك الكتابة في أواخر حياة النبي </w:t>
      </w:r>
      <w:r w:rsidR="005D0ADA" w:rsidRPr="00B463FA">
        <w:rPr>
          <w:rFonts w:ascii="Traditional Arabic" w:hAnsi="Traditional Arabic" w:cs="Traditional Arabic"/>
          <w:sz w:val="36"/>
          <w:szCs w:val="36"/>
          <w:rtl/>
        </w:rPr>
        <w:t>–</w:t>
      </w:r>
      <w:r w:rsidR="005D0ADA">
        <w:rPr>
          <w:rFonts w:ascii="Traditional Arabic" w:hAnsi="Traditional Arabic" w:cs="Traditional Arabic" w:hint="cs"/>
          <w:sz w:val="36"/>
          <w:szCs w:val="36"/>
        </w:rPr>
        <w:sym w:font="AGA Arabesque" w:char="F072"/>
      </w:r>
      <w:r w:rsidR="005D0ADA" w:rsidRPr="00B463FA">
        <w:rPr>
          <w:rFonts w:ascii="Traditional Arabic" w:hAnsi="Traditional Arabic" w:cs="Traditional Arabic"/>
          <w:sz w:val="36"/>
          <w:szCs w:val="36"/>
          <w:rtl/>
        </w:rPr>
        <w:t>-</w:t>
      </w:r>
      <w:r w:rsidRPr="00B463FA">
        <w:rPr>
          <w:rFonts w:ascii="Traditional Arabic" w:hAnsi="Traditional Arabic" w:cs="Traditional Arabic"/>
          <w:sz w:val="36"/>
          <w:szCs w:val="36"/>
          <w:rtl/>
        </w:rPr>
        <w:t>كما تفيد بعض الروايات –</w:t>
      </w:r>
      <w:r w:rsidR="005D0ADA">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 xml:space="preserve">إذ أوحى الله تعالى إلى محمدٍ </w:t>
      </w:r>
      <w:r w:rsidR="005D0ADA" w:rsidRPr="00B463FA">
        <w:rPr>
          <w:rFonts w:ascii="Traditional Arabic" w:hAnsi="Traditional Arabic" w:cs="Traditional Arabic"/>
          <w:sz w:val="36"/>
          <w:szCs w:val="36"/>
          <w:rtl/>
        </w:rPr>
        <w:t>–</w:t>
      </w:r>
      <w:r w:rsidR="005D0ADA">
        <w:rPr>
          <w:rFonts w:ascii="Traditional Arabic" w:hAnsi="Traditional Arabic" w:cs="Traditional Arabic" w:hint="cs"/>
          <w:sz w:val="36"/>
          <w:szCs w:val="36"/>
          <w:rtl/>
        </w:rPr>
        <w:t xml:space="preserve"> </w:t>
      </w:r>
      <w:r w:rsidR="005D0ADA">
        <w:rPr>
          <w:rFonts w:ascii="Traditional Arabic" w:hAnsi="Traditional Arabic" w:cs="Traditional Arabic" w:hint="cs"/>
          <w:sz w:val="36"/>
          <w:szCs w:val="36"/>
        </w:rPr>
        <w:sym w:font="AGA Arabesque" w:char="F072"/>
      </w:r>
      <w:r w:rsidR="005D0ADA" w:rsidRPr="00B463FA">
        <w:rPr>
          <w:rFonts w:ascii="Traditional Arabic" w:hAnsi="Traditional Arabic" w:cs="Traditional Arabic"/>
          <w:sz w:val="36"/>
          <w:szCs w:val="36"/>
          <w:rtl/>
        </w:rPr>
        <w:t>-</w:t>
      </w:r>
      <w:r w:rsidRPr="00B463FA">
        <w:rPr>
          <w:rFonts w:ascii="Traditional Arabic" w:hAnsi="Traditional Arabic" w:cs="Traditional Arabic"/>
          <w:sz w:val="36"/>
          <w:szCs w:val="36"/>
          <w:rtl/>
        </w:rPr>
        <w:t>:</w:t>
      </w:r>
      <w:r w:rsidR="005D0ADA" w:rsidRPr="00B463FA">
        <w:rPr>
          <w:rFonts w:ascii="Traditional Arabic" w:hAnsi="Traditional Arabic" w:cs="Traditional Arabic"/>
          <w:sz w:val="36"/>
          <w:szCs w:val="36"/>
          <w:rtl/>
        </w:rPr>
        <w:t xml:space="preserve"> </w:t>
      </w:r>
      <w:r w:rsidR="005D0ADA" w:rsidRPr="005D0ADA">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إنه قد فنيت أيامك، وذهبت دنياك، واحتجت إلى لقاء ربك، فرفع النبي –</w:t>
      </w:r>
      <w:r w:rsidR="005D0ADA">
        <w:rPr>
          <w:rFonts w:ascii="Traditional Arabic" w:hAnsi="Traditional Arabic" w:cs="Traditional Arabic"/>
          <w:sz w:val="36"/>
          <w:szCs w:val="36"/>
        </w:rPr>
        <w:sym w:font="AGA Arabesque" w:char="F072"/>
      </w:r>
      <w:r w:rsidRPr="00B463FA">
        <w:rPr>
          <w:rFonts w:ascii="Traditional Arabic" w:hAnsi="Traditional Arabic" w:cs="Traditional Arabic"/>
          <w:sz w:val="36"/>
          <w:szCs w:val="36"/>
          <w:rtl/>
        </w:rPr>
        <w:t xml:space="preserve">- يده إلى السماء باسطاً وقال: اللهم عدتك التي وعدتني إنك لا تخلف الميعاد، فأوحى الله إليه أن ائت أُحداً أنت ومن تثق به، فأعاد الدعاء، فأوحى الله إليه امض أنت وابن عمك حتى تأت أُحداً، ثم اصعد على ظهره، فاجعل القبلة في ظهرك، ثم ادع وحش الجبل تجبك، فإذا أجابتك فاعمد إلى جفرة منهن أنثى، وهي تدعى الجفرة حين ناهد قرناها الطلوع، </w:t>
      </w:r>
      <w:r w:rsidR="005D0ADA">
        <w:rPr>
          <w:rFonts w:ascii="Traditional Arabic" w:hAnsi="Traditional Arabic" w:cs="Traditional Arabic"/>
          <w:sz w:val="36"/>
          <w:szCs w:val="36"/>
          <w:rtl/>
        </w:rPr>
        <w:t>وتشخب أوداجها دماً وهي التي لك</w:t>
      </w:r>
      <w:r w:rsidRPr="00B463FA">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فمر ابن عمك ليقم إليها، فيذبحها، ويسلخها من قبل الرقبة، ويقلب داخلها فتجده مدبوغاً، سأنزل عليك الروح وجبريل معه دواة قلم ومداد ليس هم من مداد الأرض، ويبقى المداد، ويبقى الجلد لا تأكله الأرض ولا يبليه التراب، ولا يزداد كلما ينشر إلا جّدة غير أنه يكون محفوظاً مستوراً فيأتي وحي يعلم بما كان وما يكون إليك، وتمليه على ابن عمك وليكتب ويمد من تلك الدواة، فمضى –</w:t>
      </w:r>
      <w:r w:rsidR="005D0ADA">
        <w:rPr>
          <w:rFonts w:ascii="Traditional Arabic" w:hAnsi="Traditional Arabic" w:cs="Traditional Arabic"/>
          <w:sz w:val="36"/>
          <w:szCs w:val="36"/>
        </w:rPr>
        <w:sym w:font="AGA Arabesque" w:char="F072"/>
      </w:r>
      <w:r w:rsidRPr="00B463FA">
        <w:rPr>
          <w:rFonts w:ascii="Traditional Arabic" w:hAnsi="Traditional Arabic" w:cs="Traditional Arabic"/>
          <w:sz w:val="36"/>
          <w:szCs w:val="36"/>
          <w:rtl/>
        </w:rPr>
        <w:t>- حتى انتهى إلى الجبل ففعل ما أمره، فصادف ما وصف له ربه، فلما ابتدأ في سلخ الجفرة نزل جبرئيل، والروح الأمين، وعدة من الملائكة، لا يحصى عددهم إلا الله ومن حضر ذلك المجلس، ثم وضع علي</w:t>
      </w:r>
      <w:r w:rsidRPr="00B463FA">
        <w:rPr>
          <w:rFonts w:ascii="Traditional Arabic" w:hAnsi="Traditional Arabic" w:cs="Traditional Arabic" w:hint="cs"/>
          <w:sz w:val="36"/>
          <w:szCs w:val="36"/>
          <w:rtl/>
        </w:rPr>
        <w:t>-</w:t>
      </w:r>
      <w:r w:rsidR="00CA2A00">
        <w:rPr>
          <w:rFonts w:ascii="Traditional Arabic" w:hAnsi="Traditional Arabic" w:cs="Traditional Arabic"/>
          <w:sz w:val="36"/>
          <w:szCs w:val="36"/>
        </w:rPr>
        <w:sym w:font="AGA Arabesque" w:char="F074"/>
      </w:r>
      <w:r w:rsidRPr="00B463FA">
        <w:rPr>
          <w:rFonts w:ascii="Traditional Arabic" w:hAnsi="Traditional Arabic" w:cs="Traditional Arabic"/>
          <w:sz w:val="36"/>
          <w:szCs w:val="36"/>
          <w:rtl/>
        </w:rPr>
        <w:t xml:space="preserve">- الجلد بين يديه وجاءته الدواة والمداد أخضر كهيئة البقل وأشد خضرة </w:t>
      </w:r>
      <w:r w:rsidRPr="00B463FA">
        <w:rPr>
          <w:rFonts w:ascii="Traditional Arabic" w:hAnsi="Traditional Arabic" w:cs="Traditional Arabic"/>
          <w:sz w:val="36"/>
          <w:szCs w:val="36"/>
          <w:rtl/>
        </w:rPr>
        <w:lastRenderedPageBreak/>
        <w:t>وأنور، ثم نزل الوحي على محمد –</w:t>
      </w:r>
      <w:r w:rsidR="005D0ADA">
        <w:rPr>
          <w:rFonts w:ascii="Traditional Arabic" w:hAnsi="Traditional Arabic" w:cs="Traditional Arabic"/>
          <w:sz w:val="36"/>
          <w:szCs w:val="36"/>
        </w:rPr>
        <w:sym w:font="AGA Arabesque" w:char="F072"/>
      </w:r>
      <w:r w:rsidR="005D0ADA">
        <w:rPr>
          <w:rFonts w:ascii="Traditional Arabic" w:hAnsi="Traditional Arabic" w:cs="Traditional Arabic"/>
          <w:sz w:val="36"/>
          <w:szCs w:val="36"/>
          <w:rtl/>
        </w:rPr>
        <w:t>-</w:t>
      </w:r>
      <w:r w:rsidR="00CE4E63">
        <w:rPr>
          <w:rFonts w:ascii="Traditional Arabic" w:hAnsi="Traditional Arabic" w:cs="Traditional Arabic" w:hint="cs"/>
          <w:sz w:val="36"/>
          <w:szCs w:val="36"/>
          <w:rtl/>
        </w:rPr>
        <w:t xml:space="preserve"> </w:t>
      </w:r>
      <w:r w:rsidR="005D0ADA">
        <w:rPr>
          <w:rFonts w:ascii="Traditional Arabic" w:hAnsi="Traditional Arabic" w:cs="Traditional Arabic"/>
          <w:sz w:val="36"/>
          <w:szCs w:val="36"/>
          <w:rtl/>
        </w:rPr>
        <w:t>فجعل يملي على علي</w:t>
      </w:r>
      <w:r w:rsidRPr="00B463FA">
        <w:rPr>
          <w:rFonts w:ascii="Traditional Arabic" w:hAnsi="Traditional Arabic" w:cs="Traditional Arabic"/>
          <w:sz w:val="36"/>
          <w:szCs w:val="36"/>
          <w:rtl/>
        </w:rPr>
        <w:t>–</w:t>
      </w:r>
      <w:r w:rsidR="005D0ADA" w:rsidRPr="005D0ADA">
        <w:rPr>
          <w:rFonts w:ascii="Traditional Arabic" w:hAnsi="Traditional Arabic" w:cs="ATraditional Arabic" w:hint="cs"/>
          <w:sz w:val="36"/>
          <w:szCs w:val="36"/>
          <w:rtl/>
          <w:lang w:bidi="ar-KW"/>
        </w:rPr>
        <w:t xml:space="preserve"> </w:t>
      </w:r>
      <w:r w:rsidR="00CA2A00">
        <w:rPr>
          <w:rFonts w:ascii="Traditional Arabic" w:hAnsi="Traditional Arabic" w:cs="Traditional Arabic"/>
          <w:sz w:val="36"/>
          <w:szCs w:val="36"/>
        </w:rPr>
        <w:sym w:font="AGA Arabesque" w:char="F074"/>
      </w:r>
      <w:r w:rsidRPr="00B463FA">
        <w:rPr>
          <w:rFonts w:ascii="Traditional Arabic" w:hAnsi="Traditional Arabic" w:cs="Traditional Arabic"/>
          <w:sz w:val="36"/>
          <w:szCs w:val="36"/>
          <w:rtl/>
        </w:rPr>
        <w:t xml:space="preserve">- ويكتب علي </w:t>
      </w:r>
      <w:r w:rsidR="00CE4E63">
        <w:rPr>
          <w:rFonts w:ascii="Traditional Arabic" w:hAnsi="Traditional Arabic" w:cs="Traditional Arabic" w:hint="cs"/>
          <w:sz w:val="36"/>
          <w:szCs w:val="36"/>
          <w:rtl/>
        </w:rPr>
        <w:t xml:space="preserve">         </w:t>
      </w:r>
      <w:r w:rsidR="005D0ADA" w:rsidRPr="00B463FA">
        <w:rPr>
          <w:rFonts w:ascii="Traditional Arabic" w:hAnsi="Traditional Arabic" w:cs="Traditional Arabic"/>
          <w:sz w:val="36"/>
          <w:szCs w:val="36"/>
          <w:rtl/>
        </w:rPr>
        <w:t>–</w:t>
      </w:r>
      <w:r w:rsidR="005D0ADA" w:rsidRPr="005D0ADA">
        <w:rPr>
          <w:rFonts w:ascii="Traditional Arabic" w:hAnsi="Traditional Arabic" w:cs="ATraditional Arabic" w:hint="cs"/>
          <w:sz w:val="36"/>
          <w:szCs w:val="36"/>
          <w:rtl/>
          <w:lang w:bidi="ar-KW"/>
        </w:rPr>
        <w:t xml:space="preserve"> </w:t>
      </w:r>
      <w:r w:rsidR="00CA2A00">
        <w:rPr>
          <w:rFonts w:ascii="Traditional Arabic" w:hAnsi="Traditional Arabic" w:cs="Traditional Arabic"/>
          <w:sz w:val="36"/>
          <w:szCs w:val="36"/>
        </w:rPr>
        <w:sym w:font="AGA Arabesque" w:char="F074"/>
      </w:r>
      <w:r w:rsidR="005D0ADA" w:rsidRPr="00B463FA">
        <w:rPr>
          <w:rFonts w:ascii="Traditional Arabic" w:hAnsi="Traditional Arabic" w:cs="Traditional Arabic"/>
          <w:sz w:val="36"/>
          <w:szCs w:val="36"/>
          <w:rtl/>
        </w:rPr>
        <w:t>-</w:t>
      </w:r>
      <w:r w:rsidR="005D0ADA">
        <w:rPr>
          <w:rFonts w:ascii="Traditional Arabic" w:hAnsi="Traditional Arabic" w:cs="Traditional Arabic"/>
          <w:sz w:val="32"/>
          <w:szCs w:val="32"/>
          <w:vertAlign w:val="superscript"/>
          <w:rtl/>
        </w:rPr>
        <w:t xml:space="preserve"> </w:t>
      </w:r>
      <w:r w:rsidR="005D0ADA">
        <w:rPr>
          <w:rFonts w:ascii="Traditional Arabic" w:hAnsi="Traditional Arabic" w:cs="Traditional Arabic" w:hint="cs"/>
          <w:sz w:val="32"/>
          <w:szCs w:val="32"/>
          <w:vertAlign w:val="superscript"/>
          <w:rtl/>
        </w:rPr>
        <w:t>))</w:t>
      </w:r>
      <w:r w:rsidR="005D0ADA" w:rsidRPr="005D0ADA">
        <w:rPr>
          <w:rFonts w:ascii="Traditional Arabic" w:hAnsi="Traditional Arabic" w:cs="Traditional Arabic"/>
          <w:sz w:val="36"/>
          <w:szCs w:val="36"/>
          <w:vertAlign w:val="superscript"/>
          <w:rtl/>
        </w:rPr>
        <w:t>(</w:t>
      </w:r>
      <w:r w:rsidRPr="005D0ADA">
        <w:rPr>
          <w:rFonts w:ascii="Traditional Arabic" w:hAnsi="Traditional Arabic" w:cs="Traditional Arabic"/>
          <w:sz w:val="36"/>
          <w:szCs w:val="36"/>
          <w:vertAlign w:val="superscript"/>
          <w:rtl/>
        </w:rPr>
        <w:footnoteReference w:id="357"/>
      </w:r>
      <w:r w:rsidR="005D0ADA" w:rsidRPr="005D0ADA">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5D0ADA" w:rsidRDefault="00580010" w:rsidP="00B463FA">
      <w:pPr>
        <w:spacing w:after="60" w:line="600" w:lineRule="exact"/>
        <w:ind w:firstLine="567"/>
        <w:jc w:val="lowKashida"/>
        <w:rPr>
          <w:rFonts w:ascii="Traditional Arabic" w:hAnsi="Traditional Arabic" w:cs="Traditional Arabic"/>
          <w:b/>
          <w:bCs/>
          <w:sz w:val="36"/>
          <w:szCs w:val="36"/>
          <w:rtl/>
        </w:rPr>
      </w:pPr>
      <w:r w:rsidRPr="005D0ADA">
        <w:rPr>
          <w:rFonts w:ascii="Traditional Arabic" w:hAnsi="Traditional Arabic" w:cs="Traditional Arabic"/>
          <w:b/>
          <w:bCs/>
          <w:sz w:val="36"/>
          <w:szCs w:val="36"/>
          <w:rtl/>
        </w:rPr>
        <w:t>وأما عن المضمون العام لكتاب الجفر:</w:t>
      </w:r>
    </w:p>
    <w:p w:rsidR="00580010" w:rsidRPr="00B463FA" w:rsidRDefault="00580010" w:rsidP="005D0AD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فقد تحدثت الروايات عن اشتمال الكتاب على: </w:t>
      </w:r>
      <w:r w:rsidR="005D0ADA" w:rsidRPr="005D0ADA">
        <w:rPr>
          <w:rFonts w:ascii="Traditional Arabic" w:hAnsi="Traditional Arabic" w:cs="Traditional Arabic" w:hint="cs"/>
          <w:sz w:val="32"/>
          <w:szCs w:val="32"/>
          <w:vertAlign w:val="superscript"/>
          <w:rtl/>
        </w:rPr>
        <w:t xml:space="preserve">(( </w:t>
      </w:r>
      <w:r w:rsidR="005D0ADA">
        <w:rPr>
          <w:rFonts w:ascii="Traditional Arabic" w:hAnsi="Traditional Arabic" w:cs="Traditional Arabic"/>
          <w:sz w:val="36"/>
          <w:szCs w:val="36"/>
          <w:rtl/>
        </w:rPr>
        <w:t>علم المنايا والبلايا والرزايا</w:t>
      </w:r>
      <w:r w:rsidRPr="00B463FA">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وعلم ما كان وما يكون إلى يوم القيامة</w:t>
      </w:r>
      <w:r w:rsidR="005D0ADA">
        <w:rPr>
          <w:rFonts w:ascii="Traditional Arabic" w:hAnsi="Traditional Arabic" w:cs="Traditional Arabic"/>
          <w:sz w:val="32"/>
          <w:szCs w:val="32"/>
          <w:vertAlign w:val="superscript"/>
          <w:rtl/>
        </w:rPr>
        <w:t xml:space="preserve"> </w:t>
      </w:r>
      <w:r w:rsidR="005D0ADA">
        <w:rPr>
          <w:rFonts w:ascii="Traditional Arabic" w:hAnsi="Traditional Arabic" w:cs="Traditional Arabic" w:hint="cs"/>
          <w:sz w:val="32"/>
          <w:szCs w:val="32"/>
          <w:vertAlign w:val="superscript"/>
          <w:rtl/>
        </w:rPr>
        <w:t>))</w:t>
      </w:r>
      <w:r w:rsidR="005D0ADA" w:rsidRPr="005D0ADA">
        <w:rPr>
          <w:rFonts w:ascii="Traditional Arabic" w:hAnsi="Traditional Arabic" w:cs="Traditional Arabic"/>
          <w:sz w:val="36"/>
          <w:szCs w:val="36"/>
          <w:vertAlign w:val="superscript"/>
          <w:rtl/>
        </w:rPr>
        <w:t xml:space="preserve"> (</w:t>
      </w:r>
      <w:r w:rsidR="005D0ADA" w:rsidRPr="005D0ADA">
        <w:rPr>
          <w:rFonts w:ascii="Traditional Arabic" w:hAnsi="Traditional Arabic" w:cs="Traditional Arabic"/>
          <w:sz w:val="36"/>
          <w:szCs w:val="36"/>
          <w:vertAlign w:val="superscript"/>
          <w:rtl/>
        </w:rPr>
        <w:footnoteReference w:id="358"/>
      </w:r>
      <w:r w:rsidR="005D0ADA" w:rsidRPr="005D0ADA">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w:t>
      </w:r>
    </w:p>
    <w:p w:rsidR="00580010" w:rsidRPr="00B463FA" w:rsidRDefault="00580010" w:rsidP="00CA2A00">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وتحدثت</w:t>
      </w:r>
      <w:r w:rsidR="00CE4E63">
        <w:rPr>
          <w:rFonts w:ascii="Traditional Arabic" w:hAnsi="Traditional Arabic" w:cs="Traditional Arabic"/>
          <w:sz w:val="36"/>
          <w:szCs w:val="36"/>
          <w:rtl/>
        </w:rPr>
        <w:t xml:space="preserve"> بعض الروايات عن نسخ ألواح موسى</w:t>
      </w:r>
      <w:r w:rsidRPr="00B463FA">
        <w:rPr>
          <w:rFonts w:ascii="Traditional Arabic" w:hAnsi="Traditional Arabic" w:cs="Traditional Arabic"/>
          <w:sz w:val="36"/>
          <w:szCs w:val="36"/>
          <w:rtl/>
        </w:rPr>
        <w:t>–</w:t>
      </w:r>
      <w:r w:rsidR="00CA2A00">
        <w:rPr>
          <w:rFonts w:ascii="Traditional Arabic" w:hAnsi="Traditional Arabic" w:cs="Traditional Arabic"/>
          <w:sz w:val="36"/>
          <w:szCs w:val="36"/>
        </w:rPr>
        <w:sym w:font="AGA Arabesque" w:char="F075"/>
      </w:r>
      <w:r w:rsidRPr="00B463FA">
        <w:rPr>
          <w:rFonts w:ascii="Traditional Arabic" w:hAnsi="Traditional Arabic" w:cs="Traditional Arabic"/>
          <w:sz w:val="36"/>
          <w:szCs w:val="36"/>
          <w:rtl/>
        </w:rPr>
        <w:t>- في كتاب الجفر، وذلك بعد أن حصل عليها النبي –</w:t>
      </w:r>
      <w:r w:rsidR="005D0ADA">
        <w:rPr>
          <w:rFonts w:ascii="Traditional Arabic" w:hAnsi="Traditional Arabic" w:cs="Traditional Arabic"/>
          <w:sz w:val="36"/>
          <w:szCs w:val="36"/>
        </w:rPr>
        <w:sym w:font="AGA Arabesque" w:char="F072"/>
      </w:r>
      <w:r w:rsidRPr="00B463FA">
        <w:rPr>
          <w:rFonts w:ascii="Traditional Arabic" w:hAnsi="Traditional Arabic" w:cs="Traditional Arabic"/>
          <w:sz w:val="36"/>
          <w:szCs w:val="36"/>
          <w:rtl/>
        </w:rPr>
        <w:t>-، وكانت هذه الألواح مكتوبة بغير اللغة العربية فدفعها النبي</w:t>
      </w:r>
      <w:r w:rsidR="00CE4E63">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 xml:space="preserve"> –</w:t>
      </w:r>
      <w:r w:rsidR="005D0ADA">
        <w:rPr>
          <w:rFonts w:ascii="Traditional Arabic" w:hAnsi="Traditional Arabic" w:cs="Traditional Arabic"/>
          <w:sz w:val="36"/>
          <w:szCs w:val="36"/>
        </w:rPr>
        <w:sym w:font="AGA Arabesque" w:char="F072"/>
      </w:r>
      <w:r w:rsidRPr="00B463FA">
        <w:rPr>
          <w:rFonts w:ascii="Traditional Arabic" w:hAnsi="Traditional Arabic" w:cs="Traditional Arabic"/>
          <w:sz w:val="36"/>
          <w:szCs w:val="36"/>
          <w:rtl/>
        </w:rPr>
        <w:t>- إلى علي –</w:t>
      </w:r>
      <w:r w:rsidR="005D0ADA">
        <w:rPr>
          <w:rFonts w:ascii="Traditional Arabic" w:hAnsi="Traditional Arabic" w:cs="Traditional Arabic"/>
          <w:sz w:val="36"/>
          <w:szCs w:val="36"/>
        </w:rPr>
        <w:sym w:font="AGA Arabesque" w:char="F074"/>
      </w:r>
      <w:r w:rsidRPr="00B463FA">
        <w:rPr>
          <w:rFonts w:ascii="Traditional Arabic" w:hAnsi="Traditional Arabic" w:cs="Traditional Arabic"/>
          <w:sz w:val="36"/>
          <w:szCs w:val="36"/>
          <w:rtl/>
        </w:rPr>
        <w:t xml:space="preserve">-: </w:t>
      </w:r>
      <w:r w:rsidR="005D0ADA" w:rsidRPr="005D0ADA">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فأمره رسول الله أن ينسخها في جلد شاة وهو الجفر وفيه علم الأولين والآخرين</w:t>
      </w:r>
      <w:r w:rsidR="005D0ADA">
        <w:rPr>
          <w:rFonts w:ascii="Traditional Arabic" w:hAnsi="Traditional Arabic" w:cs="Traditional Arabic"/>
          <w:sz w:val="32"/>
          <w:szCs w:val="32"/>
          <w:vertAlign w:val="superscript"/>
          <w:rtl/>
        </w:rPr>
        <w:t xml:space="preserve"> </w:t>
      </w:r>
      <w:r w:rsidR="005D0ADA">
        <w:rPr>
          <w:rFonts w:ascii="Traditional Arabic" w:hAnsi="Traditional Arabic" w:cs="Traditional Arabic" w:hint="cs"/>
          <w:sz w:val="32"/>
          <w:szCs w:val="32"/>
          <w:vertAlign w:val="superscript"/>
          <w:rtl/>
        </w:rPr>
        <w:t>))</w:t>
      </w:r>
      <w:r w:rsidR="005D0ADA" w:rsidRPr="005D0ADA">
        <w:rPr>
          <w:rFonts w:ascii="Traditional Arabic" w:hAnsi="Traditional Arabic" w:cs="Traditional Arabic"/>
          <w:sz w:val="36"/>
          <w:szCs w:val="36"/>
          <w:vertAlign w:val="superscript"/>
          <w:rtl/>
        </w:rPr>
        <w:t xml:space="preserve"> (</w:t>
      </w:r>
      <w:r w:rsidRPr="005D0ADA">
        <w:rPr>
          <w:rFonts w:ascii="Traditional Arabic" w:hAnsi="Traditional Arabic" w:cs="Traditional Arabic"/>
          <w:sz w:val="36"/>
          <w:szCs w:val="36"/>
          <w:vertAlign w:val="superscript"/>
          <w:rtl/>
        </w:rPr>
        <w:footnoteReference w:id="359"/>
      </w:r>
      <w:r w:rsidR="005D0ADA" w:rsidRPr="005D0ADA">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B463F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وذكرت بعض الروايات جملة م</w:t>
      </w:r>
      <w:r w:rsidR="005D0ADA">
        <w:rPr>
          <w:rFonts w:ascii="Traditional Arabic" w:hAnsi="Traditional Arabic" w:cs="Traditional Arabic"/>
          <w:sz w:val="36"/>
          <w:szCs w:val="36"/>
          <w:rtl/>
        </w:rPr>
        <w:t>ن التفاصيل الواردة في كتاب الجف</w:t>
      </w:r>
      <w:r w:rsidR="00AF6977">
        <w:rPr>
          <w:rFonts w:ascii="Traditional Arabic" w:hAnsi="Traditional Arabic" w:cs="Traditional Arabic" w:hint="cs"/>
          <w:sz w:val="36"/>
          <w:szCs w:val="36"/>
          <w:rtl/>
        </w:rPr>
        <w:t>ر</w:t>
      </w:r>
      <w:r w:rsidRPr="00B463FA">
        <w:rPr>
          <w:rFonts w:ascii="Traditional Arabic" w:hAnsi="Traditional Arabic" w:cs="Traditional Arabic"/>
          <w:sz w:val="36"/>
          <w:szCs w:val="36"/>
          <w:rtl/>
        </w:rPr>
        <w:t>:</w:t>
      </w:r>
    </w:p>
    <w:p w:rsidR="00580010" w:rsidRPr="00B463FA" w:rsidRDefault="00580010" w:rsidP="00AF6977">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منها أن في الجفر ذكراً للكائنين من أولياء الله من ذرية علي –</w:t>
      </w:r>
      <w:r w:rsidR="00AF6977">
        <w:rPr>
          <w:rFonts w:ascii="Traditional Arabic" w:hAnsi="Traditional Arabic" w:cs="Traditional Arabic"/>
          <w:sz w:val="36"/>
          <w:szCs w:val="36"/>
        </w:rPr>
        <w:sym w:font="AGA Arabesque" w:char="F074"/>
      </w:r>
      <w:r w:rsidRPr="00B463FA">
        <w:rPr>
          <w:rFonts w:ascii="Traditional Arabic" w:hAnsi="Traditional Arabic" w:cs="Traditional Arabic"/>
          <w:sz w:val="36"/>
          <w:szCs w:val="36"/>
          <w:rtl/>
        </w:rPr>
        <w:t xml:space="preserve">- إلى يوم القيامة وأن فيه ذكراً لكل عدو لعلي وأوليائه في كل زمان من الأزمنة وأن فيه ما يحدث لعلي </w:t>
      </w:r>
      <w:r w:rsidR="00CE4E63">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w:t>
      </w:r>
      <w:r w:rsidR="00AF6977">
        <w:rPr>
          <w:rFonts w:ascii="Traditional Arabic" w:hAnsi="Traditional Arabic" w:cs="Traditional Arabic"/>
          <w:sz w:val="36"/>
          <w:szCs w:val="36"/>
        </w:rPr>
        <w:sym w:font="AGA Arabesque" w:char="F074"/>
      </w:r>
      <w:r w:rsidRPr="00B463FA">
        <w:rPr>
          <w:rFonts w:ascii="Traditional Arabic" w:hAnsi="Traditional Arabic" w:cs="Traditional Arabic"/>
          <w:sz w:val="36"/>
          <w:szCs w:val="36"/>
          <w:rtl/>
        </w:rPr>
        <w:t>- بعد النبي –</w:t>
      </w:r>
      <w:r w:rsidR="00AF6977">
        <w:rPr>
          <w:rFonts w:ascii="Traditional Arabic" w:hAnsi="Traditional Arabic" w:cs="Traditional Arabic"/>
          <w:sz w:val="36"/>
          <w:szCs w:val="36"/>
        </w:rPr>
        <w:sym w:font="AGA Arabesque" w:char="F072"/>
      </w:r>
      <w:r w:rsidRPr="00B463FA">
        <w:rPr>
          <w:rFonts w:ascii="Traditional Arabic" w:hAnsi="Traditional Arabic" w:cs="Traditional Arabic"/>
          <w:sz w:val="36"/>
          <w:szCs w:val="36"/>
          <w:rtl/>
        </w:rPr>
        <w:t>-</w:t>
      </w:r>
      <w:r w:rsidR="00AF6977" w:rsidRPr="00AF6977">
        <w:rPr>
          <w:rFonts w:ascii="Traditional Arabic" w:hAnsi="Traditional Arabic" w:cs="Traditional Arabic"/>
          <w:sz w:val="36"/>
          <w:szCs w:val="36"/>
          <w:vertAlign w:val="superscript"/>
          <w:rtl/>
        </w:rPr>
        <w:t>(</w:t>
      </w:r>
      <w:r w:rsidRPr="00AF6977">
        <w:rPr>
          <w:rFonts w:ascii="Traditional Arabic" w:hAnsi="Traditional Arabic" w:cs="Traditional Arabic"/>
          <w:sz w:val="36"/>
          <w:szCs w:val="36"/>
          <w:vertAlign w:val="superscript"/>
          <w:rtl/>
        </w:rPr>
        <w:footnoteReference w:id="360"/>
      </w:r>
      <w:r w:rsidR="00AF6977" w:rsidRPr="00AF6977">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AF6977">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ومنها ما ورد أن في هذا الكتاب أشراط</w:t>
      </w:r>
      <w:r w:rsidRPr="00B463FA">
        <w:rPr>
          <w:rFonts w:ascii="Traditional Arabic" w:hAnsi="Traditional Arabic" w:cs="Traditional Arabic" w:hint="cs"/>
          <w:sz w:val="36"/>
          <w:szCs w:val="36"/>
          <w:rtl/>
        </w:rPr>
        <w:t>اً</w:t>
      </w:r>
      <w:r w:rsidRPr="00B463FA">
        <w:rPr>
          <w:rFonts w:ascii="Traditional Arabic" w:hAnsi="Traditional Arabic" w:cs="Traditional Arabic"/>
          <w:sz w:val="36"/>
          <w:szCs w:val="36"/>
          <w:rtl/>
        </w:rPr>
        <w:t xml:space="preserve"> أو</w:t>
      </w:r>
      <w:r w:rsidRPr="00B463FA">
        <w:rPr>
          <w:rFonts w:ascii="Traditional Arabic" w:hAnsi="Traditional Arabic" w:cs="Traditional Arabic" w:hint="cs"/>
          <w:sz w:val="36"/>
          <w:szCs w:val="36"/>
          <w:rtl/>
        </w:rPr>
        <w:t xml:space="preserve"> أ</w:t>
      </w:r>
      <w:r w:rsidRPr="00B463FA">
        <w:rPr>
          <w:rFonts w:ascii="Traditional Arabic" w:hAnsi="Traditional Arabic" w:cs="Traditional Arabic"/>
          <w:sz w:val="36"/>
          <w:szCs w:val="36"/>
          <w:rtl/>
        </w:rPr>
        <w:t>ن فيه مولد</w:t>
      </w:r>
      <w:r w:rsidRPr="00B463FA">
        <w:rPr>
          <w:rFonts w:ascii="Traditional Arabic" w:hAnsi="Traditional Arabic" w:cs="Traditional Arabic" w:hint="cs"/>
          <w:sz w:val="36"/>
          <w:szCs w:val="36"/>
          <w:rtl/>
        </w:rPr>
        <w:t xml:space="preserve"> قائم أهل البيت –مهدي الشيعة-</w:t>
      </w:r>
      <w:r w:rsidRPr="00B463FA">
        <w:rPr>
          <w:rFonts w:ascii="Traditional Arabic" w:hAnsi="Traditional Arabic" w:cs="Traditional Arabic"/>
          <w:sz w:val="36"/>
          <w:szCs w:val="36"/>
          <w:rtl/>
        </w:rPr>
        <w:t xml:space="preserve"> وغيبته وإ</w:t>
      </w:r>
      <w:r w:rsidRPr="00B463FA">
        <w:rPr>
          <w:rFonts w:ascii="Traditional Arabic" w:hAnsi="Traditional Arabic" w:cs="Traditional Arabic" w:hint="cs"/>
          <w:sz w:val="36"/>
          <w:szCs w:val="36"/>
          <w:rtl/>
        </w:rPr>
        <w:t>ب</w:t>
      </w:r>
      <w:r w:rsidRPr="00B463FA">
        <w:rPr>
          <w:rFonts w:ascii="Traditional Arabic" w:hAnsi="Traditional Arabic" w:cs="Traditional Arabic"/>
          <w:sz w:val="36"/>
          <w:szCs w:val="36"/>
          <w:rtl/>
        </w:rPr>
        <w:t>طا</w:t>
      </w:r>
      <w:r w:rsidRPr="00B463FA">
        <w:rPr>
          <w:rFonts w:ascii="Traditional Arabic" w:hAnsi="Traditional Arabic" w:cs="Traditional Arabic" w:hint="cs"/>
          <w:sz w:val="36"/>
          <w:szCs w:val="36"/>
          <w:rtl/>
        </w:rPr>
        <w:t>ؤ</w:t>
      </w:r>
      <w:r w:rsidRPr="00B463FA">
        <w:rPr>
          <w:rFonts w:ascii="Traditional Arabic" w:hAnsi="Traditional Arabic" w:cs="Traditional Arabic"/>
          <w:sz w:val="36"/>
          <w:szCs w:val="36"/>
          <w:rtl/>
        </w:rPr>
        <w:t>ه وطول عمره وبلوى المؤمنين به من بعده في ذلك الزمان، وتولد الشكوك في قلوبهم من طول غيبته وارتداد أكثرهم عن دينهم</w:t>
      </w:r>
      <w:r w:rsidR="00AF6977" w:rsidRPr="00AF6977">
        <w:rPr>
          <w:rFonts w:ascii="Traditional Arabic" w:hAnsi="Traditional Arabic" w:cs="Traditional Arabic"/>
          <w:sz w:val="36"/>
          <w:szCs w:val="36"/>
          <w:vertAlign w:val="superscript"/>
          <w:rtl/>
        </w:rPr>
        <w:t>(</w:t>
      </w:r>
      <w:r w:rsidR="00AF6977" w:rsidRPr="00AF6977">
        <w:rPr>
          <w:rFonts w:ascii="Traditional Arabic" w:hAnsi="Traditional Arabic" w:cs="Traditional Arabic"/>
          <w:sz w:val="36"/>
          <w:szCs w:val="36"/>
          <w:vertAlign w:val="superscript"/>
          <w:rtl/>
        </w:rPr>
        <w:footnoteReference w:id="361"/>
      </w:r>
      <w:r w:rsidR="00AF6977" w:rsidRPr="00AF6977">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w:t>
      </w:r>
    </w:p>
    <w:p w:rsidR="00580010" w:rsidRPr="00B463FA" w:rsidRDefault="00580010" w:rsidP="00E410AB">
      <w:pPr>
        <w:spacing w:after="6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lastRenderedPageBreak/>
        <w:t>وورد في بعض الروايات أن في هذا الكتاب ذكراً لعلامات تكون في ملك بني هاشم</w:t>
      </w:r>
      <w:r w:rsidR="00AF6977" w:rsidRPr="00AF6977">
        <w:rPr>
          <w:rFonts w:ascii="Traditional Arabic" w:hAnsi="Traditional Arabic" w:cs="Traditional Arabic"/>
          <w:sz w:val="36"/>
          <w:szCs w:val="36"/>
          <w:vertAlign w:val="superscript"/>
          <w:rtl/>
        </w:rPr>
        <w:t>(</w:t>
      </w:r>
      <w:r w:rsidR="00AF6977" w:rsidRPr="00AF6977">
        <w:rPr>
          <w:rFonts w:ascii="Traditional Arabic" w:hAnsi="Traditional Arabic" w:cs="Traditional Arabic"/>
          <w:sz w:val="36"/>
          <w:szCs w:val="36"/>
          <w:vertAlign w:val="superscript"/>
          <w:rtl/>
        </w:rPr>
        <w:footnoteReference w:id="362"/>
      </w:r>
      <w:r w:rsidR="00AF6977" w:rsidRPr="00AF6977">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w:t>
      </w:r>
    </w:p>
    <w:p w:rsidR="00580010" w:rsidRPr="00B463FA" w:rsidRDefault="00580010" w:rsidP="00E410AB">
      <w:pPr>
        <w:spacing w:after="6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وورد أن في الجفر:</w:t>
      </w:r>
    </w:p>
    <w:p w:rsidR="00580010" w:rsidRPr="00B463FA" w:rsidRDefault="00580010" w:rsidP="00E410AB">
      <w:pPr>
        <w:spacing w:after="6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-صفة كل زمان ومكان.</w:t>
      </w:r>
    </w:p>
    <w:p w:rsidR="00580010" w:rsidRPr="00B463FA" w:rsidRDefault="00580010" w:rsidP="00E410AB">
      <w:pPr>
        <w:spacing w:after="6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-وإخبار بالظهر والبطن.</w:t>
      </w:r>
    </w:p>
    <w:p w:rsidR="00580010" w:rsidRPr="00B463FA" w:rsidRDefault="00580010" w:rsidP="00E410AB">
      <w:pPr>
        <w:spacing w:after="6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-وتفسير أشياء لا يعلم تأويلها إلا الله والراسخون في العلم</w:t>
      </w:r>
      <w:r w:rsidR="00AF6977" w:rsidRPr="00AF6977">
        <w:rPr>
          <w:rFonts w:ascii="Traditional Arabic" w:hAnsi="Traditional Arabic" w:cs="Traditional Arabic"/>
          <w:sz w:val="36"/>
          <w:szCs w:val="36"/>
          <w:vertAlign w:val="superscript"/>
          <w:rtl/>
        </w:rPr>
        <w:t>(</w:t>
      </w:r>
      <w:r w:rsidR="00AF6977" w:rsidRPr="00AF6977">
        <w:rPr>
          <w:rFonts w:ascii="Traditional Arabic" w:hAnsi="Traditional Arabic" w:cs="Traditional Arabic"/>
          <w:sz w:val="36"/>
          <w:szCs w:val="36"/>
          <w:vertAlign w:val="superscript"/>
          <w:rtl/>
        </w:rPr>
        <w:footnoteReference w:id="363"/>
      </w:r>
      <w:r w:rsidR="00AF6977" w:rsidRPr="00AF6977">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w:t>
      </w:r>
    </w:p>
    <w:p w:rsidR="00580010" w:rsidRPr="00B463FA" w:rsidRDefault="00580010" w:rsidP="00E410AB">
      <w:pPr>
        <w:spacing w:after="6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وهذا المحتوى الكبير لكتاب الجفر، وتلك العلوم والأخبار التي منها علم ما كان وما يكون إلى يوم القيامة، وذلك كله في مساحة ضيقة لا تتجاوز جلد الشاة.</w:t>
      </w:r>
    </w:p>
    <w:p w:rsidR="00580010" w:rsidRPr="00B463FA" w:rsidRDefault="00580010" w:rsidP="00E410AB">
      <w:pPr>
        <w:spacing w:after="6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والسؤال: كيف صيغ كتاب الجفر ليحوي كل ما تقدم في ذلك الجلد الص</w:t>
      </w:r>
      <w:r w:rsidRPr="00B463FA">
        <w:rPr>
          <w:rFonts w:ascii="Traditional Arabic" w:hAnsi="Traditional Arabic" w:cs="Traditional Arabic" w:hint="cs"/>
          <w:sz w:val="36"/>
          <w:szCs w:val="36"/>
          <w:rtl/>
        </w:rPr>
        <w:t>غير</w:t>
      </w:r>
      <w:r w:rsidRPr="00B463FA">
        <w:rPr>
          <w:rFonts w:ascii="Traditional Arabic" w:hAnsi="Traditional Arabic" w:cs="Traditional Arabic"/>
          <w:sz w:val="36"/>
          <w:szCs w:val="36"/>
          <w:rtl/>
        </w:rPr>
        <w:t>؟</w:t>
      </w:r>
    </w:p>
    <w:p w:rsidR="00580010" w:rsidRPr="00B463FA" w:rsidRDefault="00580010" w:rsidP="00CA2A00">
      <w:pPr>
        <w:spacing w:after="6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فكان جواب الشيعة على هذا التساؤل هو: أن كتاب الجفر صيغ بطريقة رمزية خاصة يفهم منها</w:t>
      </w:r>
      <w:r w:rsidR="00CA2A00">
        <w:rPr>
          <w:rFonts w:ascii="Traditional Arabic" w:hAnsi="Traditional Arabic" w:cs="Traditional Arabic" w:hint="cs"/>
          <w:sz w:val="36"/>
          <w:szCs w:val="36"/>
          <w:rtl/>
        </w:rPr>
        <w:t xml:space="preserve"> الإمام</w:t>
      </w:r>
      <w:r w:rsidRPr="00B463FA">
        <w:rPr>
          <w:rFonts w:ascii="Traditional Arabic" w:hAnsi="Traditional Arabic" w:cs="Traditional Arabic"/>
          <w:sz w:val="36"/>
          <w:szCs w:val="36"/>
          <w:rtl/>
        </w:rPr>
        <w:t xml:space="preserve"> المعصوم تلك العلوم المتقدمة.</w:t>
      </w:r>
    </w:p>
    <w:p w:rsidR="00580010" w:rsidRPr="00B463FA" w:rsidRDefault="00580010" w:rsidP="00CA2A00">
      <w:pPr>
        <w:spacing w:after="60" w:line="560" w:lineRule="exact"/>
        <w:ind w:firstLine="567"/>
        <w:jc w:val="lowKashida"/>
        <w:rPr>
          <w:rFonts w:ascii="Traditional Arabic" w:hAnsi="Traditional Arabic" w:cs="Traditional Arabic"/>
          <w:sz w:val="36"/>
          <w:szCs w:val="36"/>
          <w:rtl/>
        </w:rPr>
      </w:pPr>
      <w:r w:rsidRPr="001F5797">
        <w:rPr>
          <w:rFonts w:ascii="Traditional Arabic" w:hAnsi="Traditional Arabic" w:cs="Traditional Arabic"/>
          <w:sz w:val="36"/>
          <w:szCs w:val="36"/>
          <w:rtl/>
        </w:rPr>
        <w:t>فقد نقل المجلسي أنه وجد بخط العلامة نور الدين علي بن عبد العال الكركي</w:t>
      </w:r>
      <w:r w:rsidR="00104811" w:rsidRPr="001F5797">
        <w:rPr>
          <w:rFonts w:ascii="Traditional Arabic" w:hAnsi="Traditional Arabic" w:cs="Traditional Arabic"/>
          <w:sz w:val="36"/>
          <w:szCs w:val="36"/>
          <w:vertAlign w:val="superscript"/>
          <w:rtl/>
        </w:rPr>
        <w:t>(</w:t>
      </w:r>
      <w:r w:rsidRPr="001F5797">
        <w:rPr>
          <w:rFonts w:ascii="Traditional Arabic" w:hAnsi="Traditional Arabic" w:cs="Traditional Arabic"/>
          <w:sz w:val="36"/>
          <w:szCs w:val="36"/>
          <w:vertAlign w:val="superscript"/>
          <w:rtl/>
        </w:rPr>
        <w:footnoteReference w:id="364"/>
      </w:r>
      <w:r w:rsidR="00104811" w:rsidRPr="001F5797">
        <w:rPr>
          <w:rFonts w:ascii="Traditional Arabic" w:hAnsi="Traditional Arabic" w:cs="Traditional Arabic"/>
          <w:sz w:val="36"/>
          <w:szCs w:val="36"/>
          <w:vertAlign w:val="superscript"/>
          <w:rtl/>
        </w:rPr>
        <w:t>)</w:t>
      </w:r>
      <w:r w:rsidRPr="001F5797">
        <w:rPr>
          <w:rFonts w:ascii="Traditional Arabic" w:hAnsi="Traditional Arabic" w:cs="Traditional Arabic"/>
          <w:sz w:val="36"/>
          <w:szCs w:val="36"/>
          <w:rtl/>
        </w:rPr>
        <w:t xml:space="preserve"> ما نصه:</w:t>
      </w:r>
      <w:r w:rsidR="00104811" w:rsidRPr="001F5797">
        <w:rPr>
          <w:rFonts w:ascii="Traditional Arabic" w:hAnsi="Traditional Arabic" w:cs="Traditional Arabic"/>
          <w:sz w:val="36"/>
          <w:szCs w:val="36"/>
          <w:rtl/>
        </w:rPr>
        <w:t xml:space="preserve"> </w:t>
      </w:r>
      <w:r w:rsidR="00104811" w:rsidRPr="001F5797">
        <w:rPr>
          <w:rFonts w:ascii="Traditional Arabic" w:hAnsi="Traditional Arabic" w:cs="Traditional Arabic" w:hint="cs"/>
          <w:sz w:val="32"/>
          <w:szCs w:val="32"/>
          <w:vertAlign w:val="superscript"/>
          <w:rtl/>
        </w:rPr>
        <w:t xml:space="preserve">(( </w:t>
      </w:r>
      <w:r w:rsidRPr="001F5797">
        <w:rPr>
          <w:rFonts w:ascii="Traditional Arabic" w:hAnsi="Traditional Arabic" w:cs="Traditional Arabic"/>
          <w:sz w:val="36"/>
          <w:szCs w:val="36"/>
          <w:rtl/>
        </w:rPr>
        <w:t>الرسالة الذهبية في الطلب التي بعث بها الإمام علي بن موسى الرضا –</w:t>
      </w:r>
      <w:r w:rsidR="00CA2A00">
        <w:rPr>
          <w:rFonts w:ascii="Traditional Arabic" w:hAnsi="Traditional Arabic" w:cs="Traditional Arabic"/>
          <w:sz w:val="36"/>
          <w:szCs w:val="36"/>
        </w:rPr>
        <w:sym w:font="AGA Arabesque" w:char="F074"/>
      </w:r>
      <w:r w:rsidRPr="001F5797">
        <w:rPr>
          <w:rFonts w:ascii="Traditional Arabic" w:hAnsi="Traditional Arabic" w:cs="Traditional Arabic"/>
          <w:sz w:val="36"/>
          <w:szCs w:val="36"/>
          <w:rtl/>
        </w:rPr>
        <w:t xml:space="preserve">- إلى </w:t>
      </w:r>
      <w:r w:rsidRPr="001F5797">
        <w:rPr>
          <w:rFonts w:ascii="Traditional Arabic" w:hAnsi="Traditional Arabic" w:cs="Traditional Arabic"/>
          <w:sz w:val="36"/>
          <w:szCs w:val="36"/>
          <w:rtl/>
        </w:rPr>
        <w:lastRenderedPageBreak/>
        <w:t>المأمون العباسي، في حفظ صحة المزاج وتدبيره بالأغذية والأشر</w:t>
      </w:r>
      <w:r w:rsidRPr="001F5797">
        <w:rPr>
          <w:rFonts w:ascii="Traditional Arabic" w:hAnsi="Traditional Arabic" w:cs="Traditional Arabic" w:hint="cs"/>
          <w:sz w:val="36"/>
          <w:szCs w:val="36"/>
          <w:rtl/>
        </w:rPr>
        <w:t>ب</w:t>
      </w:r>
      <w:r w:rsidRPr="001F5797">
        <w:rPr>
          <w:rFonts w:ascii="Traditional Arabic" w:hAnsi="Traditional Arabic" w:cs="Traditional Arabic"/>
          <w:sz w:val="36"/>
          <w:szCs w:val="36"/>
          <w:rtl/>
        </w:rPr>
        <w:t>ة والأدوية، قال إمام الأنام، عزة وجه الإسلام، مظهر الغموض بالروية اللامعة، كاشف الرموز في الجفر والجامعة...</w:t>
      </w:r>
      <w:r w:rsidR="00104811" w:rsidRPr="001F5797">
        <w:rPr>
          <w:rFonts w:ascii="Traditional Arabic" w:hAnsi="Traditional Arabic" w:cs="Traditional Arabic"/>
          <w:sz w:val="32"/>
          <w:szCs w:val="32"/>
          <w:vertAlign w:val="superscript"/>
          <w:rtl/>
        </w:rPr>
        <w:t xml:space="preserve"> </w:t>
      </w:r>
      <w:r w:rsidR="00104811" w:rsidRPr="001F5797">
        <w:rPr>
          <w:rFonts w:ascii="Traditional Arabic" w:hAnsi="Traditional Arabic" w:cs="Traditional Arabic" w:hint="cs"/>
          <w:sz w:val="32"/>
          <w:szCs w:val="32"/>
          <w:vertAlign w:val="superscript"/>
          <w:rtl/>
        </w:rPr>
        <w:t>))</w:t>
      </w:r>
      <w:r w:rsidR="00104811" w:rsidRPr="001F5797">
        <w:rPr>
          <w:rFonts w:ascii="Traditional Arabic" w:hAnsi="Traditional Arabic" w:cs="Traditional Arabic"/>
          <w:sz w:val="36"/>
          <w:szCs w:val="36"/>
          <w:vertAlign w:val="superscript"/>
          <w:rtl/>
        </w:rPr>
        <w:t>(</w:t>
      </w:r>
      <w:r w:rsidRPr="001F5797">
        <w:rPr>
          <w:rFonts w:ascii="Traditional Arabic" w:hAnsi="Traditional Arabic" w:cs="Traditional Arabic"/>
          <w:sz w:val="36"/>
          <w:szCs w:val="36"/>
          <w:vertAlign w:val="superscript"/>
          <w:rtl/>
        </w:rPr>
        <w:footnoteReference w:id="365"/>
      </w:r>
      <w:r w:rsidR="00104811" w:rsidRPr="001F5797">
        <w:rPr>
          <w:rFonts w:ascii="Traditional Arabic" w:hAnsi="Traditional Arabic" w:cs="Traditional Arabic"/>
          <w:sz w:val="36"/>
          <w:szCs w:val="36"/>
          <w:vertAlign w:val="superscript"/>
          <w:rtl/>
        </w:rPr>
        <w:t>)</w:t>
      </w:r>
      <w:r w:rsidR="00104811" w:rsidRPr="001F5797">
        <w:rPr>
          <w:rFonts w:ascii="Traditional Arabic" w:hAnsi="Traditional Arabic" w:cs="Traditional Arabic" w:hint="cs"/>
          <w:sz w:val="36"/>
          <w:szCs w:val="36"/>
          <w:rtl/>
        </w:rPr>
        <w:t>.</w:t>
      </w:r>
    </w:p>
    <w:p w:rsidR="00580010" w:rsidRPr="00B463FA" w:rsidRDefault="00580010" w:rsidP="00E410AB">
      <w:pPr>
        <w:spacing w:after="60" w:line="56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فهذا نص من الكركي على أن الجفر يحتوي على رموز يكشفها الإمام عليه السلام.</w:t>
      </w:r>
    </w:p>
    <w:p w:rsidR="00580010" w:rsidRPr="00B463FA" w:rsidRDefault="00580010" w:rsidP="00E410AB">
      <w:pPr>
        <w:spacing w:after="60" w:line="56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لذا عر</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ف الجرجاني</w:t>
      </w:r>
      <w:r w:rsidR="001F5797" w:rsidRPr="001F5797">
        <w:rPr>
          <w:rFonts w:ascii="Traditional Arabic" w:hAnsi="Traditional Arabic" w:cs="Traditional Arabic"/>
          <w:sz w:val="36"/>
          <w:szCs w:val="36"/>
          <w:vertAlign w:val="superscript"/>
          <w:rtl/>
        </w:rPr>
        <w:t>(</w:t>
      </w:r>
      <w:r w:rsidRPr="001F5797">
        <w:rPr>
          <w:rFonts w:ascii="Traditional Arabic" w:hAnsi="Traditional Arabic" w:cs="Traditional Arabic"/>
          <w:sz w:val="36"/>
          <w:szCs w:val="36"/>
          <w:vertAlign w:val="superscript"/>
          <w:rtl/>
        </w:rPr>
        <w:footnoteReference w:id="366"/>
      </w:r>
      <w:r w:rsidR="001F5797" w:rsidRPr="001F5797">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 xml:space="preserve"> الجفر والجامعة بأنهما: </w:t>
      </w:r>
      <w:r w:rsidR="001F5797" w:rsidRPr="001F5797">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كتابان لعلي –</w:t>
      </w:r>
      <w:r w:rsidR="001F5797">
        <w:rPr>
          <w:rFonts w:ascii="Traditional Arabic" w:hAnsi="Traditional Arabic" w:cs="Traditional Arabic"/>
          <w:sz w:val="36"/>
          <w:szCs w:val="36"/>
        </w:rPr>
        <w:sym w:font="AGA Arabesque" w:char="F074"/>
      </w:r>
      <w:r w:rsidRPr="00B463FA">
        <w:rPr>
          <w:rFonts w:ascii="Traditional Arabic" w:hAnsi="Traditional Arabic" w:cs="Traditional Arabic"/>
          <w:sz w:val="36"/>
          <w:szCs w:val="36"/>
          <w:rtl/>
        </w:rPr>
        <w:t>- قد ذكر فيهما على طريقة الحروف الحوادث التي تحدث إلى انقراض العالم</w:t>
      </w:r>
      <w:r w:rsidR="001F5797">
        <w:rPr>
          <w:rFonts w:ascii="Traditional Arabic" w:hAnsi="Traditional Arabic" w:cs="Traditional Arabic"/>
          <w:sz w:val="32"/>
          <w:szCs w:val="32"/>
          <w:vertAlign w:val="superscript"/>
          <w:rtl/>
        </w:rPr>
        <w:t xml:space="preserve"> </w:t>
      </w:r>
      <w:r w:rsidR="001F5797">
        <w:rPr>
          <w:rFonts w:ascii="Traditional Arabic" w:hAnsi="Traditional Arabic" w:cs="Traditional Arabic" w:hint="cs"/>
          <w:sz w:val="32"/>
          <w:szCs w:val="32"/>
          <w:vertAlign w:val="superscript"/>
          <w:rtl/>
        </w:rPr>
        <w:t>))</w:t>
      </w:r>
      <w:r w:rsidR="001F5797" w:rsidRPr="001F5797">
        <w:rPr>
          <w:rFonts w:ascii="Traditional Arabic" w:hAnsi="Traditional Arabic" w:cs="Traditional Arabic"/>
          <w:sz w:val="36"/>
          <w:szCs w:val="36"/>
          <w:vertAlign w:val="superscript"/>
          <w:rtl/>
        </w:rPr>
        <w:t>(</w:t>
      </w:r>
      <w:r w:rsidRPr="001F5797">
        <w:rPr>
          <w:rFonts w:ascii="Traditional Arabic" w:hAnsi="Traditional Arabic" w:cs="Traditional Arabic"/>
          <w:sz w:val="36"/>
          <w:szCs w:val="36"/>
          <w:vertAlign w:val="superscript"/>
          <w:rtl/>
        </w:rPr>
        <w:footnoteReference w:id="367"/>
      </w:r>
      <w:r w:rsidR="001F5797" w:rsidRPr="001F5797">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C844BC" w:rsidRDefault="00580010" w:rsidP="00E410AB">
      <w:pPr>
        <w:spacing w:after="60" w:line="560" w:lineRule="exact"/>
        <w:jc w:val="lowKashida"/>
        <w:rPr>
          <w:rFonts w:ascii="Traditional Arabic" w:hAnsi="Traditional Arabic" w:cs="Sultan bold"/>
          <w:sz w:val="36"/>
          <w:szCs w:val="36"/>
          <w:rtl/>
        </w:rPr>
      </w:pPr>
      <w:r w:rsidRPr="00C844BC">
        <w:rPr>
          <w:rFonts w:ascii="Traditional Arabic" w:hAnsi="Traditional Arabic" w:cs="Sultan bold"/>
          <w:sz w:val="36"/>
          <w:szCs w:val="36"/>
          <w:rtl/>
        </w:rPr>
        <w:t>المسألة الرابعة: الصحيفة</w:t>
      </w:r>
      <w:r w:rsidR="00E410AB">
        <w:rPr>
          <w:rFonts w:ascii="Traditional Arabic" w:hAnsi="Traditional Arabic" w:cs="Sultan bold" w:hint="cs"/>
          <w:sz w:val="36"/>
          <w:szCs w:val="36"/>
          <w:rtl/>
        </w:rPr>
        <w:t>.</w:t>
      </w:r>
    </w:p>
    <w:p w:rsidR="00580010" w:rsidRPr="00B463FA" w:rsidRDefault="00580010" w:rsidP="00E410AB">
      <w:pPr>
        <w:spacing w:after="60" w:line="56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من الكتب المنسوبة لأ</w:t>
      </w:r>
      <w:r w:rsidRPr="00B463FA">
        <w:rPr>
          <w:rFonts w:ascii="Traditional Arabic" w:hAnsi="Traditional Arabic" w:cs="Traditional Arabic" w:hint="cs"/>
          <w:sz w:val="36"/>
          <w:szCs w:val="36"/>
          <w:rtl/>
        </w:rPr>
        <w:t>ئ</w:t>
      </w:r>
      <w:r w:rsidRPr="00B463FA">
        <w:rPr>
          <w:rFonts w:ascii="Traditional Arabic" w:hAnsi="Traditional Arabic" w:cs="Traditional Arabic"/>
          <w:sz w:val="36"/>
          <w:szCs w:val="36"/>
          <w:rtl/>
        </w:rPr>
        <w:t xml:space="preserve">مة آل البيت هذه الصحيفة، والتي يسمونها </w:t>
      </w:r>
      <w:r w:rsidR="001F5797" w:rsidRPr="001F5797">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الصحيفة السجادية</w:t>
      </w:r>
      <w:r w:rsidR="001F5797">
        <w:rPr>
          <w:rFonts w:ascii="Traditional Arabic" w:hAnsi="Traditional Arabic" w:cs="Traditional Arabic"/>
          <w:sz w:val="32"/>
          <w:szCs w:val="32"/>
          <w:vertAlign w:val="superscript"/>
          <w:rtl/>
        </w:rPr>
        <w:t xml:space="preserve"> </w:t>
      </w:r>
      <w:r w:rsidR="001F5797">
        <w:rPr>
          <w:rFonts w:ascii="Traditional Arabic" w:hAnsi="Traditional Arabic" w:cs="Traditional Arabic" w:hint="cs"/>
          <w:sz w:val="32"/>
          <w:szCs w:val="32"/>
          <w:vertAlign w:val="superscript"/>
          <w:rtl/>
        </w:rPr>
        <w:t>))</w:t>
      </w:r>
      <w:r w:rsidRPr="00B463FA">
        <w:rPr>
          <w:rFonts w:ascii="Traditional Arabic" w:hAnsi="Traditional Arabic" w:cs="Traditional Arabic"/>
          <w:sz w:val="36"/>
          <w:szCs w:val="36"/>
          <w:rtl/>
        </w:rPr>
        <w:t xml:space="preserve"> أو </w:t>
      </w:r>
      <w:r w:rsidR="001F5797" w:rsidRPr="001F5797">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زبور آل محمد</w:t>
      </w:r>
      <w:r w:rsidR="001F5797">
        <w:rPr>
          <w:rFonts w:ascii="Traditional Arabic" w:hAnsi="Traditional Arabic" w:cs="Traditional Arabic"/>
          <w:sz w:val="32"/>
          <w:szCs w:val="32"/>
          <w:vertAlign w:val="superscript"/>
          <w:rtl/>
        </w:rPr>
        <w:t xml:space="preserve"> </w:t>
      </w:r>
      <w:r w:rsidR="001F5797">
        <w:rPr>
          <w:rFonts w:ascii="Traditional Arabic" w:hAnsi="Traditional Arabic" w:cs="Traditional Arabic" w:hint="cs"/>
          <w:sz w:val="32"/>
          <w:szCs w:val="32"/>
          <w:vertAlign w:val="superscript"/>
          <w:rtl/>
        </w:rPr>
        <w:t>))</w:t>
      </w:r>
      <w:r w:rsidRPr="00B463FA">
        <w:rPr>
          <w:rFonts w:ascii="Traditional Arabic" w:hAnsi="Traditional Arabic" w:cs="Traditional Arabic"/>
          <w:sz w:val="36"/>
          <w:szCs w:val="36"/>
          <w:rtl/>
        </w:rPr>
        <w:t xml:space="preserve">، أو </w:t>
      </w:r>
      <w:r w:rsidR="001F5797" w:rsidRPr="001F5797">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إنجيل أهل البيت</w:t>
      </w:r>
      <w:r w:rsidR="001F5797">
        <w:rPr>
          <w:rFonts w:ascii="Traditional Arabic" w:hAnsi="Traditional Arabic" w:cs="Traditional Arabic"/>
          <w:sz w:val="32"/>
          <w:szCs w:val="32"/>
          <w:vertAlign w:val="superscript"/>
          <w:rtl/>
        </w:rPr>
        <w:t xml:space="preserve"> </w:t>
      </w:r>
      <w:r w:rsidR="001F5797">
        <w:rPr>
          <w:rFonts w:ascii="Traditional Arabic" w:hAnsi="Traditional Arabic" w:cs="Traditional Arabic" w:hint="cs"/>
          <w:sz w:val="32"/>
          <w:szCs w:val="32"/>
          <w:vertAlign w:val="superscript"/>
          <w:rtl/>
        </w:rPr>
        <w:t>))</w:t>
      </w:r>
      <w:r w:rsidRPr="00B463FA">
        <w:rPr>
          <w:rFonts w:ascii="Traditional Arabic" w:hAnsi="Traditional Arabic" w:cs="Traditional Arabic"/>
          <w:sz w:val="36"/>
          <w:szCs w:val="36"/>
          <w:rtl/>
        </w:rPr>
        <w:t xml:space="preserve"> أو </w:t>
      </w:r>
      <w:r w:rsidR="001F5797" w:rsidRPr="001F5797">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أخت القرآن</w:t>
      </w:r>
      <w:r w:rsidR="001F5797">
        <w:rPr>
          <w:rFonts w:ascii="Traditional Arabic" w:hAnsi="Traditional Arabic" w:cs="Traditional Arabic"/>
          <w:sz w:val="32"/>
          <w:szCs w:val="32"/>
          <w:vertAlign w:val="superscript"/>
          <w:rtl/>
        </w:rPr>
        <w:t xml:space="preserve"> </w:t>
      </w:r>
      <w:r w:rsidR="001F5797">
        <w:rPr>
          <w:rFonts w:ascii="Traditional Arabic" w:hAnsi="Traditional Arabic" w:cs="Traditional Arabic" w:hint="cs"/>
          <w:sz w:val="32"/>
          <w:szCs w:val="32"/>
          <w:vertAlign w:val="superscript"/>
          <w:rtl/>
        </w:rPr>
        <w:t>))</w:t>
      </w:r>
      <w:r w:rsidRPr="00B463FA">
        <w:rPr>
          <w:rFonts w:ascii="Traditional Arabic" w:hAnsi="Traditional Arabic" w:cs="Traditional Arabic"/>
          <w:sz w:val="36"/>
          <w:szCs w:val="36"/>
          <w:rtl/>
        </w:rPr>
        <w:t>.</w:t>
      </w:r>
    </w:p>
    <w:p w:rsidR="00580010" w:rsidRPr="00B463FA" w:rsidRDefault="00580010" w:rsidP="00E410AB">
      <w:pPr>
        <w:spacing w:after="60" w:line="56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وهي عبارة عن مجموعة من الأدعية تبلغ (54) دعاءً.</w:t>
      </w:r>
    </w:p>
    <w:p w:rsidR="00580010" w:rsidRPr="00B463FA" w:rsidRDefault="00580010" w:rsidP="00E410AB">
      <w:pPr>
        <w:spacing w:after="60" w:line="56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وينسبها الشيعة لعلي بن الحسين بن علي بن أبي طالب، المشهور بزين العابدين وهي مطبوعة متداولة بين الناس، والعجيب أن طابعها تعمد إخراجها على هيئة طباعة القرآن الكريم.</w:t>
      </w:r>
    </w:p>
    <w:p w:rsidR="00580010" w:rsidRPr="00B463FA" w:rsidRDefault="00580010" w:rsidP="00E410AB">
      <w:pPr>
        <w:spacing w:after="60" w:line="56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فهي في الحقيقة في موازين الشيعة قرينة القرآن في القدسية والتعظيم.</w:t>
      </w:r>
    </w:p>
    <w:p w:rsidR="00580010" w:rsidRPr="00B463FA" w:rsidRDefault="00580010" w:rsidP="00E410AB">
      <w:pPr>
        <w:spacing w:after="60" w:line="56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قال شيخهم محمد جواد مغنية: </w:t>
      </w:r>
      <w:r w:rsidR="001F5797" w:rsidRPr="001F5797">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الصحيفة السجادية التي تعظمها الشيعة وتقدس كل حرف منها</w:t>
      </w:r>
      <w:r w:rsidR="001F5797">
        <w:rPr>
          <w:rFonts w:ascii="Traditional Arabic" w:hAnsi="Traditional Arabic" w:cs="Traditional Arabic"/>
          <w:sz w:val="32"/>
          <w:szCs w:val="32"/>
          <w:vertAlign w:val="superscript"/>
          <w:rtl/>
        </w:rPr>
        <w:t xml:space="preserve"> </w:t>
      </w:r>
      <w:r w:rsidR="001F5797">
        <w:rPr>
          <w:rFonts w:ascii="Traditional Arabic" w:hAnsi="Traditional Arabic" w:cs="Traditional Arabic" w:hint="cs"/>
          <w:sz w:val="32"/>
          <w:szCs w:val="32"/>
          <w:vertAlign w:val="superscript"/>
          <w:rtl/>
        </w:rPr>
        <w:t>))</w:t>
      </w:r>
      <w:r w:rsidR="001F5797" w:rsidRPr="001F5797">
        <w:rPr>
          <w:rFonts w:ascii="Traditional Arabic" w:hAnsi="Traditional Arabic" w:cs="Traditional Arabic"/>
          <w:sz w:val="36"/>
          <w:szCs w:val="36"/>
          <w:vertAlign w:val="superscript"/>
          <w:rtl/>
        </w:rPr>
        <w:t xml:space="preserve"> (</w:t>
      </w:r>
      <w:r w:rsidRPr="001F5797">
        <w:rPr>
          <w:rFonts w:ascii="Traditional Arabic" w:hAnsi="Traditional Arabic" w:cs="Traditional Arabic"/>
          <w:sz w:val="36"/>
          <w:szCs w:val="36"/>
          <w:vertAlign w:val="superscript"/>
          <w:rtl/>
        </w:rPr>
        <w:footnoteReference w:id="368"/>
      </w:r>
      <w:r w:rsidR="001F5797" w:rsidRPr="001F5797">
        <w:rPr>
          <w:rFonts w:ascii="Traditional Arabic" w:hAnsi="Traditional Arabic" w:cs="Traditional Arabic"/>
          <w:sz w:val="36"/>
          <w:szCs w:val="36"/>
          <w:vertAlign w:val="superscript"/>
          <w:rtl/>
        </w:rPr>
        <w:t>)</w:t>
      </w:r>
      <w:r w:rsidR="001F5797">
        <w:rPr>
          <w:rFonts w:ascii="Traditional Arabic" w:hAnsi="Traditional Arabic" w:cs="Traditional Arabic" w:hint="cs"/>
          <w:sz w:val="36"/>
          <w:szCs w:val="36"/>
          <w:rtl/>
        </w:rPr>
        <w:t>.</w:t>
      </w:r>
    </w:p>
    <w:p w:rsidR="00580010" w:rsidRPr="00B463FA" w:rsidRDefault="00580010" w:rsidP="00C844BC">
      <w:pPr>
        <w:spacing w:after="6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لذا اعتنوا بها </w:t>
      </w:r>
      <w:r w:rsidR="001F5797">
        <w:rPr>
          <w:rFonts w:ascii="Traditional Arabic" w:hAnsi="Traditional Arabic" w:cs="Traditional Arabic" w:hint="cs"/>
          <w:sz w:val="36"/>
          <w:szCs w:val="36"/>
          <w:rtl/>
        </w:rPr>
        <w:t>و</w:t>
      </w:r>
      <w:r w:rsidRPr="00B463FA">
        <w:rPr>
          <w:rFonts w:ascii="Traditional Arabic" w:hAnsi="Traditional Arabic" w:cs="Traditional Arabic"/>
          <w:sz w:val="36"/>
          <w:szCs w:val="36"/>
          <w:rtl/>
        </w:rPr>
        <w:t>شرحوها حتى بلغت شروحها خمسة وستين شرحاً</w:t>
      </w:r>
      <w:r w:rsidR="001F5797" w:rsidRPr="001F5797">
        <w:rPr>
          <w:rFonts w:ascii="Traditional Arabic" w:hAnsi="Traditional Arabic" w:cs="Traditional Arabic"/>
          <w:sz w:val="36"/>
          <w:szCs w:val="36"/>
          <w:vertAlign w:val="superscript"/>
          <w:rtl/>
        </w:rPr>
        <w:t>(</w:t>
      </w:r>
      <w:r w:rsidR="001F5797" w:rsidRPr="001F5797">
        <w:rPr>
          <w:rFonts w:ascii="Traditional Arabic" w:hAnsi="Traditional Arabic" w:cs="Traditional Arabic"/>
          <w:sz w:val="36"/>
          <w:szCs w:val="36"/>
          <w:vertAlign w:val="superscript"/>
          <w:rtl/>
        </w:rPr>
        <w:footnoteReference w:id="369"/>
      </w:r>
      <w:r w:rsidR="001F5797" w:rsidRPr="001F5797">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w:t>
      </w:r>
    </w:p>
    <w:p w:rsidR="00580010" w:rsidRPr="00B463FA" w:rsidRDefault="00580010" w:rsidP="00CE4E63">
      <w:pPr>
        <w:spacing w:after="4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lastRenderedPageBreak/>
        <w:t>وسلك جملة من الشراح في أسلوب شرحهم للصحيفة السجادية طريقة المفسرين.</w:t>
      </w:r>
    </w:p>
    <w:p w:rsidR="00580010" w:rsidRPr="00B463FA" w:rsidRDefault="00580010" w:rsidP="00CE4E63">
      <w:pPr>
        <w:spacing w:after="4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من هذا النوع:</w:t>
      </w:r>
      <w:r w:rsidR="001F5797" w:rsidRPr="001F5797">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شرح الصحيفة</w:t>
      </w:r>
      <w:r w:rsidR="001F5797">
        <w:rPr>
          <w:rFonts w:ascii="Traditional Arabic" w:hAnsi="Traditional Arabic" w:cs="Traditional Arabic"/>
          <w:sz w:val="32"/>
          <w:szCs w:val="32"/>
          <w:vertAlign w:val="superscript"/>
          <w:rtl/>
        </w:rPr>
        <w:t xml:space="preserve"> </w:t>
      </w:r>
      <w:r w:rsidR="001F5797">
        <w:rPr>
          <w:rFonts w:ascii="Traditional Arabic" w:hAnsi="Traditional Arabic" w:cs="Traditional Arabic" w:hint="cs"/>
          <w:sz w:val="32"/>
          <w:szCs w:val="32"/>
          <w:vertAlign w:val="superscript"/>
          <w:rtl/>
        </w:rPr>
        <w:t>))</w:t>
      </w:r>
      <w:r w:rsidR="001F5797">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للشيخ علي الصغير، والذي ف</w:t>
      </w:r>
      <w:r w:rsidRPr="00B463FA">
        <w:rPr>
          <w:rFonts w:ascii="Traditional Arabic" w:hAnsi="Traditional Arabic" w:cs="Traditional Arabic" w:hint="cs"/>
          <w:sz w:val="36"/>
          <w:szCs w:val="36"/>
          <w:rtl/>
        </w:rPr>
        <w:t>رغ</w:t>
      </w:r>
      <w:r w:rsidRPr="00B463FA">
        <w:rPr>
          <w:rFonts w:ascii="Traditional Arabic" w:hAnsi="Traditional Arabic" w:cs="Traditional Arabic"/>
          <w:sz w:val="36"/>
          <w:szCs w:val="36"/>
          <w:rtl/>
        </w:rPr>
        <w:t xml:space="preserve"> من تأليفه سنة 1097هـ، حيث التزم مسلك المفسرين للقرآن</w:t>
      </w:r>
      <w:r w:rsidR="001F5797" w:rsidRPr="001F5797">
        <w:rPr>
          <w:rFonts w:ascii="Traditional Arabic" w:hAnsi="Traditional Arabic" w:cs="Traditional Arabic"/>
          <w:sz w:val="36"/>
          <w:szCs w:val="36"/>
          <w:vertAlign w:val="superscript"/>
          <w:rtl/>
        </w:rPr>
        <w:t>(</w:t>
      </w:r>
      <w:r w:rsidR="001F5797" w:rsidRPr="001F5797">
        <w:rPr>
          <w:rFonts w:ascii="Traditional Arabic" w:hAnsi="Traditional Arabic" w:cs="Traditional Arabic"/>
          <w:sz w:val="36"/>
          <w:szCs w:val="36"/>
          <w:vertAlign w:val="superscript"/>
          <w:rtl/>
        </w:rPr>
        <w:footnoteReference w:id="370"/>
      </w:r>
      <w:r w:rsidR="001F5797" w:rsidRPr="001F5797">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 xml:space="preserve">. </w:t>
      </w:r>
    </w:p>
    <w:p w:rsidR="00580010" w:rsidRPr="00B463FA" w:rsidRDefault="00580010" w:rsidP="00D67981">
      <w:pPr>
        <w:spacing w:after="4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وهي عندهم من الوحي المنزل بناء</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 xml:space="preserve"> على عقيدتهم بتنزل كتب إلهية على الأئمة</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 xml:space="preserve"> بل كل قول للأئمة عندهم فهو كقول الله ورسوله.</w:t>
      </w:r>
    </w:p>
    <w:p w:rsidR="00580010" w:rsidRPr="001F5797" w:rsidRDefault="00580010" w:rsidP="00CE4E63">
      <w:pPr>
        <w:spacing w:after="4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قال ابن بابويه: </w:t>
      </w:r>
      <w:r w:rsidR="001F5797" w:rsidRPr="001F5797">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قولهم قول الله، وأمرهم أمر الله، وطاعتهم طاعة الله، ومعصيتهم معصية الله، وأنهم لم ينطقوا إلا عن الله تعالى وعن وحيه</w:t>
      </w:r>
      <w:r w:rsidR="001F5797">
        <w:rPr>
          <w:rFonts w:ascii="Traditional Arabic" w:hAnsi="Traditional Arabic" w:cs="Traditional Arabic"/>
          <w:sz w:val="32"/>
          <w:szCs w:val="32"/>
          <w:vertAlign w:val="superscript"/>
          <w:rtl/>
        </w:rPr>
        <w:t xml:space="preserve"> </w:t>
      </w:r>
      <w:r w:rsidR="001F5797">
        <w:rPr>
          <w:rFonts w:ascii="Traditional Arabic" w:hAnsi="Traditional Arabic" w:cs="Traditional Arabic" w:hint="cs"/>
          <w:sz w:val="32"/>
          <w:szCs w:val="32"/>
          <w:vertAlign w:val="superscript"/>
          <w:rtl/>
        </w:rPr>
        <w:t>))</w:t>
      </w:r>
      <w:r w:rsidR="001F5797" w:rsidRPr="001F5797">
        <w:rPr>
          <w:rFonts w:ascii="Traditional Arabic" w:hAnsi="Traditional Arabic" w:cs="Traditional Arabic"/>
          <w:sz w:val="36"/>
          <w:szCs w:val="36"/>
          <w:vertAlign w:val="superscript"/>
          <w:rtl/>
        </w:rPr>
        <w:t xml:space="preserve"> (</w:t>
      </w:r>
      <w:r w:rsidRPr="001F5797">
        <w:rPr>
          <w:rFonts w:ascii="Traditional Arabic" w:hAnsi="Traditional Arabic" w:cs="Traditional Arabic"/>
          <w:sz w:val="36"/>
          <w:szCs w:val="36"/>
          <w:vertAlign w:val="superscript"/>
          <w:rtl/>
        </w:rPr>
        <w:footnoteReference w:id="371"/>
      </w:r>
      <w:r w:rsidR="001F5797" w:rsidRPr="001F5797">
        <w:rPr>
          <w:rFonts w:ascii="Traditional Arabic" w:hAnsi="Traditional Arabic" w:cs="Traditional Arabic"/>
          <w:sz w:val="36"/>
          <w:szCs w:val="36"/>
          <w:vertAlign w:val="superscript"/>
          <w:rtl/>
        </w:rPr>
        <w:t>)</w:t>
      </w:r>
      <w:r w:rsidR="001F5797">
        <w:rPr>
          <w:rFonts w:ascii="Traditional Arabic" w:hAnsi="Traditional Arabic" w:cs="Traditional Arabic" w:hint="cs"/>
          <w:sz w:val="36"/>
          <w:szCs w:val="36"/>
          <w:rtl/>
        </w:rPr>
        <w:t>.</w:t>
      </w:r>
    </w:p>
    <w:p w:rsidR="00580010" w:rsidRPr="00B463FA" w:rsidRDefault="00580010" w:rsidP="00CE4E63">
      <w:pPr>
        <w:spacing w:after="4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ثم قام جملة من شيوخ الشيعة بجمع أدعية أخرى</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 xml:space="preserve"> نسبتها لعلي بن الحسين</w:t>
      </w:r>
      <w:r w:rsidRPr="00B463FA">
        <w:rPr>
          <w:rFonts w:ascii="Traditional Arabic" w:hAnsi="Traditional Arabic" w:cs="Traditional Arabic" w:hint="cs"/>
          <w:sz w:val="36"/>
          <w:szCs w:val="36"/>
          <w:rtl/>
        </w:rPr>
        <w:t>.</w:t>
      </w:r>
    </w:p>
    <w:p w:rsidR="00580010" w:rsidRPr="00B463FA" w:rsidRDefault="00AB3C43" w:rsidP="00CE4E63">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وتسميتها بالصحيفة السجادية</w:t>
      </w:r>
      <w:r w:rsidR="00580010" w:rsidRPr="00B463FA">
        <w:rPr>
          <w:rFonts w:ascii="Traditional Arabic" w:hAnsi="Traditional Arabic" w:cs="Traditional Arabic"/>
          <w:sz w:val="36"/>
          <w:szCs w:val="36"/>
          <w:rtl/>
        </w:rPr>
        <w:t>–نسبة للسجاد وهو لقب يطلقونه على علي بن الحسين رحمه الله- لكثرة سجوده.</w:t>
      </w:r>
    </w:p>
    <w:p w:rsidR="00580010" w:rsidRPr="00B463FA" w:rsidRDefault="00580010" w:rsidP="00CE4E63">
      <w:pPr>
        <w:spacing w:after="4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ولكي يفرقوا بين هذه الصحف والصحيفة الأولى، وصفوا الصحيفة الأولى بـ </w:t>
      </w:r>
      <w:r w:rsidR="00AB3C43" w:rsidRPr="00AB3C43">
        <w:rPr>
          <w:rFonts w:ascii="Traditional Arabic" w:hAnsi="Traditional Arabic" w:cs="Traditional Arabic" w:hint="cs"/>
          <w:sz w:val="32"/>
          <w:szCs w:val="32"/>
          <w:vertAlign w:val="superscript"/>
          <w:rtl/>
        </w:rPr>
        <w:t>((</w:t>
      </w:r>
      <w:r w:rsidRPr="00B463FA">
        <w:rPr>
          <w:rFonts w:ascii="Traditional Arabic" w:hAnsi="Traditional Arabic" w:cs="Traditional Arabic"/>
          <w:sz w:val="36"/>
          <w:szCs w:val="36"/>
          <w:rtl/>
        </w:rPr>
        <w:t>الصحيفة السجادية الكاملة</w:t>
      </w:r>
      <w:r w:rsidR="00AB3C43">
        <w:rPr>
          <w:rFonts w:ascii="Traditional Arabic" w:hAnsi="Traditional Arabic" w:cs="Traditional Arabic"/>
          <w:sz w:val="32"/>
          <w:szCs w:val="32"/>
          <w:vertAlign w:val="superscript"/>
          <w:rtl/>
        </w:rPr>
        <w:t xml:space="preserve"> </w:t>
      </w:r>
      <w:r w:rsidR="00AB3C43">
        <w:rPr>
          <w:rFonts w:ascii="Traditional Arabic" w:hAnsi="Traditional Arabic" w:cs="Traditional Arabic" w:hint="cs"/>
          <w:sz w:val="32"/>
          <w:szCs w:val="32"/>
          <w:vertAlign w:val="superscript"/>
          <w:rtl/>
        </w:rPr>
        <w:t>))</w:t>
      </w:r>
      <w:r w:rsidRPr="00B463FA">
        <w:rPr>
          <w:rFonts w:ascii="Traditional Arabic" w:hAnsi="Traditional Arabic" w:cs="Traditional Arabic"/>
          <w:sz w:val="36"/>
          <w:szCs w:val="36"/>
          <w:rtl/>
        </w:rPr>
        <w:t xml:space="preserve"> أو الأولى.</w:t>
      </w:r>
    </w:p>
    <w:p w:rsidR="00580010" w:rsidRPr="00B463FA" w:rsidRDefault="00580010" w:rsidP="00CE4E63">
      <w:pPr>
        <w:spacing w:after="4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أما الملحقات بالصحيفة فهي كالتالي:</w:t>
      </w:r>
    </w:p>
    <w:p w:rsidR="00580010" w:rsidRPr="00B463FA" w:rsidRDefault="00580010" w:rsidP="00CE4E63">
      <w:pPr>
        <w:spacing w:after="4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1- الصحيفة السجادية الثانية، من جمع العاملي.</w:t>
      </w:r>
    </w:p>
    <w:p w:rsidR="00580010" w:rsidRPr="00B463FA" w:rsidRDefault="00580010" w:rsidP="00CE4E63">
      <w:pPr>
        <w:spacing w:after="4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2- الصحيفة السجادية الثالثة، من جمع التبريزي.</w:t>
      </w:r>
    </w:p>
    <w:p w:rsidR="00580010" w:rsidRPr="00B463FA" w:rsidRDefault="00580010" w:rsidP="00CE4E63">
      <w:pPr>
        <w:spacing w:after="4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3- الصحيفة السجادية الرابعة، من جمع النوري.</w:t>
      </w:r>
    </w:p>
    <w:p w:rsidR="00580010" w:rsidRPr="00B463FA" w:rsidRDefault="00580010" w:rsidP="00CE4E63">
      <w:pPr>
        <w:spacing w:after="4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4- الصحيفة السجادية الخامسة، من جمع الحسيني.</w:t>
      </w:r>
    </w:p>
    <w:p w:rsidR="00AB3C43" w:rsidRPr="008D35C6" w:rsidRDefault="00580010" w:rsidP="00CE4E63">
      <w:pPr>
        <w:spacing w:after="4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5- الصحيفة السجادية السادسة، من جمع المازندارني الح</w:t>
      </w:r>
      <w:r w:rsidRPr="00B463FA">
        <w:rPr>
          <w:rFonts w:ascii="Traditional Arabic" w:hAnsi="Traditional Arabic" w:cs="Traditional Arabic" w:hint="cs"/>
          <w:sz w:val="36"/>
          <w:szCs w:val="36"/>
          <w:rtl/>
        </w:rPr>
        <w:t>ا</w:t>
      </w:r>
      <w:r w:rsidRPr="00B463FA">
        <w:rPr>
          <w:rFonts w:ascii="Traditional Arabic" w:hAnsi="Traditional Arabic" w:cs="Traditional Arabic"/>
          <w:sz w:val="36"/>
          <w:szCs w:val="36"/>
          <w:rtl/>
        </w:rPr>
        <w:t>ئري من شيوخهم المعاصرين</w:t>
      </w:r>
      <w:r w:rsidR="00AB3C43" w:rsidRPr="00AB3C43">
        <w:rPr>
          <w:rFonts w:ascii="Traditional Arabic" w:hAnsi="Traditional Arabic" w:cs="Traditional Arabic"/>
          <w:sz w:val="36"/>
          <w:szCs w:val="36"/>
          <w:vertAlign w:val="superscript"/>
          <w:rtl/>
        </w:rPr>
        <w:t>(</w:t>
      </w:r>
      <w:r w:rsidR="00AB3C43" w:rsidRPr="00AB3C43">
        <w:rPr>
          <w:rFonts w:ascii="Traditional Arabic" w:hAnsi="Traditional Arabic" w:cs="Traditional Arabic"/>
          <w:sz w:val="36"/>
          <w:szCs w:val="36"/>
          <w:vertAlign w:val="superscript"/>
          <w:rtl/>
        </w:rPr>
        <w:footnoteReference w:id="372"/>
      </w:r>
      <w:r w:rsidR="00AB3C43" w:rsidRPr="00AB3C43">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 xml:space="preserve">. </w:t>
      </w:r>
    </w:p>
    <w:p w:rsidR="00580010" w:rsidRPr="00AB3C43" w:rsidRDefault="00580010" w:rsidP="00AB3C43">
      <w:pPr>
        <w:spacing w:after="60" w:line="600" w:lineRule="exact"/>
        <w:jc w:val="lowKashida"/>
        <w:rPr>
          <w:rFonts w:ascii="Traditional Arabic" w:hAnsi="Traditional Arabic" w:cs="Sultan bold"/>
          <w:sz w:val="36"/>
          <w:szCs w:val="36"/>
          <w:rtl/>
        </w:rPr>
      </w:pPr>
      <w:r w:rsidRPr="00AB3C43">
        <w:rPr>
          <w:rFonts w:ascii="Traditional Arabic" w:hAnsi="Traditional Arabic" w:cs="Sultan bold"/>
          <w:sz w:val="36"/>
          <w:szCs w:val="36"/>
          <w:rtl/>
        </w:rPr>
        <w:lastRenderedPageBreak/>
        <w:t>المسألة الخامسة: براءة أئمة آل البيت من القول بهذه الكتب0</w:t>
      </w:r>
    </w:p>
    <w:p w:rsidR="00580010" w:rsidRPr="00B463FA" w:rsidRDefault="00580010" w:rsidP="00B463F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أوردت فيما تقدم ما تعتقده الشيعة الإثنا عشرية في هذه الكتب ونسبتها لأئمة آل البيت</w:t>
      </w:r>
      <w:r w:rsidRPr="00B463FA">
        <w:rPr>
          <w:rFonts w:ascii="Traditional Arabic" w:hAnsi="Traditional Arabic" w:cs="Traditional Arabic" w:hint="cs"/>
          <w:sz w:val="36"/>
          <w:szCs w:val="36"/>
          <w:rtl/>
        </w:rPr>
        <w:t>.</w:t>
      </w:r>
    </w:p>
    <w:p w:rsidR="00580010" w:rsidRPr="00B463FA" w:rsidRDefault="00580010" w:rsidP="00B463FA">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و</w:t>
      </w:r>
      <w:r w:rsidRPr="00B463FA">
        <w:rPr>
          <w:rFonts w:ascii="Traditional Arabic" w:hAnsi="Traditional Arabic" w:cs="Traditional Arabic" w:hint="cs"/>
          <w:sz w:val="36"/>
          <w:szCs w:val="36"/>
          <w:rtl/>
        </w:rPr>
        <w:t xml:space="preserve">نسبة </w:t>
      </w:r>
      <w:r w:rsidRPr="00B463FA">
        <w:rPr>
          <w:rFonts w:ascii="Traditional Arabic" w:hAnsi="Traditional Arabic" w:cs="Traditional Arabic"/>
          <w:sz w:val="36"/>
          <w:szCs w:val="36"/>
          <w:rtl/>
        </w:rPr>
        <w:t xml:space="preserve">هذه الكتب الأربعة </w:t>
      </w:r>
      <w:r w:rsidRPr="00B463FA">
        <w:rPr>
          <w:rFonts w:ascii="Traditional Arabic" w:hAnsi="Traditional Arabic" w:cs="Traditional Arabic" w:hint="cs"/>
          <w:sz w:val="36"/>
          <w:szCs w:val="36"/>
          <w:rtl/>
        </w:rPr>
        <w:t xml:space="preserve">إلى </w:t>
      </w:r>
      <w:r w:rsidRPr="00B463FA">
        <w:rPr>
          <w:rFonts w:ascii="Traditional Arabic" w:hAnsi="Traditional Arabic" w:cs="Traditional Arabic"/>
          <w:sz w:val="36"/>
          <w:szCs w:val="36"/>
          <w:rtl/>
        </w:rPr>
        <w:t xml:space="preserve">أئمة آل البيت </w:t>
      </w:r>
      <w:r w:rsidRPr="00B463FA">
        <w:rPr>
          <w:rFonts w:ascii="Traditional Arabic" w:hAnsi="Traditional Arabic" w:cs="Traditional Arabic" w:hint="cs"/>
          <w:sz w:val="36"/>
          <w:szCs w:val="36"/>
          <w:rtl/>
        </w:rPr>
        <w:t xml:space="preserve">بلا شك </w:t>
      </w:r>
      <w:r w:rsidRPr="00B463FA">
        <w:rPr>
          <w:rFonts w:ascii="Traditional Arabic" w:hAnsi="Traditional Arabic" w:cs="Traditional Arabic"/>
          <w:sz w:val="36"/>
          <w:szCs w:val="36"/>
          <w:rtl/>
        </w:rPr>
        <w:t>باطلة</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 xml:space="preserve"> وأن الروايات التي ذكروها ليثبتوا بها هذه الكتب أنها لا تصح ولا تثبت </w:t>
      </w:r>
      <w:r w:rsidRPr="00B463FA">
        <w:rPr>
          <w:rFonts w:ascii="Traditional Arabic" w:hAnsi="Traditional Arabic" w:cs="Traditional Arabic" w:hint="cs"/>
          <w:sz w:val="36"/>
          <w:szCs w:val="36"/>
          <w:rtl/>
        </w:rPr>
        <w:t>.</w:t>
      </w:r>
    </w:p>
    <w:p w:rsidR="00580010" w:rsidRPr="00B463FA" w:rsidRDefault="00AB3C43" w:rsidP="00B463F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 xml:space="preserve">وهذا يتبين من وجوه </w:t>
      </w:r>
      <w:r w:rsidR="00580010" w:rsidRPr="00B463FA">
        <w:rPr>
          <w:rFonts w:ascii="Traditional Arabic" w:hAnsi="Traditional Arabic" w:cs="Traditional Arabic"/>
          <w:sz w:val="36"/>
          <w:szCs w:val="36"/>
          <w:rtl/>
        </w:rPr>
        <w:t>:-</w:t>
      </w:r>
    </w:p>
    <w:p w:rsidR="00580010" w:rsidRPr="00AB3C43" w:rsidRDefault="00580010" w:rsidP="00B463FA">
      <w:pPr>
        <w:spacing w:after="60" w:line="600" w:lineRule="exact"/>
        <w:ind w:firstLine="567"/>
        <w:jc w:val="lowKashida"/>
        <w:rPr>
          <w:rFonts w:ascii="Traditional Arabic" w:hAnsi="Traditional Arabic" w:cs="Traditional Arabic"/>
          <w:b/>
          <w:bCs/>
          <w:sz w:val="36"/>
          <w:szCs w:val="36"/>
          <w:rtl/>
        </w:rPr>
      </w:pPr>
      <w:r w:rsidRPr="00AB3C43">
        <w:rPr>
          <w:rFonts w:ascii="Traditional Arabic" w:hAnsi="Traditional Arabic" w:cs="Traditional Arabic"/>
          <w:b/>
          <w:bCs/>
          <w:sz w:val="36"/>
          <w:szCs w:val="36"/>
          <w:rtl/>
        </w:rPr>
        <w:t>الوجه الأول: الاختلاف والاضطراب بل والتعارض بين هذه الروايات:</w:t>
      </w:r>
    </w:p>
    <w:p w:rsidR="00580010" w:rsidRPr="00B463FA" w:rsidRDefault="00580010" w:rsidP="00AB3C43">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فمن أمثلة هذا الاختلاف والاضطراب في روايات مصحف فاطمة:</w:t>
      </w:r>
    </w:p>
    <w:p w:rsidR="00580010" w:rsidRPr="00B463FA" w:rsidRDefault="00580010" w:rsidP="00AB3C43">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في رواية الكافي تقول:</w:t>
      </w:r>
      <w:r w:rsidR="00AB3C43">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 xml:space="preserve">إن الملك نزل على فاطمة بعد وفاة أبيها فلما أخبرت علي بن أبي طالب – </w:t>
      </w:r>
      <w:r w:rsidR="00AB3C43">
        <w:rPr>
          <w:rFonts w:ascii="Traditional Arabic" w:hAnsi="Traditional Arabic" w:cs="Traditional Arabic"/>
          <w:sz w:val="36"/>
          <w:szCs w:val="36"/>
        </w:rPr>
        <w:sym w:font="AGA Arabesque" w:char="F074"/>
      </w:r>
      <w:r w:rsidR="00AB3C43">
        <w:rPr>
          <w:rFonts w:ascii="Traditional Arabic" w:hAnsi="Traditional Arabic" w:cs="Traditional Arabic"/>
          <w:sz w:val="36"/>
          <w:szCs w:val="36"/>
          <w:rtl/>
        </w:rPr>
        <w:t>- بذلك</w:t>
      </w:r>
      <w:r w:rsidRPr="00B463FA">
        <w:rPr>
          <w:rFonts w:ascii="Traditional Arabic" w:hAnsi="Traditional Arabic" w:cs="Traditional Arabic"/>
          <w:sz w:val="36"/>
          <w:szCs w:val="36"/>
          <w:rtl/>
        </w:rPr>
        <w:t xml:space="preserve">، قال : </w:t>
      </w:r>
      <w:r w:rsidR="00AB3C43" w:rsidRPr="00AB3C43">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إذا أحسست به وسمعت الصوت فأخبر</w:t>
      </w:r>
      <w:r w:rsidRPr="00B463FA">
        <w:rPr>
          <w:rFonts w:ascii="Traditional Arabic" w:hAnsi="Traditional Arabic" w:cs="Traditional Arabic" w:hint="cs"/>
          <w:sz w:val="36"/>
          <w:szCs w:val="36"/>
          <w:rtl/>
        </w:rPr>
        <w:t>ي</w:t>
      </w:r>
      <w:r w:rsidRPr="00B463FA">
        <w:rPr>
          <w:rFonts w:ascii="Traditional Arabic" w:hAnsi="Traditional Arabic" w:cs="Traditional Arabic"/>
          <w:sz w:val="36"/>
          <w:szCs w:val="36"/>
          <w:rtl/>
        </w:rPr>
        <w:t>ني</w:t>
      </w:r>
      <w:r w:rsidR="00AB3C43">
        <w:rPr>
          <w:rFonts w:ascii="Traditional Arabic" w:hAnsi="Traditional Arabic" w:cs="Traditional Arabic"/>
          <w:sz w:val="32"/>
          <w:szCs w:val="32"/>
          <w:vertAlign w:val="superscript"/>
          <w:rtl/>
        </w:rPr>
        <w:t xml:space="preserve"> </w:t>
      </w:r>
      <w:r w:rsidR="00AB3C43">
        <w:rPr>
          <w:rFonts w:ascii="Traditional Arabic" w:hAnsi="Traditional Arabic" w:cs="Traditional Arabic" w:hint="cs"/>
          <w:sz w:val="32"/>
          <w:szCs w:val="32"/>
          <w:vertAlign w:val="superscript"/>
          <w:rtl/>
        </w:rPr>
        <w:t>))</w:t>
      </w:r>
      <w:r w:rsidRPr="00B463FA">
        <w:rPr>
          <w:rFonts w:ascii="Traditional Arabic" w:hAnsi="Traditional Arabic" w:cs="Traditional Arabic"/>
          <w:sz w:val="36"/>
          <w:szCs w:val="36"/>
          <w:rtl/>
        </w:rPr>
        <w:t xml:space="preserve"> فلما عاودها أخبرته فاختفى في مكان لا يراه الملك، فكان الملك يتكلم مع فاطمة وعلي يكتب كلامه حتى أثبت ما يسمى بمصحف فاطمة</w:t>
      </w:r>
      <w:r w:rsidR="00AB3C43" w:rsidRPr="00AB3C43">
        <w:rPr>
          <w:rFonts w:ascii="Traditional Arabic" w:hAnsi="Traditional Arabic" w:cs="Traditional Arabic"/>
          <w:sz w:val="36"/>
          <w:szCs w:val="36"/>
          <w:vertAlign w:val="superscript"/>
          <w:rtl/>
        </w:rPr>
        <w:t>(</w:t>
      </w:r>
      <w:r w:rsidR="00AB3C43" w:rsidRPr="00AB3C43">
        <w:rPr>
          <w:rFonts w:ascii="Traditional Arabic" w:hAnsi="Traditional Arabic" w:cs="Traditional Arabic"/>
          <w:sz w:val="36"/>
          <w:szCs w:val="36"/>
          <w:vertAlign w:val="superscript"/>
          <w:rtl/>
        </w:rPr>
        <w:footnoteReference w:id="373"/>
      </w:r>
      <w:r w:rsidR="00AB3C43" w:rsidRPr="00AB3C43">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r w:rsidRPr="00B463FA">
        <w:rPr>
          <w:rFonts w:ascii="Traditional Arabic" w:hAnsi="Traditional Arabic" w:cs="Traditional Arabic"/>
          <w:sz w:val="36"/>
          <w:szCs w:val="36"/>
          <w:rtl/>
        </w:rPr>
        <w:t xml:space="preserve"> </w:t>
      </w:r>
    </w:p>
    <w:p w:rsidR="00580010" w:rsidRPr="00B463FA" w:rsidRDefault="00580010" w:rsidP="00AB3C43">
      <w:pPr>
        <w:spacing w:after="60" w:line="60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وأما رواية صاحب </w:t>
      </w:r>
      <w:r w:rsidR="00AB3C43" w:rsidRPr="00AB3C43">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دلائل الإمامة</w:t>
      </w:r>
      <w:r w:rsidR="00AB3C43">
        <w:rPr>
          <w:rFonts w:ascii="Traditional Arabic" w:hAnsi="Traditional Arabic" w:cs="Traditional Arabic"/>
          <w:sz w:val="32"/>
          <w:szCs w:val="32"/>
          <w:vertAlign w:val="superscript"/>
          <w:rtl/>
        </w:rPr>
        <w:t xml:space="preserve"> </w:t>
      </w:r>
      <w:r w:rsidR="00AB3C43">
        <w:rPr>
          <w:rFonts w:ascii="Traditional Arabic" w:hAnsi="Traditional Arabic" w:cs="Traditional Arabic" w:hint="cs"/>
          <w:sz w:val="32"/>
          <w:szCs w:val="32"/>
          <w:vertAlign w:val="superscript"/>
          <w:rtl/>
        </w:rPr>
        <w:t>))</w:t>
      </w:r>
      <w:r w:rsidR="00AB3C43">
        <w:rPr>
          <w:rFonts w:ascii="Traditional Arabic" w:hAnsi="Traditional Arabic" w:cs="Traditional Arabic"/>
          <w:sz w:val="36"/>
          <w:szCs w:val="36"/>
          <w:rtl/>
        </w:rPr>
        <w:t xml:space="preserve"> تقول</w:t>
      </w:r>
      <w:r w:rsidRPr="00B463FA">
        <w:rPr>
          <w:rFonts w:ascii="Traditional Arabic" w:hAnsi="Traditional Arabic" w:cs="Traditional Arabic"/>
          <w:sz w:val="36"/>
          <w:szCs w:val="36"/>
          <w:rtl/>
        </w:rPr>
        <w:t>: إن المصحف كان مكتوباً في ورق من زبرجد، ثم ذكر وصفه، وإن الله أمر جبريل وميكائيل وإسرافيل فنزلوا به على فاطمة وهي قائمة تصلي، وبعد فراغها من صلاتها سلموا لها المصحف</w:t>
      </w:r>
      <w:r w:rsidR="00AB3C43" w:rsidRPr="00AB3C43">
        <w:rPr>
          <w:rFonts w:ascii="Traditional Arabic" w:hAnsi="Traditional Arabic" w:cs="Traditional Arabic"/>
          <w:sz w:val="36"/>
          <w:szCs w:val="36"/>
          <w:vertAlign w:val="superscript"/>
          <w:rtl/>
        </w:rPr>
        <w:t>(</w:t>
      </w:r>
      <w:r w:rsidRPr="00AB3C43">
        <w:rPr>
          <w:rFonts w:ascii="Traditional Arabic" w:hAnsi="Traditional Arabic" w:cs="Traditional Arabic"/>
          <w:sz w:val="36"/>
          <w:szCs w:val="36"/>
          <w:vertAlign w:val="superscript"/>
          <w:rtl/>
        </w:rPr>
        <w:footnoteReference w:id="374"/>
      </w:r>
      <w:r w:rsidR="00AB3C43" w:rsidRPr="00AB3C43">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CA2A00">
      <w:pPr>
        <w:spacing w:after="6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فالتعارض واضح بين الروايات، فبعضها يقول: إن علي –</w:t>
      </w:r>
      <w:r w:rsidR="00AB3C43">
        <w:rPr>
          <w:rFonts w:ascii="Traditional Arabic" w:hAnsi="Traditional Arabic" w:cs="Traditional Arabic"/>
          <w:sz w:val="36"/>
          <w:szCs w:val="36"/>
        </w:rPr>
        <w:sym w:font="AGA Arabesque" w:char="F074"/>
      </w:r>
      <w:r w:rsidRPr="00B463FA">
        <w:rPr>
          <w:rFonts w:ascii="Traditional Arabic" w:hAnsi="Traditional Arabic" w:cs="Traditional Arabic"/>
          <w:sz w:val="36"/>
          <w:szCs w:val="36"/>
          <w:rtl/>
        </w:rPr>
        <w:t xml:space="preserve">- هو الذي كتب </w:t>
      </w:r>
      <w:r w:rsidR="00AB3C43" w:rsidRPr="00AB3C43">
        <w:rPr>
          <w:rFonts w:ascii="Traditional Arabic" w:hAnsi="Traditional Arabic" w:cs="Traditional Arabic" w:hint="cs"/>
          <w:sz w:val="32"/>
          <w:szCs w:val="32"/>
          <w:vertAlign w:val="superscript"/>
          <w:rtl/>
        </w:rPr>
        <w:t>((</w:t>
      </w:r>
      <w:r w:rsidRPr="00B463FA">
        <w:rPr>
          <w:rFonts w:ascii="Traditional Arabic" w:hAnsi="Traditional Arabic" w:cs="Traditional Arabic"/>
          <w:sz w:val="36"/>
          <w:szCs w:val="36"/>
          <w:rtl/>
        </w:rPr>
        <w:t>مصحف فاطمة</w:t>
      </w:r>
      <w:r w:rsidR="00AB3C43">
        <w:rPr>
          <w:rFonts w:ascii="Traditional Arabic" w:hAnsi="Traditional Arabic" w:cs="Traditional Arabic"/>
          <w:sz w:val="32"/>
          <w:szCs w:val="32"/>
          <w:vertAlign w:val="superscript"/>
          <w:rtl/>
        </w:rPr>
        <w:t xml:space="preserve"> </w:t>
      </w:r>
      <w:r w:rsidR="00AB3C43">
        <w:rPr>
          <w:rFonts w:ascii="Traditional Arabic" w:hAnsi="Traditional Arabic" w:cs="Traditional Arabic" w:hint="cs"/>
          <w:sz w:val="32"/>
          <w:szCs w:val="32"/>
          <w:vertAlign w:val="superscript"/>
          <w:rtl/>
        </w:rPr>
        <w:t>))</w:t>
      </w:r>
      <w:r w:rsidRPr="00B463FA">
        <w:rPr>
          <w:rFonts w:ascii="Traditional Arabic" w:hAnsi="Traditional Arabic" w:cs="Traditional Arabic"/>
          <w:sz w:val="36"/>
          <w:szCs w:val="36"/>
          <w:rtl/>
        </w:rPr>
        <w:t>، والبعض الآخر يقول إن المصحف كان مكتوباً في السماء والملائكة نزلت به على فاطمة –</w:t>
      </w:r>
      <w:r w:rsidR="00CA2A00">
        <w:rPr>
          <w:rFonts w:ascii="Traditional Arabic" w:hAnsi="Traditional Arabic" w:cs="Traditional Arabic"/>
          <w:sz w:val="36"/>
          <w:szCs w:val="36"/>
        </w:rPr>
        <w:sym w:font="AGA Arabesque" w:char="F074"/>
      </w:r>
      <w:r w:rsidRPr="00B463FA">
        <w:rPr>
          <w:rFonts w:ascii="Traditional Arabic" w:hAnsi="Traditional Arabic" w:cs="Traditional Arabic"/>
          <w:sz w:val="36"/>
          <w:szCs w:val="36"/>
          <w:rtl/>
        </w:rPr>
        <w:t>-</w:t>
      </w:r>
      <w:r w:rsidR="00CE4E63">
        <w:rPr>
          <w:rFonts w:ascii="Traditional Arabic" w:hAnsi="Traditional Arabic" w:cs="Traditional Arabic" w:hint="cs"/>
          <w:sz w:val="36"/>
          <w:szCs w:val="36"/>
          <w:rtl/>
        </w:rPr>
        <w:t>.</w:t>
      </w:r>
    </w:p>
    <w:p w:rsidR="00580010" w:rsidRPr="00B463FA" w:rsidRDefault="00580010" w:rsidP="00D05914">
      <w:pPr>
        <w:spacing w:after="6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lastRenderedPageBreak/>
        <w:t>ثم إن الروايات ج</w:t>
      </w:r>
      <w:r w:rsidR="00165354">
        <w:rPr>
          <w:rFonts w:ascii="Traditional Arabic" w:hAnsi="Traditional Arabic" w:cs="Traditional Arabic"/>
          <w:sz w:val="36"/>
          <w:szCs w:val="36"/>
          <w:rtl/>
        </w:rPr>
        <w:t>اء في بعضها</w:t>
      </w:r>
      <w:r w:rsidRPr="00B463FA">
        <w:rPr>
          <w:rFonts w:ascii="Traditional Arabic" w:hAnsi="Traditional Arabic" w:cs="Traditional Arabic" w:hint="cs"/>
          <w:sz w:val="36"/>
          <w:szCs w:val="36"/>
          <w:rtl/>
        </w:rPr>
        <w:t>: أ</w:t>
      </w:r>
      <w:r w:rsidRPr="00B463FA">
        <w:rPr>
          <w:rFonts w:ascii="Traditional Arabic" w:hAnsi="Traditional Arabic" w:cs="Traditional Arabic"/>
          <w:sz w:val="36"/>
          <w:szCs w:val="36"/>
          <w:rtl/>
        </w:rPr>
        <w:t>ن الذي أملى هذا ا</w:t>
      </w:r>
      <w:r w:rsidR="00165354">
        <w:rPr>
          <w:rFonts w:ascii="Traditional Arabic" w:hAnsi="Traditional Arabic" w:cs="Traditional Arabic"/>
          <w:sz w:val="36"/>
          <w:szCs w:val="36"/>
          <w:rtl/>
        </w:rPr>
        <w:t>لمصحف هو ملك مرسل من الله تعالى</w:t>
      </w:r>
      <w:r w:rsidR="00165354" w:rsidRPr="00165354">
        <w:rPr>
          <w:rFonts w:ascii="Traditional Arabic" w:hAnsi="Traditional Arabic" w:cs="Traditional Arabic"/>
          <w:sz w:val="36"/>
          <w:szCs w:val="36"/>
          <w:vertAlign w:val="superscript"/>
          <w:rtl/>
        </w:rPr>
        <w:t>(</w:t>
      </w:r>
      <w:r w:rsidRPr="00165354">
        <w:rPr>
          <w:rFonts w:ascii="Traditional Arabic" w:hAnsi="Traditional Arabic" w:cs="Traditional Arabic"/>
          <w:sz w:val="36"/>
          <w:szCs w:val="36"/>
          <w:vertAlign w:val="superscript"/>
          <w:rtl/>
        </w:rPr>
        <w:footnoteReference w:id="375"/>
      </w:r>
      <w:r w:rsidR="00165354" w:rsidRPr="00165354">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CA2A00">
      <w:pPr>
        <w:spacing w:after="6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ونصت أخرى أن هذا الملك هو جبريل </w:t>
      </w:r>
      <w:r w:rsidR="00CA2A00">
        <w:rPr>
          <w:rFonts w:ascii="Traditional Arabic" w:hAnsi="Traditional Arabic" w:cs="Traditional Arabic"/>
          <w:sz w:val="36"/>
          <w:szCs w:val="36"/>
        </w:rPr>
        <w:sym w:font="AGA Arabesque" w:char="F075"/>
      </w:r>
      <w:r w:rsidRPr="00B463FA">
        <w:rPr>
          <w:rFonts w:ascii="Traditional Arabic" w:hAnsi="Traditional Arabic" w:cs="Traditional Arabic"/>
          <w:sz w:val="36"/>
          <w:szCs w:val="36"/>
          <w:rtl/>
        </w:rPr>
        <w:t xml:space="preserve"> </w:t>
      </w:r>
      <w:r w:rsidR="00165354" w:rsidRPr="00165354">
        <w:rPr>
          <w:rFonts w:ascii="Traditional Arabic" w:hAnsi="Traditional Arabic" w:cs="Traditional Arabic"/>
          <w:sz w:val="36"/>
          <w:szCs w:val="36"/>
          <w:vertAlign w:val="superscript"/>
          <w:rtl/>
        </w:rPr>
        <w:t>(</w:t>
      </w:r>
      <w:r w:rsidRPr="00165354">
        <w:rPr>
          <w:rFonts w:ascii="Traditional Arabic" w:hAnsi="Traditional Arabic" w:cs="Traditional Arabic"/>
          <w:sz w:val="36"/>
          <w:szCs w:val="36"/>
          <w:vertAlign w:val="superscript"/>
          <w:rtl/>
        </w:rPr>
        <w:footnoteReference w:id="376"/>
      </w:r>
      <w:r w:rsidR="00165354" w:rsidRPr="00165354">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D05914">
      <w:pPr>
        <w:spacing w:after="6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بينما ورد في روايات  أخرى </w:t>
      </w:r>
      <w:r w:rsidR="00CE4E63">
        <w:rPr>
          <w:rFonts w:ascii="Traditional Arabic" w:hAnsi="Traditional Arabic" w:cs="Traditional Arabic"/>
          <w:sz w:val="36"/>
          <w:szCs w:val="36"/>
          <w:rtl/>
        </w:rPr>
        <w:t>أن مملي هذا الكتاب هو رسول الله</w:t>
      </w:r>
      <w:r w:rsidRPr="00B463FA">
        <w:rPr>
          <w:rFonts w:ascii="Traditional Arabic" w:hAnsi="Traditional Arabic" w:cs="Traditional Arabic"/>
          <w:sz w:val="36"/>
          <w:szCs w:val="36"/>
          <w:rtl/>
        </w:rPr>
        <w:t xml:space="preserve">- </w:t>
      </w:r>
      <w:r w:rsidR="00165354">
        <w:rPr>
          <w:rFonts w:ascii="Traditional Arabic" w:hAnsi="Traditional Arabic" w:cs="Traditional Arabic"/>
          <w:sz w:val="36"/>
          <w:szCs w:val="36"/>
        </w:rPr>
        <w:sym w:font="AGA Arabesque" w:char="F072"/>
      </w:r>
      <w:r w:rsidRPr="00B463FA">
        <w:rPr>
          <w:rFonts w:ascii="Traditional Arabic" w:hAnsi="Traditional Arabic" w:cs="Traditional Arabic"/>
          <w:sz w:val="36"/>
          <w:szCs w:val="36"/>
          <w:rtl/>
        </w:rPr>
        <w:t>-</w:t>
      </w:r>
      <w:r w:rsidR="00165354" w:rsidRPr="00165354">
        <w:rPr>
          <w:rFonts w:ascii="Traditional Arabic" w:hAnsi="Traditional Arabic" w:cs="Traditional Arabic"/>
          <w:sz w:val="36"/>
          <w:szCs w:val="36"/>
          <w:vertAlign w:val="superscript"/>
          <w:rtl/>
        </w:rPr>
        <w:t>(</w:t>
      </w:r>
      <w:r w:rsidRPr="00165354">
        <w:rPr>
          <w:rFonts w:ascii="Traditional Arabic" w:hAnsi="Traditional Arabic" w:cs="Traditional Arabic"/>
          <w:sz w:val="36"/>
          <w:szCs w:val="36"/>
          <w:vertAlign w:val="superscript"/>
          <w:rtl/>
        </w:rPr>
        <w:footnoteReference w:id="377"/>
      </w:r>
      <w:r w:rsidR="00165354" w:rsidRPr="00165354">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w:t>
      </w:r>
    </w:p>
    <w:p w:rsidR="00580010" w:rsidRPr="008D35C6" w:rsidRDefault="00165354" w:rsidP="00D05914">
      <w:pPr>
        <w:spacing w:after="60" w:line="620" w:lineRule="exact"/>
        <w:ind w:firstLine="567"/>
        <w:jc w:val="lowKashida"/>
        <w:rPr>
          <w:rFonts w:ascii="Traditional Arabic" w:hAnsi="Traditional Arabic" w:cs="Traditional Arabic"/>
          <w:b/>
          <w:bCs/>
          <w:sz w:val="36"/>
          <w:szCs w:val="36"/>
          <w:rtl/>
        </w:rPr>
      </w:pPr>
      <w:r w:rsidRPr="008D35C6">
        <w:rPr>
          <w:rFonts w:ascii="Traditional Arabic" w:hAnsi="Traditional Arabic" w:cs="Traditional Arabic"/>
          <w:b/>
          <w:bCs/>
          <w:sz w:val="36"/>
          <w:szCs w:val="36"/>
          <w:rtl/>
        </w:rPr>
        <w:t>وأما الاضطراب في روايات الجامعة</w:t>
      </w:r>
      <w:r w:rsidR="00580010" w:rsidRPr="008D35C6">
        <w:rPr>
          <w:rFonts w:ascii="Traditional Arabic" w:hAnsi="Traditional Arabic" w:cs="Traditional Arabic"/>
          <w:b/>
          <w:bCs/>
          <w:sz w:val="36"/>
          <w:szCs w:val="36"/>
          <w:rtl/>
        </w:rPr>
        <w:t>:</w:t>
      </w:r>
    </w:p>
    <w:p w:rsidR="00580010" w:rsidRPr="00B463FA" w:rsidRDefault="00580010" w:rsidP="00D05914">
      <w:pPr>
        <w:spacing w:after="6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فكما تقدم فإن المحتوى والمضمون الذي اشتملت عليه </w:t>
      </w:r>
      <w:r w:rsidR="00165354" w:rsidRPr="00165354">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الجامعة</w:t>
      </w:r>
      <w:r w:rsidR="00165354">
        <w:rPr>
          <w:rFonts w:ascii="Traditional Arabic" w:hAnsi="Traditional Arabic" w:cs="Traditional Arabic"/>
          <w:sz w:val="32"/>
          <w:szCs w:val="32"/>
          <w:vertAlign w:val="superscript"/>
          <w:rtl/>
        </w:rPr>
        <w:t xml:space="preserve"> </w:t>
      </w:r>
      <w:r w:rsidR="00165354">
        <w:rPr>
          <w:rFonts w:ascii="Traditional Arabic" w:hAnsi="Traditional Arabic" w:cs="Traditional Arabic" w:hint="cs"/>
          <w:sz w:val="32"/>
          <w:szCs w:val="32"/>
          <w:vertAlign w:val="superscript"/>
          <w:rtl/>
        </w:rPr>
        <w:t>))</w:t>
      </w:r>
      <w:r w:rsidRPr="00B463FA">
        <w:rPr>
          <w:rFonts w:ascii="Traditional Arabic" w:hAnsi="Traditional Arabic" w:cs="Traditional Arabic"/>
          <w:sz w:val="36"/>
          <w:szCs w:val="36"/>
          <w:rtl/>
        </w:rPr>
        <w:t xml:space="preserve"> هو نفسه الذي دلت </w:t>
      </w:r>
      <w:r w:rsidR="00165354">
        <w:rPr>
          <w:rFonts w:ascii="Traditional Arabic" w:hAnsi="Traditional Arabic" w:cs="Traditional Arabic"/>
          <w:sz w:val="36"/>
          <w:szCs w:val="36"/>
          <w:rtl/>
        </w:rPr>
        <w:t>روايات الجفر باشتماله عليها بأن</w:t>
      </w:r>
      <w:r w:rsidRPr="00B463FA">
        <w:rPr>
          <w:rFonts w:ascii="Traditional Arabic" w:hAnsi="Traditional Arabic" w:cs="Traditional Arabic"/>
          <w:sz w:val="36"/>
          <w:szCs w:val="36"/>
          <w:rtl/>
        </w:rPr>
        <w:t xml:space="preserve">: </w:t>
      </w:r>
      <w:r w:rsidR="00165354" w:rsidRPr="00165354">
        <w:rPr>
          <w:rFonts w:ascii="Traditional Arabic" w:hAnsi="Traditional Arabic" w:cs="Traditional Arabic" w:hint="cs"/>
          <w:sz w:val="32"/>
          <w:szCs w:val="32"/>
          <w:vertAlign w:val="superscript"/>
          <w:rtl/>
        </w:rPr>
        <w:t xml:space="preserve">(( </w:t>
      </w:r>
      <w:r w:rsidRPr="00B463FA">
        <w:rPr>
          <w:rFonts w:ascii="Traditional Arabic" w:hAnsi="Traditional Arabic" w:cs="Traditional Arabic"/>
          <w:sz w:val="36"/>
          <w:szCs w:val="36"/>
          <w:rtl/>
        </w:rPr>
        <w:t>فيها الحلال والحرام وكل شيء يحتاج إليه الناس حتى الأرش والخدش</w:t>
      </w:r>
      <w:r w:rsidR="00165354">
        <w:rPr>
          <w:rFonts w:ascii="Traditional Arabic" w:hAnsi="Traditional Arabic" w:cs="Traditional Arabic"/>
          <w:sz w:val="32"/>
          <w:szCs w:val="32"/>
          <w:vertAlign w:val="superscript"/>
          <w:rtl/>
        </w:rPr>
        <w:t xml:space="preserve"> </w:t>
      </w:r>
      <w:r w:rsidR="00165354">
        <w:rPr>
          <w:rFonts w:ascii="Traditional Arabic" w:hAnsi="Traditional Arabic" w:cs="Traditional Arabic" w:hint="cs"/>
          <w:sz w:val="32"/>
          <w:szCs w:val="32"/>
          <w:vertAlign w:val="superscript"/>
          <w:rtl/>
        </w:rPr>
        <w:t>))</w:t>
      </w:r>
      <w:r w:rsidRPr="00B463FA">
        <w:rPr>
          <w:rFonts w:ascii="Traditional Arabic" w:hAnsi="Traditional Arabic" w:cs="Traditional Arabic" w:hint="cs"/>
          <w:sz w:val="36"/>
          <w:szCs w:val="36"/>
          <w:rtl/>
        </w:rPr>
        <w:t>.</w:t>
      </w:r>
    </w:p>
    <w:p w:rsidR="00580010" w:rsidRPr="00B463FA" w:rsidRDefault="00580010" w:rsidP="00D05914">
      <w:pPr>
        <w:spacing w:after="6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وهذا التعارض دفع بعض الشيعة المعاصرين </w:t>
      </w:r>
      <w:r w:rsidRPr="00B463FA">
        <w:rPr>
          <w:rFonts w:ascii="Traditional Arabic" w:hAnsi="Traditional Arabic" w:cs="Traditional Arabic" w:hint="cs"/>
          <w:sz w:val="36"/>
          <w:szCs w:val="36"/>
          <w:rtl/>
        </w:rPr>
        <w:t>إلى</w:t>
      </w:r>
      <w:r w:rsidR="00165354">
        <w:rPr>
          <w:rFonts w:ascii="Traditional Arabic" w:hAnsi="Traditional Arabic" w:cs="Traditional Arabic"/>
          <w:sz w:val="36"/>
          <w:szCs w:val="36"/>
          <w:rtl/>
        </w:rPr>
        <w:t xml:space="preserve"> القول</w:t>
      </w:r>
      <w:r w:rsidRPr="00B463FA">
        <w:rPr>
          <w:rFonts w:ascii="Traditional Arabic" w:hAnsi="Traditional Arabic" w:cs="Traditional Arabic"/>
          <w:sz w:val="36"/>
          <w:szCs w:val="36"/>
          <w:rtl/>
        </w:rPr>
        <w:t>: بأن الجامعة هي إحدى الصحائف الموجودة في الجفر</w:t>
      </w:r>
      <w:r w:rsidR="00165354" w:rsidRPr="00165354">
        <w:rPr>
          <w:rFonts w:ascii="Traditional Arabic" w:hAnsi="Traditional Arabic" w:cs="Traditional Arabic"/>
          <w:sz w:val="36"/>
          <w:szCs w:val="36"/>
          <w:vertAlign w:val="superscript"/>
          <w:rtl/>
        </w:rPr>
        <w:t>(</w:t>
      </w:r>
      <w:r w:rsidRPr="00165354">
        <w:rPr>
          <w:rFonts w:ascii="Traditional Arabic" w:hAnsi="Traditional Arabic" w:cs="Traditional Arabic"/>
          <w:sz w:val="36"/>
          <w:szCs w:val="36"/>
          <w:vertAlign w:val="superscript"/>
          <w:rtl/>
        </w:rPr>
        <w:footnoteReference w:id="378"/>
      </w:r>
      <w:r w:rsidR="00165354" w:rsidRPr="00165354">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D05914">
      <w:pPr>
        <w:spacing w:after="6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وهذا </w:t>
      </w:r>
      <w:r w:rsidRPr="00B463FA">
        <w:rPr>
          <w:rFonts w:ascii="Traditional Arabic" w:hAnsi="Traditional Arabic" w:cs="Traditional Arabic" w:hint="cs"/>
          <w:sz w:val="36"/>
          <w:szCs w:val="36"/>
          <w:rtl/>
        </w:rPr>
        <w:t>ب</w:t>
      </w:r>
      <w:r w:rsidRPr="00B463FA">
        <w:rPr>
          <w:rFonts w:ascii="Traditional Arabic" w:hAnsi="Traditional Arabic" w:cs="Traditional Arabic"/>
          <w:sz w:val="36"/>
          <w:szCs w:val="36"/>
          <w:rtl/>
        </w:rPr>
        <w:t>لا</w:t>
      </w:r>
      <w:r w:rsidR="00165354">
        <w:rPr>
          <w:rFonts w:ascii="Traditional Arabic" w:hAnsi="Traditional Arabic" w:cs="Traditional Arabic"/>
          <w:sz w:val="36"/>
          <w:szCs w:val="36"/>
          <w:rtl/>
        </w:rPr>
        <w:t xml:space="preserve"> شك احتمال وظن لا يقوم على دليل</w:t>
      </w:r>
      <w:r w:rsidRPr="00B463FA">
        <w:rPr>
          <w:rFonts w:ascii="Traditional Arabic" w:hAnsi="Traditional Arabic" w:cs="Traditional Arabic" w:hint="cs"/>
          <w:sz w:val="36"/>
          <w:szCs w:val="36"/>
          <w:rtl/>
        </w:rPr>
        <w:t>.</w:t>
      </w:r>
    </w:p>
    <w:p w:rsidR="00580010" w:rsidRPr="00B463FA" w:rsidRDefault="00165354" w:rsidP="00D05914">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ولم يقف احتمالهم إلى هذا الحد، بل قالوا: إن من المحتمل أن الجامعة هي</w:t>
      </w:r>
      <w:r w:rsidR="00580010" w:rsidRPr="00B463FA">
        <w:rPr>
          <w:rFonts w:ascii="Traditional Arabic" w:hAnsi="Traditional Arabic" w:cs="Traditional Arabic"/>
          <w:sz w:val="36"/>
          <w:szCs w:val="36"/>
          <w:rtl/>
        </w:rPr>
        <w:t xml:space="preserve">: نفس الكتاب المعبر عنه في الكثير من الروايات </w:t>
      </w:r>
      <w:r w:rsidR="00580010" w:rsidRPr="00B463FA">
        <w:rPr>
          <w:rFonts w:ascii="Traditional Arabic" w:hAnsi="Traditional Arabic" w:cs="Traditional Arabic" w:hint="cs"/>
          <w:sz w:val="36"/>
          <w:szCs w:val="36"/>
          <w:rtl/>
        </w:rPr>
        <w:t>بـ</w:t>
      </w:r>
      <w:r w:rsidR="00580010" w:rsidRPr="00B463FA">
        <w:rPr>
          <w:rFonts w:ascii="Traditional Arabic" w:hAnsi="Traditional Arabic" w:cs="Traditional Arabic"/>
          <w:sz w:val="36"/>
          <w:szCs w:val="36"/>
          <w:rtl/>
        </w:rPr>
        <w:t xml:space="preserve"> </w:t>
      </w:r>
      <w:r w:rsidRPr="00165354">
        <w:rPr>
          <w:rFonts w:ascii="Traditional Arabic" w:hAnsi="Traditional Arabic" w:cs="Traditional Arabic" w:hint="cs"/>
          <w:sz w:val="32"/>
          <w:szCs w:val="32"/>
          <w:vertAlign w:val="superscript"/>
          <w:rtl/>
        </w:rPr>
        <w:t xml:space="preserve">(( </w:t>
      </w:r>
      <w:r w:rsidR="00580010" w:rsidRPr="00B463FA">
        <w:rPr>
          <w:rFonts w:ascii="Traditional Arabic" w:hAnsi="Traditional Arabic" w:cs="Traditional Arabic"/>
          <w:sz w:val="36"/>
          <w:szCs w:val="36"/>
          <w:rtl/>
        </w:rPr>
        <w:t>كتاب علي</w:t>
      </w:r>
      <w:r>
        <w:rPr>
          <w:rFonts w:ascii="Traditional Arabic" w:hAnsi="Traditional Arabic" w:cs="Traditional Arabic"/>
          <w:sz w:val="32"/>
          <w:szCs w:val="32"/>
          <w:vertAlign w:val="superscript"/>
          <w:rtl/>
        </w:rPr>
        <w:t xml:space="preserve"> </w:t>
      </w:r>
      <w:r>
        <w:rPr>
          <w:rFonts w:ascii="Traditional Arabic" w:hAnsi="Traditional Arabic" w:cs="Traditional Arabic" w:hint="cs"/>
          <w:sz w:val="32"/>
          <w:szCs w:val="32"/>
          <w:vertAlign w:val="superscript"/>
          <w:rtl/>
        </w:rPr>
        <w:t>))</w:t>
      </w:r>
      <w:r w:rsidR="00580010" w:rsidRPr="00B463FA">
        <w:rPr>
          <w:rFonts w:ascii="Traditional Arabic" w:hAnsi="Traditional Arabic" w:cs="Traditional Arabic"/>
          <w:sz w:val="36"/>
          <w:szCs w:val="36"/>
          <w:rtl/>
        </w:rPr>
        <w:t>!!</w:t>
      </w:r>
      <w:r w:rsidRPr="00165354">
        <w:rPr>
          <w:rFonts w:ascii="Traditional Arabic" w:hAnsi="Traditional Arabic" w:cs="Traditional Arabic"/>
          <w:sz w:val="36"/>
          <w:szCs w:val="36"/>
          <w:vertAlign w:val="superscript"/>
          <w:rtl/>
        </w:rPr>
        <w:t>(</w:t>
      </w:r>
      <w:r w:rsidR="00580010" w:rsidRPr="00165354">
        <w:rPr>
          <w:rFonts w:ascii="Traditional Arabic" w:hAnsi="Traditional Arabic" w:cs="Traditional Arabic"/>
          <w:sz w:val="36"/>
          <w:szCs w:val="36"/>
          <w:vertAlign w:val="superscript"/>
          <w:rtl/>
        </w:rPr>
        <w:footnoteReference w:id="379"/>
      </w:r>
      <w:r w:rsidRPr="00165354">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w:t>
      </w:r>
    </w:p>
    <w:p w:rsidR="00580010" w:rsidRPr="00B463FA" w:rsidRDefault="00580010" w:rsidP="00D05914">
      <w:pPr>
        <w:spacing w:after="60" w:line="62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وهذا بلا شك دليل على اتساع دائرة الحيرة التي هي نتيجة الشكوك في ثبوت هذه </w:t>
      </w:r>
      <w:r w:rsidR="00165354">
        <w:rPr>
          <w:rFonts w:ascii="Traditional Arabic" w:hAnsi="Traditional Arabic" w:cs="Traditional Arabic"/>
          <w:sz w:val="36"/>
          <w:szCs w:val="36"/>
          <w:rtl/>
        </w:rPr>
        <w:t>الكتب</w:t>
      </w:r>
      <w:r w:rsidRPr="00B463FA">
        <w:rPr>
          <w:rFonts w:ascii="Traditional Arabic" w:hAnsi="Traditional Arabic" w:cs="Traditional Arabic"/>
          <w:sz w:val="36"/>
          <w:szCs w:val="36"/>
          <w:rtl/>
        </w:rPr>
        <w:t>، فكيف القول بأنها وحي من الله تعالى</w:t>
      </w:r>
      <w:r w:rsidRPr="00B463FA">
        <w:rPr>
          <w:rFonts w:ascii="Traditional Arabic" w:hAnsi="Traditional Arabic" w:cs="Traditional Arabic" w:hint="cs"/>
          <w:sz w:val="36"/>
          <w:szCs w:val="36"/>
          <w:rtl/>
        </w:rPr>
        <w:t>؟!</w:t>
      </w:r>
    </w:p>
    <w:p w:rsidR="00580010" w:rsidRPr="00B463FA" w:rsidRDefault="00580010" w:rsidP="00823FF0">
      <w:pPr>
        <w:spacing w:after="6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lastRenderedPageBreak/>
        <w:t>ولم تخلو جميع كتبهم من هذه ال</w:t>
      </w:r>
      <w:r w:rsidR="00165354">
        <w:rPr>
          <w:rFonts w:ascii="Traditional Arabic" w:hAnsi="Traditional Arabic" w:cs="Traditional Arabic"/>
          <w:sz w:val="36"/>
          <w:szCs w:val="36"/>
          <w:rtl/>
        </w:rPr>
        <w:t>تناقض والاختلاف لذا قال البرقعي</w:t>
      </w:r>
      <w:r w:rsidR="00165354" w:rsidRPr="00165354">
        <w:rPr>
          <w:rFonts w:ascii="Traditional Arabic" w:hAnsi="Traditional Arabic" w:cs="Traditional Arabic"/>
          <w:sz w:val="36"/>
          <w:szCs w:val="36"/>
          <w:vertAlign w:val="superscript"/>
          <w:rtl/>
        </w:rPr>
        <w:t>(</w:t>
      </w:r>
      <w:r w:rsidRPr="00165354">
        <w:rPr>
          <w:rFonts w:ascii="Traditional Arabic" w:hAnsi="Traditional Arabic" w:cs="Traditional Arabic"/>
          <w:sz w:val="36"/>
          <w:szCs w:val="36"/>
          <w:vertAlign w:val="superscript"/>
          <w:rtl/>
        </w:rPr>
        <w:footnoteReference w:id="380"/>
      </w:r>
      <w:r w:rsidR="00165354" w:rsidRPr="00165354">
        <w:rPr>
          <w:rFonts w:ascii="Traditional Arabic" w:hAnsi="Traditional Arabic" w:cs="Traditional Arabic"/>
          <w:sz w:val="36"/>
          <w:szCs w:val="36"/>
          <w:vertAlign w:val="superscript"/>
          <w:rtl/>
        </w:rPr>
        <w:t>)</w:t>
      </w:r>
      <w:r w:rsidRPr="00B463FA">
        <w:rPr>
          <w:rFonts w:ascii="Traditional Arabic" w:hAnsi="Traditional Arabic" w:cs="Traditional Arabic"/>
          <w:sz w:val="36"/>
          <w:szCs w:val="36"/>
          <w:rtl/>
        </w:rPr>
        <w:t xml:space="preserve">: </w:t>
      </w:r>
      <w:r w:rsidR="00165354" w:rsidRPr="00165354">
        <w:rPr>
          <w:rFonts w:ascii="Traditional Arabic" w:hAnsi="Traditional Arabic" w:cs="Traditional Arabic" w:hint="cs"/>
          <w:sz w:val="32"/>
          <w:szCs w:val="32"/>
          <w:vertAlign w:val="superscript"/>
          <w:rtl/>
        </w:rPr>
        <w:t xml:space="preserve">(( </w:t>
      </w:r>
      <w:r w:rsidR="00165354">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 xml:space="preserve">أشكر الله أن الرواة الكذابين جعلوا علم الإمام </w:t>
      </w:r>
      <w:r w:rsidR="00823FF0">
        <w:rPr>
          <w:rFonts w:ascii="Traditional Arabic" w:hAnsi="Traditional Arabic" w:cs="Traditional Arabic" w:hint="cs"/>
          <w:sz w:val="36"/>
          <w:szCs w:val="36"/>
          <w:rtl/>
        </w:rPr>
        <w:t>من الأمور المذكورة في هذا الباب هنا يعني من</w:t>
      </w:r>
      <w:r w:rsidRPr="00B463FA">
        <w:rPr>
          <w:rFonts w:ascii="Traditional Arabic" w:hAnsi="Traditional Arabic" w:cs="Traditional Arabic"/>
          <w:sz w:val="36"/>
          <w:szCs w:val="36"/>
          <w:rtl/>
        </w:rPr>
        <w:t xml:space="preserve"> مصحف </w:t>
      </w:r>
      <w:r w:rsidR="00165354">
        <w:rPr>
          <w:rFonts w:ascii="Traditional Arabic" w:hAnsi="Traditional Arabic" w:cs="Traditional Arabic"/>
          <w:sz w:val="36"/>
          <w:szCs w:val="36"/>
          <w:rtl/>
        </w:rPr>
        <w:t>فاطمة ومن الصحف الأخرى من الجفر، والجامعة</w:t>
      </w:r>
      <w:r w:rsidRPr="00B463FA">
        <w:rPr>
          <w:rFonts w:ascii="Traditional Arabic" w:hAnsi="Traditional Arabic" w:cs="Traditional Arabic"/>
          <w:sz w:val="36"/>
          <w:szCs w:val="36"/>
          <w:rtl/>
        </w:rPr>
        <w:t>، وهذا تكذيب ضمني للأخبار الواردة التي قالت ب</w:t>
      </w:r>
      <w:r w:rsidR="00165354">
        <w:rPr>
          <w:rFonts w:ascii="Traditional Arabic" w:hAnsi="Traditional Arabic" w:cs="Traditional Arabic"/>
          <w:sz w:val="36"/>
          <w:szCs w:val="36"/>
          <w:rtl/>
        </w:rPr>
        <w:t>أن علم الإمام بالإلهام</w:t>
      </w:r>
      <w:r w:rsidRPr="00B463FA">
        <w:rPr>
          <w:rFonts w:ascii="Traditional Arabic" w:hAnsi="Traditional Arabic" w:cs="Traditional Arabic"/>
          <w:sz w:val="36"/>
          <w:szCs w:val="36"/>
          <w:rtl/>
        </w:rPr>
        <w:t xml:space="preserve">، </w:t>
      </w:r>
      <w:r w:rsidR="00ED54B6">
        <w:rPr>
          <w:rFonts w:ascii="Traditional Arabic" w:hAnsi="Traditional Arabic" w:cs="Traditional Arabic"/>
          <w:sz w:val="36"/>
          <w:szCs w:val="36"/>
          <w:rtl/>
        </w:rPr>
        <w:t>أو بالوحي أو بالوراثة</w:t>
      </w:r>
      <w:r w:rsidRPr="00B463FA">
        <w:rPr>
          <w:rFonts w:ascii="Traditional Arabic" w:hAnsi="Traditional Arabic" w:cs="Traditional Arabic"/>
          <w:sz w:val="36"/>
          <w:szCs w:val="36"/>
          <w:rtl/>
        </w:rPr>
        <w:t>، وإن كان الروا</w:t>
      </w:r>
      <w:r w:rsidR="00ED54B6">
        <w:rPr>
          <w:rFonts w:ascii="Traditional Arabic" w:hAnsi="Traditional Arabic" w:cs="Traditional Arabic"/>
          <w:sz w:val="36"/>
          <w:szCs w:val="36"/>
          <w:rtl/>
        </w:rPr>
        <w:t>ة لم ينتبهوا إلى ذلك لشدة جهلهم</w:t>
      </w:r>
      <w:r w:rsidRPr="00B463FA">
        <w:rPr>
          <w:rFonts w:ascii="Traditional Arabic" w:hAnsi="Traditional Arabic" w:cs="Traditional Arabic"/>
          <w:sz w:val="36"/>
          <w:szCs w:val="36"/>
          <w:rtl/>
        </w:rPr>
        <w:t>، مع أن رواة الأخبار في شأن هذا المصحف مجه</w:t>
      </w:r>
      <w:r w:rsidRPr="00B463FA">
        <w:rPr>
          <w:rFonts w:ascii="Traditional Arabic" w:hAnsi="Traditional Arabic" w:cs="Traditional Arabic" w:hint="cs"/>
          <w:sz w:val="36"/>
          <w:szCs w:val="36"/>
          <w:rtl/>
        </w:rPr>
        <w:t>و</w:t>
      </w:r>
      <w:r w:rsidR="00823FF0">
        <w:rPr>
          <w:rFonts w:ascii="Traditional Arabic" w:hAnsi="Traditional Arabic" w:cs="Traditional Arabic"/>
          <w:sz w:val="36"/>
          <w:szCs w:val="36"/>
          <w:rtl/>
        </w:rPr>
        <w:t>لو الحال</w:t>
      </w:r>
      <w:r w:rsidRPr="00B463FA">
        <w:rPr>
          <w:rFonts w:ascii="Traditional Arabic" w:hAnsi="Traditional Arabic" w:cs="Traditional Arabic" w:hint="cs"/>
          <w:sz w:val="36"/>
          <w:szCs w:val="36"/>
          <w:rtl/>
        </w:rPr>
        <w:t>...</w:t>
      </w:r>
      <w:r w:rsidR="00ED54B6">
        <w:rPr>
          <w:rFonts w:ascii="Traditional Arabic" w:hAnsi="Traditional Arabic" w:cs="Traditional Arabic"/>
          <w:sz w:val="32"/>
          <w:szCs w:val="32"/>
          <w:vertAlign w:val="superscript"/>
          <w:rtl/>
        </w:rPr>
        <w:t xml:space="preserve"> </w:t>
      </w:r>
      <w:r w:rsidR="00ED54B6">
        <w:rPr>
          <w:rFonts w:ascii="Traditional Arabic" w:hAnsi="Traditional Arabic" w:cs="Traditional Arabic" w:hint="cs"/>
          <w:sz w:val="32"/>
          <w:szCs w:val="32"/>
          <w:vertAlign w:val="superscript"/>
          <w:rtl/>
        </w:rPr>
        <w:t>))</w:t>
      </w:r>
      <w:r w:rsidR="00ED54B6" w:rsidRPr="00ED54B6">
        <w:rPr>
          <w:rFonts w:ascii="Traditional Arabic" w:hAnsi="Traditional Arabic" w:cs="Traditional Arabic"/>
          <w:sz w:val="36"/>
          <w:szCs w:val="36"/>
          <w:vertAlign w:val="superscript"/>
          <w:rtl/>
        </w:rPr>
        <w:t>(</w:t>
      </w:r>
      <w:r w:rsidRPr="00ED54B6">
        <w:rPr>
          <w:rFonts w:ascii="Traditional Arabic" w:hAnsi="Traditional Arabic" w:cs="Traditional Arabic"/>
          <w:sz w:val="36"/>
          <w:szCs w:val="36"/>
          <w:vertAlign w:val="superscript"/>
          <w:rtl/>
        </w:rPr>
        <w:footnoteReference w:id="381"/>
      </w:r>
      <w:r w:rsidR="00ED54B6" w:rsidRPr="00ED54B6">
        <w:rPr>
          <w:rFonts w:ascii="Traditional Arabic" w:hAnsi="Traditional Arabic" w:cs="Traditional Arabic"/>
          <w:sz w:val="36"/>
          <w:szCs w:val="36"/>
          <w:vertAlign w:val="superscript"/>
          <w:rtl/>
        </w:rPr>
        <w:t>)</w:t>
      </w:r>
      <w:r w:rsidRPr="00B463FA">
        <w:rPr>
          <w:rFonts w:ascii="Traditional Arabic" w:hAnsi="Traditional Arabic" w:cs="Traditional Arabic" w:hint="cs"/>
          <w:sz w:val="36"/>
          <w:szCs w:val="36"/>
          <w:rtl/>
        </w:rPr>
        <w:t>.</w:t>
      </w:r>
    </w:p>
    <w:p w:rsidR="00580010" w:rsidRPr="00B463FA" w:rsidRDefault="00580010" w:rsidP="00CE4E63">
      <w:pPr>
        <w:spacing w:after="60" w:line="580" w:lineRule="exact"/>
        <w:ind w:firstLine="567"/>
        <w:jc w:val="lowKashida"/>
        <w:rPr>
          <w:rFonts w:ascii="Traditional Arabic" w:hAnsi="Traditional Arabic" w:cs="Traditional Arabic"/>
          <w:sz w:val="36"/>
          <w:szCs w:val="36"/>
          <w:rtl/>
        </w:rPr>
      </w:pPr>
      <w:r w:rsidRPr="00BA4C64">
        <w:rPr>
          <w:rFonts w:ascii="Traditional Arabic" w:hAnsi="Traditional Arabic" w:cs="Traditional Arabic"/>
          <w:b/>
          <w:bCs/>
          <w:sz w:val="36"/>
          <w:szCs w:val="36"/>
          <w:rtl/>
        </w:rPr>
        <w:t>الوجه الثاني:</w:t>
      </w:r>
      <w:r w:rsidR="00CE4E63">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أن ما اعتقدوه في هذ</w:t>
      </w:r>
      <w:r w:rsidR="00BA4C64">
        <w:rPr>
          <w:rFonts w:ascii="Traditional Arabic" w:hAnsi="Traditional Arabic" w:cs="Traditional Arabic"/>
          <w:sz w:val="36"/>
          <w:szCs w:val="36"/>
          <w:rtl/>
        </w:rPr>
        <w:t>ه الكتب بأنها من خصائص الأئمة وأنها تنزل عليهم بإرادتهم</w:t>
      </w:r>
      <w:r w:rsidRPr="00B463FA">
        <w:rPr>
          <w:rFonts w:ascii="Traditional Arabic" w:hAnsi="Traditional Arabic" w:cs="Traditional Arabic"/>
          <w:sz w:val="36"/>
          <w:szCs w:val="36"/>
          <w:rtl/>
        </w:rPr>
        <w:t>، إضافة إلى ما اشتملت عليه من أمور ال</w:t>
      </w:r>
      <w:r w:rsidR="00BA4C64">
        <w:rPr>
          <w:rFonts w:ascii="Traditional Arabic" w:hAnsi="Traditional Arabic" w:cs="Traditional Arabic"/>
          <w:sz w:val="36"/>
          <w:szCs w:val="36"/>
          <w:rtl/>
        </w:rPr>
        <w:t>غيب التي هي من خصائص الله تعالى</w:t>
      </w:r>
      <w:r w:rsidRPr="00B463FA">
        <w:rPr>
          <w:rFonts w:ascii="Traditional Arabic" w:hAnsi="Traditional Arabic" w:cs="Traditional Arabic" w:hint="cs"/>
          <w:sz w:val="36"/>
          <w:szCs w:val="36"/>
          <w:rtl/>
        </w:rPr>
        <w:t>.</w:t>
      </w:r>
    </w:p>
    <w:p w:rsidR="00580010" w:rsidRPr="00B463FA" w:rsidRDefault="00BA4C64" w:rsidP="00CE4E6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كل هذا معارض للقرآن الكريم، كما يلي</w:t>
      </w:r>
      <w:r w:rsidR="00580010" w:rsidRPr="00B463FA">
        <w:rPr>
          <w:rFonts w:ascii="Traditional Arabic" w:hAnsi="Traditional Arabic" w:cs="Traditional Arabic"/>
          <w:sz w:val="36"/>
          <w:szCs w:val="36"/>
          <w:rtl/>
        </w:rPr>
        <w:t>:-</w:t>
      </w:r>
    </w:p>
    <w:p w:rsidR="00580010" w:rsidRPr="00B463FA" w:rsidRDefault="00580010" w:rsidP="00CE4E63">
      <w:pPr>
        <w:spacing w:after="6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 xml:space="preserve">1- أخبر الله تعالى عن أهل الكتاب والكفار الذين طلبوا من الرسول – </w:t>
      </w:r>
      <w:r w:rsidR="00BA4C64">
        <w:rPr>
          <w:rFonts w:ascii="Traditional Arabic" w:hAnsi="Traditional Arabic" w:cs="Traditional Arabic"/>
          <w:sz w:val="36"/>
          <w:szCs w:val="36"/>
        </w:rPr>
        <w:sym w:font="AGA Arabesque" w:char="F072"/>
      </w:r>
      <w:r w:rsidRPr="00B463FA">
        <w:rPr>
          <w:rFonts w:ascii="Traditional Arabic" w:hAnsi="Traditional Arabic" w:cs="Traditional Arabic"/>
          <w:sz w:val="36"/>
          <w:szCs w:val="36"/>
          <w:rtl/>
        </w:rPr>
        <w:t>– أن ينز</w:t>
      </w:r>
      <w:r w:rsidR="00BA4C64">
        <w:rPr>
          <w:rFonts w:ascii="Traditional Arabic" w:hAnsi="Traditional Arabic" w:cs="Traditional Arabic"/>
          <w:sz w:val="36"/>
          <w:szCs w:val="36"/>
          <w:rtl/>
        </w:rPr>
        <w:t>ل عليهم كتاباً من السماء ليقرؤه، ولم يتحقق ذلك الأمر</w:t>
      </w:r>
      <w:r w:rsidRPr="00B463FA">
        <w:rPr>
          <w:rFonts w:ascii="Traditional Arabic" w:hAnsi="Traditional Arabic" w:cs="Traditional Arabic" w:hint="cs"/>
          <w:sz w:val="36"/>
          <w:szCs w:val="36"/>
          <w:rtl/>
        </w:rPr>
        <w:t>.</w:t>
      </w:r>
    </w:p>
    <w:p w:rsidR="00580010" w:rsidRDefault="00580010" w:rsidP="00CE4E63">
      <w:pPr>
        <w:spacing w:after="60" w:line="580" w:lineRule="exact"/>
        <w:ind w:firstLine="567"/>
        <w:jc w:val="lowKashida"/>
        <w:rPr>
          <w:rFonts w:ascii="Traditional Arabic" w:hAnsi="Traditional Arabic" w:cs="Traditional Arabic"/>
          <w:sz w:val="36"/>
          <w:szCs w:val="36"/>
          <w:rtl/>
        </w:rPr>
      </w:pPr>
      <w:r w:rsidRPr="00B463FA">
        <w:rPr>
          <w:rFonts w:ascii="Traditional Arabic" w:hAnsi="Traditional Arabic" w:cs="Traditional Arabic"/>
          <w:sz w:val="36"/>
          <w:szCs w:val="36"/>
          <w:rtl/>
        </w:rPr>
        <w:t>لأن هذا خارج عن إرادته –</w:t>
      </w:r>
      <w:r w:rsidR="00BA4C64">
        <w:rPr>
          <w:rFonts w:ascii="Traditional Arabic" w:hAnsi="Traditional Arabic" w:cs="Traditional Arabic" w:hint="cs"/>
          <w:sz w:val="36"/>
          <w:szCs w:val="36"/>
          <w:rtl/>
        </w:rPr>
        <w:t xml:space="preserve"> </w:t>
      </w:r>
      <w:r w:rsidRPr="00B463FA">
        <w:rPr>
          <w:rFonts w:ascii="Traditional Arabic" w:hAnsi="Traditional Arabic" w:cs="Traditional Arabic"/>
          <w:sz w:val="36"/>
          <w:szCs w:val="36"/>
          <w:rtl/>
        </w:rPr>
        <w:t>صلوات الله وسلامه عليه – فخرج بذلك عن إرادة الإمام من باب أول</w:t>
      </w:r>
      <w:r w:rsidR="00BA4C64">
        <w:rPr>
          <w:rFonts w:ascii="Traditional Arabic" w:hAnsi="Traditional Arabic" w:cs="Traditional Arabic" w:hint="cs"/>
          <w:sz w:val="36"/>
          <w:szCs w:val="36"/>
          <w:rtl/>
        </w:rPr>
        <w:t>ى</w:t>
      </w:r>
      <w:r w:rsidRPr="00B463FA">
        <w:rPr>
          <w:rFonts w:ascii="Traditional Arabic" w:hAnsi="Traditional Arabic" w:cs="Traditional Arabic"/>
          <w:sz w:val="36"/>
          <w:szCs w:val="36"/>
          <w:rtl/>
        </w:rPr>
        <w:t>:</w:t>
      </w:r>
    </w:p>
    <w:p w:rsidR="00580010" w:rsidRPr="003303F8" w:rsidRDefault="00BA4C64" w:rsidP="00CE4E63">
      <w:pPr>
        <w:spacing w:after="60" w:line="580" w:lineRule="exact"/>
        <w:ind w:firstLine="567"/>
        <w:jc w:val="lowKashida"/>
        <w:rPr>
          <w:sz w:val="32"/>
          <w:szCs w:val="32"/>
          <w:rtl/>
          <w:lang w:bidi="ar-KW"/>
        </w:rPr>
      </w:pPr>
      <w:r>
        <w:rPr>
          <w:rFonts w:ascii="Traditional Arabic" w:hAnsi="Traditional Arabic" w:cs="Traditional Arabic" w:hint="cs"/>
          <w:sz w:val="36"/>
          <w:szCs w:val="36"/>
          <w:rtl/>
        </w:rPr>
        <w:t>قال تعالى:</w:t>
      </w:r>
      <w:r w:rsidR="00580010" w:rsidRPr="00080B12">
        <w:rPr>
          <w:rFonts w:ascii="Lotus Linotype" w:hAnsi="Lotus Linotype" w:cs="Lotus Linotype"/>
          <w:sz w:val="32"/>
          <w:szCs w:val="32"/>
          <w:rtl/>
          <w:lang w:bidi="ar-KW"/>
        </w:rPr>
        <w:t xml:space="preserve"> </w:t>
      </w:r>
      <w:r w:rsidR="00580010" w:rsidRPr="00080B12">
        <w:rPr>
          <w:rFonts w:ascii="QCF_BSML" w:hAnsi="QCF_BSML" w:cs="QCF_BSML"/>
          <w:color w:val="000000"/>
          <w:sz w:val="32"/>
          <w:szCs w:val="32"/>
          <w:rtl/>
        </w:rPr>
        <w:t xml:space="preserve">ﭽ </w:t>
      </w:r>
      <w:r w:rsidR="00580010" w:rsidRPr="00080B12">
        <w:rPr>
          <w:rFonts w:ascii="QCF_P291" w:hAnsi="QCF_P291" w:cs="QCF_P291"/>
          <w:color w:val="000000"/>
          <w:sz w:val="32"/>
          <w:szCs w:val="32"/>
          <w:rtl/>
        </w:rPr>
        <w:t xml:space="preserve">ﭿ  ﮀ  ﮁ  ﮂ  ﮃ  ﮄ  ﮅ  ﮆ   ﮇ  ﮈ  ﮉ  ﮊ  ﮋ  ﮌ  ﮍ  ﮎ  ﮏ  ﮐ   </w:t>
      </w:r>
      <w:r w:rsidR="008D35C6">
        <w:rPr>
          <w:rFonts w:ascii="QCF_P291" w:hAnsi="QCF_P291" w:cs="QCF_P291"/>
          <w:color w:val="000000"/>
          <w:sz w:val="32"/>
          <w:szCs w:val="32"/>
          <w:rtl/>
        </w:rPr>
        <w:t>ﮑ  ﮒ  ﮓ  ﮔ  ﮕ  ﮖ  ﮗ  ﮘ  ﮙ</w:t>
      </w:r>
      <w:r w:rsidR="00580010" w:rsidRPr="00080B12">
        <w:rPr>
          <w:rFonts w:ascii="QCF_P291" w:hAnsi="QCF_P291" w:cs="QCF_P291"/>
          <w:color w:val="000000"/>
          <w:sz w:val="32"/>
          <w:szCs w:val="32"/>
          <w:rtl/>
        </w:rPr>
        <w:t xml:space="preserve">   ﮚ ﮛ  ﮜ        ﮝ  ﮞ  ﮟ  ﮠ  ﮡ  ﮢ   ﮣ  ﮤ  ﮥ  ﮦ  ﮧ  ﮨ  ﮩ  ﮪ  ﮫ  </w:t>
      </w:r>
      <w:r w:rsidR="00580010" w:rsidRPr="00080B12">
        <w:rPr>
          <w:rFonts w:ascii="QCF_P291" w:hAnsi="QCF_P291" w:cs="QCF_P291"/>
          <w:color w:val="000000"/>
          <w:sz w:val="32"/>
          <w:szCs w:val="32"/>
          <w:rtl/>
        </w:rPr>
        <w:lastRenderedPageBreak/>
        <w:t>ﮬ  ﮭ  ﮮ   ﮯ  ﮰ  ﮱ  ﯓ  ﯔ        ﯕ</w:t>
      </w:r>
      <w:r w:rsidR="00580010" w:rsidRPr="00080B12">
        <w:rPr>
          <w:rFonts w:ascii="QCF_P291" w:hAnsi="QCF_P291" w:cs="QCF_P291"/>
          <w:color w:val="0000A5"/>
          <w:sz w:val="32"/>
          <w:szCs w:val="32"/>
          <w:rtl/>
        </w:rPr>
        <w:t>ﯖ</w:t>
      </w:r>
      <w:r w:rsidR="00580010" w:rsidRPr="00080B12">
        <w:rPr>
          <w:rFonts w:ascii="QCF_P291" w:hAnsi="QCF_P291" w:cs="QCF_P291"/>
          <w:color w:val="000000"/>
          <w:sz w:val="32"/>
          <w:szCs w:val="32"/>
          <w:rtl/>
        </w:rPr>
        <w:t xml:space="preserve">  ﯗ  ﯘ  ﯙ  ﯚ   ﯛ  ﯜ      ﯝ  ﯞ  ﯟ  </w:t>
      </w:r>
      <w:r w:rsidR="00580010" w:rsidRPr="003303F8">
        <w:rPr>
          <w:rFonts w:ascii="QCF_BSML" w:hAnsi="QCF_BSML" w:cs="QCF_BSML"/>
          <w:sz w:val="32"/>
          <w:szCs w:val="32"/>
          <w:rtl/>
        </w:rPr>
        <w:t>ﭼ</w:t>
      </w:r>
      <w:r w:rsidRPr="00BA4C64">
        <w:rPr>
          <w:rFonts w:ascii="Traditional Arabic" w:hAnsi="Traditional Arabic" w:cs="Traditional Arabic"/>
          <w:sz w:val="36"/>
          <w:szCs w:val="36"/>
          <w:vertAlign w:val="superscript"/>
          <w:rtl/>
        </w:rPr>
        <w:t>(</w:t>
      </w:r>
      <w:r w:rsidR="00580010" w:rsidRPr="00BA4C64">
        <w:rPr>
          <w:rFonts w:ascii="Traditional Arabic" w:hAnsi="Traditional Arabic" w:cs="Traditional Arabic"/>
          <w:sz w:val="36"/>
          <w:szCs w:val="36"/>
          <w:vertAlign w:val="superscript"/>
          <w:rtl/>
        </w:rPr>
        <w:footnoteReference w:id="382"/>
      </w:r>
      <w:r w:rsidRPr="00BA4C64">
        <w:rPr>
          <w:rFonts w:ascii="Traditional Arabic" w:hAnsi="Traditional Arabic" w:cs="Traditional Arabic"/>
          <w:sz w:val="36"/>
          <w:szCs w:val="36"/>
          <w:vertAlign w:val="superscript"/>
          <w:rtl/>
        </w:rPr>
        <w:t>)</w:t>
      </w:r>
      <w:r w:rsidR="00580010" w:rsidRPr="00BA4C64">
        <w:rPr>
          <w:rFonts w:ascii="Traditional Arabic" w:hAnsi="Traditional Arabic" w:cs="Traditional Arabic" w:hint="cs"/>
          <w:sz w:val="36"/>
          <w:szCs w:val="36"/>
          <w:rtl/>
        </w:rPr>
        <w:t>.</w:t>
      </w:r>
    </w:p>
    <w:p w:rsidR="00580010" w:rsidRPr="003303F8" w:rsidRDefault="00580010" w:rsidP="00CE4E63">
      <w:pPr>
        <w:spacing w:after="60" w:line="580" w:lineRule="exact"/>
        <w:ind w:firstLine="567"/>
        <w:jc w:val="lowKashida"/>
        <w:rPr>
          <w:sz w:val="32"/>
          <w:szCs w:val="32"/>
          <w:rtl/>
          <w:lang w:bidi="ar-KW"/>
        </w:rPr>
      </w:pPr>
      <w:r w:rsidRPr="00BA4C64">
        <w:rPr>
          <w:rFonts w:ascii="Traditional Arabic" w:hAnsi="Traditional Arabic" w:cs="Traditional Arabic" w:hint="cs"/>
          <w:sz w:val="36"/>
          <w:szCs w:val="36"/>
          <w:rtl/>
        </w:rPr>
        <w:t>2</w:t>
      </w:r>
      <w:r w:rsidR="00CE4E63">
        <w:rPr>
          <w:rFonts w:ascii="Traditional Arabic" w:hAnsi="Traditional Arabic" w:cs="Traditional Arabic"/>
          <w:sz w:val="36"/>
          <w:szCs w:val="36"/>
          <w:rtl/>
        </w:rPr>
        <w:t>- علم الغيب من خصائص الله تعالى</w:t>
      </w:r>
      <w:r w:rsidRPr="00BA4C64">
        <w:rPr>
          <w:rFonts w:ascii="Traditional Arabic" w:hAnsi="Traditional Arabic" w:cs="Traditional Arabic"/>
          <w:sz w:val="36"/>
          <w:szCs w:val="36"/>
          <w:rtl/>
        </w:rPr>
        <w:t>، والقول بهذه الكتب يخ</w:t>
      </w:r>
      <w:r w:rsidR="00BA4C64">
        <w:rPr>
          <w:rFonts w:ascii="Traditional Arabic" w:hAnsi="Traditional Arabic" w:cs="Traditional Arabic"/>
          <w:sz w:val="36"/>
          <w:szCs w:val="36"/>
          <w:rtl/>
        </w:rPr>
        <w:t>الف الآيات الواردة في هذه الأمر</w:t>
      </w:r>
      <w:r w:rsidRPr="00BA4C64">
        <w:rPr>
          <w:rFonts w:ascii="Traditional Arabic" w:hAnsi="Traditional Arabic" w:cs="Traditional Arabic" w:hint="cs"/>
          <w:sz w:val="36"/>
          <w:szCs w:val="36"/>
          <w:rtl/>
        </w:rPr>
        <w:t>،</w:t>
      </w:r>
      <w:r w:rsidRPr="00BA4C64">
        <w:rPr>
          <w:rFonts w:ascii="Traditional Arabic" w:hAnsi="Traditional Arabic" w:cs="Traditional Arabic"/>
          <w:sz w:val="36"/>
          <w:szCs w:val="36"/>
          <w:rtl/>
        </w:rPr>
        <w:t xml:space="preserve"> قال تعالى</w:t>
      </w:r>
      <w:r w:rsidRPr="003303F8">
        <w:rPr>
          <w:rFonts w:ascii="AGA Arabesque" w:hAnsi="AGA Arabesque" w:hint="cs"/>
          <w:sz w:val="32"/>
          <w:szCs w:val="32"/>
          <w:rtl/>
          <w:lang w:bidi="ar-KW"/>
        </w:rPr>
        <w:t xml:space="preserve"> :</w:t>
      </w:r>
      <w:r w:rsidRPr="003303F8">
        <w:rPr>
          <w:rFonts w:ascii="QCF_BSML" w:hAnsi="QCF_BSML" w:cs="QCF_BSML"/>
          <w:sz w:val="32"/>
          <w:szCs w:val="32"/>
          <w:rtl/>
        </w:rPr>
        <w:t xml:space="preserve"> ﭽ</w:t>
      </w:r>
      <w:r w:rsidRPr="003303F8">
        <w:rPr>
          <w:rFonts w:ascii="QCF_P134" w:hAnsi="QCF_P134" w:cs="QCF_P134"/>
          <w:sz w:val="32"/>
          <w:szCs w:val="32"/>
          <w:rtl/>
        </w:rPr>
        <w:t xml:space="preserve">  ﯬ  ﯭ  ﯮ  ﯯ  ﯰ  ﯱ   ﯲﯳ  ﯴ  ﯵ  ﯶ     ﯷ  ﯸﯹ  ﯺ  ﯻ  ﯼ  ﯽ  ﯾ  ﯿ  ﰀ  ﰁ        ﰂ  ﰃ  ﰄ  ﰅ  ﰆ  ﰇ   ﰈ  ﰉ  ﰊ  ﰋ          ﰌ  ﰍ   </w:t>
      </w:r>
      <w:r w:rsidRPr="003303F8">
        <w:rPr>
          <w:rFonts w:ascii="QCF_BSML" w:hAnsi="QCF_BSML" w:cs="QCF_BSML"/>
          <w:sz w:val="32"/>
          <w:szCs w:val="32"/>
          <w:rtl/>
        </w:rPr>
        <w:t>ﭼ</w:t>
      </w:r>
      <w:r w:rsidR="00BA4C64" w:rsidRPr="00BA4C64">
        <w:rPr>
          <w:rFonts w:ascii="Traditional Arabic" w:hAnsi="Traditional Arabic" w:cs="Traditional Arabic"/>
          <w:sz w:val="36"/>
          <w:szCs w:val="36"/>
          <w:vertAlign w:val="superscript"/>
          <w:rtl/>
        </w:rPr>
        <w:t>(</w:t>
      </w:r>
      <w:r w:rsidRPr="00BA4C64">
        <w:rPr>
          <w:rFonts w:ascii="Traditional Arabic" w:hAnsi="Traditional Arabic" w:cs="Traditional Arabic"/>
          <w:sz w:val="36"/>
          <w:szCs w:val="36"/>
          <w:vertAlign w:val="superscript"/>
          <w:rtl/>
        </w:rPr>
        <w:footnoteReference w:id="383"/>
      </w:r>
      <w:r w:rsidR="00BA4C64" w:rsidRPr="00BA4C64">
        <w:rPr>
          <w:rFonts w:ascii="Traditional Arabic" w:hAnsi="Traditional Arabic" w:cs="Traditional Arabic"/>
          <w:sz w:val="36"/>
          <w:szCs w:val="36"/>
          <w:vertAlign w:val="superscript"/>
          <w:rtl/>
        </w:rPr>
        <w:t>)</w:t>
      </w:r>
      <w:r w:rsidRPr="00BA4C64">
        <w:rPr>
          <w:rFonts w:ascii="Traditional Arabic" w:hAnsi="Traditional Arabic" w:cs="Traditional Arabic" w:hint="cs"/>
          <w:sz w:val="36"/>
          <w:szCs w:val="36"/>
          <w:rtl/>
        </w:rPr>
        <w:t>.</w:t>
      </w:r>
    </w:p>
    <w:p w:rsidR="00580010" w:rsidRPr="00FC51D4" w:rsidRDefault="00BA4C64" w:rsidP="00CE4E63">
      <w:pPr>
        <w:spacing w:after="60" w:line="580" w:lineRule="exact"/>
        <w:ind w:firstLine="567"/>
        <w:jc w:val="lowKashida"/>
        <w:rPr>
          <w:rFonts w:ascii="AGA Arabesque" w:hAnsi="AGA Arabesque"/>
          <w:sz w:val="32"/>
          <w:szCs w:val="32"/>
          <w:rtl/>
          <w:lang w:bidi="ar-KW"/>
        </w:rPr>
      </w:pPr>
      <w:r>
        <w:rPr>
          <w:rFonts w:ascii="Traditional Arabic" w:hAnsi="Traditional Arabic" w:cs="Traditional Arabic"/>
          <w:sz w:val="36"/>
          <w:szCs w:val="36"/>
          <w:rtl/>
        </w:rPr>
        <w:t>وقال</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جل وعلا</w:t>
      </w:r>
      <w:r w:rsidR="00580010" w:rsidRPr="00BA4C64">
        <w:rPr>
          <w:rFonts w:ascii="Traditional Arabic" w:hAnsi="Traditional Arabic" w:cs="Traditional Arabic"/>
          <w:sz w:val="36"/>
          <w:szCs w:val="36"/>
          <w:rtl/>
        </w:rPr>
        <w:t>:</w:t>
      </w:r>
      <w:r w:rsidR="00580010" w:rsidRPr="00080B12">
        <w:rPr>
          <w:rFonts w:ascii="QCF_BSML" w:hAnsi="QCF_BSML" w:cs="QCF_BSML"/>
          <w:color w:val="000000"/>
          <w:sz w:val="32"/>
          <w:szCs w:val="32"/>
          <w:rtl/>
        </w:rPr>
        <w:t xml:space="preserve">ﭽ </w:t>
      </w:r>
      <w:r w:rsidR="00580010" w:rsidRPr="00080B12">
        <w:rPr>
          <w:rFonts w:ascii="QCF_P383" w:hAnsi="QCF_P383" w:cs="QCF_P383"/>
          <w:color w:val="000000"/>
          <w:sz w:val="32"/>
          <w:szCs w:val="32"/>
          <w:rtl/>
        </w:rPr>
        <w:t>ﭧ  ﭨ   ﭩ    ﭪ  ﭫ  ﭬ  ﭭ  ﭮ  ﭯ   ﭰ</w:t>
      </w:r>
      <w:r w:rsidR="00580010" w:rsidRPr="00080B12">
        <w:rPr>
          <w:rFonts w:ascii="QCF_P383" w:hAnsi="QCF_P383" w:cs="QCF_P383"/>
          <w:color w:val="0000A5"/>
          <w:sz w:val="32"/>
          <w:szCs w:val="32"/>
          <w:rtl/>
        </w:rPr>
        <w:t>ﭱ</w:t>
      </w:r>
      <w:r w:rsidR="00580010" w:rsidRPr="00080B12">
        <w:rPr>
          <w:rFonts w:ascii="QCF_P383" w:hAnsi="QCF_P383" w:cs="QCF_P383"/>
          <w:color w:val="000000"/>
          <w:sz w:val="32"/>
          <w:szCs w:val="32"/>
          <w:rtl/>
        </w:rPr>
        <w:t xml:space="preserve">  ﭲ  ﭳ      ﭴ  ﭵ  ﭶ  </w:t>
      </w:r>
      <w:r w:rsidR="00580010" w:rsidRPr="00FC51D4">
        <w:rPr>
          <w:rFonts w:ascii="QCF_BSML" w:hAnsi="QCF_BSML" w:cs="QCF_BSML"/>
          <w:sz w:val="32"/>
          <w:szCs w:val="32"/>
          <w:rtl/>
        </w:rPr>
        <w:t>ﭼ</w:t>
      </w:r>
      <w:r w:rsidRPr="00BA4C64">
        <w:rPr>
          <w:rFonts w:ascii="Arial" w:hAnsi="Arial" w:cs="Traditional Arabic"/>
          <w:sz w:val="36"/>
          <w:szCs w:val="36"/>
          <w:vertAlign w:val="superscript"/>
          <w:rtl/>
        </w:rPr>
        <w:t>(</w:t>
      </w:r>
      <w:r w:rsidR="00580010" w:rsidRPr="00BA4C64">
        <w:rPr>
          <w:rStyle w:val="a4"/>
          <w:rFonts w:ascii="Arial" w:hAnsi="Arial" w:cs="Traditional Arabic"/>
          <w:sz w:val="36"/>
          <w:szCs w:val="36"/>
          <w:rtl/>
        </w:rPr>
        <w:footnoteReference w:id="384"/>
      </w:r>
      <w:r w:rsidRPr="00BA4C64">
        <w:rPr>
          <w:rFonts w:ascii="Arial" w:hAnsi="Arial" w:cs="Traditional Arabic"/>
          <w:sz w:val="36"/>
          <w:szCs w:val="36"/>
          <w:vertAlign w:val="superscript"/>
          <w:rtl/>
        </w:rPr>
        <w:t>)</w:t>
      </w:r>
      <w:r w:rsidR="00580010" w:rsidRPr="00BA4C64">
        <w:rPr>
          <w:rFonts w:ascii="AGA Arabesque" w:hAnsi="AGA Arabesque" w:cs="Traditional Arabic" w:hint="cs"/>
          <w:sz w:val="36"/>
          <w:szCs w:val="36"/>
          <w:rtl/>
          <w:lang w:bidi="ar-KW"/>
        </w:rPr>
        <w:t>.</w:t>
      </w:r>
    </w:p>
    <w:p w:rsidR="00580010" w:rsidRPr="00FC51D4" w:rsidRDefault="00580010" w:rsidP="00CE4E63">
      <w:pPr>
        <w:spacing w:after="60" w:line="580" w:lineRule="exact"/>
        <w:ind w:firstLine="567"/>
        <w:jc w:val="lowKashida"/>
        <w:rPr>
          <w:rFonts w:ascii="AGA Arabesque" w:hAnsi="AGA Arabesque"/>
          <w:sz w:val="32"/>
          <w:szCs w:val="32"/>
          <w:rtl/>
          <w:lang w:bidi="ar-KW"/>
        </w:rPr>
      </w:pPr>
      <w:r w:rsidRPr="00BA4C64">
        <w:rPr>
          <w:rFonts w:ascii="Traditional Arabic" w:hAnsi="Traditional Arabic" w:cs="Traditional Arabic"/>
          <w:sz w:val="36"/>
          <w:szCs w:val="36"/>
          <w:rtl/>
        </w:rPr>
        <w:t xml:space="preserve">وقد يكشف الله تعالى لرسوله – </w:t>
      </w:r>
      <w:r w:rsidRPr="00BA4C64">
        <w:rPr>
          <w:rFonts w:ascii="Traditional Arabic" w:hAnsi="Traditional Arabic" w:cs="Traditional Arabic"/>
          <w:sz w:val="36"/>
          <w:szCs w:val="36"/>
          <w:rtl/>
        </w:rPr>
        <w:sym w:font="AGA Arabesque" w:char="F072"/>
      </w:r>
      <w:r w:rsidRPr="00BA4C64">
        <w:rPr>
          <w:rFonts w:ascii="Traditional Arabic" w:hAnsi="Traditional Arabic" w:cs="Traditional Arabic"/>
          <w:sz w:val="36"/>
          <w:szCs w:val="36"/>
          <w:rtl/>
        </w:rPr>
        <w:t>– بعض الأخبار الغيبية التي لا يعرفها أحد وأطلعه على ذلك أحياناً قال تعالى</w:t>
      </w:r>
      <w:r w:rsidRPr="00080B12">
        <w:rPr>
          <w:rFonts w:ascii="AGA Arabesque" w:hAnsi="AGA Arabesque"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573" w:hAnsi="QCF_P573" w:cs="QCF_P573"/>
          <w:color w:val="000000"/>
          <w:sz w:val="32"/>
          <w:szCs w:val="32"/>
          <w:rtl/>
        </w:rPr>
        <w:t xml:space="preserve">ﯵ  ﯶ  ﯷ   ﯸ        ﯹ  ﯺ  ﯻ   ﯼ  ﯽ   ﯾ  ﯿ  ﰀ  ﰁ  ﰂ     ﰃ  ﰄ  ﰅ  ﰆ    ﰇ  ﰈ  ﰉ  </w:t>
      </w:r>
      <w:r w:rsidRPr="00FC51D4">
        <w:rPr>
          <w:rFonts w:ascii="QCF_P573" w:hAnsi="QCF_P573" w:cs="QCF_P573"/>
          <w:sz w:val="32"/>
          <w:szCs w:val="32"/>
          <w:rtl/>
        </w:rPr>
        <w:t xml:space="preserve">ﰊ  </w:t>
      </w:r>
      <w:r w:rsidRPr="00FC51D4">
        <w:rPr>
          <w:rFonts w:ascii="QCF_BSML" w:hAnsi="QCF_BSML" w:cs="QCF_BSML"/>
          <w:sz w:val="32"/>
          <w:szCs w:val="32"/>
          <w:rtl/>
        </w:rPr>
        <w:t>ﭼ</w:t>
      </w:r>
      <w:r w:rsidR="00FD249B" w:rsidRPr="00FD249B">
        <w:rPr>
          <w:rFonts w:ascii="Traditional Arabic" w:hAnsi="Traditional Arabic" w:cs="Traditional Arabic"/>
          <w:sz w:val="36"/>
          <w:szCs w:val="36"/>
          <w:vertAlign w:val="superscript"/>
          <w:rtl/>
        </w:rPr>
        <w:t>(</w:t>
      </w:r>
      <w:r w:rsidRPr="00FD249B">
        <w:rPr>
          <w:rFonts w:ascii="Traditional Arabic" w:hAnsi="Traditional Arabic" w:cs="Traditional Arabic"/>
          <w:sz w:val="36"/>
          <w:szCs w:val="36"/>
          <w:vertAlign w:val="superscript"/>
          <w:rtl/>
        </w:rPr>
        <w:footnoteReference w:id="385"/>
      </w:r>
      <w:r w:rsidR="00FD249B" w:rsidRPr="00FD249B">
        <w:rPr>
          <w:rFonts w:ascii="Traditional Arabic" w:hAnsi="Traditional Arabic" w:cs="Traditional Arabic"/>
          <w:sz w:val="36"/>
          <w:szCs w:val="36"/>
          <w:vertAlign w:val="superscript"/>
          <w:rtl/>
        </w:rPr>
        <w:t>)</w:t>
      </w:r>
      <w:r w:rsidRPr="00FD249B">
        <w:rPr>
          <w:rFonts w:ascii="Traditional Arabic" w:hAnsi="Traditional Arabic" w:cs="Traditional Arabic" w:hint="cs"/>
          <w:sz w:val="36"/>
          <w:szCs w:val="36"/>
          <w:rtl/>
        </w:rPr>
        <w:t>.</w:t>
      </w:r>
    </w:p>
    <w:p w:rsidR="00580010" w:rsidRPr="00FC51D4" w:rsidRDefault="00580010" w:rsidP="00CE4E63">
      <w:pPr>
        <w:spacing w:after="60" w:line="580" w:lineRule="exact"/>
        <w:ind w:firstLine="567"/>
        <w:jc w:val="lowKashida"/>
        <w:rPr>
          <w:rFonts w:ascii="AGA Arabesque" w:hAnsi="AGA Arabesque"/>
          <w:sz w:val="32"/>
          <w:szCs w:val="32"/>
          <w:rtl/>
        </w:rPr>
      </w:pPr>
      <w:r w:rsidRPr="00BA4C64">
        <w:rPr>
          <w:rFonts w:ascii="Traditional Arabic" w:hAnsi="Traditional Arabic" w:cs="Traditional Arabic"/>
          <w:sz w:val="36"/>
          <w:szCs w:val="36"/>
          <w:rtl/>
        </w:rPr>
        <w:t>وكذا قال بعد بيان قصة نوح</w:t>
      </w:r>
      <w:r w:rsidRPr="00BA4C64">
        <w:rPr>
          <w:rFonts w:ascii="Traditional Arabic" w:hAnsi="Traditional Arabic" w:cs="Traditional Arabic" w:hint="cs"/>
          <w:sz w:val="36"/>
          <w:szCs w:val="36"/>
          <w:rtl/>
        </w:rPr>
        <w:t xml:space="preserve"> :</w:t>
      </w:r>
      <w:r w:rsidRPr="00080B12">
        <w:rPr>
          <w:rFonts w:ascii="QCF_BSML" w:hAnsi="QCF_BSML" w:cs="QCF_BSML"/>
          <w:color w:val="000000"/>
          <w:sz w:val="32"/>
          <w:szCs w:val="32"/>
          <w:rtl/>
        </w:rPr>
        <w:t xml:space="preserve"> ﭽ </w:t>
      </w:r>
      <w:r w:rsidRPr="00080B12">
        <w:rPr>
          <w:rFonts w:ascii="QCF_P227" w:hAnsi="QCF_P227" w:cs="QCF_P227"/>
          <w:color w:val="000000"/>
          <w:sz w:val="32"/>
          <w:szCs w:val="32"/>
          <w:rtl/>
        </w:rPr>
        <w:t>ﮕ   ﮖ  ﮗ  ﮘ  ﮙ  ﮚ</w:t>
      </w:r>
      <w:r w:rsidRPr="00080B12">
        <w:rPr>
          <w:rFonts w:ascii="QCF_P227" w:hAnsi="QCF_P227" w:cs="QCF_P227"/>
          <w:color w:val="0000A5"/>
          <w:sz w:val="32"/>
          <w:szCs w:val="32"/>
          <w:rtl/>
        </w:rPr>
        <w:t>ﮛ</w:t>
      </w:r>
      <w:r w:rsidRPr="00080B12">
        <w:rPr>
          <w:rFonts w:ascii="QCF_P227" w:hAnsi="QCF_P227" w:cs="QCF_P227"/>
          <w:color w:val="000000"/>
          <w:sz w:val="32"/>
          <w:szCs w:val="32"/>
          <w:rtl/>
        </w:rPr>
        <w:t xml:space="preserve">  ﮜ  ﮝ            ﮞ  ﮟ  ﮠ    ﮡ   ﮢ  ﮣ  ﮤ</w:t>
      </w:r>
      <w:r w:rsidRPr="00080B12">
        <w:rPr>
          <w:rFonts w:ascii="QCF_P227" w:hAnsi="QCF_P227" w:cs="QCF_P227"/>
          <w:color w:val="0000A5"/>
          <w:sz w:val="32"/>
          <w:szCs w:val="32"/>
          <w:rtl/>
        </w:rPr>
        <w:t>ﮥ</w:t>
      </w:r>
      <w:r w:rsidRPr="00080B12">
        <w:rPr>
          <w:rFonts w:ascii="QCF_P227" w:hAnsi="QCF_P227" w:cs="QCF_P227"/>
          <w:color w:val="000000"/>
          <w:sz w:val="32"/>
          <w:szCs w:val="32"/>
          <w:rtl/>
        </w:rPr>
        <w:t xml:space="preserve">  ﮦ</w:t>
      </w:r>
      <w:r w:rsidRPr="00080B12">
        <w:rPr>
          <w:rFonts w:ascii="QCF_P227" w:hAnsi="QCF_P227" w:cs="QCF_P227"/>
          <w:color w:val="0000A5"/>
          <w:sz w:val="32"/>
          <w:szCs w:val="32"/>
          <w:rtl/>
        </w:rPr>
        <w:t>ﮧ</w:t>
      </w:r>
      <w:r w:rsidRPr="00080B12">
        <w:rPr>
          <w:rFonts w:ascii="QCF_P227" w:hAnsi="QCF_P227" w:cs="QCF_P227"/>
          <w:color w:val="000000"/>
          <w:sz w:val="32"/>
          <w:szCs w:val="32"/>
          <w:rtl/>
        </w:rPr>
        <w:t xml:space="preserve">  ﮨ     ﮩ  ﮪ   </w:t>
      </w:r>
      <w:r w:rsidRPr="00FC51D4">
        <w:rPr>
          <w:rFonts w:ascii="QCF_P227" w:hAnsi="QCF_P227" w:cs="QCF_P227"/>
          <w:sz w:val="32"/>
          <w:szCs w:val="32"/>
          <w:rtl/>
        </w:rPr>
        <w:t xml:space="preserve">ﮫ  </w:t>
      </w:r>
      <w:r w:rsidRPr="00FC51D4">
        <w:rPr>
          <w:rFonts w:ascii="QCF_BSML" w:hAnsi="QCF_BSML" w:cs="QCF_BSML"/>
          <w:sz w:val="32"/>
          <w:szCs w:val="32"/>
          <w:rtl/>
        </w:rPr>
        <w:t>ﭼ</w:t>
      </w:r>
      <w:r w:rsidR="00FD249B" w:rsidRPr="00FD249B">
        <w:rPr>
          <w:rFonts w:ascii="Traditional Arabic" w:hAnsi="Traditional Arabic" w:cs="Traditional Arabic"/>
          <w:sz w:val="36"/>
          <w:szCs w:val="36"/>
          <w:vertAlign w:val="superscript"/>
          <w:rtl/>
        </w:rPr>
        <w:t>(</w:t>
      </w:r>
      <w:r w:rsidRPr="00FD249B">
        <w:rPr>
          <w:rFonts w:ascii="Traditional Arabic" w:hAnsi="Traditional Arabic" w:cs="Traditional Arabic"/>
          <w:sz w:val="36"/>
          <w:szCs w:val="36"/>
          <w:vertAlign w:val="superscript"/>
          <w:rtl/>
        </w:rPr>
        <w:footnoteReference w:id="386"/>
      </w:r>
      <w:r w:rsidR="00FD249B" w:rsidRPr="00FD249B">
        <w:rPr>
          <w:rFonts w:ascii="Traditional Arabic" w:hAnsi="Traditional Arabic" w:cs="Traditional Arabic"/>
          <w:sz w:val="36"/>
          <w:szCs w:val="36"/>
          <w:vertAlign w:val="superscript"/>
          <w:rtl/>
        </w:rPr>
        <w:t>)</w:t>
      </w:r>
      <w:r w:rsidRPr="00FD249B">
        <w:rPr>
          <w:rFonts w:ascii="Traditional Arabic" w:hAnsi="Traditional Arabic" w:cs="Traditional Arabic" w:hint="cs"/>
          <w:sz w:val="36"/>
          <w:szCs w:val="36"/>
          <w:rtl/>
        </w:rPr>
        <w:t>.</w:t>
      </w:r>
    </w:p>
    <w:p w:rsidR="00580010" w:rsidRPr="00BA4C64" w:rsidRDefault="00580010" w:rsidP="00CE4E63">
      <w:pPr>
        <w:spacing w:after="60" w:line="580" w:lineRule="exact"/>
        <w:ind w:firstLine="567"/>
        <w:jc w:val="lowKashida"/>
        <w:rPr>
          <w:rFonts w:ascii="Traditional Arabic" w:hAnsi="Traditional Arabic" w:cs="Traditional Arabic"/>
          <w:sz w:val="36"/>
          <w:szCs w:val="36"/>
          <w:rtl/>
        </w:rPr>
      </w:pPr>
      <w:r w:rsidRPr="00BA4C64">
        <w:rPr>
          <w:rFonts w:ascii="Traditional Arabic" w:hAnsi="Traditional Arabic" w:cs="Traditional Arabic"/>
          <w:sz w:val="36"/>
          <w:szCs w:val="36"/>
          <w:rtl/>
        </w:rPr>
        <w:t xml:space="preserve">وبعد أن يوحي الله لبعض رسله بعض تلك الأخبار ، يخبر الرسول – </w:t>
      </w:r>
      <w:r w:rsidRPr="00BA4C64">
        <w:rPr>
          <w:rFonts w:ascii="Traditional Arabic" w:hAnsi="Traditional Arabic" w:cs="Traditional Arabic"/>
          <w:sz w:val="36"/>
          <w:szCs w:val="36"/>
          <w:rtl/>
        </w:rPr>
        <w:sym w:font="AGA Arabesque" w:char="F072"/>
      </w:r>
      <w:r w:rsidRPr="00BA4C64">
        <w:rPr>
          <w:rFonts w:ascii="Traditional Arabic" w:hAnsi="Traditional Arabic" w:cs="Traditional Arabic"/>
          <w:sz w:val="36"/>
          <w:szCs w:val="36"/>
          <w:rtl/>
        </w:rPr>
        <w:t xml:space="preserve">– أصحابه بها ويؤمن </w:t>
      </w:r>
      <w:r w:rsidR="00FD249B">
        <w:rPr>
          <w:rFonts w:ascii="Traditional Arabic" w:hAnsi="Traditional Arabic" w:cs="Traditional Arabic"/>
          <w:sz w:val="36"/>
          <w:szCs w:val="36"/>
          <w:rtl/>
        </w:rPr>
        <w:t>بها الإمام والمأموم على حد سواء</w:t>
      </w:r>
      <w:r w:rsidRPr="00BA4C64">
        <w:rPr>
          <w:rFonts w:ascii="Traditional Arabic" w:hAnsi="Traditional Arabic" w:cs="Traditional Arabic"/>
          <w:sz w:val="36"/>
          <w:szCs w:val="36"/>
          <w:rtl/>
        </w:rPr>
        <w:t>.</w:t>
      </w:r>
    </w:p>
    <w:p w:rsidR="00580010" w:rsidRPr="003303F8" w:rsidRDefault="00FD249B" w:rsidP="00CE4E63">
      <w:pPr>
        <w:spacing w:after="60" w:line="580" w:lineRule="exact"/>
        <w:ind w:firstLine="567"/>
        <w:jc w:val="lowKashida"/>
        <w:rPr>
          <w:rFonts w:ascii="AGA Arabesque" w:hAnsi="AGA Arabesque"/>
          <w:sz w:val="32"/>
          <w:szCs w:val="32"/>
          <w:rtl/>
          <w:lang w:bidi="ar-KW"/>
        </w:rPr>
      </w:pPr>
      <w:r>
        <w:rPr>
          <w:rFonts w:ascii="Traditional Arabic" w:hAnsi="Traditional Arabic" w:cs="Traditional Arabic"/>
          <w:sz w:val="36"/>
          <w:szCs w:val="36"/>
          <w:rtl/>
        </w:rPr>
        <w:t>وإلا لما قال سبحانه</w:t>
      </w:r>
      <w:r w:rsidR="00580010" w:rsidRPr="00BA4C64">
        <w:rPr>
          <w:rFonts w:ascii="Traditional Arabic" w:hAnsi="Traditional Arabic" w:cs="Traditional Arabic"/>
          <w:sz w:val="36"/>
          <w:szCs w:val="36"/>
          <w:rtl/>
        </w:rPr>
        <w:t>:</w:t>
      </w:r>
      <w:r w:rsidR="00580010" w:rsidRPr="00080B12">
        <w:rPr>
          <w:rFonts w:ascii="AGA Arabesque" w:hAnsi="AGA Arabesque" w:hint="cs"/>
          <w:sz w:val="32"/>
          <w:szCs w:val="32"/>
          <w:rtl/>
          <w:lang w:bidi="ar-KW"/>
        </w:rPr>
        <w:t xml:space="preserve"> </w:t>
      </w:r>
      <w:r w:rsidR="00580010" w:rsidRPr="00080B12">
        <w:rPr>
          <w:rFonts w:ascii="QCF_BSML" w:hAnsi="QCF_BSML" w:cs="QCF_BSML"/>
          <w:color w:val="000000"/>
          <w:sz w:val="32"/>
          <w:szCs w:val="32"/>
          <w:rtl/>
        </w:rPr>
        <w:t xml:space="preserve">ﭽ </w:t>
      </w:r>
      <w:r w:rsidR="00CE4E63">
        <w:rPr>
          <w:rFonts w:ascii="QCF_P503" w:hAnsi="QCF_P503" w:cs="QCF_P503"/>
          <w:color w:val="000000"/>
          <w:sz w:val="32"/>
          <w:szCs w:val="32"/>
          <w:rtl/>
        </w:rPr>
        <w:t xml:space="preserve">ﮈ  ﮉ  ﮊ  </w:t>
      </w:r>
      <w:r w:rsidR="00580010" w:rsidRPr="00080B12">
        <w:rPr>
          <w:rFonts w:ascii="QCF_P503" w:hAnsi="QCF_P503" w:cs="QCF_P503"/>
          <w:color w:val="000000"/>
          <w:sz w:val="32"/>
          <w:szCs w:val="32"/>
          <w:rtl/>
        </w:rPr>
        <w:t>ﮋ   ﮌ  ﮍ    ﮎ  ﮏ  ﮐ  ﮑ   ﮒ  ﮓ   ﮔ</w:t>
      </w:r>
      <w:r w:rsidR="00580010" w:rsidRPr="00080B12">
        <w:rPr>
          <w:rFonts w:ascii="QCF_P503" w:hAnsi="QCF_P503" w:cs="QCF_P503"/>
          <w:color w:val="0000A5"/>
          <w:sz w:val="32"/>
          <w:szCs w:val="32"/>
          <w:rtl/>
        </w:rPr>
        <w:t>ﮕ</w:t>
      </w:r>
      <w:r w:rsidR="00580010" w:rsidRPr="00080B12">
        <w:rPr>
          <w:rFonts w:ascii="QCF_P503" w:hAnsi="QCF_P503" w:cs="QCF_P503"/>
          <w:color w:val="000000"/>
          <w:sz w:val="32"/>
          <w:szCs w:val="32"/>
          <w:rtl/>
        </w:rPr>
        <w:t xml:space="preserve">  ﮖ     ﮗ  ﮘ  ﮙ  ﮚ  ﮛ  ﮜ  ﮝ   ﮞ     ﮟ  ﮠ  ﮡ  </w:t>
      </w:r>
      <w:r w:rsidR="00580010" w:rsidRPr="003303F8">
        <w:rPr>
          <w:rFonts w:ascii="QCF_BSML" w:hAnsi="QCF_BSML" w:cs="QCF_BSML"/>
          <w:sz w:val="32"/>
          <w:szCs w:val="32"/>
          <w:rtl/>
        </w:rPr>
        <w:t>ﭼ</w:t>
      </w:r>
      <w:r w:rsidRPr="00FD249B">
        <w:rPr>
          <w:rFonts w:ascii="Traditional Arabic" w:hAnsi="Traditional Arabic" w:cs="Traditional Arabic"/>
          <w:sz w:val="36"/>
          <w:szCs w:val="36"/>
          <w:vertAlign w:val="superscript"/>
          <w:rtl/>
        </w:rPr>
        <w:t>(</w:t>
      </w:r>
      <w:r w:rsidR="00580010" w:rsidRPr="00FD249B">
        <w:rPr>
          <w:rFonts w:ascii="Traditional Arabic" w:hAnsi="Traditional Arabic" w:cs="Traditional Arabic"/>
          <w:sz w:val="36"/>
          <w:szCs w:val="36"/>
          <w:vertAlign w:val="superscript"/>
          <w:rtl/>
        </w:rPr>
        <w:footnoteReference w:id="387"/>
      </w:r>
      <w:r w:rsidRPr="00FD249B">
        <w:rPr>
          <w:rFonts w:ascii="Traditional Arabic" w:hAnsi="Traditional Arabic" w:cs="Traditional Arabic"/>
          <w:sz w:val="36"/>
          <w:szCs w:val="36"/>
          <w:vertAlign w:val="superscript"/>
          <w:rtl/>
        </w:rPr>
        <w:t>)</w:t>
      </w:r>
      <w:r w:rsidR="00580010" w:rsidRPr="00BA4C64">
        <w:rPr>
          <w:rFonts w:ascii="Traditional Arabic" w:hAnsi="Traditional Arabic" w:cs="Traditional Arabic" w:hint="cs"/>
          <w:sz w:val="36"/>
          <w:szCs w:val="36"/>
          <w:rtl/>
        </w:rPr>
        <w:t>.</w:t>
      </w:r>
    </w:p>
    <w:p w:rsidR="00580010" w:rsidRPr="00BA4C64" w:rsidRDefault="00580010" w:rsidP="00D05914">
      <w:pPr>
        <w:spacing w:after="60" w:line="620" w:lineRule="exact"/>
        <w:ind w:firstLine="567"/>
        <w:jc w:val="lowKashida"/>
        <w:rPr>
          <w:rFonts w:ascii="Traditional Arabic" w:hAnsi="Traditional Arabic" w:cs="Traditional Arabic"/>
          <w:sz w:val="36"/>
          <w:szCs w:val="36"/>
          <w:rtl/>
        </w:rPr>
      </w:pPr>
      <w:r w:rsidRPr="00BA4C64">
        <w:rPr>
          <w:rFonts w:ascii="Traditional Arabic" w:hAnsi="Traditional Arabic" w:cs="Traditional Arabic"/>
          <w:sz w:val="36"/>
          <w:szCs w:val="36"/>
          <w:rtl/>
        </w:rPr>
        <w:lastRenderedPageBreak/>
        <w:t>فهل يعقل أن ال</w:t>
      </w:r>
      <w:r w:rsidR="00FD249B">
        <w:rPr>
          <w:rFonts w:ascii="Traditional Arabic" w:hAnsi="Traditional Arabic" w:cs="Traditional Arabic"/>
          <w:sz w:val="36"/>
          <w:szCs w:val="36"/>
          <w:rtl/>
        </w:rPr>
        <w:t>رسول الذي لا يوحى إليه يعلم ذلك</w:t>
      </w:r>
      <w:r w:rsidRPr="00BA4C64">
        <w:rPr>
          <w:rFonts w:ascii="Traditional Arabic" w:hAnsi="Traditional Arabic" w:cs="Traditional Arabic"/>
          <w:sz w:val="36"/>
          <w:szCs w:val="36"/>
          <w:rtl/>
        </w:rPr>
        <w:t>؟!</w:t>
      </w:r>
    </w:p>
    <w:p w:rsidR="00580010" w:rsidRPr="003303F8" w:rsidRDefault="00580010" w:rsidP="00D05914">
      <w:pPr>
        <w:spacing w:after="60" w:line="620" w:lineRule="exact"/>
        <w:ind w:firstLine="567"/>
        <w:jc w:val="lowKashida"/>
        <w:rPr>
          <w:rFonts w:ascii="Lotus Linotype" w:hAnsi="Lotus Linotype" w:cs="Lotus Linotype"/>
          <w:sz w:val="32"/>
          <w:szCs w:val="32"/>
          <w:rtl/>
          <w:lang w:bidi="ar-KW"/>
        </w:rPr>
      </w:pPr>
      <w:r w:rsidRPr="00BA4C64">
        <w:rPr>
          <w:rFonts w:ascii="Traditional Arabic" w:hAnsi="Traditional Arabic" w:cs="Traditional Arabic"/>
          <w:sz w:val="36"/>
          <w:szCs w:val="36"/>
          <w:rtl/>
        </w:rPr>
        <w:t>3- أخبر الله تعالى بأن القرآن الكريم قد اشتمل على جميع العلوم والمعارف التي هي للأمة</w:t>
      </w:r>
      <w:r w:rsidR="00BA4C64">
        <w:rPr>
          <w:rFonts w:ascii="Traditional Arabic" w:hAnsi="Traditional Arabic" w:cs="Traditional Arabic" w:hint="cs"/>
          <w:sz w:val="36"/>
          <w:szCs w:val="36"/>
          <w:rtl/>
        </w:rPr>
        <w:t xml:space="preserve"> </w:t>
      </w:r>
      <w:r w:rsidRPr="00BA4C64">
        <w:rPr>
          <w:rFonts w:ascii="Traditional Arabic" w:hAnsi="Traditional Arabic" w:cs="Traditional Arabic"/>
          <w:sz w:val="36"/>
          <w:szCs w:val="36"/>
          <w:rtl/>
        </w:rPr>
        <w:t>الإسلامية مرجعاً ومنهاجاً لحياتها إلى أن تقوم الساعة فقال تعالى</w:t>
      </w:r>
      <w:r w:rsidRPr="00BA4C64">
        <w:rPr>
          <w:rFonts w:ascii="Traditional Arabic" w:hAnsi="Traditional Arabic" w:cs="Traditional Arabic" w:hint="cs"/>
          <w:sz w:val="36"/>
          <w:szCs w:val="36"/>
          <w:rtl/>
        </w:rPr>
        <w:t>:</w:t>
      </w:r>
      <w:r w:rsidRPr="00080B12">
        <w:rPr>
          <w:rFonts w:ascii="QCF_BSML" w:hAnsi="QCF_BSML" w:cs="QCF_BSML"/>
          <w:color w:val="000000"/>
          <w:sz w:val="32"/>
          <w:szCs w:val="32"/>
          <w:rtl/>
        </w:rPr>
        <w:t xml:space="preserve">ﭽ </w:t>
      </w:r>
      <w:r w:rsidRPr="00080B12">
        <w:rPr>
          <w:rFonts w:ascii="QCF_P277" w:hAnsi="QCF_P277" w:cs="QCF_P277"/>
          <w:color w:val="000000"/>
          <w:sz w:val="32"/>
          <w:szCs w:val="32"/>
          <w:rtl/>
        </w:rPr>
        <w:t xml:space="preserve">ﭯ  ﭰ  ﭱ  ﭲ  ﭳ  ﭴ  ﭵ   ﭶ  ﭷ  </w:t>
      </w:r>
      <w:r w:rsidRPr="003303F8">
        <w:rPr>
          <w:rFonts w:ascii="QCF_P277" w:hAnsi="QCF_P277" w:cs="QCF_P277"/>
          <w:sz w:val="32"/>
          <w:szCs w:val="32"/>
          <w:rtl/>
        </w:rPr>
        <w:t xml:space="preserve">ﭸ    </w:t>
      </w:r>
      <w:r w:rsidRPr="003303F8">
        <w:rPr>
          <w:rFonts w:ascii="QCF_BSML" w:hAnsi="QCF_BSML" w:cs="QCF_BSML"/>
          <w:sz w:val="32"/>
          <w:szCs w:val="32"/>
          <w:rtl/>
        </w:rPr>
        <w:t>ﭼ</w:t>
      </w:r>
      <w:r w:rsidR="00FD249B" w:rsidRPr="00FD249B">
        <w:rPr>
          <w:rFonts w:ascii="Traditional Arabic" w:hAnsi="Traditional Arabic" w:cs="Traditional Arabic"/>
          <w:sz w:val="36"/>
          <w:szCs w:val="36"/>
          <w:vertAlign w:val="superscript"/>
          <w:rtl/>
        </w:rPr>
        <w:t>(</w:t>
      </w:r>
      <w:r w:rsidRPr="00FD249B">
        <w:rPr>
          <w:rFonts w:ascii="Traditional Arabic" w:hAnsi="Traditional Arabic" w:cs="Traditional Arabic"/>
          <w:sz w:val="36"/>
          <w:szCs w:val="36"/>
          <w:vertAlign w:val="superscript"/>
          <w:rtl/>
        </w:rPr>
        <w:footnoteReference w:id="388"/>
      </w:r>
      <w:r w:rsidR="00FD249B" w:rsidRPr="00FD249B">
        <w:rPr>
          <w:rFonts w:ascii="Traditional Arabic" w:hAnsi="Traditional Arabic" w:cs="Traditional Arabic"/>
          <w:sz w:val="36"/>
          <w:szCs w:val="36"/>
          <w:vertAlign w:val="superscript"/>
          <w:rtl/>
        </w:rPr>
        <w:t>)</w:t>
      </w:r>
      <w:r w:rsidRPr="00BA4C64">
        <w:rPr>
          <w:rFonts w:ascii="Traditional Arabic" w:hAnsi="Traditional Arabic" w:cs="Traditional Arabic" w:hint="cs"/>
          <w:sz w:val="36"/>
          <w:szCs w:val="36"/>
          <w:rtl/>
        </w:rPr>
        <w:t>.</w:t>
      </w:r>
    </w:p>
    <w:p w:rsidR="00580010" w:rsidRPr="00BA4C64" w:rsidRDefault="00580010" w:rsidP="00D05914">
      <w:pPr>
        <w:spacing w:after="60" w:line="620" w:lineRule="exact"/>
        <w:ind w:firstLine="567"/>
        <w:jc w:val="lowKashida"/>
        <w:rPr>
          <w:rFonts w:ascii="Traditional Arabic" w:hAnsi="Traditional Arabic" w:cs="Traditional Arabic"/>
          <w:sz w:val="36"/>
          <w:szCs w:val="36"/>
          <w:rtl/>
        </w:rPr>
      </w:pPr>
      <w:r w:rsidRPr="00BA4C64">
        <w:rPr>
          <w:rFonts w:ascii="Traditional Arabic" w:hAnsi="Traditional Arabic" w:cs="Traditional Arabic"/>
          <w:sz w:val="36"/>
          <w:szCs w:val="36"/>
          <w:rtl/>
        </w:rPr>
        <w:t>فدعوى الشيعة بهذه الكتب فيها مخالفة ومعارضة لما ذكر الله في كتابه</w:t>
      </w:r>
      <w:r w:rsidRPr="00BA4C64">
        <w:rPr>
          <w:rFonts w:ascii="Traditional Arabic" w:hAnsi="Traditional Arabic" w:cs="Traditional Arabic" w:hint="cs"/>
          <w:sz w:val="36"/>
          <w:szCs w:val="36"/>
          <w:rtl/>
        </w:rPr>
        <w:t>.</w:t>
      </w:r>
    </w:p>
    <w:p w:rsidR="00580010" w:rsidRPr="00FD249B" w:rsidRDefault="004D78C5" w:rsidP="00D05914">
      <w:pPr>
        <w:spacing w:after="60" w:line="620" w:lineRule="exact"/>
        <w:jc w:val="lowKashida"/>
        <w:rPr>
          <w:rFonts w:ascii="Traditional Arabic" w:hAnsi="Traditional Arabic" w:cs="Traditional Arabic"/>
          <w:b/>
          <w:bCs/>
          <w:sz w:val="36"/>
          <w:szCs w:val="36"/>
          <w:rtl/>
        </w:rPr>
      </w:pPr>
      <w:r>
        <w:rPr>
          <w:rFonts w:ascii="Traditional Arabic" w:hAnsi="Traditional Arabic" w:cs="Traditional Arabic"/>
          <w:b/>
          <w:bCs/>
          <w:sz w:val="36"/>
          <w:szCs w:val="36"/>
          <w:rtl/>
        </w:rPr>
        <w:t>الوجه الثالث</w:t>
      </w:r>
      <w:r w:rsidR="00580010" w:rsidRPr="00FD249B">
        <w:rPr>
          <w:rFonts w:ascii="Traditional Arabic" w:hAnsi="Traditional Arabic" w:cs="Traditional Arabic"/>
          <w:b/>
          <w:bCs/>
          <w:sz w:val="36"/>
          <w:szCs w:val="36"/>
          <w:rtl/>
        </w:rPr>
        <w:t>: أقوال أئمة آ</w:t>
      </w:r>
      <w:r w:rsidR="00FD249B" w:rsidRPr="00FD249B">
        <w:rPr>
          <w:rFonts w:ascii="Traditional Arabic" w:hAnsi="Traditional Arabic" w:cs="Traditional Arabic"/>
          <w:b/>
          <w:bCs/>
          <w:sz w:val="36"/>
          <w:szCs w:val="36"/>
          <w:rtl/>
        </w:rPr>
        <w:t>ل البيت في البراءة من هذه الكتب</w:t>
      </w:r>
      <w:r w:rsidR="00580010" w:rsidRPr="00FD249B">
        <w:rPr>
          <w:rFonts w:ascii="Traditional Arabic" w:hAnsi="Traditional Arabic" w:cs="Traditional Arabic"/>
          <w:b/>
          <w:bCs/>
          <w:sz w:val="36"/>
          <w:szCs w:val="36"/>
          <w:rtl/>
        </w:rPr>
        <w:t>:-</w:t>
      </w:r>
    </w:p>
    <w:p w:rsidR="00580010" w:rsidRPr="00BA4C64" w:rsidRDefault="000D5699" w:rsidP="00D05914">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تقدمت الروايات في مصحف فاطمة و</w:t>
      </w:r>
      <w:r w:rsidR="009E07C5">
        <w:rPr>
          <w:rFonts w:ascii="Traditional Arabic" w:hAnsi="Traditional Arabic" w:cs="Traditional Arabic" w:hint="cs"/>
          <w:sz w:val="36"/>
          <w:szCs w:val="36"/>
          <w:rtl/>
        </w:rPr>
        <w:t xml:space="preserve"> </w:t>
      </w:r>
      <w:r w:rsidR="00580010" w:rsidRPr="00BA4C64">
        <w:rPr>
          <w:rFonts w:ascii="Traditional Arabic" w:hAnsi="Traditional Arabic" w:cs="Traditional Arabic"/>
          <w:sz w:val="36"/>
          <w:szCs w:val="36"/>
          <w:rtl/>
        </w:rPr>
        <w:t>الجفر بأنها مشتملة على علم الغيب وقد</w:t>
      </w:r>
      <w:r w:rsidR="00FD249B">
        <w:rPr>
          <w:rFonts w:ascii="Traditional Arabic" w:hAnsi="Traditional Arabic" w:cs="Traditional Arabic"/>
          <w:sz w:val="36"/>
          <w:szCs w:val="36"/>
          <w:rtl/>
        </w:rPr>
        <w:t xml:space="preserve"> تبرأ الأئمة من ادعاء علم الغيب</w:t>
      </w:r>
      <w:r w:rsidR="00580010" w:rsidRPr="00BA4C64">
        <w:rPr>
          <w:rFonts w:ascii="Traditional Arabic" w:hAnsi="Traditional Arabic" w:cs="Traditional Arabic"/>
          <w:sz w:val="36"/>
          <w:szCs w:val="36"/>
          <w:rtl/>
        </w:rPr>
        <w:t xml:space="preserve">، </w:t>
      </w:r>
      <w:r w:rsidR="00580010" w:rsidRPr="00BA4C64">
        <w:rPr>
          <w:rFonts w:ascii="Traditional Arabic" w:hAnsi="Traditional Arabic" w:cs="Traditional Arabic" w:hint="cs"/>
          <w:sz w:val="36"/>
          <w:szCs w:val="36"/>
          <w:rtl/>
        </w:rPr>
        <w:t>وجاء في كلام الأئمة ما يدل على معتقدهم في انقطاع</w:t>
      </w:r>
      <w:r w:rsidR="00CE4E63">
        <w:rPr>
          <w:rFonts w:ascii="Traditional Arabic" w:hAnsi="Traditional Arabic" w:cs="Traditional Arabic" w:hint="cs"/>
          <w:sz w:val="36"/>
          <w:szCs w:val="36"/>
          <w:rtl/>
        </w:rPr>
        <w:t xml:space="preserve"> الوحي و</w:t>
      </w:r>
      <w:r w:rsidR="00FD249B">
        <w:rPr>
          <w:rFonts w:ascii="Traditional Arabic" w:hAnsi="Traditional Arabic" w:cs="Traditional Arabic" w:hint="cs"/>
          <w:sz w:val="36"/>
          <w:szCs w:val="36"/>
          <w:rtl/>
        </w:rPr>
        <w:t>خاتَمية الرسالة</w:t>
      </w:r>
      <w:r w:rsidR="00580010" w:rsidRPr="00BA4C64">
        <w:rPr>
          <w:rFonts w:ascii="Traditional Arabic" w:hAnsi="Traditional Arabic" w:cs="Traditional Arabic" w:hint="cs"/>
          <w:sz w:val="36"/>
          <w:szCs w:val="36"/>
          <w:rtl/>
        </w:rPr>
        <w:t xml:space="preserve">، وذلك </w:t>
      </w:r>
      <w:r w:rsidR="00FD249B">
        <w:rPr>
          <w:rFonts w:ascii="Traditional Arabic" w:hAnsi="Traditional Arabic" w:cs="Traditional Arabic"/>
          <w:sz w:val="36"/>
          <w:szCs w:val="36"/>
          <w:rtl/>
        </w:rPr>
        <w:t>من وجوه:</w:t>
      </w:r>
      <w:r w:rsidR="00580010" w:rsidRPr="00BA4C64">
        <w:rPr>
          <w:rFonts w:ascii="Traditional Arabic" w:hAnsi="Traditional Arabic" w:cs="Traditional Arabic"/>
          <w:sz w:val="36"/>
          <w:szCs w:val="36"/>
          <w:rtl/>
        </w:rPr>
        <w:t>-</w:t>
      </w:r>
    </w:p>
    <w:p w:rsidR="00580010" w:rsidRPr="00BA4C64" w:rsidRDefault="00580010" w:rsidP="009E07C5">
      <w:pPr>
        <w:spacing w:after="60" w:line="620" w:lineRule="exact"/>
        <w:ind w:firstLine="567"/>
        <w:jc w:val="lowKashida"/>
        <w:rPr>
          <w:rFonts w:ascii="Traditional Arabic" w:hAnsi="Traditional Arabic" w:cs="Traditional Arabic"/>
          <w:sz w:val="36"/>
          <w:szCs w:val="36"/>
          <w:rtl/>
        </w:rPr>
      </w:pPr>
      <w:r w:rsidRPr="00BA4C64">
        <w:rPr>
          <w:rFonts w:ascii="Traditional Arabic" w:hAnsi="Traditional Arabic" w:cs="Traditional Arabic"/>
          <w:sz w:val="36"/>
          <w:szCs w:val="36"/>
          <w:rtl/>
        </w:rPr>
        <w:t>الأول</w:t>
      </w:r>
      <w:r w:rsidRPr="00BA4C64">
        <w:rPr>
          <w:rFonts w:ascii="Traditional Arabic" w:hAnsi="Traditional Arabic" w:cs="Traditional Arabic" w:hint="cs"/>
          <w:sz w:val="36"/>
          <w:szCs w:val="36"/>
          <w:rtl/>
        </w:rPr>
        <w:t>:</w:t>
      </w:r>
      <w:r w:rsidRPr="00BA4C64">
        <w:rPr>
          <w:rFonts w:ascii="Traditional Arabic" w:hAnsi="Traditional Arabic" w:cs="Traditional Arabic"/>
          <w:sz w:val="36"/>
          <w:szCs w:val="36"/>
          <w:rtl/>
        </w:rPr>
        <w:t xml:space="preserve"> إنكار الأئمة مع</w:t>
      </w:r>
      <w:r w:rsidR="00F04D2C">
        <w:rPr>
          <w:rFonts w:ascii="Traditional Arabic" w:hAnsi="Traditional Arabic" w:cs="Traditional Arabic"/>
          <w:sz w:val="36"/>
          <w:szCs w:val="36"/>
          <w:rtl/>
        </w:rPr>
        <w:t>رفة علم الغيب من دون الله تعالى</w:t>
      </w:r>
      <w:r w:rsidRPr="00BA4C64">
        <w:rPr>
          <w:rFonts w:ascii="Traditional Arabic" w:hAnsi="Traditional Arabic" w:cs="Traditional Arabic"/>
          <w:sz w:val="36"/>
          <w:szCs w:val="36"/>
          <w:rtl/>
        </w:rPr>
        <w:t>، فعن أبي بصير قال:</w:t>
      </w:r>
      <w:r w:rsidRPr="00BA4C64">
        <w:rPr>
          <w:rFonts w:ascii="Traditional Arabic" w:hAnsi="Traditional Arabic" w:cs="Traditional Arabic" w:hint="cs"/>
          <w:sz w:val="36"/>
          <w:szCs w:val="36"/>
          <w:rtl/>
        </w:rPr>
        <w:t xml:space="preserve"> </w:t>
      </w:r>
      <w:r w:rsidRPr="00BA4C64">
        <w:rPr>
          <w:rFonts w:ascii="Traditional Arabic" w:hAnsi="Traditional Arabic" w:cs="Traditional Arabic"/>
          <w:sz w:val="36"/>
          <w:szCs w:val="36"/>
          <w:rtl/>
        </w:rPr>
        <w:t xml:space="preserve">قلت لأبي عبد الله – </w:t>
      </w:r>
      <w:r w:rsidR="009E07C5">
        <w:rPr>
          <w:rFonts w:ascii="Traditional Arabic" w:hAnsi="Traditional Arabic" w:cs="Traditional Arabic" w:hint="cs"/>
          <w:sz w:val="36"/>
          <w:szCs w:val="36"/>
        </w:rPr>
        <w:sym w:font="AGA Arabesque" w:char="F074"/>
      </w:r>
      <w:r w:rsidR="00F04D2C" w:rsidRPr="00BA4C64">
        <w:rPr>
          <w:rFonts w:ascii="Traditional Arabic" w:hAnsi="Traditional Arabic" w:cs="Traditional Arabic"/>
          <w:sz w:val="36"/>
          <w:szCs w:val="36"/>
          <w:rtl/>
        </w:rPr>
        <w:t xml:space="preserve"> </w:t>
      </w:r>
      <w:r w:rsidR="00F04D2C">
        <w:rPr>
          <w:rFonts w:ascii="Traditional Arabic" w:hAnsi="Traditional Arabic" w:cs="Traditional Arabic"/>
          <w:sz w:val="36"/>
          <w:szCs w:val="36"/>
          <w:rtl/>
        </w:rPr>
        <w:t>-</w:t>
      </w:r>
      <w:r w:rsidRPr="00BA4C64">
        <w:rPr>
          <w:rFonts w:ascii="Traditional Arabic" w:hAnsi="Traditional Arabic" w:cs="Traditional Arabic"/>
          <w:sz w:val="36"/>
          <w:szCs w:val="36"/>
          <w:rtl/>
        </w:rPr>
        <w:t xml:space="preserve">: إنهم يقولون، قال: </w:t>
      </w:r>
      <w:r w:rsidR="00F04D2C" w:rsidRPr="00F04D2C">
        <w:rPr>
          <w:rFonts w:ascii="Traditional Arabic" w:hAnsi="Traditional Arabic" w:cs="Traditional Arabic" w:hint="cs"/>
          <w:sz w:val="32"/>
          <w:szCs w:val="32"/>
          <w:vertAlign w:val="superscript"/>
          <w:rtl/>
        </w:rPr>
        <w:t xml:space="preserve">(( </w:t>
      </w:r>
      <w:r w:rsidRPr="00BA4C64">
        <w:rPr>
          <w:rFonts w:ascii="Traditional Arabic" w:hAnsi="Traditional Arabic" w:cs="Traditional Arabic"/>
          <w:sz w:val="36"/>
          <w:szCs w:val="36"/>
          <w:rtl/>
        </w:rPr>
        <w:t>وما يقولون؟</w:t>
      </w:r>
      <w:r w:rsidR="00F04D2C">
        <w:rPr>
          <w:rFonts w:ascii="Traditional Arabic" w:hAnsi="Traditional Arabic" w:cs="Traditional Arabic"/>
          <w:sz w:val="32"/>
          <w:szCs w:val="32"/>
          <w:vertAlign w:val="superscript"/>
          <w:rtl/>
        </w:rPr>
        <w:t xml:space="preserve"> </w:t>
      </w:r>
      <w:r w:rsidR="00F04D2C">
        <w:rPr>
          <w:rFonts w:ascii="Traditional Arabic" w:hAnsi="Traditional Arabic" w:cs="Traditional Arabic" w:hint="cs"/>
          <w:sz w:val="32"/>
          <w:szCs w:val="32"/>
          <w:vertAlign w:val="superscript"/>
          <w:rtl/>
        </w:rPr>
        <w:t>))</w:t>
      </w:r>
      <w:r w:rsidRPr="00BA4C64">
        <w:rPr>
          <w:rFonts w:ascii="Traditional Arabic" w:hAnsi="Traditional Arabic" w:cs="Traditional Arabic"/>
          <w:sz w:val="36"/>
          <w:szCs w:val="36"/>
          <w:rtl/>
        </w:rPr>
        <w:t xml:space="preserve"> قلت: يقولون: تعلم قطر المطر، وعدد النجوم، وورق الشجر، ووزن ما في البحر، وعدد التراب فرفع يده إلى السماء وقال: </w:t>
      </w:r>
      <w:r w:rsidR="00F04D2C" w:rsidRPr="00F04D2C">
        <w:rPr>
          <w:rFonts w:ascii="Traditional Arabic" w:hAnsi="Traditional Arabic" w:cs="Traditional Arabic" w:hint="cs"/>
          <w:sz w:val="32"/>
          <w:szCs w:val="32"/>
          <w:vertAlign w:val="superscript"/>
          <w:rtl/>
        </w:rPr>
        <w:t xml:space="preserve">(( </w:t>
      </w:r>
      <w:r w:rsidRPr="00BA4C64">
        <w:rPr>
          <w:rFonts w:ascii="Traditional Arabic" w:hAnsi="Traditional Arabic" w:cs="Traditional Arabic"/>
          <w:sz w:val="36"/>
          <w:szCs w:val="36"/>
          <w:rtl/>
        </w:rPr>
        <w:t>سبحان الله! سبحان الله! لا والله ما يعلم هذا إلا الله</w:t>
      </w:r>
      <w:r w:rsidR="00F04D2C">
        <w:rPr>
          <w:rFonts w:ascii="Traditional Arabic" w:hAnsi="Traditional Arabic" w:cs="Traditional Arabic"/>
          <w:sz w:val="32"/>
          <w:szCs w:val="32"/>
          <w:vertAlign w:val="superscript"/>
          <w:rtl/>
        </w:rPr>
        <w:t xml:space="preserve"> </w:t>
      </w:r>
      <w:r w:rsidR="00F04D2C">
        <w:rPr>
          <w:rFonts w:ascii="Traditional Arabic" w:hAnsi="Traditional Arabic" w:cs="Traditional Arabic" w:hint="cs"/>
          <w:sz w:val="32"/>
          <w:szCs w:val="32"/>
          <w:vertAlign w:val="superscript"/>
          <w:rtl/>
        </w:rPr>
        <w:t>))</w:t>
      </w:r>
      <w:r w:rsidRPr="00BA4C64">
        <w:rPr>
          <w:rFonts w:ascii="Traditional Arabic" w:hAnsi="Traditional Arabic" w:cs="Traditional Arabic"/>
          <w:sz w:val="36"/>
          <w:szCs w:val="36"/>
          <w:rtl/>
        </w:rPr>
        <w:t xml:space="preserve"> </w:t>
      </w:r>
      <w:r w:rsidR="00F04D2C" w:rsidRPr="00F04D2C">
        <w:rPr>
          <w:rFonts w:ascii="Traditional Arabic" w:hAnsi="Traditional Arabic" w:cs="Traditional Arabic"/>
          <w:sz w:val="36"/>
          <w:szCs w:val="36"/>
          <w:vertAlign w:val="superscript"/>
          <w:rtl/>
        </w:rPr>
        <w:t>(</w:t>
      </w:r>
      <w:r w:rsidRPr="00F04D2C">
        <w:rPr>
          <w:rFonts w:ascii="Traditional Arabic" w:hAnsi="Traditional Arabic" w:cs="Traditional Arabic"/>
          <w:sz w:val="36"/>
          <w:szCs w:val="36"/>
          <w:vertAlign w:val="superscript"/>
          <w:rtl/>
        </w:rPr>
        <w:footnoteReference w:id="389"/>
      </w:r>
      <w:r w:rsidR="00F04D2C" w:rsidRPr="00F04D2C">
        <w:rPr>
          <w:rFonts w:ascii="Traditional Arabic" w:hAnsi="Traditional Arabic" w:cs="Traditional Arabic"/>
          <w:sz w:val="36"/>
          <w:szCs w:val="36"/>
          <w:vertAlign w:val="superscript"/>
          <w:rtl/>
        </w:rPr>
        <w:t>)</w:t>
      </w:r>
      <w:r w:rsidRPr="00BA4C64">
        <w:rPr>
          <w:rFonts w:ascii="Traditional Arabic" w:hAnsi="Traditional Arabic" w:cs="Traditional Arabic" w:hint="cs"/>
          <w:sz w:val="36"/>
          <w:szCs w:val="36"/>
          <w:rtl/>
        </w:rPr>
        <w:t>.</w:t>
      </w:r>
    </w:p>
    <w:p w:rsidR="00580010" w:rsidRPr="00BA4C64" w:rsidRDefault="00580010" w:rsidP="00CA2A00">
      <w:pPr>
        <w:spacing w:after="60" w:line="640" w:lineRule="exact"/>
        <w:ind w:firstLine="567"/>
        <w:jc w:val="lowKashida"/>
        <w:rPr>
          <w:rFonts w:ascii="Traditional Arabic" w:hAnsi="Traditional Arabic" w:cs="Traditional Arabic"/>
          <w:sz w:val="36"/>
          <w:szCs w:val="36"/>
          <w:rtl/>
        </w:rPr>
      </w:pPr>
      <w:r w:rsidRPr="00BA4C64">
        <w:rPr>
          <w:rFonts w:ascii="Traditional Arabic" w:hAnsi="Traditional Arabic" w:cs="Traditional Arabic"/>
          <w:sz w:val="36"/>
          <w:szCs w:val="36"/>
          <w:rtl/>
        </w:rPr>
        <w:t xml:space="preserve">وعن ابن المغيرة </w:t>
      </w:r>
      <w:r w:rsidR="00F04D2C" w:rsidRPr="00F04D2C">
        <w:rPr>
          <w:rFonts w:ascii="Traditional Arabic" w:hAnsi="Traditional Arabic" w:cs="Traditional Arabic"/>
          <w:sz w:val="36"/>
          <w:szCs w:val="36"/>
          <w:vertAlign w:val="superscript"/>
          <w:rtl/>
        </w:rPr>
        <w:t>(</w:t>
      </w:r>
      <w:r w:rsidRPr="00F04D2C">
        <w:rPr>
          <w:rFonts w:ascii="Traditional Arabic" w:hAnsi="Traditional Arabic" w:cs="Traditional Arabic"/>
          <w:sz w:val="36"/>
          <w:szCs w:val="36"/>
          <w:vertAlign w:val="superscript"/>
          <w:rtl/>
        </w:rPr>
        <w:footnoteReference w:id="390"/>
      </w:r>
      <w:r w:rsidR="00F04D2C" w:rsidRPr="00F04D2C">
        <w:rPr>
          <w:rFonts w:ascii="Traditional Arabic" w:hAnsi="Traditional Arabic" w:cs="Traditional Arabic"/>
          <w:sz w:val="36"/>
          <w:szCs w:val="36"/>
          <w:vertAlign w:val="superscript"/>
          <w:rtl/>
        </w:rPr>
        <w:t>)</w:t>
      </w:r>
      <w:r w:rsidRPr="00BA4C64">
        <w:rPr>
          <w:rFonts w:ascii="Traditional Arabic" w:hAnsi="Traditional Arabic" w:cs="Traditional Arabic"/>
          <w:sz w:val="36"/>
          <w:szCs w:val="36"/>
          <w:rtl/>
        </w:rPr>
        <w:t xml:space="preserve"> قال: كنت عند أبي الحسن</w:t>
      </w:r>
      <w:r w:rsidR="00F04D2C" w:rsidRPr="00BA4C64">
        <w:rPr>
          <w:rFonts w:ascii="Traditional Arabic" w:hAnsi="Traditional Arabic" w:cs="Traditional Arabic"/>
          <w:sz w:val="36"/>
          <w:szCs w:val="36"/>
          <w:rtl/>
        </w:rPr>
        <w:t xml:space="preserve">– </w:t>
      </w:r>
      <w:r w:rsidR="00CA2A00">
        <w:rPr>
          <w:rFonts w:ascii="Traditional Arabic" w:hAnsi="Traditional Arabic" w:cs="Traditional Arabic"/>
          <w:sz w:val="36"/>
          <w:szCs w:val="36"/>
        </w:rPr>
        <w:sym w:font="AGA Arabesque" w:char="F074"/>
      </w:r>
      <w:r w:rsidR="00F04D2C" w:rsidRPr="00BA4C64">
        <w:rPr>
          <w:rFonts w:ascii="Traditional Arabic" w:hAnsi="Traditional Arabic" w:cs="Traditional Arabic"/>
          <w:sz w:val="36"/>
          <w:szCs w:val="36"/>
          <w:rtl/>
        </w:rPr>
        <w:t xml:space="preserve"> </w:t>
      </w:r>
      <w:r w:rsidR="00F04D2C">
        <w:rPr>
          <w:rFonts w:ascii="Traditional Arabic" w:hAnsi="Traditional Arabic" w:cs="Traditional Arabic"/>
          <w:sz w:val="36"/>
          <w:szCs w:val="36"/>
          <w:rtl/>
        </w:rPr>
        <w:t>-</w:t>
      </w:r>
      <w:r w:rsidRPr="00BA4C64">
        <w:rPr>
          <w:rFonts w:ascii="Traditional Arabic" w:hAnsi="Traditional Arabic" w:cs="Traditional Arabic"/>
          <w:sz w:val="36"/>
          <w:szCs w:val="36"/>
          <w:rtl/>
        </w:rPr>
        <w:t xml:space="preserve"> أنا ويحيى بن عبد</w:t>
      </w:r>
      <w:r w:rsidRPr="00BA4C64">
        <w:rPr>
          <w:rFonts w:ascii="Traditional Arabic" w:hAnsi="Traditional Arabic" w:cs="Traditional Arabic" w:hint="cs"/>
          <w:sz w:val="36"/>
          <w:szCs w:val="36"/>
          <w:rtl/>
        </w:rPr>
        <w:t xml:space="preserve"> </w:t>
      </w:r>
      <w:r w:rsidRPr="00BA4C64">
        <w:rPr>
          <w:rFonts w:ascii="Traditional Arabic" w:hAnsi="Traditional Arabic" w:cs="Traditional Arabic"/>
          <w:sz w:val="36"/>
          <w:szCs w:val="36"/>
          <w:rtl/>
        </w:rPr>
        <w:t>الله بن الحسن</w:t>
      </w:r>
      <w:r w:rsidR="00F04D2C" w:rsidRPr="00F04D2C">
        <w:rPr>
          <w:rFonts w:ascii="Traditional Arabic" w:hAnsi="Traditional Arabic" w:cs="Traditional Arabic"/>
          <w:sz w:val="36"/>
          <w:szCs w:val="36"/>
          <w:vertAlign w:val="superscript"/>
          <w:rtl/>
        </w:rPr>
        <w:t>(</w:t>
      </w:r>
      <w:r w:rsidRPr="00F04D2C">
        <w:rPr>
          <w:rFonts w:ascii="Traditional Arabic" w:hAnsi="Traditional Arabic" w:cs="Traditional Arabic"/>
          <w:sz w:val="36"/>
          <w:szCs w:val="36"/>
          <w:vertAlign w:val="superscript"/>
          <w:rtl/>
        </w:rPr>
        <w:footnoteReference w:id="391"/>
      </w:r>
      <w:r w:rsidR="00F04D2C" w:rsidRPr="00F04D2C">
        <w:rPr>
          <w:rFonts w:ascii="Traditional Arabic" w:hAnsi="Traditional Arabic" w:cs="Traditional Arabic"/>
          <w:sz w:val="36"/>
          <w:szCs w:val="36"/>
          <w:vertAlign w:val="superscript"/>
          <w:rtl/>
        </w:rPr>
        <w:t>)</w:t>
      </w:r>
      <w:r w:rsidR="00F04D2C">
        <w:rPr>
          <w:rFonts w:ascii="Traditional Arabic" w:hAnsi="Traditional Arabic" w:cs="Traditional Arabic"/>
          <w:sz w:val="36"/>
          <w:szCs w:val="36"/>
          <w:rtl/>
        </w:rPr>
        <w:t xml:space="preserve"> فقال يحيى</w:t>
      </w:r>
      <w:r w:rsidRPr="00BA4C64">
        <w:rPr>
          <w:rFonts w:ascii="Traditional Arabic" w:hAnsi="Traditional Arabic" w:cs="Traditional Arabic"/>
          <w:sz w:val="36"/>
          <w:szCs w:val="36"/>
          <w:rtl/>
        </w:rPr>
        <w:t xml:space="preserve">: جعلت </w:t>
      </w:r>
      <w:r w:rsidR="00F04D2C">
        <w:rPr>
          <w:rFonts w:ascii="Traditional Arabic" w:hAnsi="Traditional Arabic" w:cs="Traditional Arabic"/>
          <w:sz w:val="36"/>
          <w:szCs w:val="36"/>
          <w:rtl/>
        </w:rPr>
        <w:t>فداك إنهم يزعمون أنك تعلم الغيب</w:t>
      </w:r>
      <w:r w:rsidRPr="00BA4C64">
        <w:rPr>
          <w:rFonts w:ascii="Traditional Arabic" w:hAnsi="Traditional Arabic" w:cs="Traditional Arabic"/>
          <w:sz w:val="36"/>
          <w:szCs w:val="36"/>
          <w:rtl/>
        </w:rPr>
        <w:t xml:space="preserve">؟ فقال: </w:t>
      </w:r>
      <w:r w:rsidR="00F04D2C" w:rsidRPr="00F04D2C">
        <w:rPr>
          <w:rFonts w:ascii="Traditional Arabic" w:hAnsi="Traditional Arabic" w:cs="Traditional Arabic" w:hint="cs"/>
          <w:sz w:val="32"/>
          <w:szCs w:val="32"/>
          <w:vertAlign w:val="superscript"/>
          <w:rtl/>
        </w:rPr>
        <w:t xml:space="preserve">(( </w:t>
      </w:r>
      <w:r w:rsidRPr="00BA4C64">
        <w:rPr>
          <w:rFonts w:ascii="Traditional Arabic" w:hAnsi="Traditional Arabic" w:cs="Traditional Arabic"/>
          <w:sz w:val="36"/>
          <w:szCs w:val="36"/>
          <w:rtl/>
        </w:rPr>
        <w:t xml:space="preserve">سبحان الله </w:t>
      </w:r>
      <w:r w:rsidRPr="00BA4C64">
        <w:rPr>
          <w:rFonts w:ascii="Traditional Arabic" w:hAnsi="Traditional Arabic" w:cs="Traditional Arabic"/>
          <w:sz w:val="36"/>
          <w:szCs w:val="36"/>
          <w:rtl/>
        </w:rPr>
        <w:lastRenderedPageBreak/>
        <w:t xml:space="preserve">ضع يدك على رأسي، فو الله ما بقيت في </w:t>
      </w:r>
      <w:r w:rsidR="00F04D2C">
        <w:rPr>
          <w:rFonts w:ascii="Traditional Arabic" w:hAnsi="Traditional Arabic" w:cs="Traditional Arabic"/>
          <w:sz w:val="36"/>
          <w:szCs w:val="36"/>
          <w:rtl/>
        </w:rPr>
        <w:t>جسدي شعرة ولا في رأسي إلا قامت0</w:t>
      </w:r>
      <w:r w:rsidRPr="00BA4C64">
        <w:rPr>
          <w:rFonts w:ascii="Traditional Arabic" w:hAnsi="Traditional Arabic" w:cs="Traditional Arabic"/>
          <w:sz w:val="36"/>
          <w:szCs w:val="36"/>
          <w:rtl/>
        </w:rPr>
        <w:t>ثم قال: لا والله ما هي إلا رواية عن رسول الله –</w:t>
      </w:r>
      <w:r w:rsidR="00F04D2C">
        <w:rPr>
          <w:rFonts w:ascii="Traditional Arabic" w:hAnsi="Traditional Arabic" w:cs="Traditional Arabic"/>
          <w:sz w:val="36"/>
          <w:szCs w:val="36"/>
        </w:rPr>
        <w:sym w:font="AGA Arabesque" w:char="F072"/>
      </w:r>
      <w:r w:rsidRPr="00BA4C64">
        <w:rPr>
          <w:rFonts w:ascii="Traditional Arabic" w:hAnsi="Traditional Arabic" w:cs="Traditional Arabic"/>
          <w:sz w:val="36"/>
          <w:szCs w:val="36"/>
          <w:rtl/>
        </w:rPr>
        <w:t>-</w:t>
      </w:r>
      <w:r w:rsidR="00F04D2C">
        <w:rPr>
          <w:rFonts w:ascii="Traditional Arabic" w:hAnsi="Traditional Arabic" w:cs="Traditional Arabic"/>
          <w:sz w:val="32"/>
          <w:szCs w:val="32"/>
          <w:vertAlign w:val="superscript"/>
          <w:rtl/>
        </w:rPr>
        <w:t xml:space="preserve"> </w:t>
      </w:r>
      <w:r w:rsidR="00F04D2C">
        <w:rPr>
          <w:rFonts w:ascii="Traditional Arabic" w:hAnsi="Traditional Arabic" w:cs="Traditional Arabic" w:hint="cs"/>
          <w:sz w:val="32"/>
          <w:szCs w:val="32"/>
          <w:vertAlign w:val="superscript"/>
          <w:rtl/>
        </w:rPr>
        <w:t>))</w:t>
      </w:r>
      <w:r w:rsidR="00F04D2C" w:rsidRPr="00F04D2C">
        <w:rPr>
          <w:rFonts w:ascii="Traditional Arabic" w:hAnsi="Traditional Arabic" w:cs="Traditional Arabic"/>
          <w:sz w:val="36"/>
          <w:szCs w:val="36"/>
          <w:vertAlign w:val="superscript"/>
          <w:rtl/>
        </w:rPr>
        <w:t xml:space="preserve"> (</w:t>
      </w:r>
      <w:r w:rsidRPr="00F04D2C">
        <w:rPr>
          <w:rFonts w:ascii="Traditional Arabic" w:hAnsi="Traditional Arabic" w:cs="Traditional Arabic"/>
          <w:sz w:val="36"/>
          <w:szCs w:val="36"/>
          <w:vertAlign w:val="superscript"/>
          <w:rtl/>
        </w:rPr>
        <w:footnoteReference w:id="392"/>
      </w:r>
      <w:r w:rsidR="00F04D2C" w:rsidRPr="00F04D2C">
        <w:rPr>
          <w:rFonts w:ascii="Traditional Arabic" w:hAnsi="Traditional Arabic" w:cs="Traditional Arabic"/>
          <w:sz w:val="36"/>
          <w:szCs w:val="36"/>
          <w:vertAlign w:val="superscript"/>
          <w:rtl/>
        </w:rPr>
        <w:t>)</w:t>
      </w:r>
      <w:r w:rsidRPr="00BA4C64">
        <w:rPr>
          <w:rFonts w:ascii="Traditional Arabic" w:hAnsi="Traditional Arabic" w:cs="Traditional Arabic" w:hint="cs"/>
          <w:sz w:val="36"/>
          <w:szCs w:val="36"/>
          <w:rtl/>
        </w:rPr>
        <w:t>.</w:t>
      </w:r>
    </w:p>
    <w:p w:rsidR="00580010" w:rsidRPr="00BA4C64" w:rsidRDefault="00580010" w:rsidP="00FF604E">
      <w:pPr>
        <w:spacing w:after="60" w:line="640" w:lineRule="exact"/>
        <w:ind w:firstLine="567"/>
        <w:jc w:val="lowKashida"/>
        <w:rPr>
          <w:rFonts w:ascii="Traditional Arabic" w:hAnsi="Traditional Arabic" w:cs="Traditional Arabic"/>
          <w:sz w:val="36"/>
          <w:szCs w:val="36"/>
          <w:rtl/>
        </w:rPr>
      </w:pPr>
      <w:r w:rsidRPr="00BA4C64">
        <w:rPr>
          <w:rFonts w:ascii="Traditional Arabic" w:hAnsi="Traditional Arabic" w:cs="Traditional Arabic"/>
          <w:sz w:val="36"/>
          <w:szCs w:val="36"/>
          <w:rtl/>
        </w:rPr>
        <w:t>الثاني: أن الوحي من الله هو المصدر الوحيد لمعرفة الغيب، فقد قال ه</w:t>
      </w:r>
      <w:r w:rsidR="009E07C5">
        <w:rPr>
          <w:rFonts w:ascii="Traditional Arabic" w:hAnsi="Traditional Arabic" w:cs="Traditional Arabic"/>
          <w:sz w:val="36"/>
          <w:szCs w:val="36"/>
          <w:rtl/>
        </w:rPr>
        <w:t xml:space="preserve">شام </w:t>
      </w:r>
      <w:r w:rsidR="00AD0001">
        <w:rPr>
          <w:rFonts w:ascii="Traditional Arabic" w:hAnsi="Traditional Arabic" w:cs="Traditional Arabic"/>
          <w:sz w:val="36"/>
          <w:szCs w:val="36"/>
          <w:rtl/>
        </w:rPr>
        <w:t>بن عبد الملك لأبي عبد الله</w:t>
      </w:r>
      <w:r w:rsidRPr="00BA4C64">
        <w:rPr>
          <w:rFonts w:ascii="Traditional Arabic" w:hAnsi="Traditional Arabic" w:cs="Traditional Arabic"/>
          <w:sz w:val="36"/>
          <w:szCs w:val="36"/>
          <w:rtl/>
        </w:rPr>
        <w:t xml:space="preserve">: إن علياً كان يدعي </w:t>
      </w:r>
      <w:r w:rsidR="009E07C5">
        <w:rPr>
          <w:rFonts w:ascii="Traditional Arabic" w:hAnsi="Traditional Arabic" w:cs="Traditional Arabic"/>
          <w:sz w:val="36"/>
          <w:szCs w:val="36"/>
          <w:rtl/>
        </w:rPr>
        <w:t>علم الغيب والله لم يطلع على غيب</w:t>
      </w:r>
      <w:r w:rsidR="009E07C5">
        <w:rPr>
          <w:rFonts w:ascii="Traditional Arabic" w:hAnsi="Traditional Arabic" w:cs="Traditional Arabic" w:hint="cs"/>
          <w:sz w:val="36"/>
          <w:szCs w:val="36"/>
          <w:rtl/>
        </w:rPr>
        <w:t>ه</w:t>
      </w:r>
      <w:r w:rsidRPr="00BA4C64">
        <w:rPr>
          <w:rFonts w:ascii="Traditional Arabic" w:hAnsi="Traditional Arabic" w:cs="Traditional Arabic"/>
          <w:sz w:val="36"/>
          <w:szCs w:val="36"/>
          <w:rtl/>
        </w:rPr>
        <w:t xml:space="preserve"> أحداً فكيف ادعى ذلك ؟ ومن أين؟</w:t>
      </w:r>
    </w:p>
    <w:p w:rsidR="00580010" w:rsidRPr="00BA4C64" w:rsidRDefault="00AD0001" w:rsidP="00FF604E">
      <w:pPr>
        <w:spacing w:after="60" w:line="640" w:lineRule="exact"/>
        <w:ind w:firstLine="567"/>
        <w:jc w:val="lowKashida"/>
        <w:rPr>
          <w:rFonts w:ascii="Lotus Linotype" w:hAnsi="Lotus Linotype" w:cs="Traditional Arabic"/>
          <w:sz w:val="36"/>
          <w:szCs w:val="36"/>
          <w:rtl/>
        </w:rPr>
      </w:pPr>
      <w:r>
        <w:rPr>
          <w:rFonts w:ascii="Traditional Arabic" w:hAnsi="Traditional Arabic" w:cs="Traditional Arabic"/>
          <w:sz w:val="36"/>
          <w:szCs w:val="36"/>
          <w:rtl/>
        </w:rPr>
        <w:t>فقال أبو عبد الله</w:t>
      </w:r>
      <w:r w:rsidR="00580010" w:rsidRPr="00BA4C64">
        <w:rPr>
          <w:rFonts w:ascii="Traditional Arabic" w:hAnsi="Traditional Arabic" w:cs="Traditional Arabic"/>
          <w:sz w:val="36"/>
          <w:szCs w:val="36"/>
          <w:rtl/>
        </w:rPr>
        <w:t xml:space="preserve">: </w:t>
      </w:r>
      <w:r w:rsidRPr="00AD0001">
        <w:rPr>
          <w:rFonts w:ascii="Traditional Arabic" w:hAnsi="Traditional Arabic" w:cs="Traditional Arabic" w:hint="cs"/>
          <w:sz w:val="32"/>
          <w:szCs w:val="32"/>
          <w:vertAlign w:val="superscript"/>
          <w:rtl/>
        </w:rPr>
        <w:t xml:space="preserve">(( </w:t>
      </w:r>
      <w:r w:rsidR="00580010" w:rsidRPr="00BA4C64">
        <w:rPr>
          <w:rFonts w:ascii="Traditional Arabic" w:hAnsi="Traditional Arabic" w:cs="Traditional Arabic"/>
          <w:sz w:val="36"/>
          <w:szCs w:val="36"/>
          <w:rtl/>
        </w:rPr>
        <w:t>إن الله جل ذكره أنزل على نبيه كتابا بين فيه ما كان وما يكون إلى يوم القيامة في قوله:</w:t>
      </w:r>
      <w:r w:rsidR="00580010" w:rsidRPr="00080B12">
        <w:rPr>
          <w:rFonts w:ascii="AGA Arabesque" w:hAnsi="AGA Arabesque" w:hint="cs"/>
          <w:sz w:val="32"/>
          <w:szCs w:val="32"/>
          <w:rtl/>
          <w:lang w:bidi="ar-KW"/>
        </w:rPr>
        <w:t xml:space="preserve"> </w:t>
      </w:r>
      <w:r w:rsidR="00580010" w:rsidRPr="00080B12">
        <w:rPr>
          <w:rFonts w:ascii="QCF_BSML" w:hAnsi="QCF_BSML" w:cs="QCF_BSML"/>
          <w:color w:val="000000"/>
          <w:sz w:val="32"/>
          <w:szCs w:val="32"/>
          <w:rtl/>
        </w:rPr>
        <w:t xml:space="preserve">ﭽ </w:t>
      </w:r>
      <w:r w:rsidR="00580010" w:rsidRPr="00080B12">
        <w:rPr>
          <w:rFonts w:ascii="QCF_P277" w:hAnsi="QCF_P277" w:cs="QCF_P277"/>
          <w:color w:val="0000A5"/>
          <w:sz w:val="32"/>
          <w:szCs w:val="32"/>
          <w:rtl/>
        </w:rPr>
        <w:t>ﭮ</w:t>
      </w:r>
      <w:r w:rsidR="00580010" w:rsidRPr="00080B12">
        <w:rPr>
          <w:rFonts w:ascii="QCF_P277" w:hAnsi="QCF_P277" w:cs="QCF_P277"/>
          <w:color w:val="000000"/>
          <w:sz w:val="32"/>
          <w:szCs w:val="32"/>
          <w:rtl/>
        </w:rPr>
        <w:t xml:space="preserve">  ﭯ  ﭰ  ﭱ  ﭲ  ﭳ  ﭴ  ﭵ   ﭶ  ﭷ  ﭸ  ﭹ  </w:t>
      </w:r>
      <w:r w:rsidR="00580010" w:rsidRPr="00080B12">
        <w:rPr>
          <w:rFonts w:ascii="QCF_BSML" w:hAnsi="QCF_BSML" w:cs="QCF_BSML"/>
          <w:color w:val="000000"/>
          <w:sz w:val="32"/>
          <w:szCs w:val="32"/>
          <w:rtl/>
        </w:rPr>
        <w:t>ﭼ</w:t>
      </w:r>
      <w:r w:rsidRPr="00FD249B">
        <w:rPr>
          <w:rFonts w:ascii="Traditional Arabic" w:hAnsi="Traditional Arabic" w:cs="Traditional Arabic"/>
          <w:sz w:val="36"/>
          <w:szCs w:val="36"/>
          <w:vertAlign w:val="superscript"/>
          <w:rtl/>
        </w:rPr>
        <w:t>(</w:t>
      </w:r>
      <w:r w:rsidRPr="00FD249B">
        <w:rPr>
          <w:rFonts w:ascii="Traditional Arabic" w:hAnsi="Traditional Arabic" w:cs="Traditional Arabic"/>
          <w:sz w:val="36"/>
          <w:szCs w:val="36"/>
          <w:vertAlign w:val="superscript"/>
          <w:rtl/>
        </w:rPr>
        <w:footnoteReference w:id="393"/>
      </w:r>
      <w:r w:rsidRPr="00FD249B">
        <w:rPr>
          <w:rFonts w:ascii="Traditional Arabic" w:hAnsi="Traditional Arabic" w:cs="Traditional Arabic"/>
          <w:sz w:val="36"/>
          <w:szCs w:val="36"/>
          <w:vertAlign w:val="superscript"/>
          <w:rtl/>
        </w:rPr>
        <w:t>)</w:t>
      </w:r>
      <w:r w:rsidR="00580010" w:rsidRPr="00080B12">
        <w:rPr>
          <w:rFonts w:ascii="Arial" w:hAnsi="Arial" w:cs="Arial"/>
          <w:color w:val="000000"/>
          <w:sz w:val="32"/>
          <w:szCs w:val="32"/>
          <w:rtl/>
        </w:rPr>
        <w:t xml:space="preserve"> </w:t>
      </w:r>
      <w:r w:rsidR="00580010" w:rsidRPr="00BA4C64">
        <w:rPr>
          <w:rFonts w:ascii="Traditional Arabic" w:hAnsi="Traditional Arabic" w:cs="Traditional Arabic"/>
          <w:sz w:val="36"/>
          <w:szCs w:val="36"/>
          <w:rtl/>
        </w:rPr>
        <w:t>وفي قوله تعالى</w:t>
      </w:r>
      <w:r w:rsidR="00580010" w:rsidRPr="00BA4C64">
        <w:rPr>
          <w:rFonts w:ascii="Traditional Arabic" w:hAnsi="Traditional Arabic" w:cs="Traditional Arabic" w:hint="cs"/>
          <w:sz w:val="36"/>
          <w:szCs w:val="36"/>
          <w:rtl/>
        </w:rPr>
        <w:t>:</w:t>
      </w:r>
      <w:r w:rsidR="00580010" w:rsidRPr="00BA4C64">
        <w:rPr>
          <w:rFonts w:ascii="AGA Arabesque" w:hAnsi="AGA Arabesque" w:cs="Traditional Arabic" w:hint="cs"/>
          <w:sz w:val="36"/>
          <w:szCs w:val="36"/>
          <w:rtl/>
          <w:lang w:bidi="ar-KW"/>
        </w:rPr>
        <w:t xml:space="preserve"> </w:t>
      </w:r>
      <w:r w:rsidR="00580010" w:rsidRPr="00080B12">
        <w:rPr>
          <w:rFonts w:ascii="QCF_BSML" w:hAnsi="QCF_BSML" w:cs="QCF_BSML"/>
          <w:color w:val="000000"/>
          <w:sz w:val="32"/>
          <w:szCs w:val="32"/>
          <w:rtl/>
        </w:rPr>
        <w:t xml:space="preserve">ﭽ </w:t>
      </w:r>
      <w:r w:rsidR="00580010" w:rsidRPr="00080B12">
        <w:rPr>
          <w:rFonts w:ascii="QCF_P440" w:hAnsi="QCF_P440" w:cs="QCF_P440"/>
          <w:color w:val="000000"/>
          <w:sz w:val="32"/>
          <w:szCs w:val="32"/>
          <w:rtl/>
        </w:rPr>
        <w:t>ﯧ  ﯨ  ﯩ  ﯪ  ﯫ      ﯬ  ﯭ</w:t>
      </w:r>
      <w:r w:rsidR="00580010" w:rsidRPr="00080B12">
        <w:rPr>
          <w:rFonts w:ascii="QCF_BSML" w:hAnsi="QCF_BSML" w:cs="QCF_BSML"/>
          <w:color w:val="000000"/>
          <w:sz w:val="32"/>
          <w:szCs w:val="32"/>
          <w:rtl/>
        </w:rPr>
        <w:t>ﭼ</w:t>
      </w:r>
      <w:r w:rsidRPr="00FD249B">
        <w:rPr>
          <w:rFonts w:ascii="Traditional Arabic" w:hAnsi="Traditional Arabic" w:cs="Traditional Arabic"/>
          <w:sz w:val="36"/>
          <w:szCs w:val="36"/>
          <w:vertAlign w:val="superscript"/>
          <w:rtl/>
        </w:rPr>
        <w:t>(</w:t>
      </w:r>
      <w:r w:rsidRPr="00FD249B">
        <w:rPr>
          <w:rFonts w:ascii="Traditional Arabic" w:hAnsi="Traditional Arabic" w:cs="Traditional Arabic"/>
          <w:sz w:val="36"/>
          <w:szCs w:val="36"/>
          <w:vertAlign w:val="superscript"/>
          <w:rtl/>
        </w:rPr>
        <w:footnoteReference w:id="394"/>
      </w:r>
      <w:r w:rsidRPr="00FD249B">
        <w:rPr>
          <w:rFonts w:ascii="Traditional Arabic" w:hAnsi="Traditional Arabic" w:cs="Traditional Arabic"/>
          <w:sz w:val="36"/>
          <w:szCs w:val="36"/>
          <w:vertAlign w:val="superscript"/>
          <w:rtl/>
        </w:rPr>
        <w:t>)</w:t>
      </w:r>
      <w:r w:rsidR="00580010" w:rsidRPr="00080B12">
        <w:rPr>
          <w:rFonts w:ascii="Arial" w:hAnsi="Arial" w:cs="Arial"/>
          <w:color w:val="000000"/>
          <w:sz w:val="32"/>
          <w:szCs w:val="32"/>
          <w:rtl/>
        </w:rPr>
        <w:t xml:space="preserve"> </w:t>
      </w:r>
      <w:r w:rsidR="00580010" w:rsidRPr="00BA4C64">
        <w:rPr>
          <w:rFonts w:ascii="Lotus Linotype" w:hAnsi="Lotus Linotype" w:cs="Traditional Arabic"/>
          <w:sz w:val="36"/>
          <w:szCs w:val="36"/>
          <w:rtl/>
          <w:lang w:bidi="ar-KW"/>
        </w:rPr>
        <w:t>وفي قوله</w:t>
      </w:r>
      <w:r w:rsidR="00580010" w:rsidRPr="00BA4C64">
        <w:rPr>
          <w:rFonts w:ascii="AGA Arabesque" w:hAnsi="AGA Arabesque" w:cs="Traditional Arabic" w:hint="cs"/>
          <w:sz w:val="36"/>
          <w:szCs w:val="36"/>
          <w:rtl/>
          <w:lang w:bidi="ar-KW"/>
        </w:rPr>
        <w:t xml:space="preserve">: </w:t>
      </w:r>
      <w:r w:rsidR="00580010" w:rsidRPr="00080B12">
        <w:rPr>
          <w:rFonts w:ascii="QCF_BSML" w:hAnsi="QCF_BSML" w:cs="QCF_BSML"/>
          <w:color w:val="000000"/>
          <w:sz w:val="32"/>
          <w:szCs w:val="32"/>
          <w:rtl/>
        </w:rPr>
        <w:t xml:space="preserve">ﭽ </w:t>
      </w:r>
      <w:r w:rsidR="00580010" w:rsidRPr="00080B12">
        <w:rPr>
          <w:rFonts w:ascii="QCF_P132" w:hAnsi="QCF_P132" w:cs="QCF_P132"/>
          <w:color w:val="0000A5"/>
          <w:sz w:val="32"/>
          <w:szCs w:val="32"/>
          <w:rtl/>
        </w:rPr>
        <w:t>ﭿ</w:t>
      </w:r>
      <w:r w:rsidR="00580010" w:rsidRPr="00080B12">
        <w:rPr>
          <w:rFonts w:ascii="QCF_P132" w:hAnsi="QCF_P132" w:cs="QCF_P132"/>
          <w:color w:val="000000"/>
          <w:sz w:val="32"/>
          <w:szCs w:val="32"/>
          <w:rtl/>
        </w:rPr>
        <w:t xml:space="preserve">   ﮀ  ﮁ  ﮂ  ﮃ  ﮄ  ﮅ</w:t>
      </w:r>
      <w:r w:rsidR="00580010" w:rsidRPr="00080B12">
        <w:rPr>
          <w:rFonts w:ascii="QCF_P132" w:hAnsi="QCF_P132" w:cs="QCF_P132"/>
          <w:color w:val="0000A5"/>
          <w:sz w:val="32"/>
          <w:szCs w:val="32"/>
          <w:rtl/>
        </w:rPr>
        <w:t>ﮆ</w:t>
      </w:r>
      <w:r w:rsidR="00580010" w:rsidRPr="00080B12">
        <w:rPr>
          <w:rFonts w:ascii="QCF_P132" w:hAnsi="QCF_P132" w:cs="QCF_P132"/>
          <w:color w:val="000000"/>
          <w:sz w:val="32"/>
          <w:szCs w:val="32"/>
          <w:rtl/>
        </w:rPr>
        <w:t xml:space="preserve">  </w:t>
      </w:r>
      <w:r w:rsidR="00580010" w:rsidRPr="00080B12">
        <w:rPr>
          <w:rFonts w:ascii="QCF_BSML" w:hAnsi="QCF_BSML" w:cs="QCF_BSML"/>
          <w:color w:val="000000"/>
          <w:sz w:val="32"/>
          <w:szCs w:val="32"/>
          <w:rtl/>
        </w:rPr>
        <w:t>ﭼ</w:t>
      </w:r>
      <w:r w:rsidRPr="00FD249B">
        <w:rPr>
          <w:rFonts w:ascii="Traditional Arabic" w:hAnsi="Traditional Arabic" w:cs="Traditional Arabic"/>
          <w:sz w:val="36"/>
          <w:szCs w:val="36"/>
          <w:vertAlign w:val="superscript"/>
          <w:rtl/>
        </w:rPr>
        <w:t>(</w:t>
      </w:r>
      <w:r w:rsidRPr="00FD249B">
        <w:rPr>
          <w:rFonts w:ascii="Traditional Arabic" w:hAnsi="Traditional Arabic" w:cs="Traditional Arabic"/>
          <w:sz w:val="36"/>
          <w:szCs w:val="36"/>
          <w:vertAlign w:val="superscript"/>
          <w:rtl/>
        </w:rPr>
        <w:footnoteReference w:id="395"/>
      </w:r>
      <w:r w:rsidRPr="00FD249B">
        <w:rPr>
          <w:rFonts w:ascii="Traditional Arabic" w:hAnsi="Traditional Arabic" w:cs="Traditional Arabic"/>
          <w:sz w:val="36"/>
          <w:szCs w:val="36"/>
          <w:vertAlign w:val="superscript"/>
          <w:rtl/>
        </w:rPr>
        <w:t>)</w:t>
      </w:r>
      <w:r w:rsidR="00580010" w:rsidRPr="00080B12">
        <w:rPr>
          <w:rFonts w:ascii="Arial" w:hAnsi="Arial" w:cs="Arial"/>
          <w:color w:val="000000"/>
          <w:sz w:val="32"/>
          <w:szCs w:val="32"/>
          <w:rtl/>
        </w:rPr>
        <w:t xml:space="preserve"> </w:t>
      </w:r>
      <w:r w:rsidR="00580010" w:rsidRPr="00BA4C64">
        <w:rPr>
          <w:rFonts w:ascii="Lotus Linotype" w:hAnsi="Lotus Linotype" w:cs="Traditional Arabic"/>
          <w:sz w:val="36"/>
          <w:szCs w:val="36"/>
          <w:rtl/>
          <w:lang w:bidi="ar-KW"/>
        </w:rPr>
        <w:t>وفي قوله</w:t>
      </w:r>
      <w:r w:rsidR="00580010" w:rsidRPr="00BA4C64">
        <w:rPr>
          <w:rFonts w:ascii="AGA Arabesque" w:hAnsi="AGA Arabesque" w:cs="Traditional Arabic" w:hint="cs"/>
          <w:sz w:val="36"/>
          <w:szCs w:val="36"/>
          <w:rtl/>
          <w:lang w:bidi="ar-KW"/>
        </w:rPr>
        <w:t xml:space="preserve">: </w:t>
      </w:r>
      <w:r w:rsidR="00580010" w:rsidRPr="00080B12">
        <w:rPr>
          <w:rFonts w:ascii="QCF_BSML" w:hAnsi="QCF_BSML" w:cs="QCF_BSML"/>
          <w:color w:val="000000"/>
          <w:sz w:val="32"/>
          <w:szCs w:val="32"/>
          <w:rtl/>
        </w:rPr>
        <w:t xml:space="preserve">ﭽ </w:t>
      </w:r>
      <w:r w:rsidR="00580010" w:rsidRPr="00080B12">
        <w:rPr>
          <w:rFonts w:ascii="QCF_P383" w:hAnsi="QCF_P383" w:cs="QCF_P383"/>
          <w:color w:val="000000"/>
          <w:sz w:val="32"/>
          <w:szCs w:val="32"/>
          <w:rtl/>
        </w:rPr>
        <w:t xml:space="preserve">ﯺ  ﯻ     ﯼ       ﯽ  ﯾ  ﯿ  ﰀ   ﰁ  ﰂ      ﰃ  ﰄ  </w:t>
      </w:r>
      <w:r w:rsidR="00580010" w:rsidRPr="00080B12">
        <w:rPr>
          <w:rFonts w:ascii="QCF_BSML" w:hAnsi="QCF_BSML" w:cs="QCF_BSML"/>
          <w:color w:val="000000"/>
          <w:sz w:val="32"/>
          <w:szCs w:val="32"/>
          <w:rtl/>
        </w:rPr>
        <w:t>ﭼ</w:t>
      </w:r>
      <w:r w:rsidRPr="00FD249B">
        <w:rPr>
          <w:rFonts w:ascii="Traditional Arabic" w:hAnsi="Traditional Arabic" w:cs="Traditional Arabic"/>
          <w:sz w:val="36"/>
          <w:szCs w:val="36"/>
          <w:vertAlign w:val="superscript"/>
          <w:rtl/>
        </w:rPr>
        <w:t>(</w:t>
      </w:r>
      <w:r w:rsidRPr="00FD249B">
        <w:rPr>
          <w:rFonts w:ascii="Traditional Arabic" w:hAnsi="Traditional Arabic" w:cs="Traditional Arabic"/>
          <w:sz w:val="36"/>
          <w:szCs w:val="36"/>
          <w:vertAlign w:val="superscript"/>
          <w:rtl/>
        </w:rPr>
        <w:footnoteReference w:id="396"/>
      </w:r>
      <w:r w:rsidRPr="00FD249B">
        <w:rPr>
          <w:rFonts w:ascii="Traditional Arabic" w:hAnsi="Traditional Arabic" w:cs="Traditional Arabic"/>
          <w:sz w:val="36"/>
          <w:szCs w:val="36"/>
          <w:vertAlign w:val="superscript"/>
          <w:rtl/>
        </w:rPr>
        <w:t>)</w:t>
      </w:r>
      <w:r w:rsidR="00580010" w:rsidRPr="00080B12">
        <w:rPr>
          <w:rFonts w:ascii="Arial" w:hAnsi="Arial" w:cs="Arial"/>
          <w:color w:val="000000"/>
          <w:sz w:val="32"/>
          <w:szCs w:val="32"/>
          <w:rtl/>
        </w:rPr>
        <w:t xml:space="preserve"> </w:t>
      </w:r>
      <w:r w:rsidR="00580010" w:rsidRPr="00BA4C64">
        <w:rPr>
          <w:rFonts w:ascii="Lotus Linotype" w:hAnsi="Lotus Linotype" w:cs="Traditional Arabic"/>
          <w:sz w:val="36"/>
          <w:szCs w:val="36"/>
          <w:rtl/>
          <w:lang w:bidi="ar-KW"/>
        </w:rPr>
        <w:t xml:space="preserve">وأوحى الله إلى نبيه- </w:t>
      </w:r>
      <w:r>
        <w:rPr>
          <w:rFonts w:ascii="Lotus Linotype" w:hAnsi="Lotus Linotype" w:cs="Traditional Arabic"/>
          <w:sz w:val="36"/>
          <w:szCs w:val="36"/>
          <w:lang w:bidi="ar-KW"/>
        </w:rPr>
        <w:sym w:font="AGA Arabesque" w:char="F072"/>
      </w:r>
      <w:r>
        <w:rPr>
          <w:rFonts w:ascii="Lotus Linotype" w:hAnsi="Lotus Linotype" w:cs="Traditional Arabic"/>
          <w:sz w:val="36"/>
          <w:szCs w:val="36"/>
          <w:rtl/>
          <w:lang w:bidi="ar-KW"/>
        </w:rPr>
        <w:t>- أن لا يبقى في غيبه</w:t>
      </w:r>
      <w:r w:rsidR="00580010" w:rsidRPr="00BA4C64">
        <w:rPr>
          <w:rFonts w:ascii="Lotus Linotype" w:hAnsi="Lotus Linotype" w:cs="Traditional Arabic"/>
          <w:sz w:val="36"/>
          <w:szCs w:val="36"/>
          <w:rtl/>
          <w:lang w:bidi="ar-KW"/>
        </w:rPr>
        <w:t>، وسره</w:t>
      </w:r>
      <w:r w:rsidR="00580010" w:rsidRPr="00BA4C64">
        <w:rPr>
          <w:rFonts w:ascii="Lotus Linotype" w:hAnsi="Lotus Linotype" w:cs="Traditional Arabic" w:hint="cs"/>
          <w:sz w:val="36"/>
          <w:szCs w:val="36"/>
          <w:rtl/>
          <w:lang w:bidi="ar-KW"/>
        </w:rPr>
        <w:t>،</w:t>
      </w:r>
      <w:r w:rsidR="00580010" w:rsidRPr="00BA4C64">
        <w:rPr>
          <w:rFonts w:ascii="Lotus Linotype" w:hAnsi="Lotus Linotype" w:cs="Traditional Arabic"/>
          <w:sz w:val="36"/>
          <w:szCs w:val="36"/>
          <w:rtl/>
          <w:lang w:bidi="ar-KW"/>
        </w:rPr>
        <w:t xml:space="preserve"> ومكنون علمه شيئا</w:t>
      </w:r>
      <w:r w:rsidR="00580010" w:rsidRPr="00BA4C64">
        <w:rPr>
          <w:rFonts w:ascii="Lotus Linotype" w:hAnsi="Lotus Linotype" w:cs="Traditional Arabic" w:hint="cs"/>
          <w:sz w:val="36"/>
          <w:szCs w:val="36"/>
          <w:rtl/>
          <w:lang w:bidi="ar-KW"/>
        </w:rPr>
        <w:t>ً</w:t>
      </w:r>
      <w:r w:rsidR="00580010" w:rsidRPr="00BA4C64">
        <w:rPr>
          <w:rFonts w:ascii="Lotus Linotype" w:hAnsi="Lotus Linotype" w:cs="Traditional Arabic"/>
          <w:sz w:val="36"/>
          <w:szCs w:val="36"/>
          <w:rtl/>
          <w:lang w:bidi="ar-KW"/>
        </w:rPr>
        <w:t xml:space="preserve"> إلا يناجيه عليا</w:t>
      </w:r>
      <w:r w:rsidR="00580010" w:rsidRPr="00BA4C64">
        <w:rPr>
          <w:rFonts w:ascii="Lotus Linotype" w:hAnsi="Lotus Linotype" w:cs="Traditional Arabic" w:hint="cs"/>
          <w:sz w:val="36"/>
          <w:szCs w:val="36"/>
          <w:rtl/>
          <w:lang w:bidi="ar-KW"/>
        </w:rPr>
        <w:t>ً</w:t>
      </w:r>
      <w:r w:rsidR="00580010" w:rsidRPr="00BA4C64">
        <w:rPr>
          <w:rFonts w:ascii="Lotus Linotype" w:hAnsi="Lotus Linotype" w:cs="Traditional Arabic"/>
          <w:sz w:val="36"/>
          <w:szCs w:val="36"/>
          <w:rtl/>
          <w:lang w:bidi="ar-KW"/>
        </w:rPr>
        <w:t xml:space="preserve">، </w:t>
      </w:r>
      <w:r w:rsidR="00580010" w:rsidRPr="00BA4C64">
        <w:rPr>
          <w:rFonts w:ascii="Lotus Linotype" w:hAnsi="Lotus Linotype" w:cs="Traditional Arabic" w:hint="cs"/>
          <w:sz w:val="36"/>
          <w:szCs w:val="36"/>
          <w:rtl/>
          <w:lang w:bidi="ar-KW"/>
        </w:rPr>
        <w:t>و</w:t>
      </w:r>
      <w:r w:rsidR="009E07C5">
        <w:rPr>
          <w:rFonts w:ascii="Lotus Linotype" w:hAnsi="Lotus Linotype" w:cs="Traditional Arabic"/>
          <w:sz w:val="36"/>
          <w:szCs w:val="36"/>
          <w:rtl/>
          <w:lang w:bidi="ar-KW"/>
        </w:rPr>
        <w:t>أمره أن يؤلف القر</w:t>
      </w:r>
      <w:r w:rsidR="009E07C5">
        <w:rPr>
          <w:rFonts w:ascii="Lotus Linotype" w:hAnsi="Lotus Linotype" w:cs="Traditional Arabic" w:hint="cs"/>
          <w:sz w:val="36"/>
          <w:szCs w:val="36"/>
          <w:rtl/>
          <w:lang w:bidi="ar-KW"/>
        </w:rPr>
        <w:t>آ</w:t>
      </w:r>
      <w:r w:rsidR="00580010" w:rsidRPr="00BA4C64">
        <w:rPr>
          <w:rFonts w:ascii="Lotus Linotype" w:hAnsi="Lotus Linotype" w:cs="Traditional Arabic"/>
          <w:sz w:val="36"/>
          <w:szCs w:val="36"/>
          <w:rtl/>
          <w:lang w:bidi="ar-KW"/>
        </w:rPr>
        <w:t>ن من بعده ويتولى غسله وتكفينه وتحنيطه من دون قومه</w:t>
      </w:r>
      <w:r>
        <w:rPr>
          <w:rFonts w:ascii="Traditional Arabic" w:hAnsi="Traditional Arabic" w:cs="Traditional Arabic"/>
          <w:sz w:val="32"/>
          <w:szCs w:val="32"/>
          <w:vertAlign w:val="superscript"/>
          <w:rtl/>
        </w:rPr>
        <w:t xml:space="preserve"> </w:t>
      </w:r>
      <w:r>
        <w:rPr>
          <w:rFonts w:ascii="Traditional Arabic" w:hAnsi="Traditional Arabic" w:cs="Traditional Arabic" w:hint="cs"/>
          <w:sz w:val="32"/>
          <w:szCs w:val="32"/>
          <w:vertAlign w:val="superscript"/>
          <w:rtl/>
        </w:rPr>
        <w:t>))</w:t>
      </w:r>
      <w:r w:rsidRPr="00AD0001">
        <w:rPr>
          <w:rFonts w:ascii="Lotus Linotype" w:hAnsi="Lotus Linotype" w:cs="Traditional Arabic"/>
          <w:sz w:val="36"/>
          <w:szCs w:val="36"/>
          <w:vertAlign w:val="superscript"/>
          <w:rtl/>
          <w:lang w:bidi="ar-KW"/>
        </w:rPr>
        <w:t>(</w:t>
      </w:r>
      <w:r w:rsidR="00580010" w:rsidRPr="00AD0001">
        <w:rPr>
          <w:rStyle w:val="a4"/>
          <w:rFonts w:ascii="Lotus Linotype" w:hAnsi="Lotus Linotype" w:cs="Traditional Arabic"/>
          <w:sz w:val="36"/>
          <w:szCs w:val="36"/>
          <w:rtl/>
          <w:lang w:bidi="ar-KW"/>
        </w:rPr>
        <w:footnoteReference w:id="397"/>
      </w:r>
      <w:r w:rsidRPr="00AD0001">
        <w:rPr>
          <w:rFonts w:ascii="Lotus Linotype" w:hAnsi="Lotus Linotype" w:cs="Traditional Arabic"/>
          <w:sz w:val="36"/>
          <w:szCs w:val="36"/>
          <w:vertAlign w:val="superscript"/>
          <w:rtl/>
          <w:lang w:bidi="ar-KW"/>
        </w:rPr>
        <w:t>)</w:t>
      </w:r>
      <w:r w:rsidR="00580010" w:rsidRPr="00AD0001">
        <w:rPr>
          <w:rFonts w:ascii="Lotus Linotype" w:hAnsi="Lotus Linotype" w:cs="Traditional Arabic" w:hint="cs"/>
          <w:sz w:val="36"/>
          <w:szCs w:val="36"/>
          <w:rtl/>
        </w:rPr>
        <w:t>.</w:t>
      </w:r>
    </w:p>
    <w:p w:rsidR="00580010" w:rsidRPr="00FD249B" w:rsidRDefault="00580010" w:rsidP="009E07C5">
      <w:pPr>
        <w:spacing w:after="60" w:line="640" w:lineRule="exact"/>
        <w:ind w:firstLine="567"/>
        <w:jc w:val="lowKashida"/>
        <w:rPr>
          <w:rFonts w:ascii="Traditional Arabic" w:hAnsi="Traditional Arabic" w:cs="Traditional Arabic"/>
          <w:sz w:val="36"/>
          <w:szCs w:val="36"/>
          <w:rtl/>
        </w:rPr>
      </w:pPr>
      <w:r w:rsidRPr="00FD249B">
        <w:rPr>
          <w:rFonts w:ascii="Traditional Arabic" w:hAnsi="Traditional Arabic" w:cs="Traditional Arabic"/>
          <w:sz w:val="36"/>
          <w:szCs w:val="36"/>
          <w:rtl/>
        </w:rPr>
        <w:t>الثالث: ختم الله تعالى بالقرآن الكريم والكتب السماوية فلا كتاب بع</w:t>
      </w:r>
      <w:r w:rsidR="00AD0001">
        <w:rPr>
          <w:rFonts w:ascii="Traditional Arabic" w:hAnsi="Traditional Arabic" w:cs="Traditional Arabic"/>
          <w:sz w:val="36"/>
          <w:szCs w:val="36"/>
          <w:rtl/>
        </w:rPr>
        <w:t>ده فقد روى الكليني عن أيوب الحر</w:t>
      </w:r>
      <w:r w:rsidRPr="00FD249B">
        <w:rPr>
          <w:rFonts w:ascii="Traditional Arabic" w:hAnsi="Traditional Arabic" w:cs="Traditional Arabic" w:hint="cs"/>
          <w:sz w:val="36"/>
          <w:szCs w:val="36"/>
          <w:rtl/>
        </w:rPr>
        <w:t xml:space="preserve">، </w:t>
      </w:r>
      <w:r w:rsidRPr="00FD249B">
        <w:rPr>
          <w:rFonts w:ascii="Traditional Arabic" w:hAnsi="Traditional Arabic" w:cs="Traditional Arabic"/>
          <w:sz w:val="36"/>
          <w:szCs w:val="36"/>
          <w:rtl/>
        </w:rPr>
        <w:t>قال: سمعت أبا عبد الله –</w:t>
      </w:r>
      <w:r w:rsidR="00AD0001" w:rsidRPr="00AD0001">
        <w:rPr>
          <w:rFonts w:ascii="Traditional Arabic" w:hAnsi="Traditional Arabic" w:cs="ATraditional Arabic" w:hint="cs"/>
          <w:sz w:val="36"/>
          <w:szCs w:val="36"/>
          <w:rtl/>
          <w:lang w:bidi="ar-KW"/>
        </w:rPr>
        <w:t xml:space="preserve"> </w:t>
      </w:r>
      <w:r w:rsidR="009E07C5">
        <w:rPr>
          <w:rFonts w:ascii="Traditional Arabic" w:hAnsi="Traditional Arabic" w:cs="Traditional Arabic" w:hint="cs"/>
          <w:sz w:val="36"/>
          <w:szCs w:val="36"/>
        </w:rPr>
        <w:sym w:font="AGA Arabesque" w:char="F074"/>
      </w:r>
      <w:r w:rsidR="00AD0001" w:rsidRPr="00FD249B">
        <w:rPr>
          <w:rFonts w:ascii="Traditional Arabic" w:hAnsi="Traditional Arabic" w:cs="Traditional Arabic"/>
          <w:sz w:val="36"/>
          <w:szCs w:val="36"/>
          <w:rtl/>
        </w:rPr>
        <w:t xml:space="preserve"> </w:t>
      </w:r>
      <w:r w:rsidRPr="00FD249B">
        <w:rPr>
          <w:rFonts w:ascii="Traditional Arabic" w:hAnsi="Traditional Arabic" w:cs="Traditional Arabic"/>
          <w:sz w:val="36"/>
          <w:szCs w:val="36"/>
          <w:rtl/>
        </w:rPr>
        <w:t xml:space="preserve">- يقول: </w:t>
      </w:r>
      <w:r w:rsidR="00AD0001" w:rsidRPr="00AD0001">
        <w:rPr>
          <w:rFonts w:ascii="Traditional Arabic" w:hAnsi="Traditional Arabic" w:cs="Traditional Arabic" w:hint="cs"/>
          <w:sz w:val="32"/>
          <w:szCs w:val="32"/>
          <w:vertAlign w:val="superscript"/>
          <w:rtl/>
        </w:rPr>
        <w:t xml:space="preserve">(( </w:t>
      </w:r>
      <w:r w:rsidRPr="00FD249B">
        <w:rPr>
          <w:rFonts w:ascii="Traditional Arabic" w:hAnsi="Traditional Arabic" w:cs="Traditional Arabic"/>
          <w:sz w:val="36"/>
          <w:szCs w:val="36"/>
          <w:rtl/>
        </w:rPr>
        <w:t xml:space="preserve">إن الله عز ذكره ختم </w:t>
      </w:r>
      <w:r w:rsidRPr="00FD249B">
        <w:rPr>
          <w:rFonts w:ascii="Traditional Arabic" w:hAnsi="Traditional Arabic" w:cs="Traditional Arabic" w:hint="cs"/>
          <w:sz w:val="36"/>
          <w:szCs w:val="36"/>
          <w:rtl/>
        </w:rPr>
        <w:t>ب</w:t>
      </w:r>
      <w:r w:rsidRPr="00FD249B">
        <w:rPr>
          <w:rFonts w:ascii="Traditional Arabic" w:hAnsi="Traditional Arabic" w:cs="Traditional Arabic"/>
          <w:sz w:val="36"/>
          <w:szCs w:val="36"/>
          <w:rtl/>
        </w:rPr>
        <w:t>نبيكم النبيين فلا نبي بعده أبدا، وختم بكتابكم الكتب فلا كتاب بعده أبدا</w:t>
      </w:r>
      <w:r w:rsidRPr="00FD249B">
        <w:rPr>
          <w:rFonts w:ascii="Traditional Arabic" w:hAnsi="Traditional Arabic" w:cs="Traditional Arabic" w:hint="cs"/>
          <w:sz w:val="36"/>
          <w:szCs w:val="36"/>
          <w:rtl/>
        </w:rPr>
        <w:t>ً</w:t>
      </w:r>
      <w:r w:rsidR="00AD0001">
        <w:rPr>
          <w:rFonts w:ascii="Traditional Arabic" w:hAnsi="Traditional Arabic" w:cs="Traditional Arabic"/>
          <w:sz w:val="36"/>
          <w:szCs w:val="36"/>
          <w:rtl/>
        </w:rPr>
        <w:t xml:space="preserve">، وأنزل فيه </w:t>
      </w:r>
      <w:r w:rsidR="00AD0001">
        <w:rPr>
          <w:rFonts w:ascii="Traditional Arabic" w:hAnsi="Traditional Arabic" w:cs="Traditional Arabic"/>
          <w:sz w:val="36"/>
          <w:szCs w:val="36"/>
          <w:rtl/>
        </w:rPr>
        <w:lastRenderedPageBreak/>
        <w:t>تبيان كل شيء، وخلقكم وخلق السموات والأرض، ونبأ ما قبلكم</w:t>
      </w:r>
      <w:r w:rsidRPr="00FD249B">
        <w:rPr>
          <w:rFonts w:ascii="Traditional Arabic" w:hAnsi="Traditional Arabic" w:cs="Traditional Arabic"/>
          <w:sz w:val="36"/>
          <w:szCs w:val="36"/>
          <w:rtl/>
        </w:rPr>
        <w:t>، وفصل ما بينكم وخبر ما بعدكم، وأمر الجنة والنار وما أنتم صائرون إليه</w:t>
      </w:r>
      <w:r w:rsidR="00AD0001">
        <w:rPr>
          <w:rFonts w:ascii="Traditional Arabic" w:hAnsi="Traditional Arabic" w:cs="Traditional Arabic"/>
          <w:sz w:val="32"/>
          <w:szCs w:val="32"/>
          <w:vertAlign w:val="superscript"/>
          <w:rtl/>
        </w:rPr>
        <w:t xml:space="preserve"> </w:t>
      </w:r>
      <w:r w:rsidR="00AD0001">
        <w:rPr>
          <w:rFonts w:ascii="Traditional Arabic" w:hAnsi="Traditional Arabic" w:cs="Traditional Arabic" w:hint="cs"/>
          <w:sz w:val="32"/>
          <w:szCs w:val="32"/>
          <w:vertAlign w:val="superscript"/>
          <w:rtl/>
        </w:rPr>
        <w:t>))</w:t>
      </w:r>
      <w:r w:rsidR="00AD0001" w:rsidRPr="00AD0001">
        <w:rPr>
          <w:rFonts w:ascii="Traditional Arabic" w:hAnsi="Traditional Arabic" w:cs="Traditional Arabic"/>
          <w:sz w:val="36"/>
          <w:szCs w:val="36"/>
          <w:vertAlign w:val="superscript"/>
          <w:rtl/>
        </w:rPr>
        <w:t xml:space="preserve"> (</w:t>
      </w:r>
      <w:r w:rsidRPr="00AD0001">
        <w:rPr>
          <w:rFonts w:ascii="Traditional Arabic" w:hAnsi="Traditional Arabic" w:cs="Traditional Arabic"/>
          <w:sz w:val="36"/>
          <w:szCs w:val="36"/>
          <w:vertAlign w:val="superscript"/>
          <w:rtl/>
        </w:rPr>
        <w:footnoteReference w:id="398"/>
      </w:r>
      <w:r w:rsidR="00AD0001" w:rsidRPr="00AD0001">
        <w:rPr>
          <w:rFonts w:ascii="Traditional Arabic" w:hAnsi="Traditional Arabic" w:cs="Traditional Arabic"/>
          <w:sz w:val="36"/>
          <w:szCs w:val="36"/>
          <w:vertAlign w:val="superscript"/>
          <w:rtl/>
        </w:rPr>
        <w:t>)</w:t>
      </w:r>
      <w:r w:rsidRPr="00FD249B">
        <w:rPr>
          <w:rFonts w:ascii="Traditional Arabic" w:hAnsi="Traditional Arabic" w:cs="Traditional Arabic" w:hint="cs"/>
          <w:sz w:val="36"/>
          <w:szCs w:val="36"/>
          <w:rtl/>
        </w:rPr>
        <w:t>.</w:t>
      </w:r>
    </w:p>
    <w:p w:rsidR="00580010" w:rsidRPr="00FD249B" w:rsidRDefault="00580010" w:rsidP="00FF604E">
      <w:pPr>
        <w:spacing w:after="60" w:line="640" w:lineRule="exact"/>
        <w:ind w:firstLine="567"/>
        <w:jc w:val="lowKashida"/>
        <w:rPr>
          <w:rFonts w:ascii="Traditional Arabic" w:hAnsi="Traditional Arabic" w:cs="Traditional Arabic"/>
          <w:sz w:val="36"/>
          <w:szCs w:val="36"/>
          <w:rtl/>
        </w:rPr>
      </w:pPr>
      <w:r w:rsidRPr="00FD249B">
        <w:rPr>
          <w:rFonts w:ascii="Traditional Arabic" w:hAnsi="Traditional Arabic" w:cs="Traditional Arabic"/>
          <w:sz w:val="36"/>
          <w:szCs w:val="36"/>
          <w:rtl/>
        </w:rPr>
        <w:t>وعن علي بن الحسن بن فضال</w:t>
      </w:r>
      <w:r w:rsidR="00AD0001" w:rsidRPr="00AD0001">
        <w:rPr>
          <w:rFonts w:ascii="Traditional Arabic" w:hAnsi="Traditional Arabic" w:cs="Traditional Arabic"/>
          <w:sz w:val="36"/>
          <w:szCs w:val="36"/>
          <w:vertAlign w:val="superscript"/>
          <w:rtl/>
        </w:rPr>
        <w:t>(</w:t>
      </w:r>
      <w:r w:rsidRPr="00AD0001">
        <w:rPr>
          <w:rFonts w:ascii="Traditional Arabic" w:hAnsi="Traditional Arabic" w:cs="Traditional Arabic"/>
          <w:sz w:val="36"/>
          <w:szCs w:val="36"/>
          <w:vertAlign w:val="superscript"/>
          <w:rtl/>
        </w:rPr>
        <w:footnoteReference w:id="399"/>
      </w:r>
      <w:r w:rsidR="00AD0001" w:rsidRPr="00AD0001">
        <w:rPr>
          <w:rFonts w:ascii="Traditional Arabic" w:hAnsi="Traditional Arabic" w:cs="Traditional Arabic"/>
          <w:sz w:val="36"/>
          <w:szCs w:val="36"/>
          <w:vertAlign w:val="superscript"/>
          <w:rtl/>
        </w:rPr>
        <w:t>)</w:t>
      </w:r>
      <w:r w:rsidRPr="00FD249B">
        <w:rPr>
          <w:rFonts w:ascii="Traditional Arabic" w:hAnsi="Traditional Arabic" w:cs="Traditional Arabic"/>
          <w:sz w:val="36"/>
          <w:szCs w:val="36"/>
          <w:rtl/>
        </w:rPr>
        <w:t>، عن أبيه عن الحسن الرضا قال:</w:t>
      </w:r>
      <w:r w:rsidR="00AD0001" w:rsidRPr="00AD0001">
        <w:rPr>
          <w:rFonts w:ascii="Traditional Arabic" w:hAnsi="Traditional Arabic" w:cs="Traditional Arabic" w:hint="cs"/>
          <w:sz w:val="32"/>
          <w:szCs w:val="32"/>
          <w:vertAlign w:val="superscript"/>
          <w:rtl/>
        </w:rPr>
        <w:t xml:space="preserve">(( </w:t>
      </w:r>
      <w:r w:rsidRPr="00FD249B">
        <w:rPr>
          <w:rFonts w:ascii="Traditional Arabic" w:hAnsi="Traditional Arabic" w:cs="Traditional Arabic"/>
          <w:sz w:val="36"/>
          <w:szCs w:val="36"/>
          <w:rtl/>
        </w:rPr>
        <w:t xml:space="preserve"> </w:t>
      </w:r>
      <w:r w:rsidRPr="00FD249B">
        <w:rPr>
          <w:rFonts w:ascii="Traditional Arabic" w:hAnsi="Traditional Arabic" w:cs="Traditional Arabic" w:hint="cs"/>
          <w:sz w:val="36"/>
          <w:szCs w:val="36"/>
          <w:rtl/>
        </w:rPr>
        <w:t>...</w:t>
      </w:r>
      <w:r w:rsidRPr="00FD249B">
        <w:rPr>
          <w:rFonts w:ascii="Traditional Arabic" w:hAnsi="Traditional Arabic" w:cs="Traditional Arabic"/>
          <w:sz w:val="36"/>
          <w:szCs w:val="36"/>
          <w:rtl/>
        </w:rPr>
        <w:t xml:space="preserve"> وشريعة محمد –</w:t>
      </w:r>
      <w:r w:rsidR="00AD0001">
        <w:rPr>
          <w:rFonts w:ascii="Traditional Arabic" w:hAnsi="Traditional Arabic" w:cs="Traditional Arabic"/>
          <w:sz w:val="36"/>
          <w:szCs w:val="36"/>
        </w:rPr>
        <w:sym w:font="AGA Arabesque" w:char="F072"/>
      </w:r>
      <w:r w:rsidRPr="00FD249B">
        <w:rPr>
          <w:rFonts w:ascii="Traditional Arabic" w:hAnsi="Traditional Arabic" w:cs="Traditional Arabic"/>
          <w:sz w:val="36"/>
          <w:szCs w:val="36"/>
          <w:rtl/>
        </w:rPr>
        <w:t>- لا تنسخ إلى يوم القيامة، ولا نبي بعده إلى يوم القيامة، فمن ادعى بعد نبينا أو أتى بعد القرآن بكتاب فَدَمُهُ مباح لكل من سمع ذلك منه</w:t>
      </w:r>
      <w:r w:rsidR="00AD0001">
        <w:rPr>
          <w:rFonts w:ascii="Traditional Arabic" w:hAnsi="Traditional Arabic" w:cs="Traditional Arabic"/>
          <w:sz w:val="32"/>
          <w:szCs w:val="32"/>
          <w:vertAlign w:val="superscript"/>
          <w:rtl/>
        </w:rPr>
        <w:t xml:space="preserve"> </w:t>
      </w:r>
      <w:r w:rsidR="00AD0001">
        <w:rPr>
          <w:rFonts w:ascii="Traditional Arabic" w:hAnsi="Traditional Arabic" w:cs="Traditional Arabic" w:hint="cs"/>
          <w:sz w:val="32"/>
          <w:szCs w:val="32"/>
          <w:vertAlign w:val="superscript"/>
          <w:rtl/>
        </w:rPr>
        <w:t>))</w:t>
      </w:r>
      <w:r w:rsidRPr="00FD249B">
        <w:rPr>
          <w:rFonts w:ascii="Traditional Arabic" w:hAnsi="Traditional Arabic" w:cs="Traditional Arabic"/>
          <w:sz w:val="36"/>
          <w:szCs w:val="36"/>
          <w:rtl/>
        </w:rPr>
        <w:t xml:space="preserve"> </w:t>
      </w:r>
      <w:r w:rsidR="00AD0001" w:rsidRPr="00AD0001">
        <w:rPr>
          <w:rFonts w:ascii="Traditional Arabic" w:hAnsi="Traditional Arabic" w:cs="Traditional Arabic"/>
          <w:sz w:val="36"/>
          <w:szCs w:val="36"/>
          <w:vertAlign w:val="superscript"/>
          <w:rtl/>
        </w:rPr>
        <w:t>(</w:t>
      </w:r>
      <w:r w:rsidRPr="00AD0001">
        <w:rPr>
          <w:rFonts w:ascii="Traditional Arabic" w:hAnsi="Traditional Arabic" w:cs="Traditional Arabic"/>
          <w:sz w:val="36"/>
          <w:szCs w:val="36"/>
          <w:vertAlign w:val="superscript"/>
          <w:rtl/>
        </w:rPr>
        <w:footnoteReference w:id="400"/>
      </w:r>
      <w:r w:rsidR="00AD0001" w:rsidRPr="00AD0001">
        <w:rPr>
          <w:rFonts w:ascii="Traditional Arabic" w:hAnsi="Traditional Arabic" w:cs="Traditional Arabic"/>
          <w:sz w:val="36"/>
          <w:szCs w:val="36"/>
          <w:vertAlign w:val="superscript"/>
          <w:rtl/>
        </w:rPr>
        <w:t>)</w:t>
      </w:r>
      <w:r w:rsidRPr="00FD249B">
        <w:rPr>
          <w:rFonts w:ascii="Traditional Arabic" w:hAnsi="Traditional Arabic" w:cs="Traditional Arabic" w:hint="cs"/>
          <w:sz w:val="36"/>
          <w:szCs w:val="36"/>
          <w:rtl/>
        </w:rPr>
        <w:t>.</w:t>
      </w:r>
    </w:p>
    <w:p w:rsidR="00FF604E" w:rsidRDefault="00580010" w:rsidP="00FF604E">
      <w:pPr>
        <w:spacing w:after="60" w:line="640" w:lineRule="exact"/>
        <w:ind w:firstLine="567"/>
        <w:jc w:val="lowKashida"/>
        <w:rPr>
          <w:rFonts w:ascii="Traditional Arabic" w:hAnsi="Traditional Arabic" w:cs="Traditional Arabic"/>
          <w:sz w:val="36"/>
          <w:szCs w:val="36"/>
          <w:rtl/>
        </w:rPr>
      </w:pPr>
      <w:r w:rsidRPr="00FD249B">
        <w:rPr>
          <w:rFonts w:ascii="Traditional Arabic" w:hAnsi="Traditional Arabic" w:cs="Traditional Arabic"/>
          <w:sz w:val="36"/>
          <w:szCs w:val="36"/>
          <w:rtl/>
        </w:rPr>
        <w:t>الوجه الرابع: أن قولهم بأنه وحي من الله ، يبطله ما قاله الإمام علي –</w:t>
      </w:r>
      <w:r w:rsidR="00AD0001">
        <w:rPr>
          <w:rFonts w:ascii="Traditional Arabic" w:hAnsi="Traditional Arabic" w:cs="Traditional Arabic"/>
          <w:sz w:val="36"/>
          <w:szCs w:val="36"/>
        </w:rPr>
        <w:sym w:font="AGA Arabesque" w:char="F074"/>
      </w:r>
      <w:r w:rsidRPr="00FD249B">
        <w:rPr>
          <w:rFonts w:ascii="Traditional Arabic" w:hAnsi="Traditional Arabic" w:cs="Traditional Arabic"/>
          <w:sz w:val="36"/>
          <w:szCs w:val="36"/>
          <w:rtl/>
        </w:rPr>
        <w:t xml:space="preserve">- في نهج البلاغة: </w:t>
      </w:r>
      <w:r w:rsidR="00AD0001" w:rsidRPr="00AD0001">
        <w:rPr>
          <w:rFonts w:ascii="Traditional Arabic" w:hAnsi="Traditional Arabic" w:cs="Traditional Arabic" w:hint="cs"/>
          <w:sz w:val="32"/>
          <w:szCs w:val="32"/>
          <w:vertAlign w:val="superscript"/>
          <w:rtl/>
        </w:rPr>
        <w:t xml:space="preserve">(( </w:t>
      </w:r>
      <w:r w:rsidRPr="00FD249B">
        <w:rPr>
          <w:rFonts w:ascii="Traditional Arabic" w:hAnsi="Traditional Arabic" w:cs="Traditional Arabic"/>
          <w:sz w:val="36"/>
          <w:szCs w:val="36"/>
          <w:rtl/>
        </w:rPr>
        <w:t>أرسله على حين فترة من الرسل، وتنازع من الألسن، فقفي به الرسل، وختم به الوحي، فجاهد في الله المدبرين عنه</w:t>
      </w:r>
      <w:r w:rsidRPr="00FD249B">
        <w:rPr>
          <w:rFonts w:ascii="Traditional Arabic" w:hAnsi="Traditional Arabic" w:cs="Traditional Arabic" w:hint="cs"/>
          <w:sz w:val="36"/>
          <w:szCs w:val="36"/>
          <w:rtl/>
        </w:rPr>
        <w:t>...</w:t>
      </w:r>
      <w:r w:rsidR="00AD0001">
        <w:rPr>
          <w:rFonts w:ascii="Traditional Arabic" w:hAnsi="Traditional Arabic" w:cs="Traditional Arabic"/>
          <w:sz w:val="32"/>
          <w:szCs w:val="32"/>
          <w:vertAlign w:val="superscript"/>
          <w:rtl/>
        </w:rPr>
        <w:t xml:space="preserve"> </w:t>
      </w:r>
      <w:r w:rsidR="00AD0001">
        <w:rPr>
          <w:rFonts w:ascii="Traditional Arabic" w:hAnsi="Traditional Arabic" w:cs="Traditional Arabic" w:hint="cs"/>
          <w:sz w:val="32"/>
          <w:szCs w:val="32"/>
          <w:vertAlign w:val="superscript"/>
          <w:rtl/>
        </w:rPr>
        <w:t>))</w:t>
      </w:r>
      <w:r w:rsidR="00AD0001" w:rsidRPr="00AD0001">
        <w:rPr>
          <w:rFonts w:ascii="Traditional Arabic" w:hAnsi="Traditional Arabic" w:cs="Traditional Arabic"/>
          <w:sz w:val="36"/>
          <w:szCs w:val="36"/>
          <w:vertAlign w:val="superscript"/>
          <w:rtl/>
        </w:rPr>
        <w:t>(</w:t>
      </w:r>
      <w:r w:rsidRPr="00AD0001">
        <w:rPr>
          <w:rFonts w:ascii="Traditional Arabic" w:hAnsi="Traditional Arabic" w:cs="Traditional Arabic"/>
          <w:sz w:val="36"/>
          <w:szCs w:val="36"/>
          <w:vertAlign w:val="superscript"/>
          <w:rtl/>
        </w:rPr>
        <w:footnoteReference w:id="401"/>
      </w:r>
      <w:r w:rsidR="00AD0001" w:rsidRPr="00AD0001">
        <w:rPr>
          <w:rFonts w:ascii="Traditional Arabic" w:hAnsi="Traditional Arabic" w:cs="Traditional Arabic"/>
          <w:sz w:val="36"/>
          <w:szCs w:val="36"/>
          <w:vertAlign w:val="superscript"/>
          <w:rtl/>
        </w:rPr>
        <w:t>)</w:t>
      </w:r>
      <w:r w:rsidRPr="00FD249B">
        <w:rPr>
          <w:rFonts w:ascii="Traditional Arabic" w:hAnsi="Traditional Arabic" w:cs="Traditional Arabic" w:hint="cs"/>
          <w:sz w:val="36"/>
          <w:szCs w:val="36"/>
          <w:rtl/>
        </w:rPr>
        <w:t>.</w:t>
      </w:r>
    </w:p>
    <w:p w:rsidR="00580010" w:rsidRPr="00FD249B" w:rsidRDefault="00580010" w:rsidP="00816233">
      <w:pPr>
        <w:spacing w:after="60" w:line="580" w:lineRule="exact"/>
        <w:ind w:firstLine="567"/>
        <w:jc w:val="lowKashida"/>
        <w:rPr>
          <w:rFonts w:ascii="Traditional Arabic" w:hAnsi="Traditional Arabic" w:cs="Traditional Arabic"/>
          <w:sz w:val="36"/>
          <w:szCs w:val="36"/>
          <w:rtl/>
        </w:rPr>
      </w:pPr>
      <w:r w:rsidRPr="00FD249B">
        <w:rPr>
          <w:rFonts w:ascii="Traditional Arabic" w:hAnsi="Traditional Arabic" w:cs="Traditional Arabic"/>
          <w:sz w:val="36"/>
          <w:szCs w:val="36"/>
          <w:rtl/>
        </w:rPr>
        <w:t>قال التستري</w:t>
      </w:r>
      <w:r w:rsidR="004D78C5" w:rsidRPr="004D78C5">
        <w:rPr>
          <w:rFonts w:ascii="Traditional Arabic" w:hAnsi="Traditional Arabic" w:cs="Traditional Arabic"/>
          <w:sz w:val="36"/>
          <w:szCs w:val="36"/>
          <w:vertAlign w:val="superscript"/>
          <w:rtl/>
        </w:rPr>
        <w:t>(</w:t>
      </w:r>
      <w:r w:rsidRPr="004D78C5">
        <w:rPr>
          <w:rFonts w:ascii="Traditional Arabic" w:hAnsi="Traditional Arabic" w:cs="Traditional Arabic"/>
          <w:sz w:val="36"/>
          <w:szCs w:val="36"/>
          <w:vertAlign w:val="superscript"/>
          <w:rtl/>
        </w:rPr>
        <w:footnoteReference w:id="402"/>
      </w:r>
      <w:r w:rsidR="004D78C5" w:rsidRPr="004D78C5">
        <w:rPr>
          <w:rFonts w:ascii="Traditional Arabic" w:hAnsi="Traditional Arabic" w:cs="Traditional Arabic"/>
          <w:sz w:val="36"/>
          <w:szCs w:val="36"/>
          <w:vertAlign w:val="superscript"/>
          <w:rtl/>
        </w:rPr>
        <w:t>)</w:t>
      </w:r>
      <w:r w:rsidRPr="00FD249B">
        <w:rPr>
          <w:rFonts w:ascii="Traditional Arabic" w:hAnsi="Traditional Arabic" w:cs="Traditional Arabic"/>
          <w:sz w:val="36"/>
          <w:szCs w:val="36"/>
          <w:rtl/>
        </w:rPr>
        <w:t xml:space="preserve">: </w:t>
      </w:r>
      <w:r w:rsidR="004D78C5" w:rsidRPr="004D78C5">
        <w:rPr>
          <w:rFonts w:ascii="Traditional Arabic" w:hAnsi="Traditional Arabic" w:cs="Traditional Arabic" w:hint="cs"/>
          <w:sz w:val="32"/>
          <w:szCs w:val="32"/>
          <w:vertAlign w:val="superscript"/>
          <w:rtl/>
        </w:rPr>
        <w:t xml:space="preserve">(( </w:t>
      </w:r>
      <w:r w:rsidRPr="00FD249B">
        <w:rPr>
          <w:rFonts w:ascii="Traditional Arabic" w:hAnsi="Traditional Arabic" w:cs="Traditional Arabic"/>
          <w:sz w:val="36"/>
          <w:szCs w:val="36"/>
          <w:rtl/>
        </w:rPr>
        <w:t>قوله</w:t>
      </w:r>
      <w:r w:rsidR="004D78C5">
        <w:rPr>
          <w:rFonts w:ascii="Traditional Arabic" w:hAnsi="Traditional Arabic" w:cs="Traditional Arabic" w:hint="cs"/>
          <w:sz w:val="36"/>
          <w:szCs w:val="36"/>
          <w:rtl/>
        </w:rPr>
        <w:t xml:space="preserve"> </w:t>
      </w:r>
      <w:r w:rsidR="004D78C5" w:rsidRPr="004D78C5">
        <w:rPr>
          <w:rFonts w:ascii="Traditional Arabic" w:hAnsi="Traditional Arabic" w:cs="Traditional Arabic" w:hint="cs"/>
          <w:sz w:val="32"/>
          <w:szCs w:val="32"/>
          <w:vertAlign w:val="superscript"/>
          <w:rtl/>
        </w:rPr>
        <w:t xml:space="preserve">(( </w:t>
      </w:r>
      <w:r w:rsidRPr="00FD249B">
        <w:rPr>
          <w:rFonts w:ascii="Traditional Arabic" w:hAnsi="Traditional Arabic" w:cs="Traditional Arabic"/>
          <w:sz w:val="36"/>
          <w:szCs w:val="36"/>
          <w:rtl/>
        </w:rPr>
        <w:t>وختم به الوحي</w:t>
      </w:r>
      <w:r w:rsidR="004D78C5">
        <w:rPr>
          <w:rFonts w:ascii="Traditional Arabic" w:hAnsi="Traditional Arabic" w:cs="Traditional Arabic"/>
          <w:sz w:val="32"/>
          <w:szCs w:val="32"/>
          <w:vertAlign w:val="superscript"/>
          <w:rtl/>
        </w:rPr>
        <w:t xml:space="preserve"> </w:t>
      </w:r>
      <w:r w:rsidR="004D78C5">
        <w:rPr>
          <w:rFonts w:ascii="Traditional Arabic" w:hAnsi="Traditional Arabic" w:cs="Traditional Arabic" w:hint="cs"/>
          <w:sz w:val="32"/>
          <w:szCs w:val="32"/>
          <w:vertAlign w:val="superscript"/>
          <w:rtl/>
        </w:rPr>
        <w:t>))</w:t>
      </w:r>
      <w:r w:rsidR="004D78C5">
        <w:rPr>
          <w:rFonts w:ascii="Traditional Arabic" w:hAnsi="Traditional Arabic" w:cs="Traditional Arabic" w:hint="cs"/>
          <w:sz w:val="36"/>
          <w:szCs w:val="36"/>
          <w:rtl/>
        </w:rPr>
        <w:t xml:space="preserve"> </w:t>
      </w:r>
      <w:r w:rsidRPr="00FD249B">
        <w:rPr>
          <w:rFonts w:ascii="Traditional Arabic" w:hAnsi="Traditional Arabic" w:cs="Traditional Arabic"/>
          <w:sz w:val="36"/>
          <w:szCs w:val="36"/>
          <w:rtl/>
        </w:rPr>
        <w:t>فلا يوحي إلا لنبي، ولا نبي بعده</w:t>
      </w:r>
      <w:r w:rsidR="004D78C5">
        <w:rPr>
          <w:rFonts w:ascii="Traditional Arabic" w:hAnsi="Traditional Arabic" w:cs="Traditional Arabic"/>
          <w:sz w:val="32"/>
          <w:szCs w:val="32"/>
          <w:vertAlign w:val="superscript"/>
          <w:rtl/>
        </w:rPr>
        <w:t xml:space="preserve"> </w:t>
      </w:r>
      <w:r w:rsidR="004D78C5">
        <w:rPr>
          <w:rFonts w:ascii="Traditional Arabic" w:hAnsi="Traditional Arabic" w:cs="Traditional Arabic" w:hint="cs"/>
          <w:sz w:val="32"/>
          <w:szCs w:val="32"/>
          <w:vertAlign w:val="superscript"/>
          <w:rtl/>
        </w:rPr>
        <w:t>))</w:t>
      </w:r>
      <w:r w:rsidRPr="00FD249B">
        <w:rPr>
          <w:rFonts w:ascii="Traditional Arabic" w:hAnsi="Traditional Arabic" w:cs="Traditional Arabic"/>
          <w:sz w:val="36"/>
          <w:szCs w:val="36"/>
          <w:rtl/>
        </w:rPr>
        <w:t xml:space="preserve"> </w:t>
      </w:r>
      <w:r w:rsidR="004D78C5" w:rsidRPr="004D78C5">
        <w:rPr>
          <w:rFonts w:ascii="Traditional Arabic" w:hAnsi="Traditional Arabic" w:cs="Traditional Arabic"/>
          <w:sz w:val="36"/>
          <w:szCs w:val="36"/>
          <w:vertAlign w:val="superscript"/>
          <w:rtl/>
        </w:rPr>
        <w:t>(</w:t>
      </w:r>
      <w:r w:rsidR="004D78C5" w:rsidRPr="004D78C5">
        <w:rPr>
          <w:rFonts w:ascii="Traditional Arabic" w:hAnsi="Traditional Arabic" w:cs="Traditional Arabic"/>
          <w:sz w:val="36"/>
          <w:szCs w:val="36"/>
          <w:vertAlign w:val="superscript"/>
          <w:rtl/>
        </w:rPr>
        <w:footnoteReference w:id="403"/>
      </w:r>
      <w:r w:rsidR="004D78C5" w:rsidRPr="004D78C5">
        <w:rPr>
          <w:rFonts w:ascii="Traditional Arabic" w:hAnsi="Traditional Arabic" w:cs="Traditional Arabic"/>
          <w:sz w:val="36"/>
          <w:szCs w:val="36"/>
          <w:vertAlign w:val="superscript"/>
          <w:rtl/>
        </w:rPr>
        <w:t>)</w:t>
      </w:r>
      <w:r w:rsidR="004D78C5">
        <w:rPr>
          <w:rFonts w:ascii="Traditional Arabic" w:hAnsi="Traditional Arabic" w:cs="Traditional Arabic" w:hint="cs"/>
          <w:sz w:val="36"/>
          <w:szCs w:val="36"/>
          <w:rtl/>
        </w:rPr>
        <w:t>.</w:t>
      </w:r>
    </w:p>
    <w:p w:rsidR="00580010" w:rsidRPr="00080B12" w:rsidRDefault="00580010" w:rsidP="00816233">
      <w:pPr>
        <w:spacing w:after="60" w:line="580" w:lineRule="exact"/>
        <w:ind w:firstLine="567"/>
        <w:jc w:val="lowKashida"/>
        <w:rPr>
          <w:rFonts w:ascii="AGA Arabesque" w:hAnsi="AGA Arabesque"/>
          <w:sz w:val="32"/>
          <w:szCs w:val="32"/>
          <w:rtl/>
          <w:lang w:bidi="ar-KW"/>
        </w:rPr>
      </w:pPr>
      <w:r w:rsidRPr="00FD249B">
        <w:rPr>
          <w:rFonts w:ascii="Traditional Arabic" w:hAnsi="Traditional Arabic" w:cs="Traditional Arabic"/>
          <w:sz w:val="36"/>
          <w:szCs w:val="36"/>
          <w:rtl/>
        </w:rPr>
        <w:t xml:space="preserve">الوجه الخامس: نقل المفيد </w:t>
      </w:r>
      <w:r w:rsidR="004D78C5" w:rsidRPr="004D78C5">
        <w:rPr>
          <w:rFonts w:ascii="Traditional Arabic" w:hAnsi="Traditional Arabic" w:cs="Traditional Arabic" w:hint="cs"/>
          <w:sz w:val="32"/>
          <w:szCs w:val="32"/>
          <w:vertAlign w:val="superscript"/>
          <w:rtl/>
        </w:rPr>
        <w:t xml:space="preserve">(( </w:t>
      </w:r>
      <w:r w:rsidRPr="00FD249B">
        <w:rPr>
          <w:rFonts w:ascii="Traditional Arabic" w:hAnsi="Traditional Arabic" w:cs="Traditional Arabic"/>
          <w:sz w:val="36"/>
          <w:szCs w:val="36"/>
          <w:rtl/>
        </w:rPr>
        <w:t>الإجماع</w:t>
      </w:r>
      <w:r w:rsidR="004D78C5">
        <w:rPr>
          <w:rFonts w:ascii="Traditional Arabic" w:hAnsi="Traditional Arabic" w:cs="Traditional Arabic"/>
          <w:sz w:val="32"/>
          <w:szCs w:val="32"/>
          <w:vertAlign w:val="superscript"/>
          <w:rtl/>
        </w:rPr>
        <w:t xml:space="preserve"> </w:t>
      </w:r>
      <w:r w:rsidR="004D78C5">
        <w:rPr>
          <w:rFonts w:ascii="Traditional Arabic" w:hAnsi="Traditional Arabic" w:cs="Traditional Arabic" w:hint="cs"/>
          <w:sz w:val="32"/>
          <w:szCs w:val="32"/>
          <w:vertAlign w:val="superscript"/>
          <w:rtl/>
        </w:rPr>
        <w:t>))</w:t>
      </w:r>
      <w:r w:rsidR="004D78C5">
        <w:rPr>
          <w:rFonts w:ascii="Traditional Arabic" w:hAnsi="Traditional Arabic" w:cs="Traditional Arabic" w:hint="cs"/>
          <w:sz w:val="36"/>
          <w:szCs w:val="36"/>
          <w:rtl/>
        </w:rPr>
        <w:t xml:space="preserve"> </w:t>
      </w:r>
      <w:r w:rsidRPr="00FD249B">
        <w:rPr>
          <w:rFonts w:ascii="Traditional Arabic" w:hAnsi="Traditional Arabic" w:cs="Traditional Arabic"/>
          <w:sz w:val="36"/>
          <w:szCs w:val="36"/>
          <w:rtl/>
        </w:rPr>
        <w:t>على أنه لا يوحي لأحد بعد خاتم الأنبياء</w:t>
      </w:r>
      <w:r w:rsidRPr="00FD249B">
        <w:rPr>
          <w:rFonts w:ascii="Traditional Arabic" w:hAnsi="Traditional Arabic" w:cs="Traditional Arabic" w:hint="cs"/>
          <w:sz w:val="36"/>
          <w:szCs w:val="36"/>
          <w:rtl/>
        </w:rPr>
        <w:t>،</w:t>
      </w:r>
      <w:r w:rsidR="004D78C5">
        <w:rPr>
          <w:rFonts w:ascii="Traditional Arabic" w:hAnsi="Traditional Arabic" w:cs="Traditional Arabic"/>
          <w:sz w:val="36"/>
          <w:szCs w:val="36"/>
          <w:rtl/>
        </w:rPr>
        <w:t xml:space="preserve"> فقال: </w:t>
      </w:r>
      <w:r w:rsidR="004D78C5" w:rsidRPr="004D78C5">
        <w:rPr>
          <w:rFonts w:ascii="Traditional Arabic" w:hAnsi="Traditional Arabic" w:cs="Traditional Arabic" w:hint="cs"/>
          <w:sz w:val="32"/>
          <w:szCs w:val="32"/>
          <w:vertAlign w:val="superscript"/>
          <w:rtl/>
        </w:rPr>
        <w:t xml:space="preserve">(( </w:t>
      </w:r>
      <w:r w:rsidRPr="00FD249B">
        <w:rPr>
          <w:rFonts w:ascii="Traditional Arabic" w:hAnsi="Traditional Arabic" w:cs="Traditional Arabic"/>
          <w:sz w:val="36"/>
          <w:szCs w:val="36"/>
          <w:rtl/>
        </w:rPr>
        <w:t>إن العقل لا يمنع من نزول الوحي إليهم وإن كانوا أئمة غير أنبيا</w:t>
      </w:r>
      <w:r w:rsidR="004D78C5">
        <w:rPr>
          <w:rFonts w:ascii="Traditional Arabic" w:hAnsi="Traditional Arabic" w:cs="Traditional Arabic"/>
          <w:sz w:val="36"/>
          <w:szCs w:val="36"/>
          <w:rtl/>
        </w:rPr>
        <w:t>ء</w:t>
      </w:r>
      <w:r w:rsidRPr="00FD249B">
        <w:rPr>
          <w:rFonts w:ascii="Traditional Arabic" w:hAnsi="Traditional Arabic" w:cs="Traditional Arabic"/>
          <w:sz w:val="36"/>
          <w:szCs w:val="36"/>
          <w:rtl/>
        </w:rPr>
        <w:t xml:space="preserve">، فقد أوحي الله </w:t>
      </w:r>
      <w:r w:rsidRPr="00FD249B">
        <w:rPr>
          <w:rFonts w:ascii="Traditional Arabic" w:hAnsi="Traditional Arabic" w:cs="Traditional Arabic"/>
          <w:sz w:val="36"/>
          <w:szCs w:val="36"/>
          <w:rtl/>
        </w:rPr>
        <w:lastRenderedPageBreak/>
        <w:t>تعالى إلى</w:t>
      </w:r>
      <w:r w:rsidR="004D78C5">
        <w:rPr>
          <w:rFonts w:ascii="Traditional Arabic" w:hAnsi="Traditional Arabic" w:cs="Traditional Arabic"/>
          <w:sz w:val="36"/>
          <w:szCs w:val="36"/>
          <w:rtl/>
        </w:rPr>
        <w:t xml:space="preserve"> أم موسى</w:t>
      </w:r>
      <w:r w:rsidRPr="00FD249B">
        <w:rPr>
          <w:rFonts w:ascii="Traditional Arabic" w:hAnsi="Traditional Arabic" w:cs="Traditional Arabic"/>
          <w:sz w:val="36"/>
          <w:szCs w:val="36"/>
          <w:rtl/>
        </w:rPr>
        <w:t>:</w:t>
      </w:r>
      <w:r w:rsidRPr="00080B12">
        <w:rPr>
          <w:rFonts w:ascii="AGA Arabesque" w:hAnsi="AGA Arabesque"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386" w:hAnsi="QCF_P386" w:cs="QCF_P386"/>
          <w:color w:val="000000"/>
          <w:sz w:val="32"/>
          <w:szCs w:val="32"/>
          <w:rtl/>
        </w:rPr>
        <w:t>ﭢ  ﭣ</w:t>
      </w:r>
      <w:r w:rsidRPr="00080B12">
        <w:rPr>
          <w:rFonts w:ascii="QCF_P386" w:hAnsi="QCF_P386" w:cs="QCF_P386"/>
          <w:color w:val="0000A5"/>
          <w:sz w:val="32"/>
          <w:szCs w:val="32"/>
          <w:rtl/>
        </w:rPr>
        <w:t>ﭤ</w:t>
      </w:r>
      <w:r w:rsidRPr="00080B12">
        <w:rPr>
          <w:rFonts w:ascii="QCF_P386" w:hAnsi="QCF_P386" w:cs="QCF_P386"/>
          <w:color w:val="000000"/>
          <w:sz w:val="32"/>
          <w:szCs w:val="32"/>
          <w:rtl/>
        </w:rPr>
        <w:t xml:space="preserve">  ﭥ  ﭦ  ﭧ  ﭨ  ﭩ  ﭪ      ﭫ  ﭬ   ﭭ   ﭮ</w:t>
      </w:r>
      <w:r w:rsidRPr="00080B12">
        <w:rPr>
          <w:rFonts w:ascii="QCF_P386" w:hAnsi="QCF_P386" w:cs="QCF_P386"/>
          <w:color w:val="0000A5"/>
          <w:sz w:val="32"/>
          <w:szCs w:val="32"/>
          <w:rtl/>
        </w:rPr>
        <w:t>ﭯ</w:t>
      </w:r>
      <w:r w:rsidRPr="00080B12">
        <w:rPr>
          <w:rFonts w:ascii="QCF_P386" w:hAnsi="QCF_P386" w:cs="QCF_P386"/>
          <w:color w:val="000000"/>
          <w:sz w:val="32"/>
          <w:szCs w:val="32"/>
          <w:rtl/>
        </w:rPr>
        <w:t xml:space="preserve">  ﭰ    ﭱ  ﭲ     ﭳ  ﭴ  ﭵ  ﭶ   </w:t>
      </w:r>
      <w:r w:rsidRPr="00080B12">
        <w:rPr>
          <w:rFonts w:ascii="QCF_BSML" w:hAnsi="QCF_BSML" w:cs="QCF_BSML"/>
          <w:color w:val="000000"/>
          <w:sz w:val="32"/>
          <w:szCs w:val="32"/>
          <w:rtl/>
        </w:rPr>
        <w:t>ﭼ</w:t>
      </w:r>
      <w:r w:rsidR="004D78C5" w:rsidRPr="00816233">
        <w:rPr>
          <w:rFonts w:ascii="Arial" w:hAnsi="Arial" w:cs="Traditional Arabic"/>
          <w:color w:val="000000"/>
          <w:sz w:val="36"/>
          <w:szCs w:val="36"/>
          <w:vertAlign w:val="superscript"/>
          <w:rtl/>
        </w:rPr>
        <w:t>(</w:t>
      </w:r>
      <w:r w:rsidRPr="00816233">
        <w:rPr>
          <w:rFonts w:ascii="Traditional Arabic" w:hAnsi="Traditional Arabic" w:cs="Traditional Arabic"/>
          <w:sz w:val="36"/>
          <w:szCs w:val="36"/>
          <w:vertAlign w:val="superscript"/>
          <w:rtl/>
        </w:rPr>
        <w:footnoteReference w:id="404"/>
      </w:r>
      <w:r w:rsidR="004D78C5" w:rsidRPr="00816233">
        <w:rPr>
          <w:rFonts w:ascii="Arial" w:hAnsi="Arial" w:cs="Traditional Arabic"/>
          <w:color w:val="000000"/>
          <w:sz w:val="36"/>
          <w:szCs w:val="36"/>
          <w:vertAlign w:val="superscript"/>
          <w:rtl/>
        </w:rPr>
        <w:t>)</w:t>
      </w:r>
      <w:r w:rsidRPr="004D78C5">
        <w:rPr>
          <w:rFonts w:ascii="Traditional Arabic" w:hAnsi="Traditional Arabic" w:cs="Traditional Arabic" w:hint="cs"/>
          <w:sz w:val="36"/>
          <w:szCs w:val="36"/>
          <w:rtl/>
        </w:rPr>
        <w:t>.</w:t>
      </w:r>
    </w:p>
    <w:p w:rsidR="00580010" w:rsidRPr="00FD249B" w:rsidRDefault="00580010" w:rsidP="00816233">
      <w:pPr>
        <w:spacing w:after="60" w:line="580" w:lineRule="exact"/>
        <w:ind w:firstLine="567"/>
        <w:jc w:val="lowKashida"/>
        <w:rPr>
          <w:rFonts w:ascii="Traditional Arabic" w:hAnsi="Traditional Arabic" w:cs="Traditional Arabic"/>
          <w:sz w:val="36"/>
          <w:szCs w:val="36"/>
          <w:rtl/>
        </w:rPr>
      </w:pPr>
      <w:r w:rsidRPr="00FD249B">
        <w:rPr>
          <w:rFonts w:ascii="Traditional Arabic" w:hAnsi="Traditional Arabic" w:cs="Traditional Arabic"/>
          <w:sz w:val="36"/>
          <w:szCs w:val="36"/>
          <w:rtl/>
        </w:rPr>
        <w:t>فعرفت صحة ذلك بالوحي وعملت عليه ولم تكن نبيا</w:t>
      </w:r>
      <w:r w:rsidRPr="00FD249B">
        <w:rPr>
          <w:rFonts w:ascii="Traditional Arabic" w:hAnsi="Traditional Arabic" w:cs="Traditional Arabic" w:hint="cs"/>
          <w:sz w:val="36"/>
          <w:szCs w:val="36"/>
          <w:rtl/>
        </w:rPr>
        <w:t>ً</w:t>
      </w:r>
      <w:r w:rsidRPr="00FD249B">
        <w:rPr>
          <w:rFonts w:ascii="Traditional Arabic" w:hAnsi="Traditional Arabic" w:cs="Traditional Arabic"/>
          <w:sz w:val="36"/>
          <w:szCs w:val="36"/>
          <w:rtl/>
        </w:rPr>
        <w:t xml:space="preserve"> ولا رسولا</w:t>
      </w:r>
      <w:r w:rsidRPr="00FD249B">
        <w:rPr>
          <w:rFonts w:ascii="Traditional Arabic" w:hAnsi="Traditional Arabic" w:cs="Traditional Arabic" w:hint="cs"/>
          <w:sz w:val="36"/>
          <w:szCs w:val="36"/>
          <w:rtl/>
        </w:rPr>
        <w:t>ً</w:t>
      </w:r>
      <w:r w:rsidRPr="00FD249B">
        <w:rPr>
          <w:rFonts w:ascii="Traditional Arabic" w:hAnsi="Traditional Arabic" w:cs="Traditional Arabic"/>
          <w:sz w:val="36"/>
          <w:szCs w:val="36"/>
          <w:rtl/>
        </w:rPr>
        <w:t xml:space="preserve"> ولا إماما ول</w:t>
      </w:r>
      <w:r w:rsidR="00816233">
        <w:rPr>
          <w:rFonts w:ascii="Traditional Arabic" w:hAnsi="Traditional Arabic" w:cs="Traditional Arabic"/>
          <w:sz w:val="36"/>
          <w:szCs w:val="36"/>
          <w:rtl/>
        </w:rPr>
        <w:t>كنها كانت من عباد الله الصالحين</w:t>
      </w:r>
      <w:r w:rsidRPr="00FD249B">
        <w:rPr>
          <w:rFonts w:ascii="Traditional Arabic" w:hAnsi="Traditional Arabic" w:cs="Traditional Arabic" w:hint="cs"/>
          <w:sz w:val="36"/>
          <w:szCs w:val="36"/>
          <w:rtl/>
        </w:rPr>
        <w:t>،</w:t>
      </w:r>
      <w:r w:rsidRPr="00FD249B">
        <w:rPr>
          <w:rFonts w:ascii="Traditional Arabic" w:hAnsi="Traditional Arabic" w:cs="Traditional Arabic"/>
          <w:sz w:val="36"/>
          <w:szCs w:val="36"/>
          <w:rtl/>
        </w:rPr>
        <w:t xml:space="preserve"> وإنما منع</w:t>
      </w:r>
      <w:r w:rsidRPr="00FD249B">
        <w:rPr>
          <w:rFonts w:ascii="Traditional Arabic" w:hAnsi="Traditional Arabic" w:cs="Traditional Arabic" w:hint="cs"/>
          <w:sz w:val="36"/>
          <w:szCs w:val="36"/>
          <w:rtl/>
        </w:rPr>
        <w:t>ت</w:t>
      </w:r>
      <w:r w:rsidRPr="00FD249B">
        <w:rPr>
          <w:rFonts w:ascii="Traditional Arabic" w:hAnsi="Traditional Arabic" w:cs="Traditional Arabic"/>
          <w:sz w:val="36"/>
          <w:szCs w:val="36"/>
          <w:rtl/>
        </w:rPr>
        <w:t xml:space="preserve"> من نزول الوحي عليهم والإيحاء بالأشياء إليهم للإجماع على المنع من ذلك</w:t>
      </w:r>
      <w:r w:rsidRPr="00FD249B">
        <w:rPr>
          <w:rFonts w:ascii="Traditional Arabic" w:hAnsi="Traditional Arabic" w:cs="Traditional Arabic" w:hint="cs"/>
          <w:sz w:val="36"/>
          <w:szCs w:val="36"/>
          <w:rtl/>
        </w:rPr>
        <w:t>،</w:t>
      </w:r>
      <w:r w:rsidRPr="00FD249B">
        <w:rPr>
          <w:rFonts w:ascii="Traditional Arabic" w:hAnsi="Traditional Arabic" w:cs="Traditional Arabic"/>
          <w:sz w:val="36"/>
          <w:szCs w:val="36"/>
          <w:rtl/>
        </w:rPr>
        <w:t xml:space="preserve"> والاتفاق على أنه من يزعم أن أحدا</w:t>
      </w:r>
      <w:r w:rsidRPr="00FD249B">
        <w:rPr>
          <w:rFonts w:ascii="Traditional Arabic" w:hAnsi="Traditional Arabic" w:cs="Traditional Arabic" w:hint="cs"/>
          <w:sz w:val="36"/>
          <w:szCs w:val="36"/>
          <w:rtl/>
        </w:rPr>
        <w:t>ً</w:t>
      </w:r>
      <w:r w:rsidRPr="00FD249B">
        <w:rPr>
          <w:rFonts w:ascii="Traditional Arabic" w:hAnsi="Traditional Arabic" w:cs="Traditional Arabic"/>
          <w:sz w:val="36"/>
          <w:szCs w:val="36"/>
          <w:rtl/>
        </w:rPr>
        <w:t xml:space="preserve"> بعد نبينا – </w:t>
      </w:r>
      <w:r w:rsidR="00816233">
        <w:rPr>
          <w:rFonts w:ascii="Traditional Arabic" w:hAnsi="Traditional Arabic" w:cs="Traditional Arabic"/>
          <w:sz w:val="36"/>
          <w:szCs w:val="36"/>
        </w:rPr>
        <w:sym w:font="AGA Arabesque" w:char="F072"/>
      </w:r>
      <w:r w:rsidRPr="00FD249B">
        <w:rPr>
          <w:rFonts w:ascii="Traditional Arabic" w:hAnsi="Traditional Arabic" w:cs="Traditional Arabic"/>
          <w:sz w:val="36"/>
          <w:szCs w:val="36"/>
          <w:rtl/>
        </w:rPr>
        <w:t xml:space="preserve"> – يوحي إليه ف</w:t>
      </w:r>
      <w:r w:rsidR="00816233">
        <w:rPr>
          <w:rFonts w:ascii="Traditional Arabic" w:hAnsi="Traditional Arabic" w:cs="Traditional Arabic"/>
          <w:sz w:val="36"/>
          <w:szCs w:val="36"/>
          <w:rtl/>
        </w:rPr>
        <w:t>قد أخطأ وكفر، ولحصول العلم بذلك</w:t>
      </w:r>
      <w:r w:rsidRPr="00FD249B">
        <w:rPr>
          <w:rFonts w:ascii="Traditional Arabic" w:hAnsi="Traditional Arabic" w:cs="Traditional Arabic"/>
          <w:sz w:val="36"/>
          <w:szCs w:val="36"/>
          <w:rtl/>
        </w:rPr>
        <w:t xml:space="preserve"> </w:t>
      </w:r>
      <w:r w:rsidRPr="00FD249B">
        <w:rPr>
          <w:rFonts w:ascii="Traditional Arabic" w:hAnsi="Traditional Arabic" w:cs="Traditional Arabic" w:hint="cs"/>
          <w:sz w:val="36"/>
          <w:szCs w:val="36"/>
          <w:rtl/>
        </w:rPr>
        <w:t>من</w:t>
      </w:r>
      <w:r w:rsidR="00816233">
        <w:rPr>
          <w:rFonts w:ascii="Traditional Arabic" w:hAnsi="Traditional Arabic" w:cs="Traditional Arabic"/>
          <w:sz w:val="36"/>
          <w:szCs w:val="36"/>
          <w:rtl/>
        </w:rPr>
        <w:t xml:space="preserve"> </w:t>
      </w:r>
      <w:r w:rsidRPr="00FD249B">
        <w:rPr>
          <w:rFonts w:ascii="Traditional Arabic" w:hAnsi="Traditional Arabic" w:cs="Traditional Arabic"/>
          <w:sz w:val="36"/>
          <w:szCs w:val="36"/>
          <w:rtl/>
        </w:rPr>
        <w:t>دين النبي –</w:t>
      </w:r>
      <w:r w:rsidR="00816233">
        <w:rPr>
          <w:rFonts w:ascii="Traditional Arabic" w:hAnsi="Traditional Arabic" w:cs="Traditional Arabic"/>
          <w:sz w:val="36"/>
          <w:szCs w:val="36"/>
        </w:rPr>
        <w:sym w:font="AGA Arabesque" w:char="F072"/>
      </w:r>
      <w:r w:rsidRPr="00FD249B">
        <w:rPr>
          <w:rFonts w:ascii="Traditional Arabic" w:hAnsi="Traditional Arabic" w:cs="Traditional Arabic"/>
          <w:sz w:val="36"/>
          <w:szCs w:val="36"/>
          <w:rtl/>
        </w:rPr>
        <w:t>-</w:t>
      </w:r>
      <w:r w:rsidR="00816233">
        <w:rPr>
          <w:rFonts w:ascii="Traditional Arabic" w:hAnsi="Traditional Arabic" w:cs="Traditional Arabic"/>
          <w:sz w:val="32"/>
          <w:szCs w:val="32"/>
          <w:vertAlign w:val="superscript"/>
          <w:rtl/>
        </w:rPr>
        <w:t xml:space="preserve"> </w:t>
      </w:r>
      <w:r w:rsidR="00816233">
        <w:rPr>
          <w:rFonts w:ascii="Traditional Arabic" w:hAnsi="Traditional Arabic" w:cs="Traditional Arabic" w:hint="cs"/>
          <w:sz w:val="32"/>
          <w:szCs w:val="32"/>
          <w:vertAlign w:val="superscript"/>
          <w:rtl/>
        </w:rPr>
        <w:t>))</w:t>
      </w:r>
      <w:r w:rsidR="00816233" w:rsidRPr="00816233">
        <w:rPr>
          <w:rFonts w:ascii="Traditional Arabic" w:hAnsi="Traditional Arabic" w:cs="Traditional Arabic"/>
          <w:sz w:val="36"/>
          <w:szCs w:val="36"/>
          <w:vertAlign w:val="superscript"/>
          <w:rtl/>
        </w:rPr>
        <w:t xml:space="preserve"> (</w:t>
      </w:r>
      <w:r w:rsidRPr="00816233">
        <w:rPr>
          <w:rFonts w:ascii="Traditional Arabic" w:hAnsi="Traditional Arabic" w:cs="Traditional Arabic"/>
          <w:sz w:val="36"/>
          <w:szCs w:val="36"/>
          <w:vertAlign w:val="superscript"/>
          <w:rtl/>
        </w:rPr>
        <w:footnoteReference w:id="405"/>
      </w:r>
      <w:r w:rsidR="00816233" w:rsidRPr="00816233">
        <w:rPr>
          <w:rFonts w:ascii="Traditional Arabic" w:hAnsi="Traditional Arabic" w:cs="Traditional Arabic"/>
          <w:sz w:val="36"/>
          <w:szCs w:val="36"/>
          <w:vertAlign w:val="superscript"/>
          <w:rtl/>
        </w:rPr>
        <w:t>)</w:t>
      </w:r>
      <w:r w:rsidRPr="00FD249B">
        <w:rPr>
          <w:rFonts w:ascii="Traditional Arabic" w:hAnsi="Traditional Arabic" w:cs="Traditional Arabic" w:hint="cs"/>
          <w:sz w:val="36"/>
          <w:szCs w:val="36"/>
          <w:rtl/>
        </w:rPr>
        <w:t>.</w:t>
      </w:r>
    </w:p>
    <w:p w:rsidR="00580010" w:rsidRPr="00FD249B" w:rsidRDefault="00816233" w:rsidP="0032589E">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ثم بعد ذلك</w:t>
      </w:r>
      <w:r w:rsidR="00580010" w:rsidRPr="00FD249B">
        <w:rPr>
          <w:rFonts w:ascii="Traditional Arabic" w:hAnsi="Traditional Arabic" w:cs="Traditional Arabic"/>
          <w:sz w:val="36"/>
          <w:szCs w:val="36"/>
          <w:rtl/>
        </w:rPr>
        <w:t xml:space="preserve">، فقد أجمع الصحابة – </w:t>
      </w:r>
      <w:r>
        <w:rPr>
          <w:rFonts w:ascii="Traditional Arabic" w:hAnsi="Traditional Arabic" w:cs="Traditional Arabic"/>
          <w:sz w:val="36"/>
          <w:szCs w:val="36"/>
        </w:rPr>
        <w:sym w:font="AGA Arabesque" w:char="F079"/>
      </w:r>
      <w:r w:rsidR="00580010" w:rsidRPr="00FD249B">
        <w:rPr>
          <w:rFonts w:ascii="Traditional Arabic" w:hAnsi="Traditional Arabic" w:cs="Traditional Arabic"/>
          <w:sz w:val="36"/>
          <w:szCs w:val="36"/>
          <w:rtl/>
        </w:rPr>
        <w:t>- ومنهم علي بن أبي طالب –</w:t>
      </w:r>
      <w:r>
        <w:rPr>
          <w:rFonts w:ascii="Traditional Arabic" w:hAnsi="Traditional Arabic" w:cs="Traditional Arabic"/>
          <w:sz w:val="36"/>
          <w:szCs w:val="36"/>
        </w:rPr>
        <w:sym w:font="AGA Arabesque" w:char="F074"/>
      </w:r>
      <w:r>
        <w:rPr>
          <w:rFonts w:ascii="Traditional Arabic" w:hAnsi="Traditional Arabic" w:cs="Traditional Arabic"/>
          <w:sz w:val="36"/>
          <w:szCs w:val="36"/>
          <w:rtl/>
        </w:rPr>
        <w:t>-، والتابعون</w:t>
      </w:r>
      <w:r w:rsidR="00580010" w:rsidRPr="00FD249B">
        <w:rPr>
          <w:rFonts w:ascii="Traditional Arabic" w:hAnsi="Traditional Arabic" w:cs="Traditional Arabic"/>
          <w:sz w:val="36"/>
          <w:szCs w:val="36"/>
          <w:rtl/>
        </w:rPr>
        <w:t>، والأمة الإسلامية قاطبة عل</w:t>
      </w:r>
      <w:r>
        <w:rPr>
          <w:rFonts w:ascii="Traditional Arabic" w:hAnsi="Traditional Arabic" w:cs="Traditional Arabic"/>
          <w:sz w:val="36"/>
          <w:szCs w:val="36"/>
          <w:rtl/>
        </w:rPr>
        <w:t>ى أن الوحي قد انقطع بوفاة النبي</w:t>
      </w:r>
      <w:r w:rsidR="00580010" w:rsidRPr="00FD249B">
        <w:rPr>
          <w:rFonts w:ascii="Traditional Arabic" w:hAnsi="Traditional Arabic" w:cs="Traditional Arabic"/>
          <w:sz w:val="36"/>
          <w:szCs w:val="36"/>
          <w:rtl/>
        </w:rPr>
        <w:t>–</w:t>
      </w:r>
      <w:r>
        <w:rPr>
          <w:rFonts w:ascii="Traditional Arabic" w:hAnsi="Traditional Arabic" w:cs="Traditional Arabic"/>
          <w:sz w:val="36"/>
          <w:szCs w:val="36"/>
        </w:rPr>
        <w:sym w:font="AGA Arabesque" w:char="F072"/>
      </w:r>
      <w:r w:rsidR="00580010" w:rsidRPr="00FD249B">
        <w:rPr>
          <w:rFonts w:ascii="Traditional Arabic" w:hAnsi="Traditional Arabic" w:cs="Traditional Arabic"/>
          <w:sz w:val="36"/>
          <w:szCs w:val="36"/>
          <w:rtl/>
        </w:rPr>
        <w:t>- وأنه ليس عند المسلمين إلا كتاب الله وسنة رسوله الصحيحة0</w:t>
      </w:r>
    </w:p>
    <w:p w:rsidR="00580010" w:rsidRPr="00FD249B" w:rsidRDefault="00580010" w:rsidP="00816233">
      <w:pPr>
        <w:spacing w:after="60" w:line="600" w:lineRule="exact"/>
        <w:ind w:firstLine="567"/>
        <w:jc w:val="lowKashida"/>
        <w:rPr>
          <w:rFonts w:ascii="Traditional Arabic" w:hAnsi="Traditional Arabic" w:cs="Traditional Arabic"/>
          <w:sz w:val="36"/>
          <w:szCs w:val="36"/>
          <w:rtl/>
        </w:rPr>
      </w:pPr>
      <w:r w:rsidRPr="00FD249B">
        <w:rPr>
          <w:rFonts w:ascii="Traditional Arabic" w:hAnsi="Traditional Arabic" w:cs="Traditional Arabic"/>
          <w:sz w:val="36"/>
          <w:szCs w:val="36"/>
          <w:rtl/>
        </w:rPr>
        <w:t>قال رسول الله -</w:t>
      </w:r>
      <w:r w:rsidRPr="00FD249B">
        <w:rPr>
          <w:rFonts w:ascii="Traditional Arabic" w:hAnsi="Traditional Arabic" w:cs="Traditional Arabic"/>
          <w:sz w:val="36"/>
          <w:szCs w:val="36"/>
          <w:rtl/>
        </w:rPr>
        <w:sym w:font="AGA Arabesque" w:char="F072"/>
      </w:r>
      <w:r w:rsidRPr="00FD249B">
        <w:rPr>
          <w:rFonts w:ascii="Traditional Arabic" w:hAnsi="Traditional Arabic" w:cs="Traditional Arabic"/>
          <w:sz w:val="36"/>
          <w:szCs w:val="36"/>
          <w:rtl/>
        </w:rPr>
        <w:t>-:</w:t>
      </w:r>
      <w:r w:rsidR="00816233" w:rsidRPr="00816233">
        <w:rPr>
          <w:rFonts w:ascii="Traditional Arabic" w:hAnsi="Traditional Arabic" w:cs="Traditional Arabic" w:hint="cs"/>
          <w:sz w:val="32"/>
          <w:szCs w:val="32"/>
          <w:vertAlign w:val="superscript"/>
          <w:rtl/>
        </w:rPr>
        <w:t xml:space="preserve">(( </w:t>
      </w:r>
      <w:r w:rsidRPr="00FD249B">
        <w:rPr>
          <w:rFonts w:ascii="Traditional Arabic" w:hAnsi="Traditional Arabic" w:cs="Traditional Arabic"/>
          <w:sz w:val="36"/>
          <w:szCs w:val="36"/>
          <w:rtl/>
        </w:rPr>
        <w:t>تركت فيكم أمرين لن تضلوا ما ت</w:t>
      </w:r>
      <w:r w:rsidR="00816233">
        <w:rPr>
          <w:rFonts w:ascii="Traditional Arabic" w:hAnsi="Traditional Arabic" w:cs="Traditional Arabic"/>
          <w:sz w:val="36"/>
          <w:szCs w:val="36"/>
          <w:rtl/>
        </w:rPr>
        <w:t>مسكتم بهما كتاب الله وسنة رسوله</w:t>
      </w:r>
      <w:r w:rsidR="00816233">
        <w:rPr>
          <w:rFonts w:ascii="Traditional Arabic" w:hAnsi="Traditional Arabic" w:cs="Traditional Arabic"/>
          <w:sz w:val="32"/>
          <w:szCs w:val="32"/>
          <w:vertAlign w:val="superscript"/>
          <w:rtl/>
        </w:rPr>
        <w:t xml:space="preserve"> </w:t>
      </w:r>
      <w:r w:rsidR="00816233">
        <w:rPr>
          <w:rFonts w:ascii="Traditional Arabic" w:hAnsi="Traditional Arabic" w:cs="Traditional Arabic" w:hint="cs"/>
          <w:sz w:val="32"/>
          <w:szCs w:val="32"/>
          <w:vertAlign w:val="superscript"/>
          <w:rtl/>
        </w:rPr>
        <w:t>))</w:t>
      </w:r>
      <w:r w:rsidRPr="00FD249B">
        <w:rPr>
          <w:rFonts w:ascii="Traditional Arabic" w:hAnsi="Traditional Arabic" w:cs="Traditional Arabic"/>
          <w:sz w:val="36"/>
          <w:szCs w:val="36"/>
          <w:rtl/>
        </w:rPr>
        <w:t xml:space="preserve"> </w:t>
      </w:r>
      <w:r w:rsidR="00816233" w:rsidRPr="00816233">
        <w:rPr>
          <w:rFonts w:ascii="Traditional Arabic" w:hAnsi="Traditional Arabic" w:cs="Traditional Arabic"/>
          <w:sz w:val="36"/>
          <w:szCs w:val="36"/>
          <w:vertAlign w:val="superscript"/>
          <w:rtl/>
        </w:rPr>
        <w:t>(</w:t>
      </w:r>
      <w:r w:rsidRPr="00816233">
        <w:rPr>
          <w:rFonts w:ascii="Traditional Arabic" w:hAnsi="Traditional Arabic" w:cs="Traditional Arabic"/>
          <w:sz w:val="36"/>
          <w:szCs w:val="36"/>
          <w:vertAlign w:val="superscript"/>
          <w:rtl/>
        </w:rPr>
        <w:footnoteReference w:id="406"/>
      </w:r>
      <w:r w:rsidR="00816233" w:rsidRPr="00816233">
        <w:rPr>
          <w:rFonts w:ascii="Traditional Arabic" w:hAnsi="Traditional Arabic" w:cs="Traditional Arabic"/>
          <w:sz w:val="36"/>
          <w:szCs w:val="36"/>
          <w:vertAlign w:val="superscript"/>
          <w:rtl/>
        </w:rPr>
        <w:t>)</w:t>
      </w:r>
      <w:r w:rsidRPr="00FD249B">
        <w:rPr>
          <w:rFonts w:ascii="Traditional Arabic" w:hAnsi="Traditional Arabic" w:cs="Traditional Arabic"/>
          <w:sz w:val="36"/>
          <w:szCs w:val="36"/>
          <w:rtl/>
        </w:rPr>
        <w:t>.</w:t>
      </w:r>
    </w:p>
    <w:p w:rsidR="00580010" w:rsidRPr="00FD249B" w:rsidRDefault="00580010" w:rsidP="00816233">
      <w:pPr>
        <w:spacing w:after="60" w:line="600" w:lineRule="exact"/>
        <w:ind w:firstLine="567"/>
        <w:jc w:val="lowKashida"/>
        <w:rPr>
          <w:rFonts w:ascii="Traditional Arabic" w:hAnsi="Traditional Arabic" w:cs="Traditional Arabic"/>
          <w:sz w:val="36"/>
          <w:szCs w:val="36"/>
        </w:rPr>
      </w:pPr>
      <w:r w:rsidRPr="00FD249B">
        <w:rPr>
          <w:rFonts w:ascii="Traditional Arabic" w:hAnsi="Traditional Arabic" w:cs="Traditional Arabic"/>
          <w:sz w:val="36"/>
          <w:szCs w:val="36"/>
          <w:rtl/>
        </w:rPr>
        <w:t>قال ابن الوزير</w:t>
      </w:r>
      <w:r w:rsidR="00816233" w:rsidRPr="00816233">
        <w:rPr>
          <w:rFonts w:ascii="Traditional Arabic" w:hAnsi="Traditional Arabic" w:cs="Traditional Arabic"/>
          <w:sz w:val="36"/>
          <w:szCs w:val="36"/>
          <w:vertAlign w:val="superscript"/>
          <w:rtl/>
        </w:rPr>
        <w:t>(</w:t>
      </w:r>
      <w:r w:rsidRPr="00816233">
        <w:rPr>
          <w:rFonts w:ascii="Traditional Arabic" w:hAnsi="Traditional Arabic" w:cs="Traditional Arabic"/>
          <w:sz w:val="36"/>
          <w:szCs w:val="36"/>
          <w:vertAlign w:val="superscript"/>
          <w:rtl/>
        </w:rPr>
        <w:footnoteReference w:id="407"/>
      </w:r>
      <w:r w:rsidR="00816233" w:rsidRPr="00816233">
        <w:rPr>
          <w:rFonts w:ascii="Traditional Arabic" w:hAnsi="Traditional Arabic" w:cs="Traditional Arabic"/>
          <w:sz w:val="36"/>
          <w:szCs w:val="36"/>
          <w:vertAlign w:val="superscript"/>
          <w:rtl/>
        </w:rPr>
        <w:t>)</w:t>
      </w:r>
      <w:r w:rsidRPr="00FD249B">
        <w:rPr>
          <w:rFonts w:ascii="Traditional Arabic" w:hAnsi="Traditional Arabic" w:cs="Traditional Arabic"/>
          <w:sz w:val="36"/>
          <w:szCs w:val="36"/>
          <w:rtl/>
        </w:rPr>
        <w:t xml:space="preserve">-رحمه الله تعالى- : </w:t>
      </w:r>
      <w:r w:rsidR="00816233" w:rsidRPr="00816233">
        <w:rPr>
          <w:rFonts w:ascii="Traditional Arabic" w:hAnsi="Traditional Arabic" w:cs="Traditional Arabic" w:hint="cs"/>
          <w:sz w:val="32"/>
          <w:szCs w:val="32"/>
          <w:vertAlign w:val="superscript"/>
          <w:rtl/>
        </w:rPr>
        <w:t xml:space="preserve">(( </w:t>
      </w:r>
      <w:r w:rsidRPr="00FD249B">
        <w:rPr>
          <w:rFonts w:ascii="Traditional Arabic" w:hAnsi="Traditional Arabic" w:cs="Traditional Arabic"/>
          <w:sz w:val="36"/>
          <w:szCs w:val="36"/>
          <w:rtl/>
        </w:rPr>
        <w:t>ثم إن الأمة أجمعت على انقطاع الوحي بعد رسوله الله –</w:t>
      </w:r>
      <w:r w:rsidR="00816233">
        <w:rPr>
          <w:rFonts w:ascii="Traditional Arabic" w:hAnsi="Traditional Arabic" w:cs="Traditional Arabic"/>
          <w:sz w:val="36"/>
          <w:szCs w:val="36"/>
        </w:rPr>
        <w:sym w:font="AGA Arabesque" w:char="F072"/>
      </w:r>
      <w:r w:rsidRPr="00FD249B">
        <w:rPr>
          <w:rFonts w:ascii="Traditional Arabic" w:hAnsi="Traditional Arabic" w:cs="Traditional Arabic"/>
          <w:sz w:val="36"/>
          <w:szCs w:val="36"/>
          <w:rtl/>
        </w:rPr>
        <w:t>- وأنه لا طريق لأحد من بعد إلا معارضة ما جاء به، فمن ادعى ذلك وجوز تغيير شيء من الشريعة بذلك فكافر بالإجماع</w:t>
      </w:r>
      <w:r w:rsidR="00816233">
        <w:rPr>
          <w:rFonts w:ascii="Traditional Arabic" w:hAnsi="Traditional Arabic" w:cs="Traditional Arabic"/>
          <w:sz w:val="32"/>
          <w:szCs w:val="32"/>
          <w:vertAlign w:val="superscript"/>
          <w:rtl/>
        </w:rPr>
        <w:t xml:space="preserve"> </w:t>
      </w:r>
      <w:r w:rsidR="00816233">
        <w:rPr>
          <w:rFonts w:ascii="Traditional Arabic" w:hAnsi="Traditional Arabic" w:cs="Traditional Arabic" w:hint="cs"/>
          <w:sz w:val="32"/>
          <w:szCs w:val="32"/>
          <w:vertAlign w:val="superscript"/>
          <w:rtl/>
        </w:rPr>
        <w:t>))</w:t>
      </w:r>
      <w:r w:rsidR="00816233" w:rsidRPr="00816233">
        <w:rPr>
          <w:rFonts w:ascii="Traditional Arabic" w:hAnsi="Traditional Arabic" w:cs="Traditional Arabic"/>
          <w:sz w:val="36"/>
          <w:szCs w:val="36"/>
          <w:vertAlign w:val="superscript"/>
          <w:rtl/>
        </w:rPr>
        <w:t xml:space="preserve"> (</w:t>
      </w:r>
      <w:r w:rsidRPr="00816233">
        <w:rPr>
          <w:rFonts w:ascii="Traditional Arabic" w:hAnsi="Traditional Arabic" w:cs="Traditional Arabic"/>
          <w:sz w:val="36"/>
          <w:szCs w:val="36"/>
          <w:vertAlign w:val="superscript"/>
          <w:rtl/>
        </w:rPr>
        <w:footnoteReference w:id="408"/>
      </w:r>
      <w:r w:rsidR="00816233" w:rsidRPr="00816233">
        <w:rPr>
          <w:rFonts w:ascii="Traditional Arabic" w:hAnsi="Traditional Arabic" w:cs="Traditional Arabic"/>
          <w:sz w:val="36"/>
          <w:szCs w:val="36"/>
          <w:vertAlign w:val="superscript"/>
          <w:rtl/>
        </w:rPr>
        <w:t>)</w:t>
      </w:r>
      <w:r w:rsidRPr="00FD249B">
        <w:rPr>
          <w:rFonts w:ascii="Traditional Arabic" w:hAnsi="Traditional Arabic" w:cs="Traditional Arabic" w:hint="cs"/>
          <w:sz w:val="36"/>
          <w:szCs w:val="36"/>
          <w:rtl/>
        </w:rPr>
        <w:t>.</w:t>
      </w:r>
    </w:p>
    <w:p w:rsidR="00580010" w:rsidRPr="00FD249B" w:rsidRDefault="00580010" w:rsidP="00816233">
      <w:pPr>
        <w:spacing w:after="60" w:line="600" w:lineRule="exact"/>
        <w:ind w:firstLine="567"/>
        <w:jc w:val="lowKashida"/>
        <w:rPr>
          <w:rFonts w:ascii="Traditional Arabic" w:hAnsi="Traditional Arabic" w:cs="Traditional Arabic"/>
          <w:sz w:val="36"/>
          <w:szCs w:val="36"/>
          <w:rtl/>
        </w:rPr>
      </w:pPr>
      <w:r w:rsidRPr="00FD249B">
        <w:rPr>
          <w:rFonts w:ascii="Traditional Arabic" w:hAnsi="Traditional Arabic" w:cs="Traditional Arabic"/>
          <w:sz w:val="36"/>
          <w:szCs w:val="36"/>
          <w:rtl/>
        </w:rPr>
        <w:t>فالنبي –</w:t>
      </w:r>
      <w:r w:rsidR="00816233">
        <w:rPr>
          <w:rFonts w:ascii="Traditional Arabic" w:hAnsi="Traditional Arabic" w:cs="Traditional Arabic"/>
          <w:sz w:val="36"/>
          <w:szCs w:val="36"/>
        </w:rPr>
        <w:sym w:font="AGA Arabesque" w:char="F072"/>
      </w:r>
      <w:r w:rsidRPr="00FD249B">
        <w:rPr>
          <w:rFonts w:ascii="Traditional Arabic" w:hAnsi="Traditional Arabic" w:cs="Traditional Arabic"/>
          <w:sz w:val="36"/>
          <w:szCs w:val="36"/>
          <w:rtl/>
        </w:rPr>
        <w:t>- لم يخص أهل بيته بأمر من أمور الدين، وذلك لعموم رسالته –</w:t>
      </w:r>
      <w:r w:rsidR="00816233">
        <w:rPr>
          <w:rFonts w:ascii="Traditional Arabic" w:hAnsi="Traditional Arabic" w:cs="Traditional Arabic"/>
          <w:sz w:val="36"/>
          <w:szCs w:val="36"/>
        </w:rPr>
        <w:sym w:font="AGA Arabesque" w:char="F072"/>
      </w:r>
      <w:r w:rsidRPr="00FD249B">
        <w:rPr>
          <w:rFonts w:ascii="Traditional Arabic" w:hAnsi="Traditional Arabic" w:cs="Traditional Arabic"/>
          <w:sz w:val="36"/>
          <w:szCs w:val="36"/>
          <w:rtl/>
        </w:rPr>
        <w:t>- ولو ترك شيئاً عندهم غير القرآن لوجب عليهم تبليغه للناس، وبيانه لهم.</w:t>
      </w:r>
    </w:p>
    <w:p w:rsidR="00580010" w:rsidRPr="00FD249B" w:rsidRDefault="00580010" w:rsidP="00C82451">
      <w:pPr>
        <w:spacing w:after="60" w:line="600" w:lineRule="exact"/>
        <w:ind w:firstLine="567"/>
        <w:jc w:val="lowKashida"/>
        <w:rPr>
          <w:rFonts w:ascii="Traditional Arabic" w:hAnsi="Traditional Arabic" w:cs="Traditional Arabic"/>
          <w:sz w:val="36"/>
          <w:szCs w:val="36"/>
          <w:rtl/>
        </w:rPr>
      </w:pPr>
      <w:r w:rsidRPr="00FD249B">
        <w:rPr>
          <w:rFonts w:ascii="Traditional Arabic" w:hAnsi="Traditional Arabic" w:cs="Traditional Arabic"/>
          <w:sz w:val="36"/>
          <w:szCs w:val="36"/>
          <w:rtl/>
        </w:rPr>
        <w:lastRenderedPageBreak/>
        <w:t>فقد أخرج البخاري عن عبد العزيز بن رفيع</w:t>
      </w:r>
      <w:r w:rsidR="00816233" w:rsidRPr="00816233">
        <w:rPr>
          <w:rFonts w:ascii="Traditional Arabic" w:hAnsi="Traditional Arabic" w:cs="Traditional Arabic"/>
          <w:sz w:val="36"/>
          <w:szCs w:val="36"/>
          <w:vertAlign w:val="superscript"/>
          <w:rtl/>
        </w:rPr>
        <w:t>(</w:t>
      </w:r>
      <w:r w:rsidRPr="00816233">
        <w:rPr>
          <w:rFonts w:ascii="Traditional Arabic" w:hAnsi="Traditional Arabic" w:cs="Traditional Arabic"/>
          <w:sz w:val="36"/>
          <w:szCs w:val="36"/>
          <w:vertAlign w:val="superscript"/>
          <w:rtl/>
        </w:rPr>
        <w:footnoteReference w:id="409"/>
      </w:r>
      <w:r w:rsidR="00816233" w:rsidRPr="00816233">
        <w:rPr>
          <w:rFonts w:ascii="Traditional Arabic" w:hAnsi="Traditional Arabic" w:cs="Traditional Arabic"/>
          <w:sz w:val="36"/>
          <w:szCs w:val="36"/>
          <w:vertAlign w:val="superscript"/>
          <w:rtl/>
        </w:rPr>
        <w:t>)</w:t>
      </w:r>
      <w:r w:rsidR="00872888">
        <w:rPr>
          <w:rFonts w:ascii="Traditional Arabic" w:hAnsi="Traditional Arabic" w:cs="Traditional Arabic" w:hint="cs"/>
          <w:sz w:val="36"/>
          <w:szCs w:val="36"/>
          <w:vertAlign w:val="superscript"/>
          <w:rtl/>
        </w:rPr>
        <w:t xml:space="preserve"> </w:t>
      </w:r>
      <w:r w:rsidRPr="00FD249B">
        <w:rPr>
          <w:rFonts w:ascii="Traditional Arabic" w:hAnsi="Traditional Arabic" w:cs="Traditional Arabic"/>
          <w:sz w:val="36"/>
          <w:szCs w:val="36"/>
          <w:rtl/>
        </w:rPr>
        <w:t>قال: دخلت أنا وشداد بن معقل</w:t>
      </w:r>
      <w:r w:rsidR="00816233" w:rsidRPr="00816233">
        <w:rPr>
          <w:rFonts w:ascii="Traditional Arabic" w:hAnsi="Traditional Arabic" w:cs="Traditional Arabic"/>
          <w:sz w:val="36"/>
          <w:szCs w:val="36"/>
          <w:vertAlign w:val="superscript"/>
          <w:rtl/>
        </w:rPr>
        <w:t>(</w:t>
      </w:r>
      <w:r w:rsidRPr="00816233">
        <w:rPr>
          <w:rFonts w:ascii="Traditional Arabic" w:hAnsi="Traditional Arabic" w:cs="Traditional Arabic"/>
          <w:sz w:val="36"/>
          <w:szCs w:val="36"/>
          <w:vertAlign w:val="superscript"/>
          <w:rtl/>
        </w:rPr>
        <w:footnoteReference w:id="410"/>
      </w:r>
      <w:r w:rsidR="00816233" w:rsidRPr="00816233">
        <w:rPr>
          <w:rFonts w:ascii="Traditional Arabic" w:hAnsi="Traditional Arabic" w:cs="Traditional Arabic"/>
          <w:sz w:val="36"/>
          <w:szCs w:val="36"/>
          <w:vertAlign w:val="superscript"/>
          <w:rtl/>
        </w:rPr>
        <w:t>)</w:t>
      </w:r>
      <w:r w:rsidRPr="00FD249B">
        <w:rPr>
          <w:rFonts w:ascii="Traditional Arabic" w:hAnsi="Traditional Arabic" w:cs="Traditional Arabic"/>
          <w:sz w:val="36"/>
          <w:szCs w:val="36"/>
          <w:rtl/>
        </w:rPr>
        <w:t xml:space="preserve"> علي </w:t>
      </w:r>
      <w:r w:rsidRPr="00FD249B">
        <w:rPr>
          <w:rFonts w:ascii="Traditional Arabic" w:hAnsi="Traditional Arabic" w:cs="Traditional Arabic" w:hint="cs"/>
          <w:sz w:val="36"/>
          <w:szCs w:val="36"/>
          <w:rtl/>
        </w:rPr>
        <w:t>ا</w:t>
      </w:r>
      <w:r w:rsidRPr="00FD249B">
        <w:rPr>
          <w:rFonts w:ascii="Traditional Arabic" w:hAnsi="Traditional Arabic" w:cs="Traditional Arabic"/>
          <w:sz w:val="36"/>
          <w:szCs w:val="36"/>
          <w:rtl/>
        </w:rPr>
        <w:t>بن عباس –</w:t>
      </w:r>
      <w:r w:rsidR="00C82451">
        <w:rPr>
          <w:rFonts w:ascii="Traditional Arabic" w:hAnsi="Traditional Arabic" w:cs="Traditional Arabic"/>
          <w:sz w:val="36"/>
          <w:szCs w:val="36"/>
        </w:rPr>
        <w:sym w:font="AGA Arabesque" w:char="F074"/>
      </w:r>
      <w:r w:rsidRPr="00FD249B">
        <w:rPr>
          <w:rFonts w:ascii="Traditional Arabic" w:hAnsi="Traditional Arabic" w:cs="Traditional Arabic"/>
          <w:sz w:val="36"/>
          <w:szCs w:val="36"/>
          <w:rtl/>
        </w:rPr>
        <w:t>- فقال له شداد بن معقل: أترك النبي –</w:t>
      </w:r>
      <w:r w:rsidR="00816233">
        <w:rPr>
          <w:rFonts w:ascii="Traditional Arabic" w:hAnsi="Traditional Arabic" w:cs="Traditional Arabic"/>
          <w:sz w:val="36"/>
          <w:szCs w:val="36"/>
        </w:rPr>
        <w:sym w:font="AGA Arabesque" w:char="F072"/>
      </w:r>
      <w:r w:rsidRPr="00FD249B">
        <w:rPr>
          <w:rFonts w:ascii="Traditional Arabic" w:hAnsi="Traditional Arabic" w:cs="Traditional Arabic"/>
          <w:sz w:val="36"/>
          <w:szCs w:val="36"/>
          <w:rtl/>
        </w:rPr>
        <w:t xml:space="preserve">- من شيء؟ قال: ما ترك إلا ما بين الدفتين. قال ودخلنا على محمد بن الحنيفة فسألناه فقال: </w:t>
      </w:r>
      <w:r w:rsidR="00816233" w:rsidRPr="00816233">
        <w:rPr>
          <w:rFonts w:ascii="Traditional Arabic" w:hAnsi="Traditional Arabic" w:cs="Traditional Arabic" w:hint="cs"/>
          <w:sz w:val="32"/>
          <w:szCs w:val="32"/>
          <w:vertAlign w:val="superscript"/>
          <w:rtl/>
        </w:rPr>
        <w:t xml:space="preserve">(( </w:t>
      </w:r>
      <w:r w:rsidRPr="00FD249B">
        <w:rPr>
          <w:rFonts w:ascii="Traditional Arabic" w:hAnsi="Traditional Arabic" w:cs="Traditional Arabic"/>
          <w:sz w:val="36"/>
          <w:szCs w:val="36"/>
          <w:rtl/>
        </w:rPr>
        <w:t>ما ترك إلا ما بين الدفتين</w:t>
      </w:r>
      <w:r w:rsidR="00816233">
        <w:rPr>
          <w:rFonts w:ascii="Traditional Arabic" w:hAnsi="Traditional Arabic" w:cs="Traditional Arabic"/>
          <w:sz w:val="32"/>
          <w:szCs w:val="32"/>
          <w:vertAlign w:val="superscript"/>
          <w:rtl/>
        </w:rPr>
        <w:t xml:space="preserve"> </w:t>
      </w:r>
      <w:r w:rsidR="00816233">
        <w:rPr>
          <w:rFonts w:ascii="Traditional Arabic" w:hAnsi="Traditional Arabic" w:cs="Traditional Arabic" w:hint="cs"/>
          <w:sz w:val="32"/>
          <w:szCs w:val="32"/>
          <w:vertAlign w:val="superscript"/>
          <w:rtl/>
        </w:rPr>
        <w:t xml:space="preserve">)) </w:t>
      </w:r>
      <w:r w:rsidR="00816233" w:rsidRPr="00816233">
        <w:rPr>
          <w:rFonts w:ascii="Traditional Arabic" w:hAnsi="Traditional Arabic" w:cs="Traditional Arabic"/>
          <w:sz w:val="36"/>
          <w:szCs w:val="36"/>
          <w:vertAlign w:val="superscript"/>
          <w:rtl/>
        </w:rPr>
        <w:t>(</w:t>
      </w:r>
      <w:r w:rsidRPr="00816233">
        <w:rPr>
          <w:rFonts w:ascii="Traditional Arabic" w:hAnsi="Traditional Arabic" w:cs="Traditional Arabic"/>
          <w:sz w:val="36"/>
          <w:szCs w:val="36"/>
          <w:vertAlign w:val="superscript"/>
          <w:rtl/>
        </w:rPr>
        <w:footnoteReference w:id="411"/>
      </w:r>
      <w:r w:rsidR="00816233" w:rsidRPr="00816233">
        <w:rPr>
          <w:rFonts w:ascii="Traditional Arabic" w:hAnsi="Traditional Arabic" w:cs="Traditional Arabic"/>
          <w:sz w:val="36"/>
          <w:szCs w:val="36"/>
          <w:vertAlign w:val="superscript"/>
          <w:rtl/>
        </w:rPr>
        <w:t>)</w:t>
      </w:r>
      <w:r w:rsidRPr="00FD249B">
        <w:rPr>
          <w:rFonts w:ascii="Traditional Arabic" w:hAnsi="Traditional Arabic" w:cs="Traditional Arabic" w:hint="cs"/>
          <w:sz w:val="36"/>
          <w:szCs w:val="36"/>
          <w:rtl/>
        </w:rPr>
        <w:t>.</w:t>
      </w:r>
    </w:p>
    <w:p w:rsidR="00580010" w:rsidRDefault="00580010" w:rsidP="00580010">
      <w:pPr>
        <w:spacing w:line="240" w:lineRule="auto"/>
        <w:rPr>
          <w:rFonts w:ascii="Lotus Linotype" w:hAnsi="Lotus Linotype" w:cs="Lotus Linotype"/>
          <w:b/>
          <w:bCs/>
          <w:sz w:val="32"/>
          <w:szCs w:val="32"/>
          <w:rtl/>
          <w:lang w:bidi="ar-KW"/>
        </w:rPr>
      </w:pPr>
    </w:p>
    <w:p w:rsidR="00580010" w:rsidRDefault="00580010" w:rsidP="00580010">
      <w:pPr>
        <w:spacing w:line="240" w:lineRule="auto"/>
        <w:rPr>
          <w:rFonts w:ascii="Lotus Linotype" w:hAnsi="Lotus Linotype" w:cs="Lotus Linotype"/>
          <w:sz w:val="32"/>
          <w:szCs w:val="32"/>
          <w:rtl/>
          <w:lang w:bidi="ar-KW"/>
        </w:rPr>
      </w:pPr>
    </w:p>
    <w:p w:rsidR="00580010" w:rsidRDefault="00580010" w:rsidP="00580010">
      <w:pPr>
        <w:spacing w:line="240" w:lineRule="auto"/>
        <w:rPr>
          <w:rFonts w:ascii="Lotus Linotype" w:hAnsi="Lotus Linotype" w:cs="Lotus Linotype"/>
          <w:sz w:val="32"/>
          <w:szCs w:val="32"/>
          <w:rtl/>
          <w:lang w:bidi="ar-KW"/>
        </w:rPr>
      </w:pPr>
    </w:p>
    <w:p w:rsidR="00580010" w:rsidRPr="00CF2902" w:rsidRDefault="00580010" w:rsidP="00580010">
      <w:pPr>
        <w:spacing w:line="240" w:lineRule="auto"/>
        <w:rPr>
          <w:rFonts w:ascii="Lotus Linotype" w:hAnsi="Lotus Linotype" w:cs="Lotus Linotype"/>
          <w:sz w:val="32"/>
          <w:szCs w:val="32"/>
          <w:rtl/>
          <w:lang w:bidi="ar-KW"/>
        </w:rPr>
      </w:pPr>
    </w:p>
    <w:p w:rsidR="00FF604E" w:rsidRDefault="00FF604E" w:rsidP="00FF604E">
      <w:pPr>
        <w:jc w:val="center"/>
        <w:rPr>
          <w:rFonts w:ascii="Lotus Linotype" w:hAnsi="Lotus Linotype" w:cs="PT Bold Heading"/>
          <w:sz w:val="48"/>
          <w:szCs w:val="48"/>
          <w:rtl/>
          <w:lang w:bidi="ar-KW"/>
        </w:rPr>
      </w:pPr>
    </w:p>
    <w:p w:rsidR="00FF604E" w:rsidRDefault="00FF604E" w:rsidP="00FF604E">
      <w:pPr>
        <w:jc w:val="center"/>
        <w:rPr>
          <w:rFonts w:ascii="Lotus Linotype" w:hAnsi="Lotus Linotype" w:cs="PT Bold Heading"/>
          <w:sz w:val="48"/>
          <w:szCs w:val="48"/>
          <w:rtl/>
          <w:lang w:bidi="ar-KW"/>
        </w:rPr>
      </w:pPr>
    </w:p>
    <w:p w:rsidR="00872888" w:rsidRDefault="00872888">
      <w:pPr>
        <w:bidi w:val="0"/>
        <w:rPr>
          <w:rFonts w:ascii="Lotus Linotype" w:hAnsi="Lotus Linotype" w:cs="PT Bold Heading"/>
          <w:sz w:val="48"/>
          <w:szCs w:val="48"/>
          <w:rtl/>
          <w:lang w:bidi="ar-KW"/>
        </w:rPr>
      </w:pPr>
      <w:r>
        <w:rPr>
          <w:rFonts w:ascii="Lotus Linotype" w:hAnsi="Lotus Linotype" w:cs="PT Bold Heading"/>
          <w:sz w:val="48"/>
          <w:szCs w:val="48"/>
          <w:rtl/>
          <w:lang w:bidi="ar-KW"/>
        </w:rPr>
        <w:br w:type="page"/>
      </w:r>
    </w:p>
    <w:p w:rsidR="00872888" w:rsidRDefault="00872888" w:rsidP="00FF604E">
      <w:pPr>
        <w:jc w:val="center"/>
        <w:rPr>
          <w:rFonts w:ascii="Lotus Linotype" w:hAnsi="Lotus Linotype" w:cs="PT Bold Heading"/>
          <w:sz w:val="48"/>
          <w:szCs w:val="48"/>
          <w:rtl/>
          <w:lang w:bidi="ar-KW"/>
        </w:rPr>
      </w:pPr>
    </w:p>
    <w:p w:rsidR="00872888" w:rsidRDefault="00872888" w:rsidP="00FF604E">
      <w:pPr>
        <w:jc w:val="center"/>
        <w:rPr>
          <w:rFonts w:ascii="Lotus Linotype" w:hAnsi="Lotus Linotype" w:cs="PT Bold Heading"/>
          <w:sz w:val="48"/>
          <w:szCs w:val="48"/>
          <w:rtl/>
          <w:lang w:bidi="ar-KW"/>
        </w:rPr>
      </w:pPr>
    </w:p>
    <w:p w:rsidR="00724312" w:rsidRPr="00FF604E" w:rsidRDefault="00580010" w:rsidP="00FF604E">
      <w:pPr>
        <w:jc w:val="center"/>
        <w:rPr>
          <w:rFonts w:ascii="Lotus Linotype" w:hAnsi="Lotus Linotype" w:cs="PT Bold Heading"/>
          <w:sz w:val="48"/>
          <w:szCs w:val="48"/>
          <w:rtl/>
          <w:lang w:bidi="ar-KW"/>
        </w:rPr>
      </w:pPr>
      <w:r w:rsidRPr="00FF604E">
        <w:rPr>
          <w:rFonts w:ascii="Lotus Linotype" w:hAnsi="Lotus Linotype" w:cs="PT Bold Heading" w:hint="cs"/>
          <w:sz w:val="48"/>
          <w:szCs w:val="48"/>
          <w:rtl/>
          <w:lang w:bidi="ar-KW"/>
        </w:rPr>
        <w:t>المبحث الرابع</w:t>
      </w:r>
    </w:p>
    <w:p w:rsidR="00724312" w:rsidRPr="00FF604E" w:rsidRDefault="00FF604E" w:rsidP="00FF604E">
      <w:pPr>
        <w:jc w:val="center"/>
        <w:rPr>
          <w:rFonts w:ascii="Lotus Linotype" w:hAnsi="Lotus Linotype" w:cs="PT Bold Heading"/>
          <w:sz w:val="46"/>
          <w:szCs w:val="46"/>
          <w:rtl/>
          <w:lang w:bidi="ar-KW"/>
        </w:rPr>
      </w:pPr>
      <w:r>
        <w:rPr>
          <w:rFonts w:ascii="Lotus Linotype" w:hAnsi="Lotus Linotype" w:cs="PT Bold Heading" w:hint="cs"/>
          <w:sz w:val="46"/>
          <w:szCs w:val="46"/>
          <w:rtl/>
          <w:lang w:bidi="ar-KW"/>
        </w:rPr>
        <w:t>قولهم في الخلافة الراشدة</w:t>
      </w:r>
      <w:r w:rsidR="00580010" w:rsidRPr="00FF604E">
        <w:rPr>
          <w:rFonts w:ascii="Lotus Linotype" w:hAnsi="Lotus Linotype" w:cs="PT Bold Heading" w:hint="cs"/>
          <w:sz w:val="46"/>
          <w:szCs w:val="46"/>
          <w:rtl/>
          <w:lang w:bidi="ar-KW"/>
        </w:rPr>
        <w:t xml:space="preserve">، وبراءة أئمة آل البيت من مقولتهم </w:t>
      </w:r>
    </w:p>
    <w:p w:rsidR="00580010" w:rsidRPr="00FF604E" w:rsidRDefault="00580010" w:rsidP="00FF604E">
      <w:pPr>
        <w:bidi w:val="0"/>
        <w:spacing w:after="500"/>
        <w:jc w:val="center"/>
        <w:rPr>
          <w:rFonts w:ascii="Lotus Linotype" w:hAnsi="Lotus Linotype" w:cs="mohammad bold art 1"/>
          <w:b/>
          <w:bCs/>
          <w:sz w:val="40"/>
          <w:szCs w:val="40"/>
          <w:rtl/>
          <w:lang w:bidi="ar-KW"/>
        </w:rPr>
      </w:pPr>
      <w:r w:rsidRPr="00FF604E">
        <w:rPr>
          <w:rFonts w:ascii="Lotus Linotype" w:hAnsi="Lotus Linotype" w:cs="mohammad bold art 1" w:hint="cs"/>
          <w:b/>
          <w:bCs/>
          <w:sz w:val="40"/>
          <w:szCs w:val="40"/>
          <w:rtl/>
          <w:lang w:bidi="ar-KW"/>
        </w:rPr>
        <w:t>وفيه مطلبان :</w:t>
      </w:r>
    </w:p>
    <w:p w:rsidR="00FF604E" w:rsidRPr="00FF604E" w:rsidRDefault="00FF604E" w:rsidP="00FF604E">
      <w:pPr>
        <w:spacing w:after="500" w:line="360" w:lineRule="auto"/>
        <w:rPr>
          <w:rFonts w:ascii="Traditional Arabic" w:hAnsi="Traditional Arabic" w:cs="Sultan bold"/>
          <w:bCs/>
          <w:sz w:val="44"/>
          <w:szCs w:val="44"/>
          <w:rtl/>
        </w:rPr>
      </w:pPr>
      <w:r w:rsidRPr="00FF604E">
        <w:rPr>
          <w:rFonts w:ascii="Traditional Arabic" w:hAnsi="Traditional Arabic" w:cs="Sultan bold" w:hint="cs"/>
          <w:bCs/>
          <w:sz w:val="44"/>
          <w:szCs w:val="44"/>
          <w:rtl/>
        </w:rPr>
        <w:t>المطلب الأول: قولهم في الخلافة الراشدة .</w:t>
      </w:r>
    </w:p>
    <w:p w:rsidR="00FF604E" w:rsidRPr="00FF604E" w:rsidRDefault="00FF604E" w:rsidP="00FF604E">
      <w:pPr>
        <w:spacing w:after="500" w:line="360" w:lineRule="auto"/>
        <w:rPr>
          <w:rFonts w:ascii="Traditional Arabic" w:hAnsi="Traditional Arabic" w:cs="Sultan bold"/>
          <w:bCs/>
          <w:sz w:val="44"/>
          <w:szCs w:val="44"/>
          <w:rtl/>
        </w:rPr>
      </w:pPr>
      <w:r w:rsidRPr="00FF604E">
        <w:rPr>
          <w:rFonts w:ascii="Traditional Arabic" w:hAnsi="Traditional Arabic" w:cs="Sultan bold" w:hint="cs"/>
          <w:bCs/>
          <w:sz w:val="44"/>
          <w:szCs w:val="44"/>
          <w:rtl/>
        </w:rPr>
        <w:t xml:space="preserve">المطلب الثاني </w:t>
      </w:r>
      <w:r>
        <w:rPr>
          <w:rFonts w:ascii="Traditional Arabic" w:hAnsi="Traditional Arabic" w:cs="Sultan bold" w:hint="cs"/>
          <w:bCs/>
          <w:sz w:val="44"/>
          <w:szCs w:val="44"/>
          <w:rtl/>
        </w:rPr>
        <w:t>:</w:t>
      </w:r>
      <w:r w:rsidRPr="00FF604E">
        <w:rPr>
          <w:rFonts w:ascii="Traditional Arabic" w:hAnsi="Traditional Arabic" w:cs="Sultan bold" w:hint="cs"/>
          <w:bCs/>
          <w:sz w:val="44"/>
          <w:szCs w:val="44"/>
          <w:rtl/>
        </w:rPr>
        <w:t>براءة أئمة آل البيت من مقولتهم</w:t>
      </w:r>
    </w:p>
    <w:p w:rsidR="00FF604E" w:rsidRDefault="00FF604E">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FF604E" w:rsidRDefault="00724312" w:rsidP="00FF604E">
      <w:pPr>
        <w:spacing w:line="240" w:lineRule="auto"/>
        <w:ind w:hanging="2"/>
        <w:jc w:val="center"/>
        <w:rPr>
          <w:rFonts w:ascii="Traditional Arabic" w:hAnsi="Traditional Arabic" w:cs="PT Bold Heading"/>
          <w:sz w:val="32"/>
          <w:szCs w:val="32"/>
          <w:rtl/>
        </w:rPr>
      </w:pPr>
      <w:r>
        <w:rPr>
          <w:rFonts w:ascii="Traditional Arabic" w:hAnsi="Traditional Arabic" w:cs="PT Bold Heading" w:hint="cs"/>
          <w:sz w:val="32"/>
          <w:szCs w:val="32"/>
          <w:rtl/>
        </w:rPr>
        <w:lastRenderedPageBreak/>
        <w:t>المطلب الأول</w:t>
      </w:r>
    </w:p>
    <w:p w:rsidR="00580010" w:rsidRPr="00724312" w:rsidRDefault="00580010" w:rsidP="00FF604E">
      <w:pPr>
        <w:spacing w:line="240" w:lineRule="auto"/>
        <w:ind w:hanging="2"/>
        <w:jc w:val="center"/>
        <w:rPr>
          <w:rFonts w:ascii="Traditional Arabic" w:hAnsi="Traditional Arabic" w:cs="PT Bold Heading"/>
          <w:sz w:val="32"/>
          <w:szCs w:val="32"/>
          <w:rtl/>
        </w:rPr>
      </w:pPr>
      <w:r w:rsidRPr="00724312">
        <w:rPr>
          <w:rFonts w:ascii="Traditional Arabic" w:hAnsi="Traditional Arabic" w:cs="PT Bold Heading" w:hint="cs"/>
          <w:sz w:val="32"/>
          <w:szCs w:val="32"/>
          <w:rtl/>
        </w:rPr>
        <w:t>قولهم في الخلافة الراشدة .</w:t>
      </w:r>
    </w:p>
    <w:p w:rsidR="00580010" w:rsidRPr="00724312" w:rsidRDefault="00580010" w:rsidP="0039049B">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تعتقد الشيعة الإثنا عشرية فساد خلافة الخلفاء الراشدي</w:t>
      </w:r>
      <w:r w:rsidR="00872888">
        <w:rPr>
          <w:rFonts w:ascii="Traditional Arabic" w:hAnsi="Traditional Arabic" w:cs="Traditional Arabic" w:hint="cs"/>
          <w:sz w:val="36"/>
          <w:szCs w:val="36"/>
          <w:rtl/>
        </w:rPr>
        <w:t>ن الثلاثة – أبي بكر وعمر وعثمان</w:t>
      </w:r>
      <w:r w:rsidRPr="00724312">
        <w:rPr>
          <w:rFonts w:ascii="Traditional Arabic" w:hAnsi="Traditional Arabic" w:cs="Traditional Arabic" w:hint="cs"/>
          <w:sz w:val="36"/>
          <w:szCs w:val="36"/>
          <w:rtl/>
        </w:rPr>
        <w:t>-</w:t>
      </w:r>
      <w:r w:rsidR="00B928D9" w:rsidRPr="00B928D9">
        <w:rPr>
          <w:rFonts w:ascii="Traditional Arabic" w:hAnsi="Traditional Arabic" w:cs="Traditional Arabic"/>
          <w:sz w:val="36"/>
          <w:szCs w:val="36"/>
          <w:vertAlign w:val="superscript"/>
          <w:rtl/>
        </w:rPr>
        <w:t>(</w:t>
      </w:r>
      <w:r w:rsidRPr="00B928D9">
        <w:rPr>
          <w:rFonts w:ascii="Traditional Arabic" w:hAnsi="Traditional Arabic" w:cs="Traditional Arabic"/>
          <w:sz w:val="36"/>
          <w:szCs w:val="36"/>
          <w:vertAlign w:val="superscript"/>
          <w:rtl/>
        </w:rPr>
        <w:footnoteReference w:id="412"/>
      </w:r>
      <w:r w:rsidR="00B928D9" w:rsidRPr="00B928D9">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39049B">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ويزعم</w:t>
      </w:r>
      <w:r w:rsidR="00B928D9">
        <w:rPr>
          <w:rFonts w:ascii="Traditional Arabic" w:hAnsi="Traditional Arabic" w:cs="Traditional Arabic" w:hint="cs"/>
          <w:sz w:val="36"/>
          <w:szCs w:val="36"/>
          <w:rtl/>
        </w:rPr>
        <w:t>ون أنهم غصبوها من صاحبها الشرعي، قال المجلسي</w:t>
      </w:r>
      <w:r w:rsidRPr="00724312">
        <w:rPr>
          <w:rFonts w:ascii="Traditional Arabic" w:hAnsi="Traditional Arabic" w:cs="Traditional Arabic" w:hint="cs"/>
          <w:sz w:val="36"/>
          <w:szCs w:val="36"/>
          <w:rtl/>
        </w:rPr>
        <w:t xml:space="preserve">: </w:t>
      </w:r>
      <w:r w:rsidR="00B928D9" w:rsidRPr="00B928D9">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hint="cs"/>
          <w:sz w:val="36"/>
          <w:szCs w:val="36"/>
          <w:rtl/>
        </w:rPr>
        <w:t>الخلف</w:t>
      </w:r>
      <w:r w:rsidR="00B928D9">
        <w:rPr>
          <w:rFonts w:ascii="Traditional Arabic" w:hAnsi="Traditional Arabic" w:cs="Traditional Arabic" w:hint="cs"/>
          <w:sz w:val="36"/>
          <w:szCs w:val="36"/>
          <w:rtl/>
        </w:rPr>
        <w:t>اء الثلاثة لم يكونوا إلا غاصبين</w:t>
      </w:r>
      <w:r w:rsidRPr="00724312">
        <w:rPr>
          <w:rFonts w:ascii="Traditional Arabic" w:hAnsi="Traditional Arabic" w:cs="Traditional Arabic" w:hint="cs"/>
          <w:sz w:val="36"/>
          <w:szCs w:val="36"/>
          <w:rtl/>
        </w:rPr>
        <w:t>، جائري</w:t>
      </w:r>
      <w:r w:rsidR="00B928D9">
        <w:rPr>
          <w:rFonts w:ascii="Traditional Arabic" w:hAnsi="Traditional Arabic" w:cs="Traditional Arabic" w:hint="cs"/>
          <w:sz w:val="36"/>
          <w:szCs w:val="36"/>
          <w:rtl/>
        </w:rPr>
        <w:t>ن</w:t>
      </w:r>
      <w:r w:rsidRPr="00724312">
        <w:rPr>
          <w:rFonts w:ascii="Traditional Arabic" w:hAnsi="Traditional Arabic" w:cs="Traditional Arabic" w:hint="cs"/>
          <w:sz w:val="36"/>
          <w:szCs w:val="36"/>
          <w:rtl/>
        </w:rPr>
        <w:t>، مرتدين عن الدين لعنة الله عليهم وعلى من اتبعه</w:t>
      </w:r>
      <w:r w:rsidR="00B928D9">
        <w:rPr>
          <w:rFonts w:ascii="Traditional Arabic" w:hAnsi="Traditional Arabic" w:cs="Traditional Arabic" w:hint="cs"/>
          <w:sz w:val="36"/>
          <w:szCs w:val="36"/>
          <w:rtl/>
        </w:rPr>
        <w:t>م في ظلم أهل البيت من الأولين و</w:t>
      </w:r>
      <w:r w:rsidRPr="00724312">
        <w:rPr>
          <w:rFonts w:ascii="Traditional Arabic" w:hAnsi="Traditional Arabic" w:cs="Traditional Arabic" w:hint="cs"/>
          <w:sz w:val="36"/>
          <w:szCs w:val="36"/>
          <w:rtl/>
        </w:rPr>
        <w:t>الآخرين</w:t>
      </w:r>
      <w:r w:rsidR="00B928D9">
        <w:rPr>
          <w:rFonts w:ascii="Traditional Arabic" w:hAnsi="Traditional Arabic" w:cs="Traditional Arabic"/>
          <w:sz w:val="32"/>
          <w:szCs w:val="32"/>
          <w:vertAlign w:val="superscript"/>
          <w:rtl/>
        </w:rPr>
        <w:t xml:space="preserve"> </w:t>
      </w:r>
      <w:r w:rsidR="00B928D9">
        <w:rPr>
          <w:rFonts w:ascii="Traditional Arabic" w:hAnsi="Traditional Arabic" w:cs="Traditional Arabic" w:hint="cs"/>
          <w:sz w:val="32"/>
          <w:szCs w:val="32"/>
          <w:vertAlign w:val="superscript"/>
          <w:rtl/>
        </w:rPr>
        <w:t>))</w:t>
      </w:r>
      <w:r w:rsidR="00B928D9" w:rsidRPr="00B928D9">
        <w:rPr>
          <w:rFonts w:ascii="Traditional Arabic" w:hAnsi="Traditional Arabic" w:cs="Traditional Arabic"/>
          <w:sz w:val="36"/>
          <w:szCs w:val="36"/>
          <w:vertAlign w:val="superscript"/>
          <w:rtl/>
        </w:rPr>
        <w:t xml:space="preserve"> (</w:t>
      </w:r>
      <w:r w:rsidRPr="00B928D9">
        <w:rPr>
          <w:rFonts w:ascii="Traditional Arabic" w:hAnsi="Traditional Arabic" w:cs="Traditional Arabic"/>
          <w:sz w:val="36"/>
          <w:szCs w:val="36"/>
          <w:vertAlign w:val="superscript"/>
          <w:rtl/>
        </w:rPr>
        <w:footnoteReference w:id="413"/>
      </w:r>
      <w:r w:rsidR="00B928D9" w:rsidRPr="00B928D9">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39049B">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ويرى الشيعة أن الخلفاء الراشدين ال</w:t>
      </w:r>
      <w:r w:rsidR="00B928D9">
        <w:rPr>
          <w:rFonts w:ascii="Traditional Arabic" w:hAnsi="Traditional Arabic" w:cs="Traditional Arabic" w:hint="cs"/>
          <w:sz w:val="36"/>
          <w:szCs w:val="36"/>
          <w:rtl/>
        </w:rPr>
        <w:t>ثلاثة كفروا نتيجة غصبهم للخلافة</w:t>
      </w:r>
      <w:r w:rsidRPr="00724312">
        <w:rPr>
          <w:rFonts w:ascii="Traditional Arabic" w:hAnsi="Traditional Arabic" w:cs="Traditional Arabic" w:hint="cs"/>
          <w:sz w:val="36"/>
          <w:szCs w:val="36"/>
          <w:rtl/>
        </w:rPr>
        <w:t>، وجحدهم لولاية علي بن أبي طالب</w:t>
      </w:r>
      <w:r w:rsidR="00B928D9" w:rsidRPr="00B928D9">
        <w:rPr>
          <w:rFonts w:ascii="Traditional Arabic" w:hAnsi="Traditional Arabic" w:cs="Traditional Arabic"/>
          <w:sz w:val="36"/>
          <w:szCs w:val="36"/>
          <w:vertAlign w:val="superscript"/>
          <w:rtl/>
        </w:rPr>
        <w:t>(</w:t>
      </w:r>
      <w:r w:rsidRPr="00B928D9">
        <w:rPr>
          <w:rFonts w:ascii="Traditional Arabic" w:hAnsi="Traditional Arabic" w:cs="Traditional Arabic"/>
          <w:sz w:val="36"/>
          <w:szCs w:val="36"/>
          <w:vertAlign w:val="superscript"/>
          <w:rtl/>
        </w:rPr>
        <w:footnoteReference w:id="414"/>
      </w:r>
      <w:r w:rsidR="00B928D9" w:rsidRPr="00B928D9">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39049B">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وزعموا أن الخلفاء الراشدين الثلاثة </w:t>
      </w:r>
      <w:r w:rsidR="00B928D9">
        <w:rPr>
          <w:rFonts w:ascii="Traditional Arabic" w:hAnsi="Traditional Arabic" w:cs="Traditional Arabic" w:hint="cs"/>
          <w:sz w:val="36"/>
          <w:szCs w:val="36"/>
          <w:rtl/>
        </w:rPr>
        <w:t>-</w:t>
      </w:r>
      <w:r w:rsidR="00B928D9">
        <w:rPr>
          <w:rFonts w:ascii="Traditional Arabic" w:hAnsi="Traditional Arabic" w:cs="Traditional Arabic" w:hint="cs"/>
          <w:sz w:val="36"/>
          <w:szCs w:val="36"/>
        </w:rPr>
        <w:sym w:font="AGA Arabesque" w:char="F079"/>
      </w:r>
      <w:r w:rsidR="00B928D9">
        <w:rPr>
          <w:rFonts w:ascii="Traditional Arabic" w:hAnsi="Traditional Arabic" w:cs="Traditional Arabic" w:hint="cs"/>
          <w:sz w:val="36"/>
          <w:szCs w:val="36"/>
          <w:rtl/>
        </w:rPr>
        <w:t>-</w:t>
      </w:r>
      <w:r w:rsidRPr="00724312">
        <w:rPr>
          <w:rFonts w:ascii="Traditional Arabic" w:hAnsi="Traditional Arabic" w:cs="Traditional Arabic" w:hint="cs"/>
          <w:sz w:val="36"/>
          <w:szCs w:val="36"/>
          <w:rtl/>
        </w:rPr>
        <w:t>، لا يصلحون للخلافة – ول</w:t>
      </w:r>
      <w:r w:rsidR="00B928D9">
        <w:rPr>
          <w:rFonts w:ascii="Traditional Arabic" w:hAnsi="Traditional Arabic" w:cs="Traditional Arabic" w:hint="cs"/>
          <w:sz w:val="36"/>
          <w:szCs w:val="36"/>
          <w:rtl/>
        </w:rPr>
        <w:t>و على فرض أنه لم يكن نص على علي-؛ وذلك لتقدم الكفر منهم</w:t>
      </w:r>
      <w:r w:rsidR="00B928D9" w:rsidRPr="00B928D9">
        <w:rPr>
          <w:rFonts w:ascii="Traditional Arabic" w:hAnsi="Traditional Arabic" w:cs="Traditional Arabic"/>
          <w:sz w:val="36"/>
          <w:szCs w:val="36"/>
          <w:vertAlign w:val="superscript"/>
          <w:rtl/>
        </w:rPr>
        <w:t>(</w:t>
      </w:r>
      <w:r w:rsidR="00B928D9" w:rsidRPr="00B928D9">
        <w:rPr>
          <w:rFonts w:ascii="Traditional Arabic" w:hAnsi="Traditional Arabic" w:cs="Traditional Arabic"/>
          <w:sz w:val="36"/>
          <w:szCs w:val="36"/>
          <w:vertAlign w:val="superscript"/>
          <w:rtl/>
        </w:rPr>
        <w:footnoteReference w:id="415"/>
      </w:r>
      <w:r w:rsidR="00B928D9" w:rsidRPr="00B928D9">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B928D9" w:rsidP="0039049B">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الحِليّ</w:t>
      </w:r>
      <w:r w:rsidR="00580010" w:rsidRPr="00724312">
        <w:rPr>
          <w:rFonts w:ascii="Traditional Arabic" w:hAnsi="Traditional Arabic" w:cs="Traditional Arabic" w:hint="cs"/>
          <w:sz w:val="36"/>
          <w:szCs w:val="36"/>
          <w:rtl/>
        </w:rPr>
        <w:t>: الجماعة غير علي لا يصلح</w:t>
      </w:r>
      <w:r>
        <w:rPr>
          <w:rFonts w:ascii="Traditional Arabic" w:hAnsi="Traditional Arabic" w:cs="Traditional Arabic" w:hint="cs"/>
          <w:sz w:val="36"/>
          <w:szCs w:val="36"/>
          <w:rtl/>
        </w:rPr>
        <w:t>ون للإمامة كأبي بكر وعمر وعثمان</w:t>
      </w:r>
      <w:r w:rsidR="00580010" w:rsidRPr="00724312">
        <w:rPr>
          <w:rFonts w:ascii="Traditional Arabic" w:hAnsi="Traditional Arabic" w:cs="Traditional Arabic" w:hint="cs"/>
          <w:sz w:val="36"/>
          <w:szCs w:val="36"/>
          <w:rtl/>
        </w:rPr>
        <w:t>، لأنهم كانوا كفرة قب</w:t>
      </w:r>
      <w:r>
        <w:rPr>
          <w:rFonts w:ascii="Traditional Arabic" w:hAnsi="Traditional Arabic" w:cs="Traditional Arabic" w:hint="cs"/>
          <w:sz w:val="36"/>
          <w:szCs w:val="36"/>
          <w:rtl/>
        </w:rPr>
        <w:t>ل مبعث النبي صلى الله عليه وآله، والله أخبر (لا ينال عهدي الظالمين</w:t>
      </w:r>
      <w:r w:rsidR="00580010" w:rsidRPr="00724312">
        <w:rPr>
          <w:rFonts w:ascii="Traditional Arabic" w:hAnsi="Traditional Arabic" w:cs="Traditional Arabic" w:hint="cs"/>
          <w:sz w:val="36"/>
          <w:szCs w:val="36"/>
          <w:rtl/>
        </w:rPr>
        <w:t>).</w:t>
      </w:r>
    </w:p>
    <w:p w:rsidR="00580010" w:rsidRPr="00724312" w:rsidRDefault="00580010" w:rsidP="0039049B">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فأخبر أن عهد الإمامة ل</w:t>
      </w:r>
      <w:r w:rsidR="00B928D9">
        <w:rPr>
          <w:rFonts w:ascii="Traditional Arabic" w:hAnsi="Traditional Arabic" w:cs="Traditional Arabic" w:hint="cs"/>
          <w:sz w:val="36"/>
          <w:szCs w:val="36"/>
          <w:rtl/>
        </w:rPr>
        <w:t>ا يصل إلى الظالم (والكافرون هم الظالمون</w:t>
      </w:r>
      <w:r w:rsidRPr="00724312">
        <w:rPr>
          <w:rFonts w:ascii="Traditional Arabic" w:hAnsi="Traditional Arabic" w:cs="Traditional Arabic" w:hint="cs"/>
          <w:sz w:val="36"/>
          <w:szCs w:val="36"/>
          <w:rtl/>
        </w:rPr>
        <w:t>)</w:t>
      </w:r>
      <w:r w:rsidR="00B928D9" w:rsidRPr="00B928D9">
        <w:rPr>
          <w:rFonts w:ascii="Traditional Arabic" w:hAnsi="Traditional Arabic" w:cs="Traditional Arabic"/>
          <w:sz w:val="36"/>
          <w:szCs w:val="36"/>
          <w:vertAlign w:val="superscript"/>
          <w:rtl/>
        </w:rPr>
        <w:t xml:space="preserve"> (</w:t>
      </w:r>
      <w:r w:rsidR="00B928D9" w:rsidRPr="00B928D9">
        <w:rPr>
          <w:rFonts w:ascii="Traditional Arabic" w:hAnsi="Traditional Arabic" w:cs="Traditional Arabic"/>
          <w:sz w:val="36"/>
          <w:szCs w:val="36"/>
          <w:vertAlign w:val="superscript"/>
          <w:rtl/>
        </w:rPr>
        <w:footnoteReference w:id="416"/>
      </w:r>
      <w:r w:rsidR="00B928D9" w:rsidRPr="00B928D9">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FF604E" w:rsidRDefault="00FF604E">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D70CAD" w:rsidRDefault="00580010" w:rsidP="00456F76">
      <w:pPr>
        <w:spacing w:after="0" w:line="240" w:lineRule="auto"/>
        <w:jc w:val="center"/>
        <w:rPr>
          <w:rFonts w:ascii="Traditional Arabic" w:hAnsi="Traditional Arabic" w:cs="PT Bold Heading"/>
          <w:sz w:val="32"/>
          <w:szCs w:val="32"/>
          <w:rtl/>
        </w:rPr>
      </w:pPr>
      <w:r w:rsidRPr="00D70CAD">
        <w:rPr>
          <w:rFonts w:ascii="Traditional Arabic" w:hAnsi="Traditional Arabic" w:cs="PT Bold Heading" w:hint="cs"/>
          <w:sz w:val="32"/>
          <w:szCs w:val="32"/>
          <w:rtl/>
        </w:rPr>
        <w:lastRenderedPageBreak/>
        <w:t xml:space="preserve">المطلب الثاني </w:t>
      </w:r>
    </w:p>
    <w:p w:rsidR="00D70CAD" w:rsidRPr="00D70CAD" w:rsidRDefault="00580010" w:rsidP="00FF604E">
      <w:pPr>
        <w:spacing w:after="300" w:line="240" w:lineRule="auto"/>
        <w:jc w:val="center"/>
        <w:rPr>
          <w:rFonts w:ascii="Traditional Arabic" w:hAnsi="Traditional Arabic" w:cs="PT Bold Heading"/>
          <w:sz w:val="32"/>
          <w:szCs w:val="32"/>
          <w:rtl/>
        </w:rPr>
      </w:pPr>
      <w:r w:rsidRPr="00D70CAD">
        <w:rPr>
          <w:rFonts w:ascii="Traditional Arabic" w:hAnsi="Traditional Arabic" w:cs="PT Bold Heading" w:hint="cs"/>
          <w:sz w:val="32"/>
          <w:szCs w:val="32"/>
          <w:rtl/>
        </w:rPr>
        <w:t>براءة أئمة آل البيت من مقولتهم.</w:t>
      </w:r>
    </w:p>
    <w:p w:rsidR="00580010" w:rsidRPr="00724312" w:rsidRDefault="00580010" w:rsidP="00872888">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أخبر الرسول الكريم أن خلافة</w:t>
      </w:r>
      <w:r w:rsidR="00D70CAD">
        <w:rPr>
          <w:rFonts w:ascii="Traditional Arabic" w:hAnsi="Traditional Arabic" w:cs="Traditional Arabic" w:hint="cs"/>
          <w:sz w:val="36"/>
          <w:szCs w:val="36"/>
          <w:rtl/>
        </w:rPr>
        <w:t xml:space="preserve"> النبوة بعده ثلاثون سنة كما قال</w:t>
      </w:r>
      <w:r w:rsidRPr="00724312">
        <w:rPr>
          <w:rFonts w:ascii="Traditional Arabic" w:hAnsi="Traditional Arabic" w:cs="Traditional Arabic" w:hint="cs"/>
          <w:sz w:val="36"/>
          <w:szCs w:val="36"/>
          <w:rtl/>
        </w:rPr>
        <w:t xml:space="preserve">: </w:t>
      </w:r>
      <w:r w:rsidR="00D70CAD" w:rsidRPr="00D70CAD">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hint="cs"/>
          <w:sz w:val="36"/>
          <w:szCs w:val="36"/>
          <w:rtl/>
        </w:rPr>
        <w:t>الخلافة</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ثلاثون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سنة،</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ثم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تكون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بعد</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ذلك</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ملكا</w:t>
      </w:r>
      <w:r w:rsidR="00D70CAD">
        <w:rPr>
          <w:rFonts w:ascii="Traditional Arabic" w:hAnsi="Traditional Arabic" w:cs="Traditional Arabic"/>
          <w:sz w:val="32"/>
          <w:szCs w:val="32"/>
          <w:vertAlign w:val="superscript"/>
          <w:rtl/>
        </w:rPr>
        <w:t xml:space="preserve"> </w:t>
      </w:r>
      <w:r w:rsidR="00D70CAD">
        <w:rPr>
          <w:rFonts w:ascii="Traditional Arabic" w:hAnsi="Traditional Arabic" w:cs="Traditional Arabic" w:hint="cs"/>
          <w:sz w:val="32"/>
          <w:szCs w:val="32"/>
          <w:vertAlign w:val="superscript"/>
          <w:rtl/>
        </w:rPr>
        <w:t>))</w:t>
      </w:r>
      <w:r w:rsidR="00D70CAD" w:rsidRPr="00D70CAD">
        <w:rPr>
          <w:rFonts w:ascii="Traditional Arabic" w:hAnsi="Traditional Arabic" w:cs="Traditional Arabic"/>
          <w:sz w:val="36"/>
          <w:szCs w:val="36"/>
          <w:vertAlign w:val="superscript"/>
          <w:rtl/>
        </w:rPr>
        <w:t xml:space="preserve"> (</w:t>
      </w:r>
      <w:r w:rsidRPr="00D70CAD">
        <w:rPr>
          <w:rFonts w:ascii="Traditional Arabic" w:hAnsi="Traditional Arabic" w:cs="Traditional Arabic"/>
          <w:sz w:val="36"/>
          <w:szCs w:val="36"/>
          <w:vertAlign w:val="superscript"/>
          <w:rtl/>
        </w:rPr>
        <w:footnoteReference w:id="417"/>
      </w:r>
      <w:r w:rsidR="00D70CAD" w:rsidRPr="00D70CAD">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 xml:space="preserve">، وأشار في مواضع كثيرة إلى خلافة الخلفاء الراشدين المهديين كما في قوله: </w:t>
      </w:r>
      <w:r w:rsidR="00D70CAD" w:rsidRPr="00D70CAD">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hint="cs"/>
          <w:sz w:val="36"/>
          <w:szCs w:val="36"/>
          <w:rtl/>
        </w:rPr>
        <w:t>أ</w:t>
      </w:r>
      <w:r w:rsidR="00D70CAD">
        <w:rPr>
          <w:rFonts w:ascii="Traditional Arabic" w:hAnsi="Traditional Arabic" w:cs="Traditional Arabic" w:hint="cs"/>
          <w:sz w:val="36"/>
          <w:szCs w:val="36"/>
          <w:rtl/>
        </w:rPr>
        <w:t>وصيكم بتقوى الله والسمع والطاعة، وإن عبد حبشي</w:t>
      </w:r>
      <w:r w:rsidRPr="00724312">
        <w:rPr>
          <w:rFonts w:ascii="Traditional Arabic" w:hAnsi="Traditional Arabic" w:cs="Traditional Arabic" w:hint="cs"/>
          <w:sz w:val="36"/>
          <w:szCs w:val="36"/>
          <w:rtl/>
        </w:rPr>
        <w:t xml:space="preserve">، فإنه </w:t>
      </w:r>
      <w:r w:rsidR="00D70CAD">
        <w:rPr>
          <w:rFonts w:ascii="Traditional Arabic" w:hAnsi="Traditional Arabic" w:cs="Traditional Arabic" w:hint="cs"/>
          <w:sz w:val="36"/>
          <w:szCs w:val="36"/>
          <w:rtl/>
        </w:rPr>
        <w:t>من يعش منكم يرى اختلافاً كثيراً</w:t>
      </w:r>
      <w:r w:rsidRPr="00724312">
        <w:rPr>
          <w:rFonts w:ascii="Traditional Arabic" w:hAnsi="Traditional Arabic" w:cs="Traditional Arabic" w:hint="cs"/>
          <w:sz w:val="36"/>
          <w:szCs w:val="36"/>
          <w:rtl/>
        </w:rPr>
        <w:t>، وإ</w:t>
      </w:r>
      <w:r w:rsidR="00D70CAD">
        <w:rPr>
          <w:rFonts w:ascii="Traditional Arabic" w:hAnsi="Traditional Arabic" w:cs="Traditional Arabic" w:hint="cs"/>
          <w:sz w:val="36"/>
          <w:szCs w:val="36"/>
          <w:rtl/>
        </w:rPr>
        <w:t>ياكم ومحدثات الأمور فإنها ضلالة</w:t>
      </w:r>
      <w:r w:rsidRPr="00724312">
        <w:rPr>
          <w:rFonts w:ascii="Traditional Arabic" w:hAnsi="Traditional Arabic" w:cs="Traditional Arabic" w:hint="cs"/>
          <w:sz w:val="36"/>
          <w:szCs w:val="36"/>
          <w:rtl/>
        </w:rPr>
        <w:t>، فمن أدرك ذلك منكم فعليكم بسنتي</w:t>
      </w:r>
      <w:r w:rsidR="00D70CAD">
        <w:rPr>
          <w:rFonts w:ascii="Traditional Arabic" w:hAnsi="Traditional Arabic" w:cs="Traditional Arabic" w:hint="cs"/>
          <w:sz w:val="36"/>
          <w:szCs w:val="36"/>
          <w:rtl/>
        </w:rPr>
        <w:t xml:space="preserve"> وسنة الخلفاء الراشدين المهديين</w:t>
      </w:r>
      <w:r w:rsidRPr="00724312">
        <w:rPr>
          <w:rFonts w:ascii="Traditional Arabic" w:hAnsi="Traditional Arabic" w:cs="Traditional Arabic" w:hint="cs"/>
          <w:sz w:val="36"/>
          <w:szCs w:val="36"/>
          <w:rtl/>
        </w:rPr>
        <w:t>، عضوا عليها بالنواجذ</w:t>
      </w:r>
      <w:r w:rsidR="00D70CAD">
        <w:rPr>
          <w:rFonts w:ascii="Traditional Arabic" w:hAnsi="Traditional Arabic" w:cs="Traditional Arabic"/>
          <w:sz w:val="32"/>
          <w:szCs w:val="32"/>
          <w:vertAlign w:val="superscript"/>
          <w:rtl/>
        </w:rPr>
        <w:t xml:space="preserve"> </w:t>
      </w:r>
      <w:r w:rsidR="00D70CAD">
        <w:rPr>
          <w:rFonts w:ascii="Traditional Arabic" w:hAnsi="Traditional Arabic" w:cs="Traditional Arabic" w:hint="cs"/>
          <w:sz w:val="32"/>
          <w:szCs w:val="32"/>
          <w:vertAlign w:val="superscript"/>
          <w:rtl/>
        </w:rPr>
        <w:t>))</w:t>
      </w:r>
      <w:r w:rsidR="00D70CAD" w:rsidRPr="00D70CAD">
        <w:rPr>
          <w:rFonts w:ascii="Traditional Arabic" w:hAnsi="Traditional Arabic" w:cs="Traditional Arabic"/>
          <w:sz w:val="36"/>
          <w:szCs w:val="36"/>
          <w:vertAlign w:val="superscript"/>
          <w:rtl/>
        </w:rPr>
        <w:t xml:space="preserve"> (</w:t>
      </w:r>
      <w:r w:rsidRPr="00D70CAD">
        <w:rPr>
          <w:rFonts w:ascii="Traditional Arabic" w:hAnsi="Traditional Arabic" w:cs="Traditional Arabic"/>
          <w:sz w:val="36"/>
          <w:szCs w:val="36"/>
          <w:vertAlign w:val="superscript"/>
          <w:rtl/>
        </w:rPr>
        <w:footnoteReference w:id="418"/>
      </w:r>
      <w:r w:rsidR="00D70CAD" w:rsidRPr="00D70CAD">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872888">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وغاية ما يستند إليه الشيعة </w:t>
      </w:r>
      <w:r w:rsidR="00D70CAD">
        <w:rPr>
          <w:rFonts w:ascii="Traditional Arabic" w:hAnsi="Traditional Arabic" w:cs="Traditional Arabic" w:hint="cs"/>
          <w:sz w:val="36"/>
          <w:szCs w:val="36"/>
          <w:rtl/>
        </w:rPr>
        <w:t>في إبطال خلافة الخلفاء الراشدين</w:t>
      </w:r>
      <w:r w:rsidRPr="00724312">
        <w:rPr>
          <w:rFonts w:ascii="Traditional Arabic" w:hAnsi="Traditional Arabic" w:cs="Traditional Arabic" w:hint="cs"/>
          <w:sz w:val="36"/>
          <w:szCs w:val="36"/>
          <w:rtl/>
        </w:rPr>
        <w:t xml:space="preserve">: زعمهم أن رسول </w:t>
      </w:r>
      <w:r w:rsidR="00D70CAD">
        <w:rPr>
          <w:rFonts w:ascii="Traditional Arabic" w:hAnsi="Traditional Arabic" w:cs="Traditional Arabic" w:hint="cs"/>
          <w:sz w:val="36"/>
          <w:szCs w:val="36"/>
          <w:rtl/>
        </w:rPr>
        <w:t>الله نص على أن علياً هو الخليفة. وقد تقدم إبطال هذا الزعم</w:t>
      </w:r>
      <w:r w:rsidRPr="00724312">
        <w:rPr>
          <w:rFonts w:ascii="Traditional Arabic" w:hAnsi="Traditional Arabic" w:cs="Traditional Arabic" w:hint="cs"/>
          <w:sz w:val="36"/>
          <w:szCs w:val="36"/>
          <w:rtl/>
        </w:rPr>
        <w:t>.</w:t>
      </w:r>
    </w:p>
    <w:p w:rsidR="00580010" w:rsidRPr="00724312" w:rsidRDefault="00580010" w:rsidP="00872888">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وفي النصوص الواردة في كتب القوم عن </w:t>
      </w:r>
      <w:r w:rsidR="00D70CAD">
        <w:rPr>
          <w:rFonts w:ascii="Traditional Arabic" w:hAnsi="Traditional Arabic" w:cs="Traditional Arabic" w:hint="cs"/>
          <w:sz w:val="36"/>
          <w:szCs w:val="36"/>
          <w:rtl/>
        </w:rPr>
        <w:t>علي وعن أئمة الشيعة ما يبطل ذلك</w:t>
      </w:r>
      <w:r w:rsidRPr="00724312">
        <w:rPr>
          <w:rFonts w:ascii="Traditional Arabic" w:hAnsi="Traditional Arabic" w:cs="Traditional Arabic" w:hint="cs"/>
          <w:sz w:val="36"/>
          <w:szCs w:val="36"/>
          <w:rtl/>
        </w:rPr>
        <w:t>:</w:t>
      </w:r>
    </w:p>
    <w:p w:rsidR="00580010" w:rsidRPr="00724312" w:rsidRDefault="00580010" w:rsidP="00872888">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فعندما أراد الناس مبايعة علي بعد استشهاد الخليفة الراشد عثمان امتنع وقب</w:t>
      </w:r>
      <w:r w:rsidR="00D70CAD">
        <w:rPr>
          <w:rFonts w:ascii="Traditional Arabic" w:hAnsi="Traditional Arabic" w:cs="Traditional Arabic" w:hint="cs"/>
          <w:sz w:val="36"/>
          <w:szCs w:val="36"/>
          <w:rtl/>
        </w:rPr>
        <w:t>ض يده</w:t>
      </w:r>
      <w:r w:rsidRPr="00724312">
        <w:rPr>
          <w:rFonts w:ascii="Traditional Arabic" w:hAnsi="Traditional Arabic" w:cs="Traditional Arabic" w:hint="cs"/>
          <w:sz w:val="36"/>
          <w:szCs w:val="36"/>
          <w:rtl/>
        </w:rPr>
        <w:t>، ولو كان منصوصاً عليه كما زعم الشيعة لوجب عليه أن يجيبهم إلى البيعة.</w:t>
      </w:r>
    </w:p>
    <w:p w:rsidR="00580010" w:rsidRPr="00724312" w:rsidRDefault="00D70CAD" w:rsidP="0087288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1-</w:t>
      </w:r>
      <w:r w:rsidR="00580010" w:rsidRPr="00724312">
        <w:rPr>
          <w:rFonts w:ascii="Traditional Arabic" w:hAnsi="Traditional Arabic" w:cs="Traditional Arabic" w:hint="cs"/>
          <w:sz w:val="36"/>
          <w:szCs w:val="36"/>
          <w:rtl/>
        </w:rPr>
        <w:t>في نهج البلاغة أن الناس لما أتوا علياً يريدون مبا</w:t>
      </w:r>
      <w:r>
        <w:rPr>
          <w:rFonts w:ascii="Traditional Arabic" w:hAnsi="Traditional Arabic" w:cs="Traditional Arabic" w:hint="cs"/>
          <w:sz w:val="36"/>
          <w:szCs w:val="36"/>
          <w:rtl/>
        </w:rPr>
        <w:t>يعته بالخلافة بعد استشهاد عثمان، امتنع عن قبول البيعة وقال لهم</w:t>
      </w:r>
      <w:r w:rsidR="00580010" w:rsidRPr="00724312">
        <w:rPr>
          <w:rFonts w:ascii="Traditional Arabic" w:hAnsi="Traditional Arabic" w:cs="Traditional Arabic" w:hint="cs"/>
          <w:sz w:val="36"/>
          <w:szCs w:val="36"/>
          <w:rtl/>
        </w:rPr>
        <w:t xml:space="preserve">: </w:t>
      </w:r>
      <w:r w:rsidRPr="00D70CAD">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دعوني والتمسوا غيري</w:t>
      </w:r>
      <w:r w:rsidR="00580010" w:rsidRPr="00724312">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580010" w:rsidRPr="00724312">
        <w:rPr>
          <w:rFonts w:ascii="Traditional Arabic" w:hAnsi="Traditional Arabic" w:cs="Traditional Arabic" w:hint="cs"/>
          <w:sz w:val="36"/>
          <w:szCs w:val="36"/>
          <w:rtl/>
        </w:rPr>
        <w:t xml:space="preserve">فإنا مستقبلون أمراً له </w:t>
      </w:r>
      <w:r w:rsidR="00580010" w:rsidRPr="00724312">
        <w:rPr>
          <w:rFonts w:ascii="Traditional Arabic" w:hAnsi="Traditional Arabic" w:cs="Traditional Arabic" w:hint="cs"/>
          <w:sz w:val="36"/>
          <w:szCs w:val="36"/>
          <w:rtl/>
        </w:rPr>
        <w:lastRenderedPageBreak/>
        <w:t>وجوه وألوان لا تقوم</w:t>
      </w:r>
      <w:r>
        <w:rPr>
          <w:rFonts w:ascii="Traditional Arabic" w:hAnsi="Traditional Arabic" w:cs="Traditional Arabic" w:hint="cs"/>
          <w:sz w:val="36"/>
          <w:szCs w:val="36"/>
          <w:rtl/>
        </w:rPr>
        <w:t xml:space="preserve"> له القلوب ولا تثبت عليه العقول</w:t>
      </w:r>
      <w:r w:rsidR="00580010" w:rsidRPr="00724312">
        <w:rPr>
          <w:rFonts w:ascii="Traditional Arabic" w:hAnsi="Traditional Arabic" w:cs="Traditional Arabic" w:hint="cs"/>
          <w:sz w:val="36"/>
          <w:szCs w:val="36"/>
          <w:rtl/>
        </w:rPr>
        <w:t>، واع</w:t>
      </w:r>
      <w:r>
        <w:rPr>
          <w:rFonts w:ascii="Traditional Arabic" w:hAnsi="Traditional Arabic" w:cs="Traditional Arabic" w:hint="cs"/>
          <w:sz w:val="36"/>
          <w:szCs w:val="36"/>
          <w:rtl/>
        </w:rPr>
        <w:t>لموا إن أجبتكم ركبت بكم ما أعلم، وإن تركتموني فإني كأحدكم</w:t>
      </w:r>
      <w:r w:rsidR="00580010" w:rsidRPr="00724312">
        <w:rPr>
          <w:rFonts w:ascii="Traditional Arabic" w:hAnsi="Traditional Arabic" w:cs="Traditional Arabic" w:hint="cs"/>
          <w:sz w:val="36"/>
          <w:szCs w:val="36"/>
          <w:rtl/>
        </w:rPr>
        <w:t>، ولعلي أ</w:t>
      </w:r>
      <w:r>
        <w:rPr>
          <w:rFonts w:ascii="Traditional Arabic" w:hAnsi="Traditional Arabic" w:cs="Traditional Arabic" w:hint="cs"/>
          <w:sz w:val="36"/>
          <w:szCs w:val="36"/>
          <w:rtl/>
        </w:rPr>
        <w:t>سمعكم وأطوعكم لمن وليتموه أمركم</w:t>
      </w:r>
      <w:r w:rsidR="00580010" w:rsidRPr="00724312">
        <w:rPr>
          <w:rFonts w:ascii="Traditional Arabic" w:hAnsi="Traditional Arabic" w:cs="Traditional Arabic" w:hint="cs"/>
          <w:sz w:val="36"/>
          <w:szCs w:val="36"/>
          <w:rtl/>
        </w:rPr>
        <w:t>، وأنا لكم وزيراً خير لكم مني أميراً</w:t>
      </w:r>
      <w:r>
        <w:rPr>
          <w:rFonts w:ascii="Traditional Arabic" w:hAnsi="Traditional Arabic" w:cs="Traditional Arabic"/>
          <w:sz w:val="32"/>
          <w:szCs w:val="32"/>
          <w:vertAlign w:val="superscript"/>
          <w:rtl/>
        </w:rPr>
        <w:t xml:space="preserve"> </w:t>
      </w:r>
      <w:r>
        <w:rPr>
          <w:rFonts w:ascii="Traditional Arabic" w:hAnsi="Traditional Arabic" w:cs="Traditional Arabic" w:hint="cs"/>
          <w:sz w:val="32"/>
          <w:szCs w:val="32"/>
          <w:vertAlign w:val="superscript"/>
          <w:rtl/>
        </w:rPr>
        <w:t>))</w:t>
      </w:r>
      <w:r w:rsidRPr="00D70CAD">
        <w:rPr>
          <w:rFonts w:ascii="Traditional Arabic" w:hAnsi="Traditional Arabic" w:cs="Traditional Arabic"/>
          <w:sz w:val="36"/>
          <w:szCs w:val="36"/>
          <w:vertAlign w:val="superscript"/>
          <w:rtl/>
        </w:rPr>
        <w:t xml:space="preserve"> (</w:t>
      </w:r>
      <w:r w:rsidR="00580010" w:rsidRPr="00D70CAD">
        <w:rPr>
          <w:rFonts w:ascii="Traditional Arabic" w:hAnsi="Traditional Arabic" w:cs="Traditional Arabic"/>
          <w:sz w:val="36"/>
          <w:szCs w:val="36"/>
          <w:vertAlign w:val="superscript"/>
          <w:rtl/>
        </w:rPr>
        <w:footnoteReference w:id="419"/>
      </w:r>
      <w:r w:rsidRPr="00D70CAD">
        <w:rPr>
          <w:rFonts w:ascii="Traditional Arabic" w:hAnsi="Traditional Arabic" w:cs="Traditional Arabic"/>
          <w:sz w:val="36"/>
          <w:szCs w:val="36"/>
          <w:vertAlign w:val="superscript"/>
          <w:rtl/>
        </w:rPr>
        <w:t>)</w:t>
      </w:r>
      <w:r w:rsidR="00580010" w:rsidRPr="00724312">
        <w:rPr>
          <w:rFonts w:ascii="Traditional Arabic" w:hAnsi="Traditional Arabic" w:cs="Traditional Arabic" w:hint="cs"/>
          <w:sz w:val="36"/>
          <w:szCs w:val="36"/>
          <w:rtl/>
        </w:rPr>
        <w:t>.</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وهؤلاء القوم الذين بايعوه هم ا</w:t>
      </w:r>
      <w:r w:rsidR="00D70CAD">
        <w:rPr>
          <w:rFonts w:ascii="Traditional Arabic" w:hAnsi="Traditional Arabic" w:cs="Traditional Arabic" w:hint="cs"/>
          <w:sz w:val="36"/>
          <w:szCs w:val="36"/>
          <w:rtl/>
        </w:rPr>
        <w:t>لذين بايعوا أبا بكر وعمر وعثمان</w:t>
      </w:r>
      <w:r w:rsidRPr="00724312">
        <w:rPr>
          <w:rFonts w:ascii="Traditional Arabic" w:hAnsi="Traditional Arabic" w:cs="Traditional Arabic" w:hint="cs"/>
          <w:sz w:val="36"/>
          <w:szCs w:val="36"/>
          <w:rtl/>
        </w:rPr>
        <w:t>.</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2- وقد احتج علي على </w:t>
      </w:r>
      <w:r w:rsidR="00456F76">
        <w:rPr>
          <w:rFonts w:ascii="Traditional Arabic" w:hAnsi="Traditional Arabic" w:cs="Traditional Arabic" w:hint="cs"/>
          <w:sz w:val="36"/>
          <w:szCs w:val="36"/>
          <w:rtl/>
        </w:rPr>
        <w:t>معاوية بذلك في إحدى رسائله إليه</w:t>
      </w:r>
      <w:r w:rsidRPr="00724312">
        <w:rPr>
          <w:rFonts w:ascii="Traditional Arabic" w:hAnsi="Traditional Arabic" w:cs="Traditional Arabic" w:hint="cs"/>
          <w:sz w:val="36"/>
          <w:szCs w:val="36"/>
          <w:rtl/>
        </w:rPr>
        <w:t>، وفي هذا دليل على أن بيعة ا</w:t>
      </w:r>
      <w:r w:rsidR="00456F76">
        <w:rPr>
          <w:rFonts w:ascii="Traditional Arabic" w:hAnsi="Traditional Arabic" w:cs="Traditional Arabic" w:hint="cs"/>
          <w:sz w:val="36"/>
          <w:szCs w:val="36"/>
          <w:rtl/>
        </w:rPr>
        <w:t>لخلفاء الثلاثة كانت صحيحة شرعاً</w:t>
      </w:r>
      <w:r w:rsidRPr="00724312">
        <w:rPr>
          <w:rFonts w:ascii="Traditional Arabic" w:hAnsi="Traditional Arabic" w:cs="Traditional Arabic" w:hint="cs"/>
          <w:sz w:val="36"/>
          <w:szCs w:val="36"/>
          <w:rtl/>
        </w:rPr>
        <w:t>؛ لأنه يحتج ع</w:t>
      </w:r>
      <w:r w:rsidR="00456F76">
        <w:rPr>
          <w:rFonts w:ascii="Traditional Arabic" w:hAnsi="Traditional Arabic" w:cs="Traditional Arabic" w:hint="cs"/>
          <w:sz w:val="36"/>
          <w:szCs w:val="36"/>
          <w:rtl/>
        </w:rPr>
        <w:t>لى معاوية ببيعة أهل الحل والعقد</w:t>
      </w:r>
      <w:r w:rsidRPr="00724312">
        <w:rPr>
          <w:rFonts w:ascii="Traditional Arabic" w:hAnsi="Traditional Arabic" w:cs="Traditional Arabic" w:hint="cs"/>
          <w:sz w:val="36"/>
          <w:szCs w:val="36"/>
          <w:rtl/>
        </w:rPr>
        <w:t>.</w:t>
      </w:r>
    </w:p>
    <w:p w:rsidR="00580010" w:rsidRPr="00724312" w:rsidRDefault="00456F76" w:rsidP="00456F7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علي</w:t>
      </w:r>
      <w:r w:rsidR="00580010" w:rsidRPr="00724312">
        <w:rPr>
          <w:rFonts w:ascii="Traditional Arabic" w:hAnsi="Traditional Arabic" w:cs="Traditional Arabic" w:hint="cs"/>
          <w:sz w:val="36"/>
          <w:szCs w:val="36"/>
          <w:rtl/>
        </w:rPr>
        <w:t xml:space="preserve">: </w:t>
      </w:r>
      <w:r w:rsidRPr="00456F76">
        <w:rPr>
          <w:rFonts w:ascii="Traditional Arabic" w:hAnsi="Traditional Arabic" w:cs="Traditional Arabic" w:hint="cs"/>
          <w:sz w:val="32"/>
          <w:szCs w:val="32"/>
          <w:vertAlign w:val="superscript"/>
          <w:rtl/>
        </w:rPr>
        <w:t xml:space="preserve">(( </w:t>
      </w:r>
      <w:r w:rsidR="00580010" w:rsidRPr="00724312">
        <w:rPr>
          <w:rFonts w:ascii="Traditional Arabic" w:hAnsi="Traditional Arabic" w:cs="Traditional Arabic" w:hint="cs"/>
          <w:sz w:val="36"/>
          <w:szCs w:val="36"/>
          <w:rtl/>
        </w:rPr>
        <w:t>بايعني القوم الذين بايعوا أبا بكر وعمر وعثمان على ما بايعوهم عليه .... وإنما الشورى للمهاجرين والأنصار فإن اجتمعوا على رجل وسموه إماماً كان ذلك لله رضا</w:t>
      </w:r>
      <w:r>
        <w:rPr>
          <w:rFonts w:ascii="Traditional Arabic" w:hAnsi="Traditional Arabic" w:cs="Traditional Arabic"/>
          <w:sz w:val="32"/>
          <w:szCs w:val="32"/>
          <w:vertAlign w:val="superscript"/>
          <w:rtl/>
        </w:rPr>
        <w:t xml:space="preserve"> </w:t>
      </w:r>
      <w:r>
        <w:rPr>
          <w:rFonts w:ascii="Traditional Arabic" w:hAnsi="Traditional Arabic" w:cs="Traditional Arabic" w:hint="cs"/>
          <w:sz w:val="32"/>
          <w:szCs w:val="32"/>
          <w:vertAlign w:val="superscript"/>
          <w:rtl/>
        </w:rPr>
        <w:t>))</w:t>
      </w:r>
      <w:r w:rsidR="00580010" w:rsidRPr="00724312">
        <w:rPr>
          <w:rFonts w:ascii="Traditional Arabic" w:hAnsi="Traditional Arabic" w:cs="Traditional Arabic" w:hint="cs"/>
          <w:sz w:val="36"/>
          <w:szCs w:val="36"/>
          <w:rtl/>
        </w:rPr>
        <w:t xml:space="preserve"> </w:t>
      </w:r>
      <w:r w:rsidRPr="00456F76">
        <w:rPr>
          <w:rFonts w:ascii="Traditional Arabic" w:hAnsi="Traditional Arabic" w:cs="Traditional Arabic"/>
          <w:sz w:val="36"/>
          <w:szCs w:val="36"/>
          <w:vertAlign w:val="superscript"/>
          <w:rtl/>
        </w:rPr>
        <w:t>(</w:t>
      </w:r>
      <w:r w:rsidR="00580010" w:rsidRPr="00456F76">
        <w:rPr>
          <w:rFonts w:ascii="Traditional Arabic" w:hAnsi="Traditional Arabic" w:cs="Traditional Arabic"/>
          <w:sz w:val="36"/>
          <w:szCs w:val="36"/>
          <w:vertAlign w:val="superscript"/>
          <w:rtl/>
        </w:rPr>
        <w:footnoteReference w:id="420"/>
      </w:r>
      <w:r w:rsidRPr="00456F76">
        <w:rPr>
          <w:rFonts w:ascii="Traditional Arabic" w:hAnsi="Traditional Arabic" w:cs="Traditional Arabic"/>
          <w:sz w:val="36"/>
          <w:szCs w:val="36"/>
          <w:vertAlign w:val="superscript"/>
          <w:rtl/>
        </w:rPr>
        <w:t>)</w:t>
      </w:r>
      <w:r w:rsidR="00580010" w:rsidRPr="00724312">
        <w:rPr>
          <w:rFonts w:ascii="Traditional Arabic" w:hAnsi="Traditional Arabic" w:cs="Traditional Arabic" w:hint="cs"/>
          <w:sz w:val="36"/>
          <w:szCs w:val="36"/>
          <w:rtl/>
        </w:rPr>
        <w:t>.</w:t>
      </w:r>
    </w:p>
    <w:p w:rsidR="00580010" w:rsidRPr="00724312" w:rsidRDefault="00580010" w:rsidP="00456F76">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3- ولقد رضي علي بن أبي ط</w:t>
      </w:r>
      <w:r w:rsidR="00456F76">
        <w:rPr>
          <w:rFonts w:ascii="Traditional Arabic" w:hAnsi="Traditional Arabic" w:cs="Traditional Arabic" w:hint="cs"/>
          <w:sz w:val="36"/>
          <w:szCs w:val="36"/>
          <w:rtl/>
        </w:rPr>
        <w:t>الب ببيعة الخلفاء الراشدين قبله، وأقر بخلافتهم، ولعن من أنكرها بقوله</w:t>
      </w:r>
      <w:r w:rsidRPr="00724312">
        <w:rPr>
          <w:rFonts w:ascii="Traditional Arabic" w:hAnsi="Traditional Arabic" w:cs="Traditional Arabic" w:hint="cs"/>
          <w:sz w:val="36"/>
          <w:szCs w:val="36"/>
          <w:rtl/>
        </w:rPr>
        <w:t xml:space="preserve">: </w:t>
      </w:r>
      <w:r w:rsidR="00456F76" w:rsidRPr="00456F76">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hint="cs"/>
          <w:sz w:val="36"/>
          <w:szCs w:val="36"/>
          <w:rtl/>
        </w:rPr>
        <w:t>من لم يقل إني رابع الخلفاء فعليه لعنة الله</w:t>
      </w:r>
      <w:r w:rsidR="00456F76">
        <w:rPr>
          <w:rFonts w:ascii="Traditional Arabic" w:hAnsi="Traditional Arabic" w:cs="Traditional Arabic"/>
          <w:sz w:val="32"/>
          <w:szCs w:val="32"/>
          <w:vertAlign w:val="superscript"/>
          <w:rtl/>
        </w:rPr>
        <w:t xml:space="preserve"> </w:t>
      </w:r>
      <w:r w:rsidR="00456F76">
        <w:rPr>
          <w:rFonts w:ascii="Traditional Arabic" w:hAnsi="Traditional Arabic" w:cs="Traditional Arabic" w:hint="cs"/>
          <w:sz w:val="32"/>
          <w:szCs w:val="32"/>
          <w:vertAlign w:val="superscript"/>
          <w:rtl/>
        </w:rPr>
        <w:t>))</w:t>
      </w:r>
      <w:r w:rsidRPr="00724312">
        <w:rPr>
          <w:rFonts w:ascii="Traditional Arabic" w:hAnsi="Traditional Arabic" w:cs="Traditional Arabic" w:hint="cs"/>
          <w:sz w:val="36"/>
          <w:szCs w:val="36"/>
          <w:rtl/>
        </w:rPr>
        <w:t xml:space="preserve"> </w:t>
      </w:r>
      <w:r w:rsidR="00456F76" w:rsidRPr="00456F76">
        <w:rPr>
          <w:rFonts w:ascii="Traditional Arabic" w:hAnsi="Traditional Arabic" w:cs="Traditional Arabic"/>
          <w:sz w:val="36"/>
          <w:szCs w:val="36"/>
          <w:vertAlign w:val="superscript"/>
          <w:rtl/>
        </w:rPr>
        <w:t>(</w:t>
      </w:r>
      <w:r w:rsidRPr="00456F76">
        <w:rPr>
          <w:rFonts w:ascii="Traditional Arabic" w:hAnsi="Traditional Arabic" w:cs="Traditional Arabic"/>
          <w:sz w:val="36"/>
          <w:szCs w:val="36"/>
          <w:vertAlign w:val="superscript"/>
          <w:rtl/>
        </w:rPr>
        <w:footnoteReference w:id="421"/>
      </w:r>
      <w:r w:rsidR="00456F76" w:rsidRPr="00456F76">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 xml:space="preserve"> .</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4-ولقد صحبهم فكان</w:t>
      </w:r>
      <w:r w:rsidR="00456F76">
        <w:rPr>
          <w:rFonts w:ascii="Traditional Arabic" w:hAnsi="Traditional Arabic" w:cs="Traditional Arabic" w:hint="cs"/>
          <w:sz w:val="36"/>
          <w:szCs w:val="36"/>
          <w:rtl/>
        </w:rPr>
        <w:t xml:space="preserve"> مستشاراً أميناً ووزيراً صادقاً</w:t>
      </w:r>
      <w:r w:rsidR="00456F76" w:rsidRPr="00456F76">
        <w:rPr>
          <w:rFonts w:ascii="Traditional Arabic" w:hAnsi="Traditional Arabic" w:cs="Traditional Arabic"/>
          <w:sz w:val="36"/>
          <w:szCs w:val="36"/>
          <w:vertAlign w:val="superscript"/>
          <w:rtl/>
        </w:rPr>
        <w:t>(</w:t>
      </w:r>
      <w:r w:rsidRPr="00456F76">
        <w:rPr>
          <w:rFonts w:ascii="Traditional Arabic" w:hAnsi="Traditional Arabic" w:cs="Traditional Arabic"/>
          <w:sz w:val="36"/>
          <w:szCs w:val="36"/>
          <w:vertAlign w:val="superscript"/>
          <w:rtl/>
        </w:rPr>
        <w:footnoteReference w:id="422"/>
      </w:r>
      <w:r w:rsidR="00456F76" w:rsidRPr="00456F76">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 ولقد أحبه الخلفاء الراش</w:t>
      </w:r>
      <w:r w:rsidR="00456F76">
        <w:rPr>
          <w:rFonts w:ascii="Traditional Arabic" w:hAnsi="Traditional Arabic" w:cs="Traditional Arabic" w:hint="cs"/>
          <w:sz w:val="36"/>
          <w:szCs w:val="36"/>
          <w:rtl/>
        </w:rPr>
        <w:t>دون فكانوا لا يستبدون برأي دونه</w:t>
      </w:r>
      <w:r w:rsidR="00456F76" w:rsidRPr="00456F76">
        <w:rPr>
          <w:rFonts w:ascii="Traditional Arabic" w:hAnsi="Traditional Arabic" w:cs="Traditional Arabic"/>
          <w:sz w:val="36"/>
          <w:szCs w:val="36"/>
          <w:vertAlign w:val="superscript"/>
          <w:rtl/>
        </w:rPr>
        <w:t>(</w:t>
      </w:r>
      <w:r w:rsidRPr="00456F76">
        <w:rPr>
          <w:rFonts w:ascii="Traditional Arabic" w:hAnsi="Traditional Arabic" w:cs="Traditional Arabic"/>
          <w:sz w:val="36"/>
          <w:szCs w:val="36"/>
          <w:vertAlign w:val="superscript"/>
          <w:rtl/>
        </w:rPr>
        <w:footnoteReference w:id="423"/>
      </w:r>
      <w:r w:rsidR="00456F76" w:rsidRPr="00456F76">
        <w:rPr>
          <w:rFonts w:ascii="Traditional Arabic" w:hAnsi="Traditional Arabic" w:cs="Traditional Arabic"/>
          <w:sz w:val="36"/>
          <w:szCs w:val="36"/>
          <w:vertAlign w:val="superscript"/>
          <w:rtl/>
        </w:rPr>
        <w:t>)</w:t>
      </w:r>
      <w:r w:rsidR="00456F76">
        <w:rPr>
          <w:rFonts w:ascii="Traditional Arabic" w:hAnsi="Traditional Arabic" w:cs="Traditional Arabic" w:hint="cs"/>
          <w:sz w:val="36"/>
          <w:szCs w:val="36"/>
          <w:rtl/>
        </w:rPr>
        <w:t>، وأكرموا أصحابه لأجله</w:t>
      </w:r>
      <w:r w:rsidRPr="00724312">
        <w:rPr>
          <w:rFonts w:ascii="Traditional Arabic" w:hAnsi="Traditional Arabic" w:cs="Traditional Arabic" w:hint="cs"/>
          <w:sz w:val="36"/>
          <w:szCs w:val="36"/>
          <w:rtl/>
        </w:rPr>
        <w:t>،</w:t>
      </w:r>
      <w:r w:rsidR="00456F76">
        <w:rPr>
          <w:rFonts w:ascii="Traditional Arabic" w:hAnsi="Traditional Arabic" w:cs="Traditional Arabic" w:hint="cs"/>
          <w:sz w:val="36"/>
          <w:szCs w:val="36"/>
          <w:rtl/>
        </w:rPr>
        <w:t xml:space="preserve"> فولوا أكثرهم المناصب والولايات</w:t>
      </w:r>
      <w:r w:rsidR="00456F76" w:rsidRPr="00456F76">
        <w:rPr>
          <w:rFonts w:ascii="Traditional Arabic" w:hAnsi="Traditional Arabic" w:cs="Traditional Arabic"/>
          <w:sz w:val="36"/>
          <w:szCs w:val="36"/>
          <w:vertAlign w:val="superscript"/>
          <w:rtl/>
        </w:rPr>
        <w:t>(</w:t>
      </w:r>
      <w:r w:rsidRPr="00456F76">
        <w:rPr>
          <w:rFonts w:ascii="Traditional Arabic" w:hAnsi="Traditional Arabic" w:cs="Traditional Arabic"/>
          <w:sz w:val="36"/>
          <w:szCs w:val="36"/>
          <w:vertAlign w:val="superscript"/>
          <w:rtl/>
        </w:rPr>
        <w:footnoteReference w:id="424"/>
      </w:r>
      <w:r w:rsidR="00456F76" w:rsidRPr="00456F76">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63599C">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وولي هو </w:t>
      </w:r>
      <w:r w:rsidR="0063599C">
        <w:rPr>
          <w:rFonts w:ascii="Traditional Arabic" w:hAnsi="Traditional Arabic" w:cs="Traditional Arabic" w:hint="cs"/>
          <w:sz w:val="36"/>
          <w:szCs w:val="36"/>
          <w:rtl/>
        </w:rPr>
        <w:t>-</w:t>
      </w:r>
      <w:r w:rsidR="0063599C">
        <w:rPr>
          <w:rFonts w:ascii="Traditional Arabic" w:hAnsi="Traditional Arabic" w:cs="Traditional Arabic" w:hint="cs"/>
          <w:sz w:val="36"/>
          <w:szCs w:val="36"/>
        </w:rPr>
        <w:sym w:font="AGA Arabesque" w:char="F074"/>
      </w:r>
      <w:r w:rsidR="0063599C">
        <w:rPr>
          <w:rFonts w:ascii="Traditional Arabic" w:hAnsi="Traditional Arabic" w:cs="Traditional Arabic" w:hint="cs"/>
          <w:sz w:val="36"/>
          <w:szCs w:val="36"/>
          <w:rtl/>
        </w:rPr>
        <w:t>- بعدهم فاقتفى آثارهم، وعمل بعملهم</w:t>
      </w:r>
      <w:r w:rsidRPr="00724312">
        <w:rPr>
          <w:rFonts w:ascii="Traditional Arabic" w:hAnsi="Traditional Arabic" w:cs="Traditional Arabic" w:hint="cs"/>
          <w:sz w:val="36"/>
          <w:szCs w:val="36"/>
          <w:rtl/>
        </w:rPr>
        <w:t>، ولم يصدر عنه</w:t>
      </w:r>
      <w:r w:rsidR="000D5699">
        <w:rPr>
          <w:rFonts w:ascii="Traditional Arabic" w:hAnsi="Traditional Arabic" w:cs="Traditional Arabic" w:hint="cs"/>
          <w:sz w:val="36"/>
          <w:szCs w:val="36"/>
          <w:rtl/>
        </w:rPr>
        <w:t xml:space="preserve"> في حقهم إلا التبجيل و</w:t>
      </w:r>
      <w:r w:rsidR="0063599C">
        <w:rPr>
          <w:rFonts w:ascii="Traditional Arabic" w:hAnsi="Traditional Arabic" w:cs="Traditional Arabic" w:hint="cs"/>
          <w:sz w:val="36"/>
          <w:szCs w:val="36"/>
          <w:rtl/>
        </w:rPr>
        <w:t>الاحترام</w:t>
      </w:r>
      <w:r w:rsidRPr="00724312">
        <w:rPr>
          <w:rFonts w:ascii="Traditional Arabic" w:hAnsi="Traditional Arabic" w:cs="Traditional Arabic" w:hint="cs"/>
          <w:sz w:val="36"/>
          <w:szCs w:val="36"/>
          <w:rtl/>
        </w:rPr>
        <w:t>.</w:t>
      </w:r>
    </w:p>
    <w:p w:rsidR="00580010" w:rsidRPr="00724312" w:rsidRDefault="00580010" w:rsidP="00C82451">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lastRenderedPageBreak/>
        <w:t>5- ولما بدأت تنتشر أقوال الشيعة في تفضيل علي بن أبي طالب</w:t>
      </w:r>
      <w:r w:rsidR="0063599C">
        <w:rPr>
          <w:rFonts w:ascii="Traditional Arabic" w:hAnsi="Traditional Arabic" w:cs="Traditional Arabic" w:hint="cs"/>
          <w:sz w:val="36"/>
          <w:szCs w:val="36"/>
          <w:rtl/>
        </w:rPr>
        <w:t>-</w:t>
      </w:r>
      <w:r w:rsidR="0063599C">
        <w:rPr>
          <w:rFonts w:ascii="Traditional Arabic" w:hAnsi="Traditional Arabic" w:cs="Traditional Arabic" w:hint="cs"/>
          <w:sz w:val="36"/>
          <w:szCs w:val="36"/>
        </w:rPr>
        <w:sym w:font="AGA Arabesque" w:char="F074"/>
      </w:r>
      <w:r w:rsidR="0063599C">
        <w:rPr>
          <w:rFonts w:ascii="Traditional Arabic" w:hAnsi="Traditional Arabic" w:cs="Traditional Arabic" w:hint="cs"/>
          <w:sz w:val="36"/>
          <w:szCs w:val="36"/>
          <w:rtl/>
        </w:rPr>
        <w:t>-</w:t>
      </w:r>
      <w:r w:rsidRPr="00724312">
        <w:rPr>
          <w:rFonts w:ascii="Traditional Arabic" w:hAnsi="Traditional Arabic" w:cs="Traditional Arabic" w:hint="cs"/>
          <w:sz w:val="36"/>
          <w:szCs w:val="36"/>
          <w:rtl/>
        </w:rPr>
        <w:t xml:space="preserve"> على أبي بكر وعمر </w:t>
      </w:r>
      <w:r w:rsidR="0063599C">
        <w:rPr>
          <w:rFonts w:ascii="Traditional Arabic" w:hAnsi="Traditional Arabic" w:cs="Traditional Arabic" w:hint="cs"/>
          <w:sz w:val="36"/>
          <w:szCs w:val="36"/>
          <w:rtl/>
        </w:rPr>
        <w:t>-</w:t>
      </w:r>
      <w:r w:rsidR="00C82451">
        <w:rPr>
          <w:rFonts w:ascii="Traditional Arabic" w:hAnsi="Traditional Arabic" w:cs="Traditional Arabic"/>
          <w:sz w:val="36"/>
          <w:szCs w:val="36"/>
        </w:rPr>
        <w:sym w:font="AGA Arabesque" w:char="F079"/>
      </w:r>
      <w:r w:rsidR="0063599C">
        <w:rPr>
          <w:rFonts w:ascii="Traditional Arabic" w:hAnsi="Traditional Arabic" w:cs="Traditional Arabic" w:hint="cs"/>
          <w:sz w:val="36"/>
          <w:szCs w:val="36"/>
          <w:rtl/>
        </w:rPr>
        <w:t>-</w:t>
      </w:r>
      <w:r w:rsidRPr="00724312">
        <w:rPr>
          <w:rFonts w:ascii="Traditional Arabic" w:hAnsi="Traditional Arabic" w:cs="Traditional Arabic" w:hint="cs"/>
          <w:sz w:val="36"/>
          <w:szCs w:val="36"/>
          <w:rtl/>
        </w:rPr>
        <w:t xml:space="preserve"> ، تصدى علي </w:t>
      </w:r>
      <w:r w:rsidR="0063599C">
        <w:rPr>
          <w:rFonts w:ascii="Traditional Arabic" w:hAnsi="Traditional Arabic" w:cs="Traditional Arabic" w:hint="cs"/>
          <w:sz w:val="36"/>
          <w:szCs w:val="36"/>
          <w:rtl/>
        </w:rPr>
        <w:t>لذلك إذ هو المَعْنِيُّ بالتفضيل، وصرَّح بفضلهما وإمامتهما، وقال</w:t>
      </w:r>
      <w:r w:rsidRPr="00724312">
        <w:rPr>
          <w:rFonts w:ascii="Traditional Arabic" w:hAnsi="Traditional Arabic" w:cs="Traditional Arabic" w:hint="cs"/>
          <w:sz w:val="36"/>
          <w:szCs w:val="36"/>
          <w:rtl/>
        </w:rPr>
        <w:t xml:space="preserve">: </w:t>
      </w:r>
      <w:r w:rsidR="0063599C" w:rsidRPr="0063599C">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hint="cs"/>
          <w:sz w:val="36"/>
          <w:szCs w:val="36"/>
          <w:rtl/>
        </w:rPr>
        <w:t>خير هذه الأمة بعد</w:t>
      </w:r>
      <w:r w:rsidR="0063599C">
        <w:rPr>
          <w:rFonts w:ascii="Traditional Arabic" w:hAnsi="Traditional Arabic" w:cs="Traditional Arabic" w:hint="cs"/>
          <w:sz w:val="36"/>
          <w:szCs w:val="36"/>
          <w:rtl/>
        </w:rPr>
        <w:t xml:space="preserve"> نبيها أبو بكر وبعد أبي بكر عمر</w:t>
      </w:r>
      <w:r w:rsidRPr="00724312">
        <w:rPr>
          <w:rFonts w:ascii="Traditional Arabic" w:hAnsi="Traditional Arabic" w:cs="Traditional Arabic" w:hint="cs"/>
          <w:sz w:val="36"/>
          <w:szCs w:val="36"/>
          <w:rtl/>
        </w:rPr>
        <w:t>، ولو شئت أن أسمي لكم الثالث لفعلت</w:t>
      </w:r>
      <w:r w:rsidR="0063599C">
        <w:rPr>
          <w:rFonts w:ascii="Traditional Arabic" w:hAnsi="Traditional Arabic" w:cs="Traditional Arabic"/>
          <w:sz w:val="32"/>
          <w:szCs w:val="32"/>
          <w:vertAlign w:val="superscript"/>
          <w:rtl/>
        </w:rPr>
        <w:t xml:space="preserve"> </w:t>
      </w:r>
      <w:r w:rsidR="0063599C">
        <w:rPr>
          <w:rFonts w:ascii="Traditional Arabic" w:hAnsi="Traditional Arabic" w:cs="Traditional Arabic" w:hint="cs"/>
          <w:sz w:val="32"/>
          <w:szCs w:val="32"/>
          <w:vertAlign w:val="superscript"/>
          <w:rtl/>
        </w:rPr>
        <w:t>))</w:t>
      </w:r>
      <w:r w:rsidRPr="00724312">
        <w:rPr>
          <w:rFonts w:ascii="Traditional Arabic" w:hAnsi="Traditional Arabic" w:cs="Traditional Arabic" w:hint="cs"/>
          <w:sz w:val="36"/>
          <w:szCs w:val="36"/>
          <w:rtl/>
        </w:rPr>
        <w:t xml:space="preserve"> </w:t>
      </w:r>
      <w:r w:rsidR="0063599C" w:rsidRPr="0063599C">
        <w:rPr>
          <w:rFonts w:ascii="Traditional Arabic" w:hAnsi="Traditional Arabic" w:cs="Traditional Arabic"/>
          <w:sz w:val="36"/>
          <w:szCs w:val="36"/>
          <w:vertAlign w:val="superscript"/>
          <w:rtl/>
        </w:rPr>
        <w:t>(</w:t>
      </w:r>
      <w:r w:rsidRPr="0063599C">
        <w:rPr>
          <w:rFonts w:ascii="Traditional Arabic" w:hAnsi="Traditional Arabic" w:cs="Traditional Arabic"/>
          <w:sz w:val="36"/>
          <w:szCs w:val="36"/>
          <w:vertAlign w:val="superscript"/>
          <w:rtl/>
        </w:rPr>
        <w:footnoteReference w:id="425"/>
      </w:r>
      <w:r w:rsidR="0063599C" w:rsidRPr="0063599C">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63599C" w:rsidP="0039049B">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6- وقال لأصحابه</w:t>
      </w:r>
      <w:r w:rsidR="00580010" w:rsidRPr="00724312">
        <w:rPr>
          <w:rFonts w:ascii="Traditional Arabic" w:hAnsi="Traditional Arabic" w:cs="Traditional Arabic" w:hint="cs"/>
          <w:sz w:val="36"/>
          <w:szCs w:val="36"/>
          <w:rtl/>
        </w:rPr>
        <w:t xml:space="preserve">: ألا </w:t>
      </w:r>
      <w:r>
        <w:rPr>
          <w:rFonts w:ascii="Traditional Arabic" w:hAnsi="Traditional Arabic" w:cs="Traditional Arabic" w:hint="cs"/>
          <w:sz w:val="36"/>
          <w:szCs w:val="36"/>
          <w:rtl/>
        </w:rPr>
        <w:t>أخبركم بخير هذه الأمة بعد نبيها</w:t>
      </w:r>
      <w:r w:rsidR="00580010" w:rsidRPr="00724312">
        <w:rPr>
          <w:rFonts w:ascii="Traditional Arabic" w:hAnsi="Traditional Arabic" w:cs="Traditional Arabic" w:hint="cs"/>
          <w:sz w:val="36"/>
          <w:szCs w:val="36"/>
          <w:rtl/>
        </w:rPr>
        <w:t>؟ أبو بكر وعمر</w:t>
      </w:r>
      <w:r w:rsidRPr="0063599C">
        <w:rPr>
          <w:rFonts w:ascii="Traditional Arabic" w:hAnsi="Traditional Arabic" w:cs="Traditional Arabic"/>
          <w:sz w:val="36"/>
          <w:szCs w:val="36"/>
          <w:vertAlign w:val="superscript"/>
          <w:rtl/>
        </w:rPr>
        <w:t>(</w:t>
      </w:r>
      <w:r w:rsidR="00580010" w:rsidRPr="0063599C">
        <w:rPr>
          <w:rFonts w:ascii="Traditional Arabic" w:hAnsi="Traditional Arabic" w:cs="Traditional Arabic"/>
          <w:sz w:val="36"/>
          <w:szCs w:val="36"/>
          <w:vertAlign w:val="superscript"/>
          <w:rtl/>
        </w:rPr>
        <w:footnoteReference w:id="426"/>
      </w:r>
      <w:r w:rsidRPr="0063599C">
        <w:rPr>
          <w:rFonts w:ascii="Traditional Arabic" w:hAnsi="Traditional Arabic" w:cs="Traditional Arabic"/>
          <w:sz w:val="36"/>
          <w:szCs w:val="36"/>
          <w:vertAlign w:val="superscript"/>
          <w:rtl/>
        </w:rPr>
        <w:t>)</w:t>
      </w:r>
      <w:r w:rsidR="00580010" w:rsidRPr="00724312">
        <w:rPr>
          <w:rFonts w:ascii="Traditional Arabic" w:hAnsi="Traditional Arabic" w:cs="Traditional Arabic" w:hint="cs"/>
          <w:sz w:val="36"/>
          <w:szCs w:val="36"/>
          <w:rtl/>
        </w:rPr>
        <w:t>.</w:t>
      </w:r>
    </w:p>
    <w:p w:rsidR="00580010" w:rsidRPr="00724312" w:rsidRDefault="00580010" w:rsidP="0039049B">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7- وليس التصريح بالأفضلية بل في مواطن عد</w:t>
      </w:r>
      <w:r w:rsidR="0063599C">
        <w:rPr>
          <w:rFonts w:ascii="Traditional Arabic" w:hAnsi="Traditional Arabic" w:cs="Traditional Arabic" w:hint="cs"/>
          <w:sz w:val="36"/>
          <w:szCs w:val="36"/>
          <w:rtl/>
        </w:rPr>
        <w:t>ة يصرح باتباعه للرأي الذي رأياه</w:t>
      </w:r>
      <w:r w:rsidR="0063599C" w:rsidRPr="0063599C">
        <w:rPr>
          <w:rFonts w:ascii="Traditional Arabic" w:hAnsi="Traditional Arabic" w:cs="Traditional Arabic"/>
          <w:sz w:val="36"/>
          <w:szCs w:val="36"/>
          <w:vertAlign w:val="superscript"/>
          <w:rtl/>
        </w:rPr>
        <w:t>(</w:t>
      </w:r>
      <w:r w:rsidRPr="0063599C">
        <w:rPr>
          <w:rFonts w:ascii="Traditional Arabic" w:hAnsi="Traditional Arabic" w:cs="Traditional Arabic"/>
          <w:sz w:val="36"/>
          <w:szCs w:val="36"/>
          <w:vertAlign w:val="superscript"/>
          <w:rtl/>
        </w:rPr>
        <w:footnoteReference w:id="427"/>
      </w:r>
      <w:r w:rsidR="0063599C" w:rsidRPr="0063599C">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 xml:space="preserve">. </w:t>
      </w:r>
    </w:p>
    <w:p w:rsidR="00580010" w:rsidRPr="00724312" w:rsidRDefault="00580010" w:rsidP="0039049B">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8- وكذلك كان آل البيت بعد علي: </w:t>
      </w:r>
      <w:r w:rsidR="0063599C">
        <w:rPr>
          <w:rFonts w:ascii="Traditional Arabic" w:hAnsi="Traditional Arabic" w:cs="Traditional Arabic" w:hint="cs"/>
          <w:sz w:val="36"/>
          <w:szCs w:val="36"/>
          <w:rtl/>
        </w:rPr>
        <w:t>الحسن والحسين وعلي زين العابدين</w:t>
      </w:r>
      <w:r w:rsidRPr="00724312">
        <w:rPr>
          <w:rFonts w:ascii="Traditional Arabic" w:hAnsi="Traditional Arabic" w:cs="Traditional Arabic" w:hint="cs"/>
          <w:sz w:val="36"/>
          <w:szCs w:val="36"/>
          <w:rtl/>
        </w:rPr>
        <w:t>، وزيد ومحمد الباقر ابنا علي</w:t>
      </w:r>
      <w:r w:rsidR="0063599C">
        <w:rPr>
          <w:rFonts w:ascii="Traditional Arabic" w:hAnsi="Traditional Arabic" w:cs="Traditional Arabic" w:hint="cs"/>
          <w:sz w:val="36"/>
          <w:szCs w:val="36"/>
          <w:rtl/>
        </w:rPr>
        <w:t xml:space="preserve">، وجعفر الصادق </w:t>
      </w:r>
      <w:r w:rsidRPr="00724312">
        <w:rPr>
          <w:rFonts w:ascii="Traditional Arabic" w:hAnsi="Traditional Arabic" w:cs="Traditional Arabic" w:hint="cs"/>
          <w:sz w:val="36"/>
          <w:szCs w:val="36"/>
          <w:rtl/>
        </w:rPr>
        <w:t>كلهم يصرحون بالثناء على الشيخين ويعلنون إمامتهما وإمامة عثمان</w:t>
      </w:r>
      <w:r w:rsidR="0063599C" w:rsidRPr="0063599C">
        <w:rPr>
          <w:rFonts w:ascii="Traditional Arabic" w:hAnsi="Traditional Arabic" w:cs="Traditional Arabic"/>
          <w:sz w:val="36"/>
          <w:szCs w:val="36"/>
          <w:vertAlign w:val="superscript"/>
          <w:rtl/>
        </w:rPr>
        <w:t>(</w:t>
      </w:r>
      <w:r w:rsidRPr="0063599C">
        <w:rPr>
          <w:rFonts w:ascii="Traditional Arabic" w:hAnsi="Traditional Arabic" w:cs="Traditional Arabic"/>
          <w:sz w:val="36"/>
          <w:szCs w:val="36"/>
          <w:vertAlign w:val="superscript"/>
          <w:rtl/>
        </w:rPr>
        <w:footnoteReference w:id="428"/>
      </w:r>
      <w:r w:rsidR="0063599C" w:rsidRPr="0063599C">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39049B">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9- ومما  أذيع في خلافة علي من الشبهات – الطعن في الشيخين – فتدارك علي الأمر وقام مراراً يخطب في الناس ويقول: </w:t>
      </w:r>
      <w:r w:rsidR="0063599C" w:rsidRPr="0063599C">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hint="cs"/>
          <w:sz w:val="36"/>
          <w:szCs w:val="36"/>
          <w:rtl/>
        </w:rPr>
        <w:t>إن أفضل الأمة بعد الرسول-</w:t>
      </w:r>
      <w:r w:rsidRPr="00724312">
        <w:rPr>
          <w:rFonts w:ascii="Traditional Arabic" w:hAnsi="Traditional Arabic" w:cs="Traditional Arabic"/>
          <w:sz w:val="36"/>
          <w:szCs w:val="36"/>
          <w:rtl/>
        </w:rPr>
        <w:sym w:font="AGA Arabesque" w:char="F072"/>
      </w:r>
      <w:r w:rsidRPr="00724312">
        <w:rPr>
          <w:rFonts w:ascii="Traditional Arabic" w:hAnsi="Traditional Arabic" w:cs="Traditional Arabic" w:hint="cs"/>
          <w:sz w:val="36"/>
          <w:szCs w:val="36"/>
          <w:rtl/>
        </w:rPr>
        <w:t xml:space="preserve">- أبو بكر </w:t>
      </w:r>
      <w:r w:rsidR="00872888">
        <w:rPr>
          <w:rFonts w:ascii="Traditional Arabic" w:hAnsi="Traditional Arabic" w:cs="Traditional Arabic" w:hint="cs"/>
          <w:sz w:val="36"/>
          <w:szCs w:val="36"/>
          <w:rtl/>
        </w:rPr>
        <w:t xml:space="preserve"> </w:t>
      </w:r>
      <w:r w:rsidRPr="00724312">
        <w:rPr>
          <w:rFonts w:ascii="Traditional Arabic" w:hAnsi="Traditional Arabic" w:cs="Traditional Arabic" w:hint="cs"/>
          <w:sz w:val="36"/>
          <w:szCs w:val="36"/>
          <w:rtl/>
        </w:rPr>
        <w:t>وعمر</w:t>
      </w:r>
      <w:r w:rsidR="0063599C">
        <w:rPr>
          <w:rFonts w:ascii="Traditional Arabic" w:hAnsi="Traditional Arabic" w:cs="Traditional Arabic"/>
          <w:sz w:val="32"/>
          <w:szCs w:val="32"/>
          <w:vertAlign w:val="superscript"/>
          <w:rtl/>
        </w:rPr>
        <w:t xml:space="preserve"> </w:t>
      </w:r>
      <w:r w:rsidR="0063599C">
        <w:rPr>
          <w:rFonts w:ascii="Traditional Arabic" w:hAnsi="Traditional Arabic" w:cs="Traditional Arabic" w:hint="cs"/>
          <w:sz w:val="32"/>
          <w:szCs w:val="32"/>
          <w:vertAlign w:val="superscript"/>
          <w:rtl/>
        </w:rPr>
        <w:t>))</w:t>
      </w:r>
      <w:r w:rsidRPr="00724312">
        <w:rPr>
          <w:rFonts w:ascii="Traditional Arabic" w:hAnsi="Traditional Arabic" w:cs="Traditional Arabic" w:hint="cs"/>
          <w:sz w:val="36"/>
          <w:szCs w:val="36"/>
          <w:rtl/>
        </w:rPr>
        <w:t xml:space="preserve"> </w:t>
      </w:r>
      <w:r w:rsidR="0063599C" w:rsidRPr="0063599C">
        <w:rPr>
          <w:rFonts w:ascii="Traditional Arabic" w:hAnsi="Traditional Arabic" w:cs="Traditional Arabic"/>
          <w:sz w:val="36"/>
          <w:szCs w:val="36"/>
          <w:vertAlign w:val="superscript"/>
          <w:rtl/>
        </w:rPr>
        <w:t>(</w:t>
      </w:r>
      <w:r w:rsidRPr="0063599C">
        <w:rPr>
          <w:rFonts w:ascii="Traditional Arabic" w:hAnsi="Traditional Arabic" w:cs="Traditional Arabic"/>
          <w:sz w:val="36"/>
          <w:szCs w:val="36"/>
          <w:vertAlign w:val="superscript"/>
          <w:rtl/>
        </w:rPr>
        <w:footnoteReference w:id="429"/>
      </w:r>
      <w:r w:rsidR="0063599C" w:rsidRPr="0063599C">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 xml:space="preserve">. </w:t>
      </w:r>
    </w:p>
    <w:p w:rsidR="00580010" w:rsidRPr="00724312" w:rsidRDefault="00580010" w:rsidP="0039049B">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10- ويحدث محمد بن</w:t>
      </w:r>
      <w:r w:rsidR="006B45B4">
        <w:rPr>
          <w:rFonts w:ascii="Traditional Arabic" w:hAnsi="Traditional Arabic" w:cs="Traditional Arabic" w:hint="cs"/>
          <w:sz w:val="36"/>
          <w:szCs w:val="36"/>
          <w:rtl/>
        </w:rPr>
        <w:t xml:space="preserve"> الحنفية فيقول : قلت لأبي</w:t>
      </w:r>
      <w:r w:rsidRPr="00724312">
        <w:rPr>
          <w:rFonts w:ascii="Traditional Arabic" w:hAnsi="Traditional Arabic" w:cs="Traditional Arabic" w:hint="cs"/>
          <w:sz w:val="36"/>
          <w:szCs w:val="36"/>
          <w:rtl/>
        </w:rPr>
        <w:t>: أي الناس خير بعد رسول الله-</w:t>
      </w:r>
      <w:r w:rsidRPr="00724312">
        <w:rPr>
          <w:rFonts w:ascii="Traditional Arabic" w:hAnsi="Traditional Arabic" w:cs="Traditional Arabic"/>
          <w:sz w:val="36"/>
          <w:szCs w:val="36"/>
          <w:rtl/>
        </w:rPr>
        <w:sym w:font="AGA Arabesque" w:char="F072"/>
      </w:r>
      <w:r w:rsidRPr="00724312">
        <w:rPr>
          <w:rFonts w:ascii="Traditional Arabic" w:hAnsi="Traditional Arabic" w:cs="Traditional Arabic" w:hint="cs"/>
          <w:sz w:val="36"/>
          <w:szCs w:val="36"/>
          <w:rtl/>
        </w:rPr>
        <w:t>- قال :</w:t>
      </w:r>
      <w:r w:rsidR="006B45B4" w:rsidRPr="006B45B4">
        <w:rPr>
          <w:rFonts w:ascii="Traditional Arabic" w:hAnsi="Traditional Arabic" w:cs="Traditional Arabic" w:hint="cs"/>
          <w:sz w:val="32"/>
          <w:szCs w:val="32"/>
          <w:vertAlign w:val="superscript"/>
          <w:rtl/>
        </w:rPr>
        <w:t xml:space="preserve">(( </w:t>
      </w:r>
      <w:r w:rsidR="006B45B4">
        <w:rPr>
          <w:rFonts w:ascii="Traditional Arabic" w:hAnsi="Traditional Arabic" w:cs="Traditional Arabic" w:hint="cs"/>
          <w:sz w:val="36"/>
          <w:szCs w:val="36"/>
          <w:rtl/>
        </w:rPr>
        <w:t>أبو بكر. قلت من؟ قال: ثم عمر. وخشيت أن يقول عثمان، قلت: ثم أنت؟ قال</w:t>
      </w:r>
      <w:r w:rsidRPr="00724312">
        <w:rPr>
          <w:rFonts w:ascii="Traditional Arabic" w:hAnsi="Traditional Arabic" w:cs="Traditional Arabic" w:hint="cs"/>
          <w:sz w:val="36"/>
          <w:szCs w:val="36"/>
          <w:rtl/>
        </w:rPr>
        <w:t>: ما أنا إلا رجل من المسلمين</w:t>
      </w:r>
      <w:r w:rsidR="006B45B4">
        <w:rPr>
          <w:rFonts w:ascii="Traditional Arabic" w:hAnsi="Traditional Arabic" w:cs="Traditional Arabic"/>
          <w:sz w:val="32"/>
          <w:szCs w:val="32"/>
          <w:vertAlign w:val="superscript"/>
          <w:rtl/>
        </w:rPr>
        <w:t xml:space="preserve"> </w:t>
      </w:r>
      <w:r w:rsidR="006B45B4">
        <w:rPr>
          <w:rFonts w:ascii="Traditional Arabic" w:hAnsi="Traditional Arabic" w:cs="Traditional Arabic" w:hint="cs"/>
          <w:sz w:val="32"/>
          <w:szCs w:val="32"/>
          <w:vertAlign w:val="superscript"/>
          <w:rtl/>
        </w:rPr>
        <w:t>))</w:t>
      </w:r>
      <w:r w:rsidR="006B45B4" w:rsidRPr="006B45B4">
        <w:rPr>
          <w:rFonts w:ascii="Traditional Arabic" w:hAnsi="Traditional Arabic" w:cs="Traditional Arabic"/>
          <w:sz w:val="36"/>
          <w:szCs w:val="36"/>
          <w:vertAlign w:val="superscript"/>
          <w:rtl/>
        </w:rPr>
        <w:t>(</w:t>
      </w:r>
      <w:r w:rsidRPr="006B45B4">
        <w:rPr>
          <w:rFonts w:ascii="Traditional Arabic" w:hAnsi="Traditional Arabic" w:cs="Traditional Arabic"/>
          <w:sz w:val="36"/>
          <w:szCs w:val="36"/>
          <w:vertAlign w:val="superscript"/>
          <w:rtl/>
        </w:rPr>
        <w:footnoteReference w:id="430"/>
      </w:r>
      <w:r w:rsidR="006B45B4" w:rsidRPr="006B45B4">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 xml:space="preserve">. </w:t>
      </w:r>
    </w:p>
    <w:p w:rsidR="00580010" w:rsidRPr="00724312" w:rsidRDefault="00580010" w:rsidP="006B45B4">
      <w:pPr>
        <w:spacing w:after="60" w:line="600" w:lineRule="exact"/>
        <w:ind w:firstLine="567"/>
        <w:jc w:val="lowKashida"/>
        <w:rPr>
          <w:rFonts w:ascii="Traditional Arabic" w:hAnsi="Traditional Arabic" w:cs="Traditional Arabic"/>
          <w:sz w:val="36"/>
          <w:szCs w:val="36"/>
          <w:rtl/>
        </w:rPr>
      </w:pPr>
      <w:r w:rsidRPr="00DF7F98">
        <w:rPr>
          <w:rFonts w:ascii="Traditional Arabic" w:hAnsi="Traditional Arabic" w:cs="Traditional Arabic" w:hint="cs"/>
          <w:sz w:val="36"/>
          <w:szCs w:val="36"/>
          <w:rtl/>
        </w:rPr>
        <w:lastRenderedPageBreak/>
        <w:t>11- ويباد</w:t>
      </w:r>
      <w:r w:rsidR="006B45B4" w:rsidRPr="00DF7F98">
        <w:rPr>
          <w:rFonts w:ascii="Traditional Arabic" w:hAnsi="Traditional Arabic" w:cs="Traditional Arabic" w:hint="cs"/>
          <w:sz w:val="36"/>
          <w:szCs w:val="36"/>
          <w:rtl/>
        </w:rPr>
        <w:t>ر علي سائلاً أصحابه يوماً ويقول</w:t>
      </w:r>
      <w:r w:rsidRPr="00DF7F98">
        <w:rPr>
          <w:rFonts w:ascii="Traditional Arabic" w:hAnsi="Traditional Arabic" w:cs="Traditional Arabic" w:hint="cs"/>
          <w:sz w:val="36"/>
          <w:szCs w:val="36"/>
          <w:rtl/>
        </w:rPr>
        <w:t xml:space="preserve">: </w:t>
      </w:r>
      <w:r w:rsidR="006B45B4" w:rsidRPr="00DF7F98">
        <w:rPr>
          <w:rFonts w:ascii="Traditional Arabic" w:hAnsi="Traditional Arabic" w:cs="Traditional Arabic" w:hint="cs"/>
          <w:sz w:val="32"/>
          <w:szCs w:val="32"/>
          <w:vertAlign w:val="superscript"/>
          <w:rtl/>
        </w:rPr>
        <w:t xml:space="preserve">(( </w:t>
      </w:r>
      <w:r w:rsidR="006B45B4" w:rsidRPr="00DF7F98">
        <w:rPr>
          <w:rFonts w:ascii="Traditional Arabic" w:hAnsi="Traditional Arabic" w:cs="Traditional Arabic" w:hint="cs"/>
          <w:sz w:val="36"/>
          <w:szCs w:val="36"/>
          <w:rtl/>
        </w:rPr>
        <w:t>أخبروني مَن أشجع الناس؟ قالوا: أنت</w:t>
      </w:r>
      <w:r w:rsidRPr="00DF7F98">
        <w:rPr>
          <w:rFonts w:ascii="Traditional Arabic" w:hAnsi="Traditional Arabic" w:cs="Traditional Arabic" w:hint="cs"/>
          <w:sz w:val="36"/>
          <w:szCs w:val="36"/>
          <w:rtl/>
        </w:rPr>
        <w:t>.</w:t>
      </w:r>
      <w:r w:rsidR="006B45B4" w:rsidRPr="00DF7F98">
        <w:rPr>
          <w:rFonts w:ascii="Traditional Arabic" w:hAnsi="Traditional Arabic" w:cs="Traditional Arabic" w:hint="cs"/>
          <w:sz w:val="36"/>
          <w:szCs w:val="36"/>
          <w:rtl/>
        </w:rPr>
        <w:t xml:space="preserve"> قال</w:t>
      </w:r>
      <w:r w:rsidRPr="00DF7F98">
        <w:rPr>
          <w:rFonts w:ascii="Traditional Arabic" w:hAnsi="Traditional Arabic" w:cs="Traditional Arabic" w:hint="cs"/>
          <w:sz w:val="36"/>
          <w:szCs w:val="36"/>
          <w:rtl/>
        </w:rPr>
        <w:t>: أما إني</w:t>
      </w:r>
      <w:r w:rsidR="006B45B4" w:rsidRPr="00DF7F98">
        <w:rPr>
          <w:rFonts w:ascii="Traditional Arabic" w:hAnsi="Traditional Arabic" w:cs="Traditional Arabic" w:hint="cs"/>
          <w:sz w:val="36"/>
          <w:szCs w:val="36"/>
          <w:rtl/>
        </w:rPr>
        <w:t xml:space="preserve"> ما بارزت أحداً إلا  انتصفت منه، ولكن أخبروني بأشجع الناس. قالوا: لا نعلم، فمن؟ قال</w:t>
      </w:r>
      <w:r w:rsidRPr="00DF7F98">
        <w:rPr>
          <w:rFonts w:ascii="Traditional Arabic" w:hAnsi="Traditional Arabic" w:cs="Traditional Arabic" w:hint="cs"/>
          <w:sz w:val="36"/>
          <w:szCs w:val="36"/>
          <w:rtl/>
        </w:rPr>
        <w:t>: أبو بكر</w:t>
      </w:r>
      <w:r w:rsidR="006B45B4" w:rsidRPr="00DF7F98">
        <w:rPr>
          <w:rFonts w:ascii="Traditional Arabic" w:hAnsi="Traditional Arabic" w:cs="Traditional Arabic"/>
          <w:sz w:val="32"/>
          <w:szCs w:val="32"/>
          <w:vertAlign w:val="superscript"/>
          <w:rtl/>
        </w:rPr>
        <w:t xml:space="preserve"> </w:t>
      </w:r>
      <w:r w:rsidR="006B45B4" w:rsidRPr="00DF7F98">
        <w:rPr>
          <w:rFonts w:ascii="Traditional Arabic" w:hAnsi="Traditional Arabic" w:cs="Traditional Arabic" w:hint="cs"/>
          <w:sz w:val="32"/>
          <w:szCs w:val="32"/>
          <w:vertAlign w:val="superscript"/>
          <w:rtl/>
        </w:rPr>
        <w:t>))</w:t>
      </w:r>
      <w:r w:rsidR="006B45B4" w:rsidRPr="00DF7F98">
        <w:rPr>
          <w:rFonts w:ascii="Traditional Arabic" w:hAnsi="Traditional Arabic" w:cs="Traditional Arabic" w:hint="cs"/>
          <w:sz w:val="36"/>
          <w:szCs w:val="36"/>
          <w:vertAlign w:val="superscript"/>
          <w:rtl/>
        </w:rPr>
        <w:t xml:space="preserve"> </w:t>
      </w:r>
      <w:r w:rsidR="006B45B4" w:rsidRPr="00DF7F98">
        <w:rPr>
          <w:rFonts w:ascii="Traditional Arabic" w:hAnsi="Traditional Arabic" w:cs="Traditional Arabic"/>
          <w:sz w:val="36"/>
          <w:szCs w:val="36"/>
          <w:vertAlign w:val="superscript"/>
          <w:rtl/>
        </w:rPr>
        <w:t>(</w:t>
      </w:r>
      <w:r w:rsidRPr="00DF7F98">
        <w:rPr>
          <w:rFonts w:ascii="Traditional Arabic" w:hAnsi="Traditional Arabic" w:cs="Traditional Arabic"/>
          <w:sz w:val="36"/>
          <w:szCs w:val="36"/>
          <w:vertAlign w:val="superscript"/>
          <w:rtl/>
        </w:rPr>
        <w:footnoteReference w:id="431"/>
      </w:r>
      <w:r w:rsidR="006B45B4" w:rsidRPr="00DF7F98">
        <w:rPr>
          <w:rFonts w:ascii="Traditional Arabic" w:hAnsi="Traditional Arabic" w:cs="Traditional Arabic"/>
          <w:sz w:val="36"/>
          <w:szCs w:val="36"/>
          <w:vertAlign w:val="superscript"/>
          <w:rtl/>
        </w:rPr>
        <w:t>)</w:t>
      </w:r>
      <w:r w:rsidRPr="00DF7F98">
        <w:rPr>
          <w:rFonts w:ascii="Traditional Arabic" w:hAnsi="Traditional Arabic" w:cs="Traditional Arabic" w:hint="cs"/>
          <w:sz w:val="36"/>
          <w:szCs w:val="36"/>
          <w:rtl/>
        </w:rPr>
        <w:t>.</w:t>
      </w:r>
    </w:p>
    <w:p w:rsidR="00580010" w:rsidRPr="00724312" w:rsidRDefault="00580010" w:rsidP="00410D4C">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ويأتي نفر من أهل العراق إلى الحسن بن زيد بن الحسن بن علي بن أبي طالب ويقولون له: يا أبا محمد حديث بلغنا أنك تحدثه عن علي بن أبي طالب في أبي بكر وعمر رحمهما الله ؟ فقال : </w:t>
      </w:r>
      <w:r w:rsidR="000F3FFD" w:rsidRPr="000F3FFD">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hint="cs"/>
          <w:sz w:val="36"/>
          <w:szCs w:val="36"/>
          <w:rtl/>
        </w:rPr>
        <w:t>نعم . حدثني أبي</w:t>
      </w:r>
      <w:r w:rsidR="000F3FFD">
        <w:rPr>
          <w:rFonts w:ascii="Traditional Arabic" w:hAnsi="Traditional Arabic" w:cs="Traditional Arabic" w:hint="cs"/>
          <w:sz w:val="36"/>
          <w:szCs w:val="36"/>
          <w:rtl/>
        </w:rPr>
        <w:t xml:space="preserve"> عن أبيه عن علي بن أبي طالب قال</w:t>
      </w:r>
      <w:r w:rsidRPr="00724312">
        <w:rPr>
          <w:rFonts w:ascii="Traditional Arabic" w:hAnsi="Traditional Arabic" w:cs="Traditional Arabic" w:hint="cs"/>
          <w:sz w:val="36"/>
          <w:szCs w:val="36"/>
          <w:rtl/>
        </w:rPr>
        <w:t>: كنت عند رسول الله-</w:t>
      </w:r>
      <w:r w:rsidRPr="00724312">
        <w:rPr>
          <w:rFonts w:ascii="Traditional Arabic" w:hAnsi="Traditional Arabic" w:cs="Traditional Arabic"/>
          <w:sz w:val="36"/>
          <w:szCs w:val="36"/>
          <w:rtl/>
        </w:rPr>
        <w:sym w:font="AGA Arabesque" w:char="F072"/>
      </w:r>
      <w:r w:rsidRPr="00724312">
        <w:rPr>
          <w:rFonts w:ascii="Traditional Arabic" w:hAnsi="Traditional Arabic" w:cs="Traditional Arabic" w:hint="cs"/>
          <w:sz w:val="36"/>
          <w:szCs w:val="36"/>
          <w:rtl/>
        </w:rPr>
        <w:t>-</w:t>
      </w:r>
      <w:r w:rsidR="00DF7F98">
        <w:rPr>
          <w:rFonts w:ascii="Traditional Arabic" w:hAnsi="Traditional Arabic" w:cs="Traditional Arabic" w:hint="cs"/>
          <w:sz w:val="36"/>
          <w:szCs w:val="36"/>
          <w:rtl/>
        </w:rPr>
        <w:t xml:space="preserve"> </w:t>
      </w:r>
      <w:r w:rsidRPr="00724312">
        <w:rPr>
          <w:rFonts w:ascii="Traditional Arabic" w:hAnsi="Traditional Arabic" w:cs="Traditional Arabic"/>
          <w:sz w:val="36"/>
          <w:szCs w:val="36"/>
          <w:rtl/>
        </w:rPr>
        <w:t xml:space="preserve">فأقبل أبو بكر وعمر </w:t>
      </w:r>
      <w:r w:rsidR="000F3FFD">
        <w:rPr>
          <w:rFonts w:ascii="Traditional Arabic" w:hAnsi="Traditional Arabic" w:cs="Traditional Arabic" w:hint="cs"/>
          <w:sz w:val="36"/>
          <w:szCs w:val="36"/>
          <w:rtl/>
        </w:rPr>
        <w:t>-</w:t>
      </w:r>
      <w:r w:rsidR="00410D4C">
        <w:rPr>
          <w:rFonts w:ascii="Traditional Arabic" w:hAnsi="Traditional Arabic" w:cs="Traditional Arabic"/>
          <w:sz w:val="36"/>
          <w:szCs w:val="36"/>
        </w:rPr>
        <w:sym w:font="AGA Arabesque" w:char="F079"/>
      </w:r>
      <w:r w:rsidR="000F3FFD">
        <w:rPr>
          <w:rFonts w:ascii="Traditional Arabic" w:hAnsi="Traditional Arabic" w:cs="Traditional Arabic" w:hint="cs"/>
          <w:sz w:val="36"/>
          <w:szCs w:val="36"/>
          <w:rtl/>
        </w:rPr>
        <w:t>-</w:t>
      </w:r>
      <w:r w:rsidR="00DF7F98">
        <w:rPr>
          <w:rFonts w:ascii="Traditional Arabic" w:hAnsi="Traditional Arabic" w:cs="Traditional Arabic"/>
          <w:sz w:val="36"/>
          <w:szCs w:val="36"/>
          <w:rtl/>
        </w:rPr>
        <w:t xml:space="preserve"> فقال</w:t>
      </w:r>
      <w:r w:rsidRPr="00724312">
        <w:rPr>
          <w:rFonts w:ascii="Traditional Arabic" w:hAnsi="Traditional Arabic" w:cs="Traditional Arabic"/>
          <w:sz w:val="36"/>
          <w:szCs w:val="36"/>
          <w:rtl/>
        </w:rPr>
        <w:t>: يا علي هذان سيدا كهول أهل الجنة بعد النبيين والمرسلين</w:t>
      </w:r>
      <w:r w:rsidR="000F3FFD" w:rsidRPr="000F3FFD">
        <w:rPr>
          <w:rFonts w:ascii="Traditional Arabic" w:hAnsi="Traditional Arabic" w:cs="Traditional Arabic"/>
          <w:sz w:val="32"/>
          <w:szCs w:val="32"/>
          <w:vertAlign w:val="superscript"/>
          <w:rtl/>
        </w:rPr>
        <w:t xml:space="preserve"> </w:t>
      </w:r>
      <w:r w:rsidR="000F3FFD" w:rsidRPr="000F3FFD">
        <w:rPr>
          <w:rFonts w:ascii="Traditional Arabic" w:hAnsi="Traditional Arabic" w:cs="Traditional Arabic" w:hint="cs"/>
          <w:sz w:val="32"/>
          <w:szCs w:val="32"/>
          <w:vertAlign w:val="superscript"/>
          <w:rtl/>
        </w:rPr>
        <w:t>))</w:t>
      </w:r>
      <w:r w:rsidR="000F3FFD" w:rsidRPr="000F3FFD">
        <w:rPr>
          <w:rFonts w:ascii="Traditional Arabic" w:hAnsi="Traditional Arabic" w:cs="Traditional Arabic"/>
          <w:sz w:val="36"/>
          <w:szCs w:val="36"/>
          <w:vertAlign w:val="superscript"/>
          <w:rtl/>
        </w:rPr>
        <w:t xml:space="preserve"> (</w:t>
      </w:r>
      <w:r w:rsidRPr="000F3FFD">
        <w:rPr>
          <w:rFonts w:ascii="Traditional Arabic" w:hAnsi="Traditional Arabic" w:cs="Traditional Arabic"/>
          <w:sz w:val="36"/>
          <w:szCs w:val="36"/>
          <w:vertAlign w:val="superscript"/>
          <w:rtl/>
        </w:rPr>
        <w:footnoteReference w:id="432"/>
      </w:r>
      <w:r w:rsidR="000F3FFD" w:rsidRPr="000F3FFD">
        <w:rPr>
          <w:rFonts w:ascii="Traditional Arabic" w:hAnsi="Traditional Arabic" w:cs="Traditional Arabic"/>
          <w:sz w:val="36"/>
          <w:szCs w:val="36"/>
          <w:vertAlign w:val="superscript"/>
          <w:rtl/>
        </w:rPr>
        <w:t>)</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w:t>
      </w:r>
    </w:p>
    <w:p w:rsidR="00580010" w:rsidRPr="00724312" w:rsidRDefault="00580010" w:rsidP="00410D4C">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يقول الآجري </w:t>
      </w:r>
      <w:r w:rsidR="000F3FFD">
        <w:rPr>
          <w:rFonts w:ascii="Traditional Arabic" w:hAnsi="Traditional Arabic" w:cs="Traditional Arabic" w:hint="cs"/>
          <w:sz w:val="36"/>
          <w:szCs w:val="36"/>
          <w:rtl/>
        </w:rPr>
        <w:t>-</w:t>
      </w:r>
      <w:r w:rsidRPr="00724312">
        <w:rPr>
          <w:rFonts w:ascii="Traditional Arabic" w:hAnsi="Traditional Arabic" w:cs="Traditional Arabic" w:hint="cs"/>
          <w:sz w:val="36"/>
          <w:szCs w:val="36"/>
          <w:rtl/>
        </w:rPr>
        <w:t>رحمه الله</w:t>
      </w:r>
      <w:r w:rsidR="000F3FFD">
        <w:rPr>
          <w:rFonts w:ascii="Traditional Arabic" w:hAnsi="Traditional Arabic" w:cs="Traditional Arabic" w:hint="cs"/>
          <w:sz w:val="36"/>
          <w:szCs w:val="36"/>
          <w:rtl/>
        </w:rPr>
        <w:t>-</w:t>
      </w:r>
      <w:r w:rsidRPr="00724312">
        <w:rPr>
          <w:rFonts w:ascii="Traditional Arabic" w:hAnsi="Traditional Arabic" w:cs="Traditional Arabic" w:hint="cs"/>
          <w:sz w:val="36"/>
          <w:szCs w:val="36"/>
          <w:rtl/>
        </w:rPr>
        <w:t xml:space="preserve">: </w:t>
      </w:r>
      <w:r w:rsidR="000F3FFD" w:rsidRPr="000F3FFD">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hint="cs"/>
          <w:sz w:val="36"/>
          <w:szCs w:val="36"/>
          <w:rtl/>
        </w:rPr>
        <w:t>فهؤلاء أهل بيت رسول الله -</w:t>
      </w:r>
      <w:r w:rsidRPr="00724312">
        <w:rPr>
          <w:rFonts w:ascii="Traditional Arabic" w:hAnsi="Traditional Arabic" w:cs="Traditional Arabic"/>
          <w:sz w:val="36"/>
          <w:szCs w:val="36"/>
          <w:rtl/>
        </w:rPr>
        <w:sym w:font="AGA Arabesque" w:char="F072"/>
      </w:r>
      <w:r w:rsidRPr="00724312">
        <w:rPr>
          <w:rFonts w:ascii="Traditional Arabic" w:hAnsi="Traditional Arabic" w:cs="Traditional Arabic" w:hint="cs"/>
          <w:sz w:val="36"/>
          <w:szCs w:val="36"/>
          <w:rtl/>
        </w:rPr>
        <w:t xml:space="preserve">- السادة الكرام رضوان الله عليهم يروون عن علي رضي الله عنه مثل هذه الفضيلة في أبي بكر وعمر </w:t>
      </w:r>
      <w:r w:rsidR="00DF7F98">
        <w:rPr>
          <w:rFonts w:ascii="Traditional Arabic" w:hAnsi="Traditional Arabic" w:cs="Traditional Arabic" w:hint="cs"/>
          <w:sz w:val="36"/>
          <w:szCs w:val="36"/>
          <w:rtl/>
        </w:rPr>
        <w:t xml:space="preserve">      </w:t>
      </w:r>
      <w:r w:rsidR="000F3FFD">
        <w:rPr>
          <w:rFonts w:ascii="Traditional Arabic" w:hAnsi="Traditional Arabic" w:cs="Traditional Arabic" w:hint="cs"/>
          <w:sz w:val="36"/>
          <w:szCs w:val="36"/>
          <w:rtl/>
        </w:rPr>
        <w:t>-</w:t>
      </w:r>
      <w:r w:rsidR="00410D4C">
        <w:rPr>
          <w:rFonts w:ascii="Traditional Arabic" w:hAnsi="Traditional Arabic" w:cs="Traditional Arabic"/>
          <w:sz w:val="36"/>
          <w:szCs w:val="36"/>
        </w:rPr>
        <w:sym w:font="AGA Arabesque" w:char="F079"/>
      </w:r>
      <w:r w:rsidR="000F3FFD">
        <w:rPr>
          <w:rFonts w:ascii="Traditional Arabic" w:hAnsi="Traditional Arabic" w:cs="Traditional Arabic" w:hint="cs"/>
          <w:sz w:val="36"/>
          <w:szCs w:val="36"/>
          <w:rtl/>
        </w:rPr>
        <w:t>-</w:t>
      </w:r>
      <w:r w:rsidRPr="00724312">
        <w:rPr>
          <w:rFonts w:ascii="Traditional Arabic" w:hAnsi="Traditional Arabic" w:cs="Traditional Arabic" w:hint="cs"/>
          <w:sz w:val="36"/>
          <w:szCs w:val="36"/>
          <w:rtl/>
        </w:rPr>
        <w:t>. جزى الله الكريم أهل البيت عن جميع المسلمين خيراً</w:t>
      </w:r>
      <w:r w:rsidR="000F3FFD" w:rsidRPr="000F3FFD">
        <w:rPr>
          <w:rFonts w:ascii="Traditional Arabic" w:hAnsi="Traditional Arabic" w:cs="Traditional Arabic"/>
          <w:sz w:val="32"/>
          <w:szCs w:val="32"/>
          <w:vertAlign w:val="superscript"/>
          <w:rtl/>
        </w:rPr>
        <w:t xml:space="preserve"> </w:t>
      </w:r>
      <w:r w:rsidR="000F3FFD" w:rsidRPr="000F3FFD">
        <w:rPr>
          <w:rFonts w:ascii="Traditional Arabic" w:hAnsi="Traditional Arabic" w:cs="Traditional Arabic" w:hint="cs"/>
          <w:sz w:val="32"/>
          <w:szCs w:val="32"/>
          <w:vertAlign w:val="superscript"/>
          <w:rtl/>
        </w:rPr>
        <w:t>))</w:t>
      </w:r>
      <w:r w:rsidR="000F3FFD" w:rsidRPr="000F3FFD">
        <w:rPr>
          <w:rFonts w:ascii="Traditional Arabic" w:hAnsi="Traditional Arabic" w:cs="Traditional Arabic"/>
          <w:sz w:val="36"/>
          <w:szCs w:val="36"/>
          <w:vertAlign w:val="superscript"/>
          <w:rtl/>
        </w:rPr>
        <w:t xml:space="preserve"> (</w:t>
      </w:r>
      <w:r w:rsidRPr="000F3FFD">
        <w:rPr>
          <w:rFonts w:ascii="Traditional Arabic" w:hAnsi="Traditional Arabic" w:cs="Traditional Arabic"/>
          <w:sz w:val="36"/>
          <w:szCs w:val="36"/>
          <w:vertAlign w:val="superscript"/>
          <w:rtl/>
        </w:rPr>
        <w:footnoteReference w:id="433"/>
      </w:r>
      <w:r w:rsidR="000F3FFD" w:rsidRPr="000F3FFD">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 xml:space="preserve">. </w:t>
      </w:r>
    </w:p>
    <w:p w:rsidR="00580010" w:rsidRPr="00724312" w:rsidRDefault="00580010" w:rsidP="000F3FFD">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12- قال</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فتى</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بني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هاشم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لعلي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أبي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طالب</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حين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انصرف</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سمعتك</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تخطب</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يا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أمير</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المؤمنين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الجمعة،</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تقول</w:t>
      </w:r>
      <w:r w:rsidRPr="00724312">
        <w:rPr>
          <w:rFonts w:ascii="Traditional Arabic" w:hAnsi="Traditional Arabic" w:cs="Traditional Arabic"/>
          <w:sz w:val="36"/>
          <w:szCs w:val="36"/>
          <w:rtl/>
        </w:rPr>
        <w:t xml:space="preserve">: </w:t>
      </w:r>
      <w:r w:rsidR="000F3FFD" w:rsidRPr="000F3FFD">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hint="cs"/>
          <w:sz w:val="36"/>
          <w:szCs w:val="36"/>
          <w:rtl/>
        </w:rPr>
        <w:t>اللهم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أصلحنا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أصلحت</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الخلفاء</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الراشدين</w:t>
      </w:r>
      <w:r w:rsidR="000F3FFD" w:rsidRPr="000F3FFD">
        <w:rPr>
          <w:rFonts w:ascii="Traditional Arabic" w:hAnsi="Traditional Arabic" w:cs="Traditional Arabic"/>
          <w:sz w:val="32"/>
          <w:szCs w:val="32"/>
          <w:vertAlign w:val="superscript"/>
          <w:rtl/>
        </w:rPr>
        <w:t xml:space="preserve"> </w:t>
      </w:r>
      <w:r w:rsidR="000F3FFD" w:rsidRPr="000F3FFD">
        <w:rPr>
          <w:rFonts w:ascii="Traditional Arabic" w:hAnsi="Traditional Arabic" w:cs="Traditional Arabic" w:hint="cs"/>
          <w:sz w:val="32"/>
          <w:szCs w:val="32"/>
          <w:vertAlign w:val="superscript"/>
          <w:rtl/>
        </w:rPr>
        <w:t>))</w:t>
      </w:r>
      <w:r w:rsidR="000F3FFD">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قال</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فاغرورقت</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عيناه،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يعني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ثم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انهملت</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على</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لحيته،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ثم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قال</w:t>
      </w:r>
      <w:r w:rsidRPr="00724312">
        <w:rPr>
          <w:rFonts w:ascii="Traditional Arabic" w:hAnsi="Traditional Arabic" w:cs="Traditional Arabic"/>
          <w:sz w:val="36"/>
          <w:szCs w:val="36"/>
          <w:rtl/>
        </w:rPr>
        <w:t xml:space="preserve">: </w:t>
      </w:r>
      <w:r w:rsidR="000F3FFD" w:rsidRPr="000F3FFD">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hint="cs"/>
          <w:sz w:val="36"/>
          <w:szCs w:val="36"/>
          <w:rtl/>
        </w:rPr>
        <w:t>أبو</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بكر</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وعمر،</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إماما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الهدى،</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وشيخا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الإسلام،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والمقتدى</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بهما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بعد</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رسول</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000F3FFD">
        <w:rPr>
          <w:rFonts w:ascii="Traditional Arabic" w:hAnsi="Traditional Arabic" w:cs="Traditional Arabic" w:hint="cs"/>
          <w:sz w:val="36"/>
          <w:szCs w:val="36"/>
          <w:rtl/>
        </w:rPr>
        <w:t>-</w:t>
      </w:r>
      <w:r w:rsidR="000F3FFD">
        <w:rPr>
          <w:rFonts w:ascii="Traditional Arabic" w:hAnsi="Traditional Arabic" w:cs="Traditional Arabic" w:hint="cs"/>
          <w:sz w:val="36"/>
          <w:szCs w:val="36"/>
        </w:rPr>
        <w:sym w:font="AGA Arabesque" w:char="F072"/>
      </w:r>
      <w:r w:rsidR="000F3FFD">
        <w:rPr>
          <w:rFonts w:ascii="Traditional Arabic" w:hAnsi="Traditional Arabic" w:cs="Traditional Arabic" w:hint="cs"/>
          <w:sz w:val="36"/>
          <w:szCs w:val="36"/>
          <w:rtl/>
        </w:rPr>
        <w:t>-</w:t>
      </w:r>
      <w:r w:rsidRPr="00724312">
        <w:rPr>
          <w:rFonts w:ascii="Traditional Arabic" w:hAnsi="Traditional Arabic" w:cs="Traditional Arabic" w:hint="cs"/>
          <w:sz w:val="36"/>
          <w:szCs w:val="36"/>
          <w:rtl/>
        </w:rPr>
        <w:t>،</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اتبعهما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هدي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إلى</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صراط</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مستقيم،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اقتدى</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بهما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رشد،</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تمسك</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بهما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فهو</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حزب</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وحزب</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المفلحون</w:t>
      </w:r>
      <w:r w:rsidR="000F3FFD" w:rsidRPr="000F3FFD">
        <w:rPr>
          <w:rFonts w:ascii="Traditional Arabic" w:hAnsi="Traditional Arabic" w:cs="Traditional Arabic"/>
          <w:sz w:val="32"/>
          <w:szCs w:val="32"/>
          <w:vertAlign w:val="superscript"/>
          <w:rtl/>
        </w:rPr>
        <w:t xml:space="preserve"> </w:t>
      </w:r>
      <w:r w:rsidR="000F3FFD" w:rsidRPr="000F3FFD">
        <w:rPr>
          <w:rFonts w:ascii="Traditional Arabic" w:hAnsi="Traditional Arabic" w:cs="Traditional Arabic" w:hint="cs"/>
          <w:sz w:val="32"/>
          <w:szCs w:val="32"/>
          <w:vertAlign w:val="superscript"/>
          <w:rtl/>
        </w:rPr>
        <w:t>))</w:t>
      </w:r>
      <w:r w:rsidR="000F3FFD" w:rsidRPr="000F3FFD">
        <w:rPr>
          <w:rFonts w:ascii="Traditional Arabic" w:hAnsi="Traditional Arabic" w:cs="Traditional Arabic"/>
          <w:sz w:val="36"/>
          <w:szCs w:val="36"/>
          <w:vertAlign w:val="superscript"/>
          <w:rtl/>
        </w:rPr>
        <w:t xml:space="preserve"> (</w:t>
      </w:r>
      <w:r w:rsidRPr="000F3FFD">
        <w:rPr>
          <w:rFonts w:ascii="Traditional Arabic" w:hAnsi="Traditional Arabic" w:cs="Traditional Arabic"/>
          <w:sz w:val="36"/>
          <w:szCs w:val="36"/>
          <w:vertAlign w:val="superscript"/>
          <w:rtl/>
        </w:rPr>
        <w:footnoteReference w:id="434"/>
      </w:r>
      <w:r w:rsidR="000F3FFD" w:rsidRPr="000F3FFD">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0F3FFD" w:rsidP="000F3F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13- ولما ضربه ابن ملجم</w:t>
      </w:r>
      <w:r w:rsidR="00580010" w:rsidRPr="00724312">
        <w:rPr>
          <w:rFonts w:ascii="Traditional Arabic" w:hAnsi="Traditional Arabic" w:cs="Traditional Arabic" w:hint="cs"/>
          <w:sz w:val="36"/>
          <w:szCs w:val="36"/>
          <w:rtl/>
        </w:rPr>
        <w:t xml:space="preserve">، دخل عليه الناس يسألونه أيبايعون الحسن </w:t>
      </w:r>
      <w:r>
        <w:rPr>
          <w:rFonts w:ascii="Traditional Arabic" w:hAnsi="Traditional Arabic" w:cs="Traditional Arabic" w:hint="cs"/>
          <w:sz w:val="36"/>
          <w:szCs w:val="36"/>
          <w:rtl/>
        </w:rPr>
        <w:t>بعده</w:t>
      </w:r>
      <w:r w:rsidR="00580010" w:rsidRPr="00724312">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580010" w:rsidRPr="00724312">
        <w:rPr>
          <w:rFonts w:ascii="Traditional Arabic" w:hAnsi="Traditional Arabic" w:cs="Traditional Arabic" w:hint="cs"/>
          <w:sz w:val="36"/>
          <w:szCs w:val="36"/>
          <w:rtl/>
        </w:rPr>
        <w:t xml:space="preserve">فأجابهم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580010" w:rsidRPr="00724312">
        <w:rPr>
          <w:rFonts w:ascii="Traditional Arabic" w:hAnsi="Traditional Arabic" w:cs="Traditional Arabic" w:hint="cs"/>
          <w:sz w:val="36"/>
          <w:szCs w:val="36"/>
          <w:rtl/>
        </w:rPr>
        <w:t xml:space="preserve"> إجابة من يعلم تمام الع</w:t>
      </w:r>
      <w:r>
        <w:rPr>
          <w:rFonts w:ascii="Traditional Arabic" w:hAnsi="Traditional Arabic" w:cs="Traditional Arabic" w:hint="cs"/>
          <w:sz w:val="36"/>
          <w:szCs w:val="36"/>
          <w:rtl/>
        </w:rPr>
        <w:t>لم أن لا نص عليه ولا على أولاده</w:t>
      </w:r>
      <w:r w:rsidR="00580010" w:rsidRPr="00724312">
        <w:rPr>
          <w:rFonts w:ascii="Traditional Arabic" w:hAnsi="Traditional Arabic" w:cs="Traditional Arabic" w:hint="cs"/>
          <w:sz w:val="36"/>
          <w:szCs w:val="36"/>
          <w:rtl/>
        </w:rPr>
        <w:t xml:space="preserve">: </w:t>
      </w:r>
      <w:r w:rsidRPr="000F3FFD">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لا آمركم ولا أنهاكم</w:t>
      </w:r>
      <w:r w:rsidR="00580010" w:rsidRPr="00724312">
        <w:rPr>
          <w:rFonts w:ascii="Traditional Arabic" w:hAnsi="Traditional Arabic" w:cs="Traditional Arabic" w:hint="cs"/>
          <w:sz w:val="36"/>
          <w:szCs w:val="36"/>
          <w:rtl/>
        </w:rPr>
        <w:t>، وأنتم أبصر</w:t>
      </w:r>
      <w:r w:rsidRPr="000F3FFD">
        <w:rPr>
          <w:rFonts w:ascii="Traditional Arabic" w:hAnsi="Traditional Arabic" w:cs="Traditional Arabic"/>
          <w:sz w:val="32"/>
          <w:szCs w:val="32"/>
          <w:vertAlign w:val="superscript"/>
          <w:rtl/>
        </w:rPr>
        <w:t xml:space="preserve"> </w:t>
      </w:r>
      <w:r w:rsidRPr="000F3FFD">
        <w:rPr>
          <w:rFonts w:ascii="Traditional Arabic" w:hAnsi="Traditional Arabic" w:cs="Traditional Arabic" w:hint="cs"/>
          <w:sz w:val="32"/>
          <w:szCs w:val="32"/>
          <w:vertAlign w:val="superscript"/>
          <w:rtl/>
        </w:rPr>
        <w:t>))</w:t>
      </w:r>
      <w:r w:rsidRPr="000F3FFD">
        <w:rPr>
          <w:rFonts w:ascii="Traditional Arabic" w:hAnsi="Traditional Arabic" w:cs="Traditional Arabic"/>
          <w:sz w:val="36"/>
          <w:szCs w:val="36"/>
          <w:vertAlign w:val="superscript"/>
          <w:rtl/>
        </w:rPr>
        <w:t>(</w:t>
      </w:r>
      <w:r w:rsidR="00580010" w:rsidRPr="000F3FFD">
        <w:rPr>
          <w:rFonts w:ascii="Traditional Arabic" w:hAnsi="Traditional Arabic" w:cs="Traditional Arabic"/>
          <w:sz w:val="36"/>
          <w:szCs w:val="36"/>
          <w:vertAlign w:val="superscript"/>
          <w:rtl/>
        </w:rPr>
        <w:footnoteReference w:id="435"/>
      </w:r>
      <w:r w:rsidRPr="000F3FFD">
        <w:rPr>
          <w:rFonts w:ascii="Traditional Arabic" w:hAnsi="Traditional Arabic" w:cs="Traditional Arabic"/>
          <w:sz w:val="36"/>
          <w:szCs w:val="36"/>
          <w:vertAlign w:val="superscript"/>
          <w:rtl/>
        </w:rPr>
        <w:t>)</w:t>
      </w:r>
      <w:r w:rsidR="00580010" w:rsidRPr="00724312">
        <w:rPr>
          <w:rFonts w:ascii="Traditional Arabic" w:hAnsi="Traditional Arabic" w:cs="Traditional Arabic" w:hint="cs"/>
          <w:sz w:val="36"/>
          <w:szCs w:val="36"/>
          <w:rtl/>
        </w:rPr>
        <w:t>.</w:t>
      </w:r>
    </w:p>
    <w:p w:rsidR="00580010" w:rsidRPr="00724312" w:rsidRDefault="00580010" w:rsidP="000F3FFD">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فلو كان منصوصاً عليه وعلى أولاده لما وسعهم إ</w:t>
      </w:r>
      <w:r w:rsidR="000F3FFD">
        <w:rPr>
          <w:rFonts w:ascii="Traditional Arabic" w:hAnsi="Traditional Arabic" w:cs="Traditional Arabic" w:hint="cs"/>
          <w:sz w:val="36"/>
          <w:szCs w:val="36"/>
          <w:rtl/>
        </w:rPr>
        <w:t>لا أن يأمرهم بمبايعة ولده الحسن، ومن بعده باقي الأئمة، بل ولما وسع الحسن بن علي</w:t>
      </w:r>
      <w:r w:rsidRPr="00724312">
        <w:rPr>
          <w:rFonts w:ascii="Traditional Arabic" w:hAnsi="Traditional Arabic" w:cs="Traditional Arabic" w:hint="cs"/>
          <w:sz w:val="36"/>
          <w:szCs w:val="36"/>
          <w:rtl/>
        </w:rPr>
        <w:t xml:space="preserve">– وهو الإمام المنصوص عليه كما زعمت الشيعة – أن يسلم </w:t>
      </w:r>
      <w:r w:rsidR="000F3FFD">
        <w:rPr>
          <w:rFonts w:ascii="Traditional Arabic" w:hAnsi="Traditional Arabic" w:cs="Traditional Arabic" w:hint="cs"/>
          <w:sz w:val="36"/>
          <w:szCs w:val="36"/>
          <w:rtl/>
        </w:rPr>
        <w:t>الخلافة إلى معاوية بن أبي سفيان</w:t>
      </w:r>
      <w:r w:rsidR="000F3FFD" w:rsidRPr="000F3FFD">
        <w:rPr>
          <w:rFonts w:ascii="Traditional Arabic" w:hAnsi="Traditional Arabic" w:cs="Traditional Arabic"/>
          <w:sz w:val="36"/>
          <w:szCs w:val="36"/>
          <w:vertAlign w:val="superscript"/>
          <w:rtl/>
        </w:rPr>
        <w:t>(</w:t>
      </w:r>
      <w:r w:rsidRPr="000F3FFD">
        <w:rPr>
          <w:rFonts w:ascii="Traditional Arabic" w:hAnsi="Traditional Arabic" w:cs="Traditional Arabic"/>
          <w:sz w:val="36"/>
          <w:szCs w:val="36"/>
          <w:vertAlign w:val="superscript"/>
          <w:rtl/>
        </w:rPr>
        <w:footnoteReference w:id="436"/>
      </w:r>
      <w:r w:rsidR="000F3FFD" w:rsidRPr="000F3FFD">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p>
    <w:p w:rsidR="000F3FFD" w:rsidRDefault="000F3FFD">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39049B" w:rsidRDefault="0039049B" w:rsidP="00724312">
      <w:pPr>
        <w:spacing w:after="60" w:line="600" w:lineRule="exact"/>
        <w:ind w:firstLine="567"/>
        <w:jc w:val="lowKashida"/>
        <w:rPr>
          <w:rFonts w:ascii="Traditional Arabic" w:hAnsi="Traditional Arabic" w:cs="Traditional Arabic"/>
          <w:sz w:val="36"/>
          <w:szCs w:val="36"/>
          <w:rtl/>
        </w:rPr>
      </w:pPr>
    </w:p>
    <w:p w:rsidR="0039049B" w:rsidRPr="0039049B" w:rsidRDefault="0039049B" w:rsidP="00724312">
      <w:pPr>
        <w:spacing w:after="60" w:line="600" w:lineRule="exact"/>
        <w:ind w:firstLine="567"/>
        <w:jc w:val="lowKashida"/>
        <w:rPr>
          <w:rFonts w:ascii="Traditional Arabic" w:hAnsi="Traditional Arabic" w:cs="Traditional Arabic"/>
          <w:sz w:val="36"/>
          <w:szCs w:val="36"/>
          <w:rtl/>
        </w:rPr>
      </w:pPr>
    </w:p>
    <w:p w:rsidR="0039049B" w:rsidRPr="0039049B" w:rsidRDefault="00580010" w:rsidP="0039049B">
      <w:pPr>
        <w:jc w:val="center"/>
        <w:rPr>
          <w:rFonts w:ascii="Lotus Linotype" w:hAnsi="Lotus Linotype" w:cs="PT Bold Heading"/>
          <w:sz w:val="46"/>
          <w:szCs w:val="46"/>
          <w:rtl/>
          <w:lang w:bidi="ar-KW"/>
        </w:rPr>
      </w:pPr>
      <w:r w:rsidRPr="0039049B">
        <w:rPr>
          <w:rFonts w:ascii="Lotus Linotype" w:hAnsi="Lotus Linotype" w:cs="PT Bold Heading"/>
          <w:sz w:val="46"/>
          <w:szCs w:val="46"/>
          <w:rtl/>
          <w:lang w:bidi="ar-KW"/>
        </w:rPr>
        <w:t>الفصل الثاني</w:t>
      </w:r>
    </w:p>
    <w:p w:rsidR="0039049B" w:rsidRDefault="00580010" w:rsidP="0039049B">
      <w:pPr>
        <w:spacing w:after="300"/>
        <w:jc w:val="center"/>
        <w:rPr>
          <w:rFonts w:ascii="Lotus Linotype" w:hAnsi="Lotus Linotype" w:cs="PT Bold Heading"/>
          <w:sz w:val="48"/>
          <w:szCs w:val="48"/>
          <w:rtl/>
          <w:lang w:bidi="ar-KW"/>
        </w:rPr>
      </w:pPr>
      <w:r w:rsidRPr="0039049B">
        <w:rPr>
          <w:rFonts w:ascii="Lotus Linotype" w:hAnsi="Lotus Linotype" w:cs="PT Bold Heading"/>
          <w:sz w:val="48"/>
          <w:szCs w:val="48"/>
          <w:rtl/>
          <w:lang w:bidi="ar-KW"/>
        </w:rPr>
        <w:t xml:space="preserve"> </w:t>
      </w:r>
      <w:r w:rsidRPr="0039049B">
        <w:rPr>
          <w:rFonts w:ascii="Lotus Linotype" w:hAnsi="Lotus Linotype" w:cs="PT Bold Heading"/>
          <w:sz w:val="40"/>
          <w:szCs w:val="40"/>
          <w:rtl/>
          <w:lang w:bidi="ar-KW"/>
        </w:rPr>
        <w:t>براءة أئمة آل البيت من عقيدة الاثني عشرية في الأئمة</w:t>
      </w:r>
      <w:r w:rsidR="0039049B" w:rsidRPr="0039049B">
        <w:rPr>
          <w:rFonts w:ascii="Lotus Linotype" w:hAnsi="Lotus Linotype" w:cs="PT Bold Heading" w:hint="cs"/>
          <w:sz w:val="40"/>
          <w:szCs w:val="40"/>
          <w:rtl/>
          <w:lang w:bidi="ar-KW"/>
        </w:rPr>
        <w:t>.</w:t>
      </w:r>
    </w:p>
    <w:p w:rsidR="0039049B" w:rsidRPr="0039049B" w:rsidRDefault="00580010" w:rsidP="0039049B">
      <w:pPr>
        <w:spacing w:before="500" w:after="500"/>
        <w:jc w:val="center"/>
        <w:rPr>
          <w:rFonts w:ascii="Lotus Linotype" w:hAnsi="Lotus Linotype" w:cs="mohammad bold art 1"/>
          <w:b/>
          <w:bCs/>
          <w:sz w:val="40"/>
          <w:szCs w:val="40"/>
          <w:rtl/>
          <w:lang w:bidi="ar-KW"/>
        </w:rPr>
      </w:pPr>
      <w:r w:rsidRPr="0039049B">
        <w:rPr>
          <w:rFonts w:ascii="Lotus Linotype" w:hAnsi="Lotus Linotype" w:cs="mohammad bold art 1"/>
          <w:b/>
          <w:bCs/>
          <w:sz w:val="40"/>
          <w:szCs w:val="40"/>
          <w:rtl/>
          <w:lang w:bidi="ar-KW"/>
        </w:rPr>
        <w:t>وفيه خمسة مباحث:</w:t>
      </w:r>
    </w:p>
    <w:p w:rsidR="0039049B" w:rsidRDefault="001C326B" w:rsidP="0039049B">
      <w:pPr>
        <w:pStyle w:val="af3"/>
        <w:bidi/>
        <w:spacing w:before="0" w:after="500" w:line="580" w:lineRule="exact"/>
        <w:ind w:right="-142" w:firstLine="0"/>
        <w:rPr>
          <w:rFonts w:ascii="Traditional Arabic" w:hAnsi="Traditional Arabic" w:cs="Sultan bold"/>
          <w:bCs w:val="0"/>
          <w:sz w:val="40"/>
          <w:szCs w:val="40"/>
          <w:rtl/>
          <w:lang w:eastAsia="en-US"/>
        </w:rPr>
      </w:pPr>
      <w:r w:rsidRPr="0039049B">
        <w:rPr>
          <w:rFonts w:ascii="Traditional Arabic" w:hAnsi="Traditional Arabic" w:cs="Sultan bold"/>
          <w:bCs w:val="0"/>
          <w:sz w:val="40"/>
          <w:szCs w:val="40"/>
          <w:rtl/>
          <w:lang w:eastAsia="en-US"/>
        </w:rPr>
        <w:t>المبحث الأول:</w:t>
      </w:r>
      <w:r w:rsidRPr="0039049B">
        <w:rPr>
          <w:rFonts w:ascii="Traditional Arabic" w:hAnsi="Traditional Arabic" w:cs="Sultan bold" w:hint="cs"/>
          <w:bCs w:val="0"/>
          <w:sz w:val="40"/>
          <w:szCs w:val="40"/>
          <w:rtl/>
          <w:lang w:eastAsia="en-US"/>
        </w:rPr>
        <w:t xml:space="preserve"> غلوهم في الأئمة وإعطائهم خصائص الربوبية </w:t>
      </w:r>
      <w:r w:rsidR="0039049B">
        <w:rPr>
          <w:rFonts w:ascii="Traditional Arabic" w:hAnsi="Traditional Arabic" w:cs="Sultan bold" w:hint="cs"/>
          <w:bCs w:val="0"/>
          <w:sz w:val="40"/>
          <w:szCs w:val="40"/>
          <w:rtl/>
          <w:lang w:eastAsia="en-US"/>
        </w:rPr>
        <w:t>.</w:t>
      </w:r>
    </w:p>
    <w:p w:rsidR="0039049B" w:rsidRDefault="001C326B" w:rsidP="0039049B">
      <w:pPr>
        <w:pStyle w:val="af3"/>
        <w:bidi/>
        <w:spacing w:before="0" w:after="500" w:line="580" w:lineRule="exact"/>
        <w:ind w:right="-142" w:firstLine="0"/>
        <w:rPr>
          <w:rFonts w:ascii="Traditional Arabic" w:hAnsi="Traditional Arabic" w:cs="Sultan bold"/>
          <w:bCs w:val="0"/>
          <w:sz w:val="40"/>
          <w:szCs w:val="40"/>
          <w:rtl/>
          <w:lang w:eastAsia="en-US"/>
        </w:rPr>
      </w:pPr>
      <w:r w:rsidRPr="0039049B">
        <w:rPr>
          <w:rFonts w:ascii="Traditional Arabic" w:hAnsi="Traditional Arabic" w:cs="Sultan bold" w:hint="cs"/>
          <w:bCs w:val="0"/>
          <w:sz w:val="40"/>
          <w:szCs w:val="40"/>
          <w:rtl/>
          <w:lang w:eastAsia="en-US"/>
        </w:rPr>
        <w:t xml:space="preserve">المبحث الثاني : غلوهم </w:t>
      </w:r>
      <w:r w:rsidR="000D5699">
        <w:rPr>
          <w:rFonts w:ascii="Traditional Arabic" w:hAnsi="Traditional Arabic" w:cs="Sultan bold" w:hint="cs"/>
          <w:bCs w:val="0"/>
          <w:sz w:val="40"/>
          <w:szCs w:val="40"/>
          <w:rtl/>
          <w:lang w:eastAsia="en-US"/>
        </w:rPr>
        <w:t>في الأئمة و</w:t>
      </w:r>
      <w:r w:rsidR="0039049B">
        <w:rPr>
          <w:rFonts w:ascii="Traditional Arabic" w:hAnsi="Traditional Arabic" w:cs="Sultan bold" w:hint="cs"/>
          <w:bCs w:val="0"/>
          <w:sz w:val="40"/>
          <w:szCs w:val="40"/>
          <w:rtl/>
          <w:lang w:eastAsia="en-US"/>
        </w:rPr>
        <w:t>إعطاؤهم حق الألوهية.</w:t>
      </w:r>
    </w:p>
    <w:p w:rsidR="0039049B" w:rsidRDefault="001C326B" w:rsidP="0039049B">
      <w:pPr>
        <w:pStyle w:val="af3"/>
        <w:bidi/>
        <w:spacing w:before="0" w:after="500" w:line="580" w:lineRule="exact"/>
        <w:ind w:right="-142" w:firstLine="0"/>
        <w:rPr>
          <w:rFonts w:ascii="Traditional Arabic" w:hAnsi="Traditional Arabic" w:cs="Sultan bold"/>
          <w:bCs w:val="0"/>
          <w:sz w:val="40"/>
          <w:szCs w:val="40"/>
          <w:rtl/>
          <w:lang w:eastAsia="en-US"/>
        </w:rPr>
      </w:pPr>
      <w:r w:rsidRPr="0039049B">
        <w:rPr>
          <w:rFonts w:ascii="Traditional Arabic" w:hAnsi="Traditional Arabic" w:cs="Sultan bold" w:hint="cs"/>
          <w:bCs w:val="0"/>
          <w:sz w:val="40"/>
          <w:szCs w:val="40"/>
          <w:rtl/>
          <w:lang w:eastAsia="en-US"/>
        </w:rPr>
        <w:t xml:space="preserve">المبحث الثالث : </w:t>
      </w:r>
      <w:r w:rsidRPr="0039049B">
        <w:rPr>
          <w:rFonts w:ascii="Traditional Arabic" w:hAnsi="Traditional Arabic" w:cs="Sultan bold"/>
          <w:bCs w:val="0"/>
          <w:sz w:val="40"/>
          <w:szCs w:val="40"/>
          <w:rtl/>
          <w:lang w:eastAsia="en-US"/>
        </w:rPr>
        <w:t xml:space="preserve">القول بأن الأئمة أرفع مكاناً </w:t>
      </w:r>
      <w:r w:rsidRPr="0039049B">
        <w:rPr>
          <w:rFonts w:ascii="Traditional Arabic" w:hAnsi="Traditional Arabic" w:cs="Sultan bold" w:hint="cs"/>
          <w:bCs w:val="0"/>
          <w:sz w:val="40"/>
          <w:szCs w:val="40"/>
          <w:rtl/>
          <w:lang w:eastAsia="en-US"/>
        </w:rPr>
        <w:t>من الملائكة</w:t>
      </w:r>
      <w:r w:rsidR="0039049B">
        <w:rPr>
          <w:rFonts w:ascii="Traditional Arabic" w:hAnsi="Traditional Arabic" w:cs="Sultan bold" w:hint="cs"/>
          <w:bCs w:val="0"/>
          <w:sz w:val="40"/>
          <w:szCs w:val="40"/>
          <w:rtl/>
          <w:lang w:eastAsia="en-US"/>
        </w:rPr>
        <w:t>.</w:t>
      </w:r>
    </w:p>
    <w:p w:rsidR="001C326B" w:rsidRPr="0039049B" w:rsidRDefault="001C326B" w:rsidP="0039049B">
      <w:pPr>
        <w:pStyle w:val="af3"/>
        <w:bidi/>
        <w:spacing w:before="0" w:after="500" w:line="580" w:lineRule="exact"/>
        <w:ind w:right="-142" w:firstLine="0"/>
        <w:rPr>
          <w:rFonts w:ascii="Traditional Arabic" w:hAnsi="Traditional Arabic" w:cs="Sultan bold"/>
          <w:bCs w:val="0"/>
          <w:sz w:val="40"/>
          <w:szCs w:val="40"/>
          <w:rtl/>
          <w:lang w:eastAsia="en-US"/>
        </w:rPr>
      </w:pPr>
      <w:r w:rsidRPr="0039049B">
        <w:rPr>
          <w:rFonts w:ascii="Traditional Arabic" w:hAnsi="Traditional Arabic" w:cs="Sultan bold"/>
          <w:bCs w:val="0"/>
          <w:sz w:val="40"/>
          <w:szCs w:val="40"/>
          <w:rtl/>
          <w:lang w:eastAsia="en-US"/>
        </w:rPr>
        <w:t>ال</w:t>
      </w:r>
      <w:r w:rsidRPr="0039049B">
        <w:rPr>
          <w:rFonts w:ascii="Traditional Arabic" w:hAnsi="Traditional Arabic" w:cs="Sultan bold" w:hint="cs"/>
          <w:bCs w:val="0"/>
          <w:sz w:val="40"/>
          <w:szCs w:val="40"/>
          <w:rtl/>
          <w:lang w:eastAsia="en-US"/>
        </w:rPr>
        <w:t>مبحث</w:t>
      </w:r>
      <w:r w:rsidRPr="0039049B">
        <w:rPr>
          <w:rFonts w:ascii="Traditional Arabic" w:hAnsi="Traditional Arabic" w:cs="Sultan bold"/>
          <w:bCs w:val="0"/>
          <w:sz w:val="40"/>
          <w:szCs w:val="40"/>
          <w:rtl/>
          <w:lang w:eastAsia="en-US"/>
        </w:rPr>
        <w:t xml:space="preserve"> ال</w:t>
      </w:r>
      <w:r w:rsidRPr="0039049B">
        <w:rPr>
          <w:rFonts w:ascii="Traditional Arabic" w:hAnsi="Traditional Arabic" w:cs="Sultan bold" w:hint="cs"/>
          <w:bCs w:val="0"/>
          <w:sz w:val="40"/>
          <w:szCs w:val="40"/>
          <w:rtl/>
          <w:lang w:eastAsia="en-US"/>
        </w:rPr>
        <w:t>رابع</w:t>
      </w:r>
      <w:r w:rsidRPr="0039049B">
        <w:rPr>
          <w:rFonts w:ascii="Traditional Arabic" w:hAnsi="Traditional Arabic" w:cs="Sultan bold"/>
          <w:bCs w:val="0"/>
          <w:sz w:val="40"/>
          <w:szCs w:val="40"/>
          <w:rtl/>
          <w:lang w:eastAsia="en-US"/>
        </w:rPr>
        <w:t>: القول بأن الأئمة أرفع مكاناً من الأنبياء، وبراءة</w:t>
      </w:r>
      <w:r w:rsidRPr="0039049B">
        <w:rPr>
          <w:rFonts w:ascii="Traditional Arabic" w:hAnsi="Traditional Arabic" w:cs="Sultan bold" w:hint="cs"/>
          <w:bCs w:val="0"/>
          <w:sz w:val="40"/>
          <w:szCs w:val="40"/>
          <w:rtl/>
          <w:lang w:eastAsia="en-US"/>
        </w:rPr>
        <w:t xml:space="preserve"> أئمة</w:t>
      </w:r>
      <w:r w:rsidRPr="0039049B">
        <w:rPr>
          <w:rFonts w:ascii="Traditional Arabic" w:hAnsi="Traditional Arabic" w:cs="Sultan bold"/>
          <w:bCs w:val="0"/>
          <w:sz w:val="40"/>
          <w:szCs w:val="40"/>
          <w:rtl/>
          <w:lang w:eastAsia="en-US"/>
        </w:rPr>
        <w:t xml:space="preserve"> آل البيت من ذلك</w:t>
      </w:r>
      <w:r w:rsidR="0039049B">
        <w:rPr>
          <w:rFonts w:ascii="Traditional Arabic" w:hAnsi="Traditional Arabic" w:cs="Sultan bold" w:hint="cs"/>
          <w:bCs w:val="0"/>
          <w:sz w:val="40"/>
          <w:szCs w:val="40"/>
          <w:rtl/>
          <w:lang w:eastAsia="en-US"/>
        </w:rPr>
        <w:t>.</w:t>
      </w:r>
    </w:p>
    <w:p w:rsidR="001C326B" w:rsidRPr="0039049B" w:rsidRDefault="001C326B" w:rsidP="0039049B">
      <w:pPr>
        <w:pStyle w:val="af3"/>
        <w:bidi/>
        <w:spacing w:before="0" w:after="500" w:line="580" w:lineRule="exact"/>
        <w:ind w:right="-142" w:firstLine="0"/>
        <w:rPr>
          <w:rFonts w:ascii="Traditional Arabic" w:hAnsi="Traditional Arabic" w:cs="Sultan bold"/>
          <w:bCs w:val="0"/>
          <w:sz w:val="40"/>
          <w:szCs w:val="40"/>
          <w:rtl/>
          <w:lang w:eastAsia="en-US"/>
        </w:rPr>
      </w:pPr>
      <w:r w:rsidRPr="0039049B">
        <w:rPr>
          <w:rFonts w:ascii="Traditional Arabic" w:hAnsi="Traditional Arabic" w:cs="Sultan bold"/>
          <w:bCs w:val="0"/>
          <w:sz w:val="40"/>
          <w:szCs w:val="40"/>
          <w:rtl/>
          <w:lang w:eastAsia="en-US"/>
        </w:rPr>
        <w:t>الم</w:t>
      </w:r>
      <w:r w:rsidRPr="0039049B">
        <w:rPr>
          <w:rFonts w:ascii="Traditional Arabic" w:hAnsi="Traditional Arabic" w:cs="Sultan bold" w:hint="cs"/>
          <w:bCs w:val="0"/>
          <w:sz w:val="40"/>
          <w:szCs w:val="40"/>
          <w:rtl/>
          <w:lang w:eastAsia="en-US"/>
        </w:rPr>
        <w:t>بحث</w:t>
      </w:r>
      <w:r w:rsidRPr="0039049B">
        <w:rPr>
          <w:rFonts w:ascii="Traditional Arabic" w:hAnsi="Traditional Arabic" w:cs="Sultan bold"/>
          <w:bCs w:val="0"/>
          <w:sz w:val="40"/>
          <w:szCs w:val="40"/>
          <w:rtl/>
          <w:lang w:eastAsia="en-US"/>
        </w:rPr>
        <w:t xml:space="preserve"> </w:t>
      </w:r>
      <w:r w:rsidRPr="0039049B">
        <w:rPr>
          <w:rFonts w:ascii="Traditional Arabic" w:hAnsi="Traditional Arabic" w:cs="Sultan bold" w:hint="cs"/>
          <w:bCs w:val="0"/>
          <w:sz w:val="40"/>
          <w:szCs w:val="40"/>
          <w:rtl/>
          <w:lang w:eastAsia="en-US"/>
        </w:rPr>
        <w:t>الخامس</w:t>
      </w:r>
      <w:r w:rsidRPr="0039049B">
        <w:rPr>
          <w:rFonts w:ascii="Traditional Arabic" w:hAnsi="Traditional Arabic" w:cs="Sultan bold"/>
          <w:bCs w:val="0"/>
          <w:sz w:val="40"/>
          <w:szCs w:val="40"/>
          <w:rtl/>
          <w:lang w:eastAsia="en-US"/>
        </w:rPr>
        <w:t>: القول بعصمة الأئمة، وبراءة</w:t>
      </w:r>
      <w:r w:rsidRPr="0039049B">
        <w:rPr>
          <w:rFonts w:ascii="Traditional Arabic" w:hAnsi="Traditional Arabic" w:cs="Sultan bold" w:hint="cs"/>
          <w:bCs w:val="0"/>
          <w:sz w:val="40"/>
          <w:szCs w:val="40"/>
          <w:rtl/>
          <w:lang w:eastAsia="en-US"/>
        </w:rPr>
        <w:t xml:space="preserve"> أئمة</w:t>
      </w:r>
      <w:r w:rsidRPr="0039049B">
        <w:rPr>
          <w:rFonts w:ascii="Traditional Arabic" w:hAnsi="Traditional Arabic" w:cs="Sultan bold"/>
          <w:bCs w:val="0"/>
          <w:sz w:val="40"/>
          <w:szCs w:val="40"/>
          <w:rtl/>
          <w:lang w:eastAsia="en-US"/>
        </w:rPr>
        <w:t xml:space="preserve"> آل البيت من ذلك</w:t>
      </w:r>
      <w:r w:rsidR="0039049B">
        <w:rPr>
          <w:rFonts w:ascii="Traditional Arabic" w:hAnsi="Traditional Arabic" w:cs="Sultan bold" w:hint="cs"/>
          <w:bCs w:val="0"/>
          <w:sz w:val="40"/>
          <w:szCs w:val="40"/>
          <w:rtl/>
          <w:lang w:eastAsia="en-US"/>
        </w:rPr>
        <w:t>.</w:t>
      </w:r>
    </w:p>
    <w:p w:rsidR="001C326B" w:rsidRPr="00724312" w:rsidRDefault="001C326B" w:rsidP="00724312">
      <w:pPr>
        <w:spacing w:after="60" w:line="600" w:lineRule="exact"/>
        <w:ind w:firstLine="567"/>
        <w:jc w:val="lowKashida"/>
        <w:rPr>
          <w:rFonts w:ascii="Traditional Arabic" w:hAnsi="Traditional Arabic" w:cs="Traditional Arabic"/>
          <w:sz w:val="36"/>
          <w:szCs w:val="36"/>
          <w:rtl/>
        </w:rPr>
      </w:pPr>
    </w:p>
    <w:p w:rsidR="0039049B" w:rsidRDefault="000F3FFD" w:rsidP="0039049B">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39049B" w:rsidRDefault="00580010" w:rsidP="0039049B">
      <w:pPr>
        <w:spacing w:after="300" w:line="240" w:lineRule="auto"/>
        <w:jc w:val="center"/>
        <w:rPr>
          <w:rFonts w:ascii="Traditional Arabic" w:hAnsi="Traditional Arabic" w:cs="PT Bold Heading"/>
          <w:sz w:val="32"/>
          <w:szCs w:val="32"/>
          <w:rtl/>
        </w:rPr>
      </w:pPr>
      <w:r w:rsidRPr="0039049B">
        <w:rPr>
          <w:rFonts w:ascii="Traditional Arabic" w:hAnsi="Traditional Arabic" w:cs="PT Bold Heading"/>
          <w:sz w:val="32"/>
          <w:szCs w:val="32"/>
          <w:rtl/>
        </w:rPr>
        <w:lastRenderedPageBreak/>
        <w:t>المبحث الأول</w:t>
      </w:r>
    </w:p>
    <w:p w:rsidR="0039049B" w:rsidRDefault="00580010" w:rsidP="0039049B">
      <w:pPr>
        <w:spacing w:after="300" w:line="240" w:lineRule="auto"/>
        <w:jc w:val="center"/>
        <w:rPr>
          <w:rFonts w:ascii="Traditional Arabic" w:hAnsi="Traditional Arabic" w:cs="PT Bold Heading"/>
          <w:sz w:val="32"/>
          <w:szCs w:val="32"/>
          <w:rtl/>
        </w:rPr>
      </w:pPr>
      <w:r w:rsidRPr="0039049B">
        <w:rPr>
          <w:rFonts w:ascii="Traditional Arabic" w:hAnsi="Traditional Arabic" w:cs="PT Bold Heading"/>
          <w:sz w:val="32"/>
          <w:szCs w:val="32"/>
          <w:rtl/>
        </w:rPr>
        <w:t xml:space="preserve"> غلوهم في الأئمة وإعطا</w:t>
      </w:r>
      <w:r w:rsidRPr="0039049B">
        <w:rPr>
          <w:rFonts w:ascii="Traditional Arabic" w:hAnsi="Traditional Arabic" w:cs="PT Bold Heading" w:hint="cs"/>
          <w:sz w:val="32"/>
          <w:szCs w:val="32"/>
          <w:rtl/>
        </w:rPr>
        <w:t>ؤ</w:t>
      </w:r>
      <w:r w:rsidRPr="0039049B">
        <w:rPr>
          <w:rFonts w:ascii="Traditional Arabic" w:hAnsi="Traditional Arabic" w:cs="PT Bold Heading"/>
          <w:sz w:val="32"/>
          <w:szCs w:val="32"/>
          <w:rtl/>
        </w:rPr>
        <w:t>هم خصائص الربوبية</w:t>
      </w:r>
      <w:r w:rsidR="0039049B">
        <w:rPr>
          <w:rFonts w:ascii="Traditional Arabic" w:hAnsi="Traditional Arabic" w:cs="PT Bold Heading" w:hint="cs"/>
          <w:sz w:val="32"/>
          <w:szCs w:val="32"/>
          <w:rtl/>
        </w:rPr>
        <w:t>.</w:t>
      </w:r>
    </w:p>
    <w:p w:rsidR="00580010" w:rsidRPr="0039049B" w:rsidRDefault="00580010" w:rsidP="0039049B">
      <w:pPr>
        <w:spacing w:before="500" w:after="500"/>
        <w:jc w:val="center"/>
        <w:rPr>
          <w:rFonts w:ascii="Lotus Linotype" w:hAnsi="Lotus Linotype" w:cs="mohammad bold art 1"/>
          <w:b/>
          <w:bCs/>
          <w:sz w:val="40"/>
          <w:szCs w:val="40"/>
          <w:rtl/>
          <w:lang w:bidi="ar-KW"/>
        </w:rPr>
      </w:pPr>
      <w:r w:rsidRPr="0039049B">
        <w:rPr>
          <w:rFonts w:ascii="Lotus Linotype" w:hAnsi="Lotus Linotype" w:cs="mohammad bold art 1"/>
          <w:b/>
          <w:bCs/>
          <w:sz w:val="40"/>
          <w:szCs w:val="40"/>
          <w:rtl/>
          <w:lang w:bidi="ar-KW"/>
        </w:rPr>
        <w:t xml:space="preserve"> وفيه سبعة مطالب:</w:t>
      </w:r>
    </w:p>
    <w:p w:rsidR="0039049B" w:rsidRPr="0039049B" w:rsidRDefault="0039049B" w:rsidP="0039049B">
      <w:pPr>
        <w:pStyle w:val="af3"/>
        <w:bidi/>
        <w:spacing w:before="0" w:after="300" w:line="580" w:lineRule="exact"/>
        <w:ind w:right="-142" w:firstLine="0"/>
        <w:rPr>
          <w:rFonts w:ascii="Traditional Arabic" w:hAnsi="Traditional Arabic" w:cs="Sultan bold"/>
          <w:bCs w:val="0"/>
          <w:sz w:val="40"/>
          <w:szCs w:val="40"/>
          <w:rtl/>
          <w:lang w:eastAsia="en-US"/>
        </w:rPr>
      </w:pPr>
      <w:r w:rsidRPr="0039049B">
        <w:rPr>
          <w:rFonts w:ascii="Traditional Arabic" w:hAnsi="Traditional Arabic" w:cs="Sultan bold"/>
          <w:bCs w:val="0"/>
          <w:sz w:val="40"/>
          <w:szCs w:val="40"/>
          <w:rtl/>
          <w:lang w:eastAsia="en-US"/>
        </w:rPr>
        <w:t>الم</w:t>
      </w:r>
      <w:r w:rsidRPr="0039049B">
        <w:rPr>
          <w:rFonts w:ascii="Traditional Arabic" w:hAnsi="Traditional Arabic" w:cs="Sultan bold" w:hint="cs"/>
          <w:bCs w:val="0"/>
          <w:sz w:val="40"/>
          <w:szCs w:val="40"/>
          <w:rtl/>
          <w:lang w:eastAsia="en-US"/>
        </w:rPr>
        <w:t>طلب</w:t>
      </w:r>
      <w:r w:rsidRPr="0039049B">
        <w:rPr>
          <w:rFonts w:ascii="Traditional Arabic" w:hAnsi="Traditional Arabic" w:cs="Sultan bold"/>
          <w:bCs w:val="0"/>
          <w:sz w:val="40"/>
          <w:szCs w:val="40"/>
          <w:rtl/>
          <w:lang w:eastAsia="en-US"/>
        </w:rPr>
        <w:t xml:space="preserve"> الأول: دعوى أن علياً </w:t>
      </w:r>
      <w:r w:rsidRPr="0039049B">
        <w:rPr>
          <w:rFonts w:ascii="Traditional Arabic" w:hAnsi="Traditional Arabic" w:cs="Sultan bold" w:hint="cs"/>
          <w:bCs w:val="0"/>
          <w:sz w:val="40"/>
          <w:szCs w:val="40"/>
          <w:rtl/>
          <w:lang w:eastAsia="en-US"/>
        </w:rPr>
        <w:t>-</w:t>
      </w:r>
      <w:r w:rsidRPr="0039049B">
        <w:rPr>
          <w:rFonts w:ascii="Traditional Arabic" w:hAnsi="Traditional Arabic" w:cs="Sultan bold"/>
          <w:bCs w:val="0"/>
          <w:sz w:val="40"/>
          <w:szCs w:val="40"/>
          <w:lang w:eastAsia="en-US"/>
        </w:rPr>
        <w:sym w:font="AGA Arabesque" w:char="F074"/>
      </w:r>
      <w:r w:rsidRPr="0039049B">
        <w:rPr>
          <w:rFonts w:ascii="Traditional Arabic" w:hAnsi="Traditional Arabic" w:cs="Sultan bold" w:hint="cs"/>
          <w:bCs w:val="0"/>
          <w:sz w:val="40"/>
          <w:szCs w:val="40"/>
          <w:rtl/>
          <w:lang w:eastAsia="en-US"/>
        </w:rPr>
        <w:t>-</w:t>
      </w:r>
      <w:r w:rsidR="00DF7F98">
        <w:rPr>
          <w:rFonts w:ascii="Traditional Arabic" w:hAnsi="Traditional Arabic" w:cs="Sultan bold" w:hint="cs"/>
          <w:bCs w:val="0"/>
          <w:sz w:val="40"/>
          <w:szCs w:val="40"/>
          <w:rtl/>
          <w:lang w:eastAsia="en-US"/>
        </w:rPr>
        <w:t xml:space="preserve"> </w:t>
      </w:r>
      <w:r w:rsidRPr="0039049B">
        <w:rPr>
          <w:rFonts w:ascii="Traditional Arabic" w:hAnsi="Traditional Arabic" w:cs="Sultan bold"/>
          <w:bCs w:val="0"/>
          <w:sz w:val="40"/>
          <w:szCs w:val="40"/>
          <w:rtl/>
          <w:lang w:eastAsia="en-US"/>
        </w:rPr>
        <w:t>هو الرب، وبراءة</w:t>
      </w:r>
      <w:r w:rsidRPr="0039049B">
        <w:rPr>
          <w:rFonts w:ascii="Traditional Arabic" w:hAnsi="Traditional Arabic" w:cs="Sultan bold" w:hint="cs"/>
          <w:bCs w:val="0"/>
          <w:sz w:val="40"/>
          <w:szCs w:val="40"/>
          <w:rtl/>
          <w:lang w:eastAsia="en-US"/>
        </w:rPr>
        <w:t xml:space="preserve"> أئمة</w:t>
      </w:r>
      <w:r w:rsidRPr="0039049B">
        <w:rPr>
          <w:rFonts w:ascii="Traditional Arabic" w:hAnsi="Traditional Arabic" w:cs="Sultan bold"/>
          <w:bCs w:val="0"/>
          <w:sz w:val="40"/>
          <w:szCs w:val="40"/>
          <w:rtl/>
          <w:lang w:eastAsia="en-US"/>
        </w:rPr>
        <w:t xml:space="preserve"> آل البيت من ذلك. </w:t>
      </w:r>
    </w:p>
    <w:p w:rsidR="0039049B" w:rsidRPr="0039049B" w:rsidRDefault="0039049B" w:rsidP="0039049B">
      <w:pPr>
        <w:pStyle w:val="af3"/>
        <w:bidi/>
        <w:spacing w:before="0" w:after="300" w:line="580" w:lineRule="exact"/>
        <w:ind w:right="-142" w:firstLine="0"/>
        <w:rPr>
          <w:rFonts w:ascii="Traditional Arabic" w:hAnsi="Traditional Arabic" w:cs="Sultan bold"/>
          <w:bCs w:val="0"/>
          <w:sz w:val="40"/>
          <w:szCs w:val="40"/>
          <w:rtl/>
          <w:lang w:eastAsia="en-US"/>
        </w:rPr>
      </w:pPr>
      <w:r w:rsidRPr="0039049B">
        <w:rPr>
          <w:rFonts w:ascii="Traditional Arabic" w:hAnsi="Traditional Arabic" w:cs="Sultan bold"/>
          <w:bCs w:val="0"/>
          <w:sz w:val="40"/>
          <w:szCs w:val="40"/>
          <w:rtl/>
          <w:lang w:eastAsia="en-US"/>
        </w:rPr>
        <w:t>الم</w:t>
      </w:r>
      <w:r w:rsidRPr="0039049B">
        <w:rPr>
          <w:rFonts w:ascii="Traditional Arabic" w:hAnsi="Traditional Arabic" w:cs="Sultan bold" w:hint="cs"/>
          <w:bCs w:val="0"/>
          <w:sz w:val="40"/>
          <w:szCs w:val="40"/>
          <w:rtl/>
          <w:lang w:eastAsia="en-US"/>
        </w:rPr>
        <w:t>طلب</w:t>
      </w:r>
      <w:r w:rsidRPr="0039049B">
        <w:rPr>
          <w:rFonts w:ascii="Traditional Arabic" w:hAnsi="Traditional Arabic" w:cs="Sultan bold"/>
          <w:bCs w:val="0"/>
          <w:sz w:val="40"/>
          <w:szCs w:val="40"/>
          <w:rtl/>
          <w:lang w:eastAsia="en-US"/>
        </w:rPr>
        <w:t xml:space="preserve"> الثاني: القول بأن الأئمة يعلمون الغيب، وبراءة</w:t>
      </w:r>
      <w:r w:rsidRPr="0039049B">
        <w:rPr>
          <w:rFonts w:ascii="Traditional Arabic" w:hAnsi="Traditional Arabic" w:cs="Sultan bold" w:hint="cs"/>
          <w:bCs w:val="0"/>
          <w:sz w:val="40"/>
          <w:szCs w:val="40"/>
          <w:rtl/>
          <w:lang w:eastAsia="en-US"/>
        </w:rPr>
        <w:t xml:space="preserve"> أئمة</w:t>
      </w:r>
      <w:r w:rsidRPr="0039049B">
        <w:rPr>
          <w:rFonts w:ascii="Traditional Arabic" w:hAnsi="Traditional Arabic" w:cs="Sultan bold"/>
          <w:bCs w:val="0"/>
          <w:sz w:val="40"/>
          <w:szCs w:val="40"/>
          <w:rtl/>
          <w:lang w:eastAsia="en-US"/>
        </w:rPr>
        <w:t xml:space="preserve"> آل البيت من ذلك. </w:t>
      </w:r>
    </w:p>
    <w:p w:rsidR="0039049B" w:rsidRPr="0039049B" w:rsidRDefault="0039049B" w:rsidP="0039049B">
      <w:pPr>
        <w:pStyle w:val="af3"/>
        <w:bidi/>
        <w:spacing w:before="0" w:after="300" w:line="580" w:lineRule="exact"/>
        <w:ind w:right="-142" w:firstLine="0"/>
        <w:rPr>
          <w:rFonts w:ascii="Traditional Arabic" w:hAnsi="Traditional Arabic" w:cs="Sultan bold"/>
          <w:bCs w:val="0"/>
          <w:sz w:val="40"/>
          <w:szCs w:val="40"/>
          <w:rtl/>
          <w:lang w:eastAsia="en-US"/>
        </w:rPr>
      </w:pPr>
      <w:r w:rsidRPr="0039049B">
        <w:rPr>
          <w:rFonts w:ascii="Traditional Arabic" w:hAnsi="Traditional Arabic" w:cs="Sultan bold" w:hint="cs"/>
          <w:bCs w:val="0"/>
          <w:sz w:val="40"/>
          <w:szCs w:val="40"/>
          <w:rtl/>
          <w:lang w:eastAsia="en-US"/>
        </w:rPr>
        <w:t>المطلب الثالث</w:t>
      </w:r>
      <w:r w:rsidR="000D5699">
        <w:rPr>
          <w:rFonts w:ascii="Traditional Arabic" w:hAnsi="Traditional Arabic" w:cs="Sultan bold"/>
          <w:bCs w:val="0"/>
          <w:sz w:val="40"/>
          <w:szCs w:val="40"/>
          <w:rtl/>
          <w:lang w:eastAsia="en-US"/>
        </w:rPr>
        <w:t>: القول بأن الأئمة يخلقون و</w:t>
      </w:r>
      <w:r w:rsidRPr="0039049B">
        <w:rPr>
          <w:rFonts w:ascii="Traditional Arabic" w:hAnsi="Traditional Arabic" w:cs="Sultan bold"/>
          <w:bCs w:val="0"/>
          <w:sz w:val="40"/>
          <w:szCs w:val="40"/>
          <w:rtl/>
          <w:lang w:eastAsia="en-US"/>
        </w:rPr>
        <w:t>يحيون الموتى، وبراءة</w:t>
      </w:r>
      <w:r w:rsidRPr="0039049B">
        <w:rPr>
          <w:rFonts w:ascii="Traditional Arabic" w:hAnsi="Traditional Arabic" w:cs="Sultan bold" w:hint="cs"/>
          <w:bCs w:val="0"/>
          <w:sz w:val="40"/>
          <w:szCs w:val="40"/>
          <w:rtl/>
          <w:lang w:eastAsia="en-US"/>
        </w:rPr>
        <w:t xml:space="preserve"> أئمة</w:t>
      </w:r>
      <w:r w:rsidRPr="0039049B">
        <w:rPr>
          <w:rFonts w:ascii="Traditional Arabic" w:hAnsi="Traditional Arabic" w:cs="Sultan bold"/>
          <w:bCs w:val="0"/>
          <w:sz w:val="40"/>
          <w:szCs w:val="40"/>
          <w:rtl/>
          <w:lang w:eastAsia="en-US"/>
        </w:rPr>
        <w:t xml:space="preserve"> آل البيت من ذلك. </w:t>
      </w:r>
    </w:p>
    <w:p w:rsidR="0039049B" w:rsidRPr="0039049B" w:rsidRDefault="0039049B" w:rsidP="0039049B">
      <w:pPr>
        <w:pStyle w:val="af3"/>
        <w:bidi/>
        <w:spacing w:before="0" w:after="300" w:line="580" w:lineRule="exact"/>
        <w:ind w:right="-142" w:firstLine="0"/>
        <w:rPr>
          <w:rFonts w:ascii="Traditional Arabic" w:hAnsi="Traditional Arabic" w:cs="Sultan bold"/>
          <w:bCs w:val="0"/>
          <w:sz w:val="40"/>
          <w:szCs w:val="40"/>
          <w:rtl/>
          <w:lang w:eastAsia="en-US"/>
        </w:rPr>
      </w:pPr>
      <w:r w:rsidRPr="0039049B">
        <w:rPr>
          <w:rFonts w:ascii="Traditional Arabic" w:hAnsi="Traditional Arabic" w:cs="Sultan bold"/>
          <w:bCs w:val="0"/>
          <w:sz w:val="40"/>
          <w:szCs w:val="40"/>
          <w:rtl/>
          <w:lang w:eastAsia="en-US"/>
        </w:rPr>
        <w:t>الم</w:t>
      </w:r>
      <w:r w:rsidRPr="0039049B">
        <w:rPr>
          <w:rFonts w:ascii="Traditional Arabic" w:hAnsi="Traditional Arabic" w:cs="Sultan bold" w:hint="cs"/>
          <w:bCs w:val="0"/>
          <w:sz w:val="40"/>
          <w:szCs w:val="40"/>
          <w:rtl/>
          <w:lang w:eastAsia="en-US"/>
        </w:rPr>
        <w:t>طلب</w:t>
      </w:r>
      <w:r w:rsidRPr="0039049B">
        <w:rPr>
          <w:rFonts w:ascii="Traditional Arabic" w:hAnsi="Traditional Arabic" w:cs="Sultan bold"/>
          <w:bCs w:val="0"/>
          <w:sz w:val="40"/>
          <w:szCs w:val="40"/>
          <w:rtl/>
          <w:lang w:eastAsia="en-US"/>
        </w:rPr>
        <w:t xml:space="preserve"> الرابع: القول بأن الأئمة لهم تصرف في الكون، وبراءة</w:t>
      </w:r>
      <w:r w:rsidRPr="0039049B">
        <w:rPr>
          <w:rFonts w:ascii="Traditional Arabic" w:hAnsi="Traditional Arabic" w:cs="Sultan bold" w:hint="cs"/>
          <w:bCs w:val="0"/>
          <w:sz w:val="40"/>
          <w:szCs w:val="40"/>
          <w:rtl/>
          <w:lang w:eastAsia="en-US"/>
        </w:rPr>
        <w:t xml:space="preserve"> أئمة</w:t>
      </w:r>
      <w:r w:rsidRPr="0039049B">
        <w:rPr>
          <w:rFonts w:ascii="Traditional Arabic" w:hAnsi="Traditional Arabic" w:cs="Sultan bold"/>
          <w:bCs w:val="0"/>
          <w:sz w:val="40"/>
          <w:szCs w:val="40"/>
          <w:rtl/>
          <w:lang w:eastAsia="en-US"/>
        </w:rPr>
        <w:t xml:space="preserve"> آل البيت من ذلك.</w:t>
      </w:r>
    </w:p>
    <w:p w:rsidR="0039049B" w:rsidRPr="0039049B" w:rsidRDefault="0039049B" w:rsidP="0039049B">
      <w:pPr>
        <w:pStyle w:val="af3"/>
        <w:bidi/>
        <w:spacing w:before="0" w:after="300" w:line="580" w:lineRule="exact"/>
        <w:ind w:right="-142" w:firstLine="0"/>
        <w:rPr>
          <w:rFonts w:ascii="Traditional Arabic" w:hAnsi="Traditional Arabic" w:cs="Sultan bold"/>
          <w:bCs w:val="0"/>
          <w:sz w:val="40"/>
          <w:szCs w:val="40"/>
          <w:rtl/>
          <w:lang w:eastAsia="en-US"/>
        </w:rPr>
      </w:pPr>
      <w:r w:rsidRPr="0039049B">
        <w:rPr>
          <w:rFonts w:ascii="Traditional Arabic" w:hAnsi="Traditional Arabic" w:cs="Sultan bold"/>
          <w:bCs w:val="0"/>
          <w:sz w:val="40"/>
          <w:szCs w:val="40"/>
          <w:rtl/>
          <w:lang w:eastAsia="en-US"/>
        </w:rPr>
        <w:t>الم</w:t>
      </w:r>
      <w:r w:rsidRPr="0039049B">
        <w:rPr>
          <w:rFonts w:ascii="Traditional Arabic" w:hAnsi="Traditional Arabic" w:cs="Sultan bold" w:hint="cs"/>
          <w:bCs w:val="0"/>
          <w:sz w:val="40"/>
          <w:szCs w:val="40"/>
          <w:rtl/>
          <w:lang w:eastAsia="en-US"/>
        </w:rPr>
        <w:t>طلب</w:t>
      </w:r>
      <w:r w:rsidRPr="0039049B">
        <w:rPr>
          <w:rFonts w:ascii="Traditional Arabic" w:hAnsi="Traditional Arabic" w:cs="Sultan bold"/>
          <w:bCs w:val="0"/>
          <w:sz w:val="40"/>
          <w:szCs w:val="40"/>
          <w:rtl/>
          <w:lang w:eastAsia="en-US"/>
        </w:rPr>
        <w:t xml:space="preserve"> الخامس: القول بأنَّ الأئمة لهم حق التحليل والتحريم، وبراءة</w:t>
      </w:r>
      <w:r w:rsidRPr="0039049B">
        <w:rPr>
          <w:rFonts w:ascii="Traditional Arabic" w:hAnsi="Traditional Arabic" w:cs="Sultan bold" w:hint="cs"/>
          <w:bCs w:val="0"/>
          <w:sz w:val="40"/>
          <w:szCs w:val="40"/>
          <w:rtl/>
          <w:lang w:eastAsia="en-US"/>
        </w:rPr>
        <w:t xml:space="preserve"> أئمة</w:t>
      </w:r>
      <w:r w:rsidRPr="0039049B">
        <w:rPr>
          <w:rFonts w:ascii="Traditional Arabic" w:hAnsi="Traditional Arabic" w:cs="Sultan bold"/>
          <w:bCs w:val="0"/>
          <w:sz w:val="40"/>
          <w:szCs w:val="40"/>
          <w:rtl/>
          <w:lang w:eastAsia="en-US"/>
        </w:rPr>
        <w:t xml:space="preserve"> آل البيت من ذلك. </w:t>
      </w:r>
    </w:p>
    <w:p w:rsidR="0039049B" w:rsidRPr="0039049B" w:rsidRDefault="0039049B" w:rsidP="0039049B">
      <w:pPr>
        <w:pStyle w:val="af3"/>
        <w:bidi/>
        <w:spacing w:before="0" w:after="300" w:line="580" w:lineRule="exact"/>
        <w:ind w:right="-142" w:firstLine="0"/>
        <w:rPr>
          <w:rFonts w:ascii="Traditional Arabic" w:hAnsi="Traditional Arabic" w:cs="Sultan bold"/>
          <w:bCs w:val="0"/>
          <w:sz w:val="40"/>
          <w:szCs w:val="40"/>
          <w:rtl/>
          <w:lang w:eastAsia="en-US"/>
        </w:rPr>
      </w:pPr>
      <w:r w:rsidRPr="0039049B">
        <w:rPr>
          <w:rFonts w:ascii="Traditional Arabic" w:hAnsi="Traditional Arabic" w:cs="Sultan bold"/>
          <w:bCs w:val="0"/>
          <w:sz w:val="40"/>
          <w:szCs w:val="40"/>
          <w:rtl/>
          <w:lang w:eastAsia="en-US"/>
        </w:rPr>
        <w:t>الم</w:t>
      </w:r>
      <w:r w:rsidRPr="0039049B">
        <w:rPr>
          <w:rFonts w:ascii="Traditional Arabic" w:hAnsi="Traditional Arabic" w:cs="Sultan bold" w:hint="cs"/>
          <w:bCs w:val="0"/>
          <w:sz w:val="40"/>
          <w:szCs w:val="40"/>
          <w:rtl/>
          <w:lang w:eastAsia="en-US"/>
        </w:rPr>
        <w:t>طلب</w:t>
      </w:r>
      <w:r w:rsidRPr="0039049B">
        <w:rPr>
          <w:rFonts w:ascii="Traditional Arabic" w:hAnsi="Traditional Arabic" w:cs="Sultan bold"/>
          <w:bCs w:val="0"/>
          <w:sz w:val="40"/>
          <w:szCs w:val="40"/>
          <w:rtl/>
          <w:lang w:eastAsia="en-US"/>
        </w:rPr>
        <w:t xml:space="preserve"> السادس: القول بتفويض محاسبة الناس يوم القيامة إلى الأئمة، وبراءة</w:t>
      </w:r>
      <w:r w:rsidRPr="0039049B">
        <w:rPr>
          <w:rFonts w:ascii="Traditional Arabic" w:hAnsi="Traditional Arabic" w:cs="Sultan bold" w:hint="cs"/>
          <w:bCs w:val="0"/>
          <w:sz w:val="40"/>
          <w:szCs w:val="40"/>
          <w:rtl/>
          <w:lang w:eastAsia="en-US"/>
        </w:rPr>
        <w:t xml:space="preserve"> أئمة</w:t>
      </w:r>
      <w:r w:rsidRPr="0039049B">
        <w:rPr>
          <w:rFonts w:ascii="Traditional Arabic" w:hAnsi="Traditional Arabic" w:cs="Sultan bold"/>
          <w:bCs w:val="0"/>
          <w:sz w:val="40"/>
          <w:szCs w:val="40"/>
          <w:rtl/>
          <w:lang w:eastAsia="en-US"/>
        </w:rPr>
        <w:t xml:space="preserve"> آل البيت من ذلك. </w:t>
      </w:r>
    </w:p>
    <w:p w:rsidR="0039049B" w:rsidRPr="0039049B" w:rsidRDefault="0039049B" w:rsidP="0039049B">
      <w:pPr>
        <w:pStyle w:val="af3"/>
        <w:bidi/>
        <w:spacing w:before="0" w:after="300" w:line="580" w:lineRule="exact"/>
        <w:ind w:right="-142" w:firstLine="0"/>
        <w:rPr>
          <w:rFonts w:ascii="Traditional Arabic" w:hAnsi="Traditional Arabic" w:cs="Sultan bold"/>
          <w:bCs w:val="0"/>
          <w:sz w:val="40"/>
          <w:szCs w:val="40"/>
          <w:lang w:eastAsia="en-US"/>
        </w:rPr>
      </w:pPr>
      <w:r w:rsidRPr="0039049B">
        <w:rPr>
          <w:rFonts w:ascii="Traditional Arabic" w:hAnsi="Traditional Arabic" w:cs="Sultan bold"/>
          <w:bCs w:val="0"/>
          <w:sz w:val="40"/>
          <w:szCs w:val="40"/>
          <w:rtl/>
          <w:lang w:eastAsia="en-US"/>
        </w:rPr>
        <w:t>الم</w:t>
      </w:r>
      <w:r w:rsidRPr="0039049B">
        <w:rPr>
          <w:rFonts w:ascii="Traditional Arabic" w:hAnsi="Traditional Arabic" w:cs="Sultan bold" w:hint="cs"/>
          <w:bCs w:val="0"/>
          <w:sz w:val="40"/>
          <w:szCs w:val="40"/>
          <w:rtl/>
          <w:lang w:eastAsia="en-US"/>
        </w:rPr>
        <w:t>طلب</w:t>
      </w:r>
      <w:r w:rsidRPr="0039049B">
        <w:rPr>
          <w:rFonts w:ascii="Traditional Arabic" w:hAnsi="Traditional Arabic" w:cs="Sultan bold"/>
          <w:bCs w:val="0"/>
          <w:sz w:val="40"/>
          <w:szCs w:val="40"/>
          <w:rtl/>
          <w:lang w:eastAsia="en-US"/>
        </w:rPr>
        <w:t xml:space="preserve"> ال</w:t>
      </w:r>
      <w:r w:rsidRPr="0039049B">
        <w:rPr>
          <w:rFonts w:ascii="Traditional Arabic" w:hAnsi="Traditional Arabic" w:cs="Sultan bold" w:hint="cs"/>
          <w:bCs w:val="0"/>
          <w:sz w:val="40"/>
          <w:szCs w:val="40"/>
          <w:rtl/>
          <w:lang w:eastAsia="en-US"/>
        </w:rPr>
        <w:t>سابع</w:t>
      </w:r>
      <w:r w:rsidRPr="0039049B">
        <w:rPr>
          <w:rFonts w:ascii="Traditional Arabic" w:hAnsi="Traditional Arabic" w:cs="Sultan bold"/>
          <w:bCs w:val="0"/>
          <w:sz w:val="40"/>
          <w:szCs w:val="40"/>
          <w:rtl/>
          <w:lang w:eastAsia="en-US"/>
        </w:rPr>
        <w:t>: إطلاق الشيعة أسماء الله تعالى على الأئمة، وبراءة</w:t>
      </w:r>
      <w:r w:rsidRPr="0039049B">
        <w:rPr>
          <w:rFonts w:ascii="Traditional Arabic" w:hAnsi="Traditional Arabic" w:cs="Sultan bold" w:hint="cs"/>
          <w:bCs w:val="0"/>
          <w:sz w:val="40"/>
          <w:szCs w:val="40"/>
          <w:rtl/>
          <w:lang w:eastAsia="en-US"/>
        </w:rPr>
        <w:t xml:space="preserve"> أئمة</w:t>
      </w:r>
      <w:r w:rsidRPr="0039049B">
        <w:rPr>
          <w:rFonts w:ascii="Traditional Arabic" w:hAnsi="Traditional Arabic" w:cs="Sultan bold"/>
          <w:bCs w:val="0"/>
          <w:sz w:val="40"/>
          <w:szCs w:val="40"/>
          <w:rtl/>
          <w:lang w:eastAsia="en-US"/>
        </w:rPr>
        <w:t xml:space="preserve"> آل البيت من ذلك.</w:t>
      </w:r>
    </w:p>
    <w:p w:rsidR="00702DE8" w:rsidRDefault="00580010" w:rsidP="00B24243">
      <w:pPr>
        <w:spacing w:after="60" w:line="240" w:lineRule="auto"/>
        <w:jc w:val="center"/>
        <w:rPr>
          <w:rFonts w:ascii="Traditional Arabic" w:hAnsi="Traditional Arabic" w:cs="PT Bold Heading"/>
          <w:sz w:val="32"/>
          <w:szCs w:val="32"/>
          <w:rtl/>
        </w:rPr>
      </w:pPr>
      <w:r w:rsidRPr="00702DE8">
        <w:rPr>
          <w:rFonts w:ascii="Traditional Arabic" w:hAnsi="Traditional Arabic" w:cs="PT Bold Heading"/>
          <w:sz w:val="32"/>
          <w:szCs w:val="32"/>
          <w:rtl/>
        </w:rPr>
        <w:lastRenderedPageBreak/>
        <w:t>المطلب الأول</w:t>
      </w:r>
    </w:p>
    <w:p w:rsidR="00580010" w:rsidRPr="00702DE8" w:rsidRDefault="00580010" w:rsidP="00B24243">
      <w:pPr>
        <w:spacing w:after="60" w:line="240" w:lineRule="auto"/>
        <w:jc w:val="center"/>
        <w:rPr>
          <w:rFonts w:ascii="Traditional Arabic" w:hAnsi="Traditional Arabic" w:cs="PT Bold Heading"/>
          <w:sz w:val="32"/>
          <w:szCs w:val="32"/>
          <w:rtl/>
        </w:rPr>
      </w:pPr>
      <w:r w:rsidRPr="00702DE8">
        <w:rPr>
          <w:rFonts w:ascii="Traditional Arabic" w:hAnsi="Traditional Arabic" w:cs="PT Bold Heading"/>
          <w:sz w:val="32"/>
          <w:szCs w:val="32"/>
          <w:rtl/>
        </w:rPr>
        <w:t>دعوى أن علياً –</w:t>
      </w:r>
      <w:r w:rsidR="00702DE8">
        <w:rPr>
          <w:rFonts w:ascii="Traditional Arabic" w:hAnsi="Traditional Arabic" w:cs="PT Bold Heading"/>
          <w:sz w:val="32"/>
          <w:szCs w:val="32"/>
        </w:rPr>
        <w:sym w:font="AGA Arabesque" w:char="F074"/>
      </w:r>
      <w:r w:rsidRPr="00702DE8">
        <w:rPr>
          <w:rFonts w:ascii="Traditional Arabic" w:hAnsi="Traditional Arabic" w:cs="PT Bold Heading"/>
          <w:sz w:val="32"/>
          <w:szCs w:val="32"/>
          <w:rtl/>
        </w:rPr>
        <w:t>- هو الرب، وبراءة أئمة آل البيت من ذلك</w:t>
      </w:r>
    </w:p>
    <w:p w:rsidR="00580010" w:rsidRPr="00702DE8" w:rsidRDefault="00580010" w:rsidP="00B24243">
      <w:pPr>
        <w:spacing w:after="60" w:line="580" w:lineRule="exact"/>
        <w:jc w:val="center"/>
        <w:rPr>
          <w:rFonts w:ascii="Traditional Arabic" w:hAnsi="Traditional Arabic" w:cs="mohammad bold art 1"/>
          <w:sz w:val="36"/>
          <w:szCs w:val="36"/>
          <w:rtl/>
        </w:rPr>
      </w:pPr>
      <w:r w:rsidRPr="00702DE8">
        <w:rPr>
          <w:rFonts w:ascii="Traditional Arabic" w:hAnsi="Traditional Arabic" w:cs="mohammad bold art 1"/>
          <w:sz w:val="36"/>
          <w:szCs w:val="36"/>
          <w:rtl/>
        </w:rPr>
        <w:t>وفيه مسألتان:</w:t>
      </w:r>
    </w:p>
    <w:p w:rsidR="00702DE8" w:rsidRPr="00702DE8" w:rsidRDefault="00702DE8" w:rsidP="00702DE8">
      <w:pPr>
        <w:spacing w:after="60" w:line="600" w:lineRule="exact"/>
        <w:ind w:hanging="2"/>
        <w:jc w:val="lowKashida"/>
        <w:rPr>
          <w:rFonts w:ascii="Traditional Arabic" w:hAnsi="Traditional Arabic" w:cs="Sultan bold"/>
          <w:sz w:val="36"/>
          <w:szCs w:val="36"/>
          <w:rtl/>
        </w:rPr>
      </w:pPr>
      <w:r w:rsidRPr="00702DE8">
        <w:rPr>
          <w:rFonts w:ascii="Traditional Arabic" w:hAnsi="Traditional Arabic" w:cs="Sultan bold"/>
          <w:sz w:val="36"/>
          <w:szCs w:val="36"/>
          <w:rtl/>
        </w:rPr>
        <w:t xml:space="preserve">المسألة الأولى: غلو الشيعة في علي </w:t>
      </w:r>
      <w:r w:rsidRPr="00702DE8">
        <w:rPr>
          <w:rFonts w:ascii="Traditional Arabic" w:hAnsi="Traditional Arabic" w:cs="Sultan bold"/>
          <w:sz w:val="32"/>
          <w:szCs w:val="32"/>
          <w:rtl/>
        </w:rPr>
        <w:t>–</w:t>
      </w:r>
      <w:r w:rsidRPr="00702DE8">
        <w:rPr>
          <w:rFonts w:ascii="Traditional Arabic" w:hAnsi="Traditional Arabic" w:cs="Sultan bold"/>
          <w:sz w:val="32"/>
          <w:szCs w:val="32"/>
        </w:rPr>
        <w:sym w:font="AGA Arabesque" w:char="F074"/>
      </w:r>
      <w:r w:rsidRPr="00702DE8">
        <w:rPr>
          <w:rFonts w:ascii="Traditional Arabic" w:hAnsi="Traditional Arabic" w:cs="Sultan bold"/>
          <w:sz w:val="32"/>
          <w:szCs w:val="32"/>
        </w:rPr>
        <w:t xml:space="preserve"> </w:t>
      </w:r>
      <w:r w:rsidRPr="00702DE8">
        <w:rPr>
          <w:rFonts w:ascii="Traditional Arabic" w:hAnsi="Traditional Arabic" w:cs="Sultan bold"/>
          <w:sz w:val="32"/>
          <w:szCs w:val="32"/>
          <w:rtl/>
        </w:rPr>
        <w:t xml:space="preserve"> –</w:t>
      </w:r>
      <w:r w:rsidRPr="00702DE8">
        <w:rPr>
          <w:rFonts w:ascii="Traditional Arabic" w:hAnsi="Traditional Arabic" w:cs="Sultan bold" w:hint="cs"/>
          <w:sz w:val="32"/>
          <w:szCs w:val="32"/>
          <w:rtl/>
          <w:lang w:bidi="ar-KW"/>
        </w:rPr>
        <w:t xml:space="preserve"> </w:t>
      </w:r>
      <w:r>
        <w:rPr>
          <w:rFonts w:ascii="Traditional Arabic" w:hAnsi="Traditional Arabic" w:cs="Sultan bold"/>
          <w:sz w:val="36"/>
          <w:szCs w:val="36"/>
          <w:rtl/>
        </w:rPr>
        <w:t xml:space="preserve"> وإضافة الربوبية إليه</w:t>
      </w:r>
      <w:r w:rsidRPr="00702DE8">
        <w:rPr>
          <w:rFonts w:ascii="Traditional Arabic" w:hAnsi="Traditional Arabic" w:cs="Sultan bold" w:hint="cs"/>
          <w:sz w:val="36"/>
          <w:szCs w:val="36"/>
          <w:rtl/>
        </w:rPr>
        <w:t>.</w:t>
      </w:r>
    </w:p>
    <w:p w:rsidR="00580010" w:rsidRPr="00724312" w:rsidRDefault="00580010" w:rsidP="00702DE8">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بلغ الغلو عند الشيعة بعلي –</w:t>
      </w:r>
      <w:r w:rsidR="00702DE8">
        <w:rPr>
          <w:rFonts w:ascii="Traditional Arabic" w:hAnsi="Traditional Arabic" w:cs="Traditional Arabic"/>
          <w:sz w:val="36"/>
          <w:szCs w:val="36"/>
        </w:rPr>
        <w:sym w:font="AGA Arabesque" w:char="F074"/>
      </w:r>
      <w:r w:rsidR="00702DE8">
        <w:rPr>
          <w:rFonts w:ascii="Traditional Arabic" w:hAnsi="Traditional Arabic" w:cs="Traditional Arabic"/>
          <w:sz w:val="36"/>
          <w:szCs w:val="36"/>
          <w:rtl/>
        </w:rPr>
        <w:t>- وغيره من الأئمة عندهم</w:t>
      </w:r>
      <w:r w:rsidRPr="00724312">
        <w:rPr>
          <w:rFonts w:ascii="Traditional Arabic" w:hAnsi="Traditional Arabic" w:cs="Traditional Arabic"/>
          <w:sz w:val="36"/>
          <w:szCs w:val="36"/>
          <w:rtl/>
        </w:rPr>
        <w:t>، أن اعتقدوا فيهم الربوبية والملك والخلق والتدبير وغيرها من الخصائص التي هي من خصائص الله تعالى وحده</w:t>
      </w:r>
      <w:r w:rsidRPr="00724312">
        <w:rPr>
          <w:rFonts w:ascii="Traditional Arabic" w:hAnsi="Traditional Arabic" w:cs="Traditional Arabic" w:hint="cs"/>
          <w:sz w:val="36"/>
          <w:szCs w:val="36"/>
          <w:rtl/>
        </w:rPr>
        <w:t>.</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بل وصل بهم الحال إلى أن جعلوا الدنيا والآخرة كلها للإمام يتصرف بها كيف يشاء</w:t>
      </w:r>
      <w:r w:rsidRPr="00724312">
        <w:rPr>
          <w:rFonts w:ascii="Traditional Arabic" w:hAnsi="Traditional Arabic" w:cs="Traditional Arabic" w:hint="cs"/>
          <w:sz w:val="36"/>
          <w:szCs w:val="36"/>
          <w:rtl/>
        </w:rPr>
        <w:t>.</w:t>
      </w:r>
    </w:p>
    <w:p w:rsidR="00580010" w:rsidRPr="00724312" w:rsidRDefault="00580010" w:rsidP="00702DE8">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فقد عقد صاحب الكافي لهذا باباً بعنوان:</w:t>
      </w:r>
      <w:r w:rsidR="00702DE8" w:rsidRPr="00702DE8">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باب أن الأرض كلها للإمام</w:t>
      </w:r>
      <w:r w:rsidR="00702DE8" w:rsidRPr="000F3FFD">
        <w:rPr>
          <w:rFonts w:ascii="Traditional Arabic" w:hAnsi="Traditional Arabic" w:cs="Traditional Arabic"/>
          <w:sz w:val="32"/>
          <w:szCs w:val="32"/>
          <w:vertAlign w:val="superscript"/>
          <w:rtl/>
        </w:rPr>
        <w:t xml:space="preserve"> </w:t>
      </w:r>
      <w:r w:rsidR="00702DE8" w:rsidRPr="000F3FFD">
        <w:rPr>
          <w:rFonts w:ascii="Traditional Arabic" w:hAnsi="Traditional Arabic" w:cs="Traditional Arabic" w:hint="cs"/>
          <w:sz w:val="32"/>
          <w:szCs w:val="32"/>
          <w:vertAlign w:val="superscript"/>
          <w:rtl/>
        </w:rPr>
        <w:t>))</w:t>
      </w:r>
      <w:r w:rsidR="00702DE8" w:rsidRPr="00702DE8">
        <w:rPr>
          <w:rFonts w:ascii="Traditional Arabic" w:hAnsi="Traditional Arabic" w:cs="Traditional Arabic"/>
          <w:sz w:val="36"/>
          <w:szCs w:val="36"/>
          <w:vertAlign w:val="superscript"/>
          <w:rtl/>
        </w:rPr>
        <w:t>(</w:t>
      </w:r>
      <w:r w:rsidRPr="00702DE8">
        <w:rPr>
          <w:rFonts w:ascii="Traditional Arabic" w:hAnsi="Traditional Arabic" w:cs="Traditional Arabic"/>
          <w:sz w:val="36"/>
          <w:szCs w:val="36"/>
          <w:vertAlign w:val="superscript"/>
          <w:rtl/>
        </w:rPr>
        <w:footnoteReference w:id="437"/>
      </w:r>
      <w:r w:rsidR="00702DE8" w:rsidRPr="00702DE8">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B24243" w:rsidRDefault="00580010" w:rsidP="00410D4C">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ومما جاء فيه: عن أبي بصير عن أبي عبد الله –</w:t>
      </w:r>
      <w:r w:rsidR="00410D4C">
        <w:rPr>
          <w:rFonts w:ascii="Traditional Arabic" w:hAnsi="Traditional Arabic" w:cs="Traditional Arabic"/>
          <w:sz w:val="36"/>
          <w:szCs w:val="36"/>
        </w:rPr>
        <w:sym w:font="AGA Arabesque" w:char="F074"/>
      </w:r>
      <w:r w:rsidRPr="00724312">
        <w:rPr>
          <w:rFonts w:ascii="Traditional Arabic" w:hAnsi="Traditional Arabic" w:cs="Traditional Arabic"/>
          <w:sz w:val="36"/>
          <w:szCs w:val="36"/>
          <w:rtl/>
        </w:rPr>
        <w:t>- قال:</w:t>
      </w:r>
      <w:r w:rsidR="00702DE8" w:rsidRPr="00702DE8">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 xml:space="preserve">أما علمت أن الدنيا </w:t>
      </w:r>
      <w:r w:rsidR="00B24243">
        <w:rPr>
          <w:rFonts w:ascii="Traditional Arabic" w:hAnsi="Traditional Arabic" w:cs="Traditional Arabic" w:hint="cs"/>
          <w:sz w:val="36"/>
          <w:szCs w:val="36"/>
          <w:rtl/>
        </w:rPr>
        <w:t xml:space="preserve">والآخرة </w:t>
      </w:r>
      <w:r w:rsidR="00556AA8">
        <w:rPr>
          <w:rFonts w:ascii="Traditional Arabic" w:hAnsi="Traditional Arabic" w:cs="Traditional Arabic" w:hint="cs"/>
          <w:sz w:val="36"/>
          <w:szCs w:val="36"/>
          <w:rtl/>
        </w:rPr>
        <w:t xml:space="preserve">للإمام </w:t>
      </w:r>
      <w:r w:rsidR="00B24243">
        <w:rPr>
          <w:rFonts w:ascii="Traditional Arabic" w:hAnsi="Traditional Arabic" w:cs="Traditional Arabic" w:hint="cs"/>
          <w:sz w:val="36"/>
          <w:szCs w:val="36"/>
          <w:rtl/>
        </w:rPr>
        <w:t>يضعها حيث يشاء ويدفعها إلى من يشاء، جائز له ذلك من الله</w:t>
      </w:r>
      <w:r w:rsidR="00B24243" w:rsidRPr="000F3FFD">
        <w:rPr>
          <w:rFonts w:ascii="Traditional Arabic" w:hAnsi="Traditional Arabic" w:cs="Traditional Arabic" w:hint="cs"/>
          <w:sz w:val="32"/>
          <w:szCs w:val="32"/>
          <w:vertAlign w:val="superscript"/>
          <w:rtl/>
        </w:rPr>
        <w:t>))</w:t>
      </w:r>
      <w:r w:rsidR="00B24243" w:rsidRPr="00702DE8">
        <w:rPr>
          <w:rFonts w:ascii="Traditional Arabic" w:hAnsi="Traditional Arabic" w:cs="Traditional Arabic"/>
          <w:sz w:val="36"/>
          <w:szCs w:val="36"/>
          <w:vertAlign w:val="superscript"/>
          <w:rtl/>
        </w:rPr>
        <w:t>(</w:t>
      </w:r>
      <w:r w:rsidR="00B24243" w:rsidRPr="00702DE8">
        <w:rPr>
          <w:rFonts w:ascii="Traditional Arabic" w:hAnsi="Traditional Arabic" w:cs="Traditional Arabic"/>
          <w:sz w:val="36"/>
          <w:szCs w:val="36"/>
          <w:vertAlign w:val="superscript"/>
          <w:rtl/>
        </w:rPr>
        <w:footnoteReference w:id="438"/>
      </w:r>
      <w:r w:rsidR="00B24243" w:rsidRPr="00702DE8">
        <w:rPr>
          <w:rFonts w:ascii="Traditional Arabic" w:hAnsi="Traditional Arabic" w:cs="Traditional Arabic"/>
          <w:sz w:val="36"/>
          <w:szCs w:val="36"/>
          <w:vertAlign w:val="superscript"/>
          <w:rtl/>
        </w:rPr>
        <w:t>)</w:t>
      </w:r>
      <w:r w:rsidR="00B24243" w:rsidRPr="00724312">
        <w:rPr>
          <w:rFonts w:ascii="Traditional Arabic" w:hAnsi="Traditional Arabic" w:cs="Traditional Arabic" w:hint="cs"/>
          <w:sz w:val="36"/>
          <w:szCs w:val="36"/>
          <w:rtl/>
        </w:rPr>
        <w:t>.</w:t>
      </w:r>
    </w:p>
    <w:p w:rsidR="00580010" w:rsidRPr="00724312" w:rsidRDefault="00580010" w:rsidP="00F918B1">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وجاء في رواياتهم أن علياً –</w:t>
      </w:r>
      <w:r w:rsidR="00702DE8">
        <w:rPr>
          <w:rFonts w:ascii="Traditional Arabic" w:hAnsi="Traditional Arabic" w:cs="Traditional Arabic"/>
          <w:sz w:val="36"/>
          <w:szCs w:val="36"/>
        </w:rPr>
        <w:sym w:font="AGA Arabesque" w:char="F074"/>
      </w:r>
      <w:r w:rsidR="00702DE8">
        <w:rPr>
          <w:rFonts w:ascii="Traditional Arabic" w:hAnsi="Traditional Arabic" w:cs="Traditional Arabic"/>
          <w:sz w:val="36"/>
          <w:szCs w:val="36"/>
          <w:rtl/>
        </w:rPr>
        <w:t>-</w:t>
      </w:r>
      <w:r w:rsidRPr="00724312">
        <w:rPr>
          <w:rFonts w:ascii="Traditional Arabic" w:hAnsi="Traditional Arabic" w:cs="Traditional Arabic"/>
          <w:sz w:val="36"/>
          <w:szCs w:val="36"/>
          <w:rtl/>
        </w:rPr>
        <w:t>قال:</w:t>
      </w:r>
      <w:r w:rsidR="00702DE8" w:rsidRPr="00702DE8">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أنا رب الأرض الذي يسكن الأرض به</w:t>
      </w:r>
      <w:r w:rsidR="00080B59">
        <w:rPr>
          <w:rFonts w:ascii="Traditional Arabic" w:hAnsi="Traditional Arabic" w:cs="Traditional Arabic" w:hint="cs"/>
          <w:sz w:val="32"/>
          <w:szCs w:val="32"/>
          <w:vertAlign w:val="superscript"/>
          <w:rtl/>
        </w:rPr>
        <w:t xml:space="preserve"> </w:t>
      </w:r>
      <w:r w:rsidR="00702DE8" w:rsidRPr="000F3FFD">
        <w:rPr>
          <w:rFonts w:ascii="Traditional Arabic" w:hAnsi="Traditional Arabic" w:cs="Traditional Arabic" w:hint="cs"/>
          <w:sz w:val="32"/>
          <w:szCs w:val="32"/>
          <w:vertAlign w:val="superscript"/>
          <w:rtl/>
        </w:rPr>
        <w:t>))</w:t>
      </w:r>
      <w:r w:rsidR="00702DE8" w:rsidRPr="00702DE8">
        <w:rPr>
          <w:rFonts w:ascii="Traditional Arabic" w:hAnsi="Traditional Arabic" w:cs="Traditional Arabic"/>
          <w:sz w:val="36"/>
          <w:szCs w:val="36"/>
          <w:vertAlign w:val="superscript"/>
          <w:rtl/>
        </w:rPr>
        <w:t>(</w:t>
      </w:r>
      <w:r w:rsidRPr="00702DE8">
        <w:rPr>
          <w:rFonts w:ascii="Traditional Arabic" w:hAnsi="Traditional Arabic" w:cs="Traditional Arabic"/>
          <w:sz w:val="36"/>
          <w:szCs w:val="36"/>
          <w:vertAlign w:val="superscript"/>
          <w:rtl/>
        </w:rPr>
        <w:footnoteReference w:id="439"/>
      </w:r>
      <w:r w:rsidR="00702DE8" w:rsidRPr="00702DE8">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F918B1">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وفي رواية عند القمي في تفسيره يرويها بسنده عن المفضل بن عمر أنه سمع أبا عبد الله –</w:t>
      </w:r>
      <w:r w:rsidR="00702DE8">
        <w:rPr>
          <w:rFonts w:ascii="Traditional Arabic" w:hAnsi="Traditional Arabic" w:cs="Traditional Arabic"/>
          <w:sz w:val="36"/>
          <w:szCs w:val="36"/>
        </w:rPr>
        <w:sym w:font="AGA Arabesque" w:char="F074"/>
      </w:r>
      <w:r w:rsidR="00702DE8">
        <w:rPr>
          <w:rFonts w:ascii="Traditional Arabic" w:hAnsi="Traditional Arabic" w:cs="Traditional Arabic"/>
          <w:sz w:val="36"/>
          <w:szCs w:val="36"/>
          <w:rtl/>
        </w:rPr>
        <w:t>- يقول في قوله</w:t>
      </w:r>
      <w:r w:rsidRPr="00724312">
        <w:rPr>
          <w:rFonts w:ascii="Traditional Arabic" w:hAnsi="Traditional Arabic" w:cs="Traditional Arabic"/>
          <w:sz w:val="36"/>
          <w:szCs w:val="36"/>
          <w:rtl/>
        </w:rPr>
        <w:t>:</w:t>
      </w:r>
      <w:r w:rsidR="00F918B1" w:rsidRPr="00F918B1">
        <w:rPr>
          <w:rFonts w:ascii="QCF_BSML" w:hAnsi="QCF_BSML" w:cs="QCF_BSML"/>
          <w:color w:val="000000"/>
          <w:sz w:val="32"/>
          <w:szCs w:val="32"/>
          <w:rtl/>
        </w:rPr>
        <w:t xml:space="preserve"> </w:t>
      </w:r>
      <w:r w:rsidR="00F918B1">
        <w:rPr>
          <w:rFonts w:ascii="QCF_BSML" w:hAnsi="QCF_BSML" w:cs="QCF_BSML"/>
          <w:color w:val="000000"/>
          <w:sz w:val="32"/>
          <w:szCs w:val="32"/>
          <w:rtl/>
        </w:rPr>
        <w:t>ﭽ</w:t>
      </w:r>
      <w:r w:rsidR="00F918B1">
        <w:rPr>
          <w:rFonts w:ascii="QCF_BSML" w:hAnsi="QCF_BSML" w:cs="QCF_BSML"/>
          <w:color w:val="000000"/>
          <w:sz w:val="2"/>
          <w:szCs w:val="2"/>
          <w:rtl/>
        </w:rPr>
        <w:t xml:space="preserve"> </w:t>
      </w:r>
      <w:r w:rsidR="00F918B1">
        <w:rPr>
          <w:rFonts w:ascii="QCF_P466" w:hAnsi="QCF_P466" w:cs="QCF_P466"/>
          <w:color w:val="000000"/>
          <w:sz w:val="32"/>
          <w:szCs w:val="32"/>
          <w:rtl/>
        </w:rPr>
        <w:t>ﭩ</w:t>
      </w:r>
      <w:r w:rsidR="00F918B1">
        <w:rPr>
          <w:rFonts w:ascii="QCF_P466" w:hAnsi="QCF_P466" w:cs="QCF_P466"/>
          <w:color w:val="000000"/>
          <w:sz w:val="2"/>
          <w:szCs w:val="2"/>
          <w:rtl/>
        </w:rPr>
        <w:t xml:space="preserve"> </w:t>
      </w:r>
      <w:r w:rsidR="00F918B1">
        <w:rPr>
          <w:rFonts w:ascii="QCF_P466" w:hAnsi="QCF_P466" w:cs="QCF_P466"/>
          <w:color w:val="000000"/>
          <w:sz w:val="32"/>
          <w:szCs w:val="32"/>
          <w:rtl/>
        </w:rPr>
        <w:t>ﭪ</w:t>
      </w:r>
      <w:r w:rsidR="00F918B1">
        <w:rPr>
          <w:rFonts w:ascii="QCF_P466" w:hAnsi="QCF_P466" w:cs="QCF_P466"/>
          <w:color w:val="000000"/>
          <w:sz w:val="2"/>
          <w:szCs w:val="2"/>
          <w:rtl/>
        </w:rPr>
        <w:t xml:space="preserve"> </w:t>
      </w:r>
      <w:r w:rsidR="00F918B1">
        <w:rPr>
          <w:rFonts w:ascii="QCF_P466" w:hAnsi="QCF_P466" w:cs="QCF_P466"/>
          <w:color w:val="000000"/>
          <w:sz w:val="32"/>
          <w:szCs w:val="32"/>
          <w:rtl/>
        </w:rPr>
        <w:t>ﭫ</w:t>
      </w:r>
      <w:r w:rsidR="00F918B1">
        <w:rPr>
          <w:rFonts w:ascii="QCF_P466" w:hAnsi="QCF_P466" w:cs="QCF_P466"/>
          <w:color w:val="000000"/>
          <w:sz w:val="2"/>
          <w:szCs w:val="2"/>
          <w:rtl/>
        </w:rPr>
        <w:t xml:space="preserve"> </w:t>
      </w:r>
      <w:r w:rsidR="00F918B1">
        <w:rPr>
          <w:rFonts w:ascii="QCF_P466" w:hAnsi="QCF_P466" w:cs="QCF_P466"/>
          <w:color w:val="000000"/>
          <w:sz w:val="32"/>
          <w:szCs w:val="32"/>
          <w:rtl/>
        </w:rPr>
        <w:t>ﭬ</w:t>
      </w:r>
      <w:r w:rsidR="00F918B1">
        <w:rPr>
          <w:rFonts w:ascii="QCF_P466" w:hAnsi="QCF_P466" w:cs="QCF_P466"/>
          <w:color w:val="000000"/>
          <w:sz w:val="2"/>
          <w:szCs w:val="2"/>
          <w:rtl/>
        </w:rPr>
        <w:t xml:space="preserve"> </w:t>
      </w:r>
      <w:r w:rsidR="00F918B1">
        <w:rPr>
          <w:rFonts w:ascii="QCF_BSML" w:hAnsi="QCF_BSML" w:cs="QCF_BSML"/>
          <w:color w:val="000000"/>
          <w:sz w:val="32"/>
          <w:szCs w:val="32"/>
          <w:rtl/>
        </w:rPr>
        <w:t>ﭼ</w:t>
      </w:r>
      <w:r w:rsidR="00F918B1" w:rsidRPr="00702DE8">
        <w:rPr>
          <w:rFonts w:ascii="Traditional Arabic" w:hAnsi="Traditional Arabic" w:cs="Traditional Arabic"/>
          <w:sz w:val="36"/>
          <w:szCs w:val="36"/>
          <w:vertAlign w:val="superscript"/>
          <w:rtl/>
        </w:rPr>
        <w:t>(</w:t>
      </w:r>
      <w:r w:rsidR="00F918B1" w:rsidRPr="00702DE8">
        <w:rPr>
          <w:rFonts w:ascii="Traditional Arabic" w:hAnsi="Traditional Arabic" w:cs="Traditional Arabic"/>
          <w:sz w:val="36"/>
          <w:szCs w:val="36"/>
          <w:vertAlign w:val="superscript"/>
          <w:rtl/>
        </w:rPr>
        <w:footnoteReference w:id="440"/>
      </w:r>
      <w:r w:rsidR="00F918B1" w:rsidRPr="00702DE8">
        <w:rPr>
          <w:rFonts w:ascii="Traditional Arabic" w:hAnsi="Traditional Arabic" w:cs="Traditional Arabic"/>
          <w:sz w:val="36"/>
          <w:szCs w:val="36"/>
          <w:vertAlign w:val="superscript"/>
          <w:rtl/>
        </w:rPr>
        <w:t>)</w:t>
      </w:r>
      <w:r w:rsidR="00F918B1">
        <w:rPr>
          <w:rFonts w:ascii="Traditional Arabic" w:hAnsi="Traditional Arabic" w:cs="Traditional Arabic" w:hint="cs"/>
          <w:sz w:val="32"/>
          <w:szCs w:val="32"/>
          <w:vertAlign w:val="superscript"/>
          <w:rtl/>
        </w:rPr>
        <w:t xml:space="preserve"> </w:t>
      </w:r>
      <w:r w:rsidR="00F918B1">
        <w:rPr>
          <w:rFonts w:ascii="Traditional Arabic" w:hAnsi="Traditional Arabic" w:cs="Traditional Arabic"/>
          <w:sz w:val="36"/>
          <w:szCs w:val="36"/>
          <w:rtl/>
        </w:rPr>
        <w:t>قال: رب الأرض يعني إمام الأرض</w:t>
      </w:r>
      <w:r w:rsidRPr="00724312">
        <w:rPr>
          <w:rFonts w:ascii="Traditional Arabic" w:hAnsi="Traditional Arabic" w:cs="Traditional Arabic"/>
          <w:sz w:val="36"/>
          <w:szCs w:val="36"/>
          <w:rtl/>
        </w:rPr>
        <w:t>، فقلت: فإذا خرج يكون ماذا؟ قال: إذاً يستغني الناس عن ضوء الشمس ونور القمر ويجترون بنور الإمام</w:t>
      </w:r>
      <w:r w:rsidR="00F918B1" w:rsidRPr="00F918B1">
        <w:rPr>
          <w:rFonts w:ascii="Traditional Arabic" w:hAnsi="Traditional Arabic" w:cs="Traditional Arabic"/>
          <w:sz w:val="36"/>
          <w:szCs w:val="36"/>
          <w:vertAlign w:val="superscript"/>
          <w:rtl/>
        </w:rPr>
        <w:t>(</w:t>
      </w:r>
      <w:r w:rsidR="00F918B1" w:rsidRPr="00F918B1">
        <w:rPr>
          <w:rFonts w:ascii="Traditional Arabic" w:hAnsi="Traditional Arabic" w:cs="Traditional Arabic"/>
          <w:sz w:val="36"/>
          <w:szCs w:val="36"/>
          <w:vertAlign w:val="superscript"/>
          <w:rtl/>
        </w:rPr>
        <w:footnoteReference w:id="441"/>
      </w:r>
      <w:r w:rsidR="00F918B1" w:rsidRPr="00F918B1">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B24243">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ولم يقف هذا الغلو إلى هذا الحد بل لا تكاد آية في القرآن يذكر فيها الرب أو يضاف إلى الرب شيء إلا فسروه بأنه الإمام</w:t>
      </w:r>
      <w:r w:rsidRPr="00724312">
        <w:rPr>
          <w:rFonts w:ascii="Traditional Arabic" w:hAnsi="Traditional Arabic" w:cs="Traditional Arabic" w:hint="cs"/>
          <w:sz w:val="36"/>
          <w:szCs w:val="36"/>
          <w:rtl/>
        </w:rPr>
        <w:t>.</w:t>
      </w:r>
    </w:p>
    <w:p w:rsidR="00580010" w:rsidRPr="00080B12" w:rsidRDefault="00080B59" w:rsidP="00B24243">
      <w:pPr>
        <w:spacing w:after="60" w:line="600" w:lineRule="exact"/>
        <w:ind w:firstLine="567"/>
        <w:jc w:val="lowKashida"/>
        <w:rPr>
          <w:sz w:val="32"/>
          <w:szCs w:val="32"/>
          <w:rtl/>
        </w:rPr>
      </w:pPr>
      <w:r>
        <w:rPr>
          <w:rFonts w:ascii="Traditional Arabic" w:hAnsi="Traditional Arabic" w:cs="Traditional Arabic"/>
          <w:sz w:val="36"/>
          <w:szCs w:val="36"/>
          <w:rtl/>
        </w:rPr>
        <w:lastRenderedPageBreak/>
        <w:t>من ذلك</w:t>
      </w:r>
      <w:r w:rsidR="00580010" w:rsidRPr="00080B59">
        <w:rPr>
          <w:rFonts w:ascii="Traditional Arabic" w:hAnsi="Traditional Arabic" w:cs="Traditional Arabic"/>
          <w:sz w:val="36"/>
          <w:szCs w:val="36"/>
          <w:rtl/>
        </w:rPr>
        <w:t>: في قوله سبحانه</w:t>
      </w:r>
      <w:r w:rsidR="00580010" w:rsidRPr="00080B59">
        <w:rPr>
          <w:rFonts w:ascii="Traditional Arabic" w:hAnsi="Traditional Arabic" w:cs="Traditional Arabic" w:hint="cs"/>
          <w:sz w:val="36"/>
          <w:szCs w:val="36"/>
          <w:rtl/>
        </w:rPr>
        <w:t>:</w:t>
      </w:r>
      <w:r w:rsidR="00580010" w:rsidRPr="00080B12">
        <w:rPr>
          <w:rFonts w:hint="cs"/>
          <w:sz w:val="32"/>
          <w:szCs w:val="32"/>
          <w:rtl/>
          <w:lang w:bidi="ar-KW"/>
        </w:rPr>
        <w:t xml:space="preserve"> </w:t>
      </w:r>
      <w:r w:rsidR="00580010" w:rsidRPr="00080B12">
        <w:rPr>
          <w:rFonts w:ascii="QCF_BSML" w:hAnsi="QCF_BSML" w:cs="QCF_BSML"/>
          <w:color w:val="000000"/>
          <w:sz w:val="32"/>
          <w:szCs w:val="32"/>
          <w:rtl/>
        </w:rPr>
        <w:t xml:space="preserve">ﭽ </w:t>
      </w:r>
      <w:r w:rsidR="00580010" w:rsidRPr="00080B12">
        <w:rPr>
          <w:rFonts w:ascii="QCF_P303" w:hAnsi="QCF_P303" w:cs="QCF_P303"/>
          <w:color w:val="000000"/>
          <w:sz w:val="32"/>
          <w:szCs w:val="32"/>
          <w:rtl/>
        </w:rPr>
        <w:t xml:space="preserve">ﭹ  ﭺ  ﭻ  ﭼ  ﭽ  ﭾ  ﭿ  ﮀ  ﮁ  ﮂ    ﮃ  ﮄ  ﮅ  ﮆ  </w:t>
      </w:r>
      <w:r w:rsidR="00580010" w:rsidRPr="00080B12">
        <w:rPr>
          <w:rFonts w:ascii="QCF_BSML" w:hAnsi="QCF_BSML" w:cs="QCF_BSML"/>
          <w:color w:val="000000"/>
          <w:sz w:val="32"/>
          <w:szCs w:val="32"/>
          <w:rtl/>
        </w:rPr>
        <w:t>ﭼ</w:t>
      </w:r>
      <w:r w:rsidRPr="00080B59">
        <w:rPr>
          <w:rFonts w:ascii="Traditional Arabic" w:hAnsi="Traditional Arabic" w:cs="Traditional Arabic" w:hint="cs"/>
          <w:color w:val="000000"/>
          <w:sz w:val="32"/>
          <w:szCs w:val="32"/>
          <w:vertAlign w:val="superscript"/>
          <w:rtl/>
        </w:rPr>
        <w:t>(</w:t>
      </w:r>
      <w:r w:rsidR="00580010" w:rsidRPr="00080B59">
        <w:rPr>
          <w:rStyle w:val="a4"/>
          <w:rFonts w:ascii="Traditional Arabic" w:hAnsi="Traditional Arabic" w:cs="Traditional Arabic" w:hint="cs"/>
          <w:sz w:val="36"/>
          <w:szCs w:val="36"/>
          <w:rtl/>
        </w:rPr>
        <w:footnoteReference w:id="442"/>
      </w:r>
      <w:r w:rsidRPr="00080B59">
        <w:rPr>
          <w:rFonts w:ascii="Traditional Arabic" w:hAnsi="Traditional Arabic" w:cs="Traditional Arabic" w:hint="cs"/>
          <w:color w:val="000000"/>
          <w:sz w:val="32"/>
          <w:szCs w:val="32"/>
          <w:vertAlign w:val="superscript"/>
          <w:rtl/>
        </w:rPr>
        <w:t>)</w:t>
      </w:r>
      <w:r w:rsidR="00580010" w:rsidRPr="00080B59">
        <w:rPr>
          <w:rFonts w:ascii="Traditional Arabic" w:hAnsi="Traditional Arabic" w:cs="Traditional Arabic" w:hint="cs"/>
          <w:sz w:val="36"/>
          <w:szCs w:val="36"/>
          <w:rtl/>
        </w:rPr>
        <w:t xml:space="preserve">، </w:t>
      </w:r>
      <w:r w:rsidR="00580010" w:rsidRPr="00080B59">
        <w:rPr>
          <w:rFonts w:ascii="Traditional Arabic" w:hAnsi="Traditional Arabic" w:cs="Traditional Arabic" w:hint="cs"/>
          <w:sz w:val="36"/>
          <w:szCs w:val="36"/>
          <w:rtl/>
          <w:lang w:bidi="ar-KW"/>
        </w:rPr>
        <w:t>قالوا: يرد إلى أمير المؤمنين فيعذبه  عذابا نكراً</w:t>
      </w:r>
      <w:r w:rsidRPr="00080B59">
        <w:rPr>
          <w:rFonts w:ascii="Traditional Arabic" w:hAnsi="Traditional Arabic" w:cs="Traditional Arabic"/>
          <w:sz w:val="36"/>
          <w:szCs w:val="36"/>
          <w:vertAlign w:val="superscript"/>
          <w:rtl/>
          <w:lang w:bidi="ar-KW"/>
        </w:rPr>
        <w:t>(</w:t>
      </w:r>
      <w:r w:rsidRPr="00080B59">
        <w:rPr>
          <w:rStyle w:val="a4"/>
          <w:rFonts w:ascii="Traditional Arabic" w:hAnsi="Traditional Arabic" w:cs="Traditional Arabic" w:hint="cs"/>
          <w:sz w:val="36"/>
          <w:szCs w:val="36"/>
          <w:rtl/>
          <w:lang w:bidi="ar-KW"/>
        </w:rPr>
        <w:footnoteReference w:id="443"/>
      </w:r>
      <w:r w:rsidRPr="00080B59">
        <w:rPr>
          <w:rFonts w:ascii="Traditional Arabic" w:hAnsi="Traditional Arabic" w:cs="Traditional Arabic"/>
          <w:sz w:val="36"/>
          <w:szCs w:val="36"/>
          <w:vertAlign w:val="superscript"/>
          <w:rtl/>
          <w:lang w:bidi="ar-KW"/>
        </w:rPr>
        <w:t>)</w:t>
      </w:r>
      <w:r w:rsidR="00580010" w:rsidRPr="00080B59">
        <w:rPr>
          <w:rFonts w:ascii="Traditional Arabic" w:hAnsi="Traditional Arabic" w:cs="Traditional Arabic" w:hint="cs"/>
          <w:sz w:val="36"/>
          <w:szCs w:val="36"/>
          <w:rtl/>
          <w:lang w:bidi="ar-KW"/>
        </w:rPr>
        <w:t xml:space="preserve">. </w:t>
      </w:r>
    </w:p>
    <w:p w:rsidR="00580010" w:rsidRPr="00080B12" w:rsidRDefault="00580010" w:rsidP="00B24243">
      <w:pPr>
        <w:spacing w:after="60" w:line="600" w:lineRule="exact"/>
        <w:ind w:firstLine="567"/>
        <w:jc w:val="lowKashida"/>
        <w:rPr>
          <w:sz w:val="32"/>
          <w:szCs w:val="32"/>
          <w:rtl/>
        </w:rPr>
      </w:pPr>
      <w:r w:rsidRPr="00080B59">
        <w:rPr>
          <w:rFonts w:ascii="Traditional Arabic" w:hAnsi="Traditional Arabic" w:cs="Traditional Arabic"/>
          <w:sz w:val="36"/>
          <w:szCs w:val="36"/>
          <w:rtl/>
        </w:rPr>
        <w:t>وفي قوله تعالى</w:t>
      </w:r>
      <w:r w:rsidRPr="00080B59">
        <w:rPr>
          <w:rFonts w:ascii="Traditional Arabic" w:hAnsi="Traditional Arabic" w:cs="Traditional Arabic" w:hint="cs"/>
          <w:sz w:val="36"/>
          <w:szCs w:val="36"/>
          <w:rtl/>
        </w:rPr>
        <w:t>:</w:t>
      </w:r>
      <w:r w:rsidRPr="00080B12">
        <w:rPr>
          <w:rFonts w:hint="cs"/>
          <w:sz w:val="32"/>
          <w:szCs w:val="32"/>
          <w:rtl/>
          <w:lang w:bidi="ar-KW"/>
        </w:rPr>
        <w:t xml:space="preserve"> </w:t>
      </w:r>
      <w:r w:rsidRPr="00080B12">
        <w:rPr>
          <w:rFonts w:ascii="QCF_BSML" w:hAnsi="QCF_BSML" w:cs="QCF_BSML"/>
          <w:color w:val="000000"/>
          <w:sz w:val="32"/>
          <w:szCs w:val="32"/>
          <w:rtl/>
        </w:rPr>
        <w:t>ﭽ</w:t>
      </w:r>
      <w:r w:rsidRPr="00080B12">
        <w:rPr>
          <w:rFonts w:ascii="QCF_P304" w:hAnsi="QCF_P304" w:cs="QCF_P304"/>
          <w:color w:val="000000"/>
          <w:sz w:val="32"/>
          <w:szCs w:val="32"/>
          <w:rtl/>
        </w:rPr>
        <w:t xml:space="preserve">  ﰘ  ﰙ  ﰚ    ﰛ  ﰜ  ﰝ   </w:t>
      </w:r>
      <w:r w:rsidRPr="00080B12">
        <w:rPr>
          <w:rFonts w:ascii="QCF_BSML" w:hAnsi="QCF_BSML" w:cs="QCF_BSML"/>
          <w:color w:val="000000"/>
          <w:sz w:val="32"/>
          <w:szCs w:val="32"/>
          <w:rtl/>
        </w:rPr>
        <w:t>ﭼ</w:t>
      </w:r>
      <w:r w:rsidR="00080B59" w:rsidRPr="00080B59">
        <w:rPr>
          <w:rFonts w:ascii="Traditional Arabic" w:hAnsi="Traditional Arabic" w:cs="Traditional Arabic"/>
          <w:sz w:val="36"/>
          <w:szCs w:val="36"/>
          <w:vertAlign w:val="superscript"/>
          <w:rtl/>
          <w:lang w:bidi="ar-KW"/>
        </w:rPr>
        <w:t>(</w:t>
      </w:r>
      <w:r w:rsidRPr="00080B59">
        <w:rPr>
          <w:rFonts w:ascii="Traditional Arabic" w:hAnsi="Traditional Arabic" w:cs="Traditional Arabic"/>
          <w:sz w:val="36"/>
          <w:szCs w:val="36"/>
          <w:vertAlign w:val="superscript"/>
          <w:rtl/>
          <w:lang w:bidi="ar-KW"/>
        </w:rPr>
        <w:footnoteReference w:id="444"/>
      </w:r>
      <w:r w:rsidR="00080B59" w:rsidRPr="00080B59">
        <w:rPr>
          <w:rFonts w:ascii="Traditional Arabic" w:hAnsi="Traditional Arabic" w:cs="Traditional Arabic"/>
          <w:sz w:val="36"/>
          <w:szCs w:val="36"/>
          <w:vertAlign w:val="superscript"/>
          <w:rtl/>
          <w:lang w:bidi="ar-KW"/>
        </w:rPr>
        <w:t>)</w:t>
      </w:r>
      <w:r w:rsidRPr="00080B59">
        <w:rPr>
          <w:rFonts w:ascii="Traditional Arabic" w:hAnsi="Traditional Arabic" w:cs="Traditional Arabic" w:hint="cs"/>
          <w:sz w:val="36"/>
          <w:szCs w:val="36"/>
          <w:rtl/>
          <w:lang w:bidi="ar-KW"/>
        </w:rPr>
        <w:t>.</w:t>
      </w:r>
    </w:p>
    <w:p w:rsidR="00580010" w:rsidRDefault="00580010" w:rsidP="00B2424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 xml:space="preserve">جاء في تفسير العياشي: </w:t>
      </w:r>
      <w:r w:rsidR="00080B59" w:rsidRPr="00080B59">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يعني التسليم لعلي –</w:t>
      </w:r>
      <w:r w:rsidR="00080B59">
        <w:rPr>
          <w:rFonts w:ascii="Traditional Arabic" w:hAnsi="Traditional Arabic" w:cs="Traditional Arabic"/>
          <w:sz w:val="36"/>
          <w:szCs w:val="36"/>
        </w:rPr>
        <w:sym w:font="AGA Arabesque" w:char="F074"/>
      </w:r>
      <w:r w:rsidRPr="00724312">
        <w:rPr>
          <w:rFonts w:ascii="Traditional Arabic" w:hAnsi="Traditional Arabic" w:cs="Traditional Arabic"/>
          <w:sz w:val="36"/>
          <w:szCs w:val="36"/>
          <w:rtl/>
        </w:rPr>
        <w:t>- ولا يشرك معه في الخلافة من ليس له ذلك ولا هو من أهله</w:t>
      </w:r>
      <w:r w:rsidR="00080B59">
        <w:rPr>
          <w:rFonts w:ascii="Traditional Arabic" w:hAnsi="Traditional Arabic" w:cs="Traditional Arabic" w:hint="cs"/>
          <w:sz w:val="32"/>
          <w:szCs w:val="32"/>
          <w:vertAlign w:val="superscript"/>
          <w:rtl/>
        </w:rPr>
        <w:t xml:space="preserve"> </w:t>
      </w:r>
      <w:r w:rsidR="00080B59" w:rsidRPr="000F3FFD">
        <w:rPr>
          <w:rFonts w:ascii="Traditional Arabic" w:hAnsi="Traditional Arabic" w:cs="Traditional Arabic" w:hint="cs"/>
          <w:sz w:val="32"/>
          <w:szCs w:val="32"/>
          <w:vertAlign w:val="superscript"/>
          <w:rtl/>
        </w:rPr>
        <w:t>))</w:t>
      </w:r>
      <w:r w:rsidR="00080B59" w:rsidRPr="00080B59">
        <w:rPr>
          <w:rFonts w:ascii="Traditional Arabic" w:hAnsi="Traditional Arabic" w:cs="Traditional Arabic"/>
          <w:sz w:val="36"/>
          <w:szCs w:val="36"/>
          <w:vertAlign w:val="superscript"/>
          <w:rtl/>
        </w:rPr>
        <w:t>(</w:t>
      </w:r>
      <w:r w:rsidRPr="00080B59">
        <w:rPr>
          <w:rFonts w:ascii="Traditional Arabic" w:hAnsi="Traditional Arabic" w:cs="Traditional Arabic"/>
          <w:sz w:val="36"/>
          <w:szCs w:val="36"/>
          <w:vertAlign w:val="superscript"/>
          <w:rtl/>
        </w:rPr>
        <w:footnoteReference w:id="445"/>
      </w:r>
      <w:r w:rsidR="00080B59" w:rsidRPr="00080B59">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080B59" w:rsidRDefault="00580010" w:rsidP="00B24243">
      <w:pPr>
        <w:spacing w:before="120" w:after="60" w:line="600" w:lineRule="exact"/>
        <w:jc w:val="lowKashida"/>
        <w:rPr>
          <w:rFonts w:ascii="Traditional Arabic" w:hAnsi="Traditional Arabic" w:cs="Sultan bold"/>
          <w:sz w:val="36"/>
          <w:szCs w:val="36"/>
          <w:rtl/>
        </w:rPr>
      </w:pPr>
      <w:r w:rsidRPr="00080B59">
        <w:rPr>
          <w:rFonts w:ascii="Traditional Arabic" w:hAnsi="Traditional Arabic" w:cs="Sultan bold"/>
          <w:sz w:val="36"/>
          <w:szCs w:val="36"/>
          <w:rtl/>
        </w:rPr>
        <w:t>المسألة الثانية: براءة</w:t>
      </w:r>
      <w:r w:rsidR="00556AA8">
        <w:rPr>
          <w:rFonts w:ascii="Traditional Arabic" w:hAnsi="Traditional Arabic" w:cs="Sultan bold" w:hint="cs"/>
          <w:sz w:val="36"/>
          <w:szCs w:val="36"/>
          <w:rtl/>
        </w:rPr>
        <w:t xml:space="preserve"> أئمة</w:t>
      </w:r>
      <w:r w:rsidRPr="00080B59">
        <w:rPr>
          <w:rFonts w:ascii="Traditional Arabic" w:hAnsi="Traditional Arabic" w:cs="Sultan bold"/>
          <w:sz w:val="36"/>
          <w:szCs w:val="36"/>
          <w:rtl/>
        </w:rPr>
        <w:t xml:space="preserve"> آل البيت من الغلو في علي –</w:t>
      </w:r>
      <w:r w:rsidR="00DF7F98">
        <w:rPr>
          <w:rFonts w:ascii="Traditional Arabic" w:hAnsi="Traditional Arabic" w:cs="Sultan bold" w:hint="cs"/>
          <w:sz w:val="36"/>
          <w:szCs w:val="36"/>
          <w:rtl/>
        </w:rPr>
        <w:t xml:space="preserve"> </w:t>
      </w:r>
      <w:r w:rsidR="00DF7F98">
        <w:rPr>
          <w:rFonts w:ascii="Traditional Arabic" w:hAnsi="Traditional Arabic" w:cs="Sultan bold"/>
          <w:sz w:val="36"/>
          <w:szCs w:val="36"/>
        </w:rPr>
        <w:t xml:space="preserve"> </w:t>
      </w:r>
      <w:r w:rsidR="00080B59">
        <w:rPr>
          <w:rFonts w:ascii="Traditional Arabic" w:hAnsi="Traditional Arabic" w:cs="Sultan bold"/>
          <w:sz w:val="36"/>
          <w:szCs w:val="36"/>
        </w:rPr>
        <w:sym w:font="AGA Arabesque" w:char="F074"/>
      </w:r>
      <w:r w:rsidR="00DF7F98" w:rsidRPr="00080B59">
        <w:rPr>
          <w:rFonts w:ascii="Traditional Arabic" w:hAnsi="Traditional Arabic" w:cs="Sultan bold"/>
          <w:sz w:val="36"/>
          <w:szCs w:val="36"/>
          <w:rtl/>
        </w:rPr>
        <w:t>–</w:t>
      </w:r>
      <w:r w:rsidRPr="00080B59">
        <w:rPr>
          <w:rFonts w:ascii="Traditional Arabic" w:hAnsi="Traditional Arabic" w:cs="Sultan bold"/>
          <w:sz w:val="36"/>
          <w:szCs w:val="36"/>
          <w:rtl/>
        </w:rPr>
        <w:t>.</w:t>
      </w:r>
    </w:p>
    <w:p w:rsidR="00080B59" w:rsidRDefault="00580010" w:rsidP="00B2424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توحيد الربوبية هو إفراد الله تعال</w:t>
      </w:r>
      <w:r w:rsidR="00080B59">
        <w:rPr>
          <w:rFonts w:ascii="Traditional Arabic" w:hAnsi="Traditional Arabic" w:cs="Traditional Arabic"/>
          <w:sz w:val="36"/>
          <w:szCs w:val="36"/>
          <w:rtl/>
        </w:rPr>
        <w:t>ى بالملك والخلق والتدبير والرزق</w:t>
      </w:r>
      <w:r w:rsidRPr="00724312">
        <w:rPr>
          <w:rFonts w:ascii="Traditional Arabic" w:hAnsi="Traditional Arabic" w:cs="Traditional Arabic" w:hint="cs"/>
          <w:sz w:val="36"/>
          <w:szCs w:val="36"/>
          <w:rtl/>
        </w:rPr>
        <w:t xml:space="preserve">، </w:t>
      </w:r>
      <w:r w:rsidRPr="00724312">
        <w:rPr>
          <w:rFonts w:ascii="Traditional Arabic" w:hAnsi="Traditional Arabic" w:cs="Traditional Arabic"/>
          <w:sz w:val="36"/>
          <w:szCs w:val="36"/>
          <w:rtl/>
        </w:rPr>
        <w:t>فيؤمن العبد بأنه  سبحانه الخالق الرازق المحيي المميت النافع الضار المالك المدبر، له الخلق والأمر كله، فهذه خصائص لله تعالى وحده لا يشاركه فيها غي</w:t>
      </w:r>
      <w:r w:rsidR="00080B59">
        <w:rPr>
          <w:rFonts w:ascii="Traditional Arabic" w:hAnsi="Traditional Arabic" w:cs="Traditional Arabic"/>
          <w:sz w:val="36"/>
          <w:szCs w:val="36"/>
          <w:rtl/>
        </w:rPr>
        <w:t>ره</w:t>
      </w:r>
      <w:r w:rsidR="00080B59">
        <w:rPr>
          <w:rFonts w:ascii="Traditional Arabic" w:hAnsi="Traditional Arabic" w:cs="Traditional Arabic" w:hint="cs"/>
          <w:sz w:val="36"/>
          <w:szCs w:val="36"/>
          <w:rtl/>
        </w:rPr>
        <w:t>.</w:t>
      </w:r>
    </w:p>
    <w:p w:rsidR="00080B59" w:rsidRDefault="00580010" w:rsidP="00B2424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كما قال تعالى</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157" w:hAnsi="QCF_P157" w:cs="QCF_P157"/>
          <w:color w:val="000000"/>
          <w:sz w:val="32"/>
          <w:szCs w:val="32"/>
          <w:rtl/>
        </w:rPr>
        <w:t>ﮞ  ﮟ  ﮠ   ﮡ</w:t>
      </w:r>
      <w:r w:rsidRPr="00080B12">
        <w:rPr>
          <w:rFonts w:ascii="QCF_P157" w:hAnsi="QCF_P157" w:cs="QCF_P157"/>
          <w:color w:val="0000A5"/>
          <w:sz w:val="32"/>
          <w:szCs w:val="32"/>
          <w:rtl/>
        </w:rPr>
        <w:t>ﮢ</w:t>
      </w:r>
      <w:r w:rsidRPr="00080B12">
        <w:rPr>
          <w:rFonts w:ascii="QCF_P157" w:hAnsi="QCF_P157" w:cs="QCF_P157"/>
          <w:color w:val="000000"/>
          <w:sz w:val="32"/>
          <w:szCs w:val="32"/>
          <w:rtl/>
        </w:rPr>
        <w:t xml:space="preserve">  ﮣ  ﮤ  ﮥ  ﮦ  ﮧ  </w:t>
      </w:r>
      <w:r w:rsidRPr="00B5754B">
        <w:rPr>
          <w:rFonts w:ascii="QCF_BSML" w:hAnsi="QCF_BSML" w:cs="QCF_BSML"/>
          <w:sz w:val="32"/>
          <w:szCs w:val="32"/>
          <w:rtl/>
        </w:rPr>
        <w:t>ﭼ</w:t>
      </w:r>
      <w:r w:rsidRPr="00080B59">
        <w:rPr>
          <w:rFonts w:ascii="Traditional Arabic" w:hAnsi="Traditional Arabic" w:cs="Traditional Arabic"/>
          <w:sz w:val="36"/>
          <w:szCs w:val="36"/>
          <w:vertAlign w:val="superscript"/>
        </w:rPr>
        <w:footnoteReference w:id="446"/>
      </w:r>
      <w:r w:rsidR="00080B59" w:rsidRPr="00080B59">
        <w:rPr>
          <w:rFonts w:ascii="Traditional Arabic" w:hAnsi="Traditional Arabic" w:cs="Traditional Arabic"/>
          <w:sz w:val="36"/>
          <w:szCs w:val="36"/>
          <w:vertAlign w:val="superscript"/>
        </w:rPr>
        <w:t>)</w:t>
      </w:r>
      <w:r w:rsidR="00080B59" w:rsidRPr="00080B59">
        <w:rPr>
          <w:rFonts w:ascii="Traditional Arabic" w:hAnsi="Traditional Arabic" w:cs="Traditional Arabic" w:hint="cs"/>
          <w:sz w:val="36"/>
          <w:szCs w:val="36"/>
          <w:vertAlign w:val="superscript"/>
          <w:rtl/>
        </w:rPr>
        <w:t>)</w:t>
      </w:r>
      <w:r w:rsidR="00080B59">
        <w:rPr>
          <w:rFonts w:ascii="Traditional Arabic" w:hAnsi="Traditional Arabic" w:cs="Traditional Arabic" w:hint="cs"/>
          <w:sz w:val="36"/>
          <w:szCs w:val="36"/>
          <w:rtl/>
        </w:rPr>
        <w:t>.</w:t>
      </w:r>
    </w:p>
    <w:p w:rsidR="00A9168C" w:rsidRDefault="00580010" w:rsidP="00B2424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وقال</w:t>
      </w:r>
      <w:r w:rsidRPr="00080B12">
        <w:rPr>
          <w:rFonts w:ascii="Lotus Linotype" w:hAnsi="Lotus Linotype" w:cs="Lotus Linotype"/>
          <w:sz w:val="32"/>
          <w:szCs w:val="32"/>
          <w:rtl/>
          <w:lang w:bidi="ar-KW"/>
        </w:rPr>
        <w:t>:</w:t>
      </w:r>
      <w:r w:rsidRPr="000B11F3">
        <w:rPr>
          <w:rFonts w:ascii="QCF_BSML" w:hAnsi="QCF_BSML" w:cs="QCF_BSML"/>
          <w:color w:val="000000"/>
          <w:sz w:val="32"/>
          <w:szCs w:val="32"/>
          <w:rtl/>
        </w:rPr>
        <w:t xml:space="preserve">ﭽ </w:t>
      </w:r>
      <w:r w:rsidRPr="000B11F3">
        <w:rPr>
          <w:rFonts w:ascii="QCF_P111" w:hAnsi="QCF_P111" w:cs="QCF_P111"/>
          <w:color w:val="000000"/>
          <w:sz w:val="32"/>
          <w:szCs w:val="32"/>
          <w:rtl/>
        </w:rPr>
        <w:t>ﭫ  ﭬ  ﭭ  ﭮ   ﭯ  ﭰ</w:t>
      </w:r>
      <w:r w:rsidRPr="000B11F3">
        <w:rPr>
          <w:rFonts w:ascii="QCF_P111" w:hAnsi="QCF_P111" w:cs="QCF_P111"/>
          <w:color w:val="0000A5"/>
          <w:sz w:val="32"/>
          <w:szCs w:val="32"/>
          <w:rtl/>
        </w:rPr>
        <w:t>ﭱ</w:t>
      </w:r>
      <w:r w:rsidRPr="000B11F3">
        <w:rPr>
          <w:rFonts w:ascii="QCF_P111" w:hAnsi="QCF_P111" w:cs="QCF_P111"/>
          <w:color w:val="000000"/>
          <w:sz w:val="32"/>
          <w:szCs w:val="32"/>
          <w:rtl/>
        </w:rPr>
        <w:t xml:space="preserve">  ﭲ  ﭳ  ﭴ  </w:t>
      </w:r>
      <w:r w:rsidRPr="000B11F3">
        <w:rPr>
          <w:rFonts w:ascii="QCF_BSML" w:hAnsi="QCF_BSML" w:cs="QCF_BSML"/>
          <w:color w:val="000000"/>
          <w:sz w:val="32"/>
          <w:szCs w:val="32"/>
          <w:rtl/>
        </w:rPr>
        <w:t>ﭼ</w:t>
      </w:r>
      <w:r w:rsidR="00080B59">
        <w:rPr>
          <w:rFonts w:ascii="QCF_BSML" w:hAnsi="QCF_BSML" w:cs="QCF_BSML" w:hint="cs"/>
          <w:color w:val="000000"/>
          <w:sz w:val="32"/>
          <w:szCs w:val="32"/>
          <w:rtl/>
        </w:rPr>
        <w:t xml:space="preserve"> </w:t>
      </w:r>
      <w:r w:rsidR="00080B59" w:rsidRPr="00080B59">
        <w:rPr>
          <w:rFonts w:ascii="QCF_BSML" w:hAnsi="QCF_BSML" w:cs="QCF_BSML" w:hint="cs"/>
          <w:color w:val="000000"/>
          <w:sz w:val="32"/>
          <w:szCs w:val="32"/>
          <w:vertAlign w:val="superscript"/>
          <w:rtl/>
        </w:rPr>
        <w:t xml:space="preserve"> </w:t>
      </w:r>
      <w:r w:rsidR="00080B59" w:rsidRPr="00080B59">
        <w:rPr>
          <w:rFonts w:ascii="Traditional Arabic" w:hAnsi="Traditional Arabic" w:cs="Traditional Arabic" w:hint="cs"/>
          <w:color w:val="000000"/>
          <w:sz w:val="32"/>
          <w:szCs w:val="32"/>
          <w:vertAlign w:val="superscript"/>
          <w:rtl/>
        </w:rPr>
        <w:t>(</w:t>
      </w:r>
      <w:r w:rsidRPr="00080B59">
        <w:rPr>
          <w:rFonts w:ascii="Traditional Arabic" w:hAnsi="Traditional Arabic" w:cs="Traditional Arabic"/>
          <w:sz w:val="36"/>
          <w:szCs w:val="36"/>
          <w:vertAlign w:val="superscript"/>
          <w:rtl/>
        </w:rPr>
        <w:footnoteReference w:id="447"/>
      </w:r>
      <w:r w:rsidR="00080B59" w:rsidRPr="00080B59">
        <w:rPr>
          <w:rFonts w:ascii="Traditional Arabic" w:hAnsi="Traditional Arabic" w:cs="Traditional Arabic" w:hint="cs"/>
          <w:sz w:val="36"/>
          <w:szCs w:val="36"/>
          <w:vertAlign w:val="superscript"/>
          <w:rtl/>
        </w:rPr>
        <w:t>)</w:t>
      </w:r>
      <w:r w:rsidR="00080B59" w:rsidRPr="00080B59">
        <w:rPr>
          <w:rFonts w:ascii="Traditional Arabic" w:hAnsi="Traditional Arabic" w:cs="Traditional Arabic" w:hint="cs"/>
          <w:sz w:val="36"/>
          <w:szCs w:val="36"/>
          <w:rtl/>
        </w:rPr>
        <w:t>.</w:t>
      </w:r>
    </w:p>
    <w:p w:rsidR="00580010" w:rsidRPr="00724312" w:rsidRDefault="00580010" w:rsidP="00B2424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ليس له في ذلك سبحانه شريك ولا نظير ولا ظهير ولا معين</w:t>
      </w:r>
      <w:r w:rsidR="00A9168C" w:rsidRPr="00A9168C">
        <w:rPr>
          <w:rFonts w:ascii="Traditional Arabic" w:hAnsi="Traditional Arabic" w:cs="Traditional Arabic"/>
          <w:sz w:val="36"/>
          <w:szCs w:val="36"/>
          <w:vertAlign w:val="superscript"/>
          <w:rtl/>
        </w:rPr>
        <w:t>(</w:t>
      </w:r>
      <w:r w:rsidR="00A9168C" w:rsidRPr="00A9168C">
        <w:rPr>
          <w:rFonts w:ascii="Traditional Arabic" w:hAnsi="Traditional Arabic" w:cs="Traditional Arabic"/>
          <w:sz w:val="36"/>
          <w:szCs w:val="36"/>
          <w:vertAlign w:val="superscript"/>
          <w:rtl/>
        </w:rPr>
        <w:footnoteReference w:id="448"/>
      </w:r>
      <w:r w:rsidR="00A9168C" w:rsidRPr="00A9168C">
        <w:rPr>
          <w:rFonts w:ascii="Traditional Arabic" w:hAnsi="Traditional Arabic" w:cs="Traditional Arabic"/>
          <w:sz w:val="36"/>
          <w:szCs w:val="36"/>
          <w:vertAlign w:val="superscript"/>
          <w:rtl/>
        </w:rPr>
        <w:t>)</w:t>
      </w:r>
      <w:r w:rsidRPr="00724312">
        <w:rPr>
          <w:rFonts w:ascii="Traditional Arabic" w:hAnsi="Traditional Arabic" w:cs="Traditional Arabic"/>
          <w:sz w:val="36"/>
          <w:szCs w:val="36"/>
          <w:rtl/>
        </w:rPr>
        <w:t>.</w:t>
      </w:r>
    </w:p>
    <w:p w:rsidR="00A9168C" w:rsidRDefault="00580010" w:rsidP="00B2424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ولقد كان مشركو العرب مع كفرهم وشركهم بعبادة الله سبحانه وصرفهم أنواعاً من العبادات لغيره، إلا أنهم يؤمنون بأن الله سبحانه هو خالقهم ورازقهم.</w:t>
      </w:r>
    </w:p>
    <w:p w:rsidR="00A9168C" w:rsidRDefault="00580010" w:rsidP="00A9168C">
      <w:pPr>
        <w:spacing w:after="60" w:line="600" w:lineRule="exact"/>
        <w:ind w:firstLine="567"/>
        <w:jc w:val="lowKashida"/>
        <w:rPr>
          <w:rFonts w:ascii="Traditional Arabic" w:hAnsi="Traditional Arabic" w:cs="Traditional Arabic"/>
          <w:sz w:val="32"/>
          <w:szCs w:val="32"/>
          <w:rtl/>
          <w:lang w:bidi="ar-KW"/>
        </w:rPr>
      </w:pPr>
      <w:r w:rsidRPr="00724312">
        <w:rPr>
          <w:rFonts w:ascii="Traditional Arabic" w:hAnsi="Traditional Arabic" w:cs="Traditional Arabic"/>
          <w:sz w:val="36"/>
          <w:szCs w:val="36"/>
          <w:rtl/>
        </w:rPr>
        <w:lastRenderedPageBreak/>
        <w:t>قال تعالى</w:t>
      </w:r>
      <w:r w:rsidRPr="00724312">
        <w:rPr>
          <w:rFonts w:ascii="Traditional Arabic" w:hAnsi="Traditional Arabic" w:cs="Traditional Arabic" w:hint="cs"/>
          <w:sz w:val="36"/>
          <w:szCs w:val="36"/>
          <w:rtl/>
        </w:rPr>
        <w:t>:</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495" w:hAnsi="QCF_P495" w:cs="QCF_P495"/>
          <w:color w:val="000000"/>
          <w:sz w:val="32"/>
          <w:szCs w:val="32"/>
          <w:rtl/>
        </w:rPr>
        <w:t>ﯰ  ﯱ  ﯲ  ﯳ   ﯴ  ﯵ</w:t>
      </w:r>
      <w:r w:rsidRPr="00080B12">
        <w:rPr>
          <w:rFonts w:ascii="QCF_P495" w:hAnsi="QCF_P495" w:cs="QCF_P495"/>
          <w:color w:val="0000A5"/>
          <w:sz w:val="32"/>
          <w:szCs w:val="32"/>
          <w:rtl/>
        </w:rPr>
        <w:t>ﯶ</w:t>
      </w:r>
      <w:r w:rsidRPr="00080B12">
        <w:rPr>
          <w:rFonts w:ascii="QCF_P495" w:hAnsi="QCF_P495" w:cs="QCF_P495"/>
          <w:color w:val="000000"/>
          <w:sz w:val="32"/>
          <w:szCs w:val="32"/>
          <w:rtl/>
        </w:rPr>
        <w:t xml:space="preserve">  ﯷ  ﯸ  ﯹ  </w:t>
      </w:r>
      <w:r w:rsidRPr="00080B12">
        <w:rPr>
          <w:rFonts w:ascii="QCF_BSML" w:hAnsi="QCF_BSML" w:cs="QCF_BSML"/>
          <w:color w:val="000000"/>
          <w:sz w:val="32"/>
          <w:szCs w:val="32"/>
          <w:rtl/>
        </w:rPr>
        <w:t>ﭼ</w:t>
      </w:r>
      <w:r w:rsidR="00A9168C" w:rsidRPr="00A9168C">
        <w:rPr>
          <w:rFonts w:ascii="Traditional Arabic" w:hAnsi="Traditional Arabic" w:cs="Traditional Arabic"/>
          <w:color w:val="000000"/>
          <w:sz w:val="36"/>
          <w:szCs w:val="36"/>
          <w:vertAlign w:val="superscript"/>
          <w:rtl/>
        </w:rPr>
        <w:t>(</w:t>
      </w:r>
      <w:r w:rsidRPr="00A9168C">
        <w:rPr>
          <w:rStyle w:val="a4"/>
          <w:rFonts w:ascii="Traditional Arabic" w:hAnsi="Traditional Arabic" w:cs="Traditional Arabic" w:hint="cs"/>
          <w:sz w:val="36"/>
          <w:szCs w:val="36"/>
          <w:rtl/>
        </w:rPr>
        <w:footnoteReference w:id="449"/>
      </w:r>
      <w:r w:rsidR="00A9168C" w:rsidRPr="00A9168C">
        <w:rPr>
          <w:rFonts w:ascii="Traditional Arabic" w:hAnsi="Traditional Arabic" w:cs="Traditional Arabic"/>
          <w:color w:val="000000"/>
          <w:sz w:val="36"/>
          <w:szCs w:val="36"/>
          <w:vertAlign w:val="superscript"/>
          <w:rtl/>
        </w:rPr>
        <w:t>)</w:t>
      </w:r>
      <w:r w:rsidRPr="00A9168C">
        <w:rPr>
          <w:rFonts w:ascii="Traditional Arabic" w:hAnsi="Traditional Arabic" w:cs="Traditional Arabic" w:hint="cs"/>
          <w:sz w:val="36"/>
          <w:szCs w:val="36"/>
          <w:rtl/>
          <w:lang w:bidi="ar-KW"/>
        </w:rPr>
        <w:t>.</w:t>
      </w:r>
    </w:p>
    <w:p w:rsidR="00A9168C" w:rsidRDefault="00580010" w:rsidP="00A9168C">
      <w:pPr>
        <w:spacing w:after="60" w:line="600" w:lineRule="exact"/>
        <w:ind w:firstLine="567"/>
        <w:jc w:val="lowKashida"/>
        <w:rPr>
          <w:rFonts w:ascii="Traditional Arabic" w:hAnsi="Traditional Arabic" w:cs="Traditional Arabic"/>
          <w:sz w:val="36"/>
          <w:szCs w:val="36"/>
          <w:rtl/>
        </w:rPr>
      </w:pPr>
      <w:r w:rsidRPr="00080B12">
        <w:rPr>
          <w:rFonts w:ascii="Lotus Linotype" w:hAnsi="Lotus Linotype" w:cs="Lotus Linotype"/>
          <w:sz w:val="32"/>
          <w:szCs w:val="32"/>
          <w:rtl/>
          <w:lang w:bidi="ar-KW"/>
        </w:rPr>
        <w:t>وقال</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212" w:hAnsi="QCF_P212" w:cs="QCF_P212"/>
          <w:color w:val="000000"/>
          <w:sz w:val="32"/>
          <w:szCs w:val="32"/>
          <w:rtl/>
        </w:rPr>
        <w:t>ﯚ  ﯛ  ﯜ      ﯝ  ﯞ  ﯟ  ﯠ  ﯡ  ﯢ  ﯣ  ﯤ  ﯥ    ﯦ  ﯧ  ﯨ  ﯩ  ﯪ  ﯫ  ﯬ  ﯭ  ﯮ     ﯯ</w:t>
      </w:r>
      <w:r w:rsidRPr="00080B12">
        <w:rPr>
          <w:rFonts w:ascii="QCF_P212" w:hAnsi="QCF_P212" w:cs="QCF_P212"/>
          <w:color w:val="0000A5"/>
          <w:sz w:val="32"/>
          <w:szCs w:val="32"/>
          <w:rtl/>
        </w:rPr>
        <w:t>ﯰ</w:t>
      </w:r>
      <w:r w:rsidRPr="00080B12">
        <w:rPr>
          <w:rFonts w:ascii="QCF_P212" w:hAnsi="QCF_P212" w:cs="QCF_P212"/>
          <w:color w:val="000000"/>
          <w:sz w:val="32"/>
          <w:szCs w:val="32"/>
          <w:rtl/>
        </w:rPr>
        <w:t xml:space="preserve">   ﯱ  ﯲ</w:t>
      </w:r>
      <w:r w:rsidRPr="00080B12">
        <w:rPr>
          <w:rFonts w:ascii="QCF_P212" w:hAnsi="QCF_P212" w:cs="QCF_P212"/>
          <w:color w:val="0000A5"/>
          <w:sz w:val="32"/>
          <w:szCs w:val="32"/>
          <w:rtl/>
        </w:rPr>
        <w:t>ﯳ</w:t>
      </w:r>
      <w:r w:rsidRPr="00080B12">
        <w:rPr>
          <w:rFonts w:ascii="QCF_P212" w:hAnsi="QCF_P212" w:cs="QCF_P212"/>
          <w:color w:val="000000"/>
          <w:sz w:val="32"/>
          <w:szCs w:val="32"/>
          <w:rtl/>
        </w:rPr>
        <w:t xml:space="preserve">  ﯴ  ﯵ  ﯶ  ﯷ  </w:t>
      </w:r>
      <w:r w:rsidRPr="000B11F3">
        <w:rPr>
          <w:rFonts w:ascii="QCF_BSML" w:hAnsi="QCF_BSML" w:cs="QCF_BSML"/>
          <w:sz w:val="32"/>
          <w:szCs w:val="32"/>
          <w:rtl/>
        </w:rPr>
        <w:t>ﭼ</w:t>
      </w:r>
      <w:r w:rsidRPr="00A9168C">
        <w:rPr>
          <w:rFonts w:ascii="Traditional Arabic" w:hAnsi="Traditional Arabic" w:cs="Traditional Arabic" w:hint="cs"/>
          <w:sz w:val="36"/>
          <w:szCs w:val="36"/>
          <w:rtl/>
        </w:rPr>
        <w:t xml:space="preserve"> </w:t>
      </w:r>
      <w:r w:rsidR="00A9168C" w:rsidRPr="00A9168C">
        <w:rPr>
          <w:rFonts w:ascii="Traditional Arabic" w:hAnsi="Traditional Arabic" w:cs="Traditional Arabic"/>
          <w:sz w:val="36"/>
          <w:szCs w:val="36"/>
          <w:vertAlign w:val="superscript"/>
          <w:rtl/>
        </w:rPr>
        <w:t>(</w:t>
      </w:r>
      <w:r w:rsidRPr="00A9168C">
        <w:rPr>
          <w:rStyle w:val="a4"/>
          <w:rFonts w:ascii="Traditional Arabic" w:hAnsi="Traditional Arabic" w:cs="Traditional Arabic" w:hint="cs"/>
          <w:sz w:val="36"/>
          <w:szCs w:val="36"/>
          <w:rtl/>
        </w:rPr>
        <w:footnoteReference w:id="450"/>
      </w:r>
      <w:r w:rsidR="00A9168C" w:rsidRPr="00A9168C">
        <w:rPr>
          <w:rFonts w:ascii="Traditional Arabic" w:hAnsi="Traditional Arabic" w:cs="Traditional Arabic"/>
          <w:sz w:val="36"/>
          <w:szCs w:val="36"/>
          <w:vertAlign w:val="superscript"/>
          <w:rtl/>
        </w:rPr>
        <w:t>)</w:t>
      </w:r>
      <w:r w:rsidRPr="00A9168C">
        <w:rPr>
          <w:rFonts w:ascii="Traditional Arabic" w:hAnsi="Traditional Arabic" w:cs="Traditional Arabic" w:hint="cs"/>
          <w:sz w:val="36"/>
          <w:szCs w:val="36"/>
          <w:rtl/>
        </w:rPr>
        <w:t>.</w:t>
      </w:r>
    </w:p>
    <w:p w:rsidR="00580010" w:rsidRPr="00A9168C" w:rsidRDefault="00580010" w:rsidP="00A9168C">
      <w:pPr>
        <w:spacing w:after="60" w:line="600" w:lineRule="exact"/>
        <w:ind w:firstLine="567"/>
        <w:jc w:val="lowKashida"/>
        <w:rPr>
          <w:rFonts w:ascii="Traditional Arabic" w:hAnsi="Traditional Arabic" w:cs="Traditional Arabic"/>
          <w:sz w:val="36"/>
          <w:szCs w:val="36"/>
          <w:rtl/>
        </w:rPr>
      </w:pPr>
      <w:r w:rsidRPr="00A9168C">
        <w:rPr>
          <w:rFonts w:ascii="Traditional Arabic" w:hAnsi="Traditional Arabic" w:cs="Traditional Arabic"/>
          <w:sz w:val="36"/>
          <w:szCs w:val="36"/>
          <w:rtl/>
        </w:rPr>
        <w:t>ولكنهم مع ذلك أشركوا مع الله غيره في عبادته، ولهذا قال سبحانه</w:t>
      </w:r>
      <w:r w:rsidRPr="00A9168C">
        <w:rPr>
          <w:rFonts w:ascii="Traditional Arabic" w:hAnsi="Traditional Arabic" w:cs="Traditional Arabic" w:hint="cs"/>
          <w:sz w:val="36"/>
          <w:szCs w:val="36"/>
          <w:rtl/>
        </w:rPr>
        <w:t>:</w:t>
      </w:r>
      <w:r w:rsidRPr="00080B12">
        <w:rPr>
          <w:rFonts w:hint="cs"/>
          <w:sz w:val="32"/>
          <w:szCs w:val="32"/>
          <w:rtl/>
          <w:lang w:bidi="ar-KW"/>
        </w:rPr>
        <w:t xml:space="preserve"> </w:t>
      </w:r>
      <w:r w:rsidRPr="00080B12">
        <w:rPr>
          <w:rFonts w:ascii="QCF_BSML" w:hAnsi="QCF_BSML" w:cs="QCF_BSML"/>
          <w:color w:val="000000"/>
          <w:sz w:val="32"/>
          <w:szCs w:val="32"/>
          <w:rtl/>
        </w:rPr>
        <w:t>ﭽ</w:t>
      </w:r>
      <w:r w:rsidRPr="00080B12">
        <w:rPr>
          <w:rFonts w:ascii="QCF_P248" w:hAnsi="QCF_P248" w:cs="QCF_P248"/>
          <w:color w:val="000000"/>
          <w:sz w:val="32"/>
          <w:szCs w:val="32"/>
          <w:rtl/>
        </w:rPr>
        <w:t xml:space="preserve">ﭩ  ﭪ  ﭫ  ﭬ  ﭭ      ﭮ  ﭯ  ﭰ  </w:t>
      </w:r>
      <w:r w:rsidRPr="00080B12">
        <w:rPr>
          <w:rFonts w:ascii="QCF_BSML" w:hAnsi="QCF_BSML" w:cs="QCF_BSML"/>
          <w:color w:val="000000"/>
          <w:sz w:val="32"/>
          <w:szCs w:val="32"/>
          <w:rtl/>
        </w:rPr>
        <w:t>ﭼ</w:t>
      </w:r>
      <w:r w:rsidR="00A9168C" w:rsidRPr="00A9168C">
        <w:rPr>
          <w:rFonts w:ascii="Traditional Arabic" w:hAnsi="Traditional Arabic" w:cs="Traditional Arabic" w:hint="cs"/>
          <w:color w:val="000000"/>
          <w:sz w:val="36"/>
          <w:szCs w:val="36"/>
          <w:vertAlign w:val="superscript"/>
          <w:rtl/>
        </w:rPr>
        <w:t>(</w:t>
      </w:r>
      <w:r w:rsidRPr="00A9168C">
        <w:rPr>
          <w:rStyle w:val="a4"/>
          <w:rFonts w:ascii="Traditional Arabic" w:hAnsi="Traditional Arabic" w:cs="Traditional Arabic" w:hint="cs"/>
          <w:sz w:val="36"/>
          <w:szCs w:val="36"/>
          <w:rtl/>
        </w:rPr>
        <w:footnoteReference w:id="451"/>
      </w:r>
      <w:r w:rsidR="00A9168C" w:rsidRPr="00A9168C">
        <w:rPr>
          <w:rFonts w:ascii="Traditional Arabic" w:hAnsi="Traditional Arabic" w:cs="Traditional Arabic" w:hint="cs"/>
          <w:color w:val="000000"/>
          <w:sz w:val="36"/>
          <w:szCs w:val="36"/>
          <w:vertAlign w:val="superscript"/>
          <w:rtl/>
        </w:rPr>
        <w:t>)</w:t>
      </w:r>
      <w:r w:rsidRPr="00A9168C">
        <w:rPr>
          <w:rFonts w:ascii="Traditional Arabic" w:hAnsi="Traditional Arabic" w:cs="Traditional Arabic" w:hint="cs"/>
          <w:sz w:val="36"/>
          <w:szCs w:val="36"/>
          <w:rtl/>
          <w:lang w:bidi="ar-KW"/>
        </w:rPr>
        <w:t>.</w:t>
      </w:r>
    </w:p>
    <w:p w:rsidR="00580010" w:rsidRPr="00724312" w:rsidRDefault="00580010" w:rsidP="00A9168C">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قال مجاهد</w:t>
      </w:r>
      <w:r w:rsidR="00A9168C" w:rsidRPr="00A9168C">
        <w:rPr>
          <w:rFonts w:ascii="Traditional Arabic" w:hAnsi="Traditional Arabic" w:cs="Traditional Arabic"/>
          <w:sz w:val="36"/>
          <w:szCs w:val="36"/>
          <w:vertAlign w:val="superscript"/>
          <w:rtl/>
        </w:rPr>
        <w:t>(</w:t>
      </w:r>
      <w:r w:rsidRPr="00A9168C">
        <w:rPr>
          <w:rFonts w:ascii="Traditional Arabic" w:hAnsi="Traditional Arabic" w:cs="Traditional Arabic"/>
          <w:sz w:val="36"/>
          <w:szCs w:val="36"/>
          <w:vertAlign w:val="superscript"/>
          <w:rtl/>
        </w:rPr>
        <w:footnoteReference w:id="452"/>
      </w:r>
      <w:r w:rsidR="00A9168C" w:rsidRPr="00A9168C">
        <w:rPr>
          <w:rFonts w:ascii="Traditional Arabic" w:hAnsi="Traditional Arabic" w:cs="Traditional Arabic"/>
          <w:sz w:val="36"/>
          <w:szCs w:val="36"/>
          <w:vertAlign w:val="superscript"/>
          <w:rtl/>
        </w:rPr>
        <w:t>)</w:t>
      </w:r>
      <w:r w:rsidRPr="00724312">
        <w:rPr>
          <w:rFonts w:ascii="Traditional Arabic" w:hAnsi="Traditional Arabic" w:cs="Traditional Arabic"/>
          <w:sz w:val="36"/>
          <w:szCs w:val="36"/>
          <w:rtl/>
        </w:rPr>
        <w:t xml:space="preserve">: </w:t>
      </w:r>
      <w:r w:rsidR="00A9168C" w:rsidRPr="00A9168C">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إيمانهم بالله</w:t>
      </w:r>
      <w:r w:rsidR="00A9168C">
        <w:rPr>
          <w:rFonts w:ascii="Traditional Arabic" w:hAnsi="Traditional Arabic" w:cs="Traditional Arabic"/>
          <w:sz w:val="36"/>
          <w:szCs w:val="36"/>
          <w:rtl/>
        </w:rPr>
        <w:t xml:space="preserve"> قولهم: إن الله خلقنا ويرزقنا و</w:t>
      </w:r>
      <w:r w:rsidRPr="00724312">
        <w:rPr>
          <w:rFonts w:ascii="Traditional Arabic" w:hAnsi="Traditional Arabic" w:cs="Traditional Arabic"/>
          <w:sz w:val="36"/>
          <w:szCs w:val="36"/>
          <w:rtl/>
        </w:rPr>
        <w:t>يميتنا فهذا إيمان مع شرك عبادتهم غيره</w:t>
      </w:r>
      <w:r w:rsidR="00A9168C">
        <w:rPr>
          <w:rFonts w:ascii="Traditional Arabic" w:hAnsi="Traditional Arabic" w:cs="Traditional Arabic" w:hint="cs"/>
          <w:sz w:val="32"/>
          <w:szCs w:val="32"/>
          <w:vertAlign w:val="superscript"/>
          <w:rtl/>
        </w:rPr>
        <w:t xml:space="preserve"> </w:t>
      </w:r>
      <w:r w:rsidR="00A9168C" w:rsidRPr="000F3FFD">
        <w:rPr>
          <w:rFonts w:ascii="Traditional Arabic" w:hAnsi="Traditional Arabic" w:cs="Traditional Arabic" w:hint="cs"/>
          <w:sz w:val="32"/>
          <w:szCs w:val="32"/>
          <w:vertAlign w:val="superscript"/>
          <w:rtl/>
        </w:rPr>
        <w:t>))</w:t>
      </w:r>
      <w:r w:rsidR="00A9168C" w:rsidRPr="00A9168C">
        <w:rPr>
          <w:rFonts w:ascii="Traditional Arabic" w:hAnsi="Traditional Arabic" w:cs="Traditional Arabic"/>
          <w:sz w:val="36"/>
          <w:szCs w:val="36"/>
          <w:vertAlign w:val="superscript"/>
          <w:rtl/>
        </w:rPr>
        <w:t xml:space="preserve"> (</w:t>
      </w:r>
      <w:r w:rsidRPr="00A9168C">
        <w:rPr>
          <w:rFonts w:ascii="Traditional Arabic" w:hAnsi="Traditional Arabic" w:cs="Traditional Arabic"/>
          <w:sz w:val="36"/>
          <w:szCs w:val="36"/>
          <w:vertAlign w:val="superscript"/>
          <w:rtl/>
        </w:rPr>
        <w:footnoteReference w:id="453"/>
      </w:r>
      <w:r w:rsidR="00A9168C" w:rsidRPr="00A9168C">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إذا تقرر هذا علمت أن الشيعة قد بلغ بهم الغلو والشرك ما لم يبلغ بمشركي قريش، وأن شرك الاثني عشرية أشد من شرك الأولين.</w:t>
      </w:r>
    </w:p>
    <w:p w:rsidR="00580010" w:rsidRPr="00724312" w:rsidRDefault="00580010" w:rsidP="00556AA8">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وإضافة الربوبية لعلي –</w:t>
      </w:r>
      <w:r w:rsidR="00A9168C">
        <w:rPr>
          <w:rFonts w:ascii="Traditional Arabic" w:hAnsi="Traditional Arabic" w:cs="Traditional Arabic"/>
          <w:sz w:val="36"/>
          <w:szCs w:val="36"/>
        </w:rPr>
        <w:sym w:font="AGA Arabesque" w:char="F074"/>
      </w:r>
      <w:r w:rsidRPr="00724312">
        <w:rPr>
          <w:rFonts w:ascii="Traditional Arabic" w:hAnsi="Traditional Arabic" w:cs="Traditional Arabic"/>
          <w:sz w:val="36"/>
          <w:szCs w:val="36"/>
          <w:rtl/>
        </w:rPr>
        <w:t xml:space="preserve">- </w:t>
      </w:r>
      <w:r w:rsidR="00556AA8">
        <w:rPr>
          <w:rFonts w:ascii="Traditional Arabic" w:hAnsi="Traditional Arabic" w:cs="Traditional Arabic" w:hint="cs"/>
          <w:sz w:val="36"/>
          <w:szCs w:val="36"/>
          <w:rtl/>
        </w:rPr>
        <w:t>إضافة باطلة</w:t>
      </w:r>
      <w:r w:rsidRPr="00724312">
        <w:rPr>
          <w:rFonts w:ascii="Traditional Arabic" w:hAnsi="Traditional Arabic" w:cs="Traditional Arabic"/>
          <w:sz w:val="36"/>
          <w:szCs w:val="36"/>
          <w:rtl/>
        </w:rPr>
        <w:t xml:space="preserve"> من وجوه:</w:t>
      </w:r>
    </w:p>
    <w:p w:rsidR="00580010" w:rsidRPr="00A9168C" w:rsidRDefault="00580010" w:rsidP="00FF604E">
      <w:pPr>
        <w:spacing w:after="60" w:line="600" w:lineRule="exact"/>
        <w:ind w:firstLine="567"/>
        <w:jc w:val="lowKashida"/>
        <w:rPr>
          <w:rFonts w:ascii="Traditional Arabic" w:hAnsi="Traditional Arabic" w:cs="Traditional Arabic"/>
          <w:sz w:val="36"/>
          <w:szCs w:val="36"/>
          <w:rtl/>
          <w:lang w:bidi="ar-KW"/>
        </w:rPr>
      </w:pPr>
      <w:r w:rsidRPr="00A9168C">
        <w:rPr>
          <w:rFonts w:ascii="Traditional Arabic" w:hAnsi="Traditional Arabic" w:cs="Traditional Arabic"/>
          <w:b/>
          <w:bCs/>
          <w:sz w:val="36"/>
          <w:szCs w:val="36"/>
          <w:rtl/>
        </w:rPr>
        <w:t>الوجه الأول:</w:t>
      </w:r>
      <w:r w:rsidRPr="00724312">
        <w:rPr>
          <w:rFonts w:ascii="Traditional Arabic" w:hAnsi="Traditional Arabic" w:cs="Traditional Arabic"/>
          <w:sz w:val="36"/>
          <w:szCs w:val="36"/>
          <w:rtl/>
        </w:rPr>
        <w:t xml:space="preserve"> أن الذي يتصرف في المخلوقات هو الله تعالى وحده واعتقاد أن غيره يتصرف بها كيف يشاء، ويضعها حيث يشاء ويدفعها حيث يشاء إلى من يشاء. هو عين </w:t>
      </w:r>
      <w:r w:rsidRPr="004F0F23">
        <w:rPr>
          <w:rFonts w:ascii="Traditional Arabic" w:hAnsi="Traditional Arabic" w:cs="Traditional Arabic" w:hint="cs"/>
          <w:sz w:val="36"/>
          <w:szCs w:val="36"/>
          <w:rtl/>
        </w:rPr>
        <w:t>الشرك</w:t>
      </w:r>
      <w:r w:rsidR="00FF604E">
        <w:rPr>
          <w:rFonts w:ascii="Traditional Arabic" w:hAnsi="Traditional Arabic" w:cs="Traditional Arabic" w:hint="cs"/>
          <w:sz w:val="36"/>
          <w:szCs w:val="36"/>
          <w:rtl/>
        </w:rPr>
        <w:t xml:space="preserve"> </w:t>
      </w:r>
      <w:r w:rsidRPr="004F0F23">
        <w:rPr>
          <w:rFonts w:ascii="Traditional Arabic" w:hAnsi="Traditional Arabic" w:cs="Traditional Arabic" w:hint="cs"/>
          <w:sz w:val="36"/>
          <w:szCs w:val="36"/>
          <w:rtl/>
        </w:rPr>
        <w:t>في الربوبية، قال سبحانه</w:t>
      </w:r>
      <w:r w:rsidRPr="004F0F23">
        <w:rPr>
          <w:rFonts w:ascii="Traditional Arabic" w:hAnsi="Traditional Arabic" w:cs="Traditional Arabic" w:hint="cs"/>
          <w:sz w:val="36"/>
          <w:szCs w:val="36"/>
          <w:rtl/>
          <w:lang w:bidi="ar-KW"/>
        </w:rPr>
        <w:t>:</w:t>
      </w:r>
      <w:r w:rsidRPr="004F0F23">
        <w:rPr>
          <w:rFonts w:hint="cs"/>
          <w:sz w:val="32"/>
          <w:szCs w:val="32"/>
          <w:rtl/>
          <w:lang w:bidi="ar-KW"/>
        </w:rPr>
        <w:t xml:space="preserve"> </w:t>
      </w:r>
      <w:r w:rsidRPr="004F0F23">
        <w:rPr>
          <w:rFonts w:ascii="QCF_BSML" w:hAnsi="QCF_BSML" w:cs="QCF_BSML"/>
          <w:color w:val="000000"/>
          <w:sz w:val="32"/>
          <w:szCs w:val="32"/>
          <w:rtl/>
        </w:rPr>
        <w:t xml:space="preserve">ﭽ </w:t>
      </w:r>
      <w:r w:rsidRPr="004F0F23">
        <w:rPr>
          <w:rFonts w:ascii="QCF_P017" w:hAnsi="QCF_P017" w:cs="QCF_P017"/>
          <w:color w:val="000000"/>
          <w:sz w:val="32"/>
          <w:szCs w:val="32"/>
          <w:rtl/>
        </w:rPr>
        <w:t xml:space="preserve">ﭧ  ﭨ  ﭩ  ﭪ  ﭫ   ﭬ  ﭭ  </w:t>
      </w:r>
      <w:r w:rsidRPr="004F0F23">
        <w:rPr>
          <w:rFonts w:ascii="QCF_P017" w:hAnsi="QCF_P017" w:cs="QCF_P017"/>
          <w:sz w:val="32"/>
          <w:szCs w:val="32"/>
          <w:rtl/>
        </w:rPr>
        <w:t xml:space="preserve">ﭮﭯ  </w:t>
      </w:r>
      <w:r w:rsidRPr="004F0F23">
        <w:rPr>
          <w:rFonts w:ascii="QCF_BSML" w:hAnsi="QCF_BSML" w:cs="QCF_BSML"/>
          <w:sz w:val="32"/>
          <w:szCs w:val="32"/>
          <w:rtl/>
        </w:rPr>
        <w:t>ﭼ</w:t>
      </w:r>
      <w:r w:rsidR="00A9168C" w:rsidRPr="004F0F23">
        <w:rPr>
          <w:rFonts w:ascii="Traditional Arabic" w:hAnsi="Traditional Arabic" w:cs="Traditional Arabic" w:hint="cs"/>
          <w:sz w:val="36"/>
          <w:szCs w:val="36"/>
          <w:vertAlign w:val="superscript"/>
          <w:rtl/>
        </w:rPr>
        <w:t>(</w:t>
      </w:r>
      <w:r w:rsidRPr="004F0F23">
        <w:rPr>
          <w:rStyle w:val="a4"/>
          <w:rFonts w:ascii="Traditional Arabic" w:hAnsi="Traditional Arabic" w:cs="Traditional Arabic" w:hint="cs"/>
          <w:sz w:val="36"/>
          <w:szCs w:val="36"/>
          <w:rtl/>
        </w:rPr>
        <w:footnoteReference w:id="454"/>
      </w:r>
      <w:r w:rsidR="00A9168C" w:rsidRPr="004F0F23">
        <w:rPr>
          <w:rFonts w:ascii="Traditional Arabic" w:hAnsi="Traditional Arabic" w:cs="Traditional Arabic" w:hint="cs"/>
          <w:sz w:val="36"/>
          <w:szCs w:val="36"/>
          <w:vertAlign w:val="superscript"/>
          <w:rtl/>
        </w:rPr>
        <w:t>)</w:t>
      </w:r>
      <w:r w:rsidRPr="004F0F23">
        <w:rPr>
          <w:rFonts w:ascii="Traditional Arabic" w:hAnsi="Traditional Arabic" w:cs="Traditional Arabic" w:hint="cs"/>
          <w:sz w:val="36"/>
          <w:szCs w:val="36"/>
          <w:rtl/>
        </w:rPr>
        <w:t xml:space="preserve">، </w:t>
      </w:r>
      <w:r w:rsidR="00A9168C" w:rsidRPr="004F0F23">
        <w:rPr>
          <w:rFonts w:ascii="Traditional Arabic" w:hAnsi="Traditional Arabic" w:cs="Traditional Arabic" w:hint="cs"/>
          <w:sz w:val="36"/>
          <w:szCs w:val="36"/>
          <w:rtl/>
          <w:lang w:bidi="ar-KW"/>
        </w:rPr>
        <w:lastRenderedPageBreak/>
        <w:t xml:space="preserve">وقال </w:t>
      </w:r>
      <w:r w:rsidRPr="004F0F23">
        <w:rPr>
          <w:rFonts w:ascii="Traditional Arabic" w:hAnsi="Traditional Arabic" w:cs="Traditional Arabic" w:hint="cs"/>
          <w:sz w:val="36"/>
          <w:szCs w:val="36"/>
          <w:rtl/>
          <w:lang w:bidi="ar-KW"/>
        </w:rPr>
        <w:t>سبحانه:</w:t>
      </w:r>
      <w:r w:rsidRPr="004F0F23">
        <w:rPr>
          <w:rFonts w:ascii="QCF_BSML" w:hAnsi="QCF_BSML" w:cs="QCF_BSML"/>
          <w:color w:val="000000"/>
          <w:sz w:val="32"/>
          <w:szCs w:val="32"/>
          <w:rtl/>
        </w:rPr>
        <w:t xml:space="preserve">ﭽ </w:t>
      </w:r>
      <w:r w:rsidRPr="004F0F23">
        <w:rPr>
          <w:rFonts w:ascii="QCF_P111" w:hAnsi="QCF_P111" w:cs="QCF_P111"/>
          <w:color w:val="000000"/>
          <w:sz w:val="32"/>
          <w:szCs w:val="32"/>
          <w:rtl/>
        </w:rPr>
        <w:t>ﭫ  ﭬ  ﭭ  ﭮ   ﭯ  ﭰ</w:t>
      </w:r>
      <w:r w:rsidRPr="004F0F23">
        <w:rPr>
          <w:rFonts w:ascii="QCF_P111" w:hAnsi="QCF_P111" w:cs="QCF_P111"/>
          <w:color w:val="0000A5"/>
          <w:sz w:val="32"/>
          <w:szCs w:val="32"/>
          <w:rtl/>
        </w:rPr>
        <w:t>ﭱ</w:t>
      </w:r>
      <w:r w:rsidRPr="004F0F23">
        <w:rPr>
          <w:rFonts w:ascii="QCF_P111" w:hAnsi="QCF_P111" w:cs="QCF_P111"/>
          <w:color w:val="000000"/>
          <w:sz w:val="32"/>
          <w:szCs w:val="32"/>
          <w:rtl/>
        </w:rPr>
        <w:t xml:space="preserve">  ﭲ  ﭳ  ﭴ  </w:t>
      </w:r>
      <w:r w:rsidRPr="004F0F23">
        <w:rPr>
          <w:rFonts w:ascii="QCF_BSML" w:hAnsi="QCF_BSML" w:cs="QCF_BSML"/>
          <w:sz w:val="32"/>
          <w:szCs w:val="32"/>
          <w:rtl/>
        </w:rPr>
        <w:t>ﭼ</w:t>
      </w:r>
      <w:r w:rsidR="00A9168C" w:rsidRPr="004F0F23">
        <w:rPr>
          <w:rFonts w:ascii="Traditional Arabic" w:hAnsi="Traditional Arabic" w:cs="Traditional Arabic" w:hint="cs"/>
          <w:sz w:val="36"/>
          <w:szCs w:val="36"/>
          <w:vertAlign w:val="superscript"/>
          <w:rtl/>
        </w:rPr>
        <w:t>(</w:t>
      </w:r>
      <w:r w:rsidRPr="004F0F23">
        <w:rPr>
          <w:rStyle w:val="a4"/>
          <w:rFonts w:ascii="Traditional Arabic" w:hAnsi="Traditional Arabic" w:cs="Traditional Arabic" w:hint="cs"/>
          <w:sz w:val="36"/>
          <w:szCs w:val="36"/>
          <w:rtl/>
        </w:rPr>
        <w:footnoteReference w:id="455"/>
      </w:r>
      <w:r w:rsidR="00A9168C" w:rsidRPr="004F0F23">
        <w:rPr>
          <w:rFonts w:ascii="Traditional Arabic" w:hAnsi="Traditional Arabic" w:cs="Traditional Arabic" w:hint="cs"/>
          <w:sz w:val="36"/>
          <w:szCs w:val="36"/>
          <w:vertAlign w:val="superscript"/>
          <w:rtl/>
        </w:rPr>
        <w:t>)</w:t>
      </w:r>
      <w:r w:rsidRPr="004F0F23">
        <w:rPr>
          <w:rFonts w:ascii="Traditional Arabic" w:hAnsi="Traditional Arabic" w:cs="Traditional Arabic" w:hint="cs"/>
          <w:sz w:val="36"/>
          <w:szCs w:val="36"/>
          <w:rtl/>
        </w:rPr>
        <w:t>،</w:t>
      </w:r>
      <w:r w:rsidRPr="004F0F23">
        <w:rPr>
          <w:rFonts w:ascii="Traditional Arabic" w:hAnsi="Traditional Arabic" w:cs="Traditional Arabic" w:hint="cs"/>
          <w:color w:val="9DAB0C"/>
          <w:sz w:val="36"/>
          <w:szCs w:val="36"/>
          <w:rtl/>
        </w:rPr>
        <w:t xml:space="preserve"> </w:t>
      </w:r>
      <w:r w:rsidRPr="004F0F23">
        <w:rPr>
          <w:rFonts w:ascii="Traditional Arabic" w:hAnsi="Traditional Arabic" w:cs="Traditional Arabic" w:hint="cs"/>
          <w:sz w:val="36"/>
          <w:szCs w:val="36"/>
          <w:rtl/>
          <w:lang w:bidi="ar-KW"/>
        </w:rPr>
        <w:t>وقال سبحانه:</w:t>
      </w:r>
      <w:r w:rsidRPr="004F0F23">
        <w:rPr>
          <w:rFonts w:hint="cs"/>
          <w:sz w:val="32"/>
          <w:szCs w:val="32"/>
          <w:rtl/>
          <w:lang w:bidi="ar-KW"/>
        </w:rPr>
        <w:t xml:space="preserve"> </w:t>
      </w:r>
      <w:r w:rsidRPr="004F0F23">
        <w:rPr>
          <w:rFonts w:ascii="QCF_BSML" w:hAnsi="QCF_BSML" w:cs="QCF_BSML"/>
          <w:color w:val="000000"/>
          <w:sz w:val="32"/>
          <w:szCs w:val="32"/>
          <w:rtl/>
        </w:rPr>
        <w:t xml:space="preserve">ﭽ </w:t>
      </w:r>
      <w:r w:rsidRPr="004F0F23">
        <w:rPr>
          <w:rFonts w:ascii="QCF_P127" w:hAnsi="QCF_P127" w:cs="QCF_P127"/>
          <w:color w:val="000000"/>
          <w:sz w:val="32"/>
          <w:szCs w:val="32"/>
          <w:rtl/>
        </w:rPr>
        <w:t>ﰘ  ﰙ  ﰚ  ﰛ  ﰜ  ﰝ</w:t>
      </w:r>
      <w:r w:rsidRPr="004F0F23">
        <w:rPr>
          <w:rFonts w:ascii="QCF_P127" w:hAnsi="QCF_P127" w:cs="QCF_P127"/>
          <w:color w:val="0000A5"/>
          <w:sz w:val="32"/>
          <w:szCs w:val="32"/>
          <w:rtl/>
        </w:rPr>
        <w:t>ﰞ</w:t>
      </w:r>
      <w:r w:rsidRPr="00080B12">
        <w:rPr>
          <w:rFonts w:ascii="QCF_P127" w:hAnsi="QCF_P127" w:cs="QCF_P127"/>
          <w:color w:val="000000"/>
          <w:sz w:val="32"/>
          <w:szCs w:val="32"/>
          <w:rtl/>
        </w:rPr>
        <w:t xml:space="preserve">  ﰟ   ﰠ  ﰡ         ﰢ  ﰣ  ﰤ   </w:t>
      </w:r>
      <w:r w:rsidRPr="00080B12">
        <w:rPr>
          <w:rFonts w:ascii="QCF_BSML" w:hAnsi="QCF_BSML" w:cs="QCF_BSML"/>
          <w:sz w:val="32"/>
          <w:szCs w:val="32"/>
          <w:rtl/>
        </w:rPr>
        <w:t>ﭼ</w:t>
      </w:r>
      <w:r w:rsidR="00A9168C" w:rsidRPr="004F0F23">
        <w:rPr>
          <w:rFonts w:ascii="Traditional Arabic" w:hAnsi="Traditional Arabic" w:cs="Traditional Arabic" w:hint="cs"/>
          <w:sz w:val="36"/>
          <w:szCs w:val="36"/>
          <w:vertAlign w:val="superscript"/>
          <w:rtl/>
        </w:rPr>
        <w:t>(</w:t>
      </w:r>
      <w:r w:rsidRPr="004F0F23">
        <w:rPr>
          <w:rFonts w:ascii="Traditional Arabic" w:hAnsi="Traditional Arabic" w:cs="Traditional Arabic" w:hint="cs"/>
          <w:sz w:val="36"/>
          <w:szCs w:val="36"/>
          <w:vertAlign w:val="superscript"/>
          <w:rtl/>
        </w:rPr>
        <w:footnoteReference w:id="456"/>
      </w:r>
      <w:r w:rsidR="00A9168C" w:rsidRPr="004F0F23">
        <w:rPr>
          <w:rFonts w:ascii="Traditional Arabic" w:hAnsi="Traditional Arabic" w:cs="Traditional Arabic" w:hint="cs"/>
          <w:sz w:val="36"/>
          <w:szCs w:val="36"/>
          <w:vertAlign w:val="superscript"/>
          <w:rtl/>
        </w:rPr>
        <w:t>)</w:t>
      </w:r>
      <w:r w:rsidRPr="00A9168C">
        <w:rPr>
          <w:rFonts w:ascii="Traditional Arabic" w:hAnsi="Traditional Arabic" w:cs="Traditional Arabic" w:hint="cs"/>
          <w:sz w:val="36"/>
          <w:szCs w:val="36"/>
          <w:rtl/>
          <w:lang w:bidi="ar-KW"/>
        </w:rPr>
        <w:t>.</w:t>
      </w:r>
    </w:p>
    <w:p w:rsidR="00580010" w:rsidRPr="00080B12" w:rsidRDefault="00580010" w:rsidP="00580010">
      <w:pPr>
        <w:spacing w:line="240" w:lineRule="auto"/>
        <w:rPr>
          <w:sz w:val="32"/>
          <w:szCs w:val="32"/>
          <w:rtl/>
        </w:rPr>
      </w:pPr>
      <w:r w:rsidRPr="00A9168C">
        <w:rPr>
          <w:rFonts w:ascii="Traditional Arabic" w:hAnsi="Traditional Arabic" w:cs="Traditional Arabic" w:hint="cs"/>
          <w:sz w:val="36"/>
          <w:szCs w:val="36"/>
          <w:rtl/>
          <w:lang w:bidi="ar-KW"/>
        </w:rPr>
        <w:t>وقال:</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359" w:hAnsi="QCF_P359" w:cs="QCF_P359"/>
          <w:color w:val="000000"/>
          <w:sz w:val="32"/>
          <w:szCs w:val="32"/>
          <w:rtl/>
        </w:rPr>
        <w:t xml:space="preserve">ﯞ  ﯟ  ﯠ  ﯡ  ﯢ  ﯣ  ﯤ  ﯥ  ﯦ   ﯧ  ﯨ  ﯩ  ﯪ  ﯫ    ﯬ  ﯭ  ﯮ     ﯯ    ﯰ   ﯱ   </w:t>
      </w:r>
      <w:r w:rsidRPr="00080B12">
        <w:rPr>
          <w:rFonts w:ascii="QCF_BSML" w:hAnsi="QCF_BSML" w:cs="QCF_BSML"/>
          <w:color w:val="000000"/>
          <w:sz w:val="32"/>
          <w:szCs w:val="32"/>
          <w:rtl/>
        </w:rPr>
        <w:t>ﭼ</w:t>
      </w:r>
      <w:r w:rsidR="004F0F23" w:rsidRPr="004F0F23">
        <w:rPr>
          <w:rFonts w:ascii="Traditional Arabic" w:hAnsi="Traditional Arabic" w:cs="Traditional Arabic" w:hint="cs"/>
          <w:color w:val="000000"/>
          <w:sz w:val="36"/>
          <w:szCs w:val="36"/>
          <w:vertAlign w:val="superscript"/>
          <w:rtl/>
        </w:rPr>
        <w:t>(</w:t>
      </w:r>
      <w:r w:rsidRPr="004F0F23">
        <w:rPr>
          <w:rStyle w:val="a4"/>
          <w:rFonts w:ascii="Traditional Arabic" w:hAnsi="Traditional Arabic" w:cs="Traditional Arabic" w:hint="cs"/>
          <w:sz w:val="36"/>
          <w:szCs w:val="36"/>
          <w:rtl/>
        </w:rPr>
        <w:footnoteReference w:id="457"/>
      </w:r>
      <w:r w:rsidR="004F0F23" w:rsidRPr="004F0F23">
        <w:rPr>
          <w:rFonts w:ascii="Traditional Arabic" w:hAnsi="Traditional Arabic" w:cs="Traditional Arabic" w:hint="cs"/>
          <w:color w:val="000000"/>
          <w:sz w:val="36"/>
          <w:szCs w:val="36"/>
          <w:vertAlign w:val="superscript"/>
          <w:rtl/>
        </w:rPr>
        <w:t>)</w:t>
      </w:r>
      <w:r w:rsidRPr="00A9168C">
        <w:rPr>
          <w:rFonts w:ascii="Traditional Arabic" w:hAnsi="Traditional Arabic" w:cs="Traditional Arabic" w:hint="cs"/>
          <w:sz w:val="36"/>
          <w:szCs w:val="36"/>
          <w:rtl/>
        </w:rPr>
        <w:t>،</w:t>
      </w:r>
      <w:r w:rsidRPr="00A9168C">
        <w:rPr>
          <w:rFonts w:ascii="Traditional Arabic" w:hAnsi="Traditional Arabic" w:cs="Traditional Arabic" w:hint="cs"/>
          <w:color w:val="9DAB0C"/>
          <w:sz w:val="36"/>
          <w:szCs w:val="36"/>
          <w:rtl/>
        </w:rPr>
        <w:t xml:space="preserve"> </w:t>
      </w:r>
      <w:r w:rsidRPr="00A9168C">
        <w:rPr>
          <w:rFonts w:ascii="Traditional Arabic" w:hAnsi="Traditional Arabic" w:cs="Traditional Arabic" w:hint="cs"/>
          <w:sz w:val="36"/>
          <w:szCs w:val="36"/>
          <w:rtl/>
          <w:lang w:bidi="ar-KW"/>
        </w:rPr>
        <w:t>وقال سبحانه:</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526" w:hAnsi="QCF_P526" w:cs="QCF_P526"/>
          <w:color w:val="000000"/>
          <w:sz w:val="32"/>
          <w:szCs w:val="32"/>
          <w:rtl/>
        </w:rPr>
        <w:t xml:space="preserve">ﰁ   ﰂ  ﰃ  ﰄ  </w:t>
      </w:r>
      <w:r w:rsidRPr="00080B12">
        <w:rPr>
          <w:rFonts w:ascii="QCF_BSML" w:hAnsi="QCF_BSML" w:cs="QCF_BSML"/>
          <w:color w:val="000000"/>
          <w:sz w:val="32"/>
          <w:szCs w:val="32"/>
          <w:rtl/>
        </w:rPr>
        <w:t>ﭼ</w:t>
      </w:r>
      <w:r w:rsidR="004F0F23" w:rsidRPr="004F0F23">
        <w:rPr>
          <w:rFonts w:ascii="Arial" w:hAnsi="Arial" w:cs="Arial"/>
          <w:color w:val="000000"/>
          <w:sz w:val="32"/>
          <w:szCs w:val="32"/>
          <w:vertAlign w:val="superscript"/>
          <w:rtl/>
        </w:rPr>
        <w:t>(</w:t>
      </w:r>
      <w:r w:rsidRPr="004F0F23">
        <w:rPr>
          <w:rStyle w:val="a4"/>
          <w:rFonts w:ascii="Traditional Arabic" w:hAnsi="Traditional Arabic" w:cs="Traditional Arabic" w:hint="cs"/>
          <w:color w:val="000000"/>
          <w:sz w:val="36"/>
          <w:szCs w:val="36"/>
          <w:rtl/>
        </w:rPr>
        <w:footnoteReference w:id="458"/>
      </w:r>
      <w:r w:rsidR="004F0F23" w:rsidRPr="004F0F23">
        <w:rPr>
          <w:rFonts w:ascii="Arial" w:hAnsi="Arial" w:cs="Arial"/>
          <w:color w:val="000000"/>
          <w:sz w:val="32"/>
          <w:szCs w:val="32"/>
          <w:vertAlign w:val="superscript"/>
          <w:rtl/>
        </w:rPr>
        <w:t>)</w:t>
      </w:r>
      <w:r w:rsidRPr="00A9168C">
        <w:rPr>
          <w:rFonts w:ascii="Traditional Arabic" w:hAnsi="Traditional Arabic" w:cs="Traditional Arabic" w:hint="cs"/>
          <w:sz w:val="36"/>
          <w:szCs w:val="36"/>
          <w:rtl/>
        </w:rPr>
        <w:t>.</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4F0F23">
        <w:rPr>
          <w:rFonts w:ascii="Traditional Arabic" w:hAnsi="Traditional Arabic" w:cs="Traditional Arabic"/>
          <w:b/>
          <w:bCs/>
          <w:sz w:val="36"/>
          <w:szCs w:val="36"/>
          <w:rtl/>
        </w:rPr>
        <w:t>الوجه الثاني:</w:t>
      </w:r>
      <w:r w:rsidRPr="00724312">
        <w:rPr>
          <w:rFonts w:ascii="Traditional Arabic" w:hAnsi="Traditional Arabic" w:cs="Traditional Arabic"/>
          <w:sz w:val="36"/>
          <w:szCs w:val="36"/>
          <w:rtl/>
        </w:rPr>
        <w:t xml:space="preserve"> لا يجوز حمل الآيات التي أضيفت إلى الرب سبحانه على أنها نزلت في علي أو أن يفسر المقصود بالرب في الآية الإمام أو علي.</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 xml:space="preserve">إذ </w:t>
      </w:r>
      <w:r w:rsidRPr="00724312">
        <w:rPr>
          <w:rFonts w:ascii="Traditional Arabic" w:hAnsi="Traditional Arabic" w:cs="Traditional Arabic" w:hint="cs"/>
          <w:sz w:val="36"/>
          <w:szCs w:val="36"/>
          <w:rtl/>
        </w:rPr>
        <w:t>أ</w:t>
      </w:r>
      <w:r w:rsidRPr="00724312">
        <w:rPr>
          <w:rFonts w:ascii="Traditional Arabic" w:hAnsi="Traditional Arabic" w:cs="Traditional Arabic"/>
          <w:sz w:val="36"/>
          <w:szCs w:val="36"/>
          <w:rtl/>
        </w:rPr>
        <w:t>ن هذه الآيات نص الرب سبحانه لا يحتمل سواه، فالإضافة عرفته وخصصته.</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وقد قال أئمة اللغة: إن الرب إذا دخلت عليه (أل) لا يطلق إلا على الله سبحانه.</w:t>
      </w:r>
      <w:r w:rsidR="004F0F23" w:rsidRPr="004F0F23">
        <w:rPr>
          <w:rFonts w:ascii="Traditional Arabic" w:hAnsi="Traditional Arabic" w:cs="Traditional Arabic"/>
          <w:sz w:val="36"/>
          <w:szCs w:val="36"/>
          <w:vertAlign w:val="superscript"/>
          <w:rtl/>
        </w:rPr>
        <w:t>(</w:t>
      </w:r>
      <w:r w:rsidRPr="004F0F23">
        <w:rPr>
          <w:rFonts w:ascii="Traditional Arabic" w:hAnsi="Traditional Arabic" w:cs="Traditional Arabic"/>
          <w:sz w:val="36"/>
          <w:szCs w:val="36"/>
          <w:vertAlign w:val="superscript"/>
          <w:rtl/>
        </w:rPr>
        <w:footnoteReference w:id="459"/>
      </w:r>
      <w:r w:rsidR="004F0F23" w:rsidRPr="004F0F23">
        <w:rPr>
          <w:rFonts w:ascii="Traditional Arabic" w:hAnsi="Traditional Arabic" w:cs="Traditional Arabic"/>
          <w:sz w:val="36"/>
          <w:szCs w:val="36"/>
          <w:vertAlign w:val="superscript"/>
          <w:rtl/>
        </w:rPr>
        <w:t>)</w:t>
      </w:r>
    </w:p>
    <w:p w:rsidR="00580010" w:rsidRPr="00724312" w:rsidRDefault="00580010" w:rsidP="004F0F2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 xml:space="preserve">قال شيخ الإسلام ابن تيمية –رحمه الله- </w:t>
      </w:r>
      <w:r w:rsidR="004F0F23" w:rsidRPr="004F0F23">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الأسماء والصفات نوعان: نوع يختص به الرب، مثل الإله ورب العالمين ونحو ذلك، فهذا لا يثبت للعبد بحال، ومن هنا ضل المشركون الذين جعلوا لله أنداداً.</w:t>
      </w:r>
    </w:p>
    <w:p w:rsidR="00580010" w:rsidRPr="00724312" w:rsidRDefault="00580010" w:rsidP="004F0F23">
      <w:pPr>
        <w:spacing w:after="60" w:line="600" w:lineRule="exact"/>
        <w:ind w:firstLine="567"/>
        <w:jc w:val="lowKashida"/>
        <w:rPr>
          <w:rFonts w:ascii="Traditional Arabic" w:hAnsi="Traditional Arabic" w:cs="Traditional Arabic"/>
          <w:sz w:val="36"/>
          <w:szCs w:val="36"/>
          <w:rtl/>
        </w:rPr>
      </w:pPr>
      <w:r w:rsidRPr="004F0F23">
        <w:rPr>
          <w:rFonts w:ascii="Traditional Arabic" w:hAnsi="Traditional Arabic" w:cs="Traditional Arabic"/>
          <w:sz w:val="36"/>
          <w:szCs w:val="36"/>
          <w:rtl/>
        </w:rPr>
        <w:t>والثاني:</w:t>
      </w:r>
      <w:r w:rsidRPr="00724312">
        <w:rPr>
          <w:rFonts w:ascii="Traditional Arabic" w:hAnsi="Traditional Arabic" w:cs="Traditional Arabic"/>
          <w:sz w:val="36"/>
          <w:szCs w:val="36"/>
          <w:rtl/>
        </w:rPr>
        <w:t xml:space="preserve"> ما يوصف به العبد في الجملة كالحي والعالم والقادر إلا أنه لا يجوز أن يثبت للعبد مثل ما يثبت للرب أصلاً</w:t>
      </w:r>
      <w:r w:rsidR="004F0F23">
        <w:rPr>
          <w:rFonts w:ascii="Traditional Arabic" w:hAnsi="Traditional Arabic" w:cs="Traditional Arabic" w:hint="cs"/>
          <w:sz w:val="32"/>
          <w:szCs w:val="32"/>
          <w:vertAlign w:val="superscript"/>
          <w:rtl/>
        </w:rPr>
        <w:t xml:space="preserve"> </w:t>
      </w:r>
      <w:r w:rsidR="004F0F23" w:rsidRPr="000F3FFD">
        <w:rPr>
          <w:rFonts w:ascii="Traditional Arabic" w:hAnsi="Traditional Arabic" w:cs="Traditional Arabic" w:hint="cs"/>
          <w:sz w:val="32"/>
          <w:szCs w:val="32"/>
          <w:vertAlign w:val="superscript"/>
          <w:rtl/>
        </w:rPr>
        <w:t>))</w:t>
      </w:r>
      <w:r w:rsidR="004F0F23" w:rsidRPr="004F0F23">
        <w:rPr>
          <w:rFonts w:ascii="Traditional Arabic" w:hAnsi="Traditional Arabic" w:cs="Traditional Arabic"/>
          <w:sz w:val="36"/>
          <w:szCs w:val="36"/>
          <w:vertAlign w:val="superscript"/>
          <w:rtl/>
        </w:rPr>
        <w:t xml:space="preserve"> (</w:t>
      </w:r>
      <w:r w:rsidR="004F0F23" w:rsidRPr="004F0F23">
        <w:rPr>
          <w:rFonts w:ascii="Traditional Arabic" w:hAnsi="Traditional Arabic" w:cs="Traditional Arabic"/>
          <w:sz w:val="36"/>
          <w:szCs w:val="36"/>
          <w:vertAlign w:val="superscript"/>
          <w:rtl/>
        </w:rPr>
        <w:footnoteReference w:id="460"/>
      </w:r>
      <w:r w:rsidR="004F0F23" w:rsidRPr="004F0F23">
        <w:rPr>
          <w:rFonts w:ascii="Traditional Arabic" w:hAnsi="Traditional Arabic" w:cs="Traditional Arabic"/>
          <w:sz w:val="36"/>
          <w:szCs w:val="36"/>
          <w:vertAlign w:val="superscript"/>
          <w:rtl/>
        </w:rPr>
        <w:t>)</w:t>
      </w:r>
      <w:r w:rsidRPr="00724312">
        <w:rPr>
          <w:rFonts w:ascii="Traditional Arabic" w:hAnsi="Traditional Arabic" w:cs="Traditional Arabic"/>
          <w:sz w:val="36"/>
          <w:szCs w:val="36"/>
          <w:rtl/>
        </w:rPr>
        <w:t>.</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 xml:space="preserve">الوجه الثالث: </w:t>
      </w:r>
      <w:r w:rsidRPr="00724312">
        <w:rPr>
          <w:rFonts w:ascii="Traditional Arabic" w:hAnsi="Traditional Arabic" w:cs="Traditional Arabic" w:hint="cs"/>
          <w:sz w:val="36"/>
          <w:szCs w:val="36"/>
          <w:rtl/>
        </w:rPr>
        <w:t>قد وردت روايات منسوبة إلى أئمة آل ا</w:t>
      </w:r>
      <w:r w:rsidR="004F0F23">
        <w:rPr>
          <w:rFonts w:ascii="Traditional Arabic" w:hAnsi="Traditional Arabic" w:cs="Traditional Arabic" w:hint="cs"/>
          <w:sz w:val="36"/>
          <w:szCs w:val="36"/>
          <w:rtl/>
        </w:rPr>
        <w:t>لبيت تنفي عنهم هذا الغلو الشنيع</w:t>
      </w:r>
      <w:r w:rsidRPr="00724312">
        <w:rPr>
          <w:rFonts w:ascii="Traditional Arabic" w:hAnsi="Traditional Arabic" w:cs="Traditional Arabic" w:hint="cs"/>
          <w:sz w:val="36"/>
          <w:szCs w:val="36"/>
          <w:rtl/>
        </w:rPr>
        <w:t>، وتعلن في وضوح شديد براء</w:t>
      </w:r>
      <w:r w:rsidR="000D5699">
        <w:rPr>
          <w:rFonts w:ascii="Traditional Arabic" w:hAnsi="Traditional Arabic" w:cs="Traditional Arabic" w:hint="cs"/>
          <w:sz w:val="36"/>
          <w:szCs w:val="36"/>
          <w:rtl/>
        </w:rPr>
        <w:t>تهم من هذه المفتريات و</w:t>
      </w:r>
      <w:r w:rsidR="004F0F23">
        <w:rPr>
          <w:rFonts w:ascii="Traditional Arabic" w:hAnsi="Traditional Arabic" w:cs="Traditional Arabic" w:hint="cs"/>
          <w:sz w:val="36"/>
          <w:szCs w:val="36"/>
          <w:rtl/>
        </w:rPr>
        <w:t>الأباطيل</w:t>
      </w:r>
      <w:r w:rsidRPr="00724312">
        <w:rPr>
          <w:rFonts w:ascii="Traditional Arabic" w:hAnsi="Traditional Arabic" w:cs="Traditional Arabic" w:hint="cs"/>
          <w:sz w:val="36"/>
          <w:szCs w:val="36"/>
          <w:rtl/>
        </w:rPr>
        <w:t>.</w:t>
      </w:r>
    </w:p>
    <w:p w:rsidR="00580010" w:rsidRPr="00724312" w:rsidRDefault="00580010" w:rsidP="004F0F2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lastRenderedPageBreak/>
        <w:t xml:space="preserve">1- </w:t>
      </w:r>
      <w:r w:rsidRPr="00724312">
        <w:rPr>
          <w:rFonts w:ascii="Traditional Arabic" w:hAnsi="Traditional Arabic" w:cs="Traditional Arabic"/>
          <w:sz w:val="36"/>
          <w:szCs w:val="36"/>
          <w:rtl/>
        </w:rPr>
        <w:t xml:space="preserve">منها ما جاء في </w:t>
      </w:r>
      <w:r w:rsidR="004F0F23" w:rsidRPr="004F0F23">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بحار الأنوار</w:t>
      </w:r>
      <w:r w:rsidR="004F0F23">
        <w:rPr>
          <w:rFonts w:ascii="Traditional Arabic" w:hAnsi="Traditional Arabic" w:cs="Traditional Arabic" w:hint="cs"/>
          <w:sz w:val="32"/>
          <w:szCs w:val="32"/>
          <w:vertAlign w:val="superscript"/>
          <w:rtl/>
        </w:rPr>
        <w:t xml:space="preserve"> </w:t>
      </w:r>
      <w:r w:rsidR="004F0F23" w:rsidRPr="000F3FFD">
        <w:rPr>
          <w:rFonts w:ascii="Traditional Arabic" w:hAnsi="Traditional Arabic" w:cs="Traditional Arabic" w:hint="cs"/>
          <w:sz w:val="32"/>
          <w:szCs w:val="32"/>
          <w:vertAlign w:val="superscript"/>
          <w:rtl/>
        </w:rPr>
        <w:t>))</w:t>
      </w:r>
      <w:r w:rsidRPr="00724312">
        <w:rPr>
          <w:rFonts w:ascii="Traditional Arabic" w:hAnsi="Traditional Arabic" w:cs="Traditional Arabic"/>
          <w:sz w:val="36"/>
          <w:szCs w:val="36"/>
          <w:rtl/>
        </w:rPr>
        <w:t xml:space="preserve"> عن علي –</w:t>
      </w:r>
      <w:r w:rsidR="004F0F23">
        <w:rPr>
          <w:rFonts w:ascii="Traditional Arabic" w:hAnsi="Traditional Arabic" w:cs="Traditional Arabic"/>
          <w:sz w:val="36"/>
          <w:szCs w:val="36"/>
        </w:rPr>
        <w:sym w:font="AGA Arabesque" w:char="F074"/>
      </w:r>
      <w:r w:rsidRPr="00724312">
        <w:rPr>
          <w:rFonts w:ascii="Traditional Arabic" w:hAnsi="Traditional Arabic" w:cs="Traditional Arabic"/>
          <w:sz w:val="36"/>
          <w:szCs w:val="36"/>
          <w:rtl/>
        </w:rPr>
        <w:t xml:space="preserve">- أنه قال: </w:t>
      </w:r>
      <w:r w:rsidR="004F0F23" w:rsidRPr="004F0F23">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 xml:space="preserve">اللهم إني بريء من الغلاة كبراءة عيسى </w:t>
      </w:r>
      <w:r w:rsidRPr="00724312">
        <w:rPr>
          <w:rFonts w:ascii="Traditional Arabic" w:hAnsi="Traditional Arabic" w:cs="Traditional Arabic" w:hint="cs"/>
          <w:sz w:val="36"/>
          <w:szCs w:val="36"/>
          <w:rtl/>
        </w:rPr>
        <w:t>ا</w:t>
      </w:r>
      <w:r w:rsidRPr="00724312">
        <w:rPr>
          <w:rFonts w:ascii="Traditional Arabic" w:hAnsi="Traditional Arabic" w:cs="Traditional Arabic"/>
          <w:sz w:val="36"/>
          <w:szCs w:val="36"/>
          <w:rtl/>
        </w:rPr>
        <w:t>بن مريم من النصارى، اللهم اخذلهم أبداً ولا تنصر منهم أحداً</w:t>
      </w:r>
      <w:r w:rsidR="004F0F23">
        <w:rPr>
          <w:rFonts w:ascii="Traditional Arabic" w:hAnsi="Traditional Arabic" w:cs="Traditional Arabic" w:hint="cs"/>
          <w:sz w:val="32"/>
          <w:szCs w:val="32"/>
          <w:vertAlign w:val="superscript"/>
          <w:rtl/>
        </w:rPr>
        <w:t xml:space="preserve"> </w:t>
      </w:r>
      <w:r w:rsidR="004F0F23" w:rsidRPr="000F3FFD">
        <w:rPr>
          <w:rFonts w:ascii="Traditional Arabic" w:hAnsi="Traditional Arabic" w:cs="Traditional Arabic" w:hint="cs"/>
          <w:sz w:val="32"/>
          <w:szCs w:val="32"/>
          <w:vertAlign w:val="superscript"/>
          <w:rtl/>
        </w:rPr>
        <w:t>))</w:t>
      </w:r>
      <w:r w:rsidRPr="00724312">
        <w:rPr>
          <w:rFonts w:ascii="Traditional Arabic" w:hAnsi="Traditional Arabic" w:cs="Traditional Arabic"/>
          <w:sz w:val="36"/>
          <w:szCs w:val="36"/>
          <w:rtl/>
        </w:rPr>
        <w:t xml:space="preserve"> </w:t>
      </w:r>
      <w:r w:rsidR="004F0F23" w:rsidRPr="004F0F23">
        <w:rPr>
          <w:rFonts w:ascii="Traditional Arabic" w:hAnsi="Traditional Arabic" w:cs="Traditional Arabic"/>
          <w:sz w:val="36"/>
          <w:szCs w:val="36"/>
          <w:vertAlign w:val="superscript"/>
          <w:rtl/>
        </w:rPr>
        <w:t>(</w:t>
      </w:r>
      <w:r w:rsidRPr="004F0F23">
        <w:rPr>
          <w:rFonts w:ascii="Traditional Arabic" w:hAnsi="Traditional Arabic" w:cs="Traditional Arabic"/>
          <w:sz w:val="36"/>
          <w:szCs w:val="36"/>
          <w:vertAlign w:val="superscript"/>
          <w:rtl/>
        </w:rPr>
        <w:footnoteReference w:id="461"/>
      </w:r>
      <w:r w:rsidR="004F0F23" w:rsidRPr="004F0F23">
        <w:rPr>
          <w:rFonts w:ascii="Traditional Arabic" w:hAnsi="Traditional Arabic" w:cs="Traditional Arabic"/>
          <w:sz w:val="36"/>
          <w:szCs w:val="36"/>
          <w:vertAlign w:val="superscript"/>
          <w:rtl/>
        </w:rPr>
        <w:t>)</w:t>
      </w:r>
      <w:r w:rsidR="004F0F23">
        <w:rPr>
          <w:rFonts w:ascii="Traditional Arabic" w:hAnsi="Traditional Arabic" w:cs="Traditional Arabic" w:hint="cs"/>
          <w:sz w:val="36"/>
          <w:szCs w:val="36"/>
          <w:rtl/>
        </w:rPr>
        <w:t>.</w:t>
      </w:r>
    </w:p>
    <w:p w:rsidR="00580010" w:rsidRPr="00724312" w:rsidRDefault="00580010" w:rsidP="004F0F2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وهذه</w:t>
      </w:r>
      <w:r w:rsidRPr="00724312">
        <w:rPr>
          <w:rFonts w:ascii="Traditional Arabic" w:hAnsi="Traditional Arabic" w:cs="Traditional Arabic" w:hint="cs"/>
          <w:sz w:val="36"/>
          <w:szCs w:val="36"/>
          <w:rtl/>
        </w:rPr>
        <w:t xml:space="preserve"> إعلان</w:t>
      </w:r>
      <w:r w:rsidRPr="00724312">
        <w:rPr>
          <w:rFonts w:ascii="Traditional Arabic" w:hAnsi="Traditional Arabic" w:cs="Traditional Arabic"/>
          <w:sz w:val="36"/>
          <w:szCs w:val="36"/>
          <w:rtl/>
        </w:rPr>
        <w:t xml:space="preserve"> براءة من الخليفة الراشد علي بن أبي طالب –</w:t>
      </w:r>
      <w:r w:rsidR="004F0F23">
        <w:rPr>
          <w:rFonts w:ascii="Traditional Arabic" w:hAnsi="Traditional Arabic" w:cs="Traditional Arabic"/>
          <w:sz w:val="36"/>
          <w:szCs w:val="36"/>
        </w:rPr>
        <w:sym w:font="AGA Arabesque" w:char="F074"/>
      </w:r>
      <w:r w:rsidR="004F0F23">
        <w:rPr>
          <w:rFonts w:ascii="Traditional Arabic" w:hAnsi="Traditional Arabic" w:cs="Traditional Arabic"/>
          <w:sz w:val="36"/>
          <w:szCs w:val="36"/>
          <w:rtl/>
        </w:rPr>
        <w:t>- من الغلو و</w:t>
      </w:r>
      <w:r w:rsidRPr="00724312">
        <w:rPr>
          <w:rFonts w:ascii="Traditional Arabic" w:hAnsi="Traditional Arabic" w:cs="Traditional Arabic"/>
          <w:sz w:val="36"/>
          <w:szCs w:val="36"/>
          <w:rtl/>
        </w:rPr>
        <w:t>الغلاة جملة وتفصيلاً.</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وتأكيداً على</w:t>
      </w:r>
      <w:r w:rsidRPr="00724312">
        <w:rPr>
          <w:rFonts w:ascii="Traditional Arabic" w:hAnsi="Traditional Arabic" w:cs="Traditional Arabic"/>
          <w:sz w:val="36"/>
          <w:szCs w:val="36"/>
          <w:rtl/>
        </w:rPr>
        <w:t xml:space="preserve"> أن أئمة آل البيت كانوا يقررون ما ثبت في القرآن من اختصاص الله وحده بصفات الربوبية، و</w:t>
      </w:r>
      <w:r w:rsidRPr="00724312">
        <w:rPr>
          <w:rFonts w:ascii="Traditional Arabic" w:hAnsi="Traditional Arabic" w:cs="Traditional Arabic" w:hint="cs"/>
          <w:sz w:val="36"/>
          <w:szCs w:val="36"/>
          <w:rtl/>
        </w:rPr>
        <w:t>يتبرؤن</w:t>
      </w:r>
      <w:r w:rsidRPr="00724312">
        <w:rPr>
          <w:rFonts w:ascii="Traditional Arabic" w:hAnsi="Traditional Arabic" w:cs="Traditional Arabic"/>
          <w:sz w:val="36"/>
          <w:szCs w:val="36"/>
          <w:rtl/>
        </w:rPr>
        <w:t xml:space="preserve"> من أقوال ال</w:t>
      </w:r>
      <w:r w:rsidRPr="00724312">
        <w:rPr>
          <w:rFonts w:ascii="Traditional Arabic" w:hAnsi="Traditional Arabic" w:cs="Traditional Arabic" w:hint="cs"/>
          <w:sz w:val="36"/>
          <w:szCs w:val="36"/>
          <w:rtl/>
        </w:rPr>
        <w:t>غ</w:t>
      </w:r>
      <w:r w:rsidRPr="00724312">
        <w:rPr>
          <w:rFonts w:ascii="Traditional Arabic" w:hAnsi="Traditional Arabic" w:cs="Traditional Arabic"/>
          <w:sz w:val="36"/>
          <w:szCs w:val="36"/>
          <w:rtl/>
        </w:rPr>
        <w:t>لاة</w:t>
      </w:r>
      <w:r w:rsidRPr="00724312">
        <w:rPr>
          <w:rFonts w:ascii="Traditional Arabic" w:hAnsi="Traditional Arabic" w:cs="Traditional Arabic" w:hint="cs"/>
          <w:sz w:val="36"/>
          <w:szCs w:val="36"/>
          <w:rtl/>
        </w:rPr>
        <w:t>.</w:t>
      </w:r>
    </w:p>
    <w:p w:rsidR="00580010" w:rsidRPr="00724312" w:rsidRDefault="00580010" w:rsidP="004F0F2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2-</w:t>
      </w:r>
      <w:r w:rsidRPr="00724312">
        <w:rPr>
          <w:rFonts w:ascii="Traditional Arabic" w:hAnsi="Traditional Arabic" w:cs="Traditional Arabic"/>
          <w:sz w:val="36"/>
          <w:szCs w:val="36"/>
          <w:rtl/>
        </w:rPr>
        <w:t xml:space="preserve"> جاء عن زين العابدين –</w:t>
      </w:r>
      <w:r w:rsidR="004F0F23">
        <w:rPr>
          <w:rFonts w:ascii="Traditional Arabic" w:hAnsi="Traditional Arabic" w:cs="Traditional Arabic"/>
          <w:sz w:val="36"/>
          <w:szCs w:val="36"/>
        </w:rPr>
        <w:sym w:font="AGA Arabesque" w:char="F074"/>
      </w:r>
      <w:r w:rsidRPr="00724312">
        <w:rPr>
          <w:rFonts w:ascii="Traditional Arabic" w:hAnsi="Traditional Arabic" w:cs="Traditional Arabic"/>
          <w:sz w:val="36"/>
          <w:szCs w:val="36"/>
          <w:rtl/>
        </w:rPr>
        <w:t xml:space="preserve">- حين قال: </w:t>
      </w:r>
      <w:r w:rsidR="004F0F23" w:rsidRPr="004F0F23">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إنه ليس عندنا ما يرمينا به هؤلاء، وأشار بيده إلى العراق</w:t>
      </w:r>
      <w:r w:rsidR="004F0F23">
        <w:rPr>
          <w:rFonts w:ascii="Traditional Arabic" w:hAnsi="Traditional Arabic" w:cs="Traditional Arabic" w:hint="cs"/>
          <w:sz w:val="32"/>
          <w:szCs w:val="32"/>
          <w:vertAlign w:val="superscript"/>
          <w:rtl/>
        </w:rPr>
        <w:t xml:space="preserve"> </w:t>
      </w:r>
      <w:r w:rsidR="004F0F23" w:rsidRPr="000F3FFD">
        <w:rPr>
          <w:rFonts w:ascii="Traditional Arabic" w:hAnsi="Traditional Arabic" w:cs="Traditional Arabic" w:hint="cs"/>
          <w:sz w:val="32"/>
          <w:szCs w:val="32"/>
          <w:vertAlign w:val="superscript"/>
          <w:rtl/>
        </w:rPr>
        <w:t>))</w:t>
      </w:r>
      <w:r w:rsidRPr="00724312">
        <w:rPr>
          <w:rFonts w:ascii="Traditional Arabic" w:hAnsi="Traditional Arabic" w:cs="Traditional Arabic"/>
          <w:sz w:val="36"/>
          <w:szCs w:val="36"/>
          <w:rtl/>
        </w:rPr>
        <w:t xml:space="preserve"> </w:t>
      </w:r>
      <w:r w:rsidR="004F0F23" w:rsidRPr="004F0F23">
        <w:rPr>
          <w:rFonts w:ascii="Traditional Arabic" w:hAnsi="Traditional Arabic" w:cs="Traditional Arabic"/>
          <w:sz w:val="36"/>
          <w:szCs w:val="36"/>
          <w:vertAlign w:val="superscript"/>
          <w:rtl/>
        </w:rPr>
        <w:t>(</w:t>
      </w:r>
      <w:r w:rsidRPr="004F0F23">
        <w:rPr>
          <w:rFonts w:ascii="Traditional Arabic" w:hAnsi="Traditional Arabic" w:cs="Traditional Arabic"/>
          <w:sz w:val="36"/>
          <w:szCs w:val="36"/>
          <w:vertAlign w:val="superscript"/>
          <w:rtl/>
        </w:rPr>
        <w:footnoteReference w:id="462"/>
      </w:r>
      <w:r w:rsidR="004F0F23" w:rsidRPr="004F0F23">
        <w:rPr>
          <w:rFonts w:ascii="Traditional Arabic" w:hAnsi="Traditional Arabic" w:cs="Traditional Arabic"/>
          <w:sz w:val="36"/>
          <w:szCs w:val="36"/>
          <w:vertAlign w:val="superscript"/>
          <w:rtl/>
        </w:rPr>
        <w:t>)</w:t>
      </w:r>
    </w:p>
    <w:p w:rsidR="00580010" w:rsidRPr="00724312" w:rsidRDefault="00580010" w:rsidP="004F0F2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3- </w:t>
      </w:r>
      <w:r w:rsidRPr="00724312">
        <w:rPr>
          <w:rFonts w:ascii="Traditional Arabic" w:hAnsi="Traditional Arabic" w:cs="Traditional Arabic"/>
          <w:sz w:val="36"/>
          <w:szCs w:val="36"/>
          <w:rtl/>
        </w:rPr>
        <w:t xml:space="preserve">وقال أيضاً: </w:t>
      </w:r>
      <w:r w:rsidR="004F0F23" w:rsidRPr="004F0F23">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ما أكذبكم وما أجرأكم على الله، نحن من صالحي قومنا وبحسبنا أن نكون من صالحي قومنا</w:t>
      </w:r>
      <w:r w:rsidR="004F0F23">
        <w:rPr>
          <w:rFonts w:ascii="Traditional Arabic" w:hAnsi="Traditional Arabic" w:cs="Traditional Arabic" w:hint="cs"/>
          <w:sz w:val="32"/>
          <w:szCs w:val="32"/>
          <w:vertAlign w:val="superscript"/>
          <w:rtl/>
        </w:rPr>
        <w:t xml:space="preserve"> </w:t>
      </w:r>
      <w:r w:rsidR="004F0F23" w:rsidRPr="000F3FFD">
        <w:rPr>
          <w:rFonts w:ascii="Traditional Arabic" w:hAnsi="Traditional Arabic" w:cs="Traditional Arabic" w:hint="cs"/>
          <w:sz w:val="32"/>
          <w:szCs w:val="32"/>
          <w:vertAlign w:val="superscript"/>
          <w:rtl/>
        </w:rPr>
        <w:t>))</w:t>
      </w:r>
      <w:r w:rsidR="004F0F23" w:rsidRPr="004F0F23">
        <w:rPr>
          <w:rFonts w:ascii="Traditional Arabic" w:hAnsi="Traditional Arabic" w:cs="Traditional Arabic"/>
          <w:sz w:val="36"/>
          <w:szCs w:val="36"/>
          <w:vertAlign w:val="superscript"/>
          <w:rtl/>
        </w:rPr>
        <w:t>(</w:t>
      </w:r>
      <w:r w:rsidRPr="004F0F23">
        <w:rPr>
          <w:rFonts w:ascii="Traditional Arabic" w:hAnsi="Traditional Arabic" w:cs="Traditional Arabic"/>
          <w:sz w:val="36"/>
          <w:szCs w:val="36"/>
          <w:vertAlign w:val="superscript"/>
          <w:rtl/>
        </w:rPr>
        <w:footnoteReference w:id="463"/>
      </w:r>
      <w:r w:rsidR="004F0F23" w:rsidRPr="004F0F23">
        <w:rPr>
          <w:rFonts w:ascii="Traditional Arabic" w:hAnsi="Traditional Arabic" w:cs="Traditional Arabic"/>
          <w:sz w:val="36"/>
          <w:szCs w:val="36"/>
          <w:vertAlign w:val="superscript"/>
          <w:rtl/>
        </w:rPr>
        <w:t>)</w:t>
      </w:r>
      <w:r w:rsidR="004F0F23">
        <w:rPr>
          <w:rFonts w:ascii="Traditional Arabic" w:hAnsi="Traditional Arabic" w:cs="Traditional Arabic" w:hint="cs"/>
          <w:sz w:val="36"/>
          <w:szCs w:val="36"/>
          <w:rtl/>
        </w:rPr>
        <w:t>.</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فقد </w:t>
      </w:r>
      <w:r w:rsidRPr="00724312">
        <w:rPr>
          <w:rFonts w:ascii="Traditional Arabic" w:hAnsi="Traditional Arabic" w:cs="Traditional Arabic"/>
          <w:sz w:val="36"/>
          <w:szCs w:val="36"/>
          <w:rtl/>
        </w:rPr>
        <w:t>اكتفى رحمه الله أن يكون من صالحي الأمة، ويا</w:t>
      </w:r>
      <w:r w:rsidRPr="00724312">
        <w:rPr>
          <w:rFonts w:ascii="Traditional Arabic" w:hAnsi="Traditional Arabic" w:cs="Traditional Arabic" w:hint="cs"/>
          <w:sz w:val="36"/>
          <w:szCs w:val="36"/>
          <w:rtl/>
        </w:rPr>
        <w:t xml:space="preserve"> </w:t>
      </w:r>
      <w:r w:rsidRPr="00724312">
        <w:rPr>
          <w:rFonts w:ascii="Traditional Arabic" w:hAnsi="Traditional Arabic" w:cs="Traditional Arabic"/>
          <w:sz w:val="36"/>
          <w:szCs w:val="36"/>
          <w:rtl/>
        </w:rPr>
        <w:t>لها من منزلة شريفه ولكنه لم يرفع نفسه ويبلغ ذلك الغلو الذي بلغته الشيعة.</w:t>
      </w:r>
    </w:p>
    <w:p w:rsidR="00580010" w:rsidRPr="00724312" w:rsidRDefault="00580010" w:rsidP="00410D4C">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ولقد تصدى </w:t>
      </w:r>
      <w:r w:rsidR="004F0F23">
        <w:rPr>
          <w:rFonts w:ascii="Traditional Arabic" w:hAnsi="Traditional Arabic" w:cs="Traditional Arabic" w:hint="cs"/>
          <w:sz w:val="36"/>
          <w:szCs w:val="36"/>
          <w:rtl/>
        </w:rPr>
        <w:t xml:space="preserve">علي </w:t>
      </w:r>
      <w:r w:rsidR="00410D4C">
        <w:rPr>
          <w:rFonts w:ascii="Traditional Arabic" w:hAnsi="Traditional Arabic" w:cs="Traditional Arabic"/>
          <w:sz w:val="36"/>
          <w:szCs w:val="36"/>
        </w:rPr>
        <w:sym w:font="AGA Arabesque" w:char="F074"/>
      </w:r>
      <w:r w:rsidR="00410D4C">
        <w:rPr>
          <w:rFonts w:ascii="Traditional Arabic" w:hAnsi="Traditional Arabic" w:cs="Traditional Arabic" w:hint="cs"/>
          <w:sz w:val="36"/>
          <w:szCs w:val="36"/>
          <w:rtl/>
        </w:rPr>
        <w:t xml:space="preserve"> </w:t>
      </w:r>
      <w:r w:rsidR="004F0F23">
        <w:rPr>
          <w:rFonts w:ascii="Traditional Arabic" w:hAnsi="Traditional Arabic" w:cs="Traditional Arabic" w:hint="cs"/>
          <w:sz w:val="36"/>
          <w:szCs w:val="36"/>
          <w:rtl/>
        </w:rPr>
        <w:t>للشيعة الغالين</w:t>
      </w:r>
      <w:r w:rsidRPr="00724312">
        <w:rPr>
          <w:rFonts w:ascii="Traditional Arabic" w:hAnsi="Traditional Arabic" w:cs="Traditional Arabic" w:hint="cs"/>
          <w:sz w:val="36"/>
          <w:szCs w:val="36"/>
          <w:rtl/>
        </w:rPr>
        <w:t>، وأوقع العقوبة على كل مبتد</w:t>
      </w:r>
      <w:r w:rsidR="004F0F23">
        <w:rPr>
          <w:rFonts w:ascii="Traditional Arabic" w:hAnsi="Traditional Arabic" w:cs="Traditional Arabic" w:hint="cs"/>
          <w:sz w:val="36"/>
          <w:szCs w:val="36"/>
          <w:rtl/>
        </w:rPr>
        <w:t>ع بحسب بدعته لأنه إمام المسلمين</w:t>
      </w:r>
      <w:r w:rsidRPr="00724312">
        <w:rPr>
          <w:rFonts w:ascii="Traditional Arabic" w:hAnsi="Traditional Arabic" w:cs="Traditional Arabic" w:hint="cs"/>
          <w:sz w:val="36"/>
          <w:szCs w:val="36"/>
          <w:rtl/>
        </w:rPr>
        <w:t>.</w:t>
      </w:r>
    </w:p>
    <w:p w:rsidR="00580010" w:rsidRPr="00724312" w:rsidRDefault="004F0F23" w:rsidP="004A3C5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ومن العقوبات التي أنزلها: عقوبة من ادعى الربوبية فيه</w:t>
      </w:r>
      <w:r w:rsidR="00580010" w:rsidRPr="00724312">
        <w:rPr>
          <w:rFonts w:ascii="Traditional Arabic" w:hAnsi="Traditional Arabic" w:cs="Traditional Arabic" w:hint="cs"/>
          <w:sz w:val="36"/>
          <w:szCs w:val="36"/>
          <w:rtl/>
        </w:rPr>
        <w:t xml:space="preserve">، حيث قيل لعلي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580010" w:rsidRPr="00724312">
        <w:rPr>
          <w:rFonts w:ascii="Traditional Arabic" w:hAnsi="Traditional Arabic" w:cs="Traditional Arabic" w:hint="cs"/>
          <w:sz w:val="36"/>
          <w:szCs w:val="36"/>
          <w:rtl/>
        </w:rPr>
        <w:t>: إن هنا قوما</w:t>
      </w:r>
      <w:r>
        <w:rPr>
          <w:rFonts w:ascii="Traditional Arabic" w:hAnsi="Traditional Arabic" w:cs="Traditional Arabic" w:hint="cs"/>
          <w:sz w:val="36"/>
          <w:szCs w:val="36"/>
          <w:rtl/>
        </w:rPr>
        <w:t>ً على باب المسجد يدعون أنك ربهم، فدعاهم فقال لهم</w:t>
      </w:r>
      <w:r w:rsidR="00580010" w:rsidRPr="00724312">
        <w:rPr>
          <w:rFonts w:ascii="Traditional Arabic" w:hAnsi="Traditional Arabic" w:cs="Traditional Arabic" w:hint="cs"/>
          <w:sz w:val="36"/>
          <w:szCs w:val="36"/>
          <w:rtl/>
        </w:rPr>
        <w:t xml:space="preserve">: </w:t>
      </w:r>
      <w:r w:rsidRPr="004F0F23">
        <w:rPr>
          <w:rFonts w:ascii="Traditional Arabic" w:hAnsi="Traditional Arabic" w:cs="Traditional Arabic" w:hint="cs"/>
          <w:sz w:val="32"/>
          <w:szCs w:val="32"/>
          <w:vertAlign w:val="superscript"/>
          <w:rtl/>
        </w:rPr>
        <w:t xml:space="preserve">(( </w:t>
      </w:r>
      <w:r w:rsidR="00580010" w:rsidRPr="00724312">
        <w:rPr>
          <w:rFonts w:ascii="Traditional Arabic" w:hAnsi="Traditional Arabic" w:cs="Traditional Arabic" w:hint="cs"/>
          <w:sz w:val="36"/>
          <w:szCs w:val="36"/>
          <w:rtl/>
        </w:rPr>
        <w:t>ويلكم ما تقولون؟</w:t>
      </w:r>
      <w:r w:rsidRPr="000F3FFD">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xml:space="preserve"> قالوا: أنت ربنا وخالقنا ورازقنا. فقال</w:t>
      </w:r>
      <w:r w:rsidR="00580010" w:rsidRPr="00724312">
        <w:rPr>
          <w:rFonts w:ascii="Traditional Arabic" w:hAnsi="Traditional Arabic" w:cs="Traditional Arabic" w:hint="cs"/>
          <w:sz w:val="36"/>
          <w:szCs w:val="36"/>
          <w:rtl/>
        </w:rPr>
        <w:t xml:space="preserve">: </w:t>
      </w:r>
      <w:r w:rsidRPr="004F0F23">
        <w:rPr>
          <w:rFonts w:ascii="Traditional Arabic" w:hAnsi="Traditional Arabic" w:cs="Traditional Arabic" w:hint="cs"/>
          <w:sz w:val="32"/>
          <w:szCs w:val="32"/>
          <w:vertAlign w:val="superscript"/>
          <w:rtl/>
        </w:rPr>
        <w:t xml:space="preserve">(( </w:t>
      </w:r>
      <w:r w:rsidR="00580010" w:rsidRPr="00724312">
        <w:rPr>
          <w:rFonts w:ascii="Traditional Arabic" w:hAnsi="Traditional Arabic" w:cs="Traditional Arabic" w:hint="cs"/>
          <w:sz w:val="36"/>
          <w:szCs w:val="36"/>
          <w:rtl/>
        </w:rPr>
        <w:t xml:space="preserve">ويلكم إنما أنا </w:t>
      </w:r>
      <w:r>
        <w:rPr>
          <w:rFonts w:ascii="Traditional Arabic" w:hAnsi="Traditional Arabic" w:cs="Traditional Arabic" w:hint="cs"/>
          <w:sz w:val="36"/>
          <w:szCs w:val="36"/>
          <w:rtl/>
        </w:rPr>
        <w:t xml:space="preserve">عبد مثلكم آكل الطعام كما تأكلون، وأشرب كما تشربون، إن أطعت الله أثابني إن شاء، وإن عصيته خشيت أن </w:t>
      </w:r>
      <w:r>
        <w:rPr>
          <w:rFonts w:ascii="Traditional Arabic" w:hAnsi="Traditional Arabic" w:cs="Traditional Arabic" w:hint="cs"/>
          <w:sz w:val="36"/>
          <w:szCs w:val="36"/>
          <w:rtl/>
        </w:rPr>
        <w:lastRenderedPageBreak/>
        <w:t>يعذبني</w:t>
      </w:r>
      <w:r w:rsidR="00580010" w:rsidRPr="00724312">
        <w:rPr>
          <w:rFonts w:ascii="Traditional Arabic" w:hAnsi="Traditional Arabic" w:cs="Traditional Arabic" w:hint="cs"/>
          <w:sz w:val="36"/>
          <w:szCs w:val="36"/>
          <w:rtl/>
        </w:rPr>
        <w:t>، فاتقوا الله وارجعوا</w:t>
      </w:r>
      <w:r>
        <w:rPr>
          <w:rFonts w:ascii="Traditional Arabic" w:hAnsi="Traditional Arabic" w:cs="Traditional Arabic" w:hint="cs"/>
          <w:sz w:val="32"/>
          <w:szCs w:val="32"/>
          <w:vertAlign w:val="superscript"/>
          <w:rtl/>
        </w:rPr>
        <w:t xml:space="preserve"> </w:t>
      </w:r>
      <w:r w:rsidRPr="000F3FFD">
        <w:rPr>
          <w:rFonts w:ascii="Traditional Arabic" w:hAnsi="Traditional Arabic" w:cs="Traditional Arabic" w:hint="cs"/>
          <w:sz w:val="32"/>
          <w:szCs w:val="32"/>
          <w:vertAlign w:val="superscript"/>
          <w:rtl/>
        </w:rPr>
        <w:t>))</w:t>
      </w:r>
      <w:r w:rsidR="00580010" w:rsidRPr="00724312">
        <w:rPr>
          <w:rFonts w:ascii="Traditional Arabic" w:hAnsi="Traditional Arabic" w:cs="Traditional Arabic" w:hint="cs"/>
          <w:sz w:val="36"/>
          <w:szCs w:val="36"/>
          <w:rtl/>
        </w:rPr>
        <w:t>. فأبوا. فلما كان م</w:t>
      </w:r>
      <w:r>
        <w:rPr>
          <w:rFonts w:ascii="Traditional Arabic" w:hAnsi="Traditional Arabic" w:cs="Traditional Arabic" w:hint="cs"/>
          <w:sz w:val="36"/>
          <w:szCs w:val="36"/>
          <w:rtl/>
        </w:rPr>
        <w:t>ن الغد غدوا عليه فجاء قنبر فقال</w:t>
      </w:r>
      <w:r w:rsidR="00580010" w:rsidRPr="00724312">
        <w:rPr>
          <w:rFonts w:ascii="Traditional Arabic" w:hAnsi="Traditional Arabic" w:cs="Traditional Arabic" w:hint="cs"/>
          <w:sz w:val="36"/>
          <w:szCs w:val="36"/>
          <w:rtl/>
        </w:rPr>
        <w:t>: ق</w:t>
      </w:r>
      <w:r>
        <w:rPr>
          <w:rFonts w:ascii="Traditional Arabic" w:hAnsi="Traditional Arabic" w:cs="Traditional Arabic" w:hint="cs"/>
          <w:sz w:val="36"/>
          <w:szCs w:val="36"/>
          <w:rtl/>
        </w:rPr>
        <w:t>د والله رجعوا يقولون ذلك الكلام، فقال</w:t>
      </w:r>
      <w:r w:rsidR="00580010" w:rsidRPr="00724312">
        <w:rPr>
          <w:rFonts w:ascii="Traditional Arabic" w:hAnsi="Traditional Arabic" w:cs="Traditional Arabic" w:hint="cs"/>
          <w:sz w:val="36"/>
          <w:szCs w:val="36"/>
          <w:rtl/>
        </w:rPr>
        <w:t xml:space="preserve">: </w:t>
      </w:r>
      <w:r w:rsidRPr="004F0F23">
        <w:rPr>
          <w:rFonts w:ascii="Traditional Arabic" w:hAnsi="Traditional Arabic" w:cs="Traditional Arabic" w:hint="cs"/>
          <w:sz w:val="32"/>
          <w:szCs w:val="32"/>
          <w:vertAlign w:val="superscript"/>
          <w:rtl/>
        </w:rPr>
        <w:t xml:space="preserve">(( </w:t>
      </w:r>
      <w:r w:rsidR="00580010" w:rsidRPr="00724312">
        <w:rPr>
          <w:rFonts w:ascii="Traditional Arabic" w:hAnsi="Traditional Arabic" w:cs="Traditional Arabic" w:hint="cs"/>
          <w:sz w:val="36"/>
          <w:szCs w:val="36"/>
          <w:rtl/>
        </w:rPr>
        <w:t>أدخلهم</w:t>
      </w:r>
      <w:r>
        <w:rPr>
          <w:rFonts w:ascii="Traditional Arabic" w:hAnsi="Traditional Arabic" w:cs="Traditional Arabic" w:hint="cs"/>
          <w:sz w:val="32"/>
          <w:szCs w:val="32"/>
          <w:vertAlign w:val="superscript"/>
          <w:rtl/>
        </w:rPr>
        <w:t xml:space="preserve"> </w:t>
      </w:r>
      <w:r w:rsidRPr="000F3FFD">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فقالوا كذلك. فلما كان الثالث قال</w:t>
      </w:r>
      <w:r w:rsidR="00580010" w:rsidRPr="00724312">
        <w:rPr>
          <w:rFonts w:ascii="Traditional Arabic" w:hAnsi="Traditional Arabic" w:cs="Traditional Arabic" w:hint="cs"/>
          <w:sz w:val="36"/>
          <w:szCs w:val="36"/>
          <w:rtl/>
        </w:rPr>
        <w:t xml:space="preserve">: </w:t>
      </w:r>
      <w:r w:rsidRPr="004F0F23">
        <w:rPr>
          <w:rFonts w:ascii="Traditional Arabic" w:hAnsi="Traditional Arabic" w:cs="Traditional Arabic" w:hint="cs"/>
          <w:sz w:val="32"/>
          <w:szCs w:val="32"/>
          <w:vertAlign w:val="superscript"/>
          <w:rtl/>
        </w:rPr>
        <w:t xml:space="preserve">(( </w:t>
      </w:r>
      <w:r w:rsidR="00580010" w:rsidRPr="00724312">
        <w:rPr>
          <w:rFonts w:ascii="Traditional Arabic" w:hAnsi="Traditional Arabic" w:cs="Traditional Arabic" w:hint="cs"/>
          <w:sz w:val="36"/>
          <w:szCs w:val="36"/>
          <w:rtl/>
        </w:rPr>
        <w:t>لئن قلتم ذلك لأقتلنكم بأخبث قتلة</w:t>
      </w:r>
      <w:r>
        <w:rPr>
          <w:rFonts w:ascii="Traditional Arabic" w:hAnsi="Traditional Arabic" w:cs="Traditional Arabic" w:hint="cs"/>
          <w:sz w:val="32"/>
          <w:szCs w:val="32"/>
          <w:vertAlign w:val="superscript"/>
          <w:rtl/>
        </w:rPr>
        <w:t xml:space="preserve"> </w:t>
      </w:r>
      <w:r w:rsidRPr="000F3FFD">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فأبوا إلا ذلك، فقال</w:t>
      </w:r>
      <w:r w:rsidR="00580010" w:rsidRPr="00724312">
        <w:rPr>
          <w:rFonts w:ascii="Traditional Arabic" w:hAnsi="Traditional Arabic" w:cs="Traditional Arabic" w:hint="cs"/>
          <w:sz w:val="36"/>
          <w:szCs w:val="36"/>
          <w:rtl/>
        </w:rPr>
        <w:t xml:space="preserve">: </w:t>
      </w:r>
      <w:r w:rsidRPr="004F0F23">
        <w:rPr>
          <w:rFonts w:ascii="Traditional Arabic" w:hAnsi="Traditional Arabic" w:cs="Traditional Arabic" w:hint="cs"/>
          <w:sz w:val="32"/>
          <w:szCs w:val="32"/>
          <w:vertAlign w:val="superscript"/>
          <w:rtl/>
        </w:rPr>
        <w:t xml:space="preserve">(( </w:t>
      </w:r>
      <w:r w:rsidR="00580010" w:rsidRPr="00724312">
        <w:rPr>
          <w:rFonts w:ascii="Traditional Arabic" w:hAnsi="Traditional Arabic" w:cs="Traditional Arabic" w:hint="cs"/>
          <w:sz w:val="36"/>
          <w:szCs w:val="36"/>
          <w:rtl/>
        </w:rPr>
        <w:t>يا قنبر ائتني بفَعَلَة معهم مرور</w:t>
      </w:r>
      <w:r>
        <w:rPr>
          <w:rFonts w:ascii="Traditional Arabic" w:hAnsi="Traditional Arabic" w:cs="Traditional Arabic" w:hint="cs"/>
          <w:sz w:val="36"/>
          <w:szCs w:val="36"/>
          <w:rtl/>
        </w:rPr>
        <w:t>هم</w:t>
      </w:r>
      <w:r w:rsidR="00C05CB3">
        <w:rPr>
          <w:rStyle w:val="a4"/>
          <w:rFonts w:ascii="Traditional Arabic" w:hAnsi="Traditional Arabic" w:cs="Traditional Arabic"/>
          <w:sz w:val="36"/>
          <w:szCs w:val="36"/>
          <w:rtl/>
        </w:rPr>
        <w:footnoteReference w:id="464"/>
      </w:r>
      <w:r w:rsidR="00580010" w:rsidRPr="00724312">
        <w:rPr>
          <w:rFonts w:ascii="Traditional Arabic" w:hAnsi="Traditional Arabic" w:cs="Traditional Arabic" w:hint="cs"/>
          <w:sz w:val="36"/>
          <w:szCs w:val="36"/>
          <w:rtl/>
        </w:rPr>
        <w:t>، فخد لهم اخدوداً بين باب المسجد والقصر</w:t>
      </w:r>
      <w:r>
        <w:rPr>
          <w:rFonts w:ascii="Traditional Arabic" w:hAnsi="Traditional Arabic" w:cs="Traditional Arabic" w:hint="cs"/>
          <w:sz w:val="32"/>
          <w:szCs w:val="32"/>
          <w:vertAlign w:val="superscript"/>
          <w:rtl/>
        </w:rPr>
        <w:t xml:space="preserve"> </w:t>
      </w:r>
      <w:r w:rsidRPr="000F3FFD">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وقال</w:t>
      </w:r>
      <w:r w:rsidR="00580010" w:rsidRPr="00724312">
        <w:rPr>
          <w:rFonts w:ascii="Traditional Arabic" w:hAnsi="Traditional Arabic" w:cs="Traditional Arabic" w:hint="cs"/>
          <w:sz w:val="36"/>
          <w:szCs w:val="36"/>
          <w:rtl/>
        </w:rPr>
        <w:t xml:space="preserve">: </w:t>
      </w:r>
      <w:r w:rsidRPr="004F0F23">
        <w:rPr>
          <w:rFonts w:ascii="Traditional Arabic" w:hAnsi="Traditional Arabic" w:cs="Traditional Arabic" w:hint="cs"/>
          <w:sz w:val="32"/>
          <w:szCs w:val="32"/>
          <w:vertAlign w:val="superscript"/>
          <w:rtl/>
        </w:rPr>
        <w:t xml:space="preserve">(( </w:t>
      </w:r>
      <w:r w:rsidR="00580010" w:rsidRPr="00724312">
        <w:rPr>
          <w:rFonts w:ascii="Traditional Arabic" w:hAnsi="Traditional Arabic" w:cs="Traditional Arabic" w:hint="cs"/>
          <w:sz w:val="36"/>
          <w:szCs w:val="36"/>
          <w:rtl/>
        </w:rPr>
        <w:t>احفروا فابعدوا في الأرض</w:t>
      </w:r>
      <w:r w:rsidR="004A3C5C">
        <w:rPr>
          <w:rFonts w:ascii="Traditional Arabic" w:hAnsi="Traditional Arabic" w:cs="Traditional Arabic" w:hint="cs"/>
          <w:sz w:val="32"/>
          <w:szCs w:val="32"/>
          <w:vertAlign w:val="superscript"/>
          <w:rtl/>
        </w:rPr>
        <w:t xml:space="preserve"> </w:t>
      </w:r>
      <w:r w:rsidR="004A3C5C" w:rsidRPr="000F3FFD">
        <w:rPr>
          <w:rFonts w:ascii="Traditional Arabic" w:hAnsi="Traditional Arabic" w:cs="Traditional Arabic" w:hint="cs"/>
          <w:sz w:val="32"/>
          <w:szCs w:val="32"/>
          <w:vertAlign w:val="superscript"/>
          <w:rtl/>
        </w:rPr>
        <w:t>))</w:t>
      </w:r>
      <w:r w:rsidR="00580010" w:rsidRPr="00724312">
        <w:rPr>
          <w:rFonts w:ascii="Traditional Arabic" w:hAnsi="Traditional Arabic" w:cs="Traditional Arabic" w:hint="cs"/>
          <w:sz w:val="36"/>
          <w:szCs w:val="36"/>
          <w:rtl/>
        </w:rPr>
        <w:t>، وجاء</w:t>
      </w:r>
      <w:r w:rsidR="004A3C5C">
        <w:rPr>
          <w:rFonts w:ascii="Traditional Arabic" w:hAnsi="Traditional Arabic" w:cs="Traditional Arabic" w:hint="cs"/>
          <w:sz w:val="36"/>
          <w:szCs w:val="36"/>
          <w:rtl/>
        </w:rPr>
        <w:t xml:space="preserve"> بالحطب فطرحه بالنار في الأخدود، وقال</w:t>
      </w:r>
      <w:r w:rsidR="00580010" w:rsidRPr="00724312">
        <w:rPr>
          <w:rFonts w:ascii="Traditional Arabic" w:hAnsi="Traditional Arabic" w:cs="Traditional Arabic" w:hint="cs"/>
          <w:sz w:val="36"/>
          <w:szCs w:val="36"/>
          <w:rtl/>
        </w:rPr>
        <w:t>:</w:t>
      </w:r>
      <w:r w:rsidR="004A3C5C" w:rsidRPr="004A3C5C">
        <w:rPr>
          <w:rFonts w:ascii="Traditional Arabic" w:hAnsi="Traditional Arabic" w:cs="Traditional Arabic" w:hint="cs"/>
          <w:sz w:val="32"/>
          <w:szCs w:val="32"/>
          <w:vertAlign w:val="superscript"/>
          <w:rtl/>
        </w:rPr>
        <w:t xml:space="preserve">(( </w:t>
      </w:r>
      <w:r w:rsidR="00580010" w:rsidRPr="00724312">
        <w:rPr>
          <w:rFonts w:ascii="Traditional Arabic" w:hAnsi="Traditional Arabic" w:cs="Traditional Arabic" w:hint="cs"/>
          <w:sz w:val="36"/>
          <w:szCs w:val="36"/>
          <w:rtl/>
        </w:rPr>
        <w:t>إني طارحكم فيها أو تراجعوا</w:t>
      </w:r>
      <w:r w:rsidR="004A3C5C">
        <w:rPr>
          <w:rFonts w:ascii="Traditional Arabic" w:hAnsi="Traditional Arabic" w:cs="Traditional Arabic" w:hint="cs"/>
          <w:sz w:val="32"/>
          <w:szCs w:val="32"/>
          <w:vertAlign w:val="superscript"/>
          <w:rtl/>
        </w:rPr>
        <w:t xml:space="preserve"> </w:t>
      </w:r>
      <w:r w:rsidR="004A3C5C" w:rsidRPr="000F3FFD">
        <w:rPr>
          <w:rFonts w:ascii="Traditional Arabic" w:hAnsi="Traditional Arabic" w:cs="Traditional Arabic" w:hint="cs"/>
          <w:sz w:val="32"/>
          <w:szCs w:val="32"/>
          <w:vertAlign w:val="superscript"/>
          <w:rtl/>
        </w:rPr>
        <w:t>))</w:t>
      </w:r>
      <w:r w:rsidR="004A3C5C">
        <w:rPr>
          <w:rFonts w:ascii="Traditional Arabic" w:hAnsi="Traditional Arabic" w:cs="Traditional Arabic" w:hint="cs"/>
          <w:sz w:val="36"/>
          <w:szCs w:val="36"/>
          <w:rtl/>
        </w:rPr>
        <w:t>، فأبوا أن يرجعوا</w:t>
      </w:r>
      <w:r w:rsidR="00580010" w:rsidRPr="00724312">
        <w:rPr>
          <w:rFonts w:ascii="Traditional Arabic" w:hAnsi="Traditional Arabic" w:cs="Traditional Arabic" w:hint="cs"/>
          <w:sz w:val="36"/>
          <w:szCs w:val="36"/>
          <w:rtl/>
        </w:rPr>
        <w:t>، فق</w:t>
      </w:r>
      <w:r w:rsidR="004A3C5C">
        <w:rPr>
          <w:rFonts w:ascii="Traditional Arabic" w:hAnsi="Traditional Arabic" w:cs="Traditional Arabic" w:hint="cs"/>
          <w:sz w:val="36"/>
          <w:szCs w:val="36"/>
          <w:rtl/>
        </w:rPr>
        <w:t>ذف بهم فيها حتى إذا احترقوا قال</w:t>
      </w:r>
      <w:r w:rsidR="00580010" w:rsidRPr="00724312">
        <w:rPr>
          <w:rFonts w:ascii="Traditional Arabic" w:hAnsi="Traditional Arabic" w:cs="Traditional Arabic" w:hint="cs"/>
          <w:sz w:val="36"/>
          <w:szCs w:val="36"/>
          <w:rtl/>
        </w:rPr>
        <w:t>:</w:t>
      </w:r>
    </w:p>
    <w:p w:rsidR="00580010" w:rsidRPr="00724312" w:rsidRDefault="00580010" w:rsidP="00FF604E">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إني إذا رأيت أمراً منكراً </w:t>
      </w:r>
      <w:r w:rsidR="00FF604E">
        <w:rPr>
          <w:rFonts w:ascii="Traditional Arabic" w:hAnsi="Traditional Arabic" w:cs="Traditional Arabic" w:hint="cs"/>
          <w:sz w:val="36"/>
          <w:szCs w:val="36"/>
          <w:rtl/>
        </w:rPr>
        <w:tab/>
      </w:r>
      <w:r w:rsidR="00FF604E">
        <w:rPr>
          <w:rFonts w:ascii="Traditional Arabic" w:hAnsi="Traditional Arabic" w:cs="Traditional Arabic" w:hint="cs"/>
          <w:sz w:val="36"/>
          <w:szCs w:val="36"/>
          <w:rtl/>
        </w:rPr>
        <w:tab/>
      </w:r>
      <w:r w:rsidR="004A3C5C">
        <w:rPr>
          <w:rFonts w:ascii="Traditional Arabic" w:hAnsi="Traditional Arabic" w:cs="Traditional Arabic" w:hint="cs"/>
          <w:sz w:val="36"/>
          <w:szCs w:val="36"/>
          <w:rtl/>
        </w:rPr>
        <w:t xml:space="preserve">   </w:t>
      </w:r>
      <m:oMath>
        <m:r>
          <m:rPr>
            <m:sty m:val="p"/>
          </m:rPr>
          <w:rPr>
            <w:rFonts w:ascii="Cambria Math" w:hAnsi="Cambria Math" w:cs="Cambria Math" w:hint="cs"/>
            <w:sz w:val="36"/>
            <w:szCs w:val="36"/>
            <w:rtl/>
          </w:rPr>
          <m:t>∴</m:t>
        </m:r>
      </m:oMath>
      <w:r w:rsidR="004A3C5C">
        <w:rPr>
          <w:rFonts w:ascii="Traditional Arabic" w:hAnsi="Traditional Arabic" w:cs="Traditional Arabic" w:hint="cs"/>
          <w:sz w:val="36"/>
          <w:szCs w:val="36"/>
          <w:rtl/>
        </w:rPr>
        <w:t xml:space="preserve"> </w:t>
      </w:r>
      <w:r w:rsidR="00FF604E">
        <w:rPr>
          <w:rFonts w:ascii="Traditional Arabic" w:hAnsi="Traditional Arabic" w:cs="Traditional Arabic" w:hint="cs"/>
          <w:sz w:val="36"/>
          <w:szCs w:val="36"/>
          <w:rtl/>
        </w:rPr>
        <w:tab/>
      </w:r>
      <w:r w:rsidR="00FF604E">
        <w:rPr>
          <w:rFonts w:ascii="Traditional Arabic" w:hAnsi="Traditional Arabic" w:cs="Traditional Arabic" w:hint="cs"/>
          <w:sz w:val="36"/>
          <w:szCs w:val="36"/>
          <w:rtl/>
        </w:rPr>
        <w:tab/>
      </w:r>
      <w:r w:rsidR="004A3C5C">
        <w:rPr>
          <w:rFonts w:ascii="Traditional Arabic" w:hAnsi="Traditional Arabic" w:cs="Traditional Arabic" w:hint="cs"/>
          <w:sz w:val="36"/>
          <w:szCs w:val="36"/>
          <w:rtl/>
        </w:rPr>
        <w:t xml:space="preserve"> أوقدت ناري ودعوت قنبراً</w:t>
      </w:r>
      <w:r w:rsidR="004A3C5C" w:rsidRPr="004A3C5C">
        <w:rPr>
          <w:rFonts w:ascii="Traditional Arabic" w:hAnsi="Traditional Arabic" w:cs="Traditional Arabic"/>
          <w:sz w:val="36"/>
          <w:szCs w:val="36"/>
          <w:vertAlign w:val="superscript"/>
          <w:rtl/>
        </w:rPr>
        <w:t>(</w:t>
      </w:r>
      <w:r w:rsidRPr="004A3C5C">
        <w:rPr>
          <w:rFonts w:ascii="Traditional Arabic" w:hAnsi="Traditional Arabic" w:cs="Traditional Arabic"/>
          <w:sz w:val="36"/>
          <w:szCs w:val="36"/>
          <w:vertAlign w:val="superscript"/>
          <w:rtl/>
        </w:rPr>
        <w:footnoteReference w:id="465"/>
      </w:r>
      <w:r w:rsidR="004A3C5C" w:rsidRPr="004A3C5C">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30159F">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 xml:space="preserve">فعلي </w:t>
      </w:r>
      <w:r w:rsidR="0030159F">
        <w:rPr>
          <w:rFonts w:ascii="Traditional Arabic" w:hAnsi="Traditional Arabic" w:cs="Traditional Arabic" w:hint="cs"/>
          <w:sz w:val="36"/>
          <w:szCs w:val="36"/>
          <w:rtl/>
        </w:rPr>
        <w:t>-</w:t>
      </w:r>
      <w:r w:rsidR="0030159F">
        <w:rPr>
          <w:rFonts w:ascii="Traditional Arabic" w:hAnsi="Traditional Arabic" w:cs="Traditional Arabic" w:hint="cs"/>
          <w:sz w:val="36"/>
          <w:szCs w:val="36"/>
        </w:rPr>
        <w:sym w:font="AGA Arabesque" w:char="F074"/>
      </w:r>
      <w:r w:rsidR="0030159F">
        <w:rPr>
          <w:rFonts w:ascii="Traditional Arabic" w:hAnsi="Traditional Arabic" w:cs="Traditional Arabic" w:hint="cs"/>
          <w:sz w:val="36"/>
          <w:szCs w:val="36"/>
          <w:rtl/>
        </w:rPr>
        <w:t>-</w:t>
      </w:r>
      <w:r w:rsidRPr="00724312">
        <w:rPr>
          <w:rFonts w:ascii="Traditional Arabic" w:hAnsi="Traditional Arabic" w:cs="Traditional Arabic" w:hint="cs"/>
          <w:sz w:val="36"/>
          <w:szCs w:val="36"/>
          <w:rtl/>
        </w:rPr>
        <w:t xml:space="preserve"> عاملهم </w:t>
      </w:r>
      <w:r w:rsidR="004A3C5C">
        <w:rPr>
          <w:rFonts w:ascii="Traditional Arabic" w:hAnsi="Traditional Arabic" w:cs="Traditional Arabic" w:hint="cs"/>
          <w:sz w:val="36"/>
          <w:szCs w:val="36"/>
          <w:rtl/>
        </w:rPr>
        <w:t>معاملة المرتدين، ووعظهم وبين لهم الحق، واستتابهم ثلاثاً، فلما أصروا قتلهم تحريقاً، وقيل: قتلهم ثم حرقهم، وللإمام تغليظ العقوبة إن رأى ذلك</w:t>
      </w:r>
      <w:r w:rsidR="004A3C5C" w:rsidRPr="004A3C5C">
        <w:rPr>
          <w:rFonts w:ascii="Traditional Arabic" w:hAnsi="Traditional Arabic" w:cs="Traditional Arabic"/>
          <w:sz w:val="36"/>
          <w:szCs w:val="36"/>
          <w:vertAlign w:val="superscript"/>
          <w:rtl/>
        </w:rPr>
        <w:t>(</w:t>
      </w:r>
      <w:r w:rsidR="004A3C5C" w:rsidRPr="004A3C5C">
        <w:rPr>
          <w:rFonts w:ascii="Traditional Arabic" w:hAnsi="Traditional Arabic" w:cs="Traditional Arabic"/>
          <w:sz w:val="36"/>
          <w:szCs w:val="36"/>
          <w:vertAlign w:val="superscript"/>
          <w:rtl/>
        </w:rPr>
        <w:footnoteReference w:id="466"/>
      </w:r>
      <w:r w:rsidR="004A3C5C" w:rsidRPr="004A3C5C">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 xml:space="preserve">. </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وبالجملة فإن من زعم بأن الأئمة يعلمون الغيب أو يشاركون الله بشيء من الخلق والرزق أو النفع والضر، فإنه داخل في</w:t>
      </w:r>
      <w:r w:rsidR="004A3C5C">
        <w:rPr>
          <w:rFonts w:ascii="Traditional Arabic" w:hAnsi="Traditional Arabic" w:cs="Traditional Arabic" w:hint="cs"/>
          <w:sz w:val="36"/>
          <w:szCs w:val="36"/>
          <w:rtl/>
        </w:rPr>
        <w:t>ما كان يحذر منه الأئمة</w:t>
      </w:r>
      <w:r w:rsidRPr="00724312">
        <w:rPr>
          <w:rFonts w:ascii="Traditional Arabic" w:hAnsi="Traditional Arabic" w:cs="Traditional Arabic" w:hint="cs"/>
          <w:sz w:val="36"/>
          <w:szCs w:val="36"/>
          <w:rtl/>
        </w:rPr>
        <w:t>.</w:t>
      </w:r>
    </w:p>
    <w:p w:rsidR="00580010" w:rsidRPr="00724312" w:rsidRDefault="00580010" w:rsidP="00C05CB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4- وتأمل</w:t>
      </w:r>
      <w:r w:rsidRPr="00724312">
        <w:rPr>
          <w:rFonts w:ascii="Traditional Arabic" w:hAnsi="Traditional Arabic" w:cs="Traditional Arabic"/>
          <w:sz w:val="36"/>
          <w:szCs w:val="36"/>
          <w:rtl/>
        </w:rPr>
        <w:t xml:space="preserve"> قول أبي عبد الله الصادق </w:t>
      </w:r>
      <w:r w:rsidR="004A3C5C">
        <w:rPr>
          <w:rFonts w:ascii="Traditional Arabic" w:hAnsi="Traditional Arabic" w:cs="Traditional Arabic"/>
          <w:sz w:val="36"/>
          <w:szCs w:val="36"/>
          <w:rtl/>
        </w:rPr>
        <w:t>–</w:t>
      </w:r>
      <w:r w:rsidR="004A3C5C" w:rsidRPr="004A3C5C">
        <w:rPr>
          <w:rFonts w:ascii="Traditional Arabic" w:hAnsi="Traditional Arabic" w:cs="ATraditional Arabic" w:hint="cs"/>
          <w:sz w:val="36"/>
          <w:szCs w:val="36"/>
          <w:rtl/>
          <w:lang w:bidi="ar-KW"/>
        </w:rPr>
        <w:t xml:space="preserve"> </w:t>
      </w:r>
      <w:r w:rsidR="00C05CB3">
        <w:rPr>
          <w:rFonts w:ascii="Traditional Arabic" w:hAnsi="Traditional Arabic" w:cs="Traditional Arabic" w:hint="cs"/>
          <w:sz w:val="36"/>
          <w:szCs w:val="36"/>
        </w:rPr>
        <w:sym w:font="AGA Arabesque" w:char="F074"/>
      </w:r>
      <w:r w:rsidR="004A3C5C">
        <w:rPr>
          <w:rFonts w:ascii="Traditional Arabic" w:hAnsi="Traditional Arabic" w:cs="Traditional Arabic" w:hint="cs"/>
          <w:sz w:val="36"/>
          <w:szCs w:val="36"/>
          <w:rtl/>
        </w:rPr>
        <w:t>-</w:t>
      </w:r>
      <w:r w:rsidRPr="00724312">
        <w:rPr>
          <w:rFonts w:ascii="Traditional Arabic" w:hAnsi="Traditional Arabic" w:cs="Traditional Arabic"/>
          <w:sz w:val="36"/>
          <w:szCs w:val="36"/>
          <w:rtl/>
        </w:rPr>
        <w:t xml:space="preserve"> </w:t>
      </w:r>
      <w:r w:rsidR="004A3C5C" w:rsidRPr="004A3C5C">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الغلاة شر خلق الله، يصغرون عظمة الله، ويدعون الربوبية لعباد الله، والله إن الغلاة شر من اليهود والنصارى والمجوس والذين أشركوا</w:t>
      </w:r>
      <w:r w:rsidR="004A3C5C">
        <w:rPr>
          <w:rFonts w:ascii="Traditional Arabic" w:hAnsi="Traditional Arabic" w:cs="Traditional Arabic" w:hint="cs"/>
          <w:sz w:val="32"/>
          <w:szCs w:val="32"/>
          <w:vertAlign w:val="superscript"/>
          <w:rtl/>
        </w:rPr>
        <w:t xml:space="preserve"> </w:t>
      </w:r>
      <w:r w:rsidR="004A3C5C" w:rsidRPr="000F3FFD">
        <w:rPr>
          <w:rFonts w:ascii="Traditional Arabic" w:hAnsi="Traditional Arabic" w:cs="Traditional Arabic" w:hint="cs"/>
          <w:sz w:val="32"/>
          <w:szCs w:val="32"/>
          <w:vertAlign w:val="superscript"/>
          <w:rtl/>
        </w:rPr>
        <w:t>))</w:t>
      </w:r>
      <w:r w:rsidR="004A3C5C" w:rsidRPr="004A3C5C">
        <w:rPr>
          <w:rFonts w:ascii="Traditional Arabic" w:hAnsi="Traditional Arabic" w:cs="Traditional Arabic"/>
          <w:sz w:val="36"/>
          <w:szCs w:val="36"/>
          <w:vertAlign w:val="superscript"/>
          <w:rtl/>
        </w:rPr>
        <w:t>(</w:t>
      </w:r>
      <w:r w:rsidRPr="004A3C5C">
        <w:rPr>
          <w:rFonts w:ascii="Traditional Arabic" w:hAnsi="Traditional Arabic" w:cs="Traditional Arabic"/>
          <w:sz w:val="36"/>
          <w:szCs w:val="36"/>
          <w:vertAlign w:val="superscript"/>
          <w:rtl/>
        </w:rPr>
        <w:footnoteReference w:id="467"/>
      </w:r>
      <w:r w:rsidR="004A3C5C" w:rsidRPr="004A3C5C">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وهذا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التحذير</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الخطير 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الأئمة</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رضي الله عنهم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يقودنا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إلى</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التفتيش</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أساس</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الغلو</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ومنشأه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فيهم،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وهو</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كفانا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مؤنته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أبو</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عبد</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00046955">
        <w:rPr>
          <w:rFonts w:ascii="Traditional Arabic" w:hAnsi="Traditional Arabic" w:cs="Traditional Arabic" w:hint="cs"/>
          <w:sz w:val="36"/>
          <w:szCs w:val="36"/>
          <w:rtl/>
        </w:rPr>
        <w:t>-</w:t>
      </w:r>
      <w:r w:rsidR="00046955">
        <w:rPr>
          <w:rFonts w:ascii="Traditional Arabic" w:hAnsi="Traditional Arabic" w:cs="Traditional Arabic" w:hint="cs"/>
          <w:sz w:val="36"/>
          <w:szCs w:val="36"/>
        </w:rPr>
        <w:sym w:font="AGA Arabesque" w:char="F074"/>
      </w:r>
      <w:r w:rsidR="00046955">
        <w:rPr>
          <w:rFonts w:ascii="Traditional Arabic" w:hAnsi="Traditional Arabic" w:cs="Traditional Arabic" w:hint="cs"/>
          <w:sz w:val="36"/>
          <w:szCs w:val="36"/>
          <w:rtl/>
        </w:rPr>
        <w:t>-</w:t>
      </w:r>
      <w:r w:rsidRPr="00724312">
        <w:rPr>
          <w:rFonts w:ascii="Traditional Arabic" w:hAnsi="Traditional Arabic" w:cs="Traditional Arabic"/>
          <w:sz w:val="36"/>
          <w:szCs w:val="36"/>
          <w:rtl/>
        </w:rPr>
        <w:t>.</w:t>
      </w:r>
    </w:p>
    <w:p w:rsidR="00580010" w:rsidRPr="00724312" w:rsidRDefault="00046955" w:rsidP="00410D4C">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 xml:space="preserve">5- </w:t>
      </w:r>
      <w:r w:rsidR="00580010" w:rsidRPr="00724312">
        <w:rPr>
          <w:rFonts w:ascii="Traditional Arabic" w:hAnsi="Traditional Arabic" w:cs="Traditional Arabic" w:hint="cs"/>
          <w:sz w:val="36"/>
          <w:szCs w:val="36"/>
          <w:rtl/>
        </w:rPr>
        <w:t>فعن</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أبان</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بن</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عثمان</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قال</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سمعت</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أبا</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عبد</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الله</w:t>
      </w:r>
      <w:r w:rsidR="00580010" w:rsidRPr="00724312">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sidR="00580010" w:rsidRPr="00724312">
        <w:rPr>
          <w:rFonts w:ascii="Traditional Arabic" w:hAnsi="Traditional Arabic" w:cs="Traditional Arabic"/>
          <w:sz w:val="36"/>
          <w:szCs w:val="36"/>
          <w:rtl/>
        </w:rPr>
        <w:t xml:space="preserve"> </w:t>
      </w:r>
      <w:r w:rsidR="00410D4C">
        <w:rPr>
          <w:rFonts w:ascii="Traditional Arabic" w:hAnsi="Traditional Arabic" w:cs="Traditional Arabic"/>
          <w:sz w:val="36"/>
          <w:szCs w:val="36"/>
        </w:rPr>
        <w:sym w:font="AGA Arabesque" w:char="F074"/>
      </w:r>
      <w:r>
        <w:rPr>
          <w:rFonts w:ascii="Traditional Arabic" w:hAnsi="Traditional Arabic" w:cs="Traditional Arabic" w:hint="cs"/>
          <w:sz w:val="36"/>
          <w:szCs w:val="36"/>
          <w:rtl/>
        </w:rPr>
        <w:t>-</w:t>
      </w:r>
      <w:r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يقول</w:t>
      </w:r>
      <w:r w:rsidR="00580010" w:rsidRPr="00724312">
        <w:rPr>
          <w:rFonts w:ascii="Traditional Arabic" w:hAnsi="Traditional Arabic" w:cs="Traditional Arabic"/>
          <w:sz w:val="36"/>
          <w:szCs w:val="36"/>
          <w:rtl/>
        </w:rPr>
        <w:t xml:space="preserve">: </w:t>
      </w:r>
      <w:r w:rsidRPr="00046955">
        <w:rPr>
          <w:rFonts w:ascii="Traditional Arabic" w:hAnsi="Traditional Arabic" w:cs="Traditional Arabic" w:hint="cs"/>
          <w:sz w:val="32"/>
          <w:szCs w:val="32"/>
          <w:vertAlign w:val="superscript"/>
          <w:rtl/>
        </w:rPr>
        <w:t xml:space="preserve">(( </w:t>
      </w:r>
      <w:r w:rsidR="00580010" w:rsidRPr="00724312">
        <w:rPr>
          <w:rFonts w:ascii="Traditional Arabic" w:hAnsi="Traditional Arabic" w:cs="Traditional Arabic" w:hint="cs"/>
          <w:sz w:val="36"/>
          <w:szCs w:val="36"/>
          <w:rtl/>
        </w:rPr>
        <w:t>لعن</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الله</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عبد</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الله</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بن</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سبأ</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إنه</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ادعى</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الربوبية</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في</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أمير</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المؤمنين،</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وكان</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والله</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أمير</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المؤمنين</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عبداً</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طائعاً،</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الويل</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لمن</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كذب</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علينا،</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وإن</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قوما</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يقولون</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فينا</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ما</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لا</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نقول</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في</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أنفسنا،</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نبرأ</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إلى</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الله</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منهم،</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نبرأ</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إلى</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الله</w:t>
      </w:r>
      <w:r w:rsidR="00580010" w:rsidRPr="00724312">
        <w:rPr>
          <w:rFonts w:ascii="Traditional Arabic" w:hAnsi="Traditional Arabic" w:cs="Traditional Arabic"/>
          <w:sz w:val="36"/>
          <w:szCs w:val="36"/>
          <w:rtl/>
        </w:rPr>
        <w:t xml:space="preserve"> </w:t>
      </w:r>
      <w:r w:rsidR="00580010" w:rsidRPr="00724312">
        <w:rPr>
          <w:rFonts w:ascii="Traditional Arabic" w:hAnsi="Traditional Arabic" w:cs="Traditional Arabic" w:hint="cs"/>
          <w:sz w:val="36"/>
          <w:szCs w:val="36"/>
          <w:rtl/>
        </w:rPr>
        <w:t>منهم</w:t>
      </w:r>
      <w:r>
        <w:rPr>
          <w:rFonts w:ascii="Traditional Arabic" w:hAnsi="Traditional Arabic" w:cs="Traditional Arabic" w:hint="cs"/>
          <w:sz w:val="32"/>
          <w:szCs w:val="32"/>
          <w:vertAlign w:val="superscript"/>
          <w:rtl/>
        </w:rPr>
        <w:t xml:space="preserve"> </w:t>
      </w:r>
      <w:r w:rsidRPr="000F3FFD">
        <w:rPr>
          <w:rFonts w:ascii="Traditional Arabic" w:hAnsi="Traditional Arabic" w:cs="Traditional Arabic" w:hint="cs"/>
          <w:sz w:val="32"/>
          <w:szCs w:val="32"/>
          <w:vertAlign w:val="superscript"/>
          <w:rtl/>
        </w:rPr>
        <w:t>))</w:t>
      </w:r>
      <w:r w:rsidRPr="00046955">
        <w:rPr>
          <w:rFonts w:ascii="Traditional Arabic" w:hAnsi="Traditional Arabic" w:cs="Traditional Arabic"/>
          <w:sz w:val="36"/>
          <w:szCs w:val="36"/>
          <w:vertAlign w:val="superscript"/>
          <w:rtl/>
        </w:rPr>
        <w:t xml:space="preserve"> (</w:t>
      </w:r>
      <w:r w:rsidR="00580010" w:rsidRPr="00046955">
        <w:rPr>
          <w:rFonts w:ascii="Traditional Arabic" w:hAnsi="Traditional Arabic" w:cs="Traditional Arabic"/>
          <w:sz w:val="36"/>
          <w:szCs w:val="36"/>
          <w:vertAlign w:val="superscript"/>
          <w:rtl/>
        </w:rPr>
        <w:footnoteReference w:id="468"/>
      </w:r>
      <w:r w:rsidRPr="00046955">
        <w:rPr>
          <w:rFonts w:ascii="Traditional Arabic" w:hAnsi="Traditional Arabic" w:cs="Traditional Arabic"/>
          <w:sz w:val="36"/>
          <w:szCs w:val="36"/>
          <w:vertAlign w:val="superscript"/>
          <w:rtl/>
        </w:rPr>
        <w:t>)</w:t>
      </w:r>
      <w:r w:rsidR="00580010" w:rsidRPr="00724312">
        <w:rPr>
          <w:rFonts w:ascii="Traditional Arabic" w:hAnsi="Traditional Arabic" w:cs="Traditional Arabic"/>
          <w:sz w:val="36"/>
          <w:szCs w:val="36"/>
          <w:rtl/>
        </w:rPr>
        <w:t>.</w:t>
      </w:r>
    </w:p>
    <w:p w:rsidR="00580010" w:rsidRPr="00724312"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والأمر</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لم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يكن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خافياً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انتباه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الأئمة؛</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إلى</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حال</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بعض</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محبيهم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شيعتهم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سيؤدي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إليه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فرط</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حبهم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فيهم،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فتكلموا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فيه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وحذروا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منه.</w:t>
      </w:r>
    </w:p>
    <w:p w:rsidR="00580010" w:rsidRPr="00724312" w:rsidRDefault="00580010" w:rsidP="00410D4C">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6- فجاء</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ابن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أبي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نجران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عبد</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قال</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قال</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أبو</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عبد الله</w:t>
      </w:r>
      <w:r w:rsidRPr="00724312">
        <w:rPr>
          <w:rFonts w:ascii="Traditional Arabic" w:hAnsi="Traditional Arabic" w:cs="Traditional Arabic"/>
          <w:sz w:val="36"/>
          <w:szCs w:val="36"/>
          <w:rtl/>
        </w:rPr>
        <w:t xml:space="preserve"> </w:t>
      </w:r>
      <w:r w:rsidR="00046955">
        <w:rPr>
          <w:rFonts w:ascii="Traditional Arabic" w:hAnsi="Traditional Arabic" w:cs="Traditional Arabic" w:hint="cs"/>
          <w:sz w:val="36"/>
          <w:szCs w:val="36"/>
          <w:rtl/>
        </w:rPr>
        <w:t>-</w:t>
      </w:r>
      <w:r w:rsidR="00046955" w:rsidRPr="00724312">
        <w:rPr>
          <w:rFonts w:ascii="Traditional Arabic" w:hAnsi="Traditional Arabic" w:cs="Traditional Arabic"/>
          <w:sz w:val="36"/>
          <w:szCs w:val="36"/>
          <w:rtl/>
        </w:rPr>
        <w:t xml:space="preserve"> </w:t>
      </w:r>
      <w:r w:rsidR="00410D4C">
        <w:rPr>
          <w:rFonts w:ascii="Traditional Arabic" w:hAnsi="Traditional Arabic" w:cs="Traditional Arabic"/>
          <w:sz w:val="36"/>
          <w:szCs w:val="36"/>
        </w:rPr>
        <w:sym w:font="AGA Arabesque" w:char="F074"/>
      </w:r>
      <w:r w:rsidR="00046955">
        <w:rPr>
          <w:rFonts w:ascii="Traditional Arabic" w:hAnsi="Traditional Arabic" w:cs="Traditional Arabic" w:hint="cs"/>
          <w:sz w:val="36"/>
          <w:szCs w:val="36"/>
          <w:rtl/>
        </w:rPr>
        <w:t>-</w:t>
      </w:r>
      <w:r w:rsidRPr="00724312">
        <w:rPr>
          <w:rFonts w:ascii="Traditional Arabic" w:hAnsi="Traditional Arabic" w:cs="Traditional Arabic"/>
          <w:sz w:val="36"/>
          <w:szCs w:val="36"/>
          <w:rtl/>
        </w:rPr>
        <w:t xml:space="preserve">: </w:t>
      </w:r>
      <w:r w:rsidR="00046955" w:rsidRPr="00046955">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hint="cs"/>
          <w:sz w:val="36"/>
          <w:szCs w:val="36"/>
          <w:rtl/>
        </w:rPr>
        <w:t>إنا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أهل</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بيت</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صِدِّيقون،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لا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نخلو</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كذاب</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يكذب</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علينا،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ويسقط</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صدقنا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بكذبه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علينا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عند</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الناس</w:t>
      </w:r>
      <w:r w:rsidR="00046955" w:rsidRPr="000F3FFD">
        <w:rPr>
          <w:rFonts w:ascii="Traditional Arabic" w:hAnsi="Traditional Arabic" w:cs="Traditional Arabic" w:hint="cs"/>
          <w:sz w:val="32"/>
          <w:szCs w:val="32"/>
          <w:vertAlign w:val="superscript"/>
          <w:rtl/>
        </w:rPr>
        <w:t>))</w:t>
      </w:r>
      <w:r w:rsidR="00046955" w:rsidRPr="00046955">
        <w:rPr>
          <w:rFonts w:ascii="Traditional Arabic" w:hAnsi="Traditional Arabic" w:cs="Traditional Arabic"/>
          <w:sz w:val="36"/>
          <w:szCs w:val="36"/>
          <w:vertAlign w:val="superscript"/>
          <w:rtl/>
        </w:rPr>
        <w:t>(</w:t>
      </w:r>
      <w:r w:rsidRPr="00046955">
        <w:rPr>
          <w:rFonts w:ascii="Traditional Arabic" w:hAnsi="Traditional Arabic" w:cs="Traditional Arabic"/>
          <w:sz w:val="36"/>
          <w:szCs w:val="36"/>
          <w:vertAlign w:val="superscript"/>
          <w:rtl/>
        </w:rPr>
        <w:footnoteReference w:id="469"/>
      </w:r>
      <w:r w:rsidR="00046955" w:rsidRPr="00046955">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ولنتذكر</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دائماً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الأئمة؛</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يرجون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رحمة</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ويخافون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عقابه،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يدعون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سبحانه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دائماً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وليس</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لهم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مزية على</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غيرهم،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وهذا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لسان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قولهم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ينطق</w:t>
      </w:r>
      <w:r w:rsidRPr="00724312">
        <w:rPr>
          <w:rFonts w:ascii="Traditional Arabic" w:hAnsi="Traditional Arabic" w:cs="Traditional Arabic"/>
          <w:sz w:val="36"/>
          <w:szCs w:val="36"/>
          <w:rtl/>
        </w:rPr>
        <w:t xml:space="preserve"> </w:t>
      </w:r>
      <w:r w:rsidR="00046955">
        <w:rPr>
          <w:rFonts w:ascii="Traditional Arabic" w:hAnsi="Traditional Arabic" w:cs="Traditional Arabic" w:hint="cs"/>
          <w:sz w:val="36"/>
          <w:szCs w:val="36"/>
          <w:rtl/>
        </w:rPr>
        <w:t>بهذا</w:t>
      </w:r>
      <w:r w:rsidRPr="00724312">
        <w:rPr>
          <w:rFonts w:ascii="Traditional Arabic" w:hAnsi="Traditional Arabic" w:cs="Traditional Arabic"/>
          <w:sz w:val="36"/>
          <w:szCs w:val="36"/>
          <w:rtl/>
        </w:rPr>
        <w:t>:</w:t>
      </w:r>
    </w:p>
    <w:p w:rsidR="00580010" w:rsidRPr="00724312" w:rsidRDefault="00580010" w:rsidP="00410D4C">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hint="cs"/>
          <w:sz w:val="36"/>
          <w:szCs w:val="36"/>
          <w:rtl/>
        </w:rPr>
        <w:t>7- فيقول</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الإمام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جعفر</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محمد</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الصادق</w:t>
      </w:r>
      <w:r w:rsidRPr="00724312">
        <w:rPr>
          <w:rFonts w:ascii="Traditional Arabic" w:hAnsi="Traditional Arabic" w:cs="Traditional Arabic"/>
          <w:sz w:val="36"/>
          <w:szCs w:val="36"/>
          <w:rtl/>
        </w:rPr>
        <w:t xml:space="preserve"> </w:t>
      </w:r>
      <w:r w:rsidR="00046955">
        <w:rPr>
          <w:rFonts w:ascii="Traditional Arabic" w:hAnsi="Traditional Arabic" w:cs="Traditional Arabic" w:hint="cs"/>
          <w:sz w:val="36"/>
          <w:szCs w:val="36"/>
          <w:rtl/>
        </w:rPr>
        <w:t>-</w:t>
      </w:r>
      <w:r w:rsidR="00046955" w:rsidRPr="00724312">
        <w:rPr>
          <w:rFonts w:ascii="Traditional Arabic" w:hAnsi="Traditional Arabic" w:cs="Traditional Arabic"/>
          <w:sz w:val="36"/>
          <w:szCs w:val="36"/>
          <w:rtl/>
        </w:rPr>
        <w:t xml:space="preserve"> </w:t>
      </w:r>
      <w:r w:rsidR="00410D4C">
        <w:rPr>
          <w:rFonts w:ascii="Traditional Arabic" w:hAnsi="Traditional Arabic" w:cs="Traditional Arabic"/>
          <w:sz w:val="36"/>
          <w:szCs w:val="36"/>
        </w:rPr>
        <w:sym w:font="AGA Arabesque" w:char="F074"/>
      </w:r>
      <w:r w:rsidR="00046955">
        <w:rPr>
          <w:rFonts w:ascii="Traditional Arabic" w:hAnsi="Traditional Arabic" w:cs="Traditional Arabic" w:hint="cs"/>
          <w:sz w:val="36"/>
          <w:szCs w:val="36"/>
          <w:rtl/>
        </w:rPr>
        <w:t>-</w:t>
      </w:r>
      <w:r w:rsidRPr="00724312">
        <w:rPr>
          <w:rFonts w:ascii="Traditional Arabic" w:hAnsi="Traditional Arabic" w:cs="Traditional Arabic"/>
          <w:sz w:val="36"/>
          <w:szCs w:val="36"/>
          <w:rtl/>
        </w:rPr>
        <w:t xml:space="preserve">: </w:t>
      </w:r>
      <w:r w:rsidR="00046955" w:rsidRPr="00046955">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hint="cs"/>
          <w:sz w:val="36"/>
          <w:szCs w:val="36"/>
          <w:rtl/>
        </w:rPr>
        <w:t>فو 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نحن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إلا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عبيد</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الذي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خلقنا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واصطفانا،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نقدر</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على</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ضر</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ولا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نفع،</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إن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رحمنا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فبرحمته،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وإن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عذبنا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فبذنوبنا،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لنا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على</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حجة،</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ولا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معنا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براءة،</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وإنا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لميتون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ومقبورون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ومنشورون</w:t>
      </w:r>
      <w:r w:rsidR="00046955">
        <w:rPr>
          <w:rFonts w:ascii="Traditional Arabic" w:hAnsi="Traditional Arabic" w:cs="Traditional Arabic" w:hint="cs"/>
          <w:sz w:val="36"/>
          <w:szCs w:val="36"/>
          <w:rtl/>
        </w:rPr>
        <w:t xml:space="preserve"> </w:t>
      </w:r>
      <w:r w:rsidRPr="00724312">
        <w:rPr>
          <w:rFonts w:ascii="Traditional Arabic" w:hAnsi="Traditional Arabic" w:cs="Traditional Arabic" w:hint="cs"/>
          <w:sz w:val="36"/>
          <w:szCs w:val="36"/>
          <w:rtl/>
        </w:rPr>
        <w:t>ومبعوثون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وموقوفون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ومسؤولون،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ويلهم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لهم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لعنهم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فقد</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آذوا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وآذوا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رسول</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00046955">
        <w:rPr>
          <w:rFonts w:ascii="Traditional Arabic" w:hAnsi="Traditional Arabic" w:cs="Traditional Arabic" w:hint="cs"/>
          <w:sz w:val="36"/>
          <w:szCs w:val="36"/>
          <w:rtl/>
        </w:rPr>
        <w:t>-</w:t>
      </w:r>
      <w:r w:rsidR="00046955">
        <w:rPr>
          <w:rFonts w:ascii="Traditional Arabic" w:hAnsi="Traditional Arabic" w:cs="Traditional Arabic" w:hint="cs"/>
          <w:sz w:val="36"/>
          <w:szCs w:val="36"/>
        </w:rPr>
        <w:sym w:font="AGA Arabesque" w:char="F072"/>
      </w:r>
      <w:r w:rsidR="00046955">
        <w:rPr>
          <w:rFonts w:ascii="Traditional Arabic" w:hAnsi="Traditional Arabic" w:cs="Traditional Arabic" w:hint="cs"/>
          <w:sz w:val="36"/>
          <w:szCs w:val="36"/>
          <w:rtl/>
        </w:rPr>
        <w:t>-</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في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قبره،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وأمير</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المؤمنين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وفاطمة</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والحسن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والحسين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وعلي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الحسين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ومحمد</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علي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صلوات</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عليهم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أشهدكم</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أني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امرؤ</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ولدني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رسول</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0060682E">
        <w:rPr>
          <w:rFonts w:ascii="Traditional Arabic" w:hAnsi="Traditional Arabic" w:cs="Traditional Arabic" w:hint="cs"/>
          <w:sz w:val="36"/>
          <w:szCs w:val="36"/>
          <w:rtl/>
        </w:rPr>
        <w:t>-</w:t>
      </w:r>
      <w:r w:rsidR="0060682E">
        <w:rPr>
          <w:rFonts w:ascii="Traditional Arabic" w:hAnsi="Traditional Arabic" w:cs="Traditional Arabic" w:hint="cs"/>
          <w:sz w:val="36"/>
          <w:szCs w:val="36"/>
        </w:rPr>
        <w:sym w:font="AGA Arabesque" w:char="F072"/>
      </w:r>
      <w:r w:rsidR="0060682E">
        <w:rPr>
          <w:rFonts w:ascii="Traditional Arabic" w:hAnsi="Traditional Arabic" w:cs="Traditional Arabic" w:hint="cs"/>
          <w:sz w:val="36"/>
          <w:szCs w:val="36"/>
          <w:rtl/>
        </w:rPr>
        <w:t>-</w:t>
      </w:r>
      <w:r w:rsidRPr="00724312">
        <w:rPr>
          <w:rFonts w:ascii="Traditional Arabic" w:hAnsi="Traditional Arabic" w:cs="Traditional Arabic" w:hint="cs"/>
          <w:sz w:val="36"/>
          <w:szCs w:val="36"/>
          <w:rtl/>
        </w:rPr>
        <w:t>،</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وما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معي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براءة</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من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الله،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إن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أطعته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رحمني،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وإن</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عصيته</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عذبني</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عذابا</w:t>
      </w:r>
      <w:r w:rsidRPr="00724312">
        <w:rPr>
          <w:rFonts w:ascii="Traditional Arabic" w:hAnsi="Traditional Arabic" w:cs="Traditional Arabic"/>
          <w:sz w:val="36"/>
          <w:szCs w:val="36"/>
          <w:rtl/>
        </w:rPr>
        <w:t xml:space="preserve"> </w:t>
      </w:r>
      <w:r w:rsidRPr="00724312">
        <w:rPr>
          <w:rFonts w:ascii="Traditional Arabic" w:hAnsi="Traditional Arabic" w:cs="Traditional Arabic" w:hint="cs"/>
          <w:sz w:val="36"/>
          <w:szCs w:val="36"/>
          <w:rtl/>
        </w:rPr>
        <w:t>شديدا</w:t>
      </w:r>
      <w:r w:rsidR="0060682E">
        <w:rPr>
          <w:rFonts w:ascii="Traditional Arabic" w:hAnsi="Traditional Arabic" w:cs="Traditional Arabic" w:hint="cs"/>
          <w:sz w:val="32"/>
          <w:szCs w:val="32"/>
          <w:vertAlign w:val="superscript"/>
          <w:rtl/>
        </w:rPr>
        <w:t xml:space="preserve"> </w:t>
      </w:r>
      <w:r w:rsidR="0060682E" w:rsidRPr="000F3FFD">
        <w:rPr>
          <w:rFonts w:ascii="Traditional Arabic" w:hAnsi="Traditional Arabic" w:cs="Traditional Arabic" w:hint="cs"/>
          <w:sz w:val="32"/>
          <w:szCs w:val="32"/>
          <w:vertAlign w:val="superscript"/>
          <w:rtl/>
        </w:rPr>
        <w:t>))</w:t>
      </w:r>
      <w:r w:rsidR="0060682E" w:rsidRPr="0060682E">
        <w:rPr>
          <w:rFonts w:ascii="Traditional Arabic" w:hAnsi="Traditional Arabic" w:cs="Traditional Arabic"/>
          <w:sz w:val="36"/>
          <w:szCs w:val="36"/>
          <w:vertAlign w:val="superscript"/>
          <w:rtl/>
        </w:rPr>
        <w:t xml:space="preserve"> (</w:t>
      </w:r>
      <w:r w:rsidRPr="0060682E">
        <w:rPr>
          <w:rFonts w:ascii="Traditional Arabic" w:hAnsi="Traditional Arabic" w:cs="Traditional Arabic"/>
          <w:sz w:val="36"/>
          <w:szCs w:val="36"/>
          <w:vertAlign w:val="superscript"/>
          <w:rtl/>
        </w:rPr>
        <w:footnoteReference w:id="470"/>
      </w:r>
      <w:r w:rsidR="0060682E" w:rsidRPr="0060682E">
        <w:rPr>
          <w:rFonts w:ascii="Traditional Arabic" w:hAnsi="Traditional Arabic" w:cs="Traditional Arabic"/>
          <w:sz w:val="36"/>
          <w:szCs w:val="36"/>
          <w:vertAlign w:val="superscript"/>
          <w:rtl/>
        </w:rPr>
        <w:t>)</w:t>
      </w:r>
      <w:r w:rsidRPr="00724312">
        <w:rPr>
          <w:rFonts w:ascii="Traditional Arabic" w:hAnsi="Traditional Arabic" w:cs="Traditional Arabic"/>
          <w:sz w:val="36"/>
          <w:szCs w:val="36"/>
          <w:rtl/>
        </w:rPr>
        <w:t>.</w:t>
      </w:r>
    </w:p>
    <w:p w:rsidR="0030159F" w:rsidRDefault="0030159F">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EE1B33" w:rsidRPr="00FF604E" w:rsidRDefault="00580010" w:rsidP="00FF604E">
      <w:pPr>
        <w:jc w:val="center"/>
        <w:rPr>
          <w:rFonts w:ascii="Traditional Arabic" w:hAnsi="Traditional Arabic" w:cs="Traditional Arabic"/>
          <w:sz w:val="36"/>
          <w:szCs w:val="36"/>
          <w:rtl/>
        </w:rPr>
      </w:pPr>
      <w:r w:rsidRPr="0060682E">
        <w:rPr>
          <w:rFonts w:ascii="Traditional Arabic" w:hAnsi="Traditional Arabic" w:cs="PT Bold Heading"/>
          <w:sz w:val="32"/>
          <w:szCs w:val="32"/>
          <w:rtl/>
        </w:rPr>
        <w:lastRenderedPageBreak/>
        <w:t>المطلب الثاني</w:t>
      </w:r>
    </w:p>
    <w:p w:rsidR="00580010" w:rsidRDefault="00580010" w:rsidP="00EE1B33">
      <w:pPr>
        <w:spacing w:after="300" w:line="240" w:lineRule="auto"/>
        <w:jc w:val="center"/>
        <w:rPr>
          <w:rFonts w:ascii="Traditional Arabic" w:hAnsi="Traditional Arabic" w:cs="PT Bold Heading"/>
          <w:sz w:val="32"/>
          <w:szCs w:val="32"/>
          <w:rtl/>
        </w:rPr>
      </w:pPr>
      <w:r w:rsidRPr="0060682E">
        <w:rPr>
          <w:rFonts w:ascii="Traditional Arabic" w:hAnsi="Traditional Arabic" w:cs="PT Bold Heading"/>
          <w:sz w:val="32"/>
          <w:szCs w:val="32"/>
          <w:rtl/>
        </w:rPr>
        <w:t xml:space="preserve"> القول بأن الأئمة يعلمون الغيب، وبراءة</w:t>
      </w:r>
      <w:r w:rsidR="00D92510">
        <w:rPr>
          <w:rFonts w:ascii="Traditional Arabic" w:hAnsi="Traditional Arabic" w:cs="PT Bold Heading" w:hint="cs"/>
          <w:sz w:val="32"/>
          <w:szCs w:val="32"/>
          <w:rtl/>
        </w:rPr>
        <w:t xml:space="preserve"> أئمة</w:t>
      </w:r>
      <w:r w:rsidRPr="0060682E">
        <w:rPr>
          <w:rFonts w:ascii="Traditional Arabic" w:hAnsi="Traditional Arabic" w:cs="PT Bold Heading"/>
          <w:sz w:val="32"/>
          <w:szCs w:val="32"/>
          <w:rtl/>
        </w:rPr>
        <w:t xml:space="preserve"> آل البيت من ذلك.</w:t>
      </w:r>
    </w:p>
    <w:p w:rsidR="00FF604E" w:rsidRPr="00FF604E" w:rsidRDefault="00FF604E" w:rsidP="00FF604E">
      <w:pPr>
        <w:spacing w:line="580" w:lineRule="exact"/>
        <w:jc w:val="center"/>
        <w:rPr>
          <w:rFonts w:ascii="Traditional Arabic" w:hAnsi="Traditional Arabic" w:cs="mohammad bold art 1"/>
          <w:sz w:val="36"/>
          <w:szCs w:val="36"/>
          <w:rtl/>
        </w:rPr>
      </w:pPr>
      <w:r w:rsidRPr="00702DE8">
        <w:rPr>
          <w:rFonts w:ascii="Traditional Arabic" w:hAnsi="Traditional Arabic" w:cs="mohammad bold art 1"/>
          <w:sz w:val="36"/>
          <w:szCs w:val="36"/>
          <w:rtl/>
        </w:rPr>
        <w:t>وفيه مسألتان:</w:t>
      </w:r>
    </w:p>
    <w:p w:rsidR="00580010" w:rsidRPr="00EE1B33" w:rsidRDefault="00580010" w:rsidP="0060682E">
      <w:pPr>
        <w:spacing w:after="60" w:line="600" w:lineRule="exact"/>
        <w:jc w:val="lowKashida"/>
        <w:rPr>
          <w:rFonts w:ascii="Traditional Arabic" w:hAnsi="Traditional Arabic" w:cs="Sultan bold"/>
          <w:sz w:val="36"/>
          <w:szCs w:val="36"/>
          <w:rtl/>
        </w:rPr>
      </w:pPr>
      <w:r w:rsidRPr="00EE1B33">
        <w:rPr>
          <w:rFonts w:ascii="Traditional Arabic" w:hAnsi="Traditional Arabic" w:cs="Sultan bold"/>
          <w:sz w:val="36"/>
          <w:szCs w:val="36"/>
          <w:rtl/>
        </w:rPr>
        <w:t>المسألة الأولى: نسبتهم علم الغيب للأئمة.</w:t>
      </w:r>
    </w:p>
    <w:p w:rsidR="00580010" w:rsidRPr="00724312" w:rsidRDefault="00580010" w:rsidP="00FF604E">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بلغ الغلو عند الشيعة</w:t>
      </w:r>
      <w:r w:rsidR="00EE1B33">
        <w:rPr>
          <w:rFonts w:ascii="Traditional Arabic" w:hAnsi="Traditional Arabic" w:cs="Traditional Arabic"/>
          <w:sz w:val="36"/>
          <w:szCs w:val="36"/>
          <w:rtl/>
        </w:rPr>
        <w:t xml:space="preserve"> الاثني عشرية أن قرروا في كتبهم</w:t>
      </w:r>
      <w:r w:rsidRPr="00724312">
        <w:rPr>
          <w:rFonts w:ascii="Traditional Arabic" w:hAnsi="Traditional Arabic" w:cs="Traditional Arabic" w:hint="cs"/>
          <w:sz w:val="36"/>
          <w:szCs w:val="36"/>
          <w:rtl/>
        </w:rPr>
        <w:t xml:space="preserve">: </w:t>
      </w:r>
      <w:r w:rsidRPr="00724312">
        <w:rPr>
          <w:rFonts w:ascii="Traditional Arabic" w:hAnsi="Traditional Arabic" w:cs="Traditional Arabic"/>
          <w:sz w:val="36"/>
          <w:szCs w:val="36"/>
          <w:rtl/>
        </w:rPr>
        <w:t>أن أئمتهم يملكون من الأوصاف الإلهية المختصة بذات الله تعالى</w:t>
      </w:r>
      <w:r w:rsidRPr="00724312">
        <w:rPr>
          <w:rFonts w:ascii="Traditional Arabic" w:hAnsi="Traditional Arabic" w:cs="Traditional Arabic" w:hint="cs"/>
          <w:sz w:val="36"/>
          <w:szCs w:val="36"/>
          <w:rtl/>
        </w:rPr>
        <w:t xml:space="preserve">، ما لا يخطر ببال! </w:t>
      </w:r>
      <w:r w:rsidRPr="00724312">
        <w:rPr>
          <w:rFonts w:ascii="Traditional Arabic" w:hAnsi="Traditional Arabic" w:cs="Traditional Arabic"/>
          <w:sz w:val="36"/>
          <w:szCs w:val="36"/>
          <w:rtl/>
        </w:rPr>
        <w:t xml:space="preserve">حتى جعلوا علم الغيب </w:t>
      </w:r>
      <w:r w:rsidR="00EE1B33">
        <w:rPr>
          <w:rFonts w:ascii="Traditional Arabic" w:hAnsi="Traditional Arabic" w:cs="Traditional Arabic" w:hint="cs"/>
          <w:sz w:val="36"/>
          <w:szCs w:val="36"/>
          <w:rtl/>
        </w:rPr>
        <w:t>الذي اختص الله بعلمه</w:t>
      </w:r>
      <w:r w:rsidRPr="00724312">
        <w:rPr>
          <w:rFonts w:ascii="Traditional Arabic" w:hAnsi="Traditional Arabic" w:cs="Traditional Arabic" w:hint="cs"/>
          <w:sz w:val="36"/>
          <w:szCs w:val="36"/>
          <w:rtl/>
        </w:rPr>
        <w:t xml:space="preserve">؛ </w:t>
      </w:r>
      <w:r w:rsidR="00EE1B33">
        <w:rPr>
          <w:rFonts w:ascii="Traditional Arabic" w:hAnsi="Traditional Arabic" w:cs="Traditional Arabic"/>
          <w:sz w:val="36"/>
          <w:szCs w:val="36"/>
          <w:rtl/>
        </w:rPr>
        <w:t>من علم الإمام</w:t>
      </w:r>
      <w:r w:rsidRPr="00724312">
        <w:rPr>
          <w:rFonts w:ascii="Traditional Arabic" w:hAnsi="Traditional Arabic" w:cs="Traditional Arabic" w:hint="cs"/>
          <w:sz w:val="36"/>
          <w:szCs w:val="36"/>
          <w:rtl/>
        </w:rPr>
        <w:t>.</w:t>
      </w:r>
    </w:p>
    <w:p w:rsidR="00580010" w:rsidRPr="00724312" w:rsidRDefault="00580010" w:rsidP="00FF604E">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وفي كتاب الكافي للكليني على وجه الخصوص إسهابٌ لهذه القضية وبسطٌ لها حتى إنه لم يكتف بباب واحد</w:t>
      </w:r>
      <w:r w:rsidR="00EE1B33">
        <w:rPr>
          <w:rFonts w:ascii="Traditional Arabic" w:hAnsi="Traditional Arabic" w:cs="Traditional Arabic" w:hint="cs"/>
          <w:sz w:val="36"/>
          <w:szCs w:val="36"/>
          <w:rtl/>
        </w:rPr>
        <w:t>ٍ</w:t>
      </w:r>
      <w:r w:rsidRPr="00724312">
        <w:rPr>
          <w:rFonts w:ascii="Traditional Arabic" w:hAnsi="Traditional Arabic" w:cs="Traditional Arabic"/>
          <w:sz w:val="36"/>
          <w:szCs w:val="36"/>
          <w:rtl/>
        </w:rPr>
        <w:t xml:space="preserve"> بل جعلها في أبواب عديدة.</w:t>
      </w:r>
    </w:p>
    <w:p w:rsidR="00580010" w:rsidRPr="00724312" w:rsidRDefault="00580010" w:rsidP="00FF604E">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وكذب على علي بن أبي طالب –</w:t>
      </w:r>
      <w:r w:rsidR="00EE1B33">
        <w:rPr>
          <w:rFonts w:ascii="Traditional Arabic" w:hAnsi="Traditional Arabic" w:cs="Traditional Arabic"/>
          <w:sz w:val="36"/>
          <w:szCs w:val="36"/>
        </w:rPr>
        <w:sym w:font="AGA Arabesque" w:char="F074"/>
      </w:r>
      <w:r w:rsidRPr="00724312">
        <w:rPr>
          <w:rFonts w:ascii="Traditional Arabic" w:hAnsi="Traditional Arabic" w:cs="Traditional Arabic"/>
          <w:sz w:val="36"/>
          <w:szCs w:val="36"/>
          <w:rtl/>
        </w:rPr>
        <w:t xml:space="preserve">- حين نسب إليه هذه الرواية: </w:t>
      </w:r>
      <w:r w:rsidR="00EE1B33" w:rsidRPr="00EE1B33">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لقد أعطيت خصالاً لم يعطهن أحد قبلي –حتى الأنبياء- علمت المنايا والبلايا والأنساب وفصل الخطاب، فلم يفتني ما سبقني، ولم يعزب عني ما غاب عني</w:t>
      </w:r>
      <w:r w:rsidR="00EE1B33">
        <w:rPr>
          <w:rFonts w:ascii="Traditional Arabic" w:hAnsi="Traditional Arabic" w:cs="Traditional Arabic" w:hint="cs"/>
          <w:sz w:val="32"/>
          <w:szCs w:val="32"/>
          <w:vertAlign w:val="superscript"/>
          <w:rtl/>
        </w:rPr>
        <w:t xml:space="preserve"> </w:t>
      </w:r>
      <w:r w:rsidR="00EE1B33" w:rsidRPr="000F3FFD">
        <w:rPr>
          <w:rFonts w:ascii="Traditional Arabic" w:hAnsi="Traditional Arabic" w:cs="Traditional Arabic" w:hint="cs"/>
          <w:sz w:val="32"/>
          <w:szCs w:val="32"/>
          <w:vertAlign w:val="superscript"/>
          <w:rtl/>
        </w:rPr>
        <w:t>))</w:t>
      </w:r>
      <w:r w:rsidR="00EE1B33" w:rsidRPr="00EE1B33">
        <w:rPr>
          <w:rFonts w:ascii="Traditional Arabic" w:hAnsi="Traditional Arabic" w:cs="Traditional Arabic"/>
          <w:sz w:val="36"/>
          <w:szCs w:val="36"/>
          <w:vertAlign w:val="superscript"/>
          <w:rtl/>
        </w:rPr>
        <w:t>(</w:t>
      </w:r>
      <w:r w:rsidRPr="00EE1B33">
        <w:rPr>
          <w:rFonts w:ascii="Traditional Arabic" w:hAnsi="Traditional Arabic" w:cs="Traditional Arabic"/>
          <w:sz w:val="36"/>
          <w:szCs w:val="36"/>
          <w:vertAlign w:val="superscript"/>
          <w:rtl/>
        </w:rPr>
        <w:footnoteReference w:id="471"/>
      </w:r>
      <w:r w:rsidR="00EE1B33" w:rsidRPr="00EE1B33">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FF604E">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 xml:space="preserve">ولم يكتفوا على أن يثبتوا الصفات الربانية المختصة بمقامه وشأنه جل وعلا لعلي </w:t>
      </w:r>
      <w:r w:rsidR="0030159F">
        <w:rPr>
          <w:rFonts w:ascii="Traditional Arabic" w:hAnsi="Traditional Arabic" w:cs="Traditional Arabic" w:hint="cs"/>
          <w:sz w:val="36"/>
          <w:szCs w:val="36"/>
          <w:rtl/>
        </w:rPr>
        <w:t xml:space="preserve">     </w:t>
      </w:r>
      <w:r w:rsidRPr="00724312">
        <w:rPr>
          <w:rFonts w:ascii="Traditional Arabic" w:hAnsi="Traditional Arabic" w:cs="Traditional Arabic"/>
          <w:sz w:val="36"/>
          <w:szCs w:val="36"/>
          <w:rtl/>
        </w:rPr>
        <w:t>–</w:t>
      </w:r>
      <w:r w:rsidR="00EE1B33">
        <w:rPr>
          <w:rFonts w:ascii="Traditional Arabic" w:hAnsi="Traditional Arabic" w:cs="Traditional Arabic"/>
          <w:sz w:val="36"/>
          <w:szCs w:val="36"/>
        </w:rPr>
        <w:sym w:font="AGA Arabesque" w:char="F074"/>
      </w:r>
      <w:r w:rsidRPr="00724312">
        <w:rPr>
          <w:rFonts w:ascii="Traditional Arabic" w:hAnsi="Traditional Arabic" w:cs="Traditional Arabic"/>
          <w:sz w:val="36"/>
          <w:szCs w:val="36"/>
          <w:rtl/>
        </w:rPr>
        <w:t xml:space="preserve">- بل أثبتوها لأئمتهم جميعاً، </w:t>
      </w:r>
      <w:r w:rsidRPr="00724312">
        <w:rPr>
          <w:rFonts w:ascii="Traditional Arabic" w:hAnsi="Traditional Arabic" w:cs="Traditional Arabic" w:hint="cs"/>
          <w:sz w:val="36"/>
          <w:szCs w:val="36"/>
          <w:rtl/>
        </w:rPr>
        <w:t>ومن ذلك ما فعله الكليني حين بوَّب في الكاف</w:t>
      </w:r>
      <w:r w:rsidR="00EE1B33">
        <w:rPr>
          <w:rFonts w:ascii="Traditional Arabic" w:hAnsi="Traditional Arabic" w:cs="Traditional Arabic" w:hint="cs"/>
          <w:sz w:val="36"/>
          <w:szCs w:val="36"/>
          <w:rtl/>
        </w:rPr>
        <w:t>ي عدة أبواب تقود إلى هذه الوجهة، وتعطي هذه الدلالة، ومن ذلك</w:t>
      </w:r>
      <w:r w:rsidRPr="00724312">
        <w:rPr>
          <w:rFonts w:ascii="Traditional Arabic" w:hAnsi="Traditional Arabic" w:cs="Traditional Arabic" w:hint="cs"/>
          <w:sz w:val="36"/>
          <w:szCs w:val="36"/>
          <w:rtl/>
        </w:rPr>
        <w:t>:</w:t>
      </w:r>
    </w:p>
    <w:p w:rsidR="00580010" w:rsidRPr="00724312" w:rsidRDefault="00EE1B33" w:rsidP="0030159F">
      <w:pPr>
        <w:spacing w:after="60" w:line="580" w:lineRule="exact"/>
        <w:ind w:firstLine="567"/>
        <w:jc w:val="lowKashida"/>
        <w:rPr>
          <w:rFonts w:ascii="Traditional Arabic" w:hAnsi="Traditional Arabic" w:cs="Traditional Arabic"/>
          <w:sz w:val="36"/>
          <w:szCs w:val="36"/>
          <w:rtl/>
        </w:rPr>
      </w:pPr>
      <w:r w:rsidRPr="00EE1B33">
        <w:rPr>
          <w:rFonts w:ascii="Traditional Arabic" w:hAnsi="Traditional Arabic" w:cs="Traditional Arabic" w:hint="cs"/>
          <w:sz w:val="32"/>
          <w:szCs w:val="32"/>
          <w:vertAlign w:val="superscript"/>
          <w:rtl/>
        </w:rPr>
        <w:t xml:space="preserve">(( </w:t>
      </w:r>
      <w:r w:rsidR="00580010" w:rsidRPr="00724312">
        <w:rPr>
          <w:rFonts w:ascii="Traditional Arabic" w:hAnsi="Traditional Arabic" w:cs="Traditional Arabic"/>
          <w:sz w:val="36"/>
          <w:szCs w:val="36"/>
          <w:rtl/>
        </w:rPr>
        <w:t>إن ال</w:t>
      </w:r>
      <w:r w:rsidR="0030159F">
        <w:rPr>
          <w:rFonts w:ascii="Traditional Arabic" w:hAnsi="Traditional Arabic" w:cs="Traditional Arabic"/>
          <w:sz w:val="36"/>
          <w:szCs w:val="36"/>
          <w:rtl/>
        </w:rPr>
        <w:t>أئمة عليهم السلام يعلمون علم ما</w:t>
      </w:r>
      <w:r w:rsidR="0030159F">
        <w:rPr>
          <w:rFonts w:ascii="Traditional Arabic" w:hAnsi="Traditional Arabic" w:cs="Traditional Arabic" w:hint="cs"/>
          <w:sz w:val="36"/>
          <w:szCs w:val="36"/>
          <w:rtl/>
        </w:rPr>
        <w:t xml:space="preserve"> </w:t>
      </w:r>
      <w:r w:rsidR="00580010" w:rsidRPr="00724312">
        <w:rPr>
          <w:rFonts w:ascii="Traditional Arabic" w:hAnsi="Traditional Arabic" w:cs="Traditional Arabic"/>
          <w:sz w:val="36"/>
          <w:szCs w:val="36"/>
          <w:rtl/>
        </w:rPr>
        <w:t>كان وما يكون وإنه لا يخفى عليهم</w:t>
      </w:r>
      <w:r w:rsidR="0030159F">
        <w:rPr>
          <w:rFonts w:ascii="Traditional Arabic" w:hAnsi="Traditional Arabic" w:cs="Traditional Arabic" w:hint="cs"/>
          <w:sz w:val="36"/>
          <w:szCs w:val="36"/>
          <w:rtl/>
        </w:rPr>
        <w:t xml:space="preserve">    </w:t>
      </w:r>
      <w:r w:rsidR="00580010" w:rsidRPr="00724312">
        <w:rPr>
          <w:rFonts w:ascii="Traditional Arabic" w:hAnsi="Traditional Arabic" w:cs="Traditional Arabic"/>
          <w:sz w:val="36"/>
          <w:szCs w:val="36"/>
          <w:rtl/>
        </w:rPr>
        <w:t>شيء</w:t>
      </w:r>
      <w:r>
        <w:rPr>
          <w:rFonts w:ascii="Traditional Arabic" w:hAnsi="Traditional Arabic" w:cs="Traditional Arabic" w:hint="cs"/>
          <w:sz w:val="32"/>
          <w:szCs w:val="32"/>
          <w:vertAlign w:val="superscript"/>
          <w:rtl/>
        </w:rPr>
        <w:t xml:space="preserve"> </w:t>
      </w:r>
      <w:r w:rsidRPr="000F3FFD">
        <w:rPr>
          <w:rFonts w:ascii="Traditional Arabic" w:hAnsi="Traditional Arabic" w:cs="Traditional Arabic" w:hint="cs"/>
          <w:sz w:val="32"/>
          <w:szCs w:val="32"/>
          <w:vertAlign w:val="superscript"/>
          <w:rtl/>
        </w:rPr>
        <w:t>))</w:t>
      </w:r>
      <w:r w:rsidRPr="00EE1B33">
        <w:rPr>
          <w:rFonts w:ascii="Traditional Arabic" w:hAnsi="Traditional Arabic" w:cs="Traditional Arabic"/>
          <w:sz w:val="36"/>
          <w:szCs w:val="36"/>
          <w:vertAlign w:val="superscript"/>
          <w:rtl/>
        </w:rPr>
        <w:t xml:space="preserve"> (</w:t>
      </w:r>
      <w:r w:rsidR="00580010" w:rsidRPr="00EE1B33">
        <w:rPr>
          <w:rFonts w:ascii="Traditional Arabic" w:hAnsi="Traditional Arabic" w:cs="Traditional Arabic"/>
          <w:sz w:val="36"/>
          <w:szCs w:val="36"/>
          <w:vertAlign w:val="superscript"/>
          <w:rtl/>
        </w:rPr>
        <w:footnoteReference w:id="472"/>
      </w:r>
      <w:r w:rsidRPr="00EE1B33">
        <w:rPr>
          <w:rFonts w:ascii="Traditional Arabic" w:hAnsi="Traditional Arabic" w:cs="Traditional Arabic"/>
          <w:sz w:val="36"/>
          <w:szCs w:val="36"/>
          <w:vertAlign w:val="superscript"/>
          <w:rtl/>
        </w:rPr>
        <w:t>)</w:t>
      </w:r>
      <w:r w:rsidR="00580010" w:rsidRPr="00724312">
        <w:rPr>
          <w:rFonts w:ascii="Traditional Arabic" w:hAnsi="Traditional Arabic" w:cs="Traditional Arabic" w:hint="cs"/>
          <w:sz w:val="36"/>
          <w:szCs w:val="36"/>
          <w:rtl/>
        </w:rPr>
        <w:t>.</w:t>
      </w:r>
    </w:p>
    <w:p w:rsidR="00580010" w:rsidRPr="00724312" w:rsidRDefault="00580010" w:rsidP="00FF604E">
      <w:pPr>
        <w:spacing w:after="60" w:line="58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w:t>
      </w:r>
      <w:r w:rsidR="00EE1B33">
        <w:rPr>
          <w:rFonts w:ascii="Traditional Arabic" w:hAnsi="Traditional Arabic" w:cs="Traditional Arabic" w:hint="cs"/>
          <w:sz w:val="36"/>
          <w:szCs w:val="36"/>
          <w:rtl/>
        </w:rPr>
        <w:t xml:space="preserve"> </w:t>
      </w:r>
      <w:r w:rsidR="00EE1B33" w:rsidRPr="00EE1B33">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إن الأئمة يعلمون متى يموتون وإنهم يموتون باختيار منهم</w:t>
      </w:r>
      <w:r w:rsidR="00EE1B33">
        <w:rPr>
          <w:rFonts w:ascii="Traditional Arabic" w:hAnsi="Traditional Arabic" w:cs="Traditional Arabic" w:hint="cs"/>
          <w:sz w:val="32"/>
          <w:szCs w:val="32"/>
          <w:vertAlign w:val="superscript"/>
          <w:rtl/>
        </w:rPr>
        <w:t xml:space="preserve"> </w:t>
      </w:r>
      <w:r w:rsidR="00EE1B33" w:rsidRPr="000F3FFD">
        <w:rPr>
          <w:rFonts w:ascii="Traditional Arabic" w:hAnsi="Traditional Arabic" w:cs="Traditional Arabic" w:hint="cs"/>
          <w:sz w:val="32"/>
          <w:szCs w:val="32"/>
          <w:vertAlign w:val="superscript"/>
          <w:rtl/>
        </w:rPr>
        <w:t>))</w:t>
      </w:r>
      <w:r w:rsidR="00EE1B33" w:rsidRPr="00EE1B33">
        <w:rPr>
          <w:rFonts w:ascii="Traditional Arabic" w:hAnsi="Traditional Arabic" w:cs="Traditional Arabic"/>
          <w:sz w:val="36"/>
          <w:szCs w:val="36"/>
          <w:vertAlign w:val="superscript"/>
          <w:rtl/>
        </w:rPr>
        <w:t xml:space="preserve"> (</w:t>
      </w:r>
      <w:r w:rsidRPr="00EE1B33">
        <w:rPr>
          <w:rFonts w:ascii="Traditional Arabic" w:hAnsi="Traditional Arabic" w:cs="Traditional Arabic"/>
          <w:sz w:val="36"/>
          <w:szCs w:val="36"/>
          <w:vertAlign w:val="superscript"/>
          <w:rtl/>
        </w:rPr>
        <w:footnoteReference w:id="473"/>
      </w:r>
      <w:r w:rsidR="00EE1B33" w:rsidRPr="00EE1B33">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EE1B3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lastRenderedPageBreak/>
        <w:t xml:space="preserve">و </w:t>
      </w:r>
      <w:r w:rsidR="00EE1B33" w:rsidRPr="00EE1B33">
        <w:rPr>
          <w:rFonts w:ascii="Traditional Arabic" w:hAnsi="Traditional Arabic" w:cs="Traditional Arabic" w:hint="cs"/>
          <w:sz w:val="32"/>
          <w:szCs w:val="32"/>
          <w:vertAlign w:val="superscript"/>
          <w:rtl/>
        </w:rPr>
        <w:t>((</w:t>
      </w:r>
      <w:r w:rsidR="00EE1B33">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إن الأئمة لو ستر عليهم لأخبروا كل امرئ بماله وما عليه</w:t>
      </w:r>
      <w:r w:rsidR="00EE1B33">
        <w:rPr>
          <w:rFonts w:ascii="Traditional Arabic" w:hAnsi="Traditional Arabic" w:cs="Traditional Arabic" w:hint="cs"/>
          <w:sz w:val="32"/>
          <w:szCs w:val="32"/>
          <w:vertAlign w:val="superscript"/>
          <w:rtl/>
        </w:rPr>
        <w:t xml:space="preserve"> </w:t>
      </w:r>
      <w:r w:rsidR="00EE1B33" w:rsidRPr="000F3FFD">
        <w:rPr>
          <w:rFonts w:ascii="Traditional Arabic" w:hAnsi="Traditional Arabic" w:cs="Traditional Arabic" w:hint="cs"/>
          <w:sz w:val="32"/>
          <w:szCs w:val="32"/>
          <w:vertAlign w:val="superscript"/>
          <w:rtl/>
        </w:rPr>
        <w:t>))</w:t>
      </w:r>
      <w:r w:rsidR="00EE1B33" w:rsidRPr="00EE1B33">
        <w:rPr>
          <w:rFonts w:ascii="Traditional Arabic" w:hAnsi="Traditional Arabic" w:cs="Traditional Arabic"/>
          <w:sz w:val="36"/>
          <w:szCs w:val="36"/>
          <w:vertAlign w:val="superscript"/>
          <w:rtl/>
        </w:rPr>
        <w:t xml:space="preserve"> (</w:t>
      </w:r>
      <w:r w:rsidRPr="00EE1B33">
        <w:rPr>
          <w:rFonts w:ascii="Traditional Arabic" w:hAnsi="Traditional Arabic" w:cs="Traditional Arabic"/>
          <w:sz w:val="36"/>
          <w:szCs w:val="36"/>
          <w:vertAlign w:val="superscript"/>
          <w:rtl/>
        </w:rPr>
        <w:footnoteReference w:id="474"/>
      </w:r>
      <w:r w:rsidR="00EE1B33" w:rsidRPr="00EE1B33">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EE1B3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 xml:space="preserve">و </w:t>
      </w:r>
      <w:r w:rsidR="00EE1B33" w:rsidRPr="00EE1B33">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إن الأئمة تدخل الملائكة بيوتهم، وتطأ بسطهم، وتأتيهم بالأخبار</w:t>
      </w:r>
      <w:r w:rsidR="00EE1B33">
        <w:rPr>
          <w:rFonts w:ascii="Traditional Arabic" w:hAnsi="Traditional Arabic" w:cs="Traditional Arabic" w:hint="cs"/>
          <w:sz w:val="32"/>
          <w:szCs w:val="32"/>
          <w:vertAlign w:val="superscript"/>
          <w:rtl/>
        </w:rPr>
        <w:t xml:space="preserve"> </w:t>
      </w:r>
      <w:r w:rsidR="00EE1B33" w:rsidRPr="000F3FFD">
        <w:rPr>
          <w:rFonts w:ascii="Traditional Arabic" w:hAnsi="Traditional Arabic" w:cs="Traditional Arabic" w:hint="cs"/>
          <w:sz w:val="32"/>
          <w:szCs w:val="32"/>
          <w:vertAlign w:val="superscript"/>
          <w:rtl/>
        </w:rPr>
        <w:t>))</w:t>
      </w:r>
      <w:r w:rsidR="00EE1B33" w:rsidRPr="00EE1B33">
        <w:rPr>
          <w:rFonts w:ascii="Traditional Arabic" w:hAnsi="Traditional Arabic" w:cs="Traditional Arabic"/>
          <w:sz w:val="36"/>
          <w:szCs w:val="36"/>
          <w:vertAlign w:val="superscript"/>
          <w:rtl/>
        </w:rPr>
        <w:t xml:space="preserve"> (</w:t>
      </w:r>
      <w:r w:rsidRPr="00EE1B33">
        <w:rPr>
          <w:rFonts w:ascii="Traditional Arabic" w:hAnsi="Traditional Arabic" w:cs="Traditional Arabic"/>
          <w:sz w:val="36"/>
          <w:szCs w:val="36"/>
          <w:vertAlign w:val="superscript"/>
          <w:rtl/>
        </w:rPr>
        <w:footnoteReference w:id="475"/>
      </w:r>
      <w:r w:rsidR="00EE1B33" w:rsidRPr="00EE1B33">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724312" w:rsidRDefault="00580010" w:rsidP="00EE1B3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 xml:space="preserve">و </w:t>
      </w:r>
      <w:r w:rsidR="00EE1B33" w:rsidRPr="00EE1B33">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 xml:space="preserve">عندهم علم لا يحتمله ملك مقرب </w:t>
      </w:r>
      <w:r w:rsidR="0030159F">
        <w:rPr>
          <w:rFonts w:ascii="Traditional Arabic" w:hAnsi="Traditional Arabic" w:cs="Traditional Arabic"/>
          <w:sz w:val="36"/>
          <w:szCs w:val="36"/>
          <w:rtl/>
        </w:rPr>
        <w:t>و</w:t>
      </w:r>
      <w:r w:rsidRPr="00724312">
        <w:rPr>
          <w:rFonts w:ascii="Traditional Arabic" w:hAnsi="Traditional Arabic" w:cs="Traditional Arabic"/>
          <w:sz w:val="36"/>
          <w:szCs w:val="36"/>
          <w:rtl/>
        </w:rPr>
        <w:t>لا نبي مرسل</w:t>
      </w:r>
      <w:r w:rsidR="00EE1B33">
        <w:rPr>
          <w:rFonts w:ascii="Traditional Arabic" w:hAnsi="Traditional Arabic" w:cs="Traditional Arabic" w:hint="cs"/>
          <w:sz w:val="32"/>
          <w:szCs w:val="32"/>
          <w:vertAlign w:val="superscript"/>
          <w:rtl/>
        </w:rPr>
        <w:t xml:space="preserve"> </w:t>
      </w:r>
      <w:r w:rsidR="00EE1B33" w:rsidRPr="000F3FFD">
        <w:rPr>
          <w:rFonts w:ascii="Traditional Arabic" w:hAnsi="Traditional Arabic" w:cs="Traditional Arabic" w:hint="cs"/>
          <w:sz w:val="32"/>
          <w:szCs w:val="32"/>
          <w:vertAlign w:val="superscript"/>
          <w:rtl/>
        </w:rPr>
        <w:t>))</w:t>
      </w:r>
      <w:r w:rsidR="00EE1B33" w:rsidRPr="00EE1B33">
        <w:rPr>
          <w:rFonts w:ascii="Traditional Arabic" w:hAnsi="Traditional Arabic" w:cs="Traditional Arabic"/>
          <w:sz w:val="36"/>
          <w:szCs w:val="36"/>
          <w:vertAlign w:val="superscript"/>
          <w:rtl/>
        </w:rPr>
        <w:t xml:space="preserve"> (</w:t>
      </w:r>
      <w:r w:rsidRPr="00EE1B33">
        <w:rPr>
          <w:rFonts w:ascii="Traditional Arabic" w:hAnsi="Traditional Arabic" w:cs="Traditional Arabic"/>
          <w:sz w:val="36"/>
          <w:szCs w:val="36"/>
          <w:vertAlign w:val="superscript"/>
          <w:rtl/>
        </w:rPr>
        <w:footnoteReference w:id="476"/>
      </w:r>
      <w:r w:rsidR="00EE1B33" w:rsidRPr="00EE1B33">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EE1B33" w:rsidRDefault="00580010" w:rsidP="00EE1B33">
      <w:pPr>
        <w:spacing w:before="400" w:after="60" w:line="600" w:lineRule="exact"/>
        <w:jc w:val="lowKashida"/>
        <w:rPr>
          <w:rFonts w:ascii="Traditional Arabic" w:hAnsi="Traditional Arabic" w:cs="Sultan bold"/>
          <w:sz w:val="36"/>
          <w:szCs w:val="36"/>
          <w:rtl/>
        </w:rPr>
      </w:pPr>
      <w:r w:rsidRPr="00EE1B33">
        <w:rPr>
          <w:rFonts w:ascii="Traditional Arabic" w:hAnsi="Traditional Arabic" w:cs="Sultan bold"/>
          <w:sz w:val="36"/>
          <w:szCs w:val="36"/>
          <w:rtl/>
        </w:rPr>
        <w:t>المسألة الثانية: براءة أئمة آل البيت من القول بعلم الغيب.</w:t>
      </w:r>
    </w:p>
    <w:p w:rsidR="00580010" w:rsidRPr="00724312" w:rsidRDefault="00580010" w:rsidP="00EE1B3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الغيب في اللغة: كل ما غاب عن العيون مما لا يعلمه إلا الله، وكذلك يطلق ويراد به كل ما غاب عن الشخص كما يقال: غابت الشمس</w:t>
      </w:r>
      <w:r w:rsidR="00EE1B33" w:rsidRPr="00EE1B33">
        <w:rPr>
          <w:rFonts w:ascii="Traditional Arabic" w:hAnsi="Traditional Arabic" w:cs="Traditional Arabic"/>
          <w:sz w:val="36"/>
          <w:szCs w:val="36"/>
          <w:vertAlign w:val="superscript"/>
          <w:rtl/>
        </w:rPr>
        <w:t>(</w:t>
      </w:r>
      <w:r w:rsidR="00EE1B33" w:rsidRPr="00EE1B33">
        <w:rPr>
          <w:rFonts w:ascii="Traditional Arabic" w:hAnsi="Traditional Arabic" w:cs="Traditional Arabic"/>
          <w:sz w:val="36"/>
          <w:szCs w:val="36"/>
          <w:vertAlign w:val="superscript"/>
          <w:rtl/>
        </w:rPr>
        <w:footnoteReference w:id="477"/>
      </w:r>
      <w:r w:rsidR="00EE1B33" w:rsidRPr="00EE1B33">
        <w:rPr>
          <w:rFonts w:ascii="Traditional Arabic" w:hAnsi="Traditional Arabic" w:cs="Traditional Arabic"/>
          <w:sz w:val="36"/>
          <w:szCs w:val="36"/>
          <w:vertAlign w:val="superscript"/>
          <w:rtl/>
        </w:rPr>
        <w:t>)</w:t>
      </w:r>
      <w:r w:rsidRPr="00724312">
        <w:rPr>
          <w:rFonts w:ascii="Traditional Arabic" w:hAnsi="Traditional Arabic" w:cs="Traditional Arabic"/>
          <w:sz w:val="36"/>
          <w:szCs w:val="36"/>
          <w:rtl/>
        </w:rPr>
        <w:t>.</w:t>
      </w:r>
    </w:p>
    <w:p w:rsidR="00580010" w:rsidRPr="00724312" w:rsidRDefault="00580010" w:rsidP="00724312">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وأما في الشرع: فقد وردت آثار كثيرة عن السلف في بيان المقصود بالغيب، منها:</w:t>
      </w:r>
    </w:p>
    <w:p w:rsidR="00580010" w:rsidRPr="00080B12" w:rsidRDefault="00580010" w:rsidP="00EE1B33">
      <w:pPr>
        <w:spacing w:after="60" w:line="600" w:lineRule="exact"/>
        <w:ind w:firstLine="567"/>
        <w:jc w:val="lowKashida"/>
        <w:rPr>
          <w:rFonts w:ascii="Arial" w:hAnsi="Arial" w:cs="Arial"/>
          <w:color w:val="000000"/>
          <w:sz w:val="32"/>
          <w:szCs w:val="32"/>
          <w:rtl/>
        </w:rPr>
      </w:pPr>
      <w:r w:rsidRPr="00724312">
        <w:rPr>
          <w:rFonts w:ascii="Traditional Arabic" w:hAnsi="Traditional Arabic" w:cs="Traditional Arabic"/>
          <w:sz w:val="36"/>
          <w:szCs w:val="36"/>
          <w:rtl/>
        </w:rPr>
        <w:t>ما جاء عن عبد الله بن مسعود –</w:t>
      </w:r>
      <w:r w:rsidR="00EE1B33">
        <w:rPr>
          <w:rFonts w:ascii="Traditional Arabic" w:hAnsi="Traditional Arabic" w:cs="Traditional Arabic"/>
          <w:sz w:val="36"/>
          <w:szCs w:val="36"/>
        </w:rPr>
        <w:sym w:font="AGA Arabesque" w:char="F074"/>
      </w:r>
      <w:r w:rsidRPr="00724312">
        <w:rPr>
          <w:rFonts w:ascii="Traditional Arabic" w:hAnsi="Traditional Arabic" w:cs="Traditional Arabic"/>
          <w:sz w:val="36"/>
          <w:szCs w:val="36"/>
          <w:rtl/>
        </w:rPr>
        <w:t xml:space="preserve">-: </w:t>
      </w:r>
      <w:r w:rsidR="00EE1B33" w:rsidRPr="00EE1B33">
        <w:rPr>
          <w:rFonts w:ascii="Traditional Arabic" w:hAnsi="Traditional Arabic" w:cs="Traditional Arabic" w:hint="cs"/>
          <w:sz w:val="32"/>
          <w:szCs w:val="32"/>
          <w:vertAlign w:val="superscript"/>
          <w:rtl/>
        </w:rPr>
        <w:t xml:space="preserve">(( </w:t>
      </w:r>
      <w:r w:rsidRPr="00724312">
        <w:rPr>
          <w:rFonts w:ascii="Traditional Arabic" w:hAnsi="Traditional Arabic" w:cs="Traditional Arabic"/>
          <w:sz w:val="36"/>
          <w:szCs w:val="36"/>
          <w:rtl/>
        </w:rPr>
        <w:t>عن ناس من أصحاب النبي –</w:t>
      </w:r>
      <w:r w:rsidR="00EE1B33">
        <w:rPr>
          <w:rFonts w:ascii="Traditional Arabic" w:hAnsi="Traditional Arabic" w:cs="Traditional Arabic"/>
          <w:sz w:val="36"/>
          <w:szCs w:val="36"/>
        </w:rPr>
        <w:sym w:font="AGA Arabesque" w:char="F072"/>
      </w:r>
      <w:r w:rsidRPr="00724312">
        <w:rPr>
          <w:rFonts w:ascii="Traditional Arabic" w:hAnsi="Traditional Arabic" w:cs="Traditional Arabic"/>
          <w:sz w:val="36"/>
          <w:szCs w:val="36"/>
          <w:rtl/>
        </w:rPr>
        <w:t>- في قوله تعالى:</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002" w:hAnsi="QCF_P002" w:cs="QCF_P002"/>
          <w:color w:val="000000"/>
          <w:sz w:val="32"/>
          <w:szCs w:val="32"/>
          <w:rtl/>
        </w:rPr>
        <w:t xml:space="preserve">ﭝ  ﭞ  ﭟ  ﭠ  ﭡ   ﭢ  ﭣ  ﭤ  ﭥ  </w:t>
      </w:r>
      <w:r w:rsidRPr="00080B12">
        <w:rPr>
          <w:rFonts w:ascii="QCF_BSML" w:hAnsi="QCF_BSML" w:cs="QCF_BSML"/>
          <w:color w:val="000000"/>
          <w:sz w:val="32"/>
          <w:szCs w:val="32"/>
          <w:rtl/>
        </w:rPr>
        <w:t>ﭼ</w:t>
      </w:r>
      <w:r w:rsidR="00EE1B33" w:rsidRPr="00EE1B33">
        <w:rPr>
          <w:rFonts w:ascii="Traditional Arabic" w:hAnsi="Traditional Arabic" w:cs="Traditional Arabic" w:hint="cs"/>
          <w:color w:val="000000"/>
          <w:sz w:val="36"/>
          <w:szCs w:val="36"/>
          <w:vertAlign w:val="superscript"/>
          <w:rtl/>
        </w:rPr>
        <w:t>(</w:t>
      </w:r>
      <w:r w:rsidRPr="00EE1B33">
        <w:rPr>
          <w:rStyle w:val="a4"/>
          <w:rFonts w:ascii="Traditional Arabic" w:hAnsi="Traditional Arabic" w:cs="Traditional Arabic" w:hint="cs"/>
          <w:color w:val="000000"/>
          <w:sz w:val="36"/>
          <w:szCs w:val="36"/>
          <w:rtl/>
        </w:rPr>
        <w:footnoteReference w:id="478"/>
      </w:r>
      <w:r w:rsidR="00EE1B33" w:rsidRPr="00EE1B33">
        <w:rPr>
          <w:rFonts w:ascii="Traditional Arabic" w:hAnsi="Traditional Arabic" w:cs="Traditional Arabic" w:hint="cs"/>
          <w:color w:val="000000"/>
          <w:sz w:val="36"/>
          <w:szCs w:val="36"/>
          <w:vertAlign w:val="superscript"/>
          <w:rtl/>
        </w:rPr>
        <w:t>)</w:t>
      </w:r>
      <w:r w:rsidRPr="00EE1B33">
        <w:rPr>
          <w:rFonts w:ascii="Traditional Arabic" w:hAnsi="Traditional Arabic" w:cs="Traditional Arabic" w:hint="cs"/>
          <w:color w:val="000000"/>
          <w:sz w:val="36"/>
          <w:szCs w:val="36"/>
          <w:rtl/>
        </w:rPr>
        <w:t>.</w:t>
      </w:r>
    </w:p>
    <w:p w:rsidR="00580010" w:rsidRPr="00724312" w:rsidRDefault="00580010" w:rsidP="00EE1B33">
      <w:pPr>
        <w:spacing w:after="60" w:line="60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قال: أما الغيب ما غاب عن أعين العباد من أمر الجنة والنار وما ذكر الله تبارك وتعالى في القرآن لم يكن تصديقهم بذلك يعني المؤمنين من العرب قبل أصل الكتاب أو علم كان عندهم</w:t>
      </w:r>
      <w:r w:rsidR="00EE1B33">
        <w:rPr>
          <w:rFonts w:ascii="Traditional Arabic" w:hAnsi="Traditional Arabic" w:cs="Traditional Arabic" w:hint="cs"/>
          <w:sz w:val="32"/>
          <w:szCs w:val="32"/>
          <w:vertAlign w:val="superscript"/>
          <w:rtl/>
        </w:rPr>
        <w:t xml:space="preserve"> </w:t>
      </w:r>
      <w:r w:rsidR="00EE1B33" w:rsidRPr="000F3FFD">
        <w:rPr>
          <w:rFonts w:ascii="Traditional Arabic" w:hAnsi="Traditional Arabic" w:cs="Traditional Arabic" w:hint="cs"/>
          <w:sz w:val="32"/>
          <w:szCs w:val="32"/>
          <w:vertAlign w:val="superscript"/>
          <w:rtl/>
        </w:rPr>
        <w:t>))</w:t>
      </w:r>
      <w:r w:rsidR="00EE1B33" w:rsidRPr="00EE1B33">
        <w:rPr>
          <w:rFonts w:ascii="Traditional Arabic" w:hAnsi="Traditional Arabic" w:cs="Traditional Arabic"/>
          <w:sz w:val="36"/>
          <w:szCs w:val="36"/>
          <w:vertAlign w:val="superscript"/>
          <w:rtl/>
        </w:rPr>
        <w:t xml:space="preserve"> (</w:t>
      </w:r>
      <w:r w:rsidRPr="00EE1B33">
        <w:rPr>
          <w:rFonts w:ascii="Traditional Arabic" w:hAnsi="Traditional Arabic" w:cs="Traditional Arabic"/>
          <w:sz w:val="36"/>
          <w:szCs w:val="36"/>
          <w:vertAlign w:val="superscript"/>
          <w:rtl/>
        </w:rPr>
        <w:footnoteReference w:id="479"/>
      </w:r>
      <w:r w:rsidR="00EE1B33" w:rsidRPr="00EE1B33">
        <w:rPr>
          <w:rFonts w:ascii="Traditional Arabic" w:hAnsi="Traditional Arabic" w:cs="Traditional Arabic"/>
          <w:sz w:val="36"/>
          <w:szCs w:val="36"/>
          <w:vertAlign w:val="superscript"/>
          <w:rtl/>
        </w:rPr>
        <w:t>)</w:t>
      </w:r>
      <w:r w:rsidRPr="00724312">
        <w:rPr>
          <w:rFonts w:ascii="Traditional Arabic" w:hAnsi="Traditional Arabic" w:cs="Traditional Arabic" w:hint="cs"/>
          <w:sz w:val="36"/>
          <w:szCs w:val="36"/>
          <w:rtl/>
        </w:rPr>
        <w:t>.</w:t>
      </w:r>
    </w:p>
    <w:p w:rsidR="00580010" w:rsidRPr="00EE1B33" w:rsidRDefault="00580010" w:rsidP="00EE1B33">
      <w:pPr>
        <w:spacing w:after="60" w:line="600" w:lineRule="exact"/>
        <w:ind w:firstLine="567"/>
        <w:jc w:val="lowKashida"/>
        <w:rPr>
          <w:rFonts w:ascii="Traditional Arabic" w:hAnsi="Traditional Arabic" w:cs="Traditional Arabic"/>
          <w:sz w:val="36"/>
          <w:szCs w:val="36"/>
          <w:rtl/>
        </w:rPr>
      </w:pPr>
      <w:r w:rsidRPr="00EE1B33">
        <w:rPr>
          <w:rFonts w:ascii="Traditional Arabic" w:hAnsi="Traditional Arabic" w:cs="Traditional Arabic"/>
          <w:sz w:val="36"/>
          <w:szCs w:val="36"/>
          <w:rtl/>
        </w:rPr>
        <w:t>وعن قتادة في قوله</w:t>
      </w:r>
      <w:r w:rsidRPr="00EE1B33">
        <w:rPr>
          <w:rFonts w:ascii="Traditional Arabic" w:hAnsi="Traditional Arabic" w:cs="Traditional Arabic" w:hint="cs"/>
          <w:sz w:val="36"/>
          <w:szCs w:val="36"/>
          <w:rtl/>
        </w:rPr>
        <w:t>:</w:t>
      </w:r>
      <w:r w:rsidRPr="00080B12">
        <w:rPr>
          <w:rFonts w:ascii="QCF_BSML" w:hAnsi="QCF_BSML" w:cs="QCF_BSML"/>
          <w:color w:val="000000"/>
          <w:sz w:val="32"/>
          <w:szCs w:val="32"/>
          <w:rtl/>
        </w:rPr>
        <w:t xml:space="preserve"> ﭽ </w:t>
      </w:r>
      <w:r w:rsidRPr="00EE1B33">
        <w:rPr>
          <w:rFonts w:ascii="QCF_P002" w:hAnsi="QCF_P002" w:cs="QCF_P002"/>
          <w:color w:val="000000"/>
          <w:sz w:val="36"/>
          <w:szCs w:val="36"/>
          <w:rtl/>
        </w:rPr>
        <w:t>ﭝ  ﭞ  ﭟ</w:t>
      </w:r>
      <w:r w:rsidRPr="00EE1B33">
        <w:rPr>
          <w:rFonts w:ascii="QCF_BSML" w:hAnsi="QCF_BSML" w:cs="QCF_BSML"/>
          <w:color w:val="000000"/>
          <w:sz w:val="36"/>
          <w:szCs w:val="36"/>
          <w:rtl/>
        </w:rPr>
        <w:t xml:space="preserve"> </w:t>
      </w:r>
      <w:r w:rsidRPr="00080B12">
        <w:rPr>
          <w:rFonts w:ascii="QCF_BSML" w:hAnsi="QCF_BSML" w:cs="QCF_BSML"/>
          <w:color w:val="000000"/>
          <w:sz w:val="32"/>
          <w:szCs w:val="32"/>
          <w:rtl/>
        </w:rPr>
        <w:t>ﭼ</w:t>
      </w:r>
      <w:r w:rsidRPr="00080B12">
        <w:rPr>
          <w:rFonts w:hint="cs"/>
          <w:sz w:val="32"/>
          <w:szCs w:val="32"/>
          <w:rtl/>
          <w:lang w:bidi="ar-KW"/>
        </w:rPr>
        <w:t xml:space="preserve"> </w:t>
      </w:r>
      <w:r w:rsidRPr="00EE1B33">
        <w:rPr>
          <w:rFonts w:ascii="Traditional Arabic" w:hAnsi="Traditional Arabic" w:cs="Traditional Arabic"/>
          <w:sz w:val="36"/>
          <w:szCs w:val="36"/>
          <w:rtl/>
        </w:rPr>
        <w:t>قال: آمنوا بالجنة والنار والبعث بعد الموت وبيوم القيامة وكل هذا غيب</w:t>
      </w:r>
      <w:r w:rsidR="00EE1B33" w:rsidRPr="00EE1B33">
        <w:rPr>
          <w:rFonts w:ascii="Traditional Arabic" w:hAnsi="Traditional Arabic" w:cs="Traditional Arabic"/>
          <w:sz w:val="36"/>
          <w:szCs w:val="36"/>
          <w:vertAlign w:val="superscript"/>
          <w:rtl/>
        </w:rPr>
        <w:t>(</w:t>
      </w:r>
      <w:r w:rsidR="00EE1B33" w:rsidRPr="00EE1B33">
        <w:rPr>
          <w:rFonts w:ascii="Traditional Arabic" w:hAnsi="Traditional Arabic" w:cs="Traditional Arabic"/>
          <w:sz w:val="36"/>
          <w:szCs w:val="36"/>
          <w:vertAlign w:val="superscript"/>
          <w:rtl/>
        </w:rPr>
        <w:footnoteReference w:id="480"/>
      </w:r>
      <w:r w:rsidR="00EE1B33" w:rsidRPr="00EE1B33">
        <w:rPr>
          <w:rFonts w:ascii="Traditional Arabic" w:hAnsi="Traditional Arabic" w:cs="Traditional Arabic"/>
          <w:sz w:val="36"/>
          <w:szCs w:val="36"/>
          <w:vertAlign w:val="superscript"/>
          <w:rtl/>
        </w:rPr>
        <w:t>)</w:t>
      </w:r>
      <w:r w:rsidRPr="00EE1B33">
        <w:rPr>
          <w:rFonts w:ascii="Traditional Arabic" w:hAnsi="Traditional Arabic" w:cs="Traditional Arabic"/>
          <w:sz w:val="36"/>
          <w:szCs w:val="36"/>
          <w:rtl/>
        </w:rPr>
        <w:t>.</w:t>
      </w:r>
    </w:p>
    <w:p w:rsidR="00580010" w:rsidRPr="00724312"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lastRenderedPageBreak/>
        <w:t>وينقسم الغيب إلى قسمين:</w:t>
      </w:r>
    </w:p>
    <w:p w:rsidR="00580010" w:rsidRPr="00724312"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1- غيب مطلق</w:t>
      </w:r>
      <w:r w:rsidR="00182E74">
        <w:rPr>
          <w:rFonts w:ascii="Traditional Arabic" w:hAnsi="Traditional Arabic" w:cs="Traditional Arabic" w:hint="cs"/>
          <w:sz w:val="36"/>
          <w:szCs w:val="36"/>
          <w:rtl/>
        </w:rPr>
        <w:t>.</w:t>
      </w:r>
    </w:p>
    <w:p w:rsidR="00580010" w:rsidRPr="00724312"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2- غيب إضافي نسبي</w:t>
      </w:r>
      <w:r w:rsidR="00182E74">
        <w:rPr>
          <w:rFonts w:ascii="Traditional Arabic" w:hAnsi="Traditional Arabic" w:cs="Traditional Arabic" w:hint="cs"/>
          <w:sz w:val="36"/>
          <w:szCs w:val="36"/>
          <w:rtl/>
        </w:rPr>
        <w:t>.</w:t>
      </w:r>
    </w:p>
    <w:p w:rsidR="00580010" w:rsidRPr="00724312"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والغيب المطلق هو: المتعلق بالله سبحانه وتعالى دون من سواه.</w:t>
      </w:r>
    </w:p>
    <w:p w:rsidR="00580010" w:rsidRPr="00724312"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والغيب النسبي هو: الذي يمكن للمخلوق معرفته، ويكون ذلك بمعرفة أسبابه، وقد يعرفه البعض ويجهله البعض الآخر.</w:t>
      </w:r>
    </w:p>
    <w:p w:rsidR="00182E74"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وقد دل على هذا التقسيم آيات من كتاب الله تعالى منها:</w:t>
      </w:r>
    </w:p>
    <w:p w:rsidR="00182E74"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قوله</w:t>
      </w:r>
      <w:r w:rsidR="00182E74">
        <w:rPr>
          <w:rFonts w:ascii="Traditional Arabic" w:hAnsi="Traditional Arabic" w:cs="Traditional Arabic" w:hint="cs"/>
          <w:sz w:val="36"/>
          <w:szCs w:val="36"/>
          <w:rtl/>
        </w:rPr>
        <w:t xml:space="preserve"> </w:t>
      </w:r>
      <w:r w:rsidRPr="00724312">
        <w:rPr>
          <w:rFonts w:ascii="Traditional Arabic" w:hAnsi="Traditional Arabic" w:cs="Traditional Arabic"/>
          <w:sz w:val="36"/>
          <w:szCs w:val="36"/>
          <w:rtl/>
        </w:rPr>
        <w:t>تعالى:</w:t>
      </w:r>
      <w:r w:rsidRPr="00080B12">
        <w:rPr>
          <w:rFonts w:hint="cs"/>
          <w:sz w:val="32"/>
          <w:szCs w:val="32"/>
          <w:rtl/>
          <w:lang w:bidi="ar-KW"/>
        </w:rPr>
        <w:t xml:space="preserve"> </w:t>
      </w:r>
      <w:r w:rsidRPr="00182E74">
        <w:rPr>
          <w:rFonts w:ascii="QCF_BSML" w:hAnsi="QCF_BSML" w:cs="QCF_BSML"/>
          <w:color w:val="000000"/>
          <w:sz w:val="34"/>
          <w:szCs w:val="34"/>
          <w:rtl/>
        </w:rPr>
        <w:t xml:space="preserve">ﭽ </w:t>
      </w:r>
      <w:r w:rsidRPr="00182E74">
        <w:rPr>
          <w:rFonts w:ascii="QCF_P383" w:hAnsi="QCF_P383" w:cs="QCF_P383"/>
          <w:color w:val="000000"/>
          <w:sz w:val="34"/>
          <w:szCs w:val="34"/>
          <w:rtl/>
        </w:rPr>
        <w:t>ﭧ  ﭨ   ﭩ    ﭪ  ﭫ  ﭬ  ﭭ  ﭮ  ﭯ   ﭰ</w:t>
      </w:r>
      <w:r w:rsidRPr="00182E74">
        <w:rPr>
          <w:rFonts w:ascii="QCF_P383" w:hAnsi="QCF_P383" w:cs="QCF_P383"/>
          <w:color w:val="0000A5"/>
          <w:sz w:val="34"/>
          <w:szCs w:val="34"/>
          <w:rtl/>
        </w:rPr>
        <w:t>ﭱ</w:t>
      </w:r>
      <w:r w:rsidRPr="00182E74">
        <w:rPr>
          <w:rFonts w:ascii="QCF_P383" w:hAnsi="QCF_P383" w:cs="QCF_P383"/>
          <w:color w:val="000000"/>
          <w:sz w:val="34"/>
          <w:szCs w:val="34"/>
          <w:rtl/>
        </w:rPr>
        <w:t xml:space="preserve">  ﭲ  ﭳ      ﭴ  ﭵ  ﭶ  </w:t>
      </w:r>
      <w:r w:rsidRPr="00182E74">
        <w:rPr>
          <w:rFonts w:ascii="QCF_BSML" w:hAnsi="QCF_BSML" w:cs="QCF_BSML"/>
          <w:color w:val="000000"/>
          <w:sz w:val="34"/>
          <w:szCs w:val="34"/>
          <w:rtl/>
        </w:rPr>
        <w:t>ﭼ</w:t>
      </w:r>
      <w:r w:rsidRPr="00182E74">
        <w:rPr>
          <w:rStyle w:val="a4"/>
          <w:rFonts w:ascii="Traditional Arabic" w:hAnsi="Traditional Arabic" w:cs="Traditional Arabic" w:hint="cs"/>
          <w:sz w:val="36"/>
          <w:szCs w:val="36"/>
          <w:rtl/>
        </w:rPr>
        <w:t xml:space="preserve"> </w:t>
      </w:r>
      <w:r w:rsidR="00182E74" w:rsidRPr="00182E74">
        <w:rPr>
          <w:rFonts w:ascii="Traditional Arabic" w:hAnsi="Traditional Arabic" w:cs="Traditional Arabic" w:hint="cs"/>
          <w:sz w:val="36"/>
          <w:szCs w:val="36"/>
          <w:vertAlign w:val="superscript"/>
          <w:rtl/>
        </w:rPr>
        <w:t>(</w:t>
      </w:r>
      <w:r w:rsidRPr="00182E74">
        <w:rPr>
          <w:rStyle w:val="a4"/>
          <w:rFonts w:ascii="Traditional Arabic" w:hAnsi="Traditional Arabic" w:cs="Traditional Arabic" w:hint="cs"/>
          <w:color w:val="000000"/>
          <w:sz w:val="36"/>
          <w:szCs w:val="36"/>
          <w:rtl/>
        </w:rPr>
        <w:footnoteReference w:id="481"/>
      </w:r>
      <w:r w:rsidR="00182E74" w:rsidRPr="00182E74">
        <w:rPr>
          <w:rFonts w:ascii="Traditional Arabic" w:hAnsi="Traditional Arabic" w:cs="Traditional Arabic" w:hint="cs"/>
          <w:sz w:val="36"/>
          <w:szCs w:val="36"/>
          <w:vertAlign w:val="superscript"/>
          <w:rtl/>
        </w:rPr>
        <w:t>)</w:t>
      </w:r>
      <w:r w:rsidRPr="00182E74">
        <w:rPr>
          <w:rFonts w:ascii="Traditional Arabic" w:hAnsi="Traditional Arabic" w:cs="Traditional Arabic" w:hint="cs"/>
          <w:sz w:val="36"/>
          <w:szCs w:val="36"/>
          <w:rtl/>
          <w:lang w:bidi="ar-KW"/>
        </w:rPr>
        <w:t>.</w:t>
      </w:r>
    </w:p>
    <w:p w:rsidR="00182E74"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فهذه الآية تدل على الغيب المطلق الذي لا يمكن لأحد سوى الله معرفته.</w:t>
      </w:r>
    </w:p>
    <w:p w:rsidR="00580010" w:rsidRPr="00182E74"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ومن الآيات الدالة على الغيب النسبي قوله تعالى</w:t>
      </w:r>
      <w:r w:rsidRPr="00080B12">
        <w:rPr>
          <w:rFonts w:hint="cs"/>
          <w:sz w:val="32"/>
          <w:szCs w:val="32"/>
          <w:rtl/>
          <w:lang w:bidi="ar-KW"/>
        </w:rPr>
        <w:t>:</w:t>
      </w:r>
      <w:r w:rsidRPr="00080B12">
        <w:rPr>
          <w:rFonts w:ascii="QCF_BSML" w:hAnsi="QCF_BSML" w:cs="QCF_BSML"/>
          <w:color w:val="000000"/>
          <w:sz w:val="32"/>
          <w:szCs w:val="32"/>
          <w:rtl/>
        </w:rPr>
        <w:t xml:space="preserve"> ﭽ </w:t>
      </w:r>
      <w:r w:rsidRPr="00080B12">
        <w:rPr>
          <w:rFonts w:ascii="QCF_P227" w:hAnsi="QCF_P227" w:cs="QCF_P227"/>
          <w:color w:val="000000"/>
          <w:sz w:val="32"/>
          <w:szCs w:val="32"/>
          <w:rtl/>
        </w:rPr>
        <w:t>ﮕ   ﮖ  ﮗ  ﮘ  ﮙ  ﮚ</w:t>
      </w:r>
      <w:r w:rsidRPr="00080B12">
        <w:rPr>
          <w:rFonts w:ascii="QCF_P227" w:hAnsi="QCF_P227" w:cs="QCF_P227"/>
          <w:color w:val="0000A5"/>
          <w:sz w:val="32"/>
          <w:szCs w:val="32"/>
          <w:rtl/>
        </w:rPr>
        <w:t>ﮛ</w:t>
      </w:r>
      <w:r w:rsidRPr="00080B12">
        <w:rPr>
          <w:rFonts w:ascii="QCF_P227" w:hAnsi="QCF_P227" w:cs="QCF_P227"/>
          <w:color w:val="000000"/>
          <w:sz w:val="32"/>
          <w:szCs w:val="32"/>
          <w:rtl/>
        </w:rPr>
        <w:t xml:space="preserve">  ﮜ  ﮝ            ﮞ  ﮟ  ﮠ    ﮡ   ﮢ  ﮣ  ﮤ</w:t>
      </w:r>
      <w:r w:rsidRPr="00080B12">
        <w:rPr>
          <w:rFonts w:ascii="QCF_P227" w:hAnsi="QCF_P227" w:cs="QCF_P227"/>
          <w:color w:val="0000A5"/>
          <w:sz w:val="32"/>
          <w:szCs w:val="32"/>
          <w:rtl/>
        </w:rPr>
        <w:t>ﮥ</w:t>
      </w:r>
      <w:r w:rsidRPr="00080B12">
        <w:rPr>
          <w:rFonts w:ascii="QCF_P227" w:hAnsi="QCF_P227" w:cs="QCF_P227"/>
          <w:color w:val="000000"/>
          <w:sz w:val="32"/>
          <w:szCs w:val="32"/>
          <w:rtl/>
        </w:rPr>
        <w:t xml:space="preserve">  ﮦ</w:t>
      </w:r>
      <w:r w:rsidRPr="00080B12">
        <w:rPr>
          <w:rFonts w:ascii="QCF_P227" w:hAnsi="QCF_P227" w:cs="QCF_P227"/>
          <w:color w:val="0000A5"/>
          <w:sz w:val="32"/>
          <w:szCs w:val="32"/>
          <w:rtl/>
        </w:rPr>
        <w:t>ﮧ</w:t>
      </w:r>
      <w:r w:rsidRPr="00080B12">
        <w:rPr>
          <w:rFonts w:ascii="QCF_P227" w:hAnsi="QCF_P227" w:cs="QCF_P227"/>
          <w:color w:val="000000"/>
          <w:sz w:val="32"/>
          <w:szCs w:val="32"/>
          <w:rtl/>
        </w:rPr>
        <w:t xml:space="preserve">  ﮨ     ﮩ  ﮪ   ﮫ  </w:t>
      </w:r>
      <w:r w:rsidRPr="00080B12">
        <w:rPr>
          <w:rFonts w:ascii="QCF_BSML" w:hAnsi="QCF_BSML" w:cs="QCF_BSML"/>
          <w:color w:val="000000"/>
          <w:sz w:val="32"/>
          <w:szCs w:val="32"/>
          <w:rtl/>
        </w:rPr>
        <w:t>ﭼ</w:t>
      </w:r>
      <w:r w:rsidR="00182E74" w:rsidRPr="00182E74">
        <w:rPr>
          <w:rFonts w:ascii="Traditional Arabic" w:hAnsi="Traditional Arabic" w:cs="Traditional Arabic"/>
          <w:sz w:val="36"/>
          <w:szCs w:val="36"/>
          <w:vertAlign w:val="superscript"/>
          <w:rtl/>
        </w:rPr>
        <w:t>(</w:t>
      </w:r>
      <w:r w:rsidRPr="00182E74">
        <w:rPr>
          <w:rFonts w:ascii="Traditional Arabic" w:hAnsi="Traditional Arabic" w:cs="Traditional Arabic"/>
          <w:sz w:val="36"/>
          <w:szCs w:val="36"/>
          <w:vertAlign w:val="superscript"/>
          <w:rtl/>
        </w:rPr>
        <w:footnoteReference w:id="482"/>
      </w:r>
      <w:r w:rsidR="00182E74" w:rsidRPr="00182E74">
        <w:rPr>
          <w:rFonts w:ascii="Traditional Arabic" w:hAnsi="Traditional Arabic" w:cs="Traditional Arabic"/>
          <w:sz w:val="36"/>
          <w:szCs w:val="36"/>
          <w:vertAlign w:val="superscript"/>
          <w:rtl/>
        </w:rPr>
        <w:t>)</w:t>
      </w:r>
      <w:r w:rsidRPr="00182E74">
        <w:rPr>
          <w:rFonts w:ascii="Traditional Arabic" w:hAnsi="Traditional Arabic" w:cs="Traditional Arabic" w:hint="cs"/>
          <w:sz w:val="36"/>
          <w:szCs w:val="36"/>
          <w:rtl/>
        </w:rPr>
        <w:t>.</w:t>
      </w:r>
    </w:p>
    <w:p w:rsidR="00580010" w:rsidRPr="00724312" w:rsidRDefault="00580010" w:rsidP="00FF604E">
      <w:pPr>
        <w:spacing w:after="60" w:line="560" w:lineRule="exact"/>
        <w:ind w:firstLine="567"/>
        <w:jc w:val="lowKashida"/>
        <w:rPr>
          <w:rFonts w:ascii="Traditional Arabic" w:hAnsi="Traditional Arabic" w:cs="Traditional Arabic"/>
          <w:sz w:val="36"/>
          <w:szCs w:val="36"/>
          <w:rtl/>
        </w:rPr>
      </w:pPr>
      <w:r w:rsidRPr="00724312">
        <w:rPr>
          <w:rFonts w:ascii="Traditional Arabic" w:hAnsi="Traditional Arabic" w:cs="Traditional Arabic"/>
          <w:sz w:val="36"/>
          <w:szCs w:val="36"/>
          <w:rtl/>
        </w:rPr>
        <w:t>فهذه الأنباء التي قصها الله تعالى على رسوله –</w:t>
      </w:r>
      <w:r w:rsidR="00182E74">
        <w:rPr>
          <w:rFonts w:ascii="Traditional Arabic" w:hAnsi="Traditional Arabic" w:cs="Traditional Arabic"/>
          <w:sz w:val="36"/>
          <w:szCs w:val="36"/>
        </w:rPr>
        <w:sym w:font="AGA Arabesque" w:char="F072"/>
      </w:r>
      <w:r w:rsidRPr="00724312">
        <w:rPr>
          <w:rFonts w:ascii="Traditional Arabic" w:hAnsi="Traditional Arabic" w:cs="Traditional Arabic"/>
          <w:sz w:val="36"/>
          <w:szCs w:val="36"/>
          <w:rtl/>
        </w:rPr>
        <w:t>- وذكرها في كتابه هي غيب عن الرسول –</w:t>
      </w:r>
      <w:r w:rsidR="00182E74">
        <w:rPr>
          <w:rFonts w:ascii="Traditional Arabic" w:hAnsi="Traditional Arabic" w:cs="Traditional Arabic"/>
          <w:sz w:val="36"/>
          <w:szCs w:val="36"/>
        </w:rPr>
        <w:sym w:font="AGA Arabesque" w:char="F072"/>
      </w:r>
      <w:r w:rsidRPr="00724312">
        <w:rPr>
          <w:rFonts w:ascii="Traditional Arabic" w:hAnsi="Traditional Arabic" w:cs="Traditional Arabic"/>
          <w:sz w:val="36"/>
          <w:szCs w:val="36"/>
          <w:rtl/>
        </w:rPr>
        <w:t>- وغيب بالنسبة لنا قبل أن يخبرنا بها الله جل وعلا وشهادة بالنسبة لمن وقعت له، فهي غيب لمن لم يحضرها، شهادة لمن حضرها</w:t>
      </w:r>
      <w:r w:rsidR="00182E74" w:rsidRPr="00182E74">
        <w:rPr>
          <w:rFonts w:ascii="Traditional Arabic" w:hAnsi="Traditional Arabic" w:cs="Traditional Arabic"/>
          <w:sz w:val="36"/>
          <w:szCs w:val="36"/>
          <w:vertAlign w:val="superscript"/>
          <w:rtl/>
        </w:rPr>
        <w:t>(</w:t>
      </w:r>
      <w:r w:rsidR="00182E74" w:rsidRPr="00182E74">
        <w:rPr>
          <w:rFonts w:ascii="Traditional Arabic" w:hAnsi="Traditional Arabic" w:cs="Traditional Arabic"/>
          <w:sz w:val="36"/>
          <w:szCs w:val="36"/>
          <w:vertAlign w:val="superscript"/>
          <w:rtl/>
        </w:rPr>
        <w:footnoteReference w:id="483"/>
      </w:r>
      <w:r w:rsidR="00182E74" w:rsidRPr="00182E74">
        <w:rPr>
          <w:rFonts w:ascii="Traditional Arabic" w:hAnsi="Traditional Arabic" w:cs="Traditional Arabic"/>
          <w:sz w:val="36"/>
          <w:szCs w:val="36"/>
          <w:vertAlign w:val="superscript"/>
          <w:rtl/>
        </w:rPr>
        <w:t>)</w:t>
      </w:r>
      <w:r w:rsidRPr="00724312">
        <w:rPr>
          <w:rFonts w:ascii="Traditional Arabic" w:hAnsi="Traditional Arabic" w:cs="Traditional Arabic"/>
          <w:sz w:val="36"/>
          <w:szCs w:val="36"/>
          <w:rtl/>
        </w:rPr>
        <w:t>.</w:t>
      </w:r>
    </w:p>
    <w:p w:rsidR="00580010" w:rsidRPr="00080B12" w:rsidRDefault="00580010" w:rsidP="00FF604E">
      <w:pPr>
        <w:spacing w:after="60" w:line="560" w:lineRule="exact"/>
        <w:ind w:firstLine="567"/>
        <w:jc w:val="lowKashida"/>
        <w:rPr>
          <w:sz w:val="32"/>
          <w:szCs w:val="32"/>
          <w:rtl/>
          <w:lang w:bidi="ar-KW"/>
        </w:rPr>
      </w:pPr>
      <w:r w:rsidRPr="00724312">
        <w:rPr>
          <w:rFonts w:ascii="Traditional Arabic" w:hAnsi="Traditional Arabic" w:cs="Traditional Arabic"/>
          <w:sz w:val="36"/>
          <w:szCs w:val="36"/>
          <w:rtl/>
        </w:rPr>
        <w:t>وبعد هذا البيان لحقيقة الغيب يتضح غاية الوضوح أن علم الغيب من خصائص الله تعالى،</w:t>
      </w:r>
      <w:r w:rsidRPr="00182E74">
        <w:rPr>
          <w:rFonts w:ascii="Traditional Arabic" w:hAnsi="Traditional Arabic" w:cs="Traditional Arabic"/>
          <w:sz w:val="36"/>
          <w:szCs w:val="36"/>
          <w:rtl/>
        </w:rPr>
        <w:t xml:space="preserve"> وأن مفاتح الغيب لا يعلمها إلا الله فهو القائل سبحانه</w:t>
      </w:r>
      <w:r w:rsidRPr="00182E74">
        <w:rPr>
          <w:rFonts w:ascii="Traditional Arabic" w:hAnsi="Traditional Arabic" w:cs="Traditional Arabic" w:hint="cs"/>
          <w:sz w:val="36"/>
          <w:szCs w:val="36"/>
          <w:rtl/>
        </w:rPr>
        <w:t>:</w:t>
      </w:r>
      <w:r w:rsidRPr="00080B12">
        <w:rPr>
          <w:rFonts w:ascii="QCF_BSML" w:hAnsi="QCF_BSML" w:cs="QCF_BSML"/>
          <w:color w:val="000000"/>
          <w:sz w:val="32"/>
          <w:szCs w:val="32"/>
          <w:rtl/>
        </w:rPr>
        <w:t xml:space="preserve"> ﭽ </w:t>
      </w:r>
      <w:r w:rsidRPr="00080B12">
        <w:rPr>
          <w:rFonts w:ascii="QCF_P414" w:hAnsi="QCF_P414" w:cs="QCF_P414"/>
          <w:color w:val="000000"/>
          <w:sz w:val="32"/>
          <w:szCs w:val="32"/>
          <w:rtl/>
        </w:rPr>
        <w:t>ﯫ  ﯬ  ﯭ    ﯮ  ﯯ  ﯰ  ﯱ   ﯲ  ﯳ  ﯴ  ﯵ</w:t>
      </w:r>
      <w:r w:rsidRPr="00080B12">
        <w:rPr>
          <w:rFonts w:ascii="QCF_P414" w:hAnsi="QCF_P414" w:cs="QCF_P414"/>
          <w:color w:val="0000A5"/>
          <w:sz w:val="32"/>
          <w:szCs w:val="32"/>
          <w:rtl/>
        </w:rPr>
        <w:t>ﯶ</w:t>
      </w:r>
      <w:r w:rsidRPr="00080B12">
        <w:rPr>
          <w:rFonts w:ascii="QCF_P414" w:hAnsi="QCF_P414" w:cs="QCF_P414"/>
          <w:color w:val="000000"/>
          <w:sz w:val="32"/>
          <w:szCs w:val="32"/>
          <w:rtl/>
        </w:rPr>
        <w:t xml:space="preserve">  ﯷ  ﯸ  ﯹ  ﯺ  ﯻ  ﯼ</w:t>
      </w:r>
      <w:r w:rsidRPr="00080B12">
        <w:rPr>
          <w:rFonts w:ascii="QCF_P414" w:hAnsi="QCF_P414" w:cs="QCF_P414"/>
          <w:color w:val="0000A5"/>
          <w:sz w:val="32"/>
          <w:szCs w:val="32"/>
          <w:rtl/>
        </w:rPr>
        <w:t>ﯽ</w:t>
      </w:r>
      <w:r w:rsidRPr="00080B12">
        <w:rPr>
          <w:rFonts w:ascii="QCF_P414" w:hAnsi="QCF_P414" w:cs="QCF_P414"/>
          <w:color w:val="000000"/>
          <w:sz w:val="32"/>
          <w:szCs w:val="32"/>
          <w:rtl/>
        </w:rPr>
        <w:t xml:space="preserve">   ﯾ  ﯿ  ﰀ  ﰁ  ﰂ  ﰃ</w:t>
      </w:r>
      <w:r w:rsidRPr="00080B12">
        <w:rPr>
          <w:rFonts w:ascii="QCF_P414" w:hAnsi="QCF_P414" w:cs="QCF_P414"/>
          <w:color w:val="0000A5"/>
          <w:sz w:val="32"/>
          <w:szCs w:val="32"/>
          <w:rtl/>
        </w:rPr>
        <w:t>ﰄ</w:t>
      </w:r>
      <w:r w:rsidRPr="00080B12">
        <w:rPr>
          <w:rFonts w:ascii="QCF_P414" w:hAnsi="QCF_P414" w:cs="QCF_P414"/>
          <w:color w:val="000000"/>
          <w:sz w:val="32"/>
          <w:szCs w:val="32"/>
          <w:rtl/>
        </w:rPr>
        <w:t xml:space="preserve">  ﰅ      ﰆ  ﰇ  ﰈ  ﰉ   </w:t>
      </w:r>
      <w:r w:rsidRPr="00080B12">
        <w:rPr>
          <w:rFonts w:ascii="QCF_BSML" w:hAnsi="QCF_BSML" w:cs="QCF_BSML"/>
          <w:color w:val="000000"/>
          <w:sz w:val="32"/>
          <w:szCs w:val="32"/>
          <w:rtl/>
        </w:rPr>
        <w:t>ﭼ</w:t>
      </w:r>
      <w:r w:rsidR="00182E74" w:rsidRPr="00182E74">
        <w:rPr>
          <w:rFonts w:ascii="Traditional Arabic" w:hAnsi="Traditional Arabic" w:cs="Traditional Arabic" w:hint="cs"/>
          <w:color w:val="000000"/>
          <w:sz w:val="36"/>
          <w:szCs w:val="36"/>
          <w:vertAlign w:val="superscript"/>
          <w:rtl/>
        </w:rPr>
        <w:t>(</w:t>
      </w:r>
      <w:r w:rsidRPr="00182E74">
        <w:rPr>
          <w:rStyle w:val="a4"/>
          <w:rFonts w:ascii="Traditional Arabic" w:hAnsi="Traditional Arabic" w:cs="Traditional Arabic" w:hint="cs"/>
          <w:sz w:val="36"/>
          <w:szCs w:val="36"/>
          <w:rtl/>
          <w:lang w:bidi="ar-KW"/>
        </w:rPr>
        <w:footnoteReference w:id="484"/>
      </w:r>
      <w:r w:rsidR="00182E74" w:rsidRPr="00182E74">
        <w:rPr>
          <w:rFonts w:ascii="Traditional Arabic" w:hAnsi="Traditional Arabic" w:cs="Traditional Arabic" w:hint="cs"/>
          <w:color w:val="000000"/>
          <w:sz w:val="36"/>
          <w:szCs w:val="36"/>
          <w:vertAlign w:val="superscript"/>
          <w:rtl/>
        </w:rPr>
        <w:t>)</w:t>
      </w:r>
      <w:r w:rsidRPr="00182E74">
        <w:rPr>
          <w:rFonts w:ascii="Traditional Arabic" w:hAnsi="Traditional Arabic" w:cs="Traditional Arabic" w:hint="cs"/>
          <w:sz w:val="36"/>
          <w:szCs w:val="36"/>
          <w:rtl/>
          <w:lang w:bidi="ar-KW"/>
        </w:rPr>
        <w:t>.</w:t>
      </w:r>
    </w:p>
    <w:p w:rsidR="00580010" w:rsidRPr="00224181" w:rsidRDefault="00580010" w:rsidP="0030159F">
      <w:pPr>
        <w:spacing w:after="60" w:line="580" w:lineRule="exact"/>
        <w:ind w:firstLine="567"/>
        <w:jc w:val="lowKashida"/>
        <w:rPr>
          <w:sz w:val="32"/>
          <w:szCs w:val="32"/>
          <w:rtl/>
        </w:rPr>
      </w:pPr>
      <w:r w:rsidRPr="00182E74">
        <w:rPr>
          <w:rFonts w:ascii="Traditional Arabic" w:hAnsi="Traditional Arabic" w:cs="Traditional Arabic"/>
          <w:sz w:val="36"/>
          <w:szCs w:val="36"/>
          <w:rtl/>
        </w:rPr>
        <w:lastRenderedPageBreak/>
        <w:t>ومن أوصافه سبحانه وتعالى أنه</w:t>
      </w:r>
      <w:r w:rsidRPr="00182E74">
        <w:rPr>
          <w:rFonts w:ascii="Traditional Arabic" w:hAnsi="Traditional Arabic" w:cs="Traditional Arabic" w:hint="cs"/>
          <w:sz w:val="36"/>
          <w:szCs w:val="36"/>
          <w:rtl/>
        </w:rPr>
        <w:t>:</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428" w:hAnsi="QCF_P428" w:cs="QCF_P428"/>
          <w:color w:val="000000"/>
          <w:sz w:val="32"/>
          <w:szCs w:val="32"/>
          <w:rtl/>
        </w:rPr>
        <w:t xml:space="preserve">ﮆ   ﮇ  ﮈ  ﮉ    ﮊ  ﮋ  ﮌ  ﮍ  ﮎ  ﮏ  ﮐ  ﮑ   ﮒ  ﮓ   ﮔ   ﮕ  ﮖ     ﮗ  ﮘ  ﮙ  ﮚ  </w:t>
      </w:r>
      <w:r w:rsidRPr="00080B12">
        <w:rPr>
          <w:rFonts w:ascii="QCF_BSML" w:hAnsi="QCF_BSML" w:cs="QCF_BSML"/>
          <w:color w:val="000000"/>
          <w:sz w:val="32"/>
          <w:szCs w:val="32"/>
          <w:rtl/>
        </w:rPr>
        <w:t>ﭼ</w:t>
      </w:r>
      <w:r w:rsidR="00182E74" w:rsidRPr="00182E74">
        <w:rPr>
          <w:rFonts w:ascii="Traditional Arabic" w:hAnsi="Traditional Arabic" w:cs="Traditional Arabic"/>
          <w:color w:val="9DAB0C"/>
          <w:sz w:val="36"/>
          <w:szCs w:val="36"/>
          <w:vertAlign w:val="superscript"/>
          <w:rtl/>
        </w:rPr>
        <w:t>(</w:t>
      </w:r>
      <w:r w:rsidRPr="00182E74">
        <w:rPr>
          <w:rStyle w:val="a4"/>
          <w:rFonts w:ascii="Traditional Arabic" w:hAnsi="Traditional Arabic" w:cs="Traditional Arabic" w:hint="cs"/>
          <w:sz w:val="36"/>
          <w:szCs w:val="36"/>
          <w:rtl/>
        </w:rPr>
        <w:footnoteReference w:id="485"/>
      </w:r>
      <w:r w:rsidR="00182E74" w:rsidRPr="00182E74">
        <w:rPr>
          <w:rFonts w:ascii="Traditional Arabic" w:hAnsi="Traditional Arabic" w:cs="Traditional Arabic"/>
          <w:color w:val="9DAB0C"/>
          <w:sz w:val="36"/>
          <w:szCs w:val="36"/>
          <w:vertAlign w:val="superscript"/>
          <w:rtl/>
        </w:rPr>
        <w:t>)</w:t>
      </w:r>
      <w:r w:rsidRPr="00182E74">
        <w:rPr>
          <w:rFonts w:ascii="Traditional Arabic" w:hAnsi="Traditional Arabic" w:cs="Traditional Arabic" w:hint="cs"/>
          <w:sz w:val="36"/>
          <w:szCs w:val="36"/>
          <w:rtl/>
        </w:rPr>
        <w:t>.</w:t>
      </w:r>
    </w:p>
    <w:p w:rsidR="00580010" w:rsidRPr="00080B12" w:rsidRDefault="00580010" w:rsidP="0030159F">
      <w:pPr>
        <w:spacing w:after="60" w:line="580" w:lineRule="exact"/>
        <w:ind w:firstLine="567"/>
        <w:jc w:val="lowKashida"/>
        <w:rPr>
          <w:sz w:val="32"/>
          <w:szCs w:val="32"/>
          <w:rtl/>
        </w:rPr>
      </w:pPr>
      <w:r w:rsidRPr="00182E74">
        <w:rPr>
          <w:rFonts w:ascii="Traditional Arabic" w:hAnsi="Traditional Arabic" w:cs="Traditional Arabic"/>
          <w:sz w:val="36"/>
          <w:szCs w:val="36"/>
          <w:rtl/>
        </w:rPr>
        <w:t>وأنه أمر نبيه –</w:t>
      </w:r>
      <w:r w:rsidR="00182E74">
        <w:rPr>
          <w:rFonts w:ascii="Traditional Arabic" w:hAnsi="Traditional Arabic" w:cs="Traditional Arabic"/>
          <w:sz w:val="36"/>
          <w:szCs w:val="36"/>
        </w:rPr>
        <w:sym w:font="AGA Arabesque" w:char="F072"/>
      </w:r>
      <w:r w:rsidRPr="00182E74">
        <w:rPr>
          <w:rFonts w:ascii="Traditional Arabic" w:hAnsi="Traditional Arabic" w:cs="Traditional Arabic"/>
          <w:sz w:val="36"/>
          <w:szCs w:val="36"/>
          <w:rtl/>
        </w:rPr>
        <w:t>- أن يقول</w:t>
      </w:r>
      <w:r w:rsidRPr="00182E74">
        <w:rPr>
          <w:rFonts w:ascii="Traditional Arabic" w:hAnsi="Traditional Arabic" w:cs="Traditional Arabic" w:hint="cs"/>
          <w:sz w:val="36"/>
          <w:szCs w:val="36"/>
          <w:rtl/>
        </w:rPr>
        <w:t>:</w:t>
      </w:r>
      <w:r w:rsidRPr="00080B12">
        <w:rPr>
          <w:rFonts w:hint="cs"/>
          <w:sz w:val="32"/>
          <w:szCs w:val="32"/>
          <w:rtl/>
          <w:lang w:bidi="ar-KW"/>
        </w:rPr>
        <w:t xml:space="preserve"> </w:t>
      </w:r>
      <w:r w:rsidRPr="00080B12">
        <w:rPr>
          <w:rFonts w:ascii="QCF_BSML" w:hAnsi="QCF_BSML" w:cs="QCF_BSML"/>
          <w:color w:val="000000"/>
          <w:sz w:val="32"/>
          <w:szCs w:val="32"/>
          <w:rtl/>
        </w:rPr>
        <w:t>ﭽ</w:t>
      </w:r>
      <w:r w:rsidRPr="00080B12">
        <w:rPr>
          <w:rFonts w:ascii="QCF_P383" w:hAnsi="QCF_P383" w:cs="QCF_P383"/>
          <w:color w:val="000000"/>
          <w:sz w:val="32"/>
          <w:szCs w:val="32"/>
          <w:rtl/>
        </w:rPr>
        <w:t xml:space="preserve">  ﭨ   ﭩ    ﭪ  ﭫ  ﭬ  ﭭ  ﭮ  ﭯ   ﭰ</w:t>
      </w:r>
      <w:r w:rsidRPr="00080B12">
        <w:rPr>
          <w:rFonts w:ascii="QCF_P383" w:hAnsi="QCF_P383" w:cs="QCF_P383"/>
          <w:color w:val="0000A5"/>
          <w:sz w:val="32"/>
          <w:szCs w:val="32"/>
          <w:rtl/>
        </w:rPr>
        <w:t>ﭱ</w:t>
      </w:r>
      <w:r w:rsidRPr="00080B12">
        <w:rPr>
          <w:rFonts w:ascii="QCF_P383" w:hAnsi="QCF_P383" w:cs="QCF_P383"/>
          <w:color w:val="000000"/>
          <w:sz w:val="32"/>
          <w:szCs w:val="32"/>
          <w:rtl/>
        </w:rPr>
        <w:t xml:space="preserve">  </w:t>
      </w:r>
      <w:r w:rsidRPr="00080B12">
        <w:rPr>
          <w:rFonts w:ascii="QCF_BSML" w:hAnsi="QCF_BSML" w:cs="QCF_BSML"/>
          <w:color w:val="000000"/>
          <w:sz w:val="32"/>
          <w:szCs w:val="32"/>
          <w:rtl/>
        </w:rPr>
        <w:t>ﭼ</w:t>
      </w:r>
      <w:r w:rsidR="00182E74" w:rsidRPr="00182E74">
        <w:rPr>
          <w:rFonts w:ascii="Traditional Arabic" w:hAnsi="Traditional Arabic" w:cs="Traditional Arabic"/>
          <w:color w:val="9DAB0C"/>
          <w:sz w:val="36"/>
          <w:szCs w:val="36"/>
          <w:vertAlign w:val="superscript"/>
          <w:rtl/>
        </w:rPr>
        <w:t>(</w:t>
      </w:r>
      <w:r w:rsidR="00182E74" w:rsidRPr="00182E74">
        <w:rPr>
          <w:rStyle w:val="a4"/>
          <w:rFonts w:ascii="Traditional Arabic" w:hAnsi="Traditional Arabic" w:cs="Traditional Arabic" w:hint="cs"/>
          <w:sz w:val="36"/>
          <w:szCs w:val="36"/>
          <w:rtl/>
        </w:rPr>
        <w:footnoteReference w:id="486"/>
      </w:r>
      <w:r w:rsidR="00182E74" w:rsidRPr="00182E74">
        <w:rPr>
          <w:rFonts w:ascii="Traditional Arabic" w:hAnsi="Traditional Arabic" w:cs="Traditional Arabic"/>
          <w:color w:val="9DAB0C"/>
          <w:sz w:val="36"/>
          <w:szCs w:val="36"/>
          <w:vertAlign w:val="superscript"/>
          <w:rtl/>
        </w:rPr>
        <w:t>)</w:t>
      </w:r>
      <w:r w:rsidR="00182E74" w:rsidRPr="00182E74">
        <w:rPr>
          <w:rFonts w:ascii="Traditional Arabic" w:hAnsi="Traditional Arabic" w:cs="Traditional Arabic" w:hint="cs"/>
          <w:sz w:val="36"/>
          <w:szCs w:val="36"/>
          <w:rtl/>
        </w:rPr>
        <w:t>.</w:t>
      </w:r>
      <w:r w:rsidRPr="00080B12">
        <w:rPr>
          <w:rFonts w:ascii="Arial" w:hAnsi="Arial" w:cs="Arial"/>
          <w:color w:val="000000"/>
          <w:sz w:val="32"/>
          <w:szCs w:val="32"/>
          <w:rtl/>
        </w:rPr>
        <w:t xml:space="preserve"> </w:t>
      </w:r>
    </w:p>
    <w:p w:rsidR="00580010" w:rsidRPr="00182E74" w:rsidRDefault="00580010" w:rsidP="0030159F">
      <w:pPr>
        <w:spacing w:after="60" w:line="580" w:lineRule="exact"/>
        <w:jc w:val="lowKashida"/>
        <w:rPr>
          <w:rFonts w:ascii="Traditional Arabic" w:hAnsi="Traditional Arabic" w:cs="Traditional Arabic"/>
          <w:b/>
          <w:bCs/>
          <w:sz w:val="36"/>
          <w:szCs w:val="36"/>
          <w:rtl/>
        </w:rPr>
      </w:pPr>
      <w:r w:rsidRPr="00182E74">
        <w:rPr>
          <w:rFonts w:ascii="Traditional Arabic" w:hAnsi="Traditional Arabic" w:cs="Traditional Arabic"/>
          <w:b/>
          <w:bCs/>
          <w:sz w:val="36"/>
          <w:szCs w:val="36"/>
          <w:rtl/>
        </w:rPr>
        <w:t>والأئمة من آل البيت –</w:t>
      </w:r>
      <w:r w:rsidR="0030159F" w:rsidRPr="00F34CDB">
        <w:rPr>
          <w:rFonts w:ascii="Traditional Arabic" w:hAnsi="Traditional Arabic"/>
          <w:sz w:val="36"/>
          <w:szCs w:val="36"/>
        </w:rPr>
        <w:sym w:font="AGA Arabesque" w:char="F079"/>
      </w:r>
      <w:r w:rsidRPr="00182E74">
        <w:rPr>
          <w:rFonts w:ascii="Traditional Arabic" w:hAnsi="Traditional Arabic" w:cs="Traditional Arabic"/>
          <w:b/>
          <w:bCs/>
          <w:sz w:val="36"/>
          <w:szCs w:val="36"/>
          <w:rtl/>
        </w:rPr>
        <w:t xml:space="preserve">- قد </w:t>
      </w:r>
      <w:r w:rsidRPr="00182E74">
        <w:rPr>
          <w:rFonts w:ascii="Traditional Arabic" w:hAnsi="Traditional Arabic" w:cs="Traditional Arabic" w:hint="cs"/>
          <w:b/>
          <w:bCs/>
          <w:sz w:val="36"/>
          <w:szCs w:val="36"/>
          <w:rtl/>
        </w:rPr>
        <w:t>روي</w:t>
      </w:r>
      <w:r w:rsidRPr="00182E74">
        <w:rPr>
          <w:rFonts w:ascii="Traditional Arabic" w:hAnsi="Traditional Arabic" w:cs="Traditional Arabic"/>
          <w:b/>
          <w:bCs/>
          <w:sz w:val="36"/>
          <w:szCs w:val="36"/>
          <w:rtl/>
        </w:rPr>
        <w:t xml:space="preserve"> عنهم إنكار هذه الدعوى</w:t>
      </w:r>
      <w:r w:rsidRPr="00182E74">
        <w:rPr>
          <w:rFonts w:ascii="Traditional Arabic" w:hAnsi="Traditional Arabic" w:cs="Traditional Arabic" w:hint="cs"/>
          <w:b/>
          <w:bCs/>
          <w:sz w:val="36"/>
          <w:szCs w:val="36"/>
          <w:rtl/>
        </w:rPr>
        <w:t>:</w:t>
      </w:r>
    </w:p>
    <w:p w:rsidR="00580010" w:rsidRPr="00B903D8" w:rsidRDefault="00580010" w:rsidP="0030159F">
      <w:pPr>
        <w:spacing w:after="60" w:line="58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hint="cs"/>
          <w:sz w:val="36"/>
          <w:szCs w:val="36"/>
          <w:rtl/>
        </w:rPr>
        <w:t>1- ف</w:t>
      </w:r>
      <w:r w:rsidRPr="00B903D8">
        <w:rPr>
          <w:rFonts w:ascii="Traditional Arabic" w:hAnsi="Traditional Arabic" w:cs="Traditional Arabic"/>
          <w:sz w:val="36"/>
          <w:szCs w:val="36"/>
          <w:rtl/>
        </w:rPr>
        <w:t>قد أنكر جعفر الصادق –</w:t>
      </w:r>
      <w:r w:rsidR="00182E74">
        <w:rPr>
          <w:rFonts w:ascii="Traditional Arabic" w:hAnsi="Traditional Arabic" w:cs="Traditional Arabic"/>
          <w:sz w:val="36"/>
          <w:szCs w:val="36"/>
        </w:rPr>
        <w:sym w:font="AGA Arabesque" w:char="F074"/>
      </w:r>
      <w:r w:rsidRPr="00B903D8">
        <w:rPr>
          <w:rFonts w:ascii="Traditional Arabic" w:hAnsi="Traditional Arabic" w:cs="Traditional Arabic"/>
          <w:sz w:val="36"/>
          <w:szCs w:val="36"/>
          <w:rtl/>
        </w:rPr>
        <w:t>- علمه بالغيب عن نفسه وعن غيره من أهل البيت</w:t>
      </w:r>
      <w:r w:rsidRPr="00B903D8">
        <w:rPr>
          <w:rFonts w:ascii="Traditional Arabic" w:hAnsi="Traditional Arabic" w:cs="Traditional Arabic" w:hint="cs"/>
          <w:sz w:val="36"/>
          <w:szCs w:val="36"/>
          <w:rtl/>
        </w:rPr>
        <w:t>،</w:t>
      </w:r>
      <w:r w:rsidRPr="00B903D8">
        <w:rPr>
          <w:rFonts w:ascii="Traditional Arabic" w:hAnsi="Traditional Arabic" w:cs="Traditional Arabic"/>
          <w:sz w:val="36"/>
          <w:szCs w:val="36"/>
          <w:rtl/>
        </w:rPr>
        <w:t xml:space="preserve">كما رواه القوم أنفسهم </w:t>
      </w:r>
      <w:r w:rsidRPr="00B903D8">
        <w:rPr>
          <w:rFonts w:ascii="Traditional Arabic" w:hAnsi="Traditional Arabic" w:cs="Traditional Arabic" w:hint="cs"/>
          <w:sz w:val="36"/>
          <w:szCs w:val="36"/>
          <w:rtl/>
        </w:rPr>
        <w:t xml:space="preserve">فقد روى الكليني أن أبا عبد الله خرج على أصحابه وهو مغضب ثم </w:t>
      </w:r>
      <w:r w:rsidRPr="00B903D8">
        <w:rPr>
          <w:rFonts w:ascii="Traditional Arabic" w:hAnsi="Traditional Arabic" w:cs="Traditional Arabic"/>
          <w:sz w:val="36"/>
          <w:szCs w:val="36"/>
          <w:rtl/>
        </w:rPr>
        <w:t xml:space="preserve"> قال: </w:t>
      </w:r>
      <w:r w:rsidR="00182E74" w:rsidRPr="00182E74">
        <w:rPr>
          <w:rFonts w:ascii="Traditional Arabic" w:hAnsi="Traditional Arabic" w:cs="Traditional Arabic" w:hint="cs"/>
          <w:sz w:val="32"/>
          <w:szCs w:val="32"/>
          <w:vertAlign w:val="superscript"/>
          <w:rtl/>
        </w:rPr>
        <w:t xml:space="preserve">(( </w:t>
      </w:r>
      <w:r w:rsidRPr="00B903D8">
        <w:rPr>
          <w:rFonts w:ascii="Traditional Arabic" w:hAnsi="Traditional Arabic" w:cs="Traditional Arabic"/>
          <w:sz w:val="36"/>
          <w:szCs w:val="36"/>
          <w:rtl/>
        </w:rPr>
        <w:t>يا عجباً لأقوام يزعمون أنا نعلم الغيب، وما يعلم الغيب إلا الله عز</w:t>
      </w:r>
      <w:r w:rsidRPr="00B903D8">
        <w:rPr>
          <w:rFonts w:ascii="Traditional Arabic" w:hAnsi="Traditional Arabic" w:cs="Traditional Arabic" w:hint="cs"/>
          <w:sz w:val="36"/>
          <w:szCs w:val="36"/>
          <w:rtl/>
        </w:rPr>
        <w:t xml:space="preserve"> </w:t>
      </w:r>
      <w:r w:rsidRPr="00B903D8">
        <w:rPr>
          <w:rFonts w:ascii="Traditional Arabic" w:hAnsi="Traditional Arabic" w:cs="Traditional Arabic"/>
          <w:sz w:val="36"/>
          <w:szCs w:val="36"/>
          <w:rtl/>
        </w:rPr>
        <w:t>وجل، لقد هممت بضرب جاريتي فلانة، فهربت مني فما علمت في أي دار هي؟</w:t>
      </w:r>
      <w:r w:rsidR="00972E7E">
        <w:rPr>
          <w:rFonts w:ascii="Traditional Arabic" w:hAnsi="Traditional Arabic" w:cs="Traditional Arabic" w:hint="cs"/>
          <w:sz w:val="32"/>
          <w:szCs w:val="32"/>
          <w:vertAlign w:val="superscript"/>
          <w:rtl/>
        </w:rPr>
        <w:t xml:space="preserve"> </w:t>
      </w:r>
      <w:r w:rsidR="00972E7E" w:rsidRPr="000F3FFD">
        <w:rPr>
          <w:rFonts w:ascii="Traditional Arabic" w:hAnsi="Traditional Arabic" w:cs="Traditional Arabic" w:hint="cs"/>
          <w:sz w:val="32"/>
          <w:szCs w:val="32"/>
          <w:vertAlign w:val="superscript"/>
          <w:rtl/>
        </w:rPr>
        <w:t>))</w:t>
      </w:r>
      <w:r w:rsidR="00972E7E" w:rsidRPr="00972E7E">
        <w:rPr>
          <w:rFonts w:ascii="Traditional Arabic" w:hAnsi="Traditional Arabic" w:cs="Traditional Arabic"/>
          <w:sz w:val="36"/>
          <w:szCs w:val="36"/>
          <w:vertAlign w:val="superscript"/>
          <w:rtl/>
        </w:rPr>
        <w:t xml:space="preserve"> (</w:t>
      </w:r>
      <w:r w:rsidRPr="00972E7E">
        <w:rPr>
          <w:rFonts w:ascii="Traditional Arabic" w:hAnsi="Traditional Arabic" w:cs="Traditional Arabic"/>
          <w:sz w:val="36"/>
          <w:szCs w:val="36"/>
          <w:vertAlign w:val="superscript"/>
          <w:rtl/>
        </w:rPr>
        <w:footnoteReference w:id="487"/>
      </w:r>
      <w:r w:rsidR="00972E7E" w:rsidRPr="00972E7E">
        <w:rPr>
          <w:rFonts w:ascii="Traditional Arabic" w:hAnsi="Traditional Arabic" w:cs="Traditional Arabic"/>
          <w:sz w:val="36"/>
          <w:szCs w:val="36"/>
          <w:vertAlign w:val="superscript"/>
          <w:rtl/>
        </w:rPr>
        <w:t>)</w:t>
      </w:r>
      <w:r w:rsidRPr="00B903D8">
        <w:rPr>
          <w:rFonts w:ascii="Traditional Arabic" w:hAnsi="Traditional Arabic" w:cs="Traditional Arabic" w:hint="cs"/>
          <w:sz w:val="36"/>
          <w:szCs w:val="36"/>
          <w:rtl/>
        </w:rPr>
        <w:t>.</w:t>
      </w:r>
    </w:p>
    <w:p w:rsidR="00580010" w:rsidRPr="00B903D8" w:rsidRDefault="00580010" w:rsidP="0030159F">
      <w:pPr>
        <w:spacing w:after="60" w:line="58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hint="cs"/>
          <w:sz w:val="36"/>
          <w:szCs w:val="36"/>
          <w:rtl/>
        </w:rPr>
        <w:t xml:space="preserve">2- </w:t>
      </w:r>
      <w:r w:rsidRPr="00B903D8">
        <w:rPr>
          <w:rFonts w:ascii="Traditional Arabic" w:hAnsi="Traditional Arabic" w:cs="Traditional Arabic"/>
          <w:sz w:val="36"/>
          <w:szCs w:val="36"/>
          <w:rtl/>
        </w:rPr>
        <w:t xml:space="preserve">ومثله في رجال الكشي حيث سئل عنه أن أبا الخطاب –أحد تلامذته- يقول: </w:t>
      </w:r>
      <w:r w:rsidR="00972E7E" w:rsidRPr="00972E7E">
        <w:rPr>
          <w:rFonts w:ascii="Traditional Arabic" w:hAnsi="Traditional Arabic" w:cs="Traditional Arabic" w:hint="cs"/>
          <w:sz w:val="32"/>
          <w:szCs w:val="32"/>
          <w:vertAlign w:val="superscript"/>
          <w:rtl/>
        </w:rPr>
        <w:t xml:space="preserve">(( </w:t>
      </w:r>
      <w:r w:rsidR="00972E7E">
        <w:rPr>
          <w:rFonts w:ascii="Traditional Arabic" w:hAnsi="Traditional Arabic" w:cs="Traditional Arabic"/>
          <w:sz w:val="36"/>
          <w:szCs w:val="36"/>
          <w:rtl/>
        </w:rPr>
        <w:t>إنك تعلم الغيب وأنت قلت له هذا؟</w:t>
      </w:r>
      <w:r w:rsidRPr="00B903D8">
        <w:rPr>
          <w:rFonts w:ascii="Traditional Arabic" w:hAnsi="Traditional Arabic" w:cs="Traditional Arabic" w:hint="cs"/>
          <w:sz w:val="36"/>
          <w:szCs w:val="36"/>
          <w:rtl/>
        </w:rPr>
        <w:t xml:space="preserve">، </w:t>
      </w:r>
      <w:r w:rsidRPr="00B903D8">
        <w:rPr>
          <w:rFonts w:ascii="Traditional Arabic" w:hAnsi="Traditional Arabic" w:cs="Traditional Arabic"/>
          <w:sz w:val="36"/>
          <w:szCs w:val="36"/>
          <w:rtl/>
        </w:rPr>
        <w:t xml:space="preserve">فقال جعفر: </w:t>
      </w:r>
      <w:r w:rsidR="00972E7E" w:rsidRPr="00972E7E">
        <w:rPr>
          <w:rFonts w:ascii="Traditional Arabic" w:hAnsi="Traditional Arabic" w:cs="Traditional Arabic" w:hint="cs"/>
          <w:sz w:val="32"/>
          <w:szCs w:val="32"/>
          <w:vertAlign w:val="superscript"/>
          <w:rtl/>
        </w:rPr>
        <w:t xml:space="preserve">(( </w:t>
      </w:r>
      <w:r w:rsidRPr="00B903D8">
        <w:rPr>
          <w:rFonts w:ascii="Traditional Arabic" w:hAnsi="Traditional Arabic" w:cs="Traditional Arabic"/>
          <w:sz w:val="36"/>
          <w:szCs w:val="36"/>
          <w:rtl/>
        </w:rPr>
        <w:t>وأما قوله: إني أعلم الغيب فو الله الذي لا إله إلا هو ما أعلم الغيب، ولا آجرني الله في أمواتي ولا بارك لي في أحبابي إن كنت قلت له</w:t>
      </w:r>
      <w:r w:rsidR="00972E7E">
        <w:rPr>
          <w:rFonts w:ascii="Traditional Arabic" w:hAnsi="Traditional Arabic" w:cs="Traditional Arabic" w:hint="cs"/>
          <w:sz w:val="32"/>
          <w:szCs w:val="32"/>
          <w:vertAlign w:val="superscript"/>
          <w:rtl/>
        </w:rPr>
        <w:t xml:space="preserve"> </w:t>
      </w:r>
      <w:r w:rsidR="00972E7E" w:rsidRPr="000F3FFD">
        <w:rPr>
          <w:rFonts w:ascii="Traditional Arabic" w:hAnsi="Traditional Arabic" w:cs="Traditional Arabic" w:hint="cs"/>
          <w:sz w:val="32"/>
          <w:szCs w:val="32"/>
          <w:vertAlign w:val="superscript"/>
          <w:rtl/>
        </w:rPr>
        <w:t>))</w:t>
      </w:r>
      <w:r w:rsidRPr="00B903D8">
        <w:rPr>
          <w:rFonts w:ascii="Traditional Arabic" w:hAnsi="Traditional Arabic" w:cs="Traditional Arabic" w:hint="cs"/>
          <w:sz w:val="36"/>
          <w:szCs w:val="36"/>
          <w:rtl/>
        </w:rPr>
        <w:t>-</w:t>
      </w:r>
      <w:r w:rsidRPr="00B903D8">
        <w:rPr>
          <w:rFonts w:ascii="Traditional Arabic" w:hAnsi="Traditional Arabic" w:cs="Traditional Arabic"/>
          <w:sz w:val="36"/>
          <w:szCs w:val="36"/>
          <w:rtl/>
        </w:rPr>
        <w:t xml:space="preserve"> قال: (أي: الراوي) وقدامه جويرية سوداء تدرج قال: </w:t>
      </w:r>
      <w:r w:rsidR="00972E7E" w:rsidRPr="00972E7E">
        <w:rPr>
          <w:rFonts w:ascii="Traditional Arabic" w:hAnsi="Traditional Arabic" w:cs="Traditional Arabic" w:hint="cs"/>
          <w:sz w:val="32"/>
          <w:szCs w:val="32"/>
          <w:vertAlign w:val="superscript"/>
          <w:rtl/>
        </w:rPr>
        <w:t xml:space="preserve">(( </w:t>
      </w:r>
      <w:r w:rsidRPr="00B903D8">
        <w:rPr>
          <w:rFonts w:ascii="Traditional Arabic" w:hAnsi="Traditional Arabic" w:cs="Traditional Arabic"/>
          <w:sz w:val="36"/>
          <w:szCs w:val="36"/>
          <w:rtl/>
        </w:rPr>
        <w:t>أي جعفر</w:t>
      </w:r>
      <w:r w:rsidR="00972E7E">
        <w:rPr>
          <w:rFonts w:ascii="Traditional Arabic" w:hAnsi="Traditional Arabic" w:cs="Traditional Arabic" w:hint="cs"/>
          <w:sz w:val="32"/>
          <w:szCs w:val="32"/>
          <w:vertAlign w:val="superscript"/>
          <w:rtl/>
        </w:rPr>
        <w:t xml:space="preserve"> </w:t>
      </w:r>
      <w:r w:rsidR="00972E7E" w:rsidRPr="000F3FFD">
        <w:rPr>
          <w:rFonts w:ascii="Traditional Arabic" w:hAnsi="Traditional Arabic" w:cs="Traditional Arabic" w:hint="cs"/>
          <w:sz w:val="32"/>
          <w:szCs w:val="32"/>
          <w:vertAlign w:val="superscript"/>
          <w:rtl/>
        </w:rPr>
        <w:t>))</w:t>
      </w:r>
      <w:r w:rsidRPr="00B903D8">
        <w:rPr>
          <w:rFonts w:ascii="Traditional Arabic" w:hAnsi="Traditional Arabic" w:cs="Traditional Arabic"/>
          <w:sz w:val="36"/>
          <w:szCs w:val="36"/>
          <w:rtl/>
        </w:rPr>
        <w:t xml:space="preserve">: </w:t>
      </w:r>
      <w:r w:rsidR="00972E7E" w:rsidRPr="00972E7E">
        <w:rPr>
          <w:rFonts w:ascii="Traditional Arabic" w:hAnsi="Traditional Arabic" w:cs="Traditional Arabic" w:hint="cs"/>
          <w:sz w:val="32"/>
          <w:szCs w:val="32"/>
          <w:vertAlign w:val="superscript"/>
          <w:rtl/>
        </w:rPr>
        <w:t xml:space="preserve">(( </w:t>
      </w:r>
      <w:r w:rsidRPr="00B903D8">
        <w:rPr>
          <w:rFonts w:ascii="Traditional Arabic" w:hAnsi="Traditional Arabic" w:cs="Traditional Arabic"/>
          <w:sz w:val="36"/>
          <w:szCs w:val="36"/>
          <w:rtl/>
        </w:rPr>
        <w:t>لقد كان مني إلى أم هذه بخطة القلم فأتتني هذه، فلو كنت أعلم الغيب ما كانت تأتيني، ولقد قاسمت مع عبد الله حائطاً بيني وبينه، فأصابه السهل والشرب وأصابني الجبل، فلو كنت أعلم الغيب لأصابني السهل والشرب وأصابه الجبل</w:t>
      </w:r>
      <w:r w:rsidR="00972E7E">
        <w:rPr>
          <w:rFonts w:ascii="Traditional Arabic" w:hAnsi="Traditional Arabic" w:cs="Traditional Arabic" w:hint="cs"/>
          <w:sz w:val="32"/>
          <w:szCs w:val="32"/>
          <w:vertAlign w:val="superscript"/>
          <w:rtl/>
        </w:rPr>
        <w:t xml:space="preserve"> </w:t>
      </w:r>
      <w:r w:rsidR="00972E7E" w:rsidRPr="000F3FFD">
        <w:rPr>
          <w:rFonts w:ascii="Traditional Arabic" w:hAnsi="Traditional Arabic" w:cs="Traditional Arabic" w:hint="cs"/>
          <w:sz w:val="32"/>
          <w:szCs w:val="32"/>
          <w:vertAlign w:val="superscript"/>
          <w:rtl/>
        </w:rPr>
        <w:t>))</w:t>
      </w:r>
      <w:r w:rsidR="00972E7E" w:rsidRPr="00972E7E">
        <w:rPr>
          <w:rFonts w:ascii="Traditional Arabic" w:hAnsi="Traditional Arabic" w:cs="Traditional Arabic"/>
          <w:sz w:val="36"/>
          <w:szCs w:val="36"/>
          <w:vertAlign w:val="superscript"/>
          <w:rtl/>
        </w:rPr>
        <w:t xml:space="preserve"> (</w:t>
      </w:r>
      <w:r w:rsidRPr="00972E7E">
        <w:rPr>
          <w:rFonts w:ascii="Traditional Arabic" w:hAnsi="Traditional Arabic" w:cs="Traditional Arabic"/>
          <w:sz w:val="36"/>
          <w:szCs w:val="36"/>
          <w:vertAlign w:val="superscript"/>
          <w:rtl/>
        </w:rPr>
        <w:footnoteReference w:id="488"/>
      </w:r>
      <w:r w:rsidR="00972E7E" w:rsidRPr="00972E7E">
        <w:rPr>
          <w:rFonts w:ascii="Traditional Arabic" w:hAnsi="Traditional Arabic" w:cs="Traditional Arabic"/>
          <w:sz w:val="36"/>
          <w:szCs w:val="36"/>
          <w:vertAlign w:val="superscript"/>
          <w:rtl/>
        </w:rPr>
        <w:t>)</w:t>
      </w:r>
      <w:r w:rsidRPr="00B903D8">
        <w:rPr>
          <w:rFonts w:ascii="Traditional Arabic" w:hAnsi="Traditional Arabic" w:cs="Traditional Arabic" w:hint="cs"/>
          <w:sz w:val="36"/>
          <w:szCs w:val="36"/>
          <w:rtl/>
        </w:rPr>
        <w:t>.</w:t>
      </w:r>
    </w:p>
    <w:p w:rsidR="00580010" w:rsidRPr="00B903D8" w:rsidRDefault="0030159F" w:rsidP="0030159F">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3-</w:t>
      </w:r>
      <w:r w:rsidR="00580010" w:rsidRPr="00B903D8">
        <w:rPr>
          <w:rFonts w:ascii="Traditional Arabic" w:hAnsi="Traditional Arabic" w:cs="Traditional Arabic"/>
          <w:sz w:val="36"/>
          <w:szCs w:val="36"/>
          <w:rtl/>
        </w:rPr>
        <w:t xml:space="preserve">وأجلى من ذلك </w:t>
      </w:r>
      <w:r>
        <w:rPr>
          <w:rFonts w:ascii="Traditional Arabic" w:hAnsi="Traditional Arabic" w:cs="Traditional Arabic"/>
          <w:sz w:val="36"/>
          <w:szCs w:val="36"/>
          <w:rtl/>
        </w:rPr>
        <w:t>وأصرح ما جاء عن علي بن أبي طالب</w:t>
      </w:r>
      <w:r w:rsidR="00972E7E">
        <w:rPr>
          <w:rFonts w:ascii="Traditional Arabic" w:hAnsi="Traditional Arabic" w:cs="Traditional Arabic" w:hint="cs"/>
          <w:sz w:val="36"/>
          <w:szCs w:val="36"/>
          <w:rtl/>
        </w:rPr>
        <w:t>-</w:t>
      </w:r>
      <w:r w:rsidR="00972E7E">
        <w:rPr>
          <w:rFonts w:ascii="Traditional Arabic" w:hAnsi="Traditional Arabic" w:cs="Traditional Arabic" w:hint="cs"/>
          <w:sz w:val="36"/>
          <w:szCs w:val="36"/>
        </w:rPr>
        <w:sym w:font="AGA Arabesque" w:char="F074"/>
      </w:r>
      <w:r w:rsidR="00972E7E">
        <w:rPr>
          <w:rFonts w:ascii="Traditional Arabic" w:hAnsi="Traditional Arabic" w:cs="Traditional Arabic" w:hint="cs"/>
          <w:sz w:val="36"/>
          <w:szCs w:val="36"/>
          <w:rtl/>
        </w:rPr>
        <w:t>-</w:t>
      </w:r>
      <w:r w:rsidR="00580010" w:rsidRPr="00B903D8">
        <w:rPr>
          <w:rFonts w:ascii="Traditional Arabic" w:hAnsi="Traditional Arabic" w:cs="Traditional Arabic"/>
          <w:sz w:val="36"/>
          <w:szCs w:val="36"/>
          <w:rtl/>
        </w:rPr>
        <w:t xml:space="preserve"> أنه قيل له:</w:t>
      </w:r>
      <w:r w:rsidR="00972E7E">
        <w:rPr>
          <w:rFonts w:ascii="Traditional Arabic" w:hAnsi="Traditional Arabic" w:cs="Traditional Arabic" w:hint="cs"/>
          <w:sz w:val="36"/>
          <w:szCs w:val="36"/>
          <w:rtl/>
        </w:rPr>
        <w:t xml:space="preserve"> </w:t>
      </w:r>
      <w:r w:rsidR="00972E7E" w:rsidRPr="00972E7E">
        <w:rPr>
          <w:rFonts w:ascii="Traditional Arabic" w:hAnsi="Traditional Arabic" w:cs="Traditional Arabic" w:hint="cs"/>
          <w:sz w:val="32"/>
          <w:szCs w:val="32"/>
          <w:vertAlign w:val="superscript"/>
          <w:rtl/>
        </w:rPr>
        <w:t xml:space="preserve">(( </w:t>
      </w:r>
      <w:r w:rsidR="00580010" w:rsidRPr="00B903D8">
        <w:rPr>
          <w:rFonts w:ascii="Traditional Arabic" w:hAnsi="Traditional Arabic" w:cs="Traditional Arabic"/>
          <w:sz w:val="36"/>
          <w:szCs w:val="36"/>
          <w:rtl/>
        </w:rPr>
        <w:t xml:space="preserve">إنهم يزعمون أنك تعلم الغيب فقال: </w:t>
      </w:r>
      <w:r w:rsidR="002933CE" w:rsidRPr="002933CE">
        <w:rPr>
          <w:rFonts w:ascii="Traditional Arabic" w:hAnsi="Traditional Arabic" w:cs="Traditional Arabic" w:hint="cs"/>
          <w:sz w:val="32"/>
          <w:szCs w:val="32"/>
          <w:vertAlign w:val="superscript"/>
          <w:rtl/>
        </w:rPr>
        <w:t xml:space="preserve">(( </w:t>
      </w:r>
      <w:r w:rsidR="00580010" w:rsidRPr="00B903D8">
        <w:rPr>
          <w:rFonts w:ascii="Traditional Arabic" w:hAnsi="Traditional Arabic" w:cs="Traditional Arabic"/>
          <w:sz w:val="36"/>
          <w:szCs w:val="36"/>
          <w:rtl/>
        </w:rPr>
        <w:t>سبحان الله، والله ما بقيت في جسدي شعرة ولا في رأسي إلا قامت</w:t>
      </w:r>
      <w:r w:rsidR="002933CE">
        <w:rPr>
          <w:rFonts w:ascii="Traditional Arabic" w:hAnsi="Traditional Arabic" w:cs="Traditional Arabic" w:hint="cs"/>
          <w:sz w:val="32"/>
          <w:szCs w:val="32"/>
          <w:vertAlign w:val="superscript"/>
          <w:rtl/>
        </w:rPr>
        <w:t xml:space="preserve"> </w:t>
      </w:r>
      <w:r w:rsidR="002933CE" w:rsidRPr="000F3FFD">
        <w:rPr>
          <w:rFonts w:ascii="Traditional Arabic" w:hAnsi="Traditional Arabic" w:cs="Traditional Arabic" w:hint="cs"/>
          <w:sz w:val="32"/>
          <w:szCs w:val="32"/>
          <w:vertAlign w:val="superscript"/>
          <w:rtl/>
        </w:rPr>
        <w:t>))</w:t>
      </w:r>
      <w:r w:rsidR="00580010" w:rsidRPr="00B903D8">
        <w:rPr>
          <w:rFonts w:ascii="Traditional Arabic" w:hAnsi="Traditional Arabic" w:cs="Traditional Arabic"/>
          <w:sz w:val="36"/>
          <w:szCs w:val="36"/>
          <w:rtl/>
        </w:rPr>
        <w:t xml:space="preserve">، ثم قال: </w:t>
      </w:r>
      <w:r w:rsidR="002933CE" w:rsidRPr="002933CE">
        <w:rPr>
          <w:rFonts w:ascii="Traditional Arabic" w:hAnsi="Traditional Arabic" w:cs="Traditional Arabic" w:hint="cs"/>
          <w:sz w:val="32"/>
          <w:szCs w:val="32"/>
          <w:vertAlign w:val="superscript"/>
          <w:rtl/>
        </w:rPr>
        <w:t xml:space="preserve">(( </w:t>
      </w:r>
      <w:r w:rsidR="00580010" w:rsidRPr="00B903D8">
        <w:rPr>
          <w:rFonts w:ascii="Traditional Arabic" w:hAnsi="Traditional Arabic" w:cs="Traditional Arabic"/>
          <w:sz w:val="36"/>
          <w:szCs w:val="36"/>
          <w:rtl/>
        </w:rPr>
        <w:t>لا والله ما هي إلا رواية من رسول الله –</w:t>
      </w:r>
      <w:r w:rsidR="002933CE">
        <w:rPr>
          <w:rFonts w:ascii="Traditional Arabic" w:hAnsi="Traditional Arabic" w:cs="Traditional Arabic"/>
          <w:sz w:val="36"/>
          <w:szCs w:val="36"/>
        </w:rPr>
        <w:sym w:font="AGA Arabesque" w:char="F072"/>
      </w:r>
      <w:r w:rsidR="00580010" w:rsidRPr="00B903D8">
        <w:rPr>
          <w:rFonts w:ascii="Traditional Arabic" w:hAnsi="Traditional Arabic" w:cs="Traditional Arabic"/>
          <w:sz w:val="36"/>
          <w:szCs w:val="36"/>
          <w:rtl/>
        </w:rPr>
        <w:t>-</w:t>
      </w:r>
      <w:r w:rsidR="002933CE">
        <w:rPr>
          <w:rFonts w:ascii="Traditional Arabic" w:hAnsi="Traditional Arabic" w:cs="Traditional Arabic" w:hint="cs"/>
          <w:sz w:val="32"/>
          <w:szCs w:val="32"/>
          <w:vertAlign w:val="superscript"/>
          <w:rtl/>
        </w:rPr>
        <w:t xml:space="preserve"> </w:t>
      </w:r>
      <w:r w:rsidR="002933CE" w:rsidRPr="000F3FFD">
        <w:rPr>
          <w:rFonts w:ascii="Traditional Arabic" w:hAnsi="Traditional Arabic" w:cs="Traditional Arabic" w:hint="cs"/>
          <w:sz w:val="32"/>
          <w:szCs w:val="32"/>
          <w:vertAlign w:val="superscript"/>
          <w:rtl/>
        </w:rPr>
        <w:t>))</w:t>
      </w:r>
      <w:r w:rsidR="002933CE" w:rsidRPr="002933CE">
        <w:rPr>
          <w:rFonts w:ascii="Traditional Arabic" w:hAnsi="Traditional Arabic" w:cs="Traditional Arabic"/>
          <w:sz w:val="36"/>
          <w:szCs w:val="36"/>
          <w:vertAlign w:val="superscript"/>
          <w:rtl/>
        </w:rPr>
        <w:t xml:space="preserve"> (</w:t>
      </w:r>
      <w:r w:rsidR="00580010" w:rsidRPr="002933CE">
        <w:rPr>
          <w:rFonts w:ascii="Traditional Arabic" w:hAnsi="Traditional Arabic" w:cs="Traditional Arabic"/>
          <w:sz w:val="36"/>
          <w:szCs w:val="36"/>
          <w:vertAlign w:val="superscript"/>
          <w:rtl/>
        </w:rPr>
        <w:footnoteReference w:id="489"/>
      </w:r>
      <w:r w:rsidR="002933CE" w:rsidRPr="002933CE">
        <w:rPr>
          <w:rFonts w:ascii="Traditional Arabic" w:hAnsi="Traditional Arabic" w:cs="Traditional Arabic"/>
          <w:sz w:val="36"/>
          <w:szCs w:val="36"/>
          <w:vertAlign w:val="superscript"/>
          <w:rtl/>
        </w:rPr>
        <w:t>)</w:t>
      </w:r>
      <w:r w:rsidR="00580010" w:rsidRPr="00B903D8">
        <w:rPr>
          <w:rFonts w:ascii="Traditional Arabic" w:hAnsi="Traditional Arabic" w:cs="Traditional Arabic" w:hint="cs"/>
          <w:sz w:val="36"/>
          <w:szCs w:val="36"/>
          <w:rtl/>
        </w:rPr>
        <w:t>.</w:t>
      </w:r>
    </w:p>
    <w:p w:rsidR="00580010" w:rsidRPr="00B903D8" w:rsidRDefault="0030159F" w:rsidP="00410D4C">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 xml:space="preserve">4- </w:t>
      </w:r>
      <w:r w:rsidR="00580010" w:rsidRPr="00B903D8">
        <w:rPr>
          <w:rFonts w:ascii="Traditional Arabic" w:hAnsi="Traditional Arabic" w:cs="Traditional Arabic"/>
          <w:sz w:val="36"/>
          <w:szCs w:val="36"/>
          <w:rtl/>
        </w:rPr>
        <w:t>وتبرأ من ادعاء علم الغيب أيضاً في هذه الرواية جعفر، فعن أبي يصير أنه قال:</w:t>
      </w:r>
      <w:r>
        <w:rPr>
          <w:rFonts w:ascii="Traditional Arabic" w:hAnsi="Traditional Arabic" w:cs="Traditional Arabic" w:hint="cs"/>
          <w:sz w:val="36"/>
          <w:szCs w:val="36"/>
          <w:rtl/>
        </w:rPr>
        <w:t xml:space="preserve">   </w:t>
      </w:r>
      <w:r w:rsidR="002933CE" w:rsidRPr="002933CE">
        <w:rPr>
          <w:rFonts w:ascii="Traditional Arabic" w:hAnsi="Traditional Arabic" w:cs="Traditional Arabic" w:hint="cs"/>
          <w:sz w:val="32"/>
          <w:szCs w:val="32"/>
          <w:vertAlign w:val="superscript"/>
          <w:rtl/>
        </w:rPr>
        <w:t xml:space="preserve">(( </w:t>
      </w:r>
      <w:r w:rsidR="00580010" w:rsidRPr="00B903D8">
        <w:rPr>
          <w:rFonts w:ascii="Traditional Arabic" w:hAnsi="Traditional Arabic" w:cs="Traditional Arabic"/>
          <w:sz w:val="36"/>
          <w:szCs w:val="36"/>
          <w:rtl/>
        </w:rPr>
        <w:t xml:space="preserve">قلت لأبي عبد الله </w:t>
      </w:r>
      <w:r w:rsidR="002933CE">
        <w:rPr>
          <w:rFonts w:ascii="Traditional Arabic" w:hAnsi="Traditional Arabic" w:cs="Traditional Arabic"/>
          <w:sz w:val="36"/>
          <w:szCs w:val="36"/>
          <w:rtl/>
        </w:rPr>
        <w:t>–</w:t>
      </w:r>
      <w:r w:rsidR="002933CE" w:rsidRPr="002933CE">
        <w:rPr>
          <w:rFonts w:ascii="Traditional Arabic" w:hAnsi="Traditional Arabic" w:cs="ATraditional Arabic" w:hint="cs"/>
          <w:sz w:val="36"/>
          <w:szCs w:val="36"/>
          <w:rtl/>
          <w:lang w:bidi="ar-KW"/>
        </w:rPr>
        <w:t xml:space="preserve"> </w:t>
      </w:r>
      <w:r w:rsidR="00410D4C">
        <w:rPr>
          <w:rFonts w:ascii="Traditional Arabic" w:hAnsi="Traditional Arabic" w:cs="Traditional Arabic"/>
          <w:sz w:val="36"/>
          <w:szCs w:val="36"/>
        </w:rPr>
        <w:sym w:font="AGA Arabesque" w:char="F074"/>
      </w:r>
      <w:r w:rsidR="002933CE">
        <w:rPr>
          <w:rFonts w:ascii="Traditional Arabic" w:hAnsi="Traditional Arabic" w:cs="Traditional Arabic" w:hint="cs"/>
          <w:sz w:val="36"/>
          <w:szCs w:val="36"/>
          <w:rtl/>
        </w:rPr>
        <w:t>-</w:t>
      </w:r>
      <w:r w:rsidR="00580010" w:rsidRPr="00B903D8">
        <w:rPr>
          <w:rFonts w:ascii="Traditional Arabic" w:hAnsi="Traditional Arabic" w:cs="Traditional Arabic"/>
          <w:sz w:val="36"/>
          <w:szCs w:val="36"/>
          <w:rtl/>
        </w:rPr>
        <w:t xml:space="preserve">: </w:t>
      </w:r>
      <w:r w:rsidR="002933CE" w:rsidRPr="002933CE">
        <w:rPr>
          <w:rFonts w:ascii="Traditional Arabic" w:hAnsi="Traditional Arabic" w:cs="Traditional Arabic" w:hint="cs"/>
          <w:sz w:val="32"/>
          <w:szCs w:val="32"/>
          <w:vertAlign w:val="superscript"/>
          <w:rtl/>
        </w:rPr>
        <w:t xml:space="preserve">(( </w:t>
      </w:r>
      <w:r w:rsidR="00580010" w:rsidRPr="00B903D8">
        <w:rPr>
          <w:rFonts w:ascii="Traditional Arabic" w:hAnsi="Traditional Arabic" w:cs="Traditional Arabic"/>
          <w:sz w:val="36"/>
          <w:szCs w:val="36"/>
          <w:rtl/>
        </w:rPr>
        <w:t>إنهم يقولون، فقال الإمام</w:t>
      </w:r>
      <w:r w:rsidR="002933CE">
        <w:rPr>
          <w:rFonts w:ascii="Traditional Arabic" w:hAnsi="Traditional Arabic" w:cs="Traditional Arabic"/>
          <w:sz w:val="36"/>
          <w:szCs w:val="36"/>
          <w:rtl/>
        </w:rPr>
        <w:t>–</w:t>
      </w:r>
      <w:r w:rsidR="002933CE" w:rsidRPr="002933CE">
        <w:rPr>
          <w:rFonts w:ascii="Traditional Arabic" w:hAnsi="Traditional Arabic" w:cs="ATraditional Arabic" w:hint="cs"/>
          <w:sz w:val="36"/>
          <w:szCs w:val="36"/>
          <w:rtl/>
          <w:lang w:bidi="ar-KW"/>
        </w:rPr>
        <w:t xml:space="preserve"> </w:t>
      </w:r>
      <w:r w:rsidR="00410D4C">
        <w:rPr>
          <w:rFonts w:ascii="Traditional Arabic" w:hAnsi="Traditional Arabic" w:cs="Traditional Arabic"/>
          <w:sz w:val="36"/>
          <w:szCs w:val="36"/>
        </w:rPr>
        <w:sym w:font="AGA Arabesque" w:char="F074"/>
      </w:r>
      <w:r w:rsidR="002933CE">
        <w:rPr>
          <w:rFonts w:ascii="Traditional Arabic" w:hAnsi="Traditional Arabic" w:cs="Traditional Arabic" w:hint="cs"/>
          <w:sz w:val="36"/>
          <w:szCs w:val="36"/>
          <w:rtl/>
        </w:rPr>
        <w:t>-</w:t>
      </w:r>
      <w:r w:rsidR="002933CE" w:rsidRPr="00B903D8">
        <w:rPr>
          <w:rFonts w:ascii="Traditional Arabic" w:hAnsi="Traditional Arabic" w:cs="Traditional Arabic"/>
          <w:sz w:val="36"/>
          <w:szCs w:val="36"/>
          <w:rtl/>
        </w:rPr>
        <w:t xml:space="preserve">: </w:t>
      </w:r>
      <w:r w:rsidR="002933CE" w:rsidRPr="002933CE">
        <w:rPr>
          <w:rFonts w:ascii="Traditional Arabic" w:hAnsi="Traditional Arabic" w:cs="Traditional Arabic" w:hint="cs"/>
          <w:sz w:val="32"/>
          <w:szCs w:val="32"/>
          <w:vertAlign w:val="superscript"/>
          <w:rtl/>
        </w:rPr>
        <w:t xml:space="preserve">(( </w:t>
      </w:r>
      <w:r w:rsidR="00580010" w:rsidRPr="00B903D8">
        <w:rPr>
          <w:rFonts w:ascii="Traditional Arabic" w:hAnsi="Traditional Arabic" w:cs="Traditional Arabic"/>
          <w:sz w:val="36"/>
          <w:szCs w:val="36"/>
          <w:rtl/>
        </w:rPr>
        <w:t>ما يقولون؟</w:t>
      </w:r>
      <w:r w:rsidR="002933CE">
        <w:rPr>
          <w:rFonts w:ascii="Traditional Arabic" w:hAnsi="Traditional Arabic" w:cs="Traditional Arabic" w:hint="cs"/>
          <w:sz w:val="32"/>
          <w:szCs w:val="32"/>
          <w:vertAlign w:val="superscript"/>
          <w:rtl/>
        </w:rPr>
        <w:t xml:space="preserve"> </w:t>
      </w:r>
      <w:r w:rsidR="002933CE" w:rsidRPr="000F3FFD">
        <w:rPr>
          <w:rFonts w:ascii="Traditional Arabic" w:hAnsi="Traditional Arabic" w:cs="Traditional Arabic" w:hint="cs"/>
          <w:sz w:val="32"/>
          <w:szCs w:val="32"/>
          <w:vertAlign w:val="superscript"/>
          <w:rtl/>
        </w:rPr>
        <w:t>))</w:t>
      </w:r>
      <w:r w:rsidR="002933CE" w:rsidRPr="002933CE">
        <w:rPr>
          <w:rFonts w:ascii="Traditional Arabic" w:hAnsi="Traditional Arabic" w:cs="ATraditional Arabic" w:hint="cs"/>
          <w:sz w:val="36"/>
          <w:szCs w:val="36"/>
          <w:rtl/>
          <w:lang w:bidi="ar-KW"/>
        </w:rPr>
        <w:t xml:space="preserve"> </w:t>
      </w:r>
      <w:r w:rsidR="00580010" w:rsidRPr="00B903D8">
        <w:rPr>
          <w:rFonts w:ascii="Traditional Arabic" w:hAnsi="Traditional Arabic" w:cs="Traditional Arabic"/>
          <w:sz w:val="36"/>
          <w:szCs w:val="36"/>
          <w:rtl/>
        </w:rPr>
        <w:t xml:space="preserve"> قلت: يقولون تعلم قطر المطر وعدد النجوم وورق الشجر ووزن ما في البحر وعدد التراب فرفع يده إلى السماء وقال</w:t>
      </w:r>
      <w:r w:rsidR="002933CE">
        <w:rPr>
          <w:rFonts w:ascii="Traditional Arabic" w:hAnsi="Traditional Arabic" w:cs="Traditional Arabic"/>
          <w:sz w:val="36"/>
          <w:szCs w:val="36"/>
          <w:rtl/>
        </w:rPr>
        <w:t>–</w:t>
      </w:r>
      <w:r w:rsidR="002933CE" w:rsidRPr="002933CE">
        <w:rPr>
          <w:rFonts w:ascii="Traditional Arabic" w:hAnsi="Traditional Arabic" w:cs="ATraditional Arabic" w:hint="cs"/>
          <w:sz w:val="36"/>
          <w:szCs w:val="36"/>
          <w:rtl/>
          <w:lang w:bidi="ar-KW"/>
        </w:rPr>
        <w:t xml:space="preserve"> </w:t>
      </w:r>
      <w:r w:rsidR="00410D4C">
        <w:rPr>
          <w:rFonts w:ascii="Traditional Arabic" w:hAnsi="Traditional Arabic" w:cs="Traditional Arabic"/>
          <w:sz w:val="36"/>
          <w:szCs w:val="36"/>
        </w:rPr>
        <w:sym w:font="AGA Arabesque" w:char="F074"/>
      </w:r>
      <w:r w:rsidR="002933CE">
        <w:rPr>
          <w:rFonts w:ascii="Traditional Arabic" w:hAnsi="Traditional Arabic" w:cs="Traditional Arabic" w:hint="cs"/>
          <w:sz w:val="36"/>
          <w:szCs w:val="36"/>
          <w:rtl/>
        </w:rPr>
        <w:t>-</w:t>
      </w:r>
      <w:r w:rsidR="00580010" w:rsidRPr="00B903D8">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002933CE" w:rsidRPr="002933CE">
        <w:rPr>
          <w:rFonts w:ascii="Traditional Arabic" w:hAnsi="Traditional Arabic" w:cs="Traditional Arabic" w:hint="cs"/>
          <w:sz w:val="32"/>
          <w:szCs w:val="32"/>
          <w:vertAlign w:val="superscript"/>
          <w:rtl/>
        </w:rPr>
        <w:t xml:space="preserve">(( </w:t>
      </w:r>
      <w:r w:rsidR="00580010" w:rsidRPr="00B903D8">
        <w:rPr>
          <w:rFonts w:ascii="Traditional Arabic" w:hAnsi="Traditional Arabic" w:cs="Traditional Arabic"/>
          <w:sz w:val="36"/>
          <w:szCs w:val="36"/>
          <w:rtl/>
        </w:rPr>
        <w:t>سبحان الله سب</w:t>
      </w:r>
      <w:r w:rsidR="00410D4C">
        <w:rPr>
          <w:rFonts w:ascii="Traditional Arabic" w:hAnsi="Traditional Arabic" w:cs="Traditional Arabic"/>
          <w:sz w:val="36"/>
          <w:szCs w:val="36"/>
          <w:rtl/>
        </w:rPr>
        <w:t>حان الله، والله ما يعلم هذا إلا</w:t>
      </w:r>
      <w:r w:rsidR="00410D4C">
        <w:rPr>
          <w:rFonts w:ascii="Traditional Arabic" w:hAnsi="Traditional Arabic" w:cs="Traditional Arabic" w:hint="cs"/>
          <w:sz w:val="36"/>
          <w:szCs w:val="36"/>
          <w:rtl/>
        </w:rPr>
        <w:t xml:space="preserve"> </w:t>
      </w:r>
      <w:r w:rsidR="00580010" w:rsidRPr="00B903D8">
        <w:rPr>
          <w:rFonts w:ascii="Traditional Arabic" w:hAnsi="Traditional Arabic" w:cs="Traditional Arabic"/>
          <w:sz w:val="36"/>
          <w:szCs w:val="36"/>
          <w:rtl/>
        </w:rPr>
        <w:t>الله</w:t>
      </w:r>
      <w:r w:rsidR="002933CE">
        <w:rPr>
          <w:rFonts w:ascii="Traditional Arabic" w:hAnsi="Traditional Arabic" w:cs="Traditional Arabic" w:hint="cs"/>
          <w:sz w:val="32"/>
          <w:szCs w:val="32"/>
          <w:vertAlign w:val="superscript"/>
          <w:rtl/>
        </w:rPr>
        <w:t xml:space="preserve"> </w:t>
      </w:r>
      <w:r w:rsidR="002933CE" w:rsidRPr="000F3FFD">
        <w:rPr>
          <w:rFonts w:ascii="Traditional Arabic" w:hAnsi="Traditional Arabic" w:cs="Traditional Arabic" w:hint="cs"/>
          <w:sz w:val="32"/>
          <w:szCs w:val="32"/>
          <w:vertAlign w:val="superscript"/>
          <w:rtl/>
        </w:rPr>
        <w:t>))</w:t>
      </w:r>
      <w:r w:rsidR="002933CE" w:rsidRPr="002933CE">
        <w:rPr>
          <w:rFonts w:ascii="Traditional Arabic" w:hAnsi="Traditional Arabic" w:cs="Traditional Arabic"/>
          <w:sz w:val="36"/>
          <w:szCs w:val="36"/>
          <w:vertAlign w:val="superscript"/>
          <w:rtl/>
        </w:rPr>
        <w:t xml:space="preserve"> (</w:t>
      </w:r>
      <w:r w:rsidR="002933CE" w:rsidRPr="002933CE">
        <w:rPr>
          <w:rFonts w:ascii="Traditional Arabic" w:hAnsi="Traditional Arabic" w:cs="Traditional Arabic"/>
          <w:sz w:val="36"/>
          <w:szCs w:val="36"/>
          <w:vertAlign w:val="superscript"/>
          <w:rtl/>
        </w:rPr>
        <w:footnoteReference w:id="490"/>
      </w:r>
      <w:r w:rsidR="002933CE" w:rsidRPr="002933CE">
        <w:rPr>
          <w:rFonts w:ascii="Traditional Arabic" w:hAnsi="Traditional Arabic" w:cs="Traditional Arabic"/>
          <w:sz w:val="36"/>
          <w:szCs w:val="36"/>
          <w:vertAlign w:val="superscript"/>
          <w:rtl/>
        </w:rPr>
        <w:t>)</w:t>
      </w:r>
      <w:r w:rsidR="00580010" w:rsidRPr="00B903D8">
        <w:rPr>
          <w:rFonts w:ascii="Traditional Arabic" w:hAnsi="Traditional Arabic" w:cs="Traditional Arabic"/>
          <w:sz w:val="36"/>
          <w:szCs w:val="36"/>
          <w:rtl/>
        </w:rPr>
        <w:t>.</w:t>
      </w:r>
    </w:p>
    <w:p w:rsidR="00580010" w:rsidRPr="00B903D8" w:rsidRDefault="00580010" w:rsidP="0030159F">
      <w:pPr>
        <w:spacing w:after="60" w:line="62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sz w:val="36"/>
          <w:szCs w:val="36"/>
          <w:rtl/>
        </w:rPr>
        <w:t xml:space="preserve">فبهذه الروايات وبغيرها نعلم أن الأئمة وافقوا </w:t>
      </w:r>
      <w:r w:rsidRPr="00B903D8">
        <w:rPr>
          <w:rFonts w:ascii="Traditional Arabic" w:hAnsi="Traditional Arabic" w:cs="Traditional Arabic" w:hint="cs"/>
          <w:sz w:val="36"/>
          <w:szCs w:val="36"/>
          <w:rtl/>
        </w:rPr>
        <w:t xml:space="preserve">ما جاء في </w:t>
      </w:r>
      <w:r w:rsidRPr="00B903D8">
        <w:rPr>
          <w:rFonts w:ascii="Traditional Arabic" w:hAnsi="Traditional Arabic" w:cs="Traditional Arabic"/>
          <w:sz w:val="36"/>
          <w:szCs w:val="36"/>
          <w:rtl/>
        </w:rPr>
        <w:t>القرآن على أن الله وحده هو المختص بعلم الغيب، وأنهم بريئون من ادعاء علم الغيب.</w:t>
      </w:r>
    </w:p>
    <w:p w:rsidR="00580010" w:rsidRPr="00B903D8" w:rsidRDefault="00D92510" w:rsidP="0030159F">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وثم</w:t>
      </w:r>
      <w:r w:rsidR="00580010" w:rsidRPr="00B903D8">
        <w:rPr>
          <w:rFonts w:ascii="Traditional Arabic" w:hAnsi="Traditional Arabic" w:cs="Traditional Arabic" w:hint="cs"/>
          <w:sz w:val="36"/>
          <w:szCs w:val="36"/>
          <w:rtl/>
        </w:rPr>
        <w:t xml:space="preserve"> أمرٌ مهم</w:t>
      </w:r>
      <w:r w:rsidR="00580010" w:rsidRPr="00B903D8">
        <w:rPr>
          <w:rFonts w:ascii="Traditional Arabic" w:hAnsi="Traditional Arabic" w:cs="Traditional Arabic"/>
          <w:sz w:val="36"/>
          <w:szCs w:val="36"/>
          <w:rtl/>
        </w:rPr>
        <w:t xml:space="preserve"> وهو: أن الأئمة لو كانوا يعلمون الغيب لما اختلفت إجاباتهم على السائلين، ولما احتاجوا إلى التقية و</w:t>
      </w:r>
      <w:r w:rsidR="00580010" w:rsidRPr="00B903D8">
        <w:rPr>
          <w:rFonts w:ascii="Traditional Arabic" w:hAnsi="Traditional Arabic" w:cs="Traditional Arabic" w:hint="cs"/>
          <w:sz w:val="36"/>
          <w:szCs w:val="36"/>
          <w:rtl/>
        </w:rPr>
        <w:t>ب</w:t>
      </w:r>
      <w:r w:rsidR="00580010" w:rsidRPr="00B903D8">
        <w:rPr>
          <w:rFonts w:ascii="Traditional Arabic" w:hAnsi="Traditional Arabic" w:cs="Traditional Arabic"/>
          <w:sz w:val="36"/>
          <w:szCs w:val="36"/>
          <w:rtl/>
        </w:rPr>
        <w:t>خاصة في إجاباتهم على السائلين من مخلصي الشيعة، فقد كانت تختلف إجابات الأئمة على المسألة الواحدة بحجة أنهم لا يعرفون الناس الذين يسألونهم هم من المحبين والموالين لهم أم لا؟</w:t>
      </w:r>
    </w:p>
    <w:p w:rsidR="00580010" w:rsidRPr="00B903D8" w:rsidRDefault="00580010" w:rsidP="0030159F">
      <w:pPr>
        <w:spacing w:after="60" w:line="62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hint="cs"/>
          <w:sz w:val="36"/>
          <w:szCs w:val="36"/>
          <w:rtl/>
        </w:rPr>
        <w:t>ومن المناسب أن أ</w:t>
      </w:r>
      <w:r w:rsidR="002933CE">
        <w:rPr>
          <w:rFonts w:ascii="Traditional Arabic" w:hAnsi="Traditional Arabic" w:cs="Traditional Arabic" w:hint="cs"/>
          <w:sz w:val="36"/>
          <w:szCs w:val="36"/>
          <w:rtl/>
        </w:rPr>
        <w:t>ختم هذا المبحث بهذا التساؤل وهو</w:t>
      </w:r>
      <w:r w:rsidRPr="00B903D8">
        <w:rPr>
          <w:rFonts w:ascii="Traditional Arabic" w:hAnsi="Traditional Arabic" w:cs="Traditional Arabic" w:hint="cs"/>
          <w:sz w:val="36"/>
          <w:szCs w:val="36"/>
          <w:rtl/>
        </w:rPr>
        <w:t>:</w:t>
      </w:r>
    </w:p>
    <w:p w:rsidR="00580010" w:rsidRPr="00B903D8" w:rsidRDefault="00580010" w:rsidP="0030159F">
      <w:pPr>
        <w:spacing w:after="60" w:line="62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hint="cs"/>
          <w:sz w:val="36"/>
          <w:szCs w:val="36"/>
          <w:rtl/>
        </w:rPr>
        <w:t>أن الكليني</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ذكر في</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كتاب</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الكافي</w:t>
      </w:r>
      <w:r w:rsidRPr="00B903D8">
        <w:rPr>
          <w:rFonts w:ascii="Traditional Arabic" w:hAnsi="Traditional Arabic" w:cs="Traditional Arabic"/>
          <w:sz w:val="36"/>
          <w:szCs w:val="36"/>
          <w:rtl/>
        </w:rPr>
        <w:t xml:space="preserve">: </w:t>
      </w:r>
      <w:r w:rsidR="002933CE" w:rsidRPr="002933CE">
        <w:rPr>
          <w:rFonts w:ascii="Traditional Arabic" w:hAnsi="Traditional Arabic" w:cs="Traditional Arabic" w:hint="cs"/>
          <w:sz w:val="32"/>
          <w:szCs w:val="32"/>
          <w:vertAlign w:val="superscript"/>
          <w:rtl/>
        </w:rPr>
        <w:t xml:space="preserve">(( </w:t>
      </w:r>
      <w:r w:rsidRPr="00B903D8">
        <w:rPr>
          <w:rFonts w:ascii="Traditional Arabic" w:hAnsi="Traditional Arabic" w:cs="Traditional Arabic" w:hint="cs"/>
          <w:sz w:val="36"/>
          <w:szCs w:val="36"/>
          <w:rtl/>
        </w:rPr>
        <w:t>أن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الأئمة</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يعلمون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متى</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يموتون،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وأنهم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لا</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يموتون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إلا</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باختيار</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منهم</w:t>
      </w:r>
      <w:r w:rsidR="002933CE">
        <w:rPr>
          <w:rFonts w:ascii="Traditional Arabic" w:hAnsi="Traditional Arabic" w:cs="Traditional Arabic" w:hint="cs"/>
          <w:sz w:val="32"/>
          <w:szCs w:val="32"/>
          <w:vertAlign w:val="superscript"/>
          <w:rtl/>
        </w:rPr>
        <w:t xml:space="preserve"> </w:t>
      </w:r>
      <w:r w:rsidR="002933CE" w:rsidRPr="000F3FFD">
        <w:rPr>
          <w:rFonts w:ascii="Traditional Arabic" w:hAnsi="Traditional Arabic" w:cs="Traditional Arabic" w:hint="cs"/>
          <w:sz w:val="32"/>
          <w:szCs w:val="32"/>
          <w:vertAlign w:val="superscript"/>
          <w:rtl/>
        </w:rPr>
        <w:t>))</w:t>
      </w:r>
      <w:r w:rsidR="002933CE" w:rsidRPr="002933CE">
        <w:rPr>
          <w:rFonts w:ascii="Traditional Arabic" w:hAnsi="Traditional Arabic" w:cs="Traditional Arabic"/>
          <w:sz w:val="36"/>
          <w:szCs w:val="36"/>
          <w:vertAlign w:val="superscript"/>
          <w:rtl/>
        </w:rPr>
        <w:t xml:space="preserve"> (</w:t>
      </w:r>
      <w:r w:rsidRPr="002933CE">
        <w:rPr>
          <w:rFonts w:ascii="Traditional Arabic" w:hAnsi="Traditional Arabic" w:cs="Traditional Arabic"/>
          <w:sz w:val="36"/>
          <w:szCs w:val="36"/>
          <w:vertAlign w:val="superscript"/>
          <w:rtl/>
        </w:rPr>
        <w:footnoteReference w:id="491"/>
      </w:r>
      <w:r w:rsidR="002933CE" w:rsidRPr="002933CE">
        <w:rPr>
          <w:rFonts w:ascii="Traditional Arabic" w:hAnsi="Traditional Arabic" w:cs="Traditional Arabic"/>
          <w:sz w:val="36"/>
          <w:szCs w:val="36"/>
          <w:vertAlign w:val="superscript"/>
          <w:rtl/>
        </w:rPr>
        <w:t>)</w:t>
      </w:r>
      <w:r w:rsidRPr="00B903D8">
        <w:rPr>
          <w:rFonts w:ascii="Traditional Arabic" w:hAnsi="Traditional Arabic" w:cs="Traditional Arabic"/>
          <w:sz w:val="36"/>
          <w:szCs w:val="36"/>
          <w:rtl/>
        </w:rPr>
        <w:t>.</w:t>
      </w:r>
    </w:p>
    <w:p w:rsidR="00580010" w:rsidRPr="00B903D8" w:rsidRDefault="00580010" w:rsidP="0030159F">
      <w:pPr>
        <w:spacing w:after="60" w:line="62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hint="cs"/>
          <w:sz w:val="36"/>
          <w:szCs w:val="36"/>
          <w:rtl/>
        </w:rPr>
        <w:t>ثم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يذكر</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المجلسي</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في</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كتابه</w:t>
      </w:r>
      <w:r w:rsidRPr="00B903D8">
        <w:rPr>
          <w:rFonts w:ascii="Traditional Arabic" w:hAnsi="Traditional Arabic" w:cs="Traditional Arabic"/>
          <w:sz w:val="36"/>
          <w:szCs w:val="36"/>
          <w:rtl/>
        </w:rPr>
        <w:t xml:space="preserve"> </w:t>
      </w:r>
      <w:r w:rsidR="001C228C" w:rsidRPr="001C228C">
        <w:rPr>
          <w:rFonts w:ascii="Traditional Arabic" w:hAnsi="Traditional Arabic" w:cs="Traditional Arabic" w:hint="cs"/>
          <w:sz w:val="32"/>
          <w:szCs w:val="32"/>
          <w:vertAlign w:val="superscript"/>
          <w:rtl/>
        </w:rPr>
        <w:t xml:space="preserve">(( </w:t>
      </w:r>
      <w:r w:rsidRPr="00B903D8">
        <w:rPr>
          <w:rFonts w:ascii="Traditional Arabic" w:hAnsi="Traditional Arabic" w:cs="Traditional Arabic" w:hint="cs"/>
          <w:sz w:val="36"/>
          <w:szCs w:val="36"/>
          <w:rtl/>
        </w:rPr>
        <w:t>بحار</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الأنوار</w:t>
      </w:r>
      <w:r w:rsidR="001C228C">
        <w:rPr>
          <w:rFonts w:ascii="Traditional Arabic" w:hAnsi="Traditional Arabic" w:cs="Traditional Arabic" w:hint="cs"/>
          <w:sz w:val="32"/>
          <w:szCs w:val="32"/>
          <w:vertAlign w:val="superscript"/>
          <w:rtl/>
        </w:rPr>
        <w:t xml:space="preserve"> </w:t>
      </w:r>
      <w:r w:rsidR="001C228C" w:rsidRPr="000F3FFD">
        <w:rPr>
          <w:rFonts w:ascii="Traditional Arabic" w:hAnsi="Traditional Arabic" w:cs="Traditional Arabic" w:hint="cs"/>
          <w:sz w:val="32"/>
          <w:szCs w:val="32"/>
          <w:vertAlign w:val="superscript"/>
          <w:rtl/>
        </w:rPr>
        <w:t>))</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حديثاً</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يقول</w:t>
      </w:r>
      <w:r w:rsidRPr="00B903D8">
        <w:rPr>
          <w:rFonts w:ascii="Traditional Arabic" w:hAnsi="Traditional Arabic" w:cs="Traditional Arabic"/>
          <w:sz w:val="36"/>
          <w:szCs w:val="36"/>
          <w:rtl/>
        </w:rPr>
        <w:t xml:space="preserve">: </w:t>
      </w:r>
      <w:r w:rsidR="001C228C" w:rsidRPr="001C228C">
        <w:rPr>
          <w:rFonts w:ascii="Traditional Arabic" w:hAnsi="Traditional Arabic" w:cs="Traditional Arabic" w:hint="cs"/>
          <w:sz w:val="32"/>
          <w:szCs w:val="32"/>
          <w:vertAlign w:val="superscript"/>
          <w:rtl/>
        </w:rPr>
        <w:t xml:space="preserve">(( </w:t>
      </w:r>
      <w:r w:rsidRPr="00B903D8">
        <w:rPr>
          <w:rFonts w:ascii="Traditional Arabic" w:hAnsi="Traditional Arabic" w:cs="Traditional Arabic" w:hint="cs"/>
          <w:sz w:val="36"/>
          <w:szCs w:val="36"/>
          <w:rtl/>
        </w:rPr>
        <w:t>لم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يكن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إمام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إلا</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مات</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مقتولاً</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أو</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مسموماً</w:t>
      </w:r>
      <w:r w:rsidR="001C228C">
        <w:rPr>
          <w:rFonts w:ascii="Traditional Arabic" w:hAnsi="Traditional Arabic" w:cs="Traditional Arabic" w:hint="cs"/>
          <w:sz w:val="32"/>
          <w:szCs w:val="32"/>
          <w:vertAlign w:val="superscript"/>
          <w:rtl/>
        </w:rPr>
        <w:t xml:space="preserve"> </w:t>
      </w:r>
      <w:r w:rsidR="001C228C" w:rsidRPr="000F3FFD">
        <w:rPr>
          <w:rFonts w:ascii="Traditional Arabic" w:hAnsi="Traditional Arabic" w:cs="Traditional Arabic" w:hint="cs"/>
          <w:sz w:val="32"/>
          <w:szCs w:val="32"/>
          <w:vertAlign w:val="superscript"/>
          <w:rtl/>
        </w:rPr>
        <w:t>))</w:t>
      </w:r>
      <w:r w:rsidR="001C228C" w:rsidRPr="001C228C">
        <w:rPr>
          <w:rFonts w:ascii="Traditional Arabic" w:hAnsi="Traditional Arabic" w:cs="Traditional Arabic"/>
          <w:sz w:val="36"/>
          <w:szCs w:val="36"/>
          <w:vertAlign w:val="superscript"/>
          <w:rtl/>
        </w:rPr>
        <w:t xml:space="preserve"> (</w:t>
      </w:r>
      <w:r w:rsidRPr="001C228C">
        <w:rPr>
          <w:rFonts w:ascii="Traditional Arabic" w:hAnsi="Traditional Arabic" w:cs="Traditional Arabic"/>
          <w:sz w:val="36"/>
          <w:szCs w:val="36"/>
          <w:vertAlign w:val="superscript"/>
          <w:rtl/>
        </w:rPr>
        <w:footnoteReference w:id="492"/>
      </w:r>
      <w:r w:rsidR="001C228C" w:rsidRPr="001C228C">
        <w:rPr>
          <w:rFonts w:ascii="Traditional Arabic" w:hAnsi="Traditional Arabic" w:cs="Traditional Arabic"/>
          <w:sz w:val="36"/>
          <w:szCs w:val="36"/>
          <w:vertAlign w:val="superscript"/>
          <w:rtl/>
        </w:rPr>
        <w:t>)</w:t>
      </w:r>
      <w:r w:rsidRPr="00B903D8">
        <w:rPr>
          <w:rFonts w:ascii="Traditional Arabic" w:hAnsi="Traditional Arabic" w:cs="Traditional Arabic"/>
          <w:sz w:val="36"/>
          <w:szCs w:val="36"/>
          <w:rtl/>
        </w:rPr>
        <w:t>.</w:t>
      </w:r>
    </w:p>
    <w:p w:rsidR="00580010" w:rsidRPr="00B903D8" w:rsidRDefault="00580010" w:rsidP="0030159F">
      <w:pPr>
        <w:spacing w:after="60" w:line="62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hint="cs"/>
          <w:sz w:val="36"/>
          <w:szCs w:val="36"/>
          <w:rtl/>
        </w:rPr>
        <w:t>فإذا</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كان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الإمام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يعلم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الغيب</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كما</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ذكر</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الكليني</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والحر</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العاملي،</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فسيعلم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ما</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يقدم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له</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من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طعام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وشراب،</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فإن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كان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مسموماً</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علم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ما</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فيه</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من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سم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وتجنبه،</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فإن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لم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يتجنبه</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مات</w:t>
      </w:r>
      <w:r w:rsidRPr="00B903D8">
        <w:rPr>
          <w:rFonts w:ascii="Traditional Arabic" w:hAnsi="Traditional Arabic" w:cs="Traditional Arabic"/>
          <w:sz w:val="36"/>
          <w:szCs w:val="36"/>
          <w:rtl/>
        </w:rPr>
        <w:t xml:space="preserve"> </w:t>
      </w:r>
      <w:r w:rsidR="001C228C">
        <w:rPr>
          <w:rFonts w:ascii="Traditional Arabic" w:hAnsi="Traditional Arabic" w:cs="Traditional Arabic" w:hint="cs"/>
          <w:sz w:val="36"/>
          <w:szCs w:val="36"/>
          <w:rtl/>
        </w:rPr>
        <w:t>منتحراً</w:t>
      </w:r>
      <w:r w:rsidRPr="00B903D8">
        <w:rPr>
          <w:rFonts w:ascii="Traditional Arabic" w:hAnsi="Traditional Arabic" w:cs="Traditional Arabic" w:hint="cs"/>
          <w:sz w:val="36"/>
          <w:szCs w:val="36"/>
          <w:rtl/>
        </w:rPr>
        <w:t>؛</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لأنه</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يعلم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أن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الطعام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مسموم</w:t>
      </w:r>
      <w:r w:rsidRPr="00B903D8">
        <w:rPr>
          <w:rFonts w:ascii="Traditional Arabic" w:hAnsi="Traditional Arabic" w:cs="Traditional Arabic"/>
          <w:sz w:val="36"/>
          <w:szCs w:val="36"/>
          <w:rtl/>
        </w:rPr>
        <w:t>!</w:t>
      </w:r>
    </w:p>
    <w:p w:rsidR="00580010" w:rsidRPr="00B903D8" w:rsidRDefault="00580010" w:rsidP="00B903D8">
      <w:pPr>
        <w:spacing w:after="60" w:line="60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hint="cs"/>
          <w:sz w:val="36"/>
          <w:szCs w:val="36"/>
          <w:rtl/>
        </w:rPr>
        <w:lastRenderedPageBreak/>
        <w:t>فيكون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قاتلا</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لنفسه،</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وقد</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أخبر</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النبي</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صلى</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الله</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عليه</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وعلى</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آله</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وصحبه</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وسلم</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أن</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قاتل</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نفسه</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في</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النار</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فهل</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يرضى</w:t>
      </w:r>
      <w:r w:rsidRPr="00B903D8">
        <w:rPr>
          <w:rFonts w:ascii="Traditional Arabic" w:hAnsi="Traditional Arabic" w:cs="Traditional Arabic"/>
          <w:sz w:val="36"/>
          <w:szCs w:val="36"/>
          <w:rtl/>
        </w:rPr>
        <w:t xml:space="preserve"> </w:t>
      </w:r>
      <w:r w:rsidRPr="00B903D8">
        <w:rPr>
          <w:rFonts w:ascii="Traditional Arabic" w:hAnsi="Traditional Arabic" w:cs="Traditional Arabic" w:hint="cs"/>
          <w:sz w:val="36"/>
          <w:szCs w:val="36"/>
          <w:rtl/>
        </w:rPr>
        <w:t>الشيعة</w:t>
      </w:r>
      <w:r w:rsidRPr="00B903D8">
        <w:rPr>
          <w:rFonts w:ascii="Traditional Arabic" w:hAnsi="Traditional Arabic" w:cs="Traditional Arabic"/>
          <w:sz w:val="36"/>
          <w:szCs w:val="36"/>
          <w:rtl/>
        </w:rPr>
        <w:t xml:space="preserve"> </w:t>
      </w:r>
      <w:r w:rsidR="001C228C">
        <w:rPr>
          <w:rFonts w:ascii="Traditional Arabic" w:hAnsi="Traditional Arabic" w:cs="Traditional Arabic" w:hint="cs"/>
          <w:sz w:val="36"/>
          <w:szCs w:val="36"/>
          <w:rtl/>
        </w:rPr>
        <w:t>لأئمتهم هذا</w:t>
      </w:r>
      <w:r w:rsidRPr="00B903D8">
        <w:rPr>
          <w:rFonts w:ascii="Traditional Arabic" w:hAnsi="Traditional Arabic" w:cs="Traditional Arabic" w:hint="cs"/>
          <w:sz w:val="36"/>
          <w:szCs w:val="36"/>
          <w:rtl/>
        </w:rPr>
        <w:t>؟</w:t>
      </w:r>
      <w:r w:rsidRPr="00B903D8">
        <w:rPr>
          <w:rFonts w:ascii="Traditional Arabic" w:hAnsi="Traditional Arabic" w:cs="Traditional Arabic"/>
          <w:sz w:val="36"/>
          <w:szCs w:val="36"/>
          <w:rtl/>
        </w:rPr>
        <w:t>!</w:t>
      </w:r>
    </w:p>
    <w:p w:rsidR="00580010" w:rsidRPr="00B903D8" w:rsidRDefault="00580010" w:rsidP="00B903D8">
      <w:pPr>
        <w:spacing w:after="60" w:line="600" w:lineRule="exact"/>
        <w:ind w:firstLine="567"/>
        <w:jc w:val="lowKashida"/>
        <w:rPr>
          <w:rFonts w:ascii="Traditional Arabic" w:hAnsi="Traditional Arabic" w:cs="Traditional Arabic"/>
          <w:sz w:val="36"/>
          <w:szCs w:val="36"/>
          <w:rtl/>
        </w:rPr>
      </w:pPr>
    </w:p>
    <w:p w:rsidR="00580010" w:rsidRPr="00B903D8" w:rsidRDefault="00580010" w:rsidP="00B903D8">
      <w:pPr>
        <w:spacing w:after="60" w:line="600" w:lineRule="exact"/>
        <w:ind w:firstLine="567"/>
        <w:jc w:val="lowKashida"/>
        <w:rPr>
          <w:rFonts w:ascii="Traditional Arabic" w:hAnsi="Traditional Arabic" w:cs="Traditional Arabic"/>
          <w:sz w:val="36"/>
          <w:szCs w:val="36"/>
          <w:rtl/>
        </w:rPr>
      </w:pPr>
    </w:p>
    <w:p w:rsidR="00580010" w:rsidRPr="00B903D8" w:rsidRDefault="00580010" w:rsidP="00B903D8">
      <w:pPr>
        <w:spacing w:after="60" w:line="600" w:lineRule="exact"/>
        <w:ind w:firstLine="567"/>
        <w:jc w:val="lowKashida"/>
        <w:rPr>
          <w:rFonts w:ascii="Traditional Arabic" w:hAnsi="Traditional Arabic" w:cs="Traditional Arabic"/>
          <w:sz w:val="36"/>
          <w:szCs w:val="36"/>
          <w:rtl/>
        </w:rPr>
      </w:pPr>
    </w:p>
    <w:p w:rsidR="00580010" w:rsidRPr="00B903D8" w:rsidRDefault="00580010" w:rsidP="00B903D8">
      <w:pPr>
        <w:spacing w:after="60" w:line="600" w:lineRule="exact"/>
        <w:ind w:firstLine="567"/>
        <w:jc w:val="lowKashida"/>
        <w:rPr>
          <w:rFonts w:ascii="Traditional Arabic" w:hAnsi="Traditional Arabic" w:cs="Traditional Arabic"/>
          <w:sz w:val="36"/>
          <w:szCs w:val="36"/>
          <w:rtl/>
        </w:rPr>
      </w:pPr>
    </w:p>
    <w:p w:rsidR="00580010" w:rsidRPr="00B903D8" w:rsidRDefault="00580010" w:rsidP="00B903D8">
      <w:pPr>
        <w:spacing w:after="60" w:line="600" w:lineRule="exact"/>
        <w:ind w:firstLine="567"/>
        <w:jc w:val="lowKashida"/>
        <w:rPr>
          <w:rFonts w:ascii="Traditional Arabic" w:hAnsi="Traditional Arabic" w:cs="Traditional Arabic"/>
          <w:sz w:val="36"/>
          <w:szCs w:val="36"/>
          <w:rtl/>
        </w:rPr>
      </w:pPr>
    </w:p>
    <w:p w:rsidR="00470342" w:rsidRDefault="00470342">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470342" w:rsidRDefault="00580010" w:rsidP="00470342">
      <w:pPr>
        <w:spacing w:after="100" w:line="240" w:lineRule="auto"/>
        <w:jc w:val="center"/>
        <w:rPr>
          <w:rFonts w:ascii="Traditional Arabic" w:hAnsi="Traditional Arabic" w:cs="PT Bold Heading"/>
          <w:sz w:val="32"/>
          <w:szCs w:val="32"/>
          <w:rtl/>
        </w:rPr>
      </w:pPr>
      <w:r w:rsidRPr="00470342">
        <w:rPr>
          <w:rFonts w:ascii="Traditional Arabic" w:hAnsi="Traditional Arabic" w:cs="PT Bold Heading"/>
          <w:sz w:val="32"/>
          <w:szCs w:val="32"/>
          <w:rtl/>
        </w:rPr>
        <w:lastRenderedPageBreak/>
        <w:t>المطلب الثالث</w:t>
      </w:r>
    </w:p>
    <w:p w:rsidR="00580010" w:rsidRDefault="00580010" w:rsidP="00470342">
      <w:pPr>
        <w:spacing w:after="300" w:line="240" w:lineRule="auto"/>
        <w:jc w:val="center"/>
        <w:rPr>
          <w:rFonts w:ascii="Traditional Arabic" w:hAnsi="Traditional Arabic" w:cs="PT Bold Heading"/>
          <w:sz w:val="32"/>
          <w:szCs w:val="32"/>
          <w:rtl/>
        </w:rPr>
      </w:pPr>
      <w:r w:rsidRPr="00470342">
        <w:rPr>
          <w:rFonts w:ascii="Traditional Arabic" w:hAnsi="Traditional Arabic" w:cs="PT Bold Heading"/>
          <w:sz w:val="32"/>
          <w:szCs w:val="32"/>
          <w:rtl/>
        </w:rPr>
        <w:t>القول بأن الأئمة يخلقون ويحيون الموتى، وبراءة أئمة آل البيت من ذلك.</w:t>
      </w:r>
    </w:p>
    <w:p w:rsidR="00FF604E" w:rsidRPr="00FF604E" w:rsidRDefault="00FF604E" w:rsidP="00FF604E">
      <w:pPr>
        <w:spacing w:line="580" w:lineRule="exact"/>
        <w:jc w:val="center"/>
        <w:rPr>
          <w:rFonts w:ascii="Traditional Arabic" w:hAnsi="Traditional Arabic" w:cs="mohammad bold art 1"/>
          <w:sz w:val="36"/>
          <w:szCs w:val="36"/>
          <w:rtl/>
        </w:rPr>
      </w:pPr>
      <w:r w:rsidRPr="00702DE8">
        <w:rPr>
          <w:rFonts w:ascii="Traditional Arabic" w:hAnsi="Traditional Arabic" w:cs="mohammad bold art 1"/>
          <w:sz w:val="36"/>
          <w:szCs w:val="36"/>
          <w:rtl/>
        </w:rPr>
        <w:t>وفيه مسألتان:</w:t>
      </w:r>
    </w:p>
    <w:p w:rsidR="00580010" w:rsidRPr="00470342" w:rsidRDefault="00580010" w:rsidP="00FF604E">
      <w:pPr>
        <w:spacing w:after="300" w:line="600" w:lineRule="exact"/>
        <w:jc w:val="lowKashida"/>
        <w:rPr>
          <w:rFonts w:ascii="Traditional Arabic" w:hAnsi="Traditional Arabic" w:cs="Sultan bold"/>
          <w:sz w:val="36"/>
          <w:szCs w:val="36"/>
          <w:rtl/>
        </w:rPr>
      </w:pPr>
      <w:r w:rsidRPr="00470342">
        <w:rPr>
          <w:rFonts w:ascii="Traditional Arabic" w:hAnsi="Traditional Arabic" w:cs="Sultan bold"/>
          <w:sz w:val="36"/>
          <w:szCs w:val="36"/>
          <w:rtl/>
        </w:rPr>
        <w:t>المسألة الأولى: زعمهم أن للأئمة قدرة على الخلق والإحياء.</w:t>
      </w:r>
    </w:p>
    <w:p w:rsidR="00580010" w:rsidRPr="00B903D8" w:rsidRDefault="00580010" w:rsidP="00FF604E">
      <w:pPr>
        <w:spacing w:after="60" w:line="62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sz w:val="36"/>
          <w:szCs w:val="36"/>
          <w:rtl/>
        </w:rPr>
        <w:t>ترد في كتب الشيعة العديد من الروايات التي تزعم أن للأئمة قدرات مطلقة أصبح بها الإمام له حق الإحياء والإماتة والخلق والرزق.</w:t>
      </w:r>
    </w:p>
    <w:p w:rsidR="00580010" w:rsidRPr="00B903D8" w:rsidRDefault="00580010" w:rsidP="00FF604E">
      <w:pPr>
        <w:spacing w:after="60" w:line="62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sz w:val="36"/>
          <w:szCs w:val="36"/>
          <w:rtl/>
        </w:rPr>
        <w:t>إلا أن رواياتهم تربط هذا بأنه من الله كنوع من التلبيس والإبهام.</w:t>
      </w:r>
    </w:p>
    <w:p w:rsidR="00580010" w:rsidRPr="00B903D8" w:rsidRDefault="00580010" w:rsidP="00410D4C">
      <w:pPr>
        <w:spacing w:after="60" w:line="62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sz w:val="36"/>
          <w:szCs w:val="36"/>
          <w:rtl/>
        </w:rPr>
        <w:t>فمن ذلك –زعمهم أن علي-</w:t>
      </w:r>
      <w:r w:rsidR="00470342">
        <w:rPr>
          <w:rFonts w:ascii="Traditional Arabic" w:hAnsi="Traditional Arabic" w:cs="Traditional Arabic"/>
          <w:sz w:val="36"/>
          <w:szCs w:val="36"/>
        </w:rPr>
        <w:sym w:font="AGA Arabesque" w:char="F074"/>
      </w:r>
      <w:r w:rsidRPr="00B903D8">
        <w:rPr>
          <w:rFonts w:ascii="Traditional Arabic" w:hAnsi="Traditional Arabic" w:cs="Traditional Arabic"/>
          <w:sz w:val="36"/>
          <w:szCs w:val="36"/>
          <w:rtl/>
        </w:rPr>
        <w:t xml:space="preserve">- يحيي الموتى-، جاء في الكتاب عن أبي عبد الله قال: </w:t>
      </w:r>
      <w:r w:rsidR="00470342" w:rsidRPr="00470342">
        <w:rPr>
          <w:rFonts w:ascii="Traditional Arabic" w:hAnsi="Traditional Arabic" w:cs="Traditional Arabic" w:hint="cs"/>
          <w:sz w:val="32"/>
          <w:szCs w:val="32"/>
          <w:vertAlign w:val="superscript"/>
          <w:rtl/>
        </w:rPr>
        <w:t xml:space="preserve">(( </w:t>
      </w:r>
      <w:r w:rsidRPr="00B903D8">
        <w:rPr>
          <w:rFonts w:ascii="Traditional Arabic" w:hAnsi="Traditional Arabic" w:cs="Traditional Arabic"/>
          <w:sz w:val="36"/>
          <w:szCs w:val="36"/>
          <w:rtl/>
        </w:rPr>
        <w:t>إن أمير المؤمنين له خؤولة في بني مخزوم وإن شاباً منهم أتاه فقال: يا خالي إن أخي مات وقد حزنت عليه حزناً شديداً، قال: فقال: تشتهي أن تراه؟ قال: بلى، قال: فأرني قبره، قال: فخرج ومعه بردة رسول الله متزراً بها، فلما انتهى إلى القبر تلملمت شفتاه ثم ركضه برجله فخرج من قبره وهو يقول بلسان الفرس، فقال أمير المؤمنين –</w:t>
      </w:r>
      <w:r w:rsidR="00470342" w:rsidRPr="00470342">
        <w:rPr>
          <w:rFonts w:ascii="Traditional Arabic" w:hAnsi="Traditional Arabic" w:cs="ATraditional Arabic" w:hint="cs"/>
          <w:sz w:val="36"/>
          <w:szCs w:val="36"/>
          <w:rtl/>
          <w:lang w:bidi="ar-KW"/>
        </w:rPr>
        <w:t xml:space="preserve"> </w:t>
      </w:r>
      <w:r w:rsidR="00410D4C">
        <w:rPr>
          <w:rFonts w:ascii="Traditional Arabic" w:hAnsi="Traditional Arabic" w:cs="Traditional Arabic"/>
          <w:sz w:val="36"/>
          <w:szCs w:val="36"/>
        </w:rPr>
        <w:sym w:font="AGA Arabesque" w:char="F074"/>
      </w:r>
      <w:r w:rsidR="00470342" w:rsidRPr="00B903D8">
        <w:rPr>
          <w:rFonts w:ascii="Traditional Arabic" w:hAnsi="Traditional Arabic" w:cs="Traditional Arabic"/>
          <w:sz w:val="36"/>
          <w:szCs w:val="36"/>
          <w:rtl/>
        </w:rPr>
        <w:t xml:space="preserve"> </w:t>
      </w:r>
      <w:r w:rsidRPr="00B903D8">
        <w:rPr>
          <w:rFonts w:ascii="Traditional Arabic" w:hAnsi="Traditional Arabic" w:cs="Traditional Arabic"/>
          <w:sz w:val="36"/>
          <w:szCs w:val="36"/>
          <w:rtl/>
        </w:rPr>
        <w:t>-: ألم تمت وأنت رجل من العرب؟ قال: بلى</w:t>
      </w:r>
      <w:r w:rsidR="00470342">
        <w:rPr>
          <w:rFonts w:ascii="Traditional Arabic" w:hAnsi="Traditional Arabic" w:cs="Traditional Arabic"/>
          <w:sz w:val="36"/>
          <w:szCs w:val="36"/>
          <w:rtl/>
        </w:rPr>
        <w:t>، ولكنا متنا على سنة فلان وفلان</w:t>
      </w:r>
      <w:r w:rsidR="00470342">
        <w:rPr>
          <w:rFonts w:ascii="Traditional Arabic" w:hAnsi="Traditional Arabic" w:cs="Traditional Arabic" w:hint="cs"/>
          <w:sz w:val="36"/>
          <w:szCs w:val="36"/>
          <w:rtl/>
        </w:rPr>
        <w:t xml:space="preserve"> </w:t>
      </w:r>
      <w:r w:rsidR="00470342" w:rsidRPr="00470342">
        <w:rPr>
          <w:rFonts w:ascii="Traditional Arabic" w:hAnsi="Traditional Arabic" w:cs="Traditional Arabic" w:hint="cs"/>
          <w:sz w:val="32"/>
          <w:szCs w:val="32"/>
          <w:vertAlign w:val="superscript"/>
          <w:rtl/>
        </w:rPr>
        <w:t xml:space="preserve">(( </w:t>
      </w:r>
      <w:r w:rsidRPr="00B903D8">
        <w:rPr>
          <w:rFonts w:ascii="Traditional Arabic" w:hAnsi="Traditional Arabic" w:cs="Traditional Arabic"/>
          <w:sz w:val="36"/>
          <w:szCs w:val="36"/>
          <w:rtl/>
        </w:rPr>
        <w:t>أبي بكر وعمر</w:t>
      </w:r>
      <w:r w:rsidR="00470342" w:rsidRPr="000F3FFD">
        <w:rPr>
          <w:rFonts w:ascii="Traditional Arabic" w:hAnsi="Traditional Arabic" w:cs="Traditional Arabic" w:hint="cs"/>
          <w:sz w:val="32"/>
          <w:szCs w:val="32"/>
          <w:vertAlign w:val="superscript"/>
          <w:rtl/>
        </w:rPr>
        <w:t>))</w:t>
      </w:r>
      <w:r w:rsidRPr="00B903D8">
        <w:rPr>
          <w:rFonts w:ascii="Traditional Arabic" w:hAnsi="Traditional Arabic" w:cs="Traditional Arabic"/>
          <w:sz w:val="36"/>
          <w:szCs w:val="36"/>
          <w:rtl/>
        </w:rPr>
        <w:t xml:space="preserve"> فانقلبت ألسنتنا</w:t>
      </w:r>
      <w:r w:rsidR="00470342">
        <w:rPr>
          <w:rFonts w:ascii="Traditional Arabic" w:hAnsi="Traditional Arabic" w:cs="Traditional Arabic" w:hint="cs"/>
          <w:sz w:val="32"/>
          <w:szCs w:val="32"/>
          <w:vertAlign w:val="superscript"/>
          <w:rtl/>
        </w:rPr>
        <w:t xml:space="preserve"> </w:t>
      </w:r>
      <w:r w:rsidR="00470342" w:rsidRPr="000F3FFD">
        <w:rPr>
          <w:rFonts w:ascii="Traditional Arabic" w:hAnsi="Traditional Arabic" w:cs="Traditional Arabic" w:hint="cs"/>
          <w:sz w:val="32"/>
          <w:szCs w:val="32"/>
          <w:vertAlign w:val="superscript"/>
          <w:rtl/>
        </w:rPr>
        <w:t>))</w:t>
      </w:r>
      <w:r w:rsidR="00470342" w:rsidRPr="00470342">
        <w:rPr>
          <w:rFonts w:ascii="Traditional Arabic" w:hAnsi="Traditional Arabic" w:cs="Traditional Arabic"/>
          <w:sz w:val="36"/>
          <w:szCs w:val="36"/>
          <w:vertAlign w:val="superscript"/>
          <w:rtl/>
        </w:rPr>
        <w:t xml:space="preserve"> (</w:t>
      </w:r>
      <w:r w:rsidR="00470342" w:rsidRPr="00470342">
        <w:rPr>
          <w:rFonts w:ascii="Traditional Arabic" w:hAnsi="Traditional Arabic" w:cs="Traditional Arabic"/>
          <w:sz w:val="36"/>
          <w:szCs w:val="36"/>
          <w:vertAlign w:val="superscript"/>
          <w:rtl/>
        </w:rPr>
        <w:footnoteReference w:id="493"/>
      </w:r>
      <w:r w:rsidR="00470342" w:rsidRPr="00470342">
        <w:rPr>
          <w:rFonts w:ascii="Traditional Arabic" w:hAnsi="Traditional Arabic" w:cs="Traditional Arabic"/>
          <w:sz w:val="36"/>
          <w:szCs w:val="36"/>
          <w:vertAlign w:val="superscript"/>
          <w:rtl/>
        </w:rPr>
        <w:t>)</w:t>
      </w:r>
      <w:r w:rsidRPr="00B903D8">
        <w:rPr>
          <w:rFonts w:ascii="Traditional Arabic" w:hAnsi="Traditional Arabic" w:cs="Traditional Arabic"/>
          <w:sz w:val="36"/>
          <w:szCs w:val="36"/>
          <w:rtl/>
        </w:rPr>
        <w:t>.</w:t>
      </w:r>
    </w:p>
    <w:p w:rsidR="00580010" w:rsidRPr="00B903D8" w:rsidRDefault="00580010" w:rsidP="00FF604E">
      <w:pPr>
        <w:spacing w:after="60" w:line="62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sz w:val="36"/>
          <w:szCs w:val="36"/>
          <w:rtl/>
        </w:rPr>
        <w:t>بل إن عليّاً –كما يزعمون- أحيا موتى مقبرة الجبانة بأجمعهم</w:t>
      </w:r>
      <w:r w:rsidR="00F15726" w:rsidRPr="00F15726">
        <w:rPr>
          <w:rFonts w:ascii="Traditional Arabic" w:hAnsi="Traditional Arabic" w:cs="Traditional Arabic"/>
          <w:sz w:val="36"/>
          <w:szCs w:val="36"/>
          <w:vertAlign w:val="superscript"/>
          <w:rtl/>
        </w:rPr>
        <w:t>(</w:t>
      </w:r>
      <w:r w:rsidRPr="00F15726">
        <w:rPr>
          <w:rFonts w:ascii="Traditional Arabic" w:hAnsi="Traditional Arabic" w:cs="Traditional Arabic"/>
          <w:sz w:val="36"/>
          <w:szCs w:val="36"/>
          <w:vertAlign w:val="superscript"/>
          <w:rtl/>
        </w:rPr>
        <w:footnoteReference w:id="494"/>
      </w:r>
      <w:r w:rsidR="00F15726" w:rsidRPr="00F15726">
        <w:rPr>
          <w:rFonts w:ascii="Traditional Arabic" w:hAnsi="Traditional Arabic" w:cs="Traditional Arabic"/>
          <w:sz w:val="36"/>
          <w:szCs w:val="36"/>
          <w:vertAlign w:val="superscript"/>
          <w:rtl/>
        </w:rPr>
        <w:t>)</w:t>
      </w:r>
      <w:r w:rsidRPr="00B903D8">
        <w:rPr>
          <w:rFonts w:ascii="Traditional Arabic" w:hAnsi="Traditional Arabic" w:cs="Traditional Arabic" w:hint="cs"/>
          <w:sz w:val="36"/>
          <w:szCs w:val="36"/>
          <w:rtl/>
        </w:rPr>
        <w:t>.</w:t>
      </w:r>
    </w:p>
    <w:p w:rsidR="00580010" w:rsidRPr="00B903D8" w:rsidRDefault="00580010" w:rsidP="00FF604E">
      <w:pPr>
        <w:spacing w:after="60" w:line="62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sz w:val="36"/>
          <w:szCs w:val="36"/>
          <w:rtl/>
        </w:rPr>
        <w:t>وضرب الحجر فخرجت منه مائة ناقة</w:t>
      </w:r>
      <w:r w:rsidR="00F15726" w:rsidRPr="00F15726">
        <w:rPr>
          <w:rFonts w:ascii="Traditional Arabic" w:hAnsi="Traditional Arabic" w:cs="Traditional Arabic"/>
          <w:sz w:val="36"/>
          <w:szCs w:val="36"/>
          <w:vertAlign w:val="superscript"/>
          <w:rtl/>
        </w:rPr>
        <w:t>(</w:t>
      </w:r>
      <w:r w:rsidR="00F15726" w:rsidRPr="00F15726">
        <w:rPr>
          <w:rFonts w:ascii="Traditional Arabic" w:hAnsi="Traditional Arabic" w:cs="Traditional Arabic"/>
          <w:sz w:val="36"/>
          <w:szCs w:val="36"/>
          <w:vertAlign w:val="superscript"/>
          <w:rtl/>
        </w:rPr>
        <w:footnoteReference w:id="495"/>
      </w:r>
      <w:r w:rsidR="00F15726" w:rsidRPr="00F15726">
        <w:rPr>
          <w:rFonts w:ascii="Traditional Arabic" w:hAnsi="Traditional Arabic" w:cs="Traditional Arabic"/>
          <w:sz w:val="36"/>
          <w:szCs w:val="36"/>
          <w:vertAlign w:val="superscript"/>
          <w:rtl/>
        </w:rPr>
        <w:t>)</w:t>
      </w:r>
      <w:r w:rsidRPr="00B903D8">
        <w:rPr>
          <w:rFonts w:ascii="Traditional Arabic" w:hAnsi="Traditional Arabic" w:cs="Traditional Arabic"/>
          <w:sz w:val="36"/>
          <w:szCs w:val="36"/>
          <w:rtl/>
        </w:rPr>
        <w:t>.</w:t>
      </w:r>
    </w:p>
    <w:p w:rsidR="00580010" w:rsidRPr="00B903D8" w:rsidRDefault="00580010" w:rsidP="00FF604E">
      <w:pPr>
        <w:spacing w:after="60" w:line="58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sz w:val="36"/>
          <w:szCs w:val="36"/>
          <w:rtl/>
        </w:rPr>
        <w:lastRenderedPageBreak/>
        <w:t>وقال سلمان –</w:t>
      </w:r>
      <w:r w:rsidR="00F15726">
        <w:rPr>
          <w:rFonts w:ascii="Traditional Arabic" w:hAnsi="Traditional Arabic" w:cs="Traditional Arabic"/>
          <w:sz w:val="36"/>
          <w:szCs w:val="36"/>
        </w:rPr>
        <w:sym w:font="AGA Arabesque" w:char="F074"/>
      </w:r>
      <w:r w:rsidRPr="00B903D8">
        <w:rPr>
          <w:rFonts w:ascii="Traditional Arabic" w:hAnsi="Traditional Arabic" w:cs="Traditional Arabic"/>
          <w:sz w:val="36"/>
          <w:szCs w:val="36"/>
          <w:rtl/>
        </w:rPr>
        <w:t xml:space="preserve">- كما يزعمون-: </w:t>
      </w:r>
      <w:r w:rsidR="00F15726" w:rsidRPr="00F15726">
        <w:rPr>
          <w:rFonts w:ascii="Traditional Arabic" w:hAnsi="Traditional Arabic" w:cs="Traditional Arabic" w:hint="cs"/>
          <w:sz w:val="32"/>
          <w:szCs w:val="32"/>
          <w:vertAlign w:val="superscript"/>
          <w:rtl/>
        </w:rPr>
        <w:t xml:space="preserve">(( </w:t>
      </w:r>
      <w:r w:rsidRPr="00B903D8">
        <w:rPr>
          <w:rFonts w:ascii="Traditional Arabic" w:hAnsi="Traditional Arabic" w:cs="Traditional Arabic"/>
          <w:sz w:val="36"/>
          <w:szCs w:val="36"/>
          <w:rtl/>
        </w:rPr>
        <w:t>لو أقسم أبو الحسن على الله أن يحيي الأولين والآخرين لأحياهم</w:t>
      </w:r>
      <w:r w:rsidR="00F15726">
        <w:rPr>
          <w:rFonts w:ascii="Traditional Arabic" w:hAnsi="Traditional Arabic" w:cs="Traditional Arabic" w:hint="cs"/>
          <w:sz w:val="32"/>
          <w:szCs w:val="32"/>
          <w:vertAlign w:val="superscript"/>
          <w:rtl/>
        </w:rPr>
        <w:t xml:space="preserve"> </w:t>
      </w:r>
      <w:r w:rsidR="00F15726" w:rsidRPr="000F3FFD">
        <w:rPr>
          <w:rFonts w:ascii="Traditional Arabic" w:hAnsi="Traditional Arabic" w:cs="Traditional Arabic" w:hint="cs"/>
          <w:sz w:val="32"/>
          <w:szCs w:val="32"/>
          <w:vertAlign w:val="superscript"/>
          <w:rtl/>
        </w:rPr>
        <w:t>))</w:t>
      </w:r>
      <w:r w:rsidR="00F15726" w:rsidRPr="00F15726">
        <w:rPr>
          <w:rFonts w:ascii="Traditional Arabic" w:hAnsi="Traditional Arabic" w:cs="Traditional Arabic"/>
          <w:sz w:val="36"/>
          <w:szCs w:val="36"/>
          <w:vertAlign w:val="superscript"/>
          <w:rtl/>
        </w:rPr>
        <w:t xml:space="preserve"> (</w:t>
      </w:r>
      <w:r w:rsidRPr="00F15726">
        <w:rPr>
          <w:rFonts w:ascii="Traditional Arabic" w:hAnsi="Traditional Arabic" w:cs="Traditional Arabic"/>
          <w:sz w:val="36"/>
          <w:szCs w:val="36"/>
          <w:vertAlign w:val="superscript"/>
          <w:rtl/>
        </w:rPr>
        <w:footnoteReference w:id="496"/>
      </w:r>
      <w:r w:rsidR="00F15726" w:rsidRPr="00F15726">
        <w:rPr>
          <w:rFonts w:ascii="Traditional Arabic" w:hAnsi="Traditional Arabic" w:cs="Traditional Arabic"/>
          <w:sz w:val="36"/>
          <w:szCs w:val="36"/>
          <w:vertAlign w:val="superscript"/>
          <w:rtl/>
        </w:rPr>
        <w:t>)</w:t>
      </w:r>
      <w:r w:rsidRPr="00B903D8">
        <w:rPr>
          <w:rFonts w:ascii="Traditional Arabic" w:hAnsi="Traditional Arabic" w:cs="Traditional Arabic" w:hint="cs"/>
          <w:sz w:val="36"/>
          <w:szCs w:val="36"/>
          <w:rtl/>
        </w:rPr>
        <w:t>.</w:t>
      </w:r>
    </w:p>
    <w:p w:rsidR="00580010" w:rsidRPr="00B903D8" w:rsidRDefault="00580010" w:rsidP="00FF604E">
      <w:pPr>
        <w:spacing w:after="60" w:line="58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hint="cs"/>
          <w:sz w:val="36"/>
          <w:szCs w:val="36"/>
          <w:rtl/>
        </w:rPr>
        <w:t>وأي غلوٍ فوق هذا</w:t>
      </w:r>
      <w:r w:rsidRPr="00B903D8">
        <w:rPr>
          <w:rFonts w:ascii="Traditional Arabic" w:hAnsi="Traditional Arabic" w:cs="Traditional Arabic"/>
          <w:sz w:val="36"/>
          <w:szCs w:val="36"/>
          <w:rtl/>
        </w:rPr>
        <w:t xml:space="preserve"> الغلو</w:t>
      </w:r>
      <w:r w:rsidRPr="00B903D8">
        <w:rPr>
          <w:rFonts w:ascii="Traditional Arabic" w:hAnsi="Traditional Arabic" w:cs="Traditional Arabic" w:hint="cs"/>
          <w:sz w:val="36"/>
          <w:szCs w:val="36"/>
          <w:rtl/>
        </w:rPr>
        <w:t>،</w:t>
      </w:r>
      <w:r w:rsidRPr="00B903D8">
        <w:rPr>
          <w:rFonts w:ascii="Traditional Arabic" w:hAnsi="Traditional Arabic" w:cs="Traditional Arabic"/>
          <w:sz w:val="36"/>
          <w:szCs w:val="36"/>
          <w:rtl/>
        </w:rPr>
        <w:t xml:space="preserve"> نسأل الله السلامة والعافية.</w:t>
      </w:r>
    </w:p>
    <w:p w:rsidR="00580010" w:rsidRPr="00F15726" w:rsidRDefault="00580010" w:rsidP="00FF604E">
      <w:pPr>
        <w:spacing w:after="60" w:line="580" w:lineRule="exact"/>
        <w:jc w:val="lowKashida"/>
        <w:rPr>
          <w:rFonts w:ascii="Traditional Arabic" w:hAnsi="Traditional Arabic" w:cs="Sultan bold"/>
          <w:sz w:val="36"/>
          <w:szCs w:val="36"/>
          <w:rtl/>
        </w:rPr>
      </w:pPr>
      <w:r w:rsidRPr="00F15726">
        <w:rPr>
          <w:rFonts w:ascii="Traditional Arabic" w:hAnsi="Traditional Arabic" w:cs="Sultan bold"/>
          <w:sz w:val="36"/>
          <w:szCs w:val="36"/>
          <w:rtl/>
        </w:rPr>
        <w:t>المسألة الثانية: براءة أئمة آل البيت من إضافة الخلق وإحياء الموتى للمخلوقين.</w:t>
      </w:r>
    </w:p>
    <w:p w:rsidR="00F15726" w:rsidRDefault="00580010" w:rsidP="00FF604E">
      <w:pPr>
        <w:spacing w:after="60" w:line="580" w:lineRule="exact"/>
        <w:ind w:firstLine="567"/>
        <w:jc w:val="lowKashida"/>
        <w:rPr>
          <w:rFonts w:ascii="Traditional Arabic" w:hAnsi="Traditional Arabic" w:cs="Traditional Arabic"/>
          <w:sz w:val="36"/>
          <w:szCs w:val="36"/>
          <w:rtl/>
        </w:rPr>
      </w:pPr>
      <w:r w:rsidRPr="00B903D8">
        <w:rPr>
          <w:rFonts w:ascii="Traditional Arabic" w:hAnsi="Traditional Arabic" w:cs="Traditional Arabic"/>
          <w:sz w:val="36"/>
          <w:szCs w:val="36"/>
          <w:rtl/>
        </w:rPr>
        <w:t>لا شك ولا ري</w:t>
      </w:r>
      <w:r w:rsidR="00F15726">
        <w:rPr>
          <w:rFonts w:ascii="Traditional Arabic" w:hAnsi="Traditional Arabic" w:cs="Traditional Arabic"/>
          <w:sz w:val="36"/>
          <w:szCs w:val="36"/>
          <w:rtl/>
        </w:rPr>
        <w:t>ب أن هذا الغلو يكفي في إبطاله ورده</w:t>
      </w:r>
      <w:r w:rsidRPr="00B903D8">
        <w:rPr>
          <w:rFonts w:ascii="Traditional Arabic" w:hAnsi="Traditional Arabic" w:cs="Traditional Arabic"/>
          <w:sz w:val="36"/>
          <w:szCs w:val="36"/>
          <w:rtl/>
        </w:rPr>
        <w:t xml:space="preserve">، مجرد تصوره </w:t>
      </w:r>
      <w:r w:rsidR="00F15726">
        <w:rPr>
          <w:rFonts w:ascii="Traditional Arabic" w:hAnsi="Traditional Arabic" w:cs="Traditional Arabic" w:hint="cs"/>
          <w:sz w:val="36"/>
          <w:szCs w:val="36"/>
          <w:rtl/>
        </w:rPr>
        <w:t>وحكايته</w:t>
      </w:r>
      <w:r w:rsidRPr="00B903D8">
        <w:rPr>
          <w:rFonts w:ascii="Traditional Arabic" w:hAnsi="Traditional Arabic" w:cs="Traditional Arabic"/>
          <w:sz w:val="36"/>
          <w:szCs w:val="36"/>
          <w:rtl/>
        </w:rPr>
        <w:t>؛ إذ هو مخالف للنقل والعقل والسنن الكونية كما هو م</w:t>
      </w:r>
      <w:r w:rsidRPr="00B903D8">
        <w:rPr>
          <w:rFonts w:ascii="Traditional Arabic" w:hAnsi="Traditional Arabic" w:cs="Traditional Arabic" w:hint="cs"/>
          <w:sz w:val="36"/>
          <w:szCs w:val="36"/>
          <w:rtl/>
        </w:rPr>
        <w:t>ردود</w:t>
      </w:r>
      <w:r w:rsidRPr="00B903D8">
        <w:rPr>
          <w:rFonts w:ascii="Traditional Arabic" w:hAnsi="Traditional Arabic" w:cs="Traditional Arabic"/>
          <w:sz w:val="36"/>
          <w:szCs w:val="36"/>
          <w:rtl/>
        </w:rPr>
        <w:t xml:space="preserve"> بواقع الأئمة وإقراراتهم.</w:t>
      </w:r>
    </w:p>
    <w:p w:rsidR="00F15726" w:rsidRDefault="00580010" w:rsidP="00FF604E">
      <w:pPr>
        <w:spacing w:after="60" w:line="58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ورسول الهدى –صلى الله عليه وسلم- يقول –كما أمره ربه-:</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175" w:hAnsi="QCF_P175" w:cs="QCF_P175"/>
          <w:color w:val="000000"/>
          <w:sz w:val="32"/>
          <w:szCs w:val="32"/>
          <w:rtl/>
        </w:rPr>
        <w:t>ﭑ  ﭒ    ﭓ  ﭔ  ﭕ  ﭖ  ﭗ  ﭘ  ﭙ  ﭚ  ﭛ</w:t>
      </w:r>
      <w:r w:rsidRPr="00080B12">
        <w:rPr>
          <w:rFonts w:ascii="QCF_P175" w:hAnsi="QCF_P175" w:cs="QCF_P175"/>
          <w:color w:val="0000A5"/>
          <w:sz w:val="32"/>
          <w:szCs w:val="32"/>
          <w:rtl/>
        </w:rPr>
        <w:t>ﭜ</w:t>
      </w:r>
      <w:r w:rsidRPr="00080B12">
        <w:rPr>
          <w:rFonts w:ascii="QCF_P175" w:hAnsi="QCF_P175" w:cs="QCF_P175"/>
          <w:color w:val="000000"/>
          <w:sz w:val="32"/>
          <w:szCs w:val="32"/>
          <w:rtl/>
        </w:rPr>
        <w:t xml:space="preserve">  ﭝ  ﭞ              ﭟ  ﭠ  ﭡ  ﭢ  ﭣ  ﭤ  ﭥ  ﭦ</w:t>
      </w:r>
      <w:r w:rsidRPr="00080B12">
        <w:rPr>
          <w:rFonts w:ascii="QCF_P175" w:hAnsi="QCF_P175" w:cs="QCF_P175"/>
          <w:color w:val="0000A5"/>
          <w:sz w:val="32"/>
          <w:szCs w:val="32"/>
          <w:rtl/>
        </w:rPr>
        <w:t>ﭧ</w:t>
      </w:r>
      <w:r w:rsidRPr="00080B12">
        <w:rPr>
          <w:rFonts w:ascii="QCF_P175" w:hAnsi="QCF_P175" w:cs="QCF_P175"/>
          <w:color w:val="000000"/>
          <w:sz w:val="32"/>
          <w:szCs w:val="32"/>
          <w:rtl/>
        </w:rPr>
        <w:t xml:space="preserve">  ﭨ     ﭩ  ﭪ    ﭫ   ﭬ       ﭭ  ﭮ    </w:t>
      </w:r>
      <w:r w:rsidRPr="00224181">
        <w:rPr>
          <w:rFonts w:ascii="QCF_BSML" w:hAnsi="QCF_BSML" w:cs="QCF_BSML"/>
          <w:sz w:val="32"/>
          <w:szCs w:val="32"/>
          <w:rtl/>
        </w:rPr>
        <w:t>ﭼ</w:t>
      </w:r>
      <w:r w:rsidR="00F15726" w:rsidRPr="00F15726">
        <w:rPr>
          <w:rFonts w:ascii="Traditional Arabic" w:hAnsi="Traditional Arabic" w:cs="Traditional Arabic"/>
          <w:sz w:val="36"/>
          <w:szCs w:val="36"/>
          <w:vertAlign w:val="superscript"/>
          <w:rtl/>
        </w:rPr>
        <w:t>(</w:t>
      </w:r>
      <w:r w:rsidRPr="00F15726">
        <w:rPr>
          <w:rStyle w:val="a4"/>
          <w:rFonts w:ascii="Traditional Arabic" w:hAnsi="Traditional Arabic" w:cs="Traditional Arabic" w:hint="cs"/>
          <w:sz w:val="36"/>
          <w:szCs w:val="36"/>
          <w:rtl/>
        </w:rPr>
        <w:footnoteReference w:id="497"/>
      </w:r>
      <w:r w:rsidR="00F15726" w:rsidRPr="00F15726">
        <w:rPr>
          <w:rFonts w:ascii="Traditional Arabic" w:hAnsi="Traditional Arabic" w:cs="Traditional Arabic"/>
          <w:sz w:val="36"/>
          <w:szCs w:val="36"/>
          <w:vertAlign w:val="superscript"/>
          <w:rtl/>
        </w:rPr>
        <w:t>)</w:t>
      </w:r>
      <w:r w:rsidRPr="00F15726">
        <w:rPr>
          <w:rFonts w:ascii="Traditional Arabic" w:hAnsi="Traditional Arabic" w:cs="Traditional Arabic" w:hint="cs"/>
          <w:sz w:val="36"/>
          <w:szCs w:val="36"/>
          <w:rtl/>
        </w:rPr>
        <w:t>.</w:t>
      </w:r>
    </w:p>
    <w:p w:rsidR="00F15726" w:rsidRDefault="00580010" w:rsidP="00FF604E">
      <w:pPr>
        <w:spacing w:after="60" w:line="58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وكما قال سبحانه</w:t>
      </w:r>
      <w:r w:rsidRPr="00F15726">
        <w:rPr>
          <w:rFonts w:ascii="Traditional Arabic" w:hAnsi="Traditional Arabic" w:cs="Traditional Arabic" w:hint="cs"/>
          <w:sz w:val="36"/>
          <w:szCs w:val="36"/>
          <w:rtl/>
        </w:rPr>
        <w:t>:</w:t>
      </w:r>
      <w:r w:rsidRPr="00080B12">
        <w:rPr>
          <w:rFonts w:hint="cs"/>
          <w:sz w:val="32"/>
          <w:szCs w:val="32"/>
          <w:rtl/>
          <w:lang w:bidi="ar-KW"/>
        </w:rPr>
        <w:t xml:space="preserve"> </w:t>
      </w:r>
      <w:r w:rsidRPr="00080B12">
        <w:rPr>
          <w:rFonts w:ascii="QCF_BSML" w:hAnsi="QCF_BSML" w:cs="QCF_BSML"/>
          <w:color w:val="000000"/>
          <w:sz w:val="32"/>
          <w:szCs w:val="32"/>
          <w:rtl/>
        </w:rPr>
        <w:t>ﭽ</w:t>
      </w:r>
      <w:r w:rsidRPr="00080B12">
        <w:rPr>
          <w:rFonts w:ascii="QCF_P431" w:hAnsi="QCF_P431" w:cs="QCF_P431"/>
          <w:color w:val="000000"/>
          <w:sz w:val="32"/>
          <w:szCs w:val="32"/>
          <w:rtl/>
        </w:rPr>
        <w:t xml:space="preserve"> ﭬ  ﭭ  ﭮ   ﭯ  ﭰ  ﭱ</w:t>
      </w:r>
      <w:r w:rsidRPr="00080B12">
        <w:rPr>
          <w:rFonts w:ascii="QCF_P431" w:hAnsi="QCF_P431" w:cs="QCF_P431"/>
          <w:color w:val="0000A5"/>
          <w:sz w:val="32"/>
          <w:szCs w:val="32"/>
          <w:rtl/>
        </w:rPr>
        <w:t>ﭲ</w:t>
      </w:r>
      <w:r w:rsidRPr="00080B12">
        <w:rPr>
          <w:rFonts w:ascii="QCF_P431" w:hAnsi="QCF_P431" w:cs="QCF_P431"/>
          <w:color w:val="000000"/>
          <w:sz w:val="32"/>
          <w:szCs w:val="32"/>
          <w:rtl/>
        </w:rPr>
        <w:t xml:space="preserve">  ﭳ   ﭴ</w:t>
      </w:r>
      <w:r w:rsidRPr="00080B12">
        <w:rPr>
          <w:rFonts w:ascii="QCF_P431" w:hAnsi="QCF_P431" w:cs="QCF_P431"/>
          <w:color w:val="0000A5"/>
          <w:sz w:val="32"/>
          <w:szCs w:val="32"/>
          <w:rtl/>
        </w:rPr>
        <w:t>ﭵ</w:t>
      </w:r>
      <w:r w:rsidRPr="00080B12">
        <w:rPr>
          <w:rFonts w:ascii="QCF_P431" w:hAnsi="QCF_P431" w:cs="QCF_P431"/>
          <w:color w:val="000000"/>
          <w:sz w:val="32"/>
          <w:szCs w:val="32"/>
          <w:rtl/>
        </w:rPr>
        <w:t xml:space="preserve">   ﭶ     ﭷ  ﭸ   ﭹ  ﭺ  ﭻ  ﭼ  ﭽ  ﭾ  ﭿ  </w:t>
      </w:r>
      <w:r w:rsidRPr="00080B12">
        <w:rPr>
          <w:rFonts w:ascii="QCF_BSML" w:hAnsi="QCF_BSML" w:cs="QCF_BSML"/>
          <w:color w:val="000000"/>
          <w:sz w:val="32"/>
          <w:szCs w:val="32"/>
          <w:rtl/>
        </w:rPr>
        <w:t>ﭼ</w:t>
      </w:r>
      <w:r w:rsidR="00F15726" w:rsidRPr="00F15726">
        <w:rPr>
          <w:rFonts w:ascii="Traditional Arabic" w:hAnsi="Traditional Arabic" w:cs="Traditional Arabic" w:hint="cs"/>
          <w:color w:val="000000"/>
          <w:sz w:val="36"/>
          <w:szCs w:val="36"/>
          <w:vertAlign w:val="superscript"/>
          <w:rtl/>
        </w:rPr>
        <w:t>(</w:t>
      </w:r>
      <w:r w:rsidRPr="00F15726">
        <w:rPr>
          <w:rStyle w:val="a4"/>
          <w:rFonts w:ascii="Traditional Arabic" w:hAnsi="Traditional Arabic" w:cs="Traditional Arabic" w:hint="cs"/>
          <w:sz w:val="36"/>
          <w:szCs w:val="36"/>
          <w:rtl/>
        </w:rPr>
        <w:footnoteReference w:id="498"/>
      </w:r>
      <w:r w:rsidR="00F15726" w:rsidRPr="00F15726">
        <w:rPr>
          <w:rFonts w:ascii="Traditional Arabic" w:hAnsi="Traditional Arabic" w:cs="Traditional Arabic" w:hint="cs"/>
          <w:color w:val="000000"/>
          <w:sz w:val="36"/>
          <w:szCs w:val="36"/>
          <w:vertAlign w:val="superscript"/>
          <w:rtl/>
        </w:rPr>
        <w:t>)</w:t>
      </w:r>
      <w:r w:rsidRPr="00F15726">
        <w:rPr>
          <w:rFonts w:ascii="Traditional Arabic" w:hAnsi="Traditional Arabic" w:cs="Traditional Arabic" w:hint="cs"/>
          <w:sz w:val="36"/>
          <w:szCs w:val="36"/>
          <w:rtl/>
          <w:lang w:bidi="ar-KW"/>
        </w:rPr>
        <w:t>.</w:t>
      </w:r>
    </w:p>
    <w:p w:rsidR="00F15726" w:rsidRDefault="00580010" w:rsidP="00FF604E">
      <w:pPr>
        <w:spacing w:after="60" w:line="58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وقال سبحانه</w:t>
      </w:r>
      <w:r w:rsidRPr="00F15726">
        <w:rPr>
          <w:rFonts w:ascii="Traditional Arabic" w:hAnsi="Traditional Arabic" w:cs="Traditional Arabic" w:hint="cs"/>
          <w:sz w:val="36"/>
          <w:szCs w:val="36"/>
          <w:rtl/>
        </w:rPr>
        <w:t>:</w:t>
      </w:r>
      <w:r w:rsidRPr="00080B12">
        <w:rPr>
          <w:rFonts w:ascii="QCF_BSML" w:hAnsi="QCF_BSML" w:cs="QCF_BSML"/>
          <w:color w:val="000000"/>
          <w:sz w:val="32"/>
          <w:szCs w:val="32"/>
          <w:rtl/>
        </w:rPr>
        <w:t xml:space="preserve"> ﭽ </w:t>
      </w:r>
      <w:r w:rsidRPr="00080B12">
        <w:rPr>
          <w:rFonts w:ascii="QCF_P434" w:hAnsi="QCF_P434" w:cs="QCF_P434"/>
          <w:color w:val="000000"/>
          <w:sz w:val="32"/>
          <w:szCs w:val="32"/>
          <w:rtl/>
        </w:rPr>
        <w:t>ﯸ  ﯹ  ﯺ  ﯻ  ﯼ  ﯽ    ﯾ  ﯿ  ﰀ</w:t>
      </w:r>
      <w:r w:rsidRPr="00080B12">
        <w:rPr>
          <w:rFonts w:ascii="QCF_P434" w:hAnsi="QCF_P434" w:cs="QCF_P434"/>
          <w:color w:val="0000A5"/>
          <w:sz w:val="32"/>
          <w:szCs w:val="32"/>
          <w:rtl/>
        </w:rPr>
        <w:t>ﰁ</w:t>
      </w:r>
      <w:r w:rsidRPr="00080B12">
        <w:rPr>
          <w:rFonts w:ascii="QCF_P434" w:hAnsi="QCF_P434" w:cs="QCF_P434"/>
          <w:color w:val="000000"/>
          <w:sz w:val="32"/>
          <w:szCs w:val="32"/>
          <w:rtl/>
        </w:rPr>
        <w:t xml:space="preserve">  ﰂ   ﰃ  ﰄ   ﰅ</w:t>
      </w:r>
      <w:r w:rsidRPr="00080B12">
        <w:rPr>
          <w:rFonts w:ascii="QCF_P434" w:hAnsi="QCF_P434" w:cs="QCF_P434"/>
          <w:color w:val="0000A5"/>
          <w:sz w:val="32"/>
          <w:szCs w:val="32"/>
          <w:rtl/>
        </w:rPr>
        <w:t>ﰆ</w:t>
      </w:r>
      <w:r w:rsidRPr="00080B12">
        <w:rPr>
          <w:rFonts w:ascii="QCF_P434" w:hAnsi="QCF_P434" w:cs="QCF_P434"/>
          <w:color w:val="000000"/>
          <w:sz w:val="32"/>
          <w:szCs w:val="32"/>
          <w:rtl/>
        </w:rPr>
        <w:t xml:space="preserve">  ﰇ  ﰈ  ﰉ   </w:t>
      </w:r>
      <w:r w:rsidRPr="00080B12">
        <w:rPr>
          <w:rFonts w:ascii="QCF_BSML" w:hAnsi="QCF_BSML" w:cs="QCF_BSML"/>
          <w:color w:val="000000"/>
          <w:sz w:val="32"/>
          <w:szCs w:val="32"/>
          <w:rtl/>
        </w:rPr>
        <w:t>ﭼ</w:t>
      </w:r>
      <w:r w:rsidRPr="00080B12">
        <w:rPr>
          <w:rFonts w:ascii="Arial" w:hAnsi="Arial" w:cs="Arial"/>
          <w:color w:val="000000"/>
          <w:sz w:val="32"/>
          <w:szCs w:val="32"/>
          <w:rtl/>
        </w:rPr>
        <w:t xml:space="preserve"> </w:t>
      </w:r>
      <w:r w:rsidR="00F15726" w:rsidRPr="00F15726">
        <w:rPr>
          <w:rFonts w:ascii="Traditional Arabic" w:hAnsi="Traditional Arabic" w:cs="Traditional Arabic" w:hint="cs"/>
          <w:color w:val="000000"/>
          <w:sz w:val="36"/>
          <w:szCs w:val="36"/>
          <w:vertAlign w:val="superscript"/>
          <w:rtl/>
        </w:rPr>
        <w:t>(</w:t>
      </w:r>
      <w:r w:rsidRPr="00F15726">
        <w:rPr>
          <w:rStyle w:val="a4"/>
          <w:rFonts w:ascii="Traditional Arabic" w:hAnsi="Traditional Arabic" w:cs="Traditional Arabic" w:hint="cs"/>
          <w:sz w:val="36"/>
          <w:szCs w:val="36"/>
          <w:rtl/>
        </w:rPr>
        <w:footnoteReference w:id="499"/>
      </w:r>
      <w:r w:rsidR="00F15726" w:rsidRPr="00F15726">
        <w:rPr>
          <w:rFonts w:ascii="Traditional Arabic" w:hAnsi="Traditional Arabic" w:cs="Traditional Arabic" w:hint="cs"/>
          <w:color w:val="000000"/>
          <w:sz w:val="36"/>
          <w:szCs w:val="36"/>
          <w:vertAlign w:val="superscript"/>
          <w:rtl/>
        </w:rPr>
        <w:t>)</w:t>
      </w:r>
      <w:r>
        <w:rPr>
          <w:rFonts w:hint="cs"/>
          <w:sz w:val="32"/>
          <w:szCs w:val="32"/>
          <w:rtl/>
          <w:lang w:bidi="ar-KW"/>
        </w:rPr>
        <w:t>.</w:t>
      </w:r>
    </w:p>
    <w:p w:rsidR="00580010" w:rsidRPr="00F15726" w:rsidRDefault="00580010" w:rsidP="00FF604E">
      <w:pPr>
        <w:spacing w:after="60" w:line="58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وقال:</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398" w:hAnsi="QCF_P398" w:cs="QCF_P398"/>
          <w:color w:val="000000"/>
          <w:sz w:val="32"/>
          <w:szCs w:val="32"/>
          <w:rtl/>
        </w:rPr>
        <w:t>ﭺ  ﭻ  ﭼ  ﭽ       ﭾ  ﭿ  ﮀ</w:t>
      </w:r>
      <w:r w:rsidRPr="00080B12">
        <w:rPr>
          <w:rFonts w:ascii="QCF_P398" w:hAnsi="QCF_P398" w:cs="QCF_P398"/>
          <w:color w:val="0000A5"/>
          <w:sz w:val="32"/>
          <w:szCs w:val="32"/>
          <w:rtl/>
        </w:rPr>
        <w:t>ﮁ</w:t>
      </w:r>
      <w:r w:rsidRPr="00080B12">
        <w:rPr>
          <w:rFonts w:ascii="QCF_P398" w:hAnsi="QCF_P398" w:cs="QCF_P398"/>
          <w:color w:val="000000"/>
          <w:sz w:val="32"/>
          <w:szCs w:val="32"/>
          <w:rtl/>
        </w:rPr>
        <w:t xml:space="preserve">  ﮂ   ﮃ  ﮄ  </w:t>
      </w:r>
      <w:r w:rsidRPr="00224181">
        <w:rPr>
          <w:rFonts w:ascii="QCF_BSML" w:hAnsi="QCF_BSML" w:cs="QCF_BSML"/>
          <w:sz w:val="32"/>
          <w:szCs w:val="32"/>
          <w:rtl/>
        </w:rPr>
        <w:t>ﭼ</w:t>
      </w:r>
      <w:r w:rsidR="00A91611" w:rsidRPr="00A91611">
        <w:rPr>
          <w:rFonts w:ascii="Traditional Arabic" w:hAnsi="Traditional Arabic" w:cs="Traditional Arabic"/>
          <w:sz w:val="36"/>
          <w:szCs w:val="36"/>
          <w:vertAlign w:val="superscript"/>
          <w:rtl/>
        </w:rPr>
        <w:t>(</w:t>
      </w:r>
      <w:r w:rsidRPr="00A91611">
        <w:rPr>
          <w:rFonts w:ascii="Traditional Arabic" w:hAnsi="Traditional Arabic" w:cs="Traditional Arabic"/>
          <w:sz w:val="36"/>
          <w:szCs w:val="36"/>
          <w:vertAlign w:val="superscript"/>
          <w:rtl/>
        </w:rPr>
        <w:footnoteReference w:id="500"/>
      </w:r>
      <w:r w:rsidR="00A91611" w:rsidRPr="00A91611">
        <w:rPr>
          <w:rFonts w:ascii="Traditional Arabic" w:hAnsi="Traditional Arabic" w:cs="Traditional Arabic"/>
          <w:sz w:val="36"/>
          <w:szCs w:val="36"/>
          <w:vertAlign w:val="superscript"/>
          <w:rtl/>
        </w:rPr>
        <w:t>)</w:t>
      </w:r>
      <w:r w:rsidRPr="00F15726">
        <w:rPr>
          <w:rFonts w:ascii="Traditional Arabic" w:hAnsi="Traditional Arabic" w:cs="Traditional Arabic" w:hint="cs"/>
          <w:sz w:val="36"/>
          <w:szCs w:val="36"/>
          <w:rtl/>
        </w:rPr>
        <w:t>.</w:t>
      </w:r>
    </w:p>
    <w:p w:rsidR="00580010" w:rsidRPr="00F15726" w:rsidRDefault="00580010" w:rsidP="00FF604E">
      <w:pPr>
        <w:spacing w:after="60" w:line="58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وهو القائل:</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465" w:hAnsi="QCF_P465" w:cs="QCF_P465"/>
          <w:color w:val="000000"/>
          <w:sz w:val="32"/>
          <w:szCs w:val="32"/>
          <w:rtl/>
        </w:rPr>
        <w:t>ﮏ   ﮐ  ﮑ  ﮒ</w:t>
      </w:r>
      <w:r w:rsidRPr="00080B12">
        <w:rPr>
          <w:rFonts w:ascii="QCF_P465" w:hAnsi="QCF_P465" w:cs="QCF_P465"/>
          <w:color w:val="0000A5"/>
          <w:sz w:val="32"/>
          <w:szCs w:val="32"/>
          <w:rtl/>
        </w:rPr>
        <w:t>ﮓ</w:t>
      </w:r>
      <w:r w:rsidRPr="00080B12">
        <w:rPr>
          <w:rFonts w:ascii="QCF_P465" w:hAnsi="QCF_P465" w:cs="QCF_P465"/>
          <w:color w:val="000000"/>
          <w:sz w:val="32"/>
          <w:szCs w:val="32"/>
          <w:rtl/>
        </w:rPr>
        <w:t xml:space="preserve">  ﮔ   ﮕ  ﮖ           ﮗ  ﮘ  ﮙ  </w:t>
      </w:r>
      <w:r w:rsidRPr="00080B12">
        <w:rPr>
          <w:rFonts w:ascii="QCF_BSML" w:hAnsi="QCF_BSML" w:cs="QCF_BSML"/>
          <w:color w:val="000000"/>
          <w:sz w:val="32"/>
          <w:szCs w:val="32"/>
          <w:rtl/>
        </w:rPr>
        <w:t>ﭼ</w:t>
      </w:r>
      <w:r w:rsidR="00A91611" w:rsidRPr="001F1212">
        <w:rPr>
          <w:rFonts w:ascii="Traditional Arabic" w:hAnsi="Traditional Arabic" w:cs="Traditional Arabic" w:hint="cs"/>
          <w:color w:val="000000"/>
          <w:sz w:val="36"/>
          <w:szCs w:val="36"/>
          <w:vertAlign w:val="superscript"/>
          <w:rtl/>
        </w:rPr>
        <w:t>(</w:t>
      </w:r>
      <w:r w:rsidRPr="001F1212">
        <w:rPr>
          <w:rFonts w:ascii="Traditional Arabic" w:hAnsi="Traditional Arabic" w:cs="Traditional Arabic" w:hint="cs"/>
          <w:sz w:val="36"/>
          <w:szCs w:val="36"/>
          <w:vertAlign w:val="superscript"/>
          <w:rtl/>
        </w:rPr>
        <w:footnoteReference w:id="501"/>
      </w:r>
      <w:r w:rsidR="00A91611" w:rsidRPr="001F1212">
        <w:rPr>
          <w:rFonts w:ascii="Traditional Arabic" w:hAnsi="Traditional Arabic" w:cs="Traditional Arabic" w:hint="cs"/>
          <w:color w:val="000000"/>
          <w:sz w:val="36"/>
          <w:szCs w:val="36"/>
          <w:vertAlign w:val="superscript"/>
          <w:rtl/>
        </w:rPr>
        <w:t>)</w:t>
      </w:r>
      <w:r w:rsidRPr="00F15726">
        <w:rPr>
          <w:rFonts w:ascii="Traditional Arabic" w:hAnsi="Traditional Arabic" w:cs="Traditional Arabic"/>
          <w:sz w:val="36"/>
          <w:szCs w:val="36"/>
          <w:rtl/>
        </w:rPr>
        <w:t>، فهو سبحانه المتفرد بالملك والخلق والرزق والتدبير والإحياء والإماتة لا شريك له في ذلك.</w:t>
      </w:r>
    </w:p>
    <w:p w:rsidR="00580010" w:rsidRPr="00A91611" w:rsidRDefault="00580010" w:rsidP="00FF604E">
      <w:pPr>
        <w:spacing w:after="60" w:line="620" w:lineRule="exact"/>
        <w:ind w:firstLine="567"/>
        <w:jc w:val="lowKashida"/>
        <w:rPr>
          <w:rFonts w:ascii="Traditional Arabic" w:hAnsi="Traditional Arabic" w:cs="Traditional Arabic"/>
          <w:b/>
          <w:bCs/>
          <w:sz w:val="36"/>
          <w:szCs w:val="36"/>
          <w:rtl/>
        </w:rPr>
      </w:pPr>
      <w:r w:rsidRPr="00A91611">
        <w:rPr>
          <w:rFonts w:ascii="Traditional Arabic" w:hAnsi="Traditional Arabic" w:cs="Traditional Arabic"/>
          <w:b/>
          <w:bCs/>
          <w:sz w:val="36"/>
          <w:szCs w:val="36"/>
          <w:rtl/>
        </w:rPr>
        <w:lastRenderedPageBreak/>
        <w:t>وقد جاء عن أئمة آل البيت إنكار هذا الغلو</w:t>
      </w:r>
      <w:r w:rsidRPr="00A91611">
        <w:rPr>
          <w:rFonts w:ascii="Traditional Arabic" w:hAnsi="Traditional Arabic" w:cs="Traditional Arabic" w:hint="cs"/>
          <w:b/>
          <w:bCs/>
          <w:sz w:val="36"/>
          <w:szCs w:val="36"/>
          <w:rtl/>
        </w:rPr>
        <w:t>:</w:t>
      </w:r>
    </w:p>
    <w:p w:rsidR="00580010" w:rsidRPr="00F15726" w:rsidRDefault="00580010" w:rsidP="00FF604E">
      <w:pPr>
        <w:spacing w:after="60" w:line="62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hint="cs"/>
          <w:sz w:val="36"/>
          <w:szCs w:val="36"/>
          <w:rtl/>
        </w:rPr>
        <w:t xml:space="preserve">1- </w:t>
      </w:r>
      <w:r w:rsidRPr="00F15726">
        <w:rPr>
          <w:rFonts w:ascii="Traditional Arabic" w:hAnsi="Traditional Arabic" w:cs="Traditional Arabic"/>
          <w:sz w:val="36"/>
          <w:szCs w:val="36"/>
          <w:rtl/>
        </w:rPr>
        <w:t xml:space="preserve"> فقد جاء في رجال الكشي أن جعفر بن محمد قال: </w:t>
      </w:r>
      <w:r w:rsidR="00A91611" w:rsidRPr="00A91611">
        <w:rPr>
          <w:rFonts w:ascii="Traditional Arabic" w:hAnsi="Traditional Arabic" w:cs="Traditional Arabic" w:hint="cs"/>
          <w:sz w:val="32"/>
          <w:szCs w:val="32"/>
          <w:vertAlign w:val="superscript"/>
          <w:rtl/>
        </w:rPr>
        <w:t xml:space="preserve">(( </w:t>
      </w:r>
      <w:r w:rsidRPr="00F15726">
        <w:rPr>
          <w:rFonts w:ascii="Traditional Arabic" w:hAnsi="Traditional Arabic" w:cs="Traditional Arabic"/>
          <w:sz w:val="36"/>
          <w:szCs w:val="36"/>
          <w:rtl/>
        </w:rPr>
        <w:t>فو الله ما نحن إلا عبيد الذي خلقنا واصطفانا، ما نقدر على ضر ولا نفع، وإن رحمنا فبرحمته، وإن عذبنا فبذنوبنا،</w:t>
      </w:r>
      <w:r w:rsidRPr="00F15726">
        <w:rPr>
          <w:rFonts w:ascii="Traditional Arabic" w:hAnsi="Traditional Arabic" w:cs="Traditional Arabic" w:hint="cs"/>
          <w:sz w:val="36"/>
          <w:szCs w:val="36"/>
          <w:rtl/>
        </w:rPr>
        <w:t xml:space="preserve"> </w:t>
      </w:r>
      <w:r w:rsidRPr="00F15726">
        <w:rPr>
          <w:rFonts w:ascii="Traditional Arabic" w:hAnsi="Traditional Arabic" w:cs="Traditional Arabic"/>
          <w:sz w:val="36"/>
          <w:szCs w:val="36"/>
          <w:rtl/>
        </w:rPr>
        <w:t>والله مالنا على الله حجة، ولا معنا من الله براءة</w:t>
      </w:r>
      <w:r w:rsidR="00A91611">
        <w:rPr>
          <w:rFonts w:ascii="Traditional Arabic" w:hAnsi="Traditional Arabic" w:cs="Traditional Arabic"/>
          <w:sz w:val="36"/>
          <w:szCs w:val="36"/>
          <w:rtl/>
        </w:rPr>
        <w:t>، وإنا لميتون ومقبورون ومنشورون ومبعوثون وموقوفون ومسئولون، ويلهم! مالهم-لعنهم الله</w:t>
      </w:r>
      <w:r w:rsidRPr="00F15726">
        <w:rPr>
          <w:rFonts w:ascii="Traditional Arabic" w:hAnsi="Traditional Arabic" w:cs="Traditional Arabic"/>
          <w:sz w:val="36"/>
          <w:szCs w:val="36"/>
          <w:rtl/>
        </w:rPr>
        <w:t>- فقد آذوا رسول الله –</w:t>
      </w:r>
      <w:r w:rsidR="003B0837">
        <w:rPr>
          <w:rFonts w:ascii="Traditional Arabic" w:hAnsi="Traditional Arabic" w:cs="Traditional Arabic"/>
          <w:sz w:val="36"/>
          <w:szCs w:val="36"/>
        </w:rPr>
        <w:sym w:font="AGA Arabesque" w:char="F072"/>
      </w:r>
      <w:r w:rsidRPr="00F15726">
        <w:rPr>
          <w:rFonts w:ascii="Traditional Arabic" w:hAnsi="Traditional Arabic" w:cs="Traditional Arabic"/>
          <w:sz w:val="36"/>
          <w:szCs w:val="36"/>
          <w:rtl/>
        </w:rPr>
        <w:t>- في قبره، وأمير المؤمنين وفاطمة والحسن والحسين وعلي بن الحسين ومحمد بن علي صلوات الله عليهم أشهدكم أني امرؤ ولدني رسول الله –</w:t>
      </w:r>
      <w:r w:rsidR="003B0837">
        <w:rPr>
          <w:rFonts w:ascii="Traditional Arabic" w:hAnsi="Traditional Arabic" w:cs="Traditional Arabic"/>
          <w:sz w:val="36"/>
          <w:szCs w:val="36"/>
        </w:rPr>
        <w:sym w:font="AGA Arabesque" w:char="F072"/>
      </w:r>
      <w:r w:rsidRPr="00F15726">
        <w:rPr>
          <w:rFonts w:ascii="Traditional Arabic" w:hAnsi="Traditional Arabic" w:cs="Traditional Arabic"/>
          <w:sz w:val="36"/>
          <w:szCs w:val="36"/>
          <w:rtl/>
        </w:rPr>
        <w:t>- وما معي براءة من الله إن أطعته رحمني، وإن عصيته عذبني عذاباً شديداً</w:t>
      </w:r>
      <w:r w:rsidR="00BB6F6D">
        <w:rPr>
          <w:rFonts w:ascii="Traditional Arabic" w:hAnsi="Traditional Arabic" w:cs="Traditional Arabic" w:hint="cs"/>
          <w:sz w:val="32"/>
          <w:szCs w:val="32"/>
          <w:vertAlign w:val="superscript"/>
          <w:rtl/>
        </w:rPr>
        <w:t xml:space="preserve"> </w:t>
      </w:r>
      <w:r w:rsidR="00BB6F6D" w:rsidRPr="000F3FFD">
        <w:rPr>
          <w:rFonts w:ascii="Traditional Arabic" w:hAnsi="Traditional Arabic" w:cs="Traditional Arabic" w:hint="cs"/>
          <w:sz w:val="32"/>
          <w:szCs w:val="32"/>
          <w:vertAlign w:val="superscript"/>
          <w:rtl/>
        </w:rPr>
        <w:t>))</w:t>
      </w:r>
      <w:r w:rsidR="00BB6F6D" w:rsidRPr="003B0837">
        <w:rPr>
          <w:rFonts w:ascii="Traditional Arabic" w:hAnsi="Traditional Arabic" w:cs="Traditional Arabic"/>
          <w:sz w:val="36"/>
          <w:szCs w:val="36"/>
          <w:vertAlign w:val="superscript"/>
          <w:rtl/>
        </w:rPr>
        <w:t xml:space="preserve"> </w:t>
      </w:r>
      <w:r w:rsidR="003B0837" w:rsidRPr="003B0837">
        <w:rPr>
          <w:rFonts w:ascii="Traditional Arabic" w:hAnsi="Traditional Arabic" w:cs="Traditional Arabic"/>
          <w:sz w:val="36"/>
          <w:szCs w:val="36"/>
          <w:vertAlign w:val="superscript"/>
          <w:rtl/>
        </w:rPr>
        <w:t>(</w:t>
      </w:r>
      <w:r w:rsidRPr="003B0837">
        <w:rPr>
          <w:rFonts w:ascii="Traditional Arabic" w:hAnsi="Traditional Arabic" w:cs="Traditional Arabic"/>
          <w:sz w:val="36"/>
          <w:szCs w:val="36"/>
          <w:vertAlign w:val="superscript"/>
          <w:rtl/>
        </w:rPr>
        <w:footnoteReference w:id="502"/>
      </w:r>
      <w:r w:rsidR="003B0837" w:rsidRPr="003B0837">
        <w:rPr>
          <w:rFonts w:ascii="Traditional Arabic" w:hAnsi="Traditional Arabic" w:cs="Traditional Arabic"/>
          <w:sz w:val="36"/>
          <w:szCs w:val="36"/>
          <w:vertAlign w:val="superscript"/>
          <w:rtl/>
        </w:rPr>
        <w:t>)</w:t>
      </w:r>
      <w:r w:rsidR="003B0837">
        <w:rPr>
          <w:rFonts w:ascii="Traditional Arabic" w:hAnsi="Traditional Arabic" w:cs="Traditional Arabic" w:hint="cs"/>
          <w:sz w:val="36"/>
          <w:szCs w:val="36"/>
          <w:rtl/>
        </w:rPr>
        <w:t>.</w:t>
      </w:r>
    </w:p>
    <w:p w:rsidR="00580010" w:rsidRPr="00F15726" w:rsidRDefault="00580010" w:rsidP="00FF604E">
      <w:pPr>
        <w:spacing w:after="60" w:line="62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فهذه الرواية تبين بوضوح تام ما عليه أئمة أهل البيت من إنكار للغلو والشرك في الربوبية وأنهم موافقون لما جاء في القرآن من توحيد الربوبية.</w:t>
      </w:r>
    </w:p>
    <w:p w:rsidR="00580010" w:rsidRPr="00F15726" w:rsidRDefault="00580010" w:rsidP="00FF604E">
      <w:pPr>
        <w:spacing w:after="60" w:line="62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hint="cs"/>
          <w:sz w:val="36"/>
          <w:szCs w:val="36"/>
          <w:rtl/>
        </w:rPr>
        <w:t xml:space="preserve">2- </w:t>
      </w:r>
      <w:r w:rsidRPr="00F15726">
        <w:rPr>
          <w:rFonts w:ascii="Traditional Arabic" w:hAnsi="Traditional Arabic" w:cs="Traditional Arabic"/>
          <w:sz w:val="36"/>
          <w:szCs w:val="36"/>
          <w:rtl/>
        </w:rPr>
        <w:t>وقد تبرأ الأئمة من الغلاة الذين يزعمون أن للأئمة تفويض</w:t>
      </w:r>
      <w:r w:rsidRPr="00F15726">
        <w:rPr>
          <w:rFonts w:ascii="Traditional Arabic" w:hAnsi="Traditional Arabic" w:cs="Traditional Arabic" w:hint="cs"/>
          <w:sz w:val="36"/>
          <w:szCs w:val="36"/>
          <w:rtl/>
        </w:rPr>
        <w:t>اً</w:t>
      </w:r>
      <w:r w:rsidRPr="00F15726">
        <w:rPr>
          <w:rFonts w:ascii="Traditional Arabic" w:hAnsi="Traditional Arabic" w:cs="Traditional Arabic"/>
          <w:sz w:val="36"/>
          <w:szCs w:val="36"/>
          <w:rtl/>
        </w:rPr>
        <w:t xml:space="preserve"> وقدرة</w:t>
      </w:r>
      <w:r w:rsidRPr="00F15726">
        <w:rPr>
          <w:rFonts w:ascii="Traditional Arabic" w:hAnsi="Traditional Arabic" w:cs="Traditional Arabic" w:hint="cs"/>
          <w:sz w:val="36"/>
          <w:szCs w:val="36"/>
          <w:rtl/>
        </w:rPr>
        <w:t>ً</w:t>
      </w:r>
      <w:r w:rsidRPr="00F15726">
        <w:rPr>
          <w:rFonts w:ascii="Traditional Arabic" w:hAnsi="Traditional Arabic" w:cs="Traditional Arabic"/>
          <w:sz w:val="36"/>
          <w:szCs w:val="36"/>
          <w:rtl/>
        </w:rPr>
        <w:t xml:space="preserve"> في الخلق والرزق</w:t>
      </w:r>
      <w:r w:rsidRPr="00F15726">
        <w:rPr>
          <w:rFonts w:ascii="Traditional Arabic" w:hAnsi="Traditional Arabic" w:cs="Traditional Arabic" w:hint="cs"/>
          <w:sz w:val="36"/>
          <w:szCs w:val="36"/>
          <w:rtl/>
        </w:rPr>
        <w:t>:</w:t>
      </w:r>
    </w:p>
    <w:p w:rsidR="00580010" w:rsidRPr="00F15726" w:rsidRDefault="00580010" w:rsidP="00410D4C">
      <w:pPr>
        <w:spacing w:after="60" w:line="62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فقد سئل الإمام الرضا –</w:t>
      </w:r>
      <w:r w:rsidR="00BB6F6D" w:rsidRPr="00BB6F6D">
        <w:rPr>
          <w:rFonts w:ascii="Traditional Arabic" w:hAnsi="Traditional Arabic" w:cs="ATraditional Arabic" w:hint="cs"/>
          <w:sz w:val="36"/>
          <w:szCs w:val="36"/>
          <w:rtl/>
          <w:lang w:bidi="ar-KW"/>
        </w:rPr>
        <w:t xml:space="preserve"> </w:t>
      </w:r>
      <w:r w:rsidR="00410D4C">
        <w:rPr>
          <w:rFonts w:ascii="Traditional Arabic" w:hAnsi="Traditional Arabic" w:cs="Traditional Arabic"/>
          <w:sz w:val="36"/>
          <w:szCs w:val="36"/>
        </w:rPr>
        <w:sym w:font="AGA Arabesque" w:char="F074"/>
      </w:r>
      <w:r w:rsidR="00BB6F6D" w:rsidRPr="00F15726">
        <w:rPr>
          <w:rFonts w:ascii="Traditional Arabic" w:hAnsi="Traditional Arabic" w:cs="Traditional Arabic"/>
          <w:sz w:val="36"/>
          <w:szCs w:val="36"/>
          <w:rtl/>
        </w:rPr>
        <w:t xml:space="preserve"> </w:t>
      </w:r>
      <w:r w:rsidRPr="00F15726">
        <w:rPr>
          <w:rFonts w:ascii="Traditional Arabic" w:hAnsi="Traditional Arabic" w:cs="Traditional Arabic"/>
          <w:sz w:val="36"/>
          <w:szCs w:val="36"/>
          <w:rtl/>
        </w:rPr>
        <w:t xml:space="preserve">-: ما تقول في التفويض؟ قال: إن الله تبارك وتعالى فوض إلى نبيه أمر دينه، فقال: </w:t>
      </w:r>
      <w:r w:rsidR="00BB6F6D">
        <w:rPr>
          <w:rFonts w:ascii="QCF_BSML" w:hAnsi="QCF_BSML" w:cs="QCF_BSML"/>
          <w:color w:val="000000"/>
          <w:sz w:val="32"/>
          <w:szCs w:val="32"/>
          <w:rtl/>
        </w:rPr>
        <w:t>ﭽ</w:t>
      </w:r>
      <w:r w:rsidR="00BB6F6D">
        <w:rPr>
          <w:rFonts w:ascii="QCF_BSML" w:hAnsi="QCF_BSML" w:cs="QCF_BSML"/>
          <w:color w:val="000000"/>
          <w:sz w:val="2"/>
          <w:szCs w:val="2"/>
          <w:rtl/>
        </w:rPr>
        <w:t xml:space="preserve"> </w:t>
      </w:r>
      <w:r w:rsidR="00BB6F6D">
        <w:rPr>
          <w:rFonts w:ascii="QCF_P546" w:hAnsi="QCF_P546" w:cs="QCF_P546"/>
          <w:color w:val="000000"/>
          <w:sz w:val="32"/>
          <w:szCs w:val="32"/>
          <w:rtl/>
        </w:rPr>
        <w:t>ﮠ</w:t>
      </w:r>
      <w:r w:rsidR="00BB6F6D">
        <w:rPr>
          <w:rFonts w:ascii="QCF_P546" w:hAnsi="QCF_P546" w:cs="QCF_P546"/>
          <w:color w:val="000000"/>
          <w:sz w:val="2"/>
          <w:szCs w:val="2"/>
          <w:rtl/>
        </w:rPr>
        <w:t xml:space="preserve"> </w:t>
      </w:r>
      <w:r w:rsidR="00BB6F6D">
        <w:rPr>
          <w:rFonts w:ascii="QCF_P546" w:hAnsi="QCF_P546" w:cs="QCF_P546"/>
          <w:color w:val="000000"/>
          <w:sz w:val="32"/>
          <w:szCs w:val="32"/>
          <w:rtl/>
        </w:rPr>
        <w:t>ﮡ</w:t>
      </w:r>
      <w:r w:rsidR="00BB6F6D">
        <w:rPr>
          <w:rFonts w:ascii="QCF_P546" w:hAnsi="QCF_P546" w:cs="QCF_P546"/>
          <w:color w:val="000000"/>
          <w:sz w:val="2"/>
          <w:szCs w:val="2"/>
          <w:rtl/>
        </w:rPr>
        <w:t xml:space="preserve"> </w:t>
      </w:r>
      <w:r w:rsidR="00BB6F6D">
        <w:rPr>
          <w:rFonts w:ascii="QCF_P546" w:hAnsi="QCF_P546" w:cs="QCF_P546"/>
          <w:color w:val="000000"/>
          <w:sz w:val="32"/>
          <w:szCs w:val="32"/>
          <w:rtl/>
        </w:rPr>
        <w:t>ﮢ</w:t>
      </w:r>
      <w:r w:rsidR="00BB6F6D">
        <w:rPr>
          <w:rFonts w:ascii="QCF_P546" w:hAnsi="QCF_P546" w:cs="QCF_P546"/>
          <w:color w:val="000000"/>
          <w:sz w:val="2"/>
          <w:szCs w:val="2"/>
          <w:rtl/>
        </w:rPr>
        <w:t xml:space="preserve"> </w:t>
      </w:r>
      <w:r w:rsidR="00BB6F6D">
        <w:rPr>
          <w:rFonts w:ascii="QCF_P546" w:hAnsi="QCF_P546" w:cs="QCF_P546"/>
          <w:color w:val="000000"/>
          <w:sz w:val="32"/>
          <w:szCs w:val="32"/>
          <w:rtl/>
        </w:rPr>
        <w:t>ﮣ</w:t>
      </w:r>
      <w:r w:rsidR="00BB6F6D">
        <w:rPr>
          <w:rFonts w:ascii="QCF_P546" w:hAnsi="QCF_P546" w:cs="QCF_P546"/>
          <w:color w:val="000000"/>
          <w:sz w:val="2"/>
          <w:szCs w:val="2"/>
          <w:rtl/>
        </w:rPr>
        <w:t xml:space="preserve"> </w:t>
      </w:r>
      <w:r w:rsidR="00BB6F6D">
        <w:rPr>
          <w:rFonts w:ascii="QCF_P546" w:hAnsi="QCF_P546" w:cs="QCF_P546"/>
          <w:color w:val="000000"/>
          <w:sz w:val="32"/>
          <w:szCs w:val="32"/>
          <w:rtl/>
        </w:rPr>
        <w:t>ﮤ</w:t>
      </w:r>
      <w:r w:rsidR="00BB6F6D">
        <w:rPr>
          <w:rFonts w:ascii="QCF_P546" w:hAnsi="QCF_P546" w:cs="QCF_P546"/>
          <w:color w:val="000000"/>
          <w:sz w:val="2"/>
          <w:szCs w:val="2"/>
          <w:rtl/>
        </w:rPr>
        <w:t xml:space="preserve"> </w:t>
      </w:r>
      <w:r w:rsidR="00BB6F6D">
        <w:rPr>
          <w:rFonts w:ascii="QCF_P546" w:hAnsi="QCF_P546" w:cs="QCF_P546"/>
          <w:color w:val="000000"/>
          <w:sz w:val="32"/>
          <w:szCs w:val="32"/>
          <w:rtl/>
        </w:rPr>
        <w:t>ﮥ</w:t>
      </w:r>
      <w:r w:rsidR="00BB6F6D">
        <w:rPr>
          <w:rFonts w:ascii="QCF_P546" w:hAnsi="QCF_P546" w:cs="QCF_P546"/>
          <w:color w:val="000000"/>
          <w:sz w:val="2"/>
          <w:szCs w:val="2"/>
          <w:rtl/>
        </w:rPr>
        <w:t xml:space="preserve">  </w:t>
      </w:r>
      <w:r w:rsidR="00BB6F6D">
        <w:rPr>
          <w:rFonts w:ascii="QCF_P546" w:hAnsi="QCF_P546" w:cs="QCF_P546"/>
          <w:color w:val="000000"/>
          <w:sz w:val="32"/>
          <w:szCs w:val="32"/>
          <w:rtl/>
        </w:rPr>
        <w:t>ﮦ</w:t>
      </w:r>
      <w:r w:rsidR="00BB6F6D">
        <w:rPr>
          <w:rFonts w:ascii="QCF_P546" w:hAnsi="QCF_P546" w:cs="QCF_P546"/>
          <w:color w:val="000000"/>
          <w:sz w:val="2"/>
          <w:szCs w:val="2"/>
          <w:rtl/>
        </w:rPr>
        <w:t xml:space="preserve"> </w:t>
      </w:r>
      <w:r w:rsidR="00BB6F6D">
        <w:rPr>
          <w:rFonts w:ascii="QCF_P546" w:hAnsi="QCF_P546" w:cs="QCF_P546"/>
          <w:color w:val="000000"/>
          <w:sz w:val="32"/>
          <w:szCs w:val="32"/>
          <w:rtl/>
        </w:rPr>
        <w:t>ﮧ</w:t>
      </w:r>
      <w:r w:rsidR="00BB6F6D">
        <w:rPr>
          <w:rFonts w:ascii="QCF_P546" w:hAnsi="QCF_P546" w:cs="QCF_P546"/>
          <w:color w:val="0000A5"/>
          <w:sz w:val="32"/>
          <w:szCs w:val="32"/>
          <w:rtl/>
        </w:rPr>
        <w:t>ﮨ</w:t>
      </w:r>
      <w:r w:rsidR="00BB6F6D">
        <w:rPr>
          <w:rFonts w:ascii="QCF_P546" w:hAnsi="QCF_P546" w:cs="QCF_P546"/>
          <w:color w:val="000000"/>
          <w:sz w:val="2"/>
          <w:szCs w:val="2"/>
          <w:rtl/>
        </w:rPr>
        <w:t xml:space="preserve"> </w:t>
      </w:r>
      <w:r w:rsidR="00BB6F6D">
        <w:rPr>
          <w:rFonts w:ascii="QCF_BSML" w:hAnsi="QCF_BSML" w:cs="QCF_BSML"/>
          <w:color w:val="000000"/>
          <w:sz w:val="32"/>
          <w:szCs w:val="32"/>
          <w:rtl/>
        </w:rPr>
        <w:t>ﭼ</w:t>
      </w:r>
      <w:r w:rsidR="001F1212" w:rsidRPr="001F1212">
        <w:rPr>
          <w:rFonts w:ascii="Traditional Arabic" w:hAnsi="Traditional Arabic" w:cs="Traditional Arabic" w:hint="cs"/>
          <w:color w:val="000000"/>
          <w:sz w:val="36"/>
          <w:szCs w:val="36"/>
          <w:vertAlign w:val="superscript"/>
          <w:rtl/>
        </w:rPr>
        <w:t>(</w:t>
      </w:r>
      <w:r w:rsidR="001F1212" w:rsidRPr="001F1212">
        <w:rPr>
          <w:rFonts w:ascii="Traditional Arabic" w:hAnsi="Traditional Arabic" w:cs="Traditional Arabic" w:hint="cs"/>
          <w:sz w:val="36"/>
          <w:szCs w:val="36"/>
          <w:vertAlign w:val="superscript"/>
          <w:rtl/>
        </w:rPr>
        <w:footnoteReference w:id="503"/>
      </w:r>
      <w:r w:rsidR="001F1212" w:rsidRPr="001F1212">
        <w:rPr>
          <w:rFonts w:ascii="Traditional Arabic" w:hAnsi="Traditional Arabic" w:cs="Traditional Arabic" w:hint="cs"/>
          <w:color w:val="000000"/>
          <w:sz w:val="36"/>
          <w:szCs w:val="36"/>
          <w:vertAlign w:val="superscript"/>
          <w:rtl/>
        </w:rPr>
        <w:t>)</w:t>
      </w:r>
      <w:r w:rsidR="001F1212">
        <w:rPr>
          <w:rFonts w:ascii="Traditional Arabic" w:hAnsi="Traditional Arabic" w:cs="Traditional Arabic" w:hint="cs"/>
          <w:sz w:val="36"/>
          <w:szCs w:val="36"/>
          <w:rtl/>
        </w:rPr>
        <w:t xml:space="preserve"> </w:t>
      </w:r>
      <w:r w:rsidRPr="00F15726">
        <w:rPr>
          <w:rFonts w:ascii="Traditional Arabic" w:hAnsi="Traditional Arabic" w:cs="Traditional Arabic"/>
          <w:sz w:val="36"/>
          <w:szCs w:val="36"/>
          <w:rtl/>
        </w:rPr>
        <w:t xml:space="preserve">فأما </w:t>
      </w:r>
      <w:r w:rsidRPr="001F1212">
        <w:rPr>
          <w:rFonts w:ascii="Traditional Arabic" w:hAnsi="Traditional Arabic" w:cs="Traditional Arabic"/>
          <w:sz w:val="36"/>
          <w:szCs w:val="36"/>
          <w:rtl/>
        </w:rPr>
        <w:t>الخلق والرزق فلا، ثم قال: إن الله عز وجل يقول:</w:t>
      </w:r>
      <w:r w:rsidR="001F1212" w:rsidRPr="001F1212">
        <w:rPr>
          <w:rFonts w:ascii="QCF_BSML" w:hAnsi="QCF_BSML" w:cs="QCF_BSML"/>
          <w:sz w:val="36"/>
          <w:szCs w:val="36"/>
          <w:rtl/>
        </w:rPr>
        <w:t xml:space="preserve"> ﭽ </w:t>
      </w:r>
      <w:r w:rsidR="001F1212" w:rsidRPr="001F1212">
        <w:rPr>
          <w:rFonts w:ascii="QCF_P465" w:hAnsi="QCF_P465" w:cs="QCF_P465"/>
          <w:sz w:val="36"/>
          <w:szCs w:val="36"/>
          <w:rtl/>
        </w:rPr>
        <w:t xml:space="preserve">ﮏ ﮐ ﮑ ﮒﮓ </w:t>
      </w:r>
      <w:r w:rsidR="001F1212">
        <w:rPr>
          <w:rFonts w:ascii="QCF_BSML" w:hAnsi="QCF_BSML" w:cs="QCF_BSML"/>
          <w:color w:val="000000"/>
          <w:sz w:val="32"/>
          <w:szCs w:val="32"/>
          <w:rtl/>
        </w:rPr>
        <w:t>ﭼ</w:t>
      </w:r>
      <w:r w:rsidR="001F1212" w:rsidRPr="001F1212">
        <w:rPr>
          <w:rFonts w:ascii="Traditional Arabic" w:hAnsi="Traditional Arabic" w:cs="Traditional Arabic" w:hint="cs"/>
          <w:color w:val="000000"/>
          <w:sz w:val="36"/>
          <w:szCs w:val="36"/>
          <w:vertAlign w:val="superscript"/>
          <w:rtl/>
        </w:rPr>
        <w:t>(</w:t>
      </w:r>
      <w:r w:rsidR="001F1212" w:rsidRPr="001F1212">
        <w:rPr>
          <w:rFonts w:ascii="Traditional Arabic" w:hAnsi="Traditional Arabic" w:cs="Traditional Arabic" w:hint="cs"/>
          <w:sz w:val="36"/>
          <w:szCs w:val="36"/>
          <w:vertAlign w:val="superscript"/>
          <w:rtl/>
        </w:rPr>
        <w:footnoteReference w:id="504"/>
      </w:r>
      <w:r w:rsidR="001F1212" w:rsidRPr="001F1212">
        <w:rPr>
          <w:rFonts w:ascii="Traditional Arabic" w:hAnsi="Traditional Arabic" w:cs="Traditional Arabic" w:hint="cs"/>
          <w:color w:val="000000"/>
          <w:sz w:val="36"/>
          <w:szCs w:val="36"/>
          <w:vertAlign w:val="superscript"/>
          <w:rtl/>
        </w:rPr>
        <w:t>)</w:t>
      </w:r>
      <w:r w:rsidRPr="00F15726">
        <w:rPr>
          <w:rFonts w:ascii="Traditional Arabic" w:hAnsi="Traditional Arabic" w:cs="Traditional Arabic"/>
          <w:sz w:val="36"/>
          <w:szCs w:val="36"/>
          <w:rtl/>
        </w:rPr>
        <w:t xml:space="preserve">، وهو </w:t>
      </w:r>
      <w:r w:rsidRPr="00F15726">
        <w:rPr>
          <w:rFonts w:ascii="Traditional Arabic" w:hAnsi="Traditional Arabic" w:cs="Traditional Arabic"/>
          <w:sz w:val="36"/>
          <w:szCs w:val="36"/>
          <w:rtl/>
        </w:rPr>
        <w:lastRenderedPageBreak/>
        <w:t xml:space="preserve">يقول: </w:t>
      </w:r>
      <w:r w:rsidR="001F1212">
        <w:rPr>
          <w:rFonts w:ascii="QCF_BSML" w:hAnsi="QCF_BSML" w:cs="QCF_BSML"/>
          <w:color w:val="000000"/>
          <w:sz w:val="32"/>
          <w:szCs w:val="32"/>
          <w:rtl/>
        </w:rPr>
        <w:t>ﭽ</w:t>
      </w:r>
      <w:r w:rsidR="001F1212">
        <w:rPr>
          <w:rFonts w:ascii="QCF_BSML" w:hAnsi="QCF_BSML" w:cs="QCF_BSML"/>
          <w:color w:val="000000"/>
          <w:sz w:val="2"/>
          <w:szCs w:val="2"/>
          <w:rtl/>
        </w:rPr>
        <w:t xml:space="preserve"> </w:t>
      </w:r>
      <w:r w:rsidR="001F1212">
        <w:rPr>
          <w:rFonts w:ascii="QCF_P408" w:hAnsi="QCF_P408" w:cs="QCF_P408"/>
          <w:color w:val="000000"/>
          <w:sz w:val="32"/>
          <w:szCs w:val="32"/>
          <w:rtl/>
        </w:rPr>
        <w:t>ﯥ</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ﯦ</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ﯧ</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ﯨ</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ﯩ</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ﯪ</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ﯫ</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ﯬ</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ﯭ</w:t>
      </w:r>
      <w:r w:rsidR="001F1212">
        <w:rPr>
          <w:rFonts w:ascii="QCF_P408" w:hAnsi="QCF_P408" w:cs="QCF_P408"/>
          <w:color w:val="0000A5"/>
          <w:sz w:val="32"/>
          <w:szCs w:val="32"/>
          <w:rtl/>
        </w:rPr>
        <w:t>ﯮ</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ﯯ</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ﯰ</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ﯱ</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ﯲ</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ﯳ</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ﯴ</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ﯵ</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ﯶ</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ﯷ</w:t>
      </w:r>
      <w:r w:rsidR="001F1212">
        <w:rPr>
          <w:rFonts w:ascii="QCF_P408" w:hAnsi="QCF_P408" w:cs="QCF_P408"/>
          <w:color w:val="0000A5"/>
          <w:sz w:val="32"/>
          <w:szCs w:val="32"/>
          <w:rtl/>
        </w:rPr>
        <w:t>ﯸ</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ﯹ</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ﯺ</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ﯻ</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ﯼ</w:t>
      </w:r>
      <w:r w:rsidR="001F1212">
        <w:rPr>
          <w:rFonts w:ascii="QCF_P408" w:hAnsi="QCF_P408" w:cs="QCF_P408"/>
          <w:color w:val="000000"/>
          <w:sz w:val="2"/>
          <w:szCs w:val="2"/>
          <w:rtl/>
        </w:rPr>
        <w:t xml:space="preserve"> </w:t>
      </w:r>
      <w:r w:rsidR="001F1212">
        <w:rPr>
          <w:rFonts w:ascii="QCF_P408" w:hAnsi="QCF_P408" w:cs="QCF_P408"/>
          <w:color w:val="000000"/>
          <w:sz w:val="32"/>
          <w:szCs w:val="32"/>
          <w:rtl/>
        </w:rPr>
        <w:t>ﯽ</w:t>
      </w:r>
      <w:r w:rsidR="001F1212">
        <w:rPr>
          <w:rFonts w:ascii="Arial" w:hAnsi="Arial" w:cs="Arial"/>
          <w:color w:val="000000"/>
          <w:sz w:val="2"/>
          <w:szCs w:val="2"/>
          <w:rtl/>
        </w:rPr>
        <w:t xml:space="preserve"> </w:t>
      </w:r>
      <w:r w:rsidR="001F1212">
        <w:rPr>
          <w:rFonts w:ascii="QCF_BSML" w:hAnsi="QCF_BSML" w:cs="QCF_BSML"/>
          <w:color w:val="000000"/>
          <w:sz w:val="32"/>
          <w:szCs w:val="32"/>
          <w:rtl/>
        </w:rPr>
        <w:t>ﭼ</w:t>
      </w:r>
      <w:r w:rsidR="001F1212">
        <w:rPr>
          <w:rFonts w:ascii="QCF_BSML" w:hAnsi="QCF_BSML" w:cs="QCF_BSML"/>
          <w:color w:val="000000"/>
          <w:sz w:val="2"/>
          <w:szCs w:val="2"/>
        </w:rPr>
        <w:t xml:space="preserve"> </w:t>
      </w:r>
      <w:r w:rsidR="001F1212" w:rsidRPr="001F1212">
        <w:rPr>
          <w:rFonts w:ascii="Traditional Arabic" w:hAnsi="Traditional Arabic" w:cs="Traditional Arabic" w:hint="cs"/>
          <w:color w:val="000000"/>
          <w:sz w:val="36"/>
          <w:szCs w:val="36"/>
          <w:vertAlign w:val="superscript"/>
          <w:rtl/>
        </w:rPr>
        <w:t>(</w:t>
      </w:r>
      <w:r w:rsidR="001F1212" w:rsidRPr="001F1212">
        <w:rPr>
          <w:rFonts w:ascii="Traditional Arabic" w:hAnsi="Traditional Arabic" w:cs="Traditional Arabic" w:hint="cs"/>
          <w:sz w:val="36"/>
          <w:szCs w:val="36"/>
          <w:vertAlign w:val="superscript"/>
          <w:rtl/>
        </w:rPr>
        <w:footnoteReference w:id="505"/>
      </w:r>
      <w:r w:rsidR="001F1212" w:rsidRPr="001F1212">
        <w:rPr>
          <w:rFonts w:ascii="Traditional Arabic" w:hAnsi="Traditional Arabic" w:cs="Traditional Arabic" w:hint="cs"/>
          <w:color w:val="000000"/>
          <w:sz w:val="36"/>
          <w:szCs w:val="36"/>
          <w:vertAlign w:val="superscript"/>
          <w:rtl/>
        </w:rPr>
        <w:t>)</w:t>
      </w:r>
      <w:r w:rsidR="001F1212">
        <w:rPr>
          <w:rFonts w:ascii="Traditional Arabic" w:hAnsi="Traditional Arabic" w:cs="Traditional Arabic" w:hint="cs"/>
          <w:sz w:val="36"/>
          <w:szCs w:val="36"/>
          <w:rtl/>
        </w:rPr>
        <w:t>.</w:t>
      </w:r>
    </w:p>
    <w:p w:rsidR="00580010" w:rsidRPr="00F15726" w:rsidRDefault="00580010" w:rsidP="0030159F">
      <w:pPr>
        <w:spacing w:after="60" w:line="62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hint="cs"/>
          <w:sz w:val="36"/>
          <w:szCs w:val="36"/>
          <w:rtl/>
        </w:rPr>
        <w:t xml:space="preserve">3- </w:t>
      </w:r>
      <w:r w:rsidRPr="00F15726">
        <w:rPr>
          <w:rFonts w:ascii="Traditional Arabic" w:hAnsi="Traditional Arabic" w:cs="Traditional Arabic"/>
          <w:sz w:val="36"/>
          <w:szCs w:val="36"/>
          <w:rtl/>
        </w:rPr>
        <w:t xml:space="preserve">وروى أبو هاشم الجعفري، قال </w:t>
      </w:r>
      <w:r w:rsidRPr="00F15726">
        <w:rPr>
          <w:rFonts w:ascii="Traditional Arabic" w:hAnsi="Traditional Arabic" w:cs="Traditional Arabic" w:hint="cs"/>
          <w:sz w:val="36"/>
          <w:szCs w:val="36"/>
          <w:rtl/>
        </w:rPr>
        <w:t>:</w:t>
      </w:r>
      <w:r w:rsidRPr="00F15726">
        <w:rPr>
          <w:rFonts w:ascii="Traditional Arabic" w:hAnsi="Traditional Arabic" w:cs="Traditional Arabic"/>
          <w:sz w:val="36"/>
          <w:szCs w:val="36"/>
          <w:rtl/>
        </w:rPr>
        <w:t xml:space="preserve">سألت أنا الحسن الرضا عن الغلاة والمفوضة، فقال: </w:t>
      </w:r>
      <w:r w:rsidR="001F1212" w:rsidRPr="001F1212">
        <w:rPr>
          <w:rFonts w:ascii="Traditional Arabic" w:hAnsi="Traditional Arabic" w:cs="Traditional Arabic" w:hint="cs"/>
          <w:sz w:val="32"/>
          <w:szCs w:val="32"/>
          <w:vertAlign w:val="superscript"/>
          <w:rtl/>
        </w:rPr>
        <w:t xml:space="preserve">(( </w:t>
      </w:r>
      <w:r w:rsidRPr="00F15726">
        <w:rPr>
          <w:rFonts w:ascii="Traditional Arabic" w:hAnsi="Traditional Arabic" w:cs="Traditional Arabic"/>
          <w:sz w:val="36"/>
          <w:szCs w:val="36"/>
          <w:rtl/>
        </w:rPr>
        <w:t>الغلاة كفار والمفوضة مشركون، من جالسهم أو خالطهم أو آكلهم أو شاربهم،أو و</w:t>
      </w:r>
      <w:r w:rsidRPr="00F15726">
        <w:rPr>
          <w:rFonts w:ascii="Traditional Arabic" w:hAnsi="Traditional Arabic" w:cs="Traditional Arabic" w:hint="cs"/>
          <w:sz w:val="36"/>
          <w:szCs w:val="36"/>
          <w:rtl/>
        </w:rPr>
        <w:t>ا</w:t>
      </w:r>
      <w:r w:rsidRPr="00F15726">
        <w:rPr>
          <w:rFonts w:ascii="Traditional Arabic" w:hAnsi="Traditional Arabic" w:cs="Traditional Arabic"/>
          <w:sz w:val="36"/>
          <w:szCs w:val="36"/>
          <w:rtl/>
        </w:rPr>
        <w:t>صلهم أو زاوجهم أو تزوج منهم أو آمنهم أو ائتمنهم على أمانة أو صدق حديثهم أو أعانهم بشطر كلمة خرج من ولاية الله عز وجل وولاية رسوله وولايتنا أهل البيت</w:t>
      </w:r>
      <w:r w:rsidR="001F1212">
        <w:rPr>
          <w:rFonts w:ascii="Traditional Arabic" w:hAnsi="Traditional Arabic" w:cs="Traditional Arabic" w:hint="cs"/>
          <w:sz w:val="32"/>
          <w:szCs w:val="32"/>
          <w:vertAlign w:val="superscript"/>
          <w:rtl/>
        </w:rPr>
        <w:t xml:space="preserve"> </w:t>
      </w:r>
      <w:r w:rsidR="001F1212" w:rsidRPr="000F3FFD">
        <w:rPr>
          <w:rFonts w:ascii="Traditional Arabic" w:hAnsi="Traditional Arabic" w:cs="Traditional Arabic" w:hint="cs"/>
          <w:sz w:val="32"/>
          <w:szCs w:val="32"/>
          <w:vertAlign w:val="superscript"/>
          <w:rtl/>
        </w:rPr>
        <w:t>))</w:t>
      </w:r>
      <w:r w:rsidR="0030159F" w:rsidRPr="0030159F">
        <w:rPr>
          <w:rFonts w:ascii="Traditional Arabic" w:hAnsi="Traditional Arabic" w:cs="Traditional Arabic"/>
          <w:sz w:val="36"/>
          <w:szCs w:val="36"/>
          <w:vertAlign w:val="superscript"/>
          <w:rtl/>
        </w:rPr>
        <w:t xml:space="preserve"> </w:t>
      </w:r>
      <w:r w:rsidR="0030159F" w:rsidRPr="001F1212">
        <w:rPr>
          <w:rFonts w:ascii="Traditional Arabic" w:hAnsi="Traditional Arabic" w:cs="Traditional Arabic"/>
          <w:sz w:val="36"/>
          <w:szCs w:val="36"/>
          <w:vertAlign w:val="superscript"/>
          <w:rtl/>
        </w:rPr>
        <w:t>(</w:t>
      </w:r>
      <w:r w:rsidR="0030159F" w:rsidRPr="001F1212">
        <w:rPr>
          <w:rFonts w:ascii="Traditional Arabic" w:hAnsi="Traditional Arabic" w:cs="Traditional Arabic"/>
          <w:sz w:val="36"/>
          <w:szCs w:val="36"/>
          <w:vertAlign w:val="superscript"/>
          <w:rtl/>
        </w:rPr>
        <w:footnoteReference w:id="506"/>
      </w:r>
      <w:r w:rsidR="0030159F" w:rsidRPr="001F1212">
        <w:rPr>
          <w:rFonts w:ascii="Traditional Arabic" w:hAnsi="Traditional Arabic" w:cs="Traditional Arabic"/>
          <w:sz w:val="36"/>
          <w:szCs w:val="36"/>
          <w:vertAlign w:val="superscript"/>
          <w:rtl/>
        </w:rPr>
        <w:t>)</w:t>
      </w:r>
      <w:r w:rsidRPr="00F15726">
        <w:rPr>
          <w:rFonts w:ascii="Traditional Arabic" w:hAnsi="Traditional Arabic" w:cs="Traditional Arabic"/>
          <w:sz w:val="36"/>
          <w:szCs w:val="36"/>
          <w:rtl/>
        </w:rPr>
        <w:t>.</w:t>
      </w:r>
    </w:p>
    <w:p w:rsidR="00FF604E" w:rsidRDefault="00FF604E">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9D0544" w:rsidRPr="009E224F" w:rsidRDefault="00580010" w:rsidP="009E224F">
      <w:pPr>
        <w:spacing w:after="100" w:line="240" w:lineRule="auto"/>
        <w:jc w:val="center"/>
        <w:rPr>
          <w:rFonts w:ascii="Traditional Arabic" w:hAnsi="Traditional Arabic" w:cs="PT Bold Heading"/>
          <w:sz w:val="32"/>
          <w:szCs w:val="32"/>
          <w:rtl/>
        </w:rPr>
      </w:pPr>
      <w:r w:rsidRPr="009E224F">
        <w:rPr>
          <w:rFonts w:ascii="Traditional Arabic" w:hAnsi="Traditional Arabic" w:cs="PT Bold Heading"/>
          <w:sz w:val="32"/>
          <w:szCs w:val="32"/>
          <w:rtl/>
        </w:rPr>
        <w:lastRenderedPageBreak/>
        <w:t>المطلب الرابع</w:t>
      </w:r>
    </w:p>
    <w:p w:rsidR="00580010" w:rsidRDefault="00580010" w:rsidP="00FF604E">
      <w:pPr>
        <w:spacing w:after="300" w:line="240" w:lineRule="auto"/>
        <w:jc w:val="center"/>
        <w:rPr>
          <w:rFonts w:ascii="Traditional Arabic" w:hAnsi="Traditional Arabic" w:cs="PT Bold Heading"/>
          <w:sz w:val="32"/>
          <w:szCs w:val="32"/>
          <w:rtl/>
        </w:rPr>
      </w:pPr>
      <w:r w:rsidRPr="009E224F">
        <w:rPr>
          <w:rFonts w:ascii="Traditional Arabic" w:hAnsi="Traditional Arabic" w:cs="PT Bold Heading"/>
          <w:sz w:val="32"/>
          <w:szCs w:val="32"/>
          <w:rtl/>
        </w:rPr>
        <w:t>القول بأن الأئمة لهم تصرف في الكون، وبراءة أئمة آل البيت من ذلك</w:t>
      </w:r>
    </w:p>
    <w:p w:rsidR="00FF604E" w:rsidRPr="00FF604E" w:rsidRDefault="00FF604E" w:rsidP="00FF604E">
      <w:pPr>
        <w:spacing w:line="580" w:lineRule="exact"/>
        <w:jc w:val="center"/>
        <w:rPr>
          <w:rFonts w:ascii="Traditional Arabic" w:hAnsi="Traditional Arabic" w:cs="mohammad bold art 1"/>
          <w:sz w:val="36"/>
          <w:szCs w:val="36"/>
          <w:rtl/>
        </w:rPr>
      </w:pPr>
      <w:r w:rsidRPr="00702DE8">
        <w:rPr>
          <w:rFonts w:ascii="Traditional Arabic" w:hAnsi="Traditional Arabic" w:cs="mohammad bold art 1"/>
          <w:sz w:val="36"/>
          <w:szCs w:val="36"/>
          <w:rtl/>
        </w:rPr>
        <w:t>وفيه مسألتان:</w:t>
      </w:r>
    </w:p>
    <w:p w:rsidR="00580010" w:rsidRPr="009E224F" w:rsidRDefault="00580010" w:rsidP="009E224F">
      <w:pPr>
        <w:spacing w:after="60" w:line="600" w:lineRule="exact"/>
        <w:jc w:val="lowKashida"/>
        <w:rPr>
          <w:rFonts w:ascii="Traditional Arabic" w:hAnsi="Traditional Arabic" w:cs="Sultan bold"/>
          <w:sz w:val="36"/>
          <w:szCs w:val="36"/>
          <w:rtl/>
        </w:rPr>
      </w:pPr>
      <w:r w:rsidRPr="009E224F">
        <w:rPr>
          <w:rFonts w:ascii="Traditional Arabic" w:hAnsi="Traditional Arabic" w:cs="Sultan bold"/>
          <w:sz w:val="36"/>
          <w:szCs w:val="36"/>
          <w:rtl/>
        </w:rPr>
        <w:t>المسألة الأولى: نسبتهم للأئمة التصرف في الكون.</w:t>
      </w:r>
    </w:p>
    <w:p w:rsidR="00580010" w:rsidRPr="00F15726" w:rsidRDefault="007932D2" w:rsidP="009E224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noProof/>
          <w:sz w:val="36"/>
          <w:szCs w:val="36"/>
          <w:rtl/>
        </w:rPr>
        <w:pict>
          <v:shapetype id="_x0000_t202" coordsize="21600,21600" o:spt="202" path="m,l,21600r21600,l21600,xe">
            <v:stroke joinstyle="miter"/>
            <v:path gradientshapeok="t" o:connecttype="rect"/>
          </v:shapetype>
          <v:shape id="_x0000_s1026" type="#_x0000_t202" style="position:absolute;left:0;text-align:left;margin-left:-56.65pt;margin-top:498.8pt;width:27.95pt;height:26.55pt;z-index:251658240" filled="f" stroked="f">
            <v:textbox style="mso-next-textbox:#_x0000_s1026">
              <w:txbxContent>
                <w:p w:rsidR="00123128" w:rsidRPr="00A048CB" w:rsidRDefault="00123128">
                  <w:pPr>
                    <w:rPr>
                      <w:b/>
                      <w:bCs/>
                      <w:sz w:val="24"/>
                      <w:szCs w:val="24"/>
                      <w:rtl/>
                    </w:rPr>
                  </w:pPr>
                  <w:r w:rsidRPr="00A048CB">
                    <w:rPr>
                      <w:rFonts w:hint="cs"/>
                      <w:b/>
                      <w:bCs/>
                      <w:sz w:val="24"/>
                      <w:szCs w:val="24"/>
                      <w:rtl/>
                    </w:rPr>
                    <w:t>=</w:t>
                  </w:r>
                </w:p>
              </w:txbxContent>
            </v:textbox>
            <w10:wrap anchorx="page"/>
          </v:shape>
        </w:pict>
      </w:r>
      <w:r w:rsidR="00580010" w:rsidRPr="00F15726">
        <w:rPr>
          <w:rFonts w:ascii="Traditional Arabic" w:hAnsi="Traditional Arabic" w:cs="Traditional Arabic"/>
          <w:sz w:val="36"/>
          <w:szCs w:val="36"/>
          <w:rtl/>
        </w:rPr>
        <w:t xml:space="preserve">مما يثير العجب في كتب الشيعة أنهم قرروا أن للأئمة تصرف في الكون أو حسب ما اصطلحوا عليه باسم: </w:t>
      </w:r>
      <w:r w:rsidR="009E224F" w:rsidRPr="009E224F">
        <w:rPr>
          <w:rFonts w:ascii="Traditional Arabic" w:hAnsi="Traditional Arabic" w:cs="Traditional Arabic" w:hint="cs"/>
          <w:sz w:val="32"/>
          <w:szCs w:val="32"/>
          <w:vertAlign w:val="superscript"/>
          <w:rtl/>
        </w:rPr>
        <w:t xml:space="preserve">(( </w:t>
      </w:r>
      <w:r w:rsidR="00580010" w:rsidRPr="00F15726">
        <w:rPr>
          <w:rFonts w:ascii="Traditional Arabic" w:hAnsi="Traditional Arabic" w:cs="Traditional Arabic"/>
          <w:sz w:val="36"/>
          <w:szCs w:val="36"/>
          <w:rtl/>
        </w:rPr>
        <w:t>الولاية التكوينية</w:t>
      </w:r>
      <w:r w:rsidR="009E224F">
        <w:rPr>
          <w:rFonts w:ascii="Traditional Arabic" w:hAnsi="Traditional Arabic" w:cs="Traditional Arabic" w:hint="cs"/>
          <w:sz w:val="32"/>
          <w:szCs w:val="32"/>
          <w:vertAlign w:val="superscript"/>
          <w:rtl/>
        </w:rPr>
        <w:t xml:space="preserve"> </w:t>
      </w:r>
      <w:r w:rsidR="009E224F" w:rsidRPr="000F3FFD">
        <w:rPr>
          <w:rFonts w:ascii="Traditional Arabic" w:hAnsi="Traditional Arabic" w:cs="Traditional Arabic" w:hint="cs"/>
          <w:sz w:val="32"/>
          <w:szCs w:val="32"/>
          <w:vertAlign w:val="superscript"/>
          <w:rtl/>
        </w:rPr>
        <w:t>))</w:t>
      </w:r>
      <w:r w:rsidR="009E224F" w:rsidRPr="009E224F">
        <w:rPr>
          <w:rFonts w:ascii="Traditional Arabic" w:hAnsi="Traditional Arabic" w:cs="Traditional Arabic"/>
          <w:sz w:val="36"/>
          <w:szCs w:val="36"/>
          <w:vertAlign w:val="superscript"/>
          <w:rtl/>
        </w:rPr>
        <w:t xml:space="preserve"> (</w:t>
      </w:r>
      <w:r w:rsidR="00580010" w:rsidRPr="009E224F">
        <w:rPr>
          <w:rFonts w:ascii="Traditional Arabic" w:hAnsi="Traditional Arabic" w:cs="Traditional Arabic"/>
          <w:sz w:val="36"/>
          <w:szCs w:val="36"/>
          <w:vertAlign w:val="superscript"/>
          <w:rtl/>
        </w:rPr>
        <w:footnoteReference w:id="507"/>
      </w:r>
      <w:r w:rsidR="009E224F" w:rsidRPr="009E224F">
        <w:rPr>
          <w:rFonts w:ascii="Traditional Arabic" w:hAnsi="Traditional Arabic" w:cs="Traditional Arabic"/>
          <w:sz w:val="36"/>
          <w:szCs w:val="36"/>
          <w:vertAlign w:val="superscript"/>
          <w:rtl/>
        </w:rPr>
        <w:t>)</w:t>
      </w:r>
      <w:r w:rsidR="009E224F">
        <w:rPr>
          <w:rFonts w:ascii="Traditional Arabic" w:hAnsi="Traditional Arabic" w:cs="Traditional Arabic" w:hint="cs"/>
          <w:sz w:val="36"/>
          <w:szCs w:val="36"/>
          <w:rtl/>
        </w:rPr>
        <w:t>.</w:t>
      </w:r>
    </w:p>
    <w:p w:rsidR="00580010" w:rsidRPr="00F15726" w:rsidRDefault="00580010" w:rsidP="0056338F">
      <w:pPr>
        <w:spacing w:after="60" w:line="600" w:lineRule="exact"/>
        <w:ind w:firstLine="567"/>
        <w:jc w:val="lowKashida"/>
        <w:rPr>
          <w:rFonts w:ascii="Traditional Arabic" w:hAnsi="Traditional Arabic" w:cs="Traditional Arabic"/>
          <w:sz w:val="36"/>
          <w:szCs w:val="36"/>
          <w:rtl/>
        </w:rPr>
      </w:pPr>
      <w:r w:rsidRPr="00A048CB">
        <w:rPr>
          <w:rFonts w:ascii="Traditional Arabic" w:hAnsi="Traditional Arabic" w:cs="Traditional Arabic"/>
          <w:sz w:val="36"/>
          <w:szCs w:val="36"/>
          <w:rtl/>
        </w:rPr>
        <w:lastRenderedPageBreak/>
        <w:t>وإسناد الحوادث الكونية إلى الأئمة، وأن لهم تأثير فيما يجري في السموات والأرض.</w:t>
      </w:r>
    </w:p>
    <w:p w:rsidR="00580010" w:rsidRPr="00F15726" w:rsidRDefault="00580010" w:rsidP="00410D4C">
      <w:pPr>
        <w:spacing w:after="60" w:line="60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 xml:space="preserve">من ذلك ما جاء في بحار الأنوار: </w:t>
      </w:r>
      <w:r w:rsidR="00A048CB" w:rsidRPr="00A048CB">
        <w:rPr>
          <w:rFonts w:ascii="Traditional Arabic" w:hAnsi="Traditional Arabic" w:cs="Traditional Arabic" w:hint="cs"/>
          <w:sz w:val="32"/>
          <w:szCs w:val="32"/>
          <w:vertAlign w:val="superscript"/>
          <w:rtl/>
        </w:rPr>
        <w:t xml:space="preserve">(( </w:t>
      </w:r>
      <w:r w:rsidRPr="00F15726">
        <w:rPr>
          <w:rFonts w:ascii="Traditional Arabic" w:hAnsi="Traditional Arabic" w:cs="Traditional Arabic"/>
          <w:sz w:val="36"/>
          <w:szCs w:val="36"/>
          <w:rtl/>
        </w:rPr>
        <w:t xml:space="preserve">عن سماعة بن مهران قال: كنت عند أبي عبد الله عليه السلام فأرعدت السماء وأبرقت، فقال أبو عبد الله </w:t>
      </w:r>
      <w:r w:rsidR="00A048CB">
        <w:rPr>
          <w:rFonts w:ascii="Traditional Arabic" w:hAnsi="Traditional Arabic" w:cs="Traditional Arabic"/>
          <w:sz w:val="36"/>
          <w:szCs w:val="36"/>
          <w:rtl/>
        </w:rPr>
        <w:t>–</w:t>
      </w:r>
      <w:r w:rsidR="00A048CB" w:rsidRPr="00A048CB">
        <w:rPr>
          <w:rFonts w:ascii="Traditional Arabic" w:hAnsi="Traditional Arabic" w:cs="ATraditional Arabic" w:hint="cs"/>
          <w:sz w:val="36"/>
          <w:szCs w:val="36"/>
          <w:rtl/>
          <w:lang w:bidi="ar-KW"/>
        </w:rPr>
        <w:t xml:space="preserve"> </w:t>
      </w:r>
      <w:r w:rsidR="00410D4C">
        <w:rPr>
          <w:rFonts w:ascii="Traditional Arabic" w:hAnsi="Traditional Arabic" w:cs="Traditional Arabic"/>
          <w:sz w:val="36"/>
          <w:szCs w:val="36"/>
        </w:rPr>
        <w:sym w:font="AGA Arabesque" w:char="F074"/>
      </w:r>
      <w:r w:rsidR="00A048CB">
        <w:rPr>
          <w:rFonts w:ascii="Traditional Arabic" w:hAnsi="Traditional Arabic" w:cs="Traditional Arabic" w:hint="cs"/>
          <w:sz w:val="36"/>
          <w:szCs w:val="36"/>
          <w:rtl/>
        </w:rPr>
        <w:t>-</w:t>
      </w:r>
      <w:r w:rsidRPr="00F15726">
        <w:rPr>
          <w:rFonts w:ascii="Traditional Arabic" w:hAnsi="Traditional Arabic" w:cs="Traditional Arabic"/>
          <w:sz w:val="36"/>
          <w:szCs w:val="36"/>
          <w:rtl/>
        </w:rPr>
        <w:t xml:space="preserve">: أما إنه ما كان هذا الرعد ومن هذا البرق فإنه من أمر صاحبكم، قلت: من صاحبنا؟ قال: أمير المؤمنين </w:t>
      </w:r>
      <w:r w:rsidR="00A048CB">
        <w:rPr>
          <w:rFonts w:ascii="Traditional Arabic" w:hAnsi="Traditional Arabic" w:cs="Traditional Arabic"/>
          <w:sz w:val="36"/>
          <w:szCs w:val="36"/>
          <w:rtl/>
        </w:rPr>
        <w:t>–</w:t>
      </w:r>
      <w:r w:rsidR="00A048CB" w:rsidRPr="00A048CB">
        <w:rPr>
          <w:rFonts w:ascii="Traditional Arabic" w:hAnsi="Traditional Arabic" w:cs="ATraditional Arabic" w:hint="cs"/>
          <w:sz w:val="36"/>
          <w:szCs w:val="36"/>
          <w:rtl/>
          <w:lang w:bidi="ar-KW"/>
        </w:rPr>
        <w:t xml:space="preserve"> </w:t>
      </w:r>
      <w:r w:rsidR="00410D4C">
        <w:rPr>
          <w:rFonts w:ascii="Traditional Arabic" w:hAnsi="Traditional Arabic" w:cs="Traditional Arabic"/>
          <w:sz w:val="36"/>
          <w:szCs w:val="36"/>
        </w:rPr>
        <w:sym w:font="AGA Arabesque" w:char="F074"/>
      </w:r>
      <w:r w:rsidR="00A048CB">
        <w:rPr>
          <w:rFonts w:ascii="Traditional Arabic" w:hAnsi="Traditional Arabic" w:cs="ATraditional Arabic" w:hint="cs"/>
          <w:sz w:val="36"/>
          <w:szCs w:val="36"/>
          <w:rtl/>
          <w:lang w:bidi="ar-KW"/>
        </w:rPr>
        <w:t>-</w:t>
      </w:r>
      <w:r w:rsidR="00A048CB">
        <w:rPr>
          <w:rFonts w:ascii="Traditional Arabic" w:hAnsi="Traditional Arabic" w:cs="Traditional Arabic" w:hint="cs"/>
          <w:sz w:val="32"/>
          <w:szCs w:val="32"/>
          <w:vertAlign w:val="superscript"/>
          <w:rtl/>
        </w:rPr>
        <w:t xml:space="preserve"> </w:t>
      </w:r>
      <w:r w:rsidR="00A048CB" w:rsidRPr="000F3FFD">
        <w:rPr>
          <w:rFonts w:ascii="Traditional Arabic" w:hAnsi="Traditional Arabic" w:cs="Traditional Arabic" w:hint="cs"/>
          <w:sz w:val="32"/>
          <w:szCs w:val="32"/>
          <w:vertAlign w:val="superscript"/>
          <w:rtl/>
        </w:rPr>
        <w:t>))</w:t>
      </w:r>
      <w:r w:rsidR="00A048CB" w:rsidRPr="00A048CB">
        <w:rPr>
          <w:rFonts w:ascii="Traditional Arabic" w:hAnsi="Traditional Arabic" w:cs="Traditional Arabic"/>
          <w:sz w:val="36"/>
          <w:szCs w:val="36"/>
          <w:vertAlign w:val="superscript"/>
          <w:rtl/>
        </w:rPr>
        <w:t xml:space="preserve"> (</w:t>
      </w:r>
      <w:r w:rsidRPr="00A048CB">
        <w:rPr>
          <w:rFonts w:ascii="Traditional Arabic" w:hAnsi="Traditional Arabic" w:cs="Traditional Arabic"/>
          <w:sz w:val="36"/>
          <w:szCs w:val="36"/>
          <w:vertAlign w:val="superscript"/>
          <w:rtl/>
        </w:rPr>
        <w:footnoteReference w:id="508"/>
      </w:r>
      <w:r w:rsidR="00A048CB" w:rsidRPr="00A048CB">
        <w:rPr>
          <w:rFonts w:ascii="Traditional Arabic" w:hAnsi="Traditional Arabic" w:cs="Traditional Arabic"/>
          <w:sz w:val="36"/>
          <w:szCs w:val="36"/>
          <w:vertAlign w:val="superscript"/>
          <w:rtl/>
        </w:rPr>
        <w:t>)</w:t>
      </w:r>
      <w:r w:rsidRPr="00F15726">
        <w:rPr>
          <w:rFonts w:ascii="Traditional Arabic" w:hAnsi="Traditional Arabic" w:cs="Traditional Arabic" w:hint="cs"/>
          <w:sz w:val="36"/>
          <w:szCs w:val="36"/>
          <w:rtl/>
        </w:rPr>
        <w:t>.</w:t>
      </w:r>
    </w:p>
    <w:p w:rsidR="00580010" w:rsidRPr="00F15726" w:rsidRDefault="00580010" w:rsidP="00F15726">
      <w:pPr>
        <w:spacing w:after="60" w:line="60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وينقل المج</w:t>
      </w:r>
      <w:r w:rsidR="00A048CB">
        <w:rPr>
          <w:rFonts w:ascii="Traditional Arabic" w:hAnsi="Traditional Arabic" w:cs="Traditional Arabic"/>
          <w:sz w:val="36"/>
          <w:szCs w:val="36"/>
          <w:rtl/>
        </w:rPr>
        <w:t>لسي رواية طويلة في ثمانية صفحات</w:t>
      </w:r>
      <w:r w:rsidR="00A048CB" w:rsidRPr="00A048CB">
        <w:rPr>
          <w:rFonts w:ascii="Traditional Arabic" w:hAnsi="Traditional Arabic" w:cs="Traditional Arabic"/>
          <w:sz w:val="36"/>
          <w:szCs w:val="36"/>
          <w:vertAlign w:val="superscript"/>
          <w:rtl/>
        </w:rPr>
        <w:t>(</w:t>
      </w:r>
      <w:r w:rsidRPr="00A048CB">
        <w:rPr>
          <w:rFonts w:ascii="Traditional Arabic" w:hAnsi="Traditional Arabic" w:cs="Traditional Arabic"/>
          <w:sz w:val="36"/>
          <w:szCs w:val="36"/>
          <w:vertAlign w:val="superscript"/>
          <w:rtl/>
        </w:rPr>
        <w:footnoteReference w:id="509"/>
      </w:r>
      <w:r w:rsidR="00A048CB" w:rsidRPr="00A048CB">
        <w:rPr>
          <w:rFonts w:ascii="Traditional Arabic" w:hAnsi="Traditional Arabic" w:cs="Traditional Arabic"/>
          <w:sz w:val="36"/>
          <w:szCs w:val="36"/>
          <w:vertAlign w:val="superscript"/>
          <w:rtl/>
        </w:rPr>
        <w:t>)</w:t>
      </w:r>
      <w:r w:rsidRPr="00F15726">
        <w:rPr>
          <w:rFonts w:ascii="Traditional Arabic" w:hAnsi="Traditional Arabic" w:cs="Traditional Arabic"/>
          <w:sz w:val="36"/>
          <w:szCs w:val="36"/>
          <w:rtl/>
        </w:rPr>
        <w:t>، تجعل لعلي قدرات مطلقة فهو ينقل أصحابه إلى عالم السموات والأرض، ويعرض عليهم معجزات أعظم من معجزات الأنبياء، ويمر بأقوام فيهلكهم بصفقة واحدة، ويتعاظم حتى يقول: إني لأملك من ملكوت السموات والأرض ما لا تحتملون العلم ببعضه.</w:t>
      </w:r>
    </w:p>
    <w:p w:rsidR="00580010" w:rsidRPr="00F15726" w:rsidRDefault="007932D2" w:rsidP="00A048C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noProof/>
          <w:sz w:val="36"/>
          <w:szCs w:val="36"/>
          <w:rtl/>
        </w:rPr>
        <w:pict>
          <v:shape id="_x0000_s1034" type="#_x0000_t202" style="position:absolute;left:0;text-align:left;margin-left:-18pt;margin-top:117.6pt;width:294.2pt;height:10.2pt;z-index:251661312" fillcolor="white [3212]" stroked="f">
            <v:textbox>
              <w:txbxContent>
                <w:p w:rsidR="00123128" w:rsidRDefault="00123128"/>
              </w:txbxContent>
            </v:textbox>
            <w10:wrap anchorx="page"/>
          </v:shape>
        </w:pict>
      </w:r>
      <w:r>
        <w:rPr>
          <w:rFonts w:ascii="Traditional Arabic" w:hAnsi="Traditional Arabic" w:cs="Traditional Arabic"/>
          <w:noProof/>
          <w:sz w:val="36"/>
          <w:szCs w:val="36"/>
          <w:rtl/>
        </w:rPr>
        <w:pict>
          <v:shape id="_x0000_s1027" type="#_x0000_t202" style="position:absolute;left:0;text-align:left;margin-left:432.95pt;margin-top:127.8pt;width:27.95pt;height:26.55pt;z-index:251659264" filled="f" stroked="f">
            <v:textbox style="mso-next-textbox:#_x0000_s1027">
              <w:txbxContent>
                <w:p w:rsidR="00123128" w:rsidRPr="00A048CB" w:rsidRDefault="00123128">
                  <w:pPr>
                    <w:rPr>
                      <w:b/>
                      <w:bCs/>
                      <w:sz w:val="24"/>
                      <w:szCs w:val="24"/>
                      <w:rtl/>
                    </w:rPr>
                  </w:pPr>
                  <w:r w:rsidRPr="00A048CB">
                    <w:rPr>
                      <w:rFonts w:hint="cs"/>
                      <w:b/>
                      <w:bCs/>
                      <w:sz w:val="24"/>
                      <w:szCs w:val="24"/>
                      <w:rtl/>
                    </w:rPr>
                    <w:t>=</w:t>
                  </w:r>
                </w:p>
              </w:txbxContent>
            </v:textbox>
            <w10:wrap anchorx="page"/>
          </v:shape>
        </w:pict>
      </w:r>
      <w:r>
        <w:rPr>
          <w:rFonts w:ascii="Traditional Arabic" w:hAnsi="Traditional Arabic" w:cs="Traditional Arabic"/>
          <w:noProof/>
          <w:sz w:val="36"/>
          <w:szCs w:val="36"/>
          <w:rtl/>
        </w:rPr>
        <w:pict>
          <v:shape id="_x0000_s1029" type="#_x0000_t202" style="position:absolute;left:0;text-align:left;margin-left:-.9pt;margin-top:64.35pt;width:269.3pt;height:7.15pt;z-index:251660288" stroked="f">
            <v:textbox style="mso-next-textbox:#_x0000_s1029">
              <w:txbxContent>
                <w:p w:rsidR="00123128" w:rsidRDefault="00123128"/>
              </w:txbxContent>
            </v:textbox>
            <w10:wrap anchorx="page"/>
          </v:shape>
        </w:pict>
      </w:r>
      <w:r w:rsidR="00580010" w:rsidRPr="00F15726">
        <w:rPr>
          <w:rFonts w:ascii="Traditional Arabic" w:hAnsi="Traditional Arabic" w:cs="Traditional Arabic"/>
          <w:sz w:val="36"/>
          <w:szCs w:val="36"/>
          <w:rtl/>
        </w:rPr>
        <w:t xml:space="preserve">يقول المجلسي في حديثه هذا: </w:t>
      </w:r>
      <w:r w:rsidR="00A048CB" w:rsidRPr="00A048CB">
        <w:rPr>
          <w:rFonts w:ascii="Traditional Arabic" w:hAnsi="Traditional Arabic" w:cs="Traditional Arabic" w:hint="cs"/>
          <w:sz w:val="32"/>
          <w:szCs w:val="32"/>
          <w:vertAlign w:val="superscript"/>
          <w:rtl/>
        </w:rPr>
        <w:t xml:space="preserve">(( </w:t>
      </w:r>
      <w:r w:rsidR="00580010" w:rsidRPr="00F15726">
        <w:rPr>
          <w:rFonts w:ascii="Traditional Arabic" w:hAnsi="Traditional Arabic" w:cs="Traditional Arabic"/>
          <w:sz w:val="36"/>
          <w:szCs w:val="36"/>
          <w:rtl/>
        </w:rPr>
        <w:t xml:space="preserve">إن علياً أومأ إلى سحابتين فأصبحت كل سحابة كأنها بساط موضوع فركب على سحابة بمفرده، وركب بعض أصحابه –كما تقول الرواية- كسلمان والمقداد، السحابة الأخرى، وقال علي وهو فوق السحابة: </w:t>
      </w:r>
      <w:r w:rsidR="00A048CB" w:rsidRPr="00A048CB">
        <w:rPr>
          <w:rFonts w:ascii="Traditional Arabic" w:hAnsi="Traditional Arabic" w:cs="Traditional Arabic" w:hint="cs"/>
          <w:sz w:val="32"/>
          <w:szCs w:val="32"/>
          <w:vertAlign w:val="superscript"/>
          <w:rtl/>
        </w:rPr>
        <w:t xml:space="preserve">(( </w:t>
      </w:r>
      <w:r w:rsidR="00580010" w:rsidRPr="00F15726">
        <w:rPr>
          <w:rFonts w:ascii="Traditional Arabic" w:hAnsi="Traditional Arabic" w:cs="Traditional Arabic"/>
          <w:sz w:val="36"/>
          <w:szCs w:val="36"/>
          <w:rtl/>
        </w:rPr>
        <w:t xml:space="preserve">أنا عين الله في </w:t>
      </w:r>
      <w:r w:rsidR="00580010" w:rsidRPr="00F15726">
        <w:rPr>
          <w:rFonts w:ascii="Traditional Arabic" w:hAnsi="Traditional Arabic" w:cs="Traditional Arabic"/>
          <w:sz w:val="36"/>
          <w:szCs w:val="36"/>
          <w:rtl/>
        </w:rPr>
        <w:lastRenderedPageBreak/>
        <w:t>أرضه، أنا لسان الله الناطق في خلقه، أنا نور الله الذي لا يطفأ، أنا باب الله الذي يؤتى منه، وحجته على عباده</w:t>
      </w:r>
      <w:r w:rsidR="00A048CB">
        <w:rPr>
          <w:rFonts w:ascii="Traditional Arabic" w:hAnsi="Traditional Arabic" w:cs="Traditional Arabic" w:hint="cs"/>
          <w:sz w:val="32"/>
          <w:szCs w:val="32"/>
          <w:vertAlign w:val="superscript"/>
          <w:rtl/>
        </w:rPr>
        <w:t xml:space="preserve"> </w:t>
      </w:r>
      <w:r w:rsidR="00A048CB" w:rsidRPr="000F3FFD">
        <w:rPr>
          <w:rFonts w:ascii="Traditional Arabic" w:hAnsi="Traditional Arabic" w:cs="Traditional Arabic" w:hint="cs"/>
          <w:sz w:val="32"/>
          <w:szCs w:val="32"/>
          <w:vertAlign w:val="superscript"/>
          <w:rtl/>
        </w:rPr>
        <w:t>))</w:t>
      </w:r>
      <w:r w:rsidR="00580010" w:rsidRPr="00F15726">
        <w:rPr>
          <w:rFonts w:ascii="Traditional Arabic" w:hAnsi="Traditional Arabic" w:cs="Traditional Arabic" w:hint="cs"/>
          <w:sz w:val="36"/>
          <w:szCs w:val="36"/>
          <w:rtl/>
        </w:rPr>
        <w:t>.</w:t>
      </w:r>
    </w:p>
    <w:p w:rsidR="00580010" w:rsidRPr="00F15726" w:rsidRDefault="00580010" w:rsidP="00A048CB">
      <w:pPr>
        <w:spacing w:after="60" w:line="60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 xml:space="preserve">ومضت القصة الطويلة في سرد غريب، أصحاب علي يسألونه عن معجزات الأنبياء فيقول: أنا أريكم أعظم منها حتى قال: </w:t>
      </w:r>
      <w:r w:rsidR="00A048CB" w:rsidRPr="00A048CB">
        <w:rPr>
          <w:rFonts w:ascii="Traditional Arabic" w:hAnsi="Traditional Arabic" w:cs="Traditional Arabic" w:hint="cs"/>
          <w:sz w:val="32"/>
          <w:szCs w:val="32"/>
          <w:vertAlign w:val="superscript"/>
          <w:rtl/>
        </w:rPr>
        <w:t xml:space="preserve">(( </w:t>
      </w:r>
      <w:r w:rsidRPr="00F15726">
        <w:rPr>
          <w:rFonts w:ascii="Traditional Arabic" w:hAnsi="Traditional Arabic" w:cs="Traditional Arabic"/>
          <w:sz w:val="36"/>
          <w:szCs w:val="36"/>
          <w:rtl/>
        </w:rPr>
        <w:t>والذي فلق الحبة وبرأ النسمة إني لأملك من ملكوت السموات والأرض ما لو علمتم ببعضه لما احتمله جنانكم، إن اسم الله الأعظم على اثنتين وسبعين حرفاً، وكان عند آصف بن برخيا حرف واحد فتكلم به فخسف الله عز وجل ما بينه وبين عرش بلقيس، حتى تناول السرير، ثم عادت الأرض كما كانت أسرع من طرف النظر، وعندنا نحن والله اثنان وسبعون حرفاً وحرف واحد عند الله عز وجل استأثر به في علم الغيب</w:t>
      </w:r>
      <w:r w:rsidR="00A048CB">
        <w:rPr>
          <w:rFonts w:ascii="Traditional Arabic" w:hAnsi="Traditional Arabic" w:cs="Traditional Arabic" w:hint="cs"/>
          <w:sz w:val="32"/>
          <w:szCs w:val="32"/>
          <w:vertAlign w:val="superscript"/>
          <w:rtl/>
        </w:rPr>
        <w:t xml:space="preserve"> </w:t>
      </w:r>
      <w:r w:rsidR="00A048CB" w:rsidRPr="000F3FFD">
        <w:rPr>
          <w:rFonts w:ascii="Traditional Arabic" w:hAnsi="Traditional Arabic" w:cs="Traditional Arabic" w:hint="cs"/>
          <w:sz w:val="32"/>
          <w:szCs w:val="32"/>
          <w:vertAlign w:val="superscript"/>
          <w:rtl/>
        </w:rPr>
        <w:t>))</w:t>
      </w:r>
      <w:r w:rsidRPr="00F15726">
        <w:rPr>
          <w:rFonts w:ascii="Traditional Arabic" w:hAnsi="Traditional Arabic" w:cs="Traditional Arabic"/>
          <w:sz w:val="36"/>
          <w:szCs w:val="36"/>
          <w:rtl/>
        </w:rPr>
        <w:t>.</w:t>
      </w:r>
    </w:p>
    <w:p w:rsidR="00580010" w:rsidRPr="00F15726" w:rsidRDefault="00580010" w:rsidP="00A048CB">
      <w:pPr>
        <w:spacing w:after="60" w:line="60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 xml:space="preserve">ثم تذكر هذه الأسطورة بأنهم مروا على عوالم غريبة فزار الأنبياء، فكان من الأنبياء من يبكي لما رأى أمير المؤمنين، ولما قيل له: ما بكاؤك؟ قال: </w:t>
      </w:r>
      <w:r w:rsidR="00A048CB" w:rsidRPr="00A048CB">
        <w:rPr>
          <w:rFonts w:ascii="Traditional Arabic" w:hAnsi="Traditional Arabic" w:cs="Traditional Arabic" w:hint="cs"/>
          <w:sz w:val="32"/>
          <w:szCs w:val="32"/>
          <w:vertAlign w:val="superscript"/>
          <w:rtl/>
        </w:rPr>
        <w:t xml:space="preserve">(( </w:t>
      </w:r>
      <w:r w:rsidRPr="00F15726">
        <w:rPr>
          <w:rFonts w:ascii="Traditional Arabic" w:hAnsi="Traditional Arabic" w:cs="Traditional Arabic"/>
          <w:sz w:val="36"/>
          <w:szCs w:val="36"/>
          <w:rtl/>
        </w:rPr>
        <w:t>إن أمير المؤمنين كان يمر بي عند كل غداة فيجلس فتزداد عبادتي بنظري إليه فقطع ذلك منذ عشرة أيام فأقلقني ذلك</w:t>
      </w:r>
      <w:r w:rsidR="00A048CB">
        <w:rPr>
          <w:rFonts w:ascii="Traditional Arabic" w:hAnsi="Traditional Arabic" w:cs="Traditional Arabic" w:hint="cs"/>
          <w:sz w:val="32"/>
          <w:szCs w:val="32"/>
          <w:vertAlign w:val="superscript"/>
          <w:rtl/>
        </w:rPr>
        <w:t xml:space="preserve"> </w:t>
      </w:r>
      <w:r w:rsidR="00A048CB" w:rsidRPr="000F3FFD">
        <w:rPr>
          <w:rFonts w:ascii="Traditional Arabic" w:hAnsi="Traditional Arabic" w:cs="Traditional Arabic" w:hint="cs"/>
          <w:sz w:val="32"/>
          <w:szCs w:val="32"/>
          <w:vertAlign w:val="superscript"/>
          <w:rtl/>
        </w:rPr>
        <w:t>))</w:t>
      </w:r>
      <w:r w:rsidRPr="00F15726">
        <w:rPr>
          <w:rFonts w:ascii="Traditional Arabic" w:hAnsi="Traditional Arabic" w:cs="Traditional Arabic" w:hint="cs"/>
          <w:sz w:val="36"/>
          <w:szCs w:val="36"/>
          <w:rtl/>
        </w:rPr>
        <w:t>.</w:t>
      </w:r>
    </w:p>
    <w:p w:rsidR="00580010" w:rsidRPr="00F15726" w:rsidRDefault="00580010" w:rsidP="00A048CB">
      <w:pPr>
        <w:spacing w:after="60" w:line="60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وتقول القصة بأن علياً كان يقول لأصحابه:</w:t>
      </w:r>
      <w:r w:rsidR="00A048CB" w:rsidRPr="00A048CB">
        <w:rPr>
          <w:rFonts w:ascii="Traditional Arabic" w:hAnsi="Traditional Arabic" w:cs="Traditional Arabic" w:hint="cs"/>
          <w:sz w:val="32"/>
          <w:szCs w:val="32"/>
          <w:vertAlign w:val="superscript"/>
          <w:rtl/>
        </w:rPr>
        <w:t xml:space="preserve">(( </w:t>
      </w:r>
      <w:r w:rsidRPr="00F15726">
        <w:rPr>
          <w:rFonts w:ascii="Traditional Arabic" w:hAnsi="Traditional Arabic" w:cs="Traditional Arabic"/>
          <w:sz w:val="36"/>
          <w:szCs w:val="36"/>
          <w:rtl/>
        </w:rPr>
        <w:t>غضوا أعينكم</w:t>
      </w:r>
      <w:r w:rsidR="00A048CB">
        <w:rPr>
          <w:rFonts w:ascii="Traditional Arabic" w:hAnsi="Traditional Arabic" w:cs="Traditional Arabic" w:hint="cs"/>
          <w:sz w:val="32"/>
          <w:szCs w:val="32"/>
          <w:vertAlign w:val="superscript"/>
          <w:rtl/>
        </w:rPr>
        <w:t xml:space="preserve"> </w:t>
      </w:r>
      <w:r w:rsidR="00A048CB" w:rsidRPr="000F3FFD">
        <w:rPr>
          <w:rFonts w:ascii="Traditional Arabic" w:hAnsi="Traditional Arabic" w:cs="Traditional Arabic" w:hint="cs"/>
          <w:sz w:val="32"/>
          <w:szCs w:val="32"/>
          <w:vertAlign w:val="superscript"/>
          <w:rtl/>
        </w:rPr>
        <w:t>))</w:t>
      </w:r>
      <w:r w:rsidRPr="00F15726">
        <w:rPr>
          <w:rFonts w:ascii="Traditional Arabic" w:hAnsi="Traditional Arabic" w:cs="Traditional Arabic"/>
          <w:sz w:val="36"/>
          <w:szCs w:val="36"/>
          <w:rtl/>
        </w:rPr>
        <w:t xml:space="preserve"> فينقلهم إلى مدينة أسواقها قائمة، وأهلها أعظم من طول النخل ويقول: إن هؤلاء من قوم عاد ثم يصعق فيهم علي صعقة فتهلكهم</w:t>
      </w:r>
      <w:r w:rsidR="00A048CB">
        <w:rPr>
          <w:rFonts w:ascii="Traditional Arabic" w:hAnsi="Traditional Arabic" w:cs="Traditional Arabic" w:hint="cs"/>
          <w:sz w:val="32"/>
          <w:szCs w:val="32"/>
          <w:vertAlign w:val="superscript"/>
          <w:rtl/>
        </w:rPr>
        <w:t xml:space="preserve"> </w:t>
      </w:r>
      <w:r w:rsidR="00A048CB" w:rsidRPr="000F3FFD">
        <w:rPr>
          <w:rFonts w:ascii="Traditional Arabic" w:hAnsi="Traditional Arabic" w:cs="Traditional Arabic" w:hint="cs"/>
          <w:sz w:val="32"/>
          <w:szCs w:val="32"/>
          <w:vertAlign w:val="superscript"/>
          <w:rtl/>
        </w:rPr>
        <w:t>))</w:t>
      </w:r>
      <w:r w:rsidRPr="00F15726">
        <w:rPr>
          <w:rFonts w:ascii="Traditional Arabic" w:hAnsi="Traditional Arabic" w:cs="Traditional Arabic"/>
          <w:sz w:val="36"/>
          <w:szCs w:val="36"/>
          <w:rtl/>
        </w:rPr>
        <w:t>.</w:t>
      </w:r>
    </w:p>
    <w:p w:rsidR="00580010" w:rsidRPr="00F15726" w:rsidRDefault="00580010" w:rsidP="00A048CB">
      <w:pPr>
        <w:spacing w:after="60" w:line="60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 xml:space="preserve">وهكذا تمضي القصة حتى يعودوا تقلهم السحاب ثم يهبطون في دار أمير المؤمنين في أقل من طرف النظر، قالوا: </w:t>
      </w:r>
      <w:r w:rsidR="00A048CB" w:rsidRPr="00A048CB">
        <w:rPr>
          <w:rFonts w:ascii="Traditional Arabic" w:hAnsi="Traditional Arabic" w:cs="Traditional Arabic" w:hint="cs"/>
          <w:sz w:val="32"/>
          <w:szCs w:val="32"/>
          <w:vertAlign w:val="superscript"/>
          <w:rtl/>
        </w:rPr>
        <w:t xml:space="preserve">(( </w:t>
      </w:r>
      <w:r w:rsidRPr="00F15726">
        <w:rPr>
          <w:rFonts w:ascii="Traditional Arabic" w:hAnsi="Traditional Arabic" w:cs="Traditional Arabic"/>
          <w:sz w:val="36"/>
          <w:szCs w:val="36"/>
          <w:rtl/>
        </w:rPr>
        <w:t>وكان وصولنا إلى المدينة وقت الظهر والمؤذن يؤذن، وكان خروجنا منها وقت علت الشمس</w:t>
      </w:r>
      <w:r w:rsidR="00A048CB">
        <w:rPr>
          <w:rFonts w:ascii="Traditional Arabic" w:hAnsi="Traditional Arabic" w:cs="Traditional Arabic" w:hint="cs"/>
          <w:sz w:val="32"/>
          <w:szCs w:val="32"/>
          <w:vertAlign w:val="superscript"/>
          <w:rtl/>
        </w:rPr>
        <w:t xml:space="preserve"> </w:t>
      </w:r>
      <w:r w:rsidR="00A048CB" w:rsidRPr="000F3FFD">
        <w:rPr>
          <w:rFonts w:ascii="Traditional Arabic" w:hAnsi="Traditional Arabic" w:cs="Traditional Arabic" w:hint="cs"/>
          <w:sz w:val="32"/>
          <w:szCs w:val="32"/>
          <w:vertAlign w:val="superscript"/>
          <w:rtl/>
        </w:rPr>
        <w:t>))</w:t>
      </w:r>
      <w:r w:rsidRPr="00F15726">
        <w:rPr>
          <w:rFonts w:ascii="Traditional Arabic" w:hAnsi="Traditional Arabic" w:cs="Traditional Arabic" w:hint="cs"/>
          <w:sz w:val="36"/>
          <w:szCs w:val="36"/>
          <w:rtl/>
        </w:rPr>
        <w:t>.</w:t>
      </w:r>
    </w:p>
    <w:p w:rsidR="00580010" w:rsidRPr="00F15726" w:rsidRDefault="00580010" w:rsidP="00A048CB">
      <w:pPr>
        <w:spacing w:after="60" w:line="60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 xml:space="preserve">فقال أمير المؤمنين: </w:t>
      </w:r>
      <w:r w:rsidR="00A048CB" w:rsidRPr="00A048CB">
        <w:rPr>
          <w:rFonts w:ascii="Traditional Arabic" w:hAnsi="Traditional Arabic" w:cs="Traditional Arabic" w:hint="cs"/>
          <w:sz w:val="32"/>
          <w:szCs w:val="32"/>
          <w:vertAlign w:val="superscript"/>
          <w:rtl/>
        </w:rPr>
        <w:t xml:space="preserve">(( </w:t>
      </w:r>
      <w:r w:rsidRPr="00F15726">
        <w:rPr>
          <w:rFonts w:ascii="Traditional Arabic" w:hAnsi="Traditional Arabic" w:cs="Traditional Arabic"/>
          <w:sz w:val="36"/>
          <w:szCs w:val="36"/>
          <w:rtl/>
        </w:rPr>
        <w:t>لو أنني أردت أن أجوب الدنيا بأسرها والسموات السبع وأرجع في أقل من الطرف لفعلت بما عندي من اسم الله الأعظم، فقلنا: يا أمير المؤمنين أنت والله الآية العظمى والمعجز الباهر</w:t>
      </w:r>
      <w:r w:rsidR="00A048CB">
        <w:rPr>
          <w:rFonts w:ascii="Traditional Arabic" w:hAnsi="Traditional Arabic" w:cs="Traditional Arabic" w:hint="cs"/>
          <w:sz w:val="32"/>
          <w:szCs w:val="32"/>
          <w:vertAlign w:val="superscript"/>
          <w:rtl/>
        </w:rPr>
        <w:t xml:space="preserve"> </w:t>
      </w:r>
      <w:r w:rsidR="00A048CB" w:rsidRPr="000F3FFD">
        <w:rPr>
          <w:rFonts w:ascii="Traditional Arabic" w:hAnsi="Traditional Arabic" w:cs="Traditional Arabic" w:hint="cs"/>
          <w:sz w:val="32"/>
          <w:szCs w:val="32"/>
          <w:vertAlign w:val="superscript"/>
          <w:rtl/>
        </w:rPr>
        <w:t>))</w:t>
      </w:r>
      <w:r w:rsidRPr="00F15726">
        <w:rPr>
          <w:rFonts w:ascii="Traditional Arabic" w:hAnsi="Traditional Arabic" w:cs="Traditional Arabic"/>
          <w:sz w:val="36"/>
          <w:szCs w:val="36"/>
          <w:rtl/>
        </w:rPr>
        <w:t>.</w:t>
      </w:r>
    </w:p>
    <w:p w:rsidR="00580010" w:rsidRPr="00F15726" w:rsidRDefault="00580010" w:rsidP="00915C92">
      <w:pPr>
        <w:spacing w:after="60" w:line="60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lastRenderedPageBreak/>
        <w:t xml:space="preserve">هذه الرواية بكل ما فيها من طوام، لم يتجاسر شيخهم المجلسي على ردها، بالرغم من أنه قال بأن هذا النص: </w:t>
      </w:r>
      <w:r w:rsidR="00A048CB" w:rsidRPr="00A048CB">
        <w:rPr>
          <w:rFonts w:ascii="Traditional Arabic" w:hAnsi="Traditional Arabic" w:cs="Traditional Arabic" w:hint="cs"/>
          <w:sz w:val="32"/>
          <w:szCs w:val="32"/>
          <w:vertAlign w:val="superscript"/>
          <w:rtl/>
        </w:rPr>
        <w:t xml:space="preserve">(( </w:t>
      </w:r>
      <w:r w:rsidRPr="00F15726">
        <w:rPr>
          <w:rFonts w:ascii="Traditional Arabic" w:hAnsi="Traditional Arabic" w:cs="Traditional Arabic"/>
          <w:sz w:val="36"/>
          <w:szCs w:val="36"/>
          <w:rtl/>
        </w:rPr>
        <w:t>لم نره في الأصول التي عندنا</w:t>
      </w:r>
      <w:r w:rsidR="00915C92" w:rsidRPr="000F3FFD">
        <w:rPr>
          <w:rFonts w:ascii="Traditional Arabic" w:hAnsi="Traditional Arabic" w:cs="Traditional Arabic" w:hint="cs"/>
          <w:sz w:val="32"/>
          <w:szCs w:val="32"/>
          <w:vertAlign w:val="superscript"/>
          <w:rtl/>
        </w:rPr>
        <w:t>))</w:t>
      </w:r>
      <w:r w:rsidRPr="00F15726">
        <w:rPr>
          <w:rFonts w:ascii="Traditional Arabic" w:hAnsi="Traditional Arabic" w:cs="Traditional Arabic"/>
          <w:sz w:val="36"/>
          <w:szCs w:val="36"/>
          <w:rtl/>
        </w:rPr>
        <w:t xml:space="preserve">!! إلا أنه قال بأننا: </w:t>
      </w:r>
      <w:r w:rsidR="00A048CB" w:rsidRPr="00A048CB">
        <w:rPr>
          <w:rFonts w:ascii="Traditional Arabic" w:hAnsi="Traditional Arabic" w:cs="Traditional Arabic" w:hint="cs"/>
          <w:sz w:val="32"/>
          <w:szCs w:val="32"/>
          <w:vertAlign w:val="superscript"/>
          <w:rtl/>
        </w:rPr>
        <w:t xml:space="preserve">(( </w:t>
      </w:r>
      <w:r w:rsidRPr="00F15726">
        <w:rPr>
          <w:rFonts w:ascii="Traditional Arabic" w:hAnsi="Traditional Arabic" w:cs="Traditional Arabic"/>
          <w:sz w:val="36"/>
          <w:szCs w:val="36"/>
          <w:rtl/>
        </w:rPr>
        <w:t>لا نردها ونرد علمها إليهم عليهم السلام</w:t>
      </w:r>
      <w:r w:rsidR="00A048CB">
        <w:rPr>
          <w:rFonts w:ascii="Traditional Arabic" w:hAnsi="Traditional Arabic" w:cs="Traditional Arabic" w:hint="cs"/>
          <w:sz w:val="32"/>
          <w:szCs w:val="32"/>
          <w:vertAlign w:val="superscript"/>
          <w:rtl/>
        </w:rPr>
        <w:t xml:space="preserve"> </w:t>
      </w:r>
      <w:r w:rsidR="00A048CB" w:rsidRPr="000F3FFD">
        <w:rPr>
          <w:rFonts w:ascii="Traditional Arabic" w:hAnsi="Traditional Arabic" w:cs="Traditional Arabic" w:hint="cs"/>
          <w:sz w:val="32"/>
          <w:szCs w:val="32"/>
          <w:vertAlign w:val="superscript"/>
          <w:rtl/>
        </w:rPr>
        <w:t>))</w:t>
      </w:r>
      <w:r w:rsidR="00915C92" w:rsidRPr="00915C92">
        <w:rPr>
          <w:rFonts w:ascii="Traditional Arabic" w:hAnsi="Traditional Arabic" w:cs="Traditional Arabic"/>
          <w:sz w:val="36"/>
          <w:szCs w:val="36"/>
          <w:vertAlign w:val="superscript"/>
          <w:rtl/>
        </w:rPr>
        <w:t xml:space="preserve"> </w:t>
      </w:r>
      <w:r w:rsidR="00915C92" w:rsidRPr="00A048CB">
        <w:rPr>
          <w:rFonts w:ascii="Traditional Arabic" w:hAnsi="Traditional Arabic" w:cs="Traditional Arabic"/>
          <w:sz w:val="36"/>
          <w:szCs w:val="36"/>
          <w:vertAlign w:val="superscript"/>
          <w:rtl/>
        </w:rPr>
        <w:t>(</w:t>
      </w:r>
      <w:r w:rsidR="00915C92" w:rsidRPr="00A048CB">
        <w:rPr>
          <w:rFonts w:ascii="Traditional Arabic" w:hAnsi="Traditional Arabic" w:cs="Traditional Arabic"/>
          <w:sz w:val="36"/>
          <w:szCs w:val="36"/>
          <w:vertAlign w:val="superscript"/>
          <w:rtl/>
        </w:rPr>
        <w:footnoteReference w:id="510"/>
      </w:r>
      <w:r w:rsidR="00915C92" w:rsidRPr="00A048CB">
        <w:rPr>
          <w:rFonts w:ascii="Traditional Arabic" w:hAnsi="Traditional Arabic" w:cs="Traditional Arabic"/>
          <w:sz w:val="36"/>
          <w:szCs w:val="36"/>
          <w:vertAlign w:val="superscript"/>
          <w:rtl/>
        </w:rPr>
        <w:t>)</w:t>
      </w:r>
      <w:r w:rsidRPr="00F15726">
        <w:rPr>
          <w:rFonts w:ascii="Traditional Arabic" w:hAnsi="Traditional Arabic" w:cs="Traditional Arabic"/>
          <w:sz w:val="36"/>
          <w:szCs w:val="36"/>
          <w:rtl/>
        </w:rPr>
        <w:t>.</w:t>
      </w:r>
    </w:p>
    <w:p w:rsidR="00580010" w:rsidRPr="00A048CB" w:rsidRDefault="00580010" w:rsidP="00A048CB">
      <w:pPr>
        <w:spacing w:after="60" w:line="600" w:lineRule="exact"/>
        <w:jc w:val="lowKashida"/>
        <w:rPr>
          <w:rFonts w:ascii="Traditional Arabic" w:hAnsi="Traditional Arabic" w:cs="Sultan bold"/>
          <w:sz w:val="36"/>
          <w:szCs w:val="36"/>
          <w:rtl/>
        </w:rPr>
      </w:pPr>
      <w:r w:rsidRPr="00A048CB">
        <w:rPr>
          <w:rFonts w:ascii="Traditional Arabic" w:hAnsi="Traditional Arabic" w:cs="Sultan bold"/>
          <w:sz w:val="36"/>
          <w:szCs w:val="36"/>
          <w:rtl/>
        </w:rPr>
        <w:t>المسألة الثانية: براءة</w:t>
      </w:r>
      <w:r w:rsidR="00D337B3">
        <w:rPr>
          <w:rFonts w:ascii="Traditional Arabic" w:hAnsi="Traditional Arabic" w:cs="Sultan bold" w:hint="cs"/>
          <w:sz w:val="36"/>
          <w:szCs w:val="36"/>
          <w:rtl/>
        </w:rPr>
        <w:t xml:space="preserve"> أئمة</w:t>
      </w:r>
      <w:r w:rsidRPr="00A048CB">
        <w:rPr>
          <w:rFonts w:ascii="Traditional Arabic" w:hAnsi="Traditional Arabic" w:cs="Sultan bold"/>
          <w:sz w:val="36"/>
          <w:szCs w:val="36"/>
          <w:rtl/>
        </w:rPr>
        <w:t xml:space="preserve"> آل البيت من نسبة التصرف بالكون للأئمة.</w:t>
      </w:r>
    </w:p>
    <w:p w:rsidR="00580010" w:rsidRPr="00BC6338" w:rsidRDefault="00580010" w:rsidP="00BC6338">
      <w:pPr>
        <w:spacing w:after="60" w:line="600" w:lineRule="exact"/>
        <w:ind w:firstLine="567"/>
        <w:jc w:val="lowKashida"/>
        <w:rPr>
          <w:rFonts w:ascii="Traditional Arabic" w:hAnsi="Traditional Arabic" w:cs="Traditional Arabic"/>
          <w:sz w:val="36"/>
          <w:szCs w:val="36"/>
          <w:rtl/>
        </w:rPr>
      </w:pPr>
      <w:r w:rsidRPr="00F15726">
        <w:rPr>
          <w:rFonts w:ascii="Traditional Arabic" w:hAnsi="Traditional Arabic" w:cs="Traditional Arabic"/>
          <w:sz w:val="36"/>
          <w:szCs w:val="36"/>
          <w:rtl/>
        </w:rPr>
        <w:t>كل ما يجري في هذا الكون فهو بأمر الله وتقديره لا شريك له سبحانه، والقرآن الكريم مليء</w:t>
      </w:r>
      <w:r w:rsidRPr="00BC6338">
        <w:rPr>
          <w:rFonts w:ascii="Traditional Arabic" w:hAnsi="Traditional Arabic" w:cs="Traditional Arabic"/>
          <w:sz w:val="36"/>
          <w:szCs w:val="36"/>
          <w:rtl/>
        </w:rPr>
        <w:t xml:space="preserve"> بذكر الأدلة على ربوبية الله عز وجل، ومن ذلك قوله تعالى:</w:t>
      </w:r>
      <w:r w:rsidRPr="00080B12">
        <w:rPr>
          <w:rFonts w:hint="cs"/>
          <w:sz w:val="32"/>
          <w:szCs w:val="32"/>
          <w:rtl/>
          <w:lang w:bidi="ar-KW"/>
        </w:rPr>
        <w:t xml:space="preserve"> </w:t>
      </w:r>
      <w:r w:rsidRPr="00BC6338">
        <w:rPr>
          <w:rFonts w:ascii="QCF_BSML" w:hAnsi="QCF_BSML" w:cs="QCF_BSML"/>
          <w:color w:val="000000"/>
          <w:sz w:val="34"/>
          <w:szCs w:val="34"/>
          <w:rtl/>
        </w:rPr>
        <w:t xml:space="preserve">ﭽ </w:t>
      </w:r>
      <w:r w:rsidRPr="00BC6338">
        <w:rPr>
          <w:rFonts w:ascii="QCF_P001" w:hAnsi="QCF_P001" w:cs="QCF_P001"/>
          <w:color w:val="000000"/>
          <w:sz w:val="34"/>
          <w:szCs w:val="34"/>
          <w:rtl/>
        </w:rPr>
        <w:t xml:space="preserve">ﭖ  ﭗ  ﭘ  ﭙ  ﭚ   </w:t>
      </w:r>
      <w:r w:rsidRPr="00BC6338">
        <w:rPr>
          <w:rFonts w:ascii="QCF_BSML" w:hAnsi="QCF_BSML" w:cs="QCF_BSML"/>
          <w:sz w:val="34"/>
          <w:szCs w:val="34"/>
          <w:rtl/>
        </w:rPr>
        <w:t>ﭼ</w:t>
      </w:r>
      <w:r w:rsidRPr="00080B12">
        <w:rPr>
          <w:rFonts w:ascii="Arial" w:hAnsi="Arial" w:cs="Arial"/>
          <w:sz w:val="32"/>
          <w:szCs w:val="32"/>
          <w:rtl/>
        </w:rPr>
        <w:t xml:space="preserve"> </w:t>
      </w:r>
      <w:r w:rsidR="00BC6338" w:rsidRPr="00CB1B37">
        <w:rPr>
          <w:rFonts w:ascii="Arial" w:hAnsi="Arial" w:cs="Traditional Arabic"/>
          <w:sz w:val="36"/>
          <w:szCs w:val="36"/>
          <w:vertAlign w:val="superscript"/>
          <w:rtl/>
        </w:rPr>
        <w:t>(</w:t>
      </w:r>
      <w:r w:rsidRPr="00CB1B37">
        <w:rPr>
          <w:rStyle w:val="a4"/>
          <w:rFonts w:ascii="Arial" w:hAnsi="Arial" w:cs="Traditional Arabic"/>
          <w:sz w:val="36"/>
          <w:szCs w:val="36"/>
          <w:rtl/>
        </w:rPr>
        <w:footnoteReference w:id="511"/>
      </w:r>
      <w:r w:rsidR="00BC6338" w:rsidRPr="00CB1B37">
        <w:rPr>
          <w:rFonts w:ascii="Arial" w:hAnsi="Arial" w:cs="Traditional Arabic"/>
          <w:sz w:val="36"/>
          <w:szCs w:val="36"/>
          <w:vertAlign w:val="superscript"/>
          <w:rtl/>
        </w:rPr>
        <w:t>)</w:t>
      </w:r>
      <w:r w:rsidRPr="00BC6338">
        <w:rPr>
          <w:rFonts w:ascii="Traditional Arabic" w:hAnsi="Traditional Arabic" w:cs="Traditional Arabic" w:hint="cs"/>
          <w:sz w:val="36"/>
          <w:szCs w:val="36"/>
          <w:rtl/>
        </w:rPr>
        <w:t xml:space="preserve">، </w:t>
      </w:r>
      <w:r w:rsidRPr="00BC6338">
        <w:rPr>
          <w:rFonts w:ascii="Traditional Arabic" w:hAnsi="Traditional Arabic" w:cs="Traditional Arabic"/>
          <w:sz w:val="36"/>
          <w:szCs w:val="36"/>
          <w:rtl/>
        </w:rPr>
        <w:t>وقوله:</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025" w:hAnsi="QCF_P025" w:cs="QCF_P025"/>
          <w:color w:val="000000"/>
          <w:sz w:val="32"/>
          <w:szCs w:val="32"/>
          <w:rtl/>
        </w:rPr>
        <w:t xml:space="preserve">ﭑ  ﭒ  ﭓ  ﭔ  ﭕ  ﭖ  ﭗ  ﭘ   ﭙ  ﭚ  ﭛ  ﭜ  ﭝ    ﭞ  ﭟ  ﭠ  ﭡ  ﭢ  ﭣ   ﭤ  ﭥ  ﭦ  ﭧ  ﭨ  ﭩ  ﭪ  ﭫ  ﭬ  ﭭ  ﭮ    ﭯ  ﭰ  ﭱ  ﭲ  ﭳ  ﭴ  ﭵ   ﭶ  ﭷ  ﭸ  ﭹ  ﭺ  ﭻ  ﭼ  </w:t>
      </w:r>
      <w:r w:rsidRPr="00080B12">
        <w:rPr>
          <w:rFonts w:ascii="QCF_BSML" w:hAnsi="QCF_BSML" w:cs="QCF_BSML"/>
          <w:sz w:val="32"/>
          <w:szCs w:val="32"/>
          <w:rtl/>
        </w:rPr>
        <w:t>ﭼ</w:t>
      </w:r>
      <w:r w:rsidR="00BC6338" w:rsidRPr="00BC6338">
        <w:rPr>
          <w:rFonts w:ascii="Arial" w:hAnsi="Arial" w:cs="Traditional Arabic"/>
          <w:sz w:val="36"/>
          <w:szCs w:val="36"/>
          <w:vertAlign w:val="superscript"/>
          <w:rtl/>
        </w:rPr>
        <w:t>(</w:t>
      </w:r>
      <w:r w:rsidRPr="00BC6338">
        <w:rPr>
          <w:rFonts w:ascii="Traditional Arabic" w:hAnsi="Traditional Arabic" w:cs="Traditional Arabic"/>
          <w:sz w:val="36"/>
          <w:szCs w:val="36"/>
          <w:vertAlign w:val="superscript"/>
          <w:rtl/>
        </w:rPr>
        <w:footnoteReference w:id="512"/>
      </w:r>
      <w:r w:rsidR="00BC6338" w:rsidRPr="00BC6338">
        <w:rPr>
          <w:rFonts w:ascii="Arial" w:hAnsi="Arial" w:cs="Traditional Arabic"/>
          <w:sz w:val="36"/>
          <w:szCs w:val="36"/>
          <w:vertAlign w:val="superscript"/>
          <w:rtl/>
        </w:rPr>
        <w:t>)</w:t>
      </w:r>
      <w:r w:rsidRPr="00BC6338">
        <w:rPr>
          <w:rFonts w:ascii="Traditional Arabic" w:hAnsi="Traditional Arabic" w:cs="Traditional Arabic" w:hint="cs"/>
          <w:sz w:val="36"/>
          <w:szCs w:val="36"/>
          <w:rtl/>
        </w:rPr>
        <w:t>.</w:t>
      </w:r>
    </w:p>
    <w:p w:rsidR="00580010" w:rsidRPr="00BC6338" w:rsidRDefault="00580010" w:rsidP="00F72DC0">
      <w:pPr>
        <w:spacing w:after="60" w:line="600" w:lineRule="exact"/>
        <w:ind w:firstLine="567"/>
        <w:jc w:val="lowKashida"/>
        <w:rPr>
          <w:rFonts w:ascii="Traditional Arabic" w:hAnsi="Traditional Arabic" w:cs="Traditional Arabic"/>
          <w:sz w:val="36"/>
          <w:szCs w:val="36"/>
          <w:rtl/>
        </w:rPr>
      </w:pPr>
      <w:r w:rsidRPr="00BC6338">
        <w:rPr>
          <w:rFonts w:ascii="Traditional Arabic" w:hAnsi="Traditional Arabic" w:cs="Traditional Arabic"/>
          <w:sz w:val="36"/>
          <w:szCs w:val="36"/>
          <w:rtl/>
        </w:rPr>
        <w:t>وقوله:</w:t>
      </w:r>
      <w:r w:rsidRPr="00BC6338">
        <w:rPr>
          <w:rFonts w:ascii="Traditional Arabic" w:hAnsi="Traditional Arabic" w:cs="Traditional Arabic" w:hint="cs"/>
          <w:sz w:val="36"/>
          <w:szCs w:val="36"/>
          <w:rtl/>
        </w:rPr>
        <w:t xml:space="preserve"> </w:t>
      </w:r>
      <w:r w:rsidRPr="00080B12">
        <w:rPr>
          <w:rFonts w:ascii="QCF_BSML" w:hAnsi="QCF_BSML" w:cs="QCF_BSML"/>
          <w:color w:val="000000"/>
          <w:sz w:val="32"/>
          <w:szCs w:val="32"/>
          <w:rtl/>
        </w:rPr>
        <w:t xml:space="preserve">ﭽ </w:t>
      </w:r>
      <w:r w:rsidRPr="00080B12">
        <w:rPr>
          <w:rFonts w:ascii="QCF_P445" w:hAnsi="QCF_P445" w:cs="QCF_P445"/>
          <w:color w:val="000000"/>
          <w:sz w:val="32"/>
          <w:szCs w:val="32"/>
          <w:rtl/>
        </w:rPr>
        <w:t xml:space="preserve">ﯪ  </w:t>
      </w:r>
      <w:r w:rsidR="00F72DC0">
        <w:rPr>
          <w:rFonts w:ascii="QCF_P445" w:hAnsi="QCF_P445" w:cs="QCF_P445"/>
          <w:color w:val="000000"/>
          <w:sz w:val="32"/>
          <w:szCs w:val="32"/>
          <w:rtl/>
        </w:rPr>
        <w:t xml:space="preserve">  ﯫ  ﯬ     ﯭ  ﯮ  ﯯ  ﯰ  ﯱ  ﯲ  </w:t>
      </w:r>
      <w:r w:rsidRPr="00080B12">
        <w:rPr>
          <w:rFonts w:ascii="QCF_P445" w:hAnsi="QCF_P445" w:cs="QCF_P445"/>
          <w:color w:val="000000"/>
          <w:sz w:val="32"/>
          <w:szCs w:val="32"/>
          <w:rtl/>
        </w:rPr>
        <w:t xml:space="preserve">  ﯳ  ﯴ   </w:t>
      </w:r>
      <w:r w:rsidRPr="00080B12">
        <w:rPr>
          <w:rFonts w:ascii="QCF_BSML" w:hAnsi="QCF_BSML" w:cs="QCF_BSML"/>
          <w:color w:val="000000"/>
          <w:sz w:val="32"/>
          <w:szCs w:val="32"/>
          <w:rtl/>
        </w:rPr>
        <w:t>ﭼ</w:t>
      </w:r>
      <w:r w:rsidR="00BC6338" w:rsidRPr="00BC6338">
        <w:rPr>
          <w:rFonts w:cs="Traditional Arabic"/>
          <w:sz w:val="36"/>
          <w:szCs w:val="36"/>
          <w:vertAlign w:val="superscript"/>
          <w:rtl/>
        </w:rPr>
        <w:t>(</w:t>
      </w:r>
      <w:r w:rsidRPr="00BC6338">
        <w:rPr>
          <w:rFonts w:ascii="Traditional Arabic" w:hAnsi="Traditional Arabic" w:cs="Traditional Arabic"/>
          <w:sz w:val="36"/>
          <w:szCs w:val="36"/>
          <w:vertAlign w:val="superscript"/>
          <w:rtl/>
        </w:rPr>
        <w:footnoteReference w:id="513"/>
      </w:r>
      <w:r w:rsidR="00BC6338" w:rsidRPr="00BC6338">
        <w:rPr>
          <w:rFonts w:cs="Traditional Arabic"/>
          <w:sz w:val="36"/>
          <w:szCs w:val="36"/>
          <w:vertAlign w:val="superscript"/>
          <w:rtl/>
        </w:rPr>
        <w:t>)</w:t>
      </w:r>
      <w:r w:rsidRPr="00BC6338">
        <w:rPr>
          <w:rFonts w:ascii="Traditional Arabic" w:hAnsi="Traditional Arabic" w:cs="Traditional Arabic" w:hint="cs"/>
          <w:sz w:val="36"/>
          <w:szCs w:val="36"/>
          <w:rtl/>
        </w:rPr>
        <w:t xml:space="preserve"> .</w:t>
      </w:r>
    </w:p>
    <w:p w:rsidR="00580010" w:rsidRPr="00BC6338" w:rsidRDefault="00580010" w:rsidP="00BC6338">
      <w:pPr>
        <w:spacing w:after="60" w:line="600" w:lineRule="exact"/>
        <w:ind w:firstLine="567"/>
        <w:jc w:val="lowKashida"/>
        <w:rPr>
          <w:rFonts w:ascii="Traditional Arabic" w:hAnsi="Traditional Arabic" w:cs="Traditional Arabic"/>
          <w:sz w:val="36"/>
          <w:szCs w:val="36"/>
          <w:rtl/>
        </w:rPr>
      </w:pPr>
      <w:r w:rsidRPr="00BC6338">
        <w:rPr>
          <w:rFonts w:ascii="Traditional Arabic" w:hAnsi="Traditional Arabic" w:cs="Traditional Arabic"/>
          <w:sz w:val="36"/>
          <w:szCs w:val="36"/>
          <w:rtl/>
        </w:rPr>
        <w:t>وقوله:</w:t>
      </w:r>
      <w:r w:rsidRPr="00080B12">
        <w:rPr>
          <w:rFonts w:ascii="QCF_BSML" w:hAnsi="QCF_BSML" w:cs="QCF_BSML"/>
          <w:color w:val="000000"/>
          <w:sz w:val="32"/>
          <w:szCs w:val="32"/>
          <w:rtl/>
        </w:rPr>
        <w:t xml:space="preserve">ﭽ </w:t>
      </w:r>
      <w:r w:rsidRPr="00080B12">
        <w:rPr>
          <w:rFonts w:ascii="QCF_P523" w:hAnsi="QCF_P523" w:cs="QCF_P523"/>
          <w:color w:val="000000"/>
          <w:sz w:val="32"/>
          <w:szCs w:val="32"/>
          <w:rtl/>
        </w:rPr>
        <w:t xml:space="preserve">ﮄ  ﮅ  ﮆ  ﮇ  ﮈ  ﮉ  ﮊ    ﮋ  </w:t>
      </w:r>
      <w:r w:rsidRPr="00080B12">
        <w:rPr>
          <w:rFonts w:ascii="QCF_BSML" w:hAnsi="QCF_BSML" w:cs="QCF_BSML"/>
          <w:color w:val="000000"/>
          <w:sz w:val="32"/>
          <w:szCs w:val="32"/>
          <w:rtl/>
        </w:rPr>
        <w:t>ﭼ</w:t>
      </w:r>
      <w:r w:rsidR="00BC6338" w:rsidRPr="00BC6338">
        <w:rPr>
          <w:rFonts w:ascii="Arial" w:hAnsi="Arial" w:cs="Traditional Arabic" w:hint="cs"/>
          <w:color w:val="000000"/>
          <w:sz w:val="36"/>
          <w:szCs w:val="36"/>
          <w:vertAlign w:val="superscript"/>
          <w:rtl/>
        </w:rPr>
        <w:t>(</w:t>
      </w:r>
      <w:r w:rsidRPr="00BC6338">
        <w:rPr>
          <w:rStyle w:val="a4"/>
          <w:rFonts w:ascii="Arial" w:hAnsi="Arial" w:cs="Traditional Arabic"/>
          <w:sz w:val="36"/>
          <w:szCs w:val="36"/>
          <w:rtl/>
        </w:rPr>
        <w:footnoteReference w:id="514"/>
      </w:r>
      <w:r w:rsidR="00BC6338" w:rsidRPr="00BC6338">
        <w:rPr>
          <w:rFonts w:ascii="Arial" w:hAnsi="Arial" w:cs="Traditional Arabic" w:hint="cs"/>
          <w:color w:val="9DAB0C"/>
          <w:sz w:val="36"/>
          <w:szCs w:val="36"/>
          <w:vertAlign w:val="superscript"/>
          <w:rtl/>
        </w:rPr>
        <w:t>)</w:t>
      </w:r>
      <w:r w:rsidRPr="00BC6338">
        <w:rPr>
          <w:rFonts w:ascii="Traditional Arabic" w:hAnsi="Traditional Arabic" w:cs="Traditional Arabic" w:hint="cs"/>
          <w:sz w:val="36"/>
          <w:szCs w:val="36"/>
          <w:rtl/>
        </w:rPr>
        <w:t xml:space="preserve">. </w:t>
      </w:r>
      <w:r w:rsidRPr="00BC6338">
        <w:rPr>
          <w:rFonts w:ascii="Traditional Arabic" w:hAnsi="Traditional Arabic" w:cs="Traditional Arabic"/>
          <w:sz w:val="36"/>
          <w:szCs w:val="36"/>
          <w:rtl/>
        </w:rPr>
        <w:t>وغير ذلك من الآيات.</w:t>
      </w:r>
    </w:p>
    <w:p w:rsidR="00580010" w:rsidRPr="00BC6338" w:rsidRDefault="00580010" w:rsidP="00BC6338">
      <w:pPr>
        <w:spacing w:after="60" w:line="600" w:lineRule="exact"/>
        <w:ind w:firstLine="567"/>
        <w:jc w:val="lowKashida"/>
        <w:rPr>
          <w:rFonts w:ascii="Traditional Arabic" w:hAnsi="Traditional Arabic" w:cs="Traditional Arabic"/>
          <w:sz w:val="36"/>
          <w:szCs w:val="36"/>
          <w:rtl/>
        </w:rPr>
      </w:pPr>
      <w:r w:rsidRPr="00BC6338">
        <w:rPr>
          <w:rFonts w:ascii="Traditional Arabic" w:hAnsi="Traditional Arabic" w:cs="Traditional Arabic"/>
          <w:sz w:val="36"/>
          <w:szCs w:val="36"/>
          <w:rtl/>
        </w:rPr>
        <w:t>لكن في كتب الاثني عشرية ما يثير العجب كما تقدم، فجعلوا كل ما يقع من رعد وبرق فهو من أمر علي، لا من أمر الواحد القهار.</w:t>
      </w:r>
    </w:p>
    <w:p w:rsidR="00580010" w:rsidRPr="00E62EFE" w:rsidRDefault="00580010" w:rsidP="00E62EFE">
      <w:pPr>
        <w:spacing w:after="60" w:line="600" w:lineRule="exact"/>
        <w:ind w:firstLine="567"/>
        <w:jc w:val="lowKashida"/>
        <w:rPr>
          <w:rFonts w:cs="Traditional Arabic"/>
          <w:sz w:val="36"/>
          <w:szCs w:val="36"/>
          <w:rtl/>
        </w:rPr>
      </w:pPr>
      <w:r w:rsidRPr="00CB1B37">
        <w:rPr>
          <w:rFonts w:ascii="Traditional Arabic" w:hAnsi="Traditional Arabic" w:cs="Traditional Arabic"/>
          <w:sz w:val="36"/>
          <w:szCs w:val="36"/>
          <w:rtl/>
        </w:rPr>
        <w:t>والله جل شأنه يقول:</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250" w:hAnsi="QCF_P250" w:cs="QCF_P250"/>
          <w:color w:val="000000"/>
          <w:sz w:val="32"/>
          <w:szCs w:val="32"/>
          <w:rtl/>
        </w:rPr>
        <w:t xml:space="preserve">ﯨ  ﯩ  ﯪ  ﯫ  ﯬ  ﯭ   ﯮ  ﯯ  ﯰ  ﯱ  </w:t>
      </w:r>
      <w:r w:rsidRPr="00080B12">
        <w:rPr>
          <w:rFonts w:ascii="QCF_BSML" w:hAnsi="QCF_BSML" w:cs="QCF_BSML"/>
          <w:color w:val="000000"/>
          <w:sz w:val="32"/>
          <w:szCs w:val="32"/>
          <w:rtl/>
        </w:rPr>
        <w:t>ﭼ</w:t>
      </w:r>
      <w:r w:rsidR="00E62EFE" w:rsidRPr="00E62EFE">
        <w:rPr>
          <w:rFonts w:ascii="Arial" w:hAnsi="Arial" w:cs="Traditional Arabic"/>
          <w:sz w:val="36"/>
          <w:szCs w:val="36"/>
          <w:vertAlign w:val="superscript"/>
          <w:rtl/>
        </w:rPr>
        <w:t>(</w:t>
      </w:r>
      <w:r w:rsidRPr="00E62EFE">
        <w:rPr>
          <w:rStyle w:val="a4"/>
          <w:rFonts w:ascii="Arial" w:hAnsi="Arial" w:cs="Traditional Arabic"/>
          <w:sz w:val="36"/>
          <w:szCs w:val="36"/>
          <w:rtl/>
        </w:rPr>
        <w:footnoteReference w:id="515"/>
      </w:r>
      <w:r w:rsidR="00E62EFE" w:rsidRPr="00E62EFE">
        <w:rPr>
          <w:rFonts w:ascii="Arial" w:hAnsi="Arial" w:cs="Traditional Arabic"/>
          <w:sz w:val="36"/>
          <w:szCs w:val="36"/>
          <w:vertAlign w:val="superscript"/>
          <w:rtl/>
        </w:rPr>
        <w:t>)</w:t>
      </w:r>
      <w:r w:rsidR="00E62EFE" w:rsidRPr="00E62EFE">
        <w:rPr>
          <w:rFonts w:cs="Traditional Arabic" w:hint="cs"/>
          <w:sz w:val="36"/>
          <w:szCs w:val="36"/>
          <w:rtl/>
        </w:rPr>
        <w:t>.</w:t>
      </w:r>
    </w:p>
    <w:p w:rsidR="00580010" w:rsidRPr="00CB1B37" w:rsidRDefault="00580010" w:rsidP="00E62EFE">
      <w:pPr>
        <w:spacing w:after="60" w:line="60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hint="cs"/>
          <w:sz w:val="36"/>
          <w:szCs w:val="36"/>
          <w:rtl/>
        </w:rPr>
        <w:lastRenderedPageBreak/>
        <w:t xml:space="preserve">ومرت معنا رواية </w:t>
      </w:r>
      <w:r w:rsidRPr="00CB1B37">
        <w:rPr>
          <w:rFonts w:ascii="Traditional Arabic" w:hAnsi="Traditional Arabic" w:cs="Traditional Arabic"/>
          <w:sz w:val="36"/>
          <w:szCs w:val="36"/>
          <w:rtl/>
        </w:rPr>
        <w:t>المجلسي</w:t>
      </w:r>
      <w:r w:rsidRPr="00CB1B37">
        <w:rPr>
          <w:rFonts w:ascii="Traditional Arabic" w:hAnsi="Traditional Arabic" w:cs="Traditional Arabic" w:hint="cs"/>
          <w:sz w:val="36"/>
          <w:szCs w:val="36"/>
          <w:rtl/>
        </w:rPr>
        <w:t>، والتي نقلها</w:t>
      </w:r>
      <w:r w:rsidRPr="00CB1B37">
        <w:rPr>
          <w:rFonts w:ascii="Traditional Arabic" w:hAnsi="Traditional Arabic" w:cs="Traditional Arabic"/>
          <w:sz w:val="36"/>
          <w:szCs w:val="36"/>
          <w:rtl/>
        </w:rPr>
        <w:t xml:space="preserve"> على ما فيها من بلايا ولم يتجاسر عن ردها، بالرغم من أنه قال بأن هذ</w:t>
      </w:r>
      <w:r w:rsidRPr="00CB1B37">
        <w:rPr>
          <w:rFonts w:ascii="Traditional Arabic" w:hAnsi="Traditional Arabic" w:cs="Traditional Arabic" w:hint="cs"/>
          <w:sz w:val="36"/>
          <w:szCs w:val="36"/>
          <w:rtl/>
        </w:rPr>
        <w:t>ا</w:t>
      </w:r>
      <w:r w:rsidRPr="00CB1B37">
        <w:rPr>
          <w:rFonts w:ascii="Traditional Arabic" w:hAnsi="Traditional Arabic" w:cs="Traditional Arabic"/>
          <w:sz w:val="36"/>
          <w:szCs w:val="36"/>
          <w:rtl/>
        </w:rPr>
        <w:t xml:space="preserve"> النص: </w:t>
      </w:r>
      <w:r w:rsidR="00E62EFE" w:rsidRPr="00E62EFE">
        <w:rPr>
          <w:rFonts w:ascii="Traditional Arabic" w:hAnsi="Traditional Arabic" w:cs="Traditional Arabic" w:hint="cs"/>
          <w:sz w:val="32"/>
          <w:szCs w:val="32"/>
          <w:vertAlign w:val="superscript"/>
          <w:rtl/>
        </w:rPr>
        <w:t xml:space="preserve">(( </w:t>
      </w:r>
      <w:r w:rsidRPr="00CB1B37">
        <w:rPr>
          <w:rFonts w:ascii="Traditional Arabic" w:hAnsi="Traditional Arabic" w:cs="Traditional Arabic"/>
          <w:sz w:val="36"/>
          <w:szCs w:val="36"/>
          <w:rtl/>
        </w:rPr>
        <w:t>لم نره في الأصول التي عندنا</w:t>
      </w:r>
      <w:r w:rsidR="00E62EFE">
        <w:rPr>
          <w:rFonts w:ascii="Traditional Arabic" w:hAnsi="Traditional Arabic" w:cs="Traditional Arabic" w:hint="cs"/>
          <w:sz w:val="32"/>
          <w:szCs w:val="32"/>
          <w:vertAlign w:val="superscript"/>
          <w:rtl/>
        </w:rPr>
        <w:t xml:space="preserve"> </w:t>
      </w:r>
      <w:r w:rsidR="00E62EFE" w:rsidRPr="000F3FFD">
        <w:rPr>
          <w:rFonts w:ascii="Traditional Arabic" w:hAnsi="Traditional Arabic" w:cs="Traditional Arabic" w:hint="cs"/>
          <w:sz w:val="32"/>
          <w:szCs w:val="32"/>
          <w:vertAlign w:val="superscript"/>
          <w:rtl/>
        </w:rPr>
        <w:t>))</w:t>
      </w:r>
      <w:r w:rsidRPr="00CB1B37">
        <w:rPr>
          <w:rFonts w:ascii="Traditional Arabic" w:hAnsi="Traditional Arabic" w:cs="Traditional Arabic"/>
          <w:sz w:val="36"/>
          <w:szCs w:val="36"/>
          <w:rtl/>
        </w:rPr>
        <w:t xml:space="preserve"> فانظر إلى ن</w:t>
      </w:r>
      <w:r w:rsidR="00E62EFE">
        <w:rPr>
          <w:rFonts w:ascii="Traditional Arabic" w:hAnsi="Traditional Arabic" w:cs="Traditional Arabic"/>
          <w:sz w:val="36"/>
          <w:szCs w:val="36"/>
          <w:rtl/>
        </w:rPr>
        <w:t>ص لا يوجد في أصولهم المعتبرة، و</w:t>
      </w:r>
      <w:r w:rsidR="00410D4C">
        <w:rPr>
          <w:rFonts w:ascii="Traditional Arabic" w:hAnsi="Traditional Arabic" w:cs="Traditional Arabic" w:hint="cs"/>
          <w:sz w:val="36"/>
          <w:szCs w:val="36"/>
          <w:rtl/>
        </w:rPr>
        <w:t xml:space="preserve"> </w:t>
      </w:r>
      <w:r w:rsidR="009E3AF4">
        <w:rPr>
          <w:rFonts w:ascii="Traditional Arabic" w:hAnsi="Traditional Arabic" w:cs="Traditional Arabic" w:hint="cs"/>
          <w:sz w:val="36"/>
          <w:szCs w:val="36"/>
          <w:rtl/>
        </w:rPr>
        <w:t>حوى</w:t>
      </w:r>
      <w:r w:rsidRPr="00CB1B37">
        <w:rPr>
          <w:rFonts w:ascii="Traditional Arabic" w:hAnsi="Traditional Arabic" w:cs="Traditional Arabic"/>
          <w:sz w:val="36"/>
          <w:szCs w:val="36"/>
          <w:rtl/>
        </w:rPr>
        <w:t xml:space="preserve"> من الغلو ما لا يخطر بالبال ومع ذلك لم يتجرأ على رده.</w:t>
      </w:r>
    </w:p>
    <w:p w:rsidR="00CB1B37" w:rsidRDefault="00580010" w:rsidP="00E62EFE">
      <w:pPr>
        <w:spacing w:after="60" w:line="60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sz w:val="36"/>
          <w:szCs w:val="36"/>
          <w:rtl/>
        </w:rPr>
        <w:t>وهذه الرواية كما هو واضح جلي ؛ فيها من الأمور ما لا يجوز إضافته إلا الله تعالى</w:t>
      </w:r>
      <w:r w:rsidR="00E62EFE" w:rsidRPr="00E62EFE">
        <w:rPr>
          <w:rFonts w:ascii="Traditional Arabic" w:hAnsi="Traditional Arabic" w:cs="Traditional Arabic"/>
          <w:sz w:val="36"/>
          <w:szCs w:val="36"/>
          <w:vertAlign w:val="superscript"/>
          <w:rtl/>
        </w:rPr>
        <w:t>(</w:t>
      </w:r>
      <w:r w:rsidR="00E62EFE" w:rsidRPr="00E62EFE">
        <w:rPr>
          <w:rFonts w:ascii="Traditional Arabic" w:hAnsi="Traditional Arabic" w:cs="Traditional Arabic"/>
          <w:sz w:val="36"/>
          <w:szCs w:val="36"/>
          <w:vertAlign w:val="superscript"/>
          <w:rtl/>
        </w:rPr>
        <w:footnoteReference w:id="516"/>
      </w:r>
      <w:r w:rsidR="00E62EFE" w:rsidRPr="00E62EFE">
        <w:rPr>
          <w:rFonts w:ascii="Traditional Arabic" w:hAnsi="Traditional Arabic" w:cs="Traditional Arabic"/>
          <w:sz w:val="36"/>
          <w:szCs w:val="36"/>
          <w:vertAlign w:val="superscript"/>
          <w:rtl/>
        </w:rPr>
        <w:t>)</w:t>
      </w:r>
      <w:r w:rsidRPr="00CB1B37">
        <w:rPr>
          <w:rFonts w:ascii="Traditional Arabic" w:hAnsi="Traditional Arabic" w:cs="Traditional Arabic"/>
          <w:sz w:val="36"/>
          <w:szCs w:val="36"/>
          <w:rtl/>
        </w:rPr>
        <w:t>.</w:t>
      </w:r>
    </w:p>
    <w:p w:rsidR="00580010" w:rsidRPr="00CB1B37" w:rsidRDefault="00580010" w:rsidP="00CB1B37">
      <w:pPr>
        <w:spacing w:after="60" w:line="60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sz w:val="36"/>
          <w:szCs w:val="36"/>
          <w:rtl/>
        </w:rPr>
        <w:t>مثل: تسيير السحاب، والله سبحانه هو القائل:</w:t>
      </w:r>
      <w:r w:rsidRPr="00080B12">
        <w:rPr>
          <w:rFonts w:hint="cs"/>
          <w:sz w:val="32"/>
          <w:szCs w:val="32"/>
          <w:rtl/>
          <w:lang w:bidi="ar-KW"/>
        </w:rPr>
        <w:t xml:space="preserve"> </w:t>
      </w:r>
      <w:r w:rsidRPr="00080B12">
        <w:rPr>
          <w:rFonts w:ascii="QCF_BSML" w:hAnsi="QCF_BSML" w:cs="QCF_BSML"/>
          <w:color w:val="000000"/>
          <w:sz w:val="32"/>
          <w:szCs w:val="32"/>
          <w:rtl/>
        </w:rPr>
        <w:t xml:space="preserve">ﭽ </w:t>
      </w:r>
      <w:r w:rsidRPr="00080B12">
        <w:rPr>
          <w:rFonts w:ascii="QCF_P157" w:hAnsi="QCF_P157" w:cs="QCF_P157"/>
          <w:color w:val="000000"/>
          <w:sz w:val="32"/>
          <w:szCs w:val="32"/>
          <w:rtl/>
        </w:rPr>
        <w:t>ﯤ  ﯥ  ﯦ   ﯧ  ﯨ  ﯩ  ﯪ  ﯫ</w:t>
      </w:r>
      <w:r w:rsidRPr="00080B12">
        <w:rPr>
          <w:rFonts w:ascii="QCF_P157" w:hAnsi="QCF_P157" w:cs="QCF_P157"/>
          <w:color w:val="0000A5"/>
          <w:sz w:val="32"/>
          <w:szCs w:val="32"/>
          <w:rtl/>
        </w:rPr>
        <w:t>ﯬ</w:t>
      </w:r>
      <w:r w:rsidRPr="00080B12">
        <w:rPr>
          <w:rFonts w:ascii="QCF_P157" w:hAnsi="QCF_P157" w:cs="QCF_P157"/>
          <w:color w:val="000000"/>
          <w:sz w:val="32"/>
          <w:szCs w:val="32"/>
          <w:rtl/>
        </w:rPr>
        <w:t xml:space="preserve">  ﯭ  ﯮ   ﯯ  ﯰ   ﯱ   ﯲ  ﯳ       ﯴ  ﯵ  ﯶ    ﯷ  ﯸ  ﯹ  ﯺ  ﯻ         ﯼ</w:t>
      </w:r>
      <w:r w:rsidRPr="00080B12">
        <w:rPr>
          <w:rFonts w:ascii="QCF_P157" w:hAnsi="QCF_P157" w:cs="QCF_P157"/>
          <w:color w:val="0000A5"/>
          <w:sz w:val="32"/>
          <w:szCs w:val="32"/>
          <w:rtl/>
        </w:rPr>
        <w:t>ﯽ</w:t>
      </w:r>
      <w:r w:rsidRPr="00080B12">
        <w:rPr>
          <w:rFonts w:ascii="QCF_P157" w:hAnsi="QCF_P157" w:cs="QCF_P157"/>
          <w:color w:val="000000"/>
          <w:sz w:val="32"/>
          <w:szCs w:val="32"/>
          <w:rtl/>
        </w:rPr>
        <w:t xml:space="preserve">  ﯾ           ﯿ  ﰀ  ﰁ  ﰂ  ﰃ   </w:t>
      </w:r>
      <w:r w:rsidRPr="00080B12">
        <w:rPr>
          <w:rFonts w:ascii="QCF_BSML" w:hAnsi="QCF_BSML" w:cs="QCF_BSML"/>
          <w:color w:val="000000"/>
          <w:sz w:val="32"/>
          <w:szCs w:val="32"/>
          <w:rtl/>
        </w:rPr>
        <w:t>ﭼ</w:t>
      </w:r>
      <w:r w:rsidR="00CB1B37" w:rsidRPr="00CB1B37">
        <w:rPr>
          <w:rFonts w:ascii="Traditional Arabic" w:hAnsi="Traditional Arabic" w:cs="Traditional Arabic"/>
          <w:sz w:val="36"/>
          <w:szCs w:val="36"/>
          <w:vertAlign w:val="superscript"/>
          <w:rtl/>
        </w:rPr>
        <w:t>(</w:t>
      </w:r>
      <w:r w:rsidRPr="00CB1B37">
        <w:rPr>
          <w:rFonts w:ascii="Traditional Arabic" w:hAnsi="Traditional Arabic" w:cs="Traditional Arabic"/>
          <w:sz w:val="36"/>
          <w:szCs w:val="36"/>
          <w:vertAlign w:val="superscript"/>
          <w:rtl/>
        </w:rPr>
        <w:footnoteReference w:id="517"/>
      </w:r>
      <w:r w:rsidR="00CB1B37" w:rsidRPr="00CB1B37">
        <w:rPr>
          <w:rFonts w:ascii="Traditional Arabic" w:hAnsi="Traditional Arabic" w:cs="Traditional Arabic"/>
          <w:sz w:val="36"/>
          <w:szCs w:val="36"/>
          <w:vertAlign w:val="superscript"/>
          <w:rtl/>
        </w:rPr>
        <w:t>)</w:t>
      </w:r>
      <w:r w:rsidRPr="00CB1B37">
        <w:rPr>
          <w:rFonts w:ascii="Traditional Arabic" w:hAnsi="Traditional Arabic" w:cs="Traditional Arabic" w:hint="cs"/>
          <w:sz w:val="36"/>
          <w:szCs w:val="36"/>
          <w:rtl/>
        </w:rPr>
        <w:t>.</w:t>
      </w:r>
    </w:p>
    <w:p w:rsidR="00580010" w:rsidRPr="00CB1B37" w:rsidRDefault="00580010" w:rsidP="00CB1B37">
      <w:pPr>
        <w:spacing w:after="60" w:line="60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sz w:val="36"/>
          <w:szCs w:val="36"/>
          <w:rtl/>
        </w:rPr>
        <w:t>إلى غير ذلك من الآيات التي تقرر أن هذه الأمور من خصائص الله وحده لا شريك له.</w:t>
      </w:r>
    </w:p>
    <w:p w:rsidR="00580010" w:rsidRPr="00CB1B37" w:rsidRDefault="00580010" w:rsidP="00CB1B37">
      <w:pPr>
        <w:spacing w:after="60" w:line="60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sz w:val="36"/>
          <w:szCs w:val="36"/>
          <w:rtl/>
        </w:rPr>
        <w:t>والخليفة الراشد علي بن أبي طالب –</w:t>
      </w:r>
      <w:r w:rsidR="00CB1B37">
        <w:rPr>
          <w:rFonts w:ascii="Traditional Arabic" w:hAnsi="Traditional Arabic" w:cs="Traditional Arabic"/>
          <w:sz w:val="36"/>
          <w:szCs w:val="36"/>
        </w:rPr>
        <w:sym w:font="AGA Arabesque" w:char="F074"/>
      </w:r>
      <w:r w:rsidRPr="00CB1B37">
        <w:rPr>
          <w:rFonts w:ascii="Traditional Arabic" w:hAnsi="Traditional Arabic" w:cs="Traditional Arabic"/>
          <w:sz w:val="36"/>
          <w:szCs w:val="36"/>
          <w:rtl/>
        </w:rPr>
        <w:t>- بريء من هذا الغلو العظيم والافتراء الوخيم، فهو الذي أفنى عمره في تحقيق التوحيد والجهاد في سبيله وإقامة دين الله سبحانه وتعالى. حتى في آخر أيامه كانت وصيته بتوحيد الله تعالى.</w:t>
      </w:r>
    </w:p>
    <w:p w:rsidR="00580010" w:rsidRPr="00CB1B37" w:rsidRDefault="00580010" w:rsidP="00410D4C">
      <w:pPr>
        <w:spacing w:after="60" w:line="60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hint="cs"/>
          <w:sz w:val="36"/>
          <w:szCs w:val="36"/>
          <w:rtl/>
        </w:rPr>
        <w:t xml:space="preserve">1- </w:t>
      </w:r>
      <w:r w:rsidRPr="00CB1B37">
        <w:rPr>
          <w:rFonts w:ascii="Traditional Arabic" w:hAnsi="Traditional Arabic" w:cs="Traditional Arabic"/>
          <w:sz w:val="36"/>
          <w:szCs w:val="36"/>
          <w:rtl/>
        </w:rPr>
        <w:t>جاء في نهج البلاغة: ومن كلام له –</w:t>
      </w:r>
      <w:r w:rsidR="00E62EFE" w:rsidRPr="00E62EFE">
        <w:rPr>
          <w:rFonts w:ascii="Traditional Arabic" w:hAnsi="Traditional Arabic" w:cs="ATraditional Arabic" w:hint="cs"/>
          <w:sz w:val="36"/>
          <w:szCs w:val="36"/>
          <w:rtl/>
          <w:lang w:bidi="ar-KW"/>
        </w:rPr>
        <w:t xml:space="preserve"> </w:t>
      </w:r>
      <w:r w:rsidR="00410D4C">
        <w:rPr>
          <w:rFonts w:ascii="Traditional Arabic" w:hAnsi="Traditional Arabic" w:cs="Traditional Arabic"/>
          <w:sz w:val="36"/>
          <w:szCs w:val="36"/>
        </w:rPr>
        <w:sym w:font="AGA Arabesque" w:char="F074"/>
      </w:r>
      <w:r w:rsidR="00E62EFE" w:rsidRPr="00CB1B37">
        <w:rPr>
          <w:rFonts w:ascii="Traditional Arabic" w:hAnsi="Traditional Arabic" w:cs="Traditional Arabic"/>
          <w:sz w:val="36"/>
          <w:szCs w:val="36"/>
          <w:rtl/>
        </w:rPr>
        <w:t xml:space="preserve"> </w:t>
      </w:r>
      <w:r w:rsidRPr="00CB1B37">
        <w:rPr>
          <w:rFonts w:ascii="Traditional Arabic" w:hAnsi="Traditional Arabic" w:cs="Traditional Arabic"/>
          <w:sz w:val="36"/>
          <w:szCs w:val="36"/>
          <w:rtl/>
        </w:rPr>
        <w:t>- قاله قبل موته على سبيل الوصية لما ضربه ابن ملجم لعنه الله.</w:t>
      </w:r>
    </w:p>
    <w:p w:rsidR="00580010" w:rsidRPr="00CB1B37" w:rsidRDefault="00E62EFE" w:rsidP="00D31F5A">
      <w:pPr>
        <w:spacing w:after="60" w:line="580" w:lineRule="exact"/>
        <w:ind w:firstLine="567"/>
        <w:jc w:val="lowKashida"/>
        <w:rPr>
          <w:rFonts w:ascii="Traditional Arabic" w:hAnsi="Traditional Arabic" w:cs="Traditional Arabic"/>
          <w:sz w:val="36"/>
          <w:szCs w:val="36"/>
          <w:rtl/>
        </w:rPr>
      </w:pPr>
      <w:r w:rsidRPr="00E62EFE">
        <w:rPr>
          <w:rFonts w:ascii="Traditional Arabic" w:hAnsi="Traditional Arabic" w:cs="Traditional Arabic" w:hint="cs"/>
          <w:sz w:val="32"/>
          <w:szCs w:val="32"/>
          <w:vertAlign w:val="superscript"/>
          <w:rtl/>
        </w:rPr>
        <w:t xml:space="preserve">(( </w:t>
      </w:r>
      <w:r w:rsidR="00580010" w:rsidRPr="00CB1B37">
        <w:rPr>
          <w:rFonts w:ascii="Traditional Arabic" w:hAnsi="Traditional Arabic" w:cs="Traditional Arabic"/>
          <w:sz w:val="36"/>
          <w:szCs w:val="36"/>
          <w:rtl/>
        </w:rPr>
        <w:t>وصيتي لكم ألا تشركوا بالله شيئاً، ومحمد صلى الله عليه وآله وسلم فلا تضيعوا سنته أقيموا هذين العمودين، وأوقدوا هذين المصباحين</w:t>
      </w:r>
      <w:r w:rsidR="00A76D61">
        <w:rPr>
          <w:rFonts w:ascii="Traditional Arabic" w:hAnsi="Traditional Arabic" w:cs="Traditional Arabic" w:hint="cs"/>
          <w:sz w:val="32"/>
          <w:szCs w:val="32"/>
          <w:vertAlign w:val="superscript"/>
          <w:rtl/>
        </w:rPr>
        <w:t xml:space="preserve"> </w:t>
      </w:r>
      <w:r w:rsidR="00A76D61" w:rsidRPr="000F3FFD">
        <w:rPr>
          <w:rFonts w:ascii="Traditional Arabic" w:hAnsi="Traditional Arabic" w:cs="Traditional Arabic" w:hint="cs"/>
          <w:sz w:val="32"/>
          <w:szCs w:val="32"/>
          <w:vertAlign w:val="superscript"/>
          <w:rtl/>
        </w:rPr>
        <w:t>))</w:t>
      </w:r>
      <w:r w:rsidR="00A76D61" w:rsidRPr="00A76D61">
        <w:rPr>
          <w:rFonts w:ascii="Traditional Arabic" w:hAnsi="Traditional Arabic" w:cs="Traditional Arabic"/>
          <w:sz w:val="36"/>
          <w:szCs w:val="36"/>
          <w:vertAlign w:val="superscript"/>
          <w:rtl/>
        </w:rPr>
        <w:t xml:space="preserve"> (</w:t>
      </w:r>
      <w:r w:rsidR="00580010" w:rsidRPr="00A76D61">
        <w:rPr>
          <w:rFonts w:ascii="Traditional Arabic" w:hAnsi="Traditional Arabic" w:cs="Traditional Arabic"/>
          <w:sz w:val="36"/>
          <w:szCs w:val="36"/>
          <w:vertAlign w:val="superscript"/>
          <w:rtl/>
        </w:rPr>
        <w:footnoteReference w:id="518"/>
      </w:r>
      <w:r w:rsidR="00A76D61" w:rsidRPr="00A76D61">
        <w:rPr>
          <w:rFonts w:ascii="Traditional Arabic" w:hAnsi="Traditional Arabic" w:cs="Traditional Arabic"/>
          <w:sz w:val="36"/>
          <w:szCs w:val="36"/>
          <w:vertAlign w:val="superscript"/>
          <w:rtl/>
        </w:rPr>
        <w:t>)</w:t>
      </w:r>
      <w:r w:rsidR="00580010" w:rsidRPr="00CB1B37">
        <w:rPr>
          <w:rFonts w:ascii="Traditional Arabic" w:hAnsi="Traditional Arabic" w:cs="Traditional Arabic" w:hint="cs"/>
          <w:sz w:val="36"/>
          <w:szCs w:val="36"/>
          <w:rtl/>
        </w:rPr>
        <w:t>.</w:t>
      </w:r>
    </w:p>
    <w:p w:rsidR="00580010" w:rsidRPr="00CB1B37" w:rsidRDefault="00580010" w:rsidP="00D31F5A">
      <w:pPr>
        <w:spacing w:after="60" w:line="58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sz w:val="36"/>
          <w:szCs w:val="36"/>
          <w:rtl/>
        </w:rPr>
        <w:lastRenderedPageBreak/>
        <w:t>هذا آخر كلامه رضي الله عنه، وهذه وصيته، يوصي أصحابه المؤمنين بثلاثة أشياء:</w:t>
      </w:r>
    </w:p>
    <w:p w:rsidR="00580010" w:rsidRPr="00CB1B37" w:rsidRDefault="00580010" w:rsidP="00D31F5A">
      <w:pPr>
        <w:spacing w:after="60" w:line="58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sz w:val="36"/>
          <w:szCs w:val="36"/>
          <w:rtl/>
        </w:rPr>
        <w:t>1- عدم الإشراك بالله تعالى.</w:t>
      </w:r>
    </w:p>
    <w:p w:rsidR="00580010" w:rsidRPr="00CB1B37" w:rsidRDefault="00580010" w:rsidP="00D31F5A">
      <w:pPr>
        <w:spacing w:after="60" w:line="58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sz w:val="36"/>
          <w:szCs w:val="36"/>
          <w:rtl/>
        </w:rPr>
        <w:t>2- وعدم تضييع سنة النبي –</w:t>
      </w:r>
      <w:r w:rsidR="00A76D61">
        <w:rPr>
          <w:rFonts w:ascii="Traditional Arabic" w:hAnsi="Traditional Arabic" w:cs="Traditional Arabic"/>
          <w:sz w:val="36"/>
          <w:szCs w:val="36"/>
        </w:rPr>
        <w:sym w:font="AGA Arabesque" w:char="F072"/>
      </w:r>
      <w:r w:rsidRPr="00CB1B37">
        <w:rPr>
          <w:rFonts w:ascii="Traditional Arabic" w:hAnsi="Traditional Arabic" w:cs="Traditional Arabic"/>
          <w:sz w:val="36"/>
          <w:szCs w:val="36"/>
          <w:rtl/>
        </w:rPr>
        <w:t>-</w:t>
      </w:r>
      <w:r w:rsidR="00A76D61">
        <w:rPr>
          <w:rFonts w:ascii="Traditional Arabic" w:hAnsi="Traditional Arabic" w:cs="Traditional Arabic" w:hint="cs"/>
          <w:sz w:val="36"/>
          <w:szCs w:val="36"/>
          <w:rtl/>
        </w:rPr>
        <w:t>.</w:t>
      </w:r>
    </w:p>
    <w:p w:rsidR="00580010" w:rsidRPr="00CB1B37" w:rsidRDefault="00580010" w:rsidP="00D31F5A">
      <w:pPr>
        <w:spacing w:after="60" w:line="58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sz w:val="36"/>
          <w:szCs w:val="36"/>
          <w:rtl/>
        </w:rPr>
        <w:t>3- ويأمر بالاعتصام بالكتاب والسنة ويسميهما العمودين والمصباحين.</w:t>
      </w:r>
    </w:p>
    <w:p w:rsidR="00580010" w:rsidRPr="00CB1B37" w:rsidRDefault="00580010" w:rsidP="00D31F5A">
      <w:pPr>
        <w:spacing w:after="60" w:line="58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sz w:val="36"/>
          <w:szCs w:val="36"/>
          <w:rtl/>
        </w:rPr>
        <w:t>فهذه الوصية فيها البراءة من الشرك كله، وأن الأمر كله لله، وأن الواجب على العبد توحيد الله والبراءة من الشرك والاعتصام بالكتاب والسنة.</w:t>
      </w:r>
    </w:p>
    <w:p w:rsidR="00580010" w:rsidRPr="00CB1B37" w:rsidRDefault="00580010" w:rsidP="00D31F5A">
      <w:pPr>
        <w:spacing w:after="60" w:line="58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sz w:val="36"/>
          <w:szCs w:val="36"/>
          <w:rtl/>
        </w:rPr>
        <w:t>وأن في هذه الوصية براءة لأهل البيت من الخرافات التي طفحت بها كتب الاثني عشرية التي تزعم أن لهم تصرفاً في الكون أو شيئاً من الربوبية.</w:t>
      </w:r>
    </w:p>
    <w:p w:rsidR="00580010" w:rsidRPr="00CB1B37" w:rsidRDefault="00580010" w:rsidP="00410D4C">
      <w:pPr>
        <w:spacing w:after="60" w:line="58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hint="cs"/>
          <w:sz w:val="36"/>
          <w:szCs w:val="36"/>
          <w:rtl/>
        </w:rPr>
        <w:t xml:space="preserve">وهو </w:t>
      </w:r>
      <w:r w:rsidR="00410D4C">
        <w:rPr>
          <w:rFonts w:ascii="Traditional Arabic" w:hAnsi="Traditional Arabic" w:cs="Traditional Arabic"/>
          <w:sz w:val="36"/>
          <w:szCs w:val="36"/>
        </w:rPr>
        <w:sym w:font="AGA Arabesque" w:char="F074"/>
      </w:r>
      <w:r w:rsidR="00410D4C">
        <w:rPr>
          <w:rFonts w:ascii="Traditional Arabic" w:hAnsi="Traditional Arabic" w:cs="Traditional Arabic" w:hint="cs"/>
          <w:sz w:val="36"/>
          <w:szCs w:val="36"/>
          <w:rtl/>
        </w:rPr>
        <w:t xml:space="preserve"> </w:t>
      </w:r>
      <w:r w:rsidRPr="00CB1B37">
        <w:rPr>
          <w:rFonts w:ascii="Traditional Arabic" w:hAnsi="Traditional Arabic" w:cs="Traditional Arabic" w:hint="cs"/>
          <w:sz w:val="36"/>
          <w:szCs w:val="36"/>
          <w:rtl/>
        </w:rPr>
        <w:t xml:space="preserve">الذي وقف في وجوه </w:t>
      </w:r>
      <w:r w:rsidR="00A76D61">
        <w:rPr>
          <w:rFonts w:ascii="Traditional Arabic" w:hAnsi="Traditional Arabic" w:cs="Traditional Arabic" w:hint="cs"/>
          <w:sz w:val="36"/>
          <w:szCs w:val="36"/>
          <w:rtl/>
        </w:rPr>
        <w:t>السبئية الذين غلو به</w:t>
      </w:r>
      <w:r w:rsidRPr="00CB1B37">
        <w:rPr>
          <w:rFonts w:ascii="Traditional Arabic" w:hAnsi="Traditional Arabic" w:cs="Traditional Arabic" w:hint="cs"/>
          <w:sz w:val="36"/>
          <w:szCs w:val="36"/>
          <w:rtl/>
        </w:rPr>
        <w:t>، ومنع ذلك الغلو العظيم وال</w:t>
      </w:r>
      <w:r w:rsidR="00A76D61">
        <w:rPr>
          <w:rFonts w:ascii="Traditional Arabic" w:hAnsi="Traditional Arabic" w:cs="Traditional Arabic" w:hint="cs"/>
          <w:sz w:val="36"/>
          <w:szCs w:val="36"/>
          <w:rtl/>
        </w:rPr>
        <w:t>كفر الشنيع حينما زعموا أنه ربهم</w:t>
      </w:r>
      <w:r w:rsidRPr="00CB1B37">
        <w:rPr>
          <w:rFonts w:ascii="Traditional Arabic" w:hAnsi="Traditional Arabic" w:cs="Traditional Arabic" w:hint="cs"/>
          <w:sz w:val="36"/>
          <w:szCs w:val="36"/>
          <w:rtl/>
        </w:rPr>
        <w:t>، فعاقبهم وغ</w:t>
      </w:r>
      <w:r w:rsidR="00A76D61">
        <w:rPr>
          <w:rFonts w:ascii="Traditional Arabic" w:hAnsi="Traditional Arabic" w:cs="Traditional Arabic" w:hint="cs"/>
          <w:sz w:val="36"/>
          <w:szCs w:val="36"/>
          <w:rtl/>
        </w:rPr>
        <w:t>لظ لهم العقوبة بأن قتلهم وحرقهم، كما تقدم</w:t>
      </w:r>
      <w:r w:rsidRPr="00CB1B37">
        <w:rPr>
          <w:rFonts w:ascii="Traditional Arabic" w:hAnsi="Traditional Arabic" w:cs="Traditional Arabic" w:hint="cs"/>
          <w:sz w:val="36"/>
          <w:szCs w:val="36"/>
          <w:rtl/>
        </w:rPr>
        <w:t>.</w:t>
      </w:r>
    </w:p>
    <w:p w:rsidR="00580010" w:rsidRPr="00CB1B37" w:rsidRDefault="00580010" w:rsidP="00D31F5A">
      <w:pPr>
        <w:spacing w:after="60" w:line="58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hint="cs"/>
          <w:sz w:val="36"/>
          <w:szCs w:val="36"/>
          <w:rtl/>
        </w:rPr>
        <w:t xml:space="preserve">وقال لهم – منكراً ذلك الغلو ومبيناً أن الأمر كله بيد الله تعالى - : </w:t>
      </w:r>
      <w:r w:rsidR="00A76D61" w:rsidRPr="00A76D61">
        <w:rPr>
          <w:rFonts w:ascii="Traditional Arabic" w:hAnsi="Traditional Arabic" w:cs="Traditional Arabic" w:hint="cs"/>
          <w:sz w:val="32"/>
          <w:szCs w:val="32"/>
          <w:vertAlign w:val="superscript"/>
          <w:rtl/>
        </w:rPr>
        <w:t xml:space="preserve">(( </w:t>
      </w:r>
      <w:r w:rsidRPr="00CB1B37">
        <w:rPr>
          <w:rFonts w:ascii="Traditional Arabic" w:hAnsi="Traditional Arabic" w:cs="Traditional Arabic" w:hint="cs"/>
          <w:sz w:val="36"/>
          <w:szCs w:val="36"/>
          <w:rtl/>
        </w:rPr>
        <w:t xml:space="preserve">ويلكم إنما أنا </w:t>
      </w:r>
      <w:r w:rsidR="00A76D61">
        <w:rPr>
          <w:rFonts w:ascii="Traditional Arabic" w:hAnsi="Traditional Arabic" w:cs="Traditional Arabic" w:hint="cs"/>
          <w:sz w:val="36"/>
          <w:szCs w:val="36"/>
          <w:rtl/>
        </w:rPr>
        <w:t>عبد مثلكم آكل الطعام كما تأكلون</w:t>
      </w:r>
      <w:r w:rsidRPr="00CB1B37">
        <w:rPr>
          <w:rFonts w:ascii="Traditional Arabic" w:hAnsi="Traditional Arabic" w:cs="Traditional Arabic" w:hint="cs"/>
          <w:sz w:val="36"/>
          <w:szCs w:val="36"/>
          <w:rtl/>
        </w:rPr>
        <w:t>، و</w:t>
      </w:r>
      <w:r w:rsidR="00A76D61">
        <w:rPr>
          <w:rFonts w:ascii="Traditional Arabic" w:hAnsi="Traditional Arabic" w:cs="Traditional Arabic" w:hint="cs"/>
          <w:sz w:val="36"/>
          <w:szCs w:val="36"/>
          <w:rtl/>
        </w:rPr>
        <w:t>أشرب كما تشربون، إن أطعت الله أثابني إن شاء</w:t>
      </w:r>
      <w:r w:rsidRPr="00CB1B37">
        <w:rPr>
          <w:rFonts w:ascii="Traditional Arabic" w:hAnsi="Traditional Arabic" w:cs="Traditional Arabic" w:hint="cs"/>
          <w:sz w:val="36"/>
          <w:szCs w:val="36"/>
          <w:rtl/>
        </w:rPr>
        <w:t>، وإن عصيته خشيت أن يعذبني</w:t>
      </w:r>
      <w:r w:rsidR="00A76D61">
        <w:rPr>
          <w:rFonts w:ascii="Traditional Arabic" w:hAnsi="Traditional Arabic" w:cs="Traditional Arabic" w:hint="cs"/>
          <w:sz w:val="32"/>
          <w:szCs w:val="32"/>
          <w:vertAlign w:val="superscript"/>
          <w:rtl/>
        </w:rPr>
        <w:t xml:space="preserve"> </w:t>
      </w:r>
      <w:r w:rsidR="00A76D61" w:rsidRPr="000F3FFD">
        <w:rPr>
          <w:rFonts w:ascii="Traditional Arabic" w:hAnsi="Traditional Arabic" w:cs="Traditional Arabic" w:hint="cs"/>
          <w:sz w:val="32"/>
          <w:szCs w:val="32"/>
          <w:vertAlign w:val="superscript"/>
          <w:rtl/>
        </w:rPr>
        <w:t>))</w:t>
      </w:r>
      <w:r w:rsidR="00A76D61" w:rsidRPr="00A76D61">
        <w:rPr>
          <w:rFonts w:ascii="Traditional Arabic" w:hAnsi="Traditional Arabic" w:cs="Traditional Arabic"/>
          <w:sz w:val="36"/>
          <w:szCs w:val="36"/>
          <w:vertAlign w:val="superscript"/>
          <w:rtl/>
        </w:rPr>
        <w:t>(</w:t>
      </w:r>
      <w:r w:rsidRPr="00A76D61">
        <w:rPr>
          <w:rFonts w:ascii="Traditional Arabic" w:hAnsi="Traditional Arabic" w:cs="Traditional Arabic"/>
          <w:sz w:val="36"/>
          <w:szCs w:val="36"/>
          <w:vertAlign w:val="superscript"/>
          <w:rtl/>
        </w:rPr>
        <w:footnoteReference w:id="519"/>
      </w:r>
      <w:r w:rsidR="00A76D61" w:rsidRPr="00A76D61">
        <w:rPr>
          <w:rFonts w:ascii="Traditional Arabic" w:hAnsi="Traditional Arabic" w:cs="Traditional Arabic"/>
          <w:sz w:val="36"/>
          <w:szCs w:val="36"/>
          <w:vertAlign w:val="superscript"/>
          <w:rtl/>
        </w:rPr>
        <w:t>)</w:t>
      </w:r>
      <w:r w:rsidRPr="00CB1B37">
        <w:rPr>
          <w:rFonts w:ascii="Traditional Arabic" w:hAnsi="Traditional Arabic" w:cs="Traditional Arabic" w:hint="cs"/>
          <w:sz w:val="36"/>
          <w:szCs w:val="36"/>
          <w:rtl/>
        </w:rPr>
        <w:t xml:space="preserve">. </w:t>
      </w:r>
    </w:p>
    <w:p w:rsidR="00D31F5A" w:rsidRDefault="00580010" w:rsidP="00410D4C">
      <w:pPr>
        <w:spacing w:after="60" w:line="58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hint="cs"/>
          <w:sz w:val="36"/>
          <w:szCs w:val="36"/>
          <w:rtl/>
        </w:rPr>
        <w:t xml:space="preserve">وقد صدق حبر الأمة وترجمان القرآن عبد الله بن عباس </w:t>
      </w:r>
      <w:r w:rsidR="00410D4C">
        <w:rPr>
          <w:rFonts w:ascii="Traditional Arabic" w:hAnsi="Traditional Arabic" w:cs="Traditional Arabic"/>
          <w:sz w:val="36"/>
          <w:szCs w:val="36"/>
        </w:rPr>
        <w:sym w:font="AGA Arabesque" w:char="F074"/>
      </w:r>
      <w:r w:rsidR="00410D4C">
        <w:rPr>
          <w:rFonts w:ascii="Traditional Arabic" w:hAnsi="Traditional Arabic" w:cs="Traditional Arabic" w:hint="cs"/>
          <w:sz w:val="36"/>
          <w:szCs w:val="36"/>
          <w:rtl/>
        </w:rPr>
        <w:t xml:space="preserve"> </w:t>
      </w:r>
      <w:r w:rsidRPr="00CB1B37">
        <w:rPr>
          <w:rFonts w:ascii="Traditional Arabic" w:hAnsi="Traditional Arabic" w:cs="Traditional Arabic" w:hint="cs"/>
          <w:sz w:val="36"/>
          <w:szCs w:val="36"/>
          <w:rtl/>
        </w:rPr>
        <w:t xml:space="preserve">في حكمه على أمثال هذا الكلام الذي تقوله الشيعة فقال : </w:t>
      </w:r>
      <w:r w:rsidR="00A76D61" w:rsidRPr="00A76D61">
        <w:rPr>
          <w:rFonts w:ascii="Traditional Arabic" w:hAnsi="Traditional Arabic" w:cs="Traditional Arabic" w:hint="cs"/>
          <w:sz w:val="32"/>
          <w:szCs w:val="32"/>
          <w:vertAlign w:val="superscript"/>
          <w:rtl/>
        </w:rPr>
        <w:t xml:space="preserve">(( </w:t>
      </w:r>
      <w:r w:rsidRPr="00CB1B37">
        <w:rPr>
          <w:rFonts w:ascii="Traditional Arabic" w:hAnsi="Traditional Arabic" w:cs="Traditional Arabic" w:hint="cs"/>
          <w:sz w:val="36"/>
          <w:szCs w:val="36"/>
          <w:rtl/>
        </w:rPr>
        <w:t>كلام الشيعة هلكة</w:t>
      </w:r>
      <w:r w:rsidR="00A76D61">
        <w:rPr>
          <w:rFonts w:ascii="Traditional Arabic" w:hAnsi="Traditional Arabic" w:cs="Traditional Arabic" w:hint="cs"/>
          <w:sz w:val="32"/>
          <w:szCs w:val="32"/>
          <w:vertAlign w:val="superscript"/>
          <w:rtl/>
        </w:rPr>
        <w:t xml:space="preserve"> </w:t>
      </w:r>
      <w:r w:rsidR="00A76D61" w:rsidRPr="000F3FFD">
        <w:rPr>
          <w:rFonts w:ascii="Traditional Arabic" w:hAnsi="Traditional Arabic" w:cs="Traditional Arabic" w:hint="cs"/>
          <w:sz w:val="32"/>
          <w:szCs w:val="32"/>
          <w:vertAlign w:val="superscript"/>
          <w:rtl/>
        </w:rPr>
        <w:t>))</w:t>
      </w:r>
      <w:r w:rsidR="00A76D61" w:rsidRPr="00A76D61">
        <w:rPr>
          <w:rFonts w:ascii="Traditional Arabic" w:hAnsi="Traditional Arabic" w:cs="Traditional Arabic"/>
          <w:sz w:val="36"/>
          <w:szCs w:val="36"/>
          <w:vertAlign w:val="superscript"/>
          <w:rtl/>
        </w:rPr>
        <w:t xml:space="preserve"> (</w:t>
      </w:r>
      <w:r w:rsidRPr="00A76D61">
        <w:rPr>
          <w:rFonts w:ascii="Traditional Arabic" w:hAnsi="Traditional Arabic" w:cs="Traditional Arabic"/>
          <w:sz w:val="36"/>
          <w:szCs w:val="36"/>
          <w:vertAlign w:val="superscript"/>
          <w:rtl/>
        </w:rPr>
        <w:footnoteReference w:id="520"/>
      </w:r>
      <w:r w:rsidR="00A76D61" w:rsidRPr="00A76D61">
        <w:rPr>
          <w:rFonts w:ascii="Traditional Arabic" w:hAnsi="Traditional Arabic" w:cs="Traditional Arabic"/>
          <w:sz w:val="36"/>
          <w:szCs w:val="36"/>
          <w:vertAlign w:val="superscript"/>
          <w:rtl/>
        </w:rPr>
        <w:t>)</w:t>
      </w:r>
      <w:r w:rsidR="00D31F5A">
        <w:rPr>
          <w:rFonts w:ascii="Traditional Arabic" w:hAnsi="Traditional Arabic" w:cs="Traditional Arabic" w:hint="cs"/>
          <w:sz w:val="36"/>
          <w:szCs w:val="36"/>
          <w:rtl/>
        </w:rPr>
        <w:t xml:space="preserve"> .</w:t>
      </w:r>
    </w:p>
    <w:p w:rsidR="00915C92" w:rsidRDefault="00915C92">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D31F5A" w:rsidRDefault="00580010" w:rsidP="00D31F5A">
      <w:pPr>
        <w:spacing w:after="60" w:line="600" w:lineRule="exact"/>
        <w:jc w:val="center"/>
        <w:rPr>
          <w:rFonts w:ascii="Traditional Arabic" w:hAnsi="Traditional Arabic" w:cs="PT Bold Heading"/>
          <w:sz w:val="32"/>
          <w:szCs w:val="32"/>
          <w:rtl/>
        </w:rPr>
      </w:pPr>
      <w:r w:rsidRPr="00D31F5A">
        <w:rPr>
          <w:rFonts w:ascii="Traditional Arabic" w:hAnsi="Traditional Arabic" w:cs="PT Bold Heading"/>
          <w:sz w:val="32"/>
          <w:szCs w:val="32"/>
          <w:rtl/>
        </w:rPr>
        <w:lastRenderedPageBreak/>
        <w:t>المطلب الخامس</w:t>
      </w:r>
    </w:p>
    <w:p w:rsidR="00D31F5A" w:rsidRPr="00D31F5A" w:rsidRDefault="00580010" w:rsidP="00543A5E">
      <w:pPr>
        <w:spacing w:after="300" w:line="600" w:lineRule="exact"/>
        <w:jc w:val="center"/>
        <w:rPr>
          <w:rFonts w:ascii="Traditional Arabic" w:hAnsi="Traditional Arabic" w:cs="PT Bold Heading"/>
          <w:sz w:val="30"/>
          <w:szCs w:val="30"/>
          <w:rtl/>
        </w:rPr>
      </w:pPr>
      <w:r w:rsidRPr="00D31F5A">
        <w:rPr>
          <w:rFonts w:ascii="Traditional Arabic" w:hAnsi="Traditional Arabic" w:cs="PT Bold Heading"/>
          <w:sz w:val="30"/>
          <w:szCs w:val="30"/>
          <w:rtl/>
        </w:rPr>
        <w:t>القول بأن الأئمة لهم حق التحليل والتحريم، وبراءة أئمة آل البيت من ذلك،</w:t>
      </w:r>
    </w:p>
    <w:p w:rsidR="00543A5E" w:rsidRPr="00543A5E" w:rsidRDefault="00543A5E" w:rsidP="00543A5E">
      <w:pPr>
        <w:spacing w:line="580" w:lineRule="exact"/>
        <w:jc w:val="center"/>
        <w:rPr>
          <w:rFonts w:ascii="Traditional Arabic" w:hAnsi="Traditional Arabic" w:cs="mohammad bold art 1"/>
          <w:sz w:val="36"/>
          <w:szCs w:val="36"/>
          <w:rtl/>
        </w:rPr>
      </w:pPr>
      <w:r w:rsidRPr="00702DE8">
        <w:rPr>
          <w:rFonts w:ascii="Traditional Arabic" w:hAnsi="Traditional Arabic" w:cs="mohammad bold art 1"/>
          <w:sz w:val="36"/>
          <w:szCs w:val="36"/>
          <w:rtl/>
        </w:rPr>
        <w:t>وفيه مسألتان:</w:t>
      </w:r>
    </w:p>
    <w:p w:rsidR="00580010" w:rsidRPr="00D31F5A" w:rsidRDefault="00580010" w:rsidP="00D31F5A">
      <w:pPr>
        <w:spacing w:after="60" w:line="600" w:lineRule="exact"/>
        <w:jc w:val="lowKashida"/>
        <w:rPr>
          <w:rFonts w:ascii="Traditional Arabic" w:hAnsi="Traditional Arabic" w:cs="Sultan bold"/>
          <w:sz w:val="36"/>
          <w:szCs w:val="36"/>
          <w:rtl/>
        </w:rPr>
      </w:pPr>
      <w:r w:rsidRPr="00D31F5A">
        <w:rPr>
          <w:rFonts w:ascii="Traditional Arabic" w:hAnsi="Traditional Arabic" w:cs="Sultan bold"/>
          <w:sz w:val="36"/>
          <w:szCs w:val="36"/>
          <w:rtl/>
        </w:rPr>
        <w:t>المسألة الأولى: إعطائهم للأئمة حق التحليل والتحريم.</w:t>
      </w:r>
    </w:p>
    <w:p w:rsidR="00580010" w:rsidRPr="00CB1B37" w:rsidRDefault="00580010" w:rsidP="00D31F5A">
      <w:pPr>
        <w:spacing w:after="60" w:line="60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sz w:val="36"/>
          <w:szCs w:val="36"/>
          <w:rtl/>
        </w:rPr>
        <w:t>الشيعة تزعم من خلال رواياتهم أن الله سبحانه وتعالى:</w:t>
      </w:r>
      <w:r w:rsidR="00D31F5A">
        <w:rPr>
          <w:rFonts w:ascii="Traditional Arabic" w:hAnsi="Traditional Arabic" w:cs="Traditional Arabic" w:hint="cs"/>
          <w:sz w:val="36"/>
          <w:szCs w:val="36"/>
          <w:rtl/>
        </w:rPr>
        <w:t xml:space="preserve"> </w:t>
      </w:r>
      <w:r w:rsidR="00D31F5A" w:rsidRPr="00D31F5A">
        <w:rPr>
          <w:rFonts w:ascii="Traditional Arabic" w:hAnsi="Traditional Arabic" w:cs="Traditional Arabic" w:hint="cs"/>
          <w:sz w:val="32"/>
          <w:szCs w:val="32"/>
          <w:vertAlign w:val="superscript"/>
          <w:rtl/>
        </w:rPr>
        <w:t xml:space="preserve">(( </w:t>
      </w:r>
      <w:r w:rsidRPr="00CB1B37">
        <w:rPr>
          <w:rFonts w:ascii="Traditional Arabic" w:hAnsi="Traditional Arabic" w:cs="Traditional Arabic"/>
          <w:sz w:val="36"/>
          <w:szCs w:val="36"/>
          <w:rtl/>
        </w:rPr>
        <w:t>خلق محمداً وعلياً وفاطمة فمكثوا ألف دهر ثم خلق جميع الأشياء فأشهدهم خلقها وأجرى طاعتهم عليها وفوض أمورهم إليها فهم يحلون ما يشاءون ويحرمون ما يشاءون</w:t>
      </w:r>
      <w:r w:rsidR="00D31F5A">
        <w:rPr>
          <w:rFonts w:ascii="Traditional Arabic" w:hAnsi="Traditional Arabic" w:cs="Traditional Arabic" w:hint="cs"/>
          <w:sz w:val="32"/>
          <w:szCs w:val="32"/>
          <w:vertAlign w:val="superscript"/>
          <w:rtl/>
        </w:rPr>
        <w:t xml:space="preserve"> </w:t>
      </w:r>
      <w:r w:rsidR="00D31F5A" w:rsidRPr="000F3FFD">
        <w:rPr>
          <w:rFonts w:ascii="Traditional Arabic" w:hAnsi="Traditional Arabic" w:cs="Traditional Arabic" w:hint="cs"/>
          <w:sz w:val="32"/>
          <w:szCs w:val="32"/>
          <w:vertAlign w:val="superscript"/>
          <w:rtl/>
        </w:rPr>
        <w:t>))</w:t>
      </w:r>
      <w:r w:rsidR="00D31F5A" w:rsidRPr="00D31F5A">
        <w:rPr>
          <w:rFonts w:ascii="Traditional Arabic" w:hAnsi="Traditional Arabic" w:cs="Traditional Arabic"/>
          <w:sz w:val="36"/>
          <w:szCs w:val="36"/>
          <w:vertAlign w:val="superscript"/>
          <w:rtl/>
        </w:rPr>
        <w:t xml:space="preserve"> (</w:t>
      </w:r>
      <w:r w:rsidRPr="00D31F5A">
        <w:rPr>
          <w:rFonts w:ascii="Traditional Arabic" w:hAnsi="Traditional Arabic" w:cs="Traditional Arabic"/>
          <w:sz w:val="36"/>
          <w:szCs w:val="36"/>
          <w:vertAlign w:val="superscript"/>
          <w:rtl/>
        </w:rPr>
        <w:footnoteReference w:id="521"/>
      </w:r>
      <w:r w:rsidR="00D31F5A" w:rsidRPr="00D31F5A">
        <w:rPr>
          <w:rFonts w:ascii="Traditional Arabic" w:hAnsi="Traditional Arabic" w:cs="Traditional Arabic"/>
          <w:sz w:val="36"/>
          <w:szCs w:val="36"/>
          <w:vertAlign w:val="superscript"/>
          <w:rtl/>
        </w:rPr>
        <w:t>)</w:t>
      </w:r>
      <w:r w:rsidRPr="00CB1B37">
        <w:rPr>
          <w:rFonts w:ascii="Traditional Arabic" w:hAnsi="Traditional Arabic" w:cs="Traditional Arabic" w:hint="cs"/>
          <w:sz w:val="36"/>
          <w:szCs w:val="36"/>
          <w:rtl/>
        </w:rPr>
        <w:t>.</w:t>
      </w:r>
    </w:p>
    <w:p w:rsidR="00580010" w:rsidRPr="00CB1B37" w:rsidRDefault="00580010" w:rsidP="009A29A8">
      <w:pPr>
        <w:spacing w:after="60" w:line="60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sz w:val="36"/>
          <w:szCs w:val="36"/>
          <w:rtl/>
        </w:rPr>
        <w:t xml:space="preserve">وقد بين شيخهم المجلسي بعض فقرات هذا النص فقال: </w:t>
      </w:r>
      <w:r w:rsidR="00D31F5A" w:rsidRPr="00D31F5A">
        <w:rPr>
          <w:rFonts w:ascii="Traditional Arabic" w:hAnsi="Traditional Arabic" w:cs="Traditional Arabic" w:hint="cs"/>
          <w:sz w:val="32"/>
          <w:szCs w:val="32"/>
          <w:vertAlign w:val="superscript"/>
          <w:rtl/>
        </w:rPr>
        <w:t xml:space="preserve">(( </w:t>
      </w:r>
      <w:r w:rsidRPr="00CB1B37">
        <w:rPr>
          <w:rFonts w:ascii="Traditional Arabic" w:hAnsi="Traditional Arabic" w:cs="Traditional Arabic"/>
          <w:sz w:val="36"/>
          <w:szCs w:val="36"/>
          <w:rtl/>
        </w:rPr>
        <w:t>وأجرى طاعتهم عليها أي: أوجب وألزم على جميع الأشياء طاعتهم حتى الجمادات من السماويات والأرضيات، كشق القمر وإقبال الشجر وتسبيح الحصى وأمثالها مما لا يحصى وفوض أمرها إليهم من التحليل والتحريم والعطاء والمنع</w:t>
      </w:r>
      <w:r w:rsidR="009A29A8">
        <w:rPr>
          <w:rFonts w:ascii="Traditional Arabic" w:hAnsi="Traditional Arabic" w:cs="Traditional Arabic" w:hint="cs"/>
          <w:sz w:val="32"/>
          <w:szCs w:val="32"/>
          <w:vertAlign w:val="superscript"/>
          <w:rtl/>
        </w:rPr>
        <w:t xml:space="preserve"> </w:t>
      </w:r>
      <w:r w:rsidR="009A29A8" w:rsidRPr="000F3FFD">
        <w:rPr>
          <w:rFonts w:ascii="Traditional Arabic" w:hAnsi="Traditional Arabic" w:cs="Traditional Arabic" w:hint="cs"/>
          <w:sz w:val="32"/>
          <w:szCs w:val="32"/>
          <w:vertAlign w:val="superscript"/>
          <w:rtl/>
        </w:rPr>
        <w:t>))</w:t>
      </w:r>
      <w:r w:rsidRPr="00CB1B37">
        <w:rPr>
          <w:rFonts w:ascii="Traditional Arabic" w:hAnsi="Traditional Arabic" w:cs="Traditional Arabic"/>
          <w:sz w:val="36"/>
          <w:szCs w:val="36"/>
          <w:rtl/>
        </w:rPr>
        <w:t>.</w:t>
      </w:r>
    </w:p>
    <w:p w:rsidR="00580010" w:rsidRPr="00CB1B37" w:rsidRDefault="00580010" w:rsidP="009A29A8">
      <w:pPr>
        <w:spacing w:after="60" w:line="60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hint="cs"/>
          <w:sz w:val="36"/>
          <w:szCs w:val="36"/>
          <w:rtl/>
        </w:rPr>
        <w:t>ثم</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بين</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أن</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ظاهر</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هذا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النص</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يدل</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على</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تفويض</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الأحكام</w:t>
      </w:r>
      <w:r w:rsidRPr="00CB1B37">
        <w:rPr>
          <w:rFonts w:ascii="Traditional Arabic" w:hAnsi="Traditional Arabic" w:cs="Traditional Arabic"/>
          <w:sz w:val="36"/>
          <w:szCs w:val="36"/>
          <w:rtl/>
        </w:rPr>
        <w:t xml:space="preserve"> </w:t>
      </w:r>
      <w:r w:rsidR="009A29A8" w:rsidRPr="009A29A8">
        <w:rPr>
          <w:rFonts w:ascii="Traditional Arabic" w:hAnsi="Traditional Arabic" w:cs="Traditional Arabic" w:hint="cs"/>
          <w:sz w:val="32"/>
          <w:szCs w:val="32"/>
          <w:vertAlign w:val="superscript"/>
          <w:rtl/>
        </w:rPr>
        <w:t xml:space="preserve">(( </w:t>
      </w:r>
      <w:r w:rsidRPr="00CB1B37">
        <w:rPr>
          <w:rFonts w:ascii="Traditional Arabic" w:hAnsi="Traditional Arabic" w:cs="Traditional Arabic" w:hint="cs"/>
          <w:sz w:val="36"/>
          <w:szCs w:val="36"/>
          <w:rtl/>
        </w:rPr>
        <w:t>أحكام</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التحليل</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والتحريم</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إليهم</w:t>
      </w:r>
      <w:r w:rsidR="009A29A8">
        <w:rPr>
          <w:rFonts w:ascii="Traditional Arabic" w:hAnsi="Traditional Arabic" w:cs="Traditional Arabic" w:hint="cs"/>
          <w:sz w:val="32"/>
          <w:szCs w:val="32"/>
          <w:vertAlign w:val="superscript"/>
          <w:rtl/>
        </w:rPr>
        <w:t xml:space="preserve"> </w:t>
      </w:r>
      <w:r w:rsidR="009A29A8" w:rsidRPr="000F3FFD">
        <w:rPr>
          <w:rFonts w:ascii="Traditional Arabic" w:hAnsi="Traditional Arabic" w:cs="Traditional Arabic" w:hint="cs"/>
          <w:sz w:val="32"/>
          <w:szCs w:val="32"/>
          <w:vertAlign w:val="superscript"/>
          <w:rtl/>
        </w:rPr>
        <w:t>))</w:t>
      </w:r>
      <w:r w:rsidRPr="00CB1B37">
        <w:rPr>
          <w:rFonts w:ascii="Traditional Arabic" w:hAnsi="Traditional Arabic" w:cs="Traditional Arabic"/>
          <w:sz w:val="36"/>
          <w:szCs w:val="36"/>
          <w:rtl/>
        </w:rPr>
        <w:t>.</w:t>
      </w:r>
    </w:p>
    <w:p w:rsidR="00580010" w:rsidRPr="00CB1B37" w:rsidRDefault="00580010" w:rsidP="009A29A8">
      <w:pPr>
        <w:spacing w:after="60" w:line="60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hint="cs"/>
          <w:sz w:val="36"/>
          <w:szCs w:val="36"/>
          <w:rtl/>
        </w:rPr>
        <w:t>وجاءت</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الرواية</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عندهم</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صريحة</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بهذا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فيما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ذكره</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المفيد</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في</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الاختصاص،</w:t>
      </w:r>
      <w:r w:rsidRPr="00CB1B37">
        <w:rPr>
          <w:rFonts w:ascii="Traditional Arabic" w:hAnsi="Traditional Arabic" w:cs="Traditional Arabic"/>
          <w:sz w:val="36"/>
          <w:szCs w:val="36"/>
          <w:rtl/>
        </w:rPr>
        <w:t xml:space="preserve"> </w:t>
      </w:r>
      <w:r w:rsidR="009A29A8">
        <w:rPr>
          <w:rFonts w:ascii="Traditional Arabic" w:hAnsi="Traditional Arabic" w:cs="Traditional Arabic" w:hint="cs"/>
          <w:sz w:val="36"/>
          <w:szCs w:val="36"/>
          <w:rtl/>
        </w:rPr>
        <w:t>و</w:t>
      </w:r>
      <w:r w:rsidRPr="00CB1B37">
        <w:rPr>
          <w:rFonts w:ascii="Traditional Arabic" w:hAnsi="Traditional Arabic" w:cs="Traditional Arabic" w:hint="cs"/>
          <w:sz w:val="36"/>
          <w:szCs w:val="36"/>
          <w:rtl/>
        </w:rPr>
        <w:t>المجلسي</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في</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البحار</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وغيرهم</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عن</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أبي</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جعفر</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قال</w:t>
      </w:r>
      <w:r w:rsidRPr="00CB1B37">
        <w:rPr>
          <w:rFonts w:ascii="Traditional Arabic" w:hAnsi="Traditional Arabic" w:cs="Traditional Arabic"/>
          <w:sz w:val="36"/>
          <w:szCs w:val="36"/>
          <w:rtl/>
        </w:rPr>
        <w:t xml:space="preserve">: </w:t>
      </w:r>
      <w:r w:rsidR="009A29A8" w:rsidRPr="009A29A8">
        <w:rPr>
          <w:rFonts w:ascii="Traditional Arabic" w:hAnsi="Traditional Arabic" w:cs="Traditional Arabic" w:hint="cs"/>
          <w:sz w:val="32"/>
          <w:szCs w:val="32"/>
          <w:vertAlign w:val="superscript"/>
          <w:rtl/>
        </w:rPr>
        <w:t xml:space="preserve">(( </w:t>
      </w:r>
      <w:r w:rsidRPr="00CB1B37">
        <w:rPr>
          <w:rFonts w:ascii="Traditional Arabic" w:hAnsi="Traditional Arabic" w:cs="Traditional Arabic" w:hint="cs"/>
          <w:sz w:val="36"/>
          <w:szCs w:val="36"/>
          <w:rtl/>
        </w:rPr>
        <w:t>من</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أحللنا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له</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شيئا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أصابه</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من</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أعمال</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الظالمين</w:t>
      </w:r>
      <w:r w:rsidR="009A29A8" w:rsidRPr="009A29A8">
        <w:rPr>
          <w:rFonts w:ascii="Traditional Arabic" w:hAnsi="Traditional Arabic" w:cs="Traditional Arabic"/>
          <w:sz w:val="36"/>
          <w:szCs w:val="36"/>
          <w:vertAlign w:val="superscript"/>
          <w:rtl/>
        </w:rPr>
        <w:t>(</w:t>
      </w:r>
      <w:r w:rsidRPr="009A29A8">
        <w:rPr>
          <w:rFonts w:ascii="Traditional Arabic" w:hAnsi="Traditional Arabic" w:cs="Traditional Arabic"/>
          <w:sz w:val="36"/>
          <w:szCs w:val="36"/>
          <w:vertAlign w:val="superscript"/>
          <w:rtl/>
        </w:rPr>
        <w:footnoteReference w:id="522"/>
      </w:r>
      <w:r w:rsidR="009A29A8" w:rsidRPr="009A29A8">
        <w:rPr>
          <w:rFonts w:ascii="Traditional Arabic" w:hAnsi="Traditional Arabic" w:cs="Traditional Arabic"/>
          <w:sz w:val="36"/>
          <w:szCs w:val="36"/>
          <w:vertAlign w:val="superscript"/>
          <w:rtl/>
        </w:rPr>
        <w:t>)</w:t>
      </w:r>
      <w:r w:rsidR="009A29A8">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فهو</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حلال</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لأن</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الأئمة</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منا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مفوض</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إليهم،</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فما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أحلوا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فهو</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حلال،</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وما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حرموا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فهو</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حرام</w:t>
      </w:r>
      <w:r w:rsidR="009A29A8">
        <w:rPr>
          <w:rFonts w:ascii="Traditional Arabic" w:hAnsi="Traditional Arabic" w:cs="Traditional Arabic" w:hint="cs"/>
          <w:sz w:val="32"/>
          <w:szCs w:val="32"/>
          <w:vertAlign w:val="superscript"/>
          <w:rtl/>
        </w:rPr>
        <w:t xml:space="preserve"> </w:t>
      </w:r>
      <w:r w:rsidR="009A29A8" w:rsidRPr="000F3FFD">
        <w:rPr>
          <w:rFonts w:ascii="Traditional Arabic" w:hAnsi="Traditional Arabic" w:cs="Traditional Arabic" w:hint="cs"/>
          <w:sz w:val="32"/>
          <w:szCs w:val="32"/>
          <w:vertAlign w:val="superscript"/>
          <w:rtl/>
        </w:rPr>
        <w:t>))</w:t>
      </w:r>
      <w:r w:rsidR="009A29A8" w:rsidRPr="009A29A8">
        <w:rPr>
          <w:rFonts w:ascii="Traditional Arabic" w:hAnsi="Traditional Arabic" w:cs="Traditional Arabic"/>
          <w:sz w:val="36"/>
          <w:szCs w:val="36"/>
          <w:vertAlign w:val="superscript"/>
          <w:rtl/>
        </w:rPr>
        <w:t xml:space="preserve"> (</w:t>
      </w:r>
      <w:r w:rsidRPr="009A29A8">
        <w:rPr>
          <w:rFonts w:ascii="Traditional Arabic" w:hAnsi="Traditional Arabic" w:cs="Traditional Arabic"/>
          <w:sz w:val="36"/>
          <w:szCs w:val="36"/>
          <w:vertAlign w:val="superscript"/>
          <w:rtl/>
        </w:rPr>
        <w:footnoteReference w:id="523"/>
      </w:r>
      <w:r w:rsidR="009A29A8" w:rsidRPr="009A29A8">
        <w:rPr>
          <w:rFonts w:ascii="Traditional Arabic" w:hAnsi="Traditional Arabic" w:cs="Traditional Arabic"/>
          <w:sz w:val="36"/>
          <w:szCs w:val="36"/>
          <w:vertAlign w:val="superscript"/>
          <w:rtl/>
        </w:rPr>
        <w:t>)</w:t>
      </w:r>
      <w:r w:rsidRPr="00CB1B37">
        <w:rPr>
          <w:rFonts w:ascii="Traditional Arabic" w:hAnsi="Traditional Arabic" w:cs="Traditional Arabic" w:hint="cs"/>
          <w:sz w:val="36"/>
          <w:szCs w:val="36"/>
          <w:rtl/>
        </w:rPr>
        <w:t>.</w:t>
      </w:r>
    </w:p>
    <w:p w:rsidR="00580010" w:rsidRPr="00CB1B37" w:rsidRDefault="00580010" w:rsidP="00CB1B37">
      <w:pPr>
        <w:spacing w:after="60" w:line="60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hint="cs"/>
          <w:sz w:val="36"/>
          <w:szCs w:val="36"/>
          <w:rtl/>
        </w:rPr>
        <w:lastRenderedPageBreak/>
        <w:t>والشيعة</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حينما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اعتقدت</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في</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أئمتها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أنهم</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جهة</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تشريع</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أكملت</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ذلك</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بدعواها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أن</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الناس</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جميعاً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عبيد</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للأئمة</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لتتضح</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صورة</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الشرك</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أكثر</w:t>
      </w:r>
      <w:r w:rsidRPr="00CB1B37">
        <w:rPr>
          <w:rFonts w:ascii="Traditional Arabic" w:hAnsi="Traditional Arabic" w:cs="Traditional Arabic"/>
          <w:sz w:val="36"/>
          <w:szCs w:val="36"/>
          <w:rtl/>
        </w:rPr>
        <w:t>.</w:t>
      </w:r>
    </w:p>
    <w:p w:rsidR="00580010" w:rsidRPr="00CB1B37" w:rsidRDefault="00580010" w:rsidP="009A29A8">
      <w:pPr>
        <w:spacing w:after="60" w:line="60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hint="cs"/>
          <w:sz w:val="36"/>
          <w:szCs w:val="36"/>
          <w:rtl/>
        </w:rPr>
        <w:t>قال</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الرضا</w:t>
      </w:r>
      <w:r w:rsidRPr="00CB1B37">
        <w:rPr>
          <w:rFonts w:ascii="Traditional Arabic" w:hAnsi="Traditional Arabic" w:cs="Traditional Arabic"/>
          <w:sz w:val="36"/>
          <w:szCs w:val="36"/>
          <w:rtl/>
        </w:rPr>
        <w:t>:</w:t>
      </w:r>
      <w:r w:rsidR="009A29A8" w:rsidRPr="009A29A8">
        <w:rPr>
          <w:rFonts w:ascii="Traditional Arabic" w:hAnsi="Traditional Arabic" w:cs="Traditional Arabic" w:hint="cs"/>
          <w:sz w:val="32"/>
          <w:szCs w:val="32"/>
          <w:vertAlign w:val="superscript"/>
          <w:rtl/>
        </w:rPr>
        <w:t xml:space="preserve">(( </w:t>
      </w:r>
      <w:r w:rsidRPr="00CB1B37">
        <w:rPr>
          <w:rFonts w:ascii="Traditional Arabic" w:hAnsi="Traditional Arabic" w:cs="Traditional Arabic" w:hint="cs"/>
          <w:sz w:val="36"/>
          <w:szCs w:val="36"/>
          <w:rtl/>
        </w:rPr>
        <w:t>الناس</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عبيد</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لنا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في</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الطاعة،</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موال</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لنا</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في</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الدين</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فليبلغ</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الشاهد</w:t>
      </w:r>
      <w:r w:rsidRPr="00CB1B37">
        <w:rPr>
          <w:rFonts w:ascii="Traditional Arabic" w:hAnsi="Traditional Arabic" w:cs="Traditional Arabic"/>
          <w:sz w:val="36"/>
          <w:szCs w:val="36"/>
          <w:rtl/>
        </w:rPr>
        <w:t xml:space="preserve"> </w:t>
      </w:r>
      <w:r w:rsidRPr="00CB1B37">
        <w:rPr>
          <w:rFonts w:ascii="Traditional Arabic" w:hAnsi="Traditional Arabic" w:cs="Traditional Arabic" w:hint="cs"/>
          <w:sz w:val="36"/>
          <w:szCs w:val="36"/>
          <w:rtl/>
        </w:rPr>
        <w:t>الغائب</w:t>
      </w:r>
      <w:r w:rsidR="009A29A8" w:rsidRPr="000F3FFD">
        <w:rPr>
          <w:rFonts w:ascii="Traditional Arabic" w:hAnsi="Traditional Arabic" w:cs="Traditional Arabic" w:hint="cs"/>
          <w:sz w:val="32"/>
          <w:szCs w:val="32"/>
          <w:vertAlign w:val="superscript"/>
          <w:rtl/>
        </w:rPr>
        <w:t>))</w:t>
      </w:r>
      <w:r w:rsidR="009A29A8" w:rsidRPr="009A29A8">
        <w:rPr>
          <w:rFonts w:ascii="Traditional Arabic" w:hAnsi="Traditional Arabic" w:cs="Traditional Arabic"/>
          <w:sz w:val="36"/>
          <w:szCs w:val="36"/>
          <w:vertAlign w:val="superscript"/>
          <w:rtl/>
        </w:rPr>
        <w:t>(</w:t>
      </w:r>
      <w:r w:rsidRPr="009A29A8">
        <w:rPr>
          <w:rFonts w:ascii="Traditional Arabic" w:hAnsi="Traditional Arabic" w:cs="Traditional Arabic"/>
          <w:sz w:val="36"/>
          <w:szCs w:val="36"/>
          <w:vertAlign w:val="superscript"/>
          <w:rtl/>
        </w:rPr>
        <w:footnoteReference w:id="524"/>
      </w:r>
      <w:r w:rsidR="009A29A8" w:rsidRPr="009A29A8">
        <w:rPr>
          <w:rFonts w:ascii="Traditional Arabic" w:hAnsi="Traditional Arabic" w:cs="Traditional Arabic"/>
          <w:sz w:val="36"/>
          <w:szCs w:val="36"/>
          <w:vertAlign w:val="superscript"/>
          <w:rtl/>
        </w:rPr>
        <w:t>)</w:t>
      </w:r>
      <w:r w:rsidRPr="00CB1B37">
        <w:rPr>
          <w:rFonts w:ascii="Traditional Arabic" w:hAnsi="Traditional Arabic" w:cs="Traditional Arabic" w:hint="cs"/>
          <w:sz w:val="36"/>
          <w:szCs w:val="36"/>
          <w:rtl/>
        </w:rPr>
        <w:t>.</w:t>
      </w:r>
    </w:p>
    <w:p w:rsidR="00580010" w:rsidRPr="009A29A8" w:rsidRDefault="009A29A8" w:rsidP="00472D37">
      <w:pPr>
        <w:spacing w:before="300" w:line="600" w:lineRule="exact"/>
        <w:jc w:val="lowKashida"/>
        <w:rPr>
          <w:rFonts w:ascii="Traditional Arabic" w:hAnsi="Traditional Arabic" w:cs="Sultan bold"/>
          <w:sz w:val="36"/>
          <w:szCs w:val="36"/>
          <w:rtl/>
        </w:rPr>
      </w:pPr>
      <w:r w:rsidRPr="009A29A8">
        <w:rPr>
          <w:rFonts w:ascii="Traditional Arabic" w:hAnsi="Traditional Arabic" w:cs="Sultan bold"/>
          <w:sz w:val="36"/>
          <w:szCs w:val="36"/>
          <w:rtl/>
        </w:rPr>
        <w:t>المسألة الثانية</w:t>
      </w:r>
      <w:r w:rsidR="00580010" w:rsidRPr="009A29A8">
        <w:rPr>
          <w:rFonts w:ascii="Traditional Arabic" w:hAnsi="Traditional Arabic" w:cs="Sultan bold"/>
          <w:sz w:val="36"/>
          <w:szCs w:val="36"/>
          <w:rtl/>
        </w:rPr>
        <w:t>: براءة أئمة آل البيت من إعطاء الأئمة حق التحليل و التحريم .</w:t>
      </w:r>
    </w:p>
    <w:p w:rsidR="00580010" w:rsidRPr="009A29A8" w:rsidRDefault="00580010" w:rsidP="00472D37">
      <w:pPr>
        <w:spacing w:after="60" w:line="580" w:lineRule="exact"/>
        <w:ind w:firstLine="567"/>
        <w:jc w:val="lowKashida"/>
        <w:rPr>
          <w:rFonts w:ascii="Traditional Arabic" w:hAnsi="Traditional Arabic" w:cs="Traditional Arabic"/>
          <w:sz w:val="36"/>
          <w:szCs w:val="36"/>
          <w:rtl/>
        </w:rPr>
      </w:pPr>
      <w:r w:rsidRPr="00CB1B37">
        <w:rPr>
          <w:rFonts w:ascii="Traditional Arabic" w:hAnsi="Traditional Arabic" w:cs="Traditional Arabic" w:hint="cs"/>
          <w:sz w:val="36"/>
          <w:szCs w:val="36"/>
          <w:rtl/>
        </w:rPr>
        <w:t>من ا</w:t>
      </w:r>
      <w:r w:rsidR="009A29A8">
        <w:rPr>
          <w:rFonts w:ascii="Traditional Arabic" w:hAnsi="Traditional Arabic" w:cs="Traditional Arabic" w:hint="cs"/>
          <w:sz w:val="36"/>
          <w:szCs w:val="36"/>
          <w:rtl/>
        </w:rPr>
        <w:t>لمعلوم أن العبادة حق الله تعالى، ومن العبادة: الخضوع له عز وجل في الحكم</w:t>
      </w:r>
      <w:r w:rsidRPr="00CB1B37">
        <w:rPr>
          <w:rFonts w:ascii="Traditional Arabic" w:hAnsi="Traditional Arabic" w:cs="Traditional Arabic" w:hint="cs"/>
          <w:sz w:val="36"/>
          <w:szCs w:val="36"/>
          <w:rtl/>
        </w:rPr>
        <w:t>، وتنفيذ</w:t>
      </w:r>
      <w:r w:rsidRPr="000D5699">
        <w:rPr>
          <w:rFonts w:ascii="Traditional Arabic" w:hAnsi="Traditional Arabic" w:cs="Traditional Arabic" w:hint="cs"/>
          <w:sz w:val="36"/>
          <w:szCs w:val="36"/>
          <w:rtl/>
        </w:rPr>
        <w:t xml:space="preserve"> أوامره ظاهراً</w:t>
      </w:r>
      <w:r w:rsidRPr="007923C8">
        <w:rPr>
          <w:rFonts w:ascii="Lotus Linotype" w:hAnsi="Lotus Linotype" w:cs="Lotus Linotype" w:hint="cs"/>
          <w:color w:val="000000"/>
          <w:sz w:val="32"/>
          <w:szCs w:val="32"/>
          <w:rtl/>
          <w:lang w:bidi="ar-KW"/>
        </w:rPr>
        <w:t xml:space="preserve"> </w:t>
      </w:r>
      <w:r w:rsidR="000D5699">
        <w:rPr>
          <w:rFonts w:ascii="Traditional Arabic" w:hAnsi="Traditional Arabic" w:cs="Traditional Arabic" w:hint="cs"/>
          <w:sz w:val="36"/>
          <w:szCs w:val="36"/>
          <w:rtl/>
        </w:rPr>
        <w:t>و</w:t>
      </w:r>
      <w:r w:rsidRPr="009A29A8">
        <w:rPr>
          <w:rFonts w:ascii="Traditional Arabic" w:hAnsi="Traditional Arabic" w:cs="Traditional Arabic" w:hint="cs"/>
          <w:sz w:val="36"/>
          <w:szCs w:val="36"/>
          <w:rtl/>
        </w:rPr>
        <w:t>باطناً</w:t>
      </w:r>
      <w:r w:rsidR="009A29A8" w:rsidRPr="009A29A8">
        <w:rPr>
          <w:rFonts w:ascii="Traditional Arabic" w:hAnsi="Traditional Arabic" w:cs="Traditional Arabic"/>
          <w:sz w:val="36"/>
          <w:szCs w:val="36"/>
          <w:vertAlign w:val="superscript"/>
          <w:rtl/>
        </w:rPr>
        <w:t>(</w:t>
      </w:r>
      <w:r w:rsidR="009A29A8" w:rsidRPr="009A29A8">
        <w:rPr>
          <w:rFonts w:ascii="Traditional Arabic" w:hAnsi="Traditional Arabic" w:cs="Traditional Arabic"/>
          <w:sz w:val="36"/>
          <w:szCs w:val="36"/>
          <w:vertAlign w:val="superscript"/>
          <w:rtl/>
        </w:rPr>
        <w:footnoteReference w:id="525"/>
      </w:r>
      <w:r w:rsidR="009A29A8" w:rsidRPr="009A29A8">
        <w:rPr>
          <w:rFonts w:ascii="Traditional Arabic" w:hAnsi="Traditional Arabic" w:cs="Traditional Arabic"/>
          <w:sz w:val="36"/>
          <w:szCs w:val="36"/>
          <w:vertAlign w:val="superscript"/>
          <w:rtl/>
        </w:rPr>
        <w:t>)</w:t>
      </w:r>
      <w:r w:rsidRPr="009A29A8">
        <w:rPr>
          <w:rFonts w:ascii="Traditional Arabic" w:hAnsi="Traditional Arabic" w:cs="Traditional Arabic" w:hint="cs"/>
          <w:sz w:val="36"/>
          <w:szCs w:val="36"/>
          <w:rtl/>
        </w:rPr>
        <w:t xml:space="preserve">. </w:t>
      </w:r>
      <w:r w:rsidRPr="009A29A8">
        <w:rPr>
          <w:rFonts w:ascii="Traditional Arabic" w:hAnsi="Traditional Arabic" w:cs="Traditional Arabic"/>
          <w:sz w:val="36"/>
          <w:szCs w:val="36"/>
          <w:rtl/>
        </w:rPr>
        <w:t>كما قال تعالى</w:t>
      </w:r>
      <w:r w:rsidR="009A29A8">
        <w:rPr>
          <w:rFonts w:ascii="Traditional Arabic" w:hAnsi="Traditional Arabic" w:cs="Traditional Arabic" w:hint="cs"/>
          <w:sz w:val="36"/>
          <w:szCs w:val="36"/>
          <w:rtl/>
        </w:rPr>
        <w:t>:</w:t>
      </w:r>
      <w:r w:rsidRPr="007923C8">
        <w:rPr>
          <w:rFonts w:ascii="Lotus Linotype" w:hAnsi="Lotus Linotype" w:cs="Lotus Linotype"/>
          <w:color w:val="000000"/>
          <w:sz w:val="32"/>
          <w:szCs w:val="32"/>
          <w:rtl/>
          <w:lang w:bidi="ar-KW"/>
        </w:rPr>
        <w:t xml:space="preserve"> </w:t>
      </w:r>
      <w:r w:rsidRPr="007923C8">
        <w:rPr>
          <w:rFonts w:ascii="QCF_BSML" w:hAnsi="QCF_BSML" w:cs="QCF_BSML"/>
          <w:color w:val="000000"/>
          <w:sz w:val="32"/>
          <w:szCs w:val="32"/>
          <w:rtl/>
        </w:rPr>
        <w:t xml:space="preserve">ﭽ </w:t>
      </w:r>
      <w:r w:rsidRPr="007923C8">
        <w:rPr>
          <w:rFonts w:ascii="QCF_P240" w:hAnsi="QCF_P240" w:cs="QCF_P240"/>
          <w:color w:val="000000"/>
          <w:sz w:val="32"/>
          <w:szCs w:val="32"/>
          <w:rtl/>
        </w:rPr>
        <w:t>ﮈ     ﮉ    ﮊ  ﮋ</w:t>
      </w:r>
      <w:r w:rsidRPr="007923C8">
        <w:rPr>
          <w:rFonts w:ascii="QCF_P240" w:hAnsi="QCF_P240" w:cs="QCF_P240"/>
          <w:color w:val="0000A5"/>
          <w:sz w:val="32"/>
          <w:szCs w:val="32"/>
          <w:rtl/>
        </w:rPr>
        <w:t>ﮌ</w:t>
      </w:r>
      <w:r w:rsidRPr="007923C8">
        <w:rPr>
          <w:rFonts w:ascii="QCF_P240" w:hAnsi="QCF_P240" w:cs="QCF_P240"/>
          <w:color w:val="000000"/>
          <w:sz w:val="32"/>
          <w:szCs w:val="32"/>
          <w:rtl/>
        </w:rPr>
        <w:t xml:space="preserve">   ﮍ  ﮎ  ﮏ  ﮐ        ﮑ</w:t>
      </w:r>
      <w:r w:rsidRPr="007923C8">
        <w:rPr>
          <w:rFonts w:ascii="QCF_P240" w:hAnsi="QCF_P240" w:cs="QCF_P240"/>
          <w:color w:val="0000A5"/>
          <w:sz w:val="32"/>
          <w:szCs w:val="32"/>
          <w:rtl/>
        </w:rPr>
        <w:t>ﮒ</w:t>
      </w:r>
      <w:r w:rsidRPr="007923C8">
        <w:rPr>
          <w:rFonts w:ascii="QCF_P240" w:hAnsi="QCF_P240" w:cs="QCF_P240"/>
          <w:color w:val="000000"/>
          <w:sz w:val="32"/>
          <w:szCs w:val="32"/>
          <w:rtl/>
        </w:rPr>
        <w:t xml:space="preserve">  ﮓ  ﮔ  ﮕ  ﮖ  ﮗ    ﮘ  ﮙ  ﮚ  ﮛ  </w:t>
      </w:r>
      <w:r w:rsidRPr="007923C8">
        <w:rPr>
          <w:rFonts w:ascii="QCF_BSML" w:hAnsi="QCF_BSML" w:cs="QCF_BSML"/>
          <w:color w:val="000000"/>
          <w:sz w:val="32"/>
          <w:szCs w:val="32"/>
          <w:rtl/>
        </w:rPr>
        <w:t>ﭼ</w:t>
      </w:r>
      <w:r w:rsidR="009A29A8" w:rsidRPr="009A29A8">
        <w:rPr>
          <w:rFonts w:ascii="QCF_BSML" w:hAnsi="QCF_BSML" w:cs="Traditional Arabic"/>
          <w:color w:val="000000"/>
          <w:sz w:val="36"/>
          <w:szCs w:val="36"/>
          <w:vertAlign w:val="superscript"/>
          <w:rtl/>
        </w:rPr>
        <w:t>(</w:t>
      </w:r>
      <w:r w:rsidRPr="009A29A8">
        <w:rPr>
          <w:rFonts w:ascii="Traditional Arabic" w:hAnsi="Traditional Arabic" w:cs="Traditional Arabic"/>
          <w:sz w:val="36"/>
          <w:szCs w:val="36"/>
          <w:vertAlign w:val="superscript"/>
          <w:rtl/>
        </w:rPr>
        <w:footnoteReference w:id="526"/>
      </w:r>
      <w:r w:rsidR="009A29A8" w:rsidRPr="009A29A8">
        <w:rPr>
          <w:rFonts w:ascii="QCF_BSML" w:hAnsi="QCF_BSML" w:cs="Traditional Arabic"/>
          <w:color w:val="000000"/>
          <w:sz w:val="36"/>
          <w:szCs w:val="36"/>
          <w:vertAlign w:val="superscript"/>
          <w:rtl/>
        </w:rPr>
        <w:t>)</w:t>
      </w:r>
      <w:r w:rsidR="009A29A8">
        <w:rPr>
          <w:rFonts w:ascii="Traditional Arabic" w:hAnsi="Traditional Arabic" w:cs="Traditional Arabic"/>
          <w:sz w:val="36"/>
          <w:szCs w:val="36"/>
          <w:rtl/>
        </w:rPr>
        <w:t>، فالحكم حق له سبحانه</w:t>
      </w:r>
      <w:r w:rsidRPr="009A29A8">
        <w:rPr>
          <w:rFonts w:ascii="Traditional Arabic" w:hAnsi="Traditional Arabic" w:cs="Traditional Arabic"/>
          <w:sz w:val="36"/>
          <w:szCs w:val="36"/>
          <w:rtl/>
        </w:rPr>
        <w:t>.</w:t>
      </w:r>
    </w:p>
    <w:p w:rsidR="00580010" w:rsidRPr="009A29A8" w:rsidRDefault="00580010" w:rsidP="00472D37">
      <w:pPr>
        <w:spacing w:after="60" w:line="580" w:lineRule="exact"/>
        <w:ind w:firstLine="567"/>
        <w:jc w:val="lowKashida"/>
        <w:rPr>
          <w:rFonts w:ascii="Traditional Arabic" w:hAnsi="Traditional Arabic" w:cs="Traditional Arabic"/>
          <w:sz w:val="36"/>
          <w:szCs w:val="36"/>
          <w:rtl/>
        </w:rPr>
      </w:pPr>
      <w:r w:rsidRPr="009A29A8">
        <w:rPr>
          <w:rFonts w:ascii="Traditional Arabic" w:hAnsi="Traditional Arabic" w:cs="Traditional Arabic"/>
          <w:sz w:val="36"/>
          <w:szCs w:val="36"/>
          <w:rtl/>
        </w:rPr>
        <w:t>ولا يتم الإيمان إلا بتحكيم شر</w:t>
      </w:r>
      <w:r w:rsidR="009A29A8">
        <w:rPr>
          <w:rFonts w:ascii="Traditional Arabic" w:hAnsi="Traditional Arabic" w:cs="Traditional Arabic"/>
          <w:sz w:val="36"/>
          <w:szCs w:val="36"/>
          <w:rtl/>
        </w:rPr>
        <w:t>ع الله سبحان</w:t>
      </w:r>
      <w:r w:rsidR="000D5699">
        <w:rPr>
          <w:rFonts w:ascii="Traditional Arabic" w:hAnsi="Traditional Arabic" w:cs="Traditional Arabic"/>
          <w:sz w:val="36"/>
          <w:szCs w:val="36"/>
          <w:rtl/>
        </w:rPr>
        <w:t>ه و</w:t>
      </w:r>
      <w:r w:rsidR="009A29A8">
        <w:rPr>
          <w:rFonts w:ascii="Traditional Arabic" w:hAnsi="Traditional Arabic" w:cs="Traditional Arabic"/>
          <w:sz w:val="36"/>
          <w:szCs w:val="36"/>
          <w:rtl/>
        </w:rPr>
        <w:t>تعالى، كما قال</w:t>
      </w:r>
      <w:r w:rsidRPr="009A29A8">
        <w:rPr>
          <w:rFonts w:ascii="Traditional Arabic" w:hAnsi="Traditional Arabic" w:cs="Traditional Arabic"/>
          <w:sz w:val="36"/>
          <w:szCs w:val="36"/>
          <w:rtl/>
        </w:rPr>
        <w:t xml:space="preserve">: </w:t>
      </w:r>
      <w:r w:rsidRPr="009A29A8">
        <w:rPr>
          <w:rFonts w:ascii="QCF_BSML" w:hAnsi="QCF_BSML" w:cs="QCF_BSML"/>
          <w:color w:val="000000"/>
          <w:sz w:val="34"/>
          <w:szCs w:val="34"/>
          <w:rtl/>
        </w:rPr>
        <w:t xml:space="preserve">ﭽ </w:t>
      </w:r>
      <w:r w:rsidRPr="009A29A8">
        <w:rPr>
          <w:rFonts w:ascii="QCF_P088" w:hAnsi="QCF_P088" w:cs="QCF_P088"/>
          <w:color w:val="000000"/>
          <w:sz w:val="34"/>
          <w:szCs w:val="34"/>
          <w:rtl/>
        </w:rPr>
        <w:t xml:space="preserve">ﯜ  ﯝ  ﯞ   ﯟ      ﯠ  ﯡ  ﯢ  ﯣ  ﯤ    ﯥ  ﯦ  ﯧ      ﯨ  ﯩ  ﯪ  ﯫ   ﯬ  ﯭ  ﯮ  ﯯ   </w:t>
      </w:r>
      <w:r w:rsidRPr="009A29A8">
        <w:rPr>
          <w:rFonts w:ascii="QCF_BSML" w:hAnsi="QCF_BSML" w:cs="QCF_BSML"/>
          <w:color w:val="000000"/>
          <w:sz w:val="34"/>
          <w:szCs w:val="34"/>
          <w:rtl/>
        </w:rPr>
        <w:t>ﭼ</w:t>
      </w:r>
      <w:r w:rsidR="009A29A8" w:rsidRPr="009A29A8">
        <w:rPr>
          <w:rFonts w:ascii="QCF_BSML" w:hAnsi="QCF_BSML" w:cs="Traditional Arabic"/>
          <w:color w:val="000000"/>
          <w:sz w:val="36"/>
          <w:szCs w:val="36"/>
          <w:vertAlign w:val="superscript"/>
          <w:rtl/>
        </w:rPr>
        <w:t>(</w:t>
      </w:r>
      <w:r w:rsidRPr="009A29A8">
        <w:rPr>
          <w:rFonts w:ascii="Traditional Arabic" w:hAnsi="Traditional Arabic" w:cs="Traditional Arabic"/>
          <w:sz w:val="36"/>
          <w:szCs w:val="36"/>
          <w:vertAlign w:val="superscript"/>
          <w:rtl/>
        </w:rPr>
        <w:footnoteReference w:id="527"/>
      </w:r>
      <w:r w:rsidR="009A29A8" w:rsidRPr="009A29A8">
        <w:rPr>
          <w:rFonts w:ascii="QCF_BSML" w:hAnsi="QCF_BSML" w:cs="Traditional Arabic"/>
          <w:color w:val="000000"/>
          <w:sz w:val="36"/>
          <w:szCs w:val="36"/>
          <w:vertAlign w:val="superscript"/>
          <w:rtl/>
        </w:rPr>
        <w:t>)</w:t>
      </w:r>
      <w:r w:rsidRPr="009A29A8">
        <w:rPr>
          <w:rFonts w:ascii="Traditional Arabic" w:hAnsi="Traditional Arabic" w:cs="Traditional Arabic" w:hint="cs"/>
          <w:sz w:val="36"/>
          <w:szCs w:val="36"/>
          <w:rtl/>
        </w:rPr>
        <w:t>.</w:t>
      </w:r>
    </w:p>
    <w:p w:rsidR="00580010" w:rsidRPr="009A29A8" w:rsidRDefault="00580010" w:rsidP="00472D37">
      <w:pPr>
        <w:spacing w:after="60" w:line="580" w:lineRule="exact"/>
        <w:ind w:firstLine="567"/>
        <w:jc w:val="lowKashida"/>
        <w:rPr>
          <w:rFonts w:ascii="Traditional Arabic" w:hAnsi="Traditional Arabic" w:cs="Traditional Arabic"/>
          <w:sz w:val="36"/>
          <w:szCs w:val="36"/>
          <w:rtl/>
        </w:rPr>
      </w:pPr>
      <w:r w:rsidRPr="009A29A8">
        <w:rPr>
          <w:rFonts w:ascii="Traditional Arabic" w:hAnsi="Traditional Arabic" w:cs="Traditional Arabic" w:hint="cs"/>
          <w:sz w:val="36"/>
          <w:szCs w:val="36"/>
          <w:rtl/>
        </w:rPr>
        <w:t>فنفى عز وجل الإيمان عن المعرضين عن الاحتكام إلى شرعه ، وأقسم بنفسه سبحانه وتعالى أنه لن يؤمن أحدٌ حتى يحكم بما جاء به الرسول</w:t>
      </w:r>
      <w:r w:rsidR="0068577A">
        <w:rPr>
          <w:rFonts w:ascii="Traditional Arabic" w:hAnsi="Traditional Arabic" w:cs="Traditional Arabic" w:hint="cs"/>
          <w:sz w:val="36"/>
          <w:szCs w:val="36"/>
          <w:rtl/>
        </w:rPr>
        <w:t>-</w:t>
      </w:r>
      <w:r w:rsidRPr="009A29A8">
        <w:rPr>
          <w:rFonts w:ascii="Traditional Arabic" w:hAnsi="Traditional Arabic" w:cs="Traditional Arabic" w:hint="cs"/>
          <w:sz w:val="36"/>
          <w:szCs w:val="36"/>
          <w:rtl/>
        </w:rPr>
        <w:t xml:space="preserve"> </w:t>
      </w:r>
      <w:r w:rsidRPr="009A29A8">
        <w:rPr>
          <w:rFonts w:ascii="Traditional Arabic" w:hAnsi="Traditional Arabic" w:cs="Traditional Arabic"/>
          <w:sz w:val="36"/>
          <w:szCs w:val="36"/>
          <w:rtl/>
        </w:rPr>
        <w:sym w:font="AGA Arabesque" w:char="F072"/>
      </w:r>
      <w:r w:rsidRPr="009A29A8">
        <w:rPr>
          <w:rFonts w:ascii="Traditional Arabic" w:hAnsi="Traditional Arabic" w:cs="Traditional Arabic" w:hint="cs"/>
          <w:sz w:val="36"/>
          <w:szCs w:val="36"/>
          <w:rtl/>
        </w:rPr>
        <w:t xml:space="preserve"> </w:t>
      </w:r>
      <w:r w:rsidR="0068577A">
        <w:rPr>
          <w:rFonts w:ascii="Traditional Arabic" w:hAnsi="Traditional Arabic" w:cs="Traditional Arabic" w:hint="cs"/>
          <w:sz w:val="36"/>
          <w:szCs w:val="36"/>
          <w:rtl/>
        </w:rPr>
        <w:t>-</w:t>
      </w:r>
      <w:r w:rsidRPr="009A29A8">
        <w:rPr>
          <w:rFonts w:ascii="Traditional Arabic" w:hAnsi="Traditional Arabic" w:cs="Traditional Arabic" w:hint="cs"/>
          <w:sz w:val="36"/>
          <w:szCs w:val="36"/>
          <w:rtl/>
        </w:rPr>
        <w:t>، وحتى ينتفي عن صدره الضيق</w:t>
      </w:r>
      <w:r w:rsidR="000D5699">
        <w:rPr>
          <w:rFonts w:ascii="Traditional Arabic" w:hAnsi="Traditional Arabic" w:cs="Traditional Arabic" w:hint="cs"/>
          <w:sz w:val="36"/>
          <w:szCs w:val="36"/>
          <w:rtl/>
        </w:rPr>
        <w:t xml:space="preserve"> و</w:t>
      </w:r>
      <w:r w:rsidRPr="009A29A8">
        <w:rPr>
          <w:rFonts w:ascii="Traditional Arabic" w:hAnsi="Traditional Arabic" w:cs="Traditional Arabic" w:hint="cs"/>
          <w:sz w:val="36"/>
          <w:szCs w:val="36"/>
          <w:rtl/>
        </w:rPr>
        <w:t>الحرج من ذلك.</w:t>
      </w:r>
    </w:p>
    <w:p w:rsidR="00580010" w:rsidRPr="009A29A8" w:rsidRDefault="00580010" w:rsidP="00472D37">
      <w:pPr>
        <w:spacing w:after="60" w:line="580" w:lineRule="exact"/>
        <w:ind w:firstLine="567"/>
        <w:jc w:val="lowKashida"/>
        <w:rPr>
          <w:rFonts w:ascii="Traditional Arabic" w:hAnsi="Traditional Arabic" w:cs="Traditional Arabic"/>
          <w:sz w:val="36"/>
          <w:szCs w:val="36"/>
          <w:rtl/>
        </w:rPr>
      </w:pPr>
      <w:r w:rsidRPr="009A29A8">
        <w:rPr>
          <w:rFonts w:ascii="Traditional Arabic" w:hAnsi="Traditional Arabic" w:cs="Traditional Arabic" w:hint="cs"/>
          <w:sz w:val="36"/>
          <w:szCs w:val="36"/>
          <w:rtl/>
        </w:rPr>
        <w:t>ومن الشرك بالله تعالى: مساواة غ</w:t>
      </w:r>
      <w:r w:rsidR="0068577A">
        <w:rPr>
          <w:rFonts w:ascii="Traditional Arabic" w:hAnsi="Traditional Arabic" w:cs="Traditional Arabic" w:hint="cs"/>
          <w:sz w:val="36"/>
          <w:szCs w:val="36"/>
          <w:rtl/>
        </w:rPr>
        <w:t>ير الله بالله في التشريع والحكم، أو طاعة العلماء والأمراء في المعصية</w:t>
      </w:r>
      <w:r w:rsidRPr="009A29A8">
        <w:rPr>
          <w:rFonts w:ascii="Traditional Arabic" w:hAnsi="Traditional Arabic" w:cs="Traditional Arabic" w:hint="cs"/>
          <w:sz w:val="36"/>
          <w:szCs w:val="36"/>
          <w:rtl/>
        </w:rPr>
        <w:t>، مع استحلا</w:t>
      </w:r>
      <w:r w:rsidR="0068577A">
        <w:rPr>
          <w:rFonts w:ascii="Traditional Arabic" w:hAnsi="Traditional Arabic" w:cs="Traditional Arabic" w:hint="cs"/>
          <w:sz w:val="36"/>
          <w:szCs w:val="36"/>
          <w:rtl/>
        </w:rPr>
        <w:t>ل ذلك</w:t>
      </w:r>
      <w:r w:rsidRPr="009A29A8">
        <w:rPr>
          <w:rFonts w:ascii="Traditional Arabic" w:hAnsi="Traditional Arabic" w:cs="Traditional Arabic" w:hint="cs"/>
          <w:sz w:val="36"/>
          <w:szCs w:val="36"/>
          <w:rtl/>
        </w:rPr>
        <w:t>؛ فكل من أطاع مخلوقاً في تحريم الحلال</w:t>
      </w:r>
      <w:r w:rsidR="0068577A">
        <w:rPr>
          <w:rFonts w:ascii="Traditional Arabic" w:hAnsi="Traditional Arabic" w:cs="Traditional Arabic" w:hint="cs"/>
          <w:sz w:val="36"/>
          <w:szCs w:val="36"/>
          <w:rtl/>
        </w:rPr>
        <w:t>، أو تحليل الحرام، فهو مشركٌ شرك طاعة</w:t>
      </w:r>
      <w:r w:rsidR="0068577A" w:rsidRPr="0068577A">
        <w:rPr>
          <w:rFonts w:ascii="Traditional Arabic" w:hAnsi="Traditional Arabic" w:cs="Traditional Arabic"/>
          <w:sz w:val="36"/>
          <w:szCs w:val="36"/>
          <w:vertAlign w:val="superscript"/>
          <w:rtl/>
        </w:rPr>
        <w:t>(</w:t>
      </w:r>
      <w:r w:rsidR="0068577A" w:rsidRPr="0068577A">
        <w:rPr>
          <w:rFonts w:ascii="Traditional Arabic" w:hAnsi="Traditional Arabic" w:cs="Traditional Arabic"/>
          <w:sz w:val="36"/>
          <w:szCs w:val="36"/>
          <w:vertAlign w:val="superscript"/>
          <w:rtl/>
        </w:rPr>
        <w:footnoteReference w:id="528"/>
      </w:r>
      <w:r w:rsidR="0068577A" w:rsidRPr="0068577A">
        <w:rPr>
          <w:rFonts w:ascii="Traditional Arabic" w:hAnsi="Traditional Arabic" w:cs="Traditional Arabic"/>
          <w:sz w:val="36"/>
          <w:szCs w:val="36"/>
          <w:vertAlign w:val="superscript"/>
          <w:rtl/>
        </w:rPr>
        <w:t>)</w:t>
      </w:r>
      <w:r w:rsidRPr="009A29A8">
        <w:rPr>
          <w:rFonts w:ascii="Traditional Arabic" w:hAnsi="Traditional Arabic" w:cs="Traditional Arabic" w:hint="cs"/>
          <w:sz w:val="36"/>
          <w:szCs w:val="36"/>
          <w:rtl/>
        </w:rPr>
        <w:t>.</w:t>
      </w:r>
    </w:p>
    <w:p w:rsidR="00580010" w:rsidRPr="009A29A8" w:rsidRDefault="00915C92" w:rsidP="009E3AF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w:t>
      </w:r>
      <w:r w:rsidR="00580010" w:rsidRPr="009A29A8">
        <w:rPr>
          <w:rFonts w:ascii="Traditional Arabic" w:hAnsi="Traditional Arabic" w:cs="Traditional Arabic"/>
          <w:sz w:val="36"/>
          <w:szCs w:val="36"/>
          <w:rtl/>
        </w:rPr>
        <w:t>هذا</w:t>
      </w:r>
      <w:r w:rsidR="00580010" w:rsidRPr="009A29A8">
        <w:rPr>
          <w:rFonts w:ascii="Traditional Arabic" w:hAnsi="Traditional Arabic" w:cs="Traditional Arabic" w:hint="cs"/>
          <w:sz w:val="36"/>
          <w:szCs w:val="36"/>
          <w:rtl/>
        </w:rPr>
        <w:t xml:space="preserve"> الذي تعتقده الشيعة</w:t>
      </w:r>
      <w:r w:rsidR="00580010" w:rsidRPr="009A29A8">
        <w:rPr>
          <w:rFonts w:ascii="Traditional Arabic" w:hAnsi="Traditional Arabic" w:cs="Traditional Arabic"/>
          <w:sz w:val="36"/>
          <w:szCs w:val="36"/>
          <w:rtl/>
        </w:rPr>
        <w:t xml:space="preserve"> من الشرك المنافي لتوحيد الله عز وجل في طاعته،</w:t>
      </w:r>
      <w:r w:rsidR="00580010" w:rsidRPr="009A29A8">
        <w:rPr>
          <w:rFonts w:ascii="Traditional Arabic" w:hAnsi="Traditional Arabic" w:cs="Traditional Arabic" w:hint="cs"/>
          <w:sz w:val="36"/>
          <w:szCs w:val="36"/>
          <w:rtl/>
        </w:rPr>
        <w:t xml:space="preserve"> والذي جاءت نصوص الكتاب والسنة في النهي عنه والتحذير منه وأنه من الشرك الذي وقع فيه المشركون </w:t>
      </w:r>
      <w:r w:rsidR="009E3AF4">
        <w:rPr>
          <w:rFonts w:ascii="Traditional Arabic" w:hAnsi="Traditional Arabic" w:cs="Traditional Arabic" w:hint="cs"/>
          <w:sz w:val="36"/>
          <w:szCs w:val="36"/>
          <w:rtl/>
        </w:rPr>
        <w:t>السابقون</w:t>
      </w:r>
      <w:r w:rsidR="00580010" w:rsidRPr="009A29A8">
        <w:rPr>
          <w:rFonts w:ascii="Traditional Arabic" w:hAnsi="Traditional Arabic" w:cs="Traditional Arabic"/>
          <w:sz w:val="36"/>
          <w:szCs w:val="36"/>
          <w:rtl/>
        </w:rPr>
        <w:t>.</w:t>
      </w:r>
    </w:p>
    <w:p w:rsidR="00580010" w:rsidRPr="009A29A8" w:rsidRDefault="00580010" w:rsidP="00915C92">
      <w:pPr>
        <w:spacing w:after="60" w:line="600" w:lineRule="exact"/>
        <w:ind w:firstLine="567"/>
        <w:jc w:val="lowKashida"/>
        <w:rPr>
          <w:rFonts w:ascii="Traditional Arabic" w:hAnsi="Traditional Arabic" w:cs="Traditional Arabic"/>
          <w:sz w:val="36"/>
          <w:szCs w:val="36"/>
          <w:rtl/>
        </w:rPr>
      </w:pPr>
      <w:r w:rsidRPr="009A29A8">
        <w:rPr>
          <w:rFonts w:ascii="Traditional Arabic" w:hAnsi="Traditional Arabic" w:cs="Traditional Arabic" w:hint="cs"/>
          <w:sz w:val="36"/>
          <w:szCs w:val="36"/>
          <w:rtl/>
        </w:rPr>
        <w:t>قال</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الله</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جل</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شأنه</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فيمن</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اتبع</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مشايخه</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فيما</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يحلون</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ويحرمون</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من</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دون</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شرع</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الله</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وحكمه</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قال</w:t>
      </w:r>
      <w:r w:rsidRPr="009A29A8">
        <w:rPr>
          <w:rFonts w:ascii="Traditional Arabic" w:hAnsi="Traditional Arabic" w:cs="Traditional Arabic"/>
          <w:sz w:val="36"/>
          <w:szCs w:val="36"/>
          <w:rtl/>
        </w:rPr>
        <w:t xml:space="preserve"> </w:t>
      </w:r>
      <w:r w:rsidRPr="009A29A8">
        <w:rPr>
          <w:rFonts w:ascii="Traditional Arabic" w:hAnsi="Traditional Arabic" w:cs="Traditional Arabic" w:hint="cs"/>
          <w:sz w:val="36"/>
          <w:szCs w:val="36"/>
          <w:rtl/>
        </w:rPr>
        <w:t>سبحانه</w:t>
      </w:r>
      <w:r w:rsidRPr="009A29A8">
        <w:rPr>
          <w:rFonts w:ascii="Traditional Arabic" w:hAnsi="Traditional Arabic" w:cs="Traditional Arabic"/>
          <w:sz w:val="36"/>
          <w:szCs w:val="36"/>
          <w:rtl/>
        </w:rPr>
        <w:t>:</w:t>
      </w:r>
      <w:r w:rsidRPr="007923C8">
        <w:rPr>
          <w:rFonts w:ascii="Lotus Linotype" w:hAnsi="Lotus Linotype" w:cs="Lotus Linotype"/>
          <w:sz w:val="32"/>
          <w:szCs w:val="32"/>
          <w:rtl/>
          <w:lang w:bidi="ar-KW"/>
        </w:rPr>
        <w:t xml:space="preserve"> </w:t>
      </w:r>
      <w:r w:rsidRPr="00472D37">
        <w:rPr>
          <w:rFonts w:ascii="QCF_BSML" w:hAnsi="QCF_BSML" w:cs="QCF_BSML"/>
          <w:color w:val="000000"/>
          <w:sz w:val="33"/>
          <w:szCs w:val="33"/>
          <w:rtl/>
        </w:rPr>
        <w:t xml:space="preserve">ﭽ </w:t>
      </w:r>
      <w:r w:rsidRPr="00472D37">
        <w:rPr>
          <w:rFonts w:ascii="QCF_P191" w:hAnsi="QCF_P191" w:cs="QCF_P191"/>
          <w:color w:val="000000"/>
          <w:sz w:val="33"/>
          <w:szCs w:val="33"/>
          <w:rtl/>
        </w:rPr>
        <w:t>ﯘ  ﯙ   ﯚ  ﯛ  ﯜ  ﯝ  ﯞ  ﯟ  ﯠ   ﯡ  ﯢ  ﯣ  ﯤ  ﯥ  ﯦ  ﯧ</w:t>
      </w:r>
      <w:r w:rsidRPr="00472D37">
        <w:rPr>
          <w:rFonts w:ascii="QCF_P191" w:hAnsi="QCF_P191" w:cs="QCF_P191"/>
          <w:color w:val="0000A5"/>
          <w:sz w:val="33"/>
          <w:szCs w:val="33"/>
          <w:rtl/>
        </w:rPr>
        <w:t>ﯨ</w:t>
      </w:r>
      <w:r w:rsidRPr="00472D37">
        <w:rPr>
          <w:rFonts w:ascii="QCF_P191" w:hAnsi="QCF_P191" w:cs="QCF_P191"/>
          <w:color w:val="000000"/>
          <w:sz w:val="33"/>
          <w:szCs w:val="33"/>
          <w:rtl/>
        </w:rPr>
        <w:t xml:space="preserve">   ﯩ  ﯪ  ﯫ     ﯬ</w:t>
      </w:r>
      <w:r w:rsidRPr="00472D37">
        <w:rPr>
          <w:rFonts w:ascii="QCF_P191" w:hAnsi="QCF_P191" w:cs="QCF_P191"/>
          <w:color w:val="0000A5"/>
          <w:sz w:val="33"/>
          <w:szCs w:val="33"/>
          <w:rtl/>
        </w:rPr>
        <w:t>ﯭ</w:t>
      </w:r>
      <w:r w:rsidRPr="00472D37">
        <w:rPr>
          <w:rFonts w:ascii="QCF_P191" w:hAnsi="QCF_P191" w:cs="QCF_P191"/>
          <w:color w:val="000000"/>
          <w:sz w:val="33"/>
          <w:szCs w:val="33"/>
          <w:rtl/>
        </w:rPr>
        <w:t xml:space="preserve">  ﯮ  ﯯ  ﯰ  ﯱ   </w:t>
      </w:r>
      <w:r w:rsidRPr="00472D37">
        <w:rPr>
          <w:rFonts w:ascii="QCF_BSML" w:hAnsi="QCF_BSML" w:cs="QCF_BSML"/>
          <w:color w:val="000000"/>
          <w:sz w:val="33"/>
          <w:szCs w:val="33"/>
          <w:rtl/>
        </w:rPr>
        <w:t>ﭼ</w:t>
      </w:r>
      <w:r w:rsidR="00472D37" w:rsidRPr="00472D37">
        <w:rPr>
          <w:rFonts w:ascii="Arial" w:hAnsi="Arial" w:cs="Traditional Arabic"/>
          <w:sz w:val="36"/>
          <w:szCs w:val="36"/>
          <w:vertAlign w:val="superscript"/>
          <w:rtl/>
        </w:rPr>
        <w:t>(</w:t>
      </w:r>
      <w:r w:rsidRPr="00472D37">
        <w:rPr>
          <w:rFonts w:ascii="Traditional Arabic" w:hAnsi="Traditional Arabic" w:cs="Traditional Arabic"/>
          <w:sz w:val="36"/>
          <w:szCs w:val="36"/>
          <w:vertAlign w:val="superscript"/>
          <w:rtl/>
        </w:rPr>
        <w:footnoteReference w:id="529"/>
      </w:r>
      <w:r w:rsidR="00472D37" w:rsidRPr="00472D37">
        <w:rPr>
          <w:rFonts w:ascii="Arial" w:hAnsi="Arial" w:cs="Traditional Arabic"/>
          <w:sz w:val="36"/>
          <w:szCs w:val="36"/>
          <w:vertAlign w:val="superscript"/>
          <w:rtl/>
        </w:rPr>
        <w:t>)</w:t>
      </w:r>
      <w:r w:rsidRPr="0068577A">
        <w:rPr>
          <w:rFonts w:ascii="Traditional Arabic" w:hAnsi="Traditional Arabic" w:cs="Traditional Arabic" w:hint="cs"/>
          <w:sz w:val="36"/>
          <w:szCs w:val="36"/>
          <w:rtl/>
        </w:rPr>
        <w:t>،</w:t>
      </w:r>
      <w:r w:rsidR="00472D37">
        <w:rPr>
          <w:rFonts w:ascii="Traditional Arabic" w:hAnsi="Traditional Arabic" w:cs="Traditional Arabic" w:hint="cs"/>
          <w:sz w:val="36"/>
          <w:szCs w:val="36"/>
          <w:rtl/>
        </w:rPr>
        <w:t xml:space="preserve"> </w:t>
      </w:r>
      <w:r w:rsidRPr="0068577A">
        <w:rPr>
          <w:rFonts w:ascii="Traditional Arabic" w:hAnsi="Traditional Arabic" w:cs="Traditional Arabic" w:hint="cs"/>
          <w:sz w:val="36"/>
          <w:szCs w:val="36"/>
          <w:rtl/>
        </w:rPr>
        <w:t>فجعل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سبحانه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إتباعهم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فيما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يحلون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الحرام</w:t>
      </w:r>
      <w:r w:rsidR="0068577A" w:rsidRPr="0068577A">
        <w:rPr>
          <w:rFonts w:ascii="Traditional Arabic" w:hAnsi="Traditional Arabic" w:cs="Traditional Arabic" w:hint="cs"/>
          <w:sz w:val="36"/>
          <w:szCs w:val="36"/>
          <w:rtl/>
        </w:rPr>
        <w:t xml:space="preserve"> </w:t>
      </w:r>
      <w:r w:rsidR="0068577A" w:rsidRPr="009A29A8">
        <w:rPr>
          <w:rFonts w:ascii="Traditional Arabic" w:hAnsi="Traditional Arabic" w:cs="Traditional Arabic" w:hint="cs"/>
          <w:sz w:val="36"/>
          <w:szCs w:val="36"/>
          <w:rtl/>
        </w:rPr>
        <w:t>ويحرمون</w:t>
      </w:r>
      <w:r w:rsidR="0068577A" w:rsidRPr="009A29A8">
        <w:rPr>
          <w:rFonts w:ascii="Traditional Arabic" w:hAnsi="Traditional Arabic" w:cs="Traditional Arabic"/>
          <w:sz w:val="36"/>
          <w:szCs w:val="36"/>
          <w:rtl/>
        </w:rPr>
        <w:t xml:space="preserve"> </w:t>
      </w:r>
      <w:r w:rsidR="0068577A" w:rsidRPr="009A29A8">
        <w:rPr>
          <w:rFonts w:ascii="Traditional Arabic" w:hAnsi="Traditional Arabic" w:cs="Traditional Arabic" w:hint="cs"/>
          <w:sz w:val="36"/>
          <w:szCs w:val="36"/>
          <w:rtl/>
        </w:rPr>
        <w:t>من</w:t>
      </w:r>
      <w:r w:rsidR="0068577A" w:rsidRPr="009A29A8">
        <w:rPr>
          <w:rFonts w:ascii="Traditional Arabic" w:hAnsi="Traditional Arabic" w:cs="Traditional Arabic"/>
          <w:sz w:val="36"/>
          <w:szCs w:val="36"/>
          <w:rtl/>
        </w:rPr>
        <w:t xml:space="preserve"> </w:t>
      </w:r>
      <w:r w:rsidR="0068577A" w:rsidRPr="009A29A8">
        <w:rPr>
          <w:rFonts w:ascii="Traditional Arabic" w:hAnsi="Traditional Arabic" w:cs="Traditional Arabic" w:hint="cs"/>
          <w:sz w:val="36"/>
          <w:szCs w:val="36"/>
          <w:rtl/>
        </w:rPr>
        <w:t>الحلال شركاً بالله تعالى ، لأنه</w:t>
      </w:r>
      <w:r w:rsidR="00472D37">
        <w:rPr>
          <w:rFonts w:ascii="Traditional Arabic" w:hAnsi="Traditional Arabic" w:cs="Traditional Arabic" w:hint="cs"/>
          <w:sz w:val="36"/>
          <w:szCs w:val="36"/>
          <w:rtl/>
        </w:rPr>
        <w:t>م اتخذوا علم</w:t>
      </w:r>
      <w:r w:rsidR="009E3AF4">
        <w:rPr>
          <w:rFonts w:ascii="Traditional Arabic" w:hAnsi="Traditional Arabic" w:cs="Traditional Arabic" w:hint="cs"/>
          <w:sz w:val="36"/>
          <w:szCs w:val="36"/>
          <w:rtl/>
        </w:rPr>
        <w:t>اءَهم ، ومشايخَهم وقراءَهم سادةً</w:t>
      </w:r>
      <w:r w:rsidR="00472D37">
        <w:rPr>
          <w:rFonts w:ascii="Traditional Arabic" w:hAnsi="Traditional Arabic" w:cs="Traditional Arabic" w:hint="cs"/>
          <w:sz w:val="36"/>
          <w:szCs w:val="36"/>
          <w:rtl/>
        </w:rPr>
        <w:t xml:space="preserve"> لهم من دون الله، يطيعونهم في معاصي الله</w:t>
      </w:r>
      <w:r w:rsidR="0068577A" w:rsidRPr="009A29A8">
        <w:rPr>
          <w:rFonts w:ascii="Traditional Arabic" w:hAnsi="Traditional Arabic" w:cs="Traditional Arabic" w:hint="cs"/>
          <w:sz w:val="36"/>
          <w:szCs w:val="36"/>
          <w:rtl/>
        </w:rPr>
        <w:t>، فيحلون ما أ</w:t>
      </w:r>
      <w:r w:rsidR="00472D37">
        <w:rPr>
          <w:rFonts w:ascii="Traditional Arabic" w:hAnsi="Traditional Arabic" w:cs="Traditional Arabic" w:hint="cs"/>
          <w:sz w:val="36"/>
          <w:szCs w:val="36"/>
          <w:rtl/>
        </w:rPr>
        <w:t>حلوه لهم مما قد حرمه الله عليهم</w:t>
      </w:r>
      <w:r w:rsidR="0068577A" w:rsidRPr="009A29A8">
        <w:rPr>
          <w:rFonts w:ascii="Traditional Arabic" w:hAnsi="Traditional Arabic" w:cs="Traditional Arabic" w:hint="cs"/>
          <w:sz w:val="36"/>
          <w:szCs w:val="36"/>
          <w:rtl/>
        </w:rPr>
        <w:t xml:space="preserve">، ويحرمون ما يحرمونه مما قد أحله الله لهم </w:t>
      </w:r>
      <w:r w:rsidR="0068577A" w:rsidRPr="009A29A8">
        <w:rPr>
          <w:rFonts w:ascii="Traditional Arabic" w:hAnsi="Traditional Arabic" w:cs="Traditional Arabic"/>
          <w:sz w:val="36"/>
          <w:szCs w:val="36"/>
          <w:rtl/>
        </w:rPr>
        <w:t xml:space="preserve">- </w:t>
      </w:r>
      <w:r w:rsidR="0068577A" w:rsidRPr="009A29A8">
        <w:rPr>
          <w:rFonts w:ascii="Traditional Arabic" w:hAnsi="Traditional Arabic" w:cs="Traditional Arabic" w:hint="cs"/>
          <w:sz w:val="36"/>
          <w:szCs w:val="36"/>
          <w:rtl/>
        </w:rPr>
        <w:t>كما</w:t>
      </w:r>
      <w:r w:rsidR="0068577A" w:rsidRPr="009A29A8">
        <w:rPr>
          <w:rFonts w:ascii="Traditional Arabic" w:hAnsi="Traditional Arabic" w:cs="Traditional Arabic"/>
          <w:sz w:val="36"/>
          <w:szCs w:val="36"/>
          <w:rtl/>
        </w:rPr>
        <w:t xml:space="preserve"> </w:t>
      </w:r>
      <w:r w:rsidR="0068577A" w:rsidRPr="009A29A8">
        <w:rPr>
          <w:rFonts w:ascii="Traditional Arabic" w:hAnsi="Traditional Arabic" w:cs="Traditional Arabic" w:hint="cs"/>
          <w:sz w:val="36"/>
          <w:szCs w:val="36"/>
          <w:rtl/>
        </w:rPr>
        <w:t>جاء</w:t>
      </w:r>
      <w:r w:rsidR="0068577A" w:rsidRPr="009A29A8">
        <w:rPr>
          <w:rFonts w:ascii="Traditional Arabic" w:hAnsi="Traditional Arabic" w:cs="Traditional Arabic"/>
          <w:sz w:val="36"/>
          <w:szCs w:val="36"/>
          <w:rtl/>
        </w:rPr>
        <w:t xml:space="preserve"> </w:t>
      </w:r>
      <w:r w:rsidR="0068577A" w:rsidRPr="009A29A8">
        <w:rPr>
          <w:rFonts w:ascii="Traditional Arabic" w:hAnsi="Traditional Arabic" w:cs="Traditional Arabic" w:hint="cs"/>
          <w:sz w:val="36"/>
          <w:szCs w:val="36"/>
          <w:rtl/>
        </w:rPr>
        <w:t>في</w:t>
      </w:r>
      <w:r w:rsidR="0068577A" w:rsidRPr="009A29A8">
        <w:rPr>
          <w:rFonts w:ascii="Traditional Arabic" w:hAnsi="Traditional Arabic" w:cs="Traditional Arabic"/>
          <w:sz w:val="36"/>
          <w:szCs w:val="36"/>
          <w:rtl/>
        </w:rPr>
        <w:t xml:space="preserve"> </w:t>
      </w:r>
      <w:r w:rsidR="0068577A" w:rsidRPr="009A29A8">
        <w:rPr>
          <w:rFonts w:ascii="Traditional Arabic" w:hAnsi="Traditional Arabic" w:cs="Traditional Arabic" w:hint="cs"/>
          <w:sz w:val="36"/>
          <w:szCs w:val="36"/>
          <w:rtl/>
        </w:rPr>
        <w:t>تفسير</w:t>
      </w:r>
      <w:r w:rsidR="0068577A" w:rsidRPr="009A29A8">
        <w:rPr>
          <w:rFonts w:ascii="Traditional Arabic" w:hAnsi="Traditional Arabic" w:cs="Traditional Arabic"/>
          <w:sz w:val="36"/>
          <w:szCs w:val="36"/>
          <w:rtl/>
        </w:rPr>
        <w:t xml:space="preserve"> </w:t>
      </w:r>
      <w:r w:rsidR="0068577A" w:rsidRPr="009A29A8">
        <w:rPr>
          <w:rFonts w:ascii="Traditional Arabic" w:hAnsi="Traditional Arabic" w:cs="Traditional Arabic" w:hint="cs"/>
          <w:sz w:val="36"/>
          <w:szCs w:val="36"/>
          <w:rtl/>
        </w:rPr>
        <w:t>الآية</w:t>
      </w:r>
      <w:r w:rsidR="00472D37" w:rsidRPr="00472D37">
        <w:rPr>
          <w:rFonts w:ascii="Traditional Arabic" w:hAnsi="Traditional Arabic" w:cs="Traditional Arabic"/>
          <w:sz w:val="36"/>
          <w:szCs w:val="36"/>
          <w:vertAlign w:val="superscript"/>
          <w:rtl/>
        </w:rPr>
        <w:t>(</w:t>
      </w:r>
      <w:r w:rsidR="0068577A" w:rsidRPr="00472D37">
        <w:rPr>
          <w:rFonts w:ascii="Traditional Arabic" w:hAnsi="Traditional Arabic" w:cs="Traditional Arabic"/>
          <w:sz w:val="36"/>
          <w:szCs w:val="36"/>
          <w:vertAlign w:val="superscript"/>
          <w:rtl/>
        </w:rPr>
        <w:footnoteReference w:id="530"/>
      </w:r>
      <w:r w:rsidR="00472D37" w:rsidRPr="00472D37">
        <w:rPr>
          <w:rFonts w:ascii="Traditional Arabic" w:hAnsi="Traditional Arabic" w:cs="Traditional Arabic"/>
          <w:sz w:val="36"/>
          <w:szCs w:val="36"/>
          <w:vertAlign w:val="superscript"/>
          <w:rtl/>
        </w:rPr>
        <w:t>)</w:t>
      </w:r>
      <w:r w:rsidR="00472D37">
        <w:rPr>
          <w:rFonts w:ascii="Traditional Arabic" w:hAnsi="Traditional Arabic" w:cs="Traditional Arabic" w:hint="cs"/>
          <w:sz w:val="36"/>
          <w:szCs w:val="36"/>
          <w:rtl/>
        </w:rPr>
        <w:t>.</w:t>
      </w:r>
      <w:r w:rsidRPr="0068577A">
        <w:rPr>
          <w:rFonts w:ascii="Traditional Arabic" w:hAnsi="Traditional Arabic" w:cs="Traditional Arabic"/>
          <w:sz w:val="36"/>
          <w:szCs w:val="36"/>
          <w:rtl/>
        </w:rPr>
        <w:t xml:space="preserve"> </w:t>
      </w:r>
    </w:p>
    <w:p w:rsidR="00580010" w:rsidRPr="0068577A" w:rsidRDefault="00580010" w:rsidP="00915C92">
      <w:pPr>
        <w:spacing w:after="60" w:line="60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وقد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شابه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اعتقاد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الشيعة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أئمتهم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ومشايخهم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اعتقاد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النصارى</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رؤسائهم؛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فالجميع</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اتخذوا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أحبارهم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ورهبانهم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أربابا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دون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سبحانه</w:t>
      </w:r>
      <w:r w:rsidRPr="0068577A">
        <w:rPr>
          <w:rFonts w:ascii="Traditional Arabic" w:hAnsi="Traditional Arabic" w:cs="Traditional Arabic"/>
          <w:sz w:val="36"/>
          <w:szCs w:val="36"/>
          <w:rtl/>
        </w:rPr>
        <w:t>.</w:t>
      </w:r>
    </w:p>
    <w:p w:rsidR="00580010" w:rsidRPr="0068577A" w:rsidRDefault="00472D37" w:rsidP="00915C9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وأئمة آل البيت قد جاءت عنهم، </w:t>
      </w:r>
      <w:r w:rsidR="00580010" w:rsidRPr="0068577A">
        <w:rPr>
          <w:rFonts w:ascii="Traditional Arabic" w:hAnsi="Traditional Arabic" w:cs="Traditional Arabic" w:hint="cs"/>
          <w:sz w:val="36"/>
          <w:szCs w:val="36"/>
          <w:rtl/>
        </w:rPr>
        <w:t>روايات كثيرة تؤكد سلامتهم</w:t>
      </w:r>
      <w:r>
        <w:rPr>
          <w:rFonts w:ascii="Traditional Arabic" w:hAnsi="Traditional Arabic" w:cs="Traditional Arabic" w:hint="cs"/>
          <w:sz w:val="36"/>
          <w:szCs w:val="36"/>
          <w:rtl/>
        </w:rPr>
        <w:t xml:space="preserve"> من هذه العقيدة الشركية الباطلة</w:t>
      </w:r>
      <w:r w:rsidR="00580010" w:rsidRPr="0068577A">
        <w:rPr>
          <w:rFonts w:ascii="Traditional Arabic" w:hAnsi="Traditional Arabic" w:cs="Traditional Arabic" w:hint="cs"/>
          <w:sz w:val="36"/>
          <w:szCs w:val="36"/>
          <w:rtl/>
        </w:rPr>
        <w:t>:</w:t>
      </w:r>
    </w:p>
    <w:p w:rsidR="00580010" w:rsidRPr="0068577A" w:rsidRDefault="00580010" w:rsidP="00915C92">
      <w:pPr>
        <w:spacing w:after="60" w:line="60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sz w:val="36"/>
          <w:szCs w:val="36"/>
          <w:rtl/>
        </w:rPr>
        <w:lastRenderedPageBreak/>
        <w:t xml:space="preserve"> </w:t>
      </w:r>
      <w:r w:rsidRPr="0068577A">
        <w:rPr>
          <w:rFonts w:ascii="Traditional Arabic" w:hAnsi="Traditional Arabic" w:cs="Traditional Arabic" w:hint="cs"/>
          <w:sz w:val="36"/>
          <w:szCs w:val="36"/>
          <w:rtl/>
        </w:rPr>
        <w:t>1- قال الإمام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أبو</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عبد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الله جعفر الصادق</w:t>
      </w:r>
      <w:r w:rsidRPr="0068577A">
        <w:rPr>
          <w:rFonts w:ascii="Traditional Arabic" w:hAnsi="Traditional Arabic" w:cs="Traditional Arabic"/>
          <w:sz w:val="36"/>
          <w:szCs w:val="36"/>
          <w:rtl/>
        </w:rPr>
        <w:t xml:space="preserve">: </w:t>
      </w:r>
      <w:r w:rsidR="00472D37" w:rsidRPr="00472D37">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hint="cs"/>
          <w:sz w:val="36"/>
          <w:szCs w:val="36"/>
          <w:rtl/>
        </w:rPr>
        <w:t>أما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دعوهم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إلى</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عبادة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أنفسهم،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ولو</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دعوهم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أجابوهم،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ولكن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أحلوا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حراما،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وحرموا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عليهم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حلالا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00472D37">
        <w:rPr>
          <w:rFonts w:ascii="Traditional Arabic" w:hAnsi="Traditional Arabic" w:cs="Traditional Arabic" w:hint="cs"/>
          <w:sz w:val="36"/>
          <w:szCs w:val="36"/>
          <w:rtl/>
        </w:rPr>
        <w:t xml:space="preserve"> </w:t>
      </w:r>
      <w:r w:rsidRPr="0068577A">
        <w:rPr>
          <w:rFonts w:ascii="Traditional Arabic" w:hAnsi="Traditional Arabic" w:cs="Traditional Arabic" w:hint="cs"/>
          <w:sz w:val="36"/>
          <w:szCs w:val="36"/>
          <w:rtl/>
        </w:rPr>
        <w:t>حيث</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يشعرون</w:t>
      </w:r>
      <w:r w:rsidR="00472D37">
        <w:rPr>
          <w:rFonts w:ascii="Traditional Arabic" w:hAnsi="Traditional Arabic" w:cs="Traditional Arabic" w:hint="cs"/>
          <w:sz w:val="32"/>
          <w:szCs w:val="32"/>
          <w:vertAlign w:val="superscript"/>
          <w:rtl/>
        </w:rPr>
        <w:t xml:space="preserve"> </w:t>
      </w:r>
      <w:r w:rsidR="00472D37" w:rsidRPr="000F3FFD">
        <w:rPr>
          <w:rFonts w:ascii="Traditional Arabic" w:hAnsi="Traditional Arabic" w:cs="Traditional Arabic" w:hint="cs"/>
          <w:sz w:val="32"/>
          <w:szCs w:val="32"/>
          <w:vertAlign w:val="superscript"/>
          <w:rtl/>
        </w:rPr>
        <w:t>))</w:t>
      </w:r>
      <w:r w:rsidR="00472D37" w:rsidRPr="00472D37">
        <w:rPr>
          <w:rFonts w:ascii="Traditional Arabic" w:hAnsi="Traditional Arabic" w:cs="Traditional Arabic"/>
          <w:sz w:val="36"/>
          <w:szCs w:val="36"/>
          <w:vertAlign w:val="superscript"/>
          <w:rtl/>
        </w:rPr>
        <w:t xml:space="preserve"> (</w:t>
      </w:r>
      <w:r w:rsidRPr="00472D37">
        <w:rPr>
          <w:rFonts w:ascii="Traditional Arabic" w:hAnsi="Traditional Arabic" w:cs="Traditional Arabic"/>
          <w:sz w:val="36"/>
          <w:szCs w:val="36"/>
          <w:vertAlign w:val="superscript"/>
          <w:rtl/>
        </w:rPr>
        <w:footnoteReference w:id="531"/>
      </w:r>
      <w:r w:rsidR="00472D37" w:rsidRPr="00472D37">
        <w:rPr>
          <w:rFonts w:ascii="Traditional Arabic" w:hAnsi="Traditional Arabic" w:cs="Traditional Arabic"/>
          <w:sz w:val="36"/>
          <w:szCs w:val="36"/>
          <w:vertAlign w:val="superscript"/>
          <w:rtl/>
        </w:rPr>
        <w:t>)</w:t>
      </w:r>
      <w:r w:rsidRPr="0068577A">
        <w:rPr>
          <w:rFonts w:ascii="Traditional Arabic" w:hAnsi="Traditional Arabic" w:cs="Traditional Arabic" w:hint="cs"/>
          <w:sz w:val="36"/>
          <w:szCs w:val="36"/>
          <w:rtl/>
        </w:rPr>
        <w:t>.</w:t>
      </w:r>
    </w:p>
    <w:p w:rsidR="00580010" w:rsidRPr="0068577A" w:rsidRDefault="00580010" w:rsidP="00AC42A3">
      <w:pPr>
        <w:spacing w:after="60" w:line="56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 xml:space="preserve">2- </w:t>
      </w:r>
      <w:r w:rsidRPr="0068577A">
        <w:rPr>
          <w:rFonts w:ascii="Traditional Arabic" w:hAnsi="Traditional Arabic" w:cs="Traditional Arabic"/>
          <w:sz w:val="36"/>
          <w:szCs w:val="36"/>
          <w:rtl/>
        </w:rPr>
        <w:t>قال أبو جعفر عليه السلام</w:t>
      </w:r>
      <w:r w:rsidRPr="0068577A">
        <w:rPr>
          <w:rFonts w:ascii="Traditional Arabic" w:hAnsi="Traditional Arabic" w:cs="Traditional Arabic" w:hint="cs"/>
          <w:sz w:val="36"/>
          <w:szCs w:val="36"/>
          <w:rtl/>
        </w:rPr>
        <w:t xml:space="preserve"> – في تفسير الآية السابقة -</w:t>
      </w:r>
      <w:r w:rsidRPr="0068577A">
        <w:rPr>
          <w:rFonts w:ascii="Traditional Arabic" w:hAnsi="Traditional Arabic" w:cs="Traditional Arabic"/>
          <w:sz w:val="36"/>
          <w:szCs w:val="36"/>
          <w:rtl/>
        </w:rPr>
        <w:t xml:space="preserve">: </w:t>
      </w:r>
      <w:r w:rsidR="006B7564" w:rsidRPr="006B7564">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sz w:val="36"/>
          <w:szCs w:val="36"/>
          <w:rtl/>
        </w:rPr>
        <w:t>أما المسيح فعصوه وعظموه في أنفسهم حتى زعموا أنه إله، وأنه ابن الله...وأما أحبارهم ورهبانهم فإنهم أطاعوهم، وأخذوا بقولهم واتبعوا ما أمروهم به ودانوا بما دعوهم إليه، فاتخذوهم أربابا بطاعتهم لهم وتركهم ما أمر الله وكتبه ورسله ف</w:t>
      </w:r>
      <w:r w:rsidR="00AC42A3">
        <w:rPr>
          <w:rFonts w:ascii="Traditional Arabic" w:hAnsi="Traditional Arabic" w:cs="Traditional Arabic"/>
          <w:sz w:val="36"/>
          <w:szCs w:val="36"/>
          <w:rtl/>
        </w:rPr>
        <w:t>نبذوه وراء ظهورهم، وما أمرهم به</w:t>
      </w:r>
      <w:r w:rsidR="00AC42A3">
        <w:rPr>
          <w:rFonts w:ascii="Traditional Arabic" w:hAnsi="Traditional Arabic" w:cs="Traditional Arabic" w:hint="cs"/>
          <w:sz w:val="36"/>
          <w:szCs w:val="36"/>
          <w:rtl/>
        </w:rPr>
        <w:t xml:space="preserve"> </w:t>
      </w:r>
      <w:r w:rsidRPr="0068577A">
        <w:rPr>
          <w:rFonts w:ascii="Traditional Arabic" w:hAnsi="Traditional Arabic" w:cs="Traditional Arabic"/>
          <w:sz w:val="36"/>
          <w:szCs w:val="36"/>
          <w:rtl/>
        </w:rPr>
        <w:t>الأحبار والرهبان اتبعوه وأطاعوهم وعصوا الله، و</w:t>
      </w:r>
      <w:r w:rsidR="00AC42A3">
        <w:rPr>
          <w:rFonts w:ascii="Traditional Arabic" w:hAnsi="Traditional Arabic" w:cs="Traditional Arabic"/>
          <w:sz w:val="36"/>
          <w:szCs w:val="36"/>
          <w:rtl/>
        </w:rPr>
        <w:t>إنما ذكر هذا في كتابنا لكي نتعظ</w:t>
      </w:r>
      <w:r w:rsidR="00AC42A3">
        <w:rPr>
          <w:rFonts w:ascii="Traditional Arabic" w:hAnsi="Traditional Arabic" w:cs="Traditional Arabic" w:hint="cs"/>
          <w:sz w:val="36"/>
          <w:szCs w:val="36"/>
          <w:rtl/>
        </w:rPr>
        <w:t xml:space="preserve"> </w:t>
      </w:r>
      <w:r w:rsidRPr="0068577A">
        <w:rPr>
          <w:rFonts w:ascii="Traditional Arabic" w:hAnsi="Traditional Arabic" w:cs="Traditional Arabic"/>
          <w:sz w:val="36"/>
          <w:szCs w:val="36"/>
          <w:rtl/>
        </w:rPr>
        <w:t>بهم</w:t>
      </w:r>
      <w:r w:rsidR="006B7564" w:rsidRPr="000F3FFD">
        <w:rPr>
          <w:rFonts w:ascii="Traditional Arabic" w:hAnsi="Traditional Arabic" w:cs="Traditional Arabic" w:hint="cs"/>
          <w:sz w:val="32"/>
          <w:szCs w:val="32"/>
          <w:vertAlign w:val="superscript"/>
          <w:rtl/>
        </w:rPr>
        <w:t>))</w:t>
      </w:r>
      <w:r w:rsidRPr="0068577A">
        <w:rPr>
          <w:rFonts w:ascii="Traditional Arabic" w:hAnsi="Traditional Arabic" w:cs="Traditional Arabic"/>
          <w:sz w:val="36"/>
          <w:szCs w:val="36"/>
          <w:rtl/>
        </w:rPr>
        <w:t>.</w:t>
      </w:r>
      <w:r w:rsidR="006B7564" w:rsidRPr="006B7564">
        <w:rPr>
          <w:rFonts w:ascii="Traditional Arabic" w:hAnsi="Traditional Arabic" w:cs="Traditional Arabic"/>
          <w:sz w:val="36"/>
          <w:szCs w:val="36"/>
          <w:vertAlign w:val="superscript"/>
          <w:rtl/>
        </w:rPr>
        <w:t>(</w:t>
      </w:r>
      <w:r w:rsidRPr="006B7564">
        <w:rPr>
          <w:rFonts w:ascii="Traditional Arabic" w:hAnsi="Traditional Arabic" w:cs="Traditional Arabic"/>
          <w:sz w:val="36"/>
          <w:szCs w:val="36"/>
          <w:vertAlign w:val="superscript"/>
          <w:rtl/>
        </w:rPr>
        <w:footnoteReference w:id="532"/>
      </w:r>
      <w:r w:rsidR="006B7564" w:rsidRPr="006B7564">
        <w:rPr>
          <w:rFonts w:ascii="Traditional Arabic" w:hAnsi="Traditional Arabic" w:cs="Traditional Arabic"/>
          <w:sz w:val="36"/>
          <w:szCs w:val="36"/>
          <w:vertAlign w:val="superscript"/>
          <w:rtl/>
        </w:rPr>
        <w:t>)</w:t>
      </w:r>
    </w:p>
    <w:p w:rsidR="00580010" w:rsidRPr="0068577A" w:rsidRDefault="00580010" w:rsidP="00FA2772">
      <w:pPr>
        <w:spacing w:after="60" w:line="56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 xml:space="preserve">3- </w:t>
      </w:r>
      <w:r w:rsidRPr="0068577A">
        <w:rPr>
          <w:rFonts w:ascii="Traditional Arabic" w:hAnsi="Traditional Arabic" w:cs="Traditional Arabic"/>
          <w:sz w:val="36"/>
          <w:szCs w:val="36"/>
          <w:rtl/>
        </w:rPr>
        <w:t>وقال</w:t>
      </w:r>
      <w:r w:rsidRPr="0068577A">
        <w:rPr>
          <w:rFonts w:ascii="Traditional Arabic" w:hAnsi="Traditional Arabic" w:cs="Traditional Arabic" w:hint="cs"/>
          <w:sz w:val="36"/>
          <w:szCs w:val="36"/>
          <w:rtl/>
        </w:rPr>
        <w:t xml:space="preserve"> الإمام جعفر</w:t>
      </w:r>
      <w:r w:rsidR="006B7564">
        <w:rPr>
          <w:rFonts w:ascii="Traditional Arabic" w:hAnsi="Traditional Arabic" w:cs="Traditional Arabic"/>
          <w:sz w:val="36"/>
          <w:szCs w:val="36"/>
          <w:rtl/>
        </w:rPr>
        <w:t>–</w:t>
      </w:r>
      <w:r w:rsidR="006B7564" w:rsidRPr="006B7564">
        <w:rPr>
          <w:rFonts w:ascii="Traditional Arabic" w:hAnsi="Traditional Arabic" w:cs="ATraditional Arabic" w:hint="cs"/>
          <w:sz w:val="36"/>
          <w:szCs w:val="36"/>
          <w:rtl/>
          <w:lang w:bidi="ar-KW"/>
        </w:rPr>
        <w:t xml:space="preserve"> </w:t>
      </w:r>
      <w:r w:rsidR="00FA2772">
        <w:rPr>
          <w:rFonts w:ascii="Traditional Arabic" w:hAnsi="Traditional Arabic" w:cs="Traditional Arabic"/>
          <w:sz w:val="36"/>
          <w:szCs w:val="36"/>
        </w:rPr>
        <w:sym w:font="AGA Arabesque" w:char="F074"/>
      </w:r>
      <w:r w:rsidR="006B7564">
        <w:rPr>
          <w:rFonts w:ascii="Traditional Arabic" w:hAnsi="Traditional Arabic" w:cs="Traditional Arabic" w:hint="cs"/>
          <w:sz w:val="36"/>
          <w:szCs w:val="36"/>
          <w:rtl/>
        </w:rPr>
        <w:t>-</w:t>
      </w:r>
      <w:r w:rsidRPr="0068577A">
        <w:rPr>
          <w:rFonts w:ascii="Traditional Arabic" w:hAnsi="Traditional Arabic" w:cs="Traditional Arabic"/>
          <w:sz w:val="36"/>
          <w:szCs w:val="36"/>
          <w:rtl/>
        </w:rPr>
        <w:t>:</w:t>
      </w:r>
      <w:r w:rsidRPr="0068577A">
        <w:rPr>
          <w:rFonts w:ascii="Traditional Arabic" w:hAnsi="Traditional Arabic" w:cs="Traditional Arabic" w:hint="cs"/>
          <w:sz w:val="36"/>
          <w:szCs w:val="36"/>
          <w:rtl/>
        </w:rPr>
        <w:t xml:space="preserve"> </w:t>
      </w:r>
      <w:r w:rsidR="006B7564" w:rsidRPr="006B7564">
        <w:rPr>
          <w:rFonts w:ascii="Traditional Arabic" w:hAnsi="Traditional Arabic" w:cs="Traditional Arabic" w:hint="cs"/>
          <w:sz w:val="32"/>
          <w:szCs w:val="32"/>
          <w:vertAlign w:val="superscript"/>
          <w:rtl/>
        </w:rPr>
        <w:t xml:space="preserve">(( </w:t>
      </w:r>
      <w:r w:rsidR="00915C92">
        <w:rPr>
          <w:rFonts w:ascii="Traditional Arabic" w:hAnsi="Traditional Arabic" w:cs="Traditional Arabic" w:hint="cs"/>
          <w:sz w:val="36"/>
          <w:szCs w:val="36"/>
          <w:rtl/>
        </w:rPr>
        <w:t>و</w:t>
      </w:r>
      <w:r w:rsidRPr="0068577A">
        <w:rPr>
          <w:rFonts w:ascii="Traditional Arabic" w:hAnsi="Traditional Arabic" w:cs="Traditional Arabic"/>
          <w:sz w:val="36"/>
          <w:szCs w:val="36"/>
          <w:rtl/>
        </w:rPr>
        <w:t>من أطاع رجلا في معصية الله فقد عبده</w:t>
      </w:r>
      <w:r w:rsidR="006B7564">
        <w:rPr>
          <w:rFonts w:ascii="Traditional Arabic" w:hAnsi="Traditional Arabic" w:cs="Traditional Arabic" w:hint="cs"/>
          <w:sz w:val="32"/>
          <w:szCs w:val="32"/>
          <w:vertAlign w:val="superscript"/>
          <w:rtl/>
        </w:rPr>
        <w:t xml:space="preserve"> </w:t>
      </w:r>
      <w:r w:rsidR="006B7564" w:rsidRPr="000F3FFD">
        <w:rPr>
          <w:rFonts w:ascii="Traditional Arabic" w:hAnsi="Traditional Arabic" w:cs="Traditional Arabic" w:hint="cs"/>
          <w:sz w:val="32"/>
          <w:szCs w:val="32"/>
          <w:vertAlign w:val="superscript"/>
          <w:rtl/>
        </w:rPr>
        <w:t>))</w:t>
      </w:r>
      <w:r w:rsidR="006B7564" w:rsidRPr="006B7564">
        <w:rPr>
          <w:rFonts w:ascii="Traditional Arabic" w:hAnsi="Traditional Arabic" w:cs="Traditional Arabic"/>
          <w:sz w:val="36"/>
          <w:szCs w:val="36"/>
          <w:vertAlign w:val="superscript"/>
          <w:rtl/>
        </w:rPr>
        <w:t>(</w:t>
      </w:r>
      <w:r w:rsidRPr="006B7564">
        <w:rPr>
          <w:rFonts w:ascii="Traditional Arabic" w:hAnsi="Traditional Arabic" w:cs="Traditional Arabic"/>
          <w:sz w:val="36"/>
          <w:szCs w:val="36"/>
          <w:vertAlign w:val="superscript"/>
          <w:rtl/>
        </w:rPr>
        <w:footnoteReference w:id="533"/>
      </w:r>
      <w:r w:rsidR="006B7564" w:rsidRPr="006B7564">
        <w:rPr>
          <w:rFonts w:ascii="Traditional Arabic" w:hAnsi="Traditional Arabic" w:cs="Traditional Arabic"/>
          <w:sz w:val="36"/>
          <w:szCs w:val="36"/>
          <w:vertAlign w:val="superscript"/>
          <w:rtl/>
        </w:rPr>
        <w:t>)</w:t>
      </w:r>
      <w:r w:rsidR="006B7564" w:rsidRPr="0068577A">
        <w:rPr>
          <w:rFonts w:ascii="Traditional Arabic" w:hAnsi="Traditional Arabic" w:cs="Traditional Arabic"/>
          <w:sz w:val="36"/>
          <w:szCs w:val="36"/>
          <w:rtl/>
        </w:rPr>
        <w:t>.</w:t>
      </w:r>
    </w:p>
    <w:p w:rsidR="00580010" w:rsidRPr="0068577A" w:rsidRDefault="00580010" w:rsidP="00FA2772">
      <w:pPr>
        <w:spacing w:after="60" w:line="56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 xml:space="preserve">4- </w:t>
      </w:r>
      <w:r w:rsidRPr="0068577A">
        <w:rPr>
          <w:rFonts w:ascii="Traditional Arabic" w:hAnsi="Traditional Arabic" w:cs="Traditional Arabic"/>
          <w:sz w:val="36"/>
          <w:szCs w:val="36"/>
          <w:rtl/>
        </w:rPr>
        <w:t xml:space="preserve">وقال </w:t>
      </w:r>
      <w:r w:rsidR="006B7564">
        <w:rPr>
          <w:rFonts w:ascii="Traditional Arabic" w:hAnsi="Traditional Arabic" w:cs="Traditional Arabic"/>
          <w:sz w:val="36"/>
          <w:szCs w:val="36"/>
          <w:rtl/>
        </w:rPr>
        <w:t>–</w:t>
      </w:r>
      <w:r w:rsidR="006B7564" w:rsidRPr="006B7564">
        <w:rPr>
          <w:rFonts w:ascii="Traditional Arabic" w:hAnsi="Traditional Arabic" w:cs="ATraditional Arabic" w:hint="cs"/>
          <w:sz w:val="36"/>
          <w:szCs w:val="36"/>
          <w:rtl/>
          <w:lang w:bidi="ar-KW"/>
        </w:rPr>
        <w:t xml:space="preserve"> </w:t>
      </w:r>
      <w:r w:rsidR="00FA2772">
        <w:rPr>
          <w:rFonts w:ascii="Traditional Arabic" w:hAnsi="Traditional Arabic" w:cs="Traditional Arabic"/>
          <w:sz w:val="36"/>
          <w:szCs w:val="36"/>
        </w:rPr>
        <w:sym w:font="AGA Arabesque" w:char="F074"/>
      </w:r>
      <w:r w:rsidR="006B7564">
        <w:rPr>
          <w:rFonts w:ascii="Traditional Arabic" w:hAnsi="Traditional Arabic" w:cs="Traditional Arabic" w:hint="cs"/>
          <w:sz w:val="36"/>
          <w:szCs w:val="36"/>
          <w:rtl/>
        </w:rPr>
        <w:t>-</w:t>
      </w:r>
      <w:r w:rsidRPr="0068577A">
        <w:rPr>
          <w:rFonts w:ascii="Traditional Arabic" w:hAnsi="Traditional Arabic" w:cs="Traditional Arabic"/>
          <w:sz w:val="36"/>
          <w:szCs w:val="36"/>
          <w:rtl/>
        </w:rPr>
        <w:t xml:space="preserve"> أيضا: </w:t>
      </w:r>
      <w:r w:rsidR="006B7564" w:rsidRPr="006B7564">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sz w:val="36"/>
          <w:szCs w:val="36"/>
          <w:rtl/>
        </w:rPr>
        <w:t>أما والله ما صاموا لهم ولا صلوا ولكنهم أحلوا لهم حراما وحرموا عليهم حلالا فاتبعوهم</w:t>
      </w:r>
      <w:r w:rsidR="006B7564">
        <w:rPr>
          <w:rFonts w:ascii="Traditional Arabic" w:hAnsi="Traditional Arabic" w:cs="Traditional Arabic" w:hint="cs"/>
          <w:sz w:val="32"/>
          <w:szCs w:val="32"/>
          <w:vertAlign w:val="superscript"/>
          <w:rtl/>
        </w:rPr>
        <w:t xml:space="preserve"> </w:t>
      </w:r>
      <w:r w:rsidR="006B7564" w:rsidRPr="000F3FFD">
        <w:rPr>
          <w:rFonts w:ascii="Traditional Arabic" w:hAnsi="Traditional Arabic" w:cs="Traditional Arabic" w:hint="cs"/>
          <w:sz w:val="32"/>
          <w:szCs w:val="32"/>
          <w:vertAlign w:val="superscript"/>
          <w:rtl/>
        </w:rPr>
        <w:t>))</w:t>
      </w:r>
      <w:r w:rsidR="006B7564" w:rsidRPr="006B7564">
        <w:rPr>
          <w:rFonts w:ascii="Traditional Arabic" w:hAnsi="Traditional Arabic" w:cs="Traditional Arabic"/>
          <w:sz w:val="36"/>
          <w:szCs w:val="36"/>
          <w:vertAlign w:val="superscript"/>
          <w:rtl/>
        </w:rPr>
        <w:t xml:space="preserve"> (</w:t>
      </w:r>
      <w:r w:rsidR="006B7564" w:rsidRPr="006B7564">
        <w:rPr>
          <w:rFonts w:ascii="Traditional Arabic" w:hAnsi="Traditional Arabic" w:cs="Traditional Arabic"/>
          <w:sz w:val="36"/>
          <w:szCs w:val="36"/>
          <w:vertAlign w:val="superscript"/>
          <w:rtl/>
        </w:rPr>
        <w:footnoteReference w:id="534"/>
      </w:r>
      <w:r w:rsidR="006B7564" w:rsidRPr="006B7564">
        <w:rPr>
          <w:rFonts w:ascii="Traditional Arabic" w:hAnsi="Traditional Arabic" w:cs="Traditional Arabic"/>
          <w:sz w:val="36"/>
          <w:szCs w:val="36"/>
          <w:vertAlign w:val="superscript"/>
          <w:rtl/>
        </w:rPr>
        <w:t>)</w:t>
      </w:r>
      <w:r w:rsidRPr="0068577A">
        <w:rPr>
          <w:rFonts w:ascii="Traditional Arabic" w:hAnsi="Traditional Arabic" w:cs="Traditional Arabic"/>
          <w:sz w:val="36"/>
          <w:szCs w:val="36"/>
          <w:rtl/>
        </w:rPr>
        <w:t>.</w:t>
      </w:r>
    </w:p>
    <w:p w:rsidR="00580010" w:rsidRPr="0068577A" w:rsidRDefault="00580010" w:rsidP="00FA2772">
      <w:pPr>
        <w:spacing w:after="60" w:line="56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 xml:space="preserve">5- </w:t>
      </w:r>
      <w:r w:rsidRPr="0068577A">
        <w:rPr>
          <w:rFonts w:ascii="Traditional Arabic" w:hAnsi="Traditional Arabic" w:cs="Traditional Arabic"/>
          <w:sz w:val="36"/>
          <w:szCs w:val="36"/>
          <w:rtl/>
        </w:rPr>
        <w:t>وقال</w:t>
      </w:r>
      <w:r w:rsidR="006B7564">
        <w:rPr>
          <w:rFonts w:ascii="Traditional Arabic" w:hAnsi="Traditional Arabic" w:cs="Traditional Arabic"/>
          <w:sz w:val="36"/>
          <w:szCs w:val="36"/>
          <w:rtl/>
        </w:rPr>
        <w:t>–</w:t>
      </w:r>
      <w:r w:rsidR="006B7564" w:rsidRPr="006B7564">
        <w:rPr>
          <w:rFonts w:ascii="Traditional Arabic" w:hAnsi="Traditional Arabic" w:cs="ATraditional Arabic" w:hint="cs"/>
          <w:sz w:val="36"/>
          <w:szCs w:val="36"/>
          <w:rtl/>
          <w:lang w:bidi="ar-KW"/>
        </w:rPr>
        <w:t xml:space="preserve"> </w:t>
      </w:r>
      <w:r w:rsidR="00FA2772">
        <w:rPr>
          <w:rFonts w:ascii="Traditional Arabic" w:hAnsi="Traditional Arabic" w:cs="Traditional Arabic"/>
          <w:sz w:val="36"/>
          <w:szCs w:val="36"/>
        </w:rPr>
        <w:sym w:font="AGA Arabesque" w:char="F074"/>
      </w:r>
      <w:r w:rsidR="006B7564">
        <w:rPr>
          <w:rFonts w:ascii="Traditional Arabic" w:hAnsi="Traditional Arabic" w:cs="Traditional Arabic" w:hint="cs"/>
          <w:sz w:val="36"/>
          <w:szCs w:val="36"/>
          <w:rtl/>
        </w:rPr>
        <w:t>-</w:t>
      </w:r>
      <w:r w:rsidRPr="0068577A">
        <w:rPr>
          <w:rFonts w:ascii="Traditional Arabic" w:hAnsi="Traditional Arabic" w:cs="Traditional Arabic"/>
          <w:sz w:val="36"/>
          <w:szCs w:val="36"/>
          <w:rtl/>
        </w:rPr>
        <w:t xml:space="preserve"> أيضا: </w:t>
      </w:r>
      <w:r w:rsidR="006B7564" w:rsidRPr="006B7564">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sz w:val="36"/>
          <w:szCs w:val="36"/>
          <w:rtl/>
        </w:rPr>
        <w:t>أما إنهم لم يتخذوهم آلهة، إلا أنهم أحلوا حراما فأخذوا به وحرموا حلالا فأخذوا به، فكانوا أربابهم من دون الله</w:t>
      </w:r>
      <w:r w:rsidR="006B7564">
        <w:rPr>
          <w:rFonts w:ascii="Traditional Arabic" w:hAnsi="Traditional Arabic" w:cs="Traditional Arabic" w:hint="cs"/>
          <w:sz w:val="32"/>
          <w:szCs w:val="32"/>
          <w:vertAlign w:val="superscript"/>
          <w:rtl/>
        </w:rPr>
        <w:t xml:space="preserve"> </w:t>
      </w:r>
      <w:r w:rsidR="006B7564" w:rsidRPr="000F3FFD">
        <w:rPr>
          <w:rFonts w:ascii="Traditional Arabic" w:hAnsi="Traditional Arabic" w:cs="Traditional Arabic" w:hint="cs"/>
          <w:sz w:val="32"/>
          <w:szCs w:val="32"/>
          <w:vertAlign w:val="superscript"/>
          <w:rtl/>
        </w:rPr>
        <w:t>))</w:t>
      </w:r>
      <w:r w:rsidR="006B7564" w:rsidRPr="006B7564">
        <w:rPr>
          <w:rFonts w:ascii="Traditional Arabic" w:hAnsi="Traditional Arabic" w:cs="Traditional Arabic"/>
          <w:sz w:val="36"/>
          <w:szCs w:val="36"/>
          <w:vertAlign w:val="superscript"/>
          <w:rtl/>
        </w:rPr>
        <w:t xml:space="preserve"> (</w:t>
      </w:r>
      <w:r w:rsidR="006B7564" w:rsidRPr="006B7564">
        <w:rPr>
          <w:rFonts w:ascii="Traditional Arabic" w:hAnsi="Traditional Arabic" w:cs="Traditional Arabic"/>
          <w:sz w:val="36"/>
          <w:szCs w:val="36"/>
          <w:vertAlign w:val="superscript"/>
          <w:rtl/>
        </w:rPr>
        <w:footnoteReference w:id="535"/>
      </w:r>
      <w:r w:rsidR="006B7564" w:rsidRPr="006B7564">
        <w:rPr>
          <w:rFonts w:ascii="Traditional Arabic" w:hAnsi="Traditional Arabic" w:cs="Traditional Arabic"/>
          <w:sz w:val="36"/>
          <w:szCs w:val="36"/>
          <w:vertAlign w:val="superscript"/>
          <w:rtl/>
        </w:rPr>
        <w:t>)</w:t>
      </w:r>
      <w:r w:rsidRPr="0068577A">
        <w:rPr>
          <w:rFonts w:ascii="Traditional Arabic" w:hAnsi="Traditional Arabic" w:cs="Traditional Arabic"/>
          <w:sz w:val="36"/>
          <w:szCs w:val="36"/>
          <w:rtl/>
        </w:rPr>
        <w:t>.</w:t>
      </w:r>
    </w:p>
    <w:p w:rsidR="00580010" w:rsidRPr="007923C8" w:rsidRDefault="00580010" w:rsidP="00AC42A3">
      <w:pPr>
        <w:spacing w:after="60" w:line="560" w:lineRule="exact"/>
        <w:ind w:firstLine="567"/>
        <w:jc w:val="lowKashida"/>
        <w:rPr>
          <w:rFonts w:ascii="Lotus Linotype" w:hAnsi="Lotus Linotype" w:cs="Lotus Linotype"/>
          <w:color w:val="000000"/>
          <w:sz w:val="32"/>
          <w:szCs w:val="32"/>
          <w:rtl/>
          <w:lang w:bidi="ar-KW"/>
        </w:rPr>
      </w:pPr>
      <w:r w:rsidRPr="0068577A">
        <w:rPr>
          <w:rFonts w:ascii="Traditional Arabic" w:hAnsi="Traditional Arabic" w:cs="Traditional Arabic" w:hint="cs"/>
          <w:sz w:val="36"/>
          <w:szCs w:val="36"/>
          <w:rtl/>
        </w:rPr>
        <w:t>فهذه الروايات تؤكد بوضوح تام برا</w:t>
      </w:r>
      <w:r w:rsidR="006B7564">
        <w:rPr>
          <w:rFonts w:ascii="Traditional Arabic" w:hAnsi="Traditional Arabic" w:cs="Traditional Arabic" w:hint="cs"/>
          <w:sz w:val="36"/>
          <w:szCs w:val="36"/>
          <w:rtl/>
        </w:rPr>
        <w:t>ءة أئمة آل البيت من هذه العقيدة</w:t>
      </w:r>
      <w:r w:rsidRPr="0068577A">
        <w:rPr>
          <w:rFonts w:ascii="Traditional Arabic" w:hAnsi="Traditional Arabic" w:cs="Traditional Arabic" w:hint="cs"/>
          <w:sz w:val="36"/>
          <w:szCs w:val="36"/>
          <w:rtl/>
        </w:rPr>
        <w:t>، كما أنها تبين أن إتباع</w:t>
      </w:r>
      <w:r w:rsidRPr="0068577A">
        <w:rPr>
          <w:rFonts w:ascii="Traditional Arabic" w:hAnsi="Traditional Arabic" w:cs="Traditional Arabic"/>
          <w:sz w:val="36"/>
          <w:szCs w:val="36"/>
          <w:rtl/>
        </w:rPr>
        <w:t xml:space="preserve"> الأحبار والرهبان والعلماء </w:t>
      </w:r>
      <w:r w:rsidRPr="0068577A">
        <w:rPr>
          <w:rFonts w:ascii="Traditional Arabic" w:hAnsi="Traditional Arabic" w:cs="Traditional Arabic" w:hint="cs"/>
          <w:sz w:val="36"/>
          <w:szCs w:val="36"/>
          <w:rtl/>
        </w:rPr>
        <w:t>وتقديم طاعتهم على</w:t>
      </w:r>
      <w:r w:rsidRPr="0068577A">
        <w:rPr>
          <w:rFonts w:ascii="Traditional Arabic" w:hAnsi="Traditional Arabic" w:cs="Traditional Arabic"/>
          <w:sz w:val="36"/>
          <w:szCs w:val="36"/>
          <w:rtl/>
        </w:rPr>
        <w:t xml:space="preserve"> شرع الله يوقع في أمر خطير، قال تعال</w:t>
      </w:r>
      <w:r w:rsidRPr="0068577A">
        <w:rPr>
          <w:rFonts w:ascii="Traditional Arabic" w:hAnsi="Traditional Arabic" w:cs="Traditional Arabic" w:hint="cs"/>
          <w:sz w:val="36"/>
          <w:szCs w:val="36"/>
          <w:rtl/>
        </w:rPr>
        <w:t>ى</w:t>
      </w:r>
      <w:r w:rsidRPr="007923C8">
        <w:rPr>
          <w:rFonts w:ascii="Lotus Linotype" w:hAnsi="Lotus Linotype" w:cs="Lotus Linotype" w:hint="cs"/>
          <w:color w:val="000000"/>
          <w:sz w:val="32"/>
          <w:szCs w:val="32"/>
          <w:rtl/>
          <w:lang w:bidi="ar-KW"/>
        </w:rPr>
        <w:t>:</w:t>
      </w:r>
      <w:r w:rsidRPr="007923C8">
        <w:rPr>
          <w:rFonts w:ascii="QCF_BSML" w:hAnsi="QCF_BSML" w:cs="QCF_BSML"/>
          <w:color w:val="000000"/>
          <w:sz w:val="32"/>
          <w:szCs w:val="32"/>
          <w:rtl/>
        </w:rPr>
        <w:t xml:space="preserve"> ﭽ </w:t>
      </w:r>
      <w:r w:rsidRPr="007923C8">
        <w:rPr>
          <w:rFonts w:ascii="QCF_P143" w:hAnsi="QCF_P143" w:cs="QCF_P143"/>
          <w:color w:val="000000"/>
          <w:sz w:val="32"/>
          <w:szCs w:val="32"/>
          <w:rtl/>
        </w:rPr>
        <w:t xml:space="preserve">ﮒ  ﮓ  ﮔ  ﮕ  ﮖ   </w:t>
      </w:r>
      <w:r w:rsidRPr="007923C8">
        <w:rPr>
          <w:rFonts w:ascii="QCF_BSML" w:hAnsi="QCF_BSML" w:cs="QCF_BSML"/>
          <w:color w:val="000000"/>
          <w:sz w:val="32"/>
          <w:szCs w:val="32"/>
          <w:rtl/>
        </w:rPr>
        <w:t>ﭼ</w:t>
      </w:r>
      <w:r w:rsidR="006B7564" w:rsidRPr="006B7564">
        <w:rPr>
          <w:rFonts w:ascii="Traditional Arabic" w:hAnsi="Traditional Arabic" w:cs="Traditional Arabic"/>
          <w:sz w:val="36"/>
          <w:szCs w:val="36"/>
          <w:vertAlign w:val="superscript"/>
          <w:rtl/>
        </w:rPr>
        <w:t>(</w:t>
      </w:r>
      <w:r w:rsidRPr="006B7564">
        <w:rPr>
          <w:rFonts w:ascii="Traditional Arabic" w:hAnsi="Traditional Arabic" w:cs="Traditional Arabic"/>
          <w:sz w:val="36"/>
          <w:szCs w:val="36"/>
          <w:vertAlign w:val="superscript"/>
          <w:rtl/>
        </w:rPr>
        <w:footnoteReference w:id="536"/>
      </w:r>
      <w:r w:rsidR="006B7564" w:rsidRPr="006B7564">
        <w:rPr>
          <w:rFonts w:ascii="Traditional Arabic" w:hAnsi="Traditional Arabic" w:cs="Traditional Arabic"/>
          <w:sz w:val="36"/>
          <w:szCs w:val="36"/>
          <w:vertAlign w:val="superscript"/>
          <w:rtl/>
        </w:rPr>
        <w:t>)</w:t>
      </w:r>
      <w:r w:rsidR="006B7564">
        <w:rPr>
          <w:rFonts w:ascii="Lotus Linotype" w:hAnsi="Lotus Linotype" w:cs="Lotus Linotype" w:hint="cs"/>
          <w:color w:val="000000"/>
          <w:sz w:val="32"/>
          <w:szCs w:val="32"/>
          <w:rtl/>
          <w:lang w:bidi="ar-KW"/>
        </w:rPr>
        <w:t>.</w:t>
      </w:r>
    </w:p>
    <w:p w:rsidR="00580010" w:rsidRPr="007923C8" w:rsidRDefault="00580010" w:rsidP="00F72DC0">
      <w:pPr>
        <w:spacing w:after="60" w:line="560" w:lineRule="exact"/>
        <w:ind w:firstLine="567"/>
        <w:jc w:val="lowKashida"/>
        <w:rPr>
          <w:rFonts w:ascii="Lotus Linotype" w:hAnsi="Lotus Linotype" w:cs="Lotus Linotype"/>
          <w:sz w:val="32"/>
          <w:szCs w:val="32"/>
          <w:rtl/>
          <w:lang w:bidi="ar-KW"/>
        </w:rPr>
      </w:pPr>
      <w:r w:rsidRPr="0068577A">
        <w:rPr>
          <w:rFonts w:ascii="Traditional Arabic" w:hAnsi="Traditional Arabic" w:cs="Traditional Arabic" w:hint="cs"/>
          <w:sz w:val="36"/>
          <w:szCs w:val="36"/>
          <w:rtl/>
        </w:rPr>
        <w:lastRenderedPageBreak/>
        <w:t>والله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سبحانه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يقول</w:t>
      </w:r>
      <w:r w:rsidRPr="0068577A">
        <w:rPr>
          <w:rFonts w:ascii="Traditional Arabic" w:hAnsi="Traditional Arabic" w:cs="Traditional Arabic"/>
          <w:sz w:val="36"/>
          <w:szCs w:val="36"/>
          <w:rtl/>
        </w:rPr>
        <w:t>:</w:t>
      </w:r>
      <w:r w:rsidRPr="007923C8">
        <w:rPr>
          <w:rFonts w:ascii="Lotus Linotype" w:hAnsi="Lotus Linotype" w:cs="Lotus Linotype"/>
          <w:sz w:val="32"/>
          <w:szCs w:val="32"/>
          <w:rtl/>
          <w:lang w:bidi="ar-KW"/>
        </w:rPr>
        <w:t xml:space="preserve"> </w:t>
      </w:r>
      <w:r w:rsidRPr="007923C8">
        <w:rPr>
          <w:rFonts w:ascii="QCF_BSML" w:hAnsi="QCF_BSML" w:cs="QCF_BSML"/>
          <w:color w:val="000000"/>
          <w:sz w:val="32"/>
          <w:szCs w:val="32"/>
          <w:rtl/>
        </w:rPr>
        <w:t xml:space="preserve">ﭽ </w:t>
      </w:r>
      <w:r w:rsidRPr="007923C8">
        <w:rPr>
          <w:rFonts w:ascii="QCF_P060" w:hAnsi="QCF_P060" w:cs="QCF_P060"/>
          <w:color w:val="000000"/>
          <w:sz w:val="32"/>
          <w:szCs w:val="32"/>
          <w:rtl/>
        </w:rPr>
        <w:t xml:space="preserve">ﭯ  ﭰ      ﭱ       ﭲ  ﭳ  ﭴ  ﭵ     ﭶ  ﭷ  ﭸ  ﭹ  ﭺ  ﭻ     ﭼ  ﭽ  ﭾ  </w:t>
      </w:r>
      <w:r w:rsidR="00F72DC0">
        <w:rPr>
          <w:rFonts w:ascii="QCF_P060" w:hAnsi="QCF_P060" w:cs="QCF_P060"/>
          <w:color w:val="000000"/>
          <w:sz w:val="32"/>
          <w:szCs w:val="32"/>
          <w:rtl/>
        </w:rPr>
        <w:t xml:space="preserve"> ﭿ  ﮀ  ﮁ  ﮂ     ﮃ  ﮄ  ﮅ</w:t>
      </w:r>
      <w:r w:rsidRPr="007923C8">
        <w:rPr>
          <w:rFonts w:ascii="QCF_P060" w:hAnsi="QCF_P060" w:cs="QCF_P060"/>
          <w:color w:val="000000"/>
          <w:sz w:val="32"/>
          <w:szCs w:val="32"/>
          <w:rtl/>
        </w:rPr>
        <w:t xml:space="preserve">    ﮆ  ﮇ      ﮈ  ﮉ            ﮊ  ﮋ  </w:t>
      </w:r>
      <w:r w:rsidRPr="007923C8">
        <w:rPr>
          <w:rFonts w:ascii="QCF_BSML" w:hAnsi="QCF_BSML" w:cs="QCF_BSML"/>
          <w:color w:val="000000"/>
          <w:sz w:val="32"/>
          <w:szCs w:val="32"/>
          <w:rtl/>
        </w:rPr>
        <w:t>ﭼ</w:t>
      </w:r>
      <w:r w:rsidR="00AC42A3" w:rsidRPr="00AC42A3">
        <w:rPr>
          <w:rFonts w:ascii="Traditional Arabic" w:hAnsi="Traditional Arabic" w:cs="Traditional Arabic"/>
          <w:sz w:val="36"/>
          <w:szCs w:val="36"/>
          <w:vertAlign w:val="superscript"/>
          <w:rtl/>
        </w:rPr>
        <w:t>(</w:t>
      </w:r>
      <w:r w:rsidRPr="00AC42A3">
        <w:rPr>
          <w:rFonts w:ascii="Traditional Arabic" w:hAnsi="Traditional Arabic" w:cs="Traditional Arabic"/>
          <w:sz w:val="36"/>
          <w:szCs w:val="36"/>
          <w:vertAlign w:val="superscript"/>
          <w:rtl/>
        </w:rPr>
        <w:footnoteReference w:id="537"/>
      </w:r>
      <w:r w:rsidR="00AC42A3" w:rsidRPr="00AC42A3">
        <w:rPr>
          <w:rFonts w:ascii="Traditional Arabic" w:hAnsi="Traditional Arabic" w:cs="Traditional Arabic"/>
          <w:sz w:val="36"/>
          <w:szCs w:val="36"/>
          <w:vertAlign w:val="superscript"/>
          <w:rtl/>
        </w:rPr>
        <w:t>)</w:t>
      </w:r>
      <w:r w:rsidRPr="00AC42A3">
        <w:rPr>
          <w:rFonts w:ascii="Traditional Arabic" w:hAnsi="Traditional Arabic" w:cs="Traditional Arabic" w:hint="cs"/>
          <w:sz w:val="36"/>
          <w:szCs w:val="36"/>
          <w:rtl/>
        </w:rPr>
        <w:t xml:space="preserve"> .</w:t>
      </w:r>
    </w:p>
    <w:p w:rsidR="00580010" w:rsidRPr="0068577A" w:rsidRDefault="00580010" w:rsidP="0068577A">
      <w:pPr>
        <w:spacing w:after="60" w:line="60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فالناس</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جميعاً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عبيد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وحده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لأحد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سواه،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ولو</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كان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عباد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المرسلين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الذين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آتاهم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الكتاب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والحكم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والنبوة،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فكيف</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بأئمة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الشيعة،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أو</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تدعي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الإمامة</w:t>
      </w:r>
      <w:r w:rsidRPr="0068577A">
        <w:rPr>
          <w:rFonts w:ascii="Traditional Arabic" w:hAnsi="Traditional Arabic" w:cs="Traditional Arabic"/>
          <w:sz w:val="36"/>
          <w:szCs w:val="36"/>
          <w:rtl/>
        </w:rPr>
        <w:t>.</w:t>
      </w:r>
    </w:p>
    <w:p w:rsidR="00580010" w:rsidRPr="0068577A" w:rsidRDefault="00580010" w:rsidP="001B56AE">
      <w:pPr>
        <w:spacing w:after="60" w:line="60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هكذا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صرح</w:t>
      </w:r>
      <w:r w:rsidR="00AC42A3">
        <w:rPr>
          <w:rFonts w:ascii="Traditional Arabic" w:hAnsi="Traditional Arabic" w:cs="Traditional Arabic" w:hint="cs"/>
          <w:sz w:val="36"/>
          <w:szCs w:val="36"/>
          <w:rtl/>
        </w:rPr>
        <w:t xml:space="preserve"> </w:t>
      </w:r>
      <w:r w:rsidRPr="0068577A">
        <w:rPr>
          <w:rFonts w:ascii="Traditional Arabic" w:hAnsi="Traditional Arabic" w:cs="Traditional Arabic" w:hint="cs"/>
          <w:sz w:val="36"/>
          <w:szCs w:val="36"/>
          <w:rtl/>
        </w:rPr>
        <w:t>الشيعة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بأن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للأئمة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حق</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التشريع</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والتحليل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والتحريم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فما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أحلوه</w:t>
      </w:r>
      <w:r w:rsidR="00114E76">
        <w:rPr>
          <w:rFonts w:ascii="Traditional Arabic" w:hAnsi="Traditional Arabic" w:cs="Traditional Arabic" w:hint="cs"/>
          <w:sz w:val="36"/>
          <w:szCs w:val="36"/>
          <w:rtl/>
        </w:rPr>
        <w:t xml:space="preserve"> </w:t>
      </w:r>
      <w:r w:rsidR="001B56AE">
        <w:rPr>
          <w:rFonts w:ascii="Traditional Arabic" w:hAnsi="Traditional Arabic" w:cs="Traditional Arabic" w:hint="cs"/>
          <w:sz w:val="36"/>
          <w:szCs w:val="36"/>
          <w:rtl/>
        </w:rPr>
        <w:t xml:space="preserve">فهو </w:t>
      </w:r>
      <w:r w:rsidRPr="0068577A">
        <w:rPr>
          <w:rFonts w:ascii="Traditional Arabic" w:hAnsi="Traditional Arabic" w:cs="Traditional Arabic" w:hint="cs"/>
          <w:sz w:val="36"/>
          <w:szCs w:val="36"/>
          <w:rtl/>
        </w:rPr>
        <w:t>حلال،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وما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حرموه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فهو</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حرام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فجعل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هؤلاء</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أئمتهم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أربابا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دون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لأن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جعلهم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جهة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تحريم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وتحليل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وتشريع</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هو</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شرك</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توحيد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الربوبية كما تقدم .</w:t>
      </w:r>
    </w:p>
    <w:p w:rsidR="00580010" w:rsidRPr="0068577A" w:rsidRDefault="00580010" w:rsidP="0068577A">
      <w:pPr>
        <w:spacing w:after="60" w:line="60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لأن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التحليل والتحريم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والتشريع</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لله، كما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طاعتهم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تشريعهم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المخالف</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لشريعة</w:t>
      </w:r>
      <w:r w:rsidRPr="0068577A">
        <w:rPr>
          <w:rFonts w:ascii="Traditional Arabic" w:hAnsi="Traditional Arabic" w:cs="Traditional Arabic"/>
          <w:sz w:val="36"/>
          <w:szCs w:val="36"/>
          <w:rtl/>
        </w:rPr>
        <w:t xml:space="preserve"> </w:t>
      </w:r>
      <w:r w:rsidR="00AC42A3">
        <w:rPr>
          <w:rFonts w:ascii="Traditional Arabic" w:hAnsi="Traditional Arabic" w:cs="Traditional Arabic" w:hint="cs"/>
          <w:sz w:val="36"/>
          <w:szCs w:val="36"/>
          <w:rtl/>
        </w:rPr>
        <w:t>رب العالمين</w:t>
      </w:r>
      <w:r w:rsidRPr="0068577A">
        <w:rPr>
          <w:rFonts w:ascii="Traditional Arabic" w:hAnsi="Traditional Arabic" w:cs="Traditional Arabic" w:hint="cs"/>
          <w:sz w:val="36"/>
          <w:szCs w:val="36"/>
          <w:rtl/>
        </w:rPr>
        <w:t>،</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والتي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قد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تنسخ</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أو</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تقيد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أو</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تخصص</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جاء</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خاتم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النبيين،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هو</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عبودية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دون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والرسل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عليهم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الصلاة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والسلام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إنما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مبلِّغون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سبحانه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يحرمون</w:t>
      </w:r>
      <w:r w:rsidR="00AC42A3">
        <w:rPr>
          <w:rFonts w:ascii="Traditional Arabic" w:hAnsi="Traditional Arabic" w:cs="Traditional Arabic" w:hint="cs"/>
          <w:sz w:val="36"/>
          <w:szCs w:val="36"/>
          <w:rtl/>
        </w:rPr>
        <w:t xml:space="preserve"> </w:t>
      </w:r>
      <w:r w:rsidRPr="0068577A">
        <w:rPr>
          <w:rFonts w:ascii="Traditional Arabic" w:hAnsi="Traditional Arabic" w:cs="Traditional Arabic" w:hint="cs"/>
          <w:sz w:val="36"/>
          <w:szCs w:val="36"/>
          <w:rtl/>
        </w:rPr>
        <w:t>ولا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يحلون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إلا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يأمرهم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به،</w:t>
      </w:r>
      <w:r w:rsidRPr="0068577A">
        <w:rPr>
          <w:rFonts w:ascii="Traditional Arabic" w:hAnsi="Traditional Arabic" w:cs="Traditional Arabic"/>
          <w:sz w:val="36"/>
          <w:szCs w:val="36"/>
          <w:rtl/>
        </w:rPr>
        <w:t xml:space="preserve"> </w:t>
      </w:r>
      <w:r w:rsidR="000D5699">
        <w:rPr>
          <w:rFonts w:ascii="Traditional Arabic" w:hAnsi="Traditional Arabic" w:cs="Traditional Arabic" w:hint="cs"/>
          <w:sz w:val="36"/>
          <w:szCs w:val="36"/>
          <w:rtl/>
        </w:rPr>
        <w:t>و</w:t>
      </w:r>
      <w:r w:rsidRPr="0068577A">
        <w:rPr>
          <w:rFonts w:ascii="Traditional Arabic" w:hAnsi="Traditional Arabic" w:cs="Traditional Arabic" w:hint="cs"/>
          <w:sz w:val="36"/>
          <w:szCs w:val="36"/>
          <w:rtl/>
        </w:rPr>
        <w:t>يوحي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إليهم</w:t>
      </w:r>
      <w:r w:rsidRPr="0068577A">
        <w:rPr>
          <w:rFonts w:ascii="Traditional Arabic" w:hAnsi="Traditional Arabic" w:cs="Traditional Arabic"/>
          <w:sz w:val="36"/>
          <w:szCs w:val="36"/>
          <w:rtl/>
        </w:rPr>
        <w:t>.</w:t>
      </w:r>
    </w:p>
    <w:p w:rsidR="00580010" w:rsidRPr="007923C8" w:rsidRDefault="00580010" w:rsidP="0068577A">
      <w:pPr>
        <w:spacing w:after="60" w:line="600" w:lineRule="exact"/>
        <w:ind w:firstLine="567"/>
        <w:jc w:val="lowKashida"/>
        <w:rPr>
          <w:rFonts w:ascii="Lotus Linotype" w:hAnsi="Lotus Linotype" w:cs="Lotus Linotype"/>
          <w:sz w:val="32"/>
          <w:szCs w:val="32"/>
          <w:rtl/>
          <w:lang w:bidi="ar-KW"/>
        </w:rPr>
      </w:pPr>
      <w:r w:rsidRPr="0068577A">
        <w:rPr>
          <w:rFonts w:ascii="Traditional Arabic" w:hAnsi="Traditional Arabic" w:cs="Traditional Arabic"/>
          <w:sz w:val="36"/>
          <w:szCs w:val="36"/>
          <w:rtl/>
        </w:rPr>
        <w:t xml:space="preserve">وهذا الباب والمعتقد من أخطر المعتقدات التي تهوي بفاعله إلى الشرك، ولو أن </w:t>
      </w:r>
      <w:r w:rsidRPr="0068577A">
        <w:rPr>
          <w:rFonts w:ascii="Traditional Arabic" w:hAnsi="Traditional Arabic" w:cs="Traditional Arabic" w:hint="cs"/>
          <w:sz w:val="36"/>
          <w:szCs w:val="36"/>
          <w:rtl/>
        </w:rPr>
        <w:t>الشيعي</w:t>
      </w:r>
      <w:r w:rsidRPr="0068577A">
        <w:rPr>
          <w:rFonts w:ascii="Traditional Arabic" w:hAnsi="Traditional Arabic" w:cs="Traditional Arabic"/>
          <w:sz w:val="36"/>
          <w:szCs w:val="36"/>
          <w:rtl/>
        </w:rPr>
        <w:t xml:space="preserve"> فكر في كل ما ينقل أو يقدم إليه من قبل المشايخ والأئمة، وسأل عن صحة الخبر وبحث في مصادر الفتاوى لوجد أن أغلب الفتاوى لا سند لها، والله </w:t>
      </w:r>
      <w:r w:rsidRPr="0068577A">
        <w:rPr>
          <w:rFonts w:ascii="Traditional Arabic" w:hAnsi="Traditional Arabic" w:cs="Traditional Arabic" w:hint="cs"/>
          <w:sz w:val="36"/>
          <w:szCs w:val="36"/>
          <w:rtl/>
        </w:rPr>
        <w:t>المستعان</w:t>
      </w:r>
      <w:r w:rsidRPr="0068577A">
        <w:rPr>
          <w:rFonts w:ascii="Traditional Arabic" w:hAnsi="Traditional Arabic" w:cs="Traditional Arabic"/>
          <w:sz w:val="36"/>
          <w:szCs w:val="36"/>
          <w:rtl/>
        </w:rPr>
        <w:t>.</w:t>
      </w:r>
    </w:p>
    <w:p w:rsidR="00AC42A3" w:rsidRDefault="00AC42A3">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EB096D" w:rsidRDefault="00580010" w:rsidP="00EB096D">
      <w:pPr>
        <w:spacing w:after="60" w:line="600" w:lineRule="exact"/>
        <w:jc w:val="center"/>
        <w:rPr>
          <w:rFonts w:ascii="Traditional Arabic" w:hAnsi="Traditional Arabic" w:cs="PT Bold Heading"/>
          <w:sz w:val="32"/>
          <w:szCs w:val="32"/>
          <w:rtl/>
        </w:rPr>
      </w:pPr>
      <w:r w:rsidRPr="00EB096D">
        <w:rPr>
          <w:rFonts w:ascii="Traditional Arabic" w:hAnsi="Traditional Arabic" w:cs="PT Bold Heading"/>
          <w:sz w:val="32"/>
          <w:szCs w:val="32"/>
          <w:rtl/>
        </w:rPr>
        <w:lastRenderedPageBreak/>
        <w:t>المطلب السادس</w:t>
      </w:r>
    </w:p>
    <w:p w:rsidR="00EB096D" w:rsidRDefault="00580010" w:rsidP="00CB7025">
      <w:pPr>
        <w:spacing w:after="60" w:line="600" w:lineRule="exact"/>
        <w:jc w:val="center"/>
        <w:rPr>
          <w:rFonts w:ascii="Traditional Arabic" w:hAnsi="Traditional Arabic" w:cs="PT Bold Heading"/>
          <w:sz w:val="32"/>
          <w:szCs w:val="32"/>
          <w:rtl/>
        </w:rPr>
      </w:pPr>
      <w:r w:rsidRPr="00EB096D">
        <w:rPr>
          <w:rFonts w:ascii="Traditional Arabic" w:hAnsi="Traditional Arabic" w:cs="PT Bold Heading"/>
          <w:sz w:val="32"/>
          <w:szCs w:val="32"/>
          <w:rtl/>
        </w:rPr>
        <w:t>القول بتفويض محاسبة الناس يوم القيامة إلى الأئم</w:t>
      </w:r>
      <w:r w:rsidR="00EB096D">
        <w:rPr>
          <w:rFonts w:ascii="Traditional Arabic" w:hAnsi="Traditional Arabic" w:cs="PT Bold Heading"/>
          <w:sz w:val="32"/>
          <w:szCs w:val="32"/>
          <w:rtl/>
        </w:rPr>
        <w:t>ة، وبراءة أئمة آل البيت من ذلك</w:t>
      </w:r>
      <w:r w:rsidRPr="00EB096D">
        <w:rPr>
          <w:rFonts w:ascii="Traditional Arabic" w:hAnsi="Traditional Arabic" w:cs="PT Bold Heading"/>
          <w:sz w:val="32"/>
          <w:szCs w:val="32"/>
          <w:rtl/>
        </w:rPr>
        <w:t xml:space="preserve">. </w:t>
      </w:r>
    </w:p>
    <w:p w:rsidR="00EB096D" w:rsidRPr="00702DE8" w:rsidRDefault="00EB096D" w:rsidP="00EB096D">
      <w:pPr>
        <w:spacing w:line="580" w:lineRule="exact"/>
        <w:jc w:val="center"/>
        <w:rPr>
          <w:rFonts w:ascii="Traditional Arabic" w:hAnsi="Traditional Arabic" w:cs="mohammad bold art 1"/>
          <w:sz w:val="36"/>
          <w:szCs w:val="36"/>
          <w:rtl/>
        </w:rPr>
      </w:pPr>
      <w:r w:rsidRPr="00702DE8">
        <w:rPr>
          <w:rFonts w:ascii="Traditional Arabic" w:hAnsi="Traditional Arabic" w:cs="mohammad bold art 1"/>
          <w:sz w:val="36"/>
          <w:szCs w:val="36"/>
          <w:rtl/>
        </w:rPr>
        <w:t>وفيه مسألتان:</w:t>
      </w:r>
    </w:p>
    <w:p w:rsidR="00580010" w:rsidRPr="00EB096D" w:rsidRDefault="00580010" w:rsidP="00EB096D">
      <w:pPr>
        <w:spacing w:after="60" w:line="600" w:lineRule="exact"/>
        <w:jc w:val="lowKashida"/>
        <w:rPr>
          <w:rFonts w:ascii="Traditional Arabic" w:hAnsi="Traditional Arabic" w:cs="Sultan bold"/>
          <w:sz w:val="36"/>
          <w:szCs w:val="36"/>
          <w:rtl/>
        </w:rPr>
      </w:pPr>
      <w:r w:rsidRPr="00EB096D">
        <w:rPr>
          <w:rFonts w:ascii="Traditional Arabic" w:hAnsi="Traditional Arabic" w:cs="Sultan bold" w:hint="cs"/>
          <w:sz w:val="36"/>
          <w:szCs w:val="36"/>
          <w:rtl/>
        </w:rPr>
        <w:t xml:space="preserve">المسألة الأولى : اعتقادهم تفويض </w:t>
      </w:r>
      <w:r w:rsidR="00915C92">
        <w:rPr>
          <w:rFonts w:ascii="Traditional Arabic" w:hAnsi="Traditional Arabic" w:cs="Sultan bold" w:hint="cs"/>
          <w:sz w:val="36"/>
          <w:szCs w:val="36"/>
          <w:rtl/>
        </w:rPr>
        <w:t>محاسبة الناس يوم القيامة للأئمة</w:t>
      </w:r>
      <w:r w:rsidRPr="00EB096D">
        <w:rPr>
          <w:rFonts w:ascii="Traditional Arabic" w:hAnsi="Traditional Arabic" w:cs="Sultan bold" w:hint="cs"/>
          <w:sz w:val="36"/>
          <w:szCs w:val="36"/>
          <w:rtl/>
        </w:rPr>
        <w:t>.</w:t>
      </w:r>
    </w:p>
    <w:p w:rsidR="00580010" w:rsidRPr="0068577A" w:rsidRDefault="00EB096D" w:rsidP="00EB096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من مظاهر الغلو والطغيان عندهم</w:t>
      </w:r>
      <w:r w:rsidR="00580010" w:rsidRPr="0068577A">
        <w:rPr>
          <w:rFonts w:ascii="Traditional Arabic" w:hAnsi="Traditional Arabic" w:cs="Traditional Arabic" w:hint="cs"/>
          <w:sz w:val="36"/>
          <w:szCs w:val="36"/>
          <w:rtl/>
        </w:rPr>
        <w:t>: أن جعلوا</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أمور</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الحساب،</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والجنة</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والنار</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بيد</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الأئمة،</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قال</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أبو</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عبد</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الله</w:t>
      </w:r>
      <w:r w:rsidR="00580010" w:rsidRPr="0068577A">
        <w:rPr>
          <w:rFonts w:ascii="Traditional Arabic" w:hAnsi="Traditional Arabic" w:cs="Traditional Arabic"/>
          <w:sz w:val="36"/>
          <w:szCs w:val="36"/>
          <w:rtl/>
        </w:rPr>
        <w:t xml:space="preserve">: </w:t>
      </w:r>
      <w:r w:rsidRPr="00EB096D">
        <w:rPr>
          <w:rFonts w:ascii="Traditional Arabic" w:hAnsi="Traditional Arabic" w:cs="Traditional Arabic" w:hint="cs"/>
          <w:sz w:val="32"/>
          <w:szCs w:val="32"/>
          <w:vertAlign w:val="superscript"/>
          <w:rtl/>
        </w:rPr>
        <w:t xml:space="preserve">(( </w:t>
      </w:r>
      <w:r w:rsidR="00580010" w:rsidRPr="0068577A">
        <w:rPr>
          <w:rFonts w:ascii="Traditional Arabic" w:hAnsi="Traditional Arabic" w:cs="Traditional Arabic" w:hint="cs"/>
          <w:sz w:val="36"/>
          <w:szCs w:val="36"/>
          <w:rtl/>
        </w:rPr>
        <w:t>إلينا</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الصراط</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وإلينا</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الميزان</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وإلينا</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حساب</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شيعتنا</w:t>
      </w:r>
      <w:r>
        <w:rPr>
          <w:rFonts w:ascii="Traditional Arabic" w:hAnsi="Traditional Arabic" w:cs="Traditional Arabic" w:hint="cs"/>
          <w:sz w:val="32"/>
          <w:szCs w:val="32"/>
          <w:vertAlign w:val="superscript"/>
          <w:rtl/>
        </w:rPr>
        <w:t xml:space="preserve"> </w:t>
      </w:r>
      <w:r w:rsidRPr="000F3FFD">
        <w:rPr>
          <w:rFonts w:ascii="Traditional Arabic" w:hAnsi="Traditional Arabic" w:cs="Traditional Arabic" w:hint="cs"/>
          <w:sz w:val="32"/>
          <w:szCs w:val="32"/>
          <w:vertAlign w:val="superscript"/>
          <w:rtl/>
        </w:rPr>
        <w:t>))</w:t>
      </w:r>
      <w:r w:rsidR="00580010" w:rsidRPr="0068577A">
        <w:rPr>
          <w:rFonts w:ascii="Traditional Arabic" w:hAnsi="Traditional Arabic" w:cs="Traditional Arabic"/>
          <w:sz w:val="36"/>
          <w:szCs w:val="36"/>
          <w:rtl/>
        </w:rPr>
        <w:t xml:space="preserve"> </w:t>
      </w:r>
      <w:r w:rsidRPr="00EB096D">
        <w:rPr>
          <w:rFonts w:ascii="Traditional Arabic" w:hAnsi="Traditional Arabic" w:cs="Traditional Arabic"/>
          <w:sz w:val="36"/>
          <w:szCs w:val="36"/>
          <w:vertAlign w:val="superscript"/>
          <w:rtl/>
        </w:rPr>
        <w:t>(</w:t>
      </w:r>
      <w:r w:rsidR="00580010" w:rsidRPr="00EB096D">
        <w:rPr>
          <w:rFonts w:ascii="Traditional Arabic" w:hAnsi="Traditional Arabic" w:cs="Traditional Arabic"/>
          <w:sz w:val="36"/>
          <w:szCs w:val="36"/>
          <w:vertAlign w:val="superscript"/>
          <w:rtl/>
        </w:rPr>
        <w:footnoteReference w:id="538"/>
      </w:r>
      <w:r w:rsidRPr="00EB096D">
        <w:rPr>
          <w:rFonts w:ascii="Traditional Arabic" w:hAnsi="Traditional Arabic" w:cs="Traditional Arabic"/>
          <w:sz w:val="36"/>
          <w:szCs w:val="36"/>
          <w:vertAlign w:val="superscript"/>
          <w:rtl/>
        </w:rPr>
        <w:t>)</w:t>
      </w:r>
      <w:r w:rsidR="00580010" w:rsidRPr="0068577A">
        <w:rPr>
          <w:rFonts w:ascii="Traditional Arabic" w:hAnsi="Traditional Arabic" w:cs="Traditional Arabic" w:hint="cs"/>
          <w:sz w:val="36"/>
          <w:szCs w:val="36"/>
          <w:rtl/>
        </w:rPr>
        <w:t>.</w:t>
      </w:r>
    </w:p>
    <w:p w:rsidR="00580010" w:rsidRPr="0068577A" w:rsidRDefault="00580010" w:rsidP="00EB096D">
      <w:pPr>
        <w:spacing w:after="60" w:line="60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وعدَّ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الحر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العاملي</w:t>
      </w:r>
      <w:r w:rsidR="00EB096D" w:rsidRPr="00EB096D">
        <w:rPr>
          <w:rFonts w:ascii="Traditional Arabic" w:hAnsi="Traditional Arabic" w:cs="Traditional Arabic"/>
          <w:sz w:val="36"/>
          <w:szCs w:val="36"/>
          <w:vertAlign w:val="superscript"/>
          <w:rtl/>
        </w:rPr>
        <w:t>(</w:t>
      </w:r>
      <w:r w:rsidRPr="00EB096D">
        <w:rPr>
          <w:rFonts w:ascii="Traditional Arabic" w:hAnsi="Traditional Arabic" w:cs="Traditional Arabic"/>
          <w:sz w:val="36"/>
          <w:szCs w:val="36"/>
          <w:vertAlign w:val="superscript"/>
          <w:rtl/>
        </w:rPr>
        <w:footnoteReference w:id="539"/>
      </w:r>
      <w:r w:rsidR="00EB096D" w:rsidRPr="00EB096D">
        <w:rPr>
          <w:rFonts w:ascii="Traditional Arabic" w:hAnsi="Traditional Arabic" w:cs="Traditional Arabic"/>
          <w:sz w:val="36"/>
          <w:szCs w:val="36"/>
          <w:vertAlign w:val="superscript"/>
          <w:rtl/>
        </w:rPr>
        <w:t>)</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أصول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الإمامية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:الإيمان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بأن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حساب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جميع</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الخلق</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يوم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القيامة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إلى</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الأئمة</w:t>
      </w:r>
      <w:r w:rsidR="00EB096D" w:rsidRPr="00EB096D">
        <w:rPr>
          <w:rFonts w:ascii="Traditional Arabic" w:hAnsi="Traditional Arabic" w:cs="Traditional Arabic"/>
          <w:sz w:val="36"/>
          <w:szCs w:val="36"/>
          <w:vertAlign w:val="superscript"/>
          <w:rtl/>
        </w:rPr>
        <w:t>(</w:t>
      </w:r>
      <w:r w:rsidRPr="00EB096D">
        <w:rPr>
          <w:rFonts w:ascii="Traditional Arabic" w:hAnsi="Traditional Arabic" w:cs="Traditional Arabic"/>
          <w:sz w:val="36"/>
          <w:szCs w:val="36"/>
          <w:vertAlign w:val="superscript"/>
          <w:rtl/>
        </w:rPr>
        <w:footnoteReference w:id="540"/>
      </w:r>
      <w:r w:rsidR="00EB096D" w:rsidRPr="00EB096D">
        <w:rPr>
          <w:rFonts w:ascii="Traditional Arabic" w:hAnsi="Traditional Arabic" w:cs="Traditional Arabic"/>
          <w:sz w:val="36"/>
          <w:szCs w:val="36"/>
          <w:vertAlign w:val="superscript"/>
          <w:rtl/>
        </w:rPr>
        <w:t>)</w:t>
      </w:r>
      <w:r w:rsidRPr="0068577A">
        <w:rPr>
          <w:rFonts w:ascii="Traditional Arabic" w:hAnsi="Traditional Arabic" w:cs="Traditional Arabic" w:hint="cs"/>
          <w:sz w:val="36"/>
          <w:szCs w:val="36"/>
          <w:rtl/>
        </w:rPr>
        <w:t>.</w:t>
      </w:r>
    </w:p>
    <w:p w:rsidR="00580010" w:rsidRPr="0068577A" w:rsidRDefault="00580010" w:rsidP="00EB096D">
      <w:pPr>
        <w:spacing w:after="60" w:line="60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وجاءت</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عندهم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روايات</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كثيرة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تقول</w:t>
      </w:r>
      <w:r w:rsidRPr="0068577A">
        <w:rPr>
          <w:rFonts w:ascii="Traditional Arabic" w:hAnsi="Traditional Arabic" w:cs="Traditional Arabic"/>
          <w:sz w:val="36"/>
          <w:szCs w:val="36"/>
          <w:rtl/>
        </w:rPr>
        <w:t xml:space="preserve">: </w:t>
      </w:r>
      <w:r w:rsidR="00EB096D" w:rsidRPr="00EB096D">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hint="cs"/>
          <w:sz w:val="36"/>
          <w:szCs w:val="36"/>
          <w:rtl/>
        </w:rPr>
        <w:t>لا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يجوز</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الصراط</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أحد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إلا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ومعه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ولاية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00915C92">
        <w:rPr>
          <w:rFonts w:ascii="Traditional Arabic" w:hAnsi="Traditional Arabic" w:cs="Traditional Arabic" w:hint="cs"/>
          <w:sz w:val="36"/>
          <w:szCs w:val="36"/>
          <w:rtl/>
        </w:rPr>
        <w:t xml:space="preserve">  </w:t>
      </w:r>
      <w:r w:rsidRPr="0068577A">
        <w:rPr>
          <w:rFonts w:ascii="Traditional Arabic" w:hAnsi="Traditional Arabic" w:cs="Traditional Arabic" w:hint="cs"/>
          <w:sz w:val="36"/>
          <w:szCs w:val="36"/>
          <w:rtl/>
        </w:rPr>
        <w:t>علي</w:t>
      </w:r>
      <w:r w:rsidR="00EB096D" w:rsidRPr="000F3FFD">
        <w:rPr>
          <w:rFonts w:ascii="Traditional Arabic" w:hAnsi="Traditional Arabic" w:cs="Traditional Arabic" w:hint="cs"/>
          <w:sz w:val="32"/>
          <w:szCs w:val="32"/>
          <w:vertAlign w:val="superscript"/>
          <w:rtl/>
        </w:rPr>
        <w:t>))</w:t>
      </w:r>
      <w:r w:rsidR="00EB096D" w:rsidRPr="00EB096D">
        <w:rPr>
          <w:rFonts w:ascii="Traditional Arabic" w:hAnsi="Traditional Arabic" w:cs="Traditional Arabic"/>
          <w:sz w:val="36"/>
          <w:szCs w:val="36"/>
          <w:vertAlign w:val="superscript"/>
          <w:rtl/>
        </w:rPr>
        <w:t xml:space="preserve"> (</w:t>
      </w:r>
      <w:r w:rsidRPr="00EB096D">
        <w:rPr>
          <w:rFonts w:ascii="Traditional Arabic" w:hAnsi="Traditional Arabic" w:cs="Traditional Arabic"/>
          <w:sz w:val="36"/>
          <w:szCs w:val="36"/>
          <w:vertAlign w:val="superscript"/>
          <w:rtl/>
        </w:rPr>
        <w:footnoteReference w:id="541"/>
      </w:r>
      <w:r w:rsidR="00EB096D" w:rsidRPr="00EB096D">
        <w:rPr>
          <w:rFonts w:ascii="Traditional Arabic" w:hAnsi="Traditional Arabic" w:cs="Traditional Arabic"/>
          <w:sz w:val="36"/>
          <w:szCs w:val="36"/>
          <w:vertAlign w:val="superscript"/>
          <w:rtl/>
        </w:rPr>
        <w:t>)</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أو</w:t>
      </w:r>
      <w:r w:rsidRPr="0068577A">
        <w:rPr>
          <w:rFonts w:ascii="Traditional Arabic" w:hAnsi="Traditional Arabic" w:cs="Traditional Arabic"/>
          <w:sz w:val="36"/>
          <w:szCs w:val="36"/>
          <w:rtl/>
        </w:rPr>
        <w:t xml:space="preserve"> </w:t>
      </w:r>
      <w:r w:rsidR="00EB096D" w:rsidRPr="00EB096D">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hint="cs"/>
          <w:sz w:val="36"/>
          <w:szCs w:val="36"/>
          <w:rtl/>
        </w:rPr>
        <w:t>جواز</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ولاية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علي</w:t>
      </w:r>
      <w:r w:rsidR="00EB096D">
        <w:rPr>
          <w:rFonts w:ascii="Traditional Arabic" w:hAnsi="Traditional Arabic" w:cs="Traditional Arabic" w:hint="cs"/>
          <w:sz w:val="32"/>
          <w:szCs w:val="32"/>
          <w:vertAlign w:val="superscript"/>
          <w:rtl/>
        </w:rPr>
        <w:t xml:space="preserve"> </w:t>
      </w:r>
      <w:r w:rsidR="00EB096D" w:rsidRPr="000F3FFD">
        <w:rPr>
          <w:rFonts w:ascii="Traditional Arabic" w:hAnsi="Traditional Arabic" w:cs="Traditional Arabic" w:hint="cs"/>
          <w:sz w:val="32"/>
          <w:szCs w:val="32"/>
          <w:vertAlign w:val="superscript"/>
          <w:rtl/>
        </w:rPr>
        <w:t>))</w:t>
      </w:r>
      <w:r w:rsidR="00EB096D" w:rsidRPr="00EB096D">
        <w:rPr>
          <w:rFonts w:ascii="Traditional Arabic" w:hAnsi="Traditional Arabic" w:cs="Traditional Arabic"/>
          <w:sz w:val="36"/>
          <w:szCs w:val="36"/>
          <w:vertAlign w:val="superscript"/>
          <w:rtl/>
        </w:rPr>
        <w:t>(</w:t>
      </w:r>
      <w:r w:rsidRPr="00EB096D">
        <w:rPr>
          <w:rFonts w:ascii="Traditional Arabic" w:hAnsi="Traditional Arabic" w:cs="Traditional Arabic"/>
          <w:sz w:val="36"/>
          <w:szCs w:val="36"/>
          <w:vertAlign w:val="superscript"/>
          <w:rtl/>
        </w:rPr>
        <w:footnoteReference w:id="542"/>
      </w:r>
      <w:r w:rsidR="00EB096D" w:rsidRPr="00EB096D">
        <w:rPr>
          <w:rFonts w:ascii="Traditional Arabic" w:hAnsi="Traditional Arabic" w:cs="Traditional Arabic"/>
          <w:sz w:val="36"/>
          <w:szCs w:val="36"/>
          <w:vertAlign w:val="superscript"/>
          <w:rtl/>
        </w:rPr>
        <w:t>)</w:t>
      </w:r>
      <w:r w:rsidRPr="0068577A">
        <w:rPr>
          <w:rFonts w:ascii="Traditional Arabic" w:hAnsi="Traditional Arabic" w:cs="Traditional Arabic" w:hint="cs"/>
          <w:sz w:val="36"/>
          <w:szCs w:val="36"/>
          <w:rtl/>
        </w:rPr>
        <w:t>،</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أو</w:t>
      </w:r>
      <w:r w:rsidRPr="0068577A">
        <w:rPr>
          <w:rFonts w:ascii="Traditional Arabic" w:hAnsi="Traditional Arabic" w:cs="Traditional Arabic"/>
          <w:sz w:val="36"/>
          <w:szCs w:val="36"/>
          <w:rtl/>
        </w:rPr>
        <w:t xml:space="preserve"> </w:t>
      </w:r>
      <w:r w:rsidR="00EB096D" w:rsidRPr="00EB096D">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hint="cs"/>
          <w:sz w:val="36"/>
          <w:szCs w:val="36"/>
          <w:rtl/>
        </w:rPr>
        <w:t>كتاب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براءة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بولاية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علي</w:t>
      </w:r>
      <w:r w:rsidR="00EB096D">
        <w:rPr>
          <w:rFonts w:ascii="Traditional Arabic" w:hAnsi="Traditional Arabic" w:cs="Traditional Arabic" w:hint="cs"/>
          <w:sz w:val="32"/>
          <w:szCs w:val="32"/>
          <w:vertAlign w:val="superscript"/>
          <w:rtl/>
        </w:rPr>
        <w:t xml:space="preserve"> </w:t>
      </w:r>
      <w:r w:rsidR="00EB096D" w:rsidRPr="000F3FFD">
        <w:rPr>
          <w:rFonts w:ascii="Traditional Arabic" w:hAnsi="Traditional Arabic" w:cs="Traditional Arabic" w:hint="cs"/>
          <w:sz w:val="32"/>
          <w:szCs w:val="32"/>
          <w:vertAlign w:val="superscript"/>
          <w:rtl/>
        </w:rPr>
        <w:t>))</w:t>
      </w:r>
      <w:r w:rsidRPr="0068577A">
        <w:rPr>
          <w:rFonts w:ascii="Traditional Arabic" w:hAnsi="Traditional Arabic" w:cs="Traditional Arabic"/>
          <w:sz w:val="36"/>
          <w:szCs w:val="36"/>
          <w:rtl/>
        </w:rPr>
        <w:t xml:space="preserve"> </w:t>
      </w:r>
      <w:r w:rsidR="00EB096D" w:rsidRPr="00EB096D">
        <w:rPr>
          <w:rFonts w:ascii="Traditional Arabic" w:hAnsi="Traditional Arabic" w:cs="Traditional Arabic"/>
          <w:sz w:val="36"/>
          <w:szCs w:val="36"/>
          <w:vertAlign w:val="superscript"/>
          <w:rtl/>
        </w:rPr>
        <w:t>(</w:t>
      </w:r>
      <w:r w:rsidRPr="00EB096D">
        <w:rPr>
          <w:rFonts w:ascii="Traditional Arabic" w:hAnsi="Traditional Arabic" w:cs="Traditional Arabic"/>
          <w:sz w:val="36"/>
          <w:szCs w:val="36"/>
          <w:vertAlign w:val="superscript"/>
          <w:rtl/>
        </w:rPr>
        <w:footnoteReference w:id="543"/>
      </w:r>
      <w:r w:rsidR="00EB096D" w:rsidRPr="00EB096D">
        <w:rPr>
          <w:rFonts w:ascii="Traditional Arabic" w:hAnsi="Traditional Arabic" w:cs="Traditional Arabic"/>
          <w:sz w:val="36"/>
          <w:szCs w:val="36"/>
          <w:vertAlign w:val="superscript"/>
          <w:rtl/>
        </w:rPr>
        <w:t>)</w:t>
      </w:r>
      <w:r w:rsidRPr="0068577A">
        <w:rPr>
          <w:rFonts w:ascii="Traditional Arabic" w:hAnsi="Traditional Arabic" w:cs="Traditional Arabic" w:hint="cs"/>
          <w:sz w:val="36"/>
          <w:szCs w:val="36"/>
          <w:rtl/>
        </w:rPr>
        <w:t xml:space="preserve"> </w:t>
      </w:r>
      <w:r w:rsidRPr="0068577A">
        <w:rPr>
          <w:rFonts w:ascii="Traditional Arabic" w:hAnsi="Traditional Arabic" w:cs="Traditional Arabic"/>
          <w:sz w:val="36"/>
          <w:szCs w:val="36"/>
          <w:rtl/>
        </w:rPr>
        <w:t>.</w:t>
      </w:r>
    </w:p>
    <w:p w:rsidR="00580010" w:rsidRPr="0068577A" w:rsidRDefault="00580010" w:rsidP="00543A5E">
      <w:pPr>
        <w:spacing w:after="60" w:line="56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lastRenderedPageBreak/>
        <w:t>وفي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كتاب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الاعتقادات</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لابن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بابويه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w:t>
      </w:r>
      <w:r w:rsidRPr="0068577A">
        <w:rPr>
          <w:rFonts w:ascii="Traditional Arabic" w:hAnsi="Traditional Arabic" w:cs="Traditional Arabic"/>
          <w:sz w:val="36"/>
          <w:szCs w:val="36"/>
          <w:rtl/>
        </w:rPr>
        <w:t xml:space="preserve"> </w:t>
      </w:r>
      <w:r w:rsidR="00CB7025" w:rsidRPr="00CB7025">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hint="cs"/>
          <w:sz w:val="36"/>
          <w:szCs w:val="36"/>
          <w:rtl/>
        </w:rPr>
        <w:t>باب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الاعتقاد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الصراط</w:t>
      </w:r>
      <w:r w:rsidR="00CB7025">
        <w:rPr>
          <w:rFonts w:ascii="Traditional Arabic" w:hAnsi="Traditional Arabic" w:cs="Traditional Arabic" w:hint="cs"/>
          <w:sz w:val="32"/>
          <w:szCs w:val="32"/>
          <w:vertAlign w:val="superscript"/>
          <w:rtl/>
        </w:rPr>
        <w:t xml:space="preserve"> </w:t>
      </w:r>
      <w:r w:rsidR="00CB7025" w:rsidRPr="000F3FFD">
        <w:rPr>
          <w:rFonts w:ascii="Traditional Arabic" w:hAnsi="Traditional Arabic" w:cs="Traditional Arabic" w:hint="cs"/>
          <w:sz w:val="32"/>
          <w:szCs w:val="32"/>
          <w:vertAlign w:val="superscript"/>
          <w:rtl/>
        </w:rPr>
        <w:t>))</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قال</w:t>
      </w:r>
      <w:r w:rsidRPr="0068577A">
        <w:rPr>
          <w:rFonts w:ascii="Traditional Arabic" w:hAnsi="Traditional Arabic" w:cs="Traditional Arabic"/>
          <w:sz w:val="36"/>
          <w:szCs w:val="36"/>
          <w:rtl/>
        </w:rPr>
        <w:t>:</w:t>
      </w:r>
      <w:r w:rsidR="00915C92">
        <w:rPr>
          <w:rFonts w:ascii="Traditional Arabic" w:hAnsi="Traditional Arabic" w:cs="Traditional Arabic" w:hint="cs"/>
          <w:sz w:val="32"/>
          <w:szCs w:val="32"/>
          <w:vertAlign w:val="superscript"/>
          <w:rtl/>
        </w:rPr>
        <w:t xml:space="preserve"> </w:t>
      </w:r>
      <w:r w:rsidR="00CB7025" w:rsidRPr="00CB7025">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sz w:val="36"/>
          <w:szCs w:val="36"/>
          <w:rtl/>
        </w:rPr>
        <w:t>.</w:t>
      </w:r>
      <w:r w:rsidR="00CB7025">
        <w:rPr>
          <w:rFonts w:ascii="Traditional Arabic" w:hAnsi="Traditional Arabic" w:cs="Traditional Arabic" w:hint="cs"/>
          <w:sz w:val="36"/>
          <w:szCs w:val="36"/>
          <w:rtl/>
        </w:rPr>
        <w:t>.</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والصراط</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وجه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آخر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اسم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حجج</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عرفهم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الدنيا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وأطاعهم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أعطاه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جوازاً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على</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الصراط</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الذي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هو</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جسر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جهنم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يوم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القيامة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قال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النبي</w:t>
      </w:r>
      <w:r w:rsidR="00CB7025">
        <w:rPr>
          <w:rFonts w:ascii="Traditional Arabic" w:hAnsi="Traditional Arabic" w:cs="Traditional Arabic" w:hint="cs"/>
          <w:sz w:val="36"/>
          <w:szCs w:val="36"/>
          <w:rtl/>
        </w:rPr>
        <w:t>-</w:t>
      </w:r>
      <w:r w:rsidR="00CB7025">
        <w:rPr>
          <w:rFonts w:ascii="Traditional Arabic" w:hAnsi="Traditional Arabic" w:cs="Traditional Arabic" w:hint="cs"/>
          <w:sz w:val="36"/>
          <w:szCs w:val="36"/>
        </w:rPr>
        <w:sym w:font="AGA Arabesque" w:char="F072"/>
      </w:r>
      <w:r w:rsidR="00CB7025">
        <w:rPr>
          <w:rFonts w:ascii="Traditional Arabic" w:hAnsi="Traditional Arabic" w:cs="Traditional Arabic" w:hint="cs"/>
          <w:sz w:val="36"/>
          <w:szCs w:val="36"/>
          <w:rtl/>
        </w:rPr>
        <w:t>-</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لعلي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إذا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كان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يوم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القيامة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أقعد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أنا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وأنت</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وجبرائيل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على</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الصراط</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فلا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يجوز</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على</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الصراط</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إلا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كانت</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معه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براءة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بولايتك</w:t>
      </w:r>
      <w:r w:rsidR="00CB7025">
        <w:rPr>
          <w:rFonts w:ascii="Traditional Arabic" w:hAnsi="Traditional Arabic" w:cs="Traditional Arabic" w:hint="cs"/>
          <w:sz w:val="32"/>
          <w:szCs w:val="32"/>
          <w:vertAlign w:val="superscript"/>
          <w:rtl/>
        </w:rPr>
        <w:t xml:space="preserve"> </w:t>
      </w:r>
      <w:r w:rsidR="00CB7025" w:rsidRPr="000F3FFD">
        <w:rPr>
          <w:rFonts w:ascii="Traditional Arabic" w:hAnsi="Traditional Arabic" w:cs="Traditional Arabic" w:hint="cs"/>
          <w:sz w:val="32"/>
          <w:szCs w:val="32"/>
          <w:vertAlign w:val="superscript"/>
          <w:rtl/>
        </w:rPr>
        <w:t>))</w:t>
      </w:r>
      <w:r w:rsidR="00CB7025" w:rsidRPr="00CB7025">
        <w:rPr>
          <w:rFonts w:ascii="Traditional Arabic" w:hAnsi="Traditional Arabic" w:cs="Traditional Arabic"/>
          <w:sz w:val="36"/>
          <w:szCs w:val="36"/>
          <w:vertAlign w:val="superscript"/>
          <w:rtl/>
        </w:rPr>
        <w:t>(</w:t>
      </w:r>
      <w:r w:rsidRPr="00CB7025">
        <w:rPr>
          <w:rFonts w:ascii="Traditional Arabic" w:hAnsi="Traditional Arabic" w:cs="Traditional Arabic"/>
          <w:sz w:val="36"/>
          <w:szCs w:val="36"/>
          <w:vertAlign w:val="superscript"/>
          <w:rtl/>
        </w:rPr>
        <w:footnoteReference w:id="544"/>
      </w:r>
      <w:r w:rsidR="00CB7025" w:rsidRPr="00CB7025">
        <w:rPr>
          <w:rFonts w:ascii="Traditional Arabic" w:hAnsi="Traditional Arabic" w:cs="Traditional Arabic"/>
          <w:sz w:val="36"/>
          <w:szCs w:val="36"/>
          <w:vertAlign w:val="superscript"/>
          <w:rtl/>
        </w:rPr>
        <w:t>)</w:t>
      </w:r>
      <w:r w:rsidRPr="0068577A">
        <w:rPr>
          <w:rFonts w:ascii="Traditional Arabic" w:hAnsi="Traditional Arabic" w:cs="Traditional Arabic" w:hint="cs"/>
          <w:sz w:val="36"/>
          <w:szCs w:val="36"/>
          <w:rtl/>
        </w:rPr>
        <w:t>.</w:t>
      </w:r>
    </w:p>
    <w:p w:rsidR="00580010" w:rsidRPr="0068577A" w:rsidRDefault="00580010" w:rsidP="00543A5E">
      <w:pPr>
        <w:spacing w:after="60" w:line="56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وقال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بأن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على</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الصراط</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عقبة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اسمها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الولاية</w:t>
      </w:r>
      <w:r w:rsidRPr="0068577A">
        <w:rPr>
          <w:rFonts w:ascii="Traditional Arabic" w:hAnsi="Traditional Arabic" w:cs="Traditional Arabic"/>
          <w:sz w:val="36"/>
          <w:szCs w:val="36"/>
          <w:rtl/>
        </w:rPr>
        <w:t xml:space="preserve"> </w:t>
      </w:r>
      <w:r w:rsidR="00CB7025" w:rsidRPr="00CB7025">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hint="cs"/>
          <w:sz w:val="36"/>
          <w:szCs w:val="36"/>
          <w:rtl/>
        </w:rPr>
        <w:t>يوقف</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جميع</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الخلائق</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عندها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فيسألون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ولاية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أمير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المؤمنين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والأئمة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بعده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أتى</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بها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نجا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وجاوز،</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يأت</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بها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بقي</w:t>
      </w:r>
      <w:r w:rsidR="00CB7025" w:rsidRPr="000F3FFD">
        <w:rPr>
          <w:rFonts w:ascii="Traditional Arabic" w:hAnsi="Traditional Arabic" w:cs="Traditional Arabic" w:hint="cs"/>
          <w:sz w:val="32"/>
          <w:szCs w:val="32"/>
          <w:vertAlign w:val="superscript"/>
          <w:rtl/>
        </w:rPr>
        <w:t>))</w:t>
      </w:r>
      <w:r w:rsidR="00CB7025" w:rsidRPr="00CB7025">
        <w:rPr>
          <w:rFonts w:ascii="Traditional Arabic" w:hAnsi="Traditional Arabic" w:cs="Traditional Arabic"/>
          <w:sz w:val="36"/>
          <w:szCs w:val="36"/>
          <w:vertAlign w:val="superscript"/>
          <w:rtl/>
        </w:rPr>
        <w:t>(</w:t>
      </w:r>
      <w:r w:rsidRPr="00CB7025">
        <w:rPr>
          <w:rFonts w:ascii="Traditional Arabic" w:hAnsi="Traditional Arabic" w:cs="Traditional Arabic"/>
          <w:sz w:val="36"/>
          <w:szCs w:val="36"/>
          <w:vertAlign w:val="superscript"/>
          <w:rtl/>
        </w:rPr>
        <w:footnoteReference w:id="545"/>
      </w:r>
      <w:r w:rsidR="00CB7025" w:rsidRPr="00CB7025">
        <w:rPr>
          <w:rFonts w:ascii="Traditional Arabic" w:hAnsi="Traditional Arabic" w:cs="Traditional Arabic"/>
          <w:sz w:val="36"/>
          <w:szCs w:val="36"/>
          <w:vertAlign w:val="superscript"/>
          <w:rtl/>
        </w:rPr>
        <w:t>)</w:t>
      </w:r>
      <w:r w:rsidRPr="0068577A">
        <w:rPr>
          <w:rFonts w:ascii="Traditional Arabic" w:hAnsi="Traditional Arabic" w:cs="Traditional Arabic" w:hint="cs"/>
          <w:sz w:val="36"/>
          <w:szCs w:val="36"/>
          <w:rtl/>
        </w:rPr>
        <w:t>.</w:t>
      </w:r>
    </w:p>
    <w:p w:rsidR="00580010" w:rsidRPr="0068577A" w:rsidRDefault="00580010" w:rsidP="00915C92">
      <w:pPr>
        <w:spacing w:after="60" w:line="56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وعقد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المجلسي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باباً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بعنوان</w:t>
      </w:r>
      <w:r w:rsidRPr="0068577A">
        <w:rPr>
          <w:rFonts w:ascii="Traditional Arabic" w:hAnsi="Traditional Arabic" w:cs="Traditional Arabic"/>
          <w:sz w:val="36"/>
          <w:szCs w:val="36"/>
          <w:rtl/>
        </w:rPr>
        <w:t xml:space="preserve"> </w:t>
      </w:r>
      <w:r w:rsidR="00CB7025" w:rsidRPr="00CB7025">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hint="cs"/>
          <w:sz w:val="36"/>
          <w:szCs w:val="36"/>
          <w:rtl/>
        </w:rPr>
        <w:t>باب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أنه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عليه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السلام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قسيم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الجنة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والنار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وجواز</w:t>
      </w:r>
      <w:r w:rsidR="00CB7025">
        <w:rPr>
          <w:rFonts w:ascii="Traditional Arabic" w:hAnsi="Traditional Arabic" w:cs="Traditional Arabic" w:hint="cs"/>
          <w:sz w:val="36"/>
          <w:szCs w:val="36"/>
          <w:rtl/>
        </w:rPr>
        <w:t xml:space="preserve"> </w:t>
      </w:r>
      <w:r w:rsidR="00915C92">
        <w:rPr>
          <w:rFonts w:ascii="Traditional Arabic" w:hAnsi="Traditional Arabic" w:cs="Traditional Arabic" w:hint="cs"/>
          <w:sz w:val="36"/>
          <w:szCs w:val="36"/>
          <w:rtl/>
        </w:rPr>
        <w:t xml:space="preserve">     </w:t>
      </w:r>
      <w:r w:rsidRPr="0068577A">
        <w:rPr>
          <w:rFonts w:ascii="Traditional Arabic" w:hAnsi="Traditional Arabic" w:cs="Traditional Arabic" w:hint="cs"/>
          <w:sz w:val="36"/>
          <w:szCs w:val="36"/>
          <w:rtl/>
        </w:rPr>
        <w:t>الصراط</w:t>
      </w:r>
      <w:r w:rsidR="00CB7025">
        <w:rPr>
          <w:rFonts w:ascii="Traditional Arabic" w:hAnsi="Traditional Arabic" w:cs="Traditional Arabic" w:hint="cs"/>
          <w:sz w:val="32"/>
          <w:szCs w:val="32"/>
          <w:vertAlign w:val="superscript"/>
          <w:rtl/>
        </w:rPr>
        <w:t xml:space="preserve"> </w:t>
      </w:r>
      <w:r w:rsidR="00CB7025" w:rsidRPr="000F3FFD">
        <w:rPr>
          <w:rFonts w:ascii="Traditional Arabic" w:hAnsi="Traditional Arabic" w:cs="Traditional Arabic" w:hint="cs"/>
          <w:sz w:val="32"/>
          <w:szCs w:val="32"/>
          <w:vertAlign w:val="superscript"/>
          <w:rtl/>
        </w:rPr>
        <w:t>))</w:t>
      </w:r>
      <w:r w:rsidR="00CB7025" w:rsidRPr="00CB7025">
        <w:rPr>
          <w:rFonts w:ascii="Traditional Arabic" w:hAnsi="Traditional Arabic" w:cs="Traditional Arabic"/>
          <w:sz w:val="36"/>
          <w:szCs w:val="36"/>
          <w:vertAlign w:val="superscript"/>
          <w:rtl/>
        </w:rPr>
        <w:t>(</w:t>
      </w:r>
      <w:r w:rsidRPr="00CB7025">
        <w:rPr>
          <w:rFonts w:ascii="Traditional Arabic" w:hAnsi="Traditional Arabic" w:cs="Traditional Arabic"/>
          <w:sz w:val="36"/>
          <w:szCs w:val="36"/>
          <w:vertAlign w:val="superscript"/>
          <w:rtl/>
        </w:rPr>
        <w:footnoteReference w:id="546"/>
      </w:r>
      <w:r w:rsidR="00CB7025" w:rsidRPr="00CB7025">
        <w:rPr>
          <w:rFonts w:ascii="Traditional Arabic" w:hAnsi="Traditional Arabic" w:cs="Traditional Arabic"/>
          <w:sz w:val="36"/>
          <w:szCs w:val="36"/>
          <w:vertAlign w:val="superscript"/>
          <w:rtl/>
        </w:rPr>
        <w:t>)</w:t>
      </w:r>
      <w:r w:rsidRPr="0068577A">
        <w:rPr>
          <w:rFonts w:ascii="Traditional Arabic" w:hAnsi="Traditional Arabic" w:cs="Traditional Arabic" w:hint="cs"/>
          <w:sz w:val="36"/>
          <w:szCs w:val="36"/>
          <w:rtl/>
        </w:rPr>
        <w:t>.</w:t>
      </w:r>
    </w:p>
    <w:p w:rsidR="00580010" w:rsidRPr="0068577A" w:rsidRDefault="00580010" w:rsidP="00543A5E">
      <w:pPr>
        <w:spacing w:after="60" w:line="56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وعقد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البحراني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باباً بعنوان</w:t>
      </w:r>
      <w:r w:rsidRPr="0068577A">
        <w:rPr>
          <w:rFonts w:ascii="Traditional Arabic" w:hAnsi="Traditional Arabic" w:cs="Traditional Arabic"/>
          <w:sz w:val="36"/>
          <w:szCs w:val="36"/>
          <w:rtl/>
        </w:rPr>
        <w:t xml:space="preserve"> </w:t>
      </w:r>
      <w:r w:rsidR="00CB7025" w:rsidRPr="00CB7025">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hint="cs"/>
          <w:sz w:val="36"/>
          <w:szCs w:val="36"/>
          <w:rtl/>
        </w:rPr>
        <w:t>باب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قسيم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الجنة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والنار</w:t>
      </w:r>
      <w:r w:rsidR="00CB7025">
        <w:rPr>
          <w:rFonts w:ascii="Traditional Arabic" w:hAnsi="Traditional Arabic" w:cs="Traditional Arabic" w:hint="cs"/>
          <w:sz w:val="32"/>
          <w:szCs w:val="32"/>
          <w:vertAlign w:val="superscript"/>
          <w:rtl/>
        </w:rPr>
        <w:t xml:space="preserve"> </w:t>
      </w:r>
      <w:r w:rsidR="00CB7025" w:rsidRPr="000F3FFD">
        <w:rPr>
          <w:rFonts w:ascii="Traditional Arabic" w:hAnsi="Traditional Arabic" w:cs="Traditional Arabic" w:hint="cs"/>
          <w:sz w:val="32"/>
          <w:szCs w:val="32"/>
          <w:vertAlign w:val="superscript"/>
          <w:rtl/>
        </w:rPr>
        <w:t>))</w:t>
      </w:r>
      <w:r w:rsidR="00CB7025" w:rsidRPr="00CB7025">
        <w:rPr>
          <w:rFonts w:ascii="Traditional Arabic" w:hAnsi="Traditional Arabic" w:cs="Traditional Arabic"/>
          <w:sz w:val="36"/>
          <w:szCs w:val="36"/>
          <w:vertAlign w:val="superscript"/>
          <w:rtl/>
        </w:rPr>
        <w:t xml:space="preserve"> (</w:t>
      </w:r>
      <w:r w:rsidRPr="00CB7025">
        <w:rPr>
          <w:rFonts w:ascii="Traditional Arabic" w:hAnsi="Traditional Arabic" w:cs="Traditional Arabic"/>
          <w:sz w:val="36"/>
          <w:szCs w:val="36"/>
          <w:vertAlign w:val="superscript"/>
          <w:rtl/>
        </w:rPr>
        <w:footnoteReference w:id="547"/>
      </w:r>
      <w:r w:rsidR="00CB7025" w:rsidRPr="00CB7025">
        <w:rPr>
          <w:rFonts w:ascii="Traditional Arabic" w:hAnsi="Traditional Arabic" w:cs="Traditional Arabic"/>
          <w:sz w:val="36"/>
          <w:szCs w:val="36"/>
          <w:vertAlign w:val="superscript"/>
          <w:rtl/>
        </w:rPr>
        <w:t>)</w:t>
      </w:r>
      <w:r w:rsidRPr="0068577A">
        <w:rPr>
          <w:rFonts w:ascii="Traditional Arabic" w:hAnsi="Traditional Arabic" w:cs="Traditional Arabic"/>
          <w:sz w:val="36"/>
          <w:szCs w:val="36"/>
          <w:rtl/>
        </w:rPr>
        <w:t xml:space="preserve">. </w:t>
      </w:r>
    </w:p>
    <w:p w:rsidR="00580010" w:rsidRPr="0068577A" w:rsidRDefault="00580010" w:rsidP="00543A5E">
      <w:pPr>
        <w:spacing w:after="60" w:line="56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وساقا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فيهما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روايات</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عدة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عن</w:t>
      </w:r>
      <w:r w:rsidRPr="0068577A">
        <w:rPr>
          <w:rFonts w:ascii="Traditional Arabic" w:hAnsi="Traditional Arabic" w:cs="Traditional Arabic"/>
          <w:sz w:val="36"/>
          <w:szCs w:val="36"/>
          <w:rtl/>
        </w:rPr>
        <w:t xml:space="preserve"> </w:t>
      </w:r>
      <w:r w:rsidR="00CB7025">
        <w:rPr>
          <w:rFonts w:ascii="Traditional Arabic" w:hAnsi="Traditional Arabic" w:cs="Traditional Arabic" w:hint="cs"/>
          <w:sz w:val="36"/>
          <w:szCs w:val="36"/>
          <w:rtl/>
        </w:rPr>
        <w:t>كبار مراجع الشيعة</w:t>
      </w:r>
      <w:r w:rsidRPr="0068577A">
        <w:rPr>
          <w:rFonts w:ascii="Traditional Arabic" w:hAnsi="Traditional Arabic" w:cs="Traditional Arabic" w:hint="cs"/>
          <w:sz w:val="36"/>
          <w:szCs w:val="36"/>
          <w:rtl/>
        </w:rPr>
        <w:t>،</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وكتبهم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المعتمدة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عندهم</w:t>
      </w:r>
      <w:r w:rsidRPr="0068577A">
        <w:rPr>
          <w:rFonts w:ascii="Traditional Arabic" w:hAnsi="Traditional Arabic" w:cs="Traditional Arabic"/>
          <w:sz w:val="36"/>
          <w:szCs w:val="36"/>
          <w:rtl/>
        </w:rPr>
        <w:t>.</w:t>
      </w:r>
    </w:p>
    <w:p w:rsidR="00580010" w:rsidRPr="0068577A" w:rsidRDefault="00580010" w:rsidP="00543A5E">
      <w:pPr>
        <w:spacing w:after="60" w:line="56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 xml:space="preserve">وما معنى </w:t>
      </w:r>
      <w:r w:rsidR="00CB7025">
        <w:rPr>
          <w:rFonts w:ascii="Traditional Arabic" w:hAnsi="Traditional Arabic" w:cs="Traditional Arabic" w:hint="cs"/>
          <w:sz w:val="36"/>
          <w:szCs w:val="36"/>
          <w:rtl/>
        </w:rPr>
        <w:t>قسيم الجنة والنار</w:t>
      </w:r>
      <w:r w:rsidRPr="0068577A">
        <w:rPr>
          <w:rFonts w:ascii="Traditional Arabic" w:hAnsi="Traditional Arabic" w:cs="Traditional Arabic" w:hint="cs"/>
          <w:sz w:val="36"/>
          <w:szCs w:val="36"/>
          <w:rtl/>
        </w:rPr>
        <w:t>؟!</w:t>
      </w:r>
    </w:p>
    <w:p w:rsidR="00580010" w:rsidRPr="0068577A" w:rsidRDefault="00580010" w:rsidP="00543A5E">
      <w:pPr>
        <w:spacing w:after="60" w:line="56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العجيب أن تفسير هذا الأمر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يعطى</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إلا</w:t>
      </w:r>
      <w:r w:rsidRPr="0068577A">
        <w:rPr>
          <w:rFonts w:ascii="Traditional Arabic" w:hAnsi="Traditional Arabic" w:cs="Traditional Arabic"/>
          <w:sz w:val="36"/>
          <w:szCs w:val="36"/>
          <w:rtl/>
        </w:rPr>
        <w:t xml:space="preserve"> </w:t>
      </w:r>
      <w:r w:rsidR="00CB7025">
        <w:rPr>
          <w:rFonts w:ascii="Traditional Arabic" w:hAnsi="Traditional Arabic" w:cs="Traditional Arabic" w:hint="cs"/>
          <w:sz w:val="36"/>
          <w:szCs w:val="36"/>
          <w:rtl/>
        </w:rPr>
        <w:t>للخواص</w:t>
      </w:r>
      <w:r w:rsidRPr="0068577A">
        <w:rPr>
          <w:rFonts w:ascii="Traditional Arabic" w:hAnsi="Traditional Arabic" w:cs="Traditional Arabic" w:hint="cs"/>
          <w:sz w:val="36"/>
          <w:szCs w:val="36"/>
          <w:rtl/>
        </w:rPr>
        <w:t>.</w:t>
      </w:r>
    </w:p>
    <w:p w:rsidR="00580010" w:rsidRPr="0068577A" w:rsidRDefault="00CB7025" w:rsidP="00543A5E">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فقد سأل </w:t>
      </w:r>
      <w:r w:rsidR="00580010" w:rsidRPr="0068577A">
        <w:rPr>
          <w:rFonts w:ascii="Traditional Arabic" w:hAnsi="Traditional Arabic" w:cs="Traditional Arabic" w:hint="cs"/>
          <w:sz w:val="36"/>
          <w:szCs w:val="36"/>
          <w:rtl/>
        </w:rPr>
        <w:t>المأمون</w:t>
      </w:r>
      <w:r w:rsidRPr="00CB7025">
        <w:rPr>
          <w:rFonts w:ascii="Traditional Arabic" w:hAnsi="Traditional Arabic" w:cs="Traditional Arabic"/>
          <w:sz w:val="36"/>
          <w:szCs w:val="36"/>
          <w:vertAlign w:val="superscript"/>
          <w:rtl/>
        </w:rPr>
        <w:t>(</w:t>
      </w:r>
      <w:r w:rsidR="00580010" w:rsidRPr="00CB7025">
        <w:rPr>
          <w:rFonts w:ascii="Traditional Arabic" w:hAnsi="Traditional Arabic" w:cs="Traditional Arabic"/>
          <w:sz w:val="36"/>
          <w:szCs w:val="36"/>
          <w:vertAlign w:val="superscript"/>
          <w:rtl/>
        </w:rPr>
        <w:footnoteReference w:id="548"/>
      </w:r>
      <w:r w:rsidRPr="00CB7025">
        <w:rPr>
          <w:rFonts w:ascii="Traditional Arabic" w:hAnsi="Traditional Arabic" w:cs="Traditional Arabic"/>
          <w:sz w:val="36"/>
          <w:szCs w:val="36"/>
          <w:vertAlign w:val="superscript"/>
          <w:rtl/>
        </w:rPr>
        <w:t>)</w:t>
      </w:r>
      <w:r w:rsidR="00580010" w:rsidRPr="0068577A">
        <w:rPr>
          <w:rFonts w:ascii="Traditional Arabic" w:hAnsi="Traditional Arabic" w:cs="Traditional Arabic" w:hint="cs"/>
          <w:sz w:val="36"/>
          <w:szCs w:val="36"/>
          <w:rtl/>
        </w:rPr>
        <w:t>،</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عن</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معنى</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أن</w:t>
      </w:r>
      <w:r w:rsidR="00580010" w:rsidRPr="0068577A">
        <w:rPr>
          <w:rFonts w:ascii="Traditional Arabic" w:hAnsi="Traditional Arabic" w:cs="Traditional Arabic"/>
          <w:sz w:val="36"/>
          <w:szCs w:val="36"/>
          <w:rtl/>
        </w:rPr>
        <w:t xml:space="preserve"> </w:t>
      </w:r>
      <w:r w:rsidRPr="00CB7025">
        <w:rPr>
          <w:rFonts w:ascii="Traditional Arabic" w:hAnsi="Traditional Arabic" w:cs="Traditional Arabic" w:hint="cs"/>
          <w:sz w:val="32"/>
          <w:szCs w:val="32"/>
          <w:vertAlign w:val="superscript"/>
          <w:rtl/>
        </w:rPr>
        <w:t xml:space="preserve">(( </w:t>
      </w:r>
      <w:r w:rsidR="00580010" w:rsidRPr="0068577A">
        <w:rPr>
          <w:rFonts w:ascii="Traditional Arabic" w:hAnsi="Traditional Arabic" w:cs="Traditional Arabic" w:hint="cs"/>
          <w:sz w:val="36"/>
          <w:szCs w:val="36"/>
          <w:rtl/>
        </w:rPr>
        <w:t>علياً</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قسيم</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الجنة</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والنار</w:t>
      </w:r>
      <w:r>
        <w:rPr>
          <w:rFonts w:ascii="Traditional Arabic" w:hAnsi="Traditional Arabic" w:cs="Traditional Arabic" w:hint="cs"/>
          <w:sz w:val="32"/>
          <w:szCs w:val="32"/>
          <w:vertAlign w:val="superscript"/>
          <w:rtl/>
        </w:rPr>
        <w:t xml:space="preserve"> </w:t>
      </w:r>
      <w:r w:rsidRPr="000F3FFD">
        <w:rPr>
          <w:rFonts w:ascii="Traditional Arabic" w:hAnsi="Traditional Arabic" w:cs="Traditional Arabic" w:hint="cs"/>
          <w:sz w:val="32"/>
          <w:szCs w:val="32"/>
          <w:vertAlign w:val="superscript"/>
          <w:rtl/>
        </w:rPr>
        <w:t>))</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فأجابه</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الرضا</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بأن</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حب</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علي</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إيمان</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وبغضه</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كفر</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فصار</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حينئذ</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قسيم</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الجنة</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والنار،</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ولكنه</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حينما</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لحق</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به</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أبو</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الصلت</w:t>
      </w:r>
      <w:r>
        <w:rPr>
          <w:rFonts w:ascii="Traditional Arabic" w:hAnsi="Traditional Arabic" w:cs="Traditional Arabic" w:hint="cs"/>
          <w:sz w:val="36"/>
          <w:szCs w:val="36"/>
          <w:rtl/>
        </w:rPr>
        <w:t xml:space="preserve"> </w:t>
      </w:r>
      <w:r w:rsidR="00580010" w:rsidRPr="0068577A">
        <w:rPr>
          <w:rFonts w:ascii="Traditional Arabic" w:hAnsi="Traditional Arabic" w:cs="Traditional Arabic" w:hint="cs"/>
          <w:sz w:val="36"/>
          <w:szCs w:val="36"/>
          <w:rtl/>
        </w:rPr>
        <w:lastRenderedPageBreak/>
        <w:t>الهروي</w:t>
      </w:r>
      <w:r w:rsidRPr="00CB7025">
        <w:rPr>
          <w:rFonts w:ascii="Traditional Arabic" w:hAnsi="Traditional Arabic" w:cs="Traditional Arabic"/>
          <w:sz w:val="36"/>
          <w:szCs w:val="36"/>
          <w:vertAlign w:val="superscript"/>
          <w:rtl/>
        </w:rPr>
        <w:t>(</w:t>
      </w:r>
      <w:r w:rsidR="00580010" w:rsidRPr="00CB7025">
        <w:rPr>
          <w:rFonts w:ascii="Traditional Arabic" w:hAnsi="Traditional Arabic" w:cs="Traditional Arabic"/>
          <w:sz w:val="36"/>
          <w:szCs w:val="36"/>
          <w:vertAlign w:val="superscript"/>
          <w:rtl/>
        </w:rPr>
        <w:footnoteReference w:id="549"/>
      </w:r>
      <w:r w:rsidRPr="00CB7025">
        <w:rPr>
          <w:rFonts w:ascii="Traditional Arabic" w:hAnsi="Traditional Arabic" w:cs="Traditional Arabic"/>
          <w:sz w:val="36"/>
          <w:szCs w:val="36"/>
          <w:vertAlign w:val="superscript"/>
          <w:rtl/>
        </w:rPr>
        <w:t>)</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قال</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له</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الرضا</w:t>
      </w:r>
      <w:r w:rsidR="00580010" w:rsidRPr="0068577A">
        <w:rPr>
          <w:rFonts w:ascii="Traditional Arabic" w:hAnsi="Traditional Arabic" w:cs="Traditional Arabic"/>
          <w:sz w:val="36"/>
          <w:szCs w:val="36"/>
          <w:rtl/>
        </w:rPr>
        <w:t xml:space="preserve">: </w:t>
      </w:r>
      <w:r w:rsidRPr="00CB7025">
        <w:rPr>
          <w:rFonts w:ascii="Traditional Arabic" w:hAnsi="Traditional Arabic" w:cs="Traditional Arabic" w:hint="cs"/>
          <w:sz w:val="32"/>
          <w:szCs w:val="32"/>
          <w:vertAlign w:val="superscript"/>
          <w:rtl/>
        </w:rPr>
        <w:t xml:space="preserve">(( </w:t>
      </w:r>
      <w:r w:rsidR="00580010" w:rsidRPr="0068577A">
        <w:rPr>
          <w:rFonts w:ascii="Traditional Arabic" w:hAnsi="Traditional Arabic" w:cs="Traditional Arabic" w:hint="cs"/>
          <w:sz w:val="36"/>
          <w:szCs w:val="36"/>
          <w:rtl/>
        </w:rPr>
        <w:t>إنما</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كلمته</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من</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حيث</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هو،</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ولقد</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سمعت</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أبي</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يحدث</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عن</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آبائه</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عن</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علي</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أنه</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قال</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قال</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لي</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رسول</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الله</w:t>
      </w:r>
      <w:r w:rsidR="00580010" w:rsidRPr="0068577A">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يا</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علي</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أنت</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قسيم</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الجنة</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والنار</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يوم</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القيامة،</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تقول</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للنار:</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هذا</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لي</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وهذا</w:t>
      </w:r>
      <w:r w:rsidR="00580010" w:rsidRPr="0068577A">
        <w:rPr>
          <w:rFonts w:ascii="Traditional Arabic" w:hAnsi="Traditional Arabic" w:cs="Traditional Arabic"/>
          <w:sz w:val="36"/>
          <w:szCs w:val="36"/>
          <w:rtl/>
        </w:rPr>
        <w:t xml:space="preserve"> </w:t>
      </w:r>
      <w:r w:rsidR="00580010" w:rsidRPr="0068577A">
        <w:rPr>
          <w:rFonts w:ascii="Traditional Arabic" w:hAnsi="Traditional Arabic" w:cs="Traditional Arabic" w:hint="cs"/>
          <w:sz w:val="36"/>
          <w:szCs w:val="36"/>
          <w:rtl/>
        </w:rPr>
        <w:t>لكِ</w:t>
      </w:r>
      <w:r>
        <w:rPr>
          <w:rFonts w:ascii="Traditional Arabic" w:hAnsi="Traditional Arabic" w:cs="Traditional Arabic" w:hint="cs"/>
          <w:sz w:val="32"/>
          <w:szCs w:val="32"/>
          <w:vertAlign w:val="superscript"/>
          <w:rtl/>
        </w:rPr>
        <w:t xml:space="preserve"> </w:t>
      </w:r>
      <w:r w:rsidRPr="000F3FFD">
        <w:rPr>
          <w:rFonts w:ascii="Traditional Arabic" w:hAnsi="Traditional Arabic" w:cs="Traditional Arabic" w:hint="cs"/>
          <w:sz w:val="32"/>
          <w:szCs w:val="32"/>
          <w:vertAlign w:val="superscript"/>
          <w:rtl/>
        </w:rPr>
        <w:t>))</w:t>
      </w:r>
      <w:r w:rsidR="00580010" w:rsidRPr="0068577A">
        <w:rPr>
          <w:rFonts w:ascii="Traditional Arabic" w:hAnsi="Traditional Arabic" w:cs="Traditional Arabic"/>
          <w:sz w:val="36"/>
          <w:szCs w:val="36"/>
          <w:rtl/>
        </w:rPr>
        <w:t xml:space="preserve"> </w:t>
      </w:r>
      <w:r w:rsidRPr="00CB7025">
        <w:rPr>
          <w:rFonts w:ascii="Traditional Arabic" w:hAnsi="Traditional Arabic" w:cs="Traditional Arabic"/>
          <w:sz w:val="36"/>
          <w:szCs w:val="36"/>
          <w:vertAlign w:val="superscript"/>
          <w:rtl/>
        </w:rPr>
        <w:t>(</w:t>
      </w:r>
      <w:r w:rsidR="00580010" w:rsidRPr="00CB7025">
        <w:rPr>
          <w:rFonts w:ascii="Traditional Arabic" w:hAnsi="Traditional Arabic" w:cs="Traditional Arabic"/>
          <w:sz w:val="36"/>
          <w:szCs w:val="36"/>
          <w:vertAlign w:val="superscript"/>
          <w:rtl/>
        </w:rPr>
        <w:footnoteReference w:id="550"/>
      </w:r>
      <w:r w:rsidRPr="00CB7025">
        <w:rPr>
          <w:rFonts w:ascii="Traditional Arabic" w:hAnsi="Traditional Arabic" w:cs="Traditional Arabic"/>
          <w:sz w:val="36"/>
          <w:szCs w:val="36"/>
          <w:vertAlign w:val="superscript"/>
          <w:rtl/>
        </w:rPr>
        <w:t>)</w:t>
      </w:r>
      <w:r w:rsidR="00580010" w:rsidRPr="0068577A">
        <w:rPr>
          <w:rFonts w:ascii="Traditional Arabic" w:hAnsi="Traditional Arabic" w:cs="Traditional Arabic" w:hint="cs"/>
          <w:sz w:val="36"/>
          <w:szCs w:val="36"/>
          <w:rtl/>
        </w:rPr>
        <w:t>.</w:t>
      </w:r>
    </w:p>
    <w:p w:rsidR="00580010" w:rsidRPr="0068577A" w:rsidRDefault="00580010" w:rsidP="00915C92">
      <w:pPr>
        <w:spacing w:after="60" w:line="60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ويقولون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بأنه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صاحب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الجنة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والنار،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قالت</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أخبارهم</w:t>
      </w:r>
      <w:r w:rsidRPr="0068577A">
        <w:rPr>
          <w:rFonts w:ascii="Traditional Arabic" w:hAnsi="Traditional Arabic" w:cs="Traditional Arabic"/>
          <w:sz w:val="36"/>
          <w:szCs w:val="36"/>
          <w:rtl/>
        </w:rPr>
        <w:t xml:space="preserve">: </w:t>
      </w:r>
      <w:r w:rsidR="00CB7025" w:rsidRPr="00CB7025">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hint="cs"/>
          <w:sz w:val="36"/>
          <w:szCs w:val="36"/>
          <w:rtl/>
        </w:rPr>
        <w:t>إذا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كان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يوم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القيامة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وضع</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منبر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يراه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الخلائق</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يصعده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رجل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يقوم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ملك</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يمينه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وملك</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شماله،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ينادي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الذي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يمينه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معشر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الخلائق،</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هذا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أبي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طالب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صاحب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الجنة</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يدخلها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يشاء،</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وينادي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الذي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يساره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معشر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الخلائق،</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هذا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أبي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طالب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صاحب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النار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يدخلها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من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يشاء</w:t>
      </w:r>
      <w:r w:rsidR="00CB7025">
        <w:rPr>
          <w:rFonts w:ascii="Traditional Arabic" w:hAnsi="Traditional Arabic" w:cs="Traditional Arabic" w:hint="cs"/>
          <w:sz w:val="32"/>
          <w:szCs w:val="32"/>
          <w:vertAlign w:val="superscript"/>
          <w:rtl/>
        </w:rPr>
        <w:t xml:space="preserve"> </w:t>
      </w:r>
      <w:r w:rsidR="00CB7025" w:rsidRPr="000F3FFD">
        <w:rPr>
          <w:rFonts w:ascii="Traditional Arabic" w:hAnsi="Traditional Arabic" w:cs="Traditional Arabic" w:hint="cs"/>
          <w:sz w:val="32"/>
          <w:szCs w:val="32"/>
          <w:vertAlign w:val="superscript"/>
          <w:rtl/>
        </w:rPr>
        <w:t>))</w:t>
      </w:r>
      <w:r w:rsidR="00CB7025" w:rsidRPr="00CB7025">
        <w:rPr>
          <w:rFonts w:ascii="Traditional Arabic" w:hAnsi="Traditional Arabic" w:cs="Traditional Arabic"/>
          <w:sz w:val="36"/>
          <w:szCs w:val="36"/>
          <w:vertAlign w:val="superscript"/>
          <w:rtl/>
        </w:rPr>
        <w:t>(</w:t>
      </w:r>
      <w:r w:rsidRPr="00CB7025">
        <w:rPr>
          <w:rFonts w:ascii="Traditional Arabic" w:hAnsi="Traditional Arabic" w:cs="Traditional Arabic"/>
          <w:sz w:val="36"/>
          <w:szCs w:val="36"/>
          <w:vertAlign w:val="superscript"/>
          <w:rtl/>
        </w:rPr>
        <w:footnoteReference w:id="551"/>
      </w:r>
      <w:r w:rsidR="00CB7025" w:rsidRPr="00CB7025">
        <w:rPr>
          <w:rFonts w:ascii="Traditional Arabic" w:hAnsi="Traditional Arabic" w:cs="Traditional Arabic"/>
          <w:sz w:val="36"/>
          <w:szCs w:val="36"/>
          <w:vertAlign w:val="superscript"/>
          <w:rtl/>
        </w:rPr>
        <w:t>)</w:t>
      </w:r>
      <w:r w:rsidRPr="0068577A">
        <w:rPr>
          <w:rFonts w:ascii="Traditional Arabic" w:hAnsi="Traditional Arabic" w:cs="Traditional Arabic" w:hint="cs"/>
          <w:sz w:val="36"/>
          <w:szCs w:val="36"/>
          <w:rtl/>
        </w:rPr>
        <w:t>.</w:t>
      </w:r>
    </w:p>
    <w:p w:rsidR="00AC5B26" w:rsidRPr="00915C92" w:rsidRDefault="00580010" w:rsidP="00915C92">
      <w:pPr>
        <w:spacing w:after="60" w:line="60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hint="cs"/>
          <w:sz w:val="36"/>
          <w:szCs w:val="36"/>
          <w:rtl/>
        </w:rPr>
        <w:t>بل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وصلوا</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إلى</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القول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بأنه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ديَّان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الناس</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يوم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القيامة،</w:t>
      </w:r>
      <w:r w:rsidRPr="0068577A">
        <w:rPr>
          <w:rFonts w:ascii="Traditional Arabic" w:hAnsi="Traditional Arabic" w:cs="Traditional Arabic"/>
          <w:sz w:val="36"/>
          <w:szCs w:val="36"/>
          <w:rtl/>
        </w:rPr>
        <w:t xml:space="preserve"> </w:t>
      </w:r>
      <w:r w:rsidR="00CB7025" w:rsidRPr="00CB7025">
        <w:rPr>
          <w:rFonts w:ascii="Traditional Arabic" w:hAnsi="Traditional Arabic" w:cs="Traditional Arabic" w:hint="cs"/>
          <w:sz w:val="32"/>
          <w:szCs w:val="32"/>
          <w:vertAlign w:val="superscript"/>
          <w:rtl/>
        </w:rPr>
        <w:t xml:space="preserve">(( </w:t>
      </w:r>
      <w:r w:rsidRPr="0068577A">
        <w:rPr>
          <w:rFonts w:ascii="Traditional Arabic" w:hAnsi="Traditional Arabic" w:cs="Traditional Arabic" w:hint="cs"/>
          <w:sz w:val="36"/>
          <w:szCs w:val="36"/>
          <w:rtl/>
        </w:rPr>
        <w:t>عن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المفصل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عمر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الجعفي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أبي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عبد</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الله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قال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سمعته</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يقول</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إن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أمير</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المؤمنين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علي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بن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أبي</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طالب</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لديان</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الناس</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يوم</w:t>
      </w:r>
      <w:r w:rsidRPr="0068577A">
        <w:rPr>
          <w:rFonts w:ascii="Traditional Arabic" w:hAnsi="Traditional Arabic" w:cs="Traditional Arabic"/>
          <w:sz w:val="36"/>
          <w:szCs w:val="36"/>
          <w:rtl/>
        </w:rPr>
        <w:t xml:space="preserve"> </w:t>
      </w:r>
      <w:r w:rsidRPr="0068577A">
        <w:rPr>
          <w:rFonts w:ascii="Traditional Arabic" w:hAnsi="Traditional Arabic" w:cs="Traditional Arabic" w:hint="cs"/>
          <w:sz w:val="36"/>
          <w:szCs w:val="36"/>
          <w:rtl/>
        </w:rPr>
        <w:t>القيامة</w:t>
      </w:r>
      <w:r w:rsidRPr="0068577A">
        <w:rPr>
          <w:rFonts w:ascii="Traditional Arabic" w:hAnsi="Traditional Arabic" w:cs="Traditional Arabic"/>
          <w:sz w:val="36"/>
          <w:szCs w:val="36"/>
          <w:rtl/>
        </w:rPr>
        <w:t>..</w:t>
      </w:r>
      <w:r w:rsidR="00CB7025">
        <w:rPr>
          <w:rFonts w:ascii="Traditional Arabic" w:hAnsi="Traditional Arabic" w:cs="Traditional Arabic" w:hint="cs"/>
          <w:sz w:val="32"/>
          <w:szCs w:val="32"/>
          <w:vertAlign w:val="superscript"/>
          <w:rtl/>
        </w:rPr>
        <w:t xml:space="preserve"> </w:t>
      </w:r>
      <w:r w:rsidR="00CB7025" w:rsidRPr="000F3FFD">
        <w:rPr>
          <w:rFonts w:ascii="Traditional Arabic" w:hAnsi="Traditional Arabic" w:cs="Traditional Arabic" w:hint="cs"/>
          <w:sz w:val="32"/>
          <w:szCs w:val="32"/>
          <w:vertAlign w:val="superscript"/>
          <w:rtl/>
        </w:rPr>
        <w:t>))</w:t>
      </w:r>
      <w:r w:rsidR="00CB7025" w:rsidRPr="00CB7025">
        <w:rPr>
          <w:rFonts w:ascii="Traditional Arabic" w:hAnsi="Traditional Arabic" w:cs="Traditional Arabic"/>
          <w:sz w:val="36"/>
          <w:szCs w:val="36"/>
          <w:vertAlign w:val="superscript"/>
          <w:rtl/>
        </w:rPr>
        <w:t>(</w:t>
      </w:r>
      <w:r w:rsidRPr="00CB7025">
        <w:rPr>
          <w:rFonts w:ascii="Traditional Arabic" w:hAnsi="Traditional Arabic" w:cs="Traditional Arabic"/>
          <w:sz w:val="36"/>
          <w:szCs w:val="36"/>
          <w:vertAlign w:val="superscript"/>
          <w:rtl/>
        </w:rPr>
        <w:footnoteReference w:id="552"/>
      </w:r>
      <w:r w:rsidR="00CB7025" w:rsidRPr="00CB7025">
        <w:rPr>
          <w:rFonts w:ascii="Traditional Arabic" w:hAnsi="Traditional Arabic" w:cs="Traditional Arabic"/>
          <w:sz w:val="36"/>
          <w:szCs w:val="36"/>
          <w:vertAlign w:val="superscript"/>
          <w:rtl/>
        </w:rPr>
        <w:t>)</w:t>
      </w:r>
      <w:r w:rsidRPr="0068577A">
        <w:rPr>
          <w:rFonts w:ascii="Traditional Arabic" w:hAnsi="Traditional Arabic" w:cs="Traditional Arabic" w:hint="cs"/>
          <w:sz w:val="36"/>
          <w:szCs w:val="36"/>
          <w:rtl/>
        </w:rPr>
        <w:t>.</w:t>
      </w:r>
    </w:p>
    <w:p w:rsidR="00580010" w:rsidRPr="00AC5B26" w:rsidRDefault="00AC5B26" w:rsidP="00915C92">
      <w:pPr>
        <w:spacing w:before="200"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الثانية</w:t>
      </w:r>
      <w:r w:rsidR="00580010" w:rsidRPr="00AC5B26">
        <w:rPr>
          <w:rFonts w:ascii="Traditional Arabic" w:hAnsi="Traditional Arabic" w:cs="Sultan bold" w:hint="cs"/>
          <w:sz w:val="36"/>
          <w:szCs w:val="36"/>
          <w:rtl/>
        </w:rPr>
        <w:t>: براءة أئمة آل البيت من القول بتفويض محاسبة الناس إليهم .</w:t>
      </w:r>
    </w:p>
    <w:p w:rsidR="00580010" w:rsidRPr="0068577A" w:rsidRDefault="00580010" w:rsidP="00915C92">
      <w:pPr>
        <w:spacing w:after="60" w:line="600" w:lineRule="exact"/>
        <w:ind w:firstLine="567"/>
        <w:jc w:val="lowKashida"/>
        <w:rPr>
          <w:rFonts w:ascii="Traditional Arabic" w:hAnsi="Traditional Arabic" w:cs="Traditional Arabic"/>
          <w:sz w:val="36"/>
          <w:szCs w:val="36"/>
        </w:rPr>
      </w:pPr>
      <w:r w:rsidRPr="0068577A">
        <w:rPr>
          <w:rFonts w:ascii="Traditional Arabic" w:hAnsi="Traditional Arabic" w:cs="Traditional Arabic"/>
          <w:sz w:val="36"/>
          <w:szCs w:val="36"/>
          <w:rtl/>
        </w:rPr>
        <w:t>الحساب هو</w:t>
      </w:r>
      <w:r w:rsidRPr="0068577A">
        <w:rPr>
          <w:rFonts w:ascii="Traditional Arabic" w:hAnsi="Traditional Arabic" w:cs="Traditional Arabic" w:hint="cs"/>
          <w:sz w:val="36"/>
          <w:szCs w:val="36"/>
          <w:rtl/>
        </w:rPr>
        <w:t>:</w:t>
      </w:r>
      <w:r w:rsidRPr="0068577A">
        <w:rPr>
          <w:rFonts w:ascii="Traditional Arabic" w:hAnsi="Traditional Arabic" w:cs="Traditional Arabic"/>
          <w:sz w:val="36"/>
          <w:szCs w:val="36"/>
          <w:rtl/>
        </w:rPr>
        <w:t xml:space="preserve"> تعريف الله سبحانه الخلائق مقادير الجزاء على أعمالهم، وتذكيره إياهم بما قد نسوه</w:t>
      </w:r>
      <w:r w:rsidR="00AC5B26" w:rsidRPr="00AC5B26">
        <w:rPr>
          <w:rFonts w:ascii="Traditional Arabic" w:hAnsi="Traditional Arabic" w:cs="Traditional Arabic"/>
          <w:sz w:val="36"/>
          <w:szCs w:val="36"/>
          <w:vertAlign w:val="superscript"/>
          <w:rtl/>
        </w:rPr>
        <w:t>(</w:t>
      </w:r>
      <w:r w:rsidR="00AC5B26" w:rsidRPr="00AC5B26">
        <w:rPr>
          <w:rFonts w:ascii="Traditional Arabic" w:hAnsi="Traditional Arabic" w:cs="Traditional Arabic"/>
          <w:sz w:val="36"/>
          <w:szCs w:val="36"/>
          <w:vertAlign w:val="superscript"/>
        </w:rPr>
        <w:footnoteReference w:id="553"/>
      </w:r>
      <w:r w:rsidR="00AC5B26" w:rsidRPr="00AC5B26">
        <w:rPr>
          <w:rFonts w:ascii="Traditional Arabic" w:hAnsi="Traditional Arabic" w:cs="Traditional Arabic"/>
          <w:sz w:val="36"/>
          <w:szCs w:val="36"/>
          <w:vertAlign w:val="superscript"/>
          <w:rtl/>
        </w:rPr>
        <w:t>)</w:t>
      </w:r>
      <w:r w:rsidRPr="0068577A">
        <w:rPr>
          <w:rFonts w:ascii="Traditional Arabic" w:hAnsi="Traditional Arabic" w:cs="Traditional Arabic"/>
          <w:sz w:val="36"/>
          <w:szCs w:val="36"/>
          <w:rtl/>
        </w:rPr>
        <w:t>.</w:t>
      </w:r>
    </w:p>
    <w:p w:rsidR="00580010" w:rsidRPr="007923C8" w:rsidRDefault="00580010" w:rsidP="00915C92">
      <w:pPr>
        <w:spacing w:after="60" w:line="600" w:lineRule="exact"/>
        <w:ind w:firstLine="567"/>
        <w:jc w:val="lowKashida"/>
        <w:rPr>
          <w:rFonts w:ascii="Lotus Linotype" w:hAnsi="Lotus Linotype" w:cs="Lotus Linotype"/>
          <w:sz w:val="32"/>
          <w:szCs w:val="32"/>
          <w:lang w:bidi="ar-KW"/>
        </w:rPr>
      </w:pPr>
      <w:r w:rsidRPr="0068577A">
        <w:rPr>
          <w:rFonts w:ascii="Traditional Arabic" w:hAnsi="Traditional Arabic" w:cs="Traditional Arabic"/>
          <w:sz w:val="36"/>
          <w:szCs w:val="36"/>
          <w:rtl/>
        </w:rPr>
        <w:lastRenderedPageBreak/>
        <w:t>قال تعالى:</w:t>
      </w:r>
      <w:r w:rsidRPr="007923C8">
        <w:rPr>
          <w:rFonts w:ascii="Lotus Linotype" w:hAnsi="Lotus Linotype" w:cs="Lotus Linotype"/>
          <w:sz w:val="32"/>
          <w:szCs w:val="32"/>
          <w:rtl/>
          <w:lang w:bidi="ar-KW"/>
        </w:rPr>
        <w:t xml:space="preserve"> </w:t>
      </w:r>
      <w:r w:rsidRPr="007923C8">
        <w:rPr>
          <w:rFonts w:ascii="QCF_BSML" w:hAnsi="QCF_BSML" w:cs="QCF_BSML"/>
          <w:color w:val="000000"/>
          <w:sz w:val="32"/>
          <w:szCs w:val="32"/>
          <w:rtl/>
        </w:rPr>
        <w:t xml:space="preserve">ﭽ </w:t>
      </w:r>
      <w:r w:rsidRPr="007923C8">
        <w:rPr>
          <w:rFonts w:ascii="QCF_P542" w:hAnsi="QCF_P542" w:cs="QCF_P542"/>
          <w:color w:val="000000"/>
          <w:sz w:val="32"/>
          <w:szCs w:val="32"/>
          <w:rtl/>
        </w:rPr>
        <w:t>ﯭ  ﯮ  ﯯ  ﯰ  ﯱ   ﯲ   ﯳ</w:t>
      </w:r>
      <w:r w:rsidRPr="007923C8">
        <w:rPr>
          <w:rFonts w:ascii="QCF_P542" w:hAnsi="QCF_P542" w:cs="QCF_P542"/>
          <w:color w:val="0000A5"/>
          <w:sz w:val="32"/>
          <w:szCs w:val="32"/>
          <w:rtl/>
        </w:rPr>
        <w:t>ﯴ</w:t>
      </w:r>
      <w:r w:rsidRPr="007923C8">
        <w:rPr>
          <w:rFonts w:ascii="QCF_P542" w:hAnsi="QCF_P542" w:cs="QCF_P542"/>
          <w:color w:val="000000"/>
          <w:sz w:val="32"/>
          <w:szCs w:val="32"/>
          <w:rtl/>
        </w:rPr>
        <w:t xml:space="preserve">  ﯵ  ﯶ  ﯷ</w:t>
      </w:r>
      <w:r w:rsidRPr="007923C8">
        <w:rPr>
          <w:rFonts w:ascii="QCF_P542" w:hAnsi="QCF_P542" w:cs="QCF_P542"/>
          <w:color w:val="0000A5"/>
          <w:sz w:val="32"/>
          <w:szCs w:val="32"/>
          <w:rtl/>
        </w:rPr>
        <w:t>ﯸ</w:t>
      </w:r>
      <w:r w:rsidRPr="007923C8">
        <w:rPr>
          <w:rFonts w:ascii="QCF_P542" w:hAnsi="QCF_P542" w:cs="QCF_P542"/>
          <w:color w:val="000000"/>
          <w:sz w:val="32"/>
          <w:szCs w:val="32"/>
          <w:rtl/>
        </w:rPr>
        <w:t xml:space="preserve">  ﯹ  ﯺ  ﯻ         ﯼ  ﯽ  ﯾ   </w:t>
      </w:r>
      <w:r w:rsidRPr="007923C8">
        <w:rPr>
          <w:rFonts w:ascii="QCF_BSML" w:hAnsi="QCF_BSML" w:cs="QCF_BSML"/>
          <w:color w:val="000000"/>
          <w:sz w:val="32"/>
          <w:szCs w:val="32"/>
          <w:rtl/>
        </w:rPr>
        <w:t>ﭼ</w:t>
      </w:r>
      <w:r w:rsidR="00AC5B26" w:rsidRPr="00AC5B26">
        <w:rPr>
          <w:rFonts w:ascii="Traditional Arabic" w:hAnsi="Traditional Arabic" w:cs="Traditional Arabic"/>
          <w:sz w:val="36"/>
          <w:szCs w:val="36"/>
          <w:vertAlign w:val="superscript"/>
          <w:rtl/>
        </w:rPr>
        <w:t>(</w:t>
      </w:r>
      <w:r w:rsidRPr="00AC5B26">
        <w:rPr>
          <w:rFonts w:ascii="Traditional Arabic" w:hAnsi="Traditional Arabic" w:cs="Traditional Arabic"/>
          <w:sz w:val="36"/>
          <w:szCs w:val="36"/>
          <w:vertAlign w:val="superscript"/>
          <w:rtl/>
        </w:rPr>
        <w:footnoteReference w:id="554"/>
      </w:r>
      <w:r w:rsidR="00AC5B26" w:rsidRPr="00AC5B26">
        <w:rPr>
          <w:rFonts w:ascii="Traditional Arabic" w:hAnsi="Traditional Arabic" w:cs="Traditional Arabic"/>
          <w:sz w:val="36"/>
          <w:szCs w:val="36"/>
          <w:vertAlign w:val="superscript"/>
          <w:rtl/>
        </w:rPr>
        <w:t>)</w:t>
      </w:r>
      <w:r w:rsidRPr="00AC5B26">
        <w:rPr>
          <w:rFonts w:ascii="Traditional Arabic" w:hAnsi="Traditional Arabic" w:cs="Traditional Arabic" w:hint="cs"/>
          <w:sz w:val="36"/>
          <w:szCs w:val="36"/>
          <w:rtl/>
        </w:rPr>
        <w:t>.</w:t>
      </w:r>
    </w:p>
    <w:p w:rsidR="00580010" w:rsidRPr="00AC5B26" w:rsidRDefault="00AC5B26" w:rsidP="00EC6E9C">
      <w:pPr>
        <w:spacing w:after="60" w:line="560" w:lineRule="exact"/>
        <w:ind w:firstLine="567"/>
        <w:jc w:val="lowKashida"/>
        <w:rPr>
          <w:rFonts w:ascii="Traditional Arabic" w:hAnsi="Traditional Arabic" w:cs="Traditional Arabic"/>
          <w:sz w:val="36"/>
          <w:szCs w:val="36"/>
        </w:rPr>
      </w:pPr>
      <w:r>
        <w:rPr>
          <w:rFonts w:ascii="Traditional Arabic" w:hAnsi="Traditional Arabic" w:cs="Traditional Arabic"/>
          <w:sz w:val="36"/>
          <w:szCs w:val="36"/>
          <w:rtl/>
        </w:rPr>
        <w:t>وقال سبحانه</w:t>
      </w:r>
      <w:r w:rsidR="00580010" w:rsidRPr="0068577A">
        <w:rPr>
          <w:rFonts w:ascii="Traditional Arabic" w:hAnsi="Traditional Arabic" w:cs="Traditional Arabic"/>
          <w:sz w:val="36"/>
          <w:szCs w:val="36"/>
          <w:rtl/>
        </w:rPr>
        <w:t>:</w:t>
      </w:r>
      <w:r w:rsidR="00580010" w:rsidRPr="007923C8">
        <w:rPr>
          <w:rFonts w:ascii="Lotus Linotype" w:hAnsi="Lotus Linotype" w:cs="Lotus Linotype"/>
          <w:sz w:val="32"/>
          <w:szCs w:val="32"/>
          <w:rtl/>
          <w:lang w:bidi="ar-KW"/>
        </w:rPr>
        <w:t xml:space="preserve"> </w:t>
      </w:r>
      <w:r w:rsidR="00580010" w:rsidRPr="007923C8">
        <w:rPr>
          <w:rFonts w:ascii="QCF_BSML" w:hAnsi="QCF_BSML" w:cs="QCF_BSML"/>
          <w:color w:val="000000"/>
          <w:sz w:val="32"/>
          <w:szCs w:val="32"/>
          <w:rtl/>
        </w:rPr>
        <w:t xml:space="preserve">ﭽ </w:t>
      </w:r>
      <w:r w:rsidR="00580010" w:rsidRPr="007923C8">
        <w:rPr>
          <w:rFonts w:ascii="QCF_P299" w:hAnsi="QCF_P299" w:cs="QCF_P299"/>
          <w:color w:val="000000"/>
          <w:sz w:val="32"/>
          <w:szCs w:val="32"/>
          <w:rtl/>
        </w:rPr>
        <w:t>ﭾ  ﭿ    ﮀ  ﮁ     ﮂ  ﮃ  ﮄ  ﮅ  ﮆ  ﮇ  ﮈ  ﮉ   ﮊ  ﮋ  ﮌ  ﮍ  ﮎ      ﮏ  ﮐ</w:t>
      </w:r>
      <w:r w:rsidR="00580010" w:rsidRPr="007923C8">
        <w:rPr>
          <w:rFonts w:ascii="QCF_P299" w:hAnsi="QCF_P299" w:cs="QCF_P299"/>
          <w:color w:val="0000A5"/>
          <w:sz w:val="32"/>
          <w:szCs w:val="32"/>
          <w:rtl/>
        </w:rPr>
        <w:t>ﮑ</w:t>
      </w:r>
      <w:r w:rsidR="00580010" w:rsidRPr="007923C8">
        <w:rPr>
          <w:rFonts w:ascii="QCF_P299" w:hAnsi="QCF_P299" w:cs="QCF_P299"/>
          <w:color w:val="000000"/>
          <w:sz w:val="32"/>
          <w:szCs w:val="32"/>
          <w:rtl/>
        </w:rPr>
        <w:t xml:space="preserve">  ﮒ  ﮓ  ﮔ   ﮕ</w:t>
      </w:r>
      <w:r w:rsidR="00580010" w:rsidRPr="007923C8">
        <w:rPr>
          <w:rFonts w:ascii="QCF_P299" w:hAnsi="QCF_P299" w:cs="QCF_P299"/>
          <w:color w:val="0000A5"/>
          <w:sz w:val="32"/>
          <w:szCs w:val="32"/>
          <w:rtl/>
        </w:rPr>
        <w:t>ﮖ</w:t>
      </w:r>
      <w:r w:rsidR="00580010" w:rsidRPr="007923C8">
        <w:rPr>
          <w:rFonts w:ascii="QCF_P299" w:hAnsi="QCF_P299" w:cs="QCF_P299"/>
          <w:color w:val="000000"/>
          <w:sz w:val="32"/>
          <w:szCs w:val="32"/>
          <w:rtl/>
        </w:rPr>
        <w:t xml:space="preserve">  ﮗ  ﮘ   ﮙ  ﮚ  ﮛ  </w:t>
      </w:r>
      <w:r w:rsidR="00580010" w:rsidRPr="007923C8">
        <w:rPr>
          <w:rFonts w:ascii="QCF_BSML" w:hAnsi="QCF_BSML" w:cs="QCF_BSML"/>
          <w:color w:val="000000"/>
          <w:sz w:val="32"/>
          <w:szCs w:val="32"/>
          <w:rtl/>
        </w:rPr>
        <w:t>ﭼ</w:t>
      </w:r>
      <w:r w:rsidR="00580010" w:rsidRPr="00AC5B26">
        <w:rPr>
          <w:rFonts w:ascii="Traditional Arabic" w:hAnsi="Traditional Arabic" w:cs="Traditional Arabic"/>
          <w:sz w:val="36"/>
          <w:szCs w:val="36"/>
        </w:rPr>
        <w:t xml:space="preserve"> </w:t>
      </w:r>
      <w:r w:rsidRPr="00AC5B26">
        <w:rPr>
          <w:rFonts w:ascii="Traditional Arabic" w:hAnsi="Traditional Arabic" w:cs="Traditional Arabic" w:hint="cs"/>
          <w:sz w:val="36"/>
          <w:szCs w:val="36"/>
          <w:vertAlign w:val="superscript"/>
          <w:rtl/>
        </w:rPr>
        <w:t>(</w:t>
      </w:r>
      <w:r w:rsidR="00580010" w:rsidRPr="00AC5B26">
        <w:rPr>
          <w:rFonts w:ascii="Traditional Arabic" w:hAnsi="Traditional Arabic" w:cs="Traditional Arabic"/>
          <w:sz w:val="36"/>
          <w:szCs w:val="36"/>
          <w:vertAlign w:val="superscript"/>
          <w:rtl/>
        </w:rPr>
        <w:footnoteReference w:id="555"/>
      </w:r>
      <w:r w:rsidRPr="00AC5B26">
        <w:rPr>
          <w:rFonts w:ascii="Traditional Arabic" w:hAnsi="Traditional Arabic" w:cs="Traditional Arabic" w:hint="cs"/>
          <w:sz w:val="36"/>
          <w:szCs w:val="36"/>
          <w:vertAlign w:val="superscript"/>
          <w:rtl/>
        </w:rPr>
        <w:t>)</w:t>
      </w:r>
      <w:r w:rsidR="00580010" w:rsidRPr="00AC5B26">
        <w:rPr>
          <w:rFonts w:ascii="Traditional Arabic" w:hAnsi="Traditional Arabic" w:cs="Traditional Arabic" w:hint="cs"/>
          <w:sz w:val="36"/>
          <w:szCs w:val="36"/>
          <w:rtl/>
        </w:rPr>
        <w:t>.</w:t>
      </w:r>
    </w:p>
    <w:p w:rsidR="00580010" w:rsidRPr="007923C8" w:rsidRDefault="00580010" w:rsidP="00EC6E9C">
      <w:pPr>
        <w:spacing w:after="60" w:line="560" w:lineRule="exact"/>
        <w:ind w:firstLine="567"/>
        <w:jc w:val="lowKashida"/>
        <w:rPr>
          <w:rFonts w:ascii="Lotus Linotype" w:hAnsi="Lotus Linotype" w:cs="Lotus Linotype"/>
          <w:sz w:val="32"/>
          <w:szCs w:val="32"/>
          <w:rtl/>
          <w:lang w:bidi="ar-KW"/>
        </w:rPr>
      </w:pPr>
      <w:r w:rsidRPr="0068577A">
        <w:rPr>
          <w:rFonts w:ascii="Traditional Arabic" w:hAnsi="Traditional Arabic" w:cs="Traditional Arabic"/>
          <w:sz w:val="36"/>
          <w:szCs w:val="36"/>
          <w:rtl/>
        </w:rPr>
        <w:t>وقال سبحانه :</w:t>
      </w:r>
      <w:r w:rsidRPr="007923C8">
        <w:rPr>
          <w:rFonts w:ascii="QCF_BSML" w:hAnsi="QCF_BSML" w:cs="QCF_BSML"/>
          <w:color w:val="000000"/>
          <w:sz w:val="32"/>
          <w:szCs w:val="32"/>
          <w:rtl/>
        </w:rPr>
        <w:t xml:space="preserve">ﭽ </w:t>
      </w:r>
      <w:r w:rsidRPr="007923C8">
        <w:rPr>
          <w:rFonts w:ascii="QCF_P599" w:hAnsi="QCF_P599" w:cs="QCF_P599"/>
          <w:color w:val="000000"/>
          <w:sz w:val="32"/>
          <w:szCs w:val="32"/>
          <w:rtl/>
        </w:rPr>
        <w:t xml:space="preserve">ﮇ  ﮈ  ﮉ  ﮊ  ﮋ   ﮌ  ﮍ  ﮎ  ﮏ  ﮐ  ﮑ  ﮒ  ﮓ   ﮔ   </w:t>
      </w:r>
      <w:r w:rsidRPr="007923C8">
        <w:rPr>
          <w:rFonts w:ascii="QCF_BSML" w:hAnsi="QCF_BSML" w:cs="QCF_BSML"/>
          <w:color w:val="000000"/>
          <w:sz w:val="32"/>
          <w:szCs w:val="32"/>
          <w:rtl/>
        </w:rPr>
        <w:t>ﭼ</w:t>
      </w:r>
      <w:r w:rsidR="00AC5B26">
        <w:rPr>
          <w:rFonts w:ascii="QCF_BSML" w:hAnsi="QCF_BSML" w:cs="QCF_BSML" w:hint="cs"/>
          <w:color w:val="000000"/>
          <w:sz w:val="32"/>
          <w:szCs w:val="32"/>
          <w:rtl/>
        </w:rPr>
        <w:t xml:space="preserve">        </w:t>
      </w:r>
      <w:r w:rsidR="00AC5B26" w:rsidRPr="00AC5B26">
        <w:rPr>
          <w:rFonts w:ascii="QCF_BSML" w:hAnsi="QCF_BSML" w:cs="Traditional Arabic"/>
          <w:color w:val="000000"/>
          <w:sz w:val="36"/>
          <w:szCs w:val="36"/>
          <w:vertAlign w:val="superscript"/>
          <w:rtl/>
        </w:rPr>
        <w:t>(</w:t>
      </w:r>
      <w:r w:rsidRPr="00AC5B26">
        <w:rPr>
          <w:rFonts w:ascii="Traditional Arabic" w:hAnsi="Traditional Arabic" w:cs="Traditional Arabic"/>
          <w:sz w:val="36"/>
          <w:szCs w:val="36"/>
          <w:vertAlign w:val="superscript"/>
          <w:rtl/>
        </w:rPr>
        <w:footnoteReference w:id="556"/>
      </w:r>
      <w:r w:rsidR="00AC5B26" w:rsidRPr="00AC5B26">
        <w:rPr>
          <w:rFonts w:ascii="QCF_BSML" w:hAnsi="QCF_BSML" w:cs="Traditional Arabic"/>
          <w:color w:val="000000"/>
          <w:sz w:val="36"/>
          <w:szCs w:val="36"/>
          <w:vertAlign w:val="superscript"/>
          <w:rtl/>
        </w:rPr>
        <w:t>)</w:t>
      </w:r>
      <w:r w:rsidRPr="00AC5B26">
        <w:rPr>
          <w:rFonts w:ascii="Traditional Arabic" w:hAnsi="Traditional Arabic" w:cs="Traditional Arabic" w:hint="cs"/>
          <w:sz w:val="36"/>
          <w:szCs w:val="36"/>
          <w:rtl/>
        </w:rPr>
        <w:t>.</w:t>
      </w:r>
    </w:p>
    <w:p w:rsidR="00580010" w:rsidRPr="0068577A" w:rsidRDefault="00580010" w:rsidP="00EC6E9C">
      <w:pPr>
        <w:spacing w:after="60" w:line="560" w:lineRule="exact"/>
        <w:ind w:firstLine="567"/>
        <w:jc w:val="lowKashida"/>
        <w:rPr>
          <w:rFonts w:ascii="Traditional Arabic" w:hAnsi="Traditional Arabic" w:cs="Traditional Arabic"/>
          <w:sz w:val="36"/>
          <w:szCs w:val="36"/>
        </w:rPr>
      </w:pPr>
      <w:r w:rsidRPr="0068577A">
        <w:rPr>
          <w:rFonts w:ascii="Traditional Arabic" w:hAnsi="Traditional Arabic" w:cs="Traditional Arabic" w:hint="cs"/>
          <w:sz w:val="36"/>
          <w:szCs w:val="36"/>
          <w:rtl/>
        </w:rPr>
        <w:t>ف</w:t>
      </w:r>
      <w:r w:rsidRPr="0068577A">
        <w:rPr>
          <w:rFonts w:ascii="Traditional Arabic" w:hAnsi="Traditional Arabic" w:cs="Traditional Arabic"/>
          <w:sz w:val="36"/>
          <w:szCs w:val="36"/>
          <w:rtl/>
        </w:rPr>
        <w:t>يراد بالحساب والجزاء أن يُوقف ا</w:t>
      </w:r>
      <w:r w:rsidR="00AC5B26">
        <w:rPr>
          <w:rFonts w:ascii="Traditional Arabic" w:hAnsi="Traditional Arabic" w:cs="Traditional Arabic"/>
          <w:sz w:val="36"/>
          <w:szCs w:val="36"/>
          <w:rtl/>
        </w:rPr>
        <w:t>لحق تبارك وتعالى عباده بين يديه، ويعرفهم بأعمالهم التي عملوها، وأقوالهم التي قالوها</w:t>
      </w:r>
      <w:r w:rsidRPr="0068577A">
        <w:rPr>
          <w:rFonts w:ascii="Traditional Arabic" w:hAnsi="Traditional Arabic" w:cs="Traditional Arabic"/>
          <w:sz w:val="36"/>
          <w:szCs w:val="36"/>
          <w:rtl/>
        </w:rPr>
        <w:t>، وما كانوا عليه</w:t>
      </w:r>
      <w:r w:rsidR="00AC5B26">
        <w:rPr>
          <w:rFonts w:ascii="Traditional Arabic" w:hAnsi="Traditional Arabic" w:cs="Traditional Arabic"/>
          <w:sz w:val="36"/>
          <w:szCs w:val="36"/>
          <w:rtl/>
        </w:rPr>
        <w:t xml:space="preserve"> في حياتهم الدنيا من إيمان وكفر، واستقامة وانحراف، وطاعة وعصيان</w:t>
      </w:r>
      <w:r w:rsidRPr="0068577A">
        <w:rPr>
          <w:rFonts w:ascii="Traditional Arabic" w:hAnsi="Traditional Arabic" w:cs="Traditional Arabic"/>
          <w:sz w:val="36"/>
          <w:szCs w:val="36"/>
          <w:rtl/>
        </w:rPr>
        <w:t>، وما يستحقو</w:t>
      </w:r>
      <w:r w:rsidR="00AC5B26">
        <w:rPr>
          <w:rFonts w:ascii="Traditional Arabic" w:hAnsi="Traditional Arabic" w:cs="Traditional Arabic"/>
          <w:sz w:val="36"/>
          <w:szCs w:val="36"/>
          <w:rtl/>
        </w:rPr>
        <w:t>نه على ما قدموه من إثابة وعقوبة</w:t>
      </w:r>
      <w:r w:rsidRPr="0068577A">
        <w:rPr>
          <w:rFonts w:ascii="Traditional Arabic" w:hAnsi="Traditional Arabic" w:cs="Traditional Arabic"/>
          <w:sz w:val="36"/>
          <w:szCs w:val="36"/>
          <w:rtl/>
        </w:rPr>
        <w:t>، وإيتاء العباد</w:t>
      </w:r>
      <w:r w:rsidR="00AC5B26">
        <w:rPr>
          <w:rFonts w:ascii="Traditional Arabic" w:hAnsi="Traditional Arabic" w:cs="Traditional Arabic"/>
          <w:sz w:val="36"/>
          <w:szCs w:val="36"/>
          <w:rtl/>
        </w:rPr>
        <w:t xml:space="preserve"> كتبهم بأيمانهم إن كانوا صالحين، وبشمالهم إن كانوا طالحين</w:t>
      </w:r>
      <w:r w:rsidRPr="0068577A">
        <w:rPr>
          <w:rFonts w:ascii="Traditional Arabic" w:hAnsi="Traditional Arabic" w:cs="Traditional Arabic"/>
          <w:sz w:val="36"/>
          <w:szCs w:val="36"/>
          <w:rtl/>
        </w:rPr>
        <w:t>.</w:t>
      </w:r>
    </w:p>
    <w:p w:rsidR="00580010" w:rsidRPr="0068577A" w:rsidRDefault="00580010" w:rsidP="00EC6E9C">
      <w:pPr>
        <w:spacing w:after="60" w:line="560" w:lineRule="exact"/>
        <w:ind w:firstLine="567"/>
        <w:jc w:val="lowKashida"/>
        <w:rPr>
          <w:rFonts w:ascii="Traditional Arabic" w:hAnsi="Traditional Arabic" w:cs="Traditional Arabic"/>
          <w:sz w:val="36"/>
          <w:szCs w:val="36"/>
        </w:rPr>
      </w:pPr>
      <w:r w:rsidRPr="0068577A">
        <w:rPr>
          <w:rFonts w:ascii="Traditional Arabic" w:hAnsi="Traditional Arabic" w:cs="Traditional Arabic"/>
          <w:sz w:val="36"/>
          <w:szCs w:val="36"/>
          <w:rtl/>
        </w:rPr>
        <w:t>وي</w:t>
      </w:r>
      <w:r w:rsidR="00AC5B26">
        <w:rPr>
          <w:rFonts w:ascii="Traditional Arabic" w:hAnsi="Traditional Arabic" w:cs="Traditional Arabic"/>
          <w:sz w:val="36"/>
          <w:szCs w:val="36"/>
          <w:rtl/>
        </w:rPr>
        <w:t>شمل الحساب ما يقوله الله لعباده، وما يقولونه له</w:t>
      </w:r>
      <w:r w:rsidRPr="0068577A">
        <w:rPr>
          <w:rFonts w:ascii="Traditional Arabic" w:hAnsi="Traditional Arabic" w:cs="Traditional Arabic"/>
          <w:sz w:val="36"/>
          <w:szCs w:val="36"/>
          <w:rtl/>
        </w:rPr>
        <w:t>،</w:t>
      </w:r>
      <w:r w:rsidR="00AC5B26">
        <w:rPr>
          <w:rFonts w:ascii="Traditional Arabic" w:hAnsi="Traditional Arabic" w:cs="Traditional Arabic"/>
          <w:sz w:val="36"/>
          <w:szCs w:val="36"/>
          <w:rtl/>
        </w:rPr>
        <w:t xml:space="preserve"> وما يقيمه عليهم من حجج وبراهين، وشهادة الشهود ووزن للأعمال</w:t>
      </w:r>
      <w:r w:rsidRPr="0068577A">
        <w:rPr>
          <w:rFonts w:ascii="Traditional Arabic" w:hAnsi="Traditional Arabic" w:cs="Traditional Arabic"/>
          <w:sz w:val="36"/>
          <w:szCs w:val="36"/>
          <w:rtl/>
        </w:rPr>
        <w:t>.</w:t>
      </w:r>
    </w:p>
    <w:p w:rsidR="00580010" w:rsidRPr="0068577A" w:rsidRDefault="00AC5B26" w:rsidP="00EC6E9C">
      <w:pPr>
        <w:spacing w:after="60" w:line="560" w:lineRule="exact"/>
        <w:ind w:firstLine="567"/>
        <w:jc w:val="lowKashida"/>
        <w:rPr>
          <w:rFonts w:ascii="Traditional Arabic" w:hAnsi="Traditional Arabic" w:cs="Traditional Arabic"/>
          <w:sz w:val="36"/>
          <w:szCs w:val="36"/>
        </w:rPr>
      </w:pPr>
      <w:r>
        <w:rPr>
          <w:rFonts w:ascii="Traditional Arabic" w:hAnsi="Traditional Arabic" w:cs="Traditional Arabic"/>
          <w:sz w:val="36"/>
          <w:szCs w:val="36"/>
          <w:rtl/>
        </w:rPr>
        <w:t>والحساب منه العسير</w:t>
      </w:r>
      <w:r w:rsidR="00580010" w:rsidRPr="0068577A">
        <w:rPr>
          <w:rFonts w:ascii="Traditional Arabic" w:hAnsi="Traditional Arabic" w:cs="Traditional Arabic"/>
          <w:sz w:val="36"/>
          <w:szCs w:val="36"/>
          <w:rtl/>
        </w:rPr>
        <w:t>، ومن</w:t>
      </w:r>
      <w:r>
        <w:rPr>
          <w:rFonts w:ascii="Traditional Arabic" w:hAnsi="Traditional Arabic" w:cs="Traditional Arabic"/>
          <w:sz w:val="36"/>
          <w:szCs w:val="36"/>
          <w:rtl/>
        </w:rPr>
        <w:t>ه اليسير، ومنه التكريم، ومنه التوبيخ، والتبكيت، ومنه الفضل والصفح</w:t>
      </w:r>
      <w:r w:rsidR="00580010" w:rsidRPr="0068577A">
        <w:rPr>
          <w:rFonts w:ascii="Traditional Arabic" w:hAnsi="Traditional Arabic" w:cs="Traditional Arabic"/>
          <w:sz w:val="36"/>
          <w:szCs w:val="36"/>
          <w:rtl/>
        </w:rPr>
        <w:t>، ومتولي ذلك أكرم الأكرمين</w:t>
      </w:r>
      <w:r w:rsidRPr="00AC5B26">
        <w:rPr>
          <w:rFonts w:ascii="Traditional Arabic" w:hAnsi="Traditional Arabic" w:cs="Traditional Arabic"/>
          <w:sz w:val="36"/>
          <w:szCs w:val="36"/>
          <w:vertAlign w:val="superscript"/>
          <w:rtl/>
        </w:rPr>
        <w:t>(</w:t>
      </w:r>
      <w:r w:rsidRPr="00AC5B26">
        <w:rPr>
          <w:rFonts w:ascii="Traditional Arabic" w:hAnsi="Traditional Arabic" w:cs="Traditional Arabic"/>
          <w:sz w:val="36"/>
          <w:szCs w:val="36"/>
          <w:vertAlign w:val="superscript"/>
        </w:rPr>
        <w:footnoteReference w:id="557"/>
      </w:r>
      <w:r w:rsidRPr="00AC5B26">
        <w:rPr>
          <w:rFonts w:ascii="Traditional Arabic" w:hAnsi="Traditional Arabic" w:cs="Traditional Arabic"/>
          <w:sz w:val="36"/>
          <w:szCs w:val="36"/>
          <w:vertAlign w:val="superscript"/>
          <w:rtl/>
        </w:rPr>
        <w:t>)</w:t>
      </w:r>
      <w:r w:rsidR="00580010" w:rsidRPr="0068577A">
        <w:rPr>
          <w:rFonts w:ascii="Traditional Arabic" w:hAnsi="Traditional Arabic" w:cs="Traditional Arabic"/>
          <w:sz w:val="36"/>
          <w:szCs w:val="36"/>
          <w:rtl/>
        </w:rPr>
        <w:t>.</w:t>
      </w:r>
    </w:p>
    <w:p w:rsidR="00580010" w:rsidRDefault="00580010" w:rsidP="0068577A">
      <w:pPr>
        <w:spacing w:after="60" w:line="600" w:lineRule="exact"/>
        <w:ind w:firstLine="567"/>
        <w:jc w:val="lowKashida"/>
        <w:rPr>
          <w:rFonts w:ascii="Lotus Linotype" w:hAnsi="Lotus Linotype" w:cs="Lotus Linotype"/>
          <w:sz w:val="32"/>
          <w:szCs w:val="32"/>
          <w:rtl/>
          <w:lang w:bidi="ar-KW"/>
        </w:rPr>
      </w:pPr>
      <w:r w:rsidRPr="0068577A">
        <w:rPr>
          <w:rFonts w:ascii="Traditional Arabic" w:hAnsi="Traditional Arabic" w:cs="Traditional Arabic" w:hint="cs"/>
          <w:sz w:val="36"/>
          <w:szCs w:val="36"/>
          <w:rtl/>
        </w:rPr>
        <w:t>و</w:t>
      </w:r>
      <w:r w:rsidRPr="0068577A">
        <w:rPr>
          <w:rFonts w:ascii="Traditional Arabic" w:hAnsi="Traditional Arabic" w:cs="Traditional Arabic"/>
          <w:sz w:val="36"/>
          <w:szCs w:val="36"/>
          <w:rtl/>
        </w:rPr>
        <w:t>يوم الحساب</w:t>
      </w:r>
      <w:r w:rsidRPr="0068577A">
        <w:rPr>
          <w:rFonts w:ascii="Traditional Arabic" w:hAnsi="Traditional Arabic" w:cs="Traditional Arabic" w:hint="cs"/>
          <w:sz w:val="36"/>
          <w:szCs w:val="36"/>
          <w:rtl/>
        </w:rPr>
        <w:t xml:space="preserve"> يوم عظيم</w:t>
      </w:r>
      <w:r w:rsidRPr="0068577A">
        <w:rPr>
          <w:rFonts w:ascii="Traditional Arabic" w:hAnsi="Traditional Arabic" w:cs="Traditional Arabic"/>
          <w:sz w:val="36"/>
          <w:szCs w:val="36"/>
          <w:rtl/>
        </w:rPr>
        <w:t xml:space="preserve"> قال </w:t>
      </w:r>
      <w:r w:rsidRPr="0068577A">
        <w:rPr>
          <w:rFonts w:ascii="Traditional Arabic" w:hAnsi="Traditional Arabic" w:cs="Traditional Arabic" w:hint="cs"/>
          <w:sz w:val="36"/>
          <w:szCs w:val="36"/>
          <w:rtl/>
        </w:rPr>
        <w:t>تعالى</w:t>
      </w:r>
      <w:r w:rsidRPr="0068577A">
        <w:rPr>
          <w:rFonts w:ascii="Traditional Arabic" w:hAnsi="Traditional Arabic" w:cs="Traditional Arabic"/>
          <w:sz w:val="36"/>
          <w:szCs w:val="36"/>
          <w:rtl/>
        </w:rPr>
        <w:t>:</w:t>
      </w:r>
      <w:r w:rsidRPr="007923C8">
        <w:rPr>
          <w:rFonts w:ascii="Lotus Linotype" w:hAnsi="Lotus Linotype" w:cs="Lotus Linotype"/>
          <w:sz w:val="32"/>
          <w:szCs w:val="32"/>
          <w:rtl/>
          <w:lang w:bidi="ar-KW"/>
        </w:rPr>
        <w:t xml:space="preserve"> </w:t>
      </w:r>
      <w:r w:rsidRPr="007923C8">
        <w:rPr>
          <w:rFonts w:ascii="QCF_BSML" w:hAnsi="QCF_BSML" w:cs="QCF_BSML"/>
          <w:color w:val="000000"/>
          <w:sz w:val="32"/>
          <w:szCs w:val="32"/>
          <w:rtl/>
        </w:rPr>
        <w:t xml:space="preserve">ﭽ </w:t>
      </w:r>
      <w:r w:rsidRPr="007923C8">
        <w:rPr>
          <w:rFonts w:ascii="QCF_P466" w:hAnsi="QCF_P466" w:cs="QCF_P466"/>
          <w:color w:val="000000"/>
          <w:sz w:val="32"/>
          <w:szCs w:val="32"/>
          <w:rtl/>
        </w:rPr>
        <w:t xml:space="preserve">ﭩ  ﭪ  ﭫ  ﭬ  ﭭ  ﭮ  ﭯ    ﭰ  ﭱ  ﭲ  ﭳ  ﭴ  ﭵ  ﭶ  ﭷ   ﭸ  </w:t>
      </w:r>
      <w:r w:rsidRPr="007923C8">
        <w:rPr>
          <w:rFonts w:ascii="QCF_BSML" w:hAnsi="QCF_BSML" w:cs="QCF_BSML"/>
          <w:color w:val="000000"/>
          <w:sz w:val="32"/>
          <w:szCs w:val="32"/>
          <w:rtl/>
        </w:rPr>
        <w:t>ﭼ</w:t>
      </w:r>
      <w:r w:rsidR="00EC6E9C" w:rsidRPr="00EC6E9C">
        <w:rPr>
          <w:rFonts w:ascii="Traditional Arabic" w:hAnsi="Traditional Arabic" w:cs="Traditional Arabic"/>
          <w:sz w:val="36"/>
          <w:szCs w:val="36"/>
          <w:vertAlign w:val="superscript"/>
          <w:rtl/>
        </w:rPr>
        <w:t>(</w:t>
      </w:r>
      <w:r w:rsidRPr="00EC6E9C">
        <w:rPr>
          <w:rFonts w:ascii="Traditional Arabic" w:hAnsi="Traditional Arabic" w:cs="Traditional Arabic"/>
          <w:sz w:val="36"/>
          <w:szCs w:val="36"/>
          <w:vertAlign w:val="superscript"/>
          <w:rtl/>
        </w:rPr>
        <w:footnoteReference w:id="558"/>
      </w:r>
      <w:r w:rsidR="00EC6E9C" w:rsidRPr="00EC6E9C">
        <w:rPr>
          <w:rFonts w:ascii="Traditional Arabic" w:hAnsi="Traditional Arabic" w:cs="Traditional Arabic"/>
          <w:sz w:val="36"/>
          <w:szCs w:val="36"/>
          <w:vertAlign w:val="superscript"/>
          <w:rtl/>
        </w:rPr>
        <w:t>)</w:t>
      </w:r>
      <w:r w:rsidRPr="00EC6E9C">
        <w:rPr>
          <w:rFonts w:ascii="Traditional Arabic" w:hAnsi="Traditional Arabic" w:cs="Traditional Arabic"/>
          <w:sz w:val="36"/>
          <w:szCs w:val="36"/>
          <w:rtl/>
        </w:rPr>
        <w:t>.</w:t>
      </w:r>
    </w:p>
    <w:p w:rsidR="00580010" w:rsidRPr="007923C8" w:rsidRDefault="00EC6E9C" w:rsidP="00915C92">
      <w:pPr>
        <w:spacing w:after="60" w:line="600" w:lineRule="exact"/>
        <w:ind w:firstLine="567"/>
        <w:jc w:val="lowKashida"/>
        <w:rPr>
          <w:rFonts w:ascii="Lotus Linotype" w:hAnsi="Lotus Linotype" w:cs="Lotus Linotype"/>
          <w:sz w:val="32"/>
          <w:szCs w:val="32"/>
          <w:rtl/>
          <w:lang w:bidi="ar-KW"/>
        </w:rPr>
      </w:pPr>
      <w:r>
        <w:rPr>
          <w:rFonts w:ascii="Traditional Arabic" w:hAnsi="Traditional Arabic" w:cs="Traditional Arabic"/>
          <w:sz w:val="36"/>
          <w:szCs w:val="36"/>
          <w:rtl/>
        </w:rPr>
        <w:lastRenderedPageBreak/>
        <w:t>و</w:t>
      </w:r>
      <w:r w:rsidR="00580010" w:rsidRPr="0068577A">
        <w:rPr>
          <w:rFonts w:ascii="Traditional Arabic" w:hAnsi="Traditional Arabic" w:cs="Traditional Arabic"/>
          <w:sz w:val="36"/>
          <w:szCs w:val="36"/>
          <w:rtl/>
        </w:rPr>
        <w:t>القاضي والمحاسب في ذلك اليوم هو</w:t>
      </w:r>
      <w:r>
        <w:rPr>
          <w:rFonts w:ascii="Traditional Arabic" w:hAnsi="Traditional Arabic" w:cs="Traditional Arabic" w:hint="cs"/>
          <w:sz w:val="36"/>
          <w:szCs w:val="36"/>
          <w:rtl/>
        </w:rPr>
        <w:t xml:space="preserve"> الله جل جلاله</w:t>
      </w:r>
      <w:r w:rsidR="00580010" w:rsidRPr="0068577A">
        <w:rPr>
          <w:rFonts w:ascii="Traditional Arabic" w:hAnsi="Traditional Arabic" w:cs="Traditional Arabic" w:hint="cs"/>
          <w:sz w:val="36"/>
          <w:szCs w:val="36"/>
          <w:rtl/>
        </w:rPr>
        <w:t>،</w:t>
      </w:r>
      <w:r w:rsidR="00580010" w:rsidRPr="0068577A">
        <w:rPr>
          <w:rFonts w:ascii="Traditional Arabic" w:hAnsi="Traditional Arabic" w:cs="Traditional Arabic"/>
          <w:sz w:val="36"/>
          <w:szCs w:val="36"/>
          <w:rtl/>
        </w:rPr>
        <w:t xml:space="preserve"> الحكم والعدل ق</w:t>
      </w:r>
      <w:r>
        <w:rPr>
          <w:rFonts w:ascii="Traditional Arabic" w:hAnsi="Traditional Arabic" w:cs="Traditional Arabic"/>
          <w:sz w:val="36"/>
          <w:szCs w:val="36"/>
          <w:rtl/>
        </w:rPr>
        <w:t>يوم السماوات والأرض</w:t>
      </w:r>
      <w:r w:rsidR="00580010" w:rsidRPr="0068577A">
        <w:rPr>
          <w:rFonts w:ascii="Traditional Arabic" w:hAnsi="Traditional Arabic" w:cs="Traditional Arabic"/>
          <w:sz w:val="36"/>
          <w:szCs w:val="36"/>
          <w:rtl/>
        </w:rPr>
        <w:t>، ولعل هذ</w:t>
      </w:r>
      <w:r>
        <w:rPr>
          <w:rFonts w:ascii="Traditional Arabic" w:hAnsi="Traditional Arabic" w:cs="Traditional Arabic"/>
          <w:sz w:val="36"/>
          <w:szCs w:val="36"/>
          <w:rtl/>
        </w:rPr>
        <w:t>ا الإشراق المنصوص عليه في الآية</w:t>
      </w:r>
      <w:r w:rsidR="00580010" w:rsidRPr="0068577A">
        <w:rPr>
          <w:rFonts w:ascii="Traditional Arabic" w:hAnsi="Traditional Arabic" w:cs="Traditional Arabic"/>
          <w:sz w:val="36"/>
          <w:szCs w:val="36"/>
          <w:rtl/>
        </w:rPr>
        <w:t>، إنما يكون عند مجيء الملك الجلي</w:t>
      </w:r>
      <w:r w:rsidR="00915C92">
        <w:rPr>
          <w:rFonts w:ascii="Traditional Arabic" w:hAnsi="Traditional Arabic" w:cs="Traditional Arabic" w:hint="cs"/>
          <w:sz w:val="36"/>
          <w:szCs w:val="36"/>
          <w:rtl/>
        </w:rPr>
        <w:t>ل لفصل القضاء</w:t>
      </w:r>
      <w:r w:rsidR="00915C92">
        <w:rPr>
          <w:rFonts w:ascii="Traditional Arabic" w:hAnsi="Traditional Arabic" w:cs="Traditional Arabic"/>
          <w:sz w:val="36"/>
          <w:szCs w:val="36"/>
          <w:rtl/>
        </w:rPr>
        <w:t>، قال تعالى</w:t>
      </w:r>
      <w:r w:rsidR="00580010" w:rsidRPr="00915C92">
        <w:rPr>
          <w:rFonts w:ascii="Traditional Arabic" w:hAnsi="Traditional Arabic" w:cs="Traditional Arabic"/>
          <w:sz w:val="36"/>
          <w:szCs w:val="36"/>
          <w:rtl/>
        </w:rPr>
        <w:t>:</w:t>
      </w:r>
      <w:r w:rsidR="00580010" w:rsidRPr="007923C8">
        <w:rPr>
          <w:rFonts w:ascii="Lotus Linotype" w:hAnsi="Lotus Linotype" w:cs="Lotus Linotype"/>
          <w:sz w:val="32"/>
          <w:szCs w:val="32"/>
          <w:rtl/>
          <w:lang w:bidi="ar-KW"/>
        </w:rPr>
        <w:t xml:space="preserve"> </w:t>
      </w:r>
      <w:r w:rsidR="00580010" w:rsidRPr="00915C92">
        <w:rPr>
          <w:rFonts w:ascii="QCF_BSML" w:hAnsi="QCF_BSML" w:cs="QCF_BSML"/>
          <w:color w:val="000000"/>
          <w:sz w:val="31"/>
          <w:szCs w:val="31"/>
          <w:rtl/>
        </w:rPr>
        <w:t xml:space="preserve">ﭽ </w:t>
      </w:r>
      <w:r w:rsidR="00580010" w:rsidRPr="00915C92">
        <w:rPr>
          <w:rFonts w:ascii="QCF_P032" w:hAnsi="QCF_P032" w:cs="QCF_P032"/>
          <w:color w:val="000000"/>
          <w:sz w:val="31"/>
          <w:szCs w:val="31"/>
          <w:rtl/>
        </w:rPr>
        <w:t>ﯬ  ﯭ  ﯮ     ﯯ  ﯰ  ﯱ  ﯲ  ﯳ  ﯴ  ﯵ      ﯶ  ﯷ  ﯸ</w:t>
      </w:r>
      <w:r w:rsidR="00580010" w:rsidRPr="00915C92">
        <w:rPr>
          <w:rFonts w:ascii="QCF_P032" w:hAnsi="QCF_P032" w:cs="QCF_P032"/>
          <w:color w:val="0000A5"/>
          <w:sz w:val="31"/>
          <w:szCs w:val="31"/>
          <w:rtl/>
        </w:rPr>
        <w:t>ﯹ</w:t>
      </w:r>
      <w:r w:rsidR="00580010" w:rsidRPr="00915C92">
        <w:rPr>
          <w:rFonts w:ascii="QCF_P032" w:hAnsi="QCF_P032" w:cs="QCF_P032"/>
          <w:color w:val="000000"/>
          <w:sz w:val="31"/>
          <w:szCs w:val="31"/>
          <w:rtl/>
        </w:rPr>
        <w:t xml:space="preserve">  ﯺ  ﯻ  ﯼ  ﯽ  ﯾ   </w:t>
      </w:r>
      <w:r w:rsidR="00580010" w:rsidRPr="00915C92">
        <w:rPr>
          <w:rFonts w:ascii="QCF_BSML" w:hAnsi="QCF_BSML" w:cs="QCF_BSML"/>
          <w:color w:val="000000"/>
          <w:sz w:val="31"/>
          <w:szCs w:val="31"/>
          <w:rtl/>
        </w:rPr>
        <w:t>ﭼ</w:t>
      </w:r>
      <w:r w:rsidRPr="00EC6E9C">
        <w:rPr>
          <w:rFonts w:ascii="QCF_BSML" w:hAnsi="QCF_BSML" w:cs="Traditional Arabic" w:hint="cs"/>
          <w:color w:val="000000"/>
          <w:sz w:val="36"/>
          <w:szCs w:val="36"/>
          <w:vertAlign w:val="superscript"/>
          <w:rtl/>
          <w:lang w:bidi="ar-KW"/>
        </w:rPr>
        <w:t>(</w:t>
      </w:r>
      <w:r w:rsidR="00580010" w:rsidRPr="00EC6E9C">
        <w:rPr>
          <w:rStyle w:val="a4"/>
          <w:rFonts w:ascii="Lotus Linotype" w:hAnsi="Lotus Linotype" w:cs="Traditional Arabic"/>
          <w:sz w:val="36"/>
          <w:szCs w:val="36"/>
          <w:rtl/>
          <w:lang w:bidi="ar-KW"/>
        </w:rPr>
        <w:footnoteReference w:id="559"/>
      </w:r>
      <w:r w:rsidRPr="00EC6E9C">
        <w:rPr>
          <w:rFonts w:ascii="QCF_BSML" w:hAnsi="QCF_BSML" w:cs="Traditional Arabic" w:hint="cs"/>
          <w:color w:val="000000"/>
          <w:sz w:val="36"/>
          <w:szCs w:val="36"/>
          <w:vertAlign w:val="superscript"/>
          <w:rtl/>
          <w:lang w:bidi="ar-KW"/>
        </w:rPr>
        <w:t>)</w:t>
      </w:r>
      <w:r>
        <w:rPr>
          <w:rFonts w:ascii="Lotus Linotype" w:hAnsi="Lotus Linotype" w:cs="Lotus Linotype" w:hint="cs"/>
          <w:sz w:val="32"/>
          <w:szCs w:val="32"/>
          <w:rtl/>
          <w:lang w:bidi="ar-KW"/>
        </w:rPr>
        <w:t>.</w:t>
      </w:r>
    </w:p>
    <w:p w:rsidR="00580010" w:rsidRPr="0068577A" w:rsidRDefault="00EC6E9C" w:rsidP="0068577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وهذا المجيء الله أعلم بكيفيته، نؤمن به ونعلم أنه حق</w:t>
      </w:r>
      <w:r w:rsidR="00580010" w:rsidRPr="0068577A">
        <w:rPr>
          <w:rFonts w:ascii="Traditional Arabic" w:hAnsi="Traditional Arabic" w:cs="Traditional Arabic"/>
          <w:sz w:val="36"/>
          <w:szCs w:val="36"/>
          <w:rtl/>
        </w:rPr>
        <w:t>، ولا نؤوله ول</w:t>
      </w:r>
      <w:r>
        <w:rPr>
          <w:rFonts w:ascii="Traditional Arabic" w:hAnsi="Traditional Arabic" w:cs="Traditional Arabic"/>
          <w:sz w:val="36"/>
          <w:szCs w:val="36"/>
          <w:rtl/>
        </w:rPr>
        <w:t>ا نحرفه، ولا نكذب به، والآية تنص على مجيء الملائكة</w:t>
      </w:r>
      <w:r w:rsidR="00580010" w:rsidRPr="0068577A">
        <w:rPr>
          <w:rFonts w:ascii="Traditional Arabic" w:hAnsi="Traditional Arabic" w:cs="Traditional Arabic"/>
          <w:sz w:val="36"/>
          <w:szCs w:val="36"/>
          <w:rtl/>
        </w:rPr>
        <w:t>، فهو موقف جليل تحضره ملائكة الرحمن بكتب الأعمال التي أحصت على ا</w:t>
      </w:r>
      <w:r>
        <w:rPr>
          <w:rFonts w:ascii="Traditional Arabic" w:hAnsi="Traditional Arabic" w:cs="Traditional Arabic"/>
          <w:sz w:val="36"/>
          <w:szCs w:val="36"/>
          <w:rtl/>
        </w:rPr>
        <w:t>لخلق أعمالهم وتصرفاتهم وأقوالهم، ليكون حجة على العباد</w:t>
      </w:r>
      <w:r w:rsidR="00580010" w:rsidRPr="0068577A">
        <w:rPr>
          <w:rFonts w:ascii="Traditional Arabic" w:hAnsi="Traditional Arabic" w:cs="Traditional Arabic"/>
          <w:sz w:val="36"/>
          <w:szCs w:val="36"/>
          <w:rtl/>
        </w:rPr>
        <w:t>، وهو كتاب لا ي</w:t>
      </w:r>
      <w:r>
        <w:rPr>
          <w:rFonts w:ascii="Traditional Arabic" w:hAnsi="Traditional Arabic" w:cs="Traditional Arabic"/>
          <w:sz w:val="36"/>
          <w:szCs w:val="36"/>
          <w:rtl/>
        </w:rPr>
        <w:t>غادر صغيرة ولا كبيرة إلا أحصاها</w:t>
      </w:r>
      <w:r w:rsidR="00580010" w:rsidRPr="0068577A">
        <w:rPr>
          <w:rFonts w:ascii="Traditional Arabic" w:hAnsi="Traditional Arabic" w:cs="Traditional Arabic" w:hint="cs"/>
          <w:sz w:val="36"/>
          <w:szCs w:val="36"/>
          <w:rtl/>
        </w:rPr>
        <w:t>.</w:t>
      </w:r>
    </w:p>
    <w:p w:rsidR="00580010" w:rsidRPr="0068577A" w:rsidRDefault="00580010" w:rsidP="0068577A">
      <w:pPr>
        <w:spacing w:after="60" w:line="600" w:lineRule="exact"/>
        <w:ind w:firstLine="567"/>
        <w:jc w:val="lowKashida"/>
        <w:rPr>
          <w:rFonts w:ascii="Traditional Arabic" w:hAnsi="Traditional Arabic" w:cs="Traditional Arabic"/>
          <w:sz w:val="36"/>
          <w:szCs w:val="36"/>
        </w:rPr>
      </w:pPr>
      <w:r w:rsidRPr="0068577A">
        <w:rPr>
          <w:rFonts w:ascii="Traditional Arabic" w:hAnsi="Traditional Arabic" w:cs="Traditional Arabic"/>
          <w:sz w:val="36"/>
          <w:szCs w:val="36"/>
          <w:rtl/>
        </w:rPr>
        <w:t>و</w:t>
      </w:r>
      <w:r w:rsidR="00FA2772">
        <w:rPr>
          <w:rFonts w:ascii="Traditional Arabic" w:hAnsi="Traditional Arabic" w:cs="Traditional Arabic" w:hint="cs"/>
          <w:sz w:val="36"/>
          <w:szCs w:val="36"/>
          <w:rtl/>
        </w:rPr>
        <w:t xml:space="preserve"> </w:t>
      </w:r>
      <w:r w:rsidRPr="0068577A">
        <w:rPr>
          <w:rFonts w:ascii="Traditional Arabic" w:hAnsi="Traditional Arabic" w:cs="Traditional Arabic"/>
          <w:sz w:val="36"/>
          <w:szCs w:val="36"/>
          <w:rtl/>
        </w:rPr>
        <w:t>يجاء في موقف القضاء والحساب بالرس</w:t>
      </w:r>
      <w:r w:rsidR="00EC6E9C">
        <w:rPr>
          <w:rFonts w:ascii="Traditional Arabic" w:hAnsi="Traditional Arabic" w:cs="Traditional Arabic"/>
          <w:sz w:val="36"/>
          <w:szCs w:val="36"/>
          <w:rtl/>
        </w:rPr>
        <w:t>ل</w:t>
      </w:r>
      <w:r w:rsidRPr="0068577A">
        <w:rPr>
          <w:rFonts w:ascii="Traditional Arabic" w:hAnsi="Traditional Arabic" w:cs="Traditional Arabic"/>
          <w:sz w:val="36"/>
          <w:szCs w:val="36"/>
          <w:rtl/>
        </w:rPr>
        <w:t>، ويسألون عن الأمانة التي حملهم الله إياها. وهي إب</w:t>
      </w:r>
      <w:r w:rsidR="00EC6E9C">
        <w:rPr>
          <w:rFonts w:ascii="Traditional Arabic" w:hAnsi="Traditional Arabic" w:cs="Traditional Arabic"/>
          <w:sz w:val="36"/>
          <w:szCs w:val="36"/>
          <w:rtl/>
        </w:rPr>
        <w:t>لاغ وحي الله إلى من أرسلوا إليه</w:t>
      </w:r>
      <w:r w:rsidRPr="0068577A">
        <w:rPr>
          <w:rFonts w:ascii="Traditional Arabic" w:hAnsi="Traditional Arabic" w:cs="Traditional Arabic"/>
          <w:sz w:val="36"/>
          <w:szCs w:val="36"/>
          <w:rtl/>
        </w:rPr>
        <w:t>، ويشهدون على أقوامهم ما علموه منهم.</w:t>
      </w:r>
    </w:p>
    <w:p w:rsidR="00580010" w:rsidRPr="0068577A" w:rsidRDefault="00580010" w:rsidP="0068577A">
      <w:pPr>
        <w:spacing w:after="60" w:line="600" w:lineRule="exact"/>
        <w:ind w:firstLine="567"/>
        <w:jc w:val="lowKashida"/>
        <w:rPr>
          <w:rFonts w:ascii="Traditional Arabic" w:hAnsi="Traditional Arabic" w:cs="Traditional Arabic"/>
          <w:sz w:val="36"/>
          <w:szCs w:val="36"/>
        </w:rPr>
      </w:pPr>
      <w:r w:rsidRPr="0068577A">
        <w:rPr>
          <w:rFonts w:ascii="Traditional Arabic" w:hAnsi="Traditional Arabic" w:cs="Traditional Arabic"/>
          <w:sz w:val="36"/>
          <w:szCs w:val="36"/>
          <w:rtl/>
        </w:rPr>
        <w:t>ويقوم الأشهاد في ذلك اليوم العظيم ف</w:t>
      </w:r>
      <w:r w:rsidR="00EC6E9C">
        <w:rPr>
          <w:rFonts w:ascii="Traditional Arabic" w:hAnsi="Traditional Arabic" w:cs="Traditional Arabic"/>
          <w:sz w:val="36"/>
          <w:szCs w:val="36"/>
          <w:rtl/>
        </w:rPr>
        <w:t>يشهدون على الخلائق بما كان منهم</w:t>
      </w:r>
      <w:r w:rsidRPr="0068577A">
        <w:rPr>
          <w:rFonts w:ascii="Traditional Arabic" w:hAnsi="Traditional Arabic" w:cs="Traditional Arabic"/>
          <w:sz w:val="36"/>
          <w:szCs w:val="36"/>
          <w:rtl/>
        </w:rPr>
        <w:t>،</w:t>
      </w:r>
      <w:r w:rsidRPr="0068577A">
        <w:rPr>
          <w:rFonts w:ascii="Traditional Arabic" w:hAnsi="Traditional Arabic" w:cs="Traditional Arabic" w:hint="cs"/>
          <w:sz w:val="36"/>
          <w:szCs w:val="36"/>
          <w:rtl/>
        </w:rPr>
        <w:t xml:space="preserve"> </w:t>
      </w:r>
      <w:r w:rsidRPr="0068577A">
        <w:rPr>
          <w:rFonts w:ascii="Traditional Arabic" w:hAnsi="Traditional Arabic" w:cs="Traditional Arabic"/>
          <w:sz w:val="36"/>
          <w:szCs w:val="36"/>
          <w:rtl/>
        </w:rPr>
        <w:t>والأشهاد هم الملائكة الذي</w:t>
      </w:r>
      <w:r w:rsidR="00EC6E9C">
        <w:rPr>
          <w:rFonts w:ascii="Traditional Arabic" w:hAnsi="Traditional Arabic" w:cs="Traditional Arabic"/>
          <w:sz w:val="36"/>
          <w:szCs w:val="36"/>
          <w:rtl/>
        </w:rPr>
        <w:t>ن كانوا يسجلون على المرء أعماله</w:t>
      </w:r>
      <w:r w:rsidRPr="0068577A">
        <w:rPr>
          <w:rFonts w:ascii="Traditional Arabic" w:hAnsi="Traditional Arabic" w:cs="Traditional Arabic"/>
          <w:sz w:val="36"/>
          <w:szCs w:val="36"/>
          <w:rtl/>
        </w:rPr>
        <w:t>، ويشهد أيضا الأنبياء والعلماء كما تشهد على العباد</w:t>
      </w:r>
      <w:r w:rsidR="00EC6E9C">
        <w:rPr>
          <w:rFonts w:ascii="Traditional Arabic" w:hAnsi="Traditional Arabic" w:cs="Traditional Arabic"/>
          <w:sz w:val="36"/>
          <w:szCs w:val="36"/>
          <w:rtl/>
        </w:rPr>
        <w:t xml:space="preserve"> الأرض والسماء والليالي والأيام</w:t>
      </w:r>
      <w:r w:rsidRPr="0068577A">
        <w:rPr>
          <w:rFonts w:ascii="Traditional Arabic" w:hAnsi="Traditional Arabic" w:cs="Traditional Arabic"/>
          <w:sz w:val="36"/>
          <w:szCs w:val="36"/>
          <w:rtl/>
        </w:rPr>
        <w:t>.</w:t>
      </w:r>
    </w:p>
    <w:p w:rsidR="00580010" w:rsidRPr="00C352AC" w:rsidRDefault="00580010" w:rsidP="001B56AE">
      <w:pPr>
        <w:spacing w:after="60" w:line="600" w:lineRule="exact"/>
        <w:ind w:firstLine="567"/>
        <w:jc w:val="lowKashida"/>
        <w:rPr>
          <w:rFonts w:ascii="Traditional Arabic" w:hAnsi="Traditional Arabic" w:cs="Traditional Arabic"/>
          <w:sz w:val="36"/>
          <w:szCs w:val="36"/>
          <w:rtl/>
        </w:rPr>
      </w:pPr>
      <w:r w:rsidRPr="0068577A">
        <w:rPr>
          <w:rFonts w:ascii="Traditional Arabic" w:hAnsi="Traditional Arabic" w:cs="Traditional Arabic"/>
          <w:sz w:val="36"/>
          <w:szCs w:val="36"/>
          <w:rtl/>
        </w:rPr>
        <w:t>ويؤتى بالعباد الذين عق</w:t>
      </w:r>
      <w:r w:rsidR="00EC6E9C">
        <w:rPr>
          <w:rFonts w:ascii="Traditional Arabic" w:hAnsi="Traditional Arabic" w:cs="Traditional Arabic"/>
          <w:sz w:val="36"/>
          <w:szCs w:val="36"/>
          <w:rtl/>
        </w:rPr>
        <w:t>د الحق محكمته العظيمة لمحاسبتهم</w:t>
      </w:r>
      <w:r w:rsidRPr="0068577A">
        <w:rPr>
          <w:rFonts w:ascii="Traditional Arabic" w:hAnsi="Traditional Arabic" w:cs="Traditional Arabic"/>
          <w:sz w:val="36"/>
          <w:szCs w:val="36"/>
          <w:rtl/>
        </w:rPr>
        <w:t>، ويقامون صفوفا للعرض على رب العباد</w:t>
      </w:r>
      <w:r w:rsidRPr="007923C8">
        <w:rPr>
          <w:rFonts w:ascii="Lotus Linotype" w:hAnsi="Lotus Linotype" w:cs="Lotus Linotype"/>
          <w:sz w:val="32"/>
          <w:szCs w:val="32"/>
          <w:rtl/>
          <w:lang w:bidi="ar-KW"/>
        </w:rPr>
        <w:t xml:space="preserve"> </w:t>
      </w:r>
      <w:r w:rsidRPr="007923C8">
        <w:rPr>
          <w:rFonts w:ascii="QCF_BSML" w:hAnsi="QCF_BSML" w:cs="QCF_BSML"/>
          <w:color w:val="000000"/>
          <w:sz w:val="32"/>
          <w:szCs w:val="32"/>
          <w:rtl/>
        </w:rPr>
        <w:t xml:space="preserve">ﭽ </w:t>
      </w:r>
      <w:r w:rsidRPr="007923C8">
        <w:rPr>
          <w:rFonts w:ascii="QCF_P299" w:hAnsi="QCF_P299" w:cs="QCF_P299"/>
          <w:color w:val="000000"/>
          <w:sz w:val="32"/>
          <w:szCs w:val="32"/>
          <w:rtl/>
        </w:rPr>
        <w:t>ﭬ   ﭭ  ﭮ  ﭯ  ﭰ  ﭱ  ﭲ           ﭳ  ﭴ  ﭵ</w:t>
      </w:r>
      <w:r w:rsidRPr="007923C8">
        <w:rPr>
          <w:rFonts w:ascii="QCF_P299" w:hAnsi="QCF_P299" w:cs="QCF_P299"/>
          <w:color w:val="0000A5"/>
          <w:sz w:val="32"/>
          <w:szCs w:val="32"/>
          <w:rtl/>
        </w:rPr>
        <w:t>ﭶ</w:t>
      </w:r>
      <w:r w:rsidRPr="007923C8">
        <w:rPr>
          <w:rFonts w:ascii="QCF_P299" w:hAnsi="QCF_P299" w:cs="QCF_P299"/>
          <w:color w:val="000000"/>
          <w:sz w:val="32"/>
          <w:szCs w:val="32"/>
          <w:rtl/>
        </w:rPr>
        <w:t xml:space="preserve">  ﭷ  ﭸ   ﭹ  ﭺ  ﭻ  ﭼ  ﭽ</w:t>
      </w:r>
      <w:r w:rsidR="00EC6E9C" w:rsidRPr="00EC6E9C">
        <w:rPr>
          <w:rFonts w:ascii="QCF_BSML" w:hAnsi="QCF_BSML" w:cs="QCF_BSML"/>
          <w:color w:val="000000"/>
          <w:sz w:val="32"/>
          <w:szCs w:val="32"/>
          <w:rtl/>
        </w:rPr>
        <w:t xml:space="preserve"> </w:t>
      </w:r>
      <w:r w:rsidR="00EC6E9C" w:rsidRPr="007923C8">
        <w:rPr>
          <w:rFonts w:ascii="QCF_BSML" w:hAnsi="QCF_BSML" w:cs="QCF_BSML"/>
          <w:color w:val="000000"/>
          <w:sz w:val="32"/>
          <w:szCs w:val="32"/>
          <w:rtl/>
        </w:rPr>
        <w:t>ﭼ</w:t>
      </w:r>
      <w:r w:rsidRPr="007923C8">
        <w:rPr>
          <w:rFonts w:ascii="QCF_P299" w:hAnsi="QCF_P299" w:cs="QCF_P299"/>
          <w:color w:val="000000"/>
          <w:sz w:val="32"/>
          <w:szCs w:val="32"/>
          <w:rtl/>
        </w:rPr>
        <w:t xml:space="preserve">  </w:t>
      </w:r>
      <w:r w:rsidR="00EC6E9C" w:rsidRPr="00EC6E9C">
        <w:rPr>
          <w:rFonts w:ascii="QCF_BSML" w:hAnsi="QCF_BSML" w:cs="Traditional Arabic" w:hint="cs"/>
          <w:color w:val="000000"/>
          <w:sz w:val="36"/>
          <w:szCs w:val="36"/>
          <w:vertAlign w:val="superscript"/>
          <w:rtl/>
          <w:lang w:bidi="ar-KW"/>
        </w:rPr>
        <w:t>(</w:t>
      </w:r>
      <w:r w:rsidR="00EC6E9C" w:rsidRPr="00EC6E9C">
        <w:rPr>
          <w:rStyle w:val="a4"/>
          <w:rFonts w:ascii="Lotus Linotype" w:hAnsi="Lotus Linotype" w:cs="Traditional Arabic"/>
          <w:sz w:val="36"/>
          <w:szCs w:val="36"/>
          <w:rtl/>
          <w:lang w:bidi="ar-KW"/>
        </w:rPr>
        <w:footnoteReference w:id="560"/>
      </w:r>
      <w:r w:rsidR="00EC6E9C" w:rsidRPr="00EC6E9C">
        <w:rPr>
          <w:rFonts w:ascii="QCF_BSML" w:hAnsi="QCF_BSML" w:cs="Traditional Arabic" w:hint="cs"/>
          <w:color w:val="000000"/>
          <w:sz w:val="36"/>
          <w:szCs w:val="36"/>
          <w:vertAlign w:val="superscript"/>
          <w:rtl/>
          <w:lang w:bidi="ar-KW"/>
        </w:rPr>
        <w:t>)</w:t>
      </w:r>
      <w:r w:rsidRPr="0068577A">
        <w:rPr>
          <w:rFonts w:ascii="Traditional Arabic" w:hAnsi="Traditional Arabic" w:cs="Traditional Arabic"/>
          <w:sz w:val="36"/>
          <w:szCs w:val="36"/>
          <w:rtl/>
        </w:rPr>
        <w:t>، ويؤتى بالمجرمين منهم وهم</w:t>
      </w:r>
      <w:r w:rsidR="00C352AC">
        <w:rPr>
          <w:rFonts w:ascii="Traditional Arabic" w:hAnsi="Traditional Arabic" w:cs="Traditional Arabic"/>
          <w:sz w:val="36"/>
          <w:szCs w:val="36"/>
          <w:rtl/>
        </w:rPr>
        <w:t xml:space="preserve"> الذين كذبوا الرسل، وتمردوا على ربهم</w:t>
      </w:r>
      <w:r w:rsidRPr="0068577A">
        <w:rPr>
          <w:rFonts w:ascii="Traditional Arabic" w:hAnsi="Traditional Arabic" w:cs="Traditional Arabic"/>
          <w:sz w:val="36"/>
          <w:szCs w:val="36"/>
          <w:rtl/>
        </w:rPr>
        <w:t>، واستعل</w:t>
      </w:r>
      <w:r w:rsidR="00C352AC">
        <w:rPr>
          <w:rFonts w:ascii="Traditional Arabic" w:hAnsi="Traditional Arabic" w:cs="Traditional Arabic"/>
          <w:sz w:val="36"/>
          <w:szCs w:val="36"/>
          <w:rtl/>
        </w:rPr>
        <w:t>وا في الأرض - مقرنين في الأصفاد، مسربلين بالقطران</w:t>
      </w:r>
      <w:r w:rsidRPr="0068577A">
        <w:rPr>
          <w:rFonts w:ascii="Traditional Arabic" w:hAnsi="Traditional Arabic" w:cs="Traditional Arabic"/>
          <w:sz w:val="36"/>
          <w:szCs w:val="36"/>
          <w:rtl/>
        </w:rPr>
        <w:t>،</w:t>
      </w:r>
      <w:r w:rsidRPr="007923C8">
        <w:rPr>
          <w:rFonts w:ascii="Lotus Linotype" w:hAnsi="Lotus Linotype" w:cs="Lotus Linotype"/>
          <w:sz w:val="32"/>
          <w:szCs w:val="32"/>
          <w:rtl/>
          <w:lang w:bidi="ar-KW"/>
        </w:rPr>
        <w:t xml:space="preserve"> </w:t>
      </w:r>
      <w:r w:rsidRPr="007923C8">
        <w:rPr>
          <w:rFonts w:ascii="QCF_BSML" w:hAnsi="QCF_BSML" w:cs="QCF_BSML"/>
          <w:color w:val="000000"/>
          <w:sz w:val="32"/>
          <w:szCs w:val="32"/>
          <w:rtl/>
        </w:rPr>
        <w:t xml:space="preserve">ﭽ </w:t>
      </w:r>
      <w:r w:rsidRPr="007923C8">
        <w:rPr>
          <w:rFonts w:ascii="QCF_P261" w:hAnsi="QCF_P261" w:cs="QCF_P261"/>
          <w:color w:val="000000"/>
          <w:sz w:val="32"/>
          <w:szCs w:val="32"/>
          <w:rtl/>
        </w:rPr>
        <w:t xml:space="preserve">ﮭ  ﮮ  ﮯ   ﮰ  ﮱ  ﯓ  ﯔ  ﯕ  ﯖ  ﯗ  ﯘ   ﯙ  ﯚ  ﯛ  </w:t>
      </w:r>
      <w:r w:rsidRPr="007923C8">
        <w:rPr>
          <w:rFonts w:ascii="QCF_BSML" w:hAnsi="QCF_BSML" w:cs="QCF_BSML"/>
          <w:color w:val="000000"/>
          <w:sz w:val="32"/>
          <w:szCs w:val="32"/>
          <w:rtl/>
        </w:rPr>
        <w:t>ﭼ</w:t>
      </w:r>
      <w:r w:rsidR="001B56AE" w:rsidRPr="001B56AE">
        <w:rPr>
          <w:rFonts w:ascii="Arial" w:hAnsi="Arial" w:cs="Traditional Arabic"/>
          <w:sz w:val="36"/>
          <w:szCs w:val="36"/>
          <w:vertAlign w:val="superscript"/>
          <w:rtl/>
        </w:rPr>
        <w:t>(</w:t>
      </w:r>
      <w:r w:rsidRPr="001B56AE">
        <w:rPr>
          <w:rFonts w:ascii="Traditional Arabic" w:hAnsi="Traditional Arabic" w:cs="Traditional Arabic"/>
          <w:sz w:val="36"/>
          <w:szCs w:val="36"/>
          <w:vertAlign w:val="superscript"/>
          <w:rtl/>
        </w:rPr>
        <w:footnoteReference w:id="561"/>
      </w:r>
      <w:r w:rsidR="001B56AE" w:rsidRPr="001B56AE">
        <w:rPr>
          <w:rFonts w:ascii="Arial" w:hAnsi="Arial" w:cs="Traditional Arabic"/>
          <w:sz w:val="36"/>
          <w:szCs w:val="36"/>
          <w:vertAlign w:val="superscript"/>
          <w:rtl/>
        </w:rPr>
        <w:t>)</w:t>
      </w:r>
      <w:r w:rsidR="001B56AE">
        <w:rPr>
          <w:rFonts w:ascii="Traditional Arabic" w:hAnsi="Traditional Arabic" w:cs="Traditional Arabic"/>
          <w:sz w:val="36"/>
          <w:szCs w:val="36"/>
          <w:rtl/>
        </w:rPr>
        <w:t>،</w:t>
      </w:r>
      <w:r w:rsidR="001B56AE">
        <w:rPr>
          <w:rFonts w:ascii="Traditional Arabic" w:hAnsi="Traditional Arabic" w:cs="Traditional Arabic" w:hint="cs"/>
          <w:sz w:val="36"/>
          <w:szCs w:val="36"/>
          <w:rtl/>
        </w:rPr>
        <w:t xml:space="preserve"> </w:t>
      </w:r>
      <w:r w:rsidRPr="00C352AC">
        <w:rPr>
          <w:rFonts w:ascii="Traditional Arabic" w:hAnsi="Traditional Arabic" w:cs="Traditional Arabic"/>
          <w:sz w:val="36"/>
          <w:szCs w:val="36"/>
          <w:rtl/>
        </w:rPr>
        <w:t xml:space="preserve">ولشدة </w:t>
      </w:r>
      <w:r w:rsidRPr="00C352AC">
        <w:rPr>
          <w:rFonts w:ascii="Traditional Arabic" w:hAnsi="Traditional Arabic" w:cs="Traditional Arabic"/>
          <w:sz w:val="36"/>
          <w:szCs w:val="36"/>
          <w:rtl/>
        </w:rPr>
        <w:lastRenderedPageBreak/>
        <w:t>الهول تجثوا الأمم على الركب عندما يد</w:t>
      </w:r>
      <w:r w:rsidR="001B56AE">
        <w:rPr>
          <w:rFonts w:ascii="Traditional Arabic" w:hAnsi="Traditional Arabic" w:cs="Traditional Arabic"/>
          <w:sz w:val="36"/>
          <w:szCs w:val="36"/>
          <w:rtl/>
        </w:rPr>
        <w:t>عى الناس للحساب لعظم ما يشاهدون</w:t>
      </w:r>
      <w:r w:rsidRPr="00C352AC">
        <w:rPr>
          <w:rFonts w:ascii="Traditional Arabic" w:hAnsi="Traditional Arabic" w:cs="Traditional Arabic"/>
          <w:sz w:val="36"/>
          <w:szCs w:val="36"/>
          <w:rtl/>
        </w:rPr>
        <w:t xml:space="preserve">، وما هم فيه واقعون </w:t>
      </w:r>
      <w:r w:rsidRPr="007923C8">
        <w:rPr>
          <w:rFonts w:ascii="QCF_BSML" w:hAnsi="QCF_BSML" w:cs="QCF_BSML"/>
          <w:color w:val="000000"/>
          <w:sz w:val="32"/>
          <w:szCs w:val="32"/>
          <w:rtl/>
        </w:rPr>
        <w:t xml:space="preserve">ﭽ </w:t>
      </w:r>
      <w:r w:rsidR="001B56AE">
        <w:rPr>
          <w:rFonts w:ascii="QCF_P501" w:hAnsi="QCF_P501" w:cs="QCF_P501"/>
          <w:color w:val="000000"/>
          <w:sz w:val="32"/>
          <w:szCs w:val="32"/>
          <w:rtl/>
        </w:rPr>
        <w:t xml:space="preserve">ﯔ  ﯕ  </w:t>
      </w:r>
      <w:r w:rsidRPr="007923C8">
        <w:rPr>
          <w:rFonts w:ascii="QCF_P501" w:hAnsi="QCF_P501" w:cs="QCF_P501"/>
          <w:color w:val="000000"/>
          <w:sz w:val="32"/>
          <w:szCs w:val="32"/>
          <w:rtl/>
        </w:rPr>
        <w:t xml:space="preserve">   ﯖ  ﯗ</w:t>
      </w:r>
      <w:r w:rsidRPr="007923C8">
        <w:rPr>
          <w:rFonts w:ascii="QCF_P501" w:hAnsi="QCF_P501" w:cs="QCF_P501"/>
          <w:color w:val="0000A5"/>
          <w:sz w:val="32"/>
          <w:szCs w:val="32"/>
          <w:rtl/>
        </w:rPr>
        <w:t>ﯘ</w:t>
      </w:r>
      <w:r w:rsidR="001B56AE">
        <w:rPr>
          <w:rFonts w:ascii="QCF_P501" w:hAnsi="QCF_P501" w:cs="QCF_P501"/>
          <w:color w:val="000000"/>
          <w:sz w:val="32"/>
          <w:szCs w:val="32"/>
          <w:rtl/>
        </w:rPr>
        <w:t xml:space="preserve">  ﯙ    ﯚ  ﯛ  ﯜ  ﯝ     ﯞ     ﯟ  ﯠ  ﯡ  </w:t>
      </w:r>
      <w:r w:rsidRPr="007923C8">
        <w:rPr>
          <w:rFonts w:ascii="QCF_P501" w:hAnsi="QCF_P501" w:cs="QCF_P501"/>
          <w:color w:val="000000"/>
          <w:sz w:val="32"/>
          <w:szCs w:val="32"/>
          <w:rtl/>
        </w:rPr>
        <w:t xml:space="preserve">ﯢ  </w:t>
      </w:r>
      <w:r w:rsidRPr="007923C8">
        <w:rPr>
          <w:rFonts w:ascii="QCF_BSML" w:hAnsi="QCF_BSML" w:cs="QCF_BSML"/>
          <w:color w:val="000000"/>
          <w:sz w:val="32"/>
          <w:szCs w:val="32"/>
          <w:rtl/>
        </w:rPr>
        <w:t>ﭼ</w:t>
      </w:r>
      <w:r w:rsidRPr="007923C8">
        <w:rPr>
          <w:rFonts w:ascii="Arial" w:hAnsi="Arial" w:cs="Arial"/>
          <w:color w:val="000000"/>
          <w:sz w:val="32"/>
          <w:szCs w:val="32"/>
          <w:rtl/>
        </w:rPr>
        <w:t xml:space="preserve"> </w:t>
      </w:r>
      <w:r w:rsidR="001B56AE" w:rsidRPr="001B56AE">
        <w:rPr>
          <w:rFonts w:ascii="Lotus Linotype" w:hAnsi="Lotus Linotype" w:cs="Traditional Arabic"/>
          <w:sz w:val="36"/>
          <w:szCs w:val="36"/>
          <w:vertAlign w:val="superscript"/>
          <w:rtl/>
          <w:lang w:bidi="ar-KW"/>
        </w:rPr>
        <w:t>(</w:t>
      </w:r>
      <w:r w:rsidRPr="001B56AE">
        <w:rPr>
          <w:rFonts w:ascii="Traditional Arabic" w:hAnsi="Traditional Arabic" w:cs="Traditional Arabic"/>
          <w:sz w:val="36"/>
          <w:szCs w:val="36"/>
          <w:vertAlign w:val="superscript"/>
          <w:rtl/>
        </w:rPr>
        <w:footnoteReference w:id="562"/>
      </w:r>
      <w:r w:rsidR="001B56AE" w:rsidRPr="001B56AE">
        <w:rPr>
          <w:rFonts w:ascii="Lotus Linotype" w:hAnsi="Lotus Linotype" w:cs="Traditional Arabic"/>
          <w:sz w:val="36"/>
          <w:szCs w:val="36"/>
          <w:vertAlign w:val="superscript"/>
          <w:rtl/>
          <w:lang w:bidi="ar-KW"/>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w:t>
      </w:r>
      <w:r w:rsidR="001B56AE">
        <w:rPr>
          <w:rFonts w:ascii="Traditional Arabic" w:hAnsi="Traditional Arabic" w:cs="Traditional Arabic" w:hint="cs"/>
          <w:sz w:val="36"/>
          <w:szCs w:val="36"/>
          <w:rtl/>
        </w:rPr>
        <w:t>المقصود أن يوم القيامة يوم عظيم، الخلائق كلها إذا رأت أهواله، وعاينت شدائده</w:t>
      </w:r>
      <w:r w:rsidRPr="00C352AC">
        <w:rPr>
          <w:rFonts w:ascii="Traditional Arabic" w:hAnsi="Traditional Arabic" w:cs="Traditional Arabic" w:hint="cs"/>
          <w:sz w:val="36"/>
          <w:szCs w:val="36"/>
          <w:rtl/>
        </w:rPr>
        <w:t>، تفر إلى ال</w:t>
      </w:r>
      <w:r w:rsidR="001B56AE">
        <w:rPr>
          <w:rFonts w:ascii="Traditional Arabic" w:hAnsi="Traditional Arabic" w:cs="Traditional Arabic" w:hint="cs"/>
          <w:sz w:val="36"/>
          <w:szCs w:val="36"/>
          <w:rtl/>
        </w:rPr>
        <w:t>له ترجو رحمته وتخشى عذابه وسخطه</w:t>
      </w:r>
      <w:r w:rsidRPr="00C352AC">
        <w:rPr>
          <w:rFonts w:ascii="Traditional Arabic" w:hAnsi="Traditional Arabic" w:cs="Traditional Arabic" w:hint="cs"/>
          <w:sz w:val="36"/>
          <w:szCs w:val="36"/>
          <w:rtl/>
        </w:rPr>
        <w:t>، فالملك</w:t>
      </w:r>
      <w:r w:rsidR="001B56AE">
        <w:rPr>
          <w:rFonts w:ascii="Traditional Arabic" w:hAnsi="Traditional Arabic" w:cs="Traditional Arabic" w:hint="cs"/>
          <w:sz w:val="36"/>
          <w:szCs w:val="36"/>
          <w:rtl/>
        </w:rPr>
        <w:t xml:space="preserve"> في هذا اليوم لله الواحد القهار</w:t>
      </w:r>
      <w:r w:rsidRPr="00C352AC">
        <w:rPr>
          <w:rFonts w:ascii="Traditional Arabic" w:hAnsi="Traditional Arabic" w:cs="Traditional Arabic" w:hint="cs"/>
          <w:sz w:val="36"/>
          <w:szCs w:val="36"/>
          <w:rtl/>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هذا ما دلت عليه نصو</w:t>
      </w:r>
      <w:r w:rsidR="001B56AE">
        <w:rPr>
          <w:rFonts w:ascii="Traditional Arabic" w:hAnsi="Traditional Arabic" w:cs="Traditional Arabic" w:hint="cs"/>
          <w:sz w:val="36"/>
          <w:szCs w:val="36"/>
          <w:rtl/>
        </w:rPr>
        <w:t>ص الكتاب والسنة</w:t>
      </w:r>
      <w:r w:rsidRPr="00C352AC">
        <w:rPr>
          <w:rFonts w:ascii="Traditional Arabic" w:hAnsi="Traditional Arabic" w:cs="Traditional Arabic" w:hint="cs"/>
          <w:sz w:val="36"/>
          <w:szCs w:val="36"/>
          <w:rtl/>
        </w:rPr>
        <w:t>؛ في</w:t>
      </w:r>
      <w:r w:rsidR="001B56AE">
        <w:rPr>
          <w:rFonts w:ascii="Traditional Arabic" w:hAnsi="Traditional Arabic" w:cs="Traditional Arabic" w:hint="cs"/>
          <w:sz w:val="36"/>
          <w:szCs w:val="36"/>
          <w:rtl/>
        </w:rPr>
        <w:t>تبين بكل وضوح بطلان هذه المقالة</w:t>
      </w:r>
      <w:r w:rsidRPr="00C352AC">
        <w:rPr>
          <w:rFonts w:ascii="Traditional Arabic" w:hAnsi="Traditional Arabic" w:cs="Traditional Arabic" w:hint="cs"/>
          <w:sz w:val="36"/>
          <w:szCs w:val="36"/>
          <w:rtl/>
        </w:rPr>
        <w:t>؛ من أن الأئم</w:t>
      </w:r>
      <w:r w:rsidR="001B56AE">
        <w:rPr>
          <w:rFonts w:ascii="Traditional Arabic" w:hAnsi="Traditional Arabic" w:cs="Traditional Arabic" w:hint="cs"/>
          <w:sz w:val="36"/>
          <w:szCs w:val="36"/>
          <w:rtl/>
        </w:rPr>
        <w:t>ة سيتم تفويض محاسبة الناس إليهم</w:t>
      </w:r>
      <w:r w:rsidRPr="00C352AC">
        <w:rPr>
          <w:rFonts w:ascii="Traditional Arabic" w:hAnsi="Traditional Arabic" w:cs="Traditional Arabic" w:hint="cs"/>
          <w:sz w:val="36"/>
          <w:szCs w:val="36"/>
          <w:rtl/>
        </w:rPr>
        <w:t>.</w:t>
      </w:r>
    </w:p>
    <w:p w:rsidR="00580010" w:rsidRPr="007923C8" w:rsidRDefault="00580010" w:rsidP="001B56AE">
      <w:pPr>
        <w:spacing w:after="60" w:line="600" w:lineRule="exact"/>
        <w:ind w:firstLine="567"/>
        <w:jc w:val="lowKashida"/>
        <w:rPr>
          <w:rFonts w:ascii="Lotus Linotype" w:hAnsi="Lotus Linotype" w:cs="Lotus Linotype"/>
          <w:sz w:val="32"/>
          <w:szCs w:val="32"/>
          <w:rtl/>
          <w:lang w:bidi="ar-KW"/>
        </w:rPr>
      </w:pPr>
      <w:r w:rsidRPr="00C352AC">
        <w:rPr>
          <w:rFonts w:ascii="Traditional Arabic" w:hAnsi="Traditional Arabic" w:cs="Traditional Arabic" w:hint="cs"/>
          <w:sz w:val="36"/>
          <w:szCs w:val="36"/>
          <w:rtl/>
        </w:rPr>
        <w:t>فه</w:t>
      </w:r>
      <w:r w:rsidR="001B56AE">
        <w:rPr>
          <w:rFonts w:ascii="Traditional Arabic" w:hAnsi="Traditional Arabic" w:cs="Traditional Arabic" w:hint="cs"/>
          <w:sz w:val="36"/>
          <w:szCs w:val="36"/>
          <w:rtl/>
        </w:rPr>
        <w:t>ذه المقالة باطلة ومردودة بلا شك</w:t>
      </w:r>
      <w:r w:rsidRPr="00C352AC">
        <w:rPr>
          <w:rFonts w:ascii="Traditional Arabic" w:hAnsi="Traditional Arabic" w:cs="Traditional Arabic" w:hint="cs"/>
          <w:sz w:val="36"/>
          <w:szCs w:val="36"/>
          <w:rtl/>
        </w:rPr>
        <w:t>، فإن آيات القرآن الكريم صريحة في أن محاسبة الناس يوم القيامة إنما هي بيد الله تعالى ومن خصائصه سبحانه</w:t>
      </w:r>
      <w:r w:rsidRPr="007923C8">
        <w:rPr>
          <w:rFonts w:ascii="Lotus Linotype" w:hAnsi="Lotus Linotype" w:cs="Lotus Linotype" w:hint="cs"/>
          <w:sz w:val="32"/>
          <w:szCs w:val="32"/>
          <w:rtl/>
          <w:lang w:bidi="ar-KW"/>
        </w:rPr>
        <w:t xml:space="preserve"> </w:t>
      </w:r>
      <w:r w:rsidRPr="001B56AE">
        <w:rPr>
          <w:rFonts w:ascii="QCF_BSML" w:hAnsi="QCF_BSML" w:cs="QCF_BSML"/>
          <w:color w:val="000000"/>
          <w:sz w:val="31"/>
          <w:szCs w:val="31"/>
          <w:rtl/>
        </w:rPr>
        <w:t xml:space="preserve">ﭽ </w:t>
      </w:r>
      <w:r w:rsidRPr="001B56AE">
        <w:rPr>
          <w:rFonts w:ascii="QCF_P526" w:hAnsi="QCF_P526" w:cs="QCF_P526"/>
          <w:color w:val="000000"/>
          <w:sz w:val="31"/>
          <w:szCs w:val="31"/>
          <w:rtl/>
        </w:rPr>
        <w:t>ﰁ   ﰂ  ﰃ</w:t>
      </w:r>
      <w:r w:rsidRPr="001B56AE">
        <w:rPr>
          <w:rFonts w:ascii="QCF_BSML" w:hAnsi="QCF_BSML" w:cs="QCF_BSML"/>
          <w:color w:val="000000"/>
          <w:sz w:val="31"/>
          <w:szCs w:val="31"/>
          <w:rtl/>
        </w:rPr>
        <w:t>ﭼ</w:t>
      </w:r>
      <w:r w:rsidR="001B56AE" w:rsidRPr="001B56AE">
        <w:rPr>
          <w:rFonts w:ascii="Traditional Arabic" w:hAnsi="Traditional Arabic" w:cs="Traditional Arabic"/>
          <w:sz w:val="36"/>
          <w:szCs w:val="36"/>
          <w:vertAlign w:val="superscript"/>
          <w:rtl/>
        </w:rPr>
        <w:t xml:space="preserve"> (</w:t>
      </w:r>
      <w:r w:rsidRPr="001B56AE">
        <w:rPr>
          <w:rFonts w:ascii="Traditional Arabic" w:hAnsi="Traditional Arabic" w:cs="Traditional Arabic"/>
          <w:sz w:val="36"/>
          <w:szCs w:val="36"/>
          <w:vertAlign w:val="superscript"/>
          <w:rtl/>
        </w:rPr>
        <w:footnoteReference w:id="563"/>
      </w:r>
      <w:r w:rsidR="001B56AE" w:rsidRPr="001B56AE">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 هذا: أولاً</w:t>
      </w:r>
      <w:r w:rsidRPr="007923C8">
        <w:rPr>
          <w:rFonts w:ascii="Lotus Linotype" w:hAnsi="Lotus Linotype" w:cs="Lotus Linotype" w:hint="cs"/>
          <w:sz w:val="32"/>
          <w:szCs w:val="32"/>
          <w:rtl/>
          <w:lang w:bidi="ar-KW"/>
        </w:rPr>
        <w:t>.</w:t>
      </w:r>
    </w:p>
    <w:p w:rsidR="00580010" w:rsidRPr="00C352AC" w:rsidRDefault="001B56AE" w:rsidP="00C352A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وثانياً</w:t>
      </w:r>
      <w:r w:rsidR="00580010" w:rsidRPr="00C352AC">
        <w:rPr>
          <w:rFonts w:ascii="Traditional Arabic" w:hAnsi="Traditional Arabic" w:cs="Traditional Arabic" w:hint="cs"/>
          <w:sz w:val="36"/>
          <w:szCs w:val="36"/>
          <w:rtl/>
        </w:rPr>
        <w:t xml:space="preserve">: أن هذه المقالة في إثباتها إثبات </w:t>
      </w:r>
      <w:r w:rsidR="000D5699">
        <w:rPr>
          <w:rFonts w:ascii="Traditional Arabic" w:hAnsi="Traditional Arabic" w:cs="Traditional Arabic" w:hint="cs"/>
          <w:sz w:val="36"/>
          <w:szCs w:val="36"/>
          <w:rtl/>
        </w:rPr>
        <w:t>للغلو الذي نهى الله تعالى عنه و</w:t>
      </w:r>
      <w:r w:rsidR="00580010" w:rsidRPr="00C352AC">
        <w:rPr>
          <w:rFonts w:ascii="Traditional Arabic" w:hAnsi="Traditional Arabic" w:cs="Traditional Arabic" w:hint="cs"/>
          <w:sz w:val="36"/>
          <w:szCs w:val="36"/>
          <w:rtl/>
        </w:rPr>
        <w:t xml:space="preserve">حذر من نبي هذه الأمة </w:t>
      </w:r>
      <w:r w:rsidR="00580010" w:rsidRPr="00C352AC">
        <w:rPr>
          <w:rFonts w:ascii="Traditional Arabic" w:hAnsi="Traditional Arabic" w:cs="Traditional Arabic"/>
          <w:sz w:val="36"/>
          <w:szCs w:val="36"/>
          <w:rtl/>
        </w:rPr>
        <w:sym w:font="AGA Arabesque" w:char="F072"/>
      </w:r>
      <w:r w:rsidR="00580010" w:rsidRPr="00C352AC">
        <w:rPr>
          <w:rFonts w:ascii="Traditional Arabic" w:hAnsi="Traditional Arabic" w:cs="Traditional Arabic" w:hint="cs"/>
          <w:sz w:val="36"/>
          <w:szCs w:val="36"/>
          <w:rtl/>
        </w:rPr>
        <w:t xml:space="preserve"> كما تقدم .</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 xml:space="preserve">وإذا كان التحاكم </w:t>
      </w:r>
      <w:r w:rsidR="001B56AE">
        <w:rPr>
          <w:rFonts w:ascii="Traditional Arabic" w:hAnsi="Traditional Arabic" w:cs="Traditional Arabic" w:hint="cs"/>
          <w:sz w:val="36"/>
          <w:szCs w:val="36"/>
          <w:rtl/>
        </w:rPr>
        <w:t>في الدنيا لا يجوز إلا لله تعالى</w:t>
      </w:r>
      <w:r w:rsidRPr="00C352AC">
        <w:rPr>
          <w:rFonts w:ascii="Traditional Arabic" w:hAnsi="Traditional Arabic" w:cs="Traditional Arabic" w:hint="cs"/>
          <w:sz w:val="36"/>
          <w:szCs w:val="36"/>
          <w:rtl/>
        </w:rPr>
        <w:t>، فكيف يجوز التحاكم إلى الخلق يوم القيامة ؟!</w:t>
      </w:r>
    </w:p>
    <w:p w:rsidR="00580010" w:rsidRPr="007923C8" w:rsidRDefault="000D5699" w:rsidP="00C352AC">
      <w:pPr>
        <w:spacing w:after="60" w:line="600" w:lineRule="exact"/>
        <w:ind w:firstLine="567"/>
        <w:jc w:val="lowKashida"/>
        <w:rPr>
          <w:rFonts w:ascii="Lotus Linotype" w:hAnsi="Lotus Linotype" w:cs="Lotus Linotype"/>
          <w:sz w:val="32"/>
          <w:szCs w:val="32"/>
          <w:rtl/>
        </w:rPr>
      </w:pPr>
      <w:r>
        <w:rPr>
          <w:rFonts w:ascii="Traditional Arabic" w:hAnsi="Traditional Arabic" w:cs="Traditional Arabic" w:hint="cs"/>
          <w:sz w:val="36"/>
          <w:szCs w:val="36"/>
          <w:rtl/>
        </w:rPr>
        <w:t>وكيف يفوض الحساب و</w:t>
      </w:r>
      <w:r w:rsidR="00580010" w:rsidRPr="00C352AC">
        <w:rPr>
          <w:rFonts w:ascii="Traditional Arabic" w:hAnsi="Traditional Arabic" w:cs="Traditional Arabic" w:hint="cs"/>
          <w:sz w:val="36"/>
          <w:szCs w:val="36"/>
          <w:rtl/>
        </w:rPr>
        <w:t>الفصل بين الناس في يوم الفصل</w:t>
      </w:r>
      <w:r w:rsidR="00580010" w:rsidRPr="007923C8">
        <w:rPr>
          <w:rFonts w:ascii="Lotus Linotype" w:hAnsi="Lotus Linotype" w:cs="Lotus Linotype" w:hint="cs"/>
          <w:sz w:val="32"/>
          <w:szCs w:val="32"/>
          <w:rtl/>
        </w:rPr>
        <w:t xml:space="preserve"> </w:t>
      </w:r>
      <w:r w:rsidR="00580010" w:rsidRPr="007923C8">
        <w:rPr>
          <w:rFonts w:ascii="QCF_BSML" w:hAnsi="QCF_BSML" w:cs="QCF_BSML"/>
          <w:color w:val="000000"/>
          <w:sz w:val="32"/>
          <w:szCs w:val="32"/>
          <w:rtl/>
        </w:rPr>
        <w:t xml:space="preserve">ﭽ </w:t>
      </w:r>
      <w:r w:rsidR="00580010" w:rsidRPr="007923C8">
        <w:rPr>
          <w:rFonts w:ascii="QCF_P498" w:hAnsi="QCF_P498" w:cs="QCF_P498"/>
          <w:color w:val="000000"/>
          <w:sz w:val="32"/>
          <w:szCs w:val="32"/>
          <w:rtl/>
        </w:rPr>
        <w:t>ﭑ   ﭒ  ﭓ  ﭔ   ﭕ  ﭖ  ﭗ  ﭘ  ﭙ  ﭚ      ﭛ  ﭜ  ﭝ  ﭞ  ﭟ  ﭠ  ﭡ  ﭢ  ﭣ  ﭤ  ﭥ</w:t>
      </w:r>
      <w:r w:rsidR="00580010" w:rsidRPr="007923C8">
        <w:rPr>
          <w:rFonts w:ascii="QCF_P498" w:hAnsi="QCF_P498" w:cs="QCF_P498"/>
          <w:color w:val="0000A5"/>
          <w:sz w:val="32"/>
          <w:szCs w:val="32"/>
          <w:rtl/>
        </w:rPr>
        <w:t>ﭦ</w:t>
      </w:r>
      <w:r w:rsidR="00580010" w:rsidRPr="007923C8">
        <w:rPr>
          <w:rFonts w:ascii="QCF_P498" w:hAnsi="QCF_P498" w:cs="QCF_P498"/>
          <w:color w:val="000000"/>
          <w:sz w:val="32"/>
          <w:szCs w:val="32"/>
          <w:rtl/>
        </w:rPr>
        <w:t xml:space="preserve">   ﭧ      ﭨ      ﭩ      ﭪ    ﭫ  </w:t>
      </w:r>
      <w:r w:rsidR="00580010" w:rsidRPr="007923C8">
        <w:rPr>
          <w:rFonts w:ascii="QCF_BSML" w:hAnsi="QCF_BSML" w:cs="QCF_BSML"/>
          <w:color w:val="000000"/>
          <w:sz w:val="32"/>
          <w:szCs w:val="32"/>
          <w:rtl/>
        </w:rPr>
        <w:t>ﭼ</w:t>
      </w:r>
      <w:r w:rsidR="00580010" w:rsidRPr="001B56AE">
        <w:rPr>
          <w:rFonts w:ascii="Arial" w:hAnsi="Arial" w:cs="Traditional Arabic" w:hint="cs"/>
          <w:color w:val="9DAB0C"/>
          <w:sz w:val="36"/>
          <w:szCs w:val="36"/>
          <w:rtl/>
        </w:rPr>
        <w:t xml:space="preserve"> </w:t>
      </w:r>
      <w:r w:rsidR="001B56AE" w:rsidRPr="001B56AE">
        <w:rPr>
          <w:rFonts w:ascii="Arial" w:hAnsi="Arial" w:cs="Traditional Arabic" w:hint="cs"/>
          <w:sz w:val="36"/>
          <w:szCs w:val="36"/>
          <w:vertAlign w:val="superscript"/>
          <w:rtl/>
        </w:rPr>
        <w:t>(</w:t>
      </w:r>
      <w:r w:rsidR="00580010" w:rsidRPr="001B56AE">
        <w:rPr>
          <w:rStyle w:val="a4"/>
          <w:rFonts w:ascii="Lotus Linotype" w:hAnsi="Lotus Linotype" w:cs="Traditional Arabic"/>
          <w:sz w:val="36"/>
          <w:szCs w:val="36"/>
          <w:rtl/>
        </w:rPr>
        <w:footnoteReference w:id="564"/>
      </w:r>
      <w:r w:rsidR="001B56AE" w:rsidRPr="001B56AE">
        <w:rPr>
          <w:rFonts w:ascii="Arial" w:hAnsi="Arial" w:cs="Traditional Arabic" w:hint="cs"/>
          <w:sz w:val="36"/>
          <w:szCs w:val="36"/>
          <w:vertAlign w:val="superscript"/>
          <w:rtl/>
        </w:rPr>
        <w:t>)</w:t>
      </w:r>
      <w:r w:rsidR="00580010" w:rsidRPr="001B56AE">
        <w:rPr>
          <w:rFonts w:ascii="Lotus Linotype" w:hAnsi="Lotus Linotype" w:cs="Traditional Arabic" w:hint="cs"/>
          <w:sz w:val="36"/>
          <w:szCs w:val="36"/>
          <w:rtl/>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فالحساب يوم القي</w:t>
      </w:r>
      <w:r w:rsidR="001B56AE">
        <w:rPr>
          <w:rFonts w:ascii="Traditional Arabic" w:hAnsi="Traditional Arabic" w:cs="Traditional Arabic" w:hint="cs"/>
          <w:sz w:val="36"/>
          <w:szCs w:val="36"/>
          <w:rtl/>
        </w:rPr>
        <w:t>امة لله وحده وهو مالك يوم الدين، وهذا الأمر واضح جلي</w:t>
      </w:r>
      <w:r w:rsidRPr="00C352AC">
        <w:rPr>
          <w:rFonts w:ascii="Traditional Arabic" w:hAnsi="Traditional Arabic" w:cs="Traditional Arabic" w:hint="cs"/>
          <w:sz w:val="36"/>
          <w:szCs w:val="36"/>
          <w:rtl/>
        </w:rPr>
        <w:t>.</w:t>
      </w:r>
    </w:p>
    <w:p w:rsidR="00580010" w:rsidRPr="00C352AC" w:rsidRDefault="001B56AE" w:rsidP="003F25F6">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ثالثاً</w:t>
      </w:r>
      <w:r w:rsidR="00580010" w:rsidRPr="00C352AC">
        <w:rPr>
          <w:rFonts w:ascii="Traditional Arabic" w:hAnsi="Traditional Arabic" w:cs="Traditional Arabic" w:hint="cs"/>
          <w:sz w:val="36"/>
          <w:szCs w:val="36"/>
          <w:rtl/>
        </w:rPr>
        <w:t>: تناقض الروايات التي جاء فيها- أن الحساب يفوض يوم القيامة للأئمة –</w:t>
      </w:r>
      <w:r>
        <w:rPr>
          <w:rFonts w:ascii="Traditional Arabic" w:hAnsi="Traditional Arabic" w:cs="Traditional Arabic" w:hint="cs"/>
          <w:sz w:val="36"/>
          <w:szCs w:val="36"/>
          <w:rtl/>
        </w:rPr>
        <w:t xml:space="preserve"> مما يدل على سقوطها وبطلانها</w:t>
      </w:r>
      <w:r w:rsidR="00580010" w:rsidRPr="00C352AC">
        <w:rPr>
          <w:rFonts w:ascii="Traditional Arabic" w:hAnsi="Traditional Arabic" w:cs="Traditional Arabic" w:hint="cs"/>
          <w:sz w:val="36"/>
          <w:szCs w:val="36"/>
          <w:rtl/>
        </w:rPr>
        <w:t>.</w:t>
      </w:r>
    </w:p>
    <w:p w:rsidR="00580010" w:rsidRPr="00C352AC" w:rsidRDefault="001B56AE" w:rsidP="003F25F6">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جاء في حديث أبي جعفر</w:t>
      </w:r>
      <w:r w:rsidR="00580010" w:rsidRPr="00C352AC">
        <w:rPr>
          <w:rFonts w:ascii="Traditional Arabic" w:hAnsi="Traditional Arabic" w:cs="Traditional Arabic" w:hint="cs"/>
          <w:sz w:val="36"/>
          <w:szCs w:val="36"/>
          <w:rtl/>
        </w:rPr>
        <w:t xml:space="preserve">: </w:t>
      </w:r>
      <w:r w:rsidRPr="001B56AE">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 ينادي المنادي وهو جبرائيل: أين فاطمة بنت محمد؟ أين خديجة بنت خويلد؟ أين مريم بنت عمران؟ أين آسية بنت مزاحم</w:t>
      </w:r>
      <w:r w:rsidR="00580010" w:rsidRPr="00C352AC">
        <w:rPr>
          <w:rFonts w:ascii="Traditional Arabic" w:hAnsi="Traditional Arabic" w:cs="Traditional Arabic" w:hint="cs"/>
          <w:sz w:val="36"/>
          <w:szCs w:val="36"/>
          <w:rtl/>
        </w:rPr>
        <w:t>؟ أي</w:t>
      </w:r>
      <w:r>
        <w:rPr>
          <w:rFonts w:ascii="Traditional Arabic" w:hAnsi="Traditional Arabic" w:cs="Traditional Arabic" w:hint="cs"/>
          <w:sz w:val="36"/>
          <w:szCs w:val="36"/>
          <w:rtl/>
        </w:rPr>
        <w:t>ن كلثوم أم يحيى بن زكريا؟ فيقمن، فيقول الله تعالى</w:t>
      </w:r>
      <w:r w:rsidR="00580010" w:rsidRPr="00C352AC">
        <w:rPr>
          <w:rFonts w:ascii="Traditional Arabic" w:hAnsi="Traditional Arabic" w:cs="Traditional Arabic" w:hint="cs"/>
          <w:sz w:val="36"/>
          <w:szCs w:val="36"/>
          <w:rtl/>
        </w:rPr>
        <w:t>: يا أهل الجمع لمن الكر</w:t>
      </w:r>
      <w:r>
        <w:rPr>
          <w:rFonts w:ascii="Traditional Arabic" w:hAnsi="Traditional Arabic" w:cs="Traditional Arabic" w:hint="cs"/>
          <w:sz w:val="36"/>
          <w:szCs w:val="36"/>
          <w:rtl/>
        </w:rPr>
        <w:t>م اليوم</w:t>
      </w:r>
      <w:r w:rsidR="00580010" w:rsidRPr="00C352AC">
        <w:rPr>
          <w:rFonts w:ascii="Traditional Arabic" w:hAnsi="Traditional Arabic" w:cs="Traditional Arabic" w:hint="cs"/>
          <w:sz w:val="36"/>
          <w:szCs w:val="36"/>
          <w:rtl/>
        </w:rPr>
        <w:t xml:space="preserve">؟ فيقول </w:t>
      </w:r>
      <w:r>
        <w:rPr>
          <w:rFonts w:ascii="Traditional Arabic" w:hAnsi="Traditional Arabic" w:cs="Traditional Arabic" w:hint="cs"/>
          <w:sz w:val="36"/>
          <w:szCs w:val="36"/>
          <w:rtl/>
        </w:rPr>
        <w:t>محمد وعلي وفاطمة والحسن والحسين: لله الواحد القهار، فيقول الله تعالى: يا أهل الجمع</w:t>
      </w:r>
      <w:r w:rsidR="00580010" w:rsidRPr="00C352AC">
        <w:rPr>
          <w:rFonts w:ascii="Traditional Arabic" w:hAnsi="Traditional Arabic" w:cs="Traditional Arabic" w:hint="cs"/>
          <w:sz w:val="36"/>
          <w:szCs w:val="36"/>
          <w:rtl/>
        </w:rPr>
        <w:t>، إني قد جعلت الكرم ل</w:t>
      </w:r>
      <w:r>
        <w:rPr>
          <w:rFonts w:ascii="Traditional Arabic" w:hAnsi="Traditional Arabic" w:cs="Traditional Arabic" w:hint="cs"/>
          <w:sz w:val="36"/>
          <w:szCs w:val="36"/>
          <w:rtl/>
        </w:rPr>
        <w:t>محمد وعلي وفاطمة والحسن والحسين، يا أهل الجمع طأطئوا الرؤوس، وغضوا الأبصار، فإن هذه فاطمة تسير إلى الجنة</w:t>
      </w:r>
      <w:r w:rsidR="00580010" w:rsidRPr="00C352AC">
        <w:rPr>
          <w:rFonts w:ascii="Traditional Arabic" w:hAnsi="Traditional Arabic" w:cs="Traditional Arabic" w:hint="cs"/>
          <w:sz w:val="36"/>
          <w:szCs w:val="36"/>
          <w:rtl/>
        </w:rPr>
        <w:t>. فيأتيها بناقة من نوق ال</w:t>
      </w:r>
      <w:r>
        <w:rPr>
          <w:rFonts w:ascii="Traditional Arabic" w:hAnsi="Traditional Arabic" w:cs="Traditional Arabic" w:hint="cs"/>
          <w:sz w:val="36"/>
          <w:szCs w:val="36"/>
          <w:rtl/>
        </w:rPr>
        <w:t>جنة</w:t>
      </w:r>
      <w:r>
        <w:rPr>
          <w:rFonts w:ascii="Traditional Arabic" w:hAnsi="Traditional Arabic" w:cs="Traditional Arabic" w:hint="cs"/>
          <w:sz w:val="32"/>
          <w:szCs w:val="32"/>
          <w:vertAlign w:val="superscript"/>
          <w:rtl/>
        </w:rPr>
        <w:t xml:space="preserve"> ))</w:t>
      </w:r>
      <w:r w:rsidRPr="001B56AE">
        <w:rPr>
          <w:rFonts w:ascii="Traditional Arabic" w:hAnsi="Traditional Arabic" w:cs="Traditional Arabic"/>
          <w:sz w:val="36"/>
          <w:szCs w:val="36"/>
          <w:vertAlign w:val="superscript"/>
          <w:rtl/>
        </w:rPr>
        <w:t xml:space="preserve"> (</w:t>
      </w:r>
      <w:r w:rsidRPr="001B56AE">
        <w:rPr>
          <w:rFonts w:ascii="Traditional Arabic" w:hAnsi="Traditional Arabic" w:cs="Traditional Arabic"/>
          <w:sz w:val="36"/>
          <w:szCs w:val="36"/>
          <w:vertAlign w:val="superscript"/>
          <w:rtl/>
        </w:rPr>
        <w:footnoteReference w:id="565"/>
      </w:r>
      <w:r w:rsidRPr="001B56AE">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1B56AE" w:rsidP="003F25F6">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وهذه الرواية تخالفها وتناقضها رواية شيعية أخرى</w:t>
      </w:r>
      <w:r w:rsidR="00580010" w:rsidRPr="00C352AC">
        <w:rPr>
          <w:rFonts w:ascii="Traditional Arabic" w:hAnsi="Traditional Arabic" w:cs="Traditional Arabic" w:hint="cs"/>
          <w:sz w:val="36"/>
          <w:szCs w:val="36"/>
          <w:rtl/>
        </w:rPr>
        <w:t>، فقد روى الصدوق في الأما</w:t>
      </w:r>
      <w:r>
        <w:rPr>
          <w:rFonts w:ascii="Traditional Arabic" w:hAnsi="Traditional Arabic" w:cs="Traditional Arabic" w:hint="cs"/>
          <w:sz w:val="36"/>
          <w:szCs w:val="36"/>
          <w:rtl/>
        </w:rPr>
        <w:t>لي بإسناده عن أمير المؤمنين قال</w:t>
      </w:r>
      <w:r w:rsidR="00580010" w:rsidRPr="00C352AC">
        <w:rPr>
          <w:rFonts w:ascii="Traditional Arabic" w:hAnsi="Traditional Arabic" w:cs="Traditional Arabic" w:hint="cs"/>
          <w:sz w:val="36"/>
          <w:szCs w:val="36"/>
          <w:rtl/>
        </w:rPr>
        <w:t>: قالت فاطمة لرسول الله</w:t>
      </w:r>
      <w:r>
        <w:rPr>
          <w:rFonts w:ascii="Traditional Arabic" w:hAnsi="Traditional Arabic" w:cs="Traditional Arabic" w:hint="cs"/>
          <w:sz w:val="36"/>
          <w:szCs w:val="36"/>
          <w:rtl/>
        </w:rPr>
        <w:t>-</w:t>
      </w:r>
      <w:r w:rsidR="00580010" w:rsidRPr="00C352AC">
        <w:rPr>
          <w:rFonts w:ascii="Traditional Arabic" w:hAnsi="Traditional Arabic" w:cs="Traditional Arabic" w:hint="cs"/>
          <w:sz w:val="36"/>
          <w:szCs w:val="36"/>
          <w:rtl/>
        </w:rPr>
        <w:t xml:space="preserve"> </w:t>
      </w:r>
      <w:r w:rsidR="00580010" w:rsidRPr="00C352AC">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w:t>
      </w:r>
      <w:r w:rsidR="00580010" w:rsidRPr="00C352AC">
        <w:rPr>
          <w:rFonts w:ascii="Traditional Arabic" w:hAnsi="Traditional Arabic" w:cs="Traditional Arabic" w:hint="cs"/>
          <w:sz w:val="36"/>
          <w:szCs w:val="36"/>
          <w:rtl/>
        </w:rPr>
        <w:t xml:space="preserve"> : يا أب</w:t>
      </w:r>
      <w:r>
        <w:rPr>
          <w:rFonts w:ascii="Traditional Arabic" w:hAnsi="Traditional Arabic" w:cs="Traditional Arabic" w:hint="cs"/>
          <w:sz w:val="36"/>
          <w:szCs w:val="36"/>
          <w:rtl/>
        </w:rPr>
        <w:t>تاه أين ألقاك يوم الموقف الأعظم، ويوم الأهوال، ويوم الفزع الأكبر؟ قال</w:t>
      </w:r>
      <w:r w:rsidR="00580010" w:rsidRPr="00C352AC">
        <w:rPr>
          <w:rFonts w:ascii="Traditional Arabic" w:hAnsi="Traditional Arabic" w:cs="Traditional Arabic" w:hint="cs"/>
          <w:sz w:val="36"/>
          <w:szCs w:val="36"/>
          <w:rtl/>
        </w:rPr>
        <w:t xml:space="preserve">: </w:t>
      </w:r>
      <w:r w:rsidRPr="001B56AE">
        <w:rPr>
          <w:rFonts w:ascii="Traditional Arabic" w:hAnsi="Traditional Arabic" w:cs="Traditional Arabic" w:hint="cs"/>
          <w:sz w:val="32"/>
          <w:szCs w:val="32"/>
          <w:vertAlign w:val="superscript"/>
          <w:rtl/>
        </w:rPr>
        <w:t xml:space="preserve">(( </w:t>
      </w:r>
      <w:r w:rsidR="00580010" w:rsidRPr="00C352AC">
        <w:rPr>
          <w:rFonts w:ascii="Traditional Arabic" w:hAnsi="Traditional Arabic" w:cs="Traditional Arabic" w:hint="cs"/>
          <w:sz w:val="36"/>
          <w:szCs w:val="36"/>
          <w:rtl/>
        </w:rPr>
        <w:t>يا فاطمة عند باب الجنة ومعي لو</w:t>
      </w:r>
      <w:r>
        <w:rPr>
          <w:rFonts w:ascii="Traditional Arabic" w:hAnsi="Traditional Arabic" w:cs="Traditional Arabic" w:hint="cs"/>
          <w:sz w:val="36"/>
          <w:szCs w:val="36"/>
          <w:rtl/>
        </w:rPr>
        <w:t>اء الحمد</w:t>
      </w:r>
      <w:r w:rsidR="00580010" w:rsidRPr="00C352AC">
        <w:rPr>
          <w:rFonts w:ascii="Traditional Arabic" w:hAnsi="Traditional Arabic" w:cs="Traditional Arabic" w:hint="cs"/>
          <w:sz w:val="36"/>
          <w:szCs w:val="36"/>
          <w:rtl/>
        </w:rPr>
        <w:t>، و</w:t>
      </w:r>
      <w:r>
        <w:rPr>
          <w:rFonts w:ascii="Traditional Arabic" w:hAnsi="Traditional Arabic" w:cs="Traditional Arabic" w:hint="cs"/>
          <w:sz w:val="36"/>
          <w:szCs w:val="36"/>
          <w:rtl/>
        </w:rPr>
        <w:t>أنا الشفيع لأمتي إلى ربي</w:t>
      </w:r>
      <w:r w:rsidR="00580010" w:rsidRPr="00C352AC">
        <w:rPr>
          <w:rFonts w:ascii="Traditional Arabic" w:hAnsi="Traditional Arabic" w:cs="Traditional Arabic" w:hint="cs"/>
          <w:sz w:val="36"/>
          <w:szCs w:val="36"/>
          <w:rtl/>
        </w:rPr>
        <w:t xml:space="preserve"> ، قالت ، </w:t>
      </w:r>
      <w:r w:rsidR="003F25F6">
        <w:rPr>
          <w:rFonts w:ascii="Traditional Arabic" w:hAnsi="Traditional Arabic" w:cs="Traditional Arabic" w:hint="cs"/>
          <w:sz w:val="36"/>
          <w:szCs w:val="36"/>
          <w:rtl/>
        </w:rPr>
        <w:t>يا أبتاه فإن لم ألقك هناك ؟ قال</w:t>
      </w:r>
      <w:r w:rsidR="00580010" w:rsidRPr="00C352AC">
        <w:rPr>
          <w:rFonts w:ascii="Traditional Arabic" w:hAnsi="Traditional Arabic" w:cs="Traditional Arabic" w:hint="cs"/>
          <w:sz w:val="36"/>
          <w:szCs w:val="36"/>
          <w:rtl/>
        </w:rPr>
        <w:t xml:space="preserve">: </w:t>
      </w:r>
      <w:r w:rsidR="00580010" w:rsidRPr="003F25F6">
        <w:rPr>
          <w:rFonts w:ascii="Traditional Arabic" w:hAnsi="Traditional Arabic" w:cs="Traditional Arabic" w:hint="cs"/>
          <w:sz w:val="32"/>
          <w:szCs w:val="32"/>
          <w:vertAlign w:val="superscript"/>
          <w:rtl/>
        </w:rPr>
        <w:t>((</w:t>
      </w:r>
      <w:r w:rsidR="000D5699">
        <w:rPr>
          <w:rFonts w:ascii="Traditional Arabic" w:hAnsi="Traditional Arabic" w:cs="Traditional Arabic" w:hint="cs"/>
          <w:sz w:val="36"/>
          <w:szCs w:val="36"/>
          <w:rtl/>
        </w:rPr>
        <w:t xml:space="preserve"> القيني عند الحوض و</w:t>
      </w:r>
      <w:r w:rsidR="00580010" w:rsidRPr="00C352AC">
        <w:rPr>
          <w:rFonts w:ascii="Traditional Arabic" w:hAnsi="Traditional Arabic" w:cs="Traditional Arabic" w:hint="cs"/>
          <w:sz w:val="36"/>
          <w:szCs w:val="36"/>
          <w:rtl/>
        </w:rPr>
        <w:t>أنا أسقي أمتي</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 xml:space="preserve"> قال: يا أبتاه وإن لم ألقك هناك؟ قال</w:t>
      </w:r>
      <w:r w:rsidR="00580010" w:rsidRPr="00C352AC">
        <w:rPr>
          <w:rFonts w:ascii="Traditional Arabic" w:hAnsi="Traditional Arabic" w:cs="Traditional Arabic" w:hint="cs"/>
          <w:sz w:val="36"/>
          <w:szCs w:val="36"/>
          <w:rtl/>
        </w:rPr>
        <w:t xml:space="preserve">: </w:t>
      </w:r>
      <w:r w:rsidRPr="001B56AE">
        <w:rPr>
          <w:rFonts w:ascii="Traditional Arabic" w:hAnsi="Traditional Arabic" w:cs="Traditional Arabic" w:hint="cs"/>
          <w:sz w:val="32"/>
          <w:szCs w:val="32"/>
          <w:vertAlign w:val="superscript"/>
          <w:rtl/>
        </w:rPr>
        <w:t xml:space="preserve">(( </w:t>
      </w:r>
      <w:r w:rsidR="00580010" w:rsidRPr="00C352AC">
        <w:rPr>
          <w:rFonts w:ascii="Traditional Arabic" w:hAnsi="Traditional Arabic" w:cs="Traditional Arabic" w:hint="cs"/>
          <w:sz w:val="36"/>
          <w:szCs w:val="36"/>
          <w:rtl/>
        </w:rPr>
        <w:t>ا</w:t>
      </w:r>
      <w:r>
        <w:rPr>
          <w:rFonts w:ascii="Traditional Arabic" w:hAnsi="Traditional Arabic" w:cs="Traditional Arabic" w:hint="cs"/>
          <w:sz w:val="36"/>
          <w:szCs w:val="36"/>
          <w:rtl/>
        </w:rPr>
        <w:t>لقيني عند الصراط وأنا قائم أقول</w:t>
      </w:r>
      <w:r w:rsidR="00580010" w:rsidRPr="00C352AC">
        <w:rPr>
          <w:rFonts w:ascii="Traditional Arabic" w:hAnsi="Traditional Arabic" w:cs="Traditional Arabic" w:hint="cs"/>
          <w:sz w:val="36"/>
          <w:szCs w:val="36"/>
          <w:rtl/>
        </w:rPr>
        <w:t>: ربي سلِّم أمتي</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 xml:space="preserve"> قالت: فإن لم ألقك هناك؟ قال</w:t>
      </w:r>
      <w:r w:rsidR="00580010" w:rsidRPr="00C352AC">
        <w:rPr>
          <w:rFonts w:ascii="Traditional Arabic" w:hAnsi="Traditional Arabic" w:cs="Traditional Arabic" w:hint="cs"/>
          <w:sz w:val="36"/>
          <w:szCs w:val="36"/>
          <w:rtl/>
        </w:rPr>
        <w:t xml:space="preserve">: </w:t>
      </w:r>
      <w:r w:rsidRPr="001B56AE">
        <w:rPr>
          <w:rFonts w:ascii="Traditional Arabic" w:hAnsi="Traditional Arabic" w:cs="Traditional Arabic" w:hint="cs"/>
          <w:sz w:val="32"/>
          <w:szCs w:val="32"/>
          <w:vertAlign w:val="superscript"/>
          <w:rtl/>
        </w:rPr>
        <w:t xml:space="preserve">(( </w:t>
      </w:r>
      <w:r w:rsidR="00580010" w:rsidRPr="00C352AC">
        <w:rPr>
          <w:rFonts w:ascii="Traditional Arabic" w:hAnsi="Traditional Arabic" w:cs="Traditional Arabic" w:hint="cs"/>
          <w:sz w:val="36"/>
          <w:szCs w:val="36"/>
          <w:rtl/>
        </w:rPr>
        <w:t>ا</w:t>
      </w:r>
      <w:r>
        <w:rPr>
          <w:rFonts w:ascii="Traditional Arabic" w:hAnsi="Traditional Arabic" w:cs="Traditional Arabic" w:hint="cs"/>
          <w:sz w:val="36"/>
          <w:szCs w:val="36"/>
          <w:rtl/>
        </w:rPr>
        <w:t>لقيني على شفير جهنم</w:t>
      </w:r>
      <w:r w:rsidR="00580010" w:rsidRPr="00C352AC">
        <w:rPr>
          <w:rFonts w:ascii="Traditional Arabic" w:hAnsi="Traditional Arabic" w:cs="Traditional Arabic" w:hint="cs"/>
          <w:sz w:val="36"/>
          <w:szCs w:val="36"/>
          <w:rtl/>
        </w:rPr>
        <w:t>، أمنع شررها ولهبها عن أمتي</w:t>
      </w:r>
      <w:r>
        <w:rPr>
          <w:rFonts w:ascii="Traditional Arabic" w:hAnsi="Traditional Arabic" w:cs="Traditional Arabic" w:hint="cs"/>
          <w:sz w:val="32"/>
          <w:szCs w:val="32"/>
          <w:vertAlign w:val="superscript"/>
          <w:rtl/>
        </w:rPr>
        <w:t xml:space="preserve"> ))</w:t>
      </w:r>
      <w:r w:rsidR="00580010" w:rsidRPr="00C352AC">
        <w:rPr>
          <w:rFonts w:ascii="Traditional Arabic" w:hAnsi="Traditional Arabic" w:cs="Traditional Arabic" w:hint="cs"/>
          <w:sz w:val="36"/>
          <w:szCs w:val="36"/>
          <w:rtl/>
        </w:rPr>
        <w:t>. فاستبشرت فاطمة بذلك</w:t>
      </w:r>
      <w:r w:rsidRPr="001B56AE">
        <w:rPr>
          <w:rFonts w:ascii="Traditional Arabic" w:hAnsi="Traditional Arabic" w:cs="Traditional Arabic"/>
          <w:sz w:val="36"/>
          <w:szCs w:val="36"/>
          <w:vertAlign w:val="superscript"/>
          <w:rtl/>
        </w:rPr>
        <w:t>(</w:t>
      </w:r>
      <w:r w:rsidRPr="001B56AE">
        <w:rPr>
          <w:rFonts w:ascii="Traditional Arabic" w:hAnsi="Traditional Arabic" w:cs="Traditional Arabic"/>
          <w:sz w:val="36"/>
          <w:szCs w:val="36"/>
          <w:vertAlign w:val="superscript"/>
          <w:rtl/>
        </w:rPr>
        <w:footnoteReference w:id="566"/>
      </w:r>
      <w:r w:rsidRPr="001B56AE">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FC6449" w:rsidP="003F25F6">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فانظر الفرق بين هاتين الروايتين</w:t>
      </w:r>
      <w:r w:rsidR="00580010" w:rsidRPr="00C352AC">
        <w:rPr>
          <w:rFonts w:ascii="Traditional Arabic" w:hAnsi="Traditional Arabic" w:cs="Traditional Arabic" w:hint="cs"/>
          <w:sz w:val="36"/>
          <w:szCs w:val="36"/>
          <w:rtl/>
        </w:rPr>
        <w:t>؛ رواية تجعل فاطمة وبنيها رضوان الله ع</w:t>
      </w:r>
      <w:r>
        <w:rPr>
          <w:rFonts w:ascii="Traditional Arabic" w:hAnsi="Traditional Arabic" w:cs="Traditional Arabic" w:hint="cs"/>
          <w:sz w:val="36"/>
          <w:szCs w:val="36"/>
          <w:rtl/>
        </w:rPr>
        <w:t>ليهم فوق الأنبياء والناس أجمعين</w:t>
      </w:r>
      <w:r w:rsidR="00580010" w:rsidRPr="00C352AC">
        <w:rPr>
          <w:rFonts w:ascii="Traditional Arabic" w:hAnsi="Traditional Arabic" w:cs="Traditional Arabic" w:hint="cs"/>
          <w:sz w:val="36"/>
          <w:szCs w:val="36"/>
          <w:rtl/>
        </w:rPr>
        <w:t>، ور</w:t>
      </w:r>
      <w:r>
        <w:rPr>
          <w:rFonts w:ascii="Traditional Arabic" w:hAnsi="Traditional Arabic" w:cs="Traditional Arabic" w:hint="cs"/>
          <w:sz w:val="36"/>
          <w:szCs w:val="36"/>
          <w:rtl/>
        </w:rPr>
        <w:t>واية تجعل فاطمة كغيرها من البشر</w:t>
      </w:r>
      <w:r w:rsidR="00580010" w:rsidRPr="00C352AC">
        <w:rPr>
          <w:rFonts w:ascii="Traditional Arabic" w:hAnsi="Traditional Arabic" w:cs="Traditional Arabic" w:hint="cs"/>
          <w:sz w:val="36"/>
          <w:szCs w:val="36"/>
          <w:rtl/>
        </w:rPr>
        <w:t xml:space="preserve">، تخشى يوم القيامة وتسأل عن موقع النبي </w:t>
      </w:r>
      <w:r>
        <w:rPr>
          <w:rFonts w:ascii="Traditional Arabic" w:hAnsi="Traditional Arabic" w:cs="Traditional Arabic" w:hint="cs"/>
          <w:sz w:val="36"/>
          <w:szCs w:val="36"/>
          <w:rtl/>
        </w:rPr>
        <w:t>-</w:t>
      </w:r>
      <w:r w:rsidR="00580010" w:rsidRPr="00C352AC">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w:t>
      </w:r>
      <w:r w:rsidR="00580010" w:rsidRPr="00C352AC">
        <w:rPr>
          <w:rFonts w:ascii="Traditional Arabic" w:hAnsi="Traditional Arabic" w:cs="Traditional Arabic" w:hint="cs"/>
          <w:sz w:val="36"/>
          <w:szCs w:val="36"/>
          <w:rtl/>
        </w:rPr>
        <w:t xml:space="preserve"> ف</w:t>
      </w:r>
      <w:r>
        <w:rPr>
          <w:rFonts w:ascii="Traditional Arabic" w:hAnsi="Traditional Arabic" w:cs="Traditional Arabic" w:hint="cs"/>
          <w:sz w:val="36"/>
          <w:szCs w:val="36"/>
          <w:rtl/>
        </w:rPr>
        <w:t>ي أهوال ذلك اليوم</w:t>
      </w:r>
      <w:r w:rsidR="00580010" w:rsidRPr="00C352AC">
        <w:rPr>
          <w:rFonts w:ascii="Traditional Arabic" w:hAnsi="Traditional Arabic" w:cs="Traditional Arabic" w:hint="cs"/>
          <w:sz w:val="36"/>
          <w:szCs w:val="36"/>
          <w:rtl/>
        </w:rPr>
        <w:t>، والنبي</w:t>
      </w:r>
      <w:r>
        <w:rPr>
          <w:rFonts w:ascii="Traditional Arabic" w:hAnsi="Traditional Arabic" w:cs="Traditional Arabic" w:hint="cs"/>
          <w:sz w:val="36"/>
          <w:szCs w:val="36"/>
          <w:rtl/>
        </w:rPr>
        <w:t>-</w:t>
      </w:r>
      <w:r w:rsidR="00580010" w:rsidRPr="00C352AC">
        <w:rPr>
          <w:rFonts w:ascii="Traditional Arabic" w:hAnsi="Traditional Arabic" w:cs="Traditional Arabic" w:hint="cs"/>
          <w:sz w:val="36"/>
          <w:szCs w:val="36"/>
          <w:rtl/>
        </w:rPr>
        <w:t xml:space="preserve"> </w:t>
      </w:r>
      <w:r w:rsidR="00580010" w:rsidRPr="00C352AC">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w:t>
      </w:r>
      <w:r w:rsidR="00580010" w:rsidRPr="00C352AC">
        <w:rPr>
          <w:rFonts w:ascii="Traditional Arabic" w:hAnsi="Traditional Arabic" w:cs="Traditional Arabic" w:hint="cs"/>
          <w:sz w:val="36"/>
          <w:szCs w:val="36"/>
          <w:rtl/>
        </w:rPr>
        <w:t xml:space="preserve"> ينبئها أن همه في ذلك اليوم </w:t>
      </w:r>
      <w:r>
        <w:rPr>
          <w:rFonts w:ascii="Traditional Arabic" w:hAnsi="Traditional Arabic" w:cs="Traditional Arabic" w:hint="cs"/>
          <w:sz w:val="36"/>
          <w:szCs w:val="36"/>
          <w:rtl/>
        </w:rPr>
        <w:t>ليس فاطمة وحدها، بل أمته كلها، يقول</w:t>
      </w:r>
      <w:r w:rsidR="00580010" w:rsidRPr="00C352AC">
        <w:rPr>
          <w:rFonts w:ascii="Traditional Arabic" w:hAnsi="Traditional Arabic" w:cs="Traditional Arabic" w:hint="cs"/>
          <w:sz w:val="36"/>
          <w:szCs w:val="36"/>
          <w:rtl/>
        </w:rPr>
        <w:t xml:space="preserve">: </w:t>
      </w:r>
      <w:r w:rsidRPr="00FC6449">
        <w:rPr>
          <w:rFonts w:ascii="Traditional Arabic" w:hAnsi="Traditional Arabic" w:cs="Traditional Arabic" w:hint="cs"/>
          <w:sz w:val="32"/>
          <w:szCs w:val="32"/>
          <w:vertAlign w:val="superscript"/>
          <w:rtl/>
        </w:rPr>
        <w:t xml:space="preserve">(( </w:t>
      </w:r>
      <w:r w:rsidR="00580010" w:rsidRPr="00C352AC">
        <w:rPr>
          <w:rFonts w:ascii="Traditional Arabic" w:hAnsi="Traditional Arabic" w:cs="Traditional Arabic" w:hint="cs"/>
          <w:sz w:val="36"/>
          <w:szCs w:val="36"/>
          <w:rtl/>
        </w:rPr>
        <w:t>ربي سلم أمتي</w:t>
      </w:r>
      <w:r>
        <w:rPr>
          <w:rFonts w:ascii="Traditional Arabic" w:hAnsi="Traditional Arabic" w:cs="Traditional Arabic" w:hint="cs"/>
          <w:sz w:val="32"/>
          <w:szCs w:val="32"/>
          <w:vertAlign w:val="superscript"/>
          <w:rtl/>
        </w:rPr>
        <w:t xml:space="preserve"> ))</w:t>
      </w:r>
      <w:r w:rsidR="00580010" w:rsidRPr="00C352AC">
        <w:rPr>
          <w:rFonts w:ascii="Traditional Arabic" w:hAnsi="Traditional Arabic" w:cs="Traditional Arabic" w:hint="cs"/>
          <w:sz w:val="36"/>
          <w:szCs w:val="36"/>
          <w:rtl/>
        </w:rPr>
        <w:t>. وفاطمة رضوان الله عليها وبنوها مشمولون</w:t>
      </w:r>
      <w:r>
        <w:rPr>
          <w:rFonts w:ascii="Traditional Arabic" w:hAnsi="Traditional Arabic" w:cs="Traditional Arabic" w:hint="cs"/>
          <w:sz w:val="36"/>
          <w:szCs w:val="36"/>
          <w:rtl/>
        </w:rPr>
        <w:t xml:space="preserve"> بدعائه هذا ولا ريب</w:t>
      </w:r>
      <w:r w:rsidR="00580010" w:rsidRPr="00C352AC">
        <w:rPr>
          <w:rFonts w:ascii="Traditional Arabic" w:hAnsi="Traditional Arabic" w:cs="Traditional Arabic" w:hint="cs"/>
          <w:sz w:val="36"/>
          <w:szCs w:val="36"/>
          <w:rtl/>
        </w:rPr>
        <w:t>.</w:t>
      </w:r>
    </w:p>
    <w:p w:rsidR="00580010" w:rsidRPr="00C352AC" w:rsidRDefault="00580010" w:rsidP="00D240AE">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sz w:val="36"/>
          <w:szCs w:val="36"/>
          <w:rtl/>
        </w:rPr>
        <w:lastRenderedPageBreak/>
        <w:t>وهذه الرواية هي الموافقة لما صح عن النبي</w:t>
      </w:r>
      <w:r w:rsidR="00D240AE">
        <w:rPr>
          <w:rFonts w:ascii="Traditional Arabic" w:hAnsi="Traditional Arabic" w:cs="Traditional Arabic" w:hint="cs"/>
          <w:sz w:val="36"/>
          <w:szCs w:val="36"/>
          <w:rtl/>
        </w:rPr>
        <w:t xml:space="preserve">- </w:t>
      </w:r>
      <w:r w:rsidRPr="00C352AC">
        <w:rPr>
          <w:rFonts w:ascii="Traditional Arabic" w:hAnsi="Traditional Arabic" w:cs="Traditional Arabic"/>
          <w:sz w:val="36"/>
          <w:szCs w:val="36"/>
          <w:rtl/>
        </w:rPr>
        <w:sym w:font="AGA Arabesque" w:char="F072"/>
      </w:r>
      <w:r w:rsidR="00D240AE">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 </w:t>
      </w:r>
      <w:r w:rsidR="00382862" w:rsidRPr="00382862">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sz w:val="36"/>
          <w:szCs w:val="36"/>
          <w:rtl/>
        </w:rPr>
        <w:t xml:space="preserve"> لما نزلت</w:t>
      </w:r>
      <w:r w:rsidRPr="007923C8">
        <w:rPr>
          <w:rFonts w:ascii="Lotus Linotype" w:hAnsi="Lotus Linotype" w:cs="Lotus Linotype"/>
          <w:sz w:val="32"/>
          <w:szCs w:val="32"/>
          <w:rtl/>
        </w:rPr>
        <w:t xml:space="preserve"> :</w:t>
      </w:r>
      <w:r w:rsidRPr="007923C8">
        <w:rPr>
          <w:rFonts w:ascii="QCF_BSML" w:hAnsi="QCF_BSML" w:cs="QCF_BSML"/>
          <w:color w:val="000000"/>
          <w:sz w:val="32"/>
          <w:szCs w:val="32"/>
          <w:rtl/>
        </w:rPr>
        <w:t xml:space="preserve"> ﭽ </w:t>
      </w:r>
      <w:r w:rsidRPr="007923C8">
        <w:rPr>
          <w:rFonts w:ascii="QCF_P376" w:hAnsi="QCF_P376" w:cs="QCF_P376"/>
          <w:color w:val="000000"/>
          <w:sz w:val="32"/>
          <w:szCs w:val="32"/>
          <w:rtl/>
        </w:rPr>
        <w:t xml:space="preserve">ﭿ  ﮀ  ﮁ  ﮂ  </w:t>
      </w:r>
      <w:r w:rsidRPr="007923C8">
        <w:rPr>
          <w:rFonts w:ascii="QCF_BSML" w:hAnsi="QCF_BSML" w:cs="QCF_BSML"/>
          <w:color w:val="000000"/>
          <w:sz w:val="32"/>
          <w:szCs w:val="32"/>
          <w:rtl/>
        </w:rPr>
        <w:t>ﭼ</w:t>
      </w:r>
      <w:r w:rsidR="00D240AE" w:rsidRPr="00F73150">
        <w:rPr>
          <w:rFonts w:ascii="Traditional Arabic" w:hAnsi="Traditional Arabic" w:cs="Traditional Arabic"/>
          <w:sz w:val="36"/>
          <w:szCs w:val="36"/>
          <w:vertAlign w:val="superscript"/>
          <w:rtl/>
        </w:rPr>
        <w:t>(</w:t>
      </w:r>
      <w:r w:rsidR="00D240AE" w:rsidRPr="00F73150">
        <w:rPr>
          <w:rFonts w:ascii="Traditional Arabic" w:hAnsi="Traditional Arabic" w:cs="Traditional Arabic"/>
          <w:sz w:val="36"/>
          <w:szCs w:val="36"/>
          <w:vertAlign w:val="superscript"/>
          <w:rtl/>
        </w:rPr>
        <w:footnoteReference w:id="567"/>
      </w:r>
      <w:r w:rsidR="00D240AE" w:rsidRPr="00F73150">
        <w:rPr>
          <w:rFonts w:ascii="Traditional Arabic" w:hAnsi="Traditional Arabic" w:cs="Traditional Arabic"/>
          <w:sz w:val="36"/>
          <w:szCs w:val="36"/>
          <w:vertAlign w:val="superscript"/>
          <w:rtl/>
        </w:rPr>
        <w:t>)</w:t>
      </w:r>
      <w:r w:rsidRPr="007923C8">
        <w:rPr>
          <w:rFonts w:ascii="Arial" w:hAnsi="Arial" w:cs="Arial"/>
          <w:color w:val="000000"/>
          <w:sz w:val="32"/>
          <w:szCs w:val="32"/>
          <w:rtl/>
        </w:rPr>
        <w:t xml:space="preserve"> </w:t>
      </w:r>
      <w:r w:rsidRPr="00C352AC">
        <w:rPr>
          <w:rFonts w:ascii="Traditional Arabic" w:hAnsi="Traditional Arabic" w:cs="Traditional Arabic" w:hint="cs"/>
          <w:sz w:val="36"/>
          <w:szCs w:val="36"/>
          <w:rtl/>
        </w:rPr>
        <w:t>دعا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رسول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sz w:val="36"/>
          <w:szCs w:val="36"/>
          <w:rtl/>
        </w:rPr>
        <w:sym w:font="AGA Arabesque" w:char="F072"/>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قريشا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فاجتمعوا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فعم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وخص</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فقال</w:t>
      </w:r>
      <w:r w:rsidR="00F73150">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00F73150" w:rsidRPr="00F73150">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يا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كعب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لؤي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أنقذوا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أنفسكم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مرة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كعب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أنقذوا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أنفسكم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شمس</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أنقذوا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أنفسكم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مناف</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أنقذوا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أنفسكم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هاشم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أنقذوا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أنفسكم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المطلب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أنقذوا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أنفسكم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فاطمة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أنقذى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نفسك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فإني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أملك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شيئا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غير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رحما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سأبلها</w:t>
      </w:r>
      <w:r w:rsidR="00F73150" w:rsidRPr="00F73150">
        <w:rPr>
          <w:rFonts w:ascii="Traditional Arabic" w:hAnsi="Traditional Arabic" w:cs="Traditional Arabic"/>
          <w:sz w:val="36"/>
          <w:szCs w:val="36"/>
          <w:vertAlign w:val="superscript"/>
          <w:rtl/>
        </w:rPr>
        <w:t>(</w:t>
      </w:r>
      <w:r w:rsidRPr="00F73150">
        <w:rPr>
          <w:rFonts w:ascii="Traditional Arabic" w:hAnsi="Traditional Arabic" w:cs="Traditional Arabic"/>
          <w:sz w:val="36"/>
          <w:szCs w:val="36"/>
          <w:vertAlign w:val="superscript"/>
          <w:rtl/>
        </w:rPr>
        <w:footnoteReference w:id="568"/>
      </w:r>
      <w:r w:rsidR="00F73150" w:rsidRPr="00F73150">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ببلالها</w:t>
      </w:r>
      <w:r w:rsidR="00F73150">
        <w:rPr>
          <w:rFonts w:ascii="Traditional Arabic" w:hAnsi="Traditional Arabic" w:cs="Traditional Arabic" w:hint="cs"/>
          <w:sz w:val="32"/>
          <w:szCs w:val="32"/>
          <w:vertAlign w:val="superscript"/>
          <w:rtl/>
        </w:rPr>
        <w:t xml:space="preserve"> ))</w:t>
      </w:r>
      <w:r w:rsidR="00F73150" w:rsidRPr="00F73150">
        <w:rPr>
          <w:rFonts w:ascii="Traditional Arabic" w:hAnsi="Traditional Arabic" w:cs="Traditional Arabic"/>
          <w:sz w:val="36"/>
          <w:szCs w:val="36"/>
          <w:vertAlign w:val="superscript"/>
          <w:rtl/>
        </w:rPr>
        <w:t xml:space="preserve"> (</w:t>
      </w:r>
      <w:r w:rsidR="00F73150" w:rsidRPr="00F73150">
        <w:rPr>
          <w:rFonts w:ascii="Traditional Arabic" w:hAnsi="Traditional Arabic" w:cs="Traditional Arabic"/>
          <w:sz w:val="36"/>
          <w:szCs w:val="36"/>
          <w:vertAlign w:val="superscript"/>
          <w:rtl/>
        </w:rPr>
        <w:footnoteReference w:id="569"/>
      </w:r>
      <w:r w:rsidR="00F73150" w:rsidRPr="00F73150">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w:t>
      </w:r>
    </w:p>
    <w:p w:rsidR="00580010" w:rsidRPr="00C352AC" w:rsidRDefault="00F73150" w:rsidP="00F7315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رابعاً</w:t>
      </w:r>
      <w:r w:rsidR="00580010" w:rsidRPr="00C352AC">
        <w:rPr>
          <w:rFonts w:ascii="Traditional Arabic" w:hAnsi="Traditional Arabic" w:cs="Traditional Arabic" w:hint="cs"/>
          <w:sz w:val="36"/>
          <w:szCs w:val="36"/>
          <w:rtl/>
        </w:rPr>
        <w:t xml:space="preserve">: من المعلوم أن أل بيت النبي </w:t>
      </w:r>
      <w:r w:rsidR="00580010" w:rsidRPr="00C352AC">
        <w:rPr>
          <w:rFonts w:ascii="Traditional Arabic" w:hAnsi="Traditional Arabic" w:cs="Traditional Arabic"/>
          <w:sz w:val="36"/>
          <w:szCs w:val="36"/>
          <w:rtl/>
        </w:rPr>
        <w:t>-</w:t>
      </w:r>
      <w:r w:rsidR="00580010" w:rsidRPr="00C352AC">
        <w:rPr>
          <w:rFonts w:ascii="Traditional Arabic" w:hAnsi="Traditional Arabic" w:cs="Traditional Arabic"/>
          <w:sz w:val="36"/>
          <w:szCs w:val="36"/>
          <w:rtl/>
        </w:rPr>
        <w:sym w:font="AGA Arabesque" w:char="F072"/>
      </w:r>
      <w:r w:rsidR="00580010" w:rsidRPr="00C352AC">
        <w:rPr>
          <w:rFonts w:ascii="Traditional Arabic" w:hAnsi="Traditional Arabic" w:cs="Traditional Arabic"/>
          <w:sz w:val="36"/>
          <w:szCs w:val="36"/>
          <w:rtl/>
        </w:rPr>
        <w:t>-</w:t>
      </w:r>
      <w:r w:rsidR="00580010" w:rsidRPr="00C352AC">
        <w:rPr>
          <w:rFonts w:ascii="Traditional Arabic" w:hAnsi="Traditional Arabic" w:cs="Traditional Arabic" w:hint="cs"/>
          <w:sz w:val="36"/>
          <w:szCs w:val="36"/>
          <w:rtl/>
        </w:rPr>
        <w:t xml:space="preserve"> لم </w:t>
      </w:r>
      <w:r>
        <w:rPr>
          <w:rFonts w:ascii="Traditional Arabic" w:hAnsi="Traditional Arabic" w:cs="Traditional Arabic" w:hint="cs"/>
          <w:sz w:val="36"/>
          <w:szCs w:val="36"/>
          <w:rtl/>
        </w:rPr>
        <w:t>يكونوا يتوكلون على نسبهم الطاهر، بل كانوا يعملون ويحسنون العمل</w:t>
      </w:r>
      <w:r w:rsidR="00580010" w:rsidRPr="00C352AC">
        <w:rPr>
          <w:rFonts w:ascii="Traditional Arabic" w:hAnsi="Traditional Arabic" w:cs="Traditional Arabic" w:hint="cs"/>
          <w:sz w:val="36"/>
          <w:szCs w:val="36"/>
          <w:rtl/>
        </w:rPr>
        <w:t>، من ذلك ما رواه الشيعة</w:t>
      </w:r>
      <w:r w:rsidRPr="00F73150">
        <w:rPr>
          <w:rFonts w:ascii="Traditional Arabic" w:hAnsi="Traditional Arabic" w:cs="Traditional Arabic"/>
          <w:sz w:val="36"/>
          <w:szCs w:val="36"/>
          <w:vertAlign w:val="superscript"/>
          <w:rtl/>
        </w:rPr>
        <w:t>(</w:t>
      </w:r>
      <w:r w:rsidR="00580010" w:rsidRPr="00F73150">
        <w:rPr>
          <w:rFonts w:ascii="Traditional Arabic" w:hAnsi="Traditional Arabic" w:cs="Traditional Arabic"/>
          <w:sz w:val="36"/>
          <w:szCs w:val="36"/>
          <w:vertAlign w:val="superscript"/>
          <w:rtl/>
        </w:rPr>
        <w:footnoteReference w:id="570"/>
      </w:r>
      <w:r w:rsidRPr="00F73150">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 xml:space="preserve">، وبعض مفسري أهل السنة في أسباب نزول قوله تعالى </w:t>
      </w:r>
      <w:r w:rsidR="00580010" w:rsidRPr="007923C8">
        <w:rPr>
          <w:rFonts w:ascii="Lotus Linotype" w:hAnsi="Lotus Linotype" w:cs="Lotus Linotype" w:hint="cs"/>
          <w:sz w:val="32"/>
          <w:szCs w:val="32"/>
          <w:rtl/>
        </w:rPr>
        <w:t>:</w:t>
      </w:r>
      <w:r w:rsidR="00580010" w:rsidRPr="007923C8">
        <w:rPr>
          <w:rFonts w:ascii="QCF_BSML" w:hAnsi="QCF_BSML" w:cs="QCF_BSML"/>
          <w:color w:val="000000"/>
          <w:sz w:val="32"/>
          <w:szCs w:val="32"/>
          <w:rtl/>
        </w:rPr>
        <w:t xml:space="preserve"> </w:t>
      </w:r>
      <w:r w:rsidR="00580010" w:rsidRPr="00D240AE">
        <w:rPr>
          <w:rFonts w:ascii="QCF_BSML" w:hAnsi="QCF_BSML" w:cs="QCF_BSML"/>
          <w:color w:val="000000"/>
          <w:sz w:val="31"/>
          <w:szCs w:val="31"/>
          <w:rtl/>
        </w:rPr>
        <w:t xml:space="preserve">ﭽ </w:t>
      </w:r>
      <w:r w:rsidR="00580010" w:rsidRPr="00D240AE">
        <w:rPr>
          <w:rFonts w:ascii="QCF_P579" w:hAnsi="QCF_P579" w:cs="QCF_P579"/>
          <w:color w:val="000000"/>
          <w:sz w:val="31"/>
          <w:szCs w:val="31"/>
          <w:rtl/>
        </w:rPr>
        <w:t xml:space="preserve">ﭙ  ﭚ       ﭛ   ﭜ  ﭝ        ﭞ  ﭟ  ﭠ  ﭡ  ﭢ   ﭣ  ﭤ  ﭥ   ﭦ  ﭧ   ﭨ  ﭩ  ﭪ  ﭫ   ﭬ  ﭭ  ﭮ  ﭯ         ﭰ   ﭱ       ﭲ   ﭳ  ﭴ  ﭵ  ﭶ   ﭷ  ﭸ  ﭹ  ﭺ  ﭻ  ﭼ  ﭽ  ﭾ       ﭿ   ﮀ      ﮁ  ﮂ  ﮃ  ﮄ  ﮅ  ﮆ  ﮇ  ﮈ  ﮉ   ﮊ  </w:t>
      </w:r>
      <w:r w:rsidR="00580010" w:rsidRPr="00D240AE">
        <w:rPr>
          <w:rFonts w:ascii="QCF_BSML" w:hAnsi="QCF_BSML" w:cs="QCF_BSML"/>
          <w:color w:val="000000"/>
          <w:sz w:val="31"/>
          <w:szCs w:val="31"/>
          <w:rtl/>
        </w:rPr>
        <w:t>ﭼ</w:t>
      </w:r>
      <w:r w:rsidRPr="00F73150">
        <w:rPr>
          <w:rFonts w:ascii="Traditional Arabic" w:hAnsi="Traditional Arabic" w:cs="Traditional Arabic"/>
          <w:sz w:val="36"/>
          <w:szCs w:val="36"/>
          <w:vertAlign w:val="superscript"/>
          <w:rtl/>
        </w:rPr>
        <w:t>(</w:t>
      </w:r>
      <w:r w:rsidR="00580010" w:rsidRPr="00F73150">
        <w:rPr>
          <w:rFonts w:ascii="Traditional Arabic" w:hAnsi="Traditional Arabic" w:cs="Traditional Arabic"/>
          <w:sz w:val="36"/>
          <w:szCs w:val="36"/>
          <w:vertAlign w:val="superscript"/>
          <w:rtl/>
        </w:rPr>
        <w:footnoteReference w:id="571"/>
      </w:r>
      <w:r w:rsidRPr="00F73150">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580010" w:rsidP="00F610E0">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ذكروا أنها نز</w:t>
      </w:r>
      <w:r w:rsidR="00F610E0">
        <w:rPr>
          <w:rFonts w:ascii="Traditional Arabic" w:hAnsi="Traditional Arabic" w:cs="Traditional Arabic" w:hint="cs"/>
          <w:sz w:val="36"/>
          <w:szCs w:val="36"/>
          <w:rtl/>
        </w:rPr>
        <w:t>لت في علي وفاطمة رضي الله عنهما، حين وفيا بنذريهما، وتصدقا بطعامهما</w:t>
      </w:r>
      <w:r w:rsidR="00F610E0" w:rsidRPr="00F610E0">
        <w:rPr>
          <w:rFonts w:ascii="Traditional Arabic" w:hAnsi="Traditional Arabic" w:cs="Traditional Arabic"/>
          <w:sz w:val="36"/>
          <w:szCs w:val="36"/>
          <w:vertAlign w:val="superscript"/>
          <w:rtl/>
        </w:rPr>
        <w:t>(</w:t>
      </w:r>
      <w:r w:rsidR="00F610E0" w:rsidRPr="00F610E0">
        <w:rPr>
          <w:rFonts w:ascii="Traditional Arabic" w:hAnsi="Traditional Arabic" w:cs="Traditional Arabic"/>
          <w:sz w:val="36"/>
          <w:szCs w:val="36"/>
          <w:vertAlign w:val="superscript"/>
          <w:rtl/>
        </w:rPr>
        <w:footnoteReference w:id="572"/>
      </w:r>
      <w:r w:rsidR="00F610E0" w:rsidRPr="00F610E0">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F610E0">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قال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الحسن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الحسن</w:t>
      </w:r>
      <w:r w:rsidRPr="00C352AC">
        <w:rPr>
          <w:rFonts w:ascii="Traditional Arabic" w:hAnsi="Traditional Arabic" w:cs="Traditional Arabic"/>
          <w:sz w:val="36"/>
          <w:szCs w:val="36"/>
          <w:rtl/>
        </w:rPr>
        <w:t xml:space="preserve"> </w:t>
      </w:r>
      <w:r w:rsidR="00F610E0">
        <w:rPr>
          <w:rFonts w:ascii="Traditional Arabic" w:hAnsi="Traditional Arabic" w:cs="Traditional Arabic" w:hint="cs"/>
          <w:sz w:val="36"/>
          <w:szCs w:val="36"/>
          <w:rtl/>
        </w:rPr>
        <w:t>بن علي بن أبي طالب</w:t>
      </w:r>
      <w:r w:rsidRPr="00C352AC">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لرجل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يغلو</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فيهم -</w:t>
      </w:r>
      <w:r w:rsidRPr="00C352AC">
        <w:rPr>
          <w:rFonts w:ascii="Traditional Arabic" w:hAnsi="Traditional Arabic" w:cs="Traditional Arabic"/>
          <w:sz w:val="36"/>
          <w:szCs w:val="36"/>
          <w:rtl/>
        </w:rPr>
        <w:t xml:space="preserve">: </w:t>
      </w:r>
      <w:r w:rsidR="00F610E0" w:rsidRPr="00F610E0">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ويحكم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أحبونا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أطعنا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فأحبونا،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عصينا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فأبغضونا</w:t>
      </w:r>
      <w:r w:rsidR="00F610E0">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sz w:val="36"/>
          <w:szCs w:val="36"/>
          <w:rtl/>
        </w:rPr>
        <w:t>.</w:t>
      </w:r>
    </w:p>
    <w:p w:rsidR="00580010" w:rsidRPr="00C352AC" w:rsidRDefault="00580010" w:rsidP="00F610E0">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lastRenderedPageBreak/>
        <w:t>قال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فقال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الرجل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إنكم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ذو</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قرابة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رسول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00F610E0">
        <w:rPr>
          <w:rFonts w:ascii="Traditional Arabic" w:hAnsi="Traditional Arabic" w:cs="Traditional Arabic" w:hint="cs"/>
          <w:sz w:val="36"/>
          <w:szCs w:val="36"/>
          <w:rtl/>
        </w:rPr>
        <w:t>-</w:t>
      </w:r>
      <w:r w:rsidR="00F610E0">
        <w:rPr>
          <w:rFonts w:ascii="Traditional Arabic" w:hAnsi="Traditional Arabic" w:cs="Traditional Arabic" w:hint="cs"/>
          <w:sz w:val="36"/>
          <w:szCs w:val="36"/>
        </w:rPr>
        <w:sym w:font="AGA Arabesque" w:char="F072"/>
      </w:r>
      <w:r w:rsidR="00F610E0">
        <w:rPr>
          <w:rFonts w:ascii="Traditional Arabic" w:hAnsi="Traditional Arabic" w:cs="Traditional Arabic" w:hint="cs"/>
          <w:sz w:val="36"/>
          <w:szCs w:val="36"/>
          <w:rtl/>
        </w:rPr>
        <w:t>-</w:t>
      </w:r>
      <w:r w:rsidRPr="00C352AC">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وأهل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بيته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فقال</w:t>
      </w:r>
      <w:r w:rsidRPr="00C352AC">
        <w:rPr>
          <w:rFonts w:ascii="Traditional Arabic" w:hAnsi="Traditional Arabic" w:cs="Traditional Arabic"/>
          <w:sz w:val="36"/>
          <w:szCs w:val="36"/>
          <w:rtl/>
        </w:rPr>
        <w:t>:</w:t>
      </w:r>
      <w:r w:rsidR="00F610E0" w:rsidRPr="00F610E0">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ويحكم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لو</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نافعا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بقرابة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رسول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00F610E0">
        <w:rPr>
          <w:rFonts w:ascii="Traditional Arabic" w:hAnsi="Traditional Arabic" w:cs="Traditional Arabic" w:hint="cs"/>
          <w:sz w:val="36"/>
          <w:szCs w:val="36"/>
          <w:rtl/>
        </w:rPr>
        <w:t>-</w:t>
      </w:r>
      <w:r w:rsidR="00F610E0">
        <w:rPr>
          <w:rFonts w:ascii="Traditional Arabic" w:hAnsi="Traditional Arabic" w:cs="Traditional Arabic" w:hint="cs"/>
          <w:sz w:val="36"/>
          <w:szCs w:val="36"/>
        </w:rPr>
        <w:sym w:font="AGA Arabesque" w:char="F072"/>
      </w:r>
      <w:r w:rsidR="00F610E0">
        <w:rPr>
          <w:rFonts w:ascii="Traditional Arabic" w:hAnsi="Traditional Arabic" w:cs="Traditional Arabic" w:hint="cs"/>
          <w:sz w:val="36"/>
          <w:szCs w:val="36"/>
          <w:rtl/>
        </w:rPr>
        <w:t>-</w:t>
      </w:r>
      <w:r w:rsidRPr="00C352AC">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بغير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عمل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بطاعته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لنفع</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بذلك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هو</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أقرب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إليه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أباه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وأمه،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لأخاف</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يضاعف</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للعاصي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العذاب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ضعفين، والله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لأرجو</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يؤتى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المحسن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أجره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مرتين</w:t>
      </w:r>
      <w:r w:rsidR="00F610E0">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sz w:val="36"/>
          <w:szCs w:val="36"/>
          <w:rtl/>
        </w:rPr>
        <w:t>.</w:t>
      </w:r>
    </w:p>
    <w:p w:rsidR="00580010" w:rsidRPr="00C352AC" w:rsidRDefault="00580010" w:rsidP="00F610E0">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ثم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قال</w:t>
      </w:r>
      <w:r w:rsidRPr="00C352AC">
        <w:rPr>
          <w:rFonts w:ascii="Traditional Arabic" w:hAnsi="Traditional Arabic" w:cs="Traditional Arabic"/>
          <w:sz w:val="36"/>
          <w:szCs w:val="36"/>
          <w:rtl/>
        </w:rPr>
        <w:t xml:space="preserve">: </w:t>
      </w:r>
      <w:r w:rsidR="00F610E0" w:rsidRPr="00F610E0">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لقد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أساء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آباؤنا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وأمهاتنا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يقولون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دين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ثم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يخبرونا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به، ولم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يطلعونا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عليه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ولم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يرغبونا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فنحن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كنا أقرب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قرابة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وأوجب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عليهم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حقا،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وأحق</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يرغبونا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ولو</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الأمر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تقولون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ورسوله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اختار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علياً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لهذا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الأمر،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وللقيام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الناس</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بعده،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لأعظم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الناس</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ذلك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خطيئة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وجرماً؛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إذ</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ترك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أمر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رسول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00F610E0">
        <w:rPr>
          <w:rFonts w:ascii="Traditional Arabic" w:hAnsi="Traditional Arabic" w:cs="Traditional Arabic" w:hint="cs"/>
          <w:sz w:val="36"/>
          <w:szCs w:val="36"/>
          <w:rtl/>
        </w:rPr>
        <w:t>-</w:t>
      </w:r>
      <w:r w:rsidR="00F610E0">
        <w:rPr>
          <w:rFonts w:ascii="Traditional Arabic" w:hAnsi="Traditional Arabic" w:cs="Traditional Arabic" w:hint="cs"/>
          <w:sz w:val="36"/>
          <w:szCs w:val="36"/>
        </w:rPr>
        <w:sym w:font="AGA Arabesque" w:char="F072"/>
      </w:r>
      <w:r w:rsidR="00F610E0">
        <w:rPr>
          <w:rFonts w:ascii="Traditional Arabic" w:hAnsi="Traditional Arabic" w:cs="Traditional Arabic" w:hint="cs"/>
          <w:sz w:val="36"/>
          <w:szCs w:val="36"/>
          <w:rtl/>
        </w:rPr>
        <w:t>-</w:t>
      </w:r>
      <w:r w:rsidRPr="00C352AC">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يقوم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أمره،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أو</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تعذر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الناس،</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قال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فقال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الرافضي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ألم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يقل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رسول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00F610E0">
        <w:rPr>
          <w:rFonts w:ascii="Traditional Arabic" w:hAnsi="Traditional Arabic" w:cs="Traditional Arabic" w:hint="cs"/>
          <w:sz w:val="36"/>
          <w:szCs w:val="36"/>
          <w:rtl/>
        </w:rPr>
        <w:t>-</w:t>
      </w:r>
      <w:r w:rsidR="00F610E0">
        <w:rPr>
          <w:rFonts w:ascii="Traditional Arabic" w:hAnsi="Traditional Arabic" w:cs="Traditional Arabic" w:hint="cs"/>
          <w:sz w:val="36"/>
          <w:szCs w:val="36"/>
        </w:rPr>
        <w:sym w:font="AGA Arabesque" w:char="F072"/>
      </w:r>
      <w:r w:rsidR="00F610E0">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لعلي</w:t>
      </w:r>
      <w:r w:rsidRPr="00C352AC">
        <w:rPr>
          <w:rFonts w:ascii="Traditional Arabic" w:hAnsi="Traditional Arabic" w:cs="Traditional Arabic"/>
          <w:sz w:val="36"/>
          <w:szCs w:val="36"/>
          <w:rtl/>
        </w:rPr>
        <w:t xml:space="preserve">: </w:t>
      </w:r>
      <w:r w:rsidR="00F610E0" w:rsidRPr="00F610E0">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كنت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مولاه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فعلي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مولاه</w:t>
      </w:r>
      <w:r w:rsidR="00F610E0">
        <w:rPr>
          <w:rFonts w:ascii="Traditional Arabic" w:hAnsi="Traditional Arabic" w:cs="Traditional Arabic" w:hint="cs"/>
          <w:sz w:val="32"/>
          <w:szCs w:val="32"/>
          <w:vertAlign w:val="superscript"/>
          <w:rtl/>
        </w:rPr>
        <w:t xml:space="preserve"> ))</w:t>
      </w:r>
      <w:r w:rsidR="00F610E0">
        <w:rPr>
          <w:rFonts w:ascii="Traditional Arabic" w:hAnsi="Traditional Arabic" w:cs="Traditional Arabic" w:hint="cs"/>
          <w:sz w:val="36"/>
          <w:szCs w:val="36"/>
          <w:rtl/>
        </w:rPr>
        <w:t xml:space="preserve"> </w:t>
      </w:r>
      <w:r w:rsidRPr="00C352AC">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قال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لو</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يعني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رسول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00F610E0">
        <w:rPr>
          <w:rFonts w:ascii="Traditional Arabic" w:hAnsi="Traditional Arabic" w:cs="Traditional Arabic" w:hint="cs"/>
          <w:sz w:val="36"/>
          <w:szCs w:val="36"/>
          <w:rtl/>
        </w:rPr>
        <w:t>-</w:t>
      </w:r>
      <w:r w:rsidR="00F610E0">
        <w:rPr>
          <w:rFonts w:ascii="Traditional Arabic" w:hAnsi="Traditional Arabic" w:cs="Traditional Arabic" w:hint="cs"/>
          <w:sz w:val="36"/>
          <w:szCs w:val="36"/>
        </w:rPr>
        <w:sym w:font="AGA Arabesque" w:char="F072"/>
      </w:r>
      <w:r w:rsidR="00F610E0">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بذلك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الإمرة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والسلطان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والقيام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على الناس</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لأفصح</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بذلك،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أفصح</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بالصلاة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والزكاة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وصيام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رمضان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وحج</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البيت،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ولقال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أيها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الناس</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ولي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أمركم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بعدي،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فاسمعوا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وأطيعوا،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وراء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شيء،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أنصح</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الناس</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للمسلمين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رسول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00F610E0">
        <w:rPr>
          <w:rFonts w:ascii="Traditional Arabic" w:hAnsi="Traditional Arabic" w:cs="Traditional Arabic" w:hint="cs"/>
          <w:sz w:val="36"/>
          <w:szCs w:val="36"/>
          <w:rtl/>
        </w:rPr>
        <w:t>-</w:t>
      </w:r>
      <w:r w:rsidR="00F610E0">
        <w:rPr>
          <w:rFonts w:ascii="Traditional Arabic" w:hAnsi="Traditional Arabic" w:cs="Traditional Arabic" w:hint="cs"/>
          <w:sz w:val="36"/>
          <w:szCs w:val="36"/>
        </w:rPr>
        <w:sym w:font="AGA Arabesque" w:char="F072"/>
      </w:r>
      <w:r w:rsidR="00F610E0">
        <w:rPr>
          <w:rFonts w:ascii="Traditional Arabic" w:hAnsi="Traditional Arabic" w:cs="Traditional Arabic" w:hint="cs"/>
          <w:sz w:val="36"/>
          <w:szCs w:val="36"/>
          <w:rtl/>
        </w:rPr>
        <w:t>-</w:t>
      </w:r>
      <w:r w:rsidR="00F610E0">
        <w:rPr>
          <w:rFonts w:ascii="Traditional Arabic" w:hAnsi="Traditional Arabic" w:cs="Traditional Arabic" w:hint="cs"/>
          <w:sz w:val="32"/>
          <w:szCs w:val="32"/>
          <w:vertAlign w:val="superscript"/>
          <w:rtl/>
        </w:rPr>
        <w:t xml:space="preserve"> ))</w:t>
      </w:r>
      <w:r w:rsidR="00F610E0" w:rsidRPr="00F610E0">
        <w:rPr>
          <w:rFonts w:ascii="Traditional Arabic" w:hAnsi="Traditional Arabic" w:cs="Traditional Arabic"/>
          <w:sz w:val="36"/>
          <w:szCs w:val="36"/>
          <w:vertAlign w:val="superscript"/>
          <w:rtl/>
        </w:rPr>
        <w:t xml:space="preserve"> (</w:t>
      </w:r>
      <w:r w:rsidR="00F610E0" w:rsidRPr="00F610E0">
        <w:rPr>
          <w:rFonts w:ascii="Traditional Arabic" w:hAnsi="Traditional Arabic" w:cs="Traditional Arabic"/>
          <w:sz w:val="36"/>
          <w:szCs w:val="36"/>
          <w:vertAlign w:val="superscript"/>
          <w:rtl/>
        </w:rPr>
        <w:footnoteReference w:id="573"/>
      </w:r>
      <w:r w:rsidR="00F610E0" w:rsidRPr="00F610E0">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w:t>
      </w:r>
      <w:r w:rsidRPr="00C352AC">
        <w:rPr>
          <w:rFonts w:ascii="Traditional Arabic" w:hAnsi="Traditional Arabic" w:cs="Traditional Arabic" w:hint="cs"/>
          <w:sz w:val="36"/>
          <w:szCs w:val="36"/>
          <w:rtl/>
        </w:rPr>
        <w:t xml:space="preserve"> </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 xml:space="preserve">فهذا الأثر العظيم من هذا الإمام الجليل الحسن بن الإمام الحسن بن </w:t>
      </w:r>
      <w:r w:rsidR="00F263D3">
        <w:rPr>
          <w:rFonts w:ascii="Traditional Arabic" w:hAnsi="Traditional Arabic" w:cs="Traditional Arabic" w:hint="cs"/>
          <w:sz w:val="36"/>
          <w:szCs w:val="36"/>
          <w:rtl/>
        </w:rPr>
        <w:t>الإمام علي رضي الله عنهم أجمعين</w:t>
      </w:r>
      <w:r w:rsidRPr="00C352AC">
        <w:rPr>
          <w:rFonts w:ascii="Traditional Arabic" w:hAnsi="Traditional Arabic" w:cs="Traditional Arabic" w:hint="cs"/>
          <w:sz w:val="36"/>
          <w:szCs w:val="36"/>
          <w:rtl/>
        </w:rPr>
        <w:t>، يؤ</w:t>
      </w:r>
      <w:r w:rsidR="00F263D3">
        <w:rPr>
          <w:rFonts w:ascii="Traditional Arabic" w:hAnsi="Traditional Arabic" w:cs="Traditional Arabic" w:hint="cs"/>
          <w:sz w:val="36"/>
          <w:szCs w:val="36"/>
          <w:rtl/>
        </w:rPr>
        <w:t>كد براءة أهل البيت من هذا الغلو</w:t>
      </w:r>
      <w:r w:rsidRPr="00C352AC">
        <w:rPr>
          <w:rFonts w:ascii="Traditional Arabic" w:hAnsi="Traditional Arabic" w:cs="Traditional Arabic" w:hint="cs"/>
          <w:sz w:val="36"/>
          <w:szCs w:val="36"/>
          <w:rtl/>
        </w:rPr>
        <w:t>.</w:t>
      </w:r>
    </w:p>
    <w:p w:rsidR="00580010" w:rsidRPr="00C352AC" w:rsidRDefault="00580010" w:rsidP="00F263D3">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 xml:space="preserve">ويأمر بإتباع هدي رسول الله </w:t>
      </w:r>
      <w:r w:rsidR="00F263D3">
        <w:rPr>
          <w:rFonts w:ascii="Traditional Arabic" w:hAnsi="Traditional Arabic" w:cs="Traditional Arabic" w:hint="cs"/>
          <w:sz w:val="36"/>
          <w:szCs w:val="36"/>
          <w:rtl/>
        </w:rPr>
        <w:t>-</w:t>
      </w:r>
      <w:r w:rsidR="00F263D3">
        <w:rPr>
          <w:rFonts w:ascii="Traditional Arabic" w:hAnsi="Traditional Arabic" w:cs="Traditional Arabic" w:hint="cs"/>
          <w:sz w:val="36"/>
          <w:szCs w:val="36"/>
        </w:rPr>
        <w:sym w:font="AGA Arabesque" w:char="F072"/>
      </w:r>
      <w:r w:rsidR="00F263D3">
        <w:rPr>
          <w:rFonts w:ascii="Traditional Arabic" w:hAnsi="Traditional Arabic" w:cs="Traditional Arabic" w:hint="cs"/>
          <w:sz w:val="36"/>
          <w:szCs w:val="36"/>
          <w:rtl/>
        </w:rPr>
        <w:t>-</w:t>
      </w:r>
      <w:r w:rsidRPr="00C352AC">
        <w:rPr>
          <w:rFonts w:ascii="Traditional Arabic" w:hAnsi="Traditional Arabic" w:cs="Traditional Arabic" w:hint="cs"/>
          <w:sz w:val="36"/>
          <w:szCs w:val="36"/>
          <w:rtl/>
        </w:rPr>
        <w:t xml:space="preserve"> وهدي أهل بيته</w:t>
      </w:r>
      <w:r w:rsidR="00F263D3">
        <w:rPr>
          <w:rFonts w:ascii="Traditional Arabic" w:hAnsi="Traditional Arabic" w:cs="Traditional Arabic" w:hint="cs"/>
          <w:sz w:val="36"/>
          <w:szCs w:val="36"/>
          <w:rtl/>
        </w:rPr>
        <w:t xml:space="preserve"> الأطهار</w:t>
      </w:r>
      <w:r w:rsidRPr="00C352AC">
        <w:rPr>
          <w:rFonts w:ascii="Traditional Arabic" w:hAnsi="Traditional Arabic" w:cs="Traditional Arabic" w:hint="cs"/>
          <w:sz w:val="36"/>
          <w:szCs w:val="36"/>
          <w:rtl/>
        </w:rPr>
        <w:t>.</w:t>
      </w:r>
    </w:p>
    <w:p w:rsidR="00580010" w:rsidRPr="00C352AC" w:rsidRDefault="00F263D3" w:rsidP="00C352A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فأين هذا الغلو في سيرتهم، وهل صح عنهم بطرق ثابتة صحيحة</w:t>
      </w:r>
      <w:r w:rsidR="00580010" w:rsidRPr="00C352AC">
        <w:rPr>
          <w:rFonts w:ascii="Traditional Arabic" w:hAnsi="Traditional Arabic" w:cs="Traditional Arabic" w:hint="cs"/>
          <w:sz w:val="36"/>
          <w:szCs w:val="36"/>
          <w:rtl/>
        </w:rPr>
        <w:t>؟</w:t>
      </w:r>
    </w:p>
    <w:p w:rsidR="00580010" w:rsidRPr="00C352AC" w:rsidRDefault="00580010" w:rsidP="009D4DE6">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lastRenderedPageBreak/>
        <w:t>ليس مع القوم ا</w:t>
      </w:r>
      <w:r w:rsidR="00F263D3">
        <w:rPr>
          <w:rFonts w:ascii="Traditional Arabic" w:hAnsi="Traditional Arabic" w:cs="Traditional Arabic" w:hint="cs"/>
          <w:sz w:val="36"/>
          <w:szCs w:val="36"/>
          <w:rtl/>
        </w:rPr>
        <w:t>لذين غلو في أهل البيت إلا الهوى، و</w:t>
      </w:r>
      <w:r w:rsidRPr="00C352AC">
        <w:rPr>
          <w:rFonts w:ascii="Traditional Arabic" w:hAnsi="Traditional Arabic" w:cs="Traditional Arabic" w:hint="cs"/>
          <w:sz w:val="36"/>
          <w:szCs w:val="36"/>
          <w:rtl/>
        </w:rPr>
        <w:t>رضي ال</w:t>
      </w:r>
      <w:r w:rsidR="009D4DE6">
        <w:rPr>
          <w:rFonts w:ascii="Traditional Arabic" w:hAnsi="Traditional Arabic" w:cs="Traditional Arabic" w:hint="cs"/>
          <w:sz w:val="36"/>
          <w:szCs w:val="36"/>
          <w:rtl/>
        </w:rPr>
        <w:t xml:space="preserve">له عن حبر الأمة وترجمان القرآن </w:t>
      </w:r>
      <w:r w:rsidRPr="00C352AC">
        <w:rPr>
          <w:rFonts w:ascii="Traditional Arabic" w:hAnsi="Traditional Arabic" w:cs="Traditional Arabic" w:hint="cs"/>
          <w:sz w:val="36"/>
          <w:szCs w:val="36"/>
          <w:rtl/>
        </w:rPr>
        <w:t>عبد الله بن عب</w:t>
      </w:r>
      <w:r w:rsidR="00F263D3">
        <w:rPr>
          <w:rFonts w:ascii="Traditional Arabic" w:hAnsi="Traditional Arabic" w:cs="Traditional Arabic" w:hint="cs"/>
          <w:sz w:val="36"/>
          <w:szCs w:val="36"/>
          <w:rtl/>
        </w:rPr>
        <w:t xml:space="preserve">اس حينما قال مبيناً فساد الهوى </w:t>
      </w:r>
      <w:r w:rsidRPr="00C352AC">
        <w:rPr>
          <w:rFonts w:ascii="Traditional Arabic" w:hAnsi="Traditional Arabic" w:cs="Traditional Arabic" w:hint="cs"/>
          <w:sz w:val="36"/>
          <w:szCs w:val="36"/>
          <w:rtl/>
        </w:rPr>
        <w:t xml:space="preserve">: </w:t>
      </w:r>
      <w:r w:rsidR="00F263D3" w:rsidRPr="00F263D3">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آفة الرأي الهوى</w:t>
      </w:r>
      <w:r w:rsidR="009D4DE6">
        <w:rPr>
          <w:rFonts w:ascii="Traditional Arabic" w:hAnsi="Traditional Arabic" w:cs="Traditional Arabic" w:hint="cs"/>
          <w:sz w:val="32"/>
          <w:szCs w:val="32"/>
          <w:vertAlign w:val="superscript"/>
          <w:rtl/>
        </w:rPr>
        <w:t xml:space="preserve"> ))</w:t>
      </w:r>
      <w:r w:rsidR="009D4DE6" w:rsidRPr="009D4DE6">
        <w:rPr>
          <w:rFonts w:ascii="Traditional Arabic" w:hAnsi="Traditional Arabic" w:cs="Traditional Arabic"/>
          <w:sz w:val="36"/>
          <w:szCs w:val="36"/>
          <w:vertAlign w:val="superscript"/>
          <w:rtl/>
        </w:rPr>
        <w:t xml:space="preserve"> (</w:t>
      </w:r>
      <w:r w:rsidRPr="009D4DE6">
        <w:rPr>
          <w:rFonts w:ascii="Traditional Arabic" w:hAnsi="Traditional Arabic" w:cs="Traditional Arabic"/>
          <w:sz w:val="36"/>
          <w:szCs w:val="36"/>
          <w:vertAlign w:val="superscript"/>
          <w:rtl/>
        </w:rPr>
        <w:footnoteReference w:id="574"/>
      </w:r>
      <w:r w:rsidR="009D4DE6" w:rsidRPr="009D4DE6">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p>
    <w:p w:rsidR="009D4DE6" w:rsidRDefault="009D4DE6">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DA3804" w:rsidRDefault="00DA3804" w:rsidP="00DA3804">
      <w:pPr>
        <w:spacing w:after="60" w:line="600" w:lineRule="exact"/>
        <w:jc w:val="center"/>
        <w:rPr>
          <w:rFonts w:ascii="Traditional Arabic" w:hAnsi="Traditional Arabic" w:cs="PT Bold Heading"/>
          <w:sz w:val="32"/>
          <w:szCs w:val="32"/>
          <w:rtl/>
        </w:rPr>
      </w:pPr>
      <w:r w:rsidRPr="00EB096D">
        <w:rPr>
          <w:rFonts w:ascii="Traditional Arabic" w:hAnsi="Traditional Arabic" w:cs="PT Bold Heading"/>
          <w:sz w:val="32"/>
          <w:szCs w:val="32"/>
          <w:rtl/>
        </w:rPr>
        <w:lastRenderedPageBreak/>
        <w:t xml:space="preserve">المطلب </w:t>
      </w:r>
      <w:r>
        <w:rPr>
          <w:rFonts w:ascii="Traditional Arabic" w:hAnsi="Traditional Arabic" w:cs="PT Bold Heading" w:hint="cs"/>
          <w:sz w:val="32"/>
          <w:szCs w:val="32"/>
          <w:rtl/>
        </w:rPr>
        <w:t>السابع</w:t>
      </w:r>
    </w:p>
    <w:p w:rsidR="00DA3804" w:rsidRPr="00DA3804" w:rsidRDefault="00DA3804" w:rsidP="00DA3804">
      <w:pPr>
        <w:spacing w:after="60" w:line="600" w:lineRule="exact"/>
        <w:jc w:val="center"/>
        <w:rPr>
          <w:rFonts w:ascii="Traditional Arabic" w:hAnsi="Traditional Arabic" w:cs="PT Bold Heading"/>
          <w:sz w:val="30"/>
          <w:szCs w:val="30"/>
          <w:rtl/>
        </w:rPr>
      </w:pPr>
      <w:r w:rsidRPr="00DA3804">
        <w:rPr>
          <w:rFonts w:ascii="Traditional Arabic" w:hAnsi="Traditional Arabic" w:cs="PT Bold Heading" w:hint="cs"/>
          <w:sz w:val="30"/>
          <w:szCs w:val="30"/>
          <w:rtl/>
        </w:rPr>
        <w:t>إطلاق الشيعة أسماء الله ت</w:t>
      </w:r>
      <w:r w:rsidR="00FB300D">
        <w:rPr>
          <w:rFonts w:ascii="Traditional Arabic" w:hAnsi="Traditional Arabic" w:cs="PT Bold Heading" w:hint="cs"/>
          <w:sz w:val="30"/>
          <w:szCs w:val="30"/>
          <w:rtl/>
        </w:rPr>
        <w:t>عالى على الأئمة</w:t>
      </w:r>
      <w:r w:rsidRPr="00DA3804">
        <w:rPr>
          <w:rFonts w:ascii="Traditional Arabic" w:hAnsi="Traditional Arabic" w:cs="PT Bold Heading" w:hint="cs"/>
          <w:sz w:val="30"/>
          <w:szCs w:val="30"/>
          <w:rtl/>
        </w:rPr>
        <w:t>، وبراءة أئمة آل البيت من ذلك .</w:t>
      </w:r>
    </w:p>
    <w:p w:rsidR="00DA3804" w:rsidRPr="00702DE8" w:rsidRDefault="00DA3804" w:rsidP="00DA3804">
      <w:pPr>
        <w:spacing w:line="580" w:lineRule="exact"/>
        <w:jc w:val="center"/>
        <w:rPr>
          <w:rFonts w:ascii="Traditional Arabic" w:hAnsi="Traditional Arabic" w:cs="mohammad bold art 1"/>
          <w:sz w:val="36"/>
          <w:szCs w:val="36"/>
          <w:rtl/>
        </w:rPr>
      </w:pPr>
      <w:r w:rsidRPr="00702DE8">
        <w:rPr>
          <w:rFonts w:ascii="Traditional Arabic" w:hAnsi="Traditional Arabic" w:cs="mohammad bold art 1"/>
          <w:sz w:val="36"/>
          <w:szCs w:val="36"/>
          <w:rtl/>
        </w:rPr>
        <w:t>وفيه مسألتان:</w:t>
      </w:r>
    </w:p>
    <w:p w:rsidR="00580010" w:rsidRPr="00DD5692" w:rsidRDefault="00DD5692" w:rsidP="00FB300D">
      <w:pPr>
        <w:spacing w:line="600" w:lineRule="exact"/>
        <w:jc w:val="lowKashida"/>
        <w:rPr>
          <w:rFonts w:ascii="Traditional Arabic" w:hAnsi="Traditional Arabic" w:cs="Sultan bold"/>
          <w:sz w:val="34"/>
          <w:szCs w:val="34"/>
          <w:rtl/>
        </w:rPr>
      </w:pPr>
      <w:r w:rsidRPr="00DD5692">
        <w:rPr>
          <w:rFonts w:ascii="Traditional Arabic" w:hAnsi="Traditional Arabic" w:cs="Sultan bold" w:hint="cs"/>
          <w:sz w:val="34"/>
          <w:szCs w:val="34"/>
          <w:rtl/>
        </w:rPr>
        <w:t>المسألة الأولى</w:t>
      </w:r>
      <w:r w:rsidR="00580010" w:rsidRPr="00DD5692">
        <w:rPr>
          <w:rFonts w:ascii="Traditional Arabic" w:hAnsi="Traditional Arabic" w:cs="Sultan bold" w:hint="cs"/>
          <w:sz w:val="34"/>
          <w:szCs w:val="34"/>
          <w:rtl/>
        </w:rPr>
        <w:t xml:space="preserve">: تسمية الشيعة للأئمة بأسماء الله </w:t>
      </w:r>
      <w:r>
        <w:rPr>
          <w:rFonts w:ascii="Traditional Arabic" w:hAnsi="Traditional Arabic" w:cs="Sultan bold" w:hint="cs"/>
          <w:sz w:val="34"/>
          <w:szCs w:val="34"/>
          <w:rtl/>
        </w:rPr>
        <w:t>تعالى و نسبة ذلك لأئمة آل البيت</w:t>
      </w:r>
      <w:r w:rsidR="00580010" w:rsidRPr="00DD5692">
        <w:rPr>
          <w:rFonts w:ascii="Traditional Arabic" w:hAnsi="Traditional Arabic" w:cs="Sultan bold" w:hint="cs"/>
          <w:sz w:val="34"/>
          <w:szCs w:val="34"/>
          <w:rtl/>
        </w:rPr>
        <w:t>.</w:t>
      </w:r>
    </w:p>
    <w:p w:rsidR="00580010" w:rsidRPr="00C352AC" w:rsidRDefault="00580010" w:rsidP="00FB300D">
      <w:pPr>
        <w:spacing w:after="60" w:line="62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sz w:val="36"/>
          <w:szCs w:val="36"/>
          <w:rtl/>
        </w:rPr>
        <w:t xml:space="preserve"> </w:t>
      </w:r>
      <w:r w:rsidR="00DD5692">
        <w:rPr>
          <w:rFonts w:ascii="Traditional Arabic" w:hAnsi="Traditional Arabic" w:cs="Traditional Arabic" w:hint="cs"/>
          <w:sz w:val="36"/>
          <w:szCs w:val="36"/>
          <w:rtl/>
        </w:rPr>
        <w:t>من عجائب عقيدة الاثني عشرية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زعمهم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الأئمة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أسماء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فأسماء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سبحانه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التي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ذكرها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كتابه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هي</w:t>
      </w:r>
      <w:r w:rsidR="00DD5692">
        <w:rPr>
          <w:rFonts w:ascii="Traditional Arabic" w:hAnsi="Traditional Arabic" w:cs="Traditional Arabic"/>
          <w:sz w:val="36"/>
          <w:szCs w:val="36"/>
          <w:rtl/>
        </w:rPr>
        <w:t>-</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حد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زعمهم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عبارة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الأئمة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الاثني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عشر،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وهذا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يتضمن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تعطيل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أسمائه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الحسنى،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وإعطاءها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بعض</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البشر،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ويزعمون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النص</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00DD5692" w:rsidRPr="00DD5692">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المعصوم</w:t>
      </w:r>
      <w:r w:rsidR="00DD5692">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ورد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بذلك .</w:t>
      </w:r>
    </w:p>
    <w:p w:rsidR="00580010" w:rsidRPr="00C352AC" w:rsidRDefault="00580010" w:rsidP="00FB300D">
      <w:pPr>
        <w:spacing w:after="60" w:line="62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t>روى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الكليني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أصول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الكافي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أبي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عز</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وجل :</w:t>
      </w:r>
      <w:r w:rsidR="00DD5692" w:rsidRPr="00DD5692">
        <w:rPr>
          <w:rFonts w:ascii="QCF_BSML" w:hAnsi="QCF_BSML" w:cs="QCF_BSML"/>
          <w:color w:val="000000"/>
          <w:sz w:val="32"/>
          <w:szCs w:val="32"/>
          <w:rtl/>
        </w:rPr>
        <w:t xml:space="preserve"> </w:t>
      </w:r>
      <w:r w:rsidR="00DD5692">
        <w:rPr>
          <w:rFonts w:ascii="QCF_BSML" w:hAnsi="QCF_BSML" w:cs="QCF_BSML"/>
          <w:color w:val="000000"/>
          <w:sz w:val="32"/>
          <w:szCs w:val="32"/>
          <w:rtl/>
        </w:rPr>
        <w:t>ﭽ</w:t>
      </w:r>
      <w:r w:rsidR="00DD5692">
        <w:rPr>
          <w:rFonts w:ascii="QCF_BSML" w:hAnsi="QCF_BSML" w:cs="QCF_BSML"/>
          <w:color w:val="000000"/>
          <w:sz w:val="2"/>
          <w:szCs w:val="2"/>
          <w:rtl/>
        </w:rPr>
        <w:t xml:space="preserve"> </w:t>
      </w:r>
      <w:r w:rsidR="00DD5692">
        <w:rPr>
          <w:rFonts w:ascii="QCF_P174" w:hAnsi="QCF_P174" w:cs="QCF_P174"/>
          <w:color w:val="000000"/>
          <w:sz w:val="32"/>
          <w:szCs w:val="32"/>
          <w:rtl/>
        </w:rPr>
        <w:t>ﭳ</w:t>
      </w:r>
      <w:r w:rsidR="00DD5692">
        <w:rPr>
          <w:rFonts w:ascii="QCF_P174" w:hAnsi="QCF_P174" w:cs="QCF_P174"/>
          <w:color w:val="000000"/>
          <w:sz w:val="2"/>
          <w:szCs w:val="2"/>
          <w:rtl/>
        </w:rPr>
        <w:t xml:space="preserve"> </w:t>
      </w:r>
      <w:r w:rsidR="00DD5692">
        <w:rPr>
          <w:rFonts w:ascii="QCF_P174" w:hAnsi="QCF_P174" w:cs="QCF_P174"/>
          <w:color w:val="000000"/>
          <w:sz w:val="32"/>
          <w:szCs w:val="32"/>
          <w:rtl/>
        </w:rPr>
        <w:t>ﭴ</w:t>
      </w:r>
      <w:r w:rsidR="00DD5692">
        <w:rPr>
          <w:rFonts w:ascii="QCF_P174" w:hAnsi="QCF_P174" w:cs="QCF_P174"/>
          <w:color w:val="000000"/>
          <w:sz w:val="2"/>
          <w:szCs w:val="2"/>
          <w:rtl/>
        </w:rPr>
        <w:t xml:space="preserve"> </w:t>
      </w:r>
      <w:r w:rsidR="00DD5692">
        <w:rPr>
          <w:rFonts w:ascii="QCF_P174" w:hAnsi="QCF_P174" w:cs="QCF_P174"/>
          <w:color w:val="000000"/>
          <w:sz w:val="32"/>
          <w:szCs w:val="32"/>
          <w:rtl/>
        </w:rPr>
        <w:t>ﭵ</w:t>
      </w:r>
      <w:r w:rsidR="00DD5692">
        <w:rPr>
          <w:rFonts w:ascii="QCF_P174" w:hAnsi="QCF_P174" w:cs="QCF_P174"/>
          <w:color w:val="000000"/>
          <w:sz w:val="2"/>
          <w:szCs w:val="2"/>
          <w:rtl/>
        </w:rPr>
        <w:t xml:space="preserve"> </w:t>
      </w:r>
      <w:r w:rsidR="00DD5692">
        <w:rPr>
          <w:rFonts w:ascii="QCF_P174" w:hAnsi="QCF_P174" w:cs="QCF_P174"/>
          <w:color w:val="000000"/>
          <w:sz w:val="32"/>
          <w:szCs w:val="32"/>
          <w:rtl/>
        </w:rPr>
        <w:t>ﭶ</w:t>
      </w:r>
      <w:r w:rsidR="00DD5692">
        <w:rPr>
          <w:rFonts w:ascii="QCF_P174" w:hAnsi="QCF_P174" w:cs="QCF_P174"/>
          <w:color w:val="000000"/>
          <w:sz w:val="2"/>
          <w:szCs w:val="2"/>
          <w:rtl/>
        </w:rPr>
        <w:t xml:space="preserve"> </w:t>
      </w:r>
      <w:r w:rsidR="00DD5692">
        <w:rPr>
          <w:rFonts w:ascii="QCF_P174" w:hAnsi="QCF_P174" w:cs="QCF_P174"/>
          <w:color w:val="000000"/>
          <w:sz w:val="32"/>
          <w:szCs w:val="32"/>
          <w:rtl/>
        </w:rPr>
        <w:t>ﭷ</w:t>
      </w:r>
      <w:r w:rsidR="00DD5692">
        <w:rPr>
          <w:rFonts w:ascii="QCF_P174" w:hAnsi="QCF_P174" w:cs="QCF_P174"/>
          <w:color w:val="0000A5"/>
          <w:sz w:val="32"/>
          <w:szCs w:val="32"/>
          <w:rtl/>
        </w:rPr>
        <w:t>ﭸ</w:t>
      </w:r>
      <w:r w:rsidR="00DD5692">
        <w:rPr>
          <w:rFonts w:ascii="QCF_P174" w:hAnsi="QCF_P174" w:cs="QCF_P174"/>
          <w:color w:val="000000"/>
          <w:sz w:val="2"/>
          <w:szCs w:val="2"/>
          <w:rtl/>
        </w:rPr>
        <w:t xml:space="preserve"> </w:t>
      </w:r>
      <w:r w:rsidR="00DD5692">
        <w:rPr>
          <w:rFonts w:ascii="Arial" w:hAnsi="Arial" w:cs="Arial"/>
          <w:color w:val="000000"/>
          <w:sz w:val="2"/>
          <w:szCs w:val="2"/>
          <w:rtl/>
        </w:rPr>
        <w:t xml:space="preserve"> </w:t>
      </w:r>
      <w:r w:rsidR="00DD5692">
        <w:rPr>
          <w:rFonts w:ascii="QCF_BSML" w:hAnsi="QCF_BSML" w:cs="QCF_BSML"/>
          <w:color w:val="000000"/>
          <w:sz w:val="32"/>
          <w:szCs w:val="32"/>
          <w:rtl/>
        </w:rPr>
        <w:t>ﭼ</w:t>
      </w:r>
      <w:r w:rsidR="00DD5692" w:rsidRPr="00DD5692">
        <w:rPr>
          <w:rFonts w:ascii="Traditional Arabic" w:hAnsi="Traditional Arabic" w:cs="Traditional Arabic"/>
          <w:sz w:val="36"/>
          <w:szCs w:val="36"/>
          <w:vertAlign w:val="superscript"/>
          <w:rtl/>
        </w:rPr>
        <w:t>(</w:t>
      </w:r>
      <w:r w:rsidRPr="00DD5692">
        <w:rPr>
          <w:rFonts w:ascii="Traditional Arabic" w:hAnsi="Traditional Arabic" w:cs="Traditional Arabic"/>
          <w:sz w:val="36"/>
          <w:szCs w:val="36"/>
          <w:vertAlign w:val="superscript"/>
          <w:rtl/>
        </w:rPr>
        <w:footnoteReference w:id="575"/>
      </w:r>
      <w:r w:rsidR="00DD5692" w:rsidRPr="00DD5692">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 قال</w:t>
      </w:r>
      <w:r w:rsidRPr="00C352AC">
        <w:rPr>
          <w:rFonts w:ascii="Traditional Arabic" w:hAnsi="Traditional Arabic" w:cs="Traditional Arabic"/>
          <w:sz w:val="36"/>
          <w:szCs w:val="36"/>
          <w:rtl/>
        </w:rPr>
        <w:t xml:space="preserve">: </w:t>
      </w:r>
      <w:r w:rsidR="00F107E7" w:rsidRPr="00F107E7">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نحن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الأسماء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الحسنى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التي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يقبل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العباد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عملا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بمعرفتنا</w:t>
      </w:r>
      <w:r w:rsidR="00F107E7">
        <w:rPr>
          <w:rFonts w:ascii="Traditional Arabic" w:hAnsi="Traditional Arabic" w:cs="Traditional Arabic" w:hint="cs"/>
          <w:sz w:val="32"/>
          <w:szCs w:val="32"/>
          <w:vertAlign w:val="superscript"/>
          <w:rtl/>
        </w:rPr>
        <w:t xml:space="preserve"> ))</w:t>
      </w:r>
      <w:r w:rsidR="00F107E7" w:rsidRPr="00F107E7">
        <w:rPr>
          <w:rFonts w:ascii="Traditional Arabic" w:hAnsi="Traditional Arabic" w:cs="Traditional Arabic"/>
          <w:sz w:val="36"/>
          <w:szCs w:val="36"/>
          <w:vertAlign w:val="superscript"/>
          <w:rtl/>
        </w:rPr>
        <w:t xml:space="preserve"> (</w:t>
      </w:r>
      <w:r w:rsidRPr="00F107E7">
        <w:rPr>
          <w:rFonts w:ascii="Traditional Arabic" w:hAnsi="Traditional Arabic" w:cs="Traditional Arabic"/>
          <w:sz w:val="36"/>
          <w:szCs w:val="36"/>
          <w:vertAlign w:val="superscript"/>
          <w:rtl/>
        </w:rPr>
        <w:footnoteReference w:id="576"/>
      </w:r>
      <w:r w:rsidR="00F107E7" w:rsidRPr="00F107E7">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w:t>
      </w:r>
    </w:p>
    <w:p w:rsidR="00580010" w:rsidRPr="00C352AC" w:rsidRDefault="00580010" w:rsidP="00FB300D">
      <w:pPr>
        <w:spacing w:after="60" w:line="62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t>وهذا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المعنى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تناقله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أكابر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المذهب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روايات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عديدة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منسوبة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لجعفر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الصادق</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وغيره</w:t>
      </w:r>
      <w:r w:rsidR="00F107E7" w:rsidRPr="00F107E7">
        <w:rPr>
          <w:rFonts w:ascii="Traditional Arabic" w:hAnsi="Traditional Arabic" w:cs="Traditional Arabic"/>
          <w:sz w:val="36"/>
          <w:szCs w:val="36"/>
          <w:vertAlign w:val="superscript"/>
          <w:rtl/>
        </w:rPr>
        <w:t>(</w:t>
      </w:r>
      <w:r w:rsidRPr="00F107E7">
        <w:rPr>
          <w:rFonts w:ascii="Traditional Arabic" w:hAnsi="Traditional Arabic" w:cs="Traditional Arabic"/>
          <w:sz w:val="36"/>
          <w:szCs w:val="36"/>
          <w:vertAlign w:val="superscript"/>
          <w:rtl/>
        </w:rPr>
        <w:footnoteReference w:id="577"/>
      </w:r>
      <w:r w:rsidR="00F107E7" w:rsidRPr="00F107E7">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FB300D">
      <w:pPr>
        <w:spacing w:after="60" w:line="62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t>وتفصل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روايات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أخرى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أجملته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الرواية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السابقة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فيروون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أبي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جعفر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قال</w:t>
      </w:r>
      <w:r w:rsidRPr="00C352AC">
        <w:rPr>
          <w:rFonts w:ascii="Traditional Arabic" w:hAnsi="Traditional Arabic" w:cs="Traditional Arabic"/>
          <w:sz w:val="36"/>
          <w:szCs w:val="36"/>
          <w:rtl/>
        </w:rPr>
        <w:t xml:space="preserve">: </w:t>
      </w:r>
      <w:r w:rsidR="00FB300D">
        <w:rPr>
          <w:rFonts w:ascii="Traditional Arabic" w:hAnsi="Traditional Arabic" w:cs="Traditional Arabic" w:hint="cs"/>
          <w:sz w:val="36"/>
          <w:szCs w:val="36"/>
          <w:rtl/>
        </w:rPr>
        <w:t xml:space="preserve">   </w:t>
      </w:r>
      <w:r w:rsidR="00F107E7" w:rsidRPr="00F107E7">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نحن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نتقلب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الأرض</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أظهركم،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ونحن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خلقه،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ويده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المبسوطة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بالرحمة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عباده،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عرفنا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عرفنا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وجهلنا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جهلنا</w:t>
      </w:r>
      <w:r w:rsidR="00F107E7">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sz w:val="36"/>
          <w:szCs w:val="36"/>
          <w:rtl/>
        </w:rPr>
        <w:t xml:space="preserve"> </w:t>
      </w:r>
      <w:r w:rsidR="00F107E7" w:rsidRPr="00F107E7">
        <w:rPr>
          <w:rFonts w:ascii="Traditional Arabic" w:hAnsi="Traditional Arabic" w:cs="Traditional Arabic"/>
          <w:sz w:val="36"/>
          <w:szCs w:val="36"/>
          <w:vertAlign w:val="superscript"/>
          <w:rtl/>
        </w:rPr>
        <w:t>(</w:t>
      </w:r>
      <w:r w:rsidRPr="00F107E7">
        <w:rPr>
          <w:rFonts w:ascii="Traditional Arabic" w:hAnsi="Traditional Arabic" w:cs="Traditional Arabic"/>
          <w:sz w:val="36"/>
          <w:szCs w:val="36"/>
          <w:vertAlign w:val="superscript"/>
          <w:rtl/>
        </w:rPr>
        <w:footnoteReference w:id="578"/>
      </w:r>
      <w:r w:rsidR="00F107E7" w:rsidRPr="00F107E7">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FB300D">
      <w:pPr>
        <w:spacing w:after="60" w:line="60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lastRenderedPageBreak/>
        <w:t>وعن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أبي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00EB6CD6" w:rsidRPr="00EB6CD6">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خلقنا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فأحسن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صورنا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وجعلنا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عينه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عباده،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ولسانه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الناطق</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خلقه،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ويده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المبسوطة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عباده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بالرأفة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والرحمة،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ووجهه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الذي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يؤتى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وبابه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الذي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يدل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عليه،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وخزانه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سمائه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وأرضه،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أثمرت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الأشجار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وأينعت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الثمار،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وجرت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الأنهار،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وبنا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ينزل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غيث</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السماء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وينبت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عشب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الأرض،</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وبعبادتنا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ولولانا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00EB6CD6">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sz w:val="36"/>
          <w:szCs w:val="36"/>
          <w:rtl/>
        </w:rPr>
        <w:t xml:space="preserve"> </w:t>
      </w:r>
      <w:r w:rsidR="00EB6CD6" w:rsidRPr="00EB6CD6">
        <w:rPr>
          <w:rFonts w:ascii="Traditional Arabic" w:hAnsi="Traditional Arabic" w:cs="Traditional Arabic"/>
          <w:sz w:val="36"/>
          <w:szCs w:val="36"/>
          <w:vertAlign w:val="superscript"/>
          <w:rtl/>
        </w:rPr>
        <w:t>(</w:t>
      </w:r>
      <w:r w:rsidRPr="00EB6CD6">
        <w:rPr>
          <w:rFonts w:ascii="Traditional Arabic" w:hAnsi="Traditional Arabic" w:cs="Traditional Arabic"/>
          <w:sz w:val="36"/>
          <w:szCs w:val="36"/>
          <w:vertAlign w:val="superscript"/>
          <w:rtl/>
        </w:rPr>
        <w:footnoteReference w:id="579"/>
      </w:r>
      <w:r w:rsidR="00EB6CD6" w:rsidRPr="00EB6CD6">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FB300D">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وزعموا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أمير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المؤمنين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عليا</w:t>
      </w:r>
      <w:r w:rsidR="00FB300D">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قال</w:t>
      </w:r>
      <w:r w:rsidRPr="00C352AC">
        <w:rPr>
          <w:rFonts w:ascii="Traditional Arabic" w:hAnsi="Traditional Arabic" w:cs="Traditional Arabic"/>
          <w:sz w:val="36"/>
          <w:szCs w:val="36"/>
          <w:rtl/>
        </w:rPr>
        <w:t xml:space="preserve">: </w:t>
      </w:r>
      <w:r w:rsidR="00EB6CD6" w:rsidRPr="00EB6CD6">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حبيب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باب</w:t>
      </w:r>
      <w:r w:rsidR="00FB300D">
        <w:rPr>
          <w:rFonts w:ascii="Traditional Arabic" w:hAnsi="Traditional Arabic" w:cs="Traditional Arabic" w:hint="cs"/>
          <w:sz w:val="36"/>
          <w:szCs w:val="36"/>
          <w:rtl/>
        </w:rPr>
        <w:t xml:space="preserve"> </w:t>
      </w:r>
      <w:r w:rsidRPr="00C352AC">
        <w:rPr>
          <w:rFonts w:ascii="Traditional Arabic" w:hAnsi="Traditional Arabic" w:cs="Traditional Arabic" w:hint="cs"/>
          <w:sz w:val="36"/>
          <w:szCs w:val="36"/>
          <w:rtl/>
        </w:rPr>
        <w:t>الله</w:t>
      </w:r>
      <w:r w:rsidR="007E29F5">
        <w:rPr>
          <w:rFonts w:ascii="Traditional Arabic" w:hAnsi="Traditional Arabic" w:cs="Traditional Arabic" w:hint="cs"/>
          <w:sz w:val="32"/>
          <w:szCs w:val="32"/>
          <w:vertAlign w:val="superscript"/>
          <w:rtl/>
        </w:rPr>
        <w:t xml:space="preserve"> ))</w:t>
      </w:r>
      <w:r w:rsidR="007E29F5" w:rsidRPr="007E29F5">
        <w:rPr>
          <w:rFonts w:ascii="Traditional Arabic" w:hAnsi="Traditional Arabic" w:cs="Traditional Arabic"/>
          <w:sz w:val="36"/>
          <w:szCs w:val="36"/>
          <w:vertAlign w:val="superscript"/>
          <w:rtl/>
        </w:rPr>
        <w:t xml:space="preserve"> (</w:t>
      </w:r>
      <w:r w:rsidRPr="007E29F5">
        <w:rPr>
          <w:rFonts w:ascii="Traditional Arabic" w:hAnsi="Traditional Arabic" w:cs="Traditional Arabic"/>
          <w:sz w:val="36"/>
          <w:szCs w:val="36"/>
          <w:vertAlign w:val="superscript"/>
          <w:rtl/>
        </w:rPr>
        <w:footnoteReference w:id="580"/>
      </w:r>
      <w:r w:rsidR="007E29F5" w:rsidRPr="007E29F5">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 xml:space="preserve">. </w:t>
      </w:r>
    </w:p>
    <w:p w:rsidR="00580010" w:rsidRPr="00C352AC" w:rsidRDefault="00580010" w:rsidP="00FB300D">
      <w:pPr>
        <w:spacing w:after="60" w:line="60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t>وقال</w:t>
      </w:r>
      <w:r w:rsidRPr="00C352AC">
        <w:rPr>
          <w:rFonts w:ascii="Traditional Arabic" w:hAnsi="Traditional Arabic" w:cs="Traditional Arabic"/>
          <w:sz w:val="36"/>
          <w:szCs w:val="36"/>
          <w:rtl/>
        </w:rPr>
        <w:t xml:space="preserve"> - </w:t>
      </w:r>
      <w:r w:rsidRPr="00C352AC">
        <w:rPr>
          <w:rFonts w:ascii="Traditional Arabic" w:hAnsi="Traditional Arabic" w:cs="Traditional Arabic" w:hint="cs"/>
          <w:sz w:val="36"/>
          <w:szCs w:val="36"/>
          <w:rtl/>
        </w:rPr>
        <w:t>كما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يفترون</w:t>
      </w:r>
      <w:r w:rsidRPr="00C352AC">
        <w:rPr>
          <w:rFonts w:ascii="Traditional Arabic" w:hAnsi="Traditional Arabic" w:cs="Traditional Arabic"/>
          <w:sz w:val="36"/>
          <w:szCs w:val="36"/>
          <w:rtl/>
        </w:rPr>
        <w:t xml:space="preserve"> -: </w:t>
      </w:r>
      <w:r w:rsidR="007E29F5" w:rsidRPr="007E29F5">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قلب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الواعي،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ولسان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الناطق،</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وعين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الناظرة،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جنب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007E29F5">
        <w:rPr>
          <w:rFonts w:ascii="Traditional Arabic" w:hAnsi="Traditional Arabic" w:cs="Traditional Arabic" w:hint="cs"/>
          <w:sz w:val="32"/>
          <w:szCs w:val="32"/>
          <w:vertAlign w:val="superscript"/>
          <w:rtl/>
        </w:rPr>
        <w:t xml:space="preserve"> ))</w:t>
      </w:r>
      <w:r w:rsidR="007E29F5" w:rsidRPr="007E29F5">
        <w:rPr>
          <w:rFonts w:ascii="Traditional Arabic" w:hAnsi="Traditional Arabic" w:cs="Traditional Arabic"/>
          <w:sz w:val="36"/>
          <w:szCs w:val="36"/>
          <w:vertAlign w:val="superscript"/>
          <w:rtl/>
        </w:rPr>
        <w:t>(</w:t>
      </w:r>
      <w:r w:rsidRPr="007E29F5">
        <w:rPr>
          <w:rFonts w:ascii="Traditional Arabic" w:hAnsi="Traditional Arabic" w:cs="Traditional Arabic"/>
          <w:sz w:val="36"/>
          <w:szCs w:val="36"/>
          <w:vertAlign w:val="superscript"/>
          <w:rtl/>
        </w:rPr>
        <w:footnoteReference w:id="581"/>
      </w:r>
      <w:r w:rsidR="007E29F5" w:rsidRPr="007E29F5">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FB300D">
      <w:pPr>
        <w:spacing w:after="60" w:line="60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t>وفي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التوحيد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لابن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بابويه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أبا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قال</w:t>
      </w:r>
      <w:r w:rsidRPr="00C352AC">
        <w:rPr>
          <w:rFonts w:ascii="Traditional Arabic" w:hAnsi="Traditional Arabic" w:cs="Traditional Arabic"/>
          <w:sz w:val="36"/>
          <w:szCs w:val="36"/>
          <w:rtl/>
        </w:rPr>
        <w:t xml:space="preserve">: </w:t>
      </w:r>
      <w:r w:rsidR="007E29F5" w:rsidRPr="007E29F5">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عز</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خلقا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رحمته،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خلقهم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نوره</w:t>
      </w:r>
      <w:r w:rsidRPr="00C352AC">
        <w:rPr>
          <w:rFonts w:ascii="Traditional Arabic" w:hAnsi="Traditional Arabic" w:cs="Traditional Arabic"/>
          <w:sz w:val="36"/>
          <w:szCs w:val="36"/>
          <w:rtl/>
        </w:rPr>
        <w:t>..</w:t>
      </w:r>
      <w:r w:rsidR="007E29F5">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الناظرة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وأذنه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السامعة،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ولسانه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الناطق</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خلقه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بإذنه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يمحو</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السيئات،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وبهم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يدفع</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الضيم،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وبهم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ينزل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الرحمة،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وبهم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يحيي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ميتا،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وبهم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يميت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حيا،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وبهم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يبتلي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خلقه،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وبهم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يقضي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خلقه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قضيته</w:t>
      </w:r>
      <w:r w:rsidR="007E29F5">
        <w:rPr>
          <w:rFonts w:ascii="Traditional Arabic" w:hAnsi="Traditional Arabic" w:cs="Traditional Arabic" w:hint="cs"/>
          <w:sz w:val="32"/>
          <w:szCs w:val="32"/>
          <w:vertAlign w:val="superscript"/>
          <w:rtl/>
        </w:rPr>
        <w:t xml:space="preserve"> ))</w:t>
      </w:r>
      <w:r w:rsidR="007E29F5" w:rsidRPr="007E29F5">
        <w:rPr>
          <w:rFonts w:ascii="Traditional Arabic" w:hAnsi="Traditional Arabic" w:cs="Traditional Arabic"/>
          <w:sz w:val="36"/>
          <w:szCs w:val="36"/>
          <w:vertAlign w:val="superscript"/>
          <w:rtl/>
        </w:rPr>
        <w:t xml:space="preserve"> (</w:t>
      </w:r>
      <w:r w:rsidRPr="007E29F5">
        <w:rPr>
          <w:rFonts w:ascii="Traditional Arabic" w:hAnsi="Traditional Arabic" w:cs="Traditional Arabic"/>
          <w:sz w:val="36"/>
          <w:szCs w:val="36"/>
          <w:vertAlign w:val="superscript"/>
          <w:rtl/>
        </w:rPr>
        <w:footnoteReference w:id="582"/>
      </w:r>
      <w:r w:rsidR="007E29F5" w:rsidRPr="007E29F5">
        <w:rPr>
          <w:rFonts w:ascii="Traditional Arabic" w:hAnsi="Traditional Arabic" w:cs="Traditional Arabic"/>
          <w:sz w:val="36"/>
          <w:szCs w:val="36"/>
          <w:vertAlign w:val="superscript"/>
          <w:rtl/>
        </w:rPr>
        <w:t>)</w:t>
      </w:r>
      <w:r w:rsidR="004C022F">
        <w:rPr>
          <w:rFonts w:ascii="Traditional Arabic" w:hAnsi="Traditional Arabic" w:cs="Traditional Arabic" w:hint="cs"/>
          <w:sz w:val="36"/>
          <w:szCs w:val="36"/>
          <w:rtl/>
        </w:rPr>
        <w:t>.</w:t>
      </w:r>
    </w:p>
    <w:p w:rsidR="00580010" w:rsidRPr="00C352AC" w:rsidRDefault="00580010" w:rsidP="00FB300D">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وقد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ذكر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المجلسي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ستا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وثلاثين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رواية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تقول: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الأئمة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ويد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004C022F" w:rsidRPr="004C022F">
        <w:rPr>
          <w:rFonts w:ascii="Traditional Arabic" w:hAnsi="Traditional Arabic" w:cs="Traditional Arabic"/>
          <w:sz w:val="36"/>
          <w:szCs w:val="36"/>
          <w:vertAlign w:val="superscript"/>
          <w:rtl/>
        </w:rPr>
        <w:t>(</w:t>
      </w:r>
      <w:r w:rsidRPr="004C022F">
        <w:rPr>
          <w:rFonts w:ascii="Traditional Arabic" w:hAnsi="Traditional Arabic" w:cs="Traditional Arabic"/>
          <w:sz w:val="36"/>
          <w:szCs w:val="36"/>
          <w:vertAlign w:val="superscript"/>
          <w:rtl/>
        </w:rPr>
        <w:footnoteReference w:id="583"/>
      </w:r>
      <w:r w:rsidR="004C022F" w:rsidRPr="004C022F">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w:t>
      </w:r>
    </w:p>
    <w:p w:rsidR="00580010" w:rsidRPr="00C352AC" w:rsidRDefault="00580010" w:rsidP="00FB300D">
      <w:pPr>
        <w:spacing w:after="60" w:line="60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t>وفي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رجال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الكشي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وغيره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قال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علي</w:t>
      </w:r>
      <w:r w:rsidRPr="00C352AC">
        <w:rPr>
          <w:rFonts w:ascii="Traditional Arabic" w:hAnsi="Traditional Arabic" w:cs="Traditional Arabic"/>
          <w:sz w:val="36"/>
          <w:szCs w:val="36"/>
          <w:rtl/>
        </w:rPr>
        <w:t xml:space="preserve"> - </w:t>
      </w:r>
      <w:r w:rsidRPr="00C352AC">
        <w:rPr>
          <w:rFonts w:ascii="Traditional Arabic" w:hAnsi="Traditional Arabic" w:cs="Traditional Arabic" w:hint="cs"/>
          <w:sz w:val="36"/>
          <w:szCs w:val="36"/>
          <w:rtl/>
        </w:rPr>
        <w:t>كما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يفترون</w:t>
      </w:r>
      <w:r w:rsidRPr="00C352AC">
        <w:rPr>
          <w:rFonts w:ascii="Traditional Arabic" w:hAnsi="Traditional Arabic" w:cs="Traditional Arabic"/>
          <w:sz w:val="36"/>
          <w:szCs w:val="36"/>
          <w:rtl/>
        </w:rPr>
        <w:t xml:space="preserve"> -: </w:t>
      </w:r>
      <w:r w:rsidR="004C022F" w:rsidRPr="004C022F">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جنب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الآخر،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الظاهر،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الباطن</w:t>
      </w:r>
      <w:r w:rsidRPr="00C352AC">
        <w:rPr>
          <w:rFonts w:ascii="Traditional Arabic" w:hAnsi="Traditional Arabic" w:cs="Traditional Arabic"/>
          <w:sz w:val="36"/>
          <w:szCs w:val="36"/>
          <w:rtl/>
        </w:rPr>
        <w:t>..</w:t>
      </w:r>
      <w:r w:rsidR="004C022F">
        <w:rPr>
          <w:rFonts w:ascii="Traditional Arabic" w:hAnsi="Traditional Arabic" w:cs="Traditional Arabic" w:hint="cs"/>
          <w:sz w:val="32"/>
          <w:szCs w:val="32"/>
          <w:vertAlign w:val="superscript"/>
          <w:rtl/>
        </w:rPr>
        <w:t xml:space="preserve"> ))</w:t>
      </w:r>
      <w:r w:rsidR="004C022F" w:rsidRPr="004C022F">
        <w:rPr>
          <w:rFonts w:ascii="Traditional Arabic" w:hAnsi="Traditional Arabic" w:cs="Traditional Arabic"/>
          <w:sz w:val="36"/>
          <w:szCs w:val="36"/>
          <w:vertAlign w:val="superscript"/>
          <w:rtl/>
        </w:rPr>
        <w:t xml:space="preserve"> (</w:t>
      </w:r>
      <w:r w:rsidRPr="004C022F">
        <w:rPr>
          <w:rFonts w:ascii="Traditional Arabic" w:hAnsi="Traditional Arabic" w:cs="Traditional Arabic"/>
          <w:sz w:val="36"/>
          <w:szCs w:val="36"/>
          <w:vertAlign w:val="superscript"/>
          <w:rtl/>
        </w:rPr>
        <w:footnoteReference w:id="584"/>
      </w:r>
      <w:r w:rsidR="004C022F" w:rsidRPr="004C022F">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w:t>
      </w:r>
    </w:p>
    <w:p w:rsidR="00580010" w:rsidRPr="00C352AC" w:rsidRDefault="00580010" w:rsidP="00FB300D">
      <w:pPr>
        <w:spacing w:after="60" w:line="62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lastRenderedPageBreak/>
        <w:t>وجاءت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عندهم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روايات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عديدة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كثير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مصادرهم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المعتمدة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تفسر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قوله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سبحانه</w:t>
      </w:r>
      <w:r w:rsidRPr="007923C8">
        <w:rPr>
          <w:rFonts w:ascii="QCF_BSML" w:hAnsi="QCF_BSML" w:cs="QCF_BSML"/>
          <w:color w:val="000000"/>
          <w:sz w:val="32"/>
          <w:szCs w:val="32"/>
          <w:rtl/>
        </w:rPr>
        <w:t xml:space="preserve"> ﭽ</w:t>
      </w:r>
      <w:r w:rsidRPr="007923C8">
        <w:rPr>
          <w:rFonts w:ascii="QCF_P532" w:hAnsi="QCF_P532" w:cs="QCF_P532"/>
          <w:color w:val="000000"/>
          <w:sz w:val="32"/>
          <w:szCs w:val="32"/>
          <w:rtl/>
        </w:rPr>
        <w:t xml:space="preserve">ﮄ   ﮅ  ﮆ  ﮇ  ﮈ  ﮉ  ﮊ  </w:t>
      </w:r>
      <w:r w:rsidRPr="007923C8">
        <w:rPr>
          <w:rFonts w:ascii="QCF_BSML" w:hAnsi="QCF_BSML" w:cs="QCF_BSML"/>
          <w:color w:val="000000"/>
          <w:sz w:val="32"/>
          <w:szCs w:val="32"/>
          <w:rtl/>
        </w:rPr>
        <w:t>ﭼ</w:t>
      </w:r>
      <w:r w:rsidR="00632DB2" w:rsidRPr="00632DB2">
        <w:rPr>
          <w:rFonts w:ascii="Traditional Arabic" w:hAnsi="Traditional Arabic" w:cs="Traditional Arabic"/>
          <w:sz w:val="36"/>
          <w:szCs w:val="36"/>
          <w:vertAlign w:val="superscript"/>
          <w:rtl/>
        </w:rPr>
        <w:t>(</w:t>
      </w:r>
      <w:r w:rsidRPr="00632DB2">
        <w:rPr>
          <w:rFonts w:ascii="Traditional Arabic" w:hAnsi="Traditional Arabic" w:cs="Traditional Arabic"/>
          <w:sz w:val="36"/>
          <w:szCs w:val="36"/>
          <w:vertAlign w:val="superscript"/>
          <w:rtl/>
        </w:rPr>
        <w:footnoteReference w:id="585"/>
      </w:r>
      <w:r w:rsidR="00632DB2" w:rsidRPr="00632DB2">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w:t>
      </w:r>
    </w:p>
    <w:p w:rsidR="00580010" w:rsidRPr="00C352AC" w:rsidRDefault="00580010" w:rsidP="00632DB2">
      <w:pPr>
        <w:spacing w:after="60" w:line="60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t>وقوله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سبحانه</w:t>
      </w:r>
      <w:r w:rsidRPr="00C352AC">
        <w:rPr>
          <w:rFonts w:ascii="Traditional Arabic" w:hAnsi="Traditional Arabic" w:cs="Traditional Arabic"/>
          <w:sz w:val="36"/>
          <w:szCs w:val="36"/>
          <w:rtl/>
        </w:rPr>
        <w:t>:</w:t>
      </w:r>
      <w:r w:rsidRPr="007923C8">
        <w:rPr>
          <w:rFonts w:ascii="Lotus Linotype" w:hAnsi="Lotus Linotype" w:cs="Lotus Linotype"/>
          <w:sz w:val="32"/>
          <w:szCs w:val="32"/>
          <w:rtl/>
        </w:rPr>
        <w:t xml:space="preserve"> </w:t>
      </w:r>
      <w:r w:rsidRPr="00632DB2">
        <w:rPr>
          <w:rFonts w:ascii="QCF_BSML" w:hAnsi="QCF_BSML" w:cs="QCF_BSML"/>
          <w:color w:val="000000"/>
          <w:sz w:val="30"/>
          <w:szCs w:val="30"/>
          <w:rtl/>
        </w:rPr>
        <w:t xml:space="preserve">ﭽ </w:t>
      </w:r>
      <w:r w:rsidRPr="00632DB2">
        <w:rPr>
          <w:rFonts w:ascii="QCF_P396" w:hAnsi="QCF_P396" w:cs="QCF_P396"/>
          <w:color w:val="000000"/>
          <w:sz w:val="30"/>
          <w:szCs w:val="30"/>
          <w:rtl/>
        </w:rPr>
        <w:t>ﮖ    ﮗ  ﮘ  ﮙ  ﮚ</w:t>
      </w:r>
      <w:r w:rsidRPr="00632DB2">
        <w:rPr>
          <w:rFonts w:ascii="QCF_P396" w:hAnsi="QCF_P396" w:cs="QCF_P396"/>
          <w:color w:val="0000A5"/>
          <w:sz w:val="30"/>
          <w:szCs w:val="30"/>
          <w:rtl/>
        </w:rPr>
        <w:t>ﮛ</w:t>
      </w:r>
      <w:r w:rsidRPr="00632DB2">
        <w:rPr>
          <w:rFonts w:ascii="QCF_P396" w:hAnsi="QCF_P396" w:cs="QCF_P396"/>
          <w:color w:val="000000"/>
          <w:sz w:val="30"/>
          <w:szCs w:val="30"/>
          <w:rtl/>
        </w:rPr>
        <w:t xml:space="preserve">  </w:t>
      </w:r>
      <w:r w:rsidRPr="00632DB2">
        <w:rPr>
          <w:rFonts w:ascii="QCF_BSML" w:hAnsi="QCF_BSML" w:cs="QCF_BSML"/>
          <w:color w:val="000000"/>
          <w:sz w:val="30"/>
          <w:szCs w:val="30"/>
          <w:rtl/>
        </w:rPr>
        <w:t>ﭼ</w:t>
      </w:r>
      <w:r w:rsidR="00632DB2" w:rsidRPr="00632DB2">
        <w:rPr>
          <w:rFonts w:ascii="Arial" w:hAnsi="Arial" w:cs="Arial"/>
          <w:color w:val="000000"/>
          <w:sz w:val="32"/>
          <w:szCs w:val="32"/>
          <w:vertAlign w:val="superscript"/>
          <w:rtl/>
        </w:rPr>
        <w:t>(</w:t>
      </w:r>
      <w:r w:rsidRPr="00632DB2">
        <w:rPr>
          <w:rFonts w:ascii="Traditional Arabic" w:hAnsi="Traditional Arabic" w:cs="Traditional Arabic"/>
          <w:sz w:val="36"/>
          <w:szCs w:val="36"/>
          <w:vertAlign w:val="superscript"/>
          <w:rtl/>
        </w:rPr>
        <w:footnoteReference w:id="586"/>
      </w:r>
      <w:r w:rsidR="00632DB2" w:rsidRPr="00632DB2">
        <w:rPr>
          <w:rFonts w:ascii="Arial" w:hAnsi="Arial" w:cs="Arial"/>
          <w:color w:val="000000"/>
          <w:sz w:val="32"/>
          <w:szCs w:val="32"/>
          <w:vertAlign w:val="superscript"/>
          <w:rtl/>
        </w:rPr>
        <w:t>)</w:t>
      </w:r>
      <w:r w:rsidRPr="00C352AC">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رووه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جعفر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قال</w:t>
      </w:r>
      <w:r w:rsidRPr="00C352AC">
        <w:rPr>
          <w:rFonts w:ascii="Traditional Arabic" w:hAnsi="Traditional Arabic" w:cs="Traditional Arabic"/>
          <w:sz w:val="36"/>
          <w:szCs w:val="36"/>
          <w:rtl/>
        </w:rPr>
        <w:t xml:space="preserve">: </w:t>
      </w:r>
      <w:r w:rsidR="00632DB2" w:rsidRPr="00632DB2">
        <w:rPr>
          <w:rFonts w:ascii="Traditional Arabic" w:hAnsi="Traditional Arabic" w:cs="Traditional Arabic" w:hint="cs"/>
          <w:sz w:val="32"/>
          <w:szCs w:val="32"/>
          <w:vertAlign w:val="superscript"/>
          <w:rtl/>
        </w:rPr>
        <w:t xml:space="preserve">(( </w:t>
      </w:r>
      <w:r w:rsidR="00632DB2">
        <w:rPr>
          <w:rFonts w:ascii="Traditional Arabic" w:hAnsi="Traditional Arabic" w:cs="Traditional Arabic" w:hint="cs"/>
          <w:sz w:val="36"/>
          <w:szCs w:val="36"/>
          <w:rtl/>
        </w:rPr>
        <w:t xml:space="preserve"> </w:t>
      </w:r>
      <w:r w:rsidRPr="00C352AC">
        <w:rPr>
          <w:rFonts w:ascii="Traditional Arabic" w:hAnsi="Traditional Arabic" w:cs="Traditional Arabic" w:hint="cs"/>
          <w:sz w:val="36"/>
          <w:szCs w:val="36"/>
          <w:rtl/>
        </w:rPr>
        <w:t>نحن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00632DB2">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 xml:space="preserve">، </w:t>
      </w:r>
      <w:r w:rsidR="00632DB2" w:rsidRPr="00632DB2">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نحن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الوجه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الذي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يؤتى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منه</w:t>
      </w:r>
      <w:r w:rsidR="00632DB2">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00632DB2" w:rsidRPr="00632DB2">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نحن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الذي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يهلك</w:t>
      </w:r>
      <w:r w:rsidR="00632DB2">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sz w:val="36"/>
          <w:szCs w:val="36"/>
          <w:rtl/>
        </w:rPr>
        <w:t xml:space="preserve"> </w:t>
      </w:r>
      <w:r w:rsidR="00632DB2" w:rsidRPr="00632DB2">
        <w:rPr>
          <w:rFonts w:ascii="Traditional Arabic" w:hAnsi="Traditional Arabic" w:cs="Traditional Arabic"/>
          <w:sz w:val="36"/>
          <w:szCs w:val="36"/>
          <w:vertAlign w:val="superscript"/>
          <w:rtl/>
        </w:rPr>
        <w:t>(</w:t>
      </w:r>
      <w:r w:rsidRPr="00632DB2">
        <w:rPr>
          <w:rFonts w:ascii="Traditional Arabic" w:hAnsi="Traditional Arabic" w:cs="Traditional Arabic"/>
          <w:sz w:val="36"/>
          <w:szCs w:val="36"/>
          <w:vertAlign w:val="superscript"/>
          <w:rtl/>
        </w:rPr>
        <w:footnoteReference w:id="587"/>
      </w:r>
      <w:r w:rsidR="00632DB2" w:rsidRPr="00632DB2">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وروايات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أخرى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بهذا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المعنى</w:t>
      </w:r>
      <w:r w:rsidR="00632DB2" w:rsidRPr="00632DB2">
        <w:rPr>
          <w:rFonts w:ascii="Traditional Arabic" w:hAnsi="Traditional Arabic" w:cs="Traditional Arabic"/>
          <w:sz w:val="36"/>
          <w:szCs w:val="36"/>
          <w:vertAlign w:val="superscript"/>
          <w:rtl/>
        </w:rPr>
        <w:t>(</w:t>
      </w:r>
      <w:r w:rsidRPr="00632DB2">
        <w:rPr>
          <w:rFonts w:ascii="Traditional Arabic" w:hAnsi="Traditional Arabic" w:cs="Traditional Arabic"/>
          <w:sz w:val="36"/>
          <w:szCs w:val="36"/>
          <w:vertAlign w:val="superscript"/>
          <w:rtl/>
        </w:rPr>
        <w:footnoteReference w:id="588"/>
      </w:r>
      <w:r w:rsidR="00632DB2" w:rsidRPr="00632DB2">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تفسير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البرهان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ثلاث</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عشرة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رواية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بهذا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المعنى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نقلها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مختلف</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كتبهم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المعتمدة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عندهم</w:t>
      </w:r>
      <w:r w:rsidR="00632DB2" w:rsidRPr="00632DB2">
        <w:rPr>
          <w:rFonts w:ascii="Traditional Arabic" w:hAnsi="Traditional Arabic" w:cs="Traditional Arabic"/>
          <w:sz w:val="36"/>
          <w:szCs w:val="36"/>
          <w:vertAlign w:val="superscript"/>
          <w:rtl/>
        </w:rPr>
        <w:t>(</w:t>
      </w:r>
      <w:r w:rsidRPr="00632DB2">
        <w:rPr>
          <w:rFonts w:ascii="Traditional Arabic" w:hAnsi="Traditional Arabic" w:cs="Traditional Arabic"/>
          <w:sz w:val="36"/>
          <w:szCs w:val="36"/>
          <w:vertAlign w:val="superscript"/>
          <w:rtl/>
        </w:rPr>
        <w:footnoteReference w:id="589"/>
      </w:r>
      <w:r w:rsidR="00632DB2" w:rsidRPr="00632DB2">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w:t>
      </w:r>
    </w:p>
    <w:p w:rsidR="00580010" w:rsidRPr="00C352AC" w:rsidRDefault="00580010" w:rsidP="00632DB2">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إلى آخر كلامهم واعتقادهم بأن أسما</w:t>
      </w:r>
      <w:r w:rsidR="00632DB2">
        <w:rPr>
          <w:rFonts w:ascii="Traditional Arabic" w:hAnsi="Traditional Arabic" w:cs="Traditional Arabic" w:hint="cs"/>
          <w:sz w:val="36"/>
          <w:szCs w:val="36"/>
          <w:rtl/>
        </w:rPr>
        <w:t>ء الله تعالى المقصود بها الأئمة</w:t>
      </w:r>
      <w:r w:rsidRPr="00C352AC">
        <w:rPr>
          <w:rFonts w:ascii="Traditional Arabic" w:hAnsi="Traditional Arabic" w:cs="Traditional Arabic" w:hint="cs"/>
          <w:sz w:val="36"/>
          <w:szCs w:val="36"/>
          <w:rtl/>
        </w:rPr>
        <w:t>، تعا</w:t>
      </w:r>
      <w:r w:rsidR="00632DB2">
        <w:rPr>
          <w:rFonts w:ascii="Traditional Arabic" w:hAnsi="Traditional Arabic" w:cs="Traditional Arabic" w:hint="cs"/>
          <w:sz w:val="36"/>
          <w:szCs w:val="36"/>
          <w:rtl/>
        </w:rPr>
        <w:t>لى الله عما يقولون علواً كبيراً</w:t>
      </w:r>
      <w:r w:rsidRPr="00C352AC">
        <w:rPr>
          <w:rFonts w:ascii="Traditional Arabic" w:hAnsi="Traditional Arabic" w:cs="Traditional Arabic" w:hint="cs"/>
          <w:sz w:val="36"/>
          <w:szCs w:val="36"/>
          <w:rtl/>
        </w:rPr>
        <w:t>.</w:t>
      </w:r>
    </w:p>
    <w:p w:rsidR="00580010" w:rsidRPr="00632DB2" w:rsidRDefault="00632DB2" w:rsidP="00FB300D">
      <w:pPr>
        <w:spacing w:before="300" w:after="100" w:line="600" w:lineRule="exact"/>
        <w:jc w:val="lowKashida"/>
        <w:rPr>
          <w:rFonts w:ascii="Traditional Arabic" w:hAnsi="Traditional Arabic" w:cs="Sultan bold"/>
          <w:sz w:val="36"/>
          <w:szCs w:val="36"/>
          <w:rtl/>
        </w:rPr>
      </w:pPr>
      <w:r w:rsidRPr="00632DB2">
        <w:rPr>
          <w:rFonts w:ascii="Traditional Arabic" w:hAnsi="Traditional Arabic" w:cs="Sultan bold" w:hint="cs"/>
          <w:sz w:val="36"/>
          <w:szCs w:val="36"/>
          <w:rtl/>
        </w:rPr>
        <w:t>المسألة الثانية</w:t>
      </w:r>
      <w:r w:rsidR="00580010" w:rsidRPr="00632DB2">
        <w:rPr>
          <w:rFonts w:ascii="Traditional Arabic" w:hAnsi="Traditional Arabic" w:cs="Sultan bold" w:hint="cs"/>
          <w:sz w:val="36"/>
          <w:szCs w:val="36"/>
          <w:rtl/>
        </w:rPr>
        <w:t>: براءة أئمة آل البيت من تسمية الأئمة بأسماء الله تعالى .</w:t>
      </w:r>
    </w:p>
    <w:p w:rsidR="00580010" w:rsidRPr="007923C8" w:rsidRDefault="00632DB2" w:rsidP="00C352AC">
      <w:pPr>
        <w:spacing w:after="60" w:line="600" w:lineRule="exact"/>
        <w:ind w:firstLine="567"/>
        <w:jc w:val="lowKashida"/>
        <w:rPr>
          <w:rFonts w:ascii="Lotus Linotype" w:hAnsi="Lotus Linotype" w:cs="Lotus Linotype"/>
          <w:sz w:val="32"/>
          <w:szCs w:val="32"/>
          <w:rtl/>
        </w:rPr>
      </w:pPr>
      <w:r>
        <w:rPr>
          <w:rFonts w:ascii="Traditional Arabic" w:hAnsi="Traditional Arabic" w:cs="Traditional Arabic" w:hint="cs"/>
          <w:sz w:val="36"/>
          <w:szCs w:val="36"/>
          <w:rtl/>
        </w:rPr>
        <w:t>من ثمرات تعظيم الله تعالى</w:t>
      </w:r>
      <w:r w:rsidR="000D5699">
        <w:rPr>
          <w:rFonts w:ascii="Traditional Arabic" w:hAnsi="Traditional Arabic" w:cs="Traditional Arabic" w:hint="cs"/>
          <w:sz w:val="36"/>
          <w:szCs w:val="36"/>
          <w:rtl/>
        </w:rPr>
        <w:t>، الإيمان بأسمائه وصفاته و</w:t>
      </w:r>
      <w:r w:rsidR="00580010" w:rsidRPr="00C352AC">
        <w:rPr>
          <w:rFonts w:ascii="Traditional Arabic" w:hAnsi="Traditional Arabic" w:cs="Traditional Arabic" w:hint="cs"/>
          <w:sz w:val="36"/>
          <w:szCs w:val="36"/>
          <w:rtl/>
        </w:rPr>
        <w:t>أنه ليس كمثله شيء قال الله تعالى</w:t>
      </w:r>
      <w:r w:rsidR="00580010" w:rsidRPr="007923C8">
        <w:rPr>
          <w:rFonts w:ascii="Lotus Linotype" w:hAnsi="Lotus Linotype" w:cs="Lotus Linotype" w:hint="cs"/>
          <w:sz w:val="32"/>
          <w:szCs w:val="32"/>
          <w:rtl/>
        </w:rPr>
        <w:t xml:space="preserve"> </w:t>
      </w:r>
      <w:r w:rsidR="00580010" w:rsidRPr="007923C8">
        <w:rPr>
          <w:rFonts w:ascii="QCF_BSML" w:hAnsi="QCF_BSML" w:cs="QCF_BSML"/>
          <w:color w:val="000000"/>
          <w:sz w:val="32"/>
          <w:szCs w:val="32"/>
          <w:rtl/>
        </w:rPr>
        <w:t xml:space="preserve">ﭽ </w:t>
      </w:r>
      <w:r w:rsidR="00580010" w:rsidRPr="007923C8">
        <w:rPr>
          <w:rFonts w:ascii="QCF_P484" w:hAnsi="QCF_P484" w:cs="QCF_P484"/>
          <w:color w:val="0000A5"/>
          <w:sz w:val="32"/>
          <w:szCs w:val="32"/>
          <w:rtl/>
        </w:rPr>
        <w:t>ﭠ</w:t>
      </w:r>
      <w:r w:rsidR="00580010" w:rsidRPr="007923C8">
        <w:rPr>
          <w:rFonts w:ascii="QCF_P484" w:hAnsi="QCF_P484" w:cs="QCF_P484"/>
          <w:color w:val="000000"/>
          <w:sz w:val="32"/>
          <w:szCs w:val="32"/>
          <w:rtl/>
        </w:rPr>
        <w:t xml:space="preserve">  ﭡ  ﭢ        ﭣ</w:t>
      </w:r>
      <w:r w:rsidR="00580010" w:rsidRPr="007923C8">
        <w:rPr>
          <w:rFonts w:ascii="QCF_P484" w:hAnsi="QCF_P484" w:cs="QCF_P484"/>
          <w:color w:val="0000A5"/>
          <w:sz w:val="32"/>
          <w:szCs w:val="32"/>
          <w:rtl/>
        </w:rPr>
        <w:t>ﭤ</w:t>
      </w:r>
      <w:r w:rsidR="00580010" w:rsidRPr="007923C8">
        <w:rPr>
          <w:rFonts w:ascii="QCF_P484" w:hAnsi="QCF_P484" w:cs="QCF_P484"/>
          <w:color w:val="000000"/>
          <w:sz w:val="32"/>
          <w:szCs w:val="32"/>
          <w:rtl/>
        </w:rPr>
        <w:t xml:space="preserve">   ﭥ     ﭦ  ﭧ  ﭨ  </w:t>
      </w:r>
      <w:r w:rsidR="00580010" w:rsidRPr="007923C8">
        <w:rPr>
          <w:rFonts w:ascii="QCF_BSML" w:hAnsi="QCF_BSML" w:cs="QCF_BSML"/>
          <w:color w:val="000000"/>
          <w:sz w:val="32"/>
          <w:szCs w:val="32"/>
          <w:rtl/>
        </w:rPr>
        <w:t>ﭼ</w:t>
      </w:r>
      <w:r w:rsidRPr="00632DB2">
        <w:rPr>
          <w:rFonts w:ascii="Arial" w:hAnsi="Arial" w:cs="Traditional Arabic"/>
          <w:color w:val="9DAB0C"/>
          <w:sz w:val="36"/>
          <w:szCs w:val="36"/>
          <w:vertAlign w:val="superscript"/>
          <w:rtl/>
        </w:rPr>
        <w:t>(</w:t>
      </w:r>
      <w:r w:rsidR="00580010" w:rsidRPr="00632DB2">
        <w:rPr>
          <w:rStyle w:val="a4"/>
          <w:rFonts w:ascii="Lotus Linotype" w:hAnsi="Lotus Linotype" w:cs="Traditional Arabic"/>
          <w:sz w:val="36"/>
          <w:szCs w:val="36"/>
          <w:rtl/>
        </w:rPr>
        <w:footnoteReference w:id="590"/>
      </w:r>
      <w:r w:rsidRPr="00632DB2">
        <w:rPr>
          <w:rFonts w:ascii="Arial" w:hAnsi="Arial" w:cs="Traditional Arabic"/>
          <w:color w:val="9DAB0C"/>
          <w:sz w:val="36"/>
          <w:szCs w:val="36"/>
          <w:vertAlign w:val="superscript"/>
          <w:rtl/>
        </w:rPr>
        <w:t>)</w:t>
      </w:r>
      <w:r w:rsidR="00580010" w:rsidRPr="00632DB2">
        <w:rPr>
          <w:rFonts w:ascii="Lotus Linotype" w:hAnsi="Lotus Linotype" w:cs="Traditional Arabic" w:hint="cs"/>
          <w:sz w:val="36"/>
          <w:szCs w:val="36"/>
          <w:rtl/>
        </w:rPr>
        <w:t>.</w:t>
      </w:r>
    </w:p>
    <w:p w:rsidR="00580010" w:rsidRPr="00C352AC" w:rsidRDefault="00605E35" w:rsidP="00C352A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ولا يستقر الإيمان، إلا بمعرفة أسماء الله وصفاته والإيمان بها وبمدلولاتها</w:t>
      </w:r>
      <w:r w:rsidR="00580010" w:rsidRPr="00C352AC">
        <w:rPr>
          <w:rFonts w:ascii="Traditional Arabic" w:hAnsi="Traditional Arabic" w:cs="Traditional Arabic" w:hint="cs"/>
          <w:sz w:val="36"/>
          <w:szCs w:val="36"/>
          <w:rtl/>
        </w:rPr>
        <w:t>.</w:t>
      </w:r>
    </w:p>
    <w:p w:rsidR="00580010" w:rsidRPr="00C352AC" w:rsidRDefault="00605E35" w:rsidP="00605E35">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w:t>
      </w:r>
      <w:r w:rsidR="00580010" w:rsidRPr="00C352AC">
        <w:rPr>
          <w:rFonts w:ascii="Traditional Arabic" w:hAnsi="Traditional Arabic" w:cs="Traditional Arabic" w:hint="cs"/>
          <w:sz w:val="36"/>
          <w:szCs w:val="36"/>
          <w:rtl/>
        </w:rPr>
        <w:t xml:space="preserve">حتى يؤمن </w:t>
      </w:r>
      <w:r>
        <w:rPr>
          <w:rFonts w:ascii="Traditional Arabic" w:hAnsi="Traditional Arabic" w:cs="Traditional Arabic" w:hint="cs"/>
          <w:sz w:val="36"/>
          <w:szCs w:val="36"/>
          <w:rtl/>
        </w:rPr>
        <w:t>العبد بصفات الرب – جل جلاله – و</w:t>
      </w:r>
      <w:r w:rsidR="00580010" w:rsidRPr="00C352AC">
        <w:rPr>
          <w:rFonts w:ascii="Traditional Arabic" w:hAnsi="Traditional Arabic" w:cs="Traditional Arabic" w:hint="cs"/>
          <w:sz w:val="36"/>
          <w:szCs w:val="36"/>
          <w:rtl/>
        </w:rPr>
        <w:t>يعرف</w:t>
      </w:r>
      <w:r>
        <w:rPr>
          <w:rFonts w:ascii="Traditional Arabic" w:hAnsi="Traditional Arabic" w:cs="Traditional Arabic" w:hint="cs"/>
          <w:sz w:val="36"/>
          <w:szCs w:val="36"/>
          <w:rtl/>
        </w:rPr>
        <w:t>ها معرفةً تخرج عن حد الجهل بربه، فالإيمان بالصفات و</w:t>
      </w:r>
      <w:r w:rsidR="00580010" w:rsidRPr="00C352AC">
        <w:rPr>
          <w:rFonts w:ascii="Traditional Arabic" w:hAnsi="Traditional Arabic" w:cs="Traditional Arabic" w:hint="cs"/>
          <w:sz w:val="36"/>
          <w:szCs w:val="36"/>
          <w:rtl/>
        </w:rPr>
        <w:t>معرفتها هو أ</w:t>
      </w:r>
      <w:r>
        <w:rPr>
          <w:rFonts w:ascii="Traditional Arabic" w:hAnsi="Traditional Arabic" w:cs="Traditional Arabic" w:hint="cs"/>
          <w:sz w:val="36"/>
          <w:szCs w:val="36"/>
          <w:rtl/>
        </w:rPr>
        <w:t>ساس الإسلام، وقاعدة الإيمان</w:t>
      </w:r>
      <w:r w:rsidR="00580010" w:rsidRPr="00C352AC">
        <w:rPr>
          <w:rFonts w:ascii="Traditional Arabic" w:hAnsi="Traditional Arabic" w:cs="Traditional Arabic" w:hint="cs"/>
          <w:sz w:val="36"/>
          <w:szCs w:val="36"/>
          <w:rtl/>
        </w:rPr>
        <w:t>، وثمرة شجرة الإحسان فمن جح</w:t>
      </w:r>
      <w:r>
        <w:rPr>
          <w:rFonts w:ascii="Traditional Arabic" w:hAnsi="Traditional Arabic" w:cs="Traditional Arabic" w:hint="cs"/>
          <w:sz w:val="36"/>
          <w:szCs w:val="36"/>
          <w:rtl/>
        </w:rPr>
        <w:t>د الصفات فقد هدم أساس الإسلام و</w:t>
      </w:r>
      <w:r w:rsidR="00580010" w:rsidRPr="00C352AC">
        <w:rPr>
          <w:rFonts w:ascii="Traditional Arabic" w:hAnsi="Traditional Arabic" w:cs="Traditional Arabic" w:hint="cs"/>
          <w:sz w:val="36"/>
          <w:szCs w:val="36"/>
          <w:rtl/>
        </w:rPr>
        <w:t>الإيمان وثمرة شجرة الإحسان</w:t>
      </w:r>
      <w:r w:rsidRPr="00605E35">
        <w:rPr>
          <w:rFonts w:ascii="Traditional Arabic" w:hAnsi="Traditional Arabic" w:cs="Traditional Arabic"/>
          <w:sz w:val="36"/>
          <w:szCs w:val="36"/>
          <w:vertAlign w:val="superscript"/>
          <w:rtl/>
        </w:rPr>
        <w:t>(</w:t>
      </w:r>
      <w:r w:rsidRPr="00605E35">
        <w:rPr>
          <w:rFonts w:ascii="Traditional Arabic" w:hAnsi="Traditional Arabic" w:cs="Traditional Arabic"/>
          <w:sz w:val="36"/>
          <w:szCs w:val="36"/>
          <w:vertAlign w:val="superscript"/>
          <w:rtl/>
        </w:rPr>
        <w:footnoteReference w:id="591"/>
      </w:r>
      <w:r w:rsidRPr="00605E35">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 xml:space="preserve">. </w:t>
      </w:r>
    </w:p>
    <w:p w:rsidR="00580010" w:rsidRPr="00C352AC" w:rsidRDefault="000D5699" w:rsidP="00605E35">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580010" w:rsidRPr="00C352AC">
        <w:rPr>
          <w:rFonts w:ascii="Traditional Arabic" w:hAnsi="Traditional Arabic" w:cs="Traditional Arabic" w:hint="cs"/>
          <w:sz w:val="36"/>
          <w:szCs w:val="36"/>
          <w:rtl/>
        </w:rPr>
        <w:t xml:space="preserve">الرسل من أولهم إلى خاتمهم </w:t>
      </w:r>
      <w:r w:rsidR="00580010" w:rsidRPr="00C352AC">
        <w:rPr>
          <w:rFonts w:ascii="Traditional Arabic" w:hAnsi="Traditional Arabic" w:cs="Traditional Arabic"/>
          <w:sz w:val="36"/>
          <w:szCs w:val="36"/>
          <w:rtl/>
        </w:rPr>
        <w:t>-</w:t>
      </w:r>
      <w:r w:rsidR="00580010" w:rsidRPr="00C352AC">
        <w:rPr>
          <w:rFonts w:ascii="Traditional Arabic" w:hAnsi="Traditional Arabic" w:cs="Traditional Arabic"/>
          <w:sz w:val="36"/>
          <w:szCs w:val="36"/>
          <w:rtl/>
        </w:rPr>
        <w:sym w:font="AGA Arabesque" w:char="F072"/>
      </w:r>
      <w:r w:rsidR="00580010" w:rsidRPr="00C352AC">
        <w:rPr>
          <w:rFonts w:ascii="Traditional Arabic" w:hAnsi="Traditional Arabic" w:cs="Traditional Arabic"/>
          <w:sz w:val="36"/>
          <w:szCs w:val="36"/>
          <w:rtl/>
        </w:rPr>
        <w:t>-</w:t>
      </w:r>
      <w:r w:rsidR="00605E35">
        <w:rPr>
          <w:rFonts w:ascii="Traditional Arabic" w:hAnsi="Traditional Arabic" w:cs="Traditional Arabic" w:hint="cs"/>
          <w:sz w:val="36"/>
          <w:szCs w:val="36"/>
          <w:rtl/>
        </w:rPr>
        <w:t xml:space="preserve"> أرسلوا بالدعوة إلى الله</w:t>
      </w:r>
      <w:r w:rsidR="00580010" w:rsidRPr="00C352AC">
        <w:rPr>
          <w:rFonts w:ascii="Traditional Arabic" w:hAnsi="Traditional Arabic" w:cs="Traditional Arabic" w:hint="cs"/>
          <w:sz w:val="36"/>
          <w:szCs w:val="36"/>
          <w:rtl/>
        </w:rPr>
        <w:t>، فع</w:t>
      </w:r>
      <w:r w:rsidR="00605E35">
        <w:rPr>
          <w:rFonts w:ascii="Traditional Arabic" w:hAnsi="Traditional Arabic" w:cs="Traditional Arabic" w:hint="cs"/>
          <w:sz w:val="36"/>
          <w:szCs w:val="36"/>
          <w:rtl/>
        </w:rPr>
        <w:t>رفوا الرب المدعو إليه بأسمائه وصفاته وأفعاله تعريفاً مفصلاً</w:t>
      </w:r>
      <w:r w:rsidR="00580010" w:rsidRPr="00C352AC">
        <w:rPr>
          <w:rFonts w:ascii="Traditional Arabic" w:hAnsi="Traditional Arabic" w:cs="Traditional Arabic" w:hint="cs"/>
          <w:sz w:val="36"/>
          <w:szCs w:val="36"/>
          <w:rtl/>
        </w:rPr>
        <w:t>، حتى كأن العباد يشاهدونه سبحانه وينظرون إليه فو</w:t>
      </w:r>
      <w:r w:rsidR="00605E35">
        <w:rPr>
          <w:rFonts w:ascii="Traditional Arabic" w:hAnsi="Traditional Arabic" w:cs="Traditional Arabic" w:hint="cs"/>
          <w:sz w:val="36"/>
          <w:szCs w:val="36"/>
          <w:rtl/>
        </w:rPr>
        <w:t>ق سماواته على عرشه يكلم ملائكته</w:t>
      </w:r>
      <w:r w:rsidR="00580010" w:rsidRPr="00C352AC">
        <w:rPr>
          <w:rFonts w:ascii="Traditional Arabic" w:hAnsi="Traditional Arabic" w:cs="Traditional Arabic" w:hint="cs"/>
          <w:sz w:val="36"/>
          <w:szCs w:val="36"/>
          <w:rtl/>
        </w:rPr>
        <w:t>، ويدبر أمر مملكته ويسمع أ</w:t>
      </w:r>
      <w:r w:rsidR="00605E35">
        <w:rPr>
          <w:rFonts w:ascii="Traditional Arabic" w:hAnsi="Traditional Arabic" w:cs="Traditional Arabic" w:hint="cs"/>
          <w:sz w:val="36"/>
          <w:szCs w:val="36"/>
          <w:rtl/>
        </w:rPr>
        <w:t>صوات خلقه ويرى أفعالهم وحركاتهم</w:t>
      </w:r>
      <w:r w:rsidR="00580010" w:rsidRPr="00C352AC">
        <w:rPr>
          <w:rFonts w:ascii="Traditional Arabic" w:hAnsi="Traditional Arabic" w:cs="Traditional Arabic" w:hint="cs"/>
          <w:sz w:val="36"/>
          <w:szCs w:val="36"/>
          <w:rtl/>
        </w:rPr>
        <w:t>. وير</w:t>
      </w:r>
      <w:r w:rsidR="00605E35">
        <w:rPr>
          <w:rFonts w:ascii="Traditional Arabic" w:hAnsi="Traditional Arabic" w:cs="Traditional Arabic" w:hint="cs"/>
          <w:sz w:val="36"/>
          <w:szCs w:val="36"/>
          <w:rtl/>
        </w:rPr>
        <w:t>ضى ويغضب ويحب ويسخط ويميت ويحيي، ويمنع ويعطي، ويغفر ذنباً ويفرج كرباً. هذا مقصود الدعوة وزبدة الرسالة</w:t>
      </w:r>
      <w:r w:rsidR="00605E35" w:rsidRPr="00605E35">
        <w:rPr>
          <w:rFonts w:ascii="Traditional Arabic" w:hAnsi="Traditional Arabic" w:cs="Traditional Arabic"/>
          <w:sz w:val="36"/>
          <w:szCs w:val="36"/>
          <w:vertAlign w:val="superscript"/>
          <w:rtl/>
        </w:rPr>
        <w:t>(</w:t>
      </w:r>
      <w:r w:rsidR="00605E35" w:rsidRPr="00605E35">
        <w:rPr>
          <w:rFonts w:ascii="Traditional Arabic" w:hAnsi="Traditional Arabic" w:cs="Traditional Arabic"/>
          <w:sz w:val="36"/>
          <w:szCs w:val="36"/>
          <w:vertAlign w:val="superscript"/>
          <w:rtl/>
        </w:rPr>
        <w:footnoteReference w:id="592"/>
      </w:r>
      <w:r w:rsidR="00605E35" w:rsidRPr="00605E35">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 xml:space="preserve">ومن تتبع كلام أئمة </w:t>
      </w:r>
      <w:r w:rsidR="00605E35">
        <w:rPr>
          <w:rFonts w:ascii="Traditional Arabic" w:hAnsi="Traditional Arabic" w:cs="Traditional Arabic" w:hint="cs"/>
          <w:sz w:val="36"/>
          <w:szCs w:val="36"/>
          <w:rtl/>
        </w:rPr>
        <w:t>أهل البيت، علم أن مذهبهم هو: إثبات أسماء الله و</w:t>
      </w:r>
      <w:r w:rsidRPr="00C352AC">
        <w:rPr>
          <w:rFonts w:ascii="Traditional Arabic" w:hAnsi="Traditional Arabic" w:cs="Traditional Arabic" w:hint="cs"/>
          <w:sz w:val="36"/>
          <w:szCs w:val="36"/>
          <w:rtl/>
        </w:rPr>
        <w:t>صفات</w:t>
      </w:r>
      <w:r w:rsidR="00605E35">
        <w:rPr>
          <w:rFonts w:ascii="Traditional Arabic" w:hAnsi="Traditional Arabic" w:cs="Traditional Arabic" w:hint="cs"/>
          <w:sz w:val="36"/>
          <w:szCs w:val="36"/>
          <w:rtl/>
        </w:rPr>
        <w:t>ه على ما يليق بكمال الله وجلاله، من غير تعطيل ولا تحريف، ومن غير تكييف ولا تحريف</w:t>
      </w:r>
      <w:r w:rsidRPr="00C352AC">
        <w:rPr>
          <w:rFonts w:ascii="Traditional Arabic" w:hAnsi="Traditional Arabic" w:cs="Traditional Arabic" w:hint="cs"/>
          <w:sz w:val="36"/>
          <w:szCs w:val="36"/>
          <w:rtl/>
        </w:rPr>
        <w:t>.</w:t>
      </w:r>
    </w:p>
    <w:p w:rsidR="00580010" w:rsidRPr="00C352AC" w:rsidRDefault="00580010" w:rsidP="00605E35">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 xml:space="preserve">ومن وقف على الروايات والنصوص التي لا تحصى كثرةً  الثابتة عنهم – </w:t>
      </w:r>
      <w:r w:rsidR="00605E35">
        <w:rPr>
          <w:rFonts w:ascii="Traditional Arabic" w:hAnsi="Traditional Arabic" w:cs="Traditional Arabic" w:hint="cs"/>
          <w:sz w:val="36"/>
          <w:szCs w:val="36"/>
        </w:rPr>
        <w:sym w:font="AGA Arabesque" w:char="F079"/>
      </w:r>
      <w:r w:rsidRPr="00C352AC">
        <w:rPr>
          <w:rFonts w:ascii="Traditional Arabic" w:hAnsi="Traditional Arabic" w:cs="Traditional Arabic" w:hint="cs"/>
          <w:sz w:val="36"/>
          <w:szCs w:val="36"/>
          <w:rtl/>
        </w:rPr>
        <w:t>– علم يقيناً أنهم بريئون من تلك العقيدة الفا</w:t>
      </w:r>
      <w:r w:rsidR="00605E35">
        <w:rPr>
          <w:rFonts w:ascii="Traditional Arabic" w:hAnsi="Traditional Arabic" w:cs="Traditional Arabic" w:hint="cs"/>
          <w:sz w:val="36"/>
          <w:szCs w:val="36"/>
          <w:rtl/>
        </w:rPr>
        <w:t>سدة التي رمتهم بها الإثنا عشرية</w:t>
      </w:r>
      <w:r w:rsidRPr="00C352AC">
        <w:rPr>
          <w:rFonts w:ascii="Traditional Arabic" w:hAnsi="Traditional Arabic" w:cs="Traditional Arabic" w:hint="cs"/>
          <w:sz w:val="36"/>
          <w:szCs w:val="36"/>
          <w:rtl/>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 xml:space="preserve">فقد جاءت عنهم نصوص كثيرة في الإيمان بأسماء </w:t>
      </w:r>
      <w:r w:rsidR="00605E35">
        <w:rPr>
          <w:rFonts w:ascii="Traditional Arabic" w:hAnsi="Traditional Arabic" w:cs="Traditional Arabic" w:hint="cs"/>
          <w:sz w:val="36"/>
          <w:szCs w:val="36"/>
          <w:rtl/>
        </w:rPr>
        <w:t>الله وصفاته تعالى جملة وتفصيلاً</w:t>
      </w:r>
      <w:r w:rsidRPr="00C352AC">
        <w:rPr>
          <w:rFonts w:ascii="Traditional Arabic" w:hAnsi="Traditional Arabic" w:cs="Traditional Arabic" w:hint="cs"/>
          <w:sz w:val="36"/>
          <w:szCs w:val="36"/>
          <w:rtl/>
        </w:rPr>
        <w:t>، فمن ذلك :</w:t>
      </w:r>
    </w:p>
    <w:p w:rsidR="00580010" w:rsidRPr="00605E35" w:rsidRDefault="00605E35" w:rsidP="001D226B">
      <w:pPr>
        <w:spacing w:after="60" w:line="600" w:lineRule="exact"/>
        <w:jc w:val="lowKashida"/>
        <w:rPr>
          <w:rFonts w:ascii="Traditional Arabic" w:hAnsi="Traditional Arabic" w:cs="Traditional Arabic"/>
          <w:b/>
          <w:bCs/>
          <w:sz w:val="36"/>
          <w:szCs w:val="36"/>
          <w:rtl/>
        </w:rPr>
      </w:pPr>
      <w:r w:rsidRPr="00605E35">
        <w:rPr>
          <w:rFonts w:ascii="Traditional Arabic" w:hAnsi="Traditional Arabic" w:cs="Traditional Arabic" w:hint="cs"/>
          <w:b/>
          <w:bCs/>
          <w:sz w:val="36"/>
          <w:szCs w:val="36"/>
          <w:rtl/>
        </w:rPr>
        <w:t>1- صفة العلو</w:t>
      </w:r>
      <w:r w:rsidR="00580010" w:rsidRPr="00605E35">
        <w:rPr>
          <w:rFonts w:ascii="Traditional Arabic" w:hAnsi="Traditional Arabic" w:cs="Traditional Arabic" w:hint="cs"/>
          <w:b/>
          <w:bCs/>
          <w:sz w:val="36"/>
          <w:szCs w:val="36"/>
          <w:rtl/>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من المعلوم بالاضطرار من ا</w:t>
      </w:r>
      <w:r w:rsidR="000D5699">
        <w:rPr>
          <w:rFonts w:ascii="Traditional Arabic" w:hAnsi="Traditional Arabic" w:cs="Traditional Arabic" w:hint="cs"/>
          <w:sz w:val="36"/>
          <w:szCs w:val="36"/>
          <w:rtl/>
        </w:rPr>
        <w:t>لكتاب و</w:t>
      </w:r>
      <w:r w:rsidR="0059665B">
        <w:rPr>
          <w:rFonts w:ascii="Traditional Arabic" w:hAnsi="Traditional Arabic" w:cs="Traditional Arabic" w:hint="cs"/>
          <w:sz w:val="36"/>
          <w:szCs w:val="36"/>
          <w:rtl/>
        </w:rPr>
        <w:t>السنة و</w:t>
      </w:r>
      <w:r w:rsidR="00605E35">
        <w:rPr>
          <w:rFonts w:ascii="Traditional Arabic" w:hAnsi="Traditional Arabic" w:cs="Traditional Arabic" w:hint="cs"/>
          <w:sz w:val="36"/>
          <w:szCs w:val="36"/>
          <w:rtl/>
        </w:rPr>
        <w:t>إجماع سلف الأمة</w:t>
      </w:r>
      <w:r w:rsidRPr="00C352AC">
        <w:rPr>
          <w:rFonts w:ascii="Traditional Arabic" w:hAnsi="Traditional Arabic" w:cs="Traditional Arabic" w:hint="cs"/>
          <w:sz w:val="36"/>
          <w:szCs w:val="36"/>
          <w:rtl/>
        </w:rPr>
        <w:t>؛ الإيمان ب</w:t>
      </w:r>
      <w:r w:rsidR="0059665B">
        <w:rPr>
          <w:rFonts w:ascii="Traditional Arabic" w:hAnsi="Traditional Arabic" w:cs="Traditional Arabic" w:hint="cs"/>
          <w:sz w:val="36"/>
          <w:szCs w:val="36"/>
          <w:rtl/>
        </w:rPr>
        <w:t>علو الله تعالى و</w:t>
      </w:r>
      <w:r w:rsidR="00605E35">
        <w:rPr>
          <w:rFonts w:ascii="Traditional Arabic" w:hAnsi="Traditional Arabic" w:cs="Traditional Arabic" w:hint="cs"/>
          <w:sz w:val="36"/>
          <w:szCs w:val="36"/>
          <w:rtl/>
        </w:rPr>
        <w:t>أنه فوق العالم</w:t>
      </w:r>
      <w:r w:rsidRPr="00C352AC">
        <w:rPr>
          <w:rFonts w:ascii="Traditional Arabic" w:hAnsi="Traditional Arabic" w:cs="Traditional Arabic" w:hint="cs"/>
          <w:sz w:val="36"/>
          <w:szCs w:val="36"/>
          <w:rtl/>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 xml:space="preserve">والأخبار بذلك متواترة عن النبي </w:t>
      </w:r>
      <w:r w:rsidRPr="00C352AC">
        <w:rPr>
          <w:rFonts w:ascii="Traditional Arabic" w:hAnsi="Traditional Arabic" w:cs="Traditional Arabic"/>
          <w:sz w:val="36"/>
          <w:szCs w:val="36"/>
          <w:rtl/>
        </w:rPr>
        <w:t>-</w:t>
      </w:r>
      <w:r w:rsidRPr="00C352AC">
        <w:rPr>
          <w:rFonts w:ascii="Traditional Arabic" w:hAnsi="Traditional Arabic" w:cs="Traditional Arabic"/>
          <w:sz w:val="36"/>
          <w:szCs w:val="36"/>
          <w:rtl/>
        </w:rPr>
        <w:sym w:font="AGA Arabesque" w:char="F072"/>
      </w:r>
      <w:r w:rsidRPr="00C352AC">
        <w:rPr>
          <w:rFonts w:ascii="Traditional Arabic" w:hAnsi="Traditional Arabic" w:cs="Traditional Arabic"/>
          <w:sz w:val="36"/>
          <w:szCs w:val="36"/>
          <w:rtl/>
        </w:rPr>
        <w:t>-</w:t>
      </w:r>
      <w:r w:rsidR="00605E35">
        <w:rPr>
          <w:rFonts w:ascii="Traditional Arabic" w:hAnsi="Traditional Arabic" w:cs="Traditional Arabic" w:hint="cs"/>
          <w:sz w:val="36"/>
          <w:szCs w:val="36"/>
          <w:rtl/>
        </w:rPr>
        <w:t xml:space="preserve"> والصحابة والتابعين</w:t>
      </w:r>
      <w:r w:rsidRPr="00C352AC">
        <w:rPr>
          <w:rFonts w:ascii="Traditional Arabic" w:hAnsi="Traditional Arabic" w:cs="Traditional Arabic" w:hint="cs"/>
          <w:sz w:val="36"/>
          <w:szCs w:val="36"/>
          <w:rtl/>
        </w:rPr>
        <w:t>، فمما ورد في إثبات</w:t>
      </w:r>
      <w:r w:rsidR="00605E35">
        <w:rPr>
          <w:rFonts w:ascii="Traditional Arabic" w:hAnsi="Traditional Arabic" w:cs="Traditional Arabic" w:hint="cs"/>
          <w:sz w:val="36"/>
          <w:szCs w:val="36"/>
          <w:rtl/>
        </w:rPr>
        <w:t xml:space="preserve"> علو الله على خلقه عن أهل البيت</w:t>
      </w:r>
      <w:r w:rsidRPr="00C352AC">
        <w:rPr>
          <w:rFonts w:ascii="Traditional Arabic" w:hAnsi="Traditional Arabic" w:cs="Traditional Arabic" w:hint="cs"/>
          <w:sz w:val="36"/>
          <w:szCs w:val="36"/>
          <w:rtl/>
        </w:rPr>
        <w:t>:</w:t>
      </w:r>
    </w:p>
    <w:p w:rsidR="00580010" w:rsidRPr="00C352AC" w:rsidRDefault="00580010" w:rsidP="00FA2772">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lastRenderedPageBreak/>
        <w:t>ما جاء عن زينب بنت جحش –</w:t>
      </w:r>
      <w:r w:rsidR="00FA2772">
        <w:rPr>
          <w:rFonts w:ascii="Traditional Arabic" w:hAnsi="Traditional Arabic" w:cs="Traditional Arabic"/>
          <w:sz w:val="36"/>
          <w:szCs w:val="36"/>
        </w:rPr>
        <w:sym w:font="AGA Arabesque" w:char="F074"/>
      </w:r>
      <w:r w:rsidR="0059665B">
        <w:rPr>
          <w:rFonts w:ascii="Traditional Arabic" w:hAnsi="Traditional Arabic" w:cs="Traditional Arabic" w:hint="cs"/>
          <w:sz w:val="36"/>
          <w:szCs w:val="36"/>
          <w:rtl/>
        </w:rPr>
        <w:t>-، قال أنس: جاء زيد بن حارثة يشكو</w:t>
      </w:r>
      <w:r w:rsidRPr="00C352AC">
        <w:rPr>
          <w:rFonts w:ascii="Traditional Arabic" w:hAnsi="Traditional Arabic" w:cs="Traditional Arabic" w:hint="cs"/>
          <w:sz w:val="36"/>
          <w:szCs w:val="36"/>
          <w:rtl/>
        </w:rPr>
        <w:t>، فجعل النبي</w:t>
      </w:r>
      <w:r w:rsidRPr="00C352AC">
        <w:rPr>
          <w:rFonts w:ascii="Traditional Arabic" w:hAnsi="Traditional Arabic" w:cs="Traditional Arabic"/>
          <w:sz w:val="36"/>
          <w:szCs w:val="36"/>
          <w:rtl/>
        </w:rPr>
        <w:t>-</w:t>
      </w:r>
      <w:r w:rsidRPr="00C352AC">
        <w:rPr>
          <w:rFonts w:ascii="Traditional Arabic" w:hAnsi="Traditional Arabic" w:cs="Traditional Arabic"/>
          <w:sz w:val="36"/>
          <w:szCs w:val="36"/>
          <w:rtl/>
        </w:rPr>
        <w:sym w:font="AGA Arabesque" w:char="F072"/>
      </w:r>
      <w:r w:rsidRPr="00C352AC">
        <w:rPr>
          <w:rFonts w:ascii="Traditional Arabic" w:hAnsi="Traditional Arabic" w:cs="Traditional Arabic"/>
          <w:sz w:val="36"/>
          <w:szCs w:val="36"/>
          <w:rtl/>
        </w:rPr>
        <w:t>-</w:t>
      </w:r>
      <w:r w:rsidR="0059665B">
        <w:rPr>
          <w:rFonts w:ascii="Traditional Arabic" w:hAnsi="Traditional Arabic" w:cs="Traditional Arabic" w:hint="cs"/>
          <w:sz w:val="36"/>
          <w:szCs w:val="36"/>
          <w:rtl/>
        </w:rPr>
        <w:t xml:space="preserve"> يقول</w:t>
      </w:r>
      <w:r w:rsidRPr="00C352AC">
        <w:rPr>
          <w:rFonts w:ascii="Traditional Arabic" w:hAnsi="Traditional Arabic" w:cs="Traditional Arabic" w:hint="cs"/>
          <w:sz w:val="36"/>
          <w:szCs w:val="36"/>
          <w:rtl/>
        </w:rPr>
        <w:t xml:space="preserve">: </w:t>
      </w:r>
      <w:r w:rsidR="0059665B" w:rsidRPr="0059665B">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اتق الله وأمسك عليك زوجك</w:t>
      </w:r>
      <w:r w:rsidR="0059665B">
        <w:rPr>
          <w:rFonts w:ascii="Traditional Arabic" w:hAnsi="Traditional Arabic" w:cs="Traditional Arabic" w:hint="cs"/>
          <w:sz w:val="32"/>
          <w:szCs w:val="32"/>
          <w:vertAlign w:val="superscript"/>
          <w:rtl/>
        </w:rPr>
        <w:t xml:space="preserve"> ))</w:t>
      </w:r>
      <w:r w:rsidR="0059665B">
        <w:rPr>
          <w:rFonts w:ascii="Traditional Arabic" w:hAnsi="Traditional Arabic" w:cs="Traditional Arabic" w:hint="cs"/>
          <w:sz w:val="36"/>
          <w:szCs w:val="36"/>
          <w:rtl/>
        </w:rPr>
        <w:t>.  قال أنس</w:t>
      </w:r>
      <w:r w:rsidRPr="00C352AC">
        <w:rPr>
          <w:rFonts w:ascii="Traditional Arabic" w:hAnsi="Traditional Arabic" w:cs="Traditional Arabic"/>
          <w:sz w:val="36"/>
          <w:szCs w:val="36"/>
          <w:rtl/>
        </w:rPr>
        <w:t>: لو ك</w:t>
      </w:r>
      <w:r w:rsidRPr="00C352AC">
        <w:rPr>
          <w:rFonts w:ascii="Traditional Arabic" w:hAnsi="Traditional Arabic" w:cs="Traditional Arabic" w:hint="cs"/>
          <w:sz w:val="36"/>
          <w:szCs w:val="36"/>
          <w:rtl/>
        </w:rPr>
        <w:t xml:space="preserve">ان رسول الله </w:t>
      </w:r>
      <w:r w:rsidRPr="00C352AC">
        <w:rPr>
          <w:rFonts w:ascii="Traditional Arabic" w:hAnsi="Traditional Arabic" w:cs="Traditional Arabic"/>
          <w:sz w:val="36"/>
          <w:szCs w:val="36"/>
          <w:rtl/>
        </w:rPr>
        <w:t>-</w:t>
      </w:r>
      <w:r w:rsidRPr="00C352AC">
        <w:rPr>
          <w:rFonts w:ascii="Traditional Arabic" w:hAnsi="Traditional Arabic" w:cs="Traditional Arabic"/>
          <w:sz w:val="36"/>
          <w:szCs w:val="36"/>
          <w:rtl/>
        </w:rPr>
        <w:sym w:font="AGA Arabesque" w:char="F072"/>
      </w:r>
      <w:r w:rsidRPr="00C352AC">
        <w:rPr>
          <w:rFonts w:ascii="Traditional Arabic" w:hAnsi="Traditional Arabic" w:cs="Traditional Arabic"/>
          <w:sz w:val="36"/>
          <w:szCs w:val="36"/>
          <w:rtl/>
        </w:rPr>
        <w:t>-</w:t>
      </w:r>
      <w:r w:rsidR="0059665B">
        <w:rPr>
          <w:rFonts w:ascii="Traditional Arabic" w:hAnsi="Traditional Arabic" w:cs="Traditional Arabic" w:hint="cs"/>
          <w:sz w:val="36"/>
          <w:szCs w:val="36"/>
          <w:rtl/>
        </w:rPr>
        <w:t xml:space="preserve"> كاتماً شيئاً لكتم هذه، قال</w:t>
      </w:r>
      <w:r w:rsidRPr="00C352AC">
        <w:rPr>
          <w:rFonts w:ascii="Traditional Arabic" w:hAnsi="Traditional Arabic" w:cs="Traditional Arabic" w:hint="cs"/>
          <w:sz w:val="36"/>
          <w:szCs w:val="36"/>
          <w:rtl/>
        </w:rPr>
        <w:t xml:space="preserve">: فكانت زينب تفخر على أزواج النبي </w:t>
      </w:r>
      <w:r w:rsidRPr="00C352AC">
        <w:rPr>
          <w:rFonts w:ascii="Traditional Arabic" w:hAnsi="Traditional Arabic" w:cs="Traditional Arabic"/>
          <w:sz w:val="36"/>
          <w:szCs w:val="36"/>
          <w:rtl/>
        </w:rPr>
        <w:t>-</w:t>
      </w:r>
      <w:r w:rsidRPr="00C352AC">
        <w:rPr>
          <w:rFonts w:ascii="Traditional Arabic" w:hAnsi="Traditional Arabic" w:cs="Traditional Arabic"/>
          <w:sz w:val="36"/>
          <w:szCs w:val="36"/>
          <w:rtl/>
        </w:rPr>
        <w:sym w:font="AGA Arabesque" w:char="F072"/>
      </w:r>
      <w:r w:rsidRPr="00C352AC">
        <w:rPr>
          <w:rFonts w:ascii="Traditional Arabic" w:hAnsi="Traditional Arabic" w:cs="Traditional Arabic"/>
          <w:sz w:val="36"/>
          <w:szCs w:val="36"/>
          <w:rtl/>
        </w:rPr>
        <w:t>-</w:t>
      </w:r>
      <w:r w:rsidR="0059665B">
        <w:rPr>
          <w:rFonts w:ascii="Traditional Arabic" w:hAnsi="Traditional Arabic" w:cs="Traditional Arabic" w:hint="cs"/>
          <w:sz w:val="36"/>
          <w:szCs w:val="36"/>
          <w:rtl/>
        </w:rPr>
        <w:t>، تقول: زوجكن أهليكن</w:t>
      </w:r>
      <w:r w:rsidRPr="00C352AC">
        <w:rPr>
          <w:rFonts w:ascii="Traditional Arabic" w:hAnsi="Traditional Arabic" w:cs="Traditional Arabic" w:hint="cs"/>
          <w:sz w:val="36"/>
          <w:szCs w:val="36"/>
          <w:rtl/>
        </w:rPr>
        <w:t>، وزوجني الله تعالى من فوق سبع سماوات</w:t>
      </w:r>
      <w:r w:rsidR="0059665B" w:rsidRPr="0059665B">
        <w:rPr>
          <w:rFonts w:ascii="Traditional Arabic" w:hAnsi="Traditional Arabic" w:cs="Traditional Arabic"/>
          <w:sz w:val="36"/>
          <w:szCs w:val="36"/>
          <w:vertAlign w:val="superscript"/>
          <w:rtl/>
        </w:rPr>
        <w:t>(</w:t>
      </w:r>
      <w:r w:rsidR="0059665B" w:rsidRPr="0059665B">
        <w:rPr>
          <w:rFonts w:ascii="Traditional Arabic" w:hAnsi="Traditional Arabic" w:cs="Traditional Arabic"/>
          <w:sz w:val="36"/>
          <w:szCs w:val="36"/>
          <w:vertAlign w:val="superscript"/>
          <w:rtl/>
        </w:rPr>
        <w:footnoteReference w:id="593"/>
      </w:r>
      <w:r w:rsidR="0059665B" w:rsidRPr="0059665B">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وقد ورد في كتب الشيعة ما يدل ع</w:t>
      </w:r>
      <w:r w:rsidR="0059665B">
        <w:rPr>
          <w:rFonts w:ascii="Traditional Arabic" w:hAnsi="Traditional Arabic" w:cs="Traditional Arabic" w:hint="cs"/>
          <w:sz w:val="36"/>
          <w:szCs w:val="36"/>
          <w:rtl/>
        </w:rPr>
        <w:t>لى إثبات صفة العلو عن أهل البيت</w:t>
      </w:r>
      <w:r w:rsidRPr="00C352AC">
        <w:rPr>
          <w:rFonts w:ascii="Traditional Arabic" w:hAnsi="Traditional Arabic" w:cs="Traditional Arabic" w:hint="cs"/>
          <w:sz w:val="36"/>
          <w:szCs w:val="36"/>
          <w:rtl/>
        </w:rPr>
        <w:t>.</w:t>
      </w:r>
    </w:p>
    <w:p w:rsidR="00580010" w:rsidRPr="00C352AC" w:rsidRDefault="0059665B" w:rsidP="0059665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فعن الشعبي قال</w:t>
      </w:r>
      <w:r w:rsidR="00580010" w:rsidRPr="00C352AC">
        <w:rPr>
          <w:rFonts w:ascii="Traditional Arabic" w:hAnsi="Traditional Arabic" w:cs="Traditional Arabic" w:hint="cs"/>
          <w:sz w:val="36"/>
          <w:szCs w:val="36"/>
          <w:rtl/>
        </w:rPr>
        <w:t xml:space="preserve">: </w:t>
      </w:r>
      <w:r>
        <w:rPr>
          <w:rFonts w:ascii="Traditional Arabic" w:hAnsi="Traditional Arabic" w:cs="Traditional Arabic" w:hint="cs"/>
          <w:sz w:val="32"/>
          <w:szCs w:val="32"/>
          <w:vertAlign w:val="superscript"/>
          <w:rtl/>
        </w:rPr>
        <w:t xml:space="preserve">(( </w:t>
      </w:r>
      <w:r w:rsidR="00580010" w:rsidRPr="00C352AC">
        <w:rPr>
          <w:rFonts w:ascii="Traditional Arabic" w:hAnsi="Traditional Arabic" w:cs="Traditional Arabic" w:hint="cs"/>
          <w:sz w:val="36"/>
          <w:szCs w:val="36"/>
          <w:rtl/>
        </w:rPr>
        <w:t>كانت زينب تقول للنبي</w:t>
      </w:r>
      <w:r w:rsidR="00580010" w:rsidRPr="00C352AC">
        <w:rPr>
          <w:rFonts w:ascii="Traditional Arabic" w:hAnsi="Traditional Arabic" w:cs="Traditional Arabic"/>
          <w:sz w:val="36"/>
          <w:szCs w:val="36"/>
          <w:rtl/>
        </w:rPr>
        <w:t>-</w:t>
      </w:r>
      <w:r w:rsidR="00580010" w:rsidRPr="00C352AC">
        <w:rPr>
          <w:rFonts w:ascii="Traditional Arabic" w:hAnsi="Traditional Arabic" w:cs="Traditional Arabic"/>
          <w:sz w:val="36"/>
          <w:szCs w:val="36"/>
          <w:rtl/>
        </w:rPr>
        <w:sym w:font="AGA Arabesque" w:char="F072"/>
      </w:r>
      <w:r w:rsidR="00580010" w:rsidRPr="00C352AC">
        <w:rPr>
          <w:rFonts w:ascii="Traditional Arabic" w:hAnsi="Traditional Arabic" w:cs="Traditional Arabic"/>
          <w:sz w:val="36"/>
          <w:szCs w:val="36"/>
          <w:rtl/>
        </w:rPr>
        <w:t>-</w:t>
      </w:r>
      <w:r w:rsidR="00580010" w:rsidRPr="00C352AC">
        <w:rPr>
          <w:rFonts w:ascii="Traditional Arabic" w:hAnsi="Traditional Arabic" w:cs="Traditional Arabic" w:hint="cs"/>
          <w:sz w:val="36"/>
          <w:szCs w:val="36"/>
          <w:rtl/>
        </w:rPr>
        <w:t xml:space="preserve"> : إني لأدل</w:t>
      </w:r>
      <w:r w:rsidRPr="0059665B">
        <w:rPr>
          <w:rFonts w:ascii="Traditional Arabic" w:hAnsi="Traditional Arabic" w:cs="Traditional Arabic"/>
          <w:sz w:val="36"/>
          <w:szCs w:val="36"/>
          <w:vertAlign w:val="superscript"/>
          <w:rtl/>
        </w:rPr>
        <w:t>(</w:t>
      </w:r>
      <w:r w:rsidR="00580010" w:rsidRPr="0059665B">
        <w:rPr>
          <w:rFonts w:ascii="Traditional Arabic" w:hAnsi="Traditional Arabic" w:cs="Traditional Arabic"/>
          <w:sz w:val="36"/>
          <w:szCs w:val="36"/>
          <w:vertAlign w:val="superscript"/>
          <w:rtl/>
        </w:rPr>
        <w:footnoteReference w:id="594"/>
      </w:r>
      <w:r w:rsidRPr="0059665B">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 xml:space="preserve"> عليك ب</w:t>
      </w:r>
      <w:r>
        <w:rPr>
          <w:rFonts w:ascii="Traditional Arabic" w:hAnsi="Traditional Arabic" w:cs="Traditional Arabic" w:hint="cs"/>
          <w:sz w:val="36"/>
          <w:szCs w:val="36"/>
          <w:rtl/>
        </w:rPr>
        <w:t>ثلاث، ما من نسائك امرأة تدل بهن: جدي وجدك واحد</w:t>
      </w:r>
      <w:r w:rsidR="00580010" w:rsidRPr="00C352AC">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وإني أنكحنيكَ الله في السماء.</w:t>
      </w:r>
      <w:r w:rsidR="00580010" w:rsidRPr="00C352AC">
        <w:rPr>
          <w:rFonts w:ascii="Traditional Arabic" w:hAnsi="Traditional Arabic" w:cs="Traditional Arabic" w:hint="cs"/>
          <w:sz w:val="36"/>
          <w:szCs w:val="36"/>
          <w:rtl/>
        </w:rPr>
        <w:t>..</w:t>
      </w:r>
      <w:r>
        <w:rPr>
          <w:rFonts w:ascii="Traditional Arabic" w:hAnsi="Traditional Arabic" w:cs="Traditional Arabic" w:hint="cs"/>
          <w:sz w:val="32"/>
          <w:szCs w:val="32"/>
          <w:vertAlign w:val="superscript"/>
          <w:rtl/>
        </w:rPr>
        <w:t xml:space="preserve"> ))</w:t>
      </w:r>
      <w:r w:rsidRPr="0059665B">
        <w:rPr>
          <w:rFonts w:ascii="Traditional Arabic" w:hAnsi="Traditional Arabic" w:cs="Traditional Arabic"/>
          <w:sz w:val="36"/>
          <w:szCs w:val="36"/>
          <w:vertAlign w:val="superscript"/>
          <w:rtl/>
        </w:rPr>
        <w:t xml:space="preserve"> (</w:t>
      </w:r>
      <w:r w:rsidR="00580010" w:rsidRPr="0059665B">
        <w:rPr>
          <w:rFonts w:ascii="Traditional Arabic" w:hAnsi="Traditional Arabic" w:cs="Traditional Arabic"/>
          <w:sz w:val="36"/>
          <w:szCs w:val="36"/>
          <w:vertAlign w:val="superscript"/>
          <w:rtl/>
        </w:rPr>
        <w:footnoteReference w:id="595"/>
      </w:r>
      <w:r w:rsidRPr="0059665B">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580010" w:rsidP="0059665B">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 xml:space="preserve">وعن علي بن أبي طالب – </w:t>
      </w:r>
      <w:r w:rsidR="0059665B">
        <w:rPr>
          <w:rFonts w:ascii="Traditional Arabic" w:hAnsi="Traditional Arabic" w:cs="Traditional Arabic" w:hint="cs"/>
          <w:sz w:val="36"/>
          <w:szCs w:val="36"/>
        </w:rPr>
        <w:sym w:font="AGA Arabesque" w:char="F074"/>
      </w:r>
      <w:r w:rsidR="0059665B">
        <w:rPr>
          <w:rFonts w:ascii="Traditional Arabic" w:hAnsi="Traditional Arabic" w:cs="Traditional Arabic" w:hint="cs"/>
          <w:sz w:val="36"/>
          <w:szCs w:val="36"/>
          <w:rtl/>
        </w:rPr>
        <w:t>- في بيان معنى الأعلى قال</w:t>
      </w:r>
      <w:r w:rsidRPr="00C352AC">
        <w:rPr>
          <w:rFonts w:ascii="Traditional Arabic" w:hAnsi="Traditional Arabic" w:cs="Traditional Arabic" w:hint="cs"/>
          <w:sz w:val="36"/>
          <w:szCs w:val="36"/>
          <w:rtl/>
        </w:rPr>
        <w:t xml:space="preserve">: </w:t>
      </w:r>
      <w:r w:rsidR="0059665B" w:rsidRPr="0059665B">
        <w:rPr>
          <w:rFonts w:ascii="Traditional Arabic" w:hAnsi="Traditional Arabic" w:cs="Traditional Arabic" w:hint="cs"/>
          <w:sz w:val="32"/>
          <w:szCs w:val="32"/>
          <w:vertAlign w:val="superscript"/>
          <w:rtl/>
        </w:rPr>
        <w:t xml:space="preserve">(( </w:t>
      </w:r>
      <w:r w:rsidR="0059665B">
        <w:rPr>
          <w:rFonts w:ascii="Traditional Arabic" w:hAnsi="Traditional Arabic" w:cs="Traditional Arabic" w:hint="cs"/>
          <w:sz w:val="36"/>
          <w:szCs w:val="36"/>
          <w:rtl/>
        </w:rPr>
        <w:t xml:space="preserve"> أي: علا وارتفع في سماواته، حتى صار العباد كلهم دونه، وقَهَرَهم بعزته، ومَن عنده التدبير</w:t>
      </w:r>
      <w:r w:rsidRPr="00C352AC">
        <w:rPr>
          <w:rFonts w:ascii="Traditional Arabic" w:hAnsi="Traditional Arabic" w:cs="Traditional Arabic" w:hint="cs"/>
          <w:sz w:val="36"/>
          <w:szCs w:val="36"/>
          <w:rtl/>
        </w:rPr>
        <w:t xml:space="preserve">، وإليه تعرج </w:t>
      </w:r>
      <w:r w:rsidR="00FB300D">
        <w:rPr>
          <w:rFonts w:ascii="Traditional Arabic" w:hAnsi="Traditional Arabic" w:cs="Traditional Arabic" w:hint="cs"/>
          <w:sz w:val="36"/>
          <w:szCs w:val="36"/>
          <w:rtl/>
        </w:rPr>
        <w:t xml:space="preserve">   </w:t>
      </w:r>
      <w:r w:rsidRPr="00C352AC">
        <w:rPr>
          <w:rFonts w:ascii="Traditional Arabic" w:hAnsi="Traditional Arabic" w:cs="Traditional Arabic" w:hint="cs"/>
          <w:sz w:val="36"/>
          <w:szCs w:val="36"/>
          <w:rtl/>
        </w:rPr>
        <w:t>المعارج</w:t>
      </w:r>
      <w:r w:rsidR="0059665B">
        <w:rPr>
          <w:rFonts w:ascii="Traditional Arabic" w:hAnsi="Traditional Arabic" w:cs="Traditional Arabic" w:hint="cs"/>
          <w:sz w:val="32"/>
          <w:szCs w:val="32"/>
          <w:vertAlign w:val="superscript"/>
          <w:rtl/>
        </w:rPr>
        <w:t xml:space="preserve"> ))</w:t>
      </w:r>
      <w:r w:rsidR="0059665B" w:rsidRPr="0059665B">
        <w:rPr>
          <w:rFonts w:ascii="Traditional Arabic" w:hAnsi="Traditional Arabic" w:cs="Traditional Arabic"/>
          <w:sz w:val="36"/>
          <w:szCs w:val="36"/>
          <w:vertAlign w:val="superscript"/>
          <w:rtl/>
        </w:rPr>
        <w:t xml:space="preserve"> (</w:t>
      </w:r>
      <w:r w:rsidRPr="0059665B">
        <w:rPr>
          <w:rFonts w:ascii="Traditional Arabic" w:hAnsi="Traditional Arabic" w:cs="Traditional Arabic"/>
          <w:sz w:val="36"/>
          <w:szCs w:val="36"/>
          <w:vertAlign w:val="superscript"/>
          <w:rtl/>
        </w:rPr>
        <w:footnoteReference w:id="596"/>
      </w:r>
      <w:r w:rsidR="0059665B" w:rsidRPr="0059665B">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9665B" w:rsidP="00C352A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فأثبت لله تعالى علو الذات، وعلو القهر</w:t>
      </w:r>
      <w:r w:rsidR="00580010" w:rsidRPr="00C352AC">
        <w:rPr>
          <w:rFonts w:ascii="Traditional Arabic" w:hAnsi="Traditional Arabic" w:cs="Traditional Arabic" w:hint="cs"/>
          <w:sz w:val="36"/>
          <w:szCs w:val="36"/>
          <w:rtl/>
        </w:rPr>
        <w:t>.</w:t>
      </w:r>
    </w:p>
    <w:p w:rsidR="00580010" w:rsidRPr="00C352AC" w:rsidRDefault="00580010" w:rsidP="0059665B">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وعن أبي جعفر –</w:t>
      </w:r>
      <w:r w:rsidR="0059665B">
        <w:rPr>
          <w:rFonts w:ascii="Traditional Arabic" w:hAnsi="Traditional Arabic" w:cs="Traditional Arabic" w:hint="cs"/>
          <w:sz w:val="36"/>
          <w:szCs w:val="36"/>
        </w:rPr>
        <w:sym w:font="AGA Arabesque" w:char="F074"/>
      </w:r>
      <w:r w:rsidRPr="00C352AC">
        <w:rPr>
          <w:rFonts w:ascii="Traditional Arabic" w:hAnsi="Traditional Arabic" w:cs="Traditional Arabic" w:hint="cs"/>
          <w:sz w:val="36"/>
          <w:szCs w:val="36"/>
          <w:rtl/>
        </w:rPr>
        <w:t xml:space="preserve">– قال : </w:t>
      </w:r>
      <w:r w:rsidR="0059665B" w:rsidRPr="0059665B">
        <w:rPr>
          <w:rFonts w:ascii="Traditional Arabic" w:hAnsi="Traditional Arabic" w:cs="Traditional Arabic" w:hint="cs"/>
          <w:sz w:val="32"/>
          <w:szCs w:val="32"/>
          <w:vertAlign w:val="superscript"/>
          <w:rtl/>
        </w:rPr>
        <w:t xml:space="preserve">(( </w:t>
      </w:r>
      <w:r w:rsidR="0059665B">
        <w:rPr>
          <w:rFonts w:ascii="Traditional Arabic" w:hAnsi="Traditional Arabic" w:cs="Traditional Arabic" w:hint="cs"/>
          <w:sz w:val="36"/>
          <w:szCs w:val="36"/>
          <w:rtl/>
        </w:rPr>
        <w:t>تكلموا فيما دون العرش، ولا تكلموا فيما فوق العرش</w:t>
      </w:r>
      <w:r w:rsidRPr="00C352AC">
        <w:rPr>
          <w:rFonts w:ascii="Traditional Arabic" w:hAnsi="Traditional Arabic" w:cs="Traditional Arabic" w:hint="cs"/>
          <w:sz w:val="36"/>
          <w:szCs w:val="36"/>
          <w:rtl/>
        </w:rPr>
        <w:t>، فإن قوماً تكلموا في الله فتاهوا</w:t>
      </w:r>
      <w:r w:rsidR="0059665B">
        <w:rPr>
          <w:rFonts w:ascii="Traditional Arabic" w:hAnsi="Traditional Arabic" w:cs="Traditional Arabic" w:hint="cs"/>
          <w:sz w:val="32"/>
          <w:szCs w:val="32"/>
          <w:vertAlign w:val="superscript"/>
          <w:rtl/>
        </w:rPr>
        <w:t xml:space="preserve"> ))</w:t>
      </w:r>
      <w:r w:rsidR="0059665B" w:rsidRPr="0059665B">
        <w:rPr>
          <w:rFonts w:ascii="Traditional Arabic" w:hAnsi="Traditional Arabic" w:cs="Traditional Arabic"/>
          <w:sz w:val="36"/>
          <w:szCs w:val="36"/>
          <w:vertAlign w:val="superscript"/>
          <w:rtl/>
        </w:rPr>
        <w:t xml:space="preserve"> (</w:t>
      </w:r>
      <w:r w:rsidRPr="0059665B">
        <w:rPr>
          <w:rFonts w:ascii="Traditional Arabic" w:hAnsi="Traditional Arabic" w:cs="Traditional Arabic"/>
          <w:sz w:val="36"/>
          <w:szCs w:val="36"/>
          <w:vertAlign w:val="superscript"/>
          <w:rtl/>
        </w:rPr>
        <w:footnoteReference w:id="597"/>
      </w:r>
      <w:r w:rsidR="0059665B" w:rsidRPr="0059665B">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فأثبت لل</w:t>
      </w:r>
      <w:r w:rsidR="0059665B">
        <w:rPr>
          <w:rFonts w:ascii="Traditional Arabic" w:hAnsi="Traditional Arabic" w:cs="Traditional Arabic" w:hint="cs"/>
          <w:sz w:val="36"/>
          <w:szCs w:val="36"/>
          <w:rtl/>
        </w:rPr>
        <w:t>ه تعالى للفوقية بذاته على العرش</w:t>
      </w:r>
      <w:r w:rsidRPr="00C352AC">
        <w:rPr>
          <w:rFonts w:ascii="Traditional Arabic" w:hAnsi="Traditional Arabic" w:cs="Traditional Arabic" w:hint="cs"/>
          <w:sz w:val="36"/>
          <w:szCs w:val="36"/>
          <w:rtl/>
        </w:rPr>
        <w:t>، ونهى عن الخوض في الصفات بلا علم وعن البحث في تكييف</w:t>
      </w:r>
      <w:r w:rsidR="0059665B">
        <w:rPr>
          <w:rFonts w:ascii="Traditional Arabic" w:hAnsi="Traditional Arabic" w:cs="Traditional Arabic" w:hint="cs"/>
          <w:sz w:val="36"/>
          <w:szCs w:val="36"/>
          <w:rtl/>
        </w:rPr>
        <w:t xml:space="preserve"> الصفات وحذر من سلوك هذا المسلك</w:t>
      </w:r>
      <w:r w:rsidRPr="00C352AC">
        <w:rPr>
          <w:rFonts w:ascii="Traditional Arabic" w:hAnsi="Traditional Arabic" w:cs="Traditional Arabic" w:hint="cs"/>
          <w:sz w:val="36"/>
          <w:szCs w:val="36"/>
          <w:rtl/>
        </w:rPr>
        <w:t>.</w:t>
      </w:r>
    </w:p>
    <w:p w:rsidR="00543A5E" w:rsidRPr="00C352AC" w:rsidRDefault="00543A5E" w:rsidP="00543A5E">
      <w:pPr>
        <w:spacing w:after="60" w:line="580" w:lineRule="exact"/>
        <w:ind w:firstLine="567"/>
        <w:jc w:val="lowKashida"/>
        <w:rPr>
          <w:rFonts w:ascii="Traditional Arabic" w:hAnsi="Traditional Arabic" w:cs="Traditional Arabic"/>
          <w:sz w:val="36"/>
          <w:szCs w:val="36"/>
          <w:rtl/>
        </w:rPr>
      </w:pPr>
    </w:p>
    <w:p w:rsidR="00580010" w:rsidRPr="0059665B" w:rsidRDefault="0059665B" w:rsidP="00543A5E">
      <w:pPr>
        <w:spacing w:after="60" w:line="580" w:lineRule="exact"/>
        <w:jc w:val="lowKashida"/>
        <w:rPr>
          <w:rFonts w:ascii="Traditional Arabic" w:hAnsi="Traditional Arabic" w:cs="Traditional Arabic"/>
          <w:b/>
          <w:bCs/>
          <w:sz w:val="36"/>
          <w:szCs w:val="36"/>
          <w:rtl/>
        </w:rPr>
      </w:pPr>
      <w:r w:rsidRPr="0059665B">
        <w:rPr>
          <w:rFonts w:ascii="Traditional Arabic" w:hAnsi="Traditional Arabic" w:cs="Traditional Arabic" w:hint="cs"/>
          <w:b/>
          <w:bCs/>
          <w:sz w:val="36"/>
          <w:szCs w:val="36"/>
          <w:rtl/>
        </w:rPr>
        <w:lastRenderedPageBreak/>
        <w:t>2- القرآن كلام الله غير مخلوق</w:t>
      </w:r>
      <w:r w:rsidR="00580010" w:rsidRPr="0059665B">
        <w:rPr>
          <w:rFonts w:ascii="Traditional Arabic" w:hAnsi="Traditional Arabic" w:cs="Traditional Arabic" w:hint="cs"/>
          <w:b/>
          <w:bCs/>
          <w:sz w:val="36"/>
          <w:szCs w:val="36"/>
          <w:rtl/>
        </w:rPr>
        <w:t>:</w:t>
      </w:r>
    </w:p>
    <w:p w:rsidR="00580010" w:rsidRPr="00C352AC" w:rsidRDefault="00580010" w:rsidP="00543A5E">
      <w:pPr>
        <w:spacing w:after="60" w:line="58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ومما ورد عن أئمة آل البيت في تقرير ذلك ، ما جاء عن علي بن أبي طالب –</w:t>
      </w:r>
      <w:r w:rsidR="0059665B">
        <w:rPr>
          <w:rFonts w:ascii="Traditional Arabic" w:hAnsi="Traditional Arabic" w:cs="Traditional Arabic" w:hint="cs"/>
          <w:sz w:val="36"/>
          <w:szCs w:val="36"/>
        </w:rPr>
        <w:sym w:font="AGA Arabesque" w:char="F074"/>
      </w:r>
      <w:r w:rsidR="0059665B">
        <w:rPr>
          <w:rFonts w:ascii="Traditional Arabic" w:hAnsi="Traditional Arabic" w:cs="Traditional Arabic" w:hint="cs"/>
          <w:sz w:val="36"/>
          <w:szCs w:val="36"/>
          <w:rtl/>
        </w:rPr>
        <w:t>- أنه قال يوم التحكيم</w:t>
      </w:r>
      <w:r w:rsidRPr="00C352AC">
        <w:rPr>
          <w:rFonts w:ascii="Traditional Arabic" w:hAnsi="Traditional Arabic" w:cs="Traditional Arabic" w:hint="cs"/>
          <w:sz w:val="36"/>
          <w:szCs w:val="36"/>
          <w:rtl/>
        </w:rPr>
        <w:t xml:space="preserve">: </w:t>
      </w:r>
      <w:r w:rsidR="0059665B" w:rsidRPr="0059665B">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ما حكمت مخلوقاً إنما حكمت القرآن</w:t>
      </w:r>
      <w:r w:rsidR="0059665B">
        <w:rPr>
          <w:rFonts w:ascii="Traditional Arabic" w:hAnsi="Traditional Arabic" w:cs="Traditional Arabic" w:hint="cs"/>
          <w:sz w:val="32"/>
          <w:szCs w:val="32"/>
          <w:vertAlign w:val="superscript"/>
          <w:rtl/>
        </w:rPr>
        <w:t xml:space="preserve"> ))</w:t>
      </w:r>
      <w:r w:rsidR="0059665B" w:rsidRPr="0059665B">
        <w:rPr>
          <w:rFonts w:ascii="Traditional Arabic" w:hAnsi="Traditional Arabic" w:cs="Traditional Arabic"/>
          <w:sz w:val="36"/>
          <w:szCs w:val="36"/>
          <w:vertAlign w:val="superscript"/>
          <w:rtl/>
        </w:rPr>
        <w:t>(</w:t>
      </w:r>
      <w:r w:rsidR="0059665B" w:rsidRPr="0059665B">
        <w:rPr>
          <w:rFonts w:ascii="Traditional Arabic" w:hAnsi="Traditional Arabic" w:cs="Traditional Arabic"/>
          <w:sz w:val="36"/>
          <w:szCs w:val="36"/>
          <w:vertAlign w:val="superscript"/>
          <w:rtl/>
        </w:rPr>
        <w:footnoteReference w:id="598"/>
      </w:r>
      <w:r w:rsidR="0059665B" w:rsidRPr="0059665B">
        <w:rPr>
          <w:rFonts w:ascii="Traditional Arabic" w:hAnsi="Traditional Arabic" w:cs="Traditional Arabic"/>
          <w:sz w:val="36"/>
          <w:szCs w:val="36"/>
          <w:vertAlign w:val="superscript"/>
          <w:rtl/>
        </w:rPr>
        <w:t>)</w:t>
      </w:r>
      <w:r w:rsidR="0059665B">
        <w:rPr>
          <w:rFonts w:ascii="Traditional Arabic" w:hAnsi="Traditional Arabic" w:cs="Traditional Arabic" w:hint="cs"/>
          <w:sz w:val="36"/>
          <w:szCs w:val="36"/>
          <w:rtl/>
        </w:rPr>
        <w:t>.</w:t>
      </w:r>
    </w:p>
    <w:p w:rsidR="00580010" w:rsidRPr="00C352AC" w:rsidRDefault="0059665B" w:rsidP="00FA2772">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وعن الحسين بن خالد قال</w:t>
      </w:r>
      <w:r w:rsidR="00580010" w:rsidRPr="00C352AC">
        <w:rPr>
          <w:rFonts w:ascii="Traditional Arabic" w:hAnsi="Traditional Arabic" w:cs="Traditional Arabic" w:hint="cs"/>
          <w:sz w:val="36"/>
          <w:szCs w:val="36"/>
          <w:rtl/>
        </w:rPr>
        <w:t>: قلت للرضا –</w:t>
      </w:r>
      <w:r w:rsidRPr="0059665B">
        <w:rPr>
          <w:rFonts w:ascii="Traditional Arabic" w:hAnsi="Traditional Arabic" w:cs="ATraditional Arabic" w:hint="cs"/>
          <w:sz w:val="36"/>
          <w:szCs w:val="36"/>
          <w:rtl/>
          <w:lang w:bidi="ar-KW"/>
        </w:rPr>
        <w:t xml:space="preserve"> </w:t>
      </w:r>
      <w:r w:rsidR="00FA2772">
        <w:rPr>
          <w:rFonts w:ascii="Traditional Arabic" w:hAnsi="Traditional Arabic" w:cs="Traditional Arabic"/>
          <w:sz w:val="36"/>
          <w:szCs w:val="36"/>
        </w:rPr>
        <w:sym w:font="AGA Arabesque" w:char="F074"/>
      </w:r>
      <w:r w:rsidRPr="00C352AC">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يا ابن رسول الله</w:t>
      </w:r>
      <w:r w:rsidR="00580010" w:rsidRPr="00C352AC">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أخبرني عن القرآن أخالق أو مخلوق؟ فقال</w:t>
      </w:r>
      <w:r w:rsidR="00580010" w:rsidRPr="00C352AC">
        <w:rPr>
          <w:rFonts w:ascii="Traditional Arabic" w:hAnsi="Traditional Arabic" w:cs="Traditional Arabic" w:hint="cs"/>
          <w:sz w:val="36"/>
          <w:szCs w:val="36"/>
          <w:rtl/>
        </w:rPr>
        <w:t xml:space="preserve">: </w:t>
      </w:r>
      <w:r w:rsidRPr="0059665B">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ليس بخالق ولا مخلوق</w:t>
      </w:r>
      <w:r w:rsidR="00580010" w:rsidRPr="00C352AC">
        <w:rPr>
          <w:rFonts w:ascii="Traditional Arabic" w:hAnsi="Traditional Arabic" w:cs="Traditional Arabic" w:hint="cs"/>
          <w:sz w:val="36"/>
          <w:szCs w:val="36"/>
          <w:rtl/>
        </w:rPr>
        <w:t>، ولكنه كلام الله</w:t>
      </w:r>
      <w:r>
        <w:rPr>
          <w:rFonts w:ascii="Traditional Arabic" w:hAnsi="Traditional Arabic" w:cs="Traditional Arabic" w:hint="cs"/>
          <w:sz w:val="32"/>
          <w:szCs w:val="32"/>
          <w:vertAlign w:val="superscript"/>
          <w:rtl/>
        </w:rPr>
        <w:t xml:space="preserve"> ))</w:t>
      </w:r>
      <w:r w:rsidRPr="0059665B">
        <w:rPr>
          <w:rFonts w:ascii="Traditional Arabic" w:hAnsi="Traditional Arabic" w:cs="Traditional Arabic"/>
          <w:sz w:val="36"/>
          <w:szCs w:val="36"/>
          <w:vertAlign w:val="superscript"/>
          <w:rtl/>
        </w:rPr>
        <w:t>(</w:t>
      </w:r>
      <w:r w:rsidR="00580010" w:rsidRPr="0059665B">
        <w:rPr>
          <w:rFonts w:ascii="Traditional Arabic" w:hAnsi="Traditional Arabic" w:cs="Traditional Arabic"/>
          <w:sz w:val="36"/>
          <w:szCs w:val="36"/>
          <w:vertAlign w:val="superscript"/>
          <w:rtl/>
        </w:rPr>
        <w:footnoteReference w:id="599"/>
      </w:r>
      <w:r w:rsidRPr="0059665B">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59665B" w:rsidP="00FA2772">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وعن الريان بن الصلت قال</w:t>
      </w:r>
      <w:r w:rsidR="00580010" w:rsidRPr="00C352AC">
        <w:rPr>
          <w:rFonts w:ascii="Traditional Arabic" w:hAnsi="Traditional Arabic" w:cs="Traditional Arabic" w:hint="cs"/>
          <w:sz w:val="36"/>
          <w:szCs w:val="36"/>
          <w:rtl/>
        </w:rPr>
        <w:t xml:space="preserve">: قلت للرضا </w:t>
      </w:r>
      <w:r w:rsidRPr="00C352AC">
        <w:rPr>
          <w:rFonts w:ascii="Traditional Arabic" w:hAnsi="Traditional Arabic" w:cs="Traditional Arabic" w:hint="cs"/>
          <w:sz w:val="36"/>
          <w:szCs w:val="36"/>
          <w:rtl/>
        </w:rPr>
        <w:t>–</w:t>
      </w:r>
      <w:r w:rsidRPr="0059665B">
        <w:rPr>
          <w:rFonts w:ascii="Traditional Arabic" w:hAnsi="Traditional Arabic" w:cs="ATraditional Arabic" w:hint="cs"/>
          <w:sz w:val="36"/>
          <w:szCs w:val="36"/>
          <w:rtl/>
          <w:lang w:bidi="ar-KW"/>
        </w:rPr>
        <w:t xml:space="preserve"> </w:t>
      </w:r>
      <w:r w:rsidR="00FA2772">
        <w:rPr>
          <w:rFonts w:ascii="Traditional Arabic" w:hAnsi="Traditional Arabic" w:cs="Traditional Arabic"/>
          <w:sz w:val="36"/>
          <w:szCs w:val="36"/>
        </w:rPr>
        <w:sym w:font="AGA Arabesque" w:char="F074"/>
      </w:r>
      <w:r w:rsidRPr="00C352AC">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ماتقول في القرآن؟ فقال</w:t>
      </w:r>
      <w:r w:rsidR="00580010" w:rsidRPr="00C352AC">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Pr="0059665B">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كلام الله لا تتجاوزه</w:t>
      </w:r>
      <w:r w:rsidR="00580010" w:rsidRPr="00C352AC">
        <w:rPr>
          <w:rFonts w:ascii="Traditional Arabic" w:hAnsi="Traditional Arabic" w:cs="Traditional Arabic" w:hint="cs"/>
          <w:sz w:val="36"/>
          <w:szCs w:val="36"/>
          <w:rtl/>
        </w:rPr>
        <w:t>، ولا تطلبوا الهدى في غيره فتضلوا</w:t>
      </w:r>
      <w:r>
        <w:rPr>
          <w:rFonts w:ascii="Traditional Arabic" w:hAnsi="Traditional Arabic" w:cs="Traditional Arabic" w:hint="cs"/>
          <w:sz w:val="32"/>
          <w:szCs w:val="32"/>
          <w:vertAlign w:val="superscript"/>
          <w:rtl/>
        </w:rPr>
        <w:t xml:space="preserve"> ))</w:t>
      </w:r>
      <w:r w:rsidRPr="0059665B">
        <w:rPr>
          <w:rFonts w:ascii="Traditional Arabic" w:hAnsi="Traditional Arabic" w:cs="Traditional Arabic"/>
          <w:sz w:val="36"/>
          <w:szCs w:val="36"/>
          <w:vertAlign w:val="superscript"/>
          <w:rtl/>
        </w:rPr>
        <w:t xml:space="preserve"> (</w:t>
      </w:r>
      <w:r w:rsidR="00580010" w:rsidRPr="0059665B">
        <w:rPr>
          <w:rFonts w:ascii="Traditional Arabic" w:hAnsi="Traditional Arabic" w:cs="Traditional Arabic"/>
          <w:sz w:val="36"/>
          <w:szCs w:val="36"/>
          <w:vertAlign w:val="superscript"/>
          <w:rtl/>
        </w:rPr>
        <w:footnoteReference w:id="600"/>
      </w:r>
      <w:r w:rsidRPr="0059665B">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543A5E" w:rsidRDefault="0059665B" w:rsidP="00543A5E">
      <w:pPr>
        <w:spacing w:after="60" w:line="580" w:lineRule="exact"/>
        <w:jc w:val="lowKashida"/>
        <w:rPr>
          <w:rFonts w:ascii="Traditional Arabic" w:hAnsi="Traditional Arabic" w:cs="Traditional Arabic"/>
          <w:b/>
          <w:bCs/>
          <w:sz w:val="36"/>
          <w:szCs w:val="36"/>
          <w:rtl/>
        </w:rPr>
      </w:pPr>
      <w:r w:rsidRPr="00543A5E">
        <w:rPr>
          <w:rFonts w:ascii="Traditional Arabic" w:hAnsi="Traditional Arabic" w:cs="Traditional Arabic" w:hint="cs"/>
          <w:b/>
          <w:bCs/>
          <w:sz w:val="36"/>
          <w:szCs w:val="36"/>
          <w:rtl/>
        </w:rPr>
        <w:t>3-إثبات صفة الوجه لله تعالى، ورؤية الله في الآخرة</w:t>
      </w:r>
      <w:r w:rsidR="00580010" w:rsidRPr="00543A5E">
        <w:rPr>
          <w:rFonts w:ascii="Traditional Arabic" w:hAnsi="Traditional Arabic" w:cs="Traditional Arabic" w:hint="cs"/>
          <w:b/>
          <w:bCs/>
          <w:sz w:val="36"/>
          <w:szCs w:val="36"/>
          <w:rtl/>
        </w:rPr>
        <w:t>:</w:t>
      </w:r>
    </w:p>
    <w:p w:rsidR="00580010" w:rsidRPr="00C352AC" w:rsidRDefault="00580010" w:rsidP="00543A5E">
      <w:pPr>
        <w:spacing w:after="60" w:line="58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جاءت النصوص الصح</w:t>
      </w:r>
      <w:r w:rsidR="0059665B">
        <w:rPr>
          <w:rFonts w:ascii="Traditional Arabic" w:hAnsi="Traditional Arabic" w:cs="Traditional Arabic" w:hint="cs"/>
          <w:sz w:val="36"/>
          <w:szCs w:val="36"/>
          <w:rtl/>
        </w:rPr>
        <w:t>يحة والصريحة في الكتاب والسنة و</w:t>
      </w:r>
      <w:r w:rsidRPr="00C352AC">
        <w:rPr>
          <w:rFonts w:ascii="Traditional Arabic" w:hAnsi="Traditional Arabic" w:cs="Traditional Arabic" w:hint="cs"/>
          <w:sz w:val="36"/>
          <w:szCs w:val="36"/>
          <w:rtl/>
        </w:rPr>
        <w:t>روايات أئمة</w:t>
      </w:r>
      <w:r w:rsidR="0059665B">
        <w:rPr>
          <w:rFonts w:ascii="Traditional Arabic" w:hAnsi="Traditional Arabic" w:cs="Traditional Arabic" w:hint="cs"/>
          <w:sz w:val="36"/>
          <w:szCs w:val="36"/>
          <w:rtl/>
        </w:rPr>
        <w:t xml:space="preserve"> أهل البيت في تقرير هذه المسألة</w:t>
      </w:r>
      <w:r w:rsidRPr="00C352AC">
        <w:rPr>
          <w:rFonts w:ascii="Traditional Arabic" w:hAnsi="Traditional Arabic" w:cs="Traditional Arabic" w:hint="cs"/>
          <w:sz w:val="36"/>
          <w:szCs w:val="36"/>
          <w:rtl/>
        </w:rPr>
        <w:t>، فمن ذلك ما جاء عن علي بن أبي طالب –</w:t>
      </w:r>
      <w:r w:rsidR="0059665B">
        <w:rPr>
          <w:rFonts w:ascii="Traditional Arabic" w:hAnsi="Traditional Arabic" w:cs="Traditional Arabic" w:hint="cs"/>
          <w:sz w:val="36"/>
          <w:szCs w:val="36"/>
        </w:rPr>
        <w:sym w:font="AGA Arabesque" w:char="F074"/>
      </w:r>
      <w:r w:rsidR="0059665B">
        <w:rPr>
          <w:rFonts w:ascii="Traditional Arabic" w:hAnsi="Traditional Arabic" w:cs="Traditional Arabic" w:hint="cs"/>
          <w:sz w:val="36"/>
          <w:szCs w:val="36"/>
          <w:rtl/>
        </w:rPr>
        <w:t>– قال</w:t>
      </w:r>
      <w:r w:rsidRPr="00C352AC">
        <w:rPr>
          <w:rFonts w:ascii="Traditional Arabic" w:hAnsi="Traditional Arabic" w:cs="Traditional Arabic" w:hint="cs"/>
          <w:sz w:val="36"/>
          <w:szCs w:val="36"/>
          <w:rtl/>
        </w:rPr>
        <w:t xml:space="preserve">: </w:t>
      </w:r>
      <w:r w:rsidR="0059665B" w:rsidRPr="0059665B">
        <w:rPr>
          <w:rFonts w:ascii="Traditional Arabic" w:hAnsi="Traditional Arabic" w:cs="Traditional Arabic" w:hint="cs"/>
          <w:sz w:val="32"/>
          <w:szCs w:val="32"/>
          <w:vertAlign w:val="superscript"/>
          <w:rtl/>
        </w:rPr>
        <w:t xml:space="preserve">(( </w:t>
      </w:r>
      <w:r w:rsidR="0059665B">
        <w:rPr>
          <w:rFonts w:ascii="Traditional Arabic" w:hAnsi="Traditional Arabic" w:cs="Traditional Arabic" w:hint="cs"/>
          <w:sz w:val="36"/>
          <w:szCs w:val="36"/>
          <w:rtl/>
        </w:rPr>
        <w:t>من تمام النعمة دخول الجنة و</w:t>
      </w:r>
      <w:r w:rsidRPr="00C352AC">
        <w:rPr>
          <w:rFonts w:ascii="Traditional Arabic" w:hAnsi="Traditional Arabic" w:cs="Traditional Arabic" w:hint="cs"/>
          <w:sz w:val="36"/>
          <w:szCs w:val="36"/>
          <w:rtl/>
        </w:rPr>
        <w:t>النظر إلى وجه الله تبارك وتعالى في جنته</w:t>
      </w:r>
      <w:r w:rsidR="0059665B">
        <w:rPr>
          <w:rFonts w:ascii="Traditional Arabic" w:hAnsi="Traditional Arabic" w:cs="Traditional Arabic" w:hint="cs"/>
          <w:sz w:val="32"/>
          <w:szCs w:val="32"/>
          <w:vertAlign w:val="superscript"/>
          <w:rtl/>
        </w:rPr>
        <w:t xml:space="preserve"> ))</w:t>
      </w:r>
      <w:r w:rsidR="0059665B" w:rsidRPr="0059665B">
        <w:rPr>
          <w:rFonts w:ascii="Traditional Arabic" w:hAnsi="Traditional Arabic" w:cs="Traditional Arabic"/>
          <w:sz w:val="36"/>
          <w:szCs w:val="36"/>
          <w:vertAlign w:val="superscript"/>
          <w:rtl/>
        </w:rPr>
        <w:t xml:space="preserve"> (</w:t>
      </w:r>
      <w:r w:rsidRPr="0059665B">
        <w:rPr>
          <w:rFonts w:ascii="Traditional Arabic" w:hAnsi="Traditional Arabic" w:cs="Traditional Arabic"/>
          <w:sz w:val="36"/>
          <w:szCs w:val="36"/>
          <w:vertAlign w:val="superscript"/>
          <w:rtl/>
        </w:rPr>
        <w:footnoteReference w:id="601"/>
      </w:r>
      <w:r w:rsidR="0059665B" w:rsidRPr="0059665B">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E9781D" w:rsidP="00FA2772">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وما ورد في دعاء فاطمة </w:t>
      </w:r>
      <w:r w:rsidR="00580010" w:rsidRPr="00C352AC">
        <w:rPr>
          <w:rFonts w:ascii="Traditional Arabic" w:hAnsi="Traditional Arabic" w:cs="Traditional Arabic" w:hint="cs"/>
          <w:sz w:val="36"/>
          <w:szCs w:val="36"/>
          <w:rtl/>
        </w:rPr>
        <w:t xml:space="preserve">– </w:t>
      </w:r>
      <w:r w:rsidR="00FA2772">
        <w:rPr>
          <w:rFonts w:ascii="Traditional Arabic" w:hAnsi="Traditional Arabic" w:cs="Traditional Arabic"/>
          <w:sz w:val="36"/>
          <w:szCs w:val="36"/>
        </w:rPr>
        <w:sym w:font="AGA Arabesque" w:char="F074"/>
      </w:r>
      <w:r w:rsidR="00216A6A">
        <w:rPr>
          <w:rFonts w:ascii="Traditional Arabic" w:hAnsi="Traditional Arabic" w:cs="Traditional Arabic" w:hint="cs"/>
          <w:sz w:val="36"/>
          <w:szCs w:val="36"/>
          <w:rtl/>
        </w:rPr>
        <w:t>– قالت</w:t>
      </w:r>
      <w:r w:rsidR="00580010" w:rsidRPr="00C352AC">
        <w:rPr>
          <w:rFonts w:ascii="Traditional Arabic" w:hAnsi="Traditional Arabic" w:cs="Traditional Arabic" w:hint="cs"/>
          <w:sz w:val="36"/>
          <w:szCs w:val="36"/>
          <w:rtl/>
        </w:rPr>
        <w:t xml:space="preserve">: </w:t>
      </w:r>
      <w:r w:rsidR="00216A6A" w:rsidRPr="00216A6A">
        <w:rPr>
          <w:rFonts w:ascii="Traditional Arabic" w:hAnsi="Traditional Arabic" w:cs="Traditional Arabic" w:hint="cs"/>
          <w:sz w:val="32"/>
          <w:szCs w:val="32"/>
          <w:vertAlign w:val="superscript"/>
          <w:rtl/>
        </w:rPr>
        <w:t xml:space="preserve">(( </w:t>
      </w:r>
      <w:r w:rsidR="00216A6A">
        <w:rPr>
          <w:rFonts w:ascii="Traditional Arabic" w:hAnsi="Traditional Arabic" w:cs="Traditional Arabic" w:hint="cs"/>
          <w:sz w:val="36"/>
          <w:szCs w:val="36"/>
          <w:rtl/>
        </w:rPr>
        <w:t>اللهم بعلمك الغيب، وقدرتك على الخلق</w:t>
      </w:r>
      <w:r w:rsidR="00580010" w:rsidRPr="00C352AC">
        <w:rPr>
          <w:rFonts w:ascii="Traditional Arabic" w:hAnsi="Traditional Arabic" w:cs="Traditional Arabic" w:hint="cs"/>
          <w:sz w:val="36"/>
          <w:szCs w:val="36"/>
          <w:rtl/>
        </w:rPr>
        <w:t>،</w:t>
      </w:r>
      <w:r w:rsidR="00216A6A">
        <w:rPr>
          <w:rFonts w:ascii="Traditional Arabic" w:hAnsi="Traditional Arabic" w:cs="Traditional Arabic" w:hint="cs"/>
          <w:sz w:val="36"/>
          <w:szCs w:val="36"/>
          <w:rtl/>
        </w:rPr>
        <w:t xml:space="preserve"> أحيني ما علمت الحياة خيراً  لي</w:t>
      </w:r>
      <w:r w:rsidR="00580010" w:rsidRPr="00C352AC">
        <w:rPr>
          <w:rFonts w:ascii="Traditional Arabic" w:hAnsi="Traditional Arabic" w:cs="Traditional Arabic" w:hint="cs"/>
          <w:sz w:val="36"/>
          <w:szCs w:val="36"/>
          <w:rtl/>
        </w:rPr>
        <w:t>، وتوفني إذا كانت الوفاة خيراً ...</w:t>
      </w:r>
      <w:r w:rsidR="00216A6A" w:rsidRPr="00216A6A">
        <w:rPr>
          <w:rFonts w:ascii="Traditional Arabic" w:hAnsi="Traditional Arabic" w:cs="Traditional Arabic" w:hint="cs"/>
          <w:sz w:val="32"/>
          <w:szCs w:val="32"/>
          <w:vertAlign w:val="superscript"/>
          <w:rtl/>
        </w:rPr>
        <w:t>))</w:t>
      </w:r>
      <w:r w:rsidR="00216A6A">
        <w:rPr>
          <w:rFonts w:ascii="Traditional Arabic" w:hAnsi="Traditional Arabic" w:cs="Traditional Arabic" w:hint="cs"/>
          <w:sz w:val="36"/>
          <w:szCs w:val="36"/>
          <w:rtl/>
        </w:rPr>
        <w:t xml:space="preserve"> إلى أن قالت</w:t>
      </w:r>
      <w:r>
        <w:rPr>
          <w:rFonts w:ascii="Traditional Arabic" w:hAnsi="Traditional Arabic" w:cs="Traditional Arabic" w:hint="cs"/>
          <w:sz w:val="36"/>
          <w:szCs w:val="36"/>
          <w:rtl/>
        </w:rPr>
        <w:t xml:space="preserve">:   </w:t>
      </w:r>
      <w:r w:rsidR="00216A6A" w:rsidRPr="00216A6A">
        <w:rPr>
          <w:rFonts w:ascii="Traditional Arabic" w:hAnsi="Traditional Arabic" w:cs="Traditional Arabic" w:hint="cs"/>
          <w:sz w:val="32"/>
          <w:szCs w:val="32"/>
          <w:vertAlign w:val="superscript"/>
          <w:rtl/>
        </w:rPr>
        <w:t>((</w:t>
      </w:r>
      <w:r w:rsidR="00216A6A">
        <w:rPr>
          <w:rFonts w:ascii="Traditional Arabic" w:hAnsi="Traditional Arabic" w:cs="Traditional Arabic" w:hint="cs"/>
          <w:sz w:val="36"/>
          <w:szCs w:val="36"/>
          <w:rtl/>
        </w:rPr>
        <w:t>وأسألك ال</w:t>
      </w:r>
      <w:r>
        <w:rPr>
          <w:rFonts w:ascii="Traditional Arabic" w:hAnsi="Traditional Arabic" w:cs="Traditional Arabic" w:hint="cs"/>
          <w:sz w:val="36"/>
          <w:szCs w:val="36"/>
          <w:rtl/>
        </w:rPr>
        <w:t xml:space="preserve">نظر إلى وجهك، والشوق إلى لقائك، </w:t>
      </w:r>
      <w:r w:rsidR="00216A6A">
        <w:rPr>
          <w:rFonts w:ascii="Traditional Arabic" w:hAnsi="Traditional Arabic" w:cs="Traditional Arabic" w:hint="cs"/>
          <w:sz w:val="36"/>
          <w:szCs w:val="36"/>
          <w:rtl/>
        </w:rPr>
        <w:t>من غير ضراء مضرة</w:t>
      </w:r>
      <w:r w:rsidR="00580010" w:rsidRPr="00C352AC">
        <w:rPr>
          <w:rFonts w:ascii="Traditional Arabic" w:hAnsi="Traditional Arabic" w:cs="Traditional Arabic" w:hint="cs"/>
          <w:sz w:val="36"/>
          <w:szCs w:val="36"/>
          <w:rtl/>
        </w:rPr>
        <w:t>، ولا فتنة</w:t>
      </w:r>
      <w:r>
        <w:rPr>
          <w:rFonts w:ascii="Traditional Arabic" w:hAnsi="Traditional Arabic" w:cs="Traditional Arabic" w:hint="cs"/>
          <w:sz w:val="36"/>
          <w:szCs w:val="36"/>
          <w:rtl/>
        </w:rPr>
        <w:t xml:space="preserve"> </w:t>
      </w:r>
      <w:r w:rsidR="00580010" w:rsidRPr="00C352AC">
        <w:rPr>
          <w:rFonts w:ascii="Traditional Arabic" w:hAnsi="Traditional Arabic" w:cs="Traditional Arabic" w:hint="cs"/>
          <w:sz w:val="36"/>
          <w:szCs w:val="36"/>
          <w:rtl/>
        </w:rPr>
        <w:t>مظلمة</w:t>
      </w:r>
      <w:r w:rsidR="00216A6A">
        <w:rPr>
          <w:rFonts w:ascii="Traditional Arabic" w:hAnsi="Traditional Arabic" w:cs="Traditional Arabic" w:hint="cs"/>
          <w:sz w:val="36"/>
          <w:szCs w:val="32"/>
          <w:vertAlign w:val="superscript"/>
          <w:rtl/>
        </w:rPr>
        <w:t xml:space="preserve"> </w:t>
      </w:r>
      <w:r w:rsidR="00216A6A" w:rsidRPr="00216A6A">
        <w:rPr>
          <w:rFonts w:ascii="Traditional Arabic" w:hAnsi="Traditional Arabic" w:cs="Traditional Arabic"/>
          <w:sz w:val="36"/>
          <w:szCs w:val="32"/>
          <w:vertAlign w:val="superscript"/>
          <w:rtl/>
        </w:rPr>
        <w:t>))</w:t>
      </w:r>
      <w:r w:rsidR="00216A6A" w:rsidRPr="00216A6A">
        <w:rPr>
          <w:rFonts w:ascii="Traditional Arabic" w:hAnsi="Traditional Arabic" w:cs="Traditional Arabic"/>
          <w:sz w:val="36"/>
          <w:szCs w:val="36"/>
          <w:vertAlign w:val="superscript"/>
          <w:rtl/>
        </w:rPr>
        <w:t>(</w:t>
      </w:r>
      <w:r w:rsidR="00580010" w:rsidRPr="00216A6A">
        <w:rPr>
          <w:rFonts w:ascii="Traditional Arabic" w:hAnsi="Traditional Arabic" w:cs="Traditional Arabic"/>
          <w:sz w:val="36"/>
          <w:szCs w:val="36"/>
          <w:vertAlign w:val="superscript"/>
          <w:rtl/>
        </w:rPr>
        <w:footnoteReference w:id="602"/>
      </w:r>
      <w:r w:rsidR="00216A6A" w:rsidRPr="00216A6A">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وفي هذا ا</w:t>
      </w:r>
      <w:r w:rsidR="001D226B">
        <w:rPr>
          <w:rFonts w:ascii="Traditional Arabic" w:hAnsi="Traditional Arabic" w:cs="Traditional Arabic" w:hint="cs"/>
          <w:sz w:val="36"/>
          <w:szCs w:val="36"/>
          <w:rtl/>
        </w:rPr>
        <w:t>لدعاء إثبات صفة الوجه لله تعالى</w:t>
      </w:r>
      <w:r w:rsidRPr="00C352AC">
        <w:rPr>
          <w:rFonts w:ascii="Traditional Arabic" w:hAnsi="Traditional Arabic" w:cs="Traditional Arabic" w:hint="cs"/>
          <w:sz w:val="36"/>
          <w:szCs w:val="36"/>
          <w:rtl/>
        </w:rPr>
        <w:t>.</w:t>
      </w:r>
    </w:p>
    <w:p w:rsidR="00580010" w:rsidRPr="00C352AC" w:rsidRDefault="00580010" w:rsidP="001D226B">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lastRenderedPageBreak/>
        <w:t>وجاء عن أ</w:t>
      </w:r>
      <w:r w:rsidR="001D226B">
        <w:rPr>
          <w:rFonts w:ascii="Traditional Arabic" w:hAnsi="Traditional Arabic" w:cs="Traditional Arabic" w:hint="cs"/>
          <w:sz w:val="36"/>
          <w:szCs w:val="36"/>
          <w:rtl/>
        </w:rPr>
        <w:t>بي جعفر الصادق تفسير قوله تعالى</w:t>
      </w:r>
      <w:r w:rsidRPr="00C352AC">
        <w:rPr>
          <w:rFonts w:ascii="Traditional Arabic" w:hAnsi="Traditional Arabic" w:cs="Traditional Arabic" w:hint="cs"/>
          <w:sz w:val="36"/>
          <w:szCs w:val="36"/>
          <w:rtl/>
        </w:rPr>
        <w:t>:</w:t>
      </w:r>
      <w:r w:rsidRPr="007923C8">
        <w:rPr>
          <w:rFonts w:ascii="QCF_BSML" w:hAnsi="QCF_BSML" w:cs="QCF_BSML"/>
          <w:color w:val="000000"/>
          <w:sz w:val="32"/>
          <w:szCs w:val="32"/>
          <w:rtl/>
        </w:rPr>
        <w:t xml:space="preserve"> ﭽ </w:t>
      </w:r>
      <w:r w:rsidRPr="007923C8">
        <w:rPr>
          <w:rFonts w:ascii="QCF_P519" w:hAnsi="QCF_P519" w:cs="QCF_P519"/>
          <w:color w:val="000000"/>
          <w:sz w:val="32"/>
          <w:szCs w:val="32"/>
          <w:rtl/>
        </w:rPr>
        <w:t xml:space="preserve">ﰡ  ﰢ  ﰣ   </w:t>
      </w:r>
      <w:r w:rsidRPr="007923C8">
        <w:rPr>
          <w:rFonts w:ascii="QCF_BSML" w:hAnsi="QCF_BSML" w:cs="QCF_BSML"/>
          <w:color w:val="000000"/>
          <w:sz w:val="32"/>
          <w:szCs w:val="32"/>
          <w:rtl/>
        </w:rPr>
        <w:t>ﭼ</w:t>
      </w:r>
      <w:r w:rsidR="001D226B" w:rsidRPr="001D226B">
        <w:rPr>
          <w:rFonts w:ascii="Traditional Arabic" w:hAnsi="Traditional Arabic" w:cs="Traditional Arabic"/>
          <w:sz w:val="36"/>
          <w:szCs w:val="36"/>
          <w:vertAlign w:val="superscript"/>
          <w:rtl/>
        </w:rPr>
        <w:t>(</w:t>
      </w:r>
      <w:r w:rsidRPr="001D226B">
        <w:rPr>
          <w:rFonts w:ascii="Traditional Arabic" w:hAnsi="Traditional Arabic" w:cs="Traditional Arabic"/>
          <w:sz w:val="36"/>
          <w:szCs w:val="36"/>
          <w:vertAlign w:val="superscript"/>
          <w:rtl/>
        </w:rPr>
        <w:footnoteReference w:id="603"/>
      </w:r>
      <w:r w:rsidR="001D226B" w:rsidRPr="001D226B">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 بالنظر إلى وجه الله تعالى</w:t>
      </w:r>
      <w:r w:rsidR="001D226B" w:rsidRPr="001D226B">
        <w:rPr>
          <w:rFonts w:ascii="Traditional Arabic" w:hAnsi="Traditional Arabic" w:cs="Traditional Arabic"/>
          <w:sz w:val="36"/>
          <w:szCs w:val="36"/>
          <w:vertAlign w:val="superscript"/>
          <w:rtl/>
        </w:rPr>
        <w:t>(</w:t>
      </w:r>
      <w:r w:rsidRPr="001D226B">
        <w:rPr>
          <w:rFonts w:ascii="Traditional Arabic" w:hAnsi="Traditional Arabic" w:cs="Traditional Arabic"/>
          <w:sz w:val="36"/>
          <w:szCs w:val="36"/>
          <w:vertAlign w:val="superscript"/>
          <w:rtl/>
        </w:rPr>
        <w:footnoteReference w:id="604"/>
      </w:r>
      <w:r w:rsidR="001D226B" w:rsidRPr="001D226B">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1D226B">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وقد ورد في أدعية أئمة أهل الب</w:t>
      </w:r>
      <w:r w:rsidR="001D226B">
        <w:rPr>
          <w:rFonts w:ascii="Traditional Arabic" w:hAnsi="Traditional Arabic" w:cs="Traditional Arabic" w:hint="cs"/>
          <w:sz w:val="36"/>
          <w:szCs w:val="36"/>
          <w:rtl/>
        </w:rPr>
        <w:t>يت أنهم كانوا يسألون الله تعالى</w:t>
      </w:r>
      <w:r w:rsidRPr="00C352AC">
        <w:rPr>
          <w:rFonts w:ascii="Traditional Arabic" w:hAnsi="Traditional Arabic" w:cs="Traditional Arabic" w:hint="cs"/>
          <w:sz w:val="36"/>
          <w:szCs w:val="36"/>
          <w:rtl/>
        </w:rPr>
        <w:t xml:space="preserve">، رؤيته يوم القيامة </w:t>
      </w:r>
      <w:r w:rsidR="001D226B">
        <w:rPr>
          <w:rFonts w:ascii="Traditional Arabic" w:hAnsi="Traditional Arabic" w:cs="Traditional Arabic" w:hint="cs"/>
          <w:sz w:val="36"/>
          <w:szCs w:val="36"/>
          <w:rtl/>
        </w:rPr>
        <w:t>كما في مناجاة علي بن الحسين</w:t>
      </w:r>
      <w:r w:rsidRPr="00C352AC">
        <w:rPr>
          <w:rFonts w:ascii="Traditional Arabic" w:hAnsi="Traditional Arabic" w:cs="Traditional Arabic" w:hint="cs"/>
          <w:sz w:val="36"/>
          <w:szCs w:val="36"/>
          <w:rtl/>
        </w:rPr>
        <w:t xml:space="preserve">: </w:t>
      </w:r>
      <w:r w:rsidR="001D226B" w:rsidRPr="001D226B">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إلهي</w:t>
      </w:r>
      <w:r w:rsidR="001D226B">
        <w:rPr>
          <w:rFonts w:ascii="Traditional Arabic" w:hAnsi="Traditional Arabic" w:cs="Traditional Arabic" w:hint="cs"/>
          <w:sz w:val="36"/>
          <w:szCs w:val="36"/>
          <w:rtl/>
        </w:rPr>
        <w:t xml:space="preserve"> لا تغلق على موحديك أبواب رحمتك</w:t>
      </w:r>
      <w:r w:rsidRPr="00C352AC">
        <w:rPr>
          <w:rFonts w:ascii="Traditional Arabic" w:hAnsi="Traditional Arabic" w:cs="Traditional Arabic" w:hint="cs"/>
          <w:sz w:val="36"/>
          <w:szCs w:val="36"/>
          <w:rtl/>
        </w:rPr>
        <w:t>، ولا تحجب مشتاقيك عن النظر إلى جميل رؤيتك ..</w:t>
      </w:r>
      <w:r w:rsidR="001D226B" w:rsidRPr="001D226B">
        <w:rPr>
          <w:rFonts w:ascii="Traditional Arabic" w:hAnsi="Traditional Arabic" w:cs="Traditional Arabic"/>
          <w:sz w:val="36"/>
          <w:szCs w:val="32"/>
          <w:vertAlign w:val="superscript"/>
          <w:rtl/>
        </w:rPr>
        <w:t>))</w:t>
      </w:r>
      <w:r w:rsidR="001D226B" w:rsidRPr="001D226B">
        <w:rPr>
          <w:rFonts w:ascii="Traditional Arabic" w:hAnsi="Traditional Arabic" w:cs="Traditional Arabic"/>
          <w:sz w:val="36"/>
          <w:szCs w:val="36"/>
          <w:vertAlign w:val="superscript"/>
          <w:rtl/>
        </w:rPr>
        <w:t>(</w:t>
      </w:r>
      <w:r w:rsidRPr="001D226B">
        <w:rPr>
          <w:rFonts w:ascii="Traditional Arabic" w:hAnsi="Traditional Arabic" w:cs="Traditional Arabic"/>
          <w:sz w:val="36"/>
          <w:szCs w:val="36"/>
          <w:vertAlign w:val="superscript"/>
          <w:rtl/>
        </w:rPr>
        <w:footnoteReference w:id="605"/>
      </w:r>
      <w:r w:rsidR="001D226B" w:rsidRPr="001D226B">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1D226B">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كما جاء أيضاً في دعاء موسى الكاظم</w:t>
      </w:r>
      <w:r w:rsidR="001D226B" w:rsidRPr="001D226B">
        <w:rPr>
          <w:rFonts w:ascii="Traditional Arabic" w:hAnsi="Traditional Arabic" w:cs="Traditional Arabic"/>
          <w:sz w:val="36"/>
          <w:szCs w:val="36"/>
          <w:vertAlign w:val="superscript"/>
          <w:rtl/>
        </w:rPr>
        <w:t>(</w:t>
      </w:r>
      <w:r w:rsidR="001D226B" w:rsidRPr="001D226B">
        <w:rPr>
          <w:rFonts w:ascii="Traditional Arabic" w:hAnsi="Traditional Arabic" w:cs="Traditional Arabic"/>
          <w:sz w:val="36"/>
          <w:szCs w:val="36"/>
          <w:vertAlign w:val="superscript"/>
          <w:rtl/>
        </w:rPr>
        <w:footnoteReference w:id="606"/>
      </w:r>
      <w:r w:rsidR="001D226B" w:rsidRPr="001D226B">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1D226B" w:rsidRDefault="00DE153D" w:rsidP="001D226B">
      <w:pPr>
        <w:spacing w:after="60" w:line="600" w:lineRule="exact"/>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t>4</w:t>
      </w:r>
      <w:r w:rsidR="001D226B">
        <w:rPr>
          <w:rFonts w:ascii="Traditional Arabic" w:hAnsi="Traditional Arabic" w:cs="Traditional Arabic" w:hint="cs"/>
          <w:b/>
          <w:bCs/>
          <w:sz w:val="36"/>
          <w:szCs w:val="36"/>
          <w:rtl/>
        </w:rPr>
        <w:t xml:space="preserve">- </w:t>
      </w:r>
      <w:r w:rsidR="001D226B" w:rsidRPr="001D226B">
        <w:rPr>
          <w:rFonts w:ascii="Traditional Arabic" w:hAnsi="Traditional Arabic" w:cs="Traditional Arabic" w:hint="cs"/>
          <w:b/>
          <w:bCs/>
          <w:sz w:val="36"/>
          <w:szCs w:val="36"/>
          <w:rtl/>
        </w:rPr>
        <w:t>صفة السمع لله تعالى</w:t>
      </w:r>
      <w:r w:rsidR="00580010" w:rsidRPr="001D226B">
        <w:rPr>
          <w:rFonts w:ascii="Traditional Arabic" w:hAnsi="Traditional Arabic" w:cs="Traditional Arabic" w:hint="cs"/>
          <w:b/>
          <w:bCs/>
          <w:sz w:val="36"/>
          <w:szCs w:val="36"/>
          <w:rtl/>
        </w:rPr>
        <w:t>:</w:t>
      </w:r>
    </w:p>
    <w:p w:rsidR="00580010" w:rsidRPr="007923C8" w:rsidRDefault="00580010" w:rsidP="00FA2772">
      <w:pPr>
        <w:spacing w:after="60" w:line="600" w:lineRule="exact"/>
        <w:ind w:firstLine="567"/>
        <w:jc w:val="lowKashida"/>
        <w:rPr>
          <w:rFonts w:ascii="Lotus Linotype" w:hAnsi="Lotus Linotype" w:cs="Lotus Linotype"/>
          <w:sz w:val="32"/>
          <w:szCs w:val="32"/>
          <w:rtl/>
        </w:rPr>
      </w:pPr>
      <w:r w:rsidRPr="00C352AC">
        <w:rPr>
          <w:rFonts w:ascii="Traditional Arabic" w:hAnsi="Traditional Arabic" w:cs="Traditional Arabic" w:hint="cs"/>
          <w:sz w:val="36"/>
          <w:szCs w:val="36"/>
          <w:rtl/>
        </w:rPr>
        <w:t>عن عائشة –</w:t>
      </w:r>
      <w:r w:rsidR="00FA2772">
        <w:rPr>
          <w:rFonts w:ascii="Traditional Arabic" w:hAnsi="Traditional Arabic" w:cs="Traditional Arabic"/>
          <w:sz w:val="36"/>
          <w:szCs w:val="36"/>
        </w:rPr>
        <w:sym w:font="AGA Arabesque" w:char="F074"/>
      </w:r>
      <w:r w:rsidRPr="00C352AC">
        <w:rPr>
          <w:rFonts w:ascii="Traditional Arabic" w:hAnsi="Traditional Arabic" w:cs="Traditional Arabic" w:hint="cs"/>
          <w:sz w:val="36"/>
          <w:szCs w:val="36"/>
          <w:rtl/>
        </w:rPr>
        <w:t xml:space="preserve">– قالت : </w:t>
      </w:r>
      <w:r w:rsidR="001D226B" w:rsidRPr="001D226B">
        <w:rPr>
          <w:rFonts w:ascii="Traditional Arabic" w:hAnsi="Traditional Arabic" w:cs="Traditional Arabic" w:hint="cs"/>
          <w:sz w:val="32"/>
          <w:szCs w:val="32"/>
          <w:vertAlign w:val="superscript"/>
          <w:rtl/>
        </w:rPr>
        <w:t xml:space="preserve">(( </w:t>
      </w:r>
      <w:r w:rsidR="001D226B">
        <w:rPr>
          <w:rFonts w:ascii="Traditional Arabic" w:hAnsi="Traditional Arabic" w:cs="Traditional Arabic" w:hint="cs"/>
          <w:sz w:val="36"/>
          <w:szCs w:val="36"/>
          <w:rtl/>
        </w:rPr>
        <w:t>الحمد لله الذي وسع سمعه الأصوات</w:t>
      </w:r>
      <w:r w:rsidRPr="00C352AC">
        <w:rPr>
          <w:rFonts w:ascii="Traditional Arabic" w:hAnsi="Traditional Arabic" w:cs="Traditional Arabic" w:hint="cs"/>
          <w:sz w:val="36"/>
          <w:szCs w:val="36"/>
          <w:rtl/>
        </w:rPr>
        <w:t xml:space="preserve">، إن خولة لتشتكي زوجها إلى النبي </w:t>
      </w:r>
      <w:r w:rsidRPr="00C352AC">
        <w:rPr>
          <w:rFonts w:ascii="Traditional Arabic" w:hAnsi="Traditional Arabic" w:cs="Traditional Arabic"/>
          <w:sz w:val="36"/>
          <w:szCs w:val="36"/>
          <w:rtl/>
        </w:rPr>
        <w:t>-</w:t>
      </w:r>
      <w:r w:rsidRPr="00C352AC">
        <w:rPr>
          <w:rFonts w:ascii="Traditional Arabic" w:hAnsi="Traditional Arabic" w:cs="Traditional Arabic"/>
          <w:sz w:val="36"/>
          <w:szCs w:val="36"/>
          <w:rtl/>
        </w:rPr>
        <w:sym w:font="AGA Arabesque" w:char="F072"/>
      </w:r>
      <w:r w:rsidRPr="00C352AC">
        <w:rPr>
          <w:rFonts w:ascii="Traditional Arabic" w:hAnsi="Traditional Arabic" w:cs="Traditional Arabic"/>
          <w:sz w:val="36"/>
          <w:szCs w:val="36"/>
          <w:rtl/>
        </w:rPr>
        <w:t>-</w:t>
      </w:r>
      <w:r w:rsidR="001D226B">
        <w:rPr>
          <w:rFonts w:ascii="Traditional Arabic" w:hAnsi="Traditional Arabic" w:cs="Traditional Arabic" w:hint="cs"/>
          <w:sz w:val="36"/>
          <w:szCs w:val="36"/>
          <w:rtl/>
        </w:rPr>
        <w:t xml:space="preserve"> فيخفى علي أحياناً بعض ما تقول، فأنزل الله تعالى</w:t>
      </w:r>
      <w:r w:rsidRPr="00C352AC">
        <w:rPr>
          <w:rFonts w:ascii="Traditional Arabic" w:hAnsi="Traditional Arabic" w:cs="Traditional Arabic" w:hint="cs"/>
          <w:sz w:val="36"/>
          <w:szCs w:val="36"/>
          <w:rtl/>
        </w:rPr>
        <w:t>:</w:t>
      </w:r>
      <w:r w:rsidR="001D226B">
        <w:rPr>
          <w:rFonts w:ascii="Traditional Arabic" w:hAnsi="Traditional Arabic" w:cs="Traditional Arabic" w:hint="cs"/>
          <w:sz w:val="36"/>
          <w:szCs w:val="36"/>
          <w:rtl/>
        </w:rPr>
        <w:t xml:space="preserve"> </w:t>
      </w:r>
      <w:r w:rsidRPr="001D226B">
        <w:rPr>
          <w:rFonts w:ascii="QCF_BSML" w:hAnsi="QCF_BSML" w:cs="QCF_BSML"/>
          <w:color w:val="000000"/>
          <w:sz w:val="30"/>
          <w:szCs w:val="30"/>
          <w:rtl/>
        </w:rPr>
        <w:t xml:space="preserve">ﭽ </w:t>
      </w:r>
      <w:r w:rsidRPr="001D226B">
        <w:rPr>
          <w:rFonts w:ascii="QCF_P542" w:hAnsi="QCF_P542" w:cs="QCF_P542"/>
          <w:color w:val="000000"/>
          <w:sz w:val="30"/>
          <w:szCs w:val="30"/>
          <w:rtl/>
        </w:rPr>
        <w:t>ﭑ  ﭒ  ﭓ  ﭔ  ﭕ  ﭖ  ﭗ  ﭘ  ﭙ  ﭚ  ﭛ   ﭜ  ﭝ   ﭞ</w:t>
      </w:r>
      <w:r w:rsidRPr="001D226B">
        <w:rPr>
          <w:rFonts w:ascii="QCF_P542" w:hAnsi="QCF_P542" w:cs="QCF_P542"/>
          <w:color w:val="0000A5"/>
          <w:sz w:val="30"/>
          <w:szCs w:val="30"/>
          <w:rtl/>
        </w:rPr>
        <w:t>ﭟ</w:t>
      </w:r>
      <w:r w:rsidRPr="001D226B">
        <w:rPr>
          <w:rFonts w:ascii="QCF_P542" w:hAnsi="QCF_P542" w:cs="QCF_P542"/>
          <w:color w:val="000000"/>
          <w:sz w:val="30"/>
          <w:szCs w:val="30"/>
          <w:rtl/>
        </w:rPr>
        <w:t xml:space="preserve">  ﭠ     ﭡ  ﭢ  ﭣ    </w:t>
      </w:r>
      <w:r w:rsidRPr="001D226B">
        <w:rPr>
          <w:rFonts w:ascii="QCF_BSML" w:hAnsi="QCF_BSML" w:cs="QCF_BSML"/>
          <w:color w:val="000000"/>
          <w:sz w:val="30"/>
          <w:szCs w:val="30"/>
          <w:rtl/>
        </w:rPr>
        <w:t>ﭼ</w:t>
      </w:r>
      <w:r w:rsidR="001D226B" w:rsidRPr="001D226B">
        <w:rPr>
          <w:rFonts w:ascii="Traditional Arabic" w:hAnsi="Traditional Arabic" w:cs="Traditional Arabic"/>
          <w:sz w:val="36"/>
          <w:szCs w:val="36"/>
          <w:vertAlign w:val="superscript"/>
          <w:rtl/>
        </w:rPr>
        <w:t>(</w:t>
      </w:r>
      <w:r w:rsidRPr="001D226B">
        <w:rPr>
          <w:rFonts w:ascii="Traditional Arabic" w:hAnsi="Traditional Arabic" w:cs="Traditional Arabic"/>
          <w:sz w:val="36"/>
          <w:szCs w:val="36"/>
          <w:vertAlign w:val="superscript"/>
          <w:rtl/>
        </w:rPr>
        <w:footnoteReference w:id="607"/>
      </w:r>
      <w:r w:rsidR="001D226B" w:rsidRPr="001D226B">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وهذا الأثر مخرَّجٌ في كتب أهل السنة</w:t>
      </w:r>
      <w:r w:rsidR="001D226B" w:rsidRPr="001D226B">
        <w:rPr>
          <w:rFonts w:ascii="Traditional Arabic" w:hAnsi="Traditional Arabic" w:cs="Traditional Arabic"/>
          <w:sz w:val="36"/>
          <w:szCs w:val="36"/>
          <w:vertAlign w:val="superscript"/>
          <w:rtl/>
        </w:rPr>
        <w:t>(</w:t>
      </w:r>
      <w:r w:rsidRPr="001D226B">
        <w:rPr>
          <w:rFonts w:ascii="Traditional Arabic" w:hAnsi="Traditional Arabic" w:cs="Traditional Arabic"/>
          <w:sz w:val="36"/>
          <w:szCs w:val="36"/>
          <w:vertAlign w:val="superscript"/>
          <w:rtl/>
        </w:rPr>
        <w:footnoteReference w:id="608"/>
      </w:r>
      <w:r w:rsidR="001D226B" w:rsidRPr="001D226B">
        <w:rPr>
          <w:rFonts w:ascii="Traditional Arabic" w:hAnsi="Traditional Arabic" w:cs="Traditional Arabic"/>
          <w:sz w:val="36"/>
          <w:szCs w:val="36"/>
          <w:vertAlign w:val="superscript"/>
          <w:rtl/>
        </w:rPr>
        <w:t>)</w:t>
      </w:r>
      <w:r w:rsidR="001D226B">
        <w:rPr>
          <w:rFonts w:ascii="Traditional Arabic" w:hAnsi="Traditional Arabic" w:cs="Traditional Arabic" w:hint="cs"/>
          <w:sz w:val="36"/>
          <w:szCs w:val="36"/>
          <w:rtl/>
        </w:rPr>
        <w:t xml:space="preserve"> و</w:t>
      </w:r>
      <w:r w:rsidRPr="00C352AC">
        <w:rPr>
          <w:rFonts w:ascii="Traditional Arabic" w:hAnsi="Traditional Arabic" w:cs="Traditional Arabic" w:hint="cs"/>
          <w:sz w:val="36"/>
          <w:szCs w:val="36"/>
          <w:rtl/>
        </w:rPr>
        <w:t>الشيعة الاثني عشرية</w:t>
      </w:r>
      <w:r w:rsidR="001D226B" w:rsidRPr="001D226B">
        <w:rPr>
          <w:rFonts w:ascii="Traditional Arabic" w:hAnsi="Traditional Arabic" w:cs="Traditional Arabic"/>
          <w:sz w:val="36"/>
          <w:szCs w:val="36"/>
          <w:vertAlign w:val="superscript"/>
          <w:rtl/>
        </w:rPr>
        <w:t>(</w:t>
      </w:r>
      <w:r w:rsidRPr="001D226B">
        <w:rPr>
          <w:rFonts w:ascii="Traditional Arabic" w:hAnsi="Traditional Arabic" w:cs="Traditional Arabic"/>
          <w:sz w:val="36"/>
          <w:szCs w:val="36"/>
          <w:vertAlign w:val="superscript"/>
          <w:rtl/>
        </w:rPr>
        <w:footnoteReference w:id="609"/>
      </w:r>
      <w:r w:rsidR="001D226B" w:rsidRPr="001D226B">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 xml:space="preserve"> .</w:t>
      </w:r>
    </w:p>
    <w:p w:rsidR="00580010" w:rsidRPr="00C352AC" w:rsidRDefault="00580010" w:rsidP="008F6218">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lastRenderedPageBreak/>
        <w:t>ومما</w:t>
      </w:r>
      <w:r w:rsidR="008F6218">
        <w:rPr>
          <w:rFonts w:ascii="Traditional Arabic" w:hAnsi="Traditional Arabic" w:cs="Traditional Arabic" w:hint="cs"/>
          <w:sz w:val="36"/>
          <w:szCs w:val="36"/>
          <w:rtl/>
        </w:rPr>
        <w:t xml:space="preserve"> جاء في كتب الشيعة الاثني عشرية</w:t>
      </w:r>
      <w:r w:rsidRPr="00C352AC">
        <w:rPr>
          <w:rFonts w:ascii="Traditional Arabic" w:hAnsi="Traditional Arabic" w:cs="Traditional Arabic" w:hint="cs"/>
          <w:sz w:val="36"/>
          <w:szCs w:val="36"/>
          <w:rtl/>
        </w:rPr>
        <w:t xml:space="preserve">، ما روي عن علي بن أبي طالب – </w:t>
      </w:r>
      <w:r w:rsidR="008F6218">
        <w:rPr>
          <w:rFonts w:ascii="Traditional Arabic" w:hAnsi="Traditional Arabic" w:cs="Traditional Arabic" w:hint="cs"/>
          <w:sz w:val="36"/>
          <w:szCs w:val="36"/>
        </w:rPr>
        <w:sym w:font="AGA Arabesque" w:char="F074"/>
      </w:r>
      <w:r w:rsidR="008F6218">
        <w:rPr>
          <w:rFonts w:ascii="Traditional Arabic" w:hAnsi="Traditional Arabic" w:cs="Traditional Arabic" w:hint="cs"/>
          <w:sz w:val="36"/>
          <w:szCs w:val="36"/>
          <w:rtl/>
        </w:rPr>
        <w:t>– قال</w:t>
      </w:r>
      <w:r w:rsidRPr="00C352AC">
        <w:rPr>
          <w:rFonts w:ascii="Traditional Arabic" w:hAnsi="Traditional Arabic" w:cs="Traditional Arabic" w:hint="cs"/>
          <w:sz w:val="36"/>
          <w:szCs w:val="36"/>
          <w:rtl/>
        </w:rPr>
        <w:t xml:space="preserve">: </w:t>
      </w:r>
      <w:r w:rsidR="008F6218" w:rsidRPr="008F6218">
        <w:rPr>
          <w:rFonts w:ascii="Traditional Arabic" w:hAnsi="Traditional Arabic" w:cs="Traditional Arabic" w:hint="cs"/>
          <w:sz w:val="32"/>
          <w:szCs w:val="32"/>
          <w:vertAlign w:val="superscript"/>
          <w:rtl/>
        </w:rPr>
        <w:t xml:space="preserve">(( </w:t>
      </w:r>
      <w:r w:rsidR="008F6218">
        <w:rPr>
          <w:rFonts w:ascii="Traditional Arabic" w:hAnsi="Traditional Arabic" w:cs="Traditional Arabic" w:hint="cs"/>
          <w:sz w:val="36"/>
          <w:szCs w:val="36"/>
          <w:rtl/>
        </w:rPr>
        <w:t>يا كميل</w:t>
      </w:r>
      <w:r w:rsidRPr="00C352AC">
        <w:rPr>
          <w:rFonts w:ascii="Traditional Arabic" w:hAnsi="Traditional Arabic" w:cs="Traditional Arabic" w:hint="cs"/>
          <w:sz w:val="36"/>
          <w:szCs w:val="36"/>
          <w:rtl/>
        </w:rPr>
        <w:t>، م</w:t>
      </w:r>
      <w:r w:rsidR="008F6218">
        <w:rPr>
          <w:rFonts w:ascii="Traditional Arabic" w:hAnsi="Traditional Arabic" w:cs="Traditional Arabic" w:hint="cs"/>
          <w:sz w:val="36"/>
          <w:szCs w:val="36"/>
          <w:rtl/>
        </w:rPr>
        <w:t>ر أهلك أن يروحوا في كسب المكارم، ويدلجوا في حاجة النائم، فو</w:t>
      </w:r>
      <w:r w:rsidRPr="00C352AC">
        <w:rPr>
          <w:rFonts w:ascii="Traditional Arabic" w:hAnsi="Traditional Arabic" w:cs="Traditional Arabic" w:hint="cs"/>
          <w:sz w:val="36"/>
          <w:szCs w:val="36"/>
          <w:rtl/>
        </w:rPr>
        <w:t>الذي وسع سمعه الأصوات ما من أحد أودع قلباً سروراً إلا و</w:t>
      </w:r>
      <w:r w:rsidR="008F6218">
        <w:rPr>
          <w:rFonts w:ascii="Traditional Arabic" w:hAnsi="Traditional Arabic" w:cs="Traditional Arabic" w:hint="cs"/>
          <w:sz w:val="36"/>
          <w:szCs w:val="36"/>
          <w:rtl/>
        </w:rPr>
        <w:t>خلق الله له من ذلك السرور لطفاً</w:t>
      </w:r>
      <w:r w:rsidRPr="00C352AC">
        <w:rPr>
          <w:rFonts w:ascii="Traditional Arabic" w:hAnsi="Traditional Arabic" w:cs="Traditional Arabic" w:hint="cs"/>
          <w:sz w:val="36"/>
          <w:szCs w:val="36"/>
          <w:rtl/>
        </w:rPr>
        <w:t>، فإذا نزلت به نا</w:t>
      </w:r>
      <w:r w:rsidR="008F6218">
        <w:rPr>
          <w:rFonts w:ascii="Traditional Arabic" w:hAnsi="Traditional Arabic" w:cs="Traditional Arabic" w:hint="cs"/>
          <w:sz w:val="36"/>
          <w:szCs w:val="36"/>
          <w:rtl/>
        </w:rPr>
        <w:t>ئبة جرى إليها كالماء في انحداره</w:t>
      </w:r>
      <w:r w:rsidRPr="00C352AC">
        <w:rPr>
          <w:rFonts w:ascii="Traditional Arabic" w:hAnsi="Traditional Arabic" w:cs="Traditional Arabic" w:hint="cs"/>
          <w:sz w:val="36"/>
          <w:szCs w:val="36"/>
          <w:rtl/>
        </w:rPr>
        <w:t>، حتى يطردها عنه كما تطرد غريبة الإبل</w:t>
      </w:r>
      <w:r w:rsidR="008F6218" w:rsidRPr="008F6218">
        <w:rPr>
          <w:rFonts w:ascii="Traditional Arabic" w:hAnsi="Traditional Arabic" w:cs="Traditional Arabic"/>
          <w:sz w:val="36"/>
          <w:szCs w:val="32"/>
          <w:vertAlign w:val="superscript"/>
          <w:rtl/>
        </w:rPr>
        <w:t>))</w:t>
      </w:r>
      <w:r w:rsidR="008F6218" w:rsidRPr="008F6218">
        <w:rPr>
          <w:rFonts w:ascii="Traditional Arabic" w:hAnsi="Traditional Arabic" w:cs="Traditional Arabic"/>
          <w:sz w:val="36"/>
          <w:szCs w:val="36"/>
          <w:vertAlign w:val="superscript"/>
          <w:rtl/>
        </w:rPr>
        <w:t>(</w:t>
      </w:r>
      <w:r w:rsidRPr="008F6218">
        <w:rPr>
          <w:rFonts w:ascii="Traditional Arabic" w:hAnsi="Traditional Arabic" w:cs="Traditional Arabic"/>
          <w:sz w:val="36"/>
          <w:szCs w:val="36"/>
          <w:vertAlign w:val="superscript"/>
          <w:rtl/>
        </w:rPr>
        <w:footnoteReference w:id="610"/>
      </w:r>
      <w:r w:rsidR="008F6218" w:rsidRPr="008F6218">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وفي هذه الآثار</w:t>
      </w:r>
      <w:r w:rsidR="008F6218">
        <w:rPr>
          <w:rFonts w:ascii="Traditional Arabic" w:hAnsi="Traditional Arabic" w:cs="Traditional Arabic" w:hint="cs"/>
          <w:sz w:val="36"/>
          <w:szCs w:val="36"/>
          <w:rtl/>
        </w:rPr>
        <w:t xml:space="preserve"> المتقدمة عن أهل البيت من إثبات: العلو، والكلام، والوجه، والسمع؛ دليل على إثباتهم باقي الصفات</w:t>
      </w:r>
      <w:r w:rsidRPr="00C352AC">
        <w:rPr>
          <w:rFonts w:ascii="Traditional Arabic" w:hAnsi="Traditional Arabic" w:cs="Traditional Arabic" w:hint="cs"/>
          <w:sz w:val="36"/>
          <w:szCs w:val="36"/>
          <w:rtl/>
        </w:rPr>
        <w:t>، فالقول في بعض الصفات كالقول في البعض الآ</w:t>
      </w:r>
      <w:r w:rsidR="008F6218">
        <w:rPr>
          <w:rFonts w:ascii="Traditional Arabic" w:hAnsi="Traditional Arabic" w:cs="Traditional Arabic" w:hint="cs"/>
          <w:sz w:val="36"/>
          <w:szCs w:val="36"/>
          <w:rtl/>
        </w:rPr>
        <w:t>خر كما جرى على ذلك السلف الصالح</w:t>
      </w:r>
      <w:r w:rsidRPr="00C352AC">
        <w:rPr>
          <w:rFonts w:ascii="Traditional Arabic" w:hAnsi="Traditional Arabic" w:cs="Traditional Arabic" w:hint="cs"/>
          <w:sz w:val="36"/>
          <w:szCs w:val="36"/>
          <w:rtl/>
        </w:rPr>
        <w:t>.</w:t>
      </w:r>
    </w:p>
    <w:p w:rsidR="00580010" w:rsidRPr="00C352AC" w:rsidRDefault="008F6218" w:rsidP="008F621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580010" w:rsidRPr="00C352AC">
        <w:rPr>
          <w:rFonts w:ascii="Traditional Arabic" w:hAnsi="Traditional Arabic" w:cs="Traditional Arabic" w:hint="cs"/>
          <w:sz w:val="36"/>
          <w:szCs w:val="36"/>
          <w:rtl/>
        </w:rPr>
        <w:t xml:space="preserve">أيضاً فإن إثبات الصفات متضمن </w:t>
      </w:r>
      <w:r>
        <w:rPr>
          <w:rFonts w:ascii="Traditional Arabic" w:hAnsi="Traditional Arabic" w:cs="Traditional Arabic" w:hint="cs"/>
          <w:sz w:val="36"/>
          <w:szCs w:val="36"/>
          <w:rtl/>
        </w:rPr>
        <w:t>لإثبات الأسماء الحسنى لله تعالى</w:t>
      </w:r>
      <w:r w:rsidR="00580010" w:rsidRPr="00C352AC">
        <w:rPr>
          <w:rFonts w:ascii="Traditional Arabic" w:hAnsi="Traditional Arabic" w:cs="Traditional Arabic" w:hint="cs"/>
          <w:sz w:val="36"/>
          <w:szCs w:val="36"/>
          <w:rtl/>
        </w:rPr>
        <w:t>، لأن ما</w:t>
      </w:r>
      <w:r>
        <w:rPr>
          <w:rFonts w:ascii="Traditional Arabic" w:hAnsi="Traditional Arabic" w:cs="Traditional Arabic" w:hint="cs"/>
          <w:sz w:val="36"/>
          <w:szCs w:val="36"/>
          <w:rtl/>
        </w:rPr>
        <w:t xml:space="preserve"> من اسم إلا وتضمن صفة لله تعالى</w:t>
      </w:r>
      <w:r w:rsidRPr="008F6218">
        <w:rPr>
          <w:rFonts w:ascii="Traditional Arabic" w:hAnsi="Traditional Arabic" w:cs="Traditional Arabic"/>
          <w:sz w:val="36"/>
          <w:szCs w:val="36"/>
          <w:vertAlign w:val="superscript"/>
          <w:rtl/>
        </w:rPr>
        <w:t>(</w:t>
      </w:r>
      <w:r w:rsidRPr="008F6218">
        <w:rPr>
          <w:rFonts w:ascii="Traditional Arabic" w:hAnsi="Traditional Arabic" w:cs="Traditional Arabic"/>
          <w:sz w:val="36"/>
          <w:szCs w:val="36"/>
          <w:vertAlign w:val="superscript"/>
          <w:rtl/>
        </w:rPr>
        <w:footnoteReference w:id="611"/>
      </w:r>
      <w:r w:rsidRPr="008F6218">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وبعد هذا كله نعلم يقيناً براءة أئمة آل البيت من هذه ا</w:t>
      </w:r>
      <w:r w:rsidR="008F6218">
        <w:rPr>
          <w:rFonts w:ascii="Traditional Arabic" w:hAnsi="Traditional Arabic" w:cs="Traditional Arabic" w:hint="cs"/>
          <w:sz w:val="36"/>
          <w:szCs w:val="36"/>
          <w:rtl/>
        </w:rPr>
        <w:t>لعقيدة الفاسدة والمقالة الكاسدة</w:t>
      </w:r>
      <w:r w:rsidRPr="00C352AC">
        <w:rPr>
          <w:rFonts w:ascii="Traditional Arabic" w:hAnsi="Traditional Arabic" w:cs="Traditional Arabic" w:hint="cs"/>
          <w:sz w:val="36"/>
          <w:szCs w:val="36"/>
          <w:rtl/>
        </w:rPr>
        <w:t>.</w:t>
      </w:r>
    </w:p>
    <w:p w:rsidR="00580010" w:rsidRPr="00C352AC" w:rsidRDefault="008F6218" w:rsidP="00C352A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ثم نقول لمن رموا أهل البيت بذلك، كيف يكون الأئمة أسماء وصفات، وهم ذوات</w:t>
      </w:r>
      <w:r w:rsidR="00580010" w:rsidRPr="00C352AC">
        <w:rPr>
          <w:rFonts w:ascii="Traditional Arabic" w:hAnsi="Traditional Arabic" w:cs="Traditional Arabic" w:hint="cs"/>
          <w:sz w:val="36"/>
          <w:szCs w:val="36"/>
          <w:rtl/>
        </w:rPr>
        <w:t>، فإن الاسم والصفة ك</w:t>
      </w:r>
      <w:r>
        <w:rPr>
          <w:rFonts w:ascii="Traditional Arabic" w:hAnsi="Traditional Arabic" w:cs="Traditional Arabic" w:hint="cs"/>
          <w:sz w:val="36"/>
          <w:szCs w:val="36"/>
          <w:rtl/>
        </w:rPr>
        <w:t>ما هو معلوم لفظان ولكل لفظ معنى</w:t>
      </w:r>
      <w:r w:rsidR="00580010" w:rsidRPr="00C352AC">
        <w:rPr>
          <w:rFonts w:ascii="Traditional Arabic" w:hAnsi="Traditional Arabic" w:cs="Traditional Arabic" w:hint="cs"/>
          <w:sz w:val="36"/>
          <w:szCs w:val="36"/>
          <w:rtl/>
        </w:rPr>
        <w:t>.</w:t>
      </w:r>
    </w:p>
    <w:p w:rsidR="00580010" w:rsidRPr="00C352AC" w:rsidRDefault="008F6218" w:rsidP="00C352A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فالاسم</w:t>
      </w:r>
      <w:r w:rsidR="00580010" w:rsidRPr="00C352AC">
        <w:rPr>
          <w:rFonts w:ascii="Traditional Arabic" w:hAnsi="Traditional Arabic" w:cs="Traditional Arabic" w:hint="cs"/>
          <w:sz w:val="36"/>
          <w:szCs w:val="36"/>
          <w:rtl/>
        </w:rPr>
        <w:t>: اللفظ الذي وضع للدلالة على معنى</w:t>
      </w:r>
      <w:r w:rsidRPr="008F6218">
        <w:rPr>
          <w:rFonts w:ascii="Traditional Arabic" w:hAnsi="Traditional Arabic" w:cs="Traditional Arabic"/>
          <w:sz w:val="36"/>
          <w:szCs w:val="36"/>
          <w:vertAlign w:val="superscript"/>
          <w:rtl/>
        </w:rPr>
        <w:t>(</w:t>
      </w:r>
      <w:r w:rsidR="00580010" w:rsidRPr="008F6218">
        <w:rPr>
          <w:rFonts w:ascii="Traditional Arabic" w:hAnsi="Traditional Arabic" w:cs="Traditional Arabic"/>
          <w:sz w:val="36"/>
          <w:szCs w:val="36"/>
          <w:vertAlign w:val="superscript"/>
          <w:rtl/>
        </w:rPr>
        <w:footnoteReference w:id="612"/>
      </w:r>
      <w:r w:rsidRPr="008F6218">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8F6218" w:rsidP="008F621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والصفة</w:t>
      </w:r>
      <w:r w:rsidR="00580010" w:rsidRPr="00C352AC">
        <w:rPr>
          <w:rFonts w:ascii="Traditional Arabic" w:hAnsi="Traditional Arabic" w:cs="Traditional Arabic" w:hint="cs"/>
          <w:sz w:val="36"/>
          <w:szCs w:val="36"/>
          <w:rtl/>
        </w:rPr>
        <w:t xml:space="preserve">: هي </w:t>
      </w:r>
      <w:r>
        <w:rPr>
          <w:rFonts w:ascii="Traditional Arabic" w:hAnsi="Traditional Arabic" w:cs="Traditional Arabic" w:hint="cs"/>
          <w:sz w:val="36"/>
          <w:szCs w:val="36"/>
          <w:rtl/>
        </w:rPr>
        <w:t>اللفظ الدال على بعض أحوال الذات, وذلك نحو: طويل وقصير</w:t>
      </w:r>
      <w:r w:rsidR="00580010" w:rsidRPr="00C352AC">
        <w:rPr>
          <w:rFonts w:ascii="Traditional Arabic" w:hAnsi="Traditional Arabic" w:cs="Traditional Arabic" w:hint="cs"/>
          <w:sz w:val="36"/>
          <w:szCs w:val="36"/>
          <w:rtl/>
        </w:rPr>
        <w:t>، أو هي الأمارة القائمة بذات الموصوف كالعلم والقوة</w:t>
      </w:r>
      <w:r w:rsidRPr="008F6218">
        <w:rPr>
          <w:rFonts w:ascii="Traditional Arabic" w:hAnsi="Traditional Arabic" w:cs="Traditional Arabic"/>
          <w:sz w:val="36"/>
          <w:szCs w:val="36"/>
          <w:vertAlign w:val="superscript"/>
          <w:rtl/>
        </w:rPr>
        <w:t>(</w:t>
      </w:r>
      <w:r w:rsidRPr="008F6218">
        <w:rPr>
          <w:rFonts w:ascii="Traditional Arabic" w:hAnsi="Traditional Arabic" w:cs="Traditional Arabic"/>
          <w:sz w:val="36"/>
          <w:szCs w:val="36"/>
          <w:vertAlign w:val="superscript"/>
          <w:rtl/>
        </w:rPr>
        <w:footnoteReference w:id="613"/>
      </w:r>
      <w:r w:rsidRPr="008F6218">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580010" w:rsidP="00FF6715">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lastRenderedPageBreak/>
        <w:t>هذا بالنسب</w:t>
      </w:r>
      <w:r w:rsidR="00FF6715">
        <w:rPr>
          <w:rFonts w:ascii="Traditional Arabic" w:hAnsi="Traditional Arabic" w:cs="Traditional Arabic" w:hint="cs"/>
          <w:sz w:val="36"/>
          <w:szCs w:val="36"/>
          <w:rtl/>
        </w:rPr>
        <w:t>ة للاسم والصفة في اللغة العربية</w:t>
      </w:r>
      <w:r w:rsidRPr="00C352AC">
        <w:rPr>
          <w:rFonts w:ascii="Traditional Arabic" w:hAnsi="Traditional Arabic" w:cs="Traditional Arabic" w:hint="cs"/>
          <w:sz w:val="36"/>
          <w:szCs w:val="36"/>
          <w:rtl/>
        </w:rPr>
        <w:t xml:space="preserve">، أما </w:t>
      </w:r>
      <w:r w:rsidR="00FF6715">
        <w:rPr>
          <w:rFonts w:ascii="Traditional Arabic" w:hAnsi="Traditional Arabic" w:cs="Traditional Arabic" w:hint="cs"/>
          <w:sz w:val="36"/>
          <w:szCs w:val="36"/>
          <w:rtl/>
        </w:rPr>
        <w:t>في باب أسماء الله تعالى وصفاته، فيعنى بها</w:t>
      </w:r>
      <w:r w:rsidRPr="00C352AC">
        <w:rPr>
          <w:rFonts w:ascii="Traditional Arabic" w:hAnsi="Traditional Arabic" w:cs="Traditional Arabic" w:hint="cs"/>
          <w:sz w:val="36"/>
          <w:szCs w:val="36"/>
          <w:rtl/>
        </w:rPr>
        <w:t xml:space="preserve">: ما قام بذات الله تعالى من </w:t>
      </w:r>
      <w:r w:rsidR="00FF6715">
        <w:rPr>
          <w:rFonts w:ascii="Traditional Arabic" w:hAnsi="Traditional Arabic" w:cs="Traditional Arabic" w:hint="cs"/>
          <w:sz w:val="36"/>
          <w:szCs w:val="36"/>
          <w:rtl/>
        </w:rPr>
        <w:t>أسماء ونعوت مما يميزها عن غيرها</w:t>
      </w:r>
      <w:r w:rsidRPr="00C352AC">
        <w:rPr>
          <w:rFonts w:ascii="Traditional Arabic" w:hAnsi="Traditional Arabic" w:cs="Traditional Arabic" w:hint="cs"/>
          <w:sz w:val="36"/>
          <w:szCs w:val="36"/>
          <w:rtl/>
        </w:rPr>
        <w:t>، وهي في حق الله تعالى نعوت</w:t>
      </w:r>
      <w:r w:rsidR="00FF6715">
        <w:rPr>
          <w:rFonts w:ascii="Traditional Arabic" w:hAnsi="Traditional Arabic" w:cs="Traditional Arabic" w:hint="cs"/>
          <w:sz w:val="36"/>
          <w:szCs w:val="36"/>
          <w:rtl/>
        </w:rPr>
        <w:t xml:space="preserve"> الجلال والجمال والعظمة والكمال</w:t>
      </w:r>
      <w:r w:rsidRPr="00C352AC">
        <w:rPr>
          <w:rFonts w:ascii="Traditional Arabic" w:hAnsi="Traditional Arabic" w:cs="Traditional Arabic" w:hint="cs"/>
          <w:sz w:val="36"/>
          <w:szCs w:val="36"/>
          <w:rtl/>
        </w:rPr>
        <w:t>، كالقدرة والإرادة والعلم والحكمة</w:t>
      </w:r>
      <w:r w:rsidR="00FF6715" w:rsidRPr="00FF6715">
        <w:rPr>
          <w:rFonts w:ascii="Traditional Arabic" w:hAnsi="Traditional Arabic" w:cs="Traditional Arabic"/>
          <w:sz w:val="36"/>
          <w:szCs w:val="36"/>
          <w:vertAlign w:val="superscript"/>
          <w:rtl/>
        </w:rPr>
        <w:t>(</w:t>
      </w:r>
      <w:r w:rsidRPr="00FF6715">
        <w:rPr>
          <w:rFonts w:ascii="Traditional Arabic" w:hAnsi="Traditional Arabic" w:cs="Traditional Arabic"/>
          <w:sz w:val="36"/>
          <w:szCs w:val="36"/>
          <w:vertAlign w:val="superscript"/>
          <w:rtl/>
        </w:rPr>
        <w:footnoteReference w:id="614"/>
      </w:r>
      <w:r w:rsidR="00FF6715" w:rsidRPr="00FF6715">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6318C1">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والمقصود بعد هذا أن نسأل أصحاب هذه المقالة، كيف تكون الأئمة أسماء وصفات وهم ذوات؟!</w:t>
      </w:r>
    </w:p>
    <w:p w:rsidR="00580010" w:rsidRPr="00C352AC" w:rsidRDefault="00580010" w:rsidP="006318C1">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وكيف انقلبت الأسماء والصفات إلى ذوات بشرية من لحم وعظم وعصب ودم؟!</w:t>
      </w:r>
    </w:p>
    <w:p w:rsidR="00580010" w:rsidRPr="00C352AC" w:rsidRDefault="00580010" w:rsidP="006318C1">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وهل يليق أن يطلق على من هذا حاله أنه: اسم الله ؟!، وهل كان لله تعالى أسماء وصفات قبل أن يخلق الأئمة؟!</w:t>
      </w:r>
    </w:p>
    <w:p w:rsidR="00580010" w:rsidRPr="00C352AC" w:rsidRDefault="00580010" w:rsidP="006318C1">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ثم كيف كان الناس يدعونه قبل خروج هؤلاء من بطون أمهاتهم؟!</w:t>
      </w:r>
    </w:p>
    <w:p w:rsidR="00580010" w:rsidRPr="00C352AC" w:rsidRDefault="00580010" w:rsidP="006318C1">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ثم بعد أن ماتوا هل بقي له سبحانه اسم أم لا؟! ، وإذا دعا العبد الله تعالى بهذه الأسماء فهل يكون المنادى هو الله أو الأئمة؟!</w:t>
      </w:r>
    </w:p>
    <w:p w:rsidR="00580010" w:rsidRPr="00C352AC" w:rsidRDefault="00580010" w:rsidP="006318C1">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فإذا قال العبد</w:t>
      </w:r>
      <w:r w:rsidR="006318C1">
        <w:rPr>
          <w:rFonts w:ascii="Traditional Arabic" w:hAnsi="Traditional Arabic" w:cs="Traditional Arabic" w:hint="cs"/>
          <w:sz w:val="36"/>
          <w:szCs w:val="36"/>
          <w:rtl/>
        </w:rPr>
        <w:t>: يا الله، يا رحمن، يا رحيم...</w:t>
      </w:r>
      <w:r w:rsidRPr="00C352AC">
        <w:rPr>
          <w:rFonts w:ascii="Traditional Arabic" w:hAnsi="Traditional Arabic" w:cs="Traditional Arabic" w:hint="cs"/>
          <w:sz w:val="36"/>
          <w:szCs w:val="36"/>
          <w:rtl/>
        </w:rPr>
        <w:t>، فماذا ينقدح في ذهن الداعي؟!</w:t>
      </w:r>
    </w:p>
    <w:p w:rsidR="00580010" w:rsidRPr="00C352AC" w:rsidRDefault="00580010" w:rsidP="006318C1">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هل يعتقد ويستشعر أنه ينادي ربه أو ينادي الإمام؟!</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تعالى الله</w:t>
      </w:r>
      <w:r w:rsidR="006318C1">
        <w:rPr>
          <w:rFonts w:ascii="Traditional Arabic" w:hAnsi="Traditional Arabic" w:cs="Traditional Arabic" w:hint="cs"/>
          <w:sz w:val="36"/>
          <w:szCs w:val="36"/>
          <w:rtl/>
        </w:rPr>
        <w:t xml:space="preserve"> عما يقول الظالمون علواً كبيراً</w:t>
      </w:r>
      <w:r w:rsidRPr="00C352AC">
        <w:rPr>
          <w:rFonts w:ascii="Traditional Arabic" w:hAnsi="Traditional Arabic" w:cs="Traditional Arabic" w:hint="cs"/>
          <w:sz w:val="36"/>
          <w:szCs w:val="36"/>
          <w:rtl/>
        </w:rPr>
        <w:t>.</w:t>
      </w:r>
    </w:p>
    <w:p w:rsidR="00580010" w:rsidRPr="007923C8" w:rsidRDefault="00580010" w:rsidP="006318C1">
      <w:pPr>
        <w:spacing w:after="60" w:line="600" w:lineRule="exact"/>
        <w:ind w:firstLine="567"/>
        <w:jc w:val="lowKashida"/>
        <w:rPr>
          <w:rFonts w:ascii="Lotus Linotype" w:hAnsi="Lotus Linotype" w:cs="Lotus Linotype"/>
          <w:sz w:val="32"/>
          <w:szCs w:val="32"/>
          <w:rtl/>
        </w:rPr>
      </w:pPr>
      <w:r w:rsidRPr="00C352AC">
        <w:rPr>
          <w:rFonts w:ascii="Traditional Arabic" w:hAnsi="Traditional Arabic" w:cs="Traditional Arabic" w:hint="cs"/>
          <w:sz w:val="36"/>
          <w:szCs w:val="36"/>
          <w:rtl/>
        </w:rPr>
        <w:t>وهم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يلصقون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هذه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المفتريات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بأهل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البيت</w:t>
      </w:r>
      <w:r w:rsidRPr="00C352AC">
        <w:rPr>
          <w:rFonts w:ascii="Traditional Arabic" w:hAnsi="Traditional Arabic" w:cs="Traditional Arabic"/>
          <w:sz w:val="36"/>
          <w:szCs w:val="36"/>
          <w:rtl/>
        </w:rPr>
        <w:t xml:space="preserve"> </w:t>
      </w:r>
      <w:r w:rsidR="006318C1">
        <w:rPr>
          <w:rFonts w:ascii="Traditional Arabic" w:hAnsi="Traditional Arabic" w:cs="Traditional Arabic" w:hint="cs"/>
          <w:sz w:val="36"/>
          <w:szCs w:val="36"/>
          <w:rtl/>
        </w:rPr>
        <w:t>و</w:t>
      </w:r>
      <w:r w:rsidRPr="00C352AC">
        <w:rPr>
          <w:rFonts w:ascii="Traditional Arabic" w:hAnsi="Traditional Arabic" w:cs="Traditional Arabic" w:hint="cs"/>
          <w:sz w:val="36"/>
          <w:szCs w:val="36"/>
          <w:rtl/>
        </w:rPr>
        <w:t>أهل البيت –</w:t>
      </w:r>
      <w:r w:rsidR="006318C1">
        <w:rPr>
          <w:rFonts w:ascii="Traditional Arabic" w:hAnsi="Traditional Arabic" w:cs="Traditional Arabic" w:hint="cs"/>
          <w:sz w:val="36"/>
          <w:szCs w:val="36"/>
        </w:rPr>
        <w:sym w:font="AGA Arabesque" w:char="F079"/>
      </w:r>
      <w:r w:rsidR="006318C1">
        <w:rPr>
          <w:rFonts w:ascii="Traditional Arabic" w:hAnsi="Traditional Arabic" w:cs="Traditional Arabic" w:hint="cs"/>
          <w:sz w:val="36"/>
          <w:szCs w:val="36"/>
          <w:rtl/>
        </w:rPr>
        <w:t>- منهم براء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وإلا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يقول</w:t>
      </w:r>
      <w:r w:rsidRPr="00C352AC">
        <w:rPr>
          <w:rFonts w:ascii="Traditional Arabic" w:hAnsi="Traditional Arabic" w:cs="Traditional Arabic"/>
          <w:sz w:val="36"/>
          <w:szCs w:val="36"/>
          <w:rtl/>
        </w:rPr>
        <w:t xml:space="preserve">: </w:t>
      </w:r>
      <w:r w:rsidR="006318C1" w:rsidRPr="006318C1">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أنا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والآخر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والظاهر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والباطن</w:t>
      </w:r>
      <w:r w:rsidR="006318C1">
        <w:rPr>
          <w:rFonts w:ascii="Traditional Arabic" w:hAnsi="Traditional Arabic" w:cs="Traditional Arabic" w:hint="cs"/>
          <w:sz w:val="36"/>
          <w:szCs w:val="32"/>
          <w:vertAlign w:val="superscript"/>
          <w:rtl/>
        </w:rPr>
        <w:t xml:space="preserve"> </w:t>
      </w:r>
      <w:r w:rsidR="006318C1" w:rsidRPr="006318C1">
        <w:rPr>
          <w:rFonts w:ascii="Traditional Arabic" w:hAnsi="Traditional Arabic" w:cs="Traditional Arabic"/>
          <w:sz w:val="36"/>
          <w:szCs w:val="32"/>
          <w:vertAlign w:val="superscript"/>
          <w:rtl/>
        </w:rPr>
        <w:t>))</w:t>
      </w:r>
      <w:r w:rsidRPr="00C352AC">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يختلف</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فرعون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الذي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قال</w:t>
      </w:r>
      <w:r w:rsidRPr="00C352AC">
        <w:rPr>
          <w:rFonts w:ascii="Traditional Arabic" w:hAnsi="Traditional Arabic" w:cs="Traditional Arabic"/>
          <w:sz w:val="36"/>
          <w:szCs w:val="36"/>
          <w:rtl/>
        </w:rPr>
        <w:t>:</w:t>
      </w:r>
      <w:r w:rsidRPr="007923C8">
        <w:rPr>
          <w:rFonts w:ascii="Lotus Linotype" w:hAnsi="Lotus Linotype" w:cs="Lotus Linotype"/>
          <w:sz w:val="32"/>
          <w:szCs w:val="32"/>
          <w:rtl/>
        </w:rPr>
        <w:t xml:space="preserve"> </w:t>
      </w:r>
      <w:r w:rsidRPr="007923C8">
        <w:rPr>
          <w:rFonts w:ascii="QCF_BSML" w:hAnsi="QCF_BSML" w:cs="QCF_BSML"/>
          <w:color w:val="000000"/>
          <w:sz w:val="32"/>
          <w:szCs w:val="32"/>
          <w:rtl/>
        </w:rPr>
        <w:t>ﭽ</w:t>
      </w:r>
      <w:r w:rsidRPr="007923C8">
        <w:rPr>
          <w:rFonts w:ascii="QCF_P584" w:hAnsi="QCF_P584" w:cs="QCF_P584"/>
          <w:color w:val="000000"/>
          <w:sz w:val="32"/>
          <w:szCs w:val="32"/>
          <w:rtl/>
        </w:rPr>
        <w:t xml:space="preserve">  ﭹ  ﭺ  ﭻ    </w:t>
      </w:r>
      <w:r w:rsidRPr="007923C8">
        <w:rPr>
          <w:rFonts w:ascii="QCF_BSML" w:hAnsi="QCF_BSML" w:cs="QCF_BSML"/>
          <w:color w:val="000000"/>
          <w:sz w:val="32"/>
          <w:szCs w:val="32"/>
          <w:rtl/>
        </w:rPr>
        <w:t>ﭼ</w:t>
      </w:r>
      <w:r w:rsidR="00E9781D" w:rsidRPr="00FF6715">
        <w:rPr>
          <w:rFonts w:ascii="Traditional Arabic" w:hAnsi="Traditional Arabic" w:cs="Traditional Arabic"/>
          <w:sz w:val="36"/>
          <w:szCs w:val="36"/>
          <w:vertAlign w:val="superscript"/>
          <w:rtl/>
        </w:rPr>
        <w:t>(</w:t>
      </w:r>
      <w:r w:rsidR="00E9781D" w:rsidRPr="00FF6715">
        <w:rPr>
          <w:rFonts w:ascii="Traditional Arabic" w:hAnsi="Traditional Arabic" w:cs="Traditional Arabic"/>
          <w:sz w:val="36"/>
          <w:szCs w:val="36"/>
          <w:vertAlign w:val="superscript"/>
          <w:rtl/>
        </w:rPr>
        <w:footnoteReference w:id="615"/>
      </w:r>
      <w:r w:rsidR="00E9781D" w:rsidRPr="00FF6715">
        <w:rPr>
          <w:rFonts w:ascii="Traditional Arabic" w:hAnsi="Traditional Arabic" w:cs="Traditional Arabic"/>
          <w:sz w:val="36"/>
          <w:szCs w:val="36"/>
          <w:vertAlign w:val="superscript"/>
          <w:rtl/>
        </w:rPr>
        <w:t>)</w:t>
      </w:r>
      <w:r w:rsidRPr="007923C8">
        <w:rPr>
          <w:rFonts w:ascii="Lotus Linotype" w:hAnsi="Lotus Linotype" w:cs="Lotus Linotype" w:hint="cs"/>
          <w:sz w:val="32"/>
          <w:szCs w:val="32"/>
          <w:rtl/>
        </w:rPr>
        <w:t>؟</w:t>
      </w:r>
      <w:r w:rsidRPr="007923C8">
        <w:rPr>
          <w:rFonts w:ascii="Lotus Linotype" w:hAnsi="Lotus Linotype" w:cs="Lotus Linotype"/>
          <w:sz w:val="32"/>
          <w:szCs w:val="32"/>
          <w:rtl/>
        </w:rPr>
        <w:t xml:space="preserve">! </w:t>
      </w:r>
    </w:p>
    <w:p w:rsidR="00580010" w:rsidRPr="00C352AC" w:rsidRDefault="00580010" w:rsidP="00E9781D">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lastRenderedPageBreak/>
        <w:t>وكيف</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يتجرأ</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أساطين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المذهب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كالكشي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والطوسي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نقل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الإلحاد،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وكيف</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يعدون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الكليني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ثقة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إسلامهم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وهو</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ينقل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هو</w:t>
      </w:r>
      <w:r w:rsidRPr="00C352AC">
        <w:rPr>
          <w:rFonts w:ascii="Traditional Arabic" w:hAnsi="Traditional Arabic" w:cs="Traditional Arabic"/>
          <w:sz w:val="36"/>
          <w:szCs w:val="36"/>
          <w:rtl/>
        </w:rPr>
        <w:t xml:space="preserve"> </w:t>
      </w:r>
      <w:r w:rsidR="001177D8">
        <w:rPr>
          <w:rFonts w:ascii="Traditional Arabic" w:hAnsi="Traditional Arabic" w:cs="Traditional Arabic" w:hint="cs"/>
          <w:sz w:val="36"/>
          <w:szCs w:val="36"/>
          <w:rtl/>
        </w:rPr>
        <w:t>و</w:t>
      </w:r>
      <w:r w:rsidRPr="00C352AC">
        <w:rPr>
          <w:rFonts w:ascii="Traditional Arabic" w:hAnsi="Traditional Arabic" w:cs="Traditional Arabic" w:hint="cs"/>
          <w:sz w:val="36"/>
          <w:szCs w:val="36"/>
          <w:rtl/>
        </w:rPr>
        <w:t>أضرابه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الكفر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البواح؟</w:t>
      </w:r>
      <w:r w:rsidRPr="00C352AC">
        <w:rPr>
          <w:rFonts w:ascii="Traditional Arabic" w:hAnsi="Traditional Arabic" w:cs="Traditional Arabic"/>
          <w:sz w:val="36"/>
          <w:szCs w:val="36"/>
          <w:rtl/>
        </w:rPr>
        <w:t>!</w:t>
      </w:r>
    </w:p>
    <w:p w:rsidR="00580010" w:rsidRPr="00C352AC" w:rsidRDefault="00580010" w:rsidP="00E9781D">
      <w:pPr>
        <w:spacing w:after="60" w:line="60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t>وهل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ثمة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عذر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لمعتذر؟</w:t>
      </w:r>
    </w:p>
    <w:p w:rsidR="00580010" w:rsidRPr="00C352AC" w:rsidRDefault="00580010" w:rsidP="00E9781D">
      <w:pPr>
        <w:spacing w:after="60" w:line="60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t>وقد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حاول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شيخهم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المجلسي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اللجوء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المجاز</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لتفسير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بعض</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نصوصهم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الواردة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الباب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حيث</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قال</w:t>
      </w:r>
      <w:r w:rsidRPr="00C352AC">
        <w:rPr>
          <w:rFonts w:ascii="Traditional Arabic" w:hAnsi="Traditional Arabic" w:cs="Traditional Arabic"/>
          <w:sz w:val="36"/>
          <w:szCs w:val="36"/>
          <w:rtl/>
        </w:rPr>
        <w:t xml:space="preserve">: </w:t>
      </w:r>
      <w:r w:rsidR="00216186" w:rsidRPr="00216186">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المجازات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شائعة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كلام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العرب،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فيقال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لفلان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عند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الناس،</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ولفلان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فلان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وأمثال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ذلك،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والوجه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يطلق</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الجهة،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فالأئمة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الجهة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التي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أمر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بالتوجه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إليها،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يتوجه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إليه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تعالى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بالتوجه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إليهم،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وكل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شيء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هالك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باطل</w:t>
      </w:r>
      <w:r w:rsidR="00216186">
        <w:rPr>
          <w:rFonts w:ascii="Traditional Arabic" w:hAnsi="Traditional Arabic" w:cs="Traditional Arabic" w:hint="cs"/>
          <w:sz w:val="36"/>
          <w:szCs w:val="36"/>
          <w:rtl/>
        </w:rPr>
        <w:t xml:space="preserve"> </w:t>
      </w:r>
      <w:r w:rsidRPr="00C352AC">
        <w:rPr>
          <w:rFonts w:ascii="Traditional Arabic" w:hAnsi="Traditional Arabic" w:cs="Traditional Arabic" w:hint="cs"/>
          <w:sz w:val="36"/>
          <w:szCs w:val="36"/>
          <w:rtl/>
        </w:rPr>
        <w:t>مضمحل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دينهم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وطريقتهم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وطاعتهم،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شاهده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عباده،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فكما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الرجل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ينظر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بعينه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ليطلع</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الأمور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فكذلك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خلقهم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ليكونوا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شهداء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عليهم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ناظرين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أمورهم</w:t>
      </w:r>
      <w:r w:rsidRPr="00C352AC">
        <w:rPr>
          <w:rFonts w:ascii="Traditional Arabic" w:hAnsi="Traditional Arabic" w:cs="Traditional Arabic"/>
          <w:sz w:val="36"/>
          <w:szCs w:val="36"/>
          <w:rtl/>
        </w:rPr>
        <w:t>.</w:t>
      </w:r>
    </w:p>
    <w:p w:rsidR="00580010" w:rsidRPr="00C352AC" w:rsidRDefault="00580010" w:rsidP="00E9781D">
      <w:pPr>
        <w:spacing w:after="60" w:line="60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t>وإطلاق</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اليد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النعمة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والرحمة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والقدرة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شائع،</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نعمة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التامة،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ورحمته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المبسوطة،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ومظاهر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قدرته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الكاملة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والجنب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الجانب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والناحية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الجانب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الذي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أمر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الخلق</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بالتوجه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إليهم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ويحتمل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يكون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كناية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قرب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تعالى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يحصل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بالتقرب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كما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قرب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يكون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بجنبه</w:t>
      </w:r>
      <w:r w:rsidR="00216186" w:rsidRPr="00216186">
        <w:rPr>
          <w:rFonts w:ascii="Traditional Arabic" w:hAnsi="Traditional Arabic" w:cs="Traditional Arabic" w:hint="cs"/>
          <w:sz w:val="36"/>
          <w:szCs w:val="32"/>
          <w:vertAlign w:val="superscript"/>
          <w:rtl/>
        </w:rPr>
        <w:t xml:space="preserve"> </w:t>
      </w:r>
      <w:r w:rsidR="00216186" w:rsidRPr="00216186">
        <w:rPr>
          <w:rFonts w:ascii="Traditional Arabic" w:hAnsi="Traditional Arabic" w:cs="Traditional Arabic"/>
          <w:sz w:val="36"/>
          <w:szCs w:val="32"/>
          <w:vertAlign w:val="superscript"/>
          <w:rtl/>
        </w:rPr>
        <w:t>))</w:t>
      </w:r>
      <w:r w:rsidR="00216186" w:rsidRPr="00216186">
        <w:rPr>
          <w:rFonts w:ascii="Traditional Arabic" w:hAnsi="Traditional Arabic" w:cs="Traditional Arabic"/>
          <w:sz w:val="36"/>
          <w:szCs w:val="36"/>
          <w:vertAlign w:val="superscript"/>
          <w:rtl/>
        </w:rPr>
        <w:t>(</w:t>
      </w:r>
      <w:r w:rsidRPr="00216186">
        <w:rPr>
          <w:rFonts w:ascii="Traditional Arabic" w:hAnsi="Traditional Arabic" w:cs="Traditional Arabic"/>
          <w:sz w:val="36"/>
          <w:szCs w:val="36"/>
          <w:vertAlign w:val="superscript"/>
          <w:rtl/>
        </w:rPr>
        <w:footnoteReference w:id="616"/>
      </w:r>
      <w:r w:rsidR="00216186" w:rsidRPr="00216186">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w:t>
      </w:r>
    </w:p>
    <w:p w:rsidR="00580010" w:rsidRPr="00C352AC" w:rsidRDefault="00580010" w:rsidP="00E9781D">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وهل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يصح</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تأويل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المجلسي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صح</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تأويل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قول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فرعون</w:t>
      </w:r>
      <w:r w:rsidRPr="007923C8">
        <w:rPr>
          <w:rFonts w:ascii="Lotus Linotype" w:hAnsi="Lotus Linotype" w:cs="Lotus Linotype"/>
          <w:sz w:val="32"/>
          <w:szCs w:val="32"/>
          <w:rtl/>
        </w:rPr>
        <w:t xml:space="preserve"> </w:t>
      </w:r>
      <w:r w:rsidRPr="007923C8">
        <w:rPr>
          <w:rFonts w:ascii="QCF_BSML" w:hAnsi="QCF_BSML" w:cs="QCF_BSML"/>
          <w:color w:val="000000"/>
          <w:sz w:val="32"/>
          <w:szCs w:val="32"/>
          <w:rtl/>
        </w:rPr>
        <w:t>ﭽ</w:t>
      </w:r>
      <w:r w:rsidRPr="007923C8">
        <w:rPr>
          <w:rFonts w:ascii="QCF_P584" w:hAnsi="QCF_P584" w:cs="QCF_P584"/>
          <w:color w:val="000000"/>
          <w:sz w:val="32"/>
          <w:szCs w:val="32"/>
          <w:rtl/>
        </w:rPr>
        <w:t xml:space="preserve">  ﭹ  ﭺ  ﭻ    </w:t>
      </w:r>
      <w:r w:rsidRPr="007923C8">
        <w:rPr>
          <w:rFonts w:ascii="QCF_BSML" w:hAnsi="QCF_BSML" w:cs="QCF_BSML"/>
          <w:color w:val="000000"/>
          <w:sz w:val="32"/>
          <w:szCs w:val="32"/>
          <w:rtl/>
        </w:rPr>
        <w:t>ﭼ</w:t>
      </w:r>
      <w:r w:rsidR="00E9781D" w:rsidRPr="00FF6715">
        <w:rPr>
          <w:rFonts w:ascii="Traditional Arabic" w:hAnsi="Traditional Arabic" w:cs="Traditional Arabic"/>
          <w:sz w:val="36"/>
          <w:szCs w:val="36"/>
          <w:vertAlign w:val="superscript"/>
          <w:rtl/>
        </w:rPr>
        <w:t>(</w:t>
      </w:r>
      <w:r w:rsidR="00E9781D" w:rsidRPr="00FF6715">
        <w:rPr>
          <w:rFonts w:ascii="Traditional Arabic" w:hAnsi="Traditional Arabic" w:cs="Traditional Arabic"/>
          <w:sz w:val="36"/>
          <w:szCs w:val="36"/>
          <w:vertAlign w:val="superscript"/>
          <w:rtl/>
        </w:rPr>
        <w:footnoteReference w:id="617"/>
      </w:r>
      <w:r w:rsidR="00E9781D" w:rsidRPr="00FF6715">
        <w:rPr>
          <w:rFonts w:ascii="Traditional Arabic" w:hAnsi="Traditional Arabic" w:cs="Traditional Arabic"/>
          <w:sz w:val="36"/>
          <w:szCs w:val="36"/>
          <w:vertAlign w:val="superscript"/>
          <w:rtl/>
        </w:rPr>
        <w:t>)</w:t>
      </w:r>
      <w:r w:rsidRPr="007923C8">
        <w:rPr>
          <w:rFonts w:ascii="Arial" w:hAnsi="Arial" w:cs="Arial"/>
          <w:color w:val="000000"/>
          <w:sz w:val="32"/>
          <w:szCs w:val="32"/>
          <w:rtl/>
        </w:rPr>
        <w:t xml:space="preserve"> </w:t>
      </w:r>
      <w:r w:rsidRPr="00C352AC">
        <w:rPr>
          <w:rFonts w:ascii="Traditional Arabic" w:hAnsi="Traditional Arabic" w:cs="Traditional Arabic" w:hint="cs"/>
          <w:sz w:val="36"/>
          <w:szCs w:val="36"/>
          <w:rtl/>
        </w:rPr>
        <w:t>إلا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التأويل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لمجرد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التستر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الباطل،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والدفاع</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بالهوى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مقالات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الملاحدة</w:t>
      </w:r>
      <w:r w:rsidRPr="00C352AC">
        <w:rPr>
          <w:rFonts w:ascii="Traditional Arabic" w:hAnsi="Traditional Arabic" w:cs="Traditional Arabic"/>
          <w:sz w:val="36"/>
          <w:szCs w:val="36"/>
          <w:rtl/>
        </w:rPr>
        <w:t>.</w:t>
      </w:r>
    </w:p>
    <w:p w:rsidR="00580010" w:rsidRPr="00C352AC" w:rsidRDefault="00580010" w:rsidP="00E9781D">
      <w:pPr>
        <w:spacing w:after="60" w:line="60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t>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التعلق</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بالمجاز</w:t>
      </w:r>
      <w:r w:rsidRPr="00C352AC">
        <w:rPr>
          <w:rFonts w:ascii="Traditional Arabic" w:hAnsi="Traditional Arabic" w:cs="Traditional Arabic"/>
          <w:sz w:val="36"/>
          <w:szCs w:val="36"/>
          <w:rtl/>
        </w:rPr>
        <w:t xml:space="preserve"> - </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فرض</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القول</w:t>
      </w:r>
      <w:r w:rsidR="00216186">
        <w:rPr>
          <w:rFonts w:ascii="Traditional Arabic" w:hAnsi="Traditional Arabic" w:cs="Traditional Arabic" w:hint="cs"/>
          <w:sz w:val="36"/>
          <w:szCs w:val="36"/>
          <w:rtl/>
        </w:rPr>
        <w:t xml:space="preserve"> </w:t>
      </w:r>
      <w:r w:rsidRPr="00C352AC">
        <w:rPr>
          <w:rFonts w:ascii="Traditional Arabic" w:hAnsi="Traditional Arabic" w:cs="Traditional Arabic" w:hint="cs"/>
          <w:sz w:val="36"/>
          <w:szCs w:val="36"/>
          <w:rtl/>
        </w:rPr>
        <w:t>به</w:t>
      </w:r>
      <w:r w:rsidR="00216186" w:rsidRPr="00216186">
        <w:rPr>
          <w:rFonts w:ascii="Traditional Arabic" w:hAnsi="Traditional Arabic" w:cs="Traditional Arabic"/>
          <w:sz w:val="36"/>
          <w:szCs w:val="36"/>
          <w:vertAlign w:val="superscript"/>
          <w:rtl/>
        </w:rPr>
        <w:t>(</w:t>
      </w:r>
      <w:r w:rsidRPr="00216186">
        <w:rPr>
          <w:rFonts w:ascii="Traditional Arabic" w:hAnsi="Traditional Arabic" w:cs="Traditional Arabic"/>
          <w:sz w:val="36"/>
          <w:szCs w:val="36"/>
          <w:vertAlign w:val="superscript"/>
          <w:rtl/>
        </w:rPr>
        <w:footnoteReference w:id="618"/>
      </w:r>
      <w:r w:rsidR="00216186" w:rsidRPr="00216186">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مكان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المجاز</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اللغة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يلاحظ</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وجود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علاقة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المعنى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الأصلي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والمعنى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المجازي،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مع</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وجود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قرينة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تمنع</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إرادة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المعنى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lastRenderedPageBreak/>
        <w:t>الأصلي</w:t>
      </w:r>
      <w:r w:rsidR="00216186" w:rsidRPr="00216186">
        <w:rPr>
          <w:rFonts w:ascii="Traditional Arabic" w:hAnsi="Traditional Arabic" w:cs="Traditional Arabic"/>
          <w:sz w:val="36"/>
          <w:szCs w:val="36"/>
          <w:vertAlign w:val="superscript"/>
          <w:rtl/>
        </w:rPr>
        <w:t>(</w:t>
      </w:r>
      <w:r w:rsidRPr="00216186">
        <w:rPr>
          <w:rFonts w:ascii="Traditional Arabic" w:hAnsi="Traditional Arabic" w:cs="Traditional Arabic"/>
          <w:sz w:val="36"/>
          <w:szCs w:val="36"/>
          <w:vertAlign w:val="superscript"/>
          <w:rtl/>
        </w:rPr>
        <w:footnoteReference w:id="619"/>
      </w:r>
      <w:r w:rsidR="00216186" w:rsidRPr="00216186">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والأصل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الكلام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الحقيقة</w:t>
      </w:r>
      <w:r w:rsidR="00216186" w:rsidRPr="00216186">
        <w:rPr>
          <w:rFonts w:ascii="Traditional Arabic" w:hAnsi="Traditional Arabic" w:cs="Traditional Arabic" w:hint="cs"/>
          <w:sz w:val="36"/>
          <w:szCs w:val="32"/>
          <w:vertAlign w:val="superscript"/>
          <w:rtl/>
        </w:rPr>
        <w:t xml:space="preserve"> </w:t>
      </w:r>
      <w:r w:rsidR="00216186" w:rsidRPr="00216186">
        <w:rPr>
          <w:rFonts w:ascii="Traditional Arabic" w:hAnsi="Traditional Arabic" w:cs="Traditional Arabic"/>
          <w:sz w:val="36"/>
          <w:szCs w:val="32"/>
          <w:vertAlign w:val="superscript"/>
          <w:rtl/>
        </w:rPr>
        <w:t>))</w:t>
      </w:r>
      <w:r w:rsidR="00216186">
        <w:rPr>
          <w:rFonts w:ascii="Traditional Arabic" w:hAnsi="Traditional Arabic" w:cs="Traditional Arabic" w:hint="cs"/>
          <w:sz w:val="36"/>
          <w:szCs w:val="36"/>
          <w:rtl/>
        </w:rPr>
        <w:t xml:space="preserve"> </w:t>
      </w:r>
      <w:r w:rsidRPr="00C352AC">
        <w:rPr>
          <w:rFonts w:ascii="Traditional Arabic" w:hAnsi="Traditional Arabic" w:cs="Traditional Arabic" w:hint="cs"/>
          <w:sz w:val="36"/>
          <w:szCs w:val="36"/>
          <w:rtl/>
        </w:rPr>
        <w:t>ولا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يصار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المجاز</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تعذر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حمل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الكلام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حقيقته</w:t>
      </w:r>
      <w:r w:rsidR="00216186" w:rsidRPr="00216186">
        <w:rPr>
          <w:rFonts w:ascii="Traditional Arabic" w:hAnsi="Traditional Arabic" w:cs="Traditional Arabic" w:hint="cs"/>
          <w:sz w:val="36"/>
          <w:szCs w:val="32"/>
          <w:vertAlign w:val="superscript"/>
          <w:rtl/>
        </w:rPr>
        <w:t xml:space="preserve"> </w:t>
      </w:r>
      <w:r w:rsidR="00216186" w:rsidRPr="00216186">
        <w:rPr>
          <w:rFonts w:ascii="Traditional Arabic" w:hAnsi="Traditional Arabic" w:cs="Traditional Arabic"/>
          <w:sz w:val="36"/>
          <w:szCs w:val="32"/>
          <w:vertAlign w:val="superscript"/>
          <w:rtl/>
        </w:rPr>
        <w:t>))</w:t>
      </w:r>
      <w:r w:rsidR="00216186" w:rsidRPr="00216186">
        <w:rPr>
          <w:rFonts w:ascii="Traditional Arabic" w:hAnsi="Traditional Arabic" w:cs="Traditional Arabic"/>
          <w:sz w:val="36"/>
          <w:szCs w:val="36"/>
          <w:vertAlign w:val="superscript"/>
          <w:rtl/>
        </w:rPr>
        <w:t xml:space="preserve"> (</w:t>
      </w:r>
      <w:r w:rsidRPr="00216186">
        <w:rPr>
          <w:rFonts w:ascii="Traditional Arabic" w:hAnsi="Traditional Arabic" w:cs="Traditional Arabic"/>
          <w:sz w:val="36"/>
          <w:szCs w:val="36"/>
          <w:vertAlign w:val="superscript"/>
          <w:rtl/>
        </w:rPr>
        <w:footnoteReference w:id="620"/>
      </w:r>
      <w:r w:rsidR="00216186" w:rsidRPr="00216186">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w:t>
      </w:r>
    </w:p>
    <w:p w:rsidR="00580010" w:rsidRPr="00C352AC" w:rsidRDefault="00580010" w:rsidP="00216186">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ولذلك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فِرَقاً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كثيرة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الاثني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عشرية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وغيرها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عدت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ذلك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الكلام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حقيقة،</w:t>
      </w:r>
      <w:r w:rsidR="00216186">
        <w:rPr>
          <w:rFonts w:ascii="Traditional Arabic" w:hAnsi="Traditional Arabic" w:cs="Traditional Arabic" w:hint="cs"/>
          <w:sz w:val="36"/>
          <w:szCs w:val="36"/>
          <w:rtl/>
        </w:rPr>
        <w:t xml:space="preserve"> </w:t>
      </w:r>
      <w:r w:rsidRPr="00C352AC">
        <w:rPr>
          <w:rFonts w:ascii="Traditional Arabic" w:hAnsi="Traditional Arabic" w:cs="Traditional Arabic" w:hint="cs"/>
          <w:sz w:val="36"/>
          <w:szCs w:val="36"/>
          <w:rtl/>
        </w:rPr>
        <w:t>واعتقدت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الأئمة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الألوهية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بمقتضى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هذا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الكفر</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الذي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ينقله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شيوخ</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الاثني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عشرية</w:t>
      </w:r>
      <w:r w:rsidR="00216186" w:rsidRPr="00216186">
        <w:rPr>
          <w:rFonts w:ascii="Traditional Arabic" w:hAnsi="Traditional Arabic" w:cs="Traditional Arabic"/>
          <w:sz w:val="36"/>
          <w:szCs w:val="36"/>
          <w:vertAlign w:val="superscript"/>
          <w:rtl/>
        </w:rPr>
        <w:t>(</w:t>
      </w:r>
      <w:r w:rsidRPr="00216186">
        <w:rPr>
          <w:rFonts w:ascii="Traditional Arabic" w:hAnsi="Traditional Arabic" w:cs="Traditional Arabic"/>
          <w:sz w:val="36"/>
          <w:szCs w:val="36"/>
          <w:vertAlign w:val="superscript"/>
          <w:rtl/>
        </w:rPr>
        <w:footnoteReference w:id="621"/>
      </w:r>
      <w:r w:rsidR="00216186" w:rsidRPr="00216186">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وكان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حق</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هذه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المقالة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الرفض</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والتكذيب؛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لأنه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معنى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لدعوى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المجاز،</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فهل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توجد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علاقة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وقرينة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لجعل</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معاني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أسماء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الحسنى</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وصفاته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العليا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للأئمة؟</w:t>
      </w:r>
      <w:r w:rsidRPr="00C352AC">
        <w:rPr>
          <w:rFonts w:ascii="Traditional Arabic" w:hAnsi="Traditional Arabic" w:cs="Traditional Arabic"/>
          <w:sz w:val="36"/>
          <w:szCs w:val="36"/>
          <w:rtl/>
        </w:rPr>
        <w:t>!</w:t>
      </w:r>
    </w:p>
    <w:p w:rsidR="00C352AC" w:rsidRDefault="00580010" w:rsidP="00C352AC">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فأين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العلاقة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قولهم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أسماء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أوصاف</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للأئمة؟</w:t>
      </w:r>
      <w:r w:rsidRPr="00C352AC">
        <w:rPr>
          <w:rFonts w:ascii="Traditional Arabic" w:hAnsi="Traditional Arabic" w:cs="Traditional Arabic"/>
          <w:sz w:val="36"/>
          <w:szCs w:val="36"/>
          <w:rtl/>
        </w:rPr>
        <w:t xml:space="preserve">!! </w:t>
      </w:r>
    </w:p>
    <w:p w:rsidR="00580010" w:rsidRPr="00C352AC" w:rsidRDefault="00580010" w:rsidP="00053ED1">
      <w:pPr>
        <w:spacing w:after="60" w:line="600" w:lineRule="exact"/>
        <w:ind w:firstLine="567"/>
        <w:jc w:val="lowKashida"/>
        <w:rPr>
          <w:rFonts w:ascii="Traditional Arabic" w:hAnsi="Traditional Arabic" w:cs="Traditional Arabic"/>
          <w:sz w:val="36"/>
          <w:szCs w:val="36"/>
        </w:rPr>
      </w:pPr>
      <w:r w:rsidRPr="00C352AC">
        <w:rPr>
          <w:rFonts w:ascii="Traditional Arabic" w:hAnsi="Traditional Arabic" w:cs="Traditional Arabic" w:hint="cs"/>
          <w:sz w:val="36"/>
          <w:szCs w:val="36"/>
          <w:rtl/>
        </w:rPr>
        <w:t>وقوله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سبحانه</w:t>
      </w:r>
      <w:r w:rsidRPr="00C352AC">
        <w:rPr>
          <w:rFonts w:ascii="Traditional Arabic" w:hAnsi="Traditional Arabic" w:cs="Traditional Arabic"/>
          <w:sz w:val="36"/>
          <w:szCs w:val="36"/>
          <w:rtl/>
        </w:rPr>
        <w:t>:</w:t>
      </w:r>
      <w:r w:rsidRPr="007923C8">
        <w:rPr>
          <w:rFonts w:ascii="Lotus Linotype" w:hAnsi="Lotus Linotype" w:cs="Lotus Linotype"/>
          <w:sz w:val="32"/>
          <w:szCs w:val="32"/>
          <w:rtl/>
        </w:rPr>
        <w:t xml:space="preserve"> </w:t>
      </w:r>
      <w:r w:rsidRPr="007923C8">
        <w:rPr>
          <w:rFonts w:ascii="QCF_BSML" w:hAnsi="QCF_BSML" w:cs="QCF_BSML"/>
          <w:color w:val="000000"/>
          <w:sz w:val="32"/>
          <w:szCs w:val="32"/>
          <w:rtl/>
        </w:rPr>
        <w:t xml:space="preserve">ﭽ </w:t>
      </w:r>
      <w:r w:rsidRPr="007923C8">
        <w:rPr>
          <w:rFonts w:ascii="QCF_P174" w:hAnsi="QCF_P174" w:cs="QCF_P174"/>
          <w:color w:val="000000"/>
          <w:sz w:val="32"/>
          <w:szCs w:val="32"/>
          <w:rtl/>
        </w:rPr>
        <w:t>ﭳ  ﭴ  ﭵ  ﭶ  ﭷ</w:t>
      </w:r>
      <w:r w:rsidRPr="007923C8">
        <w:rPr>
          <w:rFonts w:ascii="QCF_P174" w:hAnsi="QCF_P174" w:cs="QCF_P174"/>
          <w:color w:val="0000A5"/>
          <w:sz w:val="32"/>
          <w:szCs w:val="32"/>
          <w:rtl/>
        </w:rPr>
        <w:t>ﭸ</w:t>
      </w:r>
      <w:r w:rsidRPr="007923C8">
        <w:rPr>
          <w:rFonts w:ascii="QCF_P174" w:hAnsi="QCF_P174" w:cs="QCF_P174"/>
          <w:color w:val="000000"/>
          <w:sz w:val="32"/>
          <w:szCs w:val="32"/>
          <w:rtl/>
        </w:rPr>
        <w:t xml:space="preserve">  </w:t>
      </w:r>
      <w:r w:rsidRPr="007923C8">
        <w:rPr>
          <w:rFonts w:ascii="QCF_BSML" w:hAnsi="QCF_BSML" w:cs="QCF_BSML"/>
          <w:color w:val="000000"/>
          <w:sz w:val="32"/>
          <w:szCs w:val="32"/>
          <w:rtl/>
        </w:rPr>
        <w:t>ﭼ</w:t>
      </w:r>
      <w:r w:rsidR="00216186" w:rsidRPr="00216186">
        <w:rPr>
          <w:rFonts w:ascii="Traditional Arabic" w:hAnsi="Traditional Arabic" w:cs="Traditional Arabic"/>
          <w:sz w:val="36"/>
          <w:szCs w:val="36"/>
          <w:vertAlign w:val="superscript"/>
          <w:rtl/>
        </w:rPr>
        <w:t>(</w:t>
      </w:r>
      <w:r w:rsidR="00216186" w:rsidRPr="00216186">
        <w:rPr>
          <w:rFonts w:ascii="Traditional Arabic" w:hAnsi="Traditional Arabic" w:cs="Traditional Arabic"/>
          <w:sz w:val="36"/>
          <w:szCs w:val="36"/>
          <w:vertAlign w:val="superscript"/>
          <w:rtl/>
        </w:rPr>
        <w:footnoteReference w:id="622"/>
      </w:r>
      <w:r w:rsidR="00216186" w:rsidRPr="00216186">
        <w:rPr>
          <w:rFonts w:ascii="Traditional Arabic" w:hAnsi="Traditional Arabic" w:cs="Traditional Arabic"/>
          <w:sz w:val="36"/>
          <w:szCs w:val="36"/>
          <w:vertAlign w:val="superscript"/>
          <w:rtl/>
        </w:rPr>
        <w:t>)</w:t>
      </w:r>
      <w:r w:rsidRPr="007923C8">
        <w:rPr>
          <w:rFonts w:ascii="Arial" w:hAnsi="Arial" w:cs="Arial"/>
          <w:color w:val="000000"/>
          <w:sz w:val="32"/>
          <w:szCs w:val="32"/>
          <w:rtl/>
        </w:rPr>
        <w:t xml:space="preserve"> </w:t>
      </w:r>
      <w:r w:rsidRPr="00C352AC">
        <w:rPr>
          <w:rFonts w:ascii="Traditional Arabic" w:hAnsi="Traditional Arabic" w:cs="Traditional Arabic" w:hint="cs"/>
          <w:sz w:val="36"/>
          <w:szCs w:val="36"/>
          <w:rtl/>
        </w:rPr>
        <w:t>أين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القرينة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الصارفة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لهذه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الآية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معناها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الأصلي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وهو</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أسماء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سبحانه؟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يوجد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شيء</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من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ذلك</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كانت</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هي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زعمهم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الأئمة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جزءا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إلهيا،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فقد</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أخرج</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صاحب</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الكافي</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عن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الأئمة</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أنهم</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قالوا</w:t>
      </w:r>
      <w:r w:rsidRPr="00C352AC">
        <w:rPr>
          <w:rFonts w:ascii="Traditional Arabic" w:hAnsi="Traditional Arabic" w:cs="Traditional Arabic"/>
          <w:sz w:val="36"/>
          <w:szCs w:val="36"/>
          <w:rtl/>
        </w:rPr>
        <w:t xml:space="preserve">: </w:t>
      </w:r>
      <w:r w:rsidR="00053ED1" w:rsidRPr="00053ED1">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إن</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الله</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خلطنا</w:t>
      </w:r>
      <w:r w:rsidRPr="00C352AC">
        <w:rPr>
          <w:rFonts w:ascii="Traditional Arabic" w:hAnsi="Traditional Arabic" w:cs="Traditional Arabic"/>
          <w:sz w:val="36"/>
          <w:szCs w:val="36"/>
          <w:rtl/>
        </w:rPr>
        <w:t xml:space="preserve"> </w:t>
      </w:r>
      <w:r w:rsidRPr="00C352AC">
        <w:rPr>
          <w:rFonts w:ascii="Traditional Arabic" w:hAnsi="Traditional Arabic" w:cs="Traditional Arabic" w:hint="cs"/>
          <w:sz w:val="36"/>
          <w:szCs w:val="36"/>
          <w:rtl/>
        </w:rPr>
        <w:t>بنفسه</w:t>
      </w:r>
      <w:r w:rsidR="00053ED1" w:rsidRPr="00216186">
        <w:rPr>
          <w:rFonts w:ascii="Traditional Arabic" w:hAnsi="Traditional Arabic" w:cs="Traditional Arabic" w:hint="cs"/>
          <w:sz w:val="36"/>
          <w:szCs w:val="32"/>
          <w:vertAlign w:val="superscript"/>
          <w:rtl/>
        </w:rPr>
        <w:t xml:space="preserve"> </w:t>
      </w:r>
      <w:r w:rsidR="00053ED1" w:rsidRPr="00216186">
        <w:rPr>
          <w:rFonts w:ascii="Traditional Arabic" w:hAnsi="Traditional Arabic" w:cs="Traditional Arabic"/>
          <w:sz w:val="36"/>
          <w:szCs w:val="32"/>
          <w:vertAlign w:val="superscript"/>
          <w:rtl/>
        </w:rPr>
        <w:t>))</w:t>
      </w:r>
      <w:r w:rsidR="00053ED1" w:rsidRPr="00053ED1">
        <w:rPr>
          <w:rFonts w:ascii="Traditional Arabic" w:hAnsi="Traditional Arabic" w:cs="Traditional Arabic"/>
          <w:sz w:val="36"/>
          <w:szCs w:val="36"/>
          <w:vertAlign w:val="superscript"/>
          <w:rtl/>
        </w:rPr>
        <w:t xml:space="preserve"> (</w:t>
      </w:r>
      <w:r w:rsidRPr="00053ED1">
        <w:rPr>
          <w:rFonts w:ascii="Traditional Arabic" w:hAnsi="Traditional Arabic" w:cs="Traditional Arabic"/>
          <w:sz w:val="36"/>
          <w:szCs w:val="36"/>
          <w:vertAlign w:val="superscript"/>
          <w:rtl/>
        </w:rPr>
        <w:footnoteReference w:id="623"/>
      </w:r>
      <w:r w:rsidR="00053ED1" w:rsidRPr="00053ED1">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 xml:space="preserve"> .</w:t>
      </w:r>
    </w:p>
    <w:p w:rsidR="00580010" w:rsidRPr="00C352AC" w:rsidRDefault="00580010" w:rsidP="00C352AC">
      <w:pPr>
        <w:spacing w:after="60" w:line="600" w:lineRule="exact"/>
        <w:ind w:firstLine="567"/>
        <w:jc w:val="lowKashida"/>
        <w:rPr>
          <w:rFonts w:ascii="Traditional Arabic" w:hAnsi="Traditional Arabic" w:cs="Traditional Arabic"/>
          <w:sz w:val="36"/>
          <w:szCs w:val="36"/>
          <w:rtl/>
        </w:rPr>
      </w:pPr>
    </w:p>
    <w:p w:rsidR="00FA73C8" w:rsidRDefault="00FA73C8">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AF1A1B" w:rsidRDefault="00AF1A1B" w:rsidP="00AF1A1B">
      <w:pPr>
        <w:spacing w:after="400" w:line="600" w:lineRule="exact"/>
        <w:jc w:val="center"/>
        <w:rPr>
          <w:rFonts w:ascii="Traditional Arabic" w:hAnsi="Traditional Arabic" w:cs="PT Bold Heading"/>
          <w:sz w:val="32"/>
          <w:szCs w:val="32"/>
          <w:rtl/>
        </w:rPr>
      </w:pPr>
    </w:p>
    <w:p w:rsidR="004F28BA" w:rsidRPr="00543A5E" w:rsidRDefault="00580010" w:rsidP="00AF1A1B">
      <w:pPr>
        <w:spacing w:after="400" w:line="600" w:lineRule="exact"/>
        <w:jc w:val="center"/>
        <w:rPr>
          <w:rFonts w:ascii="Traditional Arabic" w:hAnsi="Traditional Arabic" w:cs="PT Bold Heading"/>
          <w:sz w:val="40"/>
          <w:szCs w:val="40"/>
          <w:rtl/>
        </w:rPr>
      </w:pPr>
      <w:r w:rsidRPr="00543A5E">
        <w:rPr>
          <w:rFonts w:ascii="Traditional Arabic" w:hAnsi="Traditional Arabic" w:cs="PT Bold Heading" w:hint="cs"/>
          <w:sz w:val="40"/>
          <w:szCs w:val="40"/>
          <w:rtl/>
        </w:rPr>
        <w:t>ال</w:t>
      </w:r>
      <w:r w:rsidR="00FA73C8" w:rsidRPr="00543A5E">
        <w:rPr>
          <w:rFonts w:ascii="Traditional Arabic" w:hAnsi="Traditional Arabic" w:cs="PT Bold Heading" w:hint="cs"/>
          <w:sz w:val="40"/>
          <w:szCs w:val="40"/>
          <w:rtl/>
        </w:rPr>
        <w:t>مبحث الثاني</w:t>
      </w:r>
    </w:p>
    <w:p w:rsidR="004F28BA" w:rsidRPr="00543A5E" w:rsidRDefault="00FA73C8" w:rsidP="00AF1A1B">
      <w:pPr>
        <w:spacing w:after="400" w:line="600" w:lineRule="exact"/>
        <w:jc w:val="center"/>
        <w:rPr>
          <w:rFonts w:ascii="Traditional Arabic" w:hAnsi="Traditional Arabic" w:cs="PT Bold Heading"/>
          <w:sz w:val="36"/>
          <w:szCs w:val="36"/>
          <w:rtl/>
        </w:rPr>
      </w:pPr>
      <w:r w:rsidRPr="00543A5E">
        <w:rPr>
          <w:rFonts w:ascii="Traditional Arabic" w:hAnsi="Traditional Arabic" w:cs="PT Bold Heading" w:hint="cs"/>
          <w:sz w:val="40"/>
          <w:szCs w:val="40"/>
          <w:rtl/>
        </w:rPr>
        <w:t>غلوهم في الأئمة وإعطاؤهم حق الألوهية</w:t>
      </w:r>
      <w:r w:rsidR="004F28BA" w:rsidRPr="00543A5E">
        <w:rPr>
          <w:rFonts w:ascii="Traditional Arabic" w:hAnsi="Traditional Arabic" w:cs="PT Bold Heading" w:hint="cs"/>
          <w:sz w:val="36"/>
          <w:szCs w:val="36"/>
          <w:rtl/>
        </w:rPr>
        <w:t>.</w:t>
      </w:r>
    </w:p>
    <w:p w:rsidR="00580010" w:rsidRDefault="00FA73C8" w:rsidP="00AF1A1B">
      <w:pPr>
        <w:spacing w:after="400" w:line="600" w:lineRule="exact"/>
        <w:ind w:hanging="2"/>
        <w:jc w:val="center"/>
        <w:rPr>
          <w:rFonts w:ascii="Traditional Arabic" w:hAnsi="Traditional Arabic" w:cs="mohammad bold art 1"/>
          <w:sz w:val="36"/>
          <w:szCs w:val="36"/>
          <w:rtl/>
        </w:rPr>
      </w:pPr>
      <w:r w:rsidRPr="004F28BA">
        <w:rPr>
          <w:rFonts w:ascii="Traditional Arabic" w:hAnsi="Traditional Arabic" w:cs="mohammad bold art 1" w:hint="cs"/>
          <w:sz w:val="36"/>
          <w:szCs w:val="36"/>
          <w:rtl/>
        </w:rPr>
        <w:t>وفيه أربعة مطالب</w:t>
      </w:r>
      <w:r w:rsidR="00580010" w:rsidRPr="004F28BA">
        <w:rPr>
          <w:rFonts w:ascii="Traditional Arabic" w:hAnsi="Traditional Arabic" w:cs="mohammad bold art 1" w:hint="cs"/>
          <w:sz w:val="36"/>
          <w:szCs w:val="36"/>
          <w:rtl/>
        </w:rPr>
        <w:t>:</w:t>
      </w:r>
    </w:p>
    <w:p w:rsidR="00AF1A1B" w:rsidRDefault="00AF1A1B" w:rsidP="00AF1A1B">
      <w:pPr>
        <w:pStyle w:val="af3"/>
        <w:bidi/>
        <w:spacing w:before="0" w:after="500" w:line="700" w:lineRule="exact"/>
        <w:ind w:right="-142" w:firstLine="0"/>
        <w:rPr>
          <w:rFonts w:ascii="Traditional Arabic" w:hAnsi="Traditional Arabic" w:cs="Sultan bold"/>
          <w:bCs w:val="0"/>
          <w:sz w:val="42"/>
          <w:szCs w:val="42"/>
          <w:rtl/>
          <w:lang w:eastAsia="en-US"/>
        </w:rPr>
      </w:pPr>
      <w:r w:rsidRPr="00AF1A1B">
        <w:rPr>
          <w:rFonts w:ascii="Traditional Arabic" w:hAnsi="Traditional Arabic" w:cs="Sultan bold"/>
          <w:bCs w:val="0"/>
          <w:sz w:val="42"/>
          <w:szCs w:val="42"/>
          <w:rtl/>
          <w:lang w:eastAsia="en-US"/>
        </w:rPr>
        <w:t>المطلب الأول: دعوى أن الإمام هو الإله، وبراءة</w:t>
      </w:r>
      <w:r w:rsidRPr="00AF1A1B">
        <w:rPr>
          <w:rFonts w:ascii="Traditional Arabic" w:hAnsi="Traditional Arabic" w:cs="Sultan bold" w:hint="cs"/>
          <w:bCs w:val="0"/>
          <w:sz w:val="42"/>
          <w:szCs w:val="42"/>
          <w:rtl/>
          <w:lang w:eastAsia="en-US"/>
        </w:rPr>
        <w:t xml:space="preserve"> أئمة</w:t>
      </w:r>
      <w:r w:rsidRPr="00AF1A1B">
        <w:rPr>
          <w:rFonts w:ascii="Traditional Arabic" w:hAnsi="Traditional Arabic" w:cs="Sultan bold"/>
          <w:bCs w:val="0"/>
          <w:sz w:val="42"/>
          <w:szCs w:val="42"/>
          <w:rtl/>
          <w:lang w:eastAsia="en-US"/>
        </w:rPr>
        <w:t xml:space="preserve"> آل البيت من ذلك</w:t>
      </w:r>
      <w:r w:rsidR="005806F5">
        <w:rPr>
          <w:rFonts w:ascii="Traditional Arabic" w:hAnsi="Traditional Arabic" w:cs="Sultan bold" w:hint="cs"/>
          <w:bCs w:val="0"/>
          <w:sz w:val="42"/>
          <w:szCs w:val="42"/>
          <w:rtl/>
          <w:lang w:eastAsia="en-US"/>
        </w:rPr>
        <w:t>.</w:t>
      </w:r>
    </w:p>
    <w:p w:rsidR="00543A5E" w:rsidRPr="00AF1A1B" w:rsidRDefault="00543A5E" w:rsidP="00543A5E">
      <w:pPr>
        <w:pStyle w:val="af3"/>
        <w:bidi/>
        <w:spacing w:before="0" w:after="500" w:line="700" w:lineRule="exact"/>
        <w:ind w:right="-142" w:firstLine="0"/>
        <w:rPr>
          <w:rFonts w:ascii="Traditional Arabic" w:hAnsi="Traditional Arabic" w:cs="Sultan bold"/>
          <w:bCs w:val="0"/>
          <w:sz w:val="42"/>
          <w:szCs w:val="42"/>
          <w:lang w:eastAsia="en-US"/>
        </w:rPr>
      </w:pPr>
      <w:r w:rsidRPr="00AF1A1B">
        <w:rPr>
          <w:rFonts w:ascii="Traditional Arabic" w:hAnsi="Traditional Arabic" w:cs="Sultan bold"/>
          <w:bCs w:val="0"/>
          <w:sz w:val="42"/>
          <w:szCs w:val="42"/>
          <w:rtl/>
          <w:lang w:eastAsia="en-US"/>
        </w:rPr>
        <w:t>المطلب الثاني: دعوى أن المراد بالشرك بالله في القرآن هو الشرك في الإمامة، وبراءة</w:t>
      </w:r>
      <w:r w:rsidRPr="00AF1A1B">
        <w:rPr>
          <w:rFonts w:ascii="Traditional Arabic" w:hAnsi="Traditional Arabic" w:cs="Sultan bold" w:hint="cs"/>
          <w:bCs w:val="0"/>
          <w:sz w:val="42"/>
          <w:szCs w:val="42"/>
          <w:rtl/>
          <w:lang w:eastAsia="en-US"/>
        </w:rPr>
        <w:t xml:space="preserve"> أئمة</w:t>
      </w:r>
      <w:r w:rsidRPr="00AF1A1B">
        <w:rPr>
          <w:rFonts w:ascii="Traditional Arabic" w:hAnsi="Traditional Arabic" w:cs="Sultan bold"/>
          <w:bCs w:val="0"/>
          <w:sz w:val="42"/>
          <w:szCs w:val="42"/>
          <w:rtl/>
          <w:lang w:eastAsia="en-US"/>
        </w:rPr>
        <w:t xml:space="preserve"> آل البيت من ذلك</w:t>
      </w:r>
      <w:r>
        <w:rPr>
          <w:rFonts w:ascii="Traditional Arabic" w:hAnsi="Traditional Arabic" w:cs="Sultan bold" w:hint="cs"/>
          <w:bCs w:val="0"/>
          <w:sz w:val="42"/>
          <w:szCs w:val="42"/>
          <w:rtl/>
          <w:lang w:eastAsia="en-US"/>
        </w:rPr>
        <w:t>.</w:t>
      </w:r>
      <w:r w:rsidRPr="00AF1A1B">
        <w:rPr>
          <w:rFonts w:ascii="Traditional Arabic" w:hAnsi="Traditional Arabic" w:cs="Sultan bold"/>
          <w:bCs w:val="0"/>
          <w:sz w:val="42"/>
          <w:szCs w:val="42"/>
          <w:rtl/>
          <w:lang w:eastAsia="en-US"/>
        </w:rPr>
        <w:t xml:space="preserve"> </w:t>
      </w:r>
    </w:p>
    <w:p w:rsidR="00543A5E" w:rsidRPr="00543A5E" w:rsidRDefault="00543A5E" w:rsidP="00543A5E">
      <w:pPr>
        <w:pStyle w:val="af3"/>
        <w:bidi/>
        <w:spacing w:before="0" w:after="500" w:line="700" w:lineRule="exact"/>
        <w:ind w:right="-142" w:firstLine="0"/>
        <w:rPr>
          <w:rFonts w:ascii="Traditional Arabic" w:hAnsi="Traditional Arabic" w:cs="Sultan bold"/>
          <w:bCs w:val="0"/>
          <w:sz w:val="42"/>
          <w:szCs w:val="42"/>
          <w:rtl/>
          <w:lang w:eastAsia="en-US"/>
        </w:rPr>
      </w:pPr>
      <w:r w:rsidRPr="00AF1A1B">
        <w:rPr>
          <w:rFonts w:ascii="Traditional Arabic" w:hAnsi="Traditional Arabic" w:cs="Sultan bold"/>
          <w:bCs w:val="0"/>
          <w:sz w:val="42"/>
          <w:szCs w:val="42"/>
          <w:rtl/>
          <w:lang w:eastAsia="en-US"/>
        </w:rPr>
        <w:t>المطلب الثالث: القول بأن الكون خلق من أجل الأئمة، وبراءة</w:t>
      </w:r>
      <w:r w:rsidRPr="00AF1A1B">
        <w:rPr>
          <w:rFonts w:ascii="Traditional Arabic" w:hAnsi="Traditional Arabic" w:cs="Sultan bold" w:hint="cs"/>
          <w:bCs w:val="0"/>
          <w:sz w:val="42"/>
          <w:szCs w:val="42"/>
          <w:rtl/>
          <w:lang w:eastAsia="en-US"/>
        </w:rPr>
        <w:t xml:space="preserve"> أئمة</w:t>
      </w:r>
      <w:r w:rsidRPr="00AF1A1B">
        <w:rPr>
          <w:rFonts w:ascii="Traditional Arabic" w:hAnsi="Traditional Arabic" w:cs="Sultan bold"/>
          <w:bCs w:val="0"/>
          <w:sz w:val="42"/>
          <w:szCs w:val="42"/>
          <w:rtl/>
          <w:lang w:eastAsia="en-US"/>
        </w:rPr>
        <w:t xml:space="preserve"> آل البيت من ذلك</w:t>
      </w:r>
      <w:r>
        <w:rPr>
          <w:rFonts w:ascii="Traditional Arabic" w:hAnsi="Traditional Arabic" w:cs="Sultan bold" w:hint="cs"/>
          <w:bCs w:val="0"/>
          <w:sz w:val="42"/>
          <w:szCs w:val="42"/>
          <w:rtl/>
          <w:lang w:eastAsia="en-US"/>
        </w:rPr>
        <w:t>.</w:t>
      </w:r>
    </w:p>
    <w:p w:rsidR="00AF1A1B" w:rsidRPr="00AF1A1B" w:rsidRDefault="00AF1A1B" w:rsidP="005806F5">
      <w:pPr>
        <w:pStyle w:val="af3"/>
        <w:bidi/>
        <w:spacing w:before="0" w:after="500" w:line="700" w:lineRule="exact"/>
        <w:ind w:right="-142" w:firstLine="0"/>
        <w:rPr>
          <w:rFonts w:ascii="Traditional Arabic" w:hAnsi="Traditional Arabic" w:cs="Sultan bold"/>
          <w:bCs w:val="0"/>
          <w:sz w:val="42"/>
          <w:szCs w:val="42"/>
          <w:lang w:eastAsia="en-US"/>
        </w:rPr>
      </w:pPr>
      <w:r w:rsidRPr="00AF1A1B">
        <w:rPr>
          <w:rFonts w:ascii="Traditional Arabic" w:hAnsi="Traditional Arabic" w:cs="Sultan bold"/>
          <w:bCs w:val="0"/>
          <w:sz w:val="42"/>
          <w:szCs w:val="42"/>
          <w:rtl/>
          <w:lang w:eastAsia="en-US"/>
        </w:rPr>
        <w:t xml:space="preserve">المطلب </w:t>
      </w:r>
      <w:r w:rsidRPr="00AF1A1B">
        <w:rPr>
          <w:rFonts w:ascii="Traditional Arabic" w:hAnsi="Traditional Arabic" w:cs="Sultan bold" w:hint="cs"/>
          <w:bCs w:val="0"/>
          <w:sz w:val="42"/>
          <w:szCs w:val="42"/>
          <w:rtl/>
          <w:lang w:eastAsia="en-US"/>
        </w:rPr>
        <w:t>الرابع</w:t>
      </w:r>
      <w:r w:rsidRPr="00AF1A1B">
        <w:rPr>
          <w:rFonts w:ascii="Traditional Arabic" w:hAnsi="Traditional Arabic" w:cs="Sultan bold"/>
          <w:bCs w:val="0"/>
          <w:sz w:val="42"/>
          <w:szCs w:val="42"/>
          <w:rtl/>
          <w:lang w:eastAsia="en-US"/>
        </w:rPr>
        <w:t>: الغلو في الأئمة وأن</w:t>
      </w:r>
      <w:r w:rsidRPr="00AF1A1B">
        <w:rPr>
          <w:rFonts w:ascii="Traditional Arabic" w:hAnsi="Traditional Arabic" w:cs="Sultan bold" w:hint="cs"/>
          <w:bCs w:val="0"/>
          <w:sz w:val="42"/>
          <w:szCs w:val="42"/>
          <w:rtl/>
          <w:lang w:eastAsia="en-US"/>
        </w:rPr>
        <w:t>ّ</w:t>
      </w:r>
      <w:r w:rsidRPr="00AF1A1B">
        <w:rPr>
          <w:rFonts w:ascii="Traditional Arabic" w:hAnsi="Traditional Arabic" w:cs="Sultan bold"/>
          <w:bCs w:val="0"/>
          <w:sz w:val="42"/>
          <w:szCs w:val="42"/>
          <w:rtl/>
          <w:lang w:eastAsia="en-US"/>
        </w:rPr>
        <w:t xml:space="preserve"> محبتهم تغني عن العبادة، وبراءة</w:t>
      </w:r>
      <w:r w:rsidRPr="00AF1A1B">
        <w:rPr>
          <w:rFonts w:ascii="Traditional Arabic" w:hAnsi="Traditional Arabic" w:cs="Sultan bold" w:hint="cs"/>
          <w:bCs w:val="0"/>
          <w:sz w:val="42"/>
          <w:szCs w:val="42"/>
          <w:rtl/>
          <w:lang w:eastAsia="en-US"/>
        </w:rPr>
        <w:t xml:space="preserve"> أئمة</w:t>
      </w:r>
      <w:r w:rsidRPr="00AF1A1B">
        <w:rPr>
          <w:rFonts w:ascii="Traditional Arabic" w:hAnsi="Traditional Arabic" w:cs="Sultan bold"/>
          <w:bCs w:val="0"/>
          <w:sz w:val="42"/>
          <w:szCs w:val="42"/>
          <w:rtl/>
          <w:lang w:eastAsia="en-US"/>
        </w:rPr>
        <w:t xml:space="preserve"> آل البيت من ذلك</w:t>
      </w:r>
      <w:r w:rsidR="005806F5">
        <w:rPr>
          <w:rFonts w:ascii="Traditional Arabic" w:hAnsi="Traditional Arabic" w:cs="Sultan bold" w:hint="cs"/>
          <w:bCs w:val="0"/>
          <w:sz w:val="42"/>
          <w:szCs w:val="42"/>
          <w:rtl/>
          <w:lang w:eastAsia="en-US"/>
        </w:rPr>
        <w:t>.</w:t>
      </w:r>
      <w:r w:rsidRPr="00AF1A1B">
        <w:rPr>
          <w:rFonts w:ascii="Traditional Arabic" w:hAnsi="Traditional Arabic" w:cs="Sultan bold"/>
          <w:bCs w:val="0"/>
          <w:sz w:val="42"/>
          <w:szCs w:val="42"/>
          <w:rtl/>
          <w:lang w:eastAsia="en-US"/>
        </w:rPr>
        <w:t xml:space="preserve"> </w:t>
      </w:r>
    </w:p>
    <w:p w:rsidR="00AF1A1B" w:rsidRPr="00AF1A1B" w:rsidRDefault="00AF1A1B" w:rsidP="004F28BA">
      <w:pPr>
        <w:spacing w:after="60" w:line="600" w:lineRule="exact"/>
        <w:ind w:hanging="2"/>
        <w:jc w:val="center"/>
        <w:rPr>
          <w:rFonts w:ascii="Traditional Arabic" w:hAnsi="Traditional Arabic" w:cs="mohammad bold art 1"/>
          <w:sz w:val="36"/>
          <w:szCs w:val="36"/>
          <w:rtl/>
        </w:rPr>
      </w:pPr>
    </w:p>
    <w:p w:rsidR="00AF1A1B" w:rsidRDefault="00AF1A1B">
      <w:pPr>
        <w:bidi w:val="0"/>
        <w:rPr>
          <w:rFonts w:ascii="Traditional Arabic" w:hAnsi="Traditional Arabic" w:cs="PT Bold Heading"/>
          <w:sz w:val="32"/>
          <w:szCs w:val="32"/>
          <w:rtl/>
        </w:rPr>
      </w:pPr>
      <w:r>
        <w:rPr>
          <w:rFonts w:ascii="Traditional Arabic" w:hAnsi="Traditional Arabic" w:cs="PT Bold Heading"/>
          <w:sz w:val="32"/>
          <w:szCs w:val="32"/>
          <w:rtl/>
        </w:rPr>
        <w:br w:type="page"/>
      </w:r>
    </w:p>
    <w:p w:rsidR="00543A5E" w:rsidRDefault="00580010" w:rsidP="00543A5E">
      <w:pPr>
        <w:spacing w:after="60" w:line="600" w:lineRule="exact"/>
        <w:jc w:val="center"/>
        <w:rPr>
          <w:rFonts w:ascii="Traditional Arabic" w:hAnsi="Traditional Arabic" w:cs="PT Bold Heading"/>
          <w:sz w:val="32"/>
          <w:szCs w:val="32"/>
          <w:rtl/>
        </w:rPr>
      </w:pPr>
      <w:r w:rsidRPr="004F28BA">
        <w:rPr>
          <w:rFonts w:ascii="Traditional Arabic" w:hAnsi="Traditional Arabic" w:cs="PT Bold Heading" w:hint="cs"/>
          <w:sz w:val="32"/>
          <w:szCs w:val="32"/>
          <w:rtl/>
        </w:rPr>
        <w:lastRenderedPageBreak/>
        <w:t xml:space="preserve">المطلب </w:t>
      </w:r>
      <w:r w:rsidR="004F28BA">
        <w:rPr>
          <w:rFonts w:ascii="Traditional Arabic" w:hAnsi="Traditional Arabic" w:cs="PT Bold Heading" w:hint="cs"/>
          <w:sz w:val="32"/>
          <w:szCs w:val="32"/>
          <w:rtl/>
        </w:rPr>
        <w:t>الأول</w:t>
      </w:r>
    </w:p>
    <w:p w:rsidR="004F28BA" w:rsidRDefault="004F28BA" w:rsidP="00543A5E">
      <w:pPr>
        <w:spacing w:after="60" w:line="600" w:lineRule="exact"/>
        <w:jc w:val="center"/>
        <w:rPr>
          <w:rFonts w:ascii="Traditional Arabic" w:hAnsi="Traditional Arabic" w:cs="PT Bold Heading"/>
          <w:sz w:val="32"/>
          <w:szCs w:val="32"/>
          <w:rtl/>
        </w:rPr>
      </w:pPr>
      <w:r>
        <w:rPr>
          <w:rFonts w:ascii="Traditional Arabic" w:hAnsi="Traditional Arabic" w:cs="PT Bold Heading" w:hint="cs"/>
          <w:sz w:val="32"/>
          <w:szCs w:val="32"/>
          <w:rtl/>
        </w:rPr>
        <w:t>دعوى أن الإمام هو الإله</w:t>
      </w:r>
      <w:r w:rsidR="00580010" w:rsidRPr="004F28BA">
        <w:rPr>
          <w:rFonts w:ascii="Traditional Arabic" w:hAnsi="Traditional Arabic" w:cs="PT Bold Heading" w:hint="cs"/>
          <w:sz w:val="32"/>
          <w:szCs w:val="32"/>
          <w:rtl/>
        </w:rPr>
        <w:t>، وبراءة أئمة آل البيت من ذلك</w:t>
      </w:r>
      <w:r>
        <w:rPr>
          <w:rFonts w:ascii="Traditional Arabic" w:hAnsi="Traditional Arabic" w:cs="PT Bold Heading" w:hint="cs"/>
          <w:sz w:val="32"/>
          <w:szCs w:val="32"/>
          <w:rtl/>
        </w:rPr>
        <w:t>.</w:t>
      </w:r>
      <w:r w:rsidR="00580010" w:rsidRPr="004F28BA">
        <w:rPr>
          <w:rFonts w:ascii="Traditional Arabic" w:hAnsi="Traditional Arabic" w:cs="PT Bold Heading" w:hint="cs"/>
          <w:sz w:val="32"/>
          <w:szCs w:val="32"/>
          <w:rtl/>
        </w:rPr>
        <w:t xml:space="preserve"> </w:t>
      </w:r>
    </w:p>
    <w:p w:rsidR="00580010" w:rsidRPr="004F28BA" w:rsidRDefault="00580010" w:rsidP="004F28BA">
      <w:pPr>
        <w:spacing w:after="60" w:line="600" w:lineRule="exact"/>
        <w:ind w:hanging="2"/>
        <w:jc w:val="center"/>
        <w:rPr>
          <w:rFonts w:ascii="Traditional Arabic" w:hAnsi="Traditional Arabic" w:cs="mohammad bold art 1"/>
          <w:sz w:val="36"/>
          <w:szCs w:val="36"/>
          <w:rtl/>
        </w:rPr>
      </w:pPr>
      <w:r w:rsidRPr="004F28BA">
        <w:rPr>
          <w:rFonts w:ascii="Traditional Arabic" w:hAnsi="Traditional Arabic" w:cs="mohammad bold art 1" w:hint="cs"/>
          <w:sz w:val="36"/>
          <w:szCs w:val="36"/>
          <w:rtl/>
        </w:rPr>
        <w:t>وفيه مسألتان :</w:t>
      </w:r>
    </w:p>
    <w:p w:rsidR="00580010" w:rsidRPr="004F28BA" w:rsidRDefault="004F28BA" w:rsidP="004F28BA">
      <w:pPr>
        <w:spacing w:after="60" w:line="600" w:lineRule="exact"/>
        <w:jc w:val="lowKashida"/>
        <w:rPr>
          <w:rFonts w:ascii="Traditional Arabic" w:hAnsi="Traditional Arabic" w:cs="Sultan bold"/>
          <w:sz w:val="36"/>
          <w:szCs w:val="36"/>
          <w:rtl/>
        </w:rPr>
      </w:pPr>
      <w:r w:rsidRPr="004F28BA">
        <w:rPr>
          <w:rFonts w:ascii="Traditional Arabic" w:hAnsi="Traditional Arabic" w:cs="Sultan bold" w:hint="cs"/>
          <w:sz w:val="36"/>
          <w:szCs w:val="36"/>
          <w:rtl/>
        </w:rPr>
        <w:t>المسألة الأولي: دعوى أن الإمام هو الإله</w:t>
      </w:r>
      <w:r w:rsidR="00580010" w:rsidRPr="004F28BA">
        <w:rPr>
          <w:rFonts w:ascii="Traditional Arabic" w:hAnsi="Traditional Arabic" w:cs="Sultan bold" w:hint="cs"/>
          <w:sz w:val="36"/>
          <w:szCs w:val="36"/>
          <w:rtl/>
        </w:rPr>
        <w:t>:</w:t>
      </w:r>
    </w:p>
    <w:p w:rsidR="00580010" w:rsidRPr="00C352AC" w:rsidRDefault="00580010" w:rsidP="00543A5E">
      <w:pPr>
        <w:spacing w:after="60" w:line="58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ورد في مصادر الشيعة كثير من الروايات ال</w:t>
      </w:r>
      <w:r w:rsidR="008759CE">
        <w:rPr>
          <w:rFonts w:ascii="Traditional Arabic" w:hAnsi="Traditional Arabic" w:cs="Traditional Arabic" w:hint="cs"/>
          <w:sz w:val="36"/>
          <w:szCs w:val="36"/>
          <w:rtl/>
        </w:rPr>
        <w:t>تي تحل الإمام محل الخالق عز وجل، وتجعل الأئمة في منزلة الإله</w:t>
      </w:r>
      <w:r w:rsidRPr="00C352AC">
        <w:rPr>
          <w:rFonts w:ascii="Traditional Arabic" w:hAnsi="Traditional Arabic" w:cs="Traditional Arabic" w:hint="cs"/>
          <w:sz w:val="36"/>
          <w:szCs w:val="36"/>
          <w:rtl/>
        </w:rPr>
        <w:t xml:space="preserve">، </w:t>
      </w:r>
      <w:r w:rsidR="008759CE">
        <w:rPr>
          <w:rFonts w:ascii="Traditional Arabic" w:hAnsi="Traditional Arabic" w:cs="Traditional Arabic" w:hint="cs"/>
          <w:sz w:val="36"/>
          <w:szCs w:val="36"/>
          <w:rtl/>
        </w:rPr>
        <w:t>وتعطيهم خصائص الألوهية ومعانيها، من ذلك ما يلي</w:t>
      </w:r>
      <w:r w:rsidRPr="00C352AC">
        <w:rPr>
          <w:rFonts w:ascii="Traditional Arabic" w:hAnsi="Traditional Arabic" w:cs="Traditional Arabic" w:hint="cs"/>
          <w:sz w:val="36"/>
          <w:szCs w:val="36"/>
          <w:rtl/>
        </w:rPr>
        <w:t>:</w:t>
      </w:r>
    </w:p>
    <w:p w:rsidR="00580010" w:rsidRPr="00C352AC" w:rsidRDefault="00580010" w:rsidP="00543A5E">
      <w:pPr>
        <w:spacing w:after="60" w:line="58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1- نسبوا إلى أبي عبد</w:t>
      </w:r>
      <w:r w:rsidR="008759CE">
        <w:rPr>
          <w:rFonts w:ascii="Traditional Arabic" w:hAnsi="Traditional Arabic" w:cs="Traditional Arabic" w:hint="cs"/>
          <w:sz w:val="36"/>
          <w:szCs w:val="36"/>
          <w:rtl/>
        </w:rPr>
        <w:t xml:space="preserve"> الله أنه قال في قول الله تعالى</w:t>
      </w:r>
      <w:r w:rsidRPr="00C352AC">
        <w:rPr>
          <w:rFonts w:ascii="Traditional Arabic" w:hAnsi="Traditional Arabic" w:cs="Traditional Arabic" w:hint="cs"/>
          <w:sz w:val="36"/>
          <w:szCs w:val="36"/>
          <w:rtl/>
        </w:rPr>
        <w:t>:</w:t>
      </w:r>
      <w:r w:rsidRPr="007923C8">
        <w:rPr>
          <w:rFonts w:ascii="QCF_BSML" w:hAnsi="QCF_BSML" w:cs="QCF_BSML"/>
          <w:color w:val="000000"/>
          <w:sz w:val="32"/>
          <w:szCs w:val="32"/>
          <w:rtl/>
        </w:rPr>
        <w:t xml:space="preserve"> ﭽ</w:t>
      </w:r>
      <w:r w:rsidRPr="007923C8">
        <w:rPr>
          <w:rFonts w:ascii="QCF_P272" w:hAnsi="QCF_P272" w:cs="QCF_P272"/>
          <w:color w:val="000000"/>
          <w:sz w:val="32"/>
          <w:szCs w:val="32"/>
          <w:rtl/>
        </w:rPr>
        <w:t xml:space="preserve">  ﯞ  ﯟ  ﯠ  ﯡ  ﯢ     ﯣ</w:t>
      </w:r>
      <w:r w:rsidRPr="007923C8">
        <w:rPr>
          <w:rFonts w:ascii="QCF_P272" w:hAnsi="QCF_P272" w:cs="QCF_P272"/>
          <w:color w:val="0000A5"/>
          <w:sz w:val="32"/>
          <w:szCs w:val="32"/>
          <w:rtl/>
        </w:rPr>
        <w:t>ﯤ</w:t>
      </w:r>
      <w:r w:rsidRPr="007923C8">
        <w:rPr>
          <w:rFonts w:ascii="QCF_P272" w:hAnsi="QCF_P272" w:cs="QCF_P272"/>
          <w:color w:val="000000"/>
          <w:sz w:val="32"/>
          <w:szCs w:val="32"/>
          <w:rtl/>
        </w:rPr>
        <w:t xml:space="preserve">  ﯥ    ﯦ  ﯧ         ﯨ</w:t>
      </w:r>
      <w:r w:rsidRPr="007923C8">
        <w:rPr>
          <w:rFonts w:ascii="QCF_P272" w:hAnsi="QCF_P272" w:cs="QCF_P272"/>
          <w:color w:val="0000A5"/>
          <w:sz w:val="32"/>
          <w:szCs w:val="32"/>
          <w:rtl/>
        </w:rPr>
        <w:t>ﯩ</w:t>
      </w:r>
      <w:r w:rsidRPr="007923C8">
        <w:rPr>
          <w:rFonts w:ascii="QCF_P272" w:hAnsi="QCF_P272" w:cs="QCF_P272"/>
          <w:color w:val="000000"/>
          <w:sz w:val="32"/>
          <w:szCs w:val="32"/>
          <w:rtl/>
        </w:rPr>
        <w:t xml:space="preserve">  ﯪ  ﯫ  ﯬ  </w:t>
      </w:r>
      <w:r w:rsidRPr="007923C8">
        <w:rPr>
          <w:rFonts w:ascii="QCF_BSML" w:hAnsi="QCF_BSML" w:cs="QCF_BSML"/>
          <w:color w:val="000000"/>
          <w:sz w:val="32"/>
          <w:szCs w:val="32"/>
          <w:rtl/>
        </w:rPr>
        <w:t>ﭼ</w:t>
      </w:r>
      <w:r w:rsidR="008759CE" w:rsidRPr="00E9781D">
        <w:rPr>
          <w:rFonts w:ascii="Traditional Arabic" w:hAnsi="Traditional Arabic" w:cs="Traditional Arabic"/>
          <w:sz w:val="36"/>
          <w:szCs w:val="36"/>
          <w:vertAlign w:val="superscript"/>
          <w:rtl/>
        </w:rPr>
        <w:t>(</w:t>
      </w:r>
      <w:r w:rsidRPr="00E9781D">
        <w:rPr>
          <w:rFonts w:ascii="Traditional Arabic" w:hAnsi="Traditional Arabic" w:cs="Traditional Arabic"/>
          <w:sz w:val="36"/>
          <w:szCs w:val="36"/>
          <w:vertAlign w:val="superscript"/>
          <w:rtl/>
        </w:rPr>
        <w:footnoteReference w:id="624"/>
      </w:r>
      <w:r w:rsidR="008759CE" w:rsidRPr="00E9781D">
        <w:rPr>
          <w:rFonts w:ascii="Traditional Arabic" w:hAnsi="Traditional Arabic" w:cs="Traditional Arabic"/>
          <w:sz w:val="36"/>
          <w:szCs w:val="36"/>
          <w:vertAlign w:val="superscript"/>
          <w:rtl/>
        </w:rPr>
        <w:t>)</w:t>
      </w:r>
      <w:r w:rsidR="008759CE">
        <w:rPr>
          <w:rFonts w:ascii="Traditional Arabic" w:hAnsi="Traditional Arabic" w:cs="Traditional Arabic" w:hint="cs"/>
          <w:sz w:val="36"/>
          <w:szCs w:val="36"/>
          <w:rtl/>
        </w:rPr>
        <w:t>، أي: لا تتخذوا إمامين</w:t>
      </w:r>
      <w:r w:rsidRPr="00C352AC">
        <w:rPr>
          <w:rFonts w:ascii="Traditional Arabic" w:hAnsi="Traditional Arabic" w:cs="Traditional Arabic" w:hint="cs"/>
          <w:sz w:val="36"/>
          <w:szCs w:val="36"/>
          <w:rtl/>
        </w:rPr>
        <w:t>، إنما هو إمام واحد</w:t>
      </w:r>
      <w:r w:rsidR="008759CE" w:rsidRPr="008759CE">
        <w:rPr>
          <w:rFonts w:ascii="Traditional Arabic" w:hAnsi="Traditional Arabic" w:cs="Traditional Arabic"/>
          <w:sz w:val="36"/>
          <w:szCs w:val="36"/>
          <w:vertAlign w:val="superscript"/>
          <w:rtl/>
        </w:rPr>
        <w:t>(</w:t>
      </w:r>
      <w:r w:rsidR="008759CE" w:rsidRPr="008759CE">
        <w:rPr>
          <w:rFonts w:ascii="Traditional Arabic" w:hAnsi="Traditional Arabic" w:cs="Traditional Arabic"/>
          <w:sz w:val="36"/>
          <w:szCs w:val="36"/>
          <w:vertAlign w:val="superscript"/>
          <w:rtl/>
        </w:rPr>
        <w:footnoteReference w:id="625"/>
      </w:r>
      <w:r w:rsidR="008759CE" w:rsidRPr="008759CE">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543A5E">
      <w:pPr>
        <w:spacing w:after="60" w:line="58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2- نسبوا إلى موسى بن جعفر أنه قال في قول الله تعالى</w:t>
      </w:r>
      <w:r w:rsidRPr="007923C8">
        <w:rPr>
          <w:rFonts w:ascii="Lotus Linotype" w:hAnsi="Lotus Linotype" w:cs="Lotus Linotype" w:hint="cs"/>
          <w:sz w:val="32"/>
          <w:szCs w:val="32"/>
          <w:rtl/>
        </w:rPr>
        <w:t xml:space="preserve"> :</w:t>
      </w:r>
      <w:r w:rsidRPr="007923C8">
        <w:rPr>
          <w:rFonts w:ascii="QCF_BSML" w:hAnsi="QCF_BSML" w:cs="QCF_BSML"/>
          <w:color w:val="000000"/>
          <w:sz w:val="32"/>
          <w:szCs w:val="32"/>
          <w:rtl/>
        </w:rPr>
        <w:t xml:space="preserve"> ﭽ </w:t>
      </w:r>
      <w:r w:rsidRPr="007923C8">
        <w:rPr>
          <w:rFonts w:ascii="QCF_P464" w:hAnsi="QCF_P464" w:cs="QCF_P464"/>
          <w:color w:val="000000"/>
          <w:sz w:val="32"/>
          <w:szCs w:val="32"/>
          <w:rtl/>
        </w:rPr>
        <w:t xml:space="preserve">ﯻ  ﯼ  ﯽ    ﯾ     ﯿ  ﰀ  ﰁ  ﰂ  ﰃ  ﰄ  ﰅ  ﰆ          ﰇ  ﰈ  ﰉ   </w:t>
      </w:r>
      <w:r w:rsidRPr="007923C8">
        <w:rPr>
          <w:rFonts w:ascii="QCF_BSML" w:hAnsi="QCF_BSML" w:cs="QCF_BSML"/>
          <w:sz w:val="32"/>
          <w:szCs w:val="32"/>
          <w:rtl/>
        </w:rPr>
        <w:t>ﭼ</w:t>
      </w:r>
      <w:r w:rsidR="008759CE" w:rsidRPr="00E9781D">
        <w:rPr>
          <w:rFonts w:ascii="Traditional Arabic" w:hAnsi="Traditional Arabic" w:cs="Traditional Arabic"/>
          <w:sz w:val="36"/>
          <w:szCs w:val="36"/>
          <w:vertAlign w:val="superscript"/>
          <w:rtl/>
        </w:rPr>
        <w:t>(</w:t>
      </w:r>
      <w:r w:rsidRPr="008759CE">
        <w:rPr>
          <w:rFonts w:ascii="Traditional Arabic" w:hAnsi="Traditional Arabic" w:cs="Traditional Arabic"/>
          <w:sz w:val="36"/>
          <w:szCs w:val="36"/>
          <w:vertAlign w:val="superscript"/>
          <w:rtl/>
        </w:rPr>
        <w:footnoteReference w:id="626"/>
      </w:r>
      <w:r w:rsidR="008759CE" w:rsidRPr="00E9781D">
        <w:rPr>
          <w:rFonts w:ascii="Traditional Arabic" w:hAnsi="Traditional Arabic" w:cs="Traditional Arabic"/>
          <w:sz w:val="36"/>
          <w:szCs w:val="36"/>
          <w:vertAlign w:val="superscript"/>
          <w:rtl/>
        </w:rPr>
        <w:t>)</w:t>
      </w:r>
      <w:r w:rsidR="008759CE">
        <w:rPr>
          <w:rFonts w:ascii="Traditional Arabic" w:hAnsi="Traditional Arabic" w:cs="Traditional Arabic" w:hint="cs"/>
          <w:sz w:val="36"/>
          <w:szCs w:val="36"/>
          <w:rtl/>
        </w:rPr>
        <w:t>، أي: بجنب أمير المؤمنين</w:t>
      </w:r>
      <w:r w:rsidR="008759CE" w:rsidRPr="008759CE">
        <w:rPr>
          <w:rFonts w:ascii="Traditional Arabic" w:hAnsi="Traditional Arabic" w:cs="Traditional Arabic"/>
          <w:sz w:val="36"/>
          <w:szCs w:val="36"/>
          <w:vertAlign w:val="superscript"/>
          <w:rtl/>
        </w:rPr>
        <w:t>(</w:t>
      </w:r>
      <w:r w:rsidR="008759CE" w:rsidRPr="008759CE">
        <w:rPr>
          <w:rFonts w:ascii="Traditional Arabic" w:hAnsi="Traditional Arabic" w:cs="Traditional Arabic"/>
          <w:sz w:val="36"/>
          <w:szCs w:val="36"/>
          <w:vertAlign w:val="superscript"/>
          <w:rtl/>
        </w:rPr>
        <w:footnoteReference w:id="627"/>
      </w:r>
      <w:r w:rsidR="008759CE" w:rsidRPr="008759CE">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8759CE" w:rsidP="00543A5E">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3- ونسبوا إلى أبي جعفر أنه قال</w:t>
      </w:r>
      <w:r w:rsidR="00580010" w:rsidRPr="00C352AC">
        <w:rPr>
          <w:rFonts w:ascii="Traditional Arabic" w:hAnsi="Traditional Arabic" w:cs="Traditional Arabic" w:hint="cs"/>
          <w:sz w:val="36"/>
          <w:szCs w:val="36"/>
          <w:rtl/>
        </w:rPr>
        <w:t>:</w:t>
      </w:r>
      <w:r w:rsidR="00580010" w:rsidRPr="007923C8">
        <w:rPr>
          <w:rFonts w:ascii="QCF_BSML" w:hAnsi="QCF_BSML" w:cs="QCF_BSML"/>
          <w:color w:val="000000"/>
          <w:sz w:val="32"/>
          <w:szCs w:val="32"/>
          <w:rtl/>
        </w:rPr>
        <w:t xml:space="preserve"> ﭽ </w:t>
      </w:r>
      <w:r w:rsidR="00580010" w:rsidRPr="007923C8">
        <w:rPr>
          <w:rFonts w:ascii="QCF_P170" w:hAnsi="QCF_P170" w:cs="QCF_P170"/>
          <w:color w:val="000000"/>
          <w:sz w:val="32"/>
          <w:szCs w:val="32"/>
          <w:rtl/>
        </w:rPr>
        <w:t>ﭥ   ﭦ  ﭧ           ﭨ</w:t>
      </w:r>
      <w:r w:rsidR="00580010" w:rsidRPr="007923C8">
        <w:rPr>
          <w:rFonts w:ascii="QCF_P170" w:hAnsi="QCF_P170" w:cs="QCF_P170"/>
          <w:color w:val="0000A5"/>
          <w:sz w:val="32"/>
          <w:szCs w:val="32"/>
          <w:rtl/>
        </w:rPr>
        <w:t>ﭩ</w:t>
      </w:r>
      <w:r w:rsidR="00580010" w:rsidRPr="007923C8">
        <w:rPr>
          <w:rFonts w:ascii="QCF_P170" w:hAnsi="QCF_P170" w:cs="QCF_P170"/>
          <w:color w:val="000000"/>
          <w:sz w:val="32"/>
          <w:szCs w:val="32"/>
          <w:rtl/>
        </w:rPr>
        <w:t xml:space="preserve">  </w:t>
      </w:r>
      <w:r w:rsidR="00580010" w:rsidRPr="007923C8">
        <w:rPr>
          <w:rFonts w:ascii="QCF_BSML" w:hAnsi="QCF_BSML" w:cs="QCF_BSML"/>
          <w:color w:val="000000"/>
          <w:sz w:val="32"/>
          <w:szCs w:val="32"/>
          <w:rtl/>
        </w:rPr>
        <w:t>ﭼ</w:t>
      </w:r>
      <w:r w:rsidRPr="00E9781D">
        <w:rPr>
          <w:rFonts w:ascii="Traditional Arabic" w:hAnsi="Traditional Arabic" w:cs="Traditional Arabic"/>
          <w:sz w:val="36"/>
          <w:szCs w:val="36"/>
          <w:vertAlign w:val="superscript"/>
          <w:rtl/>
        </w:rPr>
        <w:t>(</w:t>
      </w:r>
      <w:r w:rsidR="00580010" w:rsidRPr="008759CE">
        <w:rPr>
          <w:rFonts w:ascii="Traditional Arabic" w:hAnsi="Traditional Arabic" w:cs="Traditional Arabic"/>
          <w:sz w:val="36"/>
          <w:szCs w:val="36"/>
          <w:vertAlign w:val="superscript"/>
          <w:rtl/>
        </w:rPr>
        <w:footnoteReference w:id="628"/>
      </w:r>
      <w:r w:rsidRPr="00E9781D">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علم الإمام</w:t>
      </w:r>
      <w:r w:rsidR="00580010" w:rsidRPr="00C352AC">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وسع علمه الذي هو من علمه كل شيء</w:t>
      </w:r>
      <w:r w:rsidRPr="008759CE">
        <w:rPr>
          <w:rFonts w:ascii="Traditional Arabic" w:hAnsi="Traditional Arabic" w:cs="Traditional Arabic"/>
          <w:sz w:val="36"/>
          <w:szCs w:val="36"/>
          <w:vertAlign w:val="superscript"/>
          <w:rtl/>
        </w:rPr>
        <w:t>(</w:t>
      </w:r>
      <w:r w:rsidRPr="008759CE">
        <w:rPr>
          <w:rFonts w:ascii="Traditional Arabic" w:hAnsi="Traditional Arabic" w:cs="Traditional Arabic"/>
          <w:sz w:val="36"/>
          <w:szCs w:val="36"/>
          <w:vertAlign w:val="superscript"/>
          <w:rtl/>
        </w:rPr>
        <w:footnoteReference w:id="629"/>
      </w:r>
      <w:r w:rsidRPr="008759CE">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580010" w:rsidP="00543A5E">
      <w:pPr>
        <w:spacing w:after="60" w:line="58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sz w:val="36"/>
          <w:szCs w:val="36"/>
          <w:rtl/>
        </w:rPr>
        <w:t>4- ونسبوا إلى أبي جعفر أنه قال في قوله تعالى :</w:t>
      </w:r>
      <w:r w:rsidRPr="007923C8">
        <w:rPr>
          <w:rFonts w:ascii="QCF_BSML" w:hAnsi="QCF_BSML" w:cs="QCF_BSML"/>
          <w:color w:val="000000"/>
          <w:sz w:val="32"/>
          <w:szCs w:val="32"/>
          <w:rtl/>
        </w:rPr>
        <w:t xml:space="preserve"> ﭽ </w:t>
      </w:r>
      <w:r w:rsidRPr="007923C8">
        <w:rPr>
          <w:rFonts w:ascii="QCF_P008" w:hAnsi="QCF_P008" w:cs="QCF_P008"/>
          <w:color w:val="000000"/>
          <w:sz w:val="32"/>
          <w:szCs w:val="32"/>
          <w:rtl/>
        </w:rPr>
        <w:t xml:space="preserve">ﯰ  ﯱ  ﯲ  ﯳ       ﯴ  ﯵ  ﯶ   </w:t>
      </w:r>
      <w:r w:rsidRPr="007923C8">
        <w:rPr>
          <w:rFonts w:ascii="QCF_BSML" w:hAnsi="QCF_BSML" w:cs="QCF_BSML"/>
          <w:color w:val="000000"/>
          <w:sz w:val="32"/>
          <w:szCs w:val="32"/>
          <w:rtl/>
        </w:rPr>
        <w:t>ﭼ</w:t>
      </w:r>
      <w:r w:rsidR="008759CE" w:rsidRPr="00F82024">
        <w:rPr>
          <w:rFonts w:ascii="Traditional Arabic" w:hAnsi="Traditional Arabic" w:cs="Traditional Arabic"/>
          <w:sz w:val="36"/>
          <w:szCs w:val="36"/>
          <w:vertAlign w:val="superscript"/>
          <w:rtl/>
        </w:rPr>
        <w:t>(</w:t>
      </w:r>
      <w:r w:rsidRPr="00F82024">
        <w:rPr>
          <w:rFonts w:ascii="Traditional Arabic" w:hAnsi="Traditional Arabic" w:cs="Traditional Arabic"/>
          <w:sz w:val="36"/>
          <w:szCs w:val="36"/>
          <w:vertAlign w:val="superscript"/>
          <w:rtl/>
        </w:rPr>
        <w:footnoteReference w:id="630"/>
      </w:r>
      <w:r w:rsidR="008759CE" w:rsidRPr="00F82024">
        <w:rPr>
          <w:rFonts w:ascii="Traditional Arabic" w:hAnsi="Traditional Arabic" w:cs="Traditional Arabic"/>
          <w:sz w:val="36"/>
          <w:szCs w:val="36"/>
          <w:vertAlign w:val="superscript"/>
          <w:rtl/>
        </w:rPr>
        <w:t>)</w:t>
      </w:r>
      <w:r w:rsidR="008759CE">
        <w:rPr>
          <w:rFonts w:ascii="Traditional Arabic" w:hAnsi="Traditional Arabic" w:cs="Traditional Arabic" w:hint="cs"/>
          <w:sz w:val="36"/>
          <w:szCs w:val="36"/>
          <w:rtl/>
        </w:rPr>
        <w:t xml:space="preserve"> ، قال</w:t>
      </w:r>
      <w:r w:rsidRPr="00C352AC">
        <w:rPr>
          <w:rFonts w:ascii="Traditional Arabic" w:hAnsi="Traditional Arabic" w:cs="Traditional Arabic" w:hint="cs"/>
          <w:sz w:val="36"/>
          <w:szCs w:val="36"/>
          <w:rtl/>
        </w:rPr>
        <w:t>: إن الله خلطنا ب</w:t>
      </w:r>
      <w:r w:rsidR="008759CE">
        <w:rPr>
          <w:rFonts w:ascii="Traditional Arabic" w:hAnsi="Traditional Arabic" w:cs="Traditional Arabic" w:hint="cs"/>
          <w:sz w:val="36"/>
          <w:szCs w:val="36"/>
          <w:rtl/>
        </w:rPr>
        <w:t>نفسه، فجعل ظلمنا ظلمه، وولايتنا ولايته</w:t>
      </w:r>
      <w:r w:rsidR="008759CE" w:rsidRPr="008759CE">
        <w:rPr>
          <w:rFonts w:ascii="Traditional Arabic" w:hAnsi="Traditional Arabic" w:cs="Traditional Arabic"/>
          <w:sz w:val="36"/>
          <w:szCs w:val="36"/>
          <w:vertAlign w:val="superscript"/>
          <w:rtl/>
        </w:rPr>
        <w:t>(</w:t>
      </w:r>
      <w:r w:rsidR="008759CE" w:rsidRPr="008759CE">
        <w:rPr>
          <w:rFonts w:ascii="Traditional Arabic" w:hAnsi="Traditional Arabic" w:cs="Traditional Arabic"/>
          <w:sz w:val="36"/>
          <w:szCs w:val="36"/>
          <w:vertAlign w:val="superscript"/>
          <w:rtl/>
        </w:rPr>
        <w:footnoteReference w:id="631"/>
      </w:r>
      <w:r w:rsidR="008759CE" w:rsidRPr="008759CE">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2718C8" w:rsidRDefault="00580010" w:rsidP="00E9781D">
      <w:pPr>
        <w:spacing w:after="60" w:line="580" w:lineRule="exact"/>
        <w:jc w:val="lowKashida"/>
        <w:rPr>
          <w:rFonts w:ascii="Traditional Arabic" w:hAnsi="Traditional Arabic" w:cs="Sultan bold"/>
          <w:sz w:val="36"/>
          <w:szCs w:val="36"/>
          <w:rtl/>
        </w:rPr>
      </w:pPr>
      <w:r w:rsidRPr="002718C8">
        <w:rPr>
          <w:rFonts w:ascii="Traditional Arabic" w:hAnsi="Traditional Arabic" w:cs="Sultan bold" w:hint="cs"/>
          <w:sz w:val="36"/>
          <w:szCs w:val="36"/>
          <w:rtl/>
        </w:rPr>
        <w:lastRenderedPageBreak/>
        <w:t>المسألة الثانية : براءة أئمة آل البيت من ذلك .</w:t>
      </w:r>
    </w:p>
    <w:p w:rsidR="00580010" w:rsidRPr="00C352AC" w:rsidRDefault="002718C8" w:rsidP="00E9781D">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سبحانك هذا بهتان عظيم</w:t>
      </w:r>
      <w:r w:rsidR="00580010" w:rsidRPr="00C352AC">
        <w:rPr>
          <w:rFonts w:ascii="Traditional Arabic" w:hAnsi="Traditional Arabic" w:cs="Traditional Arabic" w:hint="cs"/>
          <w:sz w:val="36"/>
          <w:szCs w:val="36"/>
          <w:rtl/>
        </w:rPr>
        <w:t xml:space="preserve">، أخذ القوم </w:t>
      </w:r>
      <w:r>
        <w:rPr>
          <w:rFonts w:ascii="Traditional Arabic" w:hAnsi="Traditional Arabic" w:cs="Traditional Arabic" w:hint="cs"/>
          <w:sz w:val="36"/>
          <w:szCs w:val="36"/>
          <w:rtl/>
        </w:rPr>
        <w:t>طريقهم في دركات الغلو في الأئمة، مِن جعلهم فوق البشر والأنبياء والرسل!، وأنهم يعلمون الغيب</w:t>
      </w:r>
      <w:r w:rsidR="00580010" w:rsidRPr="00C352AC">
        <w:rPr>
          <w:rFonts w:ascii="Traditional Arabic" w:hAnsi="Traditional Arabic" w:cs="Traditional Arabic" w:hint="cs"/>
          <w:sz w:val="36"/>
          <w:szCs w:val="36"/>
          <w:rtl/>
        </w:rPr>
        <w:t>!، ولهم قدرة في إحياء الموتى والت</w:t>
      </w:r>
      <w:r>
        <w:rPr>
          <w:rFonts w:ascii="Traditional Arabic" w:hAnsi="Traditional Arabic" w:cs="Traditional Arabic" w:hint="cs"/>
          <w:sz w:val="36"/>
          <w:szCs w:val="36"/>
          <w:rtl/>
        </w:rPr>
        <w:t>صرف في الكون</w:t>
      </w:r>
      <w:r w:rsidR="00580010" w:rsidRPr="00C352AC">
        <w:rPr>
          <w:rFonts w:ascii="Traditional Arabic" w:hAnsi="Traditional Arabic" w:cs="Traditional Arabic" w:hint="cs"/>
          <w:sz w:val="36"/>
          <w:szCs w:val="36"/>
          <w:rtl/>
        </w:rPr>
        <w:t>!! ول</w:t>
      </w:r>
      <w:r>
        <w:rPr>
          <w:rFonts w:ascii="Traditional Arabic" w:hAnsi="Traditional Arabic" w:cs="Traditional Arabic" w:hint="cs"/>
          <w:sz w:val="36"/>
          <w:szCs w:val="36"/>
          <w:rtl/>
        </w:rPr>
        <w:t>هم حق التحليل والتحريم والتشريع</w:t>
      </w:r>
      <w:r w:rsidR="00580010" w:rsidRPr="00C352AC">
        <w:rPr>
          <w:rFonts w:ascii="Traditional Arabic" w:hAnsi="Traditional Arabic" w:cs="Traditional Arabic" w:hint="cs"/>
          <w:sz w:val="36"/>
          <w:szCs w:val="36"/>
          <w:rtl/>
        </w:rPr>
        <w:t>!!</w:t>
      </w:r>
    </w:p>
    <w:p w:rsidR="00580010" w:rsidRPr="00C352AC" w:rsidRDefault="00580010" w:rsidP="00E9781D">
      <w:pPr>
        <w:spacing w:after="60" w:line="58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بل زعموا أن الأئمة</w:t>
      </w:r>
      <w:r w:rsidR="002718C8">
        <w:rPr>
          <w:rFonts w:ascii="Traditional Arabic" w:hAnsi="Traditional Arabic" w:cs="Traditional Arabic" w:hint="cs"/>
          <w:sz w:val="36"/>
          <w:szCs w:val="36"/>
          <w:rtl/>
        </w:rPr>
        <w:t xml:space="preserve"> هم من سيحاسب الناس يوم القيامة</w:t>
      </w:r>
      <w:r w:rsidRPr="00C352AC">
        <w:rPr>
          <w:rFonts w:ascii="Traditional Arabic" w:hAnsi="Traditional Arabic" w:cs="Traditional Arabic" w:hint="cs"/>
          <w:sz w:val="36"/>
          <w:szCs w:val="36"/>
          <w:rtl/>
        </w:rPr>
        <w:t>!!</w:t>
      </w:r>
    </w:p>
    <w:p w:rsidR="00580010" w:rsidRPr="00C352AC" w:rsidRDefault="00580010" w:rsidP="00E9781D">
      <w:pPr>
        <w:spacing w:after="60" w:line="58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فلم</w:t>
      </w:r>
      <w:r w:rsidR="002718C8">
        <w:rPr>
          <w:rFonts w:ascii="Traditional Arabic" w:hAnsi="Traditional Arabic" w:cs="Traditional Arabic" w:hint="cs"/>
          <w:sz w:val="36"/>
          <w:szCs w:val="36"/>
          <w:rtl/>
        </w:rPr>
        <w:t>ا أعطوهم صفات الربوبية وخصائصها، جاؤوا الآن يعلنوها صراحةً: أن الإمام هو الإله</w:t>
      </w:r>
      <w:r w:rsidRPr="00C352AC">
        <w:rPr>
          <w:rFonts w:ascii="Traditional Arabic" w:hAnsi="Traditional Arabic" w:cs="Traditional Arabic" w:hint="cs"/>
          <w:sz w:val="36"/>
          <w:szCs w:val="36"/>
          <w:rtl/>
        </w:rPr>
        <w:t>!!</w:t>
      </w:r>
    </w:p>
    <w:p w:rsidR="00580010" w:rsidRPr="00C352AC" w:rsidRDefault="002718C8" w:rsidP="00E9781D">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وأن لفظ</w:t>
      </w:r>
      <w:r w:rsidR="00580010" w:rsidRPr="00C352AC">
        <w:rPr>
          <w:rFonts w:ascii="Traditional Arabic" w:hAnsi="Traditional Arabic" w:cs="Traditional Arabic" w:hint="cs"/>
          <w:sz w:val="36"/>
          <w:szCs w:val="36"/>
          <w:rtl/>
        </w:rPr>
        <w:t xml:space="preserve">: </w:t>
      </w:r>
      <w:r w:rsidRPr="002718C8">
        <w:rPr>
          <w:rFonts w:ascii="Traditional Arabic" w:hAnsi="Traditional Arabic" w:cs="Traditional Arabic" w:hint="cs"/>
          <w:sz w:val="32"/>
          <w:szCs w:val="32"/>
          <w:vertAlign w:val="superscript"/>
          <w:rtl/>
        </w:rPr>
        <w:t xml:space="preserve">(( </w:t>
      </w:r>
      <w:r w:rsidR="00580010" w:rsidRPr="00C352AC">
        <w:rPr>
          <w:rFonts w:ascii="Traditional Arabic" w:hAnsi="Traditional Arabic" w:cs="Traditional Arabic" w:hint="cs"/>
          <w:sz w:val="36"/>
          <w:szCs w:val="36"/>
          <w:rtl/>
        </w:rPr>
        <w:t>إله</w:t>
      </w:r>
      <w:r w:rsidRPr="002718C8">
        <w:rPr>
          <w:rFonts w:ascii="Traditional Arabic" w:hAnsi="Traditional Arabic" w:cs="Traditional Arabic" w:hint="cs"/>
          <w:sz w:val="36"/>
          <w:szCs w:val="32"/>
          <w:vertAlign w:val="superscript"/>
          <w:rtl/>
        </w:rPr>
        <w:t xml:space="preserve"> </w:t>
      </w:r>
      <w:r w:rsidRPr="002718C8">
        <w:rPr>
          <w:rFonts w:ascii="Traditional Arabic" w:hAnsi="Traditional Arabic" w:cs="Traditional Arabic"/>
          <w:sz w:val="36"/>
          <w:szCs w:val="32"/>
          <w:vertAlign w:val="superscript"/>
          <w:rtl/>
        </w:rPr>
        <w:t>))</w:t>
      </w:r>
      <w:r w:rsidR="00580010" w:rsidRPr="00C352AC">
        <w:rPr>
          <w:rFonts w:ascii="Traditional Arabic" w:hAnsi="Traditional Arabic" w:cs="Traditional Arabic" w:hint="cs"/>
          <w:sz w:val="36"/>
          <w:szCs w:val="36"/>
          <w:rtl/>
        </w:rPr>
        <w:t>. إذا أط</w:t>
      </w:r>
      <w:r>
        <w:rPr>
          <w:rFonts w:ascii="Traditional Arabic" w:hAnsi="Traditional Arabic" w:cs="Traditional Arabic" w:hint="cs"/>
          <w:sz w:val="36"/>
          <w:szCs w:val="36"/>
          <w:rtl/>
        </w:rPr>
        <w:t>لق في القرآن فالمقصود به الإمام</w:t>
      </w:r>
      <w:r w:rsidR="00580010" w:rsidRPr="00C352AC">
        <w:rPr>
          <w:rFonts w:ascii="Traditional Arabic" w:hAnsi="Traditional Arabic" w:cs="Traditional Arabic" w:hint="cs"/>
          <w:sz w:val="36"/>
          <w:szCs w:val="36"/>
          <w:rtl/>
        </w:rPr>
        <w:t>.</w:t>
      </w:r>
    </w:p>
    <w:p w:rsidR="00580010" w:rsidRPr="00C352AC" w:rsidRDefault="00580010" w:rsidP="00E9781D">
      <w:pPr>
        <w:spacing w:after="60" w:line="58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 xml:space="preserve">ولاشك أن </w:t>
      </w:r>
      <w:r w:rsidR="002718C8">
        <w:rPr>
          <w:rFonts w:ascii="Traditional Arabic" w:hAnsi="Traditional Arabic" w:cs="Traditional Arabic" w:hint="cs"/>
          <w:sz w:val="36"/>
          <w:szCs w:val="36"/>
          <w:rtl/>
        </w:rPr>
        <w:t>هذه العقيدة تمجها كل فطرة سليمة</w:t>
      </w:r>
      <w:r w:rsidRPr="00C352AC">
        <w:rPr>
          <w:rFonts w:ascii="Traditional Arabic" w:hAnsi="Traditional Arabic" w:cs="Traditional Arabic" w:hint="cs"/>
          <w:sz w:val="36"/>
          <w:szCs w:val="36"/>
          <w:rtl/>
        </w:rPr>
        <w:t xml:space="preserve">، ويشمئز </w:t>
      </w:r>
      <w:r w:rsidR="002718C8">
        <w:rPr>
          <w:rFonts w:ascii="Traditional Arabic" w:hAnsi="Traditional Arabic" w:cs="Traditional Arabic" w:hint="cs"/>
          <w:sz w:val="36"/>
          <w:szCs w:val="36"/>
          <w:rtl/>
        </w:rPr>
        <w:t>منها كل قلب خالط الإيمان بشاشته</w:t>
      </w:r>
      <w:r w:rsidRPr="00C352AC">
        <w:rPr>
          <w:rFonts w:ascii="Traditional Arabic" w:hAnsi="Traditional Arabic" w:cs="Traditional Arabic" w:hint="cs"/>
          <w:sz w:val="36"/>
          <w:szCs w:val="36"/>
          <w:rtl/>
        </w:rPr>
        <w:t>، وينكرها كل من عرف التوحيد الذي</w:t>
      </w:r>
      <w:r w:rsidR="002718C8">
        <w:rPr>
          <w:rFonts w:ascii="Traditional Arabic" w:hAnsi="Traditional Arabic" w:cs="Traditional Arabic" w:hint="cs"/>
          <w:sz w:val="36"/>
          <w:szCs w:val="36"/>
          <w:rtl/>
        </w:rPr>
        <w:t xml:space="preserve"> أنزلت به الكتب وأرسلت به الرسل</w:t>
      </w:r>
      <w:r w:rsidRPr="00C352AC">
        <w:rPr>
          <w:rFonts w:ascii="Traditional Arabic" w:hAnsi="Traditional Arabic" w:cs="Traditional Arabic" w:hint="cs"/>
          <w:sz w:val="36"/>
          <w:szCs w:val="36"/>
          <w:rtl/>
        </w:rPr>
        <w:t>.</w:t>
      </w:r>
    </w:p>
    <w:p w:rsidR="00580010" w:rsidRPr="00C352AC" w:rsidRDefault="002718C8" w:rsidP="00E9781D">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580010" w:rsidRPr="00C352AC">
        <w:rPr>
          <w:rFonts w:ascii="Traditional Arabic" w:hAnsi="Traditional Arabic" w:cs="Traditional Arabic" w:hint="cs"/>
          <w:sz w:val="36"/>
          <w:szCs w:val="36"/>
          <w:rtl/>
        </w:rPr>
        <w:t>براءة أئمة آل البيت من هذه العقيدة</w:t>
      </w:r>
      <w:r>
        <w:rPr>
          <w:rFonts w:ascii="Traditional Arabic" w:hAnsi="Traditional Arabic" w:cs="Traditional Arabic" w:hint="cs"/>
          <w:sz w:val="36"/>
          <w:szCs w:val="36"/>
          <w:rtl/>
        </w:rPr>
        <w:t xml:space="preserve"> ثابتة من وجوه كثيرة ولله الحمد</w:t>
      </w:r>
      <w:r w:rsidR="00580010" w:rsidRPr="00C352AC">
        <w:rPr>
          <w:rFonts w:ascii="Traditional Arabic" w:hAnsi="Traditional Arabic" w:cs="Traditional Arabic" w:hint="cs"/>
          <w:sz w:val="36"/>
          <w:szCs w:val="36"/>
          <w:rtl/>
        </w:rPr>
        <w:t>. ولكن قبل ذلك لابد أن نبين المقصود من كلمة</w:t>
      </w:r>
      <w:r>
        <w:rPr>
          <w:rFonts w:ascii="Traditional Arabic" w:hAnsi="Traditional Arabic" w:cs="Traditional Arabic" w:hint="cs"/>
          <w:sz w:val="36"/>
          <w:szCs w:val="36"/>
          <w:rtl/>
        </w:rPr>
        <w:t xml:space="preserve"> </w:t>
      </w:r>
      <w:r w:rsidRPr="002718C8">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إله</w:t>
      </w:r>
      <w:r w:rsidRPr="002718C8">
        <w:rPr>
          <w:rFonts w:ascii="Traditional Arabic" w:hAnsi="Traditional Arabic" w:cs="Traditional Arabic" w:hint="cs"/>
          <w:sz w:val="36"/>
          <w:szCs w:val="32"/>
          <w:vertAlign w:val="superscript"/>
          <w:rtl/>
        </w:rPr>
        <w:t xml:space="preserve"> </w:t>
      </w:r>
      <w:r w:rsidRPr="002718C8">
        <w:rPr>
          <w:rFonts w:ascii="Traditional Arabic" w:hAnsi="Traditional Arabic" w:cs="Traditional Arabic"/>
          <w:sz w:val="36"/>
          <w:szCs w:val="32"/>
          <w:vertAlign w:val="superscript"/>
          <w:rtl/>
        </w:rPr>
        <w:t>))</w:t>
      </w:r>
      <w:r w:rsidR="00580010" w:rsidRPr="00C352AC">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في اللغة والشرع</w:t>
      </w:r>
      <w:r w:rsidR="00580010" w:rsidRPr="00C352AC">
        <w:rPr>
          <w:rFonts w:ascii="Traditional Arabic" w:hAnsi="Traditional Arabic" w:cs="Traditional Arabic" w:hint="cs"/>
          <w:sz w:val="36"/>
          <w:szCs w:val="36"/>
          <w:rtl/>
        </w:rPr>
        <w:t>.</w:t>
      </w:r>
    </w:p>
    <w:p w:rsidR="00580010" w:rsidRPr="00C352AC" w:rsidRDefault="00580010" w:rsidP="00E9781D">
      <w:pPr>
        <w:spacing w:after="60" w:line="58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معنى كلمة</w:t>
      </w:r>
      <w:r w:rsidR="002718C8">
        <w:rPr>
          <w:rFonts w:ascii="Traditional Arabic" w:hAnsi="Traditional Arabic" w:cs="Traditional Arabic" w:hint="cs"/>
          <w:sz w:val="32"/>
          <w:szCs w:val="32"/>
          <w:vertAlign w:val="superscript"/>
          <w:rtl/>
        </w:rPr>
        <w:t xml:space="preserve"> </w:t>
      </w:r>
      <w:r w:rsidR="002718C8" w:rsidRPr="002718C8">
        <w:rPr>
          <w:rFonts w:ascii="Traditional Arabic" w:hAnsi="Traditional Arabic" w:cs="Traditional Arabic" w:hint="cs"/>
          <w:sz w:val="32"/>
          <w:szCs w:val="32"/>
          <w:vertAlign w:val="superscript"/>
          <w:rtl/>
        </w:rPr>
        <w:t xml:space="preserve">(( </w:t>
      </w:r>
      <w:r w:rsidR="002718C8" w:rsidRPr="00C352AC">
        <w:rPr>
          <w:rFonts w:ascii="Traditional Arabic" w:hAnsi="Traditional Arabic" w:cs="Traditional Arabic" w:hint="cs"/>
          <w:sz w:val="36"/>
          <w:szCs w:val="36"/>
          <w:rtl/>
        </w:rPr>
        <w:t>إله</w:t>
      </w:r>
      <w:r w:rsidR="002718C8" w:rsidRPr="002718C8">
        <w:rPr>
          <w:rFonts w:ascii="Traditional Arabic" w:hAnsi="Traditional Arabic" w:cs="Traditional Arabic" w:hint="cs"/>
          <w:sz w:val="36"/>
          <w:szCs w:val="32"/>
          <w:vertAlign w:val="superscript"/>
          <w:rtl/>
        </w:rPr>
        <w:t xml:space="preserve"> </w:t>
      </w:r>
      <w:r w:rsidR="002718C8" w:rsidRPr="002718C8">
        <w:rPr>
          <w:rFonts w:ascii="Traditional Arabic" w:hAnsi="Traditional Arabic" w:cs="Traditional Arabic"/>
          <w:sz w:val="36"/>
          <w:szCs w:val="32"/>
          <w:vertAlign w:val="superscript"/>
          <w:rtl/>
        </w:rPr>
        <w:t>))</w:t>
      </w:r>
      <w:r w:rsidR="002718C8" w:rsidRPr="00C352AC">
        <w:rPr>
          <w:rFonts w:ascii="Traditional Arabic" w:hAnsi="Traditional Arabic" w:cs="Traditional Arabic" w:hint="cs"/>
          <w:sz w:val="36"/>
          <w:szCs w:val="36"/>
          <w:rtl/>
        </w:rPr>
        <w:t xml:space="preserve"> </w:t>
      </w:r>
      <w:r w:rsidR="002718C8">
        <w:rPr>
          <w:rFonts w:ascii="Traditional Arabic" w:hAnsi="Traditional Arabic" w:cs="Traditional Arabic" w:hint="cs"/>
          <w:sz w:val="36"/>
          <w:szCs w:val="36"/>
          <w:rtl/>
        </w:rPr>
        <w:t>في اللغة</w:t>
      </w:r>
      <w:r w:rsidRPr="00C352AC">
        <w:rPr>
          <w:rFonts w:ascii="Traditional Arabic" w:hAnsi="Traditional Arabic" w:cs="Traditional Arabic" w:hint="cs"/>
          <w:sz w:val="36"/>
          <w:szCs w:val="36"/>
          <w:rtl/>
        </w:rPr>
        <w:t>: يقال أَلَهَ يأله</w:t>
      </w:r>
      <w:r w:rsidR="000D5699">
        <w:rPr>
          <w:rFonts w:ascii="Traditional Arabic" w:hAnsi="Traditional Arabic" w:cs="Traditional Arabic" w:hint="cs"/>
          <w:sz w:val="36"/>
          <w:szCs w:val="36"/>
          <w:rtl/>
        </w:rPr>
        <w:t xml:space="preserve"> إلهةً و</w:t>
      </w:r>
      <w:r w:rsidR="002718C8">
        <w:rPr>
          <w:rFonts w:ascii="Traditional Arabic" w:hAnsi="Traditional Arabic" w:cs="Traditional Arabic" w:hint="cs"/>
          <w:sz w:val="36"/>
          <w:szCs w:val="36"/>
          <w:rtl/>
        </w:rPr>
        <w:t>أُلُوهَةً وأُلوهِيَّةً: أي عبد عبادة. والإله بمعنى مألوه؛ أي معبود. وألهه: اتخذه إلهاً أي معبوداً. وكل ما اتخذ معبوداً، فهو إلهٌ عند متخذه</w:t>
      </w:r>
      <w:r w:rsidR="002718C8" w:rsidRPr="002718C8">
        <w:rPr>
          <w:rFonts w:ascii="Traditional Arabic" w:hAnsi="Traditional Arabic" w:cs="Traditional Arabic"/>
          <w:sz w:val="36"/>
          <w:szCs w:val="36"/>
          <w:vertAlign w:val="superscript"/>
          <w:rtl/>
        </w:rPr>
        <w:t>(</w:t>
      </w:r>
      <w:r w:rsidR="002718C8" w:rsidRPr="002718C8">
        <w:rPr>
          <w:rFonts w:ascii="Traditional Arabic" w:hAnsi="Traditional Arabic" w:cs="Traditional Arabic"/>
          <w:sz w:val="36"/>
          <w:szCs w:val="36"/>
          <w:vertAlign w:val="superscript"/>
          <w:rtl/>
        </w:rPr>
        <w:footnoteReference w:id="632"/>
      </w:r>
      <w:r w:rsidR="002718C8" w:rsidRPr="002718C8">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2718C8" w:rsidP="00E9781D">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ابن منظور</w:t>
      </w:r>
      <w:r w:rsidR="00580010" w:rsidRPr="00C352AC">
        <w:rPr>
          <w:rFonts w:ascii="Traditional Arabic" w:hAnsi="Traditional Arabic" w:cs="Traditional Arabic" w:hint="cs"/>
          <w:sz w:val="36"/>
          <w:szCs w:val="36"/>
          <w:rtl/>
        </w:rPr>
        <w:t>: الإله الله</w:t>
      </w:r>
      <w:r>
        <w:rPr>
          <w:rFonts w:ascii="Traditional Arabic" w:hAnsi="Traditional Arabic" w:cs="Traditional Arabic" w:hint="cs"/>
          <w:sz w:val="36"/>
          <w:szCs w:val="36"/>
          <w:rtl/>
        </w:rPr>
        <w:t xml:space="preserve"> عز وجل</w:t>
      </w:r>
      <w:r w:rsidR="00580010" w:rsidRPr="00C352AC">
        <w:rPr>
          <w:rFonts w:ascii="Traditional Arabic" w:hAnsi="Traditional Arabic" w:cs="Traditional Arabic" w:hint="cs"/>
          <w:sz w:val="36"/>
          <w:szCs w:val="36"/>
          <w:rtl/>
        </w:rPr>
        <w:t>، وكل ما اتخ</w:t>
      </w:r>
      <w:r>
        <w:rPr>
          <w:rFonts w:ascii="Traditional Arabic" w:hAnsi="Traditional Arabic" w:cs="Traditional Arabic" w:hint="cs"/>
          <w:sz w:val="36"/>
          <w:szCs w:val="36"/>
          <w:rtl/>
        </w:rPr>
        <w:t>ذ من دونه معبوداً إله عند متخذه</w:t>
      </w:r>
      <w:r w:rsidR="00580010" w:rsidRPr="00C352AC">
        <w:rPr>
          <w:rFonts w:ascii="Traditional Arabic" w:hAnsi="Traditional Arabic" w:cs="Traditional Arabic" w:hint="cs"/>
          <w:sz w:val="36"/>
          <w:szCs w:val="36"/>
          <w:rtl/>
        </w:rPr>
        <w:t>، وال</w:t>
      </w:r>
      <w:r w:rsidR="000D5699">
        <w:rPr>
          <w:rFonts w:ascii="Traditional Arabic" w:hAnsi="Traditional Arabic" w:cs="Traditional Arabic" w:hint="cs"/>
          <w:sz w:val="36"/>
          <w:szCs w:val="36"/>
          <w:rtl/>
        </w:rPr>
        <w:t>جمع آلهة و</w:t>
      </w:r>
      <w:r>
        <w:rPr>
          <w:rFonts w:ascii="Traditional Arabic" w:hAnsi="Traditional Arabic" w:cs="Traditional Arabic" w:hint="cs"/>
          <w:sz w:val="36"/>
          <w:szCs w:val="36"/>
          <w:rtl/>
        </w:rPr>
        <w:t>الآلهة (عند المشركين) الأصنام</w:t>
      </w:r>
      <w:r w:rsidR="00580010" w:rsidRPr="00C352AC">
        <w:rPr>
          <w:rFonts w:ascii="Traditional Arabic" w:hAnsi="Traditional Arabic" w:cs="Traditional Arabic" w:hint="cs"/>
          <w:sz w:val="36"/>
          <w:szCs w:val="36"/>
          <w:rtl/>
        </w:rPr>
        <w:t>، سموا بذ</w:t>
      </w:r>
      <w:r>
        <w:rPr>
          <w:rFonts w:ascii="Traditional Arabic" w:hAnsi="Traditional Arabic" w:cs="Traditional Arabic" w:hint="cs"/>
          <w:sz w:val="36"/>
          <w:szCs w:val="36"/>
          <w:rtl/>
        </w:rPr>
        <w:t>لك لاعتقادهم أن العبادة تحق لها</w:t>
      </w:r>
      <w:r w:rsidR="00580010" w:rsidRPr="00C352AC">
        <w:rPr>
          <w:rFonts w:ascii="Traditional Arabic" w:hAnsi="Traditional Arabic" w:cs="Traditional Arabic" w:hint="cs"/>
          <w:sz w:val="36"/>
          <w:szCs w:val="36"/>
          <w:rtl/>
        </w:rPr>
        <w:t>، وأسماؤهم تتبع اعتقادهم لا ما عليه الشيء في نفسه ..... والله أصله إلاهٌ على فعال بمعنى مفعول ، لأنه مألوه أي معبود</w:t>
      </w:r>
      <w:r w:rsidRPr="002718C8">
        <w:rPr>
          <w:rFonts w:ascii="Traditional Arabic" w:hAnsi="Traditional Arabic" w:cs="Traditional Arabic"/>
          <w:sz w:val="36"/>
          <w:szCs w:val="36"/>
          <w:vertAlign w:val="superscript"/>
          <w:rtl/>
        </w:rPr>
        <w:t>(</w:t>
      </w:r>
      <w:r w:rsidRPr="002718C8">
        <w:rPr>
          <w:rFonts w:ascii="Traditional Arabic" w:hAnsi="Traditional Arabic" w:cs="Traditional Arabic"/>
          <w:sz w:val="36"/>
          <w:szCs w:val="36"/>
          <w:vertAlign w:val="superscript"/>
          <w:rtl/>
        </w:rPr>
        <w:footnoteReference w:id="633"/>
      </w:r>
      <w:r w:rsidRPr="002718C8">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580010" w:rsidP="00455E85">
      <w:pPr>
        <w:spacing w:after="60" w:line="56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lastRenderedPageBreak/>
        <w:t xml:space="preserve">ولا يكون إلهاً حتى يكون </w:t>
      </w:r>
      <w:r w:rsidR="002718C8">
        <w:rPr>
          <w:rFonts w:ascii="Traditional Arabic" w:hAnsi="Traditional Arabic" w:cs="Traditional Arabic" w:hint="cs"/>
          <w:sz w:val="36"/>
          <w:szCs w:val="36"/>
          <w:rtl/>
        </w:rPr>
        <w:t>معبوداً وحتى يكون لعابده خالقاً، ورازقاً، ومدبراً</w:t>
      </w:r>
      <w:r w:rsidRPr="00C352AC">
        <w:rPr>
          <w:rFonts w:ascii="Traditional Arabic" w:hAnsi="Traditional Arabic" w:cs="Traditional Arabic" w:hint="cs"/>
          <w:sz w:val="36"/>
          <w:szCs w:val="36"/>
          <w:rtl/>
        </w:rPr>
        <w:t>،</w:t>
      </w:r>
      <w:r w:rsidR="002718C8">
        <w:rPr>
          <w:rFonts w:ascii="Traditional Arabic" w:hAnsi="Traditional Arabic" w:cs="Traditional Arabic" w:hint="cs"/>
          <w:sz w:val="36"/>
          <w:szCs w:val="36"/>
          <w:rtl/>
        </w:rPr>
        <w:t xml:space="preserve"> وعليه مقتدراً، فمن لم يكن كذلك، فليس بإله، وإن عبد ظلماً، بل هو مخلوق و</w:t>
      </w:r>
      <w:r w:rsidRPr="00C352AC">
        <w:rPr>
          <w:rFonts w:ascii="Traditional Arabic" w:hAnsi="Traditional Arabic" w:cs="Traditional Arabic" w:hint="cs"/>
          <w:sz w:val="36"/>
          <w:szCs w:val="36"/>
          <w:rtl/>
        </w:rPr>
        <w:t>متعبد</w:t>
      </w:r>
      <w:r w:rsidR="002718C8" w:rsidRPr="002718C8">
        <w:rPr>
          <w:rFonts w:ascii="Traditional Arabic" w:hAnsi="Traditional Arabic" w:cs="Traditional Arabic"/>
          <w:sz w:val="36"/>
          <w:szCs w:val="36"/>
          <w:vertAlign w:val="superscript"/>
          <w:rtl/>
        </w:rPr>
        <w:t>(</w:t>
      </w:r>
      <w:r w:rsidR="002718C8" w:rsidRPr="002718C8">
        <w:rPr>
          <w:rFonts w:ascii="Traditional Arabic" w:hAnsi="Traditional Arabic" w:cs="Traditional Arabic"/>
          <w:sz w:val="36"/>
          <w:szCs w:val="36"/>
          <w:vertAlign w:val="superscript"/>
          <w:rtl/>
        </w:rPr>
        <w:footnoteReference w:id="634"/>
      </w:r>
      <w:r w:rsidR="002718C8" w:rsidRPr="002718C8">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455E85">
      <w:pPr>
        <w:spacing w:after="60" w:line="56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sz w:val="36"/>
          <w:szCs w:val="36"/>
          <w:rtl/>
        </w:rPr>
        <w:t xml:space="preserve">والمعنى الشرعي </w:t>
      </w:r>
      <w:r w:rsidRPr="00C352AC">
        <w:rPr>
          <w:rFonts w:ascii="Traditional Arabic" w:hAnsi="Traditional Arabic" w:cs="Traditional Arabic" w:hint="cs"/>
          <w:sz w:val="36"/>
          <w:szCs w:val="36"/>
          <w:rtl/>
        </w:rPr>
        <w:t>لتوحيد الألوهية</w:t>
      </w:r>
      <w:r w:rsidRPr="00C352AC">
        <w:rPr>
          <w:rFonts w:ascii="Traditional Arabic" w:hAnsi="Traditional Arabic" w:cs="Traditional Arabic"/>
          <w:sz w:val="36"/>
          <w:szCs w:val="36"/>
          <w:rtl/>
        </w:rPr>
        <w:t xml:space="preserve"> ه</w:t>
      </w:r>
      <w:r w:rsidR="002718C8">
        <w:rPr>
          <w:rFonts w:ascii="Traditional Arabic" w:hAnsi="Traditional Arabic" w:cs="Traditional Arabic"/>
          <w:sz w:val="36"/>
          <w:szCs w:val="36"/>
          <w:rtl/>
        </w:rPr>
        <w:t>و كما يعبر عنه أهل العلم بقولهم</w:t>
      </w:r>
      <w:r w:rsidRPr="00C352AC">
        <w:rPr>
          <w:rFonts w:ascii="Traditional Arabic" w:hAnsi="Traditional Arabic" w:cs="Traditional Arabic"/>
          <w:sz w:val="36"/>
          <w:szCs w:val="36"/>
          <w:rtl/>
        </w:rPr>
        <w:t>: إفراد الله تعالى بجميع أنواع العبادة الظاهرة و</w:t>
      </w:r>
      <w:r w:rsidR="00FA2772">
        <w:rPr>
          <w:rFonts w:ascii="Traditional Arabic" w:hAnsi="Traditional Arabic" w:cs="Traditional Arabic" w:hint="cs"/>
          <w:sz w:val="36"/>
          <w:szCs w:val="36"/>
          <w:rtl/>
        </w:rPr>
        <w:t xml:space="preserve"> </w:t>
      </w:r>
      <w:r w:rsidR="000D5699">
        <w:rPr>
          <w:rFonts w:ascii="Traditional Arabic" w:hAnsi="Traditional Arabic" w:cs="Traditional Arabic"/>
          <w:sz w:val="36"/>
          <w:szCs w:val="36"/>
          <w:rtl/>
        </w:rPr>
        <w:t>الباطنة، قولاً و</w:t>
      </w:r>
      <w:r w:rsidR="002718C8">
        <w:rPr>
          <w:rFonts w:ascii="Traditional Arabic" w:hAnsi="Traditional Arabic" w:cs="Traditional Arabic"/>
          <w:sz w:val="36"/>
          <w:szCs w:val="36"/>
          <w:rtl/>
        </w:rPr>
        <w:t>عملاً</w:t>
      </w:r>
      <w:r w:rsidRPr="00C352AC">
        <w:rPr>
          <w:rFonts w:ascii="Traditional Arabic" w:hAnsi="Traditional Arabic" w:cs="Traditional Arabic"/>
          <w:sz w:val="36"/>
          <w:szCs w:val="36"/>
          <w:rtl/>
        </w:rPr>
        <w:t xml:space="preserve">، ونفي العبادة عن كل </w:t>
      </w:r>
      <w:r w:rsidR="002718C8">
        <w:rPr>
          <w:rFonts w:ascii="Traditional Arabic" w:hAnsi="Traditional Arabic" w:cs="Traditional Arabic"/>
          <w:sz w:val="36"/>
          <w:szCs w:val="36"/>
          <w:rtl/>
        </w:rPr>
        <w:t>ما سوى الله تعالى كائناً من كان</w:t>
      </w:r>
      <w:r w:rsidR="002718C8" w:rsidRPr="002718C8">
        <w:rPr>
          <w:rFonts w:ascii="Traditional Arabic" w:hAnsi="Traditional Arabic" w:cs="Traditional Arabic"/>
          <w:sz w:val="36"/>
          <w:szCs w:val="36"/>
          <w:vertAlign w:val="superscript"/>
          <w:rtl/>
        </w:rPr>
        <w:t>(</w:t>
      </w:r>
      <w:r w:rsidR="002718C8" w:rsidRPr="002718C8">
        <w:rPr>
          <w:rFonts w:ascii="Traditional Arabic" w:hAnsi="Traditional Arabic" w:cs="Traditional Arabic"/>
          <w:sz w:val="36"/>
          <w:szCs w:val="36"/>
          <w:vertAlign w:val="superscript"/>
          <w:rtl/>
        </w:rPr>
        <w:footnoteReference w:id="635"/>
      </w:r>
      <w:r w:rsidR="002718C8" w:rsidRPr="002718C8">
        <w:rPr>
          <w:rFonts w:ascii="Traditional Arabic" w:hAnsi="Traditional Arabic" w:cs="Traditional Arabic"/>
          <w:sz w:val="36"/>
          <w:szCs w:val="36"/>
          <w:vertAlign w:val="superscript"/>
          <w:rtl/>
        </w:rPr>
        <w:t>)</w:t>
      </w:r>
      <w:r w:rsidRPr="00C352AC">
        <w:rPr>
          <w:rFonts w:ascii="Traditional Arabic" w:hAnsi="Traditional Arabic" w:cs="Traditional Arabic"/>
          <w:sz w:val="36"/>
          <w:szCs w:val="36"/>
          <w:rtl/>
        </w:rPr>
        <w:t>.</w:t>
      </w:r>
    </w:p>
    <w:p w:rsidR="00580010" w:rsidRPr="00C352AC" w:rsidRDefault="00580010" w:rsidP="00455E85">
      <w:pPr>
        <w:spacing w:after="60" w:line="56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وبعد هذا البيان نعلم يقيناً أن معنى الألوهية لا يليق إلا بالله لأنها من خ</w:t>
      </w:r>
      <w:r w:rsidR="002718C8">
        <w:rPr>
          <w:rFonts w:ascii="Traditional Arabic" w:hAnsi="Traditional Arabic" w:cs="Traditional Arabic" w:hint="cs"/>
          <w:sz w:val="36"/>
          <w:szCs w:val="36"/>
          <w:rtl/>
        </w:rPr>
        <w:t>صائص الله تعالى لأنه هو المعبود، و</w:t>
      </w:r>
      <w:r w:rsidRPr="00C352AC">
        <w:rPr>
          <w:rFonts w:ascii="Traditional Arabic" w:hAnsi="Traditional Arabic" w:cs="Traditional Arabic" w:hint="cs"/>
          <w:sz w:val="36"/>
          <w:szCs w:val="36"/>
          <w:rtl/>
        </w:rPr>
        <w:t xml:space="preserve">أن كلمة </w:t>
      </w:r>
      <w:r w:rsidR="00F82024" w:rsidRPr="002718C8">
        <w:rPr>
          <w:rFonts w:ascii="Traditional Arabic" w:hAnsi="Traditional Arabic" w:cs="Traditional Arabic" w:hint="cs"/>
          <w:sz w:val="32"/>
          <w:szCs w:val="32"/>
          <w:vertAlign w:val="superscript"/>
          <w:rtl/>
        </w:rPr>
        <w:t xml:space="preserve">(( </w:t>
      </w:r>
      <w:r w:rsidR="00F82024" w:rsidRPr="00C352AC">
        <w:rPr>
          <w:rFonts w:ascii="Traditional Arabic" w:hAnsi="Traditional Arabic" w:cs="Traditional Arabic" w:hint="cs"/>
          <w:sz w:val="36"/>
          <w:szCs w:val="36"/>
          <w:rtl/>
        </w:rPr>
        <w:t>إله</w:t>
      </w:r>
      <w:r w:rsidR="00F82024" w:rsidRPr="002718C8">
        <w:rPr>
          <w:rFonts w:ascii="Traditional Arabic" w:hAnsi="Traditional Arabic" w:cs="Traditional Arabic" w:hint="cs"/>
          <w:sz w:val="36"/>
          <w:szCs w:val="32"/>
          <w:vertAlign w:val="superscript"/>
          <w:rtl/>
        </w:rPr>
        <w:t xml:space="preserve"> </w:t>
      </w:r>
      <w:r w:rsidR="00F82024" w:rsidRPr="002718C8">
        <w:rPr>
          <w:rFonts w:ascii="Traditional Arabic" w:hAnsi="Traditional Arabic" w:cs="Traditional Arabic"/>
          <w:sz w:val="36"/>
          <w:szCs w:val="32"/>
          <w:vertAlign w:val="superscript"/>
          <w:rtl/>
        </w:rPr>
        <w:t>))</w:t>
      </w:r>
      <w:r w:rsidR="00F82024" w:rsidRPr="00C352AC">
        <w:rPr>
          <w:rFonts w:ascii="Traditional Arabic" w:hAnsi="Traditional Arabic" w:cs="Traditional Arabic" w:hint="cs"/>
          <w:sz w:val="36"/>
          <w:szCs w:val="36"/>
          <w:rtl/>
        </w:rPr>
        <w:t xml:space="preserve"> </w:t>
      </w:r>
      <w:r w:rsidRPr="00C352AC">
        <w:rPr>
          <w:rFonts w:ascii="Traditional Arabic" w:hAnsi="Traditional Arabic" w:cs="Traditional Arabic" w:hint="cs"/>
          <w:sz w:val="36"/>
          <w:szCs w:val="36"/>
          <w:rtl/>
        </w:rPr>
        <w:t>لا تطلق إلا على المعبود الخا</w:t>
      </w:r>
      <w:r w:rsidR="00F82024">
        <w:rPr>
          <w:rFonts w:ascii="Traditional Arabic" w:hAnsi="Traditional Arabic" w:cs="Traditional Arabic" w:hint="cs"/>
          <w:sz w:val="36"/>
          <w:szCs w:val="36"/>
          <w:rtl/>
        </w:rPr>
        <w:t>لق الرازق المدبر، وليس ذلك إلا لله</w:t>
      </w:r>
      <w:r w:rsidRPr="00C352AC">
        <w:rPr>
          <w:rFonts w:ascii="Traditional Arabic" w:hAnsi="Traditional Arabic" w:cs="Traditional Arabic" w:hint="cs"/>
          <w:sz w:val="36"/>
          <w:szCs w:val="36"/>
          <w:rtl/>
        </w:rPr>
        <w:t>، لا لملك مقرب و</w:t>
      </w:r>
      <w:r w:rsidR="00F82024">
        <w:rPr>
          <w:rFonts w:ascii="Traditional Arabic" w:hAnsi="Traditional Arabic" w:cs="Traditional Arabic" w:hint="cs"/>
          <w:sz w:val="36"/>
          <w:szCs w:val="36"/>
          <w:rtl/>
        </w:rPr>
        <w:t>لا لنبي مرسل ولا لأحد من الأئمة</w:t>
      </w:r>
      <w:r w:rsidRPr="00C352AC">
        <w:rPr>
          <w:rFonts w:ascii="Traditional Arabic" w:hAnsi="Traditional Arabic" w:cs="Traditional Arabic" w:hint="cs"/>
          <w:sz w:val="36"/>
          <w:szCs w:val="36"/>
          <w:rtl/>
        </w:rPr>
        <w:t>.</w:t>
      </w:r>
    </w:p>
    <w:p w:rsidR="00580010" w:rsidRPr="00C352AC" w:rsidRDefault="00580010" w:rsidP="00455E85">
      <w:pPr>
        <w:spacing w:after="60" w:line="56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وبراءة أهل البيت من هذه العق</w:t>
      </w:r>
      <w:r w:rsidR="00F82024">
        <w:rPr>
          <w:rFonts w:ascii="Traditional Arabic" w:hAnsi="Traditional Arabic" w:cs="Traditional Arabic" w:hint="cs"/>
          <w:sz w:val="36"/>
          <w:szCs w:val="36"/>
          <w:rtl/>
        </w:rPr>
        <w:t>يدة ثابتة من وجوه كثيرة كما يلي</w:t>
      </w:r>
      <w:r w:rsidRPr="00C352AC">
        <w:rPr>
          <w:rFonts w:ascii="Traditional Arabic" w:hAnsi="Traditional Arabic" w:cs="Traditional Arabic" w:hint="cs"/>
          <w:sz w:val="36"/>
          <w:szCs w:val="36"/>
          <w:rtl/>
        </w:rPr>
        <w:t>:</w:t>
      </w:r>
    </w:p>
    <w:p w:rsidR="00F82024" w:rsidRDefault="00F82024" w:rsidP="00455E85">
      <w:pPr>
        <w:spacing w:after="60" w:line="560" w:lineRule="exact"/>
        <w:ind w:firstLine="567"/>
        <w:jc w:val="lowKashida"/>
        <w:rPr>
          <w:rFonts w:ascii="Lotus Linotype" w:hAnsi="Lotus Linotype" w:cs="Lotus Linotype"/>
          <w:sz w:val="32"/>
          <w:szCs w:val="32"/>
          <w:rtl/>
        </w:rPr>
      </w:pPr>
      <w:r>
        <w:rPr>
          <w:rFonts w:ascii="Traditional Arabic" w:hAnsi="Traditional Arabic" w:cs="Traditional Arabic" w:hint="cs"/>
          <w:sz w:val="36"/>
          <w:szCs w:val="36"/>
          <w:rtl/>
        </w:rPr>
        <w:t>أولاً</w:t>
      </w:r>
      <w:r w:rsidR="00580010" w:rsidRPr="00C352AC">
        <w:rPr>
          <w:rFonts w:ascii="Traditional Arabic" w:hAnsi="Traditional Arabic" w:cs="Traditional Arabic" w:hint="cs"/>
          <w:sz w:val="36"/>
          <w:szCs w:val="36"/>
          <w:rtl/>
        </w:rPr>
        <w:t>: الآيات جاءت في سياق لا يحتمل غير إرادة الله تعال</w:t>
      </w:r>
      <w:r>
        <w:rPr>
          <w:rFonts w:ascii="Traditional Arabic" w:hAnsi="Traditional Arabic" w:cs="Traditional Arabic" w:hint="cs"/>
          <w:sz w:val="36"/>
          <w:szCs w:val="36"/>
          <w:rtl/>
        </w:rPr>
        <w:t>ى بهذا الاسم ،كما في قوله تعالى</w:t>
      </w:r>
      <w:r w:rsidR="00580010" w:rsidRPr="00C352AC">
        <w:rPr>
          <w:rFonts w:ascii="Traditional Arabic" w:hAnsi="Traditional Arabic" w:cs="Traditional Arabic" w:hint="cs"/>
          <w:sz w:val="36"/>
          <w:szCs w:val="36"/>
          <w:rtl/>
        </w:rPr>
        <w:t>:</w:t>
      </w:r>
      <w:r w:rsidR="00580010" w:rsidRPr="007923C8">
        <w:rPr>
          <w:rFonts w:ascii="Lotus Linotype" w:hAnsi="Lotus Linotype" w:cs="Lotus Linotype" w:hint="cs"/>
          <w:sz w:val="32"/>
          <w:szCs w:val="32"/>
          <w:rtl/>
        </w:rPr>
        <w:t xml:space="preserve"> </w:t>
      </w:r>
      <w:r w:rsidR="00580010" w:rsidRPr="007923C8">
        <w:rPr>
          <w:rFonts w:ascii="QCF_BSML" w:hAnsi="QCF_BSML" w:cs="QCF_BSML"/>
          <w:color w:val="000000"/>
          <w:sz w:val="32"/>
          <w:szCs w:val="32"/>
          <w:rtl/>
        </w:rPr>
        <w:t>ﭽ</w:t>
      </w:r>
      <w:r w:rsidR="00580010" w:rsidRPr="007923C8">
        <w:rPr>
          <w:rFonts w:ascii="QCF_P272" w:hAnsi="QCF_P272" w:cs="QCF_P272"/>
          <w:color w:val="000000"/>
          <w:sz w:val="32"/>
          <w:szCs w:val="32"/>
          <w:rtl/>
        </w:rPr>
        <w:t xml:space="preserve">  ﯞ  ﯟ  ﯠ  ﯡ  ﯢ     ﯣ</w:t>
      </w:r>
      <w:r w:rsidR="00580010" w:rsidRPr="007923C8">
        <w:rPr>
          <w:rFonts w:ascii="QCF_P272" w:hAnsi="QCF_P272" w:cs="QCF_P272"/>
          <w:color w:val="0000A5"/>
          <w:sz w:val="32"/>
          <w:szCs w:val="32"/>
          <w:rtl/>
        </w:rPr>
        <w:t>ﯤ</w:t>
      </w:r>
      <w:r w:rsidR="00580010" w:rsidRPr="007923C8">
        <w:rPr>
          <w:rFonts w:ascii="QCF_P272" w:hAnsi="QCF_P272" w:cs="QCF_P272"/>
          <w:color w:val="000000"/>
          <w:sz w:val="32"/>
          <w:szCs w:val="32"/>
          <w:rtl/>
        </w:rPr>
        <w:t xml:space="preserve">  ﯥ    ﯦ  ﯧ         ﯨ</w:t>
      </w:r>
      <w:r w:rsidR="00580010" w:rsidRPr="007923C8">
        <w:rPr>
          <w:rFonts w:ascii="QCF_P272" w:hAnsi="QCF_P272" w:cs="QCF_P272"/>
          <w:color w:val="0000A5"/>
          <w:sz w:val="32"/>
          <w:szCs w:val="32"/>
          <w:rtl/>
        </w:rPr>
        <w:t>ﯩ</w:t>
      </w:r>
      <w:r w:rsidR="00580010" w:rsidRPr="007923C8">
        <w:rPr>
          <w:rFonts w:ascii="QCF_P272" w:hAnsi="QCF_P272" w:cs="QCF_P272"/>
          <w:color w:val="000000"/>
          <w:sz w:val="32"/>
          <w:szCs w:val="32"/>
          <w:rtl/>
        </w:rPr>
        <w:t xml:space="preserve">  ﯪ  ﯫ  ﯬ  ﯭ  ﯮ  ﯯ  ﯰ   ﯱ  ﯲ   ﯳ  ﯴ</w:t>
      </w:r>
      <w:r w:rsidR="00580010" w:rsidRPr="007923C8">
        <w:rPr>
          <w:rFonts w:ascii="QCF_P272" w:hAnsi="QCF_P272" w:cs="QCF_P272"/>
          <w:color w:val="0000A5"/>
          <w:sz w:val="32"/>
          <w:szCs w:val="32"/>
          <w:rtl/>
        </w:rPr>
        <w:t>ﯵ</w:t>
      </w:r>
      <w:r w:rsidR="00580010" w:rsidRPr="007923C8">
        <w:rPr>
          <w:rFonts w:ascii="QCF_P272" w:hAnsi="QCF_P272" w:cs="QCF_P272"/>
          <w:color w:val="000000"/>
          <w:sz w:val="32"/>
          <w:szCs w:val="32"/>
          <w:rtl/>
        </w:rPr>
        <w:t xml:space="preserve">  ﯶ  ﯷ  ﯸ  ﯹ  </w:t>
      </w:r>
      <w:r w:rsidR="00580010" w:rsidRPr="007923C8">
        <w:rPr>
          <w:rFonts w:ascii="QCF_BSML" w:hAnsi="QCF_BSML" w:cs="QCF_BSML"/>
          <w:color w:val="000000"/>
          <w:sz w:val="32"/>
          <w:szCs w:val="32"/>
          <w:rtl/>
        </w:rPr>
        <w:t>ﭼ</w:t>
      </w:r>
      <w:r w:rsidRPr="00F82024">
        <w:rPr>
          <w:rFonts w:ascii="Traditional Arabic" w:hAnsi="Traditional Arabic" w:cs="Traditional Arabic"/>
          <w:sz w:val="36"/>
          <w:szCs w:val="36"/>
          <w:vertAlign w:val="superscript"/>
          <w:rtl/>
        </w:rPr>
        <w:t>(</w:t>
      </w:r>
      <w:r w:rsidRPr="00F82024">
        <w:rPr>
          <w:rFonts w:ascii="Traditional Arabic" w:hAnsi="Traditional Arabic" w:cs="Traditional Arabic"/>
          <w:sz w:val="36"/>
          <w:szCs w:val="36"/>
          <w:vertAlign w:val="superscript"/>
          <w:rtl/>
        </w:rPr>
        <w:footnoteReference w:id="636"/>
      </w:r>
      <w:r w:rsidRPr="00F82024">
        <w:rPr>
          <w:rFonts w:ascii="Traditional Arabic" w:hAnsi="Traditional Arabic" w:cs="Traditional Arabic"/>
          <w:sz w:val="36"/>
          <w:szCs w:val="36"/>
          <w:vertAlign w:val="superscript"/>
          <w:rtl/>
        </w:rPr>
        <w:t>)</w:t>
      </w:r>
      <w:r w:rsidR="00580010">
        <w:rPr>
          <w:rFonts w:ascii="Lotus Linotype" w:hAnsi="Lotus Linotype" w:cs="Lotus Linotype" w:hint="cs"/>
          <w:sz w:val="32"/>
          <w:szCs w:val="32"/>
          <w:rtl/>
        </w:rPr>
        <w:t>.</w:t>
      </w:r>
    </w:p>
    <w:p w:rsidR="00580010" w:rsidRPr="00F82024" w:rsidRDefault="00F82024" w:rsidP="00455E85">
      <w:pPr>
        <w:spacing w:after="60" w:line="560" w:lineRule="exact"/>
        <w:ind w:firstLine="567"/>
        <w:jc w:val="lowKashida"/>
        <w:rPr>
          <w:rFonts w:ascii="Lotus Linotype" w:hAnsi="Lotus Linotype" w:cs="Lotus Linotype"/>
          <w:sz w:val="32"/>
          <w:szCs w:val="32"/>
          <w:rtl/>
        </w:rPr>
      </w:pPr>
      <w:r>
        <w:rPr>
          <w:rFonts w:ascii="Traditional Arabic" w:hAnsi="Traditional Arabic" w:cs="Traditional Arabic" w:hint="cs"/>
          <w:sz w:val="36"/>
          <w:szCs w:val="36"/>
          <w:rtl/>
        </w:rPr>
        <w:t>فالآية تنهى عن اتخاذ إلهين</w:t>
      </w:r>
      <w:r w:rsidR="00580010" w:rsidRPr="00C352AC">
        <w:rPr>
          <w:rFonts w:ascii="Traditional Arabic" w:hAnsi="Traditional Arabic" w:cs="Traditional Arabic" w:hint="cs"/>
          <w:sz w:val="36"/>
          <w:szCs w:val="36"/>
          <w:rtl/>
        </w:rPr>
        <w:t>، ثم تقرر</w:t>
      </w:r>
      <w:r w:rsidR="00580010" w:rsidRPr="007923C8">
        <w:rPr>
          <w:rFonts w:ascii="Lotus Linotype" w:hAnsi="Lotus Linotype" w:cs="Lotus Linotype" w:hint="cs"/>
          <w:sz w:val="32"/>
          <w:szCs w:val="32"/>
          <w:rtl/>
        </w:rPr>
        <w:t xml:space="preserve"> </w:t>
      </w:r>
      <w:r w:rsidR="00580010" w:rsidRPr="00F82024">
        <w:rPr>
          <w:rFonts w:ascii="QCF_BSML" w:hAnsi="QCF_BSML" w:cs="QCF_BSML"/>
          <w:color w:val="000000"/>
          <w:sz w:val="30"/>
          <w:szCs w:val="30"/>
          <w:rtl/>
        </w:rPr>
        <w:t>ﭽ</w:t>
      </w:r>
      <w:r w:rsidR="00580010" w:rsidRPr="00F82024">
        <w:rPr>
          <w:rFonts w:ascii="QCF_P272" w:hAnsi="QCF_P272" w:cs="QCF_P272"/>
          <w:color w:val="000000"/>
          <w:sz w:val="30"/>
          <w:szCs w:val="30"/>
          <w:rtl/>
        </w:rPr>
        <w:t xml:space="preserve">  ﯥ    ﯦ  ﯧ         ﯨ</w:t>
      </w:r>
      <w:r w:rsidR="00580010" w:rsidRPr="00F82024">
        <w:rPr>
          <w:rFonts w:ascii="QCF_P272" w:hAnsi="QCF_P272" w:cs="QCF_P272"/>
          <w:color w:val="0000A5"/>
          <w:sz w:val="30"/>
          <w:szCs w:val="30"/>
          <w:rtl/>
        </w:rPr>
        <w:t>ﯩ</w:t>
      </w:r>
      <w:r w:rsidR="00580010" w:rsidRPr="00F82024">
        <w:rPr>
          <w:rFonts w:ascii="QCF_P272" w:hAnsi="QCF_P272" w:cs="QCF_P272"/>
          <w:color w:val="000000"/>
          <w:sz w:val="30"/>
          <w:szCs w:val="30"/>
          <w:rtl/>
        </w:rPr>
        <w:t xml:space="preserve">  </w:t>
      </w:r>
      <w:r w:rsidR="00580010" w:rsidRPr="00F82024">
        <w:rPr>
          <w:rFonts w:ascii="QCF_BSML" w:hAnsi="QCF_BSML" w:cs="QCF_BSML"/>
          <w:color w:val="000000"/>
          <w:sz w:val="30"/>
          <w:szCs w:val="30"/>
          <w:rtl/>
        </w:rPr>
        <w:t>ﭼ</w:t>
      </w:r>
      <w:r w:rsidRPr="00F82024">
        <w:rPr>
          <w:rFonts w:ascii="Traditional Arabic" w:hAnsi="Traditional Arabic" w:cs="Traditional Arabic" w:hint="cs"/>
          <w:sz w:val="34"/>
          <w:szCs w:val="34"/>
          <w:rtl/>
        </w:rPr>
        <w:t xml:space="preserve">ثم </w:t>
      </w:r>
      <w:r>
        <w:rPr>
          <w:rFonts w:ascii="Traditional Arabic" w:hAnsi="Traditional Arabic" w:cs="Traditional Arabic" w:hint="cs"/>
          <w:sz w:val="36"/>
          <w:szCs w:val="36"/>
          <w:rtl/>
        </w:rPr>
        <w:t>تأمر بتقوى الله عزوجل</w:t>
      </w:r>
      <w:r w:rsidR="00580010" w:rsidRPr="00C352AC">
        <w:rPr>
          <w:rFonts w:ascii="Traditional Arabic" w:hAnsi="Traditional Arabic" w:cs="Traditional Arabic" w:hint="cs"/>
          <w:sz w:val="36"/>
          <w:szCs w:val="36"/>
          <w:rtl/>
        </w:rPr>
        <w:t xml:space="preserve">، ثم تخبر </w:t>
      </w:r>
      <w:r>
        <w:rPr>
          <w:rFonts w:ascii="Traditional Arabic" w:hAnsi="Traditional Arabic" w:cs="Traditional Arabic" w:hint="cs"/>
          <w:sz w:val="36"/>
          <w:szCs w:val="36"/>
          <w:rtl/>
        </w:rPr>
        <w:t>أن ما في السماوات والأرض ملك له، وأن له الدين دائماً أو خالصاً</w:t>
      </w:r>
      <w:r w:rsidR="00580010" w:rsidRPr="00C352AC">
        <w:rPr>
          <w:rFonts w:ascii="Traditional Arabic" w:hAnsi="Traditional Arabic" w:cs="Traditional Arabic" w:hint="cs"/>
          <w:sz w:val="36"/>
          <w:szCs w:val="36"/>
          <w:rtl/>
        </w:rPr>
        <w:t>.</w:t>
      </w:r>
    </w:p>
    <w:p w:rsidR="00580010" w:rsidRPr="00C352AC" w:rsidRDefault="00580010" w:rsidP="00455E85">
      <w:pPr>
        <w:spacing w:after="60" w:line="56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 xml:space="preserve">فهل هذه </w:t>
      </w:r>
      <w:r w:rsidR="00F82024">
        <w:rPr>
          <w:rFonts w:ascii="Traditional Arabic" w:hAnsi="Traditional Arabic" w:cs="Traditional Arabic" w:hint="cs"/>
          <w:sz w:val="36"/>
          <w:szCs w:val="36"/>
          <w:rtl/>
        </w:rPr>
        <w:t>المعاني تصلح للإمام</w:t>
      </w:r>
      <w:r w:rsidRPr="00C352AC">
        <w:rPr>
          <w:rFonts w:ascii="Traditional Arabic" w:hAnsi="Traditional Arabic" w:cs="Traditional Arabic" w:hint="cs"/>
          <w:sz w:val="36"/>
          <w:szCs w:val="36"/>
          <w:rtl/>
        </w:rPr>
        <w:t>؟!</w:t>
      </w:r>
    </w:p>
    <w:p w:rsidR="00580010" w:rsidRPr="00C352AC" w:rsidRDefault="00580010" w:rsidP="00455E85">
      <w:pPr>
        <w:spacing w:after="60" w:line="56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قال ا</w:t>
      </w:r>
      <w:r w:rsidR="001A34F0">
        <w:rPr>
          <w:rFonts w:ascii="Traditional Arabic" w:hAnsi="Traditional Arabic" w:cs="Traditional Arabic" w:hint="cs"/>
          <w:sz w:val="36"/>
          <w:szCs w:val="36"/>
          <w:rtl/>
        </w:rPr>
        <w:t>لإمام ابن جرير الطبري في تفسيره: وقال الله لعباده</w:t>
      </w:r>
      <w:r w:rsidRPr="00C352AC">
        <w:rPr>
          <w:rFonts w:ascii="Traditional Arabic" w:hAnsi="Traditional Arabic" w:cs="Traditional Arabic" w:hint="cs"/>
          <w:sz w:val="36"/>
          <w:szCs w:val="36"/>
          <w:rtl/>
        </w:rPr>
        <w:t>:</w:t>
      </w:r>
      <w:r w:rsidR="001A34F0">
        <w:rPr>
          <w:rFonts w:ascii="Traditional Arabic" w:hAnsi="Traditional Arabic" w:cs="Traditional Arabic" w:hint="cs"/>
          <w:sz w:val="36"/>
          <w:szCs w:val="36"/>
          <w:rtl/>
        </w:rPr>
        <w:t xml:space="preserve"> لا تتخذوا لي شريكاً أيها الناس</w:t>
      </w:r>
      <w:r w:rsidRPr="00C352AC">
        <w:rPr>
          <w:rFonts w:ascii="Traditional Arabic" w:hAnsi="Traditional Arabic" w:cs="Traditional Arabic" w:hint="cs"/>
          <w:sz w:val="36"/>
          <w:szCs w:val="36"/>
          <w:rtl/>
        </w:rPr>
        <w:t>، لا تعبدوا معبودين ، فإنكم إذا</w:t>
      </w:r>
      <w:r w:rsidR="001A34F0">
        <w:rPr>
          <w:rFonts w:ascii="Traditional Arabic" w:hAnsi="Traditional Arabic" w:cs="Traditional Arabic" w:hint="cs"/>
          <w:sz w:val="36"/>
          <w:szCs w:val="36"/>
          <w:rtl/>
        </w:rPr>
        <w:t xml:space="preserve"> عبدتم معي غيري جعلتم لي شريكاً، ولا شريك لي</w:t>
      </w:r>
      <w:r w:rsidRPr="00C352AC">
        <w:rPr>
          <w:rFonts w:ascii="Traditional Arabic" w:hAnsi="Traditional Arabic" w:cs="Traditional Arabic" w:hint="cs"/>
          <w:sz w:val="36"/>
          <w:szCs w:val="36"/>
          <w:rtl/>
        </w:rPr>
        <w:t>، إنما هو</w:t>
      </w:r>
      <w:r w:rsidR="001A34F0">
        <w:rPr>
          <w:rFonts w:ascii="Traditional Arabic" w:hAnsi="Traditional Arabic" w:cs="Traditional Arabic" w:hint="cs"/>
          <w:sz w:val="36"/>
          <w:szCs w:val="36"/>
          <w:rtl/>
        </w:rPr>
        <w:t xml:space="preserve"> إله واحد ومعبود واحد</w:t>
      </w:r>
      <w:r w:rsidRPr="00C352AC">
        <w:rPr>
          <w:rFonts w:ascii="Traditional Arabic" w:hAnsi="Traditional Arabic" w:cs="Traditional Arabic" w:hint="cs"/>
          <w:sz w:val="36"/>
          <w:szCs w:val="36"/>
          <w:rtl/>
        </w:rPr>
        <w:t>، وأنا ذلك</w:t>
      </w:r>
      <w:r w:rsidRPr="007923C8">
        <w:rPr>
          <w:rFonts w:ascii="Lotus Linotype" w:hAnsi="Lotus Linotype" w:cs="Lotus Linotype" w:hint="cs"/>
          <w:sz w:val="32"/>
          <w:szCs w:val="32"/>
          <w:rtl/>
        </w:rPr>
        <w:t xml:space="preserve"> </w:t>
      </w:r>
      <w:r w:rsidRPr="007923C8">
        <w:rPr>
          <w:rFonts w:ascii="QCF_BSML" w:hAnsi="QCF_BSML" w:cs="QCF_BSML"/>
          <w:color w:val="000000"/>
          <w:sz w:val="32"/>
          <w:szCs w:val="32"/>
          <w:rtl/>
        </w:rPr>
        <w:t>ﭽ</w:t>
      </w:r>
      <w:r w:rsidRPr="007923C8">
        <w:rPr>
          <w:rFonts w:ascii="QCF_P272" w:hAnsi="QCF_P272" w:cs="QCF_P272"/>
          <w:color w:val="000000"/>
          <w:sz w:val="32"/>
          <w:szCs w:val="32"/>
          <w:rtl/>
        </w:rPr>
        <w:t xml:space="preserve"> ﯪ  ﯫ</w:t>
      </w:r>
      <w:r w:rsidRPr="007923C8">
        <w:rPr>
          <w:rFonts w:ascii="QCF_BSML" w:hAnsi="QCF_BSML" w:cs="QCF_BSML"/>
          <w:color w:val="000000"/>
          <w:sz w:val="32"/>
          <w:szCs w:val="32"/>
          <w:rtl/>
        </w:rPr>
        <w:t xml:space="preserve"> ﭼ</w:t>
      </w:r>
      <w:r w:rsidRPr="00C352AC">
        <w:rPr>
          <w:rFonts w:ascii="Traditional Arabic" w:hAnsi="Traditional Arabic" w:cs="Traditional Arabic" w:hint="cs"/>
          <w:sz w:val="36"/>
          <w:szCs w:val="36"/>
          <w:rtl/>
        </w:rPr>
        <w:t>، يقول : فإياي فاتقوا وخافوا عقابي بمعصيت</w:t>
      </w:r>
      <w:r w:rsidR="001A34F0">
        <w:rPr>
          <w:rFonts w:ascii="Traditional Arabic" w:hAnsi="Traditional Arabic" w:cs="Traditional Arabic" w:hint="cs"/>
          <w:sz w:val="36"/>
          <w:szCs w:val="36"/>
          <w:rtl/>
        </w:rPr>
        <w:t>كم إياي إن عصيتموني وعبدتم غيري</w:t>
      </w:r>
      <w:r w:rsidRPr="00C352AC">
        <w:rPr>
          <w:rFonts w:ascii="Traditional Arabic" w:hAnsi="Traditional Arabic" w:cs="Traditional Arabic" w:hint="cs"/>
          <w:sz w:val="36"/>
          <w:szCs w:val="36"/>
          <w:rtl/>
        </w:rPr>
        <w:t>،</w:t>
      </w:r>
      <w:r w:rsidR="001A34F0">
        <w:rPr>
          <w:rFonts w:ascii="Traditional Arabic" w:hAnsi="Traditional Arabic" w:cs="Traditional Arabic" w:hint="cs"/>
          <w:sz w:val="36"/>
          <w:szCs w:val="36"/>
          <w:rtl/>
        </w:rPr>
        <w:t xml:space="preserve"> أو أشركتم في عبادتكم لي شريكاً</w:t>
      </w:r>
      <w:r w:rsidR="001A34F0" w:rsidRPr="001A34F0">
        <w:rPr>
          <w:rFonts w:ascii="Traditional Arabic" w:hAnsi="Traditional Arabic" w:cs="Traditional Arabic"/>
          <w:sz w:val="36"/>
          <w:szCs w:val="36"/>
          <w:vertAlign w:val="superscript"/>
          <w:rtl/>
        </w:rPr>
        <w:t>(</w:t>
      </w:r>
      <w:r w:rsidR="001A34F0" w:rsidRPr="001A34F0">
        <w:rPr>
          <w:rFonts w:ascii="Traditional Arabic" w:hAnsi="Traditional Arabic" w:cs="Traditional Arabic"/>
          <w:sz w:val="36"/>
          <w:szCs w:val="36"/>
          <w:vertAlign w:val="superscript"/>
          <w:rtl/>
        </w:rPr>
        <w:footnoteReference w:id="637"/>
      </w:r>
      <w:r w:rsidR="001A34F0" w:rsidRPr="001A34F0">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B0F12" w:rsidP="005B0F1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ثانياً</w:t>
      </w:r>
      <w:r w:rsidR="00580010" w:rsidRPr="00C352AC">
        <w:rPr>
          <w:rFonts w:ascii="Traditional Arabic" w:hAnsi="Traditional Arabic" w:cs="Traditional Arabic" w:hint="cs"/>
          <w:sz w:val="36"/>
          <w:szCs w:val="36"/>
          <w:rtl/>
        </w:rPr>
        <w:t xml:space="preserve">: وردت كلمة </w:t>
      </w:r>
      <w:r w:rsidRPr="002718C8">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إله</w:t>
      </w:r>
      <w:r w:rsidRPr="002718C8">
        <w:rPr>
          <w:rFonts w:ascii="Traditional Arabic" w:hAnsi="Traditional Arabic" w:cs="Traditional Arabic" w:hint="cs"/>
          <w:sz w:val="36"/>
          <w:szCs w:val="32"/>
          <w:vertAlign w:val="superscript"/>
          <w:rtl/>
        </w:rPr>
        <w:t xml:space="preserve"> </w:t>
      </w:r>
      <w:r w:rsidRPr="002718C8">
        <w:rPr>
          <w:rFonts w:ascii="Traditional Arabic" w:hAnsi="Traditional Arabic" w:cs="Traditional Arabic"/>
          <w:sz w:val="36"/>
          <w:szCs w:val="32"/>
          <w:vertAlign w:val="superscript"/>
          <w:rtl/>
        </w:rPr>
        <w:t>))</w:t>
      </w:r>
      <w:r w:rsidRPr="00C352AC">
        <w:rPr>
          <w:rFonts w:ascii="Traditional Arabic" w:hAnsi="Traditional Arabic" w:cs="Traditional Arabic" w:hint="cs"/>
          <w:sz w:val="36"/>
          <w:szCs w:val="36"/>
          <w:rtl/>
        </w:rPr>
        <w:t xml:space="preserve"> </w:t>
      </w:r>
      <w:r w:rsidR="00580010" w:rsidRPr="00C352AC">
        <w:rPr>
          <w:rFonts w:ascii="Traditional Arabic" w:hAnsi="Traditional Arabic" w:cs="Traditional Arabic" w:hint="cs"/>
          <w:sz w:val="36"/>
          <w:szCs w:val="36"/>
          <w:rtl/>
        </w:rPr>
        <w:t xml:space="preserve">في القرآن </w:t>
      </w:r>
      <w:r>
        <w:rPr>
          <w:rFonts w:ascii="Traditional Arabic" w:hAnsi="Traditional Arabic" w:cs="Traditional Arabic" w:hint="cs"/>
          <w:sz w:val="36"/>
          <w:szCs w:val="36"/>
          <w:rtl/>
        </w:rPr>
        <w:t>الكريم في أكثر من ثمانين موضعاً</w:t>
      </w:r>
      <w:r w:rsidR="00580010" w:rsidRPr="00C352AC">
        <w:rPr>
          <w:rFonts w:ascii="Traditional Arabic" w:hAnsi="Traditional Arabic" w:cs="Traditional Arabic" w:hint="cs"/>
          <w:sz w:val="36"/>
          <w:szCs w:val="36"/>
          <w:rtl/>
        </w:rPr>
        <w:t>، ولم تُطلَق على غيره سبحانه إلا في مقام ا</w:t>
      </w:r>
      <w:r>
        <w:rPr>
          <w:rFonts w:ascii="Traditional Arabic" w:hAnsi="Traditional Arabic" w:cs="Traditional Arabic" w:hint="cs"/>
          <w:sz w:val="36"/>
          <w:szCs w:val="36"/>
          <w:rtl/>
        </w:rPr>
        <w:t>لرد على المشركين وإبطال عقيدتهم</w:t>
      </w:r>
      <w:r w:rsidR="00580010" w:rsidRPr="00C352AC">
        <w:rPr>
          <w:rFonts w:ascii="Traditional Arabic" w:hAnsi="Traditional Arabic" w:cs="Traditional Arabic" w:hint="cs"/>
          <w:sz w:val="36"/>
          <w:szCs w:val="36"/>
          <w:rtl/>
        </w:rPr>
        <w:t>.</w:t>
      </w:r>
    </w:p>
    <w:p w:rsidR="00580010" w:rsidRPr="005B0F12" w:rsidRDefault="005B0F12" w:rsidP="005B0F12">
      <w:pPr>
        <w:spacing w:after="60" w:line="600" w:lineRule="exact"/>
        <w:ind w:firstLine="567"/>
        <w:jc w:val="lowKashida"/>
        <w:rPr>
          <w:rFonts w:ascii="Arial" w:hAnsi="Arial" w:cs="Traditional Arabic"/>
          <w:sz w:val="36"/>
          <w:szCs w:val="36"/>
          <w:rtl/>
        </w:rPr>
      </w:pPr>
      <w:r>
        <w:rPr>
          <w:rFonts w:ascii="Traditional Arabic" w:hAnsi="Traditional Arabic" w:cs="Traditional Arabic" w:hint="cs"/>
          <w:sz w:val="36"/>
          <w:szCs w:val="36"/>
          <w:rtl/>
        </w:rPr>
        <w:t>من ذلك قوله تعالى</w:t>
      </w:r>
      <w:r w:rsidR="00580010" w:rsidRPr="00C352AC">
        <w:rPr>
          <w:rFonts w:ascii="Traditional Arabic" w:hAnsi="Traditional Arabic" w:cs="Traditional Arabic" w:hint="cs"/>
          <w:sz w:val="36"/>
          <w:szCs w:val="36"/>
          <w:rtl/>
        </w:rPr>
        <w:t>:</w:t>
      </w:r>
      <w:r w:rsidR="00580010" w:rsidRPr="007923C8">
        <w:rPr>
          <w:rFonts w:ascii="QCF_BSML" w:hAnsi="QCF_BSML" w:cs="QCF_BSML"/>
          <w:color w:val="000000"/>
          <w:sz w:val="32"/>
          <w:szCs w:val="32"/>
          <w:rtl/>
        </w:rPr>
        <w:t xml:space="preserve"> ﭽ </w:t>
      </w:r>
      <w:r w:rsidR="00580010" w:rsidRPr="007923C8">
        <w:rPr>
          <w:rFonts w:ascii="QCF_P024" w:hAnsi="QCF_P024" w:cs="QCF_P024"/>
          <w:color w:val="000000"/>
          <w:sz w:val="32"/>
          <w:szCs w:val="32"/>
          <w:rtl/>
        </w:rPr>
        <w:t>ﯽ  ﯾ           ﯿ</w:t>
      </w:r>
      <w:r w:rsidR="00580010" w:rsidRPr="007923C8">
        <w:rPr>
          <w:rFonts w:ascii="QCF_P024" w:hAnsi="QCF_P024" w:cs="QCF_P024"/>
          <w:color w:val="0000A5"/>
          <w:sz w:val="32"/>
          <w:szCs w:val="32"/>
          <w:rtl/>
        </w:rPr>
        <w:t>ﰀ</w:t>
      </w:r>
      <w:r w:rsidR="00580010" w:rsidRPr="007923C8">
        <w:rPr>
          <w:rFonts w:ascii="QCF_P024" w:hAnsi="QCF_P024" w:cs="QCF_P024"/>
          <w:color w:val="000000"/>
          <w:sz w:val="32"/>
          <w:szCs w:val="32"/>
          <w:rtl/>
        </w:rPr>
        <w:t xml:space="preserve">  ﰁ      ﰂ       ﰃ        ﰄ    ﰅ  ﰆ    ﰇ   </w:t>
      </w:r>
      <w:r w:rsidR="00580010" w:rsidRPr="007923C8">
        <w:rPr>
          <w:rFonts w:ascii="QCF_BSML" w:hAnsi="QCF_BSML" w:cs="QCF_BSML"/>
          <w:color w:val="000000"/>
          <w:sz w:val="32"/>
          <w:szCs w:val="32"/>
          <w:rtl/>
        </w:rPr>
        <w:t>ﭼ</w:t>
      </w:r>
      <w:r w:rsidRPr="005B0F12">
        <w:rPr>
          <w:rFonts w:ascii="Arial" w:hAnsi="Arial" w:cs="Traditional Arabic"/>
          <w:sz w:val="36"/>
          <w:szCs w:val="36"/>
          <w:vertAlign w:val="superscript"/>
          <w:rtl/>
        </w:rPr>
        <w:t>(</w:t>
      </w:r>
      <w:r w:rsidR="00580010" w:rsidRPr="005B0F12">
        <w:rPr>
          <w:rStyle w:val="a4"/>
          <w:rFonts w:ascii="Lotus Linotype" w:hAnsi="Lotus Linotype" w:cs="Traditional Arabic"/>
          <w:sz w:val="36"/>
          <w:szCs w:val="36"/>
          <w:rtl/>
        </w:rPr>
        <w:footnoteReference w:id="638"/>
      </w:r>
      <w:r w:rsidRPr="005B0F12">
        <w:rPr>
          <w:rFonts w:ascii="Arial" w:hAnsi="Arial" w:cs="Traditional Arabic"/>
          <w:sz w:val="36"/>
          <w:szCs w:val="36"/>
          <w:vertAlign w:val="superscript"/>
          <w:rtl/>
        </w:rPr>
        <w:t>)</w:t>
      </w:r>
      <w:r w:rsidR="00580010" w:rsidRPr="005B0F12">
        <w:rPr>
          <w:rFonts w:ascii="Lotus Linotype" w:hAnsi="Lotus Linotype" w:cs="Traditional Arabic"/>
          <w:sz w:val="36"/>
          <w:szCs w:val="36"/>
          <w:rtl/>
        </w:rPr>
        <w:t xml:space="preserve">، </w:t>
      </w:r>
      <w:r w:rsidR="00580010" w:rsidRPr="00E9781D">
        <w:rPr>
          <w:rFonts w:ascii="Traditional Arabic" w:hAnsi="Traditional Arabic" w:cs="Traditional Arabic"/>
          <w:sz w:val="36"/>
          <w:szCs w:val="36"/>
          <w:rtl/>
        </w:rPr>
        <w:t>وقوله</w:t>
      </w:r>
      <w:r w:rsidR="00580010" w:rsidRPr="00E9781D">
        <w:rPr>
          <w:rFonts w:ascii="Traditional Arabic" w:hAnsi="Traditional Arabic" w:cs="Traditional Arabic" w:hint="cs"/>
          <w:sz w:val="36"/>
          <w:szCs w:val="36"/>
          <w:rtl/>
        </w:rPr>
        <w:t xml:space="preserve"> </w:t>
      </w:r>
      <w:r w:rsidR="00580010" w:rsidRPr="007923C8">
        <w:rPr>
          <w:rFonts w:ascii="QCF_BSML" w:hAnsi="QCF_BSML" w:cs="QCF_BSML"/>
          <w:color w:val="000000"/>
          <w:sz w:val="32"/>
          <w:szCs w:val="32"/>
          <w:rtl/>
        </w:rPr>
        <w:t xml:space="preserve">ﭽ </w:t>
      </w:r>
      <w:r w:rsidR="00580010" w:rsidRPr="007923C8">
        <w:rPr>
          <w:rFonts w:ascii="QCF_P050" w:hAnsi="QCF_P050" w:cs="QCF_P050"/>
          <w:color w:val="000000"/>
          <w:sz w:val="32"/>
          <w:szCs w:val="32"/>
          <w:rtl/>
        </w:rPr>
        <w:t>ﮈ  ﮉ  ﮊ   ﮋ  ﮌ    ﮍ          ﮎ</w:t>
      </w:r>
      <w:r w:rsidR="00580010" w:rsidRPr="007923C8">
        <w:rPr>
          <w:rFonts w:ascii="QCF_P050" w:hAnsi="QCF_P050" w:cs="QCF_P050"/>
          <w:color w:val="0000A5"/>
          <w:sz w:val="32"/>
          <w:szCs w:val="32"/>
          <w:rtl/>
        </w:rPr>
        <w:t>ﮏ</w:t>
      </w:r>
      <w:r w:rsidR="00580010" w:rsidRPr="007923C8">
        <w:rPr>
          <w:rFonts w:ascii="QCF_P050" w:hAnsi="QCF_P050" w:cs="QCF_P050"/>
          <w:color w:val="000000"/>
          <w:sz w:val="32"/>
          <w:szCs w:val="32"/>
          <w:rtl/>
        </w:rPr>
        <w:t xml:space="preserve">  ﮐ     ﮑ    ﮒ        ﮓ   ﮔ        ﮕ  ﮖ  </w:t>
      </w:r>
      <w:r w:rsidR="00580010" w:rsidRPr="007923C8">
        <w:rPr>
          <w:rFonts w:ascii="QCF_BSML" w:hAnsi="QCF_BSML" w:cs="QCF_BSML"/>
          <w:color w:val="000000"/>
          <w:sz w:val="32"/>
          <w:szCs w:val="32"/>
          <w:rtl/>
        </w:rPr>
        <w:t>ﭼ</w:t>
      </w:r>
      <w:r w:rsidR="00580010" w:rsidRPr="005B0F12">
        <w:rPr>
          <w:rFonts w:ascii="Arial" w:hAnsi="Arial" w:cs="Traditional Arabic"/>
          <w:color w:val="000000"/>
          <w:sz w:val="36"/>
          <w:szCs w:val="36"/>
          <w:rtl/>
        </w:rPr>
        <w:t xml:space="preserve"> </w:t>
      </w:r>
      <w:r w:rsidRPr="005B0F12">
        <w:rPr>
          <w:rFonts w:ascii="Arial" w:hAnsi="Arial" w:cs="Traditional Arabic"/>
          <w:sz w:val="36"/>
          <w:szCs w:val="36"/>
          <w:vertAlign w:val="superscript"/>
          <w:rtl/>
        </w:rPr>
        <w:t>(</w:t>
      </w:r>
      <w:r w:rsidR="00580010" w:rsidRPr="005B0F12">
        <w:rPr>
          <w:rStyle w:val="a4"/>
          <w:rFonts w:ascii="Arial" w:hAnsi="Arial" w:cs="Traditional Arabic"/>
          <w:sz w:val="36"/>
          <w:szCs w:val="36"/>
          <w:rtl/>
        </w:rPr>
        <w:footnoteReference w:id="639"/>
      </w:r>
      <w:r w:rsidRPr="005B0F12">
        <w:rPr>
          <w:rFonts w:ascii="Arial" w:hAnsi="Arial" w:cs="Traditional Arabic"/>
          <w:sz w:val="36"/>
          <w:szCs w:val="36"/>
          <w:vertAlign w:val="superscript"/>
          <w:rtl/>
        </w:rPr>
        <w:t>)</w:t>
      </w:r>
      <w:r>
        <w:rPr>
          <w:rFonts w:ascii="Lotus Linotype" w:hAnsi="Lotus Linotype" w:cs="Lotus Linotype" w:hint="cs"/>
          <w:sz w:val="32"/>
          <w:szCs w:val="32"/>
          <w:rtl/>
        </w:rPr>
        <w:t xml:space="preserve"> </w:t>
      </w:r>
      <w:r w:rsidR="00580010" w:rsidRPr="00E9781D">
        <w:rPr>
          <w:rFonts w:ascii="Traditional Arabic" w:hAnsi="Traditional Arabic" w:cs="Traditional Arabic" w:hint="cs"/>
          <w:sz w:val="36"/>
          <w:szCs w:val="36"/>
          <w:rtl/>
        </w:rPr>
        <w:t>وقوله</w:t>
      </w:r>
      <w:r w:rsidR="00580010" w:rsidRPr="007923C8">
        <w:rPr>
          <w:rFonts w:ascii="Lotus Linotype" w:hAnsi="Lotus Linotype" w:cs="Lotus Linotype" w:hint="cs"/>
          <w:sz w:val="32"/>
          <w:szCs w:val="32"/>
          <w:rtl/>
        </w:rPr>
        <w:t xml:space="preserve"> </w:t>
      </w:r>
      <w:r w:rsidR="00580010" w:rsidRPr="007923C8">
        <w:rPr>
          <w:rFonts w:ascii="QCF_BSML" w:hAnsi="QCF_BSML" w:cs="QCF_BSML"/>
          <w:color w:val="000000"/>
          <w:sz w:val="32"/>
          <w:szCs w:val="32"/>
          <w:rtl/>
        </w:rPr>
        <w:t xml:space="preserve">ﭽ </w:t>
      </w:r>
      <w:r w:rsidR="00580010" w:rsidRPr="007923C8">
        <w:rPr>
          <w:rFonts w:ascii="QCF_P120" w:hAnsi="QCF_P120" w:cs="QCF_P120"/>
          <w:color w:val="000000"/>
          <w:sz w:val="32"/>
          <w:szCs w:val="32"/>
          <w:rtl/>
        </w:rPr>
        <w:t>ﮋ  ﮌ  ﮍ  ﮎ  ﮏ  ﮐ  ﮑ  ﮒ</w:t>
      </w:r>
      <w:r w:rsidR="00580010" w:rsidRPr="007923C8">
        <w:rPr>
          <w:rFonts w:ascii="QCF_P120" w:hAnsi="QCF_P120" w:cs="QCF_P120"/>
          <w:color w:val="0000A5"/>
          <w:sz w:val="32"/>
          <w:szCs w:val="32"/>
          <w:rtl/>
        </w:rPr>
        <w:t>ﮓ</w:t>
      </w:r>
      <w:r w:rsidR="00580010" w:rsidRPr="007923C8">
        <w:rPr>
          <w:rFonts w:ascii="QCF_P120" w:hAnsi="QCF_P120" w:cs="QCF_P120"/>
          <w:color w:val="000000"/>
          <w:sz w:val="32"/>
          <w:szCs w:val="32"/>
          <w:rtl/>
        </w:rPr>
        <w:t xml:space="preserve">  ﮔ  ﮕ   ﮖ  ﮗ   ﮘ     ﮙ</w:t>
      </w:r>
      <w:r w:rsidR="00580010" w:rsidRPr="007923C8">
        <w:rPr>
          <w:rFonts w:ascii="QCF_P120" w:hAnsi="QCF_P120" w:cs="QCF_P120"/>
          <w:color w:val="0000A5"/>
          <w:sz w:val="32"/>
          <w:szCs w:val="32"/>
          <w:rtl/>
        </w:rPr>
        <w:t>ﮚ</w:t>
      </w:r>
      <w:r w:rsidR="00580010" w:rsidRPr="007923C8">
        <w:rPr>
          <w:rFonts w:ascii="QCF_P120" w:hAnsi="QCF_P120" w:cs="QCF_P120"/>
          <w:color w:val="000000"/>
          <w:sz w:val="32"/>
          <w:szCs w:val="32"/>
          <w:rtl/>
        </w:rPr>
        <w:t xml:space="preserve">  ﮛ  ﮜ  ﮝ  ﮞ  ﮟ  ﮠ   ﮡ  ﮢ       ﮣ   ﮤ  ﮥ  ﮦ  </w:t>
      </w:r>
      <w:r w:rsidR="00580010" w:rsidRPr="007923C8">
        <w:rPr>
          <w:rFonts w:ascii="QCF_BSML" w:hAnsi="QCF_BSML" w:cs="QCF_BSML"/>
          <w:color w:val="000000"/>
          <w:sz w:val="32"/>
          <w:szCs w:val="32"/>
          <w:rtl/>
        </w:rPr>
        <w:t>ﭼ</w:t>
      </w:r>
      <w:r w:rsidRPr="005B0F12">
        <w:rPr>
          <w:rFonts w:ascii="Arial" w:hAnsi="Arial" w:cs="Traditional Arabic"/>
          <w:sz w:val="36"/>
          <w:szCs w:val="36"/>
          <w:vertAlign w:val="superscript"/>
          <w:rtl/>
        </w:rPr>
        <w:t>(</w:t>
      </w:r>
      <w:r w:rsidR="00580010" w:rsidRPr="005B0F12">
        <w:rPr>
          <w:rStyle w:val="a4"/>
          <w:rFonts w:ascii="Lotus Linotype" w:hAnsi="Lotus Linotype" w:cs="Traditional Arabic"/>
          <w:sz w:val="36"/>
          <w:szCs w:val="36"/>
          <w:rtl/>
        </w:rPr>
        <w:footnoteReference w:id="640"/>
      </w:r>
      <w:r w:rsidRPr="005B0F12">
        <w:rPr>
          <w:rFonts w:ascii="Arial" w:hAnsi="Arial" w:cs="Traditional Arabic"/>
          <w:sz w:val="36"/>
          <w:szCs w:val="36"/>
          <w:vertAlign w:val="superscript"/>
          <w:rtl/>
        </w:rPr>
        <w:t>)</w:t>
      </w:r>
      <w:r w:rsidR="00580010" w:rsidRPr="005B0F12">
        <w:rPr>
          <w:rFonts w:ascii="Arial" w:hAnsi="Arial" w:cs="Traditional Arabic" w:hint="cs"/>
          <w:sz w:val="36"/>
          <w:szCs w:val="36"/>
          <w:rtl/>
        </w:rPr>
        <w:t>.</w:t>
      </w:r>
    </w:p>
    <w:p w:rsidR="00580010" w:rsidRPr="007923C8" w:rsidRDefault="005B0F12" w:rsidP="007A3CB3">
      <w:pPr>
        <w:spacing w:after="60" w:line="600" w:lineRule="exact"/>
        <w:ind w:firstLine="567"/>
        <w:jc w:val="lowKashida"/>
        <w:rPr>
          <w:rFonts w:ascii="Lotus Linotype" w:hAnsi="Lotus Linotype" w:cs="Lotus Linotype"/>
          <w:sz w:val="32"/>
          <w:szCs w:val="32"/>
          <w:rtl/>
        </w:rPr>
      </w:pPr>
      <w:r>
        <w:rPr>
          <w:rFonts w:ascii="Traditional Arabic" w:hAnsi="Traditional Arabic" w:cs="Traditional Arabic"/>
          <w:sz w:val="36"/>
          <w:szCs w:val="36"/>
          <w:rtl/>
        </w:rPr>
        <w:t>ثالثاً</w:t>
      </w:r>
      <w:r w:rsidR="00580010" w:rsidRPr="00C352AC">
        <w:rPr>
          <w:rFonts w:ascii="Traditional Arabic" w:hAnsi="Traditional Arabic" w:cs="Traditional Arabic"/>
          <w:sz w:val="36"/>
          <w:szCs w:val="36"/>
          <w:rtl/>
        </w:rPr>
        <w:t>:</w:t>
      </w:r>
      <w:r w:rsidR="00580010" w:rsidRPr="00C352AC">
        <w:rPr>
          <w:rFonts w:ascii="Traditional Arabic" w:hAnsi="Traditional Arabic" w:cs="Traditional Arabic" w:hint="cs"/>
          <w:sz w:val="36"/>
          <w:szCs w:val="36"/>
          <w:rtl/>
        </w:rPr>
        <w:t xml:space="preserve"> أن المشركين أطلقوها على معبو</w:t>
      </w:r>
      <w:r w:rsidR="00E9781D">
        <w:rPr>
          <w:rFonts w:ascii="Traditional Arabic" w:hAnsi="Traditional Arabic" w:cs="Traditional Arabic" w:hint="cs"/>
          <w:sz w:val="36"/>
          <w:szCs w:val="36"/>
          <w:rtl/>
        </w:rPr>
        <w:t>داتهم من دون الله سبحانه وتعالى</w:t>
      </w:r>
      <w:r w:rsidR="00580010" w:rsidRPr="00C352AC">
        <w:rPr>
          <w:rFonts w:ascii="Traditional Arabic" w:hAnsi="Traditional Arabic" w:cs="Traditional Arabic" w:hint="cs"/>
          <w:sz w:val="36"/>
          <w:szCs w:val="36"/>
          <w:rtl/>
        </w:rPr>
        <w:t>، فسمى</w:t>
      </w:r>
      <w:r>
        <w:rPr>
          <w:rFonts w:ascii="Traditional Arabic" w:hAnsi="Traditional Arabic" w:cs="Traditional Arabic" w:hint="cs"/>
          <w:sz w:val="36"/>
          <w:szCs w:val="36"/>
          <w:rtl/>
        </w:rPr>
        <w:t xml:space="preserve"> الله تعالى ذلك شركاً به سبحانه</w:t>
      </w:r>
      <w:r w:rsidR="00580010" w:rsidRPr="00C352AC">
        <w:rPr>
          <w:rFonts w:ascii="Traditional Arabic" w:hAnsi="Traditional Arabic" w:cs="Traditional Arabic" w:hint="cs"/>
          <w:sz w:val="36"/>
          <w:szCs w:val="36"/>
          <w:rtl/>
        </w:rPr>
        <w:t>، فقال تعالى :</w:t>
      </w:r>
      <w:r w:rsidR="00580010" w:rsidRPr="007923C8">
        <w:rPr>
          <w:rFonts w:ascii="Lotus Linotype" w:hAnsi="Lotus Linotype" w:cs="Lotus Linotype" w:hint="cs"/>
          <w:sz w:val="32"/>
          <w:szCs w:val="32"/>
          <w:rtl/>
        </w:rPr>
        <w:t xml:space="preserve"> </w:t>
      </w:r>
      <w:r w:rsidR="00580010" w:rsidRPr="007923C8">
        <w:rPr>
          <w:rFonts w:ascii="QCF_BSML" w:hAnsi="QCF_BSML" w:cs="QCF_BSML"/>
          <w:color w:val="000000"/>
          <w:sz w:val="32"/>
          <w:szCs w:val="32"/>
          <w:rtl/>
        </w:rPr>
        <w:t xml:space="preserve">ﭽ </w:t>
      </w:r>
      <w:r w:rsidR="00580010" w:rsidRPr="007923C8">
        <w:rPr>
          <w:rFonts w:ascii="QCF_P130" w:hAnsi="QCF_P130" w:cs="QCF_P130"/>
          <w:color w:val="000000"/>
          <w:sz w:val="32"/>
          <w:szCs w:val="32"/>
          <w:rtl/>
        </w:rPr>
        <w:t>ﭑ  ﭒ  ﭓ  ﭔ  ﭕ</w:t>
      </w:r>
      <w:r w:rsidR="00580010" w:rsidRPr="007923C8">
        <w:rPr>
          <w:rFonts w:ascii="QCF_P130" w:hAnsi="QCF_P130" w:cs="QCF_P130"/>
          <w:color w:val="0000A5"/>
          <w:sz w:val="32"/>
          <w:szCs w:val="32"/>
          <w:rtl/>
        </w:rPr>
        <w:t>ﭖ</w:t>
      </w:r>
      <w:r w:rsidR="00580010" w:rsidRPr="007923C8">
        <w:rPr>
          <w:rFonts w:ascii="QCF_P130" w:hAnsi="QCF_P130" w:cs="QCF_P130"/>
          <w:color w:val="000000"/>
          <w:sz w:val="32"/>
          <w:szCs w:val="32"/>
          <w:rtl/>
        </w:rPr>
        <w:t xml:space="preserve">  ﭗ  ﭘ</w:t>
      </w:r>
      <w:r w:rsidR="00580010" w:rsidRPr="007923C8">
        <w:rPr>
          <w:rFonts w:ascii="QCF_P130" w:hAnsi="QCF_P130" w:cs="QCF_P130"/>
          <w:color w:val="0000A5"/>
          <w:sz w:val="32"/>
          <w:szCs w:val="32"/>
          <w:rtl/>
        </w:rPr>
        <w:t>ﭙ</w:t>
      </w:r>
      <w:r w:rsidR="00580010" w:rsidRPr="007923C8">
        <w:rPr>
          <w:rFonts w:ascii="QCF_P130" w:hAnsi="QCF_P130" w:cs="QCF_P130"/>
          <w:color w:val="000000"/>
          <w:sz w:val="32"/>
          <w:szCs w:val="32"/>
          <w:rtl/>
        </w:rPr>
        <w:t xml:space="preserve">  ﭚ  ﭛ  ﭜ</w:t>
      </w:r>
      <w:r w:rsidR="00580010" w:rsidRPr="007923C8">
        <w:rPr>
          <w:rFonts w:ascii="QCF_P130" w:hAnsi="QCF_P130" w:cs="QCF_P130"/>
          <w:color w:val="0000A5"/>
          <w:sz w:val="32"/>
          <w:szCs w:val="32"/>
          <w:rtl/>
        </w:rPr>
        <w:t>ﭝ</w:t>
      </w:r>
      <w:r w:rsidR="00580010" w:rsidRPr="007923C8">
        <w:rPr>
          <w:rFonts w:ascii="QCF_P130" w:hAnsi="QCF_P130" w:cs="QCF_P130"/>
          <w:color w:val="000000"/>
          <w:sz w:val="32"/>
          <w:szCs w:val="32"/>
          <w:rtl/>
        </w:rPr>
        <w:t xml:space="preserve">  ﭞ  ﭟ    ﭠ   ﭡ  ﭢ  ﭣ  ﭤ  ﭥ</w:t>
      </w:r>
      <w:r w:rsidR="00580010" w:rsidRPr="007923C8">
        <w:rPr>
          <w:rFonts w:ascii="QCF_P130" w:hAnsi="QCF_P130" w:cs="QCF_P130"/>
          <w:color w:val="0000A5"/>
          <w:sz w:val="32"/>
          <w:szCs w:val="32"/>
          <w:rtl/>
        </w:rPr>
        <w:t>ﭦ</w:t>
      </w:r>
      <w:r w:rsidR="00580010" w:rsidRPr="007923C8">
        <w:rPr>
          <w:rFonts w:ascii="QCF_P130" w:hAnsi="QCF_P130" w:cs="QCF_P130"/>
          <w:color w:val="000000"/>
          <w:sz w:val="32"/>
          <w:szCs w:val="32"/>
          <w:rtl/>
        </w:rPr>
        <w:t xml:space="preserve">  ﭧ  ﭨ  ﭩ  ﭪ  ﭫ   ﭬ  ﭭ</w:t>
      </w:r>
      <w:r w:rsidR="00580010" w:rsidRPr="007923C8">
        <w:rPr>
          <w:rFonts w:ascii="QCF_P130" w:hAnsi="QCF_P130" w:cs="QCF_P130"/>
          <w:color w:val="0000A5"/>
          <w:sz w:val="32"/>
          <w:szCs w:val="32"/>
          <w:rtl/>
        </w:rPr>
        <w:t>ﭮ</w:t>
      </w:r>
      <w:r w:rsidR="00580010" w:rsidRPr="007923C8">
        <w:rPr>
          <w:rFonts w:ascii="QCF_P130" w:hAnsi="QCF_P130" w:cs="QCF_P130"/>
          <w:color w:val="000000"/>
          <w:sz w:val="32"/>
          <w:szCs w:val="32"/>
          <w:rtl/>
        </w:rPr>
        <w:t xml:space="preserve">  ﭯ  ﭰ   ﭱ</w:t>
      </w:r>
      <w:r w:rsidR="00580010" w:rsidRPr="007923C8">
        <w:rPr>
          <w:rFonts w:ascii="QCF_P130" w:hAnsi="QCF_P130" w:cs="QCF_P130"/>
          <w:color w:val="0000A5"/>
          <w:sz w:val="32"/>
          <w:szCs w:val="32"/>
          <w:rtl/>
        </w:rPr>
        <w:t>ﭲ</w:t>
      </w:r>
      <w:r w:rsidR="00580010" w:rsidRPr="007923C8">
        <w:rPr>
          <w:rFonts w:ascii="QCF_P130" w:hAnsi="QCF_P130" w:cs="QCF_P130"/>
          <w:color w:val="000000"/>
          <w:sz w:val="32"/>
          <w:szCs w:val="32"/>
          <w:rtl/>
        </w:rPr>
        <w:t xml:space="preserve">  ﭳ  ﭴ  ﭵ  ﭶ      ﭷ  ﭸ  ﭹ  ﭺ      ﭻ  ﭼ  </w:t>
      </w:r>
      <w:r w:rsidR="00580010" w:rsidRPr="007923C8">
        <w:rPr>
          <w:rFonts w:ascii="QCF_BSML" w:hAnsi="QCF_BSML" w:cs="QCF_BSML"/>
          <w:sz w:val="32"/>
          <w:szCs w:val="32"/>
          <w:rtl/>
        </w:rPr>
        <w:t>ﭼ</w:t>
      </w:r>
      <w:r w:rsidRPr="005B0F12">
        <w:rPr>
          <w:rFonts w:ascii="Traditional Arabic" w:hAnsi="Traditional Arabic" w:cs="Traditional Arabic"/>
          <w:sz w:val="36"/>
          <w:szCs w:val="36"/>
          <w:vertAlign w:val="superscript"/>
          <w:rtl/>
        </w:rPr>
        <w:t>(</w:t>
      </w:r>
      <w:r w:rsidR="00580010" w:rsidRPr="005B0F12">
        <w:rPr>
          <w:rFonts w:ascii="Traditional Arabic" w:hAnsi="Traditional Arabic" w:cs="Traditional Arabic"/>
          <w:sz w:val="36"/>
          <w:szCs w:val="36"/>
          <w:vertAlign w:val="superscript"/>
          <w:rtl/>
        </w:rPr>
        <w:footnoteReference w:id="641"/>
      </w:r>
      <w:r w:rsidRPr="005B0F12">
        <w:rPr>
          <w:rFonts w:ascii="Traditional Arabic" w:hAnsi="Traditional Arabic" w:cs="Traditional Arabic"/>
          <w:sz w:val="36"/>
          <w:szCs w:val="36"/>
          <w:vertAlign w:val="superscript"/>
          <w:rtl/>
        </w:rPr>
        <w:t>)</w:t>
      </w:r>
      <w:r w:rsidR="00580010" w:rsidRPr="00C352AC">
        <w:rPr>
          <w:rFonts w:ascii="Traditional Arabic" w:hAnsi="Traditional Arabic" w:cs="Traditional Arabic" w:hint="cs"/>
          <w:sz w:val="36"/>
          <w:szCs w:val="36"/>
          <w:rtl/>
        </w:rPr>
        <w:t>.</w:t>
      </w:r>
    </w:p>
    <w:p w:rsidR="00580010" w:rsidRPr="00C352AC" w:rsidRDefault="005B0F12" w:rsidP="005B0F1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فتفسير</w:t>
      </w:r>
      <w:r w:rsidR="00580010" w:rsidRPr="00C352AC">
        <w:rPr>
          <w:rFonts w:ascii="Traditional Arabic" w:hAnsi="Traditional Arabic" w:cs="Traditional Arabic" w:hint="cs"/>
          <w:sz w:val="36"/>
          <w:szCs w:val="36"/>
          <w:rtl/>
        </w:rPr>
        <w:t xml:space="preserve">: </w:t>
      </w:r>
      <w:r w:rsidRPr="002718C8">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إله</w:t>
      </w:r>
      <w:r w:rsidRPr="002718C8">
        <w:rPr>
          <w:rFonts w:ascii="Traditional Arabic" w:hAnsi="Traditional Arabic" w:cs="Traditional Arabic" w:hint="cs"/>
          <w:sz w:val="36"/>
          <w:szCs w:val="32"/>
          <w:vertAlign w:val="superscript"/>
          <w:rtl/>
        </w:rPr>
        <w:t xml:space="preserve"> </w:t>
      </w:r>
      <w:r w:rsidRPr="002718C8">
        <w:rPr>
          <w:rFonts w:ascii="Traditional Arabic" w:hAnsi="Traditional Arabic" w:cs="Traditional Arabic"/>
          <w:sz w:val="36"/>
          <w:szCs w:val="32"/>
          <w:vertAlign w:val="superscript"/>
          <w:rtl/>
        </w:rPr>
        <w:t>))</w:t>
      </w:r>
      <w:r w:rsidRPr="00C352AC">
        <w:rPr>
          <w:rFonts w:ascii="Traditional Arabic" w:hAnsi="Traditional Arabic" w:cs="Traditional Arabic" w:hint="cs"/>
          <w:sz w:val="36"/>
          <w:szCs w:val="36"/>
          <w:rtl/>
        </w:rPr>
        <w:t xml:space="preserve"> </w:t>
      </w:r>
      <w:r w:rsidR="00580010" w:rsidRPr="00C352AC">
        <w:rPr>
          <w:rFonts w:ascii="Traditional Arabic" w:hAnsi="Traditional Arabic" w:cs="Traditional Arabic" w:hint="cs"/>
          <w:sz w:val="36"/>
          <w:szCs w:val="36"/>
          <w:rtl/>
        </w:rPr>
        <w:t xml:space="preserve">بـ </w:t>
      </w:r>
      <w:r w:rsidRPr="002718C8">
        <w:rPr>
          <w:rFonts w:ascii="Traditional Arabic" w:hAnsi="Traditional Arabic" w:cs="Traditional Arabic" w:hint="cs"/>
          <w:sz w:val="32"/>
          <w:szCs w:val="32"/>
          <w:vertAlign w:val="superscript"/>
          <w:rtl/>
        </w:rPr>
        <w:t>((</w:t>
      </w:r>
      <w:r w:rsidRPr="00C352AC">
        <w:rPr>
          <w:rFonts w:ascii="Traditional Arabic" w:hAnsi="Traditional Arabic" w:cs="Traditional Arabic" w:hint="cs"/>
          <w:sz w:val="36"/>
          <w:szCs w:val="36"/>
          <w:rtl/>
        </w:rPr>
        <w:t>إمام</w:t>
      </w:r>
      <w:r w:rsidRPr="002718C8">
        <w:rPr>
          <w:rFonts w:ascii="Traditional Arabic" w:hAnsi="Traditional Arabic" w:cs="Traditional Arabic"/>
          <w:sz w:val="36"/>
          <w:szCs w:val="32"/>
          <w:vertAlign w:val="superscript"/>
          <w:rtl/>
        </w:rPr>
        <w:t>))</w:t>
      </w:r>
      <w:r w:rsidRPr="00C352AC">
        <w:rPr>
          <w:rFonts w:ascii="Traditional Arabic" w:hAnsi="Traditional Arabic" w:cs="Traditional Arabic" w:hint="cs"/>
          <w:sz w:val="36"/>
          <w:szCs w:val="36"/>
          <w:rtl/>
        </w:rPr>
        <w:t xml:space="preserve"> </w:t>
      </w:r>
      <w:r w:rsidR="00580010" w:rsidRPr="00C352AC">
        <w:rPr>
          <w:rFonts w:ascii="Traditional Arabic" w:hAnsi="Traditional Arabic" w:cs="Traditional Arabic" w:hint="cs"/>
          <w:sz w:val="36"/>
          <w:szCs w:val="36"/>
          <w:rtl/>
        </w:rPr>
        <w:t>بعد هذا من أعظم ال</w:t>
      </w:r>
      <w:r>
        <w:rPr>
          <w:rFonts w:ascii="Traditional Arabic" w:hAnsi="Traditional Arabic" w:cs="Traditional Arabic" w:hint="cs"/>
          <w:sz w:val="36"/>
          <w:szCs w:val="36"/>
          <w:rtl/>
        </w:rPr>
        <w:t>اعتداء على الخالق سبحانه وتعالى</w:t>
      </w:r>
      <w:r w:rsidR="00580010" w:rsidRPr="00C352AC">
        <w:rPr>
          <w:rFonts w:ascii="Traditional Arabic" w:hAnsi="Traditional Arabic" w:cs="Traditional Arabic" w:hint="cs"/>
          <w:sz w:val="36"/>
          <w:szCs w:val="36"/>
          <w:rtl/>
        </w:rPr>
        <w:t xml:space="preserve">، ومن أعظم الافتراء على أئمة آل البيت – </w:t>
      </w:r>
      <w:r>
        <w:rPr>
          <w:rFonts w:ascii="Traditional Arabic" w:hAnsi="Traditional Arabic" w:cs="Traditional Arabic" w:hint="cs"/>
          <w:sz w:val="36"/>
          <w:szCs w:val="36"/>
        </w:rPr>
        <w:sym w:font="AGA Arabesque" w:char="F079"/>
      </w:r>
      <w:r w:rsidR="00580010" w:rsidRPr="00C352AC">
        <w:rPr>
          <w:rFonts w:ascii="Traditional Arabic" w:hAnsi="Traditional Arabic" w:cs="Traditional Arabic" w:hint="cs"/>
          <w:sz w:val="36"/>
          <w:szCs w:val="36"/>
          <w:rtl/>
        </w:rPr>
        <w:t>- .</w:t>
      </w:r>
    </w:p>
    <w:p w:rsidR="00580010" w:rsidRPr="00C352AC" w:rsidRDefault="007A3CB3" w:rsidP="007A3CB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رابعاً</w:t>
      </w:r>
      <w:r w:rsidR="00580010" w:rsidRPr="00C352AC">
        <w:rPr>
          <w:rFonts w:ascii="Traditional Arabic" w:hAnsi="Traditional Arabic" w:cs="Traditional Arabic" w:hint="cs"/>
          <w:sz w:val="36"/>
          <w:szCs w:val="36"/>
          <w:rtl/>
        </w:rPr>
        <w:t xml:space="preserve">: المدلول الشرعي لكلمة التوحيد </w:t>
      </w:r>
      <w:r w:rsidRPr="002718C8">
        <w:rPr>
          <w:rFonts w:ascii="Traditional Arabic" w:hAnsi="Traditional Arabic" w:cs="Traditional Arabic" w:hint="cs"/>
          <w:sz w:val="32"/>
          <w:szCs w:val="32"/>
          <w:vertAlign w:val="superscript"/>
          <w:rtl/>
        </w:rPr>
        <w:t>((</w:t>
      </w:r>
      <w:r w:rsidRPr="00C352AC">
        <w:rPr>
          <w:rFonts w:ascii="Traditional Arabic" w:hAnsi="Traditional Arabic" w:cs="Traditional Arabic" w:hint="cs"/>
          <w:sz w:val="36"/>
          <w:szCs w:val="36"/>
          <w:rtl/>
        </w:rPr>
        <w:t>لا إله إلا الله</w:t>
      </w:r>
      <w:r w:rsidRPr="002718C8">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هو: لا معبود بحق إلا الله</w:t>
      </w:r>
      <w:r w:rsidR="00580010" w:rsidRPr="00C352AC">
        <w:rPr>
          <w:rFonts w:ascii="Traditional Arabic" w:hAnsi="Traditional Arabic" w:cs="Traditional Arabic" w:hint="cs"/>
          <w:sz w:val="36"/>
          <w:szCs w:val="36"/>
          <w:rtl/>
        </w:rPr>
        <w:t>، ولا يستحق أن يكون م</w:t>
      </w:r>
      <w:r>
        <w:rPr>
          <w:rFonts w:ascii="Traditional Arabic" w:hAnsi="Traditional Arabic" w:cs="Traditional Arabic" w:hint="cs"/>
          <w:sz w:val="36"/>
          <w:szCs w:val="36"/>
          <w:rtl/>
        </w:rPr>
        <w:t>عبوداً إلا الله</w:t>
      </w:r>
      <w:r w:rsidR="000D5699">
        <w:rPr>
          <w:rFonts w:ascii="Traditional Arabic" w:hAnsi="Traditional Arabic" w:cs="Traditional Arabic" w:hint="cs"/>
          <w:sz w:val="36"/>
          <w:szCs w:val="36"/>
          <w:rtl/>
        </w:rPr>
        <w:t>، لأن المعنى اللغوي و</w:t>
      </w:r>
      <w:r w:rsidR="00580010" w:rsidRPr="00C352AC">
        <w:rPr>
          <w:rFonts w:ascii="Traditional Arabic" w:hAnsi="Traditional Arabic" w:cs="Traditional Arabic" w:hint="cs"/>
          <w:sz w:val="36"/>
          <w:szCs w:val="36"/>
          <w:rtl/>
        </w:rPr>
        <w:t xml:space="preserve">الشرعي لكلمة </w:t>
      </w:r>
      <w:r w:rsidRPr="002718C8">
        <w:rPr>
          <w:rFonts w:ascii="Traditional Arabic" w:hAnsi="Traditional Arabic" w:cs="Traditional Arabic" w:hint="cs"/>
          <w:sz w:val="32"/>
          <w:szCs w:val="32"/>
          <w:vertAlign w:val="superscript"/>
          <w:rtl/>
        </w:rPr>
        <w:t xml:space="preserve">(( </w:t>
      </w:r>
      <w:r w:rsidRPr="00C352AC">
        <w:rPr>
          <w:rFonts w:ascii="Traditional Arabic" w:hAnsi="Traditional Arabic" w:cs="Traditional Arabic" w:hint="cs"/>
          <w:sz w:val="36"/>
          <w:szCs w:val="36"/>
          <w:rtl/>
        </w:rPr>
        <w:t>إله</w:t>
      </w:r>
      <w:r w:rsidRPr="002718C8">
        <w:rPr>
          <w:rFonts w:ascii="Traditional Arabic" w:hAnsi="Traditional Arabic" w:cs="Traditional Arabic" w:hint="cs"/>
          <w:sz w:val="36"/>
          <w:szCs w:val="32"/>
          <w:vertAlign w:val="superscript"/>
          <w:rtl/>
        </w:rPr>
        <w:t xml:space="preserve"> </w:t>
      </w:r>
      <w:r w:rsidRPr="002718C8">
        <w:rPr>
          <w:rFonts w:ascii="Traditional Arabic" w:hAnsi="Traditional Arabic" w:cs="Traditional Arabic"/>
          <w:sz w:val="36"/>
          <w:szCs w:val="32"/>
          <w:vertAlign w:val="superscript"/>
          <w:rtl/>
        </w:rPr>
        <w:t>))</w:t>
      </w:r>
      <w:r w:rsidRPr="00C352AC">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الذي وردت في عشرات الآيات، وأجمع عليه أهل اللغة هو</w:t>
      </w:r>
      <w:r w:rsidR="00580010" w:rsidRPr="00C352AC">
        <w:rPr>
          <w:rFonts w:ascii="Traditional Arabic" w:hAnsi="Traditional Arabic" w:cs="Traditional Arabic" w:hint="cs"/>
          <w:sz w:val="36"/>
          <w:szCs w:val="36"/>
          <w:rtl/>
        </w:rPr>
        <w:t xml:space="preserve">: </w:t>
      </w:r>
      <w:r w:rsidRPr="002718C8">
        <w:rPr>
          <w:rFonts w:ascii="Traditional Arabic" w:hAnsi="Traditional Arabic" w:cs="Traditional Arabic" w:hint="cs"/>
          <w:sz w:val="32"/>
          <w:szCs w:val="32"/>
          <w:vertAlign w:val="superscript"/>
          <w:rtl/>
        </w:rPr>
        <w:t>((</w:t>
      </w:r>
      <w:r w:rsidRPr="00C352AC">
        <w:rPr>
          <w:rFonts w:ascii="Traditional Arabic" w:hAnsi="Traditional Arabic" w:cs="Traditional Arabic" w:hint="cs"/>
          <w:sz w:val="36"/>
          <w:szCs w:val="36"/>
          <w:rtl/>
        </w:rPr>
        <w:t>معبود</w:t>
      </w:r>
      <w:r w:rsidRPr="002718C8">
        <w:rPr>
          <w:rFonts w:ascii="Traditional Arabic" w:hAnsi="Traditional Arabic" w:cs="Traditional Arabic"/>
          <w:sz w:val="36"/>
          <w:szCs w:val="32"/>
          <w:vertAlign w:val="superscript"/>
          <w:rtl/>
        </w:rPr>
        <w:t>))</w:t>
      </w:r>
      <w:r w:rsidRPr="00C352AC">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كما تقدم</w:t>
      </w:r>
      <w:r w:rsidR="00580010" w:rsidRPr="00C352AC">
        <w:rPr>
          <w:rFonts w:ascii="Traditional Arabic" w:hAnsi="Traditional Arabic" w:cs="Traditional Arabic" w:hint="cs"/>
          <w:sz w:val="36"/>
          <w:szCs w:val="36"/>
          <w:rtl/>
        </w:rPr>
        <w:t>.</w:t>
      </w:r>
    </w:p>
    <w:p w:rsidR="00580010" w:rsidRPr="00C352AC" w:rsidRDefault="00580010" w:rsidP="007A3CB3">
      <w:pPr>
        <w:spacing w:after="60" w:line="60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t xml:space="preserve">وكلمة </w:t>
      </w:r>
      <w:r w:rsidR="007A3CB3" w:rsidRPr="002718C8">
        <w:rPr>
          <w:rFonts w:ascii="Traditional Arabic" w:hAnsi="Traditional Arabic" w:cs="Traditional Arabic" w:hint="cs"/>
          <w:sz w:val="32"/>
          <w:szCs w:val="32"/>
          <w:vertAlign w:val="superscript"/>
          <w:rtl/>
        </w:rPr>
        <w:t>((</w:t>
      </w:r>
      <w:r w:rsidR="007A3CB3" w:rsidRPr="00C352AC">
        <w:rPr>
          <w:rFonts w:ascii="Traditional Arabic" w:hAnsi="Traditional Arabic" w:cs="Traditional Arabic" w:hint="cs"/>
          <w:sz w:val="36"/>
          <w:szCs w:val="36"/>
          <w:rtl/>
        </w:rPr>
        <w:t>إمام</w:t>
      </w:r>
      <w:r w:rsidR="007A3CB3" w:rsidRPr="002718C8">
        <w:rPr>
          <w:rFonts w:ascii="Traditional Arabic" w:hAnsi="Traditional Arabic" w:cs="Traditional Arabic"/>
          <w:sz w:val="36"/>
          <w:szCs w:val="32"/>
          <w:vertAlign w:val="superscript"/>
          <w:rtl/>
        </w:rPr>
        <w:t>))</w:t>
      </w:r>
      <w:r w:rsidR="007A3CB3" w:rsidRPr="00C352AC">
        <w:rPr>
          <w:rFonts w:ascii="Traditional Arabic" w:hAnsi="Traditional Arabic" w:cs="Traditional Arabic" w:hint="cs"/>
          <w:sz w:val="36"/>
          <w:szCs w:val="36"/>
          <w:rtl/>
        </w:rPr>
        <w:t xml:space="preserve"> </w:t>
      </w:r>
      <w:r w:rsidR="007A3CB3">
        <w:rPr>
          <w:rFonts w:ascii="Traditional Arabic" w:hAnsi="Traditional Arabic" w:cs="Traditional Arabic" w:hint="cs"/>
          <w:sz w:val="36"/>
          <w:szCs w:val="36"/>
          <w:rtl/>
        </w:rPr>
        <w:t>جاءت في لغة العرب بمعنى</w:t>
      </w:r>
      <w:r w:rsidRPr="00C352AC">
        <w:rPr>
          <w:rFonts w:ascii="Traditional Arabic" w:hAnsi="Traditional Arabic" w:cs="Traditional Arabic" w:hint="cs"/>
          <w:sz w:val="36"/>
          <w:szCs w:val="36"/>
          <w:rtl/>
        </w:rPr>
        <w:t>: قدوة</w:t>
      </w:r>
      <w:r w:rsidR="007A3CB3" w:rsidRPr="007A3CB3">
        <w:rPr>
          <w:rFonts w:ascii="Traditional Arabic" w:hAnsi="Traditional Arabic" w:cs="Traditional Arabic"/>
          <w:sz w:val="36"/>
          <w:szCs w:val="36"/>
          <w:vertAlign w:val="superscript"/>
          <w:rtl/>
        </w:rPr>
        <w:t>(</w:t>
      </w:r>
      <w:r w:rsidR="007A3CB3" w:rsidRPr="007A3CB3">
        <w:rPr>
          <w:rFonts w:ascii="Traditional Arabic" w:hAnsi="Traditional Arabic" w:cs="Traditional Arabic"/>
          <w:sz w:val="36"/>
          <w:szCs w:val="36"/>
          <w:vertAlign w:val="superscript"/>
          <w:rtl/>
        </w:rPr>
        <w:footnoteReference w:id="642"/>
      </w:r>
      <w:r w:rsidR="007A3CB3" w:rsidRPr="007A3CB3">
        <w:rPr>
          <w:rFonts w:ascii="Traditional Arabic" w:hAnsi="Traditional Arabic" w:cs="Traditional Arabic"/>
          <w:sz w:val="36"/>
          <w:szCs w:val="36"/>
          <w:vertAlign w:val="superscript"/>
          <w:rtl/>
        </w:rPr>
        <w:t>)</w:t>
      </w:r>
      <w:r w:rsidRPr="00C352AC">
        <w:rPr>
          <w:rFonts w:ascii="Traditional Arabic" w:hAnsi="Traditional Arabic" w:cs="Traditional Arabic" w:hint="cs"/>
          <w:sz w:val="36"/>
          <w:szCs w:val="36"/>
          <w:rtl/>
        </w:rPr>
        <w:t>.</w:t>
      </w:r>
    </w:p>
    <w:p w:rsidR="00580010" w:rsidRPr="00C352AC" w:rsidRDefault="00580010" w:rsidP="00455E85">
      <w:pPr>
        <w:spacing w:after="60" w:line="560" w:lineRule="exact"/>
        <w:ind w:firstLine="567"/>
        <w:jc w:val="lowKashida"/>
        <w:rPr>
          <w:rFonts w:ascii="Traditional Arabic" w:hAnsi="Traditional Arabic" w:cs="Traditional Arabic"/>
          <w:sz w:val="36"/>
          <w:szCs w:val="36"/>
          <w:rtl/>
        </w:rPr>
      </w:pPr>
      <w:r w:rsidRPr="00C352AC">
        <w:rPr>
          <w:rFonts w:ascii="Traditional Arabic" w:hAnsi="Traditional Arabic" w:cs="Traditional Arabic" w:hint="cs"/>
          <w:sz w:val="36"/>
          <w:szCs w:val="36"/>
          <w:rtl/>
        </w:rPr>
        <w:lastRenderedPageBreak/>
        <w:t xml:space="preserve">وعلى هذا لا يجوز إطلاق </w:t>
      </w:r>
      <w:r w:rsidR="007A3CB3" w:rsidRPr="002718C8">
        <w:rPr>
          <w:rFonts w:ascii="Traditional Arabic" w:hAnsi="Traditional Arabic" w:cs="Traditional Arabic" w:hint="cs"/>
          <w:sz w:val="32"/>
          <w:szCs w:val="32"/>
          <w:vertAlign w:val="superscript"/>
          <w:rtl/>
        </w:rPr>
        <w:t xml:space="preserve">(( </w:t>
      </w:r>
      <w:r w:rsidR="007A3CB3" w:rsidRPr="00C352AC">
        <w:rPr>
          <w:rFonts w:ascii="Traditional Arabic" w:hAnsi="Traditional Arabic" w:cs="Traditional Arabic" w:hint="cs"/>
          <w:sz w:val="36"/>
          <w:szCs w:val="36"/>
          <w:rtl/>
        </w:rPr>
        <w:t>إله</w:t>
      </w:r>
      <w:r w:rsidR="007A3CB3" w:rsidRPr="002718C8">
        <w:rPr>
          <w:rFonts w:ascii="Traditional Arabic" w:hAnsi="Traditional Arabic" w:cs="Traditional Arabic" w:hint="cs"/>
          <w:sz w:val="36"/>
          <w:szCs w:val="32"/>
          <w:vertAlign w:val="superscript"/>
          <w:rtl/>
        </w:rPr>
        <w:t xml:space="preserve"> </w:t>
      </w:r>
      <w:r w:rsidR="007A3CB3" w:rsidRPr="002718C8">
        <w:rPr>
          <w:rFonts w:ascii="Traditional Arabic" w:hAnsi="Traditional Arabic" w:cs="Traditional Arabic"/>
          <w:sz w:val="36"/>
          <w:szCs w:val="32"/>
          <w:vertAlign w:val="superscript"/>
          <w:rtl/>
        </w:rPr>
        <w:t>))</w:t>
      </w:r>
      <w:r w:rsidR="007A3CB3" w:rsidRPr="00C352AC">
        <w:rPr>
          <w:rFonts w:ascii="Traditional Arabic" w:hAnsi="Traditional Arabic" w:cs="Traditional Arabic" w:hint="cs"/>
          <w:sz w:val="36"/>
          <w:szCs w:val="36"/>
          <w:rtl/>
        </w:rPr>
        <w:t xml:space="preserve"> </w:t>
      </w:r>
      <w:r w:rsidRPr="00C352AC">
        <w:rPr>
          <w:rFonts w:ascii="Traditional Arabic" w:hAnsi="Traditional Arabic" w:cs="Traditional Arabic" w:hint="cs"/>
          <w:sz w:val="36"/>
          <w:szCs w:val="36"/>
          <w:rtl/>
        </w:rPr>
        <w:t xml:space="preserve">على </w:t>
      </w:r>
      <w:r w:rsidR="007A3CB3" w:rsidRPr="002718C8">
        <w:rPr>
          <w:rFonts w:ascii="Traditional Arabic" w:hAnsi="Traditional Arabic" w:cs="Traditional Arabic" w:hint="cs"/>
          <w:sz w:val="32"/>
          <w:szCs w:val="32"/>
          <w:vertAlign w:val="superscript"/>
          <w:rtl/>
        </w:rPr>
        <w:t>((</w:t>
      </w:r>
      <w:r w:rsidR="007A3CB3">
        <w:rPr>
          <w:rFonts w:ascii="Traditional Arabic" w:hAnsi="Traditional Arabic" w:cs="Traditional Arabic" w:hint="cs"/>
          <w:sz w:val="36"/>
          <w:szCs w:val="36"/>
          <w:rtl/>
        </w:rPr>
        <w:t xml:space="preserve">الإمام </w:t>
      </w:r>
      <w:r w:rsidR="007A3CB3" w:rsidRPr="002718C8">
        <w:rPr>
          <w:rFonts w:ascii="Traditional Arabic" w:hAnsi="Traditional Arabic" w:cs="Traditional Arabic"/>
          <w:sz w:val="36"/>
          <w:szCs w:val="32"/>
          <w:vertAlign w:val="superscript"/>
          <w:rtl/>
        </w:rPr>
        <w:t>))</w:t>
      </w:r>
      <w:r w:rsidRPr="00C352AC">
        <w:rPr>
          <w:rFonts w:ascii="Traditional Arabic" w:hAnsi="Traditional Arabic" w:cs="Traditional Arabic" w:hint="cs"/>
          <w:sz w:val="36"/>
          <w:szCs w:val="36"/>
          <w:rtl/>
        </w:rPr>
        <w:t xml:space="preserve">، فإطلاق </w:t>
      </w:r>
      <w:r w:rsidR="007A3CB3" w:rsidRPr="002718C8">
        <w:rPr>
          <w:rFonts w:ascii="Traditional Arabic" w:hAnsi="Traditional Arabic" w:cs="Traditional Arabic" w:hint="cs"/>
          <w:sz w:val="32"/>
          <w:szCs w:val="32"/>
          <w:vertAlign w:val="superscript"/>
          <w:rtl/>
        </w:rPr>
        <w:t xml:space="preserve">(( </w:t>
      </w:r>
      <w:r w:rsidR="007A3CB3" w:rsidRPr="00C352AC">
        <w:rPr>
          <w:rFonts w:ascii="Traditional Arabic" w:hAnsi="Traditional Arabic" w:cs="Traditional Arabic" w:hint="cs"/>
          <w:sz w:val="36"/>
          <w:szCs w:val="36"/>
          <w:rtl/>
        </w:rPr>
        <w:t>إله</w:t>
      </w:r>
      <w:r w:rsidR="007A3CB3" w:rsidRPr="002718C8">
        <w:rPr>
          <w:rFonts w:ascii="Traditional Arabic" w:hAnsi="Traditional Arabic" w:cs="Traditional Arabic" w:hint="cs"/>
          <w:sz w:val="36"/>
          <w:szCs w:val="32"/>
          <w:vertAlign w:val="superscript"/>
          <w:rtl/>
        </w:rPr>
        <w:t xml:space="preserve"> </w:t>
      </w:r>
      <w:r w:rsidR="007A3CB3" w:rsidRPr="002718C8">
        <w:rPr>
          <w:rFonts w:ascii="Traditional Arabic" w:hAnsi="Traditional Arabic" w:cs="Traditional Arabic"/>
          <w:sz w:val="36"/>
          <w:szCs w:val="32"/>
          <w:vertAlign w:val="superscript"/>
          <w:rtl/>
        </w:rPr>
        <w:t>))</w:t>
      </w:r>
      <w:r w:rsidR="007A3CB3" w:rsidRPr="00C352AC">
        <w:rPr>
          <w:rFonts w:ascii="Traditional Arabic" w:hAnsi="Traditional Arabic" w:cs="Traditional Arabic" w:hint="cs"/>
          <w:sz w:val="36"/>
          <w:szCs w:val="36"/>
          <w:rtl/>
        </w:rPr>
        <w:t xml:space="preserve"> </w:t>
      </w:r>
      <w:r w:rsidR="007A3CB3">
        <w:rPr>
          <w:rFonts w:ascii="Traditional Arabic" w:hAnsi="Traditional Arabic" w:cs="Traditional Arabic" w:hint="cs"/>
          <w:sz w:val="36"/>
          <w:szCs w:val="36"/>
          <w:rtl/>
        </w:rPr>
        <w:t>بمعنى</w:t>
      </w:r>
      <w:r w:rsidRPr="00C352AC">
        <w:rPr>
          <w:rFonts w:ascii="Traditional Arabic" w:hAnsi="Traditional Arabic" w:cs="Traditional Arabic" w:hint="cs"/>
          <w:sz w:val="36"/>
          <w:szCs w:val="36"/>
          <w:rtl/>
        </w:rPr>
        <w:t>:</w:t>
      </w:r>
      <w:r w:rsidR="007A3CB3" w:rsidRPr="007A3CB3">
        <w:rPr>
          <w:rFonts w:ascii="Traditional Arabic" w:hAnsi="Traditional Arabic" w:cs="Traditional Arabic" w:hint="cs"/>
          <w:sz w:val="32"/>
          <w:szCs w:val="32"/>
          <w:vertAlign w:val="superscript"/>
          <w:rtl/>
        </w:rPr>
        <w:t xml:space="preserve"> </w:t>
      </w:r>
      <w:r w:rsidR="007A3CB3" w:rsidRPr="002718C8">
        <w:rPr>
          <w:rFonts w:ascii="Traditional Arabic" w:hAnsi="Traditional Arabic" w:cs="Traditional Arabic" w:hint="cs"/>
          <w:sz w:val="32"/>
          <w:szCs w:val="32"/>
          <w:vertAlign w:val="superscript"/>
          <w:rtl/>
        </w:rPr>
        <w:t>((</w:t>
      </w:r>
      <w:r w:rsidR="007A3CB3" w:rsidRPr="00C352AC">
        <w:rPr>
          <w:rFonts w:ascii="Traditional Arabic" w:hAnsi="Traditional Arabic" w:cs="Traditional Arabic" w:hint="cs"/>
          <w:sz w:val="36"/>
          <w:szCs w:val="36"/>
          <w:rtl/>
        </w:rPr>
        <w:t>معبود</w:t>
      </w:r>
      <w:r w:rsidR="007A3CB3" w:rsidRPr="002718C8">
        <w:rPr>
          <w:rFonts w:ascii="Traditional Arabic" w:hAnsi="Traditional Arabic" w:cs="Traditional Arabic"/>
          <w:sz w:val="36"/>
          <w:szCs w:val="32"/>
          <w:vertAlign w:val="superscript"/>
          <w:rtl/>
        </w:rPr>
        <w:t>))</w:t>
      </w:r>
      <w:r w:rsidR="007A3CB3" w:rsidRPr="00C352AC">
        <w:rPr>
          <w:rFonts w:ascii="Traditional Arabic" w:hAnsi="Traditional Arabic" w:cs="Traditional Arabic" w:hint="cs"/>
          <w:sz w:val="36"/>
          <w:szCs w:val="36"/>
          <w:rtl/>
        </w:rPr>
        <w:t xml:space="preserve"> </w:t>
      </w:r>
      <w:r w:rsidR="007A3CB3">
        <w:rPr>
          <w:rFonts w:ascii="Traditional Arabic" w:hAnsi="Traditional Arabic" w:cs="Traditional Arabic" w:hint="cs"/>
          <w:sz w:val="36"/>
          <w:szCs w:val="36"/>
          <w:rtl/>
        </w:rPr>
        <w:t>على الإمام لا يجوز بإجماع الأمة</w:t>
      </w:r>
      <w:r w:rsidRPr="00C352AC">
        <w:rPr>
          <w:rFonts w:ascii="Traditional Arabic" w:hAnsi="Traditional Arabic" w:cs="Traditional Arabic" w:hint="cs"/>
          <w:sz w:val="36"/>
          <w:szCs w:val="36"/>
          <w:rtl/>
        </w:rPr>
        <w:t>، إذ لا يجوز أن</w:t>
      </w:r>
      <w:r w:rsidR="007A3CB3">
        <w:rPr>
          <w:rFonts w:ascii="Traditional Arabic" w:hAnsi="Traditional Arabic" w:cs="Traditional Arabic" w:hint="cs"/>
          <w:sz w:val="36"/>
          <w:szCs w:val="36"/>
          <w:rtl/>
        </w:rPr>
        <w:t xml:space="preserve"> يكون هناك معبود غير الله تعالى، و</w:t>
      </w:r>
      <w:r w:rsidRPr="00C352AC">
        <w:rPr>
          <w:rFonts w:ascii="Traditional Arabic" w:hAnsi="Traditional Arabic" w:cs="Traditional Arabic" w:hint="cs"/>
          <w:sz w:val="36"/>
          <w:szCs w:val="36"/>
          <w:rtl/>
        </w:rPr>
        <w:t>الإنسان لا يدخل الإسلام</w:t>
      </w:r>
      <w:r w:rsidR="007A3CB3">
        <w:rPr>
          <w:rFonts w:ascii="Traditional Arabic" w:hAnsi="Traditional Arabic" w:cs="Traditional Arabic" w:hint="cs"/>
          <w:sz w:val="36"/>
          <w:szCs w:val="36"/>
          <w:rtl/>
        </w:rPr>
        <w:t xml:space="preserve"> حتى ينفي ألوهية غير الله تعالى، ويشهد أن لا إله إلا الله</w:t>
      </w:r>
      <w:r w:rsidRPr="00C352AC">
        <w:rPr>
          <w:rFonts w:ascii="Traditional Arabic" w:hAnsi="Traditional Arabic" w:cs="Traditional Arabic" w:hint="cs"/>
          <w:sz w:val="36"/>
          <w:szCs w:val="36"/>
          <w:rtl/>
        </w:rPr>
        <w:t>، وقد أنكر سبحانه على المشركين</w:t>
      </w:r>
      <w:r w:rsidR="007A3CB3">
        <w:rPr>
          <w:rFonts w:ascii="Traditional Arabic" w:hAnsi="Traditional Arabic" w:cs="Traditional Arabic" w:hint="cs"/>
          <w:sz w:val="36"/>
          <w:szCs w:val="36"/>
          <w:rtl/>
        </w:rPr>
        <w:t xml:space="preserve"> من العرب الذين أشركوا معه غيره</w:t>
      </w:r>
      <w:r w:rsidRPr="00C352AC">
        <w:rPr>
          <w:rFonts w:ascii="Traditional Arabic" w:hAnsi="Traditional Arabic" w:cs="Traditional Arabic" w:hint="cs"/>
          <w:sz w:val="36"/>
          <w:szCs w:val="36"/>
          <w:rtl/>
        </w:rPr>
        <w:t>، فقال تعالى :</w:t>
      </w:r>
      <w:r w:rsidRPr="007923C8">
        <w:rPr>
          <w:rFonts w:ascii="Lotus Linotype" w:hAnsi="Lotus Linotype" w:cs="Lotus Linotype" w:hint="cs"/>
          <w:sz w:val="32"/>
          <w:szCs w:val="32"/>
          <w:rtl/>
        </w:rPr>
        <w:t xml:space="preserve"> </w:t>
      </w:r>
      <w:r w:rsidRPr="007923C8">
        <w:rPr>
          <w:rFonts w:ascii="QCF_BSML" w:hAnsi="QCF_BSML" w:cs="QCF_BSML"/>
          <w:color w:val="000000"/>
          <w:sz w:val="32"/>
          <w:szCs w:val="32"/>
          <w:rtl/>
        </w:rPr>
        <w:t xml:space="preserve">ﭽ </w:t>
      </w:r>
      <w:r w:rsidRPr="007923C8">
        <w:rPr>
          <w:rFonts w:ascii="QCF_P267" w:hAnsi="QCF_P267" w:cs="QCF_P267"/>
          <w:color w:val="000000"/>
          <w:sz w:val="32"/>
          <w:szCs w:val="32"/>
          <w:rtl/>
        </w:rPr>
        <w:t xml:space="preserve">ﭞ  ﭟ  ﭠ </w:t>
      </w:r>
      <w:r w:rsidR="00E9781D">
        <w:rPr>
          <w:rFonts w:ascii="QCF_P267" w:hAnsi="QCF_P267" w:cs="QCF_P267"/>
          <w:color w:val="000000"/>
          <w:sz w:val="32"/>
          <w:szCs w:val="32"/>
          <w:rtl/>
        </w:rPr>
        <w:t xml:space="preserve"> ﭡ   ﭢ  ﭣ  ﭤ  ﭥ  ﭦ           ﭧ</w:t>
      </w:r>
      <w:r w:rsidRPr="007923C8">
        <w:rPr>
          <w:rFonts w:ascii="QCF_P267" w:hAnsi="QCF_P267" w:cs="QCF_P267"/>
          <w:color w:val="000000"/>
          <w:sz w:val="32"/>
          <w:szCs w:val="32"/>
          <w:rtl/>
        </w:rPr>
        <w:t>ﭨ  ﭩ   ﭪ  ﭫ  ﭬ  ﭭ  ﭮ</w:t>
      </w:r>
      <w:r w:rsidRPr="007923C8">
        <w:rPr>
          <w:rFonts w:ascii="QCF_P267" w:hAnsi="QCF_P267" w:cs="QCF_P267"/>
          <w:color w:val="0000A5"/>
          <w:sz w:val="32"/>
          <w:szCs w:val="32"/>
          <w:rtl/>
        </w:rPr>
        <w:t>ﭯ</w:t>
      </w:r>
      <w:r w:rsidRPr="007923C8">
        <w:rPr>
          <w:rFonts w:ascii="QCF_P267" w:hAnsi="QCF_P267" w:cs="QCF_P267"/>
          <w:color w:val="000000"/>
          <w:sz w:val="32"/>
          <w:szCs w:val="32"/>
          <w:rtl/>
        </w:rPr>
        <w:t xml:space="preserve">  ﭰ  ﭱ   ﭲ  </w:t>
      </w:r>
      <w:r w:rsidRPr="007923C8">
        <w:rPr>
          <w:rFonts w:ascii="QCF_BSML" w:hAnsi="QCF_BSML" w:cs="QCF_BSML"/>
          <w:color w:val="000000"/>
          <w:sz w:val="32"/>
          <w:szCs w:val="32"/>
          <w:rtl/>
        </w:rPr>
        <w:t>ﭼ</w:t>
      </w:r>
      <w:r w:rsidR="007A3CB3" w:rsidRPr="007A3CB3">
        <w:rPr>
          <w:rFonts w:ascii="Arial" w:hAnsi="Arial" w:cs="Arial"/>
          <w:sz w:val="32"/>
          <w:szCs w:val="32"/>
          <w:vertAlign w:val="superscript"/>
          <w:rtl/>
        </w:rPr>
        <w:t>(</w:t>
      </w:r>
      <w:r w:rsidRPr="007A3CB3">
        <w:rPr>
          <w:rFonts w:ascii="Traditional Arabic" w:hAnsi="Traditional Arabic" w:cs="Traditional Arabic"/>
          <w:sz w:val="36"/>
          <w:szCs w:val="36"/>
          <w:vertAlign w:val="superscript"/>
          <w:rtl/>
        </w:rPr>
        <w:footnoteReference w:id="643"/>
      </w:r>
      <w:r w:rsidR="007A3CB3" w:rsidRPr="007A3CB3">
        <w:rPr>
          <w:rFonts w:ascii="Arial" w:hAnsi="Arial" w:cs="Arial"/>
          <w:sz w:val="32"/>
          <w:szCs w:val="32"/>
          <w:vertAlign w:val="superscript"/>
          <w:rtl/>
        </w:rPr>
        <w:t>)</w:t>
      </w:r>
      <w:r w:rsidRPr="00C352AC">
        <w:rPr>
          <w:rFonts w:ascii="Traditional Arabic" w:hAnsi="Traditional Arabic" w:cs="Traditional Arabic" w:hint="cs"/>
          <w:sz w:val="36"/>
          <w:szCs w:val="36"/>
          <w:rtl/>
        </w:rPr>
        <w:t>.</w:t>
      </w:r>
    </w:p>
    <w:p w:rsidR="00580010" w:rsidRPr="00CE65C4" w:rsidRDefault="007A3CB3" w:rsidP="00E118CC">
      <w:pPr>
        <w:spacing w:after="60" w:line="560" w:lineRule="exact"/>
        <w:ind w:firstLine="567"/>
        <w:jc w:val="lowKashida"/>
        <w:rPr>
          <w:rFonts w:ascii="Lotus Linotype" w:hAnsi="Lotus Linotype" w:cs="Lotus Linotype"/>
          <w:sz w:val="32"/>
          <w:szCs w:val="32"/>
          <w:rtl/>
        </w:rPr>
      </w:pPr>
      <w:r>
        <w:rPr>
          <w:rFonts w:ascii="Traditional Arabic" w:hAnsi="Traditional Arabic" w:cs="Traditional Arabic" w:hint="cs"/>
          <w:sz w:val="36"/>
          <w:szCs w:val="36"/>
          <w:rtl/>
        </w:rPr>
        <w:t>و</w:t>
      </w:r>
      <w:r w:rsidR="00580010" w:rsidRPr="00C352AC">
        <w:rPr>
          <w:rFonts w:ascii="Traditional Arabic" w:hAnsi="Traditional Arabic" w:cs="Traditional Arabic" w:hint="cs"/>
          <w:sz w:val="36"/>
          <w:szCs w:val="36"/>
          <w:rtl/>
        </w:rPr>
        <w:t>أنكر على النصارى الذين اتخذوا المسيح وأمه –</w:t>
      </w:r>
      <w:r w:rsidR="00E118CC">
        <w:rPr>
          <w:rFonts w:ascii="Traditional Arabic" w:hAnsi="Traditional Arabic" w:cs="Traditional Arabic"/>
          <w:sz w:val="36"/>
          <w:szCs w:val="36"/>
        </w:rPr>
        <w:sym w:font="AGA Arabesque" w:char="F075"/>
      </w:r>
      <w:r w:rsidRPr="00C352AC">
        <w:rPr>
          <w:rFonts w:ascii="Traditional Arabic" w:hAnsi="Traditional Arabic" w:cs="Traditional Arabic" w:hint="cs"/>
          <w:sz w:val="36"/>
          <w:szCs w:val="36"/>
          <w:rtl/>
        </w:rPr>
        <w:t xml:space="preserve"> </w:t>
      </w:r>
      <w:r w:rsidR="00E9781D">
        <w:rPr>
          <w:rFonts w:ascii="Traditional Arabic" w:hAnsi="Traditional Arabic" w:cs="Traditional Arabic" w:hint="cs"/>
          <w:sz w:val="36"/>
          <w:szCs w:val="36"/>
          <w:rtl/>
        </w:rPr>
        <w:t>-</w:t>
      </w:r>
      <w:r>
        <w:rPr>
          <w:rFonts w:ascii="Traditional Arabic" w:hAnsi="Traditional Arabic" w:cs="Traditional Arabic" w:hint="cs"/>
          <w:sz w:val="36"/>
          <w:szCs w:val="36"/>
          <w:rtl/>
        </w:rPr>
        <w:t>إلهين اثنين معه عز وجل، فقال سبحانه</w:t>
      </w:r>
      <w:r w:rsidR="00580010" w:rsidRPr="00C352AC">
        <w:rPr>
          <w:rFonts w:ascii="Traditional Arabic" w:hAnsi="Traditional Arabic" w:cs="Traditional Arabic" w:hint="cs"/>
          <w:sz w:val="36"/>
          <w:szCs w:val="36"/>
          <w:rtl/>
        </w:rPr>
        <w:t>:</w:t>
      </w:r>
      <w:r w:rsidR="00580010" w:rsidRPr="007923C8">
        <w:rPr>
          <w:rFonts w:ascii="QCF_BSML" w:hAnsi="QCF_BSML" w:cs="QCF_BSML"/>
          <w:color w:val="000000"/>
          <w:sz w:val="32"/>
          <w:szCs w:val="32"/>
          <w:rtl/>
        </w:rPr>
        <w:t xml:space="preserve">ﭽ </w:t>
      </w:r>
      <w:r w:rsidR="00580010" w:rsidRPr="007923C8">
        <w:rPr>
          <w:rFonts w:ascii="QCF_P127" w:hAnsi="QCF_P127" w:cs="QCF_P127"/>
          <w:color w:val="000000"/>
          <w:sz w:val="32"/>
          <w:szCs w:val="32"/>
          <w:rtl/>
        </w:rPr>
        <w:t>ﭼ  ﭽ  ﭾ  ﭿ  ﮀ  ﮁ  ﮂ  ﮃ  ﮄ  ﮅ       ﮆ  ﮇ  ﮈ  ﮉ  ﮊ</w:t>
      </w:r>
      <w:r w:rsidR="00580010" w:rsidRPr="007923C8">
        <w:rPr>
          <w:rFonts w:ascii="QCF_P127" w:hAnsi="QCF_P127" w:cs="QCF_P127"/>
          <w:color w:val="0000A5"/>
          <w:sz w:val="32"/>
          <w:szCs w:val="32"/>
          <w:rtl/>
        </w:rPr>
        <w:t>ﮋ</w:t>
      </w:r>
      <w:r w:rsidR="00580010" w:rsidRPr="007923C8">
        <w:rPr>
          <w:rFonts w:ascii="QCF_P127" w:hAnsi="QCF_P127" w:cs="QCF_P127"/>
          <w:color w:val="000000"/>
          <w:sz w:val="32"/>
          <w:szCs w:val="32"/>
          <w:rtl/>
        </w:rPr>
        <w:t xml:space="preserve">  ﮌ  ﮍ  ﮎ  ﮏ  ﮐ  ﮑ    ﮒ  ﮓ  ﮔ  ﮕ  ﮖ</w:t>
      </w:r>
      <w:r w:rsidR="00580010" w:rsidRPr="007923C8">
        <w:rPr>
          <w:rFonts w:ascii="QCF_P127" w:hAnsi="QCF_P127" w:cs="QCF_P127"/>
          <w:color w:val="0000A5"/>
          <w:sz w:val="32"/>
          <w:szCs w:val="32"/>
          <w:rtl/>
        </w:rPr>
        <w:t>ﮗ</w:t>
      </w:r>
      <w:r w:rsidR="00580010" w:rsidRPr="007923C8">
        <w:rPr>
          <w:rFonts w:ascii="QCF_P127" w:hAnsi="QCF_P127" w:cs="QCF_P127"/>
          <w:color w:val="000000"/>
          <w:sz w:val="32"/>
          <w:szCs w:val="32"/>
          <w:rtl/>
        </w:rPr>
        <w:t xml:space="preserve">  ﮘ  ﮙ       ﮚ  ﮛ  ﮜ</w:t>
      </w:r>
      <w:r w:rsidR="00580010" w:rsidRPr="007923C8">
        <w:rPr>
          <w:rFonts w:ascii="QCF_P127" w:hAnsi="QCF_P127" w:cs="QCF_P127"/>
          <w:color w:val="0000A5"/>
          <w:sz w:val="32"/>
          <w:szCs w:val="32"/>
          <w:rtl/>
        </w:rPr>
        <w:t>ﮝ</w:t>
      </w:r>
      <w:r w:rsidR="00580010" w:rsidRPr="007923C8">
        <w:rPr>
          <w:rFonts w:ascii="QCF_P127" w:hAnsi="QCF_P127" w:cs="QCF_P127"/>
          <w:color w:val="000000"/>
          <w:sz w:val="32"/>
          <w:szCs w:val="32"/>
          <w:rtl/>
        </w:rPr>
        <w:t xml:space="preserve">  ﮞ  ﮟ  ﮠ      ﮡ  ﮢ   ﮣ  ﮤ  ﮥ  ﮦ</w:t>
      </w:r>
      <w:r w:rsidR="00580010" w:rsidRPr="007923C8">
        <w:rPr>
          <w:rFonts w:ascii="QCF_P127" w:hAnsi="QCF_P127" w:cs="QCF_P127"/>
          <w:color w:val="0000A5"/>
          <w:sz w:val="32"/>
          <w:szCs w:val="32"/>
          <w:rtl/>
        </w:rPr>
        <w:t>ﮧ</w:t>
      </w:r>
      <w:r w:rsidR="00580010" w:rsidRPr="007923C8">
        <w:rPr>
          <w:rFonts w:ascii="QCF_P127" w:hAnsi="QCF_P127" w:cs="QCF_P127"/>
          <w:color w:val="000000"/>
          <w:sz w:val="32"/>
          <w:szCs w:val="32"/>
          <w:rtl/>
        </w:rPr>
        <w:t xml:space="preserve">  ﮨ    ﮩ  ﮪ  ﮫ </w:t>
      </w:r>
      <w:r w:rsidR="00580010" w:rsidRPr="007923C8">
        <w:rPr>
          <w:rFonts w:ascii="QCF_BSML" w:hAnsi="QCF_BSML" w:cs="QCF_BSML"/>
          <w:color w:val="000000"/>
          <w:sz w:val="32"/>
          <w:szCs w:val="32"/>
          <w:rtl/>
        </w:rPr>
        <w:t>ﭼ</w:t>
      </w:r>
      <w:r w:rsidRPr="007A3CB3">
        <w:rPr>
          <w:rFonts w:ascii="Traditional Arabic" w:hAnsi="Traditional Arabic" w:cs="Traditional Arabic"/>
          <w:sz w:val="36"/>
          <w:szCs w:val="36"/>
          <w:vertAlign w:val="superscript"/>
          <w:rtl/>
        </w:rPr>
        <w:t>(</w:t>
      </w:r>
      <w:r w:rsidR="00580010" w:rsidRPr="007A3CB3">
        <w:rPr>
          <w:rFonts w:ascii="Traditional Arabic" w:hAnsi="Traditional Arabic" w:cs="Traditional Arabic"/>
          <w:sz w:val="36"/>
          <w:szCs w:val="36"/>
          <w:vertAlign w:val="superscript"/>
          <w:rtl/>
        </w:rPr>
        <w:footnoteReference w:id="644"/>
      </w:r>
      <w:r w:rsidRPr="007A3CB3">
        <w:rPr>
          <w:rFonts w:ascii="Traditional Arabic" w:hAnsi="Traditional Arabic" w:cs="Traditional Arabic"/>
          <w:sz w:val="36"/>
          <w:szCs w:val="36"/>
          <w:vertAlign w:val="superscript"/>
          <w:rtl/>
        </w:rPr>
        <w:t>)</w:t>
      </w:r>
      <w:r w:rsidR="00580010" w:rsidRPr="007A3CB3">
        <w:rPr>
          <w:rFonts w:ascii="Traditional Arabic" w:hAnsi="Traditional Arabic" w:cs="Traditional Arabic" w:hint="cs"/>
          <w:sz w:val="36"/>
          <w:szCs w:val="36"/>
          <w:rtl/>
        </w:rPr>
        <w:t>.</w:t>
      </w:r>
    </w:p>
    <w:p w:rsidR="00580010" w:rsidRPr="001B56AE" w:rsidRDefault="00580010" w:rsidP="00455E85">
      <w:pPr>
        <w:spacing w:after="60" w:line="56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sz w:val="36"/>
          <w:szCs w:val="36"/>
          <w:rtl/>
        </w:rPr>
        <w:t xml:space="preserve">فلو </w:t>
      </w:r>
      <w:r w:rsidRPr="001B56AE">
        <w:rPr>
          <w:rFonts w:ascii="Traditional Arabic" w:hAnsi="Traditional Arabic" w:cs="Traditional Arabic" w:hint="cs"/>
          <w:sz w:val="36"/>
          <w:szCs w:val="36"/>
          <w:rtl/>
        </w:rPr>
        <w:t xml:space="preserve">كان يجوز إطلاق </w:t>
      </w:r>
      <w:r w:rsidR="007A3CB3" w:rsidRPr="002718C8">
        <w:rPr>
          <w:rFonts w:ascii="Traditional Arabic" w:hAnsi="Traditional Arabic" w:cs="Traditional Arabic" w:hint="cs"/>
          <w:sz w:val="32"/>
          <w:szCs w:val="32"/>
          <w:vertAlign w:val="superscript"/>
          <w:rtl/>
        </w:rPr>
        <w:t xml:space="preserve">(( </w:t>
      </w:r>
      <w:r w:rsidR="007A3CB3" w:rsidRPr="00C352AC">
        <w:rPr>
          <w:rFonts w:ascii="Traditional Arabic" w:hAnsi="Traditional Arabic" w:cs="Traditional Arabic" w:hint="cs"/>
          <w:sz w:val="36"/>
          <w:szCs w:val="36"/>
          <w:rtl/>
        </w:rPr>
        <w:t>إله</w:t>
      </w:r>
      <w:r w:rsidR="007A3CB3" w:rsidRPr="002718C8">
        <w:rPr>
          <w:rFonts w:ascii="Traditional Arabic" w:hAnsi="Traditional Arabic" w:cs="Traditional Arabic" w:hint="cs"/>
          <w:sz w:val="36"/>
          <w:szCs w:val="32"/>
          <w:vertAlign w:val="superscript"/>
          <w:rtl/>
        </w:rPr>
        <w:t xml:space="preserve"> </w:t>
      </w:r>
      <w:r w:rsidR="007A3CB3" w:rsidRPr="002718C8">
        <w:rPr>
          <w:rFonts w:ascii="Traditional Arabic" w:hAnsi="Traditional Arabic" w:cs="Traditional Arabic"/>
          <w:sz w:val="36"/>
          <w:szCs w:val="32"/>
          <w:vertAlign w:val="superscript"/>
          <w:rtl/>
        </w:rPr>
        <w:t>))</w:t>
      </w:r>
      <w:r w:rsidR="007A3CB3" w:rsidRPr="00C352AC">
        <w:rPr>
          <w:rFonts w:ascii="Traditional Arabic" w:hAnsi="Traditional Arabic" w:cs="Traditional Arabic" w:hint="cs"/>
          <w:sz w:val="36"/>
          <w:szCs w:val="36"/>
          <w:rtl/>
        </w:rPr>
        <w:t xml:space="preserve"> </w:t>
      </w:r>
      <w:r w:rsidRPr="001B56AE">
        <w:rPr>
          <w:rFonts w:ascii="Traditional Arabic" w:hAnsi="Traditional Arabic" w:cs="Traditional Arabic" w:hint="cs"/>
          <w:sz w:val="36"/>
          <w:szCs w:val="36"/>
          <w:rtl/>
        </w:rPr>
        <w:t xml:space="preserve">على </w:t>
      </w:r>
      <w:r w:rsidR="007A3CB3" w:rsidRPr="002718C8">
        <w:rPr>
          <w:rFonts w:ascii="Traditional Arabic" w:hAnsi="Traditional Arabic" w:cs="Traditional Arabic" w:hint="cs"/>
          <w:sz w:val="32"/>
          <w:szCs w:val="32"/>
          <w:vertAlign w:val="superscript"/>
          <w:rtl/>
        </w:rPr>
        <w:t>((</w:t>
      </w:r>
      <w:r w:rsidR="007A3CB3">
        <w:rPr>
          <w:rFonts w:ascii="Traditional Arabic" w:hAnsi="Traditional Arabic" w:cs="Traditional Arabic" w:hint="cs"/>
          <w:sz w:val="36"/>
          <w:szCs w:val="36"/>
          <w:rtl/>
        </w:rPr>
        <w:t xml:space="preserve">الإمام </w:t>
      </w:r>
      <w:r w:rsidR="007A3CB3" w:rsidRPr="002718C8">
        <w:rPr>
          <w:rFonts w:ascii="Traditional Arabic" w:hAnsi="Traditional Arabic" w:cs="Traditional Arabic"/>
          <w:sz w:val="36"/>
          <w:szCs w:val="32"/>
          <w:vertAlign w:val="superscript"/>
          <w:rtl/>
        </w:rPr>
        <w:t>))</w:t>
      </w:r>
      <w:r w:rsidR="007A3CB3">
        <w:rPr>
          <w:rFonts w:ascii="Traditional Arabic" w:hAnsi="Traditional Arabic" w:cs="Traditional Arabic" w:hint="cs"/>
          <w:sz w:val="36"/>
          <w:szCs w:val="36"/>
          <w:rtl/>
        </w:rPr>
        <w:t xml:space="preserve"> لما أنكر سبحانه ذلك على النصارى</w:t>
      </w:r>
      <w:r w:rsidRPr="001B56AE">
        <w:rPr>
          <w:rFonts w:ascii="Traditional Arabic" w:hAnsi="Traditional Arabic" w:cs="Traditional Arabic"/>
          <w:sz w:val="36"/>
          <w:szCs w:val="36"/>
          <w:rtl/>
        </w:rPr>
        <w:t xml:space="preserve">، إذ </w:t>
      </w:r>
      <w:r w:rsidR="007A3CB3">
        <w:rPr>
          <w:rFonts w:ascii="Traditional Arabic" w:hAnsi="Traditional Arabic" w:cs="Traditional Arabic" w:hint="cs"/>
          <w:sz w:val="36"/>
          <w:szCs w:val="36"/>
          <w:rtl/>
        </w:rPr>
        <w:t>الأنبياء هم أئمة الناس</w:t>
      </w:r>
      <w:r w:rsidRPr="001B56AE">
        <w:rPr>
          <w:rFonts w:ascii="Traditional Arabic" w:hAnsi="Traditional Arabic" w:cs="Traditional Arabic" w:hint="cs"/>
          <w:sz w:val="36"/>
          <w:szCs w:val="36"/>
          <w:rtl/>
        </w:rPr>
        <w:t>، واتخاذهم أئمة – بمعنى ق</w:t>
      </w:r>
      <w:r w:rsidR="000D5699">
        <w:rPr>
          <w:rFonts w:ascii="Traditional Arabic" w:hAnsi="Traditional Arabic" w:cs="Traditional Arabic" w:hint="cs"/>
          <w:sz w:val="36"/>
          <w:szCs w:val="36"/>
          <w:rtl/>
        </w:rPr>
        <w:t>دوة و</w:t>
      </w:r>
      <w:r w:rsidR="007A3CB3">
        <w:rPr>
          <w:rFonts w:ascii="Traditional Arabic" w:hAnsi="Traditional Arabic" w:cs="Traditional Arabic" w:hint="cs"/>
          <w:sz w:val="36"/>
          <w:szCs w:val="36"/>
          <w:rtl/>
        </w:rPr>
        <w:t>أسوة - ليس منكراً بل واجب، و</w:t>
      </w:r>
      <w:r w:rsidRPr="001B56AE">
        <w:rPr>
          <w:rFonts w:ascii="Traditional Arabic" w:hAnsi="Traditional Arabic" w:cs="Traditional Arabic" w:hint="cs"/>
          <w:sz w:val="36"/>
          <w:szCs w:val="36"/>
          <w:rtl/>
        </w:rPr>
        <w:t>ما كان سبحانه ل</w:t>
      </w:r>
      <w:r w:rsidR="007A3CB3">
        <w:rPr>
          <w:rFonts w:ascii="Traditional Arabic" w:hAnsi="Traditional Arabic" w:cs="Traditional Arabic" w:hint="cs"/>
          <w:sz w:val="36"/>
          <w:szCs w:val="36"/>
          <w:rtl/>
        </w:rPr>
        <w:t>ينكر اتخاذهم أئمة وقدوة</w:t>
      </w:r>
      <w:r w:rsidRPr="001B56AE">
        <w:rPr>
          <w:rFonts w:ascii="Traditional Arabic" w:hAnsi="Traditional Arabic" w:cs="Traditional Arabic" w:hint="cs"/>
          <w:sz w:val="36"/>
          <w:szCs w:val="36"/>
          <w:rtl/>
        </w:rPr>
        <w:t>.</w:t>
      </w:r>
    </w:p>
    <w:p w:rsidR="00580010" w:rsidRPr="007923C8" w:rsidRDefault="00580010" w:rsidP="00455E85">
      <w:pPr>
        <w:spacing w:after="60" w:line="560" w:lineRule="exact"/>
        <w:ind w:firstLine="567"/>
        <w:jc w:val="lowKashida"/>
        <w:rPr>
          <w:rFonts w:ascii="Arial" w:hAnsi="Arial" w:cs="Arial"/>
          <w:color w:val="9DAB0C"/>
          <w:sz w:val="32"/>
          <w:szCs w:val="32"/>
          <w:rtl/>
        </w:rPr>
      </w:pPr>
      <w:r w:rsidRPr="007923C8">
        <w:rPr>
          <w:rFonts w:ascii="QCF_BSML" w:hAnsi="QCF_BSML" w:cs="QCF_BSML"/>
          <w:color w:val="000000"/>
          <w:sz w:val="32"/>
          <w:szCs w:val="32"/>
          <w:rtl/>
        </w:rPr>
        <w:t xml:space="preserve">ﭧ ﭨ ﭽ </w:t>
      </w:r>
      <w:r w:rsidRPr="007923C8">
        <w:rPr>
          <w:rFonts w:ascii="QCF_P327" w:hAnsi="QCF_P327" w:cs="QCF_P327"/>
          <w:color w:val="000000"/>
          <w:sz w:val="32"/>
          <w:szCs w:val="32"/>
          <w:rtl/>
        </w:rPr>
        <w:t>ﯮ   ﯯ  ﯰ     ﯱ  ﯲ</w:t>
      </w:r>
      <w:r w:rsidRPr="007923C8">
        <w:rPr>
          <w:rFonts w:ascii="QCF_P327" w:hAnsi="QCF_P327" w:cs="QCF_P327"/>
          <w:color w:val="0000A5"/>
          <w:sz w:val="32"/>
          <w:szCs w:val="32"/>
          <w:rtl/>
        </w:rPr>
        <w:t>ﯳ</w:t>
      </w:r>
      <w:r w:rsidRPr="007923C8">
        <w:rPr>
          <w:rFonts w:ascii="QCF_P327" w:hAnsi="QCF_P327" w:cs="QCF_P327"/>
          <w:color w:val="000000"/>
          <w:sz w:val="32"/>
          <w:szCs w:val="32"/>
          <w:rtl/>
        </w:rPr>
        <w:t xml:space="preserve">  ﯴ  ﯵ  ﯶ  ﯷ   </w:t>
      </w:r>
      <w:r w:rsidRPr="007923C8">
        <w:rPr>
          <w:rFonts w:ascii="QCF_P328" w:hAnsi="QCF_P328" w:cs="QCF_P328"/>
          <w:color w:val="000000"/>
          <w:sz w:val="32"/>
          <w:szCs w:val="32"/>
          <w:rtl/>
        </w:rPr>
        <w:t>ﭑ  ﭒ  ﭓ  ﭔ  ﭕ  ﭖ  ﭗ   ﭘ  ﭙ  ﭚ  ﭛ  ﭜ</w:t>
      </w:r>
      <w:r w:rsidRPr="007923C8">
        <w:rPr>
          <w:rFonts w:ascii="QCF_P328" w:hAnsi="QCF_P328" w:cs="QCF_P328"/>
          <w:color w:val="0000A5"/>
          <w:sz w:val="32"/>
          <w:szCs w:val="32"/>
          <w:rtl/>
        </w:rPr>
        <w:t>ﭝ</w:t>
      </w:r>
      <w:r w:rsidRPr="007923C8">
        <w:rPr>
          <w:rFonts w:ascii="QCF_P328" w:hAnsi="QCF_P328" w:cs="QCF_P328"/>
          <w:color w:val="000000"/>
          <w:sz w:val="32"/>
          <w:szCs w:val="32"/>
          <w:rtl/>
        </w:rPr>
        <w:t xml:space="preserve">  ﭞ  ﭟ   ﭠ  ﭡ  </w:t>
      </w:r>
      <w:r w:rsidRPr="007923C8">
        <w:rPr>
          <w:rFonts w:ascii="QCF_BSML" w:hAnsi="QCF_BSML" w:cs="QCF_BSML"/>
          <w:color w:val="000000"/>
          <w:sz w:val="32"/>
          <w:szCs w:val="32"/>
          <w:rtl/>
        </w:rPr>
        <w:t>ﭼ</w:t>
      </w:r>
      <w:r w:rsidR="00981B46" w:rsidRPr="00981B46">
        <w:rPr>
          <w:rFonts w:ascii="Traditional Arabic" w:hAnsi="Traditional Arabic" w:cs="Traditional Arabic"/>
          <w:color w:val="000000" w:themeColor="text1"/>
          <w:sz w:val="36"/>
          <w:szCs w:val="36"/>
          <w:vertAlign w:val="superscript"/>
          <w:rtl/>
        </w:rPr>
        <w:t>(</w:t>
      </w:r>
      <w:r w:rsidRPr="00981B46">
        <w:rPr>
          <w:rFonts w:ascii="Traditional Arabic" w:hAnsi="Traditional Arabic" w:cs="Traditional Arabic"/>
          <w:color w:val="000000" w:themeColor="text1"/>
          <w:sz w:val="36"/>
          <w:szCs w:val="36"/>
          <w:vertAlign w:val="superscript"/>
          <w:rtl/>
        </w:rPr>
        <w:footnoteReference w:id="645"/>
      </w:r>
      <w:r w:rsidR="00981B46" w:rsidRPr="00981B46">
        <w:rPr>
          <w:rFonts w:ascii="Traditional Arabic" w:hAnsi="Traditional Arabic" w:cs="Traditional Arabic"/>
          <w:color w:val="000000" w:themeColor="text1"/>
          <w:sz w:val="36"/>
          <w:szCs w:val="36"/>
          <w:vertAlign w:val="superscript"/>
          <w:rtl/>
        </w:rPr>
        <w:t>)</w:t>
      </w:r>
      <w:r w:rsidR="00981B46" w:rsidRPr="00981B46">
        <w:rPr>
          <w:rFonts w:ascii="Arial" w:hAnsi="Arial" w:cs="Arial" w:hint="cs"/>
          <w:color w:val="000000" w:themeColor="text1"/>
          <w:sz w:val="32"/>
          <w:szCs w:val="32"/>
          <w:rtl/>
        </w:rPr>
        <w:t>.</w:t>
      </w:r>
    </w:p>
    <w:p w:rsidR="00580010" w:rsidRPr="001B56AE" w:rsidRDefault="00580010" w:rsidP="00455E85">
      <w:pPr>
        <w:spacing w:after="60" w:line="56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sz w:val="36"/>
          <w:szCs w:val="36"/>
          <w:rtl/>
        </w:rPr>
        <w:t>و</w:t>
      </w:r>
      <w:r w:rsidRPr="001B56AE">
        <w:rPr>
          <w:rFonts w:ascii="Traditional Arabic" w:hAnsi="Traditional Arabic" w:cs="Traditional Arabic" w:hint="cs"/>
          <w:sz w:val="36"/>
          <w:szCs w:val="36"/>
          <w:rtl/>
        </w:rPr>
        <w:t xml:space="preserve">بهذا يتبين بطلان زعم أن </w:t>
      </w:r>
      <w:r w:rsidR="00CC629A" w:rsidRPr="002718C8">
        <w:rPr>
          <w:rFonts w:ascii="Traditional Arabic" w:hAnsi="Traditional Arabic" w:cs="Traditional Arabic" w:hint="cs"/>
          <w:sz w:val="32"/>
          <w:szCs w:val="32"/>
          <w:vertAlign w:val="superscript"/>
          <w:rtl/>
        </w:rPr>
        <w:t xml:space="preserve">(( </w:t>
      </w:r>
      <w:r w:rsidR="00CC629A" w:rsidRPr="00C352AC">
        <w:rPr>
          <w:rFonts w:ascii="Traditional Arabic" w:hAnsi="Traditional Arabic" w:cs="Traditional Arabic" w:hint="cs"/>
          <w:sz w:val="36"/>
          <w:szCs w:val="36"/>
          <w:rtl/>
        </w:rPr>
        <w:t>إله</w:t>
      </w:r>
      <w:r w:rsidR="00CC629A" w:rsidRPr="002718C8">
        <w:rPr>
          <w:rFonts w:ascii="Traditional Arabic" w:hAnsi="Traditional Arabic" w:cs="Traditional Arabic" w:hint="cs"/>
          <w:sz w:val="36"/>
          <w:szCs w:val="32"/>
          <w:vertAlign w:val="superscript"/>
          <w:rtl/>
        </w:rPr>
        <w:t xml:space="preserve"> </w:t>
      </w:r>
      <w:r w:rsidR="00CC629A" w:rsidRPr="002718C8">
        <w:rPr>
          <w:rFonts w:ascii="Traditional Arabic" w:hAnsi="Traditional Arabic" w:cs="Traditional Arabic"/>
          <w:sz w:val="36"/>
          <w:szCs w:val="32"/>
          <w:vertAlign w:val="superscript"/>
          <w:rtl/>
        </w:rPr>
        <w:t>))</w:t>
      </w:r>
      <w:r w:rsidR="00CC629A" w:rsidRPr="00C352AC">
        <w:rPr>
          <w:rFonts w:ascii="Traditional Arabic" w:hAnsi="Traditional Arabic" w:cs="Traditional Arabic" w:hint="cs"/>
          <w:sz w:val="36"/>
          <w:szCs w:val="36"/>
          <w:rtl/>
        </w:rPr>
        <w:t xml:space="preserve"> </w:t>
      </w:r>
      <w:r w:rsidRPr="001B56AE">
        <w:rPr>
          <w:rFonts w:ascii="Traditional Arabic" w:hAnsi="Traditional Arabic" w:cs="Traditional Arabic" w:hint="cs"/>
          <w:sz w:val="36"/>
          <w:szCs w:val="36"/>
          <w:rtl/>
        </w:rPr>
        <w:t xml:space="preserve">بمعنى </w:t>
      </w:r>
      <w:r w:rsidR="00CC629A" w:rsidRPr="002718C8">
        <w:rPr>
          <w:rFonts w:ascii="Traditional Arabic" w:hAnsi="Traditional Arabic" w:cs="Traditional Arabic" w:hint="cs"/>
          <w:sz w:val="32"/>
          <w:szCs w:val="32"/>
          <w:vertAlign w:val="superscript"/>
          <w:rtl/>
        </w:rPr>
        <w:t xml:space="preserve">(( </w:t>
      </w:r>
      <w:r w:rsidR="00CC629A">
        <w:rPr>
          <w:rFonts w:ascii="Traditional Arabic" w:hAnsi="Traditional Arabic" w:cs="Traditional Arabic" w:hint="cs"/>
          <w:sz w:val="36"/>
          <w:szCs w:val="36"/>
          <w:rtl/>
        </w:rPr>
        <w:t>إمام</w:t>
      </w:r>
      <w:r w:rsidR="00CC629A" w:rsidRPr="002718C8">
        <w:rPr>
          <w:rFonts w:ascii="Traditional Arabic" w:hAnsi="Traditional Arabic" w:cs="Traditional Arabic" w:hint="cs"/>
          <w:sz w:val="36"/>
          <w:szCs w:val="32"/>
          <w:vertAlign w:val="superscript"/>
          <w:rtl/>
        </w:rPr>
        <w:t xml:space="preserve"> </w:t>
      </w:r>
      <w:r w:rsidR="00CC629A" w:rsidRPr="002718C8">
        <w:rPr>
          <w:rFonts w:ascii="Traditional Arabic" w:hAnsi="Traditional Arabic" w:cs="Traditional Arabic"/>
          <w:sz w:val="36"/>
          <w:szCs w:val="32"/>
          <w:vertAlign w:val="superscript"/>
          <w:rtl/>
        </w:rPr>
        <w:t>))</w:t>
      </w:r>
      <w:r w:rsidRPr="001B56AE">
        <w:rPr>
          <w:rFonts w:ascii="Traditional Arabic" w:hAnsi="Traditional Arabic" w:cs="Traditional Arabic" w:hint="cs"/>
          <w:sz w:val="36"/>
          <w:szCs w:val="36"/>
          <w:rtl/>
        </w:rPr>
        <w:t>.</w:t>
      </w:r>
    </w:p>
    <w:p w:rsidR="00580010" w:rsidRPr="001B56AE" w:rsidRDefault="00CC629A" w:rsidP="00455E85">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خامساً</w:t>
      </w:r>
      <w:r w:rsidR="00580010" w:rsidRPr="001B56AE">
        <w:rPr>
          <w:rFonts w:ascii="Traditional Arabic" w:hAnsi="Traditional Arabic" w:cs="Traditional Arabic" w:hint="cs"/>
          <w:sz w:val="36"/>
          <w:szCs w:val="36"/>
          <w:rtl/>
        </w:rPr>
        <w:t>: شر</w:t>
      </w:r>
      <w:r w:rsidR="00C32998">
        <w:rPr>
          <w:rFonts w:ascii="Traditional Arabic" w:hAnsi="Traditional Arabic" w:cs="Traditional Arabic" w:hint="cs"/>
          <w:sz w:val="36"/>
          <w:szCs w:val="36"/>
          <w:rtl/>
        </w:rPr>
        <w:t>ك الجاهلية لم يصل إلى هذا الشرك</w:t>
      </w:r>
      <w:r w:rsidR="00580010" w:rsidRPr="001B56AE">
        <w:rPr>
          <w:rFonts w:ascii="Traditional Arabic" w:hAnsi="Traditional Arabic" w:cs="Traditional Arabic" w:hint="cs"/>
          <w:sz w:val="36"/>
          <w:szCs w:val="36"/>
          <w:rtl/>
        </w:rPr>
        <w:t>، بل هو أقل بكثير من هذا الشرك الذي في هذه</w:t>
      </w:r>
      <w:r w:rsidR="00C32998">
        <w:rPr>
          <w:rFonts w:ascii="Traditional Arabic" w:hAnsi="Traditional Arabic" w:cs="Traditional Arabic" w:hint="cs"/>
          <w:sz w:val="36"/>
          <w:szCs w:val="36"/>
          <w:rtl/>
        </w:rPr>
        <w:t xml:space="preserve"> الروايات</w:t>
      </w:r>
      <w:r w:rsidR="00580010" w:rsidRPr="001B56AE">
        <w:rPr>
          <w:rFonts w:ascii="Traditional Arabic" w:hAnsi="Traditional Arabic" w:cs="Traditional Arabic" w:hint="cs"/>
          <w:sz w:val="36"/>
          <w:szCs w:val="36"/>
          <w:rtl/>
        </w:rPr>
        <w:t>، حيث إن شرك الجا</w:t>
      </w:r>
      <w:r w:rsidR="00C32998">
        <w:rPr>
          <w:rFonts w:ascii="Traditional Arabic" w:hAnsi="Traditional Arabic" w:cs="Traditional Arabic" w:hint="cs"/>
          <w:sz w:val="36"/>
          <w:szCs w:val="36"/>
          <w:rtl/>
        </w:rPr>
        <w:t>هلية هو إشراك المخلوق مع الخالق، و</w:t>
      </w:r>
      <w:r w:rsidR="00580010" w:rsidRPr="001B56AE">
        <w:rPr>
          <w:rFonts w:ascii="Traditional Arabic" w:hAnsi="Traditional Arabic" w:cs="Traditional Arabic" w:hint="cs"/>
          <w:sz w:val="36"/>
          <w:szCs w:val="36"/>
          <w:rtl/>
        </w:rPr>
        <w:t>أما هذه الرو</w:t>
      </w:r>
      <w:r w:rsidR="00C32998">
        <w:rPr>
          <w:rFonts w:ascii="Traditional Arabic" w:hAnsi="Traditional Arabic" w:cs="Traditional Arabic" w:hint="cs"/>
          <w:sz w:val="36"/>
          <w:szCs w:val="36"/>
          <w:rtl/>
        </w:rPr>
        <w:t>ايات فهي تحل الخالق محل المخلوق</w:t>
      </w:r>
      <w:r w:rsidR="00580010" w:rsidRPr="001B56AE">
        <w:rPr>
          <w:rFonts w:ascii="Traditional Arabic" w:hAnsi="Traditional Arabic" w:cs="Traditional Arabic" w:hint="cs"/>
          <w:sz w:val="36"/>
          <w:szCs w:val="36"/>
          <w:rtl/>
        </w:rPr>
        <w:t>.</w:t>
      </w:r>
    </w:p>
    <w:p w:rsidR="00580010" w:rsidRPr="001B56AE" w:rsidRDefault="00580010" w:rsidP="00E9781D">
      <w:pPr>
        <w:spacing w:after="60" w:line="60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hint="cs"/>
          <w:sz w:val="36"/>
          <w:szCs w:val="36"/>
          <w:rtl/>
        </w:rPr>
        <w:lastRenderedPageBreak/>
        <w:t>ولا يُظن بمسلم يقرأ القرآن ا</w:t>
      </w:r>
      <w:r w:rsidR="00C32998">
        <w:rPr>
          <w:rFonts w:ascii="Traditional Arabic" w:hAnsi="Traditional Arabic" w:cs="Traditional Arabic" w:hint="cs"/>
          <w:sz w:val="36"/>
          <w:szCs w:val="36"/>
          <w:rtl/>
        </w:rPr>
        <w:t>لكريم ثم يتقبل مثل هذه الروايات</w:t>
      </w:r>
      <w:r w:rsidRPr="001B56AE">
        <w:rPr>
          <w:rFonts w:ascii="Traditional Arabic" w:hAnsi="Traditional Arabic" w:cs="Traditional Arabic" w:hint="cs"/>
          <w:sz w:val="36"/>
          <w:szCs w:val="36"/>
          <w:rtl/>
        </w:rPr>
        <w:t>، ولكن المؤمن العاقل يعلم أن آل البيت لا يمكن أن يقولوا قولاً يتنافى مع الواجب في تقديس</w:t>
      </w:r>
      <w:r w:rsidR="00C32998">
        <w:rPr>
          <w:rFonts w:ascii="Traditional Arabic" w:hAnsi="Traditional Arabic" w:cs="Traditional Arabic" w:hint="cs"/>
          <w:sz w:val="36"/>
          <w:szCs w:val="36"/>
          <w:rtl/>
        </w:rPr>
        <w:t xml:space="preserve"> الله تعالى وتنزيهه</w:t>
      </w:r>
      <w:r w:rsidRPr="001B56AE">
        <w:rPr>
          <w:rFonts w:ascii="Traditional Arabic" w:hAnsi="Traditional Arabic" w:cs="Traditional Arabic" w:hint="cs"/>
          <w:sz w:val="36"/>
          <w:szCs w:val="36"/>
          <w:rtl/>
        </w:rPr>
        <w:t>، وليس هناك أسوأ من هذا الانتقاص حيث</w:t>
      </w:r>
      <w:r w:rsidR="00C32998">
        <w:rPr>
          <w:rFonts w:ascii="Traditional Arabic" w:hAnsi="Traditional Arabic" w:cs="Traditional Arabic" w:hint="cs"/>
          <w:sz w:val="36"/>
          <w:szCs w:val="36"/>
          <w:rtl/>
        </w:rPr>
        <w:t xml:space="preserve"> يوضع المخلوق محل الخالق سبحانه</w:t>
      </w:r>
      <w:r w:rsidRPr="001B56AE">
        <w:rPr>
          <w:rFonts w:ascii="Traditional Arabic" w:hAnsi="Traditional Arabic" w:cs="Traditional Arabic" w:hint="cs"/>
          <w:sz w:val="36"/>
          <w:szCs w:val="36"/>
          <w:rtl/>
        </w:rPr>
        <w:t>.</w:t>
      </w:r>
    </w:p>
    <w:p w:rsidR="00580010" w:rsidRPr="001B56AE" w:rsidRDefault="00C32998" w:rsidP="00E9781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سادساً</w:t>
      </w:r>
      <w:r w:rsidR="00580010" w:rsidRPr="001B56AE">
        <w:rPr>
          <w:rFonts w:ascii="Traditional Arabic" w:hAnsi="Traditional Arabic" w:cs="Traditional Arabic" w:hint="cs"/>
          <w:sz w:val="36"/>
          <w:szCs w:val="36"/>
          <w:rtl/>
        </w:rPr>
        <w:t>: هذه العق</w:t>
      </w:r>
      <w:r>
        <w:rPr>
          <w:rFonts w:ascii="Traditional Arabic" w:hAnsi="Traditional Arabic" w:cs="Traditional Arabic" w:hint="cs"/>
          <w:sz w:val="36"/>
          <w:szCs w:val="36"/>
          <w:rtl/>
        </w:rPr>
        <w:t>يدة نتيجة الغلو في قضية الإمامة</w:t>
      </w:r>
      <w:r w:rsidR="00580010" w:rsidRPr="001B56AE">
        <w:rPr>
          <w:rFonts w:ascii="Traditional Arabic" w:hAnsi="Traditional Arabic" w:cs="Traditional Arabic" w:hint="cs"/>
          <w:sz w:val="36"/>
          <w:szCs w:val="36"/>
          <w:rtl/>
        </w:rPr>
        <w:t xml:space="preserve">، حيث </w:t>
      </w:r>
      <w:r>
        <w:rPr>
          <w:rFonts w:ascii="Traditional Arabic" w:hAnsi="Traditional Arabic" w:cs="Traditional Arabic" w:hint="cs"/>
          <w:sz w:val="36"/>
          <w:szCs w:val="36"/>
          <w:rtl/>
        </w:rPr>
        <w:t>زعموا أنها ركن من أركان الإيمان</w:t>
      </w:r>
      <w:r w:rsidR="00580010" w:rsidRPr="001B56AE">
        <w:rPr>
          <w:rFonts w:ascii="Traditional Arabic" w:hAnsi="Traditional Arabic" w:cs="Traditional Arabic" w:hint="cs"/>
          <w:sz w:val="36"/>
          <w:szCs w:val="36"/>
          <w:rtl/>
        </w:rPr>
        <w:t xml:space="preserve">، ثم لم يجدوا اسمها </w:t>
      </w:r>
      <w:r>
        <w:rPr>
          <w:rFonts w:ascii="Traditional Arabic" w:hAnsi="Traditional Arabic" w:cs="Traditional Arabic" w:hint="cs"/>
          <w:sz w:val="36"/>
          <w:szCs w:val="36"/>
          <w:rtl/>
        </w:rPr>
        <w:t>ولا اسم الإمام في القرآن الكريم</w:t>
      </w:r>
      <w:r w:rsidR="00580010" w:rsidRPr="001B56AE">
        <w:rPr>
          <w:rFonts w:ascii="Traditional Arabic" w:hAnsi="Traditional Arabic" w:cs="Traditional Arabic" w:hint="cs"/>
          <w:sz w:val="36"/>
          <w:szCs w:val="36"/>
          <w:rtl/>
        </w:rPr>
        <w:t>، فلجئوا إلى التفسير الباطن</w:t>
      </w:r>
      <w:r>
        <w:rPr>
          <w:rFonts w:ascii="Traditional Arabic" w:hAnsi="Traditional Arabic" w:cs="Traditional Arabic" w:hint="cs"/>
          <w:sz w:val="36"/>
          <w:szCs w:val="36"/>
          <w:rtl/>
        </w:rPr>
        <w:t>ي و</w:t>
      </w:r>
      <w:r w:rsidR="00580010" w:rsidRPr="001B56AE">
        <w:rPr>
          <w:rFonts w:ascii="Traditional Arabic" w:hAnsi="Traditional Arabic" w:cs="Traditional Arabic" w:hint="cs"/>
          <w:sz w:val="36"/>
          <w:szCs w:val="36"/>
          <w:rtl/>
        </w:rPr>
        <w:t xml:space="preserve">إلى وضع هذه </w:t>
      </w:r>
      <w:r>
        <w:rPr>
          <w:rFonts w:ascii="Traditional Arabic" w:hAnsi="Traditional Arabic" w:cs="Traditional Arabic" w:hint="cs"/>
          <w:sz w:val="36"/>
          <w:szCs w:val="36"/>
          <w:rtl/>
        </w:rPr>
        <w:t>الروايات التي تتماشى مع عقيدتهم</w:t>
      </w:r>
      <w:r w:rsidR="00580010" w:rsidRPr="001B56AE">
        <w:rPr>
          <w:rFonts w:ascii="Traditional Arabic" w:hAnsi="Traditional Arabic" w:cs="Traditional Arabic" w:hint="cs"/>
          <w:sz w:val="36"/>
          <w:szCs w:val="36"/>
          <w:rtl/>
        </w:rPr>
        <w:t>، ففسروا عشر</w:t>
      </w:r>
      <w:r>
        <w:rPr>
          <w:rFonts w:ascii="Traditional Arabic" w:hAnsi="Traditional Arabic" w:cs="Traditional Arabic" w:hint="cs"/>
          <w:sz w:val="36"/>
          <w:szCs w:val="36"/>
          <w:rtl/>
        </w:rPr>
        <w:t>ات الآيات في كتاب الله بالإمامة، ومنها: ( الإله</w:t>
      </w:r>
      <w:r w:rsidR="00580010" w:rsidRPr="001B56AE">
        <w:rPr>
          <w:rFonts w:ascii="Traditional Arabic" w:hAnsi="Traditional Arabic" w:cs="Traditional Arabic" w:hint="cs"/>
          <w:sz w:val="36"/>
          <w:szCs w:val="36"/>
          <w:rtl/>
        </w:rPr>
        <w:t>، و</w:t>
      </w:r>
      <w:r>
        <w:rPr>
          <w:rFonts w:ascii="Traditional Arabic" w:hAnsi="Traditional Arabic" w:cs="Traditional Arabic" w:hint="cs"/>
          <w:sz w:val="36"/>
          <w:szCs w:val="36"/>
          <w:rtl/>
        </w:rPr>
        <w:t>الصلاة، والصيام، والحج، والزكاة، والشهر الحرام، والدابة، والبعوضة وعصا موسى!</w:t>
      </w:r>
      <w:r w:rsidR="00580010" w:rsidRPr="001B56AE">
        <w:rPr>
          <w:rFonts w:ascii="Traditional Arabic" w:hAnsi="Traditional Arabic" w:cs="Traditional Arabic" w:hint="cs"/>
          <w:sz w:val="36"/>
          <w:szCs w:val="36"/>
          <w:rtl/>
        </w:rPr>
        <w:t>، ....إلى آخره</w:t>
      </w:r>
      <w:r w:rsidRPr="00C32998">
        <w:rPr>
          <w:rFonts w:ascii="Traditional Arabic" w:hAnsi="Traditional Arabic" w:cs="Traditional Arabic" w:hint="cs"/>
          <w:sz w:val="36"/>
          <w:szCs w:val="32"/>
          <w:vertAlign w:val="superscript"/>
          <w:rtl/>
        </w:rPr>
        <w:t xml:space="preserve"> </w:t>
      </w:r>
      <w:r w:rsidRPr="00C32998">
        <w:rPr>
          <w:rFonts w:ascii="Traditional Arabic" w:hAnsi="Traditional Arabic" w:cs="Traditional Arabic"/>
          <w:sz w:val="36"/>
          <w:szCs w:val="32"/>
          <w:vertAlign w:val="superscript"/>
          <w:rtl/>
        </w:rPr>
        <w:t>))</w:t>
      </w:r>
      <w:r w:rsidRPr="00C32998">
        <w:rPr>
          <w:rFonts w:ascii="Traditional Arabic" w:hAnsi="Traditional Arabic" w:cs="Traditional Arabic"/>
          <w:sz w:val="36"/>
          <w:szCs w:val="36"/>
          <w:vertAlign w:val="superscript"/>
          <w:rtl/>
        </w:rPr>
        <w:t>(</w:t>
      </w:r>
      <w:r w:rsidR="00580010" w:rsidRPr="00C32998">
        <w:rPr>
          <w:rFonts w:ascii="Traditional Arabic" w:hAnsi="Traditional Arabic" w:cs="Traditional Arabic"/>
          <w:sz w:val="36"/>
          <w:szCs w:val="36"/>
          <w:vertAlign w:val="superscript"/>
          <w:rtl/>
        </w:rPr>
        <w:footnoteReference w:id="646"/>
      </w:r>
      <w:r w:rsidRPr="00C32998">
        <w:rPr>
          <w:rFonts w:ascii="Traditional Arabic" w:hAnsi="Traditional Arabic" w:cs="Traditional Arabic"/>
          <w:sz w:val="36"/>
          <w:szCs w:val="36"/>
          <w:vertAlign w:val="superscript"/>
          <w:rtl/>
        </w:rPr>
        <w:t>)</w:t>
      </w:r>
      <w:r w:rsidR="00580010" w:rsidRPr="001B56AE">
        <w:rPr>
          <w:rFonts w:ascii="Traditional Arabic" w:hAnsi="Traditional Arabic" w:cs="Traditional Arabic" w:hint="cs"/>
          <w:sz w:val="36"/>
          <w:szCs w:val="36"/>
          <w:rtl/>
        </w:rPr>
        <w:t>.</w:t>
      </w:r>
    </w:p>
    <w:p w:rsidR="00580010" w:rsidRPr="001B56AE" w:rsidRDefault="00580010" w:rsidP="00E9781D">
      <w:pPr>
        <w:spacing w:after="60" w:line="60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hint="cs"/>
          <w:sz w:val="36"/>
          <w:szCs w:val="36"/>
          <w:rtl/>
        </w:rPr>
        <w:t>وفي الحقيقة أنهم عمدوا إلى تأويل ما ذهبوا إليه عندما ك</w:t>
      </w:r>
      <w:r w:rsidR="0099797E">
        <w:rPr>
          <w:rFonts w:ascii="Traditional Arabic" w:hAnsi="Traditional Arabic" w:cs="Traditional Arabic" w:hint="cs"/>
          <w:sz w:val="36"/>
          <w:szCs w:val="36"/>
          <w:rtl/>
        </w:rPr>
        <w:t>شف أمرهم بما هو أسوأ من التفسير، يقول نعمة الله الجزائري</w:t>
      </w:r>
      <w:r w:rsidRPr="001B56AE">
        <w:rPr>
          <w:rFonts w:ascii="Traditional Arabic" w:hAnsi="Traditional Arabic" w:cs="Traditional Arabic" w:hint="cs"/>
          <w:sz w:val="36"/>
          <w:szCs w:val="36"/>
          <w:rtl/>
        </w:rPr>
        <w:t xml:space="preserve">: </w:t>
      </w:r>
      <w:r w:rsidR="00C32998" w:rsidRPr="00C32998">
        <w:rPr>
          <w:rFonts w:ascii="Traditional Arabic" w:hAnsi="Traditional Arabic" w:cs="Traditional Arabic" w:hint="cs"/>
          <w:sz w:val="32"/>
          <w:szCs w:val="32"/>
          <w:vertAlign w:val="superscript"/>
          <w:rtl/>
        </w:rPr>
        <w:t xml:space="preserve">(( </w:t>
      </w:r>
      <w:r w:rsidRPr="001B56AE">
        <w:rPr>
          <w:rFonts w:ascii="Traditional Arabic" w:hAnsi="Traditional Arabic" w:cs="Traditional Arabic" w:hint="cs"/>
          <w:sz w:val="36"/>
          <w:szCs w:val="36"/>
          <w:rtl/>
        </w:rPr>
        <w:t>الله تعالى كان ع</w:t>
      </w:r>
      <w:r w:rsidR="0099797E">
        <w:rPr>
          <w:rFonts w:ascii="Traditional Arabic" w:hAnsi="Traditional Arabic" w:cs="Traditional Arabic" w:hint="cs"/>
          <w:sz w:val="36"/>
          <w:szCs w:val="36"/>
          <w:rtl/>
        </w:rPr>
        <w:t xml:space="preserve">الماً بأعمال أمة نبيه بعد وفاته </w:t>
      </w:r>
      <w:r w:rsidRPr="001B56AE">
        <w:rPr>
          <w:rFonts w:ascii="Traditional Arabic" w:hAnsi="Traditional Arabic" w:cs="Traditional Arabic" w:hint="cs"/>
          <w:sz w:val="36"/>
          <w:szCs w:val="36"/>
          <w:rtl/>
        </w:rPr>
        <w:t>–</w:t>
      </w:r>
      <w:r w:rsidR="00C32998">
        <w:rPr>
          <w:rFonts w:ascii="Traditional Arabic" w:hAnsi="Traditional Arabic" w:cs="Traditional Arabic" w:hint="cs"/>
          <w:sz w:val="36"/>
          <w:szCs w:val="36"/>
        </w:rPr>
        <w:sym w:font="AGA Arabesque" w:char="F072"/>
      </w:r>
      <w:r w:rsidRPr="001B56AE">
        <w:rPr>
          <w:rFonts w:ascii="Traditional Arabic" w:hAnsi="Traditional Arabic" w:cs="Traditional Arabic" w:hint="cs"/>
          <w:sz w:val="36"/>
          <w:szCs w:val="36"/>
          <w:rtl/>
        </w:rPr>
        <w:t xml:space="preserve">– بأنهم يلعبون بالدين ويهتكون بنواميس حمايته في كل حين .... فحينئذ لم يؤمن منهم أن لا يبقوا أسامي الأئمة أو فضائلهم في القرآن فلذا لم يكن بد إلا أن يبينها الله </w:t>
      </w:r>
      <w:r w:rsidR="006E067E">
        <w:rPr>
          <w:rFonts w:ascii="Traditional Arabic" w:hAnsi="Traditional Arabic" w:cs="Traditional Arabic" w:hint="cs"/>
          <w:sz w:val="36"/>
          <w:szCs w:val="36"/>
          <w:rtl/>
        </w:rPr>
        <w:t>تعالى بالكناية و</w:t>
      </w:r>
      <w:r w:rsidRPr="001B56AE">
        <w:rPr>
          <w:rFonts w:ascii="Traditional Arabic" w:hAnsi="Traditional Arabic" w:cs="Traditional Arabic" w:hint="cs"/>
          <w:sz w:val="36"/>
          <w:szCs w:val="36"/>
          <w:rtl/>
        </w:rPr>
        <w:t>الاستعارة كما هو دأب القرآن وأسلوبه في أكثر آ</w:t>
      </w:r>
      <w:r w:rsidR="0099797E">
        <w:rPr>
          <w:rFonts w:ascii="Traditional Arabic" w:hAnsi="Traditional Arabic" w:cs="Traditional Arabic" w:hint="cs"/>
          <w:sz w:val="36"/>
          <w:szCs w:val="36"/>
          <w:rtl/>
        </w:rPr>
        <w:t>ياته، فإن له ظاهراً يتعلق بشيء، وباطناً بشيء آخر</w:t>
      </w:r>
      <w:r w:rsidR="0099797E">
        <w:rPr>
          <w:rFonts w:ascii="Traditional Arabic" w:hAnsi="Traditional Arabic" w:cs="Traditional Arabic" w:hint="cs"/>
          <w:sz w:val="36"/>
          <w:szCs w:val="32"/>
          <w:vertAlign w:val="superscript"/>
          <w:rtl/>
        </w:rPr>
        <w:t xml:space="preserve"> </w:t>
      </w:r>
      <w:r w:rsidR="0099797E" w:rsidRPr="0099797E">
        <w:rPr>
          <w:rFonts w:ascii="Traditional Arabic" w:hAnsi="Traditional Arabic" w:cs="Traditional Arabic"/>
          <w:sz w:val="36"/>
          <w:szCs w:val="32"/>
          <w:vertAlign w:val="superscript"/>
          <w:rtl/>
        </w:rPr>
        <w:t>))</w:t>
      </w:r>
      <w:r w:rsidRPr="001B56AE">
        <w:rPr>
          <w:rFonts w:ascii="Traditional Arabic" w:hAnsi="Traditional Arabic" w:cs="Traditional Arabic" w:hint="cs"/>
          <w:sz w:val="36"/>
          <w:szCs w:val="36"/>
          <w:rtl/>
        </w:rPr>
        <w:t>.</w:t>
      </w:r>
    </w:p>
    <w:p w:rsidR="00580010" w:rsidRPr="001B56AE" w:rsidRDefault="00580010" w:rsidP="00E9781D">
      <w:pPr>
        <w:spacing w:after="60" w:line="60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hint="cs"/>
          <w:sz w:val="36"/>
          <w:szCs w:val="36"/>
          <w:rtl/>
        </w:rPr>
        <w:t>وال</w:t>
      </w:r>
      <w:r w:rsidR="0099797E">
        <w:rPr>
          <w:rFonts w:ascii="Traditional Arabic" w:hAnsi="Traditional Arabic" w:cs="Traditional Arabic" w:hint="cs"/>
          <w:sz w:val="36"/>
          <w:szCs w:val="36"/>
          <w:rtl/>
        </w:rPr>
        <w:t>عقلاء لو تأملوا لأدركوا الحقيقة</w:t>
      </w:r>
      <w:r w:rsidRPr="001B56AE">
        <w:rPr>
          <w:rFonts w:ascii="Traditional Arabic" w:hAnsi="Traditional Arabic" w:cs="Traditional Arabic" w:hint="cs"/>
          <w:sz w:val="36"/>
          <w:szCs w:val="36"/>
          <w:rtl/>
        </w:rPr>
        <w:t>، فإن الله س</w:t>
      </w:r>
      <w:r w:rsidR="0099797E">
        <w:rPr>
          <w:rFonts w:ascii="Traditional Arabic" w:hAnsi="Traditional Arabic" w:cs="Traditional Arabic" w:hint="cs"/>
          <w:sz w:val="36"/>
          <w:szCs w:val="36"/>
          <w:rtl/>
        </w:rPr>
        <w:t>بحانه لو أراد أن يجعل (إمامة) و</w:t>
      </w:r>
      <w:r w:rsidRPr="001B56AE">
        <w:rPr>
          <w:rFonts w:ascii="Traditional Arabic" w:hAnsi="Traditional Arabic" w:cs="Traditional Arabic" w:hint="cs"/>
          <w:sz w:val="36"/>
          <w:szCs w:val="36"/>
          <w:rtl/>
        </w:rPr>
        <w:t>(أئمة) لذكرها</w:t>
      </w:r>
      <w:r w:rsidR="0099797E">
        <w:rPr>
          <w:rFonts w:ascii="Traditional Arabic" w:hAnsi="Traditional Arabic" w:cs="Traditional Arabic" w:hint="cs"/>
          <w:sz w:val="36"/>
          <w:szCs w:val="36"/>
          <w:rtl/>
        </w:rPr>
        <w:t xml:space="preserve"> في القرآن الكريم صراحة</w:t>
      </w:r>
      <w:r w:rsidRPr="001B56AE">
        <w:rPr>
          <w:rFonts w:ascii="Traditional Arabic" w:hAnsi="Traditional Arabic" w:cs="Traditional Arabic" w:hint="cs"/>
          <w:sz w:val="36"/>
          <w:szCs w:val="36"/>
          <w:rtl/>
        </w:rPr>
        <w:t>، ولما ذكرها بهذه</w:t>
      </w:r>
      <w:r w:rsidR="0099797E">
        <w:rPr>
          <w:rFonts w:ascii="Traditional Arabic" w:hAnsi="Traditional Arabic" w:cs="Traditional Arabic" w:hint="cs"/>
          <w:sz w:val="36"/>
          <w:szCs w:val="36"/>
          <w:rtl/>
        </w:rPr>
        <w:t xml:space="preserve"> الألفاظ التي لا تقوم بها الحجة، و</w:t>
      </w:r>
      <w:r w:rsidRPr="001B56AE">
        <w:rPr>
          <w:rFonts w:ascii="Traditional Arabic" w:hAnsi="Traditional Arabic" w:cs="Traditional Arabic" w:hint="cs"/>
          <w:sz w:val="36"/>
          <w:szCs w:val="36"/>
          <w:rtl/>
        </w:rPr>
        <w:t>إنما تفسد الد</w:t>
      </w:r>
      <w:r w:rsidR="0099797E">
        <w:rPr>
          <w:rFonts w:ascii="Traditional Arabic" w:hAnsi="Traditional Arabic" w:cs="Traditional Arabic" w:hint="cs"/>
          <w:sz w:val="36"/>
          <w:szCs w:val="36"/>
          <w:rtl/>
        </w:rPr>
        <w:t>ين وتفقد الثقة بكتاب الله تعالى</w:t>
      </w:r>
      <w:r w:rsidRPr="001B56AE">
        <w:rPr>
          <w:rFonts w:ascii="Traditional Arabic" w:hAnsi="Traditional Arabic" w:cs="Traditional Arabic" w:hint="cs"/>
          <w:sz w:val="36"/>
          <w:szCs w:val="36"/>
          <w:rtl/>
        </w:rPr>
        <w:t>.</w:t>
      </w:r>
    </w:p>
    <w:p w:rsidR="00580010" w:rsidRPr="001B56AE" w:rsidRDefault="0099797E" w:rsidP="001B56A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سابعاً</w:t>
      </w:r>
      <w:r w:rsidR="00580010" w:rsidRPr="001B56AE">
        <w:rPr>
          <w:rFonts w:ascii="Traditional Arabic" w:hAnsi="Traditional Arabic" w:cs="Traditional Arabic" w:hint="cs"/>
          <w:sz w:val="36"/>
          <w:szCs w:val="36"/>
          <w:rtl/>
        </w:rPr>
        <w:t>: وردت</w:t>
      </w:r>
      <w:r w:rsidR="00580010" w:rsidRPr="001B56AE">
        <w:rPr>
          <w:rFonts w:ascii="Traditional Arabic" w:hAnsi="Traditional Arabic" w:cs="Traditional Arabic"/>
          <w:sz w:val="36"/>
          <w:szCs w:val="36"/>
          <w:rtl/>
        </w:rPr>
        <w:t xml:space="preserve"> </w:t>
      </w:r>
      <w:r w:rsidR="00580010" w:rsidRPr="001B56AE">
        <w:rPr>
          <w:rFonts w:ascii="Traditional Arabic" w:hAnsi="Traditional Arabic" w:cs="Traditional Arabic" w:hint="cs"/>
          <w:sz w:val="36"/>
          <w:szCs w:val="36"/>
          <w:rtl/>
        </w:rPr>
        <w:t>عن</w:t>
      </w:r>
      <w:r w:rsidR="00580010" w:rsidRPr="001B56AE">
        <w:rPr>
          <w:rFonts w:ascii="Traditional Arabic" w:hAnsi="Traditional Arabic" w:cs="Traditional Arabic"/>
          <w:sz w:val="36"/>
          <w:szCs w:val="36"/>
          <w:rtl/>
        </w:rPr>
        <w:t xml:space="preserve"> </w:t>
      </w:r>
      <w:r w:rsidR="00580010" w:rsidRPr="001B56AE">
        <w:rPr>
          <w:rFonts w:ascii="Traditional Arabic" w:hAnsi="Traditional Arabic" w:cs="Traditional Arabic" w:hint="cs"/>
          <w:sz w:val="36"/>
          <w:szCs w:val="36"/>
          <w:rtl/>
        </w:rPr>
        <w:t>أئمة</w:t>
      </w:r>
      <w:r w:rsidR="00580010" w:rsidRPr="001B56AE">
        <w:rPr>
          <w:rFonts w:ascii="Traditional Arabic" w:hAnsi="Traditional Arabic" w:cs="Traditional Arabic"/>
          <w:sz w:val="36"/>
          <w:szCs w:val="36"/>
          <w:rtl/>
        </w:rPr>
        <w:t xml:space="preserve"> </w:t>
      </w:r>
      <w:r w:rsidR="00580010" w:rsidRPr="001B56AE">
        <w:rPr>
          <w:rFonts w:ascii="Traditional Arabic" w:hAnsi="Traditional Arabic" w:cs="Traditional Arabic" w:hint="cs"/>
          <w:sz w:val="36"/>
          <w:szCs w:val="36"/>
          <w:rtl/>
        </w:rPr>
        <w:t>آل</w:t>
      </w:r>
      <w:r w:rsidR="00580010" w:rsidRPr="001B56AE">
        <w:rPr>
          <w:rFonts w:ascii="Traditional Arabic" w:hAnsi="Traditional Arabic" w:cs="Traditional Arabic"/>
          <w:sz w:val="36"/>
          <w:szCs w:val="36"/>
          <w:rtl/>
        </w:rPr>
        <w:t xml:space="preserve"> </w:t>
      </w:r>
      <w:r w:rsidR="00580010" w:rsidRPr="001B56AE">
        <w:rPr>
          <w:rFonts w:ascii="Traditional Arabic" w:hAnsi="Traditional Arabic" w:cs="Traditional Arabic" w:hint="cs"/>
          <w:sz w:val="36"/>
          <w:szCs w:val="36"/>
          <w:rtl/>
        </w:rPr>
        <w:t>البيت</w:t>
      </w:r>
      <w:r w:rsidR="00580010" w:rsidRPr="001B56AE">
        <w:rPr>
          <w:rFonts w:ascii="Traditional Arabic" w:hAnsi="Traditional Arabic" w:cs="Traditional Arabic"/>
          <w:sz w:val="36"/>
          <w:szCs w:val="36"/>
          <w:rtl/>
        </w:rPr>
        <w:t xml:space="preserve"> </w:t>
      </w:r>
      <w:r w:rsidR="00580010" w:rsidRPr="001B56AE">
        <w:rPr>
          <w:rFonts w:ascii="Traditional Arabic" w:hAnsi="Traditional Arabic" w:cs="Traditional Arabic" w:hint="cs"/>
          <w:sz w:val="36"/>
          <w:szCs w:val="36"/>
          <w:rtl/>
        </w:rPr>
        <w:t>عليهم</w:t>
      </w:r>
      <w:r w:rsidR="00580010" w:rsidRPr="001B56AE">
        <w:rPr>
          <w:rFonts w:ascii="Traditional Arabic" w:hAnsi="Traditional Arabic" w:cs="Traditional Arabic"/>
          <w:sz w:val="36"/>
          <w:szCs w:val="36"/>
          <w:rtl/>
        </w:rPr>
        <w:t xml:space="preserve"> </w:t>
      </w:r>
      <w:r w:rsidR="00580010" w:rsidRPr="001B56AE">
        <w:rPr>
          <w:rFonts w:ascii="Traditional Arabic" w:hAnsi="Traditional Arabic" w:cs="Traditional Arabic" w:hint="cs"/>
          <w:sz w:val="36"/>
          <w:szCs w:val="36"/>
          <w:rtl/>
        </w:rPr>
        <w:t>السلام</w:t>
      </w:r>
      <w:r w:rsidR="00580010" w:rsidRPr="001B56AE">
        <w:rPr>
          <w:rFonts w:ascii="Traditional Arabic" w:hAnsi="Traditional Arabic" w:cs="Traditional Arabic"/>
          <w:sz w:val="36"/>
          <w:szCs w:val="36"/>
          <w:rtl/>
        </w:rPr>
        <w:t xml:space="preserve"> </w:t>
      </w:r>
      <w:r w:rsidR="00580010" w:rsidRPr="001B56AE">
        <w:rPr>
          <w:rFonts w:ascii="Traditional Arabic" w:hAnsi="Traditional Arabic" w:cs="Traditional Arabic" w:hint="cs"/>
          <w:sz w:val="36"/>
          <w:szCs w:val="36"/>
          <w:rtl/>
        </w:rPr>
        <w:t>نصوص</w:t>
      </w:r>
      <w:r w:rsidR="00580010" w:rsidRPr="001B56AE">
        <w:rPr>
          <w:rFonts w:ascii="Traditional Arabic" w:hAnsi="Traditional Arabic" w:cs="Traditional Arabic"/>
          <w:sz w:val="36"/>
          <w:szCs w:val="36"/>
          <w:rtl/>
        </w:rPr>
        <w:t xml:space="preserve"> </w:t>
      </w:r>
      <w:r w:rsidR="00580010" w:rsidRPr="001B56AE">
        <w:rPr>
          <w:rFonts w:ascii="Traditional Arabic" w:hAnsi="Traditional Arabic" w:cs="Traditional Arabic" w:hint="cs"/>
          <w:sz w:val="36"/>
          <w:szCs w:val="36"/>
          <w:rtl/>
        </w:rPr>
        <w:t>كثيرة</w:t>
      </w:r>
      <w:r w:rsidR="00580010" w:rsidRPr="001B56AE">
        <w:rPr>
          <w:rFonts w:ascii="Traditional Arabic" w:hAnsi="Traditional Arabic" w:cs="Traditional Arabic"/>
          <w:sz w:val="36"/>
          <w:szCs w:val="36"/>
          <w:rtl/>
        </w:rPr>
        <w:t xml:space="preserve"> </w:t>
      </w:r>
      <w:r w:rsidR="00580010" w:rsidRPr="001B56AE">
        <w:rPr>
          <w:rFonts w:ascii="Traditional Arabic" w:hAnsi="Traditional Arabic" w:cs="Traditional Arabic" w:hint="cs"/>
          <w:sz w:val="36"/>
          <w:szCs w:val="36"/>
          <w:rtl/>
        </w:rPr>
        <w:t>في</w:t>
      </w:r>
      <w:r w:rsidR="00580010" w:rsidRPr="001B56AE">
        <w:rPr>
          <w:rFonts w:ascii="Traditional Arabic" w:hAnsi="Traditional Arabic" w:cs="Traditional Arabic"/>
          <w:sz w:val="36"/>
          <w:szCs w:val="36"/>
          <w:rtl/>
        </w:rPr>
        <w:t xml:space="preserve"> </w:t>
      </w:r>
      <w:r>
        <w:rPr>
          <w:rFonts w:ascii="Traditional Arabic" w:hAnsi="Traditional Arabic" w:cs="Traditional Arabic" w:hint="cs"/>
          <w:sz w:val="36"/>
          <w:szCs w:val="36"/>
          <w:rtl/>
        </w:rPr>
        <w:t>تقرير توحيد العبادة، أنه لا يستحق العبادة إلا الله</w:t>
      </w:r>
      <w:r w:rsidR="00580010" w:rsidRPr="001B56AE">
        <w:rPr>
          <w:rFonts w:ascii="Traditional Arabic" w:hAnsi="Traditional Arabic" w:cs="Traditional Arabic" w:hint="cs"/>
          <w:sz w:val="36"/>
          <w:szCs w:val="36"/>
          <w:rtl/>
        </w:rPr>
        <w:t>، وبيان فضل من حقق الت</w:t>
      </w:r>
      <w:r>
        <w:rPr>
          <w:rFonts w:ascii="Traditional Arabic" w:hAnsi="Traditional Arabic" w:cs="Traditional Arabic" w:hint="cs"/>
          <w:sz w:val="36"/>
          <w:szCs w:val="36"/>
          <w:rtl/>
        </w:rPr>
        <w:t>وحيد</w:t>
      </w:r>
      <w:r w:rsidR="00580010" w:rsidRPr="001B56AE">
        <w:rPr>
          <w:rFonts w:ascii="Traditional Arabic" w:hAnsi="Traditional Arabic" w:cs="Traditional Arabic" w:hint="cs"/>
          <w:sz w:val="36"/>
          <w:szCs w:val="36"/>
          <w:rtl/>
        </w:rPr>
        <w:t>،</w:t>
      </w:r>
      <w:r w:rsidR="00580010" w:rsidRPr="001B56AE">
        <w:rPr>
          <w:rFonts w:ascii="Traditional Arabic" w:hAnsi="Traditional Arabic" w:cs="Traditional Arabic"/>
          <w:sz w:val="36"/>
          <w:szCs w:val="36"/>
          <w:rtl/>
        </w:rPr>
        <w:t xml:space="preserve"> </w:t>
      </w:r>
      <w:r>
        <w:rPr>
          <w:rFonts w:ascii="Traditional Arabic" w:hAnsi="Traditional Arabic" w:cs="Traditional Arabic" w:hint="cs"/>
          <w:sz w:val="36"/>
          <w:szCs w:val="36"/>
          <w:rtl/>
        </w:rPr>
        <w:t>والنهي عن الشرك وسد وسائله وحماية حمى التوحيد</w:t>
      </w:r>
      <w:r w:rsidR="00580010" w:rsidRPr="001B56AE">
        <w:rPr>
          <w:rFonts w:ascii="Traditional Arabic" w:hAnsi="Traditional Arabic" w:cs="Traditional Arabic" w:hint="cs"/>
          <w:sz w:val="36"/>
          <w:szCs w:val="36"/>
          <w:rtl/>
        </w:rPr>
        <w:t>، منها</w:t>
      </w:r>
      <w:r w:rsidR="00580010" w:rsidRPr="001B56AE">
        <w:rPr>
          <w:rFonts w:ascii="Traditional Arabic" w:hAnsi="Traditional Arabic" w:cs="Traditional Arabic"/>
          <w:sz w:val="36"/>
          <w:szCs w:val="36"/>
          <w:rtl/>
        </w:rPr>
        <w:t>:</w:t>
      </w:r>
    </w:p>
    <w:p w:rsidR="00580010" w:rsidRPr="001B56AE" w:rsidRDefault="00580010" w:rsidP="00E118CC">
      <w:pPr>
        <w:spacing w:after="60" w:line="60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hint="cs"/>
          <w:sz w:val="36"/>
          <w:szCs w:val="36"/>
          <w:rtl/>
        </w:rPr>
        <w:lastRenderedPageBreak/>
        <w:t>1</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عن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أبي</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جعفر</w:t>
      </w:r>
      <w:r w:rsidRPr="001B56AE">
        <w:rPr>
          <w:rFonts w:ascii="Traditional Arabic" w:hAnsi="Traditional Arabic" w:cs="Traditional Arabic"/>
          <w:sz w:val="36"/>
          <w:szCs w:val="36"/>
          <w:rtl/>
        </w:rPr>
        <w:t xml:space="preserve"> </w:t>
      </w:r>
      <w:r w:rsidR="0099797E">
        <w:rPr>
          <w:rFonts w:ascii="Traditional Arabic" w:hAnsi="Traditional Arabic" w:cs="Traditional Arabic"/>
          <w:sz w:val="36"/>
          <w:szCs w:val="36"/>
          <w:rtl/>
        </w:rPr>
        <w:t>–</w:t>
      </w:r>
      <w:r w:rsidR="0099797E" w:rsidRPr="0099797E">
        <w:rPr>
          <w:rFonts w:ascii="Traditional Arabic" w:hAnsi="Traditional Arabic" w:cs="ATraditional Arabic" w:hint="cs"/>
          <w:sz w:val="36"/>
          <w:szCs w:val="36"/>
          <w:rtl/>
          <w:lang w:bidi="ar-KW"/>
        </w:rPr>
        <w:t xml:space="preserve"> </w:t>
      </w:r>
      <w:r w:rsidR="00E118CC">
        <w:rPr>
          <w:rFonts w:ascii="Traditional Arabic" w:hAnsi="Traditional Arabic" w:cs="Traditional Arabic"/>
          <w:sz w:val="36"/>
          <w:szCs w:val="36"/>
        </w:rPr>
        <w:sym w:font="AGA Arabesque" w:char="F074"/>
      </w:r>
      <w:r w:rsidR="0099797E">
        <w:rPr>
          <w:rFonts w:ascii="Traditional Arabic" w:hAnsi="Traditional Arabic" w:cs="Traditional Arabic" w:hint="cs"/>
          <w:sz w:val="36"/>
          <w:szCs w:val="36"/>
          <w:rtl/>
          <w:lang w:bidi="ar-KW"/>
        </w:rPr>
        <w:t>-</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قال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سمعته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يقول</w:t>
      </w:r>
      <w:r w:rsidRPr="001B56AE">
        <w:rPr>
          <w:rFonts w:ascii="Traditional Arabic" w:hAnsi="Traditional Arabic" w:cs="Traditional Arabic"/>
          <w:sz w:val="36"/>
          <w:szCs w:val="36"/>
          <w:rtl/>
        </w:rPr>
        <w:t xml:space="preserve">: </w:t>
      </w:r>
      <w:r w:rsidR="0099797E" w:rsidRPr="0099797E">
        <w:rPr>
          <w:rFonts w:ascii="Traditional Arabic" w:hAnsi="Traditional Arabic" w:cs="Traditional Arabic" w:hint="cs"/>
          <w:sz w:val="32"/>
          <w:szCs w:val="32"/>
          <w:vertAlign w:val="superscript"/>
          <w:rtl/>
        </w:rPr>
        <w:t xml:space="preserve">(( </w:t>
      </w:r>
      <w:r w:rsidRPr="001B56AE">
        <w:rPr>
          <w:rFonts w:ascii="Traditional Arabic" w:hAnsi="Traditional Arabic" w:cs="Traditional Arabic" w:hint="cs"/>
          <w:sz w:val="36"/>
          <w:szCs w:val="36"/>
          <w:rtl/>
        </w:rPr>
        <w:t>ما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من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شيء</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أعظم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ثوابا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من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شهادة</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إله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إلا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الله؛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لأن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الله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عز</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وجل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يعدله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شيء،</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يشركه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في</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الأمر</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أحد</w:t>
      </w:r>
      <w:r w:rsidR="0099797E">
        <w:rPr>
          <w:rFonts w:ascii="Traditional Arabic" w:hAnsi="Traditional Arabic" w:cs="Traditional Arabic" w:hint="cs"/>
          <w:sz w:val="36"/>
          <w:szCs w:val="32"/>
          <w:vertAlign w:val="superscript"/>
          <w:rtl/>
        </w:rPr>
        <w:t xml:space="preserve"> </w:t>
      </w:r>
      <w:r w:rsidR="0099797E" w:rsidRPr="0099797E">
        <w:rPr>
          <w:rFonts w:ascii="Traditional Arabic" w:hAnsi="Traditional Arabic" w:cs="Traditional Arabic"/>
          <w:sz w:val="36"/>
          <w:szCs w:val="32"/>
          <w:vertAlign w:val="superscript"/>
          <w:rtl/>
        </w:rPr>
        <w:t>))</w:t>
      </w:r>
      <w:r w:rsidR="0099797E" w:rsidRPr="0099797E">
        <w:rPr>
          <w:rFonts w:ascii="Traditional Arabic" w:hAnsi="Traditional Arabic" w:cs="Traditional Arabic"/>
          <w:sz w:val="36"/>
          <w:szCs w:val="36"/>
          <w:vertAlign w:val="superscript"/>
          <w:rtl/>
        </w:rPr>
        <w:t>(</w:t>
      </w:r>
      <w:r w:rsidRPr="0099797E">
        <w:rPr>
          <w:rFonts w:ascii="Traditional Arabic" w:hAnsi="Traditional Arabic" w:cs="Traditional Arabic"/>
          <w:sz w:val="36"/>
          <w:szCs w:val="36"/>
          <w:vertAlign w:val="superscript"/>
          <w:rtl/>
        </w:rPr>
        <w:footnoteReference w:id="647"/>
      </w:r>
      <w:r w:rsidR="0099797E" w:rsidRPr="0099797E">
        <w:rPr>
          <w:rFonts w:ascii="Traditional Arabic" w:hAnsi="Traditional Arabic" w:cs="Traditional Arabic"/>
          <w:sz w:val="36"/>
          <w:szCs w:val="36"/>
          <w:vertAlign w:val="superscript"/>
          <w:rtl/>
        </w:rPr>
        <w:t>)</w:t>
      </w:r>
      <w:r w:rsidRPr="001B56AE">
        <w:rPr>
          <w:rFonts w:ascii="Traditional Arabic" w:hAnsi="Traditional Arabic" w:cs="Traditional Arabic"/>
          <w:sz w:val="36"/>
          <w:szCs w:val="36"/>
          <w:rtl/>
        </w:rPr>
        <w:t>.</w:t>
      </w:r>
    </w:p>
    <w:p w:rsidR="00580010" w:rsidRPr="001B56AE" w:rsidRDefault="00580010" w:rsidP="00E118CC">
      <w:pPr>
        <w:spacing w:after="60" w:line="60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hint="cs"/>
          <w:sz w:val="36"/>
          <w:szCs w:val="36"/>
          <w:rtl/>
        </w:rPr>
        <w:t>2</w:t>
      </w:r>
      <w:r w:rsidR="00E9781D">
        <w:rPr>
          <w:rFonts w:ascii="Traditional Arabic" w:hAnsi="Traditional Arabic" w:cs="Traditional Arabic"/>
          <w:sz w:val="36"/>
          <w:szCs w:val="36"/>
          <w:rtl/>
        </w:rPr>
        <w:t>-</w:t>
      </w:r>
      <w:r w:rsidRPr="001B56AE">
        <w:rPr>
          <w:rFonts w:ascii="Traditional Arabic" w:hAnsi="Traditional Arabic" w:cs="Traditional Arabic" w:hint="cs"/>
          <w:sz w:val="36"/>
          <w:szCs w:val="36"/>
          <w:rtl/>
        </w:rPr>
        <w:t>وعن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الرضا</w:t>
      </w:r>
      <w:r w:rsidRPr="001B56AE">
        <w:rPr>
          <w:rFonts w:ascii="Traditional Arabic" w:hAnsi="Traditional Arabic" w:cs="Traditional Arabic"/>
          <w:sz w:val="36"/>
          <w:szCs w:val="36"/>
          <w:rtl/>
        </w:rPr>
        <w:t xml:space="preserve"> </w:t>
      </w:r>
      <w:r w:rsidR="0099797E">
        <w:rPr>
          <w:rFonts w:ascii="Traditional Arabic" w:hAnsi="Traditional Arabic" w:cs="Traditional Arabic"/>
          <w:sz w:val="36"/>
          <w:szCs w:val="36"/>
          <w:rtl/>
        </w:rPr>
        <w:t>–</w:t>
      </w:r>
      <w:r w:rsidR="00E118CC">
        <w:rPr>
          <w:rFonts w:ascii="Traditional Arabic" w:hAnsi="Traditional Arabic" w:cs="Traditional Arabic"/>
          <w:sz w:val="36"/>
          <w:szCs w:val="36"/>
        </w:rPr>
        <w:sym w:font="AGA Arabesque" w:char="F074"/>
      </w:r>
      <w:r w:rsidR="0099797E">
        <w:rPr>
          <w:rFonts w:ascii="Traditional Arabic" w:hAnsi="Traditional Arabic" w:cs="Traditional Arabic" w:hint="cs"/>
          <w:sz w:val="36"/>
          <w:szCs w:val="36"/>
          <w:rtl/>
          <w:lang w:bidi="ar-KW"/>
        </w:rPr>
        <w:t>-</w:t>
      </w:r>
      <w:r w:rsidRPr="001B56AE">
        <w:rPr>
          <w:rFonts w:ascii="Traditional Arabic" w:hAnsi="Traditional Arabic" w:cs="Traditional Arabic" w:hint="cs"/>
          <w:sz w:val="36"/>
          <w:szCs w:val="36"/>
          <w:rtl/>
        </w:rPr>
        <w:t>،</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عن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آبائه</w:t>
      </w:r>
      <w:r w:rsidR="0099797E">
        <w:rPr>
          <w:rFonts w:ascii="Traditional Arabic" w:hAnsi="Traditional Arabic" w:cs="Traditional Arabic" w:hint="cs"/>
          <w:sz w:val="36"/>
          <w:szCs w:val="36"/>
          <w:rtl/>
        </w:rPr>
        <w:t>-</w:t>
      </w:r>
      <w:r w:rsidR="0099797E" w:rsidRPr="0099797E">
        <w:rPr>
          <w:rFonts w:ascii="Traditional Arabic" w:hAnsi="Traditional Arabic" w:cs="ATraditional Arabic" w:hint="cs"/>
          <w:sz w:val="36"/>
          <w:szCs w:val="36"/>
          <w:rtl/>
          <w:lang w:bidi="ar-KW"/>
        </w:rPr>
        <w:t xml:space="preserve"> </w:t>
      </w:r>
      <w:r w:rsidR="00E118CC">
        <w:rPr>
          <w:rFonts w:ascii="Traditional Arabic" w:hAnsi="Traditional Arabic" w:cs="Traditional Arabic"/>
          <w:sz w:val="36"/>
          <w:szCs w:val="36"/>
        </w:rPr>
        <w:sym w:font="AGA Arabesque" w:char="F079"/>
      </w:r>
      <w:r w:rsidR="0099797E">
        <w:rPr>
          <w:rFonts w:ascii="Traditional Arabic" w:hAnsi="Traditional Arabic" w:cs="Traditional Arabic" w:hint="cs"/>
          <w:sz w:val="36"/>
          <w:szCs w:val="36"/>
          <w:rtl/>
        </w:rPr>
        <w:t>-</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قال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قال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رسول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الله</w:t>
      </w:r>
      <w:r w:rsidRPr="001B56AE">
        <w:rPr>
          <w:rFonts w:ascii="Traditional Arabic" w:hAnsi="Traditional Arabic" w:cs="Traditional Arabic"/>
          <w:sz w:val="36"/>
          <w:szCs w:val="36"/>
          <w:rtl/>
        </w:rPr>
        <w:t xml:space="preserve"> </w:t>
      </w:r>
      <w:r w:rsidR="0099797E">
        <w:rPr>
          <w:rFonts w:ascii="Traditional Arabic" w:hAnsi="Traditional Arabic" w:cs="Traditional Arabic" w:hint="cs"/>
          <w:sz w:val="36"/>
          <w:szCs w:val="36"/>
          <w:rtl/>
        </w:rPr>
        <w:t>-</w:t>
      </w:r>
      <w:r w:rsidR="0099797E">
        <w:rPr>
          <w:rFonts w:ascii="Traditional Arabic" w:hAnsi="Traditional Arabic" w:cs="Traditional Arabic" w:hint="cs"/>
          <w:sz w:val="36"/>
          <w:szCs w:val="36"/>
        </w:rPr>
        <w:sym w:font="AGA Arabesque" w:char="F072"/>
      </w:r>
      <w:r w:rsidR="0099797E">
        <w:rPr>
          <w:rFonts w:ascii="Traditional Arabic" w:hAnsi="Traditional Arabic" w:cs="Traditional Arabic" w:hint="cs"/>
          <w:sz w:val="36"/>
          <w:szCs w:val="36"/>
          <w:rtl/>
        </w:rPr>
        <w:t>-</w:t>
      </w:r>
      <w:r w:rsidRPr="001B56AE">
        <w:rPr>
          <w:rFonts w:ascii="Traditional Arabic" w:hAnsi="Traditional Arabic" w:cs="Traditional Arabic"/>
          <w:sz w:val="36"/>
          <w:szCs w:val="36"/>
          <w:rtl/>
        </w:rPr>
        <w:t>:</w:t>
      </w:r>
      <w:r w:rsidR="0099797E">
        <w:rPr>
          <w:rFonts w:ascii="Traditional Arabic" w:hAnsi="Traditional Arabic" w:cs="Traditional Arabic" w:hint="cs"/>
          <w:sz w:val="32"/>
          <w:szCs w:val="32"/>
          <w:vertAlign w:val="superscript"/>
          <w:rtl/>
        </w:rPr>
        <w:t xml:space="preserve"> </w:t>
      </w:r>
      <w:r w:rsidR="0099797E" w:rsidRPr="0099797E">
        <w:rPr>
          <w:rFonts w:ascii="Traditional Arabic" w:hAnsi="Traditional Arabic" w:cs="Traditional Arabic" w:hint="cs"/>
          <w:sz w:val="32"/>
          <w:szCs w:val="32"/>
          <w:vertAlign w:val="superscript"/>
          <w:rtl/>
        </w:rPr>
        <w:t xml:space="preserve">(( </w:t>
      </w:r>
      <w:r w:rsidRPr="001B56AE">
        <w:rPr>
          <w:rFonts w:ascii="Traditional Arabic" w:hAnsi="Traditional Arabic" w:cs="Traditional Arabic" w:hint="cs"/>
          <w:sz w:val="36"/>
          <w:szCs w:val="36"/>
          <w:rtl/>
        </w:rPr>
        <w:t>التوحيد</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ثمن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الجنة</w:t>
      </w:r>
      <w:r w:rsidR="0099797E">
        <w:rPr>
          <w:rFonts w:ascii="Traditional Arabic" w:hAnsi="Traditional Arabic" w:cs="Traditional Arabic" w:hint="cs"/>
          <w:sz w:val="36"/>
          <w:szCs w:val="32"/>
          <w:vertAlign w:val="superscript"/>
          <w:rtl/>
        </w:rPr>
        <w:t xml:space="preserve"> </w:t>
      </w:r>
      <w:r w:rsidR="0099797E" w:rsidRPr="0099797E">
        <w:rPr>
          <w:rFonts w:ascii="Traditional Arabic" w:hAnsi="Traditional Arabic" w:cs="Traditional Arabic"/>
          <w:sz w:val="36"/>
          <w:szCs w:val="32"/>
          <w:vertAlign w:val="superscript"/>
          <w:rtl/>
        </w:rPr>
        <w:t>))</w:t>
      </w:r>
      <w:r w:rsidR="0099797E" w:rsidRPr="0099797E">
        <w:rPr>
          <w:rFonts w:ascii="Traditional Arabic" w:hAnsi="Traditional Arabic" w:cs="Traditional Arabic"/>
          <w:sz w:val="36"/>
          <w:szCs w:val="36"/>
          <w:vertAlign w:val="superscript"/>
          <w:rtl/>
        </w:rPr>
        <w:t>(</w:t>
      </w:r>
      <w:r w:rsidRPr="0099797E">
        <w:rPr>
          <w:rFonts w:ascii="Traditional Arabic" w:hAnsi="Traditional Arabic" w:cs="Traditional Arabic"/>
          <w:sz w:val="36"/>
          <w:szCs w:val="36"/>
          <w:vertAlign w:val="superscript"/>
          <w:rtl/>
        </w:rPr>
        <w:footnoteReference w:id="648"/>
      </w:r>
      <w:r w:rsidR="0099797E" w:rsidRPr="0099797E">
        <w:rPr>
          <w:rFonts w:ascii="Traditional Arabic" w:hAnsi="Traditional Arabic" w:cs="Traditional Arabic"/>
          <w:sz w:val="36"/>
          <w:szCs w:val="36"/>
          <w:vertAlign w:val="superscript"/>
          <w:rtl/>
        </w:rPr>
        <w:t>)</w:t>
      </w:r>
      <w:r w:rsidRPr="001B56AE">
        <w:rPr>
          <w:rFonts w:ascii="Traditional Arabic" w:hAnsi="Traditional Arabic" w:cs="Traditional Arabic"/>
          <w:sz w:val="36"/>
          <w:szCs w:val="36"/>
          <w:rtl/>
        </w:rPr>
        <w:t>.</w:t>
      </w:r>
    </w:p>
    <w:p w:rsidR="00580010" w:rsidRPr="001B56AE" w:rsidRDefault="00580010" w:rsidP="00E118CC">
      <w:pPr>
        <w:spacing w:after="60" w:line="60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hint="cs"/>
          <w:sz w:val="36"/>
          <w:szCs w:val="36"/>
          <w:rtl/>
        </w:rPr>
        <w:t>3</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وعن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علي</w:t>
      </w:r>
      <w:r w:rsidRPr="001B56AE">
        <w:rPr>
          <w:rFonts w:ascii="Traditional Arabic" w:hAnsi="Traditional Arabic" w:cs="Traditional Arabic"/>
          <w:sz w:val="36"/>
          <w:szCs w:val="36"/>
          <w:rtl/>
        </w:rPr>
        <w:t xml:space="preserve"> </w:t>
      </w:r>
      <w:r w:rsidR="0099797E">
        <w:rPr>
          <w:rFonts w:ascii="Traditional Arabic" w:hAnsi="Traditional Arabic" w:cs="Traditional Arabic"/>
          <w:sz w:val="36"/>
          <w:szCs w:val="36"/>
          <w:rtl/>
        </w:rPr>
        <w:t>–</w:t>
      </w:r>
      <w:r w:rsidR="0099797E" w:rsidRPr="0099797E">
        <w:rPr>
          <w:rFonts w:ascii="Traditional Arabic" w:hAnsi="Traditional Arabic" w:cs="ATraditional Arabic" w:hint="cs"/>
          <w:sz w:val="36"/>
          <w:szCs w:val="36"/>
          <w:rtl/>
          <w:lang w:bidi="ar-KW"/>
        </w:rPr>
        <w:t xml:space="preserve"> </w:t>
      </w:r>
      <w:r w:rsidR="00E118CC">
        <w:rPr>
          <w:rFonts w:ascii="Traditional Arabic" w:hAnsi="Traditional Arabic" w:cs="Traditional Arabic"/>
          <w:sz w:val="36"/>
          <w:szCs w:val="36"/>
        </w:rPr>
        <w:sym w:font="AGA Arabesque" w:char="F074"/>
      </w:r>
      <w:r w:rsidR="0099797E">
        <w:rPr>
          <w:rFonts w:ascii="Traditional Arabic" w:hAnsi="Traditional Arabic" w:cs="Traditional Arabic" w:hint="cs"/>
          <w:sz w:val="36"/>
          <w:szCs w:val="36"/>
          <w:rtl/>
          <w:lang w:bidi="ar-KW"/>
        </w:rPr>
        <w:t>-</w:t>
      </w:r>
      <w:r w:rsidR="0099797E">
        <w:rPr>
          <w:rFonts w:ascii="Traditional Arabic" w:hAnsi="Traditional Arabic" w:cs="Traditional Arabic" w:hint="cs"/>
          <w:sz w:val="36"/>
          <w:szCs w:val="36"/>
          <w:rtl/>
        </w:rPr>
        <w:t xml:space="preserve"> </w:t>
      </w:r>
      <w:r w:rsidRPr="001B56AE">
        <w:rPr>
          <w:rFonts w:ascii="Traditional Arabic" w:hAnsi="Traditional Arabic" w:cs="Traditional Arabic" w:hint="cs"/>
          <w:sz w:val="36"/>
          <w:szCs w:val="36"/>
          <w:rtl/>
        </w:rPr>
        <w:t>قال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قال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رسول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الله</w:t>
      </w:r>
      <w:r w:rsidRPr="001B56AE">
        <w:rPr>
          <w:rFonts w:ascii="Traditional Arabic" w:hAnsi="Traditional Arabic" w:cs="Traditional Arabic"/>
          <w:sz w:val="36"/>
          <w:szCs w:val="36"/>
          <w:rtl/>
        </w:rPr>
        <w:t xml:space="preserve"> -</w:t>
      </w:r>
      <w:r w:rsidRPr="001B56AE">
        <w:rPr>
          <w:rFonts w:ascii="Traditional Arabic" w:hAnsi="Traditional Arabic" w:cs="Traditional Arabic"/>
          <w:sz w:val="36"/>
          <w:szCs w:val="36"/>
          <w:rtl/>
        </w:rPr>
        <w:sym w:font="AGA Arabesque" w:char="F072"/>
      </w:r>
      <w:r w:rsidRPr="001B56AE">
        <w:rPr>
          <w:rFonts w:ascii="Traditional Arabic" w:hAnsi="Traditional Arabic" w:cs="Traditional Arabic"/>
          <w:sz w:val="36"/>
          <w:szCs w:val="36"/>
          <w:rtl/>
        </w:rPr>
        <w:t xml:space="preserve">-: </w:t>
      </w:r>
      <w:r w:rsidR="0099797E" w:rsidRPr="0099797E">
        <w:rPr>
          <w:rFonts w:ascii="Traditional Arabic" w:hAnsi="Traditional Arabic" w:cs="Traditional Arabic" w:hint="cs"/>
          <w:sz w:val="32"/>
          <w:szCs w:val="32"/>
          <w:vertAlign w:val="superscript"/>
          <w:rtl/>
        </w:rPr>
        <w:t xml:space="preserve">(( </w:t>
      </w:r>
      <w:r w:rsidRPr="001B56AE">
        <w:rPr>
          <w:rFonts w:ascii="Traditional Arabic" w:hAnsi="Traditional Arabic" w:cs="Traditional Arabic" w:hint="cs"/>
          <w:sz w:val="36"/>
          <w:szCs w:val="36"/>
          <w:rtl/>
        </w:rPr>
        <w:t>ما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جزاء</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من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أنعم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الله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عليه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بالتوحيد</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إلا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الجنة</w:t>
      </w:r>
      <w:r w:rsidR="0099797E">
        <w:rPr>
          <w:rFonts w:ascii="Traditional Arabic" w:hAnsi="Traditional Arabic" w:cs="Traditional Arabic" w:hint="cs"/>
          <w:sz w:val="36"/>
          <w:szCs w:val="32"/>
          <w:vertAlign w:val="superscript"/>
          <w:rtl/>
        </w:rPr>
        <w:t xml:space="preserve"> </w:t>
      </w:r>
      <w:r w:rsidR="0099797E" w:rsidRPr="0099797E">
        <w:rPr>
          <w:rFonts w:ascii="Traditional Arabic" w:hAnsi="Traditional Arabic" w:cs="Traditional Arabic"/>
          <w:sz w:val="36"/>
          <w:szCs w:val="32"/>
          <w:vertAlign w:val="superscript"/>
          <w:rtl/>
        </w:rPr>
        <w:t>))</w:t>
      </w:r>
      <w:r w:rsidR="0099797E" w:rsidRPr="0099797E">
        <w:rPr>
          <w:rFonts w:ascii="Traditional Arabic" w:hAnsi="Traditional Arabic" w:cs="Traditional Arabic"/>
          <w:sz w:val="36"/>
          <w:szCs w:val="36"/>
          <w:vertAlign w:val="superscript"/>
          <w:rtl/>
        </w:rPr>
        <w:t xml:space="preserve"> (</w:t>
      </w:r>
      <w:r w:rsidRPr="0099797E">
        <w:rPr>
          <w:rFonts w:ascii="Traditional Arabic" w:hAnsi="Traditional Arabic" w:cs="Traditional Arabic"/>
          <w:sz w:val="36"/>
          <w:szCs w:val="36"/>
          <w:vertAlign w:val="superscript"/>
          <w:rtl/>
        </w:rPr>
        <w:footnoteReference w:id="649"/>
      </w:r>
      <w:r w:rsidR="0099797E" w:rsidRPr="0099797E">
        <w:rPr>
          <w:rFonts w:ascii="Traditional Arabic" w:hAnsi="Traditional Arabic" w:cs="Traditional Arabic"/>
          <w:sz w:val="36"/>
          <w:szCs w:val="36"/>
          <w:vertAlign w:val="superscript"/>
          <w:rtl/>
        </w:rPr>
        <w:t>)</w:t>
      </w:r>
      <w:r w:rsidRPr="001B56AE">
        <w:rPr>
          <w:rFonts w:ascii="Traditional Arabic" w:hAnsi="Traditional Arabic" w:cs="Traditional Arabic"/>
          <w:sz w:val="36"/>
          <w:szCs w:val="36"/>
          <w:rtl/>
        </w:rPr>
        <w:t>.</w:t>
      </w:r>
    </w:p>
    <w:p w:rsidR="00580010" w:rsidRPr="001B56AE" w:rsidRDefault="00580010" w:rsidP="00E118CC">
      <w:pPr>
        <w:spacing w:after="60" w:line="60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hint="cs"/>
          <w:sz w:val="36"/>
          <w:szCs w:val="36"/>
          <w:rtl/>
        </w:rPr>
        <w:t>4</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وعن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الرضا،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عن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آبائه</w:t>
      </w:r>
      <w:r w:rsidRPr="001B56AE">
        <w:rPr>
          <w:rFonts w:ascii="Traditional Arabic" w:hAnsi="Traditional Arabic" w:cs="Traditional Arabic"/>
          <w:sz w:val="36"/>
          <w:szCs w:val="36"/>
          <w:rtl/>
        </w:rPr>
        <w:t xml:space="preserve"> </w:t>
      </w:r>
      <w:r w:rsidR="00D30BF9">
        <w:rPr>
          <w:rFonts w:ascii="Traditional Arabic" w:hAnsi="Traditional Arabic" w:cs="Traditional Arabic" w:hint="cs"/>
          <w:sz w:val="36"/>
          <w:szCs w:val="36"/>
          <w:rtl/>
        </w:rPr>
        <w:t>-</w:t>
      </w:r>
      <w:r w:rsidR="00D30BF9" w:rsidRPr="0099797E">
        <w:rPr>
          <w:rFonts w:ascii="Traditional Arabic" w:hAnsi="Traditional Arabic" w:cs="ATraditional Arabic" w:hint="cs"/>
          <w:sz w:val="36"/>
          <w:szCs w:val="36"/>
          <w:rtl/>
          <w:lang w:bidi="ar-KW"/>
        </w:rPr>
        <w:t xml:space="preserve"> </w:t>
      </w:r>
      <w:r w:rsidR="00E118CC">
        <w:rPr>
          <w:rFonts w:ascii="Traditional Arabic" w:hAnsi="Traditional Arabic" w:cs="Traditional Arabic"/>
          <w:sz w:val="36"/>
          <w:szCs w:val="36"/>
        </w:rPr>
        <w:sym w:font="AGA Arabesque" w:char="F079"/>
      </w:r>
      <w:r w:rsidR="00D30BF9" w:rsidRPr="001B56AE">
        <w:rPr>
          <w:rFonts w:ascii="Traditional Arabic" w:hAnsi="Traditional Arabic" w:cs="Traditional Arabic" w:hint="cs"/>
          <w:sz w:val="36"/>
          <w:szCs w:val="36"/>
          <w:rtl/>
        </w:rPr>
        <w:t xml:space="preserve"> </w:t>
      </w:r>
      <w:r w:rsidR="00D30BF9">
        <w:rPr>
          <w:rFonts w:ascii="Traditional Arabic" w:hAnsi="Traditional Arabic" w:cs="Traditional Arabic" w:hint="cs"/>
          <w:sz w:val="36"/>
          <w:szCs w:val="36"/>
          <w:rtl/>
        </w:rPr>
        <w:t>-</w:t>
      </w:r>
      <w:r w:rsidR="00D30BF9"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قال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سمعت</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النبي</w:t>
      </w:r>
      <w:r w:rsidRPr="001B56AE">
        <w:rPr>
          <w:rFonts w:ascii="Traditional Arabic" w:hAnsi="Traditional Arabic" w:cs="Traditional Arabic"/>
          <w:sz w:val="36"/>
          <w:szCs w:val="36"/>
          <w:rtl/>
        </w:rPr>
        <w:t xml:space="preserve"> -</w:t>
      </w:r>
      <w:r w:rsidRPr="001B56AE">
        <w:rPr>
          <w:rFonts w:ascii="Traditional Arabic" w:hAnsi="Traditional Arabic" w:cs="Traditional Arabic"/>
          <w:sz w:val="36"/>
          <w:szCs w:val="36"/>
          <w:rtl/>
        </w:rPr>
        <w:sym w:font="AGA Arabesque" w:char="F072"/>
      </w:r>
      <w:r w:rsidRPr="001B56AE">
        <w:rPr>
          <w:rFonts w:ascii="Traditional Arabic" w:hAnsi="Traditional Arabic" w:cs="Traditional Arabic"/>
          <w:sz w:val="36"/>
          <w:szCs w:val="36"/>
          <w:rtl/>
        </w:rPr>
        <w:t>-</w:t>
      </w:r>
      <w:r w:rsidRPr="001B56AE">
        <w:rPr>
          <w:rFonts w:ascii="Traditional Arabic" w:hAnsi="Traditional Arabic" w:cs="Traditional Arabic" w:hint="cs"/>
          <w:sz w:val="36"/>
          <w:szCs w:val="36"/>
          <w:rtl/>
        </w:rPr>
        <w:t>يقول</w:t>
      </w:r>
      <w:r w:rsidRPr="001B56AE">
        <w:rPr>
          <w:rFonts w:ascii="Traditional Arabic" w:hAnsi="Traditional Arabic" w:cs="Traditional Arabic"/>
          <w:sz w:val="36"/>
          <w:szCs w:val="36"/>
          <w:rtl/>
        </w:rPr>
        <w:t xml:space="preserve">: </w:t>
      </w:r>
      <w:r w:rsidR="00D30BF9" w:rsidRPr="00D30BF9">
        <w:rPr>
          <w:rFonts w:ascii="Traditional Arabic" w:hAnsi="Traditional Arabic" w:cs="Traditional Arabic" w:hint="cs"/>
          <w:sz w:val="32"/>
          <w:szCs w:val="32"/>
          <w:vertAlign w:val="superscript"/>
          <w:rtl/>
        </w:rPr>
        <w:t xml:space="preserve">(( </w:t>
      </w:r>
      <w:r w:rsidRPr="001B56AE">
        <w:rPr>
          <w:rFonts w:ascii="Traditional Arabic" w:hAnsi="Traditional Arabic" w:cs="Traditional Arabic" w:hint="cs"/>
          <w:sz w:val="36"/>
          <w:szCs w:val="36"/>
          <w:rtl/>
        </w:rPr>
        <w:t>قال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الله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عز</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وجل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إني</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أنا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الله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إله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إلا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أنا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فاعبدوني،</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ومن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جاء</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منكم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بشهادة</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إله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إلا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الله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بإخلاص</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دخل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في</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حصني،</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ومن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دخل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في</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حصني</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أمن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من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عذابي</w:t>
      </w:r>
      <w:r w:rsidR="005455AF">
        <w:rPr>
          <w:rFonts w:ascii="Traditional Arabic" w:hAnsi="Traditional Arabic" w:cs="Traditional Arabic" w:hint="cs"/>
          <w:sz w:val="36"/>
          <w:szCs w:val="32"/>
          <w:vertAlign w:val="superscript"/>
          <w:rtl/>
        </w:rPr>
        <w:t xml:space="preserve"> </w:t>
      </w:r>
      <w:r w:rsidR="005455AF" w:rsidRPr="005455AF">
        <w:rPr>
          <w:rFonts w:ascii="Traditional Arabic" w:hAnsi="Traditional Arabic" w:cs="Traditional Arabic"/>
          <w:sz w:val="36"/>
          <w:szCs w:val="32"/>
          <w:vertAlign w:val="superscript"/>
          <w:rtl/>
        </w:rPr>
        <w:t>))</w:t>
      </w:r>
      <w:r w:rsidR="00D30BF9" w:rsidRPr="00D30BF9">
        <w:rPr>
          <w:rFonts w:ascii="Traditional Arabic" w:hAnsi="Traditional Arabic" w:cs="Traditional Arabic"/>
          <w:sz w:val="36"/>
          <w:szCs w:val="36"/>
          <w:vertAlign w:val="superscript"/>
          <w:rtl/>
        </w:rPr>
        <w:t>(</w:t>
      </w:r>
      <w:r w:rsidRPr="00D30BF9">
        <w:rPr>
          <w:rFonts w:ascii="Traditional Arabic" w:hAnsi="Traditional Arabic" w:cs="Traditional Arabic"/>
          <w:sz w:val="36"/>
          <w:szCs w:val="36"/>
          <w:vertAlign w:val="superscript"/>
          <w:rtl/>
        </w:rPr>
        <w:footnoteReference w:id="650"/>
      </w:r>
      <w:r w:rsidR="00D30BF9" w:rsidRPr="00D30BF9">
        <w:rPr>
          <w:rFonts w:ascii="Traditional Arabic" w:hAnsi="Traditional Arabic" w:cs="Traditional Arabic"/>
          <w:sz w:val="36"/>
          <w:szCs w:val="36"/>
          <w:vertAlign w:val="superscript"/>
          <w:rtl/>
        </w:rPr>
        <w:t>)</w:t>
      </w:r>
      <w:r w:rsidRPr="001B56AE">
        <w:rPr>
          <w:rFonts w:ascii="Traditional Arabic" w:hAnsi="Traditional Arabic" w:cs="Traditional Arabic"/>
          <w:sz w:val="36"/>
          <w:szCs w:val="36"/>
          <w:rtl/>
        </w:rPr>
        <w:t>.</w:t>
      </w:r>
    </w:p>
    <w:p w:rsidR="00580010" w:rsidRPr="001B56AE" w:rsidRDefault="00182AB2" w:rsidP="001B56A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5- وسئل علي رضي الله عنه</w:t>
      </w:r>
      <w:r w:rsidR="00580010" w:rsidRPr="001B56AE">
        <w:rPr>
          <w:rFonts w:ascii="Traditional Arabic" w:hAnsi="Traditional Arabic" w:cs="Traditional Arabic" w:hint="cs"/>
          <w:sz w:val="36"/>
          <w:szCs w:val="36"/>
          <w:rtl/>
        </w:rPr>
        <w:t>: هل خصكم رسول الله-</w:t>
      </w:r>
      <w:r w:rsidR="00580010" w:rsidRPr="001B56AE">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بشيء</w:t>
      </w:r>
      <w:r w:rsidR="00580010" w:rsidRPr="001B56AE">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فقال</w:t>
      </w:r>
      <w:r w:rsidR="00580010" w:rsidRPr="001B56AE">
        <w:rPr>
          <w:rFonts w:ascii="Traditional Arabic" w:hAnsi="Traditional Arabic" w:cs="Traditional Arabic" w:hint="cs"/>
          <w:sz w:val="36"/>
          <w:szCs w:val="36"/>
          <w:rtl/>
        </w:rPr>
        <w:t>: ما خصنا رسول الله -</w:t>
      </w:r>
      <w:r w:rsidR="00580010" w:rsidRPr="001B56AE">
        <w:rPr>
          <w:rFonts w:ascii="Traditional Arabic" w:hAnsi="Traditional Arabic" w:cs="Traditional Arabic"/>
          <w:sz w:val="36"/>
          <w:szCs w:val="36"/>
          <w:rtl/>
        </w:rPr>
        <w:sym w:font="AGA Arabesque" w:char="F072"/>
      </w:r>
      <w:r w:rsidR="00580010" w:rsidRPr="001B56AE">
        <w:rPr>
          <w:rFonts w:ascii="Traditional Arabic" w:hAnsi="Traditional Arabic" w:cs="Traditional Arabic" w:hint="cs"/>
          <w:sz w:val="36"/>
          <w:szCs w:val="36"/>
          <w:rtl/>
        </w:rPr>
        <w:t>- بشيء لم يعم به الناس ك</w:t>
      </w:r>
      <w:r>
        <w:rPr>
          <w:rFonts w:ascii="Traditional Arabic" w:hAnsi="Traditional Arabic" w:cs="Traditional Arabic" w:hint="cs"/>
          <w:sz w:val="36"/>
          <w:szCs w:val="36"/>
          <w:rtl/>
        </w:rPr>
        <w:t>افة إلا كتاباً في قراب سيفي هذا</w:t>
      </w:r>
      <w:r w:rsidR="00580010" w:rsidRPr="001B56AE">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قال: فأخرج صحيفة مكتوب فيها: لعن الله من لعن والده، ولعن الله من آوى محدثاً، ولعن الله من ذبح لغير الله، ولعن الله من سرق منار الأرض</w:t>
      </w:r>
      <w:r w:rsidRPr="00182AB2">
        <w:rPr>
          <w:rFonts w:ascii="Traditional Arabic" w:hAnsi="Traditional Arabic" w:cs="Traditional Arabic"/>
          <w:sz w:val="36"/>
          <w:szCs w:val="36"/>
          <w:vertAlign w:val="superscript"/>
          <w:rtl/>
        </w:rPr>
        <w:t>(</w:t>
      </w:r>
      <w:r w:rsidR="00580010" w:rsidRPr="00182AB2">
        <w:rPr>
          <w:rFonts w:ascii="Traditional Arabic" w:hAnsi="Traditional Arabic" w:cs="Traditional Arabic"/>
          <w:sz w:val="36"/>
          <w:szCs w:val="36"/>
          <w:vertAlign w:val="superscript"/>
          <w:rtl/>
        </w:rPr>
        <w:footnoteReference w:id="651"/>
      </w:r>
      <w:r w:rsidRPr="00182AB2">
        <w:rPr>
          <w:rFonts w:ascii="Traditional Arabic" w:hAnsi="Traditional Arabic" w:cs="Traditional Arabic"/>
          <w:sz w:val="36"/>
          <w:szCs w:val="36"/>
          <w:vertAlign w:val="superscript"/>
          <w:rtl/>
        </w:rPr>
        <w:t>)</w:t>
      </w:r>
      <w:r w:rsidR="00580010" w:rsidRPr="001B56AE">
        <w:rPr>
          <w:rFonts w:ascii="Traditional Arabic" w:hAnsi="Traditional Arabic" w:cs="Traditional Arabic" w:hint="cs"/>
          <w:sz w:val="36"/>
          <w:szCs w:val="36"/>
          <w:rtl/>
        </w:rPr>
        <w:t xml:space="preserve">. </w:t>
      </w:r>
    </w:p>
    <w:p w:rsidR="00580010" w:rsidRPr="001B56AE" w:rsidRDefault="00580010" w:rsidP="00411A4A">
      <w:pPr>
        <w:spacing w:after="60" w:line="600" w:lineRule="exact"/>
        <w:ind w:firstLine="567"/>
        <w:jc w:val="lowKashida"/>
        <w:rPr>
          <w:rFonts w:ascii="Traditional Arabic" w:hAnsi="Traditional Arabic" w:cs="Traditional Arabic"/>
          <w:sz w:val="36"/>
          <w:szCs w:val="36"/>
          <w:rtl/>
        </w:rPr>
      </w:pPr>
      <w:r w:rsidRPr="00EA799E">
        <w:rPr>
          <w:rFonts w:ascii="Traditional Arabic" w:hAnsi="Traditional Arabic" w:cs="Traditional Arabic" w:hint="cs"/>
          <w:sz w:val="36"/>
          <w:szCs w:val="36"/>
          <w:rtl/>
        </w:rPr>
        <w:t>6- عن</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ابن</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عباس،</w:t>
      </w:r>
      <w:r w:rsidR="00182AB2" w:rsidRPr="00EA799E">
        <w:rPr>
          <w:rFonts w:ascii="Traditional Arabic" w:hAnsi="Traditional Arabic" w:cs="Traditional Arabic" w:hint="cs"/>
          <w:sz w:val="32"/>
          <w:szCs w:val="32"/>
          <w:vertAlign w:val="superscript"/>
          <w:rtl/>
        </w:rPr>
        <w:t xml:space="preserve">(( </w:t>
      </w:r>
      <w:r w:rsidRPr="00EA799E">
        <w:rPr>
          <w:rFonts w:ascii="Traditional Arabic" w:hAnsi="Traditional Arabic" w:cs="Traditional Arabic" w:hint="cs"/>
          <w:sz w:val="36"/>
          <w:szCs w:val="36"/>
          <w:rtl/>
        </w:rPr>
        <w:t>في</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قوله</w:t>
      </w:r>
      <w:r w:rsidRPr="00EA799E">
        <w:rPr>
          <w:rFonts w:ascii="Traditional Arabic" w:hAnsi="Traditional Arabic" w:cs="Traditional Arabic"/>
          <w:sz w:val="36"/>
          <w:szCs w:val="36"/>
          <w:rtl/>
        </w:rPr>
        <w:t xml:space="preserve">: </w:t>
      </w:r>
      <w:r w:rsidR="00182AB2" w:rsidRPr="00EA799E">
        <w:rPr>
          <w:rFonts w:ascii="QCF_BSML" w:hAnsi="QCF_BSML" w:cs="QCF_BSML"/>
          <w:color w:val="000000"/>
          <w:sz w:val="32"/>
          <w:szCs w:val="32"/>
          <w:rtl/>
        </w:rPr>
        <w:t>ﭽ</w:t>
      </w:r>
      <w:r w:rsidR="00182AB2" w:rsidRPr="00EA799E">
        <w:rPr>
          <w:rFonts w:ascii="QCF_BSML" w:hAnsi="QCF_BSML" w:cs="QCF_BSML"/>
          <w:color w:val="000000"/>
          <w:sz w:val="2"/>
          <w:szCs w:val="2"/>
          <w:rtl/>
        </w:rPr>
        <w:t xml:space="preserve"> </w:t>
      </w:r>
      <w:r w:rsidR="00182AB2" w:rsidRPr="00EA799E">
        <w:rPr>
          <w:rFonts w:ascii="QCF_P004" w:hAnsi="QCF_P004" w:cs="QCF_P004"/>
          <w:color w:val="000000"/>
          <w:sz w:val="32"/>
          <w:szCs w:val="32"/>
          <w:rtl/>
        </w:rPr>
        <w:t>ﯛ</w:t>
      </w:r>
      <w:r w:rsidR="00182AB2" w:rsidRPr="00EA799E">
        <w:rPr>
          <w:rFonts w:ascii="QCF_P004" w:hAnsi="QCF_P004" w:cs="QCF_P004"/>
          <w:color w:val="000000"/>
          <w:sz w:val="2"/>
          <w:szCs w:val="2"/>
          <w:rtl/>
        </w:rPr>
        <w:t xml:space="preserve"> </w:t>
      </w:r>
      <w:r w:rsidR="00182AB2" w:rsidRPr="00EA799E">
        <w:rPr>
          <w:rFonts w:ascii="QCF_P004" w:hAnsi="QCF_P004" w:cs="QCF_P004"/>
          <w:color w:val="000000"/>
          <w:sz w:val="32"/>
          <w:szCs w:val="32"/>
          <w:rtl/>
        </w:rPr>
        <w:t>ﯜ</w:t>
      </w:r>
      <w:r w:rsidR="00182AB2" w:rsidRPr="00EA799E">
        <w:rPr>
          <w:rFonts w:ascii="QCF_P004" w:hAnsi="QCF_P004" w:cs="QCF_P004"/>
          <w:color w:val="000000"/>
          <w:sz w:val="2"/>
          <w:szCs w:val="2"/>
          <w:rtl/>
        </w:rPr>
        <w:t xml:space="preserve"> </w:t>
      </w:r>
      <w:r w:rsidR="00182AB2" w:rsidRPr="00EA799E">
        <w:rPr>
          <w:rFonts w:ascii="QCF_P004" w:hAnsi="QCF_P004" w:cs="QCF_P004"/>
          <w:color w:val="000000"/>
          <w:sz w:val="32"/>
          <w:szCs w:val="32"/>
          <w:rtl/>
        </w:rPr>
        <w:t>ﯝ</w:t>
      </w:r>
      <w:r w:rsidR="00182AB2" w:rsidRPr="00EA799E">
        <w:rPr>
          <w:rFonts w:ascii="QCF_P004" w:hAnsi="QCF_P004" w:cs="QCF_P004"/>
          <w:color w:val="000000"/>
          <w:sz w:val="2"/>
          <w:szCs w:val="2"/>
          <w:rtl/>
        </w:rPr>
        <w:t xml:space="preserve"> </w:t>
      </w:r>
      <w:r w:rsidR="00182AB2" w:rsidRPr="00EA799E">
        <w:rPr>
          <w:rFonts w:ascii="QCF_P004" w:hAnsi="QCF_P004" w:cs="QCF_P004"/>
          <w:color w:val="000000"/>
          <w:sz w:val="32"/>
          <w:szCs w:val="32"/>
          <w:rtl/>
        </w:rPr>
        <w:t>ﯞ</w:t>
      </w:r>
      <w:r w:rsidR="00182AB2" w:rsidRPr="00EA799E">
        <w:rPr>
          <w:rFonts w:ascii="QCF_P004" w:hAnsi="QCF_P004" w:cs="QCF_P004"/>
          <w:color w:val="000000"/>
          <w:sz w:val="2"/>
          <w:szCs w:val="2"/>
          <w:rtl/>
        </w:rPr>
        <w:t xml:space="preserve"> </w:t>
      </w:r>
      <w:r w:rsidR="00182AB2" w:rsidRPr="00EA799E">
        <w:rPr>
          <w:rFonts w:ascii="QCF_BSML" w:hAnsi="QCF_BSML" w:cs="QCF_BSML"/>
          <w:color w:val="000000"/>
          <w:sz w:val="32"/>
          <w:szCs w:val="32"/>
          <w:rtl/>
        </w:rPr>
        <w:t>ﭼ</w:t>
      </w:r>
      <w:r w:rsidR="00182AB2" w:rsidRPr="00EA799E">
        <w:rPr>
          <w:rFonts w:ascii="Traditional Arabic" w:hAnsi="Traditional Arabic" w:cs="Traditional Arabic"/>
          <w:sz w:val="36"/>
          <w:szCs w:val="36"/>
          <w:vertAlign w:val="superscript"/>
          <w:rtl/>
        </w:rPr>
        <w:t>(</w:t>
      </w:r>
      <w:r w:rsidR="00182AB2" w:rsidRPr="00EA799E">
        <w:rPr>
          <w:rFonts w:ascii="Traditional Arabic" w:hAnsi="Traditional Arabic" w:cs="Traditional Arabic"/>
          <w:sz w:val="36"/>
          <w:szCs w:val="36"/>
          <w:vertAlign w:val="superscript"/>
          <w:rtl/>
        </w:rPr>
        <w:footnoteReference w:id="652"/>
      </w:r>
      <w:r w:rsidR="00182AB2" w:rsidRPr="00EA799E">
        <w:rPr>
          <w:rFonts w:ascii="Traditional Arabic" w:hAnsi="Traditional Arabic" w:cs="Traditional Arabic"/>
          <w:sz w:val="36"/>
          <w:szCs w:val="36"/>
          <w:vertAlign w:val="superscript"/>
          <w:rtl/>
        </w:rPr>
        <w:t>)</w:t>
      </w:r>
      <w:r w:rsidR="00182AB2" w:rsidRPr="00EA799E">
        <w:rPr>
          <w:rFonts w:ascii="QCF_BSML" w:hAnsi="QCF_BSML" w:cs="QCF_BSML"/>
          <w:color w:val="000000"/>
          <w:sz w:val="2"/>
          <w:szCs w:val="2"/>
        </w:rPr>
        <w:t xml:space="preserve"> </w:t>
      </w:r>
      <w:r w:rsidRPr="00EA799E">
        <w:rPr>
          <w:rFonts w:ascii="Traditional Arabic" w:hAnsi="Traditional Arabic" w:cs="Traditional Arabic" w:hint="cs"/>
          <w:sz w:val="36"/>
          <w:szCs w:val="36"/>
          <w:rtl/>
        </w:rPr>
        <w:t>،</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قال</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الأنداد</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هو</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الشرك،</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أخفى</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من</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دبيب</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النمل</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على</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صفاة</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سوداء</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في</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ظلمة</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الليل،</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وهو</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أن</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يقول</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والله،</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lastRenderedPageBreak/>
        <w:t>وحياتك</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يا</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فلانة،</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وحياتي،</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ويقول</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لولا</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كلبه</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هذا</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لأتانا</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اللصوص،</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ولولا</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البط</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في</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الدار</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لأتى</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اللصوص،</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وقول</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الرجل</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لصاحبه</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ما</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شاء</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الله</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وشئت،</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وقول</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الرجل</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لولا</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الله</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وفلان،</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لا</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تجعل</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فيها</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فلانا؛</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فإن</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هذا</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كله</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به</w:t>
      </w:r>
      <w:r w:rsidRPr="00EA799E">
        <w:rPr>
          <w:rFonts w:ascii="Traditional Arabic" w:hAnsi="Traditional Arabic" w:cs="Traditional Arabic"/>
          <w:sz w:val="36"/>
          <w:szCs w:val="36"/>
          <w:rtl/>
        </w:rPr>
        <w:t xml:space="preserve"> </w:t>
      </w:r>
      <w:r w:rsidRPr="00EA799E">
        <w:rPr>
          <w:rFonts w:ascii="Traditional Arabic" w:hAnsi="Traditional Arabic" w:cs="Traditional Arabic" w:hint="cs"/>
          <w:sz w:val="36"/>
          <w:szCs w:val="36"/>
          <w:rtl/>
        </w:rPr>
        <w:t>شرك</w:t>
      </w:r>
      <w:r w:rsidR="00411A4A" w:rsidRPr="00EA799E">
        <w:rPr>
          <w:rFonts w:ascii="Traditional Arabic" w:hAnsi="Traditional Arabic" w:cs="Traditional Arabic" w:hint="cs"/>
          <w:sz w:val="36"/>
          <w:szCs w:val="32"/>
          <w:vertAlign w:val="superscript"/>
          <w:rtl/>
        </w:rPr>
        <w:t xml:space="preserve"> </w:t>
      </w:r>
      <w:r w:rsidR="00411A4A" w:rsidRPr="00EA799E">
        <w:rPr>
          <w:rFonts w:ascii="Traditional Arabic" w:hAnsi="Traditional Arabic" w:cs="Traditional Arabic"/>
          <w:sz w:val="36"/>
          <w:szCs w:val="32"/>
          <w:vertAlign w:val="superscript"/>
          <w:rtl/>
        </w:rPr>
        <w:t>))</w:t>
      </w:r>
      <w:r w:rsidR="00411A4A" w:rsidRPr="00EA799E">
        <w:rPr>
          <w:rFonts w:ascii="Traditional Arabic" w:hAnsi="Traditional Arabic" w:cs="Traditional Arabic"/>
          <w:sz w:val="36"/>
          <w:szCs w:val="36"/>
          <w:vertAlign w:val="superscript"/>
          <w:rtl/>
        </w:rPr>
        <w:t>(</w:t>
      </w:r>
      <w:r w:rsidRPr="00EA799E">
        <w:rPr>
          <w:rFonts w:ascii="Traditional Arabic" w:hAnsi="Traditional Arabic" w:cs="Traditional Arabic"/>
          <w:sz w:val="36"/>
          <w:szCs w:val="36"/>
          <w:vertAlign w:val="superscript"/>
          <w:rtl/>
        </w:rPr>
        <w:footnoteReference w:id="653"/>
      </w:r>
      <w:r w:rsidR="00411A4A" w:rsidRPr="00EA799E">
        <w:rPr>
          <w:rFonts w:ascii="Traditional Arabic" w:hAnsi="Traditional Arabic" w:cs="Traditional Arabic"/>
          <w:sz w:val="36"/>
          <w:szCs w:val="36"/>
          <w:vertAlign w:val="superscript"/>
          <w:rtl/>
        </w:rPr>
        <w:t>)</w:t>
      </w:r>
      <w:r w:rsidRPr="00EA799E">
        <w:rPr>
          <w:rFonts w:ascii="Traditional Arabic" w:hAnsi="Traditional Arabic" w:cs="Traditional Arabic"/>
          <w:sz w:val="36"/>
          <w:szCs w:val="36"/>
          <w:rtl/>
        </w:rPr>
        <w:t>.</w:t>
      </w:r>
    </w:p>
    <w:p w:rsidR="00580010" w:rsidRPr="001B56AE" w:rsidRDefault="00411A4A" w:rsidP="00411A4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7- وعن علي: قال</w:t>
      </w:r>
      <w:r w:rsidR="00580010" w:rsidRPr="001B56AE">
        <w:rPr>
          <w:rFonts w:ascii="Traditional Arabic" w:hAnsi="Traditional Arabic" w:cs="Traditional Arabic" w:hint="cs"/>
          <w:sz w:val="36"/>
          <w:szCs w:val="36"/>
          <w:rtl/>
        </w:rPr>
        <w:t xml:space="preserve">: </w:t>
      </w:r>
      <w:r w:rsidRPr="00411A4A">
        <w:rPr>
          <w:rFonts w:ascii="Traditional Arabic" w:hAnsi="Traditional Arabic" w:cs="Traditional Arabic" w:hint="cs"/>
          <w:sz w:val="32"/>
          <w:szCs w:val="32"/>
          <w:vertAlign w:val="superscript"/>
          <w:rtl/>
        </w:rPr>
        <w:t xml:space="preserve">(( </w:t>
      </w:r>
      <w:r w:rsidR="00580010" w:rsidRPr="001B56AE">
        <w:rPr>
          <w:rFonts w:ascii="Traditional Arabic" w:hAnsi="Traditional Arabic" w:cs="Traditional Arabic" w:hint="cs"/>
          <w:sz w:val="36"/>
          <w:szCs w:val="36"/>
          <w:rtl/>
        </w:rPr>
        <w:t>لا تسلموا على أصحاب الشطرنج</w:t>
      </w:r>
      <w:r w:rsidRPr="00411A4A">
        <w:rPr>
          <w:rFonts w:ascii="Traditional Arabic" w:hAnsi="Traditional Arabic" w:cs="Traditional Arabic" w:hint="cs"/>
          <w:sz w:val="36"/>
          <w:szCs w:val="32"/>
          <w:vertAlign w:val="superscript"/>
          <w:rtl/>
        </w:rPr>
        <w:t xml:space="preserve"> </w:t>
      </w:r>
      <w:r w:rsidRPr="00411A4A">
        <w:rPr>
          <w:rFonts w:ascii="Traditional Arabic" w:hAnsi="Traditional Arabic" w:cs="Traditional Arabic"/>
          <w:sz w:val="36"/>
          <w:szCs w:val="32"/>
          <w:vertAlign w:val="superscript"/>
          <w:rtl/>
        </w:rPr>
        <w:t>))</w:t>
      </w:r>
      <w:r w:rsidRPr="00411A4A">
        <w:rPr>
          <w:rFonts w:ascii="Traditional Arabic" w:hAnsi="Traditional Arabic" w:cs="Traditional Arabic"/>
          <w:sz w:val="36"/>
          <w:szCs w:val="36"/>
          <w:vertAlign w:val="superscript"/>
          <w:rtl/>
        </w:rPr>
        <w:t>(</w:t>
      </w:r>
      <w:r w:rsidR="00580010" w:rsidRPr="00411A4A">
        <w:rPr>
          <w:rFonts w:ascii="Traditional Arabic" w:hAnsi="Traditional Arabic" w:cs="Traditional Arabic"/>
          <w:sz w:val="36"/>
          <w:szCs w:val="36"/>
          <w:vertAlign w:val="superscript"/>
          <w:rtl/>
        </w:rPr>
        <w:footnoteReference w:id="654"/>
      </w:r>
      <w:r w:rsidRPr="00411A4A">
        <w:rPr>
          <w:rFonts w:ascii="Traditional Arabic" w:hAnsi="Traditional Arabic" w:cs="Traditional Arabic"/>
          <w:sz w:val="36"/>
          <w:szCs w:val="36"/>
          <w:vertAlign w:val="superscript"/>
          <w:rtl/>
        </w:rPr>
        <w:t>)</w:t>
      </w:r>
      <w:r w:rsidR="00580010" w:rsidRPr="001B56AE">
        <w:rPr>
          <w:rFonts w:ascii="Traditional Arabic" w:hAnsi="Traditional Arabic" w:cs="Traditional Arabic" w:hint="cs"/>
          <w:sz w:val="36"/>
          <w:szCs w:val="36"/>
          <w:rtl/>
        </w:rPr>
        <w:t>.</w:t>
      </w:r>
    </w:p>
    <w:p w:rsidR="00580010" w:rsidRPr="001B56AE" w:rsidRDefault="00411A4A" w:rsidP="00411A4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8- و</w:t>
      </w:r>
      <w:r w:rsidR="00580010" w:rsidRPr="001B56AE">
        <w:rPr>
          <w:rFonts w:ascii="Traditional Arabic" w:hAnsi="Traditional Arabic" w:cs="Traditional Arabic" w:hint="cs"/>
          <w:sz w:val="36"/>
          <w:szCs w:val="36"/>
          <w:rtl/>
        </w:rPr>
        <w:t>مر علي بقوم يلعبون بالشطرنج</w:t>
      </w:r>
      <w:r w:rsidRPr="00411A4A">
        <w:rPr>
          <w:rFonts w:ascii="Traditional Arabic" w:hAnsi="Traditional Arabic" w:cs="Traditional Arabic"/>
          <w:sz w:val="36"/>
          <w:szCs w:val="36"/>
          <w:vertAlign w:val="superscript"/>
          <w:rtl/>
        </w:rPr>
        <w:t>(</w:t>
      </w:r>
      <w:r w:rsidR="00580010" w:rsidRPr="00411A4A">
        <w:rPr>
          <w:rFonts w:ascii="Traditional Arabic" w:hAnsi="Traditional Arabic" w:cs="Traditional Arabic"/>
          <w:sz w:val="36"/>
          <w:szCs w:val="36"/>
          <w:vertAlign w:val="superscript"/>
          <w:rtl/>
        </w:rPr>
        <w:footnoteReference w:id="655"/>
      </w:r>
      <w:r w:rsidRPr="00411A4A">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xml:space="preserve"> فقال</w:t>
      </w:r>
      <w:r w:rsidR="00580010" w:rsidRPr="001B56AE">
        <w:rPr>
          <w:rFonts w:ascii="Traditional Arabic" w:hAnsi="Traditional Arabic" w:cs="Traditional Arabic" w:hint="cs"/>
          <w:sz w:val="36"/>
          <w:szCs w:val="36"/>
          <w:rtl/>
        </w:rPr>
        <w:t xml:space="preserve">: </w:t>
      </w:r>
      <w:r w:rsidRPr="00411A4A">
        <w:rPr>
          <w:rFonts w:ascii="Traditional Arabic" w:hAnsi="Traditional Arabic" w:cs="Traditional Arabic" w:hint="cs"/>
          <w:sz w:val="32"/>
          <w:szCs w:val="32"/>
          <w:vertAlign w:val="superscript"/>
          <w:rtl/>
        </w:rPr>
        <w:t xml:space="preserve">(( </w:t>
      </w:r>
      <w:r w:rsidR="00580010" w:rsidRPr="001B56AE">
        <w:rPr>
          <w:rFonts w:ascii="Traditional Arabic" w:hAnsi="Traditional Arabic" w:cs="Traditional Arabic" w:hint="cs"/>
          <w:sz w:val="36"/>
          <w:szCs w:val="36"/>
          <w:rtl/>
        </w:rPr>
        <w:t>ما هذه التماثيل التي أنتم لها عاكفون</w:t>
      </w:r>
      <w:r>
        <w:rPr>
          <w:rFonts w:ascii="Traditional Arabic" w:hAnsi="Traditional Arabic" w:cs="Traditional Arabic" w:hint="cs"/>
          <w:sz w:val="36"/>
          <w:szCs w:val="32"/>
          <w:vertAlign w:val="superscript"/>
          <w:rtl/>
        </w:rPr>
        <w:t xml:space="preserve"> </w:t>
      </w:r>
      <w:r w:rsidRPr="00411A4A">
        <w:rPr>
          <w:rFonts w:ascii="Traditional Arabic" w:hAnsi="Traditional Arabic" w:cs="Traditional Arabic"/>
          <w:sz w:val="36"/>
          <w:szCs w:val="32"/>
          <w:vertAlign w:val="superscript"/>
          <w:rtl/>
        </w:rPr>
        <w:t>))</w:t>
      </w:r>
      <w:r w:rsidRPr="00411A4A">
        <w:rPr>
          <w:rFonts w:ascii="Traditional Arabic" w:hAnsi="Traditional Arabic" w:cs="Traditional Arabic"/>
          <w:sz w:val="36"/>
          <w:szCs w:val="36"/>
          <w:vertAlign w:val="superscript"/>
          <w:rtl/>
        </w:rPr>
        <w:t>(</w:t>
      </w:r>
      <w:r w:rsidR="00580010" w:rsidRPr="00411A4A">
        <w:rPr>
          <w:rFonts w:ascii="Traditional Arabic" w:hAnsi="Traditional Arabic" w:cs="Traditional Arabic"/>
          <w:sz w:val="36"/>
          <w:szCs w:val="36"/>
          <w:vertAlign w:val="superscript"/>
          <w:rtl/>
        </w:rPr>
        <w:footnoteReference w:id="656"/>
      </w:r>
      <w:r w:rsidRPr="00411A4A">
        <w:rPr>
          <w:rFonts w:ascii="Traditional Arabic" w:hAnsi="Traditional Arabic" w:cs="Traditional Arabic"/>
          <w:sz w:val="36"/>
          <w:szCs w:val="36"/>
          <w:vertAlign w:val="superscript"/>
          <w:rtl/>
        </w:rPr>
        <w:t>)</w:t>
      </w:r>
      <w:r w:rsidR="00580010" w:rsidRPr="001B56AE">
        <w:rPr>
          <w:rFonts w:ascii="Traditional Arabic" w:hAnsi="Traditional Arabic" w:cs="Traditional Arabic" w:hint="cs"/>
          <w:sz w:val="36"/>
          <w:szCs w:val="36"/>
          <w:rtl/>
        </w:rPr>
        <w:t>.</w:t>
      </w:r>
    </w:p>
    <w:p w:rsidR="00580010" w:rsidRPr="001B56AE" w:rsidRDefault="00580010" w:rsidP="00FB7B6A">
      <w:pPr>
        <w:spacing w:after="60" w:line="60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hint="cs"/>
          <w:sz w:val="36"/>
          <w:szCs w:val="36"/>
          <w:rtl/>
        </w:rPr>
        <w:t>9- وعن ميمون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بن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مهران</w:t>
      </w:r>
      <w:r w:rsidR="00FB7B6A" w:rsidRPr="00FB7B6A">
        <w:rPr>
          <w:rFonts w:ascii="Traditional Arabic" w:hAnsi="Traditional Arabic" w:cs="Traditional Arabic"/>
          <w:sz w:val="36"/>
          <w:szCs w:val="36"/>
          <w:vertAlign w:val="superscript"/>
          <w:rtl/>
        </w:rPr>
        <w:t>(</w:t>
      </w:r>
      <w:r w:rsidRPr="00FB7B6A">
        <w:rPr>
          <w:rFonts w:ascii="Traditional Arabic" w:hAnsi="Traditional Arabic" w:cs="Traditional Arabic"/>
          <w:sz w:val="36"/>
          <w:szCs w:val="36"/>
          <w:vertAlign w:val="superscript"/>
          <w:rtl/>
        </w:rPr>
        <w:footnoteReference w:id="657"/>
      </w:r>
      <w:r w:rsidR="00FB7B6A" w:rsidRPr="00FB7B6A">
        <w:rPr>
          <w:rFonts w:ascii="Traditional Arabic" w:hAnsi="Traditional Arabic" w:cs="Traditional Arabic"/>
          <w:sz w:val="36"/>
          <w:szCs w:val="36"/>
          <w:vertAlign w:val="superscript"/>
          <w:rtl/>
        </w:rPr>
        <w:t>)</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قال</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قلت</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لابن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عباس</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أوصني،</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قال</w:t>
      </w:r>
      <w:r w:rsidRPr="001B56AE">
        <w:rPr>
          <w:rFonts w:ascii="Traditional Arabic" w:hAnsi="Traditional Arabic" w:cs="Traditional Arabic"/>
          <w:sz w:val="36"/>
          <w:szCs w:val="36"/>
          <w:rtl/>
        </w:rPr>
        <w:t xml:space="preserve">: </w:t>
      </w:r>
      <w:r w:rsidR="00FB7B6A" w:rsidRPr="00FB7B6A">
        <w:rPr>
          <w:rFonts w:ascii="Traditional Arabic" w:hAnsi="Traditional Arabic" w:cs="Traditional Arabic" w:hint="cs"/>
          <w:sz w:val="32"/>
          <w:szCs w:val="32"/>
          <w:vertAlign w:val="superscript"/>
          <w:rtl/>
        </w:rPr>
        <w:t xml:space="preserve">(( </w:t>
      </w:r>
      <w:r w:rsidRPr="001B56AE">
        <w:rPr>
          <w:rFonts w:ascii="Traditional Arabic" w:hAnsi="Traditional Arabic" w:cs="Traditional Arabic" w:hint="cs"/>
          <w:sz w:val="36"/>
          <w:szCs w:val="36"/>
          <w:rtl/>
        </w:rPr>
        <w:t>إياك</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والنجوم،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فإنها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تدعو</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إلى</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الكهانة،</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تَسُبَّنَّ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أحداً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من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أصحاب</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نبيك</w:t>
      </w:r>
      <w:r w:rsidRPr="001B56AE">
        <w:rPr>
          <w:rFonts w:ascii="Traditional Arabic" w:hAnsi="Traditional Arabic" w:cs="Traditional Arabic"/>
          <w:sz w:val="36"/>
          <w:szCs w:val="36"/>
          <w:rtl/>
        </w:rPr>
        <w:t xml:space="preserve"> </w:t>
      </w:r>
      <w:r w:rsidR="00FB7B6A">
        <w:rPr>
          <w:rFonts w:ascii="Traditional Arabic" w:hAnsi="Traditional Arabic" w:cs="Traditional Arabic" w:hint="cs"/>
          <w:sz w:val="36"/>
          <w:szCs w:val="36"/>
          <w:rtl/>
        </w:rPr>
        <w:t>-</w:t>
      </w:r>
      <w:r w:rsidR="00FB7B6A">
        <w:rPr>
          <w:rFonts w:ascii="Traditional Arabic" w:hAnsi="Traditional Arabic" w:cs="Traditional Arabic" w:hint="cs"/>
          <w:sz w:val="36"/>
          <w:szCs w:val="36"/>
        </w:rPr>
        <w:sym w:font="AGA Arabesque" w:char="F072"/>
      </w:r>
      <w:r w:rsidR="00FB7B6A">
        <w:rPr>
          <w:rFonts w:ascii="Traditional Arabic" w:hAnsi="Traditional Arabic" w:cs="Traditional Arabic" w:hint="cs"/>
          <w:sz w:val="36"/>
          <w:szCs w:val="36"/>
          <w:rtl/>
        </w:rPr>
        <w:t>-</w:t>
      </w:r>
      <w:r w:rsidRPr="001B56AE">
        <w:rPr>
          <w:rFonts w:ascii="Traditional Arabic" w:hAnsi="Traditional Arabic" w:cs="Traditional Arabic" w:hint="cs"/>
          <w:sz w:val="36"/>
          <w:szCs w:val="36"/>
          <w:rtl/>
        </w:rPr>
        <w:t>،</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وإذا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حضرت</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الصلاة</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فلا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تؤخرها</w:t>
      </w:r>
      <w:r w:rsidR="00FB7B6A" w:rsidRPr="00FB7B6A">
        <w:rPr>
          <w:rFonts w:ascii="Traditional Arabic" w:hAnsi="Traditional Arabic" w:cs="Traditional Arabic"/>
          <w:sz w:val="36"/>
          <w:szCs w:val="32"/>
          <w:vertAlign w:val="superscript"/>
          <w:rtl/>
        </w:rPr>
        <w:t>))</w:t>
      </w:r>
      <w:r w:rsidR="00FB7B6A">
        <w:rPr>
          <w:rFonts w:ascii="Traditional Arabic" w:hAnsi="Traditional Arabic" w:cs="Traditional Arabic" w:hint="cs"/>
          <w:sz w:val="36"/>
          <w:szCs w:val="32"/>
          <w:vertAlign w:val="superscript"/>
          <w:rtl/>
        </w:rPr>
        <w:t xml:space="preserve"> </w:t>
      </w:r>
      <w:r w:rsidR="00FB7B6A" w:rsidRPr="00FB7B6A">
        <w:rPr>
          <w:rFonts w:ascii="Traditional Arabic" w:hAnsi="Traditional Arabic" w:cs="Traditional Arabic"/>
          <w:sz w:val="36"/>
          <w:szCs w:val="36"/>
          <w:vertAlign w:val="superscript"/>
          <w:rtl/>
        </w:rPr>
        <w:t>(</w:t>
      </w:r>
      <w:r w:rsidRPr="00FB7B6A">
        <w:rPr>
          <w:rFonts w:ascii="Traditional Arabic" w:hAnsi="Traditional Arabic" w:cs="Traditional Arabic"/>
          <w:sz w:val="36"/>
          <w:szCs w:val="36"/>
          <w:vertAlign w:val="superscript"/>
          <w:rtl/>
        </w:rPr>
        <w:footnoteReference w:id="658"/>
      </w:r>
      <w:r w:rsidR="00FB7B6A" w:rsidRPr="00FB7B6A">
        <w:rPr>
          <w:rFonts w:ascii="Traditional Arabic" w:hAnsi="Traditional Arabic" w:cs="Traditional Arabic"/>
          <w:sz w:val="36"/>
          <w:szCs w:val="36"/>
          <w:vertAlign w:val="superscript"/>
          <w:rtl/>
        </w:rPr>
        <w:t>)</w:t>
      </w:r>
      <w:r w:rsidRPr="001B56AE">
        <w:rPr>
          <w:rFonts w:ascii="Traditional Arabic" w:hAnsi="Traditional Arabic" w:cs="Traditional Arabic" w:hint="cs"/>
          <w:sz w:val="36"/>
          <w:szCs w:val="36"/>
          <w:rtl/>
        </w:rPr>
        <w:t>.</w:t>
      </w:r>
    </w:p>
    <w:p w:rsidR="00580010" w:rsidRPr="001B56AE" w:rsidRDefault="00580010" w:rsidP="00FB7B6A">
      <w:pPr>
        <w:spacing w:after="60" w:line="60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hint="cs"/>
          <w:sz w:val="36"/>
          <w:szCs w:val="36"/>
          <w:rtl/>
        </w:rPr>
        <w:lastRenderedPageBreak/>
        <w:t>10</w:t>
      </w:r>
      <w:r w:rsidR="00FB7B6A">
        <w:rPr>
          <w:rFonts w:ascii="Traditional Arabic" w:hAnsi="Traditional Arabic" w:cs="Traditional Arabic" w:hint="cs"/>
          <w:sz w:val="36"/>
          <w:szCs w:val="36"/>
          <w:rtl/>
        </w:rPr>
        <w:t>- وعن الحسن بن الحسن بن علي قال</w:t>
      </w:r>
      <w:r w:rsidRPr="001B56AE">
        <w:rPr>
          <w:rFonts w:ascii="Traditional Arabic" w:hAnsi="Traditional Arabic" w:cs="Traditional Arabic" w:hint="cs"/>
          <w:sz w:val="36"/>
          <w:szCs w:val="36"/>
          <w:rtl/>
        </w:rPr>
        <w:t xml:space="preserve">: </w:t>
      </w:r>
      <w:r w:rsidR="00FB7B6A">
        <w:rPr>
          <w:rFonts w:ascii="Traditional Arabic" w:hAnsi="Traditional Arabic" w:cs="Traditional Arabic" w:hint="cs"/>
          <w:sz w:val="36"/>
          <w:szCs w:val="36"/>
          <w:rtl/>
        </w:rPr>
        <w:t>رأى قوماً عند القبر فنهاهم وقال</w:t>
      </w:r>
      <w:r w:rsidRPr="001B56AE">
        <w:rPr>
          <w:rFonts w:ascii="Traditional Arabic" w:hAnsi="Traditional Arabic" w:cs="Traditional Arabic" w:hint="cs"/>
          <w:sz w:val="36"/>
          <w:szCs w:val="36"/>
          <w:rtl/>
        </w:rPr>
        <w:t xml:space="preserve">: إن النبي </w:t>
      </w:r>
      <w:r w:rsidR="00FB7B6A">
        <w:rPr>
          <w:rFonts w:ascii="Traditional Arabic" w:hAnsi="Traditional Arabic" w:cs="Traditional Arabic" w:hint="cs"/>
          <w:sz w:val="36"/>
          <w:szCs w:val="36"/>
          <w:rtl/>
        </w:rPr>
        <w:t>-</w:t>
      </w:r>
      <w:r w:rsidR="00FB7B6A">
        <w:rPr>
          <w:rFonts w:ascii="Traditional Arabic" w:hAnsi="Traditional Arabic" w:cs="Traditional Arabic" w:hint="cs"/>
          <w:sz w:val="36"/>
          <w:szCs w:val="36"/>
        </w:rPr>
        <w:sym w:font="AGA Arabesque" w:char="F072"/>
      </w:r>
      <w:r w:rsidR="00FB7B6A">
        <w:rPr>
          <w:rFonts w:ascii="Traditional Arabic" w:hAnsi="Traditional Arabic" w:cs="Traditional Arabic" w:hint="cs"/>
          <w:sz w:val="36"/>
          <w:szCs w:val="36"/>
          <w:rtl/>
        </w:rPr>
        <w:t>- قال</w:t>
      </w:r>
      <w:r w:rsidRPr="001B56AE">
        <w:rPr>
          <w:rFonts w:ascii="Traditional Arabic" w:hAnsi="Traditional Arabic" w:cs="Traditional Arabic" w:hint="cs"/>
          <w:sz w:val="36"/>
          <w:szCs w:val="36"/>
          <w:rtl/>
        </w:rPr>
        <w:t xml:space="preserve">: </w:t>
      </w:r>
      <w:r w:rsidR="00FB7B6A" w:rsidRPr="00FB7B6A">
        <w:rPr>
          <w:rFonts w:ascii="Traditional Arabic" w:hAnsi="Traditional Arabic" w:cs="Traditional Arabic" w:hint="cs"/>
          <w:sz w:val="32"/>
          <w:szCs w:val="32"/>
          <w:vertAlign w:val="superscript"/>
          <w:rtl/>
        </w:rPr>
        <w:t xml:space="preserve">(( </w:t>
      </w:r>
      <w:r w:rsidR="00FB7B6A">
        <w:rPr>
          <w:rFonts w:ascii="Traditional Arabic" w:hAnsi="Traditional Arabic" w:cs="Traditional Arabic" w:hint="cs"/>
          <w:sz w:val="36"/>
          <w:szCs w:val="36"/>
          <w:rtl/>
        </w:rPr>
        <w:t>لا تتخذوا قبري عيداً و</w:t>
      </w:r>
      <w:r w:rsidRPr="001B56AE">
        <w:rPr>
          <w:rFonts w:ascii="Traditional Arabic" w:hAnsi="Traditional Arabic" w:cs="Traditional Arabic" w:hint="cs"/>
          <w:sz w:val="36"/>
          <w:szCs w:val="36"/>
          <w:rtl/>
        </w:rPr>
        <w:t>لا تتخذوا بيوتكم قبوراً وصلوا علي حيث ما كنتم فإن صلاتكم تبلغني</w:t>
      </w:r>
      <w:r w:rsidR="00FB7B6A" w:rsidRPr="00FB7B6A">
        <w:rPr>
          <w:rFonts w:ascii="Traditional Arabic" w:hAnsi="Traditional Arabic" w:cs="Traditional Arabic"/>
          <w:sz w:val="36"/>
          <w:szCs w:val="32"/>
          <w:vertAlign w:val="superscript"/>
          <w:rtl/>
        </w:rPr>
        <w:t>))</w:t>
      </w:r>
      <w:r w:rsidR="00FB7B6A">
        <w:rPr>
          <w:rFonts w:ascii="Traditional Arabic" w:hAnsi="Traditional Arabic" w:cs="Traditional Arabic" w:hint="cs"/>
          <w:sz w:val="36"/>
          <w:szCs w:val="32"/>
          <w:vertAlign w:val="superscript"/>
          <w:rtl/>
        </w:rPr>
        <w:t xml:space="preserve"> </w:t>
      </w:r>
      <w:r w:rsidR="00FB7B6A" w:rsidRPr="00FB7B6A">
        <w:rPr>
          <w:rFonts w:ascii="Traditional Arabic" w:hAnsi="Traditional Arabic" w:cs="Traditional Arabic"/>
          <w:sz w:val="36"/>
          <w:szCs w:val="36"/>
          <w:vertAlign w:val="superscript"/>
          <w:rtl/>
        </w:rPr>
        <w:t>(</w:t>
      </w:r>
      <w:r w:rsidRPr="00FB7B6A">
        <w:rPr>
          <w:rFonts w:ascii="Traditional Arabic" w:hAnsi="Traditional Arabic" w:cs="Traditional Arabic"/>
          <w:sz w:val="36"/>
          <w:szCs w:val="36"/>
          <w:vertAlign w:val="superscript"/>
          <w:rtl/>
        </w:rPr>
        <w:footnoteReference w:id="659"/>
      </w:r>
      <w:r w:rsidR="00FB7B6A" w:rsidRPr="00FB7B6A">
        <w:rPr>
          <w:rFonts w:ascii="Traditional Arabic" w:hAnsi="Traditional Arabic" w:cs="Traditional Arabic"/>
          <w:sz w:val="36"/>
          <w:szCs w:val="36"/>
          <w:vertAlign w:val="superscript"/>
          <w:rtl/>
        </w:rPr>
        <w:t>)</w:t>
      </w:r>
      <w:r w:rsidRPr="001B56AE">
        <w:rPr>
          <w:rFonts w:ascii="Traditional Arabic" w:hAnsi="Traditional Arabic" w:cs="Traditional Arabic" w:hint="cs"/>
          <w:sz w:val="36"/>
          <w:szCs w:val="36"/>
          <w:rtl/>
        </w:rPr>
        <w:t xml:space="preserve"> .</w:t>
      </w:r>
    </w:p>
    <w:p w:rsidR="00580010" w:rsidRPr="001B56AE" w:rsidRDefault="00580010" w:rsidP="001B56AE">
      <w:pPr>
        <w:spacing w:after="60" w:line="60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hint="cs"/>
          <w:sz w:val="36"/>
          <w:szCs w:val="36"/>
          <w:rtl/>
        </w:rPr>
        <w:t>وقد</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وصف</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النبي</w:t>
      </w:r>
      <w:r w:rsidRPr="001B56AE">
        <w:rPr>
          <w:rFonts w:ascii="Traditional Arabic" w:hAnsi="Traditional Arabic" w:cs="Traditional Arabic"/>
          <w:sz w:val="36"/>
          <w:szCs w:val="36"/>
          <w:rtl/>
        </w:rPr>
        <w:t xml:space="preserve"> -</w:t>
      </w:r>
      <w:r w:rsidRPr="001B56AE">
        <w:rPr>
          <w:rFonts w:ascii="Traditional Arabic" w:hAnsi="Traditional Arabic" w:cs="Traditional Arabic"/>
          <w:sz w:val="36"/>
          <w:szCs w:val="36"/>
          <w:rtl/>
        </w:rPr>
        <w:sym w:font="AGA Arabesque" w:char="F072"/>
      </w:r>
      <w:r w:rsidRPr="001B56AE">
        <w:rPr>
          <w:rFonts w:ascii="Traditional Arabic" w:hAnsi="Traditional Arabic" w:cs="Traditional Arabic"/>
          <w:sz w:val="36"/>
          <w:szCs w:val="36"/>
          <w:rtl/>
        </w:rPr>
        <w:t>-</w:t>
      </w:r>
      <w:r w:rsidR="00FB7B6A">
        <w:rPr>
          <w:rFonts w:ascii="Traditional Arabic" w:hAnsi="Traditional Arabic" w:cs="Traditional Arabic" w:hint="cs"/>
          <w:sz w:val="36"/>
          <w:szCs w:val="36"/>
          <w:rtl/>
        </w:rPr>
        <w:t xml:space="preserve"> </w:t>
      </w:r>
      <w:r w:rsidRPr="001B56AE">
        <w:rPr>
          <w:rFonts w:ascii="Traditional Arabic" w:hAnsi="Traditional Arabic" w:cs="Traditional Arabic" w:hint="cs"/>
          <w:sz w:val="36"/>
          <w:szCs w:val="36"/>
          <w:rtl/>
        </w:rPr>
        <w:t>في</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الحديث</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أناساً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موحدين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لله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تبارك</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وتعالى</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يدخلون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الجنة</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يوم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القيامة</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من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غير</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حساب؛</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لقوة</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تعلقهم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بربهم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وتوحيدهم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إياه،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ولعدم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تذللهم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لغيره،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ولقوة</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اعتمادهم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عليه</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عند</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المصائب</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والهموم.</w:t>
      </w:r>
    </w:p>
    <w:p w:rsidR="00580010" w:rsidRPr="001B56AE" w:rsidRDefault="00580010" w:rsidP="00FB7B6A">
      <w:pPr>
        <w:spacing w:after="60" w:line="60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hint="cs"/>
          <w:sz w:val="36"/>
          <w:szCs w:val="36"/>
          <w:rtl/>
        </w:rPr>
        <w:t>11- فعن ابن عباس عن النبي</w:t>
      </w:r>
      <w:r w:rsidRPr="001B56AE">
        <w:rPr>
          <w:rFonts w:ascii="Traditional Arabic" w:hAnsi="Traditional Arabic" w:cs="Traditional Arabic"/>
          <w:sz w:val="36"/>
          <w:szCs w:val="36"/>
          <w:rtl/>
        </w:rPr>
        <w:t xml:space="preserve"> -</w:t>
      </w:r>
      <w:r w:rsidRPr="001B56AE">
        <w:rPr>
          <w:rFonts w:ascii="Traditional Arabic" w:hAnsi="Traditional Arabic" w:cs="Traditional Arabic"/>
          <w:sz w:val="36"/>
          <w:szCs w:val="36"/>
          <w:rtl/>
        </w:rPr>
        <w:sym w:font="AGA Arabesque" w:char="F072"/>
      </w:r>
      <w:r w:rsidRPr="001B56AE">
        <w:rPr>
          <w:rFonts w:ascii="Traditional Arabic" w:hAnsi="Traditional Arabic" w:cs="Traditional Arabic"/>
          <w:sz w:val="36"/>
          <w:szCs w:val="36"/>
          <w:rtl/>
        </w:rPr>
        <w:t>-</w:t>
      </w:r>
      <w:r w:rsidRPr="001B56AE">
        <w:rPr>
          <w:rFonts w:ascii="Traditional Arabic" w:hAnsi="Traditional Arabic" w:cs="Traditional Arabic" w:hint="cs"/>
          <w:sz w:val="36"/>
          <w:szCs w:val="36"/>
          <w:rtl/>
        </w:rPr>
        <w:t xml:space="preserve"> قال</w:t>
      </w:r>
      <w:r w:rsidRPr="001B56AE">
        <w:rPr>
          <w:rFonts w:ascii="Traditional Arabic" w:hAnsi="Traditional Arabic" w:cs="Traditional Arabic"/>
          <w:sz w:val="36"/>
          <w:szCs w:val="36"/>
          <w:rtl/>
        </w:rPr>
        <w:t>:</w:t>
      </w:r>
      <w:r w:rsidR="00FB7B6A" w:rsidRPr="00FB7B6A">
        <w:rPr>
          <w:rFonts w:ascii="Traditional Arabic" w:hAnsi="Traditional Arabic" w:cs="Traditional Arabic" w:hint="cs"/>
          <w:sz w:val="32"/>
          <w:szCs w:val="32"/>
          <w:vertAlign w:val="superscript"/>
          <w:rtl/>
        </w:rPr>
        <w:t xml:space="preserve">(( </w:t>
      </w:r>
      <w:r w:rsidR="00FB7B6A">
        <w:rPr>
          <w:rFonts w:ascii="Traditional Arabic" w:hAnsi="Traditional Arabic" w:cs="Traditional Arabic" w:hint="cs"/>
          <w:sz w:val="36"/>
          <w:szCs w:val="36"/>
          <w:rtl/>
        </w:rPr>
        <w:t>عرضت علي الأمم</w:t>
      </w:r>
      <w:r w:rsidRPr="001B56AE">
        <w:rPr>
          <w:rFonts w:ascii="Traditional Arabic" w:hAnsi="Traditional Arabic" w:cs="Traditional Arabic" w:hint="cs"/>
          <w:sz w:val="36"/>
          <w:szCs w:val="36"/>
          <w:rtl/>
        </w:rPr>
        <w:t>، فرأيت النبي ومعه الر</w:t>
      </w:r>
      <w:r w:rsidR="00FB7B6A">
        <w:rPr>
          <w:rFonts w:ascii="Traditional Arabic" w:hAnsi="Traditional Arabic" w:cs="Traditional Arabic" w:hint="cs"/>
          <w:sz w:val="36"/>
          <w:szCs w:val="36"/>
          <w:rtl/>
        </w:rPr>
        <w:t>هط والنبي ومعه الرجل والرجلان، والنبي وليس معه أحد</w:t>
      </w:r>
      <w:r w:rsidRPr="001B56AE">
        <w:rPr>
          <w:rFonts w:ascii="Traditional Arabic" w:hAnsi="Traditional Arabic" w:cs="Traditional Arabic" w:hint="cs"/>
          <w:sz w:val="36"/>
          <w:szCs w:val="36"/>
          <w:rtl/>
        </w:rPr>
        <w:t>. إذ ر</w:t>
      </w:r>
      <w:r w:rsidR="00FB7B6A">
        <w:rPr>
          <w:rFonts w:ascii="Traditional Arabic" w:hAnsi="Traditional Arabic" w:cs="Traditional Arabic" w:hint="cs"/>
          <w:sz w:val="36"/>
          <w:szCs w:val="36"/>
          <w:rtl/>
        </w:rPr>
        <w:t>فع لي سواد عظيم فظننت أنهم أمتي، فقيل لي: هذه موسى وقومه، فنظرت فإذا سواد عظيم، فقيل لي: هذه أمتك</w:t>
      </w:r>
      <w:r w:rsidRPr="001B56AE">
        <w:rPr>
          <w:rFonts w:ascii="Traditional Arabic" w:hAnsi="Traditional Arabic" w:cs="Traditional Arabic" w:hint="cs"/>
          <w:sz w:val="36"/>
          <w:szCs w:val="36"/>
          <w:rtl/>
        </w:rPr>
        <w:t xml:space="preserve">، ومعهم سبعون ألفاً </w:t>
      </w:r>
      <w:r w:rsidR="00FB7B6A">
        <w:rPr>
          <w:rFonts w:ascii="Traditional Arabic" w:hAnsi="Traditional Arabic" w:cs="Traditional Arabic" w:hint="cs"/>
          <w:sz w:val="36"/>
          <w:szCs w:val="36"/>
          <w:rtl/>
        </w:rPr>
        <w:t>يدخلون الجنة بغير حساب ولا عذاب</w:t>
      </w:r>
      <w:r w:rsidRPr="001B56AE">
        <w:rPr>
          <w:rFonts w:ascii="Traditional Arabic" w:hAnsi="Traditional Arabic" w:cs="Traditional Arabic" w:hint="cs"/>
          <w:sz w:val="36"/>
          <w:szCs w:val="36"/>
          <w:rtl/>
        </w:rPr>
        <w:t>. ثم نهض</w:t>
      </w:r>
      <w:r w:rsidR="00FB7B6A">
        <w:rPr>
          <w:rFonts w:ascii="Traditional Arabic" w:hAnsi="Traditional Arabic" w:cs="Traditional Arabic" w:hint="cs"/>
          <w:sz w:val="36"/>
          <w:szCs w:val="36"/>
          <w:rtl/>
        </w:rPr>
        <w:t xml:space="preserve"> فدخل منزله فخاض الناس في أولئك</w:t>
      </w:r>
      <w:r w:rsidRPr="001B56AE">
        <w:rPr>
          <w:rFonts w:ascii="Traditional Arabic" w:hAnsi="Traditional Arabic" w:cs="Traditional Arabic" w:hint="cs"/>
          <w:sz w:val="36"/>
          <w:szCs w:val="36"/>
          <w:rtl/>
        </w:rPr>
        <w:t>؛ ف</w:t>
      </w:r>
      <w:r w:rsidR="00FB7B6A">
        <w:rPr>
          <w:rFonts w:ascii="Traditional Arabic" w:hAnsi="Traditional Arabic" w:cs="Traditional Arabic" w:hint="cs"/>
          <w:sz w:val="36"/>
          <w:szCs w:val="36"/>
          <w:rtl/>
        </w:rPr>
        <w:t>قال بعضهم</w:t>
      </w:r>
      <w:r w:rsidRPr="001B56AE">
        <w:rPr>
          <w:rFonts w:ascii="Traditional Arabic" w:hAnsi="Traditional Arabic" w:cs="Traditional Arabic" w:hint="cs"/>
          <w:sz w:val="36"/>
          <w:szCs w:val="36"/>
          <w:rtl/>
        </w:rPr>
        <w:t xml:space="preserve">: فلعلهم الذين صحبوا رسول الله </w:t>
      </w:r>
      <w:r w:rsidRPr="001B56AE">
        <w:rPr>
          <w:rFonts w:ascii="Traditional Arabic" w:hAnsi="Traditional Arabic" w:cs="Traditional Arabic"/>
          <w:sz w:val="36"/>
          <w:szCs w:val="36"/>
          <w:rtl/>
        </w:rPr>
        <w:t>-</w:t>
      </w:r>
      <w:r w:rsidRPr="001B56AE">
        <w:rPr>
          <w:rFonts w:ascii="Traditional Arabic" w:hAnsi="Traditional Arabic" w:cs="Traditional Arabic"/>
          <w:sz w:val="36"/>
          <w:szCs w:val="36"/>
          <w:rtl/>
        </w:rPr>
        <w:sym w:font="AGA Arabesque" w:char="F072"/>
      </w:r>
      <w:r w:rsidRPr="001B56AE">
        <w:rPr>
          <w:rFonts w:ascii="Traditional Arabic" w:hAnsi="Traditional Arabic" w:cs="Traditional Arabic"/>
          <w:sz w:val="36"/>
          <w:szCs w:val="36"/>
          <w:rtl/>
        </w:rPr>
        <w:t>-</w:t>
      </w:r>
      <w:r w:rsidR="00FB7B6A">
        <w:rPr>
          <w:rFonts w:ascii="Traditional Arabic" w:hAnsi="Traditional Arabic" w:cs="Traditional Arabic" w:hint="cs"/>
          <w:sz w:val="36"/>
          <w:szCs w:val="36"/>
          <w:rtl/>
        </w:rPr>
        <w:t>. وقال بعضهم</w:t>
      </w:r>
      <w:r w:rsidRPr="001B56AE">
        <w:rPr>
          <w:rFonts w:ascii="Traditional Arabic" w:hAnsi="Traditional Arabic" w:cs="Traditional Arabic" w:hint="cs"/>
          <w:sz w:val="36"/>
          <w:szCs w:val="36"/>
          <w:rtl/>
        </w:rPr>
        <w:t>: فلعلهم الذين ولدوا في</w:t>
      </w:r>
      <w:r w:rsidR="00FB7B6A">
        <w:rPr>
          <w:rFonts w:ascii="Traditional Arabic" w:hAnsi="Traditional Arabic" w:cs="Traditional Arabic" w:hint="cs"/>
          <w:sz w:val="36"/>
          <w:szCs w:val="36"/>
          <w:rtl/>
        </w:rPr>
        <w:t xml:space="preserve"> الإسلام فلم يشركوا بالله شيئاً. وذكروا أشياء</w:t>
      </w:r>
      <w:r w:rsidRPr="001B56AE">
        <w:rPr>
          <w:rFonts w:ascii="Traditional Arabic" w:hAnsi="Traditional Arabic" w:cs="Traditional Arabic" w:hint="cs"/>
          <w:sz w:val="36"/>
          <w:szCs w:val="36"/>
          <w:rtl/>
        </w:rPr>
        <w:t xml:space="preserve">. فخرج عليهم رسول الله </w:t>
      </w:r>
      <w:r w:rsidRPr="001B56AE">
        <w:rPr>
          <w:rFonts w:ascii="Traditional Arabic" w:hAnsi="Traditional Arabic" w:cs="Traditional Arabic"/>
          <w:sz w:val="36"/>
          <w:szCs w:val="36"/>
          <w:rtl/>
        </w:rPr>
        <w:t>-</w:t>
      </w:r>
      <w:r w:rsidRPr="001B56AE">
        <w:rPr>
          <w:rFonts w:ascii="Traditional Arabic" w:hAnsi="Traditional Arabic" w:cs="Traditional Arabic"/>
          <w:sz w:val="36"/>
          <w:szCs w:val="36"/>
          <w:rtl/>
        </w:rPr>
        <w:sym w:font="AGA Arabesque" w:char="F072"/>
      </w:r>
      <w:r w:rsidRPr="001B56AE">
        <w:rPr>
          <w:rFonts w:ascii="Traditional Arabic" w:hAnsi="Traditional Arabic" w:cs="Traditional Arabic"/>
          <w:sz w:val="36"/>
          <w:szCs w:val="36"/>
          <w:rtl/>
        </w:rPr>
        <w:t>-</w:t>
      </w:r>
      <w:r w:rsidR="00FB7B6A">
        <w:rPr>
          <w:rFonts w:ascii="Traditional Arabic" w:hAnsi="Traditional Arabic" w:cs="Traditional Arabic" w:hint="cs"/>
          <w:sz w:val="36"/>
          <w:szCs w:val="36"/>
          <w:rtl/>
        </w:rPr>
        <w:t xml:space="preserve">  فأخبروه، فقال</w:t>
      </w:r>
      <w:r w:rsidRPr="001B56AE">
        <w:rPr>
          <w:rFonts w:ascii="Traditional Arabic" w:hAnsi="Traditional Arabic" w:cs="Traditional Arabic" w:hint="cs"/>
          <w:sz w:val="36"/>
          <w:szCs w:val="36"/>
          <w:rtl/>
        </w:rPr>
        <w:t>:</w:t>
      </w:r>
      <w:r w:rsidRPr="001B56AE">
        <w:rPr>
          <w:rFonts w:ascii="Traditional Arabic" w:hAnsi="Traditional Arabic" w:cs="Traditional Arabic"/>
          <w:sz w:val="36"/>
          <w:szCs w:val="36"/>
          <w:rtl/>
        </w:rPr>
        <w:t xml:space="preserve"> </w:t>
      </w:r>
      <w:r w:rsidR="00FB7B6A" w:rsidRPr="00FB7B6A">
        <w:rPr>
          <w:rFonts w:ascii="Traditional Arabic" w:hAnsi="Traditional Arabic" w:cs="Traditional Arabic" w:hint="cs"/>
          <w:sz w:val="32"/>
          <w:szCs w:val="32"/>
          <w:vertAlign w:val="superscript"/>
          <w:rtl/>
        </w:rPr>
        <w:t xml:space="preserve">(( </w:t>
      </w:r>
      <w:r w:rsidRPr="001B56AE">
        <w:rPr>
          <w:rFonts w:ascii="Traditional Arabic" w:hAnsi="Traditional Arabic" w:cs="Traditional Arabic" w:hint="cs"/>
          <w:sz w:val="36"/>
          <w:szCs w:val="36"/>
          <w:rtl/>
        </w:rPr>
        <w:t>هم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الذين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يسترقون،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ولا</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يكتوون،</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وعلى</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ربهم</w:t>
      </w:r>
      <w:r w:rsidRPr="001B56AE">
        <w:rPr>
          <w:rFonts w:ascii="Traditional Arabic" w:hAnsi="Traditional Arabic" w:cs="Traditional Arabic"/>
          <w:sz w:val="36"/>
          <w:szCs w:val="36"/>
          <w:rtl/>
        </w:rPr>
        <w:t xml:space="preserve"> </w:t>
      </w:r>
      <w:r w:rsidRPr="001B56AE">
        <w:rPr>
          <w:rFonts w:ascii="Traditional Arabic" w:hAnsi="Traditional Arabic" w:cs="Traditional Arabic" w:hint="cs"/>
          <w:sz w:val="36"/>
          <w:szCs w:val="36"/>
          <w:rtl/>
        </w:rPr>
        <w:t>يتوكلون</w:t>
      </w:r>
      <w:r w:rsidR="00FB7B6A">
        <w:rPr>
          <w:rFonts w:ascii="Traditional Arabic" w:hAnsi="Traditional Arabic" w:cs="Traditional Arabic" w:hint="cs"/>
          <w:sz w:val="36"/>
          <w:szCs w:val="32"/>
          <w:vertAlign w:val="superscript"/>
          <w:rtl/>
        </w:rPr>
        <w:t xml:space="preserve"> </w:t>
      </w:r>
      <w:r w:rsidR="00FB7B6A" w:rsidRPr="00FB7B6A">
        <w:rPr>
          <w:rFonts w:ascii="Traditional Arabic" w:hAnsi="Traditional Arabic" w:cs="Traditional Arabic"/>
          <w:sz w:val="36"/>
          <w:szCs w:val="32"/>
          <w:vertAlign w:val="superscript"/>
          <w:rtl/>
        </w:rPr>
        <w:t>))</w:t>
      </w:r>
      <w:r w:rsidR="00FB7B6A" w:rsidRPr="00FB7B6A">
        <w:rPr>
          <w:rFonts w:ascii="Traditional Arabic" w:hAnsi="Traditional Arabic" w:cs="Traditional Arabic"/>
          <w:sz w:val="36"/>
          <w:szCs w:val="36"/>
          <w:vertAlign w:val="superscript"/>
          <w:rtl/>
        </w:rPr>
        <w:t>(</w:t>
      </w:r>
      <w:r w:rsidRPr="00FB7B6A">
        <w:rPr>
          <w:rFonts w:ascii="Traditional Arabic" w:hAnsi="Traditional Arabic" w:cs="Traditional Arabic"/>
          <w:sz w:val="36"/>
          <w:szCs w:val="36"/>
          <w:vertAlign w:val="superscript"/>
          <w:rtl/>
        </w:rPr>
        <w:footnoteReference w:id="660"/>
      </w:r>
      <w:r w:rsidR="00FB7B6A" w:rsidRPr="00FB7B6A">
        <w:rPr>
          <w:rFonts w:ascii="Traditional Arabic" w:hAnsi="Traditional Arabic" w:cs="Traditional Arabic"/>
          <w:sz w:val="36"/>
          <w:szCs w:val="36"/>
          <w:vertAlign w:val="superscript"/>
          <w:rtl/>
        </w:rPr>
        <w:t>)</w:t>
      </w:r>
      <w:r w:rsidRPr="001B56AE">
        <w:rPr>
          <w:rFonts w:ascii="Traditional Arabic" w:hAnsi="Traditional Arabic" w:cs="Traditional Arabic"/>
          <w:sz w:val="36"/>
          <w:szCs w:val="36"/>
          <w:rtl/>
        </w:rPr>
        <w:t>.</w:t>
      </w:r>
    </w:p>
    <w:p w:rsidR="00580010" w:rsidRPr="001B56AE" w:rsidRDefault="00FB7B6A" w:rsidP="00FB7B6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فهذه الأحاديث و</w:t>
      </w:r>
      <w:r w:rsidR="00580010" w:rsidRPr="001B56AE">
        <w:rPr>
          <w:rFonts w:ascii="Traditional Arabic" w:hAnsi="Traditional Arabic" w:cs="Traditional Arabic" w:hint="cs"/>
          <w:sz w:val="36"/>
          <w:szCs w:val="36"/>
          <w:rtl/>
        </w:rPr>
        <w:t>الآثار الثابتة الصحيحة</w:t>
      </w:r>
      <w:r>
        <w:rPr>
          <w:rFonts w:ascii="Traditional Arabic" w:hAnsi="Traditional Arabic" w:cs="Traditional Arabic" w:hint="cs"/>
          <w:sz w:val="36"/>
          <w:szCs w:val="36"/>
          <w:rtl/>
        </w:rPr>
        <w:t xml:space="preserve"> بها نعلم منهج أهل البيت الصحيح، السالم من الغلو والخرافة</w:t>
      </w:r>
      <w:r w:rsidR="00580010" w:rsidRPr="001B56AE">
        <w:rPr>
          <w:rFonts w:ascii="Traditional Arabic" w:hAnsi="Traditional Arabic" w:cs="Traditional Arabic" w:hint="cs"/>
          <w:sz w:val="36"/>
          <w:szCs w:val="36"/>
          <w:rtl/>
        </w:rPr>
        <w:t xml:space="preserve">، والموافق لكتاب الله وسنة رسوله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580010" w:rsidRPr="001B56AE">
        <w:rPr>
          <w:rFonts w:ascii="Traditional Arabic" w:hAnsi="Traditional Arabic" w:cs="Traditional Arabic" w:hint="cs"/>
          <w:sz w:val="36"/>
          <w:szCs w:val="36"/>
          <w:rtl/>
        </w:rPr>
        <w:t xml:space="preserve"> .</w:t>
      </w:r>
    </w:p>
    <w:p w:rsidR="00580010" w:rsidRDefault="00580010" w:rsidP="00E118CC">
      <w:pPr>
        <w:spacing w:after="60" w:line="600" w:lineRule="exact"/>
        <w:ind w:firstLine="567"/>
        <w:jc w:val="lowKashida"/>
        <w:rPr>
          <w:rFonts w:ascii="Traditional Arabic" w:hAnsi="Traditional Arabic" w:cs="Traditional Arabic"/>
          <w:sz w:val="36"/>
          <w:szCs w:val="36"/>
          <w:rtl/>
        </w:rPr>
      </w:pPr>
      <w:r w:rsidRPr="001B56AE">
        <w:rPr>
          <w:rFonts w:ascii="Traditional Arabic" w:hAnsi="Traditional Arabic" w:cs="Traditional Arabic" w:hint="cs"/>
          <w:sz w:val="36"/>
          <w:szCs w:val="36"/>
          <w:rtl/>
        </w:rPr>
        <w:t>وتأكيداً  لبراءة أئمة آل البيت من تلك الروايات التي نسبوها إليهم</w:t>
      </w:r>
      <w:r w:rsidR="00FB7B6A">
        <w:rPr>
          <w:rFonts w:ascii="Traditional Arabic" w:hAnsi="Traditional Arabic" w:cs="Traditional Arabic" w:hint="cs"/>
          <w:sz w:val="36"/>
          <w:szCs w:val="36"/>
          <w:rtl/>
        </w:rPr>
        <w:t>، ما ذكره الكشي في رجاله</w:t>
      </w:r>
      <w:r w:rsidRPr="001B56AE">
        <w:rPr>
          <w:rFonts w:ascii="Traditional Arabic" w:hAnsi="Traditional Arabic" w:cs="Traditional Arabic" w:hint="cs"/>
          <w:sz w:val="36"/>
          <w:szCs w:val="36"/>
          <w:rtl/>
        </w:rPr>
        <w:t>: بأن أقواماً من الناس يُحدِّثون الناس بأحاد</w:t>
      </w:r>
      <w:r w:rsidR="00FB7B6A">
        <w:rPr>
          <w:rFonts w:ascii="Traditional Arabic" w:hAnsi="Traditional Arabic" w:cs="Traditional Arabic" w:hint="cs"/>
          <w:sz w:val="36"/>
          <w:szCs w:val="36"/>
          <w:rtl/>
        </w:rPr>
        <w:t>يث منكرة و</w:t>
      </w:r>
      <w:r w:rsidRPr="001B56AE">
        <w:rPr>
          <w:rFonts w:ascii="Traditional Arabic" w:hAnsi="Traditional Arabic" w:cs="Traditional Arabic" w:hint="cs"/>
          <w:sz w:val="36"/>
          <w:szCs w:val="36"/>
          <w:rtl/>
        </w:rPr>
        <w:t>مكذوبة على جعفر بن محمد –</w:t>
      </w:r>
      <w:r w:rsidR="00FB7B6A" w:rsidRPr="00FB7B6A">
        <w:rPr>
          <w:rFonts w:ascii="Traditional Arabic" w:hAnsi="Traditional Arabic" w:cs="ATraditional Arabic" w:hint="cs"/>
          <w:sz w:val="36"/>
          <w:szCs w:val="36"/>
          <w:rtl/>
          <w:lang w:bidi="ar-KW"/>
        </w:rPr>
        <w:t xml:space="preserve"> </w:t>
      </w:r>
      <w:r w:rsidR="00E118CC">
        <w:rPr>
          <w:rFonts w:ascii="Traditional Arabic" w:hAnsi="Traditional Arabic" w:cs="Traditional Arabic"/>
          <w:sz w:val="36"/>
          <w:szCs w:val="36"/>
        </w:rPr>
        <w:sym w:font="AGA Arabesque" w:char="F074"/>
      </w:r>
      <w:r w:rsidR="00FB7B6A" w:rsidRPr="001B56AE">
        <w:rPr>
          <w:rFonts w:ascii="Traditional Arabic" w:hAnsi="Traditional Arabic" w:cs="Traditional Arabic" w:hint="cs"/>
          <w:sz w:val="36"/>
          <w:szCs w:val="36"/>
          <w:rtl/>
        </w:rPr>
        <w:t xml:space="preserve"> </w:t>
      </w:r>
      <w:r w:rsidR="00FB7B6A">
        <w:rPr>
          <w:rFonts w:ascii="Traditional Arabic" w:hAnsi="Traditional Arabic" w:cs="Traditional Arabic" w:hint="cs"/>
          <w:sz w:val="36"/>
          <w:szCs w:val="36"/>
          <w:rtl/>
        </w:rPr>
        <w:t>- وعلى آله الطاهرين، فيزعمون</w:t>
      </w:r>
      <w:r w:rsidRPr="001B56AE">
        <w:rPr>
          <w:rFonts w:ascii="Traditional Arabic" w:hAnsi="Traditional Arabic" w:cs="Traditional Arabic" w:hint="cs"/>
          <w:sz w:val="36"/>
          <w:szCs w:val="36"/>
          <w:rtl/>
        </w:rPr>
        <w:t>: بأ</w:t>
      </w:r>
      <w:r w:rsidR="00FB7B6A">
        <w:rPr>
          <w:rFonts w:ascii="Traditional Arabic" w:hAnsi="Traditional Arabic" w:cs="Traditional Arabic" w:hint="cs"/>
          <w:sz w:val="36"/>
          <w:szCs w:val="36"/>
          <w:rtl/>
        </w:rPr>
        <w:t xml:space="preserve">ن علياً في السحاب يطير مع الريح، وأنه كان يتكلم بعد الموت، وأنه كان يتحرك على المغتسل، وأن إله السماء وإله الأرض الإمام، </w:t>
      </w:r>
      <w:r w:rsidR="00FB7B6A">
        <w:rPr>
          <w:rFonts w:ascii="Traditional Arabic" w:hAnsi="Traditional Arabic" w:cs="Traditional Arabic" w:hint="cs"/>
          <w:sz w:val="36"/>
          <w:szCs w:val="36"/>
          <w:rtl/>
        </w:rPr>
        <w:lastRenderedPageBreak/>
        <w:t>فجعلوا لله شريكاً جهلاً وضلالاً</w:t>
      </w:r>
      <w:r w:rsidRPr="001B56AE">
        <w:rPr>
          <w:rFonts w:ascii="Traditional Arabic" w:hAnsi="Traditional Arabic" w:cs="Traditional Arabic" w:hint="cs"/>
          <w:sz w:val="36"/>
          <w:szCs w:val="36"/>
          <w:rtl/>
        </w:rPr>
        <w:t>، والله ما قال ج</w:t>
      </w:r>
      <w:r w:rsidR="00FB7B6A">
        <w:rPr>
          <w:rFonts w:ascii="Traditional Arabic" w:hAnsi="Traditional Arabic" w:cs="Traditional Arabic" w:hint="cs"/>
          <w:sz w:val="36"/>
          <w:szCs w:val="36"/>
          <w:rtl/>
        </w:rPr>
        <w:t>عفر شيئاً من هذا قط</w:t>
      </w:r>
      <w:r w:rsidRPr="001B56AE">
        <w:rPr>
          <w:rFonts w:ascii="Traditional Arabic" w:hAnsi="Traditional Arabic" w:cs="Traditional Arabic" w:hint="cs"/>
          <w:sz w:val="36"/>
          <w:szCs w:val="36"/>
          <w:rtl/>
        </w:rPr>
        <w:t>، و</w:t>
      </w:r>
      <w:r w:rsidR="00455E85">
        <w:rPr>
          <w:rFonts w:ascii="Traditional Arabic" w:hAnsi="Traditional Arabic" w:cs="Traditional Arabic" w:hint="cs"/>
          <w:sz w:val="36"/>
          <w:szCs w:val="36"/>
          <w:rtl/>
        </w:rPr>
        <w:t>كان جعفر أتقى لله و</w:t>
      </w:r>
      <w:r w:rsidR="00FB7B6A">
        <w:rPr>
          <w:rFonts w:ascii="Traditional Arabic" w:hAnsi="Traditional Arabic" w:cs="Traditional Arabic" w:hint="cs"/>
          <w:sz w:val="36"/>
          <w:szCs w:val="36"/>
          <w:rtl/>
        </w:rPr>
        <w:t>أورع من ذلك، فسمع الناس ذلك فضعفوه</w:t>
      </w:r>
      <w:r w:rsidRPr="001B56AE">
        <w:rPr>
          <w:rFonts w:ascii="Traditional Arabic" w:hAnsi="Traditional Arabic" w:cs="Traditional Arabic" w:hint="cs"/>
          <w:sz w:val="36"/>
          <w:szCs w:val="36"/>
          <w:rtl/>
        </w:rPr>
        <w:t>، ولو رأيت جعفرَ لعلمت أنه واحد الناس</w:t>
      </w:r>
      <w:r w:rsidR="00FB7B6A" w:rsidRPr="00FB7B6A">
        <w:rPr>
          <w:rFonts w:ascii="Traditional Arabic" w:hAnsi="Traditional Arabic" w:cs="Traditional Arabic"/>
          <w:sz w:val="36"/>
          <w:szCs w:val="36"/>
          <w:vertAlign w:val="superscript"/>
          <w:rtl/>
        </w:rPr>
        <w:t>(</w:t>
      </w:r>
      <w:r w:rsidRPr="00FB7B6A">
        <w:rPr>
          <w:rFonts w:ascii="Traditional Arabic" w:hAnsi="Traditional Arabic" w:cs="Traditional Arabic"/>
          <w:sz w:val="36"/>
          <w:szCs w:val="36"/>
          <w:vertAlign w:val="superscript"/>
          <w:rtl/>
        </w:rPr>
        <w:footnoteReference w:id="661"/>
      </w:r>
      <w:r w:rsidR="00FB7B6A" w:rsidRPr="00FB7B6A">
        <w:rPr>
          <w:rFonts w:ascii="Traditional Arabic" w:hAnsi="Traditional Arabic" w:cs="Traditional Arabic"/>
          <w:sz w:val="36"/>
          <w:szCs w:val="36"/>
          <w:vertAlign w:val="superscript"/>
          <w:rtl/>
        </w:rPr>
        <w:t>)</w:t>
      </w:r>
      <w:r w:rsidRPr="001B56AE">
        <w:rPr>
          <w:rFonts w:ascii="Traditional Arabic" w:hAnsi="Traditional Arabic" w:cs="Traditional Arabic" w:hint="cs"/>
          <w:sz w:val="36"/>
          <w:szCs w:val="36"/>
          <w:rtl/>
        </w:rPr>
        <w:t>.</w:t>
      </w:r>
    </w:p>
    <w:p w:rsidR="00DE153D" w:rsidRDefault="00DE153D" w:rsidP="00FB7B6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فهذا تأكيد من الكشي بأن الروايات التي فيها غلو في الأئمة، هي روايات غير صحيحة، ونسبتها إلى الأئمة باطلة، فالأئمة أتقى وأورع من أن يقولوا ذلك بل إن الناس ضعفوا تلك الروايات لأنها اشتملت على تلك الأمور المنكرة والشركيات الباطلة.</w:t>
      </w:r>
    </w:p>
    <w:p w:rsidR="003401FE" w:rsidRDefault="003401FE">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6E01F2" w:rsidRDefault="005611F4" w:rsidP="00455E85">
      <w:pPr>
        <w:spacing w:after="0" w:line="580" w:lineRule="exact"/>
        <w:jc w:val="center"/>
        <w:rPr>
          <w:rFonts w:ascii="Traditional Arabic" w:hAnsi="Traditional Arabic" w:cs="PT Bold Heading"/>
          <w:sz w:val="32"/>
          <w:szCs w:val="32"/>
          <w:rtl/>
        </w:rPr>
      </w:pPr>
      <w:r w:rsidRPr="003A6C52">
        <w:rPr>
          <w:rFonts w:ascii="Traditional Arabic" w:hAnsi="Traditional Arabic" w:cs="PT Bold Heading" w:hint="cs"/>
          <w:sz w:val="32"/>
          <w:szCs w:val="32"/>
          <w:rtl/>
        </w:rPr>
        <w:lastRenderedPageBreak/>
        <w:t>المطلب الثاني</w:t>
      </w:r>
    </w:p>
    <w:p w:rsidR="003A6C52" w:rsidRDefault="005611F4" w:rsidP="00455E85">
      <w:pPr>
        <w:spacing w:after="0" w:line="580" w:lineRule="exact"/>
        <w:jc w:val="center"/>
        <w:rPr>
          <w:rFonts w:ascii="Traditional Arabic" w:hAnsi="Traditional Arabic" w:cs="PT Bold Heading"/>
          <w:sz w:val="32"/>
          <w:szCs w:val="32"/>
          <w:rtl/>
        </w:rPr>
      </w:pPr>
      <w:r w:rsidRPr="003A6C52">
        <w:rPr>
          <w:rFonts w:ascii="Traditional Arabic" w:hAnsi="Traditional Arabic" w:cs="PT Bold Heading" w:hint="cs"/>
          <w:sz w:val="32"/>
          <w:szCs w:val="32"/>
          <w:rtl/>
        </w:rPr>
        <w:t>دعوى أن المراد بالشرك بالل</w:t>
      </w:r>
      <w:r w:rsidR="003A6C52">
        <w:rPr>
          <w:rFonts w:ascii="Traditional Arabic" w:hAnsi="Traditional Arabic" w:cs="PT Bold Heading" w:hint="cs"/>
          <w:sz w:val="32"/>
          <w:szCs w:val="32"/>
          <w:rtl/>
        </w:rPr>
        <w:t>ه في القرآن هو الشرك في الإمامة</w:t>
      </w:r>
      <w:r w:rsidRPr="003A6C52">
        <w:rPr>
          <w:rFonts w:ascii="Traditional Arabic" w:hAnsi="Traditional Arabic" w:cs="PT Bold Heading" w:hint="cs"/>
          <w:sz w:val="32"/>
          <w:szCs w:val="32"/>
          <w:rtl/>
        </w:rPr>
        <w:t>، وبراءة أئمة آل البيت من ذلك</w:t>
      </w:r>
      <w:r w:rsidR="003A6C52">
        <w:rPr>
          <w:rFonts w:ascii="Traditional Arabic" w:hAnsi="Traditional Arabic" w:cs="PT Bold Heading" w:hint="cs"/>
          <w:sz w:val="32"/>
          <w:szCs w:val="32"/>
          <w:rtl/>
        </w:rPr>
        <w:t>.</w:t>
      </w:r>
    </w:p>
    <w:p w:rsidR="005611F4" w:rsidRPr="008B29BE" w:rsidRDefault="005611F4" w:rsidP="00455E85">
      <w:pPr>
        <w:spacing w:after="0" w:line="580" w:lineRule="exact"/>
        <w:jc w:val="center"/>
        <w:rPr>
          <w:rFonts w:ascii="Traditional Arabic" w:hAnsi="Traditional Arabic" w:cs="mohammad bold art 1"/>
          <w:sz w:val="32"/>
          <w:szCs w:val="32"/>
          <w:rtl/>
        </w:rPr>
      </w:pPr>
      <w:r w:rsidRPr="008B29BE">
        <w:rPr>
          <w:rFonts w:ascii="Traditional Arabic" w:hAnsi="Traditional Arabic" w:cs="mohammad bold art 1" w:hint="cs"/>
          <w:sz w:val="32"/>
          <w:szCs w:val="32"/>
          <w:rtl/>
        </w:rPr>
        <w:t xml:space="preserve"> وفيه مسألتان :</w:t>
      </w:r>
    </w:p>
    <w:p w:rsidR="005611F4" w:rsidRPr="003A6C52" w:rsidRDefault="005611F4" w:rsidP="00455E85">
      <w:pPr>
        <w:spacing w:after="0" w:line="580" w:lineRule="exact"/>
        <w:jc w:val="lowKashida"/>
        <w:rPr>
          <w:rFonts w:ascii="Traditional Arabic" w:hAnsi="Traditional Arabic" w:cs="Sultan bold"/>
          <w:sz w:val="36"/>
          <w:szCs w:val="36"/>
          <w:rtl/>
        </w:rPr>
      </w:pPr>
      <w:r w:rsidRPr="003A6C52">
        <w:rPr>
          <w:rFonts w:ascii="Traditional Arabic" w:hAnsi="Traditional Arabic" w:cs="Sultan bold" w:hint="cs"/>
          <w:sz w:val="36"/>
          <w:szCs w:val="36"/>
          <w:rtl/>
        </w:rPr>
        <w:t>المسألة الأولى : دعوى أن المراد بالشرك في القرآن هو الشرك في الإمامة .</w:t>
      </w:r>
    </w:p>
    <w:p w:rsidR="005611F4" w:rsidRPr="003A6C52" w:rsidRDefault="005611F4" w:rsidP="00455E85">
      <w:pPr>
        <w:spacing w:after="40" w:line="580" w:lineRule="exact"/>
        <w:ind w:firstLine="567"/>
        <w:jc w:val="lowKashida"/>
        <w:rPr>
          <w:rFonts w:ascii="Traditional Arabic" w:hAnsi="Traditional Arabic" w:cs="Traditional Arabic"/>
          <w:sz w:val="36"/>
          <w:szCs w:val="36"/>
          <w:rtl/>
        </w:rPr>
      </w:pPr>
      <w:r w:rsidRPr="003A6C52">
        <w:rPr>
          <w:rFonts w:ascii="Traditional Arabic" w:hAnsi="Traditional Arabic" w:cs="Traditional Arabic" w:hint="cs"/>
          <w:sz w:val="36"/>
          <w:szCs w:val="36"/>
          <w:rtl/>
        </w:rPr>
        <w:t>تعتقد الشيعة الاثني عشرية أن نصوص</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التوحيد</w:t>
      </w:r>
      <w:r w:rsidRPr="003A6C52">
        <w:rPr>
          <w:rFonts w:ascii="Traditional Arabic" w:hAnsi="Traditional Arabic" w:cs="Traditional Arabic"/>
          <w:sz w:val="36"/>
          <w:szCs w:val="36"/>
          <w:rtl/>
        </w:rPr>
        <w:t xml:space="preserve"> </w:t>
      </w:r>
      <w:r w:rsidR="005806F5">
        <w:rPr>
          <w:rFonts w:ascii="Traditional Arabic" w:hAnsi="Traditional Arabic" w:cs="Traditional Arabic" w:hint="cs"/>
          <w:sz w:val="36"/>
          <w:szCs w:val="36"/>
          <w:rtl/>
        </w:rPr>
        <w:t>المراد بها</w:t>
      </w:r>
      <w:r w:rsidRPr="003A6C52">
        <w:rPr>
          <w:rFonts w:ascii="Traditional Arabic" w:hAnsi="Traditional Arabic" w:cs="Traditional Arabic" w:hint="cs"/>
          <w:sz w:val="36"/>
          <w:szCs w:val="36"/>
          <w:rtl/>
        </w:rPr>
        <w:t>:</w:t>
      </w:r>
      <w:r w:rsidR="005806F5">
        <w:rPr>
          <w:rFonts w:ascii="Traditional Arabic" w:hAnsi="Traditional Arabic" w:cs="Traditional Arabic" w:hint="cs"/>
          <w:sz w:val="36"/>
          <w:szCs w:val="36"/>
          <w:rtl/>
        </w:rPr>
        <w:t xml:space="preserve"> </w:t>
      </w:r>
      <w:r w:rsidR="005806F5" w:rsidRPr="005806F5">
        <w:rPr>
          <w:rFonts w:ascii="Traditional Arabic" w:hAnsi="Traditional Arabic" w:cs="Traditional Arabic" w:hint="cs"/>
          <w:sz w:val="32"/>
          <w:szCs w:val="32"/>
          <w:vertAlign w:val="superscript"/>
          <w:rtl/>
        </w:rPr>
        <w:t xml:space="preserve">(( </w:t>
      </w:r>
      <w:r w:rsidRPr="003A6C52">
        <w:rPr>
          <w:rFonts w:ascii="Traditional Arabic" w:hAnsi="Traditional Arabic" w:cs="Traditional Arabic" w:hint="cs"/>
          <w:sz w:val="36"/>
          <w:szCs w:val="36"/>
          <w:rtl/>
        </w:rPr>
        <w:t>ولاية</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الأئمة</w:t>
      </w:r>
      <w:r w:rsidR="005806F5">
        <w:rPr>
          <w:rFonts w:ascii="Traditional Arabic" w:hAnsi="Traditional Arabic" w:cs="Traditional Arabic" w:hint="cs"/>
          <w:sz w:val="36"/>
          <w:szCs w:val="32"/>
          <w:vertAlign w:val="superscript"/>
          <w:rtl/>
        </w:rPr>
        <w:t xml:space="preserve"> </w:t>
      </w:r>
      <w:r w:rsidR="005806F5" w:rsidRPr="005806F5">
        <w:rPr>
          <w:rFonts w:ascii="Traditional Arabic" w:hAnsi="Traditional Arabic" w:cs="Traditional Arabic"/>
          <w:sz w:val="36"/>
          <w:szCs w:val="32"/>
          <w:vertAlign w:val="superscript"/>
          <w:rtl/>
        </w:rPr>
        <w:t>))</w:t>
      </w:r>
      <w:r w:rsidRPr="003A6C52">
        <w:rPr>
          <w:rFonts w:ascii="Traditional Arabic" w:hAnsi="Traditional Arabic" w:cs="Traditional Arabic" w:hint="cs"/>
          <w:sz w:val="36"/>
          <w:szCs w:val="36"/>
          <w:rtl/>
        </w:rPr>
        <w:t>، وأن</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نصوص</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القرآن</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التي</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تأمر</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بعبادة</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الله</w:t>
      </w:r>
      <w:r w:rsidRPr="003A6C52">
        <w:rPr>
          <w:rFonts w:ascii="Traditional Arabic" w:hAnsi="Traditional Arabic" w:cs="Traditional Arabic"/>
          <w:sz w:val="36"/>
          <w:szCs w:val="36"/>
          <w:rtl/>
        </w:rPr>
        <w:t xml:space="preserve"> </w:t>
      </w:r>
      <w:r w:rsidR="005806F5">
        <w:rPr>
          <w:rFonts w:ascii="Traditional Arabic" w:hAnsi="Traditional Arabic" w:cs="Traditional Arabic" w:hint="cs"/>
          <w:sz w:val="36"/>
          <w:szCs w:val="36"/>
          <w:rtl/>
        </w:rPr>
        <w:t>وحده</w:t>
      </w:r>
      <w:r w:rsidRPr="003A6C52">
        <w:rPr>
          <w:rFonts w:ascii="Traditional Arabic" w:hAnsi="Traditional Arabic" w:cs="Traditional Arabic" w:hint="cs"/>
          <w:sz w:val="36"/>
          <w:szCs w:val="36"/>
          <w:rtl/>
        </w:rPr>
        <w:t>،</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معناها:</w:t>
      </w:r>
      <w:r w:rsidR="005806F5" w:rsidRPr="005806F5">
        <w:rPr>
          <w:rFonts w:ascii="Traditional Arabic" w:hAnsi="Traditional Arabic" w:cs="Traditional Arabic" w:hint="cs"/>
          <w:sz w:val="32"/>
          <w:szCs w:val="32"/>
          <w:vertAlign w:val="superscript"/>
          <w:rtl/>
        </w:rPr>
        <w:t xml:space="preserve">(( </w:t>
      </w:r>
      <w:r w:rsidRPr="003A6C52">
        <w:rPr>
          <w:rFonts w:ascii="Traditional Arabic" w:hAnsi="Traditional Arabic" w:cs="Traditional Arabic" w:hint="cs"/>
          <w:sz w:val="36"/>
          <w:szCs w:val="36"/>
          <w:rtl/>
        </w:rPr>
        <w:t>الإيمان</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بإمامة</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علي</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والأئمة</w:t>
      </w:r>
      <w:r w:rsidR="005806F5">
        <w:rPr>
          <w:rFonts w:ascii="Traditional Arabic" w:hAnsi="Traditional Arabic" w:cs="Traditional Arabic" w:hint="cs"/>
          <w:sz w:val="36"/>
          <w:szCs w:val="32"/>
          <w:vertAlign w:val="superscript"/>
          <w:rtl/>
        </w:rPr>
        <w:t xml:space="preserve"> </w:t>
      </w:r>
      <w:r w:rsidR="005806F5" w:rsidRPr="005806F5">
        <w:rPr>
          <w:rFonts w:ascii="Traditional Arabic" w:hAnsi="Traditional Arabic" w:cs="Traditional Arabic"/>
          <w:sz w:val="36"/>
          <w:szCs w:val="32"/>
          <w:vertAlign w:val="superscript"/>
          <w:rtl/>
        </w:rPr>
        <w:t>))</w:t>
      </w:r>
      <w:r w:rsidRPr="003A6C52">
        <w:rPr>
          <w:rFonts w:ascii="Traditional Arabic" w:hAnsi="Traditional Arabic" w:cs="Traditional Arabic" w:hint="cs"/>
          <w:sz w:val="36"/>
          <w:szCs w:val="36"/>
          <w:rtl/>
        </w:rPr>
        <w:t>،</w:t>
      </w:r>
      <w:r w:rsidR="005806F5">
        <w:rPr>
          <w:rFonts w:ascii="Traditional Arabic" w:hAnsi="Traditional Arabic" w:cs="Traditional Arabic" w:hint="cs"/>
          <w:sz w:val="36"/>
          <w:szCs w:val="36"/>
          <w:rtl/>
        </w:rPr>
        <w:t xml:space="preserve"> </w:t>
      </w:r>
      <w:r w:rsidRPr="003A6C52">
        <w:rPr>
          <w:rFonts w:ascii="Traditional Arabic" w:hAnsi="Traditional Arabic" w:cs="Traditional Arabic" w:hint="cs"/>
          <w:sz w:val="36"/>
          <w:szCs w:val="36"/>
          <w:rtl/>
        </w:rPr>
        <w:t>والنصوص</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التي</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تنهى</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عن</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الشرك</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جعلوا</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المقصود</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بها</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 xml:space="preserve">: </w:t>
      </w:r>
      <w:r w:rsidR="005806F5" w:rsidRPr="005806F5">
        <w:rPr>
          <w:rFonts w:ascii="Traditional Arabic" w:hAnsi="Traditional Arabic" w:cs="Traditional Arabic" w:hint="cs"/>
          <w:sz w:val="32"/>
          <w:szCs w:val="32"/>
          <w:vertAlign w:val="superscript"/>
          <w:rtl/>
        </w:rPr>
        <w:t xml:space="preserve">(( </w:t>
      </w:r>
      <w:r w:rsidRPr="003A6C52">
        <w:rPr>
          <w:rFonts w:ascii="Traditional Arabic" w:hAnsi="Traditional Arabic" w:cs="Traditional Arabic" w:hint="cs"/>
          <w:sz w:val="36"/>
          <w:szCs w:val="36"/>
          <w:rtl/>
        </w:rPr>
        <w:t>الشرك</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في</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ولاية</w:t>
      </w:r>
      <w:r w:rsidRPr="003A6C52">
        <w:rPr>
          <w:rFonts w:ascii="Traditional Arabic" w:hAnsi="Traditional Arabic" w:cs="Traditional Arabic"/>
          <w:sz w:val="36"/>
          <w:szCs w:val="36"/>
          <w:rtl/>
        </w:rPr>
        <w:t xml:space="preserve"> </w:t>
      </w:r>
      <w:r w:rsidRPr="003A6C52">
        <w:rPr>
          <w:rFonts w:ascii="Traditional Arabic" w:hAnsi="Traditional Arabic" w:cs="Traditional Arabic" w:hint="cs"/>
          <w:sz w:val="36"/>
          <w:szCs w:val="36"/>
          <w:rtl/>
        </w:rPr>
        <w:t>الأئمة</w:t>
      </w:r>
      <w:r w:rsidR="005806F5">
        <w:rPr>
          <w:rFonts w:ascii="Traditional Arabic" w:hAnsi="Traditional Arabic" w:cs="Traditional Arabic" w:hint="cs"/>
          <w:sz w:val="36"/>
          <w:szCs w:val="32"/>
          <w:vertAlign w:val="superscript"/>
          <w:rtl/>
        </w:rPr>
        <w:t xml:space="preserve"> </w:t>
      </w:r>
      <w:r w:rsidR="005806F5" w:rsidRPr="005806F5">
        <w:rPr>
          <w:rFonts w:ascii="Traditional Arabic" w:hAnsi="Traditional Arabic" w:cs="Traditional Arabic"/>
          <w:sz w:val="36"/>
          <w:szCs w:val="32"/>
          <w:vertAlign w:val="superscript"/>
          <w:rtl/>
        </w:rPr>
        <w:t>))</w:t>
      </w:r>
      <w:r w:rsidRPr="003A6C52">
        <w:rPr>
          <w:rFonts w:ascii="Traditional Arabic" w:hAnsi="Traditional Arabic" w:cs="Traditional Arabic"/>
          <w:sz w:val="36"/>
          <w:szCs w:val="36"/>
          <w:rtl/>
        </w:rPr>
        <w:t>.</w:t>
      </w:r>
    </w:p>
    <w:p w:rsidR="005611F4" w:rsidRPr="003A6C52" w:rsidRDefault="005806F5" w:rsidP="00455E85">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5611F4" w:rsidRPr="003A6C52">
        <w:rPr>
          <w:rFonts w:ascii="Traditional Arabic" w:hAnsi="Traditional Arabic" w:cs="Traditional Arabic" w:hint="cs"/>
          <w:sz w:val="36"/>
          <w:szCs w:val="36"/>
          <w:rtl/>
        </w:rPr>
        <w:t>أوردوا على ذلك العديد من الروايات التي تفسر الشرك الذي ور</w:t>
      </w:r>
      <w:r w:rsidR="008B29BE">
        <w:rPr>
          <w:rFonts w:ascii="Traditional Arabic" w:hAnsi="Traditional Arabic" w:cs="Traditional Arabic" w:hint="cs"/>
          <w:sz w:val="36"/>
          <w:szCs w:val="36"/>
          <w:rtl/>
        </w:rPr>
        <w:t>د في</w:t>
      </w:r>
      <w:r w:rsidR="005611F4" w:rsidRPr="003A6C52">
        <w:rPr>
          <w:rFonts w:ascii="Traditional Arabic" w:hAnsi="Traditional Arabic" w:cs="Traditional Arabic" w:hint="cs"/>
          <w:sz w:val="36"/>
          <w:szCs w:val="36"/>
          <w:rtl/>
        </w:rPr>
        <w:t xml:space="preserve"> حق ا</w:t>
      </w:r>
      <w:r>
        <w:rPr>
          <w:rFonts w:ascii="Traditional Arabic" w:hAnsi="Traditional Arabic" w:cs="Traditional Arabic" w:hint="cs"/>
          <w:sz w:val="36"/>
          <w:szCs w:val="36"/>
          <w:rtl/>
        </w:rPr>
        <w:t>لخالق تعالى بالشرك في حق الإمام، ومنها ما يلي</w:t>
      </w:r>
      <w:r w:rsidR="005611F4" w:rsidRPr="003A6C52">
        <w:rPr>
          <w:rFonts w:ascii="Traditional Arabic" w:hAnsi="Traditional Arabic" w:cs="Traditional Arabic" w:hint="cs"/>
          <w:sz w:val="36"/>
          <w:szCs w:val="36"/>
          <w:rtl/>
        </w:rPr>
        <w:t>:</w:t>
      </w:r>
    </w:p>
    <w:p w:rsidR="005611F4" w:rsidRPr="007923C8" w:rsidRDefault="003A6C52" w:rsidP="00455E85">
      <w:pPr>
        <w:spacing w:after="40" w:line="580" w:lineRule="exact"/>
        <w:ind w:firstLine="567"/>
        <w:jc w:val="lowKashida"/>
        <w:rPr>
          <w:rFonts w:ascii="Lotus Linotype" w:hAnsi="Lotus Linotype" w:cs="Lotus Linotype"/>
          <w:sz w:val="32"/>
          <w:szCs w:val="32"/>
          <w:rtl/>
        </w:rPr>
      </w:pPr>
      <w:r>
        <w:rPr>
          <w:rFonts w:ascii="Traditional Arabic" w:hAnsi="Traditional Arabic" w:cs="Traditional Arabic" w:hint="cs"/>
          <w:sz w:val="36"/>
          <w:szCs w:val="36"/>
          <w:rtl/>
        </w:rPr>
        <w:t>قال تعالى</w:t>
      </w:r>
      <w:r w:rsidR="005611F4" w:rsidRPr="003A6C52">
        <w:rPr>
          <w:rFonts w:ascii="Traditional Arabic" w:hAnsi="Traditional Arabic" w:cs="Traditional Arabic" w:hint="cs"/>
          <w:sz w:val="36"/>
          <w:szCs w:val="36"/>
          <w:rtl/>
        </w:rPr>
        <w:t>:</w:t>
      </w:r>
      <w:r w:rsidR="005611F4" w:rsidRPr="007923C8">
        <w:rPr>
          <w:rFonts w:ascii="QCF_BSML" w:hAnsi="QCF_BSML" w:cs="QCF_BSML"/>
          <w:color w:val="000000"/>
          <w:sz w:val="32"/>
          <w:szCs w:val="32"/>
          <w:rtl/>
        </w:rPr>
        <w:t xml:space="preserve"> ﭽ</w:t>
      </w:r>
      <w:r w:rsidR="005611F4" w:rsidRPr="007923C8">
        <w:rPr>
          <w:rFonts w:ascii="QCF_P086" w:hAnsi="QCF_P086" w:cs="QCF_P086"/>
          <w:color w:val="000000"/>
          <w:sz w:val="32"/>
          <w:szCs w:val="32"/>
          <w:rtl/>
        </w:rPr>
        <w:t>ﮢ  ﮣ  ﮤ  ﮥ   ﮦ  ﮧ  ﮨ    ﮩ  ﮪ  ﮫ   ﮬ  ﮭ  ﮮ</w:t>
      </w:r>
      <w:r w:rsidR="005611F4" w:rsidRPr="007923C8">
        <w:rPr>
          <w:rFonts w:ascii="QCF_P086" w:hAnsi="QCF_P086" w:cs="QCF_P086"/>
          <w:color w:val="0000A5"/>
          <w:sz w:val="32"/>
          <w:szCs w:val="32"/>
          <w:rtl/>
        </w:rPr>
        <w:t>ﮯ</w:t>
      </w:r>
      <w:r w:rsidR="005611F4">
        <w:rPr>
          <w:rFonts w:ascii="QCF_P086" w:hAnsi="QCF_P086" w:cs="QCF_P086"/>
          <w:color w:val="000000"/>
          <w:sz w:val="32"/>
          <w:szCs w:val="32"/>
          <w:rtl/>
        </w:rPr>
        <w:t xml:space="preserve">  ﮰ  ﮱ  ﯓ  ﯔ  ﯕ  ﯖ      ﯗ </w:t>
      </w:r>
      <w:r w:rsidR="005611F4" w:rsidRPr="007923C8">
        <w:rPr>
          <w:rFonts w:ascii="QCF_BSML" w:hAnsi="QCF_BSML" w:cs="QCF_BSML"/>
          <w:color w:val="000000"/>
          <w:sz w:val="32"/>
          <w:szCs w:val="32"/>
          <w:rtl/>
        </w:rPr>
        <w:t>ﭼ</w:t>
      </w:r>
      <w:r w:rsidR="005806F5" w:rsidRPr="005806F5">
        <w:rPr>
          <w:rFonts w:ascii="QCF_BSML" w:hAnsi="QCF_BSML" w:cs="Traditional Arabic"/>
          <w:color w:val="000000"/>
          <w:sz w:val="36"/>
          <w:szCs w:val="36"/>
          <w:vertAlign w:val="superscript"/>
          <w:rtl/>
        </w:rPr>
        <w:t>(</w:t>
      </w:r>
      <w:r w:rsidR="005611F4" w:rsidRPr="005806F5">
        <w:rPr>
          <w:rFonts w:ascii="Traditional Arabic" w:hAnsi="Traditional Arabic" w:cs="Traditional Arabic"/>
          <w:sz w:val="36"/>
          <w:szCs w:val="36"/>
          <w:vertAlign w:val="superscript"/>
          <w:rtl/>
        </w:rPr>
        <w:footnoteReference w:id="662"/>
      </w:r>
      <w:r w:rsidR="005806F5" w:rsidRPr="005806F5">
        <w:rPr>
          <w:rFonts w:ascii="QCF_BSML" w:hAnsi="QCF_BSML" w:cs="Traditional Arabic"/>
          <w:color w:val="000000"/>
          <w:sz w:val="36"/>
          <w:szCs w:val="36"/>
          <w:vertAlign w:val="superscript"/>
          <w:rtl/>
        </w:rPr>
        <w:t>)</w:t>
      </w:r>
      <w:r w:rsidR="005611F4" w:rsidRPr="005806F5">
        <w:rPr>
          <w:rFonts w:ascii="Traditional Arabic" w:hAnsi="Traditional Arabic" w:cs="Traditional Arabic" w:hint="cs"/>
          <w:sz w:val="36"/>
          <w:szCs w:val="36"/>
          <w:rtl/>
        </w:rPr>
        <w:t>.</w:t>
      </w:r>
    </w:p>
    <w:p w:rsidR="005611F4" w:rsidRPr="003A6C52" w:rsidRDefault="003A6C52" w:rsidP="00455E85">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نسبوا إلى أبي جعفر أنه قال</w:t>
      </w:r>
      <w:r w:rsidR="005611F4" w:rsidRPr="003A6C52">
        <w:rPr>
          <w:rFonts w:ascii="Traditional Arabic" w:hAnsi="Traditional Arabic" w:cs="Traditional Arabic" w:hint="cs"/>
          <w:sz w:val="36"/>
          <w:szCs w:val="36"/>
          <w:rtl/>
        </w:rPr>
        <w:t>: أما قوله</w:t>
      </w:r>
      <w:r w:rsidR="005611F4" w:rsidRPr="007923C8">
        <w:rPr>
          <w:rFonts w:ascii="Lotus Linotype" w:hAnsi="Lotus Linotype" w:cs="Lotus Linotype" w:hint="cs"/>
          <w:sz w:val="32"/>
          <w:szCs w:val="32"/>
          <w:rtl/>
        </w:rPr>
        <w:t xml:space="preserve"> </w:t>
      </w:r>
      <w:r w:rsidR="005611F4" w:rsidRPr="007923C8">
        <w:rPr>
          <w:rFonts w:ascii="QCF_BSML" w:hAnsi="QCF_BSML" w:cs="QCF_BSML"/>
          <w:color w:val="000000"/>
          <w:sz w:val="32"/>
          <w:szCs w:val="32"/>
          <w:rtl/>
        </w:rPr>
        <w:t xml:space="preserve">ﭽ </w:t>
      </w:r>
      <w:r w:rsidR="005611F4" w:rsidRPr="007923C8">
        <w:rPr>
          <w:rFonts w:ascii="QCF_P086" w:hAnsi="QCF_P086" w:cs="QCF_P086"/>
          <w:color w:val="000000"/>
          <w:sz w:val="32"/>
          <w:szCs w:val="32"/>
          <w:rtl/>
        </w:rPr>
        <w:t>ﮢ  ﮣ  ﮤ  ﮥ   ﮦ  ﮧ  ﮨ</w:t>
      </w:r>
      <w:r w:rsidR="005611F4" w:rsidRPr="007923C8">
        <w:rPr>
          <w:rFonts w:ascii="QCF_BSML" w:hAnsi="QCF_BSML" w:cs="QCF_BSML"/>
          <w:color w:val="000000"/>
          <w:sz w:val="32"/>
          <w:szCs w:val="32"/>
          <w:rtl/>
        </w:rPr>
        <w:t>ﭼ</w:t>
      </w:r>
      <w:r w:rsidR="005611F4" w:rsidRPr="003A6C52">
        <w:rPr>
          <w:rFonts w:ascii="Traditional Arabic" w:hAnsi="Traditional Arabic" w:cs="Traditional Arabic" w:hint="cs"/>
          <w:sz w:val="36"/>
          <w:szCs w:val="36"/>
          <w:rtl/>
        </w:rPr>
        <w:t xml:space="preserve">، يعني : </w:t>
      </w:r>
      <w:r w:rsidR="005806F5" w:rsidRPr="005806F5">
        <w:rPr>
          <w:rFonts w:ascii="Traditional Arabic" w:hAnsi="Traditional Arabic" w:cs="Traditional Arabic" w:hint="cs"/>
          <w:sz w:val="32"/>
          <w:szCs w:val="32"/>
          <w:vertAlign w:val="superscript"/>
          <w:rtl/>
        </w:rPr>
        <w:t xml:space="preserve">(( </w:t>
      </w:r>
      <w:r w:rsidR="005611F4" w:rsidRPr="003A6C52">
        <w:rPr>
          <w:rFonts w:ascii="Traditional Arabic" w:hAnsi="Traditional Arabic" w:cs="Traditional Arabic" w:hint="cs"/>
          <w:sz w:val="36"/>
          <w:szCs w:val="36"/>
          <w:rtl/>
        </w:rPr>
        <w:t>أنه لا يغفر لمن يكفر بولاية علي</w:t>
      </w:r>
      <w:r w:rsidR="005806F5">
        <w:rPr>
          <w:rFonts w:ascii="Traditional Arabic" w:hAnsi="Traditional Arabic" w:cs="Traditional Arabic" w:hint="cs"/>
          <w:sz w:val="36"/>
          <w:szCs w:val="32"/>
          <w:vertAlign w:val="superscript"/>
          <w:rtl/>
        </w:rPr>
        <w:t xml:space="preserve"> </w:t>
      </w:r>
      <w:r w:rsidR="005806F5" w:rsidRPr="005806F5">
        <w:rPr>
          <w:rFonts w:ascii="Traditional Arabic" w:hAnsi="Traditional Arabic" w:cs="Traditional Arabic"/>
          <w:sz w:val="36"/>
          <w:szCs w:val="32"/>
          <w:vertAlign w:val="superscript"/>
          <w:rtl/>
        </w:rPr>
        <w:t>))</w:t>
      </w:r>
      <w:r w:rsidR="005806F5">
        <w:rPr>
          <w:rFonts w:ascii="Traditional Arabic" w:hAnsi="Traditional Arabic" w:cs="Traditional Arabic" w:hint="cs"/>
          <w:sz w:val="36"/>
          <w:szCs w:val="36"/>
          <w:rtl/>
        </w:rPr>
        <w:t>، و</w:t>
      </w:r>
      <w:r w:rsidR="005611F4" w:rsidRPr="003A6C52">
        <w:rPr>
          <w:rFonts w:ascii="Traditional Arabic" w:hAnsi="Traditional Arabic" w:cs="Traditional Arabic" w:hint="cs"/>
          <w:sz w:val="36"/>
          <w:szCs w:val="36"/>
          <w:rtl/>
        </w:rPr>
        <w:t>أ</w:t>
      </w:r>
      <w:r w:rsidR="005806F5">
        <w:rPr>
          <w:rFonts w:ascii="Traditional Arabic" w:hAnsi="Traditional Arabic" w:cs="Traditional Arabic" w:hint="cs"/>
          <w:sz w:val="36"/>
          <w:szCs w:val="36"/>
          <w:rtl/>
        </w:rPr>
        <w:t>ما قوله</w:t>
      </w:r>
      <w:r w:rsidR="005611F4" w:rsidRPr="003A6C52">
        <w:rPr>
          <w:rFonts w:ascii="Traditional Arabic" w:hAnsi="Traditional Arabic" w:cs="Traditional Arabic" w:hint="cs"/>
          <w:sz w:val="36"/>
          <w:szCs w:val="36"/>
          <w:rtl/>
        </w:rPr>
        <w:t>:</w:t>
      </w:r>
      <w:r w:rsidR="005611F4" w:rsidRPr="007923C8">
        <w:rPr>
          <w:rFonts w:ascii="Lotus Linotype" w:hAnsi="Lotus Linotype" w:cs="Lotus Linotype" w:hint="cs"/>
          <w:sz w:val="32"/>
          <w:szCs w:val="32"/>
          <w:rtl/>
        </w:rPr>
        <w:t xml:space="preserve"> </w:t>
      </w:r>
      <w:r w:rsidR="005611F4" w:rsidRPr="007923C8">
        <w:rPr>
          <w:rFonts w:ascii="QCF_BSML" w:hAnsi="QCF_BSML" w:cs="QCF_BSML"/>
          <w:color w:val="000000"/>
          <w:sz w:val="32"/>
          <w:szCs w:val="32"/>
          <w:rtl/>
        </w:rPr>
        <w:t>ﭽ</w:t>
      </w:r>
      <w:r w:rsidR="005611F4" w:rsidRPr="007923C8">
        <w:rPr>
          <w:rFonts w:ascii="QCF_P086" w:hAnsi="QCF_P086" w:cs="QCF_P086"/>
          <w:color w:val="000000"/>
          <w:sz w:val="32"/>
          <w:szCs w:val="32"/>
          <w:rtl/>
        </w:rPr>
        <w:t xml:space="preserve"> ﮩ  ﮪ  ﮫ   ﮬ  ﮭ  ﮮ</w:t>
      </w:r>
      <w:r w:rsidR="005611F4" w:rsidRPr="007923C8">
        <w:rPr>
          <w:rFonts w:ascii="QCF_P086" w:hAnsi="QCF_P086" w:cs="QCF_P086"/>
          <w:color w:val="0000A5"/>
          <w:sz w:val="32"/>
          <w:szCs w:val="32"/>
          <w:rtl/>
        </w:rPr>
        <w:t>ﮯ</w:t>
      </w:r>
      <w:r w:rsidR="005611F4" w:rsidRPr="007923C8">
        <w:rPr>
          <w:rFonts w:ascii="QCF_P086" w:hAnsi="QCF_P086" w:cs="QCF_P086"/>
          <w:color w:val="000000"/>
          <w:sz w:val="32"/>
          <w:szCs w:val="32"/>
          <w:rtl/>
        </w:rPr>
        <w:t xml:space="preserve">  </w:t>
      </w:r>
      <w:r w:rsidR="005611F4" w:rsidRPr="007923C8">
        <w:rPr>
          <w:rFonts w:ascii="QCF_BSML" w:hAnsi="QCF_BSML" w:cs="QCF_BSML"/>
          <w:color w:val="000000"/>
          <w:sz w:val="32"/>
          <w:szCs w:val="32"/>
          <w:rtl/>
        </w:rPr>
        <w:t>ﭼ</w:t>
      </w:r>
      <w:r w:rsidR="005611F4" w:rsidRPr="007923C8">
        <w:rPr>
          <w:rFonts w:ascii="Lotus Linotype" w:hAnsi="Lotus Linotype" w:cs="Lotus Linotype" w:hint="cs"/>
          <w:sz w:val="32"/>
          <w:szCs w:val="32"/>
          <w:rtl/>
        </w:rPr>
        <w:t xml:space="preserve"> </w:t>
      </w:r>
      <w:r w:rsidR="005806F5">
        <w:rPr>
          <w:rFonts w:ascii="Traditional Arabic" w:hAnsi="Traditional Arabic" w:cs="Traditional Arabic" w:hint="cs"/>
          <w:sz w:val="36"/>
          <w:szCs w:val="36"/>
          <w:rtl/>
        </w:rPr>
        <w:t>يعني</w:t>
      </w:r>
      <w:r w:rsidR="005611F4" w:rsidRPr="003A6C52">
        <w:rPr>
          <w:rFonts w:ascii="Traditional Arabic" w:hAnsi="Traditional Arabic" w:cs="Traditional Arabic" w:hint="cs"/>
          <w:sz w:val="36"/>
          <w:szCs w:val="36"/>
          <w:rtl/>
        </w:rPr>
        <w:t xml:space="preserve">: </w:t>
      </w:r>
      <w:r w:rsidR="005806F5" w:rsidRPr="005806F5">
        <w:rPr>
          <w:rFonts w:ascii="Traditional Arabic" w:hAnsi="Traditional Arabic" w:cs="Traditional Arabic" w:hint="cs"/>
          <w:sz w:val="32"/>
          <w:szCs w:val="32"/>
          <w:vertAlign w:val="superscript"/>
          <w:rtl/>
        </w:rPr>
        <w:t xml:space="preserve">(( </w:t>
      </w:r>
      <w:r w:rsidR="005611F4" w:rsidRPr="003A6C52">
        <w:rPr>
          <w:rFonts w:ascii="Traditional Arabic" w:hAnsi="Traditional Arabic" w:cs="Traditional Arabic" w:hint="cs"/>
          <w:sz w:val="36"/>
          <w:szCs w:val="36"/>
          <w:rtl/>
        </w:rPr>
        <w:t>لمن والى علياً عليه السلام</w:t>
      </w:r>
      <w:r w:rsidR="005806F5">
        <w:rPr>
          <w:rFonts w:ascii="Traditional Arabic" w:hAnsi="Traditional Arabic" w:cs="Traditional Arabic" w:hint="cs"/>
          <w:sz w:val="36"/>
          <w:szCs w:val="32"/>
          <w:vertAlign w:val="superscript"/>
          <w:rtl/>
        </w:rPr>
        <w:t xml:space="preserve"> </w:t>
      </w:r>
      <w:r w:rsidR="005806F5" w:rsidRPr="005806F5">
        <w:rPr>
          <w:rFonts w:ascii="Traditional Arabic" w:hAnsi="Traditional Arabic" w:cs="Traditional Arabic"/>
          <w:sz w:val="36"/>
          <w:szCs w:val="32"/>
          <w:vertAlign w:val="superscript"/>
          <w:rtl/>
        </w:rPr>
        <w:t>))</w:t>
      </w:r>
      <w:r w:rsidR="005806F5" w:rsidRPr="005806F5">
        <w:rPr>
          <w:rFonts w:ascii="Traditional Arabic" w:hAnsi="Traditional Arabic" w:cs="Traditional Arabic"/>
          <w:sz w:val="36"/>
          <w:szCs w:val="36"/>
          <w:vertAlign w:val="superscript"/>
          <w:rtl/>
        </w:rPr>
        <w:t>(</w:t>
      </w:r>
      <w:r w:rsidR="005611F4" w:rsidRPr="005806F5">
        <w:rPr>
          <w:rFonts w:ascii="Traditional Arabic" w:hAnsi="Traditional Arabic" w:cs="Traditional Arabic"/>
          <w:sz w:val="36"/>
          <w:szCs w:val="36"/>
          <w:vertAlign w:val="superscript"/>
          <w:rtl/>
        </w:rPr>
        <w:footnoteReference w:id="663"/>
      </w:r>
      <w:r w:rsidR="005806F5" w:rsidRPr="005806F5">
        <w:rPr>
          <w:rFonts w:ascii="Traditional Arabic" w:hAnsi="Traditional Arabic" w:cs="Traditional Arabic"/>
          <w:sz w:val="36"/>
          <w:szCs w:val="36"/>
          <w:vertAlign w:val="superscript"/>
          <w:rtl/>
        </w:rPr>
        <w:t>)</w:t>
      </w:r>
      <w:r w:rsidR="005611F4" w:rsidRPr="003A6C52">
        <w:rPr>
          <w:rFonts w:ascii="Traditional Arabic" w:hAnsi="Traditional Arabic" w:cs="Traditional Arabic" w:hint="cs"/>
          <w:sz w:val="36"/>
          <w:szCs w:val="36"/>
          <w:rtl/>
        </w:rPr>
        <w:t>.</w:t>
      </w:r>
    </w:p>
    <w:p w:rsidR="005611F4" w:rsidRPr="003A6C52" w:rsidRDefault="005611F4" w:rsidP="00455E85">
      <w:pPr>
        <w:spacing w:after="40" w:line="580" w:lineRule="exact"/>
        <w:ind w:firstLine="567"/>
        <w:jc w:val="lowKashida"/>
        <w:rPr>
          <w:rFonts w:ascii="Traditional Arabic" w:hAnsi="Traditional Arabic" w:cs="Traditional Arabic"/>
          <w:sz w:val="36"/>
          <w:szCs w:val="36"/>
          <w:rtl/>
        </w:rPr>
      </w:pPr>
      <w:r w:rsidRPr="003A6C52">
        <w:rPr>
          <w:rFonts w:ascii="Traditional Arabic" w:hAnsi="Traditional Arabic" w:cs="Traditional Arabic" w:hint="cs"/>
          <w:sz w:val="36"/>
          <w:szCs w:val="36"/>
          <w:rtl/>
        </w:rPr>
        <w:t>وقد نسبوا إل</w:t>
      </w:r>
      <w:r w:rsidR="005806F5">
        <w:rPr>
          <w:rFonts w:ascii="Traditional Arabic" w:hAnsi="Traditional Arabic" w:cs="Traditional Arabic" w:hint="cs"/>
          <w:sz w:val="36"/>
          <w:szCs w:val="36"/>
          <w:rtl/>
        </w:rPr>
        <w:t>ى الباقر أنه قال في قوله سبحانه</w:t>
      </w:r>
      <w:r w:rsidRPr="003A6C52">
        <w:rPr>
          <w:rFonts w:ascii="Traditional Arabic" w:hAnsi="Traditional Arabic" w:cs="Traditional Arabic" w:hint="cs"/>
          <w:sz w:val="36"/>
          <w:szCs w:val="36"/>
          <w:rtl/>
        </w:rPr>
        <w:t>:</w:t>
      </w:r>
      <w:r w:rsidRPr="007923C8">
        <w:rPr>
          <w:rFonts w:ascii="Lotus Linotype" w:hAnsi="Lotus Linotype" w:cs="Lotus Linotype" w:hint="cs"/>
          <w:sz w:val="32"/>
          <w:szCs w:val="32"/>
          <w:rtl/>
        </w:rPr>
        <w:t xml:space="preserve"> </w:t>
      </w:r>
      <w:r w:rsidRPr="007923C8">
        <w:rPr>
          <w:rFonts w:ascii="QCF_BSML" w:hAnsi="QCF_BSML" w:cs="QCF_BSML"/>
          <w:color w:val="000000"/>
          <w:sz w:val="32"/>
          <w:szCs w:val="32"/>
          <w:rtl/>
        </w:rPr>
        <w:t xml:space="preserve"> ﭽ </w:t>
      </w:r>
      <w:r w:rsidRPr="007923C8">
        <w:rPr>
          <w:rFonts w:ascii="QCF_P465" w:hAnsi="QCF_P465" w:cs="QCF_P465"/>
          <w:color w:val="000000"/>
          <w:sz w:val="32"/>
          <w:szCs w:val="32"/>
          <w:rtl/>
        </w:rPr>
        <w:t xml:space="preserve">ﮯ  ﮰ  ﮱ   ﯓ  ﯔ  ﯕ  ﯖ  ﯗ      ﯘ  ﯙ  ﯚ  ﯛ  ﯜ  ﯝ  ﯞ  </w:t>
      </w:r>
      <w:r w:rsidRPr="007923C8">
        <w:rPr>
          <w:rFonts w:ascii="QCF_BSML" w:hAnsi="QCF_BSML" w:cs="QCF_BSML"/>
          <w:color w:val="000000"/>
          <w:sz w:val="32"/>
          <w:szCs w:val="32"/>
          <w:rtl/>
        </w:rPr>
        <w:t>ﭼ</w:t>
      </w:r>
      <w:r w:rsidR="005806F5" w:rsidRPr="006349FD">
        <w:rPr>
          <w:rFonts w:ascii="Arial" w:hAnsi="Arial" w:cs="Traditional Arabic"/>
          <w:color w:val="000000" w:themeColor="text1"/>
          <w:sz w:val="36"/>
          <w:szCs w:val="36"/>
          <w:vertAlign w:val="superscript"/>
          <w:rtl/>
        </w:rPr>
        <w:t>(</w:t>
      </w:r>
      <w:r w:rsidRPr="006349FD">
        <w:rPr>
          <w:rFonts w:ascii="Traditional Arabic" w:hAnsi="Traditional Arabic" w:cs="Traditional Arabic"/>
          <w:color w:val="000000" w:themeColor="text1"/>
          <w:sz w:val="36"/>
          <w:szCs w:val="36"/>
          <w:vertAlign w:val="superscript"/>
          <w:rtl/>
        </w:rPr>
        <w:footnoteReference w:id="664"/>
      </w:r>
      <w:r w:rsidR="005806F5" w:rsidRPr="006349FD">
        <w:rPr>
          <w:rFonts w:ascii="Arial" w:hAnsi="Arial" w:cs="Traditional Arabic"/>
          <w:color w:val="000000" w:themeColor="text1"/>
          <w:sz w:val="36"/>
          <w:szCs w:val="36"/>
          <w:vertAlign w:val="superscript"/>
          <w:rtl/>
        </w:rPr>
        <w:t>)</w:t>
      </w:r>
      <w:r w:rsidR="005806F5">
        <w:rPr>
          <w:rFonts w:ascii="Traditional Arabic" w:hAnsi="Traditional Arabic" w:cs="Traditional Arabic" w:hint="cs"/>
          <w:sz w:val="36"/>
          <w:szCs w:val="36"/>
          <w:rtl/>
        </w:rPr>
        <w:t>،</w:t>
      </w:r>
      <w:r w:rsidR="006E01F2">
        <w:rPr>
          <w:rFonts w:ascii="Traditional Arabic" w:hAnsi="Traditional Arabic" w:cs="Traditional Arabic" w:hint="cs"/>
          <w:sz w:val="36"/>
          <w:szCs w:val="36"/>
          <w:rtl/>
        </w:rPr>
        <w:t xml:space="preserve"> </w:t>
      </w:r>
      <w:r w:rsidR="005806F5" w:rsidRPr="005806F5">
        <w:rPr>
          <w:rFonts w:ascii="Traditional Arabic" w:hAnsi="Traditional Arabic" w:cs="Traditional Arabic" w:hint="cs"/>
          <w:sz w:val="32"/>
          <w:szCs w:val="32"/>
          <w:vertAlign w:val="superscript"/>
          <w:rtl/>
        </w:rPr>
        <w:t xml:space="preserve">(( </w:t>
      </w:r>
      <w:r w:rsidRPr="003A6C52">
        <w:rPr>
          <w:rFonts w:ascii="Traditional Arabic" w:hAnsi="Traditional Arabic" w:cs="Traditional Arabic" w:hint="cs"/>
          <w:sz w:val="36"/>
          <w:szCs w:val="36"/>
          <w:rtl/>
        </w:rPr>
        <w:t>لئن أمرت بولاية أحد مع ولا</w:t>
      </w:r>
      <w:r w:rsidR="000D5699">
        <w:rPr>
          <w:rFonts w:ascii="Traditional Arabic" w:hAnsi="Traditional Arabic" w:cs="Traditional Arabic" w:hint="cs"/>
          <w:sz w:val="36"/>
          <w:szCs w:val="36"/>
          <w:rtl/>
        </w:rPr>
        <w:t xml:space="preserve">ية علي عليه السلام ليحبطن عملك </w:t>
      </w:r>
      <w:r w:rsidRPr="003A6C52">
        <w:rPr>
          <w:rFonts w:ascii="Traditional Arabic" w:hAnsi="Traditional Arabic" w:cs="Traditional Arabic" w:hint="cs"/>
          <w:sz w:val="36"/>
          <w:szCs w:val="36"/>
          <w:rtl/>
        </w:rPr>
        <w:t xml:space="preserve"> </w:t>
      </w:r>
      <w:r w:rsidR="000D5699">
        <w:rPr>
          <w:rFonts w:ascii="Traditional Arabic" w:hAnsi="Traditional Arabic" w:cs="Traditional Arabic" w:hint="cs"/>
          <w:sz w:val="36"/>
          <w:szCs w:val="36"/>
          <w:rtl/>
        </w:rPr>
        <w:t>و</w:t>
      </w:r>
      <w:r w:rsidRPr="003A6C52">
        <w:rPr>
          <w:rFonts w:ascii="Traditional Arabic" w:hAnsi="Traditional Arabic" w:cs="Traditional Arabic" w:hint="cs"/>
          <w:sz w:val="36"/>
          <w:szCs w:val="36"/>
          <w:rtl/>
        </w:rPr>
        <w:t>لتكونن من الخاسرين</w:t>
      </w:r>
      <w:r w:rsidR="0060275F">
        <w:rPr>
          <w:rFonts w:ascii="Traditional Arabic" w:hAnsi="Traditional Arabic" w:cs="Traditional Arabic" w:hint="cs"/>
          <w:sz w:val="32"/>
          <w:szCs w:val="32"/>
          <w:vertAlign w:val="superscript"/>
          <w:rtl/>
        </w:rPr>
        <w:t xml:space="preserve"> </w:t>
      </w:r>
      <w:r w:rsidR="0060275F" w:rsidRPr="0060275F">
        <w:rPr>
          <w:rFonts w:ascii="Traditional Arabic" w:hAnsi="Traditional Arabic" w:cs="Traditional Arabic" w:hint="cs"/>
          <w:sz w:val="32"/>
          <w:szCs w:val="32"/>
          <w:vertAlign w:val="superscript"/>
          <w:rtl/>
        </w:rPr>
        <w:t>))</w:t>
      </w:r>
      <w:r w:rsidR="005806F5" w:rsidRPr="005806F5">
        <w:rPr>
          <w:rFonts w:ascii="Traditional Arabic" w:hAnsi="Traditional Arabic" w:cs="Traditional Arabic"/>
          <w:sz w:val="36"/>
          <w:szCs w:val="36"/>
          <w:vertAlign w:val="superscript"/>
          <w:rtl/>
        </w:rPr>
        <w:t>(</w:t>
      </w:r>
      <w:r w:rsidRPr="005806F5">
        <w:rPr>
          <w:rFonts w:ascii="Traditional Arabic" w:hAnsi="Traditional Arabic" w:cs="Traditional Arabic"/>
          <w:sz w:val="36"/>
          <w:szCs w:val="36"/>
          <w:vertAlign w:val="superscript"/>
          <w:rtl/>
        </w:rPr>
        <w:footnoteReference w:id="665"/>
      </w:r>
      <w:r w:rsidR="005806F5" w:rsidRPr="005806F5">
        <w:rPr>
          <w:rFonts w:ascii="Traditional Arabic" w:hAnsi="Traditional Arabic" w:cs="Traditional Arabic"/>
          <w:sz w:val="36"/>
          <w:szCs w:val="36"/>
          <w:vertAlign w:val="superscript"/>
          <w:rtl/>
        </w:rPr>
        <w:t>)</w:t>
      </w:r>
      <w:r w:rsidRPr="003A6C52">
        <w:rPr>
          <w:rFonts w:ascii="Traditional Arabic" w:hAnsi="Traditional Arabic" w:cs="Traditional Arabic" w:hint="cs"/>
          <w:sz w:val="36"/>
          <w:szCs w:val="36"/>
          <w:rtl/>
        </w:rPr>
        <w:t>.</w:t>
      </w:r>
    </w:p>
    <w:p w:rsidR="005611F4" w:rsidRPr="006349FD" w:rsidRDefault="005B0987" w:rsidP="00520A4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وعن أبي جعفر</w:t>
      </w:r>
      <w:r w:rsidR="005611F4" w:rsidRPr="006349FD">
        <w:rPr>
          <w:rFonts w:ascii="Traditional Arabic" w:hAnsi="Traditional Arabic" w:cs="Traditional Arabic" w:hint="cs"/>
          <w:sz w:val="36"/>
          <w:szCs w:val="36"/>
          <w:rtl/>
        </w:rPr>
        <w:t xml:space="preserve">: </w:t>
      </w:r>
      <w:r w:rsidR="00520A4B" w:rsidRPr="00520A4B">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لئن أشركت في الولاية غير علي ليحبطن عملك</w:t>
      </w:r>
      <w:r w:rsidR="00520A4B">
        <w:rPr>
          <w:rFonts w:ascii="Traditional Arabic" w:hAnsi="Traditional Arabic" w:cs="Traditional Arabic" w:hint="cs"/>
          <w:sz w:val="36"/>
          <w:szCs w:val="32"/>
          <w:vertAlign w:val="superscript"/>
          <w:rtl/>
        </w:rPr>
        <w:t xml:space="preserve"> </w:t>
      </w:r>
      <w:r w:rsidR="00520A4B" w:rsidRPr="00520A4B">
        <w:rPr>
          <w:rFonts w:ascii="Traditional Arabic" w:hAnsi="Traditional Arabic" w:cs="Traditional Arabic"/>
          <w:sz w:val="36"/>
          <w:szCs w:val="32"/>
          <w:vertAlign w:val="superscript"/>
          <w:rtl/>
        </w:rPr>
        <w:t>))</w:t>
      </w:r>
      <w:r w:rsidR="00520A4B" w:rsidRPr="00520A4B">
        <w:rPr>
          <w:rFonts w:ascii="Traditional Arabic" w:hAnsi="Traditional Arabic" w:cs="Traditional Arabic"/>
          <w:sz w:val="36"/>
          <w:szCs w:val="36"/>
          <w:vertAlign w:val="superscript"/>
          <w:rtl/>
        </w:rPr>
        <w:t>(</w:t>
      </w:r>
      <w:r w:rsidR="005611F4" w:rsidRPr="00520A4B">
        <w:rPr>
          <w:rFonts w:ascii="Traditional Arabic" w:hAnsi="Traditional Arabic" w:cs="Traditional Arabic"/>
          <w:sz w:val="36"/>
          <w:szCs w:val="36"/>
          <w:vertAlign w:val="superscript"/>
          <w:rtl/>
        </w:rPr>
        <w:footnoteReference w:id="666"/>
      </w:r>
      <w:r w:rsidR="00520A4B" w:rsidRPr="00520A4B">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p>
    <w:p w:rsidR="006349FD" w:rsidRDefault="005611F4" w:rsidP="00455E85">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وقد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سبب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نزولها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عندهم</w:t>
      </w:r>
      <w:r w:rsidRPr="006349FD">
        <w:rPr>
          <w:rFonts w:ascii="Traditional Arabic" w:hAnsi="Traditional Arabic" w:cs="Traditional Arabic"/>
          <w:sz w:val="36"/>
          <w:szCs w:val="36"/>
          <w:rtl/>
        </w:rPr>
        <w:t xml:space="preserve">: </w:t>
      </w:r>
      <w:r w:rsidR="00520A4B" w:rsidRPr="00520A4B">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عز</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وجل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حيث</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أوحى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نبيه</w:t>
      </w:r>
      <w:r w:rsidRPr="006349FD">
        <w:rPr>
          <w:rFonts w:ascii="Traditional Arabic" w:hAnsi="Traditional Arabic" w:cs="Traditional Arabic"/>
          <w:sz w:val="36"/>
          <w:szCs w:val="36"/>
          <w:rtl/>
        </w:rPr>
        <w:t xml:space="preserve"> </w:t>
      </w:r>
      <w:r w:rsidR="00520A4B">
        <w:rPr>
          <w:rFonts w:ascii="Traditional Arabic" w:hAnsi="Traditional Arabic" w:cs="Traditional Arabic" w:hint="cs"/>
          <w:sz w:val="36"/>
          <w:szCs w:val="36"/>
          <w:rtl/>
        </w:rPr>
        <w:t>-</w:t>
      </w:r>
      <w:r w:rsidR="00520A4B">
        <w:rPr>
          <w:rFonts w:ascii="Traditional Arabic" w:hAnsi="Traditional Arabic" w:cs="Traditional Arabic" w:hint="cs"/>
          <w:sz w:val="36"/>
          <w:szCs w:val="36"/>
        </w:rPr>
        <w:sym w:font="AGA Arabesque" w:char="F072"/>
      </w:r>
      <w:r w:rsidR="00520A4B">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يقيم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للناس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اندس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إليه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معاذ</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جبل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فقال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أشرك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ولايته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الأول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والثاني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يعنون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بكر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وعمر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حتى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يسكن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الناس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قولك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ويصدقوك،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فلما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أنزل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عز</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وجل</w:t>
      </w:r>
      <w:r w:rsidRPr="006349FD">
        <w:rPr>
          <w:rFonts w:ascii="Traditional Arabic" w:hAnsi="Traditional Arabic" w:cs="Traditional Arabic"/>
          <w:sz w:val="36"/>
          <w:szCs w:val="36"/>
          <w:rtl/>
        </w:rPr>
        <w:t>:</w:t>
      </w:r>
      <w:r w:rsidR="00455E85">
        <w:rPr>
          <w:rFonts w:ascii="Lotus Linotype" w:hAnsi="Lotus Linotype" w:cs="Lotus Linotype" w:hint="cs"/>
          <w:sz w:val="32"/>
          <w:szCs w:val="32"/>
          <w:rtl/>
        </w:rPr>
        <w:t xml:space="preserve">   </w:t>
      </w:r>
      <w:r w:rsidRPr="007923C8">
        <w:rPr>
          <w:rFonts w:ascii="Lotus Linotype" w:hAnsi="Lotus Linotype" w:cs="Lotus Linotype"/>
          <w:sz w:val="32"/>
          <w:szCs w:val="32"/>
          <w:rtl/>
        </w:rPr>
        <w:t xml:space="preserve"> </w:t>
      </w:r>
      <w:r w:rsidRPr="007923C8">
        <w:rPr>
          <w:rFonts w:ascii="QCF_BSML" w:hAnsi="QCF_BSML" w:cs="QCF_BSML"/>
          <w:color w:val="000000"/>
          <w:sz w:val="32"/>
          <w:szCs w:val="32"/>
          <w:rtl/>
        </w:rPr>
        <w:t>ﭽ</w:t>
      </w:r>
      <w:r w:rsidRPr="007923C8">
        <w:rPr>
          <w:rFonts w:ascii="QCF_P119" w:hAnsi="QCF_P119" w:cs="QCF_P119"/>
          <w:color w:val="000000"/>
          <w:sz w:val="32"/>
          <w:szCs w:val="32"/>
          <w:rtl/>
        </w:rPr>
        <w:t xml:space="preserve">  ﭺ  ﭻ  ﭼ  ﭽ  ﭾ  ﭿ   ﮀ  ﮁ</w:t>
      </w:r>
      <w:r w:rsidRPr="007923C8">
        <w:rPr>
          <w:rFonts w:ascii="QCF_P119" w:hAnsi="QCF_P119" w:cs="QCF_P119"/>
          <w:color w:val="0000A5"/>
          <w:sz w:val="32"/>
          <w:szCs w:val="32"/>
          <w:rtl/>
        </w:rPr>
        <w:t>ﮂ</w:t>
      </w:r>
      <w:r w:rsidRPr="007923C8">
        <w:rPr>
          <w:rFonts w:ascii="QCF_P119" w:hAnsi="QCF_P119" w:cs="QCF_P119"/>
          <w:color w:val="000000"/>
          <w:sz w:val="32"/>
          <w:szCs w:val="32"/>
          <w:rtl/>
        </w:rPr>
        <w:t xml:space="preserve">  </w:t>
      </w:r>
      <w:r w:rsidRPr="007923C8">
        <w:rPr>
          <w:rFonts w:ascii="QCF_BSML" w:hAnsi="QCF_BSML" w:cs="QCF_BSML"/>
          <w:color w:val="000000"/>
          <w:sz w:val="32"/>
          <w:szCs w:val="32"/>
          <w:rtl/>
        </w:rPr>
        <w:t>ﭼ</w:t>
      </w:r>
      <w:r w:rsidR="00520A4B" w:rsidRPr="00520A4B">
        <w:rPr>
          <w:rFonts w:ascii="Lotus Linotype" w:hAnsi="Lotus Linotype" w:cs="Lotus Linotype"/>
          <w:sz w:val="36"/>
          <w:szCs w:val="36"/>
          <w:vertAlign w:val="superscript"/>
          <w:rtl/>
        </w:rPr>
        <w:t>(</w:t>
      </w:r>
      <w:r w:rsidRPr="00520A4B">
        <w:rPr>
          <w:rFonts w:ascii="Traditional Arabic" w:hAnsi="Traditional Arabic" w:cs="Traditional Arabic"/>
          <w:sz w:val="36"/>
          <w:szCs w:val="36"/>
          <w:vertAlign w:val="superscript"/>
          <w:rtl/>
        </w:rPr>
        <w:footnoteReference w:id="667"/>
      </w:r>
      <w:r w:rsidR="00520A4B" w:rsidRPr="00520A4B">
        <w:rPr>
          <w:rFonts w:ascii="Lotus Linotype" w:hAnsi="Lotus Linotype" w:cs="Lotus Linotype"/>
          <w:sz w:val="36"/>
          <w:szCs w:val="36"/>
          <w:vertAlign w:val="superscript"/>
          <w:rtl/>
        </w:rPr>
        <w:t>)</w:t>
      </w:r>
      <w:r w:rsidRPr="006349FD">
        <w:rPr>
          <w:rFonts w:ascii="Traditional Arabic" w:hAnsi="Traditional Arabic" w:cs="Traditional Arabic" w:hint="cs"/>
          <w:sz w:val="36"/>
          <w:szCs w:val="36"/>
          <w:rtl/>
        </w:rPr>
        <w:t>، شكا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رسول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00520A4B">
        <w:rPr>
          <w:rFonts w:ascii="Traditional Arabic" w:hAnsi="Traditional Arabic" w:cs="Traditional Arabic" w:hint="cs"/>
          <w:sz w:val="36"/>
          <w:szCs w:val="36"/>
          <w:rtl/>
        </w:rPr>
        <w:t>-</w:t>
      </w:r>
      <w:r w:rsidR="00520A4B">
        <w:rPr>
          <w:rFonts w:ascii="Traditional Arabic" w:hAnsi="Traditional Arabic" w:cs="Traditional Arabic" w:hint="cs"/>
          <w:sz w:val="36"/>
          <w:szCs w:val="36"/>
        </w:rPr>
        <w:sym w:font="AGA Arabesque" w:char="F072"/>
      </w:r>
      <w:r w:rsidR="00520A4B">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جبرائيل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فقال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الناس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يكذبوني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يقبلون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فأنزل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عز</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وجل</w:t>
      </w:r>
      <w:r w:rsidRPr="006349FD">
        <w:rPr>
          <w:rFonts w:ascii="Traditional Arabic" w:hAnsi="Traditional Arabic" w:cs="Traditional Arabic"/>
          <w:sz w:val="36"/>
          <w:szCs w:val="36"/>
          <w:rtl/>
        </w:rPr>
        <w:t>:</w:t>
      </w:r>
      <w:r w:rsidRPr="007923C8">
        <w:rPr>
          <w:rFonts w:ascii="Lotus Linotype" w:hAnsi="Lotus Linotype" w:cs="Lotus Linotype"/>
          <w:sz w:val="32"/>
          <w:szCs w:val="32"/>
          <w:rtl/>
        </w:rPr>
        <w:t xml:space="preserve"> </w:t>
      </w:r>
      <w:r w:rsidRPr="007923C8">
        <w:rPr>
          <w:rFonts w:ascii="QCF_BSML" w:hAnsi="QCF_BSML" w:cs="QCF_BSML"/>
          <w:color w:val="000000"/>
          <w:sz w:val="32"/>
          <w:szCs w:val="32"/>
          <w:rtl/>
        </w:rPr>
        <w:t xml:space="preserve">ﭽ </w:t>
      </w:r>
      <w:r w:rsidRPr="007923C8">
        <w:rPr>
          <w:rFonts w:ascii="QCF_P465" w:hAnsi="QCF_P465" w:cs="QCF_P465"/>
          <w:color w:val="000000"/>
          <w:sz w:val="32"/>
          <w:szCs w:val="32"/>
          <w:rtl/>
        </w:rPr>
        <w:t xml:space="preserve">ﯗ      ﯘ  ﯙ  ﯚ  ﯛ  ﯜ  ﯝ  ﯞ  </w:t>
      </w:r>
      <w:r w:rsidRPr="007923C8">
        <w:rPr>
          <w:rFonts w:ascii="QCF_BSML" w:hAnsi="QCF_BSML" w:cs="QCF_BSML"/>
          <w:color w:val="000000"/>
          <w:sz w:val="32"/>
          <w:szCs w:val="32"/>
          <w:rtl/>
        </w:rPr>
        <w:t>ﭼ</w:t>
      </w:r>
      <w:r w:rsidR="00520A4B" w:rsidRPr="00520A4B">
        <w:rPr>
          <w:rFonts w:ascii="Traditional Arabic" w:hAnsi="Traditional Arabic" w:cs="Traditional Arabic"/>
          <w:sz w:val="36"/>
          <w:szCs w:val="36"/>
          <w:vertAlign w:val="superscript"/>
          <w:rtl/>
        </w:rPr>
        <w:t>(</w:t>
      </w:r>
      <w:r w:rsidR="00520A4B" w:rsidRPr="00520A4B">
        <w:rPr>
          <w:rFonts w:ascii="Traditional Arabic" w:hAnsi="Traditional Arabic" w:cs="Traditional Arabic"/>
          <w:sz w:val="36"/>
          <w:szCs w:val="36"/>
          <w:vertAlign w:val="superscript"/>
          <w:rtl/>
        </w:rPr>
        <w:footnoteReference w:id="668"/>
      </w:r>
      <w:r w:rsidR="00520A4B" w:rsidRPr="00520A4B">
        <w:rPr>
          <w:rFonts w:ascii="Traditional Arabic" w:hAnsi="Traditional Arabic" w:cs="Traditional Arabic"/>
          <w:sz w:val="36"/>
          <w:szCs w:val="36"/>
          <w:vertAlign w:val="superscript"/>
          <w:rtl/>
        </w:rPr>
        <w:t>)</w:t>
      </w:r>
      <w:r w:rsidR="00520A4B" w:rsidRPr="00520A4B">
        <w:rPr>
          <w:rFonts w:ascii="Traditional Arabic" w:hAnsi="Traditional Arabic" w:cs="Traditional Arabic" w:hint="cs"/>
          <w:sz w:val="36"/>
          <w:szCs w:val="32"/>
          <w:vertAlign w:val="superscript"/>
          <w:rtl/>
        </w:rPr>
        <w:t xml:space="preserve"> </w:t>
      </w:r>
      <w:r w:rsidR="00520A4B" w:rsidRPr="00520A4B">
        <w:rPr>
          <w:rFonts w:ascii="Traditional Arabic" w:hAnsi="Traditional Arabic" w:cs="Traditional Arabic"/>
          <w:sz w:val="36"/>
          <w:szCs w:val="32"/>
          <w:vertAlign w:val="superscript"/>
          <w:rtl/>
        </w:rPr>
        <w:t>))</w:t>
      </w:r>
      <w:r w:rsidR="00520A4B" w:rsidRPr="00520A4B">
        <w:rPr>
          <w:rFonts w:ascii="Traditional Arabic" w:hAnsi="Traditional Arabic" w:cs="Traditional Arabic"/>
          <w:sz w:val="36"/>
          <w:szCs w:val="36"/>
          <w:vertAlign w:val="superscript"/>
          <w:rtl/>
        </w:rPr>
        <w:t>(</w:t>
      </w:r>
      <w:r w:rsidRPr="00520A4B">
        <w:rPr>
          <w:rFonts w:ascii="Traditional Arabic" w:hAnsi="Traditional Arabic" w:cs="Traditional Arabic"/>
          <w:sz w:val="36"/>
          <w:szCs w:val="36"/>
          <w:vertAlign w:val="superscript"/>
          <w:rtl/>
        </w:rPr>
        <w:footnoteReference w:id="669"/>
      </w:r>
      <w:r w:rsidR="00520A4B" w:rsidRPr="00520A4B">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 xml:space="preserve"> </w:t>
      </w:r>
      <w:r w:rsidRPr="006349FD">
        <w:rPr>
          <w:rFonts w:ascii="Traditional Arabic" w:hAnsi="Traditional Arabic" w:cs="Traditional Arabic"/>
          <w:sz w:val="36"/>
          <w:szCs w:val="36"/>
          <w:rtl/>
        </w:rPr>
        <w:t>.</w:t>
      </w:r>
    </w:p>
    <w:p w:rsidR="005611F4" w:rsidRPr="006349FD" w:rsidRDefault="005611F4" w:rsidP="00520A4B">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وعن أبي عبد الله في قوله سبحانه </w:t>
      </w:r>
      <w:r w:rsidRPr="007923C8">
        <w:rPr>
          <w:rFonts w:ascii="Lotus Linotype" w:hAnsi="Lotus Linotype" w:cs="Lotus Linotype" w:hint="cs"/>
          <w:sz w:val="32"/>
          <w:szCs w:val="32"/>
          <w:rtl/>
        </w:rPr>
        <w:t>:</w:t>
      </w:r>
      <w:r w:rsidRPr="007923C8">
        <w:rPr>
          <w:rFonts w:ascii="QCF_BSML" w:hAnsi="QCF_BSML" w:cs="QCF_BSML"/>
          <w:color w:val="000000"/>
          <w:sz w:val="32"/>
          <w:szCs w:val="32"/>
          <w:rtl/>
        </w:rPr>
        <w:t xml:space="preserve"> ﭽ </w:t>
      </w:r>
      <w:r w:rsidRPr="007923C8">
        <w:rPr>
          <w:rFonts w:ascii="QCF_P304" w:hAnsi="QCF_P304" w:cs="QCF_P304"/>
          <w:color w:val="000000"/>
          <w:sz w:val="32"/>
          <w:szCs w:val="32"/>
          <w:rtl/>
        </w:rPr>
        <w:t>ﰄ   ﰅ      ﰆ  ﰇ      ﰈ  ﰉ  ﰊ  ﰋ  ﰌ    ﰍ      ﰎ</w:t>
      </w:r>
      <w:r w:rsidRPr="007923C8">
        <w:rPr>
          <w:rFonts w:ascii="QCF_P304" w:hAnsi="QCF_P304" w:cs="QCF_P304"/>
          <w:color w:val="0000A5"/>
          <w:sz w:val="32"/>
          <w:szCs w:val="32"/>
          <w:rtl/>
        </w:rPr>
        <w:t>ﰏ</w:t>
      </w:r>
      <w:r w:rsidRPr="007923C8">
        <w:rPr>
          <w:rFonts w:ascii="QCF_P304" w:hAnsi="QCF_P304" w:cs="QCF_P304"/>
          <w:color w:val="000000"/>
          <w:sz w:val="32"/>
          <w:szCs w:val="32"/>
          <w:rtl/>
        </w:rPr>
        <w:t xml:space="preserve">  ﰐ  ﰑ            ﰒ    ﰓ   ﰔ  ﰕ    ﰖ  ﰗ  ﰘ  ﰙ  ﰚ    ﰛ  ﰜ  ﰝ   </w:t>
      </w:r>
      <w:r w:rsidRPr="007923C8">
        <w:rPr>
          <w:rFonts w:ascii="QCF_BSML" w:hAnsi="QCF_BSML" w:cs="QCF_BSML"/>
          <w:sz w:val="32"/>
          <w:szCs w:val="32"/>
          <w:rtl/>
        </w:rPr>
        <w:t>ﭼ</w:t>
      </w:r>
      <w:r w:rsidR="00520A4B" w:rsidRPr="00520A4B">
        <w:rPr>
          <w:rFonts w:ascii="Traditional Arabic" w:hAnsi="Traditional Arabic" w:cs="Traditional Arabic"/>
          <w:sz w:val="36"/>
          <w:szCs w:val="36"/>
          <w:vertAlign w:val="superscript"/>
          <w:rtl/>
        </w:rPr>
        <w:t>(</w:t>
      </w:r>
      <w:r w:rsidRPr="00520A4B">
        <w:rPr>
          <w:rFonts w:ascii="Traditional Arabic" w:hAnsi="Traditional Arabic" w:cs="Traditional Arabic"/>
          <w:sz w:val="36"/>
          <w:szCs w:val="36"/>
          <w:vertAlign w:val="superscript"/>
          <w:rtl/>
        </w:rPr>
        <w:footnoteReference w:id="670"/>
      </w:r>
      <w:r w:rsidR="00520A4B" w:rsidRPr="00520A4B">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 xml:space="preserve">، </w:t>
      </w:r>
      <w:r w:rsidR="00520A4B">
        <w:rPr>
          <w:rFonts w:ascii="Traditional Arabic" w:hAnsi="Traditional Arabic" w:cs="Traditional Arabic" w:hint="cs"/>
          <w:sz w:val="36"/>
          <w:szCs w:val="36"/>
          <w:rtl/>
        </w:rPr>
        <w:t>قال:</w:t>
      </w:r>
      <w:r w:rsidR="00520A4B" w:rsidRPr="00520A4B">
        <w:rPr>
          <w:rFonts w:ascii="Traditional Arabic" w:hAnsi="Traditional Arabic" w:cs="Traditional Arabic" w:hint="cs"/>
          <w:sz w:val="32"/>
          <w:szCs w:val="32"/>
          <w:vertAlign w:val="superscript"/>
          <w:rtl/>
        </w:rPr>
        <w:t xml:space="preserve">(( </w:t>
      </w:r>
      <w:r w:rsidR="00520A4B">
        <w:rPr>
          <w:rFonts w:ascii="Traditional Arabic" w:hAnsi="Traditional Arabic" w:cs="Traditional Arabic" w:hint="cs"/>
          <w:sz w:val="36"/>
          <w:szCs w:val="36"/>
          <w:rtl/>
        </w:rPr>
        <w:t>العمل الصالح: المعرفة بالأئمة</w:t>
      </w:r>
      <w:r w:rsidRPr="006349FD">
        <w:rPr>
          <w:rFonts w:ascii="Traditional Arabic" w:hAnsi="Traditional Arabic" w:cs="Traditional Arabic" w:hint="cs"/>
          <w:sz w:val="36"/>
          <w:szCs w:val="36"/>
          <w:rtl/>
        </w:rPr>
        <w:t xml:space="preserve">، </w:t>
      </w:r>
      <w:r w:rsidRPr="007923C8">
        <w:rPr>
          <w:rFonts w:ascii="QCF_BSML" w:hAnsi="QCF_BSML" w:cs="QCF_BSML"/>
          <w:color w:val="000000"/>
          <w:sz w:val="32"/>
          <w:szCs w:val="32"/>
          <w:rtl/>
        </w:rPr>
        <w:t>ﭽ</w:t>
      </w:r>
      <w:r w:rsidRPr="007923C8">
        <w:rPr>
          <w:rFonts w:ascii="QCF_P304" w:hAnsi="QCF_P304" w:cs="QCF_P304"/>
          <w:color w:val="000000"/>
          <w:sz w:val="32"/>
          <w:szCs w:val="32"/>
          <w:rtl/>
        </w:rPr>
        <w:t xml:space="preserve"> ﰘ  ﰙ  ﰚ    ﰛ  ﰜ </w:t>
      </w:r>
      <w:r w:rsidRPr="007923C8">
        <w:rPr>
          <w:rFonts w:ascii="QCF_BSML" w:hAnsi="QCF_BSML" w:cs="QCF_BSML"/>
          <w:sz w:val="32"/>
          <w:szCs w:val="32"/>
          <w:rtl/>
        </w:rPr>
        <w:t>ﭼ</w:t>
      </w:r>
      <w:r w:rsidRPr="007923C8">
        <w:rPr>
          <w:rFonts w:ascii="QCF_P304" w:hAnsi="QCF_P304" w:cs="QCF_P304"/>
          <w:color w:val="000000"/>
          <w:sz w:val="32"/>
          <w:szCs w:val="32"/>
          <w:rtl/>
        </w:rPr>
        <w:t xml:space="preserve"> </w:t>
      </w:r>
      <w:r w:rsidR="00520A4B">
        <w:rPr>
          <w:rFonts w:ascii="Traditional Arabic" w:hAnsi="Traditional Arabic" w:cs="Traditional Arabic" w:hint="cs"/>
          <w:sz w:val="36"/>
          <w:szCs w:val="36"/>
          <w:rtl/>
        </w:rPr>
        <w:t>: التسليم لعلي</w:t>
      </w:r>
      <w:r w:rsidRPr="006349FD">
        <w:rPr>
          <w:rFonts w:ascii="Traditional Arabic" w:hAnsi="Traditional Arabic" w:cs="Traditional Arabic" w:hint="cs"/>
          <w:sz w:val="36"/>
          <w:szCs w:val="36"/>
          <w:rtl/>
        </w:rPr>
        <w:t>، لا يش</w:t>
      </w:r>
      <w:r w:rsidR="00520A4B">
        <w:rPr>
          <w:rFonts w:ascii="Traditional Arabic" w:hAnsi="Traditional Arabic" w:cs="Traditional Arabic" w:hint="cs"/>
          <w:sz w:val="36"/>
          <w:szCs w:val="36"/>
          <w:rtl/>
        </w:rPr>
        <w:t>رك معه في الخلافة من ليس ذلك له</w:t>
      </w:r>
      <w:r w:rsidRPr="006349FD">
        <w:rPr>
          <w:rFonts w:ascii="Traditional Arabic" w:hAnsi="Traditional Arabic" w:cs="Traditional Arabic" w:hint="cs"/>
          <w:sz w:val="36"/>
          <w:szCs w:val="36"/>
          <w:rtl/>
        </w:rPr>
        <w:t>، ولا هو من أهله</w:t>
      </w:r>
      <w:r w:rsidR="00520A4B">
        <w:rPr>
          <w:rFonts w:ascii="Traditional Arabic" w:hAnsi="Traditional Arabic" w:cs="Traditional Arabic" w:hint="cs"/>
          <w:sz w:val="36"/>
          <w:szCs w:val="32"/>
          <w:vertAlign w:val="superscript"/>
          <w:rtl/>
        </w:rPr>
        <w:t xml:space="preserve"> </w:t>
      </w:r>
      <w:r w:rsidR="00520A4B" w:rsidRPr="00520A4B">
        <w:rPr>
          <w:rFonts w:ascii="Traditional Arabic" w:hAnsi="Traditional Arabic" w:cs="Traditional Arabic"/>
          <w:sz w:val="36"/>
          <w:szCs w:val="32"/>
          <w:vertAlign w:val="superscript"/>
          <w:rtl/>
        </w:rPr>
        <w:t>))</w:t>
      </w:r>
      <w:r w:rsidR="00520A4B" w:rsidRPr="00520A4B">
        <w:rPr>
          <w:rFonts w:ascii="Traditional Arabic" w:hAnsi="Traditional Arabic" w:cs="Traditional Arabic"/>
          <w:sz w:val="36"/>
          <w:szCs w:val="36"/>
          <w:vertAlign w:val="superscript"/>
          <w:rtl/>
        </w:rPr>
        <w:t>(</w:t>
      </w:r>
      <w:r w:rsidRPr="00520A4B">
        <w:rPr>
          <w:rFonts w:ascii="Traditional Arabic" w:hAnsi="Traditional Arabic" w:cs="Traditional Arabic"/>
          <w:sz w:val="36"/>
          <w:szCs w:val="36"/>
          <w:vertAlign w:val="superscript"/>
          <w:rtl/>
        </w:rPr>
        <w:footnoteReference w:id="671"/>
      </w:r>
      <w:r w:rsidR="00520A4B" w:rsidRPr="00520A4B">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E118CC">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 xml:space="preserve">وفي رواية أخرى لهم عن أبي عبد الله </w:t>
      </w:r>
      <w:r w:rsidR="00520A4B">
        <w:rPr>
          <w:rFonts w:ascii="Traditional Arabic" w:hAnsi="Traditional Arabic" w:cs="Traditional Arabic"/>
          <w:sz w:val="36"/>
          <w:szCs w:val="36"/>
          <w:rtl/>
        </w:rPr>
        <w:t>–</w:t>
      </w:r>
      <w:r w:rsidR="00520A4B" w:rsidRPr="00520A4B">
        <w:rPr>
          <w:rFonts w:ascii="Traditional Arabic" w:hAnsi="Traditional Arabic" w:cs="ATraditional Arabic" w:hint="cs"/>
          <w:sz w:val="36"/>
          <w:szCs w:val="36"/>
          <w:rtl/>
          <w:lang w:bidi="ar-KW"/>
        </w:rPr>
        <w:t xml:space="preserve"> </w:t>
      </w:r>
      <w:r w:rsidR="00E118CC">
        <w:rPr>
          <w:rFonts w:ascii="Traditional Arabic" w:hAnsi="Traditional Arabic" w:cs="Traditional Arabic"/>
          <w:sz w:val="36"/>
          <w:szCs w:val="36"/>
        </w:rPr>
        <w:sym w:font="AGA Arabesque" w:char="F074"/>
      </w:r>
      <w:r w:rsidR="00520A4B">
        <w:rPr>
          <w:rFonts w:ascii="Traditional Arabic" w:hAnsi="Traditional Arabic" w:cs="Traditional Arabic" w:hint="cs"/>
          <w:sz w:val="36"/>
          <w:szCs w:val="36"/>
          <w:rtl/>
        </w:rPr>
        <w:t>- قال</w:t>
      </w:r>
      <w:r w:rsidRPr="006349FD">
        <w:rPr>
          <w:rFonts w:ascii="Traditional Arabic" w:hAnsi="Traditional Arabic" w:cs="Traditional Arabic" w:hint="cs"/>
          <w:sz w:val="36"/>
          <w:szCs w:val="36"/>
          <w:rtl/>
        </w:rPr>
        <w:t xml:space="preserve">: </w:t>
      </w:r>
      <w:r w:rsidR="00520A4B" w:rsidRPr="00520A4B">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لا يتخذ مع ولاية آل محمد –صلوات الله عليهم –</w:t>
      </w:r>
      <w:r w:rsidR="00455E85">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غيرهم</w:t>
      </w:r>
      <w:r w:rsidR="00520A4B">
        <w:rPr>
          <w:rFonts w:ascii="Traditional Arabic" w:hAnsi="Traditional Arabic" w:cs="Traditional Arabic" w:hint="cs"/>
          <w:sz w:val="36"/>
          <w:szCs w:val="32"/>
          <w:vertAlign w:val="superscript"/>
          <w:rtl/>
        </w:rPr>
        <w:t xml:space="preserve"> </w:t>
      </w:r>
      <w:r w:rsidR="00520A4B" w:rsidRPr="00520A4B">
        <w:rPr>
          <w:rFonts w:ascii="Traditional Arabic" w:hAnsi="Traditional Arabic" w:cs="Traditional Arabic"/>
          <w:sz w:val="36"/>
          <w:szCs w:val="32"/>
          <w:vertAlign w:val="superscript"/>
          <w:rtl/>
        </w:rPr>
        <w:t>))</w:t>
      </w:r>
      <w:r w:rsidR="00520A4B" w:rsidRPr="00520A4B">
        <w:rPr>
          <w:rFonts w:ascii="Traditional Arabic" w:hAnsi="Traditional Arabic" w:cs="Traditional Arabic"/>
          <w:sz w:val="36"/>
          <w:szCs w:val="36"/>
          <w:vertAlign w:val="superscript"/>
          <w:rtl/>
        </w:rPr>
        <w:t>(</w:t>
      </w:r>
      <w:r w:rsidRPr="00520A4B">
        <w:rPr>
          <w:rFonts w:ascii="Traditional Arabic" w:hAnsi="Traditional Arabic" w:cs="Traditional Arabic"/>
          <w:sz w:val="36"/>
          <w:szCs w:val="36"/>
          <w:vertAlign w:val="superscript"/>
          <w:rtl/>
        </w:rPr>
        <w:footnoteReference w:id="672"/>
      </w:r>
      <w:r w:rsidR="00520A4B" w:rsidRPr="00520A4B">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38051F" w:rsidP="009A6F2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وعليه</w:t>
      </w:r>
      <w:r w:rsidR="005611F4" w:rsidRPr="006349FD">
        <w:rPr>
          <w:rFonts w:ascii="Traditional Arabic" w:hAnsi="Traditional Arabic" w:cs="Traditional Arabic" w:hint="cs"/>
          <w:sz w:val="36"/>
          <w:szCs w:val="36"/>
          <w:rtl/>
        </w:rPr>
        <w:t>: فقد استدلوا بذلك على أن الشر</w:t>
      </w:r>
      <w:r w:rsidR="009A6F2A">
        <w:rPr>
          <w:rFonts w:ascii="Traditional Arabic" w:hAnsi="Traditional Arabic" w:cs="Traditional Arabic" w:hint="cs"/>
          <w:sz w:val="36"/>
          <w:szCs w:val="36"/>
          <w:rtl/>
        </w:rPr>
        <w:t>ك في الولاية مستلزم للشرك بالله</w:t>
      </w:r>
      <w:r w:rsidR="005611F4" w:rsidRPr="006349FD">
        <w:rPr>
          <w:rFonts w:ascii="Traditional Arabic" w:hAnsi="Traditional Arabic" w:cs="Traditional Arabic" w:hint="cs"/>
          <w:sz w:val="36"/>
          <w:szCs w:val="36"/>
          <w:rtl/>
        </w:rPr>
        <w:t>، فعبر بالملزوم عن اللازم</w:t>
      </w:r>
      <w:r w:rsidR="009A6F2A" w:rsidRPr="009A6F2A">
        <w:rPr>
          <w:rFonts w:ascii="Traditional Arabic" w:hAnsi="Traditional Arabic" w:cs="Traditional Arabic"/>
          <w:sz w:val="36"/>
          <w:szCs w:val="36"/>
          <w:vertAlign w:val="superscript"/>
          <w:rtl/>
        </w:rPr>
        <w:t>(</w:t>
      </w:r>
      <w:r w:rsidR="005611F4" w:rsidRPr="009A6F2A">
        <w:rPr>
          <w:rFonts w:ascii="Traditional Arabic" w:hAnsi="Traditional Arabic" w:cs="Traditional Arabic"/>
          <w:sz w:val="36"/>
          <w:szCs w:val="36"/>
          <w:vertAlign w:val="superscript"/>
          <w:rtl/>
        </w:rPr>
        <w:footnoteReference w:id="673"/>
      </w:r>
      <w:r w:rsidR="009A6F2A" w:rsidRPr="009A6F2A">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p>
    <w:p w:rsidR="005611F4" w:rsidRPr="009A6F2A" w:rsidRDefault="009A6F2A" w:rsidP="009A6F2A">
      <w:pPr>
        <w:spacing w:after="60" w:line="600" w:lineRule="exact"/>
        <w:jc w:val="lowKashida"/>
        <w:rPr>
          <w:rFonts w:ascii="Traditional Arabic" w:hAnsi="Traditional Arabic" w:cs="Sultan bold"/>
          <w:sz w:val="36"/>
          <w:szCs w:val="36"/>
          <w:rtl/>
        </w:rPr>
      </w:pPr>
      <w:r w:rsidRPr="009A6F2A">
        <w:rPr>
          <w:rFonts w:ascii="Traditional Arabic" w:hAnsi="Traditional Arabic" w:cs="Sultan bold" w:hint="cs"/>
          <w:sz w:val="36"/>
          <w:szCs w:val="36"/>
          <w:rtl/>
        </w:rPr>
        <w:t>المسألة الثانية</w:t>
      </w:r>
      <w:r w:rsidR="005611F4" w:rsidRPr="009A6F2A">
        <w:rPr>
          <w:rFonts w:ascii="Traditional Arabic" w:hAnsi="Traditional Arabic" w:cs="Sultan bold" w:hint="cs"/>
          <w:sz w:val="36"/>
          <w:szCs w:val="36"/>
          <w:rtl/>
        </w:rPr>
        <w:t xml:space="preserve">: براءة أئمة آل البيت من ذلك </w:t>
      </w:r>
    </w:p>
    <w:p w:rsidR="006349FD" w:rsidRDefault="005611F4" w:rsidP="009A6F2A">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أوردت الروايات المتقدمة ثلاث</w:t>
      </w:r>
      <w:r w:rsidR="009A6F2A">
        <w:rPr>
          <w:rFonts w:ascii="Traditional Arabic" w:hAnsi="Traditional Arabic" w:cs="Traditional Arabic" w:hint="cs"/>
          <w:sz w:val="36"/>
          <w:szCs w:val="36"/>
          <w:rtl/>
        </w:rPr>
        <w:t xml:space="preserve"> آيات كلها في الشرك بالله تعالى</w:t>
      </w:r>
      <w:r w:rsidRPr="006349FD">
        <w:rPr>
          <w:rFonts w:ascii="Traditional Arabic" w:hAnsi="Traditional Arabic" w:cs="Traditional Arabic" w:hint="cs"/>
          <w:sz w:val="36"/>
          <w:szCs w:val="36"/>
          <w:rtl/>
        </w:rPr>
        <w:t>، ثم جعلتها في الشرك بولاية علي بن أبي طالب –</w:t>
      </w:r>
      <w:r w:rsidR="009A6F2A">
        <w:rPr>
          <w:rFonts w:ascii="Traditional Arabic" w:hAnsi="Traditional Arabic" w:cs="Traditional Arabic" w:hint="cs"/>
          <w:sz w:val="36"/>
          <w:szCs w:val="36"/>
        </w:rPr>
        <w:sym w:font="AGA Arabesque" w:char="F074"/>
      </w:r>
      <w:r w:rsidR="009A6F2A">
        <w:rPr>
          <w:rFonts w:ascii="Traditional Arabic" w:hAnsi="Traditional Arabic" w:cs="Traditional Arabic" w:hint="cs"/>
          <w:sz w:val="36"/>
          <w:szCs w:val="36"/>
          <w:rtl/>
        </w:rPr>
        <w:t>- والأئمة عموماً</w:t>
      </w:r>
      <w:r w:rsidRPr="006349FD">
        <w:rPr>
          <w:rFonts w:ascii="Traditional Arabic" w:hAnsi="Traditional Arabic" w:cs="Traditional Arabic" w:hint="cs"/>
          <w:sz w:val="36"/>
          <w:szCs w:val="36"/>
          <w:rtl/>
        </w:rPr>
        <w:t>.</w:t>
      </w:r>
    </w:p>
    <w:p w:rsidR="006349FD" w:rsidRDefault="009A6F2A" w:rsidP="009D65C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الآية الأولى: قال تعالى</w:t>
      </w:r>
      <w:r w:rsidR="005611F4" w:rsidRPr="006349FD">
        <w:rPr>
          <w:rFonts w:ascii="Traditional Arabic" w:hAnsi="Traditional Arabic" w:cs="Traditional Arabic" w:hint="cs"/>
          <w:sz w:val="36"/>
          <w:szCs w:val="36"/>
          <w:rtl/>
        </w:rPr>
        <w:t>:</w:t>
      </w:r>
      <w:r w:rsidR="005611F4" w:rsidRPr="007923C8">
        <w:rPr>
          <w:rFonts w:ascii="QCF_BSML" w:hAnsi="QCF_BSML" w:cs="QCF_BSML"/>
          <w:color w:val="000000"/>
          <w:sz w:val="32"/>
          <w:szCs w:val="32"/>
          <w:rtl/>
        </w:rPr>
        <w:t xml:space="preserve"> ﭽ </w:t>
      </w:r>
      <w:r w:rsidR="005611F4" w:rsidRPr="007923C8">
        <w:rPr>
          <w:rFonts w:ascii="QCF_P086" w:hAnsi="QCF_P086" w:cs="QCF_P086"/>
          <w:color w:val="000000"/>
          <w:sz w:val="32"/>
          <w:szCs w:val="32"/>
          <w:rtl/>
        </w:rPr>
        <w:t>ﮢ  ﮣ  ﮤ  ﮥ   ﮦ  ﮧ  ﮨ    ﮩ  ﮪ  ﮫ   ﮬ  ﮭ  ﮮ</w:t>
      </w:r>
      <w:r w:rsidR="005611F4" w:rsidRPr="007923C8">
        <w:rPr>
          <w:rFonts w:ascii="QCF_P086" w:hAnsi="QCF_P086" w:cs="QCF_P086"/>
          <w:color w:val="0000A5"/>
          <w:sz w:val="32"/>
          <w:szCs w:val="32"/>
          <w:rtl/>
        </w:rPr>
        <w:t>ﮯ</w:t>
      </w:r>
      <w:r w:rsidR="005611F4" w:rsidRPr="007923C8">
        <w:rPr>
          <w:rFonts w:ascii="QCF_P086" w:hAnsi="QCF_P086" w:cs="QCF_P086"/>
          <w:color w:val="000000"/>
          <w:sz w:val="32"/>
          <w:szCs w:val="32"/>
          <w:rtl/>
        </w:rPr>
        <w:t xml:space="preserve">  ﮰ  ﮱ  ﯓ  ﯔ  ﯕ  ﯖ      ﯗ   ﯘ  </w:t>
      </w:r>
      <w:r w:rsidR="005611F4" w:rsidRPr="007923C8">
        <w:rPr>
          <w:rFonts w:ascii="QCF_BSML" w:hAnsi="QCF_BSML" w:cs="QCF_BSML"/>
          <w:color w:val="000000"/>
          <w:sz w:val="32"/>
          <w:szCs w:val="32"/>
          <w:rtl/>
        </w:rPr>
        <w:t>ﭼ</w:t>
      </w:r>
      <w:r w:rsidR="009D65CC" w:rsidRPr="00520A4B">
        <w:rPr>
          <w:rFonts w:ascii="Traditional Arabic" w:hAnsi="Traditional Arabic" w:cs="Traditional Arabic"/>
          <w:sz w:val="36"/>
          <w:szCs w:val="36"/>
          <w:vertAlign w:val="superscript"/>
          <w:rtl/>
        </w:rPr>
        <w:t>(</w:t>
      </w:r>
      <w:r w:rsidR="009D65CC" w:rsidRPr="00520A4B">
        <w:rPr>
          <w:rFonts w:ascii="Traditional Arabic" w:hAnsi="Traditional Arabic" w:cs="Traditional Arabic"/>
          <w:sz w:val="36"/>
          <w:szCs w:val="36"/>
          <w:vertAlign w:val="superscript"/>
          <w:rtl/>
        </w:rPr>
        <w:footnoteReference w:id="674"/>
      </w:r>
      <w:r w:rsidR="009D65CC" w:rsidRPr="00520A4B">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 فالآية</w:t>
      </w:r>
      <w:r>
        <w:rPr>
          <w:rFonts w:ascii="Traditional Arabic" w:hAnsi="Traditional Arabic" w:cs="Traditional Arabic" w:hint="cs"/>
          <w:sz w:val="36"/>
          <w:szCs w:val="36"/>
          <w:rtl/>
        </w:rPr>
        <w:t xml:space="preserve"> افتتحت بذكر لفظ الجلالة</w:t>
      </w:r>
      <w:r w:rsidR="005611F4" w:rsidRPr="006349FD">
        <w:rPr>
          <w:rFonts w:ascii="Traditional Arabic" w:hAnsi="Traditional Arabic" w:cs="Traditional Arabic" w:hint="cs"/>
          <w:sz w:val="36"/>
          <w:szCs w:val="36"/>
          <w:rtl/>
        </w:rPr>
        <w:t xml:space="preserve">: </w:t>
      </w:r>
      <w:r w:rsidRPr="009A6F2A">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الله</w:t>
      </w:r>
      <w:r w:rsidR="009D65CC">
        <w:rPr>
          <w:rFonts w:ascii="Traditional Arabic" w:hAnsi="Traditional Arabic" w:cs="Traditional Arabic" w:hint="cs"/>
          <w:sz w:val="36"/>
          <w:szCs w:val="32"/>
          <w:vertAlign w:val="superscript"/>
          <w:rtl/>
        </w:rPr>
        <w:t xml:space="preserve"> </w:t>
      </w:r>
      <w:r w:rsidR="009D65CC" w:rsidRPr="009D65CC">
        <w:rPr>
          <w:rFonts w:ascii="Traditional Arabic" w:hAnsi="Traditional Arabic" w:cs="Traditional Arabic"/>
          <w:sz w:val="36"/>
          <w:szCs w:val="32"/>
          <w:vertAlign w:val="superscript"/>
          <w:rtl/>
        </w:rPr>
        <w:t>))</w:t>
      </w:r>
      <w:r w:rsidR="005611F4" w:rsidRPr="006349FD">
        <w:rPr>
          <w:rFonts w:ascii="Traditional Arabic" w:hAnsi="Traditional Arabic" w:cs="Traditional Arabic" w:hint="cs"/>
          <w:sz w:val="36"/>
          <w:szCs w:val="36"/>
          <w:rtl/>
        </w:rPr>
        <w:t xml:space="preserve"> ثم ذكر فيها الضمير</w:t>
      </w:r>
      <w:r w:rsidR="009D65CC" w:rsidRPr="009D65CC">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به</w:t>
      </w:r>
      <w:r w:rsidR="009D65CC" w:rsidRPr="009D65CC">
        <w:rPr>
          <w:rFonts w:ascii="Traditional Arabic" w:hAnsi="Traditional Arabic" w:cs="Traditional Arabic"/>
          <w:sz w:val="36"/>
          <w:szCs w:val="32"/>
          <w:vertAlign w:val="superscript"/>
          <w:rtl/>
        </w:rPr>
        <w:t>))</w:t>
      </w:r>
      <w:r w:rsidR="009D65CC">
        <w:rPr>
          <w:rFonts w:ascii="Traditional Arabic" w:hAnsi="Traditional Arabic" w:cs="Traditional Arabic" w:hint="cs"/>
          <w:sz w:val="36"/>
          <w:szCs w:val="32"/>
          <w:vertAlign w:val="superscript"/>
          <w:rtl/>
        </w:rPr>
        <w:t xml:space="preserve"> </w:t>
      </w:r>
      <w:r w:rsidR="005611F4" w:rsidRPr="006349FD">
        <w:rPr>
          <w:rFonts w:ascii="Traditional Arabic" w:hAnsi="Traditional Arabic" w:cs="Traditional Arabic" w:hint="cs"/>
          <w:sz w:val="36"/>
          <w:szCs w:val="36"/>
          <w:rtl/>
        </w:rPr>
        <w:t>ليعود على لفظ الجلالة</w:t>
      </w:r>
      <w:r w:rsidR="009D65CC">
        <w:rPr>
          <w:rFonts w:ascii="Traditional Arabic" w:hAnsi="Traditional Arabic" w:cs="Traditional Arabic" w:hint="cs"/>
          <w:sz w:val="36"/>
          <w:szCs w:val="36"/>
          <w:rtl/>
        </w:rPr>
        <w:t xml:space="preserve"> </w:t>
      </w:r>
      <w:r w:rsidR="009D65CC" w:rsidRPr="009A6F2A">
        <w:rPr>
          <w:rFonts w:ascii="Traditional Arabic" w:hAnsi="Traditional Arabic" w:cs="Traditional Arabic" w:hint="cs"/>
          <w:sz w:val="32"/>
          <w:szCs w:val="32"/>
          <w:vertAlign w:val="superscript"/>
          <w:rtl/>
        </w:rPr>
        <w:t xml:space="preserve">(( </w:t>
      </w:r>
      <w:r w:rsidR="009D65CC" w:rsidRPr="006349FD">
        <w:rPr>
          <w:rFonts w:ascii="Traditional Arabic" w:hAnsi="Traditional Arabic" w:cs="Traditional Arabic" w:hint="cs"/>
          <w:sz w:val="36"/>
          <w:szCs w:val="36"/>
          <w:rtl/>
        </w:rPr>
        <w:t>الله</w:t>
      </w:r>
      <w:r w:rsidR="009D65CC">
        <w:rPr>
          <w:rFonts w:ascii="Traditional Arabic" w:hAnsi="Traditional Arabic" w:cs="Traditional Arabic" w:hint="cs"/>
          <w:sz w:val="36"/>
          <w:szCs w:val="32"/>
          <w:vertAlign w:val="superscript"/>
          <w:rtl/>
        </w:rPr>
        <w:t xml:space="preserve"> </w:t>
      </w:r>
      <w:r w:rsidR="009D65CC" w:rsidRPr="009D65CC">
        <w:rPr>
          <w:rFonts w:ascii="Traditional Arabic" w:hAnsi="Traditional Arabic" w:cs="Traditional Arabic"/>
          <w:sz w:val="36"/>
          <w:szCs w:val="32"/>
          <w:vertAlign w:val="superscript"/>
          <w:rtl/>
        </w:rPr>
        <w:t>))</w:t>
      </w:r>
      <w:r w:rsidR="005611F4" w:rsidRPr="006349FD">
        <w:rPr>
          <w:rFonts w:ascii="Traditional Arabic" w:hAnsi="Traditional Arabic" w:cs="Traditional Arabic" w:hint="cs"/>
          <w:sz w:val="36"/>
          <w:szCs w:val="36"/>
          <w:rtl/>
        </w:rPr>
        <w:t>، ثم أكدت ذلك بإظها</w:t>
      </w:r>
      <w:r w:rsidR="009D65CC">
        <w:rPr>
          <w:rFonts w:ascii="Traditional Arabic" w:hAnsi="Traditional Arabic" w:cs="Traditional Arabic" w:hint="cs"/>
          <w:sz w:val="36"/>
          <w:szCs w:val="36"/>
          <w:rtl/>
        </w:rPr>
        <w:t>ر المضمر مرة أخرى في قوله تعالى</w:t>
      </w:r>
      <w:r w:rsidR="005611F4" w:rsidRPr="006349FD">
        <w:rPr>
          <w:rFonts w:ascii="Traditional Arabic" w:hAnsi="Traditional Arabic" w:cs="Traditional Arabic" w:hint="cs"/>
          <w:sz w:val="36"/>
          <w:szCs w:val="36"/>
          <w:rtl/>
        </w:rPr>
        <w:t>:</w:t>
      </w:r>
      <w:r w:rsidR="005611F4" w:rsidRPr="007923C8">
        <w:rPr>
          <w:rFonts w:ascii="QCF_BSML" w:hAnsi="QCF_BSML" w:cs="QCF_BSML"/>
          <w:color w:val="000000"/>
          <w:sz w:val="32"/>
          <w:szCs w:val="32"/>
          <w:rtl/>
        </w:rPr>
        <w:t xml:space="preserve">ﭽ </w:t>
      </w:r>
      <w:r w:rsidR="005611F4" w:rsidRPr="007923C8">
        <w:rPr>
          <w:rFonts w:ascii="QCF_P086" w:hAnsi="QCF_P086" w:cs="QCF_P086"/>
          <w:color w:val="0000A5"/>
          <w:sz w:val="32"/>
          <w:szCs w:val="32"/>
          <w:rtl/>
        </w:rPr>
        <w:t>ﮯ</w:t>
      </w:r>
      <w:r w:rsidR="005611F4" w:rsidRPr="007923C8">
        <w:rPr>
          <w:rFonts w:ascii="QCF_P086" w:hAnsi="QCF_P086" w:cs="QCF_P086"/>
          <w:color w:val="000000"/>
          <w:sz w:val="32"/>
          <w:szCs w:val="32"/>
          <w:rtl/>
        </w:rPr>
        <w:t xml:space="preserve">  ﮰ  ﮱ  ﯓ</w:t>
      </w:r>
      <w:r w:rsidR="005611F4" w:rsidRPr="007923C8">
        <w:rPr>
          <w:rFonts w:ascii="QCF_BSML" w:hAnsi="QCF_BSML" w:cs="QCF_BSML"/>
          <w:color w:val="000000"/>
          <w:sz w:val="32"/>
          <w:szCs w:val="32"/>
          <w:rtl/>
        </w:rPr>
        <w:t>ﭼ</w:t>
      </w:r>
      <w:r w:rsidR="005611F4" w:rsidRPr="006349FD">
        <w:rPr>
          <w:rFonts w:ascii="Traditional Arabic" w:hAnsi="Traditional Arabic" w:cs="Traditional Arabic" w:hint="cs"/>
          <w:sz w:val="36"/>
          <w:szCs w:val="36"/>
          <w:rtl/>
        </w:rPr>
        <w:t xml:space="preserve"> </w:t>
      </w:r>
      <w:r w:rsidR="009D65CC">
        <w:rPr>
          <w:rFonts w:ascii="Traditional Arabic" w:hAnsi="Traditional Arabic" w:cs="Traditional Arabic" w:hint="cs"/>
          <w:sz w:val="36"/>
          <w:szCs w:val="36"/>
          <w:rtl/>
        </w:rPr>
        <w:t>فأين ذكر الإمام حتى يقال: إنها في الإمام</w:t>
      </w:r>
      <w:r w:rsidR="005611F4"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أليس هذا إحلالاً لعلي محل الله تعالى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الآية الثانية :</w:t>
      </w:r>
      <w:r w:rsidRPr="007923C8">
        <w:rPr>
          <w:rFonts w:ascii="QCF_BSML" w:hAnsi="QCF_BSML" w:cs="QCF_BSML"/>
          <w:color w:val="000000"/>
          <w:sz w:val="32"/>
          <w:szCs w:val="32"/>
          <w:rtl/>
        </w:rPr>
        <w:t xml:space="preserve"> ﭽ </w:t>
      </w:r>
      <w:r w:rsidRPr="007923C8">
        <w:rPr>
          <w:rFonts w:ascii="QCF_P465" w:hAnsi="QCF_P465" w:cs="QCF_P465"/>
          <w:color w:val="000000"/>
          <w:sz w:val="32"/>
          <w:szCs w:val="32"/>
          <w:rtl/>
        </w:rPr>
        <w:t xml:space="preserve">ﮯ  ﮰ  ﮱ   ﯓ  ﯔ  ﯕ  ﯖ  ﯗ      ﯘ  ﯙ  ﯚ  ﯛ  ﯜ  ﯝ  ﯞ  </w:t>
      </w:r>
      <w:r w:rsidRPr="007923C8">
        <w:rPr>
          <w:rFonts w:ascii="QCF_BSML" w:hAnsi="QCF_BSML" w:cs="QCF_BSML"/>
          <w:color w:val="000000"/>
          <w:sz w:val="32"/>
          <w:szCs w:val="32"/>
          <w:rtl/>
        </w:rPr>
        <w:t>ﭼ</w:t>
      </w:r>
      <w:r w:rsidR="009D65CC" w:rsidRPr="00520A4B">
        <w:rPr>
          <w:rFonts w:ascii="Traditional Arabic" w:hAnsi="Traditional Arabic" w:cs="Traditional Arabic"/>
          <w:sz w:val="36"/>
          <w:szCs w:val="36"/>
          <w:vertAlign w:val="superscript"/>
          <w:rtl/>
        </w:rPr>
        <w:t>(</w:t>
      </w:r>
      <w:r w:rsidR="009D65CC" w:rsidRPr="00520A4B">
        <w:rPr>
          <w:rFonts w:ascii="Traditional Arabic" w:hAnsi="Traditional Arabic" w:cs="Traditional Arabic"/>
          <w:sz w:val="36"/>
          <w:szCs w:val="36"/>
          <w:vertAlign w:val="superscript"/>
          <w:rtl/>
        </w:rPr>
        <w:footnoteReference w:id="675"/>
      </w:r>
      <w:r w:rsidR="009D65CC" w:rsidRPr="00520A4B">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 وردت الآية الكريمة في سياق جدال المشركين الذين أشركوا مع ا</w:t>
      </w:r>
      <w:r w:rsidR="009D65CC">
        <w:rPr>
          <w:rFonts w:ascii="Traditional Arabic" w:hAnsi="Traditional Arabic" w:cs="Traditional Arabic" w:hint="cs"/>
          <w:sz w:val="36"/>
          <w:szCs w:val="36"/>
          <w:rtl/>
        </w:rPr>
        <w:t>لله عز وجل والتحذير من الشرك به</w:t>
      </w:r>
      <w:r w:rsidRPr="006349FD">
        <w:rPr>
          <w:rFonts w:ascii="Traditional Arabic" w:hAnsi="Traditional Arabic" w:cs="Traditional Arabic" w:hint="cs"/>
          <w:sz w:val="36"/>
          <w:szCs w:val="36"/>
          <w:rtl/>
        </w:rPr>
        <w:t>، فذكر سبحانه أن الش</w:t>
      </w:r>
      <w:r w:rsidR="009D65CC">
        <w:rPr>
          <w:rFonts w:ascii="Traditional Arabic" w:hAnsi="Traditional Arabic" w:cs="Traditional Arabic" w:hint="cs"/>
          <w:sz w:val="36"/>
          <w:szCs w:val="36"/>
          <w:rtl/>
        </w:rPr>
        <w:t>رك به عظيم وأنه لا يغفره لصاحبه</w:t>
      </w:r>
      <w:r w:rsidRPr="006349FD">
        <w:rPr>
          <w:rFonts w:ascii="Traditional Arabic" w:hAnsi="Traditional Arabic" w:cs="Traditional Arabic" w:hint="cs"/>
          <w:sz w:val="36"/>
          <w:szCs w:val="36"/>
          <w:rtl/>
        </w:rPr>
        <w:t xml:space="preserve">، ولو كان رسول الله </w:t>
      </w:r>
      <w:r w:rsidRPr="006349FD">
        <w:rPr>
          <w:rFonts w:ascii="Traditional Arabic" w:hAnsi="Traditional Arabic" w:cs="Traditional Arabic"/>
          <w:sz w:val="36"/>
          <w:szCs w:val="36"/>
          <w:rtl/>
        </w:rPr>
        <w:t>-</w:t>
      </w:r>
      <w:r w:rsidRPr="006349FD">
        <w:rPr>
          <w:rFonts w:ascii="Traditional Arabic" w:hAnsi="Traditional Arabic" w:cs="Traditional Arabic"/>
          <w:sz w:val="36"/>
          <w:szCs w:val="36"/>
          <w:rtl/>
        </w:rPr>
        <w:sym w:font="AGA Arabesque" w:char="F072"/>
      </w:r>
      <w:r w:rsidRPr="006349FD">
        <w:rPr>
          <w:rFonts w:ascii="Traditional Arabic" w:hAnsi="Traditional Arabic" w:cs="Traditional Arabic"/>
          <w:sz w:val="36"/>
          <w:szCs w:val="36"/>
          <w:rtl/>
        </w:rPr>
        <w:t>-</w:t>
      </w:r>
      <w:r w:rsidRPr="006349FD">
        <w:rPr>
          <w:rFonts w:ascii="Traditional Arabic" w:hAnsi="Traditional Arabic" w:cs="Traditional Arabic" w:hint="cs"/>
          <w:sz w:val="36"/>
          <w:szCs w:val="36"/>
          <w:rtl/>
        </w:rPr>
        <w:t xml:space="preserve"> </w:t>
      </w:r>
      <w:r w:rsidRPr="006349FD">
        <w:rPr>
          <w:rFonts w:ascii="Traditional Arabic" w:hAnsi="Traditional Arabic" w:cs="Traditional Arabic"/>
          <w:sz w:val="36"/>
          <w:szCs w:val="36"/>
          <w:rtl/>
        </w:rPr>
        <w:t xml:space="preserve">وحاشاه </w:t>
      </w:r>
      <w:r w:rsidRPr="006349FD">
        <w:rPr>
          <w:rFonts w:ascii="Traditional Arabic" w:hAnsi="Traditional Arabic" w:cs="Traditional Arabic" w:hint="cs"/>
          <w:sz w:val="36"/>
          <w:szCs w:val="36"/>
          <w:rtl/>
        </w:rPr>
        <w:t>ولكن هذا لبي</w:t>
      </w:r>
      <w:r w:rsidR="009D65CC">
        <w:rPr>
          <w:rFonts w:ascii="Traditional Arabic" w:hAnsi="Traditional Arabic" w:cs="Traditional Arabic" w:hint="cs"/>
          <w:sz w:val="36"/>
          <w:szCs w:val="36"/>
          <w:rtl/>
        </w:rPr>
        <w:t>ان عظم هذا الذنب عند الله تعالى</w:t>
      </w:r>
      <w:r w:rsidRPr="006349FD">
        <w:rPr>
          <w:rFonts w:ascii="Traditional Arabic" w:hAnsi="Traditional Arabic" w:cs="Traditional Arabic" w:hint="cs"/>
          <w:sz w:val="36"/>
          <w:szCs w:val="36"/>
          <w:rtl/>
        </w:rPr>
        <w:t>، فكيف ينقلب الشرك بالخال</w:t>
      </w:r>
      <w:r w:rsidR="009D65CC">
        <w:rPr>
          <w:rFonts w:ascii="Traditional Arabic" w:hAnsi="Traditional Arabic" w:cs="Traditional Arabic" w:hint="cs"/>
          <w:sz w:val="36"/>
          <w:szCs w:val="36"/>
          <w:rtl/>
        </w:rPr>
        <w:t>ق العظيم ليكون شركاً في الولاية</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ثم ما علاقة الذين من قبله</w:t>
      </w:r>
      <w:r w:rsidRPr="006349FD">
        <w:rPr>
          <w:rFonts w:ascii="Traditional Arabic" w:hAnsi="Traditional Arabic" w:cs="Traditional Arabic"/>
          <w:sz w:val="36"/>
          <w:szCs w:val="36"/>
          <w:rtl/>
        </w:rPr>
        <w:t>-</w:t>
      </w:r>
      <w:r w:rsidRPr="006349FD">
        <w:rPr>
          <w:rFonts w:ascii="Traditional Arabic" w:hAnsi="Traditional Arabic" w:cs="Traditional Arabic"/>
          <w:sz w:val="36"/>
          <w:szCs w:val="36"/>
          <w:rtl/>
        </w:rPr>
        <w:sym w:font="AGA Arabesque" w:char="F072"/>
      </w:r>
      <w:r w:rsidRPr="006349FD">
        <w:rPr>
          <w:rFonts w:ascii="Traditional Arabic" w:hAnsi="Traditional Arabic" w:cs="Traditional Arabic"/>
          <w:sz w:val="36"/>
          <w:szCs w:val="36"/>
          <w:rtl/>
        </w:rPr>
        <w:t>-</w:t>
      </w:r>
      <w:r w:rsidRPr="006349FD">
        <w:rPr>
          <w:rFonts w:ascii="Traditional Arabic" w:hAnsi="Traditional Arabic" w:cs="Traditional Arabic" w:hint="cs"/>
          <w:sz w:val="36"/>
          <w:szCs w:val="36"/>
          <w:rtl/>
        </w:rPr>
        <w:t xml:space="preserve"> في ولاية علي وهي حسب زعم الشيعة وراثة لنبوة النبي </w:t>
      </w:r>
      <w:r w:rsidRPr="006349FD">
        <w:rPr>
          <w:rFonts w:ascii="Traditional Arabic" w:hAnsi="Traditional Arabic" w:cs="Traditional Arabic"/>
          <w:sz w:val="36"/>
          <w:szCs w:val="36"/>
          <w:rtl/>
        </w:rPr>
        <w:t>-</w:t>
      </w:r>
      <w:r w:rsidRPr="006349FD">
        <w:rPr>
          <w:rFonts w:ascii="Traditional Arabic" w:hAnsi="Traditional Arabic" w:cs="Traditional Arabic"/>
          <w:sz w:val="36"/>
          <w:szCs w:val="36"/>
          <w:rtl/>
        </w:rPr>
        <w:sym w:font="AGA Arabesque" w:char="F072"/>
      </w:r>
      <w:r w:rsidRPr="006349FD">
        <w:rPr>
          <w:rFonts w:ascii="Traditional Arabic" w:hAnsi="Traditional Arabic" w:cs="Traditional Arabic"/>
          <w:sz w:val="36"/>
          <w:szCs w:val="36"/>
          <w:rtl/>
        </w:rPr>
        <w:t>-</w:t>
      </w:r>
      <w:r w:rsidRPr="006349FD">
        <w:rPr>
          <w:rFonts w:ascii="Traditional Arabic" w:hAnsi="Traditional Arabic" w:cs="Traditional Arabic" w:hint="cs"/>
          <w:sz w:val="36"/>
          <w:szCs w:val="36"/>
          <w:rtl/>
        </w:rPr>
        <w:t xml:space="preserve"> في خلافة أمته وأولئك ليسوا من أمة محمد </w:t>
      </w:r>
      <w:r w:rsidRPr="006349FD">
        <w:rPr>
          <w:rFonts w:ascii="Traditional Arabic" w:hAnsi="Traditional Arabic" w:cs="Traditional Arabic"/>
          <w:sz w:val="36"/>
          <w:szCs w:val="36"/>
          <w:rtl/>
        </w:rPr>
        <w:t>-</w:t>
      </w:r>
      <w:r w:rsidRPr="006349FD">
        <w:rPr>
          <w:rFonts w:ascii="Traditional Arabic" w:hAnsi="Traditional Arabic" w:cs="Traditional Arabic"/>
          <w:sz w:val="36"/>
          <w:szCs w:val="36"/>
          <w:rtl/>
        </w:rPr>
        <w:sym w:font="AGA Arabesque" w:char="F072"/>
      </w:r>
      <w:r w:rsidRPr="006349FD">
        <w:rPr>
          <w:rFonts w:ascii="Traditional Arabic" w:hAnsi="Traditional Arabic" w:cs="Traditional Arabic"/>
          <w:sz w:val="36"/>
          <w:szCs w:val="36"/>
          <w:rtl/>
        </w:rPr>
        <w:t>-</w:t>
      </w:r>
      <w:r w:rsidRPr="006349FD">
        <w:rPr>
          <w:rFonts w:ascii="Traditional Arabic" w:hAnsi="Traditional Arabic" w:cs="Traditional Arabic" w:hint="cs"/>
          <w:sz w:val="36"/>
          <w:szCs w:val="36"/>
          <w:rtl/>
        </w:rPr>
        <w:t xml:space="preserve"> .</w:t>
      </w:r>
    </w:p>
    <w:p w:rsidR="005611F4" w:rsidRPr="006349FD" w:rsidRDefault="005611F4" w:rsidP="00B9116A">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ثم تأتي الآية اللاحقة لتؤكد موضوع الآية السابقة</w:t>
      </w:r>
      <w:r w:rsidR="00B9116A">
        <w:rPr>
          <w:rFonts w:ascii="Traditional Arabic" w:hAnsi="Traditional Arabic" w:cs="Traditional Arabic" w:hint="cs"/>
          <w:sz w:val="36"/>
          <w:szCs w:val="36"/>
          <w:rtl/>
        </w:rPr>
        <w:t>، فيقول الله تعالى</w:t>
      </w:r>
      <w:r w:rsidRPr="006349FD">
        <w:rPr>
          <w:rFonts w:ascii="Traditional Arabic" w:hAnsi="Traditional Arabic" w:cs="Traditional Arabic" w:hint="cs"/>
          <w:sz w:val="36"/>
          <w:szCs w:val="36"/>
          <w:rtl/>
        </w:rPr>
        <w:t>:</w:t>
      </w:r>
      <w:r w:rsidRPr="007923C8">
        <w:rPr>
          <w:rFonts w:ascii="QCF_BSML" w:hAnsi="QCF_BSML" w:cs="QCF_BSML"/>
          <w:color w:val="000000"/>
          <w:sz w:val="32"/>
          <w:szCs w:val="32"/>
          <w:rtl/>
        </w:rPr>
        <w:t xml:space="preserve"> ﭽ </w:t>
      </w:r>
      <w:r w:rsidRPr="007923C8">
        <w:rPr>
          <w:rFonts w:ascii="QCF_P465" w:hAnsi="QCF_P465" w:cs="QCF_P465"/>
          <w:color w:val="000000"/>
          <w:sz w:val="32"/>
          <w:szCs w:val="32"/>
          <w:rtl/>
        </w:rPr>
        <w:t xml:space="preserve">ﯟ  ﯠ   ﯡ  ﯢ  ﯣ  ﯤ  ﯥ  </w:t>
      </w:r>
      <w:r w:rsidRPr="007923C8">
        <w:rPr>
          <w:rFonts w:ascii="QCF_BSML" w:hAnsi="QCF_BSML" w:cs="QCF_BSML"/>
          <w:sz w:val="32"/>
          <w:szCs w:val="32"/>
          <w:rtl/>
        </w:rPr>
        <w:t>ﭼ</w:t>
      </w:r>
      <w:r w:rsidR="00B9116A" w:rsidRPr="00B9116A">
        <w:rPr>
          <w:rFonts w:ascii="Arial" w:hAnsi="Arial" w:cs="Traditional Arabic"/>
          <w:sz w:val="36"/>
          <w:szCs w:val="36"/>
          <w:vertAlign w:val="superscript"/>
          <w:rtl/>
        </w:rPr>
        <w:t>(</w:t>
      </w:r>
      <w:r w:rsidRPr="00B9116A">
        <w:rPr>
          <w:rFonts w:ascii="Traditional Arabic" w:hAnsi="Traditional Arabic" w:cs="Traditional Arabic"/>
          <w:sz w:val="36"/>
          <w:szCs w:val="36"/>
          <w:vertAlign w:val="superscript"/>
          <w:rtl/>
        </w:rPr>
        <w:footnoteReference w:id="676"/>
      </w:r>
      <w:r w:rsidR="00B9116A" w:rsidRPr="00B9116A">
        <w:rPr>
          <w:rFonts w:ascii="Arial" w:hAnsi="Arial" w:cs="Traditional Arabic"/>
          <w:sz w:val="36"/>
          <w:szCs w:val="36"/>
          <w:vertAlign w:val="superscript"/>
          <w:rtl/>
        </w:rPr>
        <w:t>)</w:t>
      </w:r>
      <w:r w:rsidRPr="006349FD">
        <w:rPr>
          <w:rFonts w:ascii="Traditional Arabic" w:hAnsi="Traditional Arabic" w:cs="Traditional Arabic" w:hint="cs"/>
          <w:sz w:val="36"/>
          <w:szCs w:val="36"/>
          <w:rtl/>
        </w:rPr>
        <w:t>، يخاطب عز وجل نبيه</w:t>
      </w:r>
      <w:r w:rsidRPr="006349FD">
        <w:rPr>
          <w:rFonts w:ascii="Traditional Arabic" w:hAnsi="Traditional Arabic" w:cs="Traditional Arabic"/>
          <w:sz w:val="36"/>
          <w:szCs w:val="36"/>
          <w:rtl/>
        </w:rPr>
        <w:t>-</w:t>
      </w:r>
      <w:r w:rsidRPr="006349FD">
        <w:rPr>
          <w:rFonts w:ascii="Traditional Arabic" w:hAnsi="Traditional Arabic" w:cs="Traditional Arabic"/>
          <w:sz w:val="36"/>
          <w:szCs w:val="36"/>
          <w:rtl/>
        </w:rPr>
        <w:sym w:font="AGA Arabesque" w:char="F072"/>
      </w:r>
      <w:r w:rsidRPr="006349FD">
        <w:rPr>
          <w:rFonts w:ascii="Traditional Arabic" w:hAnsi="Traditional Arabic" w:cs="Traditional Arabic"/>
          <w:sz w:val="36"/>
          <w:szCs w:val="36"/>
          <w:rtl/>
        </w:rPr>
        <w:t>-</w:t>
      </w:r>
      <w:r w:rsidRPr="006349FD">
        <w:rPr>
          <w:rFonts w:ascii="Traditional Arabic" w:hAnsi="Traditional Arabic" w:cs="Traditional Arabic" w:hint="cs"/>
          <w:sz w:val="36"/>
          <w:szCs w:val="36"/>
          <w:rtl/>
        </w:rPr>
        <w:t xml:space="preserve"> بأن يخلص دينه لربه عز وجل و</w:t>
      </w:r>
      <w:r w:rsidR="00B9116A">
        <w:rPr>
          <w:rFonts w:ascii="Traditional Arabic" w:hAnsi="Traditional Arabic" w:cs="Traditional Arabic" w:hint="cs"/>
          <w:sz w:val="36"/>
          <w:szCs w:val="36"/>
          <w:rtl/>
        </w:rPr>
        <w:t>يشكره على هدايته له إلى التوحيد</w:t>
      </w:r>
      <w:r w:rsidRPr="006349FD">
        <w:rPr>
          <w:rFonts w:ascii="Traditional Arabic" w:hAnsi="Traditional Arabic" w:cs="Traditional Arabic" w:hint="cs"/>
          <w:sz w:val="36"/>
          <w:szCs w:val="36"/>
          <w:rtl/>
        </w:rPr>
        <w:t>.</w:t>
      </w:r>
    </w:p>
    <w:p w:rsidR="005611F4" w:rsidRPr="006349FD" w:rsidRDefault="005611F4" w:rsidP="00B9116A">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فأين ذكر علي –</w:t>
      </w:r>
      <w:r w:rsidR="00B9116A">
        <w:rPr>
          <w:rFonts w:ascii="Traditional Arabic" w:hAnsi="Traditional Arabic" w:cs="Traditional Arabic" w:hint="cs"/>
          <w:sz w:val="36"/>
          <w:szCs w:val="36"/>
        </w:rPr>
        <w:sym w:font="AGA Arabesque" w:char="F074"/>
      </w:r>
      <w:r w:rsidRPr="006349FD">
        <w:rPr>
          <w:rFonts w:ascii="Traditional Arabic" w:hAnsi="Traditional Arabic" w:cs="Traditional Arabic" w:hint="cs"/>
          <w:sz w:val="36"/>
          <w:szCs w:val="36"/>
          <w:rtl/>
        </w:rPr>
        <w:t>–</w:t>
      </w:r>
      <w:r w:rsidR="00B9116A">
        <w:rPr>
          <w:rFonts w:ascii="Traditional Arabic" w:hAnsi="Traditional Arabic" w:cs="Traditional Arabic" w:hint="cs"/>
          <w:sz w:val="36"/>
          <w:szCs w:val="36"/>
          <w:rtl/>
        </w:rPr>
        <w:t xml:space="preserve"> حتى يقال</w:t>
      </w:r>
      <w:r w:rsidRPr="006349FD">
        <w:rPr>
          <w:rFonts w:ascii="Traditional Arabic" w:hAnsi="Traditional Arabic" w:cs="Traditional Arabic" w:hint="cs"/>
          <w:sz w:val="36"/>
          <w:szCs w:val="36"/>
          <w:rtl/>
        </w:rPr>
        <w:t>:</w:t>
      </w:r>
      <w:r w:rsidR="00B9116A" w:rsidRPr="00B9116A">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لئن أشركت في ولايته ليحبط عملك</w:t>
      </w:r>
      <w:r w:rsidR="00B9116A">
        <w:rPr>
          <w:rFonts w:ascii="Traditional Arabic" w:hAnsi="Traditional Arabic" w:cs="Traditional Arabic" w:hint="cs"/>
          <w:sz w:val="36"/>
          <w:szCs w:val="32"/>
          <w:vertAlign w:val="superscript"/>
          <w:rtl/>
        </w:rPr>
        <w:t xml:space="preserve"> </w:t>
      </w:r>
      <w:r w:rsidR="00B9116A" w:rsidRPr="00B9116A">
        <w:rPr>
          <w:rFonts w:ascii="Traditional Arabic" w:hAnsi="Traditional Arabic" w:cs="Traditional Arabic"/>
          <w:sz w:val="36"/>
          <w:szCs w:val="32"/>
          <w:vertAlign w:val="superscript"/>
          <w:rtl/>
        </w:rPr>
        <w:t>))</w:t>
      </w:r>
      <w:r w:rsidR="00B9116A">
        <w:rPr>
          <w:rFonts w:ascii="Traditional Arabic" w:hAnsi="Traditional Arabic" w:cs="Traditional Arabic" w:hint="cs"/>
          <w:sz w:val="36"/>
          <w:szCs w:val="36"/>
          <w:rtl/>
        </w:rPr>
        <w:t>.</w:t>
      </w:r>
    </w:p>
    <w:p w:rsidR="005611F4" w:rsidRPr="006349FD" w:rsidRDefault="005611F4" w:rsidP="00B9116A">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ثم هذه الدعوى تنتقص من وظيفة رسول الله</w:t>
      </w:r>
      <w:r w:rsidRPr="006349FD">
        <w:rPr>
          <w:rFonts w:ascii="Traditional Arabic" w:hAnsi="Traditional Arabic" w:cs="Traditional Arabic"/>
          <w:sz w:val="36"/>
          <w:szCs w:val="36"/>
          <w:rtl/>
        </w:rPr>
        <w:t>-</w:t>
      </w:r>
      <w:r w:rsidRPr="006349FD">
        <w:rPr>
          <w:rFonts w:ascii="Traditional Arabic" w:hAnsi="Traditional Arabic" w:cs="Traditional Arabic"/>
          <w:sz w:val="36"/>
          <w:szCs w:val="36"/>
          <w:rtl/>
        </w:rPr>
        <w:sym w:font="AGA Arabesque" w:char="F072"/>
      </w:r>
      <w:r w:rsidRPr="006349FD">
        <w:rPr>
          <w:rFonts w:ascii="Traditional Arabic" w:hAnsi="Traditional Arabic" w:cs="Traditional Arabic"/>
          <w:sz w:val="36"/>
          <w:szCs w:val="36"/>
          <w:rtl/>
        </w:rPr>
        <w:t>-</w:t>
      </w:r>
      <w:r w:rsidR="00455E85">
        <w:rPr>
          <w:rFonts w:ascii="Traditional Arabic" w:hAnsi="Traditional Arabic" w:cs="Traditional Arabic" w:hint="cs"/>
          <w:sz w:val="36"/>
          <w:szCs w:val="36"/>
          <w:rtl/>
        </w:rPr>
        <w:t xml:space="preserve"> بأنه إنما بعث ليقرر ولاية علي   </w:t>
      </w:r>
      <w:r w:rsidRPr="006349FD">
        <w:rPr>
          <w:rFonts w:ascii="Traditional Arabic" w:hAnsi="Traditional Arabic" w:cs="Traditional Arabic" w:hint="cs"/>
          <w:sz w:val="36"/>
          <w:szCs w:val="36"/>
          <w:rtl/>
        </w:rPr>
        <w:t>–</w:t>
      </w:r>
      <w:r w:rsidR="00B9116A">
        <w:rPr>
          <w:rFonts w:ascii="Traditional Arabic" w:hAnsi="Traditional Arabic" w:cs="Traditional Arabic" w:hint="cs"/>
          <w:sz w:val="36"/>
          <w:szCs w:val="36"/>
        </w:rPr>
        <w:sym w:font="AGA Arabesque" w:char="F074"/>
      </w:r>
      <w:r w:rsidRPr="006349FD">
        <w:rPr>
          <w:rFonts w:ascii="Traditional Arabic" w:hAnsi="Traditional Arabic" w:cs="Traditional Arabic" w:hint="cs"/>
          <w:sz w:val="36"/>
          <w:szCs w:val="36"/>
          <w:rtl/>
        </w:rPr>
        <w:t xml:space="preserve">- لا ليقرر وحدانية </w:t>
      </w:r>
      <w:r w:rsidR="00B9116A">
        <w:rPr>
          <w:rFonts w:ascii="Traditional Arabic" w:hAnsi="Traditional Arabic" w:cs="Traditional Arabic" w:hint="cs"/>
          <w:sz w:val="36"/>
          <w:szCs w:val="36"/>
          <w:rtl/>
        </w:rPr>
        <w:t>الله سبحانه التي وقع الشرك فيها، وهي مقصد جميع الرسالات</w:t>
      </w:r>
      <w:r w:rsidRPr="006349FD">
        <w:rPr>
          <w:rFonts w:ascii="Traditional Arabic" w:hAnsi="Traditional Arabic" w:cs="Traditional Arabic" w:hint="cs"/>
          <w:sz w:val="36"/>
          <w:szCs w:val="36"/>
          <w:rtl/>
        </w:rPr>
        <w:t>.</w:t>
      </w:r>
    </w:p>
    <w:p w:rsidR="005611F4" w:rsidRPr="006349FD" w:rsidRDefault="005611F4" w:rsidP="00B9116A">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فمقصد الرسالة النبوية لم يعد</w:t>
      </w:r>
      <w:r w:rsidR="00B9116A">
        <w:rPr>
          <w:rFonts w:ascii="Traditional Arabic" w:hAnsi="Traditional Arabic" w:cs="Traditional Arabic" w:hint="cs"/>
          <w:sz w:val="36"/>
          <w:szCs w:val="36"/>
          <w:rtl/>
        </w:rPr>
        <w:t xml:space="preserve"> موضوع رد الناس إلى الله عز وجل</w:t>
      </w:r>
      <w:r w:rsidRPr="006349FD">
        <w:rPr>
          <w:rFonts w:ascii="Traditional Arabic" w:hAnsi="Traditional Arabic" w:cs="Traditional Arabic" w:hint="cs"/>
          <w:sz w:val="36"/>
          <w:szCs w:val="36"/>
          <w:rtl/>
        </w:rPr>
        <w:t>، وإنما ردهم إلى علي –</w:t>
      </w:r>
      <w:r w:rsidR="00B9116A">
        <w:rPr>
          <w:rFonts w:ascii="Traditional Arabic" w:hAnsi="Traditional Arabic" w:cs="Traditional Arabic" w:hint="cs"/>
          <w:sz w:val="36"/>
          <w:szCs w:val="36"/>
        </w:rPr>
        <w:sym w:font="AGA Arabesque" w:char="F074"/>
      </w:r>
      <w:r w:rsidRPr="006349FD">
        <w:rPr>
          <w:rFonts w:ascii="Traditional Arabic" w:hAnsi="Traditional Arabic" w:cs="Traditional Arabic" w:hint="cs"/>
          <w:sz w:val="36"/>
          <w:szCs w:val="36"/>
          <w:rtl/>
        </w:rPr>
        <w:t>-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إن هذا التأويل الباطل يفسد دلالة القرآن الكريم ويرفع الثقة</w:t>
      </w:r>
      <w:r w:rsidR="00B9116A">
        <w:rPr>
          <w:rFonts w:ascii="Traditional Arabic" w:hAnsi="Traditional Arabic" w:cs="Traditional Arabic" w:hint="cs"/>
          <w:sz w:val="36"/>
          <w:szCs w:val="36"/>
          <w:rtl/>
        </w:rPr>
        <w:t xml:space="preserve"> فيه ويقطع الصلة بالخالق سبحانه</w:t>
      </w:r>
      <w:r w:rsidRPr="006349FD">
        <w:rPr>
          <w:rFonts w:ascii="Traditional Arabic" w:hAnsi="Traditional Arabic" w:cs="Traditional Arabic" w:hint="cs"/>
          <w:sz w:val="36"/>
          <w:szCs w:val="36"/>
          <w:rtl/>
        </w:rPr>
        <w:t xml:space="preserve">، إذ لم </w:t>
      </w:r>
      <w:r w:rsidR="00B9116A">
        <w:rPr>
          <w:rFonts w:ascii="Traditional Arabic" w:hAnsi="Traditional Arabic" w:cs="Traditional Arabic" w:hint="cs"/>
          <w:sz w:val="36"/>
          <w:szCs w:val="36"/>
          <w:rtl/>
        </w:rPr>
        <w:t>يعد هناك شرك بالخالق يعاقب عليه</w:t>
      </w:r>
      <w:r w:rsidRPr="006349FD">
        <w:rPr>
          <w:rFonts w:ascii="Traditional Arabic" w:hAnsi="Traditional Arabic" w:cs="Traditional Arabic" w:hint="cs"/>
          <w:sz w:val="36"/>
          <w:szCs w:val="36"/>
          <w:rtl/>
        </w:rPr>
        <w:t>، وإنما الشرك ا</w:t>
      </w:r>
      <w:r w:rsidR="00B9116A">
        <w:rPr>
          <w:rFonts w:ascii="Traditional Arabic" w:hAnsi="Traditional Arabic" w:cs="Traditional Arabic" w:hint="cs"/>
          <w:sz w:val="36"/>
          <w:szCs w:val="36"/>
          <w:rtl/>
        </w:rPr>
        <w:t>لذي يعاقب عليه الشرك في الولاية</w:t>
      </w:r>
      <w:r w:rsidRPr="006349FD">
        <w:rPr>
          <w:rFonts w:ascii="Traditional Arabic" w:hAnsi="Traditional Arabic" w:cs="Traditional Arabic" w:hint="cs"/>
          <w:sz w:val="36"/>
          <w:szCs w:val="36"/>
          <w:rtl/>
        </w:rPr>
        <w:t>، فأصبح حق العبيد –على فرض صحته –</w:t>
      </w:r>
      <w:r w:rsidR="00B9116A">
        <w:rPr>
          <w:rFonts w:ascii="Traditional Arabic" w:hAnsi="Traditional Arabic" w:cs="Traditional Arabic" w:hint="cs"/>
          <w:sz w:val="36"/>
          <w:szCs w:val="36"/>
          <w:rtl/>
        </w:rPr>
        <w:t xml:space="preserve"> أعظم من حق رب العبيد</w:t>
      </w:r>
      <w:r w:rsidRPr="006349FD">
        <w:rPr>
          <w:rFonts w:ascii="Traditional Arabic" w:hAnsi="Traditional Arabic" w:cs="Traditional Arabic" w:hint="cs"/>
          <w:sz w:val="36"/>
          <w:szCs w:val="36"/>
          <w:rtl/>
        </w:rPr>
        <w:t>.</w:t>
      </w:r>
    </w:p>
    <w:p w:rsidR="005611F4" w:rsidRPr="007923C8" w:rsidRDefault="00B9116A" w:rsidP="006349FD">
      <w:pPr>
        <w:spacing w:after="60" w:line="600" w:lineRule="exact"/>
        <w:ind w:firstLine="567"/>
        <w:jc w:val="lowKashida"/>
        <w:rPr>
          <w:rFonts w:ascii="Lotus Linotype" w:hAnsi="Lotus Linotype" w:cs="Lotus Linotype"/>
          <w:sz w:val="32"/>
          <w:szCs w:val="32"/>
          <w:rtl/>
        </w:rPr>
      </w:pPr>
      <w:r>
        <w:rPr>
          <w:rFonts w:ascii="Traditional Arabic" w:hAnsi="Traditional Arabic" w:cs="Traditional Arabic" w:hint="cs"/>
          <w:sz w:val="36"/>
          <w:szCs w:val="36"/>
          <w:rtl/>
        </w:rPr>
        <w:t>الآية الثالثة</w:t>
      </w:r>
      <w:r w:rsidR="00B70388">
        <w:rPr>
          <w:rFonts w:ascii="Traditional Arabic" w:hAnsi="Traditional Arabic" w:cs="Traditional Arabic" w:hint="cs"/>
          <w:sz w:val="36"/>
          <w:szCs w:val="36"/>
          <w:rtl/>
        </w:rPr>
        <w:t>: قال تعالى</w:t>
      </w:r>
      <w:r w:rsidR="005611F4" w:rsidRPr="006349FD">
        <w:rPr>
          <w:rFonts w:ascii="Traditional Arabic" w:hAnsi="Traditional Arabic" w:cs="Traditional Arabic" w:hint="cs"/>
          <w:sz w:val="36"/>
          <w:szCs w:val="36"/>
          <w:rtl/>
        </w:rPr>
        <w:t>:</w:t>
      </w:r>
      <w:r w:rsidR="005611F4" w:rsidRPr="007923C8">
        <w:rPr>
          <w:rFonts w:ascii="QCF_BSML" w:hAnsi="QCF_BSML" w:cs="QCF_BSML"/>
          <w:color w:val="000000"/>
          <w:sz w:val="32"/>
          <w:szCs w:val="32"/>
          <w:rtl/>
        </w:rPr>
        <w:t xml:space="preserve"> ﭽ </w:t>
      </w:r>
      <w:r w:rsidR="005611F4" w:rsidRPr="007923C8">
        <w:rPr>
          <w:rFonts w:ascii="QCF_P304" w:hAnsi="QCF_P304" w:cs="QCF_P304"/>
          <w:color w:val="000000"/>
          <w:sz w:val="32"/>
          <w:szCs w:val="32"/>
          <w:rtl/>
        </w:rPr>
        <w:t>ﰄ   ﰅ      ﰆ  ﰇ      ﰈ  ﰉ  ﰊ  ﰋ  ﰌ    ﰍ      ﰎ</w:t>
      </w:r>
      <w:r w:rsidR="005611F4" w:rsidRPr="007923C8">
        <w:rPr>
          <w:rFonts w:ascii="QCF_P304" w:hAnsi="QCF_P304" w:cs="QCF_P304"/>
          <w:color w:val="0000A5"/>
          <w:sz w:val="32"/>
          <w:szCs w:val="32"/>
          <w:rtl/>
        </w:rPr>
        <w:t>ﰏ</w:t>
      </w:r>
      <w:r w:rsidR="005611F4" w:rsidRPr="007923C8">
        <w:rPr>
          <w:rFonts w:ascii="QCF_P304" w:hAnsi="QCF_P304" w:cs="QCF_P304"/>
          <w:color w:val="000000"/>
          <w:sz w:val="32"/>
          <w:szCs w:val="32"/>
          <w:rtl/>
        </w:rPr>
        <w:t xml:space="preserve">  ﰐ  ﰑ            ﰒ    ﰓ   ﰔ  ﰕ    ﰖ  ﰗ  ﰘ  ﰙ  ﰚ    ﰛ  ﰜ  ﰝ   </w:t>
      </w:r>
      <w:r w:rsidR="005611F4" w:rsidRPr="007923C8">
        <w:rPr>
          <w:rFonts w:ascii="QCF_BSML" w:hAnsi="QCF_BSML" w:cs="QCF_BSML"/>
          <w:sz w:val="32"/>
          <w:szCs w:val="32"/>
          <w:rtl/>
        </w:rPr>
        <w:t>ﭼ</w:t>
      </w:r>
      <w:r w:rsidRPr="00B9116A">
        <w:rPr>
          <w:rFonts w:ascii="Arial" w:hAnsi="Arial" w:cs="Traditional Arabic"/>
          <w:sz w:val="36"/>
          <w:szCs w:val="36"/>
          <w:vertAlign w:val="superscript"/>
          <w:rtl/>
        </w:rPr>
        <w:t>(</w:t>
      </w:r>
      <w:r w:rsidRPr="00B9116A">
        <w:rPr>
          <w:rFonts w:ascii="Traditional Arabic" w:hAnsi="Traditional Arabic" w:cs="Traditional Arabic"/>
          <w:sz w:val="36"/>
          <w:szCs w:val="36"/>
          <w:vertAlign w:val="superscript"/>
          <w:rtl/>
        </w:rPr>
        <w:footnoteReference w:id="677"/>
      </w:r>
      <w:r w:rsidRPr="00B9116A">
        <w:rPr>
          <w:rFonts w:ascii="Arial" w:hAnsi="Arial" w:cs="Traditional Arabic"/>
          <w:sz w:val="36"/>
          <w:szCs w:val="36"/>
          <w:vertAlign w:val="superscript"/>
          <w:rtl/>
        </w:rPr>
        <w:t>)</w:t>
      </w:r>
      <w:r w:rsidR="005611F4">
        <w:rPr>
          <w:rFonts w:ascii="Lotus Linotype" w:hAnsi="Lotus Linotype" w:cs="Lotus Linotype" w:hint="cs"/>
          <w:sz w:val="32"/>
          <w:szCs w:val="32"/>
          <w:rtl/>
        </w:rPr>
        <w:t>.</w:t>
      </w:r>
    </w:p>
    <w:p w:rsidR="005611F4" w:rsidRPr="006349FD" w:rsidRDefault="00B9116A" w:rsidP="00B7038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هذه الآية الكريمة واضحة الدلالة، فهي تتحدث عن توحيد الألوهية، وتوحيد العبادة</w:t>
      </w:r>
      <w:r w:rsidR="005611F4" w:rsidRPr="006349FD">
        <w:rPr>
          <w:rFonts w:ascii="Traditional Arabic" w:hAnsi="Traditional Arabic" w:cs="Traditional Arabic" w:hint="cs"/>
          <w:sz w:val="36"/>
          <w:szCs w:val="36"/>
          <w:rtl/>
        </w:rPr>
        <w:t>، فتقرر أن الله عز وجل</w:t>
      </w:r>
      <w:r>
        <w:rPr>
          <w:rFonts w:ascii="Traditional Arabic" w:hAnsi="Traditional Arabic" w:cs="Traditional Arabic" w:hint="cs"/>
          <w:sz w:val="36"/>
          <w:szCs w:val="36"/>
          <w:rtl/>
        </w:rPr>
        <w:t xml:space="preserve"> </w:t>
      </w:r>
      <w:r w:rsidRPr="00B9116A">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إله واحد</w:t>
      </w:r>
      <w:r>
        <w:rPr>
          <w:rFonts w:ascii="Traditional Arabic" w:hAnsi="Traditional Arabic" w:cs="Traditional Arabic" w:hint="cs"/>
          <w:sz w:val="36"/>
          <w:szCs w:val="32"/>
          <w:vertAlign w:val="superscript"/>
          <w:rtl/>
        </w:rPr>
        <w:t xml:space="preserve"> </w:t>
      </w:r>
      <w:r w:rsidRPr="00B9116A">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w:t>
      </w:r>
      <w:r w:rsidR="005611F4" w:rsidRPr="006349FD">
        <w:rPr>
          <w:rFonts w:ascii="Traditional Arabic" w:hAnsi="Traditional Arabic" w:cs="Traditional Arabic" w:hint="cs"/>
          <w:sz w:val="36"/>
          <w:szCs w:val="36"/>
          <w:rtl/>
        </w:rPr>
        <w:t xml:space="preserve">وأن من كان يؤمن بهذا الإله الواحد الذي هو </w:t>
      </w:r>
      <w:r w:rsidR="00B70388" w:rsidRPr="00B70388">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ربه</w:t>
      </w:r>
      <w:r w:rsidR="00B70388">
        <w:rPr>
          <w:rFonts w:ascii="Traditional Arabic" w:hAnsi="Traditional Arabic" w:cs="Traditional Arabic" w:hint="cs"/>
          <w:sz w:val="36"/>
          <w:szCs w:val="32"/>
          <w:vertAlign w:val="superscript"/>
          <w:rtl/>
        </w:rPr>
        <w:t xml:space="preserve"> </w:t>
      </w:r>
      <w:r w:rsidR="00B70388" w:rsidRPr="00B70388">
        <w:rPr>
          <w:rFonts w:ascii="Traditional Arabic" w:hAnsi="Traditional Arabic" w:cs="Traditional Arabic"/>
          <w:sz w:val="36"/>
          <w:szCs w:val="32"/>
          <w:vertAlign w:val="superscript"/>
          <w:rtl/>
        </w:rPr>
        <w:t>))</w:t>
      </w:r>
      <w:r w:rsidR="00B70388">
        <w:rPr>
          <w:rFonts w:ascii="Traditional Arabic" w:hAnsi="Traditional Arabic" w:cs="Traditional Arabic" w:hint="cs"/>
          <w:sz w:val="36"/>
          <w:szCs w:val="36"/>
          <w:rtl/>
        </w:rPr>
        <w:t xml:space="preserve"> أي</w:t>
      </w:r>
      <w:r w:rsidR="005611F4" w:rsidRPr="006349FD">
        <w:rPr>
          <w:rFonts w:ascii="Traditional Arabic" w:hAnsi="Traditional Arabic" w:cs="Traditional Arabic" w:hint="cs"/>
          <w:sz w:val="36"/>
          <w:szCs w:val="36"/>
          <w:rtl/>
        </w:rPr>
        <w:t>: خالقه ومدبره فليعمل عملاً خالصاً ل</w:t>
      </w:r>
      <w:r w:rsidR="00B70388">
        <w:rPr>
          <w:rFonts w:ascii="Traditional Arabic" w:hAnsi="Traditional Arabic" w:cs="Traditional Arabic" w:hint="cs"/>
          <w:sz w:val="36"/>
          <w:szCs w:val="36"/>
          <w:rtl/>
        </w:rPr>
        <w:t>ه عز وجل وليحذر الشرك في عبادته</w:t>
      </w:r>
      <w:r w:rsidR="005611F4" w:rsidRPr="006349FD">
        <w:rPr>
          <w:rFonts w:ascii="Traditional Arabic" w:hAnsi="Traditional Arabic" w:cs="Traditional Arabic" w:hint="cs"/>
          <w:sz w:val="36"/>
          <w:szCs w:val="36"/>
          <w:rtl/>
        </w:rPr>
        <w:t>.</w:t>
      </w:r>
    </w:p>
    <w:p w:rsidR="005611F4" w:rsidRPr="006349FD" w:rsidRDefault="005611F4" w:rsidP="00B70388">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ولكن هذه الرواية تحل الأئ</w:t>
      </w:r>
      <w:r w:rsidR="00B70388">
        <w:rPr>
          <w:rFonts w:ascii="Traditional Arabic" w:hAnsi="Traditional Arabic" w:cs="Traditional Arabic" w:hint="cs"/>
          <w:sz w:val="36"/>
          <w:szCs w:val="36"/>
          <w:rtl/>
        </w:rPr>
        <w:t>مة محل الله عز وجل فيكون المعنى</w:t>
      </w:r>
      <w:r w:rsidRPr="006349FD">
        <w:rPr>
          <w:rFonts w:ascii="Traditional Arabic" w:hAnsi="Traditional Arabic" w:cs="Traditional Arabic" w:hint="cs"/>
          <w:sz w:val="36"/>
          <w:szCs w:val="36"/>
          <w:rtl/>
        </w:rPr>
        <w:t xml:space="preserve">: </w:t>
      </w:r>
      <w:r w:rsidR="00B70388" w:rsidRPr="00B70388">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قل إنما أنا بشر مثلكم يوحى إلي فمن كان يرجو لقاء علي أو الأئمة فليعرفهم وليسلم لعلي بالولاية ولا يشرك معه غيره هكذا جعلو</w:t>
      </w:r>
      <w:r w:rsidR="00B70388">
        <w:rPr>
          <w:rFonts w:ascii="Traditional Arabic" w:hAnsi="Traditional Arabic" w:cs="Traditional Arabic" w:hint="cs"/>
          <w:sz w:val="36"/>
          <w:szCs w:val="36"/>
          <w:rtl/>
        </w:rPr>
        <w:t>ا معنى الآية وتفسيرها</w:t>
      </w:r>
      <w:r w:rsidRPr="006349FD">
        <w:rPr>
          <w:rFonts w:ascii="Traditional Arabic" w:hAnsi="Traditional Arabic" w:cs="Traditional Arabic" w:hint="cs"/>
          <w:sz w:val="36"/>
          <w:szCs w:val="36"/>
          <w:rtl/>
        </w:rPr>
        <w:t>، سبحانك هذا بهتان عظيم .</w:t>
      </w:r>
    </w:p>
    <w:p w:rsidR="005611F4" w:rsidRPr="006349FD" w:rsidRDefault="005611F4" w:rsidP="00455E85">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إن هذه الروايات تؤسس لدين جديد غير الدين الذي جاء به رسوله </w:t>
      </w:r>
      <w:r w:rsidRPr="006349FD">
        <w:rPr>
          <w:rFonts w:ascii="Traditional Arabic" w:hAnsi="Traditional Arabic" w:cs="Traditional Arabic"/>
          <w:sz w:val="36"/>
          <w:szCs w:val="36"/>
          <w:rtl/>
        </w:rPr>
        <w:t>-</w:t>
      </w:r>
      <w:r w:rsidRPr="006349FD">
        <w:rPr>
          <w:rFonts w:ascii="Traditional Arabic" w:hAnsi="Traditional Arabic" w:cs="Traditional Arabic"/>
          <w:sz w:val="36"/>
          <w:szCs w:val="36"/>
          <w:rtl/>
        </w:rPr>
        <w:sym w:font="AGA Arabesque" w:char="F072"/>
      </w:r>
      <w:r w:rsidRPr="006349FD">
        <w:rPr>
          <w:rFonts w:ascii="Traditional Arabic" w:hAnsi="Traditional Arabic" w:cs="Traditional Arabic"/>
          <w:sz w:val="36"/>
          <w:szCs w:val="36"/>
          <w:rtl/>
        </w:rPr>
        <w:t>-</w:t>
      </w:r>
      <w:r w:rsidRPr="006349FD">
        <w:rPr>
          <w:rFonts w:ascii="Traditional Arabic" w:hAnsi="Traditional Arabic" w:cs="Traditional Arabic" w:hint="cs"/>
          <w:sz w:val="36"/>
          <w:szCs w:val="36"/>
          <w:rtl/>
        </w:rPr>
        <w:t xml:space="preserve"> ، فتفسر القرآن الكريم تفسيراً باطنياً يتناسب مع معتقدهم الجديد لإضفاء هالةٍ من القداسة عليه.</w:t>
      </w:r>
    </w:p>
    <w:p w:rsidR="005611F4" w:rsidRPr="006349FD" w:rsidRDefault="005611F4" w:rsidP="00455E85">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وهذا مسلك لجأ إليه</w:t>
      </w:r>
      <w:r w:rsidR="00B70388">
        <w:rPr>
          <w:rFonts w:ascii="Traditional Arabic" w:hAnsi="Traditional Arabic" w:cs="Traditional Arabic" w:hint="cs"/>
          <w:sz w:val="36"/>
          <w:szCs w:val="36"/>
          <w:rtl/>
        </w:rPr>
        <w:t xml:space="preserve"> كل من حاول تقويض أركان الإسلام</w:t>
      </w:r>
      <w:r w:rsidRPr="006349FD">
        <w:rPr>
          <w:rFonts w:ascii="Traditional Arabic" w:hAnsi="Traditional Arabic" w:cs="Traditional Arabic" w:hint="cs"/>
          <w:sz w:val="36"/>
          <w:szCs w:val="36"/>
          <w:rtl/>
        </w:rPr>
        <w:t>.</w:t>
      </w:r>
    </w:p>
    <w:p w:rsidR="005611F4" w:rsidRPr="006349FD" w:rsidRDefault="005611F4" w:rsidP="00455E85">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فلم يعد حق الخالق عز وجل هو الحق الذي يجب الاعتناء به و</w:t>
      </w:r>
      <w:r w:rsidR="00B70388">
        <w:rPr>
          <w:rFonts w:ascii="Traditional Arabic" w:hAnsi="Traditional Arabic" w:cs="Traditional Arabic" w:hint="cs"/>
          <w:sz w:val="36"/>
          <w:szCs w:val="36"/>
          <w:rtl/>
        </w:rPr>
        <w:t>لم يعد الشرك به هو الذنب الأخطر</w:t>
      </w:r>
      <w:r w:rsidRPr="006349FD">
        <w:rPr>
          <w:rFonts w:ascii="Traditional Arabic" w:hAnsi="Traditional Arabic" w:cs="Traditional Arabic" w:hint="cs"/>
          <w:sz w:val="36"/>
          <w:szCs w:val="36"/>
          <w:rtl/>
        </w:rPr>
        <w:t>، وإنما أصبح الأئمة هم</w:t>
      </w:r>
      <w:r w:rsidR="00B70388">
        <w:rPr>
          <w:rFonts w:ascii="Traditional Arabic" w:hAnsi="Traditional Arabic" w:cs="Traditional Arabic" w:hint="cs"/>
          <w:sz w:val="36"/>
          <w:szCs w:val="36"/>
          <w:rtl/>
        </w:rPr>
        <w:t xml:space="preserve"> الذين يتحدث عنهم القرآن الكريم، ويحذر من الشرك بهم</w:t>
      </w:r>
      <w:r w:rsidRPr="006349FD">
        <w:rPr>
          <w:rFonts w:ascii="Traditional Arabic" w:hAnsi="Traditional Arabic" w:cs="Traditional Arabic" w:hint="cs"/>
          <w:sz w:val="36"/>
          <w:szCs w:val="36"/>
          <w:rtl/>
        </w:rPr>
        <w:t>، ويحث على معر</w:t>
      </w:r>
      <w:r w:rsidR="00B70388">
        <w:rPr>
          <w:rFonts w:ascii="Traditional Arabic" w:hAnsi="Traditional Arabic" w:cs="Traditional Arabic" w:hint="cs"/>
          <w:sz w:val="36"/>
          <w:szCs w:val="36"/>
          <w:rtl/>
        </w:rPr>
        <w:t>فتهم لا على معرفة الخالق عز وجل</w:t>
      </w:r>
      <w:r w:rsidRPr="006349FD">
        <w:rPr>
          <w:rFonts w:ascii="Traditional Arabic" w:hAnsi="Traditional Arabic" w:cs="Traditional Arabic" w:hint="cs"/>
          <w:sz w:val="36"/>
          <w:szCs w:val="36"/>
          <w:rtl/>
        </w:rPr>
        <w:t>.</w:t>
      </w:r>
    </w:p>
    <w:p w:rsidR="005611F4" w:rsidRPr="006349FD" w:rsidRDefault="005611F4" w:rsidP="00851F15">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إذا كانت هذه مكانة الأئمة عند الله فلم لم يذكرهم في </w:t>
      </w:r>
      <w:r w:rsidR="00851F15">
        <w:rPr>
          <w:rFonts w:ascii="Traditional Arabic" w:hAnsi="Traditional Arabic" w:cs="Traditional Arabic" w:hint="cs"/>
          <w:sz w:val="36"/>
          <w:szCs w:val="36"/>
          <w:rtl/>
        </w:rPr>
        <w:t>كتابه</w:t>
      </w:r>
      <w:r w:rsidRPr="006349FD">
        <w:rPr>
          <w:rFonts w:ascii="Traditional Arabic" w:hAnsi="Traditional Arabic" w:cs="Traditional Arabic" w:hint="cs"/>
          <w:sz w:val="36"/>
          <w:szCs w:val="36"/>
          <w:rtl/>
        </w:rPr>
        <w:t xml:space="preserve"> ويبين أمرهم كما ذكر أ</w:t>
      </w:r>
      <w:r w:rsidR="000D5699">
        <w:rPr>
          <w:rFonts w:ascii="Traditional Arabic" w:hAnsi="Traditional Arabic" w:cs="Traditional Arabic" w:hint="cs"/>
          <w:sz w:val="36"/>
          <w:szCs w:val="36"/>
          <w:rtl/>
        </w:rPr>
        <w:t>نبياءه ورسله و</w:t>
      </w:r>
      <w:r w:rsidR="00B70388">
        <w:rPr>
          <w:rFonts w:ascii="Traditional Arabic" w:hAnsi="Traditional Arabic" w:cs="Traditional Arabic" w:hint="cs"/>
          <w:sz w:val="36"/>
          <w:szCs w:val="36"/>
          <w:rtl/>
        </w:rPr>
        <w:t>أوجب الإيمان بهم</w:t>
      </w:r>
      <w:r w:rsidRPr="006349FD">
        <w:rPr>
          <w:rFonts w:ascii="Traditional Arabic" w:hAnsi="Traditional Arabic" w:cs="Traditional Arabic" w:hint="cs"/>
          <w:sz w:val="36"/>
          <w:szCs w:val="36"/>
          <w:rtl/>
        </w:rPr>
        <w:t>؟!</w:t>
      </w:r>
    </w:p>
    <w:p w:rsidR="005611F4" w:rsidRPr="006349FD" w:rsidRDefault="005611F4" w:rsidP="00455E85">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إننا لو فرضنا أن من أصول الدين: </w:t>
      </w:r>
      <w:r w:rsidR="00B70388" w:rsidRPr="00B70388">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الإمامة</w:t>
      </w:r>
      <w:r w:rsidR="00B70388">
        <w:rPr>
          <w:rFonts w:ascii="Traditional Arabic" w:hAnsi="Traditional Arabic" w:cs="Traditional Arabic" w:hint="cs"/>
          <w:sz w:val="36"/>
          <w:szCs w:val="32"/>
          <w:vertAlign w:val="superscript"/>
          <w:rtl/>
        </w:rPr>
        <w:t xml:space="preserve"> </w:t>
      </w:r>
      <w:r w:rsidR="00B70388" w:rsidRPr="00B70388">
        <w:rPr>
          <w:rFonts w:ascii="Traditional Arabic" w:hAnsi="Traditional Arabic" w:cs="Traditional Arabic"/>
          <w:sz w:val="36"/>
          <w:szCs w:val="32"/>
          <w:vertAlign w:val="superscript"/>
          <w:rtl/>
        </w:rPr>
        <w:t>))</w:t>
      </w:r>
      <w:r w:rsidRPr="006349FD">
        <w:rPr>
          <w:rFonts w:ascii="Traditional Arabic" w:hAnsi="Traditional Arabic" w:cs="Traditional Arabic" w:hint="cs"/>
          <w:sz w:val="36"/>
          <w:szCs w:val="36"/>
          <w:rtl/>
        </w:rPr>
        <w:t xml:space="preserve"> و</w:t>
      </w:r>
      <w:r w:rsidR="00212CDE" w:rsidRPr="00B70388">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الإمام</w:t>
      </w:r>
      <w:r w:rsidR="00212CDE">
        <w:rPr>
          <w:rFonts w:ascii="Traditional Arabic" w:hAnsi="Traditional Arabic" w:cs="Traditional Arabic" w:hint="cs"/>
          <w:sz w:val="36"/>
          <w:szCs w:val="32"/>
          <w:vertAlign w:val="superscript"/>
          <w:rtl/>
        </w:rPr>
        <w:t xml:space="preserve"> </w:t>
      </w:r>
      <w:r w:rsidR="00212CDE" w:rsidRPr="00B70388">
        <w:rPr>
          <w:rFonts w:ascii="Traditional Arabic" w:hAnsi="Traditional Arabic" w:cs="Traditional Arabic"/>
          <w:sz w:val="36"/>
          <w:szCs w:val="32"/>
          <w:vertAlign w:val="superscript"/>
          <w:rtl/>
        </w:rPr>
        <w:t>))</w:t>
      </w:r>
      <w:r w:rsidRPr="006349FD">
        <w:rPr>
          <w:rFonts w:ascii="Traditional Arabic" w:hAnsi="Traditional Arabic" w:cs="Traditional Arabic" w:hint="cs"/>
          <w:sz w:val="36"/>
          <w:szCs w:val="36"/>
          <w:rtl/>
        </w:rPr>
        <w:t xml:space="preserve"> لما بلغ هذه الدرج</w:t>
      </w:r>
      <w:r w:rsidR="00212CDE">
        <w:rPr>
          <w:rFonts w:ascii="Traditional Arabic" w:hAnsi="Traditional Arabic" w:cs="Traditional Arabic" w:hint="cs"/>
          <w:sz w:val="36"/>
          <w:szCs w:val="36"/>
          <w:rtl/>
        </w:rPr>
        <w:t>ة التي يحل فيها محل الله عز وجل</w:t>
      </w:r>
      <w:r w:rsidRPr="006349FD">
        <w:rPr>
          <w:rFonts w:ascii="Traditional Arabic" w:hAnsi="Traditional Arabic" w:cs="Traditional Arabic" w:hint="cs"/>
          <w:sz w:val="36"/>
          <w:szCs w:val="36"/>
          <w:rtl/>
        </w:rPr>
        <w:t xml:space="preserve">، </w:t>
      </w:r>
      <w:r w:rsidR="00212CDE">
        <w:rPr>
          <w:rFonts w:ascii="Traditional Arabic" w:hAnsi="Traditional Arabic" w:cs="Traditional Arabic" w:hint="cs"/>
          <w:sz w:val="36"/>
          <w:szCs w:val="36"/>
          <w:rtl/>
        </w:rPr>
        <w:t>ويصبح الدين كله مفسراً بهم ولهم</w:t>
      </w:r>
      <w:r w:rsidRPr="006349FD">
        <w:rPr>
          <w:rFonts w:ascii="Traditional Arabic" w:hAnsi="Traditional Arabic" w:cs="Traditional Arabic" w:hint="cs"/>
          <w:sz w:val="36"/>
          <w:szCs w:val="36"/>
          <w:rtl/>
        </w:rPr>
        <w:t>.</w:t>
      </w:r>
    </w:p>
    <w:p w:rsidR="005611F4" w:rsidRPr="00455E85" w:rsidRDefault="005611F4" w:rsidP="00455E85">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كل ذلك يؤكد براءة الخليفة الراشد علي بن أبي طالب –</w:t>
      </w:r>
      <w:r w:rsidR="00212CDE">
        <w:rPr>
          <w:rFonts w:ascii="Traditional Arabic" w:hAnsi="Traditional Arabic" w:cs="Traditional Arabic" w:hint="cs"/>
          <w:sz w:val="36"/>
          <w:szCs w:val="36"/>
        </w:rPr>
        <w:sym w:font="AGA Arabesque" w:char="F074"/>
      </w:r>
      <w:r w:rsidRPr="006349FD">
        <w:rPr>
          <w:rFonts w:ascii="Traditional Arabic" w:hAnsi="Traditional Arabic" w:cs="Traditional Arabic" w:hint="cs"/>
          <w:sz w:val="36"/>
          <w:szCs w:val="36"/>
          <w:rtl/>
        </w:rPr>
        <w:t>–</w:t>
      </w:r>
      <w:r w:rsidR="00212CDE">
        <w:rPr>
          <w:rFonts w:ascii="Traditional Arabic" w:hAnsi="Traditional Arabic" w:cs="Traditional Arabic" w:hint="cs"/>
          <w:sz w:val="36"/>
          <w:szCs w:val="36"/>
          <w:rtl/>
        </w:rPr>
        <w:t xml:space="preserve"> من هذه العقيدة وجميع آل البيت</w:t>
      </w:r>
      <w:r w:rsidRPr="006349FD">
        <w:rPr>
          <w:rFonts w:ascii="Traditional Arabic" w:hAnsi="Traditional Arabic" w:cs="Traditional Arabic" w:hint="cs"/>
          <w:sz w:val="36"/>
          <w:szCs w:val="36"/>
          <w:rtl/>
        </w:rPr>
        <w:t>، ولا أدل م</w:t>
      </w:r>
      <w:r w:rsidR="00212CDE">
        <w:rPr>
          <w:rFonts w:ascii="Traditional Arabic" w:hAnsi="Traditional Arabic" w:cs="Traditional Arabic" w:hint="cs"/>
          <w:sz w:val="36"/>
          <w:szCs w:val="36"/>
          <w:rtl/>
        </w:rPr>
        <w:t>ن ذلك ما جاء في تفسيرهم البرهان</w:t>
      </w:r>
      <w:r w:rsidRPr="006349FD">
        <w:rPr>
          <w:rFonts w:ascii="Traditional Arabic" w:hAnsi="Traditional Arabic" w:cs="Traditional Arabic" w:hint="cs"/>
          <w:sz w:val="36"/>
          <w:szCs w:val="36"/>
          <w:rtl/>
        </w:rPr>
        <w:t xml:space="preserve">: </w:t>
      </w:r>
      <w:r w:rsidR="00212CDE" w:rsidRPr="00212CDE">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 xml:space="preserve">عن حبيب بن معلى الخثعمي قال: ذكرت لأبي عبد الله </w:t>
      </w:r>
      <w:r w:rsidR="00212CDE">
        <w:rPr>
          <w:rFonts w:ascii="Traditional Arabic" w:hAnsi="Traditional Arabic" w:cs="Traditional Arabic" w:hint="cs"/>
          <w:sz w:val="36"/>
          <w:szCs w:val="36"/>
          <w:rtl/>
        </w:rPr>
        <w:t>-</w:t>
      </w:r>
      <w:r w:rsidR="00212CDE">
        <w:rPr>
          <w:rFonts w:ascii="Traditional Arabic" w:hAnsi="Traditional Arabic" w:cs="Traditional Arabic" w:hint="cs"/>
          <w:sz w:val="36"/>
          <w:szCs w:val="36"/>
        </w:rPr>
        <w:sym w:font="AGA Arabesque" w:char="F074"/>
      </w:r>
      <w:r w:rsidR="00212CDE">
        <w:rPr>
          <w:rFonts w:ascii="Traditional Arabic" w:hAnsi="Traditional Arabic" w:cs="Traditional Arabic" w:hint="cs"/>
          <w:sz w:val="36"/>
          <w:szCs w:val="36"/>
          <w:rtl/>
        </w:rPr>
        <w:t>- ما يقول أبو الخطاب، فقال : أجل إلي ما يقول. قال: في قوله عز وجل</w:t>
      </w:r>
      <w:r w:rsidRPr="006349FD">
        <w:rPr>
          <w:rFonts w:ascii="Traditional Arabic" w:hAnsi="Traditional Arabic" w:cs="Traditional Arabic" w:hint="cs"/>
          <w:sz w:val="36"/>
          <w:szCs w:val="36"/>
          <w:rtl/>
        </w:rPr>
        <w:t>:</w:t>
      </w:r>
      <w:r w:rsidRPr="007923C8">
        <w:rPr>
          <w:rFonts w:ascii="QCF_BSML" w:hAnsi="QCF_BSML" w:cs="QCF_BSML"/>
          <w:color w:val="000000"/>
          <w:sz w:val="32"/>
          <w:szCs w:val="32"/>
          <w:rtl/>
        </w:rPr>
        <w:t xml:space="preserve"> ﭽ </w:t>
      </w:r>
      <w:r w:rsidRPr="007923C8">
        <w:rPr>
          <w:rFonts w:ascii="QCF_P463" w:hAnsi="QCF_P463" w:cs="QCF_P463"/>
          <w:color w:val="000000"/>
          <w:sz w:val="32"/>
          <w:szCs w:val="32"/>
          <w:rtl/>
        </w:rPr>
        <w:t>ﮢ  ﮣ  ﮤ  ﮥ</w:t>
      </w:r>
      <w:r w:rsidRPr="007923C8">
        <w:rPr>
          <w:rFonts w:ascii="QCF_BSML" w:hAnsi="QCF_BSML" w:cs="QCF_BSML"/>
          <w:color w:val="000000"/>
          <w:sz w:val="32"/>
          <w:szCs w:val="32"/>
          <w:rtl/>
        </w:rPr>
        <w:t xml:space="preserve"> ﭼ</w:t>
      </w:r>
      <w:r w:rsidRPr="006349FD">
        <w:rPr>
          <w:rFonts w:ascii="Traditional Arabic" w:hAnsi="Traditional Arabic" w:cs="Traditional Arabic" w:hint="cs"/>
          <w:sz w:val="36"/>
          <w:szCs w:val="36"/>
          <w:rtl/>
        </w:rPr>
        <w:t xml:space="preserve"> أنه أمير المؤمنين </w:t>
      </w:r>
      <w:r w:rsidRPr="007923C8">
        <w:rPr>
          <w:rFonts w:ascii="QCF_BSML" w:hAnsi="QCF_BSML" w:cs="QCF_BSML"/>
          <w:color w:val="000000"/>
          <w:sz w:val="32"/>
          <w:szCs w:val="32"/>
          <w:rtl/>
        </w:rPr>
        <w:t>ﭽ</w:t>
      </w:r>
      <w:r w:rsidRPr="007923C8">
        <w:rPr>
          <w:rFonts w:ascii="QCF_P463" w:hAnsi="QCF_P463" w:cs="QCF_P463"/>
          <w:color w:val="000000"/>
          <w:sz w:val="32"/>
          <w:szCs w:val="32"/>
          <w:rtl/>
        </w:rPr>
        <w:t xml:space="preserve">  ﮭ  ﮮ  ﮯ  ﮰ   ﮱ  </w:t>
      </w:r>
      <w:r w:rsidRPr="007923C8">
        <w:rPr>
          <w:rFonts w:ascii="QCF_BSML" w:hAnsi="QCF_BSML" w:cs="QCF_BSML"/>
          <w:color w:val="000000"/>
          <w:sz w:val="32"/>
          <w:szCs w:val="32"/>
          <w:rtl/>
        </w:rPr>
        <w:t>ﭼ</w:t>
      </w:r>
      <w:r w:rsidR="00212CDE" w:rsidRPr="00212CDE">
        <w:rPr>
          <w:rFonts w:ascii="Traditional Arabic" w:hAnsi="Traditional Arabic" w:cs="Traditional Arabic"/>
          <w:sz w:val="36"/>
          <w:szCs w:val="36"/>
          <w:vertAlign w:val="superscript"/>
          <w:rtl/>
        </w:rPr>
        <w:t>(</w:t>
      </w:r>
      <w:r w:rsidRPr="00212CDE">
        <w:rPr>
          <w:rFonts w:ascii="Traditional Arabic" w:hAnsi="Traditional Arabic" w:cs="Traditional Arabic"/>
          <w:sz w:val="36"/>
          <w:szCs w:val="36"/>
          <w:vertAlign w:val="superscript"/>
          <w:rtl/>
        </w:rPr>
        <w:footnoteReference w:id="678"/>
      </w:r>
      <w:r w:rsidR="00212CDE" w:rsidRPr="00212CDE">
        <w:rPr>
          <w:rFonts w:ascii="Traditional Arabic" w:hAnsi="Traditional Arabic" w:cs="Traditional Arabic"/>
          <w:sz w:val="36"/>
          <w:szCs w:val="36"/>
          <w:vertAlign w:val="superscript"/>
          <w:rtl/>
        </w:rPr>
        <w:t>)</w:t>
      </w:r>
      <w:r w:rsidR="00212CDE">
        <w:rPr>
          <w:rFonts w:ascii="Traditional Arabic" w:hAnsi="Traditional Arabic" w:cs="Traditional Arabic" w:hint="cs"/>
          <w:sz w:val="36"/>
          <w:szCs w:val="36"/>
          <w:rtl/>
        </w:rPr>
        <w:t>، فلان وفلان. قال أبو عبد الله</w:t>
      </w:r>
      <w:r w:rsidRPr="006349FD">
        <w:rPr>
          <w:rFonts w:ascii="Traditional Arabic" w:hAnsi="Traditional Arabic" w:cs="Traditional Arabic" w:hint="cs"/>
          <w:sz w:val="36"/>
          <w:szCs w:val="36"/>
          <w:rtl/>
        </w:rPr>
        <w:t>: من قال ه</w:t>
      </w:r>
      <w:r w:rsidR="00212CDE">
        <w:rPr>
          <w:rFonts w:ascii="Traditional Arabic" w:hAnsi="Traditional Arabic" w:cs="Traditional Arabic" w:hint="cs"/>
          <w:sz w:val="36"/>
          <w:szCs w:val="36"/>
          <w:rtl/>
        </w:rPr>
        <w:t>ذا فهو مشرك بالله عز وجل ثلاثاً، أنا إلى الله منهم بريء ثلاثاً، بل عني بذلك نفسه. قال</w:t>
      </w:r>
      <w:r w:rsidRPr="006349FD">
        <w:rPr>
          <w:rFonts w:ascii="Traditional Arabic" w:hAnsi="Traditional Arabic" w:cs="Traditional Arabic" w:hint="cs"/>
          <w:sz w:val="36"/>
          <w:szCs w:val="36"/>
          <w:rtl/>
        </w:rPr>
        <w:t xml:space="preserve">: فالآية الأخرى التي </w:t>
      </w:r>
      <w:r w:rsidR="00212CDE">
        <w:rPr>
          <w:rFonts w:ascii="Traditional Arabic" w:hAnsi="Traditional Arabic" w:cs="Traditional Arabic" w:hint="cs"/>
          <w:sz w:val="36"/>
          <w:szCs w:val="36"/>
          <w:rtl/>
        </w:rPr>
        <w:t>في حم قول الله عز وجل</w:t>
      </w:r>
      <w:r w:rsidRPr="006349FD">
        <w:rPr>
          <w:rFonts w:ascii="Traditional Arabic" w:hAnsi="Traditional Arabic" w:cs="Traditional Arabic" w:hint="cs"/>
          <w:sz w:val="36"/>
          <w:szCs w:val="36"/>
          <w:rtl/>
        </w:rPr>
        <w:t>:</w:t>
      </w:r>
      <w:r w:rsidRPr="007923C8">
        <w:rPr>
          <w:rFonts w:ascii="QCF_BSML" w:hAnsi="QCF_BSML" w:cs="QCF_BSML"/>
          <w:color w:val="000000"/>
          <w:sz w:val="32"/>
          <w:szCs w:val="32"/>
          <w:rtl/>
        </w:rPr>
        <w:t xml:space="preserve"> ﭽ </w:t>
      </w:r>
      <w:r w:rsidRPr="007923C8">
        <w:rPr>
          <w:rFonts w:ascii="QCF_P468" w:hAnsi="QCF_P468" w:cs="QCF_P468"/>
          <w:color w:val="000000"/>
          <w:sz w:val="32"/>
          <w:szCs w:val="32"/>
          <w:rtl/>
        </w:rPr>
        <w:t>ﮐ  ﮑ  ﮒ  ﮓ    ﮔ  ﮕ  ﮖ</w:t>
      </w:r>
      <w:r w:rsidRPr="007923C8">
        <w:rPr>
          <w:rFonts w:ascii="QCF_P468" w:hAnsi="QCF_P468" w:cs="QCF_P468"/>
          <w:color w:val="0000A5"/>
          <w:sz w:val="32"/>
          <w:szCs w:val="32"/>
          <w:rtl/>
        </w:rPr>
        <w:t>ﮗ</w:t>
      </w:r>
      <w:r w:rsidRPr="007923C8">
        <w:rPr>
          <w:rFonts w:ascii="QCF_P468" w:hAnsi="QCF_P468" w:cs="QCF_P468"/>
          <w:color w:val="000000"/>
          <w:sz w:val="32"/>
          <w:szCs w:val="32"/>
          <w:rtl/>
        </w:rPr>
        <w:t xml:space="preserve">  </w:t>
      </w:r>
      <w:r w:rsidRPr="007923C8">
        <w:rPr>
          <w:rFonts w:ascii="QCF_BSML" w:hAnsi="QCF_BSML" w:cs="QCF_BSML"/>
          <w:color w:val="000000"/>
          <w:sz w:val="32"/>
          <w:szCs w:val="32"/>
          <w:rtl/>
        </w:rPr>
        <w:t>ﭼ</w:t>
      </w:r>
      <w:r w:rsidR="00212CDE" w:rsidRPr="00F109FF">
        <w:rPr>
          <w:rFonts w:ascii="Arial" w:hAnsi="Arial" w:cs="Traditional Arabic"/>
          <w:color w:val="000000" w:themeColor="text1"/>
          <w:sz w:val="36"/>
          <w:szCs w:val="36"/>
          <w:vertAlign w:val="superscript"/>
          <w:rtl/>
        </w:rPr>
        <w:t>(</w:t>
      </w:r>
      <w:r w:rsidRPr="00F109FF">
        <w:rPr>
          <w:rFonts w:ascii="Traditional Arabic" w:hAnsi="Traditional Arabic" w:cs="Traditional Arabic"/>
          <w:color w:val="000000" w:themeColor="text1"/>
          <w:sz w:val="36"/>
          <w:szCs w:val="36"/>
          <w:vertAlign w:val="superscript"/>
          <w:rtl/>
        </w:rPr>
        <w:footnoteReference w:id="679"/>
      </w:r>
      <w:r w:rsidR="00212CDE" w:rsidRPr="00F109FF">
        <w:rPr>
          <w:rFonts w:ascii="Arial" w:hAnsi="Arial" w:cs="Traditional Arabic"/>
          <w:color w:val="000000" w:themeColor="text1"/>
          <w:sz w:val="36"/>
          <w:szCs w:val="36"/>
          <w:vertAlign w:val="superscript"/>
          <w:rtl/>
        </w:rPr>
        <w:t>)</w:t>
      </w:r>
      <w:r w:rsidRPr="00F109FF">
        <w:rPr>
          <w:rFonts w:ascii="Traditional Arabic" w:hAnsi="Traditional Arabic" w:cs="Traditional Arabic" w:hint="cs"/>
          <w:sz w:val="36"/>
          <w:szCs w:val="36"/>
          <w:rtl/>
        </w:rPr>
        <w:t>.</w:t>
      </w:r>
      <w:r w:rsidR="00212CDE">
        <w:rPr>
          <w:rFonts w:ascii="Traditional Arabic" w:hAnsi="Traditional Arabic" w:cs="Traditional Arabic" w:hint="cs"/>
          <w:sz w:val="36"/>
          <w:szCs w:val="36"/>
          <w:rtl/>
        </w:rPr>
        <w:t xml:space="preserve"> ثم قلت</w:t>
      </w:r>
      <w:r w:rsidRPr="006349FD">
        <w:rPr>
          <w:rFonts w:ascii="Traditional Arabic" w:hAnsi="Traditional Arabic" w:cs="Traditional Arabic" w:hint="cs"/>
          <w:sz w:val="36"/>
          <w:szCs w:val="36"/>
          <w:rtl/>
        </w:rPr>
        <w:t>: زع</w:t>
      </w:r>
      <w:r w:rsidR="00212CDE">
        <w:rPr>
          <w:rFonts w:ascii="Traditional Arabic" w:hAnsi="Traditional Arabic" w:cs="Traditional Arabic" w:hint="cs"/>
          <w:sz w:val="36"/>
          <w:szCs w:val="36"/>
          <w:rtl/>
        </w:rPr>
        <w:t xml:space="preserve">م </w:t>
      </w:r>
      <w:r w:rsidR="00212CDE">
        <w:rPr>
          <w:rFonts w:ascii="Traditional Arabic" w:hAnsi="Traditional Arabic" w:cs="Traditional Arabic" w:hint="cs"/>
          <w:sz w:val="36"/>
          <w:szCs w:val="36"/>
          <w:rtl/>
        </w:rPr>
        <w:lastRenderedPageBreak/>
        <w:t>أنه يعني بذلك أمير المؤمنين. قال أبو عبد الله</w:t>
      </w:r>
      <w:r w:rsidRPr="006349FD">
        <w:rPr>
          <w:rFonts w:ascii="Traditional Arabic" w:hAnsi="Traditional Arabic" w:cs="Traditional Arabic" w:hint="cs"/>
          <w:sz w:val="36"/>
          <w:szCs w:val="36"/>
          <w:rtl/>
        </w:rPr>
        <w:t>: من قال هذا فهو مشرك بالله ثلاثا</w:t>
      </w:r>
      <w:r w:rsidR="00212CDE">
        <w:rPr>
          <w:rFonts w:ascii="Traditional Arabic" w:hAnsi="Traditional Arabic" w:cs="Traditional Arabic" w:hint="cs"/>
          <w:sz w:val="36"/>
          <w:szCs w:val="36"/>
          <w:rtl/>
        </w:rPr>
        <w:t>ً أنا إلى الله منهم بريء ثلاثاً</w:t>
      </w:r>
      <w:r w:rsidRPr="006349FD">
        <w:rPr>
          <w:rFonts w:ascii="Traditional Arabic" w:hAnsi="Traditional Arabic" w:cs="Traditional Arabic" w:hint="cs"/>
          <w:sz w:val="36"/>
          <w:szCs w:val="36"/>
          <w:rtl/>
        </w:rPr>
        <w:t>، بل عني بذلك نفسه</w:t>
      </w:r>
      <w:r w:rsidR="00212CDE">
        <w:rPr>
          <w:rFonts w:ascii="Traditional Arabic" w:hAnsi="Traditional Arabic" w:cs="Traditional Arabic" w:hint="cs"/>
          <w:sz w:val="36"/>
          <w:szCs w:val="32"/>
          <w:vertAlign w:val="superscript"/>
          <w:rtl/>
        </w:rPr>
        <w:t xml:space="preserve"> </w:t>
      </w:r>
      <w:r w:rsidR="00212CDE" w:rsidRPr="00212CDE">
        <w:rPr>
          <w:rFonts w:ascii="Traditional Arabic" w:hAnsi="Traditional Arabic" w:cs="Traditional Arabic"/>
          <w:sz w:val="36"/>
          <w:szCs w:val="32"/>
          <w:vertAlign w:val="superscript"/>
          <w:rtl/>
        </w:rPr>
        <w:t>))</w:t>
      </w:r>
      <w:r w:rsidR="00212CDE" w:rsidRPr="00212CDE">
        <w:rPr>
          <w:rFonts w:ascii="Traditional Arabic" w:hAnsi="Traditional Arabic" w:cs="Traditional Arabic"/>
          <w:sz w:val="36"/>
          <w:szCs w:val="36"/>
          <w:vertAlign w:val="superscript"/>
          <w:rtl/>
        </w:rPr>
        <w:t>(</w:t>
      </w:r>
      <w:r w:rsidRPr="00212CDE">
        <w:rPr>
          <w:rFonts w:ascii="Traditional Arabic" w:hAnsi="Traditional Arabic" w:cs="Traditional Arabic"/>
          <w:sz w:val="36"/>
          <w:szCs w:val="36"/>
          <w:vertAlign w:val="superscript"/>
          <w:rtl/>
        </w:rPr>
        <w:footnoteReference w:id="680"/>
      </w:r>
      <w:r w:rsidR="00212CDE" w:rsidRPr="00212CDE">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A5700A" w:rsidRPr="00A5700A" w:rsidRDefault="005611F4" w:rsidP="00455E85">
      <w:pPr>
        <w:tabs>
          <w:tab w:val="left" w:pos="6849"/>
        </w:tabs>
        <w:spacing w:after="100" w:line="600" w:lineRule="exact"/>
        <w:jc w:val="center"/>
        <w:rPr>
          <w:rFonts w:ascii="Traditional Arabic" w:hAnsi="Traditional Arabic" w:cs="Traditional Arabic"/>
          <w:sz w:val="36"/>
          <w:szCs w:val="36"/>
          <w:rtl/>
          <w:lang w:bidi="ar-EG"/>
        </w:rPr>
      </w:pPr>
      <w:r w:rsidRPr="00A5700A">
        <w:rPr>
          <w:rFonts w:ascii="Traditional Arabic" w:hAnsi="Traditional Arabic" w:cs="PT Bold Heading"/>
          <w:sz w:val="32"/>
          <w:szCs w:val="32"/>
          <w:rtl/>
        </w:rPr>
        <w:t>المطلب الثالث</w:t>
      </w:r>
    </w:p>
    <w:p w:rsidR="00A5700A" w:rsidRDefault="005611F4" w:rsidP="00455E85">
      <w:pPr>
        <w:spacing w:after="100" w:line="600" w:lineRule="exact"/>
        <w:jc w:val="center"/>
        <w:rPr>
          <w:rFonts w:ascii="Traditional Arabic" w:hAnsi="Traditional Arabic" w:cs="PT Bold Heading"/>
          <w:sz w:val="32"/>
          <w:szCs w:val="32"/>
          <w:rtl/>
        </w:rPr>
      </w:pPr>
      <w:r w:rsidRPr="00A5700A">
        <w:rPr>
          <w:rFonts w:ascii="Traditional Arabic" w:hAnsi="Traditional Arabic" w:cs="PT Bold Heading"/>
          <w:sz w:val="32"/>
          <w:szCs w:val="32"/>
          <w:rtl/>
        </w:rPr>
        <w:t>ال</w:t>
      </w:r>
      <w:r w:rsidR="00A5700A">
        <w:rPr>
          <w:rFonts w:ascii="Traditional Arabic" w:hAnsi="Traditional Arabic" w:cs="PT Bold Heading"/>
          <w:sz w:val="32"/>
          <w:szCs w:val="32"/>
          <w:rtl/>
        </w:rPr>
        <w:t>قول بأن الكون خلق من أجل الأئمة، وبراءة أئمة آل البيت من ذلك</w:t>
      </w:r>
      <w:r w:rsidR="00A5700A">
        <w:rPr>
          <w:rFonts w:ascii="Traditional Arabic" w:hAnsi="Traditional Arabic" w:cs="PT Bold Heading" w:hint="cs"/>
          <w:sz w:val="32"/>
          <w:szCs w:val="32"/>
          <w:rtl/>
        </w:rPr>
        <w:t>.</w:t>
      </w:r>
    </w:p>
    <w:p w:rsidR="005611F4" w:rsidRPr="00A5700A" w:rsidRDefault="0010405F" w:rsidP="00455E85">
      <w:pPr>
        <w:spacing w:after="100" w:line="600" w:lineRule="exact"/>
        <w:ind w:hanging="2"/>
        <w:jc w:val="center"/>
        <w:rPr>
          <w:rFonts w:ascii="Traditional Arabic" w:hAnsi="Traditional Arabic" w:cs="mohammad bold art 1"/>
          <w:sz w:val="32"/>
          <w:szCs w:val="32"/>
          <w:rtl/>
        </w:rPr>
      </w:pPr>
      <w:r>
        <w:rPr>
          <w:rFonts w:ascii="Traditional Arabic" w:hAnsi="Traditional Arabic" w:cs="mohammad bold art 1"/>
          <w:sz w:val="32"/>
          <w:szCs w:val="32"/>
          <w:rtl/>
        </w:rPr>
        <w:t>وفيه مسألتان</w:t>
      </w:r>
      <w:r w:rsidR="005611F4" w:rsidRPr="00A5700A">
        <w:rPr>
          <w:rFonts w:ascii="Traditional Arabic" w:hAnsi="Traditional Arabic" w:cs="mohammad bold art 1"/>
          <w:sz w:val="32"/>
          <w:szCs w:val="32"/>
          <w:rtl/>
        </w:rPr>
        <w:t>:</w:t>
      </w:r>
    </w:p>
    <w:p w:rsidR="005611F4" w:rsidRPr="00A5700A" w:rsidRDefault="005611F4" w:rsidP="00455E85">
      <w:pPr>
        <w:spacing w:after="100" w:line="600" w:lineRule="exact"/>
        <w:jc w:val="lowKashida"/>
        <w:rPr>
          <w:rFonts w:ascii="Traditional Arabic" w:hAnsi="Traditional Arabic" w:cs="Sultan bold"/>
          <w:sz w:val="36"/>
          <w:szCs w:val="36"/>
          <w:rtl/>
        </w:rPr>
      </w:pPr>
      <w:r w:rsidRPr="00A5700A">
        <w:rPr>
          <w:rFonts w:ascii="Traditional Arabic" w:hAnsi="Traditional Arabic" w:cs="Sultan bold" w:hint="cs"/>
          <w:sz w:val="36"/>
          <w:szCs w:val="36"/>
          <w:rtl/>
        </w:rPr>
        <w:t>المسألة الأولى : القول بأن الكون خلق من أجل الأئمة .</w:t>
      </w:r>
    </w:p>
    <w:p w:rsidR="005611F4" w:rsidRPr="006349FD" w:rsidRDefault="005611F4" w:rsidP="00455E85">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النا</w:t>
      </w:r>
      <w:r w:rsidR="0010405F">
        <w:rPr>
          <w:rFonts w:ascii="Traditional Arabic" w:hAnsi="Traditional Arabic" w:cs="Traditional Arabic" w:hint="cs"/>
          <w:sz w:val="36"/>
          <w:szCs w:val="36"/>
          <w:rtl/>
        </w:rPr>
        <w:t>ظر إلى مؤلفات الشيعة المعتمدة ومصادرهم المعتبرة يصاب بالدهشة ويستولي عليه العجب</w:t>
      </w:r>
      <w:r w:rsidRPr="006349FD">
        <w:rPr>
          <w:rFonts w:ascii="Traditional Arabic" w:hAnsi="Traditional Arabic" w:cs="Traditional Arabic" w:hint="cs"/>
          <w:sz w:val="36"/>
          <w:szCs w:val="36"/>
          <w:rtl/>
        </w:rPr>
        <w:t>، وتأخذ</w:t>
      </w:r>
      <w:r w:rsidR="0010405F">
        <w:rPr>
          <w:rFonts w:ascii="Traditional Arabic" w:hAnsi="Traditional Arabic" w:cs="Traditional Arabic" w:hint="cs"/>
          <w:sz w:val="36"/>
          <w:szCs w:val="36"/>
          <w:rtl/>
        </w:rPr>
        <w:t xml:space="preserve"> منه الحيرة مأخذاً ليس بالهيِّن</w:t>
      </w:r>
      <w:r w:rsidRPr="006349FD">
        <w:rPr>
          <w:rFonts w:ascii="Traditional Arabic" w:hAnsi="Traditional Arabic" w:cs="Traditional Arabic" w:hint="cs"/>
          <w:sz w:val="36"/>
          <w:szCs w:val="36"/>
          <w:rtl/>
        </w:rPr>
        <w:t>، وذلك أن</w:t>
      </w:r>
      <w:r w:rsidR="0010405F">
        <w:rPr>
          <w:rFonts w:ascii="Traditional Arabic" w:hAnsi="Traditional Arabic" w:cs="Traditional Arabic" w:hint="cs"/>
          <w:sz w:val="36"/>
          <w:szCs w:val="36"/>
          <w:rtl/>
        </w:rPr>
        <w:t>هم جعلوا من أئمتهم محوراً للكون، ومرتكزاً لدائرته، وقطباً لرحاه</w:t>
      </w:r>
      <w:r w:rsidRPr="006349FD">
        <w:rPr>
          <w:rFonts w:ascii="Traditional Arabic" w:hAnsi="Traditional Arabic" w:cs="Traditional Arabic" w:hint="cs"/>
          <w:sz w:val="36"/>
          <w:szCs w:val="36"/>
          <w:rtl/>
        </w:rPr>
        <w:t xml:space="preserve">، بل إنهم يعتقدون في وقاحة </w:t>
      </w:r>
      <w:r w:rsidR="0010405F">
        <w:rPr>
          <w:rFonts w:ascii="Traditional Arabic" w:hAnsi="Traditional Arabic" w:cs="Traditional Arabic" w:hint="cs"/>
          <w:sz w:val="36"/>
          <w:szCs w:val="36"/>
          <w:rtl/>
        </w:rPr>
        <w:t>منقطعة النظير وصلف منعدم الشبيه؛ أن الكون خُلِق من أجل أئمتهم</w:t>
      </w:r>
      <w:r w:rsidRPr="006349FD">
        <w:rPr>
          <w:rFonts w:ascii="Traditional Arabic" w:hAnsi="Traditional Arabic" w:cs="Traditional Arabic" w:hint="cs"/>
          <w:sz w:val="36"/>
          <w:szCs w:val="36"/>
          <w:rtl/>
        </w:rPr>
        <w:t>، فلولا</w:t>
      </w:r>
      <w:r w:rsidR="0010405F">
        <w:rPr>
          <w:rFonts w:ascii="Traditional Arabic" w:hAnsi="Traditional Arabic" w:cs="Traditional Arabic" w:hint="cs"/>
          <w:sz w:val="36"/>
          <w:szCs w:val="36"/>
          <w:rtl/>
        </w:rPr>
        <w:t xml:space="preserve">هم ما خُلِق الأفلاك ولا الأملاك، </w:t>
      </w:r>
      <w:r w:rsidRPr="006349FD">
        <w:rPr>
          <w:rFonts w:ascii="Traditional Arabic" w:hAnsi="Traditional Arabic" w:cs="Traditional Arabic" w:hint="cs"/>
          <w:sz w:val="36"/>
          <w:szCs w:val="36"/>
          <w:rtl/>
        </w:rPr>
        <w:t>واجتهاداً منهم في إضفاء هالة من ا</w:t>
      </w:r>
      <w:r w:rsidR="0010405F">
        <w:rPr>
          <w:rFonts w:ascii="Traditional Arabic" w:hAnsi="Traditional Arabic" w:cs="Traditional Arabic" w:hint="cs"/>
          <w:sz w:val="36"/>
          <w:szCs w:val="36"/>
          <w:rtl/>
        </w:rPr>
        <w:t>لقداسة على ذلك المعتقد الفاسد و</w:t>
      </w:r>
      <w:r w:rsidRPr="006349FD">
        <w:rPr>
          <w:rFonts w:ascii="Traditional Arabic" w:hAnsi="Traditional Arabic" w:cs="Traditional Arabic" w:hint="cs"/>
          <w:sz w:val="36"/>
          <w:szCs w:val="36"/>
          <w:rtl/>
        </w:rPr>
        <w:t>بح</w:t>
      </w:r>
      <w:r w:rsidR="0010405F">
        <w:rPr>
          <w:rFonts w:ascii="Traditional Arabic" w:hAnsi="Traditional Arabic" w:cs="Traditional Arabic" w:hint="cs"/>
          <w:sz w:val="36"/>
          <w:szCs w:val="36"/>
          <w:rtl/>
        </w:rPr>
        <w:t>ثاً منهم كذلك عن تأصيل روائي له</w:t>
      </w:r>
      <w:r w:rsidRPr="006349FD">
        <w:rPr>
          <w:rFonts w:ascii="Traditional Arabic" w:hAnsi="Traditional Arabic" w:cs="Traditional Arabic" w:hint="cs"/>
          <w:sz w:val="36"/>
          <w:szCs w:val="36"/>
          <w:rtl/>
        </w:rPr>
        <w:t>، وضعوا جملة من المرويات التي تؤسس لهذا البطلا</w:t>
      </w:r>
      <w:r w:rsidR="0010405F">
        <w:rPr>
          <w:rFonts w:ascii="Traditional Arabic" w:hAnsi="Traditional Arabic" w:cs="Traditional Arabic" w:hint="cs"/>
          <w:sz w:val="36"/>
          <w:szCs w:val="36"/>
          <w:rtl/>
        </w:rPr>
        <w:t>ن، ومن ذلك ما يلي</w:t>
      </w:r>
      <w:r w:rsidRPr="006349FD">
        <w:rPr>
          <w:rFonts w:ascii="Traditional Arabic" w:hAnsi="Traditional Arabic" w:cs="Traditional Arabic" w:hint="cs"/>
          <w:sz w:val="36"/>
          <w:szCs w:val="36"/>
          <w:rtl/>
        </w:rPr>
        <w:t>:</w:t>
      </w:r>
    </w:p>
    <w:p w:rsidR="005611F4" w:rsidRPr="006349FD" w:rsidRDefault="005611F4" w:rsidP="00E118CC">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1- عن الرضا عن آبائه عن علي –</w:t>
      </w:r>
      <w:r w:rsidR="00E118CC">
        <w:rPr>
          <w:rFonts w:ascii="Traditional Arabic" w:hAnsi="Traditional Arabic" w:cs="Traditional Arabic"/>
          <w:sz w:val="36"/>
          <w:szCs w:val="36"/>
        </w:rPr>
        <w:sym w:font="AGA Arabesque" w:char="F074"/>
      </w:r>
      <w:r w:rsidRPr="006349FD">
        <w:rPr>
          <w:rFonts w:ascii="Traditional Arabic" w:hAnsi="Traditional Arabic" w:cs="Traditional Arabic" w:hint="cs"/>
          <w:sz w:val="36"/>
          <w:szCs w:val="36"/>
          <w:rtl/>
        </w:rPr>
        <w:t>– قال: قال رسول الله -</w:t>
      </w:r>
      <w:r w:rsidRPr="006349FD">
        <w:rPr>
          <w:rFonts w:ascii="Traditional Arabic" w:hAnsi="Traditional Arabic" w:cs="Traditional Arabic"/>
          <w:sz w:val="36"/>
          <w:szCs w:val="36"/>
          <w:rtl/>
        </w:rPr>
        <w:sym w:font="AGA Arabesque" w:char="F072"/>
      </w:r>
      <w:r w:rsidRPr="006349FD">
        <w:rPr>
          <w:rFonts w:ascii="Traditional Arabic" w:hAnsi="Traditional Arabic" w:cs="Traditional Arabic" w:hint="cs"/>
          <w:sz w:val="36"/>
          <w:szCs w:val="36"/>
          <w:rtl/>
        </w:rPr>
        <w:t xml:space="preserve">- : </w:t>
      </w:r>
      <w:r w:rsidR="0010405F" w:rsidRPr="0010405F">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ما خلق الله خ</w:t>
      </w:r>
      <w:r w:rsidR="0010405F">
        <w:rPr>
          <w:rFonts w:ascii="Traditional Arabic" w:hAnsi="Traditional Arabic" w:cs="Traditional Arabic" w:hint="cs"/>
          <w:sz w:val="36"/>
          <w:szCs w:val="36"/>
          <w:rtl/>
        </w:rPr>
        <w:t>لقاً أفضل مني ولا أكرم عليه مني</w:t>
      </w:r>
      <w:r w:rsidRPr="006349FD">
        <w:rPr>
          <w:rFonts w:ascii="Traditional Arabic" w:hAnsi="Traditional Arabic" w:cs="Traditional Arabic" w:hint="cs"/>
          <w:sz w:val="36"/>
          <w:szCs w:val="36"/>
          <w:rtl/>
        </w:rPr>
        <w:t>. قال علي -</w:t>
      </w:r>
      <w:r w:rsidR="00E118CC">
        <w:rPr>
          <w:rFonts w:ascii="Traditional Arabic" w:hAnsi="Traditional Arabic" w:cs="Traditional Arabic"/>
          <w:sz w:val="36"/>
          <w:szCs w:val="36"/>
        </w:rPr>
        <w:sym w:font="AGA Arabesque" w:char="F074"/>
      </w:r>
      <w:r w:rsidR="0010405F">
        <w:rPr>
          <w:rFonts w:ascii="Traditional Arabic" w:hAnsi="Traditional Arabic" w:cs="Traditional Arabic" w:hint="cs"/>
          <w:sz w:val="36"/>
          <w:szCs w:val="36"/>
          <w:rtl/>
        </w:rPr>
        <w:t>-</w:t>
      </w:r>
      <w:r w:rsidRPr="006349FD">
        <w:rPr>
          <w:rFonts w:ascii="Traditional Arabic" w:hAnsi="Traditional Arabic" w:cs="Traditional Arabic" w:hint="cs"/>
          <w:sz w:val="36"/>
          <w:szCs w:val="36"/>
          <w:rtl/>
        </w:rPr>
        <w:t xml:space="preserve">: قلت يا رسول الله فأنت أفضل أو جبريل </w:t>
      </w:r>
      <w:r w:rsidR="0010405F">
        <w:rPr>
          <w:rFonts w:ascii="Traditional Arabic" w:hAnsi="Traditional Arabic" w:cs="Traditional Arabic" w:hint="cs"/>
          <w:sz w:val="36"/>
          <w:szCs w:val="36"/>
          <w:rtl/>
        </w:rPr>
        <w:t>-</w:t>
      </w:r>
      <w:r w:rsidRPr="006349FD">
        <w:rPr>
          <w:rFonts w:ascii="Traditional Arabic" w:hAnsi="Traditional Arabic" w:cs="Traditional Arabic"/>
          <w:sz w:val="36"/>
          <w:szCs w:val="36"/>
        </w:rPr>
        <w:sym w:font="AGA Arabesque" w:char="F075"/>
      </w:r>
      <w:r w:rsidR="0010405F">
        <w:rPr>
          <w:rFonts w:ascii="Traditional Arabic" w:hAnsi="Traditional Arabic" w:cs="Traditional Arabic" w:hint="cs"/>
          <w:sz w:val="36"/>
          <w:szCs w:val="36"/>
          <w:rtl/>
        </w:rPr>
        <w:t>-؟ فقال: يا علي</w:t>
      </w:r>
      <w:r w:rsidRPr="006349FD">
        <w:rPr>
          <w:rFonts w:ascii="Traditional Arabic" w:hAnsi="Traditional Arabic" w:cs="Traditional Arabic" w:hint="cs"/>
          <w:sz w:val="36"/>
          <w:szCs w:val="36"/>
          <w:rtl/>
        </w:rPr>
        <w:t>، إن الله فضل أنبياءه المرسلين على ملائكته المقربين وفضلني على جميع الأنبياء والمرسلين وال</w:t>
      </w:r>
      <w:r w:rsidR="0010405F">
        <w:rPr>
          <w:rFonts w:ascii="Traditional Arabic" w:hAnsi="Traditional Arabic" w:cs="Traditional Arabic" w:hint="cs"/>
          <w:sz w:val="36"/>
          <w:szCs w:val="36"/>
          <w:rtl/>
        </w:rPr>
        <w:t>فضل من بعدي لكَ وللأئمة من بعدك</w:t>
      </w:r>
      <w:r w:rsidRPr="006349FD">
        <w:rPr>
          <w:rFonts w:ascii="Traditional Arabic" w:hAnsi="Traditional Arabic" w:cs="Traditional Arabic" w:hint="cs"/>
          <w:sz w:val="36"/>
          <w:szCs w:val="36"/>
          <w:rtl/>
        </w:rPr>
        <w:t>، وإ</w:t>
      </w:r>
      <w:r w:rsidR="0010405F">
        <w:rPr>
          <w:rFonts w:ascii="Traditional Arabic" w:hAnsi="Traditional Arabic" w:cs="Traditional Arabic" w:hint="cs"/>
          <w:sz w:val="36"/>
          <w:szCs w:val="36"/>
          <w:rtl/>
        </w:rPr>
        <w:t>ن الملائكة لخدامنا وخدام محبينا. يا علي</w:t>
      </w:r>
      <w:r w:rsidRPr="006349FD">
        <w:rPr>
          <w:rFonts w:ascii="Traditional Arabic" w:hAnsi="Traditional Arabic" w:cs="Traditional Arabic" w:hint="cs"/>
          <w:sz w:val="36"/>
          <w:szCs w:val="36"/>
          <w:rtl/>
        </w:rPr>
        <w:t>، الذين يحملون العرش ومن حوله يسبحون بحمد ربهم</w:t>
      </w:r>
      <w:r w:rsidR="0010405F">
        <w:rPr>
          <w:rFonts w:ascii="Traditional Arabic" w:hAnsi="Traditional Arabic" w:cs="Traditional Arabic" w:hint="cs"/>
          <w:sz w:val="36"/>
          <w:szCs w:val="36"/>
          <w:rtl/>
        </w:rPr>
        <w:t xml:space="preserve"> ويستغفرون للذين آمنوا بولايتنا. يا علي</w:t>
      </w:r>
      <w:r w:rsidRPr="006349FD">
        <w:rPr>
          <w:rFonts w:ascii="Traditional Arabic" w:hAnsi="Traditional Arabic" w:cs="Traditional Arabic" w:hint="cs"/>
          <w:sz w:val="36"/>
          <w:szCs w:val="36"/>
          <w:rtl/>
        </w:rPr>
        <w:t>، لولانا ما خلق الله آدم ولا حواء ولا الجنة ولا النار ولا السماء ولا الأرض فكيف لا نكون أفضل من الملائكة وقد سبقناهم</w:t>
      </w:r>
      <w:r w:rsidR="0010405F">
        <w:rPr>
          <w:rFonts w:ascii="Traditional Arabic" w:hAnsi="Traditional Arabic" w:cs="Traditional Arabic" w:hint="cs"/>
          <w:sz w:val="36"/>
          <w:szCs w:val="36"/>
          <w:rtl/>
        </w:rPr>
        <w:t xml:space="preserve"> إلى معرفة ربنا وتسبيحه وتقديسه</w:t>
      </w:r>
      <w:r w:rsidRPr="006349FD">
        <w:rPr>
          <w:rFonts w:ascii="Traditional Arabic" w:hAnsi="Traditional Arabic" w:cs="Traditional Arabic" w:hint="cs"/>
          <w:sz w:val="36"/>
          <w:szCs w:val="36"/>
          <w:rtl/>
        </w:rPr>
        <w:t xml:space="preserve">، لأن أول ما خلق الله أرواحنا فأنطقنا بتوحيده وبتمجيده وبتحميده ثم </w:t>
      </w:r>
      <w:r w:rsidRPr="006349FD">
        <w:rPr>
          <w:rFonts w:ascii="Traditional Arabic" w:hAnsi="Traditional Arabic" w:cs="Traditional Arabic" w:hint="cs"/>
          <w:sz w:val="36"/>
          <w:szCs w:val="36"/>
          <w:rtl/>
        </w:rPr>
        <w:lastRenderedPageBreak/>
        <w:t>خلق الملائكة فلما شاهدوا أروا</w:t>
      </w:r>
      <w:r w:rsidR="0010405F">
        <w:rPr>
          <w:rFonts w:ascii="Traditional Arabic" w:hAnsi="Traditional Arabic" w:cs="Traditional Arabic" w:hint="cs"/>
          <w:sz w:val="36"/>
          <w:szCs w:val="36"/>
          <w:rtl/>
        </w:rPr>
        <w:t xml:space="preserve">حنا نوراً واحداً استعظموا أمرنا </w:t>
      </w:r>
      <w:r w:rsidRPr="006349FD">
        <w:rPr>
          <w:rFonts w:ascii="Traditional Arabic" w:hAnsi="Traditional Arabic" w:cs="Traditional Arabic" w:hint="cs"/>
          <w:sz w:val="36"/>
          <w:szCs w:val="36"/>
          <w:rtl/>
        </w:rPr>
        <w:t>فسبحنا لتعلم الملائكة أنا خلق مخلوقون وأن</w:t>
      </w:r>
      <w:r w:rsidR="00455E85">
        <w:rPr>
          <w:rFonts w:ascii="Traditional Arabic" w:hAnsi="Traditional Arabic" w:cs="Traditional Arabic" w:hint="cs"/>
          <w:sz w:val="36"/>
          <w:szCs w:val="36"/>
          <w:rtl/>
        </w:rPr>
        <w:t xml:space="preserve">ه منزه عن صفاتنا فسبحت الملائكة </w:t>
      </w:r>
      <w:r w:rsidRPr="006349FD">
        <w:rPr>
          <w:rFonts w:ascii="Traditional Arabic" w:hAnsi="Traditional Arabic" w:cs="Traditional Arabic" w:hint="cs"/>
          <w:sz w:val="36"/>
          <w:szCs w:val="36"/>
          <w:rtl/>
        </w:rPr>
        <w:t>بتسبيحنا</w:t>
      </w:r>
      <w:r w:rsidR="0010405F">
        <w:rPr>
          <w:rFonts w:ascii="Traditional Arabic" w:hAnsi="Traditional Arabic" w:cs="Traditional Arabic" w:hint="cs"/>
          <w:sz w:val="36"/>
          <w:szCs w:val="32"/>
          <w:vertAlign w:val="superscript"/>
          <w:rtl/>
        </w:rPr>
        <w:t xml:space="preserve"> </w:t>
      </w:r>
      <w:r w:rsidR="0010405F" w:rsidRPr="0010405F">
        <w:rPr>
          <w:rFonts w:ascii="Traditional Arabic" w:hAnsi="Traditional Arabic" w:cs="Traditional Arabic"/>
          <w:sz w:val="36"/>
          <w:szCs w:val="32"/>
          <w:vertAlign w:val="superscript"/>
          <w:rtl/>
        </w:rPr>
        <w:t>))</w:t>
      </w:r>
      <w:r w:rsidR="0010405F" w:rsidRPr="0010405F">
        <w:rPr>
          <w:rFonts w:ascii="Traditional Arabic" w:hAnsi="Traditional Arabic" w:cs="Traditional Arabic"/>
          <w:sz w:val="36"/>
          <w:szCs w:val="36"/>
          <w:vertAlign w:val="superscript"/>
          <w:rtl/>
        </w:rPr>
        <w:t>(</w:t>
      </w:r>
      <w:r w:rsidRPr="0010405F">
        <w:rPr>
          <w:rFonts w:ascii="Traditional Arabic" w:hAnsi="Traditional Arabic" w:cs="Traditional Arabic"/>
          <w:sz w:val="36"/>
          <w:szCs w:val="36"/>
          <w:vertAlign w:val="superscript"/>
          <w:rtl/>
        </w:rPr>
        <w:footnoteReference w:id="681"/>
      </w:r>
      <w:r w:rsidR="0010405F" w:rsidRPr="0010405F">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E118CC">
      <w:pPr>
        <w:spacing w:after="60" w:line="600" w:lineRule="exact"/>
        <w:ind w:firstLine="567"/>
        <w:jc w:val="lowKashida"/>
        <w:rPr>
          <w:rFonts w:ascii="Traditional Arabic" w:hAnsi="Traditional Arabic" w:cs="Traditional Arabic"/>
          <w:sz w:val="36"/>
          <w:szCs w:val="36"/>
          <w:rtl/>
        </w:rPr>
      </w:pPr>
      <w:r w:rsidRPr="00F109FF">
        <w:rPr>
          <w:rFonts w:ascii="Traditional Arabic" w:hAnsi="Traditional Arabic" w:cs="Traditional Arabic" w:hint="cs"/>
          <w:sz w:val="36"/>
          <w:szCs w:val="36"/>
          <w:rtl/>
        </w:rPr>
        <w:t xml:space="preserve">2- نسبوا إلى علي- </w:t>
      </w:r>
      <w:r w:rsidRPr="00F109FF">
        <w:rPr>
          <w:rFonts w:ascii="Traditional Arabic" w:hAnsi="Traditional Arabic" w:cs="Traditional Arabic"/>
          <w:sz w:val="36"/>
          <w:szCs w:val="36"/>
        </w:rPr>
        <w:t>-</w:t>
      </w:r>
      <w:r w:rsidR="00E118CC">
        <w:rPr>
          <w:rFonts w:ascii="Traditional Arabic" w:hAnsi="Traditional Arabic" w:cs="Traditional Arabic"/>
          <w:sz w:val="36"/>
          <w:szCs w:val="36"/>
        </w:rPr>
        <w:sym w:font="AGA Arabesque" w:char="F074"/>
      </w:r>
      <w:r w:rsidR="00586DA7" w:rsidRPr="00F109FF">
        <w:rPr>
          <w:rFonts w:ascii="Traditional Arabic" w:hAnsi="Traditional Arabic" w:cs="Traditional Arabic" w:hint="cs"/>
          <w:sz w:val="36"/>
          <w:szCs w:val="36"/>
          <w:rtl/>
        </w:rPr>
        <w:t xml:space="preserve"> أنه قال عن الأئمة</w:t>
      </w:r>
      <w:r w:rsidRPr="00F109FF">
        <w:rPr>
          <w:rFonts w:ascii="Traditional Arabic" w:hAnsi="Traditional Arabic" w:cs="Traditional Arabic" w:hint="cs"/>
          <w:sz w:val="36"/>
          <w:szCs w:val="36"/>
          <w:rtl/>
        </w:rPr>
        <w:t xml:space="preserve">: </w:t>
      </w:r>
      <w:r w:rsidR="00F109FF" w:rsidRPr="00F109FF">
        <w:rPr>
          <w:rFonts w:ascii="Traditional Arabic" w:hAnsi="Traditional Arabic" w:cs="Traditional Arabic" w:hint="cs"/>
          <w:sz w:val="32"/>
          <w:szCs w:val="32"/>
          <w:vertAlign w:val="superscript"/>
          <w:rtl/>
        </w:rPr>
        <w:t xml:space="preserve">(( </w:t>
      </w:r>
      <w:r w:rsidR="00F109FF">
        <w:rPr>
          <w:rFonts w:ascii="Traditional Arabic" w:hAnsi="Traditional Arabic" w:cs="Traditional Arabic" w:hint="cs"/>
          <w:sz w:val="36"/>
          <w:szCs w:val="36"/>
          <w:rtl/>
        </w:rPr>
        <w:t>فهم سر الله المخزون، وأولياؤه المقربون</w:t>
      </w:r>
      <w:r w:rsidRPr="00F109FF">
        <w:rPr>
          <w:rFonts w:ascii="Traditional Arabic" w:hAnsi="Traditional Arabic" w:cs="Traditional Arabic" w:hint="cs"/>
          <w:sz w:val="36"/>
          <w:szCs w:val="36"/>
          <w:rtl/>
        </w:rPr>
        <w:t xml:space="preserve">، وأمره بين </w:t>
      </w:r>
      <w:r w:rsidR="00F109FF">
        <w:rPr>
          <w:rFonts w:ascii="Traditional Arabic" w:hAnsi="Traditional Arabic" w:cs="Traditional Arabic" w:hint="cs"/>
          <w:sz w:val="36"/>
          <w:szCs w:val="36"/>
          <w:rtl/>
        </w:rPr>
        <w:t>الكاف والنون، لا بل هم الكاف والنون!!، إلى الله يدعون، وعنه يقولون وبأمره يعملون</w:t>
      </w:r>
      <w:r w:rsidRPr="00F109FF">
        <w:rPr>
          <w:rFonts w:ascii="Traditional Arabic" w:hAnsi="Traditional Arabic" w:cs="Traditional Arabic" w:hint="cs"/>
          <w:sz w:val="36"/>
          <w:szCs w:val="36"/>
          <w:rtl/>
        </w:rPr>
        <w:t xml:space="preserve">، ومبدأ الوجود وغايته وقدرة </w:t>
      </w:r>
      <w:r w:rsidR="00F109FF">
        <w:rPr>
          <w:rFonts w:ascii="Traditional Arabic" w:hAnsi="Traditional Arabic" w:cs="Traditional Arabic" w:hint="cs"/>
          <w:sz w:val="36"/>
          <w:szCs w:val="36"/>
          <w:rtl/>
        </w:rPr>
        <w:t xml:space="preserve">الرب ومشيئته وأم الكتاب </w:t>
      </w:r>
      <w:r w:rsidR="0009186E">
        <w:rPr>
          <w:rFonts w:ascii="Traditional Arabic" w:hAnsi="Traditional Arabic" w:cs="Traditional Arabic" w:hint="cs"/>
          <w:sz w:val="36"/>
          <w:szCs w:val="36"/>
          <w:rtl/>
        </w:rPr>
        <w:t xml:space="preserve">      </w:t>
      </w:r>
      <w:r w:rsidR="00F109FF">
        <w:rPr>
          <w:rFonts w:ascii="Traditional Arabic" w:hAnsi="Traditional Arabic" w:cs="Traditional Arabic" w:hint="cs"/>
          <w:sz w:val="36"/>
          <w:szCs w:val="36"/>
          <w:rtl/>
        </w:rPr>
        <w:t>وخاتمته</w:t>
      </w:r>
      <w:r w:rsidRPr="00F109FF">
        <w:rPr>
          <w:rFonts w:ascii="Traditional Arabic" w:hAnsi="Traditional Arabic" w:cs="Traditional Arabic" w:hint="cs"/>
          <w:sz w:val="36"/>
          <w:szCs w:val="36"/>
          <w:rtl/>
        </w:rPr>
        <w:t>!!</w:t>
      </w:r>
      <w:r w:rsidR="00F109FF">
        <w:rPr>
          <w:rFonts w:ascii="Traditional Arabic" w:hAnsi="Traditional Arabic" w:cs="Traditional Arabic" w:hint="cs"/>
          <w:sz w:val="36"/>
          <w:szCs w:val="32"/>
          <w:vertAlign w:val="superscript"/>
          <w:rtl/>
        </w:rPr>
        <w:t xml:space="preserve"> </w:t>
      </w:r>
      <w:r w:rsidR="00F109FF" w:rsidRPr="00F109FF">
        <w:rPr>
          <w:rFonts w:ascii="Traditional Arabic" w:hAnsi="Traditional Arabic" w:cs="Traditional Arabic"/>
          <w:sz w:val="36"/>
          <w:szCs w:val="32"/>
          <w:vertAlign w:val="superscript"/>
          <w:rtl/>
        </w:rPr>
        <w:t>))</w:t>
      </w:r>
      <w:r w:rsidR="00F109FF" w:rsidRPr="00F109FF">
        <w:rPr>
          <w:rFonts w:ascii="Traditional Arabic" w:hAnsi="Traditional Arabic" w:cs="Traditional Arabic"/>
          <w:sz w:val="36"/>
          <w:szCs w:val="36"/>
          <w:vertAlign w:val="superscript"/>
          <w:rtl/>
        </w:rPr>
        <w:t>(</w:t>
      </w:r>
      <w:r w:rsidRPr="00F109FF">
        <w:rPr>
          <w:rFonts w:ascii="Traditional Arabic" w:hAnsi="Traditional Arabic" w:cs="Traditional Arabic"/>
          <w:sz w:val="36"/>
          <w:szCs w:val="36"/>
          <w:vertAlign w:val="superscript"/>
          <w:rtl/>
        </w:rPr>
        <w:footnoteReference w:id="682"/>
      </w:r>
      <w:r w:rsidR="00F109FF" w:rsidRPr="00F109FF">
        <w:rPr>
          <w:rFonts w:ascii="Traditional Arabic" w:hAnsi="Traditional Arabic" w:cs="Traditional Arabic"/>
          <w:sz w:val="36"/>
          <w:szCs w:val="36"/>
          <w:vertAlign w:val="superscript"/>
          <w:rtl/>
        </w:rPr>
        <w:t>)</w:t>
      </w:r>
      <w:r w:rsidRPr="00F109FF">
        <w:rPr>
          <w:rFonts w:ascii="Traditional Arabic" w:hAnsi="Traditional Arabic" w:cs="Traditional Arabic" w:hint="cs"/>
          <w:sz w:val="36"/>
          <w:szCs w:val="36"/>
          <w:rtl/>
        </w:rPr>
        <w:t>.</w:t>
      </w:r>
    </w:p>
    <w:p w:rsidR="005611F4" w:rsidRPr="006349FD" w:rsidRDefault="005611F4" w:rsidP="00E118CC">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3- عن المفضل قال: قال أبو عبد الله - </w:t>
      </w:r>
      <w:r w:rsidRPr="006349FD">
        <w:rPr>
          <w:rFonts w:ascii="Traditional Arabic" w:hAnsi="Traditional Arabic" w:cs="Traditional Arabic"/>
          <w:sz w:val="36"/>
          <w:szCs w:val="36"/>
        </w:rPr>
        <w:t>-</w:t>
      </w:r>
      <w:r w:rsidR="00E118CC">
        <w:rPr>
          <w:rFonts w:ascii="Traditional Arabic" w:hAnsi="Traditional Arabic" w:cs="Traditional Arabic"/>
          <w:sz w:val="36"/>
          <w:szCs w:val="36"/>
        </w:rPr>
        <w:sym w:font="AGA Arabesque" w:char="F074"/>
      </w:r>
      <w:r w:rsidRPr="006349FD">
        <w:rPr>
          <w:rFonts w:ascii="Traditional Arabic" w:hAnsi="Traditional Arabic" w:cs="Traditional Arabic" w:hint="cs"/>
          <w:sz w:val="36"/>
          <w:szCs w:val="36"/>
          <w:rtl/>
        </w:rPr>
        <w:t xml:space="preserve"> : </w:t>
      </w:r>
      <w:r w:rsidR="00F109FF" w:rsidRPr="00F109FF">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إن الله تبارك وتعالى خل</w:t>
      </w:r>
      <w:r w:rsidR="00F109FF">
        <w:rPr>
          <w:rFonts w:ascii="Traditional Arabic" w:hAnsi="Traditional Arabic" w:cs="Traditional Arabic" w:hint="cs"/>
          <w:sz w:val="36"/>
          <w:szCs w:val="36"/>
          <w:rtl/>
        </w:rPr>
        <w:t>ق الأرواح قبل الأجساد بألفي عام</w:t>
      </w:r>
      <w:r w:rsidRPr="006349FD">
        <w:rPr>
          <w:rFonts w:ascii="Traditional Arabic" w:hAnsi="Traditional Arabic" w:cs="Traditional Arabic" w:hint="cs"/>
          <w:sz w:val="36"/>
          <w:szCs w:val="36"/>
          <w:rtl/>
        </w:rPr>
        <w:t>، فجعل أعلاها وأشرفها أرواح محمد وعلي وفاطمة والحسن والحسين والأئمة بعدهم صلوات الله عليهم ... فلما أسكن الله ت</w:t>
      </w:r>
      <w:r w:rsidR="00F109FF">
        <w:rPr>
          <w:rFonts w:ascii="Traditional Arabic" w:hAnsi="Traditional Arabic" w:cs="Traditional Arabic" w:hint="cs"/>
          <w:sz w:val="36"/>
          <w:szCs w:val="36"/>
          <w:rtl/>
        </w:rPr>
        <w:t>عالى أدم  وزوجته الجنة قال لهما</w:t>
      </w:r>
      <w:r w:rsidRPr="006349FD">
        <w:rPr>
          <w:rFonts w:ascii="Traditional Arabic" w:hAnsi="Traditional Arabic" w:cs="Traditional Arabic" w:hint="cs"/>
          <w:sz w:val="36"/>
          <w:szCs w:val="36"/>
          <w:rtl/>
        </w:rPr>
        <w:t xml:space="preserve">: </w:t>
      </w:r>
      <w:r w:rsidR="00F109FF">
        <w:rPr>
          <w:rFonts w:ascii="QCF_BSML" w:hAnsi="QCF_BSML" w:cs="QCF_BSML"/>
          <w:color w:val="000000"/>
          <w:sz w:val="32"/>
          <w:szCs w:val="32"/>
          <w:rtl/>
        </w:rPr>
        <w:t>ﭽ</w:t>
      </w:r>
      <w:r w:rsidR="00F109FF">
        <w:rPr>
          <w:rFonts w:ascii="QCF_BSML" w:hAnsi="QCF_BSML" w:cs="QCF_BSML"/>
          <w:color w:val="000000"/>
          <w:sz w:val="2"/>
          <w:szCs w:val="2"/>
          <w:rtl/>
        </w:rPr>
        <w:t xml:space="preserve"> </w:t>
      </w:r>
      <w:r w:rsidR="00F109FF">
        <w:rPr>
          <w:rFonts w:ascii="QCF_P006" w:hAnsi="QCF_P006" w:cs="QCF_P006"/>
          <w:color w:val="000000"/>
          <w:sz w:val="32"/>
          <w:szCs w:val="32"/>
          <w:rtl/>
        </w:rPr>
        <w:t>ﯛ</w:t>
      </w:r>
      <w:r w:rsidR="00F109FF">
        <w:rPr>
          <w:rFonts w:ascii="QCF_P006" w:hAnsi="QCF_P006" w:cs="QCF_P006"/>
          <w:color w:val="000000"/>
          <w:sz w:val="2"/>
          <w:szCs w:val="2"/>
          <w:rtl/>
        </w:rPr>
        <w:t xml:space="preserve"> </w:t>
      </w:r>
      <w:r w:rsidR="00F109FF">
        <w:rPr>
          <w:rFonts w:ascii="QCF_P006" w:hAnsi="QCF_P006" w:cs="QCF_P006"/>
          <w:color w:val="000000"/>
          <w:sz w:val="32"/>
          <w:szCs w:val="32"/>
          <w:rtl/>
        </w:rPr>
        <w:t>ﯜ</w:t>
      </w:r>
      <w:r w:rsidR="00F109FF">
        <w:rPr>
          <w:rFonts w:ascii="QCF_P006" w:hAnsi="QCF_P006" w:cs="QCF_P006"/>
          <w:color w:val="000000"/>
          <w:sz w:val="2"/>
          <w:szCs w:val="2"/>
          <w:rtl/>
        </w:rPr>
        <w:t xml:space="preserve"> </w:t>
      </w:r>
      <w:r w:rsidR="00F109FF">
        <w:rPr>
          <w:rFonts w:ascii="QCF_P006" w:hAnsi="QCF_P006" w:cs="QCF_P006"/>
          <w:color w:val="000000"/>
          <w:sz w:val="32"/>
          <w:szCs w:val="32"/>
          <w:rtl/>
        </w:rPr>
        <w:t>ﯝ</w:t>
      </w:r>
      <w:r w:rsidR="00F109FF">
        <w:rPr>
          <w:rFonts w:ascii="QCF_P006" w:hAnsi="QCF_P006" w:cs="QCF_P006"/>
          <w:color w:val="000000"/>
          <w:sz w:val="2"/>
          <w:szCs w:val="2"/>
          <w:rtl/>
        </w:rPr>
        <w:t xml:space="preserve"> </w:t>
      </w:r>
      <w:r w:rsidR="00F109FF">
        <w:rPr>
          <w:rFonts w:ascii="QCF_P006" w:hAnsi="QCF_P006" w:cs="QCF_P006"/>
          <w:color w:val="000000"/>
          <w:sz w:val="32"/>
          <w:szCs w:val="32"/>
          <w:rtl/>
        </w:rPr>
        <w:t>ﯞ</w:t>
      </w:r>
      <w:r w:rsidR="00F109FF">
        <w:rPr>
          <w:rFonts w:ascii="QCF_P006" w:hAnsi="QCF_P006" w:cs="QCF_P006"/>
          <w:color w:val="000000"/>
          <w:sz w:val="2"/>
          <w:szCs w:val="2"/>
          <w:rtl/>
        </w:rPr>
        <w:t xml:space="preserve"> </w:t>
      </w:r>
      <w:r w:rsidR="00F109FF">
        <w:rPr>
          <w:rFonts w:ascii="QCF_P006" w:hAnsi="QCF_P006" w:cs="QCF_P006"/>
          <w:color w:val="000000"/>
          <w:sz w:val="32"/>
          <w:szCs w:val="32"/>
          <w:rtl/>
        </w:rPr>
        <w:t>ﯟ</w:t>
      </w:r>
      <w:r w:rsidR="00F109FF">
        <w:rPr>
          <w:rFonts w:ascii="QCF_P006" w:hAnsi="QCF_P006" w:cs="QCF_P006"/>
          <w:color w:val="000000"/>
          <w:sz w:val="2"/>
          <w:szCs w:val="2"/>
          <w:rtl/>
        </w:rPr>
        <w:t xml:space="preserve"> </w:t>
      </w:r>
      <w:r w:rsidR="00F109FF">
        <w:rPr>
          <w:rFonts w:ascii="QCF_P006" w:hAnsi="QCF_P006" w:cs="QCF_P006"/>
          <w:color w:val="000000"/>
          <w:sz w:val="32"/>
          <w:szCs w:val="32"/>
          <w:rtl/>
        </w:rPr>
        <w:t>ﯠ</w:t>
      </w:r>
      <w:r w:rsidR="00F109FF">
        <w:rPr>
          <w:rFonts w:ascii="QCF_P006" w:hAnsi="QCF_P006" w:cs="QCF_P006"/>
          <w:color w:val="000000"/>
          <w:sz w:val="2"/>
          <w:szCs w:val="2"/>
          <w:rtl/>
        </w:rPr>
        <w:t xml:space="preserve"> </w:t>
      </w:r>
      <w:r w:rsidR="00F109FF">
        <w:rPr>
          <w:rFonts w:ascii="QCF_P006" w:hAnsi="QCF_P006" w:cs="QCF_P006"/>
          <w:color w:val="000000"/>
          <w:sz w:val="32"/>
          <w:szCs w:val="32"/>
          <w:rtl/>
        </w:rPr>
        <w:t>ﯡ</w:t>
      </w:r>
      <w:r w:rsidR="00F109FF">
        <w:rPr>
          <w:rFonts w:ascii="QCF_P006" w:hAnsi="QCF_P006" w:cs="QCF_P006"/>
          <w:color w:val="000000"/>
          <w:sz w:val="2"/>
          <w:szCs w:val="2"/>
          <w:rtl/>
        </w:rPr>
        <w:t xml:space="preserve"> </w:t>
      </w:r>
      <w:r w:rsidR="00F109FF">
        <w:rPr>
          <w:rFonts w:ascii="QCF_P006" w:hAnsi="QCF_P006" w:cs="QCF_P006"/>
          <w:color w:val="000000"/>
          <w:sz w:val="32"/>
          <w:szCs w:val="32"/>
          <w:rtl/>
        </w:rPr>
        <w:t>ﯢ</w:t>
      </w:r>
      <w:r w:rsidR="00F109FF">
        <w:rPr>
          <w:rFonts w:ascii="QCF_P006" w:hAnsi="QCF_P006" w:cs="QCF_P006"/>
          <w:color w:val="000000"/>
          <w:sz w:val="2"/>
          <w:szCs w:val="2"/>
          <w:rtl/>
        </w:rPr>
        <w:t xml:space="preserve"> </w:t>
      </w:r>
      <w:r w:rsidR="00F109FF">
        <w:rPr>
          <w:rFonts w:ascii="QCF_P006" w:hAnsi="QCF_P006" w:cs="QCF_P006"/>
          <w:color w:val="000000"/>
          <w:sz w:val="32"/>
          <w:szCs w:val="32"/>
          <w:rtl/>
        </w:rPr>
        <w:t>ﯣ</w:t>
      </w:r>
      <w:r w:rsidR="00F109FF">
        <w:rPr>
          <w:rFonts w:ascii="QCF_P006" w:hAnsi="QCF_P006" w:cs="QCF_P006"/>
          <w:color w:val="000000"/>
          <w:sz w:val="2"/>
          <w:szCs w:val="2"/>
          <w:rtl/>
        </w:rPr>
        <w:t xml:space="preserve"> </w:t>
      </w:r>
      <w:r w:rsidR="00F109FF">
        <w:rPr>
          <w:rFonts w:ascii="QCF_BSML" w:hAnsi="QCF_BSML" w:cs="QCF_BSML"/>
          <w:color w:val="000000"/>
          <w:sz w:val="32"/>
          <w:szCs w:val="32"/>
          <w:rtl/>
        </w:rPr>
        <w:t>ﭼ</w:t>
      </w:r>
      <w:r w:rsidR="00F109FF" w:rsidRPr="00F109FF">
        <w:rPr>
          <w:rFonts w:ascii="Arial" w:hAnsi="Arial" w:cs="Traditional Arabic"/>
          <w:color w:val="000000" w:themeColor="text1"/>
          <w:sz w:val="36"/>
          <w:szCs w:val="36"/>
          <w:vertAlign w:val="superscript"/>
          <w:rtl/>
        </w:rPr>
        <w:t>(</w:t>
      </w:r>
      <w:r w:rsidR="00F109FF" w:rsidRPr="00F109FF">
        <w:rPr>
          <w:rFonts w:ascii="Traditional Arabic" w:hAnsi="Traditional Arabic" w:cs="Traditional Arabic"/>
          <w:color w:val="000000" w:themeColor="text1"/>
          <w:sz w:val="36"/>
          <w:szCs w:val="36"/>
          <w:vertAlign w:val="superscript"/>
          <w:rtl/>
        </w:rPr>
        <w:footnoteReference w:id="683"/>
      </w:r>
      <w:r w:rsidR="00F109FF" w:rsidRPr="00F109FF">
        <w:rPr>
          <w:rFonts w:ascii="Arial" w:hAnsi="Arial" w:cs="Traditional Arabic"/>
          <w:color w:val="000000" w:themeColor="text1"/>
          <w:sz w:val="36"/>
          <w:szCs w:val="36"/>
          <w:vertAlign w:val="superscript"/>
          <w:rtl/>
        </w:rPr>
        <w:t>)</w:t>
      </w:r>
      <w:r w:rsidR="00F109FF" w:rsidRPr="00F109FF">
        <w:rPr>
          <w:rFonts w:ascii="Traditional Arabic" w:hAnsi="Traditional Arabic" w:cs="Traditional Arabic" w:hint="cs"/>
          <w:sz w:val="36"/>
          <w:szCs w:val="36"/>
          <w:rtl/>
        </w:rPr>
        <w:t>.</w:t>
      </w:r>
      <w:r w:rsidR="00F109FF">
        <w:rPr>
          <w:rFonts w:ascii="QCF_P006" w:hAnsi="QCF_P006" w:cs="QCF_P006"/>
          <w:color w:val="000000"/>
          <w:sz w:val="32"/>
          <w:szCs w:val="32"/>
          <w:rtl/>
        </w:rPr>
        <w:t xml:space="preserve"> </w:t>
      </w:r>
      <w:r w:rsidR="00F109FF">
        <w:rPr>
          <w:rFonts w:ascii="Traditional Arabic" w:hAnsi="Traditional Arabic" w:cs="Traditional Arabic" w:hint="cs"/>
          <w:sz w:val="36"/>
          <w:szCs w:val="36"/>
          <w:rtl/>
        </w:rPr>
        <w:t xml:space="preserve"> </w:t>
      </w:r>
      <w:r w:rsidR="00F109FF" w:rsidRPr="006349FD">
        <w:rPr>
          <w:rFonts w:ascii="Traditional Arabic" w:hAnsi="Traditional Arabic" w:cs="Traditional Arabic" w:hint="cs"/>
          <w:sz w:val="36"/>
          <w:szCs w:val="36"/>
          <w:rtl/>
        </w:rPr>
        <w:t>يع</w:t>
      </w:r>
      <w:r w:rsidR="00F109FF">
        <w:rPr>
          <w:rFonts w:ascii="Traditional Arabic" w:hAnsi="Traditional Arabic" w:cs="Traditional Arabic" w:hint="cs"/>
          <w:sz w:val="36"/>
          <w:szCs w:val="36"/>
          <w:rtl/>
        </w:rPr>
        <w:t>ني</w:t>
      </w:r>
      <w:r w:rsidR="00F109FF" w:rsidRPr="006349FD">
        <w:rPr>
          <w:rFonts w:ascii="Traditional Arabic" w:hAnsi="Traditional Arabic" w:cs="Traditional Arabic" w:hint="cs"/>
          <w:sz w:val="36"/>
          <w:szCs w:val="36"/>
          <w:rtl/>
        </w:rPr>
        <w:t xml:space="preserve">: شجرة الحنطة </w:t>
      </w:r>
      <w:r w:rsidR="00F109FF">
        <w:rPr>
          <w:rFonts w:ascii="QCF_BSML" w:hAnsi="QCF_BSML" w:cs="QCF_BSML"/>
          <w:color w:val="000000"/>
          <w:sz w:val="32"/>
          <w:szCs w:val="32"/>
          <w:rtl/>
        </w:rPr>
        <w:t>ﭽ</w:t>
      </w:r>
      <w:r w:rsidR="00F109FF">
        <w:rPr>
          <w:rFonts w:ascii="QCF_P006" w:hAnsi="QCF_P006" w:cs="QCF_P006"/>
          <w:color w:val="000000"/>
          <w:sz w:val="32"/>
          <w:szCs w:val="32"/>
          <w:rtl/>
        </w:rPr>
        <w:t xml:space="preserve"> ﯤ</w:t>
      </w:r>
      <w:r w:rsidR="00F109FF">
        <w:rPr>
          <w:rFonts w:ascii="QCF_P006" w:hAnsi="QCF_P006" w:cs="QCF_P006"/>
          <w:color w:val="000000"/>
          <w:sz w:val="2"/>
          <w:szCs w:val="2"/>
          <w:rtl/>
        </w:rPr>
        <w:t xml:space="preserve"> </w:t>
      </w:r>
      <w:r w:rsidR="00F109FF">
        <w:rPr>
          <w:rFonts w:ascii="QCF_P006" w:hAnsi="QCF_P006" w:cs="QCF_P006"/>
          <w:color w:val="000000"/>
          <w:sz w:val="32"/>
          <w:szCs w:val="32"/>
          <w:rtl/>
        </w:rPr>
        <w:t>ﯥ</w:t>
      </w:r>
      <w:r w:rsidR="00F109FF">
        <w:rPr>
          <w:rFonts w:ascii="QCF_P006" w:hAnsi="QCF_P006" w:cs="QCF_P006"/>
          <w:color w:val="000000"/>
          <w:sz w:val="2"/>
          <w:szCs w:val="2"/>
          <w:rtl/>
        </w:rPr>
        <w:t xml:space="preserve"> </w:t>
      </w:r>
      <w:r w:rsidR="00F109FF">
        <w:rPr>
          <w:rFonts w:ascii="QCF_P006" w:hAnsi="QCF_P006" w:cs="QCF_P006"/>
          <w:color w:val="000000"/>
          <w:sz w:val="32"/>
          <w:szCs w:val="32"/>
          <w:rtl/>
        </w:rPr>
        <w:t>ﯦ</w:t>
      </w:r>
      <w:r w:rsidR="00F109FF">
        <w:rPr>
          <w:rFonts w:ascii="QCF_P006" w:hAnsi="QCF_P006" w:cs="QCF_P006"/>
          <w:color w:val="000000"/>
          <w:sz w:val="2"/>
          <w:szCs w:val="2"/>
          <w:rtl/>
        </w:rPr>
        <w:t xml:space="preserve"> </w:t>
      </w:r>
      <w:r w:rsidR="00F109FF">
        <w:rPr>
          <w:rFonts w:ascii="QCF_P006" w:hAnsi="QCF_P006" w:cs="QCF_P006"/>
          <w:color w:val="000000"/>
          <w:sz w:val="32"/>
          <w:szCs w:val="32"/>
          <w:rtl/>
        </w:rPr>
        <w:t>ﯧ</w:t>
      </w:r>
      <w:r w:rsidR="00F109FF">
        <w:rPr>
          <w:rFonts w:ascii="QCF_P006" w:hAnsi="QCF_P006" w:cs="QCF_P006"/>
          <w:color w:val="000000"/>
          <w:sz w:val="2"/>
          <w:szCs w:val="2"/>
          <w:rtl/>
        </w:rPr>
        <w:t xml:space="preserve"> </w:t>
      </w:r>
      <w:r w:rsidR="00F109FF">
        <w:rPr>
          <w:rFonts w:ascii="QCF_BSML" w:hAnsi="QCF_BSML" w:cs="QCF_BSML"/>
          <w:color w:val="000000"/>
          <w:sz w:val="32"/>
          <w:szCs w:val="32"/>
          <w:rtl/>
        </w:rPr>
        <w:t>ﭼ</w:t>
      </w:r>
      <w:r w:rsidR="00F109FF">
        <w:rPr>
          <w:rFonts w:ascii="Arial" w:hAnsi="Arial" w:cs="Arial"/>
          <w:color w:val="000000"/>
          <w:sz w:val="2"/>
          <w:szCs w:val="2"/>
        </w:rPr>
        <w:t xml:space="preserve"> </w:t>
      </w:r>
      <w:r w:rsidR="00F109FF">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فنظرا إلى منزلة محمد وعلي وفاطمة والحسن والحسين والأئمة بعد</w:t>
      </w:r>
      <w:r w:rsidR="00F109FF">
        <w:rPr>
          <w:rFonts w:ascii="Traditional Arabic" w:hAnsi="Traditional Arabic" w:cs="Traditional Arabic" w:hint="cs"/>
          <w:sz w:val="36"/>
          <w:szCs w:val="36"/>
          <w:rtl/>
        </w:rPr>
        <w:t>هم فوجداها أشرف منازل أهل الجنة</w:t>
      </w:r>
      <w:r w:rsidRPr="006349FD">
        <w:rPr>
          <w:rFonts w:ascii="Traditional Arabic" w:hAnsi="Traditional Arabic" w:cs="Traditional Arabic" w:hint="cs"/>
          <w:sz w:val="36"/>
          <w:szCs w:val="36"/>
          <w:rtl/>
        </w:rPr>
        <w:t>،</w:t>
      </w:r>
      <w:r w:rsidR="00F109FF">
        <w:rPr>
          <w:rFonts w:ascii="Traditional Arabic" w:hAnsi="Traditional Arabic" w:cs="Traditional Arabic" w:hint="cs"/>
          <w:sz w:val="36"/>
          <w:szCs w:val="36"/>
          <w:rtl/>
        </w:rPr>
        <w:t xml:space="preserve"> فقالا: يا ربنا لمن هذه المنزلة؟ فقال الله جل جلاله: ارفعا رؤوسكما إلى ساق عرشي</w:t>
      </w:r>
      <w:r w:rsidRPr="006349FD">
        <w:rPr>
          <w:rFonts w:ascii="Traditional Arabic" w:hAnsi="Traditional Arabic" w:cs="Traditional Arabic" w:hint="cs"/>
          <w:sz w:val="36"/>
          <w:szCs w:val="36"/>
          <w:rtl/>
        </w:rPr>
        <w:t xml:space="preserve">، فرفعا رؤوسهما فوجدا اسم محمد وعلي وفاطمة والحسن والحسين - </w:t>
      </w:r>
      <w:r w:rsidRPr="006349FD">
        <w:rPr>
          <w:rFonts w:ascii="Traditional Arabic" w:hAnsi="Traditional Arabic" w:cs="Traditional Arabic"/>
          <w:sz w:val="36"/>
          <w:szCs w:val="36"/>
        </w:rPr>
        <w:t>-</w:t>
      </w:r>
      <w:r w:rsidRPr="006349FD">
        <w:rPr>
          <w:rFonts w:ascii="Traditional Arabic" w:hAnsi="Traditional Arabic" w:cs="Traditional Arabic"/>
          <w:sz w:val="36"/>
          <w:szCs w:val="36"/>
        </w:rPr>
        <w:sym w:font="AGA Arabesque" w:char="F075"/>
      </w:r>
      <w:r w:rsidRPr="006349FD">
        <w:rPr>
          <w:rFonts w:ascii="Traditional Arabic" w:hAnsi="Traditional Arabic" w:cs="Traditional Arabic" w:hint="cs"/>
          <w:sz w:val="36"/>
          <w:szCs w:val="36"/>
          <w:rtl/>
        </w:rPr>
        <w:t xml:space="preserve"> والأئمة صلوات الله عليهم مكتوبة على ساق ال</w:t>
      </w:r>
      <w:r w:rsidR="00F109FF">
        <w:rPr>
          <w:rFonts w:ascii="Traditional Arabic" w:hAnsi="Traditional Arabic" w:cs="Traditional Arabic" w:hint="cs"/>
          <w:sz w:val="36"/>
          <w:szCs w:val="36"/>
          <w:rtl/>
        </w:rPr>
        <w:t>عرش بنور من نور الجبار جل جلاله</w:t>
      </w:r>
      <w:r w:rsidRPr="006349FD">
        <w:rPr>
          <w:rFonts w:ascii="Traditional Arabic" w:hAnsi="Traditional Arabic" w:cs="Traditional Arabic" w:hint="cs"/>
          <w:sz w:val="36"/>
          <w:szCs w:val="36"/>
          <w:rtl/>
        </w:rPr>
        <w:t>، فقالا : يا رب</w:t>
      </w:r>
      <w:r w:rsidR="00F109FF">
        <w:rPr>
          <w:rFonts w:ascii="Traditional Arabic" w:hAnsi="Traditional Arabic" w:cs="Traditional Arabic" w:hint="cs"/>
          <w:sz w:val="36"/>
          <w:szCs w:val="36"/>
          <w:rtl/>
        </w:rPr>
        <w:t>نا ما أكرم أهل هذه المنزلة عليك، وما أحبهم إليك، وما أشرفهم لديك، فقال الله جل جلاله</w:t>
      </w:r>
      <w:r w:rsidRPr="006349FD">
        <w:rPr>
          <w:rFonts w:ascii="Traditional Arabic" w:hAnsi="Traditional Arabic" w:cs="Traditional Arabic" w:hint="cs"/>
          <w:sz w:val="36"/>
          <w:szCs w:val="36"/>
          <w:rtl/>
        </w:rPr>
        <w:t>: لولاهم ما خلقتكما</w:t>
      </w:r>
      <w:r w:rsidR="00F109FF">
        <w:rPr>
          <w:rFonts w:ascii="Traditional Arabic" w:hAnsi="Traditional Arabic" w:cs="Traditional Arabic" w:hint="cs"/>
          <w:sz w:val="36"/>
          <w:szCs w:val="32"/>
          <w:vertAlign w:val="superscript"/>
          <w:rtl/>
        </w:rPr>
        <w:t xml:space="preserve"> </w:t>
      </w:r>
      <w:r w:rsidR="00F109FF" w:rsidRPr="00F109FF">
        <w:rPr>
          <w:rFonts w:ascii="Traditional Arabic" w:hAnsi="Traditional Arabic" w:cs="Traditional Arabic"/>
          <w:sz w:val="36"/>
          <w:szCs w:val="32"/>
          <w:vertAlign w:val="superscript"/>
          <w:rtl/>
        </w:rPr>
        <w:t>))</w:t>
      </w:r>
      <w:r w:rsidR="00F109FF" w:rsidRPr="00F109FF">
        <w:rPr>
          <w:rFonts w:ascii="Traditional Arabic" w:hAnsi="Traditional Arabic" w:cs="Traditional Arabic"/>
          <w:sz w:val="36"/>
          <w:szCs w:val="36"/>
          <w:vertAlign w:val="superscript"/>
          <w:rtl/>
        </w:rPr>
        <w:t>(</w:t>
      </w:r>
      <w:r w:rsidRPr="00F109FF">
        <w:rPr>
          <w:rFonts w:ascii="Traditional Arabic" w:hAnsi="Traditional Arabic" w:cs="Traditional Arabic"/>
          <w:sz w:val="36"/>
          <w:szCs w:val="36"/>
          <w:vertAlign w:val="superscript"/>
          <w:rtl/>
        </w:rPr>
        <w:footnoteReference w:id="684"/>
      </w:r>
      <w:r w:rsidR="00F109FF" w:rsidRPr="00F109FF">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F109FF" w:rsidP="00F109F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4- ونسبوا إلى الرضا أنه قال</w:t>
      </w:r>
      <w:r w:rsidR="005611F4" w:rsidRPr="006349FD">
        <w:rPr>
          <w:rFonts w:ascii="Traditional Arabic" w:hAnsi="Traditional Arabic" w:cs="Traditional Arabic" w:hint="cs"/>
          <w:sz w:val="36"/>
          <w:szCs w:val="36"/>
          <w:rtl/>
        </w:rPr>
        <w:t xml:space="preserve">: </w:t>
      </w:r>
      <w:r w:rsidRPr="00F109FF">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قال الله تعالى لآدم</w:t>
      </w:r>
      <w:r w:rsidR="005611F4" w:rsidRPr="006349FD">
        <w:rPr>
          <w:rFonts w:ascii="Traditional Arabic" w:hAnsi="Traditional Arabic" w:cs="Traditional Arabic" w:hint="cs"/>
          <w:sz w:val="36"/>
          <w:szCs w:val="36"/>
          <w:rtl/>
        </w:rPr>
        <w:t>: هؤلاء من ذريتك –محمد وعلي وفاطمة والحسن والح</w:t>
      </w:r>
      <w:r>
        <w:rPr>
          <w:rFonts w:ascii="Traditional Arabic" w:hAnsi="Traditional Arabic" w:cs="Traditional Arabic" w:hint="cs"/>
          <w:sz w:val="36"/>
          <w:szCs w:val="36"/>
          <w:rtl/>
        </w:rPr>
        <w:t>سين – وهم خير منك ومن جميع خلقي</w:t>
      </w:r>
      <w:r w:rsidR="005611F4" w:rsidRPr="006349FD">
        <w:rPr>
          <w:rFonts w:ascii="Traditional Arabic" w:hAnsi="Traditional Arabic" w:cs="Traditional Arabic" w:hint="cs"/>
          <w:sz w:val="36"/>
          <w:szCs w:val="36"/>
          <w:rtl/>
        </w:rPr>
        <w:t>، ولولاهم ما خلقتك ولا خلقت</w:t>
      </w:r>
      <w:r>
        <w:rPr>
          <w:rFonts w:ascii="Traditional Arabic" w:hAnsi="Traditional Arabic" w:cs="Traditional Arabic" w:hint="cs"/>
          <w:sz w:val="36"/>
          <w:szCs w:val="36"/>
          <w:rtl/>
        </w:rPr>
        <w:t xml:space="preserve"> الجنة والنار ولا السماء والأرض</w:t>
      </w:r>
      <w:r w:rsidR="005611F4" w:rsidRPr="006349FD">
        <w:rPr>
          <w:rFonts w:ascii="Traditional Arabic" w:hAnsi="Traditional Arabic" w:cs="Traditional Arabic" w:hint="cs"/>
          <w:sz w:val="36"/>
          <w:szCs w:val="36"/>
          <w:rtl/>
        </w:rPr>
        <w:t>، فإياك أن تنظر إ</w:t>
      </w:r>
      <w:r>
        <w:rPr>
          <w:rFonts w:ascii="Traditional Arabic" w:hAnsi="Traditional Arabic" w:cs="Traditional Arabic" w:hint="cs"/>
          <w:sz w:val="36"/>
          <w:szCs w:val="36"/>
          <w:rtl/>
        </w:rPr>
        <w:t>ليهم بعين الحسد فأخرجك عن جواري</w:t>
      </w:r>
      <w:r w:rsidR="005611F4" w:rsidRPr="006349FD">
        <w:rPr>
          <w:rFonts w:ascii="Traditional Arabic" w:hAnsi="Traditional Arabic" w:cs="Traditional Arabic" w:hint="cs"/>
          <w:sz w:val="36"/>
          <w:szCs w:val="36"/>
          <w:rtl/>
        </w:rPr>
        <w:t>.</w:t>
      </w:r>
    </w:p>
    <w:p w:rsidR="005611F4" w:rsidRPr="006349FD" w:rsidRDefault="00F109FF" w:rsidP="0009186E">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فنظر إليهم بعين الحسد، وتمنى منزلتهم</w:t>
      </w:r>
      <w:r w:rsidR="005611F4" w:rsidRPr="006349FD">
        <w:rPr>
          <w:rFonts w:ascii="Traditional Arabic" w:hAnsi="Traditional Arabic" w:cs="Traditional Arabic" w:hint="cs"/>
          <w:sz w:val="36"/>
          <w:szCs w:val="36"/>
          <w:rtl/>
        </w:rPr>
        <w:t xml:space="preserve">، فتسلط عليه الشيطان </w:t>
      </w:r>
      <w:r>
        <w:rPr>
          <w:rFonts w:ascii="Traditional Arabic" w:hAnsi="Traditional Arabic" w:cs="Traditional Arabic" w:hint="cs"/>
          <w:sz w:val="36"/>
          <w:szCs w:val="36"/>
          <w:rtl/>
        </w:rPr>
        <w:t>حتى أكل من الشجرة التي نهي عنها</w:t>
      </w:r>
      <w:r w:rsidR="005611F4" w:rsidRPr="006349FD">
        <w:rPr>
          <w:rFonts w:ascii="Traditional Arabic" w:hAnsi="Traditional Arabic" w:cs="Traditional Arabic" w:hint="cs"/>
          <w:sz w:val="36"/>
          <w:szCs w:val="36"/>
          <w:rtl/>
        </w:rPr>
        <w:t>، وتسلط على ح</w:t>
      </w:r>
      <w:r>
        <w:rPr>
          <w:rFonts w:ascii="Traditional Arabic" w:hAnsi="Traditional Arabic" w:cs="Traditional Arabic" w:hint="cs"/>
          <w:sz w:val="36"/>
          <w:szCs w:val="36"/>
          <w:rtl/>
        </w:rPr>
        <w:t>واء لنظرها إلى فاطمة بعين الحسد!!</w:t>
      </w:r>
      <w:r w:rsidR="005611F4" w:rsidRPr="006349FD">
        <w:rPr>
          <w:rFonts w:ascii="Traditional Arabic" w:hAnsi="Traditional Arabic" w:cs="Traditional Arabic" w:hint="cs"/>
          <w:sz w:val="36"/>
          <w:szCs w:val="36"/>
          <w:rtl/>
        </w:rPr>
        <w:t>، حتى أكلت من الشجرة</w:t>
      </w:r>
      <w:r>
        <w:rPr>
          <w:rFonts w:ascii="Traditional Arabic" w:hAnsi="Traditional Arabic" w:cs="Traditional Arabic" w:hint="cs"/>
          <w:sz w:val="36"/>
          <w:szCs w:val="32"/>
          <w:vertAlign w:val="superscript"/>
          <w:rtl/>
        </w:rPr>
        <w:t xml:space="preserve"> </w:t>
      </w:r>
      <w:r w:rsidRPr="00F109FF">
        <w:rPr>
          <w:rFonts w:ascii="Traditional Arabic" w:hAnsi="Traditional Arabic" w:cs="Traditional Arabic"/>
          <w:sz w:val="36"/>
          <w:szCs w:val="32"/>
          <w:vertAlign w:val="superscript"/>
          <w:rtl/>
        </w:rPr>
        <w:t>))</w:t>
      </w:r>
      <w:r w:rsidRPr="00F109FF">
        <w:rPr>
          <w:rFonts w:ascii="Traditional Arabic" w:hAnsi="Traditional Arabic" w:cs="Traditional Arabic"/>
          <w:sz w:val="36"/>
          <w:szCs w:val="36"/>
          <w:vertAlign w:val="superscript"/>
          <w:rtl/>
        </w:rPr>
        <w:t>(</w:t>
      </w:r>
      <w:r w:rsidR="005611F4" w:rsidRPr="00F109FF">
        <w:rPr>
          <w:rFonts w:ascii="Traditional Arabic" w:hAnsi="Traditional Arabic" w:cs="Traditional Arabic"/>
          <w:sz w:val="36"/>
          <w:szCs w:val="36"/>
          <w:vertAlign w:val="superscript"/>
          <w:rtl/>
        </w:rPr>
        <w:footnoteReference w:id="685"/>
      </w:r>
      <w:r w:rsidRPr="00F109FF">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p>
    <w:p w:rsidR="005611F4" w:rsidRPr="006349FD" w:rsidRDefault="005611F4" w:rsidP="0009186E">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5- ونسبوا</w:t>
      </w:r>
      <w:r w:rsidR="001E73A6">
        <w:rPr>
          <w:rFonts w:ascii="Traditional Arabic" w:hAnsi="Traditional Arabic" w:cs="Traditional Arabic" w:hint="cs"/>
          <w:sz w:val="36"/>
          <w:szCs w:val="36"/>
          <w:rtl/>
        </w:rPr>
        <w:t xml:space="preserve"> إلى جابر بن عبد الله عن النبي-</w:t>
      </w:r>
      <w:r w:rsidRPr="006349FD">
        <w:rPr>
          <w:rFonts w:ascii="Traditional Arabic" w:hAnsi="Traditional Arabic" w:cs="Traditional Arabic" w:hint="cs"/>
          <w:sz w:val="36"/>
          <w:szCs w:val="36"/>
        </w:rPr>
        <w:sym w:font="AGA Arabesque" w:char="F072"/>
      </w:r>
      <w:r w:rsidR="001E73A6">
        <w:rPr>
          <w:rFonts w:ascii="Traditional Arabic" w:hAnsi="Traditional Arabic" w:cs="Traditional Arabic" w:hint="cs"/>
          <w:sz w:val="36"/>
          <w:szCs w:val="36"/>
          <w:rtl/>
        </w:rPr>
        <w:t>- عن الله تبارك وتعالى أنه قال</w:t>
      </w:r>
      <w:r w:rsidRPr="006349FD">
        <w:rPr>
          <w:rFonts w:ascii="Traditional Arabic" w:hAnsi="Traditional Arabic" w:cs="Traditional Arabic" w:hint="cs"/>
          <w:sz w:val="36"/>
          <w:szCs w:val="36"/>
          <w:rtl/>
        </w:rPr>
        <w:t xml:space="preserve">: </w:t>
      </w:r>
      <w:r w:rsidR="001E73A6" w:rsidRPr="001E73A6">
        <w:rPr>
          <w:rFonts w:ascii="Traditional Arabic" w:hAnsi="Traditional Arabic" w:cs="Traditional Arabic" w:hint="cs"/>
          <w:sz w:val="32"/>
          <w:szCs w:val="32"/>
          <w:vertAlign w:val="superscript"/>
          <w:rtl/>
        </w:rPr>
        <w:t>((</w:t>
      </w:r>
      <w:r w:rsidR="001E73A6">
        <w:rPr>
          <w:rFonts w:ascii="Traditional Arabic" w:hAnsi="Traditional Arabic" w:cs="Traditional Arabic" w:hint="cs"/>
          <w:sz w:val="36"/>
          <w:szCs w:val="36"/>
          <w:rtl/>
        </w:rPr>
        <w:t>يا أحمد لولاك لما خلقت الأفلاك</w:t>
      </w:r>
      <w:r w:rsidRPr="006349FD">
        <w:rPr>
          <w:rFonts w:ascii="Traditional Arabic" w:hAnsi="Traditional Arabic" w:cs="Traditional Arabic" w:hint="cs"/>
          <w:sz w:val="36"/>
          <w:szCs w:val="36"/>
          <w:rtl/>
        </w:rPr>
        <w:t>، ولولا علي لما خلقتك ولولا فاطمة لما خلقتكما!!</w:t>
      </w:r>
      <w:r w:rsidR="001E73A6" w:rsidRPr="00F109FF">
        <w:rPr>
          <w:rFonts w:ascii="Traditional Arabic" w:hAnsi="Traditional Arabic" w:cs="Traditional Arabic"/>
          <w:sz w:val="36"/>
          <w:szCs w:val="32"/>
          <w:vertAlign w:val="superscript"/>
          <w:rtl/>
        </w:rPr>
        <w:t>))</w:t>
      </w:r>
      <w:r w:rsidR="001E73A6" w:rsidRPr="001E73A6">
        <w:rPr>
          <w:rFonts w:ascii="Traditional Arabic" w:hAnsi="Traditional Arabic" w:cs="Traditional Arabic"/>
          <w:sz w:val="36"/>
          <w:szCs w:val="36"/>
          <w:vertAlign w:val="superscript"/>
          <w:rtl/>
        </w:rPr>
        <w:t>(</w:t>
      </w:r>
      <w:r w:rsidRPr="001E73A6">
        <w:rPr>
          <w:rFonts w:ascii="Traditional Arabic" w:hAnsi="Traditional Arabic" w:cs="Traditional Arabic"/>
          <w:sz w:val="36"/>
          <w:szCs w:val="36"/>
          <w:vertAlign w:val="superscript"/>
          <w:rtl/>
        </w:rPr>
        <w:footnoteReference w:id="686"/>
      </w:r>
      <w:r w:rsidR="001E73A6" w:rsidRPr="001E73A6">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Default="001E73A6" w:rsidP="0009186E">
      <w:pPr>
        <w:spacing w:after="60" w:line="580" w:lineRule="exact"/>
        <w:ind w:firstLine="567"/>
        <w:jc w:val="lowKashida"/>
        <w:rPr>
          <w:rFonts w:ascii="Traditional Arabic" w:hAnsi="Traditional Arabic" w:cs="Traditional Arabic" w:hint="cs"/>
          <w:sz w:val="36"/>
          <w:szCs w:val="36"/>
          <w:rtl/>
          <w:lang w:bidi="ar-EG"/>
        </w:rPr>
      </w:pPr>
      <w:r>
        <w:rPr>
          <w:rFonts w:ascii="Traditional Arabic" w:hAnsi="Traditional Arabic" w:cs="Traditional Arabic" w:hint="cs"/>
          <w:sz w:val="36"/>
          <w:szCs w:val="36"/>
          <w:rtl/>
        </w:rPr>
        <w:t>6- نقل المجلسي عن الصدوق قوله</w:t>
      </w:r>
      <w:r w:rsidR="005611F4" w:rsidRPr="006349FD">
        <w:rPr>
          <w:rFonts w:ascii="Traditional Arabic" w:hAnsi="Traditional Arabic" w:cs="Traditional Arabic" w:hint="cs"/>
          <w:sz w:val="36"/>
          <w:szCs w:val="36"/>
          <w:rtl/>
        </w:rPr>
        <w:t xml:space="preserve">: </w:t>
      </w:r>
      <w:r w:rsidRPr="001E73A6">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يجب أن يعتقد</w:t>
      </w:r>
      <w:r w:rsidR="00491188">
        <w:rPr>
          <w:rFonts w:ascii="Traditional Arabic" w:hAnsi="Traditional Arabic" w:cs="Traditional Arabic" w:hint="cs"/>
          <w:sz w:val="36"/>
          <w:szCs w:val="36"/>
          <w:rtl/>
        </w:rPr>
        <w:t xml:space="preserve"> أن الله تعالى </w:t>
      </w:r>
      <w:r w:rsidR="005611F4" w:rsidRPr="006349FD">
        <w:rPr>
          <w:rFonts w:ascii="Traditional Arabic" w:hAnsi="Traditional Arabic" w:cs="Traditional Arabic" w:hint="cs"/>
          <w:sz w:val="36"/>
          <w:szCs w:val="36"/>
          <w:rtl/>
        </w:rPr>
        <w:t xml:space="preserve">لم يخلق خلقاً أفضل من محمد- </w:t>
      </w:r>
      <w:r w:rsidR="005611F4" w:rsidRPr="006349FD">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5611F4" w:rsidRPr="006349FD">
        <w:rPr>
          <w:rFonts w:ascii="Traditional Arabic" w:hAnsi="Traditional Arabic" w:cs="Traditional Arabic" w:hint="cs"/>
          <w:sz w:val="36"/>
          <w:szCs w:val="36"/>
          <w:rtl/>
        </w:rPr>
        <w:t>، و</w:t>
      </w:r>
      <w:r>
        <w:rPr>
          <w:rFonts w:ascii="Traditional Arabic" w:hAnsi="Traditional Arabic" w:cs="Traditional Arabic" w:hint="cs"/>
          <w:sz w:val="36"/>
          <w:szCs w:val="36"/>
          <w:rtl/>
        </w:rPr>
        <w:t>من بعده الأئمة صلوات الله عليهم</w:t>
      </w:r>
      <w:r w:rsidR="005611F4" w:rsidRPr="006349FD">
        <w:rPr>
          <w:rFonts w:ascii="Traditional Arabic" w:hAnsi="Traditional Arabic" w:cs="Traditional Arabic" w:hint="cs"/>
          <w:sz w:val="36"/>
          <w:szCs w:val="36"/>
          <w:rtl/>
        </w:rPr>
        <w:t>، وأنهم أحب الخلق إلى الله عز وجل وأكرمهم وأولهم إقراراً ب</w:t>
      </w:r>
      <w:r>
        <w:rPr>
          <w:rFonts w:ascii="Traditional Arabic" w:hAnsi="Traditional Arabic" w:cs="Traditional Arabic" w:hint="cs"/>
          <w:sz w:val="36"/>
          <w:szCs w:val="36"/>
          <w:rtl/>
        </w:rPr>
        <w:t>ه لما أخذ ميثاق النبيين في الذر</w:t>
      </w:r>
      <w:r w:rsidR="005611F4" w:rsidRPr="006349FD">
        <w:rPr>
          <w:rFonts w:ascii="Traditional Arabic" w:hAnsi="Traditional Arabic" w:cs="Traditional Arabic" w:hint="cs"/>
          <w:sz w:val="36"/>
          <w:szCs w:val="36"/>
          <w:rtl/>
        </w:rPr>
        <w:t xml:space="preserve">، </w:t>
      </w:r>
      <w:r w:rsidR="005611F4" w:rsidRPr="006349FD">
        <w:rPr>
          <w:rFonts w:ascii="Traditional Arabic" w:hAnsi="Traditional Arabic" w:cs="Traditional Arabic"/>
          <w:sz w:val="36"/>
          <w:szCs w:val="36"/>
          <w:rtl/>
        </w:rPr>
        <w:t xml:space="preserve">وأشهدهم </w:t>
      </w:r>
      <w:r>
        <w:rPr>
          <w:rFonts w:ascii="Traditional Arabic" w:hAnsi="Traditional Arabic" w:cs="Traditional Arabic" w:hint="cs"/>
          <w:sz w:val="36"/>
          <w:szCs w:val="36"/>
          <w:rtl/>
        </w:rPr>
        <w:t>على أنفسهم</w:t>
      </w:r>
      <w:r w:rsidR="005611F4" w:rsidRPr="006349FD">
        <w:rPr>
          <w:rFonts w:ascii="Traditional Arabic" w:hAnsi="Traditional Arabic" w:cs="Traditional Arabic" w:hint="cs"/>
          <w:sz w:val="36"/>
          <w:szCs w:val="36"/>
          <w:rtl/>
        </w:rPr>
        <w:t>: ألس</w:t>
      </w:r>
      <w:r>
        <w:rPr>
          <w:rFonts w:ascii="Traditional Arabic" w:hAnsi="Traditional Arabic" w:cs="Traditional Arabic" w:hint="cs"/>
          <w:sz w:val="36"/>
          <w:szCs w:val="36"/>
          <w:rtl/>
        </w:rPr>
        <w:t>ت بربكم؟ قالوا: بلى</w:t>
      </w:r>
      <w:r w:rsidR="005611F4" w:rsidRPr="006349FD">
        <w:rPr>
          <w:rFonts w:ascii="Traditional Arabic" w:hAnsi="Traditional Arabic" w:cs="Traditional Arabic" w:hint="cs"/>
          <w:sz w:val="36"/>
          <w:szCs w:val="36"/>
          <w:rtl/>
        </w:rPr>
        <w:t>. وأ</w:t>
      </w:r>
      <w:r>
        <w:rPr>
          <w:rFonts w:ascii="Traditional Arabic" w:hAnsi="Traditional Arabic" w:cs="Traditional Arabic" w:hint="cs"/>
          <w:sz w:val="36"/>
          <w:szCs w:val="36"/>
          <w:rtl/>
        </w:rPr>
        <w:t>ن الله بعث على قدر معرفته نبينا</w:t>
      </w:r>
      <w:r w:rsidR="005611F4" w:rsidRPr="006349FD">
        <w:rPr>
          <w:rFonts w:ascii="Traditional Arabic" w:hAnsi="Traditional Arabic" w:cs="Traditional Arabic" w:hint="cs"/>
          <w:sz w:val="36"/>
          <w:szCs w:val="36"/>
          <w:rtl/>
        </w:rPr>
        <w:t xml:space="preserve">- </w:t>
      </w:r>
      <w:r w:rsidR="005611F4" w:rsidRPr="006349FD">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وسبقه إلى الإقرار به</w:t>
      </w:r>
      <w:r w:rsidR="005611F4" w:rsidRPr="006349FD">
        <w:rPr>
          <w:rFonts w:ascii="Traditional Arabic" w:hAnsi="Traditional Arabic" w:cs="Traditional Arabic" w:hint="cs"/>
          <w:sz w:val="36"/>
          <w:szCs w:val="36"/>
          <w:rtl/>
        </w:rPr>
        <w:t>، ونعتقد أن الله تعالى خلق جميع ما خلق</w:t>
      </w:r>
      <w:r>
        <w:rPr>
          <w:rFonts w:ascii="Traditional Arabic" w:hAnsi="Traditional Arabic" w:cs="Traditional Arabic" w:hint="cs"/>
          <w:sz w:val="36"/>
          <w:szCs w:val="36"/>
          <w:rtl/>
        </w:rPr>
        <w:t xml:space="preserve"> له ولأهل بيته صلوات الله عليهم</w:t>
      </w:r>
      <w:r w:rsidR="005611F4" w:rsidRPr="006349FD">
        <w:rPr>
          <w:rFonts w:ascii="Traditional Arabic" w:hAnsi="Traditional Arabic" w:cs="Traditional Arabic" w:hint="cs"/>
          <w:sz w:val="36"/>
          <w:szCs w:val="36"/>
          <w:rtl/>
        </w:rPr>
        <w:t>، وأنه لو</w:t>
      </w:r>
      <w:r w:rsidR="000D5699">
        <w:rPr>
          <w:rFonts w:ascii="Traditional Arabic" w:hAnsi="Traditional Arabic" w:cs="Traditional Arabic" w:hint="cs"/>
          <w:sz w:val="36"/>
          <w:szCs w:val="36"/>
          <w:rtl/>
        </w:rPr>
        <w:t>لاهم ما خلق الله السماء و</w:t>
      </w:r>
      <w:r>
        <w:rPr>
          <w:rFonts w:ascii="Traditional Arabic" w:hAnsi="Traditional Arabic" w:cs="Traditional Arabic" w:hint="cs"/>
          <w:sz w:val="36"/>
          <w:szCs w:val="36"/>
          <w:rtl/>
        </w:rPr>
        <w:t>الأرض، ولا الجنة ولا النار، ولا آدم ولا حواء</w:t>
      </w:r>
      <w:r w:rsidR="005611F4" w:rsidRPr="006349FD">
        <w:rPr>
          <w:rFonts w:ascii="Traditional Arabic" w:hAnsi="Traditional Arabic" w:cs="Traditional Arabic" w:hint="cs"/>
          <w:sz w:val="36"/>
          <w:szCs w:val="36"/>
          <w:rtl/>
        </w:rPr>
        <w:t>، ولا الملائكة ولا</w:t>
      </w:r>
      <w:r>
        <w:rPr>
          <w:rFonts w:ascii="Traditional Arabic" w:hAnsi="Traditional Arabic" w:cs="Traditional Arabic" w:hint="cs"/>
          <w:sz w:val="36"/>
          <w:szCs w:val="36"/>
          <w:rtl/>
        </w:rPr>
        <w:t xml:space="preserve"> شيئاً مما خلق</w:t>
      </w:r>
      <w:r w:rsidR="005611F4" w:rsidRPr="006349FD">
        <w:rPr>
          <w:rFonts w:ascii="Traditional Arabic" w:hAnsi="Traditional Arabic" w:cs="Traditional Arabic" w:hint="cs"/>
          <w:sz w:val="36"/>
          <w:szCs w:val="36"/>
          <w:rtl/>
        </w:rPr>
        <w:t>، صلوات الله عليهم أجمعين</w:t>
      </w:r>
      <w:r>
        <w:rPr>
          <w:rFonts w:ascii="Traditional Arabic" w:hAnsi="Traditional Arabic" w:cs="Traditional Arabic" w:hint="cs"/>
          <w:sz w:val="36"/>
          <w:szCs w:val="32"/>
          <w:vertAlign w:val="superscript"/>
          <w:rtl/>
        </w:rPr>
        <w:t xml:space="preserve"> </w:t>
      </w:r>
      <w:r w:rsidRPr="00F109FF">
        <w:rPr>
          <w:rFonts w:ascii="Traditional Arabic" w:hAnsi="Traditional Arabic" w:cs="Traditional Arabic"/>
          <w:sz w:val="36"/>
          <w:szCs w:val="32"/>
          <w:vertAlign w:val="superscript"/>
          <w:rtl/>
        </w:rPr>
        <w:t>))</w:t>
      </w:r>
      <w:r w:rsidR="005611F4" w:rsidRPr="006349FD">
        <w:rPr>
          <w:rFonts w:ascii="Traditional Arabic" w:hAnsi="Traditional Arabic" w:cs="Traditional Arabic" w:hint="cs"/>
          <w:sz w:val="36"/>
          <w:szCs w:val="36"/>
          <w:rtl/>
        </w:rPr>
        <w:t xml:space="preserve"> </w:t>
      </w:r>
      <w:r w:rsidRPr="001E73A6">
        <w:rPr>
          <w:rFonts w:ascii="Traditional Arabic" w:hAnsi="Traditional Arabic" w:cs="Traditional Arabic"/>
          <w:sz w:val="36"/>
          <w:szCs w:val="36"/>
          <w:vertAlign w:val="superscript"/>
          <w:rtl/>
        </w:rPr>
        <w:t>(</w:t>
      </w:r>
      <w:r w:rsidR="005611F4" w:rsidRPr="001E73A6">
        <w:rPr>
          <w:rFonts w:ascii="Traditional Arabic" w:hAnsi="Traditional Arabic" w:cs="Traditional Arabic"/>
          <w:sz w:val="36"/>
          <w:szCs w:val="36"/>
          <w:vertAlign w:val="superscript"/>
          <w:rtl/>
        </w:rPr>
        <w:footnoteReference w:id="687"/>
      </w:r>
      <w:r w:rsidRPr="001E73A6">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p>
    <w:p w:rsidR="00E118CC" w:rsidRDefault="00E118CC" w:rsidP="0009186E">
      <w:pPr>
        <w:spacing w:after="60" w:line="580" w:lineRule="exact"/>
        <w:ind w:firstLine="567"/>
        <w:jc w:val="lowKashida"/>
        <w:rPr>
          <w:rFonts w:ascii="Traditional Arabic" w:hAnsi="Traditional Arabic" w:cs="Traditional Arabic" w:hint="cs"/>
          <w:sz w:val="36"/>
          <w:szCs w:val="36"/>
          <w:rtl/>
          <w:lang w:bidi="ar-EG"/>
        </w:rPr>
      </w:pPr>
    </w:p>
    <w:p w:rsidR="00E118CC" w:rsidRPr="006349FD" w:rsidRDefault="00E118CC" w:rsidP="0009186E">
      <w:pPr>
        <w:spacing w:after="60" w:line="580" w:lineRule="exact"/>
        <w:ind w:firstLine="567"/>
        <w:jc w:val="lowKashida"/>
        <w:rPr>
          <w:rFonts w:ascii="Traditional Arabic" w:hAnsi="Traditional Arabic" w:cs="Traditional Arabic"/>
          <w:sz w:val="36"/>
          <w:szCs w:val="36"/>
          <w:rtl/>
          <w:lang w:bidi="ar-EG"/>
        </w:rPr>
      </w:pPr>
    </w:p>
    <w:p w:rsidR="005611F4" w:rsidRPr="00D264B1" w:rsidRDefault="00D264B1" w:rsidP="0009186E">
      <w:pPr>
        <w:spacing w:after="60" w:line="580" w:lineRule="exact"/>
        <w:jc w:val="lowKashida"/>
        <w:rPr>
          <w:rFonts w:ascii="Traditional Arabic" w:hAnsi="Traditional Arabic" w:cs="Sultan bold"/>
          <w:sz w:val="36"/>
          <w:szCs w:val="36"/>
          <w:rtl/>
        </w:rPr>
      </w:pPr>
      <w:r w:rsidRPr="00D264B1">
        <w:rPr>
          <w:rFonts w:ascii="Traditional Arabic" w:hAnsi="Traditional Arabic" w:cs="Sultan bold" w:hint="cs"/>
          <w:sz w:val="36"/>
          <w:szCs w:val="36"/>
          <w:rtl/>
        </w:rPr>
        <w:lastRenderedPageBreak/>
        <w:t>المسألة الثانية</w:t>
      </w:r>
      <w:r w:rsidR="005611F4" w:rsidRPr="00D264B1">
        <w:rPr>
          <w:rFonts w:ascii="Traditional Arabic" w:hAnsi="Traditional Arabic" w:cs="Sultan bold" w:hint="cs"/>
          <w:sz w:val="36"/>
          <w:szCs w:val="36"/>
          <w:rtl/>
        </w:rPr>
        <w:t>: براءة أئمة آل البيت من ذلك .</w:t>
      </w:r>
    </w:p>
    <w:p w:rsidR="005611F4" w:rsidRPr="00191363" w:rsidRDefault="00D264B1" w:rsidP="0009186E">
      <w:pPr>
        <w:spacing w:after="60" w:line="580" w:lineRule="exact"/>
        <w:ind w:firstLine="567"/>
        <w:jc w:val="lowKashida"/>
        <w:rPr>
          <w:rFonts w:ascii="Lotus Linotype" w:hAnsi="Lotus Linotype" w:cs="Lotus Linotype"/>
          <w:color w:val="000000"/>
          <w:sz w:val="32"/>
          <w:szCs w:val="32"/>
          <w:rtl/>
          <w:lang w:bidi="ar-KW"/>
        </w:rPr>
      </w:pPr>
      <w:r>
        <w:rPr>
          <w:rFonts w:ascii="Traditional Arabic" w:hAnsi="Traditional Arabic" w:cs="Traditional Arabic"/>
          <w:sz w:val="36"/>
          <w:szCs w:val="36"/>
          <w:rtl/>
        </w:rPr>
        <w:t>خلق الله الثقلين</w:t>
      </w:r>
      <w:r w:rsidR="005611F4" w:rsidRPr="006349FD">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5611F4" w:rsidRPr="006349FD">
        <w:rPr>
          <w:rFonts w:ascii="Traditional Arabic" w:hAnsi="Traditional Arabic" w:cs="Traditional Arabic"/>
          <w:sz w:val="36"/>
          <w:szCs w:val="36"/>
          <w:rtl/>
        </w:rPr>
        <w:t>الإنس والجن</w:t>
      </w:r>
      <w:r w:rsidR="005611F4" w:rsidRPr="006349FD">
        <w:rPr>
          <w:rFonts w:ascii="Traditional Arabic" w:hAnsi="Traditional Arabic" w:cs="Traditional Arabic" w:hint="cs"/>
          <w:sz w:val="36"/>
          <w:szCs w:val="36"/>
          <w:rtl/>
        </w:rPr>
        <w:t>-</w:t>
      </w:r>
      <w:r w:rsidR="005611F4" w:rsidRPr="006349FD">
        <w:rPr>
          <w:rFonts w:ascii="Traditional Arabic" w:hAnsi="Traditional Arabic" w:cs="Traditional Arabic"/>
          <w:sz w:val="36"/>
          <w:szCs w:val="36"/>
          <w:rtl/>
        </w:rPr>
        <w:t xml:space="preserve"> لعبادته</w:t>
      </w:r>
      <w:r>
        <w:rPr>
          <w:rFonts w:ascii="Traditional Arabic" w:hAnsi="Traditional Arabic" w:cs="Traditional Arabic" w:hint="cs"/>
          <w:sz w:val="36"/>
          <w:szCs w:val="36"/>
          <w:rtl/>
        </w:rPr>
        <w:t xml:space="preserve"> وحده لا شريك له</w:t>
      </w:r>
      <w:r w:rsidR="005611F4" w:rsidRPr="006349FD">
        <w:rPr>
          <w:rFonts w:ascii="Traditional Arabic" w:hAnsi="Traditional Arabic" w:cs="Traditional Arabic" w:hint="cs"/>
          <w:sz w:val="36"/>
          <w:szCs w:val="36"/>
          <w:rtl/>
        </w:rPr>
        <w:t>،</w:t>
      </w:r>
      <w:r w:rsidR="005611F4" w:rsidRPr="006349FD">
        <w:rPr>
          <w:rFonts w:ascii="Traditional Arabic" w:hAnsi="Traditional Arabic" w:cs="Traditional Arabic"/>
          <w:sz w:val="36"/>
          <w:szCs w:val="36"/>
          <w:rtl/>
        </w:rPr>
        <w:t xml:space="preserve"> وأوجبها عليهم، وهذه الغاية</w:t>
      </w:r>
      <w:r>
        <w:rPr>
          <w:rFonts w:ascii="Traditional Arabic" w:hAnsi="Traditional Arabic" w:cs="Traditional Arabic" w:hint="cs"/>
          <w:sz w:val="36"/>
          <w:szCs w:val="36"/>
          <w:rtl/>
        </w:rPr>
        <w:t xml:space="preserve"> العظمى، والهدف الأسمى</w:t>
      </w:r>
      <w:r w:rsidR="0009186E">
        <w:rPr>
          <w:rFonts w:ascii="Traditional Arabic" w:hAnsi="Traditional Arabic" w:cs="Traditional Arabic" w:hint="cs"/>
          <w:sz w:val="36"/>
          <w:szCs w:val="36"/>
          <w:rtl/>
        </w:rPr>
        <w:t>،</w:t>
      </w:r>
      <w:r w:rsidR="005611F4" w:rsidRPr="006349FD">
        <w:rPr>
          <w:rFonts w:ascii="Traditional Arabic" w:hAnsi="Traditional Arabic" w:cs="Traditional Arabic" w:hint="cs"/>
          <w:sz w:val="36"/>
          <w:szCs w:val="36"/>
          <w:rtl/>
        </w:rPr>
        <w:t xml:space="preserve"> الذي أخبر الله عنه بقوله</w:t>
      </w:r>
      <w:r w:rsidR="005611F4" w:rsidRPr="006349FD">
        <w:rPr>
          <w:rFonts w:ascii="Traditional Arabic" w:hAnsi="Traditional Arabic" w:cs="Traditional Arabic"/>
          <w:sz w:val="36"/>
          <w:szCs w:val="36"/>
          <w:rtl/>
        </w:rPr>
        <w:t>:</w:t>
      </w:r>
      <w:r w:rsidR="005611F4" w:rsidRPr="00831AD5">
        <w:rPr>
          <w:rFonts w:ascii="QCF_BSML" w:hAnsi="QCF_BSML" w:cs="QCF_BSML"/>
          <w:color w:val="000000"/>
          <w:sz w:val="47"/>
          <w:szCs w:val="47"/>
          <w:rtl/>
        </w:rPr>
        <w:t xml:space="preserve"> </w:t>
      </w:r>
      <w:r w:rsidR="005611F4" w:rsidRPr="00831AD5">
        <w:rPr>
          <w:rFonts w:ascii="QCF_BSML" w:hAnsi="QCF_BSML" w:cs="QCF_BSML"/>
          <w:color w:val="000000"/>
          <w:sz w:val="32"/>
          <w:szCs w:val="32"/>
          <w:rtl/>
        </w:rPr>
        <w:t xml:space="preserve">ﭽ </w:t>
      </w:r>
      <w:r w:rsidR="005611F4" w:rsidRPr="00831AD5">
        <w:rPr>
          <w:rFonts w:ascii="QCF_P523" w:hAnsi="QCF_P523" w:cs="QCF_P523"/>
          <w:color w:val="000000"/>
          <w:sz w:val="32"/>
          <w:szCs w:val="32"/>
          <w:rtl/>
        </w:rPr>
        <w:t xml:space="preserve">ﭳ   ﭴ  ﭵ  ﭶ  ﭷ  ﭸ     </w:t>
      </w:r>
      <w:r w:rsidR="005611F4" w:rsidRPr="00831AD5">
        <w:rPr>
          <w:rFonts w:ascii="QCF_BSML" w:hAnsi="QCF_BSML" w:cs="QCF_BSML"/>
          <w:color w:val="000000"/>
          <w:sz w:val="32"/>
          <w:szCs w:val="32"/>
          <w:rtl/>
        </w:rPr>
        <w:t>ﭼ</w:t>
      </w:r>
      <w:r w:rsidRPr="00D264B1">
        <w:rPr>
          <w:rFonts w:ascii="Traditional Arabic" w:hAnsi="Traditional Arabic" w:cs="Traditional Arabic"/>
          <w:sz w:val="36"/>
          <w:szCs w:val="36"/>
          <w:vertAlign w:val="superscript"/>
          <w:rtl/>
        </w:rPr>
        <w:t>(</w:t>
      </w:r>
      <w:r w:rsidR="005611F4" w:rsidRPr="00D264B1">
        <w:rPr>
          <w:rFonts w:ascii="Traditional Arabic" w:hAnsi="Traditional Arabic" w:cs="Traditional Arabic"/>
          <w:sz w:val="36"/>
          <w:szCs w:val="36"/>
          <w:vertAlign w:val="superscript"/>
          <w:rtl/>
        </w:rPr>
        <w:footnoteReference w:id="688"/>
      </w:r>
      <w:r w:rsidRPr="00D264B1">
        <w:rPr>
          <w:rFonts w:ascii="Traditional Arabic" w:hAnsi="Traditional Arabic" w:cs="Traditional Arabic"/>
          <w:sz w:val="36"/>
          <w:szCs w:val="36"/>
          <w:vertAlign w:val="superscript"/>
          <w:rtl/>
        </w:rPr>
        <w:t>)</w:t>
      </w:r>
      <w:r w:rsidR="005611F4" w:rsidRPr="00D264B1">
        <w:rPr>
          <w:rFonts w:ascii="Traditional Arabic" w:hAnsi="Traditional Arabic" w:cs="Traditional Arabic"/>
          <w:sz w:val="36"/>
          <w:szCs w:val="36"/>
          <w:rtl/>
        </w:rPr>
        <w:t xml:space="preserve">، </w:t>
      </w:r>
      <w:r w:rsidR="005611F4" w:rsidRPr="006349FD">
        <w:rPr>
          <w:rFonts w:ascii="Traditional Arabic" w:hAnsi="Traditional Arabic" w:cs="Traditional Arabic"/>
          <w:sz w:val="36"/>
          <w:szCs w:val="36"/>
          <w:rtl/>
        </w:rPr>
        <w:t>و</w:t>
      </w:r>
      <w:r w:rsidR="005611F4" w:rsidRPr="006349FD">
        <w:rPr>
          <w:rFonts w:ascii="Traditional Arabic" w:hAnsi="Traditional Arabic" w:cs="Traditional Arabic" w:hint="cs"/>
          <w:sz w:val="36"/>
          <w:szCs w:val="36"/>
          <w:rtl/>
        </w:rPr>
        <w:t>ه</w:t>
      </w:r>
      <w:r>
        <w:rPr>
          <w:rFonts w:ascii="Traditional Arabic" w:hAnsi="Traditional Arabic" w:cs="Traditional Arabic" w:hint="cs"/>
          <w:sz w:val="36"/>
          <w:szCs w:val="36"/>
          <w:rtl/>
        </w:rPr>
        <w:t>و مقتضى حكم الله الوارد في قوله</w:t>
      </w:r>
      <w:r w:rsidR="005611F4" w:rsidRPr="006349FD">
        <w:rPr>
          <w:rFonts w:ascii="Traditional Arabic" w:hAnsi="Traditional Arabic" w:cs="Traditional Arabic"/>
          <w:sz w:val="36"/>
          <w:szCs w:val="36"/>
          <w:rtl/>
        </w:rPr>
        <w:t>:</w:t>
      </w:r>
      <w:r w:rsidR="005611F4" w:rsidRPr="001D3571">
        <w:rPr>
          <w:rFonts w:ascii="QCF_BSML" w:hAnsi="QCF_BSML" w:cs="QCF_BSML"/>
          <w:color w:val="000000"/>
          <w:sz w:val="47"/>
          <w:szCs w:val="47"/>
          <w:rtl/>
        </w:rPr>
        <w:t xml:space="preserve"> </w:t>
      </w:r>
      <w:r w:rsidR="005611F4">
        <w:rPr>
          <w:rFonts w:ascii="QCF_BSML" w:hAnsi="QCF_BSML" w:cs="QCF_BSML"/>
          <w:color w:val="000000"/>
          <w:sz w:val="47"/>
          <w:szCs w:val="47"/>
          <w:rtl/>
        </w:rPr>
        <w:t xml:space="preserve"> </w:t>
      </w:r>
      <w:r w:rsidR="005611F4" w:rsidRPr="0009186E">
        <w:rPr>
          <w:rFonts w:ascii="QCF_BSML" w:hAnsi="QCF_BSML" w:cs="QCF_BSML"/>
          <w:color w:val="000000"/>
          <w:sz w:val="31"/>
          <w:szCs w:val="31"/>
          <w:rtl/>
        </w:rPr>
        <w:t>ﭽ</w:t>
      </w:r>
      <w:r w:rsidR="005611F4" w:rsidRPr="0009186E">
        <w:rPr>
          <w:rFonts w:ascii="QCF_P284" w:hAnsi="QCF_P284" w:cs="QCF_P284"/>
          <w:color w:val="000000"/>
          <w:sz w:val="31"/>
          <w:szCs w:val="31"/>
          <w:rtl/>
        </w:rPr>
        <w:t xml:space="preserve">  ﮗ  ﮘ  ﮙ  ﮚ  ﮛ  ﮜ    </w:t>
      </w:r>
      <w:r w:rsidR="005611F4" w:rsidRPr="0009186E">
        <w:rPr>
          <w:rFonts w:ascii="QCF_BSML" w:hAnsi="QCF_BSML" w:cs="QCF_BSML"/>
          <w:color w:val="000000"/>
          <w:sz w:val="31"/>
          <w:szCs w:val="31"/>
          <w:rtl/>
        </w:rPr>
        <w:t>ﭼ</w:t>
      </w:r>
      <w:r w:rsidRPr="0009186E">
        <w:rPr>
          <w:rFonts w:ascii="QCF_BSML" w:hAnsi="QCF_BSML" w:cs="Traditional Arabic" w:hint="cs"/>
          <w:color w:val="000000"/>
          <w:sz w:val="31"/>
          <w:szCs w:val="31"/>
          <w:vertAlign w:val="superscript"/>
          <w:rtl/>
        </w:rPr>
        <w:t>(</w:t>
      </w:r>
      <w:r w:rsidR="005611F4" w:rsidRPr="0009186E">
        <w:rPr>
          <w:rFonts w:ascii="Traditional Arabic" w:hAnsi="Traditional Arabic" w:cs="Traditional Arabic"/>
          <w:sz w:val="31"/>
          <w:szCs w:val="31"/>
          <w:vertAlign w:val="superscript"/>
          <w:rtl/>
        </w:rPr>
        <w:footnoteReference w:id="689"/>
      </w:r>
      <w:r w:rsidRPr="0009186E">
        <w:rPr>
          <w:rFonts w:ascii="QCF_BSML" w:hAnsi="QCF_BSML" w:cs="Traditional Arabic" w:hint="cs"/>
          <w:color w:val="000000"/>
          <w:sz w:val="31"/>
          <w:szCs w:val="31"/>
          <w:vertAlign w:val="superscript"/>
          <w:rtl/>
        </w:rPr>
        <w:t>)</w:t>
      </w:r>
      <w:r w:rsidR="005611F4" w:rsidRPr="0009186E">
        <w:rPr>
          <w:rFonts w:ascii="Traditional Arabic" w:hAnsi="Traditional Arabic" w:cs="Traditional Arabic" w:hint="cs"/>
          <w:sz w:val="31"/>
          <w:szCs w:val="31"/>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ومن أجل تحقيق العبودية منح الله الإنسان الوسائل اللازمة لتحقيق هذه الغاية فجعله خليفة في الأرض وج</w:t>
      </w:r>
      <w:r w:rsidR="00D264B1">
        <w:rPr>
          <w:rFonts w:ascii="Traditional Arabic" w:hAnsi="Traditional Arabic" w:cs="Traditional Arabic" w:hint="cs"/>
          <w:sz w:val="36"/>
          <w:szCs w:val="36"/>
          <w:rtl/>
        </w:rPr>
        <w:t>عل ما فيها مسخراً له وطوع بنانه</w:t>
      </w:r>
      <w:r w:rsidRPr="006349FD">
        <w:rPr>
          <w:rFonts w:ascii="Traditional Arabic" w:hAnsi="Traditional Arabic" w:cs="Traditional Arabic" w:hint="cs"/>
          <w:sz w:val="36"/>
          <w:szCs w:val="36"/>
          <w:rtl/>
        </w:rPr>
        <w:t xml:space="preserve">، ومنحه العقل ليكتشف ما ينفعه </w:t>
      </w:r>
      <w:r w:rsidR="00D264B1">
        <w:rPr>
          <w:rFonts w:ascii="Traditional Arabic" w:hAnsi="Traditional Arabic" w:cs="Traditional Arabic" w:hint="cs"/>
          <w:sz w:val="36"/>
          <w:szCs w:val="36"/>
          <w:rtl/>
        </w:rPr>
        <w:t>وما يضره</w:t>
      </w:r>
      <w:r w:rsidRPr="006349FD">
        <w:rPr>
          <w:rFonts w:ascii="Traditional Arabic" w:hAnsi="Traditional Arabic" w:cs="Traditional Arabic" w:hint="cs"/>
          <w:sz w:val="36"/>
          <w:szCs w:val="36"/>
          <w:rtl/>
        </w:rPr>
        <w:t>.</w:t>
      </w:r>
    </w:p>
    <w:p w:rsidR="005611F4" w:rsidRPr="00191363" w:rsidRDefault="005611F4" w:rsidP="00D264B1">
      <w:pPr>
        <w:spacing w:after="60" w:line="600" w:lineRule="exact"/>
        <w:ind w:firstLine="567"/>
        <w:jc w:val="lowKashida"/>
        <w:rPr>
          <w:rFonts w:ascii="Lotus Linotype" w:hAnsi="Lotus Linotype" w:cs="Lotus Linotype"/>
          <w:color w:val="000000"/>
          <w:sz w:val="32"/>
          <w:szCs w:val="32"/>
          <w:rtl/>
          <w:lang w:bidi="ar-KW"/>
        </w:rPr>
      </w:pPr>
      <w:r w:rsidRPr="006349FD">
        <w:rPr>
          <w:rFonts w:ascii="Traditional Arabic" w:hAnsi="Traditional Arabic" w:cs="Traditional Arabic" w:hint="cs"/>
          <w:sz w:val="36"/>
          <w:szCs w:val="36"/>
          <w:rtl/>
        </w:rPr>
        <w:t>ثم إن الله تعالى لم يكله إلى عقله في تحق</w:t>
      </w:r>
      <w:r w:rsidR="00D264B1">
        <w:rPr>
          <w:rFonts w:ascii="Traditional Arabic" w:hAnsi="Traditional Arabic" w:cs="Traditional Arabic" w:hint="cs"/>
          <w:sz w:val="36"/>
          <w:szCs w:val="36"/>
          <w:rtl/>
        </w:rPr>
        <w:t>يق غاية العبادة فأرسل إليه رسله، وأنزل عليهم كتبه، ليرشدوا العباد إلى توحيده</w:t>
      </w:r>
      <w:r w:rsidRPr="006349FD">
        <w:rPr>
          <w:rFonts w:ascii="Traditional Arabic" w:hAnsi="Traditional Arabic" w:cs="Traditional Arabic" w:hint="cs"/>
          <w:sz w:val="36"/>
          <w:szCs w:val="36"/>
          <w:rtl/>
        </w:rPr>
        <w:t>، وقصده وحده بالع</w:t>
      </w:r>
      <w:r w:rsidR="00D264B1">
        <w:rPr>
          <w:rFonts w:ascii="Traditional Arabic" w:hAnsi="Traditional Arabic" w:cs="Traditional Arabic" w:hint="cs"/>
          <w:sz w:val="36"/>
          <w:szCs w:val="36"/>
          <w:rtl/>
        </w:rPr>
        <w:t>بادة دون سواه باعتبارها حقاً له، وليس لأحد من الخلق فيها نصيب</w:t>
      </w:r>
      <w:r w:rsidRPr="006349FD">
        <w:rPr>
          <w:rFonts w:ascii="Traditional Arabic" w:hAnsi="Traditional Arabic" w:cs="Traditional Arabic" w:hint="cs"/>
          <w:sz w:val="36"/>
          <w:szCs w:val="36"/>
          <w:rtl/>
        </w:rPr>
        <w:t>، ومن جعل لشيء مع الله نصيباً فيها سواء كان حجراً أو كوكباً أو جنياً أو ملكاً أو صنماً أو بش</w:t>
      </w:r>
      <w:r w:rsidR="00D264B1">
        <w:rPr>
          <w:rFonts w:ascii="Traditional Arabic" w:hAnsi="Traditional Arabic" w:cs="Traditional Arabic" w:hint="cs"/>
          <w:sz w:val="36"/>
          <w:szCs w:val="36"/>
          <w:rtl/>
        </w:rPr>
        <w:t>راً راضياً فقد أشرك بالله تعالى</w:t>
      </w:r>
      <w:r w:rsidRPr="006349FD">
        <w:rPr>
          <w:rFonts w:ascii="Traditional Arabic" w:hAnsi="Traditional Arabic" w:cs="Traditional Arabic" w:hint="cs"/>
          <w:sz w:val="36"/>
          <w:szCs w:val="36"/>
          <w:rtl/>
        </w:rPr>
        <w:t>، وعبد الطواغيت التي أمر ا</w:t>
      </w:r>
      <w:r w:rsidR="00D264B1">
        <w:rPr>
          <w:rFonts w:ascii="Traditional Arabic" w:hAnsi="Traditional Arabic" w:cs="Traditional Arabic" w:hint="cs"/>
          <w:sz w:val="36"/>
          <w:szCs w:val="36"/>
          <w:rtl/>
        </w:rPr>
        <w:t>لله تعالى باجتنابها كما في قوله</w:t>
      </w:r>
      <w:r w:rsidRPr="006349FD">
        <w:rPr>
          <w:rFonts w:ascii="Traditional Arabic" w:hAnsi="Traditional Arabic" w:cs="Traditional Arabic"/>
          <w:sz w:val="36"/>
          <w:szCs w:val="36"/>
          <w:rtl/>
        </w:rPr>
        <w:t>:</w:t>
      </w:r>
      <w:r w:rsidRPr="00191363">
        <w:rPr>
          <w:rFonts w:ascii="Lotus Linotype" w:hAnsi="Lotus Linotype" w:cs="Lotus Linotype"/>
          <w:color w:val="000000"/>
          <w:sz w:val="32"/>
          <w:szCs w:val="32"/>
          <w:rtl/>
          <w:lang w:bidi="ar-KW"/>
        </w:rPr>
        <w:t xml:space="preserve"> </w:t>
      </w:r>
      <w:r w:rsidRPr="000F5374">
        <w:rPr>
          <w:rFonts w:ascii="QCF_BSML" w:hAnsi="QCF_BSML" w:cs="QCF_BSML"/>
          <w:color w:val="000000"/>
          <w:sz w:val="32"/>
          <w:szCs w:val="32"/>
          <w:rtl/>
        </w:rPr>
        <w:t xml:space="preserve">ﭽ </w:t>
      </w:r>
      <w:r w:rsidRPr="000F5374">
        <w:rPr>
          <w:rFonts w:ascii="QCF_P271" w:hAnsi="QCF_P271" w:cs="QCF_P271"/>
          <w:color w:val="000000"/>
          <w:sz w:val="32"/>
          <w:szCs w:val="32"/>
          <w:rtl/>
        </w:rPr>
        <w:t>ﭴ  ﭵ  ﭶ  ﭷ  ﭸ  ﭹ  ﭺ  ﭻ  ﭼ   ﭽ  ﭾ</w:t>
      </w:r>
      <w:r w:rsidRPr="000F5374">
        <w:rPr>
          <w:rFonts w:ascii="QCF_P271" w:hAnsi="QCF_P271" w:cs="QCF_P271"/>
          <w:color w:val="0000A5"/>
          <w:sz w:val="32"/>
          <w:szCs w:val="32"/>
          <w:rtl/>
        </w:rPr>
        <w:t>ﭿ</w:t>
      </w:r>
      <w:r w:rsidRPr="000F5374">
        <w:rPr>
          <w:rFonts w:ascii="QCF_P271" w:hAnsi="QCF_P271" w:cs="QCF_P271"/>
          <w:color w:val="000000"/>
          <w:sz w:val="32"/>
          <w:szCs w:val="32"/>
          <w:rtl/>
        </w:rPr>
        <w:t xml:space="preserve">  </w:t>
      </w:r>
      <w:r w:rsidRPr="000F5374">
        <w:rPr>
          <w:rFonts w:ascii="QCF_BSML" w:hAnsi="QCF_BSML" w:cs="QCF_BSML"/>
          <w:sz w:val="32"/>
          <w:szCs w:val="32"/>
          <w:rtl/>
        </w:rPr>
        <w:t>ﭼ</w:t>
      </w:r>
      <w:r w:rsidR="00D264B1" w:rsidRPr="00D264B1">
        <w:rPr>
          <w:rFonts w:ascii="Traditional Arabic" w:hAnsi="Traditional Arabic" w:cs="Traditional Arabic"/>
          <w:sz w:val="36"/>
          <w:szCs w:val="36"/>
          <w:vertAlign w:val="superscript"/>
          <w:rtl/>
        </w:rPr>
        <w:t>(</w:t>
      </w:r>
      <w:r w:rsidRPr="00D264B1">
        <w:rPr>
          <w:rFonts w:ascii="Traditional Arabic" w:hAnsi="Traditional Arabic" w:cs="Traditional Arabic"/>
          <w:sz w:val="36"/>
          <w:szCs w:val="36"/>
          <w:vertAlign w:val="superscript"/>
          <w:rtl/>
        </w:rPr>
        <w:footnoteReference w:id="690"/>
      </w:r>
      <w:r w:rsidR="00D264B1" w:rsidRPr="00D264B1">
        <w:rPr>
          <w:rFonts w:ascii="Traditional Arabic" w:hAnsi="Traditional Arabic" w:cs="Traditional Arabic"/>
          <w:sz w:val="36"/>
          <w:szCs w:val="36"/>
          <w:vertAlign w:val="superscript"/>
          <w:rtl/>
        </w:rPr>
        <w:t>)</w:t>
      </w:r>
      <w:r w:rsidRPr="00D264B1">
        <w:rPr>
          <w:rFonts w:ascii="Traditional Arabic" w:hAnsi="Traditional Arabic" w:cs="Traditional Arabic" w:hint="cs"/>
          <w:sz w:val="36"/>
          <w:szCs w:val="36"/>
          <w:rtl/>
        </w:rPr>
        <w:t>.</w:t>
      </w:r>
      <w:r>
        <w:rPr>
          <w:rFonts w:ascii="Lotus Linotype" w:hAnsi="Lotus Linotype" w:cs="Lotus Linotype" w:hint="cs"/>
          <w:color w:val="000000"/>
          <w:sz w:val="32"/>
          <w:szCs w:val="32"/>
          <w:rtl/>
          <w:lang w:bidi="ar-KW"/>
        </w:rPr>
        <w:t xml:space="preserve">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وقال تعالى :</w:t>
      </w:r>
      <w:r w:rsidRPr="00831AD5">
        <w:rPr>
          <w:rFonts w:ascii="QCF_BSML" w:hAnsi="QCF_BSML" w:cs="QCF_BSML"/>
          <w:color w:val="000000"/>
          <w:sz w:val="47"/>
          <w:szCs w:val="47"/>
          <w:rtl/>
        </w:rPr>
        <w:t xml:space="preserve"> </w:t>
      </w:r>
      <w:r w:rsidRPr="00831AD5">
        <w:rPr>
          <w:rFonts w:ascii="QCF_BSML" w:hAnsi="QCF_BSML" w:cs="QCF_BSML"/>
          <w:color w:val="000000"/>
          <w:sz w:val="32"/>
          <w:szCs w:val="32"/>
          <w:rtl/>
        </w:rPr>
        <w:t xml:space="preserve">ﭽ </w:t>
      </w:r>
      <w:r w:rsidRPr="00831AD5">
        <w:rPr>
          <w:rFonts w:ascii="QCF_P324" w:hAnsi="QCF_P324" w:cs="QCF_P324"/>
          <w:color w:val="000000"/>
          <w:sz w:val="32"/>
          <w:szCs w:val="32"/>
          <w:rtl/>
        </w:rPr>
        <w:t xml:space="preserve">ﭑ  ﭒ  ﭓ  ﭔ  ﭕ  ﭖ  ﭗ  ﭘ  ﭙ   ﭚ   ﭛ   ﭜ        ﭝ  ﭞ   ﭟ  ﭠ  </w:t>
      </w:r>
      <w:r w:rsidRPr="00831AD5">
        <w:rPr>
          <w:rFonts w:ascii="QCF_BSML" w:hAnsi="QCF_BSML" w:cs="QCF_BSML"/>
          <w:color w:val="000000"/>
          <w:sz w:val="32"/>
          <w:szCs w:val="32"/>
          <w:rtl/>
        </w:rPr>
        <w:t>ﭼ</w:t>
      </w:r>
      <w:r w:rsidR="00D264B1" w:rsidRPr="00D264B1">
        <w:rPr>
          <w:rFonts w:ascii="Arial" w:hAnsi="Arial" w:cs="Traditional Arabic"/>
          <w:sz w:val="36"/>
          <w:szCs w:val="36"/>
          <w:vertAlign w:val="superscript"/>
          <w:rtl/>
        </w:rPr>
        <w:t>(</w:t>
      </w:r>
      <w:r w:rsidRPr="00D264B1">
        <w:rPr>
          <w:rFonts w:ascii="Traditional Arabic" w:hAnsi="Traditional Arabic" w:cs="Traditional Arabic"/>
          <w:sz w:val="36"/>
          <w:szCs w:val="36"/>
          <w:vertAlign w:val="superscript"/>
          <w:rtl/>
        </w:rPr>
        <w:footnoteReference w:id="691"/>
      </w:r>
      <w:r w:rsidR="00D264B1" w:rsidRPr="00D264B1">
        <w:rPr>
          <w:rFonts w:ascii="Arial" w:hAnsi="Arial"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BE08CD" w:rsidP="00091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ابن جرير الطبري</w:t>
      </w:r>
      <w:r w:rsidR="005611F4" w:rsidRPr="006349FD">
        <w:rPr>
          <w:rFonts w:ascii="Traditional Arabic" w:hAnsi="Traditional Arabic" w:cs="Traditional Arabic" w:hint="cs"/>
          <w:sz w:val="36"/>
          <w:szCs w:val="36"/>
          <w:rtl/>
        </w:rPr>
        <w:t xml:space="preserve">: </w:t>
      </w:r>
      <w:r w:rsidRPr="00BE08CD">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 xml:space="preserve">يقول تعالى ذكره وما أرسلنا يا محمد من قبلك من رسول إلى أمة من الأمم إلا نوحي إليه </w:t>
      </w:r>
      <w:r>
        <w:rPr>
          <w:rFonts w:ascii="Traditional Arabic" w:hAnsi="Traditional Arabic" w:cs="Traditional Arabic" w:hint="cs"/>
          <w:sz w:val="36"/>
          <w:szCs w:val="36"/>
          <w:rtl/>
        </w:rPr>
        <w:t>أنه لا معبود في السماوات والأرض</w:t>
      </w:r>
      <w:r w:rsidR="005611F4" w:rsidRPr="006349FD">
        <w:rPr>
          <w:rFonts w:ascii="Traditional Arabic" w:hAnsi="Traditional Arabic" w:cs="Traditional Arabic" w:hint="cs"/>
          <w:sz w:val="36"/>
          <w:szCs w:val="36"/>
          <w:rtl/>
        </w:rPr>
        <w:t>، تصلح العبادة له سواي</w:t>
      </w:r>
      <w:r w:rsidR="0009186E">
        <w:rPr>
          <w:rFonts w:ascii="Traditional Arabic" w:hAnsi="Traditional Arabic" w:cs="Traditional Arabic" w:hint="cs"/>
          <w:sz w:val="36"/>
          <w:szCs w:val="36"/>
          <w:rtl/>
        </w:rPr>
        <w:t xml:space="preserve"> </w:t>
      </w:r>
      <w:r w:rsidR="005611F4">
        <w:rPr>
          <w:rFonts w:ascii="Lotus Linotype" w:hAnsi="Lotus Linotype" w:cs="Lotus Linotype" w:hint="cs"/>
          <w:sz w:val="32"/>
          <w:szCs w:val="32"/>
          <w:rtl/>
          <w:lang w:bidi="ar-KW"/>
        </w:rPr>
        <w:t xml:space="preserve"> </w:t>
      </w:r>
      <w:r w:rsidR="005611F4" w:rsidRPr="00831AD5">
        <w:rPr>
          <w:rFonts w:ascii="QCF_BSML" w:hAnsi="QCF_BSML" w:cs="QCF_BSML"/>
          <w:color w:val="000000"/>
          <w:sz w:val="32"/>
          <w:szCs w:val="32"/>
          <w:rtl/>
        </w:rPr>
        <w:t>ﭽ</w:t>
      </w:r>
      <w:r w:rsidR="005611F4" w:rsidRPr="00831AD5">
        <w:rPr>
          <w:rFonts w:ascii="QCF_P324" w:hAnsi="QCF_P324" w:cs="QCF_P324"/>
          <w:color w:val="000000"/>
          <w:sz w:val="32"/>
          <w:szCs w:val="32"/>
          <w:rtl/>
        </w:rPr>
        <w:t xml:space="preserve">   ﭟ</w:t>
      </w:r>
      <w:r w:rsidR="005611F4" w:rsidRPr="00831AD5">
        <w:rPr>
          <w:rFonts w:ascii="QCF_BSML" w:hAnsi="QCF_BSML" w:cs="QCF_BSML"/>
          <w:color w:val="000000"/>
          <w:sz w:val="32"/>
          <w:szCs w:val="32"/>
          <w:rtl/>
        </w:rPr>
        <w:t>ﭼ</w:t>
      </w:r>
      <w:r>
        <w:rPr>
          <w:rFonts w:ascii="Traditional Arabic" w:hAnsi="Traditional Arabic" w:cs="Traditional Arabic" w:hint="cs"/>
          <w:sz w:val="36"/>
          <w:szCs w:val="36"/>
          <w:rtl/>
        </w:rPr>
        <w:t xml:space="preserve"> أي فأخلصوا له العبادة</w:t>
      </w:r>
      <w:r w:rsidR="005611F4" w:rsidRPr="006349FD">
        <w:rPr>
          <w:rFonts w:ascii="Traditional Arabic" w:hAnsi="Traditional Arabic" w:cs="Traditional Arabic" w:hint="cs"/>
          <w:sz w:val="36"/>
          <w:szCs w:val="36"/>
          <w:rtl/>
        </w:rPr>
        <w:t>، وأفردوا لي الألوهية</w:t>
      </w:r>
      <w:r>
        <w:rPr>
          <w:rFonts w:ascii="Traditional Arabic" w:hAnsi="Traditional Arabic" w:cs="Traditional Arabic" w:hint="cs"/>
          <w:sz w:val="36"/>
          <w:szCs w:val="32"/>
          <w:vertAlign w:val="superscript"/>
          <w:rtl/>
        </w:rPr>
        <w:t xml:space="preserve"> </w:t>
      </w:r>
      <w:r w:rsidRPr="00F109FF">
        <w:rPr>
          <w:rFonts w:ascii="Traditional Arabic" w:hAnsi="Traditional Arabic" w:cs="Traditional Arabic"/>
          <w:sz w:val="36"/>
          <w:szCs w:val="32"/>
          <w:vertAlign w:val="superscript"/>
          <w:rtl/>
        </w:rPr>
        <w:t>))</w:t>
      </w:r>
      <w:r w:rsidRPr="00BE08CD">
        <w:rPr>
          <w:rFonts w:ascii="Traditional Arabic" w:hAnsi="Traditional Arabic" w:cs="Traditional Arabic"/>
          <w:sz w:val="36"/>
          <w:szCs w:val="36"/>
          <w:vertAlign w:val="superscript"/>
          <w:rtl/>
        </w:rPr>
        <w:t xml:space="preserve"> (</w:t>
      </w:r>
      <w:r w:rsidR="005611F4" w:rsidRPr="00BE08CD">
        <w:rPr>
          <w:rFonts w:ascii="Traditional Arabic" w:hAnsi="Traditional Arabic" w:cs="Traditional Arabic"/>
          <w:sz w:val="36"/>
          <w:szCs w:val="36"/>
          <w:vertAlign w:val="superscript"/>
          <w:rtl/>
        </w:rPr>
        <w:footnoteReference w:id="692"/>
      </w:r>
      <w:r w:rsidRPr="00BE08CD">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بل حتى إن علماء التفسير عند الشيعة قد أقروا بهذه الغاية</w:t>
      </w:r>
      <w:r w:rsidR="00BE08CD">
        <w:rPr>
          <w:rFonts w:ascii="Traditional Arabic" w:hAnsi="Traditional Arabic" w:cs="Traditional Arabic" w:hint="cs"/>
          <w:sz w:val="36"/>
          <w:szCs w:val="36"/>
          <w:rtl/>
        </w:rPr>
        <w:t xml:space="preserve"> ألا وهي تحقيق توحيد الله تعالى</w:t>
      </w:r>
      <w:r w:rsidRPr="006349FD">
        <w:rPr>
          <w:rFonts w:ascii="Traditional Arabic" w:hAnsi="Traditional Arabic" w:cs="Traditional Arabic" w:hint="cs"/>
          <w:sz w:val="36"/>
          <w:szCs w:val="36"/>
          <w:rtl/>
        </w:rPr>
        <w:t>، ومن ذلك:</w:t>
      </w:r>
    </w:p>
    <w:p w:rsidR="005611F4" w:rsidRPr="006349FD" w:rsidRDefault="005611F4" w:rsidP="00BE08C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قال أبو جعفر محمد الطوسي: </w:t>
      </w:r>
      <w:r w:rsidR="00BE08CD" w:rsidRPr="00BE08CD">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بأنه لا معبود على الحقيقة سواه</w:t>
      </w:r>
      <w:r>
        <w:rPr>
          <w:rFonts w:ascii="Lotus Linotype" w:hAnsi="Lotus Linotype" w:cs="Lotus Linotype" w:hint="cs"/>
          <w:sz w:val="32"/>
          <w:szCs w:val="32"/>
          <w:rtl/>
          <w:lang w:bidi="ar-KW"/>
        </w:rPr>
        <w:t xml:space="preserve"> </w:t>
      </w:r>
      <w:r w:rsidRPr="00831AD5">
        <w:rPr>
          <w:rFonts w:ascii="QCF_BSML" w:hAnsi="QCF_BSML" w:cs="QCF_BSML"/>
          <w:color w:val="000000"/>
          <w:sz w:val="32"/>
          <w:szCs w:val="32"/>
          <w:rtl/>
        </w:rPr>
        <w:t>ﭽ</w:t>
      </w:r>
      <w:r w:rsidRPr="00831AD5">
        <w:rPr>
          <w:rFonts w:ascii="QCF_P324" w:hAnsi="QCF_P324" w:cs="QCF_P324"/>
          <w:color w:val="000000"/>
          <w:sz w:val="32"/>
          <w:szCs w:val="32"/>
          <w:rtl/>
        </w:rPr>
        <w:t xml:space="preserve">   ﭟ</w:t>
      </w:r>
      <w:r w:rsidRPr="00831AD5">
        <w:rPr>
          <w:rFonts w:ascii="QCF_BSML" w:hAnsi="QCF_BSML" w:cs="QCF_BSML"/>
          <w:color w:val="000000"/>
          <w:sz w:val="32"/>
          <w:szCs w:val="32"/>
          <w:rtl/>
        </w:rPr>
        <w:t>ﭼ</w:t>
      </w:r>
      <w:r>
        <w:rPr>
          <w:rFonts w:ascii="Lotus Linotype" w:hAnsi="Lotus Linotype" w:cs="Lotus Linotype" w:hint="cs"/>
          <w:sz w:val="32"/>
          <w:szCs w:val="32"/>
          <w:rtl/>
          <w:lang w:bidi="ar-KW"/>
        </w:rPr>
        <w:t xml:space="preserve"> </w:t>
      </w:r>
      <w:r w:rsidR="00BE08CD">
        <w:rPr>
          <w:rFonts w:ascii="Traditional Arabic" w:hAnsi="Traditional Arabic" w:cs="Traditional Arabic" w:hint="cs"/>
          <w:sz w:val="36"/>
          <w:szCs w:val="36"/>
          <w:rtl/>
        </w:rPr>
        <w:t>أي</w:t>
      </w:r>
      <w:r w:rsidRPr="006349FD">
        <w:rPr>
          <w:rFonts w:ascii="Traditional Arabic" w:hAnsi="Traditional Arabic" w:cs="Traditional Arabic" w:hint="cs"/>
          <w:sz w:val="36"/>
          <w:szCs w:val="36"/>
          <w:rtl/>
        </w:rPr>
        <w:t>: وجهوا العبادة إليه من دون غيره</w:t>
      </w:r>
      <w:r w:rsidR="00BE08CD">
        <w:rPr>
          <w:rFonts w:ascii="Traditional Arabic" w:hAnsi="Traditional Arabic" w:cs="Traditional Arabic" w:hint="cs"/>
          <w:sz w:val="36"/>
          <w:szCs w:val="32"/>
          <w:vertAlign w:val="superscript"/>
          <w:rtl/>
        </w:rPr>
        <w:t xml:space="preserve"> </w:t>
      </w:r>
      <w:r w:rsidR="00BE08CD" w:rsidRPr="00F109FF">
        <w:rPr>
          <w:rFonts w:ascii="Traditional Arabic" w:hAnsi="Traditional Arabic" w:cs="Traditional Arabic"/>
          <w:sz w:val="36"/>
          <w:szCs w:val="32"/>
          <w:vertAlign w:val="superscript"/>
          <w:rtl/>
        </w:rPr>
        <w:t>))</w:t>
      </w:r>
      <w:r w:rsidR="00BE08CD" w:rsidRPr="00BE08CD">
        <w:rPr>
          <w:rFonts w:ascii="Traditional Arabic" w:hAnsi="Traditional Arabic" w:cs="Traditional Arabic"/>
          <w:sz w:val="36"/>
          <w:szCs w:val="36"/>
          <w:vertAlign w:val="superscript"/>
          <w:rtl/>
        </w:rPr>
        <w:t xml:space="preserve"> (</w:t>
      </w:r>
      <w:r w:rsidR="00BE08CD" w:rsidRPr="00BE08CD">
        <w:rPr>
          <w:rFonts w:ascii="Traditional Arabic" w:hAnsi="Traditional Arabic" w:cs="Traditional Arabic"/>
          <w:sz w:val="36"/>
          <w:szCs w:val="36"/>
          <w:vertAlign w:val="superscript"/>
          <w:rtl/>
        </w:rPr>
        <w:footnoteReference w:id="693"/>
      </w:r>
      <w:r w:rsidR="00BE08CD" w:rsidRPr="00BE08CD">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746CD3">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وق</w:t>
      </w:r>
      <w:r w:rsidR="00BE08CD">
        <w:rPr>
          <w:rFonts w:ascii="Traditional Arabic" w:hAnsi="Traditional Arabic" w:cs="Traditional Arabic" w:hint="cs"/>
          <w:sz w:val="36"/>
          <w:szCs w:val="36"/>
          <w:rtl/>
        </w:rPr>
        <w:t>ال سلطان الجنابذي</w:t>
      </w:r>
      <w:r w:rsidRPr="006349FD">
        <w:rPr>
          <w:rFonts w:ascii="Traditional Arabic" w:hAnsi="Traditional Arabic" w:cs="Traditional Arabic" w:hint="cs"/>
          <w:sz w:val="36"/>
          <w:szCs w:val="36"/>
          <w:rtl/>
        </w:rPr>
        <w:t xml:space="preserve">: </w:t>
      </w:r>
      <w:r w:rsidR="00746CD3" w:rsidRPr="00746CD3">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بالتوحيد وخلع الأنداد ، لا بالإشراك واتخاذ الأنداد</w:t>
      </w:r>
      <w:r w:rsidR="00746CD3">
        <w:rPr>
          <w:rFonts w:ascii="Traditional Arabic" w:hAnsi="Traditional Arabic" w:cs="Traditional Arabic" w:hint="cs"/>
          <w:sz w:val="36"/>
          <w:szCs w:val="32"/>
          <w:vertAlign w:val="superscript"/>
          <w:rtl/>
        </w:rPr>
        <w:t xml:space="preserve"> </w:t>
      </w:r>
      <w:r w:rsidR="00746CD3" w:rsidRPr="00F109FF">
        <w:rPr>
          <w:rFonts w:ascii="Traditional Arabic" w:hAnsi="Traditional Arabic" w:cs="Traditional Arabic"/>
          <w:sz w:val="36"/>
          <w:szCs w:val="32"/>
          <w:vertAlign w:val="superscript"/>
          <w:rtl/>
        </w:rPr>
        <w:t>))</w:t>
      </w:r>
      <w:r w:rsidRPr="006349FD">
        <w:rPr>
          <w:rFonts w:ascii="Traditional Arabic" w:hAnsi="Traditional Arabic" w:cs="Traditional Arabic" w:hint="cs"/>
          <w:sz w:val="36"/>
          <w:szCs w:val="36"/>
          <w:rtl/>
        </w:rPr>
        <w:t>.</w:t>
      </w:r>
      <w:r w:rsidR="00746CD3" w:rsidRPr="00746CD3">
        <w:rPr>
          <w:rFonts w:ascii="Traditional Arabic" w:hAnsi="Traditional Arabic" w:cs="Traditional Arabic"/>
          <w:sz w:val="36"/>
          <w:szCs w:val="36"/>
          <w:vertAlign w:val="superscript"/>
          <w:rtl/>
        </w:rPr>
        <w:t>(</w:t>
      </w:r>
      <w:r w:rsidRPr="00746CD3">
        <w:rPr>
          <w:rFonts w:ascii="Traditional Arabic" w:hAnsi="Traditional Arabic" w:cs="Traditional Arabic"/>
          <w:sz w:val="36"/>
          <w:szCs w:val="36"/>
          <w:vertAlign w:val="superscript"/>
          <w:rtl/>
        </w:rPr>
        <w:footnoteReference w:id="694"/>
      </w:r>
      <w:r w:rsidR="00746CD3" w:rsidRPr="00746CD3">
        <w:rPr>
          <w:rFonts w:ascii="Traditional Arabic" w:hAnsi="Traditional Arabic" w:cs="Traditional Arabic"/>
          <w:sz w:val="36"/>
          <w:szCs w:val="36"/>
          <w:vertAlign w:val="superscript"/>
          <w:rtl/>
        </w:rPr>
        <w:t>)</w:t>
      </w:r>
    </w:p>
    <w:p w:rsidR="005611F4" w:rsidRPr="006349FD" w:rsidRDefault="00746CD3" w:rsidP="000918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محمد جواد مغنية</w:t>
      </w:r>
      <w:r w:rsidR="005611F4" w:rsidRPr="006349FD">
        <w:rPr>
          <w:rFonts w:ascii="Traditional Arabic" w:hAnsi="Traditional Arabic" w:cs="Traditional Arabic" w:hint="cs"/>
          <w:sz w:val="36"/>
          <w:szCs w:val="36"/>
          <w:rtl/>
        </w:rPr>
        <w:t xml:space="preserve">: </w:t>
      </w:r>
      <w:r w:rsidRPr="00746CD3">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ما أرسل رسولاً إلا بالتوحيد</w:t>
      </w:r>
      <w:r w:rsidR="005611F4" w:rsidRPr="006349FD">
        <w:rPr>
          <w:rFonts w:ascii="Traditional Arabic" w:hAnsi="Traditional Arabic" w:cs="Traditional Arabic" w:hint="cs"/>
          <w:sz w:val="36"/>
          <w:szCs w:val="36"/>
          <w:rtl/>
        </w:rPr>
        <w:t xml:space="preserve">، والإخلاص لله في </w:t>
      </w:r>
      <w:r w:rsidR="0009186E">
        <w:rPr>
          <w:rFonts w:ascii="Traditional Arabic" w:hAnsi="Traditional Arabic" w:cs="Traditional Arabic" w:hint="cs"/>
          <w:sz w:val="36"/>
          <w:szCs w:val="36"/>
          <w:rtl/>
        </w:rPr>
        <w:t xml:space="preserve">       </w:t>
      </w:r>
      <w:r w:rsidR="005611F4" w:rsidRPr="006349FD">
        <w:rPr>
          <w:rFonts w:ascii="Traditional Arabic" w:hAnsi="Traditional Arabic" w:cs="Traditional Arabic" w:hint="cs"/>
          <w:sz w:val="36"/>
          <w:szCs w:val="36"/>
          <w:rtl/>
        </w:rPr>
        <w:t>العبادة</w:t>
      </w:r>
      <w:r>
        <w:rPr>
          <w:rFonts w:ascii="Traditional Arabic" w:hAnsi="Traditional Arabic" w:cs="Traditional Arabic" w:hint="cs"/>
          <w:sz w:val="36"/>
          <w:szCs w:val="32"/>
          <w:vertAlign w:val="superscript"/>
          <w:rtl/>
        </w:rPr>
        <w:t xml:space="preserve"> </w:t>
      </w:r>
      <w:r w:rsidRPr="00F109FF">
        <w:rPr>
          <w:rFonts w:ascii="Traditional Arabic" w:hAnsi="Traditional Arabic" w:cs="Traditional Arabic"/>
          <w:sz w:val="36"/>
          <w:szCs w:val="32"/>
          <w:vertAlign w:val="superscript"/>
          <w:rtl/>
        </w:rPr>
        <w:t>))</w:t>
      </w:r>
      <w:r w:rsidRPr="00746CD3">
        <w:rPr>
          <w:rFonts w:ascii="Traditional Arabic" w:hAnsi="Traditional Arabic" w:cs="Traditional Arabic"/>
          <w:sz w:val="36"/>
          <w:szCs w:val="36"/>
          <w:vertAlign w:val="superscript"/>
          <w:rtl/>
        </w:rPr>
        <w:t>(</w:t>
      </w:r>
      <w:r w:rsidR="005611F4" w:rsidRPr="00746CD3">
        <w:rPr>
          <w:rFonts w:ascii="Traditional Arabic" w:hAnsi="Traditional Arabic" w:cs="Traditional Arabic"/>
          <w:sz w:val="36"/>
          <w:szCs w:val="36"/>
          <w:vertAlign w:val="superscript"/>
          <w:rtl/>
        </w:rPr>
        <w:footnoteReference w:id="695"/>
      </w:r>
      <w:r w:rsidRPr="00746CD3">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746CD3">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sz w:val="36"/>
          <w:szCs w:val="36"/>
          <w:rtl/>
        </w:rPr>
        <w:t xml:space="preserve">فكل الرسل بدءوا دعوتهم بتوحيد الله تبارك وتعالى، ابتداء من نوح عليه السلام وانتهاء بمحمد </w:t>
      </w:r>
      <w:r w:rsidR="00746CD3">
        <w:rPr>
          <w:rFonts w:ascii="Traditional Arabic" w:hAnsi="Traditional Arabic" w:cs="Traditional Arabic" w:hint="cs"/>
          <w:sz w:val="36"/>
          <w:szCs w:val="36"/>
          <w:rtl/>
        </w:rPr>
        <w:t>-</w:t>
      </w:r>
      <w:r w:rsidR="00746CD3">
        <w:rPr>
          <w:rFonts w:ascii="Traditional Arabic" w:hAnsi="Traditional Arabic" w:cs="Traditional Arabic" w:hint="cs"/>
          <w:sz w:val="36"/>
          <w:szCs w:val="36"/>
        </w:rPr>
        <w:sym w:font="AGA Arabesque" w:char="F072"/>
      </w:r>
      <w:r w:rsidR="00746CD3">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كما قال تعالى: </w:t>
      </w:r>
      <w:r w:rsidRPr="003712EA">
        <w:rPr>
          <w:rFonts w:ascii="QCF_BSML" w:hAnsi="QCF_BSML" w:cs="QCF_BSML"/>
          <w:color w:val="000000"/>
          <w:sz w:val="32"/>
          <w:szCs w:val="32"/>
          <w:rtl/>
        </w:rPr>
        <w:t xml:space="preserve">ﭽ </w:t>
      </w:r>
      <w:r w:rsidRPr="003712EA">
        <w:rPr>
          <w:rFonts w:ascii="QCF_P158" w:hAnsi="QCF_P158" w:cs="QCF_P158"/>
          <w:color w:val="000000"/>
          <w:sz w:val="32"/>
          <w:szCs w:val="32"/>
          <w:rtl/>
        </w:rPr>
        <w:t xml:space="preserve">ﭥ  ﭦ  ﭧ  ﭨ     ﭩ  ﭪ  ﭫ  ﭬ  ﭭ  ﭮ  ﭯ   ﭰ  ﭱ   ﭲ  ﭳ     ﭴ  ﭵ  ﭶ  ﭷ  ﭸ  ﭹ   </w:t>
      </w:r>
      <w:r w:rsidRPr="003712EA">
        <w:rPr>
          <w:rFonts w:ascii="QCF_BSML" w:hAnsi="QCF_BSML" w:cs="QCF_BSML"/>
          <w:color w:val="000000"/>
          <w:sz w:val="32"/>
          <w:szCs w:val="32"/>
          <w:rtl/>
        </w:rPr>
        <w:t>ﭼ</w:t>
      </w:r>
      <w:r w:rsidR="00746CD3" w:rsidRPr="00746CD3">
        <w:rPr>
          <w:rFonts w:ascii="Arial" w:hAnsi="Arial" w:cs="Traditional Arabic"/>
          <w:color w:val="000000" w:themeColor="text1"/>
          <w:sz w:val="32"/>
          <w:szCs w:val="32"/>
          <w:vertAlign w:val="superscript"/>
          <w:rtl/>
        </w:rPr>
        <w:t>(</w:t>
      </w:r>
      <w:r w:rsidRPr="00746CD3">
        <w:rPr>
          <w:rFonts w:ascii="Traditional Arabic" w:hAnsi="Traditional Arabic" w:cs="Traditional Arabic"/>
          <w:color w:val="000000" w:themeColor="text1"/>
          <w:sz w:val="36"/>
          <w:szCs w:val="36"/>
          <w:vertAlign w:val="superscript"/>
          <w:rtl/>
        </w:rPr>
        <w:footnoteReference w:id="696"/>
      </w:r>
      <w:r w:rsidR="00746CD3" w:rsidRPr="00746CD3">
        <w:rPr>
          <w:rFonts w:ascii="Arial" w:hAnsi="Arial" w:cs="Traditional Arabic"/>
          <w:color w:val="000000" w:themeColor="text1"/>
          <w:sz w:val="32"/>
          <w:szCs w:val="32"/>
          <w:vertAlign w:val="superscript"/>
          <w:rtl/>
        </w:rPr>
        <w:t>)</w:t>
      </w:r>
      <w:r w:rsidRPr="006349FD">
        <w:rPr>
          <w:rFonts w:ascii="Traditional Arabic" w:hAnsi="Traditional Arabic" w:cs="Traditional Arabic"/>
          <w:sz w:val="36"/>
          <w:szCs w:val="36"/>
          <w:rtl/>
        </w:rPr>
        <w:t>.</w:t>
      </w:r>
    </w:p>
    <w:p w:rsidR="005611F4" w:rsidRPr="006349FD" w:rsidRDefault="005611F4" w:rsidP="00746CD3">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sz w:val="36"/>
          <w:szCs w:val="36"/>
          <w:rtl/>
        </w:rPr>
        <w:t>وقال تعالى:</w:t>
      </w:r>
      <w:r w:rsidRPr="00746CD3">
        <w:rPr>
          <w:rFonts w:ascii="QCF_BSML" w:hAnsi="QCF_BSML" w:cs="QCF_BSML"/>
          <w:color w:val="000000"/>
          <w:sz w:val="30"/>
          <w:szCs w:val="30"/>
          <w:rtl/>
        </w:rPr>
        <w:t>ﭽ</w:t>
      </w:r>
      <w:r w:rsidRPr="00746CD3">
        <w:rPr>
          <w:rFonts w:ascii="QCF_P158" w:hAnsi="QCF_P158" w:cs="QCF_P158"/>
          <w:color w:val="000000"/>
          <w:sz w:val="30"/>
          <w:szCs w:val="30"/>
          <w:rtl/>
        </w:rPr>
        <w:t xml:space="preserve">  ﯛ  ﯜ  ﯝ    ﯞ</w:t>
      </w:r>
      <w:r w:rsidRPr="00746CD3">
        <w:rPr>
          <w:rFonts w:ascii="QCF_P158" w:hAnsi="QCF_P158" w:cs="QCF_P158"/>
          <w:color w:val="0000A5"/>
          <w:sz w:val="30"/>
          <w:szCs w:val="30"/>
          <w:rtl/>
        </w:rPr>
        <w:t>ﯟ</w:t>
      </w:r>
      <w:r w:rsidRPr="00746CD3">
        <w:rPr>
          <w:rFonts w:ascii="QCF_P158" w:hAnsi="QCF_P158" w:cs="QCF_P158"/>
          <w:color w:val="000000"/>
          <w:sz w:val="30"/>
          <w:szCs w:val="30"/>
          <w:rtl/>
        </w:rPr>
        <w:t xml:space="preserve">  ﯠ  ﯡ  ﯢ  ﯣ  ﯤ  ﯥ  ﯦ  ﯧ     ﯨ</w:t>
      </w:r>
      <w:r w:rsidRPr="00746CD3">
        <w:rPr>
          <w:rFonts w:ascii="QCF_P158" w:hAnsi="QCF_P158" w:cs="QCF_P158"/>
          <w:color w:val="0000A5"/>
          <w:sz w:val="30"/>
          <w:szCs w:val="30"/>
          <w:rtl/>
        </w:rPr>
        <w:t>ﯩ</w:t>
      </w:r>
      <w:r w:rsidRPr="00746CD3">
        <w:rPr>
          <w:rFonts w:ascii="QCF_P158" w:hAnsi="QCF_P158" w:cs="QCF_P158"/>
          <w:color w:val="000000"/>
          <w:sz w:val="30"/>
          <w:szCs w:val="30"/>
          <w:rtl/>
        </w:rPr>
        <w:t xml:space="preserve">  ﯪ  ﯫ   </w:t>
      </w:r>
      <w:r w:rsidRPr="00746CD3">
        <w:rPr>
          <w:rFonts w:ascii="QCF_BSML" w:hAnsi="QCF_BSML" w:cs="QCF_BSML"/>
          <w:color w:val="000000"/>
          <w:sz w:val="30"/>
          <w:szCs w:val="30"/>
          <w:rtl/>
        </w:rPr>
        <w:t>ﭼ</w:t>
      </w:r>
      <w:r w:rsidR="00746CD3" w:rsidRPr="00746CD3">
        <w:rPr>
          <w:rFonts w:ascii="Arial" w:hAnsi="Arial" w:cs="Traditional Arabic"/>
          <w:color w:val="000000" w:themeColor="text1"/>
          <w:sz w:val="32"/>
          <w:szCs w:val="32"/>
          <w:vertAlign w:val="superscript"/>
          <w:rtl/>
        </w:rPr>
        <w:t>(</w:t>
      </w:r>
      <w:r w:rsidR="00746CD3" w:rsidRPr="00746CD3">
        <w:rPr>
          <w:rFonts w:ascii="Traditional Arabic" w:hAnsi="Traditional Arabic" w:cs="Traditional Arabic"/>
          <w:color w:val="000000" w:themeColor="text1"/>
          <w:sz w:val="36"/>
          <w:szCs w:val="36"/>
          <w:vertAlign w:val="superscript"/>
          <w:rtl/>
        </w:rPr>
        <w:footnoteReference w:id="697"/>
      </w:r>
      <w:r w:rsidR="00746CD3" w:rsidRPr="00746CD3">
        <w:rPr>
          <w:rFonts w:ascii="Arial" w:hAnsi="Arial" w:cs="Traditional Arabic"/>
          <w:color w:val="000000" w:themeColor="text1"/>
          <w:sz w:val="32"/>
          <w:szCs w:val="32"/>
          <w:vertAlign w:val="superscript"/>
          <w:rtl/>
        </w:rPr>
        <w:t>)</w:t>
      </w:r>
      <w:r w:rsidR="00746CD3" w:rsidRPr="006349FD">
        <w:rPr>
          <w:rFonts w:ascii="Traditional Arabic" w:hAnsi="Traditional Arabic" w:cs="Traditional Arabic"/>
          <w:sz w:val="36"/>
          <w:szCs w:val="36"/>
          <w:rtl/>
        </w:rPr>
        <w:t>.</w:t>
      </w:r>
      <w:r>
        <w:rPr>
          <w:rFonts w:ascii="Arial" w:hAnsi="Arial" w:cs="Arial"/>
          <w:sz w:val="32"/>
          <w:szCs w:val="32"/>
        </w:rPr>
        <w:t xml:space="preserve"> </w:t>
      </w:r>
      <w:r w:rsidR="00746CD3">
        <w:rPr>
          <w:rFonts w:ascii="Arial" w:hAnsi="Arial" w:cs="Arial" w:hint="cs"/>
          <w:sz w:val="32"/>
          <w:szCs w:val="32"/>
          <w:rtl/>
        </w:rPr>
        <w:t xml:space="preserve"> </w:t>
      </w:r>
      <w:r w:rsidR="00746CD3">
        <w:rPr>
          <w:rFonts w:ascii="Traditional Arabic" w:hAnsi="Traditional Arabic" w:cs="Traditional Arabic"/>
          <w:sz w:val="36"/>
          <w:szCs w:val="36"/>
          <w:rtl/>
        </w:rPr>
        <w:t>وقال</w:t>
      </w:r>
      <w:r w:rsidR="00BB72B2">
        <w:rPr>
          <w:rFonts w:ascii="Traditional Arabic" w:hAnsi="Traditional Arabic" w:cs="Traditional Arabic" w:hint="cs"/>
          <w:sz w:val="36"/>
          <w:szCs w:val="36"/>
          <w:rtl/>
        </w:rPr>
        <w:t xml:space="preserve"> </w:t>
      </w:r>
      <w:r w:rsidRPr="006349FD">
        <w:rPr>
          <w:rFonts w:ascii="Traditional Arabic" w:hAnsi="Traditional Arabic" w:cs="Traditional Arabic"/>
          <w:sz w:val="36"/>
          <w:szCs w:val="36"/>
          <w:rtl/>
        </w:rPr>
        <w:t>تعالى:</w:t>
      </w:r>
      <w:r w:rsidRPr="00191363">
        <w:rPr>
          <w:rFonts w:ascii="Lotus Linotype" w:hAnsi="Lotus Linotype" w:cs="Lotus Linotype"/>
          <w:color w:val="000000"/>
          <w:sz w:val="32"/>
          <w:szCs w:val="32"/>
          <w:rtl/>
          <w:lang w:bidi="ar-KW"/>
        </w:rPr>
        <w:t xml:space="preserve"> </w:t>
      </w:r>
      <w:r w:rsidRPr="00BB72B2">
        <w:rPr>
          <w:rFonts w:ascii="QCF_BSML" w:hAnsi="QCF_BSML" w:cs="QCF_BSML"/>
          <w:color w:val="000000"/>
          <w:sz w:val="30"/>
          <w:szCs w:val="30"/>
          <w:rtl/>
        </w:rPr>
        <w:t xml:space="preserve">ﭽ </w:t>
      </w:r>
      <w:r w:rsidRPr="00BB72B2">
        <w:rPr>
          <w:rFonts w:ascii="QCF_P159" w:hAnsi="QCF_P159" w:cs="QCF_P159"/>
          <w:color w:val="000000"/>
          <w:sz w:val="30"/>
          <w:szCs w:val="30"/>
          <w:rtl/>
        </w:rPr>
        <w:t>ﯖ  ﯗ  ﯘ  ﯙ</w:t>
      </w:r>
      <w:r w:rsidRPr="00BB72B2">
        <w:rPr>
          <w:rFonts w:ascii="QCF_P159" w:hAnsi="QCF_P159" w:cs="QCF_P159"/>
          <w:color w:val="0000A5"/>
          <w:sz w:val="30"/>
          <w:szCs w:val="30"/>
          <w:rtl/>
        </w:rPr>
        <w:t>ﯚ</w:t>
      </w:r>
      <w:r w:rsidRPr="00BB72B2">
        <w:rPr>
          <w:rFonts w:ascii="QCF_P159" w:hAnsi="QCF_P159" w:cs="QCF_P159"/>
          <w:color w:val="000000"/>
          <w:sz w:val="30"/>
          <w:szCs w:val="30"/>
          <w:rtl/>
        </w:rPr>
        <w:t xml:space="preserve">  ﯛ  ﯜ  ﯝ  ﯞ   ﯟ  ﯠ  ﯡ  ﯢ  ﯣ</w:t>
      </w:r>
      <w:r w:rsidRPr="00BB72B2">
        <w:rPr>
          <w:rFonts w:ascii="QCF_P159" w:hAnsi="QCF_P159" w:cs="QCF_P159"/>
          <w:color w:val="0000A5"/>
          <w:sz w:val="30"/>
          <w:szCs w:val="30"/>
          <w:rtl/>
        </w:rPr>
        <w:t>ﯤ</w:t>
      </w:r>
      <w:r w:rsidRPr="00BB72B2">
        <w:rPr>
          <w:rFonts w:ascii="QCF_P159" w:hAnsi="QCF_P159" w:cs="QCF_P159"/>
          <w:color w:val="000000"/>
          <w:sz w:val="30"/>
          <w:szCs w:val="30"/>
          <w:rtl/>
        </w:rPr>
        <w:t xml:space="preserve">  </w:t>
      </w:r>
      <w:r w:rsidRPr="00BB72B2">
        <w:rPr>
          <w:rFonts w:ascii="QCF_BSML" w:hAnsi="QCF_BSML" w:cs="QCF_BSML"/>
          <w:color w:val="000000"/>
          <w:sz w:val="30"/>
          <w:szCs w:val="30"/>
          <w:rtl/>
        </w:rPr>
        <w:t>ﭼ</w:t>
      </w:r>
      <w:r>
        <w:rPr>
          <w:rFonts w:ascii="Arial" w:hAnsi="Arial" w:cs="Arial" w:hint="cs"/>
          <w:color w:val="9DAB0C"/>
          <w:sz w:val="27"/>
          <w:szCs w:val="27"/>
          <w:rtl/>
        </w:rPr>
        <w:t xml:space="preserve"> </w:t>
      </w:r>
      <w:r w:rsidR="00746CD3" w:rsidRPr="00746CD3">
        <w:rPr>
          <w:rFonts w:ascii="Arial" w:hAnsi="Arial" w:cs="Arial"/>
          <w:color w:val="000000" w:themeColor="text1"/>
          <w:sz w:val="27"/>
          <w:szCs w:val="27"/>
          <w:vertAlign w:val="superscript"/>
          <w:rtl/>
        </w:rPr>
        <w:t>(</w:t>
      </w:r>
      <w:r w:rsidRPr="00746CD3">
        <w:rPr>
          <w:rFonts w:ascii="Traditional Arabic" w:hAnsi="Traditional Arabic" w:cs="Traditional Arabic"/>
          <w:color w:val="000000" w:themeColor="text1"/>
          <w:sz w:val="36"/>
          <w:szCs w:val="36"/>
          <w:vertAlign w:val="superscript"/>
          <w:rtl/>
        </w:rPr>
        <w:footnoteReference w:id="698"/>
      </w:r>
      <w:r w:rsidR="00746CD3" w:rsidRPr="00746CD3">
        <w:rPr>
          <w:rFonts w:ascii="Arial" w:hAnsi="Arial" w:cs="Arial"/>
          <w:color w:val="000000" w:themeColor="text1"/>
          <w:sz w:val="27"/>
          <w:szCs w:val="27"/>
          <w:vertAlign w:val="superscript"/>
          <w:rtl/>
        </w:rPr>
        <w:t>)</w:t>
      </w:r>
      <w:r w:rsidRPr="006349FD">
        <w:rPr>
          <w:rFonts w:ascii="Traditional Arabic" w:hAnsi="Traditional Arabic" w:cs="Traditional Arabic" w:hint="cs"/>
          <w:sz w:val="36"/>
          <w:szCs w:val="36"/>
          <w:rtl/>
        </w:rPr>
        <w:t>.</w:t>
      </w:r>
    </w:p>
    <w:p w:rsidR="005611F4" w:rsidRPr="006349FD" w:rsidRDefault="005611F4" w:rsidP="0053441B">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sz w:val="36"/>
          <w:szCs w:val="36"/>
          <w:rtl/>
        </w:rPr>
        <w:t xml:space="preserve">وقال تعالى: </w:t>
      </w:r>
      <w:r w:rsidRPr="000F5374">
        <w:rPr>
          <w:rFonts w:ascii="QCF_BSML" w:hAnsi="QCF_BSML" w:cs="QCF_BSML"/>
          <w:color w:val="000000"/>
          <w:sz w:val="32"/>
          <w:szCs w:val="32"/>
          <w:rtl/>
        </w:rPr>
        <w:t xml:space="preserve">ﭽ </w:t>
      </w:r>
      <w:r w:rsidRPr="000F5374">
        <w:rPr>
          <w:rFonts w:ascii="QCF_P161" w:hAnsi="QCF_P161" w:cs="QCF_P161"/>
          <w:color w:val="000000"/>
          <w:sz w:val="32"/>
          <w:szCs w:val="32"/>
          <w:rtl/>
        </w:rPr>
        <w:t>ﭲ  ﭳ  ﭴ  ﭵ</w:t>
      </w:r>
      <w:r w:rsidRPr="000F5374">
        <w:rPr>
          <w:rFonts w:ascii="QCF_P161" w:hAnsi="QCF_P161" w:cs="QCF_P161"/>
          <w:color w:val="0000A5"/>
          <w:sz w:val="32"/>
          <w:szCs w:val="32"/>
          <w:rtl/>
        </w:rPr>
        <w:t>ﭶ</w:t>
      </w:r>
      <w:r w:rsidRPr="000F5374">
        <w:rPr>
          <w:rFonts w:ascii="QCF_P161" w:hAnsi="QCF_P161" w:cs="QCF_P161"/>
          <w:color w:val="000000"/>
          <w:sz w:val="32"/>
          <w:szCs w:val="32"/>
          <w:rtl/>
        </w:rPr>
        <w:t xml:space="preserve">  ﭷ  ﭸ  ﭹ  ﭺ   ﭻ  ﭼ  ﭽ  ﭾ  ﭿ</w:t>
      </w:r>
      <w:r w:rsidRPr="000F5374">
        <w:rPr>
          <w:rFonts w:ascii="QCF_P161" w:hAnsi="QCF_P161" w:cs="QCF_P161"/>
          <w:color w:val="0000A5"/>
          <w:sz w:val="32"/>
          <w:szCs w:val="32"/>
          <w:rtl/>
        </w:rPr>
        <w:t>ﮀ</w:t>
      </w:r>
      <w:r w:rsidRPr="000F5374">
        <w:rPr>
          <w:rFonts w:ascii="QCF_P161" w:hAnsi="QCF_P161" w:cs="QCF_P161"/>
          <w:color w:val="000000"/>
          <w:sz w:val="32"/>
          <w:szCs w:val="32"/>
          <w:rtl/>
        </w:rPr>
        <w:t xml:space="preserve">  </w:t>
      </w:r>
      <w:r w:rsidRPr="000F5374">
        <w:rPr>
          <w:rFonts w:ascii="QCF_BSML" w:hAnsi="QCF_BSML" w:cs="QCF_BSML"/>
          <w:color w:val="000000"/>
          <w:sz w:val="32"/>
          <w:szCs w:val="32"/>
          <w:rtl/>
        </w:rPr>
        <w:t>ﭼ</w:t>
      </w:r>
      <w:r w:rsidRPr="00D47978">
        <w:rPr>
          <w:rFonts w:ascii="Arial" w:hAnsi="Arial" w:cs="Arial"/>
          <w:color w:val="9DAB0C"/>
          <w:sz w:val="27"/>
          <w:szCs w:val="27"/>
          <w:vertAlign w:val="superscript"/>
        </w:rPr>
        <w:t xml:space="preserve"> </w:t>
      </w:r>
      <w:r w:rsidRPr="00D47978">
        <w:rPr>
          <w:rFonts w:ascii="Traditional Arabic" w:hAnsi="Traditional Arabic" w:cs="Traditional Arabic"/>
          <w:color w:val="000000" w:themeColor="text1"/>
          <w:sz w:val="36"/>
          <w:szCs w:val="36"/>
          <w:vertAlign w:val="superscript"/>
        </w:rPr>
        <w:t xml:space="preserve"> </w:t>
      </w:r>
      <w:r w:rsidR="00D47978" w:rsidRPr="00D47978">
        <w:rPr>
          <w:rFonts w:ascii="Traditional Arabic" w:hAnsi="Traditional Arabic" w:cs="Traditional Arabic" w:hint="cs"/>
          <w:color w:val="000000" w:themeColor="text1"/>
          <w:sz w:val="36"/>
          <w:szCs w:val="36"/>
          <w:vertAlign w:val="superscript"/>
          <w:rtl/>
        </w:rPr>
        <w:t>(</w:t>
      </w:r>
      <w:r w:rsidRPr="00D47978">
        <w:rPr>
          <w:rFonts w:ascii="Traditional Arabic" w:hAnsi="Traditional Arabic" w:cs="Traditional Arabic"/>
          <w:color w:val="000000" w:themeColor="text1"/>
          <w:sz w:val="36"/>
          <w:szCs w:val="36"/>
          <w:vertAlign w:val="superscript"/>
          <w:rtl/>
        </w:rPr>
        <w:footnoteReference w:id="699"/>
      </w:r>
      <w:r w:rsidR="00925B70" w:rsidRPr="00925B70">
        <w:rPr>
          <w:rFonts w:ascii="Traditional Arabic" w:hAnsi="Traditional Arabic" w:cs="Traditional Arabic" w:hint="cs"/>
          <w:sz w:val="36"/>
          <w:szCs w:val="36"/>
          <w:vertAlign w:val="superscript"/>
          <w:rtl/>
        </w:rPr>
        <w:t>)</w:t>
      </w:r>
      <w:r w:rsidRPr="006349FD">
        <w:rPr>
          <w:rFonts w:ascii="Traditional Arabic" w:hAnsi="Traditional Arabic" w:cs="Traditional Arabic" w:hint="cs"/>
          <w:sz w:val="36"/>
          <w:szCs w:val="36"/>
          <w:rtl/>
        </w:rPr>
        <w:t>.</w:t>
      </w:r>
    </w:p>
    <w:p w:rsidR="005611F4" w:rsidRPr="00191363" w:rsidRDefault="005611F4" w:rsidP="0053441B">
      <w:pPr>
        <w:spacing w:after="60" w:line="580" w:lineRule="exact"/>
        <w:ind w:firstLine="567"/>
        <w:jc w:val="lowKashida"/>
        <w:rPr>
          <w:rFonts w:ascii="Lotus Linotype" w:hAnsi="Lotus Linotype" w:cs="Lotus Linotype"/>
          <w:color w:val="000000"/>
          <w:sz w:val="32"/>
          <w:szCs w:val="32"/>
          <w:rtl/>
          <w:lang w:bidi="ar-KW"/>
        </w:rPr>
      </w:pPr>
      <w:r w:rsidRPr="006349FD">
        <w:rPr>
          <w:rFonts w:ascii="Traditional Arabic" w:hAnsi="Traditional Arabic" w:cs="Traditional Arabic"/>
          <w:sz w:val="36"/>
          <w:szCs w:val="36"/>
          <w:rtl/>
        </w:rPr>
        <w:lastRenderedPageBreak/>
        <w:t xml:space="preserve">وهذا خاتم الأنبياء والمرسلين محمد </w:t>
      </w:r>
      <w:r w:rsidR="00D47978">
        <w:rPr>
          <w:rFonts w:ascii="Traditional Arabic" w:hAnsi="Traditional Arabic" w:cs="Traditional Arabic" w:hint="cs"/>
          <w:sz w:val="36"/>
          <w:szCs w:val="36"/>
          <w:rtl/>
        </w:rPr>
        <w:t>-</w:t>
      </w:r>
      <w:r w:rsidR="00D47978">
        <w:rPr>
          <w:rFonts w:ascii="Traditional Arabic" w:hAnsi="Traditional Arabic" w:cs="Traditional Arabic" w:hint="cs"/>
          <w:sz w:val="36"/>
          <w:szCs w:val="36"/>
        </w:rPr>
        <w:sym w:font="AGA Arabesque" w:char="F072"/>
      </w:r>
      <w:r w:rsidR="00D47978">
        <w:rPr>
          <w:rFonts w:ascii="Traditional Arabic" w:hAnsi="Traditional Arabic" w:cs="Traditional Arabic" w:hint="cs"/>
          <w:sz w:val="36"/>
          <w:szCs w:val="36"/>
          <w:rtl/>
        </w:rPr>
        <w:t xml:space="preserve">- </w:t>
      </w:r>
      <w:r w:rsidRPr="006349FD">
        <w:rPr>
          <w:rFonts w:ascii="Traditional Arabic" w:hAnsi="Traditional Arabic" w:cs="Traditional Arabic"/>
          <w:sz w:val="36"/>
          <w:szCs w:val="36"/>
          <w:rtl/>
        </w:rPr>
        <w:t xml:space="preserve">ظل في مكة ثلاثة عشر عاما وهو يدعو قومه إلى توحيد الله تبارك وتعالى وينهاهم عن الشرك، كما قال تعالى: </w:t>
      </w:r>
      <w:r w:rsidRPr="000F5374">
        <w:rPr>
          <w:rFonts w:ascii="QCF_BSML" w:hAnsi="QCF_BSML" w:cs="QCF_BSML"/>
          <w:color w:val="000000"/>
          <w:sz w:val="32"/>
          <w:szCs w:val="32"/>
          <w:rtl/>
        </w:rPr>
        <w:t xml:space="preserve">ﭽ </w:t>
      </w:r>
      <w:r w:rsidRPr="000F5374">
        <w:rPr>
          <w:rFonts w:ascii="QCF_P148" w:hAnsi="QCF_P148" w:cs="QCF_P148"/>
          <w:color w:val="000000"/>
          <w:sz w:val="32"/>
          <w:szCs w:val="32"/>
          <w:rtl/>
        </w:rPr>
        <w:t xml:space="preserve">  ﮱ    ﯓ  ﯔ  ﯕ  ﯖ  ﯗ  ﯘ</w:t>
      </w:r>
      <w:r w:rsidRPr="000F5374">
        <w:rPr>
          <w:rFonts w:ascii="QCF_P148" w:hAnsi="QCF_P148" w:cs="QCF_P148"/>
          <w:color w:val="0000A5"/>
          <w:sz w:val="32"/>
          <w:szCs w:val="32"/>
          <w:rtl/>
        </w:rPr>
        <w:t>ﯙ</w:t>
      </w:r>
      <w:r w:rsidRPr="000F5374">
        <w:rPr>
          <w:rFonts w:ascii="QCF_P148" w:hAnsi="QCF_P148" w:cs="QCF_P148"/>
          <w:color w:val="000000"/>
          <w:sz w:val="32"/>
          <w:szCs w:val="32"/>
          <w:rtl/>
        </w:rPr>
        <w:t xml:space="preserve">  ﯚ  ﯛ   ﯜ     ﯝ</w:t>
      </w:r>
      <w:r w:rsidRPr="000F5374">
        <w:rPr>
          <w:rFonts w:ascii="QCF_P148" w:hAnsi="QCF_P148" w:cs="QCF_P148"/>
          <w:color w:val="0000A5"/>
          <w:sz w:val="32"/>
          <w:szCs w:val="32"/>
          <w:rtl/>
        </w:rPr>
        <w:t>ﯞ</w:t>
      </w:r>
      <w:r w:rsidRPr="000F5374">
        <w:rPr>
          <w:rFonts w:ascii="QCF_P148" w:hAnsi="QCF_P148" w:cs="QCF_P148"/>
          <w:color w:val="000000"/>
          <w:sz w:val="32"/>
          <w:szCs w:val="32"/>
          <w:rtl/>
        </w:rPr>
        <w:t xml:space="preserve">  </w:t>
      </w:r>
      <w:r w:rsidRPr="000F5374">
        <w:rPr>
          <w:rFonts w:ascii="QCF_BSML" w:hAnsi="QCF_BSML" w:cs="QCF_BSML"/>
          <w:color w:val="000000"/>
          <w:sz w:val="32"/>
          <w:szCs w:val="32"/>
          <w:rtl/>
        </w:rPr>
        <w:t>ﭼ</w:t>
      </w:r>
      <w:r w:rsidR="00D47978" w:rsidRPr="00D47978">
        <w:rPr>
          <w:rFonts w:ascii="Traditional Arabic" w:hAnsi="Traditional Arabic" w:cs="Traditional Arabic"/>
          <w:sz w:val="36"/>
          <w:szCs w:val="36"/>
          <w:vertAlign w:val="superscript"/>
          <w:rtl/>
        </w:rPr>
        <w:t>(</w:t>
      </w:r>
      <w:r w:rsidRPr="00D47978">
        <w:rPr>
          <w:rFonts w:ascii="Traditional Arabic" w:hAnsi="Traditional Arabic" w:cs="Traditional Arabic"/>
          <w:sz w:val="36"/>
          <w:szCs w:val="36"/>
          <w:vertAlign w:val="superscript"/>
          <w:rtl/>
        </w:rPr>
        <w:footnoteReference w:id="700"/>
      </w:r>
      <w:r w:rsidR="00D47978" w:rsidRPr="00D47978">
        <w:rPr>
          <w:rFonts w:ascii="Traditional Arabic" w:hAnsi="Traditional Arabic" w:cs="Traditional Arabic"/>
          <w:sz w:val="36"/>
          <w:szCs w:val="36"/>
          <w:vertAlign w:val="superscript"/>
          <w:rtl/>
        </w:rPr>
        <w:t>)</w:t>
      </w:r>
      <w:r w:rsidRPr="00D47978">
        <w:rPr>
          <w:rFonts w:ascii="Traditional Arabic" w:hAnsi="Traditional Arabic" w:cs="Traditional Arabic" w:hint="cs"/>
          <w:sz w:val="36"/>
          <w:szCs w:val="36"/>
          <w:rtl/>
        </w:rPr>
        <w:t xml:space="preserve">. </w:t>
      </w:r>
    </w:p>
    <w:p w:rsidR="005611F4" w:rsidRPr="006349FD" w:rsidRDefault="005611F4" w:rsidP="0053441B">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sz w:val="36"/>
          <w:szCs w:val="36"/>
          <w:rtl/>
        </w:rPr>
        <w:t>قال الحاج مير سيد علي الحائري:</w:t>
      </w:r>
      <w:r w:rsidR="00D47978" w:rsidRPr="006349FD">
        <w:rPr>
          <w:rFonts w:ascii="Traditional Arabic" w:hAnsi="Traditional Arabic" w:cs="Traditional Arabic" w:hint="cs"/>
          <w:sz w:val="36"/>
          <w:szCs w:val="36"/>
          <w:rtl/>
        </w:rPr>
        <w:t xml:space="preserve"> </w:t>
      </w:r>
      <w:r w:rsidR="00D47978" w:rsidRPr="00D47978">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sz w:val="36"/>
          <w:szCs w:val="36"/>
          <w:rtl/>
        </w:rPr>
        <w:t>بدأ سبحانه بالتوحيد ونهى عن الشرك، وقدم الشرك؛ لأنه رأس المحرمات، ولا يقبل الله معه شيئا من الطاعات</w:t>
      </w:r>
      <w:r w:rsidR="0078787E">
        <w:rPr>
          <w:rFonts w:ascii="Traditional Arabic" w:hAnsi="Traditional Arabic" w:cs="Traditional Arabic" w:hint="cs"/>
          <w:sz w:val="36"/>
          <w:szCs w:val="32"/>
          <w:vertAlign w:val="superscript"/>
          <w:rtl/>
        </w:rPr>
        <w:t xml:space="preserve"> </w:t>
      </w:r>
      <w:r w:rsidR="0078787E" w:rsidRPr="00F109FF">
        <w:rPr>
          <w:rFonts w:ascii="Traditional Arabic" w:hAnsi="Traditional Arabic" w:cs="Traditional Arabic"/>
          <w:sz w:val="36"/>
          <w:szCs w:val="32"/>
          <w:vertAlign w:val="superscript"/>
          <w:rtl/>
        </w:rPr>
        <w:t>))</w:t>
      </w:r>
      <w:r w:rsidR="0078787E">
        <w:rPr>
          <w:rFonts w:ascii="Traditional Arabic" w:hAnsi="Traditional Arabic" w:cs="Traditional Arabic" w:hint="cs"/>
          <w:sz w:val="36"/>
          <w:szCs w:val="36"/>
          <w:rtl/>
        </w:rPr>
        <w:t xml:space="preserve"> </w:t>
      </w:r>
      <w:r w:rsidR="00925B70" w:rsidRPr="00925B70">
        <w:rPr>
          <w:rFonts w:ascii="Traditional Arabic" w:hAnsi="Traditional Arabic" w:cs="Traditional Arabic"/>
          <w:sz w:val="36"/>
          <w:szCs w:val="36"/>
          <w:vertAlign w:val="superscript"/>
          <w:rtl/>
        </w:rPr>
        <w:t>(</w:t>
      </w:r>
      <w:r w:rsidRPr="00925B70">
        <w:rPr>
          <w:rFonts w:ascii="Traditional Arabic" w:hAnsi="Traditional Arabic" w:cs="Traditional Arabic"/>
          <w:sz w:val="36"/>
          <w:szCs w:val="36"/>
          <w:vertAlign w:val="superscript"/>
          <w:rtl/>
        </w:rPr>
        <w:footnoteReference w:id="701"/>
      </w:r>
      <w:r w:rsidR="00925B70" w:rsidRPr="00925B70">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w:t>
      </w:r>
    </w:p>
    <w:p w:rsidR="005611F4" w:rsidRPr="006349FD" w:rsidRDefault="005611F4" w:rsidP="0053441B">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sz w:val="36"/>
          <w:szCs w:val="36"/>
          <w:rtl/>
        </w:rPr>
        <w:t>وقد كان الأنبياء عليهم السلام عابدين لله حق العبادة غير مشركين به شيئا</w:t>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وعلى هذا سار أئمة آل البيت عليهم السلام منقادين، وامتثله الصحابة الكرام رضي الله عنهم باختيارهم منحازين، فقد استجاب الصحابة رضي الله عنهم صغارا</w:t>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وكبارا</w:t>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ذكورا</w:t>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وإناثا</w:t>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عبيدا</w:t>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وأحرارا</w:t>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لهذه العقيدة الداعية إلى توحيد الله، المعظمة له تبارك وتعالى حق تعظيمه، وهذا ما كان النبي </w:t>
      </w:r>
      <w:r w:rsidR="0078787E">
        <w:rPr>
          <w:rFonts w:ascii="Traditional Arabic" w:hAnsi="Traditional Arabic" w:cs="Traditional Arabic" w:hint="cs"/>
          <w:sz w:val="36"/>
          <w:szCs w:val="36"/>
          <w:rtl/>
        </w:rPr>
        <w:t>-</w:t>
      </w:r>
      <w:r w:rsidR="0078787E">
        <w:rPr>
          <w:rFonts w:ascii="Traditional Arabic" w:hAnsi="Traditional Arabic" w:cs="Traditional Arabic" w:hint="cs"/>
          <w:sz w:val="36"/>
          <w:szCs w:val="36"/>
        </w:rPr>
        <w:sym w:font="AGA Arabesque" w:char="F072"/>
      </w:r>
      <w:r w:rsidR="0078787E">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يرب</w:t>
      </w:r>
      <w:r w:rsidR="0078787E">
        <w:rPr>
          <w:rFonts w:ascii="Traditional Arabic" w:hAnsi="Traditional Arabic" w:cs="Traditional Arabic" w:hint="cs"/>
          <w:sz w:val="36"/>
          <w:szCs w:val="36"/>
          <w:rtl/>
        </w:rPr>
        <w:t>ّ</w:t>
      </w:r>
      <w:r w:rsidRPr="006349FD">
        <w:rPr>
          <w:rFonts w:ascii="Traditional Arabic" w:hAnsi="Traditional Arabic" w:cs="Traditional Arabic"/>
          <w:sz w:val="36"/>
          <w:szCs w:val="36"/>
          <w:rtl/>
        </w:rPr>
        <w:t>ي عليه أصحابه في كل مكان وفي كل زمان، ويجعل محبة الله تبارك وتعالى والخوف منه تملأ قلوبهم.</w:t>
      </w:r>
    </w:p>
    <w:p w:rsidR="005611F4" w:rsidRPr="006349FD" w:rsidRDefault="005611F4" w:rsidP="0053441B">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sz w:val="36"/>
          <w:szCs w:val="36"/>
          <w:rtl/>
        </w:rPr>
        <w:t xml:space="preserve">فعن معاذ بن جبل </w:t>
      </w:r>
      <w:r w:rsidR="0078787E">
        <w:rPr>
          <w:rFonts w:ascii="Traditional Arabic" w:hAnsi="Traditional Arabic" w:cs="Traditional Arabic" w:hint="cs"/>
          <w:sz w:val="36"/>
          <w:szCs w:val="36"/>
          <w:rtl/>
        </w:rPr>
        <w:t>-</w:t>
      </w:r>
      <w:r w:rsidR="0078787E">
        <w:rPr>
          <w:rFonts w:ascii="Traditional Arabic" w:hAnsi="Traditional Arabic" w:cs="Traditional Arabic" w:hint="cs"/>
          <w:sz w:val="36"/>
          <w:szCs w:val="36"/>
        </w:rPr>
        <w:sym w:font="AGA Arabesque" w:char="F074"/>
      </w:r>
      <w:r w:rsidR="0078787E">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قال: كنت رديف النبي </w:t>
      </w:r>
      <w:r w:rsidRPr="006349FD">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فقال: </w:t>
      </w:r>
      <w:r w:rsidR="0078787E" w:rsidRPr="0078787E">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sz w:val="36"/>
          <w:szCs w:val="36"/>
          <w:rtl/>
        </w:rPr>
        <w:t>يا معاذ! هل تدري ما حق الله على العباد؟</w:t>
      </w:r>
      <w:r w:rsidR="0078787E">
        <w:rPr>
          <w:rFonts w:ascii="Traditional Arabic" w:hAnsi="Traditional Arabic" w:cs="Traditional Arabic" w:hint="cs"/>
          <w:sz w:val="36"/>
          <w:szCs w:val="32"/>
          <w:vertAlign w:val="superscript"/>
          <w:rtl/>
        </w:rPr>
        <w:t xml:space="preserve"> </w:t>
      </w:r>
      <w:r w:rsidR="0078787E" w:rsidRPr="00F109FF">
        <w:rPr>
          <w:rFonts w:ascii="Traditional Arabic" w:hAnsi="Traditional Arabic" w:cs="Traditional Arabic"/>
          <w:sz w:val="36"/>
          <w:szCs w:val="32"/>
          <w:vertAlign w:val="superscript"/>
          <w:rtl/>
        </w:rPr>
        <w:t>))</w:t>
      </w:r>
      <w:r w:rsidRPr="006349FD">
        <w:rPr>
          <w:rFonts w:ascii="Traditional Arabic" w:hAnsi="Traditional Arabic" w:cs="Traditional Arabic"/>
          <w:sz w:val="36"/>
          <w:szCs w:val="36"/>
          <w:rtl/>
        </w:rPr>
        <w:t xml:space="preserve"> -يقول ثلاثا- قال: الله ورسوله أعلم</w:t>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فقال رسول الله </w:t>
      </w:r>
      <w:r w:rsidR="0009186E">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0078787E" w:rsidRPr="0078787E">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sz w:val="36"/>
          <w:szCs w:val="36"/>
          <w:rtl/>
        </w:rPr>
        <w:t>حق الله عز وجل على العباد أن لا يشركوا به شيئا</w:t>
      </w:r>
      <w:r w:rsidR="0078787E">
        <w:rPr>
          <w:rFonts w:ascii="Traditional Arabic" w:hAnsi="Traditional Arabic" w:cs="Traditional Arabic" w:hint="cs"/>
          <w:sz w:val="36"/>
          <w:szCs w:val="32"/>
          <w:vertAlign w:val="superscript"/>
          <w:rtl/>
        </w:rPr>
        <w:t xml:space="preserve"> </w:t>
      </w:r>
      <w:r w:rsidR="0078787E" w:rsidRPr="00F109FF">
        <w:rPr>
          <w:rFonts w:ascii="Traditional Arabic" w:hAnsi="Traditional Arabic" w:cs="Traditional Arabic"/>
          <w:sz w:val="36"/>
          <w:szCs w:val="32"/>
          <w:vertAlign w:val="superscript"/>
          <w:rtl/>
        </w:rPr>
        <w:t>))</w:t>
      </w:r>
      <w:r w:rsidRPr="006349FD">
        <w:rPr>
          <w:rFonts w:ascii="Traditional Arabic" w:hAnsi="Traditional Arabic" w:cs="Traditional Arabic"/>
          <w:sz w:val="36"/>
          <w:szCs w:val="36"/>
          <w:rtl/>
        </w:rPr>
        <w:t xml:space="preserve">، ثم قال </w:t>
      </w:r>
      <w:r w:rsidRPr="006349FD">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0078787E" w:rsidRPr="0078787E">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sz w:val="36"/>
          <w:szCs w:val="36"/>
          <w:rtl/>
        </w:rPr>
        <w:t>هل تدري ما حق العباد على الله عز وجل إذا فعلوا ذلك؟</w:t>
      </w:r>
      <w:r w:rsidR="0078787E">
        <w:rPr>
          <w:rFonts w:ascii="Traditional Arabic" w:hAnsi="Traditional Arabic" w:cs="Traditional Arabic" w:hint="cs"/>
          <w:sz w:val="36"/>
          <w:szCs w:val="32"/>
          <w:vertAlign w:val="superscript"/>
          <w:rtl/>
        </w:rPr>
        <w:t xml:space="preserve"> </w:t>
      </w:r>
      <w:r w:rsidR="0078787E" w:rsidRPr="00F109FF">
        <w:rPr>
          <w:rFonts w:ascii="Traditional Arabic" w:hAnsi="Traditional Arabic" w:cs="Traditional Arabic"/>
          <w:sz w:val="36"/>
          <w:szCs w:val="32"/>
          <w:vertAlign w:val="superscript"/>
          <w:rtl/>
        </w:rPr>
        <w:t>))</w:t>
      </w:r>
      <w:r w:rsidRPr="006349FD">
        <w:rPr>
          <w:rFonts w:ascii="Traditional Arabic" w:hAnsi="Traditional Arabic" w:cs="Traditional Arabic"/>
          <w:sz w:val="36"/>
          <w:szCs w:val="36"/>
          <w:rtl/>
        </w:rPr>
        <w:t xml:space="preserve"> قال: قلت: الله ورسوله أعلم، قال </w:t>
      </w:r>
      <w:r w:rsidRPr="006349FD">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0078787E" w:rsidRPr="0078787E">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sz w:val="36"/>
          <w:szCs w:val="36"/>
          <w:rtl/>
        </w:rPr>
        <w:t>أن لا يعذبهم</w:t>
      </w:r>
      <w:r w:rsidR="0078787E">
        <w:rPr>
          <w:rFonts w:ascii="Traditional Arabic" w:hAnsi="Traditional Arabic" w:cs="Traditional Arabic" w:hint="cs"/>
          <w:sz w:val="36"/>
          <w:szCs w:val="32"/>
          <w:vertAlign w:val="superscript"/>
          <w:rtl/>
        </w:rPr>
        <w:t xml:space="preserve"> </w:t>
      </w:r>
      <w:r w:rsidR="0078787E" w:rsidRPr="00F109FF">
        <w:rPr>
          <w:rFonts w:ascii="Traditional Arabic" w:hAnsi="Traditional Arabic" w:cs="Traditional Arabic"/>
          <w:sz w:val="36"/>
          <w:szCs w:val="32"/>
          <w:vertAlign w:val="superscript"/>
          <w:rtl/>
        </w:rPr>
        <w:t>))</w:t>
      </w:r>
      <w:r w:rsidRPr="006349FD">
        <w:rPr>
          <w:rFonts w:ascii="Traditional Arabic" w:hAnsi="Traditional Arabic" w:cs="Traditional Arabic"/>
          <w:sz w:val="36"/>
          <w:szCs w:val="36"/>
          <w:rtl/>
        </w:rPr>
        <w:t xml:space="preserve">. أو قال: </w:t>
      </w:r>
      <w:r w:rsidR="0078787E" w:rsidRPr="0078787E">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sz w:val="36"/>
          <w:szCs w:val="36"/>
          <w:rtl/>
        </w:rPr>
        <w:t>أن لا يدخلهم النار</w:t>
      </w:r>
      <w:r w:rsidR="0078787E">
        <w:rPr>
          <w:rFonts w:ascii="Traditional Arabic" w:hAnsi="Traditional Arabic" w:cs="Traditional Arabic" w:hint="cs"/>
          <w:sz w:val="36"/>
          <w:szCs w:val="32"/>
          <w:vertAlign w:val="superscript"/>
          <w:rtl/>
        </w:rPr>
        <w:t xml:space="preserve"> </w:t>
      </w:r>
      <w:r w:rsidR="0078787E" w:rsidRPr="00F109FF">
        <w:rPr>
          <w:rFonts w:ascii="Traditional Arabic" w:hAnsi="Traditional Arabic" w:cs="Traditional Arabic"/>
          <w:sz w:val="36"/>
          <w:szCs w:val="32"/>
          <w:vertAlign w:val="superscript"/>
          <w:rtl/>
        </w:rPr>
        <w:t>))</w:t>
      </w:r>
      <w:r w:rsidR="0078787E" w:rsidRPr="0078787E">
        <w:rPr>
          <w:rFonts w:ascii="Traditional Arabic" w:hAnsi="Traditional Arabic" w:cs="Traditional Arabic"/>
          <w:sz w:val="36"/>
          <w:szCs w:val="36"/>
          <w:vertAlign w:val="superscript"/>
          <w:rtl/>
        </w:rPr>
        <w:t>(</w:t>
      </w:r>
      <w:r w:rsidRPr="0078787E">
        <w:rPr>
          <w:rFonts w:ascii="Traditional Arabic" w:hAnsi="Traditional Arabic" w:cs="Traditional Arabic"/>
          <w:sz w:val="36"/>
          <w:szCs w:val="36"/>
          <w:vertAlign w:val="superscript"/>
          <w:rtl/>
        </w:rPr>
        <w:footnoteReference w:id="702"/>
      </w:r>
      <w:r w:rsidR="0078787E" w:rsidRPr="0078787E">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sz w:val="36"/>
          <w:szCs w:val="36"/>
          <w:rtl/>
        </w:rPr>
        <w:t>فأنت ترى أن الله عز وجل ما خلق الخلق إلا ليعبدوه وحده لا شريك له، وبذلك أمرهم سبحانه وتعالى، وقد بعث الله الرسل عل</w:t>
      </w:r>
      <w:r w:rsidR="0053441B">
        <w:rPr>
          <w:rFonts w:ascii="Traditional Arabic" w:hAnsi="Traditional Arabic" w:cs="Traditional Arabic"/>
          <w:sz w:val="36"/>
          <w:szCs w:val="36"/>
          <w:rtl/>
        </w:rPr>
        <w:t>يهم السلام من أولهم إلى خاتمهم</w:t>
      </w:r>
      <w:r w:rsidRPr="006349FD">
        <w:rPr>
          <w:rFonts w:ascii="Traditional Arabic" w:hAnsi="Traditional Arabic" w:cs="Traditional Arabic" w:hint="cs"/>
          <w:sz w:val="36"/>
          <w:szCs w:val="36"/>
          <w:rtl/>
        </w:rPr>
        <w:t xml:space="preserve">، </w:t>
      </w:r>
      <w:r w:rsidRPr="006349FD">
        <w:rPr>
          <w:rFonts w:ascii="Traditional Arabic" w:hAnsi="Traditional Arabic" w:cs="Traditional Arabic"/>
          <w:sz w:val="36"/>
          <w:szCs w:val="36"/>
          <w:rtl/>
        </w:rPr>
        <w:t xml:space="preserve">وهو </w:t>
      </w:r>
      <w:r w:rsidRPr="006349FD">
        <w:rPr>
          <w:rFonts w:ascii="Traditional Arabic" w:hAnsi="Traditional Arabic" w:cs="Traditional Arabic"/>
          <w:sz w:val="36"/>
          <w:szCs w:val="36"/>
          <w:rtl/>
        </w:rPr>
        <w:lastRenderedPageBreak/>
        <w:t xml:space="preserve">المصطفى </w:t>
      </w:r>
      <w:r w:rsidRPr="006349FD">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ليدعوا الناس إلى عبادة الله وحده، فمن أطاع فله الجنة، ومن عصى فله النار، والعياذ بالله</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والمقصود أن هذه هي الغاية ا</w:t>
      </w:r>
      <w:r w:rsidR="0053441B">
        <w:rPr>
          <w:rFonts w:ascii="Traditional Arabic" w:hAnsi="Traditional Arabic" w:cs="Traditional Arabic" w:hint="cs"/>
          <w:sz w:val="36"/>
          <w:szCs w:val="36"/>
          <w:rtl/>
        </w:rPr>
        <w:t>لعظيمة والحكمة الشريفة من الخلق</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ثم إن الله تع</w:t>
      </w:r>
      <w:r w:rsidR="0053441B">
        <w:rPr>
          <w:rFonts w:ascii="Traditional Arabic" w:hAnsi="Traditional Arabic" w:cs="Traditional Arabic" w:hint="cs"/>
          <w:sz w:val="36"/>
          <w:szCs w:val="36"/>
          <w:rtl/>
        </w:rPr>
        <w:t>الى خلق هذا الكون وأتقنه وأحكمه</w:t>
      </w:r>
      <w:r w:rsidRPr="006349FD">
        <w:rPr>
          <w:rFonts w:ascii="Traditional Arabic" w:hAnsi="Traditional Arabic" w:cs="Traditional Arabic" w:hint="cs"/>
          <w:sz w:val="36"/>
          <w:szCs w:val="36"/>
          <w:rtl/>
        </w:rPr>
        <w:t>، ثم أعلن في ا</w:t>
      </w:r>
      <w:r w:rsidR="0053441B">
        <w:rPr>
          <w:rFonts w:ascii="Traditional Arabic" w:hAnsi="Traditional Arabic" w:cs="Traditional Arabic" w:hint="cs"/>
          <w:sz w:val="36"/>
          <w:szCs w:val="36"/>
          <w:rtl/>
        </w:rPr>
        <w:t>لملأ الأعلى أنه سيجعل فيه خليفة</w:t>
      </w:r>
      <w:r w:rsidRPr="006349FD">
        <w:rPr>
          <w:rFonts w:ascii="Traditional Arabic" w:hAnsi="Traditional Arabic" w:cs="Traditional Arabic" w:hint="cs"/>
          <w:sz w:val="36"/>
          <w:szCs w:val="36"/>
          <w:rtl/>
        </w:rPr>
        <w:t>، وكان ذلك الخليفة هو</w:t>
      </w:r>
      <w:r w:rsidR="0053441B">
        <w:rPr>
          <w:rFonts w:ascii="Traditional Arabic" w:hAnsi="Traditional Arabic" w:cs="Traditional Arabic" w:hint="cs"/>
          <w:sz w:val="36"/>
          <w:szCs w:val="36"/>
          <w:rtl/>
        </w:rPr>
        <w:t xml:space="preserve"> آدم عليه السلام وذريته بكاملها</w:t>
      </w:r>
      <w:r w:rsidRPr="006349FD">
        <w:rPr>
          <w:rFonts w:ascii="Traditional Arabic" w:hAnsi="Traditional Arabic" w:cs="Traditional Arabic" w:hint="cs"/>
          <w:sz w:val="36"/>
          <w:szCs w:val="36"/>
          <w:rtl/>
        </w:rPr>
        <w:t xml:space="preserve">، ثم أخبر سبحانه </w:t>
      </w:r>
      <w:r w:rsidR="0053441B">
        <w:rPr>
          <w:rFonts w:ascii="Traditional Arabic" w:hAnsi="Traditional Arabic" w:cs="Traditional Arabic" w:hint="cs"/>
          <w:sz w:val="36"/>
          <w:szCs w:val="36"/>
          <w:rtl/>
        </w:rPr>
        <w:t>عن المقصد من خلق الخليفة وذريته</w:t>
      </w:r>
      <w:r w:rsidRPr="006349FD">
        <w:rPr>
          <w:rFonts w:ascii="Traditional Arabic" w:hAnsi="Traditional Arabic" w:cs="Traditional Arabic" w:hint="cs"/>
          <w:sz w:val="36"/>
          <w:szCs w:val="36"/>
          <w:rtl/>
        </w:rPr>
        <w:t>.</w:t>
      </w:r>
    </w:p>
    <w:p w:rsidR="005611F4" w:rsidRPr="006349FD" w:rsidRDefault="0053441B"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تعالى</w:t>
      </w:r>
      <w:r w:rsidR="005611F4" w:rsidRPr="006349FD">
        <w:rPr>
          <w:rFonts w:ascii="Traditional Arabic" w:hAnsi="Traditional Arabic" w:cs="Traditional Arabic" w:hint="cs"/>
          <w:sz w:val="36"/>
          <w:szCs w:val="36"/>
          <w:rtl/>
        </w:rPr>
        <w:t>:</w:t>
      </w:r>
      <w:r w:rsidR="005611F4" w:rsidRPr="00846714">
        <w:rPr>
          <w:rFonts w:ascii="QCF_BSML" w:hAnsi="QCF_BSML" w:cs="QCF_BSML"/>
          <w:color w:val="000000"/>
          <w:sz w:val="47"/>
          <w:szCs w:val="47"/>
          <w:rtl/>
        </w:rPr>
        <w:t xml:space="preserve"> </w:t>
      </w:r>
      <w:r w:rsidR="005611F4" w:rsidRPr="00846714">
        <w:rPr>
          <w:rFonts w:ascii="QCF_BSML" w:hAnsi="QCF_BSML" w:cs="QCF_BSML"/>
          <w:color w:val="000000"/>
          <w:sz w:val="32"/>
          <w:szCs w:val="32"/>
          <w:rtl/>
        </w:rPr>
        <w:t xml:space="preserve">ﭽ </w:t>
      </w:r>
      <w:r w:rsidR="005611F4" w:rsidRPr="00846714">
        <w:rPr>
          <w:rFonts w:ascii="QCF_P006" w:hAnsi="QCF_P006" w:cs="QCF_P006"/>
          <w:color w:val="000000"/>
          <w:sz w:val="32"/>
          <w:szCs w:val="32"/>
          <w:rtl/>
        </w:rPr>
        <w:t>ﭑ  ﭒ  ﭓ  ﭔ  ﭕ  ﭖ  ﭗ  ﭘ  ﭙ</w:t>
      </w:r>
      <w:r w:rsidR="005611F4" w:rsidRPr="00846714">
        <w:rPr>
          <w:rFonts w:ascii="QCF_P006" w:hAnsi="QCF_P006" w:cs="QCF_P006"/>
          <w:color w:val="0000A5"/>
          <w:sz w:val="32"/>
          <w:szCs w:val="32"/>
          <w:rtl/>
        </w:rPr>
        <w:t>ﭚ</w:t>
      </w:r>
      <w:r w:rsidR="005611F4" w:rsidRPr="00846714">
        <w:rPr>
          <w:rFonts w:ascii="QCF_P006" w:hAnsi="QCF_P006" w:cs="QCF_P006"/>
          <w:color w:val="000000"/>
          <w:sz w:val="32"/>
          <w:szCs w:val="32"/>
          <w:rtl/>
        </w:rPr>
        <w:t xml:space="preserve">   ﭛ  ﭜ  ﭝ  ﭞ  ﭟ  ﭠ  ﭡ  ﭢ  ﭣ   ﭤ  ﭥ  ﭦ  ﭧ</w:t>
      </w:r>
      <w:r w:rsidR="005611F4" w:rsidRPr="00846714">
        <w:rPr>
          <w:rFonts w:ascii="QCF_P006" w:hAnsi="QCF_P006" w:cs="QCF_P006"/>
          <w:color w:val="0000A5"/>
          <w:sz w:val="32"/>
          <w:szCs w:val="32"/>
          <w:rtl/>
        </w:rPr>
        <w:t>ﭨ</w:t>
      </w:r>
      <w:r w:rsidR="005611F4" w:rsidRPr="00846714">
        <w:rPr>
          <w:rFonts w:ascii="QCF_P006" w:hAnsi="QCF_P006" w:cs="QCF_P006"/>
          <w:color w:val="000000"/>
          <w:sz w:val="32"/>
          <w:szCs w:val="32"/>
          <w:rtl/>
        </w:rPr>
        <w:t xml:space="preserve">  ﭩ  ﭪ  ﭫ  ﭬ  ﭭ  ﭮ   </w:t>
      </w:r>
      <w:r w:rsidR="005611F4" w:rsidRPr="00846714">
        <w:rPr>
          <w:rFonts w:ascii="QCF_P006" w:hAnsi="QCF_P006" w:cs="QCF_P006"/>
          <w:sz w:val="32"/>
          <w:szCs w:val="32"/>
          <w:rtl/>
        </w:rPr>
        <w:t xml:space="preserve">ﭯ  </w:t>
      </w:r>
      <w:r w:rsidR="005611F4" w:rsidRPr="00846714">
        <w:rPr>
          <w:rFonts w:ascii="QCF_BSML" w:hAnsi="QCF_BSML" w:cs="QCF_BSML"/>
          <w:sz w:val="32"/>
          <w:szCs w:val="32"/>
          <w:rtl/>
        </w:rPr>
        <w:t>ﭼ</w:t>
      </w:r>
      <w:r w:rsidRPr="0053441B">
        <w:rPr>
          <w:rFonts w:ascii="Arial" w:hAnsi="Arial" w:cs="Arial"/>
          <w:sz w:val="27"/>
          <w:szCs w:val="27"/>
          <w:vertAlign w:val="superscript"/>
          <w:rtl/>
        </w:rPr>
        <w:t>(</w:t>
      </w:r>
      <w:r w:rsidR="005611F4" w:rsidRPr="0053441B">
        <w:rPr>
          <w:rFonts w:ascii="Traditional Arabic" w:hAnsi="Traditional Arabic" w:cs="Traditional Arabic"/>
          <w:sz w:val="36"/>
          <w:szCs w:val="36"/>
          <w:vertAlign w:val="superscript"/>
          <w:rtl/>
        </w:rPr>
        <w:footnoteReference w:id="703"/>
      </w:r>
      <w:r w:rsidRPr="0053441B">
        <w:rPr>
          <w:rFonts w:ascii="Arial" w:hAnsi="Arial" w:cs="Arial"/>
          <w:sz w:val="27"/>
          <w:szCs w:val="27"/>
          <w:vertAlign w:val="superscript"/>
          <w:rtl/>
        </w:rPr>
        <w:t>)</w:t>
      </w:r>
      <w:r w:rsidR="005611F4" w:rsidRPr="006349FD">
        <w:rPr>
          <w:rFonts w:ascii="Traditional Arabic" w:hAnsi="Traditional Arabic" w:cs="Traditional Arabic" w:hint="cs"/>
          <w:sz w:val="36"/>
          <w:szCs w:val="36"/>
          <w:rtl/>
        </w:rPr>
        <w:t xml:space="preserve">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ففي الآية السابقة يقرر سبحانه أنه أراد أن يخلق خلقاً للأرض ثم خلق آدم عل</w:t>
      </w:r>
      <w:r w:rsidR="0053441B">
        <w:rPr>
          <w:rFonts w:ascii="Traditional Arabic" w:hAnsi="Traditional Arabic" w:cs="Traditional Arabic" w:hint="cs"/>
          <w:sz w:val="36"/>
          <w:szCs w:val="36"/>
          <w:rtl/>
        </w:rPr>
        <w:t>يه السلام وأكرمه بأن خلقه بيديه</w:t>
      </w:r>
      <w:r w:rsidRPr="006349FD">
        <w:rPr>
          <w:rFonts w:ascii="Traditional Arabic" w:hAnsi="Traditional Arabic" w:cs="Traditional Arabic" w:hint="cs"/>
          <w:sz w:val="36"/>
          <w:szCs w:val="36"/>
          <w:rtl/>
        </w:rPr>
        <w:t>، ونف</w:t>
      </w:r>
      <w:r w:rsidR="0053441B">
        <w:rPr>
          <w:rFonts w:ascii="Traditional Arabic" w:hAnsi="Traditional Arabic" w:cs="Traditional Arabic" w:hint="cs"/>
          <w:sz w:val="36"/>
          <w:szCs w:val="36"/>
          <w:rtl/>
        </w:rPr>
        <w:t>خ فيه من روحه، وأسجد له ملائكته</w:t>
      </w:r>
      <w:r w:rsidRPr="006349FD">
        <w:rPr>
          <w:rFonts w:ascii="Traditional Arabic" w:hAnsi="Traditional Arabic" w:cs="Traditional Arabic" w:hint="cs"/>
          <w:sz w:val="36"/>
          <w:szCs w:val="36"/>
          <w:rtl/>
        </w:rPr>
        <w:t>.</w:t>
      </w:r>
    </w:p>
    <w:p w:rsidR="005611F4" w:rsidRPr="006349FD" w:rsidRDefault="0053441B" w:rsidP="0053441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فهل يقال بعد هذا</w:t>
      </w:r>
      <w:r w:rsidR="005611F4" w:rsidRPr="006349FD">
        <w:rPr>
          <w:rFonts w:ascii="Traditional Arabic" w:hAnsi="Traditional Arabic" w:cs="Traditional Arabic" w:hint="cs"/>
          <w:sz w:val="36"/>
          <w:szCs w:val="36"/>
          <w:rtl/>
        </w:rPr>
        <w:t>: إن آدم عليه السلام ليس مقصوداً بهذا التكريم</w:t>
      </w:r>
      <w:r>
        <w:rPr>
          <w:rFonts w:ascii="Traditional Arabic" w:hAnsi="Traditional Arabic" w:cs="Traditional Arabic" w:hint="cs"/>
          <w:sz w:val="36"/>
          <w:szCs w:val="36"/>
          <w:rtl/>
        </w:rPr>
        <w:t>؟!</w:t>
      </w:r>
      <w:r w:rsidR="005611F4" w:rsidRPr="006349FD">
        <w:rPr>
          <w:rFonts w:ascii="Traditional Arabic" w:hAnsi="Traditional Arabic" w:cs="Traditional Arabic" w:hint="cs"/>
          <w:sz w:val="36"/>
          <w:szCs w:val="36"/>
          <w:rtl/>
        </w:rPr>
        <w:t>، إن هذا محادة لله الذي أظهر شرف آدم بكل تلك الدلائ</w:t>
      </w:r>
      <w:r>
        <w:rPr>
          <w:rFonts w:ascii="Traditional Arabic" w:hAnsi="Traditional Arabic" w:cs="Traditional Arabic" w:hint="cs"/>
          <w:sz w:val="36"/>
          <w:szCs w:val="36"/>
          <w:rtl/>
        </w:rPr>
        <w:t>ل</w:t>
      </w:r>
      <w:r w:rsidR="005611F4"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ثم صرح سبحانه أنه خلق الجن والإنس لعبا</w:t>
      </w:r>
      <w:r w:rsidR="0053441B">
        <w:rPr>
          <w:rFonts w:ascii="Traditional Arabic" w:hAnsi="Traditional Arabic" w:cs="Traditional Arabic" w:hint="cs"/>
          <w:sz w:val="36"/>
          <w:szCs w:val="36"/>
          <w:rtl/>
        </w:rPr>
        <w:t>دته من غير أن يفرق بين شخص وآخر</w:t>
      </w:r>
      <w:r w:rsidRPr="006349FD">
        <w:rPr>
          <w:rFonts w:ascii="Traditional Arabic" w:hAnsi="Traditional Arabic" w:cs="Traditional Arabic" w:hint="cs"/>
          <w:sz w:val="36"/>
          <w:szCs w:val="36"/>
          <w:rtl/>
        </w:rPr>
        <w:t>، ثم جعل ميزان التكريم هو تحقيق ذلك المقصد</w:t>
      </w:r>
      <w:r w:rsidR="0053441B">
        <w:rPr>
          <w:rFonts w:ascii="Traditional Arabic" w:hAnsi="Traditional Arabic" w:cs="Traditional Arabic" w:hint="cs"/>
          <w:sz w:val="36"/>
          <w:szCs w:val="36"/>
          <w:rtl/>
        </w:rPr>
        <w:t xml:space="preserve"> الذي خلق الجن والإنس لأجله وهو: تقوى الله تعالى سبحانه، فقال تعالى</w:t>
      </w:r>
      <w:r w:rsidRPr="006349FD">
        <w:rPr>
          <w:rFonts w:ascii="Traditional Arabic" w:hAnsi="Traditional Arabic" w:cs="Traditional Arabic" w:hint="cs"/>
          <w:sz w:val="36"/>
          <w:szCs w:val="36"/>
          <w:rtl/>
        </w:rPr>
        <w:t>:</w:t>
      </w:r>
      <w:r w:rsidRPr="00432A7A">
        <w:rPr>
          <w:rFonts w:ascii="QCF_BSML" w:hAnsi="QCF_BSML" w:cs="QCF_BSML"/>
          <w:color w:val="000000"/>
          <w:sz w:val="47"/>
          <w:szCs w:val="47"/>
          <w:rtl/>
        </w:rPr>
        <w:t xml:space="preserve"> </w:t>
      </w:r>
      <w:r w:rsidRPr="00432A7A">
        <w:rPr>
          <w:rFonts w:ascii="QCF_BSML" w:hAnsi="QCF_BSML" w:cs="QCF_BSML"/>
          <w:color w:val="000000"/>
          <w:sz w:val="32"/>
          <w:szCs w:val="32"/>
          <w:rtl/>
        </w:rPr>
        <w:t xml:space="preserve">ﭽ </w:t>
      </w:r>
      <w:r w:rsidRPr="00432A7A">
        <w:rPr>
          <w:rFonts w:ascii="QCF_P517" w:hAnsi="QCF_P517" w:cs="QCF_P517"/>
          <w:color w:val="0000A5"/>
          <w:sz w:val="32"/>
          <w:szCs w:val="32"/>
          <w:rtl/>
        </w:rPr>
        <w:t>ﮀ</w:t>
      </w:r>
      <w:r w:rsidRPr="00432A7A">
        <w:rPr>
          <w:rFonts w:ascii="QCF_P517" w:hAnsi="QCF_P517" w:cs="QCF_P517"/>
          <w:color w:val="000000"/>
          <w:sz w:val="32"/>
          <w:szCs w:val="32"/>
          <w:rtl/>
        </w:rPr>
        <w:t xml:space="preserve">  ﮁ    ﮂ  ﮃ  ﮄ  </w:t>
      </w:r>
      <w:r w:rsidRPr="00432A7A">
        <w:rPr>
          <w:rFonts w:ascii="QCF_P517" w:hAnsi="QCF_P517" w:cs="QCF_P517"/>
          <w:sz w:val="32"/>
          <w:szCs w:val="32"/>
          <w:rtl/>
        </w:rPr>
        <w:t xml:space="preserve">ﮅﮆ    </w:t>
      </w:r>
      <w:r w:rsidRPr="00432A7A">
        <w:rPr>
          <w:rFonts w:ascii="QCF_BSML" w:hAnsi="QCF_BSML" w:cs="QCF_BSML"/>
          <w:sz w:val="32"/>
          <w:szCs w:val="32"/>
          <w:rtl/>
        </w:rPr>
        <w:t>ﭼ</w:t>
      </w:r>
      <w:r w:rsidR="0053441B" w:rsidRPr="0053441B">
        <w:rPr>
          <w:rFonts w:ascii="Traditional Arabic" w:hAnsi="Traditional Arabic" w:cs="Traditional Arabic"/>
          <w:sz w:val="36"/>
          <w:szCs w:val="36"/>
          <w:vertAlign w:val="superscript"/>
          <w:rtl/>
        </w:rPr>
        <w:t>(</w:t>
      </w:r>
      <w:r w:rsidRPr="0053441B">
        <w:rPr>
          <w:rFonts w:ascii="Traditional Arabic" w:hAnsi="Traditional Arabic" w:cs="Traditional Arabic"/>
          <w:sz w:val="36"/>
          <w:szCs w:val="36"/>
          <w:vertAlign w:val="superscript"/>
          <w:rtl/>
        </w:rPr>
        <w:footnoteReference w:id="704"/>
      </w:r>
      <w:r w:rsidR="0053441B" w:rsidRPr="0053441B">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 xml:space="preserve"> .</w:t>
      </w:r>
    </w:p>
    <w:p w:rsidR="005611F4" w:rsidRPr="006349FD" w:rsidRDefault="005611F4" w:rsidP="00A512B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وبعد هذا التقرير الواضح تأتي الروايات لتجعل ا</w:t>
      </w:r>
      <w:r w:rsidR="000D5699">
        <w:rPr>
          <w:rFonts w:ascii="Traditional Arabic" w:hAnsi="Traditional Arabic" w:cs="Traditional Arabic" w:hint="cs"/>
          <w:sz w:val="36"/>
          <w:szCs w:val="36"/>
          <w:rtl/>
        </w:rPr>
        <w:t>لقصد و</w:t>
      </w:r>
      <w:r w:rsidR="00D70419">
        <w:rPr>
          <w:rFonts w:ascii="Traditional Arabic" w:hAnsi="Traditional Arabic" w:cs="Traditional Arabic" w:hint="cs"/>
          <w:sz w:val="36"/>
          <w:szCs w:val="36"/>
          <w:rtl/>
        </w:rPr>
        <w:t>الغاية من خلق البشرية هو</w:t>
      </w:r>
      <w:r w:rsidR="00A512BD">
        <w:rPr>
          <w:rFonts w:ascii="Traditional Arabic" w:hAnsi="Traditional Arabic" w:cs="Traditional Arabic" w:hint="cs"/>
          <w:sz w:val="36"/>
          <w:szCs w:val="36"/>
          <w:rtl/>
        </w:rPr>
        <w:t>: لأجل خمسة أشخاص</w:t>
      </w:r>
      <w:r w:rsidRPr="006349FD">
        <w:rPr>
          <w:rFonts w:ascii="Traditional Arabic" w:hAnsi="Traditional Arabic" w:cs="Traditional Arabic" w:hint="cs"/>
          <w:sz w:val="36"/>
          <w:szCs w:val="36"/>
          <w:rtl/>
        </w:rPr>
        <w:t xml:space="preserve">، بل لتحصر القصد في علي </w:t>
      </w:r>
      <w:r w:rsidR="00A512BD">
        <w:rPr>
          <w:rFonts w:ascii="Traditional Arabic" w:hAnsi="Traditional Arabic" w:cs="Traditional Arabic" w:hint="cs"/>
          <w:sz w:val="36"/>
          <w:szCs w:val="36"/>
          <w:rtl/>
        </w:rPr>
        <w:t>-</w:t>
      </w:r>
      <w:r w:rsidR="00A512BD">
        <w:rPr>
          <w:rFonts w:ascii="Traditional Arabic" w:hAnsi="Traditional Arabic" w:cs="Traditional Arabic" w:hint="cs"/>
          <w:sz w:val="36"/>
          <w:szCs w:val="36"/>
        </w:rPr>
        <w:sym w:font="AGA Arabesque" w:char="F074"/>
      </w:r>
      <w:r w:rsidR="00A512BD">
        <w:rPr>
          <w:rFonts w:ascii="Traditional Arabic" w:hAnsi="Traditional Arabic" w:cs="Traditional Arabic" w:hint="cs"/>
          <w:sz w:val="36"/>
          <w:szCs w:val="36"/>
          <w:rtl/>
        </w:rPr>
        <w:t>-</w:t>
      </w:r>
      <w:r w:rsidRPr="006349FD">
        <w:rPr>
          <w:rFonts w:ascii="Traditional Arabic" w:hAnsi="Traditional Arabic" w:cs="Traditional Arabic" w:hint="cs"/>
          <w:sz w:val="36"/>
          <w:szCs w:val="36"/>
          <w:rtl/>
        </w:rPr>
        <w:t>، بل تتدر</w:t>
      </w:r>
      <w:r w:rsidR="00A512BD">
        <w:rPr>
          <w:rFonts w:ascii="Traditional Arabic" w:hAnsi="Traditional Arabic" w:cs="Traditional Arabic" w:hint="cs"/>
          <w:sz w:val="36"/>
          <w:szCs w:val="36"/>
          <w:rtl/>
        </w:rPr>
        <w:t>ج فتلغي علياً بعدما ألغت محمداً</w:t>
      </w:r>
      <w:r w:rsidRPr="006349FD">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Pr>
        <w:sym w:font="AGA Arabesque" w:char="F072"/>
      </w:r>
      <w:r w:rsidR="00A512BD">
        <w:rPr>
          <w:rFonts w:ascii="Traditional Arabic" w:hAnsi="Traditional Arabic" w:cs="Traditional Arabic" w:hint="cs"/>
          <w:sz w:val="36"/>
          <w:szCs w:val="36"/>
          <w:rtl/>
        </w:rPr>
        <w:t>-</w:t>
      </w:r>
      <w:r w:rsidRPr="006349FD">
        <w:rPr>
          <w:rFonts w:ascii="Traditional Arabic" w:hAnsi="Traditional Arabic" w:cs="Traditional Arabic" w:hint="cs"/>
          <w:sz w:val="36"/>
          <w:szCs w:val="36"/>
          <w:rtl/>
        </w:rPr>
        <w:t>، وتحصر القصد من الوجود في فاطمة –</w:t>
      </w:r>
      <w:r w:rsidR="00A512BD" w:rsidRPr="00F34CDB">
        <w:rPr>
          <w:rFonts w:ascii="Traditional Arabic" w:hAnsi="Traditional Arabic" w:cs="ATraditional Arabic" w:hint="cs"/>
          <w:sz w:val="36"/>
          <w:szCs w:val="36"/>
          <w:rtl/>
          <w:lang w:bidi="ar-KW"/>
        </w:rPr>
        <w:t>~</w:t>
      </w:r>
      <w:r w:rsidRPr="006349FD">
        <w:rPr>
          <w:rFonts w:ascii="Traditional Arabic" w:hAnsi="Traditional Arabic" w:cs="Traditional Arabic" w:hint="cs"/>
          <w:sz w:val="36"/>
          <w:szCs w:val="36"/>
          <w:rtl/>
        </w:rPr>
        <w:t>-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وهذا كلام واضح البطلان لمع</w:t>
      </w:r>
      <w:r w:rsidR="00A512BD">
        <w:rPr>
          <w:rFonts w:ascii="Traditional Arabic" w:hAnsi="Traditional Arabic" w:cs="Traditional Arabic" w:hint="cs"/>
          <w:sz w:val="36"/>
          <w:szCs w:val="36"/>
          <w:rtl/>
        </w:rPr>
        <w:t>ارضته كلام رب العالمين</w:t>
      </w:r>
      <w:r w:rsidRPr="006349FD">
        <w:rPr>
          <w:rFonts w:ascii="Traditional Arabic" w:hAnsi="Traditional Arabic" w:cs="Traditional Arabic" w:hint="cs"/>
          <w:sz w:val="36"/>
          <w:szCs w:val="36"/>
          <w:rtl/>
        </w:rPr>
        <w:t xml:space="preserve">، والجرم الآخر نسبة هذا الكلام إلى أحد من آل البيت! </w:t>
      </w:r>
    </w:p>
    <w:p w:rsidR="005611F4" w:rsidRPr="006349FD" w:rsidRDefault="005611F4" w:rsidP="00253F43">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فالله سبحان</w:t>
      </w:r>
      <w:r w:rsidR="00A512BD">
        <w:rPr>
          <w:rFonts w:ascii="Traditional Arabic" w:hAnsi="Traditional Arabic" w:cs="Traditional Arabic" w:hint="cs"/>
          <w:sz w:val="36"/>
          <w:szCs w:val="36"/>
          <w:rtl/>
        </w:rPr>
        <w:t>ه يخبر أنه خلق الخلق ليعبدوه هو</w:t>
      </w:r>
      <w:r w:rsidRPr="006349FD">
        <w:rPr>
          <w:rFonts w:ascii="Traditional Arabic" w:hAnsi="Traditional Arabic" w:cs="Traditional Arabic" w:hint="cs"/>
          <w:sz w:val="36"/>
          <w:szCs w:val="36"/>
          <w:rtl/>
        </w:rPr>
        <w:t xml:space="preserve">، والروايات تخبر أن الله إنما خلق الخلق من أجل </w:t>
      </w:r>
      <w:r w:rsidR="00A512BD" w:rsidRPr="00A512BD">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خمسة أشخاص</w:t>
      </w:r>
      <w:r w:rsidR="00A512BD">
        <w:rPr>
          <w:rFonts w:ascii="Traditional Arabic" w:hAnsi="Traditional Arabic" w:cs="Traditional Arabic" w:hint="cs"/>
          <w:sz w:val="36"/>
          <w:szCs w:val="32"/>
          <w:vertAlign w:val="superscript"/>
          <w:rtl/>
        </w:rPr>
        <w:t xml:space="preserve"> </w:t>
      </w:r>
      <w:r w:rsidR="00A512BD" w:rsidRPr="00F109FF">
        <w:rPr>
          <w:rFonts w:ascii="Traditional Arabic" w:hAnsi="Traditional Arabic" w:cs="Traditional Arabic"/>
          <w:sz w:val="36"/>
          <w:szCs w:val="32"/>
          <w:vertAlign w:val="superscript"/>
          <w:rtl/>
        </w:rPr>
        <w:t>))</w:t>
      </w:r>
      <w:r w:rsidRPr="006349FD">
        <w:rPr>
          <w:rFonts w:ascii="Traditional Arabic" w:hAnsi="Traditional Arabic" w:cs="Traditional Arabic" w:hint="cs"/>
          <w:sz w:val="36"/>
          <w:szCs w:val="36"/>
          <w:rtl/>
        </w:rPr>
        <w:t>. بل تنتهي به إلى فاطمة</w:t>
      </w:r>
      <w:r w:rsidR="00A512BD" w:rsidRPr="006349FD">
        <w:rPr>
          <w:rFonts w:ascii="Traditional Arabic" w:hAnsi="Traditional Arabic" w:cs="Traditional Arabic" w:hint="cs"/>
          <w:sz w:val="36"/>
          <w:szCs w:val="36"/>
          <w:rtl/>
        </w:rPr>
        <w:t>–</w:t>
      </w:r>
      <w:r w:rsidR="00253F43">
        <w:rPr>
          <w:rFonts w:ascii="Traditional Arabic" w:hAnsi="Traditional Arabic" w:cs="Traditional Arabic"/>
          <w:sz w:val="36"/>
          <w:szCs w:val="36"/>
        </w:rPr>
        <w:sym w:font="AGA Arabesque" w:char="F074"/>
      </w:r>
      <w:r w:rsidR="00A512BD" w:rsidRPr="006349FD">
        <w:rPr>
          <w:rFonts w:ascii="Traditional Arabic" w:hAnsi="Traditional Arabic" w:cs="Traditional Arabic" w:hint="cs"/>
          <w:sz w:val="36"/>
          <w:szCs w:val="36"/>
          <w:rtl/>
        </w:rPr>
        <w:t>-</w:t>
      </w:r>
      <w:r w:rsidRPr="006349FD">
        <w:rPr>
          <w:rFonts w:ascii="Traditional Arabic" w:hAnsi="Traditional Arabic" w:cs="Traditional Arabic" w:hint="cs"/>
          <w:sz w:val="36"/>
          <w:szCs w:val="36"/>
          <w:rtl/>
        </w:rPr>
        <w:t>.</w:t>
      </w:r>
    </w:p>
    <w:p w:rsidR="005611F4" w:rsidRPr="006349FD" w:rsidRDefault="00A512BD"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ونحن لا ندري</w:t>
      </w:r>
      <w:r w:rsidR="005611F4" w:rsidRPr="006349FD">
        <w:rPr>
          <w:rFonts w:ascii="Traditional Arabic" w:hAnsi="Traditional Arabic" w:cs="Traditional Arabic" w:hint="cs"/>
          <w:sz w:val="36"/>
          <w:szCs w:val="36"/>
          <w:rtl/>
        </w:rPr>
        <w:t>: ما معنى أنه خلق الخلق من أجلهم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فهم ع</w:t>
      </w:r>
      <w:r w:rsidR="00A512BD">
        <w:rPr>
          <w:rFonts w:ascii="Traditional Arabic" w:hAnsi="Traditional Arabic" w:cs="Traditional Arabic" w:hint="cs"/>
          <w:sz w:val="36"/>
          <w:szCs w:val="36"/>
          <w:rtl/>
        </w:rPr>
        <w:t>اشوا عمراً محدوداً سبقتهم أجيال، و</w:t>
      </w:r>
      <w:r w:rsidR="00253F43">
        <w:rPr>
          <w:rFonts w:ascii="Traditional Arabic" w:hAnsi="Traditional Arabic" w:cs="Traditional Arabic" w:hint="cs"/>
          <w:sz w:val="36"/>
          <w:szCs w:val="36"/>
          <w:rtl/>
        </w:rPr>
        <w:t xml:space="preserve"> </w:t>
      </w:r>
      <w:r w:rsidR="00A512BD">
        <w:rPr>
          <w:rFonts w:ascii="Traditional Arabic" w:hAnsi="Traditional Arabic" w:cs="Traditional Arabic" w:hint="cs"/>
          <w:sz w:val="36"/>
          <w:szCs w:val="36"/>
          <w:rtl/>
        </w:rPr>
        <w:t>لحقتهم أجيال</w:t>
      </w:r>
      <w:r w:rsidRPr="006349FD">
        <w:rPr>
          <w:rFonts w:ascii="Traditional Arabic" w:hAnsi="Traditional Arabic" w:cs="Traditional Arabic" w:hint="cs"/>
          <w:sz w:val="36"/>
          <w:szCs w:val="36"/>
          <w:rtl/>
        </w:rPr>
        <w:t>، فما هي ال</w:t>
      </w:r>
      <w:r w:rsidR="00A512BD">
        <w:rPr>
          <w:rFonts w:ascii="Traditional Arabic" w:hAnsi="Traditional Arabic" w:cs="Traditional Arabic" w:hint="cs"/>
          <w:sz w:val="36"/>
          <w:szCs w:val="36"/>
          <w:rtl/>
        </w:rPr>
        <w:t>ثمرة لهؤلاء الخمسة من خلق الناس</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وأما الروايات التي نسبوه</w:t>
      </w:r>
      <w:r w:rsidR="00A512BD">
        <w:rPr>
          <w:rFonts w:ascii="Traditional Arabic" w:hAnsi="Traditional Arabic" w:cs="Traditional Arabic" w:hint="cs"/>
          <w:sz w:val="36"/>
          <w:szCs w:val="36"/>
          <w:rtl/>
        </w:rPr>
        <w:t>ا لأئمة آل البيت زوراً وبهتاناً</w:t>
      </w:r>
      <w:r w:rsidRPr="006349FD">
        <w:rPr>
          <w:rFonts w:ascii="Traditional Arabic" w:hAnsi="Traditional Arabic" w:cs="Traditional Arabic" w:hint="cs"/>
          <w:sz w:val="36"/>
          <w:szCs w:val="36"/>
          <w:rtl/>
        </w:rPr>
        <w:t>، فلنا معها وقفات ترد الاستدلا</w:t>
      </w:r>
      <w:r w:rsidR="00A512BD">
        <w:rPr>
          <w:rFonts w:ascii="Traditional Arabic" w:hAnsi="Traditional Arabic" w:cs="Traditional Arabic" w:hint="cs"/>
          <w:sz w:val="36"/>
          <w:szCs w:val="36"/>
          <w:rtl/>
        </w:rPr>
        <w:t>ل وترفع الإشكال بإذن الله تعالى</w:t>
      </w:r>
      <w:r w:rsidRPr="006349FD">
        <w:rPr>
          <w:rFonts w:ascii="Traditional Arabic" w:hAnsi="Traditional Arabic" w:cs="Traditional Arabic" w:hint="cs"/>
          <w:sz w:val="36"/>
          <w:szCs w:val="36"/>
          <w:rtl/>
        </w:rPr>
        <w:t>:</w:t>
      </w:r>
    </w:p>
    <w:p w:rsidR="005611F4" w:rsidRPr="00A512BD" w:rsidRDefault="006E01F2" w:rsidP="00A512BD">
      <w:pPr>
        <w:spacing w:after="60" w:line="600" w:lineRule="exact"/>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t>الرواية الأولى</w:t>
      </w:r>
      <w:r w:rsidR="005611F4" w:rsidRPr="00A512BD">
        <w:rPr>
          <w:rFonts w:ascii="Traditional Arabic" w:hAnsi="Traditional Arabic" w:cs="Traditional Arabic" w:hint="cs"/>
          <w:b/>
          <w:bCs/>
          <w:sz w:val="36"/>
          <w:szCs w:val="36"/>
          <w:rtl/>
        </w:rPr>
        <w:t>:</w:t>
      </w:r>
    </w:p>
    <w:p w:rsidR="005611F4" w:rsidRPr="006349FD" w:rsidRDefault="005611F4" w:rsidP="00A512B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1- نسبت الرواية إلى رسول الله -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 xml:space="preserve">- أنه قال : </w:t>
      </w:r>
      <w:r w:rsidR="00A512BD" w:rsidRPr="00A512BD">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لولانا ما خلق الله آدم ولا حواء ولا الجنة ولا النار ولا السماء ولا الأرض</w:t>
      </w:r>
      <w:r w:rsidR="00A512BD">
        <w:rPr>
          <w:rFonts w:ascii="Traditional Arabic" w:hAnsi="Traditional Arabic" w:cs="Traditional Arabic" w:hint="cs"/>
          <w:sz w:val="36"/>
          <w:szCs w:val="32"/>
          <w:vertAlign w:val="superscript"/>
          <w:rtl/>
        </w:rPr>
        <w:t xml:space="preserve"> </w:t>
      </w:r>
      <w:r w:rsidR="00A512BD" w:rsidRPr="00F109FF">
        <w:rPr>
          <w:rFonts w:ascii="Traditional Arabic" w:hAnsi="Traditional Arabic" w:cs="Traditional Arabic"/>
          <w:sz w:val="36"/>
          <w:szCs w:val="32"/>
          <w:vertAlign w:val="superscript"/>
          <w:rtl/>
        </w:rPr>
        <w:t>))</w:t>
      </w:r>
      <w:r w:rsidR="00A512BD">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 xml:space="preserve">وهذا من الكذب على رسول الله -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 ؛ إذ هذا الكلام</w:t>
      </w:r>
      <w:r w:rsidR="00A512BD">
        <w:rPr>
          <w:rFonts w:ascii="Traditional Arabic" w:hAnsi="Traditional Arabic" w:cs="Traditional Arabic" w:hint="cs"/>
          <w:sz w:val="36"/>
          <w:szCs w:val="36"/>
          <w:rtl/>
        </w:rPr>
        <w:t xml:space="preserve"> يصادم كلام الله تعالى في كتابه</w:t>
      </w:r>
      <w:r w:rsidRPr="006349FD">
        <w:rPr>
          <w:rFonts w:ascii="Traditional Arabic" w:hAnsi="Traditional Arabic" w:cs="Traditional Arabic" w:hint="cs"/>
          <w:sz w:val="36"/>
          <w:szCs w:val="36"/>
          <w:rtl/>
        </w:rPr>
        <w:t xml:space="preserve">، ومناقض لما كان ينهى عنه رسول الله -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 من الغلو كم</w:t>
      </w:r>
      <w:r w:rsidR="00A512BD">
        <w:rPr>
          <w:rFonts w:ascii="Traditional Arabic" w:hAnsi="Traditional Arabic" w:cs="Traditional Arabic" w:hint="cs"/>
          <w:sz w:val="36"/>
          <w:szCs w:val="36"/>
          <w:rtl/>
        </w:rPr>
        <w:t>ا تقدم</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2- كيف لا يعلم علي بن أبي طالب فضل النبي -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 وهو إمام معصوم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ثم ما هي فائدتهم من الخلق وهم قد خلقوا في زمن مح</w:t>
      </w:r>
      <w:r w:rsidR="00A512BD">
        <w:rPr>
          <w:rFonts w:ascii="Traditional Arabic" w:hAnsi="Traditional Arabic" w:cs="Traditional Arabic" w:hint="cs"/>
          <w:sz w:val="36"/>
          <w:szCs w:val="36"/>
          <w:rtl/>
        </w:rPr>
        <w:t>دود ولم يكن الناس كلهم في عصرهم</w:t>
      </w:r>
      <w:r w:rsidRPr="006349FD">
        <w:rPr>
          <w:rFonts w:ascii="Traditional Arabic" w:hAnsi="Traditional Arabic" w:cs="Traditional Arabic" w:hint="cs"/>
          <w:sz w:val="36"/>
          <w:szCs w:val="36"/>
          <w:rtl/>
        </w:rPr>
        <w:t>.</w:t>
      </w:r>
    </w:p>
    <w:p w:rsidR="005611F4" w:rsidRPr="006349FD" w:rsidRDefault="005611F4" w:rsidP="00253F43">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3- ثم كيف يُكذب على رسول الله- </w:t>
      </w:r>
      <w:r w:rsidRPr="006349FD">
        <w:rPr>
          <w:rFonts w:ascii="Traditional Arabic" w:hAnsi="Traditional Arabic" w:cs="Traditional Arabic" w:hint="cs"/>
          <w:sz w:val="36"/>
          <w:szCs w:val="36"/>
        </w:rPr>
        <w:sym w:font="AGA Arabesque" w:char="F072"/>
      </w:r>
      <w:r w:rsidR="00A512BD">
        <w:rPr>
          <w:rFonts w:ascii="Traditional Arabic" w:hAnsi="Traditional Arabic" w:cs="Traditional Arabic" w:hint="cs"/>
          <w:sz w:val="36"/>
          <w:szCs w:val="36"/>
          <w:rtl/>
        </w:rPr>
        <w:t>- بأنه يقول</w:t>
      </w:r>
      <w:r w:rsidRPr="006349FD">
        <w:rPr>
          <w:rFonts w:ascii="Traditional Arabic" w:hAnsi="Traditional Arabic" w:cs="Traditional Arabic" w:hint="cs"/>
          <w:sz w:val="36"/>
          <w:szCs w:val="36"/>
          <w:rtl/>
        </w:rPr>
        <w:t>: إن علياً أفضل من رسل الله -</w:t>
      </w:r>
      <w:r w:rsidR="00253F43">
        <w:rPr>
          <w:rFonts w:ascii="Traditional Arabic" w:hAnsi="Traditional Arabic" w:cs="Traditional Arabic"/>
          <w:sz w:val="36"/>
          <w:szCs w:val="36"/>
        </w:rPr>
        <w:sym w:font="AGA Arabesque" w:char="F074"/>
      </w:r>
      <w:r w:rsidRPr="006349FD">
        <w:rPr>
          <w:rFonts w:ascii="Traditional Arabic" w:hAnsi="Traditional Arabic" w:cs="Traditional Arabic" w:hint="cs"/>
          <w:sz w:val="36"/>
          <w:szCs w:val="36"/>
          <w:rtl/>
        </w:rPr>
        <w:t>– والله تعالى قد اختارهم أنبياء ورسلاً وهذه أعلى درجة يصلها البشر و</w:t>
      </w:r>
      <w:r w:rsidR="00A512BD">
        <w:rPr>
          <w:rFonts w:ascii="Traditional Arabic" w:hAnsi="Traditional Arabic" w:cs="Traditional Arabic" w:hint="cs"/>
          <w:sz w:val="36"/>
          <w:szCs w:val="36"/>
          <w:rtl/>
        </w:rPr>
        <w:t>ليس فوقها درجة يصعد إليها غيرهم</w:t>
      </w:r>
      <w:r w:rsidRPr="006349FD">
        <w:rPr>
          <w:rFonts w:ascii="Traditional Arabic" w:hAnsi="Traditional Arabic" w:cs="Traditional Arabic" w:hint="cs"/>
          <w:sz w:val="36"/>
          <w:szCs w:val="36"/>
          <w:rtl/>
        </w:rPr>
        <w:t>، ولهذا لما ذكر سبحانه درجات المؤمنين في ا</w:t>
      </w:r>
      <w:r w:rsidR="00A512BD">
        <w:rPr>
          <w:rFonts w:ascii="Traditional Arabic" w:hAnsi="Traditional Arabic" w:cs="Traditional Arabic" w:hint="cs"/>
          <w:sz w:val="36"/>
          <w:szCs w:val="36"/>
          <w:rtl/>
        </w:rPr>
        <w:t>لجنة لم يجعل فوق الأنبياء أحداً</w:t>
      </w:r>
      <w:r w:rsidRPr="006349FD">
        <w:rPr>
          <w:rFonts w:ascii="Traditional Arabic" w:hAnsi="Traditional Arabic" w:cs="Traditional Arabic" w:hint="cs"/>
          <w:sz w:val="36"/>
          <w:szCs w:val="36"/>
          <w:rtl/>
        </w:rPr>
        <w:t>.</w:t>
      </w:r>
    </w:p>
    <w:p w:rsidR="005611F4" w:rsidRPr="006349FD" w:rsidRDefault="005611F4" w:rsidP="00A558D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قال تعالى :</w:t>
      </w:r>
      <w:r w:rsidRPr="005A1F1C">
        <w:rPr>
          <w:rFonts w:ascii="QCF_BSML" w:hAnsi="QCF_BSML" w:cs="QCF_BSML"/>
          <w:color w:val="000000"/>
          <w:sz w:val="32"/>
          <w:szCs w:val="32"/>
          <w:rtl/>
        </w:rPr>
        <w:t xml:space="preserve"> ﭽ </w:t>
      </w:r>
      <w:r w:rsidRPr="005A1F1C">
        <w:rPr>
          <w:rFonts w:ascii="QCF_P089" w:hAnsi="QCF_P089" w:cs="QCF_P089"/>
          <w:color w:val="000000"/>
          <w:sz w:val="32"/>
          <w:szCs w:val="32"/>
          <w:rtl/>
        </w:rPr>
        <w:t>ﭹ  ﭺ  ﭻ  ﭼ  ﭽ  ﭾ  ﭿ  ﮀ  ﮁ  ﮂ   ﮃ  ﮄ  ﮅ  ﮆ  ﮇ</w:t>
      </w:r>
      <w:r w:rsidRPr="005A1F1C">
        <w:rPr>
          <w:rFonts w:ascii="QCF_P089" w:hAnsi="QCF_P089" w:cs="QCF_P089"/>
          <w:color w:val="0000A5"/>
          <w:sz w:val="32"/>
          <w:szCs w:val="32"/>
          <w:rtl/>
        </w:rPr>
        <w:t>ﮈ</w:t>
      </w:r>
      <w:r w:rsidRPr="005A1F1C">
        <w:rPr>
          <w:rFonts w:ascii="QCF_P089" w:hAnsi="QCF_P089" w:cs="QCF_P089"/>
          <w:color w:val="000000"/>
          <w:sz w:val="32"/>
          <w:szCs w:val="32"/>
          <w:rtl/>
        </w:rPr>
        <w:t xml:space="preserve">  ﮉ   ﮊ  ﮋ  ﮌ  ﮍ  ﮎ  ﮏ  ﮐ</w:t>
      </w:r>
      <w:r w:rsidRPr="005A1F1C">
        <w:rPr>
          <w:rFonts w:ascii="QCF_P089" w:hAnsi="QCF_P089" w:cs="QCF_P089"/>
          <w:color w:val="0000A5"/>
          <w:sz w:val="32"/>
          <w:szCs w:val="32"/>
          <w:rtl/>
        </w:rPr>
        <w:t>ﮑ</w:t>
      </w:r>
      <w:r w:rsidRPr="005A1F1C">
        <w:rPr>
          <w:rFonts w:ascii="QCF_P089" w:hAnsi="QCF_P089" w:cs="QCF_P089"/>
          <w:color w:val="000000"/>
          <w:sz w:val="32"/>
          <w:szCs w:val="32"/>
          <w:rtl/>
        </w:rPr>
        <w:t xml:space="preserve">  ﮒ   ﮓ  ﮔ  ﮕ  </w:t>
      </w:r>
      <w:r w:rsidRPr="005A1F1C">
        <w:rPr>
          <w:rFonts w:ascii="QCF_BSML" w:hAnsi="QCF_BSML" w:cs="QCF_BSML"/>
          <w:sz w:val="32"/>
          <w:szCs w:val="32"/>
          <w:rtl/>
        </w:rPr>
        <w:t>ﭼ</w:t>
      </w:r>
      <w:r w:rsidR="00A512BD" w:rsidRPr="00A512BD">
        <w:rPr>
          <w:rFonts w:ascii="Traditional Arabic" w:hAnsi="Traditional Arabic" w:cs="Traditional Arabic"/>
          <w:sz w:val="36"/>
          <w:szCs w:val="36"/>
          <w:vertAlign w:val="superscript"/>
          <w:rtl/>
        </w:rPr>
        <w:t>(</w:t>
      </w:r>
      <w:r w:rsidRPr="00A512BD">
        <w:rPr>
          <w:rFonts w:ascii="Traditional Arabic" w:hAnsi="Traditional Arabic" w:cs="Traditional Arabic"/>
          <w:sz w:val="36"/>
          <w:szCs w:val="36"/>
          <w:vertAlign w:val="superscript"/>
          <w:rtl/>
        </w:rPr>
        <w:footnoteReference w:id="705"/>
      </w:r>
      <w:r w:rsidR="00A512BD" w:rsidRPr="00A512BD">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A558D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وهذا يكشف </w:t>
      </w:r>
      <w:r w:rsidR="00A512BD">
        <w:rPr>
          <w:rFonts w:ascii="Traditional Arabic" w:hAnsi="Traditional Arabic" w:cs="Traditional Arabic" w:hint="cs"/>
          <w:sz w:val="36"/>
          <w:szCs w:val="36"/>
          <w:rtl/>
        </w:rPr>
        <w:t>عن بطلان دعوى الإمامة من أساسها</w:t>
      </w:r>
      <w:r w:rsidRPr="006349FD">
        <w:rPr>
          <w:rFonts w:ascii="Traditional Arabic" w:hAnsi="Traditional Arabic" w:cs="Traditional Arabic" w:hint="cs"/>
          <w:sz w:val="36"/>
          <w:szCs w:val="36"/>
          <w:rtl/>
        </w:rPr>
        <w:t xml:space="preserve">، إذ </w:t>
      </w:r>
      <w:r w:rsidR="00A512BD">
        <w:rPr>
          <w:rFonts w:ascii="Traditional Arabic" w:hAnsi="Traditional Arabic" w:cs="Traditional Arabic" w:hint="cs"/>
          <w:sz w:val="36"/>
          <w:szCs w:val="36"/>
          <w:rtl/>
        </w:rPr>
        <w:t>لو كان هناك إمامة لذكرها سبحانه</w:t>
      </w:r>
      <w:r w:rsidRPr="006349FD">
        <w:rPr>
          <w:rFonts w:ascii="Traditional Arabic" w:hAnsi="Traditional Arabic" w:cs="Traditional Arabic" w:hint="cs"/>
          <w:sz w:val="36"/>
          <w:szCs w:val="36"/>
          <w:rtl/>
        </w:rPr>
        <w:t>، فقد ذكر تعالى الأنبياء والصديقين والشهداء والصالحين</w:t>
      </w:r>
      <w:r w:rsidR="00A512BD">
        <w:rPr>
          <w:rFonts w:ascii="Traditional Arabic" w:hAnsi="Traditional Arabic" w:cs="Traditional Arabic" w:hint="cs"/>
          <w:sz w:val="36"/>
          <w:szCs w:val="36"/>
          <w:rtl/>
        </w:rPr>
        <w:t xml:space="preserve"> فقط ولم يذكر الأئمة معهم أصلاً، فكيف إذاً يقال</w:t>
      </w:r>
      <w:r w:rsidRPr="006349FD">
        <w:rPr>
          <w:rFonts w:ascii="Traditional Arabic" w:hAnsi="Traditional Arabic" w:cs="Traditional Arabic" w:hint="cs"/>
          <w:sz w:val="36"/>
          <w:szCs w:val="36"/>
          <w:rtl/>
        </w:rPr>
        <w:t>: إنهم</w:t>
      </w:r>
      <w:r w:rsidR="00A512BD">
        <w:rPr>
          <w:rFonts w:ascii="Traditional Arabic" w:hAnsi="Traditional Arabic" w:cs="Traditional Arabic" w:hint="cs"/>
          <w:sz w:val="36"/>
          <w:szCs w:val="36"/>
          <w:rtl/>
        </w:rPr>
        <w:t xml:space="preserve"> فوقهم وهم لم يذكروا معهم أصلاً</w:t>
      </w:r>
      <w:r w:rsidRPr="006349FD">
        <w:rPr>
          <w:rFonts w:ascii="Traditional Arabic" w:hAnsi="Traditional Arabic" w:cs="Traditional Arabic" w:hint="cs"/>
          <w:sz w:val="36"/>
          <w:szCs w:val="36"/>
          <w:rtl/>
        </w:rPr>
        <w:t>؟!</w:t>
      </w:r>
    </w:p>
    <w:p w:rsidR="005611F4" w:rsidRPr="006349FD" w:rsidRDefault="005611F4" w:rsidP="00A558D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4- ثم دعوى أن النبي -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 xml:space="preserve">- قد سبق الملائكة إلى معرفة الله تعالى!! دعوى باطلة لأن الناس جميعاً لم يخلقوا إلا بعد الملائكة </w:t>
      </w:r>
      <w:r w:rsidR="00A512BD">
        <w:rPr>
          <w:rFonts w:ascii="Traditional Arabic" w:hAnsi="Traditional Arabic" w:cs="Traditional Arabic" w:hint="cs"/>
          <w:sz w:val="36"/>
          <w:szCs w:val="36"/>
          <w:rtl/>
        </w:rPr>
        <w:t>وقصة آدم في كتاب الله تشهد بذلك</w:t>
      </w:r>
      <w:r w:rsidRPr="006349FD">
        <w:rPr>
          <w:rFonts w:ascii="Traditional Arabic" w:hAnsi="Traditional Arabic" w:cs="Traditional Arabic" w:hint="cs"/>
          <w:sz w:val="36"/>
          <w:szCs w:val="36"/>
          <w:rtl/>
        </w:rPr>
        <w:t>.</w:t>
      </w:r>
    </w:p>
    <w:p w:rsidR="005611F4" w:rsidRPr="00A512BD" w:rsidRDefault="00A512BD" w:rsidP="00A558DD">
      <w:pPr>
        <w:spacing w:after="60" w:line="580" w:lineRule="exact"/>
        <w:jc w:val="lowKashida"/>
        <w:rPr>
          <w:rFonts w:ascii="Traditional Arabic" w:hAnsi="Traditional Arabic" w:cs="Traditional Arabic"/>
          <w:b/>
          <w:bCs/>
          <w:sz w:val="36"/>
          <w:szCs w:val="36"/>
          <w:rtl/>
        </w:rPr>
      </w:pPr>
      <w:r w:rsidRPr="00A512BD">
        <w:rPr>
          <w:rFonts w:ascii="Traditional Arabic" w:hAnsi="Traditional Arabic" w:cs="Traditional Arabic" w:hint="cs"/>
          <w:b/>
          <w:bCs/>
          <w:sz w:val="36"/>
          <w:szCs w:val="36"/>
          <w:rtl/>
        </w:rPr>
        <w:t>الرواية الثانية</w:t>
      </w:r>
      <w:r w:rsidR="005611F4" w:rsidRPr="00A512BD">
        <w:rPr>
          <w:rFonts w:ascii="Traditional Arabic" w:hAnsi="Traditional Arabic" w:cs="Traditional Arabic" w:hint="cs"/>
          <w:b/>
          <w:bCs/>
          <w:sz w:val="36"/>
          <w:szCs w:val="36"/>
          <w:rtl/>
        </w:rPr>
        <w:t>:</w:t>
      </w:r>
    </w:p>
    <w:p w:rsidR="005611F4" w:rsidRPr="006349FD" w:rsidRDefault="00A512BD" w:rsidP="00A558DD">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1- قوله عن الأئمة</w:t>
      </w:r>
      <w:r w:rsidR="005611F4" w:rsidRPr="006349FD">
        <w:rPr>
          <w:rFonts w:ascii="Traditional Arabic" w:hAnsi="Traditional Arabic" w:cs="Traditional Arabic" w:hint="cs"/>
          <w:sz w:val="36"/>
          <w:szCs w:val="36"/>
          <w:rtl/>
        </w:rPr>
        <w:t xml:space="preserve">: </w:t>
      </w:r>
      <w:r w:rsidRPr="00A512BD">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فهم سر الله المخزون</w:t>
      </w:r>
      <w:r>
        <w:rPr>
          <w:rFonts w:ascii="Traditional Arabic" w:hAnsi="Traditional Arabic" w:cs="Traditional Arabic" w:hint="cs"/>
          <w:sz w:val="36"/>
          <w:szCs w:val="32"/>
          <w:vertAlign w:val="superscript"/>
          <w:rtl/>
        </w:rPr>
        <w:t xml:space="preserve"> </w:t>
      </w:r>
      <w:r w:rsidRPr="00F109FF">
        <w:rPr>
          <w:rFonts w:ascii="Traditional Arabic" w:hAnsi="Traditional Arabic" w:cs="Traditional Arabic"/>
          <w:sz w:val="36"/>
          <w:szCs w:val="32"/>
          <w:vertAlign w:val="superscript"/>
          <w:rtl/>
        </w:rPr>
        <w:t>))</w:t>
      </w:r>
      <w:r w:rsidR="005611F4" w:rsidRPr="006349FD">
        <w:rPr>
          <w:rFonts w:ascii="Traditional Arabic" w:hAnsi="Traditional Arabic" w:cs="Traditional Arabic" w:hint="cs"/>
          <w:sz w:val="36"/>
          <w:szCs w:val="36"/>
          <w:rtl/>
        </w:rPr>
        <w:t xml:space="preserve"> كيف أنه</w:t>
      </w:r>
      <w:r>
        <w:rPr>
          <w:rFonts w:ascii="Traditional Arabic" w:hAnsi="Traditional Arabic" w:cs="Traditional Arabic" w:hint="cs"/>
          <w:sz w:val="36"/>
          <w:szCs w:val="36"/>
          <w:rtl/>
        </w:rPr>
        <w:t>م سر وهم مكشوفون مرئيون مشاهدون</w:t>
      </w:r>
      <w:r w:rsidR="005611F4" w:rsidRPr="006349FD">
        <w:rPr>
          <w:rFonts w:ascii="Traditional Arabic" w:hAnsi="Traditional Arabic" w:cs="Traditional Arabic" w:hint="cs"/>
          <w:sz w:val="36"/>
          <w:szCs w:val="36"/>
          <w:rtl/>
        </w:rPr>
        <w:t>، فقوله هذا مخالف للعقل و</w:t>
      </w:r>
      <w:r>
        <w:rPr>
          <w:rFonts w:ascii="Traditional Arabic" w:hAnsi="Traditional Arabic" w:cs="Traditional Arabic" w:hint="cs"/>
          <w:sz w:val="36"/>
          <w:szCs w:val="36"/>
          <w:rtl/>
        </w:rPr>
        <w:t>الواقع</w:t>
      </w:r>
      <w:r w:rsidR="005611F4" w:rsidRPr="006349FD">
        <w:rPr>
          <w:rFonts w:ascii="Traditional Arabic" w:hAnsi="Traditional Arabic" w:cs="Traditional Arabic" w:hint="cs"/>
          <w:sz w:val="36"/>
          <w:szCs w:val="36"/>
          <w:rtl/>
        </w:rPr>
        <w:t>.</w:t>
      </w:r>
    </w:p>
    <w:p w:rsidR="005611F4" w:rsidRPr="006349FD" w:rsidRDefault="005611F4" w:rsidP="00A558D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2- ثم قوله : </w:t>
      </w:r>
      <w:r w:rsidR="00A512BD" w:rsidRPr="00A512BD">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هم الكاف والنون</w:t>
      </w:r>
      <w:r w:rsidR="00A512BD">
        <w:rPr>
          <w:rFonts w:ascii="Traditional Arabic" w:hAnsi="Traditional Arabic" w:cs="Traditional Arabic" w:hint="cs"/>
          <w:sz w:val="36"/>
          <w:szCs w:val="32"/>
          <w:vertAlign w:val="superscript"/>
          <w:rtl/>
        </w:rPr>
        <w:t xml:space="preserve"> </w:t>
      </w:r>
      <w:r w:rsidR="00A512BD" w:rsidRPr="00F109FF">
        <w:rPr>
          <w:rFonts w:ascii="Traditional Arabic" w:hAnsi="Traditional Arabic" w:cs="Traditional Arabic"/>
          <w:sz w:val="36"/>
          <w:szCs w:val="32"/>
          <w:vertAlign w:val="superscript"/>
          <w:rtl/>
        </w:rPr>
        <w:t>))</w:t>
      </w:r>
      <w:r w:rsidR="00A512BD">
        <w:rPr>
          <w:rFonts w:ascii="Traditional Arabic" w:hAnsi="Traditional Arabic" w:cs="Traditional Arabic" w:hint="cs"/>
          <w:sz w:val="36"/>
          <w:szCs w:val="36"/>
          <w:rtl/>
        </w:rPr>
        <w:t xml:space="preserve"> عجباً</w:t>
      </w:r>
      <w:r w:rsidRPr="006349FD">
        <w:rPr>
          <w:rFonts w:ascii="Traditional Arabic" w:hAnsi="Traditional Arabic" w:cs="Traditional Arabic" w:hint="cs"/>
          <w:sz w:val="36"/>
          <w:szCs w:val="36"/>
          <w:rtl/>
        </w:rPr>
        <w:t>! كيف يك</w:t>
      </w:r>
      <w:r w:rsidR="00A512BD">
        <w:rPr>
          <w:rFonts w:ascii="Traditional Arabic" w:hAnsi="Traditional Arabic" w:cs="Traditional Arabic" w:hint="cs"/>
          <w:sz w:val="36"/>
          <w:szCs w:val="36"/>
          <w:rtl/>
        </w:rPr>
        <w:t>ونون حروفاً تنطق وهم ذوات تتحرك</w:t>
      </w:r>
      <w:r w:rsidRPr="006349FD">
        <w:rPr>
          <w:rFonts w:ascii="Traditional Arabic" w:hAnsi="Traditional Arabic" w:cs="Traditional Arabic" w:hint="cs"/>
          <w:sz w:val="36"/>
          <w:szCs w:val="36"/>
          <w:rtl/>
        </w:rPr>
        <w:t>؟!</w:t>
      </w:r>
    </w:p>
    <w:p w:rsidR="005611F4" w:rsidRPr="006349FD" w:rsidRDefault="00A512BD" w:rsidP="0009186E">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ثم إن الله تعالى أخبرنا بقوله</w:t>
      </w:r>
      <w:r w:rsidR="005611F4" w:rsidRPr="006349FD">
        <w:rPr>
          <w:rFonts w:ascii="Traditional Arabic" w:hAnsi="Traditional Arabic" w:cs="Traditional Arabic" w:hint="cs"/>
          <w:sz w:val="36"/>
          <w:szCs w:val="36"/>
          <w:rtl/>
        </w:rPr>
        <w:t>:</w:t>
      </w:r>
      <w:r w:rsidR="005611F4">
        <w:rPr>
          <w:rFonts w:ascii="Lotus Linotype" w:hAnsi="Lotus Linotype" w:cs="Lotus Linotype" w:hint="cs"/>
          <w:sz w:val="32"/>
          <w:szCs w:val="32"/>
          <w:rtl/>
          <w:lang w:bidi="ar-KW"/>
        </w:rPr>
        <w:t xml:space="preserve"> </w:t>
      </w:r>
      <w:r w:rsidR="005611F4" w:rsidRPr="00A512BD">
        <w:rPr>
          <w:rFonts w:ascii="QCF_BSML" w:hAnsi="QCF_BSML" w:cs="QCF_BSML"/>
          <w:color w:val="000000"/>
          <w:sz w:val="30"/>
          <w:szCs w:val="30"/>
          <w:rtl/>
        </w:rPr>
        <w:t xml:space="preserve">ﭽ </w:t>
      </w:r>
      <w:r w:rsidR="005611F4" w:rsidRPr="00A512BD">
        <w:rPr>
          <w:rFonts w:ascii="QCF_P445" w:hAnsi="QCF_P445" w:cs="QCF_P445"/>
          <w:color w:val="000000"/>
          <w:sz w:val="30"/>
          <w:szCs w:val="30"/>
          <w:rtl/>
        </w:rPr>
        <w:t xml:space="preserve">ﯪ    ﯫ  ﯬ   </w:t>
      </w:r>
      <w:r w:rsidRPr="00A512BD">
        <w:rPr>
          <w:rFonts w:ascii="QCF_P445" w:hAnsi="QCF_P445" w:cs="QCF_P445"/>
          <w:color w:val="000000"/>
          <w:sz w:val="30"/>
          <w:szCs w:val="30"/>
          <w:rtl/>
        </w:rPr>
        <w:t xml:space="preserve">  ﯭ  ﯮ  ﯯ  ﯰ  ﯱ  ﯲ</w:t>
      </w:r>
      <w:r w:rsidR="005611F4" w:rsidRPr="00A512BD">
        <w:rPr>
          <w:rFonts w:ascii="QCF_P445" w:hAnsi="QCF_P445" w:cs="QCF_P445"/>
          <w:color w:val="000000"/>
          <w:sz w:val="30"/>
          <w:szCs w:val="30"/>
          <w:rtl/>
        </w:rPr>
        <w:t xml:space="preserve">ﯳ  </w:t>
      </w:r>
      <w:r w:rsidR="005611F4" w:rsidRPr="00A512BD">
        <w:rPr>
          <w:rFonts w:ascii="QCF_BSML" w:hAnsi="QCF_BSML" w:cs="QCF_BSML"/>
          <w:sz w:val="30"/>
          <w:szCs w:val="30"/>
          <w:rtl/>
        </w:rPr>
        <w:t>ﭼ</w:t>
      </w:r>
      <w:r w:rsidRPr="00A512BD">
        <w:rPr>
          <w:rFonts w:ascii="Arial" w:hAnsi="Arial" w:cs="Traditional Arabic"/>
          <w:color w:val="000000" w:themeColor="text1"/>
          <w:sz w:val="32"/>
          <w:szCs w:val="32"/>
          <w:vertAlign w:val="superscript"/>
          <w:rtl/>
        </w:rPr>
        <w:t>(</w:t>
      </w:r>
      <w:r w:rsidR="005611F4" w:rsidRPr="00A512BD">
        <w:rPr>
          <w:rFonts w:ascii="Traditional Arabic" w:hAnsi="Traditional Arabic" w:cs="Traditional Arabic"/>
          <w:color w:val="000000" w:themeColor="text1"/>
          <w:sz w:val="36"/>
          <w:szCs w:val="36"/>
          <w:vertAlign w:val="superscript"/>
          <w:rtl/>
        </w:rPr>
        <w:footnoteReference w:id="706"/>
      </w:r>
      <w:r w:rsidRPr="00A512BD">
        <w:rPr>
          <w:rFonts w:ascii="Arial" w:hAnsi="Arial" w:cs="Traditional Arabic"/>
          <w:color w:val="000000" w:themeColor="text1"/>
          <w:sz w:val="32"/>
          <w:szCs w:val="32"/>
          <w:vertAlign w:val="superscript"/>
          <w:rtl/>
        </w:rPr>
        <w:t>)</w:t>
      </w:r>
      <w:r w:rsidR="005611F4" w:rsidRPr="006349FD">
        <w:rPr>
          <w:rFonts w:ascii="Traditional Arabic" w:hAnsi="Traditional Arabic" w:cs="Traditional Arabic" w:hint="cs"/>
          <w:sz w:val="36"/>
          <w:szCs w:val="36"/>
          <w:rtl/>
        </w:rPr>
        <w:t xml:space="preserve">، </w:t>
      </w:r>
      <w:r w:rsidR="005611F4" w:rsidRPr="006349FD">
        <w:rPr>
          <w:rFonts w:ascii="Traditional Arabic" w:hAnsi="Traditional Arabic" w:cs="Traditional Arabic"/>
          <w:sz w:val="36"/>
          <w:szCs w:val="36"/>
          <w:rtl/>
        </w:rPr>
        <w:t xml:space="preserve">فقبل </w:t>
      </w:r>
      <w:r w:rsidR="005611F4" w:rsidRPr="006349FD">
        <w:rPr>
          <w:rFonts w:ascii="Traditional Arabic" w:hAnsi="Traditional Arabic" w:cs="Traditional Arabic" w:hint="cs"/>
          <w:sz w:val="36"/>
          <w:szCs w:val="36"/>
          <w:rtl/>
        </w:rPr>
        <w:t xml:space="preserve">أن </w:t>
      </w:r>
      <w:r>
        <w:rPr>
          <w:rFonts w:ascii="Traditional Arabic" w:hAnsi="Traditional Arabic" w:cs="Traditional Arabic" w:hint="cs"/>
          <w:sz w:val="36"/>
          <w:szCs w:val="36"/>
          <w:rtl/>
        </w:rPr>
        <w:t xml:space="preserve">يخلقوا هل كان الله يقول للأشياء: </w:t>
      </w:r>
      <w:r w:rsidRPr="00A512BD">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كن</w:t>
      </w:r>
      <w:r>
        <w:rPr>
          <w:rFonts w:ascii="Traditional Arabic" w:hAnsi="Traditional Arabic" w:cs="Traditional Arabic" w:hint="cs"/>
          <w:sz w:val="36"/>
          <w:szCs w:val="32"/>
          <w:vertAlign w:val="superscript"/>
          <w:rtl/>
        </w:rPr>
        <w:t xml:space="preserve"> </w:t>
      </w:r>
      <w:r w:rsidRPr="00F109FF">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فيكون</w:t>
      </w:r>
      <w:r w:rsidR="005611F4" w:rsidRPr="006349FD">
        <w:rPr>
          <w:rFonts w:ascii="Traditional Arabic" w:hAnsi="Traditional Arabic" w:cs="Traditional Arabic" w:hint="cs"/>
          <w:sz w:val="36"/>
          <w:szCs w:val="36"/>
          <w:rtl/>
        </w:rPr>
        <w:t xml:space="preserve">؟! وبعد أن يموتوا </w:t>
      </w:r>
      <w:r>
        <w:rPr>
          <w:rFonts w:ascii="Traditional Arabic" w:hAnsi="Traditional Arabic" w:cs="Traditional Arabic" w:hint="cs"/>
          <w:sz w:val="36"/>
          <w:szCs w:val="36"/>
          <w:rtl/>
        </w:rPr>
        <w:t>فهل تبقى</w:t>
      </w:r>
      <w:r w:rsidR="0009186E">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 </w:t>
      </w:r>
      <w:r w:rsidRPr="00A512BD">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كن</w:t>
      </w:r>
      <w:r>
        <w:rPr>
          <w:rFonts w:ascii="Traditional Arabic" w:hAnsi="Traditional Arabic" w:cs="Traditional Arabic" w:hint="cs"/>
          <w:sz w:val="36"/>
          <w:szCs w:val="32"/>
          <w:vertAlign w:val="superscript"/>
          <w:rtl/>
        </w:rPr>
        <w:t xml:space="preserve"> </w:t>
      </w:r>
      <w:r w:rsidRPr="00F109FF">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w:t>
      </w:r>
      <w:r w:rsidR="005611F4" w:rsidRPr="006349FD">
        <w:rPr>
          <w:rFonts w:ascii="Traditional Arabic" w:hAnsi="Traditional Arabic" w:cs="Traditional Arabic" w:hint="cs"/>
          <w:sz w:val="36"/>
          <w:szCs w:val="36"/>
          <w:rtl/>
        </w:rPr>
        <w:t>أم لا؟!</w:t>
      </w:r>
    </w:p>
    <w:p w:rsidR="005611F4" w:rsidRPr="006349FD" w:rsidRDefault="00A512BD"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كلام لا تقبله العقول السليمة</w:t>
      </w:r>
      <w:r w:rsidR="005611F4" w:rsidRPr="006349FD">
        <w:rPr>
          <w:rFonts w:ascii="Traditional Arabic" w:hAnsi="Traditional Arabic" w:cs="Traditional Arabic" w:hint="cs"/>
          <w:sz w:val="36"/>
          <w:szCs w:val="36"/>
          <w:rtl/>
        </w:rPr>
        <w:t>، ومن القبح أن ينسب هذا ال</w:t>
      </w:r>
      <w:r>
        <w:rPr>
          <w:rFonts w:ascii="Traditional Arabic" w:hAnsi="Traditional Arabic" w:cs="Traditional Arabic" w:hint="cs"/>
          <w:sz w:val="36"/>
          <w:szCs w:val="36"/>
          <w:rtl/>
        </w:rPr>
        <w:t>كلام إلى آل البيت افتراءً عليهم</w:t>
      </w:r>
      <w:r w:rsidR="005611F4"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إن</w:t>
      </w:r>
      <w:r w:rsidR="00A512BD">
        <w:rPr>
          <w:rFonts w:ascii="Traditional Arabic" w:hAnsi="Traditional Arabic" w:cs="Traditional Arabic" w:hint="cs"/>
          <w:sz w:val="36"/>
          <w:szCs w:val="36"/>
          <w:rtl/>
        </w:rPr>
        <w:t>ّ</w:t>
      </w:r>
      <w:r w:rsidRPr="006349FD">
        <w:rPr>
          <w:rFonts w:ascii="Traditional Arabic" w:hAnsi="Traditional Arabic" w:cs="Traditional Arabic" w:hint="cs"/>
          <w:sz w:val="36"/>
          <w:szCs w:val="36"/>
          <w:rtl/>
        </w:rPr>
        <w:t xml:space="preserve"> آل البيت مبرؤون من هذا الكذب الفاضح،</w:t>
      </w:r>
      <w:r w:rsidR="00A512BD">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الذي أساء إلى دين رب العالمين ثم إلى آل بيت النبوة الصالحين</w:t>
      </w:r>
      <w:r w:rsidR="00A512BD">
        <w:rPr>
          <w:rFonts w:ascii="Traditional Arabic" w:hAnsi="Traditional Arabic" w:cs="Traditional Arabic" w:hint="cs"/>
          <w:sz w:val="36"/>
          <w:szCs w:val="36"/>
          <w:rtl/>
        </w:rPr>
        <w:t>.</w:t>
      </w:r>
    </w:p>
    <w:p w:rsidR="005611F4" w:rsidRPr="006349FD" w:rsidRDefault="00A512BD" w:rsidP="00A512B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3- ثم قول</w:t>
      </w:r>
      <w:r w:rsidR="005611F4" w:rsidRPr="006349FD">
        <w:rPr>
          <w:rFonts w:ascii="Traditional Arabic" w:hAnsi="Traditional Arabic" w:cs="Traditional Arabic" w:hint="cs"/>
          <w:sz w:val="36"/>
          <w:szCs w:val="36"/>
          <w:rtl/>
        </w:rPr>
        <w:t xml:space="preserve">: </w:t>
      </w:r>
      <w:r w:rsidRPr="00A512BD">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مبدأ الوجود</w:t>
      </w:r>
      <w:r>
        <w:rPr>
          <w:rFonts w:ascii="Traditional Arabic" w:hAnsi="Traditional Arabic" w:cs="Traditional Arabic" w:hint="cs"/>
          <w:sz w:val="36"/>
          <w:szCs w:val="32"/>
          <w:vertAlign w:val="superscript"/>
          <w:rtl/>
        </w:rPr>
        <w:t xml:space="preserve"> </w:t>
      </w:r>
      <w:r w:rsidRPr="00F109FF">
        <w:rPr>
          <w:rFonts w:ascii="Traditional Arabic" w:hAnsi="Traditional Arabic" w:cs="Traditional Arabic"/>
          <w:sz w:val="36"/>
          <w:szCs w:val="32"/>
          <w:vertAlign w:val="superscript"/>
          <w:rtl/>
        </w:rPr>
        <w:t>))</w:t>
      </w:r>
      <w:r w:rsidR="005611F4" w:rsidRPr="006349FD">
        <w:rPr>
          <w:rFonts w:ascii="Traditional Arabic" w:hAnsi="Traditional Arabic" w:cs="Traditional Arabic" w:hint="cs"/>
          <w:sz w:val="36"/>
          <w:szCs w:val="36"/>
          <w:rtl/>
        </w:rPr>
        <w:t xml:space="preserve"> كيف يكونون مبدأ الوجود ؟! وكيف يكون المخلوق الحادث الذي أوج</w:t>
      </w:r>
      <w:r>
        <w:rPr>
          <w:rFonts w:ascii="Traditional Arabic" w:hAnsi="Traditional Arabic" w:cs="Traditional Arabic" w:hint="cs"/>
          <w:sz w:val="36"/>
          <w:szCs w:val="36"/>
          <w:rtl/>
        </w:rPr>
        <w:t>ده الله من العدم هو مبدأ الوجود</w:t>
      </w:r>
      <w:r w:rsidR="005611F4" w:rsidRPr="006349FD">
        <w:rPr>
          <w:rFonts w:ascii="Traditional Arabic" w:hAnsi="Traditional Arabic" w:cs="Traditional Arabic" w:hint="cs"/>
          <w:sz w:val="36"/>
          <w:szCs w:val="36"/>
          <w:rtl/>
        </w:rPr>
        <w:t>؟</w:t>
      </w:r>
    </w:p>
    <w:p w:rsidR="005611F4" w:rsidRPr="006349FD" w:rsidRDefault="00A512BD"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ثم ما معنى مبدأ الوجود</w:t>
      </w:r>
      <w:r w:rsidR="005611F4" w:rsidRPr="006349FD">
        <w:rPr>
          <w:rFonts w:ascii="Traditional Arabic" w:hAnsi="Traditional Arabic" w:cs="Traditional Arabic" w:hint="cs"/>
          <w:sz w:val="36"/>
          <w:szCs w:val="36"/>
          <w:rtl/>
        </w:rPr>
        <w:t>؟! ه</w:t>
      </w:r>
      <w:r>
        <w:rPr>
          <w:rFonts w:ascii="Traditional Arabic" w:hAnsi="Traditional Arabic" w:cs="Traditional Arabic" w:hint="cs"/>
          <w:sz w:val="36"/>
          <w:szCs w:val="36"/>
          <w:rtl/>
        </w:rPr>
        <w:t>ل هم الذين بدءوا الوجود أم ماذا</w:t>
      </w:r>
      <w:r w:rsidR="005611F4" w:rsidRPr="006349FD">
        <w:rPr>
          <w:rFonts w:ascii="Traditional Arabic" w:hAnsi="Traditional Arabic" w:cs="Traditional Arabic" w:hint="cs"/>
          <w:sz w:val="36"/>
          <w:szCs w:val="36"/>
          <w:rtl/>
        </w:rPr>
        <w:t>؟!</w:t>
      </w:r>
    </w:p>
    <w:p w:rsidR="005611F4" w:rsidRPr="006349FD" w:rsidRDefault="00A512BD"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ثم دعوى أنهم غاية الوجود</w:t>
      </w:r>
      <w:r w:rsidR="005611F4" w:rsidRPr="006349FD">
        <w:rPr>
          <w:rFonts w:ascii="Traditional Arabic" w:hAnsi="Traditional Arabic" w:cs="Traditional Arabic" w:hint="cs"/>
          <w:sz w:val="36"/>
          <w:szCs w:val="36"/>
          <w:rtl/>
        </w:rPr>
        <w:t>!!</w:t>
      </w:r>
    </w:p>
    <w:p w:rsidR="005611F4" w:rsidRPr="006349FD" w:rsidRDefault="005611F4" w:rsidP="00A512B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كيف يكونون غاية الوجود والله تع</w:t>
      </w:r>
      <w:r w:rsidR="00A512BD">
        <w:rPr>
          <w:rFonts w:ascii="Traditional Arabic" w:hAnsi="Traditional Arabic" w:cs="Traditional Arabic" w:hint="cs"/>
          <w:sz w:val="36"/>
          <w:szCs w:val="36"/>
          <w:rtl/>
        </w:rPr>
        <w:t>الى يخبر أن الغاية من الوجود هي</w:t>
      </w:r>
      <w:r w:rsidRPr="006349FD">
        <w:rPr>
          <w:rFonts w:ascii="Traditional Arabic" w:hAnsi="Traditional Arabic" w:cs="Traditional Arabic" w:hint="cs"/>
          <w:sz w:val="36"/>
          <w:szCs w:val="36"/>
          <w:rtl/>
        </w:rPr>
        <w:t xml:space="preserve">: </w:t>
      </w:r>
      <w:r w:rsidR="00A512BD" w:rsidRPr="00A512BD">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عبادة الله وحده لا شريك له</w:t>
      </w:r>
      <w:r w:rsidR="00A512BD">
        <w:rPr>
          <w:rFonts w:ascii="Traditional Arabic" w:hAnsi="Traditional Arabic" w:cs="Traditional Arabic" w:hint="cs"/>
          <w:sz w:val="36"/>
          <w:szCs w:val="32"/>
          <w:vertAlign w:val="superscript"/>
          <w:rtl/>
        </w:rPr>
        <w:t xml:space="preserve"> </w:t>
      </w:r>
      <w:r w:rsidR="00A512BD" w:rsidRPr="00F109FF">
        <w:rPr>
          <w:rFonts w:ascii="Traditional Arabic" w:hAnsi="Traditional Arabic" w:cs="Traditional Arabic"/>
          <w:sz w:val="36"/>
          <w:szCs w:val="32"/>
          <w:vertAlign w:val="superscript"/>
          <w:rtl/>
        </w:rPr>
        <w:t>))</w:t>
      </w:r>
      <w:r w:rsidR="00A512BD">
        <w:rPr>
          <w:rFonts w:ascii="Traditional Arabic" w:hAnsi="Traditional Arabic" w:cs="Traditional Arabic" w:hint="cs"/>
          <w:sz w:val="36"/>
          <w:szCs w:val="36"/>
          <w:rtl/>
        </w:rPr>
        <w:t>.</w:t>
      </w:r>
    </w:p>
    <w:p w:rsidR="005611F4" w:rsidRPr="006349FD" w:rsidRDefault="005611F4" w:rsidP="00A512B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أليس هذا كذباً بيناً يناقض كلام رب العالمين؟!</w:t>
      </w:r>
    </w:p>
    <w:p w:rsidR="005611F4" w:rsidRPr="006349FD" w:rsidRDefault="00A512BD" w:rsidP="00A512B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وكذا قولهم</w:t>
      </w:r>
      <w:r w:rsidR="005611F4" w:rsidRPr="006349FD">
        <w:rPr>
          <w:rFonts w:ascii="Traditional Arabic" w:hAnsi="Traditional Arabic" w:cs="Traditional Arabic" w:hint="cs"/>
          <w:sz w:val="36"/>
          <w:szCs w:val="36"/>
          <w:rtl/>
        </w:rPr>
        <w:t xml:space="preserve">: </w:t>
      </w:r>
      <w:r w:rsidRPr="00A512BD">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هم قدرة الرب</w:t>
      </w:r>
      <w:r>
        <w:rPr>
          <w:rFonts w:ascii="Traditional Arabic" w:hAnsi="Traditional Arabic" w:cs="Traditional Arabic" w:hint="cs"/>
          <w:sz w:val="36"/>
          <w:szCs w:val="32"/>
          <w:vertAlign w:val="superscript"/>
          <w:rtl/>
        </w:rPr>
        <w:t xml:space="preserve"> </w:t>
      </w:r>
      <w:r w:rsidRPr="00F109FF">
        <w:rPr>
          <w:rFonts w:ascii="Traditional Arabic" w:hAnsi="Traditional Arabic" w:cs="Traditional Arabic"/>
          <w:sz w:val="36"/>
          <w:szCs w:val="32"/>
          <w:vertAlign w:val="superscript"/>
          <w:rtl/>
        </w:rPr>
        <w:t>))</w:t>
      </w:r>
      <w:r>
        <w:rPr>
          <w:rFonts w:ascii="Traditional Arabic" w:hAnsi="Traditional Arabic" w:cs="Traditional Arabic" w:hint="cs"/>
          <w:sz w:val="36"/>
          <w:szCs w:val="36"/>
          <w:rtl/>
        </w:rPr>
        <w:t xml:space="preserve"> سبحان الله</w:t>
      </w:r>
      <w:r w:rsidR="005611F4" w:rsidRPr="006349FD">
        <w:rPr>
          <w:rFonts w:ascii="Traditional Arabic" w:hAnsi="Traditional Arabic" w:cs="Traditional Arabic" w:hint="cs"/>
          <w:sz w:val="36"/>
          <w:szCs w:val="36"/>
          <w:rtl/>
        </w:rPr>
        <w:t>! تعالى الله</w:t>
      </w:r>
      <w:r>
        <w:rPr>
          <w:rFonts w:ascii="Traditional Arabic" w:hAnsi="Traditional Arabic" w:cs="Traditional Arabic" w:hint="cs"/>
          <w:sz w:val="36"/>
          <w:szCs w:val="36"/>
          <w:rtl/>
        </w:rPr>
        <w:t xml:space="preserve"> عما يقول الظالمون علواً كبيراً</w:t>
      </w:r>
      <w:r w:rsidR="005611F4" w:rsidRPr="006349FD">
        <w:rPr>
          <w:rFonts w:ascii="Traditional Arabic" w:hAnsi="Traditional Arabic" w:cs="Traditional Arabic" w:hint="cs"/>
          <w:sz w:val="36"/>
          <w:szCs w:val="36"/>
          <w:rtl/>
        </w:rPr>
        <w:t>، كيف ي</w:t>
      </w:r>
      <w:r>
        <w:rPr>
          <w:rFonts w:ascii="Traditional Arabic" w:hAnsi="Traditional Arabic" w:cs="Traditional Arabic" w:hint="cs"/>
          <w:sz w:val="36"/>
          <w:szCs w:val="36"/>
          <w:rtl/>
        </w:rPr>
        <w:t>كونون قدرة الرب وهم خلق من خلقه، وقدرته صفة من صفاته</w:t>
      </w:r>
      <w:r w:rsidR="005611F4"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فأين كانت قدرة الله قبل أن يخلقهم ؟!</w:t>
      </w:r>
    </w:p>
    <w:p w:rsidR="005611F4" w:rsidRPr="006349FD" w:rsidRDefault="005611F4" w:rsidP="00A512B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4- إن الألفاظ الواردة في هذه الرواية المنسوبة إلى أمير المؤمنين علي – </w:t>
      </w:r>
      <w:r w:rsidR="00A512BD">
        <w:rPr>
          <w:rFonts w:ascii="Traditional Arabic" w:hAnsi="Traditional Arabic" w:cs="Traditional Arabic" w:hint="cs"/>
          <w:sz w:val="36"/>
          <w:szCs w:val="36"/>
        </w:rPr>
        <w:sym w:font="AGA Arabesque" w:char="F074"/>
      </w:r>
      <w:r w:rsidR="00A512BD">
        <w:rPr>
          <w:rFonts w:ascii="Traditional Arabic" w:hAnsi="Traditional Arabic" w:cs="Traditional Arabic" w:hint="cs"/>
          <w:sz w:val="36"/>
          <w:szCs w:val="36"/>
          <w:rtl/>
        </w:rPr>
        <w:t>-</w:t>
      </w:r>
      <w:r w:rsidR="00A558DD">
        <w:rPr>
          <w:rFonts w:ascii="Traditional Arabic" w:hAnsi="Traditional Arabic" w:cs="Traditional Arabic" w:hint="cs"/>
          <w:sz w:val="36"/>
          <w:szCs w:val="36"/>
          <w:rtl/>
        </w:rPr>
        <w:t xml:space="preserve"> افتراءٌ عليه</w:t>
      </w:r>
      <w:r w:rsidRPr="006349FD">
        <w:rPr>
          <w:rFonts w:ascii="Traditional Arabic" w:hAnsi="Traditional Arabic" w:cs="Traditional Arabic" w:hint="cs"/>
          <w:sz w:val="36"/>
          <w:szCs w:val="36"/>
          <w:rtl/>
        </w:rPr>
        <w:t>، وضعها من لا يؤمن بالله تع</w:t>
      </w:r>
      <w:r w:rsidR="00A558DD">
        <w:rPr>
          <w:rFonts w:ascii="Traditional Arabic" w:hAnsi="Traditional Arabic" w:cs="Traditional Arabic" w:hint="cs"/>
          <w:sz w:val="36"/>
          <w:szCs w:val="36"/>
          <w:rtl/>
        </w:rPr>
        <w:t>الى لقطع صلة الأمة بربها عز وجل</w:t>
      </w:r>
      <w:r w:rsidRPr="006349FD">
        <w:rPr>
          <w:rFonts w:ascii="Traditional Arabic" w:hAnsi="Traditional Arabic" w:cs="Traditional Arabic" w:hint="cs"/>
          <w:sz w:val="36"/>
          <w:szCs w:val="36"/>
          <w:rtl/>
        </w:rPr>
        <w:t>، وإحلال خلقه محله بمثل</w:t>
      </w:r>
      <w:r w:rsidR="00A558DD">
        <w:rPr>
          <w:rFonts w:ascii="Traditional Arabic" w:hAnsi="Traditional Arabic" w:cs="Traditional Arabic" w:hint="cs"/>
          <w:sz w:val="36"/>
          <w:szCs w:val="36"/>
          <w:rtl/>
        </w:rPr>
        <w:t xml:space="preserve"> هذه العبارات التي لا حقيقة لها</w:t>
      </w:r>
      <w:r w:rsidRPr="006349FD">
        <w:rPr>
          <w:rFonts w:ascii="Traditional Arabic" w:hAnsi="Traditional Arabic" w:cs="Traditional Arabic" w:hint="cs"/>
          <w:sz w:val="36"/>
          <w:szCs w:val="36"/>
          <w:rtl/>
        </w:rPr>
        <w:t>.</w:t>
      </w:r>
    </w:p>
    <w:p w:rsidR="005611F4" w:rsidRPr="006349FD" w:rsidRDefault="005611F4" w:rsidP="00253F43">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5- ثم تأتي الرواية التي تزعم أن الله تعالى قال لآدم –</w:t>
      </w:r>
      <w:r w:rsidR="00A558DD" w:rsidRPr="00A558DD">
        <w:rPr>
          <w:rFonts w:ascii="Traditional Arabic" w:hAnsi="Traditional Arabic" w:cs="ATraditional Arabic" w:hint="cs"/>
          <w:sz w:val="36"/>
          <w:szCs w:val="36"/>
          <w:rtl/>
          <w:lang w:bidi="ar-KW"/>
        </w:rPr>
        <w:t xml:space="preserve"> </w:t>
      </w:r>
      <w:r w:rsidR="00253F43">
        <w:rPr>
          <w:rFonts w:ascii="Traditional Arabic" w:hAnsi="Traditional Arabic" w:cs="Traditional Arabic"/>
          <w:sz w:val="36"/>
          <w:szCs w:val="36"/>
        </w:rPr>
        <w:sym w:font="AGA Arabesque" w:char="F074"/>
      </w:r>
      <w:r w:rsidR="00A558DD" w:rsidRPr="006349FD">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 xml:space="preserve">- : </w:t>
      </w:r>
      <w:r w:rsidR="00A558DD" w:rsidRPr="00A558DD">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لولا هؤلاء الخمسة لما خلق آدم ولا الجنة ولا النار ولا السماء والأرض ...</w:t>
      </w:r>
      <w:r w:rsidR="00A558DD">
        <w:rPr>
          <w:rFonts w:ascii="Traditional Arabic" w:hAnsi="Traditional Arabic" w:cs="Traditional Arabic" w:hint="cs"/>
          <w:sz w:val="36"/>
          <w:szCs w:val="32"/>
          <w:vertAlign w:val="superscript"/>
          <w:rtl/>
        </w:rPr>
        <w:t xml:space="preserve"> </w:t>
      </w:r>
      <w:r w:rsidR="00A558DD" w:rsidRPr="00F109FF">
        <w:rPr>
          <w:rFonts w:ascii="Traditional Arabic" w:hAnsi="Traditional Arabic" w:cs="Traditional Arabic"/>
          <w:sz w:val="36"/>
          <w:szCs w:val="32"/>
          <w:vertAlign w:val="superscript"/>
          <w:rtl/>
        </w:rPr>
        <w:t>))</w:t>
      </w:r>
      <w:r w:rsidR="00A558DD">
        <w:rPr>
          <w:rFonts w:ascii="Traditional Arabic" w:hAnsi="Traditional Arabic" w:cs="Traditional Arabic" w:hint="cs"/>
          <w:sz w:val="36"/>
          <w:szCs w:val="36"/>
          <w:rtl/>
        </w:rPr>
        <w:t>.</w:t>
      </w:r>
    </w:p>
    <w:p w:rsidR="00630116" w:rsidRDefault="005611F4" w:rsidP="00630116">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يقرر الله تعالى في كتابه كما تقدم أن خلق آدم وجميع ذريته ل</w:t>
      </w:r>
      <w:r w:rsidR="00630116">
        <w:rPr>
          <w:rFonts w:ascii="Traditional Arabic" w:hAnsi="Traditional Arabic" w:cs="Traditional Arabic" w:hint="cs"/>
          <w:sz w:val="36"/>
          <w:szCs w:val="36"/>
          <w:rtl/>
        </w:rPr>
        <w:t>عبادته سبحانه</w:t>
      </w:r>
      <w:r w:rsidRPr="006349FD">
        <w:rPr>
          <w:rFonts w:ascii="Traditional Arabic" w:hAnsi="Traditional Arabic" w:cs="Traditional Arabic" w:hint="cs"/>
          <w:sz w:val="36"/>
          <w:szCs w:val="36"/>
          <w:rtl/>
        </w:rPr>
        <w:t>، والرواية تنقض هذا الكلام بأن المقص</w:t>
      </w:r>
      <w:r w:rsidR="00630116">
        <w:rPr>
          <w:rFonts w:ascii="Traditional Arabic" w:hAnsi="Traditional Arabic" w:cs="Traditional Arabic" w:hint="cs"/>
          <w:sz w:val="36"/>
          <w:szCs w:val="36"/>
          <w:rtl/>
        </w:rPr>
        <w:t>د من الخلق ليس عبادة الله تعالى</w:t>
      </w:r>
      <w:r w:rsidRPr="006349FD">
        <w:rPr>
          <w:rFonts w:ascii="Traditional Arabic" w:hAnsi="Traditional Arabic" w:cs="Traditional Arabic" w:hint="cs"/>
          <w:sz w:val="36"/>
          <w:szCs w:val="36"/>
          <w:rtl/>
        </w:rPr>
        <w:t>، وإنما المقصد من الخلق هم هؤلاء الخمسة؟! لماذا هؤلاء الخمسة؟!</w:t>
      </w:r>
    </w:p>
    <w:p w:rsidR="005611F4" w:rsidRPr="006349FD" w:rsidRDefault="00630116" w:rsidP="00630116">
      <w:pPr>
        <w:spacing w:after="60" w:line="600" w:lineRule="exact"/>
        <w:ind w:firstLine="567"/>
        <w:jc w:val="lowKashida"/>
        <w:rPr>
          <w:rFonts w:ascii="Traditional Arabic" w:hAnsi="Traditional Arabic" w:cs="Traditional Arabic"/>
          <w:sz w:val="36"/>
          <w:szCs w:val="36"/>
          <w:rtl/>
        </w:rPr>
      </w:pPr>
      <w:r w:rsidRPr="00630116">
        <w:rPr>
          <w:rFonts w:ascii="Traditional Arabic" w:hAnsi="Traditional Arabic" w:cs="Traditional Arabic" w:hint="cs"/>
          <w:b/>
          <w:bCs/>
          <w:sz w:val="36"/>
          <w:szCs w:val="36"/>
          <w:rtl/>
        </w:rPr>
        <w:t>الرواية الثالثة</w:t>
      </w:r>
      <w:r w:rsidR="005611F4" w:rsidRPr="00630116">
        <w:rPr>
          <w:rFonts w:ascii="Traditional Arabic" w:hAnsi="Traditional Arabic" w:cs="Traditional Arabic" w:hint="cs"/>
          <w:b/>
          <w:bCs/>
          <w:sz w:val="36"/>
          <w:szCs w:val="36"/>
          <w:rtl/>
        </w:rPr>
        <w:t>:</w:t>
      </w:r>
      <w:r w:rsidR="005611F4" w:rsidRPr="006349FD">
        <w:rPr>
          <w:rFonts w:ascii="Traditional Arabic" w:hAnsi="Traditional Arabic" w:cs="Traditional Arabic" w:hint="cs"/>
          <w:sz w:val="36"/>
          <w:szCs w:val="36"/>
          <w:rtl/>
        </w:rPr>
        <w:t xml:space="preserve"> وا</w:t>
      </w:r>
      <w:r>
        <w:rPr>
          <w:rFonts w:ascii="Traditional Arabic" w:hAnsi="Traditional Arabic" w:cs="Traditional Arabic" w:hint="cs"/>
          <w:sz w:val="36"/>
          <w:szCs w:val="36"/>
          <w:rtl/>
        </w:rPr>
        <w:t>لتي فيها خلق الخمسة قبل الخلق وأنه لولاهم لما خلق الخلق</w:t>
      </w:r>
      <w:r w:rsidR="0009186E">
        <w:rPr>
          <w:rFonts w:ascii="Traditional Arabic" w:hAnsi="Traditional Arabic" w:cs="Traditional Arabic" w:hint="cs"/>
          <w:sz w:val="36"/>
          <w:szCs w:val="36"/>
          <w:rtl/>
        </w:rPr>
        <w:t>، ونقول</w:t>
      </w:r>
      <w:r w:rsidR="005611F4"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1- كيف خلق الخلق لأجل هؤلاء الخمسة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هؤلاء الخمسة ولدوا في زمن محدد ب</w:t>
      </w:r>
      <w:r w:rsidR="00630116">
        <w:rPr>
          <w:rFonts w:ascii="Traditional Arabic" w:hAnsi="Traditional Arabic" w:cs="Traditional Arabic" w:hint="cs"/>
          <w:sz w:val="36"/>
          <w:szCs w:val="36"/>
          <w:rtl/>
        </w:rPr>
        <w:t>عد آدم عليه السلام بآلاف السنين، ثم عاشوا فترةً من الزمن، ثم ماتوا والحياة لازالت قائمة</w:t>
      </w:r>
      <w:r w:rsidRPr="006349FD">
        <w:rPr>
          <w:rFonts w:ascii="Traditional Arabic" w:hAnsi="Traditional Arabic" w:cs="Traditional Arabic" w:hint="cs"/>
          <w:sz w:val="36"/>
          <w:szCs w:val="36"/>
          <w:rtl/>
        </w:rPr>
        <w:t xml:space="preserve">، فأي رابط بين هؤلاء وبين الحياة </w:t>
      </w:r>
      <w:r w:rsidR="00630116">
        <w:rPr>
          <w:rFonts w:ascii="Traditional Arabic" w:hAnsi="Traditional Arabic" w:cs="Traditional Arabic" w:hint="cs"/>
          <w:sz w:val="36"/>
          <w:szCs w:val="36"/>
          <w:rtl/>
        </w:rPr>
        <w:t>المستمرة قبل وجودهم وبعد وجودهم</w:t>
      </w:r>
      <w:r w:rsidRPr="006349FD">
        <w:rPr>
          <w:rFonts w:ascii="Traditional Arabic" w:hAnsi="Traditional Arabic" w:cs="Traditional Arabic" w:hint="cs"/>
          <w:sz w:val="36"/>
          <w:szCs w:val="36"/>
          <w:rtl/>
        </w:rPr>
        <w:t>؟!</w:t>
      </w:r>
    </w:p>
    <w:p w:rsidR="005611F4" w:rsidRPr="006349FD" w:rsidRDefault="00630116"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2- ثم لو فرضنا صحة هذا الكلام</w:t>
      </w:r>
      <w:r w:rsidR="005611F4" w:rsidRPr="006349FD">
        <w:rPr>
          <w:rFonts w:ascii="Traditional Arabic" w:hAnsi="Traditional Arabic" w:cs="Traditional Arabic" w:hint="cs"/>
          <w:sz w:val="36"/>
          <w:szCs w:val="36"/>
          <w:rtl/>
        </w:rPr>
        <w:t>، فلم لم يذكر تعالى هؤلاء الخمسة في القرآن الكريم ويبين فيه فضلهم والمقصد من خل</w:t>
      </w:r>
      <w:r>
        <w:rPr>
          <w:rFonts w:ascii="Traditional Arabic" w:hAnsi="Traditional Arabic" w:cs="Traditional Arabic" w:hint="cs"/>
          <w:sz w:val="36"/>
          <w:szCs w:val="36"/>
          <w:rtl/>
        </w:rPr>
        <w:t>قهم حتى يكون ذلك واضحاً للبشرية</w:t>
      </w:r>
      <w:r w:rsidR="005611F4"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كل هذا يجلي بوضوح براء</w:t>
      </w:r>
      <w:r w:rsidR="00630116">
        <w:rPr>
          <w:rFonts w:ascii="Traditional Arabic" w:hAnsi="Traditional Arabic" w:cs="Traditional Arabic" w:hint="cs"/>
          <w:sz w:val="36"/>
          <w:szCs w:val="36"/>
          <w:rtl/>
        </w:rPr>
        <w:t>ة أل البيت من هذا الباطل الشنيع</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0116">
        <w:rPr>
          <w:rFonts w:ascii="Traditional Arabic" w:hAnsi="Traditional Arabic" w:cs="Traditional Arabic" w:hint="cs"/>
          <w:b/>
          <w:bCs/>
          <w:sz w:val="36"/>
          <w:szCs w:val="36"/>
          <w:rtl/>
        </w:rPr>
        <w:t>الرواية الرابعة :</w:t>
      </w:r>
      <w:r w:rsidRPr="006349FD">
        <w:rPr>
          <w:rFonts w:ascii="Traditional Arabic" w:hAnsi="Traditional Arabic" w:cs="Traditional Arabic" w:hint="cs"/>
          <w:sz w:val="36"/>
          <w:szCs w:val="36"/>
          <w:rtl/>
        </w:rPr>
        <w:t xml:space="preserve"> </w:t>
      </w:r>
      <w:r w:rsidR="00630116">
        <w:rPr>
          <w:rFonts w:ascii="Traditional Arabic" w:hAnsi="Traditional Arabic" w:cs="Traditional Arabic" w:hint="cs"/>
          <w:sz w:val="36"/>
          <w:szCs w:val="36"/>
          <w:rtl/>
        </w:rPr>
        <w:t>دعوى حسد آدم عليه السلام للخمسة</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1- ادعوا أن الله تعالى قد نهى آدم عليه السلام أن ينظر إل</w:t>
      </w:r>
      <w:r w:rsidR="00630116">
        <w:rPr>
          <w:rFonts w:ascii="Traditional Arabic" w:hAnsi="Traditional Arabic" w:cs="Traditional Arabic" w:hint="cs"/>
          <w:sz w:val="36"/>
          <w:szCs w:val="36"/>
          <w:rtl/>
        </w:rPr>
        <w:t>يهم بعين الحسد</w:t>
      </w:r>
      <w:r w:rsidRPr="006349FD">
        <w:rPr>
          <w:rFonts w:ascii="Traditional Arabic" w:hAnsi="Traditional Arabic" w:cs="Traditional Arabic" w:hint="cs"/>
          <w:sz w:val="36"/>
          <w:szCs w:val="36"/>
          <w:rtl/>
        </w:rPr>
        <w:t>؟!</w:t>
      </w:r>
    </w:p>
    <w:p w:rsidR="005611F4" w:rsidRPr="006349FD" w:rsidRDefault="00630116"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آدم الذي خلقه الله بيديه، ونفخ فيه من روحه، وأسجد له ملائكته</w:t>
      </w:r>
      <w:r w:rsidR="005611F4" w:rsidRPr="006349FD">
        <w:rPr>
          <w:rFonts w:ascii="Traditional Arabic" w:hAnsi="Traditional Arabic" w:cs="Traditional Arabic" w:hint="cs"/>
          <w:sz w:val="36"/>
          <w:szCs w:val="36"/>
          <w:rtl/>
        </w:rPr>
        <w:t>، يحسد هؤلاء الخمسة؟! لماذا يحسدهم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2- ثم تفتري الرواية بأنه حسدهم ثم سلط الله</w:t>
      </w:r>
      <w:r w:rsidR="00630116">
        <w:rPr>
          <w:rFonts w:ascii="Traditional Arabic" w:hAnsi="Traditional Arabic" w:cs="Traditional Arabic" w:hint="cs"/>
          <w:sz w:val="36"/>
          <w:szCs w:val="36"/>
          <w:rtl/>
        </w:rPr>
        <w:t xml:space="preserve"> تعالى عليه إبل</w:t>
      </w:r>
      <w:r w:rsidR="0009186E">
        <w:rPr>
          <w:rFonts w:ascii="Traditional Arabic" w:hAnsi="Traditional Arabic" w:cs="Traditional Arabic" w:hint="cs"/>
          <w:sz w:val="36"/>
          <w:szCs w:val="36"/>
          <w:rtl/>
        </w:rPr>
        <w:t xml:space="preserve">يس بسبب حسده </w:t>
      </w:r>
      <w:r w:rsidR="00630116">
        <w:rPr>
          <w:rFonts w:ascii="Traditional Arabic" w:hAnsi="Traditional Arabic" w:cs="Traditional Arabic" w:hint="cs"/>
          <w:sz w:val="36"/>
          <w:szCs w:val="36"/>
          <w:rtl/>
        </w:rPr>
        <w:t>لهم</w:t>
      </w:r>
      <w:r w:rsidRPr="006349FD">
        <w:rPr>
          <w:rFonts w:ascii="Traditional Arabic" w:hAnsi="Traditional Arabic" w:cs="Traditional Arabic" w:hint="cs"/>
          <w:sz w:val="36"/>
          <w:szCs w:val="36"/>
          <w:rtl/>
        </w:rPr>
        <w:t>؟!</w:t>
      </w:r>
    </w:p>
    <w:p w:rsidR="005611F4" w:rsidRPr="006349FD" w:rsidRDefault="00630116" w:rsidP="006E2C7D">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كلام لا يصدر من عاقل</w:t>
      </w:r>
      <w:r w:rsidR="005611F4" w:rsidRPr="006349FD">
        <w:rPr>
          <w:rFonts w:ascii="Traditional Arabic" w:hAnsi="Traditional Arabic" w:cs="Traditional Arabic" w:hint="cs"/>
          <w:sz w:val="36"/>
          <w:szCs w:val="36"/>
          <w:rtl/>
        </w:rPr>
        <w:t>؟!</w:t>
      </w:r>
    </w:p>
    <w:p w:rsidR="005611F4" w:rsidRPr="006349FD" w:rsidRDefault="005611F4" w:rsidP="006E2C7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إن الله تعالى يقرر في كتابه أنه نهاه عن الأكل من الشجرة ثم نسي وأكل منها بإغراء ال</w:t>
      </w:r>
      <w:r w:rsidR="00630116">
        <w:rPr>
          <w:rFonts w:ascii="Traditional Arabic" w:hAnsi="Traditional Arabic" w:cs="Traditional Arabic" w:hint="cs"/>
          <w:sz w:val="36"/>
          <w:szCs w:val="36"/>
          <w:rtl/>
        </w:rPr>
        <w:t>شيطان له وبشبهات زينها له إبليس</w:t>
      </w:r>
      <w:r w:rsidRPr="006349FD">
        <w:rPr>
          <w:rFonts w:ascii="Traditional Arabic" w:hAnsi="Traditional Arabic" w:cs="Traditional Arabic" w:hint="cs"/>
          <w:sz w:val="36"/>
          <w:szCs w:val="36"/>
          <w:rtl/>
        </w:rPr>
        <w:t>.</w:t>
      </w:r>
    </w:p>
    <w:p w:rsidR="005611F4" w:rsidRPr="006349FD" w:rsidRDefault="005611F4" w:rsidP="006E2C7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3-إن هذه الروايات الباطلة أساءت إلى كل ما عظمه الله</w:t>
      </w:r>
      <w:r w:rsidR="007F1C7C">
        <w:rPr>
          <w:rFonts w:ascii="Traditional Arabic" w:hAnsi="Traditional Arabic" w:cs="Traditional Arabic" w:hint="cs"/>
          <w:sz w:val="36"/>
          <w:szCs w:val="36"/>
          <w:rtl/>
        </w:rPr>
        <w:t xml:space="preserve"> تعالى بل أساءت إلى رب العالمين، ومع ذلك تجد لها من يتقبلها ويعتقدها ويرويها ويكتبها</w:t>
      </w:r>
      <w:r w:rsidRPr="006349FD">
        <w:rPr>
          <w:rFonts w:ascii="Traditional Arabic" w:hAnsi="Traditional Arabic" w:cs="Traditional Arabic" w:hint="cs"/>
          <w:sz w:val="36"/>
          <w:szCs w:val="36"/>
          <w:rtl/>
        </w:rPr>
        <w:t>!</w:t>
      </w:r>
    </w:p>
    <w:p w:rsidR="005611F4" w:rsidRPr="006349FD" w:rsidRDefault="005611F4" w:rsidP="006E2C7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فهذا الصدوق أحد أكبر علماء الطائفة في القرن الخامس يقرر نفس ما تقرره تلك الروايات من جعل الكون مخلوقاً من أجل هؤلاء الخمسة رغم تضاد هذا الكلام لكلام رب العالمين كما تقدم وكما سيأتي .</w:t>
      </w:r>
    </w:p>
    <w:p w:rsidR="005611F4" w:rsidRPr="006349FD" w:rsidRDefault="005611F4" w:rsidP="006E2C7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وليس هو الوحيد من بين الطائفة ولكنه أنموذج .</w:t>
      </w:r>
    </w:p>
    <w:p w:rsidR="005611F4" w:rsidRPr="006349FD" w:rsidRDefault="007F1C7C" w:rsidP="006E2C7D">
      <w:pPr>
        <w:spacing w:after="60" w:line="580" w:lineRule="exact"/>
        <w:ind w:firstLine="567"/>
        <w:jc w:val="lowKashida"/>
        <w:rPr>
          <w:rFonts w:ascii="Traditional Arabic" w:hAnsi="Traditional Arabic" w:cs="Traditional Arabic"/>
          <w:sz w:val="36"/>
          <w:szCs w:val="36"/>
          <w:rtl/>
        </w:rPr>
      </w:pPr>
      <w:r w:rsidRPr="007F1C7C">
        <w:rPr>
          <w:rFonts w:ascii="Traditional Arabic" w:hAnsi="Traditional Arabic" w:cs="Traditional Arabic" w:hint="cs"/>
          <w:b/>
          <w:bCs/>
          <w:sz w:val="36"/>
          <w:szCs w:val="36"/>
          <w:rtl/>
        </w:rPr>
        <w:lastRenderedPageBreak/>
        <w:t>الرواية الخامسة:</w:t>
      </w:r>
      <w:r>
        <w:rPr>
          <w:rFonts w:ascii="Traditional Arabic" w:hAnsi="Traditional Arabic" w:cs="Traditional Arabic" w:hint="cs"/>
          <w:sz w:val="36"/>
          <w:szCs w:val="36"/>
          <w:rtl/>
        </w:rPr>
        <w:t xml:space="preserve"> وهي أسوأ الروايات</w:t>
      </w:r>
      <w:r w:rsidR="005611F4" w:rsidRPr="006349FD">
        <w:rPr>
          <w:rFonts w:ascii="Traditional Arabic" w:hAnsi="Traditional Arabic" w:cs="Traditional Arabic" w:hint="cs"/>
          <w:sz w:val="36"/>
          <w:szCs w:val="36"/>
          <w:rtl/>
        </w:rPr>
        <w:t>:</w:t>
      </w:r>
    </w:p>
    <w:p w:rsidR="005611F4" w:rsidRPr="006349FD" w:rsidRDefault="005611F4" w:rsidP="006E2C7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sz w:val="36"/>
          <w:szCs w:val="36"/>
          <w:rtl/>
        </w:rPr>
        <w:t xml:space="preserve">فقد ذكرت أن القصد الأول </w:t>
      </w:r>
      <w:r w:rsidRPr="006349FD">
        <w:rPr>
          <w:rFonts w:ascii="Traditional Arabic" w:hAnsi="Traditional Arabic" w:cs="Traditional Arabic" w:hint="cs"/>
          <w:sz w:val="36"/>
          <w:szCs w:val="36"/>
          <w:rtl/>
        </w:rPr>
        <w:t>من</w:t>
      </w:r>
      <w:r w:rsidR="007F1C7C">
        <w:rPr>
          <w:rFonts w:ascii="Traditional Arabic" w:hAnsi="Traditional Arabic" w:cs="Traditional Arabic" w:hint="cs"/>
          <w:sz w:val="36"/>
          <w:szCs w:val="36"/>
          <w:rtl/>
        </w:rPr>
        <w:t xml:space="preserve"> الخلق هو</w:t>
      </w:r>
      <w:r w:rsidRPr="006349FD">
        <w:rPr>
          <w:rFonts w:ascii="Traditional Arabic" w:hAnsi="Traditional Arabic" w:cs="Traditional Arabic" w:hint="cs"/>
          <w:sz w:val="36"/>
          <w:szCs w:val="36"/>
          <w:rtl/>
        </w:rPr>
        <w:t xml:space="preserve">: فاطمة </w:t>
      </w:r>
      <w:r w:rsidR="007F1C7C">
        <w:rPr>
          <w:rFonts w:ascii="Traditional Arabic" w:hAnsi="Traditional Arabic" w:cs="Traditional Arabic" w:hint="cs"/>
          <w:sz w:val="36"/>
          <w:szCs w:val="36"/>
          <w:rtl/>
        </w:rPr>
        <w:t>-</w:t>
      </w:r>
      <w:r w:rsidR="007F1C7C" w:rsidRPr="00F34CDB">
        <w:rPr>
          <w:rFonts w:ascii="Traditional Arabic" w:hAnsi="Traditional Arabic" w:cs="ATraditional Arabic" w:hint="cs"/>
          <w:sz w:val="36"/>
          <w:szCs w:val="36"/>
          <w:rtl/>
          <w:lang w:bidi="ar-KW"/>
        </w:rPr>
        <w:t>~</w:t>
      </w:r>
      <w:r w:rsidR="007F1C7C">
        <w:rPr>
          <w:rFonts w:ascii="Traditional Arabic" w:hAnsi="Traditional Arabic" w:cs="Traditional Arabic" w:hint="cs"/>
          <w:sz w:val="36"/>
          <w:szCs w:val="36"/>
          <w:rtl/>
        </w:rPr>
        <w:t>-</w:t>
      </w:r>
      <w:r w:rsidRPr="006349FD">
        <w:rPr>
          <w:rFonts w:ascii="Traditional Arabic" w:hAnsi="Traditional Arabic" w:cs="Traditional Arabic" w:hint="cs"/>
          <w:sz w:val="36"/>
          <w:szCs w:val="36"/>
          <w:rtl/>
        </w:rPr>
        <w:t xml:space="preserve"> ! وا</w:t>
      </w:r>
      <w:r w:rsidR="007F1C7C">
        <w:rPr>
          <w:rFonts w:ascii="Traditional Arabic" w:hAnsi="Traditional Arabic" w:cs="Traditional Arabic" w:hint="cs"/>
          <w:sz w:val="36"/>
          <w:szCs w:val="36"/>
          <w:rtl/>
        </w:rPr>
        <w:t>لقصد الثاني هو: علي بن أبي طالب</w:t>
      </w:r>
      <w:r w:rsidRPr="006349FD">
        <w:rPr>
          <w:rFonts w:ascii="Traditional Arabic" w:hAnsi="Traditional Arabic" w:cs="Traditional Arabic" w:hint="cs"/>
          <w:sz w:val="36"/>
          <w:szCs w:val="36"/>
          <w:rtl/>
        </w:rPr>
        <w:t xml:space="preserve">! والقصد الثالث والأخير هو: رسول الله -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 !!</w:t>
      </w:r>
    </w:p>
    <w:p w:rsidR="005611F4" w:rsidRPr="006349FD" w:rsidRDefault="005611F4" w:rsidP="006E2C7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انظر كيف انتقصوا رسول الله -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 xml:space="preserve">- لكي يرفعوا علي بن أبي طالب </w:t>
      </w:r>
      <w:r w:rsidR="007F1C7C">
        <w:rPr>
          <w:rFonts w:ascii="Traditional Arabic" w:hAnsi="Traditional Arabic" w:cs="Traditional Arabic" w:hint="cs"/>
          <w:sz w:val="36"/>
          <w:szCs w:val="36"/>
          <w:rtl/>
        </w:rPr>
        <w:t>-</w:t>
      </w:r>
      <w:r w:rsidR="007F1C7C">
        <w:rPr>
          <w:rFonts w:ascii="Traditional Arabic" w:hAnsi="Traditional Arabic" w:cs="Traditional Arabic" w:hint="cs"/>
          <w:sz w:val="36"/>
          <w:szCs w:val="36"/>
        </w:rPr>
        <w:sym w:font="AGA Arabesque" w:char="F074"/>
      </w:r>
      <w:r w:rsidR="007F1C7C">
        <w:rPr>
          <w:rFonts w:ascii="Traditional Arabic" w:hAnsi="Traditional Arabic" w:cs="Traditional Arabic" w:hint="cs"/>
          <w:sz w:val="36"/>
          <w:szCs w:val="36"/>
          <w:rtl/>
        </w:rPr>
        <w:t>-</w:t>
      </w:r>
      <w:r w:rsidRPr="006349FD">
        <w:rPr>
          <w:rFonts w:ascii="Traditional Arabic" w:hAnsi="Traditional Arabic" w:cs="Traditional Arabic" w:hint="cs"/>
          <w:sz w:val="36"/>
          <w:szCs w:val="36"/>
          <w:rtl/>
        </w:rPr>
        <w:t>، ويزداد العجب – إن بقي من العجب شيء- كيف تروي الطائفة هذه الرواية وأم</w:t>
      </w:r>
      <w:r w:rsidR="007F1C7C">
        <w:rPr>
          <w:rFonts w:ascii="Traditional Arabic" w:hAnsi="Traditional Arabic" w:cs="Traditional Arabic" w:hint="cs"/>
          <w:sz w:val="36"/>
          <w:szCs w:val="36"/>
          <w:rtl/>
        </w:rPr>
        <w:t>ثالها</w:t>
      </w:r>
      <w:r w:rsidRPr="006349FD">
        <w:rPr>
          <w:rFonts w:ascii="Traditional Arabic" w:hAnsi="Traditional Arabic" w:cs="Traditional Arabic" w:hint="cs"/>
          <w:sz w:val="36"/>
          <w:szCs w:val="36"/>
          <w:rtl/>
        </w:rPr>
        <w:t>.</w:t>
      </w:r>
    </w:p>
    <w:p w:rsidR="007F1C7C" w:rsidRDefault="007F1C7C" w:rsidP="006E2C7D">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ولكن رحم الله القائل</w:t>
      </w:r>
      <w:r w:rsidR="005611F4" w:rsidRPr="006349FD">
        <w:rPr>
          <w:rFonts w:ascii="Traditional Arabic" w:hAnsi="Traditional Arabic" w:cs="Traditional Arabic" w:hint="cs"/>
          <w:sz w:val="36"/>
          <w:szCs w:val="36"/>
          <w:rtl/>
        </w:rPr>
        <w:t xml:space="preserve">: </w:t>
      </w:r>
    </w:p>
    <w:p w:rsidR="005611F4" w:rsidRPr="006349FD" w:rsidRDefault="005611F4" w:rsidP="006E2C7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على أنها الأيام قد صرن كلها  </w:t>
      </w:r>
      <w:r w:rsidR="007F1C7C">
        <w:rPr>
          <w:rFonts w:ascii="Traditional Arabic" w:hAnsi="Traditional Arabic" w:cs="Traditional Arabic" w:hint="cs"/>
          <w:sz w:val="36"/>
          <w:szCs w:val="36"/>
          <w:rtl/>
        </w:rPr>
        <w:tab/>
        <w:t xml:space="preserve">   </w:t>
      </w:r>
      <m:oMath>
        <m:r>
          <m:rPr>
            <m:sty m:val="p"/>
          </m:rPr>
          <w:rPr>
            <w:rFonts w:ascii="Cambria Math" w:hAnsi="Cambria Math" w:cs="Cambria Math" w:hint="cs"/>
            <w:sz w:val="36"/>
            <w:szCs w:val="36"/>
            <w:rtl/>
          </w:rPr>
          <m:t>∴</m:t>
        </m:r>
      </m:oMath>
      <w:r w:rsidR="00B475C2">
        <w:rPr>
          <w:rFonts w:ascii="Traditional Arabic" w:hAnsi="Traditional Arabic" w:cs="Traditional Arabic" w:hint="cs"/>
          <w:sz w:val="36"/>
          <w:szCs w:val="36"/>
          <w:rtl/>
        </w:rPr>
        <w:t xml:space="preserve">  </w:t>
      </w:r>
      <w:r w:rsidR="007F1C7C">
        <w:rPr>
          <w:rFonts w:ascii="Traditional Arabic" w:hAnsi="Traditional Arabic" w:cs="Traditional Arabic" w:hint="cs"/>
          <w:sz w:val="36"/>
          <w:szCs w:val="36"/>
          <w:rtl/>
        </w:rPr>
        <w:tab/>
      </w:r>
      <w:r w:rsidR="00B475C2">
        <w:rPr>
          <w:rFonts w:ascii="Traditional Arabic" w:hAnsi="Traditional Arabic" w:cs="Traditional Arabic" w:hint="cs"/>
          <w:sz w:val="36"/>
          <w:szCs w:val="36"/>
          <w:rtl/>
        </w:rPr>
        <w:t xml:space="preserve">    </w:t>
      </w:r>
      <w:r w:rsidR="007F1C7C">
        <w:rPr>
          <w:rFonts w:ascii="Traditional Arabic" w:hAnsi="Traditional Arabic" w:cs="Traditional Arabic" w:hint="cs"/>
          <w:sz w:val="36"/>
          <w:szCs w:val="36"/>
          <w:rtl/>
        </w:rPr>
        <w:t>عجائب حتى ليس فيها عجائب</w:t>
      </w:r>
      <w:r w:rsidR="007F1C7C" w:rsidRPr="007F1C7C">
        <w:rPr>
          <w:rFonts w:ascii="Traditional Arabic" w:hAnsi="Traditional Arabic" w:cs="Traditional Arabic"/>
          <w:sz w:val="36"/>
          <w:szCs w:val="36"/>
          <w:vertAlign w:val="superscript"/>
          <w:rtl/>
        </w:rPr>
        <w:t>(</w:t>
      </w:r>
      <w:r w:rsidRPr="007F1C7C">
        <w:rPr>
          <w:rFonts w:ascii="Traditional Arabic" w:hAnsi="Traditional Arabic" w:cs="Traditional Arabic"/>
          <w:sz w:val="36"/>
          <w:szCs w:val="36"/>
          <w:vertAlign w:val="superscript"/>
          <w:rtl/>
        </w:rPr>
        <w:footnoteReference w:id="707"/>
      </w:r>
      <w:r w:rsidR="007F1C7C" w:rsidRPr="007F1C7C">
        <w:rPr>
          <w:rFonts w:ascii="Traditional Arabic" w:hAnsi="Traditional Arabic" w:cs="Traditional Arabic"/>
          <w:sz w:val="36"/>
          <w:szCs w:val="36"/>
          <w:vertAlign w:val="superscript"/>
          <w:rtl/>
        </w:rPr>
        <w:t>)</w:t>
      </w:r>
    </w:p>
    <w:p w:rsidR="005611F4" w:rsidRPr="006349FD" w:rsidRDefault="005611F4" w:rsidP="00253F43">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وإن من أقوى الحج</w:t>
      </w:r>
      <w:r w:rsidR="007F1C7C">
        <w:rPr>
          <w:rFonts w:ascii="Traditional Arabic" w:hAnsi="Traditional Arabic" w:cs="Traditional Arabic" w:hint="cs"/>
          <w:sz w:val="36"/>
          <w:szCs w:val="36"/>
          <w:rtl/>
        </w:rPr>
        <w:t>ج التي تثبت براءة أئمة آل البيت</w:t>
      </w:r>
      <w:r w:rsidRPr="006349FD">
        <w:rPr>
          <w:rFonts w:ascii="Traditional Arabic" w:hAnsi="Traditional Arabic" w:cs="Traditional Arabic" w:hint="cs"/>
          <w:sz w:val="36"/>
          <w:szCs w:val="36"/>
          <w:rtl/>
        </w:rPr>
        <w:t xml:space="preserve">، ما روي عنهم </w:t>
      </w:r>
      <w:r w:rsidR="007F1C7C">
        <w:rPr>
          <w:rFonts w:ascii="Traditional Arabic" w:hAnsi="Traditional Arabic" w:cs="Traditional Arabic" w:hint="cs"/>
          <w:sz w:val="36"/>
          <w:szCs w:val="36"/>
          <w:rtl/>
        </w:rPr>
        <w:t>من روايات فيها البراءة من الغلو، وتقرير توحيد الله تعالى</w:t>
      </w:r>
      <w:r w:rsidRPr="006349FD">
        <w:rPr>
          <w:rFonts w:ascii="Traditional Arabic" w:hAnsi="Traditional Arabic" w:cs="Traditional Arabic" w:hint="cs"/>
          <w:sz w:val="36"/>
          <w:szCs w:val="36"/>
          <w:rtl/>
        </w:rPr>
        <w:t>، وأن</w:t>
      </w:r>
      <w:r w:rsidR="007F1C7C">
        <w:rPr>
          <w:rFonts w:ascii="Traditional Arabic" w:hAnsi="Traditional Arabic" w:cs="Traditional Arabic" w:hint="cs"/>
          <w:sz w:val="36"/>
          <w:szCs w:val="36"/>
          <w:rtl/>
        </w:rPr>
        <w:t xml:space="preserve"> الإمام من آل البيت بشر وعبد لا</w:t>
      </w:r>
      <w:r w:rsidR="00253F43">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يملك لنف</w:t>
      </w:r>
      <w:r w:rsidR="007F1C7C">
        <w:rPr>
          <w:rFonts w:ascii="Traditional Arabic" w:hAnsi="Traditional Arabic" w:cs="Traditional Arabic" w:hint="cs"/>
          <w:sz w:val="36"/>
          <w:szCs w:val="36"/>
          <w:rtl/>
        </w:rPr>
        <w:t>سه ولا لغيره نفعاً ولا ضراً</w:t>
      </w:r>
      <w:r w:rsidRPr="006349FD">
        <w:rPr>
          <w:rFonts w:ascii="Traditional Arabic" w:hAnsi="Traditional Arabic" w:cs="Traditional Arabic" w:hint="cs"/>
          <w:sz w:val="36"/>
          <w:szCs w:val="36"/>
          <w:rtl/>
        </w:rPr>
        <w:t>، وأن من زعم غير ذلك فقد كذب على الأئمة –</w:t>
      </w:r>
      <w:r w:rsidR="007F1C7C" w:rsidRPr="007F1C7C">
        <w:rPr>
          <w:rFonts w:ascii="Traditional Arabic" w:hAnsi="Traditional Arabic" w:cs="ATraditional Arabic" w:hint="cs"/>
          <w:sz w:val="36"/>
          <w:szCs w:val="36"/>
          <w:rtl/>
          <w:lang w:bidi="ar-KW"/>
        </w:rPr>
        <w:t xml:space="preserve"> </w:t>
      </w:r>
      <w:r w:rsidR="00253F43">
        <w:rPr>
          <w:rFonts w:ascii="Traditional Arabic" w:hAnsi="Traditional Arabic" w:cs="Traditional Arabic"/>
          <w:sz w:val="36"/>
          <w:szCs w:val="36"/>
        </w:rPr>
        <w:sym w:font="AGA Arabesque" w:char="F079"/>
      </w:r>
      <w:r w:rsidR="007F1C7C" w:rsidRPr="006349FD">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 و</w:t>
      </w:r>
      <w:r w:rsidR="007F1C7C">
        <w:rPr>
          <w:rFonts w:ascii="Traditional Arabic" w:hAnsi="Traditional Arabic" w:cs="Traditional Arabic" w:hint="cs"/>
          <w:sz w:val="36"/>
          <w:szCs w:val="36"/>
          <w:rtl/>
        </w:rPr>
        <w:t>نسب إليهم ما لا ينسبونه لأنفسهم</w:t>
      </w:r>
      <w:r w:rsidRPr="006349FD">
        <w:rPr>
          <w:rFonts w:ascii="Traditional Arabic" w:hAnsi="Traditional Arabic" w:cs="Traditional Arabic" w:hint="cs"/>
          <w:sz w:val="36"/>
          <w:szCs w:val="36"/>
          <w:rtl/>
        </w:rPr>
        <w:t>.</w:t>
      </w:r>
    </w:p>
    <w:p w:rsidR="005611F4" w:rsidRPr="006349FD" w:rsidRDefault="005611F4" w:rsidP="006E2C7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يقول الإما</w:t>
      </w:r>
      <w:r w:rsidR="00B475C2">
        <w:rPr>
          <w:rFonts w:ascii="Traditional Arabic" w:hAnsi="Traditional Arabic" w:cs="Traditional Arabic" w:hint="cs"/>
          <w:sz w:val="36"/>
          <w:szCs w:val="36"/>
          <w:rtl/>
        </w:rPr>
        <w:t>م جعفر الصادق أمام الناس جميعاً، من شاهده ومن صحبه، ومن سمع به ولم يره، يقول بكل وضوح</w:t>
      </w:r>
      <w:r w:rsidRPr="006349FD">
        <w:rPr>
          <w:rFonts w:ascii="Traditional Arabic" w:hAnsi="Traditional Arabic" w:cs="Traditional Arabic" w:hint="cs"/>
          <w:sz w:val="36"/>
          <w:szCs w:val="36"/>
          <w:rtl/>
        </w:rPr>
        <w:t xml:space="preserve">: </w:t>
      </w:r>
      <w:r w:rsidR="00B475C2" w:rsidRPr="00B475C2">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 xml:space="preserve">والله ما نحن إلا عبيد ... ما نقدر </w:t>
      </w:r>
      <w:r w:rsidR="00B475C2">
        <w:rPr>
          <w:rFonts w:ascii="Traditional Arabic" w:hAnsi="Traditional Arabic" w:cs="Traditional Arabic" w:hint="cs"/>
          <w:sz w:val="36"/>
          <w:szCs w:val="36"/>
          <w:rtl/>
        </w:rPr>
        <w:t>على ضر ولا نفع، إن رحمنا فبرحمته، وإن عذبنا فبذنوبنا</w:t>
      </w:r>
      <w:r w:rsidRPr="006349FD">
        <w:rPr>
          <w:rFonts w:ascii="Traditional Arabic" w:hAnsi="Traditional Arabic" w:cs="Traditional Arabic" w:hint="cs"/>
          <w:sz w:val="36"/>
          <w:szCs w:val="36"/>
          <w:rtl/>
        </w:rPr>
        <w:t>، والله ما لنا عل</w:t>
      </w:r>
      <w:r w:rsidR="00B475C2">
        <w:rPr>
          <w:rFonts w:ascii="Traditional Arabic" w:hAnsi="Traditional Arabic" w:cs="Traditional Arabic" w:hint="cs"/>
          <w:sz w:val="36"/>
          <w:szCs w:val="36"/>
          <w:rtl/>
        </w:rPr>
        <w:t>ى الله من حجة ولا معنا من براءة</w:t>
      </w:r>
      <w:r w:rsidRPr="006349FD">
        <w:rPr>
          <w:rFonts w:ascii="Traditional Arabic" w:hAnsi="Traditional Arabic" w:cs="Traditional Arabic" w:hint="cs"/>
          <w:sz w:val="36"/>
          <w:szCs w:val="36"/>
          <w:rtl/>
        </w:rPr>
        <w:t>، وإنا لميتون ومقبورون ومنش</w:t>
      </w:r>
      <w:r w:rsidR="00B475C2">
        <w:rPr>
          <w:rFonts w:ascii="Traditional Arabic" w:hAnsi="Traditional Arabic" w:cs="Traditional Arabic" w:hint="cs"/>
          <w:sz w:val="36"/>
          <w:szCs w:val="36"/>
          <w:rtl/>
        </w:rPr>
        <w:t>ورون ومبعوثون وموقوفون ومسئولون</w:t>
      </w:r>
      <w:r w:rsidRPr="006349FD">
        <w:rPr>
          <w:rFonts w:ascii="Traditional Arabic" w:hAnsi="Traditional Arabic" w:cs="Traditional Arabic" w:hint="cs"/>
          <w:sz w:val="36"/>
          <w:szCs w:val="36"/>
          <w:rtl/>
        </w:rPr>
        <w:t xml:space="preserve">... أشهدكم أني امرؤٌ ولدني </w:t>
      </w:r>
      <w:r w:rsidR="00B475C2">
        <w:rPr>
          <w:rFonts w:ascii="Traditional Arabic" w:hAnsi="Traditional Arabic" w:cs="Traditional Arabic" w:hint="cs"/>
          <w:sz w:val="36"/>
          <w:szCs w:val="36"/>
          <w:rtl/>
        </w:rPr>
        <w:t>رسول الله وما معي براءة من الله، إن أطعت رحمني و</w:t>
      </w:r>
      <w:r w:rsidRPr="006349FD">
        <w:rPr>
          <w:rFonts w:ascii="Traditional Arabic" w:hAnsi="Traditional Arabic" w:cs="Traditional Arabic" w:hint="cs"/>
          <w:sz w:val="36"/>
          <w:szCs w:val="36"/>
          <w:rtl/>
        </w:rPr>
        <w:t>إن عصيت عذبني عذاباً شديداً</w:t>
      </w:r>
      <w:r w:rsidR="00B475C2">
        <w:rPr>
          <w:rFonts w:ascii="Traditional Arabic" w:hAnsi="Traditional Arabic" w:cs="Traditional Arabic" w:hint="cs"/>
          <w:sz w:val="36"/>
          <w:szCs w:val="32"/>
          <w:vertAlign w:val="superscript"/>
          <w:rtl/>
        </w:rPr>
        <w:t xml:space="preserve"> </w:t>
      </w:r>
      <w:r w:rsidR="00B475C2" w:rsidRPr="00F109FF">
        <w:rPr>
          <w:rFonts w:ascii="Traditional Arabic" w:hAnsi="Traditional Arabic" w:cs="Traditional Arabic"/>
          <w:sz w:val="36"/>
          <w:szCs w:val="32"/>
          <w:vertAlign w:val="superscript"/>
          <w:rtl/>
        </w:rPr>
        <w:t>))</w:t>
      </w:r>
      <w:r w:rsidR="00B475C2" w:rsidRPr="00B475C2">
        <w:rPr>
          <w:rFonts w:ascii="Traditional Arabic" w:hAnsi="Traditional Arabic" w:cs="Traditional Arabic"/>
          <w:sz w:val="36"/>
          <w:szCs w:val="36"/>
          <w:vertAlign w:val="superscript"/>
          <w:rtl/>
        </w:rPr>
        <w:t xml:space="preserve"> (</w:t>
      </w:r>
      <w:r w:rsidRPr="00B475C2">
        <w:rPr>
          <w:rFonts w:ascii="Traditional Arabic" w:hAnsi="Traditional Arabic" w:cs="Traditional Arabic"/>
          <w:sz w:val="36"/>
          <w:szCs w:val="36"/>
          <w:vertAlign w:val="superscript"/>
          <w:rtl/>
        </w:rPr>
        <w:footnoteReference w:id="708"/>
      </w:r>
      <w:r w:rsidR="00B475C2" w:rsidRPr="00B475C2">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 xml:space="preserve"> .</w:t>
      </w:r>
    </w:p>
    <w:p w:rsidR="005611F4" w:rsidRPr="006349FD" w:rsidRDefault="005611F4" w:rsidP="006E2C7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 xml:space="preserve">ويقول في دعائه لربه عز وجل : </w:t>
      </w:r>
      <w:r w:rsidR="00B475C2" w:rsidRPr="00B475C2">
        <w:rPr>
          <w:rFonts w:ascii="Traditional Arabic" w:hAnsi="Traditional Arabic" w:cs="Traditional Arabic" w:hint="cs"/>
          <w:sz w:val="32"/>
          <w:szCs w:val="32"/>
          <w:vertAlign w:val="superscript"/>
          <w:rtl/>
        </w:rPr>
        <w:t xml:space="preserve">(( </w:t>
      </w:r>
      <w:r w:rsidR="00B475C2">
        <w:rPr>
          <w:rFonts w:ascii="Traditional Arabic" w:hAnsi="Traditional Arabic" w:cs="Traditional Arabic" w:hint="cs"/>
          <w:sz w:val="36"/>
          <w:szCs w:val="36"/>
          <w:rtl/>
        </w:rPr>
        <w:t>اللهم لا تجهد بلاءنا، ولا تشمت بنا أعدائنا</w:t>
      </w:r>
      <w:r w:rsidRPr="006349FD">
        <w:rPr>
          <w:rFonts w:ascii="Traditional Arabic" w:hAnsi="Traditional Arabic" w:cs="Traditional Arabic" w:hint="cs"/>
          <w:sz w:val="36"/>
          <w:szCs w:val="36"/>
          <w:rtl/>
        </w:rPr>
        <w:t>، فإنك أنت الضار النافع</w:t>
      </w:r>
      <w:r w:rsidR="00B475C2">
        <w:rPr>
          <w:rFonts w:ascii="Traditional Arabic" w:hAnsi="Traditional Arabic" w:cs="Traditional Arabic" w:hint="cs"/>
          <w:sz w:val="36"/>
          <w:szCs w:val="32"/>
          <w:vertAlign w:val="superscript"/>
          <w:rtl/>
        </w:rPr>
        <w:t xml:space="preserve"> </w:t>
      </w:r>
      <w:r w:rsidR="00B475C2" w:rsidRPr="00F109FF">
        <w:rPr>
          <w:rFonts w:ascii="Traditional Arabic" w:hAnsi="Traditional Arabic" w:cs="Traditional Arabic"/>
          <w:sz w:val="36"/>
          <w:szCs w:val="32"/>
          <w:vertAlign w:val="superscript"/>
          <w:rtl/>
        </w:rPr>
        <w:t>))</w:t>
      </w:r>
      <w:r w:rsidR="00B475C2" w:rsidRPr="00B475C2">
        <w:rPr>
          <w:rFonts w:ascii="Traditional Arabic" w:hAnsi="Traditional Arabic" w:cs="Traditional Arabic"/>
          <w:sz w:val="36"/>
          <w:szCs w:val="36"/>
          <w:vertAlign w:val="superscript"/>
          <w:rtl/>
        </w:rPr>
        <w:t xml:space="preserve"> (</w:t>
      </w:r>
      <w:r w:rsidRPr="00B475C2">
        <w:rPr>
          <w:rFonts w:ascii="Traditional Arabic" w:hAnsi="Traditional Arabic" w:cs="Traditional Arabic"/>
          <w:sz w:val="36"/>
          <w:szCs w:val="36"/>
          <w:vertAlign w:val="superscript"/>
          <w:rtl/>
        </w:rPr>
        <w:footnoteReference w:id="709"/>
      </w:r>
      <w:r w:rsidR="00B475C2" w:rsidRPr="00B475C2">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6E2C7D">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وقد كان ح</w:t>
      </w:r>
      <w:r w:rsidR="00B475C2">
        <w:rPr>
          <w:rFonts w:ascii="Traditional Arabic" w:hAnsi="Traditional Arabic" w:cs="Traditional Arabic" w:hint="cs"/>
          <w:sz w:val="36"/>
          <w:szCs w:val="36"/>
          <w:rtl/>
        </w:rPr>
        <w:t>فيده الإمام الرضا يقول في دعائه</w:t>
      </w:r>
      <w:r w:rsidRPr="006349FD">
        <w:rPr>
          <w:rFonts w:ascii="Traditional Arabic" w:hAnsi="Traditional Arabic" w:cs="Traditional Arabic" w:hint="cs"/>
          <w:sz w:val="36"/>
          <w:szCs w:val="36"/>
          <w:rtl/>
        </w:rPr>
        <w:t xml:space="preserve">: </w:t>
      </w:r>
      <w:r w:rsidR="00B475C2" w:rsidRPr="00B475C2">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اللهم إني</w:t>
      </w:r>
      <w:r w:rsidR="00117662">
        <w:rPr>
          <w:rFonts w:ascii="Traditional Arabic" w:hAnsi="Traditional Arabic" w:cs="Traditional Arabic" w:hint="cs"/>
          <w:sz w:val="36"/>
          <w:szCs w:val="36"/>
          <w:rtl/>
        </w:rPr>
        <w:t xml:space="preserve"> أبرأ إلى إليك من الحول و</w:t>
      </w:r>
      <w:r w:rsidR="00B475C2">
        <w:rPr>
          <w:rFonts w:ascii="Traditional Arabic" w:hAnsi="Traditional Arabic" w:cs="Traditional Arabic" w:hint="cs"/>
          <w:sz w:val="36"/>
          <w:szCs w:val="36"/>
          <w:rtl/>
        </w:rPr>
        <w:t>القوة، فلا حول ولا قوة إلا بك</w:t>
      </w:r>
      <w:r w:rsidRPr="006349FD">
        <w:rPr>
          <w:rFonts w:ascii="Traditional Arabic" w:hAnsi="Traditional Arabic" w:cs="Traditional Arabic" w:hint="cs"/>
          <w:sz w:val="36"/>
          <w:szCs w:val="36"/>
          <w:rtl/>
        </w:rPr>
        <w:t>. اللهم إني أبرأ إليك من</w:t>
      </w:r>
      <w:r w:rsidR="00B475C2">
        <w:rPr>
          <w:rFonts w:ascii="Traditional Arabic" w:hAnsi="Traditional Arabic" w:cs="Traditional Arabic" w:hint="cs"/>
          <w:sz w:val="36"/>
          <w:szCs w:val="36"/>
          <w:rtl/>
        </w:rPr>
        <w:t xml:space="preserve"> الذين ادعوا لنا ما ليس لنا بحق</w:t>
      </w:r>
      <w:r w:rsidRPr="006349FD">
        <w:rPr>
          <w:rFonts w:ascii="Traditional Arabic" w:hAnsi="Traditional Arabic" w:cs="Traditional Arabic" w:hint="cs"/>
          <w:sz w:val="36"/>
          <w:szCs w:val="36"/>
          <w:rtl/>
        </w:rPr>
        <w:t xml:space="preserve">. اللهم إني أبرأ إليك من الذين </w:t>
      </w:r>
      <w:r w:rsidR="00B475C2">
        <w:rPr>
          <w:rFonts w:ascii="Traditional Arabic" w:hAnsi="Traditional Arabic" w:cs="Traditional Arabic" w:hint="cs"/>
          <w:sz w:val="36"/>
          <w:szCs w:val="36"/>
          <w:rtl/>
        </w:rPr>
        <w:t>قالوا فينا ما لم نقله في أنفسنا. اللهم لك الخلق ومنك الأمر، وإياك نعبد وإياك نستعين. اللهم أنت خالقنا و</w:t>
      </w:r>
      <w:r w:rsidRPr="006349FD">
        <w:rPr>
          <w:rFonts w:ascii="Traditional Arabic" w:hAnsi="Traditional Arabic" w:cs="Traditional Arabic" w:hint="cs"/>
          <w:sz w:val="36"/>
          <w:szCs w:val="36"/>
          <w:rtl/>
        </w:rPr>
        <w:t>خالق</w:t>
      </w:r>
      <w:r w:rsidR="00B475C2">
        <w:rPr>
          <w:rFonts w:ascii="Traditional Arabic" w:hAnsi="Traditional Arabic" w:cs="Traditional Arabic" w:hint="cs"/>
          <w:sz w:val="36"/>
          <w:szCs w:val="36"/>
          <w:rtl/>
        </w:rPr>
        <w:t xml:space="preserve"> آبائنا الأولين وآبائنا الآخرين. اللهم لا تليق الربوية إلا بك</w:t>
      </w:r>
      <w:r w:rsidRPr="006349FD">
        <w:rPr>
          <w:rFonts w:ascii="Traditional Arabic" w:hAnsi="Traditional Arabic" w:cs="Traditional Arabic" w:hint="cs"/>
          <w:sz w:val="36"/>
          <w:szCs w:val="36"/>
          <w:rtl/>
        </w:rPr>
        <w:t>، ولا تصلح الإل</w:t>
      </w:r>
      <w:r w:rsidR="00B475C2">
        <w:rPr>
          <w:rFonts w:ascii="Traditional Arabic" w:hAnsi="Traditional Arabic" w:cs="Traditional Arabic" w:hint="cs"/>
          <w:sz w:val="36"/>
          <w:szCs w:val="36"/>
          <w:rtl/>
        </w:rPr>
        <w:t>هية إلا لك</w:t>
      </w:r>
      <w:r w:rsidRPr="006349FD">
        <w:rPr>
          <w:rFonts w:ascii="Traditional Arabic" w:hAnsi="Traditional Arabic" w:cs="Traditional Arabic" w:hint="cs"/>
          <w:sz w:val="36"/>
          <w:szCs w:val="36"/>
          <w:rtl/>
        </w:rPr>
        <w:t>، فا</w:t>
      </w:r>
      <w:r w:rsidR="00B475C2">
        <w:rPr>
          <w:rFonts w:ascii="Traditional Arabic" w:hAnsi="Traditional Arabic" w:cs="Traditional Arabic" w:hint="cs"/>
          <w:sz w:val="36"/>
          <w:szCs w:val="36"/>
          <w:rtl/>
        </w:rPr>
        <w:t>لعن النصارى الذين صغَّروا عظمتك</w:t>
      </w:r>
      <w:r w:rsidRPr="006349FD">
        <w:rPr>
          <w:rFonts w:ascii="Traditional Arabic" w:hAnsi="Traditional Arabic" w:cs="Traditional Arabic" w:hint="cs"/>
          <w:sz w:val="36"/>
          <w:szCs w:val="36"/>
          <w:rtl/>
        </w:rPr>
        <w:t>،</w:t>
      </w:r>
      <w:r w:rsidR="00B475C2">
        <w:rPr>
          <w:rFonts w:ascii="Traditional Arabic" w:hAnsi="Traditional Arabic" w:cs="Traditional Arabic" w:hint="cs"/>
          <w:sz w:val="36"/>
          <w:szCs w:val="36"/>
          <w:rtl/>
        </w:rPr>
        <w:t xml:space="preserve"> والعن المضاهين لقولهم من بريتك</w:t>
      </w:r>
      <w:r w:rsidRPr="006349FD">
        <w:rPr>
          <w:rFonts w:ascii="Traditional Arabic" w:hAnsi="Traditional Arabic" w:cs="Traditional Arabic" w:hint="cs"/>
          <w:sz w:val="36"/>
          <w:szCs w:val="36"/>
          <w:rtl/>
        </w:rPr>
        <w:t xml:space="preserve">. </w:t>
      </w:r>
    </w:p>
    <w:p w:rsidR="005611F4" w:rsidRPr="006349FD" w:rsidRDefault="00B475C2" w:rsidP="00253F4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اللهم إنا عبيدك وأبناء عبيدك</w:t>
      </w:r>
      <w:r w:rsidR="005611F4" w:rsidRPr="006349FD">
        <w:rPr>
          <w:rFonts w:ascii="Traditional Arabic" w:hAnsi="Traditional Arabic" w:cs="Traditional Arabic" w:hint="cs"/>
          <w:sz w:val="36"/>
          <w:szCs w:val="36"/>
          <w:rtl/>
        </w:rPr>
        <w:t>، لا نملك لأنفسنا ضراً ولا نفعاً</w:t>
      </w:r>
      <w:r>
        <w:rPr>
          <w:rFonts w:ascii="Traditional Arabic" w:hAnsi="Traditional Arabic" w:cs="Traditional Arabic" w:hint="cs"/>
          <w:sz w:val="36"/>
          <w:szCs w:val="36"/>
          <w:rtl/>
        </w:rPr>
        <w:t xml:space="preserve"> ولا موتاً ولا حياةً ولا نشوراً</w:t>
      </w:r>
      <w:r w:rsidR="005611F4" w:rsidRPr="006349FD">
        <w:rPr>
          <w:rFonts w:ascii="Traditional Arabic" w:hAnsi="Traditional Arabic" w:cs="Traditional Arabic" w:hint="cs"/>
          <w:sz w:val="36"/>
          <w:szCs w:val="36"/>
          <w:rtl/>
        </w:rPr>
        <w:t>. اللهم من زع</w:t>
      </w:r>
      <w:r>
        <w:rPr>
          <w:rFonts w:ascii="Traditional Arabic" w:hAnsi="Traditional Arabic" w:cs="Traditional Arabic" w:hint="cs"/>
          <w:sz w:val="36"/>
          <w:szCs w:val="36"/>
          <w:rtl/>
        </w:rPr>
        <w:t>م أننا أرباب فنحن إليك منه براء</w:t>
      </w:r>
      <w:r w:rsidR="005611F4" w:rsidRPr="006349FD">
        <w:rPr>
          <w:rFonts w:ascii="Traditional Arabic" w:hAnsi="Traditional Arabic" w:cs="Traditional Arabic" w:hint="cs"/>
          <w:sz w:val="36"/>
          <w:szCs w:val="36"/>
          <w:rtl/>
        </w:rPr>
        <w:t>، ومن زعم أنّ إلينا الخلق وعلينا الرزق فنحن إليك منه براء كبراءة</w:t>
      </w:r>
      <w:r>
        <w:rPr>
          <w:rFonts w:ascii="Traditional Arabic" w:hAnsi="Traditional Arabic" w:cs="Traditional Arabic" w:hint="cs"/>
          <w:sz w:val="36"/>
          <w:szCs w:val="36"/>
          <w:rtl/>
        </w:rPr>
        <w:t xml:space="preserve"> عيسى –</w:t>
      </w:r>
      <w:r w:rsidRPr="00B475C2">
        <w:rPr>
          <w:rFonts w:ascii="Traditional Arabic" w:hAnsi="Traditional Arabic" w:cs="ATraditional Arabic" w:hint="cs"/>
          <w:sz w:val="36"/>
          <w:szCs w:val="36"/>
          <w:rtl/>
          <w:lang w:bidi="ar-KW"/>
        </w:rPr>
        <w:t xml:space="preserve"> </w:t>
      </w:r>
      <w:r w:rsidR="00253F43">
        <w:rPr>
          <w:rFonts w:ascii="Traditional Arabic" w:hAnsi="Traditional Arabic" w:cs="Traditional Arabic"/>
          <w:sz w:val="36"/>
          <w:szCs w:val="36"/>
        </w:rPr>
        <w:sym w:font="AGA Arabesque" w:char="F075"/>
      </w:r>
      <w:r>
        <w:rPr>
          <w:rFonts w:ascii="Traditional Arabic" w:hAnsi="Traditional Arabic" w:cs="Traditional Arabic" w:hint="cs"/>
          <w:sz w:val="36"/>
          <w:szCs w:val="36"/>
          <w:rtl/>
        </w:rPr>
        <w:t xml:space="preserve"> – من النصارى</w:t>
      </w:r>
      <w:r w:rsidR="005611F4" w:rsidRPr="006349FD">
        <w:rPr>
          <w:rFonts w:ascii="Traditional Arabic" w:hAnsi="Traditional Arabic" w:cs="Traditional Arabic" w:hint="cs"/>
          <w:sz w:val="36"/>
          <w:szCs w:val="36"/>
          <w:rtl/>
        </w:rPr>
        <w:t>. اللهم إنا لم ندعهم إلى ما يزعمون ، فلا تؤاخذنا بما يقولون واغفر لنا ما يزعمون</w:t>
      </w:r>
      <w:r>
        <w:rPr>
          <w:rFonts w:ascii="Traditional Arabic" w:hAnsi="Traditional Arabic" w:cs="Traditional Arabic" w:hint="cs"/>
          <w:sz w:val="36"/>
          <w:szCs w:val="32"/>
          <w:vertAlign w:val="superscript"/>
          <w:rtl/>
        </w:rPr>
        <w:t xml:space="preserve"> </w:t>
      </w:r>
      <w:r w:rsidRPr="00F109FF">
        <w:rPr>
          <w:rFonts w:ascii="Traditional Arabic" w:hAnsi="Traditional Arabic" w:cs="Traditional Arabic"/>
          <w:sz w:val="36"/>
          <w:szCs w:val="32"/>
          <w:vertAlign w:val="superscript"/>
          <w:rtl/>
        </w:rPr>
        <w:t>))</w:t>
      </w:r>
      <w:r w:rsidRPr="00B475C2">
        <w:rPr>
          <w:rFonts w:ascii="Traditional Arabic" w:hAnsi="Traditional Arabic" w:cs="Traditional Arabic"/>
          <w:sz w:val="36"/>
          <w:szCs w:val="36"/>
          <w:vertAlign w:val="superscript"/>
          <w:rtl/>
        </w:rPr>
        <w:t xml:space="preserve"> (</w:t>
      </w:r>
      <w:r w:rsidR="005611F4" w:rsidRPr="00B475C2">
        <w:rPr>
          <w:rFonts w:ascii="Traditional Arabic" w:hAnsi="Traditional Arabic" w:cs="Traditional Arabic"/>
          <w:sz w:val="36"/>
          <w:szCs w:val="36"/>
          <w:vertAlign w:val="superscript"/>
          <w:rtl/>
        </w:rPr>
        <w:footnoteReference w:id="710"/>
      </w:r>
      <w:r w:rsidRPr="00B475C2">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p>
    <w:p w:rsidR="0011202A" w:rsidRDefault="0011202A">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11202A" w:rsidRDefault="005611F4" w:rsidP="0011202A">
      <w:pPr>
        <w:spacing w:after="60" w:line="600" w:lineRule="exact"/>
        <w:ind w:firstLine="567"/>
        <w:jc w:val="center"/>
        <w:rPr>
          <w:rFonts w:ascii="Traditional Arabic" w:hAnsi="Traditional Arabic" w:cs="PT Bold Heading"/>
          <w:sz w:val="32"/>
          <w:szCs w:val="32"/>
          <w:rtl/>
        </w:rPr>
      </w:pPr>
      <w:r w:rsidRPr="0011202A">
        <w:rPr>
          <w:rFonts w:ascii="Traditional Arabic" w:hAnsi="Traditional Arabic" w:cs="PT Bold Heading" w:hint="cs"/>
          <w:sz w:val="32"/>
          <w:szCs w:val="32"/>
          <w:rtl/>
        </w:rPr>
        <w:lastRenderedPageBreak/>
        <w:t>المطلب الرابع</w:t>
      </w:r>
    </w:p>
    <w:p w:rsidR="005611F4" w:rsidRPr="0011202A" w:rsidRDefault="005611F4" w:rsidP="0011202A">
      <w:pPr>
        <w:spacing w:after="100" w:line="240" w:lineRule="auto"/>
        <w:rPr>
          <w:rFonts w:ascii="Traditional Arabic" w:hAnsi="Traditional Arabic" w:cs="PT Bold Heading"/>
          <w:sz w:val="28"/>
          <w:szCs w:val="28"/>
          <w:rtl/>
        </w:rPr>
      </w:pPr>
      <w:r w:rsidRPr="0011202A">
        <w:rPr>
          <w:rFonts w:ascii="Traditional Arabic" w:hAnsi="Traditional Arabic" w:cs="PT Bold Heading" w:hint="cs"/>
          <w:sz w:val="28"/>
          <w:szCs w:val="28"/>
          <w:rtl/>
        </w:rPr>
        <w:t>الغلو في الأئمة وأن محبتهم تغني عن العبادة ، وبراءة أئمة آل البيت من ذلك ،</w:t>
      </w:r>
    </w:p>
    <w:p w:rsidR="005611F4" w:rsidRPr="0011202A" w:rsidRDefault="005611F4" w:rsidP="0011202A">
      <w:pPr>
        <w:spacing w:after="60" w:line="600" w:lineRule="exact"/>
        <w:ind w:hanging="2"/>
        <w:jc w:val="center"/>
        <w:rPr>
          <w:rFonts w:ascii="Traditional Arabic" w:hAnsi="Traditional Arabic" w:cs="mohammad bold art 1"/>
          <w:sz w:val="32"/>
          <w:szCs w:val="32"/>
          <w:rtl/>
        </w:rPr>
      </w:pPr>
      <w:r w:rsidRPr="0011202A">
        <w:rPr>
          <w:rFonts w:ascii="Traditional Arabic" w:hAnsi="Traditional Arabic" w:cs="mohammad bold art 1" w:hint="cs"/>
          <w:sz w:val="32"/>
          <w:szCs w:val="32"/>
          <w:rtl/>
        </w:rPr>
        <w:t>وفيه مسألتان :</w:t>
      </w:r>
    </w:p>
    <w:p w:rsidR="005611F4" w:rsidRPr="0011202A" w:rsidRDefault="005611F4" w:rsidP="0011202A">
      <w:pPr>
        <w:spacing w:after="60" w:line="600" w:lineRule="exact"/>
        <w:jc w:val="lowKashida"/>
        <w:rPr>
          <w:rFonts w:ascii="Traditional Arabic" w:hAnsi="Traditional Arabic" w:cs="Sultan bold"/>
          <w:sz w:val="36"/>
          <w:szCs w:val="36"/>
          <w:rtl/>
        </w:rPr>
      </w:pPr>
      <w:r w:rsidRPr="0011202A">
        <w:rPr>
          <w:rFonts w:ascii="Traditional Arabic" w:hAnsi="Traditional Arabic" w:cs="Sultan bold" w:hint="cs"/>
          <w:sz w:val="36"/>
          <w:szCs w:val="36"/>
          <w:rtl/>
        </w:rPr>
        <w:t>المسألة الأولى : الغلو في الأئمة و أن محبتهم تغني عن العبادة :</w:t>
      </w:r>
    </w:p>
    <w:p w:rsidR="005611F4" w:rsidRPr="006349FD" w:rsidRDefault="005611F4" w:rsidP="009D7EB0">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معرفة الإمام كافية عند الشيعة الاثني عشرية في </w:t>
      </w:r>
      <w:r w:rsidR="001E690C">
        <w:rPr>
          <w:rFonts w:ascii="Traditional Arabic" w:hAnsi="Traditional Arabic" w:cs="Traditional Arabic" w:hint="cs"/>
          <w:sz w:val="36"/>
          <w:szCs w:val="36"/>
          <w:rtl/>
        </w:rPr>
        <w:t>النجاة</w:t>
      </w:r>
      <w:r w:rsidRPr="006349FD">
        <w:rPr>
          <w:rFonts w:ascii="Traditional Arabic" w:hAnsi="Traditional Arabic" w:cs="Traditional Arabic" w:hint="cs"/>
          <w:sz w:val="36"/>
          <w:szCs w:val="36"/>
          <w:rtl/>
        </w:rPr>
        <w:t>، ومعرفة الأئمة وحبهم كاف</w:t>
      </w:r>
      <w:r w:rsidR="001E690C">
        <w:rPr>
          <w:rFonts w:ascii="Traditional Arabic" w:hAnsi="Traditional Arabic" w:cs="Traditional Arabic" w:hint="cs"/>
          <w:sz w:val="36"/>
          <w:szCs w:val="36"/>
          <w:rtl/>
        </w:rPr>
        <w:t>ٍ عندهم في الإيمان ودخول الجنان</w:t>
      </w:r>
      <w:r w:rsidRPr="006349FD">
        <w:rPr>
          <w:rFonts w:ascii="Traditional Arabic" w:hAnsi="Traditional Arabic" w:cs="Traditional Arabic" w:hint="cs"/>
          <w:sz w:val="36"/>
          <w:szCs w:val="36"/>
          <w:rtl/>
        </w:rPr>
        <w:t>، وشيعة علي –</w:t>
      </w:r>
      <w:r w:rsidR="001E690C">
        <w:rPr>
          <w:rFonts w:ascii="Traditional Arabic" w:hAnsi="Traditional Arabic" w:cs="Traditional Arabic" w:hint="cs"/>
          <w:sz w:val="36"/>
          <w:szCs w:val="36"/>
        </w:rPr>
        <w:sym w:font="AGA Arabesque" w:char="F074"/>
      </w:r>
      <w:r w:rsidR="001E690C">
        <w:rPr>
          <w:rFonts w:ascii="Traditional Arabic" w:hAnsi="Traditional Arabic" w:cs="Traditional Arabic" w:hint="cs"/>
          <w:sz w:val="36"/>
          <w:szCs w:val="36"/>
          <w:rtl/>
        </w:rPr>
        <w:t>- مغفور لهم، ولا يدخل النار أحد من الشيعة</w:t>
      </w:r>
      <w:r w:rsidRPr="006349FD">
        <w:rPr>
          <w:rFonts w:ascii="Traditional Arabic" w:hAnsi="Traditional Arabic" w:cs="Traditional Arabic" w:hint="cs"/>
          <w:sz w:val="36"/>
          <w:szCs w:val="36"/>
          <w:rtl/>
        </w:rPr>
        <w:t>.</w:t>
      </w:r>
    </w:p>
    <w:p w:rsidR="005611F4" w:rsidRPr="006349FD" w:rsidRDefault="005611F4" w:rsidP="009D7EB0">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وله</w:t>
      </w:r>
      <w:r w:rsidR="001E690C">
        <w:rPr>
          <w:rFonts w:ascii="Traditional Arabic" w:hAnsi="Traditional Arabic" w:cs="Traditional Arabic" w:hint="cs"/>
          <w:sz w:val="36"/>
          <w:szCs w:val="36"/>
          <w:rtl/>
        </w:rPr>
        <w:t>ذا عقد صاحب الكافي باباً بعنوان</w:t>
      </w:r>
      <w:r w:rsidRPr="006349FD">
        <w:rPr>
          <w:rFonts w:ascii="Traditional Arabic" w:hAnsi="Traditional Arabic" w:cs="Traditional Arabic" w:hint="cs"/>
          <w:sz w:val="36"/>
          <w:szCs w:val="36"/>
          <w:rtl/>
        </w:rPr>
        <w:t xml:space="preserve">: </w:t>
      </w:r>
      <w:r w:rsidR="001E690C" w:rsidRPr="001E690C">
        <w:rPr>
          <w:rFonts w:ascii="Traditional Arabic" w:hAnsi="Traditional Arabic" w:cs="Traditional Arabic" w:hint="cs"/>
          <w:sz w:val="32"/>
          <w:szCs w:val="32"/>
          <w:vertAlign w:val="superscript"/>
          <w:rtl/>
        </w:rPr>
        <w:t xml:space="preserve">(( </w:t>
      </w:r>
      <w:r w:rsidR="001E690C">
        <w:rPr>
          <w:rFonts w:ascii="Traditional Arabic" w:hAnsi="Traditional Arabic" w:cs="Traditional Arabic" w:hint="cs"/>
          <w:sz w:val="36"/>
          <w:szCs w:val="36"/>
          <w:rtl/>
        </w:rPr>
        <w:t>باب أن الإيمان لا يضر معه سيئة</w:t>
      </w:r>
      <w:r w:rsidRPr="006349FD">
        <w:rPr>
          <w:rFonts w:ascii="Traditional Arabic" w:hAnsi="Traditional Arabic" w:cs="Traditional Arabic" w:hint="cs"/>
          <w:sz w:val="36"/>
          <w:szCs w:val="36"/>
          <w:rtl/>
        </w:rPr>
        <w:t>، والكفر لا ينفع معه حسنة</w:t>
      </w:r>
      <w:r w:rsidR="001E690C">
        <w:rPr>
          <w:rFonts w:ascii="Traditional Arabic" w:hAnsi="Traditional Arabic" w:cs="Traditional Arabic" w:hint="cs"/>
          <w:sz w:val="36"/>
          <w:szCs w:val="32"/>
          <w:vertAlign w:val="superscript"/>
          <w:rtl/>
        </w:rPr>
        <w:t xml:space="preserve"> </w:t>
      </w:r>
      <w:r w:rsidR="001E690C" w:rsidRPr="00F109FF">
        <w:rPr>
          <w:rFonts w:ascii="Traditional Arabic" w:hAnsi="Traditional Arabic" w:cs="Traditional Arabic"/>
          <w:sz w:val="36"/>
          <w:szCs w:val="32"/>
          <w:vertAlign w:val="superscript"/>
          <w:rtl/>
        </w:rPr>
        <w:t>))</w:t>
      </w:r>
      <w:r w:rsidR="001E690C" w:rsidRPr="001E690C">
        <w:rPr>
          <w:rFonts w:ascii="Traditional Arabic" w:hAnsi="Traditional Arabic" w:cs="Traditional Arabic"/>
          <w:sz w:val="36"/>
          <w:szCs w:val="36"/>
          <w:vertAlign w:val="superscript"/>
          <w:rtl/>
        </w:rPr>
        <w:t xml:space="preserve"> (</w:t>
      </w:r>
      <w:r w:rsidRPr="001E690C">
        <w:rPr>
          <w:rFonts w:ascii="Traditional Arabic" w:hAnsi="Traditional Arabic" w:cs="Traditional Arabic"/>
          <w:sz w:val="36"/>
          <w:szCs w:val="36"/>
          <w:vertAlign w:val="superscript"/>
          <w:rtl/>
        </w:rPr>
        <w:footnoteReference w:id="711"/>
      </w:r>
      <w:r w:rsidR="001E690C" w:rsidRPr="001E690C">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9D7EB0">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وأما المجلسي فقد عقد ب</w:t>
      </w:r>
      <w:r w:rsidR="001E690C">
        <w:rPr>
          <w:rFonts w:ascii="Traditional Arabic" w:hAnsi="Traditional Arabic" w:cs="Traditional Arabic" w:hint="cs"/>
          <w:sz w:val="36"/>
          <w:szCs w:val="36"/>
          <w:rtl/>
        </w:rPr>
        <w:t>اباً بعنوان</w:t>
      </w:r>
      <w:r w:rsidRPr="006349FD">
        <w:rPr>
          <w:rFonts w:ascii="Traditional Arabic" w:hAnsi="Traditional Arabic" w:cs="Traditional Arabic" w:hint="cs"/>
          <w:sz w:val="36"/>
          <w:szCs w:val="36"/>
          <w:rtl/>
        </w:rPr>
        <w:t xml:space="preserve">: </w:t>
      </w:r>
      <w:r w:rsidR="001E690C" w:rsidRPr="001E690C">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 xml:space="preserve">باب ثواب حبهم وولايتهم وأنهم أمان من </w:t>
      </w:r>
      <w:r w:rsidR="00117662">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النار</w:t>
      </w:r>
      <w:r w:rsidR="001E690C">
        <w:rPr>
          <w:rFonts w:ascii="Traditional Arabic" w:hAnsi="Traditional Arabic" w:cs="Traditional Arabic" w:hint="cs"/>
          <w:sz w:val="36"/>
          <w:szCs w:val="32"/>
          <w:vertAlign w:val="superscript"/>
          <w:rtl/>
        </w:rPr>
        <w:t xml:space="preserve"> </w:t>
      </w:r>
      <w:r w:rsidR="001E690C" w:rsidRPr="00F109FF">
        <w:rPr>
          <w:rFonts w:ascii="Traditional Arabic" w:hAnsi="Traditional Arabic" w:cs="Traditional Arabic"/>
          <w:sz w:val="36"/>
          <w:szCs w:val="32"/>
          <w:vertAlign w:val="superscript"/>
          <w:rtl/>
        </w:rPr>
        <w:t>))</w:t>
      </w:r>
      <w:r w:rsidR="001E690C" w:rsidRPr="001E690C">
        <w:rPr>
          <w:rFonts w:ascii="Traditional Arabic" w:hAnsi="Traditional Arabic" w:cs="Traditional Arabic"/>
          <w:sz w:val="36"/>
          <w:szCs w:val="36"/>
          <w:vertAlign w:val="superscript"/>
          <w:rtl/>
        </w:rPr>
        <w:t xml:space="preserve"> (</w:t>
      </w:r>
      <w:r w:rsidRPr="001E690C">
        <w:rPr>
          <w:rFonts w:ascii="Traditional Arabic" w:hAnsi="Traditional Arabic" w:cs="Traditional Arabic"/>
          <w:sz w:val="36"/>
          <w:szCs w:val="36"/>
          <w:vertAlign w:val="superscript"/>
          <w:rtl/>
        </w:rPr>
        <w:footnoteReference w:id="712"/>
      </w:r>
      <w:r w:rsidR="001E690C" w:rsidRPr="001E690C">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1E690C" w:rsidP="009D7EB0">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كما عقد باباً آخر بعنوان</w:t>
      </w:r>
      <w:r w:rsidR="005611F4" w:rsidRPr="006349FD">
        <w:rPr>
          <w:rFonts w:ascii="Traditional Arabic" w:hAnsi="Traditional Arabic" w:cs="Traditional Arabic" w:hint="cs"/>
          <w:sz w:val="36"/>
          <w:szCs w:val="36"/>
          <w:rtl/>
        </w:rPr>
        <w:t xml:space="preserve">: </w:t>
      </w:r>
      <w:r w:rsidRPr="001E690C">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باب أن ولايته –</w:t>
      </w:r>
      <w:r w:rsidR="00117662">
        <w:rPr>
          <w:rFonts w:ascii="Traditional Arabic" w:hAnsi="Traditional Arabic" w:cs="Traditional Arabic" w:hint="cs"/>
          <w:sz w:val="36"/>
          <w:szCs w:val="36"/>
          <w:rtl/>
        </w:rPr>
        <w:t xml:space="preserve"> </w:t>
      </w:r>
      <w:r w:rsidR="005611F4" w:rsidRPr="006349FD">
        <w:rPr>
          <w:rFonts w:ascii="Traditional Arabic" w:hAnsi="Traditional Arabic" w:cs="Traditional Arabic" w:hint="cs"/>
          <w:sz w:val="36"/>
          <w:szCs w:val="36"/>
          <w:rtl/>
        </w:rPr>
        <w:t>يعني علي –</w:t>
      </w:r>
      <w:r>
        <w:rPr>
          <w:rFonts w:ascii="Traditional Arabic" w:hAnsi="Traditional Arabic" w:cs="Traditional Arabic" w:hint="cs"/>
          <w:sz w:val="36"/>
          <w:szCs w:val="36"/>
          <w:rtl/>
        </w:rPr>
        <w:t xml:space="preserve"> عليه السلام حصن من عذاب الجبار</w:t>
      </w:r>
      <w:r w:rsidR="005611F4" w:rsidRPr="006349FD">
        <w:rPr>
          <w:rFonts w:ascii="Traditional Arabic" w:hAnsi="Traditional Arabic" w:cs="Traditional Arabic" w:hint="cs"/>
          <w:sz w:val="36"/>
          <w:szCs w:val="36"/>
          <w:rtl/>
        </w:rPr>
        <w:t>، وأنه لو اجتمع الناس على حبه ما خلق الله النار</w:t>
      </w:r>
      <w:r>
        <w:rPr>
          <w:rFonts w:ascii="Traditional Arabic" w:hAnsi="Traditional Arabic" w:cs="Traditional Arabic" w:hint="cs"/>
          <w:sz w:val="36"/>
          <w:szCs w:val="32"/>
          <w:vertAlign w:val="superscript"/>
          <w:rtl/>
        </w:rPr>
        <w:t xml:space="preserve"> </w:t>
      </w:r>
      <w:r w:rsidRPr="00F109FF">
        <w:rPr>
          <w:rFonts w:ascii="Traditional Arabic" w:hAnsi="Traditional Arabic" w:cs="Traditional Arabic"/>
          <w:sz w:val="36"/>
          <w:szCs w:val="32"/>
          <w:vertAlign w:val="superscript"/>
          <w:rtl/>
        </w:rPr>
        <w:t>))</w:t>
      </w:r>
      <w:r w:rsidRPr="001E690C">
        <w:rPr>
          <w:rFonts w:ascii="Traditional Arabic" w:hAnsi="Traditional Arabic" w:cs="Traditional Arabic"/>
          <w:sz w:val="36"/>
          <w:szCs w:val="36"/>
          <w:vertAlign w:val="superscript"/>
          <w:rtl/>
        </w:rPr>
        <w:t xml:space="preserve"> (</w:t>
      </w:r>
      <w:r w:rsidR="005611F4" w:rsidRPr="001E690C">
        <w:rPr>
          <w:rFonts w:ascii="Traditional Arabic" w:hAnsi="Traditional Arabic" w:cs="Traditional Arabic"/>
          <w:sz w:val="36"/>
          <w:szCs w:val="36"/>
          <w:vertAlign w:val="superscript"/>
          <w:rtl/>
        </w:rPr>
        <w:footnoteReference w:id="713"/>
      </w:r>
      <w:r w:rsidRPr="001E690C">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p>
    <w:p w:rsidR="005611F4" w:rsidRPr="006349FD" w:rsidRDefault="005611F4" w:rsidP="009D7EB0">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وتحت هذه الأبواب عشر</w:t>
      </w:r>
      <w:r w:rsidR="001E690C">
        <w:rPr>
          <w:rFonts w:ascii="Traditional Arabic" w:hAnsi="Traditional Arabic" w:cs="Traditional Arabic" w:hint="cs"/>
          <w:sz w:val="36"/>
          <w:szCs w:val="36"/>
          <w:rtl/>
        </w:rPr>
        <w:t>ات الروايات التي تقرر هذا الغلو</w:t>
      </w:r>
      <w:r w:rsidRPr="006349FD">
        <w:rPr>
          <w:rFonts w:ascii="Traditional Arabic" w:hAnsi="Traditional Arabic" w:cs="Traditional Arabic" w:hint="cs"/>
          <w:sz w:val="36"/>
          <w:szCs w:val="36"/>
          <w:rtl/>
        </w:rPr>
        <w:t xml:space="preserve">، </w:t>
      </w:r>
      <w:r w:rsidR="001E690C">
        <w:rPr>
          <w:rFonts w:ascii="Traditional Arabic" w:hAnsi="Traditional Arabic" w:cs="Traditional Arabic" w:hint="cs"/>
          <w:sz w:val="36"/>
          <w:szCs w:val="36"/>
          <w:rtl/>
        </w:rPr>
        <w:t>وفيما يلي نماذج منها</w:t>
      </w:r>
      <w:r w:rsidRPr="006349FD">
        <w:rPr>
          <w:rFonts w:ascii="Traditional Arabic" w:hAnsi="Traditional Arabic" w:cs="Traditional Arabic" w:hint="cs"/>
          <w:sz w:val="36"/>
          <w:szCs w:val="36"/>
          <w:rtl/>
        </w:rPr>
        <w:t>:</w:t>
      </w:r>
    </w:p>
    <w:p w:rsidR="005611F4" w:rsidRPr="006349FD" w:rsidRDefault="005611F4" w:rsidP="009D7EB0">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1- عن رجل</w:t>
      </w:r>
      <w:r w:rsidR="001E690C">
        <w:rPr>
          <w:rFonts w:ascii="Traditional Arabic" w:hAnsi="Traditional Arabic" w:cs="Traditional Arabic" w:hint="cs"/>
          <w:sz w:val="36"/>
          <w:szCs w:val="36"/>
          <w:rtl/>
        </w:rPr>
        <w:t xml:space="preserve"> من أصحاب أمير المؤمنين أنه قال</w:t>
      </w:r>
      <w:r w:rsidRPr="006349FD">
        <w:rPr>
          <w:rFonts w:ascii="Traditional Arabic" w:hAnsi="Traditional Arabic" w:cs="Traditional Arabic" w:hint="cs"/>
          <w:sz w:val="36"/>
          <w:szCs w:val="36"/>
          <w:rtl/>
        </w:rPr>
        <w:t xml:space="preserve">: </w:t>
      </w:r>
      <w:r w:rsidR="001E690C" w:rsidRPr="001E690C">
        <w:rPr>
          <w:rFonts w:ascii="Traditional Arabic" w:hAnsi="Traditional Arabic" w:cs="Traditional Arabic" w:hint="cs"/>
          <w:sz w:val="32"/>
          <w:szCs w:val="32"/>
          <w:vertAlign w:val="superscript"/>
          <w:rtl/>
        </w:rPr>
        <w:t xml:space="preserve">(( </w:t>
      </w:r>
      <w:r w:rsidR="001E690C">
        <w:rPr>
          <w:rFonts w:ascii="Traditional Arabic" w:hAnsi="Traditional Arabic" w:cs="Traditional Arabic" w:hint="cs"/>
          <w:sz w:val="36"/>
          <w:szCs w:val="36"/>
          <w:rtl/>
        </w:rPr>
        <w:t>دخل سلمان على علي، فسأله عن نفسه؟ فقال: يا سلمان</w:t>
      </w:r>
      <w:r w:rsidRPr="006349FD">
        <w:rPr>
          <w:rFonts w:ascii="Traditional Arabic" w:hAnsi="Traditional Arabic" w:cs="Traditional Arabic" w:hint="cs"/>
          <w:sz w:val="36"/>
          <w:szCs w:val="36"/>
          <w:rtl/>
        </w:rPr>
        <w:t>، أنا</w:t>
      </w:r>
      <w:r w:rsidR="001E690C">
        <w:rPr>
          <w:rFonts w:ascii="Traditional Arabic" w:hAnsi="Traditional Arabic" w:cs="Traditional Arabic" w:hint="cs"/>
          <w:sz w:val="36"/>
          <w:szCs w:val="36"/>
          <w:rtl/>
        </w:rPr>
        <w:t xml:space="preserve"> الذي دعيت الأمم كلها إلى طاعتي، فكفرَتْ، فعذبت في النار، وأنا خازنها عليهم</w:t>
      </w:r>
      <w:r w:rsidR="00D957D4">
        <w:rPr>
          <w:rFonts w:ascii="Traditional Arabic" w:hAnsi="Traditional Arabic" w:cs="Traditional Arabic" w:hint="cs"/>
          <w:sz w:val="36"/>
          <w:szCs w:val="36"/>
          <w:rtl/>
        </w:rPr>
        <w:t>، حقاً أقول يا سلمان</w:t>
      </w:r>
      <w:r w:rsidRPr="006349FD">
        <w:rPr>
          <w:rFonts w:ascii="Traditional Arabic" w:hAnsi="Traditional Arabic" w:cs="Traditional Arabic" w:hint="cs"/>
          <w:sz w:val="36"/>
          <w:szCs w:val="36"/>
          <w:rtl/>
        </w:rPr>
        <w:t xml:space="preserve"> إنه لا يعرفني أحد حق معرفتي إلا كان </w:t>
      </w:r>
      <w:r w:rsidR="00D957D4">
        <w:rPr>
          <w:rFonts w:ascii="Traditional Arabic" w:hAnsi="Traditional Arabic" w:cs="Traditional Arabic" w:hint="cs"/>
          <w:sz w:val="36"/>
          <w:szCs w:val="36"/>
          <w:rtl/>
        </w:rPr>
        <w:t>معي في الملأ الأعلى</w:t>
      </w:r>
      <w:r w:rsidRPr="006349FD">
        <w:rPr>
          <w:rFonts w:ascii="Traditional Arabic" w:hAnsi="Traditional Arabic" w:cs="Traditional Arabic" w:hint="cs"/>
          <w:sz w:val="36"/>
          <w:szCs w:val="36"/>
          <w:rtl/>
        </w:rPr>
        <w:t>، فقال:</w:t>
      </w:r>
      <w:r w:rsidR="00D957D4">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يا سليمان هذان شنفا</w:t>
      </w:r>
      <w:r w:rsidR="00D957D4" w:rsidRPr="00D957D4">
        <w:rPr>
          <w:rFonts w:ascii="Traditional Arabic" w:hAnsi="Traditional Arabic" w:cs="Traditional Arabic"/>
          <w:sz w:val="36"/>
          <w:szCs w:val="36"/>
          <w:vertAlign w:val="superscript"/>
          <w:rtl/>
        </w:rPr>
        <w:t>(</w:t>
      </w:r>
      <w:r w:rsidRPr="00D957D4">
        <w:rPr>
          <w:rFonts w:ascii="Traditional Arabic" w:hAnsi="Traditional Arabic" w:cs="Traditional Arabic"/>
          <w:sz w:val="36"/>
          <w:szCs w:val="36"/>
          <w:vertAlign w:val="superscript"/>
          <w:rtl/>
        </w:rPr>
        <w:footnoteReference w:id="714"/>
      </w:r>
      <w:r w:rsidR="00D957D4" w:rsidRPr="00D957D4">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 xml:space="preserve"> عرش رب العالمين</w:t>
      </w:r>
      <w:r w:rsidR="00D957D4">
        <w:rPr>
          <w:rFonts w:ascii="Traditional Arabic" w:hAnsi="Traditional Arabic" w:cs="Traditional Arabic" w:hint="cs"/>
          <w:sz w:val="36"/>
          <w:szCs w:val="36"/>
          <w:rtl/>
        </w:rPr>
        <w:t>، وبهما تشرق الجنان</w:t>
      </w:r>
      <w:r w:rsidRPr="006349FD">
        <w:rPr>
          <w:rFonts w:ascii="Traditional Arabic" w:hAnsi="Traditional Arabic" w:cs="Traditional Arabic" w:hint="cs"/>
          <w:sz w:val="36"/>
          <w:szCs w:val="36"/>
          <w:rtl/>
        </w:rPr>
        <w:t>،</w:t>
      </w:r>
      <w:r w:rsidR="00D957D4">
        <w:rPr>
          <w:rFonts w:ascii="Traditional Arabic" w:hAnsi="Traditional Arabic" w:cs="Traditional Arabic" w:hint="cs"/>
          <w:sz w:val="36"/>
          <w:szCs w:val="36"/>
          <w:rtl/>
        </w:rPr>
        <w:t xml:space="preserve"> </w:t>
      </w:r>
      <w:r w:rsidR="00D957D4">
        <w:rPr>
          <w:rFonts w:ascii="Traditional Arabic" w:hAnsi="Traditional Arabic" w:cs="Traditional Arabic" w:hint="cs"/>
          <w:sz w:val="36"/>
          <w:szCs w:val="36"/>
          <w:rtl/>
        </w:rPr>
        <w:lastRenderedPageBreak/>
        <w:t>وأمهما خيرة النسوان</w:t>
      </w:r>
      <w:r w:rsidRPr="006349FD">
        <w:rPr>
          <w:rFonts w:ascii="Traditional Arabic" w:hAnsi="Traditional Arabic" w:cs="Traditional Arabic" w:hint="cs"/>
          <w:sz w:val="36"/>
          <w:szCs w:val="36"/>
          <w:rtl/>
        </w:rPr>
        <w:t>، أخذ الله ع</w:t>
      </w:r>
      <w:r w:rsidR="00D957D4">
        <w:rPr>
          <w:rFonts w:ascii="Traditional Arabic" w:hAnsi="Traditional Arabic" w:cs="Traditional Arabic" w:hint="cs"/>
          <w:sz w:val="36"/>
          <w:szCs w:val="36"/>
          <w:rtl/>
        </w:rPr>
        <w:t>لى الناس الميثاق بي فصدق من صدق</w:t>
      </w:r>
      <w:r w:rsidRPr="006349FD">
        <w:rPr>
          <w:rFonts w:ascii="Traditional Arabic" w:hAnsi="Traditional Arabic" w:cs="Traditional Arabic" w:hint="cs"/>
          <w:sz w:val="36"/>
          <w:szCs w:val="36"/>
          <w:rtl/>
        </w:rPr>
        <w:t>، وكذب من كذب فهو في النار</w:t>
      </w:r>
      <w:r w:rsidR="00D957D4" w:rsidRPr="00F109FF">
        <w:rPr>
          <w:rFonts w:ascii="Traditional Arabic" w:hAnsi="Traditional Arabic" w:cs="Traditional Arabic"/>
          <w:sz w:val="36"/>
          <w:szCs w:val="32"/>
          <w:vertAlign w:val="superscript"/>
          <w:rtl/>
        </w:rPr>
        <w:t>))</w:t>
      </w:r>
      <w:r w:rsidR="00D957D4" w:rsidRPr="00D957D4">
        <w:rPr>
          <w:rFonts w:ascii="Traditional Arabic" w:hAnsi="Traditional Arabic" w:cs="Traditional Arabic"/>
          <w:sz w:val="36"/>
          <w:szCs w:val="36"/>
          <w:vertAlign w:val="superscript"/>
          <w:rtl/>
        </w:rPr>
        <w:t xml:space="preserve"> (</w:t>
      </w:r>
      <w:r w:rsidRPr="00D957D4">
        <w:rPr>
          <w:rFonts w:ascii="Traditional Arabic" w:hAnsi="Traditional Arabic" w:cs="Traditional Arabic"/>
          <w:sz w:val="36"/>
          <w:szCs w:val="36"/>
          <w:vertAlign w:val="superscript"/>
          <w:rtl/>
        </w:rPr>
        <w:footnoteReference w:id="715"/>
      </w:r>
      <w:r w:rsidR="00D957D4" w:rsidRPr="00D957D4">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9D7EB0">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2-</w:t>
      </w:r>
      <w:r w:rsidR="00D957D4">
        <w:rPr>
          <w:rFonts w:ascii="Traditional Arabic" w:hAnsi="Traditional Arabic" w:cs="Traditional Arabic" w:hint="cs"/>
          <w:sz w:val="36"/>
          <w:szCs w:val="36"/>
          <w:rtl/>
        </w:rPr>
        <w:t xml:space="preserve"> </w:t>
      </w:r>
      <w:r w:rsidRPr="006349FD">
        <w:rPr>
          <w:rFonts w:ascii="Traditional Arabic" w:hAnsi="Traditional Arabic" w:cs="Traditional Arabic"/>
          <w:sz w:val="36"/>
          <w:szCs w:val="36"/>
          <w:rtl/>
        </w:rPr>
        <w:t xml:space="preserve">وعن </w:t>
      </w:r>
      <w:r w:rsidR="00D957D4">
        <w:rPr>
          <w:rFonts w:ascii="Traditional Arabic" w:hAnsi="Traditional Arabic" w:cs="Traditional Arabic" w:hint="cs"/>
          <w:sz w:val="36"/>
          <w:szCs w:val="36"/>
          <w:rtl/>
        </w:rPr>
        <w:t>أبي عبد الله في قول الله تعالى</w:t>
      </w:r>
      <w:r w:rsidRPr="006349FD">
        <w:rPr>
          <w:rFonts w:ascii="Traditional Arabic" w:hAnsi="Traditional Arabic" w:cs="Traditional Arabic" w:hint="cs"/>
          <w:sz w:val="36"/>
          <w:szCs w:val="36"/>
          <w:rtl/>
        </w:rPr>
        <w:t>:</w:t>
      </w:r>
      <w:r w:rsidRPr="00FF3443">
        <w:rPr>
          <w:rFonts w:ascii="QCF_BSML" w:hAnsi="QCF_BSML" w:cs="QCF_BSML"/>
          <w:color w:val="000000"/>
          <w:sz w:val="47"/>
          <w:szCs w:val="47"/>
          <w:rtl/>
        </w:rPr>
        <w:t xml:space="preserve"> </w:t>
      </w:r>
      <w:r w:rsidRPr="00FF3443">
        <w:rPr>
          <w:rFonts w:ascii="QCF_BSML" w:hAnsi="QCF_BSML" w:cs="QCF_BSML"/>
          <w:color w:val="000000"/>
          <w:sz w:val="32"/>
          <w:szCs w:val="32"/>
          <w:rtl/>
        </w:rPr>
        <w:t xml:space="preserve">ﭽ </w:t>
      </w:r>
      <w:r w:rsidRPr="00FF3443">
        <w:rPr>
          <w:rFonts w:ascii="QCF_P304" w:hAnsi="QCF_P304" w:cs="QCF_P304"/>
          <w:color w:val="000000"/>
          <w:sz w:val="32"/>
          <w:szCs w:val="32"/>
          <w:rtl/>
        </w:rPr>
        <w:t>ﰄ   ﰅ      ﰆ  ﰇ      ﰈ  ﰉ  ﰊ  ﰋ  ﰌ    ﰍ      ﰎ</w:t>
      </w:r>
      <w:r w:rsidRPr="00FF3443">
        <w:rPr>
          <w:rFonts w:ascii="QCF_P304" w:hAnsi="QCF_P304" w:cs="QCF_P304"/>
          <w:color w:val="0000A5"/>
          <w:sz w:val="32"/>
          <w:szCs w:val="32"/>
          <w:rtl/>
        </w:rPr>
        <w:t>ﰏ</w:t>
      </w:r>
      <w:r w:rsidRPr="00FF3443">
        <w:rPr>
          <w:rFonts w:ascii="QCF_P304" w:hAnsi="QCF_P304" w:cs="QCF_P304"/>
          <w:color w:val="000000"/>
          <w:sz w:val="32"/>
          <w:szCs w:val="32"/>
          <w:rtl/>
        </w:rPr>
        <w:t xml:space="preserve">  ﰐ  ﰑ            ﰒ    ﰓ   ﰔ  ﰕ    ﰖ  ﰗ  ﰘ  ﰙ  ﰚ    ﰛ  ﰜ  ﰝ   </w:t>
      </w:r>
      <w:r w:rsidRPr="00FF3443">
        <w:rPr>
          <w:rFonts w:ascii="QCF_BSML" w:hAnsi="QCF_BSML" w:cs="QCF_BSML"/>
          <w:sz w:val="32"/>
          <w:szCs w:val="32"/>
          <w:rtl/>
        </w:rPr>
        <w:t>ﭼ</w:t>
      </w:r>
      <w:r w:rsidR="00D957D4" w:rsidRPr="00D957D4">
        <w:rPr>
          <w:rFonts w:ascii="Traditional Arabic" w:hAnsi="Traditional Arabic" w:cs="Traditional Arabic" w:hint="cs"/>
          <w:color w:val="000000" w:themeColor="text1"/>
          <w:sz w:val="36"/>
          <w:szCs w:val="36"/>
          <w:vertAlign w:val="superscript"/>
          <w:rtl/>
        </w:rPr>
        <w:t>(</w:t>
      </w:r>
      <w:r w:rsidRPr="00D957D4">
        <w:rPr>
          <w:rFonts w:ascii="Traditional Arabic" w:hAnsi="Traditional Arabic" w:cs="Traditional Arabic" w:hint="cs"/>
          <w:color w:val="000000" w:themeColor="text1"/>
          <w:sz w:val="36"/>
          <w:szCs w:val="36"/>
          <w:vertAlign w:val="superscript"/>
          <w:rtl/>
        </w:rPr>
        <w:footnoteReference w:id="716"/>
      </w:r>
      <w:r w:rsidR="00D957D4" w:rsidRPr="00D957D4">
        <w:rPr>
          <w:rFonts w:ascii="Traditional Arabic" w:hAnsi="Traditional Arabic" w:cs="Traditional Arabic" w:hint="cs"/>
          <w:color w:val="000000" w:themeColor="text1"/>
          <w:sz w:val="36"/>
          <w:szCs w:val="36"/>
          <w:vertAlign w:val="superscript"/>
          <w:rtl/>
        </w:rPr>
        <w:t>)</w:t>
      </w:r>
      <w:r w:rsidR="00D957D4">
        <w:rPr>
          <w:rFonts w:ascii="Traditional Arabic" w:hAnsi="Traditional Arabic" w:cs="Traditional Arabic" w:hint="cs"/>
          <w:sz w:val="36"/>
          <w:szCs w:val="36"/>
          <w:rtl/>
        </w:rPr>
        <w:t>. أنه قال</w:t>
      </w:r>
      <w:r w:rsidRPr="006349FD">
        <w:rPr>
          <w:rFonts w:ascii="Traditional Arabic" w:hAnsi="Traditional Arabic" w:cs="Traditional Arabic" w:hint="cs"/>
          <w:sz w:val="36"/>
          <w:szCs w:val="36"/>
          <w:rtl/>
        </w:rPr>
        <w:t xml:space="preserve">: </w:t>
      </w:r>
      <w:r w:rsidR="00D957D4" w:rsidRPr="00D957D4">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العمل الصالح</w:t>
      </w:r>
      <w:r w:rsidR="00D957D4">
        <w:rPr>
          <w:rFonts w:ascii="Traditional Arabic" w:hAnsi="Traditional Arabic" w:cs="Traditional Arabic" w:hint="cs"/>
          <w:sz w:val="36"/>
          <w:szCs w:val="32"/>
          <w:vertAlign w:val="superscript"/>
          <w:rtl/>
        </w:rPr>
        <w:t xml:space="preserve"> </w:t>
      </w:r>
      <w:r w:rsidR="00D957D4" w:rsidRPr="00F109FF">
        <w:rPr>
          <w:rFonts w:ascii="Traditional Arabic" w:hAnsi="Traditional Arabic" w:cs="Traditional Arabic"/>
          <w:sz w:val="36"/>
          <w:szCs w:val="32"/>
          <w:vertAlign w:val="superscript"/>
          <w:rtl/>
        </w:rPr>
        <w:t>))</w:t>
      </w:r>
      <w:r w:rsidR="00D957D4">
        <w:rPr>
          <w:rFonts w:ascii="Traditional Arabic" w:hAnsi="Traditional Arabic" w:cs="Traditional Arabic" w:hint="cs"/>
          <w:sz w:val="36"/>
          <w:szCs w:val="36"/>
          <w:rtl/>
        </w:rPr>
        <w:t xml:space="preserve"> المعرفة بالأئمة</w:t>
      </w:r>
      <w:r w:rsidRPr="006349FD">
        <w:rPr>
          <w:rFonts w:ascii="Traditional Arabic" w:hAnsi="Traditional Arabic" w:cs="Traditional Arabic" w:hint="cs"/>
          <w:sz w:val="36"/>
          <w:szCs w:val="36"/>
          <w:rtl/>
        </w:rPr>
        <w:t xml:space="preserve">، </w:t>
      </w:r>
      <w:r w:rsidR="00D957D4" w:rsidRPr="00D957D4">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ولا يشرك بعبادة ربه أحداً</w:t>
      </w:r>
      <w:r w:rsidR="00D957D4">
        <w:rPr>
          <w:rFonts w:ascii="Traditional Arabic" w:hAnsi="Traditional Arabic" w:cs="Traditional Arabic" w:hint="cs"/>
          <w:sz w:val="36"/>
          <w:szCs w:val="32"/>
          <w:vertAlign w:val="superscript"/>
          <w:rtl/>
        </w:rPr>
        <w:t xml:space="preserve"> </w:t>
      </w:r>
      <w:r w:rsidR="00D957D4" w:rsidRPr="00F109FF">
        <w:rPr>
          <w:rFonts w:ascii="Traditional Arabic" w:hAnsi="Traditional Arabic" w:cs="Traditional Arabic"/>
          <w:sz w:val="36"/>
          <w:szCs w:val="32"/>
          <w:vertAlign w:val="superscript"/>
          <w:rtl/>
        </w:rPr>
        <w:t>))</w:t>
      </w:r>
      <w:r w:rsidRPr="006349FD">
        <w:rPr>
          <w:rFonts w:ascii="Traditional Arabic" w:hAnsi="Traditional Arabic" w:cs="Traditional Arabic" w:hint="cs"/>
          <w:sz w:val="36"/>
          <w:szCs w:val="36"/>
          <w:rtl/>
        </w:rPr>
        <w:t xml:space="preserve"> التسليم لعلي لا يش</w:t>
      </w:r>
      <w:r w:rsidR="00D957D4">
        <w:rPr>
          <w:rFonts w:ascii="Traditional Arabic" w:hAnsi="Traditional Arabic" w:cs="Traditional Arabic" w:hint="cs"/>
          <w:sz w:val="36"/>
          <w:szCs w:val="36"/>
          <w:rtl/>
        </w:rPr>
        <w:t>رك معه في الخلافة من ليس ذلك له، ولا هو من أهله</w:t>
      </w:r>
      <w:r w:rsidR="00D957D4" w:rsidRPr="00D957D4">
        <w:rPr>
          <w:rFonts w:ascii="Traditional Arabic" w:hAnsi="Traditional Arabic" w:cs="Traditional Arabic"/>
          <w:sz w:val="36"/>
          <w:szCs w:val="36"/>
          <w:vertAlign w:val="superscript"/>
          <w:rtl/>
        </w:rPr>
        <w:t>(</w:t>
      </w:r>
      <w:r w:rsidR="00D957D4" w:rsidRPr="00D957D4">
        <w:rPr>
          <w:rFonts w:ascii="Traditional Arabic" w:hAnsi="Traditional Arabic" w:cs="Traditional Arabic"/>
          <w:sz w:val="36"/>
          <w:szCs w:val="36"/>
          <w:vertAlign w:val="superscript"/>
          <w:rtl/>
        </w:rPr>
        <w:footnoteReference w:id="717"/>
      </w:r>
      <w:r w:rsidR="00D957D4" w:rsidRPr="00D957D4">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9D7EB0">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3-ونسبوا إلى رسول الله-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w:t>
      </w:r>
      <w:r w:rsidR="00D957D4">
        <w:rPr>
          <w:rFonts w:ascii="Traditional Arabic" w:hAnsi="Traditional Arabic" w:cs="Traditional Arabic" w:hint="cs"/>
          <w:sz w:val="36"/>
          <w:szCs w:val="36"/>
          <w:rtl/>
        </w:rPr>
        <w:t xml:space="preserve"> أنه قال: سمعت الله يقو</w:t>
      </w:r>
      <w:r w:rsidR="00637310">
        <w:rPr>
          <w:rFonts w:ascii="Traditional Arabic" w:hAnsi="Traditional Arabic" w:cs="Traditional Arabic" w:hint="cs"/>
          <w:sz w:val="36"/>
          <w:szCs w:val="36"/>
          <w:rtl/>
        </w:rPr>
        <w:t>ل</w:t>
      </w:r>
      <w:r w:rsidRPr="006349FD">
        <w:rPr>
          <w:rFonts w:ascii="Traditional Arabic" w:hAnsi="Traditional Arabic" w:cs="Traditional Arabic" w:hint="cs"/>
          <w:sz w:val="36"/>
          <w:szCs w:val="36"/>
          <w:rtl/>
        </w:rPr>
        <w:t xml:space="preserve"> : </w:t>
      </w:r>
      <w:r w:rsidR="00D957D4" w:rsidRPr="00D957D4">
        <w:rPr>
          <w:rFonts w:ascii="Traditional Arabic" w:hAnsi="Traditional Arabic" w:cs="Traditional Arabic" w:hint="cs"/>
          <w:sz w:val="32"/>
          <w:szCs w:val="32"/>
          <w:vertAlign w:val="superscript"/>
          <w:rtl/>
        </w:rPr>
        <w:t xml:space="preserve">(( </w:t>
      </w:r>
      <w:r w:rsidR="00D957D4">
        <w:rPr>
          <w:rFonts w:ascii="Traditional Arabic" w:hAnsi="Traditional Arabic" w:cs="Traditional Arabic" w:hint="cs"/>
          <w:sz w:val="36"/>
          <w:szCs w:val="36"/>
          <w:rtl/>
        </w:rPr>
        <w:t>علي بن أبي طالب حجتي على خلقي</w:t>
      </w:r>
      <w:r w:rsidRPr="006349FD">
        <w:rPr>
          <w:rFonts w:ascii="Traditional Arabic" w:hAnsi="Traditional Arabic" w:cs="Traditional Arabic" w:hint="cs"/>
          <w:sz w:val="36"/>
          <w:szCs w:val="36"/>
          <w:rtl/>
        </w:rPr>
        <w:t>، ونوري في بلادي</w:t>
      </w:r>
      <w:r w:rsidR="00D957D4">
        <w:rPr>
          <w:rFonts w:ascii="Traditional Arabic" w:hAnsi="Traditional Arabic" w:cs="Traditional Arabic" w:hint="cs"/>
          <w:sz w:val="36"/>
          <w:szCs w:val="36"/>
          <w:rtl/>
        </w:rPr>
        <w:t>، وأميني على علمي، لا أدخل النار من عرفه وإن عصاني</w:t>
      </w:r>
      <w:r w:rsidRPr="006349FD">
        <w:rPr>
          <w:rFonts w:ascii="Traditional Arabic" w:hAnsi="Traditional Arabic" w:cs="Traditional Arabic" w:hint="cs"/>
          <w:sz w:val="36"/>
          <w:szCs w:val="36"/>
          <w:rtl/>
        </w:rPr>
        <w:t>، ولا أدخل الجنة من أنكره وإن أطاعني</w:t>
      </w:r>
      <w:r w:rsidR="00D957D4">
        <w:rPr>
          <w:rFonts w:ascii="Traditional Arabic" w:hAnsi="Traditional Arabic" w:cs="Traditional Arabic" w:hint="cs"/>
          <w:sz w:val="36"/>
          <w:szCs w:val="32"/>
          <w:vertAlign w:val="superscript"/>
          <w:rtl/>
        </w:rPr>
        <w:t xml:space="preserve"> </w:t>
      </w:r>
      <w:r w:rsidR="00D957D4" w:rsidRPr="00F109FF">
        <w:rPr>
          <w:rFonts w:ascii="Traditional Arabic" w:hAnsi="Traditional Arabic" w:cs="Traditional Arabic"/>
          <w:sz w:val="36"/>
          <w:szCs w:val="32"/>
          <w:vertAlign w:val="superscript"/>
          <w:rtl/>
        </w:rPr>
        <w:t>))</w:t>
      </w:r>
      <w:r w:rsidR="00D957D4" w:rsidRPr="00D957D4">
        <w:rPr>
          <w:rFonts w:ascii="Traditional Arabic" w:hAnsi="Traditional Arabic" w:cs="Traditional Arabic"/>
          <w:sz w:val="36"/>
          <w:szCs w:val="36"/>
          <w:vertAlign w:val="superscript"/>
          <w:rtl/>
        </w:rPr>
        <w:t xml:space="preserve"> (</w:t>
      </w:r>
      <w:r w:rsidRPr="00D957D4">
        <w:rPr>
          <w:rFonts w:ascii="Traditional Arabic" w:hAnsi="Traditional Arabic" w:cs="Traditional Arabic"/>
          <w:sz w:val="36"/>
          <w:szCs w:val="36"/>
          <w:vertAlign w:val="superscript"/>
          <w:rtl/>
        </w:rPr>
        <w:footnoteReference w:id="718"/>
      </w:r>
      <w:r w:rsidR="00D957D4" w:rsidRPr="00D957D4">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9D7EB0">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4- وعن أبي عبد الله أنه قال: </w:t>
      </w:r>
      <w:r w:rsidR="00D957D4" w:rsidRPr="00D957D4">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المؤمن</w:t>
      </w:r>
      <w:r w:rsidR="00D957D4">
        <w:rPr>
          <w:rFonts w:ascii="Traditional Arabic" w:hAnsi="Traditional Arabic" w:cs="Traditional Arabic" w:hint="cs"/>
          <w:sz w:val="36"/>
          <w:szCs w:val="36"/>
          <w:rtl/>
        </w:rPr>
        <w:t>ون بعليّ هم الخالدون في الجنة و</w:t>
      </w:r>
      <w:r w:rsidRPr="006349FD">
        <w:rPr>
          <w:rFonts w:ascii="Traditional Arabic" w:hAnsi="Traditional Arabic" w:cs="Traditional Arabic" w:hint="cs"/>
          <w:sz w:val="36"/>
          <w:szCs w:val="36"/>
          <w:rtl/>
        </w:rPr>
        <w:t>إن كانوا في أعمالهم مسيئة على ضد ذلك</w:t>
      </w:r>
      <w:r w:rsidR="00D957D4">
        <w:rPr>
          <w:rFonts w:ascii="Traditional Arabic" w:hAnsi="Traditional Arabic" w:cs="Traditional Arabic" w:hint="cs"/>
          <w:sz w:val="36"/>
          <w:szCs w:val="32"/>
          <w:vertAlign w:val="superscript"/>
          <w:rtl/>
        </w:rPr>
        <w:t xml:space="preserve"> </w:t>
      </w:r>
      <w:r w:rsidR="00D957D4" w:rsidRPr="00F109FF">
        <w:rPr>
          <w:rFonts w:ascii="Traditional Arabic" w:hAnsi="Traditional Arabic" w:cs="Traditional Arabic"/>
          <w:sz w:val="36"/>
          <w:szCs w:val="32"/>
          <w:vertAlign w:val="superscript"/>
          <w:rtl/>
        </w:rPr>
        <w:t>))</w:t>
      </w:r>
      <w:r w:rsidR="00D957D4" w:rsidRPr="00D957D4">
        <w:rPr>
          <w:rFonts w:ascii="Traditional Arabic" w:hAnsi="Traditional Arabic" w:cs="Traditional Arabic"/>
          <w:sz w:val="36"/>
          <w:szCs w:val="36"/>
          <w:vertAlign w:val="superscript"/>
          <w:rtl/>
        </w:rPr>
        <w:t xml:space="preserve"> (</w:t>
      </w:r>
      <w:r w:rsidRPr="00D957D4">
        <w:rPr>
          <w:rFonts w:ascii="Traditional Arabic" w:hAnsi="Traditional Arabic" w:cs="Traditional Arabic"/>
          <w:sz w:val="36"/>
          <w:szCs w:val="36"/>
          <w:vertAlign w:val="superscript"/>
          <w:rtl/>
        </w:rPr>
        <w:footnoteReference w:id="719"/>
      </w:r>
      <w:r w:rsidR="00D957D4" w:rsidRPr="00D957D4">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9D7EB0">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5- ونسبوا إلى أنس بن مالك –</w:t>
      </w:r>
      <w:r w:rsidR="00D957D4">
        <w:rPr>
          <w:rFonts w:ascii="Traditional Arabic" w:hAnsi="Traditional Arabic" w:cs="Traditional Arabic" w:hint="cs"/>
          <w:sz w:val="36"/>
          <w:szCs w:val="36"/>
        </w:rPr>
        <w:sym w:font="AGA Arabesque" w:char="F074"/>
      </w:r>
      <w:r w:rsidRPr="006349FD">
        <w:rPr>
          <w:rFonts w:ascii="Traditional Arabic" w:hAnsi="Traditional Arabic" w:cs="Traditional Arabic" w:hint="cs"/>
          <w:sz w:val="36"/>
          <w:szCs w:val="36"/>
          <w:rtl/>
        </w:rPr>
        <w:t xml:space="preserve">– أنه قال </w:t>
      </w:r>
      <w:r w:rsidRPr="006349FD">
        <w:rPr>
          <w:rFonts w:ascii="Traditional Arabic" w:hAnsi="Traditional Arabic" w:cs="Traditional Arabic"/>
          <w:sz w:val="36"/>
          <w:szCs w:val="36"/>
          <w:rtl/>
        </w:rPr>
        <w:t xml:space="preserve">: قال </w:t>
      </w:r>
      <w:r w:rsidRPr="006349FD">
        <w:rPr>
          <w:rFonts w:ascii="Traditional Arabic" w:hAnsi="Traditional Arabic" w:cs="Traditional Arabic" w:hint="cs"/>
          <w:sz w:val="36"/>
          <w:szCs w:val="36"/>
          <w:rtl/>
        </w:rPr>
        <w:t xml:space="preserve">رسول الله- </w:t>
      </w:r>
      <w:r w:rsidRPr="006349FD">
        <w:rPr>
          <w:rFonts w:ascii="Traditional Arabic" w:hAnsi="Traditional Arabic" w:cs="Traditional Arabic" w:hint="cs"/>
          <w:sz w:val="36"/>
          <w:szCs w:val="36"/>
        </w:rPr>
        <w:sym w:font="AGA Arabesque" w:char="F072"/>
      </w:r>
      <w:r w:rsidR="00D957D4">
        <w:rPr>
          <w:rFonts w:ascii="Traditional Arabic" w:hAnsi="Traditional Arabic" w:cs="Traditional Arabic" w:hint="cs"/>
          <w:sz w:val="36"/>
          <w:szCs w:val="36"/>
          <w:rtl/>
        </w:rPr>
        <w:t xml:space="preserve">-: </w:t>
      </w:r>
      <w:r w:rsidR="00D957D4" w:rsidRPr="00D957D4">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حب علي حسنة لا تضر معها سيئة</w:t>
      </w:r>
      <w:r w:rsidR="00D957D4">
        <w:rPr>
          <w:rFonts w:ascii="Traditional Arabic" w:hAnsi="Traditional Arabic" w:cs="Traditional Arabic" w:hint="cs"/>
          <w:sz w:val="36"/>
          <w:szCs w:val="32"/>
          <w:vertAlign w:val="superscript"/>
          <w:rtl/>
        </w:rPr>
        <w:t xml:space="preserve"> </w:t>
      </w:r>
      <w:r w:rsidR="00D957D4" w:rsidRPr="00F109FF">
        <w:rPr>
          <w:rFonts w:ascii="Traditional Arabic" w:hAnsi="Traditional Arabic" w:cs="Traditional Arabic"/>
          <w:sz w:val="36"/>
          <w:szCs w:val="32"/>
          <w:vertAlign w:val="superscript"/>
          <w:rtl/>
        </w:rPr>
        <w:t>))</w:t>
      </w:r>
      <w:r w:rsidR="00D957D4" w:rsidRPr="00D957D4">
        <w:rPr>
          <w:rFonts w:ascii="Traditional Arabic" w:hAnsi="Traditional Arabic" w:cs="Traditional Arabic"/>
          <w:sz w:val="36"/>
          <w:szCs w:val="36"/>
          <w:vertAlign w:val="superscript"/>
          <w:rtl/>
        </w:rPr>
        <w:t xml:space="preserve"> (</w:t>
      </w:r>
      <w:r w:rsidRPr="00D957D4">
        <w:rPr>
          <w:rFonts w:ascii="Traditional Arabic" w:hAnsi="Traditional Arabic" w:cs="Traditional Arabic"/>
          <w:sz w:val="36"/>
          <w:szCs w:val="36"/>
          <w:vertAlign w:val="superscript"/>
          <w:rtl/>
        </w:rPr>
        <w:footnoteReference w:id="720"/>
      </w:r>
      <w:r w:rsidR="00D957D4" w:rsidRPr="00D957D4">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253F43">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6- وعن أبي عبد الله –</w:t>
      </w:r>
      <w:r w:rsidR="00B21477">
        <w:rPr>
          <w:rFonts w:ascii="Traditional Arabic" w:hAnsi="Traditional Arabic" w:cs="Traditional Arabic" w:hint="cs"/>
          <w:sz w:val="36"/>
          <w:szCs w:val="36"/>
          <w:rtl/>
        </w:rPr>
        <w:t xml:space="preserve"> </w:t>
      </w:r>
      <w:r w:rsidR="00253F43">
        <w:rPr>
          <w:rFonts w:ascii="Traditional Arabic" w:hAnsi="Traditional Arabic" w:cs="Traditional Arabic"/>
          <w:sz w:val="36"/>
          <w:szCs w:val="36"/>
        </w:rPr>
        <w:sym w:font="AGA Arabesque" w:char="F074"/>
      </w:r>
      <w:r w:rsidR="00B21477" w:rsidRPr="006349FD">
        <w:rPr>
          <w:rFonts w:ascii="Traditional Arabic" w:hAnsi="Traditional Arabic" w:cs="Traditional Arabic" w:hint="cs"/>
          <w:sz w:val="36"/>
          <w:szCs w:val="36"/>
          <w:rtl/>
        </w:rPr>
        <w:t xml:space="preserve"> </w:t>
      </w:r>
      <w:r w:rsidR="00B21477">
        <w:rPr>
          <w:rFonts w:ascii="Traditional Arabic" w:hAnsi="Traditional Arabic" w:cs="Traditional Arabic" w:hint="cs"/>
          <w:sz w:val="36"/>
          <w:szCs w:val="36"/>
          <w:rtl/>
        </w:rPr>
        <w:t>- أنه قال</w:t>
      </w:r>
      <w:r w:rsidRPr="006349FD">
        <w:rPr>
          <w:rFonts w:ascii="Traditional Arabic" w:hAnsi="Traditional Arabic" w:cs="Traditional Arabic" w:hint="cs"/>
          <w:sz w:val="36"/>
          <w:szCs w:val="36"/>
          <w:rtl/>
        </w:rPr>
        <w:t xml:space="preserve">: </w:t>
      </w:r>
      <w:r w:rsidR="00B21477" w:rsidRPr="00B21477">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إن حبنا أهل البيت ليحط الذنوب عن العباد كما تحط الريح الشديد الورق عن الشجرة</w:t>
      </w:r>
      <w:r w:rsidR="00B21477">
        <w:rPr>
          <w:rFonts w:ascii="Traditional Arabic" w:hAnsi="Traditional Arabic" w:cs="Traditional Arabic" w:hint="cs"/>
          <w:sz w:val="36"/>
          <w:szCs w:val="32"/>
          <w:vertAlign w:val="superscript"/>
          <w:rtl/>
        </w:rPr>
        <w:t xml:space="preserve"> </w:t>
      </w:r>
      <w:r w:rsidR="00B21477" w:rsidRPr="00F109FF">
        <w:rPr>
          <w:rFonts w:ascii="Traditional Arabic" w:hAnsi="Traditional Arabic" w:cs="Traditional Arabic"/>
          <w:sz w:val="36"/>
          <w:szCs w:val="32"/>
          <w:vertAlign w:val="superscript"/>
          <w:rtl/>
        </w:rPr>
        <w:t>))</w:t>
      </w:r>
      <w:r w:rsidR="00B21477" w:rsidRPr="00B21477">
        <w:rPr>
          <w:rFonts w:ascii="Traditional Arabic" w:hAnsi="Traditional Arabic" w:cs="Traditional Arabic"/>
          <w:sz w:val="36"/>
          <w:szCs w:val="36"/>
          <w:vertAlign w:val="superscript"/>
          <w:rtl/>
        </w:rPr>
        <w:t xml:space="preserve"> (</w:t>
      </w:r>
      <w:r w:rsidRPr="00B21477">
        <w:rPr>
          <w:rFonts w:ascii="Traditional Arabic" w:hAnsi="Traditional Arabic" w:cs="Traditional Arabic"/>
          <w:sz w:val="36"/>
          <w:szCs w:val="36"/>
          <w:vertAlign w:val="superscript"/>
          <w:rtl/>
        </w:rPr>
        <w:footnoteReference w:id="721"/>
      </w:r>
      <w:r w:rsidR="00B21477" w:rsidRPr="00B21477">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إل</w:t>
      </w:r>
      <w:r w:rsidR="00B21477">
        <w:rPr>
          <w:rFonts w:ascii="Traditional Arabic" w:hAnsi="Traditional Arabic" w:cs="Traditional Arabic" w:hint="cs"/>
          <w:sz w:val="36"/>
          <w:szCs w:val="36"/>
          <w:rtl/>
        </w:rPr>
        <w:t>ى غير تلك الروايات</w:t>
      </w:r>
      <w:r w:rsidRPr="006349FD">
        <w:rPr>
          <w:rFonts w:ascii="Traditional Arabic" w:hAnsi="Traditional Arabic" w:cs="Traditional Arabic" w:hint="cs"/>
          <w:sz w:val="36"/>
          <w:szCs w:val="36"/>
          <w:rtl/>
        </w:rPr>
        <w:t>.</w:t>
      </w:r>
    </w:p>
    <w:p w:rsidR="005611F4" w:rsidRPr="00B21477" w:rsidRDefault="00B21477" w:rsidP="00B21477">
      <w:pPr>
        <w:spacing w:after="60" w:line="600" w:lineRule="exact"/>
        <w:jc w:val="lowKashida"/>
        <w:rPr>
          <w:rFonts w:ascii="Traditional Arabic" w:hAnsi="Traditional Arabic" w:cs="Sultan bold"/>
          <w:sz w:val="36"/>
          <w:szCs w:val="36"/>
          <w:rtl/>
        </w:rPr>
      </w:pPr>
      <w:r w:rsidRPr="00B21477">
        <w:rPr>
          <w:rFonts w:ascii="Traditional Arabic" w:hAnsi="Traditional Arabic" w:cs="Sultan bold" w:hint="cs"/>
          <w:sz w:val="36"/>
          <w:szCs w:val="36"/>
          <w:rtl/>
        </w:rPr>
        <w:t>المسألة الثانية</w:t>
      </w:r>
      <w:r w:rsidR="005611F4" w:rsidRPr="00B21477">
        <w:rPr>
          <w:rFonts w:ascii="Traditional Arabic" w:hAnsi="Traditional Arabic" w:cs="Sultan bold" w:hint="cs"/>
          <w:sz w:val="36"/>
          <w:szCs w:val="36"/>
          <w:rtl/>
        </w:rPr>
        <w:t>: براءة أئمة آل البيت من ذلك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الناظر في</w:t>
      </w:r>
      <w:r w:rsidR="00B21477">
        <w:rPr>
          <w:rFonts w:ascii="Traditional Arabic" w:hAnsi="Traditional Arabic" w:cs="Traditional Arabic" w:hint="cs"/>
          <w:sz w:val="36"/>
          <w:szCs w:val="36"/>
          <w:rtl/>
        </w:rPr>
        <w:t xml:space="preserve"> تلك الروايات يظهر له لأول وهلة</w:t>
      </w:r>
      <w:r w:rsidRPr="006349FD">
        <w:rPr>
          <w:rFonts w:ascii="Traditional Arabic" w:hAnsi="Traditional Arabic" w:cs="Traditional Arabic" w:hint="cs"/>
          <w:sz w:val="36"/>
          <w:szCs w:val="36"/>
          <w:rtl/>
        </w:rPr>
        <w:t>، أنها تقطع المسلم عن كتاب الله وعن سنة رسوله بل تقطع</w:t>
      </w:r>
      <w:r w:rsidR="00B21477">
        <w:rPr>
          <w:rFonts w:ascii="Traditional Arabic" w:hAnsi="Traditional Arabic" w:cs="Traditional Arabic" w:hint="cs"/>
          <w:sz w:val="36"/>
          <w:szCs w:val="36"/>
          <w:rtl/>
        </w:rPr>
        <w:t xml:space="preserve"> صلة العبد بخالقه سبحانه وتعالى</w:t>
      </w:r>
      <w:r w:rsidRPr="006349FD">
        <w:rPr>
          <w:rFonts w:ascii="Traditional Arabic" w:hAnsi="Traditional Arabic" w:cs="Traditional Arabic" w:hint="cs"/>
          <w:sz w:val="36"/>
          <w:szCs w:val="36"/>
          <w:rtl/>
        </w:rPr>
        <w:t>.</w:t>
      </w:r>
    </w:p>
    <w:p w:rsidR="005611F4" w:rsidRPr="006349FD" w:rsidRDefault="005611F4" w:rsidP="00B21477">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وتحصر العبودية والطاعة والمحبة والتقرب وغيرها من أوصاف العبودية والتذلل لأئمة آل البيت ولعلي بن أبي طالب –</w:t>
      </w:r>
      <w:r w:rsidR="00B21477">
        <w:rPr>
          <w:rFonts w:ascii="Traditional Arabic" w:hAnsi="Traditional Arabic" w:cs="Traditional Arabic" w:hint="cs"/>
          <w:sz w:val="36"/>
          <w:szCs w:val="36"/>
        </w:rPr>
        <w:sym w:font="AGA Arabesque" w:char="F074"/>
      </w:r>
      <w:r w:rsidRPr="006349FD">
        <w:rPr>
          <w:rFonts w:ascii="Traditional Arabic" w:hAnsi="Traditional Arabic" w:cs="Traditional Arabic" w:hint="cs"/>
          <w:sz w:val="36"/>
          <w:szCs w:val="36"/>
          <w:rtl/>
        </w:rPr>
        <w:t>- بخاصة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فال</w:t>
      </w:r>
      <w:r w:rsidR="00B21477">
        <w:rPr>
          <w:rFonts w:ascii="Traditional Arabic" w:hAnsi="Traditional Arabic" w:cs="Traditional Arabic" w:hint="cs"/>
          <w:sz w:val="36"/>
          <w:szCs w:val="36"/>
          <w:rtl/>
        </w:rPr>
        <w:t>أئمة هم الطريق الوحيد إلى الجنة</w:t>
      </w:r>
      <w:r w:rsidRPr="006349FD">
        <w:rPr>
          <w:rFonts w:ascii="Traditional Arabic" w:hAnsi="Traditional Arabic" w:cs="Traditional Arabic" w:hint="cs"/>
          <w:sz w:val="36"/>
          <w:szCs w:val="36"/>
          <w:rtl/>
        </w:rPr>
        <w:t>، بل الع</w:t>
      </w:r>
      <w:r w:rsidR="00B21477">
        <w:rPr>
          <w:rFonts w:ascii="Traditional Arabic" w:hAnsi="Traditional Arabic" w:cs="Traditional Arabic" w:hint="cs"/>
          <w:sz w:val="36"/>
          <w:szCs w:val="36"/>
          <w:rtl/>
        </w:rPr>
        <w:t>مل الوحيد الذي يدخل العبد الجنة</w:t>
      </w:r>
      <w:r w:rsidRPr="006349FD">
        <w:rPr>
          <w:rFonts w:ascii="Traditional Arabic" w:hAnsi="Traditional Arabic" w:cs="Traditional Arabic" w:hint="cs"/>
          <w:sz w:val="36"/>
          <w:szCs w:val="36"/>
          <w:rtl/>
        </w:rPr>
        <w:t>، وهي الحسنة التي لا تضر معه</w:t>
      </w:r>
      <w:r w:rsidR="00117662">
        <w:rPr>
          <w:rFonts w:ascii="Traditional Arabic" w:hAnsi="Traditional Arabic" w:cs="Traditional Arabic" w:hint="cs"/>
          <w:sz w:val="36"/>
          <w:szCs w:val="36"/>
          <w:rtl/>
        </w:rPr>
        <w:t>ا معصية</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فلم يعد التعلق بال</w:t>
      </w:r>
      <w:r w:rsidR="00B21477">
        <w:rPr>
          <w:rFonts w:ascii="Traditional Arabic" w:hAnsi="Traditional Arabic" w:cs="Traditional Arabic" w:hint="cs"/>
          <w:sz w:val="36"/>
          <w:szCs w:val="36"/>
          <w:rtl/>
        </w:rPr>
        <w:t>رب تعالى ومحبته مقصداً ومطلوباً</w:t>
      </w:r>
      <w:r w:rsidRPr="006349FD">
        <w:rPr>
          <w:rFonts w:ascii="Traditional Arabic" w:hAnsi="Traditional Arabic" w:cs="Traditional Arabic" w:hint="cs"/>
          <w:sz w:val="36"/>
          <w:szCs w:val="36"/>
          <w:rtl/>
        </w:rPr>
        <w:t>، لأنه لا يكفي وحده لدخول الجنة بل محبة الأئ</w:t>
      </w:r>
      <w:r w:rsidR="00B21477">
        <w:rPr>
          <w:rFonts w:ascii="Traditional Arabic" w:hAnsi="Traditional Arabic" w:cs="Traditional Arabic" w:hint="cs"/>
          <w:sz w:val="36"/>
          <w:szCs w:val="36"/>
          <w:rtl/>
        </w:rPr>
        <w:t>مة هي أساس كل محبة وطاعة وإيمان</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هذا ما دلت عليه تلك النصوص </w:t>
      </w:r>
      <w:r w:rsidR="00B21477">
        <w:rPr>
          <w:rFonts w:ascii="Traditional Arabic" w:hAnsi="Traditional Arabic" w:cs="Traditional Arabic" w:hint="cs"/>
          <w:sz w:val="36"/>
          <w:szCs w:val="36"/>
          <w:rtl/>
        </w:rPr>
        <w:t>التي أوردوها دليلاً على معتقدهم</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ولا شك في فساد هذ</w:t>
      </w:r>
      <w:r w:rsidR="000D5699">
        <w:rPr>
          <w:rFonts w:ascii="Traditional Arabic" w:hAnsi="Traditional Arabic" w:cs="Traditional Arabic" w:hint="cs"/>
          <w:sz w:val="36"/>
          <w:szCs w:val="36"/>
          <w:rtl/>
        </w:rPr>
        <w:t>ه العقيدة و</w:t>
      </w:r>
      <w:r w:rsidR="00B21477">
        <w:rPr>
          <w:rFonts w:ascii="Traditional Arabic" w:hAnsi="Traditional Arabic" w:cs="Traditional Arabic" w:hint="cs"/>
          <w:sz w:val="36"/>
          <w:szCs w:val="36"/>
          <w:rtl/>
        </w:rPr>
        <w:t>مصادمتها لأصل الدين، و</w:t>
      </w:r>
      <w:r w:rsidRPr="006349FD">
        <w:rPr>
          <w:rFonts w:ascii="Traditional Arabic" w:hAnsi="Traditional Arabic" w:cs="Traditional Arabic" w:hint="cs"/>
          <w:sz w:val="36"/>
          <w:szCs w:val="36"/>
          <w:rtl/>
        </w:rPr>
        <w:t>الأدلة في الكتاب والسنة وما أثر عن آل البيت وافرة جدا</w:t>
      </w:r>
      <w:r w:rsidR="00B21477">
        <w:rPr>
          <w:rFonts w:ascii="Traditional Arabic" w:hAnsi="Traditional Arabic" w:cs="Traditional Arabic" w:hint="cs"/>
          <w:sz w:val="36"/>
          <w:szCs w:val="36"/>
          <w:rtl/>
        </w:rPr>
        <w:t>ً في إبطال تلك العقيدة كما يلي:</w:t>
      </w:r>
    </w:p>
    <w:p w:rsidR="005611F4" w:rsidRPr="006349FD" w:rsidRDefault="005611F4" w:rsidP="00117662">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1</w:t>
      </w:r>
      <w:r w:rsidR="00B21477">
        <w:rPr>
          <w:rFonts w:ascii="Traditional Arabic" w:hAnsi="Traditional Arabic" w:cs="Traditional Arabic" w:hint="cs"/>
          <w:sz w:val="36"/>
          <w:szCs w:val="36"/>
          <w:rtl/>
        </w:rPr>
        <w:t>- الله سبحانه خلق الخلق ليعبدوه، والعبادة مرتبة فوق المعرفة</w:t>
      </w:r>
      <w:r w:rsidRPr="006349FD">
        <w:rPr>
          <w:rFonts w:ascii="Traditional Arabic" w:hAnsi="Traditional Arabic" w:cs="Traditional Arabic" w:hint="cs"/>
          <w:sz w:val="36"/>
          <w:szCs w:val="36"/>
          <w:rtl/>
        </w:rPr>
        <w:t>، فلو أن أحداً عرف الله تعالى فقط لم ينتفع ب</w:t>
      </w:r>
      <w:r w:rsidR="00B21477">
        <w:rPr>
          <w:rFonts w:ascii="Traditional Arabic" w:hAnsi="Traditional Arabic" w:cs="Traditional Arabic" w:hint="cs"/>
          <w:sz w:val="36"/>
          <w:szCs w:val="36"/>
          <w:rtl/>
        </w:rPr>
        <w:t>تلك المعرفة ما لم يتبعها بالعمل</w:t>
      </w:r>
      <w:r w:rsidRPr="006349FD">
        <w:rPr>
          <w:rFonts w:ascii="Traditional Arabic" w:hAnsi="Traditional Arabic" w:cs="Traditional Arabic" w:hint="cs"/>
          <w:sz w:val="36"/>
          <w:szCs w:val="36"/>
          <w:rtl/>
        </w:rPr>
        <w:t>، فهذا إبليس يعرف الل</w:t>
      </w:r>
      <w:r w:rsidR="00B21477">
        <w:rPr>
          <w:rFonts w:ascii="Traditional Arabic" w:hAnsi="Traditional Arabic" w:cs="Traditional Arabic" w:hint="cs"/>
          <w:sz w:val="36"/>
          <w:szCs w:val="36"/>
          <w:rtl/>
        </w:rPr>
        <w:t>ه تعالى فقد أخبر سبحانه أنه قال</w:t>
      </w:r>
      <w:r w:rsidRPr="006349FD">
        <w:rPr>
          <w:rFonts w:ascii="Traditional Arabic" w:hAnsi="Traditional Arabic" w:cs="Traditional Arabic" w:hint="cs"/>
          <w:sz w:val="36"/>
          <w:szCs w:val="36"/>
          <w:rtl/>
        </w:rPr>
        <w:t>:</w:t>
      </w:r>
      <w:r>
        <w:rPr>
          <w:rFonts w:ascii="Lotus Linotype" w:hAnsi="Lotus Linotype" w:cs="Lotus Linotype" w:hint="cs"/>
          <w:sz w:val="32"/>
          <w:szCs w:val="32"/>
          <w:rtl/>
          <w:lang w:bidi="ar-KW"/>
        </w:rPr>
        <w:t xml:space="preserve"> </w:t>
      </w:r>
      <w:r w:rsidRPr="00117662">
        <w:rPr>
          <w:rFonts w:ascii="QCF_BSML" w:hAnsi="QCF_BSML" w:cs="QCF_BSML"/>
          <w:color w:val="000000"/>
          <w:sz w:val="31"/>
          <w:szCs w:val="31"/>
          <w:rtl/>
        </w:rPr>
        <w:t xml:space="preserve">ﭽ </w:t>
      </w:r>
      <w:r w:rsidRPr="00117662">
        <w:rPr>
          <w:rFonts w:ascii="QCF_P264" w:hAnsi="QCF_P264" w:cs="QCF_P264"/>
          <w:color w:val="000000"/>
          <w:sz w:val="31"/>
          <w:szCs w:val="31"/>
          <w:rtl/>
        </w:rPr>
        <w:t xml:space="preserve">ﮄ </w:t>
      </w:r>
      <w:r w:rsidR="00117662" w:rsidRPr="00117662">
        <w:rPr>
          <w:rFonts w:ascii="QCF_P264" w:hAnsi="QCF_P264" w:cs="QCF_P264"/>
          <w:color w:val="000000"/>
          <w:sz w:val="31"/>
          <w:szCs w:val="31"/>
          <w:rtl/>
        </w:rPr>
        <w:t xml:space="preserve"> ﮅ  ﮆ      ﮇ  ﮈ  ﮉ  ﮊ  ﮋ  ﮌ  ﮍ </w:t>
      </w:r>
      <w:r w:rsidRPr="00117662">
        <w:rPr>
          <w:rFonts w:ascii="QCF_P264" w:hAnsi="QCF_P264" w:cs="QCF_P264"/>
          <w:color w:val="000000"/>
          <w:sz w:val="31"/>
          <w:szCs w:val="31"/>
          <w:rtl/>
        </w:rPr>
        <w:t xml:space="preserve">   </w:t>
      </w:r>
      <w:r w:rsidRPr="00117662">
        <w:rPr>
          <w:rFonts w:ascii="QCF_BSML" w:hAnsi="QCF_BSML" w:cs="QCF_BSML"/>
          <w:sz w:val="31"/>
          <w:szCs w:val="31"/>
          <w:rtl/>
        </w:rPr>
        <w:t>ﭼ</w:t>
      </w:r>
      <w:r w:rsidR="00B21477" w:rsidRPr="00B21477">
        <w:rPr>
          <w:rFonts w:ascii="Traditional Arabic" w:hAnsi="Traditional Arabic" w:cs="Traditional Arabic" w:hint="cs"/>
          <w:color w:val="000000" w:themeColor="text1"/>
          <w:sz w:val="36"/>
          <w:szCs w:val="36"/>
          <w:vertAlign w:val="superscript"/>
          <w:rtl/>
        </w:rPr>
        <w:t>(</w:t>
      </w:r>
      <w:r w:rsidRPr="00B21477">
        <w:rPr>
          <w:rFonts w:ascii="Traditional Arabic" w:hAnsi="Traditional Arabic" w:cs="Traditional Arabic" w:hint="cs"/>
          <w:color w:val="000000" w:themeColor="text1"/>
          <w:sz w:val="36"/>
          <w:szCs w:val="36"/>
          <w:vertAlign w:val="superscript"/>
          <w:rtl/>
        </w:rPr>
        <w:footnoteReference w:id="722"/>
      </w:r>
      <w:r w:rsidR="00B21477" w:rsidRPr="00B21477">
        <w:rPr>
          <w:rFonts w:ascii="Traditional Arabic" w:hAnsi="Traditional Arabic" w:cs="Traditional Arabic" w:hint="cs"/>
          <w:color w:val="000000" w:themeColor="text1"/>
          <w:sz w:val="36"/>
          <w:szCs w:val="36"/>
          <w:vertAlign w:val="superscript"/>
          <w:rtl/>
        </w:rPr>
        <w:t>)</w:t>
      </w:r>
      <w:r w:rsidRPr="006349FD">
        <w:rPr>
          <w:rFonts w:ascii="Traditional Arabic" w:hAnsi="Traditional Arabic" w:cs="Traditional Arabic" w:hint="cs"/>
          <w:sz w:val="36"/>
          <w:szCs w:val="36"/>
          <w:rtl/>
        </w:rPr>
        <w:t>، فهذا اعتراف بربوب</w:t>
      </w:r>
      <w:r w:rsidR="00B21477">
        <w:rPr>
          <w:rFonts w:ascii="Traditional Arabic" w:hAnsi="Traditional Arabic" w:cs="Traditional Arabic" w:hint="cs"/>
          <w:sz w:val="36"/>
          <w:szCs w:val="36"/>
          <w:rtl/>
        </w:rPr>
        <w:t>يته سبحانه وتعالى</w:t>
      </w:r>
      <w:r w:rsidRPr="006349FD">
        <w:rPr>
          <w:rFonts w:ascii="Traditional Arabic" w:hAnsi="Traditional Arabic" w:cs="Traditional Arabic" w:hint="cs"/>
          <w:sz w:val="36"/>
          <w:szCs w:val="36"/>
          <w:rtl/>
        </w:rPr>
        <w:t>.</w:t>
      </w:r>
    </w:p>
    <w:p w:rsidR="005611F4" w:rsidRPr="006349FD" w:rsidRDefault="005611F4" w:rsidP="00CF5445">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وكفار قريش قال الله تعالى عنهم :</w:t>
      </w:r>
      <w:r w:rsidRPr="00C20A83">
        <w:rPr>
          <w:rFonts w:ascii="QCF_BSML" w:hAnsi="QCF_BSML" w:cs="QCF_BSML"/>
          <w:color w:val="000000"/>
          <w:sz w:val="47"/>
          <w:szCs w:val="47"/>
          <w:rtl/>
        </w:rPr>
        <w:t xml:space="preserve"> </w:t>
      </w:r>
      <w:r w:rsidRPr="00C20A83">
        <w:rPr>
          <w:rFonts w:ascii="QCF_BSML" w:hAnsi="QCF_BSML" w:cs="QCF_BSML"/>
          <w:color w:val="000000"/>
          <w:sz w:val="32"/>
          <w:szCs w:val="32"/>
          <w:rtl/>
        </w:rPr>
        <w:t xml:space="preserve">ﭽ </w:t>
      </w:r>
      <w:r w:rsidRPr="00C20A83">
        <w:rPr>
          <w:rFonts w:ascii="QCF_P462" w:hAnsi="QCF_P462" w:cs="QCF_P462"/>
          <w:color w:val="000000"/>
          <w:sz w:val="32"/>
          <w:szCs w:val="32"/>
          <w:rtl/>
        </w:rPr>
        <w:t>ﮤ  ﮥ  ﮦ   ﮧ   ﮨ  ﮩ  ﮪ  ﮫ</w:t>
      </w:r>
      <w:r w:rsidRPr="00C20A83">
        <w:rPr>
          <w:rFonts w:ascii="QCF_P462" w:hAnsi="QCF_P462" w:cs="QCF_P462"/>
          <w:color w:val="0000A5"/>
          <w:sz w:val="32"/>
          <w:szCs w:val="32"/>
          <w:rtl/>
        </w:rPr>
        <w:t>ﮬ</w:t>
      </w:r>
      <w:r w:rsidRPr="00C20A83">
        <w:rPr>
          <w:rFonts w:ascii="QCF_P462" w:hAnsi="QCF_P462" w:cs="QCF_P462"/>
          <w:color w:val="000000"/>
          <w:sz w:val="32"/>
          <w:szCs w:val="32"/>
          <w:rtl/>
        </w:rPr>
        <w:t xml:space="preserve">  ﮭ  ﮮ  ﮯ  ﮰ   ﮱ  ﯓ  ﯔ  ﯕ  ﯖ  ﯗ  ﯘ      ﯙ  ﯚ  ﯛ  ﯜ   ﯝ   ﯞ  ﯟ  ﯠ  ﯡ  ﯢ  ﯣ</w:t>
      </w:r>
      <w:r w:rsidRPr="00C20A83">
        <w:rPr>
          <w:rFonts w:ascii="QCF_P462" w:hAnsi="QCF_P462" w:cs="QCF_P462"/>
          <w:color w:val="0000A5"/>
          <w:sz w:val="32"/>
          <w:szCs w:val="32"/>
          <w:rtl/>
        </w:rPr>
        <w:t>ﯤ</w:t>
      </w:r>
      <w:r w:rsidRPr="00C20A83">
        <w:rPr>
          <w:rFonts w:ascii="QCF_P462" w:hAnsi="QCF_P462" w:cs="QCF_P462"/>
          <w:color w:val="000000"/>
          <w:sz w:val="32"/>
          <w:szCs w:val="32"/>
          <w:rtl/>
        </w:rPr>
        <w:t xml:space="preserve">  ﯥ  ﯦ     ﯧ</w:t>
      </w:r>
      <w:r w:rsidRPr="00C20A83">
        <w:rPr>
          <w:rFonts w:ascii="QCF_P462" w:hAnsi="QCF_P462" w:cs="QCF_P462"/>
          <w:color w:val="0000A5"/>
          <w:sz w:val="32"/>
          <w:szCs w:val="32"/>
          <w:rtl/>
        </w:rPr>
        <w:t>ﯨ</w:t>
      </w:r>
      <w:r w:rsidR="00CF5445">
        <w:rPr>
          <w:rFonts w:ascii="QCF_P462" w:hAnsi="QCF_P462" w:cs="QCF_P462"/>
          <w:color w:val="000000"/>
          <w:sz w:val="32"/>
          <w:szCs w:val="32"/>
          <w:rtl/>
        </w:rPr>
        <w:t xml:space="preserve">  ﯩ  ﯪ  ﯫ </w:t>
      </w:r>
      <w:r w:rsidRPr="00C20A83">
        <w:rPr>
          <w:rFonts w:ascii="QCF_P462" w:hAnsi="QCF_P462" w:cs="QCF_P462"/>
          <w:color w:val="000000"/>
          <w:sz w:val="32"/>
          <w:szCs w:val="32"/>
          <w:rtl/>
        </w:rPr>
        <w:t xml:space="preserve">  </w:t>
      </w:r>
      <w:r w:rsidRPr="00C20A83">
        <w:rPr>
          <w:rFonts w:ascii="QCF_BSML" w:hAnsi="QCF_BSML" w:cs="QCF_BSML"/>
          <w:color w:val="000000"/>
          <w:sz w:val="32"/>
          <w:szCs w:val="32"/>
          <w:rtl/>
        </w:rPr>
        <w:t>ﭼ</w:t>
      </w:r>
      <w:r w:rsidR="00CF5445" w:rsidRPr="00CF5445">
        <w:rPr>
          <w:rFonts w:ascii="Traditional Arabic" w:hAnsi="Traditional Arabic" w:cs="Traditional Arabic"/>
          <w:sz w:val="36"/>
          <w:szCs w:val="36"/>
          <w:vertAlign w:val="superscript"/>
          <w:rtl/>
        </w:rPr>
        <w:t>(</w:t>
      </w:r>
      <w:r w:rsidRPr="00CF5445">
        <w:rPr>
          <w:rFonts w:ascii="Traditional Arabic" w:hAnsi="Traditional Arabic" w:cs="Traditional Arabic"/>
          <w:sz w:val="36"/>
          <w:szCs w:val="36"/>
          <w:vertAlign w:val="superscript"/>
          <w:rtl/>
        </w:rPr>
        <w:footnoteReference w:id="723"/>
      </w:r>
      <w:r w:rsidR="00CF5445" w:rsidRPr="00CF5445">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CF5445"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الله تعالى</w:t>
      </w:r>
      <w:r w:rsidR="005611F4" w:rsidRPr="006349FD">
        <w:rPr>
          <w:rFonts w:ascii="Traditional Arabic" w:hAnsi="Traditional Arabic" w:cs="Traditional Arabic" w:hint="cs"/>
          <w:sz w:val="36"/>
          <w:szCs w:val="36"/>
          <w:rtl/>
        </w:rPr>
        <w:t>:</w:t>
      </w:r>
      <w:r w:rsidR="005611F4" w:rsidRPr="006349FD">
        <w:rPr>
          <w:rFonts w:ascii="Traditional Arabic" w:hAnsi="Traditional Arabic" w:cs="Traditional Arabic"/>
          <w:sz w:val="36"/>
          <w:szCs w:val="36"/>
          <w:rtl/>
        </w:rPr>
        <w:t xml:space="preserve"> </w:t>
      </w:r>
      <w:r w:rsidR="005611F4" w:rsidRPr="00C20A83">
        <w:rPr>
          <w:rFonts w:ascii="QCF_BSML" w:hAnsi="QCF_BSML" w:cs="QCF_BSML"/>
          <w:color w:val="000000"/>
          <w:sz w:val="32"/>
          <w:szCs w:val="32"/>
          <w:rtl/>
        </w:rPr>
        <w:t xml:space="preserve">ﭽ </w:t>
      </w:r>
      <w:r w:rsidR="005611F4" w:rsidRPr="00C20A83">
        <w:rPr>
          <w:rFonts w:ascii="QCF_P403" w:hAnsi="QCF_P403" w:cs="QCF_P403"/>
          <w:color w:val="000000"/>
          <w:sz w:val="32"/>
          <w:szCs w:val="32"/>
          <w:rtl/>
        </w:rPr>
        <w:t>ﯭ  ﯮ   ﯯ  ﯰ  ﯱ  ﯲ  ﯳ  ﯴ  ﯵ  ﯶ  ﯷ  ﯸ  ﯹ   ﯺ  ﯻ</w:t>
      </w:r>
      <w:r w:rsidR="005611F4" w:rsidRPr="00C20A83">
        <w:rPr>
          <w:rFonts w:ascii="QCF_P403" w:hAnsi="QCF_P403" w:cs="QCF_P403"/>
          <w:color w:val="0000A5"/>
          <w:sz w:val="32"/>
          <w:szCs w:val="32"/>
          <w:rtl/>
        </w:rPr>
        <w:t>ﯼ</w:t>
      </w:r>
      <w:r w:rsidR="005611F4" w:rsidRPr="00C20A83">
        <w:rPr>
          <w:rFonts w:ascii="QCF_P403" w:hAnsi="QCF_P403" w:cs="QCF_P403"/>
          <w:color w:val="000000"/>
          <w:sz w:val="32"/>
          <w:szCs w:val="32"/>
          <w:rtl/>
        </w:rPr>
        <w:t xml:space="preserve">  ﯽ  ﯾ  ﯿ</w:t>
      </w:r>
      <w:r w:rsidR="005611F4" w:rsidRPr="00C20A83">
        <w:rPr>
          <w:rFonts w:ascii="QCF_P403" w:hAnsi="QCF_P403" w:cs="QCF_P403"/>
          <w:color w:val="0000A5"/>
          <w:sz w:val="32"/>
          <w:szCs w:val="32"/>
          <w:rtl/>
        </w:rPr>
        <w:t>ﰀ</w:t>
      </w:r>
      <w:r w:rsidR="005611F4" w:rsidRPr="00C20A83">
        <w:rPr>
          <w:rFonts w:ascii="QCF_P403" w:hAnsi="QCF_P403" w:cs="QCF_P403"/>
          <w:color w:val="000000"/>
          <w:sz w:val="32"/>
          <w:szCs w:val="32"/>
          <w:rtl/>
        </w:rPr>
        <w:t xml:space="preserve">  ﰁ  ﰂ  ﰃ  ﰄ  ﰅ   </w:t>
      </w:r>
      <w:r w:rsidR="005611F4" w:rsidRPr="00C20A83">
        <w:rPr>
          <w:rFonts w:ascii="QCF_BSML" w:hAnsi="QCF_BSML" w:cs="QCF_BSML"/>
          <w:sz w:val="32"/>
          <w:szCs w:val="32"/>
          <w:rtl/>
        </w:rPr>
        <w:t>ﭼ</w:t>
      </w:r>
      <w:r w:rsidRPr="00CF5445">
        <w:rPr>
          <w:rFonts w:ascii="Traditional Arabic" w:hAnsi="Traditional Arabic" w:cs="Traditional Arabic" w:hint="cs"/>
          <w:sz w:val="36"/>
          <w:szCs w:val="36"/>
          <w:vertAlign w:val="superscript"/>
          <w:rtl/>
        </w:rPr>
        <w:t>(</w:t>
      </w:r>
      <w:r w:rsidR="005611F4" w:rsidRPr="00CF5445">
        <w:rPr>
          <w:rFonts w:ascii="Traditional Arabic" w:hAnsi="Traditional Arabic" w:cs="Traditional Arabic" w:hint="cs"/>
          <w:sz w:val="36"/>
          <w:szCs w:val="36"/>
          <w:vertAlign w:val="superscript"/>
          <w:rtl/>
        </w:rPr>
        <w:footnoteReference w:id="724"/>
      </w:r>
      <w:r w:rsidRPr="00CF5445">
        <w:rPr>
          <w:rFonts w:ascii="Traditional Arabic" w:hAnsi="Traditional Arabic" w:cs="Traditional Arabic" w:hint="cs"/>
          <w:sz w:val="36"/>
          <w:szCs w:val="36"/>
          <w:vertAlign w:val="superscript"/>
          <w:rtl/>
        </w:rPr>
        <w:t>)</w:t>
      </w:r>
      <w:r w:rsidR="005611F4"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sz w:val="36"/>
          <w:szCs w:val="36"/>
          <w:rtl/>
        </w:rPr>
        <w:t>وقال سبحانه</w:t>
      </w:r>
      <w:r>
        <w:rPr>
          <w:rFonts w:ascii="Lotus Linotype" w:hAnsi="Lotus Linotype" w:cs="Lotus Linotype" w:hint="cs"/>
          <w:sz w:val="32"/>
          <w:szCs w:val="32"/>
          <w:rtl/>
          <w:lang w:bidi="ar-KW"/>
        </w:rPr>
        <w:t xml:space="preserve">: </w:t>
      </w:r>
      <w:r w:rsidRPr="00C20A83">
        <w:rPr>
          <w:rFonts w:ascii="QCF_BSML" w:hAnsi="QCF_BSML" w:cs="QCF_BSML"/>
          <w:color w:val="000000"/>
          <w:sz w:val="32"/>
          <w:szCs w:val="32"/>
          <w:rtl/>
        </w:rPr>
        <w:t xml:space="preserve">ﭽ </w:t>
      </w:r>
      <w:r w:rsidRPr="00C20A83">
        <w:rPr>
          <w:rFonts w:ascii="QCF_P413" w:hAnsi="QCF_P413" w:cs="QCF_P413"/>
          <w:color w:val="000000"/>
          <w:sz w:val="32"/>
          <w:szCs w:val="32"/>
          <w:rtl/>
        </w:rPr>
        <w:t>ﯕ  ﯖ  ﯗ  ﯘ  ﯙ  ﯚ  ﯛ  ﯜ</w:t>
      </w:r>
      <w:r w:rsidRPr="00C20A83">
        <w:rPr>
          <w:rFonts w:ascii="QCF_P413" w:hAnsi="QCF_P413" w:cs="QCF_P413"/>
          <w:color w:val="0000A5"/>
          <w:sz w:val="32"/>
          <w:szCs w:val="32"/>
          <w:rtl/>
        </w:rPr>
        <w:t>ﯝ</w:t>
      </w:r>
      <w:r w:rsidRPr="00C20A83">
        <w:rPr>
          <w:rFonts w:ascii="QCF_P413" w:hAnsi="QCF_P413" w:cs="QCF_P413"/>
          <w:color w:val="000000"/>
          <w:sz w:val="32"/>
          <w:szCs w:val="32"/>
          <w:rtl/>
        </w:rPr>
        <w:t xml:space="preserve">  ﯞ   ﯟ  ﯠ</w:t>
      </w:r>
      <w:r w:rsidRPr="00C20A83">
        <w:rPr>
          <w:rFonts w:ascii="QCF_P413" w:hAnsi="QCF_P413" w:cs="QCF_P413"/>
          <w:color w:val="0000A5"/>
          <w:sz w:val="32"/>
          <w:szCs w:val="32"/>
          <w:rtl/>
        </w:rPr>
        <w:t>ﯡ</w:t>
      </w:r>
      <w:r w:rsidRPr="00C20A83">
        <w:rPr>
          <w:rFonts w:ascii="QCF_P413" w:hAnsi="QCF_P413" w:cs="QCF_P413"/>
          <w:color w:val="000000"/>
          <w:sz w:val="32"/>
          <w:szCs w:val="32"/>
          <w:rtl/>
        </w:rPr>
        <w:t xml:space="preserve">  ﯢ  ﯣ  ﯤ  ﯥ  ﯦ  </w:t>
      </w:r>
      <w:r w:rsidRPr="00C20A83">
        <w:rPr>
          <w:rFonts w:ascii="QCF_BSML" w:hAnsi="QCF_BSML" w:cs="QCF_BSML"/>
          <w:sz w:val="32"/>
          <w:szCs w:val="32"/>
          <w:rtl/>
        </w:rPr>
        <w:t>ﭼ</w:t>
      </w:r>
      <w:r w:rsidR="00CF5445" w:rsidRPr="00CF5445">
        <w:rPr>
          <w:rFonts w:ascii="Traditional Arabic" w:hAnsi="Traditional Arabic" w:cs="Traditional Arabic" w:hint="cs"/>
          <w:sz w:val="32"/>
          <w:szCs w:val="32"/>
          <w:vertAlign w:val="superscript"/>
          <w:rtl/>
        </w:rPr>
        <w:t>(</w:t>
      </w:r>
      <w:r w:rsidRPr="00CF5445">
        <w:rPr>
          <w:rFonts w:ascii="Traditional Arabic" w:hAnsi="Traditional Arabic" w:cs="Traditional Arabic" w:hint="cs"/>
          <w:sz w:val="36"/>
          <w:szCs w:val="36"/>
          <w:vertAlign w:val="superscript"/>
          <w:rtl/>
        </w:rPr>
        <w:footnoteReference w:id="725"/>
      </w:r>
      <w:r w:rsidR="00CF5445" w:rsidRPr="00CF5445">
        <w:rPr>
          <w:rFonts w:ascii="Traditional Arabic" w:hAnsi="Traditional Arabic" w:cs="Traditional Arabic" w:hint="cs"/>
          <w:sz w:val="32"/>
          <w:szCs w:val="32"/>
          <w:vertAlign w:val="superscript"/>
          <w:rtl/>
        </w:rPr>
        <w:t>)</w:t>
      </w:r>
      <w:r w:rsidRPr="006349FD">
        <w:rPr>
          <w:rFonts w:ascii="Traditional Arabic" w:hAnsi="Traditional Arabic" w:cs="Traditional Arabic" w:hint="cs"/>
          <w:sz w:val="36"/>
          <w:szCs w:val="36"/>
          <w:rtl/>
        </w:rPr>
        <w:t>.</w:t>
      </w:r>
    </w:p>
    <w:p w:rsidR="005611F4" w:rsidRPr="006349FD" w:rsidRDefault="00CF5445"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فالشيطان عرف الله سبحانه، وكفار قريش عرفوا الله عز وجل، فلم ينتفعوا بهذه المعرفة</w:t>
      </w:r>
      <w:r w:rsidR="005611F4"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فكيف تكون معرفة الأ</w:t>
      </w:r>
      <w:r w:rsidR="00CF5445">
        <w:rPr>
          <w:rFonts w:ascii="Traditional Arabic" w:hAnsi="Traditional Arabic" w:cs="Traditional Arabic" w:hint="cs"/>
          <w:sz w:val="36"/>
          <w:szCs w:val="36"/>
          <w:rtl/>
        </w:rPr>
        <w:t>ئمة كافية في النجاة يوم القيامة</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وكيف تكون أعظ</w:t>
      </w:r>
      <w:r w:rsidR="00CF5445">
        <w:rPr>
          <w:rFonts w:ascii="Traditional Arabic" w:hAnsi="Traditional Arabic" w:cs="Traditional Arabic" w:hint="cs"/>
          <w:sz w:val="36"/>
          <w:szCs w:val="36"/>
          <w:rtl/>
        </w:rPr>
        <w:t>م من معرفة الله سبحانه</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2- إذا كان الأئمة به</w:t>
      </w:r>
      <w:r w:rsidR="00CF5445">
        <w:rPr>
          <w:rFonts w:ascii="Traditional Arabic" w:hAnsi="Traditional Arabic" w:cs="Traditional Arabic" w:hint="cs"/>
          <w:sz w:val="36"/>
          <w:szCs w:val="36"/>
          <w:rtl/>
        </w:rPr>
        <w:t>ذه المرتبة ومحبتهم بهذه المنزلة</w:t>
      </w:r>
      <w:r w:rsidRPr="006349FD">
        <w:rPr>
          <w:rFonts w:ascii="Traditional Arabic" w:hAnsi="Traditional Arabic" w:cs="Traditional Arabic" w:hint="cs"/>
          <w:sz w:val="36"/>
          <w:szCs w:val="36"/>
          <w:rtl/>
        </w:rPr>
        <w:t>، فلماذا لم تذكر أسماؤهم في القرآن ولو مرة واحدة ؟!</w:t>
      </w:r>
    </w:p>
    <w:p w:rsidR="005611F4" w:rsidRPr="006349FD" w:rsidRDefault="00CF5445" w:rsidP="00A55A6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3- محبة الله معرفته</w:t>
      </w:r>
      <w:r w:rsidR="005611F4" w:rsidRPr="006349FD">
        <w:rPr>
          <w:rFonts w:ascii="Traditional Arabic" w:hAnsi="Traditional Arabic" w:cs="Traditional Arabic" w:hint="cs"/>
          <w:sz w:val="36"/>
          <w:szCs w:val="36"/>
          <w:rtl/>
        </w:rPr>
        <w:t>، ومعرفة ومحبة أنبياؤه وأوليا</w:t>
      </w:r>
      <w:r>
        <w:rPr>
          <w:rFonts w:ascii="Traditional Arabic" w:hAnsi="Traditional Arabic" w:cs="Traditional Arabic" w:hint="cs"/>
          <w:sz w:val="36"/>
          <w:szCs w:val="36"/>
          <w:rtl/>
        </w:rPr>
        <w:t>ؤه من الصحابة وأهل ا</w:t>
      </w:r>
      <w:r w:rsidR="000D5699">
        <w:rPr>
          <w:rFonts w:ascii="Traditional Arabic" w:hAnsi="Traditional Arabic" w:cs="Traditional Arabic" w:hint="cs"/>
          <w:sz w:val="36"/>
          <w:szCs w:val="36"/>
          <w:rtl/>
        </w:rPr>
        <w:t>لبيت وغيرهم، لا تكفي بدون عمل و</w:t>
      </w:r>
      <w:r>
        <w:rPr>
          <w:rFonts w:ascii="Traditional Arabic" w:hAnsi="Traditional Arabic" w:cs="Traditional Arabic" w:hint="cs"/>
          <w:sz w:val="36"/>
          <w:szCs w:val="36"/>
          <w:rtl/>
        </w:rPr>
        <w:t>اتباع</w:t>
      </w:r>
      <w:r w:rsidR="005611F4" w:rsidRPr="006349FD">
        <w:rPr>
          <w:rFonts w:ascii="Traditional Arabic" w:hAnsi="Traditional Arabic" w:cs="Traditional Arabic" w:hint="cs"/>
          <w:sz w:val="36"/>
          <w:szCs w:val="36"/>
          <w:rtl/>
        </w:rPr>
        <w:t>،</w:t>
      </w:r>
      <w:r w:rsidR="005611F4" w:rsidRPr="001B72F6">
        <w:rPr>
          <w:rFonts w:ascii="Lotus Linotype" w:hAnsi="Lotus Linotype" w:cs="Lotus Linotype" w:hint="cs"/>
          <w:sz w:val="32"/>
          <w:szCs w:val="32"/>
          <w:rtl/>
          <w:lang w:bidi="ar-KW"/>
        </w:rPr>
        <w:t xml:space="preserve"> </w:t>
      </w:r>
      <w:r w:rsidR="005611F4" w:rsidRPr="001B72F6">
        <w:rPr>
          <w:rFonts w:ascii="QCF_BSML" w:hAnsi="QCF_BSML" w:cs="QCF_BSML"/>
          <w:color w:val="000000"/>
          <w:sz w:val="32"/>
          <w:szCs w:val="32"/>
          <w:rtl/>
        </w:rPr>
        <w:t xml:space="preserve">ﭽ </w:t>
      </w:r>
      <w:r w:rsidR="00A55A62">
        <w:rPr>
          <w:rFonts w:ascii="QCF_P054" w:hAnsi="QCF_P054" w:cs="QCF_P054"/>
          <w:color w:val="000000"/>
          <w:sz w:val="32"/>
          <w:szCs w:val="32"/>
          <w:rtl/>
        </w:rPr>
        <w:t xml:space="preserve">ﭮ  ﭯ  ﭰ      </w:t>
      </w:r>
      <w:r w:rsidR="005611F4" w:rsidRPr="001B72F6">
        <w:rPr>
          <w:rFonts w:ascii="QCF_P054" w:hAnsi="QCF_P054" w:cs="QCF_P054"/>
          <w:color w:val="000000"/>
          <w:sz w:val="32"/>
          <w:szCs w:val="32"/>
          <w:rtl/>
        </w:rPr>
        <w:t xml:space="preserve"> ﭱ  ﭲ   ﭳ  ﭴ   ﭵ  ﭶ  ﭷ    ﭸ</w:t>
      </w:r>
      <w:r w:rsidR="005611F4" w:rsidRPr="001B72F6">
        <w:rPr>
          <w:rFonts w:ascii="QCF_P054" w:hAnsi="QCF_P054" w:cs="QCF_P054"/>
          <w:color w:val="0000A5"/>
          <w:sz w:val="32"/>
          <w:szCs w:val="32"/>
          <w:rtl/>
        </w:rPr>
        <w:t>ﭹ</w:t>
      </w:r>
      <w:r w:rsidR="005611F4" w:rsidRPr="001B72F6">
        <w:rPr>
          <w:rFonts w:ascii="QCF_P054" w:hAnsi="QCF_P054" w:cs="QCF_P054"/>
          <w:color w:val="000000"/>
          <w:sz w:val="32"/>
          <w:szCs w:val="32"/>
          <w:rtl/>
        </w:rPr>
        <w:t xml:space="preserve">  ﭺ  ﭻ  ﭼ   ﭽ  </w:t>
      </w:r>
      <w:r w:rsidR="005611F4" w:rsidRPr="001B72F6">
        <w:rPr>
          <w:rFonts w:ascii="QCF_BSML" w:hAnsi="QCF_BSML" w:cs="QCF_BSML"/>
          <w:sz w:val="32"/>
          <w:szCs w:val="32"/>
          <w:rtl/>
        </w:rPr>
        <w:t>ﭼ</w:t>
      </w:r>
      <w:r w:rsidRPr="00CF5445">
        <w:rPr>
          <w:rFonts w:ascii="Traditional Arabic" w:hAnsi="Traditional Arabic" w:cs="Traditional Arabic"/>
          <w:sz w:val="36"/>
          <w:szCs w:val="36"/>
          <w:vertAlign w:val="superscript"/>
          <w:rtl/>
        </w:rPr>
        <w:t>(</w:t>
      </w:r>
      <w:r w:rsidR="005611F4" w:rsidRPr="00CF5445">
        <w:rPr>
          <w:rFonts w:ascii="Traditional Arabic" w:hAnsi="Traditional Arabic" w:cs="Traditional Arabic"/>
          <w:sz w:val="36"/>
          <w:szCs w:val="36"/>
          <w:vertAlign w:val="superscript"/>
          <w:rtl/>
        </w:rPr>
        <w:footnoteReference w:id="726"/>
      </w:r>
      <w:r w:rsidRPr="00CF5445">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فأخبرهم أن المح</w:t>
      </w:r>
      <w:r w:rsidR="00CF5445">
        <w:rPr>
          <w:rFonts w:ascii="Traditional Arabic" w:hAnsi="Traditional Arabic" w:cs="Traditional Arabic" w:hint="cs"/>
          <w:sz w:val="36"/>
          <w:szCs w:val="36"/>
          <w:rtl/>
        </w:rPr>
        <w:t>بة وحدها ل</w:t>
      </w:r>
      <w:r w:rsidR="00253F43">
        <w:rPr>
          <w:rFonts w:ascii="Traditional Arabic" w:hAnsi="Traditional Arabic" w:cs="Traditional Arabic" w:hint="cs"/>
          <w:sz w:val="36"/>
          <w:szCs w:val="36"/>
          <w:rtl/>
        </w:rPr>
        <w:t>ا تكفي دون عمل واتباع، بل إن الا</w:t>
      </w:r>
      <w:r w:rsidR="00CF5445">
        <w:rPr>
          <w:rFonts w:ascii="Traditional Arabic" w:hAnsi="Traditional Arabic" w:cs="Traditional Arabic" w:hint="cs"/>
          <w:sz w:val="36"/>
          <w:szCs w:val="36"/>
          <w:rtl/>
        </w:rPr>
        <w:t>تباع دليل المحبة</w:t>
      </w:r>
      <w:r w:rsidRPr="006349FD">
        <w:rPr>
          <w:rFonts w:ascii="Traditional Arabic" w:hAnsi="Traditional Arabic" w:cs="Traditional Arabic" w:hint="cs"/>
          <w:sz w:val="36"/>
          <w:szCs w:val="36"/>
          <w:rtl/>
        </w:rPr>
        <w:t>.</w:t>
      </w:r>
    </w:p>
    <w:p w:rsidR="005611F4" w:rsidRPr="006349FD" w:rsidRDefault="005611F4" w:rsidP="00117662">
      <w:pPr>
        <w:spacing w:after="60" w:line="62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 xml:space="preserve">4- إذا كانت محبة الأئمة كافية لدخول الجنة فلماذا شرع الله الشرائع كلها من صلاة وصيام وبر وإحسان؟ وكيف يكون مع النبي -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 في الجنة من لم يعمل ؟! هذه ا</w:t>
      </w:r>
      <w:r w:rsidR="00E018CE">
        <w:rPr>
          <w:rFonts w:ascii="Traditional Arabic" w:hAnsi="Traditional Arabic" w:cs="Traditional Arabic" w:hint="cs"/>
          <w:sz w:val="36"/>
          <w:szCs w:val="36"/>
          <w:rtl/>
        </w:rPr>
        <w:t>لدعوى يراد منها إبطال الدين كله</w:t>
      </w:r>
      <w:r w:rsidRPr="006349FD">
        <w:rPr>
          <w:rFonts w:ascii="Traditional Arabic" w:hAnsi="Traditional Arabic" w:cs="Traditional Arabic" w:hint="cs"/>
          <w:sz w:val="36"/>
          <w:szCs w:val="36"/>
          <w:rtl/>
        </w:rPr>
        <w:t>.</w:t>
      </w:r>
    </w:p>
    <w:p w:rsidR="005611F4" w:rsidRPr="006349FD" w:rsidRDefault="005611F4" w:rsidP="00117662">
      <w:pPr>
        <w:spacing w:after="60" w:line="62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ثم إن مح</w:t>
      </w:r>
      <w:r w:rsidR="00E018CE">
        <w:rPr>
          <w:rFonts w:ascii="Traditional Arabic" w:hAnsi="Traditional Arabic" w:cs="Traditional Arabic" w:hint="cs"/>
          <w:sz w:val="36"/>
          <w:szCs w:val="36"/>
          <w:rtl/>
        </w:rPr>
        <w:t>بة الله وأوليائه مطلوبة ومشروعة، لكنها لا تغني عن العمل، كما جاء في حديث أبي موسى قال</w:t>
      </w:r>
      <w:r w:rsidRPr="006349FD">
        <w:rPr>
          <w:rFonts w:ascii="Traditional Arabic" w:hAnsi="Traditional Arabic" w:cs="Traditional Arabic" w:hint="cs"/>
          <w:sz w:val="36"/>
          <w:szCs w:val="36"/>
          <w:rtl/>
        </w:rPr>
        <w:t xml:space="preserve">: قيل للنبي- </w:t>
      </w:r>
      <w:r w:rsidRPr="006349FD">
        <w:rPr>
          <w:rFonts w:ascii="Traditional Arabic" w:hAnsi="Traditional Arabic" w:cs="Traditional Arabic" w:hint="cs"/>
          <w:sz w:val="36"/>
          <w:szCs w:val="36"/>
        </w:rPr>
        <w:sym w:font="AGA Arabesque" w:char="F072"/>
      </w:r>
      <w:r w:rsidR="00E018CE">
        <w:rPr>
          <w:rFonts w:ascii="Traditional Arabic" w:hAnsi="Traditional Arabic" w:cs="Traditional Arabic" w:hint="cs"/>
          <w:sz w:val="36"/>
          <w:szCs w:val="36"/>
          <w:rtl/>
        </w:rPr>
        <w:t>- الرجل يحب القوم ولما يلحق بهم. قال</w:t>
      </w:r>
      <w:r w:rsidRPr="006349FD">
        <w:rPr>
          <w:rFonts w:ascii="Traditional Arabic" w:hAnsi="Traditional Arabic" w:cs="Traditional Arabic" w:hint="cs"/>
          <w:sz w:val="36"/>
          <w:szCs w:val="36"/>
          <w:rtl/>
        </w:rPr>
        <w:t xml:space="preserve">: </w:t>
      </w:r>
      <w:r w:rsidR="00E018CE" w:rsidRPr="00E018CE">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المرء مع من أحب</w:t>
      </w:r>
      <w:r w:rsidR="00E018CE">
        <w:rPr>
          <w:rFonts w:ascii="Traditional Arabic" w:hAnsi="Traditional Arabic" w:cs="Traditional Arabic" w:hint="cs"/>
          <w:sz w:val="36"/>
          <w:szCs w:val="32"/>
          <w:vertAlign w:val="superscript"/>
          <w:rtl/>
        </w:rPr>
        <w:t xml:space="preserve"> </w:t>
      </w:r>
      <w:r w:rsidR="00E018CE" w:rsidRPr="00F109FF">
        <w:rPr>
          <w:rFonts w:ascii="Traditional Arabic" w:hAnsi="Traditional Arabic" w:cs="Traditional Arabic"/>
          <w:sz w:val="36"/>
          <w:szCs w:val="32"/>
          <w:vertAlign w:val="superscript"/>
          <w:rtl/>
        </w:rPr>
        <w:t>))</w:t>
      </w:r>
      <w:r w:rsidR="00E018CE" w:rsidRPr="00E018CE">
        <w:rPr>
          <w:rFonts w:ascii="Traditional Arabic" w:hAnsi="Traditional Arabic" w:cs="Traditional Arabic"/>
          <w:sz w:val="36"/>
          <w:szCs w:val="36"/>
          <w:vertAlign w:val="superscript"/>
          <w:rtl/>
        </w:rPr>
        <w:t xml:space="preserve"> (</w:t>
      </w:r>
      <w:r w:rsidRPr="00E018CE">
        <w:rPr>
          <w:rFonts w:ascii="Traditional Arabic" w:hAnsi="Traditional Arabic" w:cs="Traditional Arabic"/>
          <w:sz w:val="36"/>
          <w:szCs w:val="36"/>
          <w:vertAlign w:val="superscript"/>
          <w:rtl/>
        </w:rPr>
        <w:footnoteReference w:id="727"/>
      </w:r>
      <w:r w:rsidR="00E018CE" w:rsidRPr="00E018CE">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 xml:space="preserve"> .</w:t>
      </w:r>
    </w:p>
    <w:p w:rsidR="005611F4" w:rsidRPr="006349FD" w:rsidRDefault="005611F4" w:rsidP="00117662">
      <w:pPr>
        <w:spacing w:after="60" w:line="62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فهذا في بيان فضل المحب</w:t>
      </w:r>
      <w:r w:rsidR="00E018CE">
        <w:rPr>
          <w:rFonts w:ascii="Traditional Arabic" w:hAnsi="Traditional Arabic" w:cs="Traditional Arabic" w:hint="cs"/>
          <w:sz w:val="36"/>
          <w:szCs w:val="36"/>
          <w:rtl/>
        </w:rPr>
        <w:t>ة</w:t>
      </w:r>
      <w:r w:rsidRPr="006349FD">
        <w:rPr>
          <w:rFonts w:ascii="Traditional Arabic" w:hAnsi="Traditional Arabic" w:cs="Traditional Arabic" w:hint="cs"/>
          <w:sz w:val="36"/>
          <w:szCs w:val="36"/>
          <w:rtl/>
        </w:rPr>
        <w:t>، وجاء في بيان أن المحبة لا تغني ع</w:t>
      </w:r>
      <w:r w:rsidR="00E018CE">
        <w:rPr>
          <w:rFonts w:ascii="Traditional Arabic" w:hAnsi="Traditional Arabic" w:cs="Traditional Arabic" w:hint="cs"/>
          <w:sz w:val="36"/>
          <w:szCs w:val="36"/>
          <w:rtl/>
        </w:rPr>
        <w:t>ن العمل حديث أبي ذر وفي أنه قال</w:t>
      </w:r>
      <w:r w:rsidRPr="006349FD">
        <w:rPr>
          <w:rFonts w:ascii="Traditional Arabic" w:hAnsi="Traditional Arabic" w:cs="Traditional Arabic" w:hint="cs"/>
          <w:sz w:val="36"/>
          <w:szCs w:val="36"/>
          <w:rtl/>
        </w:rPr>
        <w:t xml:space="preserve">: يا رسول الله الرجل يحب </w:t>
      </w:r>
      <w:r w:rsidR="00E018CE">
        <w:rPr>
          <w:rFonts w:ascii="Traditional Arabic" w:hAnsi="Traditional Arabic" w:cs="Traditional Arabic" w:hint="cs"/>
          <w:sz w:val="36"/>
          <w:szCs w:val="36"/>
          <w:rtl/>
        </w:rPr>
        <w:t>القوم ولا يستطيع أن يعمل كعملهم؟ قال</w:t>
      </w:r>
      <w:r w:rsidRPr="006349FD">
        <w:rPr>
          <w:rFonts w:ascii="Traditional Arabic" w:hAnsi="Traditional Arabic" w:cs="Traditional Arabic" w:hint="cs"/>
          <w:sz w:val="36"/>
          <w:szCs w:val="36"/>
          <w:rtl/>
        </w:rPr>
        <w:t>:</w:t>
      </w:r>
      <w:r w:rsidR="00E018CE" w:rsidRPr="00E018CE">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 xml:space="preserve"> أنت يا أبا ذر مع من أحببت</w:t>
      </w:r>
      <w:r w:rsidR="00E018CE">
        <w:rPr>
          <w:rFonts w:ascii="Traditional Arabic" w:hAnsi="Traditional Arabic" w:cs="Traditional Arabic" w:hint="cs"/>
          <w:sz w:val="36"/>
          <w:szCs w:val="32"/>
          <w:vertAlign w:val="superscript"/>
          <w:rtl/>
        </w:rPr>
        <w:t xml:space="preserve"> </w:t>
      </w:r>
      <w:r w:rsidR="00E018CE" w:rsidRPr="00F109FF">
        <w:rPr>
          <w:rFonts w:ascii="Traditional Arabic" w:hAnsi="Traditional Arabic" w:cs="Traditional Arabic"/>
          <w:sz w:val="36"/>
          <w:szCs w:val="32"/>
          <w:vertAlign w:val="superscript"/>
          <w:rtl/>
        </w:rPr>
        <w:t>))</w:t>
      </w:r>
      <w:r w:rsidR="00E018CE">
        <w:rPr>
          <w:rFonts w:ascii="Traditional Arabic" w:hAnsi="Traditional Arabic" w:cs="Traditional Arabic" w:hint="cs"/>
          <w:sz w:val="36"/>
          <w:szCs w:val="36"/>
          <w:rtl/>
        </w:rPr>
        <w:t>. قال: فإني أحب الله ورسوله</w:t>
      </w:r>
      <w:r w:rsidRPr="006349FD">
        <w:rPr>
          <w:rFonts w:ascii="Traditional Arabic" w:hAnsi="Traditional Arabic" w:cs="Traditional Arabic" w:hint="cs"/>
          <w:sz w:val="36"/>
          <w:szCs w:val="36"/>
          <w:rtl/>
        </w:rPr>
        <w:t xml:space="preserve">. قال: </w:t>
      </w:r>
      <w:r w:rsidR="00E018CE" w:rsidRPr="00E018CE">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فإنك مع من أحببت</w:t>
      </w:r>
      <w:r w:rsidR="00E018CE">
        <w:rPr>
          <w:rFonts w:ascii="Traditional Arabic" w:hAnsi="Traditional Arabic" w:cs="Traditional Arabic" w:hint="cs"/>
          <w:sz w:val="36"/>
          <w:szCs w:val="32"/>
          <w:vertAlign w:val="superscript"/>
          <w:rtl/>
        </w:rPr>
        <w:t xml:space="preserve"> </w:t>
      </w:r>
      <w:r w:rsidR="00E018CE" w:rsidRPr="00F109FF">
        <w:rPr>
          <w:rFonts w:ascii="Traditional Arabic" w:hAnsi="Traditional Arabic" w:cs="Traditional Arabic"/>
          <w:sz w:val="36"/>
          <w:szCs w:val="32"/>
          <w:vertAlign w:val="superscript"/>
          <w:rtl/>
        </w:rPr>
        <w:t>))</w:t>
      </w:r>
      <w:r w:rsidRPr="006349FD">
        <w:rPr>
          <w:rFonts w:ascii="Traditional Arabic" w:hAnsi="Traditional Arabic" w:cs="Traditional Arabic" w:hint="cs"/>
          <w:sz w:val="36"/>
          <w:szCs w:val="36"/>
          <w:rtl/>
        </w:rPr>
        <w:t xml:space="preserve">. قال: فأعادها أبو ذر فأعادها رسول الله-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w:t>
      </w:r>
      <w:r w:rsidR="00E018CE" w:rsidRPr="00E018CE">
        <w:rPr>
          <w:rFonts w:ascii="Traditional Arabic" w:hAnsi="Traditional Arabic" w:cs="Traditional Arabic"/>
          <w:sz w:val="36"/>
          <w:szCs w:val="36"/>
          <w:vertAlign w:val="superscript"/>
          <w:rtl/>
        </w:rPr>
        <w:t>(</w:t>
      </w:r>
      <w:r w:rsidR="00E018CE" w:rsidRPr="00E018CE">
        <w:rPr>
          <w:rFonts w:ascii="Traditional Arabic" w:hAnsi="Traditional Arabic" w:cs="Traditional Arabic"/>
          <w:sz w:val="36"/>
          <w:szCs w:val="36"/>
          <w:vertAlign w:val="superscript"/>
          <w:rtl/>
        </w:rPr>
        <w:footnoteReference w:id="728"/>
      </w:r>
      <w:r w:rsidR="00E018CE" w:rsidRPr="00E018CE">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E018CE" w:rsidP="00117662">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فانظر الفرق بين الروايتين</w:t>
      </w:r>
      <w:r w:rsidR="005611F4" w:rsidRPr="006349FD">
        <w:rPr>
          <w:rFonts w:ascii="Traditional Arabic" w:hAnsi="Traditional Arabic" w:cs="Traditional Arabic" w:hint="cs"/>
          <w:sz w:val="36"/>
          <w:szCs w:val="36"/>
          <w:rtl/>
        </w:rPr>
        <w:t xml:space="preserve">، رواية أهل السنة تتحدث عن رجل يعمل لكن عنده تقصير لا يستطيع أن يعمل كعمل النبي- </w:t>
      </w:r>
      <w:r w:rsidR="005611F4" w:rsidRPr="006349FD">
        <w:rPr>
          <w:rFonts w:ascii="Traditional Arabic" w:hAnsi="Traditional Arabic" w:cs="Traditional Arabic" w:hint="cs"/>
          <w:sz w:val="36"/>
          <w:szCs w:val="36"/>
        </w:rPr>
        <w:sym w:font="AGA Arabesque" w:char="F072"/>
      </w:r>
      <w:r w:rsidR="005611F4" w:rsidRPr="006349FD">
        <w:rPr>
          <w:rFonts w:ascii="Traditional Arabic" w:hAnsi="Traditional Arabic" w:cs="Traditional Arabic" w:hint="cs"/>
          <w:sz w:val="36"/>
          <w:szCs w:val="36"/>
          <w:rtl/>
        </w:rPr>
        <w:t>- .</w:t>
      </w:r>
    </w:p>
    <w:p w:rsidR="005611F4" w:rsidRPr="006349FD" w:rsidRDefault="00E018CE" w:rsidP="00117662">
      <w:pPr>
        <w:spacing w:after="60" w:line="62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ورواية الشيعة تلغي العمل كله</w:t>
      </w:r>
      <w:r w:rsidR="005611F4" w:rsidRPr="006349FD">
        <w:rPr>
          <w:rFonts w:ascii="Traditional Arabic" w:hAnsi="Traditional Arabic" w:cs="Traditional Arabic" w:hint="cs"/>
          <w:sz w:val="36"/>
          <w:szCs w:val="36"/>
          <w:rtl/>
        </w:rPr>
        <w:t>.</w:t>
      </w:r>
    </w:p>
    <w:p w:rsidR="005611F4" w:rsidRPr="006349FD" w:rsidRDefault="005611F4" w:rsidP="00117662">
      <w:pPr>
        <w:spacing w:after="60" w:line="62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5- ومن أوضح الأدلة التي تؤكد إبطال تلك ال</w:t>
      </w:r>
      <w:r w:rsidR="00E018CE">
        <w:rPr>
          <w:rFonts w:ascii="Traditional Arabic" w:hAnsi="Traditional Arabic" w:cs="Traditional Arabic" w:hint="cs"/>
          <w:sz w:val="36"/>
          <w:szCs w:val="36"/>
          <w:rtl/>
        </w:rPr>
        <w:t>عقيدة وبراءة أئمة آل البيت منها</w:t>
      </w:r>
      <w:r w:rsidRPr="006349FD">
        <w:rPr>
          <w:rFonts w:ascii="Traditional Arabic" w:hAnsi="Traditional Arabic" w:cs="Traditional Arabic" w:hint="cs"/>
          <w:sz w:val="36"/>
          <w:szCs w:val="36"/>
          <w:rtl/>
        </w:rPr>
        <w:t xml:space="preserve">، أن أبا طالب لم تنفعه معرفته للنبي-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 ولا معرفته لعلي ابنه !! بشهادة الروايات المثب</w:t>
      </w:r>
      <w:r w:rsidR="00E018CE">
        <w:rPr>
          <w:rFonts w:ascii="Traditional Arabic" w:hAnsi="Traditional Arabic" w:cs="Traditional Arabic" w:hint="cs"/>
          <w:sz w:val="36"/>
          <w:szCs w:val="36"/>
          <w:rtl/>
        </w:rPr>
        <w:t>تة في كتب الشيعة المعتمدة عندهم</w:t>
      </w:r>
      <w:r w:rsidRPr="006349FD">
        <w:rPr>
          <w:rFonts w:ascii="Traditional Arabic" w:hAnsi="Traditional Arabic" w:cs="Traditional Arabic" w:hint="cs"/>
          <w:sz w:val="36"/>
          <w:szCs w:val="36"/>
          <w:rtl/>
        </w:rPr>
        <w:t xml:space="preserve">، فقد رووا أن أبا طالب لما حضرته الوفاة جاءه النبي- </w:t>
      </w:r>
      <w:r w:rsidRPr="006349FD">
        <w:rPr>
          <w:rFonts w:ascii="Traditional Arabic" w:hAnsi="Traditional Arabic" w:cs="Traditional Arabic" w:hint="cs"/>
          <w:sz w:val="36"/>
          <w:szCs w:val="36"/>
        </w:rPr>
        <w:sym w:font="AGA Arabesque" w:char="F072"/>
      </w:r>
      <w:r w:rsidRPr="006349FD">
        <w:rPr>
          <w:rFonts w:ascii="Traditional Arabic" w:hAnsi="Traditional Arabic" w:cs="Traditional Arabic" w:hint="cs"/>
          <w:sz w:val="36"/>
          <w:szCs w:val="36"/>
          <w:rtl/>
        </w:rPr>
        <w:t xml:space="preserve">- وقال له: يا عم قل </w:t>
      </w:r>
      <w:r w:rsidR="00E018CE">
        <w:rPr>
          <w:rFonts w:ascii="Traditional Arabic" w:hAnsi="Traditional Arabic" w:cs="Traditional Arabic" w:hint="cs"/>
          <w:sz w:val="36"/>
          <w:szCs w:val="36"/>
          <w:rtl/>
        </w:rPr>
        <w:t>كلمة أشهد لك بها عند الله تعالى، فقال: لولا أن تقول العرب</w:t>
      </w:r>
      <w:r w:rsidRPr="006349FD">
        <w:rPr>
          <w:rFonts w:ascii="Traditional Arabic" w:hAnsi="Traditional Arabic" w:cs="Traditional Arabic" w:hint="cs"/>
          <w:sz w:val="36"/>
          <w:szCs w:val="36"/>
          <w:rtl/>
        </w:rPr>
        <w:t xml:space="preserve">: إن </w:t>
      </w:r>
      <w:r w:rsidR="00117662">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lastRenderedPageBreak/>
        <w:t>أبا</w:t>
      </w:r>
      <w:r w:rsidR="00117662">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طالب جزع عند الموت لأقر</w:t>
      </w:r>
      <w:r w:rsidR="005F50D0">
        <w:rPr>
          <w:rFonts w:ascii="Traditional Arabic" w:hAnsi="Traditional Arabic" w:cs="Traditional Arabic" w:hint="cs"/>
          <w:sz w:val="36"/>
          <w:szCs w:val="36"/>
          <w:rtl/>
        </w:rPr>
        <w:t>رت بها عينك، وفي رواية أنه قال: أنا على دين الأشياخ، وقيل : إنه على دين عبد المطلب، وقيل غير ذلك</w:t>
      </w:r>
      <w:r w:rsidR="005F50D0" w:rsidRPr="005F50D0">
        <w:rPr>
          <w:rFonts w:ascii="Traditional Arabic" w:hAnsi="Traditional Arabic" w:cs="Traditional Arabic"/>
          <w:sz w:val="36"/>
          <w:szCs w:val="36"/>
          <w:vertAlign w:val="superscript"/>
          <w:rtl/>
        </w:rPr>
        <w:t>(</w:t>
      </w:r>
      <w:r w:rsidR="005F50D0" w:rsidRPr="005F50D0">
        <w:rPr>
          <w:rFonts w:ascii="Traditional Arabic" w:hAnsi="Traditional Arabic" w:cs="Traditional Arabic"/>
          <w:sz w:val="36"/>
          <w:szCs w:val="36"/>
          <w:vertAlign w:val="superscript"/>
          <w:rtl/>
        </w:rPr>
        <w:footnoteReference w:id="729"/>
      </w:r>
      <w:r w:rsidR="005F50D0" w:rsidRPr="005F50D0">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253F43">
      <w:pPr>
        <w:spacing w:after="60" w:line="62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6-حذَّر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أمير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المؤمنين</w:t>
      </w:r>
      <w:r w:rsidRPr="006349FD">
        <w:rPr>
          <w:rFonts w:ascii="Traditional Arabic" w:hAnsi="Traditional Arabic" w:cs="Traditional Arabic"/>
          <w:sz w:val="36"/>
          <w:szCs w:val="36"/>
          <w:rtl/>
        </w:rPr>
        <w:t xml:space="preserve"> </w:t>
      </w:r>
      <w:r w:rsidR="005F50D0">
        <w:rPr>
          <w:rFonts w:ascii="Traditional Arabic" w:hAnsi="Traditional Arabic" w:cs="Traditional Arabic"/>
          <w:sz w:val="36"/>
          <w:szCs w:val="36"/>
          <w:rtl/>
        </w:rPr>
        <w:t>–</w:t>
      </w:r>
      <w:r w:rsidR="005F50D0" w:rsidRPr="005F50D0">
        <w:rPr>
          <w:rFonts w:ascii="Traditional Arabic" w:hAnsi="Traditional Arabic" w:cs="ATraditional Arabic" w:hint="cs"/>
          <w:sz w:val="36"/>
          <w:szCs w:val="36"/>
          <w:rtl/>
          <w:lang w:bidi="ar-KW"/>
        </w:rPr>
        <w:t xml:space="preserve"> </w:t>
      </w:r>
      <w:r w:rsidR="00253F43">
        <w:rPr>
          <w:rFonts w:ascii="Traditional Arabic" w:hAnsi="Traditional Arabic" w:cs="Traditional Arabic"/>
          <w:sz w:val="36"/>
          <w:szCs w:val="36"/>
        </w:rPr>
        <w:sym w:font="AGA Arabesque" w:char="F074"/>
      </w:r>
      <w:r w:rsidR="005F50D0">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خطورة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الغلو</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وبخاصة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فقال</w:t>
      </w:r>
      <w:r w:rsidRPr="006349FD">
        <w:rPr>
          <w:rFonts w:ascii="Traditional Arabic" w:hAnsi="Traditional Arabic" w:cs="Traditional Arabic"/>
          <w:sz w:val="36"/>
          <w:szCs w:val="36"/>
          <w:rtl/>
        </w:rPr>
        <w:t xml:space="preserve">: </w:t>
      </w:r>
      <w:r w:rsidR="00450AD8" w:rsidRPr="00450AD8">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يهلك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اثنان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محب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غال،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ومبغض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غال</w:t>
      </w:r>
      <w:r w:rsidR="00450AD8">
        <w:rPr>
          <w:rFonts w:ascii="Traditional Arabic" w:hAnsi="Traditional Arabic" w:cs="Traditional Arabic" w:hint="cs"/>
          <w:sz w:val="36"/>
          <w:szCs w:val="32"/>
          <w:vertAlign w:val="superscript"/>
          <w:rtl/>
        </w:rPr>
        <w:t xml:space="preserve"> </w:t>
      </w:r>
      <w:r w:rsidR="00450AD8" w:rsidRPr="00F109FF">
        <w:rPr>
          <w:rFonts w:ascii="Traditional Arabic" w:hAnsi="Traditional Arabic" w:cs="Traditional Arabic"/>
          <w:sz w:val="36"/>
          <w:szCs w:val="32"/>
          <w:vertAlign w:val="superscript"/>
          <w:rtl/>
        </w:rPr>
        <w:t>))</w:t>
      </w:r>
      <w:r w:rsidR="00450AD8">
        <w:rPr>
          <w:rFonts w:ascii="Traditional Arabic" w:hAnsi="Traditional Arabic" w:cs="Traditional Arabic" w:hint="cs"/>
          <w:sz w:val="36"/>
          <w:szCs w:val="36"/>
          <w:rtl/>
        </w:rPr>
        <w:t xml:space="preserve"> </w:t>
      </w:r>
      <w:r w:rsidR="00450AD8" w:rsidRPr="00450AD8">
        <w:rPr>
          <w:rFonts w:ascii="Traditional Arabic" w:hAnsi="Traditional Arabic" w:cs="Traditional Arabic"/>
          <w:sz w:val="36"/>
          <w:szCs w:val="36"/>
          <w:vertAlign w:val="superscript"/>
          <w:rtl/>
        </w:rPr>
        <w:t>(</w:t>
      </w:r>
      <w:r w:rsidRPr="00450AD8">
        <w:rPr>
          <w:rFonts w:ascii="Traditional Arabic" w:hAnsi="Traditional Arabic" w:cs="Traditional Arabic"/>
          <w:sz w:val="36"/>
          <w:szCs w:val="36"/>
          <w:vertAlign w:val="superscript"/>
          <w:rtl/>
        </w:rPr>
        <w:footnoteReference w:id="730"/>
      </w:r>
      <w:r w:rsidR="00450AD8" w:rsidRPr="00450AD8">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w:t>
      </w:r>
    </w:p>
    <w:p w:rsidR="005611F4" w:rsidRPr="006349FD" w:rsidRDefault="005611F4" w:rsidP="00253F43">
      <w:pPr>
        <w:spacing w:after="60" w:line="62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7- وقال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أمير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المؤمنين</w:t>
      </w:r>
      <w:r w:rsidRPr="006349FD">
        <w:rPr>
          <w:rFonts w:ascii="Traditional Arabic" w:hAnsi="Traditional Arabic" w:cs="Traditional Arabic"/>
          <w:sz w:val="36"/>
          <w:szCs w:val="36"/>
          <w:rtl/>
        </w:rPr>
        <w:t xml:space="preserve"> </w:t>
      </w:r>
      <w:r w:rsidR="00450AD8">
        <w:rPr>
          <w:rFonts w:ascii="Traditional Arabic" w:hAnsi="Traditional Arabic" w:cs="Traditional Arabic"/>
          <w:sz w:val="36"/>
          <w:szCs w:val="36"/>
          <w:rtl/>
        </w:rPr>
        <w:t>–</w:t>
      </w:r>
      <w:r w:rsidR="00450AD8" w:rsidRPr="005F50D0">
        <w:rPr>
          <w:rFonts w:ascii="Traditional Arabic" w:hAnsi="Traditional Arabic" w:cs="ATraditional Arabic" w:hint="cs"/>
          <w:sz w:val="36"/>
          <w:szCs w:val="36"/>
          <w:rtl/>
          <w:lang w:bidi="ar-KW"/>
        </w:rPr>
        <w:t xml:space="preserve"> </w:t>
      </w:r>
      <w:r w:rsidR="00253F43">
        <w:rPr>
          <w:rFonts w:ascii="Traditional Arabic" w:hAnsi="Traditional Arabic" w:cs="Traditional Arabic"/>
          <w:sz w:val="36"/>
          <w:szCs w:val="36"/>
        </w:rPr>
        <w:sym w:font="AGA Arabesque" w:char="F074"/>
      </w:r>
      <w:r w:rsidR="00450AD8">
        <w:rPr>
          <w:rFonts w:ascii="Traditional Arabic" w:hAnsi="Traditional Arabic" w:cs="Traditional Arabic" w:hint="cs"/>
          <w:sz w:val="36"/>
          <w:szCs w:val="36"/>
          <w:rtl/>
        </w:rPr>
        <w:t xml:space="preserve">- </w:t>
      </w:r>
      <w:r w:rsidRPr="006349FD">
        <w:rPr>
          <w:rFonts w:ascii="Traditional Arabic" w:hAnsi="Traditional Arabic" w:cs="Traditional Arabic"/>
          <w:sz w:val="36"/>
          <w:szCs w:val="36"/>
          <w:rtl/>
        </w:rPr>
        <w:t xml:space="preserve">: </w:t>
      </w:r>
      <w:r w:rsidR="00450AD8" w:rsidRPr="00450AD8">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وسيهلك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صنفان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محب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مفرط</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يذهب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الحب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غير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الحق،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ومبغض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مفرط</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يذهب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البغض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غير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الحق،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وخير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الناس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حالاً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النمط</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الأوسط</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فالزموه</w:t>
      </w:r>
      <w:r w:rsidR="00450AD8">
        <w:rPr>
          <w:rFonts w:ascii="Traditional Arabic" w:hAnsi="Traditional Arabic" w:cs="Traditional Arabic" w:hint="cs"/>
          <w:sz w:val="36"/>
          <w:szCs w:val="32"/>
          <w:vertAlign w:val="superscript"/>
          <w:rtl/>
        </w:rPr>
        <w:t xml:space="preserve"> </w:t>
      </w:r>
      <w:r w:rsidR="00450AD8" w:rsidRPr="00F109FF">
        <w:rPr>
          <w:rFonts w:ascii="Traditional Arabic" w:hAnsi="Traditional Arabic" w:cs="Traditional Arabic"/>
          <w:sz w:val="36"/>
          <w:szCs w:val="32"/>
          <w:vertAlign w:val="superscript"/>
          <w:rtl/>
        </w:rPr>
        <w:t>))</w:t>
      </w:r>
      <w:r w:rsidR="00450AD8" w:rsidRPr="00450AD8">
        <w:rPr>
          <w:rFonts w:ascii="Traditional Arabic" w:hAnsi="Traditional Arabic" w:cs="Traditional Arabic"/>
          <w:sz w:val="36"/>
          <w:szCs w:val="36"/>
          <w:vertAlign w:val="superscript"/>
          <w:rtl/>
        </w:rPr>
        <w:t xml:space="preserve"> (</w:t>
      </w:r>
      <w:r w:rsidRPr="00450AD8">
        <w:rPr>
          <w:rFonts w:ascii="Traditional Arabic" w:hAnsi="Traditional Arabic" w:cs="Traditional Arabic"/>
          <w:sz w:val="36"/>
          <w:szCs w:val="36"/>
          <w:vertAlign w:val="superscript"/>
          <w:rtl/>
        </w:rPr>
        <w:footnoteReference w:id="731"/>
      </w:r>
      <w:r w:rsidR="00450AD8" w:rsidRPr="00450AD8">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w:t>
      </w:r>
    </w:p>
    <w:p w:rsidR="005611F4" w:rsidRPr="006349FD" w:rsidRDefault="005611F4" w:rsidP="00253F43">
      <w:pPr>
        <w:spacing w:after="60" w:line="62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8- ويتذكر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أمير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المؤمنين</w:t>
      </w:r>
      <w:r w:rsidRPr="006349FD">
        <w:rPr>
          <w:rFonts w:ascii="Traditional Arabic" w:hAnsi="Traditional Arabic" w:cs="Traditional Arabic"/>
          <w:sz w:val="36"/>
          <w:szCs w:val="36"/>
          <w:rtl/>
        </w:rPr>
        <w:t xml:space="preserve"> </w:t>
      </w:r>
      <w:r w:rsidR="00450AD8">
        <w:rPr>
          <w:rFonts w:ascii="Traditional Arabic" w:hAnsi="Traditional Arabic" w:cs="Traditional Arabic"/>
          <w:sz w:val="36"/>
          <w:szCs w:val="36"/>
          <w:rtl/>
        </w:rPr>
        <w:t>–</w:t>
      </w:r>
      <w:r w:rsidR="00450AD8" w:rsidRPr="005F50D0">
        <w:rPr>
          <w:rFonts w:ascii="Traditional Arabic" w:hAnsi="Traditional Arabic" w:cs="ATraditional Arabic" w:hint="cs"/>
          <w:sz w:val="36"/>
          <w:szCs w:val="36"/>
          <w:rtl/>
          <w:lang w:bidi="ar-KW"/>
        </w:rPr>
        <w:t xml:space="preserve"> </w:t>
      </w:r>
      <w:r w:rsidR="00253F43">
        <w:rPr>
          <w:rFonts w:ascii="Traditional Arabic" w:hAnsi="Traditional Arabic" w:cs="Traditional Arabic"/>
          <w:sz w:val="36"/>
          <w:szCs w:val="36"/>
        </w:rPr>
        <w:sym w:font="AGA Arabesque" w:char="F074"/>
      </w:r>
      <w:r w:rsidR="00450AD8">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وصية عظيمة فيقول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دعاني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رسول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00450AD8">
        <w:rPr>
          <w:rFonts w:ascii="Traditional Arabic" w:hAnsi="Traditional Arabic" w:cs="Traditional Arabic" w:hint="cs"/>
          <w:sz w:val="36"/>
          <w:szCs w:val="36"/>
          <w:rtl/>
        </w:rPr>
        <w:t>-</w:t>
      </w:r>
      <w:r w:rsidR="00450AD8">
        <w:rPr>
          <w:rFonts w:ascii="Traditional Arabic" w:hAnsi="Traditional Arabic" w:cs="Traditional Arabic" w:hint="cs"/>
          <w:sz w:val="36"/>
          <w:szCs w:val="36"/>
        </w:rPr>
        <w:sym w:font="AGA Arabesque" w:char="F072"/>
      </w:r>
      <w:r w:rsidR="00450AD8">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فقال</w:t>
      </w:r>
      <w:r w:rsidRPr="006349FD">
        <w:rPr>
          <w:rFonts w:ascii="Traditional Arabic" w:hAnsi="Traditional Arabic" w:cs="Traditional Arabic"/>
          <w:sz w:val="36"/>
          <w:szCs w:val="36"/>
          <w:rtl/>
        </w:rPr>
        <w:t xml:space="preserve">: </w:t>
      </w:r>
      <w:r w:rsidR="00450AD8" w:rsidRPr="00450AD8">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إن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مثلاً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عيسى،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أبغضته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يهود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خيبر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حتى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بهتوا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أمه،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وأحبته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النصارى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حتى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أنزلوه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المنزل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الذي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ليس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فإنه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يهلك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اثنان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محب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مفرط</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يفرط</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ليس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ومبغض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lastRenderedPageBreak/>
        <w:t>يحمله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شنآني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يبهتني،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لست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بنبي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يوحى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ولكني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أعمل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بكتاب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وسنة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نبيه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استطعت،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أمرتكم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طاعة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فحق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عليكم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طاعتي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أحببتم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أو</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كرهتم</w:t>
      </w:r>
      <w:r w:rsidR="00016FB6">
        <w:rPr>
          <w:rFonts w:ascii="Traditional Arabic" w:hAnsi="Traditional Arabic" w:cs="Traditional Arabic" w:hint="cs"/>
          <w:sz w:val="36"/>
          <w:szCs w:val="32"/>
          <w:vertAlign w:val="superscript"/>
          <w:rtl/>
        </w:rPr>
        <w:t xml:space="preserve"> </w:t>
      </w:r>
      <w:r w:rsidR="00016FB6" w:rsidRPr="00F109FF">
        <w:rPr>
          <w:rFonts w:ascii="Traditional Arabic" w:hAnsi="Traditional Arabic" w:cs="Traditional Arabic"/>
          <w:sz w:val="36"/>
          <w:szCs w:val="32"/>
          <w:vertAlign w:val="superscript"/>
          <w:rtl/>
        </w:rPr>
        <w:t>))</w:t>
      </w:r>
      <w:r w:rsidR="00016FB6" w:rsidRPr="00016FB6">
        <w:rPr>
          <w:rFonts w:ascii="Traditional Arabic" w:hAnsi="Traditional Arabic" w:cs="Traditional Arabic"/>
          <w:sz w:val="36"/>
          <w:szCs w:val="36"/>
          <w:vertAlign w:val="superscript"/>
          <w:rtl/>
        </w:rPr>
        <w:t xml:space="preserve"> (</w:t>
      </w:r>
      <w:r w:rsidRPr="00016FB6">
        <w:rPr>
          <w:rFonts w:ascii="Traditional Arabic" w:hAnsi="Traditional Arabic" w:cs="Traditional Arabic"/>
          <w:sz w:val="36"/>
          <w:szCs w:val="36"/>
          <w:vertAlign w:val="superscript"/>
          <w:rtl/>
        </w:rPr>
        <w:footnoteReference w:id="732"/>
      </w:r>
      <w:r w:rsidR="00016FB6" w:rsidRPr="00016FB6">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253F43">
      <w:pPr>
        <w:spacing w:after="60" w:line="62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9-</w:t>
      </w:r>
      <w:r w:rsidR="00016FB6">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واشتد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وعيده</w:t>
      </w:r>
      <w:r w:rsidRPr="006349FD">
        <w:rPr>
          <w:rFonts w:ascii="Traditional Arabic" w:hAnsi="Traditional Arabic" w:cs="Traditional Arabic"/>
          <w:sz w:val="36"/>
          <w:szCs w:val="36"/>
          <w:rtl/>
        </w:rPr>
        <w:t xml:space="preserve"> </w:t>
      </w:r>
      <w:r w:rsidR="00253F43">
        <w:rPr>
          <w:rFonts w:ascii="Traditional Arabic" w:hAnsi="Traditional Arabic" w:cs="Traditional Arabic"/>
          <w:sz w:val="36"/>
          <w:szCs w:val="36"/>
        </w:rPr>
        <w:sym w:font="AGA Arabesque" w:char="F074"/>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وقوله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غلا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ورفع</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مكانته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ليس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فقال</w:t>
      </w:r>
      <w:r w:rsidRPr="006349FD">
        <w:rPr>
          <w:rFonts w:ascii="Traditional Arabic" w:hAnsi="Traditional Arabic" w:cs="Traditional Arabic"/>
          <w:sz w:val="36"/>
          <w:szCs w:val="36"/>
          <w:rtl/>
        </w:rPr>
        <w:t xml:space="preserve">: </w:t>
      </w:r>
      <w:r w:rsidR="00016FB6" w:rsidRPr="00016FB6">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اللهم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بريء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الغلاة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كبراءة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عيسى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ابن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مريم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النصارى،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اخذلهم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أبدا،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تنصر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أحدا</w:t>
      </w:r>
      <w:r w:rsidR="00016FB6">
        <w:rPr>
          <w:rFonts w:ascii="Traditional Arabic" w:hAnsi="Traditional Arabic" w:cs="Traditional Arabic" w:hint="cs"/>
          <w:sz w:val="36"/>
          <w:szCs w:val="32"/>
          <w:vertAlign w:val="superscript"/>
          <w:rtl/>
        </w:rPr>
        <w:t xml:space="preserve"> </w:t>
      </w:r>
      <w:r w:rsidR="00016FB6" w:rsidRPr="00F109FF">
        <w:rPr>
          <w:rFonts w:ascii="Traditional Arabic" w:hAnsi="Traditional Arabic" w:cs="Traditional Arabic"/>
          <w:sz w:val="36"/>
          <w:szCs w:val="32"/>
          <w:vertAlign w:val="superscript"/>
          <w:rtl/>
        </w:rPr>
        <w:t>))</w:t>
      </w:r>
      <w:r w:rsidR="00016FB6" w:rsidRPr="00016FB6">
        <w:rPr>
          <w:rFonts w:ascii="Traditional Arabic" w:hAnsi="Traditional Arabic" w:cs="Traditional Arabic"/>
          <w:sz w:val="36"/>
          <w:szCs w:val="36"/>
          <w:vertAlign w:val="superscript"/>
          <w:rtl/>
        </w:rPr>
        <w:t xml:space="preserve"> (</w:t>
      </w:r>
      <w:r w:rsidRPr="00016FB6">
        <w:rPr>
          <w:rFonts w:ascii="Traditional Arabic" w:hAnsi="Traditional Arabic" w:cs="Traditional Arabic"/>
          <w:sz w:val="36"/>
          <w:szCs w:val="36"/>
          <w:vertAlign w:val="superscript"/>
          <w:rtl/>
        </w:rPr>
        <w:footnoteReference w:id="733"/>
      </w:r>
      <w:r w:rsidR="00016FB6" w:rsidRPr="00016FB6">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117662">
      <w:pPr>
        <w:spacing w:after="60" w:line="62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وهذا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فطن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إليه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سائر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الأئمة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السلام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فنبهوا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وتكاثرت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عباراتهم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حوله</w:t>
      </w:r>
      <w:r w:rsidRPr="006349FD">
        <w:rPr>
          <w:rFonts w:ascii="Traditional Arabic" w:hAnsi="Traditional Arabic" w:cs="Traditional Arabic"/>
          <w:sz w:val="36"/>
          <w:szCs w:val="36"/>
          <w:rtl/>
        </w:rPr>
        <w:t>.</w:t>
      </w:r>
    </w:p>
    <w:p w:rsidR="005611F4" w:rsidRPr="006349FD" w:rsidRDefault="005611F4" w:rsidP="00117662">
      <w:pPr>
        <w:spacing w:after="60" w:line="62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10- فقال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الصادق</w:t>
      </w:r>
      <w:r w:rsidR="00016FB6">
        <w:rPr>
          <w:rFonts w:ascii="Traditional Arabic" w:hAnsi="Traditional Arabic" w:cs="Traditional Arabic" w:hint="cs"/>
          <w:sz w:val="36"/>
          <w:szCs w:val="36"/>
          <w:rtl/>
        </w:rPr>
        <w:t>-</w:t>
      </w:r>
      <w:r w:rsidR="00016FB6">
        <w:rPr>
          <w:rFonts w:ascii="Traditional Arabic" w:hAnsi="Traditional Arabic" w:cs="Traditional Arabic" w:hint="cs"/>
          <w:sz w:val="36"/>
          <w:szCs w:val="36"/>
        </w:rPr>
        <w:sym w:font="AGA Arabesque" w:char="F074"/>
      </w:r>
      <w:r w:rsidR="00016FB6">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00016FB6" w:rsidRPr="00016FB6">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الغلاة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شر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خلق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يصغرون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عظمة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ويدعون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الربوبية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لعباد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الغلاة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لشر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اليهود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والنصارى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والمجوس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والذين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أشركوا</w:t>
      </w:r>
      <w:r w:rsidR="00016FB6">
        <w:rPr>
          <w:rFonts w:ascii="Traditional Arabic" w:hAnsi="Traditional Arabic" w:cs="Traditional Arabic" w:hint="cs"/>
          <w:sz w:val="36"/>
          <w:szCs w:val="32"/>
          <w:vertAlign w:val="superscript"/>
          <w:rtl/>
        </w:rPr>
        <w:t xml:space="preserve"> </w:t>
      </w:r>
      <w:r w:rsidR="00016FB6" w:rsidRPr="00F109FF">
        <w:rPr>
          <w:rFonts w:ascii="Traditional Arabic" w:hAnsi="Traditional Arabic" w:cs="Traditional Arabic"/>
          <w:sz w:val="36"/>
          <w:szCs w:val="32"/>
          <w:vertAlign w:val="superscript"/>
          <w:rtl/>
        </w:rPr>
        <w:t>))</w:t>
      </w:r>
      <w:r w:rsidR="00016FB6" w:rsidRPr="00016FB6">
        <w:rPr>
          <w:rFonts w:ascii="Traditional Arabic" w:hAnsi="Traditional Arabic" w:cs="Traditional Arabic"/>
          <w:sz w:val="36"/>
          <w:szCs w:val="36"/>
          <w:vertAlign w:val="superscript"/>
          <w:rtl/>
        </w:rPr>
        <w:t xml:space="preserve"> (</w:t>
      </w:r>
      <w:r w:rsidRPr="00016FB6">
        <w:rPr>
          <w:rFonts w:ascii="Traditional Arabic" w:hAnsi="Traditional Arabic" w:cs="Traditional Arabic"/>
          <w:sz w:val="36"/>
          <w:szCs w:val="36"/>
          <w:vertAlign w:val="superscript"/>
          <w:rtl/>
        </w:rPr>
        <w:footnoteReference w:id="734"/>
      </w:r>
      <w:r w:rsidR="00016FB6" w:rsidRPr="00016FB6">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w:t>
      </w:r>
    </w:p>
    <w:p w:rsidR="005611F4" w:rsidRPr="006349FD" w:rsidRDefault="005611F4" w:rsidP="00117662">
      <w:pPr>
        <w:spacing w:after="60" w:line="62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ولأجل هذا كانت دل</w:t>
      </w:r>
      <w:r w:rsidR="00016FB6">
        <w:rPr>
          <w:rFonts w:ascii="Traditional Arabic" w:hAnsi="Traditional Arabic" w:cs="Traditional Arabic" w:hint="cs"/>
          <w:sz w:val="36"/>
          <w:szCs w:val="36"/>
          <w:rtl/>
        </w:rPr>
        <w:t>الة صدق الموالاة بصدق الاتباع و</w:t>
      </w:r>
      <w:r w:rsidRPr="006349FD">
        <w:rPr>
          <w:rFonts w:ascii="Traditional Arabic" w:hAnsi="Traditional Arabic" w:cs="Traditional Arabic" w:hint="cs"/>
          <w:sz w:val="36"/>
          <w:szCs w:val="36"/>
          <w:rtl/>
        </w:rPr>
        <w:t xml:space="preserve">حسن </w:t>
      </w:r>
      <w:r w:rsidR="00016FB6">
        <w:rPr>
          <w:rFonts w:ascii="Traditional Arabic" w:hAnsi="Traditional Arabic" w:cs="Traditional Arabic" w:hint="cs"/>
          <w:sz w:val="36"/>
          <w:szCs w:val="36"/>
          <w:rtl/>
        </w:rPr>
        <w:t>العمل بالشرع المبارك</w:t>
      </w:r>
      <w:r w:rsidRPr="006349FD">
        <w:rPr>
          <w:rFonts w:ascii="Traditional Arabic" w:hAnsi="Traditional Arabic" w:cs="Traditional Arabic" w:hint="cs"/>
          <w:sz w:val="36"/>
          <w:szCs w:val="36"/>
          <w:rtl/>
        </w:rPr>
        <w:t xml:space="preserve">، وهذا ما ذكره أهل البيت </w:t>
      </w:r>
      <w:r w:rsidR="00016FB6">
        <w:rPr>
          <w:rFonts w:ascii="Traditional Arabic" w:hAnsi="Traditional Arabic" w:cs="Traditional Arabic" w:hint="cs"/>
          <w:sz w:val="36"/>
          <w:szCs w:val="36"/>
          <w:rtl/>
        </w:rPr>
        <w:t>-</w:t>
      </w:r>
      <w:r w:rsidR="00016FB6">
        <w:rPr>
          <w:rFonts w:ascii="Traditional Arabic" w:hAnsi="Traditional Arabic" w:cs="Traditional Arabic" w:hint="cs"/>
          <w:sz w:val="36"/>
          <w:szCs w:val="36"/>
        </w:rPr>
        <w:sym w:font="AGA Arabesque" w:char="F079"/>
      </w:r>
      <w:r w:rsidR="00016FB6">
        <w:rPr>
          <w:rFonts w:ascii="Traditional Arabic" w:hAnsi="Traditional Arabic" w:cs="Traditional Arabic" w:hint="cs"/>
          <w:sz w:val="36"/>
          <w:szCs w:val="36"/>
          <w:rtl/>
        </w:rPr>
        <w:t>- لشيعتهم</w:t>
      </w:r>
      <w:r w:rsidRPr="006349FD">
        <w:rPr>
          <w:rFonts w:ascii="Traditional Arabic" w:hAnsi="Traditional Arabic" w:cs="Traditional Arabic" w:hint="cs"/>
          <w:sz w:val="36"/>
          <w:szCs w:val="36"/>
          <w:rtl/>
        </w:rPr>
        <w:t>.</w:t>
      </w:r>
    </w:p>
    <w:p w:rsidR="005611F4" w:rsidRPr="006349FD" w:rsidRDefault="005611F4" w:rsidP="00117662">
      <w:pPr>
        <w:spacing w:after="60" w:line="62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sz w:val="36"/>
          <w:szCs w:val="36"/>
          <w:rtl/>
        </w:rPr>
        <w:t xml:space="preserve">فعن أبي جعفر </w:t>
      </w:r>
      <w:r w:rsidR="00016FB6">
        <w:rPr>
          <w:rFonts w:ascii="Traditional Arabic" w:hAnsi="Traditional Arabic" w:cs="Traditional Arabic" w:hint="cs"/>
          <w:sz w:val="36"/>
          <w:szCs w:val="36"/>
          <w:rtl/>
        </w:rPr>
        <w:t>-</w:t>
      </w:r>
      <w:r w:rsidR="00016FB6">
        <w:rPr>
          <w:rFonts w:ascii="Traditional Arabic" w:hAnsi="Traditional Arabic" w:cs="Traditional Arabic" w:hint="cs"/>
          <w:sz w:val="36"/>
          <w:szCs w:val="36"/>
        </w:rPr>
        <w:sym w:font="AGA Arabesque" w:char="F074"/>
      </w:r>
      <w:r w:rsidR="00016FB6">
        <w:rPr>
          <w:rFonts w:ascii="Traditional Arabic" w:hAnsi="Traditional Arabic" w:cs="Traditional Arabic" w:hint="cs"/>
          <w:sz w:val="36"/>
          <w:szCs w:val="36"/>
          <w:rtl/>
        </w:rPr>
        <w:t>-</w:t>
      </w:r>
      <w:r w:rsidR="00016FB6">
        <w:rPr>
          <w:rFonts w:ascii="Traditional Arabic" w:hAnsi="Traditional Arabic" w:cs="Traditional Arabic"/>
          <w:sz w:val="36"/>
          <w:szCs w:val="36"/>
          <w:rtl/>
        </w:rPr>
        <w:t xml:space="preserve"> قال: قال لي</w:t>
      </w:r>
      <w:r w:rsidRPr="006349FD">
        <w:rPr>
          <w:rFonts w:ascii="Traditional Arabic" w:hAnsi="Traditional Arabic" w:cs="Traditional Arabic"/>
          <w:sz w:val="36"/>
          <w:szCs w:val="36"/>
          <w:rtl/>
        </w:rPr>
        <w:t xml:space="preserve">: </w:t>
      </w:r>
      <w:r w:rsidR="00016FB6" w:rsidRPr="00016FB6">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sz w:val="36"/>
          <w:szCs w:val="36"/>
          <w:rtl/>
        </w:rPr>
        <w:t>يا</w:t>
      </w:r>
      <w:r w:rsidRPr="006349FD">
        <w:rPr>
          <w:rFonts w:ascii="Traditional Arabic" w:hAnsi="Traditional Arabic" w:cs="Traditional Arabic" w:hint="cs"/>
          <w:sz w:val="36"/>
          <w:szCs w:val="36"/>
          <w:rtl/>
        </w:rPr>
        <w:t xml:space="preserve"> جابر أيكتفي من ينتحل</w:t>
      </w:r>
      <w:r w:rsidR="00016FB6">
        <w:rPr>
          <w:rFonts w:ascii="Traditional Arabic" w:hAnsi="Traditional Arabic" w:cs="Traditional Arabic" w:hint="cs"/>
          <w:sz w:val="36"/>
          <w:szCs w:val="36"/>
          <w:rtl/>
        </w:rPr>
        <w:t xml:space="preserve"> التشيع أن يقول بحبنا أهل البيت</w:t>
      </w:r>
      <w:r w:rsidRPr="006349FD">
        <w:rPr>
          <w:rFonts w:ascii="Traditional Arabic" w:hAnsi="Traditional Arabic" w:cs="Traditional Arabic" w:hint="cs"/>
          <w:sz w:val="36"/>
          <w:szCs w:val="36"/>
          <w:rtl/>
        </w:rPr>
        <w:t xml:space="preserve">؟ فو الله ما </w:t>
      </w:r>
      <w:r w:rsidR="000D5699">
        <w:rPr>
          <w:rFonts w:ascii="Traditional Arabic" w:hAnsi="Traditional Arabic" w:cs="Traditional Arabic" w:hint="cs"/>
          <w:sz w:val="36"/>
          <w:szCs w:val="36"/>
          <w:rtl/>
        </w:rPr>
        <w:t>شيعتنا إلا من اتقى الله و</w:t>
      </w:r>
      <w:r w:rsidR="00016FB6">
        <w:rPr>
          <w:rFonts w:ascii="Traditional Arabic" w:hAnsi="Traditional Arabic" w:cs="Traditional Arabic" w:hint="cs"/>
          <w:sz w:val="36"/>
          <w:szCs w:val="36"/>
          <w:rtl/>
        </w:rPr>
        <w:t>أطاعه</w:t>
      </w:r>
      <w:r w:rsidRPr="006349FD">
        <w:rPr>
          <w:rFonts w:ascii="Traditional Arabic" w:hAnsi="Traditional Arabic" w:cs="Traditional Arabic" w:hint="cs"/>
          <w:sz w:val="36"/>
          <w:szCs w:val="36"/>
          <w:rtl/>
        </w:rPr>
        <w:t>، وما كانوا</w:t>
      </w:r>
      <w:r w:rsidR="00016FB6">
        <w:rPr>
          <w:rFonts w:ascii="Traditional Arabic" w:hAnsi="Traditional Arabic" w:cs="Traditional Arabic" w:hint="cs"/>
          <w:sz w:val="36"/>
          <w:szCs w:val="36"/>
          <w:rtl/>
        </w:rPr>
        <w:t xml:space="preserve"> يُعرفون يا جابر إلا بالتواضع والتخشع والأمانة، وكثرة ذكر الله، والصوم والصلاة</w:t>
      </w:r>
      <w:r w:rsidRPr="006349FD">
        <w:rPr>
          <w:rFonts w:ascii="Traditional Arabic" w:hAnsi="Traditional Arabic" w:cs="Traditional Arabic" w:hint="cs"/>
          <w:sz w:val="36"/>
          <w:szCs w:val="36"/>
          <w:rtl/>
        </w:rPr>
        <w:t xml:space="preserve">، والبر بالوالدين والتعاهد للجيران من الفقراء </w:t>
      </w:r>
      <w:r w:rsidR="00016FB6">
        <w:rPr>
          <w:rFonts w:ascii="Traditional Arabic" w:hAnsi="Traditional Arabic" w:cs="Traditional Arabic" w:hint="cs"/>
          <w:sz w:val="36"/>
          <w:szCs w:val="36"/>
          <w:rtl/>
        </w:rPr>
        <w:t>وأهل المسكنة والغارمين والأيتام، وصدق الحديث، وتلاوة القرآن</w:t>
      </w:r>
      <w:r w:rsidRPr="006349FD">
        <w:rPr>
          <w:rFonts w:ascii="Traditional Arabic" w:hAnsi="Traditional Arabic" w:cs="Traditional Arabic" w:hint="cs"/>
          <w:sz w:val="36"/>
          <w:szCs w:val="36"/>
          <w:rtl/>
        </w:rPr>
        <w:t>،</w:t>
      </w:r>
      <w:r w:rsidR="00016FB6">
        <w:rPr>
          <w:rFonts w:ascii="Traditional Arabic" w:hAnsi="Traditional Arabic" w:cs="Traditional Arabic" w:hint="cs"/>
          <w:sz w:val="36"/>
          <w:szCs w:val="36"/>
          <w:rtl/>
        </w:rPr>
        <w:t xml:space="preserve"> وكف الألسن عن الناس إلا من خير</w:t>
      </w:r>
      <w:r w:rsidRPr="006349FD">
        <w:rPr>
          <w:rFonts w:ascii="Traditional Arabic" w:hAnsi="Traditional Arabic" w:cs="Traditional Arabic" w:hint="cs"/>
          <w:sz w:val="36"/>
          <w:szCs w:val="36"/>
          <w:rtl/>
        </w:rPr>
        <w:t xml:space="preserve">، </w:t>
      </w:r>
      <w:r w:rsidR="00016FB6">
        <w:rPr>
          <w:rFonts w:ascii="Traditional Arabic" w:hAnsi="Traditional Arabic" w:cs="Traditional Arabic" w:hint="cs"/>
          <w:sz w:val="36"/>
          <w:szCs w:val="36"/>
          <w:rtl/>
        </w:rPr>
        <w:t>وكانوا أمناء عشائرهم في الأشياء. قال جابر</w:t>
      </w:r>
      <w:r w:rsidRPr="006349FD">
        <w:rPr>
          <w:rFonts w:ascii="Traditional Arabic" w:hAnsi="Traditional Arabic" w:cs="Traditional Arabic" w:hint="cs"/>
          <w:sz w:val="36"/>
          <w:szCs w:val="36"/>
          <w:rtl/>
        </w:rPr>
        <w:t>: فقلت يا ابن رسول الله ما ن</w:t>
      </w:r>
      <w:r w:rsidR="00016FB6">
        <w:rPr>
          <w:rFonts w:ascii="Traditional Arabic" w:hAnsi="Traditional Arabic" w:cs="Traditional Arabic" w:hint="cs"/>
          <w:sz w:val="36"/>
          <w:szCs w:val="36"/>
          <w:rtl/>
        </w:rPr>
        <w:t>عرف اليوم أحداً بهذه الصفة فقال: يا جابر لا تذهبن بك المذاهب؛ حسب الرجل أن يقول: أحب علياً وأتولاه</w:t>
      </w:r>
      <w:r w:rsidRPr="006349FD">
        <w:rPr>
          <w:rFonts w:ascii="Traditional Arabic" w:hAnsi="Traditional Arabic" w:cs="Traditional Arabic" w:hint="cs"/>
          <w:sz w:val="36"/>
          <w:szCs w:val="36"/>
          <w:rtl/>
        </w:rPr>
        <w:t>، ث</w:t>
      </w:r>
      <w:r w:rsidR="00016FB6">
        <w:rPr>
          <w:rFonts w:ascii="Traditional Arabic" w:hAnsi="Traditional Arabic" w:cs="Traditional Arabic" w:hint="cs"/>
          <w:sz w:val="36"/>
          <w:szCs w:val="36"/>
          <w:rtl/>
        </w:rPr>
        <w:t xml:space="preserve">م يكون مع ذلك فعالاً ؟! فلو قال: إني أحب </w:t>
      </w:r>
      <w:r w:rsidR="00117662">
        <w:rPr>
          <w:rFonts w:ascii="Traditional Arabic" w:hAnsi="Traditional Arabic" w:cs="Traditional Arabic" w:hint="cs"/>
          <w:sz w:val="36"/>
          <w:szCs w:val="36"/>
          <w:rtl/>
        </w:rPr>
        <w:t xml:space="preserve">   </w:t>
      </w:r>
      <w:r w:rsidR="00016FB6">
        <w:rPr>
          <w:rFonts w:ascii="Traditional Arabic" w:hAnsi="Traditional Arabic" w:cs="Traditional Arabic" w:hint="cs"/>
          <w:sz w:val="36"/>
          <w:szCs w:val="36"/>
          <w:rtl/>
        </w:rPr>
        <w:lastRenderedPageBreak/>
        <w:t>رسول الله</w:t>
      </w:r>
      <w:r w:rsidRPr="006349FD">
        <w:rPr>
          <w:rFonts w:ascii="Traditional Arabic" w:hAnsi="Traditional Arabic" w:cs="Traditional Arabic" w:hint="cs"/>
          <w:sz w:val="36"/>
          <w:szCs w:val="36"/>
          <w:rtl/>
        </w:rPr>
        <w:t>، فرسول الله صلى الله عل</w:t>
      </w:r>
      <w:r w:rsidR="000D5699">
        <w:rPr>
          <w:rFonts w:ascii="Traditional Arabic" w:hAnsi="Traditional Arabic" w:cs="Traditional Arabic" w:hint="cs"/>
          <w:sz w:val="36"/>
          <w:szCs w:val="36"/>
          <w:rtl/>
        </w:rPr>
        <w:t>يه و</w:t>
      </w:r>
      <w:r w:rsidR="00016FB6">
        <w:rPr>
          <w:rFonts w:ascii="Traditional Arabic" w:hAnsi="Traditional Arabic" w:cs="Traditional Arabic" w:hint="cs"/>
          <w:sz w:val="36"/>
          <w:szCs w:val="36"/>
          <w:rtl/>
        </w:rPr>
        <w:t>آله خير من علي عليه السلام</w:t>
      </w:r>
      <w:r w:rsidRPr="006349FD">
        <w:rPr>
          <w:rFonts w:ascii="Traditional Arabic" w:hAnsi="Traditional Arabic" w:cs="Traditional Arabic" w:hint="cs"/>
          <w:sz w:val="36"/>
          <w:szCs w:val="36"/>
          <w:rtl/>
        </w:rPr>
        <w:t>، ثم لا يتبع سيرته ولا يعمل بسنته</w:t>
      </w:r>
      <w:r w:rsidR="00016FB6">
        <w:rPr>
          <w:rFonts w:ascii="Traditional Arabic" w:hAnsi="Traditional Arabic" w:cs="Traditional Arabic" w:hint="cs"/>
          <w:sz w:val="36"/>
          <w:szCs w:val="36"/>
          <w:rtl/>
        </w:rPr>
        <w:t xml:space="preserve"> ما نفعه حبه إياه شيئاً، فاتقوا الله</w:t>
      </w:r>
      <w:r w:rsidRPr="006349FD">
        <w:rPr>
          <w:rFonts w:ascii="Traditional Arabic" w:hAnsi="Traditional Arabic" w:cs="Traditional Arabic" w:hint="cs"/>
          <w:sz w:val="36"/>
          <w:szCs w:val="36"/>
          <w:rtl/>
        </w:rPr>
        <w:t xml:space="preserve">، واعملوا لما </w:t>
      </w:r>
      <w:r w:rsidR="00A22E71">
        <w:rPr>
          <w:rFonts w:ascii="Traditional Arabic" w:hAnsi="Traditional Arabic" w:cs="Traditional Arabic" w:hint="cs"/>
          <w:sz w:val="36"/>
          <w:szCs w:val="36"/>
          <w:rtl/>
        </w:rPr>
        <w:t>عند الله، ليس بين الله وبين أحد قرابة، أحب العباد إلى الله وأكرمهم عليه أتقاهم وأعملهم بطاعته</w:t>
      </w:r>
      <w:r w:rsidRPr="006349FD">
        <w:rPr>
          <w:rFonts w:ascii="Traditional Arabic" w:hAnsi="Traditional Arabic" w:cs="Traditional Arabic" w:hint="cs"/>
          <w:sz w:val="36"/>
          <w:szCs w:val="36"/>
          <w:rtl/>
        </w:rPr>
        <w:t>، يا جابر و</w:t>
      </w:r>
      <w:r w:rsidR="00A22E71">
        <w:rPr>
          <w:rFonts w:ascii="Traditional Arabic" w:hAnsi="Traditional Arabic" w:cs="Traditional Arabic" w:hint="cs"/>
          <w:sz w:val="36"/>
          <w:szCs w:val="36"/>
          <w:rtl/>
        </w:rPr>
        <w:t>الله ما يتقرب إلى الله تبارك وتعالى إلا بالطاعة، وما معنا براءة من النار</w:t>
      </w:r>
      <w:r w:rsidRPr="006349FD">
        <w:rPr>
          <w:rFonts w:ascii="Traditional Arabic" w:hAnsi="Traditional Arabic" w:cs="Traditional Arabic" w:hint="cs"/>
          <w:sz w:val="36"/>
          <w:szCs w:val="36"/>
          <w:rtl/>
        </w:rPr>
        <w:t>، ولا على الله لأحد</w:t>
      </w:r>
      <w:r w:rsidR="00A22E71">
        <w:rPr>
          <w:rFonts w:ascii="Traditional Arabic" w:hAnsi="Traditional Arabic" w:cs="Traditional Arabic" w:hint="cs"/>
          <w:sz w:val="36"/>
          <w:szCs w:val="36"/>
          <w:rtl/>
        </w:rPr>
        <w:t xml:space="preserve"> من حجة، من كان لله مطيعاً فهو لنا ولي</w:t>
      </w:r>
      <w:r w:rsidRPr="006349FD">
        <w:rPr>
          <w:rFonts w:ascii="Traditional Arabic" w:hAnsi="Traditional Arabic" w:cs="Traditional Arabic" w:hint="cs"/>
          <w:sz w:val="36"/>
          <w:szCs w:val="36"/>
          <w:rtl/>
        </w:rPr>
        <w:t>،</w:t>
      </w:r>
      <w:r w:rsidR="00A22E71">
        <w:rPr>
          <w:rFonts w:ascii="Traditional Arabic" w:hAnsi="Traditional Arabic" w:cs="Traditional Arabic" w:hint="cs"/>
          <w:sz w:val="36"/>
          <w:szCs w:val="36"/>
          <w:rtl/>
        </w:rPr>
        <w:t xml:space="preserve"> ومن كان لله عاصياً فهو لنا عدو</w:t>
      </w:r>
      <w:r w:rsidR="000D5699">
        <w:rPr>
          <w:rFonts w:ascii="Traditional Arabic" w:hAnsi="Traditional Arabic" w:cs="Traditional Arabic" w:hint="cs"/>
          <w:sz w:val="36"/>
          <w:szCs w:val="36"/>
          <w:rtl/>
        </w:rPr>
        <w:t>، وما تنال ولايتنا إلا بالعمل و</w:t>
      </w:r>
      <w:r w:rsidRPr="006349FD">
        <w:rPr>
          <w:rFonts w:ascii="Traditional Arabic" w:hAnsi="Traditional Arabic" w:cs="Traditional Arabic" w:hint="cs"/>
          <w:sz w:val="36"/>
          <w:szCs w:val="36"/>
          <w:rtl/>
        </w:rPr>
        <w:t>الورع</w:t>
      </w:r>
      <w:r w:rsidR="00A22E71">
        <w:rPr>
          <w:rFonts w:ascii="Traditional Arabic" w:hAnsi="Traditional Arabic" w:cs="Traditional Arabic" w:hint="cs"/>
          <w:sz w:val="36"/>
          <w:szCs w:val="32"/>
          <w:vertAlign w:val="superscript"/>
          <w:rtl/>
        </w:rPr>
        <w:t xml:space="preserve"> </w:t>
      </w:r>
      <w:r w:rsidR="00A22E71" w:rsidRPr="00F109FF">
        <w:rPr>
          <w:rFonts w:ascii="Traditional Arabic" w:hAnsi="Traditional Arabic" w:cs="Traditional Arabic"/>
          <w:sz w:val="36"/>
          <w:szCs w:val="32"/>
          <w:vertAlign w:val="superscript"/>
          <w:rtl/>
        </w:rPr>
        <w:t>))</w:t>
      </w:r>
      <w:r w:rsidRPr="006349FD">
        <w:rPr>
          <w:rFonts w:ascii="Traditional Arabic" w:hAnsi="Traditional Arabic" w:cs="Traditional Arabic" w:hint="cs"/>
          <w:sz w:val="36"/>
          <w:szCs w:val="36"/>
          <w:rtl/>
        </w:rPr>
        <w:t xml:space="preserve"> </w:t>
      </w:r>
      <w:r w:rsidR="00A22E71" w:rsidRPr="00A22E71">
        <w:rPr>
          <w:rFonts w:ascii="Traditional Arabic" w:hAnsi="Traditional Arabic" w:cs="Traditional Arabic"/>
          <w:sz w:val="36"/>
          <w:szCs w:val="36"/>
          <w:vertAlign w:val="superscript"/>
          <w:rtl/>
        </w:rPr>
        <w:t>(</w:t>
      </w:r>
      <w:r w:rsidRPr="00A22E71">
        <w:rPr>
          <w:rFonts w:ascii="Traditional Arabic" w:hAnsi="Traditional Arabic" w:cs="Traditional Arabic"/>
          <w:sz w:val="36"/>
          <w:szCs w:val="36"/>
          <w:vertAlign w:val="superscript"/>
          <w:rtl/>
        </w:rPr>
        <w:footnoteReference w:id="735"/>
      </w:r>
      <w:r w:rsidR="00A22E71" w:rsidRPr="00A22E71">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 xml:space="preserve"> .</w:t>
      </w:r>
    </w:p>
    <w:p w:rsidR="005611F4" w:rsidRPr="006349FD" w:rsidRDefault="005611F4" w:rsidP="00117662">
      <w:pPr>
        <w:spacing w:after="60" w:line="620" w:lineRule="exact"/>
        <w:ind w:firstLine="567"/>
        <w:jc w:val="lowKashida"/>
        <w:rPr>
          <w:rFonts w:ascii="Traditional Arabic" w:hAnsi="Traditional Arabic" w:cs="Traditional Arabic"/>
          <w:sz w:val="36"/>
          <w:szCs w:val="36"/>
          <w:rtl/>
        </w:rPr>
      </w:pP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p>
    <w:p w:rsidR="0041206E" w:rsidRPr="0041206E" w:rsidRDefault="008B060B" w:rsidP="0041206E">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41206E" w:rsidRDefault="0041206E" w:rsidP="0041206E">
      <w:pPr>
        <w:spacing w:after="400" w:line="600" w:lineRule="exact"/>
        <w:jc w:val="center"/>
        <w:rPr>
          <w:rFonts w:ascii="Traditional Arabic" w:hAnsi="Traditional Arabic" w:cs="PT Bold Heading"/>
          <w:sz w:val="36"/>
          <w:szCs w:val="36"/>
          <w:rtl/>
        </w:rPr>
      </w:pPr>
    </w:p>
    <w:p w:rsidR="0041206E" w:rsidRPr="0041206E" w:rsidRDefault="0041206E" w:rsidP="0041206E">
      <w:pPr>
        <w:spacing w:after="400" w:line="600" w:lineRule="exact"/>
        <w:jc w:val="center"/>
        <w:rPr>
          <w:rFonts w:ascii="Traditional Arabic" w:hAnsi="Traditional Arabic" w:cs="PT Bold Heading"/>
          <w:sz w:val="42"/>
          <w:szCs w:val="42"/>
          <w:rtl/>
        </w:rPr>
      </w:pPr>
      <w:r w:rsidRPr="0041206E">
        <w:rPr>
          <w:rFonts w:ascii="Traditional Arabic" w:hAnsi="Traditional Arabic" w:cs="PT Bold Heading" w:hint="cs"/>
          <w:sz w:val="42"/>
          <w:szCs w:val="42"/>
          <w:rtl/>
        </w:rPr>
        <w:t>المبحث الثالث</w:t>
      </w:r>
    </w:p>
    <w:p w:rsidR="0041206E" w:rsidRPr="0041206E" w:rsidRDefault="0041206E" w:rsidP="0041206E">
      <w:pPr>
        <w:spacing w:after="400" w:line="600" w:lineRule="exact"/>
        <w:jc w:val="center"/>
        <w:rPr>
          <w:rFonts w:ascii="Traditional Arabic" w:hAnsi="Traditional Arabic" w:cs="PT Bold Heading"/>
          <w:sz w:val="42"/>
          <w:szCs w:val="42"/>
          <w:rtl/>
        </w:rPr>
      </w:pPr>
      <w:r w:rsidRPr="0041206E">
        <w:rPr>
          <w:rFonts w:ascii="Traditional Arabic" w:hAnsi="Traditional Arabic" w:cs="PT Bold Heading" w:hint="cs"/>
          <w:sz w:val="42"/>
          <w:szCs w:val="42"/>
          <w:rtl/>
        </w:rPr>
        <w:t>القول بأن الأئمة أرفع مكاناً من الملائكة.</w:t>
      </w:r>
    </w:p>
    <w:p w:rsidR="0041206E" w:rsidRDefault="0041206E" w:rsidP="0041206E">
      <w:pPr>
        <w:spacing w:after="400" w:line="600" w:lineRule="exact"/>
        <w:ind w:hanging="2"/>
        <w:jc w:val="center"/>
        <w:rPr>
          <w:rFonts w:ascii="Traditional Arabic" w:hAnsi="Traditional Arabic" w:cs="mohammad bold art 1"/>
          <w:sz w:val="36"/>
          <w:szCs w:val="36"/>
          <w:rtl/>
        </w:rPr>
      </w:pPr>
      <w:r w:rsidRPr="004F28BA">
        <w:rPr>
          <w:rFonts w:ascii="Traditional Arabic" w:hAnsi="Traditional Arabic" w:cs="mohammad bold art 1" w:hint="cs"/>
          <w:sz w:val="36"/>
          <w:szCs w:val="36"/>
          <w:rtl/>
        </w:rPr>
        <w:t>وفيه أربعة مطالب:</w:t>
      </w:r>
    </w:p>
    <w:p w:rsidR="0041206E" w:rsidRPr="0041206E" w:rsidRDefault="0041206E" w:rsidP="0041206E">
      <w:pPr>
        <w:pStyle w:val="af3"/>
        <w:bidi/>
        <w:spacing w:before="0" w:after="500" w:line="700" w:lineRule="exact"/>
        <w:ind w:right="-142" w:firstLine="0"/>
        <w:rPr>
          <w:rFonts w:ascii="Traditional Arabic" w:hAnsi="Traditional Arabic" w:cs="Sultan bold"/>
          <w:bCs w:val="0"/>
          <w:sz w:val="42"/>
          <w:szCs w:val="42"/>
          <w:lang w:eastAsia="en-US"/>
        </w:rPr>
      </w:pPr>
      <w:r w:rsidRPr="0041206E">
        <w:rPr>
          <w:rFonts w:ascii="Traditional Arabic" w:hAnsi="Traditional Arabic" w:cs="Sultan bold"/>
          <w:bCs w:val="0"/>
          <w:sz w:val="42"/>
          <w:szCs w:val="42"/>
          <w:rtl/>
          <w:lang w:eastAsia="en-US"/>
        </w:rPr>
        <w:t>المطلب الأول: تفضيلهم الأئمة على الملائكة، وبراءة</w:t>
      </w:r>
      <w:r w:rsidRPr="0041206E">
        <w:rPr>
          <w:rFonts w:ascii="Traditional Arabic" w:hAnsi="Traditional Arabic" w:cs="Sultan bold" w:hint="cs"/>
          <w:bCs w:val="0"/>
          <w:sz w:val="42"/>
          <w:szCs w:val="42"/>
          <w:rtl/>
          <w:lang w:eastAsia="en-US"/>
        </w:rPr>
        <w:t xml:space="preserve"> أئمة</w:t>
      </w:r>
      <w:r w:rsidRPr="0041206E">
        <w:rPr>
          <w:rFonts w:ascii="Traditional Arabic" w:hAnsi="Traditional Arabic" w:cs="Sultan bold"/>
          <w:bCs w:val="0"/>
          <w:sz w:val="42"/>
          <w:szCs w:val="42"/>
          <w:rtl/>
          <w:lang w:eastAsia="en-US"/>
        </w:rPr>
        <w:t xml:space="preserve"> آل البيت من ذلك</w:t>
      </w:r>
      <w:r>
        <w:rPr>
          <w:rFonts w:ascii="Traditional Arabic" w:hAnsi="Traditional Arabic" w:cs="Sultan bold" w:hint="cs"/>
          <w:bCs w:val="0"/>
          <w:sz w:val="42"/>
          <w:szCs w:val="42"/>
          <w:rtl/>
          <w:lang w:eastAsia="en-US"/>
        </w:rPr>
        <w:t>.</w:t>
      </w:r>
    </w:p>
    <w:p w:rsidR="0041206E" w:rsidRPr="0041206E" w:rsidRDefault="0041206E" w:rsidP="0041206E">
      <w:pPr>
        <w:pStyle w:val="af3"/>
        <w:bidi/>
        <w:spacing w:before="0" w:after="500" w:line="700" w:lineRule="exact"/>
        <w:ind w:right="-142" w:firstLine="0"/>
        <w:rPr>
          <w:rFonts w:ascii="Traditional Arabic" w:hAnsi="Traditional Arabic" w:cs="Sultan bold"/>
          <w:bCs w:val="0"/>
          <w:sz w:val="42"/>
          <w:szCs w:val="42"/>
          <w:lang w:eastAsia="en-US"/>
        </w:rPr>
      </w:pPr>
      <w:r w:rsidRPr="0041206E">
        <w:rPr>
          <w:rFonts w:ascii="Traditional Arabic" w:hAnsi="Traditional Arabic" w:cs="Sultan bold"/>
          <w:bCs w:val="0"/>
          <w:sz w:val="42"/>
          <w:szCs w:val="42"/>
          <w:rtl/>
          <w:lang w:eastAsia="en-US"/>
        </w:rPr>
        <w:t>المطلب الثا</w:t>
      </w:r>
      <w:r w:rsidRPr="0041206E">
        <w:rPr>
          <w:rFonts w:ascii="Traditional Arabic" w:hAnsi="Traditional Arabic" w:cs="Sultan bold" w:hint="cs"/>
          <w:bCs w:val="0"/>
          <w:sz w:val="42"/>
          <w:szCs w:val="42"/>
          <w:rtl/>
          <w:lang w:eastAsia="en-US"/>
        </w:rPr>
        <w:t>ني</w:t>
      </w:r>
      <w:r w:rsidRPr="0041206E">
        <w:rPr>
          <w:rFonts w:ascii="Traditional Arabic" w:hAnsi="Traditional Arabic" w:cs="Sultan bold"/>
          <w:bCs w:val="0"/>
          <w:sz w:val="42"/>
          <w:szCs w:val="42"/>
          <w:rtl/>
          <w:lang w:eastAsia="en-US"/>
        </w:rPr>
        <w:t>: قولهم بأن الملائكة خ</w:t>
      </w:r>
      <w:r w:rsidRPr="0041206E">
        <w:rPr>
          <w:rFonts w:ascii="Traditional Arabic" w:hAnsi="Traditional Arabic" w:cs="Sultan bold" w:hint="cs"/>
          <w:bCs w:val="0"/>
          <w:sz w:val="42"/>
          <w:szCs w:val="42"/>
          <w:rtl/>
          <w:lang w:eastAsia="en-US"/>
        </w:rPr>
        <w:t>ُ</w:t>
      </w:r>
      <w:r w:rsidRPr="0041206E">
        <w:rPr>
          <w:rFonts w:ascii="Traditional Arabic" w:hAnsi="Traditional Arabic" w:cs="Sultan bold"/>
          <w:bCs w:val="0"/>
          <w:sz w:val="42"/>
          <w:szCs w:val="42"/>
          <w:rtl/>
          <w:lang w:eastAsia="en-US"/>
        </w:rPr>
        <w:t>ل</w:t>
      </w:r>
      <w:r w:rsidRPr="0041206E">
        <w:rPr>
          <w:rFonts w:ascii="Traditional Arabic" w:hAnsi="Traditional Arabic" w:cs="Sultan bold" w:hint="cs"/>
          <w:bCs w:val="0"/>
          <w:sz w:val="42"/>
          <w:szCs w:val="42"/>
          <w:rtl/>
          <w:lang w:eastAsia="en-US"/>
        </w:rPr>
        <w:t>ِ</w:t>
      </w:r>
      <w:r w:rsidRPr="0041206E">
        <w:rPr>
          <w:rFonts w:ascii="Traditional Arabic" w:hAnsi="Traditional Arabic" w:cs="Sultan bold"/>
          <w:bCs w:val="0"/>
          <w:sz w:val="42"/>
          <w:szCs w:val="42"/>
          <w:rtl/>
          <w:lang w:eastAsia="en-US"/>
        </w:rPr>
        <w:t>قت من نور الأئمة، وبراءة</w:t>
      </w:r>
      <w:r w:rsidRPr="0041206E">
        <w:rPr>
          <w:rFonts w:ascii="Traditional Arabic" w:hAnsi="Traditional Arabic" w:cs="Sultan bold" w:hint="cs"/>
          <w:bCs w:val="0"/>
          <w:sz w:val="42"/>
          <w:szCs w:val="42"/>
          <w:rtl/>
          <w:lang w:eastAsia="en-US"/>
        </w:rPr>
        <w:t xml:space="preserve"> أئمة</w:t>
      </w:r>
      <w:r w:rsidRPr="0041206E">
        <w:rPr>
          <w:rFonts w:ascii="Traditional Arabic" w:hAnsi="Traditional Arabic" w:cs="Sultan bold"/>
          <w:bCs w:val="0"/>
          <w:sz w:val="42"/>
          <w:szCs w:val="42"/>
          <w:rtl/>
          <w:lang w:eastAsia="en-US"/>
        </w:rPr>
        <w:t xml:space="preserve"> آل البيت من ذلك</w:t>
      </w:r>
      <w:r>
        <w:rPr>
          <w:rFonts w:ascii="Traditional Arabic" w:hAnsi="Traditional Arabic" w:cs="Sultan bold" w:hint="cs"/>
          <w:bCs w:val="0"/>
          <w:sz w:val="42"/>
          <w:szCs w:val="42"/>
          <w:rtl/>
          <w:lang w:eastAsia="en-US"/>
        </w:rPr>
        <w:t>.</w:t>
      </w:r>
    </w:p>
    <w:p w:rsidR="0041206E" w:rsidRPr="0041206E" w:rsidRDefault="0041206E" w:rsidP="0041206E">
      <w:pPr>
        <w:pStyle w:val="af3"/>
        <w:bidi/>
        <w:spacing w:before="0" w:after="500" w:line="700" w:lineRule="exact"/>
        <w:ind w:right="-142" w:firstLine="0"/>
        <w:rPr>
          <w:rFonts w:ascii="Traditional Arabic" w:hAnsi="Traditional Arabic" w:cs="Sultan bold"/>
          <w:bCs w:val="0"/>
          <w:sz w:val="42"/>
          <w:szCs w:val="42"/>
          <w:lang w:eastAsia="en-US"/>
        </w:rPr>
      </w:pPr>
      <w:r w:rsidRPr="0041206E">
        <w:rPr>
          <w:rFonts w:ascii="Traditional Arabic" w:hAnsi="Traditional Arabic" w:cs="Sultan bold"/>
          <w:bCs w:val="0"/>
          <w:sz w:val="42"/>
          <w:szCs w:val="42"/>
          <w:rtl/>
          <w:lang w:eastAsia="en-US"/>
        </w:rPr>
        <w:t>المطلب ال</w:t>
      </w:r>
      <w:r w:rsidRPr="0041206E">
        <w:rPr>
          <w:rFonts w:ascii="Traditional Arabic" w:hAnsi="Traditional Arabic" w:cs="Sultan bold" w:hint="cs"/>
          <w:bCs w:val="0"/>
          <w:sz w:val="42"/>
          <w:szCs w:val="42"/>
          <w:rtl/>
          <w:lang w:eastAsia="en-US"/>
        </w:rPr>
        <w:t>ثالث</w:t>
      </w:r>
      <w:r w:rsidRPr="0041206E">
        <w:rPr>
          <w:rFonts w:ascii="Traditional Arabic" w:hAnsi="Traditional Arabic" w:cs="Sultan bold"/>
          <w:bCs w:val="0"/>
          <w:sz w:val="42"/>
          <w:szCs w:val="42"/>
          <w:rtl/>
          <w:lang w:eastAsia="en-US"/>
        </w:rPr>
        <w:t xml:space="preserve">: </w:t>
      </w:r>
      <w:r w:rsidR="000D5699">
        <w:rPr>
          <w:rFonts w:ascii="Traditional Arabic" w:hAnsi="Traditional Arabic" w:cs="Sultan bold"/>
          <w:bCs w:val="0"/>
          <w:sz w:val="42"/>
          <w:szCs w:val="42"/>
          <w:rtl/>
          <w:lang w:eastAsia="en-US"/>
        </w:rPr>
        <w:t>قولهم بأن الملائكة خدم للأئمة و</w:t>
      </w:r>
      <w:r w:rsidRPr="0041206E">
        <w:rPr>
          <w:rFonts w:ascii="Traditional Arabic" w:hAnsi="Traditional Arabic" w:cs="Sultan bold"/>
          <w:bCs w:val="0"/>
          <w:sz w:val="42"/>
          <w:szCs w:val="42"/>
          <w:rtl/>
          <w:lang w:eastAsia="en-US"/>
        </w:rPr>
        <w:t>لمحبي الأئمة، وبراءة</w:t>
      </w:r>
      <w:r w:rsidRPr="0041206E">
        <w:rPr>
          <w:rFonts w:ascii="Traditional Arabic" w:hAnsi="Traditional Arabic" w:cs="Sultan bold" w:hint="cs"/>
          <w:bCs w:val="0"/>
          <w:sz w:val="42"/>
          <w:szCs w:val="42"/>
          <w:rtl/>
          <w:lang w:eastAsia="en-US"/>
        </w:rPr>
        <w:t xml:space="preserve"> أئمة</w:t>
      </w:r>
      <w:r w:rsidRPr="0041206E">
        <w:rPr>
          <w:rFonts w:ascii="Traditional Arabic" w:hAnsi="Traditional Arabic" w:cs="Sultan bold"/>
          <w:bCs w:val="0"/>
          <w:sz w:val="42"/>
          <w:szCs w:val="42"/>
          <w:rtl/>
          <w:lang w:eastAsia="en-US"/>
        </w:rPr>
        <w:t xml:space="preserve"> آل البيت من ذلك</w:t>
      </w:r>
      <w:r>
        <w:rPr>
          <w:rFonts w:ascii="Traditional Arabic" w:hAnsi="Traditional Arabic" w:cs="Sultan bold" w:hint="cs"/>
          <w:bCs w:val="0"/>
          <w:sz w:val="42"/>
          <w:szCs w:val="42"/>
          <w:rtl/>
          <w:lang w:eastAsia="en-US"/>
        </w:rPr>
        <w:t>.</w:t>
      </w:r>
    </w:p>
    <w:p w:rsidR="0041206E" w:rsidRPr="0041206E" w:rsidRDefault="0041206E" w:rsidP="0041206E">
      <w:pPr>
        <w:pStyle w:val="af3"/>
        <w:bidi/>
        <w:spacing w:before="0" w:after="500" w:line="700" w:lineRule="exact"/>
        <w:ind w:right="-142" w:firstLine="0"/>
        <w:rPr>
          <w:rFonts w:ascii="Traditional Arabic" w:hAnsi="Traditional Arabic" w:cs="Sultan bold"/>
          <w:bCs w:val="0"/>
          <w:sz w:val="42"/>
          <w:szCs w:val="42"/>
          <w:lang w:eastAsia="en-US"/>
        </w:rPr>
      </w:pPr>
      <w:r w:rsidRPr="0041206E">
        <w:rPr>
          <w:rFonts w:ascii="Traditional Arabic" w:hAnsi="Traditional Arabic" w:cs="Sultan bold"/>
          <w:bCs w:val="0"/>
          <w:sz w:val="42"/>
          <w:szCs w:val="42"/>
          <w:rtl/>
          <w:lang w:eastAsia="en-US"/>
        </w:rPr>
        <w:t>المطلب ال</w:t>
      </w:r>
      <w:r w:rsidRPr="0041206E">
        <w:rPr>
          <w:rFonts w:ascii="Traditional Arabic" w:hAnsi="Traditional Arabic" w:cs="Sultan bold" w:hint="cs"/>
          <w:bCs w:val="0"/>
          <w:sz w:val="42"/>
          <w:szCs w:val="42"/>
          <w:rtl/>
          <w:lang w:eastAsia="en-US"/>
        </w:rPr>
        <w:t>رابع</w:t>
      </w:r>
      <w:r w:rsidRPr="0041206E">
        <w:rPr>
          <w:rFonts w:ascii="Traditional Arabic" w:hAnsi="Traditional Arabic" w:cs="Sultan bold"/>
          <w:bCs w:val="0"/>
          <w:sz w:val="42"/>
          <w:szCs w:val="42"/>
          <w:rtl/>
          <w:lang w:eastAsia="en-US"/>
        </w:rPr>
        <w:t>:</w:t>
      </w:r>
      <w:r w:rsidR="0049456C">
        <w:rPr>
          <w:rFonts w:ascii="Traditional Arabic" w:hAnsi="Traditional Arabic" w:cs="Sultan bold"/>
          <w:bCs w:val="0"/>
          <w:sz w:val="42"/>
          <w:szCs w:val="42"/>
          <w:rtl/>
          <w:lang w:eastAsia="en-US"/>
        </w:rPr>
        <w:t xml:space="preserve"> زعمهم أن جبريل ينزل على الأئمة</w:t>
      </w:r>
      <w:r w:rsidRPr="0041206E">
        <w:rPr>
          <w:rFonts w:ascii="Traditional Arabic" w:hAnsi="Traditional Arabic" w:cs="Sultan bold"/>
          <w:bCs w:val="0"/>
          <w:sz w:val="42"/>
          <w:szCs w:val="42"/>
          <w:rtl/>
          <w:lang w:eastAsia="en-US"/>
        </w:rPr>
        <w:t>، وبراءة</w:t>
      </w:r>
      <w:r w:rsidRPr="0041206E">
        <w:rPr>
          <w:rFonts w:ascii="Traditional Arabic" w:hAnsi="Traditional Arabic" w:cs="Sultan bold" w:hint="cs"/>
          <w:bCs w:val="0"/>
          <w:sz w:val="42"/>
          <w:szCs w:val="42"/>
          <w:rtl/>
          <w:lang w:eastAsia="en-US"/>
        </w:rPr>
        <w:t xml:space="preserve"> أئمة</w:t>
      </w:r>
      <w:r w:rsidRPr="0041206E">
        <w:rPr>
          <w:rFonts w:ascii="Traditional Arabic" w:hAnsi="Traditional Arabic" w:cs="Sultan bold"/>
          <w:bCs w:val="0"/>
          <w:sz w:val="42"/>
          <w:szCs w:val="42"/>
          <w:rtl/>
          <w:lang w:eastAsia="en-US"/>
        </w:rPr>
        <w:t xml:space="preserve"> آل البيت من ذلك</w:t>
      </w:r>
      <w:r>
        <w:rPr>
          <w:rFonts w:ascii="Traditional Arabic" w:hAnsi="Traditional Arabic" w:cs="Sultan bold" w:hint="cs"/>
          <w:bCs w:val="0"/>
          <w:sz w:val="42"/>
          <w:szCs w:val="42"/>
          <w:rtl/>
          <w:lang w:eastAsia="en-US"/>
        </w:rPr>
        <w:t>.</w:t>
      </w:r>
    </w:p>
    <w:p w:rsidR="0041206E" w:rsidRDefault="0041206E" w:rsidP="0041206E">
      <w:pPr>
        <w:rPr>
          <w:rFonts w:ascii="Traditional Arabic" w:hAnsi="Traditional Arabic" w:cs="Traditional Arabic"/>
          <w:sz w:val="36"/>
          <w:szCs w:val="36"/>
          <w:rtl/>
        </w:rPr>
      </w:pPr>
      <w:r>
        <w:rPr>
          <w:rFonts w:ascii="Traditional Arabic" w:hAnsi="Traditional Arabic" w:cs="Traditional Arabic"/>
          <w:sz w:val="36"/>
          <w:szCs w:val="36"/>
          <w:rtl/>
        </w:rPr>
        <w:br w:type="page"/>
      </w:r>
    </w:p>
    <w:p w:rsidR="0049456C" w:rsidRDefault="005611F4" w:rsidP="0049456C">
      <w:pPr>
        <w:spacing w:after="60" w:line="600" w:lineRule="exact"/>
        <w:ind w:firstLine="567"/>
        <w:jc w:val="center"/>
        <w:rPr>
          <w:rFonts w:ascii="Traditional Arabic" w:hAnsi="Traditional Arabic" w:cs="PT Bold Heading"/>
          <w:sz w:val="32"/>
          <w:szCs w:val="32"/>
          <w:rtl/>
        </w:rPr>
      </w:pPr>
      <w:r w:rsidRPr="0049456C">
        <w:rPr>
          <w:rFonts w:ascii="Traditional Arabic" w:hAnsi="Traditional Arabic" w:cs="PT Bold Heading" w:hint="cs"/>
          <w:sz w:val="32"/>
          <w:szCs w:val="32"/>
          <w:rtl/>
        </w:rPr>
        <w:lastRenderedPageBreak/>
        <w:t>المطلب الأول</w:t>
      </w:r>
    </w:p>
    <w:p w:rsidR="0049456C" w:rsidRDefault="0049456C" w:rsidP="0049456C">
      <w:pPr>
        <w:spacing w:after="60" w:line="600" w:lineRule="exact"/>
        <w:ind w:firstLine="567"/>
        <w:jc w:val="center"/>
        <w:rPr>
          <w:rFonts w:ascii="Traditional Arabic" w:hAnsi="Traditional Arabic" w:cs="PT Bold Heading"/>
          <w:sz w:val="32"/>
          <w:szCs w:val="32"/>
          <w:rtl/>
        </w:rPr>
      </w:pPr>
      <w:r>
        <w:rPr>
          <w:rFonts w:ascii="Traditional Arabic" w:hAnsi="Traditional Arabic" w:cs="PT Bold Heading" w:hint="cs"/>
          <w:sz w:val="32"/>
          <w:szCs w:val="32"/>
          <w:rtl/>
        </w:rPr>
        <w:t>تفضيلهم الأئمة على الملائكة</w:t>
      </w:r>
      <w:r w:rsidR="005611F4" w:rsidRPr="0049456C">
        <w:rPr>
          <w:rFonts w:ascii="Traditional Arabic" w:hAnsi="Traditional Arabic" w:cs="PT Bold Heading" w:hint="cs"/>
          <w:sz w:val="32"/>
          <w:szCs w:val="32"/>
          <w:rtl/>
        </w:rPr>
        <w:t>، وبراءة أئمة أل البيت من ذلك</w:t>
      </w:r>
    </w:p>
    <w:p w:rsidR="0049456C" w:rsidRPr="0011202A" w:rsidRDefault="0049456C" w:rsidP="0049456C">
      <w:pPr>
        <w:spacing w:after="60" w:line="600" w:lineRule="exact"/>
        <w:ind w:hanging="2"/>
        <w:jc w:val="center"/>
        <w:rPr>
          <w:rFonts w:ascii="Traditional Arabic" w:hAnsi="Traditional Arabic" w:cs="mohammad bold art 1"/>
          <w:sz w:val="32"/>
          <w:szCs w:val="32"/>
          <w:rtl/>
        </w:rPr>
      </w:pPr>
      <w:r w:rsidRPr="0011202A">
        <w:rPr>
          <w:rFonts w:ascii="Traditional Arabic" w:hAnsi="Traditional Arabic" w:cs="mohammad bold art 1" w:hint="cs"/>
          <w:sz w:val="32"/>
          <w:szCs w:val="32"/>
          <w:rtl/>
        </w:rPr>
        <w:t>وفيه مسألتان :</w:t>
      </w:r>
    </w:p>
    <w:p w:rsidR="005611F4" w:rsidRPr="0049456C" w:rsidRDefault="0049456C" w:rsidP="0049456C">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الأولى</w:t>
      </w:r>
      <w:r w:rsidR="005611F4" w:rsidRPr="0049456C">
        <w:rPr>
          <w:rFonts w:ascii="Traditional Arabic" w:hAnsi="Traditional Arabic" w:cs="Sultan bold" w:hint="cs"/>
          <w:sz w:val="36"/>
          <w:szCs w:val="36"/>
          <w:rtl/>
        </w:rPr>
        <w:t>: تفضيلهم الأئمة على الملائكة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تفضيل الأ</w:t>
      </w:r>
      <w:r w:rsidR="0049456C">
        <w:rPr>
          <w:rFonts w:ascii="Traditional Arabic" w:hAnsi="Traditional Arabic" w:cs="Traditional Arabic" w:hint="cs"/>
          <w:sz w:val="36"/>
          <w:szCs w:val="36"/>
          <w:rtl/>
        </w:rPr>
        <w:t>ئمة على الملائكة أمر مشهور عنهم، ذكروه في كتبهم، فمن ذلك</w:t>
      </w:r>
      <w:r w:rsidRPr="006349FD">
        <w:rPr>
          <w:rFonts w:ascii="Traditional Arabic" w:hAnsi="Traditional Arabic" w:cs="Traditional Arabic" w:hint="cs"/>
          <w:sz w:val="36"/>
          <w:szCs w:val="36"/>
          <w:rtl/>
        </w:rPr>
        <w:t>:</w:t>
      </w:r>
    </w:p>
    <w:p w:rsidR="005611F4" w:rsidRPr="006349FD" w:rsidRDefault="005611F4" w:rsidP="0049456C">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بوَّب الم</w:t>
      </w:r>
      <w:r w:rsidR="0049456C">
        <w:rPr>
          <w:rFonts w:ascii="Traditional Arabic" w:hAnsi="Traditional Arabic" w:cs="Traditional Arabic" w:hint="cs"/>
          <w:sz w:val="36"/>
          <w:szCs w:val="36"/>
          <w:rtl/>
        </w:rPr>
        <w:t>جلسي في بحاره باباً جعله بعنوان</w:t>
      </w:r>
      <w:r w:rsidRPr="006349FD">
        <w:rPr>
          <w:rFonts w:ascii="Traditional Arabic" w:hAnsi="Traditional Arabic" w:cs="Traditional Arabic" w:hint="cs"/>
          <w:sz w:val="36"/>
          <w:szCs w:val="36"/>
          <w:rtl/>
        </w:rPr>
        <w:t xml:space="preserve">: </w:t>
      </w:r>
      <w:r w:rsidR="0049456C" w:rsidRPr="0049456C">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باب تفضي</w:t>
      </w:r>
      <w:r w:rsidR="0049456C">
        <w:rPr>
          <w:rFonts w:ascii="Traditional Arabic" w:hAnsi="Traditional Arabic" w:cs="Traditional Arabic" w:hint="cs"/>
          <w:sz w:val="36"/>
          <w:szCs w:val="36"/>
          <w:rtl/>
        </w:rPr>
        <w:t>لهم عليهم السلام على الأنبياء وعلى جميع الخلق و</w:t>
      </w:r>
      <w:r w:rsidRPr="006349FD">
        <w:rPr>
          <w:rFonts w:ascii="Traditional Arabic" w:hAnsi="Traditional Arabic" w:cs="Traditional Arabic" w:hint="cs"/>
          <w:sz w:val="36"/>
          <w:szCs w:val="36"/>
          <w:rtl/>
        </w:rPr>
        <w:t>أخذ ميثاقهم عنه</w:t>
      </w:r>
      <w:r w:rsidR="0049456C">
        <w:rPr>
          <w:rFonts w:ascii="Traditional Arabic" w:hAnsi="Traditional Arabic" w:cs="Traditional Arabic" w:hint="cs"/>
          <w:sz w:val="36"/>
          <w:szCs w:val="36"/>
          <w:rtl/>
        </w:rPr>
        <w:t>م وعن الملائكة وعن سائر الخلق و</w:t>
      </w:r>
      <w:r w:rsidRPr="006349FD">
        <w:rPr>
          <w:rFonts w:ascii="Traditional Arabic" w:hAnsi="Traditional Arabic" w:cs="Traditional Arabic" w:hint="cs"/>
          <w:sz w:val="36"/>
          <w:szCs w:val="36"/>
          <w:rtl/>
        </w:rPr>
        <w:t>أن أولي العزم إنما صاروا إلي العزم بحبهم</w:t>
      </w:r>
      <w:r w:rsidR="0049456C">
        <w:rPr>
          <w:rFonts w:ascii="Traditional Arabic" w:hAnsi="Traditional Arabic" w:cs="Traditional Arabic" w:hint="cs"/>
          <w:sz w:val="36"/>
          <w:szCs w:val="32"/>
          <w:vertAlign w:val="superscript"/>
          <w:rtl/>
        </w:rPr>
        <w:t xml:space="preserve"> </w:t>
      </w:r>
      <w:r w:rsidR="0049456C" w:rsidRPr="0049456C">
        <w:rPr>
          <w:rFonts w:ascii="Traditional Arabic" w:hAnsi="Traditional Arabic" w:cs="Traditional Arabic"/>
          <w:sz w:val="36"/>
          <w:szCs w:val="32"/>
          <w:vertAlign w:val="superscript"/>
          <w:rtl/>
        </w:rPr>
        <w:t>))</w:t>
      </w:r>
      <w:r w:rsidR="0049456C" w:rsidRPr="0049456C">
        <w:rPr>
          <w:rFonts w:ascii="Traditional Arabic" w:hAnsi="Traditional Arabic" w:cs="Traditional Arabic"/>
          <w:sz w:val="36"/>
          <w:szCs w:val="36"/>
          <w:vertAlign w:val="superscript"/>
          <w:rtl/>
        </w:rPr>
        <w:t>(</w:t>
      </w:r>
      <w:r w:rsidRPr="0049456C">
        <w:rPr>
          <w:rFonts w:ascii="Traditional Arabic" w:hAnsi="Traditional Arabic" w:cs="Traditional Arabic"/>
          <w:sz w:val="36"/>
          <w:szCs w:val="36"/>
          <w:vertAlign w:val="superscript"/>
          <w:rtl/>
        </w:rPr>
        <w:footnoteReference w:id="736"/>
      </w:r>
      <w:r w:rsidR="0049456C" w:rsidRPr="0049456C">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 xml:space="preserve"> .</w:t>
      </w:r>
    </w:p>
    <w:p w:rsidR="005611F4" w:rsidRPr="006349FD" w:rsidRDefault="005611F4" w:rsidP="0049456C">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وبوَّب الحر العاملي أيضاً باباً مستقلاً في كتابه </w:t>
      </w:r>
      <w:r w:rsidR="0049456C" w:rsidRPr="0049456C">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الفصول المهمة</w:t>
      </w:r>
      <w:r w:rsidR="0049456C">
        <w:rPr>
          <w:rFonts w:ascii="Traditional Arabic" w:hAnsi="Traditional Arabic" w:cs="Traditional Arabic" w:hint="cs"/>
          <w:sz w:val="36"/>
          <w:szCs w:val="32"/>
          <w:vertAlign w:val="superscript"/>
          <w:rtl/>
        </w:rPr>
        <w:t xml:space="preserve"> </w:t>
      </w:r>
      <w:r w:rsidR="0049456C" w:rsidRPr="0049456C">
        <w:rPr>
          <w:rFonts w:ascii="Traditional Arabic" w:hAnsi="Traditional Arabic" w:cs="Traditional Arabic"/>
          <w:sz w:val="36"/>
          <w:szCs w:val="32"/>
          <w:vertAlign w:val="superscript"/>
          <w:rtl/>
        </w:rPr>
        <w:t>))</w:t>
      </w:r>
      <w:r w:rsidR="0049456C">
        <w:rPr>
          <w:rFonts w:ascii="Traditional Arabic" w:hAnsi="Traditional Arabic" w:cs="Traditional Arabic" w:hint="cs"/>
          <w:sz w:val="36"/>
          <w:szCs w:val="36"/>
          <w:rtl/>
        </w:rPr>
        <w:t xml:space="preserve"> بعنوان</w:t>
      </w:r>
      <w:r w:rsidRPr="006349FD">
        <w:rPr>
          <w:rFonts w:ascii="Traditional Arabic" w:hAnsi="Traditional Arabic" w:cs="Traditional Arabic" w:hint="cs"/>
          <w:sz w:val="36"/>
          <w:szCs w:val="36"/>
          <w:rtl/>
        </w:rPr>
        <w:t>:</w:t>
      </w:r>
      <w:r w:rsidR="0049456C" w:rsidRPr="0049456C">
        <w:rPr>
          <w:rFonts w:ascii="Traditional Arabic" w:hAnsi="Traditional Arabic" w:cs="Traditional Arabic" w:hint="cs"/>
          <w:sz w:val="32"/>
          <w:szCs w:val="32"/>
          <w:vertAlign w:val="superscript"/>
          <w:rtl/>
        </w:rPr>
        <w:t xml:space="preserve">(( </w:t>
      </w:r>
      <w:r w:rsidR="0049456C">
        <w:rPr>
          <w:rFonts w:ascii="Traditional Arabic" w:hAnsi="Traditional Arabic" w:cs="Traditional Arabic" w:hint="cs"/>
          <w:sz w:val="36"/>
          <w:szCs w:val="36"/>
          <w:rtl/>
        </w:rPr>
        <w:t>ا</w:t>
      </w:r>
      <w:r w:rsidRPr="006349FD">
        <w:rPr>
          <w:rFonts w:ascii="Traditional Arabic" w:hAnsi="Traditional Arabic" w:cs="Traditional Arabic" w:hint="cs"/>
          <w:sz w:val="36"/>
          <w:szCs w:val="36"/>
          <w:rtl/>
        </w:rPr>
        <w:t xml:space="preserve">لأئمة الاثنا عشر أفضل </w:t>
      </w:r>
      <w:r w:rsidR="0049456C">
        <w:rPr>
          <w:rFonts w:ascii="Traditional Arabic" w:hAnsi="Traditional Arabic" w:cs="Traditional Arabic" w:hint="cs"/>
          <w:sz w:val="36"/>
          <w:szCs w:val="36"/>
          <w:rtl/>
        </w:rPr>
        <w:t>من سائر المخلوقات من الأنبياء و</w:t>
      </w:r>
      <w:r w:rsidRPr="006349FD">
        <w:rPr>
          <w:rFonts w:ascii="Traditional Arabic" w:hAnsi="Traditional Arabic" w:cs="Traditional Arabic" w:hint="cs"/>
          <w:sz w:val="36"/>
          <w:szCs w:val="36"/>
          <w:rtl/>
        </w:rPr>
        <w:t>الأ</w:t>
      </w:r>
      <w:r w:rsidR="0049456C">
        <w:rPr>
          <w:rFonts w:ascii="Traditional Arabic" w:hAnsi="Traditional Arabic" w:cs="Traditional Arabic" w:hint="cs"/>
          <w:sz w:val="36"/>
          <w:szCs w:val="36"/>
          <w:rtl/>
        </w:rPr>
        <w:t>وصياء السابقين والملائكة وغيرهم</w:t>
      </w:r>
      <w:r w:rsidRPr="006349FD">
        <w:rPr>
          <w:rFonts w:ascii="Traditional Arabic" w:hAnsi="Traditional Arabic" w:cs="Traditional Arabic" w:hint="cs"/>
          <w:sz w:val="36"/>
          <w:szCs w:val="36"/>
          <w:rtl/>
        </w:rPr>
        <w:t>، وأن الأنبياء أفضل من الملائكة</w:t>
      </w:r>
      <w:r w:rsidR="0049456C">
        <w:rPr>
          <w:rFonts w:ascii="Traditional Arabic" w:hAnsi="Traditional Arabic" w:cs="Traditional Arabic" w:hint="cs"/>
          <w:sz w:val="36"/>
          <w:szCs w:val="32"/>
          <w:vertAlign w:val="superscript"/>
          <w:rtl/>
        </w:rPr>
        <w:t xml:space="preserve"> </w:t>
      </w:r>
      <w:r w:rsidR="0049456C" w:rsidRPr="0049456C">
        <w:rPr>
          <w:rFonts w:ascii="Traditional Arabic" w:hAnsi="Traditional Arabic" w:cs="Traditional Arabic"/>
          <w:sz w:val="36"/>
          <w:szCs w:val="32"/>
          <w:vertAlign w:val="superscript"/>
          <w:rtl/>
        </w:rPr>
        <w:t>))</w:t>
      </w:r>
      <w:r w:rsidR="0049456C" w:rsidRPr="0049456C">
        <w:rPr>
          <w:rFonts w:ascii="Traditional Arabic" w:hAnsi="Traditional Arabic" w:cs="Traditional Arabic"/>
          <w:sz w:val="36"/>
          <w:szCs w:val="36"/>
          <w:vertAlign w:val="superscript"/>
          <w:rtl/>
        </w:rPr>
        <w:t xml:space="preserve"> (</w:t>
      </w:r>
      <w:r w:rsidRPr="0049456C">
        <w:rPr>
          <w:rFonts w:ascii="Traditional Arabic" w:hAnsi="Traditional Arabic" w:cs="Traditional Arabic"/>
          <w:sz w:val="36"/>
          <w:szCs w:val="36"/>
          <w:vertAlign w:val="superscript"/>
          <w:rtl/>
        </w:rPr>
        <w:footnoteReference w:id="737"/>
      </w:r>
      <w:r w:rsidR="0049456C" w:rsidRPr="0049456C">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 xml:space="preserve"> .</w:t>
      </w:r>
    </w:p>
    <w:p w:rsidR="005611F4" w:rsidRPr="006349FD" w:rsidRDefault="0049456C" w:rsidP="0049456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وقال شيخهم المفيد: </w:t>
      </w:r>
      <w:r w:rsidRPr="0049456C">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sz w:val="36"/>
          <w:szCs w:val="36"/>
          <w:rtl/>
        </w:rPr>
        <w:t>أما الرسل من الملائكة والأنبياء عليهم السلام فقولي فيهم مع أئمة آل محمد صلى الله عليه وآله كقولي في الأنبياء من البشر والرسل عليهم السلام، وأما باقي الملائكة فإنهم وإن بلغوا بالملكية فضلا فالأئمة من آل محمد صلى الله عليه وآله أفضل منهم وأعظم ثوابا عند الله عز وجل بأدلة ليس موضعها هذا الكتاب</w:t>
      </w:r>
      <w:r>
        <w:rPr>
          <w:rFonts w:ascii="Traditional Arabic" w:hAnsi="Traditional Arabic" w:cs="Traditional Arabic" w:hint="cs"/>
          <w:sz w:val="36"/>
          <w:szCs w:val="32"/>
          <w:vertAlign w:val="superscript"/>
          <w:rtl/>
        </w:rPr>
        <w:t xml:space="preserve"> </w:t>
      </w:r>
      <w:r w:rsidRPr="0049456C">
        <w:rPr>
          <w:rFonts w:ascii="Traditional Arabic" w:hAnsi="Traditional Arabic" w:cs="Traditional Arabic"/>
          <w:sz w:val="36"/>
          <w:szCs w:val="32"/>
          <w:vertAlign w:val="superscript"/>
          <w:rtl/>
        </w:rPr>
        <w:t>))</w:t>
      </w:r>
      <w:r w:rsidRPr="0049456C">
        <w:rPr>
          <w:rFonts w:ascii="Traditional Arabic" w:hAnsi="Traditional Arabic" w:cs="Traditional Arabic"/>
          <w:sz w:val="36"/>
          <w:szCs w:val="36"/>
          <w:vertAlign w:val="superscript"/>
          <w:rtl/>
        </w:rPr>
        <w:t xml:space="preserve"> (</w:t>
      </w:r>
      <w:r w:rsidRPr="0049456C">
        <w:rPr>
          <w:rFonts w:ascii="Traditional Arabic" w:hAnsi="Traditional Arabic" w:cs="Traditional Arabic"/>
          <w:sz w:val="36"/>
          <w:szCs w:val="36"/>
          <w:vertAlign w:val="superscript"/>
          <w:rtl/>
        </w:rPr>
        <w:footnoteReference w:id="738"/>
      </w:r>
      <w:r w:rsidRPr="0049456C">
        <w:rPr>
          <w:rFonts w:ascii="Traditional Arabic" w:hAnsi="Traditional Arabic" w:cs="Traditional Arabic"/>
          <w:sz w:val="36"/>
          <w:szCs w:val="36"/>
          <w:vertAlign w:val="superscript"/>
          <w:rtl/>
        </w:rPr>
        <w:t>)</w:t>
      </w:r>
      <w:r w:rsidR="005611F4" w:rsidRPr="006349FD">
        <w:rPr>
          <w:rFonts w:ascii="Traditional Arabic" w:hAnsi="Traditional Arabic" w:cs="Traditional Arabic"/>
          <w:sz w:val="36"/>
          <w:szCs w:val="36"/>
          <w:rtl/>
        </w:rPr>
        <w:t>.</w:t>
      </w:r>
    </w:p>
    <w:p w:rsidR="005611F4" w:rsidRPr="006349FD" w:rsidRDefault="005611F4" w:rsidP="0049456C">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w:t>
      </w:r>
      <w:r w:rsidR="0049456C">
        <w:rPr>
          <w:rFonts w:ascii="Traditional Arabic" w:hAnsi="Traditional Arabic" w:cs="Traditional Arabic" w:hint="cs"/>
          <w:sz w:val="36"/>
          <w:szCs w:val="36"/>
          <w:rtl/>
        </w:rPr>
        <w:t>من الكتب التي صنفها أحد مراجعهم</w:t>
      </w:r>
      <w:r w:rsidRPr="006349FD">
        <w:rPr>
          <w:rFonts w:ascii="Traditional Arabic" w:hAnsi="Traditional Arabic" w:cs="Traditional Arabic" w:hint="cs"/>
          <w:sz w:val="36"/>
          <w:szCs w:val="36"/>
          <w:rtl/>
        </w:rPr>
        <w:t xml:space="preserve">: </w:t>
      </w:r>
      <w:r w:rsidR="0049456C" w:rsidRPr="0049456C">
        <w:rPr>
          <w:rFonts w:ascii="Traditional Arabic" w:hAnsi="Traditional Arabic" w:cs="Traditional Arabic" w:hint="cs"/>
          <w:sz w:val="32"/>
          <w:szCs w:val="32"/>
          <w:vertAlign w:val="superscript"/>
          <w:rtl/>
        </w:rPr>
        <w:t xml:space="preserve">(( </w:t>
      </w:r>
      <w:r w:rsidR="0049456C">
        <w:rPr>
          <w:rFonts w:ascii="Traditional Arabic" w:hAnsi="Traditional Arabic" w:cs="Traditional Arabic" w:hint="cs"/>
          <w:sz w:val="36"/>
          <w:szCs w:val="36"/>
          <w:rtl/>
        </w:rPr>
        <w:t>تفضيل الأئمة على الأنبياء و</w:t>
      </w:r>
      <w:r w:rsidRPr="006349FD">
        <w:rPr>
          <w:rFonts w:ascii="Traditional Arabic" w:hAnsi="Traditional Arabic" w:cs="Traditional Arabic" w:hint="cs"/>
          <w:sz w:val="36"/>
          <w:szCs w:val="36"/>
          <w:rtl/>
        </w:rPr>
        <w:t>الملائكة</w:t>
      </w:r>
      <w:r w:rsidR="0049456C">
        <w:rPr>
          <w:rFonts w:ascii="Traditional Arabic" w:hAnsi="Traditional Arabic" w:cs="Traditional Arabic" w:hint="cs"/>
          <w:sz w:val="36"/>
          <w:szCs w:val="32"/>
          <w:vertAlign w:val="superscript"/>
          <w:rtl/>
        </w:rPr>
        <w:t xml:space="preserve"> </w:t>
      </w:r>
      <w:r w:rsidR="0049456C" w:rsidRPr="0049456C">
        <w:rPr>
          <w:rFonts w:ascii="Traditional Arabic" w:hAnsi="Traditional Arabic" w:cs="Traditional Arabic"/>
          <w:sz w:val="36"/>
          <w:szCs w:val="32"/>
          <w:vertAlign w:val="superscript"/>
          <w:rtl/>
        </w:rPr>
        <w:t>))</w:t>
      </w:r>
      <w:r w:rsidRPr="006349FD">
        <w:rPr>
          <w:rFonts w:ascii="Traditional Arabic" w:hAnsi="Traditional Arabic" w:cs="Traditional Arabic" w:hint="cs"/>
          <w:sz w:val="36"/>
          <w:szCs w:val="36"/>
          <w:rtl/>
        </w:rPr>
        <w:t xml:space="preserve"> للشيخ عز الدين الحلي العاملي.</w:t>
      </w:r>
    </w:p>
    <w:p w:rsidR="005611F4" w:rsidRPr="006349FD" w:rsidRDefault="005611F4" w:rsidP="005C6FC8">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وهذ</w:t>
      </w:r>
      <w:r w:rsidR="00380BDE">
        <w:rPr>
          <w:rFonts w:ascii="Traditional Arabic" w:hAnsi="Traditional Arabic" w:cs="Traditional Arabic" w:hint="cs"/>
          <w:sz w:val="36"/>
          <w:szCs w:val="36"/>
          <w:rtl/>
        </w:rPr>
        <w:t>ه العقيدة مستمرة فيهم إلى اليوم</w:t>
      </w:r>
      <w:r w:rsidRPr="006349FD">
        <w:rPr>
          <w:rFonts w:ascii="Traditional Arabic" w:hAnsi="Traditional Arabic" w:cs="Traditional Arabic" w:hint="cs"/>
          <w:sz w:val="36"/>
          <w:szCs w:val="36"/>
          <w:rtl/>
        </w:rPr>
        <w:t>، وقد أكدها الخم</w:t>
      </w:r>
      <w:r w:rsidR="00380BDE">
        <w:rPr>
          <w:rFonts w:ascii="Traditional Arabic" w:hAnsi="Traditional Arabic" w:cs="Traditional Arabic" w:hint="cs"/>
          <w:sz w:val="36"/>
          <w:szCs w:val="36"/>
          <w:rtl/>
        </w:rPr>
        <w:t>يني ودعا إليها، ومما قاله في هذه المسألة</w:t>
      </w:r>
      <w:r w:rsidRPr="006349FD">
        <w:rPr>
          <w:rFonts w:ascii="Traditional Arabic" w:hAnsi="Traditional Arabic" w:cs="Traditional Arabic" w:hint="cs"/>
          <w:sz w:val="36"/>
          <w:szCs w:val="36"/>
          <w:rtl/>
        </w:rPr>
        <w:t xml:space="preserve">: </w:t>
      </w:r>
      <w:r w:rsidR="00380BDE" w:rsidRPr="00380BDE">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إن من ضروريات مذهبنا أن لأئمتنا مقاماً لا يبلغه ملك مقرب ولا نبي مرسل ... وقد ورد عنهم – أي الأئمة – أن لنا مع الله حالات لا يسعها ملك مقرب ولا نبي مرسل</w:t>
      </w:r>
      <w:r w:rsidR="00380BDE">
        <w:rPr>
          <w:rFonts w:ascii="Traditional Arabic" w:hAnsi="Traditional Arabic" w:cs="Traditional Arabic" w:hint="cs"/>
          <w:sz w:val="36"/>
          <w:szCs w:val="32"/>
          <w:vertAlign w:val="superscript"/>
          <w:rtl/>
        </w:rPr>
        <w:t xml:space="preserve"> </w:t>
      </w:r>
      <w:r w:rsidR="00380BDE" w:rsidRPr="0049456C">
        <w:rPr>
          <w:rFonts w:ascii="Traditional Arabic" w:hAnsi="Traditional Arabic" w:cs="Traditional Arabic"/>
          <w:sz w:val="36"/>
          <w:szCs w:val="32"/>
          <w:vertAlign w:val="superscript"/>
          <w:rtl/>
        </w:rPr>
        <w:t>))</w:t>
      </w:r>
      <w:r w:rsidR="00380BDE" w:rsidRPr="00380BDE">
        <w:rPr>
          <w:rFonts w:ascii="Traditional Arabic" w:hAnsi="Traditional Arabic" w:cs="Traditional Arabic"/>
          <w:sz w:val="36"/>
          <w:szCs w:val="36"/>
          <w:vertAlign w:val="superscript"/>
          <w:rtl/>
        </w:rPr>
        <w:t xml:space="preserve"> (</w:t>
      </w:r>
      <w:r w:rsidRPr="00380BDE">
        <w:rPr>
          <w:rFonts w:ascii="Traditional Arabic" w:hAnsi="Traditional Arabic" w:cs="Traditional Arabic"/>
          <w:sz w:val="36"/>
          <w:szCs w:val="36"/>
          <w:vertAlign w:val="superscript"/>
          <w:rtl/>
        </w:rPr>
        <w:footnoteReference w:id="739"/>
      </w:r>
      <w:r w:rsidR="00380BDE" w:rsidRPr="00380BDE">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380BDE" w:rsidRDefault="00380BDE" w:rsidP="005C6FC8">
      <w:pPr>
        <w:spacing w:after="60" w:line="580" w:lineRule="exact"/>
        <w:jc w:val="lowKashida"/>
        <w:rPr>
          <w:rFonts w:ascii="Traditional Arabic" w:hAnsi="Traditional Arabic" w:cs="Sultan bold"/>
          <w:sz w:val="36"/>
          <w:szCs w:val="36"/>
          <w:rtl/>
        </w:rPr>
      </w:pPr>
      <w:r w:rsidRPr="00380BDE">
        <w:rPr>
          <w:rFonts w:ascii="Traditional Arabic" w:hAnsi="Traditional Arabic" w:cs="Sultan bold" w:hint="cs"/>
          <w:sz w:val="36"/>
          <w:szCs w:val="36"/>
          <w:rtl/>
        </w:rPr>
        <w:t>المسألة الثانية</w:t>
      </w:r>
      <w:r w:rsidR="005611F4" w:rsidRPr="00380BDE">
        <w:rPr>
          <w:rFonts w:ascii="Traditional Arabic" w:hAnsi="Traditional Arabic" w:cs="Sultan bold" w:hint="cs"/>
          <w:sz w:val="36"/>
          <w:szCs w:val="36"/>
          <w:rtl/>
        </w:rPr>
        <w:t>: براءة أئمة آل البيت من ذلك .</w:t>
      </w:r>
    </w:p>
    <w:p w:rsidR="005611F4" w:rsidRPr="006349FD" w:rsidRDefault="005611F4" w:rsidP="005C6FC8">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عالم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غير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عالم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الإنس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وعالم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الجن،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وهو</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عالم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كريم،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طهر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وصفاء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ونقاء،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كرام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أتقياء،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يعبدون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العبادة،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ويقومون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بتنفيذ</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يأمرهم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يعصون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أبداً</w:t>
      </w:r>
      <w:r w:rsidRPr="006349FD">
        <w:rPr>
          <w:rFonts w:ascii="Traditional Arabic" w:hAnsi="Traditional Arabic" w:cs="Traditional Arabic"/>
          <w:sz w:val="36"/>
          <w:szCs w:val="36"/>
          <w:rtl/>
        </w:rPr>
        <w:t>.</w:t>
      </w:r>
    </w:p>
    <w:p w:rsidR="005611F4" w:rsidRPr="006349FD" w:rsidRDefault="00380BDE" w:rsidP="005C6FC8">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وقد دلت نصوص الكتاب و</w:t>
      </w:r>
      <w:r w:rsidR="005611F4" w:rsidRPr="006349FD">
        <w:rPr>
          <w:rFonts w:ascii="Traditional Arabic" w:hAnsi="Traditional Arabic" w:cs="Traditional Arabic" w:hint="cs"/>
          <w:sz w:val="36"/>
          <w:szCs w:val="36"/>
          <w:rtl/>
        </w:rPr>
        <w:t>السنة وإجماع المسلمين أن</w:t>
      </w:r>
      <w:r>
        <w:rPr>
          <w:rFonts w:ascii="Traditional Arabic" w:hAnsi="Traditional Arabic" w:cs="Traditional Arabic" w:hint="cs"/>
          <w:sz w:val="36"/>
          <w:szCs w:val="36"/>
          <w:rtl/>
        </w:rPr>
        <w:t xml:space="preserve"> الملائكة خلق من خلق الله تعالى</w:t>
      </w:r>
      <w:r w:rsidR="005611F4" w:rsidRPr="006349FD">
        <w:rPr>
          <w:rFonts w:ascii="Traditional Arabic" w:hAnsi="Traditional Arabic" w:cs="Traditional Arabic" w:hint="cs"/>
          <w:sz w:val="36"/>
          <w:szCs w:val="36"/>
          <w:rtl/>
        </w:rPr>
        <w:t>، خلقهم</w:t>
      </w:r>
      <w:r>
        <w:rPr>
          <w:rFonts w:ascii="Traditional Arabic" w:hAnsi="Traditional Arabic" w:cs="Traditional Arabic" w:hint="cs"/>
          <w:sz w:val="36"/>
          <w:szCs w:val="36"/>
          <w:rtl/>
        </w:rPr>
        <w:t xml:space="preserve"> لعبادته كما خلق الجن والإنس وهم أحياء عقلاء ناطقون</w:t>
      </w:r>
      <w:r w:rsidR="005611F4" w:rsidRPr="006349FD">
        <w:rPr>
          <w:rFonts w:ascii="Traditional Arabic" w:hAnsi="Traditional Arabic" w:cs="Traditional Arabic" w:hint="cs"/>
          <w:sz w:val="36"/>
          <w:szCs w:val="36"/>
          <w:rtl/>
        </w:rPr>
        <w:t>.</w:t>
      </w:r>
    </w:p>
    <w:p w:rsidR="005611F4" w:rsidRPr="006349FD" w:rsidRDefault="005611F4" w:rsidP="005C6FC8">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وعال</w:t>
      </w:r>
      <w:r w:rsidR="00380BDE">
        <w:rPr>
          <w:rFonts w:ascii="Traditional Arabic" w:hAnsi="Traditional Arabic" w:cs="Traditional Arabic" w:hint="cs"/>
          <w:sz w:val="36"/>
          <w:szCs w:val="36"/>
          <w:rtl/>
        </w:rPr>
        <w:t>م الملائكة عالم غير عالم الجن والإنس</w:t>
      </w:r>
      <w:r w:rsidRPr="006349FD">
        <w:rPr>
          <w:rFonts w:ascii="Traditional Arabic" w:hAnsi="Traditional Arabic" w:cs="Traditional Arabic" w:hint="cs"/>
          <w:sz w:val="36"/>
          <w:szCs w:val="36"/>
          <w:rtl/>
        </w:rPr>
        <w:t>، وإن كان الجميع خلق لله لكنه عالم كريم طاهر اصطفاه الله في</w:t>
      </w:r>
      <w:r w:rsidR="00380BDE">
        <w:rPr>
          <w:rFonts w:ascii="Traditional Arabic" w:hAnsi="Traditional Arabic" w:cs="Traditional Arabic" w:hint="cs"/>
          <w:sz w:val="36"/>
          <w:szCs w:val="36"/>
          <w:rtl/>
        </w:rPr>
        <w:t xml:space="preserve"> الدنيا لتنفيذ أوامره الكونية والشرعية</w:t>
      </w:r>
      <w:r w:rsidRPr="006349FD">
        <w:rPr>
          <w:rFonts w:ascii="Traditional Arabic" w:hAnsi="Traditional Arabic" w:cs="Traditional Arabic" w:hint="cs"/>
          <w:sz w:val="36"/>
          <w:szCs w:val="36"/>
          <w:rtl/>
        </w:rPr>
        <w:t>.</w:t>
      </w:r>
    </w:p>
    <w:p w:rsidR="005611F4" w:rsidRPr="006349FD" w:rsidRDefault="00380BDE" w:rsidP="005C6FC8">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وجعل الله الملائكة رسله و</w:t>
      </w:r>
      <w:r w:rsidR="005611F4" w:rsidRPr="006349FD">
        <w:rPr>
          <w:rFonts w:ascii="Traditional Arabic" w:hAnsi="Traditional Arabic" w:cs="Traditional Arabic" w:hint="cs"/>
          <w:sz w:val="36"/>
          <w:szCs w:val="36"/>
          <w:rtl/>
        </w:rPr>
        <w:t>سفراءه إلى خلقه لإبلاغ وحيه فأكرمهم ال</w:t>
      </w:r>
      <w:r>
        <w:rPr>
          <w:rFonts w:ascii="Traditional Arabic" w:hAnsi="Traditional Arabic" w:cs="Traditional Arabic" w:hint="cs"/>
          <w:sz w:val="36"/>
          <w:szCs w:val="36"/>
          <w:rtl/>
        </w:rPr>
        <w:t>له بهذا ووصفهم بذلك فقال سبحانه</w:t>
      </w:r>
      <w:r w:rsidR="005611F4" w:rsidRPr="006349FD">
        <w:rPr>
          <w:rFonts w:ascii="Traditional Arabic" w:hAnsi="Traditional Arabic" w:cs="Traditional Arabic" w:hint="cs"/>
          <w:sz w:val="36"/>
          <w:szCs w:val="36"/>
          <w:rtl/>
        </w:rPr>
        <w:t xml:space="preserve">: </w:t>
      </w:r>
      <w:r w:rsidR="005611F4" w:rsidRPr="009D7533">
        <w:rPr>
          <w:rFonts w:ascii="QCF_BSML" w:hAnsi="QCF_BSML" w:cs="QCF_BSML"/>
          <w:color w:val="000000"/>
          <w:sz w:val="32"/>
          <w:szCs w:val="32"/>
          <w:rtl/>
        </w:rPr>
        <w:t xml:space="preserve">ﭽ </w:t>
      </w:r>
      <w:r w:rsidR="005611F4" w:rsidRPr="009D7533">
        <w:rPr>
          <w:rFonts w:ascii="QCF_P324" w:hAnsi="QCF_P324" w:cs="QCF_P324"/>
          <w:color w:val="000000"/>
          <w:sz w:val="32"/>
          <w:szCs w:val="32"/>
          <w:rtl/>
        </w:rPr>
        <w:t>ﭡ  ﭢ  ﭣ  ﭤ</w:t>
      </w:r>
      <w:r w:rsidR="005611F4" w:rsidRPr="009D7533">
        <w:rPr>
          <w:rFonts w:ascii="QCF_P324" w:hAnsi="QCF_P324" w:cs="QCF_P324"/>
          <w:color w:val="0000A5"/>
          <w:sz w:val="32"/>
          <w:szCs w:val="32"/>
          <w:rtl/>
        </w:rPr>
        <w:t>ﭥ</w:t>
      </w:r>
      <w:r w:rsidR="005611F4" w:rsidRPr="009D7533">
        <w:rPr>
          <w:rFonts w:ascii="QCF_P324" w:hAnsi="QCF_P324" w:cs="QCF_P324"/>
          <w:color w:val="000000"/>
          <w:sz w:val="32"/>
          <w:szCs w:val="32"/>
          <w:rtl/>
        </w:rPr>
        <w:t xml:space="preserve">  ﭦ</w:t>
      </w:r>
      <w:r w:rsidR="005611F4" w:rsidRPr="009D7533">
        <w:rPr>
          <w:rFonts w:ascii="QCF_P324" w:hAnsi="QCF_P324" w:cs="QCF_P324"/>
          <w:color w:val="0000A5"/>
          <w:sz w:val="32"/>
          <w:szCs w:val="32"/>
          <w:rtl/>
        </w:rPr>
        <w:t>ﭧ</w:t>
      </w:r>
      <w:r w:rsidR="005611F4" w:rsidRPr="009D7533">
        <w:rPr>
          <w:rFonts w:ascii="QCF_P324" w:hAnsi="QCF_P324" w:cs="QCF_P324"/>
          <w:color w:val="000000"/>
          <w:sz w:val="32"/>
          <w:szCs w:val="32"/>
          <w:rtl/>
        </w:rPr>
        <w:t xml:space="preserve">   ﭨ  ﭩ  ﭪ  ﭫ  ﭬ  ﭭ  ﭮ  ﭯ   ﭰ  ﭱ  ﭲ  ﭳ  ﭴ  ﭵ  ﭶ  ﭷ  ﭸ   ﭹ  ﭺ  ﭻ  ﭼ  ﭽ  ﭾ  ﭿ  ﮀ  ﮁ   ﮂ    ﮄ  ﮅ  ﮆ  ﮇ  ﮈ    ﮉ  ﮊ  ﮋ  ﮌ   ﮍ</w:t>
      </w:r>
      <w:r w:rsidR="005611F4" w:rsidRPr="009D7533">
        <w:rPr>
          <w:rFonts w:ascii="QCF_P324" w:hAnsi="QCF_P324" w:cs="QCF_P324"/>
          <w:color w:val="0000A5"/>
          <w:sz w:val="32"/>
          <w:szCs w:val="32"/>
          <w:rtl/>
        </w:rPr>
        <w:t>ﮎ</w:t>
      </w:r>
      <w:r w:rsidR="005611F4" w:rsidRPr="009D7533">
        <w:rPr>
          <w:rFonts w:ascii="QCF_P324" w:hAnsi="QCF_P324" w:cs="QCF_P324"/>
          <w:color w:val="000000"/>
          <w:sz w:val="32"/>
          <w:szCs w:val="32"/>
          <w:rtl/>
        </w:rPr>
        <w:t xml:space="preserve">  ﮏ           ﮐ  ﮑ  ﮒ  </w:t>
      </w:r>
      <w:r w:rsidR="005611F4" w:rsidRPr="009D7533">
        <w:rPr>
          <w:rFonts w:ascii="QCF_BSML" w:hAnsi="QCF_BSML" w:cs="QCF_BSML"/>
          <w:sz w:val="32"/>
          <w:szCs w:val="32"/>
          <w:rtl/>
        </w:rPr>
        <w:t>ﭼ</w:t>
      </w:r>
      <w:r w:rsidRPr="00380BDE">
        <w:rPr>
          <w:rFonts w:ascii="Arial" w:hAnsi="Arial" w:cs="Arial"/>
          <w:sz w:val="32"/>
          <w:szCs w:val="32"/>
          <w:vertAlign w:val="superscript"/>
          <w:rtl/>
        </w:rPr>
        <w:t>(</w:t>
      </w:r>
      <w:r w:rsidR="005611F4" w:rsidRPr="00380BDE">
        <w:rPr>
          <w:rFonts w:ascii="Traditional Arabic" w:hAnsi="Traditional Arabic" w:cs="Traditional Arabic"/>
          <w:sz w:val="36"/>
          <w:szCs w:val="36"/>
          <w:vertAlign w:val="superscript"/>
          <w:rtl/>
        </w:rPr>
        <w:footnoteReference w:id="740"/>
      </w:r>
      <w:r w:rsidRPr="00380BDE">
        <w:rPr>
          <w:rFonts w:ascii="Arial" w:hAnsi="Arial" w:cs="Arial"/>
          <w:sz w:val="32"/>
          <w:szCs w:val="32"/>
          <w:vertAlign w:val="superscript"/>
          <w:rtl/>
        </w:rPr>
        <w:t>)</w:t>
      </w:r>
      <w:r w:rsidR="005611F4" w:rsidRPr="006349FD">
        <w:rPr>
          <w:rFonts w:ascii="Traditional Arabic" w:hAnsi="Traditional Arabic" w:cs="Traditional Arabic" w:hint="cs"/>
          <w:sz w:val="36"/>
          <w:szCs w:val="36"/>
          <w:rtl/>
        </w:rPr>
        <w:t>.</w:t>
      </w:r>
    </w:p>
    <w:p w:rsidR="005611F4" w:rsidRPr="006349FD" w:rsidRDefault="005611F4" w:rsidP="005C6FC8">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فأبان الله سبحانه بهذه الآيات ح</w:t>
      </w:r>
      <w:r w:rsidR="000D5699">
        <w:rPr>
          <w:rFonts w:ascii="Traditional Arabic" w:hAnsi="Traditional Arabic" w:cs="Traditional Arabic" w:hint="cs"/>
          <w:sz w:val="36"/>
          <w:szCs w:val="36"/>
          <w:rtl/>
        </w:rPr>
        <w:t>قيقة الملائكة و</w:t>
      </w:r>
      <w:r w:rsidRPr="006349FD">
        <w:rPr>
          <w:rFonts w:ascii="Traditional Arabic" w:hAnsi="Traditional Arabic" w:cs="Traditional Arabic" w:hint="cs"/>
          <w:sz w:val="36"/>
          <w:szCs w:val="36"/>
          <w:rtl/>
        </w:rPr>
        <w:t>أنهم خلق كريم خ</w:t>
      </w:r>
      <w:r w:rsidR="000D5699">
        <w:rPr>
          <w:rFonts w:ascii="Traditional Arabic" w:hAnsi="Traditional Arabic" w:cs="Traditional Arabic" w:hint="cs"/>
          <w:sz w:val="36"/>
          <w:szCs w:val="36"/>
          <w:rtl/>
        </w:rPr>
        <w:t>لقهم الله لعبادته ورفع مقامهم و</w:t>
      </w:r>
      <w:r w:rsidRPr="006349FD">
        <w:rPr>
          <w:rFonts w:ascii="Traditional Arabic" w:hAnsi="Traditional Arabic" w:cs="Traditional Arabic" w:hint="cs"/>
          <w:sz w:val="36"/>
          <w:szCs w:val="36"/>
          <w:rtl/>
        </w:rPr>
        <w:t>أكرمهم ، لكنهم مع هذا الإكرام لم يخرجوا عن مقام العبودية ولا يستطيعون ولو ادعى أحدهم ذلك مع علو مقامه لعاقبه الله بالنار .</w:t>
      </w:r>
    </w:p>
    <w:p w:rsidR="005611F4" w:rsidRPr="006349FD" w:rsidRDefault="005611F4" w:rsidP="00694E80">
      <w:pPr>
        <w:spacing w:after="60" w:line="56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والإيمان بالملائكة هو الركن الثاني من أركان الإيمان الستة التي لا يصح إيمان عبد ولا يقبل</w:t>
      </w:r>
      <w:r w:rsidR="005C6FC8">
        <w:rPr>
          <w:rFonts w:ascii="Traditional Arabic" w:hAnsi="Traditional Arabic" w:cs="Traditional Arabic" w:hint="cs"/>
          <w:sz w:val="36"/>
          <w:szCs w:val="36"/>
          <w:rtl/>
        </w:rPr>
        <w:t xml:space="preserve"> إلا بتحقيقه</w:t>
      </w:r>
      <w:r w:rsidRPr="006349FD">
        <w:rPr>
          <w:rFonts w:ascii="Traditional Arabic" w:hAnsi="Traditional Arabic" w:cs="Traditional Arabic" w:hint="cs"/>
          <w:sz w:val="36"/>
          <w:szCs w:val="36"/>
          <w:rtl/>
        </w:rPr>
        <w:t>.</w:t>
      </w:r>
    </w:p>
    <w:p w:rsidR="005611F4" w:rsidRPr="006349FD" w:rsidRDefault="005C6FC8" w:rsidP="00694E80">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الحافظ البيهقي رحمه الله</w:t>
      </w:r>
      <w:r w:rsidR="00C05CB3">
        <w:rPr>
          <w:rStyle w:val="a4"/>
          <w:rFonts w:ascii="Traditional Arabic" w:hAnsi="Traditional Arabic" w:cs="Traditional Arabic"/>
          <w:sz w:val="36"/>
          <w:szCs w:val="36"/>
          <w:rtl/>
        </w:rPr>
        <w:footnoteReference w:id="741"/>
      </w:r>
      <w:r w:rsidR="005611F4" w:rsidRPr="006349FD">
        <w:rPr>
          <w:rFonts w:ascii="Traditional Arabic" w:hAnsi="Traditional Arabic" w:cs="Traditional Arabic" w:hint="cs"/>
          <w:sz w:val="36"/>
          <w:szCs w:val="36"/>
          <w:rtl/>
        </w:rPr>
        <w:t>:</w:t>
      </w:r>
      <w:r w:rsidRPr="006349FD">
        <w:rPr>
          <w:rFonts w:ascii="Traditional Arabic" w:hAnsi="Traditional Arabic" w:cs="Traditional Arabic" w:hint="eastAsia"/>
          <w:sz w:val="36"/>
          <w:szCs w:val="36"/>
          <w:rtl/>
        </w:rPr>
        <w:t xml:space="preserve"> </w:t>
      </w:r>
      <w:r w:rsidRPr="005C6FC8">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والإيمان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بالملائكة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ينتظم 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معاني:</w:t>
      </w:r>
    </w:p>
    <w:p w:rsidR="005611F4" w:rsidRPr="006349FD" w:rsidRDefault="005611F4" w:rsidP="00694E80">
      <w:pPr>
        <w:spacing w:after="60" w:line="56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أحدها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التصديق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بوجودهم</w:t>
      </w:r>
      <w:r w:rsidRPr="006349FD">
        <w:rPr>
          <w:rFonts w:ascii="Traditional Arabic" w:hAnsi="Traditional Arabic" w:cs="Traditional Arabic"/>
          <w:sz w:val="36"/>
          <w:szCs w:val="36"/>
          <w:rtl/>
        </w:rPr>
        <w:t>.</w:t>
      </w:r>
    </w:p>
    <w:p w:rsidR="005611F4" w:rsidRPr="006349FD" w:rsidRDefault="005611F4" w:rsidP="00694E80">
      <w:pPr>
        <w:spacing w:after="60" w:line="56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والآخر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إنزالهم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منازلهم،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وإثبات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عباد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وخلقه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كالإنس،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والجن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مأمورون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مكلفون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يقدرون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قدرهم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تعالى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والموت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جائز،</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ولكن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تعالى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جعل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أمدا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بعيدا،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يتوفاهم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حتى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يبلغوه،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يوصفون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بشيء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يؤدي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وصفهم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إشراكهم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تعالى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جَدُّه،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يدعون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آلهة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ادعتهم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الأوائل</w:t>
      </w:r>
      <w:r w:rsidRPr="006349FD">
        <w:rPr>
          <w:rFonts w:ascii="Traditional Arabic" w:hAnsi="Traditional Arabic" w:cs="Traditional Arabic"/>
          <w:sz w:val="36"/>
          <w:szCs w:val="36"/>
          <w:rtl/>
        </w:rPr>
        <w:t>.</w:t>
      </w:r>
    </w:p>
    <w:p w:rsidR="005611F4" w:rsidRPr="006349FD" w:rsidRDefault="005611F4" w:rsidP="00694E80">
      <w:pPr>
        <w:spacing w:after="60" w:line="56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والثالث: الاعتراف</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رسلَ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يرسلهم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يشاء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البشر،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وقد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يجوز</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يرسل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بعضهم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بعض،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ويتبع</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ذلك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الاعتراف</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حملة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العرش،</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الصافُّون،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خزنة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الجنة،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خزنة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النار،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كتبة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الأعمال،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الذين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يسوقون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السحاب،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وقد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ورد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القرآن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بذلك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أو</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بأكثره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تعالى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الإيمان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خاصة</w:t>
      </w:r>
      <w:r w:rsidRPr="006349FD">
        <w:rPr>
          <w:rFonts w:ascii="Traditional Arabic" w:hAnsi="Traditional Arabic" w:cs="Traditional Arabic"/>
          <w:sz w:val="36"/>
          <w:szCs w:val="36"/>
          <w:rtl/>
        </w:rPr>
        <w:t>:</w:t>
      </w:r>
      <w:r w:rsidR="00117662">
        <w:rPr>
          <w:rFonts w:ascii="Traditional Arabic" w:hAnsi="Traditional Arabic" w:cs="Traditional Arabic" w:hint="cs"/>
          <w:sz w:val="36"/>
          <w:szCs w:val="36"/>
          <w:rtl/>
        </w:rPr>
        <w:t xml:space="preserve">    </w:t>
      </w:r>
      <w:r w:rsidRPr="006349FD">
        <w:rPr>
          <w:rFonts w:ascii="Traditional Arabic" w:hAnsi="Traditional Arabic" w:cs="Traditional Arabic"/>
          <w:sz w:val="36"/>
          <w:szCs w:val="36"/>
          <w:rtl/>
        </w:rPr>
        <w:t xml:space="preserve"> </w:t>
      </w:r>
      <w:r w:rsidR="005C6FC8" w:rsidRPr="005C6FC8">
        <w:rPr>
          <w:rFonts w:ascii="QCF_BSML" w:hAnsi="QCF_BSML" w:cs="QCF_BSML"/>
          <w:color w:val="000000"/>
          <w:sz w:val="30"/>
          <w:szCs w:val="30"/>
          <w:rtl/>
        </w:rPr>
        <w:t>ﭽ</w:t>
      </w:r>
      <w:r w:rsidR="005C6FC8">
        <w:rPr>
          <w:rFonts w:ascii="QCF_BSML" w:hAnsi="QCF_BSML" w:cs="QCF_BSML"/>
          <w:color w:val="000000"/>
          <w:sz w:val="2"/>
          <w:szCs w:val="2"/>
          <w:rtl/>
        </w:rPr>
        <w:t xml:space="preserve"> </w:t>
      </w:r>
      <w:r w:rsidR="005C6FC8" w:rsidRPr="005C6FC8">
        <w:rPr>
          <w:rFonts w:ascii="QCF_P049" w:hAnsi="QCF_P049" w:cs="QCF_P049"/>
          <w:color w:val="000000"/>
          <w:sz w:val="30"/>
          <w:szCs w:val="30"/>
          <w:rtl/>
        </w:rPr>
        <w:t>ﮗ</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ﮘ</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ﮙ</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ﮚ</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ﮛ</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ﮜ</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ﮝ</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ﮞ</w:t>
      </w:r>
      <w:r w:rsidR="005C6FC8" w:rsidRPr="005C6FC8">
        <w:rPr>
          <w:rFonts w:ascii="QCF_P049" w:hAnsi="QCF_P049" w:cs="QCF_P049"/>
          <w:color w:val="0000A5"/>
          <w:sz w:val="30"/>
          <w:szCs w:val="30"/>
          <w:rtl/>
        </w:rPr>
        <w:t>ﮟ</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ﮠ</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ﮡ</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ﮢ</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ﮣ</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ﮤ</w:t>
      </w:r>
      <w:r w:rsidR="005C6FC8">
        <w:rPr>
          <w:rFonts w:ascii="QCF_P049" w:hAnsi="QCF_P049" w:cs="QCF_P049"/>
          <w:color w:val="000000"/>
          <w:sz w:val="2"/>
          <w:szCs w:val="2"/>
          <w:rtl/>
        </w:rPr>
        <w:t xml:space="preserve"> </w:t>
      </w:r>
      <w:r w:rsidR="005C6FC8" w:rsidRPr="005C6FC8">
        <w:rPr>
          <w:rFonts w:ascii="QCF_P049" w:hAnsi="QCF_P049" w:cs="QCF_P049"/>
          <w:color w:val="000000"/>
          <w:sz w:val="30"/>
          <w:szCs w:val="30"/>
          <w:rtl/>
        </w:rPr>
        <w:t>ﮥ</w:t>
      </w:r>
      <w:r w:rsidR="005C6FC8">
        <w:rPr>
          <w:rFonts w:ascii="Arial" w:hAnsi="Arial" w:cs="Arial"/>
          <w:color w:val="000000"/>
          <w:sz w:val="2"/>
          <w:szCs w:val="2"/>
          <w:rtl/>
        </w:rPr>
        <w:t xml:space="preserve"> </w:t>
      </w:r>
      <w:r w:rsidR="005C6FC8" w:rsidRPr="005C6FC8">
        <w:rPr>
          <w:rFonts w:ascii="QCF_BSML" w:hAnsi="QCF_BSML" w:cs="QCF_BSML"/>
          <w:color w:val="000000"/>
          <w:sz w:val="30"/>
          <w:szCs w:val="30"/>
          <w:rtl/>
        </w:rPr>
        <w:t>ﭼ</w:t>
      </w:r>
      <w:r w:rsidR="005C6FC8" w:rsidRPr="005C6FC8">
        <w:rPr>
          <w:rFonts w:ascii="Traditional Arabic" w:hAnsi="Traditional Arabic" w:cs="Traditional Arabic"/>
          <w:sz w:val="36"/>
          <w:szCs w:val="36"/>
          <w:vertAlign w:val="superscript"/>
          <w:rtl/>
        </w:rPr>
        <w:t>(</w:t>
      </w:r>
      <w:r w:rsidR="005C6FC8" w:rsidRPr="005C6FC8">
        <w:rPr>
          <w:rFonts w:ascii="Traditional Arabic" w:hAnsi="Traditional Arabic" w:cs="Traditional Arabic"/>
          <w:sz w:val="36"/>
          <w:szCs w:val="36"/>
          <w:vertAlign w:val="superscript"/>
          <w:rtl/>
        </w:rPr>
        <w:footnoteReference w:id="742"/>
      </w:r>
      <w:r w:rsidR="005C6FC8" w:rsidRPr="005C6FC8">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694E80">
      <w:pPr>
        <w:spacing w:after="60" w:line="56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وال</w:t>
      </w:r>
      <w:r w:rsidR="005C6FC8">
        <w:rPr>
          <w:rFonts w:ascii="Traditional Arabic" w:hAnsi="Traditional Arabic" w:cs="Traditional Arabic" w:hint="cs"/>
          <w:sz w:val="36"/>
          <w:szCs w:val="36"/>
          <w:rtl/>
        </w:rPr>
        <w:t>سنة مثل القرآن مليئة بأخبارهم و</w:t>
      </w:r>
      <w:r w:rsidRPr="006349FD">
        <w:rPr>
          <w:rFonts w:ascii="Traditional Arabic" w:hAnsi="Traditional Arabic" w:cs="Traditional Arabic" w:hint="cs"/>
          <w:sz w:val="36"/>
          <w:szCs w:val="36"/>
          <w:rtl/>
        </w:rPr>
        <w:t>أحوالهم مبين</w:t>
      </w:r>
      <w:r w:rsidR="005C6FC8">
        <w:rPr>
          <w:rFonts w:ascii="Traditional Arabic" w:hAnsi="Traditional Arabic" w:cs="Traditional Arabic" w:hint="cs"/>
          <w:sz w:val="36"/>
          <w:szCs w:val="36"/>
          <w:rtl/>
        </w:rPr>
        <w:t>ة لما أجمل من أحوالهم في القرآن</w:t>
      </w:r>
      <w:r w:rsidRPr="006349FD">
        <w:rPr>
          <w:rFonts w:ascii="Traditional Arabic" w:hAnsi="Traditional Arabic" w:cs="Traditional Arabic" w:hint="cs"/>
          <w:sz w:val="36"/>
          <w:szCs w:val="36"/>
          <w:rtl/>
        </w:rPr>
        <w:t xml:space="preserve">، آمرةً بالإيمان </w:t>
      </w:r>
      <w:r w:rsidR="005C6FC8">
        <w:rPr>
          <w:rFonts w:ascii="Traditional Arabic" w:hAnsi="Traditional Arabic" w:cs="Traditional Arabic" w:hint="cs"/>
          <w:sz w:val="36"/>
          <w:szCs w:val="36"/>
          <w:rtl/>
        </w:rPr>
        <w:t>بهم كما أمر بذلك القرآن فمن ذلك</w:t>
      </w:r>
      <w:r w:rsidRPr="006349FD">
        <w:rPr>
          <w:rFonts w:ascii="Traditional Arabic" w:hAnsi="Traditional Arabic" w:cs="Traditional Arabic" w:hint="cs"/>
          <w:sz w:val="36"/>
          <w:szCs w:val="36"/>
          <w:rtl/>
        </w:rPr>
        <w:t>:</w:t>
      </w:r>
    </w:p>
    <w:p w:rsidR="005611F4" w:rsidRPr="006349FD" w:rsidRDefault="005C6FC8" w:rsidP="00694E80">
      <w:pPr>
        <w:spacing w:after="60" w:line="56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حديث جبريل المشهور وفيه</w:t>
      </w:r>
      <w:r w:rsidR="005611F4" w:rsidRPr="006349FD">
        <w:rPr>
          <w:rFonts w:ascii="Traditional Arabic" w:hAnsi="Traditional Arabic" w:cs="Traditional Arabic" w:hint="cs"/>
          <w:sz w:val="36"/>
          <w:szCs w:val="36"/>
          <w:rtl/>
        </w:rPr>
        <w:t xml:space="preserve">: </w:t>
      </w:r>
      <w:r w:rsidRPr="005C6FC8">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الإيمان أن تؤمن بالله و</w:t>
      </w:r>
      <w:r w:rsidR="005611F4" w:rsidRPr="006349FD">
        <w:rPr>
          <w:rFonts w:ascii="Traditional Arabic" w:hAnsi="Traditional Arabic" w:cs="Traditional Arabic" w:hint="cs"/>
          <w:sz w:val="36"/>
          <w:szCs w:val="36"/>
          <w:rtl/>
        </w:rPr>
        <w:t>ملائكته وكتبه ورسله واليوم الآخر وتؤمن بالقدر خيره وشره</w:t>
      </w:r>
      <w:r>
        <w:rPr>
          <w:rFonts w:ascii="Traditional Arabic" w:hAnsi="Traditional Arabic" w:cs="Traditional Arabic" w:hint="cs"/>
          <w:sz w:val="36"/>
          <w:szCs w:val="32"/>
          <w:vertAlign w:val="superscript"/>
          <w:rtl/>
        </w:rPr>
        <w:t xml:space="preserve"> </w:t>
      </w:r>
      <w:r w:rsidRPr="0049456C">
        <w:rPr>
          <w:rFonts w:ascii="Traditional Arabic" w:hAnsi="Traditional Arabic" w:cs="Traditional Arabic"/>
          <w:sz w:val="36"/>
          <w:szCs w:val="32"/>
          <w:vertAlign w:val="superscript"/>
          <w:rtl/>
        </w:rPr>
        <w:t>))</w:t>
      </w:r>
      <w:r w:rsidRPr="005C6FC8">
        <w:rPr>
          <w:rFonts w:ascii="Traditional Arabic" w:hAnsi="Traditional Arabic" w:cs="Traditional Arabic"/>
          <w:sz w:val="36"/>
          <w:szCs w:val="36"/>
          <w:vertAlign w:val="superscript"/>
          <w:rtl/>
        </w:rPr>
        <w:t xml:space="preserve"> (</w:t>
      </w:r>
      <w:r w:rsidR="005611F4" w:rsidRPr="005C6FC8">
        <w:rPr>
          <w:rFonts w:ascii="Traditional Arabic" w:hAnsi="Traditional Arabic" w:cs="Traditional Arabic"/>
          <w:sz w:val="36"/>
          <w:szCs w:val="36"/>
          <w:vertAlign w:val="superscript"/>
          <w:rtl/>
        </w:rPr>
        <w:footnoteReference w:id="743"/>
      </w:r>
      <w:r w:rsidRPr="005C6FC8">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 وفي رواية</w:t>
      </w:r>
      <w:r w:rsidR="005611F4" w:rsidRPr="006349FD">
        <w:rPr>
          <w:rFonts w:ascii="Traditional Arabic" w:hAnsi="Traditional Arabic" w:cs="Traditional Arabic" w:hint="cs"/>
          <w:sz w:val="36"/>
          <w:szCs w:val="36"/>
          <w:rtl/>
        </w:rPr>
        <w:t xml:space="preserve">: </w:t>
      </w:r>
      <w:r w:rsidRPr="005C6FC8">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الإيمان أن تؤمن بالله و</w:t>
      </w:r>
      <w:r w:rsidR="005611F4" w:rsidRPr="006349FD">
        <w:rPr>
          <w:rFonts w:ascii="Traditional Arabic" w:hAnsi="Traditional Arabic" w:cs="Traditional Arabic" w:hint="cs"/>
          <w:sz w:val="36"/>
          <w:szCs w:val="36"/>
          <w:rtl/>
        </w:rPr>
        <w:t>ملائكته وكتابه ولقائه ورسله وتؤمن بالبعث وتؤمن بالقدر</w:t>
      </w:r>
      <w:r>
        <w:rPr>
          <w:rFonts w:ascii="Traditional Arabic" w:hAnsi="Traditional Arabic" w:cs="Traditional Arabic" w:hint="cs"/>
          <w:sz w:val="36"/>
          <w:szCs w:val="32"/>
          <w:vertAlign w:val="superscript"/>
          <w:rtl/>
        </w:rPr>
        <w:t xml:space="preserve"> </w:t>
      </w:r>
      <w:r w:rsidRPr="0049456C">
        <w:rPr>
          <w:rFonts w:ascii="Traditional Arabic" w:hAnsi="Traditional Arabic" w:cs="Traditional Arabic"/>
          <w:sz w:val="36"/>
          <w:szCs w:val="32"/>
          <w:vertAlign w:val="superscript"/>
          <w:rtl/>
        </w:rPr>
        <w:t>))</w:t>
      </w:r>
      <w:r w:rsidRPr="005C6FC8">
        <w:rPr>
          <w:rFonts w:ascii="Traditional Arabic" w:hAnsi="Traditional Arabic" w:cs="Traditional Arabic"/>
          <w:sz w:val="36"/>
          <w:szCs w:val="36"/>
          <w:vertAlign w:val="superscript"/>
          <w:rtl/>
        </w:rPr>
        <w:t xml:space="preserve"> (</w:t>
      </w:r>
      <w:r w:rsidR="005611F4" w:rsidRPr="005C6FC8">
        <w:rPr>
          <w:rFonts w:ascii="Traditional Arabic" w:hAnsi="Traditional Arabic" w:cs="Traditional Arabic"/>
          <w:sz w:val="36"/>
          <w:szCs w:val="36"/>
          <w:vertAlign w:val="superscript"/>
          <w:rtl/>
        </w:rPr>
        <w:footnoteReference w:id="744"/>
      </w:r>
      <w:r w:rsidRPr="005C6FC8">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p>
    <w:p w:rsidR="005611F4" w:rsidRPr="006349FD" w:rsidRDefault="005611F4" w:rsidP="00694E80">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 xml:space="preserve">قال ابن أبي العز الحنفي </w:t>
      </w:r>
      <w:r w:rsidR="00637310">
        <w:rPr>
          <w:rFonts w:ascii="Traditional Arabic" w:hAnsi="Traditional Arabic" w:cs="Traditional Arabic" w:hint="cs"/>
          <w:sz w:val="36"/>
          <w:szCs w:val="36"/>
          <w:rtl/>
        </w:rPr>
        <w:t>-</w:t>
      </w:r>
      <w:r w:rsidRPr="006349FD">
        <w:rPr>
          <w:rFonts w:ascii="Traditional Arabic" w:hAnsi="Traditional Arabic" w:cs="Traditional Arabic" w:hint="cs"/>
          <w:sz w:val="36"/>
          <w:szCs w:val="36"/>
          <w:rtl/>
        </w:rPr>
        <w:t>رحمه الله</w:t>
      </w:r>
      <w:r w:rsidR="00637310">
        <w:rPr>
          <w:rFonts w:ascii="Traditional Arabic" w:hAnsi="Traditional Arabic" w:cs="Traditional Arabic" w:hint="cs"/>
          <w:sz w:val="36"/>
          <w:szCs w:val="36"/>
          <w:rtl/>
        </w:rPr>
        <w:t>-</w:t>
      </w:r>
      <w:r w:rsidRPr="006349FD">
        <w:rPr>
          <w:rFonts w:ascii="Traditional Arabic" w:hAnsi="Traditional Arabic" w:cs="Traditional Arabic" w:hint="cs"/>
          <w:sz w:val="36"/>
          <w:szCs w:val="36"/>
          <w:rtl/>
        </w:rPr>
        <w:t xml:space="preserve"> : </w:t>
      </w:r>
      <w:r w:rsidR="00694E80" w:rsidRPr="00694E80">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جعل الله سبحانه وتعالى الإيمان هو الإيمان بهذه الجملة وسمى من آمن بهذه الجملة مؤمنين</w:t>
      </w:r>
      <w:r w:rsidR="00694E80">
        <w:rPr>
          <w:rFonts w:ascii="Traditional Arabic" w:hAnsi="Traditional Arabic" w:cs="Traditional Arabic" w:hint="cs"/>
          <w:sz w:val="36"/>
          <w:szCs w:val="32"/>
          <w:vertAlign w:val="superscript"/>
          <w:rtl/>
        </w:rPr>
        <w:t xml:space="preserve"> </w:t>
      </w:r>
      <w:r w:rsidR="00694E80" w:rsidRPr="0049456C">
        <w:rPr>
          <w:rFonts w:ascii="Traditional Arabic" w:hAnsi="Traditional Arabic" w:cs="Traditional Arabic"/>
          <w:sz w:val="36"/>
          <w:szCs w:val="32"/>
          <w:vertAlign w:val="superscript"/>
          <w:rtl/>
        </w:rPr>
        <w:t>))</w:t>
      </w:r>
      <w:r w:rsidR="00694E80" w:rsidRPr="00694E80">
        <w:rPr>
          <w:rFonts w:ascii="Traditional Arabic" w:hAnsi="Traditional Arabic" w:cs="Traditional Arabic"/>
          <w:sz w:val="36"/>
          <w:szCs w:val="36"/>
          <w:vertAlign w:val="superscript"/>
          <w:rtl/>
        </w:rPr>
        <w:t xml:space="preserve"> (</w:t>
      </w:r>
      <w:r w:rsidRPr="00694E80">
        <w:rPr>
          <w:rFonts w:ascii="Traditional Arabic" w:hAnsi="Traditional Arabic" w:cs="Traditional Arabic"/>
          <w:sz w:val="36"/>
          <w:szCs w:val="36"/>
          <w:vertAlign w:val="superscript"/>
          <w:rtl/>
        </w:rPr>
        <w:footnoteReference w:id="745"/>
      </w:r>
      <w:r w:rsidR="00694E80" w:rsidRPr="00694E80">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694E80"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وقد اختلف أهل العلم في مسألة: التفاضل بين الملائكة والبشر، وكثر كلام المتأخرين فيها</w:t>
      </w:r>
      <w:r w:rsidR="005611F4" w:rsidRPr="006349FD">
        <w:rPr>
          <w:rFonts w:ascii="Traditional Arabic" w:hAnsi="Traditional Arabic" w:cs="Traditional Arabic" w:hint="cs"/>
          <w:sz w:val="36"/>
          <w:szCs w:val="36"/>
          <w:rtl/>
        </w:rPr>
        <w:t>، وخلاصة ما فيها أن الناس فيها على ثلاثة مذاهب</w:t>
      </w:r>
      <w:r w:rsidRPr="00694E80">
        <w:rPr>
          <w:rFonts w:ascii="Traditional Arabic" w:hAnsi="Traditional Arabic" w:cs="Traditional Arabic"/>
          <w:sz w:val="36"/>
          <w:szCs w:val="36"/>
          <w:vertAlign w:val="superscript"/>
          <w:rtl/>
        </w:rPr>
        <w:t>(</w:t>
      </w:r>
      <w:r w:rsidR="005611F4" w:rsidRPr="00694E80">
        <w:rPr>
          <w:rFonts w:ascii="Traditional Arabic" w:hAnsi="Traditional Arabic" w:cs="Traditional Arabic"/>
          <w:sz w:val="36"/>
          <w:szCs w:val="36"/>
          <w:vertAlign w:val="superscript"/>
          <w:rtl/>
        </w:rPr>
        <w:footnoteReference w:id="746"/>
      </w:r>
      <w:r w:rsidRPr="00694E80">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p>
    <w:p w:rsidR="005611F4" w:rsidRPr="006349FD" w:rsidRDefault="00694E80"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الأول</w:t>
      </w:r>
      <w:r w:rsidR="005611F4" w:rsidRPr="006349FD">
        <w:rPr>
          <w:rFonts w:ascii="Traditional Arabic" w:hAnsi="Traditional Arabic" w:cs="Traditional Arabic" w:hint="cs"/>
          <w:sz w:val="36"/>
          <w:szCs w:val="36"/>
          <w:rtl/>
        </w:rPr>
        <w:t>: إن صالحي البشر أفضل من الملائكة وهو الم</w:t>
      </w:r>
      <w:r>
        <w:rPr>
          <w:rFonts w:ascii="Traditional Arabic" w:hAnsi="Traditional Arabic" w:cs="Traditional Arabic" w:hint="cs"/>
          <w:sz w:val="36"/>
          <w:szCs w:val="36"/>
          <w:rtl/>
        </w:rPr>
        <w:t>شهور في مذهب أهل السنة والجماعة</w:t>
      </w:r>
      <w:r w:rsidR="005611F4" w:rsidRPr="006349FD">
        <w:rPr>
          <w:rFonts w:ascii="Traditional Arabic" w:hAnsi="Traditional Arabic" w:cs="Traditional Arabic" w:hint="cs"/>
          <w:sz w:val="36"/>
          <w:szCs w:val="36"/>
          <w:rtl/>
        </w:rPr>
        <w:t>.</w:t>
      </w:r>
    </w:p>
    <w:p w:rsidR="005611F4" w:rsidRPr="006349FD" w:rsidRDefault="00694E80" w:rsidP="00694E8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الثاني</w:t>
      </w:r>
      <w:r w:rsidR="005611F4" w:rsidRPr="006349FD">
        <w:rPr>
          <w:rFonts w:ascii="Traditional Arabic" w:hAnsi="Traditional Arabic" w:cs="Traditional Arabic" w:hint="cs"/>
          <w:sz w:val="36"/>
          <w:szCs w:val="36"/>
          <w:rtl/>
        </w:rPr>
        <w:t>: إن الملائكة</w:t>
      </w:r>
      <w:r>
        <w:rPr>
          <w:rFonts w:ascii="Traditional Arabic" w:hAnsi="Traditional Arabic" w:cs="Traditional Arabic" w:hint="cs"/>
          <w:sz w:val="36"/>
          <w:szCs w:val="36"/>
          <w:rtl/>
        </w:rPr>
        <w:t xml:space="preserve"> أفضل</w:t>
      </w:r>
      <w:r w:rsidR="005611F4" w:rsidRPr="006349FD">
        <w:rPr>
          <w:rFonts w:ascii="Traditional Arabic" w:hAnsi="Traditional Arabic" w:cs="Traditional Arabic" w:hint="cs"/>
          <w:sz w:val="36"/>
          <w:szCs w:val="36"/>
          <w:rtl/>
        </w:rPr>
        <w:t>، وح</w:t>
      </w:r>
      <w:r>
        <w:rPr>
          <w:rFonts w:ascii="Traditional Arabic" w:hAnsi="Traditional Arabic" w:cs="Traditional Arabic" w:hint="cs"/>
          <w:sz w:val="36"/>
          <w:szCs w:val="36"/>
          <w:rtl/>
        </w:rPr>
        <w:t>ُكي هذا القول عن بعض الأشاعرة و</w:t>
      </w:r>
      <w:r w:rsidR="005611F4" w:rsidRPr="006349FD">
        <w:rPr>
          <w:rFonts w:ascii="Traditional Arabic" w:hAnsi="Traditional Arabic" w:cs="Traditional Arabic" w:hint="cs"/>
          <w:sz w:val="36"/>
          <w:szCs w:val="36"/>
          <w:rtl/>
        </w:rPr>
        <w:t>المعتزلة ورجحه ابن حزم ونصره كما في الفصل</w:t>
      </w:r>
      <w:r w:rsidRPr="00694E80">
        <w:rPr>
          <w:rFonts w:ascii="Traditional Arabic" w:hAnsi="Traditional Arabic" w:cs="Traditional Arabic"/>
          <w:sz w:val="36"/>
          <w:szCs w:val="36"/>
          <w:vertAlign w:val="superscript"/>
          <w:rtl/>
        </w:rPr>
        <w:t>(</w:t>
      </w:r>
      <w:r w:rsidR="005611F4" w:rsidRPr="00694E80">
        <w:rPr>
          <w:rFonts w:ascii="Traditional Arabic" w:hAnsi="Traditional Arabic" w:cs="Traditional Arabic"/>
          <w:sz w:val="36"/>
          <w:szCs w:val="36"/>
          <w:vertAlign w:val="superscript"/>
          <w:rtl/>
        </w:rPr>
        <w:footnoteReference w:id="747"/>
      </w:r>
      <w:r w:rsidRPr="00694E80">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p>
    <w:p w:rsidR="005611F4" w:rsidRPr="006349FD" w:rsidRDefault="00694E80" w:rsidP="00694E8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الثالث</w:t>
      </w:r>
      <w:r w:rsidR="005611F4" w:rsidRPr="006349FD">
        <w:rPr>
          <w:rFonts w:ascii="Traditional Arabic" w:hAnsi="Traditional Arabic" w:cs="Traditional Arabic" w:hint="cs"/>
          <w:sz w:val="36"/>
          <w:szCs w:val="36"/>
          <w:rtl/>
        </w:rPr>
        <w:t xml:space="preserve">: إن الملائكة أفضل من صالحي البشر إلا نبينا محمد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فهو أفضل من جميع الملائكة</w:t>
      </w:r>
      <w:r w:rsidR="005611F4" w:rsidRPr="006349FD">
        <w:rPr>
          <w:rFonts w:ascii="Traditional Arabic" w:hAnsi="Traditional Arabic" w:cs="Traditional Arabic" w:hint="cs"/>
          <w:sz w:val="36"/>
          <w:szCs w:val="36"/>
          <w:rtl/>
        </w:rPr>
        <w:t>.</w:t>
      </w:r>
    </w:p>
    <w:p w:rsidR="005611F4" w:rsidRPr="006349FD" w:rsidRDefault="00694E80" w:rsidP="00694E8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البيهقي</w:t>
      </w:r>
      <w:r w:rsidR="005611F4" w:rsidRPr="006349FD">
        <w:rPr>
          <w:rFonts w:ascii="Traditional Arabic" w:hAnsi="Traditional Arabic" w:cs="Traditional Arabic" w:hint="cs"/>
          <w:sz w:val="36"/>
          <w:szCs w:val="36"/>
          <w:rtl/>
        </w:rPr>
        <w:t xml:space="preserve">: </w:t>
      </w:r>
      <w:r w:rsidRPr="00694E80">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وقد</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تكلم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الناس</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قديما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وحديثا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المفاضلة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بين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الملائكة</w:t>
      </w:r>
      <w:r>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والبشر.</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فذهب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ذاهبون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الرسل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البشر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أفضل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الرسل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والأولياء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البشر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أفضل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الأولياء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p>
    <w:p w:rsidR="005611F4" w:rsidRPr="006349FD" w:rsidRDefault="005611F4" w:rsidP="00694E80">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وذهب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آخرون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الملأ</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مفضلون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سكان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الأرض،</w:t>
      </w:r>
      <w:r w:rsidR="00694E80">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ولكل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واحد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القولين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وجه</w:t>
      </w:r>
      <w:r w:rsidR="00694E80">
        <w:rPr>
          <w:rFonts w:ascii="Traditional Arabic" w:hAnsi="Traditional Arabic" w:cs="Traditional Arabic" w:hint="cs"/>
          <w:sz w:val="36"/>
          <w:szCs w:val="32"/>
          <w:vertAlign w:val="superscript"/>
          <w:rtl/>
        </w:rPr>
        <w:t xml:space="preserve"> </w:t>
      </w:r>
      <w:r w:rsidR="00694E80" w:rsidRPr="0049456C">
        <w:rPr>
          <w:rFonts w:ascii="Traditional Arabic" w:hAnsi="Traditional Arabic" w:cs="Traditional Arabic"/>
          <w:sz w:val="36"/>
          <w:szCs w:val="32"/>
          <w:vertAlign w:val="superscript"/>
          <w:rtl/>
        </w:rPr>
        <w:t>))</w:t>
      </w:r>
      <w:r w:rsidR="00694E80" w:rsidRPr="00694E80">
        <w:rPr>
          <w:rFonts w:ascii="Traditional Arabic" w:hAnsi="Traditional Arabic" w:cs="Traditional Arabic"/>
          <w:sz w:val="36"/>
          <w:szCs w:val="36"/>
          <w:vertAlign w:val="superscript"/>
          <w:rtl/>
        </w:rPr>
        <w:t xml:space="preserve"> (</w:t>
      </w:r>
      <w:r w:rsidRPr="00694E80">
        <w:rPr>
          <w:rFonts w:ascii="Traditional Arabic" w:hAnsi="Traditional Arabic" w:cs="Traditional Arabic"/>
          <w:sz w:val="36"/>
          <w:szCs w:val="36"/>
          <w:vertAlign w:val="superscript"/>
          <w:rtl/>
        </w:rPr>
        <w:footnoteReference w:id="748"/>
      </w:r>
      <w:r w:rsidR="00694E80" w:rsidRPr="00694E80">
        <w:rPr>
          <w:rFonts w:ascii="Traditional Arabic" w:hAnsi="Traditional Arabic" w:cs="Traditional Arabic"/>
          <w:sz w:val="36"/>
          <w:szCs w:val="36"/>
          <w:vertAlign w:val="superscript"/>
          <w:rtl/>
        </w:rPr>
        <w:t>)</w:t>
      </w:r>
      <w:r w:rsidR="00694E80">
        <w:rPr>
          <w:rFonts w:ascii="Traditional Arabic" w:hAnsi="Traditional Arabic" w:cs="Traditional Arabic" w:hint="cs"/>
          <w:sz w:val="36"/>
          <w:szCs w:val="36"/>
          <w:rtl/>
        </w:rPr>
        <w:t>.</w:t>
      </w:r>
    </w:p>
    <w:p w:rsidR="005611F4" w:rsidRPr="006349FD" w:rsidRDefault="005611F4" w:rsidP="00117662">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وقال ابن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العز</w:t>
      </w:r>
      <w:r w:rsidRPr="006349FD">
        <w:rPr>
          <w:rFonts w:ascii="Traditional Arabic" w:hAnsi="Traditional Arabic" w:cs="Traditional Arabic"/>
          <w:sz w:val="36"/>
          <w:szCs w:val="36"/>
          <w:rtl/>
        </w:rPr>
        <w:t xml:space="preserve"> </w:t>
      </w:r>
      <w:r w:rsidR="00542245">
        <w:rPr>
          <w:rFonts w:ascii="Traditional Arabic" w:hAnsi="Traditional Arabic" w:cs="Traditional Arabic" w:hint="cs"/>
          <w:sz w:val="36"/>
          <w:szCs w:val="36"/>
          <w:rtl/>
        </w:rPr>
        <w:t>الحنفي</w:t>
      </w:r>
      <w:r w:rsidRPr="006349FD">
        <w:rPr>
          <w:rFonts w:ascii="Traditional Arabic" w:hAnsi="Traditional Arabic" w:cs="Traditional Arabic"/>
          <w:sz w:val="36"/>
          <w:szCs w:val="36"/>
          <w:rtl/>
        </w:rPr>
        <w:t>:</w:t>
      </w:r>
      <w:r w:rsidR="00694E80" w:rsidRPr="006349FD">
        <w:rPr>
          <w:rFonts w:ascii="Traditional Arabic" w:hAnsi="Traditional Arabic" w:cs="Traditional Arabic" w:hint="cs"/>
          <w:sz w:val="36"/>
          <w:szCs w:val="36"/>
          <w:rtl/>
        </w:rPr>
        <w:t xml:space="preserve"> </w:t>
      </w:r>
      <w:r w:rsidR="00542245" w:rsidRPr="00542245">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وقد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تكلم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الناس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المفاضلة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وصالحي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البشر،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وينسب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أهل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السنة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تفضيل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صالحي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البشر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والأنبياء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فقط</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المعتزلة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تفضيل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وأتباع</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الأشعري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قولين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يفضل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الأنبياء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والأولياء،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يقف</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يقطع</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ذلك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وحكي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بعضهم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ميلهم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تفضيل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وحكي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ذلك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غيرهم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أهل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السنة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وبعض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الصوفية</w:t>
      </w:r>
      <w:r w:rsidR="00542245">
        <w:rPr>
          <w:rFonts w:ascii="Traditional Arabic" w:hAnsi="Traditional Arabic" w:cs="Traditional Arabic" w:hint="cs"/>
          <w:sz w:val="36"/>
          <w:szCs w:val="32"/>
          <w:vertAlign w:val="superscript"/>
          <w:rtl/>
        </w:rPr>
        <w:t xml:space="preserve"> </w:t>
      </w:r>
      <w:r w:rsidR="00542245" w:rsidRPr="0049456C">
        <w:rPr>
          <w:rFonts w:ascii="Traditional Arabic" w:hAnsi="Traditional Arabic" w:cs="Traditional Arabic"/>
          <w:sz w:val="36"/>
          <w:szCs w:val="32"/>
          <w:vertAlign w:val="superscript"/>
          <w:rtl/>
        </w:rPr>
        <w:t>))</w:t>
      </w:r>
      <w:r w:rsidR="00542245" w:rsidRPr="00542245">
        <w:rPr>
          <w:rFonts w:ascii="Traditional Arabic" w:hAnsi="Traditional Arabic" w:cs="Traditional Arabic"/>
          <w:sz w:val="36"/>
          <w:szCs w:val="36"/>
          <w:vertAlign w:val="superscript"/>
          <w:rtl/>
        </w:rPr>
        <w:t xml:space="preserve"> (</w:t>
      </w:r>
      <w:r w:rsidR="00542245" w:rsidRPr="00542245">
        <w:rPr>
          <w:rFonts w:ascii="Traditional Arabic" w:hAnsi="Traditional Arabic" w:cs="Traditional Arabic"/>
          <w:sz w:val="36"/>
          <w:szCs w:val="36"/>
          <w:vertAlign w:val="superscript"/>
          <w:rtl/>
        </w:rPr>
        <w:footnoteReference w:id="749"/>
      </w:r>
      <w:r w:rsidR="00542245" w:rsidRPr="00542245">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w:t>
      </w:r>
    </w:p>
    <w:p w:rsidR="005611F4" w:rsidRPr="006349FD" w:rsidRDefault="00542245" w:rsidP="00117662">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شيخ الإسلام ابن تيمية</w:t>
      </w:r>
      <w:r w:rsidR="005611F4" w:rsidRPr="006349FD">
        <w:rPr>
          <w:rFonts w:ascii="Traditional Arabic" w:hAnsi="Traditional Arabic" w:cs="Traditional Arabic" w:hint="cs"/>
          <w:sz w:val="36"/>
          <w:szCs w:val="36"/>
          <w:rtl/>
        </w:rPr>
        <w:t xml:space="preserve">: </w:t>
      </w:r>
      <w:r w:rsidRPr="00542245">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وذكر</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لي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بعض</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تكلم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أعمال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القلوب</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أنه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قال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الملائكة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المدبرون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للسموات</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والأرض</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بينهما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والموكلون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ببني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آدم؛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فهؤلاء</w:t>
      </w:r>
      <w:r>
        <w:rPr>
          <w:rFonts w:ascii="Traditional Arabic" w:hAnsi="Traditional Arabic" w:cs="Traditional Arabic" w:hint="cs"/>
          <w:sz w:val="36"/>
          <w:szCs w:val="36"/>
          <w:rtl/>
        </w:rPr>
        <w:t xml:space="preserve"> أفضل </w:t>
      </w:r>
      <w:r w:rsidR="005611F4" w:rsidRPr="006349FD">
        <w:rPr>
          <w:rFonts w:ascii="Traditional Arabic" w:hAnsi="Traditional Arabic" w:cs="Traditional Arabic" w:hint="cs"/>
          <w:sz w:val="36"/>
          <w:szCs w:val="36"/>
          <w:rtl/>
        </w:rPr>
        <w:t>من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هؤلاء</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الملائكة</w:t>
      </w:r>
      <w:r>
        <w:rPr>
          <w:rFonts w:ascii="Traditional Arabic" w:hAnsi="Traditional Arabic" w:cs="Traditional Arabic" w:hint="cs"/>
          <w:sz w:val="36"/>
          <w:szCs w:val="36"/>
          <w:rtl/>
        </w:rPr>
        <w:t>.</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وأما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الكروبيون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الذين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يرتفعون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ذلك</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فلا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أحد</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أفضل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منهم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وربما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خص</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بعضهم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نبينا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صلى</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الله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عليه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وسلم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واستثناؤه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عموم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البشر</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إما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تفضيلا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على</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جميع</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أعيان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الملائكة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أو</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على</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المدبِّرين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منهم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أمر</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العالم</w:t>
      </w:r>
      <w:r>
        <w:rPr>
          <w:rFonts w:ascii="Traditional Arabic" w:hAnsi="Traditional Arabic" w:cs="Traditional Arabic" w:hint="cs"/>
          <w:sz w:val="36"/>
          <w:szCs w:val="32"/>
          <w:vertAlign w:val="superscript"/>
          <w:rtl/>
        </w:rPr>
        <w:t xml:space="preserve"> </w:t>
      </w:r>
      <w:r w:rsidRPr="0049456C">
        <w:rPr>
          <w:rFonts w:ascii="Traditional Arabic" w:hAnsi="Traditional Arabic" w:cs="Traditional Arabic"/>
          <w:sz w:val="36"/>
          <w:szCs w:val="32"/>
          <w:vertAlign w:val="superscript"/>
          <w:rtl/>
        </w:rPr>
        <w:t>))</w:t>
      </w:r>
      <w:r w:rsidRPr="00542245">
        <w:rPr>
          <w:rFonts w:ascii="Traditional Arabic" w:hAnsi="Traditional Arabic" w:cs="Traditional Arabic"/>
          <w:sz w:val="36"/>
          <w:szCs w:val="36"/>
          <w:vertAlign w:val="superscript"/>
          <w:rtl/>
        </w:rPr>
        <w:t xml:space="preserve"> (</w:t>
      </w:r>
      <w:r w:rsidR="005611F4" w:rsidRPr="00542245">
        <w:rPr>
          <w:rFonts w:ascii="Traditional Arabic" w:hAnsi="Traditional Arabic" w:cs="Traditional Arabic"/>
          <w:sz w:val="36"/>
          <w:szCs w:val="36"/>
          <w:vertAlign w:val="superscript"/>
          <w:rtl/>
        </w:rPr>
        <w:footnoteReference w:id="750"/>
      </w:r>
      <w:r w:rsidRPr="00542245">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p>
    <w:p w:rsidR="005611F4" w:rsidRPr="006349FD" w:rsidRDefault="005611F4" w:rsidP="00117662">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وقد جاء عن الإمام أحمد أنه كان يفض</w:t>
      </w:r>
      <w:r w:rsidR="00542245">
        <w:rPr>
          <w:rFonts w:ascii="Traditional Arabic" w:hAnsi="Traditional Arabic" w:cs="Traditional Arabic" w:hint="cs"/>
          <w:sz w:val="36"/>
          <w:szCs w:val="36"/>
          <w:rtl/>
        </w:rPr>
        <w:t>ل صالحي المؤمنين على الملائكة و</w:t>
      </w:r>
      <w:r w:rsidRPr="006349FD">
        <w:rPr>
          <w:rFonts w:ascii="Traditional Arabic" w:hAnsi="Traditional Arabic" w:cs="Traditional Arabic" w:hint="cs"/>
          <w:sz w:val="36"/>
          <w:szCs w:val="36"/>
          <w:rtl/>
        </w:rPr>
        <w:t>يخطئ من يفضل الملائكة على بني آدم</w:t>
      </w:r>
      <w:r w:rsidR="00542245" w:rsidRPr="00542245">
        <w:rPr>
          <w:rFonts w:ascii="Traditional Arabic" w:hAnsi="Traditional Arabic" w:cs="Traditional Arabic"/>
          <w:sz w:val="36"/>
          <w:szCs w:val="36"/>
          <w:vertAlign w:val="superscript"/>
          <w:rtl/>
        </w:rPr>
        <w:t>(</w:t>
      </w:r>
      <w:r w:rsidR="00542245" w:rsidRPr="00542245">
        <w:rPr>
          <w:rFonts w:ascii="Traditional Arabic" w:hAnsi="Traditional Arabic" w:cs="Traditional Arabic"/>
          <w:sz w:val="36"/>
          <w:szCs w:val="36"/>
          <w:vertAlign w:val="superscript"/>
          <w:rtl/>
        </w:rPr>
        <w:footnoteReference w:id="751"/>
      </w:r>
      <w:r w:rsidR="00542245" w:rsidRPr="00542245">
        <w:rPr>
          <w:rFonts w:ascii="Traditional Arabic" w:hAnsi="Traditional Arabic" w:cs="Traditional Arabic"/>
          <w:sz w:val="36"/>
          <w:szCs w:val="36"/>
          <w:vertAlign w:val="superscript"/>
          <w:rtl/>
        </w:rPr>
        <w:t>)</w:t>
      </w:r>
      <w:r w:rsidR="00542245">
        <w:rPr>
          <w:rFonts w:ascii="Traditional Arabic" w:hAnsi="Traditional Arabic" w:cs="Traditional Arabic" w:hint="cs"/>
          <w:sz w:val="36"/>
          <w:szCs w:val="36"/>
          <w:rtl/>
        </w:rPr>
        <w:t>.</w:t>
      </w:r>
      <w:r w:rsidRPr="006349FD">
        <w:rPr>
          <w:rFonts w:ascii="Traditional Arabic" w:hAnsi="Traditional Arabic" w:cs="Traditional Arabic" w:hint="cs"/>
          <w:sz w:val="36"/>
          <w:szCs w:val="36"/>
          <w:rtl/>
        </w:rPr>
        <w:t xml:space="preserve"> </w:t>
      </w:r>
    </w:p>
    <w:p w:rsidR="005611F4" w:rsidRPr="006349FD" w:rsidRDefault="005611F4" w:rsidP="00117662">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وقد فصل شيخ الإسلام في هذه المسألة تفصيلا</w:t>
      </w:r>
      <w:r w:rsidR="00542245">
        <w:rPr>
          <w:rFonts w:ascii="Traditional Arabic" w:hAnsi="Traditional Arabic" w:cs="Traditional Arabic" w:hint="cs"/>
          <w:sz w:val="36"/>
          <w:szCs w:val="36"/>
          <w:rtl/>
        </w:rPr>
        <w:t>ً طويلاً قرر فيه مذهب أهل السنة</w:t>
      </w:r>
      <w:r w:rsidRPr="006349FD">
        <w:rPr>
          <w:rFonts w:ascii="Traditional Arabic" w:hAnsi="Traditional Arabic" w:cs="Traditional Arabic" w:hint="cs"/>
          <w:sz w:val="36"/>
          <w:szCs w:val="36"/>
          <w:rtl/>
        </w:rPr>
        <w:t>: تفضيل صالح البشر على الملائكة</w:t>
      </w:r>
      <w:r w:rsidR="00542245" w:rsidRPr="00542245">
        <w:rPr>
          <w:rFonts w:ascii="Traditional Arabic" w:hAnsi="Traditional Arabic" w:cs="Traditional Arabic"/>
          <w:sz w:val="36"/>
          <w:szCs w:val="36"/>
          <w:vertAlign w:val="superscript"/>
          <w:rtl/>
        </w:rPr>
        <w:t>(</w:t>
      </w:r>
      <w:r w:rsidRPr="00542245">
        <w:rPr>
          <w:rFonts w:ascii="Traditional Arabic" w:hAnsi="Traditional Arabic" w:cs="Traditional Arabic"/>
          <w:sz w:val="36"/>
          <w:szCs w:val="36"/>
          <w:vertAlign w:val="superscript"/>
          <w:rtl/>
        </w:rPr>
        <w:footnoteReference w:id="752"/>
      </w:r>
      <w:r w:rsidR="00542245" w:rsidRPr="00542245">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42245" w:rsidP="00117662">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ونقل عنه ابن القيم</w:t>
      </w:r>
      <w:r w:rsidR="005611F4" w:rsidRPr="006349FD">
        <w:rPr>
          <w:rFonts w:ascii="Traditional Arabic" w:hAnsi="Traditional Arabic" w:cs="Traditional Arabic" w:hint="cs"/>
          <w:sz w:val="36"/>
          <w:szCs w:val="36"/>
          <w:rtl/>
        </w:rPr>
        <w:t xml:space="preserve">: </w:t>
      </w:r>
      <w:r w:rsidRPr="00542245">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أنه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سئل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صالحي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بني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آدم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والملائكة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أيهما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أفضل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فأجاب</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بأن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صالحي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البشر</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أفضل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باعتبار</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كمال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النهاية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والملائكة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أفضل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باعتبار</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البداية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فإن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الملائكة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الآن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الرفيق</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الأعلى</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منزهين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يلابسه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بنو</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آدم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مستغرقون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عبادة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الرب</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ولا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ريب</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lastRenderedPageBreak/>
        <w:t>هذه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الأحوال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الآن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أكمل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أحوال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البشر</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وأما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يوم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القيامة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بعد</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دخول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الجنة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فيصير</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حال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صالحي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البشر</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أكمل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حال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الملائكة</w:t>
      </w:r>
      <w:r>
        <w:rPr>
          <w:rFonts w:ascii="Traditional Arabic" w:hAnsi="Traditional Arabic" w:cs="Traditional Arabic" w:hint="cs"/>
          <w:sz w:val="36"/>
          <w:szCs w:val="32"/>
          <w:vertAlign w:val="superscript"/>
          <w:rtl/>
        </w:rPr>
        <w:t xml:space="preserve"> </w:t>
      </w:r>
      <w:r w:rsidRPr="0049456C">
        <w:rPr>
          <w:rFonts w:ascii="Traditional Arabic" w:hAnsi="Traditional Arabic" w:cs="Traditional Arabic"/>
          <w:sz w:val="36"/>
          <w:szCs w:val="32"/>
          <w:vertAlign w:val="superscript"/>
          <w:rtl/>
        </w:rPr>
        <w:t>))</w:t>
      </w:r>
      <w:r w:rsidR="005611F4" w:rsidRPr="006349FD">
        <w:rPr>
          <w:rFonts w:ascii="Traditional Arabic" w:hAnsi="Traditional Arabic" w:cs="Traditional Arabic" w:hint="cs"/>
          <w:sz w:val="36"/>
          <w:szCs w:val="36"/>
          <w:rtl/>
        </w:rPr>
        <w:t>.</w:t>
      </w:r>
    </w:p>
    <w:p w:rsidR="005611F4" w:rsidRPr="006349FD" w:rsidRDefault="003A63E8" w:rsidP="00542245">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ثم </w:t>
      </w:r>
      <w:r w:rsidR="00542245">
        <w:rPr>
          <w:rFonts w:ascii="Traditional Arabic" w:hAnsi="Traditional Arabic" w:cs="Traditional Arabic" w:hint="cs"/>
          <w:sz w:val="36"/>
          <w:szCs w:val="36"/>
          <w:rtl/>
        </w:rPr>
        <w:t>قال</w:t>
      </w:r>
      <w:r w:rsidR="005611F4" w:rsidRPr="006349FD">
        <w:rPr>
          <w:rFonts w:ascii="Traditional Arabic" w:hAnsi="Traditional Arabic" w:cs="Traditional Arabic" w:hint="cs"/>
          <w:sz w:val="36"/>
          <w:szCs w:val="36"/>
          <w:rtl/>
        </w:rPr>
        <w:t xml:space="preserve">: </w:t>
      </w:r>
      <w:r w:rsidR="00542245" w:rsidRPr="00542245">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وبهذا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التفصيل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يتبين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سر</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التفضيل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وتتفق</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أدلة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الفريقين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ويصالح</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كل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منهم على حقه</w:t>
      </w:r>
      <w:r w:rsidR="00542245">
        <w:rPr>
          <w:rFonts w:ascii="Traditional Arabic" w:hAnsi="Traditional Arabic" w:cs="Traditional Arabic" w:hint="cs"/>
          <w:sz w:val="36"/>
          <w:szCs w:val="32"/>
          <w:vertAlign w:val="superscript"/>
          <w:rtl/>
        </w:rPr>
        <w:t xml:space="preserve"> </w:t>
      </w:r>
      <w:r w:rsidR="00542245" w:rsidRPr="0049456C">
        <w:rPr>
          <w:rFonts w:ascii="Traditional Arabic" w:hAnsi="Traditional Arabic" w:cs="Traditional Arabic"/>
          <w:sz w:val="36"/>
          <w:szCs w:val="32"/>
          <w:vertAlign w:val="superscript"/>
          <w:rtl/>
        </w:rPr>
        <w:t>))</w:t>
      </w:r>
      <w:r w:rsidR="00542245" w:rsidRPr="00542245">
        <w:rPr>
          <w:rFonts w:ascii="Traditional Arabic" w:hAnsi="Traditional Arabic" w:cs="Traditional Arabic"/>
          <w:sz w:val="36"/>
          <w:szCs w:val="36"/>
          <w:vertAlign w:val="superscript"/>
          <w:rtl/>
        </w:rPr>
        <w:t xml:space="preserve"> (</w:t>
      </w:r>
      <w:r w:rsidR="005611F4" w:rsidRPr="00542245">
        <w:rPr>
          <w:rFonts w:ascii="Traditional Arabic" w:hAnsi="Traditional Arabic" w:cs="Traditional Arabic"/>
          <w:sz w:val="36"/>
          <w:szCs w:val="36"/>
          <w:vertAlign w:val="superscript"/>
          <w:rtl/>
        </w:rPr>
        <w:footnoteReference w:id="753"/>
      </w:r>
      <w:r w:rsidR="00542245" w:rsidRPr="00542245">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p>
    <w:p w:rsidR="005611F4" w:rsidRPr="006349FD" w:rsidRDefault="005611F4" w:rsidP="00542245">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وقال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ابن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العز</w:t>
      </w:r>
      <w:r w:rsidRPr="006349FD">
        <w:rPr>
          <w:rFonts w:ascii="Traditional Arabic" w:hAnsi="Traditional Arabic" w:cs="Traditional Arabic"/>
          <w:sz w:val="36"/>
          <w:szCs w:val="36"/>
          <w:rtl/>
        </w:rPr>
        <w:t>:</w:t>
      </w:r>
      <w:r w:rsidR="00542245" w:rsidRPr="006349FD">
        <w:rPr>
          <w:rFonts w:ascii="Traditional Arabic" w:hAnsi="Traditional Arabic" w:cs="Traditional Arabic" w:hint="cs"/>
          <w:sz w:val="36"/>
          <w:szCs w:val="36"/>
          <w:rtl/>
        </w:rPr>
        <w:t xml:space="preserve"> </w:t>
      </w:r>
      <w:r w:rsidR="00542245" w:rsidRPr="00542245">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وقالت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الشيعة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جميع</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الأئمة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أفضل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جميع</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الناس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فصَّل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تفصيلا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آخر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يقل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أحد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قول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يؤثر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أفضل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بعض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الأنبياء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دون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بعض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وكنت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ترددت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الكلام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هذه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المسألة،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لقلة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ثمرتها .... وحملني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بسط</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الكلام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هنا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بعض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الجاهلين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يسيئون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الأدب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بقولهم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كان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خادما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للنبي</w:t>
      </w:r>
      <w:r w:rsidRPr="006349FD">
        <w:rPr>
          <w:rFonts w:ascii="Traditional Arabic" w:hAnsi="Traditional Arabic" w:cs="Traditional Arabic"/>
          <w:sz w:val="36"/>
          <w:szCs w:val="36"/>
          <w:rtl/>
        </w:rPr>
        <w:t xml:space="preserve"> </w:t>
      </w:r>
      <w:r w:rsidR="00542245">
        <w:rPr>
          <w:rFonts w:ascii="Traditional Arabic" w:hAnsi="Traditional Arabic" w:cs="Traditional Arabic" w:hint="cs"/>
          <w:sz w:val="36"/>
          <w:szCs w:val="36"/>
          <w:rtl/>
        </w:rPr>
        <w:t>-</w:t>
      </w:r>
      <w:r w:rsidR="00542245">
        <w:rPr>
          <w:rFonts w:ascii="Traditional Arabic" w:hAnsi="Traditional Arabic" w:cs="Traditional Arabic" w:hint="cs"/>
          <w:sz w:val="36"/>
          <w:szCs w:val="36"/>
        </w:rPr>
        <w:sym w:font="AGA Arabesque" w:char="F072"/>
      </w:r>
      <w:r w:rsidR="00542245">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أو</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بعض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خدام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آدم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يعنون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الموكلين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بالبشر،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ونحو</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ذلك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الألفاظ</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المخالفة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للشرع،</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المجانبة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للأدب</w:t>
      </w:r>
      <w:r w:rsidR="00542245">
        <w:rPr>
          <w:rFonts w:ascii="Traditional Arabic" w:hAnsi="Traditional Arabic" w:cs="Traditional Arabic" w:hint="cs"/>
          <w:sz w:val="36"/>
          <w:szCs w:val="32"/>
          <w:vertAlign w:val="superscript"/>
          <w:rtl/>
        </w:rPr>
        <w:t xml:space="preserve"> </w:t>
      </w:r>
      <w:r w:rsidR="00542245" w:rsidRPr="0049456C">
        <w:rPr>
          <w:rFonts w:ascii="Traditional Arabic" w:hAnsi="Traditional Arabic" w:cs="Traditional Arabic"/>
          <w:sz w:val="36"/>
          <w:szCs w:val="32"/>
          <w:vertAlign w:val="superscript"/>
          <w:rtl/>
        </w:rPr>
        <w:t>))</w:t>
      </w:r>
      <w:r w:rsidR="00542245" w:rsidRPr="00542245">
        <w:rPr>
          <w:rFonts w:ascii="Traditional Arabic" w:hAnsi="Traditional Arabic" w:cs="Traditional Arabic"/>
          <w:sz w:val="36"/>
          <w:szCs w:val="36"/>
          <w:vertAlign w:val="superscript"/>
          <w:rtl/>
        </w:rPr>
        <w:t xml:space="preserve"> (</w:t>
      </w:r>
      <w:r w:rsidRPr="00542245">
        <w:rPr>
          <w:rFonts w:ascii="Traditional Arabic" w:hAnsi="Traditional Arabic" w:cs="Traditional Arabic"/>
          <w:sz w:val="36"/>
          <w:szCs w:val="36"/>
          <w:vertAlign w:val="superscript"/>
          <w:rtl/>
        </w:rPr>
        <w:footnoteReference w:id="754"/>
      </w:r>
      <w:r w:rsidR="00542245" w:rsidRPr="00542245">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والمقصود أن تفضيل صال</w:t>
      </w:r>
      <w:r w:rsidR="00542245">
        <w:rPr>
          <w:rFonts w:ascii="Traditional Arabic" w:hAnsi="Traditional Arabic" w:cs="Traditional Arabic" w:hint="cs"/>
          <w:sz w:val="36"/>
          <w:szCs w:val="36"/>
          <w:rtl/>
        </w:rPr>
        <w:t>حي البشر على الملائكة قول معتبر</w:t>
      </w:r>
      <w:r w:rsidRPr="006349FD">
        <w:rPr>
          <w:rFonts w:ascii="Traditional Arabic" w:hAnsi="Traditional Arabic" w:cs="Traditional Arabic" w:hint="cs"/>
          <w:sz w:val="36"/>
          <w:szCs w:val="36"/>
          <w:rtl/>
        </w:rPr>
        <w:t>، أما قول الشيعة بأن ا</w:t>
      </w:r>
      <w:r w:rsidR="00542245">
        <w:rPr>
          <w:rFonts w:ascii="Traditional Arabic" w:hAnsi="Traditional Arabic" w:cs="Traditional Arabic" w:hint="cs"/>
          <w:sz w:val="36"/>
          <w:szCs w:val="36"/>
          <w:rtl/>
        </w:rPr>
        <w:t>لملائكة خدم للأئمة فهو قول منكر، وأهل البيت منه براء، وهذا من وجوه</w:t>
      </w:r>
      <w:r w:rsidRPr="006349FD">
        <w:rPr>
          <w:rFonts w:ascii="Traditional Arabic" w:hAnsi="Traditional Arabic" w:cs="Traditional Arabic" w:hint="cs"/>
          <w:sz w:val="36"/>
          <w:szCs w:val="36"/>
          <w:rtl/>
        </w:rPr>
        <w:t>:</w:t>
      </w:r>
    </w:p>
    <w:p w:rsidR="005611F4" w:rsidRPr="006349FD" w:rsidRDefault="00542245"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الأول</w:t>
      </w:r>
      <w:r w:rsidR="005611F4" w:rsidRPr="006349FD">
        <w:rPr>
          <w:rFonts w:ascii="Traditional Arabic" w:hAnsi="Traditional Arabic" w:cs="Traditional Arabic" w:hint="cs"/>
          <w:sz w:val="36"/>
          <w:szCs w:val="36"/>
          <w:rtl/>
        </w:rPr>
        <w:t xml:space="preserve">: أنه ليس للشيعة سلف </w:t>
      </w:r>
      <w:r w:rsidR="00637310">
        <w:rPr>
          <w:rFonts w:ascii="Traditional Arabic" w:hAnsi="Traditional Arabic" w:cs="Traditional Arabic" w:hint="cs"/>
          <w:sz w:val="36"/>
          <w:szCs w:val="36"/>
          <w:rtl/>
        </w:rPr>
        <w:t>فيما ذهبوا إليه في</w:t>
      </w:r>
      <w:r>
        <w:rPr>
          <w:rFonts w:ascii="Traditional Arabic" w:hAnsi="Traditional Arabic" w:cs="Traditional Arabic" w:hint="cs"/>
          <w:sz w:val="36"/>
          <w:szCs w:val="36"/>
          <w:rtl/>
        </w:rPr>
        <w:t xml:space="preserve"> هذه المسألة</w:t>
      </w:r>
      <w:r w:rsidR="005611F4" w:rsidRPr="006349FD">
        <w:rPr>
          <w:rFonts w:ascii="Traditional Arabic" w:hAnsi="Traditional Arabic" w:cs="Traditional Arabic" w:hint="cs"/>
          <w:sz w:val="36"/>
          <w:szCs w:val="36"/>
          <w:rtl/>
        </w:rPr>
        <w:t>، ولم يسبقهم إلى هذا القول أحد من أه</w:t>
      </w:r>
      <w:r>
        <w:rPr>
          <w:rFonts w:ascii="Traditional Arabic" w:hAnsi="Traditional Arabic" w:cs="Traditional Arabic" w:hint="cs"/>
          <w:sz w:val="36"/>
          <w:szCs w:val="36"/>
          <w:rtl/>
        </w:rPr>
        <w:t>ل الإسلام</w:t>
      </w:r>
      <w:r w:rsidR="005611F4" w:rsidRPr="006349FD">
        <w:rPr>
          <w:rFonts w:ascii="Traditional Arabic" w:hAnsi="Traditional Arabic" w:cs="Traditional Arabic" w:hint="cs"/>
          <w:sz w:val="36"/>
          <w:szCs w:val="36"/>
          <w:rtl/>
        </w:rPr>
        <w:t>.</w:t>
      </w:r>
    </w:p>
    <w:p w:rsidR="005611F4" w:rsidRPr="006349FD" w:rsidRDefault="00542245" w:rsidP="0087661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الثاني: أن تسمية الملائكة بأنهم خدم</w:t>
      </w:r>
      <w:r w:rsidR="005611F4" w:rsidRPr="006349FD">
        <w:rPr>
          <w:rFonts w:ascii="Traditional Arabic" w:hAnsi="Traditional Arabic" w:cs="Traditional Arabic" w:hint="cs"/>
          <w:sz w:val="36"/>
          <w:szCs w:val="36"/>
          <w:rtl/>
        </w:rPr>
        <w:t>، هذه لا يقولها من عرف قدر ا</w:t>
      </w:r>
      <w:r>
        <w:rPr>
          <w:rFonts w:ascii="Traditional Arabic" w:hAnsi="Traditional Arabic" w:cs="Traditional Arabic" w:hint="cs"/>
          <w:sz w:val="36"/>
          <w:szCs w:val="36"/>
          <w:rtl/>
        </w:rPr>
        <w:t>لملائكة ومنزلتهم عند الله تعالى</w:t>
      </w:r>
      <w:r w:rsidRPr="00542245">
        <w:rPr>
          <w:rFonts w:ascii="Traditional Arabic" w:hAnsi="Traditional Arabic" w:cs="Traditional Arabic"/>
          <w:sz w:val="36"/>
          <w:szCs w:val="36"/>
          <w:vertAlign w:val="superscript"/>
          <w:rtl/>
        </w:rPr>
        <w:t>(</w:t>
      </w:r>
      <w:r w:rsidR="005611F4" w:rsidRPr="00542245">
        <w:rPr>
          <w:rFonts w:ascii="Traditional Arabic" w:hAnsi="Traditional Arabic" w:cs="Traditional Arabic"/>
          <w:sz w:val="36"/>
          <w:szCs w:val="36"/>
          <w:vertAlign w:val="superscript"/>
          <w:rtl/>
        </w:rPr>
        <w:footnoteReference w:id="755"/>
      </w:r>
      <w:r w:rsidRPr="00542245">
        <w:rPr>
          <w:rFonts w:ascii="Traditional Arabic" w:hAnsi="Traditional Arabic" w:cs="Traditional Arabic"/>
          <w:sz w:val="36"/>
          <w:szCs w:val="36"/>
          <w:vertAlign w:val="superscript"/>
          <w:rtl/>
        </w:rPr>
        <w:t>)</w:t>
      </w:r>
      <w:r w:rsidR="005611F4" w:rsidRPr="006349FD">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5611F4" w:rsidRPr="006349FD">
        <w:rPr>
          <w:rFonts w:ascii="Traditional Arabic" w:hAnsi="Traditional Arabic" w:cs="Traditional Arabic" w:hint="cs"/>
          <w:sz w:val="36"/>
          <w:szCs w:val="36"/>
          <w:rtl/>
        </w:rPr>
        <w:t>قال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عراك</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مالك</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أحد</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أكرم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على</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الله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ملائكته،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هم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خدمة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دارَيْه،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ورسله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إلى</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أنبيائه،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واستدل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بقوله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تعالى</w:t>
      </w:r>
      <w:r w:rsidR="005611F4" w:rsidRPr="006349FD">
        <w:rPr>
          <w:rFonts w:ascii="Traditional Arabic" w:hAnsi="Traditional Arabic" w:cs="Traditional Arabic"/>
          <w:sz w:val="36"/>
          <w:szCs w:val="36"/>
          <w:rtl/>
        </w:rPr>
        <w:t>:</w:t>
      </w:r>
      <w:r w:rsidRPr="00542245">
        <w:rPr>
          <w:rFonts w:ascii="QCF_BSML" w:hAnsi="QCF_BSML" w:cs="QCF_BSML"/>
          <w:color w:val="000000"/>
          <w:sz w:val="32"/>
          <w:szCs w:val="32"/>
          <w:rtl/>
        </w:rPr>
        <w:t xml:space="preserve"> </w:t>
      </w:r>
      <w:r>
        <w:rPr>
          <w:rFonts w:ascii="QCF_BSML" w:hAnsi="QCF_BSML" w:cs="QCF_BSML"/>
          <w:color w:val="000000"/>
          <w:sz w:val="32"/>
          <w:szCs w:val="32"/>
          <w:rtl/>
        </w:rPr>
        <w:t>ﭽ</w:t>
      </w:r>
      <w:r>
        <w:rPr>
          <w:rFonts w:ascii="QCF_BSML" w:hAnsi="QCF_BSML" w:cs="QCF_BSML"/>
          <w:color w:val="000000"/>
          <w:sz w:val="2"/>
          <w:szCs w:val="2"/>
          <w:rtl/>
        </w:rPr>
        <w:t xml:space="preserve"> </w:t>
      </w:r>
      <w:r>
        <w:rPr>
          <w:rFonts w:ascii="QCF_P152" w:hAnsi="QCF_P152" w:cs="QCF_P152"/>
          <w:color w:val="000000"/>
          <w:sz w:val="32"/>
          <w:szCs w:val="32"/>
          <w:rtl/>
        </w:rPr>
        <w:t>ﯡ</w:t>
      </w:r>
      <w:r>
        <w:rPr>
          <w:rFonts w:ascii="QCF_P152" w:hAnsi="QCF_P152" w:cs="QCF_P152"/>
          <w:color w:val="000000"/>
          <w:sz w:val="2"/>
          <w:szCs w:val="2"/>
          <w:rtl/>
        </w:rPr>
        <w:t xml:space="preserve"> </w:t>
      </w:r>
      <w:r>
        <w:rPr>
          <w:rFonts w:ascii="QCF_P152" w:hAnsi="QCF_P152" w:cs="QCF_P152"/>
          <w:color w:val="000000"/>
          <w:sz w:val="32"/>
          <w:szCs w:val="32"/>
          <w:rtl/>
        </w:rPr>
        <w:t>ﯢ</w:t>
      </w:r>
      <w:r>
        <w:rPr>
          <w:rFonts w:ascii="QCF_P152" w:hAnsi="QCF_P152" w:cs="QCF_P152"/>
          <w:color w:val="000000"/>
          <w:sz w:val="2"/>
          <w:szCs w:val="2"/>
          <w:rtl/>
        </w:rPr>
        <w:t xml:space="preserve"> </w:t>
      </w:r>
      <w:r>
        <w:rPr>
          <w:rFonts w:ascii="QCF_P152" w:hAnsi="QCF_P152" w:cs="QCF_P152"/>
          <w:color w:val="000000"/>
          <w:sz w:val="32"/>
          <w:szCs w:val="32"/>
          <w:rtl/>
        </w:rPr>
        <w:t>ﯣ</w:t>
      </w:r>
      <w:r>
        <w:rPr>
          <w:rFonts w:ascii="QCF_P152" w:hAnsi="QCF_P152" w:cs="QCF_P152"/>
          <w:color w:val="000000"/>
          <w:sz w:val="2"/>
          <w:szCs w:val="2"/>
          <w:rtl/>
        </w:rPr>
        <w:t xml:space="preserve"> </w:t>
      </w:r>
      <w:r>
        <w:rPr>
          <w:rFonts w:ascii="QCF_P152" w:hAnsi="QCF_P152" w:cs="QCF_P152"/>
          <w:color w:val="000000"/>
          <w:sz w:val="32"/>
          <w:szCs w:val="32"/>
          <w:rtl/>
        </w:rPr>
        <w:t>ﯤ</w:t>
      </w:r>
      <w:r>
        <w:rPr>
          <w:rFonts w:ascii="QCF_P152" w:hAnsi="QCF_P152" w:cs="QCF_P152"/>
          <w:color w:val="000000"/>
          <w:sz w:val="2"/>
          <w:szCs w:val="2"/>
          <w:rtl/>
        </w:rPr>
        <w:t xml:space="preserve"> </w:t>
      </w:r>
      <w:r>
        <w:rPr>
          <w:rFonts w:ascii="QCF_P152" w:hAnsi="QCF_P152" w:cs="QCF_P152"/>
          <w:color w:val="000000"/>
          <w:sz w:val="32"/>
          <w:szCs w:val="32"/>
          <w:rtl/>
        </w:rPr>
        <w:t>ﯥ</w:t>
      </w:r>
      <w:r>
        <w:rPr>
          <w:rFonts w:ascii="QCF_P152" w:hAnsi="QCF_P152" w:cs="QCF_P152"/>
          <w:color w:val="000000"/>
          <w:sz w:val="2"/>
          <w:szCs w:val="2"/>
          <w:rtl/>
        </w:rPr>
        <w:t xml:space="preserve"> </w:t>
      </w:r>
      <w:r>
        <w:rPr>
          <w:rFonts w:ascii="QCF_P152" w:hAnsi="QCF_P152" w:cs="QCF_P152"/>
          <w:color w:val="000000"/>
          <w:sz w:val="32"/>
          <w:szCs w:val="32"/>
          <w:rtl/>
        </w:rPr>
        <w:t>ﯦ</w:t>
      </w:r>
      <w:r>
        <w:rPr>
          <w:rFonts w:ascii="QCF_P152" w:hAnsi="QCF_P152" w:cs="QCF_P152"/>
          <w:color w:val="000000"/>
          <w:sz w:val="2"/>
          <w:szCs w:val="2"/>
          <w:rtl/>
        </w:rPr>
        <w:t xml:space="preserve"> </w:t>
      </w:r>
      <w:r>
        <w:rPr>
          <w:rFonts w:ascii="QCF_P152" w:hAnsi="QCF_P152" w:cs="QCF_P152"/>
          <w:color w:val="000000"/>
          <w:sz w:val="32"/>
          <w:szCs w:val="32"/>
          <w:rtl/>
        </w:rPr>
        <w:t>ﯧ</w:t>
      </w:r>
      <w:r>
        <w:rPr>
          <w:rFonts w:ascii="QCF_P152" w:hAnsi="QCF_P152" w:cs="QCF_P152"/>
          <w:color w:val="000000"/>
          <w:sz w:val="2"/>
          <w:szCs w:val="2"/>
          <w:rtl/>
        </w:rPr>
        <w:t xml:space="preserve">   </w:t>
      </w:r>
      <w:r>
        <w:rPr>
          <w:rFonts w:ascii="QCF_P152" w:hAnsi="QCF_P152" w:cs="QCF_P152"/>
          <w:color w:val="000000"/>
          <w:sz w:val="32"/>
          <w:szCs w:val="32"/>
          <w:rtl/>
        </w:rPr>
        <w:t>ﯨ</w:t>
      </w:r>
      <w:r>
        <w:rPr>
          <w:rFonts w:ascii="QCF_P152" w:hAnsi="QCF_P152" w:cs="QCF_P152"/>
          <w:color w:val="000000"/>
          <w:sz w:val="2"/>
          <w:szCs w:val="2"/>
          <w:rtl/>
        </w:rPr>
        <w:t xml:space="preserve"> </w:t>
      </w:r>
      <w:r>
        <w:rPr>
          <w:rFonts w:ascii="QCF_P152" w:hAnsi="QCF_P152" w:cs="QCF_P152"/>
          <w:color w:val="000000"/>
          <w:sz w:val="32"/>
          <w:szCs w:val="32"/>
          <w:rtl/>
        </w:rPr>
        <w:t>ﯩ</w:t>
      </w:r>
      <w:r>
        <w:rPr>
          <w:rFonts w:ascii="QCF_P152" w:hAnsi="QCF_P152" w:cs="QCF_P152"/>
          <w:color w:val="000000"/>
          <w:sz w:val="2"/>
          <w:szCs w:val="2"/>
          <w:rtl/>
        </w:rPr>
        <w:t xml:space="preserve"> </w:t>
      </w:r>
      <w:r>
        <w:rPr>
          <w:rFonts w:ascii="QCF_P152" w:hAnsi="QCF_P152" w:cs="QCF_P152"/>
          <w:color w:val="000000"/>
          <w:sz w:val="32"/>
          <w:szCs w:val="32"/>
          <w:rtl/>
        </w:rPr>
        <w:t>ﯪ</w:t>
      </w:r>
      <w:r>
        <w:rPr>
          <w:rFonts w:ascii="QCF_P152" w:hAnsi="QCF_P152" w:cs="QCF_P152"/>
          <w:color w:val="000000"/>
          <w:sz w:val="2"/>
          <w:szCs w:val="2"/>
          <w:rtl/>
        </w:rPr>
        <w:t xml:space="preserve"> </w:t>
      </w:r>
      <w:r>
        <w:rPr>
          <w:rFonts w:ascii="QCF_P152" w:hAnsi="QCF_P152" w:cs="QCF_P152"/>
          <w:color w:val="000000"/>
          <w:sz w:val="32"/>
          <w:szCs w:val="32"/>
          <w:rtl/>
        </w:rPr>
        <w:t>ﯫ</w:t>
      </w:r>
      <w:r>
        <w:rPr>
          <w:rFonts w:ascii="QCF_P152" w:hAnsi="QCF_P152" w:cs="QCF_P152"/>
          <w:color w:val="000000"/>
          <w:sz w:val="2"/>
          <w:szCs w:val="2"/>
          <w:rtl/>
        </w:rPr>
        <w:t xml:space="preserve"> </w:t>
      </w:r>
      <w:r>
        <w:rPr>
          <w:rFonts w:ascii="QCF_P152" w:hAnsi="QCF_P152" w:cs="QCF_P152"/>
          <w:color w:val="000000"/>
          <w:sz w:val="32"/>
          <w:szCs w:val="32"/>
          <w:rtl/>
        </w:rPr>
        <w:t>ﯬ</w:t>
      </w:r>
      <w:r>
        <w:rPr>
          <w:rFonts w:ascii="QCF_P152" w:hAnsi="QCF_P152" w:cs="QCF_P152"/>
          <w:color w:val="000000"/>
          <w:sz w:val="2"/>
          <w:szCs w:val="2"/>
          <w:rtl/>
        </w:rPr>
        <w:t xml:space="preserve"> </w:t>
      </w:r>
      <w:r>
        <w:rPr>
          <w:rFonts w:ascii="QCF_P152" w:hAnsi="QCF_P152" w:cs="QCF_P152"/>
          <w:color w:val="000000"/>
          <w:sz w:val="32"/>
          <w:szCs w:val="32"/>
          <w:rtl/>
        </w:rPr>
        <w:t>ﯭ</w:t>
      </w:r>
      <w:r>
        <w:rPr>
          <w:rFonts w:ascii="QCF_P152" w:hAnsi="QCF_P152" w:cs="QCF_P152"/>
          <w:color w:val="000000"/>
          <w:sz w:val="2"/>
          <w:szCs w:val="2"/>
          <w:rtl/>
        </w:rPr>
        <w:t xml:space="preserve"> </w:t>
      </w:r>
      <w:r>
        <w:rPr>
          <w:rFonts w:ascii="QCF_P152" w:hAnsi="QCF_P152" w:cs="QCF_P152"/>
          <w:color w:val="000000"/>
          <w:sz w:val="32"/>
          <w:szCs w:val="32"/>
          <w:rtl/>
        </w:rPr>
        <w:t>ﯮ</w:t>
      </w:r>
      <w:r>
        <w:rPr>
          <w:rFonts w:ascii="QCF_P152" w:hAnsi="QCF_P152" w:cs="QCF_P152"/>
          <w:color w:val="000000"/>
          <w:sz w:val="2"/>
          <w:szCs w:val="2"/>
          <w:rtl/>
        </w:rPr>
        <w:t xml:space="preserve"> </w:t>
      </w:r>
      <w:r>
        <w:rPr>
          <w:rFonts w:ascii="QCF_P152" w:hAnsi="QCF_P152" w:cs="QCF_P152"/>
          <w:color w:val="000000"/>
          <w:sz w:val="32"/>
          <w:szCs w:val="32"/>
          <w:rtl/>
        </w:rPr>
        <w:t>ﯯ</w:t>
      </w:r>
      <w:r>
        <w:rPr>
          <w:rFonts w:ascii="Arial" w:hAnsi="Arial" w:cs="Arial"/>
          <w:color w:val="000000"/>
          <w:sz w:val="2"/>
          <w:szCs w:val="2"/>
          <w:rtl/>
        </w:rPr>
        <w:t xml:space="preserve"> </w:t>
      </w:r>
      <w:r>
        <w:rPr>
          <w:rFonts w:ascii="QCF_BSML" w:hAnsi="QCF_BSML" w:cs="QCF_BSML"/>
          <w:color w:val="000000"/>
          <w:sz w:val="32"/>
          <w:szCs w:val="32"/>
          <w:rtl/>
        </w:rPr>
        <w:t>ﭼ</w:t>
      </w:r>
      <w:r>
        <w:rPr>
          <w:rFonts w:ascii="QCF_BSML" w:hAnsi="QCF_BSML" w:cs="QCF_BSML"/>
          <w:color w:val="000000"/>
          <w:sz w:val="2"/>
          <w:szCs w:val="2"/>
        </w:rPr>
        <w:t xml:space="preserve"> </w:t>
      </w:r>
      <w:r w:rsidR="000A55A9" w:rsidRPr="00542245">
        <w:rPr>
          <w:rFonts w:ascii="Traditional Arabic" w:hAnsi="Traditional Arabic" w:cs="Traditional Arabic"/>
          <w:sz w:val="36"/>
          <w:szCs w:val="36"/>
          <w:vertAlign w:val="superscript"/>
          <w:rtl/>
        </w:rPr>
        <w:t>(</w:t>
      </w:r>
      <w:r w:rsidR="000A55A9" w:rsidRPr="00542245">
        <w:rPr>
          <w:rFonts w:ascii="Traditional Arabic" w:hAnsi="Traditional Arabic" w:cs="Traditional Arabic"/>
          <w:sz w:val="36"/>
          <w:szCs w:val="36"/>
          <w:vertAlign w:val="superscript"/>
          <w:rtl/>
        </w:rPr>
        <w:footnoteReference w:id="756"/>
      </w:r>
      <w:r w:rsidR="000A55A9" w:rsidRPr="00542245">
        <w:rPr>
          <w:rFonts w:ascii="Traditional Arabic" w:hAnsi="Traditional Arabic" w:cs="Traditional Arabic"/>
          <w:sz w:val="36"/>
          <w:szCs w:val="36"/>
          <w:vertAlign w:val="superscript"/>
          <w:rtl/>
        </w:rPr>
        <w:t>)</w:t>
      </w:r>
      <w:r w:rsidR="005611F4" w:rsidRPr="006349FD">
        <w:rPr>
          <w:rFonts w:ascii="Traditional Arabic" w:hAnsi="Traditional Arabic" w:cs="Traditional Arabic"/>
          <w:sz w:val="36"/>
          <w:szCs w:val="36"/>
          <w:rtl/>
        </w:rPr>
        <w:t>.</w:t>
      </w:r>
    </w:p>
    <w:p w:rsidR="005611F4" w:rsidRPr="006349FD" w:rsidRDefault="00002367"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الثالث</w:t>
      </w:r>
      <w:r w:rsidR="005611F4" w:rsidRPr="006349FD">
        <w:rPr>
          <w:rFonts w:ascii="Traditional Arabic" w:hAnsi="Traditional Arabic" w:cs="Traditional Arabic" w:hint="cs"/>
          <w:sz w:val="36"/>
          <w:szCs w:val="36"/>
          <w:rtl/>
        </w:rPr>
        <w:t xml:space="preserve">: أن أئمة أهل البيت رووا أحاديث </w:t>
      </w:r>
      <w:r>
        <w:rPr>
          <w:rFonts w:ascii="Traditional Arabic" w:hAnsi="Traditional Arabic" w:cs="Traditional Arabic" w:hint="cs"/>
          <w:sz w:val="36"/>
          <w:szCs w:val="36"/>
          <w:rtl/>
        </w:rPr>
        <w:t>الملائكة ولم يقولوا بقول الشيعة</w:t>
      </w:r>
      <w:r w:rsidR="005611F4" w:rsidRPr="006349FD">
        <w:rPr>
          <w:rFonts w:ascii="Traditional Arabic" w:hAnsi="Traditional Arabic" w:cs="Traditional Arabic" w:hint="cs"/>
          <w:sz w:val="36"/>
          <w:szCs w:val="36"/>
          <w:rtl/>
        </w:rPr>
        <w:t>:</w:t>
      </w:r>
    </w:p>
    <w:p w:rsidR="005611F4" w:rsidRPr="006349FD" w:rsidRDefault="00002367"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من ذلك</w:t>
      </w:r>
      <w:r w:rsidR="005611F4" w:rsidRPr="006349FD">
        <w:rPr>
          <w:rFonts w:ascii="Traditional Arabic" w:hAnsi="Traditional Arabic" w:cs="Traditional Arabic" w:hint="cs"/>
          <w:sz w:val="36"/>
          <w:szCs w:val="36"/>
          <w:rtl/>
        </w:rPr>
        <w:t xml:space="preserve">: </w:t>
      </w:r>
    </w:p>
    <w:p w:rsidR="005611F4" w:rsidRPr="006349FD" w:rsidRDefault="005611F4" w:rsidP="00002367">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1- عن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طالب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أخرج</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ابن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جرير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رجلاً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لعلي</w:t>
      </w:r>
      <w:r w:rsidRPr="006349FD">
        <w:rPr>
          <w:rFonts w:ascii="Traditional Arabic" w:hAnsi="Traditional Arabic" w:cs="Traditional Arabic"/>
          <w:sz w:val="36"/>
          <w:szCs w:val="36"/>
          <w:rtl/>
        </w:rPr>
        <w:t xml:space="preserve"> - </w:t>
      </w:r>
      <w:r w:rsidR="00002367">
        <w:rPr>
          <w:rFonts w:ascii="Traditional Arabic" w:hAnsi="Traditional Arabic" w:cs="Traditional Arabic" w:hint="cs"/>
          <w:sz w:val="36"/>
          <w:szCs w:val="36"/>
        </w:rPr>
        <w:sym w:font="AGA Arabesque" w:char="F074"/>
      </w:r>
      <w:r w:rsidRPr="006349FD">
        <w:rPr>
          <w:rFonts w:ascii="Traditional Arabic" w:hAnsi="Traditional Arabic" w:cs="Traditional Arabic"/>
          <w:sz w:val="36"/>
          <w:szCs w:val="36"/>
          <w:rtl/>
        </w:rPr>
        <w:t xml:space="preserve">- : </w:t>
      </w:r>
      <w:r w:rsidRPr="006349FD">
        <w:rPr>
          <w:rFonts w:ascii="Traditional Arabic" w:hAnsi="Traditional Arabic" w:cs="Traditional Arabic" w:hint="cs"/>
          <w:sz w:val="36"/>
          <w:szCs w:val="36"/>
          <w:rtl/>
        </w:rPr>
        <w:t>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البيت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المعمور؟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قال</w:t>
      </w:r>
      <w:r w:rsidRPr="006349FD">
        <w:rPr>
          <w:rFonts w:ascii="Traditional Arabic" w:hAnsi="Traditional Arabic" w:cs="Traditional Arabic"/>
          <w:sz w:val="36"/>
          <w:szCs w:val="36"/>
          <w:rtl/>
        </w:rPr>
        <w:t xml:space="preserve">: </w:t>
      </w:r>
      <w:r w:rsidR="00002367" w:rsidRPr="00002367">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بيت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السماء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بحيال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البيت،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حرمة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هذا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السماء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كحرمة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هذا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الأرض،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يدخله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يوم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سبعون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ألف</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يعودون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إليه</w:t>
      </w:r>
      <w:r w:rsidR="00002367">
        <w:rPr>
          <w:rFonts w:ascii="Traditional Arabic" w:hAnsi="Traditional Arabic" w:cs="Traditional Arabic" w:hint="cs"/>
          <w:sz w:val="36"/>
          <w:szCs w:val="32"/>
          <w:vertAlign w:val="superscript"/>
          <w:rtl/>
        </w:rPr>
        <w:t xml:space="preserve"> </w:t>
      </w:r>
      <w:r w:rsidR="00002367" w:rsidRPr="0049456C">
        <w:rPr>
          <w:rFonts w:ascii="Traditional Arabic" w:hAnsi="Traditional Arabic" w:cs="Traditional Arabic"/>
          <w:sz w:val="36"/>
          <w:szCs w:val="32"/>
          <w:vertAlign w:val="superscript"/>
          <w:rtl/>
        </w:rPr>
        <w:t>))</w:t>
      </w:r>
      <w:r w:rsidR="00002367" w:rsidRPr="00002367">
        <w:rPr>
          <w:rFonts w:ascii="Traditional Arabic" w:hAnsi="Traditional Arabic" w:cs="Traditional Arabic"/>
          <w:sz w:val="36"/>
          <w:szCs w:val="36"/>
          <w:vertAlign w:val="superscript"/>
          <w:rtl/>
        </w:rPr>
        <w:t>(</w:t>
      </w:r>
      <w:r w:rsidR="00002367" w:rsidRPr="00002367">
        <w:rPr>
          <w:rFonts w:ascii="Traditional Arabic" w:hAnsi="Traditional Arabic" w:cs="Traditional Arabic"/>
          <w:sz w:val="36"/>
          <w:szCs w:val="36"/>
          <w:vertAlign w:val="superscript"/>
          <w:rtl/>
        </w:rPr>
        <w:footnoteReference w:id="757"/>
      </w:r>
      <w:r w:rsidR="00002367" w:rsidRPr="00002367">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w:t>
      </w:r>
    </w:p>
    <w:p w:rsidR="005611F4" w:rsidRPr="006349FD" w:rsidRDefault="00002367" w:rsidP="0000236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2-</w:t>
      </w:r>
      <w:r w:rsidR="005611F4" w:rsidRPr="006349FD">
        <w:rPr>
          <w:rFonts w:ascii="Traditional Arabic" w:hAnsi="Traditional Arabic" w:cs="Traditional Arabic" w:hint="cs"/>
          <w:sz w:val="36"/>
          <w:szCs w:val="36"/>
          <w:rtl/>
        </w:rPr>
        <w:t>وروى</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أبو</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داود</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علي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أبي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طالب</w:t>
      </w:r>
      <w:r w:rsidRPr="006349FD">
        <w:rPr>
          <w:rFonts w:ascii="Traditional Arabic" w:hAnsi="Traditional Arabic" w:cs="Traditional Arabic"/>
          <w:sz w:val="36"/>
          <w:szCs w:val="36"/>
          <w:rtl/>
        </w:rPr>
        <w:t xml:space="preserve">- </w:t>
      </w:r>
      <w:r>
        <w:rPr>
          <w:rFonts w:ascii="Traditional Arabic" w:hAnsi="Traditional Arabic" w:cs="Traditional Arabic" w:hint="cs"/>
          <w:sz w:val="36"/>
          <w:szCs w:val="36"/>
        </w:rPr>
        <w:sym w:font="AGA Arabesque" w:char="F074"/>
      </w:r>
      <w:r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النبي</w:t>
      </w:r>
      <w:r w:rsidR="005611F4" w:rsidRPr="006349FD">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قال</w:t>
      </w:r>
      <w:r w:rsidR="005611F4" w:rsidRPr="006349FD">
        <w:rPr>
          <w:rFonts w:ascii="Traditional Arabic" w:hAnsi="Traditional Arabic" w:cs="Traditional Arabic"/>
          <w:sz w:val="36"/>
          <w:szCs w:val="36"/>
          <w:rtl/>
        </w:rPr>
        <w:t>:</w:t>
      </w:r>
      <w:r w:rsidRPr="00002367">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رجل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يعود</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مريضاً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ممسياً،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إلا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خرج</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معه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سبعون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ألف</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ملك</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يستغفرون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له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حتى</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يصبح،</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وكان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له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خريف</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الجنّة،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ومن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أتاه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مصبحاً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خرج</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معه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سبعون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ألف</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ملك،</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يستغفرون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له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حتى</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يمسي،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وكان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له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خريف</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الجنة</w:t>
      </w:r>
      <w:r>
        <w:rPr>
          <w:rFonts w:ascii="Traditional Arabic" w:hAnsi="Traditional Arabic" w:cs="Traditional Arabic" w:hint="cs"/>
          <w:sz w:val="36"/>
          <w:szCs w:val="32"/>
          <w:vertAlign w:val="superscript"/>
          <w:rtl/>
        </w:rPr>
        <w:t xml:space="preserve"> </w:t>
      </w:r>
      <w:r w:rsidRPr="0049456C">
        <w:rPr>
          <w:rFonts w:ascii="Traditional Arabic" w:hAnsi="Traditional Arabic" w:cs="Traditional Arabic"/>
          <w:sz w:val="36"/>
          <w:szCs w:val="32"/>
          <w:vertAlign w:val="superscript"/>
          <w:rtl/>
        </w:rPr>
        <w:t>))</w:t>
      </w:r>
      <w:r w:rsidRPr="00002367">
        <w:rPr>
          <w:rFonts w:ascii="Traditional Arabic" w:hAnsi="Traditional Arabic" w:cs="Traditional Arabic"/>
          <w:sz w:val="36"/>
          <w:szCs w:val="36"/>
          <w:vertAlign w:val="superscript"/>
          <w:rtl/>
        </w:rPr>
        <w:t xml:space="preserve"> (</w:t>
      </w:r>
      <w:r w:rsidR="005611F4" w:rsidRPr="00002367">
        <w:rPr>
          <w:rFonts w:ascii="Traditional Arabic" w:hAnsi="Traditional Arabic" w:cs="Traditional Arabic"/>
          <w:sz w:val="36"/>
          <w:szCs w:val="36"/>
          <w:vertAlign w:val="superscript"/>
          <w:rtl/>
        </w:rPr>
        <w:footnoteReference w:id="758"/>
      </w:r>
      <w:r w:rsidRPr="00002367">
        <w:rPr>
          <w:rFonts w:ascii="Traditional Arabic" w:hAnsi="Traditional Arabic" w:cs="Traditional Arabic"/>
          <w:sz w:val="36"/>
          <w:szCs w:val="36"/>
          <w:vertAlign w:val="superscript"/>
          <w:rtl/>
        </w:rPr>
        <w:t>)</w:t>
      </w:r>
      <w:r>
        <w:rPr>
          <w:rFonts w:ascii="Traditional Arabic" w:hAnsi="Traditional Arabic" w:cs="Traditional Arabic" w:hint="cs"/>
          <w:sz w:val="36"/>
          <w:szCs w:val="36"/>
          <w:rtl/>
        </w:rPr>
        <w:t>.</w:t>
      </w:r>
    </w:p>
    <w:p w:rsidR="005611F4" w:rsidRPr="006349FD" w:rsidRDefault="00002367" w:rsidP="0000236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3-</w:t>
      </w:r>
      <w:r w:rsidR="005611F4" w:rsidRPr="006349FD">
        <w:rPr>
          <w:rFonts w:ascii="Traditional Arabic" w:hAnsi="Traditional Arabic" w:cs="Traditional Arabic" w:hint="cs"/>
          <w:sz w:val="36"/>
          <w:szCs w:val="36"/>
          <w:rtl/>
        </w:rPr>
        <w:t>وقال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رجل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لعلي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أبي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طالب</w:t>
      </w:r>
      <w:r w:rsidR="005611F4" w:rsidRPr="006349FD">
        <w:rPr>
          <w:rFonts w:ascii="Traditional Arabic" w:hAnsi="Traditional Arabic" w:cs="Traditional Arabic"/>
          <w:sz w:val="36"/>
          <w:szCs w:val="36"/>
          <w:rtl/>
        </w:rPr>
        <w:t xml:space="preserve">: </w:t>
      </w:r>
      <w:r w:rsidRPr="00002367">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إن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نفراً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مراد</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يريدون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قتلك،</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فقال</w:t>
      </w:r>
      <w:r>
        <w:rPr>
          <w:rFonts w:ascii="Traditional Arabic" w:hAnsi="Traditional Arabic" w:cs="Traditional Arabic"/>
          <w:sz w:val="36"/>
          <w:szCs w:val="36"/>
          <w:rtl/>
        </w:rPr>
        <w:t>(</w:t>
      </w:r>
      <w:r w:rsidR="005611F4" w:rsidRPr="006349FD">
        <w:rPr>
          <w:rFonts w:ascii="Traditional Arabic" w:hAnsi="Traditional Arabic" w:cs="Traditional Arabic" w:hint="cs"/>
          <w:sz w:val="36"/>
          <w:szCs w:val="36"/>
          <w:rtl/>
        </w:rPr>
        <w:t>أي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علي</w:t>
      </w:r>
      <w:r>
        <w:rPr>
          <w:rFonts w:ascii="Traditional Arabic" w:hAnsi="Traditional Arabic" w:cs="Traditional Arabic"/>
          <w:sz w:val="36"/>
          <w:szCs w:val="36"/>
          <w:rtl/>
        </w:rPr>
        <w:t>)</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إن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مع</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كل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رجل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ملكين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يحفظانه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لم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يقدّر،</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فإذا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جاء</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القدر</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خليا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بينه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وبينه،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إن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الأجل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جنّة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حصينة</w:t>
      </w:r>
      <w:r>
        <w:rPr>
          <w:rFonts w:ascii="Traditional Arabic" w:hAnsi="Traditional Arabic" w:cs="Traditional Arabic" w:hint="cs"/>
          <w:sz w:val="36"/>
          <w:szCs w:val="32"/>
          <w:vertAlign w:val="superscript"/>
          <w:rtl/>
        </w:rPr>
        <w:t xml:space="preserve"> </w:t>
      </w:r>
      <w:r w:rsidRPr="0049456C">
        <w:rPr>
          <w:rFonts w:ascii="Traditional Arabic" w:hAnsi="Traditional Arabic" w:cs="Traditional Arabic"/>
          <w:sz w:val="36"/>
          <w:szCs w:val="32"/>
          <w:vertAlign w:val="superscript"/>
          <w:rtl/>
        </w:rPr>
        <w:t>))</w:t>
      </w:r>
      <w:r w:rsidRPr="00002367">
        <w:rPr>
          <w:rFonts w:ascii="Traditional Arabic" w:hAnsi="Traditional Arabic" w:cs="Traditional Arabic"/>
          <w:sz w:val="36"/>
          <w:szCs w:val="36"/>
          <w:vertAlign w:val="superscript"/>
          <w:rtl/>
        </w:rPr>
        <w:t xml:space="preserve"> (</w:t>
      </w:r>
      <w:r w:rsidR="005611F4" w:rsidRPr="00002367">
        <w:rPr>
          <w:rFonts w:ascii="Traditional Arabic" w:hAnsi="Traditional Arabic" w:cs="Traditional Arabic"/>
          <w:sz w:val="36"/>
          <w:szCs w:val="36"/>
          <w:vertAlign w:val="superscript"/>
          <w:rtl/>
        </w:rPr>
        <w:footnoteReference w:id="759"/>
      </w:r>
      <w:r w:rsidRPr="00002367">
        <w:rPr>
          <w:rFonts w:ascii="Traditional Arabic" w:hAnsi="Traditional Arabic" w:cs="Traditional Arabic"/>
          <w:sz w:val="36"/>
          <w:szCs w:val="36"/>
          <w:vertAlign w:val="superscript"/>
          <w:rtl/>
        </w:rPr>
        <w:t>)</w:t>
      </w:r>
      <w:r w:rsidR="005611F4" w:rsidRPr="006349FD">
        <w:rPr>
          <w:rFonts w:ascii="Traditional Arabic" w:hAnsi="Traditional Arabic" w:cs="Traditional Arabic"/>
          <w:sz w:val="36"/>
          <w:szCs w:val="36"/>
          <w:rtl/>
        </w:rPr>
        <w:t>.</w:t>
      </w:r>
    </w:p>
    <w:p w:rsidR="005611F4" w:rsidRPr="006349FD" w:rsidRDefault="003A63E8" w:rsidP="0000236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4-</w:t>
      </w:r>
      <w:r w:rsidR="005611F4" w:rsidRPr="006349FD">
        <w:rPr>
          <w:rFonts w:ascii="Traditional Arabic" w:hAnsi="Traditional Arabic" w:cs="Traditional Arabic" w:hint="cs"/>
          <w:sz w:val="36"/>
          <w:szCs w:val="36"/>
          <w:rtl/>
        </w:rPr>
        <w:t>ثبت</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الحديث</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المروي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الصحاح</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والمسانيد</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والسنن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حديث</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جماعة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الصحابة منهم علي</w:t>
      </w:r>
      <w:r w:rsidR="00002367">
        <w:rPr>
          <w:rFonts w:ascii="Traditional Arabic" w:hAnsi="Traditional Arabic" w:cs="Traditional Arabic" w:hint="cs"/>
          <w:sz w:val="36"/>
          <w:szCs w:val="36"/>
          <w:rtl/>
        </w:rPr>
        <w:t xml:space="preserve"> بن أبي طالب</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وعبد الله بن عباس عن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رسول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الله</w:t>
      </w:r>
      <w:r w:rsidR="00002367">
        <w:rPr>
          <w:rFonts w:ascii="Traditional Arabic" w:hAnsi="Traditional Arabic" w:cs="Traditional Arabic" w:hint="cs"/>
          <w:sz w:val="36"/>
          <w:szCs w:val="36"/>
          <w:rtl/>
        </w:rPr>
        <w:t>-</w:t>
      </w:r>
      <w:r w:rsidR="00002367">
        <w:rPr>
          <w:rFonts w:ascii="Traditional Arabic" w:hAnsi="Traditional Arabic" w:cs="Traditional Arabic" w:hint="cs"/>
          <w:sz w:val="36"/>
          <w:szCs w:val="36"/>
        </w:rPr>
        <w:sym w:font="AGA Arabesque" w:char="F072"/>
      </w:r>
      <w:r w:rsidR="00002367">
        <w:rPr>
          <w:rFonts w:ascii="Traditional Arabic" w:hAnsi="Traditional Arabic" w:cs="Traditional Arabic" w:hint="cs"/>
          <w:sz w:val="36"/>
          <w:szCs w:val="36"/>
          <w:rtl/>
        </w:rPr>
        <w:t>-</w:t>
      </w:r>
      <w:r w:rsidR="005611F4" w:rsidRPr="006349FD">
        <w:rPr>
          <w:rFonts w:ascii="Traditional Arabic" w:hAnsi="Traditional Arabic" w:cs="Traditional Arabic" w:hint="cs"/>
          <w:sz w:val="36"/>
          <w:szCs w:val="36"/>
          <w:rtl/>
        </w:rPr>
        <w:t>أنه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قال</w:t>
      </w:r>
      <w:r w:rsidR="005611F4" w:rsidRPr="006349FD">
        <w:rPr>
          <w:rFonts w:ascii="Traditional Arabic" w:hAnsi="Traditional Arabic" w:cs="Traditional Arabic"/>
          <w:sz w:val="36"/>
          <w:szCs w:val="36"/>
          <w:rtl/>
        </w:rPr>
        <w:t>:</w:t>
      </w:r>
      <w:r w:rsidR="00002367" w:rsidRPr="00002367">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لا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يدخل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الملائكة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بيتا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صورة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ولا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كلب</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ولا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جُنب</w:t>
      </w:r>
      <w:r w:rsidR="00002367">
        <w:rPr>
          <w:rFonts w:ascii="Traditional Arabic" w:hAnsi="Traditional Arabic" w:cs="Traditional Arabic" w:hint="cs"/>
          <w:sz w:val="36"/>
          <w:szCs w:val="32"/>
          <w:vertAlign w:val="superscript"/>
          <w:rtl/>
        </w:rPr>
        <w:t xml:space="preserve"> </w:t>
      </w:r>
      <w:r w:rsidR="00002367" w:rsidRPr="0049456C">
        <w:rPr>
          <w:rFonts w:ascii="Traditional Arabic" w:hAnsi="Traditional Arabic" w:cs="Traditional Arabic"/>
          <w:sz w:val="36"/>
          <w:szCs w:val="32"/>
          <w:vertAlign w:val="superscript"/>
          <w:rtl/>
        </w:rPr>
        <w:t>))</w:t>
      </w:r>
      <w:r w:rsidR="00002367" w:rsidRPr="00002367">
        <w:rPr>
          <w:rFonts w:ascii="Traditional Arabic" w:hAnsi="Traditional Arabic" w:cs="Traditional Arabic"/>
          <w:sz w:val="36"/>
          <w:szCs w:val="36"/>
          <w:vertAlign w:val="superscript"/>
          <w:rtl/>
        </w:rPr>
        <w:t xml:space="preserve"> (</w:t>
      </w:r>
      <w:r w:rsidR="005611F4" w:rsidRPr="00002367">
        <w:rPr>
          <w:rFonts w:ascii="Traditional Arabic" w:hAnsi="Traditional Arabic" w:cs="Traditional Arabic"/>
          <w:sz w:val="36"/>
          <w:szCs w:val="36"/>
          <w:vertAlign w:val="superscript"/>
          <w:rtl/>
        </w:rPr>
        <w:footnoteReference w:id="760"/>
      </w:r>
      <w:r w:rsidR="00002367" w:rsidRPr="00002367">
        <w:rPr>
          <w:rFonts w:ascii="Traditional Arabic" w:hAnsi="Traditional Arabic" w:cs="Traditional Arabic"/>
          <w:sz w:val="36"/>
          <w:szCs w:val="36"/>
          <w:vertAlign w:val="superscript"/>
          <w:rtl/>
        </w:rPr>
        <w:t>)</w:t>
      </w:r>
      <w:r w:rsidR="005611F4" w:rsidRPr="006349FD">
        <w:rPr>
          <w:rFonts w:ascii="Traditional Arabic" w:hAnsi="Traditional Arabic" w:cs="Traditional Arabic"/>
          <w:sz w:val="36"/>
          <w:szCs w:val="36"/>
          <w:rtl/>
        </w:rPr>
        <w:t>.</w:t>
      </w:r>
    </w:p>
    <w:p w:rsidR="005611F4" w:rsidRPr="006349FD" w:rsidRDefault="005611F4" w:rsidP="003A63E8">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5-قال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تعالى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جبريل</w:t>
      </w:r>
      <w:r w:rsidRPr="006349FD">
        <w:rPr>
          <w:rFonts w:ascii="Traditional Arabic" w:hAnsi="Traditional Arabic" w:cs="Traditional Arabic"/>
          <w:sz w:val="36"/>
          <w:szCs w:val="36"/>
          <w:rtl/>
        </w:rPr>
        <w:t>:</w:t>
      </w:r>
      <w:r w:rsidR="003A63E8" w:rsidRPr="003A63E8">
        <w:rPr>
          <w:rFonts w:ascii="QCF_BSML" w:hAnsi="QCF_BSML" w:cs="QCF_BSML"/>
          <w:color w:val="000000"/>
          <w:sz w:val="32"/>
          <w:szCs w:val="32"/>
          <w:rtl/>
        </w:rPr>
        <w:t xml:space="preserve"> </w:t>
      </w:r>
      <w:r w:rsidR="003A63E8">
        <w:rPr>
          <w:rFonts w:ascii="QCF_BSML" w:hAnsi="QCF_BSML" w:cs="QCF_BSML"/>
          <w:color w:val="000000"/>
          <w:sz w:val="32"/>
          <w:szCs w:val="32"/>
          <w:rtl/>
        </w:rPr>
        <w:t>ﭽ</w:t>
      </w:r>
      <w:r w:rsidR="003A63E8">
        <w:rPr>
          <w:rFonts w:ascii="QCF_BSML" w:hAnsi="QCF_BSML" w:cs="QCF_BSML"/>
          <w:color w:val="000000"/>
          <w:sz w:val="2"/>
          <w:szCs w:val="2"/>
          <w:rtl/>
        </w:rPr>
        <w:t xml:space="preserve"> </w:t>
      </w:r>
      <w:r w:rsidR="003A63E8">
        <w:rPr>
          <w:rFonts w:ascii="QCF_P526" w:hAnsi="QCF_P526" w:cs="QCF_P526"/>
          <w:color w:val="000000"/>
          <w:sz w:val="32"/>
          <w:szCs w:val="32"/>
          <w:rtl/>
        </w:rPr>
        <w:t>ﭦ</w:t>
      </w:r>
      <w:r w:rsidR="003A63E8">
        <w:rPr>
          <w:rFonts w:ascii="QCF_P526" w:hAnsi="QCF_P526" w:cs="QCF_P526"/>
          <w:color w:val="000000"/>
          <w:sz w:val="2"/>
          <w:szCs w:val="2"/>
          <w:rtl/>
        </w:rPr>
        <w:t xml:space="preserve"> </w:t>
      </w:r>
      <w:r w:rsidR="003A63E8">
        <w:rPr>
          <w:rFonts w:ascii="QCF_P526" w:hAnsi="QCF_P526" w:cs="QCF_P526"/>
          <w:color w:val="000000"/>
          <w:sz w:val="32"/>
          <w:szCs w:val="32"/>
          <w:rtl/>
        </w:rPr>
        <w:t>ﭧ</w:t>
      </w:r>
      <w:r w:rsidR="003A63E8">
        <w:rPr>
          <w:rFonts w:ascii="QCF_P526" w:hAnsi="QCF_P526" w:cs="QCF_P526"/>
          <w:color w:val="000000"/>
          <w:sz w:val="2"/>
          <w:szCs w:val="2"/>
          <w:rtl/>
        </w:rPr>
        <w:t xml:space="preserve"> </w:t>
      </w:r>
      <w:r w:rsidR="003A63E8">
        <w:rPr>
          <w:rFonts w:ascii="QCF_P526" w:hAnsi="QCF_P526" w:cs="QCF_P526"/>
          <w:color w:val="000000"/>
          <w:sz w:val="32"/>
          <w:szCs w:val="32"/>
          <w:rtl/>
        </w:rPr>
        <w:t>ﭨ</w:t>
      </w:r>
      <w:r w:rsidR="003A63E8">
        <w:rPr>
          <w:rFonts w:ascii="QCF_P526" w:hAnsi="QCF_P526" w:cs="QCF_P526"/>
          <w:color w:val="000000"/>
          <w:sz w:val="2"/>
          <w:szCs w:val="2"/>
          <w:rtl/>
        </w:rPr>
        <w:t xml:space="preserve"> </w:t>
      </w:r>
      <w:r w:rsidR="003A63E8">
        <w:rPr>
          <w:rFonts w:ascii="QCF_P526" w:hAnsi="QCF_P526" w:cs="QCF_P526"/>
          <w:color w:val="000000"/>
          <w:sz w:val="32"/>
          <w:szCs w:val="32"/>
          <w:rtl/>
        </w:rPr>
        <w:t>ﭩ</w:t>
      </w:r>
      <w:r w:rsidR="003A63E8">
        <w:rPr>
          <w:rFonts w:ascii="QCF_P526" w:hAnsi="QCF_P526" w:cs="QCF_P526"/>
          <w:color w:val="000000"/>
          <w:sz w:val="2"/>
          <w:szCs w:val="2"/>
          <w:rtl/>
        </w:rPr>
        <w:t xml:space="preserve"> </w:t>
      </w:r>
      <w:r w:rsidR="003A63E8">
        <w:rPr>
          <w:rFonts w:ascii="QCF_P526" w:hAnsi="QCF_P526" w:cs="QCF_P526"/>
          <w:color w:val="000000"/>
          <w:sz w:val="32"/>
          <w:szCs w:val="32"/>
          <w:rtl/>
        </w:rPr>
        <w:t>ﭪ</w:t>
      </w:r>
      <w:r w:rsidR="003A63E8">
        <w:rPr>
          <w:rFonts w:ascii="QCF_P526" w:hAnsi="QCF_P526" w:cs="QCF_P526"/>
          <w:color w:val="000000"/>
          <w:sz w:val="2"/>
          <w:szCs w:val="2"/>
          <w:rtl/>
        </w:rPr>
        <w:t xml:space="preserve"> </w:t>
      </w:r>
      <w:r w:rsidR="003A63E8">
        <w:rPr>
          <w:rFonts w:ascii="QCF_P526" w:hAnsi="QCF_P526" w:cs="QCF_P526"/>
          <w:color w:val="000000"/>
          <w:sz w:val="32"/>
          <w:szCs w:val="32"/>
          <w:rtl/>
        </w:rPr>
        <w:t>ﭫ</w:t>
      </w:r>
      <w:r w:rsidR="003A63E8">
        <w:rPr>
          <w:rFonts w:ascii="QCF_P526" w:hAnsi="QCF_P526" w:cs="QCF_P526"/>
          <w:color w:val="000000"/>
          <w:sz w:val="2"/>
          <w:szCs w:val="2"/>
          <w:rtl/>
        </w:rPr>
        <w:t xml:space="preserve">    </w:t>
      </w:r>
      <w:r w:rsidR="003A63E8">
        <w:rPr>
          <w:rFonts w:ascii="QCF_P526" w:hAnsi="QCF_P526" w:cs="QCF_P526"/>
          <w:color w:val="000000"/>
          <w:sz w:val="32"/>
          <w:szCs w:val="32"/>
          <w:rtl/>
        </w:rPr>
        <w:t>ﭬ</w:t>
      </w:r>
      <w:r w:rsidR="003A63E8">
        <w:rPr>
          <w:rFonts w:ascii="QCF_P526" w:hAnsi="QCF_P526" w:cs="QCF_P526"/>
          <w:color w:val="000000"/>
          <w:sz w:val="2"/>
          <w:szCs w:val="2"/>
          <w:rtl/>
        </w:rPr>
        <w:t xml:space="preserve"> </w:t>
      </w:r>
      <w:r w:rsidR="003A63E8">
        <w:rPr>
          <w:rFonts w:ascii="QCF_P526" w:hAnsi="QCF_P526" w:cs="QCF_P526"/>
          <w:color w:val="000000"/>
          <w:sz w:val="32"/>
          <w:szCs w:val="32"/>
          <w:rtl/>
        </w:rPr>
        <w:t>ﭭ</w:t>
      </w:r>
      <w:r w:rsidR="003A63E8">
        <w:rPr>
          <w:rFonts w:ascii="Arial" w:hAnsi="Arial" w:cs="Arial"/>
          <w:color w:val="000000"/>
          <w:sz w:val="2"/>
          <w:szCs w:val="2"/>
          <w:rtl/>
        </w:rPr>
        <w:t xml:space="preserve"> </w:t>
      </w:r>
      <w:r w:rsidR="003A63E8">
        <w:rPr>
          <w:rFonts w:ascii="QCF_BSML" w:hAnsi="QCF_BSML" w:cs="QCF_BSML"/>
          <w:color w:val="000000"/>
          <w:sz w:val="32"/>
          <w:szCs w:val="32"/>
          <w:rtl/>
        </w:rPr>
        <w:t>ﭼ</w:t>
      </w:r>
      <w:r w:rsidR="003A63E8" w:rsidRPr="003A63E8">
        <w:rPr>
          <w:rFonts w:ascii="Traditional Arabic" w:hAnsi="Traditional Arabic" w:cs="Traditional Arabic"/>
          <w:sz w:val="36"/>
          <w:szCs w:val="36"/>
          <w:vertAlign w:val="superscript"/>
          <w:rtl/>
        </w:rPr>
        <w:t xml:space="preserve"> (</w:t>
      </w:r>
      <w:r w:rsidRPr="003A63E8">
        <w:rPr>
          <w:rFonts w:ascii="Traditional Arabic" w:hAnsi="Traditional Arabic" w:cs="Traditional Arabic"/>
          <w:sz w:val="36"/>
          <w:szCs w:val="36"/>
          <w:vertAlign w:val="superscript"/>
          <w:rtl/>
        </w:rPr>
        <w:footnoteReference w:id="761"/>
      </w:r>
      <w:r w:rsidR="003A63E8" w:rsidRPr="003A63E8">
        <w:rPr>
          <w:rFonts w:ascii="Traditional Arabic" w:hAnsi="Traditional Arabic" w:cs="Traditional Arabic"/>
          <w:sz w:val="36"/>
          <w:szCs w:val="36"/>
          <w:vertAlign w:val="superscript"/>
          <w:rtl/>
        </w:rPr>
        <w:t>)</w:t>
      </w:r>
      <w:r w:rsidR="003A63E8">
        <w:rPr>
          <w:rFonts w:ascii="Traditional Arabic" w:hAnsi="Traditional Arabic" w:cs="Traditional Arabic"/>
          <w:sz w:val="36"/>
          <w:szCs w:val="36"/>
          <w:rtl/>
        </w:rPr>
        <w:t>.</w:t>
      </w:r>
      <w:r w:rsidR="003A63E8">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قال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ابن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عباس</w:t>
      </w:r>
      <w:r w:rsidRPr="006349FD">
        <w:rPr>
          <w:rFonts w:ascii="Traditional Arabic" w:hAnsi="Traditional Arabic" w:cs="Traditional Arabic"/>
          <w:sz w:val="36"/>
          <w:szCs w:val="36"/>
          <w:rtl/>
        </w:rPr>
        <w:t xml:space="preserve">: </w:t>
      </w:r>
      <w:r w:rsidR="003A63E8" w:rsidRPr="003A63E8">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ذو</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مرة</w:t>
      </w:r>
      <w:r w:rsidR="003A63E8">
        <w:rPr>
          <w:rFonts w:ascii="Traditional Arabic" w:hAnsi="Traditional Arabic" w:cs="Traditional Arabic" w:hint="cs"/>
          <w:sz w:val="36"/>
          <w:szCs w:val="32"/>
          <w:vertAlign w:val="superscript"/>
          <w:rtl/>
        </w:rPr>
        <w:t xml:space="preserve"> </w:t>
      </w:r>
      <w:r w:rsidR="003A63E8" w:rsidRPr="0049456C">
        <w:rPr>
          <w:rFonts w:ascii="Traditional Arabic" w:hAnsi="Traditional Arabic" w:cs="Traditional Arabic"/>
          <w:sz w:val="36"/>
          <w:szCs w:val="32"/>
          <w:vertAlign w:val="superscript"/>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ذو</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منظر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حسن</w:t>
      </w:r>
      <w:r w:rsidR="003A63E8">
        <w:rPr>
          <w:rFonts w:ascii="Traditional Arabic" w:hAnsi="Traditional Arabic" w:cs="Traditional Arabic" w:hint="cs"/>
          <w:sz w:val="36"/>
          <w:szCs w:val="36"/>
          <w:rtl/>
        </w:rPr>
        <w:t>.</w:t>
      </w:r>
    </w:p>
    <w:p w:rsidR="005611F4" w:rsidRPr="006349FD" w:rsidRDefault="003A63E8" w:rsidP="00B2464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6- </w:t>
      </w:r>
      <w:r w:rsidR="005611F4" w:rsidRPr="006349FD">
        <w:rPr>
          <w:rFonts w:ascii="Traditional Arabic" w:hAnsi="Traditional Arabic" w:cs="Traditional Arabic" w:hint="cs"/>
          <w:sz w:val="36"/>
          <w:szCs w:val="36"/>
          <w:rtl/>
        </w:rPr>
        <w:t>ففي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سنن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الترمذي،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ومسند</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أحمد</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ابن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عباس</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الرسول</w:t>
      </w:r>
      <w:r w:rsidR="005611F4" w:rsidRPr="006349FD">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sidR="00B24644">
        <w:rPr>
          <w:rFonts w:ascii="Traditional Arabic" w:hAnsi="Traditional Arabic" w:cs="Traditional Arabic" w:hint="cs"/>
          <w:sz w:val="36"/>
          <w:szCs w:val="36"/>
          <w:rtl/>
        </w:rPr>
        <w:t>-</w:t>
      </w:r>
      <w:r w:rsidR="005611F4" w:rsidRPr="006349FD">
        <w:rPr>
          <w:rFonts w:ascii="Traditional Arabic" w:hAnsi="Traditional Arabic" w:cs="Traditional Arabic" w:hint="cs"/>
          <w:sz w:val="36"/>
          <w:szCs w:val="36"/>
          <w:rtl/>
        </w:rPr>
        <w:t>قال</w:t>
      </w:r>
      <w:r w:rsidR="005611F4" w:rsidRPr="006349FD">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Pr="003A63E8">
        <w:rPr>
          <w:rFonts w:ascii="Traditional Arabic" w:hAnsi="Traditional Arabic" w:cs="Traditional Arabic" w:hint="cs"/>
          <w:sz w:val="32"/>
          <w:szCs w:val="32"/>
          <w:vertAlign w:val="superscript"/>
          <w:rtl/>
        </w:rPr>
        <w:t xml:space="preserve">(( </w:t>
      </w:r>
      <w:r w:rsidR="005611F4" w:rsidRPr="006349FD">
        <w:rPr>
          <w:rFonts w:ascii="Traditional Arabic" w:hAnsi="Traditional Arabic" w:cs="Traditional Arabic" w:hint="cs"/>
          <w:sz w:val="36"/>
          <w:szCs w:val="36"/>
          <w:rtl/>
        </w:rPr>
        <w:t>أتاني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الليلة</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ربي</w:t>
      </w:r>
      <w:r w:rsidR="005611F4" w:rsidRPr="006349FD">
        <w:rPr>
          <w:rFonts w:ascii="Traditional Arabic" w:hAnsi="Traditional Arabic" w:cs="Traditional Arabic"/>
          <w:sz w:val="36"/>
          <w:szCs w:val="36"/>
          <w:rtl/>
        </w:rPr>
        <w:t xml:space="preserve"> - </w:t>
      </w:r>
      <w:r w:rsidR="005611F4" w:rsidRPr="006349FD">
        <w:rPr>
          <w:rFonts w:ascii="Traditional Arabic" w:hAnsi="Traditional Arabic" w:cs="Traditional Arabic" w:hint="cs"/>
          <w:sz w:val="36"/>
          <w:szCs w:val="36"/>
          <w:rtl/>
        </w:rPr>
        <w:t>تبارك</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وتعالى</w:t>
      </w:r>
      <w:r w:rsidR="005611F4" w:rsidRPr="006349FD">
        <w:rPr>
          <w:rFonts w:ascii="Traditional Arabic" w:hAnsi="Traditional Arabic" w:cs="Traditional Arabic"/>
          <w:sz w:val="36"/>
          <w:szCs w:val="36"/>
          <w:rtl/>
        </w:rPr>
        <w:t xml:space="preserve"> - </w:t>
      </w:r>
      <w:r w:rsidR="005611F4" w:rsidRPr="006349FD">
        <w:rPr>
          <w:rFonts w:ascii="Traditional Arabic" w:hAnsi="Traditional Arabic" w:cs="Traditional Arabic" w:hint="cs"/>
          <w:sz w:val="36"/>
          <w:szCs w:val="36"/>
          <w:rtl/>
        </w:rPr>
        <w:t>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أحسن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صورة</w:t>
      </w:r>
      <w:r w:rsidR="005611F4" w:rsidRPr="006349FD">
        <w:rPr>
          <w:rFonts w:ascii="Traditional Arabic" w:hAnsi="Traditional Arabic" w:cs="Traditional Arabic"/>
          <w:sz w:val="36"/>
          <w:szCs w:val="36"/>
          <w:rtl/>
        </w:rPr>
        <w:t xml:space="preserve"> - </w:t>
      </w:r>
      <w:r w:rsidR="005611F4" w:rsidRPr="006349FD">
        <w:rPr>
          <w:rFonts w:ascii="Traditional Arabic" w:hAnsi="Traditional Arabic" w:cs="Traditional Arabic" w:hint="cs"/>
          <w:sz w:val="36"/>
          <w:szCs w:val="36"/>
          <w:rtl/>
        </w:rPr>
        <w:t>قال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أحسبه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قال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المنام</w:t>
      </w:r>
      <w:r w:rsidR="005611F4" w:rsidRPr="006349FD">
        <w:rPr>
          <w:rFonts w:ascii="Traditional Arabic" w:hAnsi="Traditional Arabic" w:cs="Traditional Arabic"/>
          <w:sz w:val="36"/>
          <w:szCs w:val="36"/>
          <w:rtl/>
        </w:rPr>
        <w:t xml:space="preserve"> - </w:t>
      </w:r>
      <w:r w:rsidR="005611F4" w:rsidRPr="006349FD">
        <w:rPr>
          <w:rFonts w:ascii="Traditional Arabic" w:hAnsi="Traditional Arabic" w:cs="Traditional Arabic" w:hint="cs"/>
          <w:sz w:val="36"/>
          <w:szCs w:val="36"/>
          <w:rtl/>
        </w:rPr>
        <w:t>فقال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محمد،</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هل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تدري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يختصم</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الملأ</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الأعلى؟</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قال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قلت</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لا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قال</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فوضع</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يده</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بين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كتفيّ،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حتى</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وجدت</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بردها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بين</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ثدييّ،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فعلمت</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السماوات،</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وما</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في</w:t>
      </w:r>
      <w:r w:rsidR="005611F4" w:rsidRPr="006349FD">
        <w:rPr>
          <w:rFonts w:ascii="Traditional Arabic" w:hAnsi="Traditional Arabic" w:cs="Traditional Arabic"/>
          <w:sz w:val="36"/>
          <w:szCs w:val="36"/>
          <w:rtl/>
        </w:rPr>
        <w:t xml:space="preserve"> </w:t>
      </w:r>
      <w:r w:rsidR="005611F4" w:rsidRPr="006349FD">
        <w:rPr>
          <w:rFonts w:ascii="Traditional Arabic" w:hAnsi="Traditional Arabic" w:cs="Traditional Arabic" w:hint="cs"/>
          <w:sz w:val="36"/>
          <w:szCs w:val="36"/>
          <w:rtl/>
        </w:rPr>
        <w:t>الأرض...</w:t>
      </w:r>
      <w:r>
        <w:rPr>
          <w:rFonts w:ascii="Traditional Arabic" w:hAnsi="Traditional Arabic" w:cs="Traditional Arabic" w:hint="cs"/>
          <w:sz w:val="36"/>
          <w:szCs w:val="36"/>
          <w:rtl/>
        </w:rPr>
        <w:t xml:space="preserve"> </w:t>
      </w:r>
      <w:r w:rsidR="005611F4" w:rsidRPr="006349FD">
        <w:rPr>
          <w:rFonts w:ascii="Traditional Arabic" w:hAnsi="Traditional Arabic" w:cs="Traditional Arabic" w:hint="cs"/>
          <w:sz w:val="36"/>
          <w:szCs w:val="36"/>
          <w:rtl/>
        </w:rPr>
        <w:t>الحديث.</w:t>
      </w:r>
      <w:r w:rsidRPr="003A63E8">
        <w:rPr>
          <w:rFonts w:ascii="Traditional Arabic" w:hAnsi="Traditional Arabic" w:cs="Traditional Arabic"/>
          <w:sz w:val="36"/>
          <w:szCs w:val="36"/>
          <w:vertAlign w:val="superscript"/>
          <w:rtl/>
        </w:rPr>
        <w:t>(</w:t>
      </w:r>
      <w:r w:rsidR="005611F4" w:rsidRPr="003A63E8">
        <w:rPr>
          <w:rFonts w:ascii="Traditional Arabic" w:hAnsi="Traditional Arabic" w:cs="Traditional Arabic"/>
          <w:sz w:val="36"/>
          <w:szCs w:val="36"/>
          <w:vertAlign w:val="superscript"/>
          <w:rtl/>
        </w:rPr>
        <w:footnoteReference w:id="762"/>
      </w:r>
      <w:r w:rsidRPr="003A63E8">
        <w:rPr>
          <w:rFonts w:ascii="Traditional Arabic" w:hAnsi="Traditional Arabic" w:cs="Traditional Arabic"/>
          <w:sz w:val="36"/>
          <w:szCs w:val="36"/>
          <w:vertAlign w:val="superscript"/>
          <w:rtl/>
        </w:rPr>
        <w:t>)</w:t>
      </w:r>
    </w:p>
    <w:p w:rsidR="005611F4" w:rsidRPr="006349FD" w:rsidRDefault="005611F4" w:rsidP="003A63E8">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7- وفي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معجم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الطبراني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الكبير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ابن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عباس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بإسناد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حسن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الرسول</w:t>
      </w:r>
      <w:r w:rsidRPr="006349FD">
        <w:rPr>
          <w:rFonts w:ascii="Traditional Arabic" w:hAnsi="Traditional Arabic" w:cs="Traditional Arabic"/>
          <w:sz w:val="36"/>
          <w:szCs w:val="36"/>
          <w:rtl/>
        </w:rPr>
        <w:t xml:space="preserve"> </w:t>
      </w:r>
      <w:r w:rsidR="003A63E8">
        <w:rPr>
          <w:rFonts w:ascii="Traditional Arabic" w:hAnsi="Traditional Arabic" w:cs="Traditional Arabic" w:hint="cs"/>
          <w:sz w:val="36"/>
          <w:szCs w:val="36"/>
          <w:rtl/>
        </w:rPr>
        <w:t>-</w:t>
      </w:r>
      <w:r w:rsidR="003A63E8">
        <w:rPr>
          <w:rFonts w:ascii="Traditional Arabic" w:hAnsi="Traditional Arabic" w:cs="Traditional Arabic" w:hint="cs"/>
          <w:sz w:val="36"/>
          <w:szCs w:val="36"/>
        </w:rPr>
        <w:sym w:font="AGA Arabesque" w:char="F072"/>
      </w:r>
      <w:r w:rsidR="003A63E8">
        <w:rPr>
          <w:rFonts w:ascii="Traditional Arabic" w:hAnsi="Traditional Arabic" w:cs="Traditional Arabic" w:hint="cs"/>
          <w:sz w:val="36"/>
          <w:szCs w:val="36"/>
          <w:rtl/>
        </w:rPr>
        <w:t>-</w:t>
      </w:r>
      <w:r w:rsidRPr="006349FD">
        <w:rPr>
          <w:rFonts w:ascii="Traditional Arabic" w:hAnsi="Traditional Arabic" w:cs="Traditional Arabic" w:hint="cs"/>
          <w:sz w:val="36"/>
          <w:szCs w:val="36"/>
          <w:rtl/>
        </w:rPr>
        <w:t>قال</w:t>
      </w:r>
      <w:r w:rsidRPr="006349FD">
        <w:rPr>
          <w:rFonts w:ascii="Traditional Arabic" w:hAnsi="Traditional Arabic" w:cs="Traditional Arabic"/>
          <w:sz w:val="36"/>
          <w:szCs w:val="36"/>
          <w:rtl/>
        </w:rPr>
        <w:t xml:space="preserve">: </w:t>
      </w:r>
      <w:r w:rsidR="003A63E8" w:rsidRPr="003A63E8">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أصحابي،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فعليه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لعنة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والناس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أجمعين</w:t>
      </w:r>
      <w:r w:rsidR="003A63E8">
        <w:rPr>
          <w:rFonts w:ascii="Traditional Arabic" w:hAnsi="Traditional Arabic" w:cs="Traditional Arabic" w:hint="cs"/>
          <w:sz w:val="36"/>
          <w:szCs w:val="32"/>
          <w:vertAlign w:val="superscript"/>
          <w:rtl/>
        </w:rPr>
        <w:t xml:space="preserve"> </w:t>
      </w:r>
      <w:r w:rsidR="003A63E8" w:rsidRPr="0049456C">
        <w:rPr>
          <w:rFonts w:ascii="Traditional Arabic" w:hAnsi="Traditional Arabic" w:cs="Traditional Arabic"/>
          <w:sz w:val="36"/>
          <w:szCs w:val="32"/>
          <w:vertAlign w:val="superscript"/>
          <w:rtl/>
        </w:rPr>
        <w:t>))</w:t>
      </w:r>
      <w:r w:rsidR="003A63E8" w:rsidRPr="003A63E8">
        <w:rPr>
          <w:rFonts w:ascii="Traditional Arabic" w:hAnsi="Traditional Arabic" w:cs="Traditional Arabic"/>
          <w:sz w:val="36"/>
          <w:szCs w:val="36"/>
          <w:vertAlign w:val="superscript"/>
          <w:rtl/>
        </w:rPr>
        <w:t xml:space="preserve"> (</w:t>
      </w:r>
      <w:r w:rsidRPr="003A63E8">
        <w:rPr>
          <w:rFonts w:ascii="Traditional Arabic" w:hAnsi="Traditional Arabic" w:cs="Traditional Arabic"/>
          <w:sz w:val="36"/>
          <w:szCs w:val="36"/>
          <w:vertAlign w:val="superscript"/>
          <w:rtl/>
        </w:rPr>
        <w:footnoteReference w:id="763"/>
      </w:r>
      <w:r w:rsidR="003A63E8" w:rsidRPr="003A63E8">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w:t>
      </w:r>
    </w:p>
    <w:p w:rsidR="005611F4" w:rsidRPr="006349FD" w:rsidRDefault="005611F4" w:rsidP="003A63E8">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فيما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عجباً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لأقوام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جعلوا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أصحاب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الرسول</w:t>
      </w:r>
      <w:r w:rsidR="003A63E8">
        <w:rPr>
          <w:rFonts w:ascii="Traditional Arabic" w:hAnsi="Traditional Arabic" w:cs="Traditional Arabic" w:hint="cs"/>
          <w:sz w:val="36"/>
          <w:szCs w:val="36"/>
          <w:rtl/>
        </w:rPr>
        <w:t xml:space="preserve"> -</w:t>
      </w:r>
      <w:r w:rsidR="003A63E8">
        <w:rPr>
          <w:rFonts w:ascii="Traditional Arabic" w:hAnsi="Traditional Arabic" w:cs="Traditional Arabic" w:hint="cs"/>
          <w:sz w:val="36"/>
          <w:szCs w:val="36"/>
        </w:rPr>
        <w:sym w:font="AGA Arabesque" w:char="F072"/>
      </w:r>
      <w:r w:rsidR="003A63E8">
        <w:rPr>
          <w:rFonts w:ascii="Traditional Arabic" w:hAnsi="Traditional Arabic" w:cs="Traditional Arabic" w:hint="cs"/>
          <w:sz w:val="36"/>
          <w:szCs w:val="36"/>
          <w:rtl/>
        </w:rPr>
        <w:t>-</w:t>
      </w:r>
      <w:r w:rsidRPr="006349FD">
        <w:rPr>
          <w:rFonts w:ascii="Traditional Arabic" w:hAnsi="Traditional Arabic" w:cs="Traditional Arabic" w:hint="cs"/>
          <w:sz w:val="36"/>
          <w:szCs w:val="36"/>
          <w:rtl/>
        </w:rPr>
        <w:t>ديناً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يتقربون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مع</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جزاءَهم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ذكره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الرسول</w:t>
      </w:r>
      <w:r w:rsidRPr="006349FD">
        <w:rPr>
          <w:rFonts w:ascii="Traditional Arabic" w:hAnsi="Traditional Arabic" w:cs="Traditional Arabic"/>
          <w:sz w:val="36"/>
          <w:szCs w:val="36"/>
          <w:rtl/>
        </w:rPr>
        <w:t xml:space="preserve"> </w:t>
      </w:r>
      <w:r w:rsidR="003A63E8">
        <w:rPr>
          <w:rFonts w:ascii="Traditional Arabic" w:hAnsi="Traditional Arabic" w:cs="Traditional Arabic" w:hint="cs"/>
          <w:sz w:val="36"/>
          <w:szCs w:val="36"/>
          <w:rtl/>
        </w:rPr>
        <w:t>-</w:t>
      </w:r>
      <w:r w:rsidR="003A63E8">
        <w:rPr>
          <w:rFonts w:ascii="Traditional Arabic" w:hAnsi="Traditional Arabic" w:cs="Traditional Arabic" w:hint="cs"/>
          <w:sz w:val="36"/>
          <w:szCs w:val="36"/>
        </w:rPr>
        <w:sym w:font="AGA Arabesque" w:char="F072"/>
      </w:r>
      <w:r w:rsidR="003A63E8">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هنا،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وهو</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جزاء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رهيب</w:t>
      </w:r>
      <w:r w:rsidRPr="006349FD">
        <w:rPr>
          <w:rFonts w:ascii="Traditional Arabic" w:hAnsi="Traditional Arabic" w:cs="Traditional Arabic"/>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p>
    <w:p w:rsidR="003A63E8" w:rsidRDefault="003A63E8">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AE7A36" w:rsidRDefault="005611F4" w:rsidP="00AE7A36">
      <w:pPr>
        <w:spacing w:after="60" w:line="600" w:lineRule="exact"/>
        <w:ind w:hanging="2"/>
        <w:jc w:val="center"/>
        <w:rPr>
          <w:rFonts w:ascii="Traditional Arabic" w:hAnsi="Traditional Arabic" w:cs="PT Bold Heading"/>
          <w:sz w:val="32"/>
          <w:szCs w:val="32"/>
          <w:rtl/>
        </w:rPr>
      </w:pPr>
      <w:r w:rsidRPr="00AE7A36">
        <w:rPr>
          <w:rFonts w:ascii="Traditional Arabic" w:hAnsi="Traditional Arabic" w:cs="PT Bold Heading" w:hint="cs"/>
          <w:sz w:val="32"/>
          <w:szCs w:val="32"/>
          <w:rtl/>
        </w:rPr>
        <w:lastRenderedPageBreak/>
        <w:t>المطلب الثاني</w:t>
      </w:r>
    </w:p>
    <w:p w:rsidR="00AE7A36" w:rsidRDefault="005611F4" w:rsidP="00AE7A36">
      <w:pPr>
        <w:spacing w:after="60" w:line="600" w:lineRule="exact"/>
        <w:ind w:hanging="2"/>
        <w:jc w:val="center"/>
        <w:rPr>
          <w:rFonts w:ascii="Traditional Arabic" w:hAnsi="Traditional Arabic" w:cs="PT Bold Heading"/>
          <w:sz w:val="32"/>
          <w:szCs w:val="32"/>
          <w:rtl/>
        </w:rPr>
      </w:pPr>
      <w:r w:rsidRPr="00AE7A36">
        <w:rPr>
          <w:rFonts w:ascii="Traditional Arabic" w:hAnsi="Traditional Arabic" w:cs="PT Bold Heading" w:hint="cs"/>
          <w:sz w:val="32"/>
          <w:szCs w:val="32"/>
          <w:rtl/>
        </w:rPr>
        <w:t xml:space="preserve">قولهم </w:t>
      </w:r>
      <w:r w:rsidR="00AE7A36">
        <w:rPr>
          <w:rFonts w:ascii="Traditional Arabic" w:hAnsi="Traditional Arabic" w:cs="PT Bold Heading" w:hint="cs"/>
          <w:sz w:val="32"/>
          <w:szCs w:val="32"/>
          <w:rtl/>
        </w:rPr>
        <w:t>بأن الملائكة خلقت من نور الأئمة</w:t>
      </w:r>
      <w:r w:rsidRPr="00AE7A36">
        <w:rPr>
          <w:rFonts w:ascii="Traditional Arabic" w:hAnsi="Traditional Arabic" w:cs="PT Bold Heading" w:hint="cs"/>
          <w:sz w:val="32"/>
          <w:szCs w:val="32"/>
          <w:rtl/>
        </w:rPr>
        <w:t>، وبراءة أئمة أل البيت من ذلك</w:t>
      </w:r>
      <w:r w:rsidR="00AE7A36">
        <w:rPr>
          <w:rFonts w:ascii="Traditional Arabic" w:hAnsi="Traditional Arabic" w:cs="PT Bold Heading" w:hint="cs"/>
          <w:sz w:val="32"/>
          <w:szCs w:val="32"/>
          <w:rtl/>
        </w:rPr>
        <w:t>.</w:t>
      </w:r>
      <w:r w:rsidRPr="00AE7A36">
        <w:rPr>
          <w:rFonts w:ascii="Traditional Arabic" w:hAnsi="Traditional Arabic" w:cs="PT Bold Heading" w:hint="cs"/>
          <w:sz w:val="32"/>
          <w:szCs w:val="32"/>
          <w:rtl/>
        </w:rPr>
        <w:t xml:space="preserve"> </w:t>
      </w:r>
    </w:p>
    <w:p w:rsidR="00AE7A36" w:rsidRPr="0011202A" w:rsidRDefault="00AE7A36" w:rsidP="00AE7A36">
      <w:pPr>
        <w:spacing w:after="60" w:line="600" w:lineRule="exact"/>
        <w:ind w:hanging="2"/>
        <w:jc w:val="center"/>
        <w:rPr>
          <w:rFonts w:ascii="Traditional Arabic" w:hAnsi="Traditional Arabic" w:cs="mohammad bold art 1"/>
          <w:sz w:val="32"/>
          <w:szCs w:val="32"/>
          <w:rtl/>
        </w:rPr>
      </w:pPr>
      <w:r w:rsidRPr="0011202A">
        <w:rPr>
          <w:rFonts w:ascii="Traditional Arabic" w:hAnsi="Traditional Arabic" w:cs="mohammad bold art 1" w:hint="cs"/>
          <w:sz w:val="32"/>
          <w:szCs w:val="32"/>
          <w:rtl/>
        </w:rPr>
        <w:t>وفيه مسألتان :</w:t>
      </w:r>
    </w:p>
    <w:p w:rsidR="00C73C98" w:rsidRPr="00AE7A36" w:rsidRDefault="005611F4" w:rsidP="00C73C98">
      <w:pPr>
        <w:spacing w:after="300" w:line="600" w:lineRule="exact"/>
        <w:jc w:val="lowKashida"/>
        <w:rPr>
          <w:rFonts w:ascii="Traditional Arabic" w:hAnsi="Traditional Arabic" w:cs="Sultan bold"/>
          <w:sz w:val="36"/>
          <w:szCs w:val="36"/>
          <w:rtl/>
        </w:rPr>
      </w:pPr>
      <w:r w:rsidRPr="00AE7A36">
        <w:rPr>
          <w:rFonts w:ascii="Traditional Arabic" w:hAnsi="Traditional Arabic" w:cs="Sultan bold" w:hint="cs"/>
          <w:sz w:val="36"/>
          <w:szCs w:val="36"/>
          <w:rtl/>
        </w:rPr>
        <w:t>المسألة الأولى : قولهم بأن الملائكة خلقت من نور الأئمة .</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وقد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هذا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الركن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أركان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الإيمان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نصيبه،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خلقوا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نور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الأئمة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خدم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للأئمة،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طوائف</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كلفوا</w:t>
      </w:r>
      <w:r w:rsidRPr="006349FD">
        <w:rPr>
          <w:rFonts w:ascii="Traditional Arabic" w:hAnsi="Traditional Arabic" w:cs="Traditional Arabic"/>
          <w:sz w:val="36"/>
          <w:szCs w:val="36"/>
          <w:rtl/>
        </w:rPr>
        <w:t xml:space="preserve"> - </w:t>
      </w:r>
      <w:r w:rsidRPr="006349FD">
        <w:rPr>
          <w:rFonts w:ascii="Traditional Arabic" w:hAnsi="Traditional Arabic" w:cs="Traditional Arabic" w:hint="cs"/>
          <w:sz w:val="36"/>
          <w:szCs w:val="36"/>
          <w:rtl/>
        </w:rPr>
        <w:t>بزعمهم</w:t>
      </w:r>
      <w:r w:rsidRPr="006349FD">
        <w:rPr>
          <w:rFonts w:ascii="Traditional Arabic" w:hAnsi="Traditional Arabic" w:cs="Traditional Arabic"/>
          <w:sz w:val="36"/>
          <w:szCs w:val="36"/>
          <w:rtl/>
        </w:rPr>
        <w:t xml:space="preserve"> - </w:t>
      </w:r>
      <w:r w:rsidRPr="006349FD">
        <w:rPr>
          <w:rFonts w:ascii="Traditional Arabic" w:hAnsi="Traditional Arabic" w:cs="Traditional Arabic" w:hint="cs"/>
          <w:sz w:val="36"/>
          <w:szCs w:val="36"/>
          <w:rtl/>
        </w:rPr>
        <w:t>للعكوف</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قبر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الحسين</w:t>
      </w:r>
      <w:r w:rsidR="00C73C98">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إلخ</w:t>
      </w:r>
      <w:r w:rsidRPr="006349FD">
        <w:rPr>
          <w:rFonts w:ascii="Traditional Arabic" w:hAnsi="Traditional Arabic" w:cs="Traditional Arabic"/>
          <w:sz w:val="36"/>
          <w:szCs w:val="36"/>
          <w:rtl/>
        </w:rPr>
        <w:t>.</w:t>
      </w:r>
    </w:p>
    <w:p w:rsidR="005611F4" w:rsidRPr="006349FD" w:rsidRDefault="005611F4" w:rsidP="00AE7A36">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تقول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أخبارهم</w:t>
      </w:r>
      <w:r w:rsidRPr="006349FD">
        <w:rPr>
          <w:rFonts w:ascii="Traditional Arabic" w:hAnsi="Traditional Arabic" w:cs="Traditional Arabic"/>
          <w:sz w:val="36"/>
          <w:szCs w:val="36"/>
          <w:rtl/>
        </w:rPr>
        <w:t xml:space="preserve">: </w:t>
      </w:r>
      <w:r w:rsidR="00AE7A36" w:rsidRPr="00AE7A36">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خلق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نور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وجه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طالب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سبعين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ألف</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يستغفرون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ولمحبيه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يوم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القيامة</w:t>
      </w:r>
      <w:r w:rsidR="00AE7A36">
        <w:rPr>
          <w:rFonts w:ascii="Traditional Arabic" w:hAnsi="Traditional Arabic" w:cs="Traditional Arabic" w:hint="cs"/>
          <w:sz w:val="36"/>
          <w:szCs w:val="32"/>
          <w:vertAlign w:val="superscript"/>
          <w:rtl/>
        </w:rPr>
        <w:t xml:space="preserve"> </w:t>
      </w:r>
      <w:r w:rsidR="00AE7A36" w:rsidRPr="00AE7A36">
        <w:rPr>
          <w:rFonts w:ascii="Traditional Arabic" w:hAnsi="Traditional Arabic" w:cs="Traditional Arabic"/>
          <w:sz w:val="36"/>
          <w:szCs w:val="32"/>
          <w:vertAlign w:val="superscript"/>
          <w:rtl/>
        </w:rPr>
        <w:t>))</w:t>
      </w:r>
      <w:r w:rsidR="00AE7A36" w:rsidRPr="00AE7A36">
        <w:rPr>
          <w:rFonts w:ascii="Traditional Arabic" w:hAnsi="Traditional Arabic" w:cs="Traditional Arabic"/>
          <w:sz w:val="36"/>
          <w:szCs w:val="36"/>
          <w:vertAlign w:val="superscript"/>
          <w:rtl/>
        </w:rPr>
        <w:t>(</w:t>
      </w:r>
      <w:r w:rsidRPr="00AE7A36">
        <w:rPr>
          <w:rFonts w:ascii="Traditional Arabic" w:hAnsi="Traditional Arabic" w:cs="Traditional Arabic"/>
          <w:sz w:val="36"/>
          <w:szCs w:val="36"/>
          <w:vertAlign w:val="superscript"/>
          <w:rtl/>
        </w:rPr>
        <w:footnoteReference w:id="764"/>
      </w:r>
      <w:r w:rsidR="00AE7A36" w:rsidRPr="00AE7A36">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w:t>
      </w:r>
    </w:p>
    <w:p w:rsidR="005611F4" w:rsidRPr="006349FD" w:rsidRDefault="005611F4" w:rsidP="00AE7A36">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وأحيانًا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يقولون</w:t>
      </w:r>
      <w:r w:rsidRPr="006349FD">
        <w:rPr>
          <w:rFonts w:ascii="Traditional Arabic" w:hAnsi="Traditional Arabic" w:cs="Traditional Arabic"/>
          <w:sz w:val="36"/>
          <w:szCs w:val="36"/>
          <w:rtl/>
        </w:rPr>
        <w:t xml:space="preserve">: </w:t>
      </w:r>
      <w:r w:rsidR="00AE7A36" w:rsidRPr="00AE7A36">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خلق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نور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w:t>
      </w:r>
      <w:r w:rsidR="00AE7A36">
        <w:rPr>
          <w:rFonts w:ascii="Traditional Arabic" w:hAnsi="Traditional Arabic" w:cs="Traditional Arabic" w:hint="cs"/>
          <w:sz w:val="36"/>
          <w:szCs w:val="32"/>
          <w:vertAlign w:val="superscript"/>
          <w:rtl/>
        </w:rPr>
        <w:t xml:space="preserve"> </w:t>
      </w:r>
      <w:r w:rsidR="00AE7A36" w:rsidRPr="00AE7A36">
        <w:rPr>
          <w:rFonts w:ascii="Traditional Arabic" w:hAnsi="Traditional Arabic" w:cs="Traditional Arabic"/>
          <w:sz w:val="36"/>
          <w:szCs w:val="32"/>
          <w:vertAlign w:val="superscript"/>
          <w:rtl/>
        </w:rPr>
        <w:t>))</w:t>
      </w:r>
      <w:r w:rsidR="00AE7A36" w:rsidRPr="00AE7A36">
        <w:rPr>
          <w:rFonts w:ascii="Traditional Arabic" w:hAnsi="Traditional Arabic" w:cs="Traditional Arabic"/>
          <w:sz w:val="36"/>
          <w:szCs w:val="36"/>
          <w:vertAlign w:val="superscript"/>
          <w:rtl/>
        </w:rPr>
        <w:t xml:space="preserve"> (</w:t>
      </w:r>
      <w:r w:rsidRPr="00AE7A36">
        <w:rPr>
          <w:rFonts w:ascii="Traditional Arabic" w:hAnsi="Traditional Arabic" w:cs="Traditional Arabic"/>
          <w:sz w:val="36"/>
          <w:szCs w:val="36"/>
          <w:vertAlign w:val="superscript"/>
          <w:rtl/>
        </w:rPr>
        <w:footnoteReference w:id="765"/>
      </w:r>
      <w:r w:rsidR="00AE7A36" w:rsidRPr="00AE7A36">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C73C98">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وقد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زعموا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الرحمن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وظيفة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البكاء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قبر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الحسين،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والتردد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لزيارته،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قالوا</w:t>
      </w:r>
      <w:r w:rsidRPr="006349FD">
        <w:rPr>
          <w:rFonts w:ascii="Traditional Arabic" w:hAnsi="Traditional Arabic" w:cs="Traditional Arabic"/>
          <w:sz w:val="36"/>
          <w:szCs w:val="36"/>
          <w:rtl/>
        </w:rPr>
        <w:t xml:space="preserve">: </w:t>
      </w:r>
      <w:r w:rsidR="00AE7A36" w:rsidRPr="00AE7A36">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وكَّل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بقبر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الحسين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أربعة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آلاف</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شعث</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غبر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يبكونه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يوم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القيامة</w:t>
      </w:r>
      <w:r w:rsidRPr="006349FD">
        <w:rPr>
          <w:rFonts w:ascii="Traditional Arabic" w:hAnsi="Traditional Arabic" w:cs="Traditional Arabic"/>
          <w:sz w:val="36"/>
          <w:szCs w:val="36"/>
          <w:rtl/>
        </w:rPr>
        <w:t>..</w:t>
      </w:r>
      <w:r w:rsidR="00C73C98">
        <w:rPr>
          <w:rFonts w:ascii="Traditional Arabic" w:hAnsi="Traditional Arabic" w:cs="Traditional Arabic" w:hint="cs"/>
          <w:sz w:val="36"/>
          <w:szCs w:val="32"/>
          <w:vertAlign w:val="superscript"/>
          <w:rtl/>
        </w:rPr>
        <w:t xml:space="preserve"> </w:t>
      </w:r>
      <w:r w:rsidR="00C73C98" w:rsidRPr="00AE7A36">
        <w:rPr>
          <w:rFonts w:ascii="Traditional Arabic" w:hAnsi="Traditional Arabic" w:cs="Traditional Arabic"/>
          <w:sz w:val="36"/>
          <w:szCs w:val="32"/>
          <w:vertAlign w:val="superscript"/>
          <w:rtl/>
        </w:rPr>
        <w:t>))</w:t>
      </w:r>
      <w:r w:rsidR="00C73C98" w:rsidRPr="00AE7A36">
        <w:rPr>
          <w:rFonts w:ascii="Traditional Arabic" w:hAnsi="Traditional Arabic" w:cs="Traditional Arabic"/>
          <w:sz w:val="36"/>
          <w:szCs w:val="36"/>
          <w:vertAlign w:val="superscript"/>
          <w:rtl/>
        </w:rPr>
        <w:t xml:space="preserve"> </w:t>
      </w:r>
      <w:r w:rsidR="00AE7A36" w:rsidRPr="00AE7A36">
        <w:rPr>
          <w:rFonts w:ascii="Traditional Arabic" w:hAnsi="Traditional Arabic" w:cs="Traditional Arabic"/>
          <w:sz w:val="36"/>
          <w:szCs w:val="36"/>
          <w:vertAlign w:val="superscript"/>
          <w:rtl/>
        </w:rPr>
        <w:t>(</w:t>
      </w:r>
      <w:r w:rsidRPr="00AE7A36">
        <w:rPr>
          <w:rFonts w:ascii="Traditional Arabic" w:hAnsi="Traditional Arabic" w:cs="Traditional Arabic"/>
          <w:sz w:val="36"/>
          <w:szCs w:val="36"/>
          <w:vertAlign w:val="superscript"/>
          <w:rtl/>
        </w:rPr>
        <w:footnoteReference w:id="766"/>
      </w:r>
      <w:r w:rsidR="00AE7A36" w:rsidRPr="00AE7A36">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w:t>
      </w:r>
    </w:p>
    <w:p w:rsidR="00C73C98" w:rsidRPr="00C73C98" w:rsidRDefault="005611F4" w:rsidP="00C73C98">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وزيارة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قبر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الحسين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هي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أمنية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أهل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السماء،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قالوا</w:t>
      </w:r>
      <w:r w:rsidRPr="006349FD">
        <w:rPr>
          <w:rFonts w:ascii="Traditional Arabic" w:hAnsi="Traditional Arabic" w:cs="Traditional Arabic"/>
          <w:sz w:val="36"/>
          <w:szCs w:val="36"/>
          <w:rtl/>
        </w:rPr>
        <w:t xml:space="preserve">: </w:t>
      </w:r>
      <w:r w:rsidR="00C73C98" w:rsidRPr="00C73C98">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وليس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شيء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السماوات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يسألون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يؤذن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زيارة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الحسين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ففوج</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ينزل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وفوج</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يعرج</w:t>
      </w:r>
      <w:r w:rsidR="00C73C98">
        <w:rPr>
          <w:rFonts w:ascii="Traditional Arabic" w:hAnsi="Traditional Arabic" w:cs="Traditional Arabic" w:hint="cs"/>
          <w:sz w:val="36"/>
          <w:szCs w:val="32"/>
          <w:vertAlign w:val="superscript"/>
          <w:rtl/>
        </w:rPr>
        <w:t xml:space="preserve"> </w:t>
      </w:r>
      <w:r w:rsidR="00C73C98" w:rsidRPr="00AE7A36">
        <w:rPr>
          <w:rFonts w:ascii="Traditional Arabic" w:hAnsi="Traditional Arabic" w:cs="Traditional Arabic"/>
          <w:sz w:val="36"/>
          <w:szCs w:val="32"/>
          <w:vertAlign w:val="superscript"/>
          <w:rtl/>
        </w:rPr>
        <w:t>))</w:t>
      </w:r>
      <w:r w:rsidR="00C73C98" w:rsidRPr="00C73C98">
        <w:rPr>
          <w:rFonts w:ascii="Traditional Arabic" w:hAnsi="Traditional Arabic" w:cs="Traditional Arabic"/>
          <w:sz w:val="36"/>
          <w:szCs w:val="36"/>
          <w:vertAlign w:val="superscript"/>
          <w:rtl/>
        </w:rPr>
        <w:t xml:space="preserve"> (</w:t>
      </w:r>
      <w:r w:rsidRPr="00C73C98">
        <w:rPr>
          <w:rFonts w:ascii="Traditional Arabic" w:hAnsi="Traditional Arabic" w:cs="Traditional Arabic"/>
          <w:sz w:val="36"/>
          <w:szCs w:val="36"/>
          <w:vertAlign w:val="superscript"/>
          <w:rtl/>
        </w:rPr>
        <w:footnoteReference w:id="767"/>
      </w:r>
      <w:r w:rsidR="00C73C98" w:rsidRPr="00C73C98">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w:t>
      </w:r>
    </w:p>
    <w:p w:rsidR="00C73C98" w:rsidRDefault="00C73C98" w:rsidP="00C73C98">
      <w:pPr>
        <w:spacing w:after="60" w:line="600" w:lineRule="exact"/>
        <w:jc w:val="lowKashida"/>
        <w:rPr>
          <w:rFonts w:ascii="Traditional Arabic" w:hAnsi="Traditional Arabic" w:cs="Sultan bold"/>
          <w:sz w:val="36"/>
          <w:szCs w:val="36"/>
          <w:rtl/>
        </w:rPr>
      </w:pPr>
    </w:p>
    <w:p w:rsidR="00C73C98" w:rsidRDefault="00C73C98" w:rsidP="00C73C98">
      <w:pPr>
        <w:spacing w:after="60" w:line="600" w:lineRule="exact"/>
        <w:jc w:val="lowKashida"/>
        <w:rPr>
          <w:rFonts w:ascii="Traditional Arabic" w:hAnsi="Traditional Arabic" w:cs="Sultan bold"/>
          <w:sz w:val="36"/>
          <w:szCs w:val="36"/>
          <w:rtl/>
        </w:rPr>
      </w:pPr>
    </w:p>
    <w:p w:rsidR="005611F4" w:rsidRPr="00C73C98" w:rsidRDefault="00C73C98" w:rsidP="00C73C98">
      <w:pPr>
        <w:spacing w:after="60" w:line="600" w:lineRule="exact"/>
        <w:jc w:val="lowKashida"/>
        <w:rPr>
          <w:rFonts w:ascii="Traditional Arabic" w:hAnsi="Traditional Arabic" w:cs="Sultan bold"/>
          <w:sz w:val="36"/>
          <w:szCs w:val="36"/>
          <w:rtl/>
        </w:rPr>
      </w:pPr>
      <w:r w:rsidRPr="00C73C98">
        <w:rPr>
          <w:rFonts w:ascii="Traditional Arabic" w:hAnsi="Traditional Arabic" w:cs="Sultan bold" w:hint="cs"/>
          <w:sz w:val="36"/>
          <w:szCs w:val="36"/>
          <w:rtl/>
        </w:rPr>
        <w:lastRenderedPageBreak/>
        <w:t>المسألة الثانية: براءة أئمة آل البيت من ذلك</w:t>
      </w:r>
      <w:r w:rsidR="005611F4" w:rsidRPr="00C73C98">
        <w:rPr>
          <w:rFonts w:ascii="Traditional Arabic" w:hAnsi="Traditional Arabic" w:cs="Sultan bold" w:hint="cs"/>
          <w:sz w:val="36"/>
          <w:szCs w:val="36"/>
          <w:rtl/>
        </w:rPr>
        <w:t>.</w:t>
      </w:r>
    </w:p>
    <w:p w:rsidR="005611F4" w:rsidRPr="006349FD" w:rsidRDefault="005611F4" w:rsidP="006D25C1">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المادة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التي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خلق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منها 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هي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النور؛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صحيح</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مسلم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عائشة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رضي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عنها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وعن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أبيها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رسول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006D25C1">
        <w:rPr>
          <w:rFonts w:ascii="Traditional Arabic" w:hAnsi="Traditional Arabic" w:cs="Traditional Arabic" w:hint="cs"/>
          <w:sz w:val="36"/>
          <w:szCs w:val="36"/>
          <w:rtl/>
        </w:rPr>
        <w:t>-</w:t>
      </w:r>
      <w:r w:rsidR="006D25C1">
        <w:rPr>
          <w:rFonts w:ascii="Traditional Arabic" w:hAnsi="Traditional Arabic" w:cs="Traditional Arabic" w:hint="cs"/>
          <w:sz w:val="36"/>
          <w:szCs w:val="36"/>
        </w:rPr>
        <w:sym w:font="AGA Arabesque" w:char="F072"/>
      </w:r>
      <w:r w:rsidR="006D25C1">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قال</w:t>
      </w:r>
      <w:r w:rsidRPr="006349FD">
        <w:rPr>
          <w:rFonts w:ascii="Traditional Arabic" w:hAnsi="Traditional Arabic" w:cs="Traditional Arabic"/>
          <w:sz w:val="36"/>
          <w:szCs w:val="36"/>
          <w:rtl/>
        </w:rPr>
        <w:t xml:space="preserve">: </w:t>
      </w:r>
      <w:r w:rsidR="006D25C1" w:rsidRPr="006D25C1">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خلقت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نور،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وخلق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الجان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مارج</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نار،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وخلق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آدم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وصف</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لكم</w:t>
      </w:r>
      <w:r w:rsidR="006D25C1">
        <w:rPr>
          <w:rFonts w:ascii="Traditional Arabic" w:hAnsi="Traditional Arabic" w:cs="Traditional Arabic" w:hint="cs"/>
          <w:sz w:val="36"/>
          <w:szCs w:val="32"/>
          <w:vertAlign w:val="superscript"/>
          <w:rtl/>
        </w:rPr>
        <w:t xml:space="preserve"> </w:t>
      </w:r>
      <w:r w:rsidR="006D25C1" w:rsidRPr="00AE7A36">
        <w:rPr>
          <w:rFonts w:ascii="Traditional Arabic" w:hAnsi="Traditional Arabic" w:cs="Traditional Arabic"/>
          <w:sz w:val="36"/>
          <w:szCs w:val="32"/>
          <w:vertAlign w:val="superscript"/>
          <w:rtl/>
        </w:rPr>
        <w:t>))</w:t>
      </w:r>
      <w:r w:rsidR="006D25C1" w:rsidRPr="006D25C1">
        <w:rPr>
          <w:rFonts w:ascii="Traditional Arabic" w:hAnsi="Traditional Arabic" w:cs="Traditional Arabic"/>
          <w:sz w:val="36"/>
          <w:szCs w:val="32"/>
          <w:vertAlign w:val="superscript"/>
          <w:rtl/>
        </w:rPr>
        <w:t>(</w:t>
      </w:r>
      <w:r w:rsidRPr="006D25C1">
        <w:rPr>
          <w:rFonts w:ascii="Traditional Arabic" w:hAnsi="Traditional Arabic" w:cs="Traditional Arabic"/>
          <w:sz w:val="36"/>
          <w:szCs w:val="36"/>
          <w:vertAlign w:val="superscript"/>
          <w:rtl/>
        </w:rPr>
        <w:footnoteReference w:id="768"/>
      </w:r>
      <w:r w:rsidR="006D25C1" w:rsidRPr="006D25C1">
        <w:rPr>
          <w:rFonts w:ascii="Traditional Arabic" w:hAnsi="Traditional Arabic" w:cs="Traditional Arabic"/>
          <w:sz w:val="36"/>
          <w:szCs w:val="32"/>
          <w:vertAlign w:val="superscript"/>
          <w:rtl/>
        </w:rPr>
        <w:t>)</w:t>
      </w:r>
      <w:r w:rsidRPr="006349FD">
        <w:rPr>
          <w:rFonts w:ascii="Traditional Arabic" w:hAnsi="Traditional Arabic" w:cs="Traditional Arabic" w:hint="cs"/>
          <w:sz w:val="36"/>
          <w:szCs w:val="36"/>
          <w:rtl/>
        </w:rPr>
        <w:t>.</w:t>
      </w:r>
    </w:p>
    <w:p w:rsidR="005611F4" w:rsidRPr="006349FD" w:rsidRDefault="005611F4" w:rsidP="006D25C1">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يبين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رسول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006D25C1">
        <w:rPr>
          <w:rFonts w:ascii="Traditional Arabic" w:hAnsi="Traditional Arabic" w:cs="Traditional Arabic" w:hint="cs"/>
          <w:sz w:val="36"/>
          <w:szCs w:val="36"/>
          <w:rtl/>
        </w:rPr>
        <w:t>-</w:t>
      </w:r>
      <w:r w:rsidR="006D25C1">
        <w:rPr>
          <w:rFonts w:ascii="Traditional Arabic" w:hAnsi="Traditional Arabic" w:cs="Traditional Arabic" w:hint="cs"/>
          <w:sz w:val="36"/>
          <w:szCs w:val="36"/>
        </w:rPr>
        <w:sym w:font="AGA Arabesque" w:char="F072"/>
      </w:r>
      <w:r w:rsidR="006D25C1">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نور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هذا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الذي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خلقوا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ولذلك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فإننا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نستطيع</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نخوض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هذا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الأمر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لمزيد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التحديد؛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لأنه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غيب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يرد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يوضحه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أكثر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هذا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الحديث</w:t>
      </w:r>
      <w:r w:rsidRPr="006349FD">
        <w:rPr>
          <w:rFonts w:ascii="Traditional Arabic" w:hAnsi="Traditional Arabic" w:cs="Traditional Arabic"/>
          <w:sz w:val="36"/>
          <w:szCs w:val="36"/>
          <w:rtl/>
        </w:rPr>
        <w:t>.</w:t>
      </w:r>
    </w:p>
    <w:p w:rsidR="005611F4" w:rsidRPr="006349FD" w:rsidRDefault="006D25C1"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وهذا النور </w:t>
      </w:r>
      <w:r w:rsidR="005611F4" w:rsidRPr="006349FD">
        <w:rPr>
          <w:rFonts w:ascii="Traditional Arabic" w:hAnsi="Traditional Arabic" w:cs="Traditional Arabic" w:hint="cs"/>
          <w:sz w:val="36"/>
          <w:szCs w:val="36"/>
          <w:rtl/>
        </w:rPr>
        <w:t>الذي خل</w:t>
      </w:r>
      <w:r>
        <w:rPr>
          <w:rFonts w:ascii="Traditional Arabic" w:hAnsi="Traditional Arabic" w:cs="Traditional Arabic" w:hint="cs"/>
          <w:sz w:val="36"/>
          <w:szCs w:val="36"/>
          <w:rtl/>
        </w:rPr>
        <w:t>قت منه الملائكة لا شك أنه مخلوق</w:t>
      </w:r>
      <w:r w:rsidR="005611F4" w:rsidRPr="006349FD">
        <w:rPr>
          <w:rFonts w:ascii="Traditional Arabic" w:hAnsi="Traditional Arabic" w:cs="Traditional Arabic" w:hint="cs"/>
          <w:sz w:val="36"/>
          <w:szCs w:val="36"/>
          <w:rtl/>
        </w:rPr>
        <w:t>، خلقه</w:t>
      </w:r>
      <w:r>
        <w:rPr>
          <w:rFonts w:ascii="Traditional Arabic" w:hAnsi="Traditional Arabic" w:cs="Traditional Arabic" w:hint="cs"/>
          <w:sz w:val="36"/>
          <w:szCs w:val="36"/>
          <w:rtl/>
        </w:rPr>
        <w:t xml:space="preserve"> الله أولاً ثم خلق منه الملائكة</w:t>
      </w:r>
      <w:r w:rsidR="005611F4" w:rsidRPr="006349FD">
        <w:rPr>
          <w:rFonts w:ascii="Traditional Arabic" w:hAnsi="Traditional Arabic" w:cs="Traditional Arabic" w:hint="cs"/>
          <w:sz w:val="36"/>
          <w:szCs w:val="36"/>
          <w:rtl/>
        </w:rPr>
        <w:t>، كما خلق الل</w:t>
      </w:r>
      <w:r>
        <w:rPr>
          <w:rFonts w:ascii="Traditional Arabic" w:hAnsi="Traditional Arabic" w:cs="Traditional Arabic" w:hint="cs"/>
          <w:sz w:val="36"/>
          <w:szCs w:val="36"/>
          <w:rtl/>
        </w:rPr>
        <w:t>ه عز وجل النار ثم خلق منها الجن</w:t>
      </w:r>
      <w:r w:rsidR="005611F4" w:rsidRPr="006349FD">
        <w:rPr>
          <w:rFonts w:ascii="Traditional Arabic" w:hAnsi="Traditional Arabic" w:cs="Traditional Arabic" w:hint="cs"/>
          <w:sz w:val="36"/>
          <w:szCs w:val="36"/>
          <w:rtl/>
        </w:rPr>
        <w:t>، وكما خلق الله ا</w:t>
      </w:r>
      <w:r>
        <w:rPr>
          <w:rFonts w:ascii="Traditional Arabic" w:hAnsi="Traditional Arabic" w:cs="Traditional Arabic" w:hint="cs"/>
          <w:sz w:val="36"/>
          <w:szCs w:val="36"/>
          <w:rtl/>
        </w:rPr>
        <w:t>لطين ثم خلق منه آدم عليه السلام</w:t>
      </w:r>
      <w:r w:rsidR="005611F4" w:rsidRPr="006349FD">
        <w:rPr>
          <w:rFonts w:ascii="Traditional Arabic" w:hAnsi="Traditional Arabic" w:cs="Traditional Arabic" w:hint="cs"/>
          <w:sz w:val="36"/>
          <w:szCs w:val="36"/>
          <w:rtl/>
        </w:rPr>
        <w:t>.</w:t>
      </w:r>
    </w:p>
    <w:p w:rsidR="005611F4" w:rsidRPr="006349FD" w:rsidRDefault="005611F4" w:rsidP="006349FD">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ندري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متى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خُلقوا،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فالله</w:t>
      </w:r>
      <w:r w:rsidR="006D25C1">
        <w:rPr>
          <w:rFonts w:ascii="Traditional Arabic" w:hAnsi="Traditional Arabic" w:cs="Traditional Arabic"/>
          <w:sz w:val="36"/>
          <w:szCs w:val="36"/>
          <w:rtl/>
        </w:rPr>
        <w:t>-</w:t>
      </w:r>
      <w:r w:rsidRPr="006349FD">
        <w:rPr>
          <w:rFonts w:ascii="Traditional Arabic" w:hAnsi="Traditional Arabic" w:cs="Traditional Arabic" w:hint="cs"/>
          <w:sz w:val="36"/>
          <w:szCs w:val="36"/>
          <w:rtl/>
        </w:rPr>
        <w:t>سبحانه</w:t>
      </w:r>
      <w:r w:rsidR="006D25C1">
        <w:rPr>
          <w:rFonts w:ascii="Traditional Arabic" w:hAnsi="Traditional Arabic" w:cs="Traditional Arabic" w:hint="cs"/>
          <w:sz w:val="36"/>
          <w:szCs w:val="36"/>
          <w:rtl/>
        </w:rPr>
        <w:t xml:space="preserve"> </w:t>
      </w:r>
      <w:r w:rsidR="006D25C1">
        <w:rPr>
          <w:rFonts w:ascii="Traditional Arabic" w:hAnsi="Traditional Arabic" w:cs="Traditional Arabic"/>
          <w:sz w:val="36"/>
          <w:szCs w:val="36"/>
          <w:rtl/>
        </w:rPr>
        <w:t>-</w:t>
      </w:r>
      <w:r w:rsidRPr="006349FD">
        <w:rPr>
          <w:rFonts w:ascii="Traditional Arabic" w:hAnsi="Traditional Arabic" w:cs="Traditional Arabic" w:hint="cs"/>
          <w:sz w:val="36"/>
          <w:szCs w:val="36"/>
          <w:rtl/>
        </w:rPr>
        <w:t>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يخبرنا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بذلك،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ولكننا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نعلم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خلقهم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سابق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خلق</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آدم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البشر،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فقد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أخبرنا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أعلم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ملائكته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جاعل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الأرض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خليفة</w:t>
      </w:r>
      <w:r w:rsidRPr="006349FD">
        <w:rPr>
          <w:rFonts w:ascii="Traditional Arabic" w:hAnsi="Traditional Arabic" w:cs="Traditional Arabic"/>
          <w:sz w:val="36"/>
          <w:szCs w:val="36"/>
          <w:rtl/>
        </w:rPr>
        <w:t>:</w:t>
      </w:r>
      <w:r w:rsidR="00B24644">
        <w:rPr>
          <w:rFonts w:ascii="Traditional Arabic" w:hAnsi="Traditional Arabic" w:cs="Traditional Arabic" w:hint="cs"/>
          <w:sz w:val="36"/>
          <w:szCs w:val="36"/>
          <w:rtl/>
        </w:rPr>
        <w:t xml:space="preserve"> </w:t>
      </w:r>
      <w:r w:rsidRPr="00BB1A64">
        <w:rPr>
          <w:rFonts w:ascii="Lotus Linotype" w:hAnsi="Lotus Linotype" w:cs="Lotus Linotype"/>
          <w:sz w:val="32"/>
          <w:szCs w:val="32"/>
          <w:rtl/>
          <w:lang w:bidi="ar-KW"/>
        </w:rPr>
        <w:t xml:space="preserve"> </w:t>
      </w:r>
      <w:r w:rsidRPr="00BB1A64">
        <w:rPr>
          <w:rFonts w:ascii="QCF_BSML" w:hAnsi="QCF_BSML" w:cs="QCF_BSML"/>
          <w:color w:val="000000"/>
          <w:sz w:val="32"/>
          <w:szCs w:val="32"/>
          <w:rtl/>
        </w:rPr>
        <w:t xml:space="preserve">ﭽ </w:t>
      </w:r>
      <w:r w:rsidRPr="00BB1A64">
        <w:rPr>
          <w:rFonts w:ascii="QCF_P006" w:hAnsi="QCF_P006" w:cs="QCF_P006"/>
          <w:color w:val="000000"/>
          <w:sz w:val="32"/>
          <w:szCs w:val="32"/>
          <w:rtl/>
        </w:rPr>
        <w:t>ﭑ  ﭒ  ﭓ  ﭔ  ﭕ  ﭖ  ﭗ  ﭘ  ﭙ</w:t>
      </w:r>
      <w:r w:rsidRPr="00BB1A64">
        <w:rPr>
          <w:rFonts w:ascii="QCF_P006" w:hAnsi="QCF_P006" w:cs="QCF_P006"/>
          <w:color w:val="0000A5"/>
          <w:sz w:val="32"/>
          <w:szCs w:val="32"/>
          <w:rtl/>
        </w:rPr>
        <w:t>ﭚ</w:t>
      </w:r>
      <w:r w:rsidRPr="00BB1A64">
        <w:rPr>
          <w:rFonts w:ascii="QCF_P006" w:hAnsi="QCF_P006" w:cs="QCF_P006"/>
          <w:color w:val="000000"/>
          <w:sz w:val="32"/>
          <w:szCs w:val="32"/>
          <w:rtl/>
        </w:rPr>
        <w:t xml:space="preserve">    </w:t>
      </w:r>
      <w:r w:rsidRPr="00BB1A64">
        <w:rPr>
          <w:rFonts w:ascii="QCF_BSML" w:hAnsi="QCF_BSML" w:cs="QCF_BSML"/>
          <w:color w:val="000000"/>
          <w:sz w:val="32"/>
          <w:szCs w:val="32"/>
          <w:rtl/>
        </w:rPr>
        <w:t>ﭼ</w:t>
      </w:r>
      <w:r w:rsidR="006D25C1" w:rsidRPr="006D25C1">
        <w:rPr>
          <w:rFonts w:ascii="Traditional Arabic" w:hAnsi="Traditional Arabic" w:cs="Traditional Arabic" w:hint="cs"/>
          <w:color w:val="000000"/>
          <w:sz w:val="36"/>
          <w:szCs w:val="36"/>
          <w:vertAlign w:val="superscript"/>
          <w:rtl/>
        </w:rPr>
        <w:t>(</w:t>
      </w:r>
      <w:r w:rsidRPr="006D25C1">
        <w:rPr>
          <w:rFonts w:ascii="Traditional Arabic" w:hAnsi="Traditional Arabic" w:cs="Traditional Arabic" w:hint="cs"/>
          <w:sz w:val="36"/>
          <w:szCs w:val="36"/>
          <w:vertAlign w:val="superscript"/>
          <w:rtl/>
        </w:rPr>
        <w:footnoteReference w:id="769"/>
      </w:r>
      <w:r w:rsidR="006D25C1" w:rsidRPr="006D25C1">
        <w:rPr>
          <w:rFonts w:ascii="Traditional Arabic" w:hAnsi="Traditional Arabic" w:cs="Traditional Arabic" w:hint="cs"/>
          <w:color w:val="000000"/>
          <w:sz w:val="36"/>
          <w:szCs w:val="36"/>
          <w:vertAlign w:val="superscript"/>
          <w:rtl/>
        </w:rPr>
        <w:t>)</w:t>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والمراد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بالخليفة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آدم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السلام،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وأمرهم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بالسجود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حين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خلقه</w:t>
      </w:r>
      <w:r w:rsidRPr="006349FD">
        <w:rPr>
          <w:rFonts w:ascii="Traditional Arabic" w:hAnsi="Traditional Arabic" w:cs="Traditional Arabic"/>
          <w:sz w:val="36"/>
          <w:szCs w:val="36"/>
          <w:rtl/>
        </w:rPr>
        <w:t>:</w:t>
      </w:r>
      <w:r w:rsidRPr="009171E4">
        <w:rPr>
          <w:rFonts w:ascii="QCF_BSML" w:hAnsi="QCF_BSML" w:cs="QCF_BSML"/>
          <w:color w:val="000000"/>
          <w:sz w:val="32"/>
          <w:szCs w:val="32"/>
          <w:rtl/>
        </w:rPr>
        <w:t xml:space="preserve"> ﭽ </w:t>
      </w:r>
      <w:r w:rsidRPr="009171E4">
        <w:rPr>
          <w:rFonts w:ascii="QCF_P263" w:hAnsi="QCF_P263" w:cs="QCF_P263"/>
          <w:color w:val="000000"/>
          <w:sz w:val="32"/>
          <w:szCs w:val="32"/>
          <w:rtl/>
        </w:rPr>
        <w:t xml:space="preserve">ﯬ  ﯭ  ﯮ  ﯯ  ﯰ   ﯱ  ﯲ  ﯳ  ﯴ  ﯵ  </w:t>
      </w:r>
      <w:r w:rsidRPr="009171E4">
        <w:rPr>
          <w:rFonts w:ascii="QCF_BSML" w:hAnsi="QCF_BSML" w:cs="QCF_BSML"/>
          <w:color w:val="000000"/>
          <w:sz w:val="32"/>
          <w:szCs w:val="32"/>
          <w:rtl/>
        </w:rPr>
        <w:t>ﭼ</w:t>
      </w:r>
      <w:r w:rsidR="006D25C1" w:rsidRPr="006D25C1">
        <w:rPr>
          <w:rFonts w:ascii="Traditional Arabic" w:hAnsi="Traditional Arabic" w:cs="Traditional Arabic" w:hint="cs"/>
          <w:color w:val="000000"/>
          <w:sz w:val="36"/>
          <w:szCs w:val="36"/>
          <w:vertAlign w:val="superscript"/>
          <w:rtl/>
        </w:rPr>
        <w:t>(</w:t>
      </w:r>
      <w:r w:rsidRPr="006D25C1">
        <w:rPr>
          <w:rFonts w:ascii="Traditional Arabic" w:hAnsi="Traditional Arabic" w:cs="Traditional Arabic" w:hint="cs"/>
          <w:sz w:val="36"/>
          <w:szCs w:val="36"/>
          <w:vertAlign w:val="superscript"/>
          <w:rtl/>
        </w:rPr>
        <w:footnoteReference w:id="770"/>
      </w:r>
      <w:r w:rsidR="006D25C1" w:rsidRPr="006D25C1">
        <w:rPr>
          <w:rFonts w:ascii="Traditional Arabic" w:hAnsi="Traditional Arabic" w:cs="Traditional Arabic" w:hint="cs"/>
          <w:color w:val="000000"/>
          <w:sz w:val="36"/>
          <w:szCs w:val="36"/>
          <w:vertAlign w:val="superscript"/>
          <w:rtl/>
        </w:rPr>
        <w:t>)</w:t>
      </w:r>
      <w:r w:rsidRPr="006349FD">
        <w:rPr>
          <w:rFonts w:ascii="Traditional Arabic" w:hAnsi="Traditional Arabic" w:cs="Traditional Arabic"/>
          <w:sz w:val="36"/>
          <w:szCs w:val="36"/>
          <w:rtl/>
        </w:rPr>
        <w:t>.</w:t>
      </w:r>
    </w:p>
    <w:p w:rsidR="005611F4" w:rsidRPr="006349FD" w:rsidRDefault="005611F4" w:rsidP="006D25C1">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ومما نقطع به أنَّ خلْقهم سابق لخلق علي بن أ</w:t>
      </w:r>
      <w:r w:rsidR="006D25C1">
        <w:rPr>
          <w:rFonts w:ascii="Traditional Arabic" w:hAnsi="Traditional Arabic" w:cs="Traditional Arabic" w:hint="cs"/>
          <w:sz w:val="36"/>
          <w:szCs w:val="36"/>
          <w:rtl/>
        </w:rPr>
        <w:t>بي طالب رضي الله عنه وكل الأئمة</w:t>
      </w:r>
      <w:r w:rsidRPr="006349FD">
        <w:rPr>
          <w:rFonts w:ascii="Traditional Arabic" w:hAnsi="Traditional Arabic" w:cs="Traditional Arabic" w:hint="cs"/>
          <w:sz w:val="36"/>
          <w:szCs w:val="36"/>
          <w:rtl/>
        </w:rPr>
        <w:t>، وما ذكره الشيعة من روايا</w:t>
      </w:r>
      <w:r w:rsidR="006D25C1">
        <w:rPr>
          <w:rFonts w:ascii="Traditional Arabic" w:hAnsi="Traditional Arabic" w:cs="Traditional Arabic" w:hint="cs"/>
          <w:sz w:val="36"/>
          <w:szCs w:val="36"/>
          <w:rtl/>
        </w:rPr>
        <w:t>ت في خلق الملائكة من نور الأئمة؛ فهي روايات باطلة من وجوه</w:t>
      </w:r>
      <w:r w:rsidRPr="006349FD">
        <w:rPr>
          <w:rFonts w:ascii="Traditional Arabic" w:hAnsi="Traditional Arabic" w:cs="Traditional Arabic" w:hint="cs"/>
          <w:sz w:val="36"/>
          <w:szCs w:val="36"/>
          <w:rtl/>
        </w:rPr>
        <w:t>:</w:t>
      </w:r>
    </w:p>
    <w:p w:rsidR="005611F4" w:rsidRPr="006349FD" w:rsidRDefault="006D25C1"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الأول: هذه الروايات مخالفة</w:t>
      </w:r>
      <w:r w:rsidR="005611F4" w:rsidRPr="006349FD">
        <w:rPr>
          <w:rFonts w:ascii="Traditional Arabic" w:hAnsi="Traditional Arabic" w:cs="Traditional Arabic" w:hint="cs"/>
          <w:sz w:val="36"/>
          <w:szCs w:val="36"/>
          <w:rtl/>
        </w:rPr>
        <w:t xml:space="preserve"> لما دل عليه القرآن من أن خلق الملائكة سابق </w:t>
      </w:r>
      <w:r>
        <w:rPr>
          <w:rFonts w:ascii="Traditional Arabic" w:hAnsi="Traditional Arabic" w:cs="Traditional Arabic" w:hint="cs"/>
          <w:sz w:val="36"/>
          <w:szCs w:val="36"/>
          <w:rtl/>
        </w:rPr>
        <w:t>لخلق البشر</w:t>
      </w:r>
      <w:r w:rsidR="005611F4" w:rsidRPr="006349FD">
        <w:rPr>
          <w:rFonts w:ascii="Traditional Arabic" w:hAnsi="Traditional Arabic" w:cs="Traditional Arabic" w:hint="cs"/>
          <w:sz w:val="36"/>
          <w:szCs w:val="36"/>
          <w:rtl/>
        </w:rPr>
        <w:t>.</w:t>
      </w:r>
    </w:p>
    <w:p w:rsidR="005611F4" w:rsidRPr="006349FD" w:rsidRDefault="006D25C1"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الثاني</w:t>
      </w:r>
      <w:r w:rsidR="005611F4" w:rsidRPr="006349FD">
        <w:rPr>
          <w:rFonts w:ascii="Traditional Arabic" w:hAnsi="Traditional Arabic" w:cs="Traditional Arabic" w:hint="cs"/>
          <w:sz w:val="36"/>
          <w:szCs w:val="36"/>
          <w:rtl/>
        </w:rPr>
        <w:t>: ومخالفة لما دلت عليه السنة من أن الملائكة خلقها الله م</w:t>
      </w:r>
      <w:r>
        <w:rPr>
          <w:rFonts w:ascii="Traditional Arabic" w:hAnsi="Traditional Arabic" w:cs="Traditional Arabic" w:hint="cs"/>
          <w:sz w:val="36"/>
          <w:szCs w:val="36"/>
          <w:rtl/>
        </w:rPr>
        <w:t>ن نور وليس ذلك النور نور الأئمة</w:t>
      </w:r>
      <w:r w:rsidR="005611F4" w:rsidRPr="006349FD">
        <w:rPr>
          <w:rFonts w:ascii="Traditional Arabic" w:hAnsi="Traditional Arabic" w:cs="Traditional Arabic" w:hint="cs"/>
          <w:sz w:val="36"/>
          <w:szCs w:val="36"/>
          <w:rtl/>
        </w:rPr>
        <w:t>.</w:t>
      </w:r>
    </w:p>
    <w:p w:rsidR="005611F4" w:rsidRPr="006349FD" w:rsidRDefault="006D25C1" w:rsidP="006349F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الثالث</w:t>
      </w:r>
      <w:r w:rsidR="005611F4" w:rsidRPr="006349FD">
        <w:rPr>
          <w:rFonts w:ascii="Traditional Arabic" w:hAnsi="Traditional Arabic" w:cs="Traditional Arabic" w:hint="cs"/>
          <w:sz w:val="36"/>
          <w:szCs w:val="36"/>
          <w:rtl/>
        </w:rPr>
        <w:t>: أن هذه الروايات نموذج من نماذج الغلو عند الشيعة الذي تنكره العقول الصحيحة و</w:t>
      </w:r>
      <w:r>
        <w:rPr>
          <w:rFonts w:ascii="Traditional Arabic" w:hAnsi="Traditional Arabic" w:cs="Traditional Arabic" w:hint="cs"/>
          <w:sz w:val="36"/>
          <w:szCs w:val="36"/>
          <w:rtl/>
        </w:rPr>
        <w:t>الفطر السليمة والنفوس المستقيمة</w:t>
      </w:r>
      <w:r w:rsidR="005611F4" w:rsidRPr="006349FD">
        <w:rPr>
          <w:rFonts w:ascii="Traditional Arabic" w:hAnsi="Traditional Arabic" w:cs="Traditional Arabic" w:hint="cs"/>
          <w:sz w:val="36"/>
          <w:szCs w:val="36"/>
          <w:rtl/>
        </w:rPr>
        <w:t>.</w:t>
      </w:r>
    </w:p>
    <w:p w:rsidR="006D25C1" w:rsidRDefault="006D25C1">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6D25C1" w:rsidRDefault="006D25C1" w:rsidP="006D25C1">
      <w:pPr>
        <w:spacing w:after="60" w:line="600" w:lineRule="exact"/>
        <w:ind w:hanging="2"/>
        <w:jc w:val="center"/>
        <w:rPr>
          <w:rFonts w:ascii="Traditional Arabic" w:hAnsi="Traditional Arabic" w:cs="PT Bold Heading"/>
          <w:sz w:val="32"/>
          <w:szCs w:val="32"/>
          <w:rtl/>
        </w:rPr>
      </w:pPr>
      <w:r w:rsidRPr="006D25C1">
        <w:rPr>
          <w:rFonts w:ascii="Traditional Arabic" w:hAnsi="Traditional Arabic" w:cs="PT Bold Heading" w:hint="cs"/>
          <w:sz w:val="32"/>
          <w:szCs w:val="32"/>
          <w:rtl/>
        </w:rPr>
        <w:lastRenderedPageBreak/>
        <w:t>المطلب الثالث</w:t>
      </w:r>
    </w:p>
    <w:p w:rsidR="006D25C1" w:rsidRPr="006D25C1" w:rsidRDefault="005611F4" w:rsidP="006D25C1">
      <w:pPr>
        <w:spacing w:after="60" w:line="600" w:lineRule="exact"/>
        <w:ind w:hanging="2"/>
        <w:jc w:val="center"/>
        <w:rPr>
          <w:rFonts w:ascii="Traditional Arabic" w:hAnsi="Traditional Arabic" w:cs="PT Bold Heading"/>
          <w:sz w:val="30"/>
          <w:szCs w:val="30"/>
          <w:rtl/>
        </w:rPr>
      </w:pPr>
      <w:r w:rsidRPr="006D25C1">
        <w:rPr>
          <w:rFonts w:ascii="Traditional Arabic" w:hAnsi="Traditional Arabic" w:cs="PT Bold Heading" w:hint="cs"/>
          <w:sz w:val="30"/>
          <w:szCs w:val="30"/>
          <w:rtl/>
        </w:rPr>
        <w:t>قولهم بأن الم</w:t>
      </w:r>
      <w:r w:rsidR="000D5699">
        <w:rPr>
          <w:rFonts w:ascii="Traditional Arabic" w:hAnsi="Traditional Arabic" w:cs="PT Bold Heading" w:hint="cs"/>
          <w:sz w:val="30"/>
          <w:szCs w:val="30"/>
          <w:rtl/>
        </w:rPr>
        <w:t>لائكة خدم للأئمة و</w:t>
      </w:r>
      <w:r w:rsidR="006D25C1" w:rsidRPr="006D25C1">
        <w:rPr>
          <w:rFonts w:ascii="Traditional Arabic" w:hAnsi="Traditional Arabic" w:cs="PT Bold Heading" w:hint="cs"/>
          <w:sz w:val="30"/>
          <w:szCs w:val="30"/>
          <w:rtl/>
        </w:rPr>
        <w:t>لمحبي الأئمة، وبراءة آل البيت من ذلك.</w:t>
      </w:r>
    </w:p>
    <w:p w:rsidR="006D25C1" w:rsidRPr="0011202A" w:rsidRDefault="006D25C1" w:rsidP="006D25C1">
      <w:pPr>
        <w:spacing w:after="60" w:line="600" w:lineRule="exact"/>
        <w:ind w:hanging="2"/>
        <w:jc w:val="center"/>
        <w:rPr>
          <w:rFonts w:ascii="Traditional Arabic" w:hAnsi="Traditional Arabic" w:cs="mohammad bold art 1"/>
          <w:sz w:val="32"/>
          <w:szCs w:val="32"/>
          <w:rtl/>
        </w:rPr>
      </w:pPr>
      <w:r w:rsidRPr="0011202A">
        <w:rPr>
          <w:rFonts w:ascii="Traditional Arabic" w:hAnsi="Traditional Arabic" w:cs="mohammad bold art 1" w:hint="cs"/>
          <w:sz w:val="32"/>
          <w:szCs w:val="32"/>
          <w:rtl/>
        </w:rPr>
        <w:t>وفيه مسألتان :</w:t>
      </w:r>
    </w:p>
    <w:p w:rsidR="005611F4" w:rsidRPr="006D25C1" w:rsidRDefault="005611F4" w:rsidP="006D25C1">
      <w:pPr>
        <w:spacing w:line="600" w:lineRule="exact"/>
        <w:jc w:val="lowKashida"/>
        <w:rPr>
          <w:rFonts w:ascii="Traditional Arabic" w:hAnsi="Traditional Arabic" w:cs="Sultan bold"/>
          <w:sz w:val="36"/>
          <w:szCs w:val="36"/>
          <w:rtl/>
        </w:rPr>
      </w:pPr>
      <w:r w:rsidRPr="006D25C1">
        <w:rPr>
          <w:rFonts w:ascii="Traditional Arabic" w:hAnsi="Traditional Arabic" w:cs="Sultan bold" w:hint="cs"/>
          <w:sz w:val="36"/>
          <w:szCs w:val="36"/>
          <w:rtl/>
        </w:rPr>
        <w:t>المسألة الأولى : قولهم بأن الملائكة خدم للأئمة ولمحبي الأئمة .</w:t>
      </w:r>
    </w:p>
    <w:p w:rsidR="005611F4" w:rsidRPr="006349FD" w:rsidRDefault="005611F4" w:rsidP="006D25C1">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 xml:space="preserve">من الغريب المستنكر الذي </w:t>
      </w:r>
      <w:r w:rsidR="006D25C1">
        <w:rPr>
          <w:rFonts w:ascii="Traditional Arabic" w:hAnsi="Traditional Arabic" w:cs="Traditional Arabic" w:hint="cs"/>
          <w:sz w:val="36"/>
          <w:szCs w:val="36"/>
          <w:rtl/>
        </w:rPr>
        <w:t>جاءت به بعض روايات الاثني عشرية</w:t>
      </w:r>
      <w:r w:rsidRPr="006349FD">
        <w:rPr>
          <w:rFonts w:ascii="Traditional Arabic" w:hAnsi="Traditional Arabic" w:cs="Traditional Arabic" w:hint="cs"/>
          <w:sz w:val="36"/>
          <w:szCs w:val="36"/>
          <w:rtl/>
        </w:rPr>
        <w:t>؛ إنقاص قدر</w:t>
      </w:r>
      <w:r w:rsidR="006D25C1">
        <w:rPr>
          <w:rFonts w:ascii="Traditional Arabic" w:hAnsi="Traditional Arabic" w:cs="Traditional Arabic" w:hint="cs"/>
          <w:sz w:val="36"/>
          <w:szCs w:val="36"/>
          <w:rtl/>
        </w:rPr>
        <w:t xml:space="preserve"> الملائكة الكرام جبريل وما دونه</w:t>
      </w:r>
      <w:r w:rsidRPr="006349FD">
        <w:rPr>
          <w:rFonts w:ascii="Traditional Arabic" w:hAnsi="Traditional Arabic" w:cs="Traditional Arabic" w:hint="cs"/>
          <w:sz w:val="36"/>
          <w:szCs w:val="36"/>
          <w:rtl/>
        </w:rPr>
        <w:t>، من أجل المغالاة ب</w:t>
      </w:r>
      <w:r w:rsidR="006D25C1">
        <w:rPr>
          <w:rFonts w:ascii="Traditional Arabic" w:hAnsi="Traditional Arabic" w:cs="Traditional Arabic" w:hint="cs"/>
          <w:sz w:val="36"/>
          <w:szCs w:val="36"/>
          <w:rtl/>
        </w:rPr>
        <w:t>قدر الأئمة رضوان الله عليهم</w:t>
      </w:r>
      <w:r w:rsidRPr="006349FD">
        <w:rPr>
          <w:rFonts w:ascii="Traditional Arabic" w:hAnsi="Traditional Arabic" w:cs="Traditional Arabic" w:hint="cs"/>
          <w:sz w:val="36"/>
          <w:szCs w:val="36"/>
          <w:rtl/>
        </w:rPr>
        <w:t>، إذ توضح إحد</w:t>
      </w:r>
      <w:r w:rsidR="006D25C1">
        <w:rPr>
          <w:rFonts w:ascii="Traditional Arabic" w:hAnsi="Traditional Arabic" w:cs="Traditional Arabic" w:hint="cs"/>
          <w:sz w:val="36"/>
          <w:szCs w:val="36"/>
          <w:rtl/>
        </w:rPr>
        <w:t>ى الروايات أن من وظائف الملائكة؛ خدمة الأئمة</w:t>
      </w:r>
      <w:r w:rsidRPr="006349FD">
        <w:rPr>
          <w:rFonts w:ascii="Traditional Arabic" w:hAnsi="Traditional Arabic" w:cs="Traditional Arabic"/>
          <w:sz w:val="36"/>
          <w:szCs w:val="36"/>
          <w:rtl/>
        </w:rPr>
        <w:t xml:space="preserve">: </w:t>
      </w:r>
      <w:r w:rsidR="006D25C1" w:rsidRPr="006D25C1">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إن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لخدامنا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وخدام</w:t>
      </w:r>
      <w:r w:rsidRPr="006349FD">
        <w:rPr>
          <w:rFonts w:ascii="Traditional Arabic" w:hAnsi="Traditional Arabic" w:cs="Traditional Arabic"/>
          <w:sz w:val="36"/>
          <w:szCs w:val="36"/>
          <w:rtl/>
        </w:rPr>
        <w:t xml:space="preserve"> </w:t>
      </w:r>
      <w:r w:rsidR="00B24644">
        <w:rPr>
          <w:rFonts w:ascii="Traditional Arabic" w:hAnsi="Traditional Arabic" w:cs="Traditional Arabic" w:hint="cs"/>
          <w:sz w:val="36"/>
          <w:szCs w:val="36"/>
          <w:rtl/>
        </w:rPr>
        <w:t xml:space="preserve">   </w:t>
      </w:r>
      <w:r w:rsidRPr="006349FD">
        <w:rPr>
          <w:rFonts w:ascii="Traditional Arabic" w:hAnsi="Traditional Arabic" w:cs="Traditional Arabic" w:hint="cs"/>
          <w:sz w:val="36"/>
          <w:szCs w:val="36"/>
          <w:rtl/>
        </w:rPr>
        <w:t>محبينا</w:t>
      </w:r>
      <w:r w:rsidR="006D25C1">
        <w:rPr>
          <w:rFonts w:ascii="Traditional Arabic" w:hAnsi="Traditional Arabic" w:cs="Traditional Arabic" w:hint="cs"/>
          <w:sz w:val="36"/>
          <w:szCs w:val="32"/>
          <w:vertAlign w:val="superscript"/>
          <w:rtl/>
        </w:rPr>
        <w:t xml:space="preserve"> </w:t>
      </w:r>
      <w:r w:rsidR="006D25C1" w:rsidRPr="00AE7A36">
        <w:rPr>
          <w:rFonts w:ascii="Traditional Arabic" w:hAnsi="Traditional Arabic" w:cs="Traditional Arabic"/>
          <w:sz w:val="36"/>
          <w:szCs w:val="32"/>
          <w:vertAlign w:val="superscript"/>
          <w:rtl/>
        </w:rPr>
        <w:t>))</w:t>
      </w:r>
      <w:r w:rsidR="006D25C1" w:rsidRPr="006D25C1">
        <w:rPr>
          <w:rFonts w:ascii="Traditional Arabic" w:hAnsi="Traditional Arabic" w:cs="Traditional Arabic"/>
          <w:sz w:val="36"/>
          <w:szCs w:val="36"/>
          <w:vertAlign w:val="superscript"/>
          <w:rtl/>
        </w:rPr>
        <w:t xml:space="preserve"> (</w:t>
      </w:r>
      <w:r w:rsidRPr="006D25C1">
        <w:rPr>
          <w:rFonts w:ascii="Traditional Arabic" w:hAnsi="Traditional Arabic" w:cs="Traditional Arabic"/>
          <w:sz w:val="36"/>
          <w:szCs w:val="36"/>
          <w:vertAlign w:val="superscript"/>
          <w:rtl/>
        </w:rPr>
        <w:footnoteReference w:id="771"/>
      </w:r>
      <w:r w:rsidR="006D25C1" w:rsidRPr="006D25C1">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6D25C1">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وجاء</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حديث</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طويل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لهم</w:t>
      </w:r>
      <w:r w:rsidRPr="006349FD">
        <w:rPr>
          <w:rFonts w:ascii="Traditional Arabic" w:hAnsi="Traditional Arabic" w:cs="Traditional Arabic"/>
          <w:sz w:val="36"/>
          <w:szCs w:val="36"/>
          <w:rtl/>
        </w:rPr>
        <w:t xml:space="preserve"> </w:t>
      </w:r>
      <w:r w:rsidR="006D25C1" w:rsidRPr="006D25C1">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إن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جبرائيل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دعا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يكون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خادمًا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للأئمة،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قالوا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فجبريل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خادمنا</w:t>
      </w:r>
      <w:r w:rsidR="006D25C1">
        <w:rPr>
          <w:rFonts w:ascii="Traditional Arabic" w:hAnsi="Traditional Arabic" w:cs="Traditional Arabic" w:hint="cs"/>
          <w:sz w:val="36"/>
          <w:szCs w:val="32"/>
          <w:vertAlign w:val="superscript"/>
          <w:rtl/>
        </w:rPr>
        <w:t xml:space="preserve"> </w:t>
      </w:r>
      <w:r w:rsidR="006D25C1" w:rsidRPr="00AE7A36">
        <w:rPr>
          <w:rFonts w:ascii="Traditional Arabic" w:hAnsi="Traditional Arabic" w:cs="Traditional Arabic"/>
          <w:sz w:val="36"/>
          <w:szCs w:val="32"/>
          <w:vertAlign w:val="superscript"/>
          <w:rtl/>
        </w:rPr>
        <w:t>))</w:t>
      </w:r>
      <w:r w:rsidR="006D25C1" w:rsidRPr="006D25C1">
        <w:rPr>
          <w:rFonts w:ascii="Traditional Arabic" w:hAnsi="Traditional Arabic" w:cs="Traditional Arabic"/>
          <w:sz w:val="36"/>
          <w:szCs w:val="36"/>
          <w:vertAlign w:val="superscript"/>
          <w:rtl/>
        </w:rPr>
        <w:t xml:space="preserve"> (</w:t>
      </w:r>
      <w:r w:rsidRPr="006D25C1">
        <w:rPr>
          <w:rFonts w:ascii="Traditional Arabic" w:hAnsi="Traditional Arabic" w:cs="Traditional Arabic"/>
          <w:sz w:val="36"/>
          <w:szCs w:val="36"/>
          <w:vertAlign w:val="superscript"/>
          <w:rtl/>
        </w:rPr>
        <w:footnoteReference w:id="772"/>
      </w:r>
      <w:r w:rsidR="006D25C1" w:rsidRPr="006D25C1">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6D25C1">
      <w:pPr>
        <w:spacing w:after="60" w:line="60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وإذا كان قد جاء في القرآن ذكر سبق خلق الملا</w:t>
      </w:r>
      <w:r w:rsidR="006D25C1">
        <w:rPr>
          <w:rFonts w:ascii="Traditional Arabic" w:hAnsi="Traditional Arabic" w:cs="Traditional Arabic" w:hint="cs"/>
          <w:sz w:val="36"/>
          <w:szCs w:val="36"/>
          <w:rtl/>
        </w:rPr>
        <w:t>ئكة وتسبيحهم، على خلق آدم و</w:t>
      </w:r>
      <w:r w:rsidRPr="006349FD">
        <w:rPr>
          <w:rFonts w:ascii="Traditional Arabic" w:hAnsi="Traditional Arabic" w:cs="Traditional Arabic" w:hint="cs"/>
          <w:sz w:val="36"/>
          <w:szCs w:val="36"/>
          <w:rtl/>
        </w:rPr>
        <w:t xml:space="preserve">ذريته ، فإن الصدوق يروي في </w:t>
      </w:r>
      <w:r w:rsidR="006D25C1" w:rsidRPr="006D25C1">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إكمال الدين</w:t>
      </w:r>
      <w:r w:rsidR="006D25C1">
        <w:rPr>
          <w:rFonts w:ascii="Traditional Arabic" w:hAnsi="Traditional Arabic" w:cs="Traditional Arabic" w:hint="cs"/>
          <w:sz w:val="36"/>
          <w:szCs w:val="32"/>
          <w:vertAlign w:val="superscript"/>
          <w:rtl/>
        </w:rPr>
        <w:t xml:space="preserve"> </w:t>
      </w:r>
      <w:r w:rsidR="006D25C1" w:rsidRPr="00AE7A36">
        <w:rPr>
          <w:rFonts w:ascii="Traditional Arabic" w:hAnsi="Traditional Arabic" w:cs="Traditional Arabic"/>
          <w:sz w:val="36"/>
          <w:szCs w:val="32"/>
          <w:vertAlign w:val="superscript"/>
          <w:rtl/>
        </w:rPr>
        <w:t>))</w:t>
      </w:r>
      <w:r w:rsidR="006D25C1">
        <w:rPr>
          <w:rFonts w:ascii="Traditional Arabic" w:hAnsi="Traditional Arabic" w:cs="Traditional Arabic" w:hint="cs"/>
          <w:sz w:val="36"/>
          <w:szCs w:val="36"/>
          <w:rtl/>
        </w:rPr>
        <w:t xml:space="preserve"> عن الرضا</w:t>
      </w:r>
      <w:r w:rsidRPr="006349FD">
        <w:rPr>
          <w:rFonts w:ascii="Traditional Arabic" w:hAnsi="Traditional Arabic" w:cs="Traditional Arabic" w:hint="cs"/>
          <w:sz w:val="36"/>
          <w:szCs w:val="36"/>
          <w:rtl/>
        </w:rPr>
        <w:t xml:space="preserve">: </w:t>
      </w:r>
      <w:r w:rsidR="006D25C1" w:rsidRPr="006D25C1">
        <w:rPr>
          <w:rFonts w:ascii="Traditional Arabic" w:hAnsi="Traditional Arabic" w:cs="Traditional Arabic" w:hint="cs"/>
          <w:sz w:val="32"/>
          <w:szCs w:val="32"/>
          <w:vertAlign w:val="superscript"/>
          <w:rtl/>
        </w:rPr>
        <w:t xml:space="preserve">(( </w:t>
      </w:r>
      <w:r w:rsidR="006D25C1">
        <w:rPr>
          <w:rFonts w:ascii="Traditional Arabic" w:hAnsi="Traditional Arabic" w:cs="Traditional Arabic" w:hint="cs"/>
          <w:sz w:val="36"/>
          <w:szCs w:val="36"/>
          <w:rtl/>
        </w:rPr>
        <w:t>وكيف لا نكون أفضل من الملائكة، وقد سبقناهم إلى التوحيد و</w:t>
      </w:r>
      <w:r w:rsidRPr="006349FD">
        <w:rPr>
          <w:rFonts w:ascii="Traditional Arabic" w:hAnsi="Traditional Arabic" w:cs="Traditional Arabic" w:hint="cs"/>
          <w:sz w:val="36"/>
          <w:szCs w:val="36"/>
          <w:rtl/>
        </w:rPr>
        <w:t>معرفة ربنا</w:t>
      </w:r>
      <w:r w:rsidR="006D25C1">
        <w:rPr>
          <w:rFonts w:ascii="Traditional Arabic" w:hAnsi="Traditional Arabic" w:cs="Traditional Arabic" w:hint="cs"/>
          <w:sz w:val="36"/>
          <w:szCs w:val="36"/>
          <w:rtl/>
        </w:rPr>
        <w:t xml:space="preserve"> عز وجل وتسبيحه وتقديسه وتهليله</w:t>
      </w:r>
      <w:r w:rsidRPr="006349FD">
        <w:rPr>
          <w:rFonts w:ascii="Traditional Arabic" w:hAnsi="Traditional Arabic" w:cs="Traditional Arabic" w:hint="cs"/>
          <w:sz w:val="36"/>
          <w:szCs w:val="36"/>
          <w:rtl/>
        </w:rPr>
        <w:t xml:space="preserve">؟ لأن أول ما خلق الله </w:t>
      </w:r>
      <w:r w:rsidR="006D25C1">
        <w:rPr>
          <w:rFonts w:ascii="Traditional Arabic" w:hAnsi="Traditional Arabic" w:cs="Traditional Arabic" w:hint="cs"/>
          <w:sz w:val="36"/>
          <w:szCs w:val="36"/>
          <w:rtl/>
        </w:rPr>
        <w:t>تعالى أرواحنا فأنطقنا بتوحيده وتمجيده</w:t>
      </w:r>
      <w:r w:rsidRPr="006349FD">
        <w:rPr>
          <w:rFonts w:ascii="Traditional Arabic" w:hAnsi="Traditional Arabic" w:cs="Traditional Arabic" w:hint="cs"/>
          <w:sz w:val="36"/>
          <w:szCs w:val="36"/>
          <w:rtl/>
        </w:rPr>
        <w:t>، ثم خلق</w:t>
      </w:r>
      <w:r w:rsidR="006D25C1">
        <w:rPr>
          <w:rFonts w:ascii="Traditional Arabic" w:hAnsi="Traditional Arabic" w:cs="Traditional Arabic" w:hint="cs"/>
          <w:sz w:val="36"/>
          <w:szCs w:val="36"/>
          <w:rtl/>
        </w:rPr>
        <w:t xml:space="preserve"> الملائكة</w:t>
      </w:r>
      <w:r w:rsidRPr="006349FD">
        <w:rPr>
          <w:rFonts w:ascii="Traditional Arabic" w:hAnsi="Traditional Arabic" w:cs="Traditional Arabic" w:hint="cs"/>
          <w:sz w:val="36"/>
          <w:szCs w:val="36"/>
          <w:rtl/>
        </w:rPr>
        <w:t>، فلما شاهدوا أرواحنا نور</w:t>
      </w:r>
      <w:r w:rsidR="006D25C1">
        <w:rPr>
          <w:rFonts w:ascii="Traditional Arabic" w:hAnsi="Traditional Arabic" w:cs="Traditional Arabic" w:hint="cs"/>
          <w:sz w:val="36"/>
          <w:szCs w:val="36"/>
          <w:rtl/>
        </w:rPr>
        <w:t>اً واحداً استعظموا أمرنا فسبحنا</w:t>
      </w:r>
      <w:r w:rsidRPr="006349FD">
        <w:rPr>
          <w:rFonts w:ascii="Traditional Arabic" w:hAnsi="Traditional Arabic" w:cs="Traditional Arabic" w:hint="cs"/>
          <w:sz w:val="36"/>
          <w:szCs w:val="36"/>
          <w:rtl/>
        </w:rPr>
        <w:t xml:space="preserve">، </w:t>
      </w:r>
      <w:r w:rsidR="006D25C1">
        <w:rPr>
          <w:rFonts w:ascii="Traditional Arabic" w:hAnsi="Traditional Arabic" w:cs="Traditional Arabic" w:hint="cs"/>
          <w:sz w:val="36"/>
          <w:szCs w:val="36"/>
          <w:rtl/>
        </w:rPr>
        <w:t>فتعلم الملائكة أنا خلق مخلوقون، وأنه منزه عن صفاتنا</w:t>
      </w:r>
      <w:r w:rsidRPr="006349FD">
        <w:rPr>
          <w:rFonts w:ascii="Traditional Arabic" w:hAnsi="Traditional Arabic" w:cs="Traditional Arabic" w:hint="cs"/>
          <w:sz w:val="36"/>
          <w:szCs w:val="36"/>
          <w:rtl/>
        </w:rPr>
        <w:t>، فسبحت الملائكة لتسبيحنا</w:t>
      </w:r>
      <w:r w:rsidR="006D25C1">
        <w:rPr>
          <w:rFonts w:ascii="Traditional Arabic" w:hAnsi="Traditional Arabic" w:cs="Traditional Arabic" w:hint="cs"/>
          <w:sz w:val="36"/>
          <w:szCs w:val="32"/>
          <w:vertAlign w:val="superscript"/>
          <w:rtl/>
        </w:rPr>
        <w:t xml:space="preserve"> </w:t>
      </w:r>
      <w:r w:rsidR="006D25C1" w:rsidRPr="00AE7A36">
        <w:rPr>
          <w:rFonts w:ascii="Traditional Arabic" w:hAnsi="Traditional Arabic" w:cs="Traditional Arabic"/>
          <w:sz w:val="36"/>
          <w:szCs w:val="32"/>
          <w:vertAlign w:val="superscript"/>
          <w:rtl/>
        </w:rPr>
        <w:t>))</w:t>
      </w:r>
      <w:r w:rsidR="006D25C1" w:rsidRPr="006D25C1">
        <w:rPr>
          <w:rFonts w:ascii="Traditional Arabic" w:hAnsi="Traditional Arabic" w:cs="Traditional Arabic"/>
          <w:sz w:val="36"/>
          <w:szCs w:val="36"/>
          <w:vertAlign w:val="superscript"/>
          <w:rtl/>
        </w:rPr>
        <w:t xml:space="preserve"> (</w:t>
      </w:r>
      <w:r w:rsidRPr="006D25C1">
        <w:rPr>
          <w:rFonts w:ascii="Traditional Arabic" w:hAnsi="Traditional Arabic" w:cs="Traditional Arabic"/>
          <w:sz w:val="36"/>
          <w:szCs w:val="36"/>
          <w:vertAlign w:val="superscript"/>
          <w:rtl/>
        </w:rPr>
        <w:footnoteReference w:id="773"/>
      </w:r>
      <w:r w:rsidR="006D25C1" w:rsidRPr="006D25C1">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0B6667">
      <w:pPr>
        <w:spacing w:after="60" w:line="56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قال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أبو</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عبد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004F6071" w:rsidRPr="004F6071">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إن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لتنزل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رحالنا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وتتقلب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فرشنا،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وتحضر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موائدنا،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وتأتينا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نبات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زمانه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رطب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ويابس،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وتقلب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أجنحتها،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وتقلب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أجنحتها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صبياننا،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وتمنع</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الدواب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تصل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إلينا،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وتأتينا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وقت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صلاة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لتصليها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معنا،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يوم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يأتي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ليل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وأخبار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أهل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الأرض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عندنا،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يحدث</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فيها،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يموت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الأرض</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ويقوم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غيره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وتأتينا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بخبره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وكيف</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كانت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سيرته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الدنيا</w:t>
      </w:r>
      <w:r w:rsidR="004F6071">
        <w:rPr>
          <w:rFonts w:ascii="Traditional Arabic" w:hAnsi="Traditional Arabic" w:cs="Traditional Arabic" w:hint="cs"/>
          <w:sz w:val="36"/>
          <w:szCs w:val="32"/>
          <w:vertAlign w:val="superscript"/>
          <w:rtl/>
        </w:rPr>
        <w:t xml:space="preserve"> </w:t>
      </w:r>
      <w:r w:rsidR="004F6071" w:rsidRPr="00AE7A36">
        <w:rPr>
          <w:rFonts w:ascii="Traditional Arabic" w:hAnsi="Traditional Arabic" w:cs="Traditional Arabic"/>
          <w:sz w:val="36"/>
          <w:szCs w:val="32"/>
          <w:vertAlign w:val="superscript"/>
          <w:rtl/>
        </w:rPr>
        <w:t>))</w:t>
      </w:r>
      <w:r w:rsidR="004F6071" w:rsidRPr="004F6071">
        <w:rPr>
          <w:rFonts w:ascii="Traditional Arabic" w:hAnsi="Traditional Arabic" w:cs="Traditional Arabic"/>
          <w:sz w:val="36"/>
          <w:szCs w:val="36"/>
          <w:vertAlign w:val="superscript"/>
          <w:rtl/>
        </w:rPr>
        <w:t>(</w:t>
      </w:r>
      <w:r w:rsidRPr="004F6071">
        <w:rPr>
          <w:rFonts w:ascii="Traditional Arabic" w:hAnsi="Traditional Arabic" w:cs="Traditional Arabic"/>
          <w:sz w:val="36"/>
          <w:szCs w:val="36"/>
          <w:vertAlign w:val="superscript"/>
          <w:rtl/>
        </w:rPr>
        <w:footnoteReference w:id="774"/>
      </w:r>
      <w:r w:rsidR="004F6071" w:rsidRPr="004F6071">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6349FD" w:rsidRDefault="005611F4" w:rsidP="000B6667">
      <w:pPr>
        <w:spacing w:after="60" w:line="56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ويقولون: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وسائد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وقلائد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أولادهم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يأخذونها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أجنحة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تتولى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رعاية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أطفالهم،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حتى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أبو</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عبد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004F6071" w:rsidRPr="004F6071">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ألطف</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بصبياننا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بهم</w:t>
      </w:r>
      <w:r w:rsidR="004F6071">
        <w:rPr>
          <w:rFonts w:ascii="Traditional Arabic" w:hAnsi="Traditional Arabic" w:cs="Traditional Arabic" w:hint="cs"/>
          <w:sz w:val="36"/>
          <w:szCs w:val="32"/>
          <w:vertAlign w:val="superscript"/>
          <w:rtl/>
        </w:rPr>
        <w:t xml:space="preserve"> </w:t>
      </w:r>
      <w:r w:rsidR="004F6071" w:rsidRPr="00AE7A36">
        <w:rPr>
          <w:rFonts w:ascii="Traditional Arabic" w:hAnsi="Traditional Arabic" w:cs="Traditional Arabic"/>
          <w:sz w:val="36"/>
          <w:szCs w:val="32"/>
          <w:vertAlign w:val="superscript"/>
          <w:rtl/>
        </w:rPr>
        <w:t>))</w:t>
      </w:r>
      <w:r w:rsidR="004F6071" w:rsidRPr="004F6071">
        <w:rPr>
          <w:rFonts w:ascii="Traditional Arabic" w:hAnsi="Traditional Arabic" w:cs="Traditional Arabic"/>
          <w:sz w:val="36"/>
          <w:szCs w:val="36"/>
          <w:vertAlign w:val="superscript"/>
          <w:rtl/>
        </w:rPr>
        <w:t xml:space="preserve"> (</w:t>
      </w:r>
      <w:r w:rsidRPr="004F6071">
        <w:rPr>
          <w:rFonts w:ascii="Traditional Arabic" w:hAnsi="Traditional Arabic" w:cs="Traditional Arabic"/>
          <w:sz w:val="36"/>
          <w:szCs w:val="36"/>
          <w:vertAlign w:val="superscript"/>
          <w:rtl/>
        </w:rPr>
        <w:footnoteReference w:id="775"/>
      </w:r>
      <w:r w:rsidR="004F6071" w:rsidRPr="004F6071">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w:t>
      </w:r>
    </w:p>
    <w:p w:rsidR="005611F4" w:rsidRPr="006349FD" w:rsidRDefault="005611F4" w:rsidP="000B6667">
      <w:pPr>
        <w:spacing w:after="60" w:line="56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t>وحياة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موقوفة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الأئمة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والصلاة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لأنه</w:t>
      </w:r>
      <w:r w:rsidRPr="006349FD">
        <w:rPr>
          <w:rFonts w:ascii="Traditional Arabic" w:hAnsi="Traditional Arabic" w:cs="Traditional Arabic"/>
          <w:sz w:val="36"/>
          <w:szCs w:val="36"/>
          <w:rtl/>
        </w:rPr>
        <w:t xml:space="preserve"> </w:t>
      </w:r>
      <w:r w:rsidR="004F6071" w:rsidRPr="004F6071">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ليس</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طعام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شراب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الصلاة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أبي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طالب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ومحبيه،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والاستغفار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لشيعته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المذنبين</w:t>
      </w:r>
      <w:r w:rsidR="004F6071">
        <w:rPr>
          <w:rFonts w:ascii="Traditional Arabic" w:hAnsi="Traditional Arabic" w:cs="Traditional Arabic" w:hint="cs"/>
          <w:sz w:val="36"/>
          <w:szCs w:val="32"/>
          <w:vertAlign w:val="superscript"/>
          <w:rtl/>
        </w:rPr>
        <w:t xml:space="preserve"> </w:t>
      </w:r>
      <w:r w:rsidR="004F6071" w:rsidRPr="00AE7A36">
        <w:rPr>
          <w:rFonts w:ascii="Traditional Arabic" w:hAnsi="Traditional Arabic" w:cs="Traditional Arabic"/>
          <w:sz w:val="36"/>
          <w:szCs w:val="32"/>
          <w:vertAlign w:val="superscript"/>
          <w:rtl/>
        </w:rPr>
        <w:t>))</w:t>
      </w:r>
      <w:r w:rsidR="004F6071" w:rsidRPr="004F6071">
        <w:rPr>
          <w:rFonts w:ascii="Traditional Arabic" w:hAnsi="Traditional Arabic" w:cs="Traditional Arabic"/>
          <w:sz w:val="36"/>
          <w:szCs w:val="36"/>
          <w:vertAlign w:val="superscript"/>
          <w:rtl/>
        </w:rPr>
        <w:t xml:space="preserve"> (</w:t>
      </w:r>
      <w:r w:rsidRPr="004F6071">
        <w:rPr>
          <w:rFonts w:ascii="Traditional Arabic" w:hAnsi="Traditional Arabic" w:cs="Traditional Arabic"/>
          <w:sz w:val="36"/>
          <w:szCs w:val="36"/>
          <w:vertAlign w:val="superscript"/>
          <w:rtl/>
        </w:rPr>
        <w:footnoteReference w:id="776"/>
      </w:r>
      <w:r w:rsidR="004F6071" w:rsidRPr="004F6071">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وكانت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تعرف</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تسبيحًا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تقديسًا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قبل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تسبيحنا</w:t>
      </w:r>
      <w:r w:rsidRPr="006349FD">
        <w:rPr>
          <w:rFonts w:ascii="Traditional Arabic" w:hAnsi="Traditional Arabic" w:cs="Traditional Arabic"/>
          <w:sz w:val="36"/>
          <w:szCs w:val="36"/>
          <w:rtl/>
        </w:rPr>
        <w:t xml:space="preserve"> </w:t>
      </w:r>
      <w:r w:rsidR="004F6071" w:rsidRPr="004F6071">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يعني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تسبيح</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الأئمة</w:t>
      </w:r>
      <w:r w:rsidR="004F6071">
        <w:rPr>
          <w:rFonts w:ascii="Traditional Arabic" w:hAnsi="Traditional Arabic" w:cs="Traditional Arabic" w:hint="cs"/>
          <w:sz w:val="36"/>
          <w:szCs w:val="32"/>
          <w:vertAlign w:val="superscript"/>
          <w:rtl/>
        </w:rPr>
        <w:t xml:space="preserve"> </w:t>
      </w:r>
      <w:r w:rsidR="004F6071" w:rsidRPr="00AE7A36">
        <w:rPr>
          <w:rFonts w:ascii="Traditional Arabic" w:hAnsi="Traditional Arabic" w:cs="Traditional Arabic"/>
          <w:sz w:val="36"/>
          <w:szCs w:val="32"/>
          <w:vertAlign w:val="superscript"/>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وتسبيح</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شيعتنا</w:t>
      </w:r>
      <w:r w:rsidR="004F6071" w:rsidRPr="004F6071">
        <w:rPr>
          <w:rFonts w:ascii="Traditional Arabic" w:hAnsi="Traditional Arabic" w:cs="Traditional Arabic"/>
          <w:sz w:val="36"/>
          <w:szCs w:val="36"/>
          <w:vertAlign w:val="superscript"/>
          <w:rtl/>
        </w:rPr>
        <w:t>(</w:t>
      </w:r>
      <w:r w:rsidRPr="004F6071">
        <w:rPr>
          <w:rFonts w:ascii="Traditional Arabic" w:hAnsi="Traditional Arabic" w:cs="Traditional Arabic"/>
          <w:sz w:val="36"/>
          <w:szCs w:val="36"/>
          <w:vertAlign w:val="superscript"/>
          <w:rtl/>
        </w:rPr>
        <w:footnoteReference w:id="777"/>
      </w:r>
      <w:r w:rsidR="004F6071" w:rsidRPr="004F6071">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w:t>
      </w:r>
    </w:p>
    <w:p w:rsidR="005611F4" w:rsidRPr="002B05FE" w:rsidRDefault="005611F4" w:rsidP="00637310">
      <w:pPr>
        <w:spacing w:after="60" w:line="560" w:lineRule="exact"/>
        <w:ind w:firstLine="567"/>
        <w:jc w:val="lowKashida"/>
        <w:rPr>
          <w:rFonts w:ascii="Lotus Linotype" w:hAnsi="Lotus Linotype" w:cs="Lotus Linotype"/>
          <w:sz w:val="32"/>
          <w:szCs w:val="32"/>
          <w:rtl/>
          <w:lang w:bidi="ar-KW"/>
        </w:rPr>
      </w:pPr>
      <w:r w:rsidRPr="006349FD">
        <w:rPr>
          <w:rFonts w:ascii="Traditional Arabic" w:hAnsi="Traditional Arabic" w:cs="Traditional Arabic" w:hint="cs"/>
          <w:sz w:val="36"/>
          <w:szCs w:val="36"/>
          <w:rtl/>
        </w:rPr>
        <w:t>ولذلك</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فإن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الملائكة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تراعي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أمر</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الشيعة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وجه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الخصوص،</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فإذا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خلا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الشيعي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بصاحبه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اعتزلهم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الحفظة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فلم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يكتبوا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شيئًا،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يقولون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إذا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التقى</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الشيعي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مع</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الشيعي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يتساءلان،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قالت</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الحفظة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اعتزلوا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بنا،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فإن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لهم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سرًا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وقد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ستره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عليهما</w:t>
      </w:r>
      <w:r w:rsidR="004F6071" w:rsidRPr="004F6071">
        <w:rPr>
          <w:rFonts w:ascii="Traditional Arabic" w:hAnsi="Traditional Arabic" w:cs="Traditional Arabic"/>
          <w:sz w:val="36"/>
          <w:szCs w:val="36"/>
          <w:vertAlign w:val="superscript"/>
          <w:rtl/>
        </w:rPr>
        <w:t>(</w:t>
      </w:r>
      <w:r w:rsidRPr="004F6071">
        <w:rPr>
          <w:rFonts w:ascii="Traditional Arabic" w:hAnsi="Traditional Arabic" w:cs="Traditional Arabic"/>
          <w:sz w:val="36"/>
          <w:szCs w:val="36"/>
          <w:vertAlign w:val="superscript"/>
          <w:rtl/>
        </w:rPr>
        <w:footnoteReference w:id="778"/>
      </w:r>
      <w:r w:rsidR="004F6071" w:rsidRPr="004F6071">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مع</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الله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سبحانه</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يقول</w:t>
      </w:r>
      <w:r w:rsidRPr="006349FD">
        <w:rPr>
          <w:rFonts w:ascii="Traditional Arabic" w:hAnsi="Traditional Arabic" w:cs="Traditional Arabic"/>
          <w:sz w:val="36"/>
          <w:szCs w:val="36"/>
          <w:rtl/>
        </w:rPr>
        <w:t>:</w:t>
      </w:r>
      <w:r w:rsidRPr="001844F1">
        <w:rPr>
          <w:rFonts w:ascii="QCF_BSML" w:hAnsi="QCF_BSML" w:cs="QCF_BSML"/>
          <w:color w:val="000000"/>
          <w:sz w:val="47"/>
          <w:szCs w:val="47"/>
          <w:rtl/>
        </w:rPr>
        <w:t xml:space="preserve"> </w:t>
      </w:r>
      <w:r w:rsidRPr="00637310">
        <w:rPr>
          <w:rFonts w:ascii="QCF_BSML" w:hAnsi="QCF_BSML" w:cs="QCF_BSML"/>
          <w:color w:val="000000"/>
          <w:sz w:val="34"/>
          <w:szCs w:val="34"/>
          <w:rtl/>
        </w:rPr>
        <w:t>ﭽ</w:t>
      </w:r>
      <w:r w:rsidR="004F6071" w:rsidRPr="00637310">
        <w:rPr>
          <w:rFonts w:ascii="QCF_P519" w:hAnsi="QCF_P519" w:cs="QCF_P519"/>
          <w:color w:val="000000"/>
          <w:sz w:val="34"/>
          <w:szCs w:val="34"/>
          <w:rtl/>
        </w:rPr>
        <w:t xml:space="preserve">ﭡ  ﭢ   ﭣ  </w:t>
      </w:r>
      <w:r w:rsidRPr="00637310">
        <w:rPr>
          <w:rFonts w:ascii="QCF_P519" w:hAnsi="QCF_P519" w:cs="QCF_P519"/>
          <w:color w:val="000000"/>
          <w:sz w:val="34"/>
          <w:szCs w:val="34"/>
          <w:rtl/>
        </w:rPr>
        <w:t xml:space="preserve">ﭤ  ﭥ  ﭦ    ﭧ     ﭨ   ﭩ  ﭪ  ﭫ  ﭬ  ﭭ  ﭮ    ﭯ  ﭰ  </w:t>
      </w:r>
      <w:r w:rsidR="00B24644" w:rsidRPr="00637310">
        <w:rPr>
          <w:rFonts w:ascii="QCF_P519" w:hAnsi="QCF_P519" w:cs="QCF_P519" w:hint="cs"/>
          <w:color w:val="000000"/>
          <w:sz w:val="34"/>
          <w:szCs w:val="34"/>
          <w:rtl/>
        </w:rPr>
        <w:t xml:space="preserve">   </w:t>
      </w:r>
      <w:r w:rsidRPr="00637310">
        <w:rPr>
          <w:rFonts w:ascii="QCF_P519" w:hAnsi="QCF_P519" w:cs="QCF_P519"/>
          <w:color w:val="000000"/>
          <w:sz w:val="34"/>
          <w:szCs w:val="34"/>
          <w:rtl/>
        </w:rPr>
        <w:t xml:space="preserve">ﭱ  ﭲ  </w:t>
      </w:r>
      <w:r w:rsidRPr="00637310">
        <w:rPr>
          <w:rFonts w:ascii="QCF_BSML" w:hAnsi="QCF_BSML" w:cs="QCF_BSML"/>
          <w:color w:val="000000"/>
          <w:sz w:val="34"/>
          <w:szCs w:val="34"/>
          <w:rtl/>
        </w:rPr>
        <w:t>ﭼ</w:t>
      </w:r>
      <w:r w:rsidR="000B6667" w:rsidRPr="000B6667">
        <w:rPr>
          <w:rFonts w:ascii="Traditional Arabic" w:hAnsi="Traditional Arabic" w:cs="Traditional Arabic" w:hint="cs"/>
          <w:sz w:val="36"/>
          <w:szCs w:val="36"/>
          <w:vertAlign w:val="superscript"/>
          <w:rtl/>
        </w:rPr>
        <w:t>(</w:t>
      </w:r>
      <w:r w:rsidRPr="000B6667">
        <w:rPr>
          <w:rFonts w:ascii="Traditional Arabic" w:hAnsi="Traditional Arabic" w:cs="Traditional Arabic" w:hint="cs"/>
          <w:sz w:val="36"/>
          <w:szCs w:val="36"/>
          <w:vertAlign w:val="superscript"/>
          <w:rtl/>
        </w:rPr>
        <w:footnoteReference w:id="779"/>
      </w:r>
      <w:r w:rsidR="000B6667" w:rsidRPr="000B6667">
        <w:rPr>
          <w:rFonts w:ascii="Traditional Arabic" w:hAnsi="Traditional Arabic" w:cs="Traditional Arabic" w:hint="cs"/>
          <w:sz w:val="36"/>
          <w:szCs w:val="36"/>
          <w:vertAlign w:val="superscript"/>
          <w:rtl/>
        </w:rPr>
        <w:t>)</w:t>
      </w:r>
      <w:r w:rsidRPr="000B6667">
        <w:rPr>
          <w:rFonts w:ascii="Traditional Arabic" w:hAnsi="Traditional Arabic" w:cs="Traditional Arabic" w:hint="cs"/>
          <w:sz w:val="36"/>
          <w:szCs w:val="36"/>
          <w:rtl/>
        </w:rPr>
        <w:t>.</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وقال</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سبحانه</w:t>
      </w:r>
      <w:r w:rsidRPr="006349FD">
        <w:rPr>
          <w:rFonts w:ascii="Traditional Arabic" w:hAnsi="Traditional Arabic" w:cs="Traditional Arabic"/>
          <w:sz w:val="36"/>
          <w:szCs w:val="36"/>
          <w:rtl/>
        </w:rPr>
        <w:t>:</w:t>
      </w:r>
      <w:r w:rsidRPr="002B05FE">
        <w:rPr>
          <w:rFonts w:ascii="Lotus Linotype" w:hAnsi="Lotus Linotype" w:cs="Lotus Linotype"/>
          <w:sz w:val="32"/>
          <w:szCs w:val="32"/>
          <w:rtl/>
          <w:lang w:bidi="ar-KW"/>
        </w:rPr>
        <w:t xml:space="preserve"> </w:t>
      </w:r>
      <w:r w:rsidRPr="00637310">
        <w:rPr>
          <w:rFonts w:ascii="QCF_BSML" w:hAnsi="QCF_BSML" w:cs="QCF_BSML"/>
          <w:color w:val="000000"/>
          <w:sz w:val="34"/>
          <w:szCs w:val="34"/>
          <w:rtl/>
        </w:rPr>
        <w:t xml:space="preserve">ﭽ </w:t>
      </w:r>
      <w:r w:rsidRPr="00637310">
        <w:rPr>
          <w:rFonts w:ascii="QCF_P495" w:hAnsi="QCF_P495" w:cs="QCF_P495"/>
          <w:color w:val="000000"/>
          <w:sz w:val="34"/>
          <w:szCs w:val="34"/>
          <w:rtl/>
        </w:rPr>
        <w:t>ﭾ  ﭿ  ﮀ  ﮁ    ﮂ  ﮃ  ﮄ</w:t>
      </w:r>
      <w:r w:rsidRPr="00637310">
        <w:rPr>
          <w:rFonts w:ascii="QCF_P495" w:hAnsi="QCF_P495" w:cs="QCF_P495"/>
          <w:color w:val="0000A5"/>
          <w:sz w:val="34"/>
          <w:szCs w:val="34"/>
          <w:rtl/>
        </w:rPr>
        <w:t>ﮅ</w:t>
      </w:r>
      <w:r w:rsidRPr="00637310">
        <w:rPr>
          <w:rFonts w:ascii="QCF_P495" w:hAnsi="QCF_P495" w:cs="QCF_P495"/>
          <w:color w:val="000000"/>
          <w:sz w:val="34"/>
          <w:szCs w:val="34"/>
          <w:rtl/>
        </w:rPr>
        <w:t xml:space="preserve">  ﮆ      ﮇ  ﮈﮉ  </w:t>
      </w:r>
      <w:r w:rsidRPr="00637310">
        <w:rPr>
          <w:rFonts w:ascii="QCF_BSML" w:hAnsi="QCF_BSML" w:cs="QCF_BSML"/>
          <w:color w:val="000000"/>
          <w:sz w:val="34"/>
          <w:szCs w:val="34"/>
          <w:rtl/>
        </w:rPr>
        <w:t>ﭼ</w:t>
      </w:r>
      <w:r w:rsidR="000B6667" w:rsidRPr="000B6667">
        <w:rPr>
          <w:rFonts w:ascii="Traditional Arabic" w:hAnsi="Traditional Arabic" w:cs="Traditional Arabic"/>
          <w:sz w:val="36"/>
          <w:szCs w:val="36"/>
          <w:vertAlign w:val="superscript"/>
          <w:rtl/>
        </w:rPr>
        <w:t>(</w:t>
      </w:r>
      <w:r w:rsidR="000B6667" w:rsidRPr="000B6667">
        <w:rPr>
          <w:rFonts w:ascii="Traditional Arabic" w:hAnsi="Traditional Arabic" w:cs="Traditional Arabic"/>
          <w:sz w:val="36"/>
          <w:szCs w:val="36"/>
          <w:vertAlign w:val="superscript"/>
          <w:rtl/>
        </w:rPr>
        <w:footnoteReference w:id="780"/>
      </w:r>
      <w:r w:rsidR="000B6667" w:rsidRPr="000B6667">
        <w:rPr>
          <w:rFonts w:ascii="Traditional Arabic" w:hAnsi="Traditional Arabic" w:cs="Traditional Arabic"/>
          <w:sz w:val="36"/>
          <w:szCs w:val="36"/>
          <w:vertAlign w:val="superscript"/>
          <w:rtl/>
        </w:rPr>
        <w:t>)</w:t>
      </w:r>
      <w:r w:rsidRPr="006349FD">
        <w:rPr>
          <w:rFonts w:ascii="Traditional Arabic" w:hAnsi="Traditional Arabic" w:cs="Traditional Arabic"/>
          <w:sz w:val="36"/>
          <w:szCs w:val="36"/>
          <w:rtl/>
        </w:rPr>
        <w:t>.</w:t>
      </w:r>
    </w:p>
    <w:p w:rsidR="005611F4" w:rsidRPr="006349FD" w:rsidRDefault="005611F4" w:rsidP="00B24644">
      <w:pPr>
        <w:spacing w:after="60" w:line="580" w:lineRule="exact"/>
        <w:ind w:firstLine="567"/>
        <w:jc w:val="lowKashida"/>
        <w:rPr>
          <w:rFonts w:ascii="Traditional Arabic" w:hAnsi="Traditional Arabic" w:cs="Traditional Arabic"/>
          <w:sz w:val="36"/>
          <w:szCs w:val="36"/>
          <w:rtl/>
        </w:rPr>
      </w:pPr>
      <w:r w:rsidRPr="006349FD">
        <w:rPr>
          <w:rFonts w:ascii="Traditional Arabic" w:hAnsi="Traditional Arabic" w:cs="Traditional Arabic" w:hint="cs"/>
          <w:sz w:val="36"/>
          <w:szCs w:val="36"/>
          <w:rtl/>
        </w:rPr>
        <w:lastRenderedPageBreak/>
        <w:t>ولهذا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عقد</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المجلسي</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بابًا</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بعنوان</w:t>
      </w:r>
      <w:r w:rsidRPr="006349FD">
        <w:rPr>
          <w:rFonts w:ascii="Traditional Arabic" w:hAnsi="Traditional Arabic" w:cs="Traditional Arabic"/>
          <w:sz w:val="36"/>
          <w:szCs w:val="36"/>
          <w:rtl/>
        </w:rPr>
        <w:t xml:space="preserve"> </w:t>
      </w:r>
      <w:r w:rsidR="000B6667" w:rsidRPr="000B6667">
        <w:rPr>
          <w:rFonts w:ascii="Traditional Arabic" w:hAnsi="Traditional Arabic" w:cs="Traditional Arabic" w:hint="cs"/>
          <w:sz w:val="32"/>
          <w:szCs w:val="32"/>
          <w:vertAlign w:val="superscript"/>
          <w:rtl/>
        </w:rPr>
        <w:t xml:space="preserve">(( </w:t>
      </w:r>
      <w:r w:rsidRPr="006349FD">
        <w:rPr>
          <w:rFonts w:ascii="Traditional Arabic" w:hAnsi="Traditional Arabic" w:cs="Traditional Arabic" w:hint="cs"/>
          <w:sz w:val="36"/>
          <w:szCs w:val="36"/>
          <w:rtl/>
        </w:rPr>
        <w:t>باب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أنهم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عليهم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السلام: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الصافُّون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والمسبِّحون، وصاحب</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المقام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المعلوم،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وحملة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عرش</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الرحمن،</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وأنهم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السفرة</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الكرام</w:t>
      </w:r>
      <w:r w:rsidRPr="006349FD">
        <w:rPr>
          <w:rFonts w:ascii="Traditional Arabic" w:hAnsi="Traditional Arabic" w:cs="Traditional Arabic"/>
          <w:sz w:val="36"/>
          <w:szCs w:val="36"/>
          <w:rtl/>
        </w:rPr>
        <w:t xml:space="preserve"> </w:t>
      </w:r>
      <w:r w:rsidRPr="006349FD">
        <w:rPr>
          <w:rFonts w:ascii="Traditional Arabic" w:hAnsi="Traditional Arabic" w:cs="Traditional Arabic" w:hint="cs"/>
          <w:sz w:val="36"/>
          <w:szCs w:val="36"/>
          <w:rtl/>
        </w:rPr>
        <w:t>البررة</w:t>
      </w:r>
      <w:r w:rsidR="000B6667">
        <w:rPr>
          <w:rFonts w:ascii="Traditional Arabic" w:hAnsi="Traditional Arabic" w:cs="Traditional Arabic" w:hint="cs"/>
          <w:sz w:val="36"/>
          <w:szCs w:val="32"/>
          <w:vertAlign w:val="superscript"/>
          <w:rtl/>
        </w:rPr>
        <w:t xml:space="preserve"> </w:t>
      </w:r>
      <w:r w:rsidR="000B6667" w:rsidRPr="00AE7A36">
        <w:rPr>
          <w:rFonts w:ascii="Traditional Arabic" w:hAnsi="Traditional Arabic" w:cs="Traditional Arabic"/>
          <w:sz w:val="36"/>
          <w:szCs w:val="32"/>
          <w:vertAlign w:val="superscript"/>
          <w:rtl/>
        </w:rPr>
        <w:t>))</w:t>
      </w:r>
      <w:r w:rsidR="000B6667" w:rsidRPr="000B6667">
        <w:rPr>
          <w:rFonts w:ascii="Traditional Arabic" w:hAnsi="Traditional Arabic" w:cs="Traditional Arabic"/>
          <w:sz w:val="36"/>
          <w:szCs w:val="36"/>
          <w:vertAlign w:val="superscript"/>
          <w:rtl/>
        </w:rPr>
        <w:t xml:space="preserve"> (</w:t>
      </w:r>
      <w:r w:rsidRPr="000B6667">
        <w:rPr>
          <w:rFonts w:ascii="Traditional Arabic" w:hAnsi="Traditional Arabic" w:cs="Traditional Arabic"/>
          <w:sz w:val="36"/>
          <w:szCs w:val="36"/>
          <w:vertAlign w:val="superscript"/>
          <w:rtl/>
        </w:rPr>
        <w:footnoteReference w:id="781"/>
      </w:r>
      <w:r w:rsidR="000B6667" w:rsidRPr="000B6667">
        <w:rPr>
          <w:rFonts w:ascii="Traditional Arabic" w:hAnsi="Traditional Arabic" w:cs="Traditional Arabic"/>
          <w:sz w:val="36"/>
          <w:szCs w:val="36"/>
          <w:vertAlign w:val="superscript"/>
          <w:rtl/>
        </w:rPr>
        <w:t>)</w:t>
      </w:r>
      <w:r w:rsidRPr="006349FD">
        <w:rPr>
          <w:rFonts w:ascii="Traditional Arabic" w:hAnsi="Traditional Arabic" w:cs="Traditional Arabic" w:hint="cs"/>
          <w:sz w:val="36"/>
          <w:szCs w:val="36"/>
          <w:rtl/>
        </w:rPr>
        <w:t>.</w:t>
      </w:r>
    </w:p>
    <w:p w:rsidR="005611F4" w:rsidRPr="000B6667" w:rsidRDefault="000B6667" w:rsidP="00B24644">
      <w:pPr>
        <w:spacing w:after="60" w:line="580" w:lineRule="exact"/>
        <w:jc w:val="lowKashida"/>
        <w:rPr>
          <w:rFonts w:ascii="Traditional Arabic" w:hAnsi="Traditional Arabic" w:cs="Sultan bold"/>
          <w:sz w:val="36"/>
          <w:szCs w:val="36"/>
          <w:rtl/>
        </w:rPr>
      </w:pPr>
      <w:r w:rsidRPr="000B6667">
        <w:rPr>
          <w:rFonts w:ascii="Traditional Arabic" w:hAnsi="Traditional Arabic" w:cs="Sultan bold" w:hint="cs"/>
          <w:sz w:val="36"/>
          <w:szCs w:val="36"/>
          <w:rtl/>
        </w:rPr>
        <w:t>المسألة الثانية</w:t>
      </w:r>
      <w:r w:rsidR="005611F4" w:rsidRPr="000B6667">
        <w:rPr>
          <w:rFonts w:ascii="Traditional Arabic" w:hAnsi="Traditional Arabic" w:cs="Sultan bold" w:hint="cs"/>
          <w:sz w:val="36"/>
          <w:szCs w:val="36"/>
          <w:rtl/>
        </w:rPr>
        <w:t>: براءة أئمة آل البيت من ذلك .</w:t>
      </w:r>
    </w:p>
    <w:p w:rsidR="005611F4" w:rsidRPr="00E74EB9" w:rsidRDefault="005611F4" w:rsidP="00B24644">
      <w:pPr>
        <w:spacing w:after="60" w:line="580" w:lineRule="exact"/>
        <w:ind w:firstLine="567"/>
        <w:jc w:val="lowKashida"/>
        <w:rPr>
          <w:rFonts w:ascii="Traditional Arabic" w:hAnsi="Traditional Arabic" w:cs="Traditional Arabic"/>
          <w:sz w:val="36"/>
          <w:szCs w:val="36"/>
          <w:rtl/>
        </w:rPr>
      </w:pPr>
      <w:r w:rsidRPr="00E74EB9">
        <w:rPr>
          <w:rFonts w:ascii="Traditional Arabic" w:hAnsi="Traditional Arabic" w:cs="Traditional Arabic" w:hint="cs"/>
          <w:sz w:val="36"/>
          <w:szCs w:val="36"/>
          <w:rtl/>
        </w:rPr>
        <w:t>هذه نماذج من غلو الشيعة</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ومزاعمهم</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في</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هذا</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الباب  على تنوعها وكثرتها</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وفيها</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من</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التطاول</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على</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مقام</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الملائكة</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المقربين،</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والكذب</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عليهم،</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مع</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مبالغات</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غريبة،</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ومجازفات</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طاغية،</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أقرب</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ما</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تكون</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إلى</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إنكار</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الملائكة؛</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لأن</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إنكار</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وظائفهم</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وخصائصهم</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وما</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شرفهم</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الله</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به،</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ووضع</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دين</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الولاية</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هو</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شرعتهم،</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والشرك</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عند</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قبر</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الحسين</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هو</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عمل</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طائفة</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منهم</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قد</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يهون</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عنده</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إنكارهم</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أصلاً،</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ولقد</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اقتربوا</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من</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الإنكار</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حينما</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أولوا</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أسماء</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وألقاب</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الملائكة</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في</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القرآن</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بالأئمة،</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أو</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جعلوا</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وظائف</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الملائكة</w:t>
      </w:r>
      <w:r w:rsidRPr="00E74EB9">
        <w:rPr>
          <w:rFonts w:ascii="Traditional Arabic" w:hAnsi="Traditional Arabic" w:cs="Traditional Arabic"/>
          <w:sz w:val="36"/>
          <w:szCs w:val="36"/>
          <w:rtl/>
        </w:rPr>
        <w:t xml:space="preserve"> </w:t>
      </w:r>
      <w:r w:rsidRPr="00E74EB9">
        <w:rPr>
          <w:rFonts w:ascii="Traditional Arabic" w:hAnsi="Traditional Arabic" w:cs="Traditional Arabic" w:hint="cs"/>
          <w:sz w:val="36"/>
          <w:szCs w:val="36"/>
          <w:rtl/>
        </w:rPr>
        <w:t>للأئمة</w:t>
      </w:r>
      <w:r w:rsidRPr="00E74EB9">
        <w:rPr>
          <w:rFonts w:ascii="Traditional Arabic" w:hAnsi="Traditional Arabic" w:cs="Traditional Arabic"/>
          <w:sz w:val="36"/>
          <w:szCs w:val="36"/>
          <w:rtl/>
        </w:rPr>
        <w:t>.</w:t>
      </w:r>
    </w:p>
    <w:p w:rsidR="00B90EE6" w:rsidRDefault="005611F4" w:rsidP="00B24644">
      <w:pPr>
        <w:spacing w:after="60" w:line="58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hint="cs"/>
          <w:sz w:val="36"/>
          <w:szCs w:val="36"/>
          <w:rtl/>
        </w:rPr>
        <w:t>هذا</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ما</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يقولونه</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في</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الملائكة،</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والله</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سبحانه</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يقول</w:t>
      </w:r>
      <w:r w:rsidRPr="00A5703B">
        <w:rPr>
          <w:rFonts w:ascii="Traditional Arabic" w:hAnsi="Traditional Arabic" w:cs="Traditional Arabic"/>
          <w:sz w:val="36"/>
          <w:szCs w:val="36"/>
          <w:rtl/>
        </w:rPr>
        <w:t>:</w:t>
      </w:r>
      <w:r w:rsidRPr="00770F75">
        <w:rPr>
          <w:rFonts w:ascii="QCF_BSML" w:hAnsi="QCF_BSML" w:cs="QCF_BSML"/>
          <w:color w:val="000000"/>
          <w:sz w:val="32"/>
          <w:szCs w:val="32"/>
          <w:rtl/>
        </w:rPr>
        <w:t xml:space="preserve"> ﭽ </w:t>
      </w:r>
      <w:r w:rsidRPr="00770F75">
        <w:rPr>
          <w:rFonts w:ascii="QCF_P324" w:hAnsi="QCF_P324" w:cs="QCF_P324"/>
          <w:color w:val="000000"/>
          <w:sz w:val="32"/>
          <w:szCs w:val="32"/>
          <w:rtl/>
        </w:rPr>
        <w:t>ﭡ  ﭢ  ﭣ  ﭤ</w:t>
      </w:r>
      <w:r w:rsidRPr="00770F75">
        <w:rPr>
          <w:rFonts w:ascii="QCF_P324" w:hAnsi="QCF_P324" w:cs="QCF_P324"/>
          <w:color w:val="0000A5"/>
          <w:sz w:val="32"/>
          <w:szCs w:val="32"/>
          <w:rtl/>
        </w:rPr>
        <w:t>ﭥ</w:t>
      </w:r>
      <w:r w:rsidRPr="00770F75">
        <w:rPr>
          <w:rFonts w:ascii="QCF_P324" w:hAnsi="QCF_P324" w:cs="QCF_P324"/>
          <w:color w:val="000000"/>
          <w:sz w:val="32"/>
          <w:szCs w:val="32"/>
          <w:rtl/>
        </w:rPr>
        <w:t xml:space="preserve">  ﭦ</w:t>
      </w:r>
      <w:r w:rsidRPr="00770F75">
        <w:rPr>
          <w:rFonts w:ascii="QCF_P324" w:hAnsi="QCF_P324" w:cs="QCF_P324"/>
          <w:color w:val="0000A5"/>
          <w:sz w:val="32"/>
          <w:szCs w:val="32"/>
          <w:rtl/>
        </w:rPr>
        <w:t>ﭧ</w:t>
      </w:r>
      <w:r w:rsidRPr="00770F75">
        <w:rPr>
          <w:rFonts w:ascii="QCF_P324" w:hAnsi="QCF_P324" w:cs="QCF_P324"/>
          <w:color w:val="000000"/>
          <w:sz w:val="32"/>
          <w:szCs w:val="32"/>
          <w:rtl/>
        </w:rPr>
        <w:t xml:space="preserve">   ﭨ  ﭩ  ﭪ  ﭫ  ﭬ  ﭭ  ﭮ  ﭯ   ﭰ  ﭱ  ﭲ  </w:t>
      </w:r>
      <w:r w:rsidRPr="00770F75">
        <w:rPr>
          <w:rFonts w:ascii="QCF_BSML" w:hAnsi="QCF_BSML" w:cs="QCF_BSML"/>
          <w:color w:val="000000"/>
          <w:sz w:val="32"/>
          <w:szCs w:val="32"/>
          <w:rtl/>
        </w:rPr>
        <w:t>ﭼ</w:t>
      </w:r>
      <w:r w:rsidR="003E3F94" w:rsidRPr="003E3F94">
        <w:rPr>
          <w:rFonts w:ascii="Traditional Arabic" w:hAnsi="Traditional Arabic" w:cs="Traditional Arabic" w:hint="cs"/>
          <w:color w:val="000000"/>
          <w:sz w:val="36"/>
          <w:szCs w:val="36"/>
          <w:vertAlign w:val="superscript"/>
          <w:rtl/>
        </w:rPr>
        <w:t>(</w:t>
      </w:r>
      <w:r w:rsidRPr="003E3F94">
        <w:rPr>
          <w:rFonts w:ascii="Traditional Arabic" w:hAnsi="Traditional Arabic" w:cs="Traditional Arabic" w:hint="cs"/>
          <w:sz w:val="36"/>
          <w:szCs w:val="36"/>
          <w:vertAlign w:val="superscript"/>
          <w:rtl/>
        </w:rPr>
        <w:footnoteReference w:id="782"/>
      </w:r>
      <w:r w:rsidR="003E3F94" w:rsidRPr="003E3F94">
        <w:rPr>
          <w:rFonts w:ascii="Traditional Arabic" w:hAnsi="Traditional Arabic" w:cs="Traditional Arabic" w:hint="cs"/>
          <w:color w:val="000000"/>
          <w:sz w:val="36"/>
          <w:szCs w:val="36"/>
          <w:vertAlign w:val="superscript"/>
          <w:rtl/>
        </w:rPr>
        <w:t>)</w:t>
      </w:r>
      <w:r w:rsidRPr="00A5703B">
        <w:rPr>
          <w:rFonts w:ascii="Traditional Arabic" w:hAnsi="Traditional Arabic" w:cs="Traditional Arabic"/>
          <w:sz w:val="36"/>
          <w:szCs w:val="36"/>
          <w:rtl/>
        </w:rPr>
        <w:t xml:space="preserve">. </w:t>
      </w:r>
      <w:r w:rsidRPr="00770F75">
        <w:rPr>
          <w:rFonts w:ascii="QCF_BSML" w:hAnsi="QCF_BSML" w:cs="QCF_BSML"/>
          <w:color w:val="000000"/>
          <w:sz w:val="32"/>
          <w:szCs w:val="32"/>
          <w:rtl/>
        </w:rPr>
        <w:t xml:space="preserve">ﭽ </w:t>
      </w:r>
      <w:r w:rsidRPr="00770F75">
        <w:rPr>
          <w:rFonts w:ascii="QCF_P015" w:hAnsi="QCF_P015" w:cs="QCF_P015"/>
          <w:color w:val="000000"/>
          <w:sz w:val="32"/>
          <w:szCs w:val="32"/>
          <w:rtl/>
        </w:rPr>
        <w:t xml:space="preserve">ﮝ  ﮞ  ﮟ  ﮠ  ﮡ  ﮢ  ﮣ   ﮤ  ﮥ  ﮦ  ﮧ  ﮨ  ﮩ  </w:t>
      </w:r>
      <w:r w:rsidRPr="00770F75">
        <w:rPr>
          <w:rFonts w:ascii="QCF_BSML" w:hAnsi="QCF_BSML" w:cs="QCF_BSML"/>
          <w:color w:val="000000"/>
          <w:sz w:val="32"/>
          <w:szCs w:val="32"/>
          <w:rtl/>
        </w:rPr>
        <w:t>ﭼ</w:t>
      </w:r>
      <w:r w:rsidR="003E3F94" w:rsidRPr="003E3F94">
        <w:rPr>
          <w:rFonts w:ascii="Traditional Arabic" w:hAnsi="Traditional Arabic" w:cs="Traditional Arabic"/>
          <w:sz w:val="36"/>
          <w:szCs w:val="36"/>
          <w:vertAlign w:val="superscript"/>
          <w:rtl/>
        </w:rPr>
        <w:t>(</w:t>
      </w:r>
      <w:r w:rsidR="003E3F94" w:rsidRPr="003E3F94">
        <w:rPr>
          <w:rFonts w:ascii="Traditional Arabic" w:hAnsi="Traditional Arabic" w:cs="Traditional Arabic"/>
          <w:sz w:val="36"/>
          <w:szCs w:val="36"/>
          <w:vertAlign w:val="superscript"/>
          <w:rtl/>
        </w:rPr>
        <w:footnoteReference w:id="783"/>
      </w:r>
      <w:r w:rsidR="003E3F94" w:rsidRPr="003E3F94">
        <w:rPr>
          <w:rFonts w:ascii="Traditional Arabic" w:hAnsi="Traditional Arabic" w:cs="Traditional Arabic"/>
          <w:sz w:val="36"/>
          <w:szCs w:val="36"/>
          <w:vertAlign w:val="superscript"/>
          <w:rtl/>
        </w:rPr>
        <w:t>)</w:t>
      </w:r>
      <w:r w:rsidRPr="00A5703B">
        <w:rPr>
          <w:rFonts w:ascii="Traditional Arabic" w:hAnsi="Traditional Arabic" w:cs="Traditional Arabic"/>
          <w:sz w:val="36"/>
          <w:szCs w:val="36"/>
          <w:rtl/>
        </w:rPr>
        <w:t>.</w:t>
      </w:r>
    </w:p>
    <w:p w:rsidR="005611F4" w:rsidRPr="00A5703B" w:rsidRDefault="005611F4" w:rsidP="00B24644">
      <w:pPr>
        <w:spacing w:after="60" w:line="58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hint="cs"/>
          <w:sz w:val="36"/>
          <w:szCs w:val="36"/>
          <w:rtl/>
        </w:rPr>
        <w:t>وقد</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قال</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شيخ</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الإسلام</w:t>
      </w:r>
      <w:r w:rsidR="003E3F94">
        <w:rPr>
          <w:rFonts w:ascii="Traditional Arabic" w:hAnsi="Traditional Arabic" w:cs="Traditional Arabic"/>
          <w:sz w:val="36"/>
          <w:szCs w:val="36"/>
          <w:rtl/>
        </w:rPr>
        <w:t>-</w:t>
      </w:r>
      <w:r w:rsidRPr="00A5703B">
        <w:rPr>
          <w:rFonts w:ascii="Traditional Arabic" w:hAnsi="Traditional Arabic" w:cs="Traditional Arabic" w:hint="cs"/>
          <w:sz w:val="36"/>
          <w:szCs w:val="36"/>
          <w:rtl/>
        </w:rPr>
        <w:t>رحمه</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الله</w:t>
      </w:r>
      <w:r w:rsidR="003E3F94">
        <w:rPr>
          <w:rFonts w:ascii="Traditional Arabic" w:hAnsi="Traditional Arabic" w:cs="Traditional Arabic"/>
          <w:sz w:val="36"/>
          <w:szCs w:val="36"/>
          <w:rtl/>
        </w:rPr>
        <w:t>-</w:t>
      </w:r>
      <w:r w:rsidRPr="00A5703B">
        <w:rPr>
          <w:rFonts w:ascii="Traditional Arabic" w:hAnsi="Traditional Arabic" w:cs="Traditional Arabic" w:hint="cs"/>
          <w:sz w:val="36"/>
          <w:szCs w:val="36"/>
          <w:rtl/>
        </w:rPr>
        <w:t>وهو</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يرد</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على</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ابن</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المطهر</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نقله</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لمثل</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هذا</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اللقب</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للملائكة</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قال</w:t>
      </w:r>
      <w:r w:rsidRPr="00A5703B">
        <w:rPr>
          <w:rFonts w:ascii="Traditional Arabic" w:hAnsi="Traditional Arabic" w:cs="Traditional Arabic"/>
          <w:sz w:val="36"/>
          <w:szCs w:val="36"/>
          <w:rtl/>
        </w:rPr>
        <w:t xml:space="preserve">: </w:t>
      </w:r>
      <w:r w:rsidR="003E3F94" w:rsidRPr="003E3F94">
        <w:rPr>
          <w:rFonts w:ascii="Traditional Arabic" w:hAnsi="Traditional Arabic" w:cs="Traditional Arabic" w:hint="cs"/>
          <w:sz w:val="32"/>
          <w:szCs w:val="32"/>
          <w:vertAlign w:val="superscript"/>
          <w:rtl/>
        </w:rPr>
        <w:t xml:space="preserve">(( </w:t>
      </w:r>
      <w:r w:rsidRPr="00A5703B">
        <w:rPr>
          <w:rFonts w:ascii="Traditional Arabic" w:hAnsi="Traditional Arabic" w:cs="Traditional Arabic" w:hint="cs"/>
          <w:sz w:val="36"/>
          <w:szCs w:val="36"/>
          <w:rtl/>
        </w:rPr>
        <w:t>فتسمية</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جبريل</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رسول</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الله</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إلى</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محمد</w:t>
      </w:r>
      <w:r w:rsidRPr="00A5703B">
        <w:rPr>
          <w:rFonts w:ascii="Traditional Arabic" w:hAnsi="Traditional Arabic" w:cs="Traditional Arabic"/>
          <w:sz w:val="36"/>
          <w:szCs w:val="36"/>
          <w:rtl/>
        </w:rPr>
        <w:t xml:space="preserve"> </w:t>
      </w:r>
      <w:r w:rsidR="003E3F94">
        <w:rPr>
          <w:rFonts w:ascii="Traditional Arabic" w:hAnsi="Traditional Arabic" w:cs="Traditional Arabic" w:hint="cs"/>
          <w:sz w:val="36"/>
          <w:szCs w:val="36"/>
          <w:rtl/>
        </w:rPr>
        <w:t>-</w:t>
      </w:r>
      <w:r w:rsidR="003E3F94">
        <w:rPr>
          <w:rFonts w:ascii="Traditional Arabic" w:hAnsi="Traditional Arabic" w:cs="Traditional Arabic" w:hint="cs"/>
          <w:sz w:val="36"/>
          <w:szCs w:val="36"/>
        </w:rPr>
        <w:sym w:font="AGA Arabesque" w:char="F072"/>
      </w:r>
      <w:r w:rsidR="003E3F94">
        <w:rPr>
          <w:rFonts w:ascii="Traditional Arabic" w:hAnsi="Traditional Arabic" w:cs="Traditional Arabic" w:hint="cs"/>
          <w:sz w:val="36"/>
          <w:szCs w:val="36"/>
          <w:rtl/>
        </w:rPr>
        <w:t>-</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خادمًا</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عبارة</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من</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لا</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يعرف</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قدر</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الملائكة</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وقدر</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إرسال</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الله</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لهم</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إلى</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الأنبياء</w:t>
      </w:r>
      <w:r w:rsidRPr="00A5703B">
        <w:rPr>
          <w:rFonts w:ascii="Traditional Arabic" w:hAnsi="Traditional Arabic" w:cs="Traditional Arabic"/>
          <w:sz w:val="36"/>
          <w:szCs w:val="36"/>
          <w:rtl/>
        </w:rPr>
        <w:t>..</w:t>
      </w:r>
      <w:r w:rsidR="003E3F94">
        <w:rPr>
          <w:rFonts w:ascii="Traditional Arabic" w:hAnsi="Traditional Arabic" w:cs="Traditional Arabic" w:hint="cs"/>
          <w:sz w:val="36"/>
          <w:szCs w:val="32"/>
          <w:vertAlign w:val="superscript"/>
          <w:rtl/>
        </w:rPr>
        <w:t xml:space="preserve"> </w:t>
      </w:r>
      <w:r w:rsidR="003E3F94" w:rsidRPr="00AE7A36">
        <w:rPr>
          <w:rFonts w:ascii="Traditional Arabic" w:hAnsi="Traditional Arabic" w:cs="Traditional Arabic"/>
          <w:sz w:val="36"/>
          <w:szCs w:val="32"/>
          <w:vertAlign w:val="superscript"/>
          <w:rtl/>
        </w:rPr>
        <w:t>))</w:t>
      </w:r>
      <w:r w:rsidR="003E3F94" w:rsidRPr="003E3F94">
        <w:rPr>
          <w:rFonts w:ascii="Traditional Arabic" w:hAnsi="Traditional Arabic" w:cs="Traditional Arabic"/>
          <w:sz w:val="36"/>
          <w:szCs w:val="36"/>
          <w:vertAlign w:val="superscript"/>
          <w:rtl/>
        </w:rPr>
        <w:t xml:space="preserve"> (</w:t>
      </w:r>
      <w:r w:rsidRPr="003E3F94">
        <w:rPr>
          <w:rFonts w:ascii="Traditional Arabic" w:hAnsi="Traditional Arabic" w:cs="Traditional Arabic"/>
          <w:sz w:val="36"/>
          <w:szCs w:val="36"/>
          <w:vertAlign w:val="superscript"/>
          <w:rtl/>
        </w:rPr>
        <w:footnoteReference w:id="784"/>
      </w:r>
      <w:r w:rsidR="003E3F94" w:rsidRPr="003E3F94">
        <w:rPr>
          <w:rFonts w:ascii="Traditional Arabic" w:hAnsi="Traditional Arabic" w:cs="Traditional Arabic"/>
          <w:sz w:val="36"/>
          <w:szCs w:val="36"/>
          <w:vertAlign w:val="superscript"/>
          <w:rtl/>
        </w:rPr>
        <w:t>)</w:t>
      </w:r>
      <w:r w:rsidR="003E3F94">
        <w:rPr>
          <w:rFonts w:ascii="Traditional Arabic" w:hAnsi="Traditional Arabic" w:cs="Traditional Arabic" w:hint="cs"/>
          <w:sz w:val="36"/>
          <w:szCs w:val="36"/>
          <w:rtl/>
        </w:rPr>
        <w:t>.</w:t>
      </w:r>
    </w:p>
    <w:p w:rsidR="005611F4" w:rsidRPr="00A5703B" w:rsidRDefault="005611F4" w:rsidP="004462C3">
      <w:pPr>
        <w:spacing w:after="60" w:line="58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hint="cs"/>
          <w:sz w:val="36"/>
          <w:szCs w:val="36"/>
          <w:rtl/>
        </w:rPr>
        <w:t>وكيف</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يطلق</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هذا</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اللقب</w:t>
      </w:r>
      <w:r w:rsidRPr="00A5703B">
        <w:rPr>
          <w:rFonts w:ascii="Traditional Arabic" w:hAnsi="Traditional Arabic" w:cs="Traditional Arabic"/>
          <w:sz w:val="36"/>
          <w:szCs w:val="36"/>
          <w:rtl/>
        </w:rPr>
        <w:t xml:space="preserve"> </w:t>
      </w:r>
      <w:r w:rsidR="00B90EE6" w:rsidRPr="00B90EE6">
        <w:rPr>
          <w:rFonts w:ascii="Traditional Arabic" w:hAnsi="Traditional Arabic" w:cs="Traditional Arabic" w:hint="cs"/>
          <w:sz w:val="32"/>
          <w:szCs w:val="32"/>
          <w:vertAlign w:val="superscript"/>
          <w:rtl/>
        </w:rPr>
        <w:t xml:space="preserve">(( </w:t>
      </w:r>
      <w:r w:rsidRPr="00A5703B">
        <w:rPr>
          <w:rFonts w:ascii="Traditional Arabic" w:hAnsi="Traditional Arabic" w:cs="Traditional Arabic" w:hint="cs"/>
          <w:sz w:val="36"/>
          <w:szCs w:val="36"/>
          <w:rtl/>
        </w:rPr>
        <w:t>الوضيع</w:t>
      </w:r>
      <w:r w:rsidR="00B90EE6">
        <w:rPr>
          <w:rFonts w:ascii="Traditional Arabic" w:hAnsi="Traditional Arabic" w:cs="Traditional Arabic" w:hint="cs"/>
          <w:sz w:val="36"/>
          <w:szCs w:val="32"/>
          <w:vertAlign w:val="superscript"/>
          <w:rtl/>
        </w:rPr>
        <w:t xml:space="preserve"> </w:t>
      </w:r>
      <w:r w:rsidR="00B90EE6" w:rsidRPr="00AE7A36">
        <w:rPr>
          <w:rFonts w:ascii="Traditional Arabic" w:hAnsi="Traditional Arabic" w:cs="Traditional Arabic"/>
          <w:sz w:val="36"/>
          <w:szCs w:val="32"/>
          <w:vertAlign w:val="superscript"/>
          <w:rtl/>
        </w:rPr>
        <w:t>))</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فيمن</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وصفه</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الله</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بقوله</w:t>
      </w:r>
      <w:r w:rsidRPr="00A5703B">
        <w:rPr>
          <w:rFonts w:ascii="Traditional Arabic" w:hAnsi="Traditional Arabic" w:cs="Traditional Arabic"/>
          <w:sz w:val="36"/>
          <w:szCs w:val="36"/>
          <w:rtl/>
        </w:rPr>
        <w:t>:</w:t>
      </w:r>
      <w:r w:rsidRPr="00770F75">
        <w:rPr>
          <w:rFonts w:ascii="Lotus Linotype" w:hAnsi="Lotus Linotype" w:cs="Lotus Linotype"/>
          <w:sz w:val="32"/>
          <w:szCs w:val="32"/>
          <w:rtl/>
          <w:lang w:bidi="ar-KW"/>
        </w:rPr>
        <w:t xml:space="preserve"> </w:t>
      </w:r>
      <w:r w:rsidRPr="00770F75">
        <w:rPr>
          <w:rFonts w:ascii="QCF_BSML" w:hAnsi="QCF_BSML" w:cs="QCF_BSML"/>
          <w:color w:val="000000"/>
          <w:sz w:val="32"/>
          <w:szCs w:val="32"/>
          <w:rtl/>
        </w:rPr>
        <w:t xml:space="preserve">ﭽ </w:t>
      </w:r>
      <w:r w:rsidRPr="00770F75">
        <w:rPr>
          <w:rFonts w:ascii="QCF_P586" w:hAnsi="QCF_P586" w:cs="QCF_P586"/>
          <w:color w:val="000000"/>
          <w:sz w:val="32"/>
          <w:szCs w:val="32"/>
          <w:rtl/>
        </w:rPr>
        <w:t xml:space="preserve">ﮙ    ﮚ  ﮛ  ﮜ             ﮝ  ﮞ  ﮟ  ﮠ  ﮡ  ﮢ  ﮣ  ﮤ  </w:t>
      </w:r>
      <w:r w:rsidRPr="00770F75">
        <w:rPr>
          <w:rFonts w:ascii="QCF_BSML" w:hAnsi="QCF_BSML" w:cs="QCF_BSML"/>
          <w:color w:val="000000"/>
          <w:sz w:val="32"/>
          <w:szCs w:val="32"/>
          <w:rtl/>
        </w:rPr>
        <w:t>ﭼ</w:t>
      </w:r>
      <w:r w:rsidR="00B90EE6" w:rsidRPr="00B90EE6">
        <w:rPr>
          <w:rFonts w:ascii="Traditional Arabic" w:hAnsi="Traditional Arabic" w:cs="Traditional Arabic" w:hint="cs"/>
          <w:color w:val="000000"/>
          <w:sz w:val="36"/>
          <w:szCs w:val="36"/>
          <w:vertAlign w:val="superscript"/>
          <w:rtl/>
        </w:rPr>
        <w:t>(</w:t>
      </w:r>
      <w:r w:rsidRPr="00B90EE6">
        <w:rPr>
          <w:rFonts w:ascii="Traditional Arabic" w:hAnsi="Traditional Arabic" w:cs="Traditional Arabic" w:hint="cs"/>
          <w:sz w:val="36"/>
          <w:szCs w:val="36"/>
          <w:vertAlign w:val="superscript"/>
          <w:rtl/>
        </w:rPr>
        <w:footnoteReference w:id="785"/>
      </w:r>
      <w:r w:rsidR="00B90EE6" w:rsidRPr="00B90EE6">
        <w:rPr>
          <w:rFonts w:ascii="Traditional Arabic" w:hAnsi="Traditional Arabic" w:cs="Traditional Arabic" w:hint="cs"/>
          <w:color w:val="000000"/>
          <w:sz w:val="36"/>
          <w:szCs w:val="36"/>
          <w:vertAlign w:val="superscript"/>
          <w:rtl/>
        </w:rPr>
        <w:t>)</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فالمراد</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بالرسول</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الكريم</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هنا</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جبريل،</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وذي</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العرش</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رب</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العزة</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سبحانه</w:t>
      </w:r>
      <w:r w:rsidRPr="00A5703B">
        <w:rPr>
          <w:rFonts w:ascii="Traditional Arabic" w:hAnsi="Traditional Arabic" w:cs="Traditional Arabic"/>
          <w:sz w:val="36"/>
          <w:szCs w:val="36"/>
          <w:rtl/>
        </w:rPr>
        <w:t>.</w:t>
      </w:r>
    </w:p>
    <w:p w:rsidR="005611F4" w:rsidRPr="00A5703B" w:rsidRDefault="005611F4" w:rsidP="004462C3">
      <w:pPr>
        <w:spacing w:after="60" w:line="58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hint="cs"/>
          <w:sz w:val="36"/>
          <w:szCs w:val="36"/>
          <w:rtl/>
        </w:rPr>
        <w:lastRenderedPageBreak/>
        <w:t>ولهم</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دعاوى</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في</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هذا</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الباب</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كثيرة،</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وكأنه</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لا</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وظيفة</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للملائكة</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إلا</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أمر</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أئمتهم</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الاثني</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عشر،</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أو</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كأنهم</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ملائكة</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الأئمة</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لا</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ملائكة</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الله</w:t>
      </w:r>
      <w:r w:rsidRPr="00A5703B">
        <w:rPr>
          <w:rFonts w:ascii="Traditional Arabic" w:hAnsi="Traditional Arabic" w:cs="Traditional Arabic"/>
          <w:sz w:val="36"/>
          <w:szCs w:val="36"/>
          <w:rtl/>
        </w:rPr>
        <w:t>!.</w:t>
      </w:r>
    </w:p>
    <w:p w:rsidR="00B90EE6" w:rsidRDefault="00B90EE6">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B923FF" w:rsidRDefault="005611F4" w:rsidP="004462C3">
      <w:pPr>
        <w:spacing w:after="60" w:line="580" w:lineRule="exact"/>
        <w:ind w:firstLine="567"/>
        <w:jc w:val="center"/>
        <w:rPr>
          <w:rFonts w:ascii="Traditional Arabic" w:hAnsi="Traditional Arabic" w:cs="PT Bold Heading"/>
          <w:sz w:val="32"/>
          <w:szCs w:val="32"/>
          <w:rtl/>
        </w:rPr>
      </w:pPr>
      <w:r w:rsidRPr="00B923FF">
        <w:rPr>
          <w:rFonts w:ascii="Traditional Arabic" w:hAnsi="Traditional Arabic" w:cs="PT Bold Heading" w:hint="cs"/>
          <w:sz w:val="32"/>
          <w:szCs w:val="32"/>
          <w:rtl/>
        </w:rPr>
        <w:lastRenderedPageBreak/>
        <w:t>المطلب الرابع</w:t>
      </w:r>
    </w:p>
    <w:p w:rsidR="00B923FF" w:rsidRDefault="00B923FF" w:rsidP="004462C3">
      <w:pPr>
        <w:spacing w:after="60" w:line="580" w:lineRule="exact"/>
        <w:jc w:val="center"/>
        <w:rPr>
          <w:rFonts w:ascii="Traditional Arabic" w:hAnsi="Traditional Arabic" w:cs="PT Bold Heading"/>
          <w:sz w:val="32"/>
          <w:szCs w:val="32"/>
          <w:rtl/>
        </w:rPr>
      </w:pPr>
      <w:r>
        <w:rPr>
          <w:rFonts w:ascii="Traditional Arabic" w:hAnsi="Traditional Arabic" w:cs="PT Bold Heading" w:hint="cs"/>
          <w:sz w:val="32"/>
          <w:szCs w:val="32"/>
          <w:rtl/>
        </w:rPr>
        <w:t xml:space="preserve">زعمهم أن جبريل ينزل على </w:t>
      </w:r>
      <w:r w:rsidR="004462C3">
        <w:rPr>
          <w:rFonts w:ascii="Traditional Arabic" w:hAnsi="Traditional Arabic" w:cs="PT Bold Heading" w:hint="cs"/>
          <w:sz w:val="32"/>
          <w:szCs w:val="32"/>
          <w:rtl/>
        </w:rPr>
        <w:t xml:space="preserve">الأئمة، وبراءة أئمة آل البيت من </w:t>
      </w:r>
      <w:r>
        <w:rPr>
          <w:rFonts w:ascii="Traditional Arabic" w:hAnsi="Traditional Arabic" w:cs="PT Bold Heading" w:hint="cs"/>
          <w:sz w:val="32"/>
          <w:szCs w:val="32"/>
          <w:rtl/>
        </w:rPr>
        <w:t>ذلك.</w:t>
      </w:r>
    </w:p>
    <w:p w:rsidR="00B923FF" w:rsidRPr="0011202A" w:rsidRDefault="00B923FF" w:rsidP="004462C3">
      <w:pPr>
        <w:spacing w:after="60" w:line="580" w:lineRule="exact"/>
        <w:ind w:firstLine="567"/>
        <w:jc w:val="center"/>
        <w:rPr>
          <w:rFonts w:ascii="Traditional Arabic" w:hAnsi="Traditional Arabic" w:cs="mohammad bold art 1"/>
          <w:sz w:val="32"/>
          <w:szCs w:val="32"/>
          <w:rtl/>
        </w:rPr>
      </w:pPr>
      <w:r w:rsidRPr="0011202A">
        <w:rPr>
          <w:rFonts w:ascii="Traditional Arabic" w:hAnsi="Traditional Arabic" w:cs="mohammad bold art 1" w:hint="cs"/>
          <w:sz w:val="32"/>
          <w:szCs w:val="32"/>
          <w:rtl/>
        </w:rPr>
        <w:t>وفيه مسألتان :</w:t>
      </w:r>
    </w:p>
    <w:p w:rsidR="005611F4" w:rsidRPr="00B923FF" w:rsidRDefault="005611F4" w:rsidP="004462C3">
      <w:pPr>
        <w:spacing w:after="60" w:line="580" w:lineRule="exact"/>
        <w:rPr>
          <w:rFonts w:ascii="Traditional Arabic" w:hAnsi="Traditional Arabic" w:cs="Sultan bold"/>
          <w:sz w:val="36"/>
          <w:szCs w:val="36"/>
          <w:rtl/>
        </w:rPr>
      </w:pPr>
      <w:r w:rsidRPr="00B923FF">
        <w:rPr>
          <w:rFonts w:ascii="Traditional Arabic" w:hAnsi="Traditional Arabic" w:cs="Sultan bold" w:hint="cs"/>
          <w:sz w:val="36"/>
          <w:szCs w:val="36"/>
          <w:rtl/>
        </w:rPr>
        <w:t>المسألة الأولى : زعمهم أن جبريل ينزل على الأئمة .</w:t>
      </w:r>
    </w:p>
    <w:p w:rsidR="005611F4" w:rsidRPr="00A5703B" w:rsidRDefault="005611F4" w:rsidP="00590B1C">
      <w:pPr>
        <w:spacing w:after="60" w:line="62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sz w:val="36"/>
          <w:szCs w:val="36"/>
          <w:rtl/>
        </w:rPr>
        <w:t xml:space="preserve">يعتقد </w:t>
      </w:r>
      <w:r w:rsidRPr="00A5703B">
        <w:rPr>
          <w:rFonts w:ascii="Traditional Arabic" w:hAnsi="Traditional Arabic" w:cs="Traditional Arabic" w:hint="cs"/>
          <w:sz w:val="36"/>
          <w:szCs w:val="36"/>
          <w:rtl/>
        </w:rPr>
        <w:t>الشيعة</w:t>
      </w:r>
      <w:r w:rsidRPr="00A5703B">
        <w:rPr>
          <w:rFonts w:ascii="Traditional Arabic" w:hAnsi="Traditional Arabic" w:cs="Traditional Arabic"/>
          <w:sz w:val="36"/>
          <w:szCs w:val="36"/>
          <w:rtl/>
        </w:rPr>
        <w:t xml:space="preserve"> الاثني </w:t>
      </w:r>
      <w:r w:rsidRPr="00A5703B">
        <w:rPr>
          <w:rFonts w:ascii="Traditional Arabic" w:hAnsi="Traditional Arabic" w:cs="Traditional Arabic" w:hint="cs"/>
          <w:sz w:val="36"/>
          <w:szCs w:val="36"/>
          <w:rtl/>
        </w:rPr>
        <w:t>عشرية</w:t>
      </w:r>
      <w:r w:rsidRPr="00A5703B">
        <w:rPr>
          <w:rFonts w:ascii="Traditional Arabic" w:hAnsi="Traditional Arabic" w:cs="Traditional Arabic"/>
          <w:sz w:val="36"/>
          <w:szCs w:val="36"/>
        </w:rPr>
        <w:t xml:space="preserve"> </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 xml:space="preserve">ن الوحي ينزل بعد رسول الله </w:t>
      </w:r>
      <w:r w:rsidR="00B923FF">
        <w:rPr>
          <w:rFonts w:ascii="Traditional Arabic" w:hAnsi="Traditional Arabic" w:cs="Traditional Arabic" w:hint="cs"/>
          <w:sz w:val="36"/>
          <w:szCs w:val="36"/>
          <w:rtl/>
        </w:rPr>
        <w:t>-</w:t>
      </w:r>
      <w:r w:rsidR="00B923FF">
        <w:rPr>
          <w:rFonts w:ascii="Traditional Arabic" w:hAnsi="Traditional Arabic" w:cs="Traditional Arabic" w:hint="cs"/>
          <w:sz w:val="36"/>
          <w:szCs w:val="36"/>
        </w:rPr>
        <w:sym w:font="AGA Arabesque" w:char="F072"/>
      </w:r>
      <w:r w:rsidR="00B923FF">
        <w:rPr>
          <w:rFonts w:ascii="Traditional Arabic" w:hAnsi="Traditional Arabic" w:cs="Traditional Arabic" w:hint="cs"/>
          <w:sz w:val="36"/>
          <w:szCs w:val="36"/>
          <w:rtl/>
        </w:rPr>
        <w:t>-</w:t>
      </w:r>
      <w:r w:rsidRPr="00A5703B">
        <w:rPr>
          <w:rFonts w:ascii="Traditional Arabic" w:hAnsi="Traditional Arabic" w:cs="Traditional Arabic"/>
          <w:sz w:val="36"/>
          <w:szCs w:val="36"/>
          <w:rtl/>
        </w:rPr>
        <w:t xml:space="preserve"> على </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 xml:space="preserve">ئــمتهم عن طريق جبريل </w:t>
      </w:r>
      <w:r w:rsidR="00B923FF">
        <w:rPr>
          <w:rFonts w:ascii="Traditional Arabic" w:hAnsi="Traditional Arabic" w:cs="Traditional Arabic"/>
          <w:sz w:val="36"/>
          <w:szCs w:val="36"/>
          <w:rtl/>
        </w:rPr>
        <w:t>–</w:t>
      </w:r>
      <w:r w:rsidR="00B923FF" w:rsidRPr="00B923FF">
        <w:rPr>
          <w:rFonts w:ascii="Traditional Arabic" w:hAnsi="Traditional Arabic" w:cs="ATraditional Arabic" w:hint="cs"/>
          <w:sz w:val="36"/>
          <w:szCs w:val="36"/>
          <w:rtl/>
          <w:lang w:bidi="ar-KW"/>
        </w:rPr>
        <w:t xml:space="preserve"> </w:t>
      </w:r>
      <w:r w:rsidR="00590B1C">
        <w:rPr>
          <w:rFonts w:ascii="Traditional Arabic" w:hAnsi="Traditional Arabic" w:cs="Traditional Arabic"/>
          <w:sz w:val="36"/>
          <w:szCs w:val="36"/>
        </w:rPr>
        <w:sym w:font="AGA Arabesque" w:char="F075"/>
      </w:r>
      <w:r w:rsidR="00B923FF">
        <w:rPr>
          <w:rFonts w:ascii="Traditional Arabic" w:hAnsi="Traditional Arabic" w:cs="Traditional Arabic" w:hint="cs"/>
          <w:sz w:val="36"/>
          <w:szCs w:val="36"/>
          <w:rtl/>
        </w:rPr>
        <w:t>-</w:t>
      </w:r>
      <w:r w:rsidRPr="00A5703B">
        <w:rPr>
          <w:rFonts w:ascii="Traditional Arabic" w:hAnsi="Traditional Arabic" w:cs="Traditional Arabic"/>
          <w:sz w:val="36"/>
          <w:szCs w:val="36"/>
          <w:rtl/>
        </w:rPr>
        <w:t xml:space="preserve">  مع العلم </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ن ال</w:t>
      </w:r>
      <w:r w:rsidRPr="00A5703B">
        <w:rPr>
          <w:rFonts w:ascii="Traditional Arabic" w:hAnsi="Traditional Arabic" w:cs="Traditional Arabic" w:hint="cs"/>
          <w:sz w:val="36"/>
          <w:szCs w:val="36"/>
          <w:rtl/>
        </w:rPr>
        <w:t>شيعة</w:t>
      </w:r>
      <w:r w:rsidRPr="00A5703B">
        <w:rPr>
          <w:rFonts w:ascii="Traditional Arabic" w:hAnsi="Traditional Arabic" w:cs="Traditional Arabic"/>
          <w:sz w:val="36"/>
          <w:szCs w:val="36"/>
          <w:rtl/>
        </w:rPr>
        <w:t xml:space="preserve"> يقولون</w:t>
      </w:r>
      <w:r w:rsidRPr="00A5703B">
        <w:rPr>
          <w:rFonts w:ascii="Traditional Arabic" w:hAnsi="Traditional Arabic" w:cs="Traditional Arabic" w:hint="cs"/>
          <w:sz w:val="36"/>
          <w:szCs w:val="36"/>
          <w:rtl/>
        </w:rPr>
        <w:t>:</w:t>
      </w: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إ</w:t>
      </w:r>
      <w:r w:rsidRPr="00A5703B">
        <w:rPr>
          <w:rFonts w:ascii="Traditional Arabic" w:hAnsi="Traditional Arabic" w:cs="Traditional Arabic"/>
          <w:sz w:val="36"/>
          <w:szCs w:val="36"/>
          <w:rtl/>
        </w:rPr>
        <w:t>ن</w:t>
      </w:r>
      <w:r w:rsidRPr="00A5703B">
        <w:rPr>
          <w:rFonts w:ascii="Traditional Arabic" w:hAnsi="Traditional Arabic" w:cs="Traditional Arabic"/>
          <w:sz w:val="36"/>
          <w:szCs w:val="36"/>
        </w:rPr>
        <w:t xml:space="preserve"> </w:t>
      </w:r>
      <w:r w:rsidRPr="00A5703B">
        <w:rPr>
          <w:rFonts w:ascii="Traditional Arabic" w:hAnsi="Traditional Arabic" w:cs="Traditional Arabic"/>
          <w:sz w:val="36"/>
          <w:szCs w:val="36"/>
          <w:rtl/>
        </w:rPr>
        <w:t>ال</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ئم</w:t>
      </w:r>
      <w:r w:rsidRPr="00A5703B">
        <w:rPr>
          <w:rFonts w:ascii="Traditional Arabic" w:hAnsi="Traditional Arabic" w:cs="Traditional Arabic" w:hint="cs"/>
          <w:sz w:val="36"/>
          <w:szCs w:val="36"/>
          <w:rtl/>
        </w:rPr>
        <w:t>ة</w:t>
      </w:r>
      <w:r w:rsidR="004462C3">
        <w:rPr>
          <w:rFonts w:ascii="Traditional Arabic" w:hAnsi="Traditional Arabic" w:cs="Traditional Arabic"/>
          <w:sz w:val="36"/>
          <w:szCs w:val="36"/>
          <w:rtl/>
        </w:rPr>
        <w:t xml:space="preserve">  يشرعون ويعلمون الغيب</w:t>
      </w:r>
      <w:r w:rsidR="00B923FF">
        <w:rPr>
          <w:rFonts w:ascii="Traditional Arabic" w:hAnsi="Traditional Arabic" w:cs="Traditional Arabic" w:hint="cs"/>
          <w:sz w:val="36"/>
          <w:szCs w:val="36"/>
          <w:rtl/>
        </w:rPr>
        <w:t>، فكيف يشرِّعون استقلالاً والوحي يتنزل عليهم، أليست هذه من المتناقضات</w:t>
      </w:r>
      <w:r w:rsidRPr="00A5703B">
        <w:rPr>
          <w:rFonts w:ascii="Traditional Arabic" w:hAnsi="Traditional Arabic" w:cs="Traditional Arabic" w:hint="cs"/>
          <w:sz w:val="36"/>
          <w:szCs w:val="36"/>
          <w:rtl/>
        </w:rPr>
        <w:t>؟</w:t>
      </w:r>
    </w:p>
    <w:p w:rsidR="005611F4" w:rsidRPr="00A5703B" w:rsidRDefault="005611F4" w:rsidP="00590B1C">
      <w:pPr>
        <w:spacing w:after="60" w:line="62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sz w:val="36"/>
          <w:szCs w:val="36"/>
          <w:rtl/>
        </w:rPr>
        <w:t>روى ال</w:t>
      </w:r>
      <w:r w:rsidRPr="00A5703B">
        <w:rPr>
          <w:rFonts w:ascii="Traditional Arabic" w:hAnsi="Traditional Arabic" w:cs="Traditional Arabic" w:hint="cs"/>
          <w:sz w:val="36"/>
          <w:szCs w:val="36"/>
          <w:rtl/>
        </w:rPr>
        <w:t>إ</w:t>
      </w:r>
      <w:r w:rsidRPr="00A5703B">
        <w:rPr>
          <w:rFonts w:ascii="Traditional Arabic" w:hAnsi="Traditional Arabic" w:cs="Traditional Arabic"/>
          <w:sz w:val="36"/>
          <w:szCs w:val="36"/>
          <w:rtl/>
        </w:rPr>
        <w:t>مام الصفار</w:t>
      </w:r>
      <w:r w:rsidRPr="00A5703B">
        <w:rPr>
          <w:rFonts w:ascii="Traditional Arabic" w:hAnsi="Traditional Arabic" w:cs="Traditional Arabic"/>
          <w:sz w:val="36"/>
          <w:szCs w:val="36"/>
        </w:rPr>
        <w:t xml:space="preserve"> </w:t>
      </w:r>
      <w:r w:rsidRPr="00A5703B">
        <w:rPr>
          <w:rFonts w:ascii="Traditional Arabic" w:hAnsi="Traditional Arabic" w:cs="Traditional Arabic"/>
          <w:sz w:val="36"/>
          <w:szCs w:val="36"/>
          <w:rtl/>
        </w:rPr>
        <w:t xml:space="preserve">في كتابه </w:t>
      </w:r>
      <w:r w:rsidRPr="00A5703B">
        <w:rPr>
          <w:rFonts w:ascii="Traditional Arabic" w:hAnsi="Traditional Arabic" w:cs="Traditional Arabic" w:hint="cs"/>
          <w:sz w:val="36"/>
          <w:szCs w:val="36"/>
          <w:rtl/>
        </w:rPr>
        <w:t>-</w:t>
      </w:r>
      <w:r w:rsidRPr="00A5703B">
        <w:rPr>
          <w:rFonts w:ascii="Traditional Arabic" w:hAnsi="Traditional Arabic" w:cs="Traditional Arabic"/>
          <w:sz w:val="36"/>
          <w:szCs w:val="36"/>
          <w:rtl/>
        </w:rPr>
        <w:t>بصائر الدرجات الكبرى</w:t>
      </w:r>
      <w:r w:rsidRPr="00A5703B">
        <w:rPr>
          <w:rFonts w:ascii="Traditional Arabic" w:hAnsi="Traditional Arabic" w:cs="Traditional Arabic" w:hint="cs"/>
          <w:sz w:val="36"/>
          <w:szCs w:val="36"/>
          <w:rtl/>
        </w:rPr>
        <w:t>-</w:t>
      </w:r>
      <w:r w:rsidRPr="00A5703B">
        <w:rPr>
          <w:rFonts w:ascii="Traditional Arabic" w:hAnsi="Traditional Arabic" w:cs="Traditional Arabic"/>
          <w:sz w:val="36"/>
          <w:szCs w:val="36"/>
          <w:rtl/>
        </w:rPr>
        <w:t xml:space="preserve"> </w:t>
      </w:r>
      <w:r w:rsidR="00B923FF" w:rsidRPr="00B923FF">
        <w:rPr>
          <w:rFonts w:ascii="Traditional Arabic" w:hAnsi="Traditional Arabic" w:cs="Traditional Arabic" w:hint="cs"/>
          <w:sz w:val="32"/>
          <w:szCs w:val="32"/>
          <w:vertAlign w:val="superscript"/>
          <w:rtl/>
        </w:rPr>
        <w:t xml:space="preserve">(( </w:t>
      </w:r>
      <w:r w:rsidRPr="00A5703B">
        <w:rPr>
          <w:rFonts w:ascii="Traditional Arabic" w:hAnsi="Traditional Arabic" w:cs="Traditional Arabic"/>
          <w:sz w:val="36"/>
          <w:szCs w:val="36"/>
          <w:rtl/>
        </w:rPr>
        <w:t xml:space="preserve">عن حمران بن </w:t>
      </w:r>
      <w:r w:rsidRPr="00A5703B">
        <w:rPr>
          <w:rFonts w:ascii="Traditional Arabic" w:hAnsi="Traditional Arabic" w:cs="Traditional Arabic" w:hint="cs"/>
          <w:sz w:val="36"/>
          <w:szCs w:val="36"/>
          <w:rtl/>
        </w:rPr>
        <w:t>أ</w:t>
      </w:r>
      <w:r w:rsidR="00B923FF">
        <w:rPr>
          <w:rFonts w:ascii="Traditional Arabic" w:hAnsi="Traditional Arabic" w:cs="Traditional Arabic"/>
          <w:sz w:val="36"/>
          <w:szCs w:val="36"/>
          <w:rtl/>
        </w:rPr>
        <w:t>عين قال</w:t>
      </w:r>
      <w:r w:rsidRPr="00A5703B">
        <w:rPr>
          <w:rFonts w:ascii="Traditional Arabic" w:hAnsi="Traditional Arabic" w:cs="Traditional Arabic"/>
          <w:sz w:val="36"/>
          <w:szCs w:val="36"/>
          <w:rtl/>
        </w:rPr>
        <w:t>: قلت ل</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بي عبد الله</w:t>
      </w:r>
      <w:r w:rsidR="00B923FF">
        <w:rPr>
          <w:rFonts w:ascii="Traditional Arabic" w:hAnsi="Traditional Arabic" w:cs="Traditional Arabic"/>
          <w:sz w:val="36"/>
          <w:szCs w:val="36"/>
          <w:rtl/>
        </w:rPr>
        <w:t>–</w:t>
      </w:r>
      <w:r w:rsidR="00590B1C">
        <w:rPr>
          <w:rFonts w:ascii="Traditional Arabic" w:hAnsi="Traditional Arabic" w:cs="Traditional Arabic"/>
          <w:sz w:val="36"/>
          <w:szCs w:val="36"/>
        </w:rPr>
        <w:sym w:font="AGA Arabesque" w:char="F074"/>
      </w:r>
      <w:r w:rsidR="00B923FF">
        <w:rPr>
          <w:rFonts w:ascii="Traditional Arabic" w:hAnsi="Traditional Arabic" w:cs="Traditional Arabic" w:hint="cs"/>
          <w:sz w:val="36"/>
          <w:szCs w:val="36"/>
          <w:rtl/>
        </w:rPr>
        <w:t>-</w:t>
      </w:r>
      <w:r w:rsidRPr="00A5703B">
        <w:rPr>
          <w:rFonts w:ascii="Traditional Arabic" w:hAnsi="Traditional Arabic" w:cs="Traditional Arabic" w:hint="cs"/>
          <w:sz w:val="36"/>
          <w:szCs w:val="36"/>
          <w:rtl/>
        </w:rPr>
        <w:t>:</w:t>
      </w:r>
      <w:r w:rsidR="004462C3">
        <w:rPr>
          <w:rFonts w:ascii="Traditional Arabic" w:hAnsi="Traditional Arabic" w:cs="Traditional Arabic" w:hint="cs"/>
          <w:sz w:val="36"/>
          <w:szCs w:val="36"/>
          <w:rtl/>
        </w:rPr>
        <w:t xml:space="preserve"> </w:t>
      </w:r>
      <w:r w:rsidRPr="00A5703B">
        <w:rPr>
          <w:rFonts w:ascii="Traditional Arabic" w:hAnsi="Traditional Arabic" w:cs="Traditional Arabic"/>
          <w:sz w:val="36"/>
          <w:szCs w:val="36"/>
          <w:rtl/>
        </w:rPr>
        <w:t xml:space="preserve">جعلت فداك بلغني </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 xml:space="preserve">ن </w:t>
      </w:r>
      <w:r w:rsidR="004462C3">
        <w:rPr>
          <w:rFonts w:ascii="Traditional Arabic" w:hAnsi="Traditional Arabic" w:cs="Traditional Arabic"/>
          <w:sz w:val="36"/>
          <w:szCs w:val="36"/>
          <w:rtl/>
        </w:rPr>
        <w:t>الله تبارك وتعالى قد ناجى علياً</w:t>
      </w:r>
      <w:r w:rsidR="00B923FF">
        <w:rPr>
          <w:rFonts w:ascii="Traditional Arabic" w:hAnsi="Traditional Arabic" w:cs="Traditional Arabic"/>
          <w:sz w:val="36"/>
          <w:szCs w:val="36"/>
          <w:rtl/>
        </w:rPr>
        <w:t>–</w:t>
      </w:r>
      <w:r w:rsidR="00590B1C">
        <w:rPr>
          <w:rFonts w:ascii="Traditional Arabic" w:hAnsi="Traditional Arabic" w:cs="Traditional Arabic"/>
          <w:sz w:val="36"/>
          <w:szCs w:val="36"/>
        </w:rPr>
        <w:sym w:font="AGA Arabesque" w:char="F074"/>
      </w:r>
      <w:r w:rsidR="00B923FF">
        <w:rPr>
          <w:rFonts w:ascii="Traditional Arabic" w:hAnsi="Traditional Arabic" w:cs="Traditional Arabic" w:hint="cs"/>
          <w:sz w:val="36"/>
          <w:szCs w:val="36"/>
          <w:rtl/>
        </w:rPr>
        <w:t>-</w:t>
      </w:r>
      <w:r w:rsidRPr="00A5703B">
        <w:rPr>
          <w:rFonts w:ascii="Traditional Arabic" w:hAnsi="Traditional Arabic" w:cs="Traditional Arabic"/>
          <w:sz w:val="36"/>
          <w:szCs w:val="36"/>
          <w:rtl/>
        </w:rPr>
        <w:t>؟ ق</w:t>
      </w:r>
      <w:r w:rsidRPr="00A5703B">
        <w:rPr>
          <w:rFonts w:ascii="Traditional Arabic" w:hAnsi="Traditional Arabic" w:cs="Traditional Arabic" w:hint="cs"/>
          <w:sz w:val="36"/>
          <w:szCs w:val="36"/>
          <w:rtl/>
        </w:rPr>
        <w:t>ال</w:t>
      </w:r>
      <w:r w:rsidR="00A77B50">
        <w:rPr>
          <w:rFonts w:ascii="Traditional Arabic" w:hAnsi="Traditional Arabic" w:cs="Traditional Arabic"/>
          <w:sz w:val="36"/>
          <w:szCs w:val="36"/>
        </w:rPr>
        <w:t xml:space="preserve"> </w:t>
      </w:r>
      <w:r w:rsidRPr="00A5703B">
        <w:rPr>
          <w:rFonts w:ascii="Traditional Arabic" w:hAnsi="Traditional Arabic" w:cs="Traditional Arabic"/>
          <w:sz w:val="36"/>
          <w:szCs w:val="36"/>
        </w:rPr>
        <w:t>:</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 xml:space="preserve">جل قد </w:t>
      </w:r>
      <w:r w:rsidR="00A77B50">
        <w:rPr>
          <w:rFonts w:ascii="Traditional Arabic" w:hAnsi="Traditional Arabic" w:cs="Traditional Arabic" w:hint="cs"/>
          <w:sz w:val="36"/>
          <w:szCs w:val="36"/>
          <w:rtl/>
        </w:rPr>
        <w:t>كان</w:t>
      </w:r>
      <w:r w:rsidRPr="00A5703B">
        <w:rPr>
          <w:rFonts w:ascii="Traditional Arabic" w:hAnsi="Traditional Arabic" w:cs="Traditional Arabic"/>
          <w:sz w:val="36"/>
          <w:szCs w:val="36"/>
          <w:rtl/>
        </w:rPr>
        <w:t xml:space="preserve"> بينهما مناجا</w:t>
      </w:r>
      <w:r w:rsidRPr="00A5703B">
        <w:rPr>
          <w:rFonts w:ascii="Traditional Arabic" w:hAnsi="Traditional Arabic" w:cs="Traditional Arabic" w:hint="cs"/>
          <w:sz w:val="36"/>
          <w:szCs w:val="36"/>
          <w:rtl/>
        </w:rPr>
        <w:t>ة</w:t>
      </w:r>
      <w:r w:rsidRPr="00A5703B">
        <w:rPr>
          <w:rFonts w:ascii="Traditional Arabic" w:hAnsi="Traditional Arabic" w:cs="Traditional Arabic"/>
          <w:sz w:val="36"/>
          <w:szCs w:val="36"/>
          <w:rtl/>
        </w:rPr>
        <w:t xml:space="preserve"> بالطائف نزل بينهما جبريل</w:t>
      </w:r>
      <w:r w:rsidR="00B923FF">
        <w:rPr>
          <w:rFonts w:ascii="Traditional Arabic" w:hAnsi="Traditional Arabic" w:cs="Traditional Arabic" w:hint="cs"/>
          <w:sz w:val="36"/>
          <w:szCs w:val="32"/>
          <w:vertAlign w:val="superscript"/>
          <w:rtl/>
        </w:rPr>
        <w:t xml:space="preserve"> </w:t>
      </w:r>
      <w:r w:rsidR="00B923FF" w:rsidRPr="00AE7A36">
        <w:rPr>
          <w:rFonts w:ascii="Traditional Arabic" w:hAnsi="Traditional Arabic" w:cs="Traditional Arabic"/>
          <w:sz w:val="36"/>
          <w:szCs w:val="32"/>
          <w:vertAlign w:val="superscript"/>
          <w:rtl/>
        </w:rPr>
        <w:t>))</w:t>
      </w:r>
      <w:r w:rsidRPr="00A5703B">
        <w:rPr>
          <w:rFonts w:ascii="Traditional Arabic" w:hAnsi="Traditional Arabic" w:cs="Traditional Arabic" w:hint="cs"/>
          <w:sz w:val="36"/>
          <w:szCs w:val="36"/>
          <w:rtl/>
        </w:rPr>
        <w:t>.</w:t>
      </w:r>
    </w:p>
    <w:p w:rsidR="005611F4" w:rsidRPr="00A5703B" w:rsidRDefault="005611F4" w:rsidP="004462C3">
      <w:pPr>
        <w:spacing w:after="60" w:line="62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hint="cs"/>
          <w:sz w:val="36"/>
          <w:szCs w:val="36"/>
          <w:rtl/>
        </w:rPr>
        <w:t xml:space="preserve">وليس </w:t>
      </w:r>
      <w:r w:rsidRPr="00A5703B">
        <w:rPr>
          <w:rFonts w:ascii="Traditional Arabic" w:hAnsi="Traditional Arabic" w:cs="Traditional Arabic"/>
          <w:sz w:val="36"/>
          <w:szCs w:val="36"/>
          <w:rtl/>
        </w:rPr>
        <w:t>ال</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 xml:space="preserve">مر </w:t>
      </w:r>
      <w:r w:rsidRPr="00A5703B">
        <w:rPr>
          <w:rFonts w:ascii="Traditional Arabic" w:hAnsi="Traditional Arabic" w:cs="Traditional Arabic" w:hint="cs"/>
          <w:sz w:val="36"/>
          <w:szCs w:val="36"/>
          <w:rtl/>
        </w:rPr>
        <w:t>خاص</w:t>
      </w:r>
      <w:r w:rsidRPr="00A5703B">
        <w:rPr>
          <w:rFonts w:ascii="Traditional Arabic" w:hAnsi="Traditional Arabic" w:cs="Traditional Arabic"/>
          <w:sz w:val="36"/>
          <w:szCs w:val="36"/>
          <w:rtl/>
        </w:rPr>
        <w:t xml:space="preserve"> </w:t>
      </w:r>
      <w:r w:rsidR="00B923FF">
        <w:rPr>
          <w:rFonts w:ascii="Traditional Arabic" w:hAnsi="Traditional Arabic" w:cs="Traditional Arabic" w:hint="cs"/>
          <w:sz w:val="36"/>
          <w:szCs w:val="36"/>
          <w:rtl/>
        </w:rPr>
        <w:t>بعلي بن أبي طالب-</w:t>
      </w:r>
      <w:r w:rsidR="00B923FF">
        <w:rPr>
          <w:rFonts w:ascii="Traditional Arabic" w:hAnsi="Traditional Arabic" w:cs="Traditional Arabic" w:hint="cs"/>
          <w:sz w:val="36"/>
          <w:szCs w:val="36"/>
        </w:rPr>
        <w:sym w:font="AGA Arabesque" w:char="F074"/>
      </w:r>
      <w:r w:rsidR="00B923FF">
        <w:rPr>
          <w:rFonts w:ascii="Traditional Arabic" w:hAnsi="Traditional Arabic" w:cs="Traditional Arabic" w:hint="cs"/>
          <w:sz w:val="36"/>
          <w:szCs w:val="36"/>
          <w:rtl/>
        </w:rPr>
        <w:t>-</w:t>
      </w:r>
      <w:r w:rsidR="00B923FF">
        <w:rPr>
          <w:rFonts w:ascii="Traditional Arabic" w:hAnsi="Traditional Arabic" w:cs="Traditional Arabic"/>
          <w:sz w:val="36"/>
          <w:szCs w:val="36"/>
          <w:rtl/>
        </w:rPr>
        <w:t>فقط</w:t>
      </w:r>
      <w:r w:rsidRPr="00A5703B">
        <w:rPr>
          <w:rFonts w:ascii="Traditional Arabic" w:hAnsi="Traditional Arabic" w:cs="Traditional Arabic"/>
          <w:sz w:val="36"/>
          <w:szCs w:val="36"/>
          <w:rtl/>
        </w:rPr>
        <w:t>. بل يشاركه فيه جميع ال</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ئم</w:t>
      </w:r>
      <w:r w:rsidR="004462C3">
        <w:rPr>
          <w:rFonts w:ascii="Traditional Arabic" w:hAnsi="Traditional Arabic" w:cs="Traditional Arabic" w:hint="cs"/>
          <w:sz w:val="36"/>
          <w:szCs w:val="36"/>
          <w:rtl/>
        </w:rPr>
        <w:t>ة</w:t>
      </w:r>
      <w:r w:rsidRPr="00A5703B">
        <w:rPr>
          <w:rFonts w:ascii="Traditional Arabic" w:hAnsi="Traditional Arabic" w:cs="Traditional Arabic"/>
          <w:sz w:val="36"/>
          <w:szCs w:val="36"/>
          <w:rtl/>
        </w:rPr>
        <w:t xml:space="preserve"> عند الش</w:t>
      </w:r>
      <w:r w:rsidRPr="00A5703B">
        <w:rPr>
          <w:rFonts w:ascii="Traditional Arabic" w:hAnsi="Traditional Arabic" w:cs="Traditional Arabic" w:hint="cs"/>
          <w:sz w:val="36"/>
          <w:szCs w:val="36"/>
          <w:rtl/>
        </w:rPr>
        <w:t>ي</w:t>
      </w:r>
      <w:r w:rsidRPr="00A5703B">
        <w:rPr>
          <w:rFonts w:ascii="Traditional Arabic" w:hAnsi="Traditional Arabic" w:cs="Traditional Arabic"/>
          <w:sz w:val="36"/>
          <w:szCs w:val="36"/>
          <w:rtl/>
        </w:rPr>
        <w:t>ع</w:t>
      </w:r>
      <w:r w:rsidR="004462C3">
        <w:rPr>
          <w:rFonts w:ascii="Traditional Arabic" w:hAnsi="Traditional Arabic" w:cs="Traditional Arabic" w:hint="cs"/>
          <w:sz w:val="36"/>
          <w:szCs w:val="36"/>
          <w:rtl/>
        </w:rPr>
        <w:t>ة</w:t>
      </w:r>
      <w:r w:rsidRPr="00A5703B">
        <w:rPr>
          <w:rFonts w:ascii="Traditional Arabic" w:hAnsi="Traditional Arabic" w:cs="Traditional Arabic"/>
          <w:sz w:val="36"/>
          <w:szCs w:val="36"/>
          <w:rtl/>
        </w:rPr>
        <w:t xml:space="preserve"> الاثنا</w:t>
      </w:r>
      <w:r w:rsidRPr="00A5703B">
        <w:rPr>
          <w:rFonts w:ascii="Traditional Arabic" w:hAnsi="Traditional Arabic" w:cs="Traditional Arabic"/>
          <w:sz w:val="36"/>
          <w:szCs w:val="36"/>
        </w:rPr>
        <w:t xml:space="preserve"> </w:t>
      </w:r>
      <w:r w:rsidRPr="00A5703B">
        <w:rPr>
          <w:rFonts w:ascii="Traditional Arabic" w:hAnsi="Traditional Arabic" w:cs="Traditional Arabic"/>
          <w:sz w:val="36"/>
          <w:szCs w:val="36"/>
          <w:rtl/>
        </w:rPr>
        <w:t>عشري</w:t>
      </w:r>
      <w:r w:rsidRPr="00A5703B">
        <w:rPr>
          <w:rFonts w:ascii="Traditional Arabic" w:hAnsi="Traditional Arabic" w:cs="Traditional Arabic" w:hint="cs"/>
          <w:sz w:val="36"/>
          <w:szCs w:val="36"/>
          <w:rtl/>
        </w:rPr>
        <w:t>ة:</w:t>
      </w:r>
      <w:r w:rsidRPr="00A5703B">
        <w:rPr>
          <w:rFonts w:ascii="Traditional Arabic" w:hAnsi="Traditional Arabic" w:cs="Traditional Arabic"/>
          <w:sz w:val="36"/>
          <w:szCs w:val="36"/>
        </w:rPr>
        <w:t xml:space="preserve"> </w:t>
      </w:r>
    </w:p>
    <w:p w:rsidR="005611F4" w:rsidRPr="00A5703B" w:rsidRDefault="005611F4" w:rsidP="004462C3">
      <w:pPr>
        <w:spacing w:after="60" w:line="62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sz w:val="36"/>
          <w:szCs w:val="36"/>
          <w:rtl/>
        </w:rPr>
        <w:t xml:space="preserve">روى الصفار في </w:t>
      </w:r>
      <w:r w:rsidR="00B923FF" w:rsidRPr="00B923FF">
        <w:rPr>
          <w:rFonts w:ascii="Traditional Arabic" w:hAnsi="Traditional Arabic" w:cs="Traditional Arabic" w:hint="cs"/>
          <w:sz w:val="32"/>
          <w:szCs w:val="32"/>
          <w:vertAlign w:val="superscript"/>
          <w:rtl/>
        </w:rPr>
        <w:t xml:space="preserve">(( </w:t>
      </w:r>
      <w:r w:rsidRPr="00A5703B">
        <w:rPr>
          <w:rFonts w:ascii="Traditional Arabic" w:hAnsi="Traditional Arabic" w:cs="Traditional Arabic"/>
          <w:sz w:val="36"/>
          <w:szCs w:val="36"/>
          <w:rtl/>
        </w:rPr>
        <w:t>كتاب بصائر الدرجات في  الباب رقم 15</w:t>
      </w:r>
      <w:r w:rsidR="00B923FF">
        <w:rPr>
          <w:rFonts w:ascii="Traditional Arabic" w:hAnsi="Traditional Arabic" w:cs="Traditional Arabic" w:hint="cs"/>
          <w:sz w:val="36"/>
          <w:szCs w:val="32"/>
          <w:vertAlign w:val="superscript"/>
          <w:rtl/>
        </w:rPr>
        <w:t xml:space="preserve"> </w:t>
      </w:r>
      <w:r w:rsidR="00B923FF" w:rsidRPr="00AE7A36">
        <w:rPr>
          <w:rFonts w:ascii="Traditional Arabic" w:hAnsi="Traditional Arabic" w:cs="Traditional Arabic"/>
          <w:sz w:val="36"/>
          <w:szCs w:val="32"/>
          <w:vertAlign w:val="superscript"/>
          <w:rtl/>
        </w:rPr>
        <w:t>))</w:t>
      </w:r>
      <w:r w:rsidR="00B923FF">
        <w:rPr>
          <w:rFonts w:ascii="Traditional Arabic" w:hAnsi="Traditional Arabic" w:cs="Traditional Arabic" w:hint="cs"/>
          <w:sz w:val="36"/>
          <w:szCs w:val="36"/>
          <w:rtl/>
        </w:rPr>
        <w:t xml:space="preserve"> </w:t>
      </w:r>
      <w:r w:rsidRPr="00A5703B">
        <w:rPr>
          <w:rFonts w:ascii="Traditional Arabic" w:hAnsi="Traditional Arabic" w:cs="Traditional Arabic"/>
          <w:sz w:val="36"/>
          <w:szCs w:val="36"/>
          <w:rtl/>
        </w:rPr>
        <w:t>في ال</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ئ</w:t>
      </w:r>
      <w:r w:rsidRPr="00A5703B">
        <w:rPr>
          <w:rFonts w:ascii="Traditional Arabic" w:hAnsi="Traditional Arabic" w:cs="Traditional Arabic" w:hint="cs"/>
          <w:sz w:val="36"/>
          <w:szCs w:val="36"/>
          <w:rtl/>
        </w:rPr>
        <w:t>مة</w:t>
      </w:r>
      <w:r w:rsidR="004462C3">
        <w:rPr>
          <w:rFonts w:ascii="Traditional Arabic" w:hAnsi="Traditional Arabic" w:cs="Traditional Arabic" w:hint="cs"/>
          <w:sz w:val="36"/>
          <w:szCs w:val="36"/>
          <w:rtl/>
        </w:rPr>
        <w:t xml:space="preserve"> </w:t>
      </w:r>
      <w:r w:rsidR="00B923FF">
        <w:rPr>
          <w:rFonts w:ascii="Traditional Arabic" w:hAnsi="Traditional Arabic" w:cs="Traditional Arabic"/>
          <w:sz w:val="36"/>
          <w:szCs w:val="36"/>
          <w:rtl/>
        </w:rPr>
        <w:t>عليهم السلام</w:t>
      </w:r>
      <w:r w:rsidRPr="00A5703B">
        <w:rPr>
          <w:rFonts w:ascii="Traditional Arabic" w:hAnsi="Traditional Arabic" w:cs="Traditional Arabic" w:hint="cs"/>
          <w:sz w:val="36"/>
          <w:szCs w:val="36"/>
          <w:rtl/>
        </w:rPr>
        <w:t xml:space="preserve">: </w:t>
      </w:r>
      <w:r w:rsidR="00B923FF" w:rsidRPr="00B923FF">
        <w:rPr>
          <w:rFonts w:ascii="Traditional Arabic" w:hAnsi="Traditional Arabic" w:cs="Traditional Arabic" w:hint="cs"/>
          <w:sz w:val="32"/>
          <w:szCs w:val="32"/>
          <w:vertAlign w:val="superscript"/>
          <w:rtl/>
        </w:rPr>
        <w:t xml:space="preserve">(( </w:t>
      </w:r>
      <w:r w:rsidRPr="00A5703B">
        <w:rPr>
          <w:rFonts w:ascii="Traditional Arabic" w:hAnsi="Traditional Arabic" w:cs="Traditional Arabic" w:hint="cs"/>
          <w:sz w:val="36"/>
          <w:szCs w:val="36"/>
          <w:rtl/>
        </w:rPr>
        <w:t>إ</w:t>
      </w:r>
      <w:r w:rsidRPr="00A5703B">
        <w:rPr>
          <w:rFonts w:ascii="Traditional Arabic" w:hAnsi="Traditional Arabic" w:cs="Traditional Arabic"/>
          <w:sz w:val="36"/>
          <w:szCs w:val="36"/>
          <w:rtl/>
        </w:rPr>
        <w:t xml:space="preserve">ن روح القدس يتلقاهم </w:t>
      </w:r>
      <w:r w:rsidRPr="00A5703B">
        <w:rPr>
          <w:rFonts w:ascii="Traditional Arabic" w:hAnsi="Traditional Arabic" w:cs="Traditional Arabic" w:hint="cs"/>
          <w:sz w:val="36"/>
          <w:szCs w:val="36"/>
          <w:rtl/>
        </w:rPr>
        <w:t>إ</w:t>
      </w:r>
      <w:r w:rsidRPr="00A5703B">
        <w:rPr>
          <w:rFonts w:ascii="Traditional Arabic" w:hAnsi="Traditional Arabic" w:cs="Traditional Arabic"/>
          <w:sz w:val="36"/>
          <w:szCs w:val="36"/>
          <w:rtl/>
        </w:rPr>
        <w:t xml:space="preserve">ذا احتاجوا </w:t>
      </w:r>
      <w:r w:rsidRPr="00A5703B">
        <w:rPr>
          <w:rFonts w:ascii="Traditional Arabic" w:hAnsi="Traditional Arabic" w:cs="Traditional Arabic" w:hint="cs"/>
          <w:sz w:val="36"/>
          <w:szCs w:val="36"/>
          <w:rtl/>
        </w:rPr>
        <w:t>إ</w:t>
      </w:r>
      <w:r w:rsidRPr="00A5703B">
        <w:rPr>
          <w:rFonts w:ascii="Traditional Arabic" w:hAnsi="Traditional Arabic" w:cs="Traditional Arabic"/>
          <w:sz w:val="36"/>
          <w:szCs w:val="36"/>
          <w:rtl/>
        </w:rPr>
        <w:t>ليه</w:t>
      </w:r>
      <w:r w:rsidR="00B923FF">
        <w:rPr>
          <w:rFonts w:ascii="Traditional Arabic" w:hAnsi="Traditional Arabic" w:cs="Traditional Arabic" w:hint="cs"/>
          <w:sz w:val="36"/>
          <w:szCs w:val="32"/>
          <w:vertAlign w:val="superscript"/>
          <w:rtl/>
        </w:rPr>
        <w:t xml:space="preserve"> </w:t>
      </w:r>
      <w:r w:rsidR="00B923FF" w:rsidRPr="00AE7A36">
        <w:rPr>
          <w:rFonts w:ascii="Traditional Arabic" w:hAnsi="Traditional Arabic" w:cs="Traditional Arabic"/>
          <w:sz w:val="36"/>
          <w:szCs w:val="32"/>
          <w:vertAlign w:val="superscript"/>
          <w:rtl/>
        </w:rPr>
        <w:t>))</w:t>
      </w:r>
      <w:r w:rsidRPr="00A5703B">
        <w:rPr>
          <w:rFonts w:ascii="Traditional Arabic" w:hAnsi="Traditional Arabic" w:cs="Traditional Arabic" w:hint="cs"/>
          <w:sz w:val="36"/>
          <w:szCs w:val="36"/>
          <w:rtl/>
        </w:rPr>
        <w:t>.</w:t>
      </w:r>
    </w:p>
    <w:p w:rsidR="005611F4" w:rsidRPr="00A5703B" w:rsidRDefault="005611F4" w:rsidP="004462C3">
      <w:pPr>
        <w:spacing w:after="60" w:line="62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sz w:val="36"/>
          <w:szCs w:val="36"/>
          <w:rtl/>
        </w:rPr>
        <w:t xml:space="preserve">قد روى تحت هذا </w:t>
      </w:r>
      <w:r w:rsidR="00B923FF">
        <w:rPr>
          <w:rFonts w:ascii="Traditional Arabic" w:hAnsi="Traditional Arabic" w:cs="Traditional Arabic" w:hint="cs"/>
          <w:sz w:val="36"/>
          <w:szCs w:val="36"/>
          <w:rtl/>
        </w:rPr>
        <w:t xml:space="preserve">الباب رواية </w:t>
      </w:r>
      <w:r w:rsidRPr="00A5703B">
        <w:rPr>
          <w:rFonts w:ascii="Traditional Arabic" w:hAnsi="Traditional Arabic" w:cs="Traditional Arabic"/>
          <w:sz w:val="36"/>
          <w:szCs w:val="36"/>
          <w:rtl/>
        </w:rPr>
        <w:t xml:space="preserve">عن </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 xml:space="preserve">سباط عن </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بي عبد الل</w:t>
      </w:r>
      <w:r w:rsidRPr="00A5703B">
        <w:rPr>
          <w:rFonts w:ascii="Traditional Arabic" w:hAnsi="Traditional Arabic" w:cs="Traditional Arabic" w:hint="cs"/>
          <w:sz w:val="36"/>
          <w:szCs w:val="36"/>
          <w:rtl/>
        </w:rPr>
        <w:t xml:space="preserve">ه </w:t>
      </w:r>
      <w:r w:rsidR="00B923FF">
        <w:rPr>
          <w:rFonts w:ascii="Traditional Arabic" w:hAnsi="Traditional Arabic" w:cs="Traditional Arabic"/>
          <w:sz w:val="36"/>
          <w:szCs w:val="36"/>
          <w:rtl/>
        </w:rPr>
        <w:t>جعفر قال</w:t>
      </w:r>
      <w:r w:rsidRPr="00A5703B">
        <w:rPr>
          <w:rFonts w:ascii="Traditional Arabic" w:hAnsi="Traditional Arabic" w:cs="Traditional Arabic" w:hint="cs"/>
          <w:sz w:val="36"/>
          <w:szCs w:val="36"/>
          <w:rtl/>
        </w:rPr>
        <w:t>:</w:t>
      </w:r>
      <w:r w:rsidR="00B923FF">
        <w:rPr>
          <w:rFonts w:ascii="Traditional Arabic" w:hAnsi="Traditional Arabic" w:cs="Traditional Arabic" w:hint="cs"/>
          <w:sz w:val="36"/>
          <w:szCs w:val="36"/>
          <w:rtl/>
        </w:rPr>
        <w:t xml:space="preserve"> </w:t>
      </w:r>
      <w:r w:rsidRPr="00A5703B">
        <w:rPr>
          <w:rFonts w:ascii="Traditional Arabic" w:hAnsi="Traditional Arabic" w:cs="Traditional Arabic"/>
          <w:sz w:val="36"/>
          <w:szCs w:val="36"/>
          <w:rtl/>
        </w:rPr>
        <w:t>قلت</w:t>
      </w:r>
      <w:r w:rsidRPr="00A5703B">
        <w:rPr>
          <w:rFonts w:ascii="Traditional Arabic" w:hAnsi="Traditional Arabic" w:cs="Traditional Arabic" w:hint="cs"/>
          <w:sz w:val="36"/>
          <w:szCs w:val="36"/>
          <w:rtl/>
        </w:rPr>
        <w:t xml:space="preserve">: </w:t>
      </w:r>
      <w:r w:rsidRPr="00A5703B">
        <w:rPr>
          <w:rFonts w:ascii="Traditional Arabic" w:hAnsi="Traditional Arabic" w:cs="Traditional Arabic"/>
          <w:sz w:val="36"/>
          <w:szCs w:val="36"/>
          <w:rtl/>
        </w:rPr>
        <w:t>تس</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لون عن الشيء فلا يكون عندكم</w:t>
      </w:r>
      <w:r w:rsidRPr="00A5703B">
        <w:rPr>
          <w:rFonts w:ascii="Traditional Arabic" w:hAnsi="Traditional Arabic" w:cs="Traditional Arabic"/>
          <w:sz w:val="36"/>
          <w:szCs w:val="36"/>
        </w:rPr>
        <w:t xml:space="preserve"> </w:t>
      </w:r>
      <w:r w:rsidRPr="00A5703B">
        <w:rPr>
          <w:rFonts w:ascii="Traditional Arabic" w:hAnsi="Traditional Arabic" w:cs="Traditional Arabic"/>
          <w:sz w:val="36"/>
          <w:szCs w:val="36"/>
          <w:rtl/>
        </w:rPr>
        <w:t>علمه</w:t>
      </w:r>
      <w:r w:rsidRPr="00A5703B">
        <w:rPr>
          <w:rFonts w:ascii="Traditional Arabic" w:hAnsi="Traditional Arabic" w:cs="Traditional Arabic" w:hint="cs"/>
          <w:sz w:val="36"/>
          <w:szCs w:val="36"/>
          <w:rtl/>
        </w:rPr>
        <w:t>؟</w:t>
      </w:r>
      <w:r w:rsidR="00B923FF">
        <w:rPr>
          <w:rFonts w:ascii="Traditional Arabic" w:hAnsi="Traditional Arabic" w:cs="Traditional Arabic" w:hint="cs"/>
          <w:sz w:val="36"/>
          <w:szCs w:val="36"/>
          <w:rtl/>
        </w:rPr>
        <w:t xml:space="preserve"> </w:t>
      </w:r>
      <w:r w:rsidR="00B923FF">
        <w:rPr>
          <w:rFonts w:ascii="Traditional Arabic" w:hAnsi="Traditional Arabic" w:cs="Traditional Arabic"/>
          <w:sz w:val="36"/>
          <w:szCs w:val="36"/>
          <w:rtl/>
        </w:rPr>
        <w:t>قال</w:t>
      </w:r>
      <w:r w:rsidRPr="00A5703B">
        <w:rPr>
          <w:rFonts w:ascii="Traditional Arabic" w:hAnsi="Traditional Arabic" w:cs="Traditional Arabic"/>
          <w:sz w:val="36"/>
          <w:szCs w:val="36"/>
          <w:rtl/>
        </w:rPr>
        <w:t>: ربما كان ذلك</w:t>
      </w:r>
      <w:r w:rsidRPr="00A5703B">
        <w:rPr>
          <w:rFonts w:ascii="Traditional Arabic" w:hAnsi="Traditional Arabic" w:cs="Traditional Arabic"/>
          <w:sz w:val="36"/>
          <w:szCs w:val="36"/>
        </w:rPr>
        <w:t xml:space="preserve"> </w:t>
      </w:r>
      <w:r w:rsidR="00B923FF">
        <w:rPr>
          <w:rFonts w:ascii="Traditional Arabic" w:hAnsi="Traditional Arabic" w:cs="Traditional Arabic"/>
          <w:sz w:val="36"/>
          <w:szCs w:val="36"/>
          <w:rtl/>
        </w:rPr>
        <w:t>قلت</w:t>
      </w:r>
      <w:r w:rsidRPr="00A5703B">
        <w:rPr>
          <w:rFonts w:ascii="Traditional Arabic" w:hAnsi="Traditional Arabic" w:cs="Traditional Arabic"/>
          <w:sz w:val="36"/>
          <w:szCs w:val="36"/>
          <w:rtl/>
        </w:rPr>
        <w:t>: كيف تصنعون ؟</w:t>
      </w:r>
      <w:r w:rsidRPr="00A5703B">
        <w:rPr>
          <w:rFonts w:ascii="Traditional Arabic" w:hAnsi="Traditional Arabic" w:cs="Traditional Arabic"/>
          <w:sz w:val="36"/>
          <w:szCs w:val="36"/>
        </w:rPr>
        <w:t xml:space="preserve"> </w:t>
      </w:r>
      <w:r w:rsidRPr="00A5703B">
        <w:rPr>
          <w:rFonts w:ascii="Traditional Arabic" w:hAnsi="Traditional Arabic" w:cs="Traditional Arabic"/>
          <w:sz w:val="36"/>
          <w:szCs w:val="36"/>
          <w:rtl/>
        </w:rPr>
        <w:t xml:space="preserve">قال : تلقانا به روح </w:t>
      </w:r>
      <w:r w:rsidRPr="00A5703B">
        <w:rPr>
          <w:rFonts w:ascii="Traditional Arabic" w:hAnsi="Traditional Arabic" w:cs="Traditional Arabic" w:hint="cs"/>
          <w:sz w:val="36"/>
          <w:szCs w:val="36"/>
          <w:rtl/>
        </w:rPr>
        <w:t>القدس</w:t>
      </w:r>
      <w:r w:rsidR="00B923FF">
        <w:rPr>
          <w:rFonts w:ascii="Traditional Arabic" w:hAnsi="Traditional Arabic" w:cs="Traditional Arabic" w:hint="cs"/>
          <w:sz w:val="36"/>
          <w:szCs w:val="32"/>
          <w:vertAlign w:val="superscript"/>
          <w:rtl/>
        </w:rPr>
        <w:t xml:space="preserve"> </w:t>
      </w:r>
      <w:r w:rsidR="00B923FF" w:rsidRPr="00AE7A36">
        <w:rPr>
          <w:rFonts w:ascii="Traditional Arabic" w:hAnsi="Traditional Arabic" w:cs="Traditional Arabic"/>
          <w:sz w:val="36"/>
          <w:szCs w:val="32"/>
          <w:vertAlign w:val="superscript"/>
          <w:rtl/>
        </w:rPr>
        <w:t>))</w:t>
      </w:r>
      <w:r w:rsidRPr="00A5703B">
        <w:rPr>
          <w:rFonts w:ascii="Traditional Arabic" w:hAnsi="Traditional Arabic" w:cs="Traditional Arabic" w:hint="cs"/>
          <w:sz w:val="36"/>
          <w:szCs w:val="36"/>
          <w:rtl/>
        </w:rPr>
        <w:t>.</w:t>
      </w:r>
    </w:p>
    <w:p w:rsidR="005611F4" w:rsidRPr="00A5703B" w:rsidRDefault="005611F4" w:rsidP="004462C3">
      <w:pPr>
        <w:spacing w:after="60" w:line="62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hint="cs"/>
          <w:sz w:val="36"/>
          <w:szCs w:val="36"/>
          <w:rtl/>
        </w:rPr>
        <w:t xml:space="preserve"> </w:t>
      </w:r>
      <w:r w:rsidRPr="00A5703B">
        <w:rPr>
          <w:rFonts w:ascii="Traditional Arabic" w:hAnsi="Traditional Arabic" w:cs="Traditional Arabic"/>
          <w:sz w:val="36"/>
          <w:szCs w:val="36"/>
          <w:rtl/>
        </w:rPr>
        <w:t xml:space="preserve">روى الكليني  في </w:t>
      </w:r>
      <w:r w:rsidR="00B923FF" w:rsidRPr="00B923FF">
        <w:rPr>
          <w:rFonts w:ascii="Traditional Arabic" w:hAnsi="Traditional Arabic" w:cs="Traditional Arabic" w:hint="cs"/>
          <w:sz w:val="32"/>
          <w:szCs w:val="32"/>
          <w:vertAlign w:val="superscript"/>
          <w:rtl/>
        </w:rPr>
        <w:t xml:space="preserve">(( </w:t>
      </w:r>
      <w:r w:rsidRPr="00A5703B">
        <w:rPr>
          <w:rFonts w:ascii="Traditional Arabic" w:hAnsi="Traditional Arabic" w:cs="Traditional Arabic"/>
          <w:sz w:val="36"/>
          <w:szCs w:val="36"/>
          <w:rtl/>
        </w:rPr>
        <w:t>الكافي</w:t>
      </w:r>
      <w:r w:rsidR="00B923FF">
        <w:rPr>
          <w:rFonts w:ascii="Traditional Arabic" w:hAnsi="Traditional Arabic" w:cs="Traditional Arabic" w:hint="cs"/>
          <w:sz w:val="36"/>
          <w:szCs w:val="32"/>
          <w:vertAlign w:val="superscript"/>
          <w:rtl/>
        </w:rPr>
        <w:t xml:space="preserve"> </w:t>
      </w:r>
      <w:r w:rsidR="00B923FF" w:rsidRPr="00AE7A36">
        <w:rPr>
          <w:rFonts w:ascii="Traditional Arabic" w:hAnsi="Traditional Arabic" w:cs="Traditional Arabic"/>
          <w:sz w:val="36"/>
          <w:szCs w:val="32"/>
          <w:vertAlign w:val="superscript"/>
          <w:rtl/>
        </w:rPr>
        <w:t>))</w:t>
      </w:r>
      <w:r w:rsidR="00B923FF">
        <w:rPr>
          <w:rFonts w:ascii="Traditional Arabic" w:hAnsi="Traditional Arabic" w:cs="Traditional Arabic"/>
          <w:sz w:val="36"/>
          <w:szCs w:val="36"/>
          <w:rtl/>
        </w:rPr>
        <w:t xml:space="preserve"> عن سباط بن سالم قال</w:t>
      </w:r>
      <w:r w:rsidRPr="00A5703B">
        <w:rPr>
          <w:rFonts w:ascii="Traditional Arabic" w:hAnsi="Traditional Arabic" w:cs="Traditional Arabic" w:hint="cs"/>
          <w:sz w:val="36"/>
          <w:szCs w:val="36"/>
          <w:rtl/>
        </w:rPr>
        <w:t>:</w:t>
      </w:r>
      <w:r w:rsidRPr="00A5703B">
        <w:rPr>
          <w:rFonts w:ascii="Traditional Arabic" w:hAnsi="Traditional Arabic" w:cs="Traditional Arabic"/>
          <w:sz w:val="36"/>
          <w:szCs w:val="36"/>
          <w:rtl/>
        </w:rPr>
        <w:t xml:space="preserve"> س</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 xml:space="preserve">ل رجل </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با عبد الله عليه السلام عن قول الله عز وجل</w:t>
      </w:r>
      <w:r w:rsidRPr="004F34E9">
        <w:rPr>
          <w:rFonts w:ascii="Lotus Linotype" w:hAnsi="Lotus Linotype" w:cs="Lotus Linotype"/>
          <w:sz w:val="32"/>
          <w:szCs w:val="32"/>
          <w:rtl/>
        </w:rPr>
        <w:t xml:space="preserve"> </w:t>
      </w:r>
      <w:r w:rsidRPr="004F34E9">
        <w:rPr>
          <w:rFonts w:ascii="QCF_BSML" w:hAnsi="QCF_BSML" w:cs="QCF_BSML"/>
          <w:color w:val="000000"/>
          <w:sz w:val="32"/>
          <w:szCs w:val="32"/>
          <w:rtl/>
        </w:rPr>
        <w:t xml:space="preserve">ﭽ </w:t>
      </w:r>
      <w:r w:rsidRPr="004F34E9">
        <w:rPr>
          <w:rFonts w:ascii="QCF_P489" w:hAnsi="QCF_P489" w:cs="QCF_P489"/>
          <w:color w:val="000000"/>
          <w:sz w:val="32"/>
          <w:szCs w:val="32"/>
          <w:rtl/>
        </w:rPr>
        <w:t>ﭑ  ﭒ  ﭓ   ﭔ  ﭕ  ﭖ</w:t>
      </w:r>
      <w:r w:rsidRPr="004F34E9">
        <w:rPr>
          <w:rFonts w:ascii="QCF_P489" w:hAnsi="QCF_P489" w:cs="QCF_P489"/>
          <w:color w:val="0000A5"/>
          <w:sz w:val="32"/>
          <w:szCs w:val="32"/>
          <w:rtl/>
        </w:rPr>
        <w:t>ﭗ</w:t>
      </w:r>
      <w:r w:rsidRPr="004F34E9">
        <w:rPr>
          <w:rFonts w:ascii="QCF_P489" w:hAnsi="QCF_P489" w:cs="QCF_P489"/>
          <w:color w:val="000000"/>
          <w:sz w:val="32"/>
          <w:szCs w:val="32"/>
          <w:rtl/>
        </w:rPr>
        <w:t xml:space="preserve">    </w:t>
      </w:r>
      <w:r w:rsidRPr="004F34E9">
        <w:rPr>
          <w:rFonts w:ascii="QCF_BSML" w:hAnsi="QCF_BSML" w:cs="QCF_BSML"/>
          <w:color w:val="000000"/>
          <w:sz w:val="32"/>
          <w:szCs w:val="32"/>
          <w:rtl/>
        </w:rPr>
        <w:t>ﭼ</w:t>
      </w:r>
      <w:r w:rsidRPr="00A5703B">
        <w:rPr>
          <w:rFonts w:ascii="Traditional Arabic" w:hAnsi="Traditional Arabic" w:cs="Traditional Arabic" w:hint="cs"/>
          <w:sz w:val="36"/>
          <w:szCs w:val="36"/>
          <w:rtl/>
        </w:rPr>
        <w:t xml:space="preserve">، </w:t>
      </w:r>
      <w:r w:rsidRPr="00A5703B">
        <w:rPr>
          <w:rFonts w:ascii="Traditional Arabic" w:hAnsi="Traditional Arabic" w:cs="Traditional Arabic"/>
          <w:sz w:val="36"/>
          <w:szCs w:val="36"/>
          <w:rtl/>
        </w:rPr>
        <w:t xml:space="preserve">فقال: </w:t>
      </w:r>
      <w:r w:rsidR="00B923FF" w:rsidRPr="00B923FF">
        <w:rPr>
          <w:rFonts w:ascii="Traditional Arabic" w:hAnsi="Traditional Arabic" w:cs="Traditional Arabic" w:hint="cs"/>
          <w:sz w:val="32"/>
          <w:szCs w:val="32"/>
          <w:vertAlign w:val="superscript"/>
          <w:rtl/>
        </w:rPr>
        <w:t xml:space="preserve">(( </w:t>
      </w:r>
      <w:r w:rsidRPr="00A5703B">
        <w:rPr>
          <w:rFonts w:ascii="Traditional Arabic" w:hAnsi="Traditional Arabic" w:cs="Traditional Arabic"/>
          <w:sz w:val="36"/>
          <w:szCs w:val="36"/>
          <w:rtl/>
        </w:rPr>
        <w:t xml:space="preserve">منذ أن أنزل </w:t>
      </w:r>
      <w:r w:rsidRPr="00A5703B">
        <w:rPr>
          <w:rFonts w:ascii="Traditional Arabic" w:hAnsi="Traditional Arabic" w:cs="Traditional Arabic"/>
          <w:sz w:val="36"/>
          <w:szCs w:val="36"/>
          <w:rtl/>
        </w:rPr>
        <w:lastRenderedPageBreak/>
        <w:t>الله عز وجل ذلك الروح على محمد صلى الله عليه</w:t>
      </w:r>
      <w:r w:rsidRPr="00A5703B">
        <w:rPr>
          <w:rFonts w:ascii="Traditional Arabic" w:hAnsi="Traditional Arabic" w:cs="Traditional Arabic"/>
          <w:sz w:val="36"/>
          <w:szCs w:val="36"/>
        </w:rPr>
        <w:t xml:space="preserve"> </w:t>
      </w:r>
      <w:r w:rsidRPr="00A5703B">
        <w:rPr>
          <w:rFonts w:ascii="Traditional Arabic" w:hAnsi="Traditional Arabic" w:cs="Traditional Arabic"/>
          <w:sz w:val="36"/>
          <w:szCs w:val="36"/>
          <w:rtl/>
        </w:rPr>
        <w:t xml:space="preserve">وآله، ما صَعَدَ إلى السماء، وإنه لفينا، وفي رواية: </w:t>
      </w:r>
      <w:r w:rsidR="00B923FF" w:rsidRPr="00B923FF">
        <w:rPr>
          <w:rFonts w:ascii="Traditional Arabic" w:hAnsi="Traditional Arabic" w:cs="Traditional Arabic" w:hint="cs"/>
          <w:sz w:val="32"/>
          <w:szCs w:val="32"/>
          <w:vertAlign w:val="superscript"/>
          <w:rtl/>
        </w:rPr>
        <w:t xml:space="preserve">(( </w:t>
      </w:r>
      <w:r w:rsidRPr="00A5703B">
        <w:rPr>
          <w:rFonts w:ascii="Traditional Arabic" w:hAnsi="Traditional Arabic" w:cs="Traditional Arabic"/>
          <w:sz w:val="36"/>
          <w:szCs w:val="36"/>
          <w:rtl/>
        </w:rPr>
        <w:t>كان مع رسولِ الله يخبره</w:t>
      </w:r>
      <w:r w:rsidRPr="00A5703B">
        <w:rPr>
          <w:rFonts w:ascii="Traditional Arabic" w:hAnsi="Traditional Arabic" w:cs="Traditional Arabic"/>
          <w:sz w:val="36"/>
          <w:szCs w:val="36"/>
        </w:rPr>
        <w:t xml:space="preserve"> </w:t>
      </w:r>
      <w:r w:rsidRPr="00A5703B">
        <w:rPr>
          <w:rFonts w:ascii="Traditional Arabic" w:hAnsi="Traditional Arabic" w:cs="Traditional Arabic"/>
          <w:sz w:val="36"/>
          <w:szCs w:val="36"/>
          <w:rtl/>
        </w:rPr>
        <w:t>ويسدده، وهو مع الأئمة من بعده</w:t>
      </w:r>
      <w:r w:rsidR="00B923FF">
        <w:rPr>
          <w:rFonts w:ascii="Traditional Arabic" w:hAnsi="Traditional Arabic" w:cs="Traditional Arabic" w:hint="cs"/>
          <w:sz w:val="36"/>
          <w:szCs w:val="32"/>
          <w:vertAlign w:val="superscript"/>
          <w:rtl/>
        </w:rPr>
        <w:t xml:space="preserve"> </w:t>
      </w:r>
      <w:r w:rsidR="00B923FF" w:rsidRPr="00AE7A36">
        <w:rPr>
          <w:rFonts w:ascii="Traditional Arabic" w:hAnsi="Traditional Arabic" w:cs="Traditional Arabic"/>
          <w:sz w:val="36"/>
          <w:szCs w:val="32"/>
          <w:vertAlign w:val="superscript"/>
          <w:rtl/>
        </w:rPr>
        <w:t>))</w:t>
      </w:r>
      <w:r w:rsidRPr="00A5703B">
        <w:rPr>
          <w:rFonts w:ascii="Traditional Arabic" w:hAnsi="Traditional Arabic" w:cs="Traditional Arabic"/>
          <w:sz w:val="36"/>
          <w:szCs w:val="36"/>
          <w:rtl/>
        </w:rPr>
        <w:t xml:space="preserve"> انتهى</w:t>
      </w:r>
      <w:r w:rsidR="00B923FF" w:rsidRPr="00B923FF">
        <w:rPr>
          <w:rFonts w:ascii="Traditional Arabic" w:hAnsi="Traditional Arabic" w:cs="Traditional Arabic"/>
          <w:sz w:val="36"/>
          <w:szCs w:val="36"/>
          <w:vertAlign w:val="superscript"/>
          <w:rtl/>
        </w:rPr>
        <w:t>(</w:t>
      </w:r>
      <w:r w:rsidR="00B923FF" w:rsidRPr="00B923FF">
        <w:rPr>
          <w:rFonts w:ascii="Traditional Arabic" w:hAnsi="Traditional Arabic" w:cs="Traditional Arabic"/>
          <w:sz w:val="36"/>
          <w:szCs w:val="36"/>
          <w:vertAlign w:val="superscript"/>
          <w:rtl/>
        </w:rPr>
        <w:footnoteReference w:id="786"/>
      </w:r>
      <w:r w:rsidR="00B923FF" w:rsidRPr="00B923FF">
        <w:rPr>
          <w:rFonts w:ascii="Traditional Arabic" w:hAnsi="Traditional Arabic" w:cs="Traditional Arabic"/>
          <w:sz w:val="36"/>
          <w:szCs w:val="36"/>
          <w:vertAlign w:val="superscript"/>
          <w:rtl/>
        </w:rPr>
        <w:t>)</w:t>
      </w:r>
      <w:r w:rsidRPr="00A5703B">
        <w:rPr>
          <w:rFonts w:ascii="Traditional Arabic" w:hAnsi="Traditional Arabic" w:cs="Traditional Arabic"/>
          <w:sz w:val="36"/>
          <w:szCs w:val="36"/>
          <w:rtl/>
        </w:rPr>
        <w:t>.</w:t>
      </w:r>
    </w:p>
    <w:p w:rsidR="005611F4" w:rsidRPr="00A5703B" w:rsidRDefault="00B923FF" w:rsidP="004462C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 xml:space="preserve">وكذلك </w:t>
      </w:r>
      <w:r>
        <w:rPr>
          <w:rFonts w:ascii="Traditional Arabic" w:hAnsi="Traditional Arabic" w:cs="Traditional Arabic" w:hint="cs"/>
          <w:sz w:val="36"/>
          <w:szCs w:val="36"/>
          <w:rtl/>
        </w:rPr>
        <w:t>تعتقد الشيعة</w:t>
      </w:r>
      <w:r w:rsidR="005611F4" w:rsidRPr="00A5703B">
        <w:rPr>
          <w:rFonts w:ascii="Traditional Arabic" w:hAnsi="Traditional Arabic" w:cs="Traditional Arabic"/>
          <w:sz w:val="36"/>
          <w:szCs w:val="36"/>
          <w:rtl/>
        </w:rPr>
        <w:t xml:space="preserve"> بأن جزءاً من النور الإلهي، قد حلّ بعلي بن أبي طالب، </w:t>
      </w:r>
      <w:r w:rsidR="004462C3">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5611F4" w:rsidRPr="00A5703B">
        <w:rPr>
          <w:rFonts w:ascii="Traditional Arabic" w:hAnsi="Traditional Arabic" w:cs="Traditional Arabic"/>
          <w:sz w:val="36"/>
          <w:szCs w:val="36"/>
          <w:rtl/>
        </w:rPr>
        <w:t>، كما نقل</w:t>
      </w:r>
      <w:r w:rsidR="004462C3">
        <w:rPr>
          <w:rFonts w:ascii="Traditional Arabic" w:hAnsi="Traditional Arabic" w:cs="Traditional Arabic" w:hint="cs"/>
          <w:sz w:val="36"/>
          <w:szCs w:val="36"/>
          <w:rtl/>
        </w:rPr>
        <w:t xml:space="preserve"> </w:t>
      </w:r>
      <w:r w:rsidR="005611F4" w:rsidRPr="00A5703B">
        <w:rPr>
          <w:rFonts w:ascii="Traditional Arabic" w:hAnsi="Traditional Arabic" w:cs="Traditional Arabic"/>
          <w:sz w:val="36"/>
          <w:szCs w:val="36"/>
          <w:rtl/>
        </w:rPr>
        <w:t>ذلك إمامهم الكليني في أصول الكافي</w:t>
      </w:r>
      <w:r w:rsidRPr="00B923FF">
        <w:rPr>
          <w:rFonts w:ascii="Traditional Arabic" w:hAnsi="Traditional Arabic" w:cs="Traditional Arabic"/>
          <w:sz w:val="36"/>
          <w:szCs w:val="36"/>
          <w:vertAlign w:val="superscript"/>
          <w:rtl/>
        </w:rPr>
        <w:t>(</w:t>
      </w:r>
      <w:r w:rsidR="005611F4" w:rsidRPr="00B923FF">
        <w:rPr>
          <w:rFonts w:ascii="Traditional Arabic" w:hAnsi="Traditional Arabic" w:cs="Traditional Arabic"/>
          <w:sz w:val="36"/>
          <w:szCs w:val="36"/>
          <w:vertAlign w:val="superscript"/>
          <w:rtl/>
        </w:rPr>
        <w:footnoteReference w:id="787"/>
      </w:r>
      <w:r w:rsidRPr="00B923FF">
        <w:rPr>
          <w:rFonts w:ascii="Traditional Arabic" w:hAnsi="Traditional Arabic" w:cs="Traditional Arabic"/>
          <w:sz w:val="36"/>
          <w:szCs w:val="36"/>
          <w:vertAlign w:val="superscript"/>
          <w:rtl/>
        </w:rPr>
        <w:t>)</w:t>
      </w:r>
      <w:r w:rsidR="005611F4" w:rsidRPr="00A5703B">
        <w:rPr>
          <w:rFonts w:ascii="Traditional Arabic" w:hAnsi="Traditional Arabic" w:cs="Traditional Arabic"/>
          <w:sz w:val="36"/>
          <w:szCs w:val="36"/>
          <w:rtl/>
        </w:rPr>
        <w:t xml:space="preserve">: </w:t>
      </w:r>
      <w:r w:rsidRPr="00B923FF">
        <w:rPr>
          <w:rFonts w:ascii="Traditional Arabic" w:hAnsi="Traditional Arabic" w:cs="Traditional Arabic" w:hint="cs"/>
          <w:sz w:val="32"/>
          <w:szCs w:val="32"/>
          <w:vertAlign w:val="superscript"/>
          <w:rtl/>
        </w:rPr>
        <w:t xml:space="preserve">(( </w:t>
      </w:r>
      <w:r w:rsidR="005611F4" w:rsidRPr="00A5703B">
        <w:rPr>
          <w:rFonts w:ascii="Traditional Arabic" w:hAnsi="Traditional Arabic" w:cs="Traditional Arabic"/>
          <w:sz w:val="36"/>
          <w:szCs w:val="36"/>
          <w:rtl/>
        </w:rPr>
        <w:t xml:space="preserve">قال أبو عبد الله: </w:t>
      </w:r>
      <w:r w:rsidRPr="00B923FF">
        <w:rPr>
          <w:rFonts w:ascii="Traditional Arabic" w:hAnsi="Traditional Arabic" w:cs="Traditional Arabic" w:hint="cs"/>
          <w:sz w:val="32"/>
          <w:szCs w:val="32"/>
          <w:vertAlign w:val="superscript"/>
          <w:rtl/>
        </w:rPr>
        <w:t xml:space="preserve">(( </w:t>
      </w:r>
      <w:r w:rsidR="005611F4" w:rsidRPr="00A5703B">
        <w:rPr>
          <w:rFonts w:ascii="Traditional Arabic" w:hAnsi="Traditional Arabic" w:cs="Traditional Arabic"/>
          <w:sz w:val="36"/>
          <w:szCs w:val="36"/>
          <w:rtl/>
        </w:rPr>
        <w:t>ثم مسحنا بيمينه</w:t>
      </w:r>
      <w:r w:rsidR="005611F4" w:rsidRPr="00A5703B">
        <w:rPr>
          <w:rFonts w:ascii="Traditional Arabic" w:hAnsi="Traditional Arabic" w:cs="Traditional Arabic"/>
          <w:sz w:val="36"/>
          <w:szCs w:val="36"/>
        </w:rPr>
        <w:t xml:space="preserve"> </w:t>
      </w:r>
      <w:r w:rsidR="005611F4" w:rsidRPr="00A5703B">
        <w:rPr>
          <w:rFonts w:ascii="Traditional Arabic" w:hAnsi="Traditional Arabic" w:cs="Traditional Arabic"/>
          <w:sz w:val="36"/>
          <w:szCs w:val="36"/>
          <w:rtl/>
        </w:rPr>
        <w:t>فأف</w:t>
      </w:r>
      <w:r w:rsidR="00A77B50">
        <w:rPr>
          <w:rFonts w:ascii="Traditional Arabic" w:hAnsi="Traditional Arabic" w:cs="Traditional Arabic" w:hint="cs"/>
          <w:sz w:val="36"/>
          <w:szCs w:val="36"/>
          <w:rtl/>
          <w:lang w:bidi="ar-EG"/>
        </w:rPr>
        <w:t>ا</w:t>
      </w:r>
      <w:r w:rsidR="005611F4" w:rsidRPr="00A5703B">
        <w:rPr>
          <w:rFonts w:ascii="Traditional Arabic" w:hAnsi="Traditional Arabic" w:cs="Traditional Arabic"/>
          <w:sz w:val="36"/>
          <w:szCs w:val="36"/>
          <w:rtl/>
        </w:rPr>
        <w:t>ضَ نوره فينا</w:t>
      </w:r>
      <w:r>
        <w:rPr>
          <w:rFonts w:ascii="Traditional Arabic" w:hAnsi="Traditional Arabic" w:cs="Traditional Arabic" w:hint="cs"/>
          <w:sz w:val="36"/>
          <w:szCs w:val="32"/>
          <w:vertAlign w:val="superscript"/>
          <w:rtl/>
        </w:rPr>
        <w:t xml:space="preserve"> </w:t>
      </w:r>
      <w:r w:rsidRPr="00AE7A36">
        <w:rPr>
          <w:rFonts w:ascii="Traditional Arabic" w:hAnsi="Traditional Arabic" w:cs="Traditional Arabic"/>
          <w:sz w:val="36"/>
          <w:szCs w:val="32"/>
          <w:vertAlign w:val="superscript"/>
          <w:rtl/>
        </w:rPr>
        <w:t>))</w:t>
      </w:r>
      <w:r w:rsidR="005611F4" w:rsidRPr="00A5703B">
        <w:rPr>
          <w:rFonts w:ascii="Traditional Arabic" w:hAnsi="Traditional Arabic" w:cs="Traditional Arabic"/>
          <w:sz w:val="36"/>
          <w:szCs w:val="36"/>
          <w:rtl/>
        </w:rPr>
        <w:t xml:space="preserve"> ونقل أيضاً وقال أيضاً: </w:t>
      </w:r>
      <w:r w:rsidRPr="00B923FF">
        <w:rPr>
          <w:rFonts w:ascii="Traditional Arabic" w:hAnsi="Traditional Arabic" w:cs="Traditional Arabic" w:hint="cs"/>
          <w:sz w:val="32"/>
          <w:szCs w:val="32"/>
          <w:vertAlign w:val="superscript"/>
          <w:rtl/>
        </w:rPr>
        <w:t xml:space="preserve">(( </w:t>
      </w:r>
      <w:r w:rsidR="005611F4" w:rsidRPr="00A5703B">
        <w:rPr>
          <w:rFonts w:ascii="Traditional Arabic" w:hAnsi="Traditional Arabic" w:cs="Traditional Arabic"/>
          <w:sz w:val="36"/>
          <w:szCs w:val="36"/>
          <w:rtl/>
        </w:rPr>
        <w:t>ولكن الله خلطنا بنفسه</w:t>
      </w:r>
      <w:r>
        <w:rPr>
          <w:rFonts w:ascii="Traditional Arabic" w:hAnsi="Traditional Arabic" w:cs="Traditional Arabic" w:hint="cs"/>
          <w:sz w:val="36"/>
          <w:szCs w:val="32"/>
          <w:vertAlign w:val="superscript"/>
          <w:rtl/>
        </w:rPr>
        <w:t xml:space="preserve"> </w:t>
      </w:r>
      <w:r w:rsidRPr="00AE7A36">
        <w:rPr>
          <w:rFonts w:ascii="Traditional Arabic" w:hAnsi="Traditional Arabic" w:cs="Traditional Arabic"/>
          <w:sz w:val="36"/>
          <w:szCs w:val="32"/>
          <w:vertAlign w:val="superscript"/>
          <w:rtl/>
        </w:rPr>
        <w:t>))</w:t>
      </w:r>
      <w:r w:rsidR="005611F4" w:rsidRPr="00A5703B">
        <w:rPr>
          <w:rFonts w:ascii="Traditional Arabic" w:hAnsi="Traditional Arabic" w:cs="Traditional Arabic" w:hint="cs"/>
          <w:sz w:val="36"/>
          <w:szCs w:val="36"/>
          <w:rtl/>
        </w:rPr>
        <w:t>.</w:t>
      </w:r>
    </w:p>
    <w:p w:rsidR="005611F4" w:rsidRPr="00A5703B" w:rsidRDefault="005611F4" w:rsidP="00590B1C">
      <w:pPr>
        <w:spacing w:after="60" w:line="60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sz w:val="36"/>
          <w:szCs w:val="36"/>
          <w:rtl/>
        </w:rPr>
        <w:t xml:space="preserve">وأما عن الوحي إلى الأئمة </w:t>
      </w:r>
      <w:r w:rsidR="00B923FF">
        <w:rPr>
          <w:rFonts w:ascii="Traditional Arabic" w:hAnsi="Traditional Arabic" w:cs="Traditional Arabic"/>
          <w:sz w:val="36"/>
          <w:szCs w:val="36"/>
          <w:rtl/>
        </w:rPr>
        <w:t>–</w:t>
      </w:r>
      <w:r w:rsidR="00B923FF" w:rsidRPr="00B923FF">
        <w:rPr>
          <w:rFonts w:ascii="Traditional Arabic" w:hAnsi="Traditional Arabic" w:cs="ATraditional Arabic" w:hint="cs"/>
          <w:sz w:val="36"/>
          <w:szCs w:val="36"/>
          <w:rtl/>
          <w:lang w:bidi="ar-KW"/>
        </w:rPr>
        <w:t xml:space="preserve"> </w:t>
      </w:r>
      <w:r w:rsidR="00590B1C">
        <w:rPr>
          <w:rFonts w:ascii="Traditional Arabic" w:hAnsi="Traditional Arabic" w:cs="Traditional Arabic"/>
          <w:sz w:val="36"/>
          <w:szCs w:val="36"/>
        </w:rPr>
        <w:sym w:font="AGA Arabesque" w:char="F079"/>
      </w:r>
      <w:r w:rsidR="00B923FF">
        <w:rPr>
          <w:rFonts w:ascii="Traditional Arabic" w:hAnsi="Traditional Arabic" w:cs="Traditional Arabic" w:hint="cs"/>
          <w:sz w:val="36"/>
          <w:szCs w:val="36"/>
          <w:rtl/>
        </w:rPr>
        <w:t>-</w:t>
      </w:r>
      <w:r w:rsidRPr="00A5703B">
        <w:rPr>
          <w:rFonts w:ascii="Traditional Arabic" w:hAnsi="Traditional Arabic" w:cs="Traditional Arabic"/>
          <w:sz w:val="36"/>
          <w:szCs w:val="36"/>
          <w:rtl/>
        </w:rPr>
        <w:t xml:space="preserve"> أو نزول جبرئيل </w:t>
      </w:r>
      <w:r w:rsidR="00B923FF">
        <w:rPr>
          <w:rFonts w:ascii="Traditional Arabic" w:hAnsi="Traditional Arabic" w:cs="Traditional Arabic" w:hint="cs"/>
          <w:sz w:val="36"/>
          <w:szCs w:val="36"/>
          <w:rtl/>
        </w:rPr>
        <w:t>-</w:t>
      </w:r>
      <w:r w:rsidR="00B923FF" w:rsidRPr="00B923FF">
        <w:rPr>
          <w:rFonts w:ascii="Traditional Arabic" w:hAnsi="Traditional Arabic" w:cs="ATraditional Arabic" w:hint="cs"/>
          <w:sz w:val="36"/>
          <w:szCs w:val="36"/>
          <w:rtl/>
          <w:lang w:bidi="ar-KW"/>
        </w:rPr>
        <w:t xml:space="preserve"> </w:t>
      </w:r>
      <w:r w:rsidR="00590B1C">
        <w:rPr>
          <w:rFonts w:ascii="Traditional Arabic" w:hAnsi="Traditional Arabic" w:cs="Traditional Arabic"/>
          <w:sz w:val="36"/>
          <w:szCs w:val="36"/>
        </w:rPr>
        <w:sym w:font="AGA Arabesque" w:char="F075"/>
      </w:r>
      <w:r w:rsidR="00B923FF" w:rsidRPr="00A5703B">
        <w:rPr>
          <w:rFonts w:ascii="Traditional Arabic" w:hAnsi="Traditional Arabic" w:cs="Traditional Arabic"/>
          <w:sz w:val="36"/>
          <w:szCs w:val="36"/>
          <w:rtl/>
        </w:rPr>
        <w:t xml:space="preserve"> </w:t>
      </w:r>
      <w:r w:rsidR="00B923FF">
        <w:rPr>
          <w:rFonts w:ascii="Traditional Arabic" w:hAnsi="Traditional Arabic" w:cs="Traditional Arabic" w:hint="cs"/>
          <w:sz w:val="36"/>
          <w:szCs w:val="36"/>
          <w:rtl/>
        </w:rPr>
        <w:t xml:space="preserve">- </w:t>
      </w:r>
      <w:r w:rsidRPr="00A5703B">
        <w:rPr>
          <w:rFonts w:ascii="Traditional Arabic" w:hAnsi="Traditional Arabic" w:cs="Traditional Arabic"/>
          <w:sz w:val="36"/>
          <w:szCs w:val="36"/>
          <w:rtl/>
        </w:rPr>
        <w:t xml:space="preserve">عليهم نقول: ورد في الأخبار الصحيحة أن </w:t>
      </w:r>
      <w:r w:rsidRPr="00A5703B">
        <w:rPr>
          <w:rFonts w:ascii="Traditional Arabic" w:hAnsi="Traditional Arabic" w:cs="Traditional Arabic" w:hint="cs"/>
          <w:sz w:val="36"/>
          <w:szCs w:val="36"/>
          <w:rtl/>
        </w:rPr>
        <w:t>أ</w:t>
      </w:r>
      <w:r w:rsidRPr="00A5703B">
        <w:rPr>
          <w:rFonts w:ascii="Traditional Arabic" w:hAnsi="Traditional Arabic" w:cs="Traditional Arabic"/>
          <w:sz w:val="36"/>
          <w:szCs w:val="36"/>
          <w:rtl/>
        </w:rPr>
        <w:t xml:space="preserve">ئمة أهل البيت </w:t>
      </w:r>
      <w:r w:rsidR="00B923FF">
        <w:rPr>
          <w:rFonts w:ascii="Traditional Arabic" w:hAnsi="Traditional Arabic" w:cs="Traditional Arabic" w:hint="cs"/>
          <w:sz w:val="36"/>
          <w:szCs w:val="36"/>
          <w:rtl/>
        </w:rPr>
        <w:t>-</w:t>
      </w:r>
      <w:r w:rsidR="00B923FF" w:rsidRPr="00B923FF">
        <w:rPr>
          <w:rFonts w:ascii="Traditional Arabic" w:hAnsi="Traditional Arabic" w:cs="ATraditional Arabic" w:hint="cs"/>
          <w:sz w:val="36"/>
          <w:szCs w:val="36"/>
          <w:rtl/>
          <w:lang w:bidi="ar-KW"/>
        </w:rPr>
        <w:t xml:space="preserve"> </w:t>
      </w:r>
      <w:r w:rsidR="00590B1C">
        <w:rPr>
          <w:rFonts w:ascii="Traditional Arabic" w:hAnsi="Traditional Arabic" w:cs="Traditional Arabic"/>
          <w:sz w:val="36"/>
          <w:szCs w:val="36"/>
        </w:rPr>
        <w:sym w:font="AGA Arabesque" w:char="F074"/>
      </w:r>
      <w:r w:rsidR="00B923FF" w:rsidRPr="00A5703B">
        <w:rPr>
          <w:rFonts w:ascii="Traditional Arabic" w:hAnsi="Traditional Arabic" w:cs="Traditional Arabic"/>
          <w:sz w:val="36"/>
          <w:szCs w:val="36"/>
          <w:rtl/>
        </w:rPr>
        <w:t xml:space="preserve"> </w:t>
      </w:r>
      <w:r w:rsidR="00B923FF">
        <w:rPr>
          <w:rFonts w:ascii="Traditional Arabic" w:hAnsi="Traditional Arabic" w:cs="Traditional Arabic" w:hint="cs"/>
          <w:sz w:val="36"/>
          <w:szCs w:val="36"/>
          <w:rtl/>
        </w:rPr>
        <w:t>-</w:t>
      </w:r>
      <w:r w:rsidRPr="00A5703B">
        <w:rPr>
          <w:rFonts w:ascii="Traditional Arabic" w:hAnsi="Traditional Arabic" w:cs="Traditional Arabic"/>
          <w:sz w:val="36"/>
          <w:szCs w:val="36"/>
          <w:rtl/>
        </w:rPr>
        <w:t xml:space="preserve">: </w:t>
      </w:r>
      <w:r w:rsidR="00792455" w:rsidRPr="00792455">
        <w:rPr>
          <w:rFonts w:ascii="Traditional Arabic" w:hAnsi="Traditional Arabic" w:cs="Traditional Arabic" w:hint="cs"/>
          <w:sz w:val="32"/>
          <w:szCs w:val="32"/>
          <w:vertAlign w:val="superscript"/>
          <w:rtl/>
        </w:rPr>
        <w:t xml:space="preserve">(( </w:t>
      </w:r>
      <w:r w:rsidR="00590B1C">
        <w:rPr>
          <w:rFonts w:ascii="Traditional Arabic" w:hAnsi="Traditional Arabic" w:cs="Traditional Arabic"/>
          <w:sz w:val="36"/>
          <w:szCs w:val="36"/>
          <w:rtl/>
        </w:rPr>
        <w:t>علماء صادقون مفهّمون</w:t>
      </w:r>
      <w:r w:rsidR="00590B1C">
        <w:rPr>
          <w:rFonts w:ascii="Traditional Arabic" w:hAnsi="Traditional Arabic" w:cs="Traditional Arabic" w:hint="cs"/>
          <w:sz w:val="36"/>
          <w:szCs w:val="36"/>
          <w:rtl/>
        </w:rPr>
        <w:t xml:space="preserve"> </w:t>
      </w:r>
      <w:r w:rsidRPr="00A5703B">
        <w:rPr>
          <w:rFonts w:ascii="Traditional Arabic" w:hAnsi="Traditional Arabic" w:cs="Traditional Arabic"/>
          <w:sz w:val="36"/>
          <w:szCs w:val="36"/>
          <w:rtl/>
        </w:rPr>
        <w:t>محّدثون</w:t>
      </w:r>
      <w:r w:rsidR="00792455">
        <w:rPr>
          <w:rFonts w:ascii="Traditional Arabic" w:hAnsi="Traditional Arabic" w:cs="Traditional Arabic" w:hint="cs"/>
          <w:sz w:val="36"/>
          <w:szCs w:val="32"/>
          <w:vertAlign w:val="superscript"/>
          <w:rtl/>
        </w:rPr>
        <w:t xml:space="preserve"> </w:t>
      </w:r>
      <w:r w:rsidR="00792455" w:rsidRPr="00AE7A36">
        <w:rPr>
          <w:rFonts w:ascii="Traditional Arabic" w:hAnsi="Traditional Arabic" w:cs="Traditional Arabic"/>
          <w:sz w:val="36"/>
          <w:szCs w:val="32"/>
          <w:vertAlign w:val="superscript"/>
          <w:rtl/>
        </w:rPr>
        <w:t>))</w:t>
      </w:r>
      <w:r w:rsidR="00792455" w:rsidRPr="00792455">
        <w:rPr>
          <w:rFonts w:ascii="Traditional Arabic" w:hAnsi="Traditional Arabic" w:cs="Traditional Arabic"/>
          <w:sz w:val="36"/>
          <w:szCs w:val="36"/>
          <w:vertAlign w:val="superscript"/>
          <w:rtl/>
        </w:rPr>
        <w:t xml:space="preserve"> (</w:t>
      </w:r>
      <w:r w:rsidRPr="00792455">
        <w:rPr>
          <w:rFonts w:ascii="Traditional Arabic" w:hAnsi="Traditional Arabic" w:cs="Traditional Arabic"/>
          <w:sz w:val="36"/>
          <w:szCs w:val="36"/>
          <w:vertAlign w:val="superscript"/>
          <w:rtl/>
        </w:rPr>
        <w:footnoteReference w:id="788"/>
      </w:r>
      <w:r w:rsidR="00792455" w:rsidRPr="00792455">
        <w:rPr>
          <w:rFonts w:ascii="Traditional Arabic" w:hAnsi="Traditional Arabic" w:cs="Traditional Arabic"/>
          <w:sz w:val="36"/>
          <w:szCs w:val="36"/>
          <w:vertAlign w:val="superscript"/>
          <w:rtl/>
        </w:rPr>
        <w:t>)</w:t>
      </w:r>
      <w:r w:rsidRPr="00A5703B">
        <w:rPr>
          <w:rFonts w:ascii="Traditional Arabic" w:hAnsi="Traditional Arabic" w:cs="Traditional Arabic" w:hint="cs"/>
          <w:sz w:val="36"/>
          <w:szCs w:val="36"/>
          <w:rtl/>
        </w:rPr>
        <w:t>.</w:t>
      </w:r>
    </w:p>
    <w:p w:rsidR="005611F4" w:rsidRPr="00A5703B" w:rsidRDefault="005611F4" w:rsidP="00590B1C">
      <w:pPr>
        <w:spacing w:after="60" w:line="60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ومما جاء أيضاً أن</w:t>
      </w:r>
      <w:r w:rsidR="004462C3">
        <w:rPr>
          <w:rFonts w:ascii="Traditional Arabic" w:hAnsi="Traditional Arabic" w:cs="Traditional Arabic"/>
          <w:sz w:val="36"/>
          <w:szCs w:val="36"/>
          <w:rtl/>
        </w:rPr>
        <w:t xml:space="preserve"> أبا جعفر</w:t>
      </w:r>
      <w:r w:rsidRPr="00A5703B">
        <w:rPr>
          <w:rFonts w:ascii="Traditional Arabic" w:hAnsi="Traditional Arabic" w:cs="Traditional Arabic" w:hint="cs"/>
          <w:sz w:val="36"/>
          <w:szCs w:val="36"/>
          <w:rtl/>
        </w:rPr>
        <w:t>-</w:t>
      </w:r>
      <w:r w:rsidR="00792455" w:rsidRPr="00792455">
        <w:rPr>
          <w:rFonts w:ascii="Traditional Arabic" w:hAnsi="Traditional Arabic" w:cs="ATraditional Arabic" w:hint="cs"/>
          <w:sz w:val="36"/>
          <w:szCs w:val="36"/>
          <w:rtl/>
          <w:lang w:bidi="ar-KW"/>
        </w:rPr>
        <w:t xml:space="preserve"> </w:t>
      </w:r>
      <w:r w:rsidR="00590B1C">
        <w:rPr>
          <w:rFonts w:ascii="Traditional Arabic" w:hAnsi="Traditional Arabic" w:cs="Traditional Arabic"/>
          <w:sz w:val="36"/>
          <w:szCs w:val="36"/>
        </w:rPr>
        <w:sym w:font="AGA Arabesque" w:char="F074"/>
      </w:r>
      <w:r w:rsidRPr="00A5703B">
        <w:rPr>
          <w:rFonts w:ascii="Traditional Arabic" w:hAnsi="Traditional Arabic" w:cs="Traditional Arabic" w:hint="cs"/>
          <w:sz w:val="36"/>
          <w:szCs w:val="36"/>
          <w:rtl/>
        </w:rPr>
        <w:t>-</w:t>
      </w:r>
      <w:r w:rsidR="004462C3">
        <w:rPr>
          <w:rFonts w:ascii="Traditional Arabic" w:hAnsi="Traditional Arabic" w:cs="Traditional Arabic" w:hint="cs"/>
          <w:sz w:val="36"/>
          <w:szCs w:val="36"/>
          <w:rtl/>
        </w:rPr>
        <w:t xml:space="preserve"> </w:t>
      </w:r>
      <w:r w:rsidRPr="00A5703B">
        <w:rPr>
          <w:rFonts w:ascii="Traditional Arabic" w:hAnsi="Traditional Arabic" w:cs="Traditional Arabic" w:hint="cs"/>
          <w:sz w:val="36"/>
          <w:szCs w:val="36"/>
          <w:rtl/>
        </w:rPr>
        <w:t xml:space="preserve">سُئل </w:t>
      </w:r>
      <w:r w:rsidRPr="00A5703B">
        <w:rPr>
          <w:rFonts w:ascii="Traditional Arabic" w:hAnsi="Traditional Arabic" w:cs="Traditional Arabic"/>
          <w:sz w:val="36"/>
          <w:szCs w:val="36"/>
          <w:rtl/>
        </w:rPr>
        <w:t xml:space="preserve">عن الرسول والنبي والمحدّث، </w:t>
      </w:r>
      <w:r w:rsidRPr="00A5703B">
        <w:rPr>
          <w:rFonts w:ascii="Traditional Arabic" w:hAnsi="Traditional Arabic" w:cs="Traditional Arabic" w:hint="cs"/>
          <w:sz w:val="36"/>
          <w:szCs w:val="36"/>
          <w:rtl/>
        </w:rPr>
        <w:t>ف</w:t>
      </w:r>
      <w:r w:rsidRPr="00A5703B">
        <w:rPr>
          <w:rFonts w:ascii="Traditional Arabic" w:hAnsi="Traditional Arabic" w:cs="Traditional Arabic"/>
          <w:sz w:val="36"/>
          <w:szCs w:val="36"/>
          <w:rtl/>
        </w:rPr>
        <w:t>قال:</w:t>
      </w:r>
      <w:r w:rsidR="00792455">
        <w:rPr>
          <w:rFonts w:ascii="Traditional Arabic" w:hAnsi="Traditional Arabic" w:cs="Traditional Arabic" w:hint="cs"/>
          <w:sz w:val="36"/>
          <w:szCs w:val="36"/>
          <w:rtl/>
        </w:rPr>
        <w:t xml:space="preserve"> </w:t>
      </w:r>
      <w:r w:rsidR="00792455" w:rsidRPr="00792455">
        <w:rPr>
          <w:rFonts w:ascii="Traditional Arabic" w:hAnsi="Traditional Arabic" w:cs="Traditional Arabic" w:hint="cs"/>
          <w:sz w:val="32"/>
          <w:szCs w:val="32"/>
          <w:vertAlign w:val="superscript"/>
          <w:rtl/>
        </w:rPr>
        <w:t xml:space="preserve">(( </w:t>
      </w:r>
      <w:r w:rsidRPr="00A5703B">
        <w:rPr>
          <w:rFonts w:ascii="Traditional Arabic" w:hAnsi="Traditional Arabic" w:cs="Traditional Arabic"/>
          <w:sz w:val="36"/>
          <w:szCs w:val="36"/>
          <w:rtl/>
        </w:rPr>
        <w:t xml:space="preserve">الرسول الذي يأتيه جبرئيل قبلاً فيراه ويكلّمه فهذا الرسول، وأما النبي فهو الذي يرى في منامه نحو رؤيا إبراهيم ونحو ما كان رأى رسول الله </w:t>
      </w:r>
      <w:r w:rsidRPr="00A5703B">
        <w:rPr>
          <w:rFonts w:ascii="Traditional Arabic" w:hAnsi="Traditional Arabic" w:cs="Traditional Arabic" w:hint="cs"/>
          <w:sz w:val="36"/>
          <w:szCs w:val="36"/>
          <w:rtl/>
        </w:rPr>
        <w:t>-</w:t>
      </w:r>
      <w:r w:rsidRPr="00A5703B">
        <w:rPr>
          <w:rFonts w:ascii="Traditional Arabic" w:hAnsi="Traditional Arabic" w:cs="Traditional Arabic"/>
          <w:sz w:val="36"/>
          <w:szCs w:val="36"/>
          <w:rtl/>
        </w:rPr>
        <w:t>صلى الله عليه وآله</w:t>
      </w:r>
      <w:r w:rsidRPr="00A5703B">
        <w:rPr>
          <w:rFonts w:ascii="Traditional Arabic" w:hAnsi="Traditional Arabic" w:cs="Traditional Arabic" w:hint="cs"/>
          <w:sz w:val="36"/>
          <w:szCs w:val="36"/>
          <w:rtl/>
        </w:rPr>
        <w:t>-</w:t>
      </w:r>
      <w:r w:rsidRPr="00A5703B">
        <w:rPr>
          <w:rFonts w:ascii="Traditional Arabic" w:hAnsi="Traditional Arabic" w:cs="Traditional Arabic"/>
          <w:sz w:val="36"/>
          <w:szCs w:val="36"/>
          <w:rtl/>
        </w:rPr>
        <w:t xml:space="preserve"> من أسباب النبوة قبل الوحي حتى أتاه جبرئيل</w:t>
      </w:r>
      <w:r w:rsidRPr="00A5703B">
        <w:rPr>
          <w:rFonts w:ascii="Traditional Arabic" w:hAnsi="Traditional Arabic" w:cs="Traditional Arabic" w:hint="cs"/>
          <w:sz w:val="36"/>
          <w:szCs w:val="36"/>
          <w:rtl/>
        </w:rPr>
        <w:t>-</w:t>
      </w:r>
      <w:r w:rsidR="00792455" w:rsidRPr="00792455">
        <w:rPr>
          <w:rFonts w:ascii="Traditional Arabic" w:hAnsi="Traditional Arabic" w:cs="ATraditional Arabic" w:hint="cs"/>
          <w:sz w:val="36"/>
          <w:szCs w:val="36"/>
          <w:rtl/>
          <w:lang w:bidi="ar-KW"/>
        </w:rPr>
        <w:t xml:space="preserve"> </w:t>
      </w:r>
      <w:r w:rsidR="00590B1C">
        <w:rPr>
          <w:rFonts w:ascii="Traditional Arabic" w:hAnsi="Traditional Arabic" w:cs="Traditional Arabic"/>
          <w:sz w:val="36"/>
          <w:szCs w:val="36"/>
        </w:rPr>
        <w:sym w:font="AGA Arabesque" w:char="F075"/>
      </w:r>
      <w:r w:rsidR="00792455" w:rsidRPr="00A5703B">
        <w:rPr>
          <w:rFonts w:ascii="Traditional Arabic" w:hAnsi="Traditional Arabic" w:cs="Traditional Arabic"/>
          <w:sz w:val="36"/>
          <w:szCs w:val="36"/>
          <w:rtl/>
        </w:rPr>
        <w:t xml:space="preserve"> </w:t>
      </w:r>
      <w:r w:rsidRPr="00A5703B">
        <w:rPr>
          <w:rFonts w:ascii="Traditional Arabic" w:hAnsi="Traditional Arabic" w:cs="Traditional Arabic" w:hint="cs"/>
          <w:sz w:val="36"/>
          <w:szCs w:val="36"/>
          <w:rtl/>
        </w:rPr>
        <w:t>-</w:t>
      </w:r>
      <w:r w:rsidRPr="00A5703B">
        <w:rPr>
          <w:rFonts w:ascii="Traditional Arabic" w:hAnsi="Traditional Arabic" w:cs="Traditional Arabic"/>
          <w:sz w:val="36"/>
          <w:szCs w:val="36"/>
          <w:rtl/>
        </w:rPr>
        <w:t xml:space="preserve"> من عند الله بالرسالة وكان محمد </w:t>
      </w:r>
      <w:r w:rsidRPr="00A5703B">
        <w:rPr>
          <w:rFonts w:ascii="Traditional Arabic" w:hAnsi="Traditional Arabic" w:cs="Traditional Arabic" w:hint="cs"/>
          <w:sz w:val="36"/>
          <w:szCs w:val="36"/>
          <w:rtl/>
        </w:rPr>
        <w:t>-</w:t>
      </w:r>
      <w:r w:rsidRPr="00A5703B">
        <w:rPr>
          <w:rFonts w:ascii="Traditional Arabic" w:hAnsi="Traditional Arabic" w:cs="Traditional Arabic"/>
          <w:sz w:val="36"/>
          <w:szCs w:val="36"/>
          <w:rtl/>
        </w:rPr>
        <w:t>صلى الله عليه وآله</w:t>
      </w:r>
      <w:r w:rsidRPr="00A5703B">
        <w:rPr>
          <w:rFonts w:ascii="Traditional Arabic" w:hAnsi="Traditional Arabic" w:cs="Traditional Arabic" w:hint="cs"/>
          <w:sz w:val="36"/>
          <w:szCs w:val="36"/>
          <w:rtl/>
        </w:rPr>
        <w:t>-</w:t>
      </w:r>
      <w:r w:rsidRPr="00A5703B">
        <w:rPr>
          <w:rFonts w:ascii="Traditional Arabic" w:hAnsi="Traditional Arabic" w:cs="Traditional Arabic"/>
          <w:sz w:val="36"/>
          <w:szCs w:val="36"/>
          <w:rtl/>
        </w:rPr>
        <w:t>حين جمع له النبوة وجاءته الرسالة من عند الله يجيئه بها جبرئيل ويكلمه بها قبلاً، ومن الأنبياء من جمع له النبوة ويرى في منامه ويأتيه الروح ويكلّمه ويحدّثه من غير أن يكون يرى في اليقظة، وأما المحّدث فهو الذي يحدثّ فيسمع، ولا يعاين ولا يرى في منامه</w:t>
      </w:r>
      <w:r w:rsidR="00792455">
        <w:rPr>
          <w:rFonts w:ascii="Traditional Arabic" w:hAnsi="Traditional Arabic" w:cs="Traditional Arabic" w:hint="cs"/>
          <w:sz w:val="36"/>
          <w:szCs w:val="32"/>
          <w:vertAlign w:val="superscript"/>
          <w:rtl/>
        </w:rPr>
        <w:t xml:space="preserve"> </w:t>
      </w:r>
      <w:r w:rsidR="00792455" w:rsidRPr="00AE7A36">
        <w:rPr>
          <w:rFonts w:ascii="Traditional Arabic" w:hAnsi="Traditional Arabic" w:cs="Traditional Arabic"/>
          <w:sz w:val="36"/>
          <w:szCs w:val="32"/>
          <w:vertAlign w:val="superscript"/>
          <w:rtl/>
        </w:rPr>
        <w:t>))</w:t>
      </w:r>
      <w:r w:rsidR="00792455" w:rsidRPr="00792455">
        <w:rPr>
          <w:rFonts w:ascii="Traditional Arabic" w:hAnsi="Traditional Arabic" w:cs="Traditional Arabic"/>
          <w:sz w:val="36"/>
          <w:szCs w:val="36"/>
          <w:vertAlign w:val="superscript"/>
          <w:rtl/>
        </w:rPr>
        <w:t xml:space="preserve"> (</w:t>
      </w:r>
      <w:r w:rsidRPr="00792455">
        <w:rPr>
          <w:rFonts w:ascii="Traditional Arabic" w:hAnsi="Traditional Arabic" w:cs="Traditional Arabic"/>
          <w:sz w:val="36"/>
          <w:szCs w:val="36"/>
          <w:vertAlign w:val="superscript"/>
          <w:rtl/>
        </w:rPr>
        <w:footnoteReference w:id="789"/>
      </w:r>
      <w:r w:rsidR="00792455" w:rsidRPr="00792455">
        <w:rPr>
          <w:rFonts w:ascii="Traditional Arabic" w:hAnsi="Traditional Arabic" w:cs="Traditional Arabic"/>
          <w:sz w:val="36"/>
          <w:szCs w:val="36"/>
          <w:vertAlign w:val="superscript"/>
          <w:rtl/>
        </w:rPr>
        <w:t>)</w:t>
      </w:r>
      <w:r w:rsidRPr="00A5703B">
        <w:rPr>
          <w:rFonts w:ascii="Traditional Arabic" w:hAnsi="Traditional Arabic" w:cs="Traditional Arabic" w:hint="cs"/>
          <w:sz w:val="36"/>
          <w:szCs w:val="36"/>
          <w:rtl/>
        </w:rPr>
        <w:t>.</w:t>
      </w:r>
    </w:p>
    <w:p w:rsidR="005611F4" w:rsidRPr="00A5703B" w:rsidRDefault="005611F4" w:rsidP="002F264F">
      <w:pPr>
        <w:spacing w:after="60" w:line="58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hint="cs"/>
          <w:sz w:val="36"/>
          <w:szCs w:val="36"/>
          <w:rtl/>
        </w:rPr>
        <w:lastRenderedPageBreak/>
        <w:t>و</w:t>
      </w:r>
      <w:r w:rsidR="002F264F">
        <w:rPr>
          <w:rFonts w:ascii="Traditional Arabic" w:hAnsi="Traditional Arabic" w:cs="Traditional Arabic" w:hint="cs"/>
          <w:sz w:val="36"/>
          <w:szCs w:val="36"/>
          <w:rtl/>
        </w:rPr>
        <w:t>نسبوا إلى أبي جعفر أنه قال</w:t>
      </w:r>
      <w:r w:rsidRPr="00A5703B">
        <w:rPr>
          <w:rFonts w:ascii="Traditional Arabic" w:hAnsi="Traditional Arabic" w:cs="Traditional Arabic" w:hint="cs"/>
          <w:sz w:val="36"/>
          <w:szCs w:val="36"/>
          <w:rtl/>
        </w:rPr>
        <w:t>:</w:t>
      </w:r>
      <w:r w:rsidR="002F264F">
        <w:rPr>
          <w:rFonts w:ascii="Traditional Arabic" w:hAnsi="Traditional Arabic" w:cs="Traditional Arabic" w:hint="cs"/>
          <w:sz w:val="32"/>
          <w:szCs w:val="32"/>
          <w:vertAlign w:val="superscript"/>
          <w:rtl/>
        </w:rPr>
        <w:t xml:space="preserve"> </w:t>
      </w:r>
      <w:r w:rsidR="002F264F" w:rsidRPr="002F264F">
        <w:rPr>
          <w:rFonts w:ascii="Traditional Arabic" w:hAnsi="Traditional Arabic" w:cs="Traditional Arabic" w:hint="cs"/>
          <w:sz w:val="32"/>
          <w:szCs w:val="32"/>
          <w:vertAlign w:val="superscript"/>
          <w:rtl/>
        </w:rPr>
        <w:t xml:space="preserve">(( </w:t>
      </w:r>
      <w:r w:rsidRPr="00A5703B">
        <w:rPr>
          <w:rFonts w:ascii="Traditional Arabic" w:hAnsi="Traditional Arabic" w:cs="Traditional Arabic" w:hint="cs"/>
          <w:sz w:val="36"/>
          <w:szCs w:val="36"/>
          <w:rtl/>
        </w:rPr>
        <w:t xml:space="preserve">كأني بالقائم على نجف الكوفة قد سار إليها </w:t>
      </w:r>
      <w:r w:rsidR="002F264F">
        <w:rPr>
          <w:rFonts w:ascii="Traditional Arabic" w:hAnsi="Traditional Arabic" w:cs="Traditional Arabic" w:hint="cs"/>
          <w:sz w:val="36"/>
          <w:szCs w:val="36"/>
          <w:rtl/>
        </w:rPr>
        <w:t>من مكة في خمسة آلاف من الملائكة، جبريل عن يمينه، وميكائيل عن شماله، والمؤمنون بين يديه</w:t>
      </w:r>
      <w:r w:rsidRPr="00A5703B">
        <w:rPr>
          <w:rFonts w:ascii="Traditional Arabic" w:hAnsi="Traditional Arabic" w:cs="Traditional Arabic" w:hint="cs"/>
          <w:sz w:val="36"/>
          <w:szCs w:val="36"/>
          <w:rtl/>
        </w:rPr>
        <w:t>، وهو يفرق الجنود في البلاد ... وأول من يبايعه جبريل</w:t>
      </w:r>
      <w:r w:rsidR="002F264F">
        <w:rPr>
          <w:rFonts w:ascii="Traditional Arabic" w:hAnsi="Traditional Arabic" w:cs="Traditional Arabic" w:hint="cs"/>
          <w:sz w:val="36"/>
          <w:szCs w:val="32"/>
          <w:vertAlign w:val="superscript"/>
          <w:rtl/>
        </w:rPr>
        <w:t xml:space="preserve"> </w:t>
      </w:r>
      <w:r w:rsidR="002F264F" w:rsidRPr="00AE7A36">
        <w:rPr>
          <w:rFonts w:ascii="Traditional Arabic" w:hAnsi="Traditional Arabic" w:cs="Traditional Arabic"/>
          <w:sz w:val="36"/>
          <w:szCs w:val="32"/>
          <w:vertAlign w:val="superscript"/>
          <w:rtl/>
        </w:rPr>
        <w:t>))</w:t>
      </w:r>
      <w:r w:rsidR="002F264F" w:rsidRPr="002F264F">
        <w:rPr>
          <w:rFonts w:ascii="Traditional Arabic" w:hAnsi="Traditional Arabic" w:cs="Traditional Arabic"/>
          <w:sz w:val="36"/>
          <w:szCs w:val="36"/>
          <w:vertAlign w:val="superscript"/>
          <w:rtl/>
        </w:rPr>
        <w:t xml:space="preserve"> (</w:t>
      </w:r>
      <w:r w:rsidRPr="002F264F">
        <w:rPr>
          <w:rFonts w:ascii="Traditional Arabic" w:hAnsi="Traditional Arabic" w:cs="Traditional Arabic"/>
          <w:sz w:val="36"/>
          <w:szCs w:val="36"/>
          <w:vertAlign w:val="superscript"/>
          <w:rtl/>
        </w:rPr>
        <w:footnoteReference w:id="790"/>
      </w:r>
      <w:r w:rsidR="002F264F" w:rsidRPr="002F264F">
        <w:rPr>
          <w:rFonts w:ascii="Traditional Arabic" w:hAnsi="Traditional Arabic" w:cs="Traditional Arabic"/>
          <w:sz w:val="36"/>
          <w:szCs w:val="36"/>
          <w:vertAlign w:val="superscript"/>
          <w:rtl/>
        </w:rPr>
        <w:t>)</w:t>
      </w:r>
      <w:r w:rsidRPr="00A5703B">
        <w:rPr>
          <w:rFonts w:ascii="Traditional Arabic" w:hAnsi="Traditional Arabic" w:cs="Traditional Arabic" w:hint="cs"/>
          <w:sz w:val="36"/>
          <w:szCs w:val="36"/>
          <w:rtl/>
        </w:rPr>
        <w:t>.</w:t>
      </w:r>
    </w:p>
    <w:p w:rsidR="005611F4" w:rsidRPr="00A5703B" w:rsidRDefault="002F264F" w:rsidP="002F264F">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ورووا أنه لما وقعت غزوة خيبر</w:t>
      </w:r>
      <w:r w:rsidR="005611F4" w:rsidRPr="00A5703B">
        <w:rPr>
          <w:rFonts w:ascii="Traditional Arabic" w:hAnsi="Traditional Arabic" w:cs="Traditional Arabic" w:hint="cs"/>
          <w:sz w:val="36"/>
          <w:szCs w:val="36"/>
          <w:rtl/>
        </w:rPr>
        <w:t xml:space="preserve">، وكان الفتح فيها على يد علي بن أبي طالب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5611F4" w:rsidRPr="00A5703B">
        <w:rPr>
          <w:rFonts w:ascii="Traditional Arabic" w:hAnsi="Traditional Arabic" w:cs="Traditional Arabic" w:hint="cs"/>
          <w:sz w:val="36"/>
          <w:szCs w:val="36"/>
          <w:rtl/>
        </w:rPr>
        <w:t xml:space="preserve">: </w:t>
      </w:r>
      <w:r w:rsidRPr="002F264F">
        <w:rPr>
          <w:rFonts w:ascii="Traditional Arabic" w:hAnsi="Traditional Arabic" w:cs="Traditional Arabic" w:hint="cs"/>
          <w:sz w:val="32"/>
          <w:szCs w:val="32"/>
          <w:vertAlign w:val="superscript"/>
          <w:rtl/>
        </w:rPr>
        <w:t xml:space="preserve">(( </w:t>
      </w:r>
      <w:r w:rsidR="005611F4" w:rsidRPr="00A5703B">
        <w:rPr>
          <w:rFonts w:ascii="Traditional Arabic" w:hAnsi="Traditional Arabic" w:cs="Traditional Arabic" w:hint="cs"/>
          <w:sz w:val="36"/>
          <w:szCs w:val="36"/>
          <w:rtl/>
        </w:rPr>
        <w:t xml:space="preserve">جاء جبرئيل جاء إلى </w:t>
      </w:r>
      <w:r>
        <w:rPr>
          <w:rFonts w:ascii="Traditional Arabic" w:hAnsi="Traditional Arabic" w:cs="Traditional Arabic" w:hint="cs"/>
          <w:sz w:val="36"/>
          <w:szCs w:val="36"/>
          <w:rtl/>
        </w:rPr>
        <w:t>رسول الله مستبشراً بعد قتل مرحب، فسأله النبي عن استبشاره  فقال: يا رسول الله</w:t>
      </w:r>
      <w:r w:rsidR="005611F4" w:rsidRPr="00A5703B">
        <w:rPr>
          <w:rFonts w:ascii="Traditional Arabic" w:hAnsi="Traditional Arabic" w:cs="Traditional Arabic" w:hint="cs"/>
          <w:sz w:val="36"/>
          <w:szCs w:val="36"/>
          <w:rtl/>
        </w:rPr>
        <w:t>، إن عليا</w:t>
      </w:r>
      <w:r>
        <w:rPr>
          <w:rFonts w:ascii="Traditional Arabic" w:hAnsi="Traditional Arabic" w:cs="Traditional Arabic" w:hint="cs"/>
          <w:sz w:val="36"/>
          <w:szCs w:val="36"/>
          <w:rtl/>
        </w:rPr>
        <w:t>ً لما رفع السيف ليضرب به مرحباً، أمر الله سبحانه إسرافيل و</w:t>
      </w:r>
      <w:r w:rsidR="005611F4" w:rsidRPr="00A5703B">
        <w:rPr>
          <w:rFonts w:ascii="Traditional Arabic" w:hAnsi="Traditional Arabic" w:cs="Traditional Arabic" w:hint="cs"/>
          <w:sz w:val="36"/>
          <w:szCs w:val="36"/>
          <w:rtl/>
        </w:rPr>
        <w:t>ميكائيل أن يقبضا عضده في الهواء حتى لا يضرب بكل قوته ، ومع هذا قسمه نصفين وكذا ما عليه من حديد وكذا فرسه ، ووصل السيف إلى طب</w:t>
      </w:r>
      <w:r>
        <w:rPr>
          <w:rFonts w:ascii="Traditional Arabic" w:hAnsi="Traditional Arabic" w:cs="Traditional Arabic" w:hint="cs"/>
          <w:sz w:val="36"/>
          <w:szCs w:val="36"/>
          <w:rtl/>
        </w:rPr>
        <w:t>قات الأرض ، فقال لي الله سبحانه: يا جبرئيل بادر إلى تحت الأرض</w:t>
      </w:r>
      <w:r w:rsidR="005611F4" w:rsidRPr="00A5703B">
        <w:rPr>
          <w:rFonts w:ascii="Traditional Arabic" w:hAnsi="Traditional Arabic" w:cs="Traditional Arabic" w:hint="cs"/>
          <w:sz w:val="36"/>
          <w:szCs w:val="36"/>
          <w:rtl/>
        </w:rPr>
        <w:t xml:space="preserve">، وامنع </w:t>
      </w:r>
      <w:r>
        <w:rPr>
          <w:rFonts w:ascii="Traditional Arabic" w:hAnsi="Traditional Arabic" w:cs="Traditional Arabic" w:hint="cs"/>
          <w:sz w:val="36"/>
          <w:szCs w:val="36"/>
          <w:rtl/>
        </w:rPr>
        <w:t>سيف علي عن الوصول إلى ثور الأرض!! حتى لا تقلب الأرض، فمضيت فأمسكته</w:t>
      </w:r>
      <w:r w:rsidR="005611F4" w:rsidRPr="00A5703B">
        <w:rPr>
          <w:rFonts w:ascii="Traditional Arabic" w:hAnsi="Traditional Arabic" w:cs="Traditional Arabic" w:hint="cs"/>
          <w:sz w:val="36"/>
          <w:szCs w:val="36"/>
          <w:rtl/>
        </w:rPr>
        <w:t xml:space="preserve">، فكان على جناحي أثقل من </w:t>
      </w:r>
      <w:r>
        <w:rPr>
          <w:rFonts w:ascii="Traditional Arabic" w:hAnsi="Traditional Arabic" w:cs="Traditional Arabic" w:hint="cs"/>
          <w:sz w:val="36"/>
          <w:szCs w:val="36"/>
          <w:rtl/>
        </w:rPr>
        <w:t>مدائن قوم لوط، وهي سبع مدائن، قلعتها من الأرض السابعة</w:t>
      </w:r>
      <w:r w:rsidR="005611F4" w:rsidRPr="00A5703B">
        <w:rPr>
          <w:rFonts w:ascii="Traditional Arabic" w:hAnsi="Traditional Arabic" w:cs="Traditional Arabic" w:hint="cs"/>
          <w:sz w:val="36"/>
          <w:szCs w:val="36"/>
          <w:rtl/>
        </w:rPr>
        <w:t>، ورفعتها فوق ريش</w:t>
      </w:r>
      <w:r>
        <w:rPr>
          <w:rFonts w:ascii="Traditional Arabic" w:hAnsi="Traditional Arabic" w:cs="Traditional Arabic" w:hint="cs"/>
          <w:sz w:val="36"/>
          <w:szCs w:val="36"/>
          <w:rtl/>
        </w:rPr>
        <w:t>ة واحدة من جناحي إلى قرب السماء</w:t>
      </w:r>
      <w:r w:rsidR="005611F4" w:rsidRPr="00A5703B">
        <w:rPr>
          <w:rFonts w:ascii="Traditional Arabic" w:hAnsi="Traditional Arabic" w:cs="Traditional Arabic" w:hint="cs"/>
          <w:sz w:val="36"/>
          <w:szCs w:val="36"/>
          <w:rtl/>
        </w:rPr>
        <w:t xml:space="preserve">، وبقيت منتظراً الأمر إلى </w:t>
      </w:r>
      <w:r>
        <w:rPr>
          <w:rFonts w:ascii="Traditional Arabic" w:hAnsi="Traditional Arabic" w:cs="Traditional Arabic" w:hint="cs"/>
          <w:sz w:val="36"/>
          <w:szCs w:val="36"/>
          <w:rtl/>
        </w:rPr>
        <w:t>وقت السحر حتى أمرني الله بقلبها</w:t>
      </w:r>
      <w:r w:rsidR="005611F4" w:rsidRPr="00A5703B">
        <w:rPr>
          <w:rFonts w:ascii="Traditional Arabic" w:hAnsi="Traditional Arabic" w:cs="Traditional Arabic" w:hint="cs"/>
          <w:sz w:val="36"/>
          <w:szCs w:val="36"/>
          <w:rtl/>
        </w:rPr>
        <w:t>، فما وجدت لها ثقلاً كثقل سيف علي ....</w:t>
      </w:r>
    </w:p>
    <w:p w:rsidR="005611F4" w:rsidRPr="00A5703B" w:rsidRDefault="005611F4" w:rsidP="002F264F">
      <w:pPr>
        <w:spacing w:after="60" w:line="58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hint="cs"/>
          <w:sz w:val="36"/>
          <w:szCs w:val="36"/>
          <w:rtl/>
        </w:rPr>
        <w:t>وفي</w:t>
      </w:r>
      <w:r w:rsidR="000D5699">
        <w:rPr>
          <w:rFonts w:ascii="Traditional Arabic" w:hAnsi="Traditional Arabic" w:cs="Traditional Arabic" w:hint="cs"/>
          <w:sz w:val="36"/>
          <w:szCs w:val="36"/>
          <w:rtl/>
        </w:rPr>
        <w:t xml:space="preserve"> ذلك اليوم أيضاً لما فتح الحصن و</w:t>
      </w:r>
      <w:r w:rsidRPr="00A5703B">
        <w:rPr>
          <w:rFonts w:ascii="Traditional Arabic" w:hAnsi="Traditional Arabic" w:cs="Traditional Arabic" w:hint="cs"/>
          <w:sz w:val="36"/>
          <w:szCs w:val="36"/>
          <w:rtl/>
        </w:rPr>
        <w:t>أسروا نساءهم كانت فيهم صفية بنت ملك الح</w:t>
      </w:r>
      <w:r w:rsidR="002F264F">
        <w:rPr>
          <w:rFonts w:ascii="Traditional Arabic" w:hAnsi="Traditional Arabic" w:cs="Traditional Arabic" w:hint="cs"/>
          <w:sz w:val="36"/>
          <w:szCs w:val="36"/>
          <w:rtl/>
        </w:rPr>
        <w:t>صن فأتت النبي وفي وجهها أثر شجة، فسألها النبي عنها</w:t>
      </w:r>
      <w:r w:rsidRPr="00A5703B">
        <w:rPr>
          <w:rFonts w:ascii="Traditional Arabic" w:hAnsi="Traditional Arabic" w:cs="Traditional Arabic" w:hint="cs"/>
          <w:sz w:val="36"/>
          <w:szCs w:val="36"/>
          <w:rtl/>
        </w:rPr>
        <w:t>؟</w:t>
      </w:r>
    </w:p>
    <w:p w:rsidR="005611F4" w:rsidRPr="00A5703B" w:rsidRDefault="002F264F" w:rsidP="002F264F">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فقالت</w:t>
      </w:r>
      <w:r w:rsidR="005611F4" w:rsidRPr="00A5703B">
        <w:rPr>
          <w:rFonts w:ascii="Traditional Arabic" w:hAnsi="Traditional Arabic" w:cs="Traditional Arabic" w:hint="cs"/>
          <w:sz w:val="36"/>
          <w:szCs w:val="36"/>
          <w:rtl/>
        </w:rPr>
        <w:t>: إن علياً</w:t>
      </w:r>
      <w:r w:rsidR="000D5699">
        <w:rPr>
          <w:rFonts w:ascii="Traditional Arabic" w:hAnsi="Traditional Arabic" w:cs="Traditional Arabic" w:hint="cs"/>
          <w:sz w:val="36"/>
          <w:szCs w:val="36"/>
          <w:rtl/>
        </w:rPr>
        <w:t xml:space="preserve"> لما أتى الحصن و</w:t>
      </w:r>
      <w:r>
        <w:rPr>
          <w:rFonts w:ascii="Traditional Arabic" w:hAnsi="Traditional Arabic" w:cs="Traditional Arabic" w:hint="cs"/>
          <w:sz w:val="36"/>
          <w:szCs w:val="36"/>
          <w:rtl/>
        </w:rPr>
        <w:t>تعسر عليه أخذه، أتى إلى برج من بروجه، فنهزه فاهتز الحصن كله، وكل من كان فوق مرتفع سقط منه، و</w:t>
      </w:r>
      <w:r w:rsidR="005611F4" w:rsidRPr="00A5703B">
        <w:rPr>
          <w:rFonts w:ascii="Traditional Arabic" w:hAnsi="Traditional Arabic" w:cs="Traditional Arabic" w:hint="cs"/>
          <w:sz w:val="36"/>
          <w:szCs w:val="36"/>
          <w:rtl/>
        </w:rPr>
        <w:t>أنا كنت جالسة فوق سريري فهويت من عليه فأصابني السري</w:t>
      </w:r>
      <w:r>
        <w:rPr>
          <w:rFonts w:ascii="Traditional Arabic" w:hAnsi="Traditional Arabic" w:cs="Traditional Arabic" w:hint="cs"/>
          <w:sz w:val="36"/>
          <w:szCs w:val="36"/>
          <w:rtl/>
        </w:rPr>
        <w:t>ر</w:t>
      </w:r>
      <w:r w:rsidR="005611F4" w:rsidRPr="00A5703B">
        <w:rPr>
          <w:rFonts w:ascii="Traditional Arabic" w:hAnsi="Traditional Arabic" w:cs="Traditional Arabic" w:hint="cs"/>
          <w:sz w:val="36"/>
          <w:szCs w:val="36"/>
          <w:rtl/>
        </w:rPr>
        <w:t>.</w:t>
      </w:r>
    </w:p>
    <w:p w:rsidR="005611F4" w:rsidRPr="00A5703B" w:rsidRDefault="002F264F" w:rsidP="002F264F">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فقال لها النبي</w:t>
      </w:r>
      <w:r w:rsidR="005611F4" w:rsidRPr="00A5703B">
        <w:rPr>
          <w:rFonts w:ascii="Traditional Arabic" w:hAnsi="Traditional Arabic" w:cs="Traditional Arabic" w:hint="cs"/>
          <w:sz w:val="36"/>
          <w:szCs w:val="36"/>
          <w:rtl/>
        </w:rPr>
        <w:t xml:space="preserve">: يا صفية إن علياً لما غضب وهز الحصن غضب الله لغضب علي فزلزل السماوات كلها حتى </w:t>
      </w:r>
      <w:r>
        <w:rPr>
          <w:rFonts w:ascii="Traditional Arabic" w:hAnsi="Traditional Arabic" w:cs="Traditional Arabic" w:hint="cs"/>
          <w:sz w:val="36"/>
          <w:szCs w:val="36"/>
          <w:rtl/>
        </w:rPr>
        <w:t>خافت الملائكة ووقعوا على وجوههم</w:t>
      </w:r>
      <w:r w:rsidR="005611F4" w:rsidRPr="00A5703B">
        <w:rPr>
          <w:rFonts w:ascii="Traditional Arabic" w:hAnsi="Traditional Arabic" w:cs="Traditional Arabic" w:hint="cs"/>
          <w:sz w:val="36"/>
          <w:szCs w:val="36"/>
          <w:rtl/>
        </w:rPr>
        <w:t>، وكفى به شجاعة ربانية .</w:t>
      </w:r>
    </w:p>
    <w:p w:rsidR="005611F4" w:rsidRPr="00A5703B" w:rsidRDefault="002F264F" w:rsidP="002F264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 xml:space="preserve">وأما باب </w:t>
      </w:r>
      <w:r w:rsidR="005611F4" w:rsidRPr="00A5703B">
        <w:rPr>
          <w:rFonts w:ascii="Traditional Arabic" w:hAnsi="Traditional Arabic" w:cs="Traditional Arabic" w:hint="cs"/>
          <w:sz w:val="36"/>
          <w:szCs w:val="36"/>
          <w:rtl/>
        </w:rPr>
        <w:t>خيبر فقد كان أربعون ر</w:t>
      </w:r>
      <w:r>
        <w:rPr>
          <w:rFonts w:ascii="Traditional Arabic" w:hAnsi="Traditional Arabic" w:cs="Traditional Arabic" w:hint="cs"/>
          <w:sz w:val="36"/>
          <w:szCs w:val="36"/>
          <w:rtl/>
        </w:rPr>
        <w:t>جلاً يتعاونون على سده وقت الليل</w:t>
      </w:r>
      <w:r w:rsidR="005611F4" w:rsidRPr="00A5703B">
        <w:rPr>
          <w:rFonts w:ascii="Traditional Arabic" w:hAnsi="Traditional Arabic" w:cs="Traditional Arabic" w:hint="cs"/>
          <w:sz w:val="36"/>
          <w:szCs w:val="36"/>
          <w:rtl/>
        </w:rPr>
        <w:t>، ولما دخل علي الحصن طار ترسه من يده م</w:t>
      </w:r>
      <w:r>
        <w:rPr>
          <w:rFonts w:ascii="Traditional Arabic" w:hAnsi="Traditional Arabic" w:cs="Traditional Arabic" w:hint="cs"/>
          <w:sz w:val="36"/>
          <w:szCs w:val="36"/>
          <w:rtl/>
        </w:rPr>
        <w:t>ن كثرة الضرب</w:t>
      </w:r>
      <w:r w:rsidR="005611F4" w:rsidRPr="00A5703B">
        <w:rPr>
          <w:rFonts w:ascii="Traditional Arabic" w:hAnsi="Traditional Arabic" w:cs="Traditional Arabic" w:hint="cs"/>
          <w:sz w:val="36"/>
          <w:szCs w:val="36"/>
          <w:rtl/>
        </w:rPr>
        <w:t>، فقلع الباب وكان في يده بمنزلة الترس يقاتل به فهو في يده حتى فتح الله عليه</w:t>
      </w:r>
      <w:r>
        <w:rPr>
          <w:rFonts w:ascii="Traditional Arabic" w:hAnsi="Traditional Arabic" w:cs="Traditional Arabic" w:hint="cs"/>
          <w:sz w:val="36"/>
          <w:szCs w:val="32"/>
          <w:vertAlign w:val="superscript"/>
          <w:rtl/>
        </w:rPr>
        <w:t xml:space="preserve"> </w:t>
      </w:r>
      <w:r w:rsidRPr="00AE7A36">
        <w:rPr>
          <w:rFonts w:ascii="Traditional Arabic" w:hAnsi="Traditional Arabic" w:cs="Traditional Arabic"/>
          <w:sz w:val="36"/>
          <w:szCs w:val="32"/>
          <w:vertAlign w:val="superscript"/>
          <w:rtl/>
        </w:rPr>
        <w:t>))</w:t>
      </w:r>
      <w:r w:rsidRPr="002F264F">
        <w:rPr>
          <w:rFonts w:ascii="Traditional Arabic" w:hAnsi="Traditional Arabic" w:cs="Traditional Arabic"/>
          <w:sz w:val="36"/>
          <w:szCs w:val="36"/>
          <w:vertAlign w:val="superscript"/>
          <w:rtl/>
        </w:rPr>
        <w:t xml:space="preserve"> (</w:t>
      </w:r>
      <w:r w:rsidR="005611F4" w:rsidRPr="002F264F">
        <w:rPr>
          <w:rFonts w:ascii="Traditional Arabic" w:hAnsi="Traditional Arabic" w:cs="Traditional Arabic"/>
          <w:sz w:val="36"/>
          <w:szCs w:val="36"/>
          <w:vertAlign w:val="superscript"/>
          <w:rtl/>
        </w:rPr>
        <w:footnoteReference w:id="791"/>
      </w:r>
      <w:r w:rsidRPr="002F264F">
        <w:rPr>
          <w:rFonts w:ascii="Traditional Arabic" w:hAnsi="Traditional Arabic" w:cs="Traditional Arabic"/>
          <w:sz w:val="36"/>
          <w:szCs w:val="36"/>
          <w:vertAlign w:val="superscript"/>
          <w:rtl/>
        </w:rPr>
        <w:t>)</w:t>
      </w:r>
      <w:r w:rsidR="005611F4" w:rsidRPr="00A5703B">
        <w:rPr>
          <w:rFonts w:ascii="Traditional Arabic" w:hAnsi="Traditional Arabic" w:cs="Traditional Arabic" w:hint="cs"/>
          <w:sz w:val="36"/>
          <w:szCs w:val="36"/>
          <w:rtl/>
        </w:rPr>
        <w:t>.</w:t>
      </w:r>
    </w:p>
    <w:p w:rsidR="005611F4" w:rsidRPr="00A5703B" w:rsidRDefault="002F264F" w:rsidP="002F264F">
      <w:pPr>
        <w:spacing w:after="60" w:line="600" w:lineRule="exact"/>
        <w:ind w:firstLine="567"/>
        <w:jc w:val="lowKashida"/>
        <w:rPr>
          <w:rFonts w:ascii="Traditional Arabic" w:hAnsi="Traditional Arabic" w:cs="Traditional Arabic"/>
          <w:sz w:val="36"/>
          <w:szCs w:val="36"/>
          <w:rtl/>
        </w:rPr>
      </w:pPr>
      <w:r w:rsidRPr="002F264F">
        <w:rPr>
          <w:rFonts w:ascii="Traditional Arabic" w:hAnsi="Traditional Arabic" w:cs="Traditional Arabic" w:hint="cs"/>
          <w:sz w:val="32"/>
          <w:szCs w:val="32"/>
          <w:vertAlign w:val="superscript"/>
          <w:rtl/>
        </w:rPr>
        <w:t xml:space="preserve">(( </w:t>
      </w:r>
      <w:r w:rsidR="005611F4" w:rsidRPr="00A5703B">
        <w:rPr>
          <w:rFonts w:ascii="Traditional Arabic" w:hAnsi="Traditional Arabic" w:cs="Traditional Arabic" w:hint="cs"/>
          <w:sz w:val="36"/>
          <w:szCs w:val="36"/>
          <w:rtl/>
        </w:rPr>
        <w:t>وفي ذلك</w:t>
      </w:r>
      <w:r>
        <w:rPr>
          <w:rFonts w:ascii="Traditional Arabic" w:hAnsi="Traditional Arabic" w:cs="Traditional Arabic" w:hint="cs"/>
          <w:sz w:val="36"/>
          <w:szCs w:val="36"/>
          <w:rtl/>
        </w:rPr>
        <w:t xml:space="preserve"> اليوم لما رأى شطر مرحب شطرين و</w:t>
      </w:r>
      <w:r w:rsidR="005611F4" w:rsidRPr="00A5703B">
        <w:rPr>
          <w:rFonts w:ascii="Traditional Arabic" w:hAnsi="Traditional Arabic" w:cs="Traditional Arabic" w:hint="cs"/>
          <w:sz w:val="36"/>
          <w:szCs w:val="36"/>
          <w:rtl/>
        </w:rPr>
        <w:t>ألقاه مجد</w:t>
      </w:r>
      <w:r>
        <w:rPr>
          <w:rFonts w:ascii="Traditional Arabic" w:hAnsi="Traditional Arabic" w:cs="Traditional Arabic" w:hint="cs"/>
          <w:sz w:val="36"/>
          <w:szCs w:val="36"/>
          <w:rtl/>
        </w:rPr>
        <w:t>لاً جاء جبريل من السماء متعجباً</w:t>
      </w:r>
      <w:r w:rsidR="005611F4" w:rsidRPr="00A5703B">
        <w:rPr>
          <w:rFonts w:ascii="Traditional Arabic" w:hAnsi="Traditional Arabic" w:cs="Traditional Arabic" w:hint="cs"/>
          <w:sz w:val="36"/>
          <w:szCs w:val="36"/>
          <w:rtl/>
        </w:rPr>
        <w:t xml:space="preserve">، فقال له النبي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ممن تتعجب؟ فقال</w:t>
      </w:r>
      <w:r w:rsidR="005611F4" w:rsidRPr="00A5703B">
        <w:rPr>
          <w:rFonts w:ascii="Traditional Arabic" w:hAnsi="Traditional Arabic" w:cs="Traditional Arabic" w:hint="cs"/>
          <w:sz w:val="36"/>
          <w:szCs w:val="36"/>
          <w:rtl/>
        </w:rPr>
        <w:t>: إن الملائكة تنادي في مو</w:t>
      </w:r>
      <w:r>
        <w:rPr>
          <w:rFonts w:ascii="Traditional Arabic" w:hAnsi="Traditional Arabic" w:cs="Traditional Arabic" w:hint="cs"/>
          <w:sz w:val="36"/>
          <w:szCs w:val="36"/>
          <w:rtl/>
        </w:rPr>
        <w:t>اضع جو</w:t>
      </w:r>
      <w:r w:rsidR="004462C3">
        <w:rPr>
          <w:rFonts w:ascii="Traditional Arabic" w:hAnsi="Traditional Arabic" w:cs="Traditional Arabic" w:hint="cs"/>
          <w:sz w:val="36"/>
          <w:szCs w:val="36"/>
          <w:rtl/>
        </w:rPr>
        <w:t>امع السماوات: لا فتى إلا علي، و</w:t>
      </w:r>
      <w:r>
        <w:rPr>
          <w:rFonts w:ascii="Traditional Arabic" w:hAnsi="Traditional Arabic" w:cs="Traditional Arabic" w:hint="cs"/>
          <w:sz w:val="36"/>
          <w:szCs w:val="36"/>
          <w:rtl/>
        </w:rPr>
        <w:t>لاسيف إلا ذو الفقار</w:t>
      </w:r>
      <w:r w:rsidR="005611F4" w:rsidRPr="00A5703B">
        <w:rPr>
          <w:rFonts w:ascii="Traditional Arabic" w:hAnsi="Traditional Arabic" w:cs="Traditional Arabic" w:hint="cs"/>
          <w:sz w:val="36"/>
          <w:szCs w:val="36"/>
          <w:rtl/>
        </w:rPr>
        <w:t>.</w:t>
      </w:r>
    </w:p>
    <w:p w:rsidR="005611F4" w:rsidRPr="00A5703B" w:rsidRDefault="005611F4" w:rsidP="002F264F">
      <w:pPr>
        <w:spacing w:after="60" w:line="60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hint="cs"/>
          <w:sz w:val="36"/>
          <w:szCs w:val="36"/>
          <w:rtl/>
        </w:rPr>
        <w:t>وأما إعجابي فإني لما أمرني ر</w:t>
      </w:r>
      <w:r w:rsidR="002F264F">
        <w:rPr>
          <w:rFonts w:ascii="Traditional Arabic" w:hAnsi="Traditional Arabic" w:cs="Traditional Arabic" w:hint="cs"/>
          <w:sz w:val="36"/>
          <w:szCs w:val="36"/>
          <w:rtl/>
        </w:rPr>
        <w:t>بي أن أدمر قوم لوط حملت مدائنهم، وهي سبع مدائن</w:t>
      </w:r>
      <w:r w:rsidRPr="00A5703B">
        <w:rPr>
          <w:rFonts w:ascii="Traditional Arabic" w:hAnsi="Traditional Arabic" w:cs="Traditional Arabic" w:hint="cs"/>
          <w:sz w:val="36"/>
          <w:szCs w:val="36"/>
          <w:rtl/>
        </w:rPr>
        <w:t>، من الأرض السابعة السفلى إلى الأرض ا</w:t>
      </w:r>
      <w:r w:rsidR="002F264F">
        <w:rPr>
          <w:rFonts w:ascii="Traditional Arabic" w:hAnsi="Traditional Arabic" w:cs="Traditional Arabic" w:hint="cs"/>
          <w:sz w:val="36"/>
          <w:szCs w:val="36"/>
          <w:rtl/>
        </w:rPr>
        <w:t>لسابعة العليا على ريشة من جناحي</w:t>
      </w:r>
      <w:r w:rsidRPr="00A5703B">
        <w:rPr>
          <w:rFonts w:ascii="Traditional Arabic" w:hAnsi="Traditional Arabic" w:cs="Traditional Arabic" w:hint="cs"/>
          <w:sz w:val="36"/>
          <w:szCs w:val="36"/>
          <w:rtl/>
        </w:rPr>
        <w:t>، ورفعتها</w:t>
      </w:r>
      <w:r w:rsidR="002F264F">
        <w:rPr>
          <w:rFonts w:ascii="Traditional Arabic" w:hAnsi="Traditional Arabic" w:cs="Traditional Arabic" w:hint="cs"/>
          <w:sz w:val="36"/>
          <w:szCs w:val="36"/>
          <w:rtl/>
        </w:rPr>
        <w:t xml:space="preserve"> حتى سمع حملة العرش صياح ديكتهم</w:t>
      </w:r>
      <w:r w:rsidRPr="00A5703B">
        <w:rPr>
          <w:rFonts w:ascii="Traditional Arabic" w:hAnsi="Traditional Arabic" w:cs="Traditional Arabic" w:hint="cs"/>
          <w:sz w:val="36"/>
          <w:szCs w:val="36"/>
          <w:rtl/>
        </w:rPr>
        <w:t xml:space="preserve">، وبكاء أطفالهم ووقفت بها إلى </w:t>
      </w:r>
      <w:r w:rsidR="002F264F">
        <w:rPr>
          <w:rFonts w:ascii="Traditional Arabic" w:hAnsi="Traditional Arabic" w:cs="Traditional Arabic" w:hint="cs"/>
          <w:sz w:val="36"/>
          <w:szCs w:val="36"/>
          <w:rtl/>
        </w:rPr>
        <w:t>الصبح أنتظر الأمر ولم أنتقل بها</w:t>
      </w:r>
      <w:r w:rsidRPr="00A5703B">
        <w:rPr>
          <w:rFonts w:ascii="Traditional Arabic" w:hAnsi="Traditional Arabic" w:cs="Traditional Arabic" w:hint="cs"/>
          <w:sz w:val="36"/>
          <w:szCs w:val="36"/>
          <w:rtl/>
        </w:rPr>
        <w:t xml:space="preserve">، واليوم لما ضرب علي عليه السلام ضَرْبَتَهُ الهاشمية وكبر أمرت أن </w:t>
      </w:r>
      <w:r w:rsidR="002F264F">
        <w:rPr>
          <w:rFonts w:ascii="Traditional Arabic" w:hAnsi="Traditional Arabic" w:cs="Traditional Arabic" w:hint="cs"/>
          <w:sz w:val="36"/>
          <w:szCs w:val="36"/>
          <w:rtl/>
        </w:rPr>
        <w:t>أقبض فاضل سيفه حتى لا يشق الأرض</w:t>
      </w:r>
      <w:r w:rsidRPr="00A5703B">
        <w:rPr>
          <w:rFonts w:ascii="Traditional Arabic" w:hAnsi="Traditional Arabic" w:cs="Traditional Arabic" w:hint="cs"/>
          <w:sz w:val="36"/>
          <w:szCs w:val="36"/>
          <w:rtl/>
        </w:rPr>
        <w:t>، ويصل إلى الثور الحامل لها فيشطره شطرين فتنقلب الأرض بأهلها !! فكان فاضل سيفه علي أثقل من مدائن لوط</w:t>
      </w:r>
      <w:r w:rsidR="002F264F">
        <w:rPr>
          <w:rFonts w:ascii="Traditional Arabic" w:hAnsi="Traditional Arabic" w:cs="Traditional Arabic" w:hint="cs"/>
          <w:sz w:val="36"/>
          <w:szCs w:val="32"/>
          <w:vertAlign w:val="superscript"/>
          <w:rtl/>
        </w:rPr>
        <w:t xml:space="preserve"> </w:t>
      </w:r>
      <w:r w:rsidR="002F264F" w:rsidRPr="00AE7A36">
        <w:rPr>
          <w:rFonts w:ascii="Traditional Arabic" w:hAnsi="Traditional Arabic" w:cs="Traditional Arabic"/>
          <w:sz w:val="36"/>
          <w:szCs w:val="32"/>
          <w:vertAlign w:val="superscript"/>
          <w:rtl/>
        </w:rPr>
        <w:t>))</w:t>
      </w:r>
      <w:r w:rsidR="002F264F" w:rsidRPr="002F264F">
        <w:rPr>
          <w:rFonts w:ascii="Traditional Arabic" w:hAnsi="Traditional Arabic" w:cs="Traditional Arabic"/>
          <w:sz w:val="36"/>
          <w:szCs w:val="36"/>
          <w:vertAlign w:val="superscript"/>
          <w:rtl/>
        </w:rPr>
        <w:t xml:space="preserve"> (</w:t>
      </w:r>
      <w:r w:rsidRPr="002F264F">
        <w:rPr>
          <w:rFonts w:ascii="Traditional Arabic" w:hAnsi="Traditional Arabic" w:cs="Traditional Arabic"/>
          <w:sz w:val="36"/>
          <w:szCs w:val="36"/>
          <w:vertAlign w:val="superscript"/>
          <w:rtl/>
        </w:rPr>
        <w:footnoteReference w:id="792"/>
      </w:r>
      <w:r w:rsidR="002F264F" w:rsidRPr="002F264F">
        <w:rPr>
          <w:rFonts w:ascii="Traditional Arabic" w:hAnsi="Traditional Arabic" w:cs="Traditional Arabic"/>
          <w:sz w:val="36"/>
          <w:szCs w:val="36"/>
          <w:vertAlign w:val="superscript"/>
          <w:rtl/>
        </w:rPr>
        <w:t>)</w:t>
      </w:r>
      <w:r w:rsidRPr="00A5703B">
        <w:rPr>
          <w:rFonts w:ascii="Traditional Arabic" w:hAnsi="Traditional Arabic" w:cs="Traditional Arabic" w:hint="cs"/>
          <w:sz w:val="36"/>
          <w:szCs w:val="36"/>
          <w:rtl/>
        </w:rPr>
        <w:t>.</w:t>
      </w:r>
    </w:p>
    <w:p w:rsidR="005611F4" w:rsidRPr="002F264F" w:rsidRDefault="002F264F" w:rsidP="002F264F">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الثانية</w:t>
      </w:r>
      <w:r w:rsidR="005611F4" w:rsidRPr="002F264F">
        <w:rPr>
          <w:rFonts w:ascii="Traditional Arabic" w:hAnsi="Traditional Arabic" w:cs="Sultan bold" w:hint="cs"/>
          <w:sz w:val="36"/>
          <w:szCs w:val="36"/>
          <w:rtl/>
        </w:rPr>
        <w:t>: براءة</w:t>
      </w:r>
      <w:r w:rsidR="00A77B50">
        <w:rPr>
          <w:rFonts w:ascii="Traditional Arabic" w:hAnsi="Traditional Arabic" w:cs="Sultan bold" w:hint="cs"/>
          <w:sz w:val="36"/>
          <w:szCs w:val="36"/>
          <w:rtl/>
        </w:rPr>
        <w:t xml:space="preserve"> أئمة</w:t>
      </w:r>
      <w:r w:rsidR="005611F4" w:rsidRPr="002F264F">
        <w:rPr>
          <w:rFonts w:ascii="Traditional Arabic" w:hAnsi="Traditional Arabic" w:cs="Sultan bold" w:hint="cs"/>
          <w:sz w:val="36"/>
          <w:szCs w:val="36"/>
          <w:rtl/>
        </w:rPr>
        <w:t xml:space="preserve"> آل البيت من ذلك .</w:t>
      </w:r>
    </w:p>
    <w:p w:rsidR="005611F4" w:rsidRPr="00A5703B" w:rsidRDefault="005611F4" w:rsidP="002F264F">
      <w:pPr>
        <w:spacing w:after="60" w:line="60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hint="cs"/>
          <w:sz w:val="36"/>
          <w:szCs w:val="36"/>
          <w:rtl/>
        </w:rPr>
        <w:t>كيف يستقيم ما ذكر</w:t>
      </w:r>
      <w:r w:rsidRPr="00A5703B">
        <w:rPr>
          <w:rFonts w:ascii="Traditional Arabic" w:hAnsi="Traditional Arabic" w:cs="Traditional Arabic"/>
          <w:sz w:val="36"/>
          <w:szCs w:val="36"/>
          <w:rtl/>
        </w:rPr>
        <w:t xml:space="preserve"> مع رواية اليعقوبي الشيعي </w:t>
      </w:r>
      <w:r w:rsidR="002F264F" w:rsidRPr="002F264F">
        <w:rPr>
          <w:rFonts w:ascii="Traditional Arabic" w:hAnsi="Traditional Arabic" w:cs="Traditional Arabic" w:hint="cs"/>
          <w:sz w:val="32"/>
          <w:szCs w:val="32"/>
          <w:vertAlign w:val="superscript"/>
          <w:rtl/>
        </w:rPr>
        <w:t xml:space="preserve">(( </w:t>
      </w:r>
      <w:r w:rsidRPr="00A5703B">
        <w:rPr>
          <w:rFonts w:ascii="Traditional Arabic" w:hAnsi="Traditional Arabic" w:cs="Traditional Arabic"/>
          <w:sz w:val="36"/>
          <w:szCs w:val="36"/>
          <w:rtl/>
        </w:rPr>
        <w:t>وبلغ أبا بكر وعمر أن جماعة من المهاجرين والأنصار قد اجتمعوا مع علي بن أبي طالب في منزل فاطمة بنت رسول الله، فأتوا في جماعة حتى هجموا الدار، وخرج علي ومعه السيف، فلقيه عمر، فصارعه عمر فصرعه، وكسر سيفه، ودخلوا الدار فخرجت فاطمة فقالت: والله لتخرجن أو</w:t>
      </w:r>
      <w:r w:rsidRPr="00A5703B">
        <w:rPr>
          <w:rFonts w:ascii="Traditional Arabic" w:hAnsi="Traditional Arabic" w:cs="Traditional Arabic" w:hint="cs"/>
          <w:sz w:val="36"/>
          <w:szCs w:val="36"/>
          <w:rtl/>
        </w:rPr>
        <w:t xml:space="preserve"> </w:t>
      </w:r>
      <w:r w:rsidRPr="00A5703B">
        <w:rPr>
          <w:rFonts w:ascii="Traditional Arabic" w:hAnsi="Traditional Arabic" w:cs="Traditional Arabic"/>
          <w:sz w:val="36"/>
          <w:szCs w:val="36"/>
          <w:rtl/>
        </w:rPr>
        <w:t>أكشفن شعري ولأعجن إلى الله! فخرجوا وخرج من كان في الدار وأقام القوم أياماً ثم جعل الواحد بعد</w:t>
      </w:r>
      <w:r w:rsidRPr="00A5703B">
        <w:rPr>
          <w:rFonts w:ascii="Traditional Arabic" w:hAnsi="Traditional Arabic" w:cs="Traditional Arabic" w:hint="cs"/>
          <w:sz w:val="36"/>
          <w:szCs w:val="36"/>
          <w:rtl/>
        </w:rPr>
        <w:t xml:space="preserve"> </w:t>
      </w:r>
      <w:r w:rsidRPr="00A5703B">
        <w:rPr>
          <w:rFonts w:ascii="Traditional Arabic" w:hAnsi="Traditional Arabic" w:cs="Traditional Arabic"/>
          <w:sz w:val="36"/>
          <w:szCs w:val="36"/>
          <w:rtl/>
        </w:rPr>
        <w:t>الواحد يبايع</w:t>
      </w:r>
      <w:r w:rsidR="002F264F">
        <w:rPr>
          <w:rFonts w:ascii="Traditional Arabic" w:hAnsi="Traditional Arabic" w:cs="Traditional Arabic" w:hint="cs"/>
          <w:sz w:val="36"/>
          <w:szCs w:val="32"/>
          <w:vertAlign w:val="superscript"/>
          <w:rtl/>
        </w:rPr>
        <w:t xml:space="preserve"> </w:t>
      </w:r>
      <w:r w:rsidR="002F264F" w:rsidRPr="00AE7A36">
        <w:rPr>
          <w:rFonts w:ascii="Traditional Arabic" w:hAnsi="Traditional Arabic" w:cs="Traditional Arabic"/>
          <w:sz w:val="36"/>
          <w:szCs w:val="32"/>
          <w:vertAlign w:val="superscript"/>
          <w:rtl/>
        </w:rPr>
        <w:t>))</w:t>
      </w:r>
      <w:r w:rsidR="002F264F" w:rsidRPr="002F264F">
        <w:rPr>
          <w:rFonts w:ascii="Traditional Arabic" w:hAnsi="Traditional Arabic" w:cs="Traditional Arabic"/>
          <w:sz w:val="36"/>
          <w:szCs w:val="36"/>
          <w:vertAlign w:val="superscript"/>
          <w:rtl/>
        </w:rPr>
        <w:t xml:space="preserve"> (</w:t>
      </w:r>
      <w:r w:rsidRPr="002F264F">
        <w:rPr>
          <w:rFonts w:ascii="Traditional Arabic" w:hAnsi="Traditional Arabic" w:cs="Traditional Arabic"/>
          <w:sz w:val="36"/>
          <w:szCs w:val="36"/>
          <w:vertAlign w:val="superscript"/>
          <w:rtl/>
        </w:rPr>
        <w:footnoteReference w:id="793"/>
      </w:r>
      <w:r w:rsidR="002F264F" w:rsidRPr="002F264F">
        <w:rPr>
          <w:rFonts w:ascii="Traditional Arabic" w:hAnsi="Traditional Arabic" w:cs="Traditional Arabic"/>
          <w:sz w:val="36"/>
          <w:szCs w:val="36"/>
          <w:vertAlign w:val="superscript"/>
          <w:rtl/>
        </w:rPr>
        <w:t>)</w:t>
      </w:r>
      <w:r w:rsidRPr="00A5703B">
        <w:rPr>
          <w:rFonts w:ascii="Traditional Arabic" w:hAnsi="Traditional Arabic" w:cs="Traditional Arabic"/>
          <w:sz w:val="36"/>
          <w:szCs w:val="36"/>
          <w:rtl/>
        </w:rPr>
        <w:t>.</w:t>
      </w:r>
    </w:p>
    <w:p w:rsidR="005611F4" w:rsidRPr="00A5703B" w:rsidRDefault="005611F4" w:rsidP="00A5703B">
      <w:pPr>
        <w:spacing w:after="60" w:line="60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sz w:val="36"/>
          <w:szCs w:val="36"/>
          <w:rtl/>
        </w:rPr>
        <w:lastRenderedPageBreak/>
        <w:t>ولا ندري، من الصادق من القوم؟ نعمة الله الجزائري وسليم بن قيس العامري والقطب الراوندي والقمي والمجلسي أو العياشي واليعقوبي؟</w:t>
      </w:r>
    </w:p>
    <w:p w:rsidR="005611F4" w:rsidRPr="00A5703B" w:rsidRDefault="005611F4" w:rsidP="00A5703B">
      <w:pPr>
        <w:spacing w:after="60" w:line="60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sz w:val="36"/>
          <w:szCs w:val="36"/>
          <w:rtl/>
        </w:rPr>
        <w:t>لا ندري، أم كلهم كذبة يكذبون ويحكون، ولا يدرون أن أهل البيت لم يقولوا، ولم يكونوا هكذا، ولو كانوا أو قالوا لما قالوا في أبي بكر، هو الصديق، وفي عمر، أنه ميمون النقيبة ومرضي السيرة، ولم يسموا أبناءهم بأسمائهم، ولم يناكحوهم ويعاشروهم ويمدحوهم بعد موتهم، فلا نستطيع أن نقول بعد رواية هذه الأشياء كلها: اللهم إلا أن أهل البيت كانوا صادقين في أفعالهم وأعمالهم، ومصيبين في أقوالهم وأحوالهم، والشيعة يكذبون عليهم، ويخالفونهم في معتقداتهم، ويعادون أحباءهم و</w:t>
      </w:r>
      <w:r w:rsidRPr="00A5703B">
        <w:rPr>
          <w:rFonts w:ascii="Traditional Arabic" w:hAnsi="Traditional Arabic" w:cs="Traditional Arabic" w:hint="cs"/>
          <w:sz w:val="36"/>
          <w:szCs w:val="36"/>
          <w:rtl/>
        </w:rPr>
        <w:t>أرحامهم</w:t>
      </w:r>
      <w:r w:rsidRPr="00A5703B">
        <w:rPr>
          <w:rFonts w:ascii="Traditional Arabic" w:hAnsi="Traditional Arabic" w:cs="Traditional Arabic"/>
          <w:sz w:val="36"/>
          <w:szCs w:val="36"/>
          <w:rtl/>
        </w:rPr>
        <w:t xml:space="preserve"> وأقاربهم وقادتهم وأمراءهم وحكامهم، الذين أخلصوا لهم الطاعة والمناصحة والولاء والمشورة.</w:t>
      </w:r>
    </w:p>
    <w:p w:rsidR="005611F4" w:rsidRPr="00A5703B" w:rsidRDefault="005611F4" w:rsidP="00A5703B">
      <w:pPr>
        <w:spacing w:after="60" w:line="60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sz w:val="36"/>
          <w:szCs w:val="36"/>
          <w:rtl/>
        </w:rPr>
        <w:t xml:space="preserve">وإلا فهل يعقل من مثل </w:t>
      </w:r>
      <w:r w:rsidRPr="00A5703B">
        <w:rPr>
          <w:rFonts w:ascii="Traditional Arabic" w:hAnsi="Traditional Arabic" w:cs="Traditional Arabic" w:hint="cs"/>
          <w:sz w:val="36"/>
          <w:szCs w:val="36"/>
          <w:rtl/>
        </w:rPr>
        <w:t>عليّ</w:t>
      </w:r>
      <w:r w:rsidRPr="00A5703B">
        <w:rPr>
          <w:rFonts w:ascii="Traditional Arabic" w:hAnsi="Traditional Arabic" w:cs="Traditional Arabic"/>
          <w:sz w:val="36"/>
          <w:szCs w:val="36"/>
          <w:rtl/>
        </w:rPr>
        <w:t xml:space="preserve"> الشجاع الباسل، البطل الكمّي أن يجبره أبو بكر على بيعته، وعمر على تزويجه من بنته، وعثمان على رضائه بتقديمه، وتسمية أبنائه بأسمائهم رضوان الله عليهم أجمعين، ومعه من أهل بيته وأنصاره من معه؟.</w:t>
      </w:r>
    </w:p>
    <w:p w:rsidR="005611F4" w:rsidRDefault="005611F4" w:rsidP="003333E8">
      <w:pPr>
        <w:spacing w:after="60" w:line="600" w:lineRule="exact"/>
        <w:ind w:firstLine="567"/>
        <w:jc w:val="lowKashida"/>
        <w:rPr>
          <w:rFonts w:ascii="Traditional Arabic" w:hAnsi="Traditional Arabic" w:cs="Traditional Arabic"/>
          <w:sz w:val="36"/>
          <w:szCs w:val="36"/>
          <w:rtl/>
        </w:rPr>
      </w:pPr>
      <w:r w:rsidRPr="00A5703B">
        <w:rPr>
          <w:rFonts w:ascii="Traditional Arabic" w:hAnsi="Traditional Arabic" w:cs="Traditional Arabic"/>
          <w:sz w:val="36"/>
          <w:szCs w:val="36"/>
          <w:rtl/>
        </w:rPr>
        <w:t xml:space="preserve">والظاهر أن القوم مع إظهارهم ولاء أهل البيت يخالفونهم في بغضهم الخلفاء الراشدين وأصحاب نبي الله المختارين النجباء، الذين قال فيهم رسول الله صلى الله عليه وسلم وفداه أبوي وروحي: </w:t>
      </w:r>
      <w:r w:rsidR="003333E8" w:rsidRPr="003333E8">
        <w:rPr>
          <w:rFonts w:ascii="Traditional Arabic" w:hAnsi="Traditional Arabic" w:cs="Traditional Arabic" w:hint="cs"/>
          <w:b/>
          <w:bCs/>
          <w:sz w:val="32"/>
          <w:szCs w:val="32"/>
          <w:vertAlign w:val="superscript"/>
          <w:rtl/>
        </w:rPr>
        <w:t xml:space="preserve">(( </w:t>
      </w:r>
      <w:r w:rsidRPr="00A5703B">
        <w:rPr>
          <w:rFonts w:ascii="Traditional Arabic" w:hAnsi="Traditional Arabic" w:cs="Traditional Arabic"/>
          <w:b/>
          <w:bCs/>
          <w:sz w:val="36"/>
          <w:szCs w:val="36"/>
          <w:rtl/>
        </w:rPr>
        <w:t>طوبى لمن رآني وآمن بي</w:t>
      </w:r>
      <w:r w:rsidR="003333E8">
        <w:rPr>
          <w:rFonts w:ascii="Traditional Arabic" w:hAnsi="Traditional Arabic" w:cs="Traditional Arabic" w:hint="cs"/>
          <w:sz w:val="36"/>
          <w:szCs w:val="32"/>
          <w:vertAlign w:val="superscript"/>
          <w:rtl/>
        </w:rPr>
        <w:t xml:space="preserve"> </w:t>
      </w:r>
      <w:r w:rsidR="003333E8" w:rsidRPr="00AE7A36">
        <w:rPr>
          <w:rFonts w:ascii="Traditional Arabic" w:hAnsi="Traditional Arabic" w:cs="Traditional Arabic"/>
          <w:sz w:val="36"/>
          <w:szCs w:val="32"/>
          <w:vertAlign w:val="superscript"/>
          <w:rtl/>
        </w:rPr>
        <w:t>))</w:t>
      </w:r>
      <w:r w:rsidR="003333E8" w:rsidRPr="003333E8">
        <w:rPr>
          <w:rFonts w:ascii="Traditional Arabic" w:hAnsi="Traditional Arabic" w:cs="Traditional Arabic"/>
          <w:b/>
          <w:bCs/>
          <w:sz w:val="36"/>
          <w:szCs w:val="36"/>
          <w:vertAlign w:val="superscript"/>
          <w:rtl/>
        </w:rPr>
        <w:t xml:space="preserve"> (</w:t>
      </w:r>
      <w:r w:rsidRPr="003333E8">
        <w:rPr>
          <w:rFonts w:ascii="Traditional Arabic" w:hAnsi="Traditional Arabic" w:cs="Traditional Arabic"/>
          <w:sz w:val="36"/>
          <w:szCs w:val="36"/>
          <w:vertAlign w:val="superscript"/>
          <w:rtl/>
        </w:rPr>
        <w:footnoteReference w:id="794"/>
      </w:r>
      <w:r w:rsidR="003333E8" w:rsidRPr="003333E8">
        <w:rPr>
          <w:rFonts w:ascii="Traditional Arabic" w:hAnsi="Traditional Arabic" w:cs="Traditional Arabic"/>
          <w:b/>
          <w:bCs/>
          <w:sz w:val="36"/>
          <w:szCs w:val="36"/>
          <w:vertAlign w:val="superscript"/>
          <w:rtl/>
        </w:rPr>
        <w:t>)</w:t>
      </w:r>
      <w:r w:rsidR="003333E8">
        <w:rPr>
          <w:rFonts w:ascii="Traditional Arabic" w:hAnsi="Traditional Arabic" w:cs="Traditional Arabic" w:hint="cs"/>
          <w:sz w:val="36"/>
          <w:szCs w:val="36"/>
          <w:rtl/>
        </w:rPr>
        <w:t>.</w:t>
      </w:r>
    </w:p>
    <w:p w:rsidR="00CC1B2F" w:rsidRDefault="00CC1B2F">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4B19A1" w:rsidRDefault="004B19A1" w:rsidP="00403CD2">
      <w:pPr>
        <w:spacing w:after="60" w:line="600" w:lineRule="exact"/>
        <w:ind w:firstLine="567"/>
        <w:jc w:val="lowKashida"/>
        <w:rPr>
          <w:rFonts w:ascii="Traditional Arabic" w:hAnsi="Traditional Arabic" w:cs="Traditional Arabic"/>
          <w:sz w:val="36"/>
          <w:szCs w:val="36"/>
          <w:rtl/>
        </w:rPr>
      </w:pPr>
    </w:p>
    <w:p w:rsidR="004B19A1" w:rsidRPr="004B19A1" w:rsidRDefault="00CC1B2F" w:rsidP="004B19A1">
      <w:pPr>
        <w:spacing w:after="400" w:line="600" w:lineRule="exact"/>
        <w:jc w:val="center"/>
        <w:rPr>
          <w:rFonts w:ascii="Traditional Arabic" w:hAnsi="Traditional Arabic" w:cs="PT Bold Heading"/>
          <w:sz w:val="42"/>
          <w:szCs w:val="42"/>
          <w:rtl/>
        </w:rPr>
      </w:pPr>
      <w:r w:rsidRPr="004B19A1">
        <w:rPr>
          <w:rFonts w:ascii="Traditional Arabic" w:hAnsi="Traditional Arabic" w:cs="PT Bold Heading" w:hint="cs"/>
          <w:sz w:val="42"/>
          <w:szCs w:val="42"/>
          <w:rtl/>
        </w:rPr>
        <w:t xml:space="preserve">المبحث الرابع </w:t>
      </w:r>
    </w:p>
    <w:p w:rsidR="00CC1B2F" w:rsidRPr="004B19A1" w:rsidRDefault="00CC1B2F" w:rsidP="004B19A1">
      <w:pPr>
        <w:spacing w:after="400" w:line="600" w:lineRule="exact"/>
        <w:jc w:val="center"/>
        <w:rPr>
          <w:rFonts w:ascii="Traditional Arabic" w:hAnsi="Traditional Arabic" w:cs="PT Bold Heading"/>
          <w:sz w:val="42"/>
          <w:szCs w:val="42"/>
          <w:rtl/>
        </w:rPr>
      </w:pPr>
      <w:r w:rsidRPr="004B19A1">
        <w:rPr>
          <w:rFonts w:ascii="Traditional Arabic" w:hAnsi="Traditional Arabic" w:cs="PT Bold Heading" w:hint="cs"/>
          <w:sz w:val="42"/>
          <w:szCs w:val="42"/>
          <w:rtl/>
        </w:rPr>
        <w:t>القول بأن</w:t>
      </w:r>
      <w:r w:rsidR="004B19A1" w:rsidRPr="004B19A1">
        <w:rPr>
          <w:rFonts w:ascii="Traditional Arabic" w:hAnsi="Traditional Arabic" w:cs="PT Bold Heading" w:hint="cs"/>
          <w:sz w:val="42"/>
          <w:szCs w:val="42"/>
          <w:rtl/>
        </w:rPr>
        <w:t xml:space="preserve"> الأئمة أرفع مكاناً من الأنبياء</w:t>
      </w:r>
      <w:r w:rsidRPr="004B19A1">
        <w:rPr>
          <w:rFonts w:ascii="Traditional Arabic" w:hAnsi="Traditional Arabic" w:cs="PT Bold Heading" w:hint="cs"/>
          <w:sz w:val="42"/>
          <w:szCs w:val="42"/>
          <w:rtl/>
        </w:rPr>
        <w:t xml:space="preserve">، وبراءة أئمة آل البيت من ذلك </w:t>
      </w:r>
    </w:p>
    <w:p w:rsidR="00CC1B2F" w:rsidRPr="004B19A1" w:rsidRDefault="00CC1B2F" w:rsidP="004B19A1">
      <w:pPr>
        <w:spacing w:after="400" w:line="600" w:lineRule="exact"/>
        <w:ind w:hanging="2"/>
        <w:jc w:val="center"/>
        <w:rPr>
          <w:rFonts w:ascii="Traditional Arabic" w:hAnsi="Traditional Arabic" w:cs="mohammad bold art 1"/>
          <w:sz w:val="36"/>
          <w:szCs w:val="36"/>
          <w:rtl/>
        </w:rPr>
      </w:pPr>
      <w:r w:rsidRPr="004B19A1">
        <w:rPr>
          <w:rFonts w:ascii="Traditional Arabic" w:hAnsi="Traditional Arabic" w:cs="mohammad bold art 1" w:hint="cs"/>
          <w:sz w:val="36"/>
          <w:szCs w:val="36"/>
          <w:rtl/>
        </w:rPr>
        <w:t>وفيه ثلاثة مطالب :</w:t>
      </w:r>
    </w:p>
    <w:p w:rsidR="004B19A1" w:rsidRPr="004B19A1" w:rsidRDefault="004B19A1" w:rsidP="004B19A1">
      <w:pPr>
        <w:pStyle w:val="af3"/>
        <w:bidi/>
        <w:spacing w:before="0" w:after="500" w:line="700" w:lineRule="exact"/>
        <w:ind w:right="-142" w:firstLine="0"/>
        <w:rPr>
          <w:rFonts w:ascii="Traditional Arabic" w:hAnsi="Traditional Arabic" w:cs="Sultan bold"/>
          <w:bCs w:val="0"/>
          <w:sz w:val="42"/>
          <w:szCs w:val="42"/>
          <w:lang w:eastAsia="en-US"/>
        </w:rPr>
      </w:pPr>
      <w:r w:rsidRPr="004B19A1">
        <w:rPr>
          <w:rFonts w:ascii="Traditional Arabic" w:hAnsi="Traditional Arabic" w:cs="Sultan bold"/>
          <w:bCs w:val="0"/>
          <w:sz w:val="42"/>
          <w:szCs w:val="42"/>
          <w:rtl/>
          <w:lang w:eastAsia="en-US"/>
        </w:rPr>
        <w:t>الم</w:t>
      </w:r>
      <w:r w:rsidRPr="004B19A1">
        <w:rPr>
          <w:rFonts w:ascii="Traditional Arabic" w:hAnsi="Traditional Arabic" w:cs="Sultan bold" w:hint="cs"/>
          <w:bCs w:val="0"/>
          <w:sz w:val="42"/>
          <w:szCs w:val="42"/>
          <w:rtl/>
          <w:lang w:eastAsia="en-US"/>
        </w:rPr>
        <w:t>طلب</w:t>
      </w:r>
      <w:r w:rsidRPr="004B19A1">
        <w:rPr>
          <w:rFonts w:ascii="Traditional Arabic" w:hAnsi="Traditional Arabic" w:cs="Sultan bold"/>
          <w:bCs w:val="0"/>
          <w:sz w:val="42"/>
          <w:szCs w:val="42"/>
          <w:rtl/>
          <w:lang w:eastAsia="en-US"/>
        </w:rPr>
        <w:t xml:space="preserve"> الأول: زعمهم أنَّ الأئمة حجج الله على الأنبياء، وبراءة</w:t>
      </w:r>
      <w:r w:rsidRPr="004B19A1">
        <w:rPr>
          <w:rFonts w:ascii="Traditional Arabic" w:hAnsi="Traditional Arabic" w:cs="Sultan bold" w:hint="cs"/>
          <w:bCs w:val="0"/>
          <w:sz w:val="42"/>
          <w:szCs w:val="42"/>
          <w:rtl/>
          <w:lang w:eastAsia="en-US"/>
        </w:rPr>
        <w:t xml:space="preserve"> أئمة</w:t>
      </w:r>
      <w:r w:rsidRPr="004B19A1">
        <w:rPr>
          <w:rFonts w:ascii="Traditional Arabic" w:hAnsi="Traditional Arabic" w:cs="Sultan bold"/>
          <w:bCs w:val="0"/>
          <w:sz w:val="42"/>
          <w:szCs w:val="42"/>
          <w:rtl/>
          <w:lang w:eastAsia="en-US"/>
        </w:rPr>
        <w:t xml:space="preserve"> آل البيت من ذلك</w:t>
      </w:r>
    </w:p>
    <w:p w:rsidR="004B19A1" w:rsidRPr="004B19A1" w:rsidRDefault="004B19A1" w:rsidP="004B19A1">
      <w:pPr>
        <w:pStyle w:val="af3"/>
        <w:bidi/>
        <w:spacing w:before="0" w:after="500" w:line="700" w:lineRule="exact"/>
        <w:ind w:right="-142" w:firstLine="0"/>
        <w:rPr>
          <w:rFonts w:ascii="Traditional Arabic" w:hAnsi="Traditional Arabic" w:cs="Sultan bold"/>
          <w:bCs w:val="0"/>
          <w:sz w:val="42"/>
          <w:szCs w:val="42"/>
          <w:lang w:eastAsia="en-US"/>
        </w:rPr>
      </w:pPr>
      <w:r w:rsidRPr="004B19A1">
        <w:rPr>
          <w:rFonts w:ascii="Traditional Arabic" w:hAnsi="Traditional Arabic" w:cs="Sultan bold"/>
          <w:bCs w:val="0"/>
          <w:sz w:val="42"/>
          <w:szCs w:val="42"/>
          <w:rtl/>
          <w:lang w:eastAsia="en-US"/>
        </w:rPr>
        <w:t>الم</w:t>
      </w:r>
      <w:r w:rsidRPr="004B19A1">
        <w:rPr>
          <w:rFonts w:ascii="Traditional Arabic" w:hAnsi="Traditional Arabic" w:cs="Sultan bold" w:hint="cs"/>
          <w:bCs w:val="0"/>
          <w:sz w:val="42"/>
          <w:szCs w:val="42"/>
          <w:rtl/>
          <w:lang w:eastAsia="en-US"/>
        </w:rPr>
        <w:t>طلب</w:t>
      </w:r>
      <w:r w:rsidRPr="004B19A1">
        <w:rPr>
          <w:rFonts w:ascii="Traditional Arabic" w:hAnsi="Traditional Arabic" w:cs="Sultan bold"/>
          <w:bCs w:val="0"/>
          <w:sz w:val="42"/>
          <w:szCs w:val="42"/>
          <w:rtl/>
          <w:lang w:eastAsia="en-US"/>
        </w:rPr>
        <w:t xml:space="preserve"> الثاني: زعمهم أنَّ عليًّا</w:t>
      </w:r>
      <w:r w:rsidR="004462C3">
        <w:rPr>
          <w:rFonts w:ascii="Traditional Arabic" w:hAnsi="Traditional Arabic" w:cs="Sultan bold" w:hint="cs"/>
          <w:bCs w:val="0"/>
          <w:sz w:val="42"/>
          <w:szCs w:val="42"/>
          <w:rtl/>
          <w:lang w:eastAsia="en-US"/>
        </w:rPr>
        <w:t>-</w:t>
      </w:r>
      <w:r w:rsidRPr="004B19A1">
        <w:rPr>
          <w:rFonts w:ascii="Traditional Arabic" w:hAnsi="Traditional Arabic" w:cs="Sultan bold"/>
          <w:bCs w:val="0"/>
          <w:sz w:val="42"/>
          <w:szCs w:val="42"/>
          <w:rtl/>
          <w:lang w:eastAsia="en-US"/>
        </w:rPr>
        <w:t xml:space="preserve"> </w:t>
      </w:r>
      <w:r w:rsidRPr="004B19A1">
        <w:rPr>
          <w:rFonts w:ascii="Traditional Arabic" w:hAnsi="Traditional Arabic" w:cs="Sultan bold"/>
          <w:bCs w:val="0"/>
          <w:sz w:val="42"/>
          <w:szCs w:val="42"/>
          <w:lang w:eastAsia="en-US"/>
        </w:rPr>
        <w:sym w:font="AGA Arabesque" w:char="F074"/>
      </w:r>
      <w:r w:rsidRPr="004B19A1">
        <w:rPr>
          <w:rFonts w:ascii="Traditional Arabic" w:hAnsi="Traditional Arabic" w:cs="Sultan bold"/>
          <w:bCs w:val="0"/>
          <w:sz w:val="42"/>
          <w:szCs w:val="42"/>
          <w:rtl/>
          <w:lang w:eastAsia="en-US"/>
        </w:rPr>
        <w:t xml:space="preserve"> </w:t>
      </w:r>
      <w:r w:rsidR="004462C3">
        <w:rPr>
          <w:rFonts w:ascii="Traditional Arabic" w:hAnsi="Traditional Arabic" w:cs="Sultan bold" w:hint="cs"/>
          <w:bCs w:val="0"/>
          <w:sz w:val="42"/>
          <w:szCs w:val="42"/>
          <w:rtl/>
          <w:lang w:eastAsia="en-US"/>
        </w:rPr>
        <w:t>-</w:t>
      </w:r>
      <w:r w:rsidRPr="004B19A1">
        <w:rPr>
          <w:rFonts w:ascii="Traditional Arabic" w:hAnsi="Traditional Arabic" w:cs="Sultan bold"/>
          <w:bCs w:val="0"/>
          <w:sz w:val="42"/>
          <w:szCs w:val="42"/>
          <w:rtl/>
          <w:lang w:eastAsia="en-US"/>
        </w:rPr>
        <w:t>أفضل من جميع الأنبياء، وبراءة</w:t>
      </w:r>
      <w:r w:rsidRPr="004B19A1">
        <w:rPr>
          <w:rFonts w:ascii="Traditional Arabic" w:hAnsi="Traditional Arabic" w:cs="Sultan bold" w:hint="cs"/>
          <w:bCs w:val="0"/>
          <w:sz w:val="42"/>
          <w:szCs w:val="42"/>
          <w:rtl/>
          <w:lang w:eastAsia="en-US"/>
        </w:rPr>
        <w:t xml:space="preserve"> أئمة</w:t>
      </w:r>
      <w:r w:rsidRPr="004B19A1">
        <w:rPr>
          <w:rFonts w:ascii="Traditional Arabic" w:hAnsi="Traditional Arabic" w:cs="Sultan bold"/>
          <w:bCs w:val="0"/>
          <w:sz w:val="42"/>
          <w:szCs w:val="42"/>
          <w:rtl/>
          <w:lang w:eastAsia="en-US"/>
        </w:rPr>
        <w:t xml:space="preserve"> آل البيت من ذلك</w:t>
      </w:r>
    </w:p>
    <w:p w:rsidR="004B19A1" w:rsidRPr="004B19A1" w:rsidRDefault="004B19A1" w:rsidP="004B19A1">
      <w:pPr>
        <w:pStyle w:val="af3"/>
        <w:bidi/>
        <w:spacing w:before="0" w:after="500" w:line="700" w:lineRule="exact"/>
        <w:ind w:right="-142" w:firstLine="0"/>
        <w:rPr>
          <w:rFonts w:ascii="Traditional Arabic" w:hAnsi="Traditional Arabic" w:cs="Sultan bold"/>
          <w:bCs w:val="0"/>
          <w:sz w:val="42"/>
          <w:szCs w:val="42"/>
          <w:lang w:eastAsia="en-US"/>
        </w:rPr>
      </w:pPr>
      <w:r w:rsidRPr="004B19A1">
        <w:rPr>
          <w:rFonts w:ascii="Traditional Arabic" w:hAnsi="Traditional Arabic" w:cs="Sultan bold"/>
          <w:bCs w:val="0"/>
          <w:sz w:val="42"/>
          <w:szCs w:val="42"/>
          <w:rtl/>
          <w:lang w:eastAsia="en-US"/>
        </w:rPr>
        <w:t>الم</w:t>
      </w:r>
      <w:r w:rsidRPr="004B19A1">
        <w:rPr>
          <w:rFonts w:ascii="Traditional Arabic" w:hAnsi="Traditional Arabic" w:cs="Sultan bold" w:hint="cs"/>
          <w:bCs w:val="0"/>
          <w:sz w:val="42"/>
          <w:szCs w:val="42"/>
          <w:rtl/>
          <w:lang w:eastAsia="en-US"/>
        </w:rPr>
        <w:t>طلب</w:t>
      </w:r>
      <w:r w:rsidRPr="004B19A1">
        <w:rPr>
          <w:rFonts w:ascii="Traditional Arabic" w:hAnsi="Traditional Arabic" w:cs="Sultan bold"/>
          <w:bCs w:val="0"/>
          <w:sz w:val="42"/>
          <w:szCs w:val="42"/>
          <w:rtl/>
          <w:lang w:eastAsia="en-US"/>
        </w:rPr>
        <w:t xml:space="preserve"> الثالث: قولهم </w:t>
      </w:r>
      <w:r w:rsidRPr="004B19A1">
        <w:rPr>
          <w:rFonts w:ascii="Traditional Arabic" w:hAnsi="Traditional Arabic" w:cs="Sultan bold" w:hint="cs"/>
          <w:bCs w:val="0"/>
          <w:sz w:val="42"/>
          <w:szCs w:val="42"/>
          <w:rtl/>
          <w:lang w:eastAsia="en-US"/>
        </w:rPr>
        <w:t>إ</w:t>
      </w:r>
      <w:r w:rsidRPr="004B19A1">
        <w:rPr>
          <w:rFonts w:ascii="Traditional Arabic" w:hAnsi="Traditional Arabic" w:cs="Sultan bold"/>
          <w:bCs w:val="0"/>
          <w:sz w:val="42"/>
          <w:szCs w:val="42"/>
          <w:rtl/>
          <w:lang w:eastAsia="en-US"/>
        </w:rPr>
        <w:t>ن</w:t>
      </w:r>
      <w:r w:rsidRPr="004B19A1">
        <w:rPr>
          <w:rFonts w:ascii="Traditional Arabic" w:hAnsi="Traditional Arabic" w:cs="Sultan bold" w:hint="cs"/>
          <w:bCs w:val="0"/>
          <w:sz w:val="42"/>
          <w:szCs w:val="42"/>
          <w:rtl/>
          <w:lang w:eastAsia="en-US"/>
        </w:rPr>
        <w:t>ّ</w:t>
      </w:r>
      <w:r w:rsidRPr="004B19A1">
        <w:rPr>
          <w:rFonts w:ascii="Traditional Arabic" w:hAnsi="Traditional Arabic" w:cs="Sultan bold"/>
          <w:bCs w:val="0"/>
          <w:sz w:val="42"/>
          <w:szCs w:val="42"/>
          <w:rtl/>
          <w:lang w:eastAsia="en-US"/>
        </w:rPr>
        <w:t xml:space="preserve"> فضائل الأنبياء إنما هي بسبب ولايتهم لعلي، وبراءة</w:t>
      </w:r>
      <w:r w:rsidRPr="004B19A1">
        <w:rPr>
          <w:rFonts w:ascii="Traditional Arabic" w:hAnsi="Traditional Arabic" w:cs="Sultan bold" w:hint="cs"/>
          <w:bCs w:val="0"/>
          <w:sz w:val="42"/>
          <w:szCs w:val="42"/>
          <w:rtl/>
          <w:lang w:eastAsia="en-US"/>
        </w:rPr>
        <w:t xml:space="preserve"> أئمة</w:t>
      </w:r>
      <w:r w:rsidRPr="004B19A1">
        <w:rPr>
          <w:rFonts w:ascii="Traditional Arabic" w:hAnsi="Traditional Arabic" w:cs="Sultan bold"/>
          <w:bCs w:val="0"/>
          <w:sz w:val="42"/>
          <w:szCs w:val="42"/>
          <w:rtl/>
          <w:lang w:eastAsia="en-US"/>
        </w:rPr>
        <w:t xml:space="preserve"> آل البيت من ذلك</w:t>
      </w:r>
    </w:p>
    <w:p w:rsidR="004B19A1" w:rsidRDefault="004B19A1">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4B19A1" w:rsidRDefault="00CC1B2F" w:rsidP="004B19A1">
      <w:pPr>
        <w:spacing w:after="60" w:line="600" w:lineRule="exact"/>
        <w:ind w:hanging="2"/>
        <w:jc w:val="center"/>
        <w:rPr>
          <w:rFonts w:ascii="Traditional Arabic" w:hAnsi="Traditional Arabic" w:cs="PT Bold Heading"/>
          <w:sz w:val="32"/>
          <w:szCs w:val="32"/>
          <w:rtl/>
        </w:rPr>
      </w:pPr>
      <w:r w:rsidRPr="004B19A1">
        <w:rPr>
          <w:rFonts w:ascii="Traditional Arabic" w:hAnsi="Traditional Arabic" w:cs="PT Bold Heading" w:hint="cs"/>
          <w:sz w:val="32"/>
          <w:szCs w:val="32"/>
          <w:rtl/>
        </w:rPr>
        <w:lastRenderedPageBreak/>
        <w:t>المطلب الأول</w:t>
      </w:r>
    </w:p>
    <w:p w:rsidR="00CC1B2F" w:rsidRPr="004B19A1" w:rsidRDefault="00CC1B2F" w:rsidP="004B19A1">
      <w:pPr>
        <w:spacing w:after="60" w:line="600" w:lineRule="exact"/>
        <w:ind w:hanging="2"/>
        <w:jc w:val="center"/>
        <w:rPr>
          <w:rFonts w:ascii="Traditional Arabic" w:hAnsi="Traditional Arabic" w:cs="PT Bold Heading"/>
          <w:sz w:val="31"/>
          <w:szCs w:val="31"/>
          <w:rtl/>
        </w:rPr>
      </w:pPr>
      <w:r w:rsidRPr="004B19A1">
        <w:rPr>
          <w:rFonts w:ascii="Traditional Arabic" w:hAnsi="Traditional Arabic" w:cs="PT Bold Heading" w:hint="cs"/>
          <w:sz w:val="31"/>
          <w:szCs w:val="31"/>
          <w:rtl/>
        </w:rPr>
        <w:t xml:space="preserve">زعمهم </w:t>
      </w:r>
      <w:r w:rsidR="004B19A1" w:rsidRPr="004B19A1">
        <w:rPr>
          <w:rFonts w:ascii="Traditional Arabic" w:hAnsi="Traditional Arabic" w:cs="PT Bold Heading" w:hint="cs"/>
          <w:sz w:val="31"/>
          <w:szCs w:val="31"/>
          <w:rtl/>
        </w:rPr>
        <w:t>أن الأئمة حجج الله على الأنبياء، وبراءة أئمة آل البيت من ذلك.</w:t>
      </w:r>
    </w:p>
    <w:p w:rsidR="004B19A1" w:rsidRPr="0011202A" w:rsidRDefault="004B19A1" w:rsidP="004B19A1">
      <w:pPr>
        <w:spacing w:after="60" w:line="600" w:lineRule="exact"/>
        <w:ind w:hanging="2"/>
        <w:jc w:val="center"/>
        <w:rPr>
          <w:rFonts w:ascii="Traditional Arabic" w:hAnsi="Traditional Arabic" w:cs="mohammad bold art 1"/>
          <w:sz w:val="32"/>
          <w:szCs w:val="32"/>
          <w:rtl/>
        </w:rPr>
      </w:pPr>
      <w:r w:rsidRPr="0011202A">
        <w:rPr>
          <w:rFonts w:ascii="Traditional Arabic" w:hAnsi="Traditional Arabic" w:cs="mohammad bold art 1" w:hint="cs"/>
          <w:sz w:val="32"/>
          <w:szCs w:val="32"/>
          <w:rtl/>
        </w:rPr>
        <w:t>وفيه مسألتان :</w:t>
      </w:r>
    </w:p>
    <w:p w:rsidR="00CC1B2F" w:rsidRPr="004B19A1" w:rsidRDefault="00CC1B2F" w:rsidP="004B19A1">
      <w:pPr>
        <w:spacing w:after="60" w:line="580" w:lineRule="exact"/>
        <w:jc w:val="lowKashida"/>
        <w:rPr>
          <w:rFonts w:ascii="Traditional Arabic" w:hAnsi="Traditional Arabic" w:cs="Sultan bold"/>
          <w:sz w:val="36"/>
          <w:szCs w:val="36"/>
        </w:rPr>
      </w:pPr>
      <w:r w:rsidRPr="004B19A1">
        <w:rPr>
          <w:rFonts w:ascii="Traditional Arabic" w:hAnsi="Traditional Arabic" w:cs="Sultan bold" w:hint="cs"/>
          <w:sz w:val="36"/>
          <w:szCs w:val="36"/>
          <w:rtl/>
        </w:rPr>
        <w:t>المسألة الأولى : زعمهم أن الأئمة حجج الله على الأنبياء .</w:t>
      </w:r>
    </w:p>
    <w:p w:rsidR="00CC1B2F" w:rsidRPr="00403CD2" w:rsidRDefault="004B19A1" w:rsidP="004B19A1">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شيخهم المفيد</w:t>
      </w:r>
      <w:r w:rsidR="00CC1B2F" w:rsidRPr="00403CD2">
        <w:rPr>
          <w:rFonts w:ascii="Traditional Arabic" w:hAnsi="Traditional Arabic" w:cs="Traditional Arabic" w:hint="cs"/>
          <w:sz w:val="36"/>
          <w:szCs w:val="36"/>
          <w:rtl/>
        </w:rPr>
        <w:t>:</w:t>
      </w:r>
      <w:r w:rsidRPr="004B19A1">
        <w:rPr>
          <w:rFonts w:ascii="Traditional Arabic" w:hAnsi="Traditional Arabic" w:cs="Traditional Arabic" w:hint="cs"/>
          <w:sz w:val="32"/>
          <w:szCs w:val="32"/>
          <w:vertAlign w:val="superscript"/>
          <w:rtl/>
        </w:rPr>
        <w:t xml:space="preserve">(( </w:t>
      </w:r>
      <w:r w:rsidR="00CC1B2F" w:rsidRPr="00403CD2">
        <w:rPr>
          <w:rFonts w:ascii="Traditional Arabic" w:hAnsi="Traditional Arabic" w:cs="Traditional Arabic"/>
          <w:sz w:val="36"/>
          <w:szCs w:val="36"/>
          <w:rtl/>
        </w:rPr>
        <w:t>واعتقادنا أن حجج الله تعالى على خلقه بعد نبيه محمد صلى الله عليه وآله الأئمة الإثنا عشر: أولهم أمير المؤمنين علي بن أبي طالب، ثم الحسن، ثم الحسين، ثم علي بن الحسين، ثم محمد بن علي، ثم جعفر بن محمد، ثم موسى بن جعفر، ثم علي بن موسى، ثم محمد بن علي، ثم علي بن محمد، ثم الحسن بن علي، ثم محمد بن الحسن الحجة القائم صاحب الزمان خليفة الله في أرضه، صلوات الله عليهم أجمعين.</w:t>
      </w:r>
    </w:p>
    <w:p w:rsidR="00CC1B2F" w:rsidRPr="00403CD2" w:rsidRDefault="00CC1B2F" w:rsidP="004B19A1">
      <w:pPr>
        <w:spacing w:after="60" w:line="58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sz w:val="36"/>
          <w:szCs w:val="36"/>
          <w:rtl/>
        </w:rPr>
        <w:t>واعتقادنا فيهم: أنهم أولوا الأمر الذين أمر الله تعالى بطاعتهم. وأنهم الشهداء على الناس. وأنهم أبواب الله، والسبيل إليه، والأدلاء عليه. وأنهم عيبة علمه، وتراجمة وحيه وأركان توحيده. وأنهم معصومون من الخطأ والزلل. وأنهم الذين أذهب الله عنهم الرجس وطهرهم تطهيرا. وأن لهم المعجزات والدلائل. وأنهم أمان لأهل الأرض، كما أن النجوم أمان لأهل السماء. وأن مثلهم في هذه الأمة كسفينة نوح أو كباب حطة. وأنهم عباد الله المكرمون الذين لا يسبقونه بالقول وهم بأمره يعملون.</w:t>
      </w:r>
    </w:p>
    <w:p w:rsidR="00CC1B2F" w:rsidRPr="00403CD2" w:rsidRDefault="00CC1B2F" w:rsidP="004B19A1">
      <w:pPr>
        <w:spacing w:after="60" w:line="58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sz w:val="36"/>
          <w:szCs w:val="36"/>
          <w:rtl/>
        </w:rPr>
        <w:t>ونعتقد فيهم أن حبهم إيمان، وبغضهم كفر، وأن أمرهم أمر الله تعالى، ونهيهم نهي الله تعالى، وطاعتهم طاعة الله تعالى، ووليهم ولي الله تعالى، وعدوهم عدو الله تعالى، ومعصيتهم معصية الله تعالى. ونعتقد أن الأرض لا تخلو من حجة لله على خلقه، إما ظاهر مشهور أو خائف مغمور.</w:t>
      </w:r>
    </w:p>
    <w:p w:rsidR="00CC1B2F" w:rsidRPr="00403CD2" w:rsidRDefault="00CC1B2F" w:rsidP="004B19A1">
      <w:pPr>
        <w:spacing w:after="60" w:line="58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sz w:val="36"/>
          <w:szCs w:val="36"/>
          <w:rtl/>
        </w:rPr>
        <w:t>ونعتقد أن حجة الله في أرضه، وخليفته على عباده في زماننا هذا، هو القائم المنتظر محمد بن الحسن بن علي بن محمد بن علي بن موسى بن جعفر بن محمد بن علي بن الحسين بن علي بن أبي طالب.</w:t>
      </w:r>
    </w:p>
    <w:p w:rsidR="00CC1B2F" w:rsidRPr="00403CD2" w:rsidRDefault="00CC1B2F" w:rsidP="00403CD2">
      <w:pPr>
        <w:spacing w:after="60" w:line="60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sz w:val="36"/>
          <w:szCs w:val="36"/>
          <w:rtl/>
        </w:rPr>
        <w:lastRenderedPageBreak/>
        <w:t>وأنه هو الذي أخبر به النبي صلى الله عليه وآله عن الله عز وجل باسمه ونسبه. وأنه هو الذي يملأ الأرض قسطا</w:t>
      </w:r>
      <w:r w:rsidR="004B19A1">
        <w:rPr>
          <w:rFonts w:ascii="Traditional Arabic" w:hAnsi="Traditional Arabic" w:cs="Traditional Arabic" w:hint="cs"/>
          <w:sz w:val="36"/>
          <w:szCs w:val="36"/>
          <w:rtl/>
        </w:rPr>
        <w:t>ً</w:t>
      </w:r>
      <w:r w:rsidRPr="00403CD2">
        <w:rPr>
          <w:rFonts w:ascii="Traditional Arabic" w:hAnsi="Traditional Arabic" w:cs="Traditional Arabic"/>
          <w:sz w:val="36"/>
          <w:szCs w:val="36"/>
          <w:rtl/>
        </w:rPr>
        <w:t xml:space="preserve"> وعدلا</w:t>
      </w:r>
      <w:r w:rsidR="004B19A1">
        <w:rPr>
          <w:rFonts w:ascii="Traditional Arabic" w:hAnsi="Traditional Arabic" w:cs="Traditional Arabic" w:hint="cs"/>
          <w:sz w:val="36"/>
          <w:szCs w:val="36"/>
          <w:rtl/>
        </w:rPr>
        <w:t>ً</w:t>
      </w:r>
      <w:r w:rsidRPr="00403CD2">
        <w:rPr>
          <w:rFonts w:ascii="Traditional Arabic" w:hAnsi="Traditional Arabic" w:cs="Traditional Arabic"/>
          <w:sz w:val="36"/>
          <w:szCs w:val="36"/>
          <w:rtl/>
        </w:rPr>
        <w:t>، كما ملئت جورا</w:t>
      </w:r>
      <w:r w:rsidR="004B19A1">
        <w:rPr>
          <w:rFonts w:ascii="Traditional Arabic" w:hAnsi="Traditional Arabic" w:cs="Traditional Arabic" w:hint="cs"/>
          <w:sz w:val="36"/>
          <w:szCs w:val="36"/>
          <w:rtl/>
        </w:rPr>
        <w:t>ً</w:t>
      </w:r>
      <w:r w:rsidRPr="00403CD2">
        <w:rPr>
          <w:rFonts w:ascii="Traditional Arabic" w:hAnsi="Traditional Arabic" w:cs="Traditional Arabic"/>
          <w:sz w:val="36"/>
          <w:szCs w:val="36"/>
          <w:rtl/>
        </w:rPr>
        <w:t xml:space="preserve"> وظلما</w:t>
      </w:r>
      <w:r w:rsidR="004B19A1">
        <w:rPr>
          <w:rFonts w:ascii="Traditional Arabic" w:hAnsi="Traditional Arabic" w:cs="Traditional Arabic" w:hint="cs"/>
          <w:sz w:val="36"/>
          <w:szCs w:val="36"/>
          <w:rtl/>
        </w:rPr>
        <w:t>ً</w:t>
      </w:r>
      <w:r w:rsidRPr="00403CD2">
        <w:rPr>
          <w:rFonts w:ascii="Traditional Arabic" w:hAnsi="Traditional Arabic" w:cs="Traditional Arabic"/>
          <w:sz w:val="36"/>
          <w:szCs w:val="36"/>
          <w:rtl/>
        </w:rPr>
        <w:t>.</w:t>
      </w:r>
    </w:p>
    <w:p w:rsidR="00CC1B2F" w:rsidRPr="00403CD2" w:rsidRDefault="00CC1B2F" w:rsidP="00403CD2">
      <w:pPr>
        <w:spacing w:after="60" w:line="60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sz w:val="36"/>
          <w:szCs w:val="36"/>
          <w:rtl/>
        </w:rPr>
        <w:t>وأنه هو الذي يظهر الله به دينه، ليظهره على الدين كله ولو كره المشركون. وأنه هو الذي يفتح الله على يديه مشارق الأرض ومغاربها، حتى لا يبقى في الأرض مكان إلا نودي فيه بالأذان، ويكون الدين كله لله تعالى.</w:t>
      </w:r>
    </w:p>
    <w:p w:rsidR="00CC1B2F" w:rsidRPr="00403CD2" w:rsidRDefault="00CC1B2F" w:rsidP="00403CD2">
      <w:pPr>
        <w:spacing w:after="60" w:line="60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sz w:val="36"/>
          <w:szCs w:val="36"/>
          <w:rtl/>
        </w:rPr>
        <w:t>وأنه هو المهدي الذي اخبر به النبي صلى الله عليه وآله أنه إذا خرج نزل عيسى بن مريم عليه السلام فصلى خلفه، ويكون المصلي إذا صلى خلفه كمن كان مصليا خلف رسول الله، لأنه خليفته.</w:t>
      </w:r>
    </w:p>
    <w:p w:rsidR="00CC1B2F" w:rsidRPr="00403CD2" w:rsidRDefault="00CC1B2F" w:rsidP="004B19A1">
      <w:pPr>
        <w:spacing w:after="60" w:line="60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sz w:val="36"/>
          <w:szCs w:val="36"/>
          <w:rtl/>
        </w:rPr>
        <w:t>ونعتقد أنه لا يجوز أن يكون القائم غيره، بقي في غيبته ما بقي، ولو بقي في غيبته عمر الدنيا لم يكن القائم غيره، لان النبي صلى الله عليه وآله والأئمة عليهم السلام دلوا عليه باسمه نسبه، وبه نصوا، وبه بشروا صلوات الله عليه</w:t>
      </w:r>
      <w:r w:rsidR="004B19A1">
        <w:rPr>
          <w:rFonts w:ascii="Traditional Arabic" w:hAnsi="Traditional Arabic" w:cs="Traditional Arabic" w:hint="cs"/>
          <w:sz w:val="36"/>
          <w:szCs w:val="32"/>
          <w:vertAlign w:val="superscript"/>
          <w:rtl/>
        </w:rPr>
        <w:t xml:space="preserve"> </w:t>
      </w:r>
      <w:r w:rsidR="004B19A1" w:rsidRPr="004B19A1">
        <w:rPr>
          <w:rFonts w:ascii="Traditional Arabic" w:hAnsi="Traditional Arabic" w:cs="Traditional Arabic"/>
          <w:sz w:val="36"/>
          <w:szCs w:val="32"/>
          <w:vertAlign w:val="superscript"/>
          <w:rtl/>
        </w:rPr>
        <w:t>))</w:t>
      </w:r>
      <w:r w:rsidR="004B19A1" w:rsidRPr="004B19A1">
        <w:rPr>
          <w:rFonts w:ascii="Traditional Arabic" w:hAnsi="Traditional Arabic" w:cs="Traditional Arabic"/>
          <w:sz w:val="36"/>
          <w:szCs w:val="36"/>
          <w:vertAlign w:val="superscript"/>
          <w:rtl/>
        </w:rPr>
        <w:t xml:space="preserve"> (</w:t>
      </w:r>
      <w:r w:rsidR="004B19A1" w:rsidRPr="004B19A1">
        <w:rPr>
          <w:rFonts w:ascii="Traditional Arabic" w:hAnsi="Traditional Arabic" w:cs="Traditional Arabic"/>
          <w:sz w:val="36"/>
          <w:szCs w:val="36"/>
          <w:vertAlign w:val="superscript"/>
          <w:rtl/>
        </w:rPr>
        <w:footnoteReference w:id="795"/>
      </w:r>
      <w:r w:rsidR="004B19A1" w:rsidRPr="004B19A1">
        <w:rPr>
          <w:rFonts w:ascii="Traditional Arabic" w:hAnsi="Traditional Arabic" w:cs="Traditional Arabic"/>
          <w:sz w:val="36"/>
          <w:szCs w:val="36"/>
          <w:vertAlign w:val="superscript"/>
          <w:rtl/>
        </w:rPr>
        <w:t>)</w:t>
      </w:r>
      <w:r w:rsidRPr="00403CD2">
        <w:rPr>
          <w:rFonts w:ascii="Traditional Arabic" w:hAnsi="Traditional Arabic" w:cs="Traditional Arabic"/>
          <w:sz w:val="36"/>
          <w:szCs w:val="36"/>
          <w:rtl/>
        </w:rPr>
        <w:t>.</w:t>
      </w:r>
    </w:p>
    <w:p w:rsidR="00CC1B2F" w:rsidRPr="00403CD2" w:rsidRDefault="00CC1B2F" w:rsidP="00590B1C">
      <w:pPr>
        <w:spacing w:after="60" w:line="60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hint="cs"/>
          <w:sz w:val="36"/>
          <w:szCs w:val="36"/>
          <w:rtl/>
        </w:rPr>
        <w:t xml:space="preserve">وقال المجلسي: </w:t>
      </w:r>
      <w:r w:rsidR="004B19A1" w:rsidRPr="004B19A1">
        <w:rPr>
          <w:rFonts w:ascii="Traditional Arabic" w:hAnsi="Traditional Arabic" w:cs="Traditional Arabic" w:hint="cs"/>
          <w:sz w:val="32"/>
          <w:szCs w:val="32"/>
          <w:vertAlign w:val="superscript"/>
          <w:rtl/>
        </w:rPr>
        <w:t xml:space="preserve">(( </w:t>
      </w:r>
      <w:r w:rsidRPr="00403CD2">
        <w:rPr>
          <w:rFonts w:ascii="Traditional Arabic" w:hAnsi="Traditional Arabic" w:cs="Traditional Arabic" w:hint="cs"/>
          <w:sz w:val="36"/>
          <w:szCs w:val="36"/>
          <w:rtl/>
        </w:rPr>
        <w:t xml:space="preserve">اعلم أن ما ذكره </w:t>
      </w:r>
      <w:r w:rsidR="004B19A1" w:rsidRPr="004B19A1">
        <w:rPr>
          <w:rFonts w:ascii="Traditional Arabic" w:hAnsi="Traditional Arabic" w:cs="Traditional Arabic" w:hint="cs"/>
          <w:sz w:val="32"/>
          <w:szCs w:val="32"/>
          <w:vertAlign w:val="superscript"/>
          <w:rtl/>
        </w:rPr>
        <w:t xml:space="preserve">(( </w:t>
      </w:r>
      <w:r w:rsidRPr="00403CD2">
        <w:rPr>
          <w:rFonts w:ascii="Traditional Arabic" w:hAnsi="Traditional Arabic" w:cs="Traditional Arabic" w:hint="cs"/>
          <w:sz w:val="36"/>
          <w:szCs w:val="36"/>
          <w:rtl/>
        </w:rPr>
        <w:t>الصدوق</w:t>
      </w:r>
      <w:r w:rsidR="004B19A1">
        <w:rPr>
          <w:rFonts w:ascii="Traditional Arabic" w:hAnsi="Traditional Arabic" w:cs="Traditional Arabic" w:hint="cs"/>
          <w:sz w:val="36"/>
          <w:szCs w:val="32"/>
          <w:vertAlign w:val="superscript"/>
          <w:rtl/>
        </w:rPr>
        <w:t xml:space="preserve"> </w:t>
      </w:r>
      <w:r w:rsidR="004B19A1" w:rsidRPr="004B19A1">
        <w:rPr>
          <w:rFonts w:ascii="Traditional Arabic" w:hAnsi="Traditional Arabic" w:cs="Traditional Arabic"/>
          <w:sz w:val="36"/>
          <w:szCs w:val="32"/>
          <w:vertAlign w:val="superscript"/>
          <w:rtl/>
        </w:rPr>
        <w:t>))</w:t>
      </w:r>
      <w:r w:rsidR="004B19A1">
        <w:rPr>
          <w:rFonts w:ascii="Traditional Arabic" w:hAnsi="Traditional Arabic" w:cs="Traditional Arabic" w:hint="cs"/>
          <w:sz w:val="36"/>
          <w:szCs w:val="36"/>
          <w:rtl/>
        </w:rPr>
        <w:t xml:space="preserve"> </w:t>
      </w:r>
      <w:r w:rsidR="000D5699">
        <w:rPr>
          <w:rFonts w:ascii="Traditional Arabic" w:hAnsi="Traditional Arabic" w:cs="Traditional Arabic" w:hint="cs"/>
          <w:sz w:val="36"/>
          <w:szCs w:val="36"/>
          <w:rtl/>
        </w:rPr>
        <w:t>من فضل نبينا و</w:t>
      </w:r>
      <w:r w:rsidRPr="00403CD2">
        <w:rPr>
          <w:rFonts w:ascii="Traditional Arabic" w:hAnsi="Traditional Arabic" w:cs="Traditional Arabic" w:hint="cs"/>
          <w:sz w:val="36"/>
          <w:szCs w:val="36"/>
          <w:rtl/>
        </w:rPr>
        <w:t>أئمتنا – صلوات الله عليهم –</w:t>
      </w:r>
      <w:r w:rsidR="004B19A1">
        <w:rPr>
          <w:rFonts w:ascii="Traditional Arabic" w:hAnsi="Traditional Arabic" w:cs="Traditional Arabic" w:hint="cs"/>
          <w:sz w:val="36"/>
          <w:szCs w:val="36"/>
          <w:rtl/>
        </w:rPr>
        <w:t xml:space="preserve"> على جميع المخلوقات و</w:t>
      </w:r>
      <w:r w:rsidRPr="00403CD2">
        <w:rPr>
          <w:rFonts w:ascii="Traditional Arabic" w:hAnsi="Traditional Arabic" w:cs="Traditional Arabic" w:hint="cs"/>
          <w:sz w:val="36"/>
          <w:szCs w:val="36"/>
          <w:rtl/>
        </w:rPr>
        <w:t>كون أئمتنا –</w:t>
      </w:r>
      <w:r w:rsidR="00590B1C" w:rsidRPr="00590B1C">
        <w:rPr>
          <w:rFonts w:ascii="Traditional Arabic" w:hAnsi="Traditional Arabic" w:cs="Traditional Arabic"/>
          <w:sz w:val="36"/>
          <w:szCs w:val="36"/>
          <w:rtl/>
          <w:lang w:bidi="ar-KW"/>
        </w:rPr>
        <w:t>عليهم السلام</w:t>
      </w:r>
      <w:r w:rsidRPr="00403CD2">
        <w:rPr>
          <w:rFonts w:ascii="Traditional Arabic" w:hAnsi="Traditional Arabic" w:cs="Traditional Arabic" w:hint="cs"/>
          <w:sz w:val="36"/>
          <w:szCs w:val="36"/>
          <w:rtl/>
        </w:rPr>
        <w:t>– أفضل من سائر الأنبياء –</w:t>
      </w:r>
      <w:r w:rsidR="00590B1C" w:rsidRPr="00590B1C">
        <w:rPr>
          <w:rFonts w:ascii="Traditional Arabic" w:hAnsi="Traditional Arabic" w:cs="Traditional Arabic"/>
          <w:sz w:val="36"/>
          <w:szCs w:val="36"/>
          <w:rtl/>
          <w:lang w:bidi="ar-KW"/>
        </w:rPr>
        <w:t>عليهم السلام</w:t>
      </w:r>
      <w:r w:rsidRPr="00403CD2">
        <w:rPr>
          <w:rFonts w:ascii="Traditional Arabic" w:hAnsi="Traditional Arabic" w:cs="Traditional Arabic" w:hint="cs"/>
          <w:sz w:val="36"/>
          <w:szCs w:val="36"/>
          <w:rtl/>
        </w:rPr>
        <w:t>–</w:t>
      </w:r>
      <w:r w:rsidR="004B19A1">
        <w:rPr>
          <w:rFonts w:ascii="Traditional Arabic" w:hAnsi="Traditional Arabic" w:cs="Traditional Arabic" w:hint="cs"/>
          <w:sz w:val="36"/>
          <w:szCs w:val="36"/>
          <w:rtl/>
        </w:rPr>
        <w:t xml:space="preserve"> على وجه الإذعان واليقين، والأخبار في ذلك أكثر من أن تحصى</w:t>
      </w:r>
      <w:r w:rsidRPr="00403CD2">
        <w:rPr>
          <w:rFonts w:ascii="Traditional Arabic" w:hAnsi="Traditional Arabic" w:cs="Traditional Arabic" w:hint="cs"/>
          <w:sz w:val="36"/>
          <w:szCs w:val="36"/>
          <w:rtl/>
        </w:rPr>
        <w:t xml:space="preserve">.. </w:t>
      </w:r>
      <w:r w:rsidR="004B19A1" w:rsidRPr="004B19A1">
        <w:rPr>
          <w:rFonts w:ascii="Traditional Arabic" w:hAnsi="Traditional Arabic" w:cs="Traditional Arabic"/>
          <w:sz w:val="36"/>
          <w:szCs w:val="32"/>
          <w:vertAlign w:val="superscript"/>
          <w:rtl/>
        </w:rPr>
        <w:t>))</w:t>
      </w:r>
      <w:r w:rsidR="004B19A1" w:rsidRPr="004B19A1">
        <w:rPr>
          <w:rFonts w:ascii="Traditional Arabic" w:hAnsi="Traditional Arabic" w:cs="Traditional Arabic"/>
          <w:sz w:val="36"/>
          <w:szCs w:val="36"/>
          <w:vertAlign w:val="superscript"/>
          <w:rtl/>
        </w:rPr>
        <w:t xml:space="preserve"> (</w:t>
      </w:r>
      <w:r w:rsidRPr="004B19A1">
        <w:rPr>
          <w:rFonts w:ascii="Traditional Arabic" w:hAnsi="Traditional Arabic" w:cs="Traditional Arabic"/>
          <w:sz w:val="36"/>
          <w:szCs w:val="36"/>
          <w:vertAlign w:val="superscript"/>
          <w:rtl/>
        </w:rPr>
        <w:footnoteReference w:id="796"/>
      </w:r>
      <w:r w:rsidR="004B19A1" w:rsidRPr="004B19A1">
        <w:rPr>
          <w:rFonts w:ascii="Traditional Arabic" w:hAnsi="Traditional Arabic" w:cs="Traditional Arabic"/>
          <w:sz w:val="36"/>
          <w:szCs w:val="36"/>
          <w:vertAlign w:val="superscript"/>
          <w:rtl/>
        </w:rPr>
        <w:t>)</w:t>
      </w:r>
      <w:r w:rsidRPr="00403CD2">
        <w:rPr>
          <w:rFonts w:ascii="Traditional Arabic" w:hAnsi="Traditional Arabic" w:cs="Traditional Arabic" w:hint="cs"/>
          <w:sz w:val="36"/>
          <w:szCs w:val="36"/>
          <w:rtl/>
        </w:rPr>
        <w:t>.</w:t>
      </w:r>
    </w:p>
    <w:p w:rsidR="00CC1B2F" w:rsidRPr="004B19A1" w:rsidRDefault="004B19A1" w:rsidP="004B19A1">
      <w:pPr>
        <w:spacing w:after="60" w:line="600" w:lineRule="exact"/>
        <w:jc w:val="lowKashida"/>
        <w:rPr>
          <w:rFonts w:ascii="Traditional Arabic" w:hAnsi="Traditional Arabic" w:cs="Sultan bold"/>
          <w:sz w:val="36"/>
          <w:szCs w:val="36"/>
          <w:rtl/>
        </w:rPr>
      </w:pPr>
      <w:r w:rsidRPr="004B19A1">
        <w:rPr>
          <w:rFonts w:ascii="Traditional Arabic" w:hAnsi="Traditional Arabic" w:cs="Sultan bold" w:hint="cs"/>
          <w:sz w:val="36"/>
          <w:szCs w:val="36"/>
          <w:rtl/>
        </w:rPr>
        <w:t>المسألة الثانية</w:t>
      </w:r>
      <w:r w:rsidR="00CC1B2F" w:rsidRPr="004B19A1">
        <w:rPr>
          <w:rFonts w:ascii="Traditional Arabic" w:hAnsi="Traditional Arabic" w:cs="Sultan bold" w:hint="cs"/>
          <w:sz w:val="36"/>
          <w:szCs w:val="36"/>
          <w:rtl/>
        </w:rPr>
        <w:t xml:space="preserve">: براءة أئمة آل البيت من </w:t>
      </w:r>
      <w:r>
        <w:rPr>
          <w:rFonts w:ascii="Traditional Arabic" w:hAnsi="Traditional Arabic" w:cs="Sultan bold" w:hint="cs"/>
          <w:sz w:val="36"/>
          <w:szCs w:val="36"/>
          <w:rtl/>
        </w:rPr>
        <w:t>ذلك</w:t>
      </w:r>
      <w:r w:rsidR="00CC1B2F" w:rsidRPr="004B19A1">
        <w:rPr>
          <w:rFonts w:ascii="Traditional Arabic" w:hAnsi="Traditional Arabic" w:cs="Sultan bold" w:hint="cs"/>
          <w:sz w:val="36"/>
          <w:szCs w:val="36"/>
          <w:rtl/>
        </w:rPr>
        <w:t>.</w:t>
      </w:r>
    </w:p>
    <w:p w:rsidR="00CC1B2F" w:rsidRPr="00403CD2" w:rsidRDefault="00CC1B2F" w:rsidP="00403CD2">
      <w:pPr>
        <w:spacing w:after="60" w:line="60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hint="cs"/>
          <w:sz w:val="36"/>
          <w:szCs w:val="36"/>
          <w:rtl/>
        </w:rPr>
        <w:t>هذه العقيدة هي فرع عما تقدم من غلوهم في الأئمة وانتقاصهم للملائكة الذين أك</w:t>
      </w:r>
      <w:r w:rsidR="004B19A1">
        <w:rPr>
          <w:rFonts w:ascii="Traditional Arabic" w:hAnsi="Traditional Arabic" w:cs="Traditional Arabic" w:hint="cs"/>
          <w:sz w:val="36"/>
          <w:szCs w:val="36"/>
          <w:rtl/>
        </w:rPr>
        <w:t>رمهم الله بعبادته وشرفهم بطاعته</w:t>
      </w:r>
      <w:r w:rsidRPr="00403CD2">
        <w:rPr>
          <w:rFonts w:ascii="Traditional Arabic" w:hAnsi="Traditional Arabic" w:cs="Traditional Arabic" w:hint="cs"/>
          <w:sz w:val="36"/>
          <w:szCs w:val="36"/>
          <w:rtl/>
        </w:rPr>
        <w:t>.</w:t>
      </w:r>
    </w:p>
    <w:p w:rsidR="00CC1B2F" w:rsidRPr="00403CD2" w:rsidRDefault="00CC1B2F" w:rsidP="00403CD2">
      <w:pPr>
        <w:spacing w:after="60" w:line="60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hint="cs"/>
          <w:sz w:val="36"/>
          <w:szCs w:val="36"/>
          <w:rtl/>
        </w:rPr>
        <w:t>فالشيعة لم يقدروا ملائكة الله تعالى قدرهم ولم ي</w:t>
      </w:r>
      <w:r w:rsidR="000020CC">
        <w:rPr>
          <w:rFonts w:ascii="Traditional Arabic" w:hAnsi="Traditional Arabic" w:cs="Traditional Arabic" w:hint="cs"/>
          <w:sz w:val="36"/>
          <w:szCs w:val="36"/>
          <w:rtl/>
        </w:rPr>
        <w:t>نزلوهم منزلتهم</w:t>
      </w:r>
      <w:r w:rsidR="004B19A1">
        <w:rPr>
          <w:rFonts w:ascii="Traditional Arabic" w:hAnsi="Traditional Arabic" w:cs="Traditional Arabic" w:hint="cs"/>
          <w:sz w:val="36"/>
          <w:szCs w:val="36"/>
          <w:rtl/>
        </w:rPr>
        <w:t>، ولكنهم فرطوا و</w:t>
      </w:r>
      <w:r w:rsidR="000020CC">
        <w:rPr>
          <w:rFonts w:ascii="Traditional Arabic" w:hAnsi="Traditional Arabic" w:cs="Traditional Arabic" w:hint="cs"/>
          <w:sz w:val="36"/>
          <w:szCs w:val="36"/>
          <w:rtl/>
        </w:rPr>
        <w:t>جفوا</w:t>
      </w:r>
      <w:r w:rsidRPr="00403CD2">
        <w:rPr>
          <w:rFonts w:ascii="Traditional Arabic" w:hAnsi="Traditional Arabic" w:cs="Traditional Arabic" w:hint="cs"/>
          <w:sz w:val="36"/>
          <w:szCs w:val="36"/>
          <w:rtl/>
        </w:rPr>
        <w:t>.</w:t>
      </w:r>
    </w:p>
    <w:p w:rsidR="00CC1B2F" w:rsidRPr="00403CD2" w:rsidRDefault="000020CC" w:rsidP="00590B1C">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w:t>
      </w:r>
      <w:r w:rsidR="00CC1B2F" w:rsidRPr="00403CD2">
        <w:rPr>
          <w:rFonts w:ascii="Traditional Arabic" w:hAnsi="Traditional Arabic" w:cs="Traditional Arabic" w:hint="cs"/>
          <w:sz w:val="36"/>
          <w:szCs w:val="36"/>
          <w:rtl/>
        </w:rPr>
        <w:t xml:space="preserve">ياليتهم اقتدوا بالخليفة الراشد علي بن أبي طالب </w:t>
      </w:r>
      <w:r w:rsidR="00590B1C">
        <w:rPr>
          <w:rFonts w:ascii="Traditional Arabic" w:hAnsi="Traditional Arabic" w:cs="Traditional Arabic"/>
          <w:sz w:val="36"/>
          <w:szCs w:val="36"/>
        </w:rPr>
        <w:sym w:font="AGA Arabesque" w:char="F074"/>
      </w:r>
      <w:r w:rsidR="00590B1C">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في تقديره للملائكة و</w:t>
      </w:r>
      <w:r w:rsidR="00CC1B2F" w:rsidRPr="00403CD2">
        <w:rPr>
          <w:rFonts w:ascii="Traditional Arabic" w:hAnsi="Traditional Arabic" w:cs="Traditional Arabic" w:hint="cs"/>
          <w:sz w:val="36"/>
          <w:szCs w:val="36"/>
          <w:rtl/>
        </w:rPr>
        <w:t>معرفة مكانته</w:t>
      </w:r>
      <w:r>
        <w:rPr>
          <w:rFonts w:ascii="Traditional Arabic" w:hAnsi="Traditional Arabic" w:cs="Traditional Arabic" w:hint="cs"/>
          <w:sz w:val="36"/>
          <w:szCs w:val="36"/>
          <w:rtl/>
        </w:rPr>
        <w:t>م وإنزالهم منازلهم وتكريم شأنهم</w:t>
      </w:r>
      <w:r w:rsidR="00CC1B2F" w:rsidRPr="00403CD2">
        <w:rPr>
          <w:rFonts w:ascii="Traditional Arabic" w:hAnsi="Traditional Arabic" w:cs="Traditional Arabic" w:hint="cs"/>
          <w:sz w:val="36"/>
          <w:szCs w:val="36"/>
          <w:rtl/>
        </w:rPr>
        <w:t>.</w:t>
      </w:r>
    </w:p>
    <w:p w:rsidR="00CC1B2F" w:rsidRPr="00403CD2" w:rsidRDefault="00CC1B2F" w:rsidP="000020CC">
      <w:pPr>
        <w:spacing w:after="60" w:line="60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hint="cs"/>
          <w:sz w:val="36"/>
          <w:szCs w:val="36"/>
          <w:rtl/>
        </w:rPr>
        <w:t xml:space="preserve">قال الإمام علي </w:t>
      </w:r>
      <w:r w:rsidR="000020CC">
        <w:rPr>
          <w:rFonts w:ascii="Traditional Arabic" w:hAnsi="Traditional Arabic" w:cs="Traditional Arabic" w:hint="cs"/>
          <w:sz w:val="36"/>
          <w:szCs w:val="36"/>
          <w:rtl/>
        </w:rPr>
        <w:t>-</w:t>
      </w:r>
      <w:r w:rsidR="000020CC">
        <w:rPr>
          <w:rFonts w:ascii="Traditional Arabic" w:hAnsi="Traditional Arabic" w:cs="Traditional Arabic" w:hint="cs"/>
          <w:sz w:val="36"/>
          <w:szCs w:val="36"/>
        </w:rPr>
        <w:sym w:font="AGA Arabesque" w:char="F074"/>
      </w:r>
      <w:r w:rsidR="000020CC">
        <w:rPr>
          <w:rFonts w:ascii="Traditional Arabic" w:hAnsi="Traditional Arabic" w:cs="Traditional Arabic" w:hint="cs"/>
          <w:sz w:val="36"/>
          <w:szCs w:val="36"/>
          <w:rtl/>
        </w:rPr>
        <w:t>-</w:t>
      </w:r>
      <w:r w:rsidRPr="00403CD2">
        <w:rPr>
          <w:rFonts w:ascii="Traditional Arabic" w:hAnsi="Traditional Arabic" w:cs="Traditional Arabic" w:hint="cs"/>
          <w:sz w:val="36"/>
          <w:szCs w:val="36"/>
          <w:rtl/>
        </w:rPr>
        <w:t xml:space="preserve"> بعض خطبه في نهج البلاغة – وهو يحكي خلق الله تعالى للسماوات وا</w:t>
      </w:r>
      <w:r w:rsidR="000020CC">
        <w:rPr>
          <w:rFonts w:ascii="Traditional Arabic" w:hAnsi="Traditional Arabic" w:cs="Traditional Arabic" w:hint="cs"/>
          <w:sz w:val="36"/>
          <w:szCs w:val="36"/>
          <w:rtl/>
        </w:rPr>
        <w:t>لأرض ثم ما أودع فيها من مخلوقات، أن من عمار السموات والأرض الملائكة عباد الله</w:t>
      </w:r>
      <w:r w:rsidRPr="00403CD2">
        <w:rPr>
          <w:rFonts w:ascii="Traditional Arabic" w:hAnsi="Traditional Arabic" w:cs="Traditional Arabic" w:hint="cs"/>
          <w:sz w:val="36"/>
          <w:szCs w:val="36"/>
          <w:rtl/>
        </w:rPr>
        <w:t>:</w:t>
      </w:r>
    </w:p>
    <w:p w:rsidR="00CC1B2F" w:rsidRPr="00403CD2" w:rsidRDefault="000020CC" w:rsidP="00403CD2">
      <w:pPr>
        <w:spacing w:after="60" w:line="600" w:lineRule="exact"/>
        <w:ind w:firstLine="567"/>
        <w:jc w:val="lowKashida"/>
        <w:rPr>
          <w:rFonts w:ascii="Traditional Arabic" w:hAnsi="Traditional Arabic" w:cs="Traditional Arabic"/>
          <w:sz w:val="36"/>
          <w:szCs w:val="36"/>
          <w:rtl/>
        </w:rPr>
      </w:pPr>
      <w:r w:rsidRPr="000020CC">
        <w:rPr>
          <w:rFonts w:ascii="Traditional Arabic" w:hAnsi="Traditional Arabic" w:cs="Traditional Arabic" w:hint="cs"/>
          <w:sz w:val="32"/>
          <w:szCs w:val="32"/>
          <w:vertAlign w:val="superscript"/>
          <w:rtl/>
        </w:rPr>
        <w:t xml:space="preserve">(( </w:t>
      </w:r>
      <w:r w:rsidR="00CC1B2F" w:rsidRPr="00403CD2">
        <w:rPr>
          <w:rFonts w:ascii="Traditional Arabic" w:hAnsi="Traditional Arabic" w:cs="Traditional Arabic" w:hint="cs"/>
          <w:sz w:val="36"/>
          <w:szCs w:val="36"/>
          <w:rtl/>
        </w:rPr>
        <w:t>فملاهن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أطوارا</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من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ملائكته</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منهم</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سجود</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لا</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يركعون،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وركوع</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لا</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ينتصبون،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وصافون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لا</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يتزايلون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ومسبحون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لا</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يسأمون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لا</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يغشاهم</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نوم</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العين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ولا</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سهو</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العقول</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ولا</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فترة</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الأبدان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ولا</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غفلة</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النسيان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ومنهم</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أمناء</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على</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وحيه،</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وألسنة</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إلى</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رسله،</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ومختلفون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بقضائه</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وأمره</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ومنهم</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الحفظة</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لعباده</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والسدنة</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لأبواب</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جنانه</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ومنهم</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الثابتة</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في</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الأرضين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السفلى</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أقدامهم،</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والمارقة</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من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السماء</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العليا</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أعناقهم،</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والخارجة</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من</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الأقطار</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أركانهم،</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والمناسبة</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لقوائم</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العرش</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أكتافهم</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ناكسة</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دونه</w:t>
      </w:r>
      <w:r w:rsidR="00CC1B2F" w:rsidRPr="00403CD2">
        <w:rPr>
          <w:rFonts w:ascii="Traditional Arabic" w:hAnsi="Traditional Arabic" w:cs="Traditional Arabic"/>
          <w:sz w:val="36"/>
          <w:szCs w:val="36"/>
          <w:rtl/>
        </w:rPr>
        <w:t xml:space="preserve"> </w:t>
      </w:r>
      <w:r w:rsidR="00CC1B2F" w:rsidRPr="00403CD2">
        <w:rPr>
          <w:rFonts w:ascii="Traditional Arabic" w:hAnsi="Traditional Arabic" w:cs="Traditional Arabic" w:hint="cs"/>
          <w:sz w:val="36"/>
          <w:szCs w:val="36"/>
          <w:rtl/>
        </w:rPr>
        <w:t>أبصارهم.</w:t>
      </w:r>
    </w:p>
    <w:p w:rsidR="00CC1B2F" w:rsidRPr="00403CD2" w:rsidRDefault="00CC1B2F" w:rsidP="000020CC">
      <w:pPr>
        <w:spacing w:after="60" w:line="60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hint="cs"/>
          <w:sz w:val="36"/>
          <w:szCs w:val="36"/>
          <w:rtl/>
        </w:rPr>
        <w:t>متلفعون</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تحته</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بأجنحتهم</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مضروبة</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بينهم</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وبين</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من</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دونهم</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حجب</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العزة</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وأستار</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القدرة</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لا</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يتوهمون</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ربهم</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بالتصوير</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ولا</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يجرون</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عليه</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صفات</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المصنوعين</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ولا</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يحدونه</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بالأماكن</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ولا</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يشيرون</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إليه</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بالنظائر</w:t>
      </w:r>
      <w:r w:rsidR="000020CC">
        <w:rPr>
          <w:rFonts w:ascii="Traditional Arabic" w:hAnsi="Traditional Arabic" w:cs="Traditional Arabic" w:hint="cs"/>
          <w:sz w:val="36"/>
          <w:szCs w:val="32"/>
          <w:vertAlign w:val="superscript"/>
          <w:rtl/>
        </w:rPr>
        <w:t xml:space="preserve"> </w:t>
      </w:r>
      <w:r w:rsidR="000020CC" w:rsidRPr="004B19A1">
        <w:rPr>
          <w:rFonts w:ascii="Traditional Arabic" w:hAnsi="Traditional Arabic" w:cs="Traditional Arabic"/>
          <w:sz w:val="36"/>
          <w:szCs w:val="32"/>
          <w:vertAlign w:val="superscript"/>
          <w:rtl/>
        </w:rPr>
        <w:t>))</w:t>
      </w:r>
      <w:r w:rsidR="000020CC" w:rsidRPr="000020CC">
        <w:rPr>
          <w:rFonts w:ascii="Traditional Arabic" w:hAnsi="Traditional Arabic" w:cs="Traditional Arabic"/>
          <w:sz w:val="36"/>
          <w:szCs w:val="36"/>
          <w:vertAlign w:val="superscript"/>
          <w:rtl/>
        </w:rPr>
        <w:t>(</w:t>
      </w:r>
      <w:r w:rsidRPr="000020CC">
        <w:rPr>
          <w:rFonts w:ascii="Traditional Arabic" w:hAnsi="Traditional Arabic" w:cs="Traditional Arabic"/>
          <w:sz w:val="36"/>
          <w:szCs w:val="36"/>
          <w:vertAlign w:val="superscript"/>
          <w:rtl/>
        </w:rPr>
        <w:footnoteReference w:id="797"/>
      </w:r>
      <w:r w:rsidR="000020CC" w:rsidRPr="000020CC">
        <w:rPr>
          <w:rFonts w:ascii="Traditional Arabic" w:hAnsi="Traditional Arabic" w:cs="Traditional Arabic"/>
          <w:sz w:val="36"/>
          <w:szCs w:val="36"/>
          <w:vertAlign w:val="superscript"/>
          <w:rtl/>
        </w:rPr>
        <w:t>)</w:t>
      </w:r>
      <w:r w:rsidRPr="00403CD2">
        <w:rPr>
          <w:rFonts w:ascii="Traditional Arabic" w:hAnsi="Traditional Arabic" w:cs="Traditional Arabic" w:hint="cs"/>
          <w:sz w:val="36"/>
          <w:szCs w:val="36"/>
          <w:rtl/>
        </w:rPr>
        <w:t>.</w:t>
      </w:r>
    </w:p>
    <w:p w:rsidR="000020CC" w:rsidRDefault="000020CC">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3110B5" w:rsidRDefault="00CC1B2F" w:rsidP="003110B5">
      <w:pPr>
        <w:spacing w:after="60" w:line="600" w:lineRule="exact"/>
        <w:ind w:hanging="2"/>
        <w:jc w:val="center"/>
        <w:rPr>
          <w:rFonts w:ascii="Traditional Arabic" w:hAnsi="Traditional Arabic" w:cs="PT Bold Heading"/>
          <w:sz w:val="32"/>
          <w:szCs w:val="32"/>
          <w:rtl/>
        </w:rPr>
      </w:pPr>
      <w:r w:rsidRPr="003110B5">
        <w:rPr>
          <w:rFonts w:ascii="Traditional Arabic" w:hAnsi="Traditional Arabic" w:cs="PT Bold Heading" w:hint="cs"/>
          <w:sz w:val="32"/>
          <w:szCs w:val="32"/>
          <w:rtl/>
        </w:rPr>
        <w:lastRenderedPageBreak/>
        <w:t xml:space="preserve">المطلب الثاني </w:t>
      </w:r>
    </w:p>
    <w:p w:rsidR="00CC1B2F" w:rsidRPr="003110B5" w:rsidRDefault="00CC1B2F" w:rsidP="003110B5">
      <w:pPr>
        <w:spacing w:after="60" w:line="600" w:lineRule="exact"/>
        <w:ind w:hanging="2"/>
        <w:jc w:val="center"/>
        <w:rPr>
          <w:rFonts w:ascii="Traditional Arabic" w:hAnsi="Traditional Arabic" w:cs="PT Bold Heading"/>
          <w:sz w:val="32"/>
          <w:szCs w:val="32"/>
          <w:rtl/>
        </w:rPr>
      </w:pPr>
      <w:r w:rsidRPr="003110B5">
        <w:rPr>
          <w:rFonts w:ascii="Traditional Arabic" w:hAnsi="Traditional Arabic" w:cs="PT Bold Heading" w:hint="cs"/>
          <w:sz w:val="32"/>
          <w:szCs w:val="32"/>
          <w:rtl/>
        </w:rPr>
        <w:t>زعمهم أن علياً رضي</w:t>
      </w:r>
      <w:r w:rsidR="003110B5">
        <w:rPr>
          <w:rFonts w:ascii="Traditional Arabic" w:hAnsi="Traditional Arabic" w:cs="PT Bold Heading" w:hint="cs"/>
          <w:sz w:val="32"/>
          <w:szCs w:val="32"/>
          <w:rtl/>
        </w:rPr>
        <w:t xml:space="preserve"> الله عنه أفضل من جميع الأنبياء</w:t>
      </w:r>
      <w:r w:rsidRPr="003110B5">
        <w:rPr>
          <w:rFonts w:ascii="Traditional Arabic" w:hAnsi="Traditional Arabic" w:cs="PT Bold Heading" w:hint="cs"/>
          <w:sz w:val="32"/>
          <w:szCs w:val="32"/>
          <w:rtl/>
        </w:rPr>
        <w:t xml:space="preserve">، وبراءة أئمة آل البيت من ذلك . </w:t>
      </w:r>
    </w:p>
    <w:p w:rsidR="003110B5" w:rsidRPr="0011202A" w:rsidRDefault="003110B5" w:rsidP="003110B5">
      <w:pPr>
        <w:spacing w:after="60" w:line="600" w:lineRule="exact"/>
        <w:ind w:hanging="2"/>
        <w:jc w:val="center"/>
        <w:rPr>
          <w:rFonts w:ascii="Traditional Arabic" w:hAnsi="Traditional Arabic" w:cs="mohammad bold art 1"/>
          <w:sz w:val="32"/>
          <w:szCs w:val="32"/>
          <w:rtl/>
        </w:rPr>
      </w:pPr>
      <w:r w:rsidRPr="0011202A">
        <w:rPr>
          <w:rFonts w:ascii="Traditional Arabic" w:hAnsi="Traditional Arabic" w:cs="mohammad bold art 1" w:hint="cs"/>
          <w:sz w:val="32"/>
          <w:szCs w:val="32"/>
          <w:rtl/>
        </w:rPr>
        <w:t>وفيه مسألتان :</w:t>
      </w:r>
    </w:p>
    <w:p w:rsidR="00CC1B2F" w:rsidRPr="003110B5" w:rsidRDefault="00CC1B2F" w:rsidP="00590B1C">
      <w:pPr>
        <w:spacing w:after="60" w:line="600" w:lineRule="exact"/>
        <w:jc w:val="lowKashida"/>
        <w:rPr>
          <w:rFonts w:ascii="Traditional Arabic" w:hAnsi="Traditional Arabic" w:cs="Sultan bold"/>
          <w:sz w:val="36"/>
          <w:szCs w:val="36"/>
          <w:rtl/>
        </w:rPr>
      </w:pPr>
      <w:r w:rsidRPr="003110B5">
        <w:rPr>
          <w:rFonts w:ascii="Traditional Arabic" w:hAnsi="Traditional Arabic" w:cs="Sultan bold" w:hint="cs"/>
          <w:sz w:val="36"/>
          <w:szCs w:val="36"/>
          <w:rtl/>
        </w:rPr>
        <w:t>المسأ</w:t>
      </w:r>
      <w:r w:rsidR="007B2E39">
        <w:rPr>
          <w:rFonts w:ascii="Traditional Arabic" w:hAnsi="Traditional Arabic" w:cs="Sultan bold" w:hint="cs"/>
          <w:sz w:val="36"/>
          <w:szCs w:val="36"/>
          <w:rtl/>
        </w:rPr>
        <w:t>لة الأولى</w:t>
      </w:r>
      <w:r w:rsidRPr="003110B5">
        <w:rPr>
          <w:rFonts w:ascii="Traditional Arabic" w:hAnsi="Traditional Arabic" w:cs="Sultan bold" w:hint="cs"/>
          <w:sz w:val="36"/>
          <w:szCs w:val="36"/>
          <w:rtl/>
        </w:rPr>
        <w:t xml:space="preserve">: زعمهم أن علياً </w:t>
      </w:r>
      <w:r w:rsidR="00590B1C">
        <w:rPr>
          <w:rFonts w:ascii="Traditional Arabic" w:hAnsi="Traditional Arabic" w:cs="Traditional Arabic"/>
          <w:sz w:val="36"/>
          <w:szCs w:val="36"/>
        </w:rPr>
        <w:sym w:font="AGA Arabesque" w:char="F074"/>
      </w:r>
      <w:r w:rsidR="00590B1C">
        <w:rPr>
          <w:rFonts w:ascii="Traditional Arabic" w:hAnsi="Traditional Arabic" w:cs="Sultan bold" w:hint="cs"/>
          <w:sz w:val="36"/>
          <w:szCs w:val="36"/>
          <w:rtl/>
        </w:rPr>
        <w:t xml:space="preserve"> </w:t>
      </w:r>
      <w:r w:rsidRPr="003110B5">
        <w:rPr>
          <w:rFonts w:ascii="Traditional Arabic" w:hAnsi="Traditional Arabic" w:cs="Sultan bold" w:hint="cs"/>
          <w:sz w:val="36"/>
          <w:szCs w:val="36"/>
          <w:rtl/>
        </w:rPr>
        <w:t>أفضل من جميع الأنبياء .</w:t>
      </w:r>
    </w:p>
    <w:p w:rsidR="00CC1B2F" w:rsidRPr="000D70E6" w:rsidRDefault="00CC1B2F" w:rsidP="00403CD2">
      <w:pPr>
        <w:spacing w:after="60" w:line="600" w:lineRule="exact"/>
        <w:ind w:firstLine="567"/>
        <w:jc w:val="lowKashida"/>
        <w:rPr>
          <w:rFonts w:ascii="Traditional Arabic" w:hAnsi="Traditional Arabic" w:cs="Traditional Arabic"/>
          <w:sz w:val="36"/>
          <w:szCs w:val="36"/>
          <w:rtl/>
        </w:rPr>
      </w:pPr>
      <w:r w:rsidRPr="00403CD2">
        <w:rPr>
          <w:rFonts w:ascii="Traditional Arabic" w:hAnsi="Traditional Arabic" w:cs="Traditional Arabic"/>
          <w:sz w:val="36"/>
          <w:szCs w:val="36"/>
          <w:rtl/>
        </w:rPr>
        <w:t>مما روي عن جماعة ثقات أنه لما وردت حرة بنت حليمة السعدية</w:t>
      </w:r>
      <w:r w:rsidR="003110B5" w:rsidRPr="003110B5">
        <w:rPr>
          <w:rFonts w:ascii="Traditional Arabic" w:hAnsi="Traditional Arabic" w:cs="Traditional Arabic"/>
          <w:sz w:val="36"/>
          <w:szCs w:val="36"/>
          <w:vertAlign w:val="superscript"/>
          <w:rtl/>
        </w:rPr>
        <w:t>(</w:t>
      </w:r>
      <w:r w:rsidRPr="003110B5">
        <w:rPr>
          <w:rFonts w:ascii="Traditional Arabic" w:hAnsi="Traditional Arabic" w:cs="Traditional Arabic"/>
          <w:sz w:val="36"/>
          <w:szCs w:val="36"/>
          <w:vertAlign w:val="superscript"/>
          <w:rtl/>
        </w:rPr>
        <w:footnoteReference w:id="798"/>
      </w:r>
      <w:r w:rsidR="003110B5" w:rsidRPr="003110B5">
        <w:rPr>
          <w:rFonts w:ascii="Traditional Arabic" w:hAnsi="Traditional Arabic" w:cs="Traditional Arabic"/>
          <w:sz w:val="36"/>
          <w:szCs w:val="36"/>
          <w:vertAlign w:val="superscript"/>
          <w:rtl/>
        </w:rPr>
        <w:t>)</w:t>
      </w:r>
      <w:r w:rsidR="003110B5">
        <w:rPr>
          <w:rFonts w:ascii="Traditional Arabic" w:hAnsi="Traditional Arabic" w:cs="Traditional Arabic"/>
          <w:sz w:val="36"/>
          <w:szCs w:val="36"/>
          <w:rtl/>
        </w:rPr>
        <w:t xml:space="preserve"> على الحجاج بن يوسف الثقفي، فمثلت بين يديه، قال لها: أنت حرة بنت حليمة السعدية؟ قالت له</w:t>
      </w:r>
      <w:r w:rsidRPr="00403CD2">
        <w:rPr>
          <w:rFonts w:ascii="Traditional Arabic" w:hAnsi="Traditional Arabic" w:cs="Traditional Arabic"/>
          <w:sz w:val="36"/>
          <w:szCs w:val="36"/>
          <w:rtl/>
        </w:rPr>
        <w:t>: فراسة من غير</w:t>
      </w:r>
      <w:r w:rsidRPr="00403CD2">
        <w:rPr>
          <w:rFonts w:ascii="Traditional Arabic" w:hAnsi="Traditional Arabic" w:cs="Traditional Arabic" w:hint="cs"/>
          <w:sz w:val="36"/>
          <w:szCs w:val="36"/>
          <w:rtl/>
        </w:rPr>
        <w:t xml:space="preserve"> </w:t>
      </w:r>
      <w:r w:rsidR="003110B5">
        <w:rPr>
          <w:rFonts w:ascii="Traditional Arabic" w:hAnsi="Traditional Arabic" w:cs="Traditional Arabic"/>
          <w:sz w:val="36"/>
          <w:szCs w:val="36"/>
          <w:rtl/>
        </w:rPr>
        <w:t>مؤمن! فقال لها</w:t>
      </w:r>
      <w:r w:rsidRPr="00403CD2">
        <w:rPr>
          <w:rFonts w:ascii="Traditional Arabic" w:hAnsi="Traditional Arabic" w:cs="Traditional Arabic"/>
          <w:sz w:val="36"/>
          <w:szCs w:val="36"/>
          <w:rtl/>
        </w:rPr>
        <w:t>: الله جاء بك فقد قيل عنك إنك تفضلين عليا ع</w:t>
      </w:r>
      <w:r w:rsidR="003110B5">
        <w:rPr>
          <w:rFonts w:ascii="Traditional Arabic" w:hAnsi="Traditional Arabic" w:cs="Traditional Arabic"/>
          <w:sz w:val="36"/>
          <w:szCs w:val="36"/>
          <w:rtl/>
        </w:rPr>
        <w:t>لى أبي بكر وعمر وعثمان، فقالت</w:t>
      </w:r>
      <w:r w:rsidRPr="00403CD2">
        <w:rPr>
          <w:rFonts w:ascii="Traditional Arabic" w:hAnsi="Traditional Arabic" w:cs="Traditional Arabic"/>
          <w:sz w:val="36"/>
          <w:szCs w:val="36"/>
          <w:rtl/>
        </w:rPr>
        <w:t xml:space="preserve">: </w:t>
      </w:r>
      <w:r w:rsidR="003110B5">
        <w:rPr>
          <w:rFonts w:ascii="Traditional Arabic" w:hAnsi="Traditional Arabic" w:cs="Traditional Arabic"/>
          <w:sz w:val="36"/>
          <w:szCs w:val="36"/>
          <w:rtl/>
        </w:rPr>
        <w:t>لقد كذب الذي قال</w:t>
      </w:r>
      <w:r w:rsidRPr="00403CD2">
        <w:rPr>
          <w:rFonts w:ascii="Traditional Arabic" w:hAnsi="Traditional Arabic" w:cs="Traditional Arabic"/>
          <w:sz w:val="36"/>
          <w:szCs w:val="36"/>
          <w:rtl/>
        </w:rPr>
        <w:t xml:space="preserve">: إني </w:t>
      </w:r>
      <w:r w:rsidRPr="00403CD2">
        <w:rPr>
          <w:rFonts w:ascii="Traditional Arabic" w:hAnsi="Traditional Arabic" w:cs="Traditional Arabic" w:hint="cs"/>
          <w:sz w:val="36"/>
          <w:szCs w:val="36"/>
          <w:rtl/>
        </w:rPr>
        <w:t>أ</w:t>
      </w:r>
      <w:r w:rsidRPr="00403CD2">
        <w:rPr>
          <w:rFonts w:ascii="Traditional Arabic" w:hAnsi="Traditional Arabic" w:cs="Traditional Arabic"/>
          <w:sz w:val="36"/>
          <w:szCs w:val="36"/>
          <w:rtl/>
        </w:rPr>
        <w:t>فضله على هؤلاء خاصة قا</w:t>
      </w:r>
      <w:r w:rsidR="003110B5">
        <w:rPr>
          <w:rFonts w:ascii="Traditional Arabic" w:hAnsi="Traditional Arabic" w:cs="Traditional Arabic"/>
          <w:sz w:val="36"/>
          <w:szCs w:val="36"/>
          <w:rtl/>
        </w:rPr>
        <w:t>ل: وعلى من غير هؤلاء؟ قالت</w:t>
      </w:r>
      <w:r w:rsidRPr="00403CD2">
        <w:rPr>
          <w:rFonts w:ascii="Traditional Arabic" w:hAnsi="Traditional Arabic" w:cs="Traditional Arabic"/>
          <w:sz w:val="36"/>
          <w:szCs w:val="36"/>
          <w:rtl/>
        </w:rPr>
        <w:t xml:space="preserve">: </w:t>
      </w:r>
      <w:r w:rsidRPr="00403CD2">
        <w:rPr>
          <w:rFonts w:ascii="Traditional Arabic" w:hAnsi="Traditional Arabic" w:cs="Traditional Arabic" w:hint="cs"/>
          <w:sz w:val="36"/>
          <w:szCs w:val="36"/>
          <w:rtl/>
        </w:rPr>
        <w:t>أ</w:t>
      </w:r>
      <w:r w:rsidRPr="00403CD2">
        <w:rPr>
          <w:rFonts w:ascii="Traditional Arabic" w:hAnsi="Traditional Arabic" w:cs="Traditional Arabic"/>
          <w:sz w:val="36"/>
          <w:szCs w:val="36"/>
          <w:rtl/>
        </w:rPr>
        <w:t>فضله على آدم ونوح ولوط وإبراهيم وداود وسليمان وعيس</w:t>
      </w:r>
      <w:r w:rsidR="003110B5">
        <w:rPr>
          <w:rFonts w:ascii="Traditional Arabic" w:hAnsi="Traditional Arabic" w:cs="Traditional Arabic"/>
          <w:sz w:val="36"/>
          <w:szCs w:val="36"/>
          <w:rtl/>
        </w:rPr>
        <w:t>ى بن مريم عليهم السلام فقال لها</w:t>
      </w:r>
      <w:r w:rsidRPr="00403CD2">
        <w:rPr>
          <w:rFonts w:ascii="Traditional Arabic" w:hAnsi="Traditional Arabic" w:cs="Traditional Arabic"/>
          <w:sz w:val="36"/>
          <w:szCs w:val="36"/>
          <w:rtl/>
        </w:rPr>
        <w:t>: ويلك إنك تفضلينه على الصحابة وتزيدين عليهم سبعة من</w:t>
      </w:r>
      <w:r>
        <w:rPr>
          <w:rFonts w:ascii="Lotus Linotype" w:hAnsi="Lotus Linotype" w:cs="Lotus Linotype"/>
          <w:sz w:val="32"/>
          <w:szCs w:val="32"/>
          <w:rtl/>
        </w:rPr>
        <w:t xml:space="preserve"> </w:t>
      </w:r>
      <w:r w:rsidRPr="00403CD2">
        <w:rPr>
          <w:rFonts w:ascii="Traditional Arabic" w:hAnsi="Traditional Arabic" w:cs="Traditional Arabic"/>
          <w:sz w:val="36"/>
          <w:szCs w:val="36"/>
          <w:rtl/>
        </w:rPr>
        <w:t>ال</w:t>
      </w:r>
      <w:r w:rsidRPr="00403CD2">
        <w:rPr>
          <w:rFonts w:ascii="Traditional Arabic" w:hAnsi="Traditional Arabic" w:cs="Traditional Arabic" w:hint="cs"/>
          <w:sz w:val="36"/>
          <w:szCs w:val="36"/>
          <w:rtl/>
        </w:rPr>
        <w:t>أ</w:t>
      </w:r>
      <w:r w:rsidRPr="00403CD2">
        <w:rPr>
          <w:rFonts w:ascii="Traditional Arabic" w:hAnsi="Traditional Arabic" w:cs="Traditional Arabic"/>
          <w:sz w:val="36"/>
          <w:szCs w:val="36"/>
          <w:rtl/>
        </w:rPr>
        <w:t xml:space="preserve">نبياء من </w:t>
      </w:r>
      <w:r w:rsidRPr="00403CD2">
        <w:rPr>
          <w:rFonts w:ascii="Traditional Arabic" w:hAnsi="Traditional Arabic" w:cs="Traditional Arabic" w:hint="cs"/>
          <w:sz w:val="36"/>
          <w:szCs w:val="36"/>
          <w:rtl/>
        </w:rPr>
        <w:t>أ</w:t>
      </w:r>
      <w:r w:rsidR="003110B5">
        <w:rPr>
          <w:rFonts w:ascii="Traditional Arabic" w:hAnsi="Traditional Arabic" w:cs="Traditional Arabic"/>
          <w:sz w:val="36"/>
          <w:szCs w:val="36"/>
          <w:rtl/>
        </w:rPr>
        <w:t>ولي العزم من الرسل؟ إن لم تأتيني ببيان ما قلت، ضربت عنقك</w:t>
      </w:r>
      <w:r w:rsidRPr="00403CD2">
        <w:rPr>
          <w:rFonts w:ascii="Traditional Arabic" w:hAnsi="Traditional Arabic" w:cs="Traditional Arabic"/>
          <w:sz w:val="36"/>
          <w:szCs w:val="36"/>
          <w:rtl/>
        </w:rPr>
        <w:t>، فقالت : ما أنا مفضلته على هؤلاء ال</w:t>
      </w:r>
      <w:r w:rsidRPr="00403CD2">
        <w:rPr>
          <w:rFonts w:ascii="Traditional Arabic" w:hAnsi="Traditional Arabic" w:cs="Traditional Arabic" w:hint="cs"/>
          <w:sz w:val="36"/>
          <w:szCs w:val="36"/>
          <w:rtl/>
        </w:rPr>
        <w:t>أ</w:t>
      </w:r>
      <w:r w:rsidR="003110B5">
        <w:rPr>
          <w:rFonts w:ascii="Traditional Arabic" w:hAnsi="Traditional Arabic" w:cs="Traditional Arabic"/>
          <w:sz w:val="36"/>
          <w:szCs w:val="36"/>
          <w:rtl/>
        </w:rPr>
        <w:t>نبياء</w:t>
      </w:r>
      <w:r w:rsidRPr="00403CD2">
        <w:rPr>
          <w:rFonts w:ascii="Traditional Arabic" w:hAnsi="Traditional Arabic" w:cs="Traditional Arabic"/>
          <w:sz w:val="36"/>
          <w:szCs w:val="36"/>
          <w:rtl/>
        </w:rPr>
        <w:t>، ولكن الله عز</w:t>
      </w:r>
      <w:r w:rsidRPr="00403CD2">
        <w:rPr>
          <w:rFonts w:ascii="Traditional Arabic" w:hAnsi="Traditional Arabic" w:cs="Traditional Arabic" w:hint="cs"/>
          <w:sz w:val="36"/>
          <w:szCs w:val="36"/>
          <w:rtl/>
        </w:rPr>
        <w:t xml:space="preserve"> </w:t>
      </w:r>
      <w:r w:rsidRPr="00403CD2">
        <w:rPr>
          <w:rFonts w:ascii="Traditional Arabic" w:hAnsi="Traditional Arabic" w:cs="Traditional Arabic"/>
          <w:sz w:val="36"/>
          <w:szCs w:val="36"/>
          <w:rtl/>
        </w:rPr>
        <w:t>وجل فضله عليهم في القرآن بقوله عز</w:t>
      </w:r>
      <w:r w:rsidRPr="00403CD2">
        <w:rPr>
          <w:rFonts w:ascii="Traditional Arabic" w:hAnsi="Traditional Arabic" w:cs="Traditional Arabic" w:hint="cs"/>
          <w:sz w:val="36"/>
          <w:szCs w:val="36"/>
          <w:rtl/>
        </w:rPr>
        <w:t xml:space="preserve"> </w:t>
      </w:r>
      <w:r w:rsidRPr="00403CD2">
        <w:rPr>
          <w:rFonts w:ascii="Traditional Arabic" w:hAnsi="Traditional Arabic" w:cs="Traditional Arabic"/>
          <w:sz w:val="36"/>
          <w:szCs w:val="36"/>
          <w:rtl/>
        </w:rPr>
        <w:t>وجل في حق آدم</w:t>
      </w:r>
      <w:r w:rsidRPr="00403CD2">
        <w:rPr>
          <w:rFonts w:ascii="Traditional Arabic" w:hAnsi="Traditional Arabic" w:cs="Traditional Arabic" w:hint="cs"/>
          <w:sz w:val="36"/>
          <w:szCs w:val="36"/>
          <w:rtl/>
        </w:rPr>
        <w:t>:</w:t>
      </w:r>
      <w:r w:rsidRPr="000B5C4E">
        <w:rPr>
          <w:rFonts w:ascii="Lotus Linotype" w:hAnsi="Lotus Linotype" w:cs="Lotus Linotype"/>
          <w:sz w:val="32"/>
          <w:szCs w:val="32"/>
          <w:rtl/>
        </w:rPr>
        <w:t xml:space="preserve"> </w:t>
      </w:r>
      <w:r w:rsidRPr="000B5C4E">
        <w:rPr>
          <w:rFonts w:ascii="QCF_BSML" w:hAnsi="QCF_BSML" w:cs="QCF_BSML"/>
          <w:color w:val="000000"/>
          <w:sz w:val="32"/>
          <w:szCs w:val="32"/>
          <w:rtl/>
        </w:rPr>
        <w:t xml:space="preserve">ﭽ </w:t>
      </w:r>
      <w:r w:rsidRPr="000B5C4E">
        <w:rPr>
          <w:rFonts w:ascii="QCF_P320" w:hAnsi="QCF_P320" w:cs="QCF_P320"/>
          <w:color w:val="0000A5"/>
          <w:sz w:val="32"/>
          <w:szCs w:val="32"/>
          <w:rtl/>
        </w:rPr>
        <w:t>ﮰ</w:t>
      </w:r>
      <w:r w:rsidRPr="000B5C4E">
        <w:rPr>
          <w:rFonts w:ascii="QCF_P320" w:hAnsi="QCF_P320" w:cs="QCF_P320"/>
          <w:color w:val="000000"/>
          <w:sz w:val="32"/>
          <w:szCs w:val="32"/>
          <w:rtl/>
        </w:rPr>
        <w:t xml:space="preserve">  ﮱ  ﯓ  ﯔ  ﯕ</w:t>
      </w:r>
      <w:r w:rsidRPr="000B5C4E">
        <w:rPr>
          <w:rFonts w:ascii="QCF_BSML" w:hAnsi="QCF_BSML" w:cs="QCF_BSML"/>
          <w:color w:val="000000"/>
          <w:sz w:val="32"/>
          <w:szCs w:val="32"/>
          <w:rtl/>
        </w:rPr>
        <w:t>ﭼ</w:t>
      </w:r>
      <w:r w:rsidR="003110B5" w:rsidRPr="003110B5">
        <w:rPr>
          <w:rFonts w:ascii="Traditional Arabic" w:hAnsi="Traditional Arabic" w:cs="Traditional Arabic"/>
          <w:sz w:val="36"/>
          <w:szCs w:val="36"/>
          <w:vertAlign w:val="superscript"/>
          <w:rtl/>
        </w:rPr>
        <w:t>(</w:t>
      </w:r>
      <w:r w:rsidR="003110B5" w:rsidRPr="003110B5">
        <w:rPr>
          <w:rFonts w:ascii="Traditional Arabic" w:hAnsi="Traditional Arabic" w:cs="Traditional Arabic"/>
          <w:sz w:val="36"/>
          <w:szCs w:val="36"/>
          <w:vertAlign w:val="superscript"/>
          <w:rtl/>
        </w:rPr>
        <w:footnoteReference w:id="799"/>
      </w:r>
      <w:r w:rsidR="003110B5" w:rsidRPr="003110B5">
        <w:rPr>
          <w:rFonts w:ascii="Traditional Arabic" w:hAnsi="Traditional Arabic" w:cs="Traditional Arabic"/>
          <w:sz w:val="36"/>
          <w:szCs w:val="36"/>
          <w:vertAlign w:val="superscript"/>
          <w:rtl/>
        </w:rPr>
        <w:t>)</w:t>
      </w:r>
      <w:r w:rsidR="003110B5">
        <w:rPr>
          <w:rFonts w:ascii="Traditional Arabic" w:hAnsi="Traditional Arabic" w:cs="Traditional Arabic"/>
          <w:sz w:val="36"/>
          <w:szCs w:val="36"/>
          <w:rtl/>
        </w:rPr>
        <w:t xml:space="preserve"> </w:t>
      </w:r>
      <w:r w:rsidRPr="000D70E6">
        <w:rPr>
          <w:rFonts w:ascii="Traditional Arabic" w:hAnsi="Traditional Arabic" w:cs="Traditional Arabic"/>
          <w:sz w:val="36"/>
          <w:szCs w:val="36"/>
          <w:rtl/>
        </w:rPr>
        <w:t>وقال في حق علي</w:t>
      </w:r>
      <w:r w:rsidRPr="000D70E6">
        <w:rPr>
          <w:rFonts w:ascii="Traditional Arabic" w:hAnsi="Traditional Arabic" w:cs="Traditional Arabic" w:hint="cs"/>
          <w:sz w:val="36"/>
          <w:szCs w:val="36"/>
          <w:rtl/>
        </w:rPr>
        <w:t>:</w:t>
      </w:r>
      <w:r w:rsidRPr="000D70E6">
        <w:rPr>
          <w:rFonts w:ascii="Traditional Arabic" w:hAnsi="Traditional Arabic" w:cs="Traditional Arabic"/>
          <w:sz w:val="36"/>
          <w:szCs w:val="36"/>
          <w:rtl/>
        </w:rPr>
        <w:t xml:space="preserve"> </w:t>
      </w:r>
      <w:r w:rsidRPr="000B5C4E">
        <w:rPr>
          <w:rFonts w:ascii="QCF_BSML" w:hAnsi="QCF_BSML" w:cs="QCF_BSML"/>
          <w:color w:val="000000"/>
          <w:sz w:val="32"/>
          <w:szCs w:val="32"/>
          <w:rtl/>
        </w:rPr>
        <w:t xml:space="preserve">ﭽ </w:t>
      </w:r>
      <w:r w:rsidRPr="000B5C4E">
        <w:rPr>
          <w:rFonts w:ascii="QCF_P579" w:hAnsi="QCF_P579" w:cs="QCF_P579"/>
          <w:color w:val="000000"/>
          <w:sz w:val="32"/>
          <w:szCs w:val="32"/>
          <w:rtl/>
        </w:rPr>
        <w:t xml:space="preserve">ﯼ  ﯽ  ﯾ        ﯿ  ﰀ  ﰁ  ﰂ  </w:t>
      </w:r>
      <w:r w:rsidRPr="000B5C4E">
        <w:rPr>
          <w:rFonts w:ascii="QCF_P579" w:hAnsi="QCF_P579" w:cs="QCF_P579"/>
          <w:sz w:val="32"/>
          <w:szCs w:val="32"/>
          <w:rtl/>
        </w:rPr>
        <w:t xml:space="preserve">ﰃ      </w:t>
      </w:r>
      <w:r w:rsidRPr="000B5C4E">
        <w:rPr>
          <w:rFonts w:ascii="QCF_BSML" w:hAnsi="QCF_BSML" w:cs="QCF_BSML"/>
          <w:sz w:val="32"/>
          <w:szCs w:val="32"/>
          <w:rtl/>
        </w:rPr>
        <w:t>ﭼ</w:t>
      </w:r>
      <w:r w:rsidR="003110B5" w:rsidRPr="003110B5">
        <w:rPr>
          <w:rFonts w:ascii="Traditional Arabic" w:hAnsi="Traditional Arabic" w:cs="Traditional Arabic"/>
          <w:sz w:val="36"/>
          <w:szCs w:val="36"/>
          <w:vertAlign w:val="superscript"/>
          <w:rtl/>
        </w:rPr>
        <w:t>(</w:t>
      </w:r>
      <w:r w:rsidR="003110B5" w:rsidRPr="003110B5">
        <w:rPr>
          <w:rFonts w:ascii="Traditional Arabic" w:hAnsi="Traditional Arabic" w:cs="Traditional Arabic"/>
          <w:sz w:val="36"/>
          <w:szCs w:val="36"/>
          <w:vertAlign w:val="superscript"/>
          <w:rtl/>
        </w:rPr>
        <w:footnoteReference w:id="800"/>
      </w:r>
      <w:r w:rsidR="003110B5" w:rsidRPr="003110B5">
        <w:rPr>
          <w:rFonts w:ascii="Traditional Arabic" w:hAnsi="Traditional Arabic" w:cs="Traditional Arabic"/>
          <w:sz w:val="36"/>
          <w:szCs w:val="36"/>
          <w:vertAlign w:val="superscript"/>
          <w:rtl/>
        </w:rPr>
        <w:t>)</w:t>
      </w:r>
      <w:r w:rsidRPr="000D70E6">
        <w:rPr>
          <w:rFonts w:ascii="Traditional Arabic" w:hAnsi="Traditional Arabic" w:cs="Traditional Arabic" w:hint="cs"/>
          <w:sz w:val="36"/>
          <w:szCs w:val="36"/>
          <w:rtl/>
        </w:rPr>
        <w:t>،</w:t>
      </w:r>
      <w:r w:rsidR="003110B5">
        <w:rPr>
          <w:rFonts w:ascii="Traditional Arabic" w:hAnsi="Traditional Arabic" w:cs="Traditional Arabic"/>
          <w:sz w:val="36"/>
          <w:szCs w:val="36"/>
          <w:rtl/>
        </w:rPr>
        <w:t xml:space="preserve"> فقال: أحسنت يا حرة، فبما تفضلينه على نوح ولوط؟ فقالت</w:t>
      </w:r>
      <w:r w:rsidRPr="000D70E6">
        <w:rPr>
          <w:rFonts w:ascii="Traditional Arabic" w:hAnsi="Traditional Arabic" w:cs="Traditional Arabic"/>
          <w:sz w:val="36"/>
          <w:szCs w:val="36"/>
          <w:rtl/>
        </w:rPr>
        <w:t>: الله عز</w:t>
      </w:r>
      <w:r w:rsidRPr="000D70E6">
        <w:rPr>
          <w:rFonts w:ascii="Traditional Arabic" w:hAnsi="Traditional Arabic" w:cs="Traditional Arabic" w:hint="cs"/>
          <w:sz w:val="36"/>
          <w:szCs w:val="36"/>
          <w:rtl/>
        </w:rPr>
        <w:t xml:space="preserve"> </w:t>
      </w:r>
      <w:r w:rsidRPr="000D70E6">
        <w:rPr>
          <w:rFonts w:ascii="Traditional Arabic" w:hAnsi="Traditional Arabic" w:cs="Traditional Arabic"/>
          <w:sz w:val="36"/>
          <w:szCs w:val="36"/>
          <w:rtl/>
        </w:rPr>
        <w:t>وجل فضله عليهما بقوله</w:t>
      </w:r>
      <w:r w:rsidRPr="000D70E6">
        <w:rPr>
          <w:rFonts w:ascii="Traditional Arabic" w:hAnsi="Traditional Arabic" w:cs="Traditional Arabic" w:hint="cs"/>
          <w:sz w:val="36"/>
          <w:szCs w:val="36"/>
          <w:rtl/>
        </w:rPr>
        <w:t>:</w:t>
      </w:r>
      <w:r w:rsidRPr="000B5C4E">
        <w:rPr>
          <w:rFonts w:ascii="QCF_BSML" w:hAnsi="QCF_BSML" w:cs="QCF_BSML"/>
          <w:sz w:val="32"/>
          <w:szCs w:val="32"/>
          <w:rtl/>
        </w:rPr>
        <w:t xml:space="preserve"> ﭽ </w:t>
      </w:r>
      <w:r w:rsidRPr="000B5C4E">
        <w:rPr>
          <w:rFonts w:ascii="QCF_P561" w:hAnsi="QCF_P561" w:cs="QCF_P561"/>
          <w:sz w:val="32"/>
          <w:szCs w:val="32"/>
          <w:rtl/>
        </w:rPr>
        <w:t xml:space="preserve">ﮏ  ﮐ  ﮑ   ﮒ  ﮓ      ﮔ  ﮕ  ﮖ  ﮗﮘ  ﮙ  ﮚ   ﮛ  ﮜ  ﮝ  ﮞ  ﮟ  ﮠ  ﮡ  ﮢ   ﮣ  ﮤ  ﮥ  ﮦ  ﮧ  ﮨ    ﮩ  ﮪ    ﮫ   </w:t>
      </w:r>
      <w:r w:rsidRPr="000B5C4E">
        <w:rPr>
          <w:rFonts w:ascii="QCF_BSML" w:hAnsi="QCF_BSML" w:cs="QCF_BSML"/>
          <w:sz w:val="32"/>
          <w:szCs w:val="32"/>
          <w:rtl/>
        </w:rPr>
        <w:t>ﭼ</w:t>
      </w:r>
      <w:r w:rsidR="003110B5" w:rsidRPr="003110B5">
        <w:rPr>
          <w:rFonts w:ascii="Traditional Arabic" w:hAnsi="Traditional Arabic" w:cs="Traditional Arabic"/>
          <w:sz w:val="36"/>
          <w:szCs w:val="36"/>
          <w:vertAlign w:val="superscript"/>
          <w:rtl/>
        </w:rPr>
        <w:t>(</w:t>
      </w:r>
      <w:r w:rsidR="003110B5" w:rsidRPr="003110B5">
        <w:rPr>
          <w:rFonts w:ascii="Traditional Arabic" w:hAnsi="Traditional Arabic" w:cs="Traditional Arabic"/>
          <w:sz w:val="36"/>
          <w:szCs w:val="36"/>
          <w:vertAlign w:val="superscript"/>
          <w:rtl/>
        </w:rPr>
        <w:footnoteReference w:id="801"/>
      </w:r>
      <w:r w:rsidR="003110B5" w:rsidRPr="003110B5">
        <w:rPr>
          <w:rFonts w:ascii="Traditional Arabic" w:hAnsi="Traditional Arabic" w:cs="Traditional Arabic"/>
          <w:sz w:val="36"/>
          <w:szCs w:val="36"/>
          <w:vertAlign w:val="superscript"/>
          <w:rtl/>
        </w:rPr>
        <w:t>)</w:t>
      </w:r>
      <w:r w:rsidRPr="000B5C4E">
        <w:rPr>
          <w:rFonts w:ascii="Arial" w:hAnsi="Arial" w:cs="Arial"/>
          <w:sz w:val="32"/>
          <w:szCs w:val="32"/>
          <w:rtl/>
        </w:rPr>
        <w:t xml:space="preserve"> </w:t>
      </w:r>
      <w:r w:rsidRPr="000D70E6">
        <w:rPr>
          <w:rFonts w:ascii="Traditional Arabic" w:hAnsi="Traditional Arabic" w:cs="Traditional Arabic" w:hint="cs"/>
          <w:sz w:val="36"/>
          <w:szCs w:val="36"/>
          <w:rtl/>
        </w:rPr>
        <w:t>.</w:t>
      </w:r>
    </w:p>
    <w:p w:rsidR="000D70E6" w:rsidRDefault="00CC1B2F" w:rsidP="004462C3">
      <w:pPr>
        <w:spacing w:after="60" w:line="580" w:lineRule="exact"/>
        <w:ind w:firstLine="567"/>
        <w:jc w:val="lowKashida"/>
        <w:rPr>
          <w:rFonts w:ascii="Lotus Linotype" w:hAnsi="Lotus Linotype" w:cs="Lotus Linotype"/>
          <w:sz w:val="32"/>
          <w:szCs w:val="32"/>
          <w:rtl/>
        </w:rPr>
      </w:pPr>
      <w:r w:rsidRPr="000D70E6">
        <w:rPr>
          <w:rFonts w:ascii="Traditional Arabic" w:hAnsi="Traditional Arabic" w:cs="Traditional Arabic"/>
          <w:sz w:val="36"/>
          <w:szCs w:val="36"/>
          <w:rtl/>
        </w:rPr>
        <w:lastRenderedPageBreak/>
        <w:t xml:space="preserve"> وعلي بن أبي </w:t>
      </w:r>
      <w:r w:rsidR="003110B5">
        <w:rPr>
          <w:rFonts w:ascii="Traditional Arabic" w:hAnsi="Traditional Arabic" w:cs="Traditional Arabic"/>
          <w:sz w:val="36"/>
          <w:szCs w:val="36"/>
          <w:rtl/>
        </w:rPr>
        <w:t>طالب كان ملاكه تحت سدرة المنتهى</w:t>
      </w:r>
      <w:r w:rsidRPr="000D70E6">
        <w:rPr>
          <w:rFonts w:ascii="Traditional Arabic" w:hAnsi="Traditional Arabic" w:cs="Traditional Arabic"/>
          <w:sz w:val="36"/>
          <w:szCs w:val="36"/>
          <w:rtl/>
        </w:rPr>
        <w:t>، زوجته بنت محمد فاطمة الزهراء التي يرضى الله تعالى لرضاها ويسخط لسخطها. فقال الحجاج : أحسنت يا حرة فبما تفضلينه على أبي ال</w:t>
      </w:r>
      <w:r w:rsidRPr="000D70E6">
        <w:rPr>
          <w:rFonts w:ascii="Traditional Arabic" w:hAnsi="Traditional Arabic" w:cs="Traditional Arabic" w:hint="cs"/>
          <w:sz w:val="36"/>
          <w:szCs w:val="36"/>
          <w:rtl/>
        </w:rPr>
        <w:t>أ</w:t>
      </w:r>
      <w:r w:rsidRPr="000D70E6">
        <w:rPr>
          <w:rFonts w:ascii="Traditional Arabic" w:hAnsi="Traditional Arabic" w:cs="Traditional Arabic"/>
          <w:sz w:val="36"/>
          <w:szCs w:val="36"/>
          <w:rtl/>
        </w:rPr>
        <w:t>نبياء إبراهيم خليل الله ؟ فقالت : الله عز</w:t>
      </w:r>
      <w:r w:rsidRPr="000D70E6">
        <w:rPr>
          <w:rFonts w:ascii="Traditional Arabic" w:hAnsi="Traditional Arabic" w:cs="Traditional Arabic" w:hint="cs"/>
          <w:sz w:val="36"/>
          <w:szCs w:val="36"/>
          <w:rtl/>
        </w:rPr>
        <w:t xml:space="preserve"> </w:t>
      </w:r>
      <w:r w:rsidR="004462C3">
        <w:rPr>
          <w:rFonts w:ascii="Traditional Arabic" w:hAnsi="Traditional Arabic" w:cs="Traditional Arabic"/>
          <w:sz w:val="36"/>
          <w:szCs w:val="36"/>
          <w:rtl/>
        </w:rPr>
        <w:t>وجل فضله بقوله</w:t>
      </w:r>
      <w:r w:rsidRPr="000D70E6">
        <w:rPr>
          <w:rFonts w:ascii="Traditional Arabic" w:hAnsi="Traditional Arabic" w:cs="Traditional Arabic" w:hint="cs"/>
          <w:sz w:val="36"/>
          <w:szCs w:val="36"/>
          <w:rtl/>
        </w:rPr>
        <w:t>:</w:t>
      </w:r>
      <w:r w:rsidR="003110B5">
        <w:rPr>
          <w:rFonts w:ascii="Traditional Arabic" w:hAnsi="Traditional Arabic" w:cs="Traditional Arabic" w:hint="cs"/>
          <w:sz w:val="36"/>
          <w:szCs w:val="36"/>
          <w:rtl/>
        </w:rPr>
        <w:t xml:space="preserve"> </w:t>
      </w:r>
      <w:r w:rsidRPr="003110B5">
        <w:rPr>
          <w:rFonts w:ascii="QCF_BSML" w:hAnsi="QCF_BSML" w:cs="QCF_BSML"/>
          <w:sz w:val="30"/>
          <w:szCs w:val="30"/>
          <w:rtl/>
        </w:rPr>
        <w:t xml:space="preserve">ﭽ </w:t>
      </w:r>
      <w:r w:rsidRPr="003110B5">
        <w:rPr>
          <w:rFonts w:ascii="QCF_P044" w:hAnsi="QCF_P044" w:cs="QCF_P044"/>
          <w:sz w:val="30"/>
          <w:szCs w:val="30"/>
          <w:rtl/>
        </w:rPr>
        <w:t xml:space="preserve">ﭑ  ﭒ  ﭓ    ﭔ  ﭕ  ﭖ  ﭗ  ﭘﭙ  ﭚ  ﭛ    ﭜﭝ  ﭞ  ﭟ  ﭠ  ﭡ  ﭢﭣ  </w:t>
      </w:r>
      <w:r w:rsidRPr="003110B5">
        <w:rPr>
          <w:rFonts w:ascii="QCF_BSML" w:hAnsi="QCF_BSML" w:cs="QCF_BSML"/>
          <w:sz w:val="30"/>
          <w:szCs w:val="30"/>
          <w:rtl/>
        </w:rPr>
        <w:t>ﭼ</w:t>
      </w:r>
      <w:r w:rsidR="003110B5" w:rsidRPr="003110B5">
        <w:rPr>
          <w:rFonts w:ascii="Traditional Arabic" w:hAnsi="Traditional Arabic" w:cs="Traditional Arabic"/>
          <w:sz w:val="36"/>
          <w:szCs w:val="36"/>
          <w:vertAlign w:val="superscript"/>
          <w:rtl/>
        </w:rPr>
        <w:t>(</w:t>
      </w:r>
      <w:r w:rsidR="003110B5" w:rsidRPr="003110B5">
        <w:rPr>
          <w:rFonts w:ascii="Traditional Arabic" w:hAnsi="Traditional Arabic" w:cs="Traditional Arabic"/>
          <w:sz w:val="36"/>
          <w:szCs w:val="36"/>
          <w:vertAlign w:val="superscript"/>
          <w:rtl/>
        </w:rPr>
        <w:footnoteReference w:id="802"/>
      </w:r>
      <w:r w:rsidR="003110B5" w:rsidRPr="003110B5">
        <w:rPr>
          <w:rFonts w:ascii="Traditional Arabic" w:hAnsi="Traditional Arabic" w:cs="Traditional Arabic"/>
          <w:sz w:val="36"/>
          <w:szCs w:val="36"/>
          <w:vertAlign w:val="superscript"/>
          <w:rtl/>
        </w:rPr>
        <w:t>)</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 xml:space="preserve">، </w:t>
      </w:r>
      <w:r w:rsidRPr="000D70E6">
        <w:rPr>
          <w:rFonts w:ascii="Traditional Arabic" w:hAnsi="Traditional Arabic" w:cs="Traditional Arabic"/>
          <w:sz w:val="36"/>
          <w:szCs w:val="36"/>
          <w:rtl/>
        </w:rPr>
        <w:t>ومولاي أمير</w:t>
      </w:r>
      <w:r w:rsidRPr="000D70E6">
        <w:rPr>
          <w:rFonts w:ascii="Traditional Arabic" w:hAnsi="Traditional Arabic" w:cs="Traditional Arabic" w:hint="cs"/>
          <w:sz w:val="36"/>
          <w:szCs w:val="36"/>
          <w:rtl/>
        </w:rPr>
        <w:t xml:space="preserve"> </w:t>
      </w:r>
      <w:r w:rsidRPr="000D70E6">
        <w:rPr>
          <w:rFonts w:ascii="Traditional Arabic" w:hAnsi="Traditional Arabic" w:cs="Traditional Arabic"/>
          <w:sz w:val="36"/>
          <w:szCs w:val="36"/>
          <w:rtl/>
        </w:rPr>
        <w:t>المؤمنين قال قولا</w:t>
      </w:r>
      <w:r w:rsidR="003110B5">
        <w:rPr>
          <w:rFonts w:ascii="Traditional Arabic" w:hAnsi="Traditional Arabic" w:cs="Traditional Arabic" w:hint="cs"/>
          <w:sz w:val="36"/>
          <w:szCs w:val="36"/>
          <w:rtl/>
        </w:rPr>
        <w:t>ً</w:t>
      </w:r>
      <w:r w:rsidRPr="000D70E6">
        <w:rPr>
          <w:rFonts w:ascii="Traditional Arabic" w:hAnsi="Traditional Arabic" w:cs="Traditional Arabic"/>
          <w:sz w:val="36"/>
          <w:szCs w:val="36"/>
          <w:rtl/>
        </w:rPr>
        <w:t xml:space="preserve"> </w:t>
      </w:r>
      <w:r w:rsidR="003110B5">
        <w:rPr>
          <w:rFonts w:ascii="Traditional Arabic" w:hAnsi="Traditional Arabic" w:cs="Traditional Arabic"/>
          <w:sz w:val="36"/>
          <w:szCs w:val="36"/>
          <w:rtl/>
        </w:rPr>
        <w:t>لا</w:t>
      </w:r>
      <w:r w:rsidR="00590B1C">
        <w:rPr>
          <w:rFonts w:ascii="Traditional Arabic" w:hAnsi="Traditional Arabic" w:cs="Traditional Arabic" w:hint="cs"/>
          <w:sz w:val="36"/>
          <w:szCs w:val="36"/>
          <w:rtl/>
        </w:rPr>
        <w:t xml:space="preserve"> </w:t>
      </w:r>
      <w:r w:rsidR="003110B5">
        <w:rPr>
          <w:rFonts w:ascii="Traditional Arabic" w:hAnsi="Traditional Arabic" w:cs="Traditional Arabic"/>
          <w:sz w:val="36"/>
          <w:szCs w:val="36"/>
          <w:rtl/>
        </w:rPr>
        <w:t>يختلف فيه أحد من المسلمين</w:t>
      </w:r>
      <w:r w:rsidRPr="000D70E6">
        <w:rPr>
          <w:rFonts w:ascii="Traditional Arabic" w:hAnsi="Traditional Arabic" w:cs="Traditional Arabic"/>
          <w:sz w:val="36"/>
          <w:szCs w:val="36"/>
          <w:rtl/>
        </w:rPr>
        <w:t xml:space="preserve">: لو كشف الغطاء ما ازددت يقينا وهذه كلمة </w:t>
      </w:r>
      <w:r w:rsidR="003110B5">
        <w:rPr>
          <w:rFonts w:ascii="Traditional Arabic" w:hAnsi="Traditional Arabic" w:cs="Traditional Arabic"/>
          <w:sz w:val="36"/>
          <w:szCs w:val="36"/>
          <w:rtl/>
        </w:rPr>
        <w:t>ما قالها أحد قبله ولا بعده فقال</w:t>
      </w:r>
      <w:r w:rsidRPr="000D70E6">
        <w:rPr>
          <w:rFonts w:ascii="Traditional Arabic" w:hAnsi="Traditional Arabic" w:cs="Traditional Arabic"/>
          <w:sz w:val="36"/>
          <w:szCs w:val="36"/>
          <w:rtl/>
        </w:rPr>
        <w:t xml:space="preserve">: أحسنت يا حرة </w:t>
      </w:r>
      <w:r w:rsidR="003110B5">
        <w:rPr>
          <w:rFonts w:ascii="Traditional Arabic" w:hAnsi="Traditional Arabic" w:cs="Traditional Arabic"/>
          <w:sz w:val="36"/>
          <w:szCs w:val="36"/>
          <w:rtl/>
        </w:rPr>
        <w:t>فبما تفضلينه على موسى كليم الله؟ قالت</w:t>
      </w:r>
      <w:r w:rsidRPr="000D70E6">
        <w:rPr>
          <w:rFonts w:ascii="Traditional Arabic" w:hAnsi="Traditional Arabic" w:cs="Traditional Arabic"/>
          <w:sz w:val="36"/>
          <w:szCs w:val="36"/>
          <w:rtl/>
        </w:rPr>
        <w:t>: يقول الله عز</w:t>
      </w:r>
      <w:r w:rsidRPr="000D70E6">
        <w:rPr>
          <w:rFonts w:ascii="Traditional Arabic" w:hAnsi="Traditional Arabic" w:cs="Traditional Arabic" w:hint="cs"/>
          <w:sz w:val="36"/>
          <w:szCs w:val="36"/>
          <w:rtl/>
        </w:rPr>
        <w:t xml:space="preserve"> </w:t>
      </w:r>
      <w:r w:rsidRPr="000D70E6">
        <w:rPr>
          <w:rFonts w:ascii="Traditional Arabic" w:hAnsi="Traditional Arabic" w:cs="Traditional Arabic"/>
          <w:sz w:val="36"/>
          <w:szCs w:val="36"/>
          <w:rtl/>
        </w:rPr>
        <w:t>وجل</w:t>
      </w:r>
      <w:r w:rsidRPr="000D70E6">
        <w:rPr>
          <w:rFonts w:ascii="Traditional Arabic" w:hAnsi="Traditional Arabic" w:cs="Traditional Arabic" w:hint="cs"/>
          <w:sz w:val="36"/>
          <w:szCs w:val="36"/>
          <w:rtl/>
        </w:rPr>
        <w:t>:</w:t>
      </w:r>
      <w:r w:rsidRPr="000D70E6">
        <w:rPr>
          <w:rFonts w:ascii="Traditional Arabic" w:hAnsi="Traditional Arabic" w:cs="Traditional Arabic"/>
          <w:sz w:val="36"/>
          <w:szCs w:val="36"/>
          <w:rtl/>
        </w:rPr>
        <w:t xml:space="preserve"> </w:t>
      </w:r>
      <w:r w:rsidRPr="000B5C4E">
        <w:rPr>
          <w:rFonts w:ascii="QCF_BSML" w:hAnsi="QCF_BSML" w:cs="QCF_BSML"/>
          <w:sz w:val="32"/>
          <w:szCs w:val="32"/>
          <w:rtl/>
        </w:rPr>
        <w:t xml:space="preserve">ﭽ </w:t>
      </w:r>
      <w:r w:rsidRPr="000B5C4E">
        <w:rPr>
          <w:rFonts w:ascii="QCF_P387" w:hAnsi="QCF_P387" w:cs="QCF_P387"/>
          <w:sz w:val="32"/>
          <w:szCs w:val="32"/>
          <w:rtl/>
        </w:rPr>
        <w:t>ﰈ  ﰉ  ﰊ  ﰋﰌ  ﰍ  ﰎ  ﰏ  ﰐ  ﰑ    ﰒ</w:t>
      </w:r>
      <w:r w:rsidRPr="000B5C4E">
        <w:rPr>
          <w:rFonts w:ascii="QCF_BSML" w:hAnsi="QCF_BSML" w:cs="QCF_BSML"/>
          <w:sz w:val="32"/>
          <w:szCs w:val="32"/>
          <w:rtl/>
        </w:rPr>
        <w:t>ﭼ</w:t>
      </w:r>
      <w:r w:rsidR="003110B5" w:rsidRPr="003110B5">
        <w:rPr>
          <w:rFonts w:ascii="Traditional Arabic" w:hAnsi="Traditional Arabic" w:cs="Traditional Arabic"/>
          <w:sz w:val="36"/>
          <w:szCs w:val="36"/>
          <w:vertAlign w:val="superscript"/>
          <w:rtl/>
        </w:rPr>
        <w:t>(</w:t>
      </w:r>
      <w:r w:rsidR="003110B5" w:rsidRPr="003110B5">
        <w:rPr>
          <w:rFonts w:ascii="Traditional Arabic" w:hAnsi="Traditional Arabic" w:cs="Traditional Arabic"/>
          <w:sz w:val="36"/>
          <w:szCs w:val="36"/>
          <w:vertAlign w:val="superscript"/>
          <w:rtl/>
        </w:rPr>
        <w:footnoteReference w:id="803"/>
      </w:r>
      <w:r w:rsidR="003110B5" w:rsidRPr="003110B5">
        <w:rPr>
          <w:rFonts w:ascii="Traditional Arabic" w:hAnsi="Traditional Arabic" w:cs="Traditional Arabic"/>
          <w:sz w:val="36"/>
          <w:szCs w:val="36"/>
          <w:vertAlign w:val="superscript"/>
          <w:rtl/>
        </w:rPr>
        <w:t>)</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w:t>
      </w:r>
      <w:r w:rsidRPr="000D70E6">
        <w:rPr>
          <w:rFonts w:ascii="Traditional Arabic" w:hAnsi="Traditional Arabic" w:cs="Traditional Arabic"/>
          <w:sz w:val="36"/>
          <w:szCs w:val="36"/>
          <w:rtl/>
        </w:rPr>
        <w:t xml:space="preserve"> وعلي أبي طالب عليه السلام بات على فراش رسول الله صلى الله عليه وآله لم يخف حتى أنزل الله تعالى في حقه</w:t>
      </w:r>
      <w:r w:rsidRPr="000D70E6">
        <w:rPr>
          <w:rFonts w:ascii="Traditional Arabic" w:hAnsi="Traditional Arabic" w:cs="Traditional Arabic" w:hint="cs"/>
          <w:sz w:val="36"/>
          <w:szCs w:val="36"/>
          <w:rtl/>
        </w:rPr>
        <w:t>:</w:t>
      </w:r>
      <w:r w:rsidRPr="000B5C4E">
        <w:rPr>
          <w:rFonts w:ascii="QCF_BSML" w:hAnsi="QCF_BSML" w:cs="QCF_BSML"/>
          <w:sz w:val="32"/>
          <w:szCs w:val="32"/>
          <w:rtl/>
        </w:rPr>
        <w:t xml:space="preserve"> ﭽ </w:t>
      </w:r>
      <w:r w:rsidRPr="000B5C4E">
        <w:rPr>
          <w:rFonts w:ascii="QCF_P032" w:hAnsi="QCF_P032" w:cs="QCF_P032"/>
          <w:sz w:val="32"/>
          <w:szCs w:val="32"/>
          <w:rtl/>
        </w:rPr>
        <w:t xml:space="preserve">ﮠ   ﮡ  ﮢ  ﮣ  ﮤ  ﮥ  ﮦ  ﮧﮨ  ﮩ   ﮪ  ﮫ  ﮬ  </w:t>
      </w:r>
      <w:r w:rsidRPr="000B5C4E">
        <w:rPr>
          <w:rFonts w:ascii="QCF_BSML" w:hAnsi="QCF_BSML" w:cs="QCF_BSML"/>
          <w:sz w:val="32"/>
          <w:szCs w:val="32"/>
          <w:rtl/>
        </w:rPr>
        <w:t>ﭼ</w:t>
      </w:r>
      <w:r w:rsidR="003110B5" w:rsidRPr="003110B5">
        <w:rPr>
          <w:rFonts w:ascii="Traditional Arabic" w:hAnsi="Traditional Arabic" w:cs="Traditional Arabic"/>
          <w:sz w:val="36"/>
          <w:szCs w:val="36"/>
          <w:vertAlign w:val="superscript"/>
          <w:rtl/>
        </w:rPr>
        <w:t>(</w:t>
      </w:r>
      <w:r w:rsidR="003110B5" w:rsidRPr="003110B5">
        <w:rPr>
          <w:rFonts w:ascii="Traditional Arabic" w:hAnsi="Traditional Arabic" w:cs="Traditional Arabic"/>
          <w:sz w:val="36"/>
          <w:szCs w:val="36"/>
          <w:vertAlign w:val="superscript"/>
          <w:rtl/>
        </w:rPr>
        <w:footnoteReference w:id="804"/>
      </w:r>
      <w:r w:rsidR="003110B5" w:rsidRPr="003110B5">
        <w:rPr>
          <w:rFonts w:ascii="Traditional Arabic" w:hAnsi="Traditional Arabic" w:cs="Traditional Arabic"/>
          <w:sz w:val="36"/>
          <w:szCs w:val="36"/>
          <w:vertAlign w:val="superscript"/>
          <w:rtl/>
        </w:rPr>
        <w:t>)</w:t>
      </w:r>
      <w:r w:rsidRPr="000B5C4E">
        <w:rPr>
          <w:rFonts w:ascii="Arial" w:hAnsi="Arial" w:cs="Arial"/>
          <w:sz w:val="32"/>
          <w:szCs w:val="32"/>
          <w:rtl/>
        </w:rPr>
        <w:t xml:space="preserve"> </w:t>
      </w:r>
      <w:r w:rsidRPr="000B0E02">
        <w:rPr>
          <w:rFonts w:ascii="Lotus Linotype" w:hAnsi="Lotus Linotype" w:cs="Lotus Linotype"/>
          <w:sz w:val="32"/>
          <w:szCs w:val="32"/>
          <w:rtl/>
        </w:rPr>
        <w:t>.</w:t>
      </w:r>
    </w:p>
    <w:p w:rsidR="00CC1B2F" w:rsidRDefault="00CC1B2F" w:rsidP="00990E78">
      <w:pPr>
        <w:spacing w:after="60" w:line="580" w:lineRule="exact"/>
        <w:ind w:firstLine="567"/>
        <w:jc w:val="lowKashida"/>
        <w:rPr>
          <w:rFonts w:ascii="Lotus Linotype" w:hAnsi="Lotus Linotype" w:cs="Lotus Linotype"/>
          <w:sz w:val="32"/>
          <w:szCs w:val="32"/>
          <w:rtl/>
        </w:rPr>
      </w:pPr>
      <w:r w:rsidRPr="000D70E6">
        <w:rPr>
          <w:rFonts w:ascii="Traditional Arabic" w:hAnsi="Traditional Arabic" w:cs="Traditional Arabic"/>
          <w:sz w:val="36"/>
          <w:szCs w:val="36"/>
          <w:rtl/>
        </w:rPr>
        <w:t>قال الحجاج : أحسنت يا حرة فبما تفضلينه على داود وسليمان عليهما السلام ؟ قالت : الله</w:t>
      </w:r>
      <w:r w:rsidRPr="000B0E02">
        <w:rPr>
          <w:rFonts w:ascii="Lotus Linotype" w:hAnsi="Lotus Linotype" w:cs="Lotus Linotype"/>
          <w:sz w:val="32"/>
          <w:szCs w:val="32"/>
          <w:rtl/>
        </w:rPr>
        <w:t xml:space="preserve"> تعالى فضله عليهما بقوله عز</w:t>
      </w:r>
      <w:r>
        <w:rPr>
          <w:rFonts w:ascii="Lotus Linotype" w:hAnsi="Lotus Linotype" w:cs="Lotus Linotype" w:hint="cs"/>
          <w:sz w:val="32"/>
          <w:szCs w:val="32"/>
          <w:rtl/>
        </w:rPr>
        <w:t xml:space="preserve"> </w:t>
      </w:r>
      <w:r w:rsidRPr="000B5C4E">
        <w:rPr>
          <w:rFonts w:ascii="Lotus Linotype" w:hAnsi="Lotus Linotype" w:cs="Lotus Linotype"/>
          <w:sz w:val="32"/>
          <w:szCs w:val="32"/>
          <w:rtl/>
        </w:rPr>
        <w:t>وجل</w:t>
      </w:r>
      <w:r w:rsidRPr="000B5C4E">
        <w:rPr>
          <w:rFonts w:ascii="Lotus Linotype" w:hAnsi="Lotus Linotype" w:cs="Lotus Linotype" w:hint="cs"/>
          <w:sz w:val="32"/>
          <w:szCs w:val="32"/>
          <w:rtl/>
        </w:rPr>
        <w:t>:</w:t>
      </w:r>
      <w:r w:rsidRPr="000B5C4E">
        <w:rPr>
          <w:rFonts w:ascii="Lotus Linotype" w:hAnsi="Lotus Linotype" w:cs="Lotus Linotype"/>
          <w:sz w:val="32"/>
          <w:szCs w:val="32"/>
          <w:rtl/>
        </w:rPr>
        <w:t xml:space="preserve"> </w:t>
      </w:r>
      <w:r w:rsidRPr="000B5C4E">
        <w:rPr>
          <w:rFonts w:ascii="QCF_BSML" w:hAnsi="QCF_BSML" w:cs="QCF_BSML"/>
          <w:sz w:val="32"/>
          <w:szCs w:val="32"/>
          <w:rtl/>
        </w:rPr>
        <w:t xml:space="preserve">ﭽ </w:t>
      </w:r>
      <w:r w:rsidRPr="000B5C4E">
        <w:rPr>
          <w:rFonts w:ascii="QCF_P454" w:hAnsi="QCF_P454" w:cs="QCF_P454"/>
          <w:sz w:val="32"/>
          <w:szCs w:val="32"/>
          <w:rtl/>
        </w:rPr>
        <w:t xml:space="preserve">ﯷ  ﯸ     ﯹ  ﯺ  ﯻ  ﯼ    ﯽ  ﯾ  ﯿ     ﰀ  ﰁ  ﰂ  ﰃ  ﰄ  ﰅ  ﰆ  ﰇﰈ  </w:t>
      </w:r>
      <w:r w:rsidRPr="000B5C4E">
        <w:rPr>
          <w:rFonts w:ascii="QCF_BSML" w:hAnsi="QCF_BSML" w:cs="QCF_BSML"/>
          <w:sz w:val="32"/>
          <w:szCs w:val="32"/>
          <w:rtl/>
        </w:rPr>
        <w:t>ﭼ</w:t>
      </w:r>
      <w:r w:rsidRPr="000D70E6">
        <w:rPr>
          <w:rFonts w:ascii="Traditional Arabic" w:hAnsi="Traditional Arabic" w:cs="Traditional Arabic" w:hint="cs"/>
          <w:sz w:val="36"/>
          <w:szCs w:val="36"/>
          <w:rtl/>
        </w:rPr>
        <w:t>،</w:t>
      </w:r>
      <w:r w:rsidR="003110B5">
        <w:rPr>
          <w:rFonts w:ascii="Traditional Arabic" w:hAnsi="Traditional Arabic" w:cs="Traditional Arabic"/>
          <w:sz w:val="36"/>
          <w:szCs w:val="36"/>
          <w:rtl/>
        </w:rPr>
        <w:t xml:space="preserve"> قال لها</w:t>
      </w:r>
      <w:r w:rsidRPr="000D70E6">
        <w:rPr>
          <w:rFonts w:ascii="Traditional Arabic" w:hAnsi="Traditional Arabic" w:cs="Traditional Arabic"/>
          <w:sz w:val="36"/>
          <w:szCs w:val="36"/>
          <w:rtl/>
        </w:rPr>
        <w:t xml:space="preserve">: في أي </w:t>
      </w:r>
      <w:r w:rsidRPr="000D70E6">
        <w:rPr>
          <w:rFonts w:ascii="Traditional Arabic" w:hAnsi="Traditional Arabic" w:cs="Traditional Arabic" w:hint="cs"/>
          <w:sz w:val="36"/>
          <w:szCs w:val="36"/>
          <w:rtl/>
        </w:rPr>
        <w:t>شيء</w:t>
      </w:r>
      <w:r w:rsidR="003110B5">
        <w:rPr>
          <w:rFonts w:ascii="Traditional Arabic" w:hAnsi="Traditional Arabic" w:cs="Traditional Arabic"/>
          <w:sz w:val="36"/>
          <w:szCs w:val="36"/>
          <w:rtl/>
        </w:rPr>
        <w:t xml:space="preserve"> كانت حكومته؟ قالت</w:t>
      </w:r>
      <w:r w:rsidRPr="000D70E6">
        <w:rPr>
          <w:rFonts w:ascii="Traditional Arabic" w:hAnsi="Traditional Arabic" w:cs="Traditional Arabic"/>
          <w:sz w:val="36"/>
          <w:szCs w:val="36"/>
          <w:rtl/>
        </w:rPr>
        <w:t>: في رجلين رجل كان له كرم والآخر له غنم فنفشت الغنم بالكرم فرعته فا</w:t>
      </w:r>
      <w:r w:rsidR="003110B5">
        <w:rPr>
          <w:rFonts w:ascii="Traditional Arabic" w:hAnsi="Traditional Arabic" w:cs="Traditional Arabic"/>
          <w:sz w:val="36"/>
          <w:szCs w:val="36"/>
          <w:rtl/>
        </w:rPr>
        <w:t>حتكما إلى داود عليه السلام فقال</w:t>
      </w:r>
      <w:r w:rsidRPr="000D70E6">
        <w:rPr>
          <w:rFonts w:ascii="Traditional Arabic" w:hAnsi="Traditional Arabic" w:cs="Traditional Arabic"/>
          <w:sz w:val="36"/>
          <w:szCs w:val="36"/>
          <w:rtl/>
        </w:rPr>
        <w:t>: تباع الغنم وينفق ثمنها على</w:t>
      </w:r>
      <w:r w:rsidR="003110B5">
        <w:rPr>
          <w:rFonts w:ascii="Traditional Arabic" w:hAnsi="Traditional Arabic" w:cs="Traditional Arabic"/>
          <w:sz w:val="36"/>
          <w:szCs w:val="36"/>
          <w:rtl/>
        </w:rPr>
        <w:t xml:space="preserve"> الكرم حتى يعود إلى ما كان عليه، فقال له ولده</w:t>
      </w:r>
      <w:r w:rsidRPr="000D70E6">
        <w:rPr>
          <w:rFonts w:ascii="Traditional Arabic" w:hAnsi="Traditional Arabic" w:cs="Traditional Arabic"/>
          <w:sz w:val="36"/>
          <w:szCs w:val="36"/>
          <w:rtl/>
        </w:rPr>
        <w:t>: لا</w:t>
      </w:r>
      <w:r w:rsidR="003110B5">
        <w:rPr>
          <w:rFonts w:ascii="Traditional Arabic" w:hAnsi="Traditional Arabic" w:cs="Traditional Arabic"/>
          <w:sz w:val="36"/>
          <w:szCs w:val="36"/>
          <w:rtl/>
        </w:rPr>
        <w:t xml:space="preserve"> يا أبة بل يؤخذ من لبنها وصوفها</w:t>
      </w:r>
      <w:r w:rsidRPr="000D70E6">
        <w:rPr>
          <w:rFonts w:ascii="Traditional Arabic" w:hAnsi="Traditional Arabic" w:cs="Traditional Arabic"/>
          <w:sz w:val="36"/>
          <w:szCs w:val="36"/>
          <w:rtl/>
        </w:rPr>
        <w:t xml:space="preserve">، قال الله </w:t>
      </w:r>
      <w:r w:rsidR="003110B5">
        <w:rPr>
          <w:rFonts w:ascii="Traditional Arabic" w:hAnsi="Traditional Arabic" w:cs="Traditional Arabic"/>
          <w:sz w:val="36"/>
          <w:szCs w:val="36"/>
          <w:rtl/>
        </w:rPr>
        <w:t>تعالى</w:t>
      </w:r>
      <w:r w:rsidRPr="000D70E6">
        <w:rPr>
          <w:rFonts w:ascii="Traditional Arabic" w:hAnsi="Traditional Arabic" w:cs="Traditional Arabic"/>
          <w:sz w:val="36"/>
          <w:szCs w:val="36"/>
          <w:rtl/>
        </w:rPr>
        <w:t>:</w:t>
      </w:r>
      <w:r w:rsidRPr="000B5C4E">
        <w:rPr>
          <w:rFonts w:ascii="Lotus Linotype" w:hAnsi="Lotus Linotype" w:cs="Lotus Linotype"/>
          <w:sz w:val="32"/>
          <w:szCs w:val="32"/>
          <w:rtl/>
        </w:rPr>
        <w:t xml:space="preserve"> </w:t>
      </w:r>
      <w:r w:rsidRPr="000B5C4E">
        <w:rPr>
          <w:rFonts w:ascii="QCF_BSML" w:hAnsi="QCF_BSML" w:cs="QCF_BSML"/>
          <w:sz w:val="32"/>
          <w:szCs w:val="32"/>
          <w:rtl/>
        </w:rPr>
        <w:t xml:space="preserve">ﭽ </w:t>
      </w:r>
      <w:r w:rsidRPr="000B5C4E">
        <w:rPr>
          <w:rFonts w:ascii="QCF_P328" w:hAnsi="QCF_P328" w:cs="QCF_P328"/>
          <w:sz w:val="32"/>
          <w:szCs w:val="32"/>
          <w:rtl/>
        </w:rPr>
        <w:t>ﮦ  ﮧ</w:t>
      </w:r>
      <w:r w:rsidRPr="000B5C4E">
        <w:rPr>
          <w:rFonts w:ascii="QCF_BSML" w:hAnsi="QCF_BSML" w:cs="QCF_BSML"/>
          <w:sz w:val="32"/>
          <w:szCs w:val="32"/>
          <w:rtl/>
        </w:rPr>
        <w:t>ﭼ</w:t>
      </w:r>
      <w:r w:rsidR="00F07149" w:rsidRPr="003110B5">
        <w:rPr>
          <w:rFonts w:ascii="Traditional Arabic" w:hAnsi="Traditional Arabic" w:cs="Traditional Arabic"/>
          <w:sz w:val="36"/>
          <w:szCs w:val="36"/>
          <w:vertAlign w:val="superscript"/>
          <w:rtl/>
        </w:rPr>
        <w:t>(</w:t>
      </w:r>
      <w:r w:rsidR="00F07149" w:rsidRPr="003110B5">
        <w:rPr>
          <w:rFonts w:ascii="Traditional Arabic" w:hAnsi="Traditional Arabic" w:cs="Traditional Arabic"/>
          <w:sz w:val="36"/>
          <w:szCs w:val="36"/>
          <w:vertAlign w:val="superscript"/>
          <w:rtl/>
        </w:rPr>
        <w:footnoteReference w:id="805"/>
      </w:r>
      <w:r w:rsidR="00F07149" w:rsidRPr="003110B5">
        <w:rPr>
          <w:rFonts w:ascii="Traditional Arabic" w:hAnsi="Traditional Arabic" w:cs="Traditional Arabic"/>
          <w:sz w:val="36"/>
          <w:szCs w:val="36"/>
          <w:vertAlign w:val="superscript"/>
          <w:rtl/>
        </w:rPr>
        <w:t>)</w:t>
      </w:r>
      <w:r w:rsidRPr="000D70E6">
        <w:rPr>
          <w:rFonts w:ascii="Traditional Arabic" w:hAnsi="Traditional Arabic" w:cs="Traditional Arabic" w:hint="cs"/>
          <w:sz w:val="36"/>
          <w:szCs w:val="36"/>
          <w:rtl/>
        </w:rPr>
        <w:t xml:space="preserve">، </w:t>
      </w:r>
      <w:r w:rsidRPr="000D70E6">
        <w:rPr>
          <w:rFonts w:ascii="Traditional Arabic" w:hAnsi="Traditional Arabic" w:cs="Traditional Arabic"/>
          <w:sz w:val="36"/>
          <w:szCs w:val="36"/>
          <w:rtl/>
        </w:rPr>
        <w:t>وإن مولانا أمير</w:t>
      </w:r>
      <w:r w:rsidRPr="000D70E6">
        <w:rPr>
          <w:rFonts w:ascii="Traditional Arabic" w:hAnsi="Traditional Arabic" w:cs="Traditional Arabic" w:hint="cs"/>
          <w:sz w:val="36"/>
          <w:szCs w:val="36"/>
          <w:rtl/>
        </w:rPr>
        <w:t xml:space="preserve"> </w:t>
      </w:r>
      <w:r w:rsidRPr="000D70E6">
        <w:rPr>
          <w:rFonts w:ascii="Traditional Arabic" w:hAnsi="Traditional Arabic" w:cs="Traditional Arabic"/>
          <w:sz w:val="36"/>
          <w:szCs w:val="36"/>
          <w:rtl/>
        </w:rPr>
        <w:t>المؤمنين عليا</w:t>
      </w:r>
      <w:r w:rsidRPr="000D70E6">
        <w:rPr>
          <w:rFonts w:ascii="Traditional Arabic" w:hAnsi="Traditional Arabic" w:cs="Traditional Arabic" w:hint="cs"/>
          <w:sz w:val="36"/>
          <w:szCs w:val="36"/>
          <w:rtl/>
        </w:rPr>
        <w:t>ً</w:t>
      </w:r>
      <w:r w:rsidR="003110B5">
        <w:rPr>
          <w:rFonts w:ascii="Traditional Arabic" w:hAnsi="Traditional Arabic" w:cs="Traditional Arabic"/>
          <w:sz w:val="36"/>
          <w:szCs w:val="36"/>
          <w:rtl/>
        </w:rPr>
        <w:t xml:space="preserve"> عليه السلام قال: سلوني عما فوق العرش، سلوني عما تحت العرش</w:t>
      </w:r>
      <w:r w:rsidRPr="000D70E6">
        <w:rPr>
          <w:rFonts w:ascii="Traditional Arabic" w:hAnsi="Traditional Arabic" w:cs="Traditional Arabic"/>
          <w:sz w:val="36"/>
          <w:szCs w:val="36"/>
          <w:rtl/>
        </w:rPr>
        <w:t>، سلوني قبل أن تفقدوني وإنه عليه السلام دخل على رسول الله صلى الله عليه وآله يوم فتح خيبر فقال ال</w:t>
      </w:r>
      <w:r w:rsidR="00F07149">
        <w:rPr>
          <w:rFonts w:ascii="Traditional Arabic" w:hAnsi="Traditional Arabic" w:cs="Traditional Arabic"/>
          <w:sz w:val="36"/>
          <w:szCs w:val="36"/>
          <w:rtl/>
        </w:rPr>
        <w:t>نبي صلى الله عليه وآله للحاضرين</w:t>
      </w:r>
      <w:r w:rsidRPr="000D70E6">
        <w:rPr>
          <w:rFonts w:ascii="Traditional Arabic" w:hAnsi="Traditional Arabic" w:cs="Traditional Arabic"/>
          <w:sz w:val="36"/>
          <w:szCs w:val="36"/>
          <w:rtl/>
        </w:rPr>
        <w:t>: أفضلكم وأعلمكم وأقضاكم عل</w:t>
      </w:r>
      <w:r w:rsidR="00F07149">
        <w:rPr>
          <w:rFonts w:ascii="Traditional Arabic" w:hAnsi="Traditional Arabic" w:cs="Traditional Arabic"/>
          <w:sz w:val="36"/>
          <w:szCs w:val="36"/>
          <w:rtl/>
        </w:rPr>
        <w:t xml:space="preserve">ي، </w:t>
      </w:r>
      <w:r w:rsidR="00F07149">
        <w:rPr>
          <w:rFonts w:ascii="Traditional Arabic" w:hAnsi="Traditional Arabic" w:cs="Traditional Arabic"/>
          <w:sz w:val="36"/>
          <w:szCs w:val="36"/>
          <w:rtl/>
        </w:rPr>
        <w:lastRenderedPageBreak/>
        <w:t>فقال لها: أحسنت فبما تفضلينه على سليمان؟ فقالت</w:t>
      </w:r>
      <w:r w:rsidRPr="000D70E6">
        <w:rPr>
          <w:rFonts w:ascii="Traditional Arabic" w:hAnsi="Traditional Arabic" w:cs="Traditional Arabic"/>
          <w:sz w:val="36"/>
          <w:szCs w:val="36"/>
          <w:rtl/>
        </w:rPr>
        <w:t xml:space="preserve">: الله تعالى فضله عليه بقوله </w:t>
      </w:r>
      <w:r w:rsidR="00F07149">
        <w:rPr>
          <w:rFonts w:ascii="Traditional Arabic" w:hAnsi="Traditional Arabic" w:cs="Traditional Arabic"/>
          <w:sz w:val="36"/>
          <w:szCs w:val="36"/>
          <w:rtl/>
        </w:rPr>
        <w:t>تعالى</w:t>
      </w:r>
      <w:r w:rsidRPr="000D70E6">
        <w:rPr>
          <w:rFonts w:ascii="Traditional Arabic" w:hAnsi="Traditional Arabic" w:cs="Traditional Arabic"/>
          <w:sz w:val="36"/>
          <w:szCs w:val="36"/>
          <w:rtl/>
        </w:rPr>
        <w:t>:</w:t>
      </w:r>
      <w:r w:rsidRPr="00A037BA">
        <w:rPr>
          <w:rFonts w:ascii="Lotus Linotype" w:hAnsi="Lotus Linotype" w:cs="Lotus Linotype"/>
          <w:sz w:val="32"/>
          <w:szCs w:val="32"/>
          <w:rtl/>
        </w:rPr>
        <w:t xml:space="preserve"> </w:t>
      </w:r>
      <w:r w:rsidRPr="00A037BA">
        <w:rPr>
          <w:rFonts w:ascii="QCF_BSML" w:hAnsi="QCF_BSML" w:cs="QCF_BSML"/>
          <w:sz w:val="32"/>
          <w:szCs w:val="32"/>
          <w:rtl/>
        </w:rPr>
        <w:t>ﭽ</w:t>
      </w:r>
      <w:r w:rsidRPr="00A037BA">
        <w:rPr>
          <w:rFonts w:ascii="QCF_P455" w:hAnsi="QCF_P455" w:cs="QCF_P455"/>
          <w:sz w:val="32"/>
          <w:szCs w:val="32"/>
          <w:rtl/>
        </w:rPr>
        <w:t xml:space="preserve">  ﮬ  ﮭ     ﮮ  ﮯ  ﮰ  ﮱ  ﯓ  ﯔ  ﯕ  ﯖ  ﯗﯘ  </w:t>
      </w:r>
      <w:r w:rsidRPr="00A037BA">
        <w:rPr>
          <w:rFonts w:ascii="QCF_BSML" w:hAnsi="QCF_BSML" w:cs="QCF_BSML"/>
          <w:sz w:val="32"/>
          <w:szCs w:val="32"/>
          <w:rtl/>
        </w:rPr>
        <w:t>ﭼ</w:t>
      </w:r>
      <w:r w:rsidR="003E393D" w:rsidRPr="003110B5">
        <w:rPr>
          <w:rFonts w:ascii="Traditional Arabic" w:hAnsi="Traditional Arabic" w:cs="Traditional Arabic"/>
          <w:sz w:val="36"/>
          <w:szCs w:val="36"/>
          <w:vertAlign w:val="superscript"/>
          <w:rtl/>
        </w:rPr>
        <w:t>(</w:t>
      </w:r>
      <w:r w:rsidR="003E393D" w:rsidRPr="003110B5">
        <w:rPr>
          <w:rFonts w:ascii="Traditional Arabic" w:hAnsi="Traditional Arabic" w:cs="Traditional Arabic"/>
          <w:sz w:val="36"/>
          <w:szCs w:val="36"/>
          <w:vertAlign w:val="superscript"/>
          <w:rtl/>
        </w:rPr>
        <w:footnoteReference w:id="806"/>
      </w:r>
      <w:r w:rsidR="003E393D" w:rsidRPr="003110B5">
        <w:rPr>
          <w:rFonts w:ascii="Traditional Arabic" w:hAnsi="Traditional Arabic" w:cs="Traditional Arabic"/>
          <w:sz w:val="36"/>
          <w:szCs w:val="36"/>
          <w:vertAlign w:val="superscript"/>
          <w:rtl/>
        </w:rPr>
        <w:t>)</w:t>
      </w:r>
      <w:r w:rsidRPr="000D70E6">
        <w:rPr>
          <w:rFonts w:ascii="Traditional Arabic" w:hAnsi="Traditional Arabic" w:cs="Traditional Arabic" w:hint="cs"/>
          <w:sz w:val="36"/>
          <w:szCs w:val="36"/>
          <w:rtl/>
        </w:rPr>
        <w:t>،</w:t>
      </w:r>
      <w:r w:rsidRPr="000D70E6">
        <w:rPr>
          <w:rFonts w:ascii="Traditional Arabic" w:hAnsi="Traditional Arabic" w:cs="Traditional Arabic"/>
          <w:sz w:val="36"/>
          <w:szCs w:val="36"/>
          <w:rtl/>
        </w:rPr>
        <w:t xml:space="preserve"> ومولانا أمير</w:t>
      </w:r>
      <w:r w:rsidRPr="000D70E6">
        <w:rPr>
          <w:rFonts w:ascii="Traditional Arabic" w:hAnsi="Traditional Arabic" w:cs="Traditional Arabic" w:hint="cs"/>
          <w:sz w:val="36"/>
          <w:szCs w:val="36"/>
          <w:rtl/>
        </w:rPr>
        <w:t xml:space="preserve"> </w:t>
      </w:r>
      <w:r w:rsidRPr="000D70E6">
        <w:rPr>
          <w:rFonts w:ascii="Traditional Arabic" w:hAnsi="Traditional Arabic" w:cs="Traditional Arabic"/>
          <w:sz w:val="36"/>
          <w:szCs w:val="36"/>
          <w:rtl/>
        </w:rPr>
        <w:t>المؤمنين علي عليه السلام قال: طلق</w:t>
      </w:r>
      <w:r w:rsidR="00F07149">
        <w:rPr>
          <w:rFonts w:ascii="Traditional Arabic" w:hAnsi="Traditional Arabic" w:cs="Traditional Arabic"/>
          <w:sz w:val="36"/>
          <w:szCs w:val="36"/>
          <w:rtl/>
        </w:rPr>
        <w:t>تك يا دنيا ثلاثا لا حاجة لي فيك</w:t>
      </w:r>
      <w:r w:rsidRPr="000D70E6">
        <w:rPr>
          <w:rFonts w:ascii="Traditional Arabic" w:hAnsi="Traditional Arabic" w:cs="Traditional Arabic"/>
          <w:sz w:val="36"/>
          <w:szCs w:val="36"/>
          <w:rtl/>
        </w:rPr>
        <w:t>، فعند ذلك أنزل الله تعالى</w:t>
      </w:r>
      <w:r w:rsidRPr="000D70E6">
        <w:rPr>
          <w:rFonts w:ascii="Traditional Arabic" w:hAnsi="Traditional Arabic" w:cs="Traditional Arabic" w:hint="cs"/>
          <w:sz w:val="36"/>
          <w:szCs w:val="36"/>
          <w:rtl/>
        </w:rPr>
        <w:t>:</w:t>
      </w:r>
      <w:r w:rsidRPr="00990E78">
        <w:rPr>
          <w:rFonts w:ascii="QCF_BSML" w:hAnsi="QCF_BSML" w:cs="QCF_BSML"/>
          <w:sz w:val="30"/>
          <w:szCs w:val="30"/>
          <w:rtl/>
        </w:rPr>
        <w:t xml:space="preserve">ﭽ </w:t>
      </w:r>
      <w:r w:rsidRPr="00990E78">
        <w:rPr>
          <w:rFonts w:ascii="QCF_P395" w:hAnsi="QCF_P395" w:cs="QCF_P395"/>
          <w:sz w:val="30"/>
          <w:szCs w:val="30"/>
          <w:rtl/>
        </w:rPr>
        <w:t xml:space="preserve">ﯧ  ﯨ      ﯩ   ﯪ   ﯫ  ﯬ  ﯭ  ﯮ  ﯯ  ﯰ   ﯱ  ﯲﯳ  </w:t>
      </w:r>
      <w:r w:rsidRPr="00990E78">
        <w:rPr>
          <w:rFonts w:ascii="QCF_BSML" w:hAnsi="QCF_BSML" w:cs="QCF_BSML"/>
          <w:sz w:val="30"/>
          <w:szCs w:val="30"/>
          <w:rtl/>
        </w:rPr>
        <w:t>ﭼ</w:t>
      </w:r>
      <w:r w:rsidR="003E393D" w:rsidRPr="00990E78">
        <w:rPr>
          <w:rFonts w:ascii="Traditional Arabic" w:hAnsi="Traditional Arabic" w:cs="Traditional Arabic"/>
          <w:sz w:val="36"/>
          <w:szCs w:val="36"/>
          <w:vertAlign w:val="superscript"/>
          <w:rtl/>
        </w:rPr>
        <w:t>(</w:t>
      </w:r>
      <w:r w:rsidR="003E393D" w:rsidRPr="003110B5">
        <w:rPr>
          <w:rFonts w:ascii="Traditional Arabic" w:hAnsi="Traditional Arabic" w:cs="Traditional Arabic"/>
          <w:sz w:val="36"/>
          <w:szCs w:val="36"/>
          <w:vertAlign w:val="superscript"/>
          <w:rtl/>
        </w:rPr>
        <w:footnoteReference w:id="807"/>
      </w:r>
      <w:r w:rsidR="003E393D" w:rsidRPr="003110B5">
        <w:rPr>
          <w:rFonts w:ascii="Traditional Arabic" w:hAnsi="Traditional Arabic" w:cs="Traditional Arabic"/>
          <w:sz w:val="36"/>
          <w:szCs w:val="36"/>
          <w:vertAlign w:val="superscript"/>
          <w:rtl/>
        </w:rPr>
        <w:t>)</w:t>
      </w:r>
      <w:r w:rsidRPr="000D70E6">
        <w:rPr>
          <w:rFonts w:ascii="Traditional Arabic" w:hAnsi="Traditional Arabic" w:cs="Traditional Arabic" w:hint="cs"/>
          <w:sz w:val="36"/>
          <w:szCs w:val="36"/>
          <w:rtl/>
        </w:rPr>
        <w:t>،</w:t>
      </w:r>
      <w:r w:rsidR="00990E78">
        <w:rPr>
          <w:rFonts w:ascii="Traditional Arabic" w:hAnsi="Traditional Arabic" w:cs="Traditional Arabic"/>
          <w:sz w:val="36"/>
          <w:szCs w:val="36"/>
          <w:rtl/>
        </w:rPr>
        <w:t xml:space="preserve"> فقال</w:t>
      </w:r>
      <w:r w:rsidRPr="000D70E6">
        <w:rPr>
          <w:rFonts w:ascii="Traditional Arabic" w:hAnsi="Traditional Arabic" w:cs="Traditional Arabic"/>
          <w:sz w:val="36"/>
          <w:szCs w:val="36"/>
          <w:rtl/>
        </w:rPr>
        <w:t>: أحسنت يا حرة فبما تفضلي</w:t>
      </w:r>
      <w:r w:rsidR="00990E78">
        <w:rPr>
          <w:rFonts w:ascii="Traditional Arabic" w:hAnsi="Traditional Arabic" w:cs="Traditional Arabic"/>
          <w:sz w:val="36"/>
          <w:szCs w:val="36"/>
          <w:rtl/>
        </w:rPr>
        <w:t>نه على عيسى بن مريم عليه السلام؟ قالت</w:t>
      </w:r>
      <w:r w:rsidRPr="000D70E6">
        <w:rPr>
          <w:rFonts w:ascii="Traditional Arabic" w:hAnsi="Traditional Arabic" w:cs="Traditional Arabic"/>
          <w:sz w:val="36"/>
          <w:szCs w:val="36"/>
          <w:rtl/>
        </w:rPr>
        <w:t>: الله تعالى عز</w:t>
      </w:r>
      <w:r w:rsidRPr="000D70E6">
        <w:rPr>
          <w:rFonts w:ascii="Traditional Arabic" w:hAnsi="Traditional Arabic" w:cs="Traditional Arabic" w:hint="cs"/>
          <w:sz w:val="36"/>
          <w:szCs w:val="36"/>
          <w:rtl/>
        </w:rPr>
        <w:t xml:space="preserve"> </w:t>
      </w:r>
      <w:r w:rsidRPr="000D70E6">
        <w:rPr>
          <w:rFonts w:ascii="Traditional Arabic" w:hAnsi="Traditional Arabic" w:cs="Traditional Arabic"/>
          <w:sz w:val="36"/>
          <w:szCs w:val="36"/>
          <w:rtl/>
        </w:rPr>
        <w:t>وجل فضله بقوله تعالى</w:t>
      </w:r>
      <w:r w:rsidRPr="000D70E6">
        <w:rPr>
          <w:rFonts w:ascii="Traditional Arabic" w:hAnsi="Traditional Arabic" w:cs="Traditional Arabic" w:hint="cs"/>
          <w:sz w:val="36"/>
          <w:szCs w:val="36"/>
          <w:rtl/>
        </w:rPr>
        <w:t>:</w:t>
      </w:r>
      <w:r w:rsidR="004462C3">
        <w:rPr>
          <w:rFonts w:ascii="Lotus Linotype" w:hAnsi="Lotus Linotype" w:cs="Lotus Linotype" w:hint="cs"/>
          <w:sz w:val="32"/>
          <w:szCs w:val="32"/>
          <w:rtl/>
        </w:rPr>
        <w:t xml:space="preserve"> </w:t>
      </w:r>
      <w:r w:rsidRPr="00A037BA">
        <w:rPr>
          <w:rFonts w:ascii="Lotus Linotype" w:hAnsi="Lotus Linotype" w:cs="Lotus Linotype"/>
          <w:sz w:val="32"/>
          <w:szCs w:val="32"/>
          <w:rtl/>
        </w:rPr>
        <w:t xml:space="preserve"> </w:t>
      </w:r>
      <w:r w:rsidRPr="00A037BA">
        <w:rPr>
          <w:rFonts w:ascii="QCF_BSML" w:hAnsi="QCF_BSML" w:cs="QCF_BSML"/>
          <w:sz w:val="32"/>
          <w:szCs w:val="32"/>
          <w:rtl/>
        </w:rPr>
        <w:t xml:space="preserve"> ﭽ </w:t>
      </w:r>
      <w:r w:rsidRPr="00A037BA">
        <w:rPr>
          <w:rFonts w:ascii="QCF_P127" w:hAnsi="QCF_P127" w:cs="QCF_P127"/>
          <w:sz w:val="32"/>
          <w:szCs w:val="32"/>
          <w:rtl/>
        </w:rPr>
        <w:t xml:space="preserve">ﭼ  ﭽ  ﭾ  ﭿ  ﮀ  ﮁ  ﮂ  ﮃ  ﮄ  ﮅ       ﮆ  ﮇ  ﮈ  ﮉ  ﮊﮋ  ﮌ  ﮍ  ﮎ  ﮏ  ﮐ  ﮑ    ﮒ  ﮓ  ﮔ  ﮕ  ﮖﮗ  ﮘ  ﮙ       ﮚ  ﮛ  ﮜﮝ  ﮞ  ﮟ  ﮠ      ﮡ  ﮢ   ﮣ  ﮤ  ﮥ  ﮦﮧ  ﮨ    ﮩ  ﮪ  ﮫ  ﮬ  ﮭ   ﮮ  ﮯ  ﮰ  ﮱ  ﯓ  ﯔ   </w:t>
      </w:r>
      <w:r w:rsidRPr="00A037BA">
        <w:rPr>
          <w:rFonts w:ascii="QCF_BSML" w:hAnsi="QCF_BSML" w:cs="QCF_BSML"/>
          <w:sz w:val="32"/>
          <w:szCs w:val="32"/>
          <w:rtl/>
        </w:rPr>
        <w:t>ﭼ</w:t>
      </w:r>
      <w:r w:rsidR="00990E78" w:rsidRPr="00990E78">
        <w:rPr>
          <w:rFonts w:ascii="Traditional Arabic" w:hAnsi="Traditional Arabic" w:cs="Traditional Arabic"/>
          <w:sz w:val="36"/>
          <w:szCs w:val="36"/>
          <w:vertAlign w:val="superscript"/>
          <w:rtl/>
        </w:rPr>
        <w:t>(</w:t>
      </w:r>
      <w:r w:rsidR="00990E78" w:rsidRPr="003110B5">
        <w:rPr>
          <w:rFonts w:ascii="Traditional Arabic" w:hAnsi="Traditional Arabic" w:cs="Traditional Arabic"/>
          <w:sz w:val="36"/>
          <w:szCs w:val="36"/>
          <w:vertAlign w:val="superscript"/>
          <w:rtl/>
        </w:rPr>
        <w:footnoteReference w:id="808"/>
      </w:r>
      <w:r w:rsidR="00990E78" w:rsidRPr="003110B5">
        <w:rPr>
          <w:rFonts w:ascii="Traditional Arabic" w:hAnsi="Traditional Arabic" w:cs="Traditional Arabic"/>
          <w:sz w:val="36"/>
          <w:szCs w:val="36"/>
          <w:vertAlign w:val="superscript"/>
          <w:rtl/>
        </w:rPr>
        <w:t>)</w:t>
      </w:r>
      <w:r>
        <w:rPr>
          <w:rFonts w:ascii="Lotus Linotype" w:hAnsi="Lotus Linotype" w:cs="Lotus Linotype" w:hint="cs"/>
          <w:sz w:val="32"/>
          <w:szCs w:val="32"/>
          <w:rtl/>
        </w:rPr>
        <w:t>.</w:t>
      </w:r>
    </w:p>
    <w:p w:rsidR="00CC1B2F" w:rsidRPr="000D70E6" w:rsidRDefault="00CC1B2F" w:rsidP="00990E78">
      <w:pPr>
        <w:spacing w:after="60" w:line="58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sz w:val="36"/>
          <w:szCs w:val="36"/>
          <w:rtl/>
        </w:rPr>
        <w:t>فأخر</w:t>
      </w:r>
      <w:r w:rsidRPr="000D70E6">
        <w:rPr>
          <w:rFonts w:ascii="Traditional Arabic" w:hAnsi="Traditional Arabic" w:cs="Traditional Arabic" w:hint="cs"/>
          <w:sz w:val="36"/>
          <w:szCs w:val="36"/>
          <w:rtl/>
        </w:rPr>
        <w:t xml:space="preserve"> </w:t>
      </w:r>
      <w:r w:rsidR="00990E78">
        <w:rPr>
          <w:rFonts w:ascii="Traditional Arabic" w:hAnsi="Traditional Arabic" w:cs="Traditional Arabic"/>
          <w:sz w:val="36"/>
          <w:szCs w:val="36"/>
          <w:rtl/>
        </w:rPr>
        <w:t>الحكومة إلى يوم القيامة</w:t>
      </w:r>
      <w:r w:rsidRPr="000D70E6">
        <w:rPr>
          <w:rFonts w:ascii="Traditional Arabic" w:hAnsi="Traditional Arabic" w:cs="Traditional Arabic"/>
          <w:sz w:val="36"/>
          <w:szCs w:val="36"/>
          <w:rtl/>
        </w:rPr>
        <w:t>، وعلي بن أبي طالب لما ادعى الحرورية فيه ما</w:t>
      </w:r>
      <w:r w:rsidRPr="000D70E6">
        <w:rPr>
          <w:rFonts w:ascii="Traditional Arabic" w:hAnsi="Traditional Arabic" w:cs="Traditional Arabic" w:hint="cs"/>
          <w:sz w:val="36"/>
          <w:szCs w:val="36"/>
          <w:rtl/>
        </w:rPr>
        <w:t xml:space="preserve"> </w:t>
      </w:r>
      <w:r w:rsidRPr="000D70E6">
        <w:rPr>
          <w:rFonts w:ascii="Traditional Arabic" w:hAnsi="Traditional Arabic" w:cs="Traditional Arabic"/>
          <w:sz w:val="36"/>
          <w:szCs w:val="36"/>
          <w:rtl/>
        </w:rPr>
        <w:t>ادعوه وهم أهل ا</w:t>
      </w:r>
      <w:r w:rsidR="00990E78">
        <w:rPr>
          <w:rFonts w:ascii="Traditional Arabic" w:hAnsi="Traditional Arabic" w:cs="Traditional Arabic"/>
          <w:sz w:val="36"/>
          <w:szCs w:val="36"/>
          <w:rtl/>
        </w:rPr>
        <w:t>لنهروان قاتلهم ولم يؤخر حكومتهم</w:t>
      </w:r>
      <w:r w:rsidRPr="000D70E6">
        <w:rPr>
          <w:rFonts w:ascii="Traditional Arabic" w:hAnsi="Traditional Arabic" w:cs="Traditional Arabic"/>
          <w:sz w:val="36"/>
          <w:szCs w:val="36"/>
          <w:rtl/>
        </w:rPr>
        <w:t>، فهذه كا</w:t>
      </w:r>
      <w:r w:rsidR="00990E78">
        <w:rPr>
          <w:rFonts w:ascii="Traditional Arabic" w:hAnsi="Traditional Arabic" w:cs="Traditional Arabic"/>
          <w:sz w:val="36"/>
          <w:szCs w:val="36"/>
          <w:rtl/>
        </w:rPr>
        <w:t>نت فضائله لم تعد بفضائل غير</w:t>
      </w:r>
      <w:r w:rsidR="00A77B50">
        <w:rPr>
          <w:rFonts w:ascii="Traditional Arabic" w:hAnsi="Traditional Arabic" w:cs="Traditional Arabic" w:hint="cs"/>
          <w:sz w:val="36"/>
          <w:szCs w:val="36"/>
          <w:rtl/>
        </w:rPr>
        <w:t>ه</w:t>
      </w:r>
      <w:r w:rsidR="00990E78">
        <w:rPr>
          <w:rFonts w:ascii="Traditional Arabic" w:hAnsi="Traditional Arabic" w:cs="Traditional Arabic"/>
          <w:sz w:val="36"/>
          <w:szCs w:val="36"/>
          <w:rtl/>
        </w:rPr>
        <w:t xml:space="preserve"> قال</w:t>
      </w:r>
      <w:r w:rsidRPr="000D70E6">
        <w:rPr>
          <w:rFonts w:ascii="Traditional Arabic" w:hAnsi="Traditional Arabic" w:cs="Traditional Arabic"/>
          <w:sz w:val="36"/>
          <w:szCs w:val="36"/>
          <w:rtl/>
        </w:rPr>
        <w:t xml:space="preserve">: أحسنت </w:t>
      </w:r>
      <w:r w:rsidR="00990E78">
        <w:rPr>
          <w:rFonts w:ascii="Traditional Arabic" w:hAnsi="Traditional Arabic" w:cs="Traditional Arabic"/>
          <w:sz w:val="36"/>
          <w:szCs w:val="36"/>
          <w:rtl/>
        </w:rPr>
        <w:t>يا حرة خرجت من جوابك، ولو لا ذلك لكان ذلك</w:t>
      </w:r>
      <w:r w:rsidRPr="000D70E6">
        <w:rPr>
          <w:rFonts w:ascii="Traditional Arabic" w:hAnsi="Traditional Arabic" w:cs="Traditional Arabic"/>
          <w:sz w:val="36"/>
          <w:szCs w:val="36"/>
          <w:rtl/>
        </w:rPr>
        <w:t>، ثم أجازها وأعطاها وس</w:t>
      </w:r>
      <w:r w:rsidR="00990E78">
        <w:rPr>
          <w:rFonts w:ascii="Traditional Arabic" w:hAnsi="Traditional Arabic" w:cs="Traditional Arabic"/>
          <w:sz w:val="36"/>
          <w:szCs w:val="36"/>
          <w:rtl/>
        </w:rPr>
        <w:t>رحها سراحا حسنا رحمة الله عليها</w:t>
      </w:r>
      <w:r w:rsidR="00990E78" w:rsidRPr="00990E78">
        <w:rPr>
          <w:rFonts w:ascii="Traditional Arabic" w:hAnsi="Traditional Arabic" w:cs="Traditional Arabic"/>
          <w:sz w:val="36"/>
          <w:szCs w:val="36"/>
          <w:vertAlign w:val="superscript"/>
          <w:rtl/>
        </w:rPr>
        <w:t>(</w:t>
      </w:r>
      <w:r w:rsidR="00990E78" w:rsidRPr="00990E78">
        <w:rPr>
          <w:rFonts w:ascii="Traditional Arabic" w:hAnsi="Traditional Arabic" w:cs="Traditional Arabic"/>
          <w:sz w:val="36"/>
          <w:szCs w:val="36"/>
          <w:vertAlign w:val="superscript"/>
          <w:rtl/>
        </w:rPr>
        <w:footnoteReference w:id="809"/>
      </w:r>
      <w:r w:rsidR="00990E78" w:rsidRPr="00990E78">
        <w:rPr>
          <w:rFonts w:ascii="Traditional Arabic" w:hAnsi="Traditional Arabic" w:cs="Traditional Arabic"/>
          <w:sz w:val="36"/>
          <w:szCs w:val="36"/>
          <w:vertAlign w:val="superscript"/>
          <w:rtl/>
        </w:rPr>
        <w:t>)</w:t>
      </w:r>
      <w:r w:rsidRPr="000D70E6">
        <w:rPr>
          <w:rFonts w:ascii="Traditional Arabic" w:hAnsi="Traditional Arabic" w:cs="Traditional Arabic"/>
          <w:sz w:val="36"/>
          <w:szCs w:val="36"/>
          <w:rtl/>
        </w:rPr>
        <w:t>.</w:t>
      </w:r>
    </w:p>
    <w:p w:rsidR="00CC1B2F" w:rsidRPr="00990E78" w:rsidRDefault="00990E78" w:rsidP="00990E78">
      <w:pPr>
        <w:spacing w:after="60" w:line="58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الثانية</w:t>
      </w:r>
      <w:r w:rsidR="00CC1B2F" w:rsidRPr="00990E78">
        <w:rPr>
          <w:rFonts w:ascii="Traditional Arabic" w:hAnsi="Traditional Arabic" w:cs="Sultan bold" w:hint="cs"/>
          <w:sz w:val="36"/>
          <w:szCs w:val="36"/>
          <w:rtl/>
        </w:rPr>
        <w:t>: براءة أئمة أل البيت من ذلك .</w:t>
      </w:r>
    </w:p>
    <w:p w:rsidR="00CC1B2F" w:rsidRPr="000D70E6" w:rsidRDefault="00CC1B2F" w:rsidP="00990E78">
      <w:pPr>
        <w:spacing w:after="60" w:line="58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t>وينتظم</w:t>
      </w:r>
      <w:r w:rsidR="00990E78">
        <w:rPr>
          <w:rFonts w:ascii="Traditional Arabic" w:hAnsi="Traditional Arabic" w:cs="Traditional Arabic" w:hint="cs"/>
          <w:sz w:val="36"/>
          <w:szCs w:val="36"/>
          <w:rtl/>
        </w:rPr>
        <w:t xml:space="preserve"> إثبات البراءة من خلال عدة أمور</w:t>
      </w:r>
      <w:r w:rsidRPr="000D70E6">
        <w:rPr>
          <w:rFonts w:ascii="Traditional Arabic" w:hAnsi="Traditional Arabic" w:cs="Traditional Arabic" w:hint="cs"/>
          <w:sz w:val="36"/>
          <w:szCs w:val="36"/>
          <w:rtl/>
        </w:rPr>
        <w:t>:</w:t>
      </w:r>
    </w:p>
    <w:p w:rsidR="00CC1B2F" w:rsidRPr="000D70E6" w:rsidRDefault="00990E78" w:rsidP="00990E78">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أولاً</w:t>
      </w:r>
      <w:r w:rsidR="00CC1B2F" w:rsidRPr="000D70E6">
        <w:rPr>
          <w:rFonts w:ascii="Traditional Arabic" w:hAnsi="Traditional Arabic" w:cs="Traditional Arabic" w:hint="cs"/>
          <w:sz w:val="36"/>
          <w:szCs w:val="36"/>
          <w:rtl/>
        </w:rPr>
        <w:t>: ل</w:t>
      </w:r>
      <w:r>
        <w:rPr>
          <w:rFonts w:ascii="Traditional Arabic" w:hAnsi="Traditional Arabic" w:cs="Traditional Arabic" w:hint="cs"/>
          <w:sz w:val="36"/>
          <w:szCs w:val="36"/>
          <w:rtl/>
        </w:rPr>
        <w:t>ا يعرف لحليمة السعدية بنت اسمها</w:t>
      </w:r>
      <w:r w:rsidR="00CC1B2F" w:rsidRPr="000D70E6">
        <w:rPr>
          <w:rFonts w:ascii="Traditional Arabic" w:hAnsi="Traditional Arabic" w:cs="Traditional Arabic" w:hint="cs"/>
          <w:sz w:val="36"/>
          <w:szCs w:val="36"/>
          <w:rtl/>
        </w:rPr>
        <w:t xml:space="preserve">: </w:t>
      </w:r>
      <w:r w:rsidRPr="00990E78">
        <w:rPr>
          <w:rFonts w:ascii="Traditional Arabic" w:hAnsi="Traditional Arabic" w:cs="Traditional Arabic" w:hint="cs"/>
          <w:sz w:val="32"/>
          <w:szCs w:val="32"/>
          <w:vertAlign w:val="superscript"/>
          <w:rtl/>
        </w:rPr>
        <w:t xml:space="preserve">(( </w:t>
      </w:r>
      <w:r w:rsidR="00CC1B2F" w:rsidRPr="000D70E6">
        <w:rPr>
          <w:rFonts w:ascii="Traditional Arabic" w:hAnsi="Traditional Arabic" w:cs="Traditional Arabic" w:hint="cs"/>
          <w:sz w:val="36"/>
          <w:szCs w:val="36"/>
          <w:rtl/>
        </w:rPr>
        <w:t>حرة</w:t>
      </w:r>
      <w:r>
        <w:rPr>
          <w:rFonts w:ascii="Traditional Arabic" w:hAnsi="Traditional Arabic" w:cs="Traditional Arabic" w:hint="cs"/>
          <w:sz w:val="36"/>
          <w:szCs w:val="32"/>
          <w:vertAlign w:val="superscript"/>
          <w:rtl/>
        </w:rPr>
        <w:t xml:space="preserve"> </w:t>
      </w:r>
      <w:r w:rsidRPr="00990E78">
        <w:rPr>
          <w:rFonts w:ascii="Traditional Arabic" w:hAnsi="Traditional Arabic" w:cs="Traditional Arabic"/>
          <w:sz w:val="36"/>
          <w:szCs w:val="32"/>
          <w:vertAlign w:val="superscript"/>
          <w:rtl/>
        </w:rPr>
        <w:t>))</w:t>
      </w:r>
      <w:r w:rsidR="00CC1B2F" w:rsidRPr="000D70E6">
        <w:rPr>
          <w:rFonts w:ascii="Traditional Arabic" w:hAnsi="Traditional Arabic" w:cs="Traditional Arabic" w:hint="cs"/>
          <w:sz w:val="36"/>
          <w:szCs w:val="36"/>
          <w:rtl/>
        </w:rPr>
        <w:t xml:space="preserve"> فهذه كتب التواريخ والتراجم لي</w:t>
      </w:r>
      <w:r>
        <w:rPr>
          <w:rFonts w:ascii="Traditional Arabic" w:hAnsi="Traditional Arabic" w:cs="Traditional Arabic" w:hint="cs"/>
          <w:sz w:val="36"/>
          <w:szCs w:val="36"/>
          <w:rtl/>
        </w:rPr>
        <w:t>س فيها إلا ابن واحد هو عبد الله، وابنتان: أنيسة وحذافة أو</w:t>
      </w:r>
      <w:r w:rsidR="00CC1B2F" w:rsidRPr="000D70E6">
        <w:rPr>
          <w:rFonts w:ascii="Traditional Arabic" w:hAnsi="Traditional Arabic" w:cs="Traditional Arabic" w:hint="cs"/>
          <w:sz w:val="36"/>
          <w:szCs w:val="36"/>
          <w:rtl/>
        </w:rPr>
        <w:t>جذامة -</w:t>
      </w:r>
      <w:r>
        <w:rPr>
          <w:rFonts w:ascii="Traditional Arabic" w:hAnsi="Traditional Arabic" w:cs="Traditional Arabic" w:hint="cs"/>
          <w:sz w:val="36"/>
          <w:szCs w:val="36"/>
          <w:rtl/>
        </w:rPr>
        <w:t xml:space="preserve"> </w:t>
      </w:r>
      <w:r w:rsidR="00CC1B2F" w:rsidRPr="000D70E6">
        <w:rPr>
          <w:rFonts w:ascii="Traditional Arabic" w:hAnsi="Traditional Arabic" w:cs="Traditional Arabic" w:hint="cs"/>
          <w:sz w:val="36"/>
          <w:szCs w:val="36"/>
          <w:rtl/>
        </w:rPr>
        <w:t>على خلاف في اسمها – فقط فمن أين جاءت هذه البنت الجديدة ؟!</w:t>
      </w:r>
    </w:p>
    <w:p w:rsidR="00CC1B2F" w:rsidRPr="000D70E6" w:rsidRDefault="00990E78" w:rsidP="00990E7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ثانياً</w:t>
      </w:r>
      <w:r w:rsidR="00CC1B2F" w:rsidRPr="000D70E6">
        <w:rPr>
          <w:rFonts w:ascii="Traditional Arabic" w:hAnsi="Traditional Arabic" w:cs="Traditional Arabic" w:hint="cs"/>
          <w:sz w:val="36"/>
          <w:szCs w:val="36"/>
          <w:rtl/>
        </w:rPr>
        <w:t>: كانت ولاية الحجاج على العراق سنة (73هـ)</w:t>
      </w:r>
      <w:r w:rsidRPr="00990E78">
        <w:rPr>
          <w:rFonts w:ascii="Traditional Arabic" w:hAnsi="Traditional Arabic" w:cs="Traditional Arabic"/>
          <w:sz w:val="36"/>
          <w:szCs w:val="36"/>
          <w:vertAlign w:val="superscript"/>
          <w:rtl/>
        </w:rPr>
        <w:t>(</w:t>
      </w:r>
      <w:r w:rsidR="00CC1B2F" w:rsidRPr="00990E78">
        <w:rPr>
          <w:rFonts w:ascii="Traditional Arabic" w:hAnsi="Traditional Arabic" w:cs="Traditional Arabic"/>
          <w:sz w:val="36"/>
          <w:szCs w:val="36"/>
          <w:vertAlign w:val="superscript"/>
          <w:rtl/>
        </w:rPr>
        <w:footnoteReference w:id="810"/>
      </w:r>
      <w:r w:rsidRPr="00990E78">
        <w:rPr>
          <w:rFonts w:ascii="Traditional Arabic" w:hAnsi="Traditional Arabic" w:cs="Traditional Arabic"/>
          <w:sz w:val="36"/>
          <w:szCs w:val="36"/>
          <w:vertAlign w:val="superscript"/>
          <w:rtl/>
        </w:rPr>
        <w:t>)</w:t>
      </w:r>
      <w:r w:rsidR="00CC1B2F" w:rsidRPr="000D70E6">
        <w:rPr>
          <w:rFonts w:ascii="Traditional Arabic" w:hAnsi="Traditional Arabic" w:cs="Traditional Arabic" w:hint="cs"/>
          <w:sz w:val="36"/>
          <w:szCs w:val="36"/>
          <w:rtl/>
        </w:rPr>
        <w:t xml:space="preserve"> أي بعد موت النبي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 بثلاث وستين سنة</w:t>
      </w:r>
      <w:r w:rsidR="00CC1B2F" w:rsidRPr="000D70E6">
        <w:rPr>
          <w:rFonts w:ascii="Traditional Arabic" w:hAnsi="Traditional Arabic" w:cs="Traditional Arabic" w:hint="cs"/>
          <w:sz w:val="36"/>
          <w:szCs w:val="36"/>
          <w:rtl/>
        </w:rPr>
        <w:t xml:space="preserve">، وكان سن النبي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CC1B2F" w:rsidRPr="000D70E6">
        <w:rPr>
          <w:rFonts w:ascii="Traditional Arabic" w:hAnsi="Traditional Arabic" w:cs="Traditional Arabic"/>
          <w:sz w:val="36"/>
          <w:szCs w:val="36"/>
          <w:rtl/>
        </w:rPr>
        <w:t xml:space="preserve"> عند وفاته </w:t>
      </w:r>
      <w:r>
        <w:rPr>
          <w:rFonts w:ascii="Traditional Arabic" w:hAnsi="Traditional Arabic" w:cs="Traditional Arabic" w:hint="cs"/>
          <w:sz w:val="36"/>
          <w:szCs w:val="36"/>
          <w:rtl/>
        </w:rPr>
        <w:t>63سنة</w:t>
      </w:r>
      <w:r w:rsidR="00CC1B2F" w:rsidRPr="000D70E6">
        <w:rPr>
          <w:rFonts w:ascii="Traditional Arabic" w:hAnsi="Traditional Arabic" w:cs="Traditional Arabic" w:hint="cs"/>
          <w:sz w:val="36"/>
          <w:szCs w:val="36"/>
          <w:rtl/>
        </w:rPr>
        <w:t>، فيكون الزمن بين ولادة النبي صلى الله عليه وسلم وبداية ولاية الحجاج أكثر من (126هـ) سن</w:t>
      </w:r>
      <w:r>
        <w:rPr>
          <w:rFonts w:ascii="Traditional Arabic" w:hAnsi="Traditional Arabic" w:cs="Traditional Arabic" w:hint="cs"/>
          <w:sz w:val="36"/>
          <w:szCs w:val="36"/>
          <w:rtl/>
        </w:rPr>
        <w:t>ة ، فهل تعمر امرأة إلى هذا السن، وتكون بهذه القدرة العقلية</w:t>
      </w:r>
      <w:r w:rsidR="00CC1B2F" w:rsidRPr="000D70E6">
        <w:rPr>
          <w:rFonts w:ascii="Traditional Arabic" w:hAnsi="Traditional Arabic" w:cs="Traditional Arabic" w:hint="cs"/>
          <w:sz w:val="36"/>
          <w:szCs w:val="36"/>
          <w:rtl/>
        </w:rPr>
        <w:t>؟!</w:t>
      </w:r>
    </w:p>
    <w:p w:rsidR="00CC1B2F" w:rsidRPr="000D70E6" w:rsidRDefault="00CC1B2F" w:rsidP="000D70E6">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t>ثالثاً: ما الذي أوصل بنات حليمة السعدية إلى ا</w:t>
      </w:r>
      <w:r w:rsidR="00990E78">
        <w:rPr>
          <w:rFonts w:ascii="Traditional Arabic" w:hAnsi="Traditional Arabic" w:cs="Traditional Arabic" w:hint="cs"/>
          <w:sz w:val="36"/>
          <w:szCs w:val="36"/>
          <w:rtl/>
        </w:rPr>
        <w:t>لعر</w:t>
      </w:r>
      <w:r w:rsidR="000D5699">
        <w:rPr>
          <w:rFonts w:ascii="Traditional Arabic" w:hAnsi="Traditional Arabic" w:cs="Traditional Arabic" w:hint="cs"/>
          <w:sz w:val="36"/>
          <w:szCs w:val="36"/>
          <w:rtl/>
        </w:rPr>
        <w:t>اق وهن من بني سعد قرب الطائف، و</w:t>
      </w:r>
      <w:r w:rsidR="00990E78">
        <w:rPr>
          <w:rFonts w:ascii="Traditional Arabic" w:hAnsi="Traditional Arabic" w:cs="Traditional Arabic" w:hint="cs"/>
          <w:sz w:val="36"/>
          <w:szCs w:val="36"/>
          <w:rtl/>
        </w:rPr>
        <w:t>أين ذكرهن في كتب التاريخ</w:t>
      </w:r>
      <w:r w:rsidRPr="000D70E6">
        <w:rPr>
          <w:rFonts w:ascii="Traditional Arabic" w:hAnsi="Traditional Arabic" w:cs="Traditional Arabic" w:hint="cs"/>
          <w:sz w:val="36"/>
          <w:szCs w:val="36"/>
          <w:rtl/>
        </w:rPr>
        <w:t>؟</w:t>
      </w:r>
    </w:p>
    <w:p w:rsidR="00CC1B2F" w:rsidRPr="000D70E6" w:rsidRDefault="00990E78" w:rsidP="000D70E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رابعاً</w:t>
      </w:r>
      <w:r w:rsidR="00CC1B2F" w:rsidRPr="000D70E6">
        <w:rPr>
          <w:rFonts w:ascii="Traditional Arabic" w:hAnsi="Traditional Arabic" w:cs="Traditional Arabic" w:hint="cs"/>
          <w:sz w:val="36"/>
          <w:szCs w:val="36"/>
          <w:rtl/>
        </w:rPr>
        <w:t>: ما ورد في الرواية</w:t>
      </w:r>
      <w:r>
        <w:rPr>
          <w:rFonts w:ascii="Traditional Arabic" w:hAnsi="Traditional Arabic" w:cs="Traditional Arabic" w:hint="cs"/>
          <w:sz w:val="36"/>
          <w:szCs w:val="36"/>
          <w:rtl/>
        </w:rPr>
        <w:t xml:space="preserve"> من الحوار كلام لا يقنع الغلمان</w:t>
      </w:r>
      <w:r w:rsidR="00CC1B2F" w:rsidRPr="000D70E6">
        <w:rPr>
          <w:rFonts w:ascii="Traditional Arabic" w:hAnsi="Traditional Arabic" w:cs="Traditional Arabic" w:hint="cs"/>
          <w:sz w:val="36"/>
          <w:szCs w:val="36"/>
          <w:rtl/>
        </w:rPr>
        <w:t>، فكيف يقنع الحجاج المشهور بقو</w:t>
      </w:r>
      <w:r>
        <w:rPr>
          <w:rFonts w:ascii="Traditional Arabic" w:hAnsi="Traditional Arabic" w:cs="Traditional Arabic" w:hint="cs"/>
          <w:sz w:val="36"/>
          <w:szCs w:val="36"/>
          <w:rtl/>
        </w:rPr>
        <w:t>ة حجاجه ومناظراته مع ظلمه وبطشه</w:t>
      </w:r>
      <w:r w:rsidR="00CC1B2F" w:rsidRPr="000D70E6">
        <w:rPr>
          <w:rFonts w:ascii="Traditional Arabic" w:hAnsi="Traditional Arabic" w:cs="Traditional Arabic" w:hint="cs"/>
          <w:sz w:val="36"/>
          <w:szCs w:val="36"/>
          <w:rtl/>
        </w:rPr>
        <w:t>.</w:t>
      </w:r>
    </w:p>
    <w:p w:rsidR="00CC1B2F" w:rsidRPr="000D70E6" w:rsidRDefault="00CC1B2F" w:rsidP="00990E78">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t>فانظر إلى ما استفتحت به الرو</w:t>
      </w:r>
      <w:r w:rsidR="000D5699">
        <w:rPr>
          <w:rFonts w:ascii="Traditional Arabic" w:hAnsi="Traditional Arabic" w:cs="Traditional Arabic" w:hint="cs"/>
          <w:sz w:val="36"/>
          <w:szCs w:val="36"/>
          <w:rtl/>
        </w:rPr>
        <w:t>اية من قولها عن أبي بكر و</w:t>
      </w:r>
      <w:r w:rsidR="00990E78">
        <w:rPr>
          <w:rFonts w:ascii="Traditional Arabic" w:hAnsi="Traditional Arabic" w:cs="Traditional Arabic" w:hint="cs"/>
          <w:sz w:val="36"/>
          <w:szCs w:val="36"/>
          <w:rtl/>
        </w:rPr>
        <w:t>عمر</w:t>
      </w:r>
      <w:r w:rsidRPr="000D70E6">
        <w:rPr>
          <w:rFonts w:ascii="Traditional Arabic" w:hAnsi="Traditional Arabic" w:cs="Traditional Arabic" w:hint="cs"/>
          <w:sz w:val="36"/>
          <w:szCs w:val="36"/>
          <w:rtl/>
        </w:rPr>
        <w:t xml:space="preserve">: </w:t>
      </w:r>
      <w:r w:rsidR="00990E78" w:rsidRPr="00990E78">
        <w:rPr>
          <w:rFonts w:ascii="Traditional Arabic" w:hAnsi="Traditional Arabic" w:cs="Traditional Arabic" w:hint="cs"/>
          <w:sz w:val="32"/>
          <w:szCs w:val="32"/>
          <w:vertAlign w:val="superscript"/>
          <w:rtl/>
        </w:rPr>
        <w:t xml:space="preserve">(( </w:t>
      </w:r>
      <w:r w:rsidR="00990E78">
        <w:rPr>
          <w:rFonts w:ascii="Traditional Arabic" w:hAnsi="Traditional Arabic" w:cs="Traditional Arabic" w:hint="cs"/>
          <w:sz w:val="36"/>
          <w:szCs w:val="36"/>
          <w:rtl/>
        </w:rPr>
        <w:t>أي كمال و</w:t>
      </w:r>
      <w:r w:rsidRPr="000D70E6">
        <w:rPr>
          <w:rFonts w:ascii="Traditional Arabic" w:hAnsi="Traditional Arabic" w:cs="Traditional Arabic" w:hint="cs"/>
          <w:sz w:val="36"/>
          <w:szCs w:val="36"/>
          <w:rtl/>
        </w:rPr>
        <w:t>فضل لهما ؟</w:t>
      </w:r>
      <w:r w:rsidR="00990E78">
        <w:rPr>
          <w:rFonts w:ascii="Traditional Arabic" w:hAnsi="Traditional Arabic" w:cs="Traditional Arabic" w:hint="cs"/>
          <w:sz w:val="36"/>
          <w:szCs w:val="32"/>
          <w:vertAlign w:val="superscript"/>
          <w:rtl/>
        </w:rPr>
        <w:t xml:space="preserve"> </w:t>
      </w:r>
      <w:r w:rsidR="00990E78" w:rsidRPr="00990E78">
        <w:rPr>
          <w:rFonts w:ascii="Traditional Arabic" w:hAnsi="Traditional Arabic" w:cs="Traditional Arabic"/>
          <w:sz w:val="36"/>
          <w:szCs w:val="32"/>
          <w:vertAlign w:val="superscript"/>
          <w:rtl/>
        </w:rPr>
        <w:t>))</w:t>
      </w:r>
      <w:r w:rsidR="00990E78">
        <w:rPr>
          <w:rFonts w:ascii="Traditional Arabic" w:hAnsi="Traditional Arabic" w:cs="Traditional Arabic" w:hint="cs"/>
          <w:sz w:val="36"/>
          <w:szCs w:val="36"/>
          <w:rtl/>
        </w:rPr>
        <w:t>.</w:t>
      </w:r>
    </w:p>
    <w:p w:rsidR="00CC1B2F" w:rsidRPr="000D70E6" w:rsidRDefault="00CC1B2F" w:rsidP="000D70E6">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t xml:space="preserve">ثم لم يرد </w:t>
      </w:r>
      <w:r w:rsidR="00990E78">
        <w:rPr>
          <w:rFonts w:ascii="Traditional Arabic" w:hAnsi="Traditional Arabic" w:cs="Traditional Arabic" w:hint="cs"/>
          <w:sz w:val="36"/>
          <w:szCs w:val="36"/>
          <w:rtl/>
        </w:rPr>
        <w:t>عليها وهو ينكر تفضيل علي عليهما</w:t>
      </w:r>
      <w:r w:rsidRPr="000D70E6">
        <w:rPr>
          <w:rFonts w:ascii="Traditional Arabic" w:hAnsi="Traditional Arabic" w:cs="Traditional Arabic" w:hint="cs"/>
          <w:sz w:val="36"/>
          <w:szCs w:val="36"/>
          <w:rtl/>
        </w:rPr>
        <w:t>، أليس لديه دليل واحد على الأقل ي</w:t>
      </w:r>
      <w:r w:rsidR="00990E78">
        <w:rPr>
          <w:rFonts w:ascii="Traditional Arabic" w:hAnsi="Traditional Arabic" w:cs="Traditional Arabic" w:hint="cs"/>
          <w:sz w:val="36"/>
          <w:szCs w:val="36"/>
          <w:rtl/>
        </w:rPr>
        <w:t>رد به عليها وسلم لها دون اعتراض</w:t>
      </w:r>
      <w:r w:rsidRPr="000D70E6">
        <w:rPr>
          <w:rFonts w:ascii="Traditional Arabic" w:hAnsi="Traditional Arabic" w:cs="Traditional Arabic" w:hint="cs"/>
          <w:sz w:val="36"/>
          <w:szCs w:val="36"/>
          <w:rtl/>
        </w:rPr>
        <w:t>؟</w:t>
      </w:r>
    </w:p>
    <w:p w:rsidR="00CC1B2F" w:rsidRPr="000D70E6" w:rsidRDefault="00CC1B2F" w:rsidP="007616BE">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t xml:space="preserve">أليس أبو بكر رفيق النبي </w:t>
      </w:r>
      <w:r w:rsidR="00990E78">
        <w:rPr>
          <w:rFonts w:ascii="Traditional Arabic" w:hAnsi="Traditional Arabic" w:cs="Traditional Arabic" w:hint="cs"/>
          <w:sz w:val="36"/>
          <w:szCs w:val="36"/>
          <w:rtl/>
        </w:rPr>
        <w:t>-</w:t>
      </w:r>
      <w:r w:rsidR="00990E78">
        <w:rPr>
          <w:rFonts w:ascii="Traditional Arabic" w:hAnsi="Traditional Arabic" w:cs="Traditional Arabic" w:hint="cs"/>
          <w:sz w:val="36"/>
          <w:szCs w:val="36"/>
        </w:rPr>
        <w:sym w:font="AGA Arabesque" w:char="F072"/>
      </w:r>
      <w:r w:rsidR="00990E78">
        <w:rPr>
          <w:rFonts w:ascii="Traditional Arabic" w:hAnsi="Traditional Arabic" w:cs="Traditional Arabic" w:hint="cs"/>
          <w:sz w:val="36"/>
          <w:szCs w:val="36"/>
          <w:rtl/>
        </w:rPr>
        <w:t>- في الغار و</w:t>
      </w:r>
      <w:r w:rsidRPr="000D70E6">
        <w:rPr>
          <w:rFonts w:ascii="Traditional Arabic" w:hAnsi="Traditional Arabic" w:cs="Traditional Arabic" w:hint="cs"/>
          <w:sz w:val="36"/>
          <w:szCs w:val="36"/>
          <w:rtl/>
        </w:rPr>
        <w:t>نائبه في الصلاة بالصحابة في مرض موته وهما ف</w:t>
      </w:r>
      <w:r w:rsidR="00990E78">
        <w:rPr>
          <w:rFonts w:ascii="Traditional Arabic" w:hAnsi="Traditional Arabic" w:cs="Traditional Arabic" w:hint="cs"/>
          <w:sz w:val="36"/>
          <w:szCs w:val="36"/>
          <w:rtl/>
        </w:rPr>
        <w:t>ضيلتان لم ينلهما أحد من الصحابة</w:t>
      </w:r>
      <w:r w:rsidRPr="000D70E6">
        <w:rPr>
          <w:rFonts w:ascii="Traditional Arabic" w:hAnsi="Traditional Arabic" w:cs="Traditional Arabic" w:hint="cs"/>
          <w:sz w:val="36"/>
          <w:szCs w:val="36"/>
          <w:rtl/>
        </w:rPr>
        <w:t>؛ وكانتا كافيتين لإبطال دعواها</w:t>
      </w:r>
      <w:r w:rsidR="00990E78">
        <w:rPr>
          <w:rFonts w:ascii="Traditional Arabic" w:hAnsi="Traditional Arabic" w:cs="Traditional Arabic" w:hint="cs"/>
          <w:sz w:val="36"/>
          <w:szCs w:val="36"/>
          <w:rtl/>
        </w:rPr>
        <w:t xml:space="preserve"> بإنكارها فضلهما -</w:t>
      </w:r>
      <w:r w:rsidR="007616BE">
        <w:rPr>
          <w:rFonts w:ascii="Traditional Arabic" w:hAnsi="Traditional Arabic" w:cs="Traditional Arabic"/>
          <w:sz w:val="36"/>
          <w:szCs w:val="36"/>
        </w:rPr>
        <w:sym w:font="AGA Arabesque" w:char="F079"/>
      </w:r>
      <w:r w:rsidR="00990E78">
        <w:rPr>
          <w:rFonts w:ascii="Traditional Arabic" w:hAnsi="Traditional Arabic" w:cs="Traditional Arabic" w:hint="cs"/>
          <w:sz w:val="36"/>
          <w:szCs w:val="36"/>
          <w:rtl/>
        </w:rPr>
        <w:t>-</w:t>
      </w:r>
      <w:r w:rsidRPr="000D70E6">
        <w:rPr>
          <w:rFonts w:ascii="Traditional Arabic" w:hAnsi="Traditional Arabic" w:cs="Traditional Arabic" w:hint="cs"/>
          <w:sz w:val="36"/>
          <w:szCs w:val="36"/>
          <w:rtl/>
        </w:rPr>
        <w:t>.</w:t>
      </w:r>
    </w:p>
    <w:p w:rsidR="00CC1B2F" w:rsidRPr="000D70E6" w:rsidRDefault="00CC1B2F" w:rsidP="00990E78">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t xml:space="preserve">فهل يجهل أحد أن أبا بكر </w:t>
      </w:r>
      <w:r w:rsidR="00990E78">
        <w:rPr>
          <w:rFonts w:ascii="Traditional Arabic" w:hAnsi="Traditional Arabic" w:cs="Traditional Arabic" w:hint="cs"/>
          <w:sz w:val="36"/>
          <w:szCs w:val="36"/>
          <w:rtl/>
        </w:rPr>
        <w:t>-</w:t>
      </w:r>
      <w:r w:rsidR="00990E78">
        <w:rPr>
          <w:rFonts w:ascii="Traditional Arabic" w:hAnsi="Traditional Arabic" w:cs="Traditional Arabic" w:hint="cs"/>
          <w:sz w:val="36"/>
          <w:szCs w:val="36"/>
        </w:rPr>
        <w:sym w:font="AGA Arabesque" w:char="F074"/>
      </w:r>
      <w:r w:rsidR="00990E78">
        <w:rPr>
          <w:rFonts w:ascii="Traditional Arabic" w:hAnsi="Traditional Arabic" w:cs="Traditional Arabic" w:hint="cs"/>
          <w:sz w:val="36"/>
          <w:szCs w:val="36"/>
          <w:rtl/>
        </w:rPr>
        <w:t>-</w:t>
      </w:r>
      <w:r w:rsidRPr="000D70E6">
        <w:rPr>
          <w:rFonts w:ascii="Traditional Arabic" w:hAnsi="Traditional Arabic" w:cs="Traditional Arabic" w:hint="cs"/>
          <w:sz w:val="36"/>
          <w:szCs w:val="36"/>
          <w:rtl/>
        </w:rPr>
        <w:t xml:space="preserve"> كان رفيق النبي</w:t>
      </w:r>
      <w:r w:rsidR="00990E78">
        <w:rPr>
          <w:rFonts w:ascii="Traditional Arabic" w:hAnsi="Traditional Arabic" w:cs="Traditional Arabic" w:hint="cs"/>
          <w:sz w:val="36"/>
          <w:szCs w:val="36"/>
          <w:rtl/>
        </w:rPr>
        <w:t>-</w:t>
      </w:r>
      <w:r w:rsidRPr="000D70E6">
        <w:rPr>
          <w:rFonts w:ascii="Traditional Arabic" w:hAnsi="Traditional Arabic" w:cs="Traditional Arabic" w:hint="cs"/>
          <w:sz w:val="36"/>
          <w:szCs w:val="36"/>
          <w:rtl/>
        </w:rPr>
        <w:t xml:space="preserve"> </w:t>
      </w:r>
      <w:r w:rsidR="00990E78">
        <w:rPr>
          <w:rFonts w:ascii="Traditional Arabic" w:hAnsi="Traditional Arabic" w:cs="Traditional Arabic" w:hint="cs"/>
          <w:sz w:val="36"/>
          <w:szCs w:val="36"/>
        </w:rPr>
        <w:sym w:font="AGA Arabesque" w:char="F072"/>
      </w:r>
      <w:r w:rsidR="00990E78">
        <w:rPr>
          <w:rFonts w:ascii="Traditional Arabic" w:hAnsi="Traditional Arabic" w:cs="Traditional Arabic" w:hint="cs"/>
          <w:sz w:val="36"/>
          <w:szCs w:val="36"/>
          <w:rtl/>
        </w:rPr>
        <w:t>-</w:t>
      </w:r>
      <w:r w:rsidRPr="000D70E6">
        <w:rPr>
          <w:rFonts w:ascii="Traditional Arabic" w:hAnsi="Traditional Arabic" w:cs="Traditional Arabic" w:hint="cs"/>
          <w:sz w:val="36"/>
          <w:szCs w:val="36"/>
          <w:rtl/>
        </w:rPr>
        <w:t xml:space="preserve">في الهجرة الحدث الأعظم في تاريخ الإسلام والذي كان بداية لقيام الدولة الإسلامية في </w:t>
      </w:r>
      <w:r w:rsidR="00990E78">
        <w:rPr>
          <w:rFonts w:ascii="Traditional Arabic" w:hAnsi="Traditional Arabic" w:cs="Traditional Arabic" w:hint="cs"/>
          <w:sz w:val="36"/>
          <w:szCs w:val="36"/>
          <w:rtl/>
        </w:rPr>
        <w:t>المدينة</w:t>
      </w:r>
      <w:r w:rsidRPr="000D70E6">
        <w:rPr>
          <w:rFonts w:ascii="Traditional Arabic" w:hAnsi="Traditional Arabic" w:cs="Traditional Arabic" w:hint="cs"/>
          <w:sz w:val="36"/>
          <w:szCs w:val="36"/>
          <w:rtl/>
        </w:rPr>
        <w:t>.</w:t>
      </w:r>
    </w:p>
    <w:p w:rsidR="00CC1B2F" w:rsidRPr="000D70E6" w:rsidRDefault="00CC1B2F" w:rsidP="00990E78">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t xml:space="preserve">وهل هناك دليل أوضح من أن هذه الرواية مختلقة مصنوعة وضعت لغرض معين هو بيان فضل علي </w:t>
      </w:r>
      <w:r w:rsidR="00990E78">
        <w:rPr>
          <w:rFonts w:ascii="Traditional Arabic" w:hAnsi="Traditional Arabic" w:cs="Traditional Arabic" w:hint="cs"/>
          <w:sz w:val="36"/>
          <w:szCs w:val="36"/>
          <w:rtl/>
        </w:rPr>
        <w:t>-</w:t>
      </w:r>
      <w:r w:rsidR="00990E78">
        <w:rPr>
          <w:rFonts w:ascii="Traditional Arabic" w:hAnsi="Traditional Arabic" w:cs="Traditional Arabic" w:hint="cs"/>
          <w:sz w:val="36"/>
          <w:szCs w:val="36"/>
        </w:rPr>
        <w:sym w:font="AGA Arabesque" w:char="F074"/>
      </w:r>
      <w:r w:rsidR="00990E78">
        <w:rPr>
          <w:rFonts w:ascii="Traditional Arabic" w:hAnsi="Traditional Arabic" w:cs="Traditional Arabic" w:hint="cs"/>
          <w:sz w:val="36"/>
          <w:szCs w:val="36"/>
          <w:rtl/>
        </w:rPr>
        <w:t>-</w:t>
      </w:r>
      <w:r w:rsidRPr="000D70E6">
        <w:rPr>
          <w:rFonts w:ascii="Traditional Arabic" w:hAnsi="Traditional Arabic" w:cs="Traditional Arabic" w:hint="cs"/>
          <w:sz w:val="36"/>
          <w:szCs w:val="36"/>
          <w:rtl/>
        </w:rPr>
        <w:t xml:space="preserve"> لا</w:t>
      </w:r>
      <w:r w:rsidR="000D5699">
        <w:rPr>
          <w:rFonts w:ascii="Traditional Arabic" w:hAnsi="Traditional Arabic" w:cs="Traditional Arabic" w:hint="cs"/>
          <w:sz w:val="36"/>
          <w:szCs w:val="36"/>
          <w:rtl/>
        </w:rPr>
        <w:t xml:space="preserve"> على أخويه السابقين – أبي بكر و</w:t>
      </w:r>
      <w:r w:rsidRPr="000D70E6">
        <w:rPr>
          <w:rFonts w:ascii="Traditional Arabic" w:hAnsi="Traditional Arabic" w:cs="Traditional Arabic" w:hint="cs"/>
          <w:sz w:val="36"/>
          <w:szCs w:val="36"/>
          <w:rtl/>
        </w:rPr>
        <w:t>عمر –</w:t>
      </w:r>
      <w:r w:rsidR="00990E78">
        <w:rPr>
          <w:rFonts w:ascii="Traditional Arabic" w:hAnsi="Traditional Arabic" w:cs="Traditional Arabic" w:hint="cs"/>
          <w:sz w:val="36"/>
          <w:szCs w:val="36"/>
          <w:rtl/>
        </w:rPr>
        <w:t xml:space="preserve"> وإنما على الأنبياء جميعاً</w:t>
      </w:r>
      <w:r w:rsidRPr="000D70E6">
        <w:rPr>
          <w:rFonts w:ascii="Traditional Arabic" w:hAnsi="Traditional Arabic" w:cs="Traditional Arabic" w:hint="cs"/>
          <w:sz w:val="36"/>
          <w:szCs w:val="36"/>
          <w:rtl/>
        </w:rPr>
        <w:t>!</w:t>
      </w:r>
      <w:r w:rsidR="00990E78">
        <w:rPr>
          <w:rFonts w:ascii="Traditional Arabic" w:hAnsi="Traditional Arabic" w:cs="Traditional Arabic" w:hint="cs"/>
          <w:sz w:val="36"/>
          <w:szCs w:val="36"/>
          <w:rtl/>
        </w:rPr>
        <w:t>.</w:t>
      </w:r>
    </w:p>
    <w:p w:rsidR="00CC1B2F" w:rsidRPr="000D70E6" w:rsidRDefault="00CC1B2F" w:rsidP="00B40B42">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lastRenderedPageBreak/>
        <w:t xml:space="preserve">وهل الذي يتجرأ على تفضيل علي </w:t>
      </w:r>
      <w:r w:rsidR="00B40B42">
        <w:rPr>
          <w:rFonts w:ascii="Traditional Arabic" w:hAnsi="Traditional Arabic" w:cs="Traditional Arabic" w:hint="cs"/>
          <w:sz w:val="36"/>
          <w:szCs w:val="36"/>
          <w:rtl/>
        </w:rPr>
        <w:t>-</w:t>
      </w:r>
      <w:r w:rsidR="00B40B42">
        <w:rPr>
          <w:rFonts w:ascii="Traditional Arabic" w:hAnsi="Traditional Arabic" w:cs="Traditional Arabic" w:hint="cs"/>
          <w:sz w:val="36"/>
          <w:szCs w:val="36"/>
        </w:rPr>
        <w:sym w:font="AGA Arabesque" w:char="F074"/>
      </w:r>
      <w:r w:rsidR="00B40B42">
        <w:rPr>
          <w:rFonts w:ascii="Traditional Arabic" w:hAnsi="Traditional Arabic" w:cs="Traditional Arabic" w:hint="cs"/>
          <w:sz w:val="36"/>
          <w:szCs w:val="36"/>
          <w:rtl/>
        </w:rPr>
        <w:t>-</w:t>
      </w:r>
      <w:r w:rsidRPr="000D70E6">
        <w:rPr>
          <w:rFonts w:ascii="Traditional Arabic" w:hAnsi="Traditional Arabic" w:cs="Traditional Arabic" w:hint="cs"/>
          <w:sz w:val="36"/>
          <w:szCs w:val="36"/>
          <w:rtl/>
        </w:rPr>
        <w:t xml:space="preserve"> على الأنبياء يتهيب بعد ذلك أن يفضله على أ</w:t>
      </w:r>
      <w:r w:rsidR="00B40B42">
        <w:rPr>
          <w:rFonts w:ascii="Traditional Arabic" w:hAnsi="Traditional Arabic" w:cs="Traditional Arabic" w:hint="cs"/>
          <w:sz w:val="36"/>
          <w:szCs w:val="36"/>
          <w:rtl/>
        </w:rPr>
        <w:t>حد ممن هو أفضل منه من الصحابة</w:t>
      </w:r>
      <w:r w:rsidRPr="000D70E6">
        <w:rPr>
          <w:rFonts w:ascii="Traditional Arabic" w:hAnsi="Traditional Arabic" w:cs="Traditional Arabic" w:hint="cs"/>
          <w:sz w:val="36"/>
          <w:szCs w:val="36"/>
          <w:rtl/>
        </w:rPr>
        <w:t>؟!</w:t>
      </w:r>
    </w:p>
    <w:p w:rsidR="00CC1B2F" w:rsidRPr="000D70E6" w:rsidRDefault="00B40B42" w:rsidP="00B40B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خامساً</w:t>
      </w:r>
      <w:r w:rsidR="00CC1B2F" w:rsidRPr="000D70E6">
        <w:rPr>
          <w:rFonts w:ascii="Traditional Arabic" w:hAnsi="Traditional Arabic" w:cs="Traditional Arabic" w:hint="cs"/>
          <w:sz w:val="36"/>
          <w:szCs w:val="36"/>
          <w:rtl/>
        </w:rPr>
        <w:t>: ما ورد في الرواي</w:t>
      </w:r>
      <w:r>
        <w:rPr>
          <w:rFonts w:ascii="Traditional Arabic" w:hAnsi="Traditional Arabic" w:cs="Traditional Arabic" w:hint="cs"/>
          <w:sz w:val="36"/>
          <w:szCs w:val="36"/>
          <w:rtl/>
        </w:rPr>
        <w:t>ة عن الأنبياء في غاية الشناعة و</w:t>
      </w:r>
      <w:r w:rsidR="00CC1B2F" w:rsidRPr="000D70E6">
        <w:rPr>
          <w:rFonts w:ascii="Traditional Arabic" w:hAnsi="Traditional Arabic" w:cs="Traditional Arabic" w:hint="cs"/>
          <w:sz w:val="36"/>
          <w:szCs w:val="36"/>
          <w:rtl/>
        </w:rPr>
        <w:t xml:space="preserve">التنقص للمصطفين الأخيار الذين فضلهم ربهم عز وجل </w:t>
      </w:r>
      <w:r>
        <w:rPr>
          <w:rFonts w:ascii="Traditional Arabic" w:hAnsi="Traditional Arabic" w:cs="Traditional Arabic" w:hint="cs"/>
          <w:sz w:val="36"/>
          <w:szCs w:val="36"/>
          <w:rtl/>
        </w:rPr>
        <w:t>وزكاهم ورفع درجتهم على العالمين</w:t>
      </w:r>
      <w:r w:rsidR="00CC1B2F" w:rsidRPr="000D70E6">
        <w:rPr>
          <w:rFonts w:ascii="Traditional Arabic" w:hAnsi="Traditional Arabic" w:cs="Traditional Arabic" w:hint="cs"/>
          <w:sz w:val="36"/>
          <w:szCs w:val="36"/>
          <w:rtl/>
        </w:rPr>
        <w:t xml:space="preserve">، ثم تأتي مثل هذه الرواية المفتراة لتطعن فيهم وتنتقصهم لبيان فضل علي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CC1B2F" w:rsidRPr="000D70E6">
        <w:rPr>
          <w:rFonts w:ascii="Traditional Arabic" w:hAnsi="Traditional Arabic" w:cs="Traditional Arabic" w:hint="cs"/>
          <w:sz w:val="36"/>
          <w:szCs w:val="36"/>
          <w:rtl/>
        </w:rPr>
        <w:t xml:space="preserve"> عليه</w:t>
      </w:r>
      <w:r>
        <w:rPr>
          <w:rFonts w:ascii="Traditional Arabic" w:hAnsi="Traditional Arabic" w:cs="Traditional Arabic" w:hint="cs"/>
          <w:sz w:val="36"/>
          <w:szCs w:val="36"/>
          <w:rtl/>
        </w:rPr>
        <w:t>م</w:t>
      </w:r>
      <w:r w:rsidR="00CC1B2F" w:rsidRPr="000D70E6">
        <w:rPr>
          <w:rFonts w:ascii="Traditional Arabic" w:hAnsi="Traditional Arabic" w:cs="Traditional Arabic" w:hint="cs"/>
          <w:sz w:val="36"/>
          <w:szCs w:val="36"/>
          <w:rtl/>
        </w:rPr>
        <w:t>.</w:t>
      </w:r>
    </w:p>
    <w:p w:rsidR="00CC1B2F" w:rsidRPr="000D70E6" w:rsidRDefault="00B40B42" w:rsidP="00B40B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ثم لم تكتف الرواية بذلك، ولم تقف عند هذا الحد</w:t>
      </w:r>
      <w:r w:rsidR="00CC1B2F" w:rsidRPr="000D70E6">
        <w:rPr>
          <w:rFonts w:ascii="Traditional Arabic" w:hAnsi="Traditional Arabic" w:cs="Traditional Arabic" w:hint="cs"/>
          <w:sz w:val="36"/>
          <w:szCs w:val="36"/>
          <w:rtl/>
        </w:rPr>
        <w:t>، بل نسبت ذلك الباطل إلى رب العالمين.</w:t>
      </w:r>
    </w:p>
    <w:p w:rsidR="00CC1B2F" w:rsidRPr="000D70E6" w:rsidRDefault="00B40B42" w:rsidP="000D70E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سادساً</w:t>
      </w:r>
      <w:r w:rsidR="00CC1B2F" w:rsidRPr="000D70E6">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CC1B2F" w:rsidRPr="000D70E6">
        <w:rPr>
          <w:rFonts w:ascii="Traditional Arabic" w:hAnsi="Traditional Arabic" w:cs="Traditional Arabic" w:hint="cs"/>
          <w:sz w:val="36"/>
          <w:szCs w:val="36"/>
          <w:rtl/>
        </w:rPr>
        <w:t xml:space="preserve">أما قول الرواية في </w:t>
      </w:r>
      <w:r>
        <w:rPr>
          <w:rFonts w:ascii="Traditional Arabic" w:hAnsi="Traditional Arabic" w:cs="Traditional Arabic" w:hint="cs"/>
          <w:sz w:val="36"/>
          <w:szCs w:val="36"/>
          <w:rtl/>
        </w:rPr>
        <w:t>آدم عليه السلام فهو ظلم واعتداء</w:t>
      </w:r>
      <w:r w:rsidR="00CC1B2F" w:rsidRPr="000D70E6">
        <w:rPr>
          <w:rFonts w:ascii="Traditional Arabic" w:hAnsi="Traditional Arabic" w:cs="Traditional Arabic" w:hint="cs"/>
          <w:sz w:val="36"/>
          <w:szCs w:val="36"/>
          <w:rtl/>
        </w:rPr>
        <w:t>؛ إذ آدم عليه السلام له من الفضائل</w:t>
      </w:r>
      <w:r>
        <w:rPr>
          <w:rFonts w:ascii="Traditional Arabic" w:hAnsi="Traditional Arabic" w:cs="Traditional Arabic" w:hint="cs"/>
          <w:sz w:val="36"/>
          <w:szCs w:val="36"/>
          <w:rtl/>
        </w:rPr>
        <w:t xml:space="preserve"> العظيمة ما لم يحصل لجميع ذريته، والرواية لم تذكرها</w:t>
      </w:r>
      <w:r w:rsidR="00CC1B2F" w:rsidRPr="000D70E6">
        <w:rPr>
          <w:rFonts w:ascii="Traditional Arabic" w:hAnsi="Traditional Arabic" w:cs="Traditional Arabic" w:hint="cs"/>
          <w:sz w:val="36"/>
          <w:szCs w:val="36"/>
          <w:rtl/>
        </w:rPr>
        <w:t>، ولو كانت الرواية صحيحة والمناظرة حقيقية مع الحجاج أو غيره لما سلَّم لها بهذا الكلام الساقط دون أن تذكر فضائل آدم عليه السلام والتي ذك</w:t>
      </w:r>
      <w:r>
        <w:rPr>
          <w:rFonts w:ascii="Traditional Arabic" w:hAnsi="Traditional Arabic" w:cs="Traditional Arabic" w:hint="cs"/>
          <w:sz w:val="36"/>
          <w:szCs w:val="36"/>
          <w:rtl/>
        </w:rPr>
        <w:t>رها الله تعالى في القرآن الكريم</w:t>
      </w:r>
      <w:r w:rsidR="00CC1B2F" w:rsidRPr="000D70E6">
        <w:rPr>
          <w:rFonts w:ascii="Traditional Arabic" w:hAnsi="Traditional Arabic" w:cs="Traditional Arabic" w:hint="cs"/>
          <w:sz w:val="36"/>
          <w:szCs w:val="36"/>
          <w:rtl/>
        </w:rPr>
        <w:t>.</w:t>
      </w:r>
    </w:p>
    <w:p w:rsidR="00CC1B2F" w:rsidRPr="000D70E6" w:rsidRDefault="00254503" w:rsidP="0025450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فأولى </w:t>
      </w:r>
      <w:r w:rsidR="00CC1B2F" w:rsidRPr="000D70E6">
        <w:rPr>
          <w:rFonts w:ascii="Traditional Arabic" w:hAnsi="Traditional Arabic" w:cs="Traditional Arabic" w:hint="cs"/>
          <w:sz w:val="36"/>
          <w:szCs w:val="36"/>
          <w:rtl/>
        </w:rPr>
        <w:t>فضائله أن الله خلقه بيده و</w:t>
      </w:r>
      <w:r w:rsidR="00B40B42">
        <w:rPr>
          <w:rFonts w:ascii="Traditional Arabic" w:hAnsi="Traditional Arabic" w:cs="Traditional Arabic" w:hint="cs"/>
          <w:sz w:val="36"/>
          <w:szCs w:val="36"/>
          <w:rtl/>
        </w:rPr>
        <w:t>هي فضيلة لم ينلها غيره من ذريته، قال تعالى</w:t>
      </w:r>
      <w:r w:rsidR="00CC1B2F" w:rsidRPr="000D70E6">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CC1B2F">
        <w:rPr>
          <w:rFonts w:ascii="Lotus Linotype" w:hAnsi="Lotus Linotype" w:cs="Lotus Linotype" w:hint="cs"/>
          <w:sz w:val="32"/>
          <w:szCs w:val="32"/>
          <w:rtl/>
        </w:rPr>
        <w:t xml:space="preserve"> </w:t>
      </w:r>
      <w:r w:rsidR="00CC1B2F" w:rsidRPr="00B40B42">
        <w:rPr>
          <w:rFonts w:ascii="QCF_BSML" w:hAnsi="QCF_BSML" w:cs="QCF_BSML"/>
          <w:color w:val="000000"/>
          <w:sz w:val="34"/>
          <w:szCs w:val="34"/>
          <w:rtl/>
        </w:rPr>
        <w:t>ﭽ</w:t>
      </w:r>
      <w:r w:rsidR="00CC1B2F" w:rsidRPr="00B40B42">
        <w:rPr>
          <w:rFonts w:ascii="QCF_P457" w:hAnsi="QCF_P457" w:cs="QCF_P457"/>
          <w:color w:val="000000"/>
          <w:sz w:val="34"/>
          <w:szCs w:val="34"/>
          <w:rtl/>
        </w:rPr>
        <w:t xml:space="preserve">   ﯝ  ﯞ  ﯟ  ﯠ  ﯡ  ﯢ  ﯣ  ﯤ</w:t>
      </w:r>
      <w:r w:rsidR="00CC1B2F" w:rsidRPr="00B40B42">
        <w:rPr>
          <w:rFonts w:ascii="QCF_P457" w:hAnsi="QCF_P457" w:cs="QCF_P457"/>
          <w:color w:val="0000A5"/>
          <w:sz w:val="34"/>
          <w:szCs w:val="34"/>
          <w:rtl/>
        </w:rPr>
        <w:t>ﯥ</w:t>
      </w:r>
      <w:r w:rsidR="00CC1B2F" w:rsidRPr="00B40B42">
        <w:rPr>
          <w:rFonts w:ascii="QCF_P457" w:hAnsi="QCF_P457" w:cs="QCF_P457"/>
          <w:color w:val="000000"/>
          <w:sz w:val="34"/>
          <w:szCs w:val="34"/>
          <w:rtl/>
        </w:rPr>
        <w:t xml:space="preserve">  ﯦ  ﯧ  ﯨ      ﯩ  ﯪ  ﯫ  </w:t>
      </w:r>
      <w:r w:rsidR="00CC1B2F" w:rsidRPr="00B40B42">
        <w:rPr>
          <w:rFonts w:ascii="QCF_BSML" w:hAnsi="QCF_BSML" w:cs="QCF_BSML"/>
          <w:sz w:val="34"/>
          <w:szCs w:val="34"/>
          <w:rtl/>
        </w:rPr>
        <w:t>ﭼ</w:t>
      </w:r>
      <w:r w:rsidR="00B40B42" w:rsidRPr="00254503">
        <w:rPr>
          <w:rFonts w:ascii="Traditional Arabic" w:hAnsi="Traditional Arabic" w:cs="Traditional Arabic"/>
          <w:sz w:val="36"/>
          <w:szCs w:val="36"/>
          <w:vertAlign w:val="superscript"/>
          <w:rtl/>
        </w:rPr>
        <w:t>(</w:t>
      </w:r>
      <w:r w:rsidR="00CC1B2F" w:rsidRPr="00254503">
        <w:rPr>
          <w:rFonts w:ascii="Traditional Arabic" w:hAnsi="Traditional Arabic" w:cs="Traditional Arabic"/>
          <w:sz w:val="36"/>
          <w:szCs w:val="36"/>
          <w:vertAlign w:val="superscript"/>
          <w:rtl/>
        </w:rPr>
        <w:footnoteReference w:id="811"/>
      </w:r>
      <w:r w:rsidR="00B40B42" w:rsidRPr="00254503">
        <w:rPr>
          <w:rFonts w:ascii="Traditional Arabic" w:hAnsi="Traditional Arabic" w:cs="Traditional Arabic"/>
          <w:sz w:val="36"/>
          <w:szCs w:val="36"/>
          <w:vertAlign w:val="superscript"/>
          <w:rtl/>
        </w:rPr>
        <w:t>)</w:t>
      </w:r>
      <w:r w:rsidR="00CC1B2F" w:rsidRPr="000D70E6">
        <w:rPr>
          <w:rFonts w:ascii="Traditional Arabic" w:hAnsi="Traditional Arabic" w:cs="Traditional Arabic" w:hint="cs"/>
          <w:sz w:val="36"/>
          <w:szCs w:val="36"/>
          <w:rtl/>
        </w:rPr>
        <w:t>. و</w:t>
      </w:r>
      <w:r w:rsidR="00B40B42">
        <w:rPr>
          <w:rFonts w:ascii="Traditional Arabic" w:hAnsi="Traditional Arabic" w:cs="Traditional Arabic" w:hint="cs"/>
          <w:sz w:val="36"/>
          <w:szCs w:val="36"/>
          <w:rtl/>
        </w:rPr>
        <w:t>هذه الفضيلة ليست لعلي ولا لغيره</w:t>
      </w:r>
      <w:r w:rsidR="00CC1B2F" w:rsidRPr="000D70E6">
        <w:rPr>
          <w:rFonts w:ascii="Traditional Arabic" w:hAnsi="Traditional Arabic" w:cs="Traditional Arabic" w:hint="cs"/>
          <w:sz w:val="36"/>
          <w:szCs w:val="36"/>
          <w:rtl/>
        </w:rPr>
        <w:t>.</w:t>
      </w:r>
    </w:p>
    <w:p w:rsidR="00CC1B2F" w:rsidRPr="000D70E6" w:rsidRDefault="00B40B42" w:rsidP="00B40B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ومن فضائله: أن الله أسجد له ملائكته، كما قال تعالى</w:t>
      </w:r>
      <w:r w:rsidR="00CC1B2F" w:rsidRPr="000D70E6">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CC1B2F" w:rsidRPr="00947E64">
        <w:rPr>
          <w:rFonts w:ascii="QCF_BSML" w:hAnsi="QCF_BSML" w:cs="QCF_BSML"/>
          <w:color w:val="000000"/>
          <w:sz w:val="32"/>
          <w:szCs w:val="32"/>
          <w:rtl/>
        </w:rPr>
        <w:t xml:space="preserve">ﭽ </w:t>
      </w:r>
      <w:r w:rsidR="00CC1B2F" w:rsidRPr="00947E64">
        <w:rPr>
          <w:rFonts w:ascii="QCF_P151" w:hAnsi="QCF_P151" w:cs="QCF_P151"/>
          <w:color w:val="000000"/>
          <w:sz w:val="32"/>
          <w:szCs w:val="32"/>
          <w:rtl/>
        </w:rPr>
        <w:t xml:space="preserve">ﯝ  ﯞ  ﯟ  ﯠ  ﯡ  ﯢ  ﯣ  ﯤ     ﯥ  ﯦ  ﯧ      ﯨ   ﯩ   ﯪ  ﯫ  ﯬ  </w:t>
      </w:r>
      <w:r w:rsidR="00CC1B2F" w:rsidRPr="00947E64">
        <w:rPr>
          <w:rFonts w:ascii="QCF_P151" w:hAnsi="QCF_P151" w:cs="QCF_P151"/>
          <w:sz w:val="32"/>
          <w:szCs w:val="32"/>
          <w:rtl/>
        </w:rPr>
        <w:t xml:space="preserve">  </w:t>
      </w:r>
      <w:r w:rsidR="00CC1B2F" w:rsidRPr="00947E64">
        <w:rPr>
          <w:rFonts w:ascii="QCF_BSML" w:hAnsi="QCF_BSML" w:cs="QCF_BSML"/>
          <w:sz w:val="32"/>
          <w:szCs w:val="32"/>
          <w:rtl/>
        </w:rPr>
        <w:t>ﭼ</w:t>
      </w:r>
      <w:r w:rsidRPr="00B40B42">
        <w:rPr>
          <w:rFonts w:ascii="Traditional Arabic" w:hAnsi="Traditional Arabic" w:cs="Traditional Arabic"/>
          <w:sz w:val="36"/>
          <w:szCs w:val="36"/>
          <w:vertAlign w:val="superscript"/>
          <w:rtl/>
        </w:rPr>
        <w:t>(</w:t>
      </w:r>
      <w:r w:rsidR="00CC1B2F" w:rsidRPr="00B40B42">
        <w:rPr>
          <w:rFonts w:ascii="Traditional Arabic" w:hAnsi="Traditional Arabic" w:cs="Traditional Arabic"/>
          <w:sz w:val="36"/>
          <w:szCs w:val="36"/>
          <w:vertAlign w:val="superscript"/>
          <w:rtl/>
        </w:rPr>
        <w:footnoteReference w:id="812"/>
      </w:r>
      <w:r w:rsidRPr="00B40B42">
        <w:rPr>
          <w:rFonts w:ascii="Traditional Arabic" w:hAnsi="Traditional Arabic" w:cs="Traditional Arabic"/>
          <w:sz w:val="36"/>
          <w:szCs w:val="36"/>
          <w:vertAlign w:val="superscript"/>
          <w:rtl/>
        </w:rPr>
        <w:t>)</w:t>
      </w:r>
      <w:r w:rsidR="00CC1B2F" w:rsidRPr="000D70E6">
        <w:rPr>
          <w:rFonts w:ascii="Traditional Arabic" w:hAnsi="Traditional Arabic" w:cs="Traditional Arabic" w:hint="cs"/>
          <w:sz w:val="36"/>
          <w:szCs w:val="36"/>
          <w:rtl/>
        </w:rPr>
        <w:t>.</w:t>
      </w:r>
    </w:p>
    <w:p w:rsidR="00CC1B2F" w:rsidRPr="000D70E6" w:rsidRDefault="00B40B42" w:rsidP="000D70E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ومن فضائله</w:t>
      </w:r>
      <w:r w:rsidR="00CC1B2F" w:rsidRPr="000D70E6">
        <w:rPr>
          <w:rFonts w:ascii="Traditional Arabic" w:hAnsi="Traditional Arabic" w:cs="Traditional Arabic" w:hint="cs"/>
          <w:sz w:val="36"/>
          <w:szCs w:val="36"/>
          <w:rtl/>
        </w:rPr>
        <w:t>: أن ا</w:t>
      </w:r>
      <w:r>
        <w:rPr>
          <w:rFonts w:ascii="Traditional Arabic" w:hAnsi="Traditional Arabic" w:cs="Traditional Arabic" w:hint="cs"/>
          <w:sz w:val="36"/>
          <w:szCs w:val="36"/>
          <w:rtl/>
        </w:rPr>
        <w:t>لله علمه أسماء كل شيء قال تعالى</w:t>
      </w:r>
      <w:r w:rsidR="00CC1B2F" w:rsidRPr="000D70E6">
        <w:rPr>
          <w:rFonts w:ascii="Traditional Arabic" w:hAnsi="Traditional Arabic" w:cs="Traditional Arabic" w:hint="cs"/>
          <w:sz w:val="36"/>
          <w:szCs w:val="36"/>
          <w:rtl/>
        </w:rPr>
        <w:t>:</w:t>
      </w:r>
      <w:r w:rsidR="00CC1B2F">
        <w:rPr>
          <w:rFonts w:ascii="Lotus Linotype" w:hAnsi="Lotus Linotype" w:cs="Lotus Linotype" w:hint="cs"/>
          <w:sz w:val="32"/>
          <w:szCs w:val="32"/>
          <w:rtl/>
        </w:rPr>
        <w:t xml:space="preserve"> </w:t>
      </w:r>
      <w:r w:rsidR="00CC1B2F" w:rsidRPr="00947E64">
        <w:rPr>
          <w:rFonts w:ascii="QCF_BSML" w:hAnsi="QCF_BSML" w:cs="QCF_BSML"/>
          <w:color w:val="000000"/>
          <w:sz w:val="32"/>
          <w:szCs w:val="32"/>
          <w:rtl/>
        </w:rPr>
        <w:t xml:space="preserve">ﭽ </w:t>
      </w:r>
      <w:r w:rsidR="00CC1B2F" w:rsidRPr="00947E64">
        <w:rPr>
          <w:rFonts w:ascii="QCF_P006" w:hAnsi="QCF_P006" w:cs="QCF_P006"/>
          <w:color w:val="000000"/>
          <w:sz w:val="32"/>
          <w:szCs w:val="32"/>
          <w:rtl/>
        </w:rPr>
        <w:t xml:space="preserve">ﭰ  ﭱ  ﭲ  ﭳ  ﭴ  ﭵ  ﭶ  ﭷ   ﭸ  ﭹ  ﭺ  ﭻ  ﭼ  ﭽ    ﭾ  </w:t>
      </w:r>
      <w:r w:rsidR="00CC1B2F" w:rsidRPr="00947E64">
        <w:rPr>
          <w:rFonts w:ascii="QCF_P006" w:hAnsi="QCF_P006" w:cs="QCF_P006"/>
          <w:sz w:val="32"/>
          <w:szCs w:val="32"/>
          <w:rtl/>
        </w:rPr>
        <w:t xml:space="preserve">ﭿ  </w:t>
      </w:r>
      <w:r w:rsidR="00CC1B2F" w:rsidRPr="00947E64">
        <w:rPr>
          <w:rFonts w:ascii="QCF_BSML" w:hAnsi="QCF_BSML" w:cs="QCF_BSML"/>
          <w:sz w:val="32"/>
          <w:szCs w:val="32"/>
          <w:rtl/>
        </w:rPr>
        <w:t>ﭼ</w:t>
      </w:r>
      <w:r w:rsidRPr="00B40B42">
        <w:rPr>
          <w:rFonts w:ascii="Arial" w:hAnsi="Arial" w:cs="Arial"/>
          <w:sz w:val="32"/>
          <w:szCs w:val="32"/>
          <w:vertAlign w:val="superscript"/>
          <w:rtl/>
        </w:rPr>
        <w:t>(</w:t>
      </w:r>
      <w:r w:rsidR="00CC1B2F" w:rsidRPr="00B40B42">
        <w:rPr>
          <w:rFonts w:ascii="Traditional Arabic" w:hAnsi="Traditional Arabic" w:cs="Traditional Arabic"/>
          <w:sz w:val="36"/>
          <w:szCs w:val="36"/>
          <w:vertAlign w:val="superscript"/>
          <w:rtl/>
        </w:rPr>
        <w:footnoteReference w:id="813"/>
      </w:r>
      <w:r w:rsidRPr="00B40B42">
        <w:rPr>
          <w:rFonts w:ascii="Arial" w:hAnsi="Arial" w:cs="Arial"/>
          <w:sz w:val="32"/>
          <w:szCs w:val="32"/>
          <w:vertAlign w:val="superscript"/>
          <w:rtl/>
        </w:rPr>
        <w:t>)</w:t>
      </w:r>
      <w:r w:rsidR="00CC1B2F" w:rsidRPr="000D70E6">
        <w:rPr>
          <w:rFonts w:ascii="Traditional Arabic" w:hAnsi="Traditional Arabic" w:cs="Traditional Arabic" w:hint="cs"/>
          <w:sz w:val="36"/>
          <w:szCs w:val="36"/>
          <w:rtl/>
        </w:rPr>
        <w:t>.</w:t>
      </w:r>
    </w:p>
    <w:p w:rsidR="00CC1B2F" w:rsidRPr="000D70E6" w:rsidRDefault="00CC1B2F" w:rsidP="000D70E6">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lastRenderedPageBreak/>
        <w:t>فهذه ثلاث خصائص لم ينلها أحد من البشر .</w:t>
      </w:r>
    </w:p>
    <w:p w:rsidR="00CC1B2F" w:rsidRPr="000D70E6" w:rsidRDefault="00B40B42" w:rsidP="00B40B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سابعاً: مما يبين بطلان هذه العقيدة، وبراءة أئمة آل البيت منها</w:t>
      </w:r>
      <w:r w:rsidR="00CC1B2F" w:rsidRPr="000D70E6">
        <w:rPr>
          <w:rFonts w:ascii="Traditional Arabic" w:hAnsi="Traditional Arabic" w:cs="Traditional Arabic" w:hint="cs"/>
          <w:sz w:val="36"/>
          <w:szCs w:val="36"/>
          <w:rtl/>
        </w:rPr>
        <w:t xml:space="preserve">، ما ورد عن الإمام علي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CC1B2F" w:rsidRPr="000D70E6">
        <w:rPr>
          <w:rFonts w:ascii="Traditional Arabic" w:hAnsi="Traditional Arabic" w:cs="Traditional Arabic" w:hint="cs"/>
          <w:sz w:val="36"/>
          <w:szCs w:val="36"/>
          <w:rtl/>
        </w:rPr>
        <w:t xml:space="preserve"> من كلام فيه بيان قدر الأ</w:t>
      </w:r>
      <w:r>
        <w:rPr>
          <w:rFonts w:ascii="Traditional Arabic" w:hAnsi="Traditional Arabic" w:cs="Traditional Arabic" w:hint="cs"/>
          <w:sz w:val="36"/>
          <w:szCs w:val="36"/>
          <w:rtl/>
        </w:rPr>
        <w:t>نبياء وتوقيرهم وإنزالهم منازلهم</w:t>
      </w:r>
      <w:r w:rsidR="00CC1B2F" w:rsidRPr="000D70E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من ذلك</w:t>
      </w:r>
      <w:r w:rsidR="00CC1B2F" w:rsidRPr="000D70E6">
        <w:rPr>
          <w:rFonts w:ascii="Traditional Arabic" w:hAnsi="Traditional Arabic" w:cs="Traditional Arabic" w:hint="cs"/>
          <w:sz w:val="36"/>
          <w:szCs w:val="36"/>
          <w:rtl/>
        </w:rPr>
        <w:t>:</w:t>
      </w:r>
    </w:p>
    <w:p w:rsidR="00CC1B2F" w:rsidRPr="000D70E6" w:rsidRDefault="00CC1B2F" w:rsidP="00B40B42">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t>1-</w:t>
      </w:r>
      <w:r w:rsidR="00B40B42">
        <w:rPr>
          <w:rFonts w:ascii="Traditional Arabic" w:hAnsi="Traditional Arabic" w:cs="Traditional Arabic" w:hint="cs"/>
          <w:sz w:val="36"/>
          <w:szCs w:val="36"/>
          <w:rtl/>
        </w:rPr>
        <w:t xml:space="preserve"> ما جاء في دعاء علي بن أبي طالب</w:t>
      </w:r>
      <w:r w:rsidRPr="000D70E6">
        <w:rPr>
          <w:rFonts w:ascii="Traditional Arabic" w:hAnsi="Traditional Arabic" w:cs="Traditional Arabic" w:hint="cs"/>
          <w:sz w:val="36"/>
          <w:szCs w:val="36"/>
          <w:rtl/>
        </w:rPr>
        <w:t xml:space="preserve">: </w:t>
      </w:r>
      <w:r w:rsidR="00B40B42" w:rsidRPr="00B40B42">
        <w:rPr>
          <w:rFonts w:ascii="Traditional Arabic" w:hAnsi="Traditional Arabic" w:cs="Traditional Arabic" w:hint="cs"/>
          <w:sz w:val="32"/>
          <w:szCs w:val="32"/>
          <w:vertAlign w:val="superscript"/>
          <w:rtl/>
        </w:rPr>
        <w:t xml:space="preserve">(( </w:t>
      </w:r>
      <w:r w:rsidRPr="000D70E6">
        <w:rPr>
          <w:rFonts w:ascii="Traditional Arabic" w:hAnsi="Traditional Arabic" w:cs="Traditional Arabic" w:hint="cs"/>
          <w:sz w:val="36"/>
          <w:szCs w:val="36"/>
          <w:rtl/>
        </w:rPr>
        <w:t>نسأل</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الله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منازل</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الشهداء</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ومعايشة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السعداء</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ومرافقة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الأنبياء</w:t>
      </w:r>
      <w:r w:rsidR="00B40B42">
        <w:rPr>
          <w:rFonts w:ascii="Traditional Arabic" w:hAnsi="Traditional Arabic" w:cs="Traditional Arabic" w:hint="cs"/>
          <w:sz w:val="36"/>
          <w:szCs w:val="32"/>
          <w:vertAlign w:val="superscript"/>
          <w:rtl/>
        </w:rPr>
        <w:t xml:space="preserve"> </w:t>
      </w:r>
      <w:r w:rsidR="00B40B42" w:rsidRPr="00B40B42">
        <w:rPr>
          <w:rFonts w:ascii="Traditional Arabic" w:hAnsi="Traditional Arabic" w:cs="Traditional Arabic"/>
          <w:sz w:val="36"/>
          <w:szCs w:val="32"/>
          <w:vertAlign w:val="superscript"/>
          <w:rtl/>
        </w:rPr>
        <w:t>))</w:t>
      </w:r>
      <w:r w:rsidR="00B40B42" w:rsidRPr="00B40B42">
        <w:rPr>
          <w:rFonts w:ascii="Traditional Arabic" w:hAnsi="Traditional Arabic" w:cs="Traditional Arabic"/>
          <w:sz w:val="36"/>
          <w:szCs w:val="36"/>
          <w:vertAlign w:val="superscript"/>
          <w:rtl/>
        </w:rPr>
        <w:t>(</w:t>
      </w:r>
      <w:r w:rsidRPr="00B40B42">
        <w:rPr>
          <w:rFonts w:ascii="Traditional Arabic" w:hAnsi="Traditional Arabic" w:cs="Traditional Arabic"/>
          <w:sz w:val="36"/>
          <w:szCs w:val="36"/>
          <w:vertAlign w:val="superscript"/>
          <w:rtl/>
        </w:rPr>
        <w:footnoteReference w:id="814"/>
      </w:r>
      <w:r w:rsidR="00B40B42" w:rsidRPr="00B40B42">
        <w:rPr>
          <w:rFonts w:ascii="Traditional Arabic" w:hAnsi="Traditional Arabic" w:cs="Traditional Arabic"/>
          <w:sz w:val="36"/>
          <w:szCs w:val="36"/>
          <w:vertAlign w:val="superscript"/>
          <w:rtl/>
        </w:rPr>
        <w:t>)</w:t>
      </w:r>
      <w:r w:rsidRPr="000D70E6">
        <w:rPr>
          <w:rFonts w:ascii="Traditional Arabic" w:hAnsi="Traditional Arabic" w:cs="Traditional Arabic" w:hint="cs"/>
          <w:sz w:val="36"/>
          <w:szCs w:val="36"/>
          <w:rtl/>
        </w:rPr>
        <w:t>.</w:t>
      </w:r>
    </w:p>
    <w:p w:rsidR="00CC1B2F" w:rsidRPr="000D70E6" w:rsidRDefault="00CC1B2F" w:rsidP="000D70E6">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t xml:space="preserve">فانظر كيف يسأل </w:t>
      </w:r>
      <w:r w:rsidR="00B40B42">
        <w:rPr>
          <w:rFonts w:ascii="Traditional Arabic" w:hAnsi="Traditional Arabic" w:cs="Traditional Arabic" w:hint="cs"/>
          <w:sz w:val="36"/>
          <w:szCs w:val="36"/>
          <w:rtl/>
        </w:rPr>
        <w:t>عليٌ الله تعالى مرافقة الأنبياء</w:t>
      </w:r>
      <w:r w:rsidRPr="000D70E6">
        <w:rPr>
          <w:rFonts w:ascii="Traditional Arabic" w:hAnsi="Traditional Arabic" w:cs="Traditional Arabic" w:hint="cs"/>
          <w:sz w:val="36"/>
          <w:szCs w:val="36"/>
          <w:rtl/>
        </w:rPr>
        <w:t>، أفلا</w:t>
      </w:r>
      <w:r w:rsidR="00B40B42">
        <w:rPr>
          <w:rFonts w:ascii="Traditional Arabic" w:hAnsi="Traditional Arabic" w:cs="Traditional Arabic" w:hint="cs"/>
          <w:sz w:val="36"/>
          <w:szCs w:val="36"/>
          <w:rtl/>
        </w:rPr>
        <w:t xml:space="preserve"> يدل هذا على علو مكانة الأنبياء، ورفعة منزلتهم وأنهم في منزلة فوق منزلة الأئمة</w:t>
      </w:r>
      <w:r w:rsidRPr="000D70E6">
        <w:rPr>
          <w:rFonts w:ascii="Traditional Arabic" w:hAnsi="Traditional Arabic" w:cs="Traditional Arabic" w:hint="cs"/>
          <w:sz w:val="36"/>
          <w:szCs w:val="36"/>
          <w:rtl/>
        </w:rPr>
        <w:t>، وإلا لكان دعاء الإمام علي وسؤاله الله تعال</w:t>
      </w:r>
      <w:r w:rsidR="00B40B42">
        <w:rPr>
          <w:rFonts w:ascii="Traditional Arabic" w:hAnsi="Traditional Arabic" w:cs="Traditional Arabic" w:hint="cs"/>
          <w:sz w:val="36"/>
          <w:szCs w:val="36"/>
          <w:rtl/>
        </w:rPr>
        <w:t>ى منزلةً دون منزلته خلاف الحكمة</w:t>
      </w:r>
      <w:r w:rsidRPr="000D70E6">
        <w:rPr>
          <w:rFonts w:ascii="Traditional Arabic" w:hAnsi="Traditional Arabic" w:cs="Traditional Arabic" w:hint="cs"/>
          <w:sz w:val="36"/>
          <w:szCs w:val="36"/>
          <w:rtl/>
        </w:rPr>
        <w:t>.</w:t>
      </w:r>
    </w:p>
    <w:p w:rsidR="00CC1B2F" w:rsidRPr="000D70E6" w:rsidRDefault="00CC1B2F" w:rsidP="007616BE">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t xml:space="preserve">2- ولما جاء يصف نبينا محمد </w:t>
      </w:r>
      <w:r w:rsidR="007616BE">
        <w:rPr>
          <w:rFonts w:ascii="Traditional Arabic" w:hAnsi="Traditional Arabic" w:cs="Traditional Arabic" w:hint="cs"/>
          <w:sz w:val="36"/>
          <w:szCs w:val="36"/>
          <w:rtl/>
        </w:rPr>
        <w:t>-</w:t>
      </w:r>
      <w:r w:rsidR="007616BE">
        <w:rPr>
          <w:rFonts w:ascii="Traditional Arabic" w:hAnsi="Traditional Arabic" w:cs="Traditional Arabic"/>
          <w:sz w:val="36"/>
          <w:szCs w:val="36"/>
        </w:rPr>
        <w:sym w:font="AGA Arabesque" w:char="F072"/>
      </w:r>
      <w:r w:rsidR="007616BE">
        <w:rPr>
          <w:rFonts w:ascii="Traditional Arabic" w:hAnsi="Traditional Arabic" w:cs="Traditional Arabic" w:hint="cs"/>
          <w:sz w:val="36"/>
          <w:szCs w:val="36"/>
          <w:rtl/>
        </w:rPr>
        <w:t>-</w:t>
      </w:r>
      <w:r w:rsidR="00B40B42">
        <w:rPr>
          <w:rFonts w:ascii="Traditional Arabic" w:hAnsi="Traditional Arabic" w:cs="Traditional Arabic" w:hint="cs"/>
          <w:sz w:val="36"/>
          <w:szCs w:val="36"/>
          <w:rtl/>
        </w:rPr>
        <w:t>في إحدى خطبه قال</w:t>
      </w:r>
      <w:r w:rsidRPr="000D70E6">
        <w:rPr>
          <w:rFonts w:ascii="Traditional Arabic" w:hAnsi="Traditional Arabic" w:cs="Traditional Arabic" w:hint="cs"/>
          <w:sz w:val="36"/>
          <w:szCs w:val="36"/>
          <w:rtl/>
        </w:rPr>
        <w:t xml:space="preserve">: </w:t>
      </w:r>
      <w:r w:rsidR="00B40B42" w:rsidRPr="00B40B42">
        <w:rPr>
          <w:rFonts w:ascii="Traditional Arabic" w:hAnsi="Traditional Arabic" w:cs="Traditional Arabic" w:hint="cs"/>
          <w:sz w:val="32"/>
          <w:szCs w:val="32"/>
          <w:vertAlign w:val="superscript"/>
          <w:rtl/>
        </w:rPr>
        <w:t xml:space="preserve">(( </w:t>
      </w:r>
      <w:r w:rsidRPr="000D70E6">
        <w:rPr>
          <w:rFonts w:ascii="Traditional Arabic" w:hAnsi="Traditional Arabic" w:cs="Traditional Arabic" w:hint="cs"/>
          <w:sz w:val="36"/>
          <w:szCs w:val="36"/>
          <w:rtl/>
        </w:rPr>
        <w:t>اختاره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من</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شجرة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الأنبياء</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ومشكاة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الضياء ...</w:t>
      </w:r>
      <w:r w:rsidRPr="000D70E6">
        <w:rPr>
          <w:rFonts w:ascii="Traditional Arabic" w:hAnsi="Traditional Arabic" w:cs="Traditional Arabic"/>
          <w:sz w:val="36"/>
          <w:szCs w:val="36"/>
          <w:rtl/>
        </w:rPr>
        <w:t xml:space="preserve"> </w:t>
      </w:r>
      <w:r w:rsidR="00B40B42" w:rsidRPr="00B40B42">
        <w:rPr>
          <w:rFonts w:ascii="Traditional Arabic" w:hAnsi="Traditional Arabic" w:cs="Traditional Arabic"/>
          <w:sz w:val="36"/>
          <w:szCs w:val="32"/>
          <w:vertAlign w:val="superscript"/>
          <w:rtl/>
        </w:rPr>
        <w:t>))</w:t>
      </w:r>
      <w:r w:rsidR="00B40B42" w:rsidRPr="00B40B42">
        <w:rPr>
          <w:rFonts w:ascii="Traditional Arabic" w:hAnsi="Traditional Arabic" w:cs="Traditional Arabic"/>
          <w:sz w:val="36"/>
          <w:szCs w:val="36"/>
          <w:vertAlign w:val="superscript"/>
          <w:rtl/>
        </w:rPr>
        <w:t xml:space="preserve"> (</w:t>
      </w:r>
      <w:r w:rsidRPr="00B40B42">
        <w:rPr>
          <w:rFonts w:ascii="Traditional Arabic" w:hAnsi="Traditional Arabic" w:cs="Traditional Arabic"/>
          <w:sz w:val="36"/>
          <w:szCs w:val="36"/>
          <w:vertAlign w:val="superscript"/>
          <w:rtl/>
        </w:rPr>
        <w:footnoteReference w:id="815"/>
      </w:r>
      <w:r w:rsidR="00B40B42" w:rsidRPr="00B40B42">
        <w:rPr>
          <w:rFonts w:ascii="Traditional Arabic" w:hAnsi="Traditional Arabic" w:cs="Traditional Arabic"/>
          <w:sz w:val="36"/>
          <w:szCs w:val="36"/>
          <w:vertAlign w:val="superscript"/>
          <w:rtl/>
        </w:rPr>
        <w:t>)</w:t>
      </w:r>
      <w:r w:rsidRPr="000D70E6">
        <w:rPr>
          <w:rFonts w:ascii="Traditional Arabic" w:hAnsi="Traditional Arabic" w:cs="Traditional Arabic" w:hint="cs"/>
          <w:sz w:val="36"/>
          <w:szCs w:val="36"/>
          <w:rtl/>
        </w:rPr>
        <w:t xml:space="preserve">، ثم أخذ يعدد شمائل نبينا </w:t>
      </w:r>
      <w:r w:rsidR="00B40B42">
        <w:rPr>
          <w:rFonts w:ascii="Traditional Arabic" w:hAnsi="Traditional Arabic" w:cs="Traditional Arabic" w:hint="cs"/>
          <w:sz w:val="36"/>
          <w:szCs w:val="36"/>
          <w:rtl/>
        </w:rPr>
        <w:t>-</w:t>
      </w:r>
      <w:r w:rsidR="00B40B42">
        <w:rPr>
          <w:rFonts w:ascii="Traditional Arabic" w:hAnsi="Traditional Arabic" w:cs="Traditional Arabic" w:hint="cs"/>
          <w:sz w:val="36"/>
          <w:szCs w:val="36"/>
        </w:rPr>
        <w:sym w:font="AGA Arabesque" w:char="F072"/>
      </w:r>
      <w:r w:rsidR="00B40B42">
        <w:rPr>
          <w:rFonts w:ascii="Traditional Arabic" w:hAnsi="Traditional Arabic" w:cs="Traditional Arabic" w:hint="cs"/>
          <w:sz w:val="36"/>
          <w:szCs w:val="36"/>
          <w:rtl/>
        </w:rPr>
        <w:t>- وفضائله، حينما بدأ</w:t>
      </w:r>
      <w:r w:rsidR="000D5699">
        <w:rPr>
          <w:rFonts w:ascii="Traditional Arabic" w:hAnsi="Traditional Arabic" w:cs="Traditional Arabic" w:hint="cs"/>
          <w:sz w:val="36"/>
          <w:szCs w:val="36"/>
          <w:rtl/>
        </w:rPr>
        <w:t>، و</w:t>
      </w:r>
      <w:r w:rsidRPr="000D70E6">
        <w:rPr>
          <w:rFonts w:ascii="Traditional Arabic" w:hAnsi="Traditional Arabic" w:cs="Traditional Arabic" w:hint="cs"/>
          <w:sz w:val="36"/>
          <w:szCs w:val="36"/>
          <w:rtl/>
        </w:rPr>
        <w:t>أول ما ذكر أنه من شجرة الأنبياء فهو من ذرية إسماعيل بن الخل</w:t>
      </w:r>
      <w:r w:rsidR="00B40B42">
        <w:rPr>
          <w:rFonts w:ascii="Traditional Arabic" w:hAnsi="Traditional Arabic" w:cs="Traditional Arabic" w:hint="cs"/>
          <w:sz w:val="36"/>
          <w:szCs w:val="36"/>
          <w:rtl/>
        </w:rPr>
        <w:t>يل إبراهيم عليهم الصلاة والسلام</w:t>
      </w:r>
      <w:r w:rsidRPr="000D70E6">
        <w:rPr>
          <w:rFonts w:ascii="Traditional Arabic" w:hAnsi="Traditional Arabic" w:cs="Traditional Arabic" w:hint="cs"/>
          <w:sz w:val="36"/>
          <w:szCs w:val="36"/>
          <w:rtl/>
        </w:rPr>
        <w:t xml:space="preserve">، ونبينا محمد </w:t>
      </w:r>
      <w:r w:rsidR="007616BE">
        <w:rPr>
          <w:rFonts w:ascii="Traditional Arabic" w:hAnsi="Traditional Arabic" w:cs="Traditional Arabic" w:hint="cs"/>
          <w:sz w:val="36"/>
          <w:szCs w:val="36"/>
          <w:rtl/>
        </w:rPr>
        <w:t>-</w:t>
      </w:r>
      <w:r w:rsidR="007616BE">
        <w:rPr>
          <w:rFonts w:ascii="Traditional Arabic" w:hAnsi="Traditional Arabic" w:cs="Traditional Arabic"/>
          <w:sz w:val="36"/>
          <w:szCs w:val="36"/>
        </w:rPr>
        <w:sym w:font="AGA Arabesque" w:char="F072"/>
      </w:r>
      <w:r w:rsidR="007616BE">
        <w:rPr>
          <w:rFonts w:ascii="Traditional Arabic" w:hAnsi="Traditional Arabic" w:cs="Traditional Arabic" w:hint="cs"/>
          <w:sz w:val="36"/>
          <w:szCs w:val="36"/>
          <w:rtl/>
        </w:rPr>
        <w:t>-</w:t>
      </w:r>
      <w:r w:rsidRPr="000D70E6">
        <w:rPr>
          <w:rFonts w:ascii="Traditional Arabic" w:hAnsi="Traditional Arabic" w:cs="Traditional Arabic" w:hint="cs"/>
          <w:sz w:val="36"/>
          <w:szCs w:val="36"/>
          <w:rtl/>
        </w:rPr>
        <w:t xml:space="preserve"> هو إمام أئمة</w:t>
      </w:r>
      <w:r w:rsidR="00B40B42">
        <w:rPr>
          <w:rFonts w:ascii="Traditional Arabic" w:hAnsi="Traditional Arabic" w:cs="Traditional Arabic" w:hint="cs"/>
          <w:sz w:val="36"/>
          <w:szCs w:val="36"/>
          <w:rtl/>
        </w:rPr>
        <w:t xml:space="preserve"> أهل البيت بل إمام الأمة جميعاً</w:t>
      </w:r>
      <w:r w:rsidRPr="000D70E6">
        <w:rPr>
          <w:rFonts w:ascii="Traditional Arabic" w:hAnsi="Traditional Arabic" w:cs="Traditional Arabic" w:hint="cs"/>
          <w:sz w:val="36"/>
          <w:szCs w:val="36"/>
          <w:rtl/>
        </w:rPr>
        <w:t>.</w:t>
      </w:r>
    </w:p>
    <w:p w:rsidR="00CC1B2F" w:rsidRPr="000D70E6" w:rsidRDefault="00B40B42" w:rsidP="00B40B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3- وقال في إحدى مواعظه</w:t>
      </w:r>
      <w:r w:rsidR="00CC1B2F" w:rsidRPr="000D70E6">
        <w:rPr>
          <w:rFonts w:ascii="Traditional Arabic" w:hAnsi="Traditional Arabic" w:cs="Traditional Arabic" w:hint="cs"/>
          <w:sz w:val="36"/>
          <w:szCs w:val="36"/>
          <w:rtl/>
        </w:rPr>
        <w:t xml:space="preserve">: </w:t>
      </w:r>
      <w:r w:rsidRPr="00B40B42">
        <w:rPr>
          <w:rFonts w:ascii="Traditional Arabic" w:hAnsi="Traditional Arabic" w:cs="Traditional Arabic" w:hint="cs"/>
          <w:sz w:val="32"/>
          <w:szCs w:val="32"/>
          <w:vertAlign w:val="superscript"/>
          <w:rtl/>
        </w:rPr>
        <w:t xml:space="preserve">(( </w:t>
      </w:r>
      <w:r w:rsidR="00CC1B2F" w:rsidRPr="000D70E6">
        <w:rPr>
          <w:rFonts w:ascii="Traditional Arabic" w:hAnsi="Traditional Arabic" w:cs="Traditional Arabic" w:hint="cs"/>
          <w:sz w:val="36"/>
          <w:szCs w:val="36"/>
          <w:rtl/>
        </w:rPr>
        <w:t>أيها</w:t>
      </w:r>
      <w:r w:rsidR="00CC1B2F" w:rsidRPr="000D70E6">
        <w:rPr>
          <w:rFonts w:ascii="Traditional Arabic" w:hAnsi="Traditional Arabic" w:cs="Traditional Arabic"/>
          <w:sz w:val="36"/>
          <w:szCs w:val="36"/>
          <w:rtl/>
        </w:rPr>
        <w:t xml:space="preserve"> </w:t>
      </w:r>
      <w:r w:rsidR="00CC1B2F" w:rsidRPr="000D70E6">
        <w:rPr>
          <w:rFonts w:ascii="Traditional Arabic" w:hAnsi="Traditional Arabic" w:cs="Traditional Arabic" w:hint="cs"/>
          <w:sz w:val="36"/>
          <w:szCs w:val="36"/>
          <w:rtl/>
        </w:rPr>
        <w:t>الناس</w:t>
      </w:r>
      <w:r w:rsidR="00CC1B2F" w:rsidRPr="000D70E6">
        <w:rPr>
          <w:rFonts w:ascii="Traditional Arabic" w:hAnsi="Traditional Arabic" w:cs="Traditional Arabic"/>
          <w:sz w:val="36"/>
          <w:szCs w:val="36"/>
          <w:rtl/>
        </w:rPr>
        <w:t xml:space="preserve"> </w:t>
      </w:r>
      <w:r w:rsidR="00CC1B2F" w:rsidRPr="000D70E6">
        <w:rPr>
          <w:rFonts w:ascii="Traditional Arabic" w:hAnsi="Traditional Arabic" w:cs="Traditional Arabic" w:hint="cs"/>
          <w:sz w:val="36"/>
          <w:szCs w:val="36"/>
          <w:rtl/>
        </w:rPr>
        <w:t>إني</w:t>
      </w:r>
      <w:r w:rsidR="00CC1B2F" w:rsidRPr="000D70E6">
        <w:rPr>
          <w:rFonts w:ascii="Traditional Arabic" w:hAnsi="Traditional Arabic" w:cs="Traditional Arabic"/>
          <w:sz w:val="36"/>
          <w:szCs w:val="36"/>
          <w:rtl/>
        </w:rPr>
        <w:t xml:space="preserve"> </w:t>
      </w:r>
      <w:r w:rsidR="00CC1B2F" w:rsidRPr="000D70E6">
        <w:rPr>
          <w:rFonts w:ascii="Traditional Arabic" w:hAnsi="Traditional Arabic" w:cs="Traditional Arabic" w:hint="cs"/>
          <w:sz w:val="36"/>
          <w:szCs w:val="36"/>
          <w:rtl/>
        </w:rPr>
        <w:t>قد</w:t>
      </w:r>
      <w:r w:rsidR="00CC1B2F" w:rsidRPr="000D70E6">
        <w:rPr>
          <w:rFonts w:ascii="Traditional Arabic" w:hAnsi="Traditional Arabic" w:cs="Traditional Arabic"/>
          <w:sz w:val="36"/>
          <w:szCs w:val="36"/>
          <w:rtl/>
        </w:rPr>
        <w:t xml:space="preserve"> </w:t>
      </w:r>
      <w:r w:rsidR="00CC1B2F" w:rsidRPr="000D70E6">
        <w:rPr>
          <w:rFonts w:ascii="Traditional Arabic" w:hAnsi="Traditional Arabic" w:cs="Traditional Arabic" w:hint="cs"/>
          <w:sz w:val="36"/>
          <w:szCs w:val="36"/>
          <w:rtl/>
        </w:rPr>
        <w:t>بثثت</w:t>
      </w:r>
      <w:r w:rsidR="00CC1B2F" w:rsidRPr="000D70E6">
        <w:rPr>
          <w:rFonts w:ascii="Traditional Arabic" w:hAnsi="Traditional Arabic" w:cs="Traditional Arabic"/>
          <w:sz w:val="36"/>
          <w:szCs w:val="36"/>
          <w:rtl/>
        </w:rPr>
        <w:t xml:space="preserve"> </w:t>
      </w:r>
      <w:r w:rsidR="00CC1B2F" w:rsidRPr="000D70E6">
        <w:rPr>
          <w:rFonts w:ascii="Traditional Arabic" w:hAnsi="Traditional Arabic" w:cs="Traditional Arabic" w:hint="cs"/>
          <w:sz w:val="36"/>
          <w:szCs w:val="36"/>
          <w:rtl/>
        </w:rPr>
        <w:t>لكم</w:t>
      </w:r>
      <w:r w:rsidR="00CC1B2F" w:rsidRPr="000D70E6">
        <w:rPr>
          <w:rFonts w:ascii="Traditional Arabic" w:hAnsi="Traditional Arabic" w:cs="Traditional Arabic"/>
          <w:sz w:val="36"/>
          <w:szCs w:val="36"/>
          <w:rtl/>
        </w:rPr>
        <w:t xml:space="preserve"> </w:t>
      </w:r>
      <w:r w:rsidR="00CC1B2F" w:rsidRPr="000D70E6">
        <w:rPr>
          <w:rFonts w:ascii="Traditional Arabic" w:hAnsi="Traditional Arabic" w:cs="Traditional Arabic" w:hint="cs"/>
          <w:sz w:val="36"/>
          <w:szCs w:val="36"/>
          <w:rtl/>
        </w:rPr>
        <w:t>المواعظ</w:t>
      </w:r>
      <w:r w:rsidR="00CC1B2F" w:rsidRPr="000D70E6">
        <w:rPr>
          <w:rFonts w:ascii="Traditional Arabic" w:hAnsi="Traditional Arabic" w:cs="Traditional Arabic"/>
          <w:sz w:val="36"/>
          <w:szCs w:val="36"/>
          <w:rtl/>
        </w:rPr>
        <w:t xml:space="preserve"> </w:t>
      </w:r>
      <w:r w:rsidR="00CC1B2F" w:rsidRPr="000D70E6">
        <w:rPr>
          <w:rFonts w:ascii="Traditional Arabic" w:hAnsi="Traditional Arabic" w:cs="Traditional Arabic" w:hint="cs"/>
          <w:sz w:val="36"/>
          <w:szCs w:val="36"/>
          <w:rtl/>
        </w:rPr>
        <w:t>التي</w:t>
      </w:r>
      <w:r w:rsidR="00CC1B2F" w:rsidRPr="000D70E6">
        <w:rPr>
          <w:rFonts w:ascii="Traditional Arabic" w:hAnsi="Traditional Arabic" w:cs="Traditional Arabic"/>
          <w:sz w:val="36"/>
          <w:szCs w:val="36"/>
          <w:rtl/>
        </w:rPr>
        <w:t xml:space="preserve"> </w:t>
      </w:r>
      <w:r w:rsidR="00CC1B2F" w:rsidRPr="000D70E6">
        <w:rPr>
          <w:rFonts w:ascii="Traditional Arabic" w:hAnsi="Traditional Arabic" w:cs="Traditional Arabic" w:hint="cs"/>
          <w:sz w:val="36"/>
          <w:szCs w:val="36"/>
          <w:rtl/>
        </w:rPr>
        <w:t>وعظ</w:t>
      </w:r>
      <w:r w:rsidR="00CC1B2F" w:rsidRPr="000D70E6">
        <w:rPr>
          <w:rFonts w:ascii="Traditional Arabic" w:hAnsi="Traditional Arabic" w:cs="Traditional Arabic"/>
          <w:sz w:val="36"/>
          <w:szCs w:val="36"/>
          <w:rtl/>
        </w:rPr>
        <w:t xml:space="preserve"> </w:t>
      </w:r>
      <w:r w:rsidR="00CC1B2F" w:rsidRPr="000D70E6">
        <w:rPr>
          <w:rFonts w:ascii="Traditional Arabic" w:hAnsi="Traditional Arabic" w:cs="Traditional Arabic" w:hint="cs"/>
          <w:sz w:val="36"/>
          <w:szCs w:val="36"/>
          <w:rtl/>
        </w:rPr>
        <w:t>الأنبياء</w:t>
      </w:r>
      <w:r w:rsidR="00CC1B2F" w:rsidRPr="000D70E6">
        <w:rPr>
          <w:rFonts w:ascii="Traditional Arabic" w:hAnsi="Traditional Arabic" w:cs="Traditional Arabic"/>
          <w:sz w:val="36"/>
          <w:szCs w:val="36"/>
          <w:rtl/>
        </w:rPr>
        <w:t xml:space="preserve"> </w:t>
      </w:r>
      <w:r w:rsidR="00CC1B2F" w:rsidRPr="000D70E6">
        <w:rPr>
          <w:rFonts w:ascii="Traditional Arabic" w:hAnsi="Traditional Arabic" w:cs="Traditional Arabic" w:hint="cs"/>
          <w:sz w:val="36"/>
          <w:szCs w:val="36"/>
          <w:rtl/>
        </w:rPr>
        <w:t>بها</w:t>
      </w:r>
      <w:r w:rsidR="00CC1B2F" w:rsidRPr="000D70E6">
        <w:rPr>
          <w:rFonts w:ascii="Traditional Arabic" w:hAnsi="Traditional Arabic" w:cs="Traditional Arabic"/>
          <w:sz w:val="36"/>
          <w:szCs w:val="36"/>
          <w:rtl/>
        </w:rPr>
        <w:t xml:space="preserve"> </w:t>
      </w:r>
      <w:r w:rsidR="00CC1B2F" w:rsidRPr="000D70E6">
        <w:rPr>
          <w:rFonts w:ascii="Traditional Arabic" w:hAnsi="Traditional Arabic" w:cs="Traditional Arabic" w:hint="cs"/>
          <w:sz w:val="36"/>
          <w:szCs w:val="36"/>
          <w:rtl/>
        </w:rPr>
        <w:t>أممهم..</w:t>
      </w:r>
      <w:r>
        <w:rPr>
          <w:rFonts w:ascii="Traditional Arabic" w:hAnsi="Traditional Arabic" w:cs="Traditional Arabic" w:hint="cs"/>
          <w:sz w:val="36"/>
          <w:szCs w:val="32"/>
          <w:vertAlign w:val="superscript"/>
          <w:rtl/>
        </w:rPr>
        <w:t xml:space="preserve"> </w:t>
      </w:r>
      <w:r w:rsidRPr="00B40B42">
        <w:rPr>
          <w:rFonts w:ascii="Traditional Arabic" w:hAnsi="Traditional Arabic" w:cs="Traditional Arabic"/>
          <w:sz w:val="36"/>
          <w:szCs w:val="32"/>
          <w:vertAlign w:val="superscript"/>
          <w:rtl/>
        </w:rPr>
        <w:t>))</w:t>
      </w:r>
      <w:r w:rsidRPr="00B40B42">
        <w:rPr>
          <w:rFonts w:ascii="Traditional Arabic" w:hAnsi="Traditional Arabic" w:cs="Traditional Arabic"/>
          <w:sz w:val="36"/>
          <w:szCs w:val="36"/>
          <w:vertAlign w:val="superscript"/>
          <w:rtl/>
        </w:rPr>
        <w:t xml:space="preserve"> (</w:t>
      </w:r>
      <w:r w:rsidR="00CC1B2F" w:rsidRPr="00B40B42">
        <w:rPr>
          <w:rFonts w:ascii="Traditional Arabic" w:hAnsi="Traditional Arabic" w:cs="Traditional Arabic"/>
          <w:sz w:val="36"/>
          <w:szCs w:val="36"/>
          <w:vertAlign w:val="superscript"/>
          <w:rtl/>
        </w:rPr>
        <w:footnoteReference w:id="816"/>
      </w:r>
      <w:r w:rsidRPr="00B40B42">
        <w:rPr>
          <w:rFonts w:ascii="Traditional Arabic" w:hAnsi="Traditional Arabic" w:cs="Traditional Arabic"/>
          <w:sz w:val="36"/>
          <w:szCs w:val="36"/>
          <w:vertAlign w:val="superscript"/>
          <w:rtl/>
        </w:rPr>
        <w:t>)</w:t>
      </w:r>
      <w:r w:rsidR="00CC1B2F" w:rsidRPr="000D70E6">
        <w:rPr>
          <w:rFonts w:ascii="Traditional Arabic" w:hAnsi="Traditional Arabic" w:cs="Traditional Arabic" w:hint="cs"/>
          <w:sz w:val="36"/>
          <w:szCs w:val="36"/>
          <w:rtl/>
        </w:rPr>
        <w:t>.</w:t>
      </w:r>
    </w:p>
    <w:p w:rsidR="00CC1B2F" w:rsidRPr="000D70E6" w:rsidRDefault="00CC1B2F" w:rsidP="000D70E6">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t>في</w:t>
      </w:r>
      <w:r w:rsidR="00B40B42">
        <w:rPr>
          <w:rFonts w:ascii="Traditional Arabic" w:hAnsi="Traditional Arabic" w:cs="Traditional Arabic" w:hint="cs"/>
          <w:sz w:val="36"/>
          <w:szCs w:val="36"/>
          <w:rtl/>
        </w:rPr>
        <w:t>بين أنه متبع للأنبياء مقتدٍ بهم، لا أنه أفضل وأعلى منهم</w:t>
      </w:r>
      <w:r w:rsidRPr="000D70E6">
        <w:rPr>
          <w:rFonts w:ascii="Traditional Arabic" w:hAnsi="Traditional Arabic" w:cs="Traditional Arabic" w:hint="cs"/>
          <w:sz w:val="36"/>
          <w:szCs w:val="36"/>
          <w:rtl/>
        </w:rPr>
        <w:t>.</w:t>
      </w:r>
    </w:p>
    <w:p w:rsidR="00CC1B2F" w:rsidRDefault="00CC1B2F" w:rsidP="00760BFD">
      <w:pPr>
        <w:spacing w:after="60" w:line="600" w:lineRule="exact"/>
        <w:ind w:firstLine="567"/>
        <w:jc w:val="lowKashida"/>
        <w:rPr>
          <w:rFonts w:ascii="Traditional Arabic" w:hAnsi="Traditional Arabic" w:cs="Traditional Arabic"/>
          <w:sz w:val="36"/>
          <w:szCs w:val="36"/>
          <w:rtl/>
        </w:rPr>
      </w:pPr>
      <w:r w:rsidRPr="000D70E6">
        <w:rPr>
          <w:rFonts w:ascii="Traditional Arabic" w:hAnsi="Traditional Arabic" w:cs="Traditional Arabic" w:hint="cs"/>
          <w:sz w:val="36"/>
          <w:szCs w:val="36"/>
          <w:rtl/>
        </w:rPr>
        <w:t>4- وقال في بعض خطبه وهو يثني على رسل الله عليهم الصلاة والسلام ويعدد فضائلهم وي</w:t>
      </w:r>
      <w:r w:rsidR="00B40B42">
        <w:rPr>
          <w:rFonts w:ascii="Traditional Arabic" w:hAnsi="Traditional Arabic" w:cs="Traditional Arabic" w:hint="cs"/>
          <w:sz w:val="36"/>
          <w:szCs w:val="36"/>
          <w:rtl/>
        </w:rPr>
        <w:t>بين حكمة الله تعالى في ابتلائهم</w:t>
      </w:r>
      <w:r w:rsidRPr="000D70E6">
        <w:rPr>
          <w:rFonts w:ascii="Traditional Arabic" w:hAnsi="Traditional Arabic" w:cs="Traditional Arabic" w:hint="cs"/>
          <w:sz w:val="36"/>
          <w:szCs w:val="36"/>
          <w:rtl/>
        </w:rPr>
        <w:t xml:space="preserve">: </w:t>
      </w:r>
      <w:r w:rsidR="00B40B42" w:rsidRPr="00B40B42">
        <w:rPr>
          <w:rFonts w:ascii="Traditional Arabic" w:hAnsi="Traditional Arabic" w:cs="Traditional Arabic" w:hint="cs"/>
          <w:sz w:val="32"/>
          <w:szCs w:val="32"/>
          <w:vertAlign w:val="superscript"/>
          <w:rtl/>
        </w:rPr>
        <w:t xml:space="preserve">(( </w:t>
      </w:r>
      <w:r w:rsidRPr="000D70E6">
        <w:rPr>
          <w:rFonts w:ascii="Traditional Arabic" w:hAnsi="Traditional Arabic" w:cs="Traditional Arabic" w:hint="cs"/>
          <w:sz w:val="36"/>
          <w:szCs w:val="36"/>
          <w:rtl/>
        </w:rPr>
        <w:t>ولكن</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الله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سبحانه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جعل</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رسله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أولي</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قوة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في</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عزائمهم،</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وضعفة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فيما</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ترى</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الأعين</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من</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حالاتهم،</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مع</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قناعة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تملا</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القلوب</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والعيون</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غنى،</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lastRenderedPageBreak/>
        <w:t>وخصاصة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تملا</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الأبصار</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والأسماع</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أذى</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ولو</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كانت</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الأنبياء</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أهل</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قوة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لا</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ترام</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وعزة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لا</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تضام،</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وملك</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تمتد</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نحوه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أعناق</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الرجال،</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وتشد</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إليه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عقد</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الرحال</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لكان</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ذلك</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أهون</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على</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الخلق في</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الاعتبار</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وأبعد</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لهم</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في</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الاستكبار،</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ولآمنوا</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عن</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رهبة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قاهرة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لهم</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أو</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رغبة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مائلة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بهم،</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فكانت</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النيات</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مشتركة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والحسنات</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مقتسمة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ولكن</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الله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سبحانه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أراد</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أن</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يكون</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الاتباع</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لرسله</w:t>
      </w:r>
      <w:r w:rsidR="00760BFD">
        <w:rPr>
          <w:rFonts w:ascii="Traditional Arabic" w:hAnsi="Traditional Arabic" w:cs="Traditional Arabic" w:hint="cs"/>
          <w:sz w:val="36"/>
          <w:szCs w:val="36"/>
          <w:rtl/>
        </w:rPr>
        <w:t xml:space="preserve"> </w:t>
      </w:r>
      <w:r w:rsidRPr="000D70E6">
        <w:rPr>
          <w:rFonts w:ascii="Traditional Arabic" w:hAnsi="Traditional Arabic" w:cs="Traditional Arabic" w:hint="cs"/>
          <w:sz w:val="36"/>
          <w:szCs w:val="36"/>
          <w:rtl/>
        </w:rPr>
        <w:t>والتصديق</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بكتبه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والخشوع</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لوجهه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والاستكانة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لأمره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والاستسلام</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لطاعته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أمورا</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له</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خاصة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لا</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تشوبها</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من</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غيرها</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شائبة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وكلما</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كانت</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البلوى</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والاختبار</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أعظم</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كانت</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المثوبة</w:t>
      </w:r>
      <w:r w:rsidRPr="000D70E6">
        <w:rPr>
          <w:rFonts w:ascii="Traditional Arabic" w:hAnsi="Traditional Arabic" w:cs="Traditional Arabic"/>
          <w:sz w:val="36"/>
          <w:szCs w:val="36"/>
          <w:rtl/>
        </w:rPr>
        <w:t xml:space="preserve"> </w:t>
      </w:r>
      <w:r w:rsidRPr="000D70E6">
        <w:rPr>
          <w:rFonts w:ascii="Traditional Arabic" w:hAnsi="Traditional Arabic" w:cs="Traditional Arabic" w:hint="cs"/>
          <w:sz w:val="36"/>
          <w:szCs w:val="36"/>
          <w:rtl/>
        </w:rPr>
        <w:t>والجزاء</w:t>
      </w:r>
      <w:r w:rsidRPr="000D70E6">
        <w:rPr>
          <w:rFonts w:ascii="Traditional Arabic" w:hAnsi="Traditional Arabic" w:cs="Traditional Arabic"/>
          <w:sz w:val="36"/>
          <w:szCs w:val="36"/>
          <w:rtl/>
        </w:rPr>
        <w:t xml:space="preserve"> </w:t>
      </w:r>
      <w:r w:rsidR="00254503">
        <w:rPr>
          <w:rFonts w:ascii="Traditional Arabic" w:hAnsi="Traditional Arabic" w:cs="Traditional Arabic" w:hint="cs"/>
          <w:sz w:val="36"/>
          <w:szCs w:val="36"/>
          <w:rtl/>
        </w:rPr>
        <w:t xml:space="preserve">     </w:t>
      </w:r>
      <w:r w:rsidRPr="000D70E6">
        <w:rPr>
          <w:rFonts w:ascii="Traditional Arabic" w:hAnsi="Traditional Arabic" w:cs="Traditional Arabic" w:hint="cs"/>
          <w:sz w:val="36"/>
          <w:szCs w:val="36"/>
          <w:rtl/>
        </w:rPr>
        <w:t>أجزل</w:t>
      </w:r>
      <w:r w:rsidR="00760BFD">
        <w:rPr>
          <w:rFonts w:ascii="Traditional Arabic" w:hAnsi="Traditional Arabic" w:cs="Traditional Arabic" w:hint="cs"/>
          <w:sz w:val="36"/>
          <w:szCs w:val="32"/>
          <w:vertAlign w:val="superscript"/>
          <w:rtl/>
        </w:rPr>
        <w:t xml:space="preserve"> </w:t>
      </w:r>
      <w:r w:rsidR="00760BFD" w:rsidRPr="00B40B42">
        <w:rPr>
          <w:rFonts w:ascii="Traditional Arabic" w:hAnsi="Traditional Arabic" w:cs="Traditional Arabic"/>
          <w:sz w:val="36"/>
          <w:szCs w:val="32"/>
          <w:vertAlign w:val="superscript"/>
          <w:rtl/>
        </w:rPr>
        <w:t>))</w:t>
      </w:r>
      <w:r w:rsidR="00760BFD" w:rsidRPr="00760BFD">
        <w:rPr>
          <w:rFonts w:ascii="Traditional Arabic" w:hAnsi="Traditional Arabic" w:cs="Traditional Arabic"/>
          <w:sz w:val="36"/>
          <w:szCs w:val="36"/>
          <w:vertAlign w:val="superscript"/>
          <w:rtl/>
        </w:rPr>
        <w:t xml:space="preserve"> (</w:t>
      </w:r>
      <w:r w:rsidRPr="00760BFD">
        <w:rPr>
          <w:rFonts w:ascii="Traditional Arabic" w:hAnsi="Traditional Arabic" w:cs="Traditional Arabic"/>
          <w:sz w:val="36"/>
          <w:szCs w:val="36"/>
          <w:vertAlign w:val="superscript"/>
          <w:rtl/>
        </w:rPr>
        <w:footnoteReference w:id="817"/>
      </w:r>
      <w:r w:rsidR="00760BFD" w:rsidRPr="00760BFD">
        <w:rPr>
          <w:rFonts w:ascii="Traditional Arabic" w:hAnsi="Traditional Arabic" w:cs="Traditional Arabic"/>
          <w:sz w:val="36"/>
          <w:szCs w:val="36"/>
          <w:vertAlign w:val="superscript"/>
          <w:rtl/>
        </w:rPr>
        <w:t>)</w:t>
      </w:r>
      <w:r w:rsidRPr="000D70E6">
        <w:rPr>
          <w:rFonts w:ascii="Traditional Arabic" w:hAnsi="Traditional Arabic" w:cs="Traditional Arabic" w:hint="cs"/>
          <w:sz w:val="36"/>
          <w:szCs w:val="36"/>
          <w:rtl/>
        </w:rPr>
        <w:t>.</w:t>
      </w:r>
    </w:p>
    <w:p w:rsidR="004A70FF" w:rsidRDefault="004A70FF">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4A70FF" w:rsidRDefault="004A70FF" w:rsidP="004A70FF">
      <w:pPr>
        <w:spacing w:after="60" w:line="600" w:lineRule="exact"/>
        <w:ind w:hanging="2"/>
        <w:jc w:val="center"/>
        <w:rPr>
          <w:rFonts w:ascii="Traditional Arabic" w:hAnsi="Traditional Arabic" w:cs="PT Bold Heading"/>
          <w:sz w:val="32"/>
          <w:szCs w:val="32"/>
          <w:rtl/>
        </w:rPr>
      </w:pPr>
      <w:r w:rsidRPr="004A70FF">
        <w:rPr>
          <w:rFonts w:ascii="Traditional Arabic" w:hAnsi="Traditional Arabic" w:cs="PT Bold Heading" w:hint="cs"/>
          <w:sz w:val="32"/>
          <w:szCs w:val="32"/>
          <w:rtl/>
        </w:rPr>
        <w:lastRenderedPageBreak/>
        <w:t xml:space="preserve">المطلب الثالث </w:t>
      </w:r>
    </w:p>
    <w:p w:rsidR="004A70FF" w:rsidRPr="004A70FF" w:rsidRDefault="004A70FF" w:rsidP="004A70FF">
      <w:pPr>
        <w:spacing w:after="60" w:line="600" w:lineRule="exact"/>
        <w:ind w:hanging="2"/>
        <w:jc w:val="center"/>
        <w:rPr>
          <w:rFonts w:ascii="Traditional Arabic" w:hAnsi="Traditional Arabic" w:cs="PT Bold Heading"/>
          <w:sz w:val="32"/>
          <w:szCs w:val="32"/>
          <w:rtl/>
        </w:rPr>
      </w:pPr>
      <w:r w:rsidRPr="004A70FF">
        <w:rPr>
          <w:rFonts w:ascii="Traditional Arabic" w:hAnsi="Traditional Arabic" w:cs="PT Bold Heading" w:hint="cs"/>
          <w:sz w:val="32"/>
          <w:szCs w:val="32"/>
          <w:rtl/>
        </w:rPr>
        <w:t>قولهم إن فضائل الأنبياء إنما هي بسبب ولايتهم لعلي ، وبراءة أئمة آل البيت من ذلك</w:t>
      </w:r>
      <w:r>
        <w:rPr>
          <w:rFonts w:ascii="Traditional Arabic" w:hAnsi="Traditional Arabic" w:cs="PT Bold Heading" w:hint="cs"/>
          <w:sz w:val="32"/>
          <w:szCs w:val="32"/>
          <w:rtl/>
        </w:rPr>
        <w:t>.</w:t>
      </w:r>
    </w:p>
    <w:p w:rsidR="004A70FF" w:rsidRPr="0011202A" w:rsidRDefault="004A70FF" w:rsidP="004A70FF">
      <w:pPr>
        <w:spacing w:after="60" w:line="600" w:lineRule="exact"/>
        <w:ind w:hanging="2"/>
        <w:jc w:val="center"/>
        <w:rPr>
          <w:rFonts w:ascii="Traditional Arabic" w:hAnsi="Traditional Arabic" w:cs="mohammad bold art 1"/>
          <w:sz w:val="32"/>
          <w:szCs w:val="32"/>
          <w:rtl/>
        </w:rPr>
      </w:pPr>
      <w:r w:rsidRPr="0011202A">
        <w:rPr>
          <w:rFonts w:ascii="Traditional Arabic" w:hAnsi="Traditional Arabic" w:cs="mohammad bold art 1" w:hint="cs"/>
          <w:sz w:val="32"/>
          <w:szCs w:val="32"/>
          <w:rtl/>
        </w:rPr>
        <w:t>وفيه مسألتان :</w:t>
      </w:r>
    </w:p>
    <w:p w:rsidR="004A70FF" w:rsidRPr="004A70FF" w:rsidRDefault="00527313" w:rsidP="004A70FF">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t>المسألة الأولى</w:t>
      </w:r>
      <w:r w:rsidR="004A70FF" w:rsidRPr="004A70FF">
        <w:rPr>
          <w:rFonts w:ascii="Traditional Arabic" w:hAnsi="Traditional Arabic" w:cs="Sultan bold" w:hint="cs"/>
          <w:sz w:val="36"/>
          <w:szCs w:val="36"/>
          <w:rtl/>
        </w:rPr>
        <w:t>: قولهم إن فضائل الأنبياء بسبب ولايتهم لعلي .</w:t>
      </w:r>
    </w:p>
    <w:p w:rsidR="004A70FF" w:rsidRPr="00B35A37" w:rsidRDefault="004A70FF" w:rsidP="007616BE">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sz w:val="36"/>
          <w:szCs w:val="36"/>
          <w:rtl/>
        </w:rPr>
        <w:t>نسبوا</w:t>
      </w:r>
      <w:r w:rsidRPr="00B35A37">
        <w:rPr>
          <w:rFonts w:ascii="Traditional Arabic" w:hAnsi="Traditional Arabic" w:cs="Traditional Arabic" w:hint="cs"/>
          <w:sz w:val="36"/>
          <w:szCs w:val="36"/>
          <w:rtl/>
        </w:rPr>
        <w:t xml:space="preserve"> إلى المفضل بن عمر أنه قال : قال لي أبو عبد الله </w:t>
      </w:r>
      <w:r w:rsidR="00B35A37">
        <w:rPr>
          <w:rFonts w:ascii="Traditional Arabic" w:hAnsi="Traditional Arabic" w:cs="Traditional Arabic"/>
          <w:sz w:val="36"/>
          <w:szCs w:val="36"/>
          <w:rtl/>
        </w:rPr>
        <w:t>–</w:t>
      </w:r>
      <w:r w:rsidR="00B35A37" w:rsidRPr="00B35A37">
        <w:rPr>
          <w:rFonts w:ascii="Traditional Arabic" w:hAnsi="Traditional Arabic" w:cs="ATraditional Arabic" w:hint="cs"/>
          <w:sz w:val="36"/>
          <w:szCs w:val="36"/>
          <w:rtl/>
          <w:lang w:bidi="ar-KW"/>
        </w:rPr>
        <w:t xml:space="preserve"> </w:t>
      </w:r>
      <w:r w:rsidR="007616BE">
        <w:rPr>
          <w:rFonts w:ascii="Traditional Arabic" w:hAnsi="Traditional Arabic" w:cs="Traditional Arabic"/>
          <w:sz w:val="36"/>
          <w:szCs w:val="36"/>
        </w:rPr>
        <w:sym w:font="AGA Arabesque" w:char="F074"/>
      </w:r>
      <w:r w:rsidR="007616BE">
        <w:rPr>
          <w:rFonts w:ascii="Traditional Arabic" w:hAnsi="Traditional Arabic" w:cs="Traditional Arabic" w:hint="cs"/>
          <w:sz w:val="36"/>
          <w:szCs w:val="36"/>
          <w:rtl/>
        </w:rPr>
        <w:t xml:space="preserve"> </w:t>
      </w:r>
      <w:r w:rsidR="00B35A37">
        <w:rPr>
          <w:rFonts w:ascii="Traditional Arabic" w:hAnsi="Traditional Arabic" w:cs="Traditional Arabic" w:hint="cs"/>
          <w:sz w:val="36"/>
          <w:szCs w:val="36"/>
          <w:rtl/>
        </w:rPr>
        <w:t>-</w:t>
      </w:r>
      <w:r w:rsidRPr="00B35A37">
        <w:rPr>
          <w:rFonts w:ascii="Traditional Arabic" w:hAnsi="Traditional Arabic" w:cs="Traditional Arabic" w:hint="cs"/>
          <w:sz w:val="36"/>
          <w:szCs w:val="36"/>
          <w:rtl/>
        </w:rPr>
        <w:t xml:space="preserve"> : </w:t>
      </w:r>
      <w:r w:rsidR="00B35A37" w:rsidRPr="00B35A37">
        <w:rPr>
          <w:rFonts w:ascii="Traditional Arabic" w:hAnsi="Traditional Arabic" w:cs="Traditional Arabic" w:hint="cs"/>
          <w:sz w:val="32"/>
          <w:szCs w:val="32"/>
          <w:vertAlign w:val="superscript"/>
          <w:rtl/>
        </w:rPr>
        <w:t xml:space="preserve">(( </w:t>
      </w:r>
      <w:r w:rsidRPr="00B35A37">
        <w:rPr>
          <w:rFonts w:ascii="Traditional Arabic" w:hAnsi="Traditional Arabic" w:cs="Traditional Arabic" w:hint="cs"/>
          <w:sz w:val="36"/>
          <w:szCs w:val="36"/>
          <w:rtl/>
        </w:rPr>
        <w:t>إن الله تبارك وتعالى توحد بملكه فعرَّ</w:t>
      </w:r>
      <w:r w:rsidR="00B35A37">
        <w:rPr>
          <w:rFonts w:ascii="Traditional Arabic" w:hAnsi="Traditional Arabic" w:cs="Traditional Arabic" w:hint="cs"/>
          <w:sz w:val="36"/>
          <w:szCs w:val="36"/>
          <w:rtl/>
        </w:rPr>
        <w:t>ف عباده نفسه</w:t>
      </w:r>
      <w:r w:rsidRPr="00B35A37">
        <w:rPr>
          <w:rFonts w:ascii="Traditional Arabic" w:hAnsi="Traditional Arabic" w:cs="Traditional Arabic" w:hint="cs"/>
          <w:sz w:val="36"/>
          <w:szCs w:val="36"/>
          <w:rtl/>
        </w:rPr>
        <w:t>، ث</w:t>
      </w:r>
      <w:r w:rsidR="00B35A37">
        <w:rPr>
          <w:rFonts w:ascii="Traditional Arabic" w:hAnsi="Traditional Arabic" w:cs="Traditional Arabic" w:hint="cs"/>
          <w:sz w:val="36"/>
          <w:szCs w:val="36"/>
          <w:rtl/>
        </w:rPr>
        <w:t>م فوض إليهم أمره وأباح لهم جنته</w:t>
      </w:r>
      <w:r w:rsidRPr="00B35A37">
        <w:rPr>
          <w:rFonts w:ascii="Traditional Arabic" w:hAnsi="Traditional Arabic" w:cs="Traditional Arabic" w:hint="cs"/>
          <w:sz w:val="36"/>
          <w:szCs w:val="36"/>
          <w:rtl/>
        </w:rPr>
        <w:t>، فمن أراد الله أن يطهر قلبه من الجن والإنس عرَّ</w:t>
      </w:r>
      <w:r w:rsidR="00B35A37">
        <w:rPr>
          <w:rFonts w:ascii="Traditional Arabic" w:hAnsi="Traditional Arabic" w:cs="Traditional Arabic" w:hint="cs"/>
          <w:sz w:val="36"/>
          <w:szCs w:val="36"/>
          <w:rtl/>
        </w:rPr>
        <w:t>فه ولايتنا</w:t>
      </w:r>
      <w:r w:rsidRPr="00B35A37">
        <w:rPr>
          <w:rFonts w:ascii="Traditional Arabic" w:hAnsi="Traditional Arabic" w:cs="Traditional Arabic" w:hint="cs"/>
          <w:sz w:val="36"/>
          <w:szCs w:val="36"/>
          <w:rtl/>
        </w:rPr>
        <w:t>، ومن أراد أن</w:t>
      </w:r>
      <w:r w:rsidR="00B35A37">
        <w:rPr>
          <w:rFonts w:ascii="Traditional Arabic" w:hAnsi="Traditional Arabic" w:cs="Traditional Arabic" w:hint="cs"/>
          <w:sz w:val="36"/>
          <w:szCs w:val="36"/>
          <w:rtl/>
        </w:rPr>
        <w:t xml:space="preserve"> يطمس على قلبه أمسك عنه معرفتنا</w:t>
      </w:r>
      <w:r w:rsidRPr="00B35A37">
        <w:rPr>
          <w:rFonts w:ascii="Traditional Arabic" w:hAnsi="Traditional Arabic" w:cs="Traditional Arabic" w:hint="cs"/>
          <w:sz w:val="36"/>
          <w:szCs w:val="36"/>
          <w:rtl/>
        </w:rPr>
        <w:t>.</w:t>
      </w:r>
    </w:p>
    <w:p w:rsidR="004A70FF" w:rsidRPr="00B35A37" w:rsidRDefault="00B35A37" w:rsidP="00B35A3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ثم قال: يا مفضل</w:t>
      </w:r>
      <w:r w:rsidR="004A70FF" w:rsidRPr="00B35A37">
        <w:rPr>
          <w:rFonts w:ascii="Traditional Arabic" w:hAnsi="Traditional Arabic" w:cs="Traditional Arabic" w:hint="cs"/>
          <w:sz w:val="36"/>
          <w:szCs w:val="36"/>
          <w:rtl/>
        </w:rPr>
        <w:t xml:space="preserve">، والله ما استوجب آدم أن يخلقه الله بيده وينفخ فيه من </w:t>
      </w:r>
      <w:r>
        <w:rPr>
          <w:rFonts w:ascii="Traditional Arabic" w:hAnsi="Traditional Arabic" w:cs="Traditional Arabic" w:hint="cs"/>
          <w:sz w:val="36"/>
          <w:szCs w:val="36"/>
          <w:rtl/>
        </w:rPr>
        <w:t>روحه إلا بولاية علي عليه السلام</w:t>
      </w:r>
      <w:r w:rsidR="004A70FF" w:rsidRPr="00B35A37">
        <w:rPr>
          <w:rFonts w:ascii="Traditional Arabic" w:hAnsi="Traditional Arabic" w:cs="Traditional Arabic" w:hint="cs"/>
          <w:sz w:val="36"/>
          <w:szCs w:val="36"/>
          <w:rtl/>
        </w:rPr>
        <w:t>، وما كلم الله موسى تكل</w:t>
      </w:r>
      <w:r>
        <w:rPr>
          <w:rFonts w:ascii="Traditional Arabic" w:hAnsi="Traditional Arabic" w:cs="Traditional Arabic" w:hint="cs"/>
          <w:sz w:val="36"/>
          <w:szCs w:val="36"/>
          <w:rtl/>
        </w:rPr>
        <w:t>يماً إلا بولاية علي عليه السلام</w:t>
      </w:r>
      <w:r w:rsidR="004A70FF" w:rsidRPr="00B35A37">
        <w:rPr>
          <w:rFonts w:ascii="Traditional Arabic" w:hAnsi="Traditional Arabic" w:cs="Traditional Arabic" w:hint="cs"/>
          <w:sz w:val="36"/>
          <w:szCs w:val="36"/>
          <w:rtl/>
        </w:rPr>
        <w:t>، ولا أقام الله عيسى بن مريم آية للعالم</w:t>
      </w:r>
      <w:r>
        <w:rPr>
          <w:rFonts w:ascii="Traditional Arabic" w:hAnsi="Traditional Arabic" w:cs="Traditional Arabic" w:hint="cs"/>
          <w:sz w:val="36"/>
          <w:szCs w:val="36"/>
          <w:rtl/>
        </w:rPr>
        <w:t>ين إلا بالخضوع لعلي عليه السلام، ثم قال</w:t>
      </w:r>
      <w:r w:rsidR="004A70FF" w:rsidRPr="00B35A37">
        <w:rPr>
          <w:rFonts w:ascii="Traditional Arabic" w:hAnsi="Traditional Arabic" w:cs="Traditional Arabic" w:hint="cs"/>
          <w:sz w:val="36"/>
          <w:szCs w:val="36"/>
          <w:rtl/>
        </w:rPr>
        <w:t>: أجمل الأمر ما استأهل خلق من الله النظر إليه إلا بالعبودية لنا</w:t>
      </w:r>
      <w:r>
        <w:rPr>
          <w:rFonts w:ascii="Traditional Arabic" w:hAnsi="Traditional Arabic" w:cs="Traditional Arabic" w:hint="cs"/>
          <w:sz w:val="36"/>
          <w:szCs w:val="32"/>
          <w:vertAlign w:val="superscript"/>
          <w:rtl/>
        </w:rPr>
        <w:t xml:space="preserve"> </w:t>
      </w:r>
      <w:r w:rsidRPr="00B35A37">
        <w:rPr>
          <w:rFonts w:ascii="Traditional Arabic" w:hAnsi="Traditional Arabic" w:cs="Traditional Arabic"/>
          <w:sz w:val="36"/>
          <w:szCs w:val="32"/>
          <w:vertAlign w:val="superscript"/>
          <w:rtl/>
        </w:rPr>
        <w:t>))</w:t>
      </w:r>
      <w:r w:rsidRPr="00B35A37">
        <w:rPr>
          <w:rFonts w:ascii="Traditional Arabic" w:hAnsi="Traditional Arabic" w:cs="Traditional Arabic"/>
          <w:sz w:val="36"/>
          <w:szCs w:val="36"/>
          <w:vertAlign w:val="superscript"/>
          <w:rtl/>
        </w:rPr>
        <w:t>(</w:t>
      </w:r>
      <w:r w:rsidR="004A70FF" w:rsidRPr="00B35A37">
        <w:rPr>
          <w:rFonts w:ascii="Traditional Arabic" w:hAnsi="Traditional Arabic" w:cs="Traditional Arabic"/>
          <w:sz w:val="36"/>
          <w:szCs w:val="36"/>
          <w:vertAlign w:val="superscript"/>
          <w:rtl/>
        </w:rPr>
        <w:footnoteReference w:id="818"/>
      </w:r>
      <w:r w:rsidRPr="00B35A37">
        <w:rPr>
          <w:rFonts w:ascii="Traditional Arabic" w:hAnsi="Traditional Arabic" w:cs="Traditional Arabic"/>
          <w:sz w:val="36"/>
          <w:szCs w:val="36"/>
          <w:vertAlign w:val="superscript"/>
          <w:rtl/>
        </w:rPr>
        <w:t>)</w:t>
      </w:r>
      <w:r w:rsidR="004A70FF" w:rsidRPr="00B35A37">
        <w:rPr>
          <w:rFonts w:ascii="Traditional Arabic" w:hAnsi="Traditional Arabic" w:cs="Traditional Arabic" w:hint="cs"/>
          <w:sz w:val="36"/>
          <w:szCs w:val="36"/>
          <w:rtl/>
        </w:rPr>
        <w:t>.</w:t>
      </w:r>
    </w:p>
    <w:p w:rsidR="004A70FF" w:rsidRPr="00B35A37" w:rsidRDefault="004A70FF" w:rsidP="00B35A37">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بل زعموا أن علياً هو سبب نجاة الكثير من الأنبيا</w:t>
      </w:r>
      <w:r w:rsidR="000D5699">
        <w:rPr>
          <w:rFonts w:ascii="Traditional Arabic" w:hAnsi="Traditional Arabic" w:cs="Traditional Arabic" w:hint="cs"/>
          <w:sz w:val="36"/>
          <w:szCs w:val="36"/>
          <w:rtl/>
        </w:rPr>
        <w:t>ء في محنتهم و</w:t>
      </w:r>
      <w:r w:rsidR="00B35A37">
        <w:rPr>
          <w:rFonts w:ascii="Traditional Arabic" w:hAnsi="Traditional Arabic" w:cs="Traditional Arabic" w:hint="cs"/>
          <w:sz w:val="36"/>
          <w:szCs w:val="36"/>
          <w:rtl/>
        </w:rPr>
        <w:t>ما أصابهم من بلاء، فقد نسبوا لعلي أنه قال</w:t>
      </w:r>
      <w:r w:rsidRPr="00B35A37">
        <w:rPr>
          <w:rFonts w:ascii="Traditional Arabic" w:hAnsi="Traditional Arabic" w:cs="Traditional Arabic" w:hint="cs"/>
          <w:sz w:val="36"/>
          <w:szCs w:val="36"/>
          <w:rtl/>
        </w:rPr>
        <w:t xml:space="preserve">: </w:t>
      </w:r>
      <w:r w:rsidR="00B35A37" w:rsidRPr="00B35A37">
        <w:rPr>
          <w:rFonts w:ascii="Traditional Arabic" w:hAnsi="Traditional Arabic" w:cs="Traditional Arabic" w:hint="cs"/>
          <w:sz w:val="32"/>
          <w:szCs w:val="32"/>
          <w:vertAlign w:val="superscript"/>
          <w:rtl/>
        </w:rPr>
        <w:t xml:space="preserve">(( </w:t>
      </w:r>
      <w:r w:rsidRPr="00B35A37">
        <w:rPr>
          <w:rFonts w:ascii="Traditional Arabic" w:hAnsi="Traditional Arabic" w:cs="Traditional Arabic" w:hint="cs"/>
          <w:sz w:val="36"/>
          <w:szCs w:val="36"/>
          <w:rtl/>
        </w:rPr>
        <w:t>و</w:t>
      </w:r>
      <w:r w:rsidR="00B35A37">
        <w:rPr>
          <w:rFonts w:ascii="Traditional Arabic" w:hAnsi="Traditional Arabic" w:cs="Traditional Arabic" w:hint="cs"/>
          <w:sz w:val="36"/>
          <w:szCs w:val="36"/>
          <w:rtl/>
        </w:rPr>
        <w:t>الله قد كنت مع إبراهيم في النار، وأنا الذي جعلتها برداً وسلاماً</w:t>
      </w:r>
      <w:r w:rsidRPr="00B35A37">
        <w:rPr>
          <w:rFonts w:ascii="Traditional Arabic" w:hAnsi="Traditional Arabic" w:cs="Traditional Arabic" w:hint="cs"/>
          <w:sz w:val="36"/>
          <w:szCs w:val="36"/>
          <w:rtl/>
        </w:rPr>
        <w:t>، وكنت مع نوح في السفينة فأن</w:t>
      </w:r>
      <w:r w:rsidR="00B35A37">
        <w:rPr>
          <w:rFonts w:ascii="Traditional Arabic" w:hAnsi="Traditional Arabic" w:cs="Traditional Arabic" w:hint="cs"/>
          <w:sz w:val="36"/>
          <w:szCs w:val="36"/>
          <w:rtl/>
        </w:rPr>
        <w:t>جيته من الغرق، وكنت مع موسى فعلمته التوراة</w:t>
      </w:r>
      <w:r w:rsidRPr="00B35A37">
        <w:rPr>
          <w:rFonts w:ascii="Traditional Arabic" w:hAnsi="Traditional Arabic" w:cs="Traditional Arabic" w:hint="cs"/>
          <w:sz w:val="36"/>
          <w:szCs w:val="36"/>
          <w:rtl/>
        </w:rPr>
        <w:t>، وأنط</w:t>
      </w:r>
      <w:r w:rsidR="00B35A37">
        <w:rPr>
          <w:rFonts w:ascii="Traditional Arabic" w:hAnsi="Traditional Arabic" w:cs="Traditional Arabic" w:hint="cs"/>
          <w:sz w:val="36"/>
          <w:szCs w:val="36"/>
          <w:rtl/>
        </w:rPr>
        <w:t>قت عيسى في المهد وعلمته الإنجيل</w:t>
      </w:r>
      <w:r w:rsidRPr="00B35A37">
        <w:rPr>
          <w:rFonts w:ascii="Traditional Arabic" w:hAnsi="Traditional Arabic" w:cs="Traditional Arabic" w:hint="cs"/>
          <w:sz w:val="36"/>
          <w:szCs w:val="36"/>
          <w:rtl/>
        </w:rPr>
        <w:t>، وكنت مع يو</w:t>
      </w:r>
      <w:r w:rsidR="00B35A37">
        <w:rPr>
          <w:rFonts w:ascii="Traditional Arabic" w:hAnsi="Traditional Arabic" w:cs="Traditional Arabic" w:hint="cs"/>
          <w:sz w:val="36"/>
          <w:szCs w:val="36"/>
          <w:rtl/>
        </w:rPr>
        <w:t>سف في الجب فأنجيته من كيد إخوته</w:t>
      </w:r>
      <w:r w:rsidRPr="00B35A37">
        <w:rPr>
          <w:rFonts w:ascii="Traditional Arabic" w:hAnsi="Traditional Arabic" w:cs="Traditional Arabic" w:hint="cs"/>
          <w:sz w:val="36"/>
          <w:szCs w:val="36"/>
          <w:rtl/>
        </w:rPr>
        <w:t>، وكنت مع سليمان على البساط وسخرت له الرياح</w:t>
      </w:r>
      <w:r w:rsidR="00B35A37">
        <w:rPr>
          <w:rFonts w:ascii="Traditional Arabic" w:hAnsi="Traditional Arabic" w:cs="Traditional Arabic" w:hint="cs"/>
          <w:sz w:val="36"/>
          <w:szCs w:val="32"/>
          <w:vertAlign w:val="superscript"/>
          <w:rtl/>
        </w:rPr>
        <w:t xml:space="preserve"> </w:t>
      </w:r>
      <w:r w:rsidR="00B35A37" w:rsidRPr="00B35A37">
        <w:rPr>
          <w:rFonts w:ascii="Traditional Arabic" w:hAnsi="Traditional Arabic" w:cs="Traditional Arabic"/>
          <w:sz w:val="36"/>
          <w:szCs w:val="32"/>
          <w:vertAlign w:val="superscript"/>
          <w:rtl/>
        </w:rPr>
        <w:t>))</w:t>
      </w:r>
      <w:r w:rsidR="00B35A37" w:rsidRPr="00B35A37">
        <w:rPr>
          <w:rFonts w:ascii="Traditional Arabic" w:hAnsi="Traditional Arabic" w:cs="Traditional Arabic"/>
          <w:sz w:val="36"/>
          <w:szCs w:val="36"/>
          <w:vertAlign w:val="superscript"/>
          <w:rtl/>
        </w:rPr>
        <w:t xml:space="preserve"> (</w:t>
      </w:r>
      <w:r w:rsidRPr="00B35A37">
        <w:rPr>
          <w:rFonts w:ascii="Traditional Arabic" w:hAnsi="Traditional Arabic" w:cs="Traditional Arabic"/>
          <w:sz w:val="36"/>
          <w:szCs w:val="36"/>
          <w:vertAlign w:val="superscript"/>
          <w:rtl/>
        </w:rPr>
        <w:footnoteReference w:id="819"/>
      </w:r>
      <w:r w:rsidR="00B35A37" w:rsidRPr="00B35A37">
        <w:rPr>
          <w:rFonts w:ascii="Traditional Arabic" w:hAnsi="Traditional Arabic" w:cs="Traditional Arabic"/>
          <w:sz w:val="36"/>
          <w:szCs w:val="36"/>
          <w:vertAlign w:val="superscript"/>
          <w:rtl/>
        </w:rPr>
        <w:t>)</w:t>
      </w:r>
      <w:r w:rsidRPr="00B35A37">
        <w:rPr>
          <w:rFonts w:ascii="Traditional Arabic" w:hAnsi="Traditional Arabic" w:cs="Traditional Arabic" w:hint="cs"/>
          <w:sz w:val="36"/>
          <w:szCs w:val="36"/>
          <w:rtl/>
        </w:rPr>
        <w:t>.</w:t>
      </w:r>
    </w:p>
    <w:p w:rsidR="004A70FF" w:rsidRPr="00B35A37" w:rsidRDefault="00B35A37" w:rsidP="00B35A37">
      <w:pPr>
        <w:spacing w:after="60" w:line="600" w:lineRule="exact"/>
        <w:jc w:val="lowKashida"/>
        <w:rPr>
          <w:rFonts w:ascii="Traditional Arabic" w:hAnsi="Traditional Arabic" w:cs="Sultan bold"/>
          <w:sz w:val="36"/>
          <w:szCs w:val="36"/>
          <w:rtl/>
        </w:rPr>
      </w:pPr>
      <w:r>
        <w:rPr>
          <w:rFonts w:ascii="Traditional Arabic" w:hAnsi="Traditional Arabic" w:cs="Sultan bold" w:hint="cs"/>
          <w:sz w:val="36"/>
          <w:szCs w:val="36"/>
          <w:rtl/>
        </w:rPr>
        <w:lastRenderedPageBreak/>
        <w:t>المسألة الثانية</w:t>
      </w:r>
      <w:r w:rsidR="004A70FF" w:rsidRPr="00B35A37">
        <w:rPr>
          <w:rFonts w:ascii="Traditional Arabic" w:hAnsi="Traditional Arabic" w:cs="Sultan bold" w:hint="cs"/>
          <w:sz w:val="36"/>
          <w:szCs w:val="36"/>
          <w:rtl/>
        </w:rPr>
        <w:t>: براءة أئمة آل البيت من ذلك .</w:t>
      </w:r>
    </w:p>
    <w:p w:rsidR="004A70FF" w:rsidRPr="00B35A37" w:rsidRDefault="004A70FF" w:rsidP="00B35A37">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لا ينتهي العجب من هذه الافتراءات على الله تعالى وعل</w:t>
      </w:r>
      <w:r w:rsidR="00B35A37">
        <w:rPr>
          <w:rFonts w:ascii="Traditional Arabic" w:hAnsi="Traditional Arabic" w:cs="Traditional Arabic" w:hint="cs"/>
          <w:sz w:val="36"/>
          <w:szCs w:val="36"/>
          <w:rtl/>
        </w:rPr>
        <w:t>ى آل بيت النبوة من هذه الروايات، فهذه الروايات تقول</w:t>
      </w:r>
      <w:r w:rsidRPr="00B35A37">
        <w:rPr>
          <w:rFonts w:ascii="Traditional Arabic" w:hAnsi="Traditional Arabic" w:cs="Traditional Arabic" w:hint="cs"/>
          <w:sz w:val="36"/>
          <w:szCs w:val="36"/>
          <w:rtl/>
        </w:rPr>
        <w:t>: إن آدم لم يكرمه الله تعالى بما أكرمه به من خلقه بيده و</w:t>
      </w:r>
      <w:r w:rsidR="00B35A37">
        <w:rPr>
          <w:rFonts w:ascii="Traditional Arabic" w:hAnsi="Traditional Arabic" w:cs="Traditional Arabic" w:hint="cs"/>
          <w:sz w:val="36"/>
          <w:szCs w:val="36"/>
          <w:rtl/>
        </w:rPr>
        <w:t>نفخه فيه من روحه إلا بولاية علي</w:t>
      </w:r>
      <w:r w:rsidRPr="00B35A37">
        <w:rPr>
          <w:rFonts w:ascii="Traditional Arabic" w:hAnsi="Traditional Arabic" w:cs="Traditional Arabic" w:hint="cs"/>
          <w:sz w:val="36"/>
          <w:szCs w:val="36"/>
          <w:rtl/>
        </w:rPr>
        <w:t>.</w:t>
      </w:r>
    </w:p>
    <w:p w:rsidR="004A70FF" w:rsidRPr="00B35A37" w:rsidRDefault="004A70FF" w:rsidP="00B35A37">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أين ك</w:t>
      </w:r>
      <w:r w:rsidR="00B35A37">
        <w:rPr>
          <w:rFonts w:ascii="Traditional Arabic" w:hAnsi="Traditional Arabic" w:cs="Traditional Arabic" w:hint="cs"/>
          <w:sz w:val="36"/>
          <w:szCs w:val="36"/>
          <w:rtl/>
        </w:rPr>
        <w:t>ان علي عندما خلق الله تعالى آدم</w:t>
      </w:r>
      <w:r w:rsidRPr="00B35A37">
        <w:rPr>
          <w:rFonts w:ascii="Traditional Arabic" w:hAnsi="Traditional Arabic" w:cs="Traditional Arabic" w:hint="cs"/>
          <w:sz w:val="36"/>
          <w:szCs w:val="36"/>
          <w:rtl/>
        </w:rPr>
        <w:t xml:space="preserve">؟ وهل هناك أصل للبشرية قبل </w:t>
      </w:r>
      <w:r w:rsidR="00B35A37">
        <w:rPr>
          <w:rFonts w:ascii="Traditional Arabic" w:hAnsi="Traditional Arabic" w:cs="Traditional Arabic" w:hint="cs"/>
          <w:sz w:val="36"/>
          <w:szCs w:val="36"/>
          <w:rtl/>
        </w:rPr>
        <w:t>آدم</w:t>
      </w:r>
      <w:r w:rsidRPr="00B35A37">
        <w:rPr>
          <w:rFonts w:ascii="Traditional Arabic" w:hAnsi="Traditional Arabic" w:cs="Traditional Arabic" w:hint="cs"/>
          <w:sz w:val="36"/>
          <w:szCs w:val="36"/>
          <w:rtl/>
        </w:rPr>
        <w:t>؟!</w:t>
      </w:r>
    </w:p>
    <w:p w:rsidR="004A70FF" w:rsidRPr="00B35A37" w:rsidRDefault="00B35A37" w:rsidP="00B35A3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إذاً: علي ليس بشراً</w:t>
      </w:r>
      <w:r w:rsidR="004A70FF" w:rsidRPr="00B35A37">
        <w:rPr>
          <w:rFonts w:ascii="Traditional Arabic" w:hAnsi="Traditional Arabic" w:cs="Traditional Arabic" w:hint="cs"/>
          <w:sz w:val="36"/>
          <w:szCs w:val="36"/>
          <w:rtl/>
        </w:rPr>
        <w:t>؛ لأن جميع</w:t>
      </w:r>
      <w:r>
        <w:rPr>
          <w:rFonts w:ascii="Traditional Arabic" w:hAnsi="Traditional Arabic" w:cs="Traditional Arabic" w:hint="cs"/>
          <w:sz w:val="36"/>
          <w:szCs w:val="36"/>
          <w:rtl/>
        </w:rPr>
        <w:t xml:space="preserve"> البشر جاءوا من آدم عليه السلام</w:t>
      </w:r>
      <w:r w:rsidR="004A70FF" w:rsidRPr="00B35A37">
        <w:rPr>
          <w:rFonts w:ascii="Traditional Arabic" w:hAnsi="Traditional Arabic" w:cs="Traditional Arabic" w:hint="cs"/>
          <w:sz w:val="36"/>
          <w:szCs w:val="36"/>
          <w:rtl/>
        </w:rPr>
        <w:t>.</w:t>
      </w:r>
    </w:p>
    <w:p w:rsidR="004A70FF" w:rsidRPr="00B35A37" w:rsidRDefault="004A70FF" w:rsidP="00B35A37">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ثم ما علاقة آدم بولاية علي – لو قلنا : إن هناك ولاية-</w:t>
      </w:r>
      <w:r w:rsidR="00B35A37">
        <w:rPr>
          <w:rFonts w:ascii="Traditional Arabic" w:hAnsi="Traditional Arabic" w:cs="Traditional Arabic" w:hint="cs"/>
          <w:sz w:val="36"/>
          <w:szCs w:val="36"/>
          <w:rtl/>
        </w:rPr>
        <w:t xml:space="preserve"> إنما ولايته على من كان في عصره.</w:t>
      </w:r>
    </w:p>
    <w:p w:rsidR="004A70FF" w:rsidRPr="00B35A37" w:rsidRDefault="004A70FF" w:rsidP="00B35A37">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 xml:space="preserve">ثم هل ولاية علي أعظم من نبوة نبينا محمد </w:t>
      </w:r>
      <w:r w:rsidR="00B35A37">
        <w:rPr>
          <w:rFonts w:ascii="Traditional Arabic" w:hAnsi="Traditional Arabic" w:cs="Traditional Arabic" w:hint="cs"/>
          <w:sz w:val="36"/>
          <w:szCs w:val="36"/>
          <w:rtl/>
        </w:rPr>
        <w:t>-</w:t>
      </w:r>
      <w:r w:rsidR="00B35A37">
        <w:rPr>
          <w:rFonts w:ascii="Traditional Arabic" w:hAnsi="Traditional Arabic" w:cs="Traditional Arabic" w:hint="cs"/>
          <w:sz w:val="36"/>
          <w:szCs w:val="36"/>
        </w:rPr>
        <w:sym w:font="AGA Arabesque" w:char="F072"/>
      </w:r>
      <w:r w:rsidR="00B35A37">
        <w:rPr>
          <w:rFonts w:ascii="Traditional Arabic" w:hAnsi="Traditional Arabic" w:cs="Traditional Arabic" w:hint="cs"/>
          <w:sz w:val="36"/>
          <w:szCs w:val="36"/>
          <w:rtl/>
        </w:rPr>
        <w:t>- فإنه لم يذكرها هنا</w:t>
      </w:r>
      <w:r w:rsidRPr="00B35A37">
        <w:rPr>
          <w:rFonts w:ascii="Traditional Arabic" w:hAnsi="Traditional Arabic" w:cs="Traditional Arabic" w:hint="cs"/>
          <w:sz w:val="36"/>
          <w:szCs w:val="36"/>
          <w:rtl/>
        </w:rPr>
        <w:t>، ولو كان شيء يستحق أن يعرض على الأنبياء لكانت مكانة نبينا محمد صلى الله عليه وسلم</w:t>
      </w:r>
      <w:r w:rsidR="00B35A37">
        <w:rPr>
          <w:rFonts w:ascii="Traditional Arabic" w:hAnsi="Traditional Arabic" w:cs="Traditional Arabic" w:hint="cs"/>
          <w:sz w:val="36"/>
          <w:szCs w:val="36"/>
          <w:rtl/>
        </w:rPr>
        <w:t>.</w:t>
      </w:r>
    </w:p>
    <w:p w:rsidR="004A70FF" w:rsidRPr="00B35A37" w:rsidRDefault="004A70FF" w:rsidP="00B35A37">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 xml:space="preserve">ثم هل يليق بالعلماء رواية أمثال هذه الروايات التي تفتري على الله </w:t>
      </w:r>
      <w:r w:rsidR="00B35A37">
        <w:rPr>
          <w:rFonts w:ascii="Traditional Arabic" w:hAnsi="Traditional Arabic" w:cs="Traditional Arabic" w:hint="cs"/>
          <w:sz w:val="36"/>
          <w:szCs w:val="36"/>
          <w:rtl/>
        </w:rPr>
        <w:t>عز وجل وتنتقص أولياء</w:t>
      </w:r>
      <w:r w:rsidR="009276C5">
        <w:rPr>
          <w:rFonts w:ascii="Traditional Arabic" w:hAnsi="Traditional Arabic" w:cs="Traditional Arabic" w:hint="cs"/>
          <w:sz w:val="36"/>
          <w:szCs w:val="36"/>
          <w:rtl/>
        </w:rPr>
        <w:t>ه و</w:t>
      </w:r>
      <w:r w:rsidR="00B35A37">
        <w:rPr>
          <w:rFonts w:ascii="Traditional Arabic" w:hAnsi="Traditional Arabic" w:cs="Traditional Arabic" w:hint="cs"/>
          <w:sz w:val="36"/>
          <w:szCs w:val="36"/>
          <w:rtl/>
        </w:rPr>
        <w:t>أنبياءه</w:t>
      </w:r>
      <w:r w:rsidRPr="00B35A37">
        <w:rPr>
          <w:rFonts w:ascii="Traditional Arabic" w:hAnsi="Traditional Arabic" w:cs="Traditional Arabic" w:hint="cs"/>
          <w:sz w:val="36"/>
          <w:szCs w:val="36"/>
          <w:rtl/>
        </w:rPr>
        <w:t>، ثم قل مثل ذلك فيما تضم</w:t>
      </w:r>
      <w:r w:rsidR="00B35A37">
        <w:rPr>
          <w:rFonts w:ascii="Traditional Arabic" w:hAnsi="Traditional Arabic" w:cs="Traditional Arabic" w:hint="cs"/>
          <w:sz w:val="36"/>
          <w:szCs w:val="36"/>
          <w:rtl/>
        </w:rPr>
        <w:t>نته الرواية في حق بقية الأنبياء</w:t>
      </w:r>
      <w:r w:rsidRPr="00B35A37">
        <w:rPr>
          <w:rFonts w:ascii="Traditional Arabic" w:hAnsi="Traditional Arabic" w:cs="Traditional Arabic" w:hint="cs"/>
          <w:sz w:val="36"/>
          <w:szCs w:val="36"/>
          <w:rtl/>
        </w:rPr>
        <w:t>.</w:t>
      </w:r>
    </w:p>
    <w:p w:rsidR="004A70FF" w:rsidRPr="00B35A37" w:rsidRDefault="004A70FF" w:rsidP="00B35A37">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فل</w:t>
      </w:r>
      <w:r w:rsidR="00B35A37">
        <w:rPr>
          <w:rFonts w:ascii="Traditional Arabic" w:hAnsi="Traditional Arabic" w:cs="Traditional Arabic" w:hint="cs"/>
          <w:sz w:val="36"/>
          <w:szCs w:val="36"/>
          <w:rtl/>
        </w:rPr>
        <w:t>م تعد القضية قضية اعتراف بالفضل</w:t>
      </w:r>
      <w:r w:rsidRPr="00B35A37">
        <w:rPr>
          <w:rFonts w:ascii="Traditional Arabic" w:hAnsi="Traditional Arabic" w:cs="Traditional Arabic" w:hint="cs"/>
          <w:sz w:val="36"/>
          <w:szCs w:val="36"/>
          <w:rtl/>
        </w:rPr>
        <w:t>، وإنما ه</w:t>
      </w:r>
      <w:r w:rsidR="00B35A37">
        <w:rPr>
          <w:rFonts w:ascii="Traditional Arabic" w:hAnsi="Traditional Arabic" w:cs="Traditional Arabic" w:hint="cs"/>
          <w:sz w:val="36"/>
          <w:szCs w:val="36"/>
          <w:rtl/>
        </w:rPr>
        <w:t>بطت إلى الدرك الأسفل من الدعاوى</w:t>
      </w:r>
      <w:r w:rsidRPr="00B35A37">
        <w:rPr>
          <w:rFonts w:ascii="Traditional Arabic" w:hAnsi="Traditional Arabic" w:cs="Traditional Arabic" w:hint="cs"/>
          <w:sz w:val="36"/>
          <w:szCs w:val="36"/>
          <w:rtl/>
        </w:rPr>
        <w:t xml:space="preserve">: </w:t>
      </w:r>
      <w:r w:rsidR="00B35A37" w:rsidRPr="00B35A37">
        <w:rPr>
          <w:rFonts w:ascii="Traditional Arabic" w:hAnsi="Traditional Arabic" w:cs="Traditional Arabic" w:hint="cs"/>
          <w:sz w:val="32"/>
          <w:szCs w:val="32"/>
          <w:vertAlign w:val="superscript"/>
          <w:rtl/>
        </w:rPr>
        <w:t xml:space="preserve">(( </w:t>
      </w:r>
      <w:r w:rsidRPr="00B35A37">
        <w:rPr>
          <w:rFonts w:ascii="Traditional Arabic" w:hAnsi="Traditional Arabic" w:cs="Traditional Arabic" w:hint="cs"/>
          <w:sz w:val="36"/>
          <w:szCs w:val="36"/>
          <w:rtl/>
        </w:rPr>
        <w:t>ما استأهل الخلق من خلق الله عز وجل إلا بالعبودية لنا</w:t>
      </w:r>
      <w:r w:rsidR="00B35A37">
        <w:rPr>
          <w:rFonts w:ascii="Traditional Arabic" w:hAnsi="Traditional Arabic" w:cs="Traditional Arabic" w:hint="cs"/>
          <w:sz w:val="36"/>
          <w:szCs w:val="32"/>
          <w:vertAlign w:val="superscript"/>
          <w:rtl/>
        </w:rPr>
        <w:t xml:space="preserve"> </w:t>
      </w:r>
      <w:r w:rsidR="00B35A37" w:rsidRPr="00B35A37">
        <w:rPr>
          <w:rFonts w:ascii="Traditional Arabic" w:hAnsi="Traditional Arabic" w:cs="Traditional Arabic"/>
          <w:sz w:val="36"/>
          <w:szCs w:val="32"/>
          <w:vertAlign w:val="superscript"/>
          <w:rtl/>
        </w:rPr>
        <w:t>))</w:t>
      </w:r>
      <w:r w:rsidRPr="00B35A37">
        <w:rPr>
          <w:rFonts w:ascii="Traditional Arabic" w:hAnsi="Traditional Arabic" w:cs="Traditional Arabic" w:hint="cs"/>
          <w:sz w:val="36"/>
          <w:szCs w:val="36"/>
          <w:rtl/>
        </w:rPr>
        <w:t>!!</w:t>
      </w:r>
    </w:p>
    <w:p w:rsidR="004A70FF" w:rsidRPr="00B35A37" w:rsidRDefault="004A70FF" w:rsidP="00372EF8">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فالعبودية للخالق من الخصائص التي لا يشاركه فيها غ</w:t>
      </w:r>
      <w:r w:rsidR="00B35A37">
        <w:rPr>
          <w:rFonts w:ascii="Traditional Arabic" w:hAnsi="Traditional Arabic" w:cs="Traditional Arabic" w:hint="cs"/>
          <w:sz w:val="36"/>
          <w:szCs w:val="36"/>
          <w:rtl/>
        </w:rPr>
        <w:t>يره سبحانه ، حيث قال الله تعالى</w:t>
      </w:r>
      <w:r w:rsidRPr="00B35A37">
        <w:rPr>
          <w:rFonts w:ascii="Traditional Arabic" w:hAnsi="Traditional Arabic" w:cs="Traditional Arabic" w:hint="cs"/>
          <w:sz w:val="36"/>
          <w:szCs w:val="36"/>
          <w:rtl/>
        </w:rPr>
        <w:t xml:space="preserve">: </w:t>
      </w:r>
      <w:r w:rsidR="00B35A37">
        <w:rPr>
          <w:rFonts w:ascii="QCF_BSML" w:hAnsi="QCF_BSML" w:cs="QCF_BSML"/>
          <w:color w:val="000000"/>
          <w:sz w:val="32"/>
          <w:szCs w:val="32"/>
          <w:rtl/>
        </w:rPr>
        <w:t>ﭽ</w:t>
      </w:r>
      <w:r w:rsidR="00B35A37">
        <w:rPr>
          <w:rFonts w:ascii="QCF_BSML" w:hAnsi="QCF_BSML" w:cs="QCF_BSML"/>
          <w:color w:val="000000"/>
          <w:sz w:val="2"/>
          <w:szCs w:val="2"/>
          <w:rtl/>
        </w:rPr>
        <w:t xml:space="preserve"> </w:t>
      </w:r>
      <w:r w:rsidR="00B35A37">
        <w:rPr>
          <w:rFonts w:ascii="QCF_P523" w:hAnsi="QCF_P523" w:cs="QCF_P523"/>
          <w:color w:val="000000"/>
          <w:sz w:val="32"/>
          <w:szCs w:val="32"/>
          <w:rtl/>
        </w:rPr>
        <w:t>ﭳ</w:t>
      </w:r>
      <w:r w:rsidR="00B35A37">
        <w:rPr>
          <w:rFonts w:ascii="QCF_P523" w:hAnsi="QCF_P523" w:cs="QCF_P523"/>
          <w:color w:val="000000"/>
          <w:sz w:val="2"/>
          <w:szCs w:val="2"/>
          <w:rtl/>
        </w:rPr>
        <w:t xml:space="preserve"> </w:t>
      </w:r>
      <w:r w:rsidR="00B35A37">
        <w:rPr>
          <w:rFonts w:ascii="QCF_P523" w:hAnsi="QCF_P523" w:cs="QCF_P523"/>
          <w:color w:val="000000"/>
          <w:sz w:val="32"/>
          <w:szCs w:val="32"/>
          <w:rtl/>
        </w:rPr>
        <w:t>ﭴ</w:t>
      </w:r>
      <w:r w:rsidR="00B35A37">
        <w:rPr>
          <w:rFonts w:ascii="QCF_P523" w:hAnsi="QCF_P523" w:cs="QCF_P523"/>
          <w:color w:val="000000"/>
          <w:sz w:val="2"/>
          <w:szCs w:val="2"/>
          <w:rtl/>
        </w:rPr>
        <w:t xml:space="preserve"> </w:t>
      </w:r>
      <w:r w:rsidR="00B35A37">
        <w:rPr>
          <w:rFonts w:ascii="QCF_P523" w:hAnsi="QCF_P523" w:cs="QCF_P523"/>
          <w:color w:val="000000"/>
          <w:sz w:val="32"/>
          <w:szCs w:val="32"/>
          <w:rtl/>
        </w:rPr>
        <w:t>ﭵ</w:t>
      </w:r>
      <w:r w:rsidR="00B35A37">
        <w:rPr>
          <w:rFonts w:ascii="QCF_P523" w:hAnsi="QCF_P523" w:cs="QCF_P523"/>
          <w:color w:val="000000"/>
          <w:sz w:val="2"/>
          <w:szCs w:val="2"/>
          <w:rtl/>
        </w:rPr>
        <w:t xml:space="preserve"> </w:t>
      </w:r>
      <w:r w:rsidR="00B35A37">
        <w:rPr>
          <w:rFonts w:ascii="QCF_P523" w:hAnsi="QCF_P523" w:cs="QCF_P523"/>
          <w:color w:val="000000"/>
          <w:sz w:val="32"/>
          <w:szCs w:val="32"/>
          <w:rtl/>
        </w:rPr>
        <w:t>ﭶ</w:t>
      </w:r>
      <w:r w:rsidR="00B35A37">
        <w:rPr>
          <w:rFonts w:ascii="QCF_P523" w:hAnsi="QCF_P523" w:cs="QCF_P523"/>
          <w:color w:val="000000"/>
          <w:sz w:val="2"/>
          <w:szCs w:val="2"/>
          <w:rtl/>
        </w:rPr>
        <w:t xml:space="preserve"> </w:t>
      </w:r>
      <w:r w:rsidR="00B35A37">
        <w:rPr>
          <w:rFonts w:ascii="QCF_P523" w:hAnsi="QCF_P523" w:cs="QCF_P523"/>
          <w:color w:val="000000"/>
          <w:sz w:val="32"/>
          <w:szCs w:val="32"/>
          <w:rtl/>
        </w:rPr>
        <w:t>ﭷ</w:t>
      </w:r>
      <w:r w:rsidR="00B35A37">
        <w:rPr>
          <w:rFonts w:ascii="QCF_P523" w:hAnsi="QCF_P523" w:cs="QCF_P523"/>
          <w:color w:val="000000"/>
          <w:sz w:val="2"/>
          <w:szCs w:val="2"/>
          <w:rtl/>
        </w:rPr>
        <w:t xml:space="preserve"> </w:t>
      </w:r>
      <w:r w:rsidR="00B35A37">
        <w:rPr>
          <w:rFonts w:ascii="QCF_P523" w:hAnsi="QCF_P523" w:cs="QCF_P523"/>
          <w:color w:val="000000"/>
          <w:sz w:val="32"/>
          <w:szCs w:val="32"/>
          <w:rtl/>
        </w:rPr>
        <w:t>ﭸ</w:t>
      </w:r>
      <w:r w:rsidR="00B35A37">
        <w:rPr>
          <w:rFonts w:ascii="QCF_P523" w:hAnsi="QCF_P523" w:cs="QCF_P523"/>
          <w:color w:val="000000"/>
          <w:sz w:val="2"/>
          <w:szCs w:val="2"/>
          <w:rtl/>
        </w:rPr>
        <w:t xml:space="preserve"> </w:t>
      </w:r>
      <w:r w:rsidR="00B35A37">
        <w:rPr>
          <w:rFonts w:ascii="QCF_P523" w:hAnsi="QCF_P523" w:cs="QCF_P523"/>
          <w:color w:val="000000"/>
          <w:sz w:val="32"/>
          <w:szCs w:val="32"/>
          <w:rtl/>
        </w:rPr>
        <w:t>ﭹ</w:t>
      </w:r>
      <w:r w:rsidR="00B35A37">
        <w:rPr>
          <w:rFonts w:ascii="Arial" w:hAnsi="Arial" w:cs="Arial"/>
          <w:color w:val="000000"/>
          <w:sz w:val="2"/>
          <w:szCs w:val="2"/>
          <w:rtl/>
        </w:rPr>
        <w:t xml:space="preserve"> </w:t>
      </w:r>
      <w:r w:rsidR="00372EF8">
        <w:rPr>
          <w:rFonts w:ascii="QCF_BSML" w:hAnsi="QCF_BSML" w:cs="QCF_BSML"/>
          <w:color w:val="000000"/>
          <w:sz w:val="32"/>
          <w:szCs w:val="32"/>
          <w:rtl/>
        </w:rPr>
        <w:t>ﭼ</w:t>
      </w:r>
      <w:r w:rsidR="00372EF8" w:rsidRPr="00372EF8">
        <w:rPr>
          <w:rFonts w:ascii="Traditional Arabic" w:hAnsi="Traditional Arabic" w:cs="Traditional Arabic"/>
          <w:sz w:val="36"/>
          <w:szCs w:val="36"/>
          <w:vertAlign w:val="superscript"/>
          <w:rtl/>
        </w:rPr>
        <w:t>(</w:t>
      </w:r>
      <w:r w:rsidRPr="00372EF8">
        <w:rPr>
          <w:rFonts w:ascii="Traditional Arabic" w:hAnsi="Traditional Arabic" w:cs="Traditional Arabic"/>
          <w:sz w:val="36"/>
          <w:szCs w:val="36"/>
          <w:vertAlign w:val="superscript"/>
          <w:rtl/>
        </w:rPr>
        <w:footnoteReference w:id="820"/>
      </w:r>
      <w:r w:rsidR="00372EF8" w:rsidRPr="00372EF8">
        <w:rPr>
          <w:rFonts w:ascii="Traditional Arabic" w:hAnsi="Traditional Arabic" w:cs="Traditional Arabic"/>
          <w:sz w:val="36"/>
          <w:szCs w:val="36"/>
          <w:vertAlign w:val="superscript"/>
          <w:rtl/>
        </w:rPr>
        <w:t>)</w:t>
      </w:r>
      <w:r w:rsidRPr="00B35A37">
        <w:rPr>
          <w:rFonts w:ascii="Traditional Arabic" w:hAnsi="Traditional Arabic" w:cs="Traditional Arabic" w:hint="cs"/>
          <w:sz w:val="36"/>
          <w:szCs w:val="36"/>
          <w:rtl/>
        </w:rPr>
        <w:t xml:space="preserve">، فالجن والإنس كلهم خلقوا </w:t>
      </w:r>
      <w:r w:rsidR="00372EF8">
        <w:rPr>
          <w:rFonts w:ascii="Traditional Arabic" w:hAnsi="Traditional Arabic" w:cs="Traditional Arabic" w:hint="cs"/>
          <w:sz w:val="36"/>
          <w:szCs w:val="36"/>
          <w:rtl/>
        </w:rPr>
        <w:t>وأمرنا أن نقول</w:t>
      </w:r>
      <w:r w:rsidRPr="00B35A37">
        <w:rPr>
          <w:rFonts w:ascii="Traditional Arabic" w:hAnsi="Traditional Arabic" w:cs="Traditional Arabic" w:hint="cs"/>
          <w:sz w:val="36"/>
          <w:szCs w:val="36"/>
          <w:rtl/>
        </w:rPr>
        <w:t>:</w:t>
      </w:r>
      <w:r w:rsidR="00372EF8" w:rsidRPr="00372EF8">
        <w:rPr>
          <w:rFonts w:ascii="QCF_BSML" w:hAnsi="QCF_BSML" w:cs="QCF_BSML"/>
          <w:color w:val="000000"/>
          <w:sz w:val="32"/>
          <w:szCs w:val="32"/>
          <w:rtl/>
        </w:rPr>
        <w:t xml:space="preserve"> </w:t>
      </w:r>
      <w:r w:rsidR="00372EF8">
        <w:rPr>
          <w:rFonts w:ascii="QCF_BSML" w:hAnsi="QCF_BSML" w:cs="QCF_BSML"/>
          <w:color w:val="000000"/>
          <w:sz w:val="32"/>
          <w:szCs w:val="32"/>
          <w:rtl/>
        </w:rPr>
        <w:t>ﭽ</w:t>
      </w:r>
      <w:r w:rsidR="00372EF8">
        <w:rPr>
          <w:rFonts w:ascii="QCF_BSML" w:hAnsi="QCF_BSML" w:cs="QCF_BSML"/>
          <w:color w:val="000000"/>
          <w:sz w:val="2"/>
          <w:szCs w:val="2"/>
          <w:rtl/>
        </w:rPr>
        <w:t xml:space="preserve"> </w:t>
      </w:r>
      <w:r w:rsidR="00372EF8">
        <w:rPr>
          <w:rFonts w:ascii="QCF_P001" w:hAnsi="QCF_P001" w:cs="QCF_P001"/>
          <w:color w:val="000000"/>
          <w:sz w:val="32"/>
          <w:szCs w:val="32"/>
          <w:rtl/>
        </w:rPr>
        <w:t>ﭢ</w:t>
      </w:r>
      <w:r w:rsidR="00372EF8">
        <w:rPr>
          <w:rFonts w:ascii="QCF_P001" w:hAnsi="QCF_P001" w:cs="QCF_P001"/>
          <w:color w:val="000000"/>
          <w:sz w:val="2"/>
          <w:szCs w:val="2"/>
          <w:rtl/>
        </w:rPr>
        <w:t xml:space="preserve"> </w:t>
      </w:r>
      <w:r w:rsidR="00372EF8">
        <w:rPr>
          <w:rFonts w:ascii="QCF_P001" w:hAnsi="QCF_P001" w:cs="QCF_P001"/>
          <w:color w:val="000000"/>
          <w:sz w:val="32"/>
          <w:szCs w:val="32"/>
          <w:rtl/>
        </w:rPr>
        <w:t>ﭣ</w:t>
      </w:r>
      <w:r w:rsidR="00372EF8">
        <w:rPr>
          <w:rFonts w:ascii="QCF_P001" w:hAnsi="QCF_P001" w:cs="QCF_P001"/>
          <w:color w:val="000000"/>
          <w:sz w:val="2"/>
          <w:szCs w:val="2"/>
          <w:rtl/>
        </w:rPr>
        <w:t xml:space="preserve"> </w:t>
      </w:r>
      <w:r w:rsidR="00372EF8">
        <w:rPr>
          <w:rFonts w:ascii="QCF_P001" w:hAnsi="QCF_P001" w:cs="QCF_P001"/>
          <w:color w:val="000000"/>
          <w:sz w:val="32"/>
          <w:szCs w:val="32"/>
          <w:rtl/>
        </w:rPr>
        <w:t>ﭤ</w:t>
      </w:r>
      <w:r w:rsidR="00372EF8">
        <w:rPr>
          <w:rFonts w:ascii="QCF_P001" w:hAnsi="QCF_P001" w:cs="QCF_P001"/>
          <w:color w:val="000000"/>
          <w:sz w:val="2"/>
          <w:szCs w:val="2"/>
          <w:rtl/>
        </w:rPr>
        <w:t xml:space="preserve"> </w:t>
      </w:r>
      <w:r w:rsidR="00372EF8">
        <w:rPr>
          <w:rFonts w:ascii="QCF_P001" w:hAnsi="QCF_P001" w:cs="QCF_P001"/>
          <w:color w:val="000000"/>
          <w:sz w:val="32"/>
          <w:szCs w:val="32"/>
          <w:rtl/>
        </w:rPr>
        <w:t>ﭥ</w:t>
      </w:r>
      <w:r w:rsidR="00372EF8">
        <w:rPr>
          <w:rFonts w:ascii="QCF_P001" w:hAnsi="QCF_P001" w:cs="QCF_P001"/>
          <w:color w:val="000000"/>
          <w:sz w:val="2"/>
          <w:szCs w:val="2"/>
          <w:rtl/>
        </w:rPr>
        <w:t xml:space="preserve"> </w:t>
      </w:r>
      <w:r w:rsidR="00372EF8">
        <w:rPr>
          <w:rFonts w:ascii="QCF_P001" w:hAnsi="QCF_P001" w:cs="QCF_P001"/>
          <w:color w:val="000000"/>
          <w:sz w:val="32"/>
          <w:szCs w:val="32"/>
          <w:rtl/>
        </w:rPr>
        <w:t>ﭦ</w:t>
      </w:r>
      <w:r w:rsidR="00372EF8">
        <w:rPr>
          <w:rFonts w:ascii="Arial" w:hAnsi="Arial" w:cs="Arial"/>
          <w:color w:val="000000"/>
          <w:sz w:val="2"/>
          <w:szCs w:val="2"/>
          <w:rtl/>
        </w:rPr>
        <w:t xml:space="preserve"> </w:t>
      </w:r>
      <w:r w:rsidR="00372EF8">
        <w:rPr>
          <w:rFonts w:ascii="QCF_BSML" w:hAnsi="QCF_BSML" w:cs="QCF_BSML"/>
          <w:color w:val="000000"/>
          <w:sz w:val="32"/>
          <w:szCs w:val="32"/>
          <w:rtl/>
        </w:rPr>
        <w:t>ﭼ</w:t>
      </w:r>
      <w:r w:rsidR="00372EF8">
        <w:rPr>
          <w:rFonts w:ascii="Traditional Arabic" w:hAnsi="Traditional Arabic" w:cs="Traditional Arabic" w:hint="cs"/>
          <w:color w:val="000000"/>
          <w:sz w:val="36"/>
          <w:szCs w:val="36"/>
          <w:vertAlign w:val="superscript"/>
          <w:rtl/>
        </w:rPr>
        <w:t>(</w:t>
      </w:r>
      <w:r w:rsidRPr="00372EF8">
        <w:rPr>
          <w:rFonts w:ascii="Traditional Arabic" w:hAnsi="Traditional Arabic" w:cs="Traditional Arabic" w:hint="cs"/>
          <w:sz w:val="36"/>
          <w:szCs w:val="36"/>
          <w:vertAlign w:val="superscript"/>
          <w:rtl/>
        </w:rPr>
        <w:footnoteReference w:id="821"/>
      </w:r>
      <w:r w:rsidR="00372EF8" w:rsidRPr="00372EF8">
        <w:rPr>
          <w:rFonts w:ascii="Traditional Arabic" w:hAnsi="Traditional Arabic" w:cs="Traditional Arabic" w:hint="cs"/>
          <w:sz w:val="36"/>
          <w:szCs w:val="36"/>
          <w:vertAlign w:val="superscript"/>
          <w:rtl/>
        </w:rPr>
        <w:t>)</w:t>
      </w:r>
      <w:r w:rsidR="00372EF8">
        <w:rPr>
          <w:rFonts w:ascii="Traditional Arabic" w:hAnsi="Traditional Arabic" w:cs="Traditional Arabic" w:hint="cs"/>
          <w:sz w:val="36"/>
          <w:szCs w:val="36"/>
          <w:rtl/>
        </w:rPr>
        <w:t>، أي:</w:t>
      </w:r>
      <w:r w:rsidRPr="00B35A37">
        <w:rPr>
          <w:rFonts w:ascii="Traditional Arabic" w:hAnsi="Traditional Arabic" w:cs="Traditional Arabic" w:hint="cs"/>
          <w:sz w:val="36"/>
          <w:szCs w:val="36"/>
          <w:rtl/>
        </w:rPr>
        <w:t xml:space="preserve"> لا نعبد إلا إي</w:t>
      </w:r>
      <w:r w:rsidR="00372EF8">
        <w:rPr>
          <w:rFonts w:ascii="Traditional Arabic" w:hAnsi="Traditional Arabic" w:cs="Traditional Arabic" w:hint="cs"/>
          <w:sz w:val="36"/>
          <w:szCs w:val="36"/>
          <w:rtl/>
        </w:rPr>
        <w:t>اك</w:t>
      </w:r>
      <w:r w:rsidRPr="00B35A37">
        <w:rPr>
          <w:rFonts w:ascii="Traditional Arabic" w:hAnsi="Traditional Arabic" w:cs="Traditional Arabic" w:hint="cs"/>
          <w:sz w:val="36"/>
          <w:szCs w:val="36"/>
          <w:rtl/>
        </w:rPr>
        <w:t>.</w:t>
      </w:r>
    </w:p>
    <w:p w:rsidR="004A70FF" w:rsidRPr="00B35A37" w:rsidRDefault="004A70FF" w:rsidP="00B35A37">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أما الرواية الشيعية المتقدمة فقد زعمت أن جميع الخلق لم يستحقوا الوجود إلا عندما تعبدوا لأفرا</w:t>
      </w:r>
      <w:r w:rsidR="00372EF8">
        <w:rPr>
          <w:rFonts w:ascii="Traditional Arabic" w:hAnsi="Traditional Arabic" w:cs="Traditional Arabic" w:hint="cs"/>
          <w:sz w:val="36"/>
          <w:szCs w:val="36"/>
          <w:rtl/>
        </w:rPr>
        <w:t>د من آل البيت هم عبيد لله تعالى</w:t>
      </w:r>
      <w:r w:rsidRPr="00B35A37">
        <w:rPr>
          <w:rFonts w:ascii="Traditional Arabic" w:hAnsi="Traditional Arabic" w:cs="Traditional Arabic" w:hint="cs"/>
          <w:sz w:val="36"/>
          <w:szCs w:val="36"/>
          <w:rtl/>
        </w:rPr>
        <w:t>.</w:t>
      </w:r>
    </w:p>
    <w:p w:rsidR="004A70FF" w:rsidRPr="00B35A37" w:rsidRDefault="004A70FF" w:rsidP="00B35A37">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lastRenderedPageBreak/>
        <w:t>أما الرواية الثانية التي فيها أن علياً كان مع جميع الأنب</w:t>
      </w:r>
      <w:r w:rsidR="008E1F45">
        <w:rPr>
          <w:rFonts w:ascii="Traditional Arabic" w:hAnsi="Traditional Arabic" w:cs="Traditional Arabic" w:hint="cs"/>
          <w:sz w:val="36"/>
          <w:szCs w:val="36"/>
          <w:rtl/>
        </w:rPr>
        <w:t>ياء في وقائع وابتلاءات حصلت لهم، وكان المنجي لهم مما نزل بهم</w:t>
      </w:r>
      <w:r w:rsidRPr="00B35A37">
        <w:rPr>
          <w:rFonts w:ascii="Traditional Arabic" w:hAnsi="Traditional Arabic" w:cs="Traditional Arabic" w:hint="cs"/>
          <w:sz w:val="36"/>
          <w:szCs w:val="36"/>
          <w:rtl/>
        </w:rPr>
        <w:t>، فنقول:</w:t>
      </w:r>
    </w:p>
    <w:p w:rsidR="004A70FF" w:rsidRPr="00B35A37" w:rsidRDefault="008E1F45" w:rsidP="007616B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أولاً</w:t>
      </w:r>
      <w:r w:rsidR="004A70FF" w:rsidRPr="00B35A37">
        <w:rPr>
          <w:rFonts w:ascii="Traditional Arabic" w:hAnsi="Traditional Arabic" w:cs="Traditional Arabic" w:hint="cs"/>
          <w:sz w:val="36"/>
          <w:szCs w:val="36"/>
          <w:rtl/>
        </w:rPr>
        <w:t xml:space="preserve">: علي بن أبي طالب </w:t>
      </w:r>
      <w:r w:rsidR="007616BE">
        <w:rPr>
          <w:rFonts w:ascii="Traditional Arabic" w:hAnsi="Traditional Arabic" w:cs="Traditional Arabic" w:hint="cs"/>
          <w:sz w:val="36"/>
          <w:szCs w:val="36"/>
          <w:rtl/>
        </w:rPr>
        <w:t>-</w:t>
      </w:r>
      <w:r w:rsidR="007616BE">
        <w:rPr>
          <w:rFonts w:ascii="Traditional Arabic" w:hAnsi="Traditional Arabic" w:cs="Traditional Arabic"/>
          <w:sz w:val="36"/>
          <w:szCs w:val="36"/>
        </w:rPr>
        <w:sym w:font="AGA Arabesque" w:char="F074"/>
      </w:r>
      <w:r w:rsidR="007616BE">
        <w:rPr>
          <w:rFonts w:ascii="Traditional Arabic" w:hAnsi="Traditional Arabic" w:cs="Traditional Arabic" w:hint="cs"/>
          <w:sz w:val="36"/>
          <w:szCs w:val="36"/>
          <w:rtl/>
        </w:rPr>
        <w:t>-</w:t>
      </w:r>
      <w:r w:rsidR="004A70FF" w:rsidRPr="00B35A37">
        <w:rPr>
          <w:rFonts w:ascii="Traditional Arabic" w:hAnsi="Traditional Arabic" w:cs="Traditional Arabic" w:hint="cs"/>
          <w:sz w:val="36"/>
          <w:szCs w:val="36"/>
          <w:rtl/>
        </w:rPr>
        <w:t>جاء بع</w:t>
      </w:r>
      <w:r>
        <w:rPr>
          <w:rFonts w:ascii="Traditional Arabic" w:hAnsi="Traditional Arabic" w:cs="Traditional Arabic" w:hint="cs"/>
          <w:sz w:val="36"/>
          <w:szCs w:val="36"/>
          <w:rtl/>
        </w:rPr>
        <w:t>د الأنبياء فكيف كان مع الأنبياء</w:t>
      </w:r>
      <w:r w:rsidR="004A70FF" w:rsidRPr="00B35A37">
        <w:rPr>
          <w:rFonts w:ascii="Traditional Arabic" w:hAnsi="Traditional Arabic" w:cs="Traditional Arabic" w:hint="cs"/>
          <w:sz w:val="36"/>
          <w:szCs w:val="36"/>
          <w:rtl/>
        </w:rPr>
        <w:t>، ومن ا</w:t>
      </w:r>
      <w:r>
        <w:rPr>
          <w:rFonts w:ascii="Traditional Arabic" w:hAnsi="Traditional Arabic" w:cs="Traditional Arabic" w:hint="cs"/>
          <w:sz w:val="36"/>
          <w:szCs w:val="36"/>
          <w:rtl/>
        </w:rPr>
        <w:t>لذي أخبرنا أنه كان مع الأنبياء</w:t>
      </w:r>
      <w:r w:rsidR="004A70FF" w:rsidRPr="00B35A37">
        <w:rPr>
          <w:rFonts w:ascii="Traditional Arabic" w:hAnsi="Traditional Arabic" w:cs="Traditional Arabic" w:hint="cs"/>
          <w:sz w:val="36"/>
          <w:szCs w:val="36"/>
          <w:rtl/>
        </w:rPr>
        <w:t>؟</w:t>
      </w:r>
    </w:p>
    <w:p w:rsidR="004A70FF" w:rsidRPr="00B35A37" w:rsidRDefault="008E1F45" w:rsidP="00B35A3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فإن قيل: إن الأنبياء أخبروا بذلك</w:t>
      </w:r>
      <w:r w:rsidR="004A70FF" w:rsidRPr="00B35A37">
        <w:rPr>
          <w:rFonts w:ascii="Traditional Arabic" w:hAnsi="Traditional Arabic" w:cs="Traditional Arabic" w:hint="cs"/>
          <w:sz w:val="36"/>
          <w:szCs w:val="36"/>
          <w:rtl/>
        </w:rPr>
        <w:t>.</w:t>
      </w:r>
    </w:p>
    <w:p w:rsidR="004A70FF" w:rsidRPr="00B35A37" w:rsidRDefault="008E1F45" w:rsidP="008E1F45">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قيل لهم</w:t>
      </w:r>
      <w:r w:rsidR="004A70FF" w:rsidRPr="00B35A37">
        <w:rPr>
          <w:rFonts w:ascii="Traditional Arabic" w:hAnsi="Traditional Arabic" w:cs="Traditional Arabic" w:hint="cs"/>
          <w:sz w:val="36"/>
          <w:szCs w:val="36"/>
          <w:rtl/>
        </w:rPr>
        <w:t>: أين ن</w:t>
      </w:r>
      <w:r>
        <w:rPr>
          <w:rFonts w:ascii="Traditional Arabic" w:hAnsi="Traditional Arabic" w:cs="Traditional Arabic" w:hint="cs"/>
          <w:sz w:val="36"/>
          <w:szCs w:val="36"/>
          <w:rtl/>
        </w:rPr>
        <w:t>جد ذلك الإخبار حتى نقبله ونصدقه</w:t>
      </w:r>
      <w:r w:rsidR="004A70FF" w:rsidRPr="00B35A37">
        <w:rPr>
          <w:rFonts w:ascii="Traditional Arabic" w:hAnsi="Traditional Arabic" w:cs="Traditional Arabic" w:hint="cs"/>
          <w:sz w:val="36"/>
          <w:szCs w:val="36"/>
          <w:rtl/>
        </w:rPr>
        <w:t>، وإلا فمجرد الدعاوى العاطلة عن الأدلة والبراهين لا تصدقها العقول السليمة ولا تقبلها الفطرة المستقيمة ، فضلاً عن تدوين حكايات أمثال هذه الروايات؟</w:t>
      </w:r>
    </w:p>
    <w:p w:rsidR="004A70FF" w:rsidRPr="00B35A37" w:rsidRDefault="008E1F45" w:rsidP="00B35A3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ثانياً</w:t>
      </w:r>
      <w:r w:rsidR="004A70FF" w:rsidRPr="00B35A37">
        <w:rPr>
          <w:rFonts w:ascii="Traditional Arabic" w:hAnsi="Traditional Arabic" w:cs="Traditional Arabic" w:hint="cs"/>
          <w:sz w:val="36"/>
          <w:szCs w:val="36"/>
          <w:rtl/>
        </w:rPr>
        <w:t>: الله تعالى أخبرنا أنه سبحانه هو الذي أنجى</w:t>
      </w:r>
      <w:r w:rsidR="009276C5">
        <w:rPr>
          <w:rFonts w:ascii="Traditional Arabic" w:hAnsi="Traditional Arabic" w:cs="Traditional Arabic" w:hint="cs"/>
          <w:sz w:val="36"/>
          <w:szCs w:val="36"/>
          <w:rtl/>
        </w:rPr>
        <w:t xml:space="preserve"> نوحاً و</w:t>
      </w:r>
      <w:r w:rsidR="004A70FF" w:rsidRPr="00B35A37">
        <w:rPr>
          <w:rFonts w:ascii="Traditional Arabic" w:hAnsi="Traditional Arabic" w:cs="Traditional Arabic" w:hint="cs"/>
          <w:sz w:val="36"/>
          <w:szCs w:val="36"/>
          <w:rtl/>
        </w:rPr>
        <w:t>إبراهيم وموسى ويوسف</w:t>
      </w:r>
      <w:r w:rsidR="004A70FF">
        <w:rPr>
          <w:rFonts w:ascii="Lotus Linotype" w:hAnsi="Lotus Linotype" w:cs="Lotus Linotype" w:hint="cs"/>
          <w:sz w:val="32"/>
          <w:szCs w:val="32"/>
          <w:rtl/>
        </w:rPr>
        <w:t xml:space="preserve"> </w:t>
      </w:r>
      <w:r w:rsidR="004A70FF" w:rsidRPr="00B35A37">
        <w:rPr>
          <w:rFonts w:ascii="Traditional Arabic" w:hAnsi="Traditional Arabic" w:cs="Traditional Arabic" w:hint="cs"/>
          <w:sz w:val="36"/>
          <w:szCs w:val="36"/>
          <w:rtl/>
        </w:rPr>
        <w:t>وعيسى وسليمان ، فإما أن نصدق  رب العالمين القائل عن إبراهيم</w:t>
      </w:r>
      <w:r w:rsidR="004A70FF">
        <w:rPr>
          <w:rFonts w:ascii="Lotus Linotype" w:hAnsi="Lotus Linotype" w:cs="Lotus Linotype" w:hint="cs"/>
          <w:sz w:val="32"/>
          <w:szCs w:val="32"/>
          <w:rtl/>
        </w:rPr>
        <w:t xml:space="preserve"> </w:t>
      </w:r>
      <w:r w:rsidR="004A70FF" w:rsidRPr="009179B7">
        <w:rPr>
          <w:rFonts w:ascii="QCF_BSML" w:hAnsi="QCF_BSML" w:cs="QCF_BSML"/>
          <w:color w:val="000000"/>
          <w:sz w:val="32"/>
          <w:szCs w:val="32"/>
          <w:rtl/>
        </w:rPr>
        <w:t xml:space="preserve">ﭽ </w:t>
      </w:r>
      <w:r w:rsidR="004A70FF" w:rsidRPr="009179B7">
        <w:rPr>
          <w:rFonts w:ascii="QCF_P327" w:hAnsi="QCF_P327" w:cs="QCF_P327"/>
          <w:color w:val="000000"/>
          <w:sz w:val="32"/>
          <w:szCs w:val="32"/>
          <w:rtl/>
        </w:rPr>
        <w:t xml:space="preserve">ﯥ   ﯦ  ﯧ    ﯨ   ﯩ   ﯪ  ﯫ  ﯬ  ﯭ  </w:t>
      </w:r>
      <w:r w:rsidR="004A70FF" w:rsidRPr="009179B7">
        <w:rPr>
          <w:rFonts w:ascii="QCF_BSML" w:hAnsi="QCF_BSML" w:cs="QCF_BSML"/>
          <w:color w:val="000000"/>
          <w:sz w:val="32"/>
          <w:szCs w:val="32"/>
          <w:rtl/>
        </w:rPr>
        <w:t>ﭼ</w:t>
      </w:r>
      <w:r w:rsidRPr="008E1F45">
        <w:rPr>
          <w:rFonts w:ascii="Arial" w:hAnsi="Arial" w:cs="Arial"/>
          <w:color w:val="000000"/>
          <w:sz w:val="32"/>
          <w:szCs w:val="32"/>
          <w:vertAlign w:val="superscript"/>
          <w:rtl/>
        </w:rPr>
        <w:t>(</w:t>
      </w:r>
      <w:r w:rsidR="004A70FF" w:rsidRPr="008E1F45">
        <w:rPr>
          <w:rFonts w:ascii="Traditional Arabic" w:hAnsi="Traditional Arabic" w:cs="Traditional Arabic"/>
          <w:sz w:val="36"/>
          <w:szCs w:val="36"/>
          <w:vertAlign w:val="superscript"/>
          <w:rtl/>
        </w:rPr>
        <w:footnoteReference w:id="822"/>
      </w:r>
      <w:r w:rsidRPr="008E1F45">
        <w:rPr>
          <w:rFonts w:ascii="Arial" w:hAnsi="Arial" w:cs="Arial"/>
          <w:color w:val="000000"/>
          <w:sz w:val="32"/>
          <w:szCs w:val="32"/>
          <w:vertAlign w:val="superscript"/>
          <w:rtl/>
        </w:rPr>
        <w:t>)</w:t>
      </w:r>
      <w:r w:rsidR="004A70FF" w:rsidRPr="00B35A37">
        <w:rPr>
          <w:rFonts w:ascii="Traditional Arabic" w:hAnsi="Traditional Arabic" w:cs="Traditional Arabic" w:hint="cs"/>
          <w:sz w:val="36"/>
          <w:szCs w:val="36"/>
          <w:rtl/>
        </w:rPr>
        <w:t>.</w:t>
      </w:r>
    </w:p>
    <w:p w:rsidR="004A70FF" w:rsidRPr="00B35A37" w:rsidRDefault="004A70FF" w:rsidP="00B35A37">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والقائل عن نوح</w:t>
      </w:r>
      <w:r>
        <w:rPr>
          <w:rFonts w:ascii="Lotus Linotype" w:hAnsi="Lotus Linotype" w:cs="Lotus Linotype" w:hint="cs"/>
          <w:sz w:val="32"/>
          <w:szCs w:val="32"/>
          <w:rtl/>
        </w:rPr>
        <w:t xml:space="preserve">: </w:t>
      </w:r>
      <w:r w:rsidRPr="009179B7">
        <w:rPr>
          <w:rFonts w:ascii="QCF_BSML" w:hAnsi="QCF_BSML" w:cs="QCF_BSML"/>
          <w:color w:val="000000"/>
          <w:sz w:val="32"/>
          <w:szCs w:val="32"/>
          <w:rtl/>
        </w:rPr>
        <w:t xml:space="preserve">ﭽ </w:t>
      </w:r>
      <w:r w:rsidRPr="009179B7">
        <w:rPr>
          <w:rFonts w:ascii="QCF_P328" w:hAnsi="QCF_P328" w:cs="QCF_P328"/>
          <w:color w:val="000000"/>
          <w:sz w:val="32"/>
          <w:szCs w:val="32"/>
          <w:rtl/>
        </w:rPr>
        <w:t>ﮉ  ﮊ  ﮋ      ﮌ  ﮍ       ﮎ</w:t>
      </w:r>
      <w:r w:rsidRPr="009179B7">
        <w:rPr>
          <w:rFonts w:ascii="QCF_P328" w:hAnsi="QCF_P328" w:cs="QCF_P328"/>
          <w:color w:val="0000A5"/>
          <w:sz w:val="32"/>
          <w:szCs w:val="32"/>
          <w:rtl/>
        </w:rPr>
        <w:t>ﮏ</w:t>
      </w:r>
      <w:r w:rsidRPr="009179B7">
        <w:rPr>
          <w:rFonts w:ascii="QCF_P328" w:hAnsi="QCF_P328" w:cs="QCF_P328"/>
          <w:color w:val="000000"/>
          <w:sz w:val="32"/>
          <w:szCs w:val="32"/>
          <w:rtl/>
        </w:rPr>
        <w:t xml:space="preserve">  ﮐ  ﮑ  ﮒ  ﮓ  ﮔ   ﮕ  ﮖ  </w:t>
      </w:r>
      <w:r w:rsidRPr="009179B7">
        <w:rPr>
          <w:rFonts w:ascii="QCF_BSML" w:hAnsi="QCF_BSML" w:cs="QCF_BSML"/>
          <w:color w:val="000000"/>
          <w:sz w:val="32"/>
          <w:szCs w:val="32"/>
          <w:rtl/>
        </w:rPr>
        <w:t>ﭼ</w:t>
      </w:r>
      <w:r w:rsidR="008E1F45" w:rsidRPr="008E1F45">
        <w:rPr>
          <w:rFonts w:ascii="Traditional Arabic" w:hAnsi="Traditional Arabic" w:cs="Traditional Arabic" w:hint="cs"/>
          <w:color w:val="000000"/>
          <w:sz w:val="36"/>
          <w:szCs w:val="36"/>
          <w:vertAlign w:val="superscript"/>
          <w:rtl/>
        </w:rPr>
        <w:t>(</w:t>
      </w:r>
      <w:r w:rsidRPr="008E1F45">
        <w:rPr>
          <w:rFonts w:ascii="Traditional Arabic" w:hAnsi="Traditional Arabic" w:cs="Traditional Arabic" w:hint="cs"/>
          <w:sz w:val="36"/>
          <w:szCs w:val="36"/>
          <w:vertAlign w:val="superscript"/>
          <w:rtl/>
        </w:rPr>
        <w:footnoteReference w:id="823"/>
      </w:r>
      <w:r w:rsidR="008E1F45" w:rsidRPr="008E1F45">
        <w:rPr>
          <w:rFonts w:ascii="Traditional Arabic" w:hAnsi="Traditional Arabic" w:cs="Traditional Arabic" w:hint="cs"/>
          <w:color w:val="000000"/>
          <w:sz w:val="36"/>
          <w:szCs w:val="36"/>
          <w:vertAlign w:val="superscript"/>
          <w:rtl/>
        </w:rPr>
        <w:t>)</w:t>
      </w:r>
      <w:r w:rsidRPr="00B35A37">
        <w:rPr>
          <w:rFonts w:ascii="Traditional Arabic" w:hAnsi="Traditional Arabic" w:cs="Traditional Arabic" w:hint="cs"/>
          <w:sz w:val="36"/>
          <w:szCs w:val="36"/>
          <w:rtl/>
        </w:rPr>
        <w:t>.</w:t>
      </w:r>
    </w:p>
    <w:p w:rsidR="004A70FF" w:rsidRPr="00B35A37" w:rsidRDefault="008E1F45" w:rsidP="00B35A3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والقائل عن أيوب</w:t>
      </w:r>
      <w:r w:rsidR="004A70FF" w:rsidRPr="00B35A37">
        <w:rPr>
          <w:rFonts w:ascii="Traditional Arabic" w:hAnsi="Traditional Arabic" w:cs="Traditional Arabic" w:hint="cs"/>
          <w:sz w:val="36"/>
          <w:szCs w:val="36"/>
          <w:rtl/>
        </w:rPr>
        <w:t>:</w:t>
      </w:r>
      <w:r w:rsidR="004A70FF" w:rsidRPr="00B35A37">
        <w:rPr>
          <w:rFonts w:ascii="Traditional Arabic" w:hAnsi="Traditional Arabic" w:cs="Traditional Arabic"/>
          <w:sz w:val="36"/>
          <w:szCs w:val="36"/>
          <w:rtl/>
        </w:rPr>
        <w:t xml:space="preserve"> </w:t>
      </w:r>
      <w:r w:rsidR="004A70FF" w:rsidRPr="009179B7">
        <w:rPr>
          <w:rFonts w:ascii="QCF_BSML" w:hAnsi="QCF_BSML" w:cs="QCF_BSML"/>
          <w:color w:val="000000"/>
          <w:sz w:val="32"/>
          <w:szCs w:val="32"/>
          <w:rtl/>
        </w:rPr>
        <w:t xml:space="preserve">ﭽ </w:t>
      </w:r>
      <w:r w:rsidR="004A70FF" w:rsidRPr="009179B7">
        <w:rPr>
          <w:rFonts w:ascii="QCF_P329" w:hAnsi="QCF_P329" w:cs="QCF_P329"/>
          <w:color w:val="000000"/>
          <w:sz w:val="32"/>
          <w:szCs w:val="32"/>
          <w:rtl/>
        </w:rPr>
        <w:t>ﭫ  ﭬ   ﭭ  ﭮ  ﭯ   ﭰ   ﭱ</w:t>
      </w:r>
      <w:r w:rsidR="004A70FF" w:rsidRPr="009179B7">
        <w:rPr>
          <w:rFonts w:ascii="QCF_P329" w:hAnsi="QCF_P329" w:cs="QCF_P329"/>
          <w:color w:val="0000A5"/>
          <w:sz w:val="32"/>
          <w:szCs w:val="32"/>
          <w:rtl/>
        </w:rPr>
        <w:t>ﭲ</w:t>
      </w:r>
      <w:r w:rsidR="004A70FF" w:rsidRPr="009179B7">
        <w:rPr>
          <w:rFonts w:ascii="QCF_P329" w:hAnsi="QCF_P329" w:cs="QCF_P329"/>
          <w:color w:val="000000"/>
          <w:sz w:val="32"/>
          <w:szCs w:val="32"/>
          <w:rtl/>
        </w:rPr>
        <w:t xml:space="preserve">  ﭳ  ﭴ    ﭵ  ﭶ   ﭷ  ﭸ     ﭹ  ﭺ  ﭻ  ﭼ   </w:t>
      </w:r>
      <w:r w:rsidR="004A70FF" w:rsidRPr="009179B7">
        <w:rPr>
          <w:rFonts w:ascii="QCF_BSML" w:hAnsi="QCF_BSML" w:cs="QCF_BSML"/>
          <w:color w:val="000000"/>
          <w:sz w:val="32"/>
          <w:szCs w:val="32"/>
          <w:rtl/>
        </w:rPr>
        <w:t>ﭼ</w:t>
      </w:r>
      <w:r w:rsidRPr="008E1F45">
        <w:rPr>
          <w:rFonts w:ascii="Arial" w:hAnsi="Arial" w:cs="Arial"/>
          <w:color w:val="000000"/>
          <w:sz w:val="32"/>
          <w:szCs w:val="32"/>
          <w:vertAlign w:val="superscript"/>
          <w:rtl/>
        </w:rPr>
        <w:t>(</w:t>
      </w:r>
      <w:r w:rsidR="004A70FF" w:rsidRPr="008E1F45">
        <w:rPr>
          <w:rFonts w:ascii="Traditional Arabic" w:hAnsi="Traditional Arabic" w:cs="Traditional Arabic"/>
          <w:sz w:val="36"/>
          <w:szCs w:val="36"/>
          <w:vertAlign w:val="superscript"/>
          <w:rtl/>
        </w:rPr>
        <w:footnoteReference w:id="824"/>
      </w:r>
      <w:r w:rsidRPr="008E1F45">
        <w:rPr>
          <w:rFonts w:ascii="Arial" w:hAnsi="Arial" w:cs="Arial"/>
          <w:color w:val="000000"/>
          <w:sz w:val="32"/>
          <w:szCs w:val="32"/>
          <w:vertAlign w:val="superscript"/>
          <w:rtl/>
        </w:rPr>
        <w:t>)</w:t>
      </w:r>
      <w:r w:rsidR="004A70FF" w:rsidRPr="00B35A37">
        <w:rPr>
          <w:rFonts w:ascii="Traditional Arabic" w:hAnsi="Traditional Arabic" w:cs="Traditional Arabic" w:hint="cs"/>
          <w:sz w:val="36"/>
          <w:szCs w:val="36"/>
          <w:rtl/>
        </w:rPr>
        <w:t>.</w:t>
      </w:r>
    </w:p>
    <w:p w:rsidR="004A70FF" w:rsidRPr="00B35A37" w:rsidRDefault="008E1F45" w:rsidP="008E1F45">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والقائل عن يونس</w:t>
      </w:r>
      <w:r w:rsidR="004A70FF" w:rsidRPr="00B35A37">
        <w:rPr>
          <w:rFonts w:ascii="Traditional Arabic" w:hAnsi="Traditional Arabic" w:cs="Traditional Arabic" w:hint="cs"/>
          <w:sz w:val="36"/>
          <w:szCs w:val="36"/>
          <w:rtl/>
        </w:rPr>
        <w:t xml:space="preserve">: </w:t>
      </w:r>
      <w:r w:rsidR="004A70FF" w:rsidRPr="008E1F45">
        <w:rPr>
          <w:rFonts w:ascii="QCF_BSML" w:hAnsi="QCF_BSML" w:cs="QCF_BSML"/>
          <w:color w:val="000000"/>
          <w:sz w:val="34"/>
          <w:szCs w:val="34"/>
          <w:rtl/>
        </w:rPr>
        <w:t xml:space="preserve">ﭽ </w:t>
      </w:r>
      <w:r w:rsidR="004A70FF" w:rsidRPr="008E1F45">
        <w:rPr>
          <w:rFonts w:ascii="QCF_P329" w:hAnsi="QCF_P329" w:cs="QCF_P329"/>
          <w:color w:val="000000"/>
          <w:sz w:val="34"/>
          <w:szCs w:val="34"/>
          <w:rtl/>
        </w:rPr>
        <w:t>ﮦ  ﮧ  ﮨ   ﮩ   ﮪ</w:t>
      </w:r>
      <w:r w:rsidR="004A70FF" w:rsidRPr="008E1F45">
        <w:rPr>
          <w:rFonts w:ascii="QCF_P329" w:hAnsi="QCF_P329" w:cs="QCF_P329"/>
          <w:color w:val="0000A5"/>
          <w:sz w:val="34"/>
          <w:szCs w:val="34"/>
          <w:rtl/>
        </w:rPr>
        <w:t>ﮫ</w:t>
      </w:r>
      <w:r w:rsidR="004A70FF" w:rsidRPr="008E1F45">
        <w:rPr>
          <w:rFonts w:ascii="QCF_P329" w:hAnsi="QCF_P329" w:cs="QCF_P329"/>
          <w:color w:val="000000"/>
          <w:sz w:val="34"/>
          <w:szCs w:val="34"/>
          <w:rtl/>
        </w:rPr>
        <w:t xml:space="preserve">  ﮬ  ﮭ  ﮮ       </w:t>
      </w:r>
      <w:r w:rsidR="004A70FF" w:rsidRPr="008E1F45">
        <w:rPr>
          <w:rFonts w:ascii="QCF_BSML" w:hAnsi="QCF_BSML" w:cs="QCF_BSML"/>
          <w:color w:val="000000"/>
          <w:sz w:val="34"/>
          <w:szCs w:val="34"/>
          <w:rtl/>
        </w:rPr>
        <w:t>ﭼ</w:t>
      </w:r>
      <w:r w:rsidRPr="008E1F45">
        <w:rPr>
          <w:rFonts w:ascii="Traditional Arabic" w:hAnsi="Traditional Arabic" w:cs="Traditional Arabic"/>
          <w:sz w:val="36"/>
          <w:szCs w:val="36"/>
          <w:vertAlign w:val="superscript"/>
          <w:rtl/>
        </w:rPr>
        <w:t>(</w:t>
      </w:r>
      <w:r w:rsidR="004A70FF" w:rsidRPr="008E1F45">
        <w:rPr>
          <w:rFonts w:ascii="Traditional Arabic" w:hAnsi="Traditional Arabic" w:cs="Traditional Arabic"/>
          <w:sz w:val="36"/>
          <w:szCs w:val="36"/>
          <w:vertAlign w:val="superscript"/>
          <w:rtl/>
        </w:rPr>
        <w:footnoteReference w:id="825"/>
      </w:r>
      <w:r w:rsidRPr="008E1F45">
        <w:rPr>
          <w:rFonts w:ascii="Traditional Arabic" w:hAnsi="Traditional Arabic" w:cs="Traditional Arabic"/>
          <w:sz w:val="36"/>
          <w:szCs w:val="36"/>
          <w:vertAlign w:val="superscript"/>
          <w:rtl/>
        </w:rPr>
        <w:t>)</w:t>
      </w:r>
      <w:r w:rsidR="004A70FF" w:rsidRPr="00B35A37">
        <w:rPr>
          <w:rFonts w:ascii="Traditional Arabic" w:hAnsi="Traditional Arabic" w:cs="Traditional Arabic" w:hint="cs"/>
          <w:sz w:val="36"/>
          <w:szCs w:val="36"/>
          <w:rtl/>
        </w:rPr>
        <w:t>.</w:t>
      </w:r>
    </w:p>
    <w:p w:rsidR="004A70FF" w:rsidRPr="00B35A37" w:rsidRDefault="00616500" w:rsidP="0025450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والقائل عن زكريا</w:t>
      </w:r>
      <w:r w:rsidR="004A70FF" w:rsidRPr="00B35A37">
        <w:rPr>
          <w:rFonts w:ascii="Traditional Arabic" w:hAnsi="Traditional Arabic" w:cs="Traditional Arabic" w:hint="cs"/>
          <w:sz w:val="36"/>
          <w:szCs w:val="36"/>
          <w:rtl/>
        </w:rPr>
        <w:t>:</w:t>
      </w:r>
      <w:r w:rsidR="004A70FF">
        <w:rPr>
          <w:rFonts w:ascii="Lotus Linotype" w:hAnsi="Lotus Linotype" w:cs="Lotus Linotype" w:hint="cs"/>
          <w:sz w:val="32"/>
          <w:szCs w:val="32"/>
          <w:rtl/>
        </w:rPr>
        <w:t xml:space="preserve"> </w:t>
      </w:r>
      <w:r w:rsidR="004A70FF" w:rsidRPr="00254503">
        <w:rPr>
          <w:rFonts w:ascii="QCF_BSML" w:hAnsi="QCF_BSML" w:cs="QCF_BSML"/>
          <w:color w:val="000000"/>
          <w:sz w:val="31"/>
          <w:szCs w:val="31"/>
          <w:rtl/>
        </w:rPr>
        <w:t xml:space="preserve">ﭽ </w:t>
      </w:r>
      <w:r w:rsidR="004A70FF" w:rsidRPr="00254503">
        <w:rPr>
          <w:rFonts w:ascii="QCF_P329" w:hAnsi="QCF_P329" w:cs="QCF_P329"/>
          <w:color w:val="000000"/>
          <w:sz w:val="31"/>
          <w:szCs w:val="31"/>
          <w:rtl/>
        </w:rPr>
        <w:t>ﯝ  ﯞ  ﯟ  ﯠ  ﯡ   ﯢ     ﯣ   ﯤ</w:t>
      </w:r>
      <w:r w:rsidR="004A70FF" w:rsidRPr="00254503">
        <w:rPr>
          <w:rFonts w:ascii="QCF_P329" w:hAnsi="QCF_P329" w:cs="QCF_P329"/>
          <w:color w:val="0000A5"/>
          <w:sz w:val="31"/>
          <w:szCs w:val="31"/>
          <w:rtl/>
        </w:rPr>
        <w:t>ﯥ</w:t>
      </w:r>
      <w:r w:rsidR="004A70FF" w:rsidRPr="00254503">
        <w:rPr>
          <w:rFonts w:ascii="QCF_P329" w:hAnsi="QCF_P329" w:cs="QCF_P329"/>
          <w:color w:val="000000"/>
          <w:sz w:val="31"/>
          <w:szCs w:val="31"/>
          <w:rtl/>
        </w:rPr>
        <w:t xml:space="preserve">  ﯦ   ﯧ  ﯨ  ﯩ  ﯪ      ﯫ  ﯬ  ﯭ</w:t>
      </w:r>
      <w:r w:rsidR="004A70FF" w:rsidRPr="00254503">
        <w:rPr>
          <w:rFonts w:ascii="QCF_P329" w:hAnsi="QCF_P329" w:cs="QCF_P329"/>
          <w:color w:val="0000A5"/>
          <w:sz w:val="31"/>
          <w:szCs w:val="31"/>
          <w:rtl/>
        </w:rPr>
        <w:t>ﯮ</w:t>
      </w:r>
      <w:r w:rsidR="004A70FF" w:rsidRPr="00254503">
        <w:rPr>
          <w:rFonts w:ascii="QCF_P329" w:hAnsi="QCF_P329" w:cs="QCF_P329"/>
          <w:color w:val="000000"/>
          <w:sz w:val="31"/>
          <w:szCs w:val="31"/>
          <w:rtl/>
        </w:rPr>
        <w:t xml:space="preserve">  ﯯ  ﯰ  ﯱ</w:t>
      </w:r>
      <w:r w:rsidR="004A70FF" w:rsidRPr="00254503">
        <w:rPr>
          <w:rFonts w:ascii="QCF_BSML" w:hAnsi="QCF_BSML" w:cs="QCF_BSML"/>
          <w:sz w:val="31"/>
          <w:szCs w:val="31"/>
          <w:rtl/>
        </w:rPr>
        <w:t>ﭼ</w:t>
      </w:r>
      <w:r w:rsidRPr="00254503">
        <w:rPr>
          <w:rFonts w:ascii="Traditional Arabic" w:hAnsi="Traditional Arabic" w:cs="Traditional Arabic"/>
          <w:sz w:val="36"/>
          <w:szCs w:val="36"/>
          <w:vertAlign w:val="superscript"/>
          <w:rtl/>
        </w:rPr>
        <w:t>(</w:t>
      </w:r>
      <w:r w:rsidR="004A70FF" w:rsidRPr="00254503">
        <w:rPr>
          <w:rFonts w:ascii="Traditional Arabic" w:hAnsi="Traditional Arabic" w:cs="Traditional Arabic"/>
          <w:sz w:val="36"/>
          <w:szCs w:val="36"/>
          <w:vertAlign w:val="superscript"/>
          <w:rtl/>
        </w:rPr>
        <w:footnoteReference w:id="826"/>
      </w:r>
      <w:r w:rsidRPr="00254503">
        <w:rPr>
          <w:rFonts w:ascii="Traditional Arabic" w:hAnsi="Traditional Arabic" w:cs="Traditional Arabic"/>
          <w:sz w:val="36"/>
          <w:szCs w:val="36"/>
          <w:vertAlign w:val="superscript"/>
          <w:rtl/>
        </w:rPr>
        <w:t>)</w:t>
      </w:r>
      <w:r w:rsidR="004A70FF" w:rsidRPr="00B35A37">
        <w:rPr>
          <w:rFonts w:ascii="Traditional Arabic" w:hAnsi="Traditional Arabic" w:cs="Traditional Arabic" w:hint="cs"/>
          <w:sz w:val="36"/>
          <w:szCs w:val="36"/>
          <w:rtl/>
        </w:rPr>
        <w:t>.</w:t>
      </w:r>
    </w:p>
    <w:p w:rsidR="004A70FF" w:rsidRPr="00B35A37" w:rsidRDefault="00616500" w:rsidP="0052731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فادعاء أن هناك منجياً و</w:t>
      </w:r>
      <w:r w:rsidR="004A70FF" w:rsidRPr="00B35A37">
        <w:rPr>
          <w:rFonts w:ascii="Traditional Arabic" w:hAnsi="Traditional Arabic" w:cs="Traditional Arabic" w:hint="cs"/>
          <w:sz w:val="36"/>
          <w:szCs w:val="36"/>
          <w:rtl/>
        </w:rPr>
        <w:t>ناصراً غير ال</w:t>
      </w:r>
      <w:r>
        <w:rPr>
          <w:rFonts w:ascii="Traditional Arabic" w:hAnsi="Traditional Arabic" w:cs="Traditional Arabic" w:hint="cs"/>
          <w:sz w:val="36"/>
          <w:szCs w:val="36"/>
          <w:rtl/>
        </w:rPr>
        <w:t>له تعالى اتهام للقرآن وتكذيب له</w:t>
      </w:r>
      <w:r w:rsidR="004A70FF" w:rsidRPr="00B35A37">
        <w:rPr>
          <w:rFonts w:ascii="Traditional Arabic" w:hAnsi="Traditional Arabic" w:cs="Traditional Arabic" w:hint="cs"/>
          <w:sz w:val="36"/>
          <w:szCs w:val="36"/>
          <w:rtl/>
        </w:rPr>
        <w:t>.</w:t>
      </w:r>
    </w:p>
    <w:p w:rsidR="004A70FF" w:rsidRPr="00B35A37" w:rsidRDefault="00616500" w:rsidP="0052731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ثالثاً</w:t>
      </w:r>
      <w:r w:rsidR="004A70FF" w:rsidRPr="00B35A37">
        <w:rPr>
          <w:rFonts w:ascii="Traditional Arabic" w:hAnsi="Traditional Arabic" w:cs="Traditional Arabic" w:hint="cs"/>
          <w:sz w:val="36"/>
          <w:szCs w:val="36"/>
          <w:rtl/>
        </w:rPr>
        <w:t xml:space="preserve">: أليس علي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4A70FF" w:rsidRPr="00B35A37">
        <w:rPr>
          <w:rFonts w:ascii="Traditional Arabic" w:hAnsi="Traditional Arabic" w:cs="Traditional Arabic" w:hint="cs"/>
          <w:sz w:val="36"/>
          <w:szCs w:val="36"/>
          <w:rtl/>
        </w:rPr>
        <w:t xml:space="preserve"> قد نزل به من الكروب والابتل</w:t>
      </w:r>
      <w:r w:rsidR="00254503">
        <w:rPr>
          <w:rFonts w:ascii="Traditional Arabic" w:hAnsi="Traditional Arabic" w:cs="Traditional Arabic" w:hint="cs"/>
          <w:sz w:val="36"/>
          <w:szCs w:val="36"/>
          <w:rtl/>
        </w:rPr>
        <w:t>اءات وعصفت به الشدائد و</w:t>
      </w:r>
      <w:r>
        <w:rPr>
          <w:rFonts w:ascii="Traditional Arabic" w:hAnsi="Traditional Arabic" w:cs="Traditional Arabic" w:hint="cs"/>
          <w:sz w:val="36"/>
          <w:szCs w:val="36"/>
          <w:rtl/>
        </w:rPr>
        <w:t>الأزمات</w:t>
      </w:r>
      <w:r w:rsidR="004A70FF" w:rsidRPr="00B35A37">
        <w:rPr>
          <w:rFonts w:ascii="Traditional Arabic" w:hAnsi="Traditional Arabic" w:cs="Traditional Arabic" w:hint="cs"/>
          <w:sz w:val="36"/>
          <w:szCs w:val="36"/>
          <w:rtl/>
        </w:rPr>
        <w:t>، بل حصلت الفتن والح</w:t>
      </w:r>
      <w:r>
        <w:rPr>
          <w:rFonts w:ascii="Traditional Arabic" w:hAnsi="Traditional Arabic" w:cs="Traditional Arabic" w:hint="cs"/>
          <w:sz w:val="36"/>
          <w:szCs w:val="36"/>
          <w:rtl/>
        </w:rPr>
        <w:t>روب في خلافته</w:t>
      </w:r>
      <w:r w:rsidR="004A70FF" w:rsidRPr="00B35A37">
        <w:rPr>
          <w:rFonts w:ascii="Traditional Arabic" w:hAnsi="Traditional Arabic" w:cs="Traditional Arabic" w:hint="cs"/>
          <w:sz w:val="36"/>
          <w:szCs w:val="36"/>
          <w:rtl/>
        </w:rPr>
        <w:t>، فأين ولايته التكوينية وقدرته التي أنج</w:t>
      </w:r>
      <w:r>
        <w:rPr>
          <w:rFonts w:ascii="Traditional Arabic" w:hAnsi="Traditional Arabic" w:cs="Traditional Arabic" w:hint="cs"/>
          <w:sz w:val="36"/>
          <w:szCs w:val="36"/>
          <w:rtl/>
        </w:rPr>
        <w:t>ى بها الأنبياء ولم ينج بها نفسه</w:t>
      </w:r>
      <w:r w:rsidR="004A70FF" w:rsidRPr="00B35A37">
        <w:rPr>
          <w:rFonts w:ascii="Traditional Arabic" w:hAnsi="Traditional Arabic" w:cs="Traditional Arabic" w:hint="cs"/>
          <w:sz w:val="36"/>
          <w:szCs w:val="36"/>
          <w:rtl/>
        </w:rPr>
        <w:t>؟</w:t>
      </w:r>
    </w:p>
    <w:p w:rsidR="004A70FF" w:rsidRPr="00B35A37" w:rsidRDefault="00616500" w:rsidP="0052731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رابعاً</w:t>
      </w:r>
      <w:r w:rsidR="004A70FF" w:rsidRPr="00B35A37">
        <w:rPr>
          <w:rFonts w:ascii="Traditional Arabic" w:hAnsi="Traditional Arabic" w:cs="Traditional Arabic" w:hint="cs"/>
          <w:sz w:val="36"/>
          <w:szCs w:val="36"/>
          <w:rtl/>
        </w:rPr>
        <w:t>: كيف تكون هذه الخوارق الخيالية لعلي</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4A70FF" w:rsidRPr="00B35A37">
        <w:rPr>
          <w:rFonts w:ascii="Traditional Arabic" w:hAnsi="Traditional Arabic" w:cs="Traditional Arabic" w:hint="cs"/>
          <w:sz w:val="36"/>
          <w:szCs w:val="36"/>
          <w:rtl/>
        </w:rPr>
        <w:t xml:space="preserve"> ولم يكن عشرها لنبينا محمد </w:t>
      </w:r>
      <w:r w:rsidR="00254503">
        <w:rPr>
          <w:rFonts w:ascii="Traditional Arabic" w:hAnsi="Traditional Arabic" w:cs="Traditional Arabic" w:hint="cs"/>
          <w:sz w:val="36"/>
          <w:szCs w:val="36"/>
          <w:rtl/>
          <w:lang w:bidi="ar-EG"/>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4A70FF" w:rsidRPr="00B35A37">
        <w:rPr>
          <w:rFonts w:ascii="Traditional Arabic" w:hAnsi="Traditional Arabic" w:cs="Traditional Arabic" w:hint="cs"/>
          <w:sz w:val="36"/>
          <w:szCs w:val="36"/>
          <w:rtl/>
        </w:rPr>
        <w:t xml:space="preserve"> ، وعلي شرف باتباعه له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4A70FF" w:rsidRPr="00B35A37">
        <w:rPr>
          <w:rFonts w:ascii="Traditional Arabic" w:hAnsi="Traditional Arabic" w:cs="Traditional Arabic" w:hint="cs"/>
          <w:sz w:val="36"/>
          <w:szCs w:val="36"/>
          <w:rtl/>
        </w:rPr>
        <w:t xml:space="preserve"> ؟</w:t>
      </w:r>
    </w:p>
    <w:p w:rsidR="004A70FF" w:rsidRPr="00B35A37" w:rsidRDefault="00616500" w:rsidP="0052731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خامساً</w:t>
      </w:r>
      <w:r w:rsidR="004A70FF" w:rsidRPr="00B35A37">
        <w:rPr>
          <w:rFonts w:ascii="Traditional Arabic" w:hAnsi="Traditional Arabic" w:cs="Traditional Arabic" w:hint="cs"/>
          <w:sz w:val="36"/>
          <w:szCs w:val="36"/>
          <w:rtl/>
        </w:rPr>
        <w:t>: لم تعد القضية ق</w:t>
      </w:r>
      <w:r>
        <w:rPr>
          <w:rFonts w:ascii="Traditional Arabic" w:hAnsi="Traditional Arabic" w:cs="Traditional Arabic" w:hint="cs"/>
          <w:sz w:val="36"/>
          <w:szCs w:val="36"/>
          <w:rtl/>
        </w:rPr>
        <w:t>ضية فضائل</w:t>
      </w:r>
      <w:r w:rsidR="004A70FF" w:rsidRPr="00B35A37">
        <w:rPr>
          <w:rFonts w:ascii="Traditional Arabic" w:hAnsi="Traditional Arabic" w:cs="Traditional Arabic" w:hint="cs"/>
          <w:sz w:val="36"/>
          <w:szCs w:val="36"/>
          <w:rtl/>
        </w:rPr>
        <w:t>، إنما القضية أن علياً مشاركاً للخالق في الأزل وه</w:t>
      </w:r>
      <w:r>
        <w:rPr>
          <w:rFonts w:ascii="Traditional Arabic" w:hAnsi="Traditional Arabic" w:cs="Traditional Arabic" w:hint="cs"/>
          <w:sz w:val="36"/>
          <w:szCs w:val="36"/>
          <w:rtl/>
        </w:rPr>
        <w:t>و الذي رعى أمر البشرية من القدم</w:t>
      </w:r>
      <w:r w:rsidR="004A70FF" w:rsidRPr="00B35A37">
        <w:rPr>
          <w:rFonts w:ascii="Traditional Arabic" w:hAnsi="Traditional Arabic" w:cs="Traditional Arabic" w:hint="cs"/>
          <w:sz w:val="36"/>
          <w:szCs w:val="36"/>
          <w:rtl/>
        </w:rPr>
        <w:t>!!</w:t>
      </w:r>
    </w:p>
    <w:p w:rsidR="004A70FF" w:rsidRPr="00B35A37" w:rsidRDefault="00616500" w:rsidP="00527313">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سادساً</w:t>
      </w:r>
      <w:r w:rsidR="004A70FF" w:rsidRPr="00B35A37">
        <w:rPr>
          <w:rFonts w:ascii="Traditional Arabic" w:hAnsi="Traditional Arabic" w:cs="Traditional Arabic" w:hint="cs"/>
          <w:sz w:val="36"/>
          <w:szCs w:val="36"/>
          <w:rtl/>
        </w:rPr>
        <w:t xml:space="preserve">: من </w:t>
      </w:r>
      <w:r>
        <w:rPr>
          <w:rFonts w:ascii="Traditional Arabic" w:hAnsi="Traditional Arabic" w:cs="Traditional Arabic" w:hint="cs"/>
          <w:sz w:val="36"/>
          <w:szCs w:val="36"/>
          <w:rtl/>
        </w:rPr>
        <w:t>المناسب أن أذكر شهادتين واضحتين، لإمامين من أئمة أل البيت</w:t>
      </w:r>
      <w:r w:rsidR="004A70FF" w:rsidRPr="00B35A37">
        <w:rPr>
          <w:rFonts w:ascii="Traditional Arabic" w:hAnsi="Traditional Arabic" w:cs="Traditional Arabic" w:hint="cs"/>
          <w:sz w:val="36"/>
          <w:szCs w:val="36"/>
          <w:rtl/>
        </w:rPr>
        <w:t>، فيها البراءة من الغلو</w:t>
      </w:r>
      <w:r>
        <w:rPr>
          <w:rFonts w:ascii="Traditional Arabic" w:hAnsi="Traditional Arabic" w:cs="Traditional Arabic" w:hint="cs"/>
          <w:sz w:val="36"/>
          <w:szCs w:val="36"/>
          <w:rtl/>
        </w:rPr>
        <w:t>، وتقرير توحيد الله تعالى</w:t>
      </w:r>
      <w:r w:rsidR="004A70FF" w:rsidRPr="00B35A37">
        <w:rPr>
          <w:rFonts w:ascii="Traditional Arabic" w:hAnsi="Traditional Arabic" w:cs="Traditional Arabic" w:hint="cs"/>
          <w:sz w:val="36"/>
          <w:szCs w:val="36"/>
          <w:rtl/>
        </w:rPr>
        <w:t>، وأن الإمام من آل البيت بشر وعبد لا يملك</w:t>
      </w:r>
      <w:r>
        <w:rPr>
          <w:rFonts w:ascii="Traditional Arabic" w:hAnsi="Traditional Arabic" w:cs="Traditional Arabic" w:hint="cs"/>
          <w:sz w:val="36"/>
          <w:szCs w:val="36"/>
          <w:rtl/>
        </w:rPr>
        <w:t xml:space="preserve"> لنفسه ولا لغيره نفعاً ولا ضراً</w:t>
      </w:r>
      <w:r w:rsidR="004A70FF" w:rsidRPr="00B35A37">
        <w:rPr>
          <w:rFonts w:ascii="Traditional Arabic" w:hAnsi="Traditional Arabic" w:cs="Traditional Arabic" w:hint="cs"/>
          <w:sz w:val="36"/>
          <w:szCs w:val="36"/>
          <w:rtl/>
        </w:rPr>
        <w:t>.</w:t>
      </w:r>
    </w:p>
    <w:p w:rsidR="004A70FF" w:rsidRPr="00B35A37" w:rsidRDefault="004A70FF" w:rsidP="00527313">
      <w:pPr>
        <w:spacing w:after="60" w:line="58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يقول الإما</w:t>
      </w:r>
      <w:r w:rsidR="00616500">
        <w:rPr>
          <w:rFonts w:ascii="Traditional Arabic" w:hAnsi="Traditional Arabic" w:cs="Traditional Arabic" w:hint="cs"/>
          <w:sz w:val="36"/>
          <w:szCs w:val="36"/>
          <w:rtl/>
        </w:rPr>
        <w:t>م جعفر الصادق أمام الناس جميعاً، من شاهده ومن صحبه</w:t>
      </w:r>
      <w:r w:rsidRPr="00B35A37">
        <w:rPr>
          <w:rFonts w:ascii="Traditional Arabic" w:hAnsi="Traditional Arabic" w:cs="Traditional Arabic" w:hint="cs"/>
          <w:sz w:val="36"/>
          <w:szCs w:val="36"/>
          <w:rtl/>
        </w:rPr>
        <w:t>، ومن</w:t>
      </w:r>
      <w:r w:rsidR="00616500">
        <w:rPr>
          <w:rFonts w:ascii="Traditional Arabic" w:hAnsi="Traditional Arabic" w:cs="Traditional Arabic" w:hint="cs"/>
          <w:sz w:val="36"/>
          <w:szCs w:val="36"/>
          <w:rtl/>
        </w:rPr>
        <w:t xml:space="preserve"> سمع به ولم يره ، يقول بكل وضوح</w:t>
      </w:r>
      <w:r w:rsidRPr="00B35A37">
        <w:rPr>
          <w:rFonts w:ascii="Traditional Arabic" w:hAnsi="Traditional Arabic" w:cs="Traditional Arabic" w:hint="cs"/>
          <w:sz w:val="36"/>
          <w:szCs w:val="36"/>
          <w:rtl/>
        </w:rPr>
        <w:t xml:space="preserve">: </w:t>
      </w:r>
      <w:r w:rsidR="00616500" w:rsidRPr="00616500">
        <w:rPr>
          <w:rFonts w:ascii="Traditional Arabic" w:hAnsi="Traditional Arabic" w:cs="Traditional Arabic" w:hint="cs"/>
          <w:sz w:val="32"/>
          <w:szCs w:val="32"/>
          <w:vertAlign w:val="superscript"/>
          <w:rtl/>
        </w:rPr>
        <w:t xml:space="preserve">(( </w:t>
      </w:r>
      <w:r w:rsidR="00616500">
        <w:rPr>
          <w:rFonts w:ascii="Traditional Arabic" w:hAnsi="Traditional Arabic" w:cs="Traditional Arabic" w:hint="cs"/>
          <w:sz w:val="36"/>
          <w:szCs w:val="36"/>
          <w:rtl/>
        </w:rPr>
        <w:t>والله ما نحن إلا عبيد... ما نقدر على ضر ولا نفع، إن رحمنا فبرحمته، وإن عذبنا فبذنوبنا</w:t>
      </w:r>
      <w:r w:rsidRPr="00B35A37">
        <w:rPr>
          <w:rFonts w:ascii="Traditional Arabic" w:hAnsi="Traditional Arabic" w:cs="Traditional Arabic" w:hint="cs"/>
          <w:sz w:val="36"/>
          <w:szCs w:val="36"/>
          <w:rtl/>
        </w:rPr>
        <w:t>، والله ما لنا على الله من حج</w:t>
      </w:r>
      <w:r w:rsidR="00616500">
        <w:rPr>
          <w:rFonts w:ascii="Traditional Arabic" w:hAnsi="Traditional Arabic" w:cs="Traditional Arabic" w:hint="cs"/>
          <w:sz w:val="36"/>
          <w:szCs w:val="36"/>
          <w:rtl/>
        </w:rPr>
        <w:t>ة ولا معنا من براءة</w:t>
      </w:r>
      <w:r w:rsidRPr="00B35A37">
        <w:rPr>
          <w:rFonts w:ascii="Traditional Arabic" w:hAnsi="Traditional Arabic" w:cs="Traditional Arabic" w:hint="cs"/>
          <w:sz w:val="36"/>
          <w:szCs w:val="36"/>
          <w:rtl/>
        </w:rPr>
        <w:t xml:space="preserve">، وإنا لميتون ومقبورون ومنشورون ومبعوثون وموقوفون ومسئولون ... أشهدكم أني امرؤٌ ولدني رسول الله وما معي </w:t>
      </w:r>
      <w:r w:rsidR="009276C5">
        <w:rPr>
          <w:rFonts w:ascii="Traditional Arabic" w:hAnsi="Traditional Arabic" w:cs="Traditional Arabic" w:hint="cs"/>
          <w:sz w:val="36"/>
          <w:szCs w:val="36"/>
          <w:rtl/>
        </w:rPr>
        <w:t>براءة من الله ، إن أطعت رحمني و</w:t>
      </w:r>
      <w:r w:rsidRPr="00B35A37">
        <w:rPr>
          <w:rFonts w:ascii="Traditional Arabic" w:hAnsi="Traditional Arabic" w:cs="Traditional Arabic" w:hint="cs"/>
          <w:sz w:val="36"/>
          <w:szCs w:val="36"/>
          <w:rtl/>
        </w:rPr>
        <w:t>إن عصيت عذبني عذاباً شديداً</w:t>
      </w:r>
      <w:r w:rsidR="00616500">
        <w:rPr>
          <w:rFonts w:ascii="Traditional Arabic" w:hAnsi="Traditional Arabic" w:cs="Traditional Arabic" w:hint="cs"/>
          <w:color w:val="000000"/>
          <w:sz w:val="32"/>
          <w:szCs w:val="28"/>
          <w:vertAlign w:val="superscript"/>
          <w:rtl/>
        </w:rPr>
        <w:t xml:space="preserve"> </w:t>
      </w:r>
      <w:r w:rsidR="00616500" w:rsidRPr="00616500">
        <w:rPr>
          <w:rFonts w:ascii="Traditional Arabic" w:hAnsi="Traditional Arabic" w:cs="Traditional Arabic" w:hint="cs"/>
          <w:color w:val="000000"/>
          <w:sz w:val="32"/>
          <w:szCs w:val="28"/>
          <w:vertAlign w:val="superscript"/>
          <w:rtl/>
        </w:rPr>
        <w:t>))</w:t>
      </w:r>
      <w:r w:rsidR="00616500" w:rsidRPr="00616500">
        <w:rPr>
          <w:rFonts w:ascii="Traditional Arabic" w:hAnsi="Traditional Arabic" w:cs="Traditional Arabic"/>
          <w:sz w:val="36"/>
          <w:szCs w:val="36"/>
          <w:vertAlign w:val="superscript"/>
          <w:rtl/>
        </w:rPr>
        <w:t>(</w:t>
      </w:r>
      <w:r w:rsidRPr="00616500">
        <w:rPr>
          <w:rFonts w:ascii="Traditional Arabic" w:hAnsi="Traditional Arabic" w:cs="Traditional Arabic"/>
          <w:sz w:val="36"/>
          <w:szCs w:val="36"/>
          <w:vertAlign w:val="superscript"/>
          <w:rtl/>
        </w:rPr>
        <w:footnoteReference w:id="827"/>
      </w:r>
      <w:r w:rsidR="00616500" w:rsidRPr="00616500">
        <w:rPr>
          <w:rFonts w:ascii="Traditional Arabic" w:hAnsi="Traditional Arabic" w:cs="Traditional Arabic"/>
          <w:sz w:val="36"/>
          <w:szCs w:val="36"/>
          <w:vertAlign w:val="superscript"/>
          <w:rtl/>
        </w:rPr>
        <w:t>)</w:t>
      </w:r>
      <w:r w:rsidRPr="00B35A37">
        <w:rPr>
          <w:rFonts w:ascii="Traditional Arabic" w:hAnsi="Traditional Arabic" w:cs="Traditional Arabic" w:hint="cs"/>
          <w:sz w:val="36"/>
          <w:szCs w:val="36"/>
          <w:rtl/>
        </w:rPr>
        <w:t xml:space="preserve"> .</w:t>
      </w:r>
    </w:p>
    <w:p w:rsidR="004A70FF" w:rsidRPr="00B35A37" w:rsidRDefault="00616500" w:rsidP="0061650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ويقول في دعائه لربه عز وجل</w:t>
      </w:r>
      <w:r w:rsidR="004A70FF" w:rsidRPr="00B35A37">
        <w:rPr>
          <w:rFonts w:ascii="Traditional Arabic" w:hAnsi="Traditional Arabic" w:cs="Traditional Arabic" w:hint="cs"/>
          <w:sz w:val="36"/>
          <w:szCs w:val="36"/>
          <w:rtl/>
        </w:rPr>
        <w:t xml:space="preserve">: </w:t>
      </w:r>
      <w:r w:rsidRPr="00616500">
        <w:rPr>
          <w:rFonts w:ascii="Traditional Arabic" w:hAnsi="Traditional Arabic" w:cs="Traditional Arabic" w:hint="cs"/>
          <w:sz w:val="32"/>
          <w:szCs w:val="32"/>
          <w:vertAlign w:val="superscript"/>
          <w:rtl/>
        </w:rPr>
        <w:t xml:space="preserve">(( </w:t>
      </w:r>
      <w:r w:rsidR="00254503">
        <w:rPr>
          <w:rFonts w:ascii="Traditional Arabic" w:hAnsi="Traditional Arabic" w:cs="Traditional Arabic" w:hint="cs"/>
          <w:sz w:val="36"/>
          <w:szCs w:val="36"/>
          <w:rtl/>
        </w:rPr>
        <w:t>اللهم لا تجهد بلاءنا، ولا تشمت بنا أعدائنا</w:t>
      </w:r>
      <w:r w:rsidR="004A70FF" w:rsidRPr="00B35A37">
        <w:rPr>
          <w:rFonts w:ascii="Traditional Arabic" w:hAnsi="Traditional Arabic" w:cs="Traditional Arabic" w:hint="cs"/>
          <w:sz w:val="36"/>
          <w:szCs w:val="36"/>
          <w:rtl/>
        </w:rPr>
        <w:t>، فإنك أنت الضار النافع</w:t>
      </w:r>
      <w:r>
        <w:rPr>
          <w:rFonts w:ascii="Traditional Arabic" w:hAnsi="Traditional Arabic" w:cs="Traditional Arabic" w:hint="cs"/>
          <w:sz w:val="36"/>
          <w:szCs w:val="32"/>
          <w:vertAlign w:val="superscript"/>
          <w:rtl/>
        </w:rPr>
        <w:t xml:space="preserve"> </w:t>
      </w:r>
      <w:r w:rsidRPr="00B35A37">
        <w:rPr>
          <w:rFonts w:ascii="Traditional Arabic" w:hAnsi="Traditional Arabic" w:cs="Traditional Arabic"/>
          <w:sz w:val="36"/>
          <w:szCs w:val="32"/>
          <w:vertAlign w:val="superscript"/>
          <w:rtl/>
        </w:rPr>
        <w:t>))</w:t>
      </w:r>
      <w:r w:rsidRPr="00616500">
        <w:rPr>
          <w:rFonts w:ascii="Traditional Arabic" w:hAnsi="Traditional Arabic" w:cs="Traditional Arabic"/>
          <w:sz w:val="36"/>
          <w:szCs w:val="36"/>
          <w:vertAlign w:val="superscript"/>
          <w:rtl/>
        </w:rPr>
        <w:t xml:space="preserve"> (</w:t>
      </w:r>
      <w:r w:rsidR="004A70FF" w:rsidRPr="00616500">
        <w:rPr>
          <w:rFonts w:ascii="Traditional Arabic" w:hAnsi="Traditional Arabic" w:cs="Traditional Arabic"/>
          <w:sz w:val="36"/>
          <w:szCs w:val="36"/>
          <w:vertAlign w:val="superscript"/>
          <w:rtl/>
        </w:rPr>
        <w:footnoteReference w:id="828"/>
      </w:r>
      <w:r w:rsidRPr="00616500">
        <w:rPr>
          <w:rFonts w:ascii="Traditional Arabic" w:hAnsi="Traditional Arabic" w:cs="Traditional Arabic"/>
          <w:sz w:val="36"/>
          <w:szCs w:val="36"/>
          <w:vertAlign w:val="superscript"/>
          <w:rtl/>
        </w:rPr>
        <w:t>)</w:t>
      </w:r>
      <w:r w:rsidR="004A70FF" w:rsidRPr="00B35A37">
        <w:rPr>
          <w:rFonts w:ascii="Traditional Arabic" w:hAnsi="Traditional Arabic" w:cs="Traditional Arabic" w:hint="cs"/>
          <w:sz w:val="36"/>
          <w:szCs w:val="36"/>
          <w:rtl/>
        </w:rPr>
        <w:t>.</w:t>
      </w:r>
    </w:p>
    <w:p w:rsidR="004A70FF" w:rsidRPr="00B35A37" w:rsidRDefault="004A70FF" w:rsidP="00616500">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وقد كان ح</w:t>
      </w:r>
      <w:r w:rsidR="00616500">
        <w:rPr>
          <w:rFonts w:ascii="Traditional Arabic" w:hAnsi="Traditional Arabic" w:cs="Traditional Arabic" w:hint="cs"/>
          <w:sz w:val="36"/>
          <w:szCs w:val="36"/>
          <w:rtl/>
        </w:rPr>
        <w:t>فيده الإمام الرضا يقول في دعائه</w:t>
      </w:r>
      <w:r w:rsidRPr="00B35A37">
        <w:rPr>
          <w:rFonts w:ascii="Traditional Arabic" w:hAnsi="Traditional Arabic" w:cs="Traditional Arabic" w:hint="cs"/>
          <w:sz w:val="36"/>
          <w:szCs w:val="36"/>
          <w:rtl/>
        </w:rPr>
        <w:t xml:space="preserve">: </w:t>
      </w:r>
      <w:r w:rsidR="00616500" w:rsidRPr="00616500">
        <w:rPr>
          <w:rFonts w:ascii="Traditional Arabic" w:hAnsi="Traditional Arabic" w:cs="Traditional Arabic" w:hint="cs"/>
          <w:sz w:val="32"/>
          <w:szCs w:val="32"/>
          <w:vertAlign w:val="superscript"/>
          <w:rtl/>
        </w:rPr>
        <w:t xml:space="preserve">(( </w:t>
      </w:r>
      <w:r w:rsidRPr="00B35A37">
        <w:rPr>
          <w:rFonts w:ascii="Traditional Arabic" w:hAnsi="Traditional Arabic" w:cs="Traditional Arabic" w:hint="cs"/>
          <w:sz w:val="36"/>
          <w:szCs w:val="36"/>
          <w:rtl/>
        </w:rPr>
        <w:t>اللهم إني</w:t>
      </w:r>
      <w:r w:rsidR="00254503">
        <w:rPr>
          <w:rFonts w:ascii="Traditional Arabic" w:hAnsi="Traditional Arabic" w:cs="Traditional Arabic" w:hint="cs"/>
          <w:sz w:val="36"/>
          <w:szCs w:val="36"/>
          <w:rtl/>
        </w:rPr>
        <w:t xml:space="preserve"> أبرأ إلى إليك من الحول و</w:t>
      </w:r>
      <w:r w:rsidR="00616500">
        <w:rPr>
          <w:rFonts w:ascii="Traditional Arabic" w:hAnsi="Traditional Arabic" w:cs="Traditional Arabic" w:hint="cs"/>
          <w:sz w:val="36"/>
          <w:szCs w:val="36"/>
          <w:rtl/>
        </w:rPr>
        <w:t>القوة، فلا حول ولا قوة إلا بك</w:t>
      </w:r>
      <w:r w:rsidRPr="00B35A37">
        <w:rPr>
          <w:rFonts w:ascii="Traditional Arabic" w:hAnsi="Traditional Arabic" w:cs="Traditional Arabic" w:hint="cs"/>
          <w:sz w:val="36"/>
          <w:szCs w:val="36"/>
          <w:rtl/>
        </w:rPr>
        <w:t>. اللهم إني أبرأ إليك من</w:t>
      </w:r>
      <w:r w:rsidR="00616500">
        <w:rPr>
          <w:rFonts w:ascii="Traditional Arabic" w:hAnsi="Traditional Arabic" w:cs="Traditional Arabic" w:hint="cs"/>
          <w:sz w:val="36"/>
          <w:szCs w:val="36"/>
          <w:rtl/>
        </w:rPr>
        <w:t xml:space="preserve"> الذين ادعوا لنا ما ليس لنا بحق</w:t>
      </w:r>
      <w:r w:rsidRPr="00B35A37">
        <w:rPr>
          <w:rFonts w:ascii="Traditional Arabic" w:hAnsi="Traditional Arabic" w:cs="Traditional Arabic" w:hint="cs"/>
          <w:sz w:val="36"/>
          <w:szCs w:val="36"/>
          <w:rtl/>
        </w:rPr>
        <w:t>. اللهم إني أبرأ إليك من الذين قالوا فينا ما لم ن</w:t>
      </w:r>
      <w:r w:rsidR="00616500">
        <w:rPr>
          <w:rFonts w:ascii="Traditional Arabic" w:hAnsi="Traditional Arabic" w:cs="Traditional Arabic" w:hint="cs"/>
          <w:sz w:val="36"/>
          <w:szCs w:val="36"/>
          <w:rtl/>
        </w:rPr>
        <w:t>قله في أنفسنا. اللهم لك</w:t>
      </w:r>
      <w:r w:rsidR="00254503">
        <w:rPr>
          <w:rFonts w:ascii="Traditional Arabic" w:hAnsi="Traditional Arabic" w:cs="Traditional Arabic" w:hint="cs"/>
          <w:sz w:val="36"/>
          <w:szCs w:val="36"/>
          <w:rtl/>
        </w:rPr>
        <w:t xml:space="preserve"> الخلق ومنك الأمر، وإياك نعبد و</w:t>
      </w:r>
      <w:r w:rsidR="00616500">
        <w:rPr>
          <w:rFonts w:ascii="Traditional Arabic" w:hAnsi="Traditional Arabic" w:cs="Traditional Arabic" w:hint="cs"/>
          <w:sz w:val="36"/>
          <w:szCs w:val="36"/>
          <w:rtl/>
        </w:rPr>
        <w:t>إياك نستعين. اللهم أنت خالقنا و</w:t>
      </w:r>
      <w:r w:rsidRPr="00B35A37">
        <w:rPr>
          <w:rFonts w:ascii="Traditional Arabic" w:hAnsi="Traditional Arabic" w:cs="Traditional Arabic" w:hint="cs"/>
          <w:sz w:val="36"/>
          <w:szCs w:val="36"/>
          <w:rtl/>
        </w:rPr>
        <w:t>خالق</w:t>
      </w:r>
      <w:r w:rsidR="00616500">
        <w:rPr>
          <w:rFonts w:ascii="Traditional Arabic" w:hAnsi="Traditional Arabic" w:cs="Traditional Arabic" w:hint="cs"/>
          <w:sz w:val="36"/>
          <w:szCs w:val="36"/>
          <w:rtl/>
        </w:rPr>
        <w:t xml:space="preserve"> آبائنا الأولين وآبائنا الآخرين. اللهم لا تليق الربوية إلا بك، ولا تصلح الإلهية إلا لك</w:t>
      </w:r>
      <w:r w:rsidRPr="00B35A37">
        <w:rPr>
          <w:rFonts w:ascii="Traditional Arabic" w:hAnsi="Traditional Arabic" w:cs="Traditional Arabic" w:hint="cs"/>
          <w:sz w:val="36"/>
          <w:szCs w:val="36"/>
          <w:rtl/>
        </w:rPr>
        <w:t>، فا</w:t>
      </w:r>
      <w:r w:rsidR="00616500">
        <w:rPr>
          <w:rFonts w:ascii="Traditional Arabic" w:hAnsi="Traditional Arabic" w:cs="Traditional Arabic" w:hint="cs"/>
          <w:sz w:val="36"/>
          <w:szCs w:val="36"/>
          <w:rtl/>
        </w:rPr>
        <w:t>لعن النصارى الذين صغَّروا عظمتك</w:t>
      </w:r>
      <w:r w:rsidRPr="00B35A37">
        <w:rPr>
          <w:rFonts w:ascii="Traditional Arabic" w:hAnsi="Traditional Arabic" w:cs="Traditional Arabic" w:hint="cs"/>
          <w:sz w:val="36"/>
          <w:szCs w:val="36"/>
          <w:rtl/>
        </w:rPr>
        <w:t>،</w:t>
      </w:r>
      <w:r w:rsidR="00616500">
        <w:rPr>
          <w:rFonts w:ascii="Traditional Arabic" w:hAnsi="Traditional Arabic" w:cs="Traditional Arabic" w:hint="cs"/>
          <w:sz w:val="36"/>
          <w:szCs w:val="36"/>
          <w:rtl/>
        </w:rPr>
        <w:t xml:space="preserve"> والعن المضاهين لقولهم من بريتك</w:t>
      </w:r>
      <w:r w:rsidRPr="00B35A37">
        <w:rPr>
          <w:rFonts w:ascii="Traditional Arabic" w:hAnsi="Traditional Arabic" w:cs="Traditional Arabic" w:hint="cs"/>
          <w:sz w:val="36"/>
          <w:szCs w:val="36"/>
          <w:rtl/>
        </w:rPr>
        <w:t xml:space="preserve">. </w:t>
      </w:r>
    </w:p>
    <w:p w:rsidR="004A70FF" w:rsidRPr="00B35A37" w:rsidRDefault="004A70FF" w:rsidP="00616500">
      <w:pPr>
        <w:spacing w:after="60" w:line="600" w:lineRule="exact"/>
        <w:ind w:firstLine="567"/>
        <w:jc w:val="lowKashida"/>
        <w:rPr>
          <w:rFonts w:ascii="Traditional Arabic" w:hAnsi="Traditional Arabic" w:cs="Traditional Arabic"/>
          <w:sz w:val="36"/>
          <w:szCs w:val="36"/>
          <w:rtl/>
        </w:rPr>
      </w:pPr>
      <w:r w:rsidRPr="00B35A37">
        <w:rPr>
          <w:rFonts w:ascii="Traditional Arabic" w:hAnsi="Traditional Arabic" w:cs="Traditional Arabic" w:hint="cs"/>
          <w:sz w:val="36"/>
          <w:szCs w:val="36"/>
          <w:rtl/>
        </w:rPr>
        <w:t>ا</w:t>
      </w:r>
      <w:r w:rsidR="00616500">
        <w:rPr>
          <w:rFonts w:ascii="Traditional Arabic" w:hAnsi="Traditional Arabic" w:cs="Traditional Arabic" w:hint="cs"/>
          <w:sz w:val="36"/>
          <w:szCs w:val="36"/>
          <w:rtl/>
        </w:rPr>
        <w:t>للهم إنا عبيدك وأبناء عبيدك</w:t>
      </w:r>
      <w:r w:rsidRPr="00B35A37">
        <w:rPr>
          <w:rFonts w:ascii="Traditional Arabic" w:hAnsi="Traditional Arabic" w:cs="Traditional Arabic" w:hint="cs"/>
          <w:sz w:val="36"/>
          <w:szCs w:val="36"/>
          <w:rtl/>
        </w:rPr>
        <w:t>، لا نملك لأنفسنا ضراً ولا نفعاً</w:t>
      </w:r>
      <w:r w:rsidR="00616500">
        <w:rPr>
          <w:rFonts w:ascii="Traditional Arabic" w:hAnsi="Traditional Arabic" w:cs="Traditional Arabic" w:hint="cs"/>
          <w:sz w:val="36"/>
          <w:szCs w:val="36"/>
          <w:rtl/>
        </w:rPr>
        <w:t xml:space="preserve"> ولا موتاً ولا حياةً ولا نشوراً</w:t>
      </w:r>
      <w:r w:rsidRPr="00B35A37">
        <w:rPr>
          <w:rFonts w:ascii="Traditional Arabic" w:hAnsi="Traditional Arabic" w:cs="Traditional Arabic" w:hint="cs"/>
          <w:sz w:val="36"/>
          <w:szCs w:val="36"/>
          <w:rtl/>
        </w:rPr>
        <w:t>. اللهم من زع</w:t>
      </w:r>
      <w:r w:rsidR="00616500">
        <w:rPr>
          <w:rFonts w:ascii="Traditional Arabic" w:hAnsi="Traditional Arabic" w:cs="Traditional Arabic" w:hint="cs"/>
          <w:sz w:val="36"/>
          <w:szCs w:val="36"/>
          <w:rtl/>
        </w:rPr>
        <w:t>م أننا أرباب فنحن إليك منه براء</w:t>
      </w:r>
      <w:r w:rsidRPr="00B35A37">
        <w:rPr>
          <w:rFonts w:ascii="Traditional Arabic" w:hAnsi="Traditional Arabic" w:cs="Traditional Arabic" w:hint="cs"/>
          <w:sz w:val="36"/>
          <w:szCs w:val="36"/>
          <w:rtl/>
        </w:rPr>
        <w:t>، ومن زعم أنّ إلينا الخلق وعلينا الرزق فنحن إليك منه براء كبراءة</w:t>
      </w:r>
      <w:r w:rsidR="00616500">
        <w:rPr>
          <w:rFonts w:ascii="Traditional Arabic" w:hAnsi="Traditional Arabic" w:cs="Traditional Arabic" w:hint="cs"/>
          <w:sz w:val="36"/>
          <w:szCs w:val="36"/>
          <w:rtl/>
        </w:rPr>
        <w:t xml:space="preserve"> عيسى –عليه السلام – من النصارى</w:t>
      </w:r>
      <w:r w:rsidRPr="00B35A37">
        <w:rPr>
          <w:rFonts w:ascii="Traditional Arabic" w:hAnsi="Traditional Arabic" w:cs="Traditional Arabic" w:hint="cs"/>
          <w:sz w:val="36"/>
          <w:szCs w:val="36"/>
          <w:rtl/>
        </w:rPr>
        <w:t>. اللهم إنا لم ندعهم إلى ما يزعمون ، فلا تؤاخذنا بما يقولون واغفر لنا ما يزعمون</w:t>
      </w:r>
      <w:r w:rsidR="00616500">
        <w:rPr>
          <w:rFonts w:ascii="Traditional Arabic" w:hAnsi="Traditional Arabic" w:cs="Traditional Arabic" w:hint="cs"/>
          <w:sz w:val="36"/>
          <w:szCs w:val="32"/>
          <w:vertAlign w:val="superscript"/>
          <w:rtl/>
        </w:rPr>
        <w:t xml:space="preserve"> </w:t>
      </w:r>
      <w:r w:rsidR="00616500" w:rsidRPr="00B35A37">
        <w:rPr>
          <w:rFonts w:ascii="Traditional Arabic" w:hAnsi="Traditional Arabic" w:cs="Traditional Arabic"/>
          <w:sz w:val="36"/>
          <w:szCs w:val="32"/>
          <w:vertAlign w:val="superscript"/>
          <w:rtl/>
        </w:rPr>
        <w:t>))</w:t>
      </w:r>
      <w:r w:rsidR="00616500" w:rsidRPr="00616500">
        <w:rPr>
          <w:rFonts w:ascii="Traditional Arabic" w:hAnsi="Traditional Arabic" w:cs="Traditional Arabic"/>
          <w:sz w:val="36"/>
          <w:szCs w:val="36"/>
          <w:vertAlign w:val="superscript"/>
          <w:rtl/>
        </w:rPr>
        <w:t xml:space="preserve"> (</w:t>
      </w:r>
      <w:r w:rsidRPr="00616500">
        <w:rPr>
          <w:rFonts w:ascii="Traditional Arabic" w:hAnsi="Traditional Arabic" w:cs="Traditional Arabic"/>
          <w:sz w:val="36"/>
          <w:szCs w:val="36"/>
          <w:vertAlign w:val="superscript"/>
          <w:rtl/>
        </w:rPr>
        <w:footnoteReference w:id="829"/>
      </w:r>
      <w:r w:rsidR="00616500" w:rsidRPr="00616500">
        <w:rPr>
          <w:rFonts w:ascii="Traditional Arabic" w:hAnsi="Traditional Arabic" w:cs="Traditional Arabic"/>
          <w:sz w:val="36"/>
          <w:szCs w:val="36"/>
          <w:vertAlign w:val="superscript"/>
          <w:rtl/>
        </w:rPr>
        <w:t>)</w:t>
      </w:r>
      <w:r w:rsidRPr="00B35A37">
        <w:rPr>
          <w:rFonts w:ascii="Traditional Arabic" w:hAnsi="Traditional Arabic" w:cs="Traditional Arabic" w:hint="cs"/>
          <w:sz w:val="36"/>
          <w:szCs w:val="36"/>
          <w:rtl/>
        </w:rPr>
        <w:t>.</w:t>
      </w:r>
    </w:p>
    <w:p w:rsidR="002360CD" w:rsidRPr="00E05068" w:rsidRDefault="004A70FF" w:rsidP="00330526">
      <w:pPr>
        <w:spacing w:after="60" w:line="600" w:lineRule="exact"/>
        <w:ind w:firstLine="567"/>
        <w:jc w:val="lowKashida"/>
        <w:rPr>
          <w:rFonts w:ascii="Traditional Arabic" w:hAnsi="Traditional Arabic" w:cs="Traditional Arabic"/>
          <w:sz w:val="36"/>
          <w:szCs w:val="36"/>
        </w:rPr>
      </w:pPr>
      <w:r w:rsidRPr="00B35A37">
        <w:rPr>
          <w:rFonts w:ascii="Traditional Arabic" w:hAnsi="Traditional Arabic" w:cs="Traditional Arabic"/>
          <w:sz w:val="36"/>
          <w:szCs w:val="36"/>
          <w:rtl/>
        </w:rPr>
        <w:t>فانظر إلى ما قا</w:t>
      </w:r>
      <w:r w:rsidR="00616500">
        <w:rPr>
          <w:rFonts w:ascii="Traditional Arabic" w:hAnsi="Traditional Arabic" w:cs="Traditional Arabic"/>
          <w:sz w:val="36"/>
          <w:szCs w:val="36"/>
          <w:rtl/>
        </w:rPr>
        <w:t>له آل البيت عن أنفسهم بكل صراحة</w:t>
      </w:r>
      <w:r w:rsidRPr="00B35A37">
        <w:rPr>
          <w:rFonts w:ascii="Traditional Arabic" w:hAnsi="Traditional Arabic" w:cs="Traditional Arabic"/>
          <w:sz w:val="36"/>
          <w:szCs w:val="36"/>
          <w:rtl/>
        </w:rPr>
        <w:t>.</w:t>
      </w:r>
    </w:p>
    <w:sectPr w:rsidR="002360CD" w:rsidRPr="00E05068" w:rsidSect="00A3459F">
      <w:headerReference w:type="default" r:id="rId8"/>
      <w:footerReference w:type="default" r:id="rId9"/>
      <w:footnotePr>
        <w:numRestart w:val="eachPage"/>
      </w:footnotePr>
      <w:pgSz w:w="11906" w:h="16838" w:code="9"/>
      <w:pgMar w:top="1701" w:right="1985" w:bottom="1701" w:left="1701" w:header="709" w:footer="561" w:gutter="0"/>
      <w:pgNumType w:start="9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83E" w:rsidRDefault="00F2183E" w:rsidP="00407A4F">
      <w:pPr>
        <w:spacing w:after="0" w:line="240" w:lineRule="auto"/>
      </w:pPr>
      <w:r>
        <w:separator/>
      </w:r>
    </w:p>
  </w:endnote>
  <w:endnote w:type="continuationSeparator" w:id="1">
    <w:p w:rsidR="00F2183E" w:rsidRDefault="00F2183E" w:rsidP="00407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Msh Quraan1">
    <w:charset w:val="02"/>
    <w:family w:val="auto"/>
    <w:pitch w:val="variable"/>
    <w:sig w:usb0="00000000" w:usb1="10000000" w:usb2="00000000" w:usb3="00000000" w:csb0="80000000" w:csb1="00000000"/>
  </w:font>
  <w:font w:name="PT Bold Heading">
    <w:panose1 w:val="02010400000000000000"/>
    <w:charset w:val="B2"/>
    <w:family w:val="auto"/>
    <w:pitch w:val="variable"/>
    <w:sig w:usb0="00002001" w:usb1="80000000" w:usb2="00000008" w:usb3="00000000" w:csb0="00000040" w:csb1="00000000"/>
  </w:font>
  <w:font w:name="Sultan bold">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34">
    <w:panose1 w:val="02000400000000000000"/>
    <w:charset w:val="00"/>
    <w:family w:val="auto"/>
    <w:pitch w:val="variable"/>
    <w:sig w:usb0="80002003" w:usb1="90000000" w:usb2="00000008" w:usb3="00000000" w:csb0="80000041" w:csb1="00000000"/>
  </w:font>
  <w:font w:name="QCF_P154">
    <w:panose1 w:val="02000400000000000000"/>
    <w:charset w:val="00"/>
    <w:family w:val="auto"/>
    <w:pitch w:val="variable"/>
    <w:sig w:usb0="80002003" w:usb1="90000000" w:usb2="00000008" w:usb3="00000000" w:csb0="80000041" w:csb1="00000000"/>
  </w:font>
  <w:font w:name="QCF_P493">
    <w:panose1 w:val="02000400000000000000"/>
    <w:charset w:val="00"/>
    <w:family w:val="auto"/>
    <w:pitch w:val="variable"/>
    <w:sig w:usb0="80002003" w:usb1="90000000" w:usb2="00000008" w:usb3="00000000" w:csb0="80000041" w:csb1="00000000"/>
  </w:font>
  <w:font w:name="QCF_P123">
    <w:panose1 w:val="02000400000000000000"/>
    <w:charset w:val="00"/>
    <w:family w:val="auto"/>
    <w:pitch w:val="variable"/>
    <w:sig w:usb0="80002003" w:usb1="90000000" w:usb2="00000008" w:usb3="00000000" w:csb0="80000041" w:csb1="00000000"/>
  </w:font>
  <w:font w:name="QCF_P084">
    <w:panose1 w:val="02000400000000000000"/>
    <w:charset w:val="00"/>
    <w:family w:val="auto"/>
    <w:pitch w:val="variable"/>
    <w:sig w:usb0="80002003" w:usb1="90000000" w:usb2="00000008" w:usb3="00000000" w:csb0="80000041" w:csb1="00000000"/>
  </w:font>
  <w:font w:name="QCF_P418">
    <w:panose1 w:val="02000400000000000000"/>
    <w:charset w:val="00"/>
    <w:family w:val="auto"/>
    <w:pitch w:val="variable"/>
    <w:sig w:usb0="80002003" w:usb1="90000000" w:usb2="00000008" w:usb3="00000000" w:csb0="80000041" w:csb1="00000000"/>
  </w:font>
  <w:font w:name="QCF_P087">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ATraditional Arabic">
    <w:charset w:val="B2"/>
    <w:family w:val="auto"/>
    <w:pitch w:val="variable"/>
    <w:sig w:usb0="00002001" w:usb1="00000000" w:usb2="00000000" w:usb3="00000000" w:csb0="00000040" w:csb1="00000000"/>
  </w:font>
  <w:font w:name="mohammad bold art 1">
    <w:charset w:val="B2"/>
    <w:family w:val="auto"/>
    <w:pitch w:val="variable"/>
    <w:sig w:usb0="00002001" w:usb1="00000000" w:usb2="00000000" w:usb3="00000000" w:csb0="00000040" w:csb1="00000000"/>
  </w:font>
  <w:font w:name="QCF_P463">
    <w:panose1 w:val="02000400000000000000"/>
    <w:charset w:val="00"/>
    <w:family w:val="auto"/>
    <w:pitch w:val="variable"/>
    <w:sig w:usb0="80002003" w:usb1="90000000" w:usb2="00000008" w:usb3="00000000" w:csb0="80000041" w:csb1="00000000"/>
  </w:font>
  <w:font w:name="QCF_P008">
    <w:panose1 w:val="02000400000000000000"/>
    <w:charset w:val="00"/>
    <w:family w:val="auto"/>
    <w:pitch w:val="variable"/>
    <w:sig w:usb0="80002003" w:usb1="90000000" w:usb2="00000008" w:usb3="00000000" w:csb0="80000041" w:csb1="00000000"/>
  </w:font>
  <w:font w:name="QCF_P510">
    <w:panose1 w:val="02000400000000000000"/>
    <w:charset w:val="00"/>
    <w:family w:val="auto"/>
    <w:pitch w:val="variable"/>
    <w:sig w:usb0="80002003" w:usb1="90000000" w:usb2="00000008" w:usb3="00000000" w:csb0="80000041" w:csb1="00000000"/>
  </w:font>
  <w:font w:name="QCF_P396">
    <w:panose1 w:val="02000400000000000000"/>
    <w:charset w:val="00"/>
    <w:family w:val="auto"/>
    <w:pitch w:val="variable"/>
    <w:sig w:usb0="80002003" w:usb1="90000000" w:usb2="00000008" w:usb3="00000000" w:csb0="80000041" w:csb1="00000000"/>
  </w:font>
  <w:font w:name="QCF_P053">
    <w:panose1 w:val="02000400000000000000"/>
    <w:charset w:val="00"/>
    <w:family w:val="auto"/>
    <w:pitch w:val="variable"/>
    <w:sig w:usb0="80002003" w:usb1="90000000" w:usb2="00000008" w:usb3="00000000" w:csb0="80000041" w:csb1="00000000"/>
  </w:font>
  <w:font w:name="QCF_P003">
    <w:panose1 w:val="02000400000000000000"/>
    <w:charset w:val="00"/>
    <w:family w:val="auto"/>
    <w:pitch w:val="variable"/>
    <w:sig w:usb0="80002003" w:usb1="90000000" w:usb2="00000008" w:usb3="00000000" w:csb0="80000041" w:csb1="00000000"/>
  </w:font>
  <w:font w:name="QCF_P101">
    <w:panose1 w:val="02000400000000000000"/>
    <w:charset w:val="00"/>
    <w:family w:val="auto"/>
    <w:pitch w:val="variable"/>
    <w:sig w:usb0="80002003" w:usb1="90000000" w:usb2="00000008" w:usb3="00000000" w:csb0="80000041" w:csb1="00000000"/>
  </w:font>
  <w:font w:name="QCF_P173">
    <w:panose1 w:val="02000400000000000000"/>
    <w:charset w:val="00"/>
    <w:family w:val="auto"/>
    <w:pitch w:val="variable"/>
    <w:sig w:usb0="80002003" w:usb1="90000000" w:usb2="00000008" w:usb3="00000000" w:csb0="80000041" w:csb1="00000000"/>
  </w:font>
  <w:font w:name="AL-Mateen">
    <w:charset w:val="B2"/>
    <w:family w:val="auto"/>
    <w:pitch w:val="variable"/>
    <w:sig w:usb0="00002001" w:usb1="00000000" w:usb2="00000000" w:usb3="00000000" w:csb0="00000040" w:csb1="00000000"/>
  </w:font>
  <w:font w:name="QCF_P277">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272">
    <w:panose1 w:val="02000400000000000000"/>
    <w:charset w:val="00"/>
    <w:family w:val="auto"/>
    <w:pitch w:val="variable"/>
    <w:sig w:usb0="80002003" w:usb1="90000000" w:usb2="00000008" w:usb3="00000000" w:csb0="80000041" w:csb1="00000000"/>
  </w:font>
  <w:font w:name="QCF_P273">
    <w:panose1 w:val="02000400000000000000"/>
    <w:charset w:val="00"/>
    <w:family w:val="auto"/>
    <w:pitch w:val="variable"/>
    <w:sig w:usb0="80002003" w:usb1="90000000" w:usb2="00000008" w:usb3="00000000" w:csb0="80000041" w:csb1="00000000"/>
  </w:font>
  <w:font w:name="QCF_P107">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QCF_P422">
    <w:panose1 w:val="02000400000000000000"/>
    <w:charset w:val="00"/>
    <w:family w:val="auto"/>
    <w:pitch w:val="variable"/>
    <w:sig w:usb0="80002003" w:usb1="90000000" w:usb2="00000008" w:usb3="00000000" w:csb0="80000041" w:csb1="00000000"/>
  </w:font>
  <w:font w:name="QCF_P262">
    <w:panose1 w:val="02000400000000000000"/>
    <w:charset w:val="00"/>
    <w:family w:val="auto"/>
    <w:pitch w:val="variable"/>
    <w:sig w:usb0="80002003" w:usb1="90000000" w:usb2="00000008" w:usb3="00000000" w:csb0="80000041" w:csb1="00000000"/>
  </w:font>
  <w:font w:name="QCF_P481">
    <w:panose1 w:val="02000400000000000000"/>
    <w:charset w:val="00"/>
    <w:family w:val="auto"/>
    <w:pitch w:val="variable"/>
    <w:sig w:usb0="80002003" w:usb1="90000000" w:usb2="00000008" w:usb3="00000000" w:csb0="80000041" w:csb1="00000000"/>
  </w:font>
  <w:font w:name="QCF_P577">
    <w:panose1 w:val="02000400000000000000"/>
    <w:charset w:val="00"/>
    <w:family w:val="auto"/>
    <w:pitch w:val="variable"/>
    <w:sig w:usb0="80002003" w:usb1="90000000" w:usb2="00000008" w:usb3="00000000" w:csb0="80000041" w:csb1="00000000"/>
  </w:font>
  <w:font w:name="QCF_P283">
    <w:panose1 w:val="02000400000000000000"/>
    <w:charset w:val="00"/>
    <w:family w:val="auto"/>
    <w:pitch w:val="variable"/>
    <w:sig w:usb0="80002003" w:usb1="90000000" w:usb2="00000008" w:usb3="00000000" w:csb0="80000041" w:csb1="00000000"/>
  </w:font>
  <w:font w:name="QCF_P455">
    <w:panose1 w:val="02000400000000000000"/>
    <w:charset w:val="00"/>
    <w:family w:val="auto"/>
    <w:pitch w:val="variable"/>
    <w:sig w:usb0="80002003" w:usb1="90000000" w:usb2="00000008" w:usb3="00000000" w:csb0="80000041" w:csb1="00000000"/>
  </w:font>
  <w:font w:name="QCF_P483">
    <w:panose1 w:val="02000400000000000000"/>
    <w:charset w:val="00"/>
    <w:family w:val="auto"/>
    <w:pitch w:val="variable"/>
    <w:sig w:usb0="80002003" w:usb1="90000000" w:usb2="00000008" w:usb3="00000000" w:csb0="80000041" w:csb1="00000000"/>
  </w:font>
  <w:font w:name="QCF_P176">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375">
    <w:panose1 w:val="02000400000000000000"/>
    <w:charset w:val="00"/>
    <w:family w:val="auto"/>
    <w:pitch w:val="variable"/>
    <w:sig w:usb0="80002003" w:usb1="90000000" w:usb2="00000008" w:usb3="00000000" w:csb0="80000041" w:csb1="00000000"/>
  </w:font>
  <w:font w:name="QCF_P402">
    <w:panose1 w:val="02000400000000000000"/>
    <w:charset w:val="00"/>
    <w:family w:val="auto"/>
    <w:pitch w:val="variable"/>
    <w:sig w:usb0="80002003" w:usb1="90000000" w:usb2="00000008" w:usb3="00000000" w:csb0="80000041" w:csb1="00000000"/>
  </w:font>
  <w:font w:name="QCF_P222">
    <w:panose1 w:val="02000400000000000000"/>
    <w:charset w:val="00"/>
    <w:family w:val="auto"/>
    <w:pitch w:val="variable"/>
    <w:sig w:usb0="80002003" w:usb1="90000000" w:usb2="00000008" w:usb3="00000000" w:csb0="80000041" w:csb1="00000000"/>
  </w:font>
  <w:font w:name="QCF_P067">
    <w:panose1 w:val="02000400000000000000"/>
    <w:charset w:val="00"/>
    <w:family w:val="auto"/>
    <w:pitch w:val="variable"/>
    <w:sig w:usb0="80002003" w:usb1="90000000" w:usb2="00000008" w:usb3="00000000" w:csb0="80000041" w:csb1="00000000"/>
  </w:font>
  <w:font w:name="QCF_P529">
    <w:panose1 w:val="02000400000000000000"/>
    <w:charset w:val="00"/>
    <w:family w:val="auto"/>
    <w:pitch w:val="variable"/>
    <w:sig w:usb0="80002003" w:usb1="90000000" w:usb2="00000008" w:usb3="00000000" w:csb0="80000041" w:csb1="00000000"/>
  </w:font>
  <w:font w:name="QCF_P103">
    <w:panose1 w:val="02000400000000000000"/>
    <w:charset w:val="00"/>
    <w:family w:val="auto"/>
    <w:pitch w:val="variable"/>
    <w:sig w:usb0="80002003" w:usb1="90000000" w:usb2="00000008" w:usb3="00000000" w:csb0="80000041" w:csb1="00000000"/>
  </w:font>
  <w:font w:name="QCF_P291">
    <w:panose1 w:val="02000400000000000000"/>
    <w:charset w:val="00"/>
    <w:family w:val="auto"/>
    <w:pitch w:val="variable"/>
    <w:sig w:usb0="80002003" w:usb1="90000000" w:usb2="00000008" w:usb3="00000000" w:csb0="80000041" w:csb1="00000000"/>
  </w:font>
  <w:font w:name="QCF_P383">
    <w:panose1 w:val="02000400000000000000"/>
    <w:charset w:val="00"/>
    <w:family w:val="auto"/>
    <w:pitch w:val="variable"/>
    <w:sig w:usb0="80002003" w:usb1="90000000" w:usb2="00000008" w:usb3="00000000" w:csb0="80000041" w:csb1="00000000"/>
  </w:font>
  <w:font w:name="QCF_P573">
    <w:panose1 w:val="02000400000000000000"/>
    <w:charset w:val="00"/>
    <w:family w:val="auto"/>
    <w:pitch w:val="variable"/>
    <w:sig w:usb0="80002003" w:usb1="90000000" w:usb2="00000008" w:usb3="00000000" w:csb0="80000041" w:csb1="00000000"/>
  </w:font>
  <w:font w:name="QCF_P227">
    <w:panose1 w:val="02000400000000000000"/>
    <w:charset w:val="00"/>
    <w:family w:val="auto"/>
    <w:pitch w:val="variable"/>
    <w:sig w:usb0="80002003" w:usb1="90000000" w:usb2="00000008" w:usb3="00000000" w:csb0="80000041" w:csb1="00000000"/>
  </w:font>
  <w:font w:name="QCF_P503">
    <w:panose1 w:val="02000400000000000000"/>
    <w:charset w:val="00"/>
    <w:family w:val="auto"/>
    <w:pitch w:val="variable"/>
    <w:sig w:usb0="80002003" w:usb1="90000000" w:usb2="00000008" w:usb3="00000000" w:csb0="80000041" w:csb1="00000000"/>
  </w:font>
  <w:font w:name="QCF_P440">
    <w:panose1 w:val="02000400000000000000"/>
    <w:charset w:val="00"/>
    <w:family w:val="auto"/>
    <w:pitch w:val="variable"/>
    <w:sig w:usb0="80002003" w:usb1="90000000" w:usb2="00000008" w:usb3="00000000" w:csb0="80000041" w:csb1="00000000"/>
  </w:font>
  <w:font w:name="QCF_P132">
    <w:panose1 w:val="02000400000000000000"/>
    <w:charset w:val="00"/>
    <w:family w:val="auto"/>
    <w:pitch w:val="variable"/>
    <w:sig w:usb0="80002003" w:usb1="90000000" w:usb2="00000008" w:usb3="00000000" w:csb0="80000041" w:csb1="00000000"/>
  </w:font>
  <w:font w:name="QCF_P386">
    <w:panose1 w:val="02000400000000000000"/>
    <w:charset w:val="00"/>
    <w:family w:val="auto"/>
    <w:pitch w:val="variable"/>
    <w:sig w:usb0="80002003" w:usb1="90000000" w:usb2="00000008" w:usb3="00000000" w:csb0="80000041" w:csb1="00000000"/>
  </w:font>
  <w:font w:name="QCF_P466">
    <w:panose1 w:val="02000400000000000000"/>
    <w:charset w:val="00"/>
    <w:family w:val="auto"/>
    <w:pitch w:val="variable"/>
    <w:sig w:usb0="80002003" w:usb1="90000000" w:usb2="00000008" w:usb3="00000000" w:csb0="80000041" w:csb1="00000000"/>
  </w:font>
  <w:font w:name="QCF_P303">
    <w:panose1 w:val="02000400000000000000"/>
    <w:charset w:val="00"/>
    <w:family w:val="auto"/>
    <w:pitch w:val="variable"/>
    <w:sig w:usb0="80002003" w:usb1="90000000" w:usb2="00000008" w:usb3="00000000" w:csb0="80000041" w:csb1="00000000"/>
  </w:font>
  <w:font w:name="QCF_P304">
    <w:panose1 w:val="02000400000000000000"/>
    <w:charset w:val="00"/>
    <w:family w:val="auto"/>
    <w:pitch w:val="variable"/>
    <w:sig w:usb0="80002003" w:usb1="90000000" w:usb2="00000008" w:usb3="00000000" w:csb0="80000041" w:csb1="00000000"/>
  </w:font>
  <w:font w:name="QCF_P157">
    <w:panose1 w:val="02000400000000000000"/>
    <w:charset w:val="00"/>
    <w:family w:val="auto"/>
    <w:pitch w:val="variable"/>
    <w:sig w:usb0="80002003" w:usb1="90000000" w:usb2="00000008" w:usb3="00000000" w:csb0="80000041" w:csb1="00000000"/>
  </w:font>
  <w:font w:name="QCF_P111">
    <w:panose1 w:val="02000400000000000000"/>
    <w:charset w:val="00"/>
    <w:family w:val="auto"/>
    <w:pitch w:val="variable"/>
    <w:sig w:usb0="80002003" w:usb1="90000000" w:usb2="00000008" w:usb3="00000000" w:csb0="80000041" w:csb1="00000000"/>
  </w:font>
  <w:font w:name="QCF_P495">
    <w:panose1 w:val="02000400000000000000"/>
    <w:charset w:val="00"/>
    <w:family w:val="auto"/>
    <w:pitch w:val="variable"/>
    <w:sig w:usb0="80002003" w:usb1="90000000" w:usb2="00000008" w:usb3="00000000" w:csb0="80000041" w:csb1="00000000"/>
  </w:font>
  <w:font w:name="QCF_P212">
    <w:panose1 w:val="02000400000000000000"/>
    <w:charset w:val="00"/>
    <w:family w:val="auto"/>
    <w:pitch w:val="variable"/>
    <w:sig w:usb0="80002003" w:usb1="90000000" w:usb2="00000008" w:usb3="00000000" w:csb0="80000041" w:csb1="00000000"/>
  </w:font>
  <w:font w:name="QCF_P248">
    <w:panose1 w:val="02000400000000000000"/>
    <w:charset w:val="00"/>
    <w:family w:val="auto"/>
    <w:pitch w:val="variable"/>
    <w:sig w:usb0="80002003" w:usb1="90000000" w:usb2="00000008" w:usb3="00000000" w:csb0="80000041" w:csb1="00000000"/>
  </w:font>
  <w:font w:name="QCF_P017">
    <w:panose1 w:val="02000400000000000000"/>
    <w:charset w:val="00"/>
    <w:family w:val="auto"/>
    <w:pitch w:val="variable"/>
    <w:sig w:usb0="80002003" w:usb1="90000000" w:usb2="00000008" w:usb3="00000000" w:csb0="80000041" w:csb1="00000000"/>
  </w:font>
  <w:font w:name="QCF_P127">
    <w:panose1 w:val="02000400000000000000"/>
    <w:charset w:val="00"/>
    <w:family w:val="auto"/>
    <w:pitch w:val="variable"/>
    <w:sig w:usb0="80002003" w:usb1="90000000" w:usb2="00000008" w:usb3="00000000" w:csb0="80000041" w:csb1="00000000"/>
  </w:font>
  <w:font w:name="QCF_P359">
    <w:panose1 w:val="02000400000000000000"/>
    <w:charset w:val="00"/>
    <w:family w:val="auto"/>
    <w:pitch w:val="variable"/>
    <w:sig w:usb0="80002003" w:usb1="90000000" w:usb2="00000008" w:usb3="00000000" w:csb0="80000041" w:csb1="00000000"/>
  </w:font>
  <w:font w:name="QCF_P526">
    <w:panose1 w:val="02000400000000000000"/>
    <w:charset w:val="00"/>
    <w:family w:val="auto"/>
    <w:pitch w:val="variable"/>
    <w:sig w:usb0="80002003" w:usb1="90000000" w:usb2="00000008" w:usb3="00000000" w:csb0="80000041" w:csb1="00000000"/>
  </w:font>
  <w:font w:name="Cambria Math">
    <w:panose1 w:val="02040503050406030204"/>
    <w:charset w:val="00"/>
    <w:family w:val="roman"/>
    <w:pitch w:val="variable"/>
    <w:sig w:usb0="A00002EF" w:usb1="420020EB" w:usb2="00000000" w:usb3="00000000" w:csb0="0000019F" w:csb1="00000000"/>
  </w:font>
  <w:font w:name="QCF_P002">
    <w:panose1 w:val="02000400000000000000"/>
    <w:charset w:val="00"/>
    <w:family w:val="auto"/>
    <w:pitch w:val="variable"/>
    <w:sig w:usb0="80002003" w:usb1="90000000" w:usb2="00000008" w:usb3="00000000" w:csb0="80000041" w:csb1="00000000"/>
  </w:font>
  <w:font w:name="QCF_P414">
    <w:panose1 w:val="02000400000000000000"/>
    <w:charset w:val="00"/>
    <w:family w:val="auto"/>
    <w:pitch w:val="variable"/>
    <w:sig w:usb0="80002003" w:usb1="90000000" w:usb2="00000008" w:usb3="00000000" w:csb0="80000041" w:csb1="00000000"/>
  </w:font>
  <w:font w:name="QCF_P428">
    <w:panose1 w:val="02000400000000000000"/>
    <w:charset w:val="00"/>
    <w:family w:val="auto"/>
    <w:pitch w:val="variable"/>
    <w:sig w:usb0="80002003" w:usb1="90000000" w:usb2="00000008" w:usb3="00000000" w:csb0="80000041" w:csb1="00000000"/>
  </w:font>
  <w:font w:name="QCF_P175">
    <w:panose1 w:val="02000400000000000000"/>
    <w:charset w:val="00"/>
    <w:family w:val="auto"/>
    <w:pitch w:val="variable"/>
    <w:sig w:usb0="80002003" w:usb1="90000000" w:usb2="00000008" w:usb3="00000000" w:csb0="80000041" w:csb1="00000000"/>
  </w:font>
  <w:font w:name="QCF_P431">
    <w:panose1 w:val="02000400000000000000"/>
    <w:charset w:val="00"/>
    <w:family w:val="auto"/>
    <w:pitch w:val="variable"/>
    <w:sig w:usb0="80002003" w:usb1="90000000" w:usb2="00000008" w:usb3="00000000" w:csb0="80000041" w:csb1="00000000"/>
  </w:font>
  <w:font w:name="QCF_P434">
    <w:panose1 w:val="02000400000000000000"/>
    <w:charset w:val="00"/>
    <w:family w:val="auto"/>
    <w:pitch w:val="variable"/>
    <w:sig w:usb0="80002003" w:usb1="90000000" w:usb2="00000008" w:usb3="00000000" w:csb0="80000041" w:csb1="00000000"/>
  </w:font>
  <w:font w:name="QCF_P398">
    <w:panose1 w:val="02000400000000000000"/>
    <w:charset w:val="00"/>
    <w:family w:val="auto"/>
    <w:pitch w:val="variable"/>
    <w:sig w:usb0="80002003" w:usb1="90000000" w:usb2="00000008" w:usb3="00000000" w:csb0="80000041" w:csb1="00000000"/>
  </w:font>
  <w:font w:name="QCF_P465">
    <w:panose1 w:val="02000400000000000000"/>
    <w:charset w:val="00"/>
    <w:family w:val="auto"/>
    <w:pitch w:val="variable"/>
    <w:sig w:usb0="80002003" w:usb1="90000000" w:usb2="00000008" w:usb3="00000000" w:csb0="80000041" w:csb1="00000000"/>
  </w:font>
  <w:font w:name="QCF_P408">
    <w:panose1 w:val="02000400000000000000"/>
    <w:charset w:val="00"/>
    <w:family w:val="auto"/>
    <w:pitch w:val="variable"/>
    <w:sig w:usb0="80002003" w:usb1="90000000" w:usb2="00000008" w:usb3="00000000" w:csb0="80000041" w:csb1="00000000"/>
  </w:font>
  <w:font w:name="QCF_P044">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QCF_P025">
    <w:panose1 w:val="02000400000000000000"/>
    <w:charset w:val="00"/>
    <w:family w:val="auto"/>
    <w:pitch w:val="variable"/>
    <w:sig w:usb0="80002003" w:usb1="90000000" w:usb2="00000008" w:usb3="00000000" w:csb0="80000041" w:csb1="00000000"/>
  </w:font>
  <w:font w:name="QCF_P445">
    <w:panose1 w:val="02000400000000000000"/>
    <w:charset w:val="00"/>
    <w:family w:val="auto"/>
    <w:pitch w:val="variable"/>
    <w:sig w:usb0="80002003" w:usb1="90000000" w:usb2="00000008" w:usb3="00000000" w:csb0="80000041" w:csb1="00000000"/>
  </w:font>
  <w:font w:name="QCF_P523">
    <w:panose1 w:val="02000400000000000000"/>
    <w:charset w:val="00"/>
    <w:family w:val="auto"/>
    <w:pitch w:val="variable"/>
    <w:sig w:usb0="80002003" w:usb1="90000000" w:usb2="00000008" w:usb3="00000000" w:csb0="80000041" w:csb1="00000000"/>
  </w:font>
  <w:font w:name="QCF_P250">
    <w:panose1 w:val="02000400000000000000"/>
    <w:charset w:val="00"/>
    <w:family w:val="auto"/>
    <w:pitch w:val="variable"/>
    <w:sig w:usb0="80002003" w:usb1="90000000" w:usb2="00000008" w:usb3="00000000" w:csb0="80000041" w:csb1="00000000"/>
  </w:font>
  <w:font w:name="QCF_P240">
    <w:panose1 w:val="02000400000000000000"/>
    <w:charset w:val="00"/>
    <w:family w:val="auto"/>
    <w:pitch w:val="variable"/>
    <w:sig w:usb0="80002003" w:usb1="90000000" w:usb2="00000008" w:usb3="00000000" w:csb0="80000041" w:csb1="00000000"/>
  </w:font>
  <w:font w:name="QCF_P088">
    <w:panose1 w:val="02000400000000000000"/>
    <w:charset w:val="00"/>
    <w:family w:val="auto"/>
    <w:pitch w:val="variable"/>
    <w:sig w:usb0="80002003" w:usb1="90000000" w:usb2="00000008" w:usb3="00000000" w:csb0="80000041" w:csb1="00000000"/>
  </w:font>
  <w:font w:name="QCF_P191">
    <w:panose1 w:val="02000400000000000000"/>
    <w:charset w:val="00"/>
    <w:family w:val="auto"/>
    <w:pitch w:val="variable"/>
    <w:sig w:usb0="80002003" w:usb1="90000000" w:usb2="00000008" w:usb3="00000000" w:csb0="80000041" w:csb1="00000000"/>
  </w:font>
  <w:font w:name="QCF_P143">
    <w:panose1 w:val="02000400000000000000"/>
    <w:charset w:val="00"/>
    <w:family w:val="auto"/>
    <w:pitch w:val="variable"/>
    <w:sig w:usb0="80002003" w:usb1="90000000" w:usb2="00000008" w:usb3="00000000" w:csb0="80000041" w:csb1="00000000"/>
  </w:font>
  <w:font w:name="QCF_P060">
    <w:panose1 w:val="02000400000000000000"/>
    <w:charset w:val="00"/>
    <w:family w:val="auto"/>
    <w:pitch w:val="variable"/>
    <w:sig w:usb0="80002003" w:usb1="90000000" w:usb2="00000008" w:usb3="00000000" w:csb0="80000041" w:csb1="00000000"/>
  </w:font>
  <w:font w:name="QCF_P542">
    <w:panose1 w:val="02000400000000000000"/>
    <w:charset w:val="00"/>
    <w:family w:val="auto"/>
    <w:pitch w:val="variable"/>
    <w:sig w:usb0="80002003" w:usb1="90000000" w:usb2="00000008" w:usb3="00000000" w:csb0="80000041" w:csb1="00000000"/>
  </w:font>
  <w:font w:name="QCF_P299">
    <w:panose1 w:val="02000400000000000000"/>
    <w:charset w:val="00"/>
    <w:family w:val="auto"/>
    <w:pitch w:val="variable"/>
    <w:sig w:usb0="80002003" w:usb1="90000000" w:usb2="00000008" w:usb3="00000000" w:csb0="80000041" w:csb1="00000000"/>
  </w:font>
  <w:font w:name="QCF_P599">
    <w:panose1 w:val="02000400000000000000"/>
    <w:charset w:val="00"/>
    <w:family w:val="auto"/>
    <w:pitch w:val="variable"/>
    <w:sig w:usb0="80002003" w:usb1="90000000" w:usb2="00000008" w:usb3="00000000" w:csb0="80000041" w:csb1="00000000"/>
  </w:font>
  <w:font w:name="QCF_P032">
    <w:panose1 w:val="02000400000000000000"/>
    <w:charset w:val="00"/>
    <w:family w:val="auto"/>
    <w:pitch w:val="variable"/>
    <w:sig w:usb0="80002003" w:usb1="90000000" w:usb2="00000008" w:usb3="00000000" w:csb0="80000041" w:csb1="00000000"/>
  </w:font>
  <w:font w:name="QCF_P261">
    <w:panose1 w:val="02000400000000000000"/>
    <w:charset w:val="00"/>
    <w:family w:val="auto"/>
    <w:pitch w:val="variable"/>
    <w:sig w:usb0="80002003" w:usb1="90000000" w:usb2="00000008" w:usb3="00000000" w:csb0="80000041" w:csb1="00000000"/>
  </w:font>
  <w:font w:name="QCF_P501">
    <w:panose1 w:val="02000400000000000000"/>
    <w:charset w:val="00"/>
    <w:family w:val="auto"/>
    <w:pitch w:val="variable"/>
    <w:sig w:usb0="80002003" w:usb1="90000000" w:usb2="00000008" w:usb3="00000000" w:csb0="80000041" w:csb1="00000000"/>
  </w:font>
  <w:font w:name="QCF_P498">
    <w:panose1 w:val="02000400000000000000"/>
    <w:charset w:val="00"/>
    <w:family w:val="auto"/>
    <w:pitch w:val="variable"/>
    <w:sig w:usb0="80002003" w:usb1="90000000" w:usb2="00000008" w:usb3="00000000" w:csb0="80000041" w:csb1="00000000"/>
  </w:font>
  <w:font w:name="QCF_P376">
    <w:panose1 w:val="02000400000000000000"/>
    <w:charset w:val="00"/>
    <w:family w:val="auto"/>
    <w:pitch w:val="variable"/>
    <w:sig w:usb0="80002003" w:usb1="90000000" w:usb2="00000008" w:usb3="00000000" w:csb0="80000041" w:csb1="00000000"/>
  </w:font>
  <w:font w:name="QCF_P579">
    <w:panose1 w:val="02000400000000000000"/>
    <w:charset w:val="00"/>
    <w:family w:val="auto"/>
    <w:pitch w:val="variable"/>
    <w:sig w:usb0="80002003" w:usb1="90000000" w:usb2="00000008" w:usb3="00000000" w:csb0="80000041" w:csb1="00000000"/>
  </w:font>
  <w:font w:name="QCF_P174">
    <w:panose1 w:val="02000400000000000000"/>
    <w:charset w:val="00"/>
    <w:family w:val="auto"/>
    <w:pitch w:val="variable"/>
    <w:sig w:usb0="80002003" w:usb1="90000000" w:usb2="00000008" w:usb3="00000000" w:csb0="80000041" w:csb1="00000000"/>
  </w:font>
  <w:font w:name="QCF_P532">
    <w:panose1 w:val="02000400000000000000"/>
    <w:charset w:val="00"/>
    <w:family w:val="auto"/>
    <w:pitch w:val="variable"/>
    <w:sig w:usb0="80002003" w:usb1="90000000" w:usb2="00000008" w:usb3="00000000" w:csb0="80000041" w:csb1="00000000"/>
  </w:font>
  <w:font w:name="QCF_P484">
    <w:panose1 w:val="02000400000000000000"/>
    <w:charset w:val="00"/>
    <w:family w:val="auto"/>
    <w:pitch w:val="variable"/>
    <w:sig w:usb0="80002003" w:usb1="90000000" w:usb2="00000008" w:usb3="00000000" w:csb0="80000041" w:csb1="00000000"/>
  </w:font>
  <w:font w:name="QCF_P519">
    <w:panose1 w:val="02000400000000000000"/>
    <w:charset w:val="00"/>
    <w:family w:val="auto"/>
    <w:pitch w:val="variable"/>
    <w:sig w:usb0="80002003" w:usb1="90000000" w:usb2="00000008" w:usb3="00000000" w:csb0="80000041" w:csb1="00000000"/>
  </w:font>
  <w:font w:name="QCF_P099">
    <w:panose1 w:val="02000400000000000000"/>
    <w:charset w:val="00"/>
    <w:family w:val="auto"/>
    <w:pitch w:val="variable"/>
    <w:sig w:usb0="80002003" w:usb1="90000000" w:usb2="00000008" w:usb3="00000000" w:csb0="80000041" w:csb1="00000000"/>
  </w:font>
  <w:font w:name="QCF_P584">
    <w:panose1 w:val="02000400000000000000"/>
    <w:charset w:val="00"/>
    <w:family w:val="auto"/>
    <w:pitch w:val="variable"/>
    <w:sig w:usb0="80002003" w:usb1="90000000" w:usb2="00000008" w:usb3="00000000" w:csb0="80000041" w:csb1="00000000"/>
  </w:font>
  <w:font w:name="QCF_P464">
    <w:panose1 w:val="02000400000000000000"/>
    <w:charset w:val="00"/>
    <w:family w:val="auto"/>
    <w:pitch w:val="variable"/>
    <w:sig w:usb0="80002003" w:usb1="90000000" w:usb2="00000008" w:usb3="00000000" w:csb0="80000041" w:csb1="00000000"/>
  </w:font>
  <w:font w:name="QCF_P170">
    <w:panose1 w:val="02000400000000000000"/>
    <w:charset w:val="00"/>
    <w:family w:val="auto"/>
    <w:pitch w:val="variable"/>
    <w:sig w:usb0="80002003" w:usb1="90000000" w:usb2="00000008" w:usb3="00000000" w:csb0="80000041" w:csb1="00000000"/>
  </w:font>
  <w:font w:name="QCF_P024">
    <w:panose1 w:val="02000400000000000000"/>
    <w:charset w:val="00"/>
    <w:family w:val="auto"/>
    <w:pitch w:val="variable"/>
    <w:sig w:usb0="80002003" w:usb1="90000000" w:usb2="00000008" w:usb3="00000000" w:csb0="80000041" w:csb1="00000000"/>
  </w:font>
  <w:font w:name="QCF_P050">
    <w:panose1 w:val="02000400000000000000"/>
    <w:charset w:val="00"/>
    <w:family w:val="auto"/>
    <w:pitch w:val="variable"/>
    <w:sig w:usb0="80002003" w:usb1="90000000" w:usb2="00000008" w:usb3="00000000" w:csb0="80000041" w:csb1="00000000"/>
  </w:font>
  <w:font w:name="QCF_P120">
    <w:panose1 w:val="02000400000000000000"/>
    <w:charset w:val="00"/>
    <w:family w:val="auto"/>
    <w:pitch w:val="variable"/>
    <w:sig w:usb0="80002003" w:usb1="90000000" w:usb2="00000008" w:usb3="00000000" w:csb0="80000041" w:csb1="00000000"/>
  </w:font>
  <w:font w:name="QCF_P130">
    <w:panose1 w:val="02000400000000000000"/>
    <w:charset w:val="00"/>
    <w:family w:val="auto"/>
    <w:pitch w:val="variable"/>
    <w:sig w:usb0="80002003" w:usb1="90000000" w:usb2="00000008" w:usb3="00000000" w:csb0="80000041" w:csb1="00000000"/>
  </w:font>
  <w:font w:name="QCF_P267">
    <w:panose1 w:val="02000400000000000000"/>
    <w:charset w:val="00"/>
    <w:family w:val="auto"/>
    <w:pitch w:val="variable"/>
    <w:sig w:usb0="80002003" w:usb1="90000000" w:usb2="00000008" w:usb3="00000000" w:csb0="80000041" w:csb1="00000000"/>
  </w:font>
  <w:font w:name="QCF_P327">
    <w:panose1 w:val="02000400000000000000"/>
    <w:charset w:val="00"/>
    <w:family w:val="auto"/>
    <w:pitch w:val="variable"/>
    <w:sig w:usb0="80002003" w:usb1="90000000" w:usb2="00000008" w:usb3="00000000" w:csb0="80000041" w:csb1="00000000"/>
  </w:font>
  <w:font w:name="QCF_P328">
    <w:panose1 w:val="02000400000000000000"/>
    <w:charset w:val="00"/>
    <w:family w:val="auto"/>
    <w:pitch w:val="variable"/>
    <w:sig w:usb0="80002003" w:usb1="90000000" w:usb2="00000008" w:usb3="00000000" w:csb0="80000041" w:csb1="00000000"/>
  </w:font>
  <w:font w:name="QCF_P004">
    <w:panose1 w:val="02000400000000000000"/>
    <w:charset w:val="00"/>
    <w:family w:val="auto"/>
    <w:pitch w:val="variable"/>
    <w:sig w:usb0="80002003" w:usb1="90000000" w:usb2="00000008" w:usb3="00000000" w:csb0="80000041" w:csb1="00000000"/>
  </w:font>
  <w:font w:name="QCF_P086">
    <w:panose1 w:val="02000400000000000000"/>
    <w:charset w:val="00"/>
    <w:family w:val="auto"/>
    <w:pitch w:val="variable"/>
    <w:sig w:usb0="80002003" w:usb1="90000000" w:usb2="00000008" w:usb3="00000000" w:csb0="80000041" w:csb1="00000000"/>
  </w:font>
  <w:font w:name="QCF_P119">
    <w:panose1 w:val="02000400000000000000"/>
    <w:charset w:val="00"/>
    <w:family w:val="auto"/>
    <w:pitch w:val="variable"/>
    <w:sig w:usb0="80002003" w:usb1="90000000" w:usb2="00000008" w:usb3="00000000" w:csb0="80000041" w:csb1="00000000"/>
  </w:font>
  <w:font w:name="QCF_P468">
    <w:panose1 w:val="02000400000000000000"/>
    <w:charset w:val="00"/>
    <w:family w:val="auto"/>
    <w:pitch w:val="variable"/>
    <w:sig w:usb0="80002003" w:usb1="90000000" w:usb2="00000008" w:usb3="00000000" w:csb0="80000041" w:csb1="00000000"/>
  </w:font>
  <w:font w:name="QCF_P006">
    <w:panose1 w:val="02000400000000000000"/>
    <w:charset w:val="00"/>
    <w:family w:val="auto"/>
    <w:pitch w:val="variable"/>
    <w:sig w:usb0="80002003" w:usb1="90000000" w:usb2="00000008" w:usb3="00000000" w:csb0="80000041" w:csb1="00000000"/>
  </w:font>
  <w:font w:name="QCF_P284">
    <w:panose1 w:val="02000400000000000000"/>
    <w:charset w:val="00"/>
    <w:family w:val="auto"/>
    <w:pitch w:val="variable"/>
    <w:sig w:usb0="80002003" w:usb1="90000000" w:usb2="00000008" w:usb3="00000000" w:csb0="80000041" w:csb1="00000000"/>
  </w:font>
  <w:font w:name="QCF_P271">
    <w:panose1 w:val="02000400000000000000"/>
    <w:charset w:val="00"/>
    <w:family w:val="auto"/>
    <w:pitch w:val="variable"/>
    <w:sig w:usb0="80002003" w:usb1="90000000" w:usb2="00000008" w:usb3="00000000" w:csb0="80000041" w:csb1="00000000"/>
  </w:font>
  <w:font w:name="QCF_P324">
    <w:panose1 w:val="02000400000000000000"/>
    <w:charset w:val="00"/>
    <w:family w:val="auto"/>
    <w:pitch w:val="variable"/>
    <w:sig w:usb0="80002003" w:usb1="90000000" w:usb2="00000008" w:usb3="00000000" w:csb0="80000041" w:csb1="00000000"/>
  </w:font>
  <w:font w:name="QCF_P158">
    <w:panose1 w:val="02000400000000000000"/>
    <w:charset w:val="00"/>
    <w:family w:val="auto"/>
    <w:pitch w:val="variable"/>
    <w:sig w:usb0="80002003" w:usb1="90000000" w:usb2="00000008" w:usb3="00000000" w:csb0="80000041" w:csb1="00000000"/>
  </w:font>
  <w:font w:name="QCF_P159">
    <w:panose1 w:val="02000400000000000000"/>
    <w:charset w:val="00"/>
    <w:family w:val="auto"/>
    <w:pitch w:val="variable"/>
    <w:sig w:usb0="80002003" w:usb1="90000000" w:usb2="00000008" w:usb3="00000000" w:csb0="80000041" w:csb1="00000000"/>
  </w:font>
  <w:font w:name="QCF_P161">
    <w:panose1 w:val="02000400000000000000"/>
    <w:charset w:val="00"/>
    <w:family w:val="auto"/>
    <w:pitch w:val="variable"/>
    <w:sig w:usb0="80002003" w:usb1="90000000" w:usb2="00000008" w:usb3="00000000" w:csb0="80000041" w:csb1="00000000"/>
  </w:font>
  <w:font w:name="QCF_P148">
    <w:panose1 w:val="02000400000000000000"/>
    <w:charset w:val="00"/>
    <w:family w:val="auto"/>
    <w:pitch w:val="variable"/>
    <w:sig w:usb0="80002003" w:usb1="90000000" w:usb2="00000008" w:usb3="00000000" w:csb0="80000041" w:csb1="00000000"/>
  </w:font>
  <w:font w:name="QCF_P517">
    <w:panose1 w:val="02000400000000000000"/>
    <w:charset w:val="00"/>
    <w:family w:val="auto"/>
    <w:pitch w:val="variable"/>
    <w:sig w:usb0="80002003" w:usb1="90000000" w:usb2="00000008" w:usb3="00000000" w:csb0="80000041" w:csb1="00000000"/>
  </w:font>
  <w:font w:name="QCF_P089">
    <w:panose1 w:val="02000400000000000000"/>
    <w:charset w:val="00"/>
    <w:family w:val="auto"/>
    <w:pitch w:val="variable"/>
    <w:sig w:usb0="80002003" w:usb1="90000000" w:usb2="00000008" w:usb3="00000000" w:csb0="80000041" w:csb1="00000000"/>
  </w:font>
  <w:font w:name="QCF_P264">
    <w:panose1 w:val="02000400000000000000"/>
    <w:charset w:val="00"/>
    <w:family w:val="auto"/>
    <w:pitch w:val="variable"/>
    <w:sig w:usb0="80002003" w:usb1="90000000" w:usb2="00000008" w:usb3="00000000" w:csb0="80000041" w:csb1="00000000"/>
  </w:font>
  <w:font w:name="QCF_P462">
    <w:panose1 w:val="02000400000000000000"/>
    <w:charset w:val="00"/>
    <w:family w:val="auto"/>
    <w:pitch w:val="variable"/>
    <w:sig w:usb0="80002003" w:usb1="90000000" w:usb2="00000008" w:usb3="00000000" w:csb0="80000041" w:csb1="00000000"/>
  </w:font>
  <w:font w:name="QCF_P403">
    <w:panose1 w:val="02000400000000000000"/>
    <w:charset w:val="00"/>
    <w:family w:val="auto"/>
    <w:pitch w:val="variable"/>
    <w:sig w:usb0="80002003" w:usb1="90000000" w:usb2="00000008" w:usb3="00000000" w:csb0="80000041" w:csb1="00000000"/>
  </w:font>
  <w:font w:name="QCF_P413">
    <w:panose1 w:val="02000400000000000000"/>
    <w:charset w:val="00"/>
    <w:family w:val="auto"/>
    <w:pitch w:val="variable"/>
    <w:sig w:usb0="80002003" w:usb1="90000000" w:usb2="00000008" w:usb3="00000000" w:csb0="80000041" w:csb1="00000000"/>
  </w:font>
  <w:font w:name="QCF_P054">
    <w:panose1 w:val="02000400000000000000"/>
    <w:charset w:val="00"/>
    <w:family w:val="auto"/>
    <w:pitch w:val="variable"/>
    <w:sig w:usb0="80002003" w:usb1="90000000" w:usb2="00000008" w:usb3="00000000" w:csb0="80000041" w:csb1="00000000"/>
  </w:font>
  <w:font w:name="QCF_P049">
    <w:panose1 w:val="02000400000000000000"/>
    <w:charset w:val="00"/>
    <w:family w:val="auto"/>
    <w:pitch w:val="variable"/>
    <w:sig w:usb0="80002003" w:usb1="90000000" w:usb2="00000008" w:usb3="00000000" w:csb0="80000041" w:csb1="00000000"/>
  </w:font>
  <w:font w:name="QCF_P152">
    <w:panose1 w:val="02000400000000000000"/>
    <w:charset w:val="00"/>
    <w:family w:val="auto"/>
    <w:pitch w:val="variable"/>
    <w:sig w:usb0="80002003" w:usb1="90000000" w:usb2="00000008" w:usb3="00000000" w:csb0="80000041" w:csb1="00000000"/>
  </w:font>
  <w:font w:name="QCF_P263">
    <w:panose1 w:val="02000400000000000000"/>
    <w:charset w:val="00"/>
    <w:family w:val="auto"/>
    <w:pitch w:val="variable"/>
    <w:sig w:usb0="80002003" w:usb1="90000000" w:usb2="00000008" w:usb3="00000000" w:csb0="80000041" w:csb1="00000000"/>
  </w:font>
  <w:font w:name="QCF_P015">
    <w:panose1 w:val="02000400000000000000"/>
    <w:charset w:val="00"/>
    <w:family w:val="auto"/>
    <w:pitch w:val="variable"/>
    <w:sig w:usb0="80002003" w:usb1="90000000" w:usb2="00000008" w:usb3="00000000" w:csb0="80000041" w:csb1="00000000"/>
  </w:font>
  <w:font w:name="QCF_P586">
    <w:panose1 w:val="02000400000000000000"/>
    <w:charset w:val="00"/>
    <w:family w:val="auto"/>
    <w:pitch w:val="variable"/>
    <w:sig w:usb0="80002003" w:usb1="90000000" w:usb2="00000008" w:usb3="00000000" w:csb0="80000041" w:csb1="00000000"/>
  </w:font>
  <w:font w:name="QCF_P489">
    <w:panose1 w:val="02000400000000000000"/>
    <w:charset w:val="00"/>
    <w:family w:val="auto"/>
    <w:pitch w:val="variable"/>
    <w:sig w:usb0="80002003" w:usb1="90000000" w:usb2="00000008" w:usb3="00000000" w:csb0="80000041" w:csb1="00000000"/>
  </w:font>
  <w:font w:name="QCF_P320">
    <w:panose1 w:val="02000400000000000000"/>
    <w:charset w:val="00"/>
    <w:family w:val="auto"/>
    <w:pitch w:val="variable"/>
    <w:sig w:usb0="80002003" w:usb1="90000000" w:usb2="00000008" w:usb3="00000000" w:csb0="80000041" w:csb1="00000000"/>
  </w:font>
  <w:font w:name="QCF_P561">
    <w:panose1 w:val="02000400000000000000"/>
    <w:charset w:val="00"/>
    <w:family w:val="auto"/>
    <w:pitch w:val="variable"/>
    <w:sig w:usb0="80002003" w:usb1="90000000" w:usb2="00000008" w:usb3="00000000" w:csb0="80000041" w:csb1="00000000"/>
  </w:font>
  <w:font w:name="QCF_P387">
    <w:panose1 w:val="02000400000000000000"/>
    <w:charset w:val="00"/>
    <w:family w:val="auto"/>
    <w:pitch w:val="variable"/>
    <w:sig w:usb0="80002003" w:usb1="90000000" w:usb2="00000008" w:usb3="00000000" w:csb0="80000041" w:csb1="00000000"/>
  </w:font>
  <w:font w:name="QCF_P454">
    <w:panose1 w:val="02000400000000000000"/>
    <w:charset w:val="00"/>
    <w:family w:val="auto"/>
    <w:pitch w:val="variable"/>
    <w:sig w:usb0="80002003" w:usb1="90000000" w:usb2="00000008" w:usb3="00000000" w:csb0="80000041" w:csb1="00000000"/>
  </w:font>
  <w:font w:name="QCF_P395">
    <w:panose1 w:val="02000400000000000000"/>
    <w:charset w:val="00"/>
    <w:family w:val="auto"/>
    <w:pitch w:val="variable"/>
    <w:sig w:usb0="80002003" w:usb1="90000000" w:usb2="00000008" w:usb3="00000000" w:csb0="80000041" w:csb1="00000000"/>
  </w:font>
  <w:font w:name="QCF_P457">
    <w:panose1 w:val="02000400000000000000"/>
    <w:charset w:val="00"/>
    <w:family w:val="auto"/>
    <w:pitch w:val="variable"/>
    <w:sig w:usb0="80002003" w:usb1="90000000" w:usb2="00000008" w:usb3="00000000" w:csb0="80000041" w:csb1="00000000"/>
  </w:font>
  <w:font w:name="QCF_P151">
    <w:panose1 w:val="02000400000000000000"/>
    <w:charset w:val="00"/>
    <w:family w:val="auto"/>
    <w:pitch w:val="variable"/>
    <w:sig w:usb0="80002003" w:usb1="90000000" w:usb2="00000008" w:usb3="00000000" w:csb0="80000041" w:csb1="00000000"/>
  </w:font>
  <w:font w:name="QCF_P329">
    <w:panose1 w:val="02000400000000000000"/>
    <w:charset w:val="00"/>
    <w:family w:val="auto"/>
    <w:pitch w:val="variable"/>
    <w:sig w:usb0="80002003" w:usb1="90000000" w:usb2="00000008" w:usb3="00000000" w:csb0="8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28" w:rsidRDefault="00123128" w:rsidP="00C30576">
    <w:pPr>
      <w:pStyle w:val="a9"/>
      <w:tabs>
        <w:tab w:val="clear" w:pos="4153"/>
        <w:tab w:val="clear" w:pos="8306"/>
        <w:tab w:val="left" w:pos="5351"/>
      </w:tabs>
    </w:pPr>
    <w:r>
      <w:rPr>
        <w:rtl/>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83E" w:rsidRDefault="00F2183E" w:rsidP="00407A4F">
      <w:pPr>
        <w:spacing w:after="0" w:line="240" w:lineRule="auto"/>
      </w:pPr>
      <w:r>
        <w:separator/>
      </w:r>
    </w:p>
  </w:footnote>
  <w:footnote w:type="continuationSeparator" w:id="1">
    <w:p w:rsidR="00F2183E" w:rsidRDefault="00F2183E" w:rsidP="00407A4F">
      <w:pPr>
        <w:spacing w:after="0" w:line="240" w:lineRule="auto"/>
      </w:pPr>
      <w:r>
        <w:continuationSeparator/>
      </w:r>
    </w:p>
  </w:footnote>
  <w:footnote w:id="2">
    <w:p w:rsidR="00123128" w:rsidRPr="00E05068" w:rsidRDefault="00123128" w:rsidP="00BD472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مقالات الإسلاميين</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1/89</w:t>
      </w:r>
      <w:r>
        <w:rPr>
          <w:rFonts w:ascii="Traditional Arabic" w:hAnsi="Traditional Arabic" w:cs="Traditional Arabic" w:hint="cs"/>
          <w:sz w:val="32"/>
          <w:szCs w:val="32"/>
          <w:rtl/>
          <w:lang w:bidi="ar-KW"/>
        </w:rPr>
        <w:t>).</w:t>
      </w:r>
    </w:p>
  </w:footnote>
  <w:footnote w:id="3">
    <w:p w:rsidR="00123128" w:rsidRPr="00E05068" w:rsidRDefault="00123128" w:rsidP="00E0506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سيأتي تفصيل مسائل الإمامة عند الشيعة</w:t>
      </w:r>
      <w:r>
        <w:rPr>
          <w:rFonts w:ascii="Traditional Arabic" w:hAnsi="Traditional Arabic" w:cs="Traditional Arabic"/>
          <w:sz w:val="32"/>
          <w:szCs w:val="32"/>
          <w:rtl/>
          <w:lang w:bidi="ar-KW"/>
        </w:rPr>
        <w:t xml:space="preserve"> بإذن الله تعالى في الفصل الأول</w:t>
      </w:r>
      <w:r w:rsidRPr="00E05068">
        <w:rPr>
          <w:rFonts w:ascii="Traditional Arabic" w:hAnsi="Traditional Arabic" w:cs="Traditional Arabic"/>
          <w:sz w:val="32"/>
          <w:szCs w:val="32"/>
          <w:rtl/>
          <w:lang w:bidi="ar-KW"/>
        </w:rPr>
        <w:t>.</w:t>
      </w:r>
    </w:p>
  </w:footnote>
  <w:footnote w:id="4">
    <w:p w:rsidR="00123128" w:rsidRPr="00E05068" w:rsidRDefault="00123128" w:rsidP="00BD472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الشيعة والتصحيح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:13)</w:t>
      </w:r>
      <w:r w:rsidRPr="00E05068">
        <w:rPr>
          <w:rFonts w:ascii="Traditional Arabic" w:hAnsi="Traditional Arabic" w:cs="Traditional Arabic"/>
          <w:sz w:val="32"/>
          <w:szCs w:val="32"/>
          <w:rtl/>
          <w:lang w:bidi="ar-KW"/>
        </w:rPr>
        <w:t>.</w:t>
      </w:r>
    </w:p>
  </w:footnote>
  <w:footnote w:id="5">
    <w:p w:rsidR="00123128" w:rsidRPr="00E05068" w:rsidRDefault="00123128" w:rsidP="00BD472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أصول مذهب الشيعة</w:t>
      </w:r>
      <w:r>
        <w:rPr>
          <w:rFonts w:ascii="Traditional Arabic" w:hAnsi="Traditional Arabic" w:cs="Traditional Arabic" w:hint="cs"/>
          <w:sz w:val="32"/>
          <w:szCs w:val="32"/>
          <w:rtl/>
          <w:lang w:bidi="ar-KW"/>
        </w:rPr>
        <w:t xml:space="preserve"> (</w:t>
      </w:r>
      <w:r w:rsidRPr="00E05068">
        <w:rPr>
          <w:rFonts w:ascii="Traditional Arabic" w:hAnsi="Traditional Arabic" w:cs="Traditional Arabic"/>
          <w:sz w:val="32"/>
          <w:szCs w:val="32"/>
          <w:rtl/>
          <w:lang w:bidi="ar-KW"/>
        </w:rPr>
        <w:t>2/656</w:t>
      </w:r>
      <w:r>
        <w:rPr>
          <w:rFonts w:ascii="Traditional Arabic" w:hAnsi="Traditional Arabic" w:cs="Traditional Arabic" w:hint="cs"/>
          <w:sz w:val="32"/>
          <w:szCs w:val="32"/>
          <w:rtl/>
          <w:lang w:bidi="ar-KW"/>
        </w:rPr>
        <w:t>).</w:t>
      </w:r>
    </w:p>
  </w:footnote>
  <w:footnote w:id="6">
    <w:p w:rsidR="00123128" w:rsidRPr="007B42E2" w:rsidRDefault="00123128" w:rsidP="00BD4727">
      <w:pPr>
        <w:pStyle w:val="a3"/>
        <w:ind w:left="425" w:hanging="425"/>
        <w:jc w:val="lowKashida"/>
        <w:rPr>
          <w:rFonts w:ascii="Traditional Arabic" w:hAnsi="Traditional Arabic" w:cs="Traditional Arabic"/>
          <w:sz w:val="32"/>
          <w:szCs w:val="32"/>
          <w:lang w:bidi="ar-KW"/>
        </w:rPr>
      </w:pPr>
      <w:r w:rsidRPr="007B42E2">
        <w:rPr>
          <w:rFonts w:ascii="Traditional Arabic" w:hAnsi="Traditional Arabic" w:cs="Traditional Arabic" w:hint="cs"/>
          <w:sz w:val="32"/>
          <w:szCs w:val="32"/>
          <w:rtl/>
          <w:lang w:bidi="ar-KW"/>
        </w:rPr>
        <w:t>(</w:t>
      </w:r>
      <w:r w:rsidRPr="007B42E2">
        <w:rPr>
          <w:rFonts w:ascii="Traditional Arabic" w:hAnsi="Traditional Arabic" w:cs="Traditional Arabic"/>
          <w:sz w:val="32"/>
          <w:szCs w:val="32"/>
          <w:lang w:bidi="ar-KW"/>
        </w:rPr>
        <w:t>(</w:t>
      </w:r>
      <w:r w:rsidRPr="007B42E2">
        <w:rPr>
          <w:rFonts w:ascii="Traditional Arabic" w:hAnsi="Traditional Arabic" w:cs="Traditional Arabic"/>
          <w:sz w:val="32"/>
          <w:szCs w:val="32"/>
          <w:lang w:bidi="ar-KW"/>
        </w:rPr>
        <w:footnoteRef/>
      </w:r>
      <w:r w:rsidRPr="007B42E2">
        <w:rPr>
          <w:rFonts w:ascii="Traditional Arabic" w:hAnsi="Traditional Arabic" w:cs="Traditional Arabic"/>
          <w:sz w:val="32"/>
          <w:szCs w:val="32"/>
          <w:rtl/>
          <w:lang w:bidi="ar-KW"/>
        </w:rPr>
        <w:t xml:space="preserve"> منهج القمي في تفسيره </w:t>
      </w:r>
      <w:r w:rsidRPr="007B42E2">
        <w:rPr>
          <w:rFonts w:ascii="Traditional Arabic" w:hAnsi="Traditional Arabic" w:cs="Traditional Arabic" w:hint="cs"/>
          <w:sz w:val="32"/>
          <w:szCs w:val="32"/>
          <w:rtl/>
          <w:lang w:bidi="ar-KW"/>
        </w:rPr>
        <w:t>(</w:t>
      </w:r>
      <w:r w:rsidRPr="007B42E2">
        <w:rPr>
          <w:rFonts w:ascii="Traditional Arabic" w:hAnsi="Traditional Arabic" w:cs="Traditional Arabic"/>
          <w:sz w:val="32"/>
          <w:szCs w:val="32"/>
          <w:rtl/>
          <w:lang w:bidi="ar-KW"/>
        </w:rPr>
        <w:t>ص</w:t>
      </w:r>
      <w:r w:rsidRPr="007B42E2">
        <w:rPr>
          <w:rFonts w:ascii="Traditional Arabic" w:hAnsi="Traditional Arabic" w:cs="Traditional Arabic" w:hint="cs"/>
          <w:sz w:val="32"/>
          <w:szCs w:val="32"/>
          <w:rtl/>
          <w:lang w:bidi="ar-KW"/>
        </w:rPr>
        <w:t>:</w:t>
      </w:r>
      <w:r w:rsidRPr="007B42E2">
        <w:rPr>
          <w:rFonts w:ascii="Traditional Arabic" w:hAnsi="Traditional Arabic" w:cs="Traditional Arabic"/>
          <w:sz w:val="32"/>
          <w:szCs w:val="32"/>
          <w:rtl/>
          <w:lang w:bidi="ar-KW"/>
        </w:rPr>
        <w:t>11</w:t>
      </w:r>
      <w:r w:rsidRPr="007B42E2">
        <w:rPr>
          <w:rFonts w:ascii="Traditional Arabic" w:hAnsi="Traditional Arabic" w:cs="Traditional Arabic" w:hint="cs"/>
          <w:sz w:val="32"/>
          <w:szCs w:val="32"/>
          <w:rtl/>
          <w:lang w:bidi="ar-KW"/>
        </w:rPr>
        <w:t>).</w:t>
      </w:r>
    </w:p>
  </w:footnote>
  <w:footnote w:id="7">
    <w:p w:rsidR="00123128" w:rsidRPr="00E05068" w:rsidRDefault="00123128" w:rsidP="00BD472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كشف الأسرار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149</w:t>
      </w:r>
      <w:r>
        <w:rPr>
          <w:rFonts w:ascii="Traditional Arabic" w:hAnsi="Traditional Arabic" w:cs="Traditional Arabic" w:hint="cs"/>
          <w:sz w:val="32"/>
          <w:szCs w:val="32"/>
          <w:rtl/>
          <w:lang w:bidi="ar-KW"/>
        </w:rPr>
        <w:t>).</w:t>
      </w:r>
    </w:p>
  </w:footnote>
  <w:footnote w:id="8">
    <w:p w:rsidR="00123128" w:rsidRPr="00E05068" w:rsidRDefault="00123128" w:rsidP="00BD472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أثر الإمامة في الفقه الجعفري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29-32</w:t>
      </w:r>
      <w:r>
        <w:rPr>
          <w:rFonts w:ascii="Traditional Arabic" w:hAnsi="Traditional Arabic" w:cs="Traditional Arabic" w:hint="cs"/>
          <w:sz w:val="32"/>
          <w:szCs w:val="32"/>
          <w:rtl/>
          <w:lang w:bidi="ar-KW"/>
        </w:rPr>
        <w:t>).</w:t>
      </w:r>
    </w:p>
  </w:footnote>
  <w:footnote w:id="9">
    <w:p w:rsidR="00123128" w:rsidRPr="00E05068" w:rsidRDefault="00123128" w:rsidP="00BD472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كشف الأسرار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173</w:t>
      </w:r>
      <w:r>
        <w:rPr>
          <w:rFonts w:ascii="Traditional Arabic" w:hAnsi="Traditional Arabic" w:cs="Traditional Arabic" w:hint="cs"/>
          <w:sz w:val="32"/>
          <w:szCs w:val="32"/>
          <w:rtl/>
          <w:lang w:bidi="ar-KW"/>
        </w:rPr>
        <w:t>).</w:t>
      </w:r>
    </w:p>
  </w:footnote>
  <w:footnote w:id="10">
    <w:p w:rsidR="00123128" w:rsidRPr="00E05068" w:rsidRDefault="00123128" w:rsidP="00BD472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 xml:space="preserve"> (</w:t>
      </w:r>
      <w:r w:rsidRPr="00E05068">
        <w:rPr>
          <w:rFonts w:ascii="Traditional Arabic" w:hAnsi="Traditional Arabic" w:cs="Traditional Arabic"/>
          <w:sz w:val="32"/>
          <w:szCs w:val="32"/>
          <w:rtl/>
          <w:lang w:bidi="ar-KW"/>
        </w:rPr>
        <w:t>1/372، 377</w:t>
      </w:r>
      <w:r>
        <w:rPr>
          <w:rFonts w:ascii="Traditional Arabic" w:hAnsi="Traditional Arabic" w:cs="Traditional Arabic" w:hint="cs"/>
          <w:sz w:val="32"/>
          <w:szCs w:val="32"/>
          <w:rtl/>
          <w:lang w:bidi="ar-KW"/>
        </w:rPr>
        <w:t>).</w:t>
      </w:r>
    </w:p>
  </w:footnote>
  <w:footnote w:id="11">
    <w:p w:rsidR="00123128" w:rsidRPr="00E05068" w:rsidRDefault="00123128" w:rsidP="007957F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[الأنعام: 57].</w:t>
      </w:r>
    </w:p>
  </w:footnote>
  <w:footnote w:id="12">
    <w:p w:rsidR="00123128" w:rsidRPr="00E05068" w:rsidRDefault="00123128" w:rsidP="00724FC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العقيدة في أهل البيت بين الإفراط و التفريط للدكتور سليمان بن سالم السحيمي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2/673</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13">
    <w:p w:rsidR="00123128" w:rsidRPr="00E05068" w:rsidRDefault="00123128" w:rsidP="00724FC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[الأعراف: 32].</w:t>
      </w:r>
    </w:p>
  </w:footnote>
  <w:footnote w:id="14">
    <w:p w:rsidR="00123128" w:rsidRPr="00E05068" w:rsidRDefault="00123128" w:rsidP="00724FC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[الزخرف: 58].</w:t>
      </w:r>
    </w:p>
  </w:footnote>
  <w:footnote w:id="15">
    <w:p w:rsidR="00123128" w:rsidRPr="00E05068" w:rsidRDefault="00123128" w:rsidP="00F26A4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مُسْهَمة: من السُّهُوم وهو الضُّمْر</w:t>
      </w:r>
      <w:r w:rsidRPr="00E05068">
        <w:rPr>
          <w:rFonts w:ascii="Traditional Arabic" w:hAnsi="Traditional Arabic" w:cs="Traditional Arabic"/>
          <w:sz w:val="32"/>
          <w:szCs w:val="32"/>
          <w:rtl/>
          <w:lang w:bidi="ar-KW"/>
        </w:rPr>
        <w:t>. غريب الحديث لابن قتيبة</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2/254</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16">
    <w:p w:rsidR="00123128" w:rsidRPr="00E05068" w:rsidRDefault="00123128" w:rsidP="005750B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[الأنعام: 57].</w:t>
      </w:r>
    </w:p>
  </w:footnote>
  <w:footnote w:id="17">
    <w:p w:rsidR="00123128" w:rsidRPr="00E05068" w:rsidRDefault="00123128" w:rsidP="002A12B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[المائدة: 95].</w:t>
      </w:r>
    </w:p>
  </w:footnote>
  <w:footnote w:id="18">
    <w:p w:rsidR="00123128" w:rsidRPr="00E05068" w:rsidRDefault="00123128" w:rsidP="002A12B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[النساء: 35].</w:t>
      </w:r>
    </w:p>
  </w:footnote>
  <w:footnote w:id="19">
    <w:p w:rsidR="00123128" w:rsidRPr="00E05068" w:rsidRDefault="00123128" w:rsidP="002A12B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[الأحزاب: 6].</w:t>
      </w:r>
    </w:p>
  </w:footnote>
  <w:footnote w:id="20">
    <w:p w:rsidR="00123128" w:rsidRPr="00E05068" w:rsidRDefault="00123128" w:rsidP="001B244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المصنف لعبد الرزاق</w:t>
      </w:r>
      <w:r>
        <w:rPr>
          <w:rFonts w:ascii="Traditional Arabic" w:hAnsi="Traditional Arabic" w:cs="Traditional Arabic" w:hint="cs"/>
          <w:sz w:val="32"/>
          <w:szCs w:val="32"/>
          <w:rtl/>
          <w:lang w:bidi="ar-KW"/>
        </w:rPr>
        <w:t xml:space="preserve"> (</w:t>
      </w:r>
      <w:r w:rsidRPr="00E05068">
        <w:rPr>
          <w:rFonts w:ascii="Traditional Arabic" w:hAnsi="Traditional Arabic" w:cs="Traditional Arabic"/>
          <w:sz w:val="32"/>
          <w:szCs w:val="32"/>
          <w:rtl/>
          <w:lang w:bidi="ar-KW"/>
        </w:rPr>
        <w:t>10/157-160</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 والمسند للإمام أحمد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1/342</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والمستدرك للحاكم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2/150</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وقال: على شرط مسلم ووافقه الذهبي</w:t>
      </w:r>
      <w:r w:rsidRPr="00E05068">
        <w:rPr>
          <w:rFonts w:ascii="Traditional Arabic" w:hAnsi="Traditional Arabic" w:cs="Traditional Arabic"/>
          <w:sz w:val="32"/>
          <w:szCs w:val="32"/>
          <w:rtl/>
          <w:lang w:bidi="ar-KW"/>
        </w:rPr>
        <w:t>، وأورده الهيثمي في مجمع الزوائد</w:t>
      </w:r>
      <w:r>
        <w:rPr>
          <w:rFonts w:ascii="Traditional Arabic" w:hAnsi="Traditional Arabic" w:cs="Traditional Arabic" w:hint="cs"/>
          <w:sz w:val="32"/>
          <w:szCs w:val="32"/>
          <w:rtl/>
          <w:lang w:bidi="ar-KW"/>
        </w:rPr>
        <w:t xml:space="preserve"> (</w:t>
      </w:r>
      <w:r w:rsidRPr="00E05068">
        <w:rPr>
          <w:rFonts w:ascii="Traditional Arabic" w:hAnsi="Traditional Arabic" w:cs="Traditional Arabic"/>
          <w:sz w:val="32"/>
          <w:szCs w:val="32"/>
          <w:rtl/>
          <w:lang w:bidi="ar-KW"/>
        </w:rPr>
        <w:t>6/239-241</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 وقال: رجاله رجال الصحيح</w:t>
      </w:r>
      <w:r w:rsidRPr="00E05068">
        <w:rPr>
          <w:rFonts w:ascii="Traditional Arabic" w:hAnsi="Traditional Arabic" w:cs="Traditional Arabic"/>
          <w:sz w:val="32"/>
          <w:szCs w:val="32"/>
          <w:rtl/>
          <w:lang w:bidi="ar-KW"/>
        </w:rPr>
        <w:t>.</w:t>
      </w:r>
    </w:p>
  </w:footnote>
  <w:footnote w:id="21">
    <w:p w:rsidR="00123128" w:rsidRPr="00E05068" w:rsidRDefault="00123128" w:rsidP="00F26A4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الخوارج تاريخهم وآراؤهم ال</w:t>
      </w:r>
      <w:r w:rsidRPr="00E05068">
        <w:rPr>
          <w:rFonts w:ascii="Traditional Arabic" w:hAnsi="Traditional Arabic" w:cs="Traditional Arabic" w:hint="cs"/>
          <w:sz w:val="32"/>
          <w:szCs w:val="32"/>
          <w:rtl/>
          <w:lang w:bidi="ar-KW"/>
        </w:rPr>
        <w:t>ا</w:t>
      </w:r>
      <w:r>
        <w:rPr>
          <w:rFonts w:ascii="Traditional Arabic" w:hAnsi="Traditional Arabic" w:cs="Traditional Arabic"/>
          <w:sz w:val="32"/>
          <w:szCs w:val="32"/>
          <w:rtl/>
          <w:lang w:bidi="ar-KW"/>
        </w:rPr>
        <w:t>عتقادية وموقف الإسلام منها. د.</w:t>
      </w:r>
      <w:r w:rsidRPr="00E05068">
        <w:rPr>
          <w:rFonts w:ascii="Traditional Arabic" w:hAnsi="Traditional Arabic" w:cs="Traditional Arabic"/>
          <w:sz w:val="32"/>
          <w:szCs w:val="32"/>
          <w:rtl/>
          <w:lang w:bidi="ar-KW"/>
        </w:rPr>
        <w:t>غالب</w:t>
      </w:r>
      <w:r>
        <w:rPr>
          <w:rFonts w:ascii="Traditional Arabic" w:hAnsi="Traditional Arabic" w:cs="Traditional Arabic"/>
          <w:sz w:val="32"/>
          <w:szCs w:val="32"/>
          <w:rtl/>
          <w:lang w:bidi="ar-KW"/>
        </w:rPr>
        <w:t xml:space="preserve"> عواجي</w:t>
      </w:r>
      <w:r w:rsidRPr="00E0506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398</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22">
    <w:p w:rsidR="00123128" w:rsidRPr="00E05068" w:rsidRDefault="00123128" w:rsidP="00E0506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الفصل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4/ 87</w:t>
      </w:r>
      <w:r>
        <w:rPr>
          <w:rFonts w:ascii="Traditional Arabic" w:hAnsi="Traditional Arabic" w:cs="Traditional Arabic" w:hint="cs"/>
          <w:sz w:val="32"/>
          <w:szCs w:val="32"/>
          <w:rtl/>
          <w:lang w:bidi="ar-KW"/>
        </w:rPr>
        <w:t>).</w:t>
      </w:r>
    </w:p>
  </w:footnote>
  <w:footnote w:id="23">
    <w:p w:rsidR="00123128" w:rsidRPr="00E05068" w:rsidRDefault="00123128" w:rsidP="0070568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النساء</w:t>
      </w:r>
      <w:r w:rsidRPr="00E05068">
        <w:rPr>
          <w:rFonts w:ascii="Traditional Arabic" w:hAnsi="Traditional Arabic" w:cs="Traditional Arabic"/>
          <w:sz w:val="32"/>
          <w:szCs w:val="32"/>
          <w:rtl/>
          <w:lang w:bidi="ar-KW"/>
        </w:rPr>
        <w:t>: 59</w:t>
      </w:r>
      <w:r>
        <w:rPr>
          <w:rFonts w:ascii="Traditional Arabic" w:hAnsi="Traditional Arabic" w:cs="Traditional Arabic" w:hint="cs"/>
          <w:sz w:val="32"/>
          <w:szCs w:val="32"/>
          <w:rtl/>
          <w:lang w:bidi="ar-KW"/>
        </w:rPr>
        <w:t>].</w:t>
      </w:r>
    </w:p>
  </w:footnote>
  <w:footnote w:id="24">
    <w:p w:rsidR="00123128" w:rsidRPr="00E05068" w:rsidRDefault="00123128" w:rsidP="0070568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تفسير السعدي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183</w:t>
      </w:r>
      <w:r>
        <w:rPr>
          <w:rFonts w:ascii="Traditional Arabic" w:hAnsi="Traditional Arabic" w:cs="Traditional Arabic" w:hint="cs"/>
          <w:sz w:val="32"/>
          <w:szCs w:val="32"/>
          <w:rtl/>
          <w:lang w:bidi="ar-KW"/>
        </w:rPr>
        <w:t>).</w:t>
      </w:r>
    </w:p>
  </w:footnote>
  <w:footnote w:id="25">
    <w:p w:rsidR="00123128" w:rsidRPr="00E05068" w:rsidRDefault="00123128" w:rsidP="009F754D">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طرح التثريب في شرح التقريب للعراقي</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8/73-74</w:t>
      </w:r>
      <w:r>
        <w:rPr>
          <w:rFonts w:ascii="Traditional Arabic" w:hAnsi="Traditional Arabic" w:cs="Traditional Arabic" w:hint="cs"/>
          <w:sz w:val="32"/>
          <w:szCs w:val="32"/>
          <w:rtl/>
          <w:lang w:bidi="ar-KW"/>
        </w:rPr>
        <w:t>).</w:t>
      </w:r>
    </w:p>
  </w:footnote>
  <w:footnote w:id="26">
    <w:p w:rsidR="00123128" w:rsidRPr="00E05068" w:rsidRDefault="00123128" w:rsidP="009F754D">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السنة لأبي بكر الخلال</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1/81</w:t>
      </w:r>
      <w:r>
        <w:rPr>
          <w:rFonts w:ascii="Traditional Arabic" w:hAnsi="Traditional Arabic" w:cs="Traditional Arabic" w:hint="cs"/>
          <w:sz w:val="32"/>
          <w:szCs w:val="32"/>
          <w:rtl/>
          <w:lang w:bidi="ar-KW"/>
        </w:rPr>
        <w:t>).</w:t>
      </w:r>
    </w:p>
  </w:footnote>
  <w:footnote w:id="27">
    <w:p w:rsidR="00123128" w:rsidRPr="00E05068" w:rsidRDefault="00123128" w:rsidP="001B3D83">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تفسير الطبري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5/149-150</w:t>
      </w:r>
      <w:r>
        <w:rPr>
          <w:rFonts w:ascii="Traditional Arabic" w:hAnsi="Traditional Arabic" w:cs="Traditional Arabic" w:hint="cs"/>
          <w:sz w:val="32"/>
          <w:szCs w:val="32"/>
          <w:rtl/>
          <w:lang w:bidi="ar-KW"/>
        </w:rPr>
        <w:t>).</w:t>
      </w:r>
    </w:p>
  </w:footnote>
  <w:footnote w:id="28">
    <w:p w:rsidR="00123128" w:rsidRPr="00E05068" w:rsidRDefault="00123128" w:rsidP="009F754D">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ال</w:t>
      </w:r>
      <w:r>
        <w:rPr>
          <w:rFonts w:ascii="Traditional Arabic" w:hAnsi="Traditional Arabic" w:cs="Traditional Arabic"/>
          <w:sz w:val="32"/>
          <w:szCs w:val="32"/>
          <w:rtl/>
          <w:lang w:bidi="ar-KW"/>
        </w:rPr>
        <w:t>سياسة الشرعية في إصلاح الراعي و</w:t>
      </w:r>
      <w:r w:rsidRPr="00E05068">
        <w:rPr>
          <w:rFonts w:ascii="Traditional Arabic" w:hAnsi="Traditional Arabic" w:cs="Traditional Arabic"/>
          <w:sz w:val="32"/>
          <w:szCs w:val="32"/>
          <w:rtl/>
          <w:lang w:bidi="ar-KW"/>
        </w:rPr>
        <w:t xml:space="preserve">الرعية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137</w:t>
      </w:r>
      <w:r>
        <w:rPr>
          <w:rFonts w:ascii="Traditional Arabic" w:hAnsi="Traditional Arabic" w:cs="Traditional Arabic" w:hint="cs"/>
          <w:sz w:val="32"/>
          <w:szCs w:val="32"/>
          <w:rtl/>
          <w:lang w:bidi="ar-KW"/>
        </w:rPr>
        <w:t>).</w:t>
      </w:r>
    </w:p>
  </w:footnote>
  <w:footnote w:id="29">
    <w:p w:rsidR="00123128" w:rsidRPr="00E05068" w:rsidRDefault="00123128" w:rsidP="009F754D">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الموسوعة الفقهية</w:t>
      </w:r>
      <w:r>
        <w:rPr>
          <w:rFonts w:ascii="Traditional Arabic" w:hAnsi="Traditional Arabic" w:cs="Traditional Arabic" w:hint="cs"/>
          <w:sz w:val="32"/>
          <w:szCs w:val="32"/>
          <w:rtl/>
          <w:lang w:bidi="ar-KW"/>
        </w:rPr>
        <w:t xml:space="preserve"> (</w:t>
      </w:r>
      <w:r w:rsidRPr="00E05068">
        <w:rPr>
          <w:rFonts w:ascii="Traditional Arabic" w:hAnsi="Traditional Arabic" w:cs="Traditional Arabic"/>
          <w:sz w:val="32"/>
          <w:szCs w:val="32"/>
          <w:rtl/>
          <w:lang w:bidi="ar-KW"/>
        </w:rPr>
        <w:t>6/221</w:t>
      </w:r>
      <w:r>
        <w:rPr>
          <w:rFonts w:ascii="Traditional Arabic" w:hAnsi="Traditional Arabic" w:cs="Traditional Arabic" w:hint="cs"/>
          <w:sz w:val="32"/>
          <w:szCs w:val="32"/>
          <w:rtl/>
          <w:lang w:bidi="ar-KW"/>
        </w:rPr>
        <w:t>).</w:t>
      </w:r>
    </w:p>
  </w:footnote>
  <w:footnote w:id="30">
    <w:p w:rsidR="00123128" w:rsidRPr="00E05068" w:rsidRDefault="00123128" w:rsidP="009F754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الأحكام السلطانية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10</w:t>
      </w:r>
      <w:r>
        <w:rPr>
          <w:rFonts w:ascii="Traditional Arabic" w:hAnsi="Traditional Arabic" w:cs="Traditional Arabic" w:hint="cs"/>
          <w:sz w:val="32"/>
          <w:szCs w:val="32"/>
          <w:rtl/>
          <w:lang w:bidi="ar-KW"/>
        </w:rPr>
        <w:t>).</w:t>
      </w:r>
    </w:p>
  </w:footnote>
  <w:footnote w:id="31">
    <w:p w:rsidR="00123128" w:rsidRPr="00E05068" w:rsidRDefault="00123128" w:rsidP="009F754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أخرجه مسلم من حديث أم الحصيِّن</w:t>
      </w:r>
      <w:r w:rsidRPr="00E05068">
        <w:rPr>
          <w:rFonts w:ascii="Traditional Arabic" w:hAnsi="Traditional Arabic" w:cs="Traditional Arabic"/>
          <w:sz w:val="32"/>
          <w:szCs w:val="32"/>
          <w:rtl/>
          <w:lang w:bidi="ar-KW"/>
        </w:rPr>
        <w:t>، ح</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1298</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32">
    <w:p w:rsidR="00123128" w:rsidRPr="00E05068" w:rsidRDefault="00123128" w:rsidP="009F754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المغني</w:t>
      </w:r>
      <w:r>
        <w:rPr>
          <w:rFonts w:ascii="Traditional Arabic" w:hAnsi="Traditional Arabic" w:cs="Traditional Arabic" w:hint="cs"/>
          <w:sz w:val="32"/>
          <w:szCs w:val="32"/>
          <w:rtl/>
          <w:lang w:bidi="ar-KW"/>
        </w:rPr>
        <w:t xml:space="preserve"> (</w:t>
      </w:r>
      <w:r w:rsidRPr="00E05068">
        <w:rPr>
          <w:rFonts w:ascii="Traditional Arabic" w:hAnsi="Traditional Arabic" w:cs="Traditional Arabic"/>
          <w:sz w:val="32"/>
          <w:szCs w:val="32"/>
          <w:rtl/>
          <w:lang w:bidi="ar-KW"/>
        </w:rPr>
        <w:t>9/5</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مغني المحتاج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4/132</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33">
    <w:p w:rsidR="00123128" w:rsidRPr="00E05068" w:rsidRDefault="00123128" w:rsidP="0071669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KW"/>
        </w:rPr>
        <w:t xml:space="preserve"> (</w:t>
      </w:r>
      <w:r w:rsidRPr="00E05068">
        <w:rPr>
          <w:rFonts w:ascii="Traditional Arabic" w:hAnsi="Traditional Arabic" w:cs="Traditional Arabic"/>
          <w:sz w:val="32"/>
          <w:szCs w:val="32"/>
          <w:rtl/>
          <w:lang w:bidi="ar-KW"/>
        </w:rPr>
        <w:t>1/364</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34">
    <w:p w:rsidR="00123128" w:rsidRPr="00E05068" w:rsidRDefault="00123128" w:rsidP="0071669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شرح الطحاوية</w:t>
      </w:r>
      <w:r>
        <w:rPr>
          <w:rFonts w:ascii="Traditional Arabic" w:hAnsi="Traditional Arabic" w:cs="Traditional Arabic" w:hint="cs"/>
          <w:sz w:val="32"/>
          <w:szCs w:val="32"/>
          <w:rtl/>
          <w:lang w:bidi="ar-KW"/>
        </w:rPr>
        <w:t xml:space="preserve"> (</w:t>
      </w:r>
      <w:r w:rsidRPr="00E05068">
        <w:rPr>
          <w:rFonts w:ascii="Traditional Arabic" w:hAnsi="Traditional Arabic" w:cs="Traditional Arabic"/>
          <w:sz w:val="32"/>
          <w:szCs w:val="32"/>
          <w:rtl/>
          <w:lang w:bidi="ar-KW"/>
        </w:rPr>
        <w:t>2/543</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35">
    <w:p w:rsidR="00123128" w:rsidRPr="00E05068" w:rsidRDefault="00123128" w:rsidP="004442F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كما فعل العاملي في كتابه </w:t>
      </w:r>
      <w:r w:rsidRPr="004442FB">
        <w:rPr>
          <w:rFonts w:ascii="Traditional Arabic" w:hAnsi="Traditional Arabic" w:cs="Traditional Arabic" w:hint="cs"/>
          <w:sz w:val="26"/>
          <w:szCs w:val="26"/>
          <w:vertAlign w:val="superscript"/>
          <w:rtl/>
          <w:lang w:bidi="ar-KW"/>
        </w:rPr>
        <w:t>((</w:t>
      </w:r>
      <w:r w:rsidRPr="00E05068">
        <w:rPr>
          <w:rFonts w:ascii="Traditional Arabic" w:hAnsi="Traditional Arabic" w:cs="Traditional Arabic"/>
          <w:sz w:val="32"/>
          <w:szCs w:val="32"/>
          <w:rtl/>
          <w:lang w:bidi="ar-KW"/>
        </w:rPr>
        <w:t>الصراط المستقيم</w:t>
      </w:r>
      <w:r>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32"/>
          <w:szCs w:val="32"/>
          <w:rtl/>
          <w:lang w:bidi="ar-KW"/>
        </w:rPr>
        <w:t xml:space="preserve">، </w:t>
      </w:r>
      <w:r w:rsidRPr="00E05068">
        <w:rPr>
          <w:rFonts w:ascii="Traditional Arabic" w:hAnsi="Traditional Arabic" w:cs="Traditional Arabic"/>
          <w:sz w:val="32"/>
          <w:szCs w:val="32"/>
          <w:rtl/>
          <w:lang w:bidi="ar-KW"/>
        </w:rPr>
        <w:t xml:space="preserve">باب: في الطعن فيمن تقدمه – يعني علي – بظلمه وعدوانه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191</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ومثله فعل شبر في كتابه </w:t>
      </w:r>
      <w:r w:rsidRPr="004442FB">
        <w:rPr>
          <w:rFonts w:ascii="Traditional Arabic" w:hAnsi="Traditional Arabic" w:cs="Traditional Arabic" w:hint="cs"/>
          <w:sz w:val="26"/>
          <w:szCs w:val="26"/>
          <w:vertAlign w:val="superscript"/>
          <w:rtl/>
          <w:lang w:bidi="ar-KW"/>
        </w:rPr>
        <w:t>((</w:t>
      </w:r>
      <w:r w:rsidRPr="00E05068">
        <w:rPr>
          <w:rFonts w:ascii="Traditional Arabic" w:hAnsi="Traditional Arabic" w:cs="Traditional Arabic"/>
          <w:sz w:val="32"/>
          <w:szCs w:val="32"/>
          <w:rtl/>
          <w:lang w:bidi="ar-KW"/>
        </w:rPr>
        <w:t>حق اليقين</w:t>
      </w:r>
      <w:r>
        <w:rPr>
          <w:rFonts w:ascii="Traditional Arabic" w:hAnsi="Traditional Arabic" w:cs="Traditional Arabic" w:hint="cs"/>
          <w:sz w:val="26"/>
          <w:szCs w:val="26"/>
          <w:vertAlign w:val="superscript"/>
          <w:rtl/>
          <w:lang w:bidi="ar-KW"/>
        </w:rPr>
        <w:t>))</w:t>
      </w:r>
      <w:r w:rsidRPr="00E0506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1/308</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36">
    <w:p w:rsidR="00123128" w:rsidRPr="00E05068" w:rsidRDefault="00123128" w:rsidP="004442F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85/260</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37">
    <w:p w:rsidR="00123128" w:rsidRPr="00E05068" w:rsidRDefault="00123128" w:rsidP="00E0506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حق اليقين لعبد الله شبر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2/276</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38">
    <w:p w:rsidR="00123128" w:rsidRPr="00E05068" w:rsidRDefault="00123128" w:rsidP="004442F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الروضة من الكافي للكليني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8/245</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39">
    <w:p w:rsidR="00123128" w:rsidRPr="00E05068" w:rsidRDefault="00123128" w:rsidP="001D0A7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مقالات الإسلاميين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1/167</w:t>
      </w:r>
      <w:r>
        <w:rPr>
          <w:rFonts w:ascii="Traditional Arabic" w:hAnsi="Traditional Arabic" w:cs="Traditional Arabic" w:hint="cs"/>
          <w:sz w:val="32"/>
          <w:szCs w:val="32"/>
          <w:rtl/>
          <w:lang w:bidi="ar-KW"/>
        </w:rPr>
        <w:t>).</w:t>
      </w:r>
    </w:p>
  </w:footnote>
  <w:footnote w:id="40">
    <w:p w:rsidR="00123128" w:rsidRPr="00E05068" w:rsidRDefault="00123128" w:rsidP="00D946A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الملل و</w:t>
      </w:r>
      <w:r w:rsidRPr="00E05068">
        <w:rPr>
          <w:rFonts w:ascii="Traditional Arabic" w:hAnsi="Traditional Arabic" w:cs="Traditional Arabic"/>
          <w:sz w:val="32"/>
          <w:szCs w:val="32"/>
          <w:rtl/>
          <w:lang w:bidi="ar-KW"/>
        </w:rPr>
        <w:t xml:space="preserve">النحل </w:t>
      </w:r>
      <w:r>
        <w:rPr>
          <w:rFonts w:ascii="Traditional Arabic" w:hAnsi="Traditional Arabic" w:cs="Traditional Arabic" w:hint="cs"/>
          <w:sz w:val="32"/>
          <w:szCs w:val="32"/>
          <w:rtl/>
          <w:lang w:bidi="ar-KW"/>
        </w:rPr>
        <w:t>(1</w:t>
      </w:r>
      <w:r w:rsidRPr="00E05068">
        <w:rPr>
          <w:rFonts w:ascii="Traditional Arabic" w:hAnsi="Traditional Arabic" w:cs="Traditional Arabic"/>
          <w:sz w:val="32"/>
          <w:szCs w:val="32"/>
          <w:rtl/>
          <w:lang w:bidi="ar-KW"/>
        </w:rPr>
        <w:t>/ 115</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p w:rsidR="00123128" w:rsidRPr="00E05068" w:rsidRDefault="00123128" w:rsidP="008337EB">
      <w:pPr>
        <w:pStyle w:val="a3"/>
        <w:ind w:left="423" w:hanging="2"/>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وانظر</w:t>
      </w:r>
      <w:r w:rsidRPr="00E05068">
        <w:rPr>
          <w:rFonts w:ascii="Traditional Arabic" w:hAnsi="Traditional Arabic" w:cs="Traditional Arabic"/>
          <w:sz w:val="32"/>
          <w:szCs w:val="32"/>
          <w:rtl/>
          <w:lang w:bidi="ar-KW"/>
        </w:rPr>
        <w:t xml:space="preserve">: التنبيه والرد للملطي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sz w:val="32"/>
          <w:szCs w:val="32"/>
          <w:lang w:bidi="ar-KW"/>
        </w:rPr>
        <w:t>:</w:t>
      </w:r>
      <w:r w:rsidRPr="00E05068">
        <w:rPr>
          <w:rFonts w:ascii="Traditional Arabic" w:hAnsi="Traditional Arabic" w:cs="Traditional Arabic"/>
          <w:sz w:val="32"/>
          <w:szCs w:val="32"/>
          <w:rtl/>
          <w:lang w:bidi="ar-KW"/>
        </w:rPr>
        <w:t>51</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واعتقادات فرق المسلمين والمشركين للرازي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46</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والبرهان للسكسكي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19</w:t>
      </w:r>
      <w:r>
        <w:rPr>
          <w:rFonts w:ascii="Traditional Arabic" w:hAnsi="Traditional Arabic" w:cs="Traditional Arabic" w:hint="cs"/>
          <w:sz w:val="32"/>
          <w:szCs w:val="32"/>
          <w:rtl/>
          <w:lang w:bidi="ar-KW"/>
        </w:rPr>
        <w:t>).</w:t>
      </w:r>
    </w:p>
  </w:footnote>
  <w:footnote w:id="41">
    <w:p w:rsidR="00123128" w:rsidRPr="00E05068" w:rsidRDefault="00123128" w:rsidP="008337E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ميزان الاعتدال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4/329</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وانظر</w:t>
      </w:r>
      <w:r w:rsidRPr="00E05068">
        <w:rPr>
          <w:rFonts w:ascii="Traditional Arabic" w:hAnsi="Traditional Arabic" w:cs="Traditional Arabic"/>
          <w:sz w:val="32"/>
          <w:szCs w:val="32"/>
          <w:rtl/>
          <w:lang w:bidi="ar-KW"/>
        </w:rPr>
        <w:t xml:space="preserve">: الفرق بين الفرق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121</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 الملل والنحل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1/49</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42">
    <w:p w:rsidR="00123128" w:rsidRPr="00E05068" w:rsidRDefault="00123128" w:rsidP="008337E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w:t>
      </w:r>
      <w:r w:rsidRPr="00E05068">
        <w:rPr>
          <w:rFonts w:ascii="Traditional Arabic" w:hAnsi="Traditional Arabic" w:cs="Traditional Arabic"/>
          <w:sz w:val="32"/>
          <w:szCs w:val="32"/>
          <w:rtl/>
          <w:lang w:bidi="ar-KW"/>
        </w:rPr>
        <w:t xml:space="preserve">: الانتصار للخياط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74</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43">
    <w:p w:rsidR="00123128" w:rsidRPr="00E05068" w:rsidRDefault="00123128" w:rsidP="00E0506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ميزان الاعتدال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3/274</w:t>
      </w:r>
      <w:r>
        <w:rPr>
          <w:rFonts w:ascii="Traditional Arabic" w:hAnsi="Traditional Arabic" w:cs="Traditional Arabic" w:hint="cs"/>
          <w:sz w:val="32"/>
          <w:szCs w:val="32"/>
          <w:rtl/>
          <w:lang w:bidi="ar-KW"/>
        </w:rPr>
        <w:t>).</w:t>
      </w:r>
    </w:p>
  </w:footnote>
  <w:footnote w:id="44">
    <w:p w:rsidR="00123128" w:rsidRPr="00E05068" w:rsidRDefault="00123128" w:rsidP="008337E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تاريخ بغداد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12/176</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أخبار عمرو بن عبيد للدارقطني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103</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45">
    <w:p w:rsidR="00123128" w:rsidRPr="00E05068" w:rsidRDefault="00123128" w:rsidP="008337E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أخبار عمرو بن عبيد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98</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46">
    <w:p w:rsidR="00123128" w:rsidRPr="00E05068" w:rsidRDefault="00123128" w:rsidP="00384D0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تأويل مختلف الحديث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19</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وما بعدها</w:t>
      </w:r>
      <w:r w:rsidRPr="00E05068">
        <w:rPr>
          <w:rFonts w:ascii="Traditional Arabic" w:hAnsi="Traditional Arabic" w:cs="Traditional Arabic"/>
          <w:sz w:val="32"/>
          <w:szCs w:val="32"/>
          <w:rtl/>
          <w:lang w:bidi="ar-KW"/>
        </w:rPr>
        <w:t>.</w:t>
      </w:r>
    </w:p>
  </w:footnote>
  <w:footnote w:id="47">
    <w:p w:rsidR="00123128" w:rsidRPr="00E05068" w:rsidRDefault="00123128" w:rsidP="00B65BB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السنة للإمام أحمد برواية أبي بكر الخلال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38</w:t>
      </w:r>
      <w:r>
        <w:rPr>
          <w:rFonts w:ascii="Traditional Arabic" w:hAnsi="Traditional Arabic" w:cs="Traditional Arabic" w:hint="cs"/>
          <w:sz w:val="32"/>
          <w:szCs w:val="32"/>
          <w:rtl/>
          <w:lang w:bidi="ar-KW"/>
        </w:rPr>
        <w:t>).</w:t>
      </w:r>
    </w:p>
  </w:footnote>
  <w:footnote w:id="48">
    <w:p w:rsidR="00123128" w:rsidRPr="00E05068" w:rsidRDefault="00123128" w:rsidP="00B65BB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العقيدة الطحاوية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8</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49">
    <w:p w:rsidR="00123128" w:rsidRPr="00E05068" w:rsidRDefault="00123128" w:rsidP="00B65BB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طرف من حديث سفينة في الخلافة، أخرجه ابن حبان في صحيحه</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15/</w:t>
      </w:r>
      <w:r>
        <w:rPr>
          <w:rFonts w:ascii="Traditional Arabic" w:hAnsi="Traditional Arabic" w:cs="Traditional Arabic"/>
          <w:sz w:val="32"/>
          <w:szCs w:val="32"/>
          <w:rtl/>
          <w:lang w:bidi="ar-KW"/>
        </w:rPr>
        <w:t>393</w:t>
      </w:r>
      <w:r>
        <w:rPr>
          <w:rFonts w:ascii="Traditional Arabic" w:hAnsi="Traditional Arabic" w:cs="Traditional Arabic" w:hint="cs"/>
          <w:sz w:val="32"/>
          <w:szCs w:val="32"/>
          <w:rtl/>
          <w:lang w:bidi="ar-KW"/>
        </w:rPr>
        <w:t xml:space="preserve">) </w:t>
      </w:r>
      <w:r w:rsidRPr="00E05068">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6943</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50">
    <w:p w:rsidR="00123128" w:rsidRPr="00E05068" w:rsidRDefault="00123128" w:rsidP="00F26A4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عقيدة السلف أصحاب الحديث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86</w:t>
      </w:r>
      <w:r>
        <w:rPr>
          <w:rFonts w:ascii="Traditional Arabic" w:hAnsi="Traditional Arabic" w:cs="Traditional Arabic" w:hint="cs"/>
          <w:sz w:val="32"/>
          <w:szCs w:val="32"/>
          <w:rtl/>
          <w:lang w:bidi="ar-KW"/>
        </w:rPr>
        <w:t xml:space="preserve"> </w:t>
      </w:r>
      <w:r w:rsidRPr="00E05068">
        <w:rPr>
          <w:rFonts w:ascii="Traditional Arabic" w:hAnsi="Traditional Arabic" w:cs="Traditional Arabic"/>
          <w:sz w:val="32"/>
          <w:szCs w:val="32"/>
          <w:rtl/>
          <w:lang w:bidi="ar-KW"/>
        </w:rPr>
        <w:t>،90،</w:t>
      </w:r>
      <w:r>
        <w:rPr>
          <w:rFonts w:ascii="Traditional Arabic" w:hAnsi="Traditional Arabic" w:cs="Traditional Arabic" w:hint="cs"/>
          <w:sz w:val="32"/>
          <w:szCs w:val="32"/>
          <w:rtl/>
          <w:lang w:bidi="ar-KW"/>
        </w:rPr>
        <w:t xml:space="preserve"> </w:t>
      </w:r>
      <w:r w:rsidRPr="00E05068">
        <w:rPr>
          <w:rFonts w:ascii="Traditional Arabic" w:hAnsi="Traditional Arabic" w:cs="Traditional Arabic"/>
          <w:sz w:val="32"/>
          <w:szCs w:val="32"/>
          <w:rtl/>
          <w:lang w:bidi="ar-KW"/>
        </w:rPr>
        <w:t>93</w:t>
      </w:r>
      <w:r>
        <w:rPr>
          <w:rFonts w:ascii="Traditional Arabic" w:hAnsi="Traditional Arabic" w:cs="Traditional Arabic" w:hint="cs"/>
          <w:sz w:val="32"/>
          <w:szCs w:val="32"/>
          <w:rtl/>
          <w:lang w:bidi="ar-KW"/>
        </w:rPr>
        <w:t>).</w:t>
      </w:r>
    </w:p>
  </w:footnote>
  <w:footnote w:id="51">
    <w:p w:rsidR="00123128" w:rsidRPr="00092F51" w:rsidRDefault="00123128" w:rsidP="00092F5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092F5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092F51">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الحشر</w:t>
      </w:r>
      <w:r w:rsidRPr="00092F51">
        <w:rPr>
          <w:rFonts w:ascii="Traditional Arabic" w:hAnsi="Traditional Arabic" w:cs="Traditional Arabic"/>
          <w:sz w:val="32"/>
          <w:szCs w:val="32"/>
          <w:rtl/>
          <w:lang w:bidi="ar-KW"/>
        </w:rPr>
        <w:t>: 10</w:t>
      </w:r>
      <w:r>
        <w:rPr>
          <w:rFonts w:ascii="Traditional Arabic" w:hAnsi="Traditional Arabic" w:cs="Traditional Arabic" w:hint="cs"/>
          <w:sz w:val="32"/>
          <w:szCs w:val="32"/>
          <w:rtl/>
          <w:lang w:bidi="ar-KW"/>
        </w:rPr>
        <w:t>]</w:t>
      </w:r>
      <w:r w:rsidRPr="00092F51">
        <w:rPr>
          <w:rFonts w:ascii="Traditional Arabic" w:hAnsi="Traditional Arabic" w:cs="Traditional Arabic" w:hint="cs"/>
          <w:sz w:val="32"/>
          <w:szCs w:val="32"/>
          <w:rtl/>
          <w:lang w:bidi="ar-KW"/>
        </w:rPr>
        <w:t>.</w:t>
      </w:r>
    </w:p>
  </w:footnote>
  <w:footnote w:id="52">
    <w:p w:rsidR="00123128" w:rsidRPr="00E05068" w:rsidRDefault="00123128" w:rsidP="00092F5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النصيف: هو النصف كالعشير في العشر. انظر</w:t>
      </w:r>
      <w:r w:rsidRPr="00E05068">
        <w:rPr>
          <w:rFonts w:ascii="Traditional Arabic" w:hAnsi="Traditional Arabic" w:cs="Traditional Arabic"/>
          <w:sz w:val="32"/>
          <w:szCs w:val="32"/>
          <w:rtl/>
          <w:lang w:bidi="ar-KW"/>
        </w:rPr>
        <w:t xml:space="preserve">: النهاية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5/65</w:t>
      </w:r>
      <w:r>
        <w:rPr>
          <w:rFonts w:ascii="Traditional Arabic" w:hAnsi="Traditional Arabic" w:cs="Traditional Arabic" w:hint="cs"/>
          <w:sz w:val="32"/>
          <w:szCs w:val="32"/>
          <w:rtl/>
          <w:lang w:bidi="ar-KW"/>
        </w:rPr>
        <w:t>).</w:t>
      </w:r>
    </w:p>
  </w:footnote>
  <w:footnote w:id="53">
    <w:p w:rsidR="00123128" w:rsidRPr="00E05068" w:rsidRDefault="00123128" w:rsidP="00F26A4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أخرجه البخاري</w:t>
      </w:r>
      <w:r>
        <w:rPr>
          <w:rFonts w:ascii="Traditional Arabic" w:hAnsi="Traditional Arabic" w:cs="Traditional Arabic" w:hint="cs"/>
          <w:sz w:val="32"/>
          <w:szCs w:val="32"/>
          <w:rtl/>
          <w:lang w:bidi="ar-KW"/>
        </w:rPr>
        <w:t xml:space="preserve"> ح(</w:t>
      </w:r>
      <w:r w:rsidRPr="00E05068">
        <w:rPr>
          <w:rFonts w:ascii="Traditional Arabic" w:hAnsi="Traditional Arabic" w:cs="Traditional Arabic"/>
          <w:sz w:val="32"/>
          <w:szCs w:val="32"/>
          <w:rtl/>
          <w:lang w:bidi="ar-KW"/>
        </w:rPr>
        <w:t>3673</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54">
    <w:p w:rsidR="00123128" w:rsidRPr="00E05068" w:rsidRDefault="00123128" w:rsidP="00092F5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يشير إلى قوله </w:t>
      </w:r>
      <w:r>
        <w:rPr>
          <w:rFonts w:ascii="Traditional Arabic" w:hAnsi="Traditional Arabic" w:cs="Traditional Arabic" w:hint="cs"/>
          <w:sz w:val="32"/>
          <w:szCs w:val="32"/>
          <w:rtl/>
          <w:lang w:bidi="ar-KW"/>
        </w:rPr>
        <w:t>-</w:t>
      </w:r>
      <w:r>
        <w:rPr>
          <w:rFonts w:ascii="Traditional Arabic" w:hAnsi="Traditional Arabic" w:cs="Traditional Arabic" w:hint="cs"/>
          <w:sz w:val="32"/>
          <w:szCs w:val="32"/>
          <w:lang w:bidi="ar-KW"/>
        </w:rPr>
        <w:sym w:font="AGA Arabesque" w:char="F072"/>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في قصة حاطب بن أبي بلتعة</w:t>
      </w:r>
      <w:r w:rsidRPr="00E05068">
        <w:rPr>
          <w:rFonts w:ascii="Traditional Arabic" w:hAnsi="Traditional Arabic" w:cs="Traditional Arabic"/>
          <w:sz w:val="32"/>
          <w:szCs w:val="32"/>
          <w:rtl/>
          <w:lang w:bidi="ar-KW"/>
        </w:rPr>
        <w:t xml:space="preserve">: </w:t>
      </w:r>
      <w:r w:rsidRPr="00092F51">
        <w:rPr>
          <w:rFonts w:ascii="Traditional Arabic" w:hAnsi="Traditional Arabic" w:cs="Traditional Arabic"/>
          <w:sz w:val="32"/>
          <w:szCs w:val="32"/>
          <w:vertAlign w:val="superscript"/>
          <w:rtl/>
          <w:lang w:bidi="ar-KW"/>
        </w:rPr>
        <w:t>((</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لعل الله اطلع إلى أهل بدر فقال</w:t>
      </w:r>
      <w:r w:rsidRPr="00E05068">
        <w:rPr>
          <w:rFonts w:ascii="Traditional Arabic" w:hAnsi="Traditional Arabic" w:cs="Traditional Arabic"/>
          <w:sz w:val="32"/>
          <w:szCs w:val="32"/>
          <w:rtl/>
          <w:lang w:bidi="ar-KW"/>
        </w:rPr>
        <w:t>: اعملوا ما شئتم فقد غفرت لكم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w:t>
      </w:r>
      <w:r w:rsidRPr="00092F51">
        <w:rPr>
          <w:rFonts w:ascii="Traditional Arabic" w:hAnsi="Traditional Arabic" w:cs="Traditional Arabic"/>
          <w:sz w:val="32"/>
          <w:szCs w:val="32"/>
          <w:vertAlign w:val="superscript"/>
          <w:rtl/>
          <w:lang w:bidi="ar-KW"/>
        </w:rPr>
        <w:t>))</w:t>
      </w:r>
      <w:r>
        <w:rPr>
          <w:rFonts w:ascii="Traditional Arabic" w:hAnsi="Traditional Arabic" w:cs="Traditional Arabic"/>
          <w:sz w:val="32"/>
          <w:szCs w:val="32"/>
          <w:rtl/>
          <w:lang w:bidi="ar-KW"/>
        </w:rPr>
        <w:t xml:space="preserve"> صحيح البخاري</w:t>
      </w:r>
      <w:r w:rsidRPr="00E05068">
        <w:rPr>
          <w:rFonts w:ascii="Traditional Arabic" w:hAnsi="Traditional Arabic" w:cs="Traditional Arabic"/>
          <w:sz w:val="32"/>
          <w:szCs w:val="32"/>
          <w:rtl/>
          <w:lang w:bidi="ar-KW"/>
        </w:rPr>
        <w:t>: ح</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3983</w:t>
      </w:r>
      <w:r>
        <w:rPr>
          <w:rFonts w:ascii="Traditional Arabic" w:hAnsi="Traditional Arabic" w:cs="Traditional Arabic" w:hint="cs"/>
          <w:sz w:val="32"/>
          <w:szCs w:val="32"/>
          <w:rtl/>
          <w:lang w:bidi="ar-KW"/>
        </w:rPr>
        <w:t>).</w:t>
      </w:r>
    </w:p>
  </w:footnote>
  <w:footnote w:id="55">
    <w:p w:rsidR="00123128" w:rsidRPr="00E05068" w:rsidRDefault="00123128" w:rsidP="000F498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غدير خ</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م</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xml:space="preserve">بضم الخاء - </w:t>
      </w:r>
      <w:r w:rsidRPr="00E05068">
        <w:rPr>
          <w:rFonts w:ascii="Traditional Arabic" w:hAnsi="Traditional Arabic" w:cs="Traditional Arabic"/>
          <w:sz w:val="32"/>
          <w:szCs w:val="32"/>
          <w:rtl/>
          <w:lang w:bidi="ar-KW"/>
        </w:rPr>
        <w:t>اسم موضع بين مكة و ال</w:t>
      </w:r>
      <w:r>
        <w:rPr>
          <w:rFonts w:ascii="Traditional Arabic" w:hAnsi="Traditional Arabic" w:cs="Traditional Arabic"/>
          <w:sz w:val="32"/>
          <w:szCs w:val="32"/>
          <w:rtl/>
          <w:lang w:bidi="ar-KW"/>
        </w:rPr>
        <w:t>مدينة بالجحفة أو على أميال منها. انظر</w:t>
      </w:r>
      <w:r w:rsidRPr="00E05068">
        <w:rPr>
          <w:rFonts w:ascii="Traditional Arabic" w:hAnsi="Traditional Arabic" w:cs="Traditional Arabic"/>
          <w:sz w:val="32"/>
          <w:szCs w:val="32"/>
          <w:rtl/>
          <w:lang w:bidi="ar-KW"/>
        </w:rPr>
        <w:t xml:space="preserve">: معجم البلدان للحموي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2/389</w:t>
      </w:r>
      <w:r>
        <w:rPr>
          <w:rFonts w:ascii="Traditional Arabic" w:hAnsi="Traditional Arabic" w:cs="Traditional Arabic" w:hint="cs"/>
          <w:sz w:val="32"/>
          <w:szCs w:val="32"/>
          <w:rtl/>
          <w:lang w:bidi="ar-KW"/>
        </w:rPr>
        <w:t>)</w:t>
      </w:r>
      <w:r w:rsidRPr="00E05068">
        <w:rPr>
          <w:rFonts w:ascii="Traditional Arabic" w:hAnsi="Traditional Arabic" w:cs="Traditional Arabic" w:hint="cs"/>
          <w:sz w:val="32"/>
          <w:szCs w:val="32"/>
          <w:rtl/>
          <w:lang w:bidi="ar-KW"/>
        </w:rPr>
        <w:t>.</w:t>
      </w:r>
    </w:p>
  </w:footnote>
  <w:footnote w:id="56">
    <w:p w:rsidR="00123128" w:rsidRPr="00E05068" w:rsidRDefault="00123128" w:rsidP="000F498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أخرجه مسلم</w:t>
      </w:r>
      <w:r w:rsidRPr="00E05068">
        <w:rPr>
          <w:rFonts w:ascii="Traditional Arabic" w:hAnsi="Traditional Arabic" w:cs="Traditional Arabic"/>
          <w:sz w:val="32"/>
          <w:szCs w:val="32"/>
          <w:rtl/>
          <w:lang w:bidi="ar-KW"/>
        </w:rPr>
        <w:t xml:space="preserve">: ح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2408</w:t>
      </w:r>
      <w:r>
        <w:rPr>
          <w:rFonts w:ascii="Traditional Arabic" w:hAnsi="Traditional Arabic" w:cs="Traditional Arabic" w:hint="cs"/>
          <w:sz w:val="32"/>
          <w:szCs w:val="32"/>
          <w:rtl/>
          <w:lang w:bidi="ar-KW"/>
        </w:rPr>
        <w:t>).</w:t>
      </w:r>
    </w:p>
  </w:footnote>
  <w:footnote w:id="57">
    <w:p w:rsidR="00123128" w:rsidRPr="00E05068" w:rsidRDefault="00123128" w:rsidP="00947ED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E05068">
        <w:rPr>
          <w:rFonts w:ascii="Traditional Arabic" w:hAnsi="Traditional Arabic" w:cs="Traditional Arabic"/>
          <w:sz w:val="32"/>
          <w:szCs w:val="32"/>
          <w:lang w:bidi="ar-KW"/>
        </w:rPr>
        <w:footnoteRef/>
      </w:r>
      <w:r w:rsidRPr="00E05068">
        <w:rPr>
          <w:rFonts w:ascii="Traditional Arabic" w:hAnsi="Traditional Arabic" w:cs="Traditional Arabic"/>
          <w:sz w:val="32"/>
          <w:szCs w:val="32"/>
          <w:rtl/>
          <w:lang w:bidi="ar-KW"/>
        </w:rPr>
        <w:t xml:space="preserve"> العقيدة الواسطية ضمن مجموع فتاوى ابن تيمية </w:t>
      </w:r>
      <w:r>
        <w:rPr>
          <w:rFonts w:ascii="Traditional Arabic" w:hAnsi="Traditional Arabic" w:cs="Traditional Arabic" w:hint="cs"/>
          <w:sz w:val="32"/>
          <w:szCs w:val="32"/>
          <w:rtl/>
          <w:lang w:bidi="ar-KW"/>
        </w:rPr>
        <w:t>(</w:t>
      </w:r>
      <w:r w:rsidRPr="00E05068">
        <w:rPr>
          <w:rFonts w:ascii="Traditional Arabic" w:hAnsi="Traditional Arabic" w:cs="Traditional Arabic"/>
          <w:sz w:val="32"/>
          <w:szCs w:val="32"/>
          <w:rtl/>
          <w:lang w:bidi="ar-KW"/>
        </w:rPr>
        <w:t>3/152</w:t>
      </w:r>
      <w:r>
        <w:rPr>
          <w:rFonts w:ascii="Traditional Arabic" w:hAnsi="Traditional Arabic" w:cs="Traditional Arabic" w:hint="cs"/>
          <w:sz w:val="32"/>
          <w:szCs w:val="32"/>
          <w:rtl/>
          <w:lang w:bidi="ar-KW"/>
        </w:rPr>
        <w:t>).</w:t>
      </w:r>
    </w:p>
  </w:footnote>
  <w:footnote w:id="58">
    <w:p w:rsidR="00123128" w:rsidRPr="000F69AF" w:rsidRDefault="00123128" w:rsidP="000F69A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0F69AF">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w:t>
      </w:r>
      <w:r w:rsidRPr="000F69AF">
        <w:rPr>
          <w:rFonts w:ascii="Traditional Arabic" w:hAnsi="Traditional Arabic" w:cs="Traditional Arabic"/>
          <w:sz w:val="32"/>
          <w:szCs w:val="32"/>
          <w:rtl/>
          <w:lang w:bidi="ar-KW"/>
        </w:rPr>
        <w:t xml:space="preserve">: وسطية أهل السنة بين الفرق للدكتور محمد باكريم </w:t>
      </w:r>
      <w:r>
        <w:rPr>
          <w:rFonts w:ascii="Traditional Arabic" w:hAnsi="Traditional Arabic" w:cs="Traditional Arabic" w:hint="cs"/>
          <w:sz w:val="32"/>
          <w:szCs w:val="32"/>
          <w:rtl/>
          <w:lang w:bidi="ar-KW"/>
        </w:rPr>
        <w:t>(</w:t>
      </w:r>
      <w:r w:rsidRPr="000F69AF">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F69AF">
        <w:rPr>
          <w:rFonts w:ascii="Traditional Arabic" w:hAnsi="Traditional Arabic" w:cs="Traditional Arabic"/>
          <w:sz w:val="32"/>
          <w:szCs w:val="32"/>
          <w:rtl/>
          <w:lang w:bidi="ar-KW"/>
        </w:rPr>
        <w:t>477</w:t>
      </w:r>
      <w:r>
        <w:rPr>
          <w:rFonts w:ascii="Traditional Arabic" w:hAnsi="Traditional Arabic" w:cs="Traditional Arabic" w:hint="cs"/>
          <w:sz w:val="32"/>
          <w:szCs w:val="32"/>
          <w:rtl/>
          <w:lang w:bidi="ar-KW"/>
        </w:rPr>
        <w:t>)</w:t>
      </w:r>
      <w:r w:rsidRPr="000F69AF">
        <w:rPr>
          <w:rFonts w:ascii="Traditional Arabic" w:hAnsi="Traditional Arabic" w:cs="Traditional Arabic" w:hint="cs"/>
          <w:sz w:val="32"/>
          <w:szCs w:val="32"/>
          <w:rtl/>
          <w:lang w:bidi="ar-KW"/>
        </w:rPr>
        <w:t>.</w:t>
      </w:r>
    </w:p>
  </w:footnote>
  <w:footnote w:id="59">
    <w:p w:rsidR="00123128" w:rsidRPr="009A6DA5" w:rsidRDefault="00123128" w:rsidP="009A6DA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منهاج السنة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5</w:t>
      </w:r>
      <w:r>
        <w:rPr>
          <w:rFonts w:ascii="Traditional Arabic" w:hAnsi="Traditional Arabic" w:cs="Traditional Arabic"/>
          <w:sz w:val="32"/>
          <w:szCs w:val="32"/>
          <w:rtl/>
          <w:lang w:bidi="ar-KW"/>
        </w:rPr>
        <w:t>/160</w:t>
      </w:r>
      <w:r>
        <w:rPr>
          <w:rFonts w:ascii="Traditional Arabic" w:hAnsi="Traditional Arabic" w:cs="Traditional Arabic" w:hint="cs"/>
          <w:sz w:val="32"/>
          <w:szCs w:val="32"/>
          <w:rtl/>
          <w:lang w:bidi="ar-KW"/>
        </w:rPr>
        <w:t>).</w:t>
      </w:r>
    </w:p>
  </w:footnote>
  <w:footnote w:id="60">
    <w:p w:rsidR="00123128" w:rsidRPr="009A6DA5" w:rsidRDefault="00123128" w:rsidP="00966ED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مفردات القرآن للراغب الأصفهاني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113</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القاموس المحيط للفيروزآبادي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4/302</w:t>
      </w:r>
      <w:r>
        <w:rPr>
          <w:rFonts w:ascii="Traditional Arabic" w:hAnsi="Traditional Arabic" w:cs="Traditional Arabic" w:hint="cs"/>
          <w:sz w:val="32"/>
          <w:szCs w:val="32"/>
          <w:rtl/>
          <w:lang w:bidi="ar-KW"/>
        </w:rPr>
        <w:t>).</w:t>
      </w:r>
    </w:p>
  </w:footnote>
  <w:footnote w:id="61">
    <w:p w:rsidR="00123128" w:rsidRPr="009A6DA5" w:rsidRDefault="00123128" w:rsidP="00966ED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الزمر</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47</w:t>
      </w:r>
      <w:r>
        <w:rPr>
          <w:rFonts w:ascii="Traditional Arabic" w:hAnsi="Traditional Arabic" w:cs="Traditional Arabic" w:hint="cs"/>
          <w:sz w:val="32"/>
          <w:szCs w:val="32"/>
          <w:rtl/>
          <w:lang w:bidi="ar-KW"/>
        </w:rPr>
        <w:t>].</w:t>
      </w:r>
    </w:p>
  </w:footnote>
  <w:footnote w:id="62">
    <w:p w:rsidR="00123128" w:rsidRPr="009A6DA5" w:rsidRDefault="00123128" w:rsidP="00966ED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انظر: تفسير ابن كثير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4/57</w:t>
      </w:r>
      <w:r>
        <w:rPr>
          <w:rFonts w:ascii="Traditional Arabic" w:hAnsi="Traditional Arabic" w:cs="Traditional Arabic" w:hint="cs"/>
          <w:sz w:val="32"/>
          <w:szCs w:val="32"/>
          <w:rtl/>
          <w:lang w:bidi="ar-KW"/>
        </w:rPr>
        <w:t>).</w:t>
      </w:r>
    </w:p>
  </w:footnote>
  <w:footnote w:id="63">
    <w:p w:rsidR="00123128" w:rsidRPr="009A6DA5" w:rsidRDefault="00123128" w:rsidP="00966ED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مقاييس اللغة</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1/212</w:t>
      </w:r>
      <w:r>
        <w:rPr>
          <w:rFonts w:ascii="Traditional Arabic" w:hAnsi="Traditional Arabic" w:cs="Traditional Arabic" w:hint="cs"/>
          <w:sz w:val="32"/>
          <w:szCs w:val="32"/>
          <w:rtl/>
          <w:lang w:bidi="ar-KW"/>
        </w:rPr>
        <w:t>).</w:t>
      </w:r>
    </w:p>
  </w:footnote>
  <w:footnote w:id="64">
    <w:p w:rsidR="00123128" w:rsidRPr="009A6DA5" w:rsidRDefault="00123128" w:rsidP="00966ED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الصحاح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1/77</w:t>
      </w:r>
      <w:r>
        <w:rPr>
          <w:rFonts w:ascii="Traditional Arabic" w:hAnsi="Traditional Arabic" w:cs="Traditional Arabic" w:hint="cs"/>
          <w:sz w:val="32"/>
          <w:szCs w:val="32"/>
          <w:rtl/>
          <w:lang w:bidi="ar-KW"/>
        </w:rPr>
        <w:t>).</w:t>
      </w:r>
    </w:p>
  </w:footnote>
  <w:footnote w:id="65">
    <w:p w:rsidR="00123128" w:rsidRPr="009A6DA5" w:rsidRDefault="00123128" w:rsidP="00966ED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النهاية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w:t>
      </w:r>
      <w:r>
        <w:rPr>
          <w:rFonts w:ascii="Traditional Arabic" w:hAnsi="Traditional Arabic" w:cs="Traditional Arabic"/>
          <w:sz w:val="32"/>
          <w:szCs w:val="32"/>
          <w:rtl/>
          <w:lang w:bidi="ar-KW"/>
        </w:rPr>
        <w:t>/109</w:t>
      </w:r>
      <w:r>
        <w:rPr>
          <w:rFonts w:ascii="Traditional Arabic" w:hAnsi="Traditional Arabic" w:cs="Traditional Arabic" w:hint="cs"/>
          <w:sz w:val="32"/>
          <w:szCs w:val="32"/>
          <w:rtl/>
          <w:lang w:bidi="ar-KW"/>
        </w:rPr>
        <w:t>).</w:t>
      </w:r>
    </w:p>
  </w:footnote>
  <w:footnote w:id="66">
    <w:p w:rsidR="00123128" w:rsidRPr="009A6DA5" w:rsidRDefault="00123128" w:rsidP="00966ED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1/146</w:t>
      </w:r>
      <w:r>
        <w:rPr>
          <w:rFonts w:ascii="Traditional Arabic" w:hAnsi="Traditional Arabic" w:cs="Traditional Arabic" w:hint="cs"/>
          <w:sz w:val="32"/>
          <w:szCs w:val="32"/>
          <w:rtl/>
          <w:lang w:bidi="ar-KW"/>
        </w:rPr>
        <w:t>).</w:t>
      </w:r>
    </w:p>
  </w:footnote>
  <w:footnote w:id="67">
    <w:p w:rsidR="00123128" w:rsidRPr="009A6DA5" w:rsidRDefault="00123128" w:rsidP="00966ED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المصدر نفسه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1/146</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68">
    <w:p w:rsidR="00123128" w:rsidRPr="009A6DA5" w:rsidRDefault="00123128" w:rsidP="00BE5C8B">
      <w:pPr>
        <w:pStyle w:val="a3"/>
        <w:spacing w:line="25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المصدر نفسه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1/148</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69">
    <w:p w:rsidR="00123128" w:rsidRPr="009A6DA5" w:rsidRDefault="00123128" w:rsidP="00BE5C8B">
      <w:pPr>
        <w:pStyle w:val="a3"/>
        <w:spacing w:line="252" w:lineRule="auto"/>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هو: محمد بن محمد بن النعمان المشهور بالمفيد المتوفى عام 413هـ. قال عنه الطوسي: </w:t>
      </w:r>
      <w:r w:rsidRPr="009A3269">
        <w:rPr>
          <w:rFonts w:ascii="Traditional Arabic" w:hAnsi="Traditional Arabic" w:cs="Traditional Arabic" w:hint="cs"/>
          <w:sz w:val="26"/>
          <w:szCs w:val="26"/>
          <w:vertAlign w:val="superscript"/>
          <w:rtl/>
          <w:lang w:bidi="ar-KW"/>
        </w:rPr>
        <w:t>((</w:t>
      </w:r>
      <w:r w:rsidRPr="009A6DA5">
        <w:rPr>
          <w:rFonts w:ascii="Traditional Arabic" w:hAnsi="Traditional Arabic" w:cs="Traditional Arabic"/>
          <w:sz w:val="32"/>
          <w:szCs w:val="32"/>
          <w:rtl/>
          <w:lang w:bidi="ar-KW"/>
        </w:rPr>
        <w:t>انتهت إليه رياسة الإمامية في وقته</w:t>
      </w:r>
      <w:r w:rsidRPr="009A3269">
        <w:rPr>
          <w:rFonts w:ascii="Traditional Arabic" w:hAnsi="Traditional Arabic" w:cs="Traditional Arabic" w:hint="cs"/>
          <w:sz w:val="26"/>
          <w:szCs w:val="26"/>
          <w:vertAlign w:val="superscript"/>
          <w:rtl/>
          <w:lang w:bidi="ar-KW"/>
        </w:rPr>
        <w:t xml:space="preserve"> </w:t>
      </w:r>
      <w:r>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الفهرست للطوسي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190</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p w:rsidR="00123128" w:rsidRPr="009A6DA5" w:rsidRDefault="00123128" w:rsidP="00BE5C8B">
      <w:pPr>
        <w:pStyle w:val="a3"/>
        <w:spacing w:line="252" w:lineRule="auto"/>
        <w:ind w:left="425" w:hanging="2"/>
        <w:jc w:val="lowKashida"/>
        <w:rPr>
          <w:rFonts w:ascii="Traditional Arabic" w:hAnsi="Traditional Arabic" w:cs="Traditional Arabic"/>
          <w:sz w:val="32"/>
          <w:szCs w:val="32"/>
          <w:rtl/>
          <w:lang w:bidi="ar-KW"/>
        </w:rPr>
      </w:pPr>
      <w:r w:rsidRPr="009A6DA5">
        <w:rPr>
          <w:rFonts w:ascii="Traditional Arabic" w:hAnsi="Traditional Arabic" w:cs="Traditional Arabic"/>
          <w:sz w:val="32"/>
          <w:szCs w:val="32"/>
          <w:rtl/>
          <w:lang w:bidi="ar-KW"/>
        </w:rPr>
        <w:t xml:space="preserve">وقال عنه يوسف البحراني: </w:t>
      </w:r>
      <w:r w:rsidRPr="009A3269">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 xml:space="preserve">من أجل مشايخ الشيعة ورئيسهم </w:t>
      </w:r>
      <w:r w:rsidRPr="009A6DA5">
        <w:rPr>
          <w:rFonts w:ascii="Traditional Arabic" w:hAnsi="Traditional Arabic" w:cs="Traditional Arabic"/>
          <w:sz w:val="32"/>
          <w:szCs w:val="32"/>
          <w:rtl/>
          <w:lang w:bidi="ar-KW"/>
        </w:rPr>
        <w:t>وأستاذهم</w:t>
      </w:r>
      <w:r w:rsidRPr="009A3269">
        <w:rPr>
          <w:rFonts w:ascii="Traditional Arabic" w:hAnsi="Traditional Arabic" w:cs="Traditional Arabic" w:hint="cs"/>
          <w:sz w:val="26"/>
          <w:szCs w:val="26"/>
          <w:vertAlign w:val="superscript"/>
          <w:rtl/>
          <w:lang w:bidi="ar-KW"/>
        </w:rPr>
        <w:t xml:space="preserve"> </w:t>
      </w:r>
      <w:r>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 xml:space="preserve">لؤلؤة البحرين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358</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70">
    <w:p w:rsidR="00123128" w:rsidRPr="009A6DA5" w:rsidRDefault="00123128" w:rsidP="00BE5C8B">
      <w:pPr>
        <w:pStyle w:val="a3"/>
        <w:spacing w:line="25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أوائل المقالات 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48،49</w:t>
      </w:r>
      <w:r>
        <w:rPr>
          <w:rFonts w:ascii="Traditional Arabic" w:hAnsi="Traditional Arabic" w:cs="Traditional Arabic" w:hint="cs"/>
          <w:sz w:val="32"/>
          <w:szCs w:val="32"/>
          <w:rtl/>
          <w:lang w:bidi="ar-KW"/>
        </w:rPr>
        <w:t>).</w:t>
      </w:r>
    </w:p>
  </w:footnote>
  <w:footnote w:id="71">
    <w:p w:rsidR="00123128" w:rsidRPr="009A6DA5" w:rsidRDefault="00123128" w:rsidP="00BE5C8B">
      <w:pPr>
        <w:pStyle w:val="a3"/>
        <w:spacing w:line="25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انظر: حق اليقين في مفرق أصول الدين لعبد الله شبّر</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1/78</w:t>
      </w:r>
      <w:r>
        <w:rPr>
          <w:rFonts w:ascii="Traditional Arabic" w:hAnsi="Traditional Arabic" w:cs="Traditional Arabic" w:hint="cs"/>
          <w:sz w:val="32"/>
          <w:szCs w:val="32"/>
          <w:rtl/>
          <w:lang w:bidi="ar-KW"/>
        </w:rPr>
        <w:t>).</w:t>
      </w:r>
    </w:p>
  </w:footnote>
  <w:footnote w:id="72">
    <w:p w:rsidR="00123128" w:rsidRPr="009A6DA5" w:rsidRDefault="00123128" w:rsidP="00C5734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العياشي: هو محمد بن مسعود بن عياش. وصفه الطوسي بقوله: </w:t>
      </w:r>
      <w:r w:rsidRPr="00C57341">
        <w:rPr>
          <w:rFonts w:ascii="Traditional Arabic" w:hAnsi="Traditional Arabic" w:cs="Traditional Arabic" w:hint="cs"/>
          <w:sz w:val="26"/>
          <w:szCs w:val="26"/>
          <w:vertAlign w:val="superscript"/>
          <w:rtl/>
        </w:rPr>
        <w:t>((</w:t>
      </w:r>
      <w:r w:rsidRPr="009A6DA5">
        <w:rPr>
          <w:rFonts w:ascii="Traditional Arabic" w:hAnsi="Traditional Arabic" w:cs="Traditional Arabic"/>
          <w:sz w:val="32"/>
          <w:szCs w:val="32"/>
          <w:rtl/>
          <w:lang w:bidi="ar-KW"/>
        </w:rPr>
        <w:t>كان أكثر أهل الم</w:t>
      </w:r>
      <w:r>
        <w:rPr>
          <w:rFonts w:ascii="Traditional Arabic" w:hAnsi="Traditional Arabic" w:cs="Traditional Arabic"/>
          <w:sz w:val="32"/>
          <w:szCs w:val="32"/>
          <w:rtl/>
          <w:lang w:bidi="ar-KW"/>
        </w:rPr>
        <w:t xml:space="preserve">شرق علماً وفضلاً وأدباً وفهماً </w:t>
      </w:r>
      <w:r w:rsidRPr="009A6DA5">
        <w:rPr>
          <w:rFonts w:ascii="Traditional Arabic" w:hAnsi="Traditional Arabic" w:cs="Traditional Arabic"/>
          <w:sz w:val="32"/>
          <w:szCs w:val="32"/>
          <w:rtl/>
          <w:lang w:bidi="ar-KW"/>
        </w:rPr>
        <w:t>ونبلاً في زمانه</w:t>
      </w:r>
      <w:r>
        <w:rPr>
          <w:rFonts w:ascii="Traditional Arabic" w:hAnsi="Traditional Arabic" w:cs="Traditional Arabic" w:hint="cs"/>
          <w:sz w:val="26"/>
          <w:szCs w:val="26"/>
          <w:vertAlign w:val="superscript"/>
          <w:rtl/>
        </w:rPr>
        <w:t>))</w:t>
      </w:r>
      <w:r w:rsidRPr="009A6DA5">
        <w:rPr>
          <w:rFonts w:ascii="Traditional Arabic" w:hAnsi="Traditional Arabic" w:cs="Traditional Arabic"/>
          <w:sz w:val="32"/>
          <w:szCs w:val="32"/>
          <w:rtl/>
          <w:lang w:bidi="ar-KW"/>
        </w:rPr>
        <w:t xml:space="preserve"> رجال الطوسي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497</w:t>
      </w:r>
      <w:r>
        <w:rPr>
          <w:rFonts w:ascii="Traditional Arabic" w:hAnsi="Traditional Arabic" w:cs="Traditional Arabic" w:hint="cs"/>
          <w:sz w:val="32"/>
          <w:szCs w:val="32"/>
          <w:rtl/>
          <w:lang w:bidi="ar-KW"/>
        </w:rPr>
        <w:t>).</w:t>
      </w:r>
    </w:p>
    <w:p w:rsidR="00123128" w:rsidRPr="009A6DA5" w:rsidRDefault="00123128" w:rsidP="00C57341">
      <w:pPr>
        <w:pStyle w:val="a3"/>
        <w:ind w:left="425" w:hanging="2"/>
        <w:jc w:val="lowKashida"/>
        <w:rPr>
          <w:rFonts w:ascii="Traditional Arabic" w:hAnsi="Traditional Arabic" w:cs="Traditional Arabic"/>
          <w:sz w:val="32"/>
          <w:szCs w:val="32"/>
          <w:rtl/>
          <w:lang w:bidi="ar-KW"/>
        </w:rPr>
      </w:pPr>
      <w:r w:rsidRPr="009A6DA5">
        <w:rPr>
          <w:rFonts w:ascii="Traditional Arabic" w:hAnsi="Traditional Arabic" w:cs="Traditional Arabic"/>
          <w:sz w:val="32"/>
          <w:szCs w:val="32"/>
          <w:rtl/>
          <w:lang w:bidi="ar-KW"/>
        </w:rPr>
        <w:t xml:space="preserve">وقال عنه المجلسي: </w:t>
      </w:r>
      <w:r w:rsidRPr="00C57341">
        <w:rPr>
          <w:rFonts w:ascii="Traditional Arabic" w:hAnsi="Traditional Arabic" w:cs="Traditional Arabic" w:hint="cs"/>
          <w:sz w:val="26"/>
          <w:szCs w:val="26"/>
          <w:vertAlign w:val="superscript"/>
          <w:rtl/>
        </w:rPr>
        <w:t>((</w:t>
      </w:r>
      <w:r>
        <w:rPr>
          <w:rFonts w:ascii="Traditional Arabic" w:hAnsi="Traditional Arabic" w:cs="Traditional Arabic" w:hint="cs"/>
          <w:sz w:val="26"/>
          <w:szCs w:val="26"/>
          <w:vertAlign w:val="superscript"/>
          <w:rtl/>
        </w:rPr>
        <w:t xml:space="preserve"> </w:t>
      </w:r>
      <w:r w:rsidRPr="009A6DA5">
        <w:rPr>
          <w:rFonts w:ascii="Traditional Arabic" w:hAnsi="Traditional Arabic" w:cs="Traditional Arabic"/>
          <w:sz w:val="32"/>
          <w:szCs w:val="32"/>
          <w:rtl/>
          <w:lang w:bidi="ar-KW"/>
        </w:rPr>
        <w:t>من عيون هذه الطائفة ورئيسها وكبيرها</w:t>
      </w:r>
      <w:r>
        <w:rPr>
          <w:rFonts w:ascii="Traditional Arabic" w:hAnsi="Traditional Arabic" w:cs="Traditional Arabic" w:hint="cs"/>
          <w:sz w:val="26"/>
          <w:szCs w:val="26"/>
          <w:vertAlign w:val="superscript"/>
          <w:rtl/>
        </w:rPr>
        <w:t xml:space="preserve"> ))</w:t>
      </w:r>
      <w:r>
        <w:rPr>
          <w:rFonts w:ascii="Traditional Arabic" w:hAnsi="Traditional Arabic" w:cs="Traditional Arabic"/>
          <w:sz w:val="32"/>
          <w:szCs w:val="32"/>
          <w:rtl/>
          <w:lang w:bidi="ar-KW"/>
        </w:rPr>
        <w:t xml:space="preserve"> مقدمة بحار</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 xml:space="preserve">الأنوار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130</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p w:rsidR="00123128" w:rsidRPr="009A6DA5" w:rsidRDefault="00123128" w:rsidP="00C57341">
      <w:pPr>
        <w:pStyle w:val="a3"/>
        <w:ind w:left="425" w:hanging="2"/>
        <w:jc w:val="lowKashida"/>
        <w:rPr>
          <w:rFonts w:ascii="Traditional Arabic" w:hAnsi="Traditional Arabic" w:cs="Traditional Arabic"/>
          <w:sz w:val="32"/>
          <w:szCs w:val="32"/>
          <w:lang w:bidi="ar-KW"/>
        </w:rPr>
      </w:pPr>
      <w:r w:rsidRPr="009A6DA5">
        <w:rPr>
          <w:rFonts w:ascii="Traditional Arabic" w:hAnsi="Traditional Arabic" w:cs="Traditional Arabic"/>
          <w:sz w:val="32"/>
          <w:szCs w:val="32"/>
          <w:rtl/>
          <w:lang w:bidi="ar-KW"/>
        </w:rPr>
        <w:t xml:space="preserve">وقال الطباطبائي في تفسيره: </w:t>
      </w:r>
      <w:r w:rsidRPr="00C57341">
        <w:rPr>
          <w:rFonts w:ascii="Traditional Arabic" w:hAnsi="Traditional Arabic" w:cs="Traditional Arabic" w:hint="cs"/>
          <w:sz w:val="26"/>
          <w:szCs w:val="26"/>
          <w:vertAlign w:val="superscript"/>
          <w:rtl/>
        </w:rPr>
        <w:t>((</w:t>
      </w:r>
      <w:r>
        <w:rPr>
          <w:rFonts w:ascii="Traditional Arabic" w:hAnsi="Traditional Arabic" w:cs="Traditional Arabic" w:hint="cs"/>
          <w:sz w:val="26"/>
          <w:szCs w:val="26"/>
          <w:vertAlign w:val="superscript"/>
          <w:rtl/>
        </w:rPr>
        <w:t xml:space="preserve"> </w:t>
      </w:r>
      <w:r w:rsidRPr="009A6DA5">
        <w:rPr>
          <w:rFonts w:ascii="Traditional Arabic" w:hAnsi="Traditional Arabic" w:cs="Traditional Arabic"/>
          <w:sz w:val="32"/>
          <w:szCs w:val="32"/>
          <w:rtl/>
          <w:lang w:bidi="ar-KW"/>
        </w:rPr>
        <w:t>إن من أحسن ما ورثناه من ذلك (أي: علم التفسير) كتاب التفسير المنسوب إلى شيخنا العياشي</w:t>
      </w:r>
      <w:r>
        <w:rPr>
          <w:rFonts w:ascii="Traditional Arabic" w:hAnsi="Traditional Arabic" w:cs="Traditional Arabic" w:hint="cs"/>
          <w:sz w:val="26"/>
          <w:szCs w:val="26"/>
          <w:vertAlign w:val="superscript"/>
          <w:rtl/>
        </w:rPr>
        <w:t xml:space="preserve"> ))</w:t>
      </w:r>
      <w:r>
        <w:rPr>
          <w:rFonts w:ascii="Traditional Arabic" w:hAnsi="Traditional Arabic" w:cs="Traditional Arabic"/>
          <w:sz w:val="32"/>
          <w:szCs w:val="32"/>
          <w:rtl/>
          <w:lang w:bidi="ar-KW"/>
        </w:rPr>
        <w:t xml:space="preserve"> </w:t>
      </w:r>
      <w:r w:rsidRPr="009A6DA5">
        <w:rPr>
          <w:rFonts w:ascii="Traditional Arabic" w:hAnsi="Traditional Arabic" w:cs="Traditional Arabic"/>
          <w:sz w:val="32"/>
          <w:szCs w:val="32"/>
          <w:rtl/>
          <w:lang w:bidi="ar-KW"/>
        </w:rPr>
        <w:t xml:space="preserve">مقدمة تفسير العياشي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1/4</w:t>
      </w:r>
      <w:r>
        <w:rPr>
          <w:rFonts w:ascii="Traditional Arabic" w:hAnsi="Traditional Arabic" w:cs="Traditional Arabic" w:hint="cs"/>
          <w:sz w:val="32"/>
          <w:szCs w:val="32"/>
          <w:rtl/>
          <w:lang w:bidi="ar-KW"/>
        </w:rPr>
        <w:t>).</w:t>
      </w:r>
    </w:p>
  </w:footnote>
  <w:footnote w:id="73">
    <w:p w:rsidR="00123128" w:rsidRPr="009A6DA5" w:rsidRDefault="00123128" w:rsidP="009A6DA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البقرة : 51</w:t>
      </w:r>
      <w:r>
        <w:rPr>
          <w:rFonts w:ascii="Traditional Arabic" w:hAnsi="Traditional Arabic" w:cs="Traditional Arabic" w:hint="cs"/>
          <w:sz w:val="32"/>
          <w:szCs w:val="32"/>
          <w:rtl/>
          <w:lang w:bidi="ar-KW"/>
        </w:rPr>
        <w:t>]</w:t>
      </w:r>
      <w:r w:rsidRPr="009A6DA5">
        <w:rPr>
          <w:rFonts w:ascii="Traditional Arabic" w:hAnsi="Traditional Arabic" w:cs="Traditional Arabic" w:hint="cs"/>
          <w:sz w:val="32"/>
          <w:szCs w:val="32"/>
          <w:rtl/>
          <w:lang w:bidi="ar-KW"/>
        </w:rPr>
        <w:t>.</w:t>
      </w:r>
    </w:p>
  </w:footnote>
  <w:footnote w:id="74">
    <w:p w:rsidR="00123128" w:rsidRPr="009A6DA5" w:rsidRDefault="00123128" w:rsidP="007A20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1/44</w:t>
      </w:r>
      <w:r>
        <w:rPr>
          <w:rFonts w:ascii="Traditional Arabic" w:hAnsi="Traditional Arabic" w:cs="Traditional Arabic" w:hint="cs"/>
          <w:sz w:val="32"/>
          <w:szCs w:val="32"/>
          <w:rtl/>
          <w:lang w:bidi="ar-KW"/>
        </w:rPr>
        <w:t>).</w:t>
      </w:r>
    </w:p>
  </w:footnote>
  <w:footnote w:id="75">
    <w:p w:rsidR="00123128" w:rsidRPr="009A6DA5" w:rsidRDefault="00123128" w:rsidP="009A6DA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هو: محمد بن علي بن الحسين بن موسى الملقب بالصدوق، المتوفى381هـ.</w:t>
      </w:r>
    </w:p>
    <w:p w:rsidR="00123128" w:rsidRPr="009A6DA5" w:rsidRDefault="00123128" w:rsidP="007A20C2">
      <w:pPr>
        <w:pStyle w:val="a3"/>
        <w:ind w:left="425" w:hanging="425"/>
        <w:jc w:val="lowKashida"/>
        <w:rPr>
          <w:rFonts w:ascii="Traditional Arabic" w:hAnsi="Traditional Arabic" w:cs="Traditional Arabic"/>
          <w:sz w:val="32"/>
          <w:szCs w:val="32"/>
          <w:rtl/>
          <w:lang w:bidi="ar-KW"/>
        </w:rPr>
      </w:pPr>
      <w:r w:rsidRPr="009A6DA5">
        <w:rPr>
          <w:rFonts w:ascii="Traditional Arabic" w:hAnsi="Traditional Arabic" w:cs="Traditional Arabic"/>
          <w:sz w:val="32"/>
          <w:szCs w:val="32"/>
          <w:rtl/>
          <w:lang w:bidi="ar-KW"/>
        </w:rPr>
        <w:tab/>
        <w:t>قال عنه المجلسي:</w:t>
      </w:r>
      <w:r w:rsidRPr="00C57341">
        <w:rPr>
          <w:rFonts w:ascii="Traditional Arabic" w:hAnsi="Traditional Arabic" w:cs="Traditional Arabic" w:hint="cs"/>
          <w:sz w:val="26"/>
          <w:szCs w:val="26"/>
          <w:vertAlign w:val="superscript"/>
          <w:rtl/>
        </w:rPr>
        <w:t xml:space="preserve"> ((</w:t>
      </w:r>
      <w:r>
        <w:rPr>
          <w:rFonts w:ascii="Traditional Arabic" w:hAnsi="Traditional Arabic" w:cs="Traditional Arabic" w:hint="cs"/>
          <w:sz w:val="26"/>
          <w:szCs w:val="26"/>
          <w:vertAlign w:val="superscript"/>
          <w:rtl/>
        </w:rPr>
        <w:t xml:space="preserve"> </w:t>
      </w:r>
      <w:r w:rsidRPr="009A6DA5">
        <w:rPr>
          <w:rFonts w:ascii="Traditional Arabic" w:hAnsi="Traditional Arabic" w:cs="Traditional Arabic"/>
          <w:sz w:val="32"/>
          <w:szCs w:val="32"/>
          <w:rtl/>
          <w:lang w:bidi="ar-KW"/>
        </w:rPr>
        <w:t>أم</w:t>
      </w:r>
      <w:r>
        <w:rPr>
          <w:rFonts w:ascii="Traditional Arabic" w:hAnsi="Traditional Arabic" w:cs="Traditional Arabic"/>
          <w:sz w:val="32"/>
          <w:szCs w:val="32"/>
          <w:rtl/>
          <w:lang w:bidi="ar-KW"/>
        </w:rPr>
        <w:t xml:space="preserve">ره في العلم والفهم، والثقافة، والفقاهة، والجلالة، الوثاقة، </w:t>
      </w:r>
      <w:r w:rsidRPr="009A6DA5">
        <w:rPr>
          <w:rFonts w:ascii="Traditional Arabic" w:hAnsi="Traditional Arabic" w:cs="Traditional Arabic"/>
          <w:sz w:val="32"/>
          <w:szCs w:val="32"/>
          <w:rtl/>
          <w:lang w:bidi="ar-KW"/>
        </w:rPr>
        <w:t>وكثرة التصنيف، وجودة التأليف، فوق أن تحيطه الأقلام...</w:t>
      </w:r>
      <w:r>
        <w:rPr>
          <w:rFonts w:ascii="Traditional Arabic" w:hAnsi="Traditional Arabic" w:cs="Traditional Arabic" w:hint="cs"/>
          <w:sz w:val="26"/>
          <w:szCs w:val="26"/>
          <w:vertAlign w:val="superscript"/>
          <w:rtl/>
        </w:rPr>
        <w:t xml:space="preserve"> ))</w:t>
      </w:r>
      <w:r>
        <w:rPr>
          <w:rFonts w:ascii="Traditional Arabic" w:hAnsi="Traditional Arabic" w:cs="Traditional Arabic"/>
          <w:sz w:val="32"/>
          <w:szCs w:val="32"/>
          <w:rtl/>
          <w:lang w:bidi="ar-KW"/>
        </w:rPr>
        <w:t xml:space="preserve"> </w:t>
      </w:r>
      <w:r w:rsidRPr="009A6DA5">
        <w:rPr>
          <w:rFonts w:ascii="Traditional Arabic" w:hAnsi="Traditional Arabic" w:cs="Traditional Arabic"/>
          <w:sz w:val="32"/>
          <w:szCs w:val="32"/>
          <w:rtl/>
          <w:lang w:bidi="ar-KW"/>
        </w:rPr>
        <w:t xml:space="preserve"> مقدمة بحار الأنوار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68</w:t>
      </w:r>
      <w:r>
        <w:rPr>
          <w:rFonts w:ascii="Traditional Arabic" w:hAnsi="Traditional Arabic" w:cs="Traditional Arabic" w:hint="cs"/>
          <w:sz w:val="32"/>
          <w:szCs w:val="32"/>
          <w:rtl/>
          <w:lang w:bidi="ar-KW"/>
        </w:rPr>
        <w:t>)</w:t>
      </w:r>
      <w:r w:rsidRPr="009A6DA5">
        <w:rPr>
          <w:rFonts w:ascii="Traditional Arabic" w:hAnsi="Traditional Arabic" w:cs="Traditional Arabic" w:hint="cs"/>
          <w:sz w:val="32"/>
          <w:szCs w:val="32"/>
          <w:rtl/>
          <w:lang w:bidi="ar-KW"/>
        </w:rPr>
        <w:t xml:space="preserve"> .</w:t>
      </w:r>
    </w:p>
  </w:footnote>
  <w:footnote w:id="76">
    <w:p w:rsidR="00123128" w:rsidRPr="009A6DA5" w:rsidRDefault="00123128" w:rsidP="007A20C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كمال الدين وتمام النعمة </w:t>
      </w:r>
      <w:r>
        <w:rPr>
          <w:rFonts w:ascii="Traditional Arabic" w:hAnsi="Traditional Arabic" w:cs="Traditional Arabic" w:hint="cs"/>
          <w:sz w:val="32"/>
          <w:szCs w:val="32"/>
          <w:rtl/>
          <w:lang w:bidi="ar-KW"/>
        </w:rPr>
        <w:t>(ص:</w:t>
      </w:r>
      <w:r w:rsidRPr="009A6DA5">
        <w:rPr>
          <w:rFonts w:ascii="Traditional Arabic" w:hAnsi="Traditional Arabic" w:cs="Traditional Arabic"/>
          <w:sz w:val="32"/>
          <w:szCs w:val="32"/>
          <w:rtl/>
          <w:lang w:bidi="ar-KW"/>
        </w:rPr>
        <w:t>69</w:t>
      </w:r>
      <w:r>
        <w:rPr>
          <w:rFonts w:ascii="Traditional Arabic" w:hAnsi="Traditional Arabic" w:cs="Traditional Arabic" w:hint="cs"/>
          <w:sz w:val="32"/>
          <w:szCs w:val="32"/>
          <w:rtl/>
          <w:lang w:bidi="ar-KW"/>
        </w:rPr>
        <w:t>).</w:t>
      </w:r>
    </w:p>
  </w:footnote>
  <w:footnote w:id="77">
    <w:p w:rsidR="00123128" w:rsidRPr="009A6DA5" w:rsidRDefault="00123128" w:rsidP="004B188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المصدر السابق.</w:t>
      </w:r>
    </w:p>
  </w:footnote>
  <w:footnote w:id="78">
    <w:p w:rsidR="00123128" w:rsidRPr="009A6DA5" w:rsidRDefault="00123128" w:rsidP="00A6404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هو: محمد بن الحسن الطوسي، المتوفى 460هـ. قال عنه الحلي: </w:t>
      </w:r>
      <w:r w:rsidRPr="00A64040">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شيخ الإمامية -قدس الله ر</w:t>
      </w:r>
      <w:r>
        <w:rPr>
          <w:rFonts w:ascii="Traditional Arabic" w:hAnsi="Traditional Arabic" w:cs="Traditional Arabic"/>
          <w:sz w:val="32"/>
          <w:szCs w:val="32"/>
          <w:rtl/>
          <w:lang w:bidi="ar-KW"/>
        </w:rPr>
        <w:t>وحه- رئيس الطائفة جليل</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القدر،</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عظيم المنزلة، ثقة عين صدوق، عارف بالأخبار والرجال والفقه...</w:t>
      </w:r>
      <w:r w:rsidRPr="00A64040">
        <w:rPr>
          <w:rFonts w:ascii="Traditional Arabic" w:hAnsi="Traditional Arabic" w:cs="Traditional Arabic" w:hint="cs"/>
          <w:sz w:val="26"/>
          <w:szCs w:val="26"/>
          <w:vertAlign w:val="superscript"/>
          <w:rtl/>
          <w:lang w:bidi="ar-KW"/>
        </w:rPr>
        <w:t xml:space="preserve"> </w:t>
      </w:r>
      <w:r>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 xml:space="preserve"> رجال الحلي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148</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79">
    <w:p w:rsidR="00123128" w:rsidRPr="009A6DA5" w:rsidRDefault="00123128" w:rsidP="00A6404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الغيبة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263</w:t>
      </w:r>
      <w:r>
        <w:rPr>
          <w:rFonts w:ascii="Traditional Arabic" w:hAnsi="Traditional Arabic" w:cs="Traditional Arabic" w:hint="cs"/>
          <w:sz w:val="32"/>
          <w:szCs w:val="32"/>
          <w:rtl/>
          <w:lang w:bidi="ar-KW"/>
        </w:rPr>
        <w:t>)</w:t>
      </w:r>
      <w:r w:rsidRPr="009A6DA5">
        <w:rPr>
          <w:rFonts w:ascii="Traditional Arabic" w:hAnsi="Traditional Arabic" w:cs="Traditional Arabic" w:hint="cs"/>
          <w:sz w:val="32"/>
          <w:szCs w:val="32"/>
          <w:rtl/>
          <w:lang w:bidi="ar-KW"/>
        </w:rPr>
        <w:t>.</w:t>
      </w:r>
    </w:p>
  </w:footnote>
  <w:footnote w:id="80">
    <w:p w:rsidR="00123128" w:rsidRPr="009A6DA5" w:rsidRDefault="00123128" w:rsidP="00A6404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محمد: 31</w:t>
      </w:r>
      <w:r>
        <w:rPr>
          <w:rFonts w:ascii="Traditional Arabic" w:hAnsi="Traditional Arabic" w:cs="Traditional Arabic" w:hint="cs"/>
          <w:sz w:val="32"/>
          <w:szCs w:val="32"/>
          <w:rtl/>
          <w:lang w:bidi="ar-KW"/>
        </w:rPr>
        <w:t>].</w:t>
      </w:r>
    </w:p>
  </w:footnote>
  <w:footnote w:id="81">
    <w:p w:rsidR="00123128" w:rsidRPr="009A6DA5" w:rsidRDefault="00123128" w:rsidP="00362B0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نقلاً عن مجمع البحرين للطريحي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1/47</w:t>
      </w:r>
      <w:r>
        <w:rPr>
          <w:rFonts w:ascii="Traditional Arabic" w:hAnsi="Traditional Arabic" w:cs="Traditional Arabic" w:hint="cs"/>
          <w:sz w:val="32"/>
          <w:szCs w:val="32"/>
          <w:rtl/>
          <w:lang w:bidi="ar-KW"/>
        </w:rPr>
        <w:t>)</w:t>
      </w:r>
      <w:r w:rsidRPr="009A6DA5">
        <w:rPr>
          <w:rFonts w:ascii="Traditional Arabic" w:hAnsi="Traditional Arabic" w:cs="Traditional Arabic" w:hint="cs"/>
          <w:sz w:val="32"/>
          <w:szCs w:val="32"/>
          <w:rtl/>
          <w:lang w:bidi="ar-KW"/>
        </w:rPr>
        <w:t>.</w:t>
      </w:r>
    </w:p>
  </w:footnote>
  <w:footnote w:id="82">
    <w:p w:rsidR="00123128" w:rsidRPr="009A6DA5" w:rsidRDefault="00123128" w:rsidP="00D45AA7">
      <w:pPr>
        <w:pStyle w:val="a3"/>
        <w:spacing w:line="250" w:lineRule="auto"/>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هو: محمد بن الحسن الصفار، وفاته عام 290هـ.</w:t>
      </w:r>
    </w:p>
    <w:p w:rsidR="00123128" w:rsidRDefault="00123128" w:rsidP="00D45AA7">
      <w:pPr>
        <w:pStyle w:val="a3"/>
        <w:spacing w:line="250" w:lineRule="auto"/>
        <w:ind w:left="425" w:hanging="425"/>
        <w:jc w:val="lowKashida"/>
        <w:rPr>
          <w:rFonts w:ascii="Traditional Arabic" w:hAnsi="Traditional Arabic" w:cs="Traditional Arabic"/>
          <w:sz w:val="32"/>
          <w:szCs w:val="32"/>
          <w:rtl/>
          <w:lang w:bidi="ar-KW"/>
        </w:rPr>
      </w:pPr>
      <w:r w:rsidRPr="009A6DA5">
        <w:rPr>
          <w:rFonts w:ascii="Traditional Arabic" w:hAnsi="Traditional Arabic" w:cs="Traditional Arabic"/>
          <w:sz w:val="32"/>
          <w:szCs w:val="32"/>
          <w:rtl/>
          <w:lang w:bidi="ar-KW"/>
        </w:rPr>
        <w:tab/>
        <w:t xml:space="preserve">قال عنه النجاشي: </w:t>
      </w:r>
      <w:r w:rsidRPr="00362B03">
        <w:rPr>
          <w:rFonts w:ascii="Traditional Arabic" w:hAnsi="Traditional Arabic" w:cs="Traditional Arabic" w:hint="cs"/>
          <w:sz w:val="26"/>
          <w:szCs w:val="26"/>
          <w:vertAlign w:val="superscript"/>
          <w:rtl/>
          <w:lang w:bidi="ar-KW"/>
        </w:rPr>
        <w:t>((</w:t>
      </w:r>
      <w:r w:rsidRPr="009A6DA5">
        <w:rPr>
          <w:rFonts w:ascii="Traditional Arabic" w:hAnsi="Traditional Arabic" w:cs="Traditional Arabic"/>
          <w:sz w:val="32"/>
          <w:szCs w:val="32"/>
          <w:rtl/>
          <w:lang w:bidi="ar-KW"/>
        </w:rPr>
        <w:t>كان وجهاً في أصحابنا القميين ثقة عظيم القدر...</w:t>
      </w:r>
      <w:r w:rsidRPr="00362B03">
        <w:rPr>
          <w:rFonts w:ascii="Traditional Arabic" w:hAnsi="Traditional Arabic" w:cs="Traditional Arabic" w:hint="cs"/>
          <w:sz w:val="26"/>
          <w:szCs w:val="26"/>
          <w:vertAlign w:val="superscript"/>
          <w:rtl/>
          <w:lang w:bidi="ar-KW"/>
        </w:rPr>
        <w:t>))</w:t>
      </w:r>
      <w:r w:rsidRPr="009A6DA5">
        <w:rPr>
          <w:rFonts w:ascii="Traditional Arabic" w:hAnsi="Traditional Arabic" w:cs="Traditional Arabic"/>
          <w:sz w:val="32"/>
          <w:szCs w:val="32"/>
          <w:rtl/>
          <w:lang w:bidi="ar-KW"/>
        </w:rPr>
        <w:t xml:space="preserve">. مقدمة بحار الأنوار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89</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ab/>
      </w:r>
    </w:p>
    <w:p w:rsidR="00123128" w:rsidRPr="009A6DA5" w:rsidRDefault="00123128" w:rsidP="00D45AA7">
      <w:pPr>
        <w:pStyle w:val="a3"/>
        <w:spacing w:line="250"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 xml:space="preserve">وقال كوجه باغي عن كتاب بصائر الدرجات: </w:t>
      </w:r>
      <w:r w:rsidRPr="00325F2D">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إنه من الأصول المعتبرة والمعتمدة عند الأصحاب</w:t>
      </w:r>
      <w:r w:rsidRPr="00325F2D">
        <w:rPr>
          <w:rFonts w:ascii="Traditional Arabic" w:hAnsi="Traditional Arabic" w:cs="Traditional Arabic" w:hint="cs"/>
          <w:sz w:val="26"/>
          <w:szCs w:val="26"/>
          <w:vertAlign w:val="superscript"/>
          <w:rtl/>
          <w:lang w:bidi="ar-KW"/>
        </w:rPr>
        <w:t>))</w:t>
      </w:r>
      <w:r w:rsidRPr="009A6DA5">
        <w:rPr>
          <w:rFonts w:ascii="Traditional Arabic" w:hAnsi="Traditional Arabic" w:cs="Traditional Arabic"/>
          <w:sz w:val="32"/>
          <w:szCs w:val="32"/>
          <w:rtl/>
          <w:lang w:bidi="ar-KW"/>
        </w:rPr>
        <w:t xml:space="preserve">. مقدمة بصائر الدرجات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6</w:t>
      </w:r>
      <w:r>
        <w:rPr>
          <w:rFonts w:ascii="Traditional Arabic" w:hAnsi="Traditional Arabic" w:cs="Traditional Arabic" w:hint="cs"/>
          <w:sz w:val="32"/>
          <w:szCs w:val="32"/>
          <w:rtl/>
          <w:lang w:bidi="ar-KW"/>
        </w:rPr>
        <w:t>).</w:t>
      </w:r>
    </w:p>
  </w:footnote>
  <w:footnote w:id="83">
    <w:p w:rsidR="00123128" w:rsidRPr="009A6DA5" w:rsidRDefault="00123128" w:rsidP="00D45AA7">
      <w:pPr>
        <w:pStyle w:val="a3"/>
        <w:spacing w:line="250" w:lineRule="auto"/>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213</w:t>
      </w:r>
      <w:r>
        <w:rPr>
          <w:rFonts w:ascii="Traditional Arabic" w:hAnsi="Traditional Arabic" w:cs="Traditional Arabic" w:hint="cs"/>
          <w:sz w:val="32"/>
          <w:szCs w:val="32"/>
          <w:rtl/>
          <w:lang w:bidi="ar-KW"/>
        </w:rPr>
        <w:t>).</w:t>
      </w:r>
    </w:p>
  </w:footnote>
  <w:footnote w:id="84">
    <w:p w:rsidR="00123128" w:rsidRPr="009A6DA5" w:rsidRDefault="00123128" w:rsidP="00D45AA7">
      <w:pPr>
        <w:pStyle w:val="a3"/>
        <w:spacing w:line="250"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213</w:t>
      </w:r>
      <w:r>
        <w:rPr>
          <w:rFonts w:ascii="Traditional Arabic" w:hAnsi="Traditional Arabic" w:cs="Traditional Arabic" w:hint="cs"/>
          <w:sz w:val="32"/>
          <w:szCs w:val="32"/>
          <w:rtl/>
          <w:lang w:bidi="ar-KW"/>
        </w:rPr>
        <w:t>).</w:t>
      </w:r>
    </w:p>
  </w:footnote>
  <w:footnote w:id="85">
    <w:p w:rsidR="00123128" w:rsidRPr="009A6DA5" w:rsidRDefault="00123128" w:rsidP="00D45AA7">
      <w:pPr>
        <w:pStyle w:val="a3"/>
        <w:spacing w:line="250"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1/13</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86">
    <w:p w:rsidR="00123128" w:rsidRPr="009A6DA5" w:rsidRDefault="00123128" w:rsidP="00325F2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تفسير العياشي</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1/13</w:t>
      </w:r>
      <w:r>
        <w:rPr>
          <w:rFonts w:ascii="Traditional Arabic" w:hAnsi="Traditional Arabic" w:cs="Traditional Arabic" w:hint="cs"/>
          <w:sz w:val="32"/>
          <w:szCs w:val="32"/>
          <w:rtl/>
          <w:lang w:bidi="ar-KW"/>
        </w:rPr>
        <w:t>).</w:t>
      </w:r>
    </w:p>
  </w:footnote>
  <w:footnote w:id="87">
    <w:p w:rsidR="00123128" w:rsidRPr="009A6DA5" w:rsidRDefault="00123128" w:rsidP="00325F2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أصول الكافي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2/634</w:t>
      </w:r>
      <w:r>
        <w:rPr>
          <w:rFonts w:ascii="Traditional Arabic" w:hAnsi="Traditional Arabic" w:cs="Traditional Arabic" w:hint="cs"/>
          <w:sz w:val="32"/>
          <w:szCs w:val="32"/>
          <w:rtl/>
          <w:lang w:bidi="ar-KW"/>
        </w:rPr>
        <w:t>).</w:t>
      </w:r>
    </w:p>
  </w:footnote>
  <w:footnote w:id="88">
    <w:p w:rsidR="00123128" w:rsidRPr="009A6DA5" w:rsidRDefault="00123128" w:rsidP="00325F2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انظر: تفسير ابن كثير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1/7</w:t>
      </w:r>
      <w:r>
        <w:rPr>
          <w:rFonts w:ascii="Traditional Arabic" w:hAnsi="Traditional Arabic" w:cs="Traditional Arabic" w:hint="cs"/>
          <w:sz w:val="32"/>
          <w:szCs w:val="32"/>
          <w:rtl/>
          <w:lang w:bidi="ar-KW"/>
        </w:rPr>
        <w:t>).</w:t>
      </w:r>
    </w:p>
  </w:footnote>
  <w:footnote w:id="89">
    <w:p w:rsidR="00123128" w:rsidRPr="009A6DA5" w:rsidRDefault="00123128" w:rsidP="00325F2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سليم بن قيس الهلالي، توفي سنة 90هـ، زعموا </w:t>
      </w:r>
      <w:r>
        <w:rPr>
          <w:rFonts w:ascii="Traditional Arabic" w:hAnsi="Traditional Arabic" w:cs="Traditional Arabic" w:hint="cs"/>
          <w:sz w:val="32"/>
          <w:szCs w:val="32"/>
          <w:rtl/>
          <w:lang w:bidi="ar-KW"/>
        </w:rPr>
        <w:t>أ</w:t>
      </w:r>
      <w:r w:rsidRPr="009A6DA5">
        <w:rPr>
          <w:rFonts w:ascii="Traditional Arabic" w:hAnsi="Traditional Arabic" w:cs="Traditional Arabic"/>
          <w:sz w:val="32"/>
          <w:szCs w:val="32"/>
          <w:rtl/>
          <w:lang w:bidi="ar-KW"/>
        </w:rPr>
        <w:t>ن</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ه من أصحاب علي -</w:t>
      </w:r>
      <w:r w:rsidRPr="009A6DA5">
        <w:rPr>
          <w:rFonts w:ascii="Traditional Arabic" w:hAnsi="Traditional Arabic" w:cs="Traditional Arabic"/>
          <w:sz w:val="32"/>
          <w:szCs w:val="32"/>
          <w:lang w:bidi="ar-KW"/>
        </w:rPr>
        <w:sym w:font="AGA Arabesque" w:char="F074"/>
      </w:r>
      <w:r w:rsidRPr="009A6DA5">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 xml:space="preserve">قال المجلسي في الثناء على كتابه: </w:t>
      </w:r>
      <w:r w:rsidRPr="00325F2D">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هو أصل من أصول الشيعة وأقدم كتاب صنف في الإسلام...</w:t>
      </w:r>
      <w:r w:rsidRPr="00325F2D">
        <w:rPr>
          <w:rFonts w:ascii="Traditional Arabic" w:hAnsi="Traditional Arabic" w:cs="Traditional Arabic" w:hint="cs"/>
          <w:sz w:val="26"/>
          <w:szCs w:val="26"/>
          <w:vertAlign w:val="superscript"/>
          <w:rtl/>
          <w:lang w:bidi="ar-KW"/>
        </w:rPr>
        <w:t>))</w:t>
      </w:r>
      <w:r>
        <w:rPr>
          <w:rFonts w:ascii="Traditional Arabic" w:hAnsi="Traditional Arabic" w:cs="Traditional Arabic"/>
          <w:sz w:val="32"/>
          <w:szCs w:val="32"/>
          <w:rtl/>
          <w:lang w:bidi="ar-KW"/>
        </w:rPr>
        <w:t xml:space="preserve">. وعند الصادق أنه قال: </w:t>
      </w:r>
      <w:r w:rsidRPr="00325F2D">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من لم يكن عنده من شيعتنا ومحبينا كتاب سليم بن قيس الهلالي فليس عنده من أمرنا ش</w:t>
      </w:r>
      <w:r w:rsidRPr="009A6DA5">
        <w:rPr>
          <w:rFonts w:ascii="Traditional Arabic" w:hAnsi="Traditional Arabic" w:cs="Traditional Arabic" w:hint="cs"/>
          <w:sz w:val="32"/>
          <w:szCs w:val="32"/>
          <w:rtl/>
          <w:lang w:bidi="ar-KW"/>
        </w:rPr>
        <w:t>يئ</w:t>
      </w:r>
      <w:r w:rsidRPr="00325F2D">
        <w:rPr>
          <w:rFonts w:ascii="Traditional Arabic" w:hAnsi="Traditional Arabic" w:cs="Traditional Arabic" w:hint="cs"/>
          <w:sz w:val="26"/>
          <w:szCs w:val="26"/>
          <w:vertAlign w:val="superscript"/>
          <w:rtl/>
          <w:lang w:bidi="ar-KW"/>
        </w:rPr>
        <w:t>))</w:t>
      </w:r>
      <w:r>
        <w:rPr>
          <w:rFonts w:ascii="Traditional Arabic" w:hAnsi="Traditional Arabic" w:cs="Traditional Arabic"/>
          <w:sz w:val="32"/>
          <w:szCs w:val="32"/>
          <w:rtl/>
          <w:lang w:bidi="ar-KW"/>
        </w:rPr>
        <w:t>. مقدمة بحار الأنوار</w:t>
      </w:r>
      <w:r w:rsidRPr="009A6DA5">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189</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90">
    <w:p w:rsidR="00123128" w:rsidRPr="009A6DA5" w:rsidRDefault="00123128" w:rsidP="00325F2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كتاب سليم بن قيس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122</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91">
    <w:p w:rsidR="00123128" w:rsidRPr="009A6DA5" w:rsidRDefault="00123128" w:rsidP="0046160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أوائل المقالات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91</w:t>
      </w:r>
      <w:r>
        <w:rPr>
          <w:rFonts w:ascii="Traditional Arabic" w:hAnsi="Traditional Arabic" w:cs="Traditional Arabic" w:hint="cs"/>
          <w:sz w:val="32"/>
          <w:szCs w:val="32"/>
          <w:rtl/>
          <w:lang w:bidi="ar-KW"/>
        </w:rPr>
        <w:t>).</w:t>
      </w:r>
    </w:p>
  </w:footnote>
  <w:footnote w:id="92">
    <w:p w:rsidR="00123128" w:rsidRPr="009A6DA5" w:rsidRDefault="00123128" w:rsidP="0046160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هاشم بن سليمان البحراني، توفي سنة 1107هـ.قال عنه يوسف البحراني: </w:t>
      </w:r>
      <w:r w:rsidRPr="004C78B6">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كان فاضلاً محدثاً جامعاً متتبعاً للأخبار بما لم</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يسبق إليه سابق سوى شيخنا المجلسي، وقد صنف كتباً عديدة تشهد بشدة تتبعه واطلاعه</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.لؤلؤة البحرين</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63</w:t>
      </w:r>
      <w:r>
        <w:rPr>
          <w:rFonts w:ascii="Traditional Arabic" w:hAnsi="Traditional Arabic" w:cs="Traditional Arabic" w:hint="cs"/>
          <w:sz w:val="32"/>
          <w:szCs w:val="32"/>
          <w:rtl/>
          <w:lang w:bidi="ar-KW"/>
        </w:rPr>
        <w:t>).</w:t>
      </w:r>
    </w:p>
  </w:footnote>
  <w:footnote w:id="93">
    <w:p w:rsidR="00123128" w:rsidRPr="009A6DA5" w:rsidRDefault="00123128" w:rsidP="0046160F">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مقدمة تفسير البرهان في تفسير القرآن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36</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94">
    <w:p w:rsidR="00123128" w:rsidRPr="009A6DA5" w:rsidRDefault="00123128" w:rsidP="0046160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المرجع نفسه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49</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95">
    <w:p w:rsidR="00123128" w:rsidRPr="009A6DA5" w:rsidRDefault="00123128" w:rsidP="0046160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نعمة الله بن عبدالله الجزائري، متوفي سنة 1112هـ.قال عنه الحر العاملي: </w:t>
      </w:r>
      <w:r w:rsidRPr="004C78B6">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فاضل عالم محقق جليل القدر</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 xml:space="preserve">. أمل الآمل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2/336</w:t>
      </w:r>
      <w:r>
        <w:rPr>
          <w:rFonts w:ascii="Traditional Arabic" w:hAnsi="Traditional Arabic" w:cs="Traditional Arabic" w:hint="cs"/>
          <w:sz w:val="32"/>
          <w:szCs w:val="32"/>
          <w:rtl/>
          <w:lang w:bidi="ar-KW"/>
        </w:rPr>
        <w:t>).</w:t>
      </w:r>
    </w:p>
  </w:footnote>
  <w:footnote w:id="96">
    <w:p w:rsidR="00123128" w:rsidRPr="009A6DA5" w:rsidRDefault="00123128" w:rsidP="0046160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نقلاً عن فصل الخطاب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248</w:t>
      </w:r>
      <w:r>
        <w:rPr>
          <w:rFonts w:ascii="Traditional Arabic" w:hAnsi="Traditional Arabic" w:cs="Traditional Arabic" w:hint="cs"/>
          <w:sz w:val="32"/>
          <w:szCs w:val="32"/>
          <w:rtl/>
          <w:lang w:bidi="ar-KW"/>
        </w:rPr>
        <w:t>).</w:t>
      </w:r>
    </w:p>
  </w:footnote>
  <w:footnote w:id="97">
    <w:p w:rsidR="00123128" w:rsidRPr="009A6DA5" w:rsidRDefault="00123128" w:rsidP="00B55C6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أوائل المقالات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49</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98">
    <w:p w:rsidR="00123128" w:rsidRPr="009A6DA5" w:rsidRDefault="00123128" w:rsidP="001E7C4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هو: حسين بن محمد تقي الدين النوري الطبرسي.</w:t>
      </w:r>
      <w:r w:rsidRPr="009A6DA5">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 xml:space="preserve">قال عنه أغا بزرك الطهراني: </w:t>
      </w:r>
      <w:r w:rsidRPr="00352D21">
        <w:rPr>
          <w:rFonts w:ascii="Traditional Arabic" w:hAnsi="Traditional Arabic" w:cs="Traditional Arabic" w:hint="cs"/>
          <w:sz w:val="26"/>
          <w:szCs w:val="26"/>
          <w:vertAlign w:val="superscript"/>
          <w:rtl/>
          <w:lang w:bidi="ar-KW"/>
        </w:rPr>
        <w:t>((</w:t>
      </w:r>
      <w:r w:rsidRPr="009A6DA5">
        <w:rPr>
          <w:rFonts w:ascii="Traditional Arabic" w:hAnsi="Traditional Arabic" w:cs="Traditional Arabic"/>
          <w:sz w:val="32"/>
          <w:szCs w:val="32"/>
          <w:rtl/>
          <w:lang w:bidi="ar-KW"/>
        </w:rPr>
        <w:t>... إمام أئمة الحديث والرجال في الأعصار المتأخرة، ومن أعظم علماء الشيعة، وكبا</w:t>
      </w:r>
      <w:r>
        <w:rPr>
          <w:rFonts w:ascii="Traditional Arabic" w:hAnsi="Traditional Arabic" w:cs="Traditional Arabic"/>
          <w:sz w:val="32"/>
          <w:szCs w:val="32"/>
          <w:rtl/>
          <w:lang w:bidi="ar-KW"/>
        </w:rPr>
        <w:t xml:space="preserve">ر رجال الإسلام في هذا القرن... </w:t>
      </w:r>
      <w:r w:rsidRPr="009A6DA5">
        <w:rPr>
          <w:rFonts w:ascii="Traditional Arabic" w:hAnsi="Traditional Arabic" w:cs="Traditional Arabic"/>
          <w:sz w:val="32"/>
          <w:szCs w:val="32"/>
          <w:rtl/>
          <w:lang w:bidi="ar-KW"/>
        </w:rPr>
        <w:t>وكان آي</w:t>
      </w:r>
      <w:r>
        <w:rPr>
          <w:rFonts w:ascii="Traditional Arabic" w:hAnsi="Traditional Arabic" w:cs="Traditional Arabic" w:hint="cs"/>
          <w:sz w:val="32"/>
          <w:szCs w:val="32"/>
          <w:rtl/>
          <w:lang w:bidi="ar-KW"/>
        </w:rPr>
        <w:t>ة</w:t>
      </w:r>
      <w:r w:rsidRPr="009A6DA5">
        <w:rPr>
          <w:rFonts w:ascii="Traditional Arabic" w:hAnsi="Traditional Arabic" w:cs="Traditional Arabic"/>
          <w:sz w:val="32"/>
          <w:szCs w:val="32"/>
          <w:rtl/>
          <w:lang w:bidi="ar-KW"/>
        </w:rPr>
        <w:t xml:space="preserve"> من </w:t>
      </w:r>
      <w:r>
        <w:rPr>
          <w:rFonts w:ascii="Traditional Arabic" w:hAnsi="Traditional Arabic" w:cs="Traditional Arabic" w:hint="cs"/>
          <w:sz w:val="32"/>
          <w:szCs w:val="32"/>
          <w:rtl/>
          <w:lang w:bidi="ar-KW"/>
        </w:rPr>
        <w:t>آ</w:t>
      </w:r>
      <w:r>
        <w:rPr>
          <w:rFonts w:ascii="Traditional Arabic" w:hAnsi="Traditional Arabic" w:cs="Traditional Arabic"/>
          <w:sz w:val="32"/>
          <w:szCs w:val="32"/>
          <w:rtl/>
          <w:lang w:bidi="ar-KW"/>
        </w:rPr>
        <w:t>يات الله العجيبة</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كمنت فيه مواهب غريبة وملكات شريفة، أهلته لأن يعد في الطليعة من علماء الشيعة...ترك شيخنا آثاراً هامة قلما</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رأت عين الزمان نظيرها في حسن النظم وجودة التأليف وكفى بها كرامة له</w:t>
      </w:r>
      <w:r>
        <w:rPr>
          <w:rFonts w:ascii="Traditional Arabic" w:hAnsi="Traditional Arabic" w:cs="Traditional Arabic" w:hint="cs"/>
          <w:sz w:val="26"/>
          <w:szCs w:val="26"/>
          <w:vertAlign w:val="superscript"/>
          <w:rtl/>
          <w:lang w:bidi="ar-KW"/>
        </w:rPr>
        <w:t>))</w:t>
      </w:r>
      <w:r w:rsidRPr="009A6DA5">
        <w:rPr>
          <w:rFonts w:ascii="Traditional Arabic" w:hAnsi="Traditional Arabic" w:cs="Traditional Arabic"/>
          <w:sz w:val="32"/>
          <w:szCs w:val="32"/>
          <w:rtl/>
          <w:lang w:bidi="ar-KW"/>
        </w:rPr>
        <w:t>. نقباء البشر</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2/544-545-549</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99">
    <w:p w:rsidR="00123128" w:rsidRPr="009A6DA5" w:rsidRDefault="00123128" w:rsidP="00BF504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فصل الخطاب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249</w:t>
      </w:r>
      <w:r>
        <w:rPr>
          <w:rFonts w:ascii="Traditional Arabic" w:hAnsi="Traditional Arabic" w:cs="Traditional Arabic" w:hint="cs"/>
          <w:sz w:val="32"/>
          <w:szCs w:val="32"/>
          <w:rtl/>
          <w:lang w:bidi="ar-KW"/>
        </w:rPr>
        <w:t>).</w:t>
      </w:r>
    </w:p>
  </w:footnote>
  <w:footnote w:id="100">
    <w:p w:rsidR="00123128" w:rsidRPr="009A6DA5" w:rsidRDefault="00123128" w:rsidP="00BF504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المصدر نفسه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249</w:t>
      </w:r>
      <w:r>
        <w:rPr>
          <w:rFonts w:ascii="Traditional Arabic" w:hAnsi="Traditional Arabic" w:cs="Traditional Arabic" w:hint="cs"/>
          <w:sz w:val="32"/>
          <w:szCs w:val="32"/>
          <w:rtl/>
          <w:lang w:bidi="ar-KW"/>
        </w:rPr>
        <w:t>).</w:t>
      </w:r>
    </w:p>
  </w:footnote>
  <w:footnote w:id="101">
    <w:p w:rsidR="00123128" w:rsidRPr="009A6DA5" w:rsidRDefault="00123128" w:rsidP="00BF504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انظر: فصل الخطاب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25-30</w:t>
      </w:r>
      <w:r>
        <w:rPr>
          <w:rFonts w:ascii="Traditional Arabic" w:hAnsi="Traditional Arabic" w:cs="Traditional Arabic" w:hint="cs"/>
          <w:sz w:val="32"/>
          <w:szCs w:val="32"/>
          <w:rtl/>
          <w:lang w:bidi="ar-KW"/>
        </w:rPr>
        <w:t>)</w:t>
      </w:r>
    </w:p>
  </w:footnote>
  <w:footnote w:id="102">
    <w:p w:rsidR="00123128" w:rsidRPr="009A6DA5" w:rsidRDefault="00123128" w:rsidP="00BF504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فصل الخطاب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30</w:t>
      </w:r>
      <w:r>
        <w:rPr>
          <w:rFonts w:ascii="Traditional Arabic" w:hAnsi="Traditional Arabic" w:cs="Traditional Arabic" w:hint="cs"/>
          <w:sz w:val="32"/>
          <w:szCs w:val="32"/>
          <w:rtl/>
          <w:lang w:bidi="ar-KW"/>
        </w:rPr>
        <w:t>).</w:t>
      </w:r>
    </w:p>
  </w:footnote>
  <w:footnote w:id="103">
    <w:p w:rsidR="00123128" w:rsidRPr="009A6DA5" w:rsidRDefault="00123128" w:rsidP="00BF504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المصدر نفسه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32</w:t>
      </w:r>
      <w:r>
        <w:rPr>
          <w:rFonts w:ascii="Traditional Arabic" w:hAnsi="Traditional Arabic" w:cs="Traditional Arabic" w:hint="cs"/>
          <w:sz w:val="32"/>
          <w:szCs w:val="32"/>
          <w:rtl/>
          <w:lang w:bidi="ar-KW"/>
        </w:rPr>
        <w:t>).</w:t>
      </w:r>
    </w:p>
  </w:footnote>
  <w:footnote w:id="104">
    <w:p w:rsidR="00123128" w:rsidRPr="009A6DA5" w:rsidRDefault="00123128" w:rsidP="005B60D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فصل الخطاب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34</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105">
    <w:p w:rsidR="00123128" w:rsidRPr="009A6DA5" w:rsidRDefault="00123128" w:rsidP="005B60D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المصدر نفسه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34</w:t>
      </w:r>
      <w:r>
        <w:rPr>
          <w:rFonts w:ascii="Traditional Arabic" w:hAnsi="Traditional Arabic" w:cs="Traditional Arabic" w:hint="cs"/>
          <w:sz w:val="32"/>
          <w:szCs w:val="32"/>
          <w:rtl/>
          <w:lang w:bidi="ar-KW"/>
        </w:rPr>
        <w:t>).</w:t>
      </w:r>
    </w:p>
  </w:footnote>
  <w:footnote w:id="106">
    <w:p w:rsidR="00123128" w:rsidRPr="009A6DA5" w:rsidRDefault="00123128" w:rsidP="005B60D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المصدر نفسه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34</w:t>
      </w:r>
      <w:r>
        <w:rPr>
          <w:rFonts w:ascii="Traditional Arabic" w:hAnsi="Traditional Arabic" w:cs="Traditional Arabic" w:hint="cs"/>
          <w:sz w:val="32"/>
          <w:szCs w:val="32"/>
          <w:rtl/>
          <w:lang w:bidi="ar-KW"/>
        </w:rPr>
        <w:t>).</w:t>
      </w:r>
    </w:p>
  </w:footnote>
  <w:footnote w:id="107">
    <w:p w:rsidR="00123128" w:rsidRPr="009A6DA5" w:rsidRDefault="00123128" w:rsidP="005B60D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الأنوار النعمانية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2/358-359</w:t>
      </w:r>
      <w:r>
        <w:rPr>
          <w:rFonts w:ascii="Traditional Arabic" w:hAnsi="Traditional Arabic" w:cs="Traditional Arabic" w:hint="cs"/>
          <w:sz w:val="32"/>
          <w:szCs w:val="32"/>
          <w:rtl/>
          <w:lang w:bidi="ar-KW"/>
        </w:rPr>
        <w:t>).</w:t>
      </w:r>
    </w:p>
  </w:footnote>
  <w:footnote w:id="108">
    <w:p w:rsidR="00123128" w:rsidRPr="009A6DA5" w:rsidRDefault="00123128" w:rsidP="001E7C4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انظر: الشيعة والقرآن، لإحسان إلهي ظهير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68-71</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وبذل المجهود في إثبات مشابهة الرافضة لليهود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1/405-407</w:t>
      </w:r>
      <w:r>
        <w:rPr>
          <w:rFonts w:ascii="Traditional Arabic" w:hAnsi="Traditional Arabic" w:cs="Traditional Arabic" w:hint="cs"/>
          <w:sz w:val="32"/>
          <w:szCs w:val="32"/>
          <w:rtl/>
          <w:lang w:bidi="ar-KW"/>
        </w:rPr>
        <w:t>).</w:t>
      </w:r>
    </w:p>
  </w:footnote>
  <w:footnote w:id="109">
    <w:p w:rsidR="00123128" w:rsidRPr="009A6DA5" w:rsidRDefault="00123128" w:rsidP="001E7C4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سيأتي مزيد تفصيل في </w:t>
      </w:r>
      <w:r>
        <w:rPr>
          <w:rFonts w:ascii="Traditional Arabic" w:hAnsi="Traditional Arabic" w:cs="Traditional Arabic"/>
          <w:sz w:val="32"/>
          <w:szCs w:val="32"/>
          <w:rtl/>
          <w:lang w:bidi="ar-KW"/>
        </w:rPr>
        <w:t>بيان هذه العقيدة في الفصل الأول</w:t>
      </w:r>
      <w:r w:rsidRPr="009A6DA5">
        <w:rPr>
          <w:rFonts w:ascii="Traditional Arabic" w:hAnsi="Traditional Arabic" w:cs="Traditional Arabic"/>
          <w:sz w:val="32"/>
          <w:szCs w:val="32"/>
          <w:rtl/>
          <w:lang w:bidi="ar-KW"/>
        </w:rPr>
        <w:t>.</w:t>
      </w:r>
    </w:p>
  </w:footnote>
  <w:footnote w:id="110">
    <w:p w:rsidR="00123128" w:rsidRPr="009A6DA5" w:rsidRDefault="00123128" w:rsidP="001E7C4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أصول الكافي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2/18</w:t>
      </w:r>
      <w:r>
        <w:rPr>
          <w:rFonts w:ascii="Traditional Arabic" w:hAnsi="Traditional Arabic" w:cs="Traditional Arabic" w:hint="cs"/>
          <w:sz w:val="32"/>
          <w:szCs w:val="32"/>
          <w:rtl/>
          <w:lang w:bidi="ar-KW"/>
        </w:rPr>
        <w:t>).</w:t>
      </w:r>
    </w:p>
  </w:footnote>
  <w:footnote w:id="111">
    <w:p w:rsidR="00123128" w:rsidRPr="009A6DA5" w:rsidRDefault="00123128" w:rsidP="001E7C4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508</w:t>
      </w:r>
      <w:r>
        <w:rPr>
          <w:rFonts w:ascii="Traditional Arabic" w:hAnsi="Traditional Arabic" w:cs="Traditional Arabic" w:hint="cs"/>
          <w:sz w:val="32"/>
          <w:szCs w:val="32"/>
          <w:rtl/>
          <w:lang w:bidi="ar-KW"/>
        </w:rPr>
        <w:t>).</w:t>
      </w:r>
    </w:p>
  </w:footnote>
  <w:footnote w:id="112">
    <w:p w:rsidR="00123128" w:rsidRPr="009A6DA5" w:rsidRDefault="00123128" w:rsidP="000D0E8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هو: علي بن عيسى الأربلي، المتوفى عام 693هـ. قال عنه المجلسي: </w:t>
      </w:r>
      <w:r w:rsidRPr="00A25D2A">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من أكابر محدثي الشيعة، وأعاظم علماء المائة السابعة</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وثقاتهم</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 xml:space="preserve">. مقدمة بحار الأنوار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145</w:t>
      </w:r>
      <w:r>
        <w:rPr>
          <w:rFonts w:ascii="Traditional Arabic" w:hAnsi="Traditional Arabic" w:cs="Traditional Arabic" w:hint="cs"/>
          <w:sz w:val="32"/>
          <w:szCs w:val="32"/>
          <w:rtl/>
          <w:lang w:bidi="ar-KW"/>
        </w:rPr>
        <w:t>).</w:t>
      </w:r>
    </w:p>
  </w:footnote>
  <w:footnote w:id="113">
    <w:p w:rsidR="00123128" w:rsidRPr="009A6DA5" w:rsidRDefault="00123128" w:rsidP="000D0E8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كشف الغمة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2/507</w:t>
      </w:r>
      <w:r>
        <w:rPr>
          <w:rFonts w:ascii="Traditional Arabic" w:hAnsi="Traditional Arabic" w:cs="Traditional Arabic" w:hint="cs"/>
          <w:sz w:val="32"/>
          <w:szCs w:val="32"/>
          <w:rtl/>
          <w:lang w:bidi="ar-KW"/>
        </w:rPr>
        <w:t>).</w:t>
      </w:r>
    </w:p>
  </w:footnote>
  <w:footnote w:id="114">
    <w:p w:rsidR="00123128" w:rsidRPr="009A6DA5" w:rsidRDefault="00123128" w:rsidP="000D0E8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99</w:t>
      </w:r>
      <w:r>
        <w:rPr>
          <w:rFonts w:ascii="Traditional Arabic" w:hAnsi="Traditional Arabic" w:cs="Traditional Arabic" w:hint="cs"/>
          <w:sz w:val="32"/>
          <w:szCs w:val="32"/>
          <w:rtl/>
          <w:lang w:bidi="ar-KW"/>
        </w:rPr>
        <w:t>).</w:t>
      </w:r>
    </w:p>
  </w:footnote>
  <w:footnote w:id="115">
    <w:p w:rsidR="00123128" w:rsidRPr="009A6DA5" w:rsidRDefault="00123128" w:rsidP="000D0E8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سيأتي مزيد تفصيل لعقيدتهم في الصحابة في الفصل ا</w:t>
      </w:r>
      <w:r>
        <w:rPr>
          <w:rFonts w:ascii="Traditional Arabic" w:hAnsi="Traditional Arabic" w:cs="Traditional Arabic"/>
          <w:sz w:val="32"/>
          <w:szCs w:val="32"/>
          <w:rtl/>
          <w:lang w:bidi="ar-KW"/>
        </w:rPr>
        <w:t>لثاني</w:t>
      </w:r>
      <w:r w:rsidRPr="009A6DA5">
        <w:rPr>
          <w:rFonts w:ascii="Traditional Arabic" w:hAnsi="Traditional Arabic" w:cs="Traditional Arabic"/>
          <w:sz w:val="32"/>
          <w:szCs w:val="32"/>
          <w:rtl/>
          <w:lang w:bidi="ar-KW"/>
        </w:rPr>
        <w:t>.</w:t>
      </w:r>
    </w:p>
  </w:footnote>
  <w:footnote w:id="116">
    <w:p w:rsidR="00123128" w:rsidRPr="009A6DA5" w:rsidRDefault="00123128" w:rsidP="00531C9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الروضة من الكافي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8/245-246</w:t>
      </w:r>
      <w:r>
        <w:rPr>
          <w:rFonts w:ascii="Traditional Arabic" w:hAnsi="Traditional Arabic" w:cs="Traditional Arabic" w:hint="cs"/>
          <w:sz w:val="32"/>
          <w:szCs w:val="32"/>
          <w:rtl/>
          <w:lang w:bidi="ar-KW"/>
        </w:rPr>
        <w:t>).</w:t>
      </w:r>
    </w:p>
  </w:footnote>
  <w:footnote w:id="117">
    <w:p w:rsidR="00123128" w:rsidRPr="009A6DA5" w:rsidRDefault="00123128" w:rsidP="00531C9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الاختصاص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6</w:t>
      </w:r>
      <w:r>
        <w:rPr>
          <w:rFonts w:ascii="Traditional Arabic" w:hAnsi="Traditional Arabic" w:cs="Traditional Arabic" w:hint="cs"/>
          <w:sz w:val="32"/>
          <w:szCs w:val="32"/>
          <w:rtl/>
          <w:lang w:bidi="ar-KW"/>
        </w:rPr>
        <w:t>).</w:t>
      </w:r>
    </w:p>
  </w:footnote>
  <w:footnote w:id="118">
    <w:p w:rsidR="00123128" w:rsidRPr="009A6DA5" w:rsidRDefault="00123128" w:rsidP="00531C9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أوائل المقالات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45</w:t>
      </w:r>
      <w:r>
        <w:rPr>
          <w:rFonts w:ascii="Traditional Arabic" w:hAnsi="Traditional Arabic" w:cs="Traditional Arabic" w:hint="cs"/>
          <w:sz w:val="32"/>
          <w:szCs w:val="32"/>
          <w:rtl/>
          <w:lang w:bidi="ar-KW"/>
        </w:rPr>
        <w:t>).</w:t>
      </w:r>
    </w:p>
  </w:footnote>
  <w:footnote w:id="119">
    <w:p w:rsidR="00123128" w:rsidRPr="009A6DA5" w:rsidRDefault="00123128" w:rsidP="00531C9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الأنوار النعمانية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2/244</w:t>
      </w:r>
      <w:r>
        <w:rPr>
          <w:rFonts w:ascii="Traditional Arabic" w:hAnsi="Traditional Arabic" w:cs="Traditional Arabic" w:hint="cs"/>
          <w:sz w:val="32"/>
          <w:szCs w:val="32"/>
          <w:rtl/>
          <w:lang w:bidi="ar-KW"/>
        </w:rPr>
        <w:t>).</w:t>
      </w:r>
    </w:p>
  </w:footnote>
  <w:footnote w:id="120">
    <w:p w:rsidR="00123128" w:rsidRPr="009A6DA5" w:rsidRDefault="00123128" w:rsidP="000D0E8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حق اليقين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519</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 xml:space="preserve">(فارسى) وقد قام بترجمة النص ونقله إلى العربية الشيخ محمد عبدالستار التونسوي في كتابه بطلان عقائد الشيعة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53</w:t>
      </w:r>
      <w:r>
        <w:rPr>
          <w:rFonts w:ascii="Traditional Arabic" w:hAnsi="Traditional Arabic" w:cs="Traditional Arabic" w:hint="cs"/>
          <w:sz w:val="32"/>
          <w:szCs w:val="32"/>
          <w:rtl/>
          <w:lang w:bidi="ar-KW"/>
        </w:rPr>
        <w:t>).</w:t>
      </w:r>
    </w:p>
  </w:footnote>
  <w:footnote w:id="121">
    <w:p w:rsidR="00123128" w:rsidRPr="009A6DA5" w:rsidRDefault="00123128" w:rsidP="00657A0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هو: علي بن إبراهيم بن هاشم، المتوفى 307هـ.قال عنه النجاشي: </w:t>
      </w:r>
      <w:r w:rsidRPr="00657A02">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 xml:space="preserve">ثقة في الحديث، ثبت معتمد، صحيح المذهب، سمع </w:t>
      </w:r>
      <w:r w:rsidRPr="009A6DA5">
        <w:rPr>
          <w:rFonts w:ascii="Traditional Arabic" w:hAnsi="Traditional Arabic" w:cs="Traditional Arabic"/>
          <w:sz w:val="32"/>
          <w:szCs w:val="32"/>
          <w:rtl/>
          <w:lang w:bidi="ar-KW"/>
        </w:rPr>
        <w:tab/>
        <w:t>فأكثر وصنف كتباً</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 xml:space="preserve">. مقدمة بحار الأنوار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128</w:t>
      </w:r>
      <w:r>
        <w:rPr>
          <w:rFonts w:ascii="Traditional Arabic" w:hAnsi="Traditional Arabic" w:cs="Traditional Arabic" w:hint="cs"/>
          <w:sz w:val="32"/>
          <w:szCs w:val="32"/>
          <w:rtl/>
          <w:lang w:bidi="ar-KW"/>
        </w:rPr>
        <w:t>).</w:t>
      </w:r>
    </w:p>
  </w:footnote>
  <w:footnote w:id="122">
    <w:p w:rsidR="00123128" w:rsidRPr="009A6DA5" w:rsidRDefault="00123128" w:rsidP="00B2415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تفسير القمي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w:t>
      </w:r>
      <w:r>
        <w:rPr>
          <w:rFonts w:ascii="Traditional Arabic" w:hAnsi="Traditional Arabic" w:cs="Traditional Arabic"/>
          <w:sz w:val="32"/>
          <w:szCs w:val="32"/>
          <w:rtl/>
          <w:lang w:bidi="ar-KW"/>
        </w:rPr>
        <w:t>/449</w:t>
      </w:r>
      <w:r>
        <w:rPr>
          <w:rFonts w:ascii="Traditional Arabic" w:hAnsi="Traditional Arabic" w:cs="Traditional Arabic" w:hint="cs"/>
          <w:sz w:val="32"/>
          <w:szCs w:val="32"/>
          <w:rtl/>
          <w:lang w:bidi="ar-KW"/>
        </w:rPr>
        <w:t>).</w:t>
      </w:r>
    </w:p>
  </w:footnote>
  <w:footnote w:id="123">
    <w:p w:rsidR="00123128" w:rsidRPr="009A6DA5" w:rsidRDefault="00123128" w:rsidP="003709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نقل الشيخ إحسان إلهي ظهير -رحمه الله- عن أحد علماء الرافضة الكبار </w:t>
      </w:r>
      <w:r w:rsidRPr="009A6DA5">
        <w:rPr>
          <w:rFonts w:ascii="Traditional Arabic" w:hAnsi="Traditional Arabic" w:cs="Traditional Arabic"/>
          <w:sz w:val="32"/>
          <w:szCs w:val="32"/>
          <w:rtl/>
          <w:lang w:bidi="ar-KW"/>
        </w:rPr>
        <w:tab/>
        <w:t xml:space="preserve">في الهند أنه فسر هذين المصطلحين بقوله: </w:t>
      </w:r>
      <w:r w:rsidRPr="003709C2">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 xml:space="preserve">روي أن الزريق: مصغر أزرق، والحبتر معناه: الثعلب، فالمراد من الأول: (أبو بكر) لأنه كان أزرق العينين، والمراد من الثاني: (عمر) كناية عن دهائه ومكره </w:t>
      </w:r>
      <w:r>
        <w:rPr>
          <w:rFonts w:ascii="Traditional Arabic" w:hAnsi="Traditional Arabic" w:cs="Traditional Arabic" w:hint="cs"/>
          <w:sz w:val="26"/>
          <w:szCs w:val="26"/>
          <w:vertAlign w:val="superscript"/>
          <w:rtl/>
          <w:lang w:bidi="ar-KW"/>
        </w:rPr>
        <w:t>))</w:t>
      </w:r>
      <w:r w:rsidRPr="009A6DA5">
        <w:rPr>
          <w:rFonts w:ascii="Traditional Arabic" w:hAnsi="Traditional Arabic" w:cs="Traditional Arabic"/>
          <w:sz w:val="32"/>
          <w:szCs w:val="32"/>
          <w:rtl/>
          <w:lang w:bidi="ar-KW"/>
        </w:rPr>
        <w:t xml:space="preserve">. الرد على الدكتور علي عبد الواحد وافي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207</w:t>
      </w:r>
      <w:r>
        <w:rPr>
          <w:rFonts w:ascii="Traditional Arabic" w:hAnsi="Traditional Arabic" w:cs="Traditional Arabic" w:hint="cs"/>
          <w:sz w:val="32"/>
          <w:szCs w:val="32"/>
          <w:rtl/>
          <w:lang w:bidi="ar-KW"/>
        </w:rPr>
        <w:t>).</w:t>
      </w:r>
    </w:p>
  </w:footnote>
  <w:footnote w:id="124">
    <w:p w:rsidR="00123128" w:rsidRPr="009A6DA5" w:rsidRDefault="00123128" w:rsidP="003709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ذكر محقق تفسير العياشي معاني هذه الرموز فقال في معنى عسكر بن هوسر </w:t>
      </w:r>
      <w:r w:rsidRPr="003709C2">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كناية عن بعض خلفاء بني أميه أو بني ال</w:t>
      </w:r>
      <w:r>
        <w:rPr>
          <w:rFonts w:ascii="Traditional Arabic" w:hAnsi="Traditional Arabic" w:cs="Traditional Arabic"/>
          <w:sz w:val="32"/>
          <w:szCs w:val="32"/>
          <w:rtl/>
          <w:lang w:bidi="ar-KW"/>
        </w:rPr>
        <w:t xml:space="preserve">عباس، وكذا أبي سلامة </w:t>
      </w:r>
      <w:r>
        <w:rPr>
          <w:rFonts w:ascii="Traditional Arabic" w:hAnsi="Traditional Arabic" w:cs="Traditional Arabic"/>
          <w:sz w:val="32"/>
          <w:szCs w:val="32"/>
          <w:rtl/>
          <w:lang w:bidi="ar-KW"/>
        </w:rPr>
        <w:tab/>
        <w:t xml:space="preserve">كناية عن </w:t>
      </w:r>
      <w:r w:rsidRPr="009A6DA5">
        <w:rPr>
          <w:rFonts w:ascii="Traditional Arabic" w:hAnsi="Traditional Arabic" w:cs="Traditional Arabic"/>
          <w:sz w:val="32"/>
          <w:szCs w:val="32"/>
          <w:rtl/>
          <w:lang w:bidi="ar-KW"/>
        </w:rPr>
        <w:t xml:space="preserve">أبي جعفر الدوانيقي، ويحتمل أن يكون عسكر كناية عن عائشة وساير أهل الجمل </w:t>
      </w:r>
      <w:r>
        <w:rPr>
          <w:rFonts w:ascii="Traditional Arabic" w:hAnsi="Traditional Arabic" w:cs="Traditional Arabic" w:hint="cs"/>
          <w:sz w:val="26"/>
          <w:szCs w:val="26"/>
          <w:vertAlign w:val="superscript"/>
          <w:rtl/>
          <w:lang w:bidi="ar-KW"/>
        </w:rPr>
        <w:t>))</w:t>
      </w:r>
      <w:r w:rsidRPr="009A6DA5">
        <w:rPr>
          <w:rFonts w:ascii="Traditional Arabic" w:hAnsi="Traditional Arabic" w:cs="Traditional Arabic"/>
          <w:sz w:val="32"/>
          <w:szCs w:val="32"/>
          <w:rtl/>
          <w:lang w:bidi="ar-KW"/>
        </w:rPr>
        <w:t xml:space="preserve">. حاشية تفسير العياشي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2/243</w:t>
      </w:r>
      <w:r>
        <w:rPr>
          <w:rFonts w:ascii="Traditional Arabic" w:hAnsi="Traditional Arabic" w:cs="Traditional Arabic" w:hint="cs"/>
          <w:sz w:val="32"/>
          <w:szCs w:val="32"/>
          <w:rtl/>
          <w:lang w:bidi="ar-KW"/>
        </w:rPr>
        <w:t>).</w:t>
      </w:r>
    </w:p>
  </w:footnote>
  <w:footnote w:id="125">
    <w:p w:rsidR="00123128" w:rsidRPr="009A6DA5" w:rsidRDefault="00123128" w:rsidP="003709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تفسير العياشي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2/243</w:t>
      </w:r>
      <w:r>
        <w:rPr>
          <w:rFonts w:ascii="Traditional Arabic" w:hAnsi="Traditional Arabic" w:cs="Traditional Arabic" w:hint="cs"/>
          <w:sz w:val="32"/>
          <w:szCs w:val="32"/>
          <w:rtl/>
          <w:lang w:bidi="ar-KW"/>
        </w:rPr>
        <w:t>).</w:t>
      </w:r>
    </w:p>
  </w:footnote>
  <w:footnote w:id="126">
    <w:p w:rsidR="00123128" w:rsidRPr="009A6DA5" w:rsidRDefault="00123128" w:rsidP="003709C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ثواب الأعمال وعقاب الأعمال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255</w:t>
      </w:r>
      <w:r>
        <w:rPr>
          <w:rFonts w:ascii="Traditional Arabic" w:hAnsi="Traditional Arabic" w:cs="Traditional Arabic" w:hint="cs"/>
          <w:sz w:val="32"/>
          <w:szCs w:val="32"/>
          <w:rtl/>
          <w:lang w:bidi="ar-KW"/>
        </w:rPr>
        <w:t>).</w:t>
      </w:r>
    </w:p>
  </w:footnote>
  <w:footnote w:id="127">
    <w:p w:rsidR="00123128" w:rsidRPr="009A6DA5" w:rsidRDefault="00123128" w:rsidP="00BA4CB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الأنوار النعمانية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1/81-82</w:t>
      </w:r>
      <w:r>
        <w:rPr>
          <w:rFonts w:ascii="Traditional Arabic" w:hAnsi="Traditional Arabic" w:cs="Traditional Arabic" w:hint="cs"/>
          <w:sz w:val="32"/>
          <w:szCs w:val="32"/>
          <w:rtl/>
          <w:lang w:bidi="ar-KW"/>
        </w:rPr>
        <w:t>)</w:t>
      </w:r>
    </w:p>
  </w:footnote>
  <w:footnote w:id="128">
    <w:p w:rsidR="00123128" w:rsidRPr="009A6DA5" w:rsidRDefault="00123128" w:rsidP="00BA4CB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أجمع الفضائح لملا كاظم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513</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بواسطة الشيعة وأهل البيت لإحسان إلهي ظهير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157</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129">
    <w:p w:rsidR="00123128" w:rsidRPr="009A6DA5" w:rsidRDefault="00123128" w:rsidP="00957E5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مفتاح الجنا</w:t>
      </w:r>
      <w:r>
        <w:rPr>
          <w:rFonts w:ascii="Traditional Arabic" w:hAnsi="Traditional Arabic" w:cs="Traditional Arabic"/>
          <w:sz w:val="32"/>
          <w:szCs w:val="32"/>
          <w:rtl/>
          <w:lang w:bidi="ar-KW"/>
        </w:rPr>
        <w:t>ن في الأدعية والزيارات والأذكار</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113-114</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وتحفة عوام مقبول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214-215</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وهذا الكتاب</w:t>
      </w:r>
      <w:r w:rsidRPr="009A6DA5">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الأخير موثق من جماعة من كبار علمائهم المعاصرين،</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ورد ذكر</w:t>
      </w:r>
      <w:r w:rsidRPr="009A6DA5">
        <w:rPr>
          <w:rFonts w:ascii="Traditional Arabic" w:hAnsi="Traditional Arabic" w:cs="Traditional Arabic" w:hint="cs"/>
          <w:sz w:val="32"/>
          <w:szCs w:val="32"/>
          <w:rtl/>
          <w:lang w:bidi="ar-KW"/>
        </w:rPr>
        <w:t xml:space="preserve"> أ</w:t>
      </w:r>
      <w:r w:rsidRPr="009A6DA5">
        <w:rPr>
          <w:rFonts w:ascii="Traditional Arabic" w:hAnsi="Traditional Arabic" w:cs="Traditional Arabic"/>
          <w:sz w:val="32"/>
          <w:szCs w:val="32"/>
          <w:rtl/>
          <w:lang w:bidi="ar-KW"/>
        </w:rPr>
        <w:t>سمائهم على غلاف الكتاب، ومنهم: الخميني.</w:t>
      </w:r>
    </w:p>
  </w:footnote>
  <w:footnote w:id="130">
    <w:p w:rsidR="00123128" w:rsidRPr="009A6DA5" w:rsidRDefault="00123128" w:rsidP="00957E5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علم اليقين في أصول الدين لمحسن الكاشاني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2/101</w:t>
      </w:r>
      <w:r>
        <w:rPr>
          <w:rFonts w:ascii="Traditional Arabic" w:hAnsi="Traditional Arabic" w:cs="Traditional Arabic" w:hint="cs"/>
          <w:sz w:val="32"/>
          <w:szCs w:val="32"/>
          <w:rtl/>
          <w:lang w:bidi="ar-KW"/>
        </w:rPr>
        <w:t>).</w:t>
      </w:r>
    </w:p>
  </w:footnote>
  <w:footnote w:id="131">
    <w:p w:rsidR="00123128" w:rsidRPr="009A6DA5" w:rsidRDefault="00123128" w:rsidP="00957E5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انظر: الذريعة إلى تصانيف الشيعة</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8/192</w:t>
      </w:r>
      <w:r>
        <w:rPr>
          <w:rFonts w:ascii="Traditional Arabic" w:hAnsi="Traditional Arabic" w:cs="Traditional Arabic" w:hint="cs"/>
          <w:sz w:val="32"/>
          <w:szCs w:val="32"/>
          <w:rtl/>
          <w:lang w:bidi="ar-KW"/>
        </w:rPr>
        <w:t>).</w:t>
      </w:r>
    </w:p>
  </w:footnote>
  <w:footnote w:id="132">
    <w:p w:rsidR="00123128" w:rsidRPr="009A6DA5" w:rsidRDefault="00123128" w:rsidP="00957E5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9A6DA5">
        <w:rPr>
          <w:rFonts w:ascii="Traditional Arabic" w:hAnsi="Traditional Arabic" w:cs="Traditional Arabic"/>
          <w:sz w:val="32"/>
          <w:szCs w:val="32"/>
          <w:rtl/>
          <w:lang w:bidi="ar-KW"/>
        </w:rPr>
        <w:t xml:space="preserve"> كشف الأسرار </w:t>
      </w:r>
      <w:r>
        <w:rPr>
          <w:rFonts w:ascii="Traditional Arabic" w:hAnsi="Traditional Arabic" w:cs="Traditional Arabic"/>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126).</w:t>
      </w:r>
    </w:p>
  </w:footnote>
  <w:footnote w:id="133">
    <w:p w:rsidR="00123128" w:rsidRPr="009A6DA5" w:rsidRDefault="00123128" w:rsidP="009E748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المرجع نفسه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131</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134">
    <w:p w:rsidR="00123128" w:rsidRPr="009A6DA5" w:rsidRDefault="00123128" w:rsidP="009E748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المرجع نفسه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135</w:t>
      </w:r>
      <w:r>
        <w:rPr>
          <w:rFonts w:ascii="Traditional Arabic" w:hAnsi="Traditional Arabic" w:cs="Traditional Arabic" w:hint="cs"/>
          <w:sz w:val="32"/>
          <w:szCs w:val="32"/>
          <w:rtl/>
          <w:lang w:bidi="ar-KW"/>
        </w:rPr>
        <w:t>).</w:t>
      </w:r>
    </w:p>
  </w:footnote>
  <w:footnote w:id="135">
    <w:p w:rsidR="00123128" w:rsidRPr="009A6DA5" w:rsidRDefault="00123128" w:rsidP="009E748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كشف الأسرار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137</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136">
    <w:p w:rsidR="00123128" w:rsidRPr="009A6DA5" w:rsidRDefault="00123128" w:rsidP="009E748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أحمد بن زين الدين الأحسائي، متوفى سنة 1241هـ، يعد من كبار علمائهم المتأخرين.قال عنه الخونساري: </w:t>
      </w:r>
      <w:r w:rsidRPr="00FF3247">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ترجمان الحكماء المتألهين، ولسان العرفاء والمت</w:t>
      </w:r>
      <w:r>
        <w:rPr>
          <w:rFonts w:ascii="Traditional Arabic" w:hAnsi="Traditional Arabic" w:cs="Traditional Arabic"/>
          <w:sz w:val="32"/>
          <w:szCs w:val="32"/>
          <w:rtl/>
          <w:lang w:bidi="ar-KW"/>
        </w:rPr>
        <w:t>كلمين، غرة الدهر، وفليسوف العصر...</w:t>
      </w:r>
      <w:r w:rsidRPr="009A6DA5">
        <w:rPr>
          <w:rFonts w:ascii="Traditional Arabic" w:hAnsi="Traditional Arabic" w:cs="Traditional Arabic"/>
          <w:sz w:val="32"/>
          <w:szCs w:val="32"/>
          <w:rtl/>
          <w:lang w:bidi="ar-KW"/>
        </w:rPr>
        <w:t>لم يعد في هذه الأواخر مثله في المعرفة والفهم، والمكرمة والحزم، وجودة السليقة وحسن الطريقة...الخ</w:t>
      </w:r>
      <w:r>
        <w:rPr>
          <w:rFonts w:ascii="Traditional Arabic" w:hAnsi="Traditional Arabic" w:cs="Traditional Arabic" w:hint="cs"/>
          <w:sz w:val="26"/>
          <w:szCs w:val="26"/>
          <w:vertAlign w:val="superscript"/>
          <w:rtl/>
          <w:lang w:bidi="ar-KW"/>
        </w:rPr>
        <w:t xml:space="preserve"> ))</w:t>
      </w:r>
      <w:r w:rsidRPr="009A6DA5">
        <w:rPr>
          <w:rFonts w:ascii="Traditional Arabic" w:hAnsi="Traditional Arabic" w:cs="Traditional Arabic"/>
          <w:sz w:val="32"/>
          <w:szCs w:val="32"/>
          <w:rtl/>
          <w:lang w:bidi="ar-KW"/>
        </w:rPr>
        <w:t xml:space="preserve"> روضات الجنات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1/88-89</w:t>
      </w:r>
      <w:r>
        <w:rPr>
          <w:rFonts w:ascii="Traditional Arabic" w:hAnsi="Traditional Arabic" w:cs="Traditional Arabic" w:hint="cs"/>
          <w:sz w:val="32"/>
          <w:szCs w:val="32"/>
          <w:rtl/>
          <w:lang w:bidi="ar-KW"/>
        </w:rPr>
        <w:t>).</w:t>
      </w:r>
    </w:p>
  </w:footnote>
  <w:footnote w:id="137">
    <w:p w:rsidR="00123128" w:rsidRPr="009A6DA5" w:rsidRDefault="00123128" w:rsidP="009E748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الرجعة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41</w:t>
      </w:r>
      <w:r>
        <w:rPr>
          <w:rFonts w:ascii="Traditional Arabic" w:hAnsi="Traditional Arabic" w:cs="Traditional Arabic" w:hint="cs"/>
          <w:sz w:val="32"/>
          <w:szCs w:val="32"/>
          <w:rtl/>
          <w:lang w:bidi="ar-KW"/>
        </w:rPr>
        <w:t>).</w:t>
      </w:r>
    </w:p>
  </w:footnote>
  <w:footnote w:id="138">
    <w:p w:rsidR="00123128" w:rsidRPr="009A6DA5" w:rsidRDefault="00123128" w:rsidP="009E7487">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عقائد الإمامية الإثني عشريه</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2/228</w:t>
      </w:r>
      <w:r>
        <w:rPr>
          <w:rFonts w:ascii="Traditional Arabic" w:hAnsi="Traditional Arabic" w:cs="Traditional Arabic" w:hint="cs"/>
          <w:sz w:val="32"/>
          <w:szCs w:val="32"/>
          <w:rtl/>
          <w:lang w:bidi="ar-KW"/>
        </w:rPr>
        <w:t>).</w:t>
      </w:r>
    </w:p>
  </w:footnote>
  <w:footnote w:id="139">
    <w:p w:rsidR="00123128" w:rsidRPr="009A6DA5" w:rsidRDefault="00123128" w:rsidP="009E7487">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القصص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85</w:t>
      </w:r>
      <w:r>
        <w:rPr>
          <w:rFonts w:ascii="Traditional Arabic" w:hAnsi="Traditional Arabic" w:cs="Traditional Arabic" w:hint="cs"/>
          <w:sz w:val="32"/>
          <w:szCs w:val="32"/>
          <w:rtl/>
          <w:lang w:bidi="ar-KW"/>
        </w:rPr>
        <w:t>].</w:t>
      </w:r>
    </w:p>
  </w:footnote>
  <w:footnote w:id="140">
    <w:p w:rsidR="00123128" w:rsidRPr="009A6DA5" w:rsidRDefault="00123128" w:rsidP="009E7487">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تفسير القمي</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2/147</w:t>
      </w:r>
      <w:r>
        <w:rPr>
          <w:rFonts w:ascii="Traditional Arabic" w:hAnsi="Traditional Arabic" w:cs="Traditional Arabic" w:hint="cs"/>
          <w:sz w:val="32"/>
          <w:szCs w:val="32"/>
          <w:rtl/>
          <w:lang w:bidi="ar-KW"/>
        </w:rPr>
        <w:t>).</w:t>
      </w:r>
    </w:p>
  </w:footnote>
  <w:footnote w:id="141">
    <w:p w:rsidR="00123128" w:rsidRPr="009A6DA5" w:rsidRDefault="00123128" w:rsidP="009E7487">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الأنوار النعمائية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1/141</w:t>
      </w:r>
      <w:r>
        <w:rPr>
          <w:rFonts w:ascii="Traditional Arabic" w:hAnsi="Traditional Arabic" w:cs="Traditional Arabic" w:hint="cs"/>
          <w:sz w:val="32"/>
          <w:szCs w:val="32"/>
          <w:rtl/>
          <w:lang w:bidi="ar-KW"/>
        </w:rPr>
        <w:t>).</w:t>
      </w:r>
    </w:p>
  </w:footnote>
  <w:footnote w:id="142">
    <w:p w:rsidR="00123128" w:rsidRPr="009A6DA5" w:rsidRDefault="00123128" w:rsidP="009E7487">
      <w:pPr>
        <w:pStyle w:val="a3"/>
        <w:spacing w:line="24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الرجعة لأحمد الأحسائي </w:t>
      </w:r>
      <w:r>
        <w:rPr>
          <w:rFonts w:ascii="Traditional Arabic" w:hAnsi="Traditional Arabic" w:cs="Traditional Arabic" w:hint="cs"/>
          <w:sz w:val="32"/>
          <w:szCs w:val="32"/>
          <w:rtl/>
          <w:lang w:bidi="ar-KW"/>
        </w:rPr>
        <w:t>(ص:</w:t>
      </w:r>
      <w:r w:rsidRPr="009A6DA5">
        <w:rPr>
          <w:rFonts w:ascii="Traditional Arabic" w:hAnsi="Traditional Arabic" w:cs="Traditional Arabic"/>
          <w:sz w:val="32"/>
          <w:szCs w:val="32"/>
          <w:rtl/>
          <w:lang w:bidi="ar-KW"/>
        </w:rPr>
        <w:t>29</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 xml:space="preserve">.وانظر أيضاً: كلاماً قريباً من هذا نقله صاحب </w:t>
      </w:r>
      <w:r w:rsidRPr="00931309">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علم اليقين في أصول الدين</w:t>
      </w:r>
      <w:r>
        <w:rPr>
          <w:rFonts w:ascii="Traditional Arabic" w:hAnsi="Traditional Arabic" w:cs="Traditional Arabic" w:hint="cs"/>
          <w:sz w:val="26"/>
          <w:szCs w:val="26"/>
          <w:vertAlign w:val="superscript"/>
          <w:rtl/>
          <w:lang w:bidi="ar-KW"/>
        </w:rPr>
        <w:t xml:space="preserve"> ))</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2/823</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عن أبي علي الطبرسي.</w:t>
      </w:r>
    </w:p>
  </w:footnote>
  <w:footnote w:id="143">
    <w:p w:rsidR="00123128" w:rsidRPr="009A6DA5" w:rsidRDefault="00123128" w:rsidP="009E7487">
      <w:pPr>
        <w:pStyle w:val="a3"/>
        <w:spacing w:line="24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الرجعة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11</w:t>
      </w:r>
      <w:r>
        <w:rPr>
          <w:rFonts w:ascii="Traditional Arabic" w:hAnsi="Traditional Arabic" w:cs="Traditional Arabic" w:hint="cs"/>
          <w:sz w:val="32"/>
          <w:szCs w:val="32"/>
          <w:rtl/>
          <w:lang w:bidi="ar-KW"/>
        </w:rPr>
        <w:t>).</w:t>
      </w:r>
    </w:p>
  </w:footnote>
  <w:footnote w:id="144">
    <w:p w:rsidR="00123128" w:rsidRPr="009A6DA5" w:rsidRDefault="00123128" w:rsidP="009E7487">
      <w:pPr>
        <w:pStyle w:val="a3"/>
        <w:spacing w:line="24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علم اليقين في أصول الدين لمحسن الكاشاني. قال الحر العاملي مثنياً على المؤلِّف: </w:t>
      </w:r>
      <w:r w:rsidRPr="00931309">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كان فاضلاً، عالماً، ماهراً، حكيماً، متكلماً، محدثاً، فقيهاً، شاعراً، أديباً، حسن التصنيف، من المعاصرين، له كتب... وذكر فيها: علم اليقين</w:t>
      </w:r>
      <w:r>
        <w:rPr>
          <w:rFonts w:ascii="Traditional Arabic" w:hAnsi="Traditional Arabic" w:cs="Traditional Arabic" w:hint="cs"/>
          <w:sz w:val="26"/>
          <w:szCs w:val="26"/>
          <w:vertAlign w:val="superscript"/>
          <w:rtl/>
          <w:lang w:bidi="ar-KW"/>
        </w:rPr>
        <w:t xml:space="preserve"> ))</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 xml:space="preserve">أمل الآمل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2/305</w:t>
      </w:r>
      <w:r>
        <w:rPr>
          <w:rFonts w:ascii="Traditional Arabic" w:hAnsi="Traditional Arabic" w:cs="Traditional Arabic" w:hint="cs"/>
          <w:sz w:val="32"/>
          <w:szCs w:val="32"/>
          <w:rtl/>
          <w:lang w:bidi="ar-KW"/>
        </w:rPr>
        <w:t>).</w:t>
      </w:r>
    </w:p>
  </w:footnote>
  <w:footnote w:id="145">
    <w:p w:rsidR="00123128" w:rsidRPr="009A6DA5" w:rsidRDefault="00123128" w:rsidP="009E7487">
      <w:pPr>
        <w:pStyle w:val="a3"/>
        <w:spacing w:line="24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علم اليقين لمحسن الكاشاني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2/827</w:t>
      </w:r>
      <w:r>
        <w:rPr>
          <w:rFonts w:ascii="Traditional Arabic" w:hAnsi="Traditional Arabic" w:cs="Traditional Arabic" w:hint="cs"/>
          <w:sz w:val="32"/>
          <w:szCs w:val="32"/>
          <w:rtl/>
          <w:lang w:bidi="ar-KW"/>
        </w:rPr>
        <w:t>).</w:t>
      </w:r>
    </w:p>
  </w:footnote>
  <w:footnote w:id="146">
    <w:p w:rsidR="00123128" w:rsidRPr="009A6DA5" w:rsidRDefault="00123128" w:rsidP="009E7487">
      <w:pPr>
        <w:pStyle w:val="a3"/>
        <w:spacing w:line="24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الرجعة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11</w:t>
      </w:r>
      <w:r>
        <w:rPr>
          <w:rFonts w:ascii="Traditional Arabic" w:hAnsi="Traditional Arabic" w:cs="Traditional Arabic" w:hint="cs"/>
          <w:sz w:val="32"/>
          <w:szCs w:val="32"/>
          <w:rtl/>
          <w:lang w:bidi="ar-KW"/>
        </w:rPr>
        <w:t>).</w:t>
      </w:r>
    </w:p>
  </w:footnote>
  <w:footnote w:id="147">
    <w:p w:rsidR="00123128" w:rsidRPr="009A6DA5" w:rsidRDefault="00123128" w:rsidP="00142A8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المرجع نفسه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24</w:t>
      </w:r>
      <w:r>
        <w:rPr>
          <w:rFonts w:ascii="Traditional Arabic" w:hAnsi="Traditional Arabic" w:cs="Traditional Arabic" w:hint="cs"/>
          <w:sz w:val="32"/>
          <w:szCs w:val="32"/>
          <w:rtl/>
          <w:lang w:bidi="ar-KW"/>
        </w:rPr>
        <w:t>).</w:t>
      </w:r>
    </w:p>
  </w:footnote>
  <w:footnote w:id="148">
    <w:p w:rsidR="00123128" w:rsidRPr="009A6DA5" w:rsidRDefault="00123128" w:rsidP="00142A8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أوائل المقالات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48</w:t>
      </w:r>
      <w:r>
        <w:rPr>
          <w:rFonts w:ascii="Traditional Arabic" w:hAnsi="Traditional Arabic" w:cs="Traditional Arabic" w:hint="cs"/>
          <w:sz w:val="32"/>
          <w:szCs w:val="32"/>
          <w:rtl/>
          <w:lang w:bidi="ar-KW"/>
        </w:rPr>
        <w:t>).</w:t>
      </w:r>
    </w:p>
  </w:footnote>
  <w:footnote w:id="149">
    <w:p w:rsidR="00123128" w:rsidRPr="009A6DA5" w:rsidRDefault="00123128" w:rsidP="00142A8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نقلاً عن الرجعة للإحسائي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30</w:t>
      </w:r>
      <w:r>
        <w:rPr>
          <w:rFonts w:ascii="Traditional Arabic" w:hAnsi="Traditional Arabic" w:cs="Traditional Arabic" w:hint="cs"/>
          <w:sz w:val="32"/>
          <w:szCs w:val="32"/>
          <w:rtl/>
          <w:lang w:bidi="ar-KW"/>
        </w:rPr>
        <w:t>).</w:t>
      </w:r>
    </w:p>
  </w:footnote>
  <w:footnote w:id="150">
    <w:p w:rsidR="00123128" w:rsidRPr="009A6DA5" w:rsidRDefault="00123128" w:rsidP="00142A8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الإيقاظ من الهجعة في إثبات الرجعة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60</w:t>
      </w:r>
      <w:r>
        <w:rPr>
          <w:rFonts w:ascii="Traditional Arabic" w:hAnsi="Traditional Arabic" w:cs="Traditional Arabic" w:hint="cs"/>
          <w:sz w:val="32"/>
          <w:szCs w:val="32"/>
          <w:rtl/>
          <w:lang w:bidi="ar-KW"/>
        </w:rPr>
        <w:t>).</w:t>
      </w:r>
    </w:p>
  </w:footnote>
  <w:footnote w:id="151">
    <w:p w:rsidR="00123128" w:rsidRPr="009A6DA5" w:rsidRDefault="00123128" w:rsidP="00D66E94">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الرجعة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24</w:t>
      </w:r>
      <w:r>
        <w:rPr>
          <w:rFonts w:ascii="Traditional Arabic" w:hAnsi="Traditional Arabic" w:cs="Traditional Arabic" w:hint="cs"/>
          <w:sz w:val="32"/>
          <w:szCs w:val="32"/>
          <w:rtl/>
          <w:lang w:bidi="ar-KW"/>
        </w:rPr>
        <w:t>)</w:t>
      </w:r>
    </w:p>
  </w:footnote>
  <w:footnote w:id="152">
    <w:p w:rsidR="00123128" w:rsidRPr="009A6DA5" w:rsidRDefault="00123128" w:rsidP="00D66E94">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المرجع نفسه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25</w:t>
      </w:r>
      <w:r>
        <w:rPr>
          <w:rFonts w:ascii="Traditional Arabic" w:hAnsi="Traditional Arabic" w:cs="Traditional Arabic" w:hint="cs"/>
          <w:sz w:val="32"/>
          <w:szCs w:val="32"/>
          <w:rtl/>
          <w:lang w:bidi="ar-KW"/>
        </w:rPr>
        <w:t>).</w:t>
      </w:r>
    </w:p>
  </w:footnote>
  <w:footnote w:id="153">
    <w:p w:rsidR="00123128" w:rsidRPr="009A6DA5" w:rsidRDefault="00123128" w:rsidP="00D66E94">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الرجعة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30</w:t>
      </w:r>
      <w:r>
        <w:rPr>
          <w:rFonts w:ascii="Traditional Arabic" w:hAnsi="Traditional Arabic" w:cs="Traditional Arabic" w:hint="cs"/>
          <w:sz w:val="32"/>
          <w:szCs w:val="32"/>
          <w:rtl/>
          <w:lang w:bidi="ar-KW"/>
        </w:rPr>
        <w:t>).</w:t>
      </w:r>
    </w:p>
  </w:footnote>
  <w:footnote w:id="154">
    <w:p w:rsidR="00123128" w:rsidRPr="009A6DA5" w:rsidRDefault="00123128" w:rsidP="00D66E94">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حق اليقين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2/3</w:t>
      </w:r>
      <w:r>
        <w:rPr>
          <w:rFonts w:ascii="Traditional Arabic" w:hAnsi="Traditional Arabic" w:cs="Traditional Arabic" w:hint="cs"/>
          <w:sz w:val="32"/>
          <w:szCs w:val="32"/>
          <w:rtl/>
          <w:lang w:bidi="ar-KW"/>
        </w:rPr>
        <w:t>).</w:t>
      </w:r>
    </w:p>
  </w:footnote>
  <w:footnote w:id="155">
    <w:p w:rsidR="00123128" w:rsidRPr="009A6DA5" w:rsidRDefault="00123128" w:rsidP="00AB3BEF">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AB3BEF">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2/219</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والمحاسن للبرقي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255</w:t>
      </w:r>
      <w:r>
        <w:rPr>
          <w:rFonts w:ascii="Traditional Arabic" w:hAnsi="Traditional Arabic" w:cs="Traditional Arabic" w:hint="cs"/>
          <w:sz w:val="32"/>
          <w:szCs w:val="32"/>
          <w:rtl/>
          <w:lang w:bidi="ar-KW"/>
        </w:rPr>
        <w:t>).</w:t>
      </w:r>
    </w:p>
  </w:footnote>
  <w:footnote w:id="156">
    <w:p w:rsidR="00123128" w:rsidRPr="009A6DA5" w:rsidRDefault="00123128" w:rsidP="00AB3BE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2/217</w:t>
      </w:r>
      <w:r>
        <w:rPr>
          <w:rFonts w:ascii="Traditional Arabic" w:hAnsi="Traditional Arabic" w:cs="Traditional Arabic" w:hint="cs"/>
          <w:sz w:val="32"/>
          <w:szCs w:val="32"/>
          <w:rtl/>
          <w:lang w:bidi="ar-KW"/>
        </w:rPr>
        <w:t xml:space="preserve">) </w:t>
      </w:r>
      <w:r w:rsidRPr="009A6DA5">
        <w:rPr>
          <w:rFonts w:ascii="Traditional Arabic" w:hAnsi="Traditional Arabic" w:cs="Traditional Arabic"/>
          <w:sz w:val="32"/>
          <w:szCs w:val="32"/>
          <w:rtl/>
          <w:lang w:bidi="ar-KW"/>
        </w:rPr>
        <w:t xml:space="preserve">، والمحاسن للبرقي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259</w:t>
      </w:r>
      <w:r>
        <w:rPr>
          <w:rFonts w:ascii="Traditional Arabic" w:hAnsi="Traditional Arabic" w:cs="Traditional Arabic" w:hint="cs"/>
          <w:sz w:val="32"/>
          <w:szCs w:val="32"/>
          <w:rtl/>
          <w:lang w:bidi="ar-KW"/>
        </w:rPr>
        <w:t>).</w:t>
      </w:r>
    </w:p>
  </w:footnote>
  <w:footnote w:id="157">
    <w:p w:rsidR="00123128" w:rsidRPr="009A6DA5" w:rsidRDefault="00123128" w:rsidP="00AB3BE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أورده البرقي في المحاسن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257</w:t>
      </w:r>
      <w:r>
        <w:rPr>
          <w:rFonts w:ascii="Traditional Arabic" w:hAnsi="Traditional Arabic" w:cs="Traditional Arabic" w:hint="cs"/>
          <w:sz w:val="32"/>
          <w:szCs w:val="32"/>
          <w:rtl/>
          <w:lang w:bidi="ar-KW"/>
        </w:rPr>
        <w:t>).</w:t>
      </w:r>
    </w:p>
  </w:footnote>
  <w:footnote w:id="158">
    <w:p w:rsidR="00123128" w:rsidRPr="009A6DA5" w:rsidRDefault="00123128" w:rsidP="00AB3BE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أورده الكليني في الكافي</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2/219</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159">
    <w:p w:rsidR="00123128" w:rsidRPr="009A6DA5" w:rsidRDefault="00123128" w:rsidP="00AB3BEF">
      <w:pPr>
        <w:pStyle w:val="a3"/>
        <w:ind w:left="425" w:hanging="425"/>
        <w:jc w:val="lowKashida"/>
        <w:rPr>
          <w:rFonts w:ascii="Traditional Arabic" w:hAnsi="Traditional Arabic" w:cs="Traditional Arabic"/>
          <w:sz w:val="32"/>
          <w:szCs w:val="32"/>
          <w:rtl/>
          <w:lang w:bidi="ar-KW"/>
        </w:rPr>
      </w:pPr>
      <w:r>
        <w:rPr>
          <w:rFonts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آل عمران: 28]</w:t>
      </w:r>
      <w:r w:rsidRPr="009A6DA5">
        <w:rPr>
          <w:rFonts w:ascii="Traditional Arabic" w:hAnsi="Traditional Arabic" w:cs="Traditional Arabic"/>
          <w:sz w:val="32"/>
          <w:szCs w:val="32"/>
          <w:rtl/>
          <w:lang w:bidi="ar-KW"/>
        </w:rPr>
        <w:t xml:space="preserve">، وممن نص على استدلالهم بها حسين بن محمد العصفور في </w:t>
      </w:r>
      <w:r w:rsidRPr="009A6DA5">
        <w:rPr>
          <w:rFonts w:ascii="Traditional Arabic" w:hAnsi="Traditional Arabic" w:cs="Traditional Arabic" w:hint="cs"/>
          <w:sz w:val="32"/>
          <w:szCs w:val="32"/>
          <w:rtl/>
          <w:lang w:bidi="ar-KW"/>
        </w:rPr>
        <w:t>الأنوار</w:t>
      </w:r>
      <w:r w:rsidRPr="009A6DA5">
        <w:rPr>
          <w:rFonts w:ascii="Traditional Arabic" w:hAnsi="Traditional Arabic" w:cs="Traditional Arabic"/>
          <w:sz w:val="32"/>
          <w:szCs w:val="32"/>
          <w:rtl/>
          <w:lang w:bidi="ar-KW"/>
        </w:rPr>
        <w:t xml:space="preserve"> الوضية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110</w:t>
      </w:r>
      <w:r>
        <w:rPr>
          <w:rFonts w:ascii="Traditional Arabic" w:hAnsi="Traditional Arabic" w:cs="Traditional Arabic" w:hint="cs"/>
          <w:sz w:val="32"/>
          <w:szCs w:val="32"/>
          <w:rtl/>
          <w:lang w:bidi="ar-KW"/>
        </w:rPr>
        <w:t>).</w:t>
      </w:r>
    </w:p>
  </w:footnote>
  <w:footnote w:id="160">
    <w:p w:rsidR="00123128" w:rsidRPr="009A6DA5" w:rsidRDefault="00123128" w:rsidP="00D64F4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رواه مسلم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1/69</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49</w:t>
      </w:r>
      <w:r>
        <w:rPr>
          <w:rFonts w:ascii="Traditional Arabic" w:hAnsi="Traditional Arabic" w:cs="Traditional Arabic" w:hint="cs"/>
          <w:sz w:val="32"/>
          <w:szCs w:val="32"/>
          <w:rtl/>
          <w:lang w:bidi="ar-KW"/>
        </w:rPr>
        <w:t>).</w:t>
      </w:r>
    </w:p>
  </w:footnote>
  <w:footnote w:id="161">
    <w:p w:rsidR="00123128" w:rsidRPr="009A6DA5" w:rsidRDefault="00123128" w:rsidP="00D64F4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منهاج السنة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6/421-424</w:t>
      </w:r>
      <w:r>
        <w:rPr>
          <w:rFonts w:ascii="Traditional Arabic" w:hAnsi="Traditional Arabic" w:cs="Traditional Arabic" w:hint="cs"/>
          <w:sz w:val="32"/>
          <w:szCs w:val="32"/>
          <w:rtl/>
          <w:lang w:bidi="ar-KW"/>
        </w:rPr>
        <w:t>).</w:t>
      </w:r>
    </w:p>
  </w:footnote>
  <w:footnote w:id="162">
    <w:p w:rsidR="00123128" w:rsidRPr="009A6DA5" w:rsidRDefault="00123128" w:rsidP="00D64F4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أصول الكافي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2/220</w:t>
      </w:r>
      <w:r>
        <w:rPr>
          <w:rFonts w:ascii="Traditional Arabic" w:hAnsi="Traditional Arabic" w:cs="Traditional Arabic" w:hint="cs"/>
          <w:sz w:val="32"/>
          <w:szCs w:val="32"/>
          <w:rtl/>
          <w:lang w:bidi="ar-KW"/>
        </w:rPr>
        <w:t>).</w:t>
      </w:r>
    </w:p>
  </w:footnote>
  <w:footnote w:id="163">
    <w:p w:rsidR="00123128" w:rsidRPr="009A6DA5" w:rsidRDefault="00123128" w:rsidP="00D64F4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الكشكول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1/202</w:t>
      </w:r>
      <w:r>
        <w:rPr>
          <w:rFonts w:ascii="Traditional Arabic" w:hAnsi="Traditional Arabic" w:cs="Traditional Arabic" w:hint="cs"/>
          <w:sz w:val="32"/>
          <w:szCs w:val="32"/>
          <w:rtl/>
          <w:lang w:bidi="ar-KW"/>
        </w:rPr>
        <w:t>).</w:t>
      </w:r>
    </w:p>
  </w:footnote>
  <w:footnote w:id="164">
    <w:p w:rsidR="00123128" w:rsidRPr="009A6DA5" w:rsidRDefault="00123128" w:rsidP="00D64F4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 xml:space="preserve"> كشف الأسرار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147</w:t>
      </w:r>
      <w:r>
        <w:rPr>
          <w:rFonts w:ascii="Traditional Arabic" w:hAnsi="Traditional Arabic" w:cs="Traditional Arabic" w:hint="cs"/>
          <w:sz w:val="32"/>
          <w:szCs w:val="32"/>
          <w:rtl/>
          <w:lang w:bidi="ar-KW"/>
        </w:rPr>
        <w:t>).</w:t>
      </w:r>
    </w:p>
  </w:footnote>
  <w:footnote w:id="165">
    <w:p w:rsidR="00123128" w:rsidRPr="009A6DA5" w:rsidRDefault="00123128" w:rsidP="00D64F4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أمالي الطوسي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229</w:t>
      </w:r>
      <w:r>
        <w:rPr>
          <w:rFonts w:ascii="Traditional Arabic" w:hAnsi="Traditional Arabic" w:cs="Traditional Arabic" w:hint="cs"/>
          <w:sz w:val="32"/>
          <w:szCs w:val="32"/>
          <w:rtl/>
          <w:lang w:bidi="ar-KW"/>
        </w:rPr>
        <w:t>).</w:t>
      </w:r>
    </w:p>
  </w:footnote>
  <w:footnote w:id="166">
    <w:p w:rsidR="00123128" w:rsidRPr="009A6DA5" w:rsidRDefault="00123128" w:rsidP="00D64F4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الأصول الأصيلة لعبد الله شبّـر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323</w:t>
      </w:r>
      <w:r>
        <w:rPr>
          <w:rFonts w:ascii="Traditional Arabic" w:hAnsi="Traditional Arabic" w:cs="Traditional Arabic" w:hint="cs"/>
          <w:sz w:val="32"/>
          <w:szCs w:val="32"/>
          <w:rtl/>
          <w:lang w:bidi="ar-KW"/>
        </w:rPr>
        <w:t>).</w:t>
      </w:r>
    </w:p>
  </w:footnote>
  <w:footnote w:id="167">
    <w:p w:rsidR="00123128" w:rsidRPr="009A6DA5" w:rsidRDefault="00123128" w:rsidP="00C653E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من لا يحضره الفقيه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1/266</w:t>
      </w:r>
      <w:r>
        <w:rPr>
          <w:rFonts w:ascii="Traditional Arabic" w:hAnsi="Traditional Arabic" w:cs="Traditional Arabic" w:hint="cs"/>
          <w:sz w:val="32"/>
          <w:szCs w:val="32"/>
          <w:rtl/>
          <w:lang w:bidi="ar-KW"/>
        </w:rPr>
        <w:t>).</w:t>
      </w:r>
    </w:p>
  </w:footnote>
  <w:footnote w:id="168">
    <w:p w:rsidR="00123128" w:rsidRPr="009A6DA5" w:rsidRDefault="00123128" w:rsidP="00A8133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من لا يحضره الفقيه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1/265</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w:t>
      </w:r>
    </w:p>
  </w:footnote>
  <w:footnote w:id="169">
    <w:p w:rsidR="00123128" w:rsidRPr="009A6DA5" w:rsidRDefault="00123128" w:rsidP="00C653E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الصراط المستقيم إلى مستحقي التقديم للنباطي </w:t>
      </w:r>
      <w:r>
        <w:rPr>
          <w:rFonts w:ascii="Traditional Arabic" w:hAnsi="Traditional Arabic" w:cs="Traditional Arabic" w:hint="cs"/>
          <w:sz w:val="32"/>
          <w:szCs w:val="32"/>
          <w:rtl/>
          <w:lang w:bidi="ar-KW"/>
        </w:rPr>
        <w:t>(</w:t>
      </w:r>
      <w:r w:rsidRPr="009A6DA5">
        <w:rPr>
          <w:rFonts w:ascii="Traditional Arabic" w:hAnsi="Traditional Arabic" w:cs="Traditional Arabic"/>
          <w:sz w:val="32"/>
          <w:szCs w:val="32"/>
          <w:rtl/>
          <w:lang w:bidi="ar-KW"/>
        </w:rPr>
        <w:t>3/73</w:t>
      </w:r>
      <w:r>
        <w:rPr>
          <w:rFonts w:ascii="Traditional Arabic" w:hAnsi="Traditional Arabic" w:cs="Traditional Arabic" w:hint="cs"/>
          <w:sz w:val="32"/>
          <w:szCs w:val="32"/>
          <w:rtl/>
          <w:lang w:bidi="ar-KW"/>
        </w:rPr>
        <w:t>).</w:t>
      </w:r>
    </w:p>
  </w:footnote>
  <w:footnote w:id="170">
    <w:p w:rsidR="00123128" w:rsidRPr="009A6DA5" w:rsidRDefault="00123128" w:rsidP="004F3F7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البقرة</w:t>
      </w:r>
      <w:r w:rsidRPr="009A6DA5">
        <w:rPr>
          <w:rFonts w:ascii="Traditional Arabic" w:hAnsi="Traditional Arabic" w:cs="Traditional Arabic"/>
          <w:sz w:val="32"/>
          <w:szCs w:val="32"/>
          <w:rtl/>
          <w:lang w:bidi="ar-KW"/>
        </w:rPr>
        <w:t>: 14</w:t>
      </w:r>
      <w:r>
        <w:rPr>
          <w:rFonts w:ascii="Traditional Arabic" w:hAnsi="Traditional Arabic" w:cs="Traditional Arabic" w:hint="cs"/>
          <w:sz w:val="32"/>
          <w:szCs w:val="32"/>
          <w:rtl/>
          <w:lang w:bidi="ar-KW"/>
        </w:rPr>
        <w:t>].</w:t>
      </w:r>
    </w:p>
  </w:footnote>
  <w:footnote w:id="171">
    <w:p w:rsidR="00123128" w:rsidRPr="009A6DA5" w:rsidRDefault="00123128" w:rsidP="004F3F7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9A6DA5">
        <w:rPr>
          <w:rFonts w:ascii="Traditional Arabic" w:hAnsi="Traditional Arabic" w:cs="Traditional Arabic"/>
          <w:sz w:val="32"/>
          <w:szCs w:val="32"/>
          <w:lang w:bidi="ar-KW"/>
        </w:rPr>
        <w:footnoteRef/>
      </w:r>
      <w:r w:rsidRPr="009A6DA5">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النساء</w:t>
      </w:r>
      <w:r w:rsidRPr="009A6DA5">
        <w:rPr>
          <w:rFonts w:ascii="Traditional Arabic" w:hAnsi="Traditional Arabic" w:cs="Traditional Arabic"/>
          <w:sz w:val="32"/>
          <w:szCs w:val="32"/>
          <w:rtl/>
          <w:lang w:bidi="ar-KW"/>
        </w:rPr>
        <w:t>: 142</w:t>
      </w:r>
      <w:r>
        <w:rPr>
          <w:rFonts w:ascii="Traditional Arabic" w:hAnsi="Traditional Arabic" w:cs="Traditional Arabic" w:hint="cs"/>
          <w:sz w:val="32"/>
          <w:szCs w:val="32"/>
          <w:rtl/>
          <w:lang w:bidi="ar-KW"/>
        </w:rPr>
        <w:t>].</w:t>
      </w:r>
    </w:p>
  </w:footnote>
  <w:footnote w:id="172">
    <w:p w:rsidR="00123128" w:rsidRPr="009A6DA5" w:rsidRDefault="00123128" w:rsidP="006976F2">
      <w:pPr>
        <w:pStyle w:val="a3"/>
        <w:ind w:left="425" w:hanging="425"/>
        <w:jc w:val="lowKashida"/>
        <w:rPr>
          <w:rFonts w:ascii="Traditional Arabic" w:hAnsi="Traditional Arabic" w:cs="Traditional Arabic"/>
          <w:sz w:val="32"/>
          <w:szCs w:val="32"/>
          <w:rtl/>
          <w:lang w:bidi="ar-KW"/>
        </w:rPr>
      </w:pPr>
      <w:r>
        <w:rPr>
          <w:rFonts w:cs="Traditional Arabic" w:hint="cs"/>
          <w:sz w:val="32"/>
          <w:szCs w:val="32"/>
          <w:rtl/>
          <w:lang w:bidi="ar-KW"/>
        </w:rPr>
        <w:t>(</w:t>
      </w:r>
      <w:r w:rsidRPr="009A6DA5">
        <w:rPr>
          <w:rFonts w:ascii="Traditional Arabic" w:hAnsi="Traditional Arabic" w:cs="Traditional Arabic"/>
          <w:sz w:val="32"/>
          <w:szCs w:val="32"/>
          <w:lang w:bidi="ar-KW"/>
        </w:rPr>
        <w:footnoteRef/>
      </w:r>
      <w:r>
        <w:rPr>
          <w:rFonts w:cs="Traditional Arabic" w:hint="cs"/>
          <w:sz w:val="32"/>
          <w:szCs w:val="32"/>
          <w:rtl/>
          <w:lang w:bidi="ar-KW"/>
        </w:rPr>
        <w:t>)</w:t>
      </w:r>
      <w:r>
        <w:rPr>
          <w:rFonts w:ascii="Traditional Arabic" w:hAnsi="Traditional Arabic" w:cs="Traditional Arabic"/>
          <w:sz w:val="32"/>
          <w:szCs w:val="32"/>
          <w:rtl/>
          <w:lang w:bidi="ar-KW"/>
        </w:rPr>
        <w:t xml:space="preserve"> انظر للتوسع: مصادر التلقي و</w:t>
      </w:r>
      <w:r w:rsidRPr="009A6DA5">
        <w:rPr>
          <w:rFonts w:ascii="Traditional Arabic" w:hAnsi="Traditional Arabic" w:cs="Traditional Arabic"/>
          <w:sz w:val="32"/>
          <w:szCs w:val="32"/>
          <w:rtl/>
          <w:lang w:bidi="ar-KW"/>
        </w:rPr>
        <w:t xml:space="preserve">أصول الاستدلال العقدية عند الإمامية الاثني عشرية عرض </w:t>
      </w:r>
      <w:r>
        <w:rPr>
          <w:rFonts w:ascii="Traditional Arabic" w:hAnsi="Traditional Arabic" w:cs="Traditional Arabic"/>
          <w:sz w:val="32"/>
          <w:szCs w:val="32"/>
          <w:rtl/>
          <w:lang w:bidi="ar-KW"/>
        </w:rPr>
        <w:t>ونقد</w:t>
      </w:r>
      <w:r w:rsidRPr="009A6DA5">
        <w:rPr>
          <w:rFonts w:ascii="Traditional Arabic" w:hAnsi="Traditional Arabic" w:cs="Traditional Arabic"/>
          <w:sz w:val="32"/>
          <w:szCs w:val="32"/>
          <w:rtl/>
          <w:lang w:bidi="ar-KW"/>
        </w:rPr>
        <w:t>، إيمان صالح العلواني .</w:t>
      </w:r>
    </w:p>
  </w:footnote>
  <w:footnote w:id="173">
    <w:p w:rsidR="00123128" w:rsidRPr="00D16F86" w:rsidRDefault="00123128" w:rsidP="006057A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1/228-229</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كتاب الحجة</w:t>
      </w:r>
      <w:r w:rsidRPr="00D16F86">
        <w:rPr>
          <w:rFonts w:ascii="Traditional Arabic" w:hAnsi="Traditional Arabic" w:cs="Traditional Arabic"/>
          <w:sz w:val="32"/>
          <w:szCs w:val="32"/>
          <w:rtl/>
          <w:lang w:bidi="ar-KW"/>
        </w:rPr>
        <w:t>، وقد قام المجلسي بتضعي</w:t>
      </w:r>
      <w:r>
        <w:rPr>
          <w:rFonts w:ascii="Traditional Arabic" w:hAnsi="Traditional Arabic" w:cs="Traditional Arabic"/>
          <w:sz w:val="32"/>
          <w:szCs w:val="32"/>
          <w:rtl/>
          <w:lang w:bidi="ar-KW"/>
        </w:rPr>
        <w:t>فها كلها ما عدا واحداً منها وهو: عن بريدة بن معاوية قال</w:t>
      </w:r>
      <w:r w:rsidRPr="00D16F86">
        <w:rPr>
          <w:rFonts w:ascii="Traditional Arabic" w:hAnsi="Traditional Arabic" w:cs="Traditional Arabic"/>
          <w:sz w:val="32"/>
          <w:szCs w:val="32"/>
          <w:rtl/>
          <w:lang w:bidi="ar-KW"/>
        </w:rPr>
        <w:t xml:space="preserve">: قلت لأبي جعفر عليه السلام </w:t>
      </w:r>
      <w:r w:rsidRPr="006976F2">
        <w:rPr>
          <w:rFonts w:ascii="Traditional Arabic" w:hAnsi="Traditional Arabic" w:cs="Traditional Arabic"/>
          <w:sz w:val="26"/>
          <w:szCs w:val="26"/>
          <w:vertAlign w:val="superscript"/>
          <w:rtl/>
          <w:lang w:bidi="ar-KW"/>
        </w:rPr>
        <w:t xml:space="preserve">(( </w:t>
      </w:r>
      <w:r w:rsidRPr="00D16F86">
        <w:rPr>
          <w:rFonts w:ascii="Traditional Arabic" w:hAnsi="Traditional Arabic" w:cs="Traditional Arabic"/>
          <w:sz w:val="32"/>
          <w:szCs w:val="32"/>
          <w:rtl/>
          <w:lang w:bidi="ar-KW"/>
        </w:rPr>
        <w:t>قل كفى بالله</w:t>
      </w:r>
      <w:r>
        <w:rPr>
          <w:rFonts w:ascii="Traditional Arabic" w:hAnsi="Traditional Arabic" w:cs="Traditional Arabic"/>
          <w:sz w:val="32"/>
          <w:szCs w:val="32"/>
          <w:rtl/>
          <w:lang w:bidi="ar-KW"/>
        </w:rPr>
        <w:t xml:space="preserve"> شهيداً بيني و</w:t>
      </w:r>
      <w:r w:rsidRPr="00D16F86">
        <w:rPr>
          <w:rFonts w:ascii="Traditional Arabic" w:hAnsi="Traditional Arabic" w:cs="Traditional Arabic"/>
          <w:sz w:val="32"/>
          <w:szCs w:val="32"/>
          <w:rtl/>
          <w:lang w:bidi="ar-KW"/>
        </w:rPr>
        <w:t>بينكم ومن عنده علم الكتاب</w:t>
      </w:r>
      <w:r>
        <w:rPr>
          <w:rFonts w:ascii="Traditional Arabic" w:hAnsi="Traditional Arabic" w:cs="Traditional Arabic" w:hint="cs"/>
          <w:sz w:val="26"/>
          <w:szCs w:val="26"/>
          <w:vertAlign w:val="superscript"/>
          <w:rtl/>
          <w:lang w:bidi="ar-KW"/>
        </w:rPr>
        <w:t xml:space="preserve"> ))</w:t>
      </w:r>
      <w:r w:rsidRPr="00D16F86">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قال: إيانا عنى</w:t>
      </w:r>
      <w:r w:rsidRPr="00D16F86">
        <w:rPr>
          <w:rFonts w:ascii="Traditional Arabic" w:hAnsi="Traditional Arabic" w:cs="Traditional Arabic"/>
          <w:sz w:val="32"/>
          <w:szCs w:val="32"/>
          <w:rtl/>
          <w:lang w:bidi="ar-KW"/>
        </w:rPr>
        <w:t>، وعلي أو</w:t>
      </w:r>
      <w:r>
        <w:rPr>
          <w:rFonts w:ascii="Traditional Arabic" w:hAnsi="Traditional Arabic" w:cs="Traditional Arabic"/>
          <w:sz w:val="32"/>
          <w:szCs w:val="32"/>
          <w:rtl/>
          <w:lang w:bidi="ar-KW"/>
        </w:rPr>
        <w:t>لنا، وأفضلنا، وخيرنا بعد النبي</w:t>
      </w: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sym w:font="AGA Arabesque" w:char="F072"/>
      </w:r>
      <w:r>
        <w:rPr>
          <w:rFonts w:ascii="Traditional Arabic" w:hAnsi="Traditional Arabic" w:cs="Traditional Arabic" w:hint="cs"/>
          <w:sz w:val="26"/>
          <w:szCs w:val="26"/>
          <w:vertAlign w:val="superscript"/>
          <w:rtl/>
          <w:lang w:bidi="ar-KW"/>
        </w:rPr>
        <w:t xml:space="preserve"> ))</w:t>
      </w:r>
      <w:r>
        <w:rPr>
          <w:rFonts w:ascii="Traditional Arabic" w:hAnsi="Traditional Arabic" w:cs="Traditional Arabic"/>
          <w:sz w:val="32"/>
          <w:szCs w:val="32"/>
          <w:rtl/>
          <w:lang w:bidi="ar-KW"/>
        </w:rPr>
        <w:t xml:space="preserve"> قال المجلسي: حسن كالصحيح</w:t>
      </w:r>
      <w:r w:rsidRPr="00D16F86">
        <w:rPr>
          <w:rFonts w:ascii="Traditional Arabic" w:hAnsi="Traditional Arabic" w:cs="Traditional Arabic"/>
          <w:sz w:val="32"/>
          <w:szCs w:val="32"/>
          <w:rtl/>
          <w:lang w:bidi="ar-KW"/>
        </w:rPr>
        <w:t xml:space="preserve">. مرآة العقول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3/30-35</w:t>
      </w:r>
      <w:r>
        <w:rPr>
          <w:rFonts w:ascii="Traditional Arabic" w:hAnsi="Traditional Arabic" w:cs="Traditional Arabic" w:hint="cs"/>
          <w:sz w:val="32"/>
          <w:szCs w:val="32"/>
          <w:rtl/>
          <w:lang w:bidi="ar-KW"/>
        </w:rPr>
        <w:t>).</w:t>
      </w:r>
    </w:p>
  </w:footnote>
  <w:footnote w:id="174">
    <w:p w:rsidR="00123128" w:rsidRPr="00D16F86" w:rsidRDefault="00123128" w:rsidP="00D16F86">
      <w:pPr>
        <w:pStyle w:val="a3"/>
        <w:ind w:left="425" w:hanging="425"/>
        <w:jc w:val="lowKashida"/>
        <w:rPr>
          <w:rFonts w:ascii="Traditional Arabic" w:hAnsi="Traditional Arabic" w:cs="Traditional Arabic"/>
          <w:sz w:val="32"/>
          <w:szCs w:val="32"/>
          <w:rtl/>
          <w:lang w:bidi="ar-KW"/>
        </w:rPr>
      </w:pPr>
      <w:r>
        <w:rPr>
          <w:rFonts w:cs="Traditional Arabic" w:hint="cs"/>
          <w:sz w:val="32"/>
          <w:szCs w:val="32"/>
          <w:rtl/>
        </w:rPr>
        <w:t>(</w:t>
      </w:r>
      <w:r>
        <w:rPr>
          <w:rFonts w:ascii="Traditional Arabic" w:hAnsi="Traditional Arabic" w:cs="Traditional Arabic"/>
          <w:sz w:val="32"/>
          <w:szCs w:val="32"/>
          <w:lang w:bidi="ar-KW"/>
        </w:rPr>
        <w:t>(</w:t>
      </w:r>
      <w:r w:rsidRPr="00D16F86">
        <w:rPr>
          <w:rFonts w:ascii="Traditional Arabic" w:hAnsi="Traditional Arabic" w:cs="Traditional Arabic"/>
          <w:sz w:val="32"/>
          <w:szCs w:val="32"/>
          <w:lang w:bidi="ar-KW"/>
        </w:rPr>
        <w:footnoteRef/>
      </w:r>
      <w:r w:rsidRPr="00D16F86">
        <w:rPr>
          <w:rFonts w:ascii="Traditional Arabic" w:hAnsi="Traditional Arabic" w:cs="Traditional Arabic"/>
          <w:sz w:val="32"/>
          <w:szCs w:val="32"/>
          <w:rtl/>
          <w:lang w:bidi="ar-KW"/>
        </w:rPr>
        <w:t xml:space="preserve"> الأصول من الكافي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1/228-229</w:t>
      </w:r>
      <w:r>
        <w:rPr>
          <w:rFonts w:ascii="Traditional Arabic" w:hAnsi="Traditional Arabic" w:cs="Traditional Arabic" w:hint="cs"/>
          <w:sz w:val="32"/>
          <w:szCs w:val="32"/>
          <w:rtl/>
          <w:lang w:bidi="ar-KW"/>
        </w:rPr>
        <w:t>).</w:t>
      </w:r>
    </w:p>
  </w:footnote>
  <w:footnote w:id="175">
    <w:p w:rsidR="00123128" w:rsidRPr="00FA5BE7" w:rsidRDefault="00123128" w:rsidP="00FA5BE7">
      <w:pPr>
        <w:pStyle w:val="a3"/>
        <w:ind w:left="425" w:hanging="425"/>
        <w:jc w:val="lowKashida"/>
        <w:rPr>
          <w:rFonts w:cs="Traditional Arabic"/>
          <w:sz w:val="32"/>
          <w:szCs w:val="32"/>
          <w:rtl/>
          <w:lang w:bidi="ar-KW"/>
        </w:rPr>
      </w:pP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انظر : نقد الحديث عند الشيعة الإمامية الاثني عشرية. الدكتور مجدي بن عوض الجارحي</w:t>
      </w:r>
      <w:r w:rsidRPr="00D16F86">
        <w:rPr>
          <w:rFonts w:ascii="Traditional Arabic" w:hAnsi="Traditional Arabic" w:cs="Traditional Arabic" w:hint="cs"/>
          <w:sz w:val="32"/>
          <w:szCs w:val="32"/>
          <w:rtl/>
          <w:lang w:bidi="ar-KW"/>
        </w:rPr>
        <w:t>.</w:t>
      </w:r>
    </w:p>
  </w:footnote>
  <w:footnote w:id="176">
    <w:p w:rsidR="00123128" w:rsidRPr="00D16F86" w:rsidRDefault="00123128" w:rsidP="00FA5BE7">
      <w:pPr>
        <w:pStyle w:val="a3"/>
        <w:ind w:left="425" w:hanging="425"/>
        <w:jc w:val="lowKashida"/>
        <w:rPr>
          <w:rFonts w:ascii="Traditional Arabic" w:hAnsi="Traditional Arabic" w:cs="Traditional Arabic"/>
          <w:sz w:val="32"/>
          <w:szCs w:val="32"/>
          <w:rtl/>
          <w:lang w:bidi="ar-KW"/>
        </w:rPr>
      </w:pPr>
      <w:r>
        <w:rPr>
          <w:rFonts w:cs="Traditional Arabic" w:hint="cs"/>
          <w:sz w:val="32"/>
          <w:szCs w:val="32"/>
          <w:rtl/>
        </w:rPr>
        <w:t>(</w:t>
      </w:r>
      <w:r w:rsidRPr="00D16F86">
        <w:rPr>
          <w:rFonts w:ascii="Traditional Arabic" w:hAnsi="Traditional Arabic" w:cs="Traditional Arabic"/>
          <w:sz w:val="32"/>
          <w:szCs w:val="32"/>
          <w:lang w:bidi="ar-KW"/>
        </w:rPr>
        <w:footnoteRef/>
      </w:r>
      <w:r>
        <w:rPr>
          <w:rFonts w:cs="Traditional Arabic" w:hint="cs"/>
          <w:sz w:val="32"/>
          <w:szCs w:val="32"/>
          <w:rtl/>
        </w:rPr>
        <w:t>)</w:t>
      </w:r>
      <w:r w:rsidRPr="00D16F86">
        <w:rPr>
          <w:rFonts w:ascii="Traditional Arabic" w:hAnsi="Traditional Arabic" w:cs="Traditional Arabic"/>
          <w:sz w:val="32"/>
          <w:szCs w:val="32"/>
          <w:rtl/>
          <w:lang w:bidi="ar-KW"/>
        </w:rPr>
        <w:t xml:space="preserve"> مختصر الصواعق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2/525</w:t>
      </w:r>
      <w:r>
        <w:rPr>
          <w:rFonts w:ascii="Traditional Arabic" w:hAnsi="Traditional Arabic" w:cs="Traditional Arabic" w:hint="cs"/>
          <w:sz w:val="32"/>
          <w:szCs w:val="32"/>
          <w:rtl/>
          <w:lang w:bidi="ar-KW"/>
        </w:rPr>
        <w:t xml:space="preserve">).      </w:t>
      </w:r>
    </w:p>
  </w:footnote>
  <w:footnote w:id="177">
    <w:p w:rsidR="00123128" w:rsidRPr="00D16F86" w:rsidRDefault="00123128" w:rsidP="00D16F8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منهاج السنة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3/268</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178">
    <w:p w:rsidR="00123128" w:rsidRPr="00D16F86" w:rsidRDefault="00123128" w:rsidP="007307CB">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Pr>
          <w:rFonts w:ascii="Traditional Arabic" w:hAnsi="Traditional Arabic" w:cs="Traditional Arabic"/>
          <w:sz w:val="32"/>
          <w:szCs w:val="32"/>
          <w:lang w:bidi="ar-KW"/>
        </w:rPr>
        <w:t>(</w:t>
      </w:r>
      <w:r w:rsidRPr="00D16F86">
        <w:rPr>
          <w:rFonts w:ascii="Traditional Arabic" w:hAnsi="Traditional Arabic" w:cs="Traditional Arabic"/>
          <w:sz w:val="32"/>
          <w:szCs w:val="32"/>
          <w:lang w:bidi="ar-KW"/>
        </w:rPr>
        <w:footnoteRef/>
      </w:r>
      <w:r w:rsidRPr="00D16F86">
        <w:rPr>
          <w:rFonts w:ascii="Traditional Arabic" w:hAnsi="Traditional Arabic" w:cs="Traditional Arabic"/>
          <w:sz w:val="32"/>
          <w:szCs w:val="32"/>
          <w:rtl/>
          <w:lang w:bidi="ar-KW"/>
        </w:rPr>
        <w:t xml:space="preserve"> منهاج السنة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4/44</w:t>
      </w:r>
      <w:r>
        <w:rPr>
          <w:rFonts w:ascii="Traditional Arabic" w:hAnsi="Traditional Arabic" w:cs="Traditional Arabic" w:hint="cs"/>
          <w:sz w:val="32"/>
          <w:szCs w:val="32"/>
          <w:rtl/>
          <w:lang w:bidi="ar-KW"/>
        </w:rPr>
        <w:t>).</w:t>
      </w:r>
    </w:p>
  </w:footnote>
  <w:footnote w:id="179">
    <w:p w:rsidR="00123128" w:rsidRPr="00D16F86" w:rsidRDefault="00123128" w:rsidP="007307C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D16F86">
        <w:rPr>
          <w:rFonts w:ascii="Traditional Arabic" w:hAnsi="Traditional Arabic" w:cs="Traditional Arabic"/>
          <w:sz w:val="32"/>
          <w:szCs w:val="32"/>
          <w:lang w:bidi="ar-KW"/>
        </w:rPr>
        <w:footnoteRef/>
      </w:r>
      <w:r w:rsidRPr="00D16F86">
        <w:rPr>
          <w:rFonts w:ascii="Traditional Arabic" w:hAnsi="Traditional Arabic" w:cs="Traditional Arabic"/>
          <w:sz w:val="32"/>
          <w:szCs w:val="32"/>
          <w:rtl/>
          <w:lang w:bidi="ar-KW"/>
        </w:rPr>
        <w:t xml:space="preserve"> الخطوط العريضة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73-74</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180">
    <w:p w:rsidR="00123128" w:rsidRPr="00D16F86" w:rsidRDefault="00123128" w:rsidP="00D16F86">
      <w:pPr>
        <w:pStyle w:val="a3"/>
        <w:ind w:left="425" w:hanging="425"/>
        <w:jc w:val="lowKashida"/>
        <w:rPr>
          <w:rFonts w:ascii="Traditional Arabic" w:hAnsi="Traditional Arabic" w:cs="Traditional Arabic"/>
          <w:sz w:val="32"/>
          <w:szCs w:val="32"/>
          <w:lang w:bidi="ar-KW"/>
        </w:rPr>
      </w:pPr>
      <w:r>
        <w:rPr>
          <w:rFonts w:cs="Traditional Arabic" w:hint="cs"/>
          <w:sz w:val="32"/>
          <w:szCs w:val="32"/>
          <w:rtl/>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منهاج السنة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4/8</w:t>
      </w:r>
      <w:r>
        <w:rPr>
          <w:rFonts w:ascii="Traditional Arabic" w:hAnsi="Traditional Arabic" w:cs="Traditional Arabic" w:hint="cs"/>
          <w:sz w:val="32"/>
          <w:szCs w:val="32"/>
          <w:rtl/>
          <w:lang w:bidi="ar-KW"/>
        </w:rPr>
        <w:t>).</w:t>
      </w:r>
    </w:p>
  </w:footnote>
  <w:footnote w:id="181">
    <w:p w:rsidR="00123128" w:rsidRPr="00D16F86" w:rsidRDefault="00123128" w:rsidP="00D16F86">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D16F86">
        <w:rPr>
          <w:rFonts w:ascii="Traditional Arabic" w:hAnsi="Traditional Arabic" w:cs="Traditional Arabic"/>
          <w:sz w:val="32"/>
          <w:szCs w:val="32"/>
          <w:lang w:bidi="ar-KW"/>
        </w:rPr>
        <w:footnoteRef/>
      </w:r>
      <w:r>
        <w:rPr>
          <w:rFonts w:cs="Traditional Arabic" w:hint="cs"/>
          <w:sz w:val="32"/>
          <w:szCs w:val="32"/>
          <w:rtl/>
        </w:rPr>
        <w:t xml:space="preserve">) </w:t>
      </w:r>
      <w:r w:rsidRPr="00D16F86">
        <w:rPr>
          <w:rFonts w:ascii="Traditional Arabic" w:hAnsi="Traditional Arabic" w:cs="Traditional Arabic"/>
          <w:sz w:val="32"/>
          <w:szCs w:val="32"/>
          <w:rtl/>
          <w:lang w:bidi="ar-KW"/>
        </w:rPr>
        <w:t xml:space="preserve">منهاج السنة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5/108</w:t>
      </w:r>
      <w:r>
        <w:rPr>
          <w:rFonts w:ascii="Traditional Arabic" w:hAnsi="Traditional Arabic" w:cs="Traditional Arabic" w:hint="cs"/>
          <w:sz w:val="32"/>
          <w:szCs w:val="32"/>
          <w:rtl/>
          <w:lang w:bidi="ar-KW"/>
        </w:rPr>
        <w:t>).</w:t>
      </w:r>
    </w:p>
  </w:footnote>
  <w:footnote w:id="182">
    <w:p w:rsidR="00123128" w:rsidRPr="00D16F86" w:rsidRDefault="00123128" w:rsidP="007307CB">
      <w:pPr>
        <w:pStyle w:val="a3"/>
        <w:ind w:left="425" w:hanging="425"/>
        <w:jc w:val="lowKashida"/>
        <w:rPr>
          <w:rFonts w:ascii="Traditional Arabic" w:hAnsi="Traditional Arabic" w:cs="Traditional Arabic"/>
          <w:sz w:val="32"/>
          <w:szCs w:val="32"/>
          <w:lang w:bidi="ar-KW"/>
        </w:rPr>
      </w:pPr>
      <w:r>
        <w:rPr>
          <w:rFonts w:cs="Traditional Arabic" w:hint="cs"/>
          <w:sz w:val="32"/>
          <w:szCs w:val="32"/>
          <w:rtl/>
        </w:rPr>
        <w:t>(</w:t>
      </w:r>
      <w:r w:rsidRPr="00D16F86">
        <w:rPr>
          <w:rFonts w:ascii="Traditional Arabic" w:hAnsi="Traditional Arabic" w:cs="Traditional Arabic"/>
          <w:sz w:val="32"/>
          <w:szCs w:val="32"/>
          <w:lang w:bidi="ar-KW"/>
        </w:rPr>
        <w:footnoteRef/>
      </w:r>
      <w:r>
        <w:rPr>
          <w:rFonts w:cs="Traditional Arabic" w:hint="cs"/>
          <w:sz w:val="32"/>
          <w:szCs w:val="32"/>
          <w:rtl/>
        </w:rPr>
        <w:t>)</w:t>
      </w:r>
      <w:r w:rsidRPr="00D16F86">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انظر</w:t>
      </w:r>
      <w:r w:rsidRPr="00D16F86">
        <w:rPr>
          <w:rFonts w:ascii="Traditional Arabic" w:hAnsi="Traditional Arabic" w:cs="Traditional Arabic"/>
          <w:sz w:val="32"/>
          <w:szCs w:val="32"/>
          <w:rtl/>
          <w:lang w:bidi="ar-KW"/>
        </w:rPr>
        <w:t xml:space="preserve">: مختصر ابن الحاجب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2/29</w:t>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 البرهان للجويني</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1/675</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فواتح الرحموت شرح مسلم الثبوت للأنصاري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2/211</w:t>
      </w:r>
      <w:r>
        <w:rPr>
          <w:rFonts w:ascii="Traditional Arabic" w:hAnsi="Traditional Arabic" w:cs="Traditional Arabic" w:hint="cs"/>
          <w:sz w:val="32"/>
          <w:szCs w:val="32"/>
          <w:rtl/>
          <w:lang w:bidi="ar-KW"/>
        </w:rPr>
        <w:t>).</w:t>
      </w:r>
    </w:p>
  </w:footnote>
  <w:footnote w:id="183">
    <w:p w:rsidR="00123128" w:rsidRPr="00D16F86" w:rsidRDefault="00123128" w:rsidP="00D16F86">
      <w:pPr>
        <w:pStyle w:val="a3"/>
        <w:ind w:left="425" w:hanging="425"/>
        <w:jc w:val="lowKashida"/>
        <w:rPr>
          <w:rFonts w:ascii="Traditional Arabic" w:hAnsi="Traditional Arabic" w:cs="Traditional Arabic"/>
          <w:sz w:val="32"/>
          <w:szCs w:val="32"/>
          <w:lang w:bidi="ar-KW"/>
        </w:rPr>
      </w:pPr>
      <w:r>
        <w:rPr>
          <w:rFonts w:cs="Traditional Arabic" w:hint="cs"/>
          <w:sz w:val="32"/>
          <w:szCs w:val="32"/>
          <w:rtl/>
        </w:rPr>
        <w:t>(</w:t>
      </w:r>
      <w:r w:rsidRPr="00D16F86">
        <w:rPr>
          <w:rFonts w:ascii="Traditional Arabic" w:hAnsi="Traditional Arabic" w:cs="Traditional Arabic"/>
          <w:sz w:val="32"/>
          <w:szCs w:val="32"/>
          <w:lang w:bidi="ar-KW"/>
        </w:rPr>
        <w:footnoteRef/>
      </w:r>
      <w:r>
        <w:rPr>
          <w:rFonts w:cs="Traditional Arabic" w:hint="cs"/>
          <w:sz w:val="32"/>
          <w:szCs w:val="32"/>
          <w:rtl/>
        </w:rPr>
        <w:t>)</w:t>
      </w:r>
      <w:r w:rsidRPr="00D16F86">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وهو الدكتور محمد فرغلي، في كتابه حجية الإجماع</w:t>
      </w:r>
      <w:r w:rsidRPr="00D16F86">
        <w:rPr>
          <w:rFonts w:ascii="Traditional Arabic" w:hAnsi="Traditional Arabic" w:cs="Traditional Arabic"/>
          <w:sz w:val="32"/>
          <w:szCs w:val="32"/>
          <w:rtl/>
          <w:lang w:bidi="ar-KW"/>
        </w:rPr>
        <w:t>.</w:t>
      </w:r>
    </w:p>
  </w:footnote>
  <w:footnote w:id="184">
    <w:p w:rsidR="00123128" w:rsidRPr="00D16F86" w:rsidRDefault="00123128" w:rsidP="007307CB">
      <w:pPr>
        <w:pStyle w:val="a3"/>
        <w:ind w:left="425" w:hanging="425"/>
        <w:jc w:val="lowKashida"/>
        <w:rPr>
          <w:rFonts w:ascii="Traditional Arabic" w:hAnsi="Traditional Arabic" w:cs="Traditional Arabic"/>
          <w:sz w:val="32"/>
          <w:szCs w:val="32"/>
          <w:lang w:bidi="ar-KW"/>
        </w:rPr>
      </w:pPr>
      <w:r>
        <w:rPr>
          <w:rFonts w:cs="Traditional Arabic" w:hint="cs"/>
          <w:sz w:val="32"/>
          <w:szCs w:val="32"/>
          <w:rtl/>
        </w:rPr>
        <w:t>(</w:t>
      </w:r>
      <w:r w:rsidRPr="00D16F86">
        <w:rPr>
          <w:rFonts w:ascii="Traditional Arabic" w:hAnsi="Traditional Arabic" w:cs="Traditional Arabic"/>
          <w:sz w:val="32"/>
          <w:szCs w:val="32"/>
          <w:lang w:bidi="ar-KW"/>
        </w:rPr>
        <w:footnoteRef/>
      </w:r>
      <w:r>
        <w:rPr>
          <w:rFonts w:cs="Traditional Arabic" w:hint="cs"/>
          <w:sz w:val="32"/>
          <w:szCs w:val="32"/>
          <w:rtl/>
        </w:rPr>
        <w:t>)</w:t>
      </w:r>
      <w:r w:rsidRPr="00D16F86">
        <w:rPr>
          <w:rFonts w:ascii="Traditional Arabic" w:hAnsi="Traditional Arabic" w:cs="Traditional Arabic"/>
          <w:sz w:val="32"/>
          <w:szCs w:val="32"/>
          <w:rtl/>
          <w:lang w:bidi="ar-KW"/>
        </w:rPr>
        <w:t xml:space="preserve"> حجية الإجماع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69</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185">
    <w:p w:rsidR="00123128" w:rsidRPr="00D16F86" w:rsidRDefault="00123128" w:rsidP="007307CB">
      <w:pPr>
        <w:pStyle w:val="a3"/>
        <w:ind w:left="425" w:hanging="425"/>
        <w:jc w:val="lowKashida"/>
        <w:rPr>
          <w:rFonts w:ascii="Traditional Arabic" w:hAnsi="Traditional Arabic" w:cs="Traditional Arabic"/>
          <w:sz w:val="32"/>
          <w:szCs w:val="32"/>
          <w:lang w:bidi="ar-KW"/>
        </w:rPr>
      </w:pPr>
      <w:r>
        <w:rPr>
          <w:rFonts w:cs="Traditional Arabic" w:hint="cs"/>
          <w:sz w:val="32"/>
          <w:szCs w:val="32"/>
          <w:rtl/>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 xml:space="preserve">حجية الإجماع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70</w:t>
      </w:r>
      <w:r>
        <w:rPr>
          <w:rFonts w:ascii="Traditional Arabic" w:hAnsi="Traditional Arabic" w:cs="Traditional Arabic" w:hint="cs"/>
          <w:sz w:val="32"/>
          <w:szCs w:val="32"/>
          <w:rtl/>
          <w:lang w:bidi="ar-KW"/>
        </w:rPr>
        <w:t>).</w:t>
      </w:r>
    </w:p>
  </w:footnote>
  <w:footnote w:id="186">
    <w:p w:rsidR="00123128" w:rsidRPr="00D16F86" w:rsidRDefault="00123128" w:rsidP="007307CB">
      <w:pPr>
        <w:pStyle w:val="a3"/>
        <w:ind w:left="425" w:hanging="425"/>
        <w:jc w:val="lowKashida"/>
        <w:rPr>
          <w:rFonts w:ascii="Traditional Arabic" w:hAnsi="Traditional Arabic" w:cs="Traditional Arabic"/>
          <w:sz w:val="32"/>
          <w:szCs w:val="32"/>
          <w:rtl/>
          <w:lang w:bidi="ar-KW"/>
        </w:rPr>
      </w:pPr>
      <w:r>
        <w:rPr>
          <w:rFonts w:cs="Traditional Arabic" w:hint="cs"/>
          <w:sz w:val="32"/>
          <w:szCs w:val="32"/>
          <w:rtl/>
        </w:rPr>
        <w:t>(</w:t>
      </w:r>
      <w:r w:rsidRPr="00D16F86">
        <w:rPr>
          <w:rFonts w:ascii="Traditional Arabic" w:hAnsi="Traditional Arabic" w:cs="Traditional Arabic"/>
          <w:sz w:val="32"/>
          <w:szCs w:val="32"/>
          <w:lang w:bidi="ar-KW"/>
        </w:rPr>
        <w:footnoteRef/>
      </w:r>
      <w:r>
        <w:rPr>
          <w:rFonts w:cs="Traditional Arabic" w:hint="cs"/>
          <w:sz w:val="32"/>
          <w:szCs w:val="32"/>
          <w:rtl/>
        </w:rPr>
        <w:t xml:space="preserve">) </w:t>
      </w:r>
      <w:r w:rsidRPr="00D16F86">
        <w:rPr>
          <w:rFonts w:ascii="Traditional Arabic" w:hAnsi="Traditional Arabic" w:cs="Traditional Arabic"/>
          <w:sz w:val="32"/>
          <w:szCs w:val="32"/>
          <w:rtl/>
          <w:lang w:bidi="ar-KW"/>
        </w:rPr>
        <w:t xml:space="preserve">البرهان في أصول الفقه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1/676</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187">
    <w:p w:rsidR="00123128" w:rsidRPr="00D16F86" w:rsidRDefault="00123128" w:rsidP="005346FC">
      <w:pPr>
        <w:pStyle w:val="a3"/>
        <w:ind w:left="425" w:hanging="425"/>
        <w:jc w:val="lowKashida"/>
        <w:rPr>
          <w:rFonts w:ascii="Traditional Arabic" w:hAnsi="Traditional Arabic" w:cs="Traditional Arabic"/>
          <w:sz w:val="32"/>
          <w:szCs w:val="32"/>
          <w:lang w:bidi="ar-KW"/>
        </w:rPr>
      </w:pPr>
      <w:r>
        <w:rPr>
          <w:rFonts w:cs="Traditional Arabic" w:hint="cs"/>
          <w:sz w:val="32"/>
          <w:szCs w:val="32"/>
          <w:rtl/>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 xml:space="preserve">أوائل المقالات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153</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188">
    <w:p w:rsidR="00123128" w:rsidRPr="00D16F86" w:rsidRDefault="00123128" w:rsidP="005346F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السبئية: هم أتباع </w:t>
      </w:r>
      <w:r>
        <w:rPr>
          <w:rFonts w:ascii="Traditional Arabic" w:hAnsi="Traditional Arabic" w:cs="Traditional Arabic"/>
          <w:sz w:val="32"/>
          <w:szCs w:val="32"/>
          <w:rtl/>
          <w:lang w:bidi="ar-KW"/>
        </w:rPr>
        <w:t>عبد الله بن سبأ الراسبي اليهودي؛ رأس الفتنة</w:t>
      </w:r>
      <w:r w:rsidRPr="00D16F86">
        <w:rPr>
          <w:rFonts w:ascii="Traditional Arabic" w:hAnsi="Traditional Arabic" w:cs="Traditional Arabic"/>
          <w:sz w:val="32"/>
          <w:szCs w:val="32"/>
          <w:rtl/>
          <w:lang w:bidi="ar-KW"/>
        </w:rPr>
        <w:t>، وهو أول م</w:t>
      </w:r>
      <w:r>
        <w:rPr>
          <w:rFonts w:ascii="Traditional Arabic" w:hAnsi="Traditional Arabic" w:cs="Traditional Arabic"/>
          <w:sz w:val="32"/>
          <w:szCs w:val="32"/>
          <w:rtl/>
          <w:lang w:bidi="ar-KW"/>
        </w:rPr>
        <w:t>ن أظهر الطعن على أبي بكر الصديق، وعمر وعثمان والصحاب</w:t>
      </w:r>
      <w:r>
        <w:rPr>
          <w:rFonts w:ascii="Traditional Arabic" w:hAnsi="Traditional Arabic" w:cs="Traditional Arabic" w:hint="cs"/>
          <w:sz w:val="32"/>
          <w:szCs w:val="32"/>
          <w:rtl/>
          <w:lang w:bidi="ar-KW"/>
        </w:rPr>
        <w:t>ة</w:t>
      </w:r>
      <w:r>
        <w:rPr>
          <w:rFonts w:ascii="Traditional Arabic" w:hAnsi="Traditional Arabic" w:cs="Traditional Arabic"/>
          <w:sz w:val="32"/>
          <w:szCs w:val="32"/>
          <w:rtl/>
          <w:lang w:bidi="ar-KW"/>
        </w:rPr>
        <w:t>، وتبرأ منهم</w:t>
      </w:r>
      <w:r w:rsidRPr="00D16F86">
        <w:rPr>
          <w:rFonts w:ascii="Traditional Arabic" w:hAnsi="Traditional Arabic" w:cs="Traditional Arabic"/>
          <w:sz w:val="32"/>
          <w:szCs w:val="32"/>
          <w:rtl/>
          <w:lang w:bidi="ar-KW"/>
        </w:rPr>
        <w:t>. وهو أول من شهد بالقول – بعد وفاة ال</w:t>
      </w:r>
      <w:r>
        <w:rPr>
          <w:rFonts w:ascii="Traditional Arabic" w:hAnsi="Traditional Arabic" w:cs="Traditional Arabic"/>
          <w:sz w:val="32"/>
          <w:szCs w:val="32"/>
          <w:rtl/>
          <w:lang w:bidi="ar-KW"/>
        </w:rPr>
        <w:t>نبي- بفرض إمامة علي بن أبي طالب، وأظهر البراءة من أعدائه، وقال بإلهية علي، وله أقوال أخرى غيرها. انظر</w:t>
      </w:r>
      <w:r w:rsidRPr="00D16F86">
        <w:rPr>
          <w:rFonts w:ascii="Traditional Arabic" w:hAnsi="Traditional Arabic" w:cs="Traditional Arabic"/>
          <w:sz w:val="32"/>
          <w:szCs w:val="32"/>
          <w:rtl/>
          <w:lang w:bidi="ar-KW"/>
        </w:rPr>
        <w:t xml:space="preserve">: مقالات الإسلاميين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15</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الفرق بين الفرق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194</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الملل والنحل</w:t>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1/174</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اعتقادات فرق المسلمين و</w:t>
      </w:r>
      <w:r w:rsidRPr="00D16F86">
        <w:rPr>
          <w:rFonts w:ascii="Traditional Arabic" w:hAnsi="Traditional Arabic" w:cs="Traditional Arabic"/>
          <w:sz w:val="32"/>
          <w:szCs w:val="32"/>
          <w:rtl/>
          <w:lang w:bidi="ar-KW"/>
        </w:rPr>
        <w:t xml:space="preserve">المشركين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86</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189">
    <w:p w:rsidR="00123128" w:rsidRPr="00D16F86" w:rsidRDefault="00123128" w:rsidP="005346F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الغرابية: قوم زعموا أن الله تعالى</w:t>
      </w:r>
      <w:r>
        <w:rPr>
          <w:rFonts w:ascii="Traditional Arabic" w:hAnsi="Traditional Arabic" w:cs="Traditional Arabic"/>
          <w:sz w:val="32"/>
          <w:szCs w:val="32"/>
          <w:rtl/>
          <w:lang w:bidi="ar-KW"/>
        </w:rPr>
        <w:t xml:space="preserve"> أرسل جبريل إلى علي بن أبي طالب</w:t>
      </w:r>
      <w:r w:rsidRPr="00D16F86">
        <w:rPr>
          <w:rFonts w:ascii="Traditional Arabic" w:hAnsi="Traditional Arabic" w:cs="Traditional Arabic"/>
          <w:sz w:val="32"/>
          <w:szCs w:val="32"/>
          <w:rtl/>
          <w:lang w:bidi="ar-KW"/>
        </w:rPr>
        <w:t xml:space="preserve">؛ فغلط في طريقه فذهب إلى محمد </w:t>
      </w:r>
      <w:r>
        <w:rPr>
          <w:rFonts w:ascii="Traditional Arabic" w:hAnsi="Traditional Arabic" w:cs="Traditional Arabic" w:hint="cs"/>
          <w:sz w:val="32"/>
          <w:szCs w:val="32"/>
          <w:rtl/>
          <w:lang w:bidi="ar-KW"/>
        </w:rPr>
        <w:t>-</w:t>
      </w:r>
      <w:r>
        <w:rPr>
          <w:rFonts w:ascii="Traditional Arabic" w:hAnsi="Traditional Arabic" w:cs="Traditional Arabic" w:hint="cs"/>
          <w:sz w:val="32"/>
          <w:szCs w:val="32"/>
          <w:lang w:bidi="ar-KW"/>
        </w:rPr>
        <w:sym w:font="AGA Arabesque" w:char="F072"/>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لأنه كان يشبهه، وقالوا: كان أشبه به من الغراب بالغراب، والذباب بالذباب، وزعموا أن علياً؛ كان الرسول، وأولاده من بعد</w:t>
      </w:r>
      <w:r>
        <w:rPr>
          <w:rFonts w:ascii="Traditional Arabic" w:hAnsi="Traditional Arabic" w:cs="Traditional Arabic" w:hint="cs"/>
          <w:sz w:val="32"/>
          <w:szCs w:val="32"/>
          <w:rtl/>
          <w:lang w:bidi="ar-KW"/>
        </w:rPr>
        <w:t>ه</w:t>
      </w:r>
      <w:r>
        <w:rPr>
          <w:rFonts w:ascii="Traditional Arabic" w:hAnsi="Traditional Arabic" w:cs="Traditional Arabic"/>
          <w:sz w:val="32"/>
          <w:szCs w:val="32"/>
          <w:rtl/>
          <w:lang w:bidi="ar-KW"/>
        </w:rPr>
        <w:t>؛ هم الرسل</w:t>
      </w:r>
      <w:r w:rsidRPr="00D16F86">
        <w:rPr>
          <w:rFonts w:ascii="Traditional Arabic" w:hAnsi="Traditional Arabic" w:cs="Traditional Arabic"/>
          <w:sz w:val="32"/>
          <w:szCs w:val="32"/>
          <w:rtl/>
          <w:lang w:bidi="ar-KW"/>
        </w:rPr>
        <w:t>، وهم يلعنون جبريل</w:t>
      </w:r>
      <w:r>
        <w:rPr>
          <w:rFonts w:ascii="Traditional Arabic" w:hAnsi="Traditional Arabic" w:cs="Traditional Arabic"/>
          <w:sz w:val="32"/>
          <w:szCs w:val="32"/>
          <w:rtl/>
          <w:lang w:bidi="ar-KW"/>
        </w:rPr>
        <w:t>، ويقولون</w:t>
      </w:r>
      <w:r w:rsidRPr="00D16F86">
        <w:rPr>
          <w:rFonts w:ascii="Traditional Arabic" w:hAnsi="Traditional Arabic" w:cs="Traditional Arabic"/>
          <w:sz w:val="32"/>
          <w:szCs w:val="32"/>
          <w:rtl/>
          <w:lang w:bidi="ar-KW"/>
        </w:rPr>
        <w:t>: إلعنوا صاحب الريش</w:t>
      </w:r>
      <w:r>
        <w:rPr>
          <w:rFonts w:ascii="Traditional Arabic" w:hAnsi="Traditional Arabic" w:cs="Traditional Arabic"/>
          <w:sz w:val="32"/>
          <w:szCs w:val="32"/>
          <w:rtl/>
          <w:lang w:bidi="ar-KW"/>
        </w:rPr>
        <w:t>، بل ويلعنون الرسول</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قاتلهم الله-.</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انظر</w:t>
      </w:r>
      <w:r w:rsidRPr="00D16F86">
        <w:rPr>
          <w:rFonts w:ascii="Traditional Arabic" w:hAnsi="Traditional Arabic" w:cs="Traditional Arabic"/>
          <w:sz w:val="32"/>
          <w:szCs w:val="32"/>
          <w:rtl/>
          <w:lang w:bidi="ar-KW"/>
        </w:rPr>
        <w:t xml:space="preserve">: الفرق بين الفرق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190-191</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اعتقادات فرق المسلمين والمشركين</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90</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البرهان للسكسكي</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73</w:t>
      </w:r>
      <w:r>
        <w:rPr>
          <w:rFonts w:ascii="Traditional Arabic" w:hAnsi="Traditional Arabic" w:cs="Traditional Arabic" w:hint="cs"/>
          <w:sz w:val="32"/>
          <w:szCs w:val="32"/>
          <w:rtl/>
          <w:lang w:bidi="ar-KW"/>
        </w:rPr>
        <w:t>)</w:t>
      </w:r>
    </w:p>
  </w:footnote>
  <w:footnote w:id="190">
    <w:p w:rsidR="00123128" w:rsidRPr="00D16F86" w:rsidRDefault="00123128" w:rsidP="005346FC">
      <w:pPr>
        <w:pStyle w:val="a3"/>
        <w:ind w:left="425" w:hanging="425"/>
        <w:jc w:val="lowKashida"/>
        <w:rPr>
          <w:rFonts w:ascii="Traditional Arabic" w:hAnsi="Traditional Arabic" w:cs="Traditional Arabic"/>
          <w:sz w:val="32"/>
          <w:szCs w:val="32"/>
          <w:lang w:bidi="ar-KW"/>
        </w:rPr>
      </w:pPr>
      <w:r>
        <w:rPr>
          <w:rFonts w:cs="Traditional Arabic" w:hint="cs"/>
          <w:sz w:val="32"/>
          <w:szCs w:val="32"/>
          <w:rtl/>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الخطابية: هم أتباع </w:t>
      </w:r>
      <w:r>
        <w:rPr>
          <w:rFonts w:ascii="Traditional Arabic" w:hAnsi="Traditional Arabic" w:cs="Traditional Arabic"/>
          <w:sz w:val="32"/>
          <w:szCs w:val="32"/>
          <w:rtl/>
          <w:lang w:bidi="ar-KW"/>
        </w:rPr>
        <w:t>أبي الخطاب محمد بن مقلاص الأسدي، ويزعمون أن الله تعالى</w:t>
      </w:r>
      <w:r w:rsidRPr="00D16F86">
        <w:rPr>
          <w:rFonts w:ascii="Traditional Arabic" w:hAnsi="Traditional Arabic" w:cs="Traditional Arabic"/>
          <w:sz w:val="32"/>
          <w:szCs w:val="32"/>
          <w:rtl/>
          <w:lang w:bidi="ar-KW"/>
        </w:rPr>
        <w:t>– تعالى الله عن قولهم–</w:t>
      </w:r>
      <w:r>
        <w:rPr>
          <w:rFonts w:ascii="Traditional Arabic" w:hAnsi="Traditional Arabic" w:cs="Traditional Arabic"/>
          <w:sz w:val="32"/>
          <w:szCs w:val="32"/>
          <w:rtl/>
          <w:lang w:bidi="ar-KW"/>
        </w:rPr>
        <w:t xml:space="preserve"> هو محمد</w:t>
      </w:r>
      <w:r w:rsidRPr="00D16F86">
        <w:rPr>
          <w:rFonts w:ascii="Traditional Arabic" w:hAnsi="Traditional Arabic" w:cs="Traditional Arabic"/>
          <w:sz w:val="32"/>
          <w:szCs w:val="32"/>
          <w:rtl/>
          <w:lang w:bidi="ar-KW"/>
        </w:rPr>
        <w:t>،</w:t>
      </w:r>
      <w:r>
        <w:rPr>
          <w:rFonts w:ascii="Traditional Arabic" w:hAnsi="Traditional Arabic" w:cs="Traditional Arabic"/>
          <w:sz w:val="32"/>
          <w:szCs w:val="32"/>
          <w:rtl/>
          <w:lang w:bidi="ar-KW"/>
        </w:rPr>
        <w:t xml:space="preserve"> وأنه يظهر في خمسة أشباح، وخمس صور، وهي</w:t>
      </w:r>
      <w:r w:rsidRPr="00D16F86">
        <w:rPr>
          <w:rFonts w:ascii="Traditional Arabic" w:hAnsi="Traditional Arabic" w:cs="Traditional Arabic"/>
          <w:sz w:val="32"/>
          <w:szCs w:val="32"/>
          <w:rtl/>
          <w:lang w:bidi="ar-KW"/>
        </w:rPr>
        <w:t>: محمد ص</w:t>
      </w:r>
      <w:r>
        <w:rPr>
          <w:rFonts w:ascii="Traditional Arabic" w:hAnsi="Traditional Arabic" w:cs="Traditional Arabic" w:hint="cs"/>
          <w:sz w:val="32"/>
          <w:szCs w:val="32"/>
          <w:rtl/>
          <w:lang w:bidi="ar-KW"/>
        </w:rPr>
        <w:t>-</w:t>
      </w:r>
      <w:r>
        <w:rPr>
          <w:rFonts w:ascii="Traditional Arabic" w:hAnsi="Traditional Arabic" w:cs="Traditional Arabic" w:hint="cs"/>
          <w:sz w:val="32"/>
          <w:szCs w:val="32"/>
          <w:lang w:bidi="ar-KW"/>
        </w:rPr>
        <w:sym w:font="AGA Arabesque" w:char="F072"/>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وعلي وفاطمة والحسن والحسين، ويزعمون أن أبا الخطاب: نبي، وأن أولئك الرسل فرضوا طاعته</w:t>
      </w:r>
      <w:r w:rsidRPr="00D16F86">
        <w:rPr>
          <w:rFonts w:ascii="Traditional Arabic" w:hAnsi="Traditional Arabic" w:cs="Traditional Arabic"/>
          <w:sz w:val="32"/>
          <w:szCs w:val="32"/>
          <w:rtl/>
          <w:lang w:bidi="ar-KW"/>
        </w:rPr>
        <w:t>. وقد ذ</w:t>
      </w:r>
      <w:r>
        <w:rPr>
          <w:rFonts w:ascii="Traditional Arabic" w:hAnsi="Traditional Arabic" w:cs="Traditional Arabic"/>
          <w:sz w:val="32"/>
          <w:szCs w:val="32"/>
          <w:rtl/>
          <w:lang w:bidi="ar-KW"/>
        </w:rPr>
        <w:t>هبت الخطابية إلى تحليل المحرمات</w:t>
      </w:r>
      <w:r w:rsidRPr="00D16F86">
        <w:rPr>
          <w:rFonts w:ascii="Traditional Arabic" w:hAnsi="Traditional Arabic" w:cs="Traditional Arabic"/>
          <w:sz w:val="32"/>
          <w:szCs w:val="32"/>
          <w:rtl/>
          <w:lang w:bidi="ar-KW"/>
        </w:rPr>
        <w:t>، وأباحو</w:t>
      </w:r>
      <w:r>
        <w:rPr>
          <w:rFonts w:ascii="Traditional Arabic" w:hAnsi="Traditional Arabic" w:cs="Traditional Arabic"/>
          <w:sz w:val="32"/>
          <w:szCs w:val="32"/>
          <w:rtl/>
          <w:lang w:bidi="ar-KW"/>
        </w:rPr>
        <w:t>ا نكاح المحارم والذكران لأنفسهم</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وإخوانهم. انظر</w:t>
      </w:r>
      <w:r w:rsidRPr="00D16F86">
        <w:rPr>
          <w:rFonts w:ascii="Traditional Arabic" w:hAnsi="Traditional Arabic" w:cs="Traditional Arabic"/>
          <w:sz w:val="32"/>
          <w:szCs w:val="32"/>
          <w:rtl/>
          <w:lang w:bidi="ar-KW"/>
        </w:rPr>
        <w:t>: الملل والنحل</w:t>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1/179-181</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اعتقادات فرق المسلمين و</w:t>
      </w:r>
      <w:r w:rsidRPr="00D16F86">
        <w:rPr>
          <w:rFonts w:ascii="Traditional Arabic" w:hAnsi="Traditional Arabic" w:cs="Traditional Arabic"/>
          <w:sz w:val="32"/>
          <w:szCs w:val="32"/>
          <w:rtl/>
          <w:lang w:bidi="ar-KW"/>
        </w:rPr>
        <w:t xml:space="preserve">المشركين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87</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الفرق بين الفرق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188-190</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البرهان للسكسكي</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69-70</w:t>
      </w:r>
      <w:r>
        <w:rPr>
          <w:rFonts w:ascii="Traditional Arabic" w:hAnsi="Traditional Arabic" w:cs="Traditional Arabic" w:hint="cs"/>
          <w:sz w:val="32"/>
          <w:szCs w:val="32"/>
          <w:rtl/>
          <w:lang w:bidi="ar-KW"/>
        </w:rPr>
        <w:t>).</w:t>
      </w:r>
    </w:p>
  </w:footnote>
  <w:footnote w:id="191">
    <w:p w:rsidR="00123128" w:rsidRPr="00D16F86" w:rsidRDefault="00123128" w:rsidP="00D437F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انظر: العقل عند الشيعة للدكتور رشدي عليان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81-82</w:t>
      </w:r>
      <w:r>
        <w:rPr>
          <w:rFonts w:ascii="Traditional Arabic" w:hAnsi="Traditional Arabic" w:cs="Traditional Arabic" w:hint="cs"/>
          <w:sz w:val="32"/>
          <w:szCs w:val="32"/>
          <w:rtl/>
          <w:lang w:bidi="ar-KW"/>
        </w:rPr>
        <w:t>).</w:t>
      </w:r>
    </w:p>
  </w:footnote>
  <w:footnote w:id="192">
    <w:p w:rsidR="00123128" w:rsidRPr="00D16F86" w:rsidRDefault="00123128" w:rsidP="00DF0A71">
      <w:pPr>
        <w:pStyle w:val="a3"/>
        <w:spacing w:line="460" w:lineRule="exact"/>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المرجع السابق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82</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193">
    <w:p w:rsidR="00123128" w:rsidRPr="00D16F86" w:rsidRDefault="00123128" w:rsidP="00DF0A71">
      <w:pPr>
        <w:pStyle w:val="a3"/>
        <w:spacing w:line="460" w:lineRule="exact"/>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جامع السعادات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1/117</w:t>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لمحمد مهدي النراقي أحد علمائهم المتوفى 1128هـ</w:t>
      </w:r>
      <w:r w:rsidRPr="00D16F86">
        <w:rPr>
          <w:rFonts w:ascii="Traditional Arabic" w:hAnsi="Traditional Arabic" w:cs="Traditional Arabic" w:hint="cs"/>
          <w:sz w:val="32"/>
          <w:szCs w:val="32"/>
          <w:rtl/>
          <w:lang w:bidi="ar-KW"/>
        </w:rPr>
        <w:t>.</w:t>
      </w:r>
    </w:p>
  </w:footnote>
  <w:footnote w:id="194">
    <w:p w:rsidR="00123128" w:rsidRPr="00D16F86" w:rsidRDefault="00123128" w:rsidP="00DF0A71">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w:t>
      </w:r>
      <w:r w:rsidRPr="00D16F86">
        <w:rPr>
          <w:rFonts w:ascii="Traditional Arabic" w:hAnsi="Traditional Arabic" w:cs="Traditional Arabic"/>
          <w:sz w:val="32"/>
          <w:szCs w:val="32"/>
          <w:rtl/>
          <w:lang w:bidi="ar-KW"/>
        </w:rPr>
        <w:t xml:space="preserve">: العقل عند الشيعة الإمامية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84</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195">
    <w:p w:rsidR="00123128" w:rsidRPr="00D16F86" w:rsidRDefault="00123128" w:rsidP="006411A2">
      <w:pPr>
        <w:pStyle w:val="a3"/>
        <w:ind w:left="425" w:hanging="425"/>
        <w:jc w:val="lowKashida"/>
        <w:rPr>
          <w:rFonts w:ascii="Traditional Arabic" w:hAnsi="Traditional Arabic" w:cs="Traditional Arabic"/>
          <w:sz w:val="32"/>
          <w:szCs w:val="32"/>
          <w:lang w:bidi="ar-KW"/>
        </w:rPr>
      </w:pPr>
      <w:r>
        <w:rPr>
          <w:rFonts w:cs="Traditional Arabic" w:hint="cs"/>
          <w:sz w:val="32"/>
          <w:szCs w:val="32"/>
          <w:rtl/>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البرهان في تفسير القرآن للبحراني</w:t>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3/631-632</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196">
    <w:p w:rsidR="00123128" w:rsidRPr="00D16F86" w:rsidRDefault="00123128" w:rsidP="006411A2">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الأعراف: 72].</w:t>
      </w:r>
    </w:p>
  </w:footnote>
  <w:footnote w:id="197">
    <w:p w:rsidR="00123128" w:rsidRPr="00D16F86" w:rsidRDefault="00123128" w:rsidP="006411A2">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 xml:space="preserve">المصدر السابق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3/261</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198">
    <w:p w:rsidR="00123128" w:rsidRPr="00D16F86" w:rsidRDefault="00123128" w:rsidP="006411A2">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نفس المصدر</w:t>
      </w:r>
      <w:r w:rsidRPr="00D16F86">
        <w:rPr>
          <w:rFonts w:ascii="Traditional Arabic" w:hAnsi="Traditional Arabic" w:cs="Traditional Arabic" w:hint="cs"/>
          <w:sz w:val="32"/>
          <w:szCs w:val="32"/>
          <w:rtl/>
          <w:lang w:bidi="ar-KW"/>
        </w:rPr>
        <w:t>.</w:t>
      </w:r>
    </w:p>
  </w:footnote>
  <w:footnote w:id="199">
    <w:p w:rsidR="00123128" w:rsidRPr="00D16F86" w:rsidRDefault="00123128" w:rsidP="006411A2">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 xml:space="preserve">البرهان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3/261</w:t>
      </w:r>
      <w:r w:rsidRPr="00D16F86">
        <w:rPr>
          <w:rFonts w:ascii="Traditional Arabic" w:hAnsi="Traditional Arabic" w:cs="Traditional Arabic"/>
          <w:sz w:val="32"/>
          <w:szCs w:val="32"/>
          <w:rtl/>
          <w:lang w:bidi="ar-KW"/>
        </w:rPr>
        <w:t>، 3/262</w:t>
      </w:r>
      <w:r>
        <w:rPr>
          <w:rFonts w:ascii="Traditional Arabic" w:hAnsi="Traditional Arabic" w:cs="Traditional Arabic" w:hint="cs"/>
          <w:sz w:val="32"/>
          <w:szCs w:val="32"/>
          <w:rtl/>
          <w:lang w:bidi="ar-KW"/>
        </w:rPr>
        <w:t>).</w:t>
      </w:r>
    </w:p>
  </w:footnote>
  <w:footnote w:id="200">
    <w:p w:rsidR="00123128" w:rsidRPr="00D16F86" w:rsidRDefault="00123128" w:rsidP="006411A2">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المصدر السابق</w:t>
      </w:r>
      <w:r w:rsidRPr="00D16F86">
        <w:rPr>
          <w:rFonts w:ascii="Traditional Arabic" w:hAnsi="Traditional Arabic" w:cs="Traditional Arabic" w:hint="cs"/>
          <w:sz w:val="32"/>
          <w:szCs w:val="32"/>
          <w:rtl/>
          <w:lang w:bidi="ar-KW"/>
        </w:rPr>
        <w:t>.</w:t>
      </w:r>
    </w:p>
  </w:footnote>
  <w:footnote w:id="201">
    <w:p w:rsidR="00123128" w:rsidRPr="00D16F86" w:rsidRDefault="00123128" w:rsidP="00D16F8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المصدر السابق</w:t>
      </w:r>
      <w:r w:rsidRPr="00D16F86">
        <w:rPr>
          <w:rFonts w:ascii="Traditional Arabic" w:hAnsi="Traditional Arabic" w:cs="Traditional Arabic" w:hint="cs"/>
          <w:sz w:val="32"/>
          <w:szCs w:val="32"/>
          <w:rtl/>
          <w:lang w:bidi="ar-KW"/>
        </w:rPr>
        <w:t>.</w:t>
      </w:r>
    </w:p>
  </w:footnote>
  <w:footnote w:id="202">
    <w:p w:rsidR="00123128" w:rsidRPr="00D16F86" w:rsidRDefault="00123128" w:rsidP="00EB226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الميزان في تفسير القرآن</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20/398</w:t>
      </w:r>
      <w:r>
        <w:rPr>
          <w:rFonts w:ascii="Traditional Arabic" w:hAnsi="Traditional Arabic" w:cs="Traditional Arabic" w:hint="cs"/>
          <w:sz w:val="32"/>
          <w:szCs w:val="32"/>
          <w:rtl/>
          <w:lang w:bidi="ar-KW"/>
        </w:rPr>
        <w:t>).</w:t>
      </w:r>
    </w:p>
  </w:footnote>
  <w:footnote w:id="203">
    <w:p w:rsidR="00123128" w:rsidRPr="00D16F86" w:rsidRDefault="00123128" w:rsidP="00EB2267">
      <w:pPr>
        <w:pStyle w:val="a3"/>
        <w:ind w:left="425" w:hanging="425"/>
        <w:jc w:val="lowKashida"/>
        <w:rPr>
          <w:rFonts w:ascii="Traditional Arabic" w:hAnsi="Traditional Arabic" w:cs="Traditional Arabic"/>
          <w:sz w:val="32"/>
          <w:szCs w:val="32"/>
          <w:lang w:bidi="ar-KW"/>
        </w:rPr>
      </w:pPr>
      <w:r>
        <w:rPr>
          <w:rFonts w:cs="Traditional Arabic" w:hint="cs"/>
          <w:sz w:val="32"/>
          <w:szCs w:val="32"/>
          <w:rtl/>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تفسير البيان</w:t>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8/223</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204">
    <w:p w:rsidR="00123128" w:rsidRPr="00D16F86" w:rsidRDefault="00123128" w:rsidP="00EB2267">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 xml:space="preserve">شرح عقائد الصدوق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211-213</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205">
    <w:p w:rsidR="00123128" w:rsidRPr="00D16F86" w:rsidRDefault="00123128" w:rsidP="004543A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 xml:space="preserve"> مقالات الإسلاميين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51</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وانظر أيضاً</w:t>
      </w:r>
      <w:r w:rsidRPr="00D16F86">
        <w:rPr>
          <w:rFonts w:ascii="Traditional Arabic" w:hAnsi="Traditional Arabic" w:cs="Traditional Arabic"/>
          <w:sz w:val="32"/>
          <w:szCs w:val="32"/>
          <w:rtl/>
          <w:lang w:bidi="ar-KW"/>
        </w:rPr>
        <w:t xml:space="preserve">: درء العقل والنقل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7/353</w:t>
      </w:r>
      <w:r>
        <w:rPr>
          <w:rFonts w:ascii="Traditional Arabic" w:hAnsi="Traditional Arabic" w:cs="Traditional Arabic" w:hint="cs"/>
          <w:sz w:val="32"/>
          <w:szCs w:val="32"/>
          <w:rtl/>
          <w:lang w:bidi="ar-KW"/>
        </w:rPr>
        <w:t>).</w:t>
      </w:r>
    </w:p>
  </w:footnote>
  <w:footnote w:id="206">
    <w:p w:rsidR="00123128" w:rsidRPr="00D16F86" w:rsidRDefault="00123128" w:rsidP="004543AD">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 xml:space="preserve">أوائل المقالات </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D16F86">
        <w:rPr>
          <w:rFonts w:ascii="Traditional Arabic" w:hAnsi="Traditional Arabic" w:cs="Traditional Arabic"/>
          <w:sz w:val="32"/>
          <w:szCs w:val="32"/>
          <w:rtl/>
          <w:lang w:bidi="ar-KW"/>
        </w:rPr>
        <w:t>76-77</w:t>
      </w:r>
      <w:r>
        <w:rPr>
          <w:rFonts w:ascii="Traditional Arabic" w:hAnsi="Traditional Arabic" w:cs="Traditional Arabic" w:hint="cs"/>
          <w:sz w:val="32"/>
          <w:szCs w:val="32"/>
          <w:rtl/>
          <w:lang w:bidi="ar-KW"/>
        </w:rPr>
        <w:t>)</w:t>
      </w:r>
      <w:r w:rsidRPr="00D16F86">
        <w:rPr>
          <w:rFonts w:ascii="Traditional Arabic" w:hAnsi="Traditional Arabic" w:cs="Traditional Arabic" w:hint="cs"/>
          <w:sz w:val="32"/>
          <w:szCs w:val="32"/>
          <w:rtl/>
          <w:lang w:bidi="ar-KW"/>
        </w:rPr>
        <w:t>.</w:t>
      </w:r>
    </w:p>
  </w:footnote>
  <w:footnote w:id="207">
    <w:p w:rsidR="00123128" w:rsidRPr="00D16F86" w:rsidRDefault="00123128" w:rsidP="004543AD">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D16F86">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منهاج السنة</w:t>
      </w:r>
      <w:r>
        <w:rPr>
          <w:rFonts w:ascii="Traditional Arabic" w:hAnsi="Traditional Arabic" w:cs="Traditional Arabic" w:hint="cs"/>
          <w:sz w:val="32"/>
          <w:szCs w:val="32"/>
          <w:rtl/>
          <w:lang w:bidi="ar-KW"/>
        </w:rPr>
        <w:t xml:space="preserve"> (</w:t>
      </w:r>
      <w:r w:rsidRPr="00D16F86">
        <w:rPr>
          <w:rFonts w:ascii="Traditional Arabic" w:hAnsi="Traditional Arabic" w:cs="Traditional Arabic"/>
          <w:sz w:val="32"/>
          <w:szCs w:val="32"/>
          <w:rtl/>
          <w:lang w:bidi="ar-KW"/>
        </w:rPr>
        <w:t>5/108-109</w:t>
      </w:r>
      <w:r>
        <w:rPr>
          <w:rFonts w:ascii="Traditional Arabic" w:hAnsi="Traditional Arabic" w:cs="Traditional Arabic" w:hint="cs"/>
          <w:sz w:val="32"/>
          <w:szCs w:val="32"/>
          <w:rtl/>
          <w:lang w:bidi="ar-KW"/>
        </w:rPr>
        <w:t>).</w:t>
      </w:r>
    </w:p>
  </w:footnote>
  <w:footnote w:id="208">
    <w:p w:rsidR="00123128" w:rsidRPr="000937AC" w:rsidRDefault="00123128" w:rsidP="00DF0A7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EG"/>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2/18</w:t>
      </w:r>
      <w:r>
        <w:rPr>
          <w:rFonts w:ascii="Traditional Arabic" w:hAnsi="Traditional Arabic" w:cs="Traditional Arabic" w:hint="cs"/>
          <w:sz w:val="32"/>
          <w:szCs w:val="32"/>
          <w:rtl/>
          <w:lang w:bidi="ar-KW"/>
        </w:rPr>
        <w:t>).</w:t>
      </w:r>
    </w:p>
  </w:footnote>
  <w:footnote w:id="209">
    <w:p w:rsidR="00123128" w:rsidRPr="000937AC" w:rsidRDefault="00123128" w:rsidP="000937A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مقدمة البرهان في تفسير القرآن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19</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w:t>
      </w:r>
    </w:p>
  </w:footnote>
  <w:footnote w:id="210">
    <w:p w:rsidR="00123128" w:rsidRPr="000937AC" w:rsidRDefault="00123128" w:rsidP="003501EB">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 xml:space="preserve">هو: محمد باقر المجلسي، متوفى سنة 1111هـ، من كبار علمائهم المتأخرين </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 xml:space="preserve">المكثرين من التأليف. قال عنه الحر العاملي: </w:t>
      </w:r>
      <w:r w:rsidRPr="003501EB">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0937AC">
        <w:rPr>
          <w:rFonts w:ascii="Traditional Arabic" w:hAnsi="Traditional Arabic" w:cs="Traditional Arabic"/>
          <w:sz w:val="32"/>
          <w:szCs w:val="32"/>
          <w:rtl/>
          <w:lang w:bidi="ar-KW"/>
        </w:rPr>
        <w:t>عالم، فاضل، ماهر، م</w:t>
      </w:r>
      <w:r>
        <w:rPr>
          <w:rFonts w:ascii="Traditional Arabic" w:hAnsi="Traditional Arabic" w:cs="Traditional Arabic"/>
          <w:sz w:val="32"/>
          <w:szCs w:val="32"/>
          <w:rtl/>
          <w:lang w:bidi="ar-KW"/>
        </w:rPr>
        <w:t xml:space="preserve">حقق، مدقق، علامة، فهامة، فقيه، </w:t>
      </w:r>
      <w:r w:rsidRPr="000937AC">
        <w:rPr>
          <w:rFonts w:ascii="Traditional Arabic" w:hAnsi="Traditional Arabic" w:cs="Traditional Arabic"/>
          <w:sz w:val="32"/>
          <w:szCs w:val="32"/>
          <w:rtl/>
          <w:lang w:bidi="ar-KW"/>
        </w:rPr>
        <w:t>متكلم، محدث، ثقة ثقة، جامع للمحاسن والفضائل، جليل القدر، عظيم الشأن</w:t>
      </w:r>
      <w:r>
        <w:rPr>
          <w:rFonts w:ascii="Traditional Arabic" w:hAnsi="Traditional Arabic" w:cs="Traditional Arabic" w:hint="cs"/>
          <w:sz w:val="26"/>
          <w:szCs w:val="26"/>
          <w:vertAlign w:val="superscript"/>
          <w:rtl/>
          <w:lang w:bidi="ar-KW"/>
        </w:rPr>
        <w:t xml:space="preserve"> ))</w:t>
      </w:r>
      <w:r w:rsidRPr="000937AC">
        <w:rPr>
          <w:rFonts w:ascii="Traditional Arabic" w:hAnsi="Traditional Arabic" w:cs="Traditional Arabic"/>
          <w:sz w:val="32"/>
          <w:szCs w:val="32"/>
          <w:rtl/>
          <w:lang w:bidi="ar-KW"/>
        </w:rPr>
        <w:t>. أمل الآمل</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2/248</w:t>
      </w:r>
      <w:r>
        <w:rPr>
          <w:rFonts w:ascii="Traditional Arabic" w:hAnsi="Traditional Arabic" w:cs="Traditional Arabic" w:hint="cs"/>
          <w:sz w:val="32"/>
          <w:szCs w:val="32"/>
          <w:rtl/>
          <w:lang w:bidi="ar-KW"/>
        </w:rPr>
        <w:t>).</w:t>
      </w:r>
    </w:p>
  </w:footnote>
  <w:footnote w:id="211">
    <w:p w:rsidR="00123128" w:rsidRPr="000937AC" w:rsidRDefault="00123128" w:rsidP="003501EB">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مرآة العقول</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7/102</w:t>
      </w:r>
      <w:r>
        <w:rPr>
          <w:rFonts w:ascii="Traditional Arabic" w:hAnsi="Traditional Arabic" w:cs="Traditional Arabic" w:hint="cs"/>
          <w:sz w:val="32"/>
          <w:szCs w:val="32"/>
          <w:rtl/>
          <w:lang w:bidi="ar-KW"/>
        </w:rPr>
        <w:t>).</w:t>
      </w:r>
    </w:p>
  </w:footnote>
  <w:footnote w:id="212">
    <w:p w:rsidR="00123128" w:rsidRPr="000937AC" w:rsidRDefault="00123128" w:rsidP="003501EB">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 xml:space="preserve">هو: محمد بن رضا المظفر، من علمائهم المعاصرين، توفي سنة 1383هـ. أثنى عليه أغا بزرك الطهراني فقال: </w:t>
      </w:r>
      <w:r w:rsidRPr="003501EB">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Pr>
          <w:rFonts w:ascii="Traditional Arabic" w:hAnsi="Traditional Arabic" w:cs="Traditional Arabic"/>
          <w:sz w:val="32"/>
          <w:szCs w:val="32"/>
          <w:rtl/>
          <w:lang w:bidi="ar-KW"/>
        </w:rPr>
        <w:t xml:space="preserve">عالم جليل، وأديب معروف... من </w:t>
      </w:r>
      <w:r w:rsidRPr="000937AC">
        <w:rPr>
          <w:rFonts w:ascii="Traditional Arabic" w:hAnsi="Traditional Arabic" w:cs="Traditional Arabic"/>
          <w:sz w:val="32"/>
          <w:szCs w:val="32"/>
          <w:rtl/>
          <w:lang w:bidi="ar-KW"/>
        </w:rPr>
        <w:t>أفاضل أهل العلم، وأشراف أهل الفضل والأدب له سيرة طيبة من يومه</w:t>
      </w:r>
      <w:r>
        <w:rPr>
          <w:rFonts w:ascii="Traditional Arabic" w:hAnsi="Traditional Arabic" w:cs="Traditional Arabic" w:hint="cs"/>
          <w:sz w:val="26"/>
          <w:szCs w:val="26"/>
          <w:vertAlign w:val="superscript"/>
          <w:rtl/>
          <w:lang w:bidi="ar-KW"/>
        </w:rPr>
        <w:t xml:space="preserve"> ))</w:t>
      </w:r>
      <w:r w:rsidRPr="000937AC">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نقباء البشر في القرن الرابع عشر</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2/772-773</w:t>
      </w:r>
      <w:r>
        <w:rPr>
          <w:rFonts w:ascii="Traditional Arabic" w:hAnsi="Traditional Arabic" w:cs="Traditional Arabic" w:hint="cs"/>
          <w:sz w:val="32"/>
          <w:szCs w:val="32"/>
          <w:rtl/>
          <w:lang w:bidi="ar-KW"/>
        </w:rPr>
        <w:t>).</w:t>
      </w:r>
    </w:p>
  </w:footnote>
  <w:footnote w:id="213">
    <w:p w:rsidR="00123128" w:rsidRPr="000937AC" w:rsidRDefault="00123128" w:rsidP="003501EB">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 xml:space="preserve">عقائد الإمامية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102</w:t>
      </w:r>
      <w:r>
        <w:rPr>
          <w:rFonts w:ascii="Traditional Arabic" w:hAnsi="Traditional Arabic" w:cs="Traditional Arabic" w:hint="cs"/>
          <w:sz w:val="32"/>
          <w:szCs w:val="32"/>
          <w:rtl/>
          <w:lang w:bidi="ar-KW"/>
        </w:rPr>
        <w:t>).</w:t>
      </w:r>
    </w:p>
  </w:footnote>
  <w:footnote w:id="214">
    <w:p w:rsidR="00123128" w:rsidRPr="000937AC" w:rsidRDefault="00123128" w:rsidP="003501E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المصدر السابق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173</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w:t>
      </w:r>
    </w:p>
  </w:footnote>
  <w:footnote w:id="215">
    <w:p w:rsidR="00123128" w:rsidRPr="000937AC" w:rsidRDefault="00123128" w:rsidP="001739C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0937AC">
        <w:rPr>
          <w:rFonts w:ascii="Traditional Arabic" w:hAnsi="Traditional Arabic" w:cs="Traditional Arabic"/>
          <w:sz w:val="32"/>
          <w:szCs w:val="32"/>
          <w:lang w:bidi="ar-KW"/>
        </w:rPr>
        <w:footnoteRef/>
      </w:r>
      <w:r w:rsidRPr="000937AC">
        <w:rPr>
          <w:rFonts w:ascii="Traditional Arabic" w:hAnsi="Traditional Arabic" w:cs="Traditional Arabic"/>
          <w:sz w:val="32"/>
          <w:szCs w:val="32"/>
          <w:rtl/>
          <w:lang w:bidi="ar-KW"/>
        </w:rPr>
        <w:t xml:space="preserve"> أصل الشيعة و أصولها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58</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w:t>
      </w:r>
    </w:p>
  </w:footnote>
  <w:footnote w:id="216">
    <w:p w:rsidR="00123128" w:rsidRPr="000937AC" w:rsidRDefault="00123128" w:rsidP="001739C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0937AC">
        <w:rPr>
          <w:rFonts w:ascii="Traditional Arabic" w:hAnsi="Traditional Arabic" w:cs="Traditional Arabic"/>
          <w:sz w:val="32"/>
          <w:szCs w:val="32"/>
          <w:lang w:bidi="ar-KW"/>
        </w:rPr>
        <w:footnoteRef/>
      </w:r>
      <w:r w:rsidRPr="000937AC">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508</w:t>
      </w:r>
      <w:r>
        <w:rPr>
          <w:rFonts w:ascii="Traditional Arabic" w:hAnsi="Traditional Arabic" w:cs="Traditional Arabic" w:hint="cs"/>
          <w:sz w:val="32"/>
          <w:szCs w:val="32"/>
          <w:rtl/>
          <w:lang w:bidi="ar-KW"/>
        </w:rPr>
        <w:t>).</w:t>
      </w:r>
    </w:p>
  </w:footnote>
  <w:footnote w:id="217">
    <w:p w:rsidR="00123128" w:rsidRPr="000937AC" w:rsidRDefault="00123128" w:rsidP="001739C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0937AC">
        <w:rPr>
          <w:rFonts w:ascii="Traditional Arabic" w:hAnsi="Traditional Arabic" w:cs="Traditional Arabic"/>
          <w:sz w:val="32"/>
          <w:szCs w:val="32"/>
          <w:lang w:bidi="ar-KW"/>
        </w:rPr>
        <w:footnoteRef/>
      </w:r>
      <w:r w:rsidRPr="000937AC">
        <w:rPr>
          <w:rFonts w:ascii="Traditional Arabic" w:hAnsi="Traditional Arabic" w:cs="Traditional Arabic"/>
          <w:sz w:val="32"/>
          <w:szCs w:val="32"/>
          <w:rtl/>
          <w:lang w:bidi="ar-KW"/>
        </w:rPr>
        <w:t xml:space="preserve"> المصدر نفسه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508</w:t>
      </w:r>
      <w:r>
        <w:rPr>
          <w:rFonts w:ascii="Traditional Arabic" w:hAnsi="Traditional Arabic" w:cs="Traditional Arabic" w:hint="cs"/>
          <w:sz w:val="32"/>
          <w:szCs w:val="32"/>
          <w:rtl/>
          <w:lang w:bidi="ar-KW"/>
        </w:rPr>
        <w:t>).</w:t>
      </w:r>
    </w:p>
  </w:footnote>
  <w:footnote w:id="218">
    <w:p w:rsidR="00123128" w:rsidRPr="000937AC" w:rsidRDefault="00123128" w:rsidP="00533079">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 xml:space="preserve">كشف الغمة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w:t>
      </w:r>
      <w:r>
        <w:rPr>
          <w:rFonts w:ascii="Traditional Arabic" w:hAnsi="Traditional Arabic" w:cs="Traditional Arabic"/>
          <w:sz w:val="32"/>
          <w:szCs w:val="32"/>
          <w:rtl/>
          <w:lang w:bidi="ar-KW"/>
        </w:rPr>
        <w:t>/507</w:t>
      </w:r>
      <w:r>
        <w:rPr>
          <w:rFonts w:ascii="Traditional Arabic" w:hAnsi="Traditional Arabic" w:cs="Traditional Arabic" w:hint="cs"/>
          <w:sz w:val="32"/>
          <w:szCs w:val="32"/>
          <w:rtl/>
          <w:lang w:bidi="ar-KW"/>
        </w:rPr>
        <w:t>).</w:t>
      </w:r>
    </w:p>
  </w:footnote>
  <w:footnote w:id="219">
    <w:p w:rsidR="00123128" w:rsidRPr="000937AC" w:rsidRDefault="00123128" w:rsidP="00936B31">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Pr>
          <w:rFonts w:cs="Traditional Arabic"/>
          <w:sz w:val="32"/>
          <w:szCs w:val="32"/>
          <w:lang w:bidi="ar-KW"/>
        </w:rPr>
        <w:t xml:space="preserve"> </w:t>
      </w:r>
      <w:r>
        <w:rPr>
          <w:rFonts w:ascii="Traditional Arabic" w:hAnsi="Traditional Arabic" w:cs="Traditional Arabic"/>
          <w:sz w:val="32"/>
          <w:szCs w:val="32"/>
          <w:lang w:bidi="ar-KW"/>
        </w:rPr>
        <w:t>(</w:t>
      </w:r>
      <w:r w:rsidRPr="000937AC">
        <w:rPr>
          <w:rFonts w:ascii="Traditional Arabic" w:hAnsi="Traditional Arabic" w:cs="Traditional Arabic"/>
          <w:sz w:val="32"/>
          <w:szCs w:val="32"/>
          <w:lang w:bidi="ar-KW"/>
        </w:rPr>
        <w:footnoteRef/>
      </w:r>
      <w:r w:rsidRPr="000937AC">
        <w:rPr>
          <w:rFonts w:ascii="Traditional Arabic" w:hAnsi="Traditional Arabic" w:cs="Traditional Arabic"/>
          <w:sz w:val="32"/>
          <w:szCs w:val="32"/>
          <w:rtl/>
          <w:lang w:bidi="ar-KW"/>
        </w:rPr>
        <w:t xml:space="preserve">الخصال للصدوق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478</w:t>
      </w:r>
      <w:r>
        <w:rPr>
          <w:rFonts w:ascii="Traditional Arabic" w:hAnsi="Traditional Arabic" w:cs="Traditional Arabic" w:hint="cs"/>
          <w:sz w:val="32"/>
          <w:szCs w:val="32"/>
          <w:rtl/>
          <w:lang w:bidi="ar-KW"/>
        </w:rPr>
        <w:t>).</w:t>
      </w:r>
    </w:p>
  </w:footnote>
  <w:footnote w:id="220">
    <w:p w:rsidR="00123128" w:rsidRPr="000937AC" w:rsidRDefault="00123128" w:rsidP="00DF0A71">
      <w:pPr>
        <w:pStyle w:val="a3"/>
        <w:ind w:left="425" w:hanging="425"/>
        <w:jc w:val="lowKashida"/>
        <w:rPr>
          <w:rFonts w:ascii="Traditional Arabic" w:hAnsi="Traditional Arabic" w:cs="Traditional Arabic"/>
          <w:sz w:val="32"/>
          <w:szCs w:val="32"/>
          <w:rtl/>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 xml:space="preserve">بصائر الدرجات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99</w:t>
      </w:r>
      <w:r>
        <w:rPr>
          <w:rFonts w:ascii="Traditional Arabic" w:hAnsi="Traditional Arabic" w:cs="Traditional Arabic" w:hint="cs"/>
          <w:sz w:val="32"/>
          <w:szCs w:val="32"/>
          <w:rtl/>
          <w:lang w:bidi="ar-KW"/>
        </w:rPr>
        <w:t>).</w:t>
      </w:r>
    </w:p>
  </w:footnote>
  <w:footnote w:id="221">
    <w:p w:rsidR="00123128" w:rsidRPr="000937AC" w:rsidRDefault="00123128" w:rsidP="00DF0A71">
      <w:pPr>
        <w:pStyle w:val="a3"/>
        <w:ind w:left="425" w:hanging="425"/>
        <w:jc w:val="lowKashida"/>
        <w:rPr>
          <w:rFonts w:ascii="Traditional Arabic" w:hAnsi="Traditional Arabic" w:cs="Traditional Arabic"/>
          <w:sz w:val="32"/>
          <w:szCs w:val="32"/>
          <w:rtl/>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w:t>
      </w:r>
      <w:r w:rsidRPr="000937AC">
        <w:rPr>
          <w:rFonts w:ascii="Traditional Arabic" w:hAnsi="Traditional Arabic" w:cs="Traditional Arabic"/>
          <w:sz w:val="32"/>
          <w:szCs w:val="32"/>
          <w:rtl/>
          <w:lang w:bidi="ar-KW"/>
        </w:rPr>
        <w:t>النحل</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89</w:t>
      </w:r>
      <w:r>
        <w:rPr>
          <w:rFonts w:ascii="Traditional Arabic" w:hAnsi="Traditional Arabic" w:cs="Traditional Arabic" w:hint="cs"/>
          <w:sz w:val="32"/>
          <w:szCs w:val="32"/>
          <w:rtl/>
          <w:lang w:bidi="ar-KW"/>
        </w:rPr>
        <w:t>].</w:t>
      </w:r>
    </w:p>
  </w:footnote>
  <w:footnote w:id="222">
    <w:p w:rsidR="00123128" w:rsidRPr="000937AC" w:rsidRDefault="00123128" w:rsidP="00DF0A71">
      <w:pPr>
        <w:pStyle w:val="a3"/>
        <w:ind w:left="425" w:hanging="425"/>
        <w:jc w:val="lowKashida"/>
        <w:rPr>
          <w:rFonts w:ascii="Traditional Arabic" w:hAnsi="Traditional Arabic" w:cs="Traditional Arabic"/>
          <w:sz w:val="32"/>
          <w:szCs w:val="32"/>
          <w:rtl/>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w:t>
      </w:r>
      <w:r w:rsidRPr="000937AC">
        <w:rPr>
          <w:rFonts w:ascii="Traditional Arabic" w:hAnsi="Traditional Arabic" w:cs="Traditional Arabic"/>
          <w:sz w:val="32"/>
          <w:szCs w:val="32"/>
          <w:rtl/>
          <w:lang w:bidi="ar-KW"/>
        </w:rPr>
        <w:t>آل عمران</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103</w:t>
      </w:r>
      <w:r>
        <w:rPr>
          <w:rFonts w:ascii="Traditional Arabic" w:hAnsi="Traditional Arabic" w:cs="Traditional Arabic" w:hint="cs"/>
          <w:sz w:val="32"/>
          <w:szCs w:val="32"/>
          <w:rtl/>
          <w:lang w:bidi="ar-KW"/>
        </w:rPr>
        <w:t>].</w:t>
      </w:r>
    </w:p>
  </w:footnote>
  <w:footnote w:id="223">
    <w:p w:rsidR="00123128" w:rsidRPr="000937AC" w:rsidRDefault="00123128" w:rsidP="00DF0A71">
      <w:pPr>
        <w:pStyle w:val="a3"/>
        <w:ind w:left="425" w:hanging="425"/>
        <w:jc w:val="lowKashida"/>
        <w:rPr>
          <w:rFonts w:ascii="Traditional Arabic" w:hAnsi="Traditional Arabic" w:cs="Traditional Arabic"/>
          <w:sz w:val="32"/>
          <w:szCs w:val="32"/>
          <w:rtl/>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w:t>
      </w:r>
      <w:r w:rsidRPr="000937AC">
        <w:rPr>
          <w:rFonts w:ascii="Traditional Arabic" w:hAnsi="Traditional Arabic" w:cs="Traditional Arabic"/>
          <w:sz w:val="32"/>
          <w:szCs w:val="32"/>
          <w:rtl/>
          <w:lang w:bidi="ar-KW"/>
        </w:rPr>
        <w:t>النحل</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44</w:t>
      </w:r>
      <w:r>
        <w:rPr>
          <w:rFonts w:ascii="Traditional Arabic" w:hAnsi="Traditional Arabic" w:cs="Traditional Arabic" w:hint="cs"/>
          <w:sz w:val="32"/>
          <w:szCs w:val="32"/>
          <w:rtl/>
          <w:lang w:bidi="ar-KW"/>
        </w:rPr>
        <w:t>].</w:t>
      </w:r>
    </w:p>
  </w:footnote>
  <w:footnote w:id="224">
    <w:p w:rsidR="00123128" w:rsidRPr="000937AC" w:rsidRDefault="00123128" w:rsidP="00DF0A71">
      <w:pPr>
        <w:pStyle w:val="a3"/>
        <w:ind w:left="425" w:hanging="425"/>
        <w:jc w:val="lowKashida"/>
        <w:rPr>
          <w:rFonts w:ascii="Traditional Arabic" w:hAnsi="Traditional Arabic" w:cs="Traditional Arabic"/>
          <w:sz w:val="32"/>
          <w:szCs w:val="32"/>
          <w:rtl/>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w:t>
      </w:r>
      <w:r w:rsidRPr="000937AC">
        <w:rPr>
          <w:rFonts w:ascii="Traditional Arabic" w:hAnsi="Traditional Arabic" w:cs="Traditional Arabic"/>
          <w:sz w:val="32"/>
          <w:szCs w:val="32"/>
          <w:rtl/>
          <w:lang w:bidi="ar-KW"/>
        </w:rPr>
        <w:t>النحل</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6</w:t>
      </w:r>
      <w:r w:rsidRPr="000937AC">
        <w:rPr>
          <w:rFonts w:ascii="Traditional Arabic" w:hAnsi="Traditional Arabic" w:cs="Traditional Arabic"/>
          <w:sz w:val="32"/>
          <w:szCs w:val="32"/>
          <w:rtl/>
          <w:lang w:bidi="ar-KW"/>
        </w:rPr>
        <w:t>4</w:t>
      </w:r>
      <w:r>
        <w:rPr>
          <w:rFonts w:ascii="Traditional Arabic" w:hAnsi="Traditional Arabic" w:cs="Traditional Arabic" w:hint="cs"/>
          <w:sz w:val="32"/>
          <w:szCs w:val="32"/>
          <w:rtl/>
          <w:lang w:bidi="ar-KW"/>
        </w:rPr>
        <w:t>].</w:t>
      </w:r>
    </w:p>
  </w:footnote>
  <w:footnote w:id="225">
    <w:p w:rsidR="00123128" w:rsidRPr="000937AC" w:rsidRDefault="00123128" w:rsidP="00DF0A7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وهب بن عبد الله</w:t>
      </w:r>
      <w:r w:rsidRPr="000937AC">
        <w:rPr>
          <w:rFonts w:ascii="Traditional Arabic" w:hAnsi="Traditional Arabic" w:cs="Traditional Arabic"/>
          <w:sz w:val="32"/>
          <w:szCs w:val="32"/>
          <w:rtl/>
          <w:lang w:bidi="ar-KW"/>
        </w:rPr>
        <w:t>، و</w:t>
      </w:r>
      <w:r>
        <w:rPr>
          <w:rFonts w:ascii="Traditional Arabic" w:hAnsi="Traditional Arabic" w:cs="Traditional Arabic"/>
          <w:sz w:val="32"/>
          <w:szCs w:val="32"/>
          <w:rtl/>
          <w:lang w:bidi="ar-KW"/>
        </w:rPr>
        <w:t>يقال ابن وهب، أبو جحيفة السوائى، يقال له وهب الخير (نزل الكوفة)</w:t>
      </w:r>
      <w:r w:rsidRPr="000937AC">
        <w:rPr>
          <w:rFonts w:ascii="Traditional Arabic" w:hAnsi="Traditional Arabic" w:cs="Traditional Arabic"/>
          <w:sz w:val="32"/>
          <w:szCs w:val="32"/>
          <w:rtl/>
          <w:lang w:bidi="ar-KW"/>
        </w:rPr>
        <w:t xml:space="preserve">، صحابى </w:t>
      </w:r>
      <w:r>
        <w:rPr>
          <w:rFonts w:ascii="Traditional Arabic" w:hAnsi="Traditional Arabic" w:cs="Traditional Arabic" w:hint="cs"/>
          <w:sz w:val="32"/>
          <w:szCs w:val="32"/>
          <w:rtl/>
          <w:lang w:bidi="ar-KW"/>
        </w:rPr>
        <w:t>-</w:t>
      </w:r>
      <w:r>
        <w:rPr>
          <w:rFonts w:ascii="Traditional Arabic" w:hAnsi="Traditional Arabic" w:cs="Traditional Arabic" w:hint="cs"/>
          <w:sz w:val="32"/>
          <w:szCs w:val="32"/>
          <w:lang w:bidi="ar-KW"/>
        </w:rPr>
        <w:sym w:font="AGA Arabesque" w:char="F074"/>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 توفي:74 هـ </w:t>
      </w:r>
      <w:r w:rsidRPr="000937AC">
        <w:rPr>
          <w:rFonts w:ascii="Traditional Arabic" w:hAnsi="Traditional Arabic" w:cs="Traditional Arabic"/>
          <w:sz w:val="32"/>
          <w:szCs w:val="32"/>
          <w:rtl/>
          <w:lang w:bidi="ar-KW"/>
        </w:rPr>
        <w:t xml:space="preserve">، سير أعلام النبلاء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3/202</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الإصابة</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3/642</w:t>
      </w:r>
      <w:r>
        <w:rPr>
          <w:rFonts w:ascii="Traditional Arabic" w:hAnsi="Traditional Arabic" w:cs="Traditional Arabic" w:hint="cs"/>
          <w:sz w:val="32"/>
          <w:szCs w:val="32"/>
          <w:rtl/>
          <w:lang w:bidi="ar-KW"/>
        </w:rPr>
        <w:t>).</w:t>
      </w:r>
    </w:p>
  </w:footnote>
  <w:footnote w:id="226">
    <w:p w:rsidR="00123128" w:rsidRPr="000937AC" w:rsidRDefault="00123128" w:rsidP="00DF0A71">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 xml:space="preserve">صحيح البخاري </w:t>
      </w:r>
      <w:r w:rsidRPr="000937AC">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111</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27">
    <w:p w:rsidR="00123128" w:rsidRPr="000937AC" w:rsidRDefault="00123128" w:rsidP="00DF0A7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w:t>
      </w:r>
      <w:r w:rsidRPr="000937AC">
        <w:rPr>
          <w:rFonts w:ascii="Traditional Arabic" w:hAnsi="Traditional Arabic" w:cs="Traditional Arabic" w:hint="cs"/>
          <w:sz w:val="32"/>
          <w:szCs w:val="32"/>
          <w:rtl/>
          <w:lang w:bidi="ar-KW"/>
        </w:rPr>
        <w:t>المائدة :3</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28">
    <w:p w:rsidR="00123128" w:rsidRPr="000937AC" w:rsidRDefault="00123128" w:rsidP="00DF0A7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انظر: تفسير القمي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26</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تفسير الصافي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54</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w:t>
      </w:r>
    </w:p>
  </w:footnote>
  <w:footnote w:id="229">
    <w:p w:rsidR="00123128" w:rsidRPr="000937AC" w:rsidRDefault="00123128" w:rsidP="00DF0A71">
      <w:pPr>
        <w:pStyle w:val="a3"/>
        <w:ind w:left="425" w:hanging="425"/>
        <w:jc w:val="lowKashida"/>
        <w:rPr>
          <w:rFonts w:ascii="Traditional Arabic" w:hAnsi="Traditional Arabic" w:cs="Traditional Arabic"/>
          <w:sz w:val="32"/>
          <w:szCs w:val="32"/>
          <w:rtl/>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cs="Traditional Arabic" w:hint="cs"/>
          <w:sz w:val="32"/>
          <w:szCs w:val="32"/>
          <w:rtl/>
        </w:rPr>
        <w:t>)</w:t>
      </w:r>
      <w:r w:rsidRPr="000937AC">
        <w:rPr>
          <w:rFonts w:ascii="Traditional Arabic" w:hAnsi="Traditional Arabic" w:cs="Traditional Arabic"/>
          <w:sz w:val="32"/>
          <w:szCs w:val="32"/>
          <w:rtl/>
          <w:lang w:bidi="ar-KW"/>
        </w:rPr>
        <w:t xml:space="preserve"> تفسير القمي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75</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w:t>
      </w:r>
    </w:p>
  </w:footnote>
  <w:footnote w:id="230">
    <w:p w:rsidR="00123128" w:rsidRPr="000937AC" w:rsidRDefault="00123128" w:rsidP="00DF0A71">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cs="Traditional Arabic" w:hint="cs"/>
          <w:sz w:val="32"/>
          <w:szCs w:val="32"/>
          <w:rtl/>
        </w:rPr>
        <w:t>)</w:t>
      </w:r>
      <w:r w:rsidRPr="000937AC">
        <w:rPr>
          <w:rFonts w:ascii="Traditional Arabic" w:hAnsi="Traditional Arabic" w:cs="Traditional Arabic"/>
          <w:sz w:val="32"/>
          <w:szCs w:val="32"/>
          <w:rtl/>
          <w:lang w:bidi="ar-KW"/>
        </w:rPr>
        <w:t xml:space="preserve"> المصدر السابق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148</w:t>
      </w:r>
      <w:r>
        <w:rPr>
          <w:rFonts w:ascii="Traditional Arabic" w:hAnsi="Traditional Arabic" w:cs="Traditional Arabic" w:hint="cs"/>
          <w:sz w:val="32"/>
          <w:szCs w:val="32"/>
          <w:rtl/>
          <w:lang w:bidi="ar-KW"/>
        </w:rPr>
        <w:t>).</w:t>
      </w:r>
    </w:p>
  </w:footnote>
  <w:footnote w:id="231">
    <w:p w:rsidR="00123128" w:rsidRPr="000937AC" w:rsidRDefault="00123128" w:rsidP="00DF0A71">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آلاء الرحمن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1/186</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w:t>
      </w:r>
    </w:p>
  </w:footnote>
  <w:footnote w:id="232">
    <w:p w:rsidR="00123128" w:rsidRPr="000937AC" w:rsidRDefault="00123128" w:rsidP="00DF0A71">
      <w:pPr>
        <w:pStyle w:val="a3"/>
        <w:ind w:left="425" w:hanging="425"/>
        <w:jc w:val="lowKashida"/>
        <w:rPr>
          <w:rFonts w:ascii="Traditional Arabic" w:hAnsi="Traditional Arabic" w:cs="Traditional Arabic"/>
          <w:sz w:val="32"/>
          <w:szCs w:val="32"/>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مرآة الأنوار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58</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w:t>
      </w:r>
    </w:p>
  </w:footnote>
  <w:footnote w:id="233">
    <w:p w:rsidR="00123128" w:rsidRPr="000937AC" w:rsidRDefault="00123128" w:rsidP="00DF0A71">
      <w:pPr>
        <w:pStyle w:val="a3"/>
        <w:spacing w:line="460" w:lineRule="exact"/>
        <w:ind w:left="425" w:hanging="425"/>
        <w:jc w:val="lowKashida"/>
        <w:rPr>
          <w:rFonts w:ascii="Traditional Arabic" w:hAnsi="Traditional Arabic" w:cs="Traditional Arabic"/>
          <w:sz w:val="32"/>
          <w:szCs w:val="32"/>
          <w:rtl/>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تفسير الأصفهاني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185</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w:t>
      </w:r>
    </w:p>
  </w:footnote>
  <w:footnote w:id="234">
    <w:p w:rsidR="00123128" w:rsidRPr="000937AC" w:rsidRDefault="00123128" w:rsidP="00DF0A71">
      <w:pPr>
        <w:pStyle w:val="a3"/>
        <w:spacing w:line="46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تفسير القمي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27</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w:t>
      </w:r>
    </w:p>
  </w:footnote>
  <w:footnote w:id="235">
    <w:p w:rsidR="00123128" w:rsidRPr="000937AC" w:rsidRDefault="00123128" w:rsidP="00DF0A71">
      <w:pPr>
        <w:pStyle w:val="a3"/>
        <w:spacing w:line="46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فرق الشيعة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22</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36">
    <w:p w:rsidR="00123128" w:rsidRPr="000937AC" w:rsidRDefault="00123128" w:rsidP="00DF0A71">
      <w:pPr>
        <w:pStyle w:val="a3"/>
        <w:spacing w:line="46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معرفة أخبار الرجال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71</w:t>
      </w:r>
      <w:r>
        <w:rPr>
          <w:rFonts w:ascii="Traditional Arabic" w:hAnsi="Traditional Arabic" w:cs="Traditional Arabic" w:hint="cs"/>
          <w:sz w:val="32"/>
          <w:szCs w:val="32"/>
          <w:rtl/>
          <w:lang w:bidi="ar-KW"/>
        </w:rPr>
        <w:t>)</w:t>
      </w:r>
    </w:p>
  </w:footnote>
  <w:footnote w:id="237">
    <w:p w:rsidR="00123128" w:rsidRPr="000937AC" w:rsidRDefault="00123128" w:rsidP="00DF0A71">
      <w:pPr>
        <w:pStyle w:val="a3"/>
        <w:spacing w:line="46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تنقيح المقال</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2/184</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38">
    <w:p w:rsidR="00123128" w:rsidRPr="000937AC" w:rsidRDefault="00123128" w:rsidP="00FE357E">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الأنوار النعمانية</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2/234</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39">
    <w:p w:rsidR="00123128" w:rsidRPr="000937AC" w:rsidRDefault="00123128" w:rsidP="004F5DC8">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99</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w:t>
      </w:r>
    </w:p>
  </w:footnote>
  <w:footnote w:id="240">
    <w:p w:rsidR="00123128" w:rsidRPr="000937AC" w:rsidRDefault="00123128" w:rsidP="004F5DC8">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أصول الكافي: كتاب الحجة: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1/277</w:t>
      </w:r>
      <w:r>
        <w:rPr>
          <w:rFonts w:ascii="Traditional Arabic" w:hAnsi="Traditional Arabic" w:cs="Traditional Arabic" w:hint="cs"/>
          <w:sz w:val="32"/>
          <w:szCs w:val="32"/>
          <w:rtl/>
          <w:lang w:bidi="ar-KW"/>
        </w:rPr>
        <w:t>).</w:t>
      </w:r>
    </w:p>
  </w:footnote>
  <w:footnote w:id="241">
    <w:p w:rsidR="00123128" w:rsidRPr="000937AC" w:rsidRDefault="00123128" w:rsidP="004F5DC8">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أصول الكافي: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1/277-286</w:t>
      </w:r>
      <w:r>
        <w:rPr>
          <w:rFonts w:ascii="Traditional Arabic" w:hAnsi="Traditional Arabic" w:cs="Traditional Arabic" w:hint="cs"/>
          <w:sz w:val="32"/>
          <w:szCs w:val="32"/>
          <w:rtl/>
          <w:lang w:bidi="ar-KW"/>
        </w:rPr>
        <w:t>).</w:t>
      </w:r>
    </w:p>
  </w:footnote>
  <w:footnote w:id="242">
    <w:p w:rsidR="00123128" w:rsidRPr="000937AC" w:rsidRDefault="00123128" w:rsidP="004F5DC8">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عقائد الصدوق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106</w:t>
      </w:r>
      <w:r>
        <w:rPr>
          <w:rFonts w:ascii="Traditional Arabic" w:hAnsi="Traditional Arabic" w:cs="Traditional Arabic" w:hint="cs"/>
          <w:sz w:val="32"/>
          <w:szCs w:val="32"/>
          <w:rtl/>
          <w:lang w:bidi="ar-KW"/>
        </w:rPr>
        <w:t>).</w:t>
      </w:r>
    </w:p>
  </w:footnote>
  <w:footnote w:id="243">
    <w:p w:rsidR="00123128" w:rsidRPr="000937AC" w:rsidRDefault="00123128" w:rsidP="00851A2E">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 xml:space="preserve">الفصول المهمة في أصول الأئمة للحر العاملي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142</w:t>
      </w:r>
      <w:r>
        <w:rPr>
          <w:rFonts w:ascii="Traditional Arabic" w:hAnsi="Traditional Arabic" w:cs="Traditional Arabic" w:hint="cs"/>
          <w:sz w:val="32"/>
          <w:szCs w:val="32"/>
          <w:rtl/>
          <w:lang w:bidi="ar-KW"/>
        </w:rPr>
        <w:t>).</w:t>
      </w:r>
    </w:p>
  </w:footnote>
  <w:footnote w:id="244">
    <w:p w:rsidR="00123128" w:rsidRPr="000937AC" w:rsidRDefault="00123128" w:rsidP="00422F1C">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عقائد الإمامية للمظفر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103</w:t>
      </w:r>
      <w:r>
        <w:rPr>
          <w:rFonts w:ascii="Traditional Arabic" w:hAnsi="Traditional Arabic" w:cs="Traditional Arabic" w:hint="cs"/>
          <w:sz w:val="32"/>
          <w:szCs w:val="32"/>
          <w:rtl/>
          <w:lang w:bidi="ar-KW"/>
        </w:rPr>
        <w:t>).</w:t>
      </w:r>
    </w:p>
  </w:footnote>
  <w:footnote w:id="245">
    <w:p w:rsidR="00123128" w:rsidRPr="000937AC" w:rsidRDefault="00123128" w:rsidP="00422F1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أصول الكافي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1/286</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باب</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ما نص الله ورسوله على الأئمة</w:t>
      </w:r>
      <w:r w:rsidRPr="000937AC">
        <w:rPr>
          <w:rFonts w:ascii="Traditional Arabic" w:hAnsi="Traditional Arabic" w:cs="Traditional Arabic" w:hint="cs"/>
          <w:sz w:val="32"/>
          <w:szCs w:val="32"/>
          <w:rtl/>
          <w:lang w:bidi="ar-KW"/>
        </w:rPr>
        <w:t>.</w:t>
      </w:r>
    </w:p>
  </w:footnote>
  <w:footnote w:id="246">
    <w:p w:rsidR="00123128" w:rsidRPr="000937AC" w:rsidRDefault="00123128" w:rsidP="00422F1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إكمال الدين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263</w:t>
      </w:r>
      <w:r>
        <w:rPr>
          <w:rFonts w:ascii="Traditional Arabic" w:hAnsi="Traditional Arabic" w:cs="Traditional Arabic" w:hint="cs"/>
          <w:sz w:val="32"/>
          <w:szCs w:val="32"/>
          <w:rtl/>
          <w:lang w:bidi="ar-KW"/>
        </w:rPr>
        <w:t>).</w:t>
      </w:r>
    </w:p>
  </w:footnote>
  <w:footnote w:id="247">
    <w:p w:rsidR="00123128" w:rsidRPr="000937AC" w:rsidRDefault="00123128" w:rsidP="001B4669">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رجال الكشي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186</w:t>
      </w:r>
      <w:r>
        <w:rPr>
          <w:rFonts w:ascii="Traditional Arabic" w:hAnsi="Traditional Arabic" w:cs="Traditional Arabic" w:hint="cs"/>
          <w:sz w:val="32"/>
          <w:szCs w:val="32"/>
          <w:rtl/>
          <w:lang w:bidi="ar-KW"/>
        </w:rPr>
        <w:t>)، وانظر</w:t>
      </w:r>
      <w:r w:rsidRPr="000937AC">
        <w:rPr>
          <w:rFonts w:ascii="Traditional Arabic" w:hAnsi="Traditional Arabic" w:cs="Traditional Arabic" w:hint="cs"/>
          <w:sz w:val="32"/>
          <w:szCs w:val="32"/>
          <w:rtl/>
          <w:lang w:bidi="ar-KW"/>
        </w:rPr>
        <w:t xml:space="preserve">: تنقيح المقال للمامقاني </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1/470</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 xml:space="preserve"> .</w:t>
      </w:r>
    </w:p>
  </w:footnote>
  <w:footnote w:id="248">
    <w:p w:rsidR="00123128" w:rsidRPr="000937AC" w:rsidRDefault="00123128" w:rsidP="00282E48">
      <w:pPr>
        <w:pStyle w:val="a3"/>
        <w:spacing w:line="46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المصدر السابق</w:t>
      </w:r>
      <w:r w:rsidRPr="000937AC">
        <w:rPr>
          <w:rFonts w:ascii="Traditional Arabic" w:hAnsi="Traditional Arabic" w:cs="Traditional Arabic" w:hint="cs"/>
          <w:sz w:val="32"/>
          <w:szCs w:val="32"/>
          <w:rtl/>
          <w:lang w:bidi="ar-KW"/>
        </w:rPr>
        <w:t>.</w:t>
      </w:r>
    </w:p>
  </w:footnote>
  <w:footnote w:id="249">
    <w:p w:rsidR="00123128" w:rsidRPr="000937AC" w:rsidRDefault="00123128" w:rsidP="00AB7BAC">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نهج البلاغة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62</w:t>
      </w:r>
      <w:r>
        <w:rPr>
          <w:rFonts w:ascii="Traditional Arabic" w:hAnsi="Traditional Arabic" w:cs="Traditional Arabic" w:hint="cs"/>
          <w:sz w:val="32"/>
          <w:szCs w:val="32"/>
          <w:rtl/>
          <w:lang w:bidi="ar-KW"/>
        </w:rPr>
        <w:t>).</w:t>
      </w:r>
    </w:p>
  </w:footnote>
  <w:footnote w:id="250">
    <w:p w:rsidR="00123128" w:rsidRPr="000937AC" w:rsidRDefault="00123128" w:rsidP="00AB7BAC">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نهج البلاغة (خطبة34) ، شرح نهج البلاغة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15/146</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51">
    <w:p w:rsidR="00123128" w:rsidRPr="000937AC" w:rsidRDefault="00123128" w:rsidP="00AB7BAC">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السنة لعبد الله</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2/5</w:t>
      </w:r>
      <w:r w:rsidRPr="000937AC">
        <w:rPr>
          <w:rFonts w:ascii="Traditional Arabic" w:hAnsi="Traditional Arabic" w:cs="Traditional Arabic" w:hint="cs"/>
          <w:sz w:val="32"/>
          <w:szCs w:val="32"/>
          <w:rtl/>
          <w:lang w:bidi="ar-KW"/>
        </w:rPr>
        <w:t>39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52">
    <w:p w:rsidR="00123128" w:rsidRPr="000937AC" w:rsidRDefault="00123128" w:rsidP="00B96587">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w:t>
      </w:r>
      <w:r w:rsidRPr="000937AC">
        <w:rPr>
          <w:rFonts w:ascii="Traditional Arabic" w:hAnsi="Traditional Arabic" w:cs="Traditional Arabic" w:hint="cs"/>
          <w:sz w:val="32"/>
          <w:szCs w:val="32"/>
          <w:rtl/>
          <w:lang w:bidi="ar-KW"/>
        </w:rPr>
        <w:t xml:space="preserve">أخرجه مسلم في صحيحه </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ح</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1978</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53">
    <w:p w:rsidR="00123128" w:rsidRPr="000937AC" w:rsidRDefault="00123128" w:rsidP="00B9658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sidRPr="000937AC">
        <w:rPr>
          <w:rFonts w:ascii="Traditional Arabic" w:hAnsi="Traditional Arabic" w:cs="Traditional Arabic" w:hint="cs"/>
          <w:sz w:val="32"/>
          <w:szCs w:val="32"/>
          <w:rtl/>
          <w:lang w:bidi="ar-KW"/>
        </w:rPr>
        <w:t>السنة لعبد الله</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hint="cs"/>
          <w:sz w:val="32"/>
          <w:szCs w:val="32"/>
          <w:rtl/>
          <w:lang w:bidi="ar-KW"/>
        </w:rPr>
        <w:t>2/541</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54">
    <w:p w:rsidR="00123128" w:rsidRPr="000937AC" w:rsidRDefault="00123128" w:rsidP="00B9658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انظر في إبطال الزعم بالوصية الصواعق المحرقة</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1/116</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فتح الباري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5/361</w:t>
      </w:r>
      <w:r>
        <w:rPr>
          <w:rFonts w:ascii="Traditional Arabic" w:hAnsi="Traditional Arabic" w:cs="Traditional Arabic" w:hint="cs"/>
          <w:sz w:val="32"/>
          <w:szCs w:val="32"/>
          <w:rtl/>
          <w:lang w:bidi="ar-KW"/>
        </w:rPr>
        <w:t>).</w:t>
      </w:r>
    </w:p>
  </w:footnote>
  <w:footnote w:id="255">
    <w:p w:rsidR="00123128" w:rsidRPr="000937AC" w:rsidRDefault="00123128" w:rsidP="00B9658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السنة لعبد لله</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2/538</w:t>
      </w:r>
      <w:r>
        <w:rPr>
          <w:rFonts w:ascii="Traditional Arabic" w:hAnsi="Traditional Arabic" w:cs="Traditional Arabic" w:hint="cs"/>
          <w:sz w:val="32"/>
          <w:szCs w:val="32"/>
          <w:rtl/>
          <w:lang w:bidi="ar-KW"/>
        </w:rPr>
        <w:t>).</w:t>
      </w:r>
    </w:p>
  </w:footnote>
  <w:footnote w:id="256">
    <w:p w:rsidR="00123128" w:rsidRPr="000937AC" w:rsidRDefault="00123128" w:rsidP="00AD3AD1">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الصواعق المحرقة</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1/118</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وانظر السنة للخلال</w:t>
      </w:r>
      <w:r>
        <w:rPr>
          <w:rFonts w:ascii="Traditional Arabic" w:hAnsi="Traditional Arabic" w:cs="Traditional Arabic" w:hint="cs"/>
          <w:sz w:val="32"/>
          <w:szCs w:val="32"/>
          <w:rtl/>
          <w:lang w:bidi="ar-KW"/>
        </w:rPr>
        <w:t>(ص:</w:t>
      </w:r>
      <w:r w:rsidRPr="000937AC">
        <w:rPr>
          <w:rFonts w:ascii="Traditional Arabic" w:hAnsi="Traditional Arabic" w:cs="Traditional Arabic"/>
          <w:sz w:val="32"/>
          <w:szCs w:val="32"/>
          <w:rtl/>
          <w:lang w:bidi="ar-KW"/>
        </w:rPr>
        <w:t>350</w:t>
      </w:r>
      <w:r>
        <w:rPr>
          <w:rFonts w:ascii="Traditional Arabic" w:hAnsi="Traditional Arabic" w:cs="Traditional Arabic" w:hint="cs"/>
          <w:sz w:val="32"/>
          <w:szCs w:val="32"/>
          <w:rtl/>
          <w:lang w:bidi="ar-KW"/>
        </w:rPr>
        <w:t>).</w:t>
      </w:r>
    </w:p>
  </w:footnote>
  <w:footnote w:id="257">
    <w:p w:rsidR="00123128" w:rsidRPr="000937AC" w:rsidRDefault="00123128" w:rsidP="00AD3AD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35/279</w:t>
      </w:r>
      <w:r>
        <w:rPr>
          <w:rFonts w:ascii="Traditional Arabic" w:hAnsi="Traditional Arabic" w:cs="Traditional Arabic" w:hint="cs"/>
          <w:sz w:val="32"/>
          <w:szCs w:val="32"/>
          <w:rtl/>
          <w:lang w:bidi="ar-KW"/>
        </w:rPr>
        <w:t>).</w:t>
      </w:r>
    </w:p>
  </w:footnote>
  <w:footnote w:id="258">
    <w:p w:rsidR="00123128" w:rsidRPr="000937AC" w:rsidRDefault="00123128" w:rsidP="00AD3AD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النساء</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82</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w:t>
      </w:r>
    </w:p>
  </w:footnote>
  <w:footnote w:id="259">
    <w:p w:rsidR="00123128" w:rsidRPr="000937AC" w:rsidRDefault="00123128" w:rsidP="00AD3AD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شرح نهج البلاغة</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4/8</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مروج الذهب</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2/44</w:t>
      </w:r>
      <w:r>
        <w:rPr>
          <w:rFonts w:ascii="Traditional Arabic" w:hAnsi="Traditional Arabic" w:cs="Traditional Arabic" w:hint="cs"/>
          <w:sz w:val="32"/>
          <w:szCs w:val="32"/>
          <w:rtl/>
          <w:lang w:bidi="ar-KW"/>
        </w:rPr>
        <w:t>).</w:t>
      </w:r>
    </w:p>
  </w:footnote>
  <w:footnote w:id="260">
    <w:p w:rsidR="00123128" w:rsidRPr="000937AC" w:rsidRDefault="00123128" w:rsidP="00AD3AD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كسر الصنم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348</w:t>
      </w:r>
      <w:r>
        <w:rPr>
          <w:rFonts w:ascii="Traditional Arabic" w:hAnsi="Traditional Arabic" w:cs="Traditional Arabic" w:hint="cs"/>
          <w:sz w:val="32"/>
          <w:szCs w:val="32"/>
          <w:rtl/>
          <w:lang w:bidi="ar-KW"/>
        </w:rPr>
        <w:t>).</w:t>
      </w:r>
    </w:p>
  </w:footnote>
  <w:footnote w:id="261">
    <w:p w:rsidR="00123128" w:rsidRPr="000937AC" w:rsidRDefault="00123128" w:rsidP="00AD3AD1">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تاريخ الأمم والملوك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3/1010</w:t>
      </w:r>
      <w:r>
        <w:rPr>
          <w:rFonts w:ascii="Traditional Arabic" w:hAnsi="Traditional Arabic" w:cs="Traditional Arabic" w:hint="cs"/>
          <w:sz w:val="32"/>
          <w:szCs w:val="32"/>
          <w:rtl/>
          <w:lang w:bidi="ar-KW"/>
        </w:rPr>
        <w:t>).</w:t>
      </w:r>
    </w:p>
  </w:footnote>
  <w:footnote w:id="262">
    <w:p w:rsidR="00123128" w:rsidRPr="000937AC" w:rsidRDefault="00123128" w:rsidP="00AD3AD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تاريخ الأمم والملوك</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3/1013</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كسر الصنم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349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63">
    <w:p w:rsidR="00123128" w:rsidRPr="000937AC" w:rsidRDefault="00123128" w:rsidP="00AD3AD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1/348</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إعلام الورى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258-259</w:t>
      </w:r>
      <w:r>
        <w:rPr>
          <w:rFonts w:ascii="Traditional Arabic" w:hAnsi="Traditional Arabic" w:cs="Traditional Arabic" w:hint="cs"/>
          <w:sz w:val="32"/>
          <w:szCs w:val="32"/>
          <w:rtl/>
          <w:lang w:bidi="ar-KW"/>
        </w:rPr>
        <w:t>).</w:t>
      </w:r>
    </w:p>
  </w:footnote>
  <w:footnote w:id="264">
    <w:p w:rsidR="00123128" w:rsidRPr="000937AC" w:rsidRDefault="00123128" w:rsidP="00E32011">
      <w:pPr>
        <w:pStyle w:val="a3"/>
        <w:spacing w:line="46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كشف الغمة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2/507</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65">
    <w:p w:rsidR="00123128" w:rsidRPr="000937AC" w:rsidRDefault="00123128" w:rsidP="00E32011">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الخصال للصدوق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478</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66">
    <w:p w:rsidR="00123128" w:rsidRPr="000937AC" w:rsidRDefault="00123128" w:rsidP="00E32011">
      <w:pPr>
        <w:pStyle w:val="a3"/>
        <w:spacing w:line="46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عقائد الإمامية الاثني عشرية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72</w:t>
      </w:r>
      <w:r>
        <w:rPr>
          <w:rFonts w:ascii="Traditional Arabic" w:hAnsi="Traditional Arabic" w:cs="Traditional Arabic" w:hint="cs"/>
          <w:sz w:val="32"/>
          <w:szCs w:val="32"/>
          <w:rtl/>
          <w:lang w:bidi="ar-KW"/>
        </w:rPr>
        <w:t>).</w:t>
      </w:r>
    </w:p>
  </w:footnote>
  <w:footnote w:id="267">
    <w:p w:rsidR="00123128" w:rsidRPr="000937AC" w:rsidRDefault="00123128" w:rsidP="00F03AB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صحيح مسلم </w:t>
      </w:r>
      <w:r w:rsidRPr="000937AC">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4809</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48010</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48015</w:t>
      </w:r>
      <w:r>
        <w:rPr>
          <w:rFonts w:ascii="Traditional Arabic" w:hAnsi="Traditional Arabic" w:cs="Traditional Arabic" w:hint="cs"/>
          <w:sz w:val="32"/>
          <w:szCs w:val="32"/>
          <w:rtl/>
          <w:lang w:bidi="ar-KW"/>
        </w:rPr>
        <w:t>).</w:t>
      </w:r>
    </w:p>
  </w:footnote>
  <w:footnote w:id="268">
    <w:p w:rsidR="00123128" w:rsidRPr="000937AC" w:rsidRDefault="00123128" w:rsidP="001D576F">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النساء</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59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69">
    <w:p w:rsidR="00123128" w:rsidRPr="000937AC" w:rsidRDefault="00123128" w:rsidP="001D576F">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241-242</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70">
    <w:p w:rsidR="00123128" w:rsidRPr="000937AC" w:rsidRDefault="00123128" w:rsidP="00902B93">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انظر: الخميني والدولة الإسلامية لمحمد جواد مغنية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48، 68</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71">
    <w:p w:rsidR="00123128" w:rsidRPr="000937AC" w:rsidRDefault="00123128" w:rsidP="00876568">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نهج البلاغة </w:t>
      </w:r>
      <w:r w:rsidRPr="000937AC">
        <w:rPr>
          <w:rFonts w:ascii="Traditional Arabic" w:hAnsi="Traditional Arabic" w:cs="Traditional Arabic" w:hint="cs"/>
          <w:sz w:val="32"/>
          <w:szCs w:val="32"/>
          <w:rtl/>
          <w:lang w:bidi="ar-KW"/>
        </w:rPr>
        <w:t xml:space="preserve">: خطبة </w:t>
      </w:r>
      <w:r w:rsidRPr="000937AC">
        <w:rPr>
          <w:rFonts w:ascii="Traditional Arabic" w:hAnsi="Traditional Arabic" w:cs="Traditional Arabic"/>
          <w:sz w:val="32"/>
          <w:szCs w:val="32"/>
          <w:rtl/>
          <w:lang w:bidi="ar-KW"/>
        </w:rPr>
        <w:t>(174)</w:t>
      </w:r>
      <w:r w:rsidRPr="000937AC">
        <w:rPr>
          <w:rFonts w:ascii="Traditional Arabic" w:hAnsi="Traditional Arabic" w:cs="Traditional Arabic" w:hint="cs"/>
          <w:sz w:val="32"/>
          <w:szCs w:val="32"/>
          <w:rtl/>
          <w:lang w:bidi="ar-KW"/>
        </w:rPr>
        <w:t>.</w:t>
      </w:r>
    </w:p>
  </w:footnote>
  <w:footnote w:id="272">
    <w:p w:rsidR="00123128" w:rsidRPr="000937AC" w:rsidRDefault="00123128" w:rsidP="0087656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نهج البلاغة</w:t>
      </w:r>
      <w:r w:rsidRPr="000937AC">
        <w:rPr>
          <w:rFonts w:ascii="Traditional Arabic" w:hAnsi="Traditional Arabic" w:cs="Traditional Arabic" w:hint="cs"/>
          <w:sz w:val="32"/>
          <w:szCs w:val="32"/>
          <w:rtl/>
          <w:lang w:bidi="ar-KW"/>
        </w:rPr>
        <w:t>: خطبة</w:t>
      </w:r>
      <w:r w:rsidRPr="000937AC">
        <w:rPr>
          <w:rFonts w:ascii="Traditional Arabic" w:hAnsi="Traditional Arabic" w:cs="Traditional Arabic"/>
          <w:sz w:val="32"/>
          <w:szCs w:val="32"/>
          <w:rtl/>
          <w:lang w:bidi="ar-KW"/>
        </w:rPr>
        <w:t xml:space="preserve"> (205)</w:t>
      </w:r>
      <w:r w:rsidRPr="000937AC">
        <w:rPr>
          <w:rFonts w:ascii="Traditional Arabic" w:hAnsi="Traditional Arabic" w:cs="Traditional Arabic" w:hint="cs"/>
          <w:sz w:val="32"/>
          <w:szCs w:val="32"/>
          <w:rtl/>
          <w:lang w:bidi="ar-KW"/>
        </w:rPr>
        <w:t>.</w:t>
      </w:r>
    </w:p>
  </w:footnote>
  <w:footnote w:id="273">
    <w:p w:rsidR="00123128" w:rsidRPr="000937AC" w:rsidRDefault="00123128" w:rsidP="0087656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نهج البلاغة</w:t>
      </w:r>
      <w:r w:rsidRPr="000937AC">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 xml:space="preserve"> </w:t>
      </w:r>
      <w:r w:rsidRPr="000937AC">
        <w:rPr>
          <w:rFonts w:ascii="Traditional Arabic" w:hAnsi="Traditional Arabic" w:cs="Traditional Arabic" w:hint="cs"/>
          <w:sz w:val="32"/>
          <w:szCs w:val="32"/>
          <w:rtl/>
          <w:lang w:bidi="ar-KW"/>
        </w:rPr>
        <w:t xml:space="preserve">خطبة </w:t>
      </w:r>
      <w:r w:rsidRPr="000937AC">
        <w:rPr>
          <w:rFonts w:ascii="Traditional Arabic" w:hAnsi="Traditional Arabic" w:cs="Traditional Arabic"/>
          <w:sz w:val="32"/>
          <w:szCs w:val="32"/>
          <w:rtl/>
          <w:lang w:bidi="ar-KW"/>
        </w:rPr>
        <w:t>(29)</w:t>
      </w:r>
      <w:r w:rsidRPr="000937AC">
        <w:rPr>
          <w:rFonts w:ascii="Traditional Arabic" w:hAnsi="Traditional Arabic" w:cs="Traditional Arabic" w:hint="cs"/>
          <w:sz w:val="32"/>
          <w:szCs w:val="32"/>
          <w:rtl/>
          <w:lang w:bidi="ar-KW"/>
        </w:rPr>
        <w:t>.</w:t>
      </w:r>
    </w:p>
  </w:footnote>
  <w:footnote w:id="274">
    <w:p w:rsidR="00123128" w:rsidRPr="000937AC" w:rsidRDefault="00123128" w:rsidP="0087656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المرجع السابق (رسالة رقم 2)</w:t>
      </w:r>
      <w:r w:rsidRPr="000937AC">
        <w:rPr>
          <w:rFonts w:ascii="Traditional Arabic" w:hAnsi="Traditional Arabic" w:cs="Traditional Arabic" w:hint="cs"/>
          <w:sz w:val="32"/>
          <w:szCs w:val="32"/>
          <w:rtl/>
          <w:lang w:bidi="ar-KW"/>
        </w:rPr>
        <w:t>.</w:t>
      </w:r>
    </w:p>
  </w:footnote>
  <w:footnote w:id="275">
    <w:p w:rsidR="00123128" w:rsidRPr="000937AC" w:rsidRDefault="00123128" w:rsidP="0087656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المرجع السابق (خطبة</w:t>
      </w:r>
      <w:r w:rsidRPr="000937AC">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5)</w:t>
      </w:r>
      <w:r w:rsidRPr="000937AC">
        <w:rPr>
          <w:rFonts w:ascii="Traditional Arabic" w:hAnsi="Traditional Arabic" w:cs="Traditional Arabic" w:hint="cs"/>
          <w:sz w:val="32"/>
          <w:szCs w:val="32"/>
          <w:rtl/>
          <w:lang w:bidi="ar-KW"/>
        </w:rPr>
        <w:t>.</w:t>
      </w:r>
    </w:p>
  </w:footnote>
  <w:footnote w:id="276">
    <w:p w:rsidR="00123128" w:rsidRPr="000937AC" w:rsidRDefault="00123128" w:rsidP="00A508E3">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أخرجه مسلم ح</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2779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77">
    <w:p w:rsidR="00123128" w:rsidRPr="000937AC" w:rsidRDefault="00123128" w:rsidP="00A9157E">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الأحزاب: 32].</w:t>
      </w:r>
    </w:p>
  </w:footnote>
  <w:footnote w:id="278">
    <w:p w:rsidR="00123128" w:rsidRPr="000937AC" w:rsidRDefault="00123128" w:rsidP="003722DD">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تفسير الفرات الكوفي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123</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79">
    <w:p w:rsidR="00123128" w:rsidRPr="000937AC" w:rsidRDefault="00123128" w:rsidP="003722D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رجال الكشي</w:t>
      </w:r>
      <w:r w:rsidRPr="000937AC">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373</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48/260</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80">
    <w:p w:rsidR="00123128" w:rsidRPr="000937AC" w:rsidRDefault="00123128" w:rsidP="00303900">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أصول الكافي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1/534</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81">
    <w:p w:rsidR="00123128" w:rsidRPr="000937AC" w:rsidRDefault="00123128" w:rsidP="0030390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انظر: تطور المباني الفكرية للتشيع في القرون الثلاثة</w:t>
      </w:r>
      <w:r>
        <w:rPr>
          <w:rFonts w:ascii="Traditional Arabic" w:hAnsi="Traditional Arabic" w:cs="Traditional Arabic"/>
          <w:sz w:val="32"/>
          <w:szCs w:val="32"/>
          <w:rtl/>
          <w:lang w:bidi="ar-KW"/>
        </w:rPr>
        <w:t xml:space="preserve"> الأولى</w:t>
      </w:r>
      <w:r w:rsidRPr="000937AC">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156-162</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82">
    <w:p w:rsidR="00123128" w:rsidRPr="000937AC" w:rsidRDefault="00123128" w:rsidP="006B110C">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2/634</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الاعتقادات في دين الإمامية</w:t>
      </w:r>
      <w:r w:rsidRPr="000937AC">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85</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تفسير نور الثقلين</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1/313</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83">
    <w:p w:rsidR="00123128" w:rsidRPr="000937AC" w:rsidRDefault="00123128" w:rsidP="006B110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كتاب سليم بن قيس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146</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84">
    <w:p w:rsidR="00123128" w:rsidRPr="000937AC" w:rsidRDefault="00123128" w:rsidP="004B775D">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2/633</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6/163</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الفصول المهمة في أصول الأئمة</w:t>
      </w:r>
      <w:r w:rsidRPr="000937AC">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3/315</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85">
    <w:p w:rsidR="00123128" w:rsidRPr="000937AC" w:rsidRDefault="00123128" w:rsidP="00A5515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1/228</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بصائر الدرجات</w:t>
      </w:r>
      <w:r w:rsidRPr="000937AC">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213</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89/88</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86">
    <w:p w:rsidR="00123128" w:rsidRPr="000937AC" w:rsidRDefault="00123128" w:rsidP="00A5515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1/228</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87">
    <w:p w:rsidR="00123128" w:rsidRPr="000937AC" w:rsidRDefault="00123128" w:rsidP="00A5515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الحجر</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88">
    <w:p w:rsidR="00123128" w:rsidRPr="000937AC" w:rsidRDefault="00123128" w:rsidP="00A5515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فصلت</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42</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89">
    <w:p w:rsidR="00123128" w:rsidRPr="000937AC" w:rsidRDefault="00123128" w:rsidP="00A5515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w:t>
      </w:r>
      <w:r w:rsidRPr="000937AC">
        <w:rPr>
          <w:rFonts w:ascii="Traditional Arabic" w:hAnsi="Traditional Arabic" w:cs="Traditional Arabic"/>
          <w:sz w:val="32"/>
          <w:szCs w:val="32"/>
          <w:rtl/>
          <w:lang w:bidi="ar-KW"/>
        </w:rPr>
        <w:t>لقيامة</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17-19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90">
    <w:p w:rsidR="00123128" w:rsidRPr="000937AC" w:rsidRDefault="00123128" w:rsidP="00A55155">
      <w:pPr>
        <w:pStyle w:val="a3"/>
        <w:ind w:left="425" w:hanging="425"/>
        <w:jc w:val="lowKashida"/>
        <w:rPr>
          <w:rFonts w:ascii="Traditional Arabic" w:hAnsi="Traditional Arabic" w:cs="Traditional Arabic"/>
          <w:sz w:val="32"/>
          <w:szCs w:val="32"/>
          <w:rtl/>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الإسراء</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91">
    <w:p w:rsidR="00123128" w:rsidRPr="000937AC" w:rsidRDefault="00123128" w:rsidP="008755EC">
      <w:pPr>
        <w:pStyle w:val="a3"/>
        <w:jc w:val="lowKashida"/>
        <w:rPr>
          <w:rFonts w:ascii="Traditional Arabic" w:hAnsi="Traditional Arabic" w:cs="Traditional Arabic"/>
          <w:sz w:val="32"/>
          <w:szCs w:val="32"/>
          <w:rtl/>
          <w:lang w:bidi="ar-KW"/>
        </w:rPr>
      </w:pPr>
      <w:r>
        <w:rPr>
          <w:rFonts w:cs="Traditional Arabic" w:hint="cs"/>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النساء</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82</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92">
    <w:p w:rsidR="00123128" w:rsidRPr="000937AC" w:rsidRDefault="00123128" w:rsidP="00D6798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xml:space="preserve">[سور </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29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93">
    <w:p w:rsidR="00123128" w:rsidRPr="000937AC" w:rsidRDefault="00123128" w:rsidP="008755E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الشورى</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10</w:t>
      </w:r>
      <w:r>
        <w:rPr>
          <w:rFonts w:ascii="Traditional Arabic" w:hAnsi="Traditional Arabic" w:cs="Traditional Arabic" w:hint="cs"/>
          <w:sz w:val="32"/>
          <w:szCs w:val="32"/>
          <w:rtl/>
          <w:lang w:bidi="ar-KW"/>
        </w:rPr>
        <w:t>].</w:t>
      </w:r>
    </w:p>
  </w:footnote>
  <w:footnote w:id="294">
    <w:p w:rsidR="00123128" w:rsidRPr="000937AC" w:rsidRDefault="00123128" w:rsidP="00A5515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نهج البلاغة خطبة رقم</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213</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95">
    <w:p w:rsidR="00123128" w:rsidRPr="000937AC" w:rsidRDefault="00123128" w:rsidP="0080519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2/599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96">
    <w:p w:rsidR="00123128" w:rsidRPr="000937AC" w:rsidRDefault="00123128" w:rsidP="00A5515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نهج البلاغة</w:t>
      </w:r>
      <w:r w:rsidRPr="000937AC">
        <w:rPr>
          <w:rFonts w:ascii="Traditional Arabic" w:hAnsi="Traditional Arabic" w:cs="Traditional Arabic" w:hint="cs"/>
          <w:sz w:val="32"/>
          <w:szCs w:val="32"/>
          <w:rtl/>
          <w:lang w:bidi="ar-KW"/>
        </w:rPr>
        <w:t xml:space="preserve"> خطبة</w:t>
      </w:r>
      <w:r>
        <w:rPr>
          <w:rFonts w:ascii="Traditional Arabic" w:hAnsi="Traditional Arabic" w:cs="Traditional Arabic" w:hint="cs"/>
          <w:sz w:val="32"/>
          <w:szCs w:val="32"/>
          <w:rtl/>
          <w:lang w:bidi="ar-KW"/>
        </w:rPr>
        <w:t xml:space="preserve"> رقم</w:t>
      </w:r>
      <w:r w:rsidRPr="000937AC">
        <w:rPr>
          <w:rFonts w:ascii="Traditional Arabic" w:hAnsi="Traditional Arabic" w:cs="Traditional Arabic"/>
          <w:sz w:val="32"/>
          <w:szCs w:val="32"/>
          <w:rtl/>
          <w:lang w:bidi="ar-KW"/>
        </w:rPr>
        <w:t xml:space="preserve"> (18)</w:t>
      </w:r>
      <w:r w:rsidRPr="000937AC">
        <w:rPr>
          <w:rFonts w:ascii="Traditional Arabic" w:hAnsi="Traditional Arabic" w:cs="Traditional Arabic" w:hint="cs"/>
          <w:sz w:val="32"/>
          <w:szCs w:val="32"/>
          <w:rtl/>
          <w:lang w:bidi="ar-KW"/>
        </w:rPr>
        <w:t xml:space="preserve"> .</w:t>
      </w:r>
    </w:p>
  </w:footnote>
  <w:footnote w:id="297">
    <w:p w:rsidR="00123128" w:rsidRPr="000937AC" w:rsidRDefault="00123128" w:rsidP="000937A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نهج البلاغة</w:t>
      </w:r>
      <w:r w:rsidRPr="000937AC">
        <w:rPr>
          <w:rFonts w:ascii="Traditional Arabic" w:hAnsi="Traditional Arabic" w:cs="Traditional Arabic" w:hint="cs"/>
          <w:sz w:val="32"/>
          <w:szCs w:val="32"/>
          <w:rtl/>
          <w:lang w:bidi="ar-KW"/>
        </w:rPr>
        <w:t>: خطبة</w:t>
      </w:r>
      <w:r w:rsidRPr="000937AC">
        <w:rPr>
          <w:rFonts w:ascii="Traditional Arabic" w:hAnsi="Traditional Arabic" w:cs="Traditional Arabic"/>
          <w:sz w:val="32"/>
          <w:szCs w:val="32"/>
          <w:rtl/>
          <w:lang w:bidi="ar-KW"/>
        </w:rPr>
        <w:t xml:space="preserve"> (223)</w:t>
      </w:r>
      <w:r w:rsidRPr="000937AC">
        <w:rPr>
          <w:rFonts w:ascii="Traditional Arabic" w:hAnsi="Traditional Arabic" w:cs="Traditional Arabic" w:hint="cs"/>
          <w:sz w:val="32"/>
          <w:szCs w:val="32"/>
          <w:rtl/>
          <w:lang w:bidi="ar-KW"/>
        </w:rPr>
        <w:t xml:space="preserve"> .</w:t>
      </w:r>
    </w:p>
  </w:footnote>
  <w:footnote w:id="298">
    <w:p w:rsidR="00123128" w:rsidRPr="000937AC" w:rsidRDefault="00123128" w:rsidP="0090003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شرح النهج</w:t>
      </w:r>
      <w:r w:rsidRPr="000937AC">
        <w:rPr>
          <w:rFonts w:ascii="Traditional Arabic" w:hAnsi="Traditional Arabic" w:cs="Traditional Arabic" w:hint="cs"/>
          <w:sz w:val="32"/>
          <w:szCs w:val="32"/>
          <w:rtl/>
          <w:lang w:bidi="ar-KW"/>
        </w:rPr>
        <w:t xml:space="preserve"> لابن أبي الحديد</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1/115</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299">
    <w:p w:rsidR="00123128" w:rsidRPr="000937AC" w:rsidRDefault="00123128" w:rsidP="00E13F60">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شرح النهج</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10/31</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00">
    <w:p w:rsidR="00123128" w:rsidRPr="000937AC" w:rsidRDefault="00123128" w:rsidP="00E13F60">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النهج </w:t>
      </w:r>
      <w:r w:rsidRPr="000937AC">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(خطبة</w:t>
      </w:r>
      <w:r w:rsidRPr="000937AC">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177</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01">
    <w:p w:rsidR="00123128" w:rsidRPr="000937AC" w:rsidRDefault="00123128" w:rsidP="00E13F6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النعش: مصدر نعشه إذا رفعه. انظر</w:t>
      </w:r>
      <w:r w:rsidRPr="000937AC">
        <w:rPr>
          <w:rFonts w:ascii="Traditional Arabic" w:hAnsi="Traditional Arabic" w:cs="Traditional Arabic"/>
          <w:sz w:val="32"/>
          <w:szCs w:val="32"/>
          <w:rtl/>
          <w:lang w:bidi="ar-KW"/>
        </w:rPr>
        <w:t xml:space="preserve">: لسان العرب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6/355</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مادة: (نعش)</w:t>
      </w:r>
      <w:r w:rsidRPr="000937AC">
        <w:rPr>
          <w:rFonts w:ascii="Traditional Arabic" w:hAnsi="Traditional Arabic" w:cs="Traditional Arabic"/>
          <w:sz w:val="32"/>
          <w:szCs w:val="32"/>
          <w:rtl/>
          <w:lang w:bidi="ar-KW"/>
        </w:rPr>
        <w:t>.</w:t>
      </w:r>
    </w:p>
  </w:footnote>
  <w:footnote w:id="302">
    <w:p w:rsidR="00123128" w:rsidRPr="000937AC" w:rsidRDefault="00123128" w:rsidP="00E13F6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المصدر السابق </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 xml:space="preserve">خطبة: </w:t>
      </w:r>
      <w:r w:rsidRPr="000937AC">
        <w:rPr>
          <w:rFonts w:ascii="Traditional Arabic" w:hAnsi="Traditional Arabic" w:cs="Traditional Arabic"/>
          <w:sz w:val="32"/>
          <w:szCs w:val="32"/>
          <w:rtl/>
          <w:lang w:bidi="ar-KW"/>
        </w:rPr>
        <w:t>170</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03">
    <w:p w:rsidR="00123128" w:rsidRPr="000937AC" w:rsidRDefault="00123128" w:rsidP="00E13F6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المصدر السابق (</w:t>
      </w:r>
      <w:r>
        <w:rPr>
          <w:rFonts w:ascii="Traditional Arabic" w:hAnsi="Traditional Arabic" w:cs="Traditional Arabic" w:hint="cs"/>
          <w:sz w:val="32"/>
          <w:szCs w:val="32"/>
          <w:rtl/>
          <w:lang w:bidi="ar-KW"/>
        </w:rPr>
        <w:t>ص:</w:t>
      </w:r>
      <w:r w:rsidRPr="000937AC">
        <w:rPr>
          <w:rFonts w:ascii="Traditional Arabic" w:hAnsi="Traditional Arabic" w:cs="Traditional Arabic"/>
          <w:sz w:val="32"/>
          <w:szCs w:val="32"/>
          <w:rtl/>
          <w:lang w:bidi="ar-KW"/>
        </w:rPr>
        <w:t>156)</w:t>
      </w:r>
      <w:r>
        <w:rPr>
          <w:rFonts w:ascii="Traditional Arabic" w:hAnsi="Traditional Arabic" w:cs="Traditional Arabic" w:hint="cs"/>
          <w:sz w:val="32"/>
          <w:szCs w:val="32"/>
          <w:rtl/>
          <w:lang w:bidi="ar-KW"/>
        </w:rPr>
        <w:t>.</w:t>
      </w:r>
    </w:p>
  </w:footnote>
  <w:footnote w:id="304">
    <w:p w:rsidR="00123128" w:rsidRPr="000937AC" w:rsidRDefault="00123128" w:rsidP="00E13F6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[النساء: 59].</w:t>
      </w:r>
    </w:p>
  </w:footnote>
  <w:footnote w:id="305">
    <w:p w:rsidR="00123128" w:rsidRPr="000937AC" w:rsidRDefault="00123128" w:rsidP="00E13F60">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النهج (156)</w:t>
      </w:r>
      <w:r>
        <w:rPr>
          <w:rFonts w:ascii="Traditional Arabic" w:hAnsi="Traditional Arabic" w:cs="Traditional Arabic" w:hint="cs"/>
          <w:sz w:val="32"/>
          <w:szCs w:val="32"/>
          <w:rtl/>
          <w:lang w:bidi="ar-KW"/>
        </w:rPr>
        <w:t>.</w:t>
      </w:r>
    </w:p>
  </w:footnote>
  <w:footnote w:id="306">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1/192</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07">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1/210</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08">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1/212</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09">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1/213</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10">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1/213</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11">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البحار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23/188-205</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12">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البحار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26/105</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13">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وسائل الشيعة</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18/129-152</w:t>
      </w:r>
      <w:r>
        <w:rPr>
          <w:rFonts w:ascii="Traditional Arabic" w:hAnsi="Traditional Arabic" w:cs="Traditional Arabic" w:hint="cs"/>
          <w:sz w:val="32"/>
          <w:szCs w:val="32"/>
          <w:rtl/>
          <w:lang w:bidi="ar-KW"/>
        </w:rPr>
        <w:t>).</w:t>
      </w:r>
    </w:p>
  </w:footnote>
  <w:footnote w:id="314">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تفسير الصافي</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1/19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15">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الأعراف</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199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16">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الحشر</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7</w:t>
      </w:r>
      <w:r>
        <w:rPr>
          <w:rFonts w:ascii="Traditional Arabic" w:hAnsi="Traditional Arabic" w:cs="Traditional Arabic" w:hint="cs"/>
          <w:sz w:val="32"/>
          <w:szCs w:val="32"/>
          <w:rtl/>
          <w:lang w:bidi="ar-KW"/>
        </w:rPr>
        <w:t>].</w:t>
      </w:r>
    </w:p>
  </w:footnote>
  <w:footnote w:id="317">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النساء</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80</w:t>
      </w:r>
      <w:r>
        <w:rPr>
          <w:rFonts w:ascii="Traditional Arabic" w:hAnsi="Traditional Arabic" w:cs="Traditional Arabic" w:hint="cs"/>
          <w:sz w:val="32"/>
          <w:szCs w:val="32"/>
          <w:rtl/>
          <w:lang w:bidi="ar-KW"/>
        </w:rPr>
        <w:t>].</w:t>
      </w:r>
    </w:p>
  </w:footnote>
  <w:footnote w:id="318">
    <w:p w:rsidR="00123128" w:rsidRPr="000937AC" w:rsidRDefault="00123128" w:rsidP="00A70A1E">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انظر</w:t>
      </w:r>
      <w:r w:rsidRPr="000937AC">
        <w:rPr>
          <w:rFonts w:ascii="Traditional Arabic" w:hAnsi="Traditional Arabic" w:cs="Traditional Arabic" w:hint="cs"/>
          <w:sz w:val="32"/>
          <w:szCs w:val="32"/>
          <w:rtl/>
          <w:lang w:bidi="ar-KW"/>
        </w:rPr>
        <w:t xml:space="preserve">: الكافي للكليني </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1/265</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19">
    <w:p w:rsidR="00123128" w:rsidRPr="000937AC" w:rsidRDefault="00123128" w:rsidP="00F72DC0">
      <w:pPr>
        <w:pStyle w:val="a3"/>
        <w:spacing w:line="252" w:lineRule="auto"/>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مقدمة تفسير</w:t>
      </w:r>
      <w:r>
        <w:rPr>
          <w:rFonts w:ascii="Traditional Arabic" w:hAnsi="Traditional Arabic" w:cs="Traditional Arabic"/>
          <w:sz w:val="32"/>
          <w:szCs w:val="32"/>
          <w:rtl/>
          <w:lang w:bidi="ar-KW"/>
        </w:rPr>
        <w:t xml:space="preserve"> البحراني هي لأبي الحسن العاملي</w:t>
      </w:r>
      <w:r w:rsidRPr="000937AC">
        <w:rPr>
          <w:rFonts w:ascii="Traditional Arabic" w:hAnsi="Traditional Arabic" w:cs="Traditional Arabic"/>
          <w:sz w:val="32"/>
          <w:szCs w:val="32"/>
          <w:rtl/>
          <w:lang w:bidi="ar-KW"/>
        </w:rPr>
        <w:t>، حيث</w:t>
      </w:r>
      <w:r>
        <w:rPr>
          <w:rFonts w:ascii="Traditional Arabic" w:hAnsi="Traditional Arabic" w:cs="Traditional Arabic"/>
          <w:sz w:val="32"/>
          <w:szCs w:val="32"/>
          <w:rtl/>
          <w:lang w:bidi="ar-KW"/>
        </w:rPr>
        <w:t xml:space="preserve"> صنف جزءاً خاصاً كمقدمة للتفسير، ويطبع في مجلد مستقل</w:t>
      </w:r>
      <w:r w:rsidRPr="000937AC">
        <w:rPr>
          <w:rFonts w:ascii="Traditional Arabic" w:hAnsi="Traditional Arabic" w:cs="Traditional Arabic"/>
          <w:sz w:val="32"/>
          <w:szCs w:val="32"/>
          <w:rtl/>
          <w:lang w:bidi="ar-KW"/>
        </w:rPr>
        <w:t>، ولما كان فيها من شناعات وا</w:t>
      </w:r>
      <w:r>
        <w:rPr>
          <w:rFonts w:ascii="Traditional Arabic" w:hAnsi="Traditional Arabic" w:cs="Traditional Arabic"/>
          <w:sz w:val="32"/>
          <w:szCs w:val="32"/>
          <w:rtl/>
          <w:lang w:bidi="ar-KW"/>
        </w:rPr>
        <w:t>عتقاد صريح بالتحريف وسب للأصحاب</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 إذ بهم يطبعون التفسير دون ا</w:t>
      </w:r>
      <w:r>
        <w:rPr>
          <w:rFonts w:ascii="Traditional Arabic" w:hAnsi="Traditional Arabic" w:cs="Traditional Arabic"/>
          <w:sz w:val="32"/>
          <w:szCs w:val="32"/>
          <w:rtl/>
          <w:lang w:bidi="ar-KW"/>
        </w:rPr>
        <w:t>لمقدمة تحاشياً من التشنيع عليهم</w:t>
      </w:r>
      <w:r w:rsidRPr="000937AC">
        <w:rPr>
          <w:rFonts w:ascii="Traditional Arabic" w:hAnsi="Traditional Arabic" w:cs="Traditional Arabic"/>
          <w:sz w:val="32"/>
          <w:szCs w:val="32"/>
          <w:rtl/>
          <w:lang w:bidi="ar-KW"/>
        </w:rPr>
        <w:t xml:space="preserve">. </w:t>
      </w:r>
      <w:r w:rsidRPr="00A70A1E">
        <w:rPr>
          <w:rFonts w:ascii="Traditional Arabic" w:hAnsi="Traditional Arabic" w:cs="Traditional Arabic" w:hint="cs"/>
          <w:sz w:val="26"/>
          <w:szCs w:val="26"/>
          <w:vertAlign w:val="superscript"/>
          <w:rtl/>
          <w:lang w:bidi="ar-KW"/>
        </w:rPr>
        <w:t>((</w:t>
      </w:r>
      <w:r w:rsidRPr="00A70A1E">
        <w:rPr>
          <w:rFonts w:ascii="Traditional Arabic" w:hAnsi="Traditional Arabic" w:cs="Traditional Arabic" w:hint="cs"/>
          <w:sz w:val="32"/>
          <w:szCs w:val="32"/>
          <w:vertAlign w:val="superscript"/>
          <w:rtl/>
          <w:lang w:bidi="ar-KW"/>
        </w:rPr>
        <w:t xml:space="preserve"> </w:t>
      </w:r>
      <w:r w:rsidRPr="000937AC">
        <w:rPr>
          <w:rFonts w:ascii="Traditional Arabic" w:hAnsi="Traditional Arabic" w:cs="Traditional Arabic"/>
          <w:sz w:val="32"/>
          <w:szCs w:val="32"/>
          <w:rtl/>
          <w:lang w:bidi="ar-KW"/>
        </w:rPr>
        <w:t>وهذه المقدمة حذفت من طبعة دار الهدى ببيروت</w:t>
      </w:r>
      <w:r>
        <w:rPr>
          <w:rFonts w:ascii="Traditional Arabic" w:hAnsi="Traditional Arabic" w:cs="Traditional Arabic" w:hint="cs"/>
          <w:sz w:val="32"/>
          <w:szCs w:val="32"/>
          <w:vertAlign w:val="superscript"/>
          <w:rtl/>
        </w:rPr>
        <w:t xml:space="preserve"> </w:t>
      </w:r>
      <w:r w:rsidRPr="00A70A1E">
        <w:rPr>
          <w:rFonts w:ascii="Traditional Arabic" w:hAnsi="Traditional Arabic" w:cs="Traditional Arabic" w:hint="cs"/>
          <w:sz w:val="26"/>
          <w:szCs w:val="26"/>
          <w:vertAlign w:val="superscript"/>
          <w:rtl/>
        </w:rPr>
        <w:t>))</w:t>
      </w:r>
      <w:r w:rsidRPr="000937AC">
        <w:rPr>
          <w:rFonts w:ascii="Traditional Arabic" w:hAnsi="Traditional Arabic" w:cs="Traditional Arabic"/>
          <w:sz w:val="32"/>
          <w:szCs w:val="32"/>
          <w:rtl/>
          <w:lang w:bidi="ar-KW"/>
        </w:rPr>
        <w:t xml:space="preserve">، ومثله فعلت </w:t>
      </w:r>
      <w:r w:rsidRPr="00A70A1E">
        <w:rPr>
          <w:rFonts w:ascii="Traditional Arabic" w:hAnsi="Traditional Arabic" w:cs="Traditional Arabic" w:hint="cs"/>
          <w:sz w:val="26"/>
          <w:szCs w:val="26"/>
          <w:vertAlign w:val="superscript"/>
          <w:rtl/>
          <w:lang w:bidi="ar-KW"/>
        </w:rPr>
        <w:t>((</w:t>
      </w:r>
      <w:r w:rsidRPr="00A70A1E">
        <w:rPr>
          <w:rFonts w:ascii="Traditional Arabic" w:hAnsi="Traditional Arabic" w:cs="Traditional Arabic" w:hint="cs"/>
          <w:sz w:val="32"/>
          <w:szCs w:val="32"/>
          <w:vertAlign w:val="superscript"/>
          <w:rtl/>
          <w:lang w:bidi="ar-KW"/>
        </w:rPr>
        <w:t xml:space="preserve"> </w:t>
      </w:r>
      <w:r w:rsidRPr="000937AC">
        <w:rPr>
          <w:rFonts w:ascii="Traditional Arabic" w:hAnsi="Traditional Arabic" w:cs="Traditional Arabic"/>
          <w:sz w:val="32"/>
          <w:szCs w:val="32"/>
          <w:rtl/>
          <w:lang w:bidi="ar-KW"/>
        </w:rPr>
        <w:t>دار الأعلمي</w:t>
      </w:r>
      <w:r>
        <w:rPr>
          <w:rFonts w:ascii="Traditional Arabic" w:hAnsi="Traditional Arabic" w:cs="Traditional Arabic" w:hint="cs"/>
          <w:sz w:val="26"/>
          <w:szCs w:val="26"/>
          <w:vertAlign w:val="superscript"/>
          <w:rtl/>
          <w:lang w:bidi="ar-KW"/>
        </w:rPr>
        <w:t>))</w:t>
      </w:r>
      <w:r w:rsidRPr="000937AC">
        <w:rPr>
          <w:rFonts w:ascii="Traditional Arabic" w:hAnsi="Traditional Arabic" w:cs="Traditional Arabic"/>
          <w:sz w:val="32"/>
          <w:szCs w:val="32"/>
          <w:rtl/>
          <w:lang w:bidi="ar-KW"/>
        </w:rPr>
        <w:t xml:space="preserve"> بحذف مقدمة السيد طيب الموسوي والتي فيها التصريح بأسماء علماء ا</w:t>
      </w:r>
      <w:r>
        <w:rPr>
          <w:rFonts w:ascii="Traditional Arabic" w:hAnsi="Traditional Arabic" w:cs="Traditional Arabic"/>
          <w:sz w:val="32"/>
          <w:szCs w:val="32"/>
          <w:rtl/>
          <w:lang w:bidi="ar-KW"/>
        </w:rPr>
        <w:t>لشيعة الذين قالوا بتحريف القرآن</w:t>
      </w:r>
      <w:r w:rsidRPr="000937AC">
        <w:rPr>
          <w:rFonts w:ascii="Traditional Arabic" w:hAnsi="Traditional Arabic" w:cs="Traditional Arabic"/>
          <w:sz w:val="32"/>
          <w:szCs w:val="32"/>
          <w:rtl/>
          <w:lang w:bidi="ar-KW"/>
        </w:rPr>
        <w:t>، ونعمة الله الجزائري في الجزء الأول من كتابه الأنوار النعمانية يحيل إلى فصل من نفس الكتاب سماه</w:t>
      </w:r>
      <w:r>
        <w:rPr>
          <w:rFonts w:ascii="Traditional Arabic" w:hAnsi="Traditional Arabic" w:cs="Traditional Arabic"/>
          <w:sz w:val="32"/>
          <w:szCs w:val="32"/>
          <w:rtl/>
          <w:lang w:bidi="ar-KW"/>
        </w:rPr>
        <w:t xml:space="preserve">: </w:t>
      </w:r>
      <w:r w:rsidRPr="00C41016">
        <w:rPr>
          <w:rFonts w:ascii="Traditional Arabic" w:hAnsi="Traditional Arabic" w:cs="Traditional Arabic" w:hint="cs"/>
          <w:sz w:val="32"/>
          <w:szCs w:val="32"/>
          <w:vertAlign w:val="superscript"/>
          <w:rtl/>
          <w:lang w:bidi="ar-KW"/>
        </w:rPr>
        <w:t xml:space="preserve">(( </w:t>
      </w:r>
      <w:r>
        <w:rPr>
          <w:rFonts w:ascii="Traditional Arabic" w:hAnsi="Traditional Arabic" w:cs="Traditional Arabic"/>
          <w:sz w:val="32"/>
          <w:szCs w:val="32"/>
          <w:rtl/>
          <w:lang w:bidi="ar-KW"/>
        </w:rPr>
        <w:t>نور القرآن</w:t>
      </w:r>
      <w:r>
        <w:rPr>
          <w:rFonts w:ascii="Traditional Arabic" w:hAnsi="Traditional Arabic" w:cs="Traditional Arabic"/>
          <w:sz w:val="32"/>
          <w:szCs w:val="32"/>
          <w:vertAlign w:val="superscript"/>
          <w:rtl/>
        </w:rPr>
        <w:t xml:space="preserve"> </w:t>
      </w:r>
      <w:r>
        <w:rPr>
          <w:rFonts w:ascii="Traditional Arabic" w:hAnsi="Traditional Arabic" w:cs="Traditional Arabic" w:hint="cs"/>
          <w:sz w:val="32"/>
          <w:szCs w:val="32"/>
          <w:vertAlign w:val="superscript"/>
          <w:rtl/>
        </w:rPr>
        <w:t>))</w:t>
      </w:r>
      <w:r w:rsidRPr="000937AC">
        <w:rPr>
          <w:rFonts w:ascii="Traditional Arabic" w:hAnsi="Traditional Arabic" w:cs="Traditional Arabic"/>
          <w:sz w:val="32"/>
          <w:szCs w:val="32"/>
          <w:rtl/>
          <w:lang w:bidi="ar-KW"/>
        </w:rPr>
        <w:t xml:space="preserve"> يذكر فيه ما قال انه محذوف من القران من مدائح آل</w:t>
      </w:r>
      <w:r>
        <w:rPr>
          <w:rFonts w:ascii="Traditional Arabic" w:hAnsi="Traditional Arabic" w:cs="Traditional Arabic"/>
          <w:sz w:val="32"/>
          <w:szCs w:val="32"/>
          <w:rtl/>
          <w:lang w:bidi="ar-KW"/>
        </w:rPr>
        <w:t xml:space="preserve"> الرسول والأئمة الطاهرين وفضائح</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 xml:space="preserve">المنافقين وإظهار مساويهم ولكن عند بحثنا عن هذا الفصل يتضح </w:t>
      </w:r>
      <w:r w:rsidRPr="000937AC">
        <w:rPr>
          <w:rFonts w:ascii="Traditional Arabic" w:hAnsi="Traditional Arabic" w:cs="Traditional Arabic" w:hint="cs"/>
          <w:sz w:val="32"/>
          <w:szCs w:val="32"/>
          <w:rtl/>
          <w:lang w:bidi="ar-KW"/>
        </w:rPr>
        <w:t>أ</w:t>
      </w:r>
      <w:r w:rsidRPr="000937AC">
        <w:rPr>
          <w:rFonts w:ascii="Traditional Arabic" w:hAnsi="Traditional Arabic" w:cs="Traditional Arabic"/>
          <w:sz w:val="32"/>
          <w:szCs w:val="32"/>
          <w:rtl/>
          <w:lang w:bidi="ar-KW"/>
        </w:rPr>
        <w:t>نه قد حذف من الكتاب في طبعاته المتأخرة</w:t>
      </w:r>
      <w:r w:rsidRPr="000937AC">
        <w:rPr>
          <w:rFonts w:ascii="Traditional Arabic" w:hAnsi="Traditional Arabic" w:cs="Traditional Arabic" w:hint="cs"/>
          <w:sz w:val="32"/>
          <w:szCs w:val="32"/>
          <w:rtl/>
          <w:lang w:bidi="ar-KW"/>
        </w:rPr>
        <w:t>. ذكرت هذا كمعلومة للقارئ ولبيان نموذج من ت</w:t>
      </w:r>
      <w:r>
        <w:rPr>
          <w:rFonts w:ascii="Traditional Arabic" w:hAnsi="Traditional Arabic" w:cs="Traditional Arabic" w:hint="cs"/>
          <w:sz w:val="32"/>
          <w:szCs w:val="32"/>
          <w:rtl/>
          <w:lang w:bidi="ar-KW"/>
        </w:rPr>
        <w:t>حريفات الشيعة في طباعتهم لكتبهم</w:t>
      </w:r>
      <w:r w:rsidRPr="000937AC">
        <w:rPr>
          <w:rFonts w:ascii="Traditional Arabic" w:hAnsi="Traditional Arabic" w:cs="Traditional Arabic" w:hint="cs"/>
          <w:sz w:val="32"/>
          <w:szCs w:val="32"/>
          <w:rtl/>
          <w:lang w:bidi="ar-KW"/>
        </w:rPr>
        <w:t>، وهذا يؤكد لنا أهمية الحرص على الطبعات القديمة لمصادر الشيعة- ل</w:t>
      </w:r>
      <w:r>
        <w:rPr>
          <w:rFonts w:ascii="Traditional Arabic" w:hAnsi="Traditional Arabic" w:cs="Traditional Arabic" w:hint="cs"/>
          <w:sz w:val="32"/>
          <w:szCs w:val="32"/>
          <w:rtl/>
          <w:lang w:bidi="ar-KW"/>
        </w:rPr>
        <w:t>أنها تعتبر وثائق علمية لعقيدتهم-</w:t>
      </w:r>
      <w:r w:rsidRPr="000937AC">
        <w:rPr>
          <w:rFonts w:ascii="Traditional Arabic" w:hAnsi="Traditional Arabic" w:cs="Traditional Arabic" w:hint="cs"/>
          <w:sz w:val="32"/>
          <w:szCs w:val="32"/>
          <w:rtl/>
          <w:lang w:bidi="ar-KW"/>
        </w:rPr>
        <w:t>، ولأن طبعاتهم الحديثة قد حذفوا منها الكثير من الرو</w:t>
      </w:r>
      <w:r>
        <w:rPr>
          <w:rFonts w:ascii="Traditional Arabic" w:hAnsi="Traditional Arabic" w:cs="Traditional Arabic" w:hint="cs"/>
          <w:sz w:val="32"/>
          <w:szCs w:val="32"/>
          <w:rtl/>
          <w:lang w:bidi="ar-KW"/>
        </w:rPr>
        <w:t>ايات التي تبين شناعة عقيدتهم. والله أعلم</w:t>
      </w:r>
      <w:r w:rsidRPr="000937AC">
        <w:rPr>
          <w:rFonts w:ascii="Traditional Arabic" w:hAnsi="Traditional Arabic" w:cs="Traditional Arabic" w:hint="cs"/>
          <w:sz w:val="32"/>
          <w:szCs w:val="32"/>
          <w:rtl/>
          <w:lang w:bidi="ar-KW"/>
        </w:rPr>
        <w:t>.</w:t>
      </w:r>
    </w:p>
  </w:footnote>
  <w:footnote w:id="320">
    <w:p w:rsidR="00123128" w:rsidRPr="000937AC" w:rsidRDefault="00123128" w:rsidP="00F72DC0">
      <w:pPr>
        <w:pStyle w:val="a3"/>
        <w:spacing w:line="25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0937AC">
        <w:rPr>
          <w:rFonts w:ascii="Traditional Arabic" w:hAnsi="Traditional Arabic" w:cs="Traditional Arabic"/>
          <w:sz w:val="32"/>
          <w:szCs w:val="32"/>
          <w:lang w:bidi="ar-KW"/>
        </w:rPr>
        <w:footnoteRef/>
      </w:r>
      <w:r w:rsidRPr="000937AC">
        <w:rPr>
          <w:rFonts w:ascii="Traditional Arabic" w:hAnsi="Traditional Arabic" w:cs="Traditional Arabic"/>
          <w:sz w:val="32"/>
          <w:szCs w:val="32"/>
          <w:rtl/>
          <w:lang w:bidi="ar-KW"/>
        </w:rPr>
        <w:t xml:space="preserve"> </w:t>
      </w:r>
      <w:r w:rsidRPr="000937AC">
        <w:rPr>
          <w:rFonts w:ascii="Traditional Arabic" w:hAnsi="Traditional Arabic" w:cs="Traditional Arabic" w:hint="cs"/>
          <w:sz w:val="32"/>
          <w:szCs w:val="32"/>
          <w:rtl/>
          <w:lang w:bidi="ar-KW"/>
        </w:rPr>
        <w:t xml:space="preserve">مقدمة </w:t>
      </w:r>
      <w:r w:rsidRPr="000937AC">
        <w:rPr>
          <w:rFonts w:ascii="Traditional Arabic" w:hAnsi="Traditional Arabic" w:cs="Traditional Arabic"/>
          <w:sz w:val="32"/>
          <w:szCs w:val="32"/>
          <w:rtl/>
          <w:lang w:bidi="ar-KW"/>
        </w:rPr>
        <w:t>تفسير البرهان للبحراني</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1/13-14</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21">
    <w:p w:rsidR="00123128" w:rsidRPr="000937AC" w:rsidRDefault="00123128" w:rsidP="005974B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الشعراء: 193].</w:t>
      </w:r>
      <w:r w:rsidRPr="000937AC">
        <w:rPr>
          <w:rFonts w:ascii="Traditional Arabic" w:hAnsi="Traditional Arabic" w:cs="Traditional Arabic" w:hint="cs"/>
          <w:sz w:val="32"/>
          <w:szCs w:val="32"/>
          <w:rtl/>
          <w:lang w:bidi="ar-KW"/>
        </w:rPr>
        <w:t xml:space="preserve"> .</w:t>
      </w:r>
    </w:p>
  </w:footnote>
  <w:footnote w:id="322">
    <w:p w:rsidR="00123128" w:rsidRPr="000937AC" w:rsidRDefault="00123128" w:rsidP="005974B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تفسير الصافي للكاشاني</w:t>
      </w:r>
      <w:r>
        <w:rPr>
          <w:rFonts w:ascii="Traditional Arabic" w:hAnsi="Traditional Arabic" w:cs="Traditional Arabic" w:hint="cs"/>
          <w:sz w:val="32"/>
          <w:szCs w:val="32"/>
          <w:rtl/>
          <w:lang w:bidi="ar-KW"/>
        </w:rPr>
        <w:t xml:space="preserve"> (</w:t>
      </w:r>
      <w:r w:rsidRPr="000937AC">
        <w:rPr>
          <w:rFonts w:ascii="Traditional Arabic" w:hAnsi="Traditional Arabic" w:cs="Traditional Arabic"/>
          <w:sz w:val="32"/>
          <w:szCs w:val="32"/>
          <w:rtl/>
          <w:lang w:bidi="ar-KW"/>
        </w:rPr>
        <w:t>1/14</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23">
    <w:p w:rsidR="00123128" w:rsidRPr="000937AC" w:rsidRDefault="00123128" w:rsidP="005974B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تفسير الأصفهاني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45</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24">
    <w:p w:rsidR="00123128" w:rsidRPr="000937AC" w:rsidRDefault="00123128" w:rsidP="009F4E1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العنكبوت</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49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25">
    <w:p w:rsidR="00123128" w:rsidRPr="000937AC" w:rsidRDefault="00123128" w:rsidP="009F4E1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هود</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6</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26">
    <w:p w:rsidR="00123128" w:rsidRPr="000937AC" w:rsidRDefault="00123128" w:rsidP="009F4E1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آل عمران</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138</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27">
    <w:p w:rsidR="00123128" w:rsidRPr="000937AC" w:rsidRDefault="00123128" w:rsidP="005974B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[النساء: 82].</w:t>
      </w:r>
    </w:p>
  </w:footnote>
  <w:footnote w:id="328">
    <w:p w:rsidR="00123128" w:rsidRPr="000937AC" w:rsidRDefault="00123128" w:rsidP="009F4E1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القمر</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17</w:t>
      </w:r>
      <w:r>
        <w:rPr>
          <w:rFonts w:ascii="Traditional Arabic" w:hAnsi="Traditional Arabic" w:cs="Traditional Arabic" w:hint="cs"/>
          <w:sz w:val="32"/>
          <w:szCs w:val="32"/>
          <w:rtl/>
          <w:lang w:bidi="ar-KW"/>
        </w:rPr>
        <w:t>].</w:t>
      </w:r>
    </w:p>
  </w:footnote>
  <w:footnote w:id="329">
    <w:p w:rsidR="00123128" w:rsidRPr="000937AC" w:rsidRDefault="00123128" w:rsidP="009F4E1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النساء</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162</w:t>
      </w:r>
      <w:r>
        <w:rPr>
          <w:rFonts w:ascii="Traditional Arabic" w:hAnsi="Traditional Arabic" w:cs="Traditional Arabic" w:hint="cs"/>
          <w:sz w:val="32"/>
          <w:szCs w:val="32"/>
          <w:rtl/>
          <w:lang w:bidi="ar-KW"/>
        </w:rPr>
        <w:t>].</w:t>
      </w:r>
    </w:p>
  </w:footnote>
  <w:footnote w:id="330">
    <w:p w:rsidR="00123128" w:rsidRPr="000937AC" w:rsidRDefault="00123128" w:rsidP="00A1726A">
      <w:pPr>
        <w:pStyle w:val="a3"/>
        <w:spacing w:line="46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كسر الصنم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165</w:t>
      </w:r>
      <w:r>
        <w:rPr>
          <w:rFonts w:ascii="Traditional Arabic" w:hAnsi="Traditional Arabic" w:cs="Traditional Arabic" w:hint="cs"/>
          <w:sz w:val="32"/>
          <w:szCs w:val="32"/>
          <w:rtl/>
          <w:lang w:bidi="ar-KW"/>
        </w:rPr>
        <w:t>).</w:t>
      </w:r>
    </w:p>
  </w:footnote>
  <w:footnote w:id="331">
    <w:p w:rsidR="00123128" w:rsidRPr="000937AC" w:rsidRDefault="00123128" w:rsidP="00A1726A">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نهج البلاغة (خطبة</w:t>
      </w:r>
      <w:r w:rsidRPr="000937AC">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89)</w:t>
      </w:r>
      <w:r w:rsidRPr="000937AC">
        <w:rPr>
          <w:rFonts w:ascii="Traditional Arabic" w:hAnsi="Traditional Arabic" w:cs="Traditional Arabic" w:hint="cs"/>
          <w:sz w:val="32"/>
          <w:szCs w:val="32"/>
          <w:rtl/>
          <w:lang w:bidi="ar-KW"/>
        </w:rPr>
        <w:t>.</w:t>
      </w:r>
    </w:p>
  </w:footnote>
  <w:footnote w:id="332">
    <w:p w:rsidR="00123128" w:rsidRPr="000937AC" w:rsidRDefault="00123128" w:rsidP="00A1726A">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نهج البلاغة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خطبة</w:t>
      </w:r>
      <w:r w:rsidRPr="000937AC">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159</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33">
    <w:p w:rsidR="00123128" w:rsidRPr="000937AC" w:rsidRDefault="00123128" w:rsidP="00A1726A">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نهج البلاغة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خطبة</w:t>
      </w:r>
      <w:r w:rsidRPr="000937AC">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xml:space="preserve"> 81</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34">
    <w:p w:rsidR="00123128" w:rsidRPr="000937AC" w:rsidRDefault="00123128" w:rsidP="00A1726A">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الأمالي للطوسي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1/237</w:t>
      </w:r>
      <w:r>
        <w:rPr>
          <w:rFonts w:ascii="Traditional Arabic" w:hAnsi="Traditional Arabic" w:cs="Traditional Arabic" w:hint="cs"/>
          <w:sz w:val="32"/>
          <w:szCs w:val="32"/>
          <w:rtl/>
          <w:lang w:bidi="ar-KW"/>
        </w:rPr>
        <w:t>).</w:t>
      </w:r>
    </w:p>
  </w:footnote>
  <w:footnote w:id="335">
    <w:p w:rsidR="00123128" w:rsidRPr="000937AC" w:rsidRDefault="00123128" w:rsidP="00A1726A">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1/8</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36">
    <w:p w:rsidR="00123128" w:rsidRPr="000937AC" w:rsidRDefault="00123128" w:rsidP="00942F3D">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0937AC">
        <w:rPr>
          <w:rFonts w:ascii="Traditional Arabic" w:hAnsi="Traditional Arabic" w:cs="Traditional Arabic"/>
          <w:sz w:val="32"/>
          <w:szCs w:val="32"/>
          <w:lang w:bidi="ar-KW"/>
        </w:rPr>
        <w:footnoteRef/>
      </w:r>
      <w:r>
        <w:rPr>
          <w:rFonts w:cs="Traditional Arabic"/>
          <w:sz w:val="32"/>
          <w:szCs w:val="32"/>
          <w:rtl/>
          <w:lang w:bidi="ar-KW"/>
        </w:rPr>
        <w:t>)</w:t>
      </w:r>
      <w:r w:rsidRPr="000937AC">
        <w:rPr>
          <w:rFonts w:ascii="Traditional Arabic" w:hAnsi="Traditional Arabic" w:cs="Traditional Arabic"/>
          <w:sz w:val="32"/>
          <w:szCs w:val="32"/>
          <w:rtl/>
          <w:lang w:bidi="ar-KW"/>
        </w:rPr>
        <w:t xml:space="preserve"> رجال الكشي </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291</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37">
    <w:p w:rsidR="00123128" w:rsidRPr="000937AC" w:rsidRDefault="00123128" w:rsidP="0058001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937AC">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937AC">
        <w:rPr>
          <w:rFonts w:ascii="Traditional Arabic" w:hAnsi="Traditional Arabic" w:cs="Traditional Arabic"/>
          <w:sz w:val="32"/>
          <w:szCs w:val="32"/>
          <w:rtl/>
          <w:lang w:bidi="ar-KW"/>
        </w:rPr>
        <w:t xml:space="preserve"> أخرجه ابن أبي شيبة في المصنف ح</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30794</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وأبو إسم</w:t>
      </w:r>
      <w:r>
        <w:rPr>
          <w:rFonts w:ascii="Traditional Arabic" w:hAnsi="Traditional Arabic" w:cs="Traditional Arabic"/>
          <w:sz w:val="32"/>
          <w:szCs w:val="32"/>
          <w:rtl/>
          <w:lang w:bidi="ar-KW"/>
        </w:rPr>
        <w:t xml:space="preserve">اعيل الهروي في ذم الكلام وأهله </w:t>
      </w:r>
      <w:r w:rsidRPr="000937AC">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178</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 وأورده ابن حجر في المطالب العالية</w:t>
      </w:r>
      <w:r>
        <w:rPr>
          <w:rFonts w:ascii="Traditional Arabic" w:hAnsi="Traditional Arabic" w:cs="Traditional Arabic" w:hint="cs"/>
          <w:sz w:val="32"/>
          <w:szCs w:val="32"/>
          <w:rtl/>
          <w:lang w:bidi="ar-KW"/>
        </w:rPr>
        <w:t>(</w:t>
      </w:r>
      <w:r w:rsidRPr="000937AC">
        <w:rPr>
          <w:rFonts w:ascii="Traditional Arabic" w:hAnsi="Traditional Arabic" w:cs="Traditional Arabic"/>
          <w:sz w:val="32"/>
          <w:szCs w:val="32"/>
          <w:rtl/>
          <w:lang w:bidi="ar-KW"/>
        </w:rPr>
        <w:t>3/297</w:t>
      </w:r>
      <w:r>
        <w:rPr>
          <w:rFonts w:ascii="Traditional Arabic" w:hAnsi="Traditional Arabic" w:cs="Traditional Arabic" w:hint="cs"/>
          <w:sz w:val="32"/>
          <w:szCs w:val="32"/>
          <w:rtl/>
          <w:lang w:bidi="ar-KW"/>
        </w:rPr>
        <w:t>)</w:t>
      </w:r>
      <w:r w:rsidRPr="000937AC">
        <w:rPr>
          <w:rFonts w:ascii="Traditional Arabic" w:hAnsi="Traditional Arabic" w:cs="Traditional Arabic" w:hint="cs"/>
          <w:sz w:val="32"/>
          <w:szCs w:val="32"/>
          <w:rtl/>
          <w:lang w:bidi="ar-KW"/>
        </w:rPr>
        <w:t>.</w:t>
      </w:r>
    </w:p>
  </w:footnote>
  <w:footnote w:id="338">
    <w:p w:rsidR="00123128" w:rsidRPr="00B463FA" w:rsidRDefault="00123128" w:rsidP="00B26828">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الأسرار الفاطمية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413</w:t>
      </w:r>
      <w:r>
        <w:rPr>
          <w:rFonts w:ascii="Traditional Arabic" w:hAnsi="Traditional Arabic" w:cs="Traditional Arabic" w:hint="cs"/>
          <w:sz w:val="32"/>
          <w:szCs w:val="32"/>
          <w:rtl/>
          <w:lang w:bidi="ar-KW"/>
        </w:rPr>
        <w:t>).</w:t>
      </w:r>
    </w:p>
  </w:footnote>
  <w:footnote w:id="339">
    <w:p w:rsidR="00123128" w:rsidRPr="00B463FA" w:rsidRDefault="00123128" w:rsidP="00B26828">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1/239</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340">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1/242</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341">
    <w:p w:rsidR="00123128" w:rsidRPr="00B463FA" w:rsidRDefault="00123128" w:rsidP="00B2682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26/18</w:t>
      </w:r>
      <w:r>
        <w:rPr>
          <w:rFonts w:ascii="Traditional Arabic" w:hAnsi="Traditional Arabic" w:cs="Traditional Arabic" w:hint="cs"/>
          <w:sz w:val="32"/>
          <w:szCs w:val="32"/>
          <w:rtl/>
          <w:lang w:bidi="ar-KW"/>
        </w:rPr>
        <w:t>).</w:t>
      </w:r>
    </w:p>
  </w:footnote>
  <w:footnote w:id="342">
    <w:p w:rsidR="00123128" w:rsidRPr="00B463FA" w:rsidRDefault="00123128" w:rsidP="00B26828">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مستدرك سفينة البحار للشاهرودي</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hint="cs"/>
          <w:sz w:val="32"/>
          <w:szCs w:val="32"/>
          <w:rtl/>
          <w:lang w:bidi="ar-KW"/>
        </w:rPr>
        <w:t>6/207</w:t>
      </w:r>
      <w:r>
        <w:rPr>
          <w:rFonts w:ascii="Traditional Arabic" w:hAnsi="Traditional Arabic" w:cs="Traditional Arabic" w:hint="cs"/>
          <w:sz w:val="32"/>
          <w:szCs w:val="32"/>
          <w:rtl/>
          <w:lang w:bidi="ar-KW"/>
        </w:rPr>
        <w:t>)، وانظر</w:t>
      </w:r>
      <w:r w:rsidRPr="00B463FA">
        <w:rPr>
          <w:rFonts w:ascii="Traditional Arabic" w:hAnsi="Traditional Arabic" w:cs="Traditional Arabic" w:hint="cs"/>
          <w:sz w:val="32"/>
          <w:szCs w:val="32"/>
          <w:rtl/>
          <w:lang w:bidi="ar-KW"/>
        </w:rPr>
        <w:t>: دلائ</w:t>
      </w:r>
      <w:r>
        <w:rPr>
          <w:rFonts w:ascii="Traditional Arabic" w:hAnsi="Traditional Arabic" w:cs="Traditional Arabic" w:hint="cs"/>
          <w:sz w:val="32"/>
          <w:szCs w:val="32"/>
          <w:rtl/>
          <w:lang w:bidi="ar-KW"/>
        </w:rPr>
        <w:t>ل الإمامة لابن جرير الشيعي (ص:106).</w:t>
      </w:r>
    </w:p>
  </w:footnote>
  <w:footnote w:id="343">
    <w:p w:rsidR="00123128" w:rsidRPr="00B463FA" w:rsidRDefault="00123128" w:rsidP="00B2682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1/240</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دلائل الإمامة لابن جرير الطبري الشيعي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105-106</w:t>
      </w:r>
      <w:r>
        <w:rPr>
          <w:rFonts w:ascii="Traditional Arabic" w:hAnsi="Traditional Arabic" w:cs="Traditional Arabic" w:hint="cs"/>
          <w:sz w:val="32"/>
          <w:szCs w:val="32"/>
          <w:rtl/>
          <w:lang w:bidi="ar-KW"/>
        </w:rPr>
        <w:t>).</w:t>
      </w:r>
    </w:p>
  </w:footnote>
  <w:footnote w:id="344">
    <w:p w:rsidR="00123128" w:rsidRPr="00B463FA" w:rsidRDefault="00123128" w:rsidP="0098163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المراجعات، المراجعة رقم (110)</w:t>
      </w:r>
      <w:r w:rsidRPr="00B463FA">
        <w:rPr>
          <w:rFonts w:ascii="Traditional Arabic" w:hAnsi="Traditional Arabic" w:cs="Traditional Arabic" w:hint="cs"/>
          <w:sz w:val="32"/>
          <w:szCs w:val="32"/>
          <w:rtl/>
          <w:lang w:bidi="ar-KW"/>
        </w:rPr>
        <w:t>.</w:t>
      </w:r>
    </w:p>
  </w:footnote>
  <w:footnote w:id="345">
    <w:p w:rsidR="00123128" w:rsidRPr="00B463FA" w:rsidRDefault="00123128" w:rsidP="0098163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باحث شيعي معاصر، يقول عنه أستاذه العلوي: </w:t>
      </w:r>
      <w:r w:rsidRPr="00B26828">
        <w:rPr>
          <w:rFonts w:ascii="Traditional Arabic" w:hAnsi="Traditional Arabic" w:cs="Traditional Arabic" w:hint="cs"/>
          <w:sz w:val="26"/>
          <w:szCs w:val="26"/>
          <w:vertAlign w:val="superscript"/>
          <w:rtl/>
          <w:lang w:bidi="ar-KW"/>
        </w:rPr>
        <w:t>((</w:t>
      </w:r>
      <w:r w:rsidRPr="00B26828">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مروج الأحكام وحجة الإسلام الكتاب المعتمد والمؤلف السند، الخطيب الكامل الشيخ محمد فاضل المسعودي دام موفقاً</w:t>
      </w:r>
      <w:r w:rsidRPr="00B26828">
        <w:rPr>
          <w:rFonts w:ascii="Traditional Arabic" w:hAnsi="Traditional Arabic" w:cs="Traditional Arabic"/>
          <w:sz w:val="26"/>
          <w:szCs w:val="26"/>
          <w:vertAlign w:val="superscript"/>
          <w:rtl/>
        </w:rPr>
        <w:t xml:space="preserve"> </w:t>
      </w:r>
      <w:r w:rsidRPr="00B26828">
        <w:rPr>
          <w:rFonts w:ascii="Traditional Arabic" w:hAnsi="Traditional Arabic" w:cs="Traditional Arabic" w:hint="cs"/>
          <w:sz w:val="26"/>
          <w:szCs w:val="26"/>
          <w:vertAlign w:val="superscript"/>
          <w:rtl/>
        </w:rPr>
        <w:t>))</w:t>
      </w:r>
      <w:r w:rsidRPr="00B26828">
        <w:rPr>
          <w:rFonts w:ascii="Traditional Arabic" w:hAnsi="Traditional Arabic" w:cs="Traditional Arabic"/>
          <w:sz w:val="26"/>
          <w:szCs w:val="26"/>
          <w:rtl/>
          <w:lang w:bidi="ar-KW"/>
        </w:rPr>
        <w:t xml:space="preserve"> </w:t>
      </w:r>
      <w:r w:rsidRPr="00B463FA">
        <w:rPr>
          <w:rFonts w:ascii="Traditional Arabic" w:hAnsi="Traditional Arabic" w:cs="Traditional Arabic"/>
          <w:sz w:val="32"/>
          <w:szCs w:val="32"/>
          <w:rtl/>
          <w:lang w:bidi="ar-KW"/>
        </w:rPr>
        <w:t xml:space="preserve">انظر: مقدمة كتاب الأسرار الفاطمية،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20</w:t>
      </w:r>
      <w:r>
        <w:rPr>
          <w:rFonts w:ascii="Traditional Arabic" w:hAnsi="Traditional Arabic" w:cs="Traditional Arabic" w:hint="cs"/>
          <w:sz w:val="32"/>
          <w:szCs w:val="32"/>
          <w:rtl/>
          <w:lang w:bidi="ar-KW"/>
        </w:rPr>
        <w:t>).</w:t>
      </w:r>
    </w:p>
  </w:footnote>
  <w:footnote w:id="346">
    <w:p w:rsidR="00123128" w:rsidRPr="00B463FA" w:rsidRDefault="00123128" w:rsidP="0098163D">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الأسرار الفاطمية للمسعودي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419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بتصرف</w:t>
      </w:r>
      <w:r w:rsidRPr="00B463FA">
        <w:rPr>
          <w:rFonts w:ascii="Traditional Arabic" w:hAnsi="Traditional Arabic" w:cs="Traditional Arabic" w:hint="cs"/>
          <w:sz w:val="32"/>
          <w:szCs w:val="32"/>
          <w:rtl/>
          <w:lang w:bidi="ar-KW"/>
        </w:rPr>
        <w:t>.</w:t>
      </w:r>
    </w:p>
  </w:footnote>
  <w:footnote w:id="347">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144</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348">
    <w:p w:rsidR="00123128" w:rsidRPr="00B463FA" w:rsidRDefault="00123128" w:rsidP="00B2682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1/239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151-152</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349">
    <w:p w:rsidR="00123128" w:rsidRPr="00B463FA" w:rsidRDefault="00123128" w:rsidP="005D0AD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أكرم أحمد بركات في كتابه </w:t>
      </w:r>
      <w:r w:rsidRPr="005D0ADA">
        <w:rPr>
          <w:rFonts w:ascii="Traditional Arabic" w:hAnsi="Traditional Arabic" w:cs="Traditional Arabic" w:hint="cs"/>
          <w:sz w:val="26"/>
          <w:szCs w:val="26"/>
          <w:vertAlign w:val="superscript"/>
          <w:rtl/>
          <w:lang w:bidi="ar-KW"/>
        </w:rPr>
        <w:t>((</w:t>
      </w:r>
      <w:r w:rsidRPr="005D0ADA">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حقيقة الجفر عند الشيعة</w:t>
      </w:r>
      <w:r>
        <w:rPr>
          <w:rFonts w:ascii="Traditional Arabic" w:hAnsi="Traditional Arabic" w:cs="Traditional Arabic"/>
          <w:sz w:val="32"/>
          <w:szCs w:val="32"/>
          <w:vertAlign w:val="superscript"/>
          <w:rtl/>
        </w:rPr>
        <w:t xml:space="preserve"> </w:t>
      </w:r>
      <w:r w:rsidRPr="005D0ADA">
        <w:rPr>
          <w:rFonts w:ascii="Traditional Arabic" w:hAnsi="Traditional Arabic" w:cs="Traditional Arabic" w:hint="cs"/>
          <w:sz w:val="26"/>
          <w:szCs w:val="26"/>
          <w:vertAlign w:val="superscript"/>
          <w:rtl/>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90</w:t>
      </w:r>
      <w:r>
        <w:rPr>
          <w:rFonts w:ascii="Traditional Arabic" w:hAnsi="Traditional Arabic" w:cs="Traditional Arabic" w:hint="cs"/>
          <w:sz w:val="32"/>
          <w:szCs w:val="32"/>
          <w:rtl/>
          <w:lang w:bidi="ar-KW"/>
        </w:rPr>
        <w:t>).</w:t>
      </w:r>
    </w:p>
  </w:footnote>
  <w:footnote w:id="350">
    <w:p w:rsidR="00123128" w:rsidRPr="00B463FA" w:rsidRDefault="00123128" w:rsidP="00D6798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155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26/46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351">
    <w:p w:rsidR="00123128" w:rsidRPr="00B463FA" w:rsidRDefault="00123128" w:rsidP="005D0AD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المسك هو: الجلد، المصباح المنير،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573</w:t>
      </w:r>
      <w:r>
        <w:rPr>
          <w:rFonts w:ascii="Traditional Arabic" w:hAnsi="Traditional Arabic" w:cs="Traditional Arabic" w:hint="cs"/>
          <w:sz w:val="32"/>
          <w:szCs w:val="32"/>
          <w:rtl/>
          <w:lang w:bidi="ar-KW"/>
        </w:rPr>
        <w:t>).</w:t>
      </w:r>
    </w:p>
  </w:footnote>
  <w:footnote w:id="352">
    <w:p w:rsidR="00123128" w:rsidRPr="00B463FA" w:rsidRDefault="00123128" w:rsidP="00D6798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26/45</w:t>
      </w:r>
      <w:r>
        <w:rPr>
          <w:rFonts w:ascii="Traditional Arabic" w:hAnsi="Traditional Arabic" w:cs="Traditional Arabic" w:hint="cs"/>
          <w:sz w:val="32"/>
          <w:szCs w:val="32"/>
          <w:rtl/>
          <w:lang w:bidi="ar-KW"/>
        </w:rPr>
        <w:t>).</w:t>
      </w:r>
    </w:p>
  </w:footnote>
  <w:footnote w:id="353">
    <w:p w:rsidR="00123128" w:rsidRPr="00B463FA" w:rsidRDefault="00123128" w:rsidP="005D0AD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25/116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من لا يحضره الفقيه</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4/300</w:t>
      </w:r>
      <w:r>
        <w:rPr>
          <w:rFonts w:ascii="Traditional Arabic" w:hAnsi="Traditional Arabic" w:cs="Traditional Arabic" w:hint="cs"/>
          <w:sz w:val="32"/>
          <w:szCs w:val="32"/>
          <w:rtl/>
          <w:lang w:bidi="ar-KW"/>
        </w:rPr>
        <w:t>).</w:t>
      </w:r>
    </w:p>
  </w:footnote>
  <w:footnote w:id="354">
    <w:p w:rsidR="00123128" w:rsidRPr="00B463FA" w:rsidRDefault="00123128" w:rsidP="005D0AD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بصائر الدرجات</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153</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26/41</w:t>
      </w:r>
      <w:r>
        <w:rPr>
          <w:rFonts w:ascii="Traditional Arabic" w:hAnsi="Traditional Arabic" w:cs="Traditional Arabic" w:hint="cs"/>
          <w:sz w:val="32"/>
          <w:szCs w:val="32"/>
          <w:rtl/>
          <w:lang w:bidi="ar-KW"/>
        </w:rPr>
        <w:t>).</w:t>
      </w:r>
    </w:p>
  </w:footnote>
  <w:footnote w:id="355">
    <w:p w:rsidR="00123128" w:rsidRPr="00B463FA" w:rsidRDefault="00123128" w:rsidP="005D0AD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حقيقة الجفر عند الشيعة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43</w:t>
      </w:r>
      <w:r>
        <w:rPr>
          <w:rFonts w:ascii="Traditional Arabic" w:hAnsi="Traditional Arabic" w:cs="Traditional Arabic" w:hint="cs"/>
          <w:sz w:val="32"/>
          <w:szCs w:val="32"/>
          <w:rtl/>
          <w:lang w:bidi="ar-KW"/>
        </w:rPr>
        <w:t>).</w:t>
      </w:r>
    </w:p>
  </w:footnote>
  <w:footnote w:id="356">
    <w:p w:rsidR="00123128" w:rsidRPr="00B463FA" w:rsidRDefault="00123128" w:rsidP="005D0AD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51/219</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إكمال الدين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2/353</w:t>
      </w:r>
      <w:r>
        <w:rPr>
          <w:rFonts w:ascii="Traditional Arabic" w:hAnsi="Traditional Arabic" w:cs="Traditional Arabic" w:hint="cs"/>
          <w:sz w:val="32"/>
          <w:szCs w:val="32"/>
          <w:rtl/>
          <w:lang w:bidi="ar-KW"/>
        </w:rPr>
        <w:t>).</w:t>
      </w:r>
    </w:p>
  </w:footnote>
  <w:footnote w:id="357">
    <w:p w:rsidR="00123128" w:rsidRPr="00B463FA" w:rsidRDefault="00123128" w:rsidP="005D0AD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26/26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506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358">
    <w:p w:rsidR="00123128" w:rsidRPr="00B463FA" w:rsidRDefault="00123128" w:rsidP="005D0AD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1/219</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كمال الدين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2/353</w:t>
      </w:r>
      <w:r>
        <w:rPr>
          <w:rFonts w:ascii="Traditional Arabic" w:hAnsi="Traditional Arabic" w:cs="Traditional Arabic" w:hint="cs"/>
          <w:sz w:val="32"/>
          <w:szCs w:val="32"/>
          <w:rtl/>
          <w:lang w:bidi="ar-KW"/>
        </w:rPr>
        <w:t>).</w:t>
      </w:r>
    </w:p>
  </w:footnote>
  <w:footnote w:id="359">
    <w:p w:rsidR="00123128" w:rsidRPr="00B463FA" w:rsidRDefault="00123128" w:rsidP="005D0AD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139-140</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26/187-188</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360">
    <w:p w:rsidR="00123128" w:rsidRPr="00B463FA" w:rsidRDefault="00123128" w:rsidP="00AF6977">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26/26-27</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506</w:t>
      </w:r>
      <w:r>
        <w:rPr>
          <w:rFonts w:ascii="Traditional Arabic" w:hAnsi="Traditional Arabic" w:cs="Traditional Arabic" w:hint="cs"/>
          <w:sz w:val="32"/>
          <w:szCs w:val="32"/>
          <w:rtl/>
          <w:lang w:bidi="ar-KW"/>
        </w:rPr>
        <w:t>).</w:t>
      </w:r>
    </w:p>
  </w:footnote>
  <w:footnote w:id="361">
    <w:p w:rsidR="00123128" w:rsidRPr="00B463FA" w:rsidRDefault="00123128" w:rsidP="00AF697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51/219-220</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 إكمال الدين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2/353-354</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362">
    <w:p w:rsidR="00123128" w:rsidRPr="00B463FA" w:rsidRDefault="00123128" w:rsidP="00CE4E63">
      <w:pPr>
        <w:pStyle w:val="a3"/>
        <w:spacing w:line="25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26/26-27</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506</w:t>
      </w:r>
      <w:r>
        <w:rPr>
          <w:rFonts w:ascii="Traditional Arabic" w:hAnsi="Traditional Arabic" w:cs="Traditional Arabic" w:hint="cs"/>
          <w:sz w:val="32"/>
          <w:szCs w:val="32"/>
          <w:rtl/>
          <w:lang w:bidi="ar-KW"/>
        </w:rPr>
        <w:t>).</w:t>
      </w:r>
    </w:p>
  </w:footnote>
  <w:footnote w:id="363">
    <w:p w:rsidR="00123128" w:rsidRPr="00B463FA" w:rsidRDefault="00123128" w:rsidP="00CE4E63">
      <w:pPr>
        <w:pStyle w:val="a3"/>
        <w:spacing w:line="25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26/26-27</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506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364">
    <w:p w:rsidR="00123128" w:rsidRPr="00B463FA" w:rsidRDefault="00123128" w:rsidP="00CE4E63">
      <w:pPr>
        <w:pStyle w:val="a3"/>
        <w:spacing w:line="25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علي بن الحسين بن عبد العالي الكركي العاملي، أبو الحسن، الملقب بالمحقق ا</w:t>
      </w:r>
      <w:r>
        <w:rPr>
          <w:rFonts w:ascii="Traditional Arabic" w:hAnsi="Traditional Arabic" w:cs="Traditional Arabic"/>
          <w:sz w:val="32"/>
          <w:szCs w:val="32"/>
          <w:rtl/>
          <w:lang w:bidi="ar-KW"/>
        </w:rPr>
        <w:t>لثاني: من أعيان الشيعة الإمامية</w:t>
      </w:r>
      <w:r w:rsidRPr="00B463FA">
        <w:rPr>
          <w:rFonts w:ascii="Traditional Arabic" w:hAnsi="Traditional Arabic" w:cs="Traditional Arabic"/>
          <w:sz w:val="32"/>
          <w:szCs w:val="32"/>
          <w:rtl/>
          <w:lang w:bidi="ar-KW"/>
        </w:rPr>
        <w:t xml:space="preserve">، كان يعرف بالعلائي، ولد في جبل عامل </w:t>
      </w:r>
      <w:r>
        <w:rPr>
          <w:rFonts w:ascii="Traditional Arabic" w:hAnsi="Traditional Arabic" w:cs="Traditional Arabic"/>
          <w:sz w:val="32"/>
          <w:szCs w:val="32"/>
          <w:rtl/>
          <w:lang w:bidi="ar-KW"/>
        </w:rPr>
        <w:t>(بلبنان) سنة 868 هـ</w:t>
      </w:r>
      <w:r w:rsidRPr="00B463FA">
        <w:rPr>
          <w:rFonts w:ascii="Traditional Arabic" w:hAnsi="Traditional Arabic" w:cs="Traditional Arabic"/>
          <w:sz w:val="32"/>
          <w:szCs w:val="32"/>
          <w:rtl/>
          <w:lang w:bidi="ar-KW"/>
        </w:rPr>
        <w:t>، ورحل إلى مصر فأ</w:t>
      </w:r>
      <w:r>
        <w:rPr>
          <w:rFonts w:ascii="Traditional Arabic" w:hAnsi="Traditional Arabic" w:cs="Traditional Arabic"/>
          <w:sz w:val="32"/>
          <w:szCs w:val="32"/>
          <w:rtl/>
          <w:lang w:bidi="ar-KW"/>
        </w:rPr>
        <w:t>خذ عن علمائها، وسافر إلى العراق</w:t>
      </w:r>
      <w:r w:rsidRPr="00B463FA">
        <w:rPr>
          <w:rFonts w:ascii="Traditional Arabic" w:hAnsi="Traditional Arabic" w:cs="Traditional Arabic"/>
          <w:sz w:val="32"/>
          <w:szCs w:val="32"/>
          <w:rtl/>
          <w:lang w:bidi="ar-KW"/>
        </w:rPr>
        <w:t>. ثم اس</w:t>
      </w:r>
      <w:r>
        <w:rPr>
          <w:rFonts w:ascii="Traditional Arabic" w:hAnsi="Traditional Arabic" w:cs="Traditional Arabic"/>
          <w:sz w:val="32"/>
          <w:szCs w:val="32"/>
          <w:rtl/>
          <w:lang w:bidi="ar-KW"/>
        </w:rPr>
        <w:t>تقر في بلاد العجم، فأكرمه الشاه</w:t>
      </w:r>
      <w:r>
        <w:rPr>
          <w:rFonts w:ascii="Traditional Arabic" w:hAnsi="Traditional Arabic" w:cs="Traditional Arabic" w:hint="cs"/>
          <w:sz w:val="32"/>
          <w:szCs w:val="32"/>
          <w:rtl/>
          <w:lang w:bidi="ar-KW"/>
        </w:rPr>
        <w:t xml:space="preserve"> </w:t>
      </w:r>
      <w:r w:rsidRPr="001F5797">
        <w:rPr>
          <w:rFonts w:ascii="Traditional Arabic" w:hAnsi="Traditional Arabic" w:cs="Traditional Arabic" w:hint="cs"/>
          <w:sz w:val="26"/>
          <w:szCs w:val="26"/>
          <w:vertAlign w:val="superscript"/>
          <w:rtl/>
          <w:lang w:bidi="ar-KW"/>
        </w:rPr>
        <w:t>((</w:t>
      </w:r>
      <w:r w:rsidRPr="00B463FA">
        <w:rPr>
          <w:rFonts w:ascii="Traditional Arabic" w:hAnsi="Traditional Arabic" w:cs="Traditional Arabic"/>
          <w:sz w:val="32"/>
          <w:szCs w:val="32"/>
          <w:rtl/>
          <w:lang w:bidi="ar-KW"/>
        </w:rPr>
        <w:t>طهماسب</w:t>
      </w:r>
      <w:r w:rsidRPr="001F5797">
        <w:rPr>
          <w:rFonts w:ascii="Traditional Arabic" w:hAnsi="Traditional Arabic" w:cs="Traditional Arabic" w:hint="cs"/>
          <w:sz w:val="26"/>
          <w:szCs w:val="26"/>
          <w:vertAlign w:val="superscript"/>
          <w:rtl/>
        </w:rPr>
        <w:t>))</w:t>
      </w:r>
      <w:r w:rsidRPr="001F5797">
        <w:rPr>
          <w:rFonts w:ascii="Traditional Arabic" w:hAnsi="Traditional Arabic" w:cs="Traditional Arabic"/>
          <w:sz w:val="26"/>
          <w:szCs w:val="26"/>
          <w:rtl/>
          <w:lang w:bidi="ar-KW"/>
        </w:rPr>
        <w:t xml:space="preserve"> </w:t>
      </w:r>
      <w:r w:rsidRPr="00B463FA">
        <w:rPr>
          <w:rFonts w:ascii="Traditional Arabic" w:hAnsi="Traditional Arabic" w:cs="Traditional Arabic"/>
          <w:sz w:val="32"/>
          <w:szCs w:val="32"/>
          <w:rtl/>
          <w:lang w:bidi="ar-KW"/>
        </w:rPr>
        <w:t>الصفوي وجعل له الكلمة في إدارة ملكه، وكتب إلى جميع بلاده بامتثال ما يأمر به الشيخ، وأن أصل الملك إنما هو له ل</w:t>
      </w:r>
      <w:r w:rsidRPr="00B463FA">
        <w:rPr>
          <w:rFonts w:ascii="Traditional Arabic" w:hAnsi="Traditional Arabic" w:cs="Traditional Arabic" w:hint="cs"/>
          <w:sz w:val="32"/>
          <w:szCs w:val="32"/>
          <w:rtl/>
          <w:lang w:bidi="ar-KW"/>
        </w:rPr>
        <w:t>أ</w:t>
      </w:r>
      <w:r w:rsidRPr="00B463FA">
        <w:rPr>
          <w:rFonts w:ascii="Traditional Arabic" w:hAnsi="Traditional Arabic" w:cs="Traditional Arabic"/>
          <w:sz w:val="32"/>
          <w:szCs w:val="32"/>
          <w:rtl/>
          <w:lang w:bidi="ar-KW"/>
        </w:rPr>
        <w:t>نه نائب ال</w:t>
      </w:r>
      <w:r w:rsidRPr="00B463FA">
        <w:rPr>
          <w:rFonts w:ascii="Traditional Arabic" w:hAnsi="Traditional Arabic" w:cs="Traditional Arabic" w:hint="cs"/>
          <w:sz w:val="32"/>
          <w:szCs w:val="32"/>
          <w:rtl/>
          <w:lang w:bidi="ar-KW"/>
        </w:rPr>
        <w:t>إ</w:t>
      </w:r>
      <w:r w:rsidRPr="00B463FA">
        <w:rPr>
          <w:rFonts w:ascii="Traditional Arabic" w:hAnsi="Traditional Arabic" w:cs="Traditional Arabic"/>
          <w:sz w:val="32"/>
          <w:szCs w:val="32"/>
          <w:rtl/>
          <w:lang w:bidi="ar-KW"/>
        </w:rPr>
        <w:t>مام، فكان الشيخ يكتب إلى جميع البلدان بدستور العمل في الخراج وما ينبغي تدبيره في أمور الرعية. وتوفي في نجف الكوفة سنة 940هـ</w:t>
      </w:r>
      <w:r w:rsidRPr="00B463FA">
        <w:rPr>
          <w:rFonts w:ascii="Traditional Arabic" w:hAnsi="Traditional Arabic" w:cs="Traditional Arabic" w:hint="cs"/>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له كتب منها </w:t>
      </w:r>
      <w:r w:rsidRPr="001F5797">
        <w:rPr>
          <w:rFonts w:ascii="Traditional Arabic" w:hAnsi="Traditional Arabic" w:cs="Traditional Arabic" w:hint="cs"/>
          <w:sz w:val="28"/>
          <w:szCs w:val="28"/>
          <w:vertAlign w:val="superscript"/>
          <w:rtl/>
          <w:lang w:bidi="ar-KW"/>
        </w:rPr>
        <w:t xml:space="preserve">(( </w:t>
      </w:r>
      <w:r w:rsidRPr="00B463FA">
        <w:rPr>
          <w:rFonts w:ascii="Traditional Arabic" w:hAnsi="Traditional Arabic" w:cs="Traditional Arabic"/>
          <w:sz w:val="32"/>
          <w:szCs w:val="32"/>
          <w:rtl/>
          <w:lang w:bidi="ar-KW"/>
        </w:rPr>
        <w:t>شرح القواعد</w:t>
      </w:r>
      <w:r w:rsidRPr="001F5797">
        <w:rPr>
          <w:rFonts w:ascii="Traditional Arabic" w:hAnsi="Traditional Arabic" w:cs="Traditional Arabic"/>
          <w:sz w:val="26"/>
          <w:szCs w:val="26"/>
          <w:vertAlign w:val="superscript"/>
          <w:rtl/>
        </w:rPr>
        <w:t xml:space="preserve"> </w:t>
      </w:r>
      <w:r w:rsidRPr="001F5797">
        <w:rPr>
          <w:rFonts w:ascii="Traditional Arabic" w:hAnsi="Traditional Arabic" w:cs="Traditional Arabic" w:hint="cs"/>
          <w:sz w:val="26"/>
          <w:szCs w:val="26"/>
          <w:vertAlign w:val="superscript"/>
          <w:rtl/>
        </w:rPr>
        <w:t>))</w:t>
      </w:r>
      <w:r w:rsidRPr="001F5797">
        <w:rPr>
          <w:rFonts w:ascii="Traditional Arabic" w:hAnsi="Traditional Arabic" w:cs="Traditional Arabic" w:hint="cs"/>
          <w:sz w:val="26"/>
          <w:szCs w:val="26"/>
          <w:rtl/>
          <w:lang w:bidi="ar-KW"/>
        </w:rPr>
        <w:t xml:space="preserve"> </w:t>
      </w:r>
      <w:r w:rsidRPr="00B463FA">
        <w:rPr>
          <w:rFonts w:ascii="Traditional Arabic" w:hAnsi="Traditional Arabic" w:cs="Traditional Arabic"/>
          <w:sz w:val="32"/>
          <w:szCs w:val="32"/>
          <w:rtl/>
          <w:lang w:bidi="ar-KW"/>
        </w:rPr>
        <w:t>ست م</w:t>
      </w:r>
      <w:r>
        <w:rPr>
          <w:rFonts w:ascii="Traditional Arabic" w:hAnsi="Traditional Arabic" w:cs="Traditional Arabic"/>
          <w:sz w:val="32"/>
          <w:szCs w:val="32"/>
          <w:rtl/>
          <w:lang w:bidi="ar-KW"/>
        </w:rPr>
        <w:t>جلدات، وشروح ورسائل وحواش كثيرة</w:t>
      </w:r>
      <w:r w:rsidRPr="00B463FA">
        <w:rPr>
          <w:rFonts w:ascii="Traditional Arabic" w:hAnsi="Traditional Arabic" w:cs="Traditional Arabic"/>
          <w:sz w:val="32"/>
          <w:szCs w:val="32"/>
          <w:rtl/>
          <w:lang w:bidi="ar-KW"/>
        </w:rPr>
        <w:t>. الأعلام للزركلي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4/281</w:t>
      </w:r>
      <w:r>
        <w:rPr>
          <w:rFonts w:ascii="Traditional Arabic" w:hAnsi="Traditional Arabic" w:cs="Traditional Arabic" w:hint="cs"/>
          <w:sz w:val="32"/>
          <w:szCs w:val="32"/>
          <w:rtl/>
          <w:lang w:bidi="ar-KW"/>
        </w:rPr>
        <w:t>).</w:t>
      </w:r>
    </w:p>
  </w:footnote>
  <w:footnote w:id="365">
    <w:p w:rsidR="00123128" w:rsidRPr="00B463FA" w:rsidRDefault="00123128" w:rsidP="00CE4E6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2/306</w:t>
      </w:r>
      <w:r>
        <w:rPr>
          <w:rFonts w:ascii="Traditional Arabic" w:hAnsi="Traditional Arabic" w:cs="Traditional Arabic" w:hint="cs"/>
          <w:sz w:val="32"/>
          <w:szCs w:val="32"/>
          <w:rtl/>
          <w:lang w:bidi="ar-KW"/>
        </w:rPr>
        <w:t>).</w:t>
      </w:r>
    </w:p>
  </w:footnote>
  <w:footnote w:id="366">
    <w:p w:rsidR="00123128" w:rsidRPr="00B463FA" w:rsidRDefault="00123128" w:rsidP="00CE4E6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علي بن محمد بن علي، ا</w:t>
      </w:r>
      <w:r>
        <w:rPr>
          <w:rFonts w:ascii="Traditional Arabic" w:hAnsi="Traditional Arabic" w:cs="Traditional Arabic"/>
          <w:sz w:val="32"/>
          <w:szCs w:val="32"/>
          <w:rtl/>
          <w:lang w:bidi="ar-KW"/>
        </w:rPr>
        <w:t>لمعروف بالشريف الجرجاني: فيلسوف. من كبار العلماء بالعربية. ولد في تاكو(قرب استراباد) سنة 740 هـ</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ودرس في شيراز. وتوفي سنة 816 هـ</w:t>
      </w:r>
      <w:r w:rsidRPr="00B463FA">
        <w:rPr>
          <w:rFonts w:ascii="Traditional Arabic" w:hAnsi="Traditional Arabic" w:cs="Traditional Arabic"/>
          <w:sz w:val="32"/>
          <w:szCs w:val="32"/>
          <w:rtl/>
          <w:lang w:bidi="ar-KW"/>
        </w:rPr>
        <w:t xml:space="preserve">، له نحو خمسين مصنفا، منها: </w:t>
      </w:r>
      <w:r w:rsidRPr="001F5797">
        <w:rPr>
          <w:rFonts w:ascii="Traditional Arabic" w:hAnsi="Traditional Arabic" w:cs="Traditional Arabic" w:hint="cs"/>
          <w:sz w:val="28"/>
          <w:szCs w:val="28"/>
          <w:vertAlign w:val="superscript"/>
          <w:rtl/>
          <w:lang w:bidi="ar-KW"/>
        </w:rPr>
        <w:t xml:space="preserve">(( </w:t>
      </w:r>
      <w:r w:rsidRPr="00B463FA">
        <w:rPr>
          <w:rFonts w:ascii="Traditional Arabic" w:hAnsi="Traditional Arabic" w:cs="Traditional Arabic"/>
          <w:sz w:val="32"/>
          <w:szCs w:val="32"/>
          <w:rtl/>
          <w:lang w:bidi="ar-KW"/>
        </w:rPr>
        <w:t>التعريفات</w:t>
      </w:r>
      <w:r>
        <w:rPr>
          <w:rFonts w:ascii="Traditional Arabic" w:hAnsi="Traditional Arabic" w:cs="Traditional Arabic"/>
          <w:sz w:val="32"/>
          <w:szCs w:val="32"/>
          <w:vertAlign w:val="superscript"/>
          <w:rtl/>
        </w:rPr>
        <w:t xml:space="preserve"> </w:t>
      </w:r>
      <w:r w:rsidRPr="001F5797">
        <w:rPr>
          <w:rFonts w:ascii="Traditional Arabic" w:hAnsi="Traditional Arabic" w:cs="Traditional Arabic" w:hint="cs"/>
          <w:sz w:val="26"/>
          <w:szCs w:val="26"/>
          <w:vertAlign w:val="superscript"/>
          <w:rtl/>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و</w:t>
      </w:r>
      <w:r>
        <w:rPr>
          <w:rFonts w:ascii="Traditional Arabic" w:hAnsi="Traditional Arabic" w:cs="Traditional Arabic" w:hint="cs"/>
          <w:sz w:val="32"/>
          <w:szCs w:val="32"/>
          <w:rtl/>
          <w:lang w:bidi="ar-KW"/>
        </w:rPr>
        <w:t xml:space="preserve"> </w:t>
      </w:r>
      <w:r w:rsidRPr="001F5797">
        <w:rPr>
          <w:rFonts w:ascii="Traditional Arabic" w:hAnsi="Traditional Arabic" w:cs="Traditional Arabic" w:hint="cs"/>
          <w:sz w:val="28"/>
          <w:szCs w:val="28"/>
          <w:vertAlign w:val="superscript"/>
          <w:rtl/>
          <w:lang w:bidi="ar-KW"/>
        </w:rPr>
        <w:t>((</w:t>
      </w:r>
      <w:r w:rsidRPr="00B463FA">
        <w:rPr>
          <w:rFonts w:ascii="Traditional Arabic" w:hAnsi="Traditional Arabic" w:cs="Traditional Arabic"/>
          <w:sz w:val="32"/>
          <w:szCs w:val="32"/>
          <w:rtl/>
          <w:lang w:bidi="ar-KW"/>
        </w:rPr>
        <w:t>شرح مواقف ال</w:t>
      </w:r>
      <w:r w:rsidRPr="00B463FA">
        <w:rPr>
          <w:rFonts w:ascii="Traditional Arabic" w:hAnsi="Traditional Arabic" w:cs="Traditional Arabic" w:hint="cs"/>
          <w:sz w:val="32"/>
          <w:szCs w:val="32"/>
          <w:rtl/>
          <w:lang w:bidi="ar-KW"/>
        </w:rPr>
        <w:t>إ</w:t>
      </w:r>
      <w:r w:rsidRPr="00B463FA">
        <w:rPr>
          <w:rFonts w:ascii="Traditional Arabic" w:hAnsi="Traditional Arabic" w:cs="Traditional Arabic"/>
          <w:sz w:val="32"/>
          <w:szCs w:val="32"/>
          <w:rtl/>
          <w:lang w:bidi="ar-KW"/>
        </w:rPr>
        <w:t>يجي</w:t>
      </w:r>
      <w:r w:rsidRPr="001F5797">
        <w:rPr>
          <w:rFonts w:ascii="Traditional Arabic" w:hAnsi="Traditional Arabic" w:cs="Traditional Arabic"/>
          <w:sz w:val="28"/>
          <w:szCs w:val="28"/>
          <w:vertAlign w:val="superscript"/>
          <w:rtl/>
        </w:rPr>
        <w:t xml:space="preserve"> </w:t>
      </w:r>
      <w:r w:rsidRPr="001F5797">
        <w:rPr>
          <w:rFonts w:ascii="Traditional Arabic" w:hAnsi="Traditional Arabic" w:cs="Traditional Arabic" w:hint="cs"/>
          <w:sz w:val="26"/>
          <w:szCs w:val="26"/>
          <w:vertAlign w:val="superscript"/>
          <w:rtl/>
        </w:rPr>
        <w:t>))</w:t>
      </w:r>
      <w:r w:rsidRPr="00B463FA">
        <w:rPr>
          <w:rFonts w:ascii="Traditional Arabic" w:hAnsi="Traditional Arabic" w:cs="Traditional Arabic"/>
          <w:sz w:val="32"/>
          <w:szCs w:val="32"/>
          <w:rtl/>
          <w:lang w:bidi="ar-KW"/>
        </w:rPr>
        <w:t>. الأعلام</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5/7</w:t>
      </w:r>
      <w:r>
        <w:rPr>
          <w:rFonts w:ascii="Traditional Arabic" w:hAnsi="Traditional Arabic" w:cs="Traditional Arabic" w:hint="cs"/>
          <w:sz w:val="32"/>
          <w:szCs w:val="32"/>
          <w:rtl/>
          <w:lang w:bidi="ar-KW"/>
        </w:rPr>
        <w:t>).</w:t>
      </w:r>
    </w:p>
  </w:footnote>
  <w:footnote w:id="367">
    <w:p w:rsidR="00123128" w:rsidRPr="00B463FA" w:rsidRDefault="00123128" w:rsidP="00CE4E63">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شرح المواقف</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6/22</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368">
    <w:p w:rsidR="00123128" w:rsidRPr="00B463FA" w:rsidRDefault="00123128" w:rsidP="00CE4E6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التغير الكاشف</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10/515</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369">
    <w:p w:rsidR="00123128" w:rsidRPr="00B463FA" w:rsidRDefault="00123128" w:rsidP="00CE4E6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الذريعة</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15/18</w:t>
      </w:r>
      <w:r>
        <w:rPr>
          <w:rFonts w:ascii="Traditional Arabic" w:hAnsi="Traditional Arabic" w:cs="Traditional Arabic" w:hint="cs"/>
          <w:sz w:val="32"/>
          <w:szCs w:val="32"/>
          <w:rtl/>
          <w:lang w:bidi="ar-KW"/>
        </w:rPr>
        <w:t>).</w:t>
      </w:r>
    </w:p>
  </w:footnote>
  <w:footnote w:id="370">
    <w:p w:rsidR="00123128" w:rsidRPr="00B463FA" w:rsidRDefault="00123128" w:rsidP="00CE4E63">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الذريعة</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13/353-354</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371">
    <w:p w:rsidR="00123128" w:rsidRPr="00B463FA" w:rsidRDefault="00123128" w:rsidP="00CE4E63">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الاعتقادات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106</w:t>
      </w:r>
      <w:r>
        <w:rPr>
          <w:rFonts w:ascii="Traditional Arabic" w:hAnsi="Traditional Arabic" w:cs="Traditional Arabic" w:hint="cs"/>
          <w:sz w:val="32"/>
          <w:szCs w:val="32"/>
          <w:rtl/>
          <w:lang w:bidi="ar-KW"/>
        </w:rPr>
        <w:t>).</w:t>
      </w:r>
    </w:p>
  </w:footnote>
  <w:footnote w:id="372">
    <w:p w:rsidR="00123128" w:rsidRPr="00B463FA" w:rsidRDefault="00123128" w:rsidP="00CE4E63">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الذريعة</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15/19-21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وانظر: الصحيفة السجادية للدكتور ناصر القفاري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w:t>
      </w:r>
      <w:r>
        <w:rPr>
          <w:rFonts w:ascii="Traditional Arabic" w:hAnsi="Traditional Arabic" w:cs="Traditional Arabic" w:hint="cs"/>
          <w:sz w:val="32"/>
          <w:szCs w:val="32"/>
          <w:rtl/>
          <w:lang w:bidi="ar-KW"/>
        </w:rPr>
        <w:t>)</w:t>
      </w:r>
    </w:p>
  </w:footnote>
  <w:footnote w:id="373">
    <w:p w:rsidR="00123128" w:rsidRPr="00B463FA" w:rsidRDefault="00123128" w:rsidP="0016535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1/240</w:t>
      </w:r>
      <w:r>
        <w:rPr>
          <w:rFonts w:ascii="Traditional Arabic" w:hAnsi="Traditional Arabic" w:cs="Traditional Arabic" w:hint="cs"/>
          <w:sz w:val="32"/>
          <w:szCs w:val="32"/>
          <w:rtl/>
          <w:lang w:bidi="ar-KW"/>
        </w:rPr>
        <w:t>).</w:t>
      </w:r>
    </w:p>
  </w:footnote>
  <w:footnote w:id="374">
    <w:p w:rsidR="00123128" w:rsidRPr="00B463FA" w:rsidRDefault="00123128" w:rsidP="0016535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دلائل الإمامة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105</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106</w:t>
      </w:r>
      <w:r>
        <w:rPr>
          <w:rFonts w:ascii="Traditional Arabic" w:hAnsi="Traditional Arabic" w:cs="Traditional Arabic" w:hint="cs"/>
          <w:sz w:val="32"/>
          <w:szCs w:val="32"/>
          <w:rtl/>
          <w:lang w:bidi="ar-KW"/>
        </w:rPr>
        <w:t>)</w:t>
      </w:r>
    </w:p>
  </w:footnote>
  <w:footnote w:id="375">
    <w:p w:rsidR="00123128" w:rsidRPr="00B463FA" w:rsidRDefault="00123128" w:rsidP="0016535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1/240</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157</w:t>
      </w:r>
      <w:r>
        <w:rPr>
          <w:rFonts w:ascii="Traditional Arabic" w:hAnsi="Traditional Arabic" w:cs="Traditional Arabic" w:hint="cs"/>
          <w:sz w:val="32"/>
          <w:szCs w:val="32"/>
          <w:rtl/>
          <w:lang w:bidi="ar-KW"/>
        </w:rPr>
        <w:t>).</w:t>
      </w:r>
    </w:p>
  </w:footnote>
  <w:footnote w:id="376">
    <w:p w:rsidR="00123128" w:rsidRPr="00B463FA" w:rsidRDefault="00123128" w:rsidP="0016535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1/241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بصائر الدرجات</w:t>
      </w:r>
      <w:r w:rsidRPr="00B463FA">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153</w:t>
      </w:r>
      <w:r>
        <w:rPr>
          <w:rFonts w:ascii="Traditional Arabic" w:hAnsi="Traditional Arabic" w:cs="Traditional Arabic" w:hint="cs"/>
          <w:sz w:val="32"/>
          <w:szCs w:val="32"/>
          <w:rtl/>
          <w:lang w:bidi="ar-KW"/>
        </w:rPr>
        <w:t>).</w:t>
      </w:r>
    </w:p>
  </w:footnote>
  <w:footnote w:id="377">
    <w:p w:rsidR="00123128" w:rsidRPr="00B463FA" w:rsidRDefault="00123128" w:rsidP="0016535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153-155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16/ 41-52</w:t>
      </w:r>
      <w:r>
        <w:rPr>
          <w:rFonts w:ascii="Traditional Arabic" w:hAnsi="Traditional Arabic" w:cs="Traditional Arabic" w:hint="cs"/>
          <w:sz w:val="32"/>
          <w:szCs w:val="32"/>
          <w:rtl/>
          <w:lang w:bidi="ar-KW"/>
        </w:rPr>
        <w:t>).</w:t>
      </w:r>
    </w:p>
  </w:footnote>
  <w:footnote w:id="378">
    <w:p w:rsidR="00123128" w:rsidRPr="00B463FA" w:rsidRDefault="00123128" w:rsidP="00165354">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حقيقة الجفر عند الشيعة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90</w:t>
      </w:r>
      <w:r>
        <w:rPr>
          <w:rFonts w:ascii="Traditional Arabic" w:hAnsi="Traditional Arabic" w:cs="Traditional Arabic" w:hint="cs"/>
          <w:sz w:val="32"/>
          <w:szCs w:val="32"/>
          <w:rtl/>
          <w:lang w:bidi="ar-KW"/>
        </w:rPr>
        <w:t>).</w:t>
      </w:r>
    </w:p>
  </w:footnote>
  <w:footnote w:id="379">
    <w:p w:rsidR="00123128" w:rsidRPr="00B463FA" w:rsidRDefault="00123128" w:rsidP="00ED54B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المصدر السابق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91</w:t>
      </w:r>
      <w:r>
        <w:rPr>
          <w:rFonts w:ascii="Traditional Arabic" w:hAnsi="Traditional Arabic" w:cs="Traditional Arabic" w:hint="cs"/>
          <w:sz w:val="32"/>
          <w:szCs w:val="32"/>
          <w:rtl/>
          <w:lang w:bidi="ar-KW"/>
        </w:rPr>
        <w:t>)</w:t>
      </w:r>
    </w:p>
  </w:footnote>
  <w:footnote w:id="380">
    <w:p w:rsidR="00123128" w:rsidRPr="00B463FA" w:rsidRDefault="00123128" w:rsidP="00CE4E6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هو أبو الفضل الرضا البرقعي، تلقى في </w:t>
      </w:r>
      <w:r w:rsidRPr="00B463FA">
        <w:rPr>
          <w:rFonts w:ascii="Traditional Arabic" w:hAnsi="Traditional Arabic" w:cs="Traditional Arabic" w:hint="cs"/>
          <w:sz w:val="32"/>
          <w:szCs w:val="32"/>
          <w:rtl/>
          <w:lang w:bidi="ar-KW"/>
        </w:rPr>
        <w:t>ح</w:t>
      </w:r>
      <w:r w:rsidRPr="00B463FA">
        <w:rPr>
          <w:rFonts w:ascii="Traditional Arabic" w:hAnsi="Traditional Arabic" w:cs="Traditional Arabic"/>
          <w:sz w:val="32"/>
          <w:szCs w:val="32"/>
          <w:rtl/>
          <w:lang w:bidi="ar-KW"/>
        </w:rPr>
        <w:t>وزة المعلمين في قم، ونال د</w:t>
      </w:r>
      <w:r>
        <w:rPr>
          <w:rFonts w:ascii="Traditional Arabic" w:hAnsi="Traditional Arabic" w:cs="Traditional Arabic"/>
          <w:sz w:val="32"/>
          <w:szCs w:val="32"/>
          <w:rtl/>
          <w:lang w:bidi="ar-KW"/>
        </w:rPr>
        <w:t>رجة الاجتهاد في المذهب الجعفري،</w:t>
      </w:r>
      <w:r w:rsidRPr="00B463FA">
        <w:rPr>
          <w:rFonts w:ascii="Traditional Arabic" w:hAnsi="Traditional Arabic" w:cs="Traditional Arabic"/>
          <w:sz w:val="32"/>
          <w:szCs w:val="32"/>
          <w:rtl/>
          <w:lang w:bidi="ar-KW"/>
        </w:rPr>
        <w:t>كان شيعياً ثم اهتدى بفضل الله إلى الحق، وألف بعد ذلك كتب</w:t>
      </w:r>
      <w:r w:rsidRPr="00B463FA">
        <w:rPr>
          <w:rFonts w:ascii="Traditional Arabic" w:hAnsi="Traditional Arabic" w:cs="Traditional Arabic" w:hint="cs"/>
          <w:sz w:val="32"/>
          <w:szCs w:val="32"/>
          <w:rtl/>
          <w:lang w:bidi="ar-KW"/>
        </w:rPr>
        <w:t>اً</w:t>
      </w:r>
      <w:r w:rsidRPr="00B463FA">
        <w:rPr>
          <w:rFonts w:ascii="Traditional Arabic" w:hAnsi="Traditional Arabic" w:cs="Traditional Arabic"/>
          <w:sz w:val="32"/>
          <w:szCs w:val="32"/>
          <w:rtl/>
          <w:lang w:bidi="ar-KW"/>
        </w:rPr>
        <w:t xml:space="preserve"> عديدة منها: كسر الصنم، وأحكام القرآن. توفي سنة 1992م انظر: مقدمة كتاب كسر الصنم، بكتابة المترجم: عبد الرحمن البلوشي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23-24</w:t>
      </w:r>
      <w:r>
        <w:rPr>
          <w:rFonts w:ascii="Traditional Arabic" w:hAnsi="Traditional Arabic" w:cs="Traditional Arabic" w:hint="cs"/>
          <w:sz w:val="32"/>
          <w:szCs w:val="32"/>
          <w:rtl/>
          <w:lang w:bidi="ar-KW"/>
        </w:rPr>
        <w:t>).</w:t>
      </w:r>
    </w:p>
  </w:footnote>
  <w:footnote w:id="381">
    <w:p w:rsidR="00123128" w:rsidRPr="00B463FA" w:rsidRDefault="00123128" w:rsidP="00CE4E6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كسر الصنم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185</w:t>
      </w:r>
      <w:r>
        <w:rPr>
          <w:rFonts w:ascii="Traditional Arabic" w:hAnsi="Traditional Arabic" w:cs="Traditional Arabic" w:hint="cs"/>
          <w:sz w:val="32"/>
          <w:szCs w:val="32"/>
          <w:rtl/>
          <w:lang w:bidi="ar-KW"/>
        </w:rPr>
        <w:t>).</w:t>
      </w:r>
    </w:p>
  </w:footnote>
  <w:footnote w:id="382">
    <w:p w:rsidR="00123128" w:rsidRPr="00B463FA" w:rsidRDefault="00123128" w:rsidP="00BA4C6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الإسراء</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90-93</w:t>
      </w:r>
      <w:r>
        <w:rPr>
          <w:rFonts w:ascii="Traditional Arabic" w:hAnsi="Traditional Arabic" w:cs="Traditional Arabic" w:hint="cs"/>
          <w:sz w:val="32"/>
          <w:szCs w:val="32"/>
          <w:rtl/>
          <w:lang w:bidi="ar-KW"/>
        </w:rPr>
        <w:t>].</w:t>
      </w:r>
    </w:p>
  </w:footnote>
  <w:footnote w:id="383">
    <w:p w:rsidR="00123128" w:rsidRPr="00B463FA" w:rsidRDefault="00123128" w:rsidP="00BA4C6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الأنعام</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59</w:t>
      </w:r>
      <w:r>
        <w:rPr>
          <w:rFonts w:ascii="Traditional Arabic" w:hAnsi="Traditional Arabic" w:cs="Traditional Arabic" w:hint="cs"/>
          <w:sz w:val="32"/>
          <w:szCs w:val="32"/>
          <w:rtl/>
          <w:lang w:bidi="ar-KW"/>
        </w:rPr>
        <w:t>].</w:t>
      </w:r>
    </w:p>
  </w:footnote>
  <w:footnote w:id="384">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النمل</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65</w:t>
      </w:r>
      <w:r>
        <w:rPr>
          <w:rFonts w:ascii="Traditional Arabic" w:hAnsi="Traditional Arabic" w:cs="Traditional Arabic" w:hint="cs"/>
          <w:sz w:val="32"/>
          <w:szCs w:val="32"/>
          <w:rtl/>
          <w:lang w:bidi="ar-KW"/>
        </w:rPr>
        <w:t>].</w:t>
      </w:r>
    </w:p>
  </w:footnote>
  <w:footnote w:id="385">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الجن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26-27</w:t>
      </w:r>
      <w:r>
        <w:rPr>
          <w:rFonts w:ascii="Traditional Arabic" w:hAnsi="Traditional Arabic" w:cs="Traditional Arabic" w:hint="cs"/>
          <w:sz w:val="32"/>
          <w:szCs w:val="32"/>
          <w:rtl/>
          <w:lang w:bidi="ar-KW"/>
        </w:rPr>
        <w:t>].</w:t>
      </w:r>
    </w:p>
  </w:footnote>
  <w:footnote w:id="386">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هود</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49</w:t>
      </w:r>
      <w:r>
        <w:rPr>
          <w:rFonts w:ascii="Traditional Arabic" w:hAnsi="Traditional Arabic" w:cs="Traditional Arabic"/>
          <w:sz w:val="32"/>
          <w:szCs w:val="32"/>
          <w:rtl/>
          <w:lang w:bidi="ar-KW"/>
        </w:rPr>
        <w:t>].</w:t>
      </w:r>
    </w:p>
  </w:footnote>
  <w:footnote w:id="387">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الأحقاف</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9</w:t>
      </w:r>
      <w:r>
        <w:rPr>
          <w:rFonts w:ascii="Traditional Arabic" w:hAnsi="Traditional Arabic" w:cs="Traditional Arabic"/>
          <w:sz w:val="32"/>
          <w:szCs w:val="32"/>
          <w:rtl/>
          <w:lang w:bidi="ar-KW"/>
        </w:rPr>
        <w:t>].</w:t>
      </w:r>
    </w:p>
  </w:footnote>
  <w:footnote w:id="388">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النحل</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89</w:t>
      </w:r>
      <w:r>
        <w:rPr>
          <w:rFonts w:ascii="Traditional Arabic" w:hAnsi="Traditional Arabic" w:cs="Traditional Arabic"/>
          <w:sz w:val="32"/>
          <w:szCs w:val="32"/>
          <w:rtl/>
          <w:lang w:bidi="ar-KW"/>
        </w:rPr>
        <w:t>].</w:t>
      </w:r>
    </w:p>
  </w:footnote>
  <w:footnote w:id="389">
    <w:p w:rsidR="00123128" w:rsidRPr="00B463FA" w:rsidRDefault="00123128" w:rsidP="00AD000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25/294</w:t>
      </w:r>
      <w:r>
        <w:rPr>
          <w:rFonts w:ascii="Traditional Arabic" w:hAnsi="Traditional Arabic" w:cs="Traditional Arabic" w:hint="cs"/>
          <w:sz w:val="32"/>
          <w:szCs w:val="32"/>
          <w:rtl/>
          <w:lang w:bidi="ar-KW"/>
        </w:rPr>
        <w:t>).</w:t>
      </w:r>
    </w:p>
  </w:footnote>
  <w:footnote w:id="390">
    <w:p w:rsidR="00123128" w:rsidRPr="00B463FA" w:rsidRDefault="00123128" w:rsidP="0032589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عبد</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الله بن المغيرة أبو عبد</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الله مولى جندب بن عبد</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الله، روى عن أبي الحسن موسى الكاظم قال فيه التفرشي الإمامي: </w:t>
      </w:r>
      <w:r w:rsidRPr="0032589E">
        <w:rPr>
          <w:rFonts w:ascii="Traditional Arabic" w:hAnsi="Traditional Arabic" w:cs="Traditional Arabic" w:hint="cs"/>
          <w:sz w:val="26"/>
          <w:szCs w:val="26"/>
          <w:vertAlign w:val="superscript"/>
          <w:rtl/>
          <w:lang w:bidi="ar-KW"/>
        </w:rPr>
        <w:t>((</w:t>
      </w:r>
      <w:r w:rsidRPr="00B463FA">
        <w:rPr>
          <w:rFonts w:ascii="Traditional Arabic" w:hAnsi="Traditional Arabic" w:cs="Traditional Arabic"/>
          <w:sz w:val="32"/>
          <w:szCs w:val="32"/>
          <w:rtl/>
          <w:lang w:bidi="ar-KW"/>
        </w:rPr>
        <w:t>ثقة ثقة، لا يعدل به أحد من جلالته ودينه وورعه</w:t>
      </w:r>
      <w:r>
        <w:rPr>
          <w:rFonts w:ascii="Traditional Arabic" w:hAnsi="Traditional Arabic" w:cs="Traditional Arabic" w:hint="cs"/>
          <w:sz w:val="26"/>
          <w:szCs w:val="26"/>
          <w:vertAlign w:val="superscript"/>
          <w:rtl/>
          <w:lang w:bidi="ar-KW"/>
        </w:rPr>
        <w:t>))</w:t>
      </w:r>
      <w:r w:rsidRPr="00B463FA">
        <w:rPr>
          <w:rFonts w:ascii="Traditional Arabic" w:hAnsi="Traditional Arabic" w:cs="Traditional Arabic"/>
          <w:sz w:val="32"/>
          <w:szCs w:val="32"/>
          <w:rtl/>
          <w:lang w:bidi="ar-KW"/>
        </w:rPr>
        <w:t xml:space="preserve"> انظر: نقد الرجال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3/145</w:t>
      </w:r>
      <w:r>
        <w:rPr>
          <w:rFonts w:ascii="Traditional Arabic" w:hAnsi="Traditional Arabic" w:cs="Traditional Arabic" w:hint="cs"/>
          <w:sz w:val="32"/>
          <w:szCs w:val="32"/>
          <w:rtl/>
          <w:lang w:bidi="ar-KW"/>
        </w:rPr>
        <w:t>).</w:t>
      </w:r>
    </w:p>
  </w:footnote>
  <w:footnote w:id="391">
    <w:p w:rsidR="00123128" w:rsidRPr="00B463FA" w:rsidRDefault="00123128" w:rsidP="00AD000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يحيى بن عبد</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الله بن الحسن بن الحسن بن علي بن أبي طالب الهاشمي المدني من أصحاب الصادق والكاظم قال الخوئي الإمامي: </w:t>
      </w:r>
      <w:r w:rsidRPr="00AD0001">
        <w:rPr>
          <w:rFonts w:ascii="Traditional Arabic" w:hAnsi="Traditional Arabic" w:cs="Traditional Arabic" w:hint="cs"/>
          <w:sz w:val="26"/>
          <w:szCs w:val="26"/>
          <w:vertAlign w:val="superscript"/>
          <w:rtl/>
          <w:lang w:bidi="ar-KW"/>
        </w:rPr>
        <w:t>((</w:t>
      </w:r>
      <w:r w:rsidRPr="00AD0001">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الرجل ممدوح</w:t>
      </w:r>
      <w:r w:rsidRPr="00AD0001">
        <w:rPr>
          <w:rFonts w:ascii="Traditional Arabic" w:hAnsi="Traditional Arabic" w:cs="Traditional Arabic"/>
          <w:sz w:val="26"/>
          <w:szCs w:val="26"/>
          <w:vertAlign w:val="superscript"/>
          <w:rtl/>
        </w:rPr>
        <w:t xml:space="preserve"> </w:t>
      </w:r>
      <w:r w:rsidRPr="00AD0001">
        <w:rPr>
          <w:rFonts w:ascii="Traditional Arabic" w:hAnsi="Traditional Arabic" w:cs="Traditional Arabic" w:hint="cs"/>
          <w:sz w:val="26"/>
          <w:szCs w:val="26"/>
          <w:vertAlign w:val="superscript"/>
          <w:rtl/>
        </w:rPr>
        <w:t>))</w:t>
      </w:r>
      <w:r w:rsidRPr="00AD0001">
        <w:rPr>
          <w:rFonts w:ascii="Traditional Arabic" w:hAnsi="Traditional Arabic" w:cs="Traditional Arabic"/>
          <w:sz w:val="26"/>
          <w:szCs w:val="26"/>
          <w:rtl/>
          <w:lang w:bidi="ar-KW"/>
        </w:rPr>
        <w:t xml:space="preserve"> </w:t>
      </w:r>
      <w:r w:rsidRPr="00B463FA">
        <w:rPr>
          <w:rFonts w:ascii="Traditional Arabic" w:hAnsi="Traditional Arabic" w:cs="Traditional Arabic"/>
          <w:sz w:val="32"/>
          <w:szCs w:val="32"/>
          <w:rtl/>
          <w:lang w:bidi="ar-KW"/>
        </w:rPr>
        <w:t>انظر: معجم رجال الحديث</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21/68</w:t>
      </w:r>
      <w:r>
        <w:rPr>
          <w:rFonts w:ascii="Traditional Arabic" w:hAnsi="Traditional Arabic" w:cs="Traditional Arabic" w:hint="cs"/>
          <w:sz w:val="32"/>
          <w:szCs w:val="32"/>
          <w:rtl/>
          <w:lang w:bidi="ar-KW"/>
        </w:rPr>
        <w:t>).</w:t>
      </w:r>
    </w:p>
  </w:footnote>
  <w:footnote w:id="392">
    <w:p w:rsidR="00123128" w:rsidRPr="00B463FA" w:rsidRDefault="00123128" w:rsidP="00AD0001">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25/293</w:t>
      </w:r>
      <w:r>
        <w:rPr>
          <w:rFonts w:ascii="Traditional Arabic" w:hAnsi="Traditional Arabic" w:cs="Traditional Arabic" w:hint="cs"/>
          <w:sz w:val="32"/>
          <w:szCs w:val="32"/>
          <w:rtl/>
          <w:lang w:bidi="ar-KW"/>
        </w:rPr>
        <w:t>).</w:t>
      </w:r>
    </w:p>
  </w:footnote>
  <w:footnote w:id="393">
    <w:p w:rsidR="00123128" w:rsidRPr="00B463FA" w:rsidRDefault="00123128" w:rsidP="00AD000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الأحقاف</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9</w:t>
      </w:r>
      <w:r>
        <w:rPr>
          <w:rFonts w:ascii="Traditional Arabic" w:hAnsi="Traditional Arabic" w:cs="Traditional Arabic"/>
          <w:sz w:val="32"/>
          <w:szCs w:val="32"/>
          <w:rtl/>
          <w:lang w:bidi="ar-KW"/>
        </w:rPr>
        <w:t>].</w:t>
      </w:r>
    </w:p>
  </w:footnote>
  <w:footnote w:id="394">
    <w:p w:rsidR="00123128" w:rsidRPr="00B463FA" w:rsidRDefault="00123128" w:rsidP="00AD000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يس</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12</w:t>
      </w:r>
      <w:r>
        <w:rPr>
          <w:rFonts w:ascii="Traditional Arabic" w:hAnsi="Traditional Arabic" w:cs="Traditional Arabic"/>
          <w:sz w:val="32"/>
          <w:szCs w:val="32"/>
          <w:rtl/>
          <w:lang w:bidi="ar-KW"/>
        </w:rPr>
        <w:t>].</w:t>
      </w:r>
    </w:p>
  </w:footnote>
  <w:footnote w:id="395">
    <w:p w:rsidR="00123128" w:rsidRPr="00B463FA" w:rsidRDefault="00123128" w:rsidP="004D78C5">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الأنعام</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38</w:t>
      </w:r>
      <w:r>
        <w:rPr>
          <w:rFonts w:ascii="Traditional Arabic" w:hAnsi="Traditional Arabic" w:cs="Traditional Arabic"/>
          <w:sz w:val="32"/>
          <w:szCs w:val="32"/>
          <w:rtl/>
          <w:lang w:bidi="ar-KW"/>
        </w:rPr>
        <w:t>].</w:t>
      </w:r>
    </w:p>
  </w:footnote>
  <w:footnote w:id="396">
    <w:p w:rsidR="00123128" w:rsidRPr="00B463FA" w:rsidRDefault="00123128" w:rsidP="004D78C5">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النحل</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75</w:t>
      </w:r>
      <w:r>
        <w:rPr>
          <w:rFonts w:ascii="Traditional Arabic" w:hAnsi="Traditional Arabic" w:cs="Traditional Arabic"/>
          <w:sz w:val="32"/>
          <w:szCs w:val="32"/>
          <w:rtl/>
          <w:lang w:bidi="ar-KW"/>
        </w:rPr>
        <w:t>].</w:t>
      </w:r>
    </w:p>
  </w:footnote>
  <w:footnote w:id="397">
    <w:p w:rsidR="00123128" w:rsidRPr="00B463FA" w:rsidRDefault="00123128" w:rsidP="00421646">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نوادر المعجزات لابن جرير الطبري الشيعي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131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وفي دلائل الإمامة </w:t>
      </w:r>
      <w:r w:rsidRPr="00B463FA">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236</w:t>
      </w:r>
      <w:r>
        <w:rPr>
          <w:rFonts w:ascii="Traditional Arabic" w:hAnsi="Traditional Arabic" w:cs="Traditional Arabic" w:hint="cs"/>
          <w:sz w:val="32"/>
          <w:szCs w:val="32"/>
          <w:rtl/>
          <w:lang w:bidi="ar-KW"/>
        </w:rPr>
        <w:t>).</w:t>
      </w:r>
    </w:p>
  </w:footnote>
  <w:footnote w:id="398">
    <w:p w:rsidR="00123128" w:rsidRPr="00B463FA" w:rsidRDefault="00123128" w:rsidP="0032589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1/269</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قال المجلسي (حديث صحيح) انظر: مرآة العقول</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3/157</w:t>
      </w:r>
      <w:r>
        <w:rPr>
          <w:rFonts w:ascii="Traditional Arabic" w:hAnsi="Traditional Arabic" w:cs="Traditional Arabic" w:hint="cs"/>
          <w:sz w:val="32"/>
          <w:szCs w:val="32"/>
          <w:rtl/>
          <w:lang w:bidi="ar-KW"/>
        </w:rPr>
        <w:t>).</w:t>
      </w:r>
    </w:p>
  </w:footnote>
  <w:footnote w:id="399">
    <w:p w:rsidR="00123128" w:rsidRPr="00B463FA" w:rsidRDefault="00123128" w:rsidP="009E07C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علي بن الحسن بن علي بن فضال، قال الطوسي الإمامي: </w:t>
      </w:r>
      <w:r w:rsidRPr="00AD0001">
        <w:rPr>
          <w:rFonts w:ascii="Traditional Arabic" w:hAnsi="Traditional Arabic" w:cs="Traditional Arabic" w:hint="cs"/>
          <w:sz w:val="26"/>
          <w:szCs w:val="26"/>
          <w:vertAlign w:val="superscript"/>
          <w:rtl/>
          <w:lang w:bidi="ar-KW"/>
        </w:rPr>
        <w:t>((</w:t>
      </w:r>
      <w:r w:rsidRPr="00B463FA">
        <w:rPr>
          <w:rFonts w:ascii="Traditional Arabic" w:hAnsi="Traditional Arabic" w:cs="Traditional Arabic"/>
          <w:sz w:val="32"/>
          <w:szCs w:val="32"/>
          <w:rtl/>
          <w:lang w:bidi="ar-KW"/>
        </w:rPr>
        <w:t>كوفي، كثير العلم، واسع الرواية والأخبار، جيد التصانيف، غير معاند، وكان قريب الأمر إلى أصحابنا الإمامية القائلين بالاثني عشر</w:t>
      </w:r>
      <w:r w:rsidRPr="00AD0001">
        <w:rPr>
          <w:rFonts w:ascii="Traditional Arabic" w:hAnsi="Traditional Arabic" w:cs="Traditional Arabic"/>
          <w:sz w:val="26"/>
          <w:szCs w:val="26"/>
          <w:vertAlign w:val="superscript"/>
          <w:rtl/>
        </w:rPr>
        <w:t xml:space="preserve"> </w:t>
      </w:r>
      <w:r w:rsidRPr="00AD0001">
        <w:rPr>
          <w:rFonts w:ascii="Traditional Arabic" w:hAnsi="Traditional Arabic" w:cs="Traditional Arabic" w:hint="cs"/>
          <w:sz w:val="26"/>
          <w:szCs w:val="26"/>
          <w:vertAlign w:val="superscript"/>
          <w:rtl/>
        </w:rPr>
        <w:t>))</w:t>
      </w:r>
      <w:r w:rsidRPr="00AD0001">
        <w:rPr>
          <w:rFonts w:ascii="Traditional Arabic" w:hAnsi="Traditional Arabic" w:cs="Traditional Arabic"/>
          <w:sz w:val="26"/>
          <w:szCs w:val="26"/>
          <w:rtl/>
          <w:lang w:bidi="ar-KW"/>
        </w:rPr>
        <w:t xml:space="preserve"> </w:t>
      </w:r>
      <w:r w:rsidRPr="00B463FA">
        <w:rPr>
          <w:rFonts w:ascii="Traditional Arabic" w:hAnsi="Traditional Arabic" w:cs="Traditional Arabic"/>
          <w:sz w:val="32"/>
          <w:szCs w:val="32"/>
          <w:rtl/>
          <w:lang w:bidi="ar-KW"/>
        </w:rPr>
        <w:t>الفهرست</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400">
    <w:p w:rsidR="00123128" w:rsidRPr="00B463FA" w:rsidRDefault="00123128" w:rsidP="0032589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رواه الصدوق في كتابيه: علل الشرائع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/122-123</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وعيون أخبار الرض</w:t>
      </w:r>
      <w:r>
        <w:rPr>
          <w:rFonts w:ascii="Traditional Arabic" w:hAnsi="Traditional Arabic" w:cs="Traditional Arabic" w:hint="cs"/>
          <w:sz w:val="32"/>
          <w:szCs w:val="32"/>
          <w:rtl/>
          <w:lang w:bidi="ar-KW"/>
        </w:rPr>
        <w:t>ا</w:t>
      </w:r>
      <w:r w:rsidRPr="00B463FA">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1/86-87</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401">
    <w:p w:rsidR="00123128" w:rsidRPr="00B463FA" w:rsidRDefault="00123128" w:rsidP="0032589E">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sz w:val="32"/>
          <w:szCs w:val="32"/>
          <w:rtl/>
          <w:lang w:bidi="ar-KW"/>
        </w:rPr>
        <w:t xml:space="preserve"> نهج البلاغة خطبة</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(131)</w:t>
      </w:r>
      <w:r w:rsidRPr="00B463FA">
        <w:rPr>
          <w:rFonts w:ascii="Traditional Arabic" w:hAnsi="Traditional Arabic" w:cs="Traditional Arabic" w:hint="cs"/>
          <w:sz w:val="32"/>
          <w:szCs w:val="32"/>
          <w:rtl/>
          <w:lang w:bidi="ar-KW"/>
        </w:rPr>
        <w:t>.</w:t>
      </w:r>
    </w:p>
  </w:footnote>
  <w:footnote w:id="402">
    <w:p w:rsidR="00123128" w:rsidRPr="00B463FA" w:rsidRDefault="00123128" w:rsidP="0032589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محمد تقي بن كاظم بن محمد علي بن جعفر الشتري</w:t>
      </w:r>
      <w:r>
        <w:rPr>
          <w:rFonts w:ascii="Traditional Arabic" w:hAnsi="Traditional Arabic" w:cs="Traditional Arabic"/>
          <w:sz w:val="32"/>
          <w:szCs w:val="32"/>
          <w:rtl/>
          <w:lang w:bidi="ar-KW"/>
        </w:rPr>
        <w:t xml:space="preserve"> الشوشتري، ولد بالنجف سنة1320ه</w:t>
      </w:r>
      <w:r>
        <w:rPr>
          <w:rFonts w:ascii="Traditional Arabic" w:hAnsi="Traditional Arabic" w:cs="Traditional Arabic" w:hint="cs"/>
          <w:sz w:val="32"/>
          <w:szCs w:val="32"/>
          <w:rtl/>
          <w:lang w:bidi="ar-KW"/>
        </w:rPr>
        <w:t>ـ</w:t>
      </w:r>
      <w:r w:rsidRPr="00B463FA">
        <w:rPr>
          <w:rFonts w:ascii="Traditional Arabic" w:hAnsi="Traditional Arabic" w:cs="Traditional Arabic"/>
          <w:sz w:val="32"/>
          <w:szCs w:val="32"/>
          <w:rtl/>
          <w:lang w:bidi="ar-KW"/>
        </w:rPr>
        <w:t xml:space="preserve">، رحل بعد ذلك إلى كربلاء، والتحق بآقا بزرك الطهراني ونال منه إجازة نقل الحديث، وله مصنفات عدة منها: بهج الصباغة في شرح نهج البلاغة، شرح تنقيح المقال، وآيات بينات في حقيقة بعض المنامات. انظر: مقدمة بهج الصباغة في شرح </w:t>
      </w:r>
      <w:r>
        <w:rPr>
          <w:rFonts w:ascii="Traditional Arabic" w:hAnsi="Traditional Arabic" w:cs="Traditional Arabic"/>
          <w:sz w:val="32"/>
          <w:szCs w:val="32"/>
          <w:rtl/>
          <w:lang w:bidi="ar-KW"/>
        </w:rPr>
        <w:t>نهج البلاغة، بكتابة ابن المؤلف:</w:t>
      </w:r>
      <w:r w:rsidRPr="00B463FA">
        <w:rPr>
          <w:rFonts w:ascii="Traditional Arabic" w:hAnsi="Traditional Arabic" w:cs="Traditional Arabic"/>
          <w:sz w:val="32"/>
          <w:szCs w:val="32"/>
          <w:rtl/>
          <w:lang w:bidi="ar-KW"/>
        </w:rPr>
        <w:t>محمد علي الشتري</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1/9-11</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403">
    <w:p w:rsidR="00123128" w:rsidRPr="00B463FA" w:rsidRDefault="00123128" w:rsidP="0032589E">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بهج الصباغة في شرح نهج البلاغة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2/265</w:t>
      </w:r>
      <w:r>
        <w:rPr>
          <w:rFonts w:ascii="Traditional Arabic" w:hAnsi="Traditional Arabic" w:cs="Traditional Arabic" w:hint="cs"/>
          <w:sz w:val="32"/>
          <w:szCs w:val="32"/>
          <w:rtl/>
          <w:lang w:bidi="ar-KW"/>
        </w:rPr>
        <w:t>).</w:t>
      </w:r>
    </w:p>
  </w:footnote>
  <w:footnote w:id="404">
    <w:p w:rsidR="00123128" w:rsidRPr="00B463FA" w:rsidRDefault="00123128" w:rsidP="00816233">
      <w:pPr>
        <w:pStyle w:val="a3"/>
        <w:spacing w:line="48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القصص</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7</w:t>
      </w:r>
      <w:r>
        <w:rPr>
          <w:rFonts w:ascii="Traditional Arabic" w:hAnsi="Traditional Arabic" w:cs="Traditional Arabic"/>
          <w:sz w:val="32"/>
          <w:szCs w:val="32"/>
          <w:rtl/>
          <w:lang w:bidi="ar-KW"/>
        </w:rPr>
        <w:t>].</w:t>
      </w:r>
    </w:p>
  </w:footnote>
  <w:footnote w:id="405">
    <w:p w:rsidR="00123128" w:rsidRPr="00B463FA" w:rsidRDefault="00123128" w:rsidP="00816233">
      <w:pPr>
        <w:pStyle w:val="a3"/>
        <w:spacing w:line="48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أوائل المقالات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68</w:t>
      </w:r>
      <w:r>
        <w:rPr>
          <w:rFonts w:ascii="Traditional Arabic" w:hAnsi="Traditional Arabic" w:cs="Traditional Arabic" w:hint="cs"/>
          <w:sz w:val="32"/>
          <w:szCs w:val="32"/>
          <w:rtl/>
          <w:lang w:bidi="ar-KW"/>
        </w:rPr>
        <w:t>).</w:t>
      </w:r>
    </w:p>
  </w:footnote>
  <w:footnote w:id="406">
    <w:p w:rsidR="00123128" w:rsidRPr="00B463FA" w:rsidRDefault="00123128" w:rsidP="00816233">
      <w:pPr>
        <w:pStyle w:val="a3"/>
        <w:spacing w:line="48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رواه مالك في الموطأ</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2/899</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1594</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وصححه الألباني في السلسلة الصحيحة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4/361</w:t>
      </w:r>
      <w:r>
        <w:rPr>
          <w:rFonts w:ascii="Traditional Arabic" w:hAnsi="Traditional Arabic" w:cs="Traditional Arabic" w:hint="cs"/>
          <w:sz w:val="32"/>
          <w:szCs w:val="32"/>
          <w:rtl/>
          <w:lang w:bidi="ar-KW"/>
        </w:rPr>
        <w:t>).</w:t>
      </w:r>
    </w:p>
  </w:footnote>
  <w:footnote w:id="407">
    <w:p w:rsidR="00123128" w:rsidRPr="00B463FA" w:rsidRDefault="00123128" w:rsidP="002B43CD">
      <w:pPr>
        <w:pStyle w:val="a3"/>
        <w:ind w:left="425" w:right="-284"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هو محمد بن إبراهيم بن علي بن المرتضي بن المفضل الحسني القاسمي، أبو عبد</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الله، مجتهد باحث من أعيان اليمن، مات بصنعاء سنة 840هـ، له كتب نفائس، منها: إيثار الحق على الخلق، وتنقيح الأنظار في علوم الآثار، البرهان القاطع في إثبات الصانع، انظر: الأعلام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5/300</w:t>
      </w:r>
      <w:r>
        <w:rPr>
          <w:rFonts w:ascii="Traditional Arabic" w:hAnsi="Traditional Arabic" w:cs="Traditional Arabic" w:hint="cs"/>
          <w:sz w:val="32"/>
          <w:szCs w:val="32"/>
          <w:rtl/>
          <w:lang w:bidi="ar-KW"/>
        </w:rPr>
        <w:t>).</w:t>
      </w:r>
    </w:p>
  </w:footnote>
  <w:footnote w:id="408">
    <w:p w:rsidR="00123128" w:rsidRPr="00B463FA" w:rsidRDefault="00123128" w:rsidP="002B43CD">
      <w:pPr>
        <w:pStyle w:val="a3"/>
        <w:ind w:left="425" w:right="-284"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إيثار الحق على الخلق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1/72</w:t>
      </w:r>
      <w:r>
        <w:rPr>
          <w:rFonts w:ascii="Traditional Arabic" w:hAnsi="Traditional Arabic" w:cs="Traditional Arabic" w:hint="cs"/>
          <w:sz w:val="32"/>
          <w:szCs w:val="32"/>
          <w:rtl/>
          <w:lang w:bidi="ar-KW"/>
        </w:rPr>
        <w:t>).</w:t>
      </w:r>
    </w:p>
  </w:footnote>
  <w:footnote w:id="409">
    <w:p w:rsidR="00123128" w:rsidRPr="00B463FA" w:rsidRDefault="00123128" w:rsidP="002B43CD">
      <w:pPr>
        <w:pStyle w:val="a3"/>
        <w:ind w:left="425" w:right="-284"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عبد</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العزيز رفيع الأسدي المكي نزيل الكوفة ثقة، يروي عن ابن عباس وأنس وروى عنه الثوري وأبي حمزة، مات سنة ثلاث مائه وقيل بعدها وقد جا</w:t>
      </w:r>
      <w:r>
        <w:rPr>
          <w:rFonts w:ascii="Traditional Arabic" w:hAnsi="Traditional Arabic" w:cs="Traditional Arabic"/>
          <w:sz w:val="32"/>
          <w:szCs w:val="32"/>
          <w:rtl/>
          <w:lang w:bidi="ar-KW"/>
        </w:rPr>
        <w:t>وز التسعين.انظر:</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تقريب التهذيب</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1/603</w:t>
      </w:r>
      <w:r>
        <w:rPr>
          <w:rFonts w:ascii="Traditional Arabic" w:hAnsi="Traditional Arabic" w:cs="Traditional Arabic" w:hint="cs"/>
          <w:sz w:val="32"/>
          <w:szCs w:val="32"/>
          <w:rtl/>
          <w:lang w:bidi="ar-KW"/>
        </w:rPr>
        <w:t>)</w:t>
      </w:r>
    </w:p>
  </w:footnote>
  <w:footnote w:id="410">
    <w:p w:rsidR="00123128" w:rsidRPr="00B463FA" w:rsidRDefault="00123128" w:rsidP="002B43CD">
      <w:pPr>
        <w:pStyle w:val="a3"/>
        <w:ind w:left="425" w:right="-284"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شداد بن معقل الأسدي من أهل الكوفة يروي عن ابن مسعود، وروى عنه عبد</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العزيز بن رفيع والمسيب بن رافع</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انظر: الثقات لابن حبان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4/357</w:t>
      </w:r>
      <w:r>
        <w:rPr>
          <w:rFonts w:ascii="Traditional Arabic" w:hAnsi="Traditional Arabic" w:cs="Traditional Arabic" w:hint="cs"/>
          <w:sz w:val="32"/>
          <w:szCs w:val="32"/>
          <w:rtl/>
          <w:lang w:bidi="ar-KW"/>
        </w:rPr>
        <w:t>).</w:t>
      </w:r>
    </w:p>
  </w:footnote>
  <w:footnote w:id="411">
    <w:p w:rsidR="00123128" w:rsidRPr="00B463FA" w:rsidRDefault="00123128" w:rsidP="002B43CD">
      <w:pPr>
        <w:pStyle w:val="a3"/>
        <w:ind w:left="425" w:right="-284"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أخرجه البخاري في صحيحه</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4/1917</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4731</w:t>
      </w:r>
      <w:r>
        <w:rPr>
          <w:rFonts w:ascii="Traditional Arabic" w:hAnsi="Traditional Arabic" w:cs="Traditional Arabic" w:hint="cs"/>
          <w:sz w:val="32"/>
          <w:szCs w:val="32"/>
          <w:rtl/>
          <w:lang w:bidi="ar-KW"/>
        </w:rPr>
        <w:t>).</w:t>
      </w:r>
    </w:p>
  </w:footnote>
  <w:footnote w:id="412">
    <w:p w:rsidR="00123128" w:rsidRPr="00B463FA" w:rsidRDefault="00123128" w:rsidP="0039049B">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B463FA">
        <w:rPr>
          <w:rFonts w:ascii="Traditional Arabic" w:hAnsi="Traditional Arabic" w:cs="Traditional Arabic"/>
          <w:sz w:val="32"/>
          <w:szCs w:val="32"/>
          <w:rtl/>
          <w:lang w:bidi="ar-KW"/>
        </w:rPr>
        <w:t xml:space="preserve">: الشافي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علم اليقين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إحقاق الحق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58</w:t>
      </w:r>
      <w:r>
        <w:rPr>
          <w:rFonts w:ascii="Traditional Arabic" w:hAnsi="Traditional Arabic" w:cs="Traditional Arabic" w:hint="cs"/>
          <w:sz w:val="32"/>
          <w:szCs w:val="32"/>
          <w:rtl/>
          <w:lang w:bidi="ar-KW"/>
        </w:rPr>
        <w:t>).</w:t>
      </w:r>
    </w:p>
  </w:footnote>
  <w:footnote w:id="413">
    <w:p w:rsidR="00123128" w:rsidRPr="00B463FA" w:rsidRDefault="00123128" w:rsidP="0039049B">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مرآة العقول</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4/380</w:t>
      </w:r>
      <w:r>
        <w:rPr>
          <w:rFonts w:ascii="Traditional Arabic" w:hAnsi="Traditional Arabic" w:cs="Traditional Arabic" w:hint="cs"/>
          <w:sz w:val="32"/>
          <w:szCs w:val="32"/>
          <w:rtl/>
          <w:lang w:bidi="ar-KW"/>
        </w:rPr>
        <w:t>).</w:t>
      </w:r>
    </w:p>
  </w:footnote>
  <w:footnote w:id="414">
    <w:p w:rsidR="00123128" w:rsidRPr="00B463FA" w:rsidRDefault="00123128" w:rsidP="0039049B">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B463FA">
        <w:rPr>
          <w:rFonts w:ascii="Traditional Arabic" w:hAnsi="Traditional Arabic" w:cs="Traditional Arabic"/>
          <w:sz w:val="32"/>
          <w:szCs w:val="32"/>
          <w:rtl/>
          <w:lang w:bidi="ar-KW"/>
        </w:rPr>
        <w:t xml:space="preserve">: الإرشاد للمفيد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235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الصراط المستقيم</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1/100</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38/</w:t>
      </w:r>
      <w:r w:rsidRPr="00B463FA">
        <w:rPr>
          <w:rFonts w:ascii="Traditional Arabic" w:hAnsi="Traditional Arabic" w:cs="Traditional Arabic"/>
          <w:sz w:val="32"/>
          <w:szCs w:val="32"/>
          <w:rtl/>
          <w:lang w:bidi="ar-KW"/>
        </w:rPr>
        <w:t>155</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415">
    <w:p w:rsidR="00123128" w:rsidRPr="00B463FA" w:rsidRDefault="00123128" w:rsidP="0039049B">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تفسير العياشي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1/57-58</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كشف المراد للحلي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398</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 xml:space="preserve">منهاج الكرامة له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194</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الصراط المستقيم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1/82</w:t>
      </w:r>
      <w:r>
        <w:rPr>
          <w:rFonts w:ascii="Traditional Arabic" w:hAnsi="Traditional Arabic" w:cs="Traditional Arabic" w:hint="cs"/>
          <w:sz w:val="32"/>
          <w:szCs w:val="32"/>
          <w:rtl/>
          <w:lang w:bidi="ar-KW"/>
        </w:rPr>
        <w:t>).</w:t>
      </w:r>
    </w:p>
  </w:footnote>
  <w:footnote w:id="416">
    <w:p w:rsidR="00123128" w:rsidRPr="00B463FA" w:rsidRDefault="00123128" w:rsidP="0039049B">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كشف المراد للحلي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398</w:t>
      </w:r>
      <w:r>
        <w:rPr>
          <w:rFonts w:ascii="Traditional Arabic" w:hAnsi="Traditional Arabic" w:cs="Traditional Arabic"/>
          <w:sz w:val="32"/>
          <w:szCs w:val="32"/>
          <w:rtl/>
          <w:lang w:bidi="ar-KW"/>
        </w:rPr>
        <w:t>).</w:t>
      </w:r>
    </w:p>
  </w:footnote>
  <w:footnote w:id="417">
    <w:p w:rsidR="00123128" w:rsidRPr="00B463FA" w:rsidRDefault="00123128" w:rsidP="0087288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أخرجه أبو داود ح</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4646، 4647</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w:t>
      </w:r>
      <w:r w:rsidRPr="00B463FA">
        <w:rPr>
          <w:rFonts w:ascii="Traditional Arabic" w:hAnsi="Traditional Arabic" w:cs="Traditional Arabic"/>
          <w:sz w:val="32"/>
          <w:szCs w:val="32"/>
          <w:rtl/>
          <w:lang w:bidi="ar-KW"/>
        </w:rPr>
        <w:t xml:space="preserve">الترمذي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2/35</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w:t>
      </w:r>
      <w:r w:rsidRPr="00B463FA">
        <w:rPr>
          <w:rFonts w:ascii="Traditional Arabic" w:hAnsi="Traditional Arabic" w:cs="Traditional Arabic"/>
          <w:sz w:val="32"/>
          <w:szCs w:val="32"/>
          <w:rtl/>
          <w:lang w:bidi="ar-KW"/>
        </w:rPr>
        <w:t xml:space="preserve">الطحاوي في </w:t>
      </w:r>
      <w:r w:rsidRPr="00D70CAD">
        <w:rPr>
          <w:rFonts w:ascii="Traditional Arabic" w:hAnsi="Traditional Arabic" w:cs="Traditional Arabic" w:hint="cs"/>
          <w:sz w:val="26"/>
          <w:szCs w:val="26"/>
          <w:vertAlign w:val="superscript"/>
          <w:rtl/>
          <w:lang w:bidi="ar-KW"/>
        </w:rPr>
        <w:t xml:space="preserve">(( </w:t>
      </w:r>
      <w:r w:rsidRPr="00B463FA">
        <w:rPr>
          <w:rFonts w:ascii="Traditional Arabic" w:hAnsi="Traditional Arabic" w:cs="Traditional Arabic"/>
          <w:sz w:val="32"/>
          <w:szCs w:val="32"/>
          <w:rtl/>
          <w:lang w:bidi="ar-KW"/>
        </w:rPr>
        <w:t>مشكل</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الآثار</w:t>
      </w:r>
      <w:r>
        <w:rPr>
          <w:rFonts w:ascii="Traditional Arabic" w:hAnsi="Traditional Arabic" w:cs="Traditional Arabic"/>
          <w:sz w:val="32"/>
          <w:szCs w:val="32"/>
          <w:vertAlign w:val="superscript"/>
          <w:rtl/>
        </w:rPr>
        <w:t xml:space="preserve"> </w:t>
      </w:r>
      <w:r w:rsidRPr="00D70CAD">
        <w:rPr>
          <w:rFonts w:ascii="Traditional Arabic" w:hAnsi="Traditional Arabic" w:cs="Traditional Arabic" w:hint="cs"/>
          <w:sz w:val="26"/>
          <w:szCs w:val="26"/>
          <w:vertAlign w:val="superscript"/>
          <w:rtl/>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4/313</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و</w:t>
      </w:r>
      <w:r w:rsidRPr="00B463FA">
        <w:rPr>
          <w:rFonts w:ascii="Traditional Arabic" w:hAnsi="Traditional Arabic" w:cs="Traditional Arabic"/>
          <w:sz w:val="32"/>
          <w:szCs w:val="32"/>
          <w:rtl/>
          <w:lang w:bidi="ar-KW"/>
        </w:rPr>
        <w:t xml:space="preserve">ابن حبان في </w:t>
      </w:r>
      <w:r w:rsidRPr="007719C4">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صحيحه</w:t>
      </w:r>
      <w:r w:rsidRPr="007719C4">
        <w:rPr>
          <w:rFonts w:ascii="Traditional Arabic" w:hAnsi="Traditional Arabic" w:cs="Traditional Arabic"/>
          <w:sz w:val="26"/>
          <w:szCs w:val="26"/>
          <w:vertAlign w:val="superscript"/>
          <w:rtl/>
        </w:rPr>
        <w:t xml:space="preserve"> </w:t>
      </w:r>
      <w:r w:rsidRPr="007719C4">
        <w:rPr>
          <w:rFonts w:ascii="Traditional Arabic" w:hAnsi="Traditional Arabic" w:cs="Traditional Arabic" w:hint="cs"/>
          <w:sz w:val="26"/>
          <w:szCs w:val="26"/>
          <w:vertAlign w:val="superscript"/>
          <w:rtl/>
        </w:rPr>
        <w:t>))</w:t>
      </w:r>
      <w:r w:rsidRPr="007719C4">
        <w:rPr>
          <w:rFonts w:ascii="Traditional Arabic" w:hAnsi="Traditional Arabic" w:cs="Traditional Arabic" w:hint="cs"/>
          <w:sz w:val="26"/>
          <w:szCs w:val="26"/>
          <w:rtl/>
          <w:lang w:bidi="ar-KW"/>
        </w:rPr>
        <w:t xml:space="preserve"> </w:t>
      </w:r>
      <w:r w:rsidRPr="00B463FA">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1534</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ح</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1535</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وابن</w:t>
      </w:r>
      <w:r w:rsidRPr="00B463FA">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أبي عاصم في</w:t>
      </w:r>
      <w:r w:rsidRPr="00B463FA">
        <w:rPr>
          <w:rFonts w:ascii="Traditional Arabic" w:hAnsi="Traditional Arabic" w:cs="Traditional Arabic"/>
          <w:sz w:val="32"/>
          <w:szCs w:val="32"/>
          <w:rtl/>
          <w:lang w:bidi="ar-KW"/>
        </w:rPr>
        <w:t xml:space="preserve"> </w:t>
      </w:r>
      <w:r w:rsidRPr="00D70CAD">
        <w:rPr>
          <w:rFonts w:ascii="Traditional Arabic" w:hAnsi="Traditional Arabic" w:cs="Traditional Arabic" w:hint="cs"/>
          <w:sz w:val="26"/>
          <w:szCs w:val="26"/>
          <w:vertAlign w:val="superscript"/>
          <w:rtl/>
          <w:lang w:bidi="ar-KW"/>
        </w:rPr>
        <w:t xml:space="preserve">(( </w:t>
      </w:r>
      <w:r w:rsidRPr="00B463FA">
        <w:rPr>
          <w:rFonts w:ascii="Traditional Arabic" w:hAnsi="Traditional Arabic" w:cs="Traditional Arabic"/>
          <w:sz w:val="32"/>
          <w:szCs w:val="32"/>
          <w:rtl/>
          <w:lang w:bidi="ar-KW"/>
        </w:rPr>
        <w:t>السنة</w:t>
      </w:r>
      <w:r w:rsidRPr="00D70CAD">
        <w:rPr>
          <w:rFonts w:ascii="Traditional Arabic" w:hAnsi="Traditional Arabic" w:cs="Traditional Arabic" w:hint="cs"/>
          <w:sz w:val="26"/>
          <w:szCs w:val="26"/>
          <w:vertAlign w:val="superscript"/>
          <w:rtl/>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114/2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و الحاكم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3/71، 145</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 و أحمد في </w:t>
      </w:r>
      <w:r w:rsidRPr="00D70CAD">
        <w:rPr>
          <w:rFonts w:ascii="Traditional Arabic" w:hAnsi="Traditional Arabic" w:cs="Traditional Arabic" w:hint="cs"/>
          <w:sz w:val="26"/>
          <w:szCs w:val="26"/>
          <w:vertAlign w:val="superscript"/>
          <w:rtl/>
          <w:lang w:bidi="ar-KW"/>
        </w:rPr>
        <w:t>((</w:t>
      </w:r>
      <w:r w:rsidRPr="00B463FA">
        <w:rPr>
          <w:rFonts w:ascii="Traditional Arabic" w:hAnsi="Traditional Arabic" w:cs="Traditional Arabic"/>
          <w:sz w:val="32"/>
          <w:szCs w:val="32"/>
          <w:rtl/>
          <w:lang w:bidi="ar-KW"/>
        </w:rPr>
        <w:t>المسند</w:t>
      </w:r>
      <w:r>
        <w:rPr>
          <w:rFonts w:ascii="Traditional Arabic" w:hAnsi="Traditional Arabic" w:cs="Traditional Arabic"/>
          <w:sz w:val="32"/>
          <w:szCs w:val="32"/>
          <w:vertAlign w:val="superscript"/>
          <w:rtl/>
        </w:rPr>
        <w:t xml:space="preserve"> </w:t>
      </w:r>
      <w:r w:rsidRPr="00D70CAD">
        <w:rPr>
          <w:rFonts w:ascii="Traditional Arabic" w:hAnsi="Traditional Arabic" w:cs="Traditional Arabic" w:hint="cs"/>
          <w:sz w:val="26"/>
          <w:szCs w:val="26"/>
          <w:vertAlign w:val="superscript"/>
          <w:rtl/>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w:t>
      </w:r>
      <w:r>
        <w:rPr>
          <w:rFonts w:ascii="Traditional Arabic" w:hAnsi="Traditional Arabic" w:cs="Traditional Arabic"/>
          <w:sz w:val="32"/>
          <w:szCs w:val="32"/>
          <w:rtl/>
          <w:lang w:bidi="ar-KW"/>
        </w:rPr>
        <w:t>220</w:t>
      </w:r>
      <w:r w:rsidRPr="00B463FA">
        <w:rPr>
          <w:rFonts w:ascii="Traditional Arabic" w:hAnsi="Traditional Arabic" w:cs="Traditional Arabic"/>
          <w:sz w:val="32"/>
          <w:szCs w:val="32"/>
          <w:rtl/>
          <w:lang w:bidi="ar-KW"/>
        </w:rPr>
        <w:t xml:space="preserve">، 221 </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و</w:t>
      </w:r>
      <w:r w:rsidRPr="00B463FA">
        <w:rPr>
          <w:rFonts w:ascii="Traditional Arabic" w:hAnsi="Traditional Arabic" w:cs="Traditional Arabic"/>
          <w:sz w:val="32"/>
          <w:szCs w:val="32"/>
          <w:rtl/>
          <w:lang w:bidi="ar-KW"/>
        </w:rPr>
        <w:t xml:space="preserve">خيثمة بن سليمان في  </w:t>
      </w:r>
      <w:r w:rsidRPr="00D70CAD">
        <w:rPr>
          <w:rFonts w:ascii="Traditional Arabic" w:hAnsi="Traditional Arabic" w:cs="Traditional Arabic" w:hint="cs"/>
          <w:sz w:val="26"/>
          <w:szCs w:val="26"/>
          <w:vertAlign w:val="superscript"/>
          <w:rtl/>
          <w:lang w:bidi="ar-KW"/>
        </w:rPr>
        <w:t xml:space="preserve">(( </w:t>
      </w:r>
      <w:r w:rsidRPr="00B463FA">
        <w:rPr>
          <w:rFonts w:ascii="Traditional Arabic" w:hAnsi="Traditional Arabic" w:cs="Traditional Arabic"/>
          <w:sz w:val="32"/>
          <w:szCs w:val="32"/>
          <w:rtl/>
          <w:lang w:bidi="ar-KW"/>
        </w:rPr>
        <w:t>فضائل الصحابة</w:t>
      </w:r>
      <w:r>
        <w:rPr>
          <w:rFonts w:ascii="Traditional Arabic" w:hAnsi="Traditional Arabic" w:cs="Traditional Arabic"/>
          <w:sz w:val="32"/>
          <w:szCs w:val="32"/>
          <w:vertAlign w:val="superscript"/>
          <w:rtl/>
        </w:rPr>
        <w:t xml:space="preserve"> </w:t>
      </w:r>
      <w:r w:rsidRPr="00D70CAD">
        <w:rPr>
          <w:rFonts w:ascii="Traditional Arabic" w:hAnsi="Traditional Arabic" w:cs="Traditional Arabic" w:hint="cs"/>
          <w:sz w:val="26"/>
          <w:szCs w:val="26"/>
          <w:vertAlign w:val="superscript"/>
          <w:rtl/>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3/108 -109</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 و الطبراني في  </w:t>
      </w:r>
      <w:r w:rsidRPr="00D70CAD">
        <w:rPr>
          <w:rFonts w:ascii="Traditional Arabic" w:hAnsi="Traditional Arabic" w:cs="Traditional Arabic" w:hint="cs"/>
          <w:sz w:val="26"/>
          <w:szCs w:val="26"/>
          <w:vertAlign w:val="superscript"/>
          <w:rtl/>
          <w:lang w:bidi="ar-KW"/>
        </w:rPr>
        <w:t xml:space="preserve">(( </w:t>
      </w:r>
      <w:r w:rsidRPr="00B463FA">
        <w:rPr>
          <w:rFonts w:ascii="Traditional Arabic" w:hAnsi="Traditional Arabic" w:cs="Traditional Arabic"/>
          <w:sz w:val="32"/>
          <w:szCs w:val="32"/>
          <w:rtl/>
          <w:lang w:bidi="ar-KW"/>
        </w:rPr>
        <w:t>المعجم الكبير</w:t>
      </w:r>
      <w:r>
        <w:rPr>
          <w:rFonts w:ascii="Traditional Arabic" w:hAnsi="Traditional Arabic" w:cs="Traditional Arabic"/>
          <w:sz w:val="32"/>
          <w:szCs w:val="32"/>
          <w:vertAlign w:val="superscript"/>
          <w:rtl/>
        </w:rPr>
        <w:t xml:space="preserve"> </w:t>
      </w:r>
      <w:r w:rsidRPr="00D70CAD">
        <w:rPr>
          <w:rFonts w:ascii="Traditional Arabic" w:hAnsi="Traditional Arabic" w:cs="Traditional Arabic" w:hint="cs"/>
          <w:sz w:val="26"/>
          <w:szCs w:val="26"/>
          <w:vertAlign w:val="superscript"/>
          <w:rtl/>
        </w:rPr>
        <w:t>))</w:t>
      </w:r>
      <w:r>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1/8</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ح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w:t>
      </w:r>
      <w:r w:rsidRPr="00B463FA">
        <w:rPr>
          <w:rFonts w:ascii="Traditional Arabic" w:hAnsi="Traditional Arabic" w:cs="Traditional Arabic"/>
          <w:sz w:val="32"/>
          <w:szCs w:val="32"/>
          <w:rtl/>
          <w:lang w:bidi="ar-KW"/>
        </w:rPr>
        <w:t xml:space="preserve">أبو نعيم في </w:t>
      </w:r>
      <w:r w:rsidRPr="00D70CAD">
        <w:rPr>
          <w:rFonts w:ascii="Traditional Arabic" w:hAnsi="Traditional Arabic" w:cs="Traditional Arabic" w:hint="cs"/>
          <w:sz w:val="26"/>
          <w:szCs w:val="26"/>
          <w:vertAlign w:val="superscript"/>
          <w:rtl/>
          <w:lang w:bidi="ar-KW"/>
        </w:rPr>
        <w:t xml:space="preserve">(( </w:t>
      </w:r>
      <w:r w:rsidRPr="00B463FA">
        <w:rPr>
          <w:rFonts w:ascii="Traditional Arabic" w:hAnsi="Traditional Arabic" w:cs="Traditional Arabic"/>
          <w:sz w:val="32"/>
          <w:szCs w:val="32"/>
          <w:rtl/>
          <w:lang w:bidi="ar-KW"/>
        </w:rPr>
        <w:t>فضائل الصحابة</w:t>
      </w:r>
      <w:r>
        <w:rPr>
          <w:rFonts w:ascii="Traditional Arabic" w:hAnsi="Traditional Arabic" w:cs="Traditional Arabic"/>
          <w:sz w:val="32"/>
          <w:szCs w:val="32"/>
          <w:vertAlign w:val="superscript"/>
          <w:rtl/>
        </w:rPr>
        <w:t xml:space="preserve"> </w:t>
      </w:r>
      <w:r w:rsidRPr="00D70CAD">
        <w:rPr>
          <w:rFonts w:ascii="Traditional Arabic" w:hAnsi="Traditional Arabic" w:cs="Traditional Arabic" w:hint="cs"/>
          <w:sz w:val="26"/>
          <w:szCs w:val="26"/>
          <w:vertAlign w:val="superscript"/>
          <w:rtl/>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2/261 </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وصححه الألباني في السلسلة الصحيحة</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10/458</w:t>
      </w:r>
      <w:r>
        <w:rPr>
          <w:rFonts w:ascii="Traditional Arabic" w:hAnsi="Traditional Arabic" w:cs="Traditional Arabic" w:hint="cs"/>
          <w:sz w:val="32"/>
          <w:szCs w:val="32"/>
          <w:rtl/>
          <w:lang w:bidi="ar-KW"/>
        </w:rPr>
        <w:t>).</w:t>
      </w:r>
    </w:p>
  </w:footnote>
  <w:footnote w:id="418">
    <w:p w:rsidR="00123128" w:rsidRPr="00B463FA" w:rsidRDefault="00123128" w:rsidP="007719C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xml:space="preserve">أخرجه </w:t>
      </w:r>
      <w:r w:rsidRPr="00B463FA">
        <w:rPr>
          <w:rFonts w:ascii="Traditional Arabic" w:hAnsi="Traditional Arabic" w:cs="Traditional Arabic"/>
          <w:sz w:val="32"/>
          <w:szCs w:val="32"/>
          <w:rtl/>
          <w:lang w:bidi="ar-KW"/>
        </w:rPr>
        <w:t>الترمذي في سننه ح</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2676</w:t>
      </w:r>
      <w:r>
        <w:rPr>
          <w:rFonts w:ascii="Traditional Arabic" w:hAnsi="Traditional Arabic" w:cs="Traditional Arabic" w:hint="cs"/>
          <w:sz w:val="32"/>
          <w:szCs w:val="32"/>
          <w:rtl/>
          <w:lang w:bidi="ar-KW"/>
        </w:rPr>
        <w:t xml:space="preserve">) وقال : حسن صحيح </w:t>
      </w:r>
      <w:r w:rsidRPr="00B463FA">
        <w:rPr>
          <w:rFonts w:ascii="Traditional Arabic" w:hAnsi="Traditional Arabic" w:cs="Traditional Arabic"/>
          <w:sz w:val="32"/>
          <w:szCs w:val="32"/>
          <w:rtl/>
          <w:lang w:bidi="ar-KW"/>
        </w:rPr>
        <w:t xml:space="preserve">، وصححه الألباني في صحيح الجامع رقم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2549</w:t>
      </w:r>
      <w:r>
        <w:rPr>
          <w:rFonts w:ascii="Traditional Arabic" w:hAnsi="Traditional Arabic" w:cs="Traditional Arabic" w:hint="cs"/>
          <w:sz w:val="32"/>
          <w:szCs w:val="32"/>
          <w:rtl/>
          <w:lang w:bidi="ar-KW"/>
        </w:rPr>
        <w:t>).</w:t>
      </w:r>
    </w:p>
  </w:footnote>
  <w:footnote w:id="419">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نهج البلاغة </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1</w:t>
      </w:r>
      <w:r w:rsidRPr="00B463FA">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181).</w:t>
      </w:r>
    </w:p>
  </w:footnote>
  <w:footnote w:id="420">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المصدر السابق </w:t>
      </w:r>
      <w:r w:rsidRPr="00B463FA">
        <w:rPr>
          <w:rFonts w:ascii="Traditional Arabic" w:hAnsi="Traditional Arabic" w:cs="Traditional Arabic" w:hint="cs"/>
          <w:sz w:val="32"/>
          <w:szCs w:val="32"/>
          <w:rtl/>
          <w:lang w:bidi="ar-KW"/>
        </w:rPr>
        <w:t>.</w:t>
      </w:r>
    </w:p>
  </w:footnote>
  <w:footnote w:id="421">
    <w:p w:rsidR="00123128" w:rsidRPr="00B463FA" w:rsidRDefault="00123128" w:rsidP="0063599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الصراط المستقيم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2/47</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البرهان للبحراني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3/150</w:t>
      </w:r>
      <w:r>
        <w:rPr>
          <w:rFonts w:ascii="Traditional Arabic" w:hAnsi="Traditional Arabic" w:cs="Traditional Arabic" w:hint="cs"/>
          <w:sz w:val="32"/>
          <w:szCs w:val="32"/>
          <w:rtl/>
          <w:lang w:bidi="ar-KW"/>
        </w:rPr>
        <w:t>).</w:t>
      </w:r>
    </w:p>
  </w:footnote>
  <w:footnote w:id="422">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lang w:bidi="ar-KW"/>
        </w:rPr>
        <w:t>)</w:t>
      </w:r>
      <w:r w:rsidRPr="00B463FA">
        <w:rPr>
          <w:rFonts w:ascii="Traditional Arabic" w:hAnsi="Traditional Arabic" w:cs="Traditional Arabic"/>
          <w:sz w:val="32"/>
          <w:szCs w:val="32"/>
          <w:rtl/>
          <w:lang w:bidi="ar-KW"/>
        </w:rPr>
        <w:t xml:space="preserve"> الأشعثيات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133</w:t>
      </w:r>
      <w:r>
        <w:rPr>
          <w:rFonts w:ascii="Traditional Arabic" w:hAnsi="Traditional Arabic" w:cs="Traditional Arabic"/>
          <w:sz w:val="32"/>
          <w:szCs w:val="32"/>
          <w:rtl/>
          <w:lang w:bidi="ar-KW"/>
        </w:rPr>
        <w:t>).</w:t>
      </w:r>
    </w:p>
  </w:footnote>
  <w:footnote w:id="423">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المصدر السابق </w:t>
      </w:r>
      <w:r w:rsidRPr="00B463FA">
        <w:rPr>
          <w:rFonts w:ascii="Traditional Arabic" w:hAnsi="Traditional Arabic" w:cs="Traditional Arabic" w:hint="cs"/>
          <w:sz w:val="32"/>
          <w:szCs w:val="32"/>
          <w:rtl/>
          <w:lang w:bidi="ar-KW"/>
        </w:rPr>
        <w:t>.</w:t>
      </w:r>
    </w:p>
  </w:footnote>
  <w:footnote w:id="424">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الشيعة في الميزان</w:t>
      </w:r>
      <w:r w:rsidRPr="00B463FA">
        <w:rPr>
          <w:rFonts w:ascii="Traditional Arabic" w:hAnsi="Traditional Arabic" w:cs="Traditional Arabic"/>
          <w:sz w:val="32"/>
          <w:szCs w:val="32"/>
          <w:rtl/>
          <w:lang w:bidi="ar-KW"/>
        </w:rPr>
        <w:t xml:space="preserve">. محمد جواد مغنية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26</w:t>
      </w:r>
      <w:r>
        <w:rPr>
          <w:rFonts w:ascii="Traditional Arabic" w:hAnsi="Traditional Arabic" w:cs="Traditional Arabic"/>
          <w:sz w:val="32"/>
          <w:szCs w:val="32"/>
          <w:rtl/>
          <w:lang w:bidi="ar-KW"/>
        </w:rPr>
        <w:t>).</w:t>
      </w:r>
    </w:p>
  </w:footnote>
  <w:footnote w:id="425">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B463FA">
        <w:rPr>
          <w:rFonts w:ascii="Traditional Arabic" w:hAnsi="Traditional Arabic" w:cs="Traditional Arabic"/>
          <w:sz w:val="32"/>
          <w:szCs w:val="32"/>
          <w:rtl/>
          <w:lang w:bidi="ar-KW"/>
        </w:rPr>
        <w:t xml:space="preserve">: السنة لابن أبي عاصم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556</w:t>
      </w:r>
      <w:r>
        <w:rPr>
          <w:rFonts w:ascii="Traditional Arabic" w:hAnsi="Traditional Arabic" w:cs="Traditional Arabic"/>
          <w:sz w:val="32"/>
          <w:szCs w:val="32"/>
          <w:rtl/>
          <w:lang w:bidi="ar-KW"/>
        </w:rPr>
        <w:t>).</w:t>
      </w:r>
    </w:p>
  </w:footnote>
  <w:footnote w:id="426">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المرجع السابق</w:t>
      </w:r>
      <w:r w:rsidRPr="00B463FA">
        <w:rPr>
          <w:rFonts w:ascii="Traditional Arabic" w:hAnsi="Traditional Arabic" w:cs="Traditional Arabic" w:hint="cs"/>
          <w:sz w:val="32"/>
          <w:szCs w:val="32"/>
          <w:rtl/>
          <w:lang w:bidi="ar-KW"/>
        </w:rPr>
        <w:t>.</w:t>
      </w:r>
    </w:p>
  </w:footnote>
  <w:footnote w:id="427">
    <w:p w:rsidR="00123128" w:rsidRPr="00B463FA" w:rsidRDefault="00123128" w:rsidP="005446D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 أمثلة ذلك</w:t>
      </w:r>
      <w:r w:rsidRPr="00B463FA">
        <w:rPr>
          <w:rFonts w:ascii="Traditional Arabic" w:hAnsi="Traditional Arabic" w:cs="Traditional Arabic"/>
          <w:sz w:val="32"/>
          <w:szCs w:val="32"/>
          <w:rtl/>
          <w:lang w:bidi="ar-KW"/>
        </w:rPr>
        <w:t>: الشريعة للآجري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4/1775-1787</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5/2311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السنة لابن أبي عاصم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555).</w:t>
      </w:r>
    </w:p>
  </w:footnote>
  <w:footnote w:id="428">
    <w:p w:rsidR="00123128" w:rsidRPr="00B463FA" w:rsidRDefault="00123128" w:rsidP="005446D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 أقوالهم</w:t>
      </w:r>
      <w:r w:rsidRPr="00B463FA">
        <w:rPr>
          <w:rFonts w:ascii="Traditional Arabic" w:hAnsi="Traditional Arabic" w:cs="Traditional Arabic"/>
          <w:sz w:val="32"/>
          <w:szCs w:val="32"/>
          <w:rtl/>
          <w:lang w:bidi="ar-KW"/>
        </w:rPr>
        <w:t xml:space="preserve">: في كتاب السنة لعبد الله بن الإمام أحمد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2/557</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الشريعة للآجري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5/2316</w:t>
      </w:r>
      <w:r>
        <w:rPr>
          <w:rFonts w:ascii="Traditional Arabic" w:hAnsi="Traditional Arabic" w:cs="Traditional Arabic" w:hint="cs"/>
          <w:sz w:val="32"/>
          <w:szCs w:val="32"/>
          <w:rtl/>
          <w:lang w:bidi="ar-KW"/>
        </w:rPr>
        <w:t>)</w:t>
      </w:r>
    </w:p>
  </w:footnote>
  <w:footnote w:id="429">
    <w:p w:rsidR="00123128" w:rsidRPr="00B463FA" w:rsidRDefault="00123128" w:rsidP="005446D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1/13</w:t>
      </w:r>
      <w:r>
        <w:rPr>
          <w:rFonts w:ascii="Traditional Arabic" w:hAnsi="Traditional Arabic" w:cs="Traditional Arabic" w:hint="cs"/>
          <w:sz w:val="32"/>
          <w:szCs w:val="32"/>
          <w:rtl/>
          <w:lang w:bidi="ar-KW"/>
        </w:rPr>
        <w:t>)، (</w:t>
      </w:r>
      <w:r w:rsidRPr="00B463FA">
        <w:rPr>
          <w:rFonts w:ascii="Traditional Arabic" w:hAnsi="Traditional Arabic" w:cs="Traditional Arabic"/>
          <w:sz w:val="32"/>
          <w:szCs w:val="32"/>
          <w:rtl/>
          <w:lang w:bidi="ar-KW"/>
        </w:rPr>
        <w:t xml:space="preserve"> 6/331</w:t>
      </w:r>
      <w:r>
        <w:rPr>
          <w:rFonts w:ascii="Traditional Arabic" w:hAnsi="Traditional Arabic" w:cs="Traditional Arabic" w:hint="cs"/>
          <w:sz w:val="32"/>
          <w:szCs w:val="32"/>
          <w:rtl/>
          <w:lang w:bidi="ar-KW"/>
        </w:rPr>
        <w:t>).</w:t>
      </w:r>
    </w:p>
  </w:footnote>
  <w:footnote w:id="430">
    <w:p w:rsidR="00123128" w:rsidRPr="00B463FA" w:rsidRDefault="00123128" w:rsidP="000F3FF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00410D4C">
        <w:rPr>
          <w:rFonts w:ascii="Traditional Arabic" w:hAnsi="Traditional Arabic" w:cs="Traditional Arabic"/>
          <w:sz w:val="32"/>
          <w:szCs w:val="32"/>
          <w:rtl/>
          <w:lang w:bidi="ar-KW"/>
        </w:rPr>
        <w:t xml:space="preserve"> </w:t>
      </w:r>
      <w:r w:rsidR="00410D4C">
        <w:rPr>
          <w:rFonts w:ascii="Traditional Arabic" w:hAnsi="Traditional Arabic" w:cs="Traditional Arabic" w:hint="cs"/>
          <w:sz w:val="32"/>
          <w:szCs w:val="32"/>
          <w:rtl/>
          <w:lang w:bidi="ar-KW"/>
        </w:rPr>
        <w:t>أخرجه</w:t>
      </w:r>
      <w:r w:rsidRPr="00B463FA">
        <w:rPr>
          <w:rFonts w:ascii="Traditional Arabic" w:hAnsi="Traditional Arabic" w:cs="Traditional Arabic"/>
          <w:sz w:val="32"/>
          <w:szCs w:val="32"/>
          <w:rtl/>
          <w:lang w:bidi="ar-KW"/>
        </w:rPr>
        <w:t xml:space="preserve"> البخاري ح</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3395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w:t>
      </w:r>
    </w:p>
  </w:footnote>
  <w:footnote w:id="431">
    <w:p w:rsidR="00123128" w:rsidRPr="00B463FA" w:rsidRDefault="00123128" w:rsidP="000F3FF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الصواعق المحرقة</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1/76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w:t>
      </w:r>
    </w:p>
  </w:footnote>
  <w:footnote w:id="432">
    <w:p w:rsidR="00123128" w:rsidRPr="00B463FA" w:rsidRDefault="00123128" w:rsidP="000F3FF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الشريعة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5/2316</w:t>
      </w:r>
      <w:r>
        <w:rPr>
          <w:rFonts w:ascii="Traditional Arabic" w:hAnsi="Traditional Arabic" w:cs="Traditional Arabic" w:hint="cs"/>
          <w:sz w:val="32"/>
          <w:szCs w:val="32"/>
          <w:rtl/>
          <w:lang w:bidi="ar-KW"/>
        </w:rPr>
        <w:t>).</w:t>
      </w:r>
    </w:p>
  </w:footnote>
  <w:footnote w:id="433">
    <w:p w:rsidR="00123128" w:rsidRPr="00B463FA" w:rsidRDefault="00123128" w:rsidP="000F3FF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الشريعة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5/</w:t>
      </w:r>
      <w:r w:rsidRPr="00B463FA">
        <w:rPr>
          <w:rFonts w:ascii="Traditional Arabic" w:hAnsi="Traditional Arabic" w:cs="Traditional Arabic"/>
          <w:sz w:val="32"/>
          <w:szCs w:val="32"/>
          <w:rtl/>
          <w:lang w:bidi="ar-KW"/>
        </w:rPr>
        <w:t>2317</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434">
    <w:p w:rsidR="00123128" w:rsidRPr="00B463FA" w:rsidRDefault="00123128" w:rsidP="000F3FF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شرح أصول اعتقاد أهل السنة والجماعة للالكائي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6/91</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435">
    <w:p w:rsidR="00123128" w:rsidRPr="00B463FA" w:rsidRDefault="00123128" w:rsidP="000F3FF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مروج الذهب</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2/413</w:t>
      </w:r>
      <w:r>
        <w:rPr>
          <w:rFonts w:ascii="Traditional Arabic" w:hAnsi="Traditional Arabic" w:cs="Traditional Arabic" w:hint="cs"/>
          <w:sz w:val="32"/>
          <w:szCs w:val="32"/>
          <w:rtl/>
          <w:lang w:bidi="ar-KW"/>
        </w:rPr>
        <w:t>).</w:t>
      </w:r>
    </w:p>
  </w:footnote>
  <w:footnote w:id="436">
    <w:p w:rsidR="00123128" w:rsidRPr="00B463FA" w:rsidRDefault="00123128" w:rsidP="00702DE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مروج الذهب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2/431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تاريخ اليعقوبي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2/215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مقاتل الطالبيين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56</w:t>
      </w:r>
      <w:r>
        <w:rPr>
          <w:rFonts w:ascii="Traditional Arabic" w:hAnsi="Traditional Arabic" w:cs="Traditional Arabic"/>
          <w:sz w:val="32"/>
          <w:szCs w:val="32"/>
          <w:rtl/>
          <w:lang w:bidi="ar-KW"/>
        </w:rPr>
        <w:t>).</w:t>
      </w:r>
    </w:p>
  </w:footnote>
  <w:footnote w:id="437">
    <w:p w:rsidR="00123128" w:rsidRPr="00B463FA" w:rsidRDefault="00123128" w:rsidP="00F918B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1/407-410</w:t>
      </w:r>
      <w:r>
        <w:rPr>
          <w:rFonts w:ascii="Traditional Arabic" w:hAnsi="Traditional Arabic" w:cs="Traditional Arabic" w:hint="cs"/>
          <w:sz w:val="32"/>
          <w:szCs w:val="32"/>
          <w:rtl/>
          <w:lang w:bidi="ar-KW"/>
        </w:rPr>
        <w:t>)</w:t>
      </w:r>
    </w:p>
  </w:footnote>
  <w:footnote w:id="438">
    <w:p w:rsidR="00123128" w:rsidRPr="00B463FA" w:rsidRDefault="00123128" w:rsidP="00B2424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w:t>
      </w:r>
      <w:r>
        <w:rPr>
          <w:rFonts w:ascii="Traditional Arabic" w:hAnsi="Traditional Arabic" w:cs="Traditional Arabic" w:hint="cs"/>
          <w:sz w:val="32"/>
          <w:szCs w:val="32"/>
          <w:rtl/>
          <w:lang w:bidi="ar-KW"/>
        </w:rPr>
        <w:t>409)</w:t>
      </w:r>
    </w:p>
  </w:footnote>
  <w:footnote w:id="439">
    <w:p w:rsidR="00123128" w:rsidRPr="00B463FA" w:rsidRDefault="00123128" w:rsidP="00F918B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مرآة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59</w:t>
      </w:r>
      <w:r>
        <w:rPr>
          <w:rFonts w:ascii="Traditional Arabic" w:hAnsi="Traditional Arabic" w:cs="Traditional Arabic" w:hint="cs"/>
          <w:sz w:val="32"/>
          <w:szCs w:val="32"/>
          <w:rtl/>
          <w:lang w:bidi="ar-KW"/>
        </w:rPr>
        <w:t>).</w:t>
      </w:r>
    </w:p>
  </w:footnote>
  <w:footnote w:id="440">
    <w:p w:rsidR="00123128" w:rsidRPr="00B463FA" w:rsidRDefault="00123128" w:rsidP="00F918B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الزمر</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69</w:t>
      </w:r>
      <w:r>
        <w:rPr>
          <w:rFonts w:ascii="Traditional Arabic" w:hAnsi="Traditional Arabic" w:cs="Traditional Arabic"/>
          <w:sz w:val="32"/>
          <w:szCs w:val="32"/>
          <w:rtl/>
          <w:lang w:bidi="ar-KW"/>
        </w:rPr>
        <w:t>].</w:t>
      </w:r>
    </w:p>
  </w:footnote>
  <w:footnote w:id="441">
    <w:p w:rsidR="00123128" w:rsidRPr="00B463FA" w:rsidRDefault="00123128" w:rsidP="00F918B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تفسير القمي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2/253</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 البرهان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4/87</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تفسير الصافي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3/331</w:t>
      </w:r>
      <w:r>
        <w:rPr>
          <w:rFonts w:ascii="Traditional Arabic" w:hAnsi="Traditional Arabic" w:cs="Traditional Arabic" w:hint="cs"/>
          <w:sz w:val="32"/>
          <w:szCs w:val="32"/>
          <w:rtl/>
          <w:lang w:bidi="ar-KW"/>
        </w:rPr>
        <w:t>).</w:t>
      </w:r>
    </w:p>
  </w:footnote>
  <w:footnote w:id="442">
    <w:p w:rsidR="00123128" w:rsidRPr="00B463FA" w:rsidRDefault="00123128" w:rsidP="00B2424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الكهف</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87</w:t>
      </w:r>
      <w:r>
        <w:rPr>
          <w:rFonts w:ascii="Traditional Arabic" w:hAnsi="Traditional Arabic" w:cs="Traditional Arabic"/>
          <w:sz w:val="32"/>
          <w:szCs w:val="32"/>
          <w:rtl/>
          <w:lang w:bidi="ar-KW"/>
        </w:rPr>
        <w:t>].</w:t>
      </w:r>
    </w:p>
  </w:footnote>
  <w:footnote w:id="443">
    <w:p w:rsidR="00123128" w:rsidRPr="00B463FA" w:rsidRDefault="00123128" w:rsidP="00B2424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مرآة الأنوار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59</w:t>
      </w:r>
      <w:r>
        <w:rPr>
          <w:rFonts w:ascii="Traditional Arabic" w:hAnsi="Traditional Arabic" w:cs="Traditional Arabic"/>
          <w:sz w:val="32"/>
          <w:szCs w:val="32"/>
          <w:rtl/>
          <w:lang w:bidi="ar-KW"/>
        </w:rPr>
        <w:t>).</w:t>
      </w:r>
    </w:p>
  </w:footnote>
  <w:footnote w:id="444">
    <w:p w:rsidR="00123128" w:rsidRPr="00B463FA" w:rsidRDefault="00123128" w:rsidP="00B2424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الكهف11</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0</w:t>
      </w:r>
      <w:r>
        <w:rPr>
          <w:rFonts w:ascii="Traditional Arabic" w:hAnsi="Traditional Arabic" w:cs="Traditional Arabic"/>
          <w:sz w:val="32"/>
          <w:szCs w:val="32"/>
          <w:rtl/>
          <w:lang w:bidi="ar-KW"/>
        </w:rPr>
        <w:t>].</w:t>
      </w:r>
    </w:p>
  </w:footnote>
  <w:footnote w:id="445">
    <w:p w:rsidR="00123128" w:rsidRPr="00B463FA" w:rsidRDefault="00123128" w:rsidP="00B2424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تفسير العياشي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3/353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البرهان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2/497</w:t>
      </w:r>
      <w:r>
        <w:rPr>
          <w:rFonts w:ascii="Traditional Arabic" w:hAnsi="Traditional Arabic" w:cs="Traditional Arabic" w:hint="cs"/>
          <w:sz w:val="32"/>
          <w:szCs w:val="32"/>
          <w:rtl/>
          <w:lang w:bidi="ar-KW"/>
        </w:rPr>
        <w:t>).</w:t>
      </w:r>
    </w:p>
  </w:footnote>
  <w:footnote w:id="446">
    <w:p w:rsidR="00123128" w:rsidRPr="00B463FA" w:rsidRDefault="00123128" w:rsidP="00B2424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الأعراف</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54</w:t>
      </w:r>
      <w:r>
        <w:rPr>
          <w:rFonts w:ascii="Traditional Arabic" w:hAnsi="Traditional Arabic" w:cs="Traditional Arabic"/>
          <w:sz w:val="32"/>
          <w:szCs w:val="32"/>
          <w:rtl/>
          <w:lang w:bidi="ar-KW"/>
        </w:rPr>
        <w:t>].</w:t>
      </w:r>
    </w:p>
  </w:footnote>
  <w:footnote w:id="447">
    <w:p w:rsidR="00123128" w:rsidRPr="00B463FA" w:rsidRDefault="00123128" w:rsidP="00B24243">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المائدة</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18</w:t>
      </w:r>
      <w:r>
        <w:rPr>
          <w:rFonts w:ascii="Traditional Arabic" w:hAnsi="Traditional Arabic" w:cs="Traditional Arabic"/>
          <w:sz w:val="32"/>
          <w:szCs w:val="32"/>
          <w:rtl/>
          <w:lang w:bidi="ar-KW"/>
        </w:rPr>
        <w:t>].</w:t>
      </w:r>
    </w:p>
  </w:footnote>
  <w:footnote w:id="448">
    <w:p w:rsidR="00123128" w:rsidRPr="00B463FA" w:rsidRDefault="00123128" w:rsidP="00B24243">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مجموع فتاوى ابن تيمية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10/33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شرح الطحاوية لابن أبي العز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17</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تيسير العزيز الحميد شرح كتاب التوحيد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33</w:t>
      </w:r>
      <w:r>
        <w:rPr>
          <w:rFonts w:ascii="Traditional Arabic" w:hAnsi="Traditional Arabic" w:cs="Traditional Arabic" w:hint="cs"/>
          <w:sz w:val="32"/>
          <w:szCs w:val="32"/>
          <w:rtl/>
          <w:lang w:bidi="ar-KW"/>
        </w:rPr>
        <w:t>).</w:t>
      </w:r>
    </w:p>
  </w:footnote>
  <w:footnote w:id="449">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الزخرف</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87</w:t>
      </w:r>
      <w:r>
        <w:rPr>
          <w:rFonts w:ascii="Traditional Arabic" w:hAnsi="Traditional Arabic" w:cs="Traditional Arabic"/>
          <w:sz w:val="32"/>
          <w:szCs w:val="32"/>
          <w:rtl/>
          <w:lang w:bidi="ar-KW"/>
        </w:rPr>
        <w:t>].</w:t>
      </w:r>
    </w:p>
  </w:footnote>
  <w:footnote w:id="450">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يونس</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31</w:t>
      </w:r>
      <w:r>
        <w:rPr>
          <w:rFonts w:ascii="Traditional Arabic" w:hAnsi="Traditional Arabic" w:cs="Traditional Arabic"/>
          <w:sz w:val="32"/>
          <w:szCs w:val="32"/>
          <w:rtl/>
          <w:lang w:bidi="ar-KW"/>
        </w:rPr>
        <w:t>].</w:t>
      </w:r>
    </w:p>
  </w:footnote>
  <w:footnote w:id="451">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يوسف</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106</w:t>
      </w:r>
      <w:r>
        <w:rPr>
          <w:rFonts w:ascii="Traditional Arabic" w:hAnsi="Traditional Arabic" w:cs="Traditional Arabic"/>
          <w:sz w:val="32"/>
          <w:szCs w:val="32"/>
          <w:rtl/>
          <w:lang w:bidi="ar-KW"/>
        </w:rPr>
        <w:t>].</w:t>
      </w:r>
    </w:p>
  </w:footnote>
  <w:footnote w:id="452">
    <w:p w:rsidR="00123128" w:rsidRPr="00B463FA" w:rsidRDefault="00123128" w:rsidP="00A9168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مجاهد بن جبر ال</w:t>
      </w:r>
      <w:r w:rsidRPr="00B463FA">
        <w:rPr>
          <w:rFonts w:ascii="Traditional Arabic" w:hAnsi="Traditional Arabic" w:cs="Traditional Arabic" w:hint="cs"/>
          <w:sz w:val="32"/>
          <w:szCs w:val="32"/>
          <w:rtl/>
          <w:lang w:bidi="ar-KW"/>
        </w:rPr>
        <w:t>إ</w:t>
      </w:r>
      <w:r w:rsidRPr="00B463FA">
        <w:rPr>
          <w:rFonts w:ascii="Traditional Arabic" w:hAnsi="Traditional Arabic" w:cs="Traditional Arabic"/>
          <w:sz w:val="32"/>
          <w:szCs w:val="32"/>
          <w:rtl/>
          <w:lang w:bidi="ar-KW"/>
        </w:rPr>
        <w:t>مام، شيخ القراء والمفسرين، أبو الحجاج المكي، ال</w:t>
      </w:r>
      <w:r w:rsidRPr="00B463FA">
        <w:rPr>
          <w:rFonts w:ascii="Traditional Arabic" w:hAnsi="Traditional Arabic" w:cs="Traditional Arabic" w:hint="cs"/>
          <w:sz w:val="32"/>
          <w:szCs w:val="32"/>
          <w:rtl/>
          <w:lang w:bidi="ar-KW"/>
        </w:rPr>
        <w:t>أ</w:t>
      </w:r>
      <w:r w:rsidRPr="00B463FA">
        <w:rPr>
          <w:rFonts w:ascii="Traditional Arabic" w:hAnsi="Traditional Arabic" w:cs="Traditional Arabic"/>
          <w:sz w:val="32"/>
          <w:szCs w:val="32"/>
          <w:rtl/>
          <w:lang w:bidi="ar-KW"/>
        </w:rPr>
        <w:t>سود، مولى السائب بن أبي السائب المخزومي، ويقال: مولى عبد</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الله بن السائب</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روى عن ابن عباس، فأكثر و</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أطاب، وعنه أخذ القرآن، والتفسير، والفقه، وعن أبي هريرة، وعائشة، وسعد بن أبي وقاص، وعبد الله بن عمرو،</w:t>
      </w:r>
      <w:r w:rsidRPr="00B463FA">
        <w:rPr>
          <w:rFonts w:ascii="Traditional Arabic" w:hAnsi="Traditional Arabic" w:cs="Traditional Arabic" w:hint="cs"/>
          <w:sz w:val="32"/>
          <w:szCs w:val="32"/>
          <w:rtl/>
          <w:lang w:bidi="ar-KW"/>
        </w:rPr>
        <w:t xml:space="preserve"> قال </w:t>
      </w:r>
      <w:r w:rsidRPr="00B463FA">
        <w:rPr>
          <w:rFonts w:ascii="Traditional Arabic" w:hAnsi="Traditional Arabic" w:cs="Traditional Arabic"/>
          <w:sz w:val="32"/>
          <w:szCs w:val="32"/>
          <w:rtl/>
          <w:lang w:bidi="ar-KW"/>
        </w:rPr>
        <w:t>مجاهد: عرضت القرآن على ابن عباس ثلاثين مرة</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قال أبو نعيم: مات مجاهد وهو ساجد سنة ثنتين وم</w:t>
      </w:r>
      <w:r w:rsidRPr="00B463FA">
        <w:rPr>
          <w:rFonts w:ascii="Traditional Arabic" w:hAnsi="Traditional Arabic" w:cs="Traditional Arabic" w:hint="cs"/>
          <w:sz w:val="32"/>
          <w:szCs w:val="32"/>
          <w:rtl/>
          <w:lang w:bidi="ar-KW"/>
        </w:rPr>
        <w:t>ا</w:t>
      </w:r>
      <w:r w:rsidRPr="00B463FA">
        <w:rPr>
          <w:rFonts w:ascii="Traditional Arabic" w:hAnsi="Traditional Arabic" w:cs="Traditional Arabic"/>
          <w:sz w:val="32"/>
          <w:szCs w:val="32"/>
          <w:rtl/>
          <w:lang w:bidi="ar-KW"/>
        </w:rPr>
        <w:t>ئة</w:t>
      </w:r>
      <w:r w:rsidRPr="00B463FA">
        <w:rPr>
          <w:rFonts w:ascii="Traditional Arabic" w:hAnsi="Traditional Arabic" w:cs="Traditional Arabic" w:hint="cs"/>
          <w:sz w:val="32"/>
          <w:szCs w:val="32"/>
          <w:rtl/>
          <w:lang w:bidi="ar-KW"/>
        </w:rPr>
        <w:t>. سير أعلام النبلاء</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4/449-455</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453">
    <w:p w:rsidR="00123128" w:rsidRPr="00B463FA" w:rsidRDefault="00123128" w:rsidP="00A9168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تفسير الطبري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7/231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وتفسير ابن كثير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2/532</w:t>
      </w:r>
      <w:r>
        <w:rPr>
          <w:rFonts w:ascii="Traditional Arabic" w:hAnsi="Traditional Arabic" w:cs="Traditional Arabic" w:hint="cs"/>
          <w:sz w:val="32"/>
          <w:szCs w:val="32"/>
          <w:rtl/>
          <w:lang w:bidi="ar-KW"/>
        </w:rPr>
        <w:t>).</w:t>
      </w:r>
    </w:p>
  </w:footnote>
  <w:footnote w:id="454">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البقرة</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107</w:t>
      </w:r>
      <w:r>
        <w:rPr>
          <w:rFonts w:ascii="Traditional Arabic" w:hAnsi="Traditional Arabic" w:cs="Traditional Arabic"/>
          <w:sz w:val="32"/>
          <w:szCs w:val="32"/>
          <w:rtl/>
          <w:lang w:bidi="ar-KW"/>
        </w:rPr>
        <w:t>].</w:t>
      </w:r>
    </w:p>
  </w:footnote>
  <w:footnote w:id="455">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المائدة</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18</w:t>
      </w:r>
      <w:r>
        <w:rPr>
          <w:rFonts w:ascii="Traditional Arabic" w:hAnsi="Traditional Arabic" w:cs="Traditional Arabic"/>
          <w:sz w:val="32"/>
          <w:szCs w:val="32"/>
          <w:rtl/>
          <w:lang w:bidi="ar-KW"/>
        </w:rPr>
        <w:t>].</w:t>
      </w:r>
    </w:p>
  </w:footnote>
  <w:footnote w:id="456">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المائدة</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120</w:t>
      </w:r>
      <w:r>
        <w:rPr>
          <w:rFonts w:ascii="Traditional Arabic" w:hAnsi="Traditional Arabic" w:cs="Traditional Arabic"/>
          <w:sz w:val="32"/>
          <w:szCs w:val="32"/>
          <w:rtl/>
          <w:lang w:bidi="ar-KW"/>
        </w:rPr>
        <w:t>].</w:t>
      </w:r>
    </w:p>
  </w:footnote>
  <w:footnote w:id="457">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الفرقان</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2</w:t>
      </w:r>
      <w:r>
        <w:rPr>
          <w:rFonts w:ascii="Traditional Arabic" w:hAnsi="Traditional Arabic" w:cs="Traditional Arabic"/>
          <w:sz w:val="32"/>
          <w:szCs w:val="32"/>
          <w:rtl/>
          <w:lang w:bidi="ar-KW"/>
        </w:rPr>
        <w:t>].</w:t>
      </w:r>
    </w:p>
  </w:footnote>
  <w:footnote w:id="458">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النجم</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25</w:t>
      </w:r>
      <w:r>
        <w:rPr>
          <w:rFonts w:ascii="Traditional Arabic" w:hAnsi="Traditional Arabic" w:cs="Traditional Arabic"/>
          <w:sz w:val="32"/>
          <w:szCs w:val="32"/>
          <w:rtl/>
          <w:lang w:bidi="ar-KW"/>
        </w:rPr>
        <w:t>].</w:t>
      </w:r>
    </w:p>
  </w:footnote>
  <w:footnote w:id="459">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المصباح المنير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254</w:t>
      </w:r>
      <w:r>
        <w:rPr>
          <w:rFonts w:ascii="Traditional Arabic" w:hAnsi="Traditional Arabic" w:cs="Traditional Arabic"/>
          <w:sz w:val="32"/>
          <w:szCs w:val="32"/>
          <w:rtl/>
          <w:lang w:bidi="ar-KW"/>
        </w:rPr>
        <w:t>).</w:t>
      </w:r>
    </w:p>
  </w:footnote>
  <w:footnote w:id="460">
    <w:p w:rsidR="00123128" w:rsidRPr="00B463FA" w:rsidRDefault="00123128" w:rsidP="004F0F2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منهاج السنة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1/342</w:t>
      </w:r>
      <w:r>
        <w:rPr>
          <w:rFonts w:ascii="Traditional Arabic" w:hAnsi="Traditional Arabic" w:cs="Traditional Arabic" w:hint="cs"/>
          <w:sz w:val="32"/>
          <w:szCs w:val="32"/>
          <w:rtl/>
          <w:lang w:bidi="ar-KW"/>
        </w:rPr>
        <w:t>).</w:t>
      </w:r>
    </w:p>
  </w:footnote>
  <w:footnote w:id="461">
    <w:p w:rsidR="00123128" w:rsidRPr="00B463FA" w:rsidRDefault="00123128" w:rsidP="004F0F2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25/284</w:t>
      </w:r>
      <w:r>
        <w:rPr>
          <w:rFonts w:ascii="Traditional Arabic" w:hAnsi="Traditional Arabic" w:cs="Traditional Arabic" w:hint="cs"/>
          <w:sz w:val="32"/>
          <w:szCs w:val="32"/>
          <w:rtl/>
          <w:lang w:bidi="ar-KW"/>
        </w:rPr>
        <w:t>).</w:t>
      </w:r>
    </w:p>
  </w:footnote>
  <w:footnote w:id="462">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رجال الكشي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192</w:t>
      </w:r>
      <w:r>
        <w:rPr>
          <w:rFonts w:ascii="Traditional Arabic" w:hAnsi="Traditional Arabic" w:cs="Traditional Arabic"/>
          <w:sz w:val="32"/>
          <w:szCs w:val="32"/>
          <w:rtl/>
          <w:lang w:bidi="ar-KW"/>
        </w:rPr>
        <w:t>).</w:t>
      </w:r>
    </w:p>
  </w:footnote>
  <w:footnote w:id="463">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المرجع السابق.</w:t>
      </w:r>
    </w:p>
  </w:footnote>
  <w:footnote w:id="464">
    <w:p w:rsidR="00123128" w:rsidRPr="00C05CB3" w:rsidRDefault="00123128">
      <w:pPr>
        <w:pStyle w:val="a3"/>
        <w:rPr>
          <w:rFonts w:ascii="Traditional Arabic" w:hAnsi="Traditional Arabic" w:cs="Traditional Arabic"/>
          <w:sz w:val="32"/>
          <w:szCs w:val="32"/>
          <w:rtl/>
        </w:rPr>
      </w:pPr>
      <w:r w:rsidRPr="00C05CB3">
        <w:rPr>
          <w:rStyle w:val="a4"/>
          <w:rFonts w:ascii="Traditional Arabic" w:hAnsi="Traditional Arabic" w:cs="Traditional Arabic"/>
          <w:sz w:val="32"/>
          <w:szCs w:val="32"/>
        </w:rPr>
        <w:footnoteRef/>
      </w:r>
      <w:r w:rsidRPr="00C05CB3">
        <w:rPr>
          <w:rFonts w:ascii="Traditional Arabic" w:hAnsi="Traditional Arabic" w:cs="Traditional Arabic"/>
          <w:sz w:val="32"/>
          <w:szCs w:val="32"/>
          <w:rtl/>
        </w:rPr>
        <w:t xml:space="preserve"> أي : أدوات الحفر .</w:t>
      </w:r>
    </w:p>
  </w:footnote>
  <w:footnote w:id="465">
    <w:p w:rsidR="00123128" w:rsidRPr="00B463FA" w:rsidRDefault="00123128" w:rsidP="004A3C5C">
      <w:pPr>
        <w:pStyle w:val="a3"/>
        <w:ind w:left="425" w:hanging="425"/>
        <w:jc w:val="lowKashida"/>
        <w:rPr>
          <w:rFonts w:ascii="Traditional Arabic" w:hAnsi="Traditional Arabic" w:cs="Traditional Arabic"/>
          <w:sz w:val="32"/>
          <w:szCs w:val="32"/>
          <w:rtl/>
          <w:lang w:bidi="ar-KW"/>
        </w:rPr>
      </w:pPr>
      <w:r w:rsidRPr="00C05CB3">
        <w:rPr>
          <w:rFonts w:ascii="Traditional Arabic" w:hAnsi="Traditional Arabic" w:cs="Traditional Arabic"/>
          <w:sz w:val="32"/>
          <w:szCs w:val="32"/>
          <w:rtl/>
          <w:lang w:bidi="ar-KW"/>
        </w:rPr>
        <w:t>(</w:t>
      </w:r>
      <w:r w:rsidRPr="00C05CB3">
        <w:rPr>
          <w:rFonts w:ascii="Traditional Arabic" w:hAnsi="Traditional Arabic" w:cs="Traditional Arabic"/>
          <w:sz w:val="32"/>
          <w:szCs w:val="32"/>
          <w:lang w:bidi="ar-KW"/>
        </w:rPr>
        <w:footnoteRef/>
      </w:r>
      <w:r w:rsidRPr="00C05CB3">
        <w:rPr>
          <w:rFonts w:ascii="Traditional Arabic" w:hAnsi="Traditional Arabic" w:cs="Traditional Arabic"/>
          <w:sz w:val="32"/>
          <w:szCs w:val="32"/>
          <w:rtl/>
          <w:lang w:bidi="ar-KW"/>
        </w:rPr>
        <w:t>) انظر: فتح الباري وقال</w:t>
      </w:r>
      <w:r>
        <w:rPr>
          <w:rFonts w:ascii="Traditional Arabic" w:hAnsi="Traditional Arabic" w:cs="Traditional Arabic"/>
          <w:sz w:val="32"/>
          <w:szCs w:val="32"/>
          <w:rtl/>
          <w:lang w:bidi="ar-KW"/>
        </w:rPr>
        <w:t xml:space="preserve"> ابن حجر: وهذا سند حسن</w:t>
      </w:r>
      <w:r w:rsidRPr="00B463FA">
        <w:rPr>
          <w:rFonts w:ascii="Traditional Arabic" w:hAnsi="Traditional Arabic" w:cs="Traditional Arabic"/>
          <w:sz w:val="32"/>
          <w:szCs w:val="32"/>
          <w:rtl/>
          <w:lang w:bidi="ar-KW"/>
        </w:rPr>
        <w:t xml:space="preserve">، وانظر التنبيه والرد للملطي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18</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والتبصير في الدين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وعقائد الثلاث وسبعين فرقة</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1/459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مجموع فتاوى ابن تيمية</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13/21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تهذيب تاريخ ابن عساكر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7/433</w:t>
      </w:r>
      <w:r>
        <w:rPr>
          <w:rFonts w:ascii="Traditional Arabic" w:hAnsi="Traditional Arabic" w:cs="Traditional Arabic" w:hint="cs"/>
          <w:sz w:val="32"/>
          <w:szCs w:val="32"/>
          <w:rtl/>
          <w:lang w:bidi="ar-KW"/>
        </w:rPr>
        <w:t>).</w:t>
      </w:r>
    </w:p>
  </w:footnote>
  <w:footnote w:id="466">
    <w:p w:rsidR="00123128" w:rsidRPr="00B463FA" w:rsidRDefault="00123128" w:rsidP="004A3C5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فتح الباري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12/272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منهاج السنة</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1/307</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467">
    <w:p w:rsidR="00123128" w:rsidRPr="00B463FA" w:rsidRDefault="00123128" w:rsidP="004A3C5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بحار الأنوار</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25/284</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رجال الكشي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192</w:t>
      </w:r>
      <w:r>
        <w:rPr>
          <w:rFonts w:ascii="Traditional Arabic" w:hAnsi="Traditional Arabic" w:cs="Traditional Arabic"/>
          <w:sz w:val="32"/>
          <w:szCs w:val="32"/>
          <w:rtl/>
          <w:lang w:bidi="ar-KW"/>
        </w:rPr>
        <w:t>).</w:t>
      </w:r>
    </w:p>
  </w:footnote>
  <w:footnote w:id="468">
    <w:p w:rsidR="00123128" w:rsidRPr="00B463FA" w:rsidRDefault="00123128" w:rsidP="0004695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25/286</w:t>
      </w:r>
      <w:r>
        <w:rPr>
          <w:rFonts w:ascii="Traditional Arabic" w:hAnsi="Traditional Arabic" w:cs="Traditional Arabic" w:hint="cs"/>
          <w:sz w:val="32"/>
          <w:szCs w:val="32"/>
          <w:rtl/>
          <w:lang w:bidi="ar-KW"/>
        </w:rPr>
        <w:t>)</w:t>
      </w:r>
    </w:p>
  </w:footnote>
  <w:footnote w:id="469">
    <w:p w:rsidR="00123128" w:rsidRPr="00B463FA" w:rsidRDefault="00123128" w:rsidP="0004695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25/287</w:t>
      </w:r>
      <w:r>
        <w:rPr>
          <w:rFonts w:ascii="Traditional Arabic" w:hAnsi="Traditional Arabic" w:cs="Traditional Arabic" w:hint="cs"/>
          <w:sz w:val="32"/>
          <w:szCs w:val="32"/>
          <w:rtl/>
          <w:lang w:bidi="ar-KW"/>
        </w:rPr>
        <w:t>).</w:t>
      </w:r>
    </w:p>
  </w:footnote>
  <w:footnote w:id="470">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 xml:space="preserve">رجال الكشي </w:t>
      </w:r>
      <w:r>
        <w:rPr>
          <w:rFonts w:ascii="Traditional Arabic" w:hAnsi="Traditional Arabic" w:cs="Traditional Arabic" w:hint="cs"/>
          <w:sz w:val="32"/>
          <w:szCs w:val="32"/>
          <w:rtl/>
          <w:lang w:bidi="ar-KW"/>
        </w:rPr>
        <w:t>(225</w:t>
      </w:r>
      <w:r w:rsidRPr="00B463FA">
        <w:rPr>
          <w:rFonts w:ascii="Traditional Arabic" w:hAnsi="Traditional Arabic" w:cs="Traditional Arabic" w:hint="cs"/>
          <w:sz w:val="32"/>
          <w:szCs w:val="32"/>
          <w:rtl/>
          <w:lang w:bidi="ar-KW"/>
        </w:rPr>
        <w:t>، 226</w:t>
      </w:r>
      <w:r>
        <w:rPr>
          <w:rFonts w:ascii="Traditional Arabic" w:hAnsi="Traditional Arabic" w:cs="Traditional Arabic" w:hint="cs"/>
          <w:sz w:val="32"/>
          <w:szCs w:val="32"/>
          <w:rtl/>
          <w:lang w:bidi="ar-KW"/>
        </w:rPr>
        <w:t>).</w:t>
      </w:r>
    </w:p>
  </w:footnote>
  <w:footnote w:id="471">
    <w:p w:rsidR="00123128" w:rsidRPr="00B463FA" w:rsidRDefault="00123128" w:rsidP="00EE1B3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19/197</w:t>
      </w:r>
      <w:r>
        <w:rPr>
          <w:rFonts w:ascii="Traditional Arabic" w:hAnsi="Traditional Arabic" w:cs="Traditional Arabic" w:hint="cs"/>
          <w:sz w:val="32"/>
          <w:szCs w:val="32"/>
          <w:rtl/>
          <w:lang w:bidi="ar-KW"/>
        </w:rPr>
        <w:t>).</w:t>
      </w:r>
    </w:p>
  </w:footnote>
  <w:footnote w:id="472">
    <w:p w:rsidR="00123128" w:rsidRPr="00B463FA" w:rsidRDefault="00123128" w:rsidP="00EE1B3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1/261</w:t>
      </w:r>
      <w:r>
        <w:rPr>
          <w:rFonts w:ascii="Traditional Arabic" w:hAnsi="Traditional Arabic" w:cs="Traditional Arabic" w:hint="cs"/>
          <w:sz w:val="32"/>
          <w:szCs w:val="32"/>
          <w:rtl/>
          <w:lang w:bidi="ar-KW"/>
        </w:rPr>
        <w:t>).</w:t>
      </w:r>
    </w:p>
  </w:footnote>
  <w:footnote w:id="473">
    <w:p w:rsidR="00123128" w:rsidRPr="00B463FA" w:rsidRDefault="00123128" w:rsidP="00EE1B3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1/258</w:t>
      </w:r>
      <w:r>
        <w:rPr>
          <w:rFonts w:ascii="Traditional Arabic" w:hAnsi="Traditional Arabic" w:cs="Traditional Arabic" w:hint="cs"/>
          <w:sz w:val="32"/>
          <w:szCs w:val="32"/>
          <w:rtl/>
          <w:lang w:bidi="ar-KW"/>
        </w:rPr>
        <w:t>).</w:t>
      </w:r>
    </w:p>
  </w:footnote>
  <w:footnote w:id="474">
    <w:p w:rsidR="00123128" w:rsidRPr="00B463FA" w:rsidRDefault="00123128" w:rsidP="008E750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1/264</w:t>
      </w:r>
      <w:r>
        <w:rPr>
          <w:rFonts w:ascii="Traditional Arabic" w:hAnsi="Traditional Arabic" w:cs="Traditional Arabic" w:hint="cs"/>
          <w:sz w:val="32"/>
          <w:szCs w:val="32"/>
          <w:rtl/>
          <w:lang w:bidi="ar-KW"/>
        </w:rPr>
        <w:t>).</w:t>
      </w:r>
    </w:p>
  </w:footnote>
  <w:footnote w:id="475">
    <w:p w:rsidR="00123128" w:rsidRPr="00B463FA" w:rsidRDefault="00123128" w:rsidP="008E750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 393</w:t>
      </w:r>
      <w:r>
        <w:rPr>
          <w:rFonts w:ascii="Traditional Arabic" w:hAnsi="Traditional Arabic" w:cs="Traditional Arabic" w:hint="cs"/>
          <w:sz w:val="32"/>
          <w:szCs w:val="32"/>
          <w:rtl/>
          <w:lang w:bidi="ar-KW"/>
        </w:rPr>
        <w:t>).</w:t>
      </w:r>
    </w:p>
  </w:footnote>
  <w:footnote w:id="476">
    <w:p w:rsidR="00123128" w:rsidRPr="00B463FA" w:rsidRDefault="00123128" w:rsidP="008E750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1/</w:t>
      </w:r>
      <w:r w:rsidRPr="00B463FA">
        <w:rPr>
          <w:rFonts w:ascii="Traditional Arabic" w:hAnsi="Traditional Arabic" w:cs="Traditional Arabic"/>
          <w:sz w:val="32"/>
          <w:szCs w:val="32"/>
          <w:rtl/>
          <w:lang w:bidi="ar-KW"/>
        </w:rPr>
        <w:t>402</w:t>
      </w:r>
      <w:r>
        <w:rPr>
          <w:rFonts w:ascii="Traditional Arabic" w:hAnsi="Traditional Arabic" w:cs="Traditional Arabic" w:hint="cs"/>
          <w:sz w:val="32"/>
          <w:szCs w:val="32"/>
          <w:rtl/>
          <w:lang w:bidi="ar-KW"/>
        </w:rPr>
        <w:t>).</w:t>
      </w:r>
    </w:p>
  </w:footnote>
  <w:footnote w:id="477">
    <w:p w:rsidR="00123128" w:rsidRPr="00B463FA" w:rsidRDefault="00123128" w:rsidP="008E750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معجم مقاييس اللغة</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4/403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لسان العرب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1/654</w:t>
      </w:r>
      <w:r>
        <w:rPr>
          <w:rFonts w:ascii="Traditional Arabic" w:hAnsi="Traditional Arabic" w:cs="Traditional Arabic" w:hint="cs"/>
          <w:sz w:val="32"/>
          <w:szCs w:val="32"/>
          <w:rtl/>
          <w:lang w:bidi="ar-KW"/>
        </w:rPr>
        <w:t>).</w:t>
      </w:r>
    </w:p>
  </w:footnote>
  <w:footnote w:id="478">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البقرة</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3</w:t>
      </w:r>
      <w:r>
        <w:rPr>
          <w:rFonts w:ascii="Traditional Arabic" w:hAnsi="Traditional Arabic" w:cs="Traditional Arabic"/>
          <w:sz w:val="32"/>
          <w:szCs w:val="32"/>
          <w:rtl/>
          <w:lang w:bidi="ar-KW"/>
        </w:rPr>
        <w:t>].</w:t>
      </w:r>
    </w:p>
  </w:footnote>
  <w:footnote w:id="479">
    <w:p w:rsidR="00123128" w:rsidRPr="00B463FA" w:rsidRDefault="00123128" w:rsidP="008E750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تفسير الطبري</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1/236</w:t>
      </w:r>
      <w:r>
        <w:rPr>
          <w:rFonts w:ascii="Traditional Arabic" w:hAnsi="Traditional Arabic" w:cs="Traditional Arabic" w:hint="cs"/>
          <w:sz w:val="32"/>
          <w:szCs w:val="32"/>
          <w:rtl/>
          <w:lang w:bidi="ar-KW"/>
        </w:rPr>
        <w:t>).</w:t>
      </w:r>
    </w:p>
  </w:footnote>
  <w:footnote w:id="480">
    <w:p w:rsidR="00123128" w:rsidRPr="00B463FA" w:rsidRDefault="00123128" w:rsidP="008E750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تفسير الطبري</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1/236</w:t>
      </w:r>
      <w:r>
        <w:rPr>
          <w:rFonts w:ascii="Traditional Arabic" w:hAnsi="Traditional Arabic" w:cs="Traditional Arabic" w:hint="cs"/>
          <w:sz w:val="32"/>
          <w:szCs w:val="32"/>
          <w:rtl/>
          <w:lang w:bidi="ar-KW"/>
        </w:rPr>
        <w:t>).</w:t>
      </w:r>
    </w:p>
  </w:footnote>
  <w:footnote w:id="481">
    <w:p w:rsidR="00123128" w:rsidRPr="00B463FA" w:rsidRDefault="00123128" w:rsidP="00FF604E">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النمل</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65</w:t>
      </w:r>
      <w:r>
        <w:rPr>
          <w:rFonts w:ascii="Traditional Arabic" w:hAnsi="Traditional Arabic" w:cs="Traditional Arabic"/>
          <w:sz w:val="32"/>
          <w:szCs w:val="32"/>
          <w:rtl/>
          <w:lang w:bidi="ar-KW"/>
        </w:rPr>
        <w:t>].</w:t>
      </w:r>
    </w:p>
  </w:footnote>
  <w:footnote w:id="482">
    <w:p w:rsidR="00123128" w:rsidRPr="00B463FA" w:rsidRDefault="00123128" w:rsidP="00FF604E">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هود</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49</w:t>
      </w:r>
      <w:r>
        <w:rPr>
          <w:rFonts w:ascii="Traditional Arabic" w:hAnsi="Traditional Arabic" w:cs="Traditional Arabic"/>
          <w:sz w:val="32"/>
          <w:szCs w:val="32"/>
          <w:rtl/>
          <w:lang w:bidi="ar-KW"/>
        </w:rPr>
        <w:t>].</w:t>
      </w:r>
    </w:p>
  </w:footnote>
  <w:footnote w:id="483">
    <w:p w:rsidR="00123128" w:rsidRPr="00B463FA" w:rsidRDefault="00123128" w:rsidP="00FF604E">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علم الغيب في العقيدة الإسلامية للدكتور أحمد بن عبدالله الغنيمان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35</w:t>
      </w:r>
      <w:r>
        <w:rPr>
          <w:rFonts w:ascii="Traditional Arabic" w:hAnsi="Traditional Arabic" w:cs="Traditional Arabic" w:hint="cs"/>
          <w:sz w:val="32"/>
          <w:szCs w:val="32"/>
          <w:rtl/>
          <w:lang w:bidi="ar-KW"/>
        </w:rPr>
        <w:t>).</w:t>
      </w:r>
    </w:p>
  </w:footnote>
  <w:footnote w:id="484">
    <w:p w:rsidR="00123128" w:rsidRPr="00B463FA" w:rsidRDefault="00123128" w:rsidP="00FF604E">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لقمان</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34</w:t>
      </w:r>
      <w:r>
        <w:rPr>
          <w:rFonts w:ascii="Traditional Arabic" w:hAnsi="Traditional Arabic" w:cs="Traditional Arabic"/>
          <w:sz w:val="32"/>
          <w:szCs w:val="32"/>
          <w:rtl/>
          <w:lang w:bidi="ar-KW"/>
        </w:rPr>
        <w:t>].</w:t>
      </w:r>
    </w:p>
  </w:footnote>
  <w:footnote w:id="485">
    <w:p w:rsidR="00123128" w:rsidRPr="00B463FA" w:rsidRDefault="00123128" w:rsidP="0030159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سبأ</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3</w:t>
      </w:r>
      <w:r>
        <w:rPr>
          <w:rFonts w:ascii="Traditional Arabic" w:hAnsi="Traditional Arabic" w:cs="Traditional Arabic"/>
          <w:sz w:val="32"/>
          <w:szCs w:val="32"/>
          <w:rtl/>
          <w:lang w:bidi="ar-KW"/>
        </w:rPr>
        <w:t>].</w:t>
      </w:r>
    </w:p>
  </w:footnote>
  <w:footnote w:id="486">
    <w:p w:rsidR="00123128" w:rsidRPr="00B463FA" w:rsidRDefault="00123128" w:rsidP="0030159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النمل</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65</w:t>
      </w:r>
      <w:r>
        <w:rPr>
          <w:rFonts w:ascii="Traditional Arabic" w:hAnsi="Traditional Arabic" w:cs="Traditional Arabic"/>
          <w:sz w:val="32"/>
          <w:szCs w:val="32"/>
          <w:rtl/>
          <w:lang w:bidi="ar-KW"/>
        </w:rPr>
        <w:t>].</w:t>
      </w:r>
    </w:p>
  </w:footnote>
  <w:footnote w:id="487">
    <w:p w:rsidR="00123128" w:rsidRPr="00B463FA" w:rsidRDefault="00123128" w:rsidP="0030159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1/257</w:t>
      </w:r>
      <w:r>
        <w:rPr>
          <w:rFonts w:ascii="Traditional Arabic" w:hAnsi="Traditional Arabic" w:cs="Traditional Arabic" w:hint="cs"/>
          <w:sz w:val="32"/>
          <w:szCs w:val="32"/>
          <w:rtl/>
          <w:lang w:bidi="ar-KW"/>
        </w:rPr>
        <w:t>).</w:t>
      </w:r>
    </w:p>
  </w:footnote>
  <w:footnote w:id="488">
    <w:p w:rsidR="00123128" w:rsidRPr="00B463FA" w:rsidRDefault="00123128" w:rsidP="0030159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رجال الكشي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248</w:t>
      </w:r>
      <w:r>
        <w:rPr>
          <w:rFonts w:ascii="Traditional Arabic" w:hAnsi="Traditional Arabic" w:cs="Traditional Arabic"/>
          <w:sz w:val="32"/>
          <w:szCs w:val="32"/>
          <w:rtl/>
          <w:lang w:bidi="ar-KW"/>
        </w:rPr>
        <w:t>).</w:t>
      </w:r>
    </w:p>
  </w:footnote>
  <w:footnote w:id="489">
    <w:p w:rsidR="00123128" w:rsidRPr="00B463FA" w:rsidRDefault="00123128" w:rsidP="0030159F">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رجال الكشي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492</w:t>
      </w:r>
      <w:r>
        <w:rPr>
          <w:rFonts w:ascii="Traditional Arabic" w:hAnsi="Traditional Arabic" w:cs="Traditional Arabic"/>
          <w:sz w:val="32"/>
          <w:szCs w:val="32"/>
          <w:rtl/>
          <w:lang w:bidi="ar-KW"/>
        </w:rPr>
        <w:t>).</w:t>
      </w:r>
    </w:p>
  </w:footnote>
  <w:footnote w:id="490">
    <w:p w:rsidR="00123128" w:rsidRPr="00B463FA" w:rsidRDefault="00123128" w:rsidP="002933C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رجال الكشي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193</w:t>
      </w:r>
      <w:r>
        <w:rPr>
          <w:rFonts w:ascii="Traditional Arabic" w:hAnsi="Traditional Arabic" w:cs="Traditional Arabic"/>
          <w:sz w:val="32"/>
          <w:szCs w:val="32"/>
          <w:rtl/>
          <w:lang w:bidi="ar-KW"/>
        </w:rPr>
        <w:t>).</w:t>
      </w:r>
    </w:p>
  </w:footnote>
  <w:footnote w:id="491">
    <w:p w:rsidR="00123128" w:rsidRPr="00B463FA" w:rsidRDefault="00123128" w:rsidP="0000358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شرح أصول الكافي - مولي محمد صالح المازندراني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6/60</w:t>
      </w:r>
      <w:r>
        <w:rPr>
          <w:rFonts w:ascii="Traditional Arabic" w:hAnsi="Traditional Arabic" w:cs="Traditional Arabic" w:hint="cs"/>
          <w:sz w:val="32"/>
          <w:szCs w:val="32"/>
          <w:rtl/>
          <w:lang w:bidi="ar-KW"/>
        </w:rPr>
        <w:t>).</w:t>
      </w:r>
    </w:p>
  </w:footnote>
  <w:footnote w:id="492">
    <w:p w:rsidR="00123128" w:rsidRPr="00B463FA" w:rsidRDefault="00123128" w:rsidP="001C228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w:t>
      </w:r>
      <w:r w:rsidRPr="00B463FA">
        <w:rPr>
          <w:rFonts w:ascii="Traditional Arabic" w:hAnsi="Traditional Arabic" w:cs="Traditional Arabic" w:hint="cs"/>
          <w:sz w:val="32"/>
          <w:szCs w:val="32"/>
          <w:rtl/>
          <w:lang w:bidi="ar-KW"/>
        </w:rPr>
        <w:t>أن</w:t>
      </w:r>
      <w:r w:rsidRPr="00B463FA">
        <w:rPr>
          <w:rFonts w:ascii="Traditional Arabic" w:hAnsi="Traditional Arabic" w:cs="Traditional Arabic"/>
          <w:sz w:val="32"/>
          <w:szCs w:val="32"/>
          <w:rtl/>
          <w:lang w:bidi="ar-KW"/>
        </w:rPr>
        <w:t xml:space="preserve">وار للمجلسي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69</w:t>
      </w:r>
      <w:r w:rsidRPr="00B463FA">
        <w:rPr>
          <w:rFonts w:ascii="Traditional Arabic" w:hAnsi="Traditional Arabic" w:cs="Traditional Arabic"/>
          <w:sz w:val="32"/>
          <w:szCs w:val="32"/>
          <w:rtl/>
          <w:lang w:bidi="ar-KW"/>
        </w:rPr>
        <w:t>/</w:t>
      </w:r>
      <w:r>
        <w:rPr>
          <w:rFonts w:ascii="Traditional Arabic" w:hAnsi="Traditional Arabic" w:cs="Traditional Arabic"/>
          <w:sz w:val="32"/>
          <w:szCs w:val="32"/>
          <w:rtl/>
          <w:lang w:bidi="ar-KW"/>
        </w:rPr>
        <w:t>130</w:t>
      </w:r>
      <w:r w:rsidRPr="00B463FA">
        <w:rPr>
          <w:rFonts w:ascii="Traditional Arabic" w:hAnsi="Traditional Arabic" w:cs="Traditional Arabic"/>
          <w:sz w:val="32"/>
          <w:szCs w:val="32"/>
          <w:rtl/>
          <w:lang w:bidi="ar-KW"/>
        </w:rPr>
        <w:t>-69/289</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493">
    <w:p w:rsidR="00123128" w:rsidRPr="00B463FA" w:rsidRDefault="00123128" w:rsidP="00F15726">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1/457</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انظر: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41/192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76).</w:t>
      </w:r>
    </w:p>
  </w:footnote>
  <w:footnote w:id="494">
    <w:p w:rsidR="00123128" w:rsidRPr="00B463FA" w:rsidRDefault="00123128" w:rsidP="00F15726">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41/194</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495">
    <w:p w:rsidR="00123128" w:rsidRPr="00B463FA" w:rsidRDefault="00123128" w:rsidP="00F15726">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المصدر السابق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41/198</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496">
    <w:p w:rsidR="00123128" w:rsidRPr="00B463FA" w:rsidRDefault="00123128" w:rsidP="00F15726">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المصدر السابق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41/198</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497">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الأعراف</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188</w:t>
      </w:r>
      <w:r>
        <w:rPr>
          <w:rFonts w:ascii="Traditional Arabic" w:hAnsi="Traditional Arabic" w:cs="Traditional Arabic"/>
          <w:sz w:val="32"/>
          <w:szCs w:val="32"/>
          <w:rtl/>
          <w:lang w:bidi="ar-KW"/>
        </w:rPr>
        <w:t>].</w:t>
      </w:r>
    </w:p>
  </w:footnote>
  <w:footnote w:id="498">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سبأ</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24</w:t>
      </w:r>
      <w:r>
        <w:rPr>
          <w:rFonts w:ascii="Traditional Arabic" w:hAnsi="Traditional Arabic" w:cs="Traditional Arabic"/>
          <w:sz w:val="32"/>
          <w:szCs w:val="32"/>
          <w:rtl/>
          <w:lang w:bidi="ar-KW"/>
        </w:rPr>
        <w:t>].</w:t>
      </w:r>
    </w:p>
  </w:footnote>
  <w:footnote w:id="499">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فاطر</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3</w:t>
      </w:r>
      <w:r>
        <w:rPr>
          <w:rFonts w:ascii="Traditional Arabic" w:hAnsi="Traditional Arabic" w:cs="Traditional Arabic"/>
          <w:sz w:val="32"/>
          <w:szCs w:val="32"/>
          <w:rtl/>
          <w:lang w:bidi="ar-KW"/>
        </w:rPr>
        <w:t>].</w:t>
      </w:r>
    </w:p>
  </w:footnote>
  <w:footnote w:id="500">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العنكبوت</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17</w:t>
      </w:r>
      <w:r>
        <w:rPr>
          <w:rFonts w:ascii="Traditional Arabic" w:hAnsi="Traditional Arabic" w:cs="Traditional Arabic"/>
          <w:sz w:val="32"/>
          <w:szCs w:val="32"/>
          <w:rtl/>
          <w:lang w:bidi="ar-KW"/>
        </w:rPr>
        <w:t>].</w:t>
      </w:r>
    </w:p>
  </w:footnote>
  <w:footnote w:id="501">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الزمر</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62</w:t>
      </w:r>
      <w:r>
        <w:rPr>
          <w:rFonts w:ascii="Traditional Arabic" w:hAnsi="Traditional Arabic" w:cs="Traditional Arabic"/>
          <w:sz w:val="32"/>
          <w:szCs w:val="32"/>
          <w:rtl/>
          <w:lang w:bidi="ar-KW"/>
        </w:rPr>
        <w:t>].</w:t>
      </w:r>
    </w:p>
  </w:footnote>
  <w:footnote w:id="502">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رجال الكشي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225-226</w:t>
      </w:r>
      <w:r>
        <w:rPr>
          <w:rFonts w:ascii="Traditional Arabic" w:hAnsi="Traditional Arabic" w:cs="Traditional Arabic" w:hint="cs"/>
          <w:sz w:val="32"/>
          <w:szCs w:val="32"/>
          <w:rtl/>
          <w:lang w:bidi="ar-KW"/>
        </w:rPr>
        <w:t>).</w:t>
      </w:r>
    </w:p>
  </w:footnote>
  <w:footnote w:id="503">
    <w:p w:rsidR="00123128" w:rsidRPr="00B463FA" w:rsidRDefault="00123128" w:rsidP="001F121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الحشر</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7</w:t>
      </w:r>
      <w:r>
        <w:rPr>
          <w:rFonts w:ascii="Traditional Arabic" w:hAnsi="Traditional Arabic" w:cs="Traditional Arabic"/>
          <w:sz w:val="32"/>
          <w:szCs w:val="32"/>
          <w:rtl/>
          <w:lang w:bidi="ar-KW"/>
        </w:rPr>
        <w:t>].</w:t>
      </w:r>
    </w:p>
  </w:footnote>
  <w:footnote w:id="504">
    <w:p w:rsidR="00123128" w:rsidRPr="00B463FA" w:rsidRDefault="00123128" w:rsidP="001F121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الزمر</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62</w:t>
      </w:r>
      <w:r>
        <w:rPr>
          <w:rFonts w:ascii="Traditional Arabic" w:hAnsi="Traditional Arabic" w:cs="Traditional Arabic"/>
          <w:sz w:val="32"/>
          <w:szCs w:val="32"/>
          <w:rtl/>
          <w:lang w:bidi="ar-KW"/>
        </w:rPr>
        <w:t>].</w:t>
      </w:r>
    </w:p>
  </w:footnote>
  <w:footnote w:id="505">
    <w:p w:rsidR="00123128" w:rsidRPr="00B463FA" w:rsidRDefault="00123128" w:rsidP="001F121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الروم</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40</w:t>
      </w:r>
      <w:r>
        <w:rPr>
          <w:rFonts w:ascii="Traditional Arabic" w:hAnsi="Traditional Arabic" w:cs="Traditional Arabic"/>
          <w:sz w:val="32"/>
          <w:szCs w:val="32"/>
          <w:rtl/>
          <w:lang w:bidi="ar-KW"/>
        </w:rPr>
        <w:t>].</w:t>
      </w:r>
    </w:p>
  </w:footnote>
  <w:footnote w:id="506">
    <w:p w:rsidR="00123128" w:rsidRPr="00B463FA" w:rsidRDefault="00123128" w:rsidP="0030159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25/328</w:t>
      </w:r>
      <w:r>
        <w:rPr>
          <w:rFonts w:ascii="Traditional Arabic" w:hAnsi="Traditional Arabic" w:cs="Traditional Arabic" w:hint="cs"/>
          <w:sz w:val="32"/>
          <w:szCs w:val="32"/>
          <w:rtl/>
          <w:lang w:bidi="ar-KW"/>
        </w:rPr>
        <w:t>).</w:t>
      </w:r>
    </w:p>
  </w:footnote>
  <w:footnote w:id="507">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يختلف علماء الشيعة في تعريف الولاية التكوينية، وكلماتهم في تعريفها تدور على معنيين:</w:t>
      </w:r>
    </w:p>
    <w:p w:rsidR="00123128" w:rsidRDefault="00123128" w:rsidP="009E224F">
      <w:pPr>
        <w:pStyle w:val="a3"/>
        <w:ind w:firstLine="567"/>
        <w:jc w:val="lowKashida"/>
        <w:rPr>
          <w:rFonts w:ascii="Traditional Arabic" w:hAnsi="Traditional Arabic" w:cs="Traditional Arabic"/>
          <w:sz w:val="32"/>
          <w:szCs w:val="32"/>
          <w:rtl/>
          <w:lang w:bidi="ar-KW"/>
        </w:rPr>
      </w:pPr>
      <w:r w:rsidRPr="00B463FA">
        <w:rPr>
          <w:rFonts w:ascii="Traditional Arabic" w:hAnsi="Traditional Arabic" w:cs="Traditional Arabic"/>
          <w:sz w:val="32"/>
          <w:szCs w:val="32"/>
          <w:rtl/>
          <w:lang w:bidi="ar-KW"/>
        </w:rPr>
        <w:t xml:space="preserve">المعنى الأول: القدرة على فعل المعجزات، أو التصرف في الطبيعة والكون، قدرة ملازمة للولي يستخدمها متى شاء، بحجة أن الله أعطاه هذه القدرة، وأن هذه القدرة قد تكون بدون توسط بدن الولي –أي يؤثر بدون توسط بدنه- انظر: الولاية التكوينية للعاملي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22-23</w:t>
      </w:r>
      <w:r>
        <w:rPr>
          <w:rFonts w:ascii="Traditional Arabic" w:hAnsi="Traditional Arabic" w:cs="Traditional Arabic" w:hint="cs"/>
          <w:sz w:val="32"/>
          <w:szCs w:val="32"/>
          <w:rtl/>
          <w:lang w:bidi="ar-KW"/>
        </w:rPr>
        <w:t>).</w:t>
      </w:r>
    </w:p>
    <w:p w:rsidR="00123128" w:rsidRDefault="00123128" w:rsidP="009E224F">
      <w:pPr>
        <w:pStyle w:val="a3"/>
        <w:ind w:firstLine="567"/>
        <w:jc w:val="lowKashida"/>
        <w:rPr>
          <w:rFonts w:ascii="Traditional Arabic" w:hAnsi="Traditional Arabic" w:cs="Traditional Arabic"/>
          <w:sz w:val="32"/>
          <w:szCs w:val="32"/>
          <w:rtl/>
          <w:lang w:bidi="ar-KW"/>
        </w:rPr>
      </w:pPr>
      <w:r w:rsidRPr="00B463FA">
        <w:rPr>
          <w:rFonts w:ascii="Traditional Arabic" w:hAnsi="Traditional Arabic" w:cs="Traditional Arabic"/>
          <w:sz w:val="32"/>
          <w:szCs w:val="32"/>
          <w:rtl/>
          <w:lang w:bidi="ar-KW"/>
        </w:rPr>
        <w:t>يقول ناصر مكارم الشيرازي –وهو من المعاصرين-:</w:t>
      </w:r>
      <w:r w:rsidRPr="009E224F">
        <w:rPr>
          <w:rFonts w:ascii="Traditional Arabic" w:hAnsi="Traditional Arabic" w:cs="Traditional Arabic" w:hint="cs"/>
          <w:sz w:val="26"/>
          <w:szCs w:val="26"/>
          <w:vertAlign w:val="superscript"/>
          <w:rtl/>
          <w:lang w:bidi="ar-KW"/>
        </w:rPr>
        <w:t xml:space="preserve">(( </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أما المراد من الولاية التكوينية، فهي قدرة الإنسان على التصرف بصالح الكون بأمر الله وإذنه، والإتيان بأفعال خلافاً للمعتاد والمسيرة الطبيعية لعالم الأسباب، فمثلاً يبرئ المريض الذي لا علاج له بإذن الله، وذلك من خلال الهيمنة والنفوذ الذي وهبه الله تعالى له، ويحيي الموتى، وأعمال أخرى من هذا القبيل وكل أشكال التصرف المعنوي غير الاعتيادي في أرواح وأجسام البشر، وهذا النوع يشمل ا</w:t>
      </w:r>
      <w:r>
        <w:rPr>
          <w:rFonts w:ascii="Traditional Arabic" w:hAnsi="Traditional Arabic" w:cs="Traditional Arabic"/>
          <w:sz w:val="32"/>
          <w:szCs w:val="32"/>
          <w:rtl/>
          <w:lang w:bidi="ar-KW"/>
        </w:rPr>
        <w:t>لطبيعة أيضاً</w:t>
      </w:r>
      <w:r>
        <w:rPr>
          <w:rFonts w:ascii="Traditional Arabic" w:hAnsi="Traditional Arabic" w:cs="Traditional Arabic" w:hint="cs"/>
          <w:sz w:val="32"/>
          <w:szCs w:val="32"/>
          <w:vertAlign w:val="superscript"/>
          <w:rtl/>
        </w:rPr>
        <w:t xml:space="preserve"> </w:t>
      </w:r>
      <w:r w:rsidRPr="009E224F">
        <w:rPr>
          <w:rFonts w:ascii="Traditional Arabic" w:hAnsi="Traditional Arabic" w:cs="Traditional Arabic" w:hint="cs"/>
          <w:sz w:val="28"/>
          <w:szCs w:val="28"/>
          <w:vertAlign w:val="superscript"/>
          <w:rtl/>
        </w:rPr>
        <w:t>))</w:t>
      </w:r>
      <w:r>
        <w:rPr>
          <w:rFonts w:ascii="Traditional Arabic" w:hAnsi="Traditional Arabic" w:cs="Traditional Arabic"/>
          <w:sz w:val="32"/>
          <w:szCs w:val="32"/>
          <w:rtl/>
          <w:lang w:bidi="ar-KW"/>
        </w:rPr>
        <w:t>.</w:t>
      </w:r>
    </w:p>
    <w:p w:rsidR="00123128" w:rsidRDefault="00123128" w:rsidP="009E224F">
      <w:pPr>
        <w:pStyle w:val="a3"/>
        <w:ind w:firstLine="567"/>
        <w:jc w:val="lowKashida"/>
        <w:rPr>
          <w:rFonts w:ascii="Traditional Arabic" w:hAnsi="Traditional Arabic" w:cs="Traditional Arabic"/>
          <w:sz w:val="32"/>
          <w:szCs w:val="32"/>
          <w:rtl/>
          <w:lang w:bidi="ar-KW"/>
        </w:rPr>
      </w:pPr>
      <w:r w:rsidRPr="00B463FA">
        <w:rPr>
          <w:rFonts w:ascii="Traditional Arabic" w:hAnsi="Traditional Arabic" w:cs="Traditional Arabic"/>
          <w:sz w:val="32"/>
          <w:szCs w:val="32"/>
          <w:rtl/>
          <w:lang w:bidi="ar-KW"/>
        </w:rPr>
        <w:t>ثم يختلف أصحاب هذا القو</w:t>
      </w:r>
      <w:r>
        <w:rPr>
          <w:rFonts w:ascii="Traditional Arabic" w:hAnsi="Traditional Arabic" w:cs="Traditional Arabic"/>
          <w:sz w:val="32"/>
          <w:szCs w:val="32"/>
          <w:rtl/>
          <w:lang w:bidi="ar-KW"/>
        </w:rPr>
        <w:t>ل في حدود قدرة الولي على أقوال:</w:t>
      </w:r>
    </w:p>
    <w:p w:rsidR="00123128" w:rsidRDefault="00123128" w:rsidP="009E224F">
      <w:pPr>
        <w:pStyle w:val="a3"/>
        <w:ind w:firstLine="567"/>
        <w:jc w:val="lowKashida"/>
        <w:rPr>
          <w:rFonts w:ascii="Traditional Arabic" w:hAnsi="Traditional Arabic" w:cs="Traditional Arabic"/>
          <w:sz w:val="32"/>
          <w:szCs w:val="32"/>
          <w:rtl/>
          <w:lang w:bidi="ar-KW"/>
        </w:rPr>
      </w:pPr>
      <w:r w:rsidRPr="00B463FA">
        <w:rPr>
          <w:rFonts w:ascii="Traditional Arabic" w:hAnsi="Traditional Arabic" w:cs="Traditional Arabic"/>
          <w:sz w:val="32"/>
          <w:szCs w:val="32"/>
          <w:rtl/>
          <w:lang w:bidi="ar-KW"/>
        </w:rPr>
        <w:t>القول الأول</w:t>
      </w:r>
      <w:r>
        <w:rPr>
          <w:rFonts w:ascii="Traditional Arabic" w:hAnsi="Traditional Arabic" w:cs="Traditional Arabic"/>
          <w:sz w:val="32"/>
          <w:szCs w:val="32"/>
          <w:rtl/>
          <w:lang w:bidi="ar-KW"/>
        </w:rPr>
        <w:t>: أنها قدرة مطلقة تشمل كل ممكن.</w:t>
      </w:r>
    </w:p>
    <w:p w:rsidR="00123128" w:rsidRDefault="00123128" w:rsidP="009E224F">
      <w:pPr>
        <w:pStyle w:val="a3"/>
        <w:ind w:firstLine="567"/>
        <w:jc w:val="lowKashida"/>
        <w:rPr>
          <w:rFonts w:ascii="Traditional Arabic" w:hAnsi="Traditional Arabic" w:cs="Traditional Arabic"/>
          <w:sz w:val="32"/>
          <w:szCs w:val="32"/>
          <w:rtl/>
          <w:lang w:bidi="ar-KW"/>
        </w:rPr>
      </w:pPr>
      <w:r w:rsidRPr="00B463FA">
        <w:rPr>
          <w:rFonts w:ascii="Traditional Arabic" w:hAnsi="Traditional Arabic" w:cs="Traditional Arabic"/>
          <w:sz w:val="32"/>
          <w:szCs w:val="32"/>
          <w:rtl/>
          <w:lang w:bidi="ar-KW"/>
        </w:rPr>
        <w:t xml:space="preserve">ومن القائلين بهذا القول الخميني، حيث يقول: </w:t>
      </w:r>
      <w:r w:rsidRPr="009E224F">
        <w:rPr>
          <w:rFonts w:ascii="Traditional Arabic" w:hAnsi="Traditional Arabic" w:cs="Traditional Arabic" w:hint="cs"/>
          <w:sz w:val="26"/>
          <w:szCs w:val="26"/>
          <w:vertAlign w:val="superscript"/>
          <w:rtl/>
          <w:lang w:bidi="ar-KW"/>
        </w:rPr>
        <w:t xml:space="preserve">(( </w:t>
      </w:r>
      <w:r w:rsidRPr="009E224F">
        <w:rPr>
          <w:rFonts w:ascii="Traditional Arabic" w:hAnsi="Traditional Arabic" w:cs="Traditional Arabic"/>
          <w:b/>
          <w:bCs/>
          <w:sz w:val="32"/>
          <w:szCs w:val="32"/>
          <w:rtl/>
          <w:lang w:bidi="ar-KW"/>
        </w:rPr>
        <w:t>إ</w:t>
      </w:r>
      <w:r w:rsidRPr="00A048CB">
        <w:rPr>
          <w:rFonts w:ascii="Traditional Arabic" w:hAnsi="Traditional Arabic" w:cs="Traditional Arabic"/>
          <w:sz w:val="32"/>
          <w:szCs w:val="32"/>
          <w:rtl/>
          <w:lang w:bidi="ar-KW"/>
        </w:rPr>
        <w:t>ن</w:t>
      </w:r>
      <w:r w:rsidRPr="00A048CB">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للإمام مقاماً محموداً ودرجة سامية وخلافة تكوينية تخضع لولايتها وسيطرتها جميع ذرات هذا الكون، وإن من ضرورات مذهبنا أن لأئمتنا مقاماً لا يبلغه ملك مقرب ولا </w:t>
      </w:r>
      <w:r>
        <w:rPr>
          <w:rFonts w:ascii="Traditional Arabic" w:hAnsi="Traditional Arabic" w:cs="Traditional Arabic"/>
          <w:sz w:val="32"/>
          <w:szCs w:val="32"/>
          <w:rtl/>
          <w:lang w:bidi="ar-KW"/>
        </w:rPr>
        <w:t>نبي مرسل</w:t>
      </w:r>
      <w:r>
        <w:rPr>
          <w:rFonts w:ascii="Traditional Arabic" w:hAnsi="Traditional Arabic" w:cs="Traditional Arabic" w:hint="cs"/>
          <w:sz w:val="32"/>
          <w:szCs w:val="32"/>
          <w:vertAlign w:val="superscript"/>
          <w:rtl/>
        </w:rPr>
        <w:t xml:space="preserve"> </w:t>
      </w:r>
      <w:r w:rsidRPr="009E224F">
        <w:rPr>
          <w:rFonts w:ascii="Traditional Arabic" w:hAnsi="Traditional Arabic" w:cs="Traditional Arabic" w:hint="cs"/>
          <w:sz w:val="28"/>
          <w:szCs w:val="28"/>
          <w:vertAlign w:val="superscript"/>
          <w:rtl/>
        </w:rPr>
        <w:t>))</w:t>
      </w:r>
      <w:r>
        <w:rPr>
          <w:rFonts w:ascii="Traditional Arabic" w:hAnsi="Traditional Arabic" w:cs="Traditional Arabic"/>
          <w:sz w:val="32"/>
          <w:szCs w:val="32"/>
          <w:rtl/>
          <w:lang w:bidi="ar-KW"/>
        </w:rPr>
        <w:t xml:space="preserve"> الحكومة الإسلامية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52</w:t>
      </w:r>
      <w:r>
        <w:rPr>
          <w:rFonts w:ascii="Traditional Arabic" w:hAnsi="Traditional Arabic" w:cs="Traditional Arabic" w:hint="cs"/>
          <w:sz w:val="32"/>
          <w:szCs w:val="32"/>
          <w:rtl/>
          <w:lang w:bidi="ar-KW"/>
        </w:rPr>
        <w:t>).</w:t>
      </w:r>
    </w:p>
    <w:p w:rsidR="00123128" w:rsidRPr="00B463FA" w:rsidRDefault="00123128" w:rsidP="009E224F">
      <w:pPr>
        <w:pStyle w:val="a3"/>
        <w:ind w:firstLine="567"/>
        <w:jc w:val="lowKashida"/>
        <w:rPr>
          <w:rFonts w:ascii="Traditional Arabic" w:hAnsi="Traditional Arabic" w:cs="Traditional Arabic"/>
          <w:sz w:val="32"/>
          <w:szCs w:val="32"/>
          <w:rtl/>
          <w:lang w:bidi="ar-KW"/>
        </w:rPr>
      </w:pPr>
      <w:r w:rsidRPr="00B463FA">
        <w:rPr>
          <w:rFonts w:ascii="Traditional Arabic" w:hAnsi="Traditional Arabic" w:cs="Traditional Arabic"/>
          <w:sz w:val="32"/>
          <w:szCs w:val="32"/>
          <w:rtl/>
          <w:lang w:bidi="ar-KW"/>
        </w:rPr>
        <w:t xml:space="preserve">بل يذهب بعض من يقول بهذا القول إلى أن الأدلة دلت على أن قدرة الأئمة أعظم من بعض الأنبياء الذين ثبت بالنص القرآني عدم قدرتهم على بعض الأمور، كعدم قدرة إبراهيم على الخلق المأخوذ من قوله: </w:t>
      </w:r>
      <w:r w:rsidRPr="009E224F">
        <w:rPr>
          <w:rFonts w:ascii="QCF_BSML" w:hAnsi="QCF_BSML" w:cs="QCF_BSML"/>
          <w:color w:val="000000"/>
          <w:sz w:val="30"/>
          <w:szCs w:val="30"/>
          <w:rtl/>
        </w:rPr>
        <w:t>ﭽ</w:t>
      </w:r>
      <w:r>
        <w:rPr>
          <w:rFonts w:ascii="QCF_BSML" w:hAnsi="QCF_BSML" w:cs="QCF_BSML"/>
          <w:color w:val="000000"/>
          <w:sz w:val="2"/>
          <w:szCs w:val="2"/>
          <w:rtl/>
        </w:rPr>
        <w:t xml:space="preserve"> </w:t>
      </w:r>
      <w:r w:rsidRPr="009E224F">
        <w:rPr>
          <w:rFonts w:ascii="QCF_P044" w:hAnsi="QCF_P044" w:cs="QCF_P044"/>
          <w:color w:val="000000"/>
          <w:sz w:val="30"/>
          <w:szCs w:val="30"/>
          <w:rtl/>
        </w:rPr>
        <w:t>ﭔ</w:t>
      </w:r>
      <w:r>
        <w:rPr>
          <w:rFonts w:ascii="QCF_P044" w:hAnsi="QCF_P044" w:cs="QCF_P044"/>
          <w:color w:val="000000"/>
          <w:sz w:val="2"/>
          <w:szCs w:val="2"/>
          <w:rtl/>
        </w:rPr>
        <w:t xml:space="preserve"> </w:t>
      </w:r>
      <w:r w:rsidRPr="009E224F">
        <w:rPr>
          <w:rFonts w:ascii="QCF_P044" w:hAnsi="QCF_P044" w:cs="QCF_P044"/>
          <w:color w:val="000000"/>
          <w:sz w:val="30"/>
          <w:szCs w:val="30"/>
          <w:rtl/>
        </w:rPr>
        <w:t>ﭕ</w:t>
      </w:r>
      <w:r>
        <w:rPr>
          <w:rFonts w:ascii="QCF_P044" w:hAnsi="QCF_P044" w:cs="QCF_P044"/>
          <w:color w:val="000000"/>
          <w:sz w:val="2"/>
          <w:szCs w:val="2"/>
          <w:rtl/>
        </w:rPr>
        <w:t xml:space="preserve"> </w:t>
      </w:r>
      <w:r w:rsidRPr="009E224F">
        <w:rPr>
          <w:rFonts w:ascii="QCF_P044" w:hAnsi="QCF_P044" w:cs="QCF_P044"/>
          <w:color w:val="000000"/>
          <w:sz w:val="30"/>
          <w:szCs w:val="30"/>
          <w:rtl/>
        </w:rPr>
        <w:t>ﭖ</w:t>
      </w:r>
      <w:r>
        <w:rPr>
          <w:rFonts w:ascii="QCF_P044" w:hAnsi="QCF_P044" w:cs="QCF_P044"/>
          <w:color w:val="000000"/>
          <w:sz w:val="2"/>
          <w:szCs w:val="2"/>
          <w:rtl/>
        </w:rPr>
        <w:t xml:space="preserve"> </w:t>
      </w:r>
      <w:r w:rsidRPr="009E224F">
        <w:rPr>
          <w:rFonts w:ascii="QCF_P044" w:hAnsi="QCF_P044" w:cs="QCF_P044"/>
          <w:color w:val="000000"/>
          <w:sz w:val="30"/>
          <w:szCs w:val="30"/>
          <w:rtl/>
        </w:rPr>
        <w:t>ﭗ</w:t>
      </w:r>
      <w:r>
        <w:rPr>
          <w:rFonts w:ascii="QCF_P044" w:hAnsi="QCF_P044" w:cs="QCF_P044"/>
          <w:color w:val="000000"/>
          <w:sz w:val="2"/>
          <w:szCs w:val="2"/>
          <w:rtl/>
        </w:rPr>
        <w:t xml:space="preserve"> </w:t>
      </w:r>
      <w:r w:rsidRPr="009E224F">
        <w:rPr>
          <w:rFonts w:ascii="QCF_P044" w:hAnsi="QCF_P044" w:cs="QCF_P044"/>
          <w:color w:val="000000"/>
          <w:sz w:val="30"/>
          <w:szCs w:val="30"/>
          <w:rtl/>
        </w:rPr>
        <w:t>ﭘ</w:t>
      </w:r>
      <w:r w:rsidRPr="009E224F">
        <w:rPr>
          <w:rFonts w:ascii="QCF_P044" w:hAnsi="QCF_P044" w:cs="QCF_P044"/>
          <w:color w:val="0000A5"/>
          <w:sz w:val="30"/>
          <w:szCs w:val="30"/>
          <w:rtl/>
        </w:rPr>
        <w:t>ﭙ</w:t>
      </w:r>
      <w:r>
        <w:rPr>
          <w:rFonts w:ascii="QCF_P044" w:hAnsi="QCF_P044" w:cs="QCF_P044"/>
          <w:color w:val="000000"/>
          <w:sz w:val="2"/>
          <w:szCs w:val="2"/>
          <w:rtl/>
        </w:rPr>
        <w:t xml:space="preserve"> </w:t>
      </w:r>
      <w:r w:rsidRPr="009E224F">
        <w:rPr>
          <w:rFonts w:ascii="QCF_BSML" w:hAnsi="QCF_BSML" w:cs="QCF_BSML"/>
          <w:color w:val="000000"/>
          <w:sz w:val="30"/>
          <w:szCs w:val="30"/>
          <w:rtl/>
        </w:rPr>
        <w:t>ﭼ</w:t>
      </w:r>
      <w:r>
        <w:rPr>
          <w:rFonts w:ascii="Arial" w:hAnsi="Arial" w:cs="Arial"/>
          <w:color w:val="000000"/>
          <w:sz w:val="2"/>
          <w:szCs w:val="2"/>
        </w:rPr>
        <w:t xml:space="preserve"> </w:t>
      </w:r>
      <w:r w:rsidRPr="00B463FA">
        <w:rPr>
          <w:rFonts w:ascii="Traditional Arabic" w:hAnsi="Traditional Arabic" w:cs="Traditional Arabic"/>
          <w:sz w:val="32"/>
          <w:szCs w:val="32"/>
          <w:rtl/>
          <w:lang w:bidi="ar-KW"/>
        </w:rPr>
        <w:t>وكعدم قدرة زكريا على الإنجاب الواضح فيما قص الله عنه في القرآن.</w:t>
      </w:r>
    </w:p>
    <w:p w:rsidR="00123128" w:rsidRPr="00B463FA" w:rsidRDefault="00123128" w:rsidP="009E224F">
      <w:pPr>
        <w:pStyle w:val="a3"/>
        <w:ind w:firstLine="567"/>
        <w:jc w:val="lowKashida"/>
        <w:rPr>
          <w:rFonts w:ascii="Traditional Arabic" w:hAnsi="Traditional Arabic" w:cs="Traditional Arabic"/>
          <w:sz w:val="32"/>
          <w:szCs w:val="32"/>
          <w:rtl/>
          <w:lang w:bidi="ar-KW"/>
        </w:rPr>
      </w:pPr>
      <w:r w:rsidRPr="00B463FA">
        <w:rPr>
          <w:rFonts w:ascii="Traditional Arabic" w:hAnsi="Traditional Arabic" w:cs="Traditional Arabic"/>
          <w:sz w:val="32"/>
          <w:szCs w:val="32"/>
          <w:rtl/>
          <w:lang w:bidi="ar-KW"/>
        </w:rPr>
        <w:t xml:space="preserve">يقول هشام شري العاملي: </w:t>
      </w:r>
      <w:r w:rsidRPr="009E224F">
        <w:rPr>
          <w:rFonts w:ascii="Traditional Arabic" w:hAnsi="Traditional Arabic" w:cs="Traditional Arabic" w:hint="cs"/>
          <w:sz w:val="26"/>
          <w:szCs w:val="26"/>
          <w:vertAlign w:val="superscript"/>
          <w:rtl/>
          <w:lang w:bidi="ar-KW"/>
        </w:rPr>
        <w:t>((</w:t>
      </w:r>
      <w:r w:rsidRPr="009E224F">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أما بالنسبة لنبي الرحمة محمد –</w:t>
      </w:r>
      <w:r>
        <w:rPr>
          <w:rFonts w:ascii="Traditional Arabic" w:hAnsi="Traditional Arabic" w:cs="Traditional Arabic"/>
          <w:sz w:val="32"/>
          <w:szCs w:val="32"/>
          <w:lang w:bidi="ar-KW"/>
        </w:rPr>
        <w:sym w:font="AGA Arabesque" w:char="F072"/>
      </w:r>
      <w:r w:rsidRPr="00B463FA">
        <w:rPr>
          <w:rFonts w:ascii="Traditional Arabic" w:hAnsi="Traditional Arabic" w:cs="Traditional Arabic"/>
          <w:sz w:val="32"/>
          <w:szCs w:val="32"/>
          <w:rtl/>
          <w:lang w:bidi="ar-KW"/>
        </w:rPr>
        <w:t>- وكذلك الأئمة الطاهرون من أهل بيته صلوات الله وسلامة عليهم أجمعين فقد ذكرنا سابقاً أنهم أعطوا ما أعطي ال</w:t>
      </w:r>
      <w:r w:rsidRPr="00B463FA">
        <w:rPr>
          <w:rFonts w:ascii="Traditional Arabic" w:hAnsi="Traditional Arabic" w:cs="Traditional Arabic" w:hint="cs"/>
          <w:sz w:val="32"/>
          <w:szCs w:val="32"/>
          <w:rtl/>
          <w:lang w:bidi="ar-KW"/>
        </w:rPr>
        <w:t>أ</w:t>
      </w:r>
      <w:r w:rsidRPr="00B463FA">
        <w:rPr>
          <w:rFonts w:ascii="Traditional Arabic" w:hAnsi="Traditional Arabic" w:cs="Traditional Arabic"/>
          <w:sz w:val="32"/>
          <w:szCs w:val="32"/>
          <w:rtl/>
          <w:lang w:bidi="ar-KW"/>
        </w:rPr>
        <w:t>نبياء بمجموعهم بل وزيادة عليه كما في بعض الروايات</w:t>
      </w:r>
      <w:r>
        <w:rPr>
          <w:rFonts w:ascii="Traditional Arabic" w:hAnsi="Traditional Arabic" w:cs="Traditional Arabic" w:hint="cs"/>
          <w:sz w:val="26"/>
          <w:szCs w:val="26"/>
          <w:vertAlign w:val="superscript"/>
          <w:rtl/>
          <w:lang w:bidi="ar-KW"/>
        </w:rPr>
        <w:t>))</w:t>
      </w:r>
      <w:r w:rsidRPr="00B463FA">
        <w:rPr>
          <w:rFonts w:ascii="Traditional Arabic" w:hAnsi="Traditional Arabic" w:cs="Traditional Arabic"/>
          <w:sz w:val="32"/>
          <w:szCs w:val="32"/>
          <w:rtl/>
          <w:lang w:bidi="ar-KW"/>
        </w:rPr>
        <w:t xml:space="preserve"> الولاية التكوينية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15</w:t>
      </w:r>
      <w:r>
        <w:rPr>
          <w:rFonts w:ascii="Traditional Arabic" w:hAnsi="Traditional Arabic" w:cs="Traditional Arabic"/>
          <w:sz w:val="32"/>
          <w:szCs w:val="32"/>
          <w:rtl/>
          <w:lang w:bidi="ar-KW"/>
        </w:rPr>
        <w:t>).</w:t>
      </w:r>
    </w:p>
    <w:p w:rsidR="00123128" w:rsidRPr="00B463FA" w:rsidRDefault="00123128" w:rsidP="009E224F">
      <w:pPr>
        <w:pStyle w:val="a3"/>
        <w:ind w:firstLine="567"/>
        <w:jc w:val="lowKashida"/>
        <w:rPr>
          <w:rFonts w:ascii="Traditional Arabic" w:hAnsi="Traditional Arabic" w:cs="Traditional Arabic"/>
          <w:sz w:val="32"/>
          <w:szCs w:val="32"/>
          <w:rtl/>
          <w:lang w:bidi="ar-KW"/>
        </w:rPr>
      </w:pPr>
      <w:r w:rsidRPr="00B463FA">
        <w:rPr>
          <w:rFonts w:ascii="Traditional Arabic" w:hAnsi="Traditional Arabic" w:cs="Traditional Arabic"/>
          <w:sz w:val="32"/>
          <w:szCs w:val="32"/>
          <w:rtl/>
          <w:lang w:bidi="ar-KW"/>
        </w:rPr>
        <w:t xml:space="preserve">القول الثاني: أنها قدرة محدودة ومن أبرز القائلين بتحديدها محمد بن الحسن الطوسي –صاحب التبيان في تفسير القرآن- الولاية التكوينية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61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ثم يختلف هؤلاء في تحديد تلك القدرة.</w:t>
      </w:r>
    </w:p>
    <w:p w:rsidR="00123128" w:rsidRPr="00B463FA" w:rsidRDefault="00123128" w:rsidP="009E224F">
      <w:pPr>
        <w:pStyle w:val="a3"/>
        <w:ind w:firstLine="567"/>
        <w:jc w:val="lowKashida"/>
        <w:rPr>
          <w:rFonts w:ascii="Traditional Arabic" w:hAnsi="Traditional Arabic" w:cs="Traditional Arabic"/>
          <w:sz w:val="32"/>
          <w:szCs w:val="32"/>
          <w:lang w:bidi="ar-KW"/>
        </w:rPr>
      </w:pPr>
      <w:r w:rsidRPr="00B463FA">
        <w:rPr>
          <w:rFonts w:ascii="Traditional Arabic" w:hAnsi="Traditional Arabic" w:cs="Traditional Arabic"/>
          <w:sz w:val="32"/>
          <w:szCs w:val="32"/>
          <w:rtl/>
          <w:lang w:bidi="ar-KW"/>
        </w:rPr>
        <w:t xml:space="preserve">المعنى الثاني للولاية التكوينية: أنها تعني </w:t>
      </w:r>
      <w:r w:rsidRPr="009E224F">
        <w:rPr>
          <w:rFonts w:ascii="Traditional Arabic" w:hAnsi="Traditional Arabic" w:cs="Traditional Arabic" w:hint="cs"/>
          <w:sz w:val="26"/>
          <w:szCs w:val="26"/>
          <w:vertAlign w:val="superscript"/>
          <w:rtl/>
          <w:lang w:bidi="ar-KW"/>
        </w:rPr>
        <w:t>((</w:t>
      </w:r>
      <w:r w:rsidRPr="009E224F">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الوساطة في الفيض أو بمعنى أن الإمام بالنسبة للكون كالروح بالنسبة للبدن، فهو المنسق لأفعال أجزاء الكون كما أن الروح منسقة لأفعال أعضاء البدن، وملائمة بينهما ومستفيدة منها جميعاً للوصول إلى السعادة القصوى والهدف الأسمى، أو بمعنى أن الإمام مسلط على الضمائر وبالأخص ضمائر شيعته وسائر بها نحو الله</w:t>
      </w:r>
      <w:r>
        <w:rPr>
          <w:rFonts w:ascii="Traditional Arabic" w:hAnsi="Traditional Arabic" w:cs="Traditional Arabic" w:hint="cs"/>
          <w:sz w:val="26"/>
          <w:szCs w:val="26"/>
          <w:vertAlign w:val="superscript"/>
          <w:rtl/>
          <w:lang w:bidi="ar-KW"/>
        </w:rPr>
        <w:t xml:space="preserve"> ))</w:t>
      </w:r>
      <w:r w:rsidRPr="00B463FA">
        <w:rPr>
          <w:rFonts w:ascii="Traditional Arabic" w:hAnsi="Traditional Arabic" w:cs="Traditional Arabic"/>
          <w:sz w:val="32"/>
          <w:szCs w:val="32"/>
          <w:rtl/>
          <w:lang w:bidi="ar-KW"/>
        </w:rPr>
        <w:t>.</w:t>
      </w:r>
    </w:p>
  </w:footnote>
  <w:footnote w:id="508">
    <w:p w:rsidR="00123128" w:rsidRPr="00B463FA" w:rsidRDefault="00123128" w:rsidP="009E224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27/33</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 البرهان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2/482</w:t>
      </w:r>
      <w:r>
        <w:rPr>
          <w:rFonts w:ascii="Traditional Arabic" w:hAnsi="Traditional Arabic" w:cs="Traditional Arabic" w:hint="cs"/>
          <w:sz w:val="32"/>
          <w:szCs w:val="32"/>
          <w:rtl/>
          <w:lang w:bidi="ar-KW"/>
        </w:rPr>
        <w:t>).</w:t>
      </w:r>
    </w:p>
  </w:footnote>
  <w:footnote w:id="509">
    <w:p w:rsidR="00123128" w:rsidRPr="00B463FA" w:rsidRDefault="00123128" w:rsidP="009E224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27/33-40</w:t>
      </w:r>
      <w:r>
        <w:rPr>
          <w:rFonts w:ascii="Traditional Arabic" w:hAnsi="Traditional Arabic" w:cs="Traditional Arabic" w:hint="cs"/>
          <w:sz w:val="32"/>
          <w:szCs w:val="32"/>
          <w:rtl/>
          <w:lang w:bidi="ar-KW"/>
        </w:rPr>
        <w:t>).</w:t>
      </w:r>
    </w:p>
  </w:footnote>
  <w:footnote w:id="510">
    <w:p w:rsidR="00123128" w:rsidRPr="00B463FA" w:rsidRDefault="00123128" w:rsidP="00915C9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27/40</w:t>
      </w:r>
      <w:r>
        <w:rPr>
          <w:rFonts w:ascii="Traditional Arabic" w:hAnsi="Traditional Arabic" w:cs="Traditional Arabic" w:hint="cs"/>
          <w:sz w:val="32"/>
          <w:szCs w:val="32"/>
          <w:rtl/>
          <w:lang w:bidi="ar-KW"/>
        </w:rPr>
        <w:t>).</w:t>
      </w:r>
    </w:p>
  </w:footnote>
  <w:footnote w:id="511">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الفاتحة</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2</w:t>
      </w:r>
      <w:r>
        <w:rPr>
          <w:rFonts w:ascii="Traditional Arabic" w:hAnsi="Traditional Arabic" w:cs="Traditional Arabic"/>
          <w:sz w:val="32"/>
          <w:szCs w:val="32"/>
          <w:rtl/>
          <w:lang w:bidi="ar-KW"/>
        </w:rPr>
        <w:t>].</w:t>
      </w:r>
    </w:p>
  </w:footnote>
  <w:footnote w:id="512">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البقرة</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164</w:t>
      </w:r>
      <w:r>
        <w:rPr>
          <w:rFonts w:ascii="Traditional Arabic" w:hAnsi="Traditional Arabic" w:cs="Traditional Arabic"/>
          <w:sz w:val="32"/>
          <w:szCs w:val="32"/>
          <w:rtl/>
          <w:lang w:bidi="ar-KW"/>
        </w:rPr>
        <w:t>].</w:t>
      </w:r>
    </w:p>
  </w:footnote>
  <w:footnote w:id="513">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يس</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82</w:t>
      </w:r>
      <w:r>
        <w:rPr>
          <w:rFonts w:ascii="Traditional Arabic" w:hAnsi="Traditional Arabic" w:cs="Traditional Arabic"/>
          <w:sz w:val="32"/>
          <w:szCs w:val="32"/>
          <w:rtl/>
          <w:lang w:bidi="ar-KW"/>
        </w:rPr>
        <w:t>].</w:t>
      </w:r>
    </w:p>
  </w:footnote>
  <w:footnote w:id="514">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الذاريات</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58</w:t>
      </w:r>
      <w:r>
        <w:rPr>
          <w:rFonts w:ascii="Traditional Arabic" w:hAnsi="Traditional Arabic" w:cs="Traditional Arabic"/>
          <w:sz w:val="32"/>
          <w:szCs w:val="32"/>
          <w:rtl/>
          <w:lang w:bidi="ar-KW"/>
        </w:rPr>
        <w:t>].</w:t>
      </w:r>
    </w:p>
  </w:footnote>
  <w:footnote w:id="515">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الرعد</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12</w:t>
      </w:r>
      <w:r>
        <w:rPr>
          <w:rFonts w:ascii="Traditional Arabic" w:hAnsi="Traditional Arabic" w:cs="Traditional Arabic"/>
          <w:sz w:val="32"/>
          <w:szCs w:val="32"/>
          <w:rtl/>
          <w:lang w:bidi="ar-KW"/>
        </w:rPr>
        <w:t>].</w:t>
      </w:r>
    </w:p>
  </w:footnote>
  <w:footnote w:id="516">
    <w:p w:rsidR="00123128" w:rsidRPr="00B463FA" w:rsidRDefault="00123128" w:rsidP="00E62EFE">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تقدم معنا في بي</w:t>
      </w:r>
      <w:r>
        <w:rPr>
          <w:rFonts w:ascii="Traditional Arabic" w:hAnsi="Traditional Arabic" w:cs="Traditional Arabic"/>
          <w:sz w:val="32"/>
          <w:szCs w:val="32"/>
          <w:rtl/>
          <w:lang w:bidi="ar-KW"/>
        </w:rPr>
        <w:t>ان عقيدتهم في الولاية التكوينية</w:t>
      </w:r>
      <w:r w:rsidRPr="00B463FA">
        <w:rPr>
          <w:rFonts w:ascii="Traditional Arabic" w:hAnsi="Traditional Arabic" w:cs="Traditional Arabic"/>
          <w:sz w:val="32"/>
          <w:szCs w:val="32"/>
          <w:rtl/>
          <w:lang w:bidi="ar-KW"/>
        </w:rPr>
        <w:t>، أنهم يضي</w:t>
      </w:r>
      <w:r>
        <w:rPr>
          <w:rFonts w:ascii="Traditional Arabic" w:hAnsi="Traditional Arabic" w:cs="Traditional Arabic"/>
          <w:sz w:val="32"/>
          <w:szCs w:val="32"/>
          <w:rtl/>
          <w:lang w:bidi="ar-KW"/>
        </w:rPr>
        <w:t>فون عليها مسحة شرعية حين يقولون</w:t>
      </w:r>
      <w:r w:rsidRPr="00B463FA">
        <w:rPr>
          <w:rFonts w:ascii="Traditional Arabic" w:hAnsi="Traditional Arabic" w:cs="Traditional Arabic"/>
          <w:sz w:val="32"/>
          <w:szCs w:val="32"/>
          <w:rtl/>
          <w:lang w:bidi="ar-KW"/>
        </w:rPr>
        <w:t xml:space="preserve">: </w:t>
      </w:r>
      <w:r w:rsidRPr="00CB1B37">
        <w:rPr>
          <w:rFonts w:ascii="Traditional Arabic" w:hAnsi="Traditional Arabic" w:cs="Traditional Arabic" w:hint="cs"/>
          <w:sz w:val="28"/>
          <w:szCs w:val="28"/>
          <w:vertAlign w:val="superscript"/>
          <w:rtl/>
          <w:lang w:bidi="ar-KW"/>
        </w:rPr>
        <w:t xml:space="preserve">(( </w:t>
      </w:r>
      <w:r w:rsidRPr="00B463FA">
        <w:rPr>
          <w:rFonts w:ascii="Traditional Arabic" w:hAnsi="Traditional Arabic" w:cs="Traditional Arabic"/>
          <w:sz w:val="32"/>
          <w:szCs w:val="32"/>
          <w:rtl/>
          <w:lang w:bidi="ar-KW"/>
        </w:rPr>
        <w:t>بإذن الله</w:t>
      </w:r>
      <w:r w:rsidRPr="00CB1B37">
        <w:rPr>
          <w:rFonts w:ascii="Traditional Arabic" w:hAnsi="Traditional Arabic" w:cs="Traditional Arabic" w:hint="cs"/>
          <w:sz w:val="26"/>
          <w:szCs w:val="26"/>
          <w:vertAlign w:val="superscript"/>
          <w:rtl/>
        </w:rPr>
        <w:t xml:space="preserve"> ))</w:t>
      </w:r>
      <w:r>
        <w:rPr>
          <w:rFonts w:ascii="Traditional Arabic" w:hAnsi="Traditional Arabic" w:cs="Traditional Arabic"/>
          <w:sz w:val="32"/>
          <w:szCs w:val="32"/>
          <w:rtl/>
          <w:lang w:bidi="ar-KW"/>
        </w:rPr>
        <w:t xml:space="preserve">، </w:t>
      </w:r>
      <w:r w:rsidRPr="00CB1B37">
        <w:rPr>
          <w:rFonts w:ascii="Traditional Arabic" w:hAnsi="Traditional Arabic" w:cs="Traditional Arabic" w:hint="cs"/>
          <w:sz w:val="28"/>
          <w:szCs w:val="28"/>
          <w:vertAlign w:val="superscript"/>
          <w:rtl/>
          <w:lang w:bidi="ar-KW"/>
        </w:rPr>
        <w:t xml:space="preserve">(( </w:t>
      </w:r>
      <w:r w:rsidRPr="00B463FA">
        <w:rPr>
          <w:rFonts w:ascii="Traditional Arabic" w:hAnsi="Traditional Arabic" w:cs="Traditional Arabic"/>
          <w:sz w:val="32"/>
          <w:szCs w:val="32"/>
          <w:rtl/>
          <w:lang w:bidi="ar-KW"/>
        </w:rPr>
        <w:t>بتسخير الله</w:t>
      </w:r>
      <w:r w:rsidRPr="00CB1B37">
        <w:rPr>
          <w:rFonts w:ascii="Traditional Arabic" w:hAnsi="Traditional Arabic" w:cs="Traditional Arabic" w:hint="cs"/>
          <w:sz w:val="26"/>
          <w:szCs w:val="26"/>
          <w:vertAlign w:val="superscript"/>
          <w:rtl/>
        </w:rPr>
        <w:t xml:space="preserve"> ))</w:t>
      </w:r>
      <w:r w:rsidRPr="00B463FA">
        <w:rPr>
          <w:rFonts w:ascii="Traditional Arabic" w:hAnsi="Traditional Arabic" w:cs="Traditional Arabic"/>
          <w:sz w:val="32"/>
          <w:szCs w:val="32"/>
          <w:rtl/>
          <w:lang w:bidi="ar-KW"/>
        </w:rPr>
        <w:t xml:space="preserve">، فيجعلون </w:t>
      </w:r>
      <w:r>
        <w:rPr>
          <w:rFonts w:ascii="Traditional Arabic" w:hAnsi="Traditional Arabic" w:cs="Traditional Arabic"/>
          <w:sz w:val="32"/>
          <w:szCs w:val="32"/>
          <w:rtl/>
          <w:lang w:bidi="ar-KW"/>
        </w:rPr>
        <w:t>للأئمة خصائص الربوبية ثم يقولون: بإذن الله</w:t>
      </w:r>
      <w:r w:rsidRPr="00B463FA">
        <w:rPr>
          <w:rFonts w:ascii="Traditional Arabic" w:hAnsi="Traditional Arabic" w:cs="Traditional Arabic"/>
          <w:sz w:val="32"/>
          <w:szCs w:val="32"/>
          <w:rtl/>
          <w:lang w:bidi="ar-KW"/>
        </w:rPr>
        <w:t>، وهذه لا شك أنه من أوجه تناقضهم وحيرت</w:t>
      </w:r>
      <w:r>
        <w:rPr>
          <w:rFonts w:ascii="Traditional Arabic" w:hAnsi="Traditional Arabic" w:cs="Traditional Arabic"/>
          <w:sz w:val="32"/>
          <w:szCs w:val="32"/>
          <w:rtl/>
          <w:lang w:bidi="ar-KW"/>
        </w:rPr>
        <w:t>هم</w:t>
      </w:r>
      <w:r w:rsidRPr="00B463FA">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والله أعلم .</w:t>
      </w:r>
    </w:p>
  </w:footnote>
  <w:footnote w:id="517">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الأعراف</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57</w:t>
      </w:r>
      <w:r>
        <w:rPr>
          <w:rFonts w:ascii="Traditional Arabic" w:hAnsi="Traditional Arabic" w:cs="Traditional Arabic"/>
          <w:sz w:val="32"/>
          <w:szCs w:val="32"/>
          <w:rtl/>
          <w:lang w:bidi="ar-KW"/>
        </w:rPr>
        <w:t>].</w:t>
      </w:r>
    </w:p>
  </w:footnote>
  <w:footnote w:id="518">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نهج البلاغة خطبة (223)</w:t>
      </w:r>
      <w:r w:rsidRPr="00B463FA">
        <w:rPr>
          <w:rFonts w:ascii="Traditional Arabic" w:hAnsi="Traditional Arabic" w:cs="Traditional Arabic" w:hint="cs"/>
          <w:sz w:val="32"/>
          <w:szCs w:val="32"/>
          <w:rtl/>
          <w:lang w:bidi="ar-KW"/>
        </w:rPr>
        <w:t>.</w:t>
      </w:r>
    </w:p>
  </w:footnote>
  <w:footnote w:id="519">
    <w:p w:rsidR="00123128" w:rsidRPr="00B463FA" w:rsidRDefault="00123128" w:rsidP="00A76D61">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فتح الباري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12/270</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وقال</w:t>
      </w:r>
      <w:r w:rsidRPr="00B463FA">
        <w:rPr>
          <w:rFonts w:ascii="Traditional Arabic" w:hAnsi="Traditional Arabic" w:cs="Traditional Arabic"/>
          <w:sz w:val="32"/>
          <w:szCs w:val="32"/>
          <w:rtl/>
          <w:lang w:bidi="ar-KW"/>
        </w:rPr>
        <w:t>: إسناده حسن</w:t>
      </w:r>
      <w:r w:rsidRPr="00B463FA">
        <w:rPr>
          <w:rFonts w:ascii="Traditional Arabic" w:hAnsi="Traditional Arabic" w:cs="Traditional Arabic" w:hint="cs"/>
          <w:sz w:val="32"/>
          <w:szCs w:val="32"/>
          <w:rtl/>
          <w:lang w:bidi="ar-KW"/>
        </w:rPr>
        <w:t>.</w:t>
      </w:r>
    </w:p>
  </w:footnote>
  <w:footnote w:id="520">
    <w:p w:rsidR="00123128" w:rsidRPr="00B463FA" w:rsidRDefault="00123128" w:rsidP="00D31F5A">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مسائل أحمد برواية حرب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438</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وابن بطة في الإبانة –القسم الثاني-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2/165</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رقم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1639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واللالكائي </w:t>
      </w:r>
      <w:r w:rsidRPr="00B463FA">
        <w:rPr>
          <w:rFonts w:ascii="Traditional Arabic" w:hAnsi="Traditional Arabic" w:cs="Traditional Arabic" w:hint="cs"/>
          <w:sz w:val="32"/>
          <w:szCs w:val="32"/>
          <w:rtl/>
          <w:lang w:bidi="ar-KW"/>
        </w:rPr>
        <w:t xml:space="preserve">رقم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1165</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521">
    <w:p w:rsidR="00123128" w:rsidRPr="009A29A8" w:rsidRDefault="00123128" w:rsidP="009A29A8">
      <w:pPr>
        <w:pStyle w:val="a3"/>
        <w:ind w:left="425" w:hanging="425"/>
        <w:jc w:val="lowKashida"/>
        <w:rPr>
          <w:rFonts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25/340</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522">
    <w:p w:rsidR="00123128" w:rsidRPr="00FA2772" w:rsidRDefault="00123128" w:rsidP="00FA277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الظالمون</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في</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معتقدهم</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هم</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خلفاء</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الدولة</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الإسلامية،</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ما</w:t>
      </w:r>
      <w:r w:rsidRPr="00B463FA">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عدا</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أمير</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المؤمنين</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عليا</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وابنه</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الحسن-</w:t>
      </w:r>
      <w:r w:rsidR="00FA2772" w:rsidRPr="00FA2772">
        <w:rPr>
          <w:rFonts w:ascii="Traditional Arabic" w:hAnsi="Traditional Arabic" w:cs="Traditional Arabic"/>
          <w:sz w:val="32"/>
          <w:szCs w:val="32"/>
        </w:rPr>
        <w:sym w:font="AGA Arabesque" w:char="F074"/>
      </w:r>
      <w:r w:rsidRPr="00FA2772">
        <w:rPr>
          <w:rFonts w:ascii="Traditional Arabic" w:hAnsi="Traditional Arabic" w:cs="Traditional Arabic" w:hint="cs"/>
          <w:sz w:val="32"/>
          <w:szCs w:val="32"/>
          <w:rtl/>
          <w:lang w:bidi="ar-KW"/>
        </w:rPr>
        <w:t>-؛</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لأن</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بقية</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أئمتهم</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لم</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يتولوا</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الخلافة</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ولا</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يوما</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واحدا،</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وكل</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خليفة</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من</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غيرهم</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هو</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ظالم</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غاصب</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لحق</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الأئمة</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على</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حد</w:t>
      </w:r>
      <w:r w:rsidRPr="00FA2772">
        <w:rPr>
          <w:rFonts w:ascii="Traditional Arabic" w:hAnsi="Traditional Arabic" w:cs="Traditional Arabic"/>
          <w:sz w:val="32"/>
          <w:szCs w:val="32"/>
          <w:rtl/>
          <w:lang w:bidi="ar-KW"/>
        </w:rPr>
        <w:t xml:space="preserve"> </w:t>
      </w:r>
      <w:r w:rsidRPr="00FA2772">
        <w:rPr>
          <w:rFonts w:ascii="Traditional Arabic" w:hAnsi="Traditional Arabic" w:cs="Traditional Arabic" w:hint="cs"/>
          <w:sz w:val="32"/>
          <w:szCs w:val="32"/>
          <w:rtl/>
          <w:lang w:bidi="ar-KW"/>
        </w:rPr>
        <w:t>زعمهم</w:t>
      </w:r>
      <w:r w:rsidRPr="00FA2772">
        <w:rPr>
          <w:rFonts w:ascii="Traditional Arabic" w:hAnsi="Traditional Arabic" w:cs="Traditional Arabic"/>
          <w:sz w:val="32"/>
          <w:szCs w:val="32"/>
          <w:rtl/>
          <w:lang w:bidi="ar-KW"/>
        </w:rPr>
        <w:t>.</w:t>
      </w:r>
    </w:p>
  </w:footnote>
  <w:footnote w:id="523">
    <w:p w:rsidR="00123128" w:rsidRPr="00B463FA" w:rsidRDefault="00123128" w:rsidP="009A29A8">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الاختصاص</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330</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بحار</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الأنوار</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25/334</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وانظر</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بصائر</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الدرجات</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113</w:t>
      </w:r>
      <w:r>
        <w:rPr>
          <w:rFonts w:ascii="Traditional Arabic" w:hAnsi="Traditional Arabic" w:cs="Traditional Arabic" w:hint="cs"/>
          <w:sz w:val="32"/>
          <w:szCs w:val="32"/>
          <w:rtl/>
          <w:lang w:bidi="ar-KW"/>
        </w:rPr>
        <w:t>).</w:t>
      </w:r>
    </w:p>
  </w:footnote>
  <w:footnote w:id="524">
    <w:p w:rsidR="00123128" w:rsidRPr="00B463FA" w:rsidRDefault="00123128" w:rsidP="00472D37">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الأمالي للمفيد</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48</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بحار</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الأنوار</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2</w:t>
      </w:r>
      <w:r w:rsidRPr="00B463FA">
        <w:rPr>
          <w:rFonts w:ascii="Traditional Arabic" w:hAnsi="Traditional Arabic" w:cs="Traditional Arabic"/>
          <w:sz w:val="32"/>
          <w:szCs w:val="32"/>
          <w:rtl/>
          <w:lang w:bidi="ar-KW"/>
        </w:rPr>
        <w:t>/279</w:t>
      </w:r>
      <w:r>
        <w:rPr>
          <w:rFonts w:ascii="Traditional Arabic" w:hAnsi="Traditional Arabic" w:cs="Traditional Arabic" w:hint="cs"/>
          <w:sz w:val="32"/>
          <w:szCs w:val="32"/>
          <w:rtl/>
          <w:lang w:bidi="ar-KW"/>
        </w:rPr>
        <w:t>).</w:t>
      </w:r>
    </w:p>
  </w:footnote>
  <w:footnote w:id="525">
    <w:p w:rsidR="00123128" w:rsidRPr="00B463FA" w:rsidRDefault="00123128" w:rsidP="00472D3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B463FA">
        <w:rPr>
          <w:rFonts w:ascii="Traditional Arabic" w:hAnsi="Traditional Arabic" w:cs="Traditional Arabic"/>
          <w:sz w:val="32"/>
          <w:szCs w:val="32"/>
          <w:rtl/>
          <w:lang w:bidi="ar-KW"/>
        </w:rPr>
        <w:t>: أضواء البيان للعلامة الشنقيطي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1/396</w:t>
      </w:r>
      <w:r>
        <w:rPr>
          <w:rFonts w:ascii="Traditional Arabic" w:hAnsi="Traditional Arabic" w:cs="Traditional Arabic" w:hint="cs"/>
          <w:sz w:val="32"/>
          <w:szCs w:val="32"/>
          <w:rtl/>
          <w:lang w:bidi="ar-KW"/>
        </w:rPr>
        <w:t>).</w:t>
      </w:r>
    </w:p>
  </w:footnote>
  <w:footnote w:id="526">
    <w:p w:rsidR="00123128" w:rsidRPr="00B463FA" w:rsidRDefault="00123128" w:rsidP="00472D3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يوسف: 40</w:t>
      </w:r>
      <w:r>
        <w:rPr>
          <w:rFonts w:ascii="Traditional Arabic" w:hAnsi="Traditional Arabic" w:cs="Traditional Arabic"/>
          <w:sz w:val="32"/>
          <w:szCs w:val="32"/>
          <w:rtl/>
          <w:lang w:bidi="ar-KW"/>
        </w:rPr>
        <w:t>].</w:t>
      </w:r>
    </w:p>
  </w:footnote>
  <w:footnote w:id="527">
    <w:p w:rsidR="00123128" w:rsidRPr="00B463FA" w:rsidRDefault="00123128" w:rsidP="00472D3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[النساء:</w:t>
      </w:r>
      <w:r w:rsidRPr="00B463FA">
        <w:rPr>
          <w:rFonts w:ascii="Traditional Arabic" w:hAnsi="Traditional Arabic" w:cs="Traditional Arabic"/>
          <w:sz w:val="32"/>
          <w:szCs w:val="32"/>
          <w:rtl/>
          <w:lang w:bidi="ar-KW"/>
        </w:rPr>
        <w:t xml:space="preserve"> 65</w:t>
      </w:r>
      <w:r>
        <w:rPr>
          <w:rFonts w:ascii="Traditional Arabic" w:hAnsi="Traditional Arabic" w:cs="Traditional Arabic"/>
          <w:sz w:val="32"/>
          <w:szCs w:val="32"/>
          <w:rtl/>
          <w:lang w:bidi="ar-KW"/>
        </w:rPr>
        <w:t>].</w:t>
      </w:r>
    </w:p>
  </w:footnote>
  <w:footnote w:id="528">
    <w:p w:rsidR="00123128" w:rsidRPr="00B463FA" w:rsidRDefault="00123128" w:rsidP="00472D37">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sz w:val="32"/>
          <w:szCs w:val="32"/>
          <w:rtl/>
          <w:lang w:bidi="ar-KW"/>
        </w:rPr>
        <w:t xml:space="preserve"> انظر</w:t>
      </w:r>
      <w:r w:rsidRPr="00B463FA">
        <w:rPr>
          <w:rFonts w:ascii="Traditional Arabic" w:hAnsi="Traditional Arabic" w:cs="Traditional Arabic"/>
          <w:sz w:val="32"/>
          <w:szCs w:val="32"/>
          <w:rtl/>
          <w:lang w:bidi="ar-KW"/>
        </w:rPr>
        <w:t xml:space="preserve">: فتح المجيد للشيخ عبد الرحمن بن حسن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553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المدخل لدراسة العقيدة الإسلامية للبريكان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155</w:t>
      </w:r>
      <w:r>
        <w:rPr>
          <w:rFonts w:ascii="Traditional Arabic" w:hAnsi="Traditional Arabic" w:cs="Traditional Arabic" w:hint="cs"/>
          <w:sz w:val="32"/>
          <w:szCs w:val="32"/>
          <w:rtl/>
          <w:lang w:bidi="ar-KW"/>
        </w:rPr>
        <w:t>).</w:t>
      </w:r>
    </w:p>
  </w:footnote>
  <w:footnote w:id="529">
    <w:p w:rsidR="00123128" w:rsidRPr="00B463FA" w:rsidRDefault="00123128" w:rsidP="00472D37">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التوب</w:t>
      </w:r>
      <w:r>
        <w:rPr>
          <w:rFonts w:ascii="Traditional Arabic" w:hAnsi="Traditional Arabic" w:cs="Traditional Arabic"/>
          <w:sz w:val="32"/>
          <w:szCs w:val="32"/>
          <w:rtl/>
          <w:lang w:bidi="ar-KW"/>
        </w:rPr>
        <w:t>ة:</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31].</w:t>
      </w:r>
    </w:p>
  </w:footnote>
  <w:footnote w:id="530">
    <w:p w:rsidR="00123128" w:rsidRPr="00B463FA" w:rsidRDefault="00123128" w:rsidP="00472D3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تفسير الطبري</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10/113-114</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تفسير ابن كثير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2/373-374</w:t>
      </w:r>
      <w:r>
        <w:rPr>
          <w:rFonts w:ascii="Traditional Arabic" w:hAnsi="Traditional Arabic" w:cs="Traditional Arabic" w:hint="cs"/>
          <w:sz w:val="32"/>
          <w:szCs w:val="32"/>
          <w:rtl/>
          <w:lang w:bidi="ar-KW"/>
        </w:rPr>
        <w:t>).</w:t>
      </w:r>
    </w:p>
  </w:footnote>
  <w:footnote w:id="531">
    <w:p w:rsidR="00123128" w:rsidRPr="00B463FA" w:rsidRDefault="00123128" w:rsidP="00472D3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ومثله في: مجمع البيان للطبرسي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والبرهان للبحراني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2/120-121</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وتفسير الصافي للكاشاني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2/336</w:t>
      </w:r>
      <w:r>
        <w:rPr>
          <w:rFonts w:ascii="Traditional Arabic" w:hAnsi="Traditional Arabic" w:cs="Traditional Arabic" w:hint="cs"/>
          <w:sz w:val="32"/>
          <w:szCs w:val="32"/>
          <w:rtl/>
          <w:lang w:bidi="ar-KW"/>
        </w:rPr>
        <w:t>).</w:t>
      </w:r>
    </w:p>
  </w:footnote>
  <w:footnote w:id="532">
    <w:p w:rsidR="00123128" w:rsidRPr="00B463FA" w:rsidRDefault="00123128" w:rsidP="00AC42A3">
      <w:pPr>
        <w:pStyle w:val="a3"/>
        <w:spacing w:line="44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تفسير الميزان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9/265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تفسير القمي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1/288</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533">
    <w:p w:rsidR="00123128" w:rsidRPr="00B463FA" w:rsidRDefault="00123128" w:rsidP="00AC42A3">
      <w:pPr>
        <w:pStyle w:val="a3"/>
        <w:spacing w:line="44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تفسير نور الثقلين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2/209</w:t>
      </w:r>
      <w:r>
        <w:rPr>
          <w:rFonts w:ascii="Traditional Arabic" w:hAnsi="Traditional Arabic" w:cs="Traditional Arabic" w:hint="cs"/>
          <w:sz w:val="32"/>
          <w:szCs w:val="32"/>
          <w:rtl/>
          <w:lang w:bidi="ar-KW"/>
        </w:rPr>
        <w:t>).</w:t>
      </w:r>
    </w:p>
  </w:footnote>
  <w:footnote w:id="534">
    <w:p w:rsidR="00123128" w:rsidRPr="00B463FA" w:rsidRDefault="00123128" w:rsidP="00AC42A3">
      <w:pPr>
        <w:pStyle w:val="a3"/>
        <w:spacing w:line="44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المصدر السابق</w:t>
      </w:r>
      <w:r w:rsidRPr="00B463FA">
        <w:rPr>
          <w:rFonts w:ascii="Traditional Arabic" w:hAnsi="Traditional Arabic" w:cs="Traditional Arabic" w:hint="cs"/>
          <w:sz w:val="32"/>
          <w:szCs w:val="32"/>
          <w:rtl/>
          <w:lang w:bidi="ar-KW"/>
        </w:rPr>
        <w:t>.</w:t>
      </w:r>
    </w:p>
  </w:footnote>
  <w:footnote w:id="535">
    <w:p w:rsidR="00123128" w:rsidRPr="00B463FA" w:rsidRDefault="00123128" w:rsidP="00AC42A3">
      <w:pPr>
        <w:pStyle w:val="a3"/>
        <w:spacing w:line="44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المصدر السابق</w:t>
      </w:r>
      <w:r w:rsidRPr="00B463FA">
        <w:rPr>
          <w:rFonts w:ascii="Traditional Arabic" w:hAnsi="Traditional Arabic" w:cs="Traditional Arabic" w:hint="cs"/>
          <w:sz w:val="32"/>
          <w:szCs w:val="32"/>
          <w:rtl/>
          <w:lang w:bidi="ar-KW"/>
        </w:rPr>
        <w:t>.</w:t>
      </w:r>
    </w:p>
  </w:footnote>
  <w:footnote w:id="536">
    <w:p w:rsidR="00123128" w:rsidRPr="00B463FA" w:rsidRDefault="00123128" w:rsidP="00AC42A3">
      <w:pPr>
        <w:pStyle w:val="a3"/>
        <w:spacing w:line="44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الأنعام: 121</w:t>
      </w:r>
      <w:r>
        <w:rPr>
          <w:rFonts w:ascii="Traditional Arabic" w:hAnsi="Traditional Arabic" w:cs="Traditional Arabic"/>
          <w:sz w:val="32"/>
          <w:szCs w:val="32"/>
          <w:rtl/>
          <w:lang w:bidi="ar-KW"/>
        </w:rPr>
        <w:t>].</w:t>
      </w:r>
    </w:p>
  </w:footnote>
  <w:footnote w:id="537">
    <w:p w:rsidR="00123128" w:rsidRPr="00B463FA" w:rsidRDefault="00123128" w:rsidP="00AC42A3">
      <w:pPr>
        <w:pStyle w:val="a3"/>
        <w:spacing w:line="44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آل</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عمران</w:t>
      </w:r>
      <w:r w:rsidRPr="00B463FA">
        <w:rPr>
          <w:rFonts w:ascii="Traditional Arabic" w:hAnsi="Traditional Arabic" w:cs="Traditional Arabic"/>
          <w:sz w:val="32"/>
          <w:szCs w:val="32"/>
          <w:rtl/>
          <w:lang w:bidi="ar-KW"/>
        </w:rPr>
        <w:t>: 79</w:t>
      </w:r>
      <w:r>
        <w:rPr>
          <w:rFonts w:ascii="Traditional Arabic" w:hAnsi="Traditional Arabic" w:cs="Traditional Arabic"/>
          <w:sz w:val="32"/>
          <w:szCs w:val="32"/>
          <w:rtl/>
          <w:lang w:bidi="ar-KW"/>
        </w:rPr>
        <w:t>].</w:t>
      </w:r>
    </w:p>
  </w:footnote>
  <w:footnote w:id="538">
    <w:p w:rsidR="00123128" w:rsidRPr="00B463FA" w:rsidRDefault="00123128" w:rsidP="00EB096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رجال</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الكشي</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337</w:t>
      </w:r>
      <w:r>
        <w:rPr>
          <w:rFonts w:ascii="Traditional Arabic" w:hAnsi="Traditional Arabic" w:cs="Traditional Arabic" w:hint="cs"/>
          <w:sz w:val="32"/>
          <w:szCs w:val="32"/>
          <w:rtl/>
          <w:lang w:bidi="ar-KW"/>
        </w:rPr>
        <w:t>).</w:t>
      </w:r>
    </w:p>
  </w:footnote>
  <w:footnote w:id="539">
    <w:p w:rsidR="00123128" w:rsidRPr="00B463FA" w:rsidRDefault="00123128" w:rsidP="00915C9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محمد بن الحسن بن علي العاملي، من أعيان الشيعة المشهورين ، المولود بل</w:t>
      </w:r>
      <w:r w:rsidRPr="00B463FA">
        <w:rPr>
          <w:rFonts w:ascii="Traditional Arabic" w:hAnsi="Traditional Arabic" w:cs="Traditional Arabic" w:hint="cs"/>
          <w:sz w:val="32"/>
          <w:szCs w:val="32"/>
          <w:rtl/>
          <w:lang w:bidi="ar-KW"/>
        </w:rPr>
        <w:t>ب</w:t>
      </w:r>
      <w:r>
        <w:rPr>
          <w:rFonts w:ascii="Traditional Arabic" w:hAnsi="Traditional Arabic" w:cs="Traditional Arabic"/>
          <w:sz w:val="32"/>
          <w:szCs w:val="32"/>
          <w:rtl/>
          <w:lang w:bidi="ar-KW"/>
        </w:rPr>
        <w:t>نان سنة 1033هـ، ثم انتقل إلى العراق</w:t>
      </w:r>
      <w:r w:rsidRPr="00B463FA">
        <w:rPr>
          <w:rFonts w:ascii="Traditional Arabic" w:hAnsi="Traditional Arabic" w:cs="Traditional Arabic"/>
          <w:sz w:val="32"/>
          <w:szCs w:val="32"/>
          <w:rtl/>
          <w:lang w:bidi="ar-KW"/>
        </w:rPr>
        <w:t>، وانتهى بعد ذلك إلى طوس فأقا</w:t>
      </w:r>
      <w:r>
        <w:rPr>
          <w:rFonts w:ascii="Traditional Arabic" w:hAnsi="Traditional Arabic" w:cs="Traditional Arabic"/>
          <w:sz w:val="32"/>
          <w:szCs w:val="32"/>
          <w:rtl/>
          <w:lang w:bidi="ar-KW"/>
        </w:rPr>
        <w:t>م فيها إلى أن توفي سنة  1104 هـ. له من التصانيف</w:t>
      </w:r>
      <w:r w:rsidRPr="00B463FA">
        <w:rPr>
          <w:rFonts w:ascii="Traditional Arabic" w:hAnsi="Traditional Arabic" w:cs="Traditional Arabic"/>
          <w:sz w:val="32"/>
          <w:szCs w:val="32"/>
          <w:rtl/>
          <w:lang w:bidi="ar-KW"/>
        </w:rPr>
        <w:t xml:space="preserve">: </w:t>
      </w:r>
      <w:r w:rsidRPr="00EB096D">
        <w:rPr>
          <w:rFonts w:ascii="Traditional Arabic" w:hAnsi="Traditional Arabic" w:cs="Traditional Arabic" w:hint="cs"/>
          <w:sz w:val="26"/>
          <w:szCs w:val="26"/>
          <w:vertAlign w:val="superscript"/>
          <w:rtl/>
          <w:lang w:bidi="ar-KW"/>
        </w:rPr>
        <w:t>((</w:t>
      </w:r>
      <w:r w:rsidRPr="00EB096D">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أمل الآمل في ذكر علماء جبل عامل</w:t>
      </w:r>
      <w:r>
        <w:rPr>
          <w:rFonts w:ascii="Traditional Arabic" w:hAnsi="Traditional Arabic" w:cs="Traditional Arabic" w:hint="cs"/>
          <w:sz w:val="32"/>
          <w:szCs w:val="32"/>
          <w:vertAlign w:val="superscript"/>
          <w:rtl/>
        </w:rPr>
        <w:t xml:space="preserve"> </w:t>
      </w:r>
      <w:r w:rsidRPr="00EB096D">
        <w:rPr>
          <w:rFonts w:ascii="Traditional Arabic" w:hAnsi="Traditional Arabic" w:cs="Traditional Arabic" w:hint="cs"/>
          <w:sz w:val="28"/>
          <w:szCs w:val="28"/>
          <w:vertAlign w:val="superscript"/>
          <w:rtl/>
        </w:rPr>
        <w:t>))</w:t>
      </w:r>
      <w:r w:rsidRPr="00B463FA">
        <w:rPr>
          <w:rFonts w:ascii="Traditional Arabic" w:hAnsi="Traditional Arabic" w:cs="Traditional Arabic"/>
          <w:sz w:val="32"/>
          <w:szCs w:val="32"/>
          <w:rtl/>
          <w:lang w:bidi="ar-KW"/>
        </w:rPr>
        <w:t xml:space="preserve"> و </w:t>
      </w:r>
      <w:r w:rsidRPr="00EB096D">
        <w:rPr>
          <w:rFonts w:ascii="Traditional Arabic" w:hAnsi="Traditional Arabic" w:cs="Traditional Arabic" w:hint="cs"/>
          <w:sz w:val="26"/>
          <w:szCs w:val="26"/>
          <w:vertAlign w:val="superscript"/>
          <w:rtl/>
          <w:lang w:bidi="ar-KW"/>
        </w:rPr>
        <w:t xml:space="preserve">(( </w:t>
      </w:r>
      <w:r w:rsidRPr="00B463FA">
        <w:rPr>
          <w:rFonts w:ascii="Traditional Arabic" w:hAnsi="Traditional Arabic" w:cs="Traditional Arabic"/>
          <w:sz w:val="32"/>
          <w:szCs w:val="32"/>
          <w:rtl/>
          <w:lang w:bidi="ar-KW"/>
        </w:rPr>
        <w:t>الجواهر السنية في ال</w:t>
      </w:r>
      <w:r w:rsidRPr="00B463FA">
        <w:rPr>
          <w:rFonts w:ascii="Traditional Arabic" w:hAnsi="Traditional Arabic" w:cs="Traditional Arabic" w:hint="cs"/>
          <w:sz w:val="32"/>
          <w:szCs w:val="32"/>
          <w:rtl/>
          <w:lang w:bidi="ar-KW"/>
        </w:rPr>
        <w:t>أ</w:t>
      </w:r>
      <w:r w:rsidRPr="00B463FA">
        <w:rPr>
          <w:rFonts w:ascii="Traditional Arabic" w:hAnsi="Traditional Arabic" w:cs="Traditional Arabic"/>
          <w:sz w:val="32"/>
          <w:szCs w:val="32"/>
          <w:rtl/>
          <w:lang w:bidi="ar-KW"/>
        </w:rPr>
        <w:t>حاديث القدسية</w:t>
      </w:r>
      <w:r>
        <w:rPr>
          <w:rFonts w:ascii="Traditional Arabic" w:hAnsi="Traditional Arabic" w:cs="Traditional Arabic" w:hint="cs"/>
          <w:sz w:val="32"/>
          <w:szCs w:val="32"/>
          <w:vertAlign w:val="superscript"/>
          <w:rtl/>
        </w:rPr>
        <w:t xml:space="preserve"> </w:t>
      </w:r>
      <w:r w:rsidRPr="00EB096D">
        <w:rPr>
          <w:rFonts w:ascii="Traditional Arabic" w:hAnsi="Traditional Arabic" w:cs="Traditional Arabic" w:hint="cs"/>
          <w:sz w:val="28"/>
          <w:szCs w:val="28"/>
          <w:vertAlign w:val="superscript"/>
          <w:rtl/>
        </w:rPr>
        <w:t>))</w:t>
      </w:r>
      <w:r w:rsidRPr="00B463FA">
        <w:rPr>
          <w:rFonts w:ascii="Traditional Arabic" w:hAnsi="Traditional Arabic" w:cs="Traditional Arabic"/>
          <w:sz w:val="32"/>
          <w:szCs w:val="32"/>
          <w:rtl/>
          <w:lang w:bidi="ar-KW"/>
        </w:rPr>
        <w:t xml:space="preserve"> و </w:t>
      </w:r>
      <w:r w:rsidRPr="00EB096D">
        <w:rPr>
          <w:rFonts w:ascii="Traditional Arabic" w:hAnsi="Traditional Arabic" w:cs="Traditional Arabic" w:hint="cs"/>
          <w:sz w:val="26"/>
          <w:szCs w:val="26"/>
          <w:vertAlign w:val="superscript"/>
          <w:rtl/>
          <w:lang w:bidi="ar-KW"/>
        </w:rPr>
        <w:t>((</w:t>
      </w:r>
      <w:r w:rsidRPr="00EB096D">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تفصيل وسائل الشيعة إلى تحصيل مسائل الشريعة</w:t>
      </w:r>
      <w:r>
        <w:rPr>
          <w:rFonts w:ascii="Traditional Arabic" w:hAnsi="Traditional Arabic" w:cs="Traditional Arabic" w:hint="cs"/>
          <w:sz w:val="28"/>
          <w:szCs w:val="28"/>
          <w:vertAlign w:val="superscript"/>
          <w:rtl/>
        </w:rPr>
        <w:t xml:space="preserve"> </w:t>
      </w:r>
      <w:r w:rsidRPr="00EB096D">
        <w:rPr>
          <w:rFonts w:ascii="Traditional Arabic" w:hAnsi="Traditional Arabic" w:cs="Traditional Arabic" w:hint="cs"/>
          <w:sz w:val="28"/>
          <w:szCs w:val="28"/>
          <w:vertAlign w:val="superscript"/>
          <w:rtl/>
        </w:rPr>
        <w:t>))</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 xml:space="preserve">و </w:t>
      </w:r>
      <w:r w:rsidRPr="00EB096D">
        <w:rPr>
          <w:rFonts w:ascii="Traditional Arabic" w:hAnsi="Traditional Arabic" w:cs="Traditional Arabic" w:hint="cs"/>
          <w:sz w:val="26"/>
          <w:szCs w:val="26"/>
          <w:vertAlign w:val="superscript"/>
          <w:rtl/>
          <w:lang w:bidi="ar-KW"/>
        </w:rPr>
        <w:t>((</w:t>
      </w:r>
      <w:r w:rsidRPr="00EB096D">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هداية ال</w:t>
      </w:r>
      <w:r w:rsidRPr="00B463FA">
        <w:rPr>
          <w:rFonts w:ascii="Traditional Arabic" w:hAnsi="Traditional Arabic" w:cs="Traditional Arabic" w:hint="cs"/>
          <w:sz w:val="32"/>
          <w:szCs w:val="32"/>
          <w:rtl/>
          <w:lang w:bidi="ar-KW"/>
        </w:rPr>
        <w:t>أ</w:t>
      </w:r>
      <w:r w:rsidRPr="00B463FA">
        <w:rPr>
          <w:rFonts w:ascii="Traditional Arabic" w:hAnsi="Traditional Arabic" w:cs="Traditional Arabic"/>
          <w:sz w:val="32"/>
          <w:szCs w:val="32"/>
          <w:rtl/>
          <w:lang w:bidi="ar-KW"/>
        </w:rPr>
        <w:t>مة إلى أحكام ال</w:t>
      </w:r>
      <w:r w:rsidRPr="00B463FA">
        <w:rPr>
          <w:rFonts w:ascii="Traditional Arabic" w:hAnsi="Traditional Arabic" w:cs="Traditional Arabic" w:hint="cs"/>
          <w:sz w:val="32"/>
          <w:szCs w:val="32"/>
          <w:rtl/>
          <w:lang w:bidi="ar-KW"/>
        </w:rPr>
        <w:t>أ</w:t>
      </w:r>
      <w:r w:rsidRPr="00B463FA">
        <w:rPr>
          <w:rFonts w:ascii="Traditional Arabic" w:hAnsi="Traditional Arabic" w:cs="Traditional Arabic"/>
          <w:sz w:val="32"/>
          <w:szCs w:val="32"/>
          <w:rtl/>
          <w:lang w:bidi="ar-KW"/>
        </w:rPr>
        <w:t>ئمة</w:t>
      </w:r>
      <w:r>
        <w:rPr>
          <w:rFonts w:ascii="Traditional Arabic" w:hAnsi="Traditional Arabic" w:cs="Traditional Arabic" w:hint="cs"/>
          <w:sz w:val="32"/>
          <w:szCs w:val="32"/>
          <w:vertAlign w:val="superscript"/>
          <w:rtl/>
        </w:rPr>
        <w:t xml:space="preserve"> </w:t>
      </w:r>
      <w:r w:rsidRPr="00EB096D">
        <w:rPr>
          <w:rFonts w:ascii="Traditional Arabic" w:hAnsi="Traditional Arabic" w:cs="Traditional Arabic" w:hint="cs"/>
          <w:sz w:val="28"/>
          <w:szCs w:val="28"/>
          <w:vertAlign w:val="superscript"/>
          <w:rtl/>
        </w:rPr>
        <w:t>))</w:t>
      </w:r>
      <w:r w:rsidRPr="00B463FA">
        <w:rPr>
          <w:rFonts w:ascii="Traditional Arabic" w:hAnsi="Traditional Arabic" w:cs="Traditional Arabic"/>
          <w:sz w:val="32"/>
          <w:szCs w:val="32"/>
          <w:rtl/>
          <w:lang w:bidi="ar-KW"/>
        </w:rPr>
        <w:t xml:space="preserve"> ثلاثة أجزاء، و </w:t>
      </w:r>
      <w:r w:rsidRPr="00EB096D">
        <w:rPr>
          <w:rFonts w:ascii="Traditional Arabic" w:hAnsi="Traditional Arabic" w:cs="Traditional Arabic" w:hint="cs"/>
          <w:sz w:val="26"/>
          <w:szCs w:val="26"/>
          <w:vertAlign w:val="superscript"/>
          <w:rtl/>
          <w:lang w:bidi="ar-KW"/>
        </w:rPr>
        <w:t>((</w:t>
      </w:r>
      <w:r w:rsidRPr="00EB096D">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الفصول المهمة في أصول ال</w:t>
      </w:r>
      <w:r w:rsidRPr="00B463FA">
        <w:rPr>
          <w:rFonts w:ascii="Traditional Arabic" w:hAnsi="Traditional Arabic" w:cs="Traditional Arabic" w:hint="cs"/>
          <w:sz w:val="32"/>
          <w:szCs w:val="32"/>
          <w:rtl/>
          <w:lang w:bidi="ar-KW"/>
        </w:rPr>
        <w:t>أ</w:t>
      </w:r>
      <w:r w:rsidRPr="00B463FA">
        <w:rPr>
          <w:rFonts w:ascii="Traditional Arabic" w:hAnsi="Traditional Arabic" w:cs="Traditional Arabic"/>
          <w:sz w:val="32"/>
          <w:szCs w:val="32"/>
          <w:rtl/>
          <w:lang w:bidi="ar-KW"/>
        </w:rPr>
        <w:t>ئمة</w:t>
      </w:r>
      <w:r>
        <w:rPr>
          <w:rFonts w:ascii="Traditional Arabic" w:hAnsi="Traditional Arabic" w:cs="Traditional Arabic" w:hint="cs"/>
          <w:sz w:val="28"/>
          <w:szCs w:val="28"/>
          <w:vertAlign w:val="superscript"/>
          <w:rtl/>
        </w:rPr>
        <w:t xml:space="preserve"> </w:t>
      </w:r>
      <w:r w:rsidRPr="00EB096D">
        <w:rPr>
          <w:rFonts w:ascii="Traditional Arabic" w:hAnsi="Traditional Arabic" w:cs="Traditional Arabic" w:hint="cs"/>
          <w:sz w:val="28"/>
          <w:szCs w:val="28"/>
          <w:vertAlign w:val="superscript"/>
          <w:rtl/>
        </w:rPr>
        <w:t>))</w:t>
      </w:r>
      <w:r w:rsidRPr="00B463FA">
        <w:rPr>
          <w:rFonts w:ascii="Traditional Arabic" w:hAnsi="Traditional Arabic" w:cs="Traditional Arabic"/>
          <w:sz w:val="32"/>
          <w:szCs w:val="32"/>
          <w:rtl/>
          <w:lang w:bidi="ar-KW"/>
        </w:rPr>
        <w:t xml:space="preserve"> و </w:t>
      </w:r>
      <w:r w:rsidRPr="00EB096D">
        <w:rPr>
          <w:rFonts w:ascii="Traditional Arabic" w:hAnsi="Traditional Arabic" w:cs="Traditional Arabic" w:hint="cs"/>
          <w:sz w:val="26"/>
          <w:szCs w:val="26"/>
          <w:vertAlign w:val="superscript"/>
          <w:rtl/>
          <w:lang w:bidi="ar-KW"/>
        </w:rPr>
        <w:t>((</w:t>
      </w:r>
      <w:r w:rsidRPr="00EB096D">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رسائل</w:t>
      </w:r>
      <w:r>
        <w:rPr>
          <w:rFonts w:ascii="Traditional Arabic" w:hAnsi="Traditional Arabic" w:cs="Traditional Arabic" w:hint="cs"/>
          <w:sz w:val="32"/>
          <w:szCs w:val="32"/>
          <w:vertAlign w:val="superscript"/>
          <w:rtl/>
        </w:rPr>
        <w:t xml:space="preserve"> </w:t>
      </w:r>
      <w:r w:rsidRPr="00EB096D">
        <w:rPr>
          <w:rFonts w:ascii="Traditional Arabic" w:hAnsi="Traditional Arabic" w:cs="Traditional Arabic" w:hint="cs"/>
          <w:sz w:val="28"/>
          <w:szCs w:val="28"/>
          <w:vertAlign w:val="superscript"/>
          <w:rtl/>
        </w:rPr>
        <w:t>))</w:t>
      </w:r>
      <w:r w:rsidRPr="00B463FA">
        <w:rPr>
          <w:rFonts w:ascii="Traditional Arabic" w:hAnsi="Traditional Arabic" w:cs="Traditional Arabic"/>
          <w:sz w:val="32"/>
          <w:szCs w:val="32"/>
          <w:rtl/>
          <w:lang w:bidi="ar-KW"/>
        </w:rPr>
        <w:t xml:space="preserve"> في أبحاث مختلفة.</w:t>
      </w:r>
    </w:p>
    <w:p w:rsidR="00123128" w:rsidRPr="00B463FA" w:rsidRDefault="00123128" w:rsidP="00C9366F">
      <w:pPr>
        <w:pStyle w:val="a3"/>
        <w:ind w:left="425" w:hanging="2"/>
        <w:jc w:val="lowKashida"/>
        <w:rPr>
          <w:rFonts w:ascii="Traditional Arabic" w:hAnsi="Traditional Arabic" w:cs="Traditional Arabic"/>
          <w:sz w:val="32"/>
          <w:szCs w:val="32"/>
          <w:rtl/>
          <w:lang w:bidi="ar-KW"/>
        </w:rPr>
      </w:pPr>
      <w:r w:rsidRPr="00B463FA">
        <w:rPr>
          <w:rFonts w:ascii="Traditional Arabic" w:hAnsi="Traditional Arabic" w:cs="Traditional Arabic"/>
          <w:sz w:val="32"/>
          <w:szCs w:val="32"/>
          <w:rtl/>
          <w:lang w:bidi="ar-KW"/>
        </w:rPr>
        <w:t xml:space="preserve">وكان كثير النظم، له </w:t>
      </w:r>
      <w:r w:rsidRPr="00EB096D">
        <w:rPr>
          <w:rFonts w:ascii="Traditional Arabic" w:hAnsi="Traditional Arabic" w:cs="Traditional Arabic" w:hint="cs"/>
          <w:sz w:val="26"/>
          <w:szCs w:val="26"/>
          <w:vertAlign w:val="superscript"/>
          <w:rtl/>
          <w:lang w:bidi="ar-KW"/>
        </w:rPr>
        <w:t>((</w:t>
      </w:r>
      <w:r w:rsidRPr="00EB096D">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ديوان</w:t>
      </w:r>
      <w:r>
        <w:rPr>
          <w:rFonts w:ascii="Traditional Arabic" w:hAnsi="Traditional Arabic" w:cs="Traditional Arabic" w:hint="cs"/>
          <w:sz w:val="32"/>
          <w:szCs w:val="32"/>
          <w:vertAlign w:val="superscript"/>
          <w:rtl/>
        </w:rPr>
        <w:t xml:space="preserve"> </w:t>
      </w:r>
      <w:r w:rsidRPr="00EB096D">
        <w:rPr>
          <w:rFonts w:ascii="Traditional Arabic" w:hAnsi="Traditional Arabic" w:cs="Traditional Arabic" w:hint="cs"/>
          <w:sz w:val="28"/>
          <w:szCs w:val="28"/>
          <w:vertAlign w:val="superscript"/>
          <w:rtl/>
        </w:rPr>
        <w:t>))</w:t>
      </w:r>
      <w:r w:rsidRPr="00B463FA">
        <w:rPr>
          <w:rFonts w:ascii="Traditional Arabic" w:hAnsi="Traditional Arabic" w:cs="Traditional Arabic"/>
          <w:sz w:val="32"/>
          <w:szCs w:val="32"/>
          <w:rtl/>
          <w:lang w:bidi="ar-KW"/>
        </w:rPr>
        <w:t xml:space="preserve"> بخطه، في النجف، فيه نحو عشرين ألف بيت. الأعلام</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6/90</w:t>
      </w:r>
      <w:r>
        <w:rPr>
          <w:rFonts w:ascii="Traditional Arabic" w:hAnsi="Traditional Arabic" w:cs="Traditional Arabic" w:hint="cs"/>
          <w:sz w:val="32"/>
          <w:szCs w:val="32"/>
          <w:rtl/>
          <w:lang w:bidi="ar-KW"/>
        </w:rPr>
        <w:t>).</w:t>
      </w:r>
    </w:p>
  </w:footnote>
  <w:footnote w:id="540">
    <w:p w:rsidR="00123128" w:rsidRPr="00B463FA" w:rsidRDefault="00123128" w:rsidP="00C9366F">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الفصول المهمة في أصول الأئمة</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171</w:t>
      </w:r>
      <w:r>
        <w:rPr>
          <w:rFonts w:ascii="Traditional Arabic" w:hAnsi="Traditional Arabic" w:cs="Traditional Arabic"/>
          <w:sz w:val="32"/>
          <w:szCs w:val="32"/>
          <w:rtl/>
          <w:lang w:bidi="ar-KW"/>
        </w:rPr>
        <w:t>).</w:t>
      </w:r>
    </w:p>
  </w:footnote>
  <w:footnote w:id="541">
    <w:p w:rsidR="00123128" w:rsidRPr="00B463FA" w:rsidRDefault="00123128" w:rsidP="00C9366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المعالم الزلفى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239</w:t>
      </w:r>
      <w:r>
        <w:rPr>
          <w:rFonts w:ascii="Traditional Arabic" w:hAnsi="Traditional Arabic" w:cs="Traditional Arabic"/>
          <w:sz w:val="32"/>
          <w:szCs w:val="32"/>
          <w:rtl/>
          <w:lang w:bidi="ar-KW"/>
        </w:rPr>
        <w:t>).</w:t>
      </w:r>
    </w:p>
  </w:footnote>
  <w:footnote w:id="542">
    <w:p w:rsidR="00123128" w:rsidRPr="00B463FA" w:rsidRDefault="00123128" w:rsidP="00C9366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8/68</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البرهان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4/17</w:t>
      </w:r>
      <w:r>
        <w:rPr>
          <w:rFonts w:ascii="Traditional Arabic" w:hAnsi="Traditional Arabic" w:cs="Traditional Arabic" w:hint="cs"/>
          <w:sz w:val="32"/>
          <w:szCs w:val="32"/>
          <w:rtl/>
          <w:lang w:bidi="ar-KW"/>
        </w:rPr>
        <w:t>).</w:t>
      </w:r>
    </w:p>
  </w:footnote>
  <w:footnote w:id="543">
    <w:p w:rsidR="00123128" w:rsidRPr="00B463FA" w:rsidRDefault="00123128" w:rsidP="00C9366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8/66</w:t>
      </w:r>
      <w:r>
        <w:rPr>
          <w:rFonts w:ascii="Traditional Arabic" w:hAnsi="Traditional Arabic" w:cs="Traditional Arabic" w:hint="cs"/>
          <w:sz w:val="32"/>
          <w:szCs w:val="32"/>
          <w:rtl/>
          <w:lang w:bidi="ar-KW"/>
        </w:rPr>
        <w:t>).</w:t>
      </w:r>
    </w:p>
  </w:footnote>
  <w:footnote w:id="544">
    <w:p w:rsidR="00123128" w:rsidRPr="00B463FA" w:rsidRDefault="00123128" w:rsidP="00CB702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الاعتقادات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95).</w:t>
      </w:r>
    </w:p>
  </w:footnote>
  <w:footnote w:id="545">
    <w:p w:rsidR="00123128" w:rsidRPr="00B463FA" w:rsidRDefault="00123128" w:rsidP="00CB7025">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الاعتقادات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96</w:t>
      </w:r>
      <w:r>
        <w:rPr>
          <w:rFonts w:ascii="Traditional Arabic" w:hAnsi="Traditional Arabic" w:cs="Traditional Arabic" w:hint="cs"/>
          <w:sz w:val="32"/>
          <w:szCs w:val="32"/>
          <w:rtl/>
          <w:lang w:bidi="ar-KW"/>
        </w:rPr>
        <w:t>).</w:t>
      </w:r>
    </w:p>
  </w:footnote>
  <w:footnote w:id="546">
    <w:p w:rsidR="00123128" w:rsidRPr="00B463FA" w:rsidRDefault="00123128" w:rsidP="00CB702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39/193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w:t>
      </w:r>
    </w:p>
  </w:footnote>
  <w:footnote w:id="547">
    <w:p w:rsidR="00123128" w:rsidRPr="00B463FA" w:rsidRDefault="00123128" w:rsidP="00CB702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المعالم الزلفى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167</w:t>
      </w:r>
      <w:r>
        <w:rPr>
          <w:rFonts w:ascii="Traditional Arabic" w:hAnsi="Traditional Arabic" w:cs="Traditional Arabic"/>
          <w:sz w:val="32"/>
          <w:szCs w:val="32"/>
          <w:rtl/>
          <w:lang w:bidi="ar-KW"/>
        </w:rPr>
        <w:t>).</w:t>
      </w:r>
    </w:p>
  </w:footnote>
  <w:footnote w:id="548">
    <w:p w:rsidR="00123128" w:rsidRPr="00B463FA" w:rsidRDefault="00123128" w:rsidP="00AC5B26">
      <w:pPr>
        <w:pStyle w:val="a3"/>
        <w:spacing w:line="252" w:lineRule="auto"/>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المأمون الخليفة، أبو العباس، عبد الله بن هارون الرشيد بن محمد المهدي بن أبي جعفر المنصور العباسي.ولد سنة سبعين ومائة .وقرأ العلم والأدب والأخبار والعقليات وعلوم الفلاسفة ، وأمر بتعريب كتبهم،و</w:t>
      </w:r>
      <w:r>
        <w:rPr>
          <w:rFonts w:ascii="Traditional Arabic" w:hAnsi="Traditional Arabic" w:cs="Traditional Arabic"/>
          <w:sz w:val="32"/>
          <w:szCs w:val="32"/>
          <w:rtl/>
          <w:lang w:bidi="ar-KW"/>
        </w:rPr>
        <w:t>دعا إلى القول بخلق القرآن وبالغ</w:t>
      </w:r>
      <w:r w:rsidRPr="00B463FA">
        <w:rPr>
          <w:rFonts w:ascii="Traditional Arabic" w:hAnsi="Traditional Arabic" w:cs="Traditional Arabic"/>
          <w:sz w:val="32"/>
          <w:szCs w:val="32"/>
          <w:rtl/>
          <w:lang w:bidi="ar-KW"/>
        </w:rPr>
        <w:t xml:space="preserve">، نسأل الله السلامة. </w:t>
      </w:r>
      <w:r w:rsidRPr="00B463FA">
        <w:rPr>
          <w:rFonts w:ascii="Traditional Arabic" w:hAnsi="Traditional Arabic" w:cs="Traditional Arabic" w:hint="cs"/>
          <w:sz w:val="32"/>
          <w:szCs w:val="32"/>
          <w:rtl/>
          <w:lang w:bidi="ar-KW"/>
        </w:rPr>
        <w:t xml:space="preserve">توفي سنة </w:t>
      </w:r>
      <w:r w:rsidRPr="00B463FA">
        <w:rPr>
          <w:rFonts w:ascii="Traditional Arabic" w:hAnsi="Traditional Arabic" w:cs="Traditional Arabic"/>
          <w:sz w:val="32"/>
          <w:szCs w:val="32"/>
          <w:rtl/>
          <w:lang w:bidi="ar-KW"/>
        </w:rPr>
        <w:t xml:space="preserve">ثمان عشرة </w:t>
      </w:r>
      <w:r w:rsidRPr="00B463FA">
        <w:rPr>
          <w:rFonts w:ascii="Traditional Arabic" w:hAnsi="Traditional Arabic" w:cs="Traditional Arabic" w:hint="cs"/>
          <w:sz w:val="32"/>
          <w:szCs w:val="32"/>
          <w:rtl/>
          <w:lang w:bidi="ar-KW"/>
        </w:rPr>
        <w:t>ومائتي</w:t>
      </w:r>
      <w:r w:rsidRPr="00B463FA">
        <w:rPr>
          <w:rFonts w:ascii="Traditional Arabic" w:hAnsi="Traditional Arabic" w:cs="Traditional Arabic" w:hint="eastAsia"/>
          <w:sz w:val="32"/>
          <w:szCs w:val="32"/>
          <w:rtl/>
          <w:lang w:bidi="ar-KW"/>
        </w:rPr>
        <w:t>ن</w:t>
      </w:r>
      <w:r w:rsidRPr="00B463FA">
        <w:rPr>
          <w:rFonts w:ascii="Traditional Arabic" w:hAnsi="Traditional Arabic" w:cs="Traditional Arabic"/>
          <w:sz w:val="32"/>
          <w:szCs w:val="32"/>
          <w:rtl/>
          <w:lang w:bidi="ar-KW"/>
        </w:rPr>
        <w:t>، وله ثمان وأربعون سنة</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سير أعلام النبلاء</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10/272</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549">
    <w:p w:rsidR="00123128" w:rsidRPr="00B463FA" w:rsidRDefault="00123128" w:rsidP="00AC5B26">
      <w:pPr>
        <w:pStyle w:val="a3"/>
        <w:spacing w:line="252" w:lineRule="auto"/>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عبد السلام بن صالح بن سليمان بن أيوب بن ميسرة، أبو الصلت الهروي مولى عبد الرحمن بن سمرة </w:t>
      </w:r>
      <w:r>
        <w:rPr>
          <w:rFonts w:ascii="Traditional Arabic" w:hAnsi="Traditional Arabic" w:cs="Traditional Arabic"/>
          <w:sz w:val="32"/>
          <w:szCs w:val="32"/>
          <w:rtl/>
          <w:lang w:bidi="ar-KW"/>
        </w:rPr>
        <w:t>القرشي من رواة الشيعة المشهورين، قال الذهبي</w:t>
      </w:r>
      <w:r w:rsidRPr="00B463FA">
        <w:rPr>
          <w:rFonts w:ascii="Traditional Arabic" w:hAnsi="Traditional Arabic" w:cs="Traditional Arabic"/>
          <w:sz w:val="32"/>
          <w:szCs w:val="32"/>
          <w:rtl/>
          <w:lang w:bidi="ar-KW"/>
        </w:rPr>
        <w:t>: واه</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ش</w:t>
      </w:r>
      <w:r w:rsidRPr="00B463FA">
        <w:rPr>
          <w:rFonts w:ascii="Traditional Arabic" w:hAnsi="Traditional Arabic" w:cs="Traditional Arabic" w:hint="cs"/>
          <w:sz w:val="32"/>
          <w:szCs w:val="32"/>
          <w:rtl/>
          <w:lang w:bidi="ar-KW"/>
        </w:rPr>
        <w:t>ي</w:t>
      </w:r>
      <w:r>
        <w:rPr>
          <w:rFonts w:ascii="Traditional Arabic" w:hAnsi="Traditional Arabic" w:cs="Traditional Arabic"/>
          <w:sz w:val="32"/>
          <w:szCs w:val="32"/>
          <w:rtl/>
          <w:lang w:bidi="ar-KW"/>
        </w:rPr>
        <w:t>عي متهم، وقال: ابن حجر</w:t>
      </w:r>
      <w:r w:rsidRPr="00B463FA">
        <w:rPr>
          <w:rFonts w:ascii="Traditional Arabic" w:hAnsi="Traditional Arabic" w:cs="Traditional Arabic"/>
          <w:sz w:val="32"/>
          <w:szCs w:val="32"/>
          <w:rtl/>
          <w:lang w:bidi="ar-KW"/>
        </w:rPr>
        <w:t>: صدوق له مناكير وكا</w:t>
      </w:r>
      <w:r>
        <w:rPr>
          <w:rFonts w:ascii="Traditional Arabic" w:hAnsi="Traditional Arabic" w:cs="Traditional Arabic"/>
          <w:sz w:val="32"/>
          <w:szCs w:val="32"/>
          <w:rtl/>
          <w:lang w:bidi="ar-KW"/>
        </w:rPr>
        <w:t>ن يتشيع</w:t>
      </w:r>
      <w:r w:rsidRPr="00B463FA">
        <w:rPr>
          <w:rFonts w:ascii="Traditional Arabic" w:hAnsi="Traditional Arabic" w:cs="Traditional Arabic"/>
          <w:sz w:val="32"/>
          <w:szCs w:val="32"/>
          <w:rtl/>
          <w:lang w:bidi="ar-KW"/>
        </w:rPr>
        <w:t>، وقال العقيلي</w:t>
      </w:r>
      <w:r w:rsidRPr="00B463FA">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كذاب. انظر</w:t>
      </w:r>
      <w:r w:rsidRPr="00B463FA">
        <w:rPr>
          <w:rFonts w:ascii="Traditional Arabic" w:hAnsi="Traditional Arabic" w:cs="Traditional Arabic"/>
          <w:sz w:val="32"/>
          <w:szCs w:val="32"/>
          <w:rtl/>
          <w:lang w:bidi="ar-KW"/>
        </w:rPr>
        <w:t xml:space="preserve">: سير أعلام النبلاء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11/446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الجرح والتعديل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6/48</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تاريخ بغداد</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 46، 52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تهذيب الكمال</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hint="cs"/>
          <w:sz w:val="32"/>
          <w:szCs w:val="32"/>
          <w:rtl/>
          <w:lang w:bidi="ar-KW"/>
        </w:rPr>
        <w:t>ص</w:t>
      </w:r>
      <w:r w:rsidRPr="00B463FA">
        <w:rPr>
          <w:rFonts w:ascii="Traditional Arabic" w:hAnsi="Traditional Arabic" w:cs="Traditional Arabic"/>
          <w:sz w:val="32"/>
          <w:szCs w:val="32"/>
          <w:rtl/>
          <w:lang w:bidi="ar-KW"/>
        </w:rPr>
        <w:t>: 833، 834</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ميزان الاعتدال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2/616</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 تذهيب التهذيب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2/237</w:t>
      </w:r>
      <w:r>
        <w:rPr>
          <w:rFonts w:ascii="Traditional Arabic" w:hAnsi="Traditional Arabic" w:cs="Traditional Arabic" w:hint="cs"/>
          <w:sz w:val="32"/>
          <w:szCs w:val="32"/>
          <w:rtl/>
          <w:lang w:bidi="ar-KW"/>
        </w:rPr>
        <w:t>).</w:t>
      </w:r>
    </w:p>
  </w:footnote>
  <w:footnote w:id="550">
    <w:p w:rsidR="00123128" w:rsidRPr="00B463FA" w:rsidRDefault="00123128" w:rsidP="00AC5B26">
      <w:pPr>
        <w:pStyle w:val="a3"/>
        <w:spacing w:line="252" w:lineRule="auto"/>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ابن بابويه: عيون أخبار الرضا</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239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39/194</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w:t>
      </w:r>
    </w:p>
  </w:footnote>
  <w:footnote w:id="551">
    <w:p w:rsidR="00123128" w:rsidRPr="00B463FA" w:rsidRDefault="00123128" w:rsidP="00AC5B26">
      <w:pPr>
        <w:pStyle w:val="a3"/>
        <w:spacing w:line="252" w:lineRule="auto"/>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39/200</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122</w:t>
      </w:r>
      <w:r>
        <w:rPr>
          <w:rFonts w:ascii="Traditional Arabic" w:hAnsi="Traditional Arabic" w:cs="Traditional Arabic" w:hint="cs"/>
          <w:sz w:val="32"/>
          <w:szCs w:val="32"/>
          <w:rtl/>
          <w:lang w:bidi="ar-KW"/>
        </w:rPr>
        <w:t>).</w:t>
      </w:r>
    </w:p>
  </w:footnote>
  <w:footnote w:id="552">
    <w:p w:rsidR="00123128" w:rsidRPr="00B463FA" w:rsidRDefault="00123128" w:rsidP="00AC5B26">
      <w:pPr>
        <w:pStyle w:val="a3"/>
        <w:spacing w:line="252" w:lineRule="auto"/>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39/200</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بصائر الدرجات</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وانظر: تفسير فرات</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13</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553">
    <w:p w:rsidR="00123128" w:rsidRPr="00B463FA" w:rsidRDefault="00123128" w:rsidP="00EC6E9C">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الإرشاد إلى صحيح الاعتقاد</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271</w:t>
      </w:r>
      <w:r>
        <w:rPr>
          <w:rFonts w:ascii="Traditional Arabic" w:hAnsi="Traditional Arabic" w:cs="Traditional Arabic"/>
          <w:sz w:val="32"/>
          <w:szCs w:val="32"/>
          <w:rtl/>
          <w:lang w:bidi="ar-KW"/>
        </w:rPr>
        <w:t>).</w:t>
      </w:r>
    </w:p>
  </w:footnote>
  <w:footnote w:id="554">
    <w:p w:rsidR="00123128" w:rsidRPr="00B463FA" w:rsidRDefault="00123128" w:rsidP="00EC6E9C">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المجادلة</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6</w:t>
      </w:r>
      <w:r>
        <w:rPr>
          <w:rFonts w:ascii="Traditional Arabic" w:hAnsi="Traditional Arabic" w:cs="Traditional Arabic"/>
          <w:sz w:val="32"/>
          <w:szCs w:val="32"/>
          <w:rtl/>
          <w:lang w:bidi="ar-KW"/>
        </w:rPr>
        <w:t>].</w:t>
      </w:r>
    </w:p>
  </w:footnote>
  <w:footnote w:id="555">
    <w:p w:rsidR="00123128" w:rsidRPr="00B463FA" w:rsidRDefault="00123128" w:rsidP="00EC6E9C">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[الكهف:</w:t>
      </w:r>
      <w:r w:rsidRPr="00B463FA">
        <w:rPr>
          <w:rFonts w:ascii="Traditional Arabic" w:hAnsi="Traditional Arabic" w:cs="Traditional Arabic"/>
          <w:sz w:val="32"/>
          <w:szCs w:val="32"/>
          <w:rtl/>
          <w:lang w:bidi="ar-KW"/>
        </w:rPr>
        <w:t xml:space="preserve"> 49</w:t>
      </w:r>
      <w:r>
        <w:rPr>
          <w:rFonts w:ascii="Traditional Arabic" w:hAnsi="Traditional Arabic" w:cs="Traditional Arabic"/>
          <w:sz w:val="32"/>
          <w:szCs w:val="32"/>
          <w:rtl/>
          <w:lang w:bidi="ar-KW"/>
        </w:rPr>
        <w:t>].</w:t>
      </w:r>
    </w:p>
  </w:footnote>
  <w:footnote w:id="556">
    <w:p w:rsidR="00123128" w:rsidRPr="00B463FA" w:rsidRDefault="00123128" w:rsidP="00915C92">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ا</w:t>
      </w:r>
      <w:r>
        <w:rPr>
          <w:rFonts w:ascii="Traditional Arabic" w:hAnsi="Traditional Arabic" w:cs="Traditional Arabic"/>
          <w:sz w:val="32"/>
          <w:szCs w:val="32"/>
          <w:rtl/>
          <w:lang w:bidi="ar-KW"/>
        </w:rPr>
        <w:t>لزلزلة</w:t>
      </w:r>
      <w:r w:rsidRPr="00B463FA">
        <w:rPr>
          <w:rFonts w:ascii="Traditional Arabic" w:hAnsi="Traditional Arabic" w:cs="Traditional Arabic"/>
          <w:sz w:val="32"/>
          <w:szCs w:val="32"/>
          <w:rtl/>
          <w:lang w:bidi="ar-KW"/>
        </w:rPr>
        <w:t>: 7-8</w:t>
      </w:r>
      <w:r>
        <w:rPr>
          <w:rFonts w:ascii="Traditional Arabic" w:hAnsi="Traditional Arabic" w:cs="Traditional Arabic" w:hint="cs"/>
          <w:sz w:val="32"/>
          <w:szCs w:val="32"/>
          <w:rtl/>
          <w:lang w:bidi="ar-KW"/>
        </w:rPr>
        <w:t>].</w:t>
      </w:r>
    </w:p>
  </w:footnote>
  <w:footnote w:id="557">
    <w:p w:rsidR="00123128" w:rsidRPr="00B463FA" w:rsidRDefault="00123128" w:rsidP="00EC6E9C">
      <w:pPr>
        <w:pStyle w:val="a3"/>
        <w:spacing w:line="46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القيامة الكبرى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ص:</w:t>
      </w:r>
      <w:r w:rsidRPr="00B463FA">
        <w:rPr>
          <w:rFonts w:ascii="Traditional Arabic" w:hAnsi="Traditional Arabic" w:cs="Traditional Arabic"/>
          <w:sz w:val="32"/>
          <w:szCs w:val="32"/>
          <w:rtl/>
          <w:lang w:bidi="ar-KW"/>
        </w:rPr>
        <w:t>148</w:t>
      </w:r>
      <w:r>
        <w:rPr>
          <w:rFonts w:ascii="Traditional Arabic" w:hAnsi="Traditional Arabic" w:cs="Traditional Arabic" w:hint="cs"/>
          <w:sz w:val="32"/>
          <w:szCs w:val="32"/>
          <w:rtl/>
          <w:lang w:bidi="ar-KW"/>
        </w:rPr>
        <w:t>).</w:t>
      </w:r>
    </w:p>
  </w:footnote>
  <w:footnote w:id="558">
    <w:p w:rsidR="00123128" w:rsidRPr="00B463FA" w:rsidRDefault="00123128" w:rsidP="001B56A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الزمر</w:t>
      </w:r>
      <w:r>
        <w:rPr>
          <w:rFonts w:ascii="Traditional Arabic" w:hAnsi="Traditional Arabic" w:cs="Traditional Arabic"/>
          <w:sz w:val="32"/>
          <w:szCs w:val="32"/>
          <w:rtl/>
          <w:lang w:bidi="ar-KW"/>
        </w:rPr>
        <w:t>: 69].</w:t>
      </w:r>
    </w:p>
  </w:footnote>
  <w:footnote w:id="559">
    <w:p w:rsidR="00123128" w:rsidRPr="00B463FA" w:rsidRDefault="00123128" w:rsidP="001B56A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[البقرة: 210].</w:t>
      </w:r>
    </w:p>
  </w:footnote>
  <w:footnote w:id="560">
    <w:p w:rsidR="00123128" w:rsidRPr="00B463FA" w:rsidRDefault="00123128" w:rsidP="00C352A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الكهف</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48</w:t>
      </w:r>
      <w:r>
        <w:rPr>
          <w:rFonts w:ascii="Traditional Arabic" w:hAnsi="Traditional Arabic" w:cs="Traditional Arabic"/>
          <w:sz w:val="32"/>
          <w:szCs w:val="32"/>
          <w:rtl/>
          <w:lang w:bidi="ar-KW"/>
        </w:rPr>
        <w:t>].</w:t>
      </w:r>
    </w:p>
  </w:footnote>
  <w:footnote w:id="561">
    <w:p w:rsidR="00123128" w:rsidRPr="00B463FA" w:rsidRDefault="00123128" w:rsidP="001B56AE">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إبراهيم</w:t>
      </w:r>
      <w:r>
        <w:rPr>
          <w:rFonts w:ascii="Traditional Arabic" w:hAnsi="Traditional Arabic" w:cs="Traditional Arabic"/>
          <w:sz w:val="32"/>
          <w:szCs w:val="32"/>
          <w:rtl/>
          <w:lang w:bidi="ar-KW"/>
        </w:rPr>
        <w:t>: 49-51].</w:t>
      </w:r>
    </w:p>
  </w:footnote>
  <w:footnote w:id="562">
    <w:p w:rsidR="00123128" w:rsidRPr="00B463FA" w:rsidRDefault="00123128" w:rsidP="001B56A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الجاثية</w:t>
      </w:r>
      <w:r>
        <w:rPr>
          <w:rFonts w:ascii="Traditional Arabic" w:hAnsi="Traditional Arabic" w:cs="Traditional Arabic"/>
          <w:sz w:val="32"/>
          <w:szCs w:val="32"/>
          <w:rtl/>
          <w:lang w:bidi="ar-KW"/>
        </w:rPr>
        <w:t>: 28].</w:t>
      </w:r>
    </w:p>
  </w:footnote>
  <w:footnote w:id="563">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النجم</w:t>
      </w:r>
      <w:r>
        <w:rPr>
          <w:rFonts w:ascii="Traditional Arabic" w:hAnsi="Traditional Arabic" w:cs="Traditional Arabic"/>
          <w:sz w:val="32"/>
          <w:szCs w:val="32"/>
          <w:rtl/>
          <w:lang w:bidi="ar-KW"/>
        </w:rPr>
        <w:t>:25].</w:t>
      </w:r>
    </w:p>
  </w:footnote>
  <w:footnote w:id="564">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الدخان: 40-42</w:t>
      </w:r>
      <w:r>
        <w:rPr>
          <w:rFonts w:ascii="Traditional Arabic" w:hAnsi="Traditional Arabic" w:cs="Traditional Arabic"/>
          <w:sz w:val="32"/>
          <w:szCs w:val="32"/>
          <w:rtl/>
          <w:lang w:bidi="ar-KW"/>
        </w:rPr>
        <w:t>].</w:t>
      </w:r>
    </w:p>
  </w:footnote>
  <w:footnote w:id="565">
    <w:p w:rsidR="00123128" w:rsidRPr="00B463FA" w:rsidRDefault="00123128" w:rsidP="00D240AE">
      <w:pPr>
        <w:pStyle w:val="a3"/>
        <w:spacing w:line="46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sz w:val="32"/>
          <w:szCs w:val="32"/>
          <w:rtl/>
          <w:lang w:bidi="ar-KW"/>
        </w:rPr>
        <w:t xml:space="preserve"> انظر: حق اليقين في معرفة أصول الدين</w:t>
      </w:r>
      <w:r w:rsidRPr="00B463FA">
        <w:rPr>
          <w:rFonts w:ascii="Traditional Arabic" w:hAnsi="Traditional Arabic" w:cs="Traditional Arabic"/>
          <w:sz w:val="32"/>
          <w:szCs w:val="32"/>
          <w:rtl/>
          <w:lang w:bidi="ar-KW"/>
        </w:rPr>
        <w:t xml:space="preserve">، عبد الله شبر :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456</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وانظر رواية أخرى:</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460</w:t>
      </w:r>
      <w:r>
        <w:rPr>
          <w:rFonts w:ascii="Traditional Arabic" w:hAnsi="Traditional Arabic" w:cs="Traditional Arabic" w:hint="cs"/>
          <w:sz w:val="32"/>
          <w:szCs w:val="32"/>
          <w:rtl/>
          <w:lang w:bidi="ar-KW"/>
        </w:rPr>
        <w:t>).</w:t>
      </w:r>
    </w:p>
  </w:footnote>
  <w:footnote w:id="566">
    <w:p w:rsidR="00123128" w:rsidRPr="00B463FA" w:rsidRDefault="00123128" w:rsidP="00D240AE">
      <w:pPr>
        <w:pStyle w:val="a3"/>
        <w:spacing w:line="460" w:lineRule="exact"/>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حق اليقين</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453</w:t>
      </w:r>
      <w:r>
        <w:rPr>
          <w:rFonts w:ascii="Traditional Arabic" w:hAnsi="Traditional Arabic" w:cs="Traditional Arabic" w:hint="cs"/>
          <w:sz w:val="32"/>
          <w:szCs w:val="32"/>
          <w:rtl/>
          <w:lang w:bidi="ar-KW"/>
        </w:rPr>
        <w:t>).</w:t>
      </w:r>
    </w:p>
  </w:footnote>
  <w:footnote w:id="567">
    <w:p w:rsidR="00123128" w:rsidRPr="00B463FA" w:rsidRDefault="00123128" w:rsidP="00D240A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[الشعراء: 214].</w:t>
      </w:r>
    </w:p>
  </w:footnote>
  <w:footnote w:id="568">
    <w:p w:rsidR="00123128" w:rsidRPr="00B463FA" w:rsidRDefault="00123128" w:rsidP="00F7315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سأبلها: سأصلها</w:t>
      </w:r>
      <w:r w:rsidRPr="00B463FA">
        <w:rPr>
          <w:rFonts w:ascii="Traditional Arabic" w:hAnsi="Traditional Arabic" w:cs="Traditional Arabic"/>
          <w:sz w:val="32"/>
          <w:szCs w:val="32"/>
          <w:rtl/>
          <w:lang w:bidi="ar-KW"/>
        </w:rPr>
        <w:t>، شبهت قطيعة الرحم بالحرا</w:t>
      </w:r>
      <w:r>
        <w:rPr>
          <w:rFonts w:ascii="Traditional Arabic" w:hAnsi="Traditional Arabic" w:cs="Traditional Arabic"/>
          <w:sz w:val="32"/>
          <w:szCs w:val="32"/>
          <w:rtl/>
          <w:lang w:bidi="ar-KW"/>
        </w:rPr>
        <w:t>رة ووصلها بإطفاء الحرارة ببرودة. شرح النووي على مسلم</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 350</w:t>
      </w:r>
      <w:r>
        <w:rPr>
          <w:rFonts w:ascii="Traditional Arabic" w:hAnsi="Traditional Arabic" w:cs="Traditional Arabic" w:hint="cs"/>
          <w:sz w:val="32"/>
          <w:szCs w:val="32"/>
          <w:rtl/>
          <w:lang w:bidi="ar-KW"/>
        </w:rPr>
        <w:t>).</w:t>
      </w:r>
    </w:p>
  </w:footnote>
  <w:footnote w:id="569">
    <w:p w:rsidR="00123128" w:rsidRPr="00B463FA" w:rsidRDefault="00123128" w:rsidP="00D240A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أخرجه مسلم ح</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522</w:t>
      </w:r>
      <w:r>
        <w:rPr>
          <w:rFonts w:ascii="Traditional Arabic" w:hAnsi="Traditional Arabic" w:cs="Traditional Arabic" w:hint="cs"/>
          <w:sz w:val="32"/>
          <w:szCs w:val="32"/>
          <w:rtl/>
          <w:lang w:bidi="ar-KW"/>
        </w:rPr>
        <w:t>).</w:t>
      </w:r>
    </w:p>
  </w:footnote>
  <w:footnote w:id="570">
    <w:p w:rsidR="00123128" w:rsidRPr="00B463FA" w:rsidRDefault="00123128" w:rsidP="00F7315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مجمع البيان للطبرسي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5/501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الميزان في تفسير القرآن للطباطبائي</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20/415</w:t>
      </w:r>
      <w:r>
        <w:rPr>
          <w:rFonts w:ascii="Traditional Arabic" w:hAnsi="Traditional Arabic" w:cs="Traditional Arabic" w:hint="cs"/>
          <w:sz w:val="32"/>
          <w:szCs w:val="32"/>
          <w:rtl/>
          <w:lang w:bidi="ar-KW"/>
        </w:rPr>
        <w:t>)</w:t>
      </w:r>
    </w:p>
  </w:footnote>
  <w:footnote w:id="571">
    <w:p w:rsidR="00123128" w:rsidRPr="00B463FA" w:rsidRDefault="00123128" w:rsidP="00F7315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الإنسان</w:t>
      </w:r>
      <w:r w:rsidRPr="00B463FA">
        <w:rPr>
          <w:rFonts w:ascii="Traditional Arabic" w:hAnsi="Traditional Arabic" w:cs="Traditional Arabic"/>
          <w:sz w:val="32"/>
          <w:szCs w:val="32"/>
          <w:rtl/>
          <w:lang w:bidi="ar-KW"/>
        </w:rPr>
        <w:t>: 7-12</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572">
    <w:p w:rsidR="00123128" w:rsidRPr="00B463FA" w:rsidRDefault="00123128" w:rsidP="00F263D3">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تفسير البغوي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8/ 295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تفسير القرطبي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19/ 131</w:t>
      </w:r>
      <w:r>
        <w:rPr>
          <w:rFonts w:ascii="Traditional Arabic" w:hAnsi="Traditional Arabic" w:cs="Traditional Arabic" w:hint="cs"/>
          <w:sz w:val="32"/>
          <w:szCs w:val="32"/>
          <w:rtl/>
          <w:lang w:bidi="ar-KW"/>
        </w:rPr>
        <w:t>).</w:t>
      </w:r>
    </w:p>
  </w:footnote>
  <w:footnote w:id="573">
    <w:p w:rsidR="00123128" w:rsidRPr="00B463FA" w:rsidRDefault="00123128" w:rsidP="00F263D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تهذيب الكمال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6</w:t>
      </w:r>
      <w:r w:rsidRPr="00B463FA">
        <w:rPr>
          <w:rFonts w:ascii="Traditional Arabic" w:hAnsi="Traditional Arabic" w:cs="Traditional Arabic"/>
          <w:sz w:val="32"/>
          <w:szCs w:val="32"/>
          <w:rtl/>
          <w:lang w:bidi="ar-KW"/>
        </w:rPr>
        <w:t>/86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الطبقات</w:t>
      </w:r>
      <w:r w:rsidRPr="00B463FA">
        <w:rPr>
          <w:rFonts w:ascii="Traditional Arabic" w:hAnsi="Traditional Arabic" w:cs="Traditional Arabic" w:hint="cs"/>
          <w:sz w:val="32"/>
          <w:szCs w:val="32"/>
          <w:rtl/>
          <w:lang w:bidi="ar-KW"/>
        </w:rPr>
        <w:t xml:space="preserve"> الكبرى</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5/319</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 xml:space="preserve">، شرح أصول الاعتقاد للالكائي </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8/1483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مختصراً</w:t>
      </w:r>
      <w:r w:rsidRPr="00B463FA">
        <w:rPr>
          <w:rFonts w:ascii="Traditional Arabic" w:hAnsi="Traditional Arabic" w:cs="Traditional Arabic" w:hint="cs"/>
          <w:sz w:val="32"/>
          <w:szCs w:val="32"/>
          <w:rtl/>
          <w:lang w:bidi="ar-KW"/>
        </w:rPr>
        <w:t>.</w:t>
      </w:r>
    </w:p>
  </w:footnote>
  <w:footnote w:id="574">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أخرجه أبو إسماعيل الهروي في ذم الكلام وأهله </w:t>
      </w:r>
      <w:r w:rsidRPr="00B463FA">
        <w:rPr>
          <w:rFonts w:ascii="Traditional Arabic" w:hAnsi="Traditional Arabic" w:cs="Traditional Arabic" w:hint="cs"/>
          <w:sz w:val="32"/>
          <w:szCs w:val="32"/>
          <w:rtl/>
          <w:lang w:bidi="ar-KW"/>
        </w:rPr>
        <w:t xml:space="preserve">رقم </w:t>
      </w:r>
      <w:r w:rsidRPr="00B463FA">
        <w:rPr>
          <w:rFonts w:ascii="Traditional Arabic" w:hAnsi="Traditional Arabic" w:cs="Traditional Arabic"/>
          <w:sz w:val="32"/>
          <w:szCs w:val="32"/>
          <w:rtl/>
          <w:lang w:bidi="ar-KW"/>
        </w:rPr>
        <w:t>(375)</w:t>
      </w:r>
      <w:r w:rsidRPr="00B463FA">
        <w:rPr>
          <w:rFonts w:ascii="Traditional Arabic" w:hAnsi="Traditional Arabic" w:cs="Traditional Arabic" w:hint="cs"/>
          <w:sz w:val="32"/>
          <w:szCs w:val="32"/>
          <w:rtl/>
          <w:lang w:bidi="ar-KW"/>
        </w:rPr>
        <w:t>.</w:t>
      </w:r>
    </w:p>
  </w:footnote>
  <w:footnote w:id="575">
    <w:p w:rsidR="00123128" w:rsidRPr="00B463FA" w:rsidRDefault="00123128" w:rsidP="00F107E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الأعراف</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180</w:t>
      </w:r>
      <w:r>
        <w:rPr>
          <w:rFonts w:ascii="Traditional Arabic" w:hAnsi="Traditional Arabic" w:cs="Traditional Arabic"/>
          <w:sz w:val="32"/>
          <w:szCs w:val="32"/>
          <w:rtl/>
          <w:lang w:bidi="ar-KW"/>
        </w:rPr>
        <w:t>].</w:t>
      </w:r>
    </w:p>
  </w:footnote>
  <w:footnote w:id="576">
    <w:p w:rsidR="00123128" w:rsidRPr="00B463FA" w:rsidRDefault="00123128" w:rsidP="00F107E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1/143-144</w:t>
      </w:r>
      <w:r>
        <w:rPr>
          <w:rFonts w:ascii="Traditional Arabic" w:hAnsi="Traditional Arabic" w:cs="Traditional Arabic" w:hint="cs"/>
          <w:sz w:val="32"/>
          <w:szCs w:val="32"/>
          <w:rtl/>
          <w:lang w:bidi="ar-KW"/>
        </w:rPr>
        <w:t>).</w:t>
      </w:r>
    </w:p>
  </w:footnote>
  <w:footnote w:id="577">
    <w:p w:rsidR="00123128" w:rsidRPr="00B463FA" w:rsidRDefault="00123128" w:rsidP="00F107E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تفسير العياشي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2/42</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الاختصاص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252</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94/22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مستدرك الوسائل</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1/371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البرهان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تفسير الصافي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2/254-255</w:t>
      </w:r>
      <w:r>
        <w:rPr>
          <w:rFonts w:ascii="Traditional Arabic" w:hAnsi="Traditional Arabic" w:cs="Traditional Arabic" w:hint="cs"/>
          <w:sz w:val="32"/>
          <w:szCs w:val="32"/>
          <w:rtl/>
          <w:lang w:bidi="ar-KW"/>
        </w:rPr>
        <w:t>).</w:t>
      </w:r>
    </w:p>
  </w:footnote>
  <w:footnote w:id="578">
    <w:p w:rsidR="00123128" w:rsidRPr="00B463FA" w:rsidRDefault="00123128" w:rsidP="00F107E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1/143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البرهان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3/240</w:t>
      </w:r>
      <w:r>
        <w:rPr>
          <w:rFonts w:ascii="Traditional Arabic" w:hAnsi="Traditional Arabic" w:cs="Traditional Arabic" w:hint="cs"/>
          <w:sz w:val="32"/>
          <w:szCs w:val="32"/>
          <w:rtl/>
          <w:lang w:bidi="ar-KW"/>
        </w:rPr>
        <w:t>).</w:t>
      </w:r>
    </w:p>
  </w:footnote>
  <w:footnote w:id="579">
    <w:p w:rsidR="00123128" w:rsidRPr="00B463FA" w:rsidRDefault="00123128" w:rsidP="00FB300D">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1/144</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التوحيد </w:t>
      </w:r>
      <w:r w:rsidRPr="00B463FA">
        <w:rPr>
          <w:rFonts w:ascii="Traditional Arabic" w:hAnsi="Traditional Arabic" w:cs="Traditional Arabic" w:hint="cs"/>
          <w:sz w:val="32"/>
          <w:szCs w:val="32"/>
          <w:rtl/>
          <w:lang w:bidi="ar-KW"/>
        </w:rPr>
        <w:t xml:space="preserve">لابن بابويه الصدوق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151-152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24/197</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البرهان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3/240-241</w:t>
      </w:r>
      <w:r>
        <w:rPr>
          <w:rFonts w:ascii="Traditional Arabic" w:hAnsi="Traditional Arabic" w:cs="Traditional Arabic" w:hint="cs"/>
          <w:sz w:val="32"/>
          <w:szCs w:val="32"/>
          <w:rtl/>
          <w:lang w:bidi="ar-KW"/>
        </w:rPr>
        <w:t>).</w:t>
      </w:r>
    </w:p>
  </w:footnote>
  <w:footnote w:id="580">
    <w:p w:rsidR="00123128" w:rsidRPr="00B463FA" w:rsidRDefault="00123128" w:rsidP="00FB300D">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1/145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24/194</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581">
    <w:p w:rsidR="00123128" w:rsidRPr="00B463FA" w:rsidRDefault="00123128" w:rsidP="00FB300D">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التوحيد</w:t>
      </w:r>
      <w:r w:rsidRPr="00B463FA">
        <w:rPr>
          <w:rFonts w:ascii="Traditional Arabic" w:hAnsi="Traditional Arabic" w:cs="Traditional Arabic" w:hint="cs"/>
          <w:sz w:val="32"/>
          <w:szCs w:val="32"/>
          <w:rtl/>
          <w:lang w:bidi="ar-KW"/>
        </w:rPr>
        <w:t xml:space="preserve"> للصدوق</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164</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24/198</w:t>
      </w:r>
      <w:r>
        <w:rPr>
          <w:rFonts w:ascii="Traditional Arabic" w:hAnsi="Traditional Arabic" w:cs="Traditional Arabic" w:hint="cs"/>
          <w:sz w:val="32"/>
          <w:szCs w:val="32"/>
          <w:rtl/>
          <w:lang w:bidi="ar-KW"/>
        </w:rPr>
        <w:t>).</w:t>
      </w:r>
    </w:p>
  </w:footnote>
  <w:footnote w:id="582">
    <w:p w:rsidR="00123128" w:rsidRPr="00B463FA" w:rsidRDefault="00123128" w:rsidP="00FB300D">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التوحيد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167</w:t>
      </w:r>
      <w:r>
        <w:rPr>
          <w:rFonts w:ascii="Traditional Arabic" w:hAnsi="Traditional Arabic" w:cs="Traditional Arabic" w:hint="cs"/>
          <w:sz w:val="32"/>
          <w:szCs w:val="32"/>
          <w:rtl/>
          <w:lang w:bidi="ar-KW"/>
        </w:rPr>
        <w:t>).</w:t>
      </w:r>
    </w:p>
  </w:footnote>
  <w:footnote w:id="583">
    <w:p w:rsidR="00123128" w:rsidRPr="00B463FA" w:rsidRDefault="00123128" w:rsidP="00FB300D">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24/191-203</w:t>
      </w:r>
      <w:r>
        <w:rPr>
          <w:rFonts w:ascii="Traditional Arabic" w:hAnsi="Traditional Arabic" w:cs="Traditional Arabic" w:hint="cs"/>
          <w:sz w:val="32"/>
          <w:szCs w:val="32"/>
          <w:rtl/>
          <w:lang w:bidi="ar-KW"/>
        </w:rPr>
        <w:t>).</w:t>
      </w:r>
    </w:p>
  </w:footnote>
  <w:footnote w:id="584">
    <w:p w:rsidR="00123128" w:rsidRPr="00B463FA" w:rsidRDefault="00123128" w:rsidP="00FB300D">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رجال الكشي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221</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رقم (374)، وانظر: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94/180</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151</w:t>
      </w:r>
      <w:r>
        <w:rPr>
          <w:rFonts w:ascii="Traditional Arabic" w:hAnsi="Traditional Arabic" w:cs="Traditional Arabic" w:hint="cs"/>
          <w:sz w:val="32"/>
          <w:szCs w:val="32"/>
          <w:rtl/>
          <w:lang w:bidi="ar-KW"/>
        </w:rPr>
        <w:t>).</w:t>
      </w:r>
    </w:p>
  </w:footnote>
  <w:footnote w:id="585">
    <w:p w:rsidR="00123128" w:rsidRPr="00B463FA" w:rsidRDefault="00123128" w:rsidP="00FB300D">
      <w:pPr>
        <w:pStyle w:val="a3"/>
        <w:spacing w:line="460" w:lineRule="exact"/>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الرحمن</w:t>
      </w:r>
      <w:r>
        <w:rPr>
          <w:rFonts w:ascii="Traditional Arabic" w:hAnsi="Traditional Arabic" w:cs="Traditional Arabic"/>
          <w:sz w:val="32"/>
          <w:szCs w:val="32"/>
          <w:rtl/>
          <w:lang w:bidi="ar-KW"/>
        </w:rPr>
        <w:t>: 27].</w:t>
      </w:r>
    </w:p>
  </w:footnote>
  <w:footnote w:id="586">
    <w:p w:rsidR="00123128" w:rsidRPr="00B463FA" w:rsidRDefault="00123128" w:rsidP="00605E3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القصص</w:t>
      </w:r>
      <w:r w:rsidRPr="00B463FA">
        <w:rPr>
          <w:rFonts w:ascii="Traditional Arabic" w:hAnsi="Traditional Arabic" w:cs="Traditional Arabic"/>
          <w:sz w:val="32"/>
          <w:szCs w:val="32"/>
          <w:rtl/>
          <w:lang w:bidi="ar-KW"/>
        </w:rPr>
        <w:t>: 88</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w:t>
      </w:r>
    </w:p>
  </w:footnote>
  <w:footnote w:id="587">
    <w:p w:rsidR="00123128" w:rsidRPr="00B463FA" w:rsidRDefault="00123128" w:rsidP="00605E3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التوحيد للصدوق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150</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24/201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تفسير الصافي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4/108</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البرهان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3/241</w:t>
      </w:r>
      <w:r>
        <w:rPr>
          <w:rFonts w:ascii="Traditional Arabic" w:hAnsi="Traditional Arabic" w:cs="Traditional Arabic" w:hint="cs"/>
          <w:sz w:val="32"/>
          <w:szCs w:val="32"/>
          <w:rtl/>
          <w:lang w:bidi="ar-KW"/>
        </w:rPr>
        <w:t>).</w:t>
      </w:r>
    </w:p>
  </w:footnote>
  <w:footnote w:id="588">
    <w:p w:rsidR="00123128" w:rsidRPr="00B463FA" w:rsidRDefault="00123128" w:rsidP="00605E3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التوحيد، باب تفسير</w:t>
      </w:r>
      <w:r>
        <w:rPr>
          <w:rFonts w:ascii="Traditional Arabic" w:hAnsi="Traditional Arabic" w:cs="Traditional Arabic" w:hint="cs"/>
          <w:sz w:val="32"/>
          <w:szCs w:val="32"/>
          <w:rtl/>
          <w:lang w:bidi="ar-KW"/>
        </w:rPr>
        <w:t xml:space="preserve"> </w:t>
      </w:r>
      <w:r w:rsidRPr="00605E35">
        <w:rPr>
          <w:rFonts w:ascii="QCF_BSML" w:hAnsi="QCF_BSML" w:cs="QCF_BSML"/>
          <w:color w:val="000000"/>
          <w:sz w:val="28"/>
          <w:szCs w:val="28"/>
          <w:rtl/>
        </w:rPr>
        <w:t>ﭽ</w:t>
      </w:r>
      <w:r>
        <w:rPr>
          <w:rFonts w:ascii="QCF_BSML" w:hAnsi="QCF_BSML" w:cs="QCF_BSML"/>
          <w:color w:val="000000"/>
          <w:sz w:val="2"/>
          <w:szCs w:val="2"/>
          <w:rtl/>
        </w:rPr>
        <w:t xml:space="preserve"> </w:t>
      </w:r>
      <w:r w:rsidRPr="00605E35">
        <w:rPr>
          <w:rFonts w:ascii="QCF_P396" w:hAnsi="QCF_P396" w:cs="QCF_P396"/>
          <w:color w:val="000000"/>
          <w:sz w:val="28"/>
          <w:szCs w:val="28"/>
          <w:rtl/>
        </w:rPr>
        <w:t>ﮖ</w:t>
      </w:r>
      <w:r>
        <w:rPr>
          <w:rFonts w:ascii="QCF_P396" w:hAnsi="QCF_P396" w:cs="QCF_P396"/>
          <w:color w:val="000000"/>
          <w:sz w:val="2"/>
          <w:szCs w:val="2"/>
          <w:rtl/>
        </w:rPr>
        <w:t xml:space="preserve">  </w:t>
      </w:r>
      <w:r w:rsidRPr="00605E35">
        <w:rPr>
          <w:rFonts w:ascii="QCF_P396" w:hAnsi="QCF_P396" w:cs="QCF_P396"/>
          <w:color w:val="000000"/>
          <w:sz w:val="28"/>
          <w:szCs w:val="28"/>
          <w:rtl/>
        </w:rPr>
        <w:t>ﮗ</w:t>
      </w:r>
      <w:r>
        <w:rPr>
          <w:rFonts w:ascii="QCF_P396" w:hAnsi="QCF_P396" w:cs="QCF_P396"/>
          <w:color w:val="000000"/>
          <w:sz w:val="2"/>
          <w:szCs w:val="2"/>
          <w:rtl/>
        </w:rPr>
        <w:t xml:space="preserve"> </w:t>
      </w:r>
      <w:r w:rsidRPr="00605E35">
        <w:rPr>
          <w:rFonts w:ascii="QCF_P396" w:hAnsi="QCF_P396" w:cs="QCF_P396"/>
          <w:color w:val="000000"/>
          <w:sz w:val="28"/>
          <w:szCs w:val="28"/>
          <w:rtl/>
        </w:rPr>
        <w:t>ﮘ</w:t>
      </w:r>
      <w:r>
        <w:rPr>
          <w:rFonts w:ascii="QCF_P396" w:hAnsi="QCF_P396" w:cs="QCF_P396"/>
          <w:color w:val="000000"/>
          <w:sz w:val="2"/>
          <w:szCs w:val="2"/>
          <w:rtl/>
        </w:rPr>
        <w:t xml:space="preserve"> </w:t>
      </w:r>
      <w:r w:rsidRPr="00605E35">
        <w:rPr>
          <w:rFonts w:ascii="QCF_P396" w:hAnsi="QCF_P396" w:cs="QCF_P396"/>
          <w:color w:val="000000"/>
          <w:sz w:val="28"/>
          <w:szCs w:val="28"/>
          <w:rtl/>
        </w:rPr>
        <w:t>ﮙ</w:t>
      </w:r>
      <w:r>
        <w:rPr>
          <w:rFonts w:ascii="QCF_P396" w:hAnsi="QCF_P396" w:cs="QCF_P396"/>
          <w:color w:val="000000"/>
          <w:sz w:val="2"/>
          <w:szCs w:val="2"/>
          <w:rtl/>
        </w:rPr>
        <w:t xml:space="preserve"> </w:t>
      </w:r>
      <w:r w:rsidRPr="00605E35">
        <w:rPr>
          <w:rFonts w:ascii="QCF_P396" w:hAnsi="QCF_P396" w:cs="QCF_P396"/>
          <w:color w:val="000000"/>
          <w:sz w:val="28"/>
          <w:szCs w:val="28"/>
          <w:rtl/>
        </w:rPr>
        <w:t>ﮚ</w:t>
      </w:r>
      <w:r w:rsidRPr="00605E35">
        <w:rPr>
          <w:rFonts w:ascii="QCF_P396" w:hAnsi="QCF_P396" w:cs="QCF_P396"/>
          <w:color w:val="0000A5"/>
          <w:sz w:val="28"/>
          <w:szCs w:val="28"/>
          <w:rtl/>
        </w:rPr>
        <w:t>ﮛ</w:t>
      </w:r>
      <w:r>
        <w:rPr>
          <w:rFonts w:ascii="QCF_P396" w:hAnsi="QCF_P396" w:cs="QCF_P396"/>
          <w:color w:val="000000"/>
          <w:sz w:val="2"/>
          <w:szCs w:val="2"/>
          <w:rtl/>
        </w:rPr>
        <w:t xml:space="preserve"> </w:t>
      </w:r>
      <w:r w:rsidRPr="00605E35">
        <w:rPr>
          <w:rFonts w:ascii="QCF_BSML" w:hAnsi="QCF_BSML" w:cs="QCF_BSML"/>
          <w:color w:val="000000"/>
          <w:sz w:val="28"/>
          <w:szCs w:val="28"/>
          <w:rtl/>
        </w:rPr>
        <w:t>ﭼ</w:t>
      </w:r>
      <w:r>
        <w:rPr>
          <w:rFonts w:ascii="Arial" w:hAnsi="Arial" w:cs="Arial"/>
          <w:color w:val="000000"/>
          <w:sz w:val="2"/>
          <w:szCs w:val="2"/>
        </w:rPr>
        <w:t xml:space="preserve"> </w:t>
      </w:r>
      <w:r>
        <w:rPr>
          <w:rFonts w:ascii="Traditional Arabic" w:hAnsi="Traditional Arabic" w:cs="Traditional Arabic" w:hint="cs"/>
          <w:sz w:val="28"/>
          <w:szCs w:val="28"/>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149-153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وبحار الأنوار</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24/191</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وما بعدها.</w:t>
      </w:r>
    </w:p>
  </w:footnote>
  <w:footnote w:id="589">
    <w:p w:rsidR="00123128" w:rsidRPr="00B463FA" w:rsidRDefault="00123128" w:rsidP="00605E3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البرهان</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30/240-242</w:t>
      </w:r>
      <w:r>
        <w:rPr>
          <w:rFonts w:ascii="Traditional Arabic" w:hAnsi="Traditional Arabic" w:cs="Traditional Arabic" w:hint="cs"/>
          <w:sz w:val="32"/>
          <w:szCs w:val="32"/>
          <w:rtl/>
          <w:lang w:bidi="ar-KW"/>
        </w:rPr>
        <w:t>).</w:t>
      </w:r>
    </w:p>
  </w:footnote>
  <w:footnote w:id="590">
    <w:p w:rsidR="00123128" w:rsidRPr="00B463FA" w:rsidRDefault="00123128" w:rsidP="00605E3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الشورى</w:t>
      </w:r>
      <w:r w:rsidRPr="00B463FA">
        <w:rPr>
          <w:rFonts w:ascii="Traditional Arabic" w:hAnsi="Traditional Arabic" w:cs="Traditional Arabic"/>
          <w:sz w:val="32"/>
          <w:szCs w:val="32"/>
          <w:rtl/>
          <w:lang w:bidi="ar-KW"/>
        </w:rPr>
        <w:t>: 11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w:t>
      </w:r>
    </w:p>
  </w:footnote>
  <w:footnote w:id="591">
    <w:p w:rsidR="00123128" w:rsidRPr="00B463FA" w:rsidRDefault="00123128" w:rsidP="00605E3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B463FA">
        <w:rPr>
          <w:rFonts w:ascii="Traditional Arabic" w:hAnsi="Traditional Arabic" w:cs="Traditional Arabic"/>
          <w:sz w:val="32"/>
          <w:szCs w:val="32"/>
          <w:rtl/>
          <w:lang w:bidi="ar-KW"/>
        </w:rPr>
        <w:t>: مدارج السالكين لابن القيم</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2/347</w:t>
      </w:r>
      <w:r>
        <w:rPr>
          <w:rFonts w:ascii="Traditional Arabic" w:hAnsi="Traditional Arabic" w:cs="Traditional Arabic" w:hint="cs"/>
          <w:sz w:val="32"/>
          <w:szCs w:val="32"/>
          <w:rtl/>
          <w:lang w:bidi="ar-KW"/>
        </w:rPr>
        <w:t>).</w:t>
      </w:r>
    </w:p>
  </w:footnote>
  <w:footnote w:id="592">
    <w:p w:rsidR="00123128" w:rsidRPr="00B463FA" w:rsidRDefault="00123128" w:rsidP="00605E3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مدارج السالكين</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3/348</w:t>
      </w:r>
      <w:r w:rsidRPr="00B463FA">
        <w:rPr>
          <w:rFonts w:ascii="Traditional Arabic" w:hAnsi="Traditional Arabic" w:cs="Traditional Arabic"/>
          <w:sz w:val="32"/>
          <w:szCs w:val="32"/>
          <w:rtl/>
          <w:lang w:bidi="ar-KW"/>
        </w:rPr>
        <w:t>، 349</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593">
    <w:p w:rsidR="00123128" w:rsidRPr="00B463FA" w:rsidRDefault="00123128" w:rsidP="0059665B">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أخرجه البخاري ح</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7421</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594">
    <w:p w:rsidR="00123128" w:rsidRPr="00B463FA" w:rsidRDefault="00123128" w:rsidP="0059665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بمعنى: أفتخر</w:t>
      </w:r>
      <w:r w:rsidRPr="00B463FA">
        <w:rPr>
          <w:rFonts w:ascii="Traditional Arabic" w:hAnsi="Traditional Arabic" w:cs="Traditional Arabic"/>
          <w:sz w:val="32"/>
          <w:szCs w:val="32"/>
          <w:rtl/>
          <w:lang w:bidi="ar-KW"/>
        </w:rPr>
        <w:t>، دَل</w:t>
      </w:r>
      <w:r>
        <w:rPr>
          <w:rFonts w:ascii="Traditional Arabic" w:hAnsi="Traditional Arabic" w:cs="Traditional Arabic"/>
          <w:sz w:val="32"/>
          <w:szCs w:val="32"/>
          <w:rtl/>
          <w:lang w:bidi="ar-KW"/>
        </w:rPr>
        <w:t>ُّ المرأة ودلالها تدللها لزوجها. انظر</w:t>
      </w:r>
      <w:r w:rsidRPr="00B463FA">
        <w:rPr>
          <w:rFonts w:ascii="Traditional Arabic" w:hAnsi="Traditional Arabic" w:cs="Traditional Arabic"/>
          <w:sz w:val="32"/>
          <w:szCs w:val="32"/>
          <w:rtl/>
          <w:lang w:bidi="ar-KW"/>
        </w:rPr>
        <w:t>: لسان العرب</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11/247</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595">
    <w:p w:rsidR="00123128" w:rsidRPr="00B463FA" w:rsidRDefault="00123128" w:rsidP="0059665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22/180</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مجمع البيان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8/ 164</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596">
    <w:p w:rsidR="00123128" w:rsidRPr="00B463FA" w:rsidRDefault="00123128" w:rsidP="0059665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82/139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مستدرك الوسائل</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4/482</w:t>
      </w:r>
      <w:r>
        <w:rPr>
          <w:rFonts w:ascii="Traditional Arabic" w:hAnsi="Traditional Arabic" w:cs="Traditional Arabic" w:hint="cs"/>
          <w:sz w:val="32"/>
          <w:szCs w:val="32"/>
          <w:rtl/>
          <w:lang w:bidi="ar-KW"/>
        </w:rPr>
        <w:t>).</w:t>
      </w:r>
    </w:p>
  </w:footnote>
  <w:footnote w:id="597">
    <w:p w:rsidR="00123128" w:rsidRPr="00B463FA" w:rsidRDefault="00123128" w:rsidP="0059665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التوحيد للصدوق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498</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وسائل الشيعة للحر العاملي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3/256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3/265</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المحاسن للبرقي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1/238</w:t>
      </w:r>
      <w:r>
        <w:rPr>
          <w:rFonts w:ascii="Traditional Arabic" w:hAnsi="Traditional Arabic" w:cs="Traditional Arabic" w:hint="cs"/>
          <w:sz w:val="32"/>
          <w:szCs w:val="32"/>
          <w:rtl/>
          <w:lang w:bidi="ar-KW"/>
        </w:rPr>
        <w:t>).</w:t>
      </w:r>
    </w:p>
  </w:footnote>
  <w:footnote w:id="598">
    <w:p w:rsidR="00123128" w:rsidRPr="00B463FA" w:rsidRDefault="00123128" w:rsidP="001D226B">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التوحيد للصدوق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639</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،الإرشاد للمفيد</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2/165</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 الخلاف للطوسي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6/120</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الاحتجاج للطبرسي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2/85</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599">
    <w:p w:rsidR="00123128" w:rsidRPr="00B463FA" w:rsidRDefault="00123128" w:rsidP="001D226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الأمالي للصدوق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245</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xml:space="preserve">، التوحيد له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244</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89/117</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00">
    <w:p w:rsidR="00123128" w:rsidRPr="00B463FA" w:rsidRDefault="00123128" w:rsidP="001D226B">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التوحيد للصدوق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الأمالي له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639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89/117</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01">
    <w:p w:rsidR="00123128" w:rsidRPr="00B463FA" w:rsidRDefault="00123128" w:rsidP="001D226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أخرجه اللالكائي في شرح أصول اعتقاد أهل السنة</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3/496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ونسبه ابن القي</w:t>
      </w:r>
      <w:r>
        <w:rPr>
          <w:rFonts w:ascii="Traditional Arabic" w:hAnsi="Traditional Arabic" w:cs="Traditional Arabic"/>
          <w:sz w:val="32"/>
          <w:szCs w:val="32"/>
          <w:rtl/>
          <w:lang w:bidi="ar-KW"/>
        </w:rPr>
        <w:t>م إلى ابن أبي حاتم و ساقه بسنده</w:t>
      </w:r>
      <w:r w:rsidRPr="00B463FA">
        <w:rPr>
          <w:rFonts w:ascii="Traditional Arabic" w:hAnsi="Traditional Arabic" w:cs="Traditional Arabic"/>
          <w:sz w:val="32"/>
          <w:szCs w:val="32"/>
          <w:rtl/>
          <w:lang w:bidi="ar-KW"/>
        </w:rPr>
        <w:t xml:space="preserve">، انظر حادي الأرواح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294</w:t>
      </w:r>
      <w:r>
        <w:rPr>
          <w:rFonts w:ascii="Traditional Arabic" w:hAnsi="Traditional Arabic" w:cs="Traditional Arabic" w:hint="cs"/>
          <w:sz w:val="32"/>
          <w:szCs w:val="32"/>
          <w:rtl/>
          <w:lang w:bidi="ar-KW"/>
        </w:rPr>
        <w:t>).</w:t>
      </w:r>
    </w:p>
  </w:footnote>
  <w:footnote w:id="602">
    <w:p w:rsidR="00123128" w:rsidRPr="00B463FA" w:rsidRDefault="00123128" w:rsidP="001D226B">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91/225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وفي مستدرك الوسائل نحوه من قول النبي -</w:t>
      </w:r>
      <w:r w:rsidRPr="00B463FA">
        <w:rPr>
          <w:rFonts w:ascii="Traditional Arabic" w:hAnsi="Traditional Arabic" w:cs="Traditional Arabic"/>
          <w:sz w:val="32"/>
          <w:szCs w:val="32"/>
          <w:rtl/>
          <w:lang w:bidi="ar-KW"/>
        </w:rPr>
        <w:sym w:font="AGA Arabesque" w:char="F072"/>
      </w:r>
      <w:r w:rsidRPr="00B463FA">
        <w:rPr>
          <w:rFonts w:ascii="Traditional Arabic" w:hAnsi="Traditional Arabic" w:cs="Traditional Arabic"/>
          <w:sz w:val="32"/>
          <w:szCs w:val="32"/>
          <w:rtl/>
          <w:lang w:bidi="ar-KW"/>
        </w:rPr>
        <w:t xml:space="preserve">- قال : </w:t>
      </w:r>
      <w:r w:rsidRPr="001D226B">
        <w:rPr>
          <w:rFonts w:ascii="Traditional Arabic" w:hAnsi="Traditional Arabic" w:cs="Traditional Arabic" w:hint="cs"/>
          <w:sz w:val="32"/>
          <w:szCs w:val="32"/>
          <w:vertAlign w:val="superscript"/>
          <w:rtl/>
          <w:lang w:bidi="ar-KW"/>
        </w:rPr>
        <w:t xml:space="preserve">(( </w:t>
      </w:r>
      <w:r w:rsidRPr="00B463FA">
        <w:rPr>
          <w:rFonts w:ascii="Traditional Arabic" w:hAnsi="Traditional Arabic" w:cs="Traditional Arabic"/>
          <w:sz w:val="32"/>
          <w:szCs w:val="32"/>
          <w:rtl/>
          <w:lang w:bidi="ar-KW"/>
        </w:rPr>
        <w:t>ولا فتنة مضلة</w:t>
      </w:r>
      <w:r w:rsidRPr="001D226B">
        <w:rPr>
          <w:rFonts w:ascii="Traditional Arabic" w:hAnsi="Traditional Arabic" w:cs="Traditional Arabic"/>
          <w:sz w:val="30"/>
          <w:szCs w:val="26"/>
          <w:vertAlign w:val="superscript"/>
          <w:rtl/>
          <w:lang w:bidi="ar-KW"/>
        </w:rPr>
        <w:t>))</w:t>
      </w:r>
      <w:r w:rsidRPr="001D226B">
        <w:rPr>
          <w:rFonts w:ascii="Traditional Arabic" w:hAnsi="Traditional Arabic" w:cs="Traditional Arabic"/>
          <w:sz w:val="30"/>
          <w:szCs w:val="30"/>
          <w:rtl/>
          <w:lang w:bidi="ar-KW"/>
        </w:rPr>
        <w:t xml:space="preserve"> </w:t>
      </w:r>
      <w:r>
        <w:rPr>
          <w:rFonts w:ascii="Traditional Arabic" w:hAnsi="Traditional Arabic" w:cs="Traditional Arabic" w:hint="cs"/>
          <w:sz w:val="30"/>
          <w:szCs w:val="30"/>
          <w:rtl/>
          <w:lang w:bidi="ar-KW"/>
        </w:rPr>
        <w:t>(</w:t>
      </w:r>
      <w:r w:rsidRPr="00B463FA">
        <w:rPr>
          <w:rFonts w:ascii="Traditional Arabic" w:hAnsi="Traditional Arabic" w:cs="Traditional Arabic"/>
          <w:sz w:val="32"/>
          <w:szCs w:val="32"/>
          <w:rtl/>
          <w:lang w:bidi="ar-KW"/>
        </w:rPr>
        <w:t>5/86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03">
    <w:p w:rsidR="00123128" w:rsidRPr="00B463FA" w:rsidRDefault="00123128" w:rsidP="001D226B">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ق</w:t>
      </w:r>
      <w:r w:rsidRPr="00B463FA">
        <w:rPr>
          <w:rFonts w:ascii="Traditional Arabic" w:hAnsi="Traditional Arabic" w:cs="Traditional Arabic"/>
          <w:sz w:val="32"/>
          <w:szCs w:val="32"/>
          <w:rtl/>
          <w:lang w:bidi="ar-KW"/>
        </w:rPr>
        <w:t>: 35</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04">
    <w:p w:rsidR="00123128" w:rsidRPr="00B463FA" w:rsidRDefault="00123128" w:rsidP="001D226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8/126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86/266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تفسير القمي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2/168-169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تفسير الصافي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4/156-157</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تفسير </w:t>
      </w:r>
      <w:r w:rsidRPr="00B463FA">
        <w:rPr>
          <w:rFonts w:ascii="Traditional Arabic" w:hAnsi="Traditional Arabic" w:cs="Traditional Arabic" w:hint="cs"/>
          <w:sz w:val="32"/>
          <w:szCs w:val="32"/>
          <w:rtl/>
          <w:lang w:bidi="ar-KW"/>
        </w:rPr>
        <w:t>نور</w:t>
      </w:r>
      <w:r w:rsidRPr="00B463FA">
        <w:rPr>
          <w:rFonts w:ascii="Traditional Arabic" w:hAnsi="Traditional Arabic" w:cs="Traditional Arabic"/>
          <w:sz w:val="32"/>
          <w:szCs w:val="32"/>
          <w:rtl/>
          <w:lang w:bidi="ar-KW"/>
        </w:rPr>
        <w:t>الثقلين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5/115-116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05">
    <w:p w:rsidR="00123128" w:rsidRPr="00B463FA" w:rsidRDefault="00123128" w:rsidP="001D226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الصحيفة السجادية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405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91/144</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06">
    <w:p w:rsidR="00123128" w:rsidRPr="00B463FA" w:rsidRDefault="00123128" w:rsidP="001D226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87/205-206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07">
    <w:p w:rsidR="00123128" w:rsidRPr="00B463FA" w:rsidRDefault="00123128" w:rsidP="0016439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المجادلة</w:t>
      </w:r>
      <w:r w:rsidRPr="00B463FA">
        <w:rPr>
          <w:rFonts w:ascii="Traditional Arabic" w:hAnsi="Traditional Arabic" w:cs="Traditional Arabic"/>
          <w:sz w:val="32"/>
          <w:szCs w:val="32"/>
          <w:rtl/>
          <w:lang w:bidi="ar-KW"/>
        </w:rPr>
        <w:t>: 1</w:t>
      </w:r>
      <w:r>
        <w:rPr>
          <w:rFonts w:ascii="Traditional Arabic" w:hAnsi="Traditional Arabic" w:cs="Traditional Arabic" w:hint="cs"/>
          <w:sz w:val="32"/>
          <w:szCs w:val="32"/>
          <w:rtl/>
          <w:lang w:bidi="ar-KW"/>
        </w:rPr>
        <w:t>]</w:t>
      </w:r>
    </w:p>
  </w:footnote>
  <w:footnote w:id="608">
    <w:p w:rsidR="00123128" w:rsidRPr="00B463FA" w:rsidRDefault="00123128" w:rsidP="0037667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عل</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قه البخاري في صحيحه تحت باب :قول الله تعالى</w:t>
      </w:r>
      <w:r w:rsidRPr="00B463FA">
        <w:rPr>
          <w:rFonts w:ascii="Traditional Arabic" w:hAnsi="Traditional Arabic" w:cs="Traditional Arabic" w:hint="cs"/>
          <w:sz w:val="32"/>
          <w:szCs w:val="32"/>
          <w:rtl/>
          <w:lang w:bidi="ar-KW"/>
        </w:rPr>
        <w:t xml:space="preserve"> </w:t>
      </w:r>
      <w:r w:rsidRPr="00AA1FCD">
        <w:rPr>
          <w:rFonts w:ascii="QCF_BSML" w:hAnsi="QCF_BSML" w:cs="QCF_BSML"/>
          <w:sz w:val="28"/>
          <w:szCs w:val="28"/>
          <w:rtl/>
        </w:rPr>
        <w:t xml:space="preserve">ﭽ </w:t>
      </w:r>
      <w:r w:rsidRPr="00AA1FCD">
        <w:rPr>
          <w:rFonts w:ascii="QCF_P099" w:hAnsi="QCF_P099" w:cs="QCF_P099"/>
          <w:sz w:val="28"/>
          <w:szCs w:val="28"/>
          <w:rtl/>
        </w:rPr>
        <w:t xml:space="preserve">ﰁ  ﰂ  ﰃ  ﰄ  ﰅ  ﰆ   </w:t>
      </w:r>
      <w:r w:rsidRPr="00AA1FCD">
        <w:rPr>
          <w:rFonts w:ascii="QCF_BSML" w:hAnsi="QCF_BSML" w:cs="QCF_BSML"/>
          <w:sz w:val="28"/>
          <w:szCs w:val="28"/>
          <w:rtl/>
        </w:rPr>
        <w:t>ﭼ</w:t>
      </w:r>
      <w:r w:rsidRPr="00AA1FCD">
        <w:rPr>
          <w:rFonts w:ascii="Arial" w:hAnsi="Arial" w:cs="Arial"/>
          <w:sz w:val="28"/>
          <w:szCs w:val="28"/>
          <w:rtl/>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النساء:</w:t>
      </w:r>
      <w:r w:rsidRPr="00B463FA">
        <w:rPr>
          <w:rFonts w:ascii="Traditional Arabic" w:hAnsi="Traditional Arabic" w:cs="Traditional Arabic"/>
          <w:sz w:val="32"/>
          <w:szCs w:val="32"/>
          <w:rtl/>
          <w:lang w:bidi="ar-KW"/>
        </w:rPr>
        <w:t>١٣٤</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w:t>
      </w:r>
      <w:r w:rsidRPr="00B463FA">
        <w:rPr>
          <w:rFonts w:ascii="Traditional Arabic" w:hAnsi="Traditional Arabic" w:cs="Traditional Arabic"/>
          <w:sz w:val="32"/>
          <w:szCs w:val="32"/>
          <w:rtl/>
          <w:lang w:bidi="ar-KW"/>
        </w:rPr>
        <w:t>أخرجه</w:t>
      </w:r>
      <w:r w:rsidRPr="00B463FA">
        <w:rPr>
          <w:rFonts w:ascii="Traditional Arabic" w:hAnsi="Traditional Arabic" w:cs="Traditional Arabic" w:hint="cs"/>
          <w:sz w:val="32"/>
          <w:szCs w:val="32"/>
          <w:rtl/>
          <w:lang w:bidi="ar-KW"/>
        </w:rPr>
        <w:t xml:space="preserve"> أحمد في المسند ح</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24195</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 و</w:t>
      </w:r>
      <w:r>
        <w:rPr>
          <w:rFonts w:ascii="Traditional Arabic" w:hAnsi="Traditional Arabic" w:cs="Traditional Arabic"/>
          <w:sz w:val="32"/>
          <w:szCs w:val="32"/>
          <w:rtl/>
          <w:lang w:bidi="ar-KW"/>
        </w:rPr>
        <w:t>النسائي في سننه</w:t>
      </w:r>
      <w:r w:rsidRPr="00B463FA">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3460</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hint="cs"/>
          <w:sz w:val="32"/>
          <w:szCs w:val="32"/>
          <w:rtl/>
          <w:lang w:bidi="ar-KW"/>
        </w:rPr>
        <w:t>وابن ماجه في سننه ح</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188</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وصححه الألباني</w:t>
      </w:r>
      <w:r w:rsidRPr="00B463FA">
        <w:rPr>
          <w:rFonts w:ascii="Traditional Arabic" w:hAnsi="Traditional Arabic" w:cs="Traditional Arabic" w:hint="cs"/>
          <w:sz w:val="32"/>
          <w:szCs w:val="32"/>
          <w:rtl/>
          <w:lang w:bidi="ar-KW"/>
        </w:rPr>
        <w:t xml:space="preserve"> في صحيح سنن النسائي ح</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3237</w:t>
      </w:r>
      <w:r>
        <w:rPr>
          <w:rFonts w:ascii="Traditional Arabic" w:hAnsi="Traditional Arabic" w:cs="Traditional Arabic" w:hint="cs"/>
          <w:sz w:val="32"/>
          <w:szCs w:val="32"/>
          <w:rtl/>
          <w:lang w:bidi="ar-KW"/>
        </w:rPr>
        <w:t>). و</w:t>
      </w:r>
      <w:r w:rsidRPr="00B463FA">
        <w:rPr>
          <w:rFonts w:ascii="Traditional Arabic" w:hAnsi="Traditional Arabic" w:cs="Traditional Arabic" w:hint="cs"/>
          <w:sz w:val="32"/>
          <w:szCs w:val="32"/>
          <w:rtl/>
          <w:lang w:bidi="ar-KW"/>
        </w:rPr>
        <w:t>أخرجه الآجري في الشريعة</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hint="cs"/>
          <w:sz w:val="32"/>
          <w:szCs w:val="32"/>
          <w:rtl/>
          <w:lang w:bidi="ar-KW"/>
        </w:rPr>
        <w:t>3/1085</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09">
    <w:p w:rsidR="00123128" w:rsidRPr="00B463FA" w:rsidRDefault="00123128" w:rsidP="0037667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مجمع البيان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/606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22/58</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10">
    <w:p w:rsidR="00123128" w:rsidRPr="00B463FA" w:rsidRDefault="00123128" w:rsidP="00E9781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نهج البلاغة</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4/56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1/223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71/319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ميزان الحكمة</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2/1291</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11">
    <w:p w:rsidR="00123128" w:rsidRPr="00B463FA" w:rsidRDefault="00123128" w:rsidP="00E9781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التدمرية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31-43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بدائع</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الفوائد</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1/170</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12">
    <w:p w:rsidR="00123128" w:rsidRPr="00B463FA" w:rsidRDefault="00123128" w:rsidP="00E9781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B463FA">
        <w:rPr>
          <w:rFonts w:ascii="Traditional Arabic" w:hAnsi="Traditional Arabic" w:cs="Traditional Arabic"/>
          <w:sz w:val="32"/>
          <w:szCs w:val="32"/>
          <w:rtl/>
          <w:lang w:bidi="ar-KW"/>
        </w:rPr>
        <w:t>: شرح المفصل لابن يعيش</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نتائج الفكر للسهيلي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المقتضب للمبرد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1/3</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أقسام الكلام العربي</w:t>
      </w:r>
      <w:r w:rsidRPr="00B463FA">
        <w:rPr>
          <w:rFonts w:ascii="Traditional Arabic" w:hAnsi="Traditional Arabic" w:cs="Traditional Arabic"/>
          <w:sz w:val="32"/>
          <w:szCs w:val="32"/>
          <w:rtl/>
          <w:lang w:bidi="ar-KW"/>
        </w:rPr>
        <w:t xml:space="preserve">، د.فاضل الساقي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215-217</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13">
    <w:p w:rsidR="00123128" w:rsidRPr="00B463FA" w:rsidRDefault="00123128" w:rsidP="00E9781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التعريفات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133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الحدود الأنيقة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72</w:t>
      </w:r>
      <w:r>
        <w:rPr>
          <w:rFonts w:ascii="Traditional Arabic" w:hAnsi="Traditional Arabic" w:cs="Traditional Arabic" w:hint="cs"/>
          <w:sz w:val="32"/>
          <w:szCs w:val="32"/>
          <w:rtl/>
          <w:lang w:bidi="ar-KW"/>
        </w:rPr>
        <w:t>).</w:t>
      </w:r>
    </w:p>
  </w:footnote>
  <w:footnote w:id="614">
    <w:p w:rsidR="00123128" w:rsidRPr="00B463FA" w:rsidRDefault="00123128" w:rsidP="001177D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الصفات الإلهية للدكتور محمد أمان الجامي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84</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معتقد أهل ال</w:t>
      </w:r>
      <w:r>
        <w:rPr>
          <w:rFonts w:ascii="Traditional Arabic" w:hAnsi="Traditional Arabic" w:cs="Traditional Arabic"/>
          <w:sz w:val="32"/>
          <w:szCs w:val="32"/>
          <w:rtl/>
          <w:lang w:bidi="ar-KW"/>
        </w:rPr>
        <w:t>سنة والجماعة في توحيد الأسماء و</w:t>
      </w:r>
      <w:r w:rsidRPr="00B463FA">
        <w:rPr>
          <w:rFonts w:ascii="Traditional Arabic" w:hAnsi="Traditional Arabic" w:cs="Traditional Arabic"/>
          <w:sz w:val="32"/>
          <w:szCs w:val="32"/>
          <w:rtl/>
          <w:lang w:bidi="ar-KW"/>
        </w:rPr>
        <w:t xml:space="preserve">الصفات للدكتور محمد التميمي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31</w:t>
      </w:r>
      <w:r>
        <w:rPr>
          <w:rFonts w:ascii="Traditional Arabic" w:hAnsi="Traditional Arabic" w:cs="Traditional Arabic" w:hint="cs"/>
          <w:sz w:val="32"/>
          <w:szCs w:val="32"/>
          <w:rtl/>
          <w:lang w:bidi="ar-KW"/>
        </w:rPr>
        <w:t>).</w:t>
      </w:r>
    </w:p>
  </w:footnote>
  <w:footnote w:id="615">
    <w:p w:rsidR="00123128" w:rsidRPr="00B463FA" w:rsidRDefault="00123128" w:rsidP="00E9781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[النازعات: 24].</w:t>
      </w:r>
    </w:p>
  </w:footnote>
  <w:footnote w:id="616">
    <w:p w:rsidR="00123128" w:rsidRPr="00B463FA" w:rsidRDefault="00123128" w:rsidP="00216186">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24/202</w:t>
      </w:r>
      <w:r>
        <w:rPr>
          <w:rFonts w:ascii="Traditional Arabic" w:hAnsi="Traditional Arabic" w:cs="Traditional Arabic" w:hint="cs"/>
          <w:sz w:val="32"/>
          <w:szCs w:val="32"/>
          <w:rtl/>
          <w:lang w:bidi="ar-KW"/>
        </w:rPr>
        <w:t>).</w:t>
      </w:r>
    </w:p>
  </w:footnote>
  <w:footnote w:id="617">
    <w:p w:rsidR="00123128" w:rsidRPr="00B463FA" w:rsidRDefault="00123128" w:rsidP="00E9781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[النازعات: 24].</w:t>
      </w:r>
    </w:p>
  </w:footnote>
  <w:footnote w:id="618">
    <w:p w:rsidR="00123128" w:rsidRPr="00B463FA" w:rsidRDefault="00123128" w:rsidP="0021618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في مسألة المجاز: مجموع فتاوى شيخ الإسلام</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7/87-119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مختصر الصواعق المرسلة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242</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وما بعدها</w:t>
      </w:r>
      <w:r w:rsidRPr="00B463FA">
        <w:rPr>
          <w:rFonts w:ascii="Traditional Arabic" w:hAnsi="Traditional Arabic" w:cs="Traditional Arabic" w:hint="cs"/>
          <w:sz w:val="32"/>
          <w:szCs w:val="32"/>
          <w:rtl/>
          <w:lang w:bidi="ar-KW"/>
        </w:rPr>
        <w:t>.</w:t>
      </w:r>
    </w:p>
  </w:footnote>
  <w:footnote w:id="619">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 علوم البلاغة </w:t>
      </w:r>
      <w:r w:rsidRPr="00B463FA">
        <w:rPr>
          <w:rFonts w:ascii="Traditional Arabic" w:hAnsi="Traditional Arabic" w:cs="Traditional Arabic" w:hint="cs"/>
          <w:sz w:val="32"/>
          <w:szCs w:val="32"/>
          <w:rtl/>
          <w:lang w:bidi="ar-KW"/>
        </w:rPr>
        <w:t xml:space="preserve">للمراغي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296،  البلاغة </w:t>
      </w:r>
      <w:r w:rsidRPr="00B463FA">
        <w:rPr>
          <w:rFonts w:ascii="Traditional Arabic" w:hAnsi="Traditional Arabic" w:cs="Traditional Arabic" w:hint="cs"/>
          <w:sz w:val="32"/>
          <w:szCs w:val="32"/>
          <w:rtl/>
          <w:lang w:bidi="ar-KW"/>
        </w:rPr>
        <w:t>ل</w:t>
      </w:r>
      <w:r w:rsidRPr="00B463FA">
        <w:rPr>
          <w:rFonts w:ascii="Traditional Arabic" w:hAnsi="Traditional Arabic" w:cs="Traditional Arabic"/>
          <w:sz w:val="32"/>
          <w:szCs w:val="32"/>
          <w:rtl/>
          <w:lang w:bidi="ar-KW"/>
        </w:rPr>
        <w:t xml:space="preserve">حفني ناصف وزملاؤه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 xml:space="preserve">341 </w:t>
      </w:r>
      <w:r>
        <w:rPr>
          <w:rFonts w:ascii="Traditional Arabic" w:hAnsi="Traditional Arabic" w:cs="Traditional Arabic"/>
          <w:sz w:val="32"/>
          <w:szCs w:val="32"/>
          <w:rtl/>
          <w:lang w:bidi="ar-KW"/>
        </w:rPr>
        <w:t>).</w:t>
      </w:r>
    </w:p>
  </w:footnote>
  <w:footnote w:id="620">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ضوء الساري لأبي شامة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463FA">
        <w:rPr>
          <w:rFonts w:ascii="Traditional Arabic" w:hAnsi="Traditional Arabic" w:cs="Traditional Arabic"/>
          <w:sz w:val="32"/>
          <w:szCs w:val="32"/>
          <w:rtl/>
          <w:lang w:bidi="ar-KW"/>
        </w:rPr>
        <w:t>106</w:t>
      </w:r>
      <w:r>
        <w:rPr>
          <w:rFonts w:ascii="Traditional Arabic" w:hAnsi="Traditional Arabic" w:cs="Traditional Arabic"/>
          <w:sz w:val="32"/>
          <w:szCs w:val="32"/>
          <w:rtl/>
          <w:lang w:bidi="ar-KW"/>
        </w:rPr>
        <w:t>).</w:t>
      </w:r>
    </w:p>
  </w:footnote>
  <w:footnote w:id="621">
    <w:p w:rsidR="00123128" w:rsidRPr="00B463FA" w:rsidRDefault="00123128" w:rsidP="00543A5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أصول مذهب الشيعة الإمامية الاثني عشرية للقفاري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2/158</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وما بعدها</w:t>
      </w:r>
      <w:r w:rsidRPr="00B463FA">
        <w:rPr>
          <w:rFonts w:ascii="Traditional Arabic" w:hAnsi="Traditional Arabic" w:cs="Traditional Arabic"/>
          <w:sz w:val="32"/>
          <w:szCs w:val="32"/>
          <w:rtl/>
          <w:lang w:bidi="ar-KW"/>
        </w:rPr>
        <w:t>.</w:t>
      </w:r>
    </w:p>
  </w:footnote>
  <w:footnote w:id="622">
    <w:p w:rsidR="00123128" w:rsidRPr="00B463FA" w:rsidRDefault="00123128" w:rsidP="0021618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الأعراف: 180].</w:t>
      </w:r>
    </w:p>
  </w:footnote>
  <w:footnote w:id="623">
    <w:p w:rsidR="00123128" w:rsidRPr="00B463FA" w:rsidRDefault="00123128" w:rsidP="00543A5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أصول الكافي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1/146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24">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النحل</w:t>
      </w:r>
      <w:r w:rsidRPr="00B463FA">
        <w:rPr>
          <w:rFonts w:ascii="Traditional Arabic" w:hAnsi="Traditional Arabic" w:cs="Traditional Arabic"/>
          <w:sz w:val="32"/>
          <w:szCs w:val="32"/>
          <w:rtl/>
          <w:lang w:bidi="ar-KW"/>
        </w:rPr>
        <w:t>: 51</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25">
    <w:p w:rsidR="00123128" w:rsidRPr="00B463FA" w:rsidRDefault="00123128" w:rsidP="008759C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تفسير العياشي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2/261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 تفسير نور الثقلين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3/60</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26">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الزمر</w:t>
      </w:r>
      <w:r w:rsidRPr="00B463FA">
        <w:rPr>
          <w:rFonts w:ascii="Traditional Arabic" w:hAnsi="Traditional Arabic" w:cs="Traditional Arabic"/>
          <w:sz w:val="32"/>
          <w:szCs w:val="32"/>
          <w:rtl/>
          <w:lang w:bidi="ar-KW"/>
        </w:rPr>
        <w:t>: 56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27">
    <w:p w:rsidR="00123128" w:rsidRPr="00B463FA" w:rsidRDefault="00123128" w:rsidP="008759C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1/113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بصائر الدرجات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84</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24/193</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28">
    <w:p w:rsidR="00123128" w:rsidRPr="00B463FA" w:rsidRDefault="00123128" w:rsidP="008759C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الأعراف:156</w:t>
      </w:r>
      <w:r>
        <w:rPr>
          <w:rFonts w:ascii="Traditional Arabic" w:hAnsi="Traditional Arabic" w:cs="Traditional Arabic"/>
          <w:sz w:val="32"/>
          <w:szCs w:val="32"/>
          <w:rtl/>
          <w:lang w:bidi="ar-KW"/>
        </w:rPr>
        <w:t>].</w:t>
      </w:r>
    </w:p>
  </w:footnote>
  <w:footnote w:id="629">
    <w:p w:rsidR="00123128" w:rsidRPr="00B463FA" w:rsidRDefault="00123128" w:rsidP="008759C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1/355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 تفسير نور الثقلين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2/78</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 وسائل الشيعة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27/68</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30">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البقر</w:t>
      </w:r>
      <w:r>
        <w:rPr>
          <w:rFonts w:ascii="Traditional Arabic" w:hAnsi="Traditional Arabic" w:cs="Traditional Arabic"/>
          <w:sz w:val="32"/>
          <w:szCs w:val="32"/>
          <w:rtl/>
          <w:lang w:bidi="ar-KW"/>
        </w:rPr>
        <w:t>ة</w:t>
      </w:r>
      <w:r w:rsidRPr="00B463FA">
        <w:rPr>
          <w:rFonts w:ascii="Traditional Arabic" w:hAnsi="Traditional Arabic" w:cs="Traditional Arabic"/>
          <w:sz w:val="32"/>
          <w:szCs w:val="32"/>
          <w:rtl/>
          <w:lang w:bidi="ar-KW"/>
        </w:rPr>
        <w:t>: 57</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31">
    <w:p w:rsidR="00123128" w:rsidRPr="00B463FA" w:rsidRDefault="00123128" w:rsidP="008759C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1/146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24/222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التفسير الصافي</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1/135</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32">
    <w:p w:rsidR="00123128" w:rsidRPr="00B463FA" w:rsidRDefault="00123128" w:rsidP="002718C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B463FA">
        <w:rPr>
          <w:rFonts w:ascii="Traditional Arabic" w:hAnsi="Traditional Arabic" w:cs="Traditional Arabic"/>
          <w:sz w:val="32"/>
          <w:szCs w:val="32"/>
          <w:rtl/>
          <w:lang w:bidi="ar-KW"/>
        </w:rPr>
        <w:t xml:space="preserve">: الصحاح للجوهري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6/2223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القاموس المحيط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1603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المعجم الوسيط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25</w:t>
      </w:r>
      <w:r>
        <w:rPr>
          <w:rFonts w:ascii="Traditional Arabic" w:hAnsi="Traditional Arabic" w:cs="Traditional Arabic" w:hint="cs"/>
          <w:sz w:val="32"/>
          <w:szCs w:val="32"/>
          <w:rtl/>
          <w:lang w:bidi="ar-KW"/>
        </w:rPr>
        <w:t>).</w:t>
      </w:r>
    </w:p>
  </w:footnote>
  <w:footnote w:id="633">
    <w:p w:rsidR="00123128" w:rsidRPr="00B463FA" w:rsidRDefault="00123128" w:rsidP="004518F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لسان العرب</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13/467</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34">
    <w:p w:rsidR="00123128" w:rsidRPr="00B463FA" w:rsidRDefault="00123128" w:rsidP="004518F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تهذيب اللغة</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2/370</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35">
    <w:p w:rsidR="00123128" w:rsidRPr="00B463FA" w:rsidRDefault="00123128" w:rsidP="004518F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B463FA">
        <w:rPr>
          <w:rFonts w:ascii="Traditional Arabic" w:hAnsi="Traditional Arabic" w:cs="Traditional Arabic"/>
          <w:sz w:val="32"/>
          <w:szCs w:val="32"/>
          <w:rtl/>
          <w:lang w:bidi="ar-KW"/>
        </w:rPr>
        <w:t xml:space="preserve">: أعلام السنة المنشورة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المجموع الثمين لابن عثيمين</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2/11</w:t>
      </w:r>
      <w:r>
        <w:rPr>
          <w:rFonts w:ascii="Traditional Arabic" w:hAnsi="Traditional Arabic" w:cs="Traditional Arabic" w:hint="cs"/>
          <w:sz w:val="32"/>
          <w:szCs w:val="32"/>
          <w:rtl/>
          <w:lang w:bidi="ar-KW"/>
        </w:rPr>
        <w:t>).</w:t>
      </w:r>
    </w:p>
  </w:footnote>
  <w:footnote w:id="636">
    <w:p w:rsidR="00123128" w:rsidRPr="00B463FA" w:rsidRDefault="00123128" w:rsidP="00F8202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[النحل</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51-52]</w:t>
      </w:r>
      <w:r w:rsidRPr="00B463FA">
        <w:rPr>
          <w:rFonts w:ascii="Traditional Arabic" w:hAnsi="Traditional Arabic" w:cs="Traditional Arabic" w:hint="cs"/>
          <w:sz w:val="32"/>
          <w:szCs w:val="32"/>
          <w:rtl/>
          <w:lang w:bidi="ar-KW"/>
        </w:rPr>
        <w:t>.</w:t>
      </w:r>
    </w:p>
  </w:footnote>
  <w:footnote w:id="637">
    <w:p w:rsidR="00123128" w:rsidRPr="00B463FA" w:rsidRDefault="00123128" w:rsidP="009B7FE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تفسير الطبري</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17/220</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38">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البقرة</w:t>
      </w:r>
      <w:r w:rsidRPr="00B463FA">
        <w:rPr>
          <w:rFonts w:ascii="Traditional Arabic" w:hAnsi="Traditional Arabic" w:cs="Traditional Arabic"/>
          <w:sz w:val="32"/>
          <w:szCs w:val="32"/>
          <w:rtl/>
          <w:lang w:bidi="ar-KW"/>
        </w:rPr>
        <w:t>: 163</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39">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آل عمران :6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40">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المائدة : 73</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41">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الأنعام : 19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w:t>
      </w:r>
    </w:p>
  </w:footnote>
  <w:footnote w:id="642">
    <w:p w:rsidR="00123128" w:rsidRPr="00B463FA" w:rsidRDefault="00123128" w:rsidP="007A3C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B463FA">
        <w:rPr>
          <w:rFonts w:ascii="Traditional Arabic" w:hAnsi="Traditional Arabic" w:cs="Traditional Arabic"/>
          <w:sz w:val="32"/>
          <w:szCs w:val="32"/>
          <w:rtl/>
          <w:lang w:bidi="ar-KW"/>
        </w:rPr>
        <w:t>: لسان العرب</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12/22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معجم مقاييس اللغة</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1/28</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43">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الحجر : 94-96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44">
    <w:p w:rsidR="00123128" w:rsidRPr="00B463FA" w:rsidRDefault="00123128" w:rsidP="00B463FA">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المائدة</w:t>
      </w:r>
      <w:r w:rsidRPr="00B463FA">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116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45">
    <w:p w:rsidR="00123128" w:rsidRPr="00B463FA" w:rsidRDefault="00123128" w:rsidP="00C3299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الأنبياء: 72-73</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46">
    <w:p w:rsidR="00123128" w:rsidRPr="00B463FA" w:rsidRDefault="00123128" w:rsidP="00B463F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انظر: الشيعة الاثنا عشرية ومنهجهم في تفسير القرآن الكريم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236</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47">
    <w:p w:rsidR="00123128" w:rsidRPr="00B463FA" w:rsidRDefault="00123128" w:rsidP="007F1D4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التوحيد للصدوق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 ثواب الأعمال لابن بابويه القمي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48">
    <w:p w:rsidR="00123128" w:rsidRPr="00B463FA" w:rsidRDefault="00123128" w:rsidP="007F1D4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3/3</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الأمالي للطوسي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569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مجموعة ورام بن أبي فراس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2/70</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49">
    <w:p w:rsidR="00123128" w:rsidRPr="00B463FA" w:rsidRDefault="00123128" w:rsidP="007F1D4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 الاختصاص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225</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الأمالي للصدوق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386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الأمالي للطوسي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429، 569</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التوحيد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22</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50">
    <w:p w:rsidR="00123128" w:rsidRPr="00B463FA" w:rsidRDefault="00123128" w:rsidP="0028442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التوحيد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24</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عيون الأخبار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2/134</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كشف الغمة</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2/135</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51">
    <w:p w:rsidR="00123128" w:rsidRPr="00B463FA" w:rsidRDefault="00123128" w:rsidP="00E9781D">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السنة لعبد الله بن أحمد</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3/539</w:t>
      </w:r>
      <w:r>
        <w:rPr>
          <w:rFonts w:ascii="Traditional Arabic" w:hAnsi="Traditional Arabic" w:cs="Traditional Arabic" w:hint="cs"/>
          <w:sz w:val="32"/>
          <w:szCs w:val="32"/>
          <w:rtl/>
          <w:lang w:bidi="ar-KW"/>
        </w:rPr>
        <w:t>).</w:t>
      </w:r>
    </w:p>
  </w:footnote>
  <w:footnote w:id="652">
    <w:p w:rsidR="00123128" w:rsidRPr="00B463FA" w:rsidRDefault="00123128" w:rsidP="00182AB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[البقرة: 22]</w:t>
      </w:r>
      <w:r w:rsidRPr="00B463FA">
        <w:rPr>
          <w:rFonts w:ascii="Traditional Arabic" w:hAnsi="Traditional Arabic" w:cs="Traditional Arabic" w:hint="cs"/>
          <w:sz w:val="32"/>
          <w:szCs w:val="32"/>
          <w:rtl/>
          <w:lang w:bidi="ar-KW"/>
        </w:rPr>
        <w:t>.</w:t>
      </w:r>
    </w:p>
  </w:footnote>
  <w:footnote w:id="653">
    <w:p w:rsidR="00123128" w:rsidRPr="00B463FA" w:rsidRDefault="00123128" w:rsidP="00455E85">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تفسير ابن أبي حاتم </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1/ 58</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54">
    <w:p w:rsidR="00123128" w:rsidRPr="00B463FA" w:rsidRDefault="00123128" w:rsidP="00455E85">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مسائل أحمد برواية حرب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338</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والخرائطي في مساوئ الأخلاق</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747</w:t>
      </w:r>
      <w:r w:rsidRPr="00B463FA">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تاريخ دمشق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50/321</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55">
    <w:p w:rsidR="00123128" w:rsidRPr="00B463FA" w:rsidRDefault="00123128" w:rsidP="00455E85">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والشطرنج</w:t>
      </w:r>
      <w:r w:rsidRPr="00B463FA">
        <w:rPr>
          <w:rFonts w:ascii="Traditional Arabic" w:hAnsi="Traditional Arabic" w:cs="Traditional Arabic"/>
          <w:sz w:val="32"/>
          <w:szCs w:val="32"/>
          <w:rtl/>
          <w:lang w:bidi="ar-KW"/>
        </w:rPr>
        <w:t>: لعبة تلعب على رقعة ذات أربعة</w:t>
      </w:r>
      <w:r>
        <w:rPr>
          <w:rFonts w:ascii="Traditional Arabic" w:hAnsi="Traditional Arabic" w:cs="Traditional Arabic"/>
          <w:sz w:val="32"/>
          <w:szCs w:val="32"/>
          <w:rtl/>
          <w:lang w:bidi="ar-KW"/>
        </w:rPr>
        <w:t xml:space="preserve"> وستين مربعاً</w:t>
      </w:r>
      <w:r w:rsidRPr="00B463FA">
        <w:rPr>
          <w:rFonts w:ascii="Traditional Arabic" w:hAnsi="Traditional Arabic" w:cs="Traditional Arabic"/>
          <w:sz w:val="32"/>
          <w:szCs w:val="32"/>
          <w:rtl/>
          <w:lang w:bidi="ar-KW"/>
        </w:rPr>
        <w:t>، وتمثل دولتين متحاربتين باثنتين وثلاثين قطعة تمثل الملِكين والوزيرين و</w:t>
      </w:r>
      <w:r>
        <w:rPr>
          <w:rFonts w:ascii="Traditional Arabic" w:hAnsi="Traditional Arabic" w:cs="Traditional Arabic"/>
          <w:sz w:val="32"/>
          <w:szCs w:val="32"/>
          <w:rtl/>
          <w:lang w:bidi="ar-KW"/>
        </w:rPr>
        <w:t>الخيالة والقلاع والفيلة والجنود</w:t>
      </w:r>
      <w:r w:rsidRPr="00B463FA">
        <w:rPr>
          <w:rFonts w:ascii="Traditional Arabic" w:hAnsi="Traditional Arabic" w:cs="Traditional Arabic"/>
          <w:sz w:val="32"/>
          <w:szCs w:val="32"/>
          <w:rtl/>
          <w:lang w:bidi="ar-KW"/>
        </w:rPr>
        <w:t xml:space="preserve">. المعجم الوسيط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1/482</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وحكم اللعب به التحريم</w:t>
      </w:r>
      <w:r w:rsidRPr="00B463FA">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انظر</w:t>
      </w:r>
      <w:r w:rsidRPr="00B463FA">
        <w:rPr>
          <w:rFonts w:ascii="Traditional Arabic" w:hAnsi="Traditional Arabic" w:cs="Traditional Arabic"/>
          <w:sz w:val="32"/>
          <w:szCs w:val="32"/>
          <w:rtl/>
          <w:lang w:bidi="ar-KW"/>
        </w:rPr>
        <w:t xml:space="preserve">: مجموع فتاوى ابن تيمية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32/242</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56">
    <w:p w:rsidR="00123128" w:rsidRPr="00B463FA" w:rsidRDefault="00123128" w:rsidP="00455E85">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مسائل أحمد برواية حرب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338</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البيهقي في الشعب</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5/241</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سنن البيهقي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10/212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اب</w:t>
      </w:r>
      <w:r>
        <w:rPr>
          <w:rFonts w:ascii="Traditional Arabic" w:hAnsi="Traditional Arabic" w:cs="Traditional Arabic"/>
          <w:sz w:val="32"/>
          <w:szCs w:val="32"/>
          <w:rtl/>
          <w:lang w:bidi="ar-KW"/>
        </w:rPr>
        <w:t>ن أبي الدنيا في ذم الملاهي (93)</w:t>
      </w:r>
      <w:r w:rsidRPr="00B463FA">
        <w:rPr>
          <w:rFonts w:ascii="Traditional Arabic" w:hAnsi="Traditional Arabic" w:cs="Traditional Arabic"/>
          <w:sz w:val="32"/>
          <w:szCs w:val="32"/>
          <w:rtl/>
          <w:lang w:bidi="ar-KW"/>
        </w:rPr>
        <w:t>، المصنف لابن أبي شيبة ح</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26682</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57">
    <w:p w:rsidR="00123128" w:rsidRPr="00B463FA" w:rsidRDefault="00123128" w:rsidP="00455E85">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الإمام، الحجة، عالم الجزيرة، ومفتيها، أبو أيوب الجزري، الرقي، أعتقته امرأة من بني نصر بن معاوية بالكوفة، فنشأ بها، ثم سكن الرقة.وحدث عن: أبي هريرة، وعائشة، وابن عباس، وابن عمر، والضحاك بن قيس الفهري الأمير، وصفية بنت شيبة العبدرية، وعمرو بن عثمان، وأم الدرداء، وعمر بن عبد العزيز، ونافع، وعدة.وأرسل عن: عمر، والزبير.</w:t>
      </w:r>
    </w:p>
    <w:p w:rsidR="00123128" w:rsidRPr="00B463FA" w:rsidRDefault="00123128" w:rsidP="00455E85">
      <w:pPr>
        <w:pStyle w:val="a3"/>
        <w:spacing w:line="460" w:lineRule="exact"/>
        <w:ind w:left="425" w:hanging="2"/>
        <w:jc w:val="lowKashida"/>
        <w:rPr>
          <w:rFonts w:ascii="Traditional Arabic" w:hAnsi="Traditional Arabic" w:cs="Traditional Arabic"/>
          <w:sz w:val="32"/>
          <w:szCs w:val="32"/>
          <w:rtl/>
          <w:lang w:bidi="ar-KW"/>
        </w:rPr>
      </w:pPr>
      <w:r w:rsidRPr="00B463FA">
        <w:rPr>
          <w:rFonts w:ascii="Traditional Arabic" w:hAnsi="Traditional Arabic" w:cs="Traditional Arabic"/>
          <w:sz w:val="32"/>
          <w:szCs w:val="32"/>
          <w:rtl/>
          <w:lang w:bidi="ar-KW"/>
        </w:rPr>
        <w:t>روى عنه: ابنه؛ عمرو، وأبو بشر جعفر بن إياس، وحميد الطويل، وسليمان الأعمش، وحجاج بن أرطاة</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 والأوزاعي، وخلق سواهم.توفي سنة سبع عشرة ومائة.</w:t>
      </w:r>
      <w:r w:rsidRPr="00B463FA">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وقيل : سنة ست عشرة -رحمه الله- . سير أعلام النبلاء 9/78-85</w:t>
      </w:r>
      <w:r w:rsidRPr="00B463FA">
        <w:rPr>
          <w:rFonts w:ascii="Traditional Arabic" w:hAnsi="Traditional Arabic" w:cs="Traditional Arabic" w:hint="cs"/>
          <w:sz w:val="32"/>
          <w:szCs w:val="32"/>
          <w:rtl/>
          <w:lang w:bidi="ar-KW"/>
        </w:rPr>
        <w:t>.</w:t>
      </w:r>
    </w:p>
  </w:footnote>
  <w:footnote w:id="658">
    <w:p w:rsidR="00123128" w:rsidRPr="00B463FA" w:rsidRDefault="00123128" w:rsidP="00455E85">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الشريعة للآجري</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5/215</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59">
    <w:p w:rsidR="00123128" w:rsidRPr="00B463FA" w:rsidRDefault="00123128" w:rsidP="005611F4">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أخرجه عبد الرزاق</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3/577/6726</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وابن أبي شيبة</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2/150/7542</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 xml:space="preserve">، وابن عساكر </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13/61</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60">
    <w:p w:rsidR="00123128" w:rsidRPr="00B463FA" w:rsidRDefault="00123128" w:rsidP="004205B9">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B463FA">
        <w:rPr>
          <w:rFonts w:ascii="Traditional Arabic" w:hAnsi="Traditional Arabic" w:cs="Traditional Arabic"/>
          <w:sz w:val="32"/>
          <w:szCs w:val="32"/>
          <w:lang w:bidi="ar-KW"/>
        </w:rPr>
        <w:footnoteRef/>
      </w:r>
      <w:r>
        <w:rPr>
          <w:rFonts w:cs="Traditional Arabic"/>
          <w:sz w:val="32"/>
          <w:szCs w:val="32"/>
          <w:rtl/>
          <w:lang w:bidi="ar-KW"/>
        </w:rPr>
        <w:t>)</w:t>
      </w:r>
      <w:r w:rsidRPr="00B463FA">
        <w:rPr>
          <w:rFonts w:ascii="Traditional Arabic" w:hAnsi="Traditional Arabic" w:cs="Traditional Arabic"/>
          <w:sz w:val="32"/>
          <w:szCs w:val="32"/>
          <w:rtl/>
          <w:lang w:bidi="ar-KW"/>
        </w:rPr>
        <w:t xml:space="preserve"> </w:t>
      </w:r>
      <w:r w:rsidRPr="00B463FA">
        <w:rPr>
          <w:rFonts w:ascii="Traditional Arabic" w:hAnsi="Traditional Arabic" w:cs="Traditional Arabic" w:hint="cs"/>
          <w:sz w:val="32"/>
          <w:szCs w:val="32"/>
          <w:rtl/>
          <w:lang w:bidi="ar-KW"/>
        </w:rPr>
        <w:t>أخرجه البخاري ح</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5705</w:t>
      </w:r>
      <w:r>
        <w:rPr>
          <w:rFonts w:ascii="Traditional Arabic" w:hAnsi="Traditional Arabic" w:cs="Traditional Arabic" w:hint="cs"/>
          <w:sz w:val="32"/>
          <w:szCs w:val="32"/>
          <w:rtl/>
          <w:lang w:bidi="ar-KW"/>
        </w:rPr>
        <w:t>)، وانظر</w:t>
      </w:r>
      <w:r w:rsidRPr="00B463FA">
        <w:rPr>
          <w:rFonts w:ascii="Traditional Arabic" w:hAnsi="Traditional Arabic" w:cs="Traditional Arabic" w:hint="cs"/>
          <w:sz w:val="32"/>
          <w:szCs w:val="32"/>
          <w:rtl/>
          <w:lang w:bidi="ar-KW"/>
        </w:rPr>
        <w:t>:</w:t>
      </w:r>
      <w:r>
        <w:rPr>
          <w:rFonts w:ascii="Traditional Arabic" w:hAnsi="Traditional Arabic" w:cs="Traditional Arabic" w:hint="cs"/>
          <w:sz w:val="32"/>
          <w:szCs w:val="32"/>
          <w:rtl/>
          <w:lang w:bidi="ar-KW"/>
        </w:rPr>
        <w:t xml:space="preserve"> </w:t>
      </w:r>
      <w:r w:rsidRPr="00B463FA">
        <w:rPr>
          <w:rFonts w:ascii="Traditional Arabic" w:hAnsi="Traditional Arabic" w:cs="Traditional Arabic"/>
          <w:sz w:val="32"/>
          <w:szCs w:val="32"/>
          <w:rtl/>
          <w:lang w:bidi="ar-KW"/>
        </w:rPr>
        <w:t>بحار الأنوار</w:t>
      </w:r>
      <w:r>
        <w:rPr>
          <w:rFonts w:ascii="Traditional Arabic" w:hAnsi="Traditional Arabic" w:cs="Traditional Arabic" w:hint="cs"/>
          <w:sz w:val="32"/>
          <w:szCs w:val="32"/>
          <w:rtl/>
          <w:lang w:bidi="ar-KW"/>
        </w:rPr>
        <w:t>(</w:t>
      </w:r>
      <w:r w:rsidRPr="00B463FA">
        <w:rPr>
          <w:rFonts w:ascii="Traditional Arabic" w:hAnsi="Traditional Arabic" w:cs="Traditional Arabic"/>
          <w:sz w:val="32"/>
          <w:szCs w:val="32"/>
          <w:rtl/>
          <w:lang w:bidi="ar-KW"/>
        </w:rPr>
        <w:t>60/15</w:t>
      </w:r>
      <w:r>
        <w:rPr>
          <w:rFonts w:ascii="Traditional Arabic" w:hAnsi="Traditional Arabic" w:cs="Traditional Arabic" w:hint="cs"/>
          <w:sz w:val="32"/>
          <w:szCs w:val="32"/>
          <w:rtl/>
          <w:lang w:bidi="ar-KW"/>
        </w:rPr>
        <w:t>)</w:t>
      </w:r>
      <w:r w:rsidRPr="00B463FA">
        <w:rPr>
          <w:rFonts w:ascii="Traditional Arabic" w:hAnsi="Traditional Arabic" w:cs="Traditional Arabic" w:hint="cs"/>
          <w:sz w:val="32"/>
          <w:szCs w:val="32"/>
          <w:rtl/>
          <w:lang w:bidi="ar-KW"/>
        </w:rPr>
        <w:t>.</w:t>
      </w:r>
    </w:p>
  </w:footnote>
  <w:footnote w:id="661">
    <w:p w:rsidR="00123128" w:rsidRPr="008927CF" w:rsidRDefault="00123128" w:rsidP="003A6C52">
      <w:pPr>
        <w:pStyle w:val="a3"/>
        <w:ind w:left="425" w:hanging="425"/>
        <w:jc w:val="lowKashida"/>
        <w:rPr>
          <w:rFonts w:ascii="Lotus Linotype" w:hAnsi="Lotus Linotype" w:cs="Lotus Linotype"/>
          <w:sz w:val="28"/>
          <w:szCs w:val="28"/>
          <w:rtl/>
          <w:lang w:bidi="ar-KW"/>
        </w:rPr>
      </w:pPr>
      <w:r>
        <w:rPr>
          <w:rFonts w:ascii="Traditional Arabic" w:hAnsi="Traditional Arabic" w:cs="Traditional Arabic"/>
          <w:sz w:val="32"/>
          <w:szCs w:val="32"/>
          <w:rtl/>
          <w:lang w:bidi="ar-KW"/>
        </w:rPr>
        <w:t>(</w:t>
      </w:r>
      <w:r w:rsidRPr="00B463FA">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463FA">
        <w:rPr>
          <w:rFonts w:ascii="Traditional Arabic" w:hAnsi="Traditional Arabic" w:cs="Traditional Arabic"/>
          <w:sz w:val="32"/>
          <w:szCs w:val="32"/>
          <w:rtl/>
          <w:lang w:bidi="ar-KW"/>
        </w:rPr>
        <w:t xml:space="preserve"> ر</w:t>
      </w:r>
      <w:r w:rsidRPr="008927CF">
        <w:rPr>
          <w:rFonts w:ascii="Lotus Linotype" w:hAnsi="Lotus Linotype" w:cs="Lotus Linotype"/>
          <w:sz w:val="28"/>
          <w:szCs w:val="28"/>
          <w:rtl/>
          <w:lang w:bidi="ar-KW"/>
        </w:rPr>
        <w:t xml:space="preserve">جال الكشي </w:t>
      </w:r>
      <w:r>
        <w:rPr>
          <w:rFonts w:ascii="Lotus Linotype" w:hAnsi="Lotus Linotype" w:cs="Lotus Linotype" w:hint="cs"/>
          <w:sz w:val="28"/>
          <w:szCs w:val="28"/>
          <w:rtl/>
          <w:lang w:bidi="ar-KW"/>
        </w:rPr>
        <w:t>(</w:t>
      </w:r>
      <w:r w:rsidRPr="008927CF">
        <w:rPr>
          <w:rFonts w:ascii="Lotus Linotype" w:hAnsi="Lotus Linotype" w:cs="Lotus Linotype"/>
          <w:sz w:val="28"/>
          <w:szCs w:val="28"/>
          <w:rtl/>
          <w:lang w:bidi="ar-KW"/>
        </w:rPr>
        <w:t xml:space="preserve">ص:324 </w:t>
      </w:r>
      <w:r>
        <w:rPr>
          <w:rFonts w:ascii="Lotus Linotype" w:hAnsi="Lotus Linotype" w:cs="Lotus Linotype" w:hint="cs"/>
          <w:sz w:val="28"/>
          <w:szCs w:val="28"/>
          <w:rtl/>
          <w:lang w:bidi="ar-KW"/>
        </w:rPr>
        <w:t>)</w:t>
      </w:r>
      <w:r w:rsidRPr="008927CF">
        <w:rPr>
          <w:rFonts w:ascii="Lotus Linotype" w:hAnsi="Lotus Linotype" w:cs="Lotus Linotype"/>
          <w:sz w:val="28"/>
          <w:szCs w:val="28"/>
          <w:rtl/>
          <w:lang w:bidi="ar-KW"/>
        </w:rPr>
        <w:t>، بحار الأنوار</w:t>
      </w:r>
      <w:r>
        <w:rPr>
          <w:rFonts w:ascii="Lotus Linotype" w:hAnsi="Lotus Linotype" w:cs="Lotus Linotype" w:hint="cs"/>
          <w:sz w:val="28"/>
          <w:szCs w:val="28"/>
          <w:rtl/>
          <w:lang w:bidi="ar-KW"/>
        </w:rPr>
        <w:t>(</w:t>
      </w:r>
      <w:r w:rsidRPr="008927CF">
        <w:rPr>
          <w:rFonts w:ascii="Lotus Linotype" w:hAnsi="Lotus Linotype" w:cs="Lotus Linotype"/>
          <w:sz w:val="28"/>
          <w:szCs w:val="28"/>
          <w:rtl/>
          <w:lang w:bidi="ar-KW"/>
        </w:rPr>
        <w:t xml:space="preserve"> 25/302 </w:t>
      </w:r>
      <w:r>
        <w:rPr>
          <w:rFonts w:ascii="Lotus Linotype" w:hAnsi="Lotus Linotype" w:cs="Lotus Linotype" w:hint="cs"/>
          <w:sz w:val="28"/>
          <w:szCs w:val="28"/>
          <w:rtl/>
          <w:lang w:bidi="ar-KW"/>
        </w:rPr>
        <w:t>)</w:t>
      </w:r>
      <w:r w:rsidRPr="008927CF">
        <w:rPr>
          <w:rFonts w:ascii="Lotus Linotype" w:hAnsi="Lotus Linotype" w:cs="Lotus Linotype"/>
          <w:sz w:val="28"/>
          <w:szCs w:val="28"/>
          <w:rtl/>
          <w:lang w:bidi="ar-KW"/>
        </w:rPr>
        <w:t>.</w:t>
      </w:r>
    </w:p>
  </w:footnote>
  <w:footnote w:id="662">
    <w:p w:rsidR="00123128" w:rsidRPr="003A6C52" w:rsidRDefault="00123128" w:rsidP="00455E85">
      <w:pPr>
        <w:pStyle w:val="a3"/>
        <w:spacing w:line="420" w:lineRule="exact"/>
        <w:ind w:left="283" w:right="-142"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النساء</w:t>
      </w:r>
      <w:r w:rsidRPr="003A6C52">
        <w:rPr>
          <w:rFonts w:ascii="Traditional Arabic" w:hAnsi="Traditional Arabic" w:cs="Traditional Arabic"/>
          <w:sz w:val="32"/>
          <w:szCs w:val="32"/>
          <w:rtl/>
          <w:lang w:bidi="ar-KW"/>
        </w:rPr>
        <w:t>: 65</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63">
    <w:p w:rsidR="00123128" w:rsidRPr="003A6C52" w:rsidRDefault="00123128" w:rsidP="00455E85">
      <w:pPr>
        <w:pStyle w:val="a3"/>
        <w:spacing w:line="420" w:lineRule="exact"/>
        <w:ind w:left="283" w:right="-142"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تفسير العياشي</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1/245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التفسير الصافي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1/458</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تفسير نور الثقلين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1/488</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تفسير كنز الدقائق</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2/474</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64">
    <w:p w:rsidR="00123128" w:rsidRPr="003A6C52" w:rsidRDefault="00123128" w:rsidP="00455E85">
      <w:pPr>
        <w:pStyle w:val="a3"/>
        <w:spacing w:line="420" w:lineRule="exact"/>
        <w:ind w:left="283" w:right="-142"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3A6C52">
        <w:rPr>
          <w:rFonts w:ascii="Traditional Arabic" w:hAnsi="Traditional Arabic" w:cs="Traditional Arabic"/>
          <w:sz w:val="32"/>
          <w:szCs w:val="32"/>
          <w:lang w:bidi="ar-KW"/>
        </w:rPr>
        <w:footnoteRef/>
      </w:r>
      <w:r>
        <w:rPr>
          <w:rFonts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الزمر :65</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65">
    <w:p w:rsidR="00123128" w:rsidRPr="003A6C52" w:rsidRDefault="00123128" w:rsidP="00455E85">
      <w:pPr>
        <w:pStyle w:val="a3"/>
        <w:spacing w:line="420" w:lineRule="exact"/>
        <w:ind w:left="283" w:right="-142"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تفسير الصافي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2/472</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الكافي</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1/427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تفسير القمي</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2/251</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البرهان في تفسير القرآن للبحراني</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24/83</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17/84</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66">
    <w:p w:rsidR="00123128" w:rsidRPr="003A6C52" w:rsidRDefault="00123128" w:rsidP="00520A4B">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3A6C52">
        <w:rPr>
          <w:rFonts w:ascii="Traditional Arabic" w:hAnsi="Traditional Arabic" w:cs="Traditional Arabic"/>
          <w:sz w:val="32"/>
          <w:szCs w:val="32"/>
          <w:lang w:bidi="ar-KW"/>
        </w:rPr>
        <w:footnoteRef/>
      </w:r>
      <w:r>
        <w:rPr>
          <w:rFonts w:cs="Traditional Arabic"/>
          <w:sz w:val="32"/>
          <w:szCs w:val="32"/>
          <w:rtl/>
          <w:lang w:bidi="ar-KW"/>
        </w:rPr>
        <w:t>)</w:t>
      </w:r>
      <w:r w:rsidRPr="003A6C52">
        <w:rPr>
          <w:rFonts w:ascii="Traditional Arabic" w:hAnsi="Traditional Arabic" w:cs="Traditional Arabic"/>
          <w:sz w:val="32"/>
          <w:szCs w:val="32"/>
          <w:rtl/>
          <w:lang w:bidi="ar-KW"/>
        </w:rPr>
        <w:t xml:space="preserve"> تفسير القمي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580</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17/84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تأويل الآيات الطاهرة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2/523</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البرهان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4/83</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67">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المائدة :67</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68">
    <w:p w:rsidR="00123128" w:rsidRPr="003A6C52" w:rsidRDefault="00123128" w:rsidP="00520A4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[الزمر: 65].</w:t>
      </w:r>
    </w:p>
  </w:footnote>
  <w:footnote w:id="669">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البرهان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4/83</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70">
    <w:p w:rsidR="00123128" w:rsidRPr="003A6C52" w:rsidRDefault="00123128" w:rsidP="00F2736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الكهف</w:t>
      </w:r>
      <w:r w:rsidRPr="003A6C52">
        <w:rPr>
          <w:rFonts w:ascii="Traditional Arabic" w:hAnsi="Traditional Arabic" w:cs="Traditional Arabic"/>
          <w:sz w:val="32"/>
          <w:szCs w:val="32"/>
          <w:rtl/>
          <w:lang w:bidi="ar-KW"/>
        </w:rPr>
        <w:t>: 110</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71">
    <w:p w:rsidR="00123128" w:rsidRPr="003A6C52" w:rsidRDefault="00123128" w:rsidP="00F2736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تفسير العياشي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2/354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التفسير الصافي</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3/270</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تفسير نور الثقلين</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3/318</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مكيال المكارم</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1/391</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36/106</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81/349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مستدرك سفينة البحار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7/442</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72">
    <w:p w:rsidR="00123128" w:rsidRPr="003A6C52" w:rsidRDefault="00123128" w:rsidP="00F2736D">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24</w:t>
      </w:r>
      <w:r>
        <w:rPr>
          <w:rFonts w:ascii="Traditional Arabic" w:hAnsi="Traditional Arabic" w:cs="Traditional Arabic"/>
          <w:sz w:val="32"/>
          <w:szCs w:val="32"/>
          <w:rtl/>
          <w:lang w:bidi="ar-KW"/>
        </w:rPr>
        <w:t>/377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81/350</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تفسير القمي</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2/47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التفسير الصافي</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3/270</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تفسير نور الثقلين</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3/313</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673">
    <w:p w:rsidR="00123128" w:rsidRPr="003A6C52" w:rsidRDefault="00123128" w:rsidP="00B9116A">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3A6C52">
        <w:rPr>
          <w:rFonts w:ascii="Traditional Arabic" w:hAnsi="Traditional Arabic" w:cs="Traditional Arabic"/>
          <w:sz w:val="32"/>
          <w:szCs w:val="32"/>
          <w:lang w:bidi="ar-KW"/>
        </w:rPr>
        <w:footnoteRef/>
      </w:r>
      <w:r>
        <w:rPr>
          <w:rFonts w:cs="Traditional Arabic"/>
          <w:sz w:val="32"/>
          <w:szCs w:val="32"/>
          <w:rtl/>
          <w:lang w:bidi="ar-KW"/>
        </w:rPr>
        <w:t>)</w:t>
      </w:r>
      <w:r>
        <w:rPr>
          <w:rFonts w:ascii="Traditional Arabic" w:hAnsi="Traditional Arabic" w:cs="Traditional Arabic"/>
          <w:sz w:val="32"/>
          <w:szCs w:val="32"/>
          <w:rtl/>
          <w:lang w:bidi="ar-KW"/>
        </w:rPr>
        <w:t xml:space="preserve"> انظر</w:t>
      </w:r>
      <w:r w:rsidRPr="003A6C52">
        <w:rPr>
          <w:rFonts w:ascii="Traditional Arabic" w:hAnsi="Traditional Arabic" w:cs="Traditional Arabic"/>
          <w:sz w:val="32"/>
          <w:szCs w:val="32"/>
          <w:rtl/>
          <w:lang w:bidi="ar-KW"/>
        </w:rPr>
        <w:t>: رسائل آل طوق القطيعي</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3/144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674">
    <w:p w:rsidR="00123128" w:rsidRPr="003A6C52" w:rsidRDefault="00123128" w:rsidP="009D65C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[النساء</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48]</w:t>
      </w:r>
      <w:r w:rsidRPr="003A6C52">
        <w:rPr>
          <w:rFonts w:ascii="Traditional Arabic" w:hAnsi="Traditional Arabic" w:cs="Traditional Arabic" w:hint="cs"/>
          <w:sz w:val="32"/>
          <w:szCs w:val="32"/>
          <w:rtl/>
          <w:lang w:bidi="ar-KW"/>
        </w:rPr>
        <w:t>.</w:t>
      </w:r>
    </w:p>
  </w:footnote>
  <w:footnote w:id="675">
    <w:p w:rsidR="00123128" w:rsidRPr="003A6C52" w:rsidRDefault="00123128" w:rsidP="009D65C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[الزمر</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65]</w:t>
      </w:r>
      <w:r w:rsidRPr="003A6C52">
        <w:rPr>
          <w:rFonts w:ascii="Traditional Arabic" w:hAnsi="Traditional Arabic" w:cs="Traditional Arabic" w:hint="cs"/>
          <w:sz w:val="32"/>
          <w:szCs w:val="32"/>
          <w:rtl/>
          <w:lang w:bidi="ar-KW"/>
        </w:rPr>
        <w:t>.</w:t>
      </w:r>
    </w:p>
  </w:footnote>
  <w:footnote w:id="676">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3A6C52">
        <w:rPr>
          <w:rFonts w:ascii="Traditional Arabic" w:hAnsi="Traditional Arabic" w:cs="Traditional Arabic"/>
          <w:sz w:val="32"/>
          <w:szCs w:val="32"/>
          <w:lang w:bidi="ar-KW"/>
        </w:rPr>
        <w:footnoteRef/>
      </w:r>
      <w:r>
        <w:rPr>
          <w:rFonts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الزمر</w:t>
      </w:r>
      <w:r w:rsidRPr="003A6C52">
        <w:rPr>
          <w:rFonts w:ascii="Traditional Arabic" w:hAnsi="Traditional Arabic" w:cs="Traditional Arabic"/>
          <w:sz w:val="32"/>
          <w:szCs w:val="32"/>
          <w:rtl/>
          <w:lang w:bidi="ar-KW"/>
        </w:rPr>
        <w:t>: 66</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77">
    <w:p w:rsidR="00123128" w:rsidRPr="003A6C52" w:rsidRDefault="00123128" w:rsidP="00B9116A">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3A6C52">
        <w:rPr>
          <w:rFonts w:ascii="Traditional Arabic" w:hAnsi="Traditional Arabic" w:cs="Traditional Arabic"/>
          <w:sz w:val="32"/>
          <w:szCs w:val="32"/>
          <w:lang w:bidi="ar-KW"/>
        </w:rPr>
        <w:footnoteRef/>
      </w:r>
      <w:r>
        <w:rPr>
          <w:rFonts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[الكهف</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110]</w:t>
      </w:r>
      <w:r w:rsidRPr="003A6C52">
        <w:rPr>
          <w:rFonts w:ascii="Traditional Arabic" w:hAnsi="Traditional Arabic" w:cs="Traditional Arabic" w:hint="cs"/>
          <w:sz w:val="32"/>
          <w:szCs w:val="32"/>
          <w:rtl/>
          <w:lang w:bidi="ar-KW"/>
        </w:rPr>
        <w:t>.</w:t>
      </w:r>
    </w:p>
  </w:footnote>
  <w:footnote w:id="678">
    <w:p w:rsidR="00123128" w:rsidRPr="003A6C52" w:rsidRDefault="00123128" w:rsidP="00212CDE">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3A6C52">
        <w:rPr>
          <w:rFonts w:ascii="Traditional Arabic" w:hAnsi="Traditional Arabic" w:cs="Traditional Arabic"/>
          <w:sz w:val="32"/>
          <w:szCs w:val="32"/>
          <w:lang w:bidi="ar-KW"/>
        </w:rPr>
        <w:footnoteRef/>
      </w:r>
      <w:r>
        <w:rPr>
          <w:rFonts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الزمر</w:t>
      </w:r>
      <w:r w:rsidRPr="003A6C52">
        <w:rPr>
          <w:rFonts w:ascii="Traditional Arabic" w:hAnsi="Traditional Arabic" w:cs="Traditional Arabic"/>
          <w:sz w:val="32"/>
          <w:szCs w:val="32"/>
          <w:rtl/>
          <w:lang w:bidi="ar-KW"/>
        </w:rPr>
        <w:t>: 45</w:t>
      </w:r>
      <w:r>
        <w:rPr>
          <w:rFonts w:ascii="Traditional Arabic" w:hAnsi="Traditional Arabic" w:cs="Traditional Arabic" w:hint="cs"/>
          <w:sz w:val="32"/>
          <w:szCs w:val="32"/>
          <w:rtl/>
          <w:lang w:bidi="ar-KW"/>
        </w:rPr>
        <w:t>].</w:t>
      </w:r>
    </w:p>
  </w:footnote>
  <w:footnote w:id="679">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غافر</w:t>
      </w:r>
      <w:r w:rsidRPr="003A6C52">
        <w:rPr>
          <w:rFonts w:ascii="Traditional Arabic" w:hAnsi="Traditional Arabic" w:cs="Traditional Arabic"/>
          <w:sz w:val="32"/>
          <w:szCs w:val="32"/>
          <w:rtl/>
          <w:lang w:bidi="ar-KW"/>
        </w:rPr>
        <w:t>: 12</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80">
    <w:p w:rsidR="00123128" w:rsidRPr="003A6C52" w:rsidRDefault="00123128" w:rsidP="00AA37C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البرهان</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4/78</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81">
    <w:p w:rsidR="00123128" w:rsidRPr="003A6C52" w:rsidRDefault="00123128" w:rsidP="00F109F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18/345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مستدرك سفينة البحار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8/215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تفسير القمي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1/18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كمال الدين وتمام النعمة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255</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82">
    <w:p w:rsidR="00123128" w:rsidRPr="003A6C52" w:rsidRDefault="00123128" w:rsidP="00F109F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مشارق أنوار اليقين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179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25/169-174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مجمع البحرين</w:t>
      </w:r>
      <w:r>
        <w:rPr>
          <w:rFonts w:ascii="Traditional Arabic" w:hAnsi="Traditional Arabic" w:cs="Traditional Arabic" w:hint="cs"/>
          <w:sz w:val="32"/>
          <w:szCs w:val="32"/>
          <w:rtl/>
          <w:lang w:bidi="ar-KW"/>
        </w:rPr>
        <w:t>(ص:</w:t>
      </w:r>
      <w:r w:rsidRPr="003A6C52">
        <w:rPr>
          <w:rFonts w:ascii="Traditional Arabic" w:hAnsi="Traditional Arabic" w:cs="Traditional Arabic"/>
          <w:sz w:val="32"/>
          <w:szCs w:val="32"/>
          <w:rtl/>
          <w:lang w:bidi="ar-KW"/>
        </w:rPr>
        <w:t>23</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83">
    <w:p w:rsidR="00123128" w:rsidRPr="003A6C52" w:rsidRDefault="00123128" w:rsidP="00F109F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[البقرة</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35]</w:t>
      </w:r>
      <w:r w:rsidRPr="003A6C52">
        <w:rPr>
          <w:rFonts w:ascii="Traditional Arabic" w:hAnsi="Traditional Arabic" w:cs="Traditional Arabic" w:hint="cs"/>
          <w:sz w:val="32"/>
          <w:szCs w:val="32"/>
          <w:rtl/>
          <w:lang w:bidi="ar-KW"/>
        </w:rPr>
        <w:t>.</w:t>
      </w:r>
    </w:p>
  </w:footnote>
  <w:footnote w:id="684">
    <w:p w:rsidR="00123128" w:rsidRPr="00F109FF" w:rsidRDefault="00123128" w:rsidP="003A6C52">
      <w:pPr>
        <w:pStyle w:val="a3"/>
        <w:ind w:left="425" w:hanging="425"/>
        <w:jc w:val="lowKashida"/>
        <w:rPr>
          <w:rFonts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11/173</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85">
    <w:p w:rsidR="00123128" w:rsidRPr="003A6C52" w:rsidRDefault="00123128" w:rsidP="0009186E">
      <w:pPr>
        <w:pStyle w:val="a3"/>
        <w:ind w:left="282" w:right="-142"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عيون أخبار الرضا للصدوق</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2/305</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16/362</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مستدرك سفينة البحار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5/358</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مسند الإمام الرضا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1/52</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التفسير الصافي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1/117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 الخصائص الفاطمية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 592</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86">
    <w:p w:rsidR="00123128" w:rsidRPr="003A6C52" w:rsidRDefault="00123128" w:rsidP="0009186E">
      <w:pPr>
        <w:pStyle w:val="a3"/>
        <w:ind w:left="282" w:right="-142"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مستدرك سفينة البحار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3/169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 مجمع النورين لأبي الحسن المرندي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14</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87">
    <w:p w:rsidR="00123128" w:rsidRPr="003A6C52" w:rsidRDefault="00123128" w:rsidP="0009186E">
      <w:pPr>
        <w:pStyle w:val="a3"/>
        <w:ind w:left="282" w:right="-142"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16/373</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88">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cs="Traditional Arabic"/>
          <w:sz w:val="32"/>
          <w:szCs w:val="32"/>
          <w:rtl/>
          <w:lang w:bidi="ar-KW"/>
        </w:rPr>
        <w:t>(</w:t>
      </w:r>
      <w:r w:rsidRPr="003A6C52">
        <w:rPr>
          <w:rFonts w:ascii="Traditional Arabic" w:hAnsi="Traditional Arabic" w:cs="Traditional Arabic"/>
          <w:sz w:val="32"/>
          <w:szCs w:val="32"/>
          <w:lang w:bidi="ar-KW"/>
        </w:rPr>
        <w:footnoteRef/>
      </w:r>
      <w:r>
        <w:rPr>
          <w:rFonts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الذاريات:56</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89">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الإسراء:23</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90">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النحل:36</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91">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الأنبياء :25</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92">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تفسير الطبري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19/200</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93">
    <w:p w:rsidR="00123128" w:rsidRPr="003A6C52" w:rsidRDefault="00123128" w:rsidP="00BE08C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تفسير التبيان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7/240</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94">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تفسير بيان السعادة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3/47</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95">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تفسير الكاشف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5/270</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96">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الأعراف</w:t>
      </w:r>
      <w:r w:rsidRPr="003A6C52">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59</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97">
    <w:p w:rsidR="00123128" w:rsidRPr="003A6C52" w:rsidRDefault="00123128" w:rsidP="00746CD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الأعراف</w:t>
      </w:r>
      <w:r w:rsidRPr="003A6C52">
        <w:rPr>
          <w:rFonts w:ascii="Traditional Arabic" w:hAnsi="Traditional Arabic" w:cs="Traditional Arabic"/>
          <w:sz w:val="32"/>
          <w:szCs w:val="32"/>
          <w:rtl/>
          <w:lang w:bidi="ar-KW"/>
        </w:rPr>
        <w:t>:</w:t>
      </w:r>
      <w:r w:rsidRPr="00746CD3">
        <w:rPr>
          <w:rFonts w:ascii="Traditional Arabic" w:hAnsi="Traditional Arabic" w:cs="Traditional Arabic"/>
          <w:sz w:val="32"/>
          <w:szCs w:val="32"/>
          <w:rtl/>
          <w:lang w:bidi="ar-KW"/>
        </w:rPr>
        <w:t xml:space="preserve"> </w:t>
      </w:r>
      <w:r w:rsidRPr="003A6C52">
        <w:rPr>
          <w:rFonts w:ascii="Traditional Arabic" w:hAnsi="Traditional Arabic" w:cs="Traditional Arabic"/>
          <w:sz w:val="32"/>
          <w:szCs w:val="32"/>
          <w:rtl/>
          <w:lang w:bidi="ar-KW"/>
        </w:rPr>
        <w:t>65</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98">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الأعراف :73</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699">
    <w:p w:rsidR="00123128" w:rsidRPr="003A6C52" w:rsidRDefault="00123128" w:rsidP="00D0378E">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3A6C52">
        <w:rPr>
          <w:rFonts w:ascii="Traditional Arabic" w:hAnsi="Traditional Arabic" w:cs="Traditional Arabic"/>
          <w:sz w:val="32"/>
          <w:szCs w:val="32"/>
          <w:lang w:bidi="ar-KW"/>
        </w:rPr>
        <w:footnoteRef/>
      </w:r>
      <w:r>
        <w:rPr>
          <w:rFonts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الأعراف:85</w:t>
      </w:r>
      <w:r>
        <w:rPr>
          <w:rFonts w:ascii="Traditional Arabic" w:hAnsi="Traditional Arabic" w:cs="Traditional Arabic" w:hint="cs"/>
          <w:sz w:val="32"/>
          <w:szCs w:val="32"/>
          <w:rtl/>
          <w:lang w:bidi="ar-KW"/>
        </w:rPr>
        <w:t>].</w:t>
      </w:r>
    </w:p>
  </w:footnote>
  <w:footnote w:id="700">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الأنعام :151</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01">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تفسير مقنيات الدرر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4/284</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02">
    <w:p w:rsidR="00123128" w:rsidRPr="003A6C52" w:rsidRDefault="00123128" w:rsidP="00E118C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sidR="00E118CC">
        <w:rPr>
          <w:rFonts w:ascii="Traditional Arabic" w:hAnsi="Traditional Arabic" w:cs="Traditional Arabic" w:hint="cs"/>
          <w:sz w:val="32"/>
          <w:szCs w:val="32"/>
          <w:rtl/>
          <w:lang w:bidi="ar-KW"/>
        </w:rPr>
        <w:t>أخرجه</w:t>
      </w:r>
      <w:r w:rsidRPr="003A6C52">
        <w:rPr>
          <w:rFonts w:ascii="Traditional Arabic" w:hAnsi="Traditional Arabic" w:cs="Traditional Arabic"/>
          <w:sz w:val="32"/>
          <w:szCs w:val="32"/>
          <w:rtl/>
          <w:lang w:bidi="ar-KW"/>
        </w:rPr>
        <w:t xml:space="preserve"> البخاري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2701</w:t>
      </w:r>
      <w:r>
        <w:rPr>
          <w:rFonts w:ascii="Traditional Arabic" w:hAnsi="Traditional Arabic" w:cs="Traditional Arabic" w:hint="cs"/>
          <w:sz w:val="32"/>
          <w:szCs w:val="32"/>
          <w:rtl/>
          <w:lang w:bidi="ar-KW"/>
        </w:rPr>
        <w:t>)</w:t>
      </w:r>
      <w:r w:rsidR="00253F43">
        <w:rPr>
          <w:rFonts w:ascii="Traditional Arabic" w:hAnsi="Traditional Arabic" w:cs="Traditional Arabic"/>
          <w:sz w:val="32"/>
          <w:szCs w:val="32"/>
          <w:rtl/>
          <w:lang w:bidi="ar-KW"/>
        </w:rPr>
        <w:t xml:space="preserve">، </w:t>
      </w:r>
      <w:r w:rsidR="00253F43">
        <w:rPr>
          <w:rFonts w:ascii="Traditional Arabic" w:hAnsi="Traditional Arabic" w:cs="Traditional Arabic" w:hint="cs"/>
          <w:sz w:val="32"/>
          <w:szCs w:val="32"/>
          <w:rtl/>
          <w:lang w:bidi="ar-KW"/>
        </w:rPr>
        <w:t xml:space="preserve">و </w:t>
      </w:r>
      <w:r w:rsidRPr="003A6C52">
        <w:rPr>
          <w:rFonts w:ascii="Traditional Arabic" w:hAnsi="Traditional Arabic" w:cs="Traditional Arabic"/>
          <w:sz w:val="32"/>
          <w:szCs w:val="32"/>
          <w:rtl/>
          <w:lang w:bidi="ar-KW"/>
        </w:rPr>
        <w:t>مسلم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30</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w:t>
      </w:r>
      <w:r w:rsidR="00253F43">
        <w:rPr>
          <w:rFonts w:ascii="Traditional Arabic" w:hAnsi="Traditional Arabic" w:cs="Traditional Arabic" w:hint="cs"/>
          <w:sz w:val="32"/>
          <w:szCs w:val="32"/>
          <w:rtl/>
          <w:lang w:bidi="ar-KW"/>
        </w:rPr>
        <w:t xml:space="preserve">وانظر: </w:t>
      </w:r>
      <w:r w:rsidRPr="003A6C52">
        <w:rPr>
          <w:rFonts w:ascii="Traditional Arabic" w:hAnsi="Traditional Arabic" w:cs="Traditional Arabic"/>
          <w:sz w:val="32"/>
          <w:szCs w:val="32"/>
          <w:rtl/>
          <w:lang w:bidi="ar-KW"/>
        </w:rPr>
        <w:t>التوحيد للصدوق 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28</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 بحار الأنوار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3/10</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03">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3A6C52">
        <w:rPr>
          <w:rFonts w:ascii="Traditional Arabic" w:hAnsi="Traditional Arabic" w:cs="Traditional Arabic"/>
          <w:sz w:val="32"/>
          <w:szCs w:val="32"/>
          <w:lang w:bidi="ar-KW"/>
        </w:rPr>
        <w:footnoteRef/>
      </w:r>
      <w:r>
        <w:rPr>
          <w:rFonts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البقرة :30</w:t>
      </w:r>
      <w:r>
        <w:rPr>
          <w:rFonts w:ascii="Traditional Arabic" w:hAnsi="Traditional Arabic" w:cs="Traditional Arabic" w:hint="cs"/>
          <w:sz w:val="32"/>
          <w:szCs w:val="32"/>
          <w:rtl/>
          <w:lang w:bidi="ar-KW"/>
        </w:rPr>
        <w:t>].</w:t>
      </w:r>
    </w:p>
  </w:footnote>
  <w:footnote w:id="704">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الحجرات :13</w:t>
      </w:r>
      <w:r>
        <w:rPr>
          <w:rFonts w:ascii="Traditional Arabic" w:hAnsi="Traditional Arabic" w:cs="Traditional Arabic"/>
          <w:sz w:val="32"/>
          <w:szCs w:val="32"/>
          <w:rtl/>
          <w:lang w:bidi="ar-KW"/>
        </w:rPr>
        <w:t>].</w:t>
      </w:r>
    </w:p>
  </w:footnote>
  <w:footnote w:id="705">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النساء : 69-70</w:t>
      </w:r>
      <w:r>
        <w:rPr>
          <w:rFonts w:ascii="Traditional Arabic" w:hAnsi="Traditional Arabic" w:cs="Traditional Arabic"/>
          <w:sz w:val="32"/>
          <w:szCs w:val="32"/>
          <w:rtl/>
          <w:lang w:bidi="ar-KW"/>
        </w:rPr>
        <w:t>].</w:t>
      </w:r>
    </w:p>
  </w:footnote>
  <w:footnote w:id="706">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cs="Traditional Arabic"/>
          <w:sz w:val="32"/>
          <w:szCs w:val="32"/>
          <w:rtl/>
          <w:lang w:bidi="ar-KW"/>
        </w:rPr>
        <w:t>(</w:t>
      </w:r>
      <w:r w:rsidRPr="003A6C52">
        <w:rPr>
          <w:rFonts w:ascii="Traditional Arabic" w:hAnsi="Traditional Arabic" w:cs="Traditional Arabic"/>
          <w:sz w:val="32"/>
          <w:szCs w:val="32"/>
          <w:lang w:bidi="ar-KW"/>
        </w:rPr>
        <w:footnoteRef/>
      </w:r>
      <w:r>
        <w:rPr>
          <w:rFonts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يس : 82</w:t>
      </w:r>
      <w:r>
        <w:rPr>
          <w:rFonts w:ascii="Traditional Arabic" w:hAnsi="Traditional Arabic" w:cs="Traditional Arabic"/>
          <w:sz w:val="32"/>
          <w:szCs w:val="32"/>
          <w:rtl/>
          <w:lang w:bidi="ar-KW"/>
        </w:rPr>
        <w:t>].</w:t>
      </w:r>
    </w:p>
  </w:footnote>
  <w:footnote w:id="707">
    <w:p w:rsidR="00123128" w:rsidRPr="003A6C52" w:rsidRDefault="00123128" w:rsidP="00C4534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البيت</w:t>
      </w:r>
      <w:r w:rsidRPr="003A6C52">
        <w:rPr>
          <w:rFonts w:ascii="Traditional Arabic" w:hAnsi="Traditional Arabic" w:cs="Traditional Arabic"/>
          <w:sz w:val="32"/>
          <w:szCs w:val="32"/>
          <w:rtl/>
          <w:lang w:bidi="ar-KW"/>
        </w:rPr>
        <w:t>: من قصيدة أبي تمام حب</w:t>
      </w:r>
      <w:r>
        <w:rPr>
          <w:rFonts w:ascii="Traditional Arabic" w:hAnsi="Traditional Arabic" w:cs="Traditional Arabic"/>
          <w:sz w:val="32"/>
          <w:szCs w:val="32"/>
          <w:rtl/>
          <w:lang w:bidi="ar-KW"/>
        </w:rPr>
        <w:t xml:space="preserve">يب بن أوس الطائي الشاعر العباسي: </w:t>
      </w:r>
      <w:r w:rsidRPr="00C45348">
        <w:rPr>
          <w:rFonts w:ascii="Traditional Arabic" w:hAnsi="Traditional Arabic" w:cs="Traditional Arabic" w:hint="cs"/>
          <w:sz w:val="26"/>
          <w:szCs w:val="26"/>
          <w:vertAlign w:val="superscript"/>
          <w:rtl/>
          <w:lang w:bidi="ar-KW"/>
        </w:rPr>
        <w:t xml:space="preserve">(( </w:t>
      </w:r>
      <w:r w:rsidRPr="003A6C52">
        <w:rPr>
          <w:rFonts w:ascii="Traditional Arabic" w:hAnsi="Traditional Arabic" w:cs="Traditional Arabic"/>
          <w:sz w:val="32"/>
          <w:szCs w:val="32"/>
          <w:rtl/>
          <w:lang w:bidi="ar-KW"/>
        </w:rPr>
        <w:t>هو الدهر لا يشوى ...</w:t>
      </w:r>
      <w:r w:rsidRPr="00C45348">
        <w:rPr>
          <w:rFonts w:ascii="Traditional Arabic" w:hAnsi="Traditional Arabic" w:cs="Traditional Arabic"/>
          <w:sz w:val="30"/>
          <w:szCs w:val="26"/>
          <w:vertAlign w:val="superscript"/>
          <w:rtl/>
          <w:lang w:bidi="ar-KW"/>
        </w:rPr>
        <w:t>))</w:t>
      </w:r>
      <w:r>
        <w:rPr>
          <w:rFonts w:ascii="Traditional Arabic" w:hAnsi="Traditional Arabic" w:cs="Traditional Arabic"/>
          <w:sz w:val="32"/>
          <w:szCs w:val="32"/>
          <w:rtl/>
          <w:lang w:bidi="ar-KW"/>
        </w:rPr>
        <w:t xml:space="preserve">  يرثي بها غالب بن السعدي. انظر: نهاية الأرب في فنون الأدب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2</w:t>
      </w:r>
      <w:r w:rsidRPr="003A6C52">
        <w:rPr>
          <w:rFonts w:ascii="Traditional Arabic" w:hAnsi="Traditional Arabic" w:cs="Traditional Arabic"/>
          <w:sz w:val="32"/>
          <w:szCs w:val="32"/>
          <w:rtl/>
          <w:lang w:bidi="ar-KW"/>
        </w:rPr>
        <w:t>/ 97</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زهر الأكم في الأمثال والحكم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 94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08">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25/</w:t>
      </w:r>
      <w:r>
        <w:rPr>
          <w:rFonts w:ascii="Traditional Arabic" w:hAnsi="Traditional Arabic" w:cs="Traditional Arabic"/>
          <w:sz w:val="32"/>
          <w:szCs w:val="32"/>
          <w:rtl/>
          <w:lang w:bidi="ar-KW"/>
        </w:rPr>
        <w:t>289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09">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قرب الإسناد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10">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الاعتقادات لابن بابويه القمي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99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11">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أصول الكافي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2/463</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12">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27/73-144</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13">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39/32</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14">
    <w:p w:rsidR="00123128" w:rsidRPr="003A6C52" w:rsidRDefault="00123128" w:rsidP="00D957D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الشنف: هو ما يعلق في الأذن من الحليّ. انظر: </w:t>
      </w:r>
      <w:r w:rsidRPr="003A6C52">
        <w:rPr>
          <w:rFonts w:ascii="Traditional Arabic" w:hAnsi="Traditional Arabic" w:cs="Traditional Arabic"/>
          <w:sz w:val="32"/>
          <w:szCs w:val="32"/>
          <w:rtl/>
          <w:lang w:bidi="ar-KW"/>
        </w:rPr>
        <w:t xml:space="preserve">النهاية في غريب الأثر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 1235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15">
    <w:p w:rsidR="00123128" w:rsidRPr="003A6C52" w:rsidRDefault="00123128" w:rsidP="00D957D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26/292</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نفس الرحمن في فضائل سلمان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269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تأويل الآيات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2/505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مجمع البحرين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245</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16">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[الكهف</w:t>
      </w:r>
      <w:r w:rsidRPr="003A6C52">
        <w:rPr>
          <w:rFonts w:ascii="Traditional Arabic" w:hAnsi="Traditional Arabic" w:cs="Traditional Arabic"/>
          <w:sz w:val="32"/>
          <w:szCs w:val="32"/>
          <w:rtl/>
          <w:lang w:bidi="ar-KW"/>
        </w:rPr>
        <w:t>: 110</w:t>
      </w:r>
      <w:r>
        <w:rPr>
          <w:rFonts w:ascii="Traditional Arabic" w:hAnsi="Traditional Arabic" w:cs="Traditional Arabic"/>
          <w:sz w:val="32"/>
          <w:szCs w:val="32"/>
          <w:rtl/>
          <w:lang w:bidi="ar-KW"/>
        </w:rPr>
        <w:t>].</w:t>
      </w:r>
    </w:p>
  </w:footnote>
  <w:footnote w:id="717">
    <w:p w:rsidR="00123128" w:rsidRPr="003A6C52" w:rsidRDefault="00123128" w:rsidP="00D957D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36/106 – 81/349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مستدرك سفينة البحار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442</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تفسير العياشي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2/353</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التفسير الصافي</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3/270</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تفسير نور الثقلين</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3/319</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18">
    <w:p w:rsidR="00123128" w:rsidRPr="003A6C52" w:rsidRDefault="00123128" w:rsidP="00D957D4">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27/116</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 xml:space="preserve">، غاية المرام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5/203</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مائة منقبة للقمي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78</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19">
    <w:p w:rsidR="00123128" w:rsidRPr="003A6C52" w:rsidRDefault="00123128" w:rsidP="009A450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تفسير العياشي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w:t>
      </w:r>
      <w:r>
        <w:rPr>
          <w:rFonts w:ascii="Traditional Arabic" w:hAnsi="Traditional Arabic" w:cs="Traditional Arabic"/>
          <w:sz w:val="32"/>
          <w:szCs w:val="32"/>
          <w:rtl/>
          <w:lang w:bidi="ar-KW"/>
        </w:rPr>
        <w:t>/139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مستدرك الوسائل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18/175</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20">
    <w:p w:rsidR="00123128" w:rsidRPr="003A6C52" w:rsidRDefault="00123128" w:rsidP="009D7EB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أوائل المقالات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335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الروضة في فضائل أمير المؤمنين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28</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ينابيع المودة لذوي القربى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1/375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نهج الحق وكشف الصدق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259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إحقاق الحق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209</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21">
    <w:p w:rsidR="00123128" w:rsidRPr="003A6C52" w:rsidRDefault="00123128" w:rsidP="00B2147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 xml:space="preserve"> 27/77 </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 xml:space="preserve">، ثواب الأعمال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187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بشارة المصطفى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416</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22">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الحجر :39</w:t>
      </w:r>
      <w:r>
        <w:rPr>
          <w:rFonts w:ascii="Traditional Arabic" w:hAnsi="Traditional Arabic" w:cs="Traditional Arabic"/>
          <w:sz w:val="32"/>
          <w:szCs w:val="32"/>
          <w:rtl/>
          <w:lang w:bidi="ar-KW"/>
        </w:rPr>
        <w:t>].</w:t>
      </w:r>
    </w:p>
  </w:footnote>
  <w:footnote w:id="723">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[الزمر</w:t>
      </w:r>
      <w:r w:rsidRPr="003A6C52">
        <w:rPr>
          <w:rFonts w:ascii="Traditional Arabic" w:hAnsi="Traditional Arabic" w:cs="Traditional Arabic"/>
          <w:sz w:val="32"/>
          <w:szCs w:val="32"/>
          <w:rtl/>
          <w:lang w:bidi="ar-KW"/>
        </w:rPr>
        <w:t>: 38</w:t>
      </w:r>
      <w:r>
        <w:rPr>
          <w:rFonts w:ascii="Traditional Arabic" w:hAnsi="Traditional Arabic" w:cs="Traditional Arabic"/>
          <w:sz w:val="32"/>
          <w:szCs w:val="32"/>
          <w:rtl/>
          <w:lang w:bidi="ar-KW"/>
        </w:rPr>
        <w:t>].</w:t>
      </w:r>
    </w:p>
  </w:footnote>
  <w:footnote w:id="724">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[العنكبوت</w:t>
      </w:r>
      <w:r w:rsidRPr="003A6C52">
        <w:rPr>
          <w:rFonts w:ascii="Traditional Arabic" w:hAnsi="Traditional Arabic" w:cs="Traditional Arabic"/>
          <w:sz w:val="32"/>
          <w:szCs w:val="32"/>
          <w:rtl/>
          <w:lang w:bidi="ar-KW"/>
        </w:rPr>
        <w:t>: 63</w:t>
      </w:r>
      <w:r>
        <w:rPr>
          <w:rFonts w:ascii="Traditional Arabic" w:hAnsi="Traditional Arabic" w:cs="Traditional Arabic"/>
          <w:sz w:val="32"/>
          <w:szCs w:val="32"/>
          <w:rtl/>
          <w:lang w:bidi="ar-KW"/>
        </w:rPr>
        <w:t>].</w:t>
      </w:r>
    </w:p>
  </w:footnote>
  <w:footnote w:id="725">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[لقمان</w:t>
      </w:r>
      <w:r w:rsidRPr="003A6C52">
        <w:rPr>
          <w:rFonts w:ascii="Traditional Arabic" w:hAnsi="Traditional Arabic" w:cs="Traditional Arabic"/>
          <w:sz w:val="32"/>
          <w:szCs w:val="32"/>
          <w:rtl/>
          <w:lang w:bidi="ar-KW"/>
        </w:rPr>
        <w:t>: 25</w:t>
      </w:r>
      <w:r>
        <w:rPr>
          <w:rFonts w:ascii="Traditional Arabic" w:hAnsi="Traditional Arabic" w:cs="Traditional Arabic"/>
          <w:sz w:val="32"/>
          <w:szCs w:val="32"/>
          <w:rtl/>
          <w:lang w:bidi="ar-KW"/>
        </w:rPr>
        <w:t>].</w:t>
      </w:r>
    </w:p>
  </w:footnote>
  <w:footnote w:id="726">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[آل عمران</w:t>
      </w:r>
      <w:r w:rsidRPr="003A6C52">
        <w:rPr>
          <w:rFonts w:ascii="Traditional Arabic" w:hAnsi="Traditional Arabic" w:cs="Traditional Arabic"/>
          <w:sz w:val="32"/>
          <w:szCs w:val="32"/>
          <w:rtl/>
          <w:lang w:bidi="ar-KW"/>
        </w:rPr>
        <w:t>: 31</w:t>
      </w:r>
      <w:r>
        <w:rPr>
          <w:rFonts w:ascii="Traditional Arabic" w:hAnsi="Traditional Arabic" w:cs="Traditional Arabic"/>
          <w:sz w:val="32"/>
          <w:szCs w:val="32"/>
          <w:rtl/>
          <w:lang w:bidi="ar-KW"/>
        </w:rPr>
        <w:t>].</w:t>
      </w:r>
    </w:p>
  </w:footnote>
  <w:footnote w:id="727">
    <w:p w:rsidR="00123128" w:rsidRPr="003A6C52" w:rsidRDefault="00123128" w:rsidP="00E018C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البخاري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5818</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 مسلم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2641</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28">
    <w:p w:rsidR="00123128" w:rsidRPr="003A6C52" w:rsidRDefault="00123128" w:rsidP="00E018C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رواه أحمد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21501</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 وأبو داود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5126</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 وصححه ابن حبان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2/315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556</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وصححه الألباني في صحيح سنن أبي داود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5126</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وصحيح الترغيب والترهيب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3035</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29">
    <w:p w:rsidR="00123128" w:rsidRDefault="00123128" w:rsidP="0011766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35/155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،الأمالي للطوسي</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 278</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 مستدرك سفينة البحار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2/65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الصراط المستقيم للعاملي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1/343</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شرح نهج البلاغة لابن أبي الحديد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14/57</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p w:rsidR="00123128" w:rsidRPr="003A6C52" w:rsidRDefault="00123128" w:rsidP="0011766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ومن الجدير بالذكر هنا : أن الرافضة لا يعتقدون أن أبا طالب كافر ولا أنه في النار .</w:t>
      </w:r>
    </w:p>
  </w:footnote>
  <w:footnote w:id="730">
    <w:p w:rsidR="00123128" w:rsidRPr="003A6C52" w:rsidRDefault="00123128" w:rsidP="00450AD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رواه أحمد في فضائل الصحابة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951،1147،964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وجاء عند ابن أ</w:t>
      </w:r>
      <w:r>
        <w:rPr>
          <w:rFonts w:ascii="Traditional Arabic" w:hAnsi="Traditional Arabic" w:cs="Traditional Arabic"/>
          <w:sz w:val="32"/>
          <w:szCs w:val="32"/>
          <w:rtl/>
          <w:lang w:bidi="ar-KW"/>
        </w:rPr>
        <w:t>بي عاصم من قول علي رضي الله عنه</w:t>
      </w:r>
      <w:r w:rsidRPr="003A6C52">
        <w:rPr>
          <w:rFonts w:ascii="Traditional Arabic" w:hAnsi="Traditional Arabic" w:cs="Traditional Arabic"/>
          <w:sz w:val="32"/>
          <w:szCs w:val="32"/>
          <w:rtl/>
          <w:lang w:bidi="ar-KW"/>
        </w:rPr>
        <w:t>:</w:t>
      </w:r>
      <w:r w:rsidRPr="00450AD8">
        <w:rPr>
          <w:rFonts w:ascii="Traditional Arabic" w:hAnsi="Traditional Arabic" w:cs="Traditional Arabic" w:hint="cs"/>
          <w:sz w:val="26"/>
          <w:szCs w:val="26"/>
          <w:vertAlign w:val="superscript"/>
          <w:rtl/>
          <w:lang w:bidi="ar-KW"/>
        </w:rPr>
        <w:t xml:space="preserve">(( </w:t>
      </w:r>
      <w:r w:rsidRPr="00450AD8">
        <w:rPr>
          <w:rFonts w:ascii="Traditional Arabic" w:hAnsi="Traditional Arabic" w:cs="Traditional Arabic" w:hint="cs"/>
          <w:sz w:val="26"/>
          <w:szCs w:val="26"/>
          <w:rtl/>
          <w:lang w:bidi="ar-KW"/>
        </w:rPr>
        <w:t xml:space="preserve"> </w:t>
      </w:r>
      <w:r w:rsidRPr="003A6C52">
        <w:rPr>
          <w:rFonts w:ascii="Traditional Arabic" w:hAnsi="Traditional Arabic" w:cs="Traditional Arabic"/>
          <w:sz w:val="32"/>
          <w:szCs w:val="32"/>
          <w:rtl/>
          <w:lang w:bidi="ar-KW"/>
        </w:rPr>
        <w:t>يهلك في رجلان مفرط في حبي ومفرط في بغضي</w:t>
      </w:r>
      <w:r w:rsidRPr="00450AD8">
        <w:rPr>
          <w:rFonts w:ascii="Traditional Arabic" w:hAnsi="Traditional Arabic" w:cs="Traditional Arabic" w:hint="cs"/>
          <w:sz w:val="30"/>
          <w:szCs w:val="26"/>
          <w:vertAlign w:val="superscript"/>
          <w:rtl/>
        </w:rPr>
        <w:t xml:space="preserve"> </w:t>
      </w:r>
      <w:r w:rsidRPr="00450AD8">
        <w:rPr>
          <w:rFonts w:ascii="Traditional Arabic" w:hAnsi="Traditional Arabic" w:cs="Traditional Arabic"/>
          <w:sz w:val="30"/>
          <w:szCs w:val="26"/>
          <w:vertAlign w:val="superscript"/>
          <w:rtl/>
        </w:rPr>
        <w:t>))</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قال البوصيري: رواه أحمد بن منيع، ورواته ثقات</w:t>
      </w:r>
      <w:r w:rsidRPr="003A6C52">
        <w:rPr>
          <w:rFonts w:ascii="Traditional Arabic" w:hAnsi="Traditional Arabic" w:cs="Traditional Arabic"/>
          <w:sz w:val="32"/>
          <w:szCs w:val="32"/>
          <w:rtl/>
          <w:lang w:bidi="ar-KW"/>
        </w:rPr>
        <w:t>، وأبو يعلى ... وكذ</w:t>
      </w:r>
      <w:r>
        <w:rPr>
          <w:rFonts w:ascii="Traditional Arabic" w:hAnsi="Traditional Arabic" w:cs="Traditional Arabic"/>
          <w:sz w:val="32"/>
          <w:szCs w:val="32"/>
          <w:rtl/>
          <w:lang w:bidi="ar-KW"/>
        </w:rPr>
        <w:t>ا رواه عبد الله بن أحمد بن حنبل</w:t>
      </w:r>
      <w:r w:rsidRPr="003A6C52">
        <w:rPr>
          <w:rFonts w:ascii="Traditional Arabic" w:hAnsi="Traditional Arabic" w:cs="Traditional Arabic"/>
          <w:sz w:val="32"/>
          <w:szCs w:val="32"/>
          <w:rtl/>
          <w:lang w:bidi="ar-KW"/>
        </w:rPr>
        <w:t xml:space="preserve">.اهـ إتحاف المهرة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205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394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وانظر المطالب العالية</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4/251</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6676</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وحسنه الألباني في كتاب السنة لابن أبي عاصم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984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والدكتور وصي الله عباس في تحقيقه لفضائل الصحابة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2/705</w:t>
      </w:r>
      <w:r>
        <w:rPr>
          <w:rFonts w:ascii="Traditional Arabic" w:hAnsi="Traditional Arabic" w:cs="Traditional Arabic" w:hint="cs"/>
          <w:sz w:val="32"/>
          <w:szCs w:val="32"/>
          <w:rtl/>
          <w:lang w:bidi="ar-KW"/>
        </w:rPr>
        <w:t>).</w:t>
      </w:r>
    </w:p>
    <w:p w:rsidR="00123128" w:rsidRPr="003A6C52" w:rsidRDefault="00123128" w:rsidP="00147028">
      <w:pPr>
        <w:pStyle w:val="a3"/>
        <w:ind w:left="425" w:hanging="2"/>
        <w:jc w:val="lowKashida"/>
        <w:rPr>
          <w:rFonts w:ascii="Traditional Arabic" w:hAnsi="Traditional Arabic" w:cs="Traditional Arabic"/>
          <w:sz w:val="32"/>
          <w:szCs w:val="32"/>
          <w:lang w:bidi="ar-KW"/>
        </w:rPr>
      </w:pPr>
      <w:r w:rsidRPr="003A6C52">
        <w:rPr>
          <w:rFonts w:ascii="Traditional Arabic" w:hAnsi="Traditional Arabic" w:cs="Traditional Arabic"/>
          <w:sz w:val="32"/>
          <w:szCs w:val="32"/>
          <w:rtl/>
          <w:lang w:bidi="ar-KW"/>
        </w:rPr>
        <w:t>وانظر في تفسير الفرات الشيعي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405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بلفظ : </w:t>
      </w:r>
      <w:r w:rsidRPr="00147028">
        <w:rPr>
          <w:rFonts w:ascii="Traditional Arabic" w:hAnsi="Traditional Arabic" w:cs="Traditional Arabic" w:hint="cs"/>
          <w:sz w:val="26"/>
          <w:szCs w:val="26"/>
          <w:vertAlign w:val="superscript"/>
          <w:rtl/>
          <w:lang w:bidi="ar-KW"/>
        </w:rPr>
        <w:t>((</w:t>
      </w:r>
      <w:r w:rsidRPr="00147028">
        <w:rPr>
          <w:rFonts w:ascii="Traditional Arabic" w:hAnsi="Traditional Arabic" w:cs="Traditional Arabic" w:hint="cs"/>
          <w:sz w:val="32"/>
          <w:szCs w:val="32"/>
          <w:vertAlign w:val="superscript"/>
          <w:rtl/>
          <w:lang w:bidi="ar-KW"/>
        </w:rPr>
        <w:t xml:space="preserve"> </w:t>
      </w:r>
      <w:r w:rsidRPr="003A6C52">
        <w:rPr>
          <w:rFonts w:ascii="Traditional Arabic" w:hAnsi="Traditional Arabic" w:cs="Traditional Arabic"/>
          <w:sz w:val="32"/>
          <w:szCs w:val="32"/>
          <w:rtl/>
          <w:lang w:bidi="ar-KW"/>
        </w:rPr>
        <w:t xml:space="preserve">إن فيك مثلاً من عيسى </w:t>
      </w:r>
      <w:r w:rsidRPr="003A6C52">
        <w:rPr>
          <w:rFonts w:ascii="Traditional Arabic" w:hAnsi="Traditional Arabic" w:cs="Traditional Arabic" w:hint="cs"/>
          <w:sz w:val="32"/>
          <w:szCs w:val="32"/>
          <w:rtl/>
          <w:lang w:bidi="ar-KW"/>
        </w:rPr>
        <w:t>ا</w:t>
      </w:r>
      <w:r w:rsidRPr="003A6C52">
        <w:rPr>
          <w:rFonts w:ascii="Traditional Arabic" w:hAnsi="Traditional Arabic" w:cs="Traditional Arabic"/>
          <w:sz w:val="32"/>
          <w:szCs w:val="32"/>
          <w:rtl/>
          <w:lang w:bidi="ar-KW"/>
        </w:rPr>
        <w:t>بن مريم إن النصارى أحبوه حتى جعلوه إلهاً وإن الي</w:t>
      </w:r>
      <w:r>
        <w:rPr>
          <w:rFonts w:ascii="Traditional Arabic" w:hAnsi="Traditional Arabic" w:cs="Traditional Arabic"/>
          <w:sz w:val="32"/>
          <w:szCs w:val="32"/>
          <w:rtl/>
          <w:lang w:bidi="ar-KW"/>
        </w:rPr>
        <w:t>هود أبغضوه حتى بهتوه وبهتوا أمه</w:t>
      </w:r>
      <w:r w:rsidRPr="003A6C52">
        <w:rPr>
          <w:rFonts w:ascii="Traditional Arabic" w:hAnsi="Traditional Arabic" w:cs="Traditional Arabic"/>
          <w:sz w:val="32"/>
          <w:szCs w:val="32"/>
          <w:rtl/>
          <w:lang w:bidi="ar-KW"/>
        </w:rPr>
        <w:t>، وكذلك يهلك فيك رجلان محب مطري يطريك بما ليس فيك و مبغض مفتر يبهتك بما ليس فيك</w:t>
      </w:r>
      <w:r w:rsidRPr="00147028">
        <w:rPr>
          <w:rFonts w:ascii="Traditional Arabic" w:hAnsi="Traditional Arabic" w:cs="Traditional Arabic" w:hint="cs"/>
          <w:sz w:val="30"/>
          <w:szCs w:val="26"/>
          <w:vertAlign w:val="superscript"/>
          <w:rtl/>
        </w:rPr>
        <w:t xml:space="preserve"> </w:t>
      </w:r>
      <w:r w:rsidRPr="00147028">
        <w:rPr>
          <w:rFonts w:ascii="Traditional Arabic" w:hAnsi="Traditional Arabic" w:cs="Traditional Arabic"/>
          <w:sz w:val="30"/>
          <w:szCs w:val="26"/>
          <w:vertAlign w:val="superscript"/>
          <w:rtl/>
        </w:rPr>
        <w:t>))</w:t>
      </w:r>
      <w:r w:rsidRPr="003A6C52">
        <w:rPr>
          <w:rFonts w:ascii="Traditional Arabic" w:hAnsi="Traditional Arabic" w:cs="Traditional Arabic"/>
          <w:sz w:val="32"/>
          <w:szCs w:val="32"/>
          <w:rtl/>
          <w:lang w:bidi="ar-KW"/>
        </w:rPr>
        <w:t xml:space="preserve">، وانظر: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25/285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w:t>
      </w:r>
      <w:r w:rsidRPr="003A6C52">
        <w:rPr>
          <w:rFonts w:ascii="Traditional Arabic" w:hAnsi="Traditional Arabic" w:cs="Traditional Arabic" w:hint="cs"/>
          <w:sz w:val="32"/>
          <w:szCs w:val="32"/>
          <w:rtl/>
          <w:lang w:bidi="ar-KW"/>
        </w:rPr>
        <w:t>.</w:t>
      </w:r>
    </w:p>
  </w:footnote>
  <w:footnote w:id="731">
    <w:p w:rsidR="00123128" w:rsidRPr="003A6C52" w:rsidRDefault="00123128" w:rsidP="0014702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شرح نهج البلاغة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8/112</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23/372</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32">
    <w:p w:rsidR="00123128" w:rsidRPr="003A6C52" w:rsidRDefault="00123128" w:rsidP="00016FB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35/317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 العمدة لابن بطريق الحلي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211</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33">
    <w:p w:rsidR="00123128" w:rsidRPr="003A6C52" w:rsidRDefault="00123128" w:rsidP="00016FB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25/284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أمالي الطوسي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650</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34">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المصدر السابق.</w:t>
      </w:r>
    </w:p>
  </w:footnote>
  <w:footnote w:id="735">
    <w:p w:rsidR="00123128" w:rsidRPr="003A6C52" w:rsidRDefault="00123128" w:rsidP="0011766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EG"/>
        </w:rPr>
        <w:t>(</w:t>
      </w:r>
      <w:r w:rsidRPr="003A6C52">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2/74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15/234</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 xml:space="preserve">، أمالي الطوسي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735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67/97</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36">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2/344-345</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37">
    <w:p w:rsidR="00123128" w:rsidRPr="003A6C52" w:rsidRDefault="00123128" w:rsidP="00B9790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الفصول المهمة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152</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38">
    <w:p w:rsidR="00123128" w:rsidRPr="003A6C52" w:rsidRDefault="00123128" w:rsidP="0049456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أوائل المقالات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3A6C52">
        <w:rPr>
          <w:rFonts w:ascii="Traditional Arabic" w:hAnsi="Traditional Arabic" w:cs="Traditional Arabic"/>
          <w:sz w:val="32"/>
          <w:szCs w:val="32"/>
          <w:rtl/>
          <w:lang w:bidi="ar-KW"/>
        </w:rPr>
        <w:t>71</w:t>
      </w:r>
      <w:r>
        <w:rPr>
          <w:rFonts w:ascii="Traditional Arabic" w:hAnsi="Traditional Arabic" w:cs="Traditional Arabic"/>
          <w:sz w:val="32"/>
          <w:szCs w:val="32"/>
          <w:rtl/>
          <w:lang w:bidi="ar-KW"/>
        </w:rPr>
        <w:t>).</w:t>
      </w:r>
    </w:p>
  </w:footnote>
  <w:footnote w:id="739">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الحكومة الإسلامية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3A6C52">
        <w:rPr>
          <w:rFonts w:ascii="Traditional Arabic" w:hAnsi="Traditional Arabic" w:cs="Traditional Arabic"/>
          <w:sz w:val="32"/>
          <w:szCs w:val="32"/>
          <w:rtl/>
          <w:lang w:bidi="ar-KW"/>
        </w:rPr>
        <w:t>91</w:t>
      </w:r>
      <w:r>
        <w:rPr>
          <w:rFonts w:ascii="Traditional Arabic" w:hAnsi="Traditional Arabic" w:cs="Traditional Arabic"/>
          <w:sz w:val="32"/>
          <w:szCs w:val="32"/>
          <w:rtl/>
          <w:lang w:bidi="ar-KW"/>
        </w:rPr>
        <w:t>).</w:t>
      </w:r>
    </w:p>
  </w:footnote>
  <w:footnote w:id="740">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الأنبياء</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26-29</w:t>
      </w:r>
      <w:r>
        <w:rPr>
          <w:rFonts w:ascii="Traditional Arabic" w:hAnsi="Traditional Arabic" w:cs="Traditional Arabic"/>
          <w:sz w:val="32"/>
          <w:szCs w:val="32"/>
          <w:rtl/>
          <w:lang w:bidi="ar-KW"/>
        </w:rPr>
        <w:t>].</w:t>
      </w:r>
    </w:p>
  </w:footnote>
  <w:footnote w:id="741">
    <w:p w:rsidR="00123128" w:rsidRDefault="00123128">
      <w:pPr>
        <w:pStyle w:val="a3"/>
        <w:rPr>
          <w:rtl/>
          <w:lang w:bidi="ar-KW"/>
        </w:rPr>
      </w:pPr>
      <w:r>
        <w:rPr>
          <w:rStyle w:val="a4"/>
        </w:rPr>
        <w:footnoteRef/>
      </w:r>
      <w:r>
        <w:rPr>
          <w:rtl/>
        </w:rPr>
        <w:t xml:space="preserve"> </w:t>
      </w:r>
      <w:r w:rsidRPr="003A6C52">
        <w:rPr>
          <w:rFonts w:ascii="Traditional Arabic" w:hAnsi="Traditional Arabic" w:cs="Traditional Arabic"/>
          <w:sz w:val="32"/>
          <w:szCs w:val="32"/>
          <w:rtl/>
          <w:lang w:bidi="ar-KW"/>
        </w:rPr>
        <w:t>شعب الإيمان</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1/160</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42">
    <w:p w:rsidR="00123128" w:rsidRPr="003A6C52" w:rsidRDefault="00123128" w:rsidP="00694E80">
      <w:pPr>
        <w:pStyle w:val="a3"/>
        <w:spacing w:line="44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البقرة : 285</w:t>
      </w:r>
      <w:r>
        <w:rPr>
          <w:rFonts w:ascii="Traditional Arabic" w:hAnsi="Traditional Arabic" w:cs="Traditional Arabic"/>
          <w:sz w:val="32"/>
          <w:szCs w:val="32"/>
          <w:rtl/>
          <w:lang w:bidi="ar-KW"/>
        </w:rPr>
        <w:t>].</w:t>
      </w:r>
    </w:p>
  </w:footnote>
  <w:footnote w:id="743">
    <w:p w:rsidR="00123128" w:rsidRPr="003A6C52" w:rsidRDefault="00123128" w:rsidP="00694E80">
      <w:pPr>
        <w:pStyle w:val="a3"/>
        <w:spacing w:line="44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رواه مسلم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102</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44">
    <w:p w:rsidR="00123128" w:rsidRPr="003A6C52" w:rsidRDefault="00123128" w:rsidP="00694E80">
      <w:pPr>
        <w:pStyle w:val="a3"/>
        <w:spacing w:line="44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رواه البخاري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48</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 ومسلم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106-108</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وقد ذكر الحافظ ابن حجر نكتةً لطيفةً في الحكمة م</w:t>
      </w:r>
      <w:r>
        <w:rPr>
          <w:rFonts w:ascii="Traditional Arabic" w:hAnsi="Traditional Arabic" w:cs="Traditional Arabic"/>
          <w:sz w:val="32"/>
          <w:szCs w:val="32"/>
          <w:rtl/>
          <w:lang w:bidi="ar-KW"/>
        </w:rPr>
        <w:t>ن تقديم الملائكة على الكتب فقال</w:t>
      </w:r>
      <w:r w:rsidRPr="003A6C52">
        <w:rPr>
          <w:rFonts w:ascii="Traditional Arabic" w:hAnsi="Traditional Arabic" w:cs="Traditional Arabic"/>
          <w:sz w:val="32"/>
          <w:szCs w:val="32"/>
          <w:rtl/>
          <w:lang w:bidi="ar-KW"/>
        </w:rPr>
        <w:t xml:space="preserve">: </w:t>
      </w:r>
      <w:r w:rsidRPr="005C6FC8">
        <w:rPr>
          <w:rFonts w:ascii="Traditional Arabic" w:hAnsi="Traditional Arabic" w:cs="Traditional Arabic" w:hint="cs"/>
          <w:sz w:val="26"/>
          <w:szCs w:val="26"/>
          <w:vertAlign w:val="superscript"/>
          <w:rtl/>
          <w:lang w:bidi="ar-KW"/>
        </w:rPr>
        <w:t>((</w:t>
      </w:r>
      <w:r w:rsidRPr="005C6FC8">
        <w:rPr>
          <w:rFonts w:ascii="Traditional Arabic" w:hAnsi="Traditional Arabic" w:cs="Traditional Arabic" w:hint="cs"/>
          <w:sz w:val="32"/>
          <w:szCs w:val="32"/>
          <w:vertAlign w:val="superscript"/>
          <w:rtl/>
          <w:lang w:bidi="ar-KW"/>
        </w:rPr>
        <w:t xml:space="preserve"> </w:t>
      </w:r>
      <w:r w:rsidRPr="003A6C52">
        <w:rPr>
          <w:rFonts w:ascii="Traditional Arabic" w:hAnsi="Traditional Arabic" w:cs="Traditional Arabic"/>
          <w:sz w:val="32"/>
          <w:szCs w:val="32"/>
          <w:rtl/>
          <w:lang w:bidi="ar-KW"/>
        </w:rPr>
        <w:t>وقدم الملائكة على الكتب نظراً ل</w:t>
      </w:r>
      <w:r>
        <w:rPr>
          <w:rFonts w:ascii="Traditional Arabic" w:hAnsi="Traditional Arabic" w:cs="Traditional Arabic"/>
          <w:sz w:val="32"/>
          <w:szCs w:val="32"/>
          <w:rtl/>
          <w:lang w:bidi="ar-KW"/>
        </w:rPr>
        <w:t>لترتيب الواقع لأن الله سبحانه و</w:t>
      </w:r>
      <w:r w:rsidRPr="003A6C52">
        <w:rPr>
          <w:rFonts w:ascii="Traditional Arabic" w:hAnsi="Traditional Arabic" w:cs="Traditional Arabic"/>
          <w:sz w:val="32"/>
          <w:szCs w:val="32"/>
          <w:rtl/>
          <w:lang w:bidi="ar-KW"/>
        </w:rPr>
        <w:t>تعالى أرسل الملك بالكتاب إلى الرسول وليس فيه مستمسك لمن فضَّل الملك على الرسول</w:t>
      </w:r>
      <w:r w:rsidRPr="005C6FC8">
        <w:rPr>
          <w:rFonts w:ascii="Traditional Arabic" w:hAnsi="Traditional Arabic" w:cs="Traditional Arabic" w:hint="cs"/>
          <w:sz w:val="30"/>
          <w:szCs w:val="26"/>
          <w:vertAlign w:val="superscript"/>
          <w:rtl/>
        </w:rPr>
        <w:t xml:space="preserve"> </w:t>
      </w:r>
      <w:r w:rsidRPr="005C6FC8">
        <w:rPr>
          <w:rFonts w:ascii="Traditional Arabic" w:hAnsi="Traditional Arabic" w:cs="Traditional Arabic"/>
          <w:sz w:val="30"/>
          <w:szCs w:val="26"/>
          <w:vertAlign w:val="superscript"/>
          <w:rtl/>
        </w:rPr>
        <w:t>))</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 xml:space="preserve">فتح الباري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1/117</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45">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شرح العقيدة الطحاوية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3A6C52">
        <w:rPr>
          <w:rFonts w:ascii="Traditional Arabic" w:hAnsi="Traditional Arabic" w:cs="Traditional Arabic"/>
          <w:sz w:val="32"/>
          <w:szCs w:val="32"/>
          <w:rtl/>
          <w:lang w:bidi="ar-KW"/>
        </w:rPr>
        <w:t>314</w:t>
      </w:r>
      <w:r>
        <w:rPr>
          <w:rFonts w:ascii="Traditional Arabic" w:hAnsi="Traditional Arabic" w:cs="Traditional Arabic"/>
          <w:sz w:val="32"/>
          <w:szCs w:val="32"/>
          <w:rtl/>
          <w:lang w:bidi="ar-KW"/>
        </w:rPr>
        <w:t>).</w:t>
      </w:r>
    </w:p>
  </w:footnote>
  <w:footnote w:id="746">
    <w:p w:rsidR="00123128" w:rsidRPr="003A6C52" w:rsidRDefault="00123128" w:rsidP="00694E8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 هذه المسألة</w:t>
      </w:r>
      <w:r w:rsidRPr="003A6C52">
        <w:rPr>
          <w:rFonts w:ascii="Traditional Arabic" w:hAnsi="Traditional Arabic" w:cs="Traditional Arabic"/>
          <w:sz w:val="32"/>
          <w:szCs w:val="32"/>
          <w:rtl/>
          <w:lang w:bidi="ar-KW"/>
        </w:rPr>
        <w:t xml:space="preserve">: مقالات الإسلاميين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ص48</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،226</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،439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شرح أصول اعتقاد أهل السنة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7/235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الفصل</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5/20</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وما بعدها</w:t>
      </w:r>
      <w:r w:rsidRPr="003A6C52">
        <w:rPr>
          <w:rFonts w:ascii="Traditional Arabic" w:hAnsi="Traditional Arabic" w:cs="Traditional Arabic"/>
          <w:sz w:val="32"/>
          <w:szCs w:val="32"/>
          <w:rtl/>
          <w:lang w:bidi="ar-KW"/>
        </w:rPr>
        <w:t>، المحلى</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1/13</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فتح الباري</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13/386-388</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شرح الطحاوية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277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لوامع الأنوار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2/398</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47">
    <w:p w:rsidR="00123128" w:rsidRPr="003A6C52" w:rsidRDefault="00123128" w:rsidP="0085625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الفصل</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5/22</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48">
    <w:p w:rsidR="00123128" w:rsidRPr="003A6C52" w:rsidRDefault="00123128" w:rsidP="0085625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lang w:bidi="ar-KW"/>
        </w:rPr>
        <w:t>)</w:t>
      </w:r>
      <w:r w:rsidRPr="003A6C52">
        <w:rPr>
          <w:rFonts w:ascii="Traditional Arabic" w:hAnsi="Traditional Arabic" w:cs="Traditional Arabic"/>
          <w:sz w:val="32"/>
          <w:szCs w:val="32"/>
          <w:rtl/>
          <w:lang w:bidi="ar-KW"/>
        </w:rPr>
        <w:t xml:space="preserve"> شعب الإيمان</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1/160</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49">
    <w:p w:rsidR="00123128" w:rsidRPr="003A6C52" w:rsidRDefault="00123128" w:rsidP="00117662">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شرح العقيدة الطحاوية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3A6C52">
        <w:rPr>
          <w:rFonts w:ascii="Traditional Arabic" w:hAnsi="Traditional Arabic" w:cs="Traditional Arabic"/>
          <w:sz w:val="32"/>
          <w:szCs w:val="32"/>
          <w:rtl/>
          <w:lang w:bidi="ar-KW"/>
        </w:rPr>
        <w:t>320</w:t>
      </w:r>
      <w:r>
        <w:rPr>
          <w:rFonts w:ascii="Traditional Arabic" w:hAnsi="Traditional Arabic" w:cs="Traditional Arabic"/>
          <w:sz w:val="32"/>
          <w:szCs w:val="32"/>
          <w:rtl/>
          <w:lang w:bidi="ar-KW"/>
        </w:rPr>
        <w:t>).</w:t>
      </w:r>
    </w:p>
  </w:footnote>
  <w:footnote w:id="750">
    <w:p w:rsidR="00123128" w:rsidRPr="003A6C52" w:rsidRDefault="00123128" w:rsidP="00117662">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مجموع الفتاوى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4/356</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51">
    <w:p w:rsidR="00123128" w:rsidRPr="003A6C52" w:rsidRDefault="00123128" w:rsidP="00117662">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طبقات الحنابلة</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2/279</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،306</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52">
    <w:p w:rsidR="00123128" w:rsidRPr="003A6C52" w:rsidRDefault="00123128" w:rsidP="00117662">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استغرق المسألة في مجموع الفتاوى الجزء الرابع من ص350 إلى 392</w:t>
      </w:r>
      <w:r w:rsidRPr="003A6C52">
        <w:rPr>
          <w:rFonts w:ascii="Traditional Arabic" w:hAnsi="Traditional Arabic" w:cs="Traditional Arabic" w:hint="cs"/>
          <w:sz w:val="32"/>
          <w:szCs w:val="32"/>
          <w:rtl/>
          <w:lang w:bidi="ar-KW"/>
        </w:rPr>
        <w:t>.</w:t>
      </w:r>
    </w:p>
  </w:footnote>
  <w:footnote w:id="753">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بدائع الفوائد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3/163</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54">
    <w:p w:rsidR="00123128" w:rsidRPr="003A6C52" w:rsidRDefault="00123128" w:rsidP="0087661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شرح الطحاوية</w:t>
      </w:r>
      <w:r>
        <w:rPr>
          <w:rFonts w:ascii="Traditional Arabic" w:hAnsi="Traditional Arabic" w:cs="Traditional Arabic" w:hint="cs"/>
          <w:sz w:val="32"/>
          <w:szCs w:val="32"/>
          <w:rtl/>
          <w:lang w:bidi="ar-KW"/>
        </w:rPr>
        <w:t>(ص:</w:t>
      </w:r>
      <w:r w:rsidRPr="003A6C52">
        <w:rPr>
          <w:rFonts w:ascii="Traditional Arabic" w:hAnsi="Traditional Arabic" w:cs="Traditional Arabic"/>
          <w:sz w:val="32"/>
          <w:szCs w:val="32"/>
          <w:rtl/>
          <w:lang w:bidi="ar-KW"/>
        </w:rPr>
        <w:t>322</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55">
    <w:p w:rsidR="00123128" w:rsidRPr="003A6C52" w:rsidRDefault="00123128" w:rsidP="0087661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w:t>
      </w:r>
      <w:r w:rsidRPr="003A6C52">
        <w:rPr>
          <w:rFonts w:ascii="Traditional Arabic" w:hAnsi="Traditional Arabic" w:cs="Traditional Arabic"/>
          <w:sz w:val="32"/>
          <w:szCs w:val="32"/>
          <w:rtl/>
          <w:lang w:bidi="ar-KW"/>
        </w:rPr>
        <w:t>: منهاج السنة</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4/65-66</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56">
    <w:p w:rsidR="00123128" w:rsidRPr="003A6C52" w:rsidRDefault="00123128" w:rsidP="000A55A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[الأعراف: 20].</w:t>
      </w:r>
    </w:p>
  </w:footnote>
  <w:footnote w:id="757">
    <w:p w:rsidR="00123128" w:rsidRPr="003A6C52" w:rsidRDefault="00123128" w:rsidP="0011766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أخرجه ابن جرير الطبري في تفسيره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22/455</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w:t>
      </w:r>
      <w:r w:rsidRPr="003A6C52">
        <w:rPr>
          <w:rFonts w:ascii="Traditional Arabic" w:hAnsi="Traditional Arabic" w:cs="Traditional Arabic"/>
          <w:sz w:val="32"/>
          <w:szCs w:val="32"/>
          <w:rtl/>
          <w:lang w:bidi="ar-KW"/>
        </w:rPr>
        <w:t>صححه</w:t>
      </w:r>
      <w:r>
        <w:rPr>
          <w:rFonts w:ascii="Traditional Arabic" w:hAnsi="Traditional Arabic" w:cs="Traditional Arabic"/>
          <w:sz w:val="32"/>
          <w:szCs w:val="32"/>
          <w:rtl/>
          <w:lang w:bidi="ar-KW"/>
        </w:rPr>
        <w:t xml:space="preserve"> الألباني في السلسلة الصحيحة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1</w:t>
      </w:r>
      <w:r w:rsidRPr="003A6C52">
        <w:rPr>
          <w:rFonts w:ascii="Traditional Arabic" w:hAnsi="Traditional Arabic" w:cs="Traditional Arabic"/>
          <w:sz w:val="32"/>
          <w:szCs w:val="32"/>
          <w:rtl/>
          <w:lang w:bidi="ar-KW"/>
        </w:rPr>
        <w:t>/857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477</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58">
    <w:p w:rsidR="00123128" w:rsidRPr="003A6C52" w:rsidRDefault="00123128" w:rsidP="00EC34B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00FC3964">
        <w:rPr>
          <w:rFonts w:ascii="Traditional Arabic" w:hAnsi="Traditional Arabic" w:cs="Traditional Arabic"/>
          <w:sz w:val="32"/>
          <w:szCs w:val="32"/>
          <w:rtl/>
          <w:lang w:bidi="ar-KW"/>
        </w:rPr>
        <w:t xml:space="preserve"> </w:t>
      </w:r>
      <w:r w:rsidR="00FC3964">
        <w:rPr>
          <w:rFonts w:ascii="Traditional Arabic" w:hAnsi="Traditional Arabic" w:cs="Traditional Arabic" w:hint="cs"/>
          <w:sz w:val="32"/>
          <w:szCs w:val="32"/>
          <w:rtl/>
          <w:lang w:bidi="ar-KW"/>
        </w:rPr>
        <w:t>أخرجه أبو</w:t>
      </w:r>
      <w:r w:rsidRPr="003A6C52">
        <w:rPr>
          <w:rFonts w:ascii="Traditional Arabic" w:hAnsi="Traditional Arabic" w:cs="Traditional Arabic"/>
          <w:sz w:val="32"/>
          <w:szCs w:val="32"/>
          <w:rtl/>
          <w:lang w:bidi="ar-KW"/>
        </w:rPr>
        <w:t xml:space="preserve"> داود ح</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3098</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وقال الألباني: صحيح موقوف</w:t>
      </w:r>
      <w:r w:rsidRPr="003A6C52">
        <w:rPr>
          <w:rFonts w:ascii="Traditional Arabic" w:hAnsi="Traditional Arabic" w:cs="Traditional Arabic"/>
          <w:sz w:val="32"/>
          <w:szCs w:val="32"/>
          <w:rtl/>
          <w:lang w:bidi="ar-KW"/>
        </w:rPr>
        <w:t>، السلسلة الص</w:t>
      </w:r>
      <w:r>
        <w:rPr>
          <w:rFonts w:ascii="Traditional Arabic" w:hAnsi="Traditional Arabic" w:cs="Traditional Arabic"/>
          <w:sz w:val="32"/>
          <w:szCs w:val="32"/>
          <w:rtl/>
          <w:lang w:bidi="ar-KW"/>
        </w:rPr>
        <w:t xml:space="preserve">حيحة </w:t>
      </w:r>
      <w:r w:rsidRPr="003A6C52">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1367</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 وانظر</w:t>
      </w:r>
      <w:r w:rsidRPr="003A6C52">
        <w:rPr>
          <w:rFonts w:ascii="Traditional Arabic" w:hAnsi="Traditional Arabic" w:cs="Traditional Arabic"/>
          <w:sz w:val="32"/>
          <w:szCs w:val="32"/>
          <w:rtl/>
          <w:lang w:bidi="ar-KW"/>
        </w:rPr>
        <w:t xml:space="preserve"> </w:t>
      </w:r>
      <w:r w:rsidRPr="003A6C52">
        <w:rPr>
          <w:rFonts w:ascii="Traditional Arabic" w:hAnsi="Traditional Arabic" w:cs="Traditional Arabic" w:hint="cs"/>
          <w:sz w:val="32"/>
          <w:szCs w:val="32"/>
          <w:rtl/>
          <w:lang w:bidi="ar-KW"/>
        </w:rPr>
        <w:t>حديث</w:t>
      </w:r>
      <w:r w:rsidRPr="003A6C52">
        <w:rPr>
          <w:rFonts w:ascii="Traditional Arabic" w:hAnsi="Traditional Arabic" w:cs="Traditional Arabic"/>
          <w:sz w:val="32"/>
          <w:szCs w:val="32"/>
          <w:rtl/>
          <w:lang w:bidi="ar-KW"/>
        </w:rPr>
        <w:t xml:space="preserve"> </w:t>
      </w:r>
      <w:r w:rsidRPr="003A6C52">
        <w:rPr>
          <w:rFonts w:ascii="Traditional Arabic" w:hAnsi="Traditional Arabic" w:cs="Traditional Arabic" w:hint="cs"/>
          <w:sz w:val="32"/>
          <w:szCs w:val="32"/>
          <w:rtl/>
          <w:lang w:bidi="ar-KW"/>
        </w:rPr>
        <w:t>رقم</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5717</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hint="cs"/>
          <w:sz w:val="32"/>
          <w:szCs w:val="32"/>
          <w:rtl/>
          <w:lang w:bidi="ar-KW"/>
        </w:rPr>
        <w:t>في</w:t>
      </w:r>
      <w:r w:rsidRPr="003A6C52">
        <w:rPr>
          <w:rFonts w:ascii="Traditional Arabic" w:hAnsi="Traditional Arabic" w:cs="Traditional Arabic"/>
          <w:sz w:val="32"/>
          <w:szCs w:val="32"/>
          <w:rtl/>
          <w:lang w:bidi="ar-KW"/>
        </w:rPr>
        <w:t xml:space="preserve"> </w:t>
      </w:r>
      <w:r w:rsidRPr="003A6C52">
        <w:rPr>
          <w:rFonts w:ascii="Traditional Arabic" w:hAnsi="Traditional Arabic" w:cs="Traditional Arabic" w:hint="cs"/>
          <w:sz w:val="32"/>
          <w:szCs w:val="32"/>
          <w:rtl/>
          <w:lang w:bidi="ar-KW"/>
        </w:rPr>
        <w:t>صحيح</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الجامع</w:t>
      </w:r>
      <w:r w:rsidRPr="003A6C52">
        <w:rPr>
          <w:rFonts w:ascii="Traditional Arabic" w:hAnsi="Traditional Arabic" w:cs="Traditional Arabic" w:hint="cs"/>
          <w:sz w:val="32"/>
          <w:szCs w:val="32"/>
          <w:rtl/>
          <w:lang w:bidi="ar-KW"/>
        </w:rPr>
        <w:t>.</w:t>
      </w:r>
    </w:p>
  </w:footnote>
  <w:footnote w:id="759">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انظر البداية و</w:t>
      </w:r>
      <w:r w:rsidRPr="003A6C52">
        <w:rPr>
          <w:rFonts w:ascii="Traditional Arabic" w:hAnsi="Traditional Arabic" w:cs="Traditional Arabic"/>
          <w:sz w:val="32"/>
          <w:szCs w:val="32"/>
          <w:rtl/>
          <w:lang w:bidi="ar-KW"/>
        </w:rPr>
        <w:t xml:space="preserve">النهاية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1/54</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60">
    <w:p w:rsidR="00123128" w:rsidRPr="003A6C52" w:rsidRDefault="00123128" w:rsidP="00EC34B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أخرجه البخاري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2986</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2987</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3075</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3701</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ومسلم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5636</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5637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5640</w:t>
      </w:r>
      <w:r>
        <w:rPr>
          <w:rFonts w:ascii="Traditional Arabic" w:hAnsi="Traditional Arabic" w:cs="Traditional Arabic" w:hint="cs"/>
          <w:sz w:val="32"/>
          <w:szCs w:val="32"/>
          <w:rtl/>
          <w:lang w:bidi="ar-KW"/>
        </w:rPr>
        <w:t>).</w:t>
      </w:r>
    </w:p>
  </w:footnote>
  <w:footnote w:id="761">
    <w:p w:rsidR="00123128" w:rsidRPr="003A6C52" w:rsidRDefault="00123128" w:rsidP="003A63E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)[النجم: 5-6 ].</w:t>
      </w:r>
    </w:p>
  </w:footnote>
  <w:footnote w:id="762">
    <w:p w:rsidR="00123128" w:rsidRPr="003A6C52" w:rsidRDefault="00123128" w:rsidP="003A63E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أخرجه الترمذي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3233</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3234</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3235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وصححه الألباني في السلسلة الصحيحة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3169</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63">
    <w:p w:rsidR="00123128" w:rsidRPr="003A6C52" w:rsidRDefault="00123128" w:rsidP="003A63E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أخرجه الطبرانى</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12/142</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12709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وحسنه بمجموع شواه</w:t>
      </w:r>
      <w:r>
        <w:rPr>
          <w:rFonts w:ascii="Traditional Arabic" w:hAnsi="Traditional Arabic" w:cs="Traditional Arabic"/>
          <w:sz w:val="32"/>
          <w:szCs w:val="32"/>
          <w:rtl/>
          <w:lang w:bidi="ar-KW"/>
        </w:rPr>
        <w:t xml:space="preserve">ده الألباني في السلسلة الصحيحة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14/ 339</w:t>
      </w:r>
      <w:r>
        <w:rPr>
          <w:rFonts w:ascii="Traditional Arabic" w:hAnsi="Traditional Arabic" w:cs="Traditional Arabic" w:hint="cs"/>
          <w:sz w:val="32"/>
          <w:szCs w:val="32"/>
          <w:rtl/>
          <w:lang w:bidi="ar-KW"/>
        </w:rPr>
        <w:t>) ح(</w:t>
      </w:r>
      <w:r w:rsidRPr="003A6C52">
        <w:rPr>
          <w:rFonts w:ascii="Traditional Arabic" w:hAnsi="Traditional Arabic" w:cs="Traditional Arabic"/>
          <w:sz w:val="32"/>
          <w:szCs w:val="32"/>
          <w:rtl/>
          <w:lang w:bidi="ar-KW"/>
        </w:rPr>
        <w:t>2340</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64">
    <w:p w:rsidR="00123128" w:rsidRPr="003A6C52" w:rsidRDefault="00123128" w:rsidP="00C73C9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كنز جامع الفوايد: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3A6C52">
        <w:rPr>
          <w:rFonts w:ascii="Traditional Arabic" w:hAnsi="Traditional Arabic" w:cs="Traditional Arabic"/>
          <w:sz w:val="32"/>
          <w:szCs w:val="32"/>
          <w:rtl/>
          <w:lang w:bidi="ar-KW"/>
        </w:rPr>
        <w:t>334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23/320</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منهاج الكرامة للحلي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3A6C52">
        <w:rPr>
          <w:rFonts w:ascii="Traditional Arabic" w:hAnsi="Traditional Arabic" w:cs="Traditional Arabic"/>
          <w:sz w:val="32"/>
          <w:szCs w:val="32"/>
          <w:rtl/>
          <w:lang w:bidi="ar-KW"/>
        </w:rPr>
        <w:t>89</w:t>
      </w:r>
      <w:r>
        <w:rPr>
          <w:rFonts w:ascii="Traditional Arabic" w:hAnsi="Traditional Arabic" w:cs="Traditional Arabic"/>
          <w:sz w:val="32"/>
          <w:szCs w:val="32"/>
          <w:rtl/>
          <w:lang w:bidi="ar-KW"/>
        </w:rPr>
        <w:t>).</w:t>
      </w:r>
    </w:p>
  </w:footnote>
  <w:footnote w:id="765">
    <w:p w:rsidR="00123128" w:rsidRPr="003A6C52" w:rsidRDefault="00123128" w:rsidP="00C73C9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المعالم الزلفى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249</w:t>
      </w:r>
      <w:r>
        <w:rPr>
          <w:rFonts w:ascii="Traditional Arabic" w:hAnsi="Traditional Arabic" w:cs="Traditional Arabic"/>
          <w:sz w:val="32"/>
          <w:szCs w:val="32"/>
          <w:rtl/>
          <w:lang w:bidi="ar-KW"/>
        </w:rPr>
        <w:t>).</w:t>
      </w:r>
    </w:p>
  </w:footnote>
  <w:footnote w:id="766">
    <w:p w:rsidR="00123128" w:rsidRPr="003A6C52" w:rsidRDefault="00123128" w:rsidP="00C73C9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وسائل الشيعة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10/318</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فروع الكافي</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1/325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ثواب الأعمال</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49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كامل الزيارات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189</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67">
    <w:p w:rsidR="00123128" w:rsidRPr="003A6C52" w:rsidRDefault="00123128" w:rsidP="00C73C9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التهذيب للطوسي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2/16</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ثواب الأعمال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54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وسائل الشيعة</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10/322</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68">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أخرجه مسلم ح</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7687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69">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[البقرة : 30 ].</w:t>
      </w:r>
    </w:p>
  </w:footnote>
  <w:footnote w:id="770">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[الحجر : 29 ].</w:t>
      </w:r>
    </w:p>
  </w:footnote>
  <w:footnote w:id="771">
    <w:p w:rsidR="00123128" w:rsidRPr="003A6C52" w:rsidRDefault="00123128" w:rsidP="004C1F2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26/335</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إكمال الدين</w:t>
      </w:r>
      <w:r w:rsidRPr="003A6C52">
        <w:rPr>
          <w:rFonts w:ascii="Traditional Arabic" w:hAnsi="Traditional Arabic" w:cs="Traditional Arabic" w:hint="cs"/>
          <w:sz w:val="32"/>
          <w:szCs w:val="32"/>
          <w:rtl/>
          <w:lang w:bidi="ar-KW"/>
        </w:rPr>
        <w:t xml:space="preserve"> لابن بابويه</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147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عيون أخبار الرضا</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1/262</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علل الشرائع</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13</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72">
    <w:p w:rsidR="00123128" w:rsidRPr="003A6C52" w:rsidRDefault="00123128" w:rsidP="004C1F2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26/344-345</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إرشاد القلوب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214</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كنز جامع الفوايد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483</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73">
    <w:p w:rsidR="00123128" w:rsidRPr="003A6C52" w:rsidRDefault="00123128" w:rsidP="003A6C5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حق اليقين في معرفة أصول الدين لعبد الله شبر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150</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74">
    <w:p w:rsidR="00123128" w:rsidRPr="003A6C52" w:rsidRDefault="00123128" w:rsidP="000B666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26/356</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بصائر الدرجات</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27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75">
    <w:p w:rsidR="00123128" w:rsidRPr="003A6C52" w:rsidRDefault="00123128" w:rsidP="004F607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26/354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بصائر الدرجات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26).</w:t>
      </w:r>
    </w:p>
  </w:footnote>
  <w:footnote w:id="776">
    <w:p w:rsidR="00123128" w:rsidRPr="003A6C52" w:rsidRDefault="00123128" w:rsidP="004F607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26/349</w:t>
      </w:r>
      <w:r>
        <w:rPr>
          <w:rFonts w:ascii="Traditional Arabic" w:hAnsi="Traditional Arabic" w:cs="Traditional Arabic" w:hint="cs"/>
          <w:sz w:val="32"/>
          <w:szCs w:val="32"/>
          <w:rtl/>
          <w:lang w:bidi="ar-KW"/>
        </w:rPr>
        <w:t>).</w:t>
      </w:r>
    </w:p>
  </w:footnote>
  <w:footnote w:id="777">
    <w:p w:rsidR="00123128" w:rsidRPr="003A6C52" w:rsidRDefault="00123128" w:rsidP="004F607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جامع الأخبار لابن بابويه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بحار الأنوار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26/344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78">
    <w:p w:rsidR="00123128" w:rsidRPr="003A6C52" w:rsidRDefault="00123128" w:rsidP="004F607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وسائل الشيعة</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8/563-564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79">
    <w:p w:rsidR="00123128" w:rsidRPr="003A6C52" w:rsidRDefault="00123128" w:rsidP="003E3F9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 ق: 17-18 ].</w:t>
      </w:r>
    </w:p>
  </w:footnote>
  <w:footnote w:id="780">
    <w:p w:rsidR="00123128" w:rsidRPr="003A6C52" w:rsidRDefault="00123128" w:rsidP="000B666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[الزخرف: 80 ].</w:t>
      </w:r>
    </w:p>
  </w:footnote>
  <w:footnote w:id="781">
    <w:p w:rsidR="00123128" w:rsidRPr="003A6C52" w:rsidRDefault="00123128" w:rsidP="00B24644">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24/87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82">
    <w:p w:rsidR="00123128" w:rsidRPr="003A6C52" w:rsidRDefault="00123128" w:rsidP="00B24644">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الأنبياء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26-27</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83">
    <w:p w:rsidR="00123128" w:rsidRPr="003A6C52" w:rsidRDefault="00123128" w:rsidP="00B24644">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[البقرة: 98 ].</w:t>
      </w:r>
    </w:p>
  </w:footnote>
  <w:footnote w:id="784">
    <w:p w:rsidR="00123128" w:rsidRPr="003A6C52" w:rsidRDefault="00123128" w:rsidP="00B24644">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2/158</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w:t>
      </w:r>
    </w:p>
  </w:footnote>
  <w:footnote w:id="785">
    <w:p w:rsidR="00123128" w:rsidRPr="003A6C52" w:rsidRDefault="00123128" w:rsidP="00B24644">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التكوير</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19</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20</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86">
    <w:p w:rsidR="00123128" w:rsidRPr="003A6C52" w:rsidRDefault="00123128" w:rsidP="0079245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كتاب الكافي لحجة الإسلام عندهم محمد بن</w:t>
      </w:r>
      <w:r w:rsidRPr="003A6C52">
        <w:rPr>
          <w:rFonts w:ascii="Traditional Arabic" w:hAnsi="Traditional Arabic" w:cs="Traditional Arabic"/>
          <w:sz w:val="32"/>
          <w:szCs w:val="32"/>
          <w:lang w:bidi="ar-KW"/>
        </w:rPr>
        <w:t xml:space="preserve"> </w:t>
      </w:r>
      <w:r w:rsidRPr="003A6C52">
        <w:rPr>
          <w:rFonts w:ascii="Traditional Arabic" w:hAnsi="Traditional Arabic" w:cs="Traditional Arabic"/>
          <w:sz w:val="32"/>
          <w:szCs w:val="32"/>
          <w:rtl/>
          <w:lang w:bidi="ar-KW"/>
        </w:rPr>
        <w:t xml:space="preserve">يعقوب الكليني، في الأصول، كتاب الحجة، </w:t>
      </w:r>
      <w:r>
        <w:rPr>
          <w:rFonts w:ascii="Traditional Arabic" w:hAnsi="Traditional Arabic" w:cs="Traditional Arabic" w:hint="cs"/>
          <w:sz w:val="32"/>
          <w:szCs w:val="32"/>
          <w:rtl/>
          <w:lang w:bidi="ar-KW"/>
        </w:rPr>
        <w:t>ج(1)</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273</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ط طهران</w:t>
      </w:r>
      <w:r w:rsidRPr="003A6C52">
        <w:rPr>
          <w:rFonts w:ascii="Traditional Arabic" w:hAnsi="Traditional Arabic" w:cs="Traditional Arabic" w:hint="cs"/>
          <w:sz w:val="32"/>
          <w:szCs w:val="32"/>
          <w:rtl/>
          <w:lang w:bidi="ar-KW"/>
        </w:rPr>
        <w:t>.</w:t>
      </w:r>
    </w:p>
  </w:footnote>
  <w:footnote w:id="787">
    <w:p w:rsidR="00123128" w:rsidRPr="003A6C52" w:rsidRDefault="00123128" w:rsidP="003A6C5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1/440</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88">
    <w:p w:rsidR="00123128" w:rsidRPr="003A6C52" w:rsidRDefault="00123128" w:rsidP="0079245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الكافي</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1</w:t>
      </w:r>
      <w:r w:rsidRPr="003A6C52">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271</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89">
    <w:p w:rsidR="00123128" w:rsidRPr="003A6C52" w:rsidRDefault="00123128" w:rsidP="00792455">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انظر مرآة العقول</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289</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90">
    <w:p w:rsidR="00123128" w:rsidRPr="003A6C52" w:rsidRDefault="00123128" w:rsidP="004462C3">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روضة الواعظين </w:t>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3A6C52">
        <w:rPr>
          <w:rFonts w:ascii="Traditional Arabic" w:hAnsi="Traditional Arabic" w:cs="Traditional Arabic"/>
          <w:sz w:val="32"/>
          <w:szCs w:val="32"/>
          <w:rtl/>
          <w:lang w:bidi="ar-KW"/>
        </w:rPr>
        <w:t>264</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الإرشاد</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2/380</w:t>
      </w:r>
      <w:r>
        <w:rPr>
          <w:rFonts w:ascii="Traditional Arabic" w:hAnsi="Traditional Arabic" w:cs="Traditional Arabic"/>
          <w:sz w:val="32"/>
          <w:szCs w:val="32"/>
          <w:rtl/>
          <w:lang w:bidi="ar-KW"/>
        </w:rPr>
        <w:t>).</w:t>
      </w:r>
    </w:p>
  </w:footnote>
  <w:footnote w:id="791">
    <w:p w:rsidR="00123128" w:rsidRPr="003A6C52" w:rsidRDefault="00123128" w:rsidP="002F264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الأنوار النعمانية</w:t>
      </w:r>
      <w:r>
        <w:rPr>
          <w:rFonts w:ascii="Traditional Arabic" w:hAnsi="Traditional Arabic" w:cs="Traditional Arabic" w:hint="cs"/>
          <w:sz w:val="32"/>
          <w:szCs w:val="32"/>
          <w:rtl/>
          <w:lang w:bidi="ar-KW"/>
        </w:rPr>
        <w:t xml:space="preserve"> (</w:t>
      </w:r>
      <w:r w:rsidRPr="003A6C52">
        <w:rPr>
          <w:rFonts w:ascii="Traditional Arabic" w:hAnsi="Traditional Arabic" w:cs="Traditional Arabic"/>
          <w:sz w:val="32"/>
          <w:szCs w:val="32"/>
          <w:rtl/>
          <w:lang w:bidi="ar-KW"/>
        </w:rPr>
        <w:t>1/192</w:t>
      </w:r>
      <w:r>
        <w:rPr>
          <w:rFonts w:ascii="Traditional Arabic" w:hAnsi="Traditional Arabic" w:cs="Traditional Arabic" w:hint="cs"/>
          <w:sz w:val="32"/>
          <w:szCs w:val="32"/>
          <w:rtl/>
          <w:lang w:bidi="ar-KW"/>
        </w:rPr>
        <w:t>)</w:t>
      </w:r>
      <w:r w:rsidRPr="003A6C52">
        <w:rPr>
          <w:rFonts w:ascii="Traditional Arabic" w:hAnsi="Traditional Arabic" w:cs="Traditional Arabic" w:hint="cs"/>
          <w:sz w:val="32"/>
          <w:szCs w:val="32"/>
          <w:rtl/>
          <w:lang w:bidi="ar-KW"/>
        </w:rPr>
        <w:t>.</w:t>
      </w:r>
    </w:p>
  </w:footnote>
  <w:footnote w:id="792">
    <w:p w:rsidR="00123128" w:rsidRPr="003A6C52" w:rsidRDefault="00123128" w:rsidP="002F264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ح</w:t>
      </w:r>
      <w:r w:rsidRPr="003A6C52">
        <w:rPr>
          <w:rFonts w:ascii="Traditional Arabic" w:hAnsi="Traditional Arabic" w:cs="Traditional Arabic" w:hint="cs"/>
          <w:sz w:val="32"/>
          <w:szCs w:val="32"/>
          <w:rtl/>
          <w:lang w:bidi="ar-KW"/>
        </w:rPr>
        <w:t>ل</w:t>
      </w:r>
      <w:r w:rsidRPr="003A6C52">
        <w:rPr>
          <w:rFonts w:ascii="Traditional Arabic" w:hAnsi="Traditional Arabic" w:cs="Traditional Arabic"/>
          <w:sz w:val="32"/>
          <w:szCs w:val="32"/>
          <w:rtl/>
          <w:lang w:bidi="ar-KW"/>
        </w:rPr>
        <w:t>ية الأبرار</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2/161 – 162</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 مدينة المعاجز</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1/426</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 xml:space="preserve">، مشارق أنوار اليقين </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70</w:t>
      </w:r>
      <w:r>
        <w:rPr>
          <w:rFonts w:ascii="Traditional Arabic" w:hAnsi="Traditional Arabic" w:cs="Traditional Arabic" w:hint="cs"/>
          <w:sz w:val="32"/>
          <w:szCs w:val="32"/>
          <w:rtl/>
          <w:lang w:bidi="ar-KW"/>
        </w:rPr>
        <w:t>).</w:t>
      </w:r>
    </w:p>
  </w:footnote>
  <w:footnote w:id="793">
    <w:p w:rsidR="00123128" w:rsidRPr="003A6C52" w:rsidRDefault="00123128" w:rsidP="003333E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تاريخ اليعقوبي</w:t>
      </w:r>
      <w:r>
        <w:rPr>
          <w:rFonts w:ascii="Traditional Arabic" w:hAnsi="Traditional Arabic" w:cs="Traditional Arabic" w:hint="cs"/>
          <w:sz w:val="32"/>
          <w:szCs w:val="32"/>
          <w:rtl/>
          <w:lang w:bidi="ar-KW"/>
        </w:rPr>
        <w:t>(</w:t>
      </w:r>
      <w:r w:rsidRPr="003A6C52">
        <w:rPr>
          <w:rFonts w:ascii="Traditional Arabic" w:hAnsi="Traditional Arabic" w:cs="Traditional Arabic"/>
          <w:sz w:val="32"/>
          <w:szCs w:val="32"/>
          <w:rtl/>
          <w:lang w:bidi="ar-KW"/>
        </w:rPr>
        <w:t>2/126</w:t>
      </w:r>
      <w:r>
        <w:rPr>
          <w:rFonts w:ascii="Traditional Arabic" w:hAnsi="Traditional Arabic" w:cs="Traditional Arabic" w:hint="cs"/>
          <w:sz w:val="32"/>
          <w:szCs w:val="32"/>
          <w:rtl/>
          <w:lang w:bidi="ar-KW"/>
        </w:rPr>
        <w:t>).</w:t>
      </w:r>
    </w:p>
  </w:footnote>
  <w:footnote w:id="794">
    <w:p w:rsidR="00123128" w:rsidRPr="008C480E" w:rsidRDefault="00123128" w:rsidP="000D70E6">
      <w:pPr>
        <w:pStyle w:val="a3"/>
        <w:ind w:left="425" w:hanging="425"/>
        <w:jc w:val="lowKashida"/>
        <w:rPr>
          <w:rFonts w:ascii="Lotus Linotype" w:hAnsi="Lotus Linotype" w:cs="Lotus Linotype"/>
          <w:sz w:val="28"/>
          <w:szCs w:val="28"/>
          <w:rtl/>
          <w:lang w:bidi="ar-KW"/>
        </w:rPr>
      </w:pPr>
      <w:r>
        <w:rPr>
          <w:rFonts w:ascii="Traditional Arabic" w:hAnsi="Traditional Arabic" w:cs="Traditional Arabic"/>
          <w:sz w:val="32"/>
          <w:szCs w:val="32"/>
          <w:rtl/>
          <w:lang w:bidi="ar-KW"/>
        </w:rPr>
        <w:t>(</w:t>
      </w:r>
      <w:r w:rsidRPr="003A6C52">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3A6C52">
        <w:rPr>
          <w:rFonts w:ascii="Traditional Arabic" w:hAnsi="Traditional Arabic" w:cs="Traditional Arabic"/>
          <w:sz w:val="32"/>
          <w:szCs w:val="32"/>
          <w:rtl/>
          <w:lang w:bidi="ar-KW"/>
        </w:rPr>
        <w:t xml:space="preserve"> كتاب</w:t>
      </w:r>
      <w:r>
        <w:rPr>
          <w:rFonts w:ascii="Lotus Linotype" w:hAnsi="Lotus Linotype" w:cs="Lotus Linotype"/>
          <w:sz w:val="28"/>
          <w:szCs w:val="28"/>
          <w:rtl/>
        </w:rPr>
        <w:t xml:space="preserve"> الخصال</w:t>
      </w:r>
      <w:r>
        <w:rPr>
          <w:rFonts w:ascii="Lotus Linotype" w:hAnsi="Lotus Linotype" w:cs="Lotus Linotype" w:hint="cs"/>
          <w:sz w:val="28"/>
          <w:szCs w:val="28"/>
          <w:rtl/>
        </w:rPr>
        <w:t xml:space="preserve"> (</w:t>
      </w:r>
      <w:r>
        <w:rPr>
          <w:rFonts w:ascii="Lotus Linotype" w:hAnsi="Lotus Linotype" w:cs="Lotus Linotype"/>
          <w:sz w:val="28"/>
          <w:szCs w:val="28"/>
          <w:rtl/>
        </w:rPr>
        <w:t>2/342</w:t>
      </w:r>
      <w:r>
        <w:rPr>
          <w:rFonts w:ascii="Lotus Linotype" w:hAnsi="Lotus Linotype" w:cs="Lotus Linotype" w:hint="cs"/>
          <w:sz w:val="28"/>
          <w:szCs w:val="28"/>
          <w:rtl/>
          <w:lang w:bidi="ar-KW"/>
        </w:rPr>
        <w:t>).</w:t>
      </w:r>
    </w:p>
  </w:footnote>
  <w:footnote w:id="795">
    <w:p w:rsidR="00123128" w:rsidRPr="000D70E6" w:rsidRDefault="00123128" w:rsidP="000020C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الاعتقادات للشيخ المفيد </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 xml:space="preserve"> 93، 95</w:t>
      </w:r>
      <w:r>
        <w:rPr>
          <w:rFonts w:ascii="Traditional Arabic" w:hAnsi="Traditional Arabic" w:cs="Traditional Arabic" w:hint="cs"/>
          <w:sz w:val="32"/>
          <w:szCs w:val="32"/>
          <w:rtl/>
          <w:lang w:bidi="ar-KW"/>
        </w:rPr>
        <w:t>).</w:t>
      </w:r>
    </w:p>
  </w:footnote>
  <w:footnote w:id="796">
    <w:p w:rsidR="00123128" w:rsidRPr="000D70E6" w:rsidRDefault="00123128" w:rsidP="000020C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26/297</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w:t>
      </w:r>
    </w:p>
  </w:footnote>
  <w:footnote w:id="797">
    <w:p w:rsidR="00123128" w:rsidRPr="000D70E6" w:rsidRDefault="00123128" w:rsidP="003C7A8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نهج البلاغة - خطب الإمام علي عليه السلام </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1/ 25</w:t>
      </w:r>
      <w:r>
        <w:rPr>
          <w:rFonts w:ascii="Traditional Arabic" w:hAnsi="Traditional Arabic" w:cs="Traditional Arabic" w:hint="cs"/>
          <w:sz w:val="32"/>
          <w:szCs w:val="32"/>
          <w:rtl/>
          <w:lang w:bidi="ar-KW"/>
        </w:rPr>
        <w:t>)</w:t>
      </w:r>
      <w:r w:rsidRPr="000D70E6">
        <w:rPr>
          <w:rFonts w:ascii="Traditional Arabic" w:hAnsi="Traditional Arabic" w:cs="Traditional Arabic" w:hint="cs"/>
          <w:sz w:val="32"/>
          <w:szCs w:val="32"/>
          <w:rtl/>
          <w:lang w:bidi="ar-KW"/>
        </w:rPr>
        <w:t>.</w:t>
      </w:r>
    </w:p>
  </w:footnote>
  <w:footnote w:id="798">
    <w:p w:rsidR="00123128" w:rsidRPr="000D70E6" w:rsidRDefault="00123128" w:rsidP="000D70E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لم أجد في كتب التراجم و التواريخ أن لحليمة السعدية ابنة اسمها حرة .</w:t>
      </w:r>
    </w:p>
  </w:footnote>
  <w:footnote w:id="799">
    <w:p w:rsidR="00123128" w:rsidRPr="000D70E6" w:rsidRDefault="00123128" w:rsidP="003110B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[طه: 121].</w:t>
      </w:r>
    </w:p>
  </w:footnote>
  <w:footnote w:id="800">
    <w:p w:rsidR="00123128" w:rsidRPr="000D70E6" w:rsidRDefault="00123128" w:rsidP="003110B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[الإنسان: 22].</w:t>
      </w:r>
    </w:p>
  </w:footnote>
  <w:footnote w:id="801">
    <w:p w:rsidR="00123128" w:rsidRPr="000D70E6" w:rsidRDefault="00123128" w:rsidP="003110B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[التحريم: 10].</w:t>
      </w:r>
    </w:p>
  </w:footnote>
  <w:footnote w:id="802">
    <w:p w:rsidR="00123128" w:rsidRPr="000D70E6" w:rsidRDefault="00123128" w:rsidP="003110B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[البقرة: 260].</w:t>
      </w:r>
    </w:p>
  </w:footnote>
  <w:footnote w:id="803">
    <w:p w:rsidR="00123128" w:rsidRPr="000D70E6" w:rsidRDefault="00123128" w:rsidP="003110B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[القصص: 21].</w:t>
      </w:r>
    </w:p>
  </w:footnote>
  <w:footnote w:id="804">
    <w:p w:rsidR="00123128" w:rsidRPr="000D70E6" w:rsidRDefault="00123128" w:rsidP="003110B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[البقرة: 207].</w:t>
      </w:r>
    </w:p>
  </w:footnote>
  <w:footnote w:id="805">
    <w:p w:rsidR="00123128" w:rsidRPr="000D70E6" w:rsidRDefault="00123128" w:rsidP="00F0714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[الأنبياء: 79].</w:t>
      </w:r>
    </w:p>
  </w:footnote>
  <w:footnote w:id="806">
    <w:p w:rsidR="00123128" w:rsidRPr="000D70E6" w:rsidRDefault="00123128" w:rsidP="003E393D">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[ص: 35].</w:t>
      </w:r>
    </w:p>
  </w:footnote>
  <w:footnote w:id="807">
    <w:p w:rsidR="00123128" w:rsidRPr="000D70E6" w:rsidRDefault="00123128" w:rsidP="00990E7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[القصص: 83].</w:t>
      </w:r>
    </w:p>
  </w:footnote>
  <w:footnote w:id="808">
    <w:p w:rsidR="00123128" w:rsidRPr="000D70E6" w:rsidRDefault="00123128" w:rsidP="00990E7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[المائدة: 116-117].</w:t>
      </w:r>
    </w:p>
  </w:footnote>
  <w:footnote w:id="809">
    <w:p w:rsidR="00123128" w:rsidRPr="000D70E6" w:rsidRDefault="00123128" w:rsidP="00990E7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شاذان بن جبريل القمي في الفضائل </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122</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طبع بمبئ، سنة 1343 هـ</w:t>
      </w:r>
      <w:r w:rsidRPr="000D70E6">
        <w:rPr>
          <w:rFonts w:ascii="Traditional Arabic" w:hAnsi="Traditional Arabic" w:cs="Traditional Arabic"/>
          <w:sz w:val="32"/>
          <w:szCs w:val="32"/>
          <w:rtl/>
          <w:lang w:bidi="ar-KW"/>
        </w:rPr>
        <w:t xml:space="preserve">، الأنوار النعمانية  </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1/ 25</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 xml:space="preserve"> ، المجلسي في بحار ال</w:t>
      </w:r>
      <w:r w:rsidRPr="000D70E6">
        <w:rPr>
          <w:rFonts w:ascii="Traditional Arabic" w:hAnsi="Traditional Arabic" w:cs="Traditional Arabic" w:hint="cs"/>
          <w:sz w:val="32"/>
          <w:szCs w:val="32"/>
          <w:rtl/>
          <w:lang w:bidi="ar-KW"/>
        </w:rPr>
        <w:t>أ</w:t>
      </w:r>
      <w:r w:rsidRPr="000D70E6">
        <w:rPr>
          <w:rFonts w:ascii="Traditional Arabic" w:hAnsi="Traditional Arabic" w:cs="Traditional Arabic"/>
          <w:sz w:val="32"/>
          <w:szCs w:val="32"/>
          <w:rtl/>
          <w:lang w:bidi="ar-KW"/>
        </w:rPr>
        <w:t>نوار ج</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42</w:t>
      </w:r>
      <w:r>
        <w:rPr>
          <w:rFonts w:ascii="Traditional Arabic" w:hAnsi="Traditional Arabic" w:cs="Traditional Arabic" w:hint="cs"/>
          <w:sz w:val="32"/>
          <w:szCs w:val="32"/>
          <w:rtl/>
          <w:lang w:bidi="ar-KW"/>
        </w:rPr>
        <w:t>) (</w:t>
      </w:r>
      <w:r w:rsidRPr="000D70E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 xml:space="preserve"> 134-136</w:t>
      </w:r>
      <w:r>
        <w:rPr>
          <w:rFonts w:ascii="Traditional Arabic" w:hAnsi="Traditional Arabic" w:cs="Traditional Arabic" w:hint="cs"/>
          <w:sz w:val="32"/>
          <w:szCs w:val="32"/>
          <w:rtl/>
          <w:lang w:bidi="ar-KW"/>
        </w:rPr>
        <w:t>)</w:t>
      </w:r>
      <w:r w:rsidRPr="000D70E6">
        <w:rPr>
          <w:rFonts w:ascii="Traditional Arabic" w:hAnsi="Traditional Arabic" w:cs="Traditional Arabic" w:hint="cs"/>
          <w:sz w:val="32"/>
          <w:szCs w:val="32"/>
          <w:rtl/>
          <w:lang w:bidi="ar-KW"/>
        </w:rPr>
        <w:t>.</w:t>
      </w:r>
    </w:p>
  </w:footnote>
  <w:footnote w:id="810">
    <w:p w:rsidR="00123128" w:rsidRPr="000D70E6" w:rsidRDefault="00123128" w:rsidP="000D70E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انظر : تهذيب الكمال </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13/349</w:t>
      </w:r>
      <w:r>
        <w:rPr>
          <w:rFonts w:ascii="Traditional Arabic" w:hAnsi="Traditional Arabic" w:cs="Traditional Arabic" w:hint="cs"/>
          <w:sz w:val="32"/>
          <w:szCs w:val="32"/>
          <w:rtl/>
          <w:lang w:bidi="ar-KW"/>
        </w:rPr>
        <w:t>)</w:t>
      </w:r>
      <w:r w:rsidRPr="000D70E6">
        <w:rPr>
          <w:rFonts w:ascii="Traditional Arabic" w:hAnsi="Traditional Arabic" w:cs="Traditional Arabic" w:hint="cs"/>
          <w:sz w:val="32"/>
          <w:szCs w:val="32"/>
          <w:rtl/>
          <w:lang w:bidi="ar-KW"/>
        </w:rPr>
        <w:t>.</w:t>
      </w:r>
    </w:p>
  </w:footnote>
  <w:footnote w:id="811">
    <w:p w:rsidR="00123128" w:rsidRPr="000D70E6" w:rsidRDefault="00123128" w:rsidP="00B40B4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 xml:space="preserve"> </w:t>
      </w:r>
      <w:r w:rsidRPr="000D70E6">
        <w:rPr>
          <w:rFonts w:ascii="Traditional Arabic" w:hAnsi="Traditional Arabic" w:cs="Traditional Arabic"/>
          <w:sz w:val="32"/>
          <w:szCs w:val="32"/>
          <w:rtl/>
          <w:lang w:bidi="ar-KW"/>
        </w:rPr>
        <w:t>75</w:t>
      </w:r>
      <w:r>
        <w:rPr>
          <w:rFonts w:ascii="Traditional Arabic" w:hAnsi="Traditional Arabic" w:cs="Traditional Arabic" w:hint="cs"/>
          <w:sz w:val="32"/>
          <w:szCs w:val="32"/>
          <w:rtl/>
          <w:lang w:bidi="ar-KW"/>
        </w:rPr>
        <w:t>].</w:t>
      </w:r>
    </w:p>
  </w:footnote>
  <w:footnote w:id="812">
    <w:p w:rsidR="00123128" w:rsidRPr="000D70E6" w:rsidRDefault="00123128" w:rsidP="000D70E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الأعراف</w:t>
      </w:r>
      <w:r w:rsidRPr="000D70E6">
        <w:rPr>
          <w:rFonts w:ascii="Traditional Arabic" w:hAnsi="Traditional Arabic" w:cs="Traditional Arabic"/>
          <w:sz w:val="32"/>
          <w:szCs w:val="32"/>
          <w:rtl/>
          <w:lang w:bidi="ar-KW"/>
        </w:rPr>
        <w:t>: 11</w:t>
      </w:r>
      <w:r>
        <w:rPr>
          <w:rFonts w:ascii="Traditional Arabic" w:hAnsi="Traditional Arabic" w:cs="Traditional Arabic" w:hint="cs"/>
          <w:sz w:val="32"/>
          <w:szCs w:val="32"/>
          <w:rtl/>
          <w:lang w:bidi="ar-KW"/>
        </w:rPr>
        <w:t>]</w:t>
      </w:r>
      <w:r w:rsidRPr="000D70E6">
        <w:rPr>
          <w:rFonts w:ascii="Traditional Arabic" w:hAnsi="Traditional Arabic" w:cs="Traditional Arabic" w:hint="cs"/>
          <w:sz w:val="32"/>
          <w:szCs w:val="32"/>
          <w:rtl/>
          <w:lang w:bidi="ar-KW"/>
        </w:rPr>
        <w:t>.</w:t>
      </w:r>
    </w:p>
  </w:footnote>
  <w:footnote w:id="813">
    <w:p w:rsidR="00123128" w:rsidRPr="000D70E6" w:rsidRDefault="00123128" w:rsidP="000D70E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البقرة</w:t>
      </w:r>
      <w:r w:rsidRPr="000D70E6">
        <w:rPr>
          <w:rFonts w:ascii="Traditional Arabic" w:hAnsi="Traditional Arabic" w:cs="Traditional Arabic"/>
          <w:sz w:val="32"/>
          <w:szCs w:val="32"/>
          <w:rtl/>
          <w:lang w:bidi="ar-KW"/>
        </w:rPr>
        <w:t>: 31</w:t>
      </w:r>
      <w:r>
        <w:rPr>
          <w:rFonts w:ascii="Traditional Arabic" w:hAnsi="Traditional Arabic" w:cs="Traditional Arabic" w:hint="cs"/>
          <w:sz w:val="32"/>
          <w:szCs w:val="32"/>
          <w:rtl/>
          <w:lang w:bidi="ar-KW"/>
        </w:rPr>
        <w:t>]</w:t>
      </w:r>
      <w:r w:rsidRPr="000D70E6">
        <w:rPr>
          <w:rFonts w:ascii="Traditional Arabic" w:hAnsi="Traditional Arabic" w:cs="Traditional Arabic" w:hint="cs"/>
          <w:sz w:val="32"/>
          <w:szCs w:val="32"/>
          <w:rtl/>
          <w:lang w:bidi="ar-KW"/>
        </w:rPr>
        <w:t>.</w:t>
      </w:r>
    </w:p>
  </w:footnote>
  <w:footnote w:id="814">
    <w:p w:rsidR="00123128" w:rsidRPr="000D70E6" w:rsidRDefault="00123128" w:rsidP="00B40B4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نهج البلاغة</w:t>
      </w:r>
      <w:r>
        <w:rPr>
          <w:rFonts w:ascii="Traditional Arabic" w:hAnsi="Traditional Arabic" w:cs="Traditional Arabic" w:hint="cs"/>
          <w:sz w:val="32"/>
          <w:szCs w:val="32"/>
          <w:rtl/>
          <w:lang w:bidi="ar-KW"/>
        </w:rPr>
        <w:t xml:space="preserve"> (</w:t>
      </w:r>
      <w:r w:rsidRPr="000D70E6">
        <w:rPr>
          <w:rFonts w:ascii="Traditional Arabic" w:hAnsi="Traditional Arabic" w:cs="Traditional Arabic"/>
          <w:sz w:val="32"/>
          <w:szCs w:val="32"/>
          <w:rtl/>
          <w:lang w:bidi="ar-KW"/>
        </w:rPr>
        <w:t>1/69</w:t>
      </w:r>
      <w:r>
        <w:rPr>
          <w:rFonts w:ascii="Traditional Arabic" w:hAnsi="Traditional Arabic" w:cs="Traditional Arabic" w:hint="cs"/>
          <w:sz w:val="32"/>
          <w:szCs w:val="32"/>
          <w:rtl/>
          <w:lang w:bidi="ar-KW"/>
        </w:rPr>
        <w:t>).</w:t>
      </w:r>
    </w:p>
  </w:footnote>
  <w:footnote w:id="815">
    <w:p w:rsidR="00123128" w:rsidRPr="000D70E6" w:rsidRDefault="00123128" w:rsidP="00B40B4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نهج البلاغة </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1/210</w:t>
      </w:r>
      <w:r>
        <w:rPr>
          <w:rFonts w:ascii="Traditional Arabic" w:hAnsi="Traditional Arabic" w:cs="Traditional Arabic" w:hint="cs"/>
          <w:sz w:val="32"/>
          <w:szCs w:val="32"/>
          <w:rtl/>
          <w:lang w:bidi="ar-KW"/>
        </w:rPr>
        <w:t>)</w:t>
      </w:r>
      <w:r w:rsidRPr="000D70E6">
        <w:rPr>
          <w:rFonts w:ascii="Traditional Arabic" w:hAnsi="Traditional Arabic" w:cs="Traditional Arabic" w:hint="cs"/>
          <w:sz w:val="32"/>
          <w:szCs w:val="32"/>
          <w:rtl/>
          <w:lang w:bidi="ar-KW"/>
        </w:rPr>
        <w:t>.</w:t>
      </w:r>
    </w:p>
  </w:footnote>
  <w:footnote w:id="816">
    <w:p w:rsidR="00123128" w:rsidRPr="000D70E6" w:rsidRDefault="00123128" w:rsidP="00B40B4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نهج البلاغة </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2/96</w:t>
      </w:r>
      <w:r>
        <w:rPr>
          <w:rFonts w:ascii="Traditional Arabic" w:hAnsi="Traditional Arabic" w:cs="Traditional Arabic" w:hint="cs"/>
          <w:sz w:val="32"/>
          <w:szCs w:val="32"/>
          <w:rtl/>
          <w:lang w:bidi="ar-KW"/>
        </w:rPr>
        <w:t>).</w:t>
      </w:r>
    </w:p>
  </w:footnote>
  <w:footnote w:id="817">
    <w:p w:rsidR="00123128" w:rsidRPr="000D70E6" w:rsidRDefault="00123128" w:rsidP="007D568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0D70E6">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0D70E6">
        <w:rPr>
          <w:rFonts w:ascii="Traditional Arabic" w:hAnsi="Traditional Arabic" w:cs="Traditional Arabic"/>
          <w:sz w:val="32"/>
          <w:szCs w:val="32"/>
          <w:rtl/>
          <w:lang w:bidi="ar-KW"/>
        </w:rPr>
        <w:t xml:space="preserve"> نهج البلاغة </w:t>
      </w:r>
      <w:r>
        <w:rPr>
          <w:rFonts w:ascii="Traditional Arabic" w:hAnsi="Traditional Arabic" w:cs="Traditional Arabic" w:hint="cs"/>
          <w:sz w:val="32"/>
          <w:szCs w:val="32"/>
          <w:rtl/>
          <w:lang w:bidi="ar-KW"/>
        </w:rPr>
        <w:t>(</w:t>
      </w:r>
      <w:r w:rsidRPr="000D70E6">
        <w:rPr>
          <w:rFonts w:ascii="Traditional Arabic" w:hAnsi="Traditional Arabic" w:cs="Traditional Arabic"/>
          <w:sz w:val="32"/>
          <w:szCs w:val="32"/>
          <w:rtl/>
          <w:lang w:bidi="ar-KW"/>
        </w:rPr>
        <w:t>2/129</w:t>
      </w:r>
      <w:r>
        <w:rPr>
          <w:rFonts w:ascii="Traditional Arabic" w:hAnsi="Traditional Arabic" w:cs="Traditional Arabic" w:hint="cs"/>
          <w:sz w:val="32"/>
          <w:szCs w:val="32"/>
          <w:rtl/>
          <w:lang w:bidi="ar-KW"/>
        </w:rPr>
        <w:t>).</w:t>
      </w:r>
    </w:p>
  </w:footnote>
  <w:footnote w:id="818">
    <w:p w:rsidR="00123128" w:rsidRPr="00B35A37" w:rsidRDefault="00123128" w:rsidP="00B35A3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35A37">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w:t>
      </w:r>
      <w:r w:rsidRPr="00B35A37">
        <w:rPr>
          <w:rFonts w:ascii="Traditional Arabic" w:hAnsi="Traditional Arabic" w:cs="Traditional Arabic"/>
          <w:sz w:val="32"/>
          <w:szCs w:val="32"/>
          <w:rtl/>
          <w:lang w:bidi="ar-KW"/>
        </w:rPr>
        <w:t>26/294</w:t>
      </w:r>
      <w:r>
        <w:rPr>
          <w:rFonts w:ascii="Traditional Arabic" w:hAnsi="Traditional Arabic" w:cs="Traditional Arabic" w:hint="cs"/>
          <w:sz w:val="32"/>
          <w:szCs w:val="32"/>
          <w:rtl/>
          <w:lang w:bidi="ar-KW"/>
        </w:rPr>
        <w:t>)</w:t>
      </w:r>
      <w:r w:rsidRPr="00B35A37">
        <w:rPr>
          <w:rFonts w:ascii="Traditional Arabic" w:hAnsi="Traditional Arabic" w:cs="Traditional Arabic"/>
          <w:sz w:val="32"/>
          <w:szCs w:val="32"/>
          <w:rtl/>
          <w:lang w:bidi="ar-KW"/>
        </w:rPr>
        <w:t xml:space="preserve">، اعتقادات الصدوق </w:t>
      </w:r>
      <w:r>
        <w:rPr>
          <w:rFonts w:ascii="Traditional Arabic" w:hAnsi="Traditional Arabic" w:cs="Traditional Arabic" w:hint="cs"/>
          <w:sz w:val="32"/>
          <w:szCs w:val="32"/>
          <w:rtl/>
          <w:lang w:bidi="ar-KW"/>
        </w:rPr>
        <w:t>(</w:t>
      </w:r>
      <w:r w:rsidRPr="00B35A37">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35A37">
        <w:rPr>
          <w:rFonts w:ascii="Traditional Arabic" w:hAnsi="Traditional Arabic" w:cs="Traditional Arabic"/>
          <w:sz w:val="32"/>
          <w:szCs w:val="32"/>
          <w:rtl/>
          <w:lang w:bidi="ar-KW"/>
        </w:rPr>
        <w:t>106-107</w:t>
      </w:r>
      <w:r>
        <w:rPr>
          <w:rFonts w:ascii="Traditional Arabic" w:hAnsi="Traditional Arabic" w:cs="Traditional Arabic" w:hint="cs"/>
          <w:sz w:val="32"/>
          <w:szCs w:val="32"/>
          <w:rtl/>
          <w:lang w:bidi="ar-KW"/>
        </w:rPr>
        <w:t>)</w:t>
      </w:r>
      <w:r w:rsidRPr="00B35A37">
        <w:rPr>
          <w:rFonts w:ascii="Traditional Arabic" w:hAnsi="Traditional Arabic" w:cs="Traditional Arabic"/>
          <w:sz w:val="32"/>
          <w:szCs w:val="32"/>
          <w:rtl/>
          <w:lang w:bidi="ar-KW"/>
        </w:rPr>
        <w:t xml:space="preserve">، الاختصاص للمفيد </w:t>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250</w:t>
      </w:r>
      <w:r>
        <w:rPr>
          <w:rFonts w:ascii="Traditional Arabic" w:hAnsi="Traditional Arabic" w:cs="Traditional Arabic"/>
          <w:sz w:val="32"/>
          <w:szCs w:val="32"/>
          <w:rtl/>
          <w:lang w:bidi="ar-KW"/>
        </w:rPr>
        <w:t>).</w:t>
      </w:r>
    </w:p>
  </w:footnote>
  <w:footnote w:id="819">
    <w:p w:rsidR="00123128" w:rsidRPr="00B35A37" w:rsidRDefault="00123128" w:rsidP="00B35A3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35A37">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 xml:space="preserve"> الولاية التكوينية لآل محمد </w:t>
      </w:r>
      <w:r>
        <w:rPr>
          <w:rFonts w:ascii="Traditional Arabic" w:hAnsi="Traditional Arabic" w:cs="Traditional Arabic" w:hint="cs"/>
          <w:sz w:val="32"/>
          <w:szCs w:val="32"/>
          <w:rtl/>
          <w:lang w:bidi="ar-KW"/>
        </w:rPr>
        <w:t>(</w:t>
      </w:r>
      <w:r w:rsidRPr="00B35A37">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35A37">
        <w:rPr>
          <w:rFonts w:ascii="Traditional Arabic" w:hAnsi="Traditional Arabic" w:cs="Traditional Arabic"/>
          <w:sz w:val="32"/>
          <w:szCs w:val="32"/>
          <w:rtl/>
          <w:lang w:bidi="ar-KW"/>
        </w:rPr>
        <w:t>130</w:t>
      </w:r>
      <w:r>
        <w:rPr>
          <w:rFonts w:ascii="Traditional Arabic" w:hAnsi="Traditional Arabic" w:cs="Traditional Arabic" w:hint="cs"/>
          <w:sz w:val="32"/>
          <w:szCs w:val="32"/>
          <w:rtl/>
          <w:lang w:bidi="ar-KW"/>
        </w:rPr>
        <w:t>)</w:t>
      </w:r>
      <w:r w:rsidRPr="00B35A37">
        <w:rPr>
          <w:rFonts w:ascii="Traditional Arabic" w:hAnsi="Traditional Arabic" w:cs="Traditional Arabic"/>
          <w:sz w:val="32"/>
          <w:szCs w:val="32"/>
          <w:rtl/>
          <w:lang w:bidi="ar-KW"/>
        </w:rPr>
        <w:t xml:space="preserve">، اللمعة البيضاء للتبريزي </w:t>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xml:space="preserve">: </w:t>
      </w:r>
      <w:r w:rsidRPr="00B35A37">
        <w:rPr>
          <w:rFonts w:ascii="Traditional Arabic" w:hAnsi="Traditional Arabic" w:cs="Traditional Arabic"/>
          <w:sz w:val="32"/>
          <w:szCs w:val="32"/>
          <w:rtl/>
          <w:lang w:bidi="ar-KW"/>
        </w:rPr>
        <w:t>222</w:t>
      </w:r>
      <w:r>
        <w:rPr>
          <w:rFonts w:ascii="Traditional Arabic" w:hAnsi="Traditional Arabic" w:cs="Traditional Arabic"/>
          <w:sz w:val="32"/>
          <w:szCs w:val="32"/>
          <w:rtl/>
          <w:lang w:bidi="ar-KW"/>
        </w:rPr>
        <w:t>).</w:t>
      </w:r>
    </w:p>
  </w:footnote>
  <w:footnote w:id="820">
    <w:p w:rsidR="00123128" w:rsidRPr="00B35A37" w:rsidRDefault="00123128" w:rsidP="00B35A3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35A37">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الذاريات : 56</w:t>
      </w:r>
      <w:r>
        <w:rPr>
          <w:rFonts w:ascii="Traditional Arabic" w:hAnsi="Traditional Arabic" w:cs="Traditional Arabic"/>
          <w:sz w:val="32"/>
          <w:szCs w:val="32"/>
          <w:rtl/>
          <w:lang w:bidi="ar-KW"/>
        </w:rPr>
        <w:t>].</w:t>
      </w:r>
    </w:p>
  </w:footnote>
  <w:footnote w:id="821">
    <w:p w:rsidR="00123128" w:rsidRPr="00B35A37" w:rsidRDefault="00123128" w:rsidP="00B35A3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35A37">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الفاتحة : 5</w:t>
      </w:r>
      <w:r>
        <w:rPr>
          <w:rFonts w:ascii="Traditional Arabic" w:hAnsi="Traditional Arabic" w:cs="Traditional Arabic"/>
          <w:sz w:val="32"/>
          <w:szCs w:val="32"/>
          <w:rtl/>
          <w:lang w:bidi="ar-KW"/>
        </w:rPr>
        <w:t>].</w:t>
      </w:r>
    </w:p>
  </w:footnote>
  <w:footnote w:id="822">
    <w:p w:rsidR="00123128" w:rsidRPr="00B35A37" w:rsidRDefault="00123128" w:rsidP="00B35A3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35A37">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الأنبياء :71</w:t>
      </w:r>
      <w:r>
        <w:rPr>
          <w:rFonts w:ascii="Traditional Arabic" w:hAnsi="Traditional Arabic" w:cs="Traditional Arabic"/>
          <w:sz w:val="32"/>
          <w:szCs w:val="32"/>
          <w:rtl/>
          <w:lang w:bidi="ar-KW"/>
        </w:rPr>
        <w:t>].</w:t>
      </w:r>
    </w:p>
  </w:footnote>
  <w:footnote w:id="823">
    <w:p w:rsidR="00123128" w:rsidRPr="00B35A37" w:rsidRDefault="00123128" w:rsidP="00B35A3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35A37">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الأنبياء : 77</w:t>
      </w:r>
      <w:r>
        <w:rPr>
          <w:rFonts w:ascii="Traditional Arabic" w:hAnsi="Traditional Arabic" w:cs="Traditional Arabic"/>
          <w:sz w:val="32"/>
          <w:szCs w:val="32"/>
          <w:rtl/>
          <w:lang w:bidi="ar-KW"/>
        </w:rPr>
        <w:t>].</w:t>
      </w:r>
    </w:p>
  </w:footnote>
  <w:footnote w:id="824">
    <w:p w:rsidR="00123128" w:rsidRPr="00B35A37" w:rsidRDefault="00123128" w:rsidP="00B35A3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35A37">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الأنبياء : 84</w:t>
      </w:r>
      <w:r>
        <w:rPr>
          <w:rFonts w:ascii="Traditional Arabic" w:hAnsi="Traditional Arabic" w:cs="Traditional Arabic"/>
          <w:sz w:val="32"/>
          <w:szCs w:val="32"/>
          <w:rtl/>
          <w:lang w:bidi="ar-KW"/>
        </w:rPr>
        <w:t>].</w:t>
      </w:r>
    </w:p>
  </w:footnote>
  <w:footnote w:id="825">
    <w:p w:rsidR="00123128" w:rsidRPr="00B35A37" w:rsidRDefault="00123128" w:rsidP="00B35A3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35A37">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الأنبياء :88</w:t>
      </w:r>
      <w:r>
        <w:rPr>
          <w:rFonts w:ascii="Traditional Arabic" w:hAnsi="Traditional Arabic" w:cs="Traditional Arabic"/>
          <w:sz w:val="32"/>
          <w:szCs w:val="32"/>
          <w:rtl/>
          <w:lang w:bidi="ar-KW"/>
        </w:rPr>
        <w:t>].</w:t>
      </w:r>
    </w:p>
  </w:footnote>
  <w:footnote w:id="826">
    <w:p w:rsidR="00123128" w:rsidRPr="00B35A37" w:rsidRDefault="00123128" w:rsidP="00B35A3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35A37">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الأنبياء : 90</w:t>
      </w:r>
      <w:r>
        <w:rPr>
          <w:rFonts w:ascii="Traditional Arabic" w:hAnsi="Traditional Arabic" w:cs="Traditional Arabic"/>
          <w:sz w:val="32"/>
          <w:szCs w:val="32"/>
          <w:rtl/>
          <w:lang w:bidi="ar-KW"/>
        </w:rPr>
        <w:t>].</w:t>
      </w:r>
    </w:p>
  </w:footnote>
  <w:footnote w:id="827">
    <w:p w:rsidR="00123128" w:rsidRPr="00B35A37" w:rsidRDefault="00123128" w:rsidP="0033052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w:t>
      </w:r>
      <w:r w:rsidRPr="00B35A37">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 xml:space="preserve"> بحار الأنوار</w:t>
      </w:r>
      <w:r>
        <w:rPr>
          <w:rFonts w:ascii="Traditional Arabic" w:hAnsi="Traditional Arabic" w:cs="Traditional Arabic" w:hint="cs"/>
          <w:sz w:val="32"/>
          <w:szCs w:val="32"/>
          <w:rtl/>
          <w:lang w:bidi="ar-KW"/>
        </w:rPr>
        <w:t xml:space="preserve"> (</w:t>
      </w:r>
      <w:r w:rsidRPr="00B35A37">
        <w:rPr>
          <w:rFonts w:ascii="Traditional Arabic" w:hAnsi="Traditional Arabic" w:cs="Traditional Arabic"/>
          <w:sz w:val="32"/>
          <w:szCs w:val="32"/>
          <w:rtl/>
          <w:lang w:bidi="ar-KW"/>
        </w:rPr>
        <w:t>25/289</w:t>
      </w:r>
      <w:r>
        <w:rPr>
          <w:rFonts w:ascii="Traditional Arabic" w:hAnsi="Traditional Arabic" w:cs="Traditional Arabic" w:hint="cs"/>
          <w:sz w:val="32"/>
          <w:szCs w:val="32"/>
          <w:rtl/>
          <w:lang w:bidi="ar-KW"/>
        </w:rPr>
        <w:t>).</w:t>
      </w:r>
    </w:p>
  </w:footnote>
  <w:footnote w:id="828">
    <w:p w:rsidR="00123128" w:rsidRPr="00B35A37" w:rsidRDefault="00123128" w:rsidP="00B35A3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35A37">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 xml:space="preserve"> قرب الإسناد </w:t>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4).</w:t>
      </w:r>
    </w:p>
  </w:footnote>
  <w:footnote w:id="829">
    <w:p w:rsidR="00123128" w:rsidRPr="00B35A37" w:rsidRDefault="00123128" w:rsidP="00B35A3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w:t>
      </w:r>
      <w:r w:rsidRPr="00B35A37">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 xml:space="preserve"> الاعتقادات لابن بابويه القمي </w:t>
      </w:r>
      <w:r>
        <w:rPr>
          <w:rFonts w:ascii="Traditional Arabic" w:hAnsi="Traditional Arabic" w:cs="Traditional Arabic"/>
          <w:sz w:val="32"/>
          <w:szCs w:val="32"/>
          <w:rtl/>
          <w:lang w:bidi="ar-KW"/>
        </w:rPr>
        <w:t>(</w:t>
      </w:r>
      <w:r w:rsidRPr="00B35A37">
        <w:rPr>
          <w:rFonts w:ascii="Traditional Arabic" w:hAnsi="Traditional Arabic" w:cs="Traditional Arabic"/>
          <w:sz w:val="32"/>
          <w:szCs w:val="32"/>
          <w:rtl/>
          <w:lang w:bidi="ar-KW"/>
        </w:rPr>
        <w:t>ص</w:t>
      </w:r>
      <w:r>
        <w:rPr>
          <w:rFonts w:ascii="Traditional Arabic" w:hAnsi="Traditional Arabic" w:cs="Traditional Arabic"/>
          <w:sz w:val="32"/>
          <w:szCs w:val="32"/>
          <w:rtl/>
          <w:lang w:bidi="ar-KW"/>
        </w:rPr>
        <w:t>: 99).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28" w:rsidRDefault="00123128">
    <w:pPr>
      <w:pStyle w:val="a8"/>
    </w:pPr>
    <w:r>
      <w:rPr>
        <w:noProof/>
      </w:rPr>
      <w:pict>
        <v:group id="_x0000_s22538" style="position:absolute;left:0;text-align:left;margin-left:-4.65pt;margin-top:15.5pt;width:413.85pt;height:26.3pt;z-index:251678720" coordorigin="1608,939" coordsize="8277,526">
          <v:group id="_x0000_s22530" style="position:absolute;left:1608;top:1189;width:8277;height:80" coordorigin="1418,1338" coordsize="9000,80" o:regroupid="3">
            <v:shapetype id="_x0000_t32" coordsize="21600,21600" o:spt="32" o:oned="t" path="m,l21600,21600e" filled="f">
              <v:path arrowok="t" fillok="f" o:connecttype="none"/>
              <o:lock v:ext="edit" shapetype="t"/>
            </v:shapetype>
            <v:shape id="_x0000_s22531" type="#_x0000_t32" style="position:absolute;left:1418;top:1418;width:9000;height:0;flip:x" o:connectortype="straight" strokeweight="3pt"/>
            <v:shape id="_x0000_s22532" type="#_x0000_t32" style="position:absolute;left:1418;top:1338;width:9000;height:0;flip:x" o:connectortype="straight" strokeweight=".25pt"/>
          </v:group>
          <v:roundrect id="_x0000_s22533" style="position:absolute;left:8499;top:939;width:892;height:526" arcsize="10923f" o:regroupid="3" strokecolor="black [3213]" strokeweight="1.5pt">
            <v:textbox style="mso-next-textbox:#_x0000_s22533">
              <w:txbxContent>
                <w:p w:rsidR="00123128" w:rsidRPr="00C30576" w:rsidRDefault="00123128" w:rsidP="00B8685A">
                  <w:pPr>
                    <w:pStyle w:val="a9"/>
                    <w:jc w:val="center"/>
                    <w:rPr>
                      <w:b/>
                      <w:bCs/>
                    </w:rPr>
                  </w:pPr>
                  <w:sdt>
                    <w:sdtPr>
                      <w:rPr>
                        <w:b/>
                        <w:bCs/>
                        <w:rtl/>
                      </w:rPr>
                      <w:id w:val="573178"/>
                      <w:docPartObj>
                        <w:docPartGallery w:val="Page Numbers (Bottom of Page)"/>
                        <w:docPartUnique/>
                      </w:docPartObj>
                    </w:sdtPr>
                    <w:sdtContent>
                      <w:r w:rsidRPr="00FD00AD">
                        <w:rPr>
                          <w:sz w:val="34"/>
                          <w:szCs w:val="34"/>
                        </w:rPr>
                        <w:fldChar w:fldCharType="begin"/>
                      </w:r>
                      <w:r w:rsidRPr="00FD00AD">
                        <w:rPr>
                          <w:sz w:val="34"/>
                          <w:szCs w:val="34"/>
                        </w:rPr>
                        <w:instrText xml:space="preserve"> PAGE    \* MERGEFORMAT </w:instrText>
                      </w:r>
                      <w:r w:rsidRPr="00FD00AD">
                        <w:rPr>
                          <w:sz w:val="34"/>
                          <w:szCs w:val="34"/>
                        </w:rPr>
                        <w:fldChar w:fldCharType="separate"/>
                      </w:r>
                      <w:r w:rsidR="007616BE">
                        <w:rPr>
                          <w:noProof/>
                          <w:sz w:val="34"/>
                          <w:szCs w:val="34"/>
                          <w:rtl/>
                        </w:rPr>
                        <w:t>348</w:t>
                      </w:r>
                      <w:r w:rsidRPr="00FD00AD">
                        <w:rPr>
                          <w:noProof/>
                          <w:sz w:val="34"/>
                          <w:szCs w:val="34"/>
                        </w:rPr>
                        <w:fldChar w:fldCharType="end"/>
                      </w:r>
                    </w:sdtContent>
                  </w:sdt>
                </w:p>
                <w:p w:rsidR="00123128" w:rsidRPr="00FD00AD" w:rsidRDefault="00123128" w:rsidP="00B8685A"/>
              </w:txbxContent>
            </v:textbox>
          </v:roundrect>
          <w10:wrap anchorx="page"/>
        </v:group>
      </w:pict>
    </w:r>
    <w:r>
      <w:rPr>
        <w:noProof/>
      </w:rPr>
      <w:pict>
        <v:roundrect id="_x0000_s22537" style="position:absolute;left:0;text-align:left;margin-left:-18.2pt;margin-top:2.9pt;width:319.3pt;height:26.3pt;z-index:251679744" arcsize="10923f" filled="f" stroked="f" strokecolor="black [3213]" strokeweight="1.5pt">
          <v:textbox style="mso-next-textbox:#_x0000_s22537">
            <w:txbxContent>
              <w:p w:rsidR="00123128" w:rsidRPr="001827F6" w:rsidRDefault="00123128" w:rsidP="00B8685A">
                <w:pPr>
                  <w:jc w:val="center"/>
                  <w:rPr>
                    <w:rFonts w:cs="mohammad bold art 1"/>
                    <w:sz w:val="23"/>
                    <w:szCs w:val="23"/>
                  </w:rPr>
                </w:pPr>
                <w:r w:rsidRPr="001827F6">
                  <w:rPr>
                    <w:rFonts w:cs="mohammad bold art 1" w:hint="eastAsia"/>
                    <w:sz w:val="23"/>
                    <w:szCs w:val="23"/>
                    <w:rtl/>
                  </w:rPr>
                  <w:t>براءة</w:t>
                </w:r>
                <w:r w:rsidRPr="001827F6">
                  <w:rPr>
                    <w:rFonts w:cs="mohammad bold art 1"/>
                    <w:sz w:val="23"/>
                    <w:szCs w:val="23"/>
                    <w:rtl/>
                  </w:rPr>
                  <w:t xml:space="preserve"> </w:t>
                </w:r>
                <w:r w:rsidRPr="001827F6">
                  <w:rPr>
                    <w:rFonts w:cs="mohammad bold art 1" w:hint="eastAsia"/>
                    <w:sz w:val="23"/>
                    <w:szCs w:val="23"/>
                    <w:rtl/>
                  </w:rPr>
                  <w:t>أئمة</w:t>
                </w:r>
                <w:r w:rsidRPr="001827F6">
                  <w:rPr>
                    <w:rFonts w:cs="mohammad bold art 1"/>
                    <w:sz w:val="23"/>
                    <w:szCs w:val="23"/>
                    <w:rtl/>
                  </w:rPr>
                  <w:t xml:space="preserve"> </w:t>
                </w:r>
                <w:r w:rsidRPr="001827F6">
                  <w:rPr>
                    <w:rFonts w:cs="mohammad bold art 1" w:hint="eastAsia"/>
                    <w:sz w:val="23"/>
                    <w:szCs w:val="23"/>
                    <w:rtl/>
                  </w:rPr>
                  <w:t>آل</w:t>
                </w:r>
                <w:r w:rsidRPr="001827F6">
                  <w:rPr>
                    <w:rFonts w:cs="mohammad bold art 1"/>
                    <w:sz w:val="23"/>
                    <w:szCs w:val="23"/>
                    <w:rtl/>
                  </w:rPr>
                  <w:t xml:space="preserve"> </w:t>
                </w:r>
                <w:r w:rsidRPr="001827F6">
                  <w:rPr>
                    <w:rFonts w:cs="mohammad bold art 1" w:hint="eastAsia"/>
                    <w:sz w:val="23"/>
                    <w:szCs w:val="23"/>
                    <w:rtl/>
                  </w:rPr>
                  <w:t>البيت</w:t>
                </w:r>
                <w:r w:rsidRPr="001827F6">
                  <w:rPr>
                    <w:rFonts w:cs="mohammad bold art 1"/>
                    <w:sz w:val="23"/>
                    <w:szCs w:val="23"/>
                    <w:rtl/>
                  </w:rPr>
                  <w:t xml:space="preserve"> </w:t>
                </w:r>
                <w:r w:rsidRPr="001827F6">
                  <w:rPr>
                    <w:rFonts w:cs="mohammad bold art 1" w:hint="eastAsia"/>
                    <w:sz w:val="23"/>
                    <w:szCs w:val="23"/>
                    <w:rtl/>
                  </w:rPr>
                  <w:t>من</w:t>
                </w:r>
                <w:r w:rsidRPr="001827F6">
                  <w:rPr>
                    <w:rFonts w:cs="mohammad bold art 1"/>
                    <w:sz w:val="23"/>
                    <w:szCs w:val="23"/>
                    <w:rtl/>
                  </w:rPr>
                  <w:t xml:space="preserve"> </w:t>
                </w:r>
                <w:r w:rsidRPr="001827F6">
                  <w:rPr>
                    <w:rFonts w:cs="mohammad bold art 1" w:hint="eastAsia"/>
                    <w:sz w:val="23"/>
                    <w:szCs w:val="23"/>
                    <w:rtl/>
                  </w:rPr>
                  <w:t>عقيدة</w:t>
                </w:r>
                <w:r w:rsidRPr="001827F6">
                  <w:rPr>
                    <w:rFonts w:cs="mohammad bold art 1"/>
                    <w:sz w:val="23"/>
                    <w:szCs w:val="23"/>
                    <w:rtl/>
                  </w:rPr>
                  <w:t xml:space="preserve"> </w:t>
                </w:r>
                <w:r w:rsidRPr="001827F6">
                  <w:rPr>
                    <w:rFonts w:cs="mohammad bold art 1" w:hint="eastAsia"/>
                    <w:sz w:val="23"/>
                    <w:szCs w:val="23"/>
                    <w:rtl/>
                  </w:rPr>
                  <w:t>الاثني</w:t>
                </w:r>
                <w:r w:rsidRPr="001827F6">
                  <w:rPr>
                    <w:rFonts w:cs="mohammad bold art 1"/>
                    <w:sz w:val="23"/>
                    <w:szCs w:val="23"/>
                    <w:rtl/>
                  </w:rPr>
                  <w:t xml:space="preserve"> </w:t>
                </w:r>
                <w:r w:rsidRPr="001827F6">
                  <w:rPr>
                    <w:rFonts w:cs="mohammad bold art 1" w:hint="eastAsia"/>
                    <w:sz w:val="23"/>
                    <w:szCs w:val="23"/>
                    <w:rtl/>
                  </w:rPr>
                  <w:t>عشرية</w:t>
                </w:r>
                <w:r w:rsidRPr="001827F6">
                  <w:rPr>
                    <w:rFonts w:cs="mohammad bold art 1"/>
                    <w:sz w:val="23"/>
                    <w:szCs w:val="23"/>
                    <w:rtl/>
                  </w:rPr>
                  <w:t xml:space="preserve"> </w:t>
                </w:r>
                <w:r w:rsidRPr="001827F6">
                  <w:rPr>
                    <w:rFonts w:cs="mohammad bold art 1" w:hint="eastAsia"/>
                    <w:sz w:val="23"/>
                    <w:szCs w:val="23"/>
                    <w:rtl/>
                  </w:rPr>
                  <w:t>في</w:t>
                </w:r>
                <w:r w:rsidRPr="001827F6">
                  <w:rPr>
                    <w:rFonts w:cs="mohammad bold art 1"/>
                    <w:sz w:val="23"/>
                    <w:szCs w:val="23"/>
                    <w:rtl/>
                  </w:rPr>
                  <w:t xml:space="preserve"> </w:t>
                </w:r>
                <w:r w:rsidRPr="001827F6">
                  <w:rPr>
                    <w:rFonts w:cs="mohammad bold art 1" w:hint="eastAsia"/>
                    <w:sz w:val="23"/>
                    <w:szCs w:val="23"/>
                    <w:rtl/>
                  </w:rPr>
                  <w:t>الإمامة</w:t>
                </w:r>
                <w:r w:rsidRPr="001827F6">
                  <w:rPr>
                    <w:rFonts w:cs="mohammad bold art 1"/>
                    <w:sz w:val="23"/>
                    <w:szCs w:val="23"/>
                    <w:rtl/>
                  </w:rPr>
                  <w:t xml:space="preserve"> </w:t>
                </w:r>
                <w:r w:rsidRPr="001827F6">
                  <w:rPr>
                    <w:rFonts w:cs="mohammad bold art 1" w:hint="eastAsia"/>
                    <w:sz w:val="23"/>
                    <w:szCs w:val="23"/>
                    <w:rtl/>
                  </w:rPr>
                  <w:t>و</w:t>
                </w:r>
                <w:r w:rsidRPr="001827F6">
                  <w:rPr>
                    <w:rFonts w:cs="mohammad bold art 1"/>
                    <w:sz w:val="23"/>
                    <w:szCs w:val="23"/>
                    <w:rtl/>
                  </w:rPr>
                  <w:t xml:space="preserve"> </w:t>
                </w:r>
                <w:r w:rsidRPr="001827F6">
                  <w:rPr>
                    <w:rFonts w:cs="mohammad bold art 1" w:hint="eastAsia"/>
                    <w:sz w:val="23"/>
                    <w:szCs w:val="23"/>
                    <w:rtl/>
                  </w:rPr>
                  <w:t>الصحابة</w:t>
                </w:r>
              </w:p>
            </w:txbxContent>
          </v:textbox>
          <w10:wrap anchorx="page"/>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7483"/>
    <w:multiLevelType w:val="hybridMultilevel"/>
    <w:tmpl w:val="5170A4F6"/>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63C44"/>
    <w:multiLevelType w:val="hybridMultilevel"/>
    <w:tmpl w:val="B9266828"/>
    <w:lvl w:ilvl="0" w:tplc="27625A6E">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056F9D"/>
    <w:multiLevelType w:val="hybridMultilevel"/>
    <w:tmpl w:val="69FC7198"/>
    <w:lvl w:ilvl="0" w:tplc="683AE90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1D6EFC"/>
    <w:multiLevelType w:val="hybridMultilevel"/>
    <w:tmpl w:val="84120F56"/>
    <w:lvl w:ilvl="0" w:tplc="C5086F1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4A6100"/>
    <w:multiLevelType w:val="hybridMultilevel"/>
    <w:tmpl w:val="2AA0CB8C"/>
    <w:lvl w:ilvl="0" w:tplc="3D56812E">
      <w:start w:val="1"/>
      <w:numFmt w:val="bullet"/>
      <w:lvlText w:val="-"/>
      <w:lvlJc w:val="left"/>
      <w:pPr>
        <w:ind w:left="720" w:hanging="360"/>
      </w:pPr>
      <w:rPr>
        <w:rFonts w:ascii="Lotus Linotype" w:eastAsiaTheme="minorHAnsi" w:hAnsi="Lotus Linotype" w:cs="Lotus Lino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340625"/>
    <w:multiLevelType w:val="hybridMultilevel"/>
    <w:tmpl w:val="B210B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505E10"/>
    <w:multiLevelType w:val="hybridMultilevel"/>
    <w:tmpl w:val="48F2DFA4"/>
    <w:lvl w:ilvl="0" w:tplc="2F622C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754409"/>
    <w:multiLevelType w:val="hybridMultilevel"/>
    <w:tmpl w:val="FA3EA644"/>
    <w:lvl w:ilvl="0" w:tplc="06123C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3505C5"/>
    <w:multiLevelType w:val="hybridMultilevel"/>
    <w:tmpl w:val="47A276F8"/>
    <w:lvl w:ilvl="0" w:tplc="18166FD2">
      <w:start w:val="1"/>
      <w:numFmt w:val="bullet"/>
      <w:lvlText w:val="-"/>
      <w:lvlJc w:val="left"/>
      <w:pPr>
        <w:ind w:left="720" w:hanging="360"/>
      </w:pPr>
      <w:rPr>
        <w:rFonts w:ascii="Lotus Linotype" w:eastAsiaTheme="minorHAnsi" w:hAnsi="Lotus Linotype" w:cs="Lotus Lino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8C2777"/>
    <w:multiLevelType w:val="hybridMultilevel"/>
    <w:tmpl w:val="2EC25456"/>
    <w:lvl w:ilvl="0" w:tplc="385EFB88">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743F6E4F"/>
    <w:multiLevelType w:val="hybridMultilevel"/>
    <w:tmpl w:val="3A5431BE"/>
    <w:lvl w:ilvl="0" w:tplc="AEAEC8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3"/>
  </w:num>
  <w:num w:numId="5">
    <w:abstractNumId w:val="2"/>
  </w:num>
  <w:num w:numId="6">
    <w:abstractNumId w:val="6"/>
  </w:num>
  <w:num w:numId="7">
    <w:abstractNumId w:val="1"/>
  </w:num>
  <w:num w:numId="8">
    <w:abstractNumId w:val="7"/>
  </w:num>
  <w:num w:numId="9">
    <w:abstractNumId w:val="5"/>
  </w:num>
  <w:num w:numId="10">
    <w:abstractNumId w:val="4"/>
  </w:num>
  <w:num w:numId="11">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90114">
      <o:colormenu v:ext="edit" fillcolor="none [3212]" strokecolor="none"/>
    </o:shapedefaults>
    <o:shapelayout v:ext="edit">
      <o:idmap v:ext="edit" data="22"/>
      <o:rules v:ext="edit">
        <o:r id="V:Rule3" type="connector" idref="#_x0000_s22531"/>
        <o:r id="V:Rule4" type="connector" idref="#_x0000_s22532"/>
      </o:rules>
      <o:regrouptable v:ext="edit">
        <o:entry new="1" old="0"/>
        <o:entry new="2" old="0"/>
        <o:entry new="3" old="0"/>
      </o:regrouptable>
    </o:shapelayout>
  </w:hdrShapeDefaults>
  <w:footnotePr>
    <w:numRestart w:val="eachPage"/>
    <w:footnote w:id="0"/>
    <w:footnote w:id="1"/>
  </w:footnotePr>
  <w:endnotePr>
    <w:endnote w:id="0"/>
    <w:endnote w:id="1"/>
  </w:endnotePr>
  <w:compat>
    <w:useFELayout/>
  </w:compat>
  <w:rsids>
    <w:rsidRoot w:val="00407A4F"/>
    <w:rsid w:val="0000005A"/>
    <w:rsid w:val="000020CC"/>
    <w:rsid w:val="00002329"/>
    <w:rsid w:val="00002367"/>
    <w:rsid w:val="00002CE3"/>
    <w:rsid w:val="00003536"/>
    <w:rsid w:val="00003585"/>
    <w:rsid w:val="00005698"/>
    <w:rsid w:val="0000578A"/>
    <w:rsid w:val="00005C04"/>
    <w:rsid w:val="000065BB"/>
    <w:rsid w:val="0000799C"/>
    <w:rsid w:val="00007F2F"/>
    <w:rsid w:val="00010625"/>
    <w:rsid w:val="000108E1"/>
    <w:rsid w:val="00012749"/>
    <w:rsid w:val="00013D95"/>
    <w:rsid w:val="000140D0"/>
    <w:rsid w:val="00014377"/>
    <w:rsid w:val="00014875"/>
    <w:rsid w:val="00014E37"/>
    <w:rsid w:val="00015AE0"/>
    <w:rsid w:val="00016BB1"/>
    <w:rsid w:val="00016BC6"/>
    <w:rsid w:val="00016FB6"/>
    <w:rsid w:val="00020852"/>
    <w:rsid w:val="000211AD"/>
    <w:rsid w:val="00021F68"/>
    <w:rsid w:val="00022510"/>
    <w:rsid w:val="00022EEE"/>
    <w:rsid w:val="000231DA"/>
    <w:rsid w:val="000246F2"/>
    <w:rsid w:val="0002616A"/>
    <w:rsid w:val="000272A2"/>
    <w:rsid w:val="00031DFC"/>
    <w:rsid w:val="00031E6B"/>
    <w:rsid w:val="0003234C"/>
    <w:rsid w:val="00035778"/>
    <w:rsid w:val="00036448"/>
    <w:rsid w:val="00036914"/>
    <w:rsid w:val="00037C62"/>
    <w:rsid w:val="00041A4B"/>
    <w:rsid w:val="0004326D"/>
    <w:rsid w:val="00046106"/>
    <w:rsid w:val="00046128"/>
    <w:rsid w:val="0004665B"/>
    <w:rsid w:val="00046955"/>
    <w:rsid w:val="000476D7"/>
    <w:rsid w:val="000502BC"/>
    <w:rsid w:val="00050BCD"/>
    <w:rsid w:val="000514E3"/>
    <w:rsid w:val="00051F44"/>
    <w:rsid w:val="00053ED1"/>
    <w:rsid w:val="00054026"/>
    <w:rsid w:val="00054196"/>
    <w:rsid w:val="0005570D"/>
    <w:rsid w:val="0005645F"/>
    <w:rsid w:val="00061A44"/>
    <w:rsid w:val="00062139"/>
    <w:rsid w:val="0006387B"/>
    <w:rsid w:val="00064DA6"/>
    <w:rsid w:val="00066C6A"/>
    <w:rsid w:val="0006774C"/>
    <w:rsid w:val="0007178B"/>
    <w:rsid w:val="0007198B"/>
    <w:rsid w:val="00071AA0"/>
    <w:rsid w:val="00073007"/>
    <w:rsid w:val="0007347B"/>
    <w:rsid w:val="0007359D"/>
    <w:rsid w:val="0007445E"/>
    <w:rsid w:val="000744D9"/>
    <w:rsid w:val="00074624"/>
    <w:rsid w:val="000760AC"/>
    <w:rsid w:val="00076C11"/>
    <w:rsid w:val="00076CED"/>
    <w:rsid w:val="00076FE3"/>
    <w:rsid w:val="00080B59"/>
    <w:rsid w:val="00080CC8"/>
    <w:rsid w:val="000812AD"/>
    <w:rsid w:val="0008145E"/>
    <w:rsid w:val="00081C6F"/>
    <w:rsid w:val="000826D0"/>
    <w:rsid w:val="00084748"/>
    <w:rsid w:val="00085389"/>
    <w:rsid w:val="00085E65"/>
    <w:rsid w:val="00085F38"/>
    <w:rsid w:val="00086494"/>
    <w:rsid w:val="00086777"/>
    <w:rsid w:val="000872CE"/>
    <w:rsid w:val="00087A60"/>
    <w:rsid w:val="00087D21"/>
    <w:rsid w:val="00090214"/>
    <w:rsid w:val="0009186E"/>
    <w:rsid w:val="00092F51"/>
    <w:rsid w:val="0009330C"/>
    <w:rsid w:val="000937AC"/>
    <w:rsid w:val="00093E98"/>
    <w:rsid w:val="00094526"/>
    <w:rsid w:val="00094598"/>
    <w:rsid w:val="00094BA4"/>
    <w:rsid w:val="00095711"/>
    <w:rsid w:val="0009718E"/>
    <w:rsid w:val="000A20B6"/>
    <w:rsid w:val="000A23E6"/>
    <w:rsid w:val="000A38AE"/>
    <w:rsid w:val="000A3AAD"/>
    <w:rsid w:val="000A3DB6"/>
    <w:rsid w:val="000A404C"/>
    <w:rsid w:val="000A53FE"/>
    <w:rsid w:val="000A5567"/>
    <w:rsid w:val="000A55A9"/>
    <w:rsid w:val="000A56C0"/>
    <w:rsid w:val="000A5A39"/>
    <w:rsid w:val="000A64D5"/>
    <w:rsid w:val="000A6922"/>
    <w:rsid w:val="000A6A8C"/>
    <w:rsid w:val="000A6DC3"/>
    <w:rsid w:val="000A6F5A"/>
    <w:rsid w:val="000B07B2"/>
    <w:rsid w:val="000B1F84"/>
    <w:rsid w:val="000B2A63"/>
    <w:rsid w:val="000B2FAF"/>
    <w:rsid w:val="000B31BA"/>
    <w:rsid w:val="000B4676"/>
    <w:rsid w:val="000B496E"/>
    <w:rsid w:val="000B59B9"/>
    <w:rsid w:val="000B6667"/>
    <w:rsid w:val="000C2BEB"/>
    <w:rsid w:val="000C2E5E"/>
    <w:rsid w:val="000C3776"/>
    <w:rsid w:val="000C39A2"/>
    <w:rsid w:val="000C3F8C"/>
    <w:rsid w:val="000C4970"/>
    <w:rsid w:val="000C5112"/>
    <w:rsid w:val="000C5775"/>
    <w:rsid w:val="000C5850"/>
    <w:rsid w:val="000C594D"/>
    <w:rsid w:val="000C5985"/>
    <w:rsid w:val="000C5A38"/>
    <w:rsid w:val="000C6A63"/>
    <w:rsid w:val="000C70EA"/>
    <w:rsid w:val="000C7214"/>
    <w:rsid w:val="000C7883"/>
    <w:rsid w:val="000D0858"/>
    <w:rsid w:val="000D08B2"/>
    <w:rsid w:val="000D0E88"/>
    <w:rsid w:val="000D196A"/>
    <w:rsid w:val="000D2870"/>
    <w:rsid w:val="000D2B78"/>
    <w:rsid w:val="000D544F"/>
    <w:rsid w:val="000D54B7"/>
    <w:rsid w:val="000D5699"/>
    <w:rsid w:val="000D57D9"/>
    <w:rsid w:val="000D70E6"/>
    <w:rsid w:val="000D7490"/>
    <w:rsid w:val="000D7BBE"/>
    <w:rsid w:val="000E1A8A"/>
    <w:rsid w:val="000E1E97"/>
    <w:rsid w:val="000E2164"/>
    <w:rsid w:val="000E25F1"/>
    <w:rsid w:val="000E28B7"/>
    <w:rsid w:val="000E34B0"/>
    <w:rsid w:val="000E365F"/>
    <w:rsid w:val="000E3C7B"/>
    <w:rsid w:val="000E5CB4"/>
    <w:rsid w:val="000E6C30"/>
    <w:rsid w:val="000E6C55"/>
    <w:rsid w:val="000E76DD"/>
    <w:rsid w:val="000F2474"/>
    <w:rsid w:val="000F3A61"/>
    <w:rsid w:val="000F3FFD"/>
    <w:rsid w:val="000F4378"/>
    <w:rsid w:val="000F4983"/>
    <w:rsid w:val="000F69AF"/>
    <w:rsid w:val="000F6D70"/>
    <w:rsid w:val="000F7CA7"/>
    <w:rsid w:val="001001E2"/>
    <w:rsid w:val="001003E3"/>
    <w:rsid w:val="001005D5"/>
    <w:rsid w:val="00100EF9"/>
    <w:rsid w:val="0010181C"/>
    <w:rsid w:val="001033F8"/>
    <w:rsid w:val="00103CCC"/>
    <w:rsid w:val="0010405F"/>
    <w:rsid w:val="00104332"/>
    <w:rsid w:val="00104811"/>
    <w:rsid w:val="001051A6"/>
    <w:rsid w:val="00106042"/>
    <w:rsid w:val="001063D8"/>
    <w:rsid w:val="00106A06"/>
    <w:rsid w:val="0011072B"/>
    <w:rsid w:val="001108D8"/>
    <w:rsid w:val="0011128E"/>
    <w:rsid w:val="0011183B"/>
    <w:rsid w:val="0011202A"/>
    <w:rsid w:val="00112AA6"/>
    <w:rsid w:val="001135AB"/>
    <w:rsid w:val="00114E76"/>
    <w:rsid w:val="00115736"/>
    <w:rsid w:val="001161CC"/>
    <w:rsid w:val="00117662"/>
    <w:rsid w:val="001177D8"/>
    <w:rsid w:val="00120A19"/>
    <w:rsid w:val="00123128"/>
    <w:rsid w:val="00123210"/>
    <w:rsid w:val="00123733"/>
    <w:rsid w:val="0012377A"/>
    <w:rsid w:val="00125496"/>
    <w:rsid w:val="00125530"/>
    <w:rsid w:val="001258D2"/>
    <w:rsid w:val="00125BC6"/>
    <w:rsid w:val="0012672B"/>
    <w:rsid w:val="001267E2"/>
    <w:rsid w:val="00126929"/>
    <w:rsid w:val="00130938"/>
    <w:rsid w:val="00130A5E"/>
    <w:rsid w:val="00131274"/>
    <w:rsid w:val="00132151"/>
    <w:rsid w:val="00133BA9"/>
    <w:rsid w:val="00136E1B"/>
    <w:rsid w:val="00137C13"/>
    <w:rsid w:val="00137CA0"/>
    <w:rsid w:val="00140F18"/>
    <w:rsid w:val="00141FDD"/>
    <w:rsid w:val="00142231"/>
    <w:rsid w:val="00142A82"/>
    <w:rsid w:val="00144106"/>
    <w:rsid w:val="00145ED5"/>
    <w:rsid w:val="00145FB5"/>
    <w:rsid w:val="00147028"/>
    <w:rsid w:val="00147063"/>
    <w:rsid w:val="00147493"/>
    <w:rsid w:val="00147FEE"/>
    <w:rsid w:val="00150DA5"/>
    <w:rsid w:val="00150E8F"/>
    <w:rsid w:val="00151681"/>
    <w:rsid w:val="0015306B"/>
    <w:rsid w:val="001536D2"/>
    <w:rsid w:val="001548A6"/>
    <w:rsid w:val="00154F74"/>
    <w:rsid w:val="00155153"/>
    <w:rsid w:val="00156867"/>
    <w:rsid w:val="00156FE5"/>
    <w:rsid w:val="0015771A"/>
    <w:rsid w:val="00160453"/>
    <w:rsid w:val="00161561"/>
    <w:rsid w:val="00164397"/>
    <w:rsid w:val="00165354"/>
    <w:rsid w:val="0016546E"/>
    <w:rsid w:val="00166D5A"/>
    <w:rsid w:val="00166DA4"/>
    <w:rsid w:val="001673DC"/>
    <w:rsid w:val="00167E63"/>
    <w:rsid w:val="0017007E"/>
    <w:rsid w:val="00170251"/>
    <w:rsid w:val="00170E83"/>
    <w:rsid w:val="00171018"/>
    <w:rsid w:val="0017132D"/>
    <w:rsid w:val="00173236"/>
    <w:rsid w:val="00173846"/>
    <w:rsid w:val="001739C4"/>
    <w:rsid w:val="001744C4"/>
    <w:rsid w:val="00174EDF"/>
    <w:rsid w:val="00176173"/>
    <w:rsid w:val="001763F1"/>
    <w:rsid w:val="00176B52"/>
    <w:rsid w:val="00181227"/>
    <w:rsid w:val="001827F6"/>
    <w:rsid w:val="00182AB2"/>
    <w:rsid w:val="00182E74"/>
    <w:rsid w:val="00183676"/>
    <w:rsid w:val="00183864"/>
    <w:rsid w:val="00183914"/>
    <w:rsid w:val="00183AB4"/>
    <w:rsid w:val="001840A8"/>
    <w:rsid w:val="001841BA"/>
    <w:rsid w:val="00185433"/>
    <w:rsid w:val="00185E3C"/>
    <w:rsid w:val="00185FC7"/>
    <w:rsid w:val="0018600A"/>
    <w:rsid w:val="001876CB"/>
    <w:rsid w:val="00187D47"/>
    <w:rsid w:val="00187E9B"/>
    <w:rsid w:val="001916ED"/>
    <w:rsid w:val="0019285E"/>
    <w:rsid w:val="001932B4"/>
    <w:rsid w:val="00194808"/>
    <w:rsid w:val="00194BBD"/>
    <w:rsid w:val="00194FF5"/>
    <w:rsid w:val="0019557F"/>
    <w:rsid w:val="00195596"/>
    <w:rsid w:val="001959AD"/>
    <w:rsid w:val="00196038"/>
    <w:rsid w:val="0019621E"/>
    <w:rsid w:val="001962DA"/>
    <w:rsid w:val="001963B7"/>
    <w:rsid w:val="00196559"/>
    <w:rsid w:val="00196A2A"/>
    <w:rsid w:val="00196EBC"/>
    <w:rsid w:val="00197B34"/>
    <w:rsid w:val="001A0279"/>
    <w:rsid w:val="001A2878"/>
    <w:rsid w:val="001A28EF"/>
    <w:rsid w:val="001A34F0"/>
    <w:rsid w:val="001A3952"/>
    <w:rsid w:val="001A4160"/>
    <w:rsid w:val="001A5D33"/>
    <w:rsid w:val="001A67A9"/>
    <w:rsid w:val="001A6BDB"/>
    <w:rsid w:val="001A6EFC"/>
    <w:rsid w:val="001A7CC8"/>
    <w:rsid w:val="001A7D17"/>
    <w:rsid w:val="001B17DB"/>
    <w:rsid w:val="001B1C02"/>
    <w:rsid w:val="001B221D"/>
    <w:rsid w:val="001B2445"/>
    <w:rsid w:val="001B27D3"/>
    <w:rsid w:val="001B354F"/>
    <w:rsid w:val="001B3D83"/>
    <w:rsid w:val="001B4532"/>
    <w:rsid w:val="001B4669"/>
    <w:rsid w:val="001B483D"/>
    <w:rsid w:val="001B4F92"/>
    <w:rsid w:val="001B56AE"/>
    <w:rsid w:val="001B6208"/>
    <w:rsid w:val="001B7593"/>
    <w:rsid w:val="001C1A6F"/>
    <w:rsid w:val="001C1F0B"/>
    <w:rsid w:val="001C202A"/>
    <w:rsid w:val="001C228C"/>
    <w:rsid w:val="001C326B"/>
    <w:rsid w:val="001C42D7"/>
    <w:rsid w:val="001C6B11"/>
    <w:rsid w:val="001D0A72"/>
    <w:rsid w:val="001D12B1"/>
    <w:rsid w:val="001D1D60"/>
    <w:rsid w:val="001D226B"/>
    <w:rsid w:val="001D28FE"/>
    <w:rsid w:val="001D38F7"/>
    <w:rsid w:val="001D3990"/>
    <w:rsid w:val="001D43F5"/>
    <w:rsid w:val="001D53B9"/>
    <w:rsid w:val="001D576F"/>
    <w:rsid w:val="001D605A"/>
    <w:rsid w:val="001D6186"/>
    <w:rsid w:val="001D66F4"/>
    <w:rsid w:val="001E049C"/>
    <w:rsid w:val="001E060F"/>
    <w:rsid w:val="001E0899"/>
    <w:rsid w:val="001E095E"/>
    <w:rsid w:val="001E0EF2"/>
    <w:rsid w:val="001E3E77"/>
    <w:rsid w:val="001E4144"/>
    <w:rsid w:val="001E4F74"/>
    <w:rsid w:val="001E582F"/>
    <w:rsid w:val="001E58F1"/>
    <w:rsid w:val="001E690C"/>
    <w:rsid w:val="001E73A6"/>
    <w:rsid w:val="001E793D"/>
    <w:rsid w:val="001E7C4A"/>
    <w:rsid w:val="001F0F6F"/>
    <w:rsid w:val="001F1212"/>
    <w:rsid w:val="001F2265"/>
    <w:rsid w:val="001F2471"/>
    <w:rsid w:val="001F2811"/>
    <w:rsid w:val="001F2921"/>
    <w:rsid w:val="001F2D3C"/>
    <w:rsid w:val="001F5634"/>
    <w:rsid w:val="001F5797"/>
    <w:rsid w:val="001F5A8E"/>
    <w:rsid w:val="001F74DD"/>
    <w:rsid w:val="002039A8"/>
    <w:rsid w:val="002046B1"/>
    <w:rsid w:val="0020548C"/>
    <w:rsid w:val="0020636E"/>
    <w:rsid w:val="00206F92"/>
    <w:rsid w:val="00207026"/>
    <w:rsid w:val="00207ECA"/>
    <w:rsid w:val="002100A0"/>
    <w:rsid w:val="00210180"/>
    <w:rsid w:val="002103C2"/>
    <w:rsid w:val="002108A2"/>
    <w:rsid w:val="00210C4B"/>
    <w:rsid w:val="00211398"/>
    <w:rsid w:val="0021143F"/>
    <w:rsid w:val="00211510"/>
    <w:rsid w:val="00212CDE"/>
    <w:rsid w:val="00212E5B"/>
    <w:rsid w:val="00212E9D"/>
    <w:rsid w:val="002132E0"/>
    <w:rsid w:val="00213FFE"/>
    <w:rsid w:val="002141DC"/>
    <w:rsid w:val="002148D1"/>
    <w:rsid w:val="00214B42"/>
    <w:rsid w:val="00215D24"/>
    <w:rsid w:val="00216186"/>
    <w:rsid w:val="00216A6A"/>
    <w:rsid w:val="00217347"/>
    <w:rsid w:val="0022003F"/>
    <w:rsid w:val="002202C3"/>
    <w:rsid w:val="00223C4C"/>
    <w:rsid w:val="0022444B"/>
    <w:rsid w:val="00224E2C"/>
    <w:rsid w:val="002255F1"/>
    <w:rsid w:val="002258F1"/>
    <w:rsid w:val="002261DB"/>
    <w:rsid w:val="002268C9"/>
    <w:rsid w:val="00227B9B"/>
    <w:rsid w:val="00230552"/>
    <w:rsid w:val="00231DEC"/>
    <w:rsid w:val="00231E00"/>
    <w:rsid w:val="002333ED"/>
    <w:rsid w:val="00233C72"/>
    <w:rsid w:val="00234B08"/>
    <w:rsid w:val="00235BBC"/>
    <w:rsid w:val="002360CD"/>
    <w:rsid w:val="00237F18"/>
    <w:rsid w:val="00240574"/>
    <w:rsid w:val="00241AA0"/>
    <w:rsid w:val="00241CE5"/>
    <w:rsid w:val="002423B8"/>
    <w:rsid w:val="002427C5"/>
    <w:rsid w:val="00242AEC"/>
    <w:rsid w:val="00242B01"/>
    <w:rsid w:val="00242BFB"/>
    <w:rsid w:val="00243270"/>
    <w:rsid w:val="00244B94"/>
    <w:rsid w:val="00244CD5"/>
    <w:rsid w:val="002458A2"/>
    <w:rsid w:val="00245EAD"/>
    <w:rsid w:val="00252FCA"/>
    <w:rsid w:val="002532C2"/>
    <w:rsid w:val="00253C9E"/>
    <w:rsid w:val="00253F43"/>
    <w:rsid w:val="00254503"/>
    <w:rsid w:val="002550D4"/>
    <w:rsid w:val="002573B3"/>
    <w:rsid w:val="00261900"/>
    <w:rsid w:val="00261C39"/>
    <w:rsid w:val="00264FC9"/>
    <w:rsid w:val="00265294"/>
    <w:rsid w:val="00265E41"/>
    <w:rsid w:val="002663B5"/>
    <w:rsid w:val="00266535"/>
    <w:rsid w:val="00266605"/>
    <w:rsid w:val="00267000"/>
    <w:rsid w:val="002676F1"/>
    <w:rsid w:val="00267FD2"/>
    <w:rsid w:val="00270B16"/>
    <w:rsid w:val="00271147"/>
    <w:rsid w:val="0027116B"/>
    <w:rsid w:val="002718C8"/>
    <w:rsid w:val="0027320E"/>
    <w:rsid w:val="00274873"/>
    <w:rsid w:val="00276220"/>
    <w:rsid w:val="00276984"/>
    <w:rsid w:val="00276E27"/>
    <w:rsid w:val="0028012A"/>
    <w:rsid w:val="0028017B"/>
    <w:rsid w:val="0028075E"/>
    <w:rsid w:val="00281842"/>
    <w:rsid w:val="002822B9"/>
    <w:rsid w:val="00282E48"/>
    <w:rsid w:val="002830BB"/>
    <w:rsid w:val="002837BC"/>
    <w:rsid w:val="002837FA"/>
    <w:rsid w:val="0028442F"/>
    <w:rsid w:val="00284B80"/>
    <w:rsid w:val="00284E4B"/>
    <w:rsid w:val="00285EF0"/>
    <w:rsid w:val="00287C39"/>
    <w:rsid w:val="00287FE9"/>
    <w:rsid w:val="00290D81"/>
    <w:rsid w:val="00291A08"/>
    <w:rsid w:val="00292544"/>
    <w:rsid w:val="00293170"/>
    <w:rsid w:val="002933CE"/>
    <w:rsid w:val="002959F7"/>
    <w:rsid w:val="002966AF"/>
    <w:rsid w:val="002A12BD"/>
    <w:rsid w:val="002A2D1C"/>
    <w:rsid w:val="002A6418"/>
    <w:rsid w:val="002A71AA"/>
    <w:rsid w:val="002B0D3C"/>
    <w:rsid w:val="002B1B14"/>
    <w:rsid w:val="002B1D29"/>
    <w:rsid w:val="002B3836"/>
    <w:rsid w:val="002B3EC4"/>
    <w:rsid w:val="002B43CD"/>
    <w:rsid w:val="002B4CB3"/>
    <w:rsid w:val="002B4CCF"/>
    <w:rsid w:val="002B59AD"/>
    <w:rsid w:val="002C0AF7"/>
    <w:rsid w:val="002C126C"/>
    <w:rsid w:val="002C1494"/>
    <w:rsid w:val="002C1A09"/>
    <w:rsid w:val="002C2CFC"/>
    <w:rsid w:val="002C3BC9"/>
    <w:rsid w:val="002C4900"/>
    <w:rsid w:val="002C611B"/>
    <w:rsid w:val="002C6F12"/>
    <w:rsid w:val="002C76DC"/>
    <w:rsid w:val="002D00F5"/>
    <w:rsid w:val="002D15CD"/>
    <w:rsid w:val="002D1DED"/>
    <w:rsid w:val="002D2128"/>
    <w:rsid w:val="002D23B9"/>
    <w:rsid w:val="002D2415"/>
    <w:rsid w:val="002D2B82"/>
    <w:rsid w:val="002D2F95"/>
    <w:rsid w:val="002D44BA"/>
    <w:rsid w:val="002D4A6C"/>
    <w:rsid w:val="002D4AE9"/>
    <w:rsid w:val="002D4BCA"/>
    <w:rsid w:val="002D5728"/>
    <w:rsid w:val="002D5CF7"/>
    <w:rsid w:val="002D65E5"/>
    <w:rsid w:val="002D6791"/>
    <w:rsid w:val="002D68BF"/>
    <w:rsid w:val="002D6CAE"/>
    <w:rsid w:val="002D7FDE"/>
    <w:rsid w:val="002E0544"/>
    <w:rsid w:val="002E1372"/>
    <w:rsid w:val="002E1977"/>
    <w:rsid w:val="002E2348"/>
    <w:rsid w:val="002E30D0"/>
    <w:rsid w:val="002E3946"/>
    <w:rsid w:val="002E397C"/>
    <w:rsid w:val="002E3EE9"/>
    <w:rsid w:val="002E4BC6"/>
    <w:rsid w:val="002E6591"/>
    <w:rsid w:val="002E74FC"/>
    <w:rsid w:val="002F010E"/>
    <w:rsid w:val="002F264F"/>
    <w:rsid w:val="002F4E33"/>
    <w:rsid w:val="002F4F12"/>
    <w:rsid w:val="002F729A"/>
    <w:rsid w:val="00300925"/>
    <w:rsid w:val="00300FD2"/>
    <w:rsid w:val="0030159F"/>
    <w:rsid w:val="003023D8"/>
    <w:rsid w:val="00303900"/>
    <w:rsid w:val="003045E3"/>
    <w:rsid w:val="00304B4F"/>
    <w:rsid w:val="00306469"/>
    <w:rsid w:val="00306B4D"/>
    <w:rsid w:val="00307410"/>
    <w:rsid w:val="003110B5"/>
    <w:rsid w:val="00311562"/>
    <w:rsid w:val="00311805"/>
    <w:rsid w:val="00312E63"/>
    <w:rsid w:val="00312ED6"/>
    <w:rsid w:val="003131D1"/>
    <w:rsid w:val="00313FC6"/>
    <w:rsid w:val="003157DB"/>
    <w:rsid w:val="0031689A"/>
    <w:rsid w:val="00317CF5"/>
    <w:rsid w:val="003208B7"/>
    <w:rsid w:val="00320E61"/>
    <w:rsid w:val="003219FC"/>
    <w:rsid w:val="00321A5E"/>
    <w:rsid w:val="00321AE3"/>
    <w:rsid w:val="00321DD8"/>
    <w:rsid w:val="003241ED"/>
    <w:rsid w:val="0032490A"/>
    <w:rsid w:val="00324B66"/>
    <w:rsid w:val="0032589E"/>
    <w:rsid w:val="00325F2D"/>
    <w:rsid w:val="0032638B"/>
    <w:rsid w:val="00327AAF"/>
    <w:rsid w:val="00327B45"/>
    <w:rsid w:val="00330133"/>
    <w:rsid w:val="00330526"/>
    <w:rsid w:val="00330557"/>
    <w:rsid w:val="003306D8"/>
    <w:rsid w:val="00330720"/>
    <w:rsid w:val="00330BB6"/>
    <w:rsid w:val="00331218"/>
    <w:rsid w:val="0033218C"/>
    <w:rsid w:val="00333053"/>
    <w:rsid w:val="003333E8"/>
    <w:rsid w:val="00333CDB"/>
    <w:rsid w:val="0033671D"/>
    <w:rsid w:val="00337A46"/>
    <w:rsid w:val="003401FE"/>
    <w:rsid w:val="00340CFD"/>
    <w:rsid w:val="00341887"/>
    <w:rsid w:val="0034194F"/>
    <w:rsid w:val="00341F0A"/>
    <w:rsid w:val="00341FDC"/>
    <w:rsid w:val="0034238C"/>
    <w:rsid w:val="00342733"/>
    <w:rsid w:val="003434CF"/>
    <w:rsid w:val="00343ACA"/>
    <w:rsid w:val="00344184"/>
    <w:rsid w:val="00344554"/>
    <w:rsid w:val="00344DE5"/>
    <w:rsid w:val="00344F84"/>
    <w:rsid w:val="0034613B"/>
    <w:rsid w:val="00346C32"/>
    <w:rsid w:val="003501EB"/>
    <w:rsid w:val="003504C2"/>
    <w:rsid w:val="003506E6"/>
    <w:rsid w:val="00350C8D"/>
    <w:rsid w:val="003529A3"/>
    <w:rsid w:val="00352D21"/>
    <w:rsid w:val="0035313D"/>
    <w:rsid w:val="0035370B"/>
    <w:rsid w:val="00353B1D"/>
    <w:rsid w:val="00354450"/>
    <w:rsid w:val="00354C75"/>
    <w:rsid w:val="00355A88"/>
    <w:rsid w:val="00356238"/>
    <w:rsid w:val="003578E0"/>
    <w:rsid w:val="00357FD6"/>
    <w:rsid w:val="0036005E"/>
    <w:rsid w:val="0036230F"/>
    <w:rsid w:val="00362A00"/>
    <w:rsid w:val="00362B03"/>
    <w:rsid w:val="003630D5"/>
    <w:rsid w:val="00363503"/>
    <w:rsid w:val="0036380E"/>
    <w:rsid w:val="00364DA2"/>
    <w:rsid w:val="00365C9A"/>
    <w:rsid w:val="003672BB"/>
    <w:rsid w:val="00367596"/>
    <w:rsid w:val="003705D0"/>
    <w:rsid w:val="003709C2"/>
    <w:rsid w:val="00371E22"/>
    <w:rsid w:val="00371FB8"/>
    <w:rsid w:val="003722DD"/>
    <w:rsid w:val="00372AC0"/>
    <w:rsid w:val="00372EF8"/>
    <w:rsid w:val="00374155"/>
    <w:rsid w:val="003744E2"/>
    <w:rsid w:val="00375B08"/>
    <w:rsid w:val="00375EFC"/>
    <w:rsid w:val="00376673"/>
    <w:rsid w:val="00377335"/>
    <w:rsid w:val="003804B6"/>
    <w:rsid w:val="0038051F"/>
    <w:rsid w:val="00380847"/>
    <w:rsid w:val="00380BDE"/>
    <w:rsid w:val="0038168B"/>
    <w:rsid w:val="00382862"/>
    <w:rsid w:val="00382DA3"/>
    <w:rsid w:val="003833FE"/>
    <w:rsid w:val="00384D0D"/>
    <w:rsid w:val="003859B0"/>
    <w:rsid w:val="00386FC9"/>
    <w:rsid w:val="0039049B"/>
    <w:rsid w:val="00392F41"/>
    <w:rsid w:val="00393C13"/>
    <w:rsid w:val="00393CB5"/>
    <w:rsid w:val="00394CAA"/>
    <w:rsid w:val="00394DB2"/>
    <w:rsid w:val="00396C8B"/>
    <w:rsid w:val="003A0650"/>
    <w:rsid w:val="003A067C"/>
    <w:rsid w:val="003A135E"/>
    <w:rsid w:val="003A19BC"/>
    <w:rsid w:val="003A1F82"/>
    <w:rsid w:val="003A3146"/>
    <w:rsid w:val="003A323E"/>
    <w:rsid w:val="003A40C4"/>
    <w:rsid w:val="003A41F6"/>
    <w:rsid w:val="003A455F"/>
    <w:rsid w:val="003A4AED"/>
    <w:rsid w:val="003A5229"/>
    <w:rsid w:val="003A5BE8"/>
    <w:rsid w:val="003A63E8"/>
    <w:rsid w:val="003A6C07"/>
    <w:rsid w:val="003A6C52"/>
    <w:rsid w:val="003B03A5"/>
    <w:rsid w:val="003B0837"/>
    <w:rsid w:val="003B09EC"/>
    <w:rsid w:val="003B0B92"/>
    <w:rsid w:val="003B1104"/>
    <w:rsid w:val="003B2D46"/>
    <w:rsid w:val="003B2D98"/>
    <w:rsid w:val="003B3C31"/>
    <w:rsid w:val="003B49BA"/>
    <w:rsid w:val="003B544B"/>
    <w:rsid w:val="003B5884"/>
    <w:rsid w:val="003B61A3"/>
    <w:rsid w:val="003B6969"/>
    <w:rsid w:val="003B6E87"/>
    <w:rsid w:val="003C0351"/>
    <w:rsid w:val="003C09B0"/>
    <w:rsid w:val="003C141D"/>
    <w:rsid w:val="003C1659"/>
    <w:rsid w:val="003C1963"/>
    <w:rsid w:val="003C1B3E"/>
    <w:rsid w:val="003C436F"/>
    <w:rsid w:val="003C465E"/>
    <w:rsid w:val="003C4B6A"/>
    <w:rsid w:val="003C54F1"/>
    <w:rsid w:val="003C5C53"/>
    <w:rsid w:val="003C72D4"/>
    <w:rsid w:val="003C7A8D"/>
    <w:rsid w:val="003C7CD3"/>
    <w:rsid w:val="003D1E0F"/>
    <w:rsid w:val="003D2A75"/>
    <w:rsid w:val="003D4131"/>
    <w:rsid w:val="003D484C"/>
    <w:rsid w:val="003D60DA"/>
    <w:rsid w:val="003D76B4"/>
    <w:rsid w:val="003D7D48"/>
    <w:rsid w:val="003E1709"/>
    <w:rsid w:val="003E29D8"/>
    <w:rsid w:val="003E3443"/>
    <w:rsid w:val="003E393D"/>
    <w:rsid w:val="003E3944"/>
    <w:rsid w:val="003E3F94"/>
    <w:rsid w:val="003E4B0E"/>
    <w:rsid w:val="003E4C75"/>
    <w:rsid w:val="003E5862"/>
    <w:rsid w:val="003E5CA6"/>
    <w:rsid w:val="003E5DD5"/>
    <w:rsid w:val="003E5E46"/>
    <w:rsid w:val="003E6179"/>
    <w:rsid w:val="003E6C65"/>
    <w:rsid w:val="003E79B5"/>
    <w:rsid w:val="003F0D6E"/>
    <w:rsid w:val="003F1034"/>
    <w:rsid w:val="003F1851"/>
    <w:rsid w:val="003F20AD"/>
    <w:rsid w:val="003F25F6"/>
    <w:rsid w:val="003F29C6"/>
    <w:rsid w:val="003F3C9A"/>
    <w:rsid w:val="003F40B1"/>
    <w:rsid w:val="003F4E9D"/>
    <w:rsid w:val="003F50ED"/>
    <w:rsid w:val="003F5554"/>
    <w:rsid w:val="003F5F37"/>
    <w:rsid w:val="003F6B16"/>
    <w:rsid w:val="004011B6"/>
    <w:rsid w:val="00401B4E"/>
    <w:rsid w:val="004031E2"/>
    <w:rsid w:val="00403CD2"/>
    <w:rsid w:val="004045FB"/>
    <w:rsid w:val="00405079"/>
    <w:rsid w:val="004052B0"/>
    <w:rsid w:val="00405CC7"/>
    <w:rsid w:val="00406A21"/>
    <w:rsid w:val="00406CF2"/>
    <w:rsid w:val="00406F4B"/>
    <w:rsid w:val="00407020"/>
    <w:rsid w:val="004072F4"/>
    <w:rsid w:val="00407A36"/>
    <w:rsid w:val="00407A4F"/>
    <w:rsid w:val="00407EAB"/>
    <w:rsid w:val="00410D4C"/>
    <w:rsid w:val="00411A4A"/>
    <w:rsid w:val="00411C41"/>
    <w:rsid w:val="0041206E"/>
    <w:rsid w:val="00413F42"/>
    <w:rsid w:val="0041424B"/>
    <w:rsid w:val="004148BF"/>
    <w:rsid w:val="004156D1"/>
    <w:rsid w:val="0041787A"/>
    <w:rsid w:val="0041798C"/>
    <w:rsid w:val="00417C73"/>
    <w:rsid w:val="004205B9"/>
    <w:rsid w:val="00420A49"/>
    <w:rsid w:val="00421646"/>
    <w:rsid w:val="00421EE1"/>
    <w:rsid w:val="00422F1C"/>
    <w:rsid w:val="0042311E"/>
    <w:rsid w:val="004239AE"/>
    <w:rsid w:val="00424580"/>
    <w:rsid w:val="004270EB"/>
    <w:rsid w:val="004309DF"/>
    <w:rsid w:val="00430AE0"/>
    <w:rsid w:val="00430B75"/>
    <w:rsid w:val="00432782"/>
    <w:rsid w:val="004329BE"/>
    <w:rsid w:val="0043307C"/>
    <w:rsid w:val="0043349C"/>
    <w:rsid w:val="00433633"/>
    <w:rsid w:val="004340EB"/>
    <w:rsid w:val="00436081"/>
    <w:rsid w:val="00437C45"/>
    <w:rsid w:val="00437EC8"/>
    <w:rsid w:val="00441FAC"/>
    <w:rsid w:val="00443C5B"/>
    <w:rsid w:val="004442FB"/>
    <w:rsid w:val="00444E2C"/>
    <w:rsid w:val="004451D9"/>
    <w:rsid w:val="00445991"/>
    <w:rsid w:val="00445A50"/>
    <w:rsid w:val="004462C3"/>
    <w:rsid w:val="00447FF4"/>
    <w:rsid w:val="00450791"/>
    <w:rsid w:val="00450AAD"/>
    <w:rsid w:val="00450AD8"/>
    <w:rsid w:val="004518FB"/>
    <w:rsid w:val="004519CE"/>
    <w:rsid w:val="004521FA"/>
    <w:rsid w:val="0045332F"/>
    <w:rsid w:val="004543AD"/>
    <w:rsid w:val="00454D8E"/>
    <w:rsid w:val="0045520F"/>
    <w:rsid w:val="00455E85"/>
    <w:rsid w:val="004563FA"/>
    <w:rsid w:val="00456F76"/>
    <w:rsid w:val="004574B4"/>
    <w:rsid w:val="00457ED6"/>
    <w:rsid w:val="00460982"/>
    <w:rsid w:val="0046160F"/>
    <w:rsid w:val="00461DE1"/>
    <w:rsid w:val="00461F8B"/>
    <w:rsid w:val="00462C34"/>
    <w:rsid w:val="00463312"/>
    <w:rsid w:val="00463951"/>
    <w:rsid w:val="00463C3B"/>
    <w:rsid w:val="00464A7E"/>
    <w:rsid w:val="00464C45"/>
    <w:rsid w:val="00464C61"/>
    <w:rsid w:val="0046571A"/>
    <w:rsid w:val="00467192"/>
    <w:rsid w:val="00467236"/>
    <w:rsid w:val="004679AE"/>
    <w:rsid w:val="00470342"/>
    <w:rsid w:val="004704CC"/>
    <w:rsid w:val="00471005"/>
    <w:rsid w:val="00471B2B"/>
    <w:rsid w:val="004727AC"/>
    <w:rsid w:val="00472D37"/>
    <w:rsid w:val="00473DF7"/>
    <w:rsid w:val="00474422"/>
    <w:rsid w:val="004756D1"/>
    <w:rsid w:val="004778C6"/>
    <w:rsid w:val="00477F03"/>
    <w:rsid w:val="00480364"/>
    <w:rsid w:val="00481534"/>
    <w:rsid w:val="00481630"/>
    <w:rsid w:val="004820C1"/>
    <w:rsid w:val="004843D7"/>
    <w:rsid w:val="004879FD"/>
    <w:rsid w:val="00487BD2"/>
    <w:rsid w:val="0049005F"/>
    <w:rsid w:val="00491188"/>
    <w:rsid w:val="004936CE"/>
    <w:rsid w:val="00494452"/>
    <w:rsid w:val="0049456C"/>
    <w:rsid w:val="0049505F"/>
    <w:rsid w:val="004958CA"/>
    <w:rsid w:val="00495D1E"/>
    <w:rsid w:val="00496DE2"/>
    <w:rsid w:val="0049763A"/>
    <w:rsid w:val="00497D5C"/>
    <w:rsid w:val="004A08F8"/>
    <w:rsid w:val="004A3A9D"/>
    <w:rsid w:val="004A3C5C"/>
    <w:rsid w:val="004A45AA"/>
    <w:rsid w:val="004A484A"/>
    <w:rsid w:val="004A4FEE"/>
    <w:rsid w:val="004A60FE"/>
    <w:rsid w:val="004A623C"/>
    <w:rsid w:val="004A70FF"/>
    <w:rsid w:val="004A7FF9"/>
    <w:rsid w:val="004B0067"/>
    <w:rsid w:val="004B0979"/>
    <w:rsid w:val="004B1886"/>
    <w:rsid w:val="004B19A1"/>
    <w:rsid w:val="004B1AD3"/>
    <w:rsid w:val="004B1DBF"/>
    <w:rsid w:val="004B29CE"/>
    <w:rsid w:val="004B775D"/>
    <w:rsid w:val="004C022F"/>
    <w:rsid w:val="004C0559"/>
    <w:rsid w:val="004C0B34"/>
    <w:rsid w:val="004C1DDB"/>
    <w:rsid w:val="004C1F2B"/>
    <w:rsid w:val="004C2BF1"/>
    <w:rsid w:val="004C4AAD"/>
    <w:rsid w:val="004C52B4"/>
    <w:rsid w:val="004C5A31"/>
    <w:rsid w:val="004C5BD8"/>
    <w:rsid w:val="004C6CE7"/>
    <w:rsid w:val="004C78B6"/>
    <w:rsid w:val="004C7DAC"/>
    <w:rsid w:val="004D0ADA"/>
    <w:rsid w:val="004D1C05"/>
    <w:rsid w:val="004D207E"/>
    <w:rsid w:val="004D282C"/>
    <w:rsid w:val="004D3C35"/>
    <w:rsid w:val="004D5925"/>
    <w:rsid w:val="004D5E86"/>
    <w:rsid w:val="004D6428"/>
    <w:rsid w:val="004D644B"/>
    <w:rsid w:val="004D65D8"/>
    <w:rsid w:val="004D6781"/>
    <w:rsid w:val="004D76A4"/>
    <w:rsid w:val="004D78B5"/>
    <w:rsid w:val="004D78C5"/>
    <w:rsid w:val="004E1465"/>
    <w:rsid w:val="004E1992"/>
    <w:rsid w:val="004E3749"/>
    <w:rsid w:val="004E5296"/>
    <w:rsid w:val="004E541A"/>
    <w:rsid w:val="004E7DE4"/>
    <w:rsid w:val="004F0F23"/>
    <w:rsid w:val="004F13DF"/>
    <w:rsid w:val="004F28BA"/>
    <w:rsid w:val="004F2C7D"/>
    <w:rsid w:val="004F389B"/>
    <w:rsid w:val="004F3F7E"/>
    <w:rsid w:val="004F4EDE"/>
    <w:rsid w:val="004F5DC8"/>
    <w:rsid w:val="004F6071"/>
    <w:rsid w:val="004F6619"/>
    <w:rsid w:val="004F6979"/>
    <w:rsid w:val="004F77D4"/>
    <w:rsid w:val="00500056"/>
    <w:rsid w:val="00501D17"/>
    <w:rsid w:val="00501D92"/>
    <w:rsid w:val="0050273D"/>
    <w:rsid w:val="00502B6C"/>
    <w:rsid w:val="0050383F"/>
    <w:rsid w:val="00503BAC"/>
    <w:rsid w:val="00505E16"/>
    <w:rsid w:val="005066BC"/>
    <w:rsid w:val="0050672B"/>
    <w:rsid w:val="0050731A"/>
    <w:rsid w:val="005115E2"/>
    <w:rsid w:val="0051237F"/>
    <w:rsid w:val="00512AD2"/>
    <w:rsid w:val="0051731B"/>
    <w:rsid w:val="005177DF"/>
    <w:rsid w:val="00517CED"/>
    <w:rsid w:val="00520246"/>
    <w:rsid w:val="00520A4B"/>
    <w:rsid w:val="00521262"/>
    <w:rsid w:val="00521344"/>
    <w:rsid w:val="00521FC3"/>
    <w:rsid w:val="00522BE1"/>
    <w:rsid w:val="00524202"/>
    <w:rsid w:val="0052454A"/>
    <w:rsid w:val="00525D1D"/>
    <w:rsid w:val="00527313"/>
    <w:rsid w:val="005279DE"/>
    <w:rsid w:val="00527EE9"/>
    <w:rsid w:val="00531C9B"/>
    <w:rsid w:val="00531D10"/>
    <w:rsid w:val="00532018"/>
    <w:rsid w:val="00532460"/>
    <w:rsid w:val="00533079"/>
    <w:rsid w:val="0053441B"/>
    <w:rsid w:val="00534625"/>
    <w:rsid w:val="005346FC"/>
    <w:rsid w:val="00534713"/>
    <w:rsid w:val="00535D3F"/>
    <w:rsid w:val="005361A9"/>
    <w:rsid w:val="00536DD5"/>
    <w:rsid w:val="005415FA"/>
    <w:rsid w:val="0054214A"/>
    <w:rsid w:val="005421B9"/>
    <w:rsid w:val="00542245"/>
    <w:rsid w:val="0054297E"/>
    <w:rsid w:val="00542CC4"/>
    <w:rsid w:val="00542E15"/>
    <w:rsid w:val="005438CE"/>
    <w:rsid w:val="00543A5E"/>
    <w:rsid w:val="005440B0"/>
    <w:rsid w:val="005446D9"/>
    <w:rsid w:val="0054471B"/>
    <w:rsid w:val="00544A46"/>
    <w:rsid w:val="00544D37"/>
    <w:rsid w:val="005455AF"/>
    <w:rsid w:val="00545A40"/>
    <w:rsid w:val="005472BB"/>
    <w:rsid w:val="00547AF7"/>
    <w:rsid w:val="00550924"/>
    <w:rsid w:val="00552691"/>
    <w:rsid w:val="00552DDE"/>
    <w:rsid w:val="00553486"/>
    <w:rsid w:val="00553928"/>
    <w:rsid w:val="00553D50"/>
    <w:rsid w:val="0055419F"/>
    <w:rsid w:val="00554240"/>
    <w:rsid w:val="00556AA8"/>
    <w:rsid w:val="00557266"/>
    <w:rsid w:val="005578EB"/>
    <w:rsid w:val="005611F4"/>
    <w:rsid w:val="0056205B"/>
    <w:rsid w:val="005630D3"/>
    <w:rsid w:val="0056310A"/>
    <w:rsid w:val="0056338F"/>
    <w:rsid w:val="0056342E"/>
    <w:rsid w:val="00564AA7"/>
    <w:rsid w:val="0056545B"/>
    <w:rsid w:val="00565FDD"/>
    <w:rsid w:val="005667A6"/>
    <w:rsid w:val="00567897"/>
    <w:rsid w:val="00567BB9"/>
    <w:rsid w:val="00570649"/>
    <w:rsid w:val="00572118"/>
    <w:rsid w:val="00572E97"/>
    <w:rsid w:val="005738E5"/>
    <w:rsid w:val="00573AC0"/>
    <w:rsid w:val="00574296"/>
    <w:rsid w:val="00574628"/>
    <w:rsid w:val="005750B1"/>
    <w:rsid w:val="005771B4"/>
    <w:rsid w:val="00577637"/>
    <w:rsid w:val="00580010"/>
    <w:rsid w:val="005806F5"/>
    <w:rsid w:val="00581931"/>
    <w:rsid w:val="00581B72"/>
    <w:rsid w:val="00582069"/>
    <w:rsid w:val="00583729"/>
    <w:rsid w:val="00586DA7"/>
    <w:rsid w:val="00590904"/>
    <w:rsid w:val="005909C1"/>
    <w:rsid w:val="00590B1C"/>
    <w:rsid w:val="00590B5C"/>
    <w:rsid w:val="00591CF2"/>
    <w:rsid w:val="00591E5F"/>
    <w:rsid w:val="00592CF2"/>
    <w:rsid w:val="005934C9"/>
    <w:rsid w:val="00595187"/>
    <w:rsid w:val="00595CA9"/>
    <w:rsid w:val="00595FC5"/>
    <w:rsid w:val="00596549"/>
    <w:rsid w:val="0059665B"/>
    <w:rsid w:val="00596E89"/>
    <w:rsid w:val="005974B8"/>
    <w:rsid w:val="005A1BBF"/>
    <w:rsid w:val="005A28BF"/>
    <w:rsid w:val="005A314D"/>
    <w:rsid w:val="005A3453"/>
    <w:rsid w:val="005A4E74"/>
    <w:rsid w:val="005A4FA6"/>
    <w:rsid w:val="005A6EF5"/>
    <w:rsid w:val="005A7405"/>
    <w:rsid w:val="005A7513"/>
    <w:rsid w:val="005A7BD9"/>
    <w:rsid w:val="005B05B9"/>
    <w:rsid w:val="005B0987"/>
    <w:rsid w:val="005B0D95"/>
    <w:rsid w:val="005B0F12"/>
    <w:rsid w:val="005B183D"/>
    <w:rsid w:val="005B1FC2"/>
    <w:rsid w:val="005B3020"/>
    <w:rsid w:val="005B3DD2"/>
    <w:rsid w:val="005B4F54"/>
    <w:rsid w:val="005B50C6"/>
    <w:rsid w:val="005B60DD"/>
    <w:rsid w:val="005B617D"/>
    <w:rsid w:val="005B6638"/>
    <w:rsid w:val="005B7608"/>
    <w:rsid w:val="005B7D45"/>
    <w:rsid w:val="005B7FFD"/>
    <w:rsid w:val="005C0BAF"/>
    <w:rsid w:val="005C19DF"/>
    <w:rsid w:val="005C23AD"/>
    <w:rsid w:val="005C242A"/>
    <w:rsid w:val="005C2614"/>
    <w:rsid w:val="005C2C44"/>
    <w:rsid w:val="005C384F"/>
    <w:rsid w:val="005C3950"/>
    <w:rsid w:val="005C3BBD"/>
    <w:rsid w:val="005C4CB5"/>
    <w:rsid w:val="005C611E"/>
    <w:rsid w:val="005C6FC8"/>
    <w:rsid w:val="005C71DD"/>
    <w:rsid w:val="005D0ADA"/>
    <w:rsid w:val="005D1335"/>
    <w:rsid w:val="005D1428"/>
    <w:rsid w:val="005D1985"/>
    <w:rsid w:val="005D309F"/>
    <w:rsid w:val="005D353C"/>
    <w:rsid w:val="005D3952"/>
    <w:rsid w:val="005D4EF4"/>
    <w:rsid w:val="005D5F45"/>
    <w:rsid w:val="005D643B"/>
    <w:rsid w:val="005D6BCB"/>
    <w:rsid w:val="005E05DA"/>
    <w:rsid w:val="005E1C56"/>
    <w:rsid w:val="005E1F1A"/>
    <w:rsid w:val="005E2F6D"/>
    <w:rsid w:val="005E3C8D"/>
    <w:rsid w:val="005E4ED8"/>
    <w:rsid w:val="005E51FD"/>
    <w:rsid w:val="005F0106"/>
    <w:rsid w:val="005F05DA"/>
    <w:rsid w:val="005F0D9A"/>
    <w:rsid w:val="005F1596"/>
    <w:rsid w:val="005F17EA"/>
    <w:rsid w:val="005F1D18"/>
    <w:rsid w:val="005F3630"/>
    <w:rsid w:val="005F364F"/>
    <w:rsid w:val="005F48CF"/>
    <w:rsid w:val="005F4AA5"/>
    <w:rsid w:val="005F4C71"/>
    <w:rsid w:val="005F50D0"/>
    <w:rsid w:val="005F6433"/>
    <w:rsid w:val="005F6CEF"/>
    <w:rsid w:val="005F6EDC"/>
    <w:rsid w:val="005F75B3"/>
    <w:rsid w:val="005F7827"/>
    <w:rsid w:val="005F789A"/>
    <w:rsid w:val="005F78C2"/>
    <w:rsid w:val="005F7992"/>
    <w:rsid w:val="0060275F"/>
    <w:rsid w:val="006032AF"/>
    <w:rsid w:val="00603BA7"/>
    <w:rsid w:val="00603D13"/>
    <w:rsid w:val="006046E0"/>
    <w:rsid w:val="006057AA"/>
    <w:rsid w:val="00605C98"/>
    <w:rsid w:val="00605E35"/>
    <w:rsid w:val="006064F7"/>
    <w:rsid w:val="00606755"/>
    <w:rsid w:val="0060682E"/>
    <w:rsid w:val="00606E6A"/>
    <w:rsid w:val="006101B6"/>
    <w:rsid w:val="00610BEB"/>
    <w:rsid w:val="00610FC5"/>
    <w:rsid w:val="00611767"/>
    <w:rsid w:val="0061202F"/>
    <w:rsid w:val="006124B4"/>
    <w:rsid w:val="006127FC"/>
    <w:rsid w:val="00612A62"/>
    <w:rsid w:val="00612BC0"/>
    <w:rsid w:val="006130A2"/>
    <w:rsid w:val="0061321A"/>
    <w:rsid w:val="006134DC"/>
    <w:rsid w:val="00614AB5"/>
    <w:rsid w:val="00615017"/>
    <w:rsid w:val="00616500"/>
    <w:rsid w:val="00616E5D"/>
    <w:rsid w:val="006213F3"/>
    <w:rsid w:val="00621AF5"/>
    <w:rsid w:val="00621CA6"/>
    <w:rsid w:val="00622225"/>
    <w:rsid w:val="00622AD9"/>
    <w:rsid w:val="00622B9A"/>
    <w:rsid w:val="00622ECF"/>
    <w:rsid w:val="00623CB4"/>
    <w:rsid w:val="00625195"/>
    <w:rsid w:val="006259E9"/>
    <w:rsid w:val="00625A1B"/>
    <w:rsid w:val="00626133"/>
    <w:rsid w:val="00626DA7"/>
    <w:rsid w:val="006277B3"/>
    <w:rsid w:val="00627A1F"/>
    <w:rsid w:val="00630116"/>
    <w:rsid w:val="006313CF"/>
    <w:rsid w:val="006315BB"/>
    <w:rsid w:val="006318C1"/>
    <w:rsid w:val="0063203D"/>
    <w:rsid w:val="006321D5"/>
    <w:rsid w:val="0063296F"/>
    <w:rsid w:val="00632DB2"/>
    <w:rsid w:val="006338C8"/>
    <w:rsid w:val="006340DA"/>
    <w:rsid w:val="006349FD"/>
    <w:rsid w:val="0063599C"/>
    <w:rsid w:val="00636100"/>
    <w:rsid w:val="00636307"/>
    <w:rsid w:val="00637310"/>
    <w:rsid w:val="00637A60"/>
    <w:rsid w:val="00640156"/>
    <w:rsid w:val="006405AB"/>
    <w:rsid w:val="00640820"/>
    <w:rsid w:val="00641185"/>
    <w:rsid w:val="006411A2"/>
    <w:rsid w:val="006412A3"/>
    <w:rsid w:val="00641C5F"/>
    <w:rsid w:val="00641FC1"/>
    <w:rsid w:val="006427EE"/>
    <w:rsid w:val="00642CEE"/>
    <w:rsid w:val="00643240"/>
    <w:rsid w:val="006435B5"/>
    <w:rsid w:val="00644B1D"/>
    <w:rsid w:val="00644CA0"/>
    <w:rsid w:val="00645B25"/>
    <w:rsid w:val="00646AA8"/>
    <w:rsid w:val="0065130F"/>
    <w:rsid w:val="0065259E"/>
    <w:rsid w:val="00653772"/>
    <w:rsid w:val="006539EA"/>
    <w:rsid w:val="00653C9B"/>
    <w:rsid w:val="00654222"/>
    <w:rsid w:val="00654227"/>
    <w:rsid w:val="0065464E"/>
    <w:rsid w:val="00654970"/>
    <w:rsid w:val="00654B77"/>
    <w:rsid w:val="00655A79"/>
    <w:rsid w:val="00655CC2"/>
    <w:rsid w:val="00657A02"/>
    <w:rsid w:val="00662433"/>
    <w:rsid w:val="00663AF9"/>
    <w:rsid w:val="006657A1"/>
    <w:rsid w:val="00666318"/>
    <w:rsid w:val="00666608"/>
    <w:rsid w:val="00666674"/>
    <w:rsid w:val="00666CBF"/>
    <w:rsid w:val="00667703"/>
    <w:rsid w:val="00667C0B"/>
    <w:rsid w:val="0067090D"/>
    <w:rsid w:val="00670A9A"/>
    <w:rsid w:val="0067179B"/>
    <w:rsid w:val="00671D33"/>
    <w:rsid w:val="00672965"/>
    <w:rsid w:val="00672C28"/>
    <w:rsid w:val="00673BF6"/>
    <w:rsid w:val="00674187"/>
    <w:rsid w:val="00674A91"/>
    <w:rsid w:val="00675944"/>
    <w:rsid w:val="00676CC7"/>
    <w:rsid w:val="00676D8F"/>
    <w:rsid w:val="0068072A"/>
    <w:rsid w:val="00680736"/>
    <w:rsid w:val="006824AA"/>
    <w:rsid w:val="006830F6"/>
    <w:rsid w:val="0068371E"/>
    <w:rsid w:val="0068493D"/>
    <w:rsid w:val="00685387"/>
    <w:rsid w:val="0068549E"/>
    <w:rsid w:val="0068577A"/>
    <w:rsid w:val="006858B8"/>
    <w:rsid w:val="00685994"/>
    <w:rsid w:val="0068700B"/>
    <w:rsid w:val="0069006C"/>
    <w:rsid w:val="006905AF"/>
    <w:rsid w:val="00691F0C"/>
    <w:rsid w:val="00692163"/>
    <w:rsid w:val="00694CE5"/>
    <w:rsid w:val="00694E80"/>
    <w:rsid w:val="006958B7"/>
    <w:rsid w:val="006976F2"/>
    <w:rsid w:val="00697957"/>
    <w:rsid w:val="006A06EF"/>
    <w:rsid w:val="006A08FD"/>
    <w:rsid w:val="006A280E"/>
    <w:rsid w:val="006A2C8B"/>
    <w:rsid w:val="006A312A"/>
    <w:rsid w:val="006A3CB2"/>
    <w:rsid w:val="006A594B"/>
    <w:rsid w:val="006A5AC3"/>
    <w:rsid w:val="006A7448"/>
    <w:rsid w:val="006A7AA5"/>
    <w:rsid w:val="006B0AA3"/>
    <w:rsid w:val="006B0EBA"/>
    <w:rsid w:val="006B110C"/>
    <w:rsid w:val="006B3922"/>
    <w:rsid w:val="006B3E30"/>
    <w:rsid w:val="006B4375"/>
    <w:rsid w:val="006B45B4"/>
    <w:rsid w:val="006B4AFA"/>
    <w:rsid w:val="006B5A4B"/>
    <w:rsid w:val="006B672C"/>
    <w:rsid w:val="006B6C36"/>
    <w:rsid w:val="006B725A"/>
    <w:rsid w:val="006B7564"/>
    <w:rsid w:val="006B77E3"/>
    <w:rsid w:val="006C056D"/>
    <w:rsid w:val="006C098B"/>
    <w:rsid w:val="006C1B6E"/>
    <w:rsid w:val="006C30C8"/>
    <w:rsid w:val="006C36C8"/>
    <w:rsid w:val="006C41A7"/>
    <w:rsid w:val="006C542F"/>
    <w:rsid w:val="006C5E62"/>
    <w:rsid w:val="006C5EA3"/>
    <w:rsid w:val="006C6326"/>
    <w:rsid w:val="006C6EB9"/>
    <w:rsid w:val="006C70EC"/>
    <w:rsid w:val="006C71A4"/>
    <w:rsid w:val="006C731D"/>
    <w:rsid w:val="006C777C"/>
    <w:rsid w:val="006D0272"/>
    <w:rsid w:val="006D0928"/>
    <w:rsid w:val="006D2413"/>
    <w:rsid w:val="006D25C1"/>
    <w:rsid w:val="006D3C5B"/>
    <w:rsid w:val="006D4C9B"/>
    <w:rsid w:val="006D4D06"/>
    <w:rsid w:val="006D61AE"/>
    <w:rsid w:val="006D62A1"/>
    <w:rsid w:val="006D692E"/>
    <w:rsid w:val="006D7DC6"/>
    <w:rsid w:val="006E01F2"/>
    <w:rsid w:val="006E067E"/>
    <w:rsid w:val="006E2C7D"/>
    <w:rsid w:val="006E5223"/>
    <w:rsid w:val="006E5D7E"/>
    <w:rsid w:val="006E61BD"/>
    <w:rsid w:val="006E6CE7"/>
    <w:rsid w:val="006F0247"/>
    <w:rsid w:val="006F05CB"/>
    <w:rsid w:val="006F1958"/>
    <w:rsid w:val="006F2972"/>
    <w:rsid w:val="006F3103"/>
    <w:rsid w:val="006F3A3F"/>
    <w:rsid w:val="006F49A7"/>
    <w:rsid w:val="006F5DE9"/>
    <w:rsid w:val="006F7482"/>
    <w:rsid w:val="00700BAD"/>
    <w:rsid w:val="00700CE5"/>
    <w:rsid w:val="00702599"/>
    <w:rsid w:val="00702DE8"/>
    <w:rsid w:val="00704238"/>
    <w:rsid w:val="00704D85"/>
    <w:rsid w:val="00704FB2"/>
    <w:rsid w:val="00705683"/>
    <w:rsid w:val="00710010"/>
    <w:rsid w:val="00710D62"/>
    <w:rsid w:val="00711187"/>
    <w:rsid w:val="0071242E"/>
    <w:rsid w:val="00712A6E"/>
    <w:rsid w:val="00713DFE"/>
    <w:rsid w:val="007156A6"/>
    <w:rsid w:val="00715CD5"/>
    <w:rsid w:val="0071669A"/>
    <w:rsid w:val="00717883"/>
    <w:rsid w:val="007205A5"/>
    <w:rsid w:val="007207AC"/>
    <w:rsid w:val="00720982"/>
    <w:rsid w:val="00720C30"/>
    <w:rsid w:val="00721256"/>
    <w:rsid w:val="00721950"/>
    <w:rsid w:val="00723202"/>
    <w:rsid w:val="00723A22"/>
    <w:rsid w:val="0072422B"/>
    <w:rsid w:val="00724312"/>
    <w:rsid w:val="00724FCB"/>
    <w:rsid w:val="00726CB1"/>
    <w:rsid w:val="0072752C"/>
    <w:rsid w:val="00727E6F"/>
    <w:rsid w:val="007307CB"/>
    <w:rsid w:val="00730A61"/>
    <w:rsid w:val="007310B8"/>
    <w:rsid w:val="007317A9"/>
    <w:rsid w:val="0073259C"/>
    <w:rsid w:val="00734184"/>
    <w:rsid w:val="007342F2"/>
    <w:rsid w:val="00736698"/>
    <w:rsid w:val="00736B20"/>
    <w:rsid w:val="00736F91"/>
    <w:rsid w:val="00737883"/>
    <w:rsid w:val="00737D8D"/>
    <w:rsid w:val="0074067F"/>
    <w:rsid w:val="0074084E"/>
    <w:rsid w:val="007415D5"/>
    <w:rsid w:val="007419D1"/>
    <w:rsid w:val="00741B20"/>
    <w:rsid w:val="00742BF1"/>
    <w:rsid w:val="00743E59"/>
    <w:rsid w:val="00744641"/>
    <w:rsid w:val="00744FB1"/>
    <w:rsid w:val="007453B8"/>
    <w:rsid w:val="00745614"/>
    <w:rsid w:val="00746CD3"/>
    <w:rsid w:val="00750CB9"/>
    <w:rsid w:val="00752813"/>
    <w:rsid w:val="007528E7"/>
    <w:rsid w:val="00752A22"/>
    <w:rsid w:val="00752C1B"/>
    <w:rsid w:val="00752EF8"/>
    <w:rsid w:val="007535E4"/>
    <w:rsid w:val="00754854"/>
    <w:rsid w:val="007562F8"/>
    <w:rsid w:val="00756E71"/>
    <w:rsid w:val="00760176"/>
    <w:rsid w:val="00760BFD"/>
    <w:rsid w:val="007616BE"/>
    <w:rsid w:val="00762F2E"/>
    <w:rsid w:val="00763368"/>
    <w:rsid w:val="007640B8"/>
    <w:rsid w:val="0076463C"/>
    <w:rsid w:val="00765027"/>
    <w:rsid w:val="00765216"/>
    <w:rsid w:val="00765499"/>
    <w:rsid w:val="007656D5"/>
    <w:rsid w:val="00765B6A"/>
    <w:rsid w:val="00767597"/>
    <w:rsid w:val="0077092B"/>
    <w:rsid w:val="00771419"/>
    <w:rsid w:val="007719C4"/>
    <w:rsid w:val="00772B1F"/>
    <w:rsid w:val="00772B75"/>
    <w:rsid w:val="0077463C"/>
    <w:rsid w:val="00774A11"/>
    <w:rsid w:val="00775296"/>
    <w:rsid w:val="007753B7"/>
    <w:rsid w:val="007806E6"/>
    <w:rsid w:val="00780D90"/>
    <w:rsid w:val="00782016"/>
    <w:rsid w:val="00782B52"/>
    <w:rsid w:val="00782FCE"/>
    <w:rsid w:val="0078355C"/>
    <w:rsid w:val="00783B14"/>
    <w:rsid w:val="00784E71"/>
    <w:rsid w:val="00785349"/>
    <w:rsid w:val="00785405"/>
    <w:rsid w:val="0078787E"/>
    <w:rsid w:val="00787CC0"/>
    <w:rsid w:val="007913DE"/>
    <w:rsid w:val="007918F1"/>
    <w:rsid w:val="0079190F"/>
    <w:rsid w:val="007923F1"/>
    <w:rsid w:val="00792455"/>
    <w:rsid w:val="00792524"/>
    <w:rsid w:val="007932D2"/>
    <w:rsid w:val="00793533"/>
    <w:rsid w:val="00793EC8"/>
    <w:rsid w:val="00794845"/>
    <w:rsid w:val="007954F6"/>
    <w:rsid w:val="007956D7"/>
    <w:rsid w:val="007957F3"/>
    <w:rsid w:val="00795807"/>
    <w:rsid w:val="007961D1"/>
    <w:rsid w:val="007962C4"/>
    <w:rsid w:val="00796F33"/>
    <w:rsid w:val="0079739F"/>
    <w:rsid w:val="007A049B"/>
    <w:rsid w:val="007A0BF7"/>
    <w:rsid w:val="007A13CC"/>
    <w:rsid w:val="007A1525"/>
    <w:rsid w:val="007A1C80"/>
    <w:rsid w:val="007A20C2"/>
    <w:rsid w:val="007A2555"/>
    <w:rsid w:val="007A30BF"/>
    <w:rsid w:val="007A379C"/>
    <w:rsid w:val="007A37F7"/>
    <w:rsid w:val="007A37FC"/>
    <w:rsid w:val="007A3CB3"/>
    <w:rsid w:val="007A795E"/>
    <w:rsid w:val="007A7C02"/>
    <w:rsid w:val="007B1382"/>
    <w:rsid w:val="007B2845"/>
    <w:rsid w:val="007B2E39"/>
    <w:rsid w:val="007B3776"/>
    <w:rsid w:val="007B42E2"/>
    <w:rsid w:val="007B4CFC"/>
    <w:rsid w:val="007B54CE"/>
    <w:rsid w:val="007B581C"/>
    <w:rsid w:val="007B5EED"/>
    <w:rsid w:val="007B6485"/>
    <w:rsid w:val="007B68E3"/>
    <w:rsid w:val="007B7447"/>
    <w:rsid w:val="007C0CC3"/>
    <w:rsid w:val="007C2331"/>
    <w:rsid w:val="007C3315"/>
    <w:rsid w:val="007C43C4"/>
    <w:rsid w:val="007C7962"/>
    <w:rsid w:val="007D01E4"/>
    <w:rsid w:val="007D0333"/>
    <w:rsid w:val="007D07E5"/>
    <w:rsid w:val="007D0C1B"/>
    <w:rsid w:val="007D157A"/>
    <w:rsid w:val="007D22DE"/>
    <w:rsid w:val="007D2914"/>
    <w:rsid w:val="007D354B"/>
    <w:rsid w:val="007D3DC0"/>
    <w:rsid w:val="007D48FD"/>
    <w:rsid w:val="007D568F"/>
    <w:rsid w:val="007D5A88"/>
    <w:rsid w:val="007D5ECF"/>
    <w:rsid w:val="007D6275"/>
    <w:rsid w:val="007D6D88"/>
    <w:rsid w:val="007D7395"/>
    <w:rsid w:val="007D7D0E"/>
    <w:rsid w:val="007E29F5"/>
    <w:rsid w:val="007E2A80"/>
    <w:rsid w:val="007E2B56"/>
    <w:rsid w:val="007E37BE"/>
    <w:rsid w:val="007E393F"/>
    <w:rsid w:val="007E3A48"/>
    <w:rsid w:val="007E5D9E"/>
    <w:rsid w:val="007E6488"/>
    <w:rsid w:val="007E6738"/>
    <w:rsid w:val="007E7AD4"/>
    <w:rsid w:val="007F06E0"/>
    <w:rsid w:val="007F1B24"/>
    <w:rsid w:val="007F1C7C"/>
    <w:rsid w:val="007F1D48"/>
    <w:rsid w:val="007F294C"/>
    <w:rsid w:val="007F2D76"/>
    <w:rsid w:val="007F2DFE"/>
    <w:rsid w:val="007F50AA"/>
    <w:rsid w:val="00801121"/>
    <w:rsid w:val="00801AB2"/>
    <w:rsid w:val="00801CC4"/>
    <w:rsid w:val="008033B3"/>
    <w:rsid w:val="0080433B"/>
    <w:rsid w:val="00805044"/>
    <w:rsid w:val="00805198"/>
    <w:rsid w:val="0080604E"/>
    <w:rsid w:val="008060E8"/>
    <w:rsid w:val="00806516"/>
    <w:rsid w:val="00806955"/>
    <w:rsid w:val="00806DEC"/>
    <w:rsid w:val="008070A8"/>
    <w:rsid w:val="008071FD"/>
    <w:rsid w:val="00807855"/>
    <w:rsid w:val="00810928"/>
    <w:rsid w:val="00810F96"/>
    <w:rsid w:val="00811011"/>
    <w:rsid w:val="00812880"/>
    <w:rsid w:val="00813B67"/>
    <w:rsid w:val="00813CC2"/>
    <w:rsid w:val="00814229"/>
    <w:rsid w:val="00814E39"/>
    <w:rsid w:val="00815D02"/>
    <w:rsid w:val="00816233"/>
    <w:rsid w:val="008165E6"/>
    <w:rsid w:val="00816FE3"/>
    <w:rsid w:val="00817FCD"/>
    <w:rsid w:val="008207D8"/>
    <w:rsid w:val="008219D1"/>
    <w:rsid w:val="0082221D"/>
    <w:rsid w:val="00822357"/>
    <w:rsid w:val="00823C6A"/>
    <w:rsid w:val="00823FF0"/>
    <w:rsid w:val="00825382"/>
    <w:rsid w:val="00825CEB"/>
    <w:rsid w:val="00827ADB"/>
    <w:rsid w:val="00830B69"/>
    <w:rsid w:val="00831DDC"/>
    <w:rsid w:val="00831F89"/>
    <w:rsid w:val="008327D6"/>
    <w:rsid w:val="00832FC4"/>
    <w:rsid w:val="008337EB"/>
    <w:rsid w:val="00835540"/>
    <w:rsid w:val="008368BD"/>
    <w:rsid w:val="00837738"/>
    <w:rsid w:val="00840C1D"/>
    <w:rsid w:val="00840E81"/>
    <w:rsid w:val="0084174A"/>
    <w:rsid w:val="00842445"/>
    <w:rsid w:val="0084284B"/>
    <w:rsid w:val="00842AFE"/>
    <w:rsid w:val="00843474"/>
    <w:rsid w:val="00843A05"/>
    <w:rsid w:val="00843A79"/>
    <w:rsid w:val="00843B9C"/>
    <w:rsid w:val="00843BDD"/>
    <w:rsid w:val="008441A7"/>
    <w:rsid w:val="0084498E"/>
    <w:rsid w:val="00846A4E"/>
    <w:rsid w:val="00851A2E"/>
    <w:rsid w:val="00851A33"/>
    <w:rsid w:val="00851F15"/>
    <w:rsid w:val="00851FD7"/>
    <w:rsid w:val="00852923"/>
    <w:rsid w:val="00852CA1"/>
    <w:rsid w:val="00853E98"/>
    <w:rsid w:val="00853FD8"/>
    <w:rsid w:val="00854182"/>
    <w:rsid w:val="00854337"/>
    <w:rsid w:val="00855074"/>
    <w:rsid w:val="008555D6"/>
    <w:rsid w:val="00856250"/>
    <w:rsid w:val="00856656"/>
    <w:rsid w:val="00856669"/>
    <w:rsid w:val="00856857"/>
    <w:rsid w:val="00857BE2"/>
    <w:rsid w:val="008608E4"/>
    <w:rsid w:val="00862472"/>
    <w:rsid w:val="00862E43"/>
    <w:rsid w:val="0086362F"/>
    <w:rsid w:val="00864CB1"/>
    <w:rsid w:val="00866832"/>
    <w:rsid w:val="0087222F"/>
    <w:rsid w:val="00872888"/>
    <w:rsid w:val="00872A38"/>
    <w:rsid w:val="00873C94"/>
    <w:rsid w:val="0087435E"/>
    <w:rsid w:val="00874AEF"/>
    <w:rsid w:val="008755EC"/>
    <w:rsid w:val="008759CE"/>
    <w:rsid w:val="00875DB9"/>
    <w:rsid w:val="00876568"/>
    <w:rsid w:val="0087661A"/>
    <w:rsid w:val="00877AD3"/>
    <w:rsid w:val="00877B65"/>
    <w:rsid w:val="00882F2C"/>
    <w:rsid w:val="008836CB"/>
    <w:rsid w:val="008846A5"/>
    <w:rsid w:val="00884A5A"/>
    <w:rsid w:val="00885C0F"/>
    <w:rsid w:val="00885F70"/>
    <w:rsid w:val="0088636C"/>
    <w:rsid w:val="0088754B"/>
    <w:rsid w:val="0089061C"/>
    <w:rsid w:val="00890ED0"/>
    <w:rsid w:val="008915D4"/>
    <w:rsid w:val="008917E1"/>
    <w:rsid w:val="00892134"/>
    <w:rsid w:val="00892542"/>
    <w:rsid w:val="00893B97"/>
    <w:rsid w:val="008946E0"/>
    <w:rsid w:val="008949F5"/>
    <w:rsid w:val="00894F8B"/>
    <w:rsid w:val="00895972"/>
    <w:rsid w:val="00896465"/>
    <w:rsid w:val="00896687"/>
    <w:rsid w:val="00896C83"/>
    <w:rsid w:val="00897617"/>
    <w:rsid w:val="008A11D7"/>
    <w:rsid w:val="008A1898"/>
    <w:rsid w:val="008A1EC7"/>
    <w:rsid w:val="008A2B7D"/>
    <w:rsid w:val="008A3BB3"/>
    <w:rsid w:val="008A53F7"/>
    <w:rsid w:val="008A67D1"/>
    <w:rsid w:val="008B060B"/>
    <w:rsid w:val="008B0CB4"/>
    <w:rsid w:val="008B176C"/>
    <w:rsid w:val="008B1953"/>
    <w:rsid w:val="008B29BE"/>
    <w:rsid w:val="008B34EE"/>
    <w:rsid w:val="008B39E0"/>
    <w:rsid w:val="008B3B32"/>
    <w:rsid w:val="008B527E"/>
    <w:rsid w:val="008B559F"/>
    <w:rsid w:val="008B5C3B"/>
    <w:rsid w:val="008B6588"/>
    <w:rsid w:val="008B69DF"/>
    <w:rsid w:val="008B73D0"/>
    <w:rsid w:val="008C1231"/>
    <w:rsid w:val="008C1C2F"/>
    <w:rsid w:val="008C3350"/>
    <w:rsid w:val="008C381F"/>
    <w:rsid w:val="008C761D"/>
    <w:rsid w:val="008D0836"/>
    <w:rsid w:val="008D09CA"/>
    <w:rsid w:val="008D0AE2"/>
    <w:rsid w:val="008D2949"/>
    <w:rsid w:val="008D32E1"/>
    <w:rsid w:val="008D35C6"/>
    <w:rsid w:val="008D3FDB"/>
    <w:rsid w:val="008D44E8"/>
    <w:rsid w:val="008D459C"/>
    <w:rsid w:val="008D58B5"/>
    <w:rsid w:val="008D726B"/>
    <w:rsid w:val="008D781B"/>
    <w:rsid w:val="008D795E"/>
    <w:rsid w:val="008D7B4A"/>
    <w:rsid w:val="008D7ED0"/>
    <w:rsid w:val="008E00D9"/>
    <w:rsid w:val="008E05FD"/>
    <w:rsid w:val="008E1F45"/>
    <w:rsid w:val="008E302C"/>
    <w:rsid w:val="008E338B"/>
    <w:rsid w:val="008E38F4"/>
    <w:rsid w:val="008E3FE4"/>
    <w:rsid w:val="008E649D"/>
    <w:rsid w:val="008E7504"/>
    <w:rsid w:val="008E7C82"/>
    <w:rsid w:val="008F0E06"/>
    <w:rsid w:val="008F1347"/>
    <w:rsid w:val="008F2EA5"/>
    <w:rsid w:val="008F3580"/>
    <w:rsid w:val="008F3B27"/>
    <w:rsid w:val="008F4889"/>
    <w:rsid w:val="008F58C1"/>
    <w:rsid w:val="008F5C11"/>
    <w:rsid w:val="008F6218"/>
    <w:rsid w:val="008F62D1"/>
    <w:rsid w:val="008F6CCD"/>
    <w:rsid w:val="008F70BC"/>
    <w:rsid w:val="008F78C3"/>
    <w:rsid w:val="00900037"/>
    <w:rsid w:val="009004C3"/>
    <w:rsid w:val="009020EC"/>
    <w:rsid w:val="00902B93"/>
    <w:rsid w:val="00903DE3"/>
    <w:rsid w:val="00904068"/>
    <w:rsid w:val="00905806"/>
    <w:rsid w:val="00906E4D"/>
    <w:rsid w:val="009071C6"/>
    <w:rsid w:val="00907841"/>
    <w:rsid w:val="00907DF7"/>
    <w:rsid w:val="0091475A"/>
    <w:rsid w:val="009151B4"/>
    <w:rsid w:val="009154F6"/>
    <w:rsid w:val="00915C92"/>
    <w:rsid w:val="00915C9F"/>
    <w:rsid w:val="009201B1"/>
    <w:rsid w:val="009206D3"/>
    <w:rsid w:val="00921D56"/>
    <w:rsid w:val="00922BF0"/>
    <w:rsid w:val="00922E37"/>
    <w:rsid w:val="00922FB8"/>
    <w:rsid w:val="00922FC1"/>
    <w:rsid w:val="00925B70"/>
    <w:rsid w:val="009276C5"/>
    <w:rsid w:val="009279D0"/>
    <w:rsid w:val="00927A8F"/>
    <w:rsid w:val="009300A2"/>
    <w:rsid w:val="00930885"/>
    <w:rsid w:val="00931309"/>
    <w:rsid w:val="00933694"/>
    <w:rsid w:val="00934730"/>
    <w:rsid w:val="00934E1B"/>
    <w:rsid w:val="00935382"/>
    <w:rsid w:val="00936637"/>
    <w:rsid w:val="00936B31"/>
    <w:rsid w:val="009376D3"/>
    <w:rsid w:val="00937B5C"/>
    <w:rsid w:val="0094003F"/>
    <w:rsid w:val="009405B2"/>
    <w:rsid w:val="009405BE"/>
    <w:rsid w:val="0094176F"/>
    <w:rsid w:val="00941D46"/>
    <w:rsid w:val="00941E34"/>
    <w:rsid w:val="00942D3A"/>
    <w:rsid w:val="00942F3D"/>
    <w:rsid w:val="0094487E"/>
    <w:rsid w:val="00944AA2"/>
    <w:rsid w:val="00944F21"/>
    <w:rsid w:val="009458B9"/>
    <w:rsid w:val="00945C87"/>
    <w:rsid w:val="0094718F"/>
    <w:rsid w:val="009477EE"/>
    <w:rsid w:val="00947BBF"/>
    <w:rsid w:val="00947ED1"/>
    <w:rsid w:val="00950168"/>
    <w:rsid w:val="0095073F"/>
    <w:rsid w:val="009521B4"/>
    <w:rsid w:val="00952D5D"/>
    <w:rsid w:val="00953749"/>
    <w:rsid w:val="009547C8"/>
    <w:rsid w:val="0095499D"/>
    <w:rsid w:val="009566AD"/>
    <w:rsid w:val="00957E5E"/>
    <w:rsid w:val="00960397"/>
    <w:rsid w:val="0096108C"/>
    <w:rsid w:val="0096142C"/>
    <w:rsid w:val="0096163F"/>
    <w:rsid w:val="00962229"/>
    <w:rsid w:val="00962432"/>
    <w:rsid w:val="00962FB3"/>
    <w:rsid w:val="009636C7"/>
    <w:rsid w:val="00963748"/>
    <w:rsid w:val="009669F3"/>
    <w:rsid w:val="00966EDC"/>
    <w:rsid w:val="00967A09"/>
    <w:rsid w:val="00970D54"/>
    <w:rsid w:val="00971363"/>
    <w:rsid w:val="00971680"/>
    <w:rsid w:val="00972539"/>
    <w:rsid w:val="00972E7E"/>
    <w:rsid w:val="00973EFD"/>
    <w:rsid w:val="00974B08"/>
    <w:rsid w:val="009750B9"/>
    <w:rsid w:val="00976585"/>
    <w:rsid w:val="00977024"/>
    <w:rsid w:val="009801AF"/>
    <w:rsid w:val="00980425"/>
    <w:rsid w:val="0098163D"/>
    <w:rsid w:val="009818D4"/>
    <w:rsid w:val="00981B46"/>
    <w:rsid w:val="00982760"/>
    <w:rsid w:val="00982849"/>
    <w:rsid w:val="00982DCD"/>
    <w:rsid w:val="00983E16"/>
    <w:rsid w:val="00983F46"/>
    <w:rsid w:val="00984DCE"/>
    <w:rsid w:val="009865B0"/>
    <w:rsid w:val="00990E30"/>
    <w:rsid w:val="00990E78"/>
    <w:rsid w:val="00992141"/>
    <w:rsid w:val="009942D0"/>
    <w:rsid w:val="00994F0D"/>
    <w:rsid w:val="0099519B"/>
    <w:rsid w:val="00995449"/>
    <w:rsid w:val="0099797E"/>
    <w:rsid w:val="00997DDA"/>
    <w:rsid w:val="009A119C"/>
    <w:rsid w:val="009A2920"/>
    <w:rsid w:val="009A29A8"/>
    <w:rsid w:val="009A3269"/>
    <w:rsid w:val="009A450D"/>
    <w:rsid w:val="009A547D"/>
    <w:rsid w:val="009A64A3"/>
    <w:rsid w:val="009A6DA5"/>
    <w:rsid w:val="009A6F2A"/>
    <w:rsid w:val="009A77BD"/>
    <w:rsid w:val="009B1064"/>
    <w:rsid w:val="009B1AC8"/>
    <w:rsid w:val="009B1D87"/>
    <w:rsid w:val="009B20BE"/>
    <w:rsid w:val="009B4BE4"/>
    <w:rsid w:val="009B53FC"/>
    <w:rsid w:val="009B58B3"/>
    <w:rsid w:val="009B6696"/>
    <w:rsid w:val="009B6E59"/>
    <w:rsid w:val="009B7FEA"/>
    <w:rsid w:val="009C0005"/>
    <w:rsid w:val="009C07E1"/>
    <w:rsid w:val="009C116B"/>
    <w:rsid w:val="009C1E75"/>
    <w:rsid w:val="009C3127"/>
    <w:rsid w:val="009C3580"/>
    <w:rsid w:val="009C5551"/>
    <w:rsid w:val="009C5833"/>
    <w:rsid w:val="009C64BC"/>
    <w:rsid w:val="009D008D"/>
    <w:rsid w:val="009D0544"/>
    <w:rsid w:val="009D1E84"/>
    <w:rsid w:val="009D2F82"/>
    <w:rsid w:val="009D43ED"/>
    <w:rsid w:val="009D4DE6"/>
    <w:rsid w:val="009D5876"/>
    <w:rsid w:val="009D65CC"/>
    <w:rsid w:val="009D6F7F"/>
    <w:rsid w:val="009D7A8F"/>
    <w:rsid w:val="009D7CD5"/>
    <w:rsid w:val="009D7EB0"/>
    <w:rsid w:val="009E0479"/>
    <w:rsid w:val="009E07C5"/>
    <w:rsid w:val="009E0F44"/>
    <w:rsid w:val="009E224F"/>
    <w:rsid w:val="009E3AF4"/>
    <w:rsid w:val="009E3E0A"/>
    <w:rsid w:val="009E7487"/>
    <w:rsid w:val="009F1408"/>
    <w:rsid w:val="009F1DF0"/>
    <w:rsid w:val="009F1F78"/>
    <w:rsid w:val="009F1F92"/>
    <w:rsid w:val="009F4E15"/>
    <w:rsid w:val="009F5DB3"/>
    <w:rsid w:val="009F6247"/>
    <w:rsid w:val="009F754D"/>
    <w:rsid w:val="009F787E"/>
    <w:rsid w:val="009F7990"/>
    <w:rsid w:val="009F7FE1"/>
    <w:rsid w:val="00A005C9"/>
    <w:rsid w:val="00A00EFD"/>
    <w:rsid w:val="00A01BE2"/>
    <w:rsid w:val="00A02398"/>
    <w:rsid w:val="00A031B6"/>
    <w:rsid w:val="00A03232"/>
    <w:rsid w:val="00A03AAD"/>
    <w:rsid w:val="00A03CFD"/>
    <w:rsid w:val="00A048CB"/>
    <w:rsid w:val="00A049DC"/>
    <w:rsid w:val="00A05F45"/>
    <w:rsid w:val="00A071BF"/>
    <w:rsid w:val="00A07562"/>
    <w:rsid w:val="00A079FF"/>
    <w:rsid w:val="00A07EA7"/>
    <w:rsid w:val="00A10E6B"/>
    <w:rsid w:val="00A10FA5"/>
    <w:rsid w:val="00A1111A"/>
    <w:rsid w:val="00A111AA"/>
    <w:rsid w:val="00A11D07"/>
    <w:rsid w:val="00A11F33"/>
    <w:rsid w:val="00A11F7B"/>
    <w:rsid w:val="00A129EF"/>
    <w:rsid w:val="00A12AD3"/>
    <w:rsid w:val="00A12B25"/>
    <w:rsid w:val="00A13D91"/>
    <w:rsid w:val="00A15000"/>
    <w:rsid w:val="00A16222"/>
    <w:rsid w:val="00A1710C"/>
    <w:rsid w:val="00A17252"/>
    <w:rsid w:val="00A1726A"/>
    <w:rsid w:val="00A17C57"/>
    <w:rsid w:val="00A17F36"/>
    <w:rsid w:val="00A22E71"/>
    <w:rsid w:val="00A23CED"/>
    <w:rsid w:val="00A246A2"/>
    <w:rsid w:val="00A25D2A"/>
    <w:rsid w:val="00A25EA8"/>
    <w:rsid w:val="00A2688A"/>
    <w:rsid w:val="00A27160"/>
    <w:rsid w:val="00A30306"/>
    <w:rsid w:val="00A3135F"/>
    <w:rsid w:val="00A32622"/>
    <w:rsid w:val="00A3459F"/>
    <w:rsid w:val="00A35065"/>
    <w:rsid w:val="00A35136"/>
    <w:rsid w:val="00A36952"/>
    <w:rsid w:val="00A36C46"/>
    <w:rsid w:val="00A37BE7"/>
    <w:rsid w:val="00A403D1"/>
    <w:rsid w:val="00A4099F"/>
    <w:rsid w:val="00A42B12"/>
    <w:rsid w:val="00A43D99"/>
    <w:rsid w:val="00A44212"/>
    <w:rsid w:val="00A47050"/>
    <w:rsid w:val="00A47AD2"/>
    <w:rsid w:val="00A47E80"/>
    <w:rsid w:val="00A508E3"/>
    <w:rsid w:val="00A50AA6"/>
    <w:rsid w:val="00A512BD"/>
    <w:rsid w:val="00A51FA6"/>
    <w:rsid w:val="00A522D4"/>
    <w:rsid w:val="00A52592"/>
    <w:rsid w:val="00A526DB"/>
    <w:rsid w:val="00A53348"/>
    <w:rsid w:val="00A53410"/>
    <w:rsid w:val="00A53DC6"/>
    <w:rsid w:val="00A54C18"/>
    <w:rsid w:val="00A55155"/>
    <w:rsid w:val="00A558DD"/>
    <w:rsid w:val="00A55A62"/>
    <w:rsid w:val="00A56A4B"/>
    <w:rsid w:val="00A56D54"/>
    <w:rsid w:val="00A5700A"/>
    <w:rsid w:val="00A5703B"/>
    <w:rsid w:val="00A57FFE"/>
    <w:rsid w:val="00A603E6"/>
    <w:rsid w:val="00A61AC7"/>
    <w:rsid w:val="00A61B38"/>
    <w:rsid w:val="00A62295"/>
    <w:rsid w:val="00A6287F"/>
    <w:rsid w:val="00A6296B"/>
    <w:rsid w:val="00A63D51"/>
    <w:rsid w:val="00A64040"/>
    <w:rsid w:val="00A6497F"/>
    <w:rsid w:val="00A65644"/>
    <w:rsid w:val="00A65DF1"/>
    <w:rsid w:val="00A667A4"/>
    <w:rsid w:val="00A70868"/>
    <w:rsid w:val="00A70A1E"/>
    <w:rsid w:val="00A70DE3"/>
    <w:rsid w:val="00A7121F"/>
    <w:rsid w:val="00A71E88"/>
    <w:rsid w:val="00A721BF"/>
    <w:rsid w:val="00A72B80"/>
    <w:rsid w:val="00A73B88"/>
    <w:rsid w:val="00A7469A"/>
    <w:rsid w:val="00A75143"/>
    <w:rsid w:val="00A75951"/>
    <w:rsid w:val="00A7633B"/>
    <w:rsid w:val="00A76429"/>
    <w:rsid w:val="00A76D61"/>
    <w:rsid w:val="00A770CD"/>
    <w:rsid w:val="00A771AE"/>
    <w:rsid w:val="00A776B3"/>
    <w:rsid w:val="00A77B50"/>
    <w:rsid w:val="00A8133A"/>
    <w:rsid w:val="00A81361"/>
    <w:rsid w:val="00A81956"/>
    <w:rsid w:val="00A8195F"/>
    <w:rsid w:val="00A81E66"/>
    <w:rsid w:val="00A82D80"/>
    <w:rsid w:val="00A82F56"/>
    <w:rsid w:val="00A8339F"/>
    <w:rsid w:val="00A8395F"/>
    <w:rsid w:val="00A8638E"/>
    <w:rsid w:val="00A86B15"/>
    <w:rsid w:val="00A9070B"/>
    <w:rsid w:val="00A90774"/>
    <w:rsid w:val="00A9157E"/>
    <w:rsid w:val="00A9160D"/>
    <w:rsid w:val="00A91611"/>
    <w:rsid w:val="00A9168C"/>
    <w:rsid w:val="00A91895"/>
    <w:rsid w:val="00A92551"/>
    <w:rsid w:val="00A92EF6"/>
    <w:rsid w:val="00A934C3"/>
    <w:rsid w:val="00A93D3F"/>
    <w:rsid w:val="00A946BB"/>
    <w:rsid w:val="00A94FF2"/>
    <w:rsid w:val="00A95546"/>
    <w:rsid w:val="00A95D23"/>
    <w:rsid w:val="00A96449"/>
    <w:rsid w:val="00A9650E"/>
    <w:rsid w:val="00A9664F"/>
    <w:rsid w:val="00A9784F"/>
    <w:rsid w:val="00AA098C"/>
    <w:rsid w:val="00AA0B24"/>
    <w:rsid w:val="00AA0FB7"/>
    <w:rsid w:val="00AA2857"/>
    <w:rsid w:val="00AA37C1"/>
    <w:rsid w:val="00AA4685"/>
    <w:rsid w:val="00AA46B2"/>
    <w:rsid w:val="00AA5350"/>
    <w:rsid w:val="00AA71D6"/>
    <w:rsid w:val="00AA7365"/>
    <w:rsid w:val="00AB1C34"/>
    <w:rsid w:val="00AB3477"/>
    <w:rsid w:val="00AB3BEF"/>
    <w:rsid w:val="00AB3C43"/>
    <w:rsid w:val="00AB5812"/>
    <w:rsid w:val="00AB76C5"/>
    <w:rsid w:val="00AB7BAC"/>
    <w:rsid w:val="00AC069A"/>
    <w:rsid w:val="00AC39D1"/>
    <w:rsid w:val="00AC42A3"/>
    <w:rsid w:val="00AC474A"/>
    <w:rsid w:val="00AC4767"/>
    <w:rsid w:val="00AC4FB0"/>
    <w:rsid w:val="00AC541D"/>
    <w:rsid w:val="00AC5908"/>
    <w:rsid w:val="00AC5B26"/>
    <w:rsid w:val="00AD0001"/>
    <w:rsid w:val="00AD06CB"/>
    <w:rsid w:val="00AD0C91"/>
    <w:rsid w:val="00AD3AD1"/>
    <w:rsid w:val="00AD4491"/>
    <w:rsid w:val="00AD4A50"/>
    <w:rsid w:val="00AD4A8E"/>
    <w:rsid w:val="00AD78FA"/>
    <w:rsid w:val="00AD7BA8"/>
    <w:rsid w:val="00AD7EAA"/>
    <w:rsid w:val="00AE043D"/>
    <w:rsid w:val="00AE2302"/>
    <w:rsid w:val="00AE2765"/>
    <w:rsid w:val="00AE2C72"/>
    <w:rsid w:val="00AE2F12"/>
    <w:rsid w:val="00AE3294"/>
    <w:rsid w:val="00AE336D"/>
    <w:rsid w:val="00AE3863"/>
    <w:rsid w:val="00AE419D"/>
    <w:rsid w:val="00AE43C7"/>
    <w:rsid w:val="00AE5850"/>
    <w:rsid w:val="00AE5AC5"/>
    <w:rsid w:val="00AE6547"/>
    <w:rsid w:val="00AE7372"/>
    <w:rsid w:val="00AE7A36"/>
    <w:rsid w:val="00AE7CC5"/>
    <w:rsid w:val="00AF1A1B"/>
    <w:rsid w:val="00AF1A6E"/>
    <w:rsid w:val="00AF31FD"/>
    <w:rsid w:val="00AF368C"/>
    <w:rsid w:val="00AF4E9E"/>
    <w:rsid w:val="00AF4F2F"/>
    <w:rsid w:val="00AF50C1"/>
    <w:rsid w:val="00AF6977"/>
    <w:rsid w:val="00B00982"/>
    <w:rsid w:val="00B0131D"/>
    <w:rsid w:val="00B033DA"/>
    <w:rsid w:val="00B04324"/>
    <w:rsid w:val="00B05484"/>
    <w:rsid w:val="00B05671"/>
    <w:rsid w:val="00B05F44"/>
    <w:rsid w:val="00B07D0F"/>
    <w:rsid w:val="00B10B4B"/>
    <w:rsid w:val="00B10F9D"/>
    <w:rsid w:val="00B137E7"/>
    <w:rsid w:val="00B13A7E"/>
    <w:rsid w:val="00B13B61"/>
    <w:rsid w:val="00B13BE1"/>
    <w:rsid w:val="00B13EFD"/>
    <w:rsid w:val="00B14C6A"/>
    <w:rsid w:val="00B15C57"/>
    <w:rsid w:val="00B15E52"/>
    <w:rsid w:val="00B16BA8"/>
    <w:rsid w:val="00B21366"/>
    <w:rsid w:val="00B21477"/>
    <w:rsid w:val="00B23064"/>
    <w:rsid w:val="00B23968"/>
    <w:rsid w:val="00B24159"/>
    <w:rsid w:val="00B24243"/>
    <w:rsid w:val="00B24644"/>
    <w:rsid w:val="00B24CA6"/>
    <w:rsid w:val="00B26828"/>
    <w:rsid w:val="00B27F20"/>
    <w:rsid w:val="00B30074"/>
    <w:rsid w:val="00B33693"/>
    <w:rsid w:val="00B338AA"/>
    <w:rsid w:val="00B34E7F"/>
    <w:rsid w:val="00B3576C"/>
    <w:rsid w:val="00B35A37"/>
    <w:rsid w:val="00B362CC"/>
    <w:rsid w:val="00B36730"/>
    <w:rsid w:val="00B368F3"/>
    <w:rsid w:val="00B370CB"/>
    <w:rsid w:val="00B372F6"/>
    <w:rsid w:val="00B37972"/>
    <w:rsid w:val="00B40B42"/>
    <w:rsid w:val="00B413AD"/>
    <w:rsid w:val="00B4156B"/>
    <w:rsid w:val="00B42423"/>
    <w:rsid w:val="00B42802"/>
    <w:rsid w:val="00B42A67"/>
    <w:rsid w:val="00B431AC"/>
    <w:rsid w:val="00B437BF"/>
    <w:rsid w:val="00B440C3"/>
    <w:rsid w:val="00B442A2"/>
    <w:rsid w:val="00B4512E"/>
    <w:rsid w:val="00B4574C"/>
    <w:rsid w:val="00B463FA"/>
    <w:rsid w:val="00B47089"/>
    <w:rsid w:val="00B475C2"/>
    <w:rsid w:val="00B51CF6"/>
    <w:rsid w:val="00B53BE6"/>
    <w:rsid w:val="00B540B4"/>
    <w:rsid w:val="00B55C61"/>
    <w:rsid w:val="00B56095"/>
    <w:rsid w:val="00B571E5"/>
    <w:rsid w:val="00B60C50"/>
    <w:rsid w:val="00B618D5"/>
    <w:rsid w:val="00B634E4"/>
    <w:rsid w:val="00B63DEB"/>
    <w:rsid w:val="00B647CE"/>
    <w:rsid w:val="00B64E2C"/>
    <w:rsid w:val="00B64F9A"/>
    <w:rsid w:val="00B6585E"/>
    <w:rsid w:val="00B65927"/>
    <w:rsid w:val="00B6597B"/>
    <w:rsid w:val="00B65B53"/>
    <w:rsid w:val="00B65BB2"/>
    <w:rsid w:val="00B665F4"/>
    <w:rsid w:val="00B6674A"/>
    <w:rsid w:val="00B66F43"/>
    <w:rsid w:val="00B7002B"/>
    <w:rsid w:val="00B70388"/>
    <w:rsid w:val="00B70AE8"/>
    <w:rsid w:val="00B71C24"/>
    <w:rsid w:val="00B7598B"/>
    <w:rsid w:val="00B77144"/>
    <w:rsid w:val="00B7743A"/>
    <w:rsid w:val="00B77B1D"/>
    <w:rsid w:val="00B810D5"/>
    <w:rsid w:val="00B830FB"/>
    <w:rsid w:val="00B847EA"/>
    <w:rsid w:val="00B84E36"/>
    <w:rsid w:val="00B84E55"/>
    <w:rsid w:val="00B85516"/>
    <w:rsid w:val="00B859B5"/>
    <w:rsid w:val="00B8685A"/>
    <w:rsid w:val="00B86950"/>
    <w:rsid w:val="00B869BB"/>
    <w:rsid w:val="00B86E50"/>
    <w:rsid w:val="00B86FE4"/>
    <w:rsid w:val="00B903D8"/>
    <w:rsid w:val="00B908B5"/>
    <w:rsid w:val="00B90BA7"/>
    <w:rsid w:val="00B90EE6"/>
    <w:rsid w:val="00B9108F"/>
    <w:rsid w:val="00B9116A"/>
    <w:rsid w:val="00B91900"/>
    <w:rsid w:val="00B91C5F"/>
    <w:rsid w:val="00B923FF"/>
    <w:rsid w:val="00B928D9"/>
    <w:rsid w:val="00B94414"/>
    <w:rsid w:val="00B9598B"/>
    <w:rsid w:val="00B959AF"/>
    <w:rsid w:val="00B96158"/>
    <w:rsid w:val="00B96587"/>
    <w:rsid w:val="00B96E5B"/>
    <w:rsid w:val="00B97903"/>
    <w:rsid w:val="00B97984"/>
    <w:rsid w:val="00B97B0C"/>
    <w:rsid w:val="00BA19A6"/>
    <w:rsid w:val="00BA21E3"/>
    <w:rsid w:val="00BA2DE4"/>
    <w:rsid w:val="00BA4145"/>
    <w:rsid w:val="00BA48D1"/>
    <w:rsid w:val="00BA4B2B"/>
    <w:rsid w:val="00BA4C64"/>
    <w:rsid w:val="00BA4CB1"/>
    <w:rsid w:val="00BA4F74"/>
    <w:rsid w:val="00BA5D1C"/>
    <w:rsid w:val="00BA6201"/>
    <w:rsid w:val="00BA620E"/>
    <w:rsid w:val="00BA66C9"/>
    <w:rsid w:val="00BA6BCB"/>
    <w:rsid w:val="00BA78F4"/>
    <w:rsid w:val="00BB0DA0"/>
    <w:rsid w:val="00BB2B72"/>
    <w:rsid w:val="00BB398D"/>
    <w:rsid w:val="00BB51B3"/>
    <w:rsid w:val="00BB5C95"/>
    <w:rsid w:val="00BB6DC2"/>
    <w:rsid w:val="00BB6F6D"/>
    <w:rsid w:val="00BB72B2"/>
    <w:rsid w:val="00BC0ED7"/>
    <w:rsid w:val="00BC1351"/>
    <w:rsid w:val="00BC155C"/>
    <w:rsid w:val="00BC2250"/>
    <w:rsid w:val="00BC248A"/>
    <w:rsid w:val="00BC24D5"/>
    <w:rsid w:val="00BC3C78"/>
    <w:rsid w:val="00BC4226"/>
    <w:rsid w:val="00BC4E1A"/>
    <w:rsid w:val="00BC5227"/>
    <w:rsid w:val="00BC52A5"/>
    <w:rsid w:val="00BC5813"/>
    <w:rsid w:val="00BC6338"/>
    <w:rsid w:val="00BC6C6A"/>
    <w:rsid w:val="00BC6CDD"/>
    <w:rsid w:val="00BD0E70"/>
    <w:rsid w:val="00BD0EE4"/>
    <w:rsid w:val="00BD1D0B"/>
    <w:rsid w:val="00BD2233"/>
    <w:rsid w:val="00BD2A86"/>
    <w:rsid w:val="00BD3469"/>
    <w:rsid w:val="00BD4727"/>
    <w:rsid w:val="00BD4C6D"/>
    <w:rsid w:val="00BD5B05"/>
    <w:rsid w:val="00BD6712"/>
    <w:rsid w:val="00BD6AC8"/>
    <w:rsid w:val="00BD6B89"/>
    <w:rsid w:val="00BE08CD"/>
    <w:rsid w:val="00BE0BD2"/>
    <w:rsid w:val="00BE1353"/>
    <w:rsid w:val="00BE1787"/>
    <w:rsid w:val="00BE1FF7"/>
    <w:rsid w:val="00BE313A"/>
    <w:rsid w:val="00BE59C6"/>
    <w:rsid w:val="00BE5C8B"/>
    <w:rsid w:val="00BE6301"/>
    <w:rsid w:val="00BE72E2"/>
    <w:rsid w:val="00BE7604"/>
    <w:rsid w:val="00BE775D"/>
    <w:rsid w:val="00BE78E0"/>
    <w:rsid w:val="00BF16FB"/>
    <w:rsid w:val="00BF24DC"/>
    <w:rsid w:val="00BF4652"/>
    <w:rsid w:val="00BF4AC4"/>
    <w:rsid w:val="00BF504A"/>
    <w:rsid w:val="00BF6047"/>
    <w:rsid w:val="00BF622D"/>
    <w:rsid w:val="00BF7951"/>
    <w:rsid w:val="00C00834"/>
    <w:rsid w:val="00C011B3"/>
    <w:rsid w:val="00C0168C"/>
    <w:rsid w:val="00C0178C"/>
    <w:rsid w:val="00C02BCD"/>
    <w:rsid w:val="00C03059"/>
    <w:rsid w:val="00C037DB"/>
    <w:rsid w:val="00C03FDE"/>
    <w:rsid w:val="00C04B30"/>
    <w:rsid w:val="00C04D88"/>
    <w:rsid w:val="00C053F4"/>
    <w:rsid w:val="00C05CB3"/>
    <w:rsid w:val="00C10969"/>
    <w:rsid w:val="00C10D5F"/>
    <w:rsid w:val="00C12C79"/>
    <w:rsid w:val="00C14CB1"/>
    <w:rsid w:val="00C15B9D"/>
    <w:rsid w:val="00C1655E"/>
    <w:rsid w:val="00C16AA3"/>
    <w:rsid w:val="00C16F85"/>
    <w:rsid w:val="00C17667"/>
    <w:rsid w:val="00C17673"/>
    <w:rsid w:val="00C176CC"/>
    <w:rsid w:val="00C22665"/>
    <w:rsid w:val="00C22A43"/>
    <w:rsid w:val="00C22EF0"/>
    <w:rsid w:val="00C24BAA"/>
    <w:rsid w:val="00C25BE8"/>
    <w:rsid w:val="00C30473"/>
    <w:rsid w:val="00C30576"/>
    <w:rsid w:val="00C31413"/>
    <w:rsid w:val="00C31CC7"/>
    <w:rsid w:val="00C31E25"/>
    <w:rsid w:val="00C32998"/>
    <w:rsid w:val="00C32F21"/>
    <w:rsid w:val="00C33D08"/>
    <w:rsid w:val="00C34C51"/>
    <w:rsid w:val="00C34E6D"/>
    <w:rsid w:val="00C34F7A"/>
    <w:rsid w:val="00C352AC"/>
    <w:rsid w:val="00C364A2"/>
    <w:rsid w:val="00C37639"/>
    <w:rsid w:val="00C3778F"/>
    <w:rsid w:val="00C406F6"/>
    <w:rsid w:val="00C40719"/>
    <w:rsid w:val="00C40FAF"/>
    <w:rsid w:val="00C41016"/>
    <w:rsid w:val="00C4271D"/>
    <w:rsid w:val="00C42F76"/>
    <w:rsid w:val="00C43231"/>
    <w:rsid w:val="00C445F4"/>
    <w:rsid w:val="00C44A83"/>
    <w:rsid w:val="00C44E56"/>
    <w:rsid w:val="00C45348"/>
    <w:rsid w:val="00C45475"/>
    <w:rsid w:val="00C46511"/>
    <w:rsid w:val="00C46D67"/>
    <w:rsid w:val="00C50084"/>
    <w:rsid w:val="00C5075A"/>
    <w:rsid w:val="00C50EF5"/>
    <w:rsid w:val="00C519CE"/>
    <w:rsid w:val="00C525E7"/>
    <w:rsid w:val="00C52C0D"/>
    <w:rsid w:val="00C54049"/>
    <w:rsid w:val="00C540DD"/>
    <w:rsid w:val="00C5477F"/>
    <w:rsid w:val="00C547AD"/>
    <w:rsid w:val="00C54AE6"/>
    <w:rsid w:val="00C5506C"/>
    <w:rsid w:val="00C55B38"/>
    <w:rsid w:val="00C5699D"/>
    <w:rsid w:val="00C56D11"/>
    <w:rsid w:val="00C57341"/>
    <w:rsid w:val="00C57F87"/>
    <w:rsid w:val="00C60262"/>
    <w:rsid w:val="00C60E95"/>
    <w:rsid w:val="00C6104F"/>
    <w:rsid w:val="00C61D71"/>
    <w:rsid w:val="00C63A61"/>
    <w:rsid w:val="00C63FC9"/>
    <w:rsid w:val="00C64166"/>
    <w:rsid w:val="00C653E2"/>
    <w:rsid w:val="00C65B28"/>
    <w:rsid w:val="00C65DD6"/>
    <w:rsid w:val="00C66928"/>
    <w:rsid w:val="00C67F6E"/>
    <w:rsid w:val="00C7089E"/>
    <w:rsid w:val="00C720E1"/>
    <w:rsid w:val="00C72A57"/>
    <w:rsid w:val="00C732EC"/>
    <w:rsid w:val="00C73C98"/>
    <w:rsid w:val="00C75227"/>
    <w:rsid w:val="00C7549E"/>
    <w:rsid w:val="00C77A22"/>
    <w:rsid w:val="00C8068D"/>
    <w:rsid w:val="00C80F97"/>
    <w:rsid w:val="00C8146A"/>
    <w:rsid w:val="00C8146B"/>
    <w:rsid w:val="00C823A2"/>
    <w:rsid w:val="00C82451"/>
    <w:rsid w:val="00C82653"/>
    <w:rsid w:val="00C82BFF"/>
    <w:rsid w:val="00C84211"/>
    <w:rsid w:val="00C8448D"/>
    <w:rsid w:val="00C844BC"/>
    <w:rsid w:val="00C85E50"/>
    <w:rsid w:val="00C86BD9"/>
    <w:rsid w:val="00C90CF6"/>
    <w:rsid w:val="00C910AF"/>
    <w:rsid w:val="00C914A4"/>
    <w:rsid w:val="00C92971"/>
    <w:rsid w:val="00C929B5"/>
    <w:rsid w:val="00C931BD"/>
    <w:rsid w:val="00C9366F"/>
    <w:rsid w:val="00C93CCE"/>
    <w:rsid w:val="00C94A53"/>
    <w:rsid w:val="00C94DF7"/>
    <w:rsid w:val="00C95377"/>
    <w:rsid w:val="00C95DB6"/>
    <w:rsid w:val="00C97577"/>
    <w:rsid w:val="00CA1B86"/>
    <w:rsid w:val="00CA24E1"/>
    <w:rsid w:val="00CA2A00"/>
    <w:rsid w:val="00CA37E5"/>
    <w:rsid w:val="00CA3FC1"/>
    <w:rsid w:val="00CA4028"/>
    <w:rsid w:val="00CA475F"/>
    <w:rsid w:val="00CA47B9"/>
    <w:rsid w:val="00CA56C9"/>
    <w:rsid w:val="00CA61FB"/>
    <w:rsid w:val="00CB0B9B"/>
    <w:rsid w:val="00CB0EDF"/>
    <w:rsid w:val="00CB10F6"/>
    <w:rsid w:val="00CB1205"/>
    <w:rsid w:val="00CB1B37"/>
    <w:rsid w:val="00CB1BA9"/>
    <w:rsid w:val="00CB237C"/>
    <w:rsid w:val="00CB23BF"/>
    <w:rsid w:val="00CB263F"/>
    <w:rsid w:val="00CB4345"/>
    <w:rsid w:val="00CB4992"/>
    <w:rsid w:val="00CB4996"/>
    <w:rsid w:val="00CB7025"/>
    <w:rsid w:val="00CB7D97"/>
    <w:rsid w:val="00CC017A"/>
    <w:rsid w:val="00CC0243"/>
    <w:rsid w:val="00CC0976"/>
    <w:rsid w:val="00CC0DAE"/>
    <w:rsid w:val="00CC1B2F"/>
    <w:rsid w:val="00CC2242"/>
    <w:rsid w:val="00CC2930"/>
    <w:rsid w:val="00CC38F6"/>
    <w:rsid w:val="00CC629A"/>
    <w:rsid w:val="00CD01C7"/>
    <w:rsid w:val="00CD0464"/>
    <w:rsid w:val="00CD0FBB"/>
    <w:rsid w:val="00CD1055"/>
    <w:rsid w:val="00CD196C"/>
    <w:rsid w:val="00CD1C01"/>
    <w:rsid w:val="00CD22C3"/>
    <w:rsid w:val="00CD2972"/>
    <w:rsid w:val="00CD54C4"/>
    <w:rsid w:val="00CD69A7"/>
    <w:rsid w:val="00CD6E10"/>
    <w:rsid w:val="00CD6E54"/>
    <w:rsid w:val="00CE047E"/>
    <w:rsid w:val="00CE2D7B"/>
    <w:rsid w:val="00CE2F96"/>
    <w:rsid w:val="00CE306C"/>
    <w:rsid w:val="00CE3D65"/>
    <w:rsid w:val="00CE4538"/>
    <w:rsid w:val="00CE4E63"/>
    <w:rsid w:val="00CE6473"/>
    <w:rsid w:val="00CE64C0"/>
    <w:rsid w:val="00CE6703"/>
    <w:rsid w:val="00CE7770"/>
    <w:rsid w:val="00CE7C21"/>
    <w:rsid w:val="00CF077A"/>
    <w:rsid w:val="00CF0AA7"/>
    <w:rsid w:val="00CF215C"/>
    <w:rsid w:val="00CF2CC3"/>
    <w:rsid w:val="00CF2F28"/>
    <w:rsid w:val="00CF2FFD"/>
    <w:rsid w:val="00CF3834"/>
    <w:rsid w:val="00CF3FB5"/>
    <w:rsid w:val="00CF4585"/>
    <w:rsid w:val="00CF4647"/>
    <w:rsid w:val="00CF4766"/>
    <w:rsid w:val="00CF4C2F"/>
    <w:rsid w:val="00CF5445"/>
    <w:rsid w:val="00CF69BF"/>
    <w:rsid w:val="00CF69EB"/>
    <w:rsid w:val="00D01048"/>
    <w:rsid w:val="00D019C3"/>
    <w:rsid w:val="00D0361A"/>
    <w:rsid w:val="00D0378E"/>
    <w:rsid w:val="00D038BB"/>
    <w:rsid w:val="00D046DC"/>
    <w:rsid w:val="00D04DE3"/>
    <w:rsid w:val="00D0585D"/>
    <w:rsid w:val="00D05914"/>
    <w:rsid w:val="00D05944"/>
    <w:rsid w:val="00D067B0"/>
    <w:rsid w:val="00D06A18"/>
    <w:rsid w:val="00D071C2"/>
    <w:rsid w:val="00D10A03"/>
    <w:rsid w:val="00D1162F"/>
    <w:rsid w:val="00D117FF"/>
    <w:rsid w:val="00D12216"/>
    <w:rsid w:val="00D12FA5"/>
    <w:rsid w:val="00D13530"/>
    <w:rsid w:val="00D13BE4"/>
    <w:rsid w:val="00D14A7C"/>
    <w:rsid w:val="00D16F86"/>
    <w:rsid w:val="00D1726F"/>
    <w:rsid w:val="00D20F19"/>
    <w:rsid w:val="00D2154F"/>
    <w:rsid w:val="00D2274F"/>
    <w:rsid w:val="00D22A0C"/>
    <w:rsid w:val="00D23308"/>
    <w:rsid w:val="00D23374"/>
    <w:rsid w:val="00D23512"/>
    <w:rsid w:val="00D240AE"/>
    <w:rsid w:val="00D253DB"/>
    <w:rsid w:val="00D264B1"/>
    <w:rsid w:val="00D26834"/>
    <w:rsid w:val="00D2755D"/>
    <w:rsid w:val="00D27AB5"/>
    <w:rsid w:val="00D30BF9"/>
    <w:rsid w:val="00D31D89"/>
    <w:rsid w:val="00D31F5A"/>
    <w:rsid w:val="00D321BC"/>
    <w:rsid w:val="00D337B3"/>
    <w:rsid w:val="00D338FC"/>
    <w:rsid w:val="00D33C3C"/>
    <w:rsid w:val="00D349C4"/>
    <w:rsid w:val="00D34B3F"/>
    <w:rsid w:val="00D34D5A"/>
    <w:rsid w:val="00D355C3"/>
    <w:rsid w:val="00D35D07"/>
    <w:rsid w:val="00D3702D"/>
    <w:rsid w:val="00D37E0A"/>
    <w:rsid w:val="00D40129"/>
    <w:rsid w:val="00D404F1"/>
    <w:rsid w:val="00D40692"/>
    <w:rsid w:val="00D4312D"/>
    <w:rsid w:val="00D437FD"/>
    <w:rsid w:val="00D4408F"/>
    <w:rsid w:val="00D44EF4"/>
    <w:rsid w:val="00D45AA7"/>
    <w:rsid w:val="00D4615A"/>
    <w:rsid w:val="00D466A2"/>
    <w:rsid w:val="00D46812"/>
    <w:rsid w:val="00D472A6"/>
    <w:rsid w:val="00D47394"/>
    <w:rsid w:val="00D47978"/>
    <w:rsid w:val="00D47C61"/>
    <w:rsid w:val="00D50AA0"/>
    <w:rsid w:val="00D50D42"/>
    <w:rsid w:val="00D511E5"/>
    <w:rsid w:val="00D51FC1"/>
    <w:rsid w:val="00D5202E"/>
    <w:rsid w:val="00D524F3"/>
    <w:rsid w:val="00D528C2"/>
    <w:rsid w:val="00D53400"/>
    <w:rsid w:val="00D53E49"/>
    <w:rsid w:val="00D54014"/>
    <w:rsid w:val="00D57189"/>
    <w:rsid w:val="00D6011F"/>
    <w:rsid w:val="00D61B27"/>
    <w:rsid w:val="00D64F4B"/>
    <w:rsid w:val="00D66E94"/>
    <w:rsid w:val="00D67981"/>
    <w:rsid w:val="00D70419"/>
    <w:rsid w:val="00D70775"/>
    <w:rsid w:val="00D70CAD"/>
    <w:rsid w:val="00D716D0"/>
    <w:rsid w:val="00D72B34"/>
    <w:rsid w:val="00D730AF"/>
    <w:rsid w:val="00D73E05"/>
    <w:rsid w:val="00D74A82"/>
    <w:rsid w:val="00D74DFB"/>
    <w:rsid w:val="00D76448"/>
    <w:rsid w:val="00D77B40"/>
    <w:rsid w:val="00D80905"/>
    <w:rsid w:val="00D80B12"/>
    <w:rsid w:val="00D80CA2"/>
    <w:rsid w:val="00D80FA0"/>
    <w:rsid w:val="00D82C71"/>
    <w:rsid w:val="00D83476"/>
    <w:rsid w:val="00D846A7"/>
    <w:rsid w:val="00D84CE1"/>
    <w:rsid w:val="00D8594E"/>
    <w:rsid w:val="00D8597D"/>
    <w:rsid w:val="00D8600D"/>
    <w:rsid w:val="00D864EB"/>
    <w:rsid w:val="00D864FB"/>
    <w:rsid w:val="00D86608"/>
    <w:rsid w:val="00D8778E"/>
    <w:rsid w:val="00D87875"/>
    <w:rsid w:val="00D87FD8"/>
    <w:rsid w:val="00D90DE5"/>
    <w:rsid w:val="00D91135"/>
    <w:rsid w:val="00D9140E"/>
    <w:rsid w:val="00D92045"/>
    <w:rsid w:val="00D92510"/>
    <w:rsid w:val="00D92836"/>
    <w:rsid w:val="00D92837"/>
    <w:rsid w:val="00D931BF"/>
    <w:rsid w:val="00D93F2C"/>
    <w:rsid w:val="00D946A5"/>
    <w:rsid w:val="00D94F11"/>
    <w:rsid w:val="00D94F7B"/>
    <w:rsid w:val="00D9568F"/>
    <w:rsid w:val="00D957D4"/>
    <w:rsid w:val="00D963F7"/>
    <w:rsid w:val="00D9643E"/>
    <w:rsid w:val="00D9668E"/>
    <w:rsid w:val="00D96BD6"/>
    <w:rsid w:val="00D9725E"/>
    <w:rsid w:val="00D97428"/>
    <w:rsid w:val="00D97AC9"/>
    <w:rsid w:val="00D97D99"/>
    <w:rsid w:val="00DA0CD5"/>
    <w:rsid w:val="00DA3746"/>
    <w:rsid w:val="00DA3804"/>
    <w:rsid w:val="00DA3F46"/>
    <w:rsid w:val="00DA52B0"/>
    <w:rsid w:val="00DA5787"/>
    <w:rsid w:val="00DA5873"/>
    <w:rsid w:val="00DA5F50"/>
    <w:rsid w:val="00DB09A4"/>
    <w:rsid w:val="00DB0C89"/>
    <w:rsid w:val="00DB106A"/>
    <w:rsid w:val="00DB1AA3"/>
    <w:rsid w:val="00DB1EE3"/>
    <w:rsid w:val="00DB35E6"/>
    <w:rsid w:val="00DB42D2"/>
    <w:rsid w:val="00DB460E"/>
    <w:rsid w:val="00DB4977"/>
    <w:rsid w:val="00DB51B0"/>
    <w:rsid w:val="00DB6695"/>
    <w:rsid w:val="00DB6CFC"/>
    <w:rsid w:val="00DB7257"/>
    <w:rsid w:val="00DC5120"/>
    <w:rsid w:val="00DC627D"/>
    <w:rsid w:val="00DC6D71"/>
    <w:rsid w:val="00DC7D56"/>
    <w:rsid w:val="00DD074F"/>
    <w:rsid w:val="00DD0DF7"/>
    <w:rsid w:val="00DD1276"/>
    <w:rsid w:val="00DD35A7"/>
    <w:rsid w:val="00DD35B4"/>
    <w:rsid w:val="00DD44D9"/>
    <w:rsid w:val="00DD55F6"/>
    <w:rsid w:val="00DD5692"/>
    <w:rsid w:val="00DD6828"/>
    <w:rsid w:val="00DD7284"/>
    <w:rsid w:val="00DE153D"/>
    <w:rsid w:val="00DE3FA3"/>
    <w:rsid w:val="00DE3FEA"/>
    <w:rsid w:val="00DE43C5"/>
    <w:rsid w:val="00DE53A2"/>
    <w:rsid w:val="00DE7E75"/>
    <w:rsid w:val="00DE7ECE"/>
    <w:rsid w:val="00DF0A71"/>
    <w:rsid w:val="00DF4B82"/>
    <w:rsid w:val="00DF55D8"/>
    <w:rsid w:val="00DF67E1"/>
    <w:rsid w:val="00DF6E23"/>
    <w:rsid w:val="00DF7F98"/>
    <w:rsid w:val="00E004A8"/>
    <w:rsid w:val="00E018CE"/>
    <w:rsid w:val="00E0193B"/>
    <w:rsid w:val="00E0246D"/>
    <w:rsid w:val="00E02BAA"/>
    <w:rsid w:val="00E02F04"/>
    <w:rsid w:val="00E03577"/>
    <w:rsid w:val="00E03740"/>
    <w:rsid w:val="00E038A6"/>
    <w:rsid w:val="00E03B1E"/>
    <w:rsid w:val="00E03D0F"/>
    <w:rsid w:val="00E04442"/>
    <w:rsid w:val="00E0481A"/>
    <w:rsid w:val="00E05068"/>
    <w:rsid w:val="00E05202"/>
    <w:rsid w:val="00E05415"/>
    <w:rsid w:val="00E05427"/>
    <w:rsid w:val="00E05997"/>
    <w:rsid w:val="00E0636C"/>
    <w:rsid w:val="00E0679A"/>
    <w:rsid w:val="00E070F1"/>
    <w:rsid w:val="00E10F01"/>
    <w:rsid w:val="00E118CC"/>
    <w:rsid w:val="00E135DE"/>
    <w:rsid w:val="00E13F60"/>
    <w:rsid w:val="00E143BE"/>
    <w:rsid w:val="00E1475D"/>
    <w:rsid w:val="00E1520B"/>
    <w:rsid w:val="00E156A7"/>
    <w:rsid w:val="00E15D9A"/>
    <w:rsid w:val="00E161D8"/>
    <w:rsid w:val="00E173BC"/>
    <w:rsid w:val="00E20C6C"/>
    <w:rsid w:val="00E20EE5"/>
    <w:rsid w:val="00E2569C"/>
    <w:rsid w:val="00E25B63"/>
    <w:rsid w:val="00E279CB"/>
    <w:rsid w:val="00E304ED"/>
    <w:rsid w:val="00E3060E"/>
    <w:rsid w:val="00E313D8"/>
    <w:rsid w:val="00E318AC"/>
    <w:rsid w:val="00E32011"/>
    <w:rsid w:val="00E3254E"/>
    <w:rsid w:val="00E327E1"/>
    <w:rsid w:val="00E32A04"/>
    <w:rsid w:val="00E33A00"/>
    <w:rsid w:val="00E340D5"/>
    <w:rsid w:val="00E34509"/>
    <w:rsid w:val="00E345A9"/>
    <w:rsid w:val="00E355B7"/>
    <w:rsid w:val="00E35707"/>
    <w:rsid w:val="00E365B6"/>
    <w:rsid w:val="00E37AEB"/>
    <w:rsid w:val="00E37E16"/>
    <w:rsid w:val="00E405F7"/>
    <w:rsid w:val="00E40CB4"/>
    <w:rsid w:val="00E40CDC"/>
    <w:rsid w:val="00E410AB"/>
    <w:rsid w:val="00E4156A"/>
    <w:rsid w:val="00E4199A"/>
    <w:rsid w:val="00E42339"/>
    <w:rsid w:val="00E439DD"/>
    <w:rsid w:val="00E444EF"/>
    <w:rsid w:val="00E44896"/>
    <w:rsid w:val="00E44AA9"/>
    <w:rsid w:val="00E45E99"/>
    <w:rsid w:val="00E464D8"/>
    <w:rsid w:val="00E507BD"/>
    <w:rsid w:val="00E522C1"/>
    <w:rsid w:val="00E5236F"/>
    <w:rsid w:val="00E527E9"/>
    <w:rsid w:val="00E52D95"/>
    <w:rsid w:val="00E53E47"/>
    <w:rsid w:val="00E5420F"/>
    <w:rsid w:val="00E545FE"/>
    <w:rsid w:val="00E55C1C"/>
    <w:rsid w:val="00E55D83"/>
    <w:rsid w:val="00E561DF"/>
    <w:rsid w:val="00E56605"/>
    <w:rsid w:val="00E575DE"/>
    <w:rsid w:val="00E57A98"/>
    <w:rsid w:val="00E57E26"/>
    <w:rsid w:val="00E60113"/>
    <w:rsid w:val="00E6106E"/>
    <w:rsid w:val="00E62BA9"/>
    <w:rsid w:val="00E62EFE"/>
    <w:rsid w:val="00E6399D"/>
    <w:rsid w:val="00E63B00"/>
    <w:rsid w:val="00E63FD6"/>
    <w:rsid w:val="00E644A2"/>
    <w:rsid w:val="00E64EBF"/>
    <w:rsid w:val="00E6600B"/>
    <w:rsid w:val="00E70BB7"/>
    <w:rsid w:val="00E717E7"/>
    <w:rsid w:val="00E71945"/>
    <w:rsid w:val="00E723C1"/>
    <w:rsid w:val="00E73928"/>
    <w:rsid w:val="00E745E7"/>
    <w:rsid w:val="00E748BC"/>
    <w:rsid w:val="00E74EB9"/>
    <w:rsid w:val="00E75C57"/>
    <w:rsid w:val="00E768F1"/>
    <w:rsid w:val="00E771AC"/>
    <w:rsid w:val="00E80542"/>
    <w:rsid w:val="00E82ABB"/>
    <w:rsid w:val="00E83B67"/>
    <w:rsid w:val="00E9101A"/>
    <w:rsid w:val="00E912BA"/>
    <w:rsid w:val="00E91392"/>
    <w:rsid w:val="00E9167F"/>
    <w:rsid w:val="00E918B5"/>
    <w:rsid w:val="00E955A9"/>
    <w:rsid w:val="00E967B4"/>
    <w:rsid w:val="00E97207"/>
    <w:rsid w:val="00E973D0"/>
    <w:rsid w:val="00E9781D"/>
    <w:rsid w:val="00E978F3"/>
    <w:rsid w:val="00EA0044"/>
    <w:rsid w:val="00EA040E"/>
    <w:rsid w:val="00EA04AD"/>
    <w:rsid w:val="00EA05F0"/>
    <w:rsid w:val="00EA0CDC"/>
    <w:rsid w:val="00EA0DDE"/>
    <w:rsid w:val="00EA138E"/>
    <w:rsid w:val="00EA1631"/>
    <w:rsid w:val="00EA16C6"/>
    <w:rsid w:val="00EA175C"/>
    <w:rsid w:val="00EA201D"/>
    <w:rsid w:val="00EA20B5"/>
    <w:rsid w:val="00EA2C29"/>
    <w:rsid w:val="00EA3761"/>
    <w:rsid w:val="00EA6EB5"/>
    <w:rsid w:val="00EA70EA"/>
    <w:rsid w:val="00EA799E"/>
    <w:rsid w:val="00EA7E39"/>
    <w:rsid w:val="00EB096D"/>
    <w:rsid w:val="00EB13D7"/>
    <w:rsid w:val="00EB1557"/>
    <w:rsid w:val="00EB194D"/>
    <w:rsid w:val="00EB2267"/>
    <w:rsid w:val="00EB23C2"/>
    <w:rsid w:val="00EB29B7"/>
    <w:rsid w:val="00EB3A3C"/>
    <w:rsid w:val="00EB3DF7"/>
    <w:rsid w:val="00EB4B61"/>
    <w:rsid w:val="00EB4EF6"/>
    <w:rsid w:val="00EB5B5D"/>
    <w:rsid w:val="00EB5EEF"/>
    <w:rsid w:val="00EB640F"/>
    <w:rsid w:val="00EB6CD6"/>
    <w:rsid w:val="00EB72EB"/>
    <w:rsid w:val="00EB791E"/>
    <w:rsid w:val="00EC1270"/>
    <w:rsid w:val="00EC1699"/>
    <w:rsid w:val="00EC1CC3"/>
    <w:rsid w:val="00EC2366"/>
    <w:rsid w:val="00EC34B6"/>
    <w:rsid w:val="00EC399F"/>
    <w:rsid w:val="00EC3C8E"/>
    <w:rsid w:val="00EC3D29"/>
    <w:rsid w:val="00EC4205"/>
    <w:rsid w:val="00EC421C"/>
    <w:rsid w:val="00EC5791"/>
    <w:rsid w:val="00EC5F97"/>
    <w:rsid w:val="00EC66CA"/>
    <w:rsid w:val="00EC6BF4"/>
    <w:rsid w:val="00EC6CA1"/>
    <w:rsid w:val="00EC6E9C"/>
    <w:rsid w:val="00EC75D4"/>
    <w:rsid w:val="00ED1AAC"/>
    <w:rsid w:val="00ED1BB6"/>
    <w:rsid w:val="00ED1CF5"/>
    <w:rsid w:val="00ED203A"/>
    <w:rsid w:val="00ED213C"/>
    <w:rsid w:val="00ED464E"/>
    <w:rsid w:val="00ED47D6"/>
    <w:rsid w:val="00ED4A2E"/>
    <w:rsid w:val="00ED54B6"/>
    <w:rsid w:val="00ED57DC"/>
    <w:rsid w:val="00ED5828"/>
    <w:rsid w:val="00EE0429"/>
    <w:rsid w:val="00EE05CF"/>
    <w:rsid w:val="00EE14BE"/>
    <w:rsid w:val="00EE151B"/>
    <w:rsid w:val="00EE1B33"/>
    <w:rsid w:val="00EE26E1"/>
    <w:rsid w:val="00EE3DEC"/>
    <w:rsid w:val="00EE4772"/>
    <w:rsid w:val="00EE47E4"/>
    <w:rsid w:val="00EE5389"/>
    <w:rsid w:val="00EE6672"/>
    <w:rsid w:val="00EE7103"/>
    <w:rsid w:val="00EE7992"/>
    <w:rsid w:val="00EF00D3"/>
    <w:rsid w:val="00EF0FF4"/>
    <w:rsid w:val="00EF127F"/>
    <w:rsid w:val="00EF1B70"/>
    <w:rsid w:val="00EF2965"/>
    <w:rsid w:val="00EF2DB2"/>
    <w:rsid w:val="00EF59D2"/>
    <w:rsid w:val="00EF60A5"/>
    <w:rsid w:val="00EF6904"/>
    <w:rsid w:val="00F01062"/>
    <w:rsid w:val="00F01D5B"/>
    <w:rsid w:val="00F02356"/>
    <w:rsid w:val="00F02795"/>
    <w:rsid w:val="00F03AB8"/>
    <w:rsid w:val="00F03AC4"/>
    <w:rsid w:val="00F03B77"/>
    <w:rsid w:val="00F03E7F"/>
    <w:rsid w:val="00F04192"/>
    <w:rsid w:val="00F04B0C"/>
    <w:rsid w:val="00F04D2C"/>
    <w:rsid w:val="00F05BAB"/>
    <w:rsid w:val="00F06458"/>
    <w:rsid w:val="00F069D3"/>
    <w:rsid w:val="00F07149"/>
    <w:rsid w:val="00F107E7"/>
    <w:rsid w:val="00F109FF"/>
    <w:rsid w:val="00F12573"/>
    <w:rsid w:val="00F15726"/>
    <w:rsid w:val="00F17ADF"/>
    <w:rsid w:val="00F20D30"/>
    <w:rsid w:val="00F2183E"/>
    <w:rsid w:val="00F23CCE"/>
    <w:rsid w:val="00F248C5"/>
    <w:rsid w:val="00F248F7"/>
    <w:rsid w:val="00F25C30"/>
    <w:rsid w:val="00F263D3"/>
    <w:rsid w:val="00F26A43"/>
    <w:rsid w:val="00F2736D"/>
    <w:rsid w:val="00F273CB"/>
    <w:rsid w:val="00F30176"/>
    <w:rsid w:val="00F30642"/>
    <w:rsid w:val="00F316FE"/>
    <w:rsid w:val="00F326C2"/>
    <w:rsid w:val="00F33133"/>
    <w:rsid w:val="00F347E8"/>
    <w:rsid w:val="00F35FE6"/>
    <w:rsid w:val="00F37103"/>
    <w:rsid w:val="00F406CE"/>
    <w:rsid w:val="00F41D5D"/>
    <w:rsid w:val="00F423B0"/>
    <w:rsid w:val="00F42E2A"/>
    <w:rsid w:val="00F42EC5"/>
    <w:rsid w:val="00F42F17"/>
    <w:rsid w:val="00F4424A"/>
    <w:rsid w:val="00F445EC"/>
    <w:rsid w:val="00F4614B"/>
    <w:rsid w:val="00F46477"/>
    <w:rsid w:val="00F46577"/>
    <w:rsid w:val="00F46896"/>
    <w:rsid w:val="00F469D8"/>
    <w:rsid w:val="00F4713D"/>
    <w:rsid w:val="00F47E01"/>
    <w:rsid w:val="00F5242F"/>
    <w:rsid w:val="00F52444"/>
    <w:rsid w:val="00F5298F"/>
    <w:rsid w:val="00F535E0"/>
    <w:rsid w:val="00F5438E"/>
    <w:rsid w:val="00F54537"/>
    <w:rsid w:val="00F559F0"/>
    <w:rsid w:val="00F610E0"/>
    <w:rsid w:val="00F61366"/>
    <w:rsid w:val="00F61415"/>
    <w:rsid w:val="00F62246"/>
    <w:rsid w:val="00F624E3"/>
    <w:rsid w:val="00F62914"/>
    <w:rsid w:val="00F62F9F"/>
    <w:rsid w:val="00F633B9"/>
    <w:rsid w:val="00F635B6"/>
    <w:rsid w:val="00F6360B"/>
    <w:rsid w:val="00F638C7"/>
    <w:rsid w:val="00F63E4F"/>
    <w:rsid w:val="00F64E5C"/>
    <w:rsid w:val="00F64F27"/>
    <w:rsid w:val="00F65027"/>
    <w:rsid w:val="00F660D4"/>
    <w:rsid w:val="00F66543"/>
    <w:rsid w:val="00F66D45"/>
    <w:rsid w:val="00F6725E"/>
    <w:rsid w:val="00F67AB4"/>
    <w:rsid w:val="00F70BBD"/>
    <w:rsid w:val="00F71AE5"/>
    <w:rsid w:val="00F72DC0"/>
    <w:rsid w:val="00F73150"/>
    <w:rsid w:val="00F737FA"/>
    <w:rsid w:val="00F73862"/>
    <w:rsid w:val="00F73D4C"/>
    <w:rsid w:val="00F74786"/>
    <w:rsid w:val="00F74AC6"/>
    <w:rsid w:val="00F7546A"/>
    <w:rsid w:val="00F76C41"/>
    <w:rsid w:val="00F77568"/>
    <w:rsid w:val="00F778EA"/>
    <w:rsid w:val="00F77DD9"/>
    <w:rsid w:val="00F77F24"/>
    <w:rsid w:val="00F8040D"/>
    <w:rsid w:val="00F82024"/>
    <w:rsid w:val="00F82474"/>
    <w:rsid w:val="00F8358C"/>
    <w:rsid w:val="00F83EB8"/>
    <w:rsid w:val="00F847AE"/>
    <w:rsid w:val="00F84CDF"/>
    <w:rsid w:val="00F86EF9"/>
    <w:rsid w:val="00F873B7"/>
    <w:rsid w:val="00F8752D"/>
    <w:rsid w:val="00F87851"/>
    <w:rsid w:val="00F913D7"/>
    <w:rsid w:val="00F918B1"/>
    <w:rsid w:val="00F932A7"/>
    <w:rsid w:val="00F9370C"/>
    <w:rsid w:val="00F938B1"/>
    <w:rsid w:val="00F94A2F"/>
    <w:rsid w:val="00F952CC"/>
    <w:rsid w:val="00F953B0"/>
    <w:rsid w:val="00F96426"/>
    <w:rsid w:val="00F96968"/>
    <w:rsid w:val="00F96E54"/>
    <w:rsid w:val="00F96F3C"/>
    <w:rsid w:val="00F97F73"/>
    <w:rsid w:val="00FA029F"/>
    <w:rsid w:val="00FA02EA"/>
    <w:rsid w:val="00FA0CD0"/>
    <w:rsid w:val="00FA0F18"/>
    <w:rsid w:val="00FA140B"/>
    <w:rsid w:val="00FA16D7"/>
    <w:rsid w:val="00FA2772"/>
    <w:rsid w:val="00FA2923"/>
    <w:rsid w:val="00FA4923"/>
    <w:rsid w:val="00FA514D"/>
    <w:rsid w:val="00FA5BE7"/>
    <w:rsid w:val="00FA73C8"/>
    <w:rsid w:val="00FA76AF"/>
    <w:rsid w:val="00FA7C17"/>
    <w:rsid w:val="00FA7F57"/>
    <w:rsid w:val="00FB0757"/>
    <w:rsid w:val="00FB116D"/>
    <w:rsid w:val="00FB2C62"/>
    <w:rsid w:val="00FB2E8E"/>
    <w:rsid w:val="00FB300D"/>
    <w:rsid w:val="00FB3072"/>
    <w:rsid w:val="00FB49D1"/>
    <w:rsid w:val="00FB66BE"/>
    <w:rsid w:val="00FB6A58"/>
    <w:rsid w:val="00FB7B6A"/>
    <w:rsid w:val="00FC0018"/>
    <w:rsid w:val="00FC00CB"/>
    <w:rsid w:val="00FC104E"/>
    <w:rsid w:val="00FC16BC"/>
    <w:rsid w:val="00FC3964"/>
    <w:rsid w:val="00FC3F0B"/>
    <w:rsid w:val="00FC6285"/>
    <w:rsid w:val="00FC6449"/>
    <w:rsid w:val="00FC6E41"/>
    <w:rsid w:val="00FC6FD3"/>
    <w:rsid w:val="00FC7C09"/>
    <w:rsid w:val="00FD00AD"/>
    <w:rsid w:val="00FD1B30"/>
    <w:rsid w:val="00FD1DCA"/>
    <w:rsid w:val="00FD21C5"/>
    <w:rsid w:val="00FD249B"/>
    <w:rsid w:val="00FD2613"/>
    <w:rsid w:val="00FD2F01"/>
    <w:rsid w:val="00FD346F"/>
    <w:rsid w:val="00FD3F4C"/>
    <w:rsid w:val="00FD70C2"/>
    <w:rsid w:val="00FD7C2F"/>
    <w:rsid w:val="00FE04E6"/>
    <w:rsid w:val="00FE2218"/>
    <w:rsid w:val="00FE2CFC"/>
    <w:rsid w:val="00FE2F26"/>
    <w:rsid w:val="00FE357E"/>
    <w:rsid w:val="00FF005A"/>
    <w:rsid w:val="00FF02C4"/>
    <w:rsid w:val="00FF187B"/>
    <w:rsid w:val="00FF2141"/>
    <w:rsid w:val="00FF2D39"/>
    <w:rsid w:val="00FF3247"/>
    <w:rsid w:val="00FF4704"/>
    <w:rsid w:val="00FF5C65"/>
    <w:rsid w:val="00FF604E"/>
    <w:rsid w:val="00FF6458"/>
    <w:rsid w:val="00FF6715"/>
    <w:rsid w:val="00FF70B1"/>
    <w:rsid w:val="00FF73B2"/>
    <w:rsid w:val="00FF7B7E"/>
    <w:rsid w:val="00FF7F8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0114">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9CE"/>
    <w:pPr>
      <w:bidi/>
    </w:pPr>
  </w:style>
  <w:style w:type="paragraph" w:styleId="1">
    <w:name w:val="heading 1"/>
    <w:basedOn w:val="a"/>
    <w:next w:val="a"/>
    <w:link w:val="1Char"/>
    <w:uiPriority w:val="9"/>
    <w:qFormat/>
    <w:rsid w:val="00D12216"/>
    <w:pPr>
      <w:keepNext/>
      <w:keepLines/>
      <w:spacing w:before="480" w:after="0" w:line="240" w:lineRule="auto"/>
      <w:outlineLvl w:val="0"/>
    </w:pPr>
    <w:rPr>
      <w:rFonts w:asciiTheme="majorHAnsi" w:eastAsiaTheme="majorEastAsia" w:hAnsiTheme="majorHAnsi" w:cs="Simplified Arabic"/>
      <w:b/>
      <w:bCs/>
      <w:color w:val="365F91" w:themeColor="accent1" w:themeShade="BF"/>
      <w:sz w:val="28"/>
      <w:szCs w:val="28"/>
    </w:rPr>
  </w:style>
  <w:style w:type="paragraph" w:styleId="2">
    <w:name w:val="heading 2"/>
    <w:basedOn w:val="a"/>
    <w:next w:val="a"/>
    <w:link w:val="2Char"/>
    <w:qFormat/>
    <w:rsid w:val="00D12216"/>
    <w:pPr>
      <w:keepNext/>
      <w:keepLines/>
      <w:spacing w:before="200" w:after="0" w:line="240" w:lineRule="auto"/>
      <w:ind w:firstLine="720"/>
      <w:jc w:val="both"/>
      <w:outlineLvl w:val="1"/>
    </w:pPr>
    <w:rPr>
      <w:rFonts w:ascii="Cambria" w:eastAsia="Calibri"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Footnote Text"/>
    <w:basedOn w:val="a"/>
    <w:link w:val="Char"/>
    <w:unhideWhenUsed/>
    <w:rsid w:val="00407A4F"/>
    <w:pPr>
      <w:spacing w:after="0" w:line="240" w:lineRule="auto"/>
    </w:pPr>
    <w:rPr>
      <w:sz w:val="20"/>
      <w:szCs w:val="20"/>
    </w:rPr>
  </w:style>
  <w:style w:type="character" w:customStyle="1" w:styleId="Char">
    <w:name w:val="نص حاشية سفلية Char"/>
    <w:aliases w:val="Char Char,Footnote Text Char"/>
    <w:basedOn w:val="a0"/>
    <w:link w:val="a3"/>
    <w:rsid w:val="00407A4F"/>
    <w:rPr>
      <w:sz w:val="20"/>
      <w:szCs w:val="20"/>
    </w:rPr>
  </w:style>
  <w:style w:type="character" w:styleId="a4">
    <w:name w:val="footnote reference"/>
    <w:aliases w:val="Footnote Reference"/>
    <w:basedOn w:val="a0"/>
    <w:uiPriority w:val="99"/>
    <w:unhideWhenUsed/>
    <w:rsid w:val="00407A4F"/>
    <w:rPr>
      <w:vertAlign w:val="superscript"/>
    </w:rPr>
  </w:style>
  <w:style w:type="paragraph" w:styleId="a5">
    <w:name w:val="endnote text"/>
    <w:basedOn w:val="a"/>
    <w:link w:val="Char0"/>
    <w:uiPriority w:val="99"/>
    <w:semiHidden/>
    <w:unhideWhenUsed/>
    <w:rsid w:val="00C8146A"/>
    <w:pPr>
      <w:spacing w:after="0" w:line="240" w:lineRule="auto"/>
    </w:pPr>
    <w:rPr>
      <w:sz w:val="20"/>
      <w:szCs w:val="20"/>
    </w:rPr>
  </w:style>
  <w:style w:type="character" w:customStyle="1" w:styleId="Char0">
    <w:name w:val="نص تعليق ختامي Char"/>
    <w:basedOn w:val="a0"/>
    <w:link w:val="a5"/>
    <w:uiPriority w:val="99"/>
    <w:semiHidden/>
    <w:rsid w:val="00C8146A"/>
    <w:rPr>
      <w:sz w:val="20"/>
      <w:szCs w:val="20"/>
    </w:rPr>
  </w:style>
  <w:style w:type="character" w:styleId="a6">
    <w:name w:val="endnote reference"/>
    <w:basedOn w:val="a0"/>
    <w:uiPriority w:val="99"/>
    <w:semiHidden/>
    <w:unhideWhenUsed/>
    <w:rsid w:val="00C8146A"/>
    <w:rPr>
      <w:vertAlign w:val="superscript"/>
    </w:rPr>
  </w:style>
  <w:style w:type="paragraph" w:styleId="a7">
    <w:name w:val="List Paragraph"/>
    <w:basedOn w:val="a"/>
    <w:uiPriority w:val="34"/>
    <w:qFormat/>
    <w:rsid w:val="004A08F8"/>
    <w:pPr>
      <w:ind w:left="720"/>
      <w:contextualSpacing/>
    </w:pPr>
  </w:style>
  <w:style w:type="paragraph" w:styleId="a8">
    <w:name w:val="header"/>
    <w:basedOn w:val="a"/>
    <w:link w:val="Char1"/>
    <w:uiPriority w:val="99"/>
    <w:unhideWhenUsed/>
    <w:rsid w:val="00D4312D"/>
    <w:pPr>
      <w:tabs>
        <w:tab w:val="center" w:pos="4153"/>
        <w:tab w:val="right" w:pos="8306"/>
      </w:tabs>
      <w:spacing w:after="0" w:line="240" w:lineRule="auto"/>
    </w:pPr>
  </w:style>
  <w:style w:type="character" w:customStyle="1" w:styleId="Char1">
    <w:name w:val="رأس صفحة Char"/>
    <w:basedOn w:val="a0"/>
    <w:link w:val="a8"/>
    <w:uiPriority w:val="99"/>
    <w:rsid w:val="00D4312D"/>
  </w:style>
  <w:style w:type="paragraph" w:styleId="a9">
    <w:name w:val="footer"/>
    <w:basedOn w:val="a"/>
    <w:link w:val="Char2"/>
    <w:uiPriority w:val="99"/>
    <w:unhideWhenUsed/>
    <w:rsid w:val="00D4312D"/>
    <w:pPr>
      <w:tabs>
        <w:tab w:val="center" w:pos="4153"/>
        <w:tab w:val="right" w:pos="8306"/>
      </w:tabs>
      <w:spacing w:after="0" w:line="240" w:lineRule="auto"/>
    </w:pPr>
  </w:style>
  <w:style w:type="character" w:customStyle="1" w:styleId="Char2">
    <w:name w:val="تذييل صفحة Char"/>
    <w:basedOn w:val="a0"/>
    <w:link w:val="a9"/>
    <w:uiPriority w:val="99"/>
    <w:rsid w:val="00D4312D"/>
  </w:style>
  <w:style w:type="character" w:styleId="aa">
    <w:name w:val="Placeholder Text"/>
    <w:basedOn w:val="a0"/>
    <w:uiPriority w:val="99"/>
    <w:semiHidden/>
    <w:rsid w:val="00890ED0"/>
    <w:rPr>
      <w:color w:val="808080"/>
    </w:rPr>
  </w:style>
  <w:style w:type="paragraph" w:styleId="ab">
    <w:name w:val="Balloon Text"/>
    <w:basedOn w:val="a"/>
    <w:link w:val="Char3"/>
    <w:uiPriority w:val="99"/>
    <w:semiHidden/>
    <w:unhideWhenUsed/>
    <w:rsid w:val="00890ED0"/>
    <w:pPr>
      <w:spacing w:after="0" w:line="240" w:lineRule="auto"/>
    </w:pPr>
    <w:rPr>
      <w:rFonts w:ascii="Tahoma" w:hAnsi="Tahoma" w:cs="Tahoma"/>
      <w:sz w:val="16"/>
      <w:szCs w:val="16"/>
    </w:rPr>
  </w:style>
  <w:style w:type="character" w:customStyle="1" w:styleId="Char3">
    <w:name w:val="نص في بالون Char"/>
    <w:basedOn w:val="a0"/>
    <w:link w:val="ab"/>
    <w:uiPriority w:val="99"/>
    <w:semiHidden/>
    <w:rsid w:val="00890ED0"/>
    <w:rPr>
      <w:rFonts w:ascii="Tahoma" w:hAnsi="Tahoma" w:cs="Tahoma"/>
      <w:sz w:val="16"/>
      <w:szCs w:val="16"/>
    </w:rPr>
  </w:style>
  <w:style w:type="character" w:customStyle="1" w:styleId="1Char">
    <w:name w:val="عنوان 1 Char"/>
    <w:basedOn w:val="a0"/>
    <w:link w:val="1"/>
    <w:uiPriority w:val="9"/>
    <w:rsid w:val="00D12216"/>
    <w:rPr>
      <w:rFonts w:asciiTheme="majorHAnsi" w:eastAsiaTheme="majorEastAsia" w:hAnsiTheme="majorHAnsi" w:cs="Simplified Arabic"/>
      <w:b/>
      <w:bCs/>
      <w:color w:val="365F91" w:themeColor="accent1" w:themeShade="BF"/>
      <w:sz w:val="28"/>
      <w:szCs w:val="28"/>
    </w:rPr>
  </w:style>
  <w:style w:type="character" w:customStyle="1" w:styleId="2Char">
    <w:name w:val="عنوان 2 Char"/>
    <w:basedOn w:val="a0"/>
    <w:link w:val="2"/>
    <w:rsid w:val="00D12216"/>
    <w:rPr>
      <w:rFonts w:ascii="Cambria" w:eastAsia="Calibri" w:hAnsi="Cambria" w:cs="Times New Roman"/>
      <w:b/>
      <w:bCs/>
      <w:color w:val="4F81BD"/>
      <w:sz w:val="26"/>
      <w:szCs w:val="26"/>
    </w:rPr>
  </w:style>
  <w:style w:type="paragraph" w:styleId="ac">
    <w:name w:val="Title"/>
    <w:basedOn w:val="a"/>
    <w:next w:val="a"/>
    <w:link w:val="Char4"/>
    <w:uiPriority w:val="10"/>
    <w:qFormat/>
    <w:rsid w:val="00D12216"/>
    <w:pPr>
      <w:pBdr>
        <w:bottom w:val="single" w:sz="8" w:space="4" w:color="4F81BD" w:themeColor="accent1"/>
      </w:pBdr>
      <w:spacing w:after="300" w:line="240" w:lineRule="auto"/>
      <w:contextualSpacing/>
    </w:pPr>
    <w:rPr>
      <w:rFonts w:asciiTheme="majorHAnsi" w:eastAsiaTheme="majorEastAsia" w:hAnsiTheme="majorHAnsi" w:cs="Simplified Arabic"/>
      <w:color w:val="17365D" w:themeColor="text2" w:themeShade="BF"/>
      <w:spacing w:val="5"/>
      <w:kern w:val="28"/>
      <w:sz w:val="52"/>
      <w:szCs w:val="52"/>
    </w:rPr>
  </w:style>
  <w:style w:type="character" w:customStyle="1" w:styleId="Char4">
    <w:name w:val="العنوان Char"/>
    <w:basedOn w:val="a0"/>
    <w:link w:val="ac"/>
    <w:uiPriority w:val="10"/>
    <w:rsid w:val="00D12216"/>
    <w:rPr>
      <w:rFonts w:asciiTheme="majorHAnsi" w:eastAsiaTheme="majorEastAsia" w:hAnsiTheme="majorHAnsi" w:cs="Simplified Arabic"/>
      <w:color w:val="17365D" w:themeColor="text2" w:themeShade="BF"/>
      <w:spacing w:val="5"/>
      <w:kern w:val="28"/>
      <w:sz w:val="52"/>
      <w:szCs w:val="52"/>
    </w:rPr>
  </w:style>
  <w:style w:type="paragraph" w:styleId="ad">
    <w:name w:val="Subtitle"/>
    <w:basedOn w:val="a"/>
    <w:next w:val="a"/>
    <w:link w:val="Char5"/>
    <w:uiPriority w:val="11"/>
    <w:qFormat/>
    <w:rsid w:val="00D12216"/>
    <w:pPr>
      <w:numPr>
        <w:ilvl w:val="1"/>
      </w:numPr>
      <w:spacing w:after="0" w:line="240" w:lineRule="auto"/>
    </w:pPr>
    <w:rPr>
      <w:rFonts w:asciiTheme="majorHAnsi" w:eastAsiaTheme="majorEastAsia" w:hAnsiTheme="majorHAnsi" w:cs="Simplified Arabic"/>
      <w:i/>
      <w:iCs/>
      <w:color w:val="4F81BD" w:themeColor="accent1"/>
      <w:spacing w:val="15"/>
      <w:sz w:val="24"/>
      <w:szCs w:val="24"/>
    </w:rPr>
  </w:style>
  <w:style w:type="character" w:customStyle="1" w:styleId="Char5">
    <w:name w:val="عنوان فرعي Char"/>
    <w:basedOn w:val="a0"/>
    <w:link w:val="ad"/>
    <w:uiPriority w:val="11"/>
    <w:rsid w:val="00D12216"/>
    <w:rPr>
      <w:rFonts w:asciiTheme="majorHAnsi" w:eastAsiaTheme="majorEastAsia" w:hAnsiTheme="majorHAnsi" w:cs="Simplified Arabic"/>
      <w:i/>
      <w:iCs/>
      <w:color w:val="4F81BD" w:themeColor="accent1"/>
      <w:spacing w:val="15"/>
      <w:sz w:val="24"/>
      <w:szCs w:val="24"/>
    </w:rPr>
  </w:style>
  <w:style w:type="paragraph" w:styleId="ae">
    <w:name w:val="No Spacing"/>
    <w:uiPriority w:val="1"/>
    <w:qFormat/>
    <w:rsid w:val="00D12216"/>
    <w:pPr>
      <w:bidi/>
      <w:spacing w:after="0" w:line="240" w:lineRule="auto"/>
    </w:pPr>
    <w:rPr>
      <w:rFonts w:ascii="Times New Roman" w:eastAsiaTheme="minorHAnsi" w:hAnsi="Times New Roman" w:cstheme="majorBidi"/>
      <w:sz w:val="32"/>
      <w:szCs w:val="32"/>
    </w:rPr>
  </w:style>
  <w:style w:type="character" w:customStyle="1" w:styleId="apple-converted-space">
    <w:name w:val="apple-converted-space"/>
    <w:rsid w:val="00D12216"/>
  </w:style>
  <w:style w:type="paragraph" w:styleId="af">
    <w:name w:val="Normal (Web)"/>
    <w:basedOn w:val="a"/>
    <w:uiPriority w:val="99"/>
    <w:rsid w:val="00D12216"/>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سرد الفقرات1"/>
    <w:basedOn w:val="a"/>
    <w:rsid w:val="00D12216"/>
    <w:pPr>
      <w:spacing w:line="240" w:lineRule="auto"/>
      <w:ind w:left="720" w:firstLine="720"/>
      <w:contextualSpacing/>
      <w:jc w:val="both"/>
    </w:pPr>
    <w:rPr>
      <w:rFonts w:ascii="Calibri" w:eastAsia="Times New Roman" w:hAnsi="Calibri" w:cs="Traditional Arabic"/>
      <w:sz w:val="32"/>
      <w:szCs w:val="36"/>
    </w:rPr>
  </w:style>
  <w:style w:type="character" w:customStyle="1" w:styleId="Char6">
    <w:name w:val="رأس الصفحة Char"/>
    <w:locked/>
    <w:rsid w:val="00D12216"/>
    <w:rPr>
      <w:rFonts w:ascii="Calibri" w:hAnsi="Calibri" w:cs="Traditional Arabic"/>
      <w:sz w:val="32"/>
      <w:szCs w:val="36"/>
      <w:lang w:val="en-US" w:eastAsia="en-US" w:bidi="ar-SA"/>
    </w:rPr>
  </w:style>
  <w:style w:type="character" w:customStyle="1" w:styleId="Char7">
    <w:name w:val="تذييل الصفحة Char"/>
    <w:locked/>
    <w:rsid w:val="00D12216"/>
    <w:rPr>
      <w:rFonts w:ascii="Calibri" w:hAnsi="Calibri" w:cs="Traditional Arabic"/>
      <w:szCs w:val="36"/>
    </w:rPr>
  </w:style>
  <w:style w:type="character" w:styleId="af0">
    <w:name w:val="Strong"/>
    <w:uiPriority w:val="22"/>
    <w:qFormat/>
    <w:rsid w:val="00D12216"/>
    <w:rPr>
      <w:b/>
      <w:bCs/>
    </w:rPr>
  </w:style>
  <w:style w:type="character" w:styleId="af1">
    <w:name w:val="Emphasis"/>
    <w:qFormat/>
    <w:rsid w:val="00D12216"/>
    <w:rPr>
      <w:i/>
      <w:iCs/>
    </w:rPr>
  </w:style>
  <w:style w:type="table" w:styleId="af2">
    <w:name w:val="Table Grid"/>
    <w:basedOn w:val="a1"/>
    <w:uiPriority w:val="59"/>
    <w:rsid w:val="00D12216"/>
    <w:pPr>
      <w:spacing w:after="0" w:line="240" w:lineRule="auto"/>
    </w:pPr>
    <w:rPr>
      <w:rFonts w:ascii="Times New Roman" w:eastAsiaTheme="minorHAnsi" w:hAnsi="Times New Roman" w:cstheme="majorBidi"/>
      <w:sz w:val="32"/>
      <w:szCs w:val="3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3">
    <w:name w:val="النمط الأصلي"/>
    <w:rsid w:val="00F30642"/>
    <w:pPr>
      <w:widowControl w:val="0"/>
      <w:spacing w:before="120" w:after="0" w:line="240" w:lineRule="auto"/>
      <w:ind w:firstLine="567"/>
      <w:jc w:val="lowKashida"/>
    </w:pPr>
    <w:rPr>
      <w:rFonts w:ascii="Times New Roman" w:eastAsia="Times New Roman" w:hAnsi="Times New Roman" w:cs="Traditional Arabic"/>
      <w:bCs/>
      <w:sz w:val="20"/>
      <w:szCs w:val="34"/>
      <w:lang w:eastAsia="ar-SA"/>
    </w:rPr>
  </w:style>
  <w:style w:type="character" w:customStyle="1" w:styleId="hadith1">
    <w:name w:val="hadith1"/>
    <w:basedOn w:val="a0"/>
    <w:rsid w:val="00F30642"/>
    <w:rPr>
      <w:rFonts w:ascii="Traditional Arabic" w:hAnsi="Traditional Arabic" w:cs="Traditional Arabic" w:hint="default"/>
      <w:b/>
      <w:bCs/>
      <w:sz w:val="25"/>
      <w:szCs w:val="25"/>
    </w:rPr>
  </w:style>
  <w:style w:type="character" w:styleId="Hyperlink">
    <w:name w:val="Hyperlink"/>
    <w:basedOn w:val="a0"/>
    <w:uiPriority w:val="99"/>
    <w:semiHidden/>
    <w:unhideWhenUsed/>
    <w:rsid w:val="00F30642"/>
    <w:rPr>
      <w:color w:val="0000FF"/>
      <w:u w:val="single"/>
    </w:rPr>
  </w:style>
  <w:style w:type="character" w:customStyle="1" w:styleId="af4">
    <w:name w:val="خط_قرآني"/>
    <w:basedOn w:val="a0"/>
    <w:rsid w:val="00F30642"/>
    <w:rPr>
      <w:rFonts w:ascii="Msh Quraan1" w:hAnsi="Msh Quraan1" w:hint="default"/>
      <w:b/>
      <w:bCs w:val="0"/>
      <w:sz w:val="20"/>
    </w:rPr>
  </w:style>
</w:styles>
</file>

<file path=word/webSettings.xml><?xml version="1.0" encoding="utf-8"?>
<w:webSettings xmlns:r="http://schemas.openxmlformats.org/officeDocument/2006/relationships" xmlns:w="http://schemas.openxmlformats.org/wordprocessingml/2006/main">
  <w:divs>
    <w:div w:id="128472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4D273-FCDE-4089-992E-7647383D0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250</Pages>
  <Words>36194</Words>
  <Characters>206310</Characters>
  <Application>Microsoft Office Word</Application>
  <DocSecurity>0</DocSecurity>
  <Lines>1719</Lines>
  <Paragraphs>484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said</dc:creator>
  <cp:lastModifiedBy>sms</cp:lastModifiedBy>
  <cp:revision>38</cp:revision>
  <cp:lastPrinted>2014-08-28T04:37:00Z</cp:lastPrinted>
  <dcterms:created xsi:type="dcterms:W3CDTF">2014-08-27T08:43:00Z</dcterms:created>
  <dcterms:modified xsi:type="dcterms:W3CDTF">2015-03-01T20:08:00Z</dcterms:modified>
</cp:coreProperties>
</file>