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20A" w:rsidRDefault="00A5120A" w:rsidP="00A5120A">
      <w:pPr>
        <w:pStyle w:val="af3"/>
        <w:bidi/>
        <w:spacing w:before="0" w:line="580" w:lineRule="exact"/>
        <w:ind w:left="707" w:firstLine="0"/>
        <w:jc w:val="both"/>
        <w:rPr>
          <w:rFonts w:ascii="Traditional Arabic" w:hAnsi="Traditional Arabic" w:cs="AL-Mateen" w:hint="cs"/>
          <w:bCs w:val="0"/>
          <w:sz w:val="34"/>
          <w:rtl/>
          <w:lang w:eastAsia="en-US" w:bidi="ar-KW"/>
        </w:rPr>
      </w:pPr>
    </w:p>
    <w:p w:rsidR="00A34DC9" w:rsidRDefault="00A34DC9" w:rsidP="00A34DC9">
      <w:pPr>
        <w:pStyle w:val="af3"/>
        <w:bidi/>
        <w:spacing w:before="0" w:line="580" w:lineRule="exact"/>
        <w:ind w:left="707" w:firstLine="0"/>
        <w:jc w:val="both"/>
        <w:rPr>
          <w:rFonts w:ascii="Traditional Arabic" w:hAnsi="Traditional Arabic" w:cs="AL-Mateen"/>
          <w:bCs w:val="0"/>
          <w:sz w:val="34"/>
          <w:rtl/>
          <w:lang w:eastAsia="en-US" w:bidi="ar-KW"/>
        </w:rPr>
      </w:pPr>
    </w:p>
    <w:p w:rsidR="00A34DC9" w:rsidRPr="00A34DC9" w:rsidRDefault="00A5120A" w:rsidP="00A34DC9">
      <w:pPr>
        <w:jc w:val="center"/>
        <w:rPr>
          <w:rFonts w:ascii="Lotus Linotype" w:hAnsi="Lotus Linotype" w:cs="PT Bold Heading"/>
          <w:sz w:val="44"/>
          <w:szCs w:val="44"/>
          <w:rtl/>
          <w:lang w:bidi="ar-KW"/>
        </w:rPr>
      </w:pPr>
      <w:r w:rsidRPr="00A34DC9">
        <w:rPr>
          <w:rFonts w:ascii="Lotus Linotype" w:hAnsi="Lotus Linotype" w:cs="PT Bold Heading"/>
          <w:sz w:val="44"/>
          <w:szCs w:val="44"/>
          <w:rtl/>
          <w:lang w:bidi="ar-KW"/>
        </w:rPr>
        <w:t>الم</w:t>
      </w:r>
      <w:r w:rsidRPr="00A34DC9">
        <w:rPr>
          <w:rFonts w:ascii="Lotus Linotype" w:hAnsi="Lotus Linotype" w:cs="PT Bold Heading" w:hint="cs"/>
          <w:sz w:val="44"/>
          <w:szCs w:val="44"/>
          <w:rtl/>
          <w:lang w:bidi="ar-KW"/>
        </w:rPr>
        <w:t>بحث</w:t>
      </w:r>
      <w:r w:rsidRPr="00A34DC9">
        <w:rPr>
          <w:rFonts w:ascii="Lotus Linotype" w:hAnsi="Lotus Linotype" w:cs="PT Bold Heading"/>
          <w:sz w:val="44"/>
          <w:szCs w:val="44"/>
          <w:rtl/>
          <w:lang w:bidi="ar-KW"/>
        </w:rPr>
        <w:t xml:space="preserve"> </w:t>
      </w:r>
      <w:r w:rsidRPr="00A34DC9">
        <w:rPr>
          <w:rFonts w:ascii="Lotus Linotype" w:hAnsi="Lotus Linotype" w:cs="PT Bold Heading" w:hint="cs"/>
          <w:sz w:val="44"/>
          <w:szCs w:val="44"/>
          <w:rtl/>
          <w:lang w:bidi="ar-KW"/>
        </w:rPr>
        <w:t>الخامس</w:t>
      </w:r>
    </w:p>
    <w:p w:rsidR="00A34DC9" w:rsidRDefault="00A5120A" w:rsidP="00A34DC9">
      <w:pPr>
        <w:jc w:val="center"/>
        <w:rPr>
          <w:rFonts w:ascii="Lotus Linotype" w:hAnsi="Lotus Linotype" w:cs="PT Bold Heading"/>
          <w:sz w:val="48"/>
          <w:szCs w:val="48"/>
          <w:rtl/>
          <w:lang w:bidi="ar-KW"/>
        </w:rPr>
      </w:pPr>
      <w:r w:rsidRPr="00A34DC9">
        <w:rPr>
          <w:rFonts w:ascii="Lotus Linotype" w:hAnsi="Lotus Linotype" w:cs="PT Bold Heading"/>
          <w:sz w:val="42"/>
          <w:szCs w:val="42"/>
          <w:rtl/>
          <w:lang w:bidi="ar-KW"/>
        </w:rPr>
        <w:t>القول بعصمة الأئمة، وبراءة</w:t>
      </w:r>
      <w:r w:rsidRPr="00A34DC9">
        <w:rPr>
          <w:rFonts w:ascii="Lotus Linotype" w:hAnsi="Lotus Linotype" w:cs="PT Bold Heading" w:hint="cs"/>
          <w:sz w:val="42"/>
          <w:szCs w:val="42"/>
          <w:rtl/>
          <w:lang w:bidi="ar-KW"/>
        </w:rPr>
        <w:t xml:space="preserve"> أئمة</w:t>
      </w:r>
      <w:r w:rsidRPr="00A34DC9">
        <w:rPr>
          <w:rFonts w:ascii="Lotus Linotype" w:hAnsi="Lotus Linotype" w:cs="PT Bold Heading"/>
          <w:sz w:val="42"/>
          <w:szCs w:val="42"/>
          <w:rtl/>
          <w:lang w:bidi="ar-KW"/>
        </w:rPr>
        <w:t xml:space="preserve"> آل البيت من ذلك</w:t>
      </w:r>
      <w:r w:rsidR="00A34DC9">
        <w:rPr>
          <w:rFonts w:ascii="Lotus Linotype" w:hAnsi="Lotus Linotype" w:cs="PT Bold Heading" w:hint="cs"/>
          <w:sz w:val="48"/>
          <w:szCs w:val="48"/>
          <w:rtl/>
          <w:lang w:bidi="ar-KW"/>
        </w:rPr>
        <w:t>.</w:t>
      </w:r>
    </w:p>
    <w:p w:rsidR="00A5120A" w:rsidRPr="00A34DC9" w:rsidRDefault="00A5120A" w:rsidP="00A34DC9">
      <w:pPr>
        <w:jc w:val="center"/>
        <w:rPr>
          <w:rFonts w:ascii="Lotus Linotype" w:hAnsi="Lotus Linotype" w:cs="mohammad bold art 1"/>
          <w:b/>
          <w:bCs/>
          <w:sz w:val="40"/>
          <w:szCs w:val="40"/>
          <w:rtl/>
          <w:lang w:bidi="ar-KW"/>
        </w:rPr>
      </w:pPr>
      <w:r w:rsidRPr="00A34DC9">
        <w:rPr>
          <w:rFonts w:ascii="Lotus Linotype" w:hAnsi="Lotus Linotype" w:cs="mohammad bold art 1" w:hint="cs"/>
          <w:b/>
          <w:bCs/>
          <w:sz w:val="40"/>
          <w:szCs w:val="40"/>
          <w:rtl/>
          <w:lang w:bidi="ar-KW"/>
        </w:rPr>
        <w:t xml:space="preserve"> </w:t>
      </w:r>
      <w:r w:rsidRPr="00A34DC9">
        <w:rPr>
          <w:rFonts w:ascii="Lotus Linotype" w:hAnsi="Lotus Linotype" w:cs="mohammad bold art 1"/>
          <w:b/>
          <w:bCs/>
          <w:sz w:val="40"/>
          <w:szCs w:val="40"/>
          <w:rtl/>
          <w:lang w:bidi="ar-KW"/>
        </w:rPr>
        <w:t>وفيه ثلاث</w:t>
      </w:r>
      <w:r w:rsidRPr="00A34DC9">
        <w:rPr>
          <w:rFonts w:ascii="Lotus Linotype" w:hAnsi="Lotus Linotype" w:cs="mohammad bold art 1" w:hint="cs"/>
          <w:b/>
          <w:bCs/>
          <w:sz w:val="40"/>
          <w:szCs w:val="40"/>
          <w:rtl/>
          <w:lang w:bidi="ar-KW"/>
        </w:rPr>
        <w:t>ة</w:t>
      </w:r>
      <w:r w:rsidRPr="00A34DC9">
        <w:rPr>
          <w:rFonts w:ascii="Lotus Linotype" w:hAnsi="Lotus Linotype" w:cs="mohammad bold art 1"/>
          <w:b/>
          <w:bCs/>
          <w:sz w:val="40"/>
          <w:szCs w:val="40"/>
          <w:rtl/>
          <w:lang w:bidi="ar-KW"/>
        </w:rPr>
        <w:t xml:space="preserve"> </w:t>
      </w:r>
      <w:r w:rsidRPr="00A34DC9">
        <w:rPr>
          <w:rFonts w:ascii="Lotus Linotype" w:hAnsi="Lotus Linotype" w:cs="mohammad bold art 1" w:hint="cs"/>
          <w:b/>
          <w:bCs/>
          <w:sz w:val="40"/>
          <w:szCs w:val="40"/>
          <w:rtl/>
          <w:lang w:bidi="ar-KW"/>
        </w:rPr>
        <w:t>مطالب</w:t>
      </w:r>
      <w:r w:rsidRPr="00A34DC9">
        <w:rPr>
          <w:rFonts w:ascii="Lotus Linotype" w:hAnsi="Lotus Linotype" w:cs="mohammad bold art 1"/>
          <w:b/>
          <w:bCs/>
          <w:sz w:val="40"/>
          <w:szCs w:val="40"/>
          <w:rtl/>
          <w:lang w:bidi="ar-KW"/>
        </w:rPr>
        <w:t>:</w:t>
      </w:r>
    </w:p>
    <w:p w:rsidR="00A5120A" w:rsidRPr="00A34DC9" w:rsidRDefault="00A5120A" w:rsidP="00A34DC9">
      <w:pPr>
        <w:pStyle w:val="af3"/>
        <w:bidi/>
        <w:spacing w:before="0" w:after="400" w:line="800" w:lineRule="exact"/>
        <w:ind w:right="-142" w:firstLine="0"/>
        <w:jc w:val="both"/>
        <w:rPr>
          <w:rFonts w:ascii="Traditional Arabic" w:hAnsi="Traditional Arabic" w:cs="Sultan bold"/>
          <w:bCs w:val="0"/>
          <w:sz w:val="44"/>
          <w:szCs w:val="44"/>
          <w:rtl/>
          <w:lang w:eastAsia="en-US"/>
        </w:rPr>
      </w:pPr>
      <w:r w:rsidRPr="00A34DC9">
        <w:rPr>
          <w:rFonts w:ascii="Traditional Arabic" w:hAnsi="Traditional Arabic" w:cs="Sultan bold"/>
          <w:bCs w:val="0"/>
          <w:sz w:val="44"/>
          <w:szCs w:val="44"/>
          <w:rtl/>
          <w:lang w:eastAsia="en-US"/>
        </w:rPr>
        <w:t>الم</w:t>
      </w:r>
      <w:r w:rsidRPr="00A34DC9">
        <w:rPr>
          <w:rFonts w:ascii="Traditional Arabic" w:hAnsi="Traditional Arabic" w:cs="Sultan bold" w:hint="cs"/>
          <w:bCs w:val="0"/>
          <w:sz w:val="44"/>
          <w:szCs w:val="44"/>
          <w:rtl/>
          <w:lang w:eastAsia="en-US"/>
        </w:rPr>
        <w:t>طلب</w:t>
      </w:r>
      <w:r w:rsidRPr="00A34DC9">
        <w:rPr>
          <w:rFonts w:ascii="Traditional Arabic" w:hAnsi="Traditional Arabic" w:cs="Sultan bold"/>
          <w:bCs w:val="0"/>
          <w:sz w:val="44"/>
          <w:szCs w:val="44"/>
          <w:rtl/>
          <w:lang w:eastAsia="en-US"/>
        </w:rPr>
        <w:t xml:space="preserve"> الأو</w:t>
      </w:r>
      <w:r w:rsidRPr="00A34DC9">
        <w:rPr>
          <w:rFonts w:ascii="Traditional Arabic" w:hAnsi="Traditional Arabic" w:cs="Sultan bold" w:hint="cs"/>
          <w:bCs w:val="0"/>
          <w:sz w:val="44"/>
          <w:szCs w:val="44"/>
          <w:rtl/>
          <w:lang w:eastAsia="en-US"/>
        </w:rPr>
        <w:t>ل</w:t>
      </w:r>
      <w:r w:rsidRPr="00A34DC9">
        <w:rPr>
          <w:rFonts w:ascii="Traditional Arabic" w:hAnsi="Traditional Arabic" w:cs="Sultan bold"/>
          <w:bCs w:val="0"/>
          <w:sz w:val="44"/>
          <w:szCs w:val="44"/>
          <w:rtl/>
          <w:lang w:eastAsia="en-US"/>
        </w:rPr>
        <w:t>: زعمهم أن</w:t>
      </w:r>
      <w:r w:rsidRPr="00A34DC9">
        <w:rPr>
          <w:rFonts w:ascii="Traditional Arabic" w:hAnsi="Traditional Arabic" w:cs="Sultan bold" w:hint="cs"/>
          <w:bCs w:val="0"/>
          <w:sz w:val="44"/>
          <w:szCs w:val="44"/>
          <w:rtl/>
          <w:lang w:eastAsia="en-US"/>
        </w:rPr>
        <w:t>ّ</w:t>
      </w:r>
      <w:r w:rsidRPr="00A34DC9">
        <w:rPr>
          <w:rFonts w:ascii="Traditional Arabic" w:hAnsi="Traditional Arabic" w:cs="Sultan bold"/>
          <w:bCs w:val="0"/>
          <w:sz w:val="44"/>
          <w:szCs w:val="44"/>
          <w:rtl/>
          <w:lang w:eastAsia="en-US"/>
        </w:rPr>
        <w:t xml:space="preserve"> الإمام يوحى إليه فهو معصوم فيما يقول، وبراءة </w:t>
      </w:r>
      <w:r w:rsidRPr="00A34DC9">
        <w:rPr>
          <w:rFonts w:ascii="Traditional Arabic" w:hAnsi="Traditional Arabic" w:cs="Sultan bold" w:hint="cs"/>
          <w:bCs w:val="0"/>
          <w:sz w:val="44"/>
          <w:szCs w:val="44"/>
          <w:rtl/>
          <w:lang w:eastAsia="en-US"/>
        </w:rPr>
        <w:t>أئمة</w:t>
      </w:r>
      <w:r w:rsidRPr="00A34DC9">
        <w:rPr>
          <w:rFonts w:ascii="Traditional Arabic" w:hAnsi="Traditional Arabic" w:cs="Sultan bold"/>
          <w:bCs w:val="0"/>
          <w:sz w:val="44"/>
          <w:szCs w:val="44"/>
          <w:rtl/>
          <w:lang w:eastAsia="en-US"/>
        </w:rPr>
        <w:t xml:space="preserve"> آل البيت من ذلك</w:t>
      </w:r>
      <w:r w:rsidR="00A34DC9">
        <w:rPr>
          <w:rFonts w:ascii="Traditional Arabic" w:hAnsi="Traditional Arabic" w:cs="Sultan bold" w:hint="cs"/>
          <w:bCs w:val="0"/>
          <w:sz w:val="44"/>
          <w:szCs w:val="44"/>
          <w:rtl/>
          <w:lang w:eastAsia="en-US"/>
        </w:rPr>
        <w:t>.</w:t>
      </w:r>
      <w:r w:rsidRPr="00A34DC9">
        <w:rPr>
          <w:rFonts w:ascii="Traditional Arabic" w:hAnsi="Traditional Arabic" w:cs="Sultan bold"/>
          <w:bCs w:val="0"/>
          <w:sz w:val="44"/>
          <w:szCs w:val="44"/>
          <w:rtl/>
          <w:lang w:eastAsia="en-US"/>
        </w:rPr>
        <w:t xml:space="preserve"> </w:t>
      </w:r>
    </w:p>
    <w:p w:rsidR="00A5120A" w:rsidRPr="00A34DC9" w:rsidRDefault="00A5120A" w:rsidP="00A34DC9">
      <w:pPr>
        <w:pStyle w:val="af3"/>
        <w:bidi/>
        <w:spacing w:before="0" w:after="400" w:line="800" w:lineRule="exact"/>
        <w:ind w:right="-142" w:firstLine="0"/>
        <w:jc w:val="both"/>
        <w:rPr>
          <w:rFonts w:ascii="Traditional Arabic" w:hAnsi="Traditional Arabic" w:cs="Sultan bold"/>
          <w:bCs w:val="0"/>
          <w:sz w:val="44"/>
          <w:szCs w:val="44"/>
          <w:lang w:eastAsia="en-US"/>
        </w:rPr>
      </w:pPr>
      <w:r w:rsidRPr="00A34DC9">
        <w:rPr>
          <w:rFonts w:ascii="Traditional Arabic" w:hAnsi="Traditional Arabic" w:cs="Sultan bold"/>
          <w:bCs w:val="0"/>
          <w:sz w:val="44"/>
          <w:szCs w:val="44"/>
          <w:rtl/>
          <w:lang w:eastAsia="en-US"/>
        </w:rPr>
        <w:t>الم</w:t>
      </w:r>
      <w:r w:rsidRPr="00A34DC9">
        <w:rPr>
          <w:rFonts w:ascii="Traditional Arabic" w:hAnsi="Traditional Arabic" w:cs="Sultan bold" w:hint="cs"/>
          <w:bCs w:val="0"/>
          <w:sz w:val="44"/>
          <w:szCs w:val="44"/>
          <w:rtl/>
          <w:lang w:eastAsia="en-US"/>
        </w:rPr>
        <w:t>طلب</w:t>
      </w:r>
      <w:r w:rsidRPr="00A34DC9">
        <w:rPr>
          <w:rFonts w:ascii="Traditional Arabic" w:hAnsi="Traditional Arabic" w:cs="Sultan bold"/>
          <w:bCs w:val="0"/>
          <w:sz w:val="44"/>
          <w:szCs w:val="44"/>
          <w:rtl/>
          <w:lang w:eastAsia="en-US"/>
        </w:rPr>
        <w:t xml:space="preserve"> الثاني: قولهم: إن</w:t>
      </w:r>
      <w:r w:rsidRPr="00A34DC9">
        <w:rPr>
          <w:rFonts w:ascii="Traditional Arabic" w:hAnsi="Traditional Arabic" w:cs="Sultan bold" w:hint="cs"/>
          <w:bCs w:val="0"/>
          <w:sz w:val="44"/>
          <w:szCs w:val="44"/>
          <w:rtl/>
          <w:lang w:eastAsia="en-US"/>
        </w:rPr>
        <w:t>ّ</w:t>
      </w:r>
      <w:r w:rsidRPr="00A34DC9">
        <w:rPr>
          <w:rFonts w:ascii="Traditional Arabic" w:hAnsi="Traditional Arabic" w:cs="Sultan bold"/>
          <w:bCs w:val="0"/>
          <w:sz w:val="44"/>
          <w:szCs w:val="44"/>
          <w:rtl/>
          <w:lang w:eastAsia="en-US"/>
        </w:rPr>
        <w:t xml:space="preserve"> الإمام لا تقع منه الذنوب صغيرها وكبيرها، وبراءة </w:t>
      </w:r>
      <w:r w:rsidRPr="00A34DC9">
        <w:rPr>
          <w:rFonts w:ascii="Traditional Arabic" w:hAnsi="Traditional Arabic" w:cs="Sultan bold" w:hint="cs"/>
          <w:bCs w:val="0"/>
          <w:sz w:val="44"/>
          <w:szCs w:val="44"/>
          <w:rtl/>
          <w:lang w:eastAsia="en-US"/>
        </w:rPr>
        <w:t>أئمة</w:t>
      </w:r>
      <w:r w:rsidRPr="00A34DC9">
        <w:rPr>
          <w:rFonts w:ascii="Traditional Arabic" w:hAnsi="Traditional Arabic" w:cs="Sultan bold"/>
          <w:bCs w:val="0"/>
          <w:sz w:val="44"/>
          <w:szCs w:val="44"/>
          <w:rtl/>
          <w:lang w:eastAsia="en-US"/>
        </w:rPr>
        <w:t xml:space="preserve"> آل البيت من ذلك</w:t>
      </w:r>
      <w:r w:rsidR="00A34DC9">
        <w:rPr>
          <w:rFonts w:ascii="Traditional Arabic" w:hAnsi="Traditional Arabic" w:cs="Sultan bold" w:hint="cs"/>
          <w:bCs w:val="0"/>
          <w:sz w:val="44"/>
          <w:szCs w:val="44"/>
          <w:rtl/>
          <w:lang w:eastAsia="en-US"/>
        </w:rPr>
        <w:t>.</w:t>
      </w:r>
    </w:p>
    <w:p w:rsidR="00A5120A" w:rsidRPr="00A34DC9" w:rsidRDefault="00A5120A" w:rsidP="00A34DC9">
      <w:pPr>
        <w:pStyle w:val="af3"/>
        <w:bidi/>
        <w:spacing w:before="0" w:after="400" w:line="800" w:lineRule="exact"/>
        <w:ind w:right="-142" w:firstLine="0"/>
        <w:jc w:val="both"/>
        <w:rPr>
          <w:rFonts w:ascii="Traditional Arabic" w:hAnsi="Traditional Arabic" w:cs="Sultan bold"/>
          <w:bCs w:val="0"/>
          <w:sz w:val="44"/>
          <w:szCs w:val="44"/>
          <w:rtl/>
          <w:lang w:eastAsia="en-US"/>
        </w:rPr>
      </w:pPr>
      <w:r w:rsidRPr="00A34DC9">
        <w:rPr>
          <w:rFonts w:ascii="Traditional Arabic" w:hAnsi="Traditional Arabic" w:cs="Sultan bold"/>
          <w:bCs w:val="0"/>
          <w:sz w:val="44"/>
          <w:szCs w:val="44"/>
          <w:rtl/>
          <w:lang w:eastAsia="en-US"/>
        </w:rPr>
        <w:t>الم</w:t>
      </w:r>
      <w:r w:rsidRPr="00A34DC9">
        <w:rPr>
          <w:rFonts w:ascii="Traditional Arabic" w:hAnsi="Traditional Arabic" w:cs="Sultan bold" w:hint="cs"/>
          <w:bCs w:val="0"/>
          <w:sz w:val="44"/>
          <w:szCs w:val="44"/>
          <w:rtl/>
          <w:lang w:eastAsia="en-US"/>
        </w:rPr>
        <w:t>طلب</w:t>
      </w:r>
      <w:r w:rsidRPr="00A34DC9">
        <w:rPr>
          <w:rFonts w:ascii="Traditional Arabic" w:hAnsi="Traditional Arabic" w:cs="Sultan bold"/>
          <w:bCs w:val="0"/>
          <w:sz w:val="44"/>
          <w:szCs w:val="44"/>
          <w:rtl/>
          <w:lang w:eastAsia="en-US"/>
        </w:rPr>
        <w:t xml:space="preserve"> الثالث: قولهم: إن</w:t>
      </w:r>
      <w:r w:rsidRPr="00A34DC9">
        <w:rPr>
          <w:rFonts w:ascii="Traditional Arabic" w:hAnsi="Traditional Arabic" w:cs="Sultan bold" w:hint="cs"/>
          <w:bCs w:val="0"/>
          <w:sz w:val="44"/>
          <w:szCs w:val="44"/>
          <w:rtl/>
          <w:lang w:eastAsia="en-US"/>
        </w:rPr>
        <w:t>ّ</w:t>
      </w:r>
      <w:r w:rsidRPr="00A34DC9">
        <w:rPr>
          <w:rFonts w:ascii="Traditional Arabic" w:hAnsi="Traditional Arabic" w:cs="Sultan bold"/>
          <w:bCs w:val="0"/>
          <w:sz w:val="44"/>
          <w:szCs w:val="44"/>
          <w:rtl/>
          <w:lang w:eastAsia="en-US"/>
        </w:rPr>
        <w:t xml:space="preserve"> الإمام لا يقع منه السهو ولا النسيان، وبراءة</w:t>
      </w:r>
      <w:r w:rsidRPr="00A34DC9">
        <w:rPr>
          <w:rFonts w:ascii="Traditional Arabic" w:hAnsi="Traditional Arabic" w:cs="Sultan bold" w:hint="cs"/>
          <w:bCs w:val="0"/>
          <w:sz w:val="44"/>
          <w:szCs w:val="44"/>
          <w:rtl/>
          <w:lang w:eastAsia="en-US"/>
        </w:rPr>
        <w:t xml:space="preserve"> أئمة</w:t>
      </w:r>
      <w:r w:rsidRPr="00A34DC9">
        <w:rPr>
          <w:rFonts w:ascii="Traditional Arabic" w:hAnsi="Traditional Arabic" w:cs="Sultan bold"/>
          <w:bCs w:val="0"/>
          <w:sz w:val="44"/>
          <w:szCs w:val="44"/>
          <w:rtl/>
          <w:lang w:eastAsia="en-US"/>
        </w:rPr>
        <w:t xml:space="preserve"> آل البيت من ذلك</w:t>
      </w:r>
      <w:r w:rsidR="00A34DC9">
        <w:rPr>
          <w:rFonts w:ascii="Traditional Arabic" w:hAnsi="Traditional Arabic" w:cs="Sultan bold" w:hint="cs"/>
          <w:bCs w:val="0"/>
          <w:sz w:val="44"/>
          <w:szCs w:val="44"/>
          <w:rtl/>
          <w:lang w:eastAsia="en-US"/>
        </w:rPr>
        <w:t>.</w:t>
      </w:r>
    </w:p>
    <w:p w:rsidR="00A5120A" w:rsidRDefault="00A5120A">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A34DC9" w:rsidRDefault="002E2297" w:rsidP="00E92426">
      <w:pPr>
        <w:spacing w:after="60" w:line="580" w:lineRule="exact"/>
        <w:ind w:hanging="2"/>
        <w:jc w:val="center"/>
        <w:rPr>
          <w:rFonts w:ascii="Traditional Arabic" w:hAnsi="Traditional Arabic" w:cs="PT Bold Heading"/>
          <w:sz w:val="32"/>
          <w:szCs w:val="32"/>
          <w:rtl/>
        </w:rPr>
      </w:pPr>
      <w:r w:rsidRPr="002E2297">
        <w:rPr>
          <w:rFonts w:ascii="Traditional Arabic" w:hAnsi="Traditional Arabic" w:cs="PT Bold Heading" w:hint="cs"/>
          <w:sz w:val="32"/>
          <w:szCs w:val="32"/>
          <w:rtl/>
        </w:rPr>
        <w:lastRenderedPageBreak/>
        <w:t>المطلب الأول</w:t>
      </w:r>
    </w:p>
    <w:p w:rsidR="002E2297" w:rsidRPr="002E2297" w:rsidRDefault="002E2297" w:rsidP="00E92426">
      <w:pPr>
        <w:spacing w:after="60" w:line="580" w:lineRule="exact"/>
        <w:ind w:hanging="2"/>
        <w:jc w:val="center"/>
        <w:rPr>
          <w:rFonts w:ascii="Traditional Arabic" w:hAnsi="Traditional Arabic" w:cs="PT Bold Heading"/>
          <w:sz w:val="32"/>
          <w:szCs w:val="32"/>
          <w:rtl/>
        </w:rPr>
      </w:pPr>
      <w:r w:rsidRPr="002E2297">
        <w:rPr>
          <w:rFonts w:ascii="Traditional Arabic" w:hAnsi="Traditional Arabic" w:cs="PT Bold Heading" w:hint="cs"/>
          <w:sz w:val="32"/>
          <w:szCs w:val="32"/>
          <w:rtl/>
        </w:rPr>
        <w:t>زعمهم أن الإمام يوحى إليه فهو معصوم فيما يقول ، وبراءة أئمة آل البيت من ذلك</w:t>
      </w:r>
      <w:r w:rsidR="00A34DC9">
        <w:rPr>
          <w:rFonts w:ascii="Traditional Arabic" w:hAnsi="Traditional Arabic" w:cs="PT Bold Heading" w:hint="cs"/>
          <w:sz w:val="32"/>
          <w:szCs w:val="32"/>
          <w:rtl/>
        </w:rPr>
        <w:t>.</w:t>
      </w:r>
      <w:r w:rsidRPr="002E2297">
        <w:rPr>
          <w:rFonts w:ascii="Traditional Arabic" w:hAnsi="Traditional Arabic" w:cs="PT Bold Heading" w:hint="cs"/>
          <w:sz w:val="32"/>
          <w:szCs w:val="32"/>
          <w:rtl/>
        </w:rPr>
        <w:t xml:space="preserve"> </w:t>
      </w:r>
    </w:p>
    <w:p w:rsidR="00A34DC9" w:rsidRPr="00846A4E" w:rsidRDefault="00A34DC9" w:rsidP="00E92426">
      <w:pPr>
        <w:spacing w:after="60" w:line="580" w:lineRule="exact"/>
        <w:ind w:hanging="2"/>
        <w:jc w:val="center"/>
        <w:rPr>
          <w:rFonts w:ascii="Traditional Arabic" w:hAnsi="Traditional Arabic" w:cs="mohammad bold art 1"/>
          <w:sz w:val="36"/>
          <w:szCs w:val="36"/>
          <w:rtl/>
        </w:rPr>
      </w:pPr>
      <w:r>
        <w:rPr>
          <w:rFonts w:ascii="Traditional Arabic" w:hAnsi="Traditional Arabic" w:cs="mohammad bold art 1" w:hint="cs"/>
          <w:sz w:val="36"/>
          <w:szCs w:val="36"/>
          <w:rtl/>
        </w:rPr>
        <w:t>و</w:t>
      </w:r>
      <w:r w:rsidRPr="00846A4E">
        <w:rPr>
          <w:rFonts w:ascii="Traditional Arabic" w:hAnsi="Traditional Arabic" w:cs="mohammad bold art 1"/>
          <w:sz w:val="36"/>
          <w:szCs w:val="36"/>
          <w:rtl/>
        </w:rPr>
        <w:t>فيه مسألتان:</w:t>
      </w:r>
    </w:p>
    <w:p w:rsidR="002E2297" w:rsidRPr="002E2297" w:rsidRDefault="002E2297" w:rsidP="00E92426">
      <w:pPr>
        <w:spacing w:after="60" w:line="580" w:lineRule="exact"/>
        <w:jc w:val="lowKashida"/>
        <w:rPr>
          <w:rFonts w:ascii="Traditional Arabic" w:hAnsi="Traditional Arabic" w:cs="Sultan bold"/>
          <w:sz w:val="36"/>
          <w:szCs w:val="36"/>
          <w:rtl/>
        </w:rPr>
      </w:pPr>
      <w:r w:rsidRPr="002E2297">
        <w:rPr>
          <w:rFonts w:ascii="Traditional Arabic" w:hAnsi="Traditional Arabic" w:cs="Sultan bold" w:hint="cs"/>
          <w:sz w:val="36"/>
          <w:szCs w:val="36"/>
          <w:rtl/>
        </w:rPr>
        <w:t>المسألة الأولى : زعمهم أن الإمام يوحى إليه فهو معصوم فيما يقول .</w:t>
      </w:r>
    </w:p>
    <w:p w:rsidR="002E2297" w:rsidRPr="002E2297" w:rsidRDefault="002E2297" w:rsidP="00E92426">
      <w:pPr>
        <w:spacing w:after="60" w:line="58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من أساسي</w:t>
      </w:r>
      <w:r w:rsidR="00A34DC9">
        <w:rPr>
          <w:rFonts w:ascii="Traditional Arabic" w:hAnsi="Traditional Arabic" w:cs="Traditional Arabic" w:hint="cs"/>
          <w:sz w:val="36"/>
          <w:szCs w:val="36"/>
          <w:rtl/>
        </w:rPr>
        <w:t>ات عقيدة الشيعة الغلو في الأئمة</w:t>
      </w:r>
      <w:r w:rsidRPr="002E2297">
        <w:rPr>
          <w:rFonts w:ascii="Traditional Arabic" w:hAnsi="Traditional Arabic" w:cs="Traditional Arabic" w:hint="cs"/>
          <w:sz w:val="36"/>
          <w:szCs w:val="36"/>
          <w:rtl/>
        </w:rPr>
        <w:t xml:space="preserve">؛ ومن جوانب هذا الغلو القول بعصمتهم وأنهم يوحى إليهم، إذ </w:t>
      </w:r>
      <w:r w:rsidR="00A34DC9">
        <w:rPr>
          <w:rFonts w:ascii="Traditional Arabic" w:hAnsi="Traditional Arabic" w:cs="Traditional Arabic" w:hint="cs"/>
          <w:sz w:val="36"/>
          <w:szCs w:val="36"/>
          <w:rtl/>
        </w:rPr>
        <w:t>يعتقدون أن كل ما تلفظ به أئمتهم؛ شرع واجب الاتباع، ويجعلون عصمتهم واجبة، كعصمة الأنبياء</w:t>
      </w:r>
      <w:r w:rsidRPr="002E2297">
        <w:rPr>
          <w:rFonts w:ascii="Traditional Arabic" w:hAnsi="Traditional Arabic" w:cs="Traditional Arabic" w:hint="cs"/>
          <w:sz w:val="36"/>
          <w:szCs w:val="36"/>
          <w:rtl/>
        </w:rPr>
        <w:t>.</w:t>
      </w:r>
    </w:p>
    <w:p w:rsidR="002E2297" w:rsidRPr="002E2297" w:rsidRDefault="002E2297" w:rsidP="00E92426">
      <w:pPr>
        <w:spacing w:after="60" w:line="58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 xml:space="preserve">قال </w:t>
      </w:r>
      <w:r w:rsidR="00A34DC9">
        <w:rPr>
          <w:rFonts w:ascii="Traditional Arabic" w:hAnsi="Traditional Arabic" w:cs="Traditional Arabic" w:hint="cs"/>
          <w:sz w:val="36"/>
          <w:szCs w:val="36"/>
          <w:rtl/>
        </w:rPr>
        <w:t>المفيد</w:t>
      </w:r>
      <w:r w:rsidRPr="002E2297">
        <w:rPr>
          <w:rFonts w:ascii="Traditional Arabic" w:hAnsi="Traditional Arabic" w:cs="Traditional Arabic" w:hint="cs"/>
          <w:sz w:val="36"/>
          <w:szCs w:val="36"/>
          <w:rtl/>
        </w:rPr>
        <w:t xml:space="preserve">: </w:t>
      </w:r>
      <w:r w:rsidR="00A34DC9" w:rsidRPr="00A34DC9">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الأئمة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القائمين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مقام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الأنبياء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تنفيذ</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الأحكام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وإقامة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الحدود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وحفظ</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الشرائع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وتأديب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الأنام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معصومون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الأنبياء،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وإنهم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يجوز</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صغيرة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قدمت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ذكر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جوازه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الأنبياء،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يجوز</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سهو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شيء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الدين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ينسون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شيئاً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الأحكام،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هذا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مذهب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سائر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الإمامية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شذ</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وتعلق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بظاهر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روايات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تأويلات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خلاف</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ظنه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الفاسد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هذا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الباب</w:t>
      </w:r>
      <w:r w:rsidR="00A34DC9">
        <w:rPr>
          <w:rFonts w:ascii="Traditional Arabic" w:hAnsi="Traditional Arabic" w:cs="Traditional Arabic" w:hint="cs"/>
          <w:sz w:val="36"/>
          <w:szCs w:val="32"/>
          <w:vertAlign w:val="superscript"/>
          <w:rtl/>
        </w:rPr>
        <w:t xml:space="preserve"> </w:t>
      </w:r>
      <w:r w:rsidR="00A34DC9" w:rsidRPr="00A34DC9">
        <w:rPr>
          <w:rFonts w:ascii="Traditional Arabic" w:hAnsi="Traditional Arabic" w:cs="Traditional Arabic"/>
          <w:sz w:val="36"/>
          <w:szCs w:val="32"/>
          <w:vertAlign w:val="superscript"/>
          <w:rtl/>
        </w:rPr>
        <w:t>))</w:t>
      </w:r>
      <w:r w:rsidR="00A34DC9" w:rsidRPr="00A34DC9">
        <w:rPr>
          <w:rFonts w:ascii="Traditional Arabic" w:hAnsi="Traditional Arabic" w:cs="Traditional Arabic"/>
          <w:sz w:val="36"/>
          <w:szCs w:val="36"/>
          <w:vertAlign w:val="superscript"/>
          <w:rtl/>
        </w:rPr>
        <w:t>(</w:t>
      </w:r>
      <w:r w:rsidR="00A34DC9" w:rsidRPr="00A34DC9">
        <w:rPr>
          <w:rFonts w:ascii="Traditional Arabic" w:hAnsi="Traditional Arabic" w:cs="Traditional Arabic"/>
          <w:sz w:val="36"/>
          <w:szCs w:val="36"/>
          <w:vertAlign w:val="superscript"/>
          <w:rtl/>
        </w:rPr>
        <w:footnoteReference w:id="2"/>
      </w:r>
      <w:r w:rsidR="00A34DC9" w:rsidRPr="00A34DC9">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w:t>
      </w:r>
      <w:r w:rsidR="00A34DC9" w:rsidRPr="00A34DC9">
        <w:rPr>
          <w:rFonts w:ascii="Traditional Arabic" w:hAnsi="Traditional Arabic" w:cs="Traditional Arabic"/>
          <w:sz w:val="36"/>
          <w:szCs w:val="36"/>
          <w:vertAlign w:val="superscript"/>
          <w:rtl/>
        </w:rPr>
        <w:t xml:space="preserve"> </w:t>
      </w:r>
    </w:p>
    <w:p w:rsidR="002E2297" w:rsidRPr="002E2297" w:rsidRDefault="00A34DC9" w:rsidP="00E92426">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وأشار شيخ الإسلام ابن تيمية، إلى أن عقيدة عصمة الأئمة</w:t>
      </w:r>
      <w:r w:rsidR="002E2297" w:rsidRPr="002E2297">
        <w:rPr>
          <w:rFonts w:ascii="Traditional Arabic" w:hAnsi="Traditional Arabic" w:cs="Traditional Arabic" w:hint="cs"/>
          <w:sz w:val="36"/>
          <w:szCs w:val="36"/>
          <w:rtl/>
        </w:rPr>
        <w:t>، ه</w:t>
      </w:r>
      <w:r>
        <w:rPr>
          <w:rFonts w:ascii="Traditional Arabic" w:hAnsi="Traditional Arabic" w:cs="Traditional Arabic" w:hint="cs"/>
          <w:sz w:val="36"/>
          <w:szCs w:val="36"/>
          <w:rtl/>
        </w:rPr>
        <w:t>ي إحدى أصول ثلاثة أصلتها الشيعة، عليها قوام اعتقادهم. فقال في بيان ذلك</w:t>
      </w:r>
      <w:r w:rsidR="002E2297" w:rsidRPr="002E2297">
        <w:rPr>
          <w:rFonts w:ascii="Traditional Arabic" w:hAnsi="Traditional Arabic" w:cs="Traditional Arabic" w:hint="cs"/>
          <w:sz w:val="36"/>
          <w:szCs w:val="36"/>
          <w:rtl/>
        </w:rPr>
        <w:t xml:space="preserve">: </w:t>
      </w:r>
      <w:r w:rsidRPr="00A34DC9">
        <w:rPr>
          <w:rFonts w:ascii="Traditional Arabic" w:hAnsi="Traditional Arabic" w:cs="Traditional Arabic" w:hint="cs"/>
          <w:sz w:val="32"/>
          <w:szCs w:val="32"/>
          <w:vertAlign w:val="superscript"/>
          <w:rtl/>
        </w:rPr>
        <w:t xml:space="preserve">(( </w:t>
      </w:r>
      <w:r w:rsidR="002E2297" w:rsidRPr="002E2297">
        <w:rPr>
          <w:rFonts w:ascii="Traditional Arabic" w:hAnsi="Traditional Arabic" w:cs="Traditional Arabic" w:hint="cs"/>
          <w:sz w:val="36"/>
          <w:szCs w:val="36"/>
          <w:rtl/>
        </w:rPr>
        <w:t>وقد</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أصلت</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لها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ثلاثة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أصول</w:t>
      </w:r>
      <w:r>
        <w:rPr>
          <w:rFonts w:ascii="Traditional Arabic" w:hAnsi="Traditional Arabic" w:cs="Traditional Arabic" w:hint="cs"/>
          <w:sz w:val="36"/>
          <w:szCs w:val="36"/>
          <w:rtl/>
        </w:rPr>
        <w:t>؛ أحدها</w:t>
      </w:r>
      <w:r w:rsidR="002E2297" w:rsidRPr="002E2297">
        <w:rPr>
          <w:rFonts w:ascii="Traditional Arabic" w:hAnsi="Traditional Arabic" w:cs="Traditional Arabic" w:hint="cs"/>
          <w:sz w:val="36"/>
          <w:szCs w:val="36"/>
          <w:rtl/>
        </w:rPr>
        <w:t>:</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كل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واحد</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هؤلاء</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إمام</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معصوم</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بمنزلة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النبي</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لا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يقول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إلا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حقا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ولا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يجوز</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لأحد</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يخالفه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ولا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يرد</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ينازعه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فيه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غيره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إلى</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الله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والرسول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فيقولون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عنه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كان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هو</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وأهل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بيته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يتبرؤون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منهم ...</w:t>
      </w:r>
      <w:r>
        <w:rPr>
          <w:rFonts w:ascii="Traditional Arabic" w:hAnsi="Traditional Arabic" w:cs="Traditional Arabic" w:hint="cs"/>
          <w:sz w:val="36"/>
          <w:szCs w:val="36"/>
          <w:rtl/>
        </w:rPr>
        <w:t xml:space="preserve"> </w:t>
      </w:r>
      <w:r w:rsidR="002E2297" w:rsidRPr="002E2297">
        <w:rPr>
          <w:rFonts w:ascii="Traditional Arabic" w:hAnsi="Traditional Arabic" w:cs="Traditional Arabic" w:hint="cs"/>
          <w:sz w:val="36"/>
          <w:szCs w:val="36"/>
          <w:rtl/>
        </w:rPr>
        <w:t>والثاني:</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كل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يقوله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واحد</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هؤلاء</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فإنه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قد</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علم</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منه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قال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أنقل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كل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أقوله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عن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النبي</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صلى</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الله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عليه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وسلم</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2E2297" w:rsidRPr="002E2297">
        <w:rPr>
          <w:rFonts w:ascii="Traditional Arabic" w:hAnsi="Traditional Arabic" w:cs="Traditional Arabic" w:hint="cs"/>
          <w:sz w:val="36"/>
          <w:szCs w:val="36"/>
          <w:rtl/>
        </w:rPr>
        <w:t>وأصلوا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أصلا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ثالثاً: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وهو</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إجماع</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الرافضة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هو</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إجماع</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العترة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وإجماع</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العترة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معصوم</w:t>
      </w:r>
      <w:r w:rsidRPr="00A34DC9">
        <w:rPr>
          <w:rFonts w:ascii="Traditional Arabic" w:hAnsi="Traditional Arabic" w:cs="Traditional Arabic"/>
          <w:sz w:val="36"/>
          <w:szCs w:val="32"/>
          <w:vertAlign w:val="superscript"/>
          <w:rtl/>
        </w:rPr>
        <w:t>))</w:t>
      </w:r>
      <w:r>
        <w:rPr>
          <w:rFonts w:ascii="Traditional Arabic" w:hAnsi="Traditional Arabic" w:cs="Traditional Arabic" w:hint="cs"/>
          <w:sz w:val="36"/>
          <w:szCs w:val="32"/>
          <w:vertAlign w:val="superscript"/>
          <w:rtl/>
        </w:rPr>
        <w:t xml:space="preserve"> </w:t>
      </w:r>
      <w:r w:rsidRPr="00A34DC9">
        <w:rPr>
          <w:rFonts w:ascii="Traditional Arabic" w:hAnsi="Traditional Arabic" w:cs="Traditional Arabic"/>
          <w:sz w:val="36"/>
          <w:szCs w:val="36"/>
          <w:vertAlign w:val="superscript"/>
          <w:rtl/>
        </w:rPr>
        <w:t>(</w:t>
      </w:r>
      <w:r w:rsidR="002E2297" w:rsidRPr="00A34DC9">
        <w:rPr>
          <w:rFonts w:ascii="Traditional Arabic" w:hAnsi="Traditional Arabic" w:cs="Traditional Arabic"/>
          <w:sz w:val="36"/>
          <w:szCs w:val="36"/>
          <w:vertAlign w:val="superscript"/>
          <w:rtl/>
        </w:rPr>
        <w:footnoteReference w:id="3"/>
      </w:r>
      <w:r w:rsidRPr="00A34DC9">
        <w:rPr>
          <w:rFonts w:ascii="Traditional Arabic" w:hAnsi="Traditional Arabic" w:cs="Traditional Arabic"/>
          <w:sz w:val="36"/>
          <w:szCs w:val="36"/>
          <w:vertAlign w:val="superscript"/>
          <w:rtl/>
        </w:rPr>
        <w:t>)</w:t>
      </w:r>
      <w:r w:rsidR="002E2297" w:rsidRPr="002E2297">
        <w:rPr>
          <w:rFonts w:ascii="Traditional Arabic" w:hAnsi="Traditional Arabic" w:cs="Traditional Arabic" w:hint="cs"/>
          <w:sz w:val="36"/>
          <w:szCs w:val="36"/>
          <w:rtl/>
        </w:rPr>
        <w:t>.</w:t>
      </w:r>
    </w:p>
    <w:p w:rsidR="002E2297" w:rsidRPr="002E2297" w:rsidRDefault="002E2297" w:rsidP="00A34DC9">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lastRenderedPageBreak/>
        <w:t>ومسألة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أهمية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كبرى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00A34DC9" w:rsidRPr="00A34DC9">
        <w:rPr>
          <w:rFonts w:ascii="Traditional Arabic" w:hAnsi="Traditional Arabic" w:cs="Traditional Arabic"/>
          <w:sz w:val="36"/>
          <w:szCs w:val="36"/>
          <w:vertAlign w:val="superscript"/>
          <w:rtl/>
        </w:rPr>
        <w:t>(</w:t>
      </w:r>
      <w:r w:rsidRPr="00A34DC9">
        <w:rPr>
          <w:rFonts w:ascii="Traditional Arabic" w:hAnsi="Traditional Arabic" w:cs="Traditional Arabic"/>
          <w:sz w:val="36"/>
          <w:szCs w:val="36"/>
          <w:vertAlign w:val="superscript"/>
          <w:rtl/>
        </w:rPr>
        <w:footnoteReference w:id="4"/>
      </w:r>
      <w:r w:rsidR="00A34DC9" w:rsidRPr="00A34DC9">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وهي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المبادئ</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الأولية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كيانهم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العقدي</w:t>
      </w:r>
      <w:r w:rsidR="00A34DC9" w:rsidRPr="00A34DC9">
        <w:rPr>
          <w:rFonts w:ascii="Traditional Arabic" w:hAnsi="Traditional Arabic" w:cs="Traditional Arabic"/>
          <w:sz w:val="36"/>
          <w:szCs w:val="36"/>
          <w:vertAlign w:val="superscript"/>
          <w:rtl/>
        </w:rPr>
        <w:t>(</w:t>
      </w:r>
      <w:r w:rsidR="00A34DC9" w:rsidRPr="00A34DC9">
        <w:rPr>
          <w:rFonts w:ascii="Traditional Arabic" w:hAnsi="Traditional Arabic" w:cs="Traditional Arabic"/>
          <w:sz w:val="36"/>
          <w:szCs w:val="36"/>
          <w:vertAlign w:val="superscript"/>
          <w:rtl/>
        </w:rPr>
        <w:footnoteReference w:id="5"/>
      </w:r>
      <w:r w:rsidR="00A34DC9" w:rsidRPr="00A34DC9">
        <w:rPr>
          <w:rFonts w:ascii="Traditional Arabic" w:hAnsi="Traditional Arabic" w:cs="Traditional Arabic"/>
          <w:sz w:val="36"/>
          <w:szCs w:val="36"/>
          <w:vertAlign w:val="superscript"/>
          <w:rtl/>
        </w:rPr>
        <w:t>)</w:t>
      </w:r>
      <w:r w:rsidR="00A34DC9">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p>
    <w:p w:rsidR="002E2297" w:rsidRPr="002E2297" w:rsidRDefault="002E2297" w:rsidP="00A34DC9">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كلام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العرب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تعني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المنع،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عبده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يعصمه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يوبقه،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واعتصم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فلان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إذا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امتنع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w:t>
      </w:r>
      <w:r w:rsidR="00A34DC9" w:rsidRPr="00A34DC9">
        <w:rPr>
          <w:rFonts w:ascii="Traditional Arabic" w:hAnsi="Traditional Arabic" w:cs="Traditional Arabic"/>
          <w:sz w:val="36"/>
          <w:szCs w:val="36"/>
          <w:vertAlign w:val="superscript"/>
          <w:rtl/>
        </w:rPr>
        <w:t>(</w:t>
      </w:r>
      <w:r w:rsidR="00A34DC9" w:rsidRPr="00A34DC9">
        <w:rPr>
          <w:rFonts w:ascii="Traditional Arabic" w:hAnsi="Traditional Arabic" w:cs="Traditional Arabic"/>
          <w:sz w:val="36"/>
          <w:szCs w:val="36"/>
          <w:vertAlign w:val="superscript"/>
          <w:rtl/>
        </w:rPr>
        <w:footnoteReference w:id="6"/>
      </w:r>
      <w:r w:rsidR="00A34DC9" w:rsidRPr="00A34DC9">
        <w:rPr>
          <w:rFonts w:ascii="Traditional Arabic" w:hAnsi="Traditional Arabic" w:cs="Traditional Arabic"/>
          <w:sz w:val="36"/>
          <w:szCs w:val="36"/>
          <w:vertAlign w:val="superscript"/>
          <w:rtl/>
        </w:rPr>
        <w:t>)</w:t>
      </w:r>
      <w:r w:rsidR="00A34DC9">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p>
    <w:p w:rsidR="002E2297" w:rsidRPr="002E2297" w:rsidRDefault="002E2297" w:rsidP="00D11A33">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ومعنى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يختلف</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بحسب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أطوار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التشيع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وتطوراته،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لكن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يظهر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مذهب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الأئمة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استقر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قرره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شيخ</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زمنه</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المجلسي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صاحب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بحار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الأنوار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المتوفى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سنة</w:t>
      </w:r>
      <w:r w:rsidRPr="002E2297">
        <w:rPr>
          <w:rFonts w:ascii="Traditional Arabic" w:hAnsi="Traditional Arabic" w:cs="Traditional Arabic"/>
          <w:sz w:val="36"/>
          <w:szCs w:val="36"/>
          <w:rtl/>
        </w:rPr>
        <w:t xml:space="preserve"> 1111</w:t>
      </w:r>
      <w:r w:rsidRPr="002E2297">
        <w:rPr>
          <w:rFonts w:ascii="Traditional Arabic" w:hAnsi="Traditional Arabic" w:cs="Traditional Arabic" w:hint="cs"/>
          <w:sz w:val="36"/>
          <w:szCs w:val="36"/>
          <w:rtl/>
        </w:rPr>
        <w:t>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قوله</w:t>
      </w:r>
      <w:r w:rsidRPr="002E2297">
        <w:rPr>
          <w:rFonts w:ascii="Traditional Arabic" w:hAnsi="Traditional Arabic" w:cs="Traditional Arabic"/>
          <w:sz w:val="36"/>
          <w:szCs w:val="36"/>
          <w:rtl/>
        </w:rPr>
        <w:t xml:space="preserve">: </w:t>
      </w:r>
      <w:r w:rsidR="00A34DC9" w:rsidRPr="00A34DC9">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اعلم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الإمامية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اتفقوا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الأئمة</w:t>
      </w:r>
      <w:r w:rsidRPr="002E2297">
        <w:rPr>
          <w:rFonts w:ascii="Traditional Arabic" w:hAnsi="Traditional Arabic" w:cs="Traditional Arabic"/>
          <w:sz w:val="36"/>
          <w:szCs w:val="36"/>
          <w:rtl/>
        </w:rPr>
        <w:t xml:space="preserve"> - </w:t>
      </w:r>
      <w:r w:rsidR="00D11A33">
        <w:rPr>
          <w:rFonts w:ascii="Traditional Arabic" w:hAnsi="Traditional Arabic" w:cs="Traditional Arabic" w:hint="cs"/>
          <w:sz w:val="36"/>
          <w:szCs w:val="36"/>
          <w:rtl/>
        </w:rPr>
        <w:t>عليهم السلام</w:t>
      </w:r>
      <w:r w:rsidR="00A34DC9" w:rsidRPr="002E2297">
        <w:rPr>
          <w:rFonts w:ascii="Traditional Arabic" w:hAnsi="Traditional Arabic" w:cs="Traditional Arabic"/>
          <w:sz w:val="36"/>
          <w:szCs w:val="36"/>
          <w:rtl/>
        </w:rPr>
        <w:t xml:space="preserve"> </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الذنوب</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صغيرها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وكبيرها</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فلا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ذنب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أصلا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عمدا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نسيانا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الخطأ</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التأويل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للإسهاء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سبحانه</w:t>
      </w:r>
      <w:r w:rsidR="00A34DC9" w:rsidRPr="00A34DC9">
        <w:rPr>
          <w:rFonts w:ascii="Traditional Arabic" w:hAnsi="Traditional Arabic" w:cs="Traditional Arabic"/>
          <w:sz w:val="36"/>
          <w:szCs w:val="32"/>
          <w:vertAlign w:val="superscript"/>
          <w:rtl/>
        </w:rPr>
        <w:t>))</w:t>
      </w:r>
      <w:r w:rsidR="00A34DC9">
        <w:rPr>
          <w:rFonts w:ascii="Traditional Arabic" w:hAnsi="Traditional Arabic" w:cs="Traditional Arabic" w:hint="cs"/>
          <w:sz w:val="36"/>
          <w:szCs w:val="32"/>
          <w:vertAlign w:val="superscript"/>
          <w:rtl/>
        </w:rPr>
        <w:t xml:space="preserve"> </w:t>
      </w:r>
      <w:r w:rsidR="00A34DC9" w:rsidRPr="00A34DC9">
        <w:rPr>
          <w:rFonts w:ascii="Traditional Arabic" w:hAnsi="Traditional Arabic" w:cs="Traditional Arabic"/>
          <w:sz w:val="36"/>
          <w:szCs w:val="36"/>
          <w:vertAlign w:val="superscript"/>
          <w:rtl/>
        </w:rPr>
        <w:t>(</w:t>
      </w:r>
      <w:r w:rsidRPr="00A34DC9">
        <w:rPr>
          <w:rFonts w:ascii="Traditional Arabic" w:hAnsi="Traditional Arabic" w:cs="Traditional Arabic"/>
          <w:sz w:val="36"/>
          <w:szCs w:val="36"/>
          <w:vertAlign w:val="superscript"/>
          <w:rtl/>
        </w:rPr>
        <w:footnoteReference w:id="7"/>
      </w:r>
      <w:r w:rsidR="00A34DC9" w:rsidRPr="00A34DC9">
        <w:rPr>
          <w:rFonts w:ascii="Traditional Arabic" w:hAnsi="Traditional Arabic" w:cs="Traditional Arabic"/>
          <w:sz w:val="36"/>
          <w:szCs w:val="36"/>
          <w:vertAlign w:val="superscript"/>
          <w:rtl/>
        </w:rPr>
        <w:t>)</w:t>
      </w:r>
      <w:r w:rsidRPr="002E2297">
        <w:rPr>
          <w:rFonts w:ascii="Traditional Arabic" w:hAnsi="Traditional Arabic" w:cs="Traditional Arabic"/>
          <w:sz w:val="36"/>
          <w:szCs w:val="36"/>
          <w:rtl/>
        </w:rPr>
        <w:t>.</w:t>
      </w:r>
    </w:p>
    <w:p w:rsidR="002E2297" w:rsidRPr="002E2297" w:rsidRDefault="002E2297" w:rsidP="002E2297">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فالمجلسي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يسبغ</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أئمته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كافة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الأوجه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المتصورة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المعصية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كلها</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صغيرة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كبيرة</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الخطأ،</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السهو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والنسيان</w:t>
      </w:r>
      <w:r w:rsidRPr="002E2297">
        <w:rPr>
          <w:rFonts w:ascii="Traditional Arabic" w:hAnsi="Traditional Arabic" w:cs="Traditional Arabic"/>
          <w:sz w:val="36"/>
          <w:szCs w:val="36"/>
          <w:rtl/>
        </w:rPr>
        <w:t>.</w:t>
      </w:r>
    </w:p>
    <w:p w:rsidR="002E2297" w:rsidRPr="002E2297" w:rsidRDefault="002E2297" w:rsidP="00A34DC9">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وهذه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الصورة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التي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يرسمها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المجلسي،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ويعلن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اتفاق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تتحقق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لأنبياء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ورسله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يدل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ذلك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صريح</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القرآن،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والسنة،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وإجماع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فهي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غريبة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الأصول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الإسلامية،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النفي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المطلق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للسهو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والنسيان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الأئمة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تشبيه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تأخذه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سنة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00A34DC9">
        <w:rPr>
          <w:rFonts w:ascii="Traditional Arabic" w:hAnsi="Traditional Arabic" w:cs="Traditional Arabic" w:hint="cs"/>
          <w:sz w:val="36"/>
          <w:szCs w:val="36"/>
          <w:rtl/>
        </w:rPr>
        <w:t>نوم</w:t>
      </w:r>
      <w:r w:rsidRPr="002E2297">
        <w:rPr>
          <w:rFonts w:ascii="Traditional Arabic" w:hAnsi="Traditional Arabic" w:cs="Traditional Arabic" w:hint="cs"/>
          <w:sz w:val="36"/>
          <w:szCs w:val="36"/>
          <w:rtl/>
        </w:rPr>
        <w:t>.</w:t>
      </w:r>
    </w:p>
    <w:p w:rsidR="002E2297" w:rsidRPr="002E2297" w:rsidRDefault="002E2297" w:rsidP="00E92426">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ورغم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كتاب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سبحانه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ليس</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ذكر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للاثني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عشر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أصلاً</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كما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مرَّ</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فضلاً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عصمتهم،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الاثني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عشرية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تتعلق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بالقرآن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لتقرير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ويتفق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شيوخهم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6537C7">
        <w:rPr>
          <w:rFonts w:ascii="Lotus Linotype" w:hAnsi="Lotus Linotype" w:cs="Lotus Linotype"/>
          <w:sz w:val="32"/>
          <w:szCs w:val="32"/>
          <w:rtl/>
        </w:rPr>
        <w:t xml:space="preserve"> </w:t>
      </w:r>
      <w:r w:rsidRPr="00E92426">
        <w:rPr>
          <w:rFonts w:ascii="Traditional Arabic" w:hAnsi="Traditional Arabic" w:cs="Traditional Arabic" w:hint="cs"/>
          <w:sz w:val="36"/>
          <w:szCs w:val="36"/>
          <w:rtl/>
        </w:rPr>
        <w:lastRenderedPageBreak/>
        <w:t>الاستدلال</w:t>
      </w:r>
      <w:r w:rsidRPr="00E92426">
        <w:rPr>
          <w:rFonts w:ascii="Traditional Arabic" w:hAnsi="Traditional Arabic" w:cs="Traditional Arabic"/>
          <w:sz w:val="36"/>
          <w:szCs w:val="36"/>
          <w:rtl/>
        </w:rPr>
        <w:t xml:space="preserve"> </w:t>
      </w:r>
      <w:r w:rsidRPr="00E92426">
        <w:rPr>
          <w:rFonts w:ascii="Traditional Arabic" w:hAnsi="Traditional Arabic" w:cs="Traditional Arabic" w:hint="cs"/>
          <w:sz w:val="36"/>
          <w:szCs w:val="36"/>
          <w:rtl/>
        </w:rPr>
        <w:t>بقوله</w:t>
      </w:r>
      <w:r w:rsidRPr="00E92426">
        <w:rPr>
          <w:rFonts w:ascii="Traditional Arabic" w:hAnsi="Traditional Arabic" w:cs="Traditional Arabic"/>
          <w:sz w:val="36"/>
          <w:szCs w:val="36"/>
          <w:rtl/>
        </w:rPr>
        <w:t xml:space="preserve"> - </w:t>
      </w:r>
      <w:r w:rsidRPr="00E92426">
        <w:rPr>
          <w:rFonts w:ascii="Traditional Arabic" w:hAnsi="Traditional Arabic" w:cs="Traditional Arabic" w:hint="cs"/>
          <w:sz w:val="36"/>
          <w:szCs w:val="36"/>
          <w:rtl/>
        </w:rPr>
        <w:t>سبحانه</w:t>
      </w:r>
      <w:r w:rsidRPr="00E92426">
        <w:rPr>
          <w:rFonts w:ascii="Traditional Arabic" w:hAnsi="Traditional Arabic" w:cs="Traditional Arabic"/>
          <w:sz w:val="36"/>
          <w:szCs w:val="36"/>
          <w:rtl/>
        </w:rPr>
        <w:t xml:space="preserve"> -:</w:t>
      </w:r>
      <w:r w:rsidRPr="006537C7">
        <w:rPr>
          <w:rFonts w:ascii="Lotus Linotype" w:hAnsi="Lotus Linotype" w:cs="Lotus Linotype"/>
          <w:sz w:val="32"/>
          <w:szCs w:val="32"/>
          <w:rtl/>
        </w:rPr>
        <w:t xml:space="preserve"> </w:t>
      </w:r>
      <w:r w:rsidRPr="0077068D">
        <w:rPr>
          <w:rFonts w:ascii="QCF_BSML" w:hAnsi="QCF_BSML" w:cs="QCF_BSML"/>
          <w:color w:val="000000"/>
          <w:sz w:val="32"/>
          <w:szCs w:val="32"/>
          <w:rtl/>
        </w:rPr>
        <w:t xml:space="preserve"> ﭽ</w:t>
      </w:r>
      <w:r w:rsidRPr="0077068D">
        <w:rPr>
          <w:rFonts w:ascii="QCF_P019" w:hAnsi="QCF_P019" w:cs="QCF_P019"/>
          <w:color w:val="000000"/>
          <w:sz w:val="32"/>
          <w:szCs w:val="32"/>
          <w:rtl/>
        </w:rPr>
        <w:t xml:space="preserve">  ﮥ  ﮦ   ﮧ    ﮨ   ﮩ   ﮪ</w:t>
      </w:r>
      <w:r w:rsidRPr="0077068D">
        <w:rPr>
          <w:rFonts w:ascii="QCF_P019" w:hAnsi="QCF_P019" w:cs="QCF_P019"/>
          <w:color w:val="0000A5"/>
          <w:sz w:val="32"/>
          <w:szCs w:val="32"/>
          <w:rtl/>
        </w:rPr>
        <w:t>ﮫ</w:t>
      </w:r>
      <w:r w:rsidRPr="0077068D">
        <w:rPr>
          <w:rFonts w:ascii="QCF_P019" w:hAnsi="QCF_P019" w:cs="QCF_P019"/>
          <w:color w:val="000000"/>
          <w:sz w:val="32"/>
          <w:szCs w:val="32"/>
          <w:rtl/>
        </w:rPr>
        <w:t xml:space="preserve">  ﮬ  ﮭ    ﮮ  ﮯ  ﮰ</w:t>
      </w:r>
      <w:r w:rsidRPr="0077068D">
        <w:rPr>
          <w:rFonts w:ascii="QCF_P019" w:hAnsi="QCF_P019" w:cs="QCF_P019"/>
          <w:color w:val="0000A5"/>
          <w:sz w:val="32"/>
          <w:szCs w:val="32"/>
          <w:rtl/>
        </w:rPr>
        <w:t>ﮱ</w:t>
      </w:r>
      <w:r w:rsidRPr="0077068D">
        <w:rPr>
          <w:rFonts w:ascii="QCF_P019" w:hAnsi="QCF_P019" w:cs="QCF_P019"/>
          <w:color w:val="000000"/>
          <w:sz w:val="32"/>
          <w:szCs w:val="32"/>
          <w:rtl/>
        </w:rPr>
        <w:t xml:space="preserve">  ﯓ  ﯔ  ﯕ</w:t>
      </w:r>
      <w:r w:rsidRPr="0077068D">
        <w:rPr>
          <w:rFonts w:ascii="QCF_P019" w:hAnsi="QCF_P019" w:cs="QCF_P019"/>
          <w:color w:val="0000A5"/>
          <w:sz w:val="32"/>
          <w:szCs w:val="32"/>
          <w:rtl/>
        </w:rPr>
        <w:t>ﯖ</w:t>
      </w:r>
      <w:r w:rsidRPr="0077068D">
        <w:rPr>
          <w:rFonts w:ascii="QCF_P019" w:hAnsi="QCF_P019" w:cs="QCF_P019"/>
          <w:color w:val="000000"/>
          <w:sz w:val="32"/>
          <w:szCs w:val="32"/>
          <w:rtl/>
        </w:rPr>
        <w:t xml:space="preserve">  ﯗ  ﯘ       ﯙ  ﯚ  ﯛ  ﯜ  </w:t>
      </w:r>
      <w:r w:rsidRPr="0077068D">
        <w:rPr>
          <w:rFonts w:ascii="QCF_BSML" w:hAnsi="QCF_BSML" w:cs="QCF_BSML"/>
          <w:color w:val="000000"/>
          <w:sz w:val="32"/>
          <w:szCs w:val="32"/>
          <w:rtl/>
        </w:rPr>
        <w:t>ﭼ</w:t>
      </w:r>
      <w:r w:rsidR="00823027" w:rsidRPr="00823027">
        <w:rPr>
          <w:rFonts w:ascii="QCF_BSML" w:hAnsi="QCF_BSML" w:cs="Traditional Arabic"/>
          <w:color w:val="000000"/>
          <w:sz w:val="32"/>
          <w:szCs w:val="32"/>
          <w:vertAlign w:val="superscript"/>
          <w:rtl/>
        </w:rPr>
        <w:t>(</w:t>
      </w:r>
      <w:r w:rsidRPr="00823027">
        <w:rPr>
          <w:rFonts w:ascii="Traditional Arabic" w:hAnsi="Traditional Arabic" w:cs="Traditional Arabic"/>
          <w:sz w:val="36"/>
          <w:szCs w:val="36"/>
          <w:vertAlign w:val="superscript"/>
          <w:rtl/>
        </w:rPr>
        <w:footnoteReference w:id="8"/>
      </w:r>
      <w:r w:rsidR="00823027" w:rsidRPr="00823027">
        <w:rPr>
          <w:rFonts w:ascii="QCF_BSML" w:hAnsi="QCF_BSML" w:cs="Traditional Arabic"/>
          <w:color w:val="000000"/>
          <w:sz w:val="32"/>
          <w:szCs w:val="32"/>
          <w:vertAlign w:val="superscript"/>
          <w:rtl/>
        </w:rPr>
        <w:t>)</w:t>
      </w:r>
      <w:r w:rsidRPr="002E2297">
        <w:rPr>
          <w:rFonts w:ascii="Traditional Arabic" w:hAnsi="Traditional Arabic" w:cs="Traditional Arabic" w:hint="cs"/>
          <w:sz w:val="36"/>
          <w:szCs w:val="36"/>
          <w:rtl/>
        </w:rPr>
        <w:t>.</w:t>
      </w:r>
    </w:p>
    <w:p w:rsidR="002E2297" w:rsidRPr="002E2297" w:rsidRDefault="002E2297" w:rsidP="00E92426">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وبهذه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الآية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صدر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المجلسي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الذي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عقده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بحاره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بشأن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بعنوان</w:t>
      </w:r>
      <w:r w:rsidRPr="002E2297">
        <w:rPr>
          <w:rFonts w:ascii="Traditional Arabic" w:hAnsi="Traditional Arabic" w:cs="Traditional Arabic"/>
          <w:sz w:val="36"/>
          <w:szCs w:val="36"/>
          <w:rtl/>
        </w:rPr>
        <w:t xml:space="preserve"> </w:t>
      </w:r>
      <w:r w:rsidR="00823027" w:rsidRPr="00823027">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باب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لزوم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الإمام</w:t>
      </w:r>
      <w:r w:rsidR="00823027" w:rsidRPr="00A34DC9">
        <w:rPr>
          <w:rFonts w:ascii="Traditional Arabic" w:hAnsi="Traditional Arabic" w:cs="Traditional Arabic"/>
          <w:sz w:val="36"/>
          <w:szCs w:val="32"/>
          <w:vertAlign w:val="superscript"/>
          <w:rtl/>
        </w:rPr>
        <w:t>))</w:t>
      </w:r>
      <w:r w:rsidR="00823027">
        <w:rPr>
          <w:rFonts w:ascii="Traditional Arabic" w:hAnsi="Traditional Arabic" w:cs="Traditional Arabic" w:hint="cs"/>
          <w:sz w:val="36"/>
          <w:szCs w:val="32"/>
          <w:vertAlign w:val="superscript"/>
          <w:rtl/>
        </w:rPr>
        <w:t xml:space="preserve"> </w:t>
      </w:r>
      <w:r w:rsidR="00823027" w:rsidRPr="00823027">
        <w:rPr>
          <w:rFonts w:ascii="Traditional Arabic" w:hAnsi="Traditional Arabic" w:cs="Traditional Arabic"/>
          <w:sz w:val="36"/>
          <w:szCs w:val="36"/>
          <w:vertAlign w:val="superscript"/>
          <w:rtl/>
        </w:rPr>
        <w:t>(</w:t>
      </w:r>
      <w:r w:rsidRPr="00823027">
        <w:rPr>
          <w:rFonts w:ascii="Traditional Arabic" w:hAnsi="Traditional Arabic" w:cs="Traditional Arabic"/>
          <w:sz w:val="36"/>
          <w:szCs w:val="36"/>
          <w:vertAlign w:val="superscript"/>
          <w:rtl/>
        </w:rPr>
        <w:footnoteReference w:id="9"/>
      </w:r>
      <w:r w:rsidR="00823027" w:rsidRPr="00823027">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 xml:space="preserve"> .</w:t>
      </w:r>
    </w:p>
    <w:p w:rsidR="002E2297" w:rsidRPr="002E2297" w:rsidRDefault="002E2297" w:rsidP="00E92426">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وجملة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شيوخ</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المعاصرين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يجعلون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هذه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الآية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أصل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استدلالهم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القرآن،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يستدلون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بسواها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مثل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محسن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الأمين</w:t>
      </w:r>
      <w:r w:rsidR="00823027" w:rsidRPr="00823027">
        <w:rPr>
          <w:rFonts w:ascii="Traditional Arabic" w:hAnsi="Traditional Arabic" w:cs="Traditional Arabic"/>
          <w:sz w:val="36"/>
          <w:szCs w:val="36"/>
          <w:vertAlign w:val="superscript"/>
          <w:rtl/>
        </w:rPr>
        <w:t>(</w:t>
      </w:r>
      <w:r w:rsidRPr="00823027">
        <w:rPr>
          <w:rFonts w:ascii="Traditional Arabic" w:hAnsi="Traditional Arabic" w:cs="Traditional Arabic"/>
          <w:sz w:val="36"/>
          <w:szCs w:val="36"/>
          <w:vertAlign w:val="superscript"/>
          <w:rtl/>
        </w:rPr>
        <w:footnoteReference w:id="10"/>
      </w:r>
      <w:r w:rsidR="00823027" w:rsidRPr="00823027">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ومحمد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حسين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آل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كاشف</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الغطا،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والذي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يقول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هذه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الآية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صريحة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لزوم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العصمة</w:t>
      </w:r>
      <w:r w:rsidR="00823027" w:rsidRPr="00823027">
        <w:rPr>
          <w:rFonts w:ascii="Traditional Arabic" w:hAnsi="Traditional Arabic" w:cs="Traditional Arabic"/>
          <w:sz w:val="36"/>
          <w:szCs w:val="36"/>
          <w:vertAlign w:val="superscript"/>
          <w:rtl/>
        </w:rPr>
        <w:t>(</w:t>
      </w:r>
      <w:r w:rsidRPr="00823027">
        <w:rPr>
          <w:rFonts w:ascii="Traditional Arabic" w:hAnsi="Traditional Arabic" w:cs="Traditional Arabic"/>
          <w:sz w:val="36"/>
          <w:szCs w:val="36"/>
          <w:vertAlign w:val="superscript"/>
          <w:rtl/>
        </w:rPr>
        <w:footnoteReference w:id="11"/>
      </w:r>
      <w:r w:rsidR="00823027" w:rsidRPr="00823027">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w:t>
      </w:r>
    </w:p>
    <w:p w:rsidR="002E2297" w:rsidRPr="002E2297" w:rsidRDefault="002E2297" w:rsidP="00E92426">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ويتولى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صاحب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مجمع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البيان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سوق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وجهة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استدلال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أصحابه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بهذه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الآية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مرادهم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فيقول</w:t>
      </w:r>
      <w:r w:rsidRPr="002E2297">
        <w:rPr>
          <w:rFonts w:ascii="Traditional Arabic" w:hAnsi="Traditional Arabic" w:cs="Traditional Arabic"/>
          <w:sz w:val="36"/>
          <w:szCs w:val="36"/>
          <w:rtl/>
        </w:rPr>
        <w:t xml:space="preserve">: </w:t>
      </w:r>
      <w:r w:rsidR="003B4783" w:rsidRPr="003B4783">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استدل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أصحابنا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بهذه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الآية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يكون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معصوما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القبايح؛</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سبحانه</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نفى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ينال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عهده</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الذي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الإمامة</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ظالم،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ليس</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بمعصوم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فقد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يكون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ظالما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لنفسه،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وإما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لغيره</w:t>
      </w:r>
      <w:r w:rsidRPr="002E2297">
        <w:rPr>
          <w:rFonts w:ascii="Traditional Arabic" w:hAnsi="Traditional Arabic" w:cs="Traditional Arabic"/>
          <w:sz w:val="36"/>
          <w:szCs w:val="36"/>
          <w:rtl/>
        </w:rPr>
        <w:t>.</w:t>
      </w:r>
    </w:p>
    <w:p w:rsidR="002E2297" w:rsidRPr="002E2297" w:rsidRDefault="002E2297" w:rsidP="00E92426">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فإن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قيل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إنما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نفى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ينال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ظالم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حال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ظلمه،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فإذا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تاب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يسمى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ظالما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فيصح</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يناله</w:t>
      </w:r>
      <w:r w:rsidRPr="002E2297">
        <w:rPr>
          <w:rFonts w:ascii="Traditional Arabic" w:hAnsi="Traditional Arabic" w:cs="Traditional Arabic"/>
          <w:sz w:val="36"/>
          <w:szCs w:val="36"/>
          <w:rtl/>
        </w:rPr>
        <w:t>.</w:t>
      </w:r>
    </w:p>
    <w:p w:rsidR="002E2297" w:rsidRPr="002E2297" w:rsidRDefault="002E2297" w:rsidP="00E92426">
      <w:pPr>
        <w:spacing w:after="60" w:line="600" w:lineRule="exact"/>
        <w:ind w:right="-142"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والجواب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الظالم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تاب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يخرج</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تكون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الآية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تناولته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حال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كونه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ظالما،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فإذا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نفى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يناله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فقد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حكم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ينالها،والآية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مطلقة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غير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مقيدة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بوقت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دون</w:t>
      </w:r>
      <w:r w:rsidR="003B4783">
        <w:rPr>
          <w:rFonts w:ascii="Traditional Arabic" w:hAnsi="Traditional Arabic" w:cs="Traditional Arabic" w:hint="cs"/>
          <w:sz w:val="36"/>
          <w:szCs w:val="36"/>
          <w:rtl/>
        </w:rPr>
        <w:t xml:space="preserve"> </w:t>
      </w:r>
      <w:r w:rsidRPr="002E2297">
        <w:rPr>
          <w:rFonts w:ascii="Traditional Arabic" w:hAnsi="Traditional Arabic" w:cs="Traditional Arabic" w:hint="cs"/>
          <w:sz w:val="36"/>
          <w:szCs w:val="36"/>
          <w:rtl/>
        </w:rPr>
        <w:t>وقت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فيجب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تكون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محمولة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الأوقات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كلها،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ينالها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الظالم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تاب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بعد</w:t>
      </w:r>
      <w:r w:rsidR="003B4783" w:rsidRPr="00A34DC9">
        <w:rPr>
          <w:rFonts w:ascii="Traditional Arabic" w:hAnsi="Traditional Arabic" w:cs="Traditional Arabic"/>
          <w:sz w:val="36"/>
          <w:szCs w:val="32"/>
          <w:vertAlign w:val="superscript"/>
          <w:rtl/>
        </w:rPr>
        <w:t>))</w:t>
      </w:r>
      <w:r w:rsidR="003B4783" w:rsidRPr="003B4783">
        <w:rPr>
          <w:rFonts w:ascii="Traditional Arabic" w:hAnsi="Traditional Arabic" w:cs="Traditional Arabic"/>
          <w:sz w:val="36"/>
          <w:szCs w:val="36"/>
          <w:vertAlign w:val="superscript"/>
          <w:rtl/>
        </w:rPr>
        <w:t>(</w:t>
      </w:r>
      <w:r w:rsidRPr="003B4783">
        <w:rPr>
          <w:rFonts w:ascii="Traditional Arabic" w:hAnsi="Traditional Arabic" w:cs="Traditional Arabic"/>
          <w:sz w:val="36"/>
          <w:szCs w:val="36"/>
          <w:vertAlign w:val="superscript"/>
          <w:rtl/>
        </w:rPr>
        <w:footnoteReference w:id="12"/>
      </w:r>
      <w:r w:rsidR="003B4783" w:rsidRPr="003B4783">
        <w:rPr>
          <w:rFonts w:ascii="Traditional Arabic" w:hAnsi="Traditional Arabic" w:cs="Traditional Arabic"/>
          <w:sz w:val="36"/>
          <w:szCs w:val="36"/>
          <w:vertAlign w:val="superscript"/>
          <w:rtl/>
        </w:rPr>
        <w:t>)</w:t>
      </w:r>
      <w:r w:rsidR="003B4783">
        <w:rPr>
          <w:rFonts w:ascii="Traditional Arabic" w:hAnsi="Traditional Arabic" w:cs="Traditional Arabic" w:hint="cs"/>
          <w:sz w:val="36"/>
          <w:szCs w:val="36"/>
          <w:rtl/>
        </w:rPr>
        <w:t>.</w:t>
      </w:r>
    </w:p>
    <w:p w:rsidR="00E92426" w:rsidRDefault="00E92426" w:rsidP="00A712F7">
      <w:pPr>
        <w:spacing w:after="60" w:line="560" w:lineRule="exact"/>
        <w:jc w:val="lowKashida"/>
        <w:rPr>
          <w:rFonts w:ascii="Traditional Arabic" w:hAnsi="Traditional Arabic" w:cs="Sultan bold"/>
          <w:sz w:val="36"/>
          <w:szCs w:val="36"/>
          <w:rtl/>
        </w:rPr>
      </w:pPr>
    </w:p>
    <w:p w:rsidR="002E2297" w:rsidRPr="00127145" w:rsidRDefault="00127145" w:rsidP="00A712F7">
      <w:pPr>
        <w:spacing w:after="60" w:line="560" w:lineRule="exact"/>
        <w:jc w:val="lowKashida"/>
        <w:rPr>
          <w:rFonts w:ascii="Traditional Arabic" w:hAnsi="Traditional Arabic" w:cs="Sultan bold"/>
          <w:sz w:val="36"/>
          <w:szCs w:val="36"/>
          <w:rtl/>
        </w:rPr>
      </w:pPr>
      <w:r w:rsidRPr="00127145">
        <w:rPr>
          <w:rFonts w:ascii="Traditional Arabic" w:hAnsi="Traditional Arabic" w:cs="Sultan bold" w:hint="cs"/>
          <w:sz w:val="36"/>
          <w:szCs w:val="36"/>
          <w:rtl/>
        </w:rPr>
        <w:lastRenderedPageBreak/>
        <w:t>المسألة الثانية</w:t>
      </w:r>
      <w:r w:rsidR="002E2297" w:rsidRPr="00127145">
        <w:rPr>
          <w:rFonts w:ascii="Traditional Arabic" w:hAnsi="Traditional Arabic" w:cs="Sultan bold" w:hint="cs"/>
          <w:sz w:val="36"/>
          <w:szCs w:val="36"/>
          <w:rtl/>
        </w:rPr>
        <w:t>: براءة أئمة آل البيت من ذلك .</w:t>
      </w:r>
    </w:p>
    <w:p w:rsidR="002E2297" w:rsidRPr="002E2297" w:rsidRDefault="00127145" w:rsidP="00A712F7">
      <w:pPr>
        <w:spacing w:after="60" w:line="560" w:lineRule="exact"/>
        <w:ind w:firstLine="567"/>
        <w:jc w:val="lowKashida"/>
        <w:rPr>
          <w:rFonts w:ascii="Traditional Arabic" w:hAnsi="Traditional Arabic" w:cs="Traditional Arabic"/>
          <w:sz w:val="36"/>
          <w:szCs w:val="36"/>
          <w:rtl/>
        </w:rPr>
      </w:pPr>
      <w:r w:rsidRPr="00B278FF">
        <w:rPr>
          <w:rFonts w:ascii="Traditional Arabic" w:hAnsi="Traditional Arabic" w:cs="Traditional Arabic" w:hint="cs"/>
          <w:b/>
          <w:bCs/>
          <w:sz w:val="36"/>
          <w:szCs w:val="36"/>
          <w:rtl/>
        </w:rPr>
        <w:t>أولاً</w:t>
      </w:r>
      <w:r w:rsidR="002E2297" w:rsidRPr="00B278FF">
        <w:rPr>
          <w:rFonts w:ascii="Traditional Arabic" w:hAnsi="Traditional Arabic" w:cs="Traditional Arabic" w:hint="cs"/>
          <w:b/>
          <w:bCs/>
          <w:sz w:val="36"/>
          <w:szCs w:val="36"/>
          <w:rtl/>
        </w:rPr>
        <w:t>:</w:t>
      </w:r>
      <w:r w:rsidR="002E2297" w:rsidRPr="002E2297">
        <w:rPr>
          <w:rFonts w:ascii="Traditional Arabic" w:hAnsi="Traditional Arabic" w:cs="Traditional Arabic" w:hint="cs"/>
          <w:sz w:val="36"/>
          <w:szCs w:val="36"/>
          <w:rtl/>
        </w:rPr>
        <w:t>دعوى</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العصمة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للأئمة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تضاهي</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المشاركة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في</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النبوة،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فإن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المعصوم</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يجب</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اتباعه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في</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كل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يقول،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ولا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يجوز</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يخالف</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في</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شيء،</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وهذه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خاصة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الأنبياء</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ولهذا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أمرنا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نؤمن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بما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أنزل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إليهم</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فقال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تعالى</w:t>
      </w:r>
      <w:r w:rsidR="002E2297" w:rsidRPr="002E2297">
        <w:rPr>
          <w:rFonts w:ascii="Traditional Arabic" w:hAnsi="Traditional Arabic" w:cs="Traditional Arabic"/>
          <w:sz w:val="36"/>
          <w:szCs w:val="36"/>
          <w:rtl/>
        </w:rPr>
        <w:t xml:space="preserve"> -: </w:t>
      </w:r>
      <w:r w:rsidR="002E2297" w:rsidRPr="0077068D">
        <w:rPr>
          <w:rFonts w:ascii="QCF_BSML" w:hAnsi="QCF_BSML" w:cs="QCF_BSML"/>
          <w:color w:val="000000"/>
          <w:sz w:val="32"/>
          <w:szCs w:val="32"/>
          <w:rtl/>
        </w:rPr>
        <w:t xml:space="preserve">ﭽ </w:t>
      </w:r>
      <w:r w:rsidR="002E2297" w:rsidRPr="0077068D">
        <w:rPr>
          <w:rFonts w:ascii="QCF_P021" w:hAnsi="QCF_P021" w:cs="QCF_P021"/>
          <w:color w:val="000000"/>
          <w:sz w:val="32"/>
          <w:szCs w:val="32"/>
          <w:rtl/>
        </w:rPr>
        <w:t xml:space="preserve">ﭣ  ﭤ  ﭥ  ﭦ   ﭧ  ﭨ  ﭩ  ﭪ  ﭫ  ﭬ      ﭭ  ﭮ  ﭯ   ﭰ  ﭱ  ﭲ  ﭳ  ﭴ  ﭵ  ﭶ  ﭷ   ﭸ  ﭹ  ﭺ  ﭻ  ﭼ  ﭽ  ﭾ  ﭿ  ﮀ  ﮁ  ﮂ   </w:t>
      </w:r>
      <w:r w:rsidR="002E2297" w:rsidRPr="0077068D">
        <w:rPr>
          <w:rFonts w:ascii="QCF_BSML" w:hAnsi="QCF_BSML" w:cs="QCF_BSML"/>
          <w:sz w:val="32"/>
          <w:szCs w:val="32"/>
          <w:rtl/>
        </w:rPr>
        <w:t>ﭼ</w:t>
      </w:r>
      <w:r w:rsidRPr="00127145">
        <w:rPr>
          <w:rFonts w:ascii="Arial" w:hAnsi="Arial" w:cs="Arial"/>
          <w:sz w:val="32"/>
          <w:szCs w:val="32"/>
          <w:vertAlign w:val="superscript"/>
          <w:rtl/>
        </w:rPr>
        <w:t>(</w:t>
      </w:r>
      <w:r w:rsidR="002E2297" w:rsidRPr="00127145">
        <w:rPr>
          <w:rFonts w:ascii="Traditional Arabic" w:hAnsi="Traditional Arabic" w:cs="Traditional Arabic"/>
          <w:sz w:val="36"/>
          <w:szCs w:val="36"/>
          <w:vertAlign w:val="superscript"/>
          <w:rtl/>
        </w:rPr>
        <w:footnoteReference w:id="13"/>
      </w:r>
      <w:r w:rsidRPr="00127145">
        <w:rPr>
          <w:rFonts w:ascii="Arial" w:hAnsi="Arial" w:cs="Arial"/>
          <w:sz w:val="32"/>
          <w:szCs w:val="32"/>
          <w:vertAlign w:val="superscript"/>
          <w:rtl/>
        </w:rPr>
        <w:t>)</w:t>
      </w:r>
      <w:r>
        <w:rPr>
          <w:rFonts w:ascii="Traditional Arabic" w:hAnsi="Traditional Arabic" w:cs="Traditional Arabic" w:hint="cs"/>
          <w:sz w:val="36"/>
          <w:szCs w:val="36"/>
          <w:rtl/>
        </w:rPr>
        <w:t xml:space="preserve">، </w:t>
      </w:r>
      <w:r w:rsidR="002E2297" w:rsidRPr="002E2297">
        <w:rPr>
          <w:rFonts w:ascii="Traditional Arabic" w:hAnsi="Traditional Arabic" w:cs="Traditional Arabic" w:hint="cs"/>
          <w:sz w:val="36"/>
          <w:szCs w:val="36"/>
          <w:rtl/>
        </w:rPr>
        <w:t>فأمرنا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نقول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آمنا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بما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أوتي</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النبيون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فالإيمان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بما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جاء</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به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النبيون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أمرنا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نقوله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ونؤمن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به،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وهذا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اتفق</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عليه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المسلمون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فمن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جعل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بعد</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الرسول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معصوماً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يجب</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الإيمان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بكل</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ما</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يقوله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فقد</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أعطاه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معنى</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النبوة،</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وإن</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لم</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يعطه</w:t>
      </w:r>
      <w:r w:rsidR="002E2297" w:rsidRPr="002E2297">
        <w:rPr>
          <w:rFonts w:ascii="Traditional Arabic" w:hAnsi="Traditional Arabic" w:cs="Traditional Arabic"/>
          <w:sz w:val="36"/>
          <w:szCs w:val="36"/>
          <w:rtl/>
        </w:rPr>
        <w:t xml:space="preserve"> </w:t>
      </w:r>
      <w:r w:rsidR="002E2297" w:rsidRPr="002E2297">
        <w:rPr>
          <w:rFonts w:ascii="Traditional Arabic" w:hAnsi="Traditional Arabic" w:cs="Traditional Arabic" w:hint="cs"/>
          <w:sz w:val="36"/>
          <w:szCs w:val="36"/>
          <w:rtl/>
        </w:rPr>
        <w:t>لفظها</w:t>
      </w:r>
      <w:r w:rsidRPr="00127145">
        <w:rPr>
          <w:rFonts w:ascii="Traditional Arabic" w:hAnsi="Traditional Arabic" w:cs="Traditional Arabic"/>
          <w:sz w:val="36"/>
          <w:szCs w:val="36"/>
          <w:vertAlign w:val="superscript"/>
          <w:rtl/>
        </w:rPr>
        <w:t>(</w:t>
      </w:r>
      <w:r w:rsidR="002E2297" w:rsidRPr="00127145">
        <w:rPr>
          <w:rFonts w:ascii="Traditional Arabic" w:hAnsi="Traditional Arabic" w:cs="Traditional Arabic"/>
          <w:sz w:val="36"/>
          <w:szCs w:val="36"/>
          <w:vertAlign w:val="superscript"/>
          <w:rtl/>
        </w:rPr>
        <w:footnoteReference w:id="14"/>
      </w:r>
      <w:r w:rsidRPr="00127145">
        <w:rPr>
          <w:rFonts w:ascii="Traditional Arabic" w:hAnsi="Traditional Arabic" w:cs="Traditional Arabic"/>
          <w:sz w:val="36"/>
          <w:szCs w:val="36"/>
          <w:vertAlign w:val="superscript"/>
          <w:rtl/>
        </w:rPr>
        <w:t>)</w:t>
      </w:r>
      <w:r w:rsidR="002E2297" w:rsidRPr="002E2297">
        <w:rPr>
          <w:rFonts w:ascii="Traditional Arabic" w:hAnsi="Traditional Arabic" w:cs="Traditional Arabic" w:hint="cs"/>
          <w:sz w:val="36"/>
          <w:szCs w:val="36"/>
          <w:rtl/>
        </w:rPr>
        <w:t>.</w:t>
      </w:r>
    </w:p>
    <w:p w:rsidR="002E2297" w:rsidRPr="002E2297" w:rsidRDefault="002E2297" w:rsidP="00A712F7">
      <w:pPr>
        <w:spacing w:after="60" w:line="56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وهذا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مخالف</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لدين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الإسلام،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للكتاب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والسنة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وإجماع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سلف</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وأئمتها</w:t>
      </w:r>
      <w:r w:rsidRPr="002E2297">
        <w:rPr>
          <w:rFonts w:ascii="Traditional Arabic" w:hAnsi="Traditional Arabic" w:cs="Traditional Arabic"/>
          <w:sz w:val="36"/>
          <w:szCs w:val="36"/>
          <w:rtl/>
        </w:rPr>
        <w:t>.</w:t>
      </w:r>
    </w:p>
    <w:p w:rsidR="002E2297" w:rsidRPr="002E2297" w:rsidRDefault="002E2297" w:rsidP="00A712F7">
      <w:pPr>
        <w:spacing w:after="60" w:line="56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أما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القرآن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فقال</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سبحانه</w:t>
      </w:r>
      <w:r w:rsidRPr="002E2297">
        <w:rPr>
          <w:rFonts w:ascii="Traditional Arabic" w:hAnsi="Traditional Arabic" w:cs="Traditional Arabic"/>
          <w:sz w:val="36"/>
          <w:szCs w:val="36"/>
          <w:rtl/>
        </w:rPr>
        <w:t xml:space="preserve"> -: </w:t>
      </w:r>
      <w:r w:rsidRPr="00127145">
        <w:rPr>
          <w:rFonts w:ascii="QCF_BSML" w:hAnsi="QCF_BSML" w:cs="QCF_BSML"/>
          <w:color w:val="000000"/>
          <w:sz w:val="34"/>
          <w:szCs w:val="34"/>
          <w:rtl/>
        </w:rPr>
        <w:t xml:space="preserve">ﭽ </w:t>
      </w:r>
      <w:r w:rsidRPr="00127145">
        <w:rPr>
          <w:rFonts w:ascii="QCF_P087" w:hAnsi="QCF_P087" w:cs="QCF_P087"/>
          <w:color w:val="000000"/>
          <w:sz w:val="34"/>
          <w:szCs w:val="34"/>
          <w:rtl/>
        </w:rPr>
        <w:t>ﯵ  ﯶ  ﯷ  ﯸ  ﯹ  ﯺ  ﯻ  ﯼ   ﯽ  ﯾ</w:t>
      </w:r>
      <w:r w:rsidRPr="00127145">
        <w:rPr>
          <w:rFonts w:ascii="QCF_P087" w:hAnsi="QCF_P087" w:cs="QCF_P087"/>
          <w:color w:val="0000A5"/>
          <w:sz w:val="34"/>
          <w:szCs w:val="34"/>
          <w:rtl/>
        </w:rPr>
        <w:t>ﯿ</w:t>
      </w:r>
      <w:r w:rsidRPr="00127145">
        <w:rPr>
          <w:rFonts w:ascii="QCF_P087" w:hAnsi="QCF_P087" w:cs="QCF_P087"/>
          <w:color w:val="000000"/>
          <w:sz w:val="34"/>
          <w:szCs w:val="34"/>
          <w:rtl/>
        </w:rPr>
        <w:t xml:space="preserve">  ﰀ  ﰁ   ﰂ  ﰃ  ﰄ  ﰅ       ﰆ  ﰇ  ﰈ  ﰉ               ﰊ  ﰋ  ﰌ  ﰍ</w:t>
      </w:r>
      <w:r w:rsidRPr="00127145">
        <w:rPr>
          <w:rFonts w:ascii="QCF_P087" w:hAnsi="QCF_P087" w:cs="QCF_P087"/>
          <w:color w:val="0000A5"/>
          <w:sz w:val="34"/>
          <w:szCs w:val="34"/>
          <w:rtl/>
        </w:rPr>
        <w:t>ﰎ</w:t>
      </w:r>
      <w:r w:rsidRPr="00127145">
        <w:rPr>
          <w:rFonts w:ascii="QCF_P087" w:hAnsi="QCF_P087" w:cs="QCF_P087"/>
          <w:color w:val="000000"/>
          <w:sz w:val="34"/>
          <w:szCs w:val="34"/>
          <w:rtl/>
        </w:rPr>
        <w:t xml:space="preserve">  ﰏ  ﰐ  ﰑ  ﰒ  </w:t>
      </w:r>
      <w:r w:rsidRPr="00127145">
        <w:rPr>
          <w:rFonts w:ascii="QCF_P087" w:hAnsi="QCF_P087" w:cs="QCF_P087"/>
          <w:sz w:val="34"/>
          <w:szCs w:val="34"/>
          <w:rtl/>
        </w:rPr>
        <w:t xml:space="preserve">ﰓ   </w:t>
      </w:r>
      <w:r w:rsidRPr="00127145">
        <w:rPr>
          <w:rFonts w:ascii="QCF_BSML" w:hAnsi="QCF_BSML" w:cs="QCF_BSML"/>
          <w:sz w:val="34"/>
          <w:szCs w:val="34"/>
          <w:rtl/>
        </w:rPr>
        <w:t>ﭼ</w:t>
      </w:r>
      <w:r w:rsidR="00127145" w:rsidRPr="00127145">
        <w:rPr>
          <w:rFonts w:ascii="Arial" w:hAnsi="Arial" w:cs="Arial"/>
          <w:sz w:val="32"/>
          <w:szCs w:val="32"/>
          <w:vertAlign w:val="superscript"/>
          <w:rtl/>
        </w:rPr>
        <w:t>(</w:t>
      </w:r>
      <w:r w:rsidRPr="00127145">
        <w:rPr>
          <w:rFonts w:ascii="Traditional Arabic" w:hAnsi="Traditional Arabic" w:cs="Traditional Arabic"/>
          <w:sz w:val="36"/>
          <w:szCs w:val="36"/>
          <w:vertAlign w:val="superscript"/>
          <w:rtl/>
        </w:rPr>
        <w:footnoteReference w:id="15"/>
      </w:r>
      <w:r w:rsidR="00127145" w:rsidRPr="00127145">
        <w:rPr>
          <w:rFonts w:ascii="Arial" w:hAnsi="Arial" w:cs="Arial"/>
          <w:sz w:val="32"/>
          <w:szCs w:val="32"/>
          <w:vertAlign w:val="superscript"/>
          <w:rtl/>
        </w:rPr>
        <w:t>)</w:t>
      </w:r>
      <w:r w:rsidRPr="002E2297">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يأمرنا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بالرد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التنازع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والرسول،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للناس</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معصوم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غير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الرسول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وسلم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لأمرهم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بالرد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فدل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القرآن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معصوم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الرسول</w:t>
      </w:r>
      <w:r w:rsidRPr="002E2297">
        <w:rPr>
          <w:rFonts w:ascii="Traditional Arabic" w:hAnsi="Traditional Arabic" w:cs="Traditional Arabic"/>
          <w:sz w:val="36"/>
          <w:szCs w:val="36"/>
          <w:rtl/>
        </w:rPr>
        <w:t xml:space="preserve"> </w:t>
      </w:r>
      <w:r w:rsidR="00127145">
        <w:rPr>
          <w:rFonts w:ascii="Traditional Arabic" w:hAnsi="Traditional Arabic" w:cs="Traditional Arabic" w:hint="cs"/>
          <w:sz w:val="36"/>
          <w:szCs w:val="36"/>
          <w:rtl/>
        </w:rPr>
        <w:t>-</w:t>
      </w:r>
      <w:r w:rsidR="00127145">
        <w:rPr>
          <w:rFonts w:ascii="Traditional Arabic" w:hAnsi="Traditional Arabic" w:cs="Traditional Arabic" w:hint="cs"/>
          <w:sz w:val="36"/>
          <w:szCs w:val="36"/>
        </w:rPr>
        <w:sym w:font="AGA Arabesque" w:char="F072"/>
      </w:r>
      <w:r w:rsidR="00127145">
        <w:rPr>
          <w:rFonts w:ascii="Traditional Arabic" w:hAnsi="Traditional Arabic" w:cs="Traditional Arabic" w:hint="cs"/>
          <w:sz w:val="36"/>
          <w:szCs w:val="36"/>
          <w:rtl/>
        </w:rPr>
        <w:t>-</w:t>
      </w:r>
      <w:r w:rsidR="00127145" w:rsidRPr="00127145">
        <w:rPr>
          <w:rFonts w:ascii="Traditional Arabic" w:hAnsi="Traditional Arabic" w:cs="Traditional Arabic"/>
          <w:sz w:val="36"/>
          <w:szCs w:val="36"/>
          <w:vertAlign w:val="superscript"/>
          <w:rtl/>
        </w:rPr>
        <w:t>(</w:t>
      </w:r>
      <w:r w:rsidRPr="00127145">
        <w:rPr>
          <w:rFonts w:ascii="Traditional Arabic" w:hAnsi="Traditional Arabic" w:cs="Traditional Arabic"/>
          <w:sz w:val="36"/>
          <w:szCs w:val="36"/>
          <w:vertAlign w:val="superscript"/>
          <w:rtl/>
        </w:rPr>
        <w:footnoteReference w:id="16"/>
      </w:r>
      <w:r w:rsidR="00127145" w:rsidRPr="00127145">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w:t>
      </w:r>
    </w:p>
    <w:p w:rsidR="002E2297" w:rsidRPr="002E2297" w:rsidRDefault="002E2297" w:rsidP="00A712F7">
      <w:pPr>
        <w:spacing w:after="60" w:line="56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وقال</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تعالى</w:t>
      </w:r>
      <w:r w:rsidRPr="002E2297">
        <w:rPr>
          <w:rFonts w:ascii="Traditional Arabic" w:hAnsi="Traditional Arabic" w:cs="Traditional Arabic"/>
          <w:sz w:val="36"/>
          <w:szCs w:val="36"/>
          <w:rtl/>
        </w:rPr>
        <w:t xml:space="preserve"> -: </w:t>
      </w:r>
      <w:r w:rsidRPr="0051794F">
        <w:rPr>
          <w:rFonts w:ascii="QCF_BSML" w:hAnsi="QCF_BSML" w:cs="QCF_BSML"/>
          <w:color w:val="000000"/>
          <w:sz w:val="32"/>
          <w:szCs w:val="32"/>
          <w:rtl/>
        </w:rPr>
        <w:t xml:space="preserve">ﭽ </w:t>
      </w:r>
      <w:r w:rsidRPr="0051794F">
        <w:rPr>
          <w:rFonts w:ascii="QCF_P089" w:hAnsi="QCF_P089" w:cs="QCF_P089"/>
          <w:color w:val="000000"/>
          <w:sz w:val="32"/>
          <w:szCs w:val="32"/>
          <w:rtl/>
        </w:rPr>
        <w:t>ﭹ  ﭺ  ﭻ  ﭼ  ﭽ  ﭾ  ﭿ  ﮀ  ﮁ  ﮂ   ﮃ  ﮄ  ﮅ  ﮆ  ﮇ</w:t>
      </w:r>
      <w:r w:rsidRPr="0051794F">
        <w:rPr>
          <w:rFonts w:ascii="QCF_P089" w:hAnsi="QCF_P089" w:cs="QCF_P089"/>
          <w:color w:val="0000A5"/>
          <w:sz w:val="32"/>
          <w:szCs w:val="32"/>
          <w:rtl/>
        </w:rPr>
        <w:t>ﮈ</w:t>
      </w:r>
      <w:r w:rsidRPr="0051794F">
        <w:rPr>
          <w:rFonts w:ascii="QCF_P089" w:hAnsi="QCF_P089" w:cs="QCF_P089"/>
          <w:color w:val="000000"/>
          <w:sz w:val="32"/>
          <w:szCs w:val="32"/>
          <w:rtl/>
        </w:rPr>
        <w:t xml:space="preserve">  ﮉ   ﮊ  ﮋ  ﮌ  </w:t>
      </w:r>
      <w:r w:rsidRPr="0051794F">
        <w:rPr>
          <w:rFonts w:ascii="QCF_BSML" w:hAnsi="QCF_BSML" w:cs="QCF_BSML"/>
          <w:color w:val="000000"/>
          <w:sz w:val="32"/>
          <w:szCs w:val="32"/>
          <w:rtl/>
        </w:rPr>
        <w:t>ﭼ</w:t>
      </w:r>
      <w:r w:rsidR="00B278FF" w:rsidRPr="00B278FF">
        <w:rPr>
          <w:rFonts w:ascii="Arial" w:hAnsi="Arial" w:cs="Arial"/>
          <w:color w:val="000000"/>
          <w:sz w:val="32"/>
          <w:szCs w:val="32"/>
          <w:vertAlign w:val="superscript"/>
          <w:rtl/>
        </w:rPr>
        <w:t>(</w:t>
      </w:r>
      <w:r w:rsidRPr="00B278FF">
        <w:rPr>
          <w:rFonts w:ascii="Traditional Arabic" w:hAnsi="Traditional Arabic" w:cs="Traditional Arabic"/>
          <w:sz w:val="36"/>
          <w:szCs w:val="36"/>
          <w:vertAlign w:val="superscript"/>
          <w:rtl/>
        </w:rPr>
        <w:footnoteReference w:id="17"/>
      </w:r>
      <w:r w:rsidR="00B278FF" w:rsidRPr="00B278FF">
        <w:rPr>
          <w:rFonts w:ascii="Arial" w:hAnsi="Arial" w:cs="Arial"/>
          <w:color w:val="000000"/>
          <w:sz w:val="32"/>
          <w:szCs w:val="32"/>
          <w:vertAlign w:val="superscript"/>
          <w:rtl/>
        </w:rPr>
        <w:t>)</w:t>
      </w:r>
      <w:r w:rsidRPr="002E2297">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وقال</w:t>
      </w:r>
      <w:r w:rsidRPr="002E2297">
        <w:rPr>
          <w:rFonts w:ascii="Traditional Arabic" w:hAnsi="Traditional Arabic" w:cs="Traditional Arabic"/>
          <w:sz w:val="36"/>
          <w:szCs w:val="36"/>
          <w:rtl/>
        </w:rPr>
        <w:t>:</w:t>
      </w:r>
      <w:r w:rsidRPr="0051794F">
        <w:rPr>
          <w:rFonts w:ascii="Lotus Linotype" w:hAnsi="Lotus Linotype" w:cs="Lotus Linotype"/>
          <w:sz w:val="32"/>
          <w:szCs w:val="32"/>
          <w:rtl/>
        </w:rPr>
        <w:t xml:space="preserve"> </w:t>
      </w:r>
      <w:r w:rsidRPr="0051794F">
        <w:rPr>
          <w:rFonts w:ascii="QCF_BSML" w:hAnsi="QCF_BSML" w:cs="QCF_BSML"/>
          <w:color w:val="000000"/>
          <w:sz w:val="32"/>
          <w:szCs w:val="32"/>
          <w:rtl/>
        </w:rPr>
        <w:t xml:space="preserve">ﭽ </w:t>
      </w:r>
      <w:r w:rsidRPr="0051794F">
        <w:rPr>
          <w:rFonts w:ascii="QCF_P573" w:hAnsi="QCF_P573" w:cs="QCF_P573"/>
          <w:color w:val="000000"/>
          <w:sz w:val="32"/>
          <w:szCs w:val="32"/>
          <w:rtl/>
        </w:rPr>
        <w:t xml:space="preserve">ﮰ  ﮱ    ﯓ  ﯔ  ﯕ  ﯖ  ﯗ      ﯘ   ﯙ  ﯚ  ﯛ  </w:t>
      </w:r>
      <w:r w:rsidRPr="0051794F">
        <w:rPr>
          <w:rFonts w:ascii="QCF_P573" w:hAnsi="QCF_P573" w:cs="QCF_P573"/>
          <w:sz w:val="32"/>
          <w:szCs w:val="32"/>
          <w:rtl/>
        </w:rPr>
        <w:t xml:space="preserve">ﯜ  </w:t>
      </w:r>
      <w:r w:rsidRPr="0051794F">
        <w:rPr>
          <w:rFonts w:ascii="QCF_BSML" w:hAnsi="QCF_BSML" w:cs="QCF_BSML"/>
          <w:sz w:val="32"/>
          <w:szCs w:val="32"/>
          <w:rtl/>
        </w:rPr>
        <w:t>ﭼ</w:t>
      </w:r>
      <w:r w:rsidR="00B278FF" w:rsidRPr="00B278FF">
        <w:rPr>
          <w:rFonts w:ascii="Arial" w:hAnsi="Arial" w:cs="Arial"/>
          <w:sz w:val="32"/>
          <w:szCs w:val="32"/>
          <w:vertAlign w:val="superscript"/>
          <w:rtl/>
        </w:rPr>
        <w:t>(</w:t>
      </w:r>
      <w:r w:rsidRPr="00B278FF">
        <w:rPr>
          <w:rFonts w:ascii="Traditional Arabic" w:hAnsi="Traditional Arabic" w:cs="Traditional Arabic"/>
          <w:sz w:val="36"/>
          <w:szCs w:val="36"/>
          <w:vertAlign w:val="superscript"/>
          <w:rtl/>
        </w:rPr>
        <w:footnoteReference w:id="18"/>
      </w:r>
      <w:r w:rsidR="00B278FF" w:rsidRPr="00B278FF">
        <w:rPr>
          <w:rFonts w:ascii="Arial" w:hAnsi="Arial" w:cs="Arial"/>
          <w:sz w:val="32"/>
          <w:szCs w:val="32"/>
          <w:vertAlign w:val="superscript"/>
          <w:rtl/>
        </w:rPr>
        <w:t>)</w:t>
      </w:r>
      <w:r w:rsidRPr="002E2297">
        <w:rPr>
          <w:rFonts w:ascii="Traditional Arabic" w:hAnsi="Traditional Arabic" w:cs="Traditional Arabic" w:hint="cs"/>
          <w:sz w:val="36"/>
          <w:szCs w:val="36"/>
          <w:rtl/>
        </w:rPr>
        <w:t>.</w:t>
      </w:r>
    </w:p>
    <w:p w:rsidR="002E2297" w:rsidRPr="002E2297" w:rsidRDefault="002E2297" w:rsidP="002E2297">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lastRenderedPageBreak/>
        <w:t>فدل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القرآن</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غير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موضع</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أطاع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الرسول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أهل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السعادة،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يشترط</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ذلك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طاعة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معصوم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آخر،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عصى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الرسول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أهل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الوعيد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قدر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أطاع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ظن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معصوم</w:t>
      </w:r>
      <w:r w:rsidRPr="002E2297">
        <w:rPr>
          <w:rFonts w:ascii="Traditional Arabic" w:hAnsi="Traditional Arabic" w:cs="Traditional Arabic"/>
          <w:sz w:val="36"/>
          <w:szCs w:val="36"/>
          <w:rtl/>
        </w:rPr>
        <w:t>.</w:t>
      </w:r>
    </w:p>
    <w:p w:rsidR="002E2297" w:rsidRPr="002E2297" w:rsidRDefault="002E2297" w:rsidP="00B278FF">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وقد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اتفق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أهل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أهل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الكتاب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والسنة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شخص</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سوى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الرسول</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فإنه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يؤخذ</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قوله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ويترك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رسول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00B278FF">
        <w:rPr>
          <w:rFonts w:ascii="Traditional Arabic" w:hAnsi="Traditional Arabic" w:cs="Traditional Arabic" w:hint="cs"/>
          <w:sz w:val="36"/>
          <w:szCs w:val="36"/>
          <w:rtl/>
        </w:rPr>
        <w:t>-</w:t>
      </w:r>
      <w:r w:rsidR="00B278FF">
        <w:rPr>
          <w:rFonts w:ascii="Traditional Arabic" w:hAnsi="Traditional Arabic" w:cs="Traditional Arabic" w:hint="cs"/>
          <w:sz w:val="36"/>
          <w:szCs w:val="36"/>
        </w:rPr>
        <w:sym w:font="AGA Arabesque" w:char="F072"/>
      </w:r>
      <w:r w:rsidR="00B278FF">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فإنه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يجب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تصديقه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أخبر،</w:t>
      </w:r>
      <w:r w:rsidRPr="002E2297">
        <w:rPr>
          <w:rFonts w:ascii="Traditional Arabic" w:hAnsi="Traditional Arabic" w:cs="Traditional Arabic"/>
          <w:sz w:val="36"/>
          <w:szCs w:val="36"/>
          <w:rtl/>
        </w:rPr>
        <w:t xml:space="preserve"> </w:t>
      </w:r>
      <w:r w:rsidR="00B278FF">
        <w:rPr>
          <w:rFonts w:ascii="Traditional Arabic" w:hAnsi="Traditional Arabic" w:cs="Traditional Arabic" w:hint="cs"/>
          <w:sz w:val="36"/>
          <w:szCs w:val="36"/>
          <w:rtl/>
        </w:rPr>
        <w:t>و</w:t>
      </w:r>
      <w:r w:rsidRPr="002E2297">
        <w:rPr>
          <w:rFonts w:ascii="Traditional Arabic" w:hAnsi="Traditional Arabic" w:cs="Traditional Arabic" w:hint="cs"/>
          <w:sz w:val="36"/>
          <w:szCs w:val="36"/>
          <w:rtl/>
        </w:rPr>
        <w:t>اتباعه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أمر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واجتناب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نهى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وزجر،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وألا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يعبد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شرع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فإنه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المعصوم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الذي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ينطق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الهوى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وحي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يوحى</w:t>
      </w:r>
      <w:r w:rsidR="00B278FF" w:rsidRPr="00B278FF">
        <w:rPr>
          <w:rFonts w:ascii="Traditional Arabic" w:hAnsi="Traditional Arabic" w:cs="Traditional Arabic"/>
          <w:sz w:val="36"/>
          <w:szCs w:val="36"/>
          <w:vertAlign w:val="superscript"/>
          <w:rtl/>
        </w:rPr>
        <w:t>(</w:t>
      </w:r>
      <w:r w:rsidRPr="00B278FF">
        <w:rPr>
          <w:rFonts w:ascii="Traditional Arabic" w:hAnsi="Traditional Arabic" w:cs="Traditional Arabic"/>
          <w:sz w:val="36"/>
          <w:szCs w:val="36"/>
          <w:vertAlign w:val="superscript"/>
          <w:rtl/>
        </w:rPr>
        <w:footnoteReference w:id="19"/>
      </w:r>
      <w:r w:rsidR="00B278FF" w:rsidRPr="00B278FF">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w:t>
      </w:r>
    </w:p>
    <w:p w:rsidR="002E2297" w:rsidRPr="002E2297" w:rsidRDefault="002E2297" w:rsidP="002E2297">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والسنة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المطهرة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دلت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ذلك،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ولكنهم</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كما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سلف</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يرجعون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أقوال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أئمتهم.</w:t>
      </w:r>
    </w:p>
    <w:p w:rsidR="002E2297" w:rsidRPr="00B278FF" w:rsidRDefault="002E2297" w:rsidP="002E2297">
      <w:pPr>
        <w:spacing w:after="60" w:line="600" w:lineRule="exact"/>
        <w:ind w:firstLine="567"/>
        <w:jc w:val="lowKashida"/>
        <w:rPr>
          <w:rFonts w:ascii="Traditional Arabic" w:hAnsi="Traditional Arabic" w:cs="Traditional Arabic"/>
          <w:b/>
          <w:bCs/>
          <w:sz w:val="36"/>
          <w:szCs w:val="36"/>
          <w:rtl/>
        </w:rPr>
      </w:pPr>
      <w:r w:rsidRPr="00B278FF">
        <w:rPr>
          <w:rFonts w:ascii="Traditional Arabic" w:hAnsi="Traditional Arabic" w:cs="Traditional Arabic" w:hint="cs"/>
          <w:b/>
          <w:bCs/>
          <w:sz w:val="36"/>
          <w:szCs w:val="36"/>
          <w:rtl/>
        </w:rPr>
        <w:t xml:space="preserve">ثانياً: </w:t>
      </w:r>
      <w:r w:rsidRPr="009313D7">
        <w:rPr>
          <w:rFonts w:ascii="Traditional Arabic" w:hAnsi="Traditional Arabic" w:cs="Traditional Arabic" w:hint="cs"/>
          <w:b/>
          <w:bCs/>
          <w:sz w:val="36"/>
          <w:szCs w:val="36"/>
          <w:rtl/>
        </w:rPr>
        <w:t>جاء عن كثير من أئم</w:t>
      </w:r>
      <w:r w:rsidR="00B278FF" w:rsidRPr="009313D7">
        <w:rPr>
          <w:rFonts w:ascii="Traditional Arabic" w:hAnsi="Traditional Arabic" w:cs="Traditional Arabic" w:hint="cs"/>
          <w:b/>
          <w:bCs/>
          <w:sz w:val="36"/>
          <w:szCs w:val="36"/>
          <w:rtl/>
        </w:rPr>
        <w:t>ة آل البيت ما ينقض عقيدة العصمة</w:t>
      </w:r>
      <w:r w:rsidRPr="009313D7">
        <w:rPr>
          <w:rFonts w:ascii="Traditional Arabic" w:hAnsi="Traditional Arabic" w:cs="Traditional Arabic"/>
          <w:b/>
          <w:bCs/>
          <w:sz w:val="36"/>
          <w:szCs w:val="36"/>
          <w:rtl/>
        </w:rPr>
        <w:t>:</w:t>
      </w:r>
    </w:p>
    <w:p w:rsidR="002E2297" w:rsidRPr="002E2297" w:rsidRDefault="002E2297" w:rsidP="00B278FF">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جاء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نهج</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البلاغة</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الذي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تشك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كلمة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يهدم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بنوه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دعاوى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الأئمة؛</w:t>
      </w:r>
      <w:r w:rsidR="00B278FF" w:rsidRPr="00B278FF">
        <w:rPr>
          <w:rFonts w:ascii="Traditional Arabic" w:hAnsi="Traditional Arabic" w:cs="Traditional Arabic"/>
          <w:sz w:val="36"/>
          <w:szCs w:val="36"/>
          <w:vertAlign w:val="superscript"/>
          <w:rtl/>
        </w:rPr>
        <w:t>(</w:t>
      </w:r>
      <w:r w:rsidRPr="00B278FF">
        <w:rPr>
          <w:rFonts w:ascii="Traditional Arabic" w:hAnsi="Traditional Arabic" w:cs="Traditional Arabic" w:hint="cs"/>
          <w:sz w:val="36"/>
          <w:szCs w:val="36"/>
          <w:vertAlign w:val="superscript"/>
          <w:rtl/>
        </w:rPr>
        <w:t>1</w:t>
      </w:r>
      <w:r w:rsidR="00B278FF" w:rsidRPr="00B278FF">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-حيث</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أمير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المؤمنين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يروي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صاحب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النهج</w:t>
      </w:r>
      <w:r w:rsidRPr="002E2297">
        <w:rPr>
          <w:rFonts w:ascii="Traditional Arabic" w:hAnsi="Traditional Arabic" w:cs="Traditional Arabic"/>
          <w:sz w:val="36"/>
          <w:szCs w:val="36"/>
          <w:rtl/>
        </w:rPr>
        <w:t xml:space="preserve"> -: </w:t>
      </w:r>
      <w:r w:rsidR="00B278FF" w:rsidRPr="00B278FF">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تخالطوني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بالمصانعة،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تظنوا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استثقالا</w:t>
      </w:r>
      <w:r w:rsidR="00B278FF">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حق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قيل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التماس</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إعظام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النفس،</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فإنه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استثقل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الحق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العدل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يعرض</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العمل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أثقل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تكفوا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مقالة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بحق،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مشهورة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بعد،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فإني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لست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نفسي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بفوق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أخطئ</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آمن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ذلك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فعلي</w:t>
      </w:r>
      <w:r w:rsidR="00B278FF" w:rsidRPr="00A34DC9">
        <w:rPr>
          <w:rFonts w:ascii="Traditional Arabic" w:hAnsi="Traditional Arabic" w:cs="Traditional Arabic"/>
          <w:sz w:val="36"/>
          <w:szCs w:val="32"/>
          <w:vertAlign w:val="superscript"/>
          <w:rtl/>
        </w:rPr>
        <w:t>))</w:t>
      </w:r>
      <w:r w:rsidR="00B278FF">
        <w:rPr>
          <w:rFonts w:ascii="Traditional Arabic" w:hAnsi="Traditional Arabic" w:cs="Traditional Arabic" w:hint="cs"/>
          <w:sz w:val="36"/>
          <w:szCs w:val="32"/>
          <w:vertAlign w:val="superscript"/>
          <w:rtl/>
        </w:rPr>
        <w:t xml:space="preserve"> </w:t>
      </w:r>
      <w:r w:rsidR="00B278FF" w:rsidRPr="00B278FF">
        <w:rPr>
          <w:rFonts w:ascii="Traditional Arabic" w:hAnsi="Traditional Arabic" w:cs="Traditional Arabic"/>
          <w:sz w:val="36"/>
          <w:szCs w:val="36"/>
          <w:vertAlign w:val="superscript"/>
          <w:rtl/>
        </w:rPr>
        <w:t>(</w:t>
      </w:r>
      <w:r w:rsidRPr="00B278FF">
        <w:rPr>
          <w:rFonts w:ascii="Traditional Arabic" w:hAnsi="Traditional Arabic" w:cs="Traditional Arabic"/>
          <w:sz w:val="36"/>
          <w:szCs w:val="36"/>
          <w:vertAlign w:val="superscript"/>
          <w:rtl/>
        </w:rPr>
        <w:footnoteReference w:id="20"/>
      </w:r>
      <w:r w:rsidR="00B278FF" w:rsidRPr="00B278FF">
        <w:rPr>
          <w:rFonts w:ascii="Traditional Arabic" w:hAnsi="Traditional Arabic" w:cs="Traditional Arabic"/>
          <w:sz w:val="36"/>
          <w:szCs w:val="36"/>
          <w:vertAlign w:val="superscript"/>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w:t>
      </w:r>
    </w:p>
    <w:p w:rsidR="002E2297" w:rsidRPr="002E2297" w:rsidRDefault="002E2297" w:rsidP="002E2297">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فأمير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المؤمنين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يطلب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أصحابه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يترددوا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إبداء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النصيحة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والمشورة،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يمنعهم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ذلك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المجاملة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والمصانعة،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يظن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الحق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إذا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قيل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استثقالا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وتعظيما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لنفسه،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الحاكم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الذي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مشورة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الرعية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يرضى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أخطأت،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lastRenderedPageBreak/>
        <w:t>العمل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بالحق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والعدل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أبعد؛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يثقله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استماع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النصيحة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العمل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أعجز،</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تكفوا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مقالة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بحق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مشورة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بعدل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فالجماعة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أقرب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الحق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والفرد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يأمن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نفسه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الوقوع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الخطأ</w:t>
      </w:r>
      <w:r w:rsidRPr="002E2297">
        <w:rPr>
          <w:rFonts w:ascii="Traditional Arabic" w:hAnsi="Traditional Arabic" w:cs="Traditional Arabic"/>
          <w:sz w:val="36"/>
          <w:szCs w:val="36"/>
          <w:rtl/>
        </w:rPr>
        <w:t>.</w:t>
      </w:r>
    </w:p>
    <w:p w:rsidR="002E2297" w:rsidRPr="002E2297" w:rsidRDefault="002E2297" w:rsidP="002E2297">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فهو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هنا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يدع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تزعم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يخطئ</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أكد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يأمن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نفسه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الخطأ،</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يعلن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استغناءه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مشورة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الرعية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طلب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المشورة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بالحق</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والعدل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تجتمع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ضلالة،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وكل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فرد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لوحده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معرض</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للضلالة،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فعلم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دعوى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مخترعات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غلاة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w:t>
      </w:r>
    </w:p>
    <w:p w:rsidR="002E2297" w:rsidRPr="002E2297" w:rsidRDefault="002E2297" w:rsidP="004E6A95">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2- وجاء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نهج</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البلاغة</w:t>
      </w:r>
      <w:r w:rsidR="00B278FF">
        <w:rPr>
          <w:rFonts w:ascii="Traditional Arabic" w:hAnsi="Traditional Arabic" w:cs="Traditional Arabic"/>
          <w:sz w:val="36"/>
          <w:szCs w:val="36"/>
          <w:rtl/>
        </w:rPr>
        <w:t>-</w:t>
      </w:r>
      <w:r w:rsidR="00B278FF">
        <w:rPr>
          <w:rFonts w:ascii="Traditional Arabic" w:hAnsi="Traditional Arabic" w:cs="Traditional Arabic" w:hint="cs"/>
          <w:sz w:val="36"/>
          <w:szCs w:val="36"/>
          <w:rtl/>
        </w:rPr>
        <w:t xml:space="preserve"> </w:t>
      </w:r>
      <w:r w:rsidRPr="002E2297">
        <w:rPr>
          <w:rFonts w:ascii="Traditional Arabic" w:hAnsi="Traditional Arabic" w:cs="Traditional Arabic" w:hint="cs"/>
          <w:sz w:val="36"/>
          <w:szCs w:val="36"/>
          <w:rtl/>
        </w:rPr>
        <w:t>أيضا</w:t>
      </w:r>
      <w:r w:rsidRPr="002E2297">
        <w:rPr>
          <w:rFonts w:ascii="Traditional Arabic" w:hAnsi="Traditional Arabic" w:cs="Traditional Arabic"/>
          <w:sz w:val="36"/>
          <w:szCs w:val="36"/>
          <w:rtl/>
        </w:rPr>
        <w:t xml:space="preserve"> -: </w:t>
      </w:r>
      <w:r w:rsidR="004E6A95" w:rsidRPr="004E6A95">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لا بد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للناس</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أمير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فاجر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يعمل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إمرته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المؤمن،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ويجمع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الفيء،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ويقاتل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العدو،</w:t>
      </w:r>
      <w:r w:rsidRPr="002E2297">
        <w:rPr>
          <w:rFonts w:ascii="Traditional Arabic" w:hAnsi="Traditional Arabic" w:cs="Traditional Arabic"/>
          <w:sz w:val="36"/>
          <w:szCs w:val="36"/>
          <w:rtl/>
        </w:rPr>
        <w:t xml:space="preserve"> </w:t>
      </w:r>
      <w:r w:rsidR="00B278FF">
        <w:rPr>
          <w:rFonts w:ascii="Traditional Arabic" w:hAnsi="Traditional Arabic" w:cs="Traditional Arabic" w:hint="cs"/>
          <w:sz w:val="36"/>
          <w:szCs w:val="36"/>
          <w:rtl/>
        </w:rPr>
        <w:t>و</w:t>
      </w:r>
      <w:r w:rsidRPr="002E2297">
        <w:rPr>
          <w:rFonts w:ascii="Traditional Arabic" w:hAnsi="Traditional Arabic" w:cs="Traditional Arabic" w:hint="cs"/>
          <w:sz w:val="36"/>
          <w:szCs w:val="36"/>
          <w:rtl/>
        </w:rPr>
        <w:t>تأمن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السبل،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ويؤخذ</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للضعيف</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القوي</w:t>
      </w:r>
      <w:r w:rsidR="00B278FF" w:rsidRPr="00A34DC9">
        <w:rPr>
          <w:rFonts w:ascii="Traditional Arabic" w:hAnsi="Traditional Arabic" w:cs="Traditional Arabic"/>
          <w:sz w:val="36"/>
          <w:szCs w:val="32"/>
          <w:vertAlign w:val="superscript"/>
          <w:rtl/>
        </w:rPr>
        <w:t>))</w:t>
      </w:r>
      <w:r w:rsidR="00B278FF">
        <w:rPr>
          <w:rFonts w:ascii="Traditional Arabic" w:hAnsi="Traditional Arabic" w:cs="Traditional Arabic" w:hint="cs"/>
          <w:sz w:val="36"/>
          <w:szCs w:val="32"/>
          <w:vertAlign w:val="superscript"/>
          <w:rtl/>
        </w:rPr>
        <w:t xml:space="preserve"> </w:t>
      </w:r>
      <w:r w:rsidR="00B278FF" w:rsidRPr="004E6A95">
        <w:rPr>
          <w:rFonts w:ascii="Traditional Arabic" w:hAnsi="Traditional Arabic" w:cs="Traditional Arabic"/>
          <w:sz w:val="36"/>
          <w:szCs w:val="32"/>
          <w:vertAlign w:val="superscript"/>
          <w:rtl/>
        </w:rPr>
        <w:t>(</w:t>
      </w:r>
      <w:r w:rsidRPr="004E6A95">
        <w:rPr>
          <w:rFonts w:ascii="Traditional Arabic" w:hAnsi="Traditional Arabic" w:cs="Traditional Arabic"/>
          <w:sz w:val="36"/>
          <w:szCs w:val="36"/>
          <w:vertAlign w:val="superscript"/>
          <w:rtl/>
        </w:rPr>
        <w:footnoteReference w:id="21"/>
      </w:r>
      <w:r w:rsidR="00B278FF" w:rsidRPr="004E6A95">
        <w:rPr>
          <w:rFonts w:ascii="Traditional Arabic" w:hAnsi="Traditional Arabic" w:cs="Traditional Arabic"/>
          <w:sz w:val="36"/>
          <w:szCs w:val="32"/>
          <w:vertAlign w:val="superscript"/>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w:t>
      </w:r>
    </w:p>
    <w:p w:rsidR="002E2297" w:rsidRPr="002E2297" w:rsidRDefault="002E2297" w:rsidP="002E2297">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فأنت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ترى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يشترط</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الأمير،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يشر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قريب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بعيد،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رأى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لابد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نصب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أمير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تناط</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مصالح</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العباد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والبلاد،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أمر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الناس</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إمام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معصوم،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وكل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راية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تقوم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غير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راية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المعصوم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فهي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راية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جاهلية</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كما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تقول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كتب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ولم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يحصر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الاثني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عشر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المعصومين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ويكفر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تولاها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خلفاء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المسلمين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تذهب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رأى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ضرورة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قيام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فاجرا</w:t>
      </w:r>
      <w:r w:rsidR="004E6A95">
        <w:rPr>
          <w:rFonts w:ascii="Traditional Arabic" w:hAnsi="Traditional Arabic" w:cs="Traditional Arabic" w:hint="cs"/>
          <w:sz w:val="36"/>
          <w:szCs w:val="36"/>
          <w:rtl/>
        </w:rPr>
        <w:t>ً</w:t>
      </w:r>
      <w:r w:rsidRPr="002E2297">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وجعل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إمارته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شرعية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بدليل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أجاز</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الجهاد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ظل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إمارة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الفاجر؛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فأين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هذا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تقرره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الشريعة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بمنع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الجهاد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حتى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يخرج</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المنتظر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الشرعية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محصورة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الاثني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عشر؟</w:t>
      </w:r>
      <w:r w:rsidRPr="002E2297">
        <w:rPr>
          <w:rFonts w:ascii="Traditional Arabic" w:hAnsi="Traditional Arabic" w:cs="Traditional Arabic"/>
          <w:sz w:val="36"/>
          <w:szCs w:val="36"/>
          <w:rtl/>
        </w:rPr>
        <w:t>!</w:t>
      </w:r>
    </w:p>
    <w:p w:rsidR="002E2297" w:rsidRPr="002E2297" w:rsidRDefault="002E2297" w:rsidP="002E2297">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وكان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الأئمة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يعترفون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بالذنوب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ويستغفرون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منها</w:t>
      </w:r>
      <w:r w:rsidRPr="002E2297">
        <w:rPr>
          <w:rFonts w:ascii="Traditional Arabic" w:hAnsi="Traditional Arabic" w:cs="Traditional Arabic"/>
          <w:sz w:val="36"/>
          <w:szCs w:val="36"/>
          <w:rtl/>
        </w:rPr>
        <w:t>..</w:t>
      </w:r>
    </w:p>
    <w:p w:rsidR="002E2297" w:rsidRPr="002E2297" w:rsidRDefault="002E2297" w:rsidP="004E6A95">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3- فأمير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المؤمنين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يقول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دعائه</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كما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نهج</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البلاغة</w:t>
      </w:r>
      <w:r w:rsidRPr="002E2297">
        <w:rPr>
          <w:rFonts w:ascii="Traditional Arabic" w:hAnsi="Traditional Arabic" w:cs="Traditional Arabic"/>
          <w:sz w:val="36"/>
          <w:szCs w:val="36"/>
          <w:rtl/>
        </w:rPr>
        <w:t xml:space="preserve"> -: </w:t>
      </w:r>
      <w:r w:rsidR="004E6A95" w:rsidRPr="004E6A95">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اللهم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اغفر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أعلم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عدت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فعد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بالمغفرة،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اغفر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وأيت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وأيت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وعدت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lastRenderedPageBreak/>
        <w:t>نفسي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تجد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وفاء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عندي،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اغفر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تقربت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إليك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بلساني،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ثم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خالفه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قلبي،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اغفر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رمزات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الألحاظ،</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وسقطات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الألفاظ،</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وشهوات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الجنان،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وهفوات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اللسان</w:t>
      </w:r>
      <w:r w:rsidR="004E6A95" w:rsidRPr="00A34DC9">
        <w:rPr>
          <w:rFonts w:ascii="Traditional Arabic" w:hAnsi="Traditional Arabic" w:cs="Traditional Arabic"/>
          <w:sz w:val="36"/>
          <w:szCs w:val="32"/>
          <w:vertAlign w:val="superscript"/>
          <w:rtl/>
        </w:rPr>
        <w:t>))</w:t>
      </w:r>
      <w:r w:rsidR="004E6A95">
        <w:rPr>
          <w:rFonts w:ascii="Traditional Arabic" w:hAnsi="Traditional Arabic" w:cs="Traditional Arabic" w:hint="cs"/>
          <w:sz w:val="36"/>
          <w:szCs w:val="32"/>
          <w:vertAlign w:val="superscript"/>
          <w:rtl/>
        </w:rPr>
        <w:t xml:space="preserve"> </w:t>
      </w:r>
      <w:r w:rsidR="004E6A95" w:rsidRPr="004E6A95">
        <w:rPr>
          <w:rFonts w:ascii="Traditional Arabic" w:hAnsi="Traditional Arabic" w:cs="Traditional Arabic"/>
          <w:sz w:val="36"/>
          <w:szCs w:val="32"/>
          <w:vertAlign w:val="superscript"/>
          <w:rtl/>
        </w:rPr>
        <w:t>(</w:t>
      </w:r>
      <w:r w:rsidRPr="004E6A95">
        <w:rPr>
          <w:rFonts w:ascii="Traditional Arabic" w:hAnsi="Traditional Arabic" w:cs="Traditional Arabic"/>
          <w:sz w:val="36"/>
          <w:szCs w:val="36"/>
          <w:vertAlign w:val="superscript"/>
          <w:rtl/>
        </w:rPr>
        <w:footnoteReference w:id="22"/>
      </w:r>
      <w:r w:rsidR="004E6A95" w:rsidRPr="004E6A95">
        <w:rPr>
          <w:rFonts w:ascii="Traditional Arabic" w:hAnsi="Traditional Arabic" w:cs="Traditional Arabic"/>
          <w:sz w:val="36"/>
          <w:szCs w:val="32"/>
          <w:vertAlign w:val="superscript"/>
          <w:rtl/>
        </w:rPr>
        <w:t>)</w:t>
      </w:r>
      <w:r w:rsidRPr="002E2297">
        <w:rPr>
          <w:rFonts w:ascii="Traditional Arabic" w:hAnsi="Traditional Arabic" w:cs="Traditional Arabic"/>
          <w:sz w:val="36"/>
          <w:szCs w:val="36"/>
          <w:rtl/>
        </w:rPr>
        <w:t>.</w:t>
      </w:r>
    </w:p>
    <w:p w:rsidR="002E2297" w:rsidRPr="002E2297" w:rsidRDefault="002E2297" w:rsidP="002E2297">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فأنت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ترى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الإقرار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بالذنب،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وبالعودة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بعد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التوبة،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والاعتراف</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بسقطات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الألفاظ</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وشهوات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الجنان،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ومخالفة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القلب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للسان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ذلك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ينفي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تدعيه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العصمة،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إذ</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والأئمة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معصومين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لكان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استغفارهم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ذنوبهم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عبثا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وكل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أئمتهم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نقلت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عنهم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كتب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الاستغفار</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سبحانه</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الذنوب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والمعاصي،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كانوا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معصومين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كانت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ذنوب</w:t>
      </w:r>
      <w:r w:rsidRPr="002E2297">
        <w:rPr>
          <w:rFonts w:ascii="Traditional Arabic" w:hAnsi="Traditional Arabic" w:cs="Traditional Arabic"/>
          <w:sz w:val="36"/>
          <w:szCs w:val="36"/>
          <w:rtl/>
        </w:rPr>
        <w:t>.</w:t>
      </w:r>
    </w:p>
    <w:p w:rsidR="002E2297" w:rsidRPr="002E2297" w:rsidRDefault="002E2297" w:rsidP="004E6A95">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4- قال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أبو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عبد</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كما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تروي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كتب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004E6A95" w:rsidRPr="004E6A95">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إنا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لنذنب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ونسيء</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ثم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نتوب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متابا</w:t>
      </w:r>
      <w:r w:rsidR="004E6A95" w:rsidRPr="00A34DC9">
        <w:rPr>
          <w:rFonts w:ascii="Traditional Arabic" w:hAnsi="Traditional Arabic" w:cs="Traditional Arabic"/>
          <w:sz w:val="36"/>
          <w:szCs w:val="32"/>
          <w:vertAlign w:val="superscript"/>
          <w:rtl/>
        </w:rPr>
        <w:t>))</w:t>
      </w:r>
      <w:r w:rsidR="004E6A95">
        <w:rPr>
          <w:rFonts w:ascii="Traditional Arabic" w:hAnsi="Traditional Arabic" w:cs="Traditional Arabic" w:hint="cs"/>
          <w:sz w:val="36"/>
          <w:szCs w:val="32"/>
          <w:vertAlign w:val="superscript"/>
          <w:rtl/>
        </w:rPr>
        <w:t xml:space="preserve"> </w:t>
      </w:r>
      <w:r w:rsidR="004E6A95" w:rsidRPr="004E6A95">
        <w:rPr>
          <w:rFonts w:ascii="Traditional Arabic" w:hAnsi="Traditional Arabic" w:cs="Traditional Arabic"/>
          <w:sz w:val="36"/>
          <w:szCs w:val="36"/>
          <w:vertAlign w:val="superscript"/>
          <w:rtl/>
        </w:rPr>
        <w:t>(</w:t>
      </w:r>
      <w:r w:rsidRPr="004E6A95">
        <w:rPr>
          <w:rFonts w:ascii="Traditional Arabic" w:hAnsi="Traditional Arabic" w:cs="Traditional Arabic"/>
          <w:sz w:val="36"/>
          <w:szCs w:val="36"/>
          <w:vertAlign w:val="superscript"/>
          <w:rtl/>
        </w:rPr>
        <w:footnoteReference w:id="23"/>
      </w:r>
      <w:r w:rsidR="004E6A95" w:rsidRPr="004E6A95">
        <w:rPr>
          <w:rFonts w:ascii="Traditional Arabic" w:hAnsi="Traditional Arabic" w:cs="Traditional Arabic"/>
          <w:sz w:val="36"/>
          <w:szCs w:val="36"/>
          <w:vertAlign w:val="superscript"/>
          <w:rtl/>
        </w:rPr>
        <w:t>)</w:t>
      </w:r>
      <w:r w:rsidRPr="002E2297">
        <w:rPr>
          <w:rFonts w:ascii="Traditional Arabic" w:hAnsi="Traditional Arabic" w:cs="Traditional Arabic"/>
          <w:sz w:val="36"/>
          <w:szCs w:val="36"/>
          <w:rtl/>
        </w:rPr>
        <w:t>.</w:t>
      </w:r>
    </w:p>
    <w:p w:rsidR="002E2297" w:rsidRPr="002E2297" w:rsidRDefault="002E2297" w:rsidP="004E6A95">
      <w:pPr>
        <w:spacing w:after="60" w:line="60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5- وكان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أبو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الحسن</w:t>
      </w:r>
      <w:r w:rsidRPr="002E2297">
        <w:rPr>
          <w:rFonts w:ascii="Traditional Arabic" w:hAnsi="Traditional Arabic" w:cs="Traditional Arabic"/>
          <w:sz w:val="36"/>
          <w:szCs w:val="36"/>
          <w:rtl/>
        </w:rPr>
        <w:t xml:space="preserve"> </w:t>
      </w:r>
      <w:r w:rsidR="004E6A95" w:rsidRPr="004E6A95">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موسى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الكاظم</w:t>
      </w:r>
      <w:r w:rsidR="004E6A95" w:rsidRPr="00A34DC9">
        <w:rPr>
          <w:rFonts w:ascii="Traditional Arabic" w:hAnsi="Traditional Arabic" w:cs="Traditional Arabic"/>
          <w:sz w:val="36"/>
          <w:szCs w:val="32"/>
          <w:vertAlign w:val="superscript"/>
          <w:rtl/>
        </w:rPr>
        <w:t>))</w:t>
      </w:r>
      <w:r w:rsidR="004E6A95">
        <w:rPr>
          <w:rFonts w:ascii="Traditional Arabic" w:hAnsi="Traditional Arabic" w:cs="Traditional Arabic" w:hint="cs"/>
          <w:sz w:val="36"/>
          <w:szCs w:val="32"/>
          <w:vertAlign w:val="superscript"/>
          <w:rtl/>
        </w:rPr>
        <w:t xml:space="preserve"> </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يقول</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حسب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روايات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 </w:t>
      </w:r>
      <w:r w:rsidR="004E6A95" w:rsidRPr="004E6A95">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رب</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عصيتك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بلساني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شئت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وعزتك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لأخرستني،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وعصيتك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ببصري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شئت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لأكمهتني</w:t>
      </w:r>
      <w:r w:rsidR="004E6A95" w:rsidRPr="004E6A95">
        <w:rPr>
          <w:rFonts w:ascii="Traditional Arabic" w:hAnsi="Traditional Arabic" w:cs="Traditional Arabic"/>
          <w:sz w:val="36"/>
          <w:szCs w:val="36"/>
          <w:vertAlign w:val="superscript"/>
          <w:rtl/>
        </w:rPr>
        <w:t>(</w:t>
      </w:r>
      <w:r w:rsidRPr="004E6A95">
        <w:rPr>
          <w:rFonts w:ascii="Traditional Arabic" w:hAnsi="Traditional Arabic" w:cs="Traditional Arabic"/>
          <w:sz w:val="36"/>
          <w:szCs w:val="36"/>
          <w:vertAlign w:val="superscript"/>
          <w:rtl/>
        </w:rPr>
        <w:footnoteReference w:id="24"/>
      </w:r>
      <w:r w:rsidR="004E6A95" w:rsidRPr="004E6A95">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وعصيتك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بسمعي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شئت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وعزتك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لأصممتني،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وعصيتك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بيدي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شئت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وعزتك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لكنعتني</w:t>
      </w:r>
      <w:r w:rsidR="004E6A95" w:rsidRPr="004E6A95">
        <w:rPr>
          <w:rFonts w:ascii="Traditional Arabic" w:hAnsi="Traditional Arabic" w:cs="Traditional Arabic"/>
          <w:sz w:val="36"/>
          <w:szCs w:val="36"/>
          <w:vertAlign w:val="superscript"/>
          <w:rtl/>
        </w:rPr>
        <w:t>(</w:t>
      </w:r>
      <w:r w:rsidRPr="004E6A95">
        <w:rPr>
          <w:rFonts w:ascii="Traditional Arabic" w:hAnsi="Traditional Arabic" w:cs="Traditional Arabic"/>
          <w:sz w:val="36"/>
          <w:szCs w:val="36"/>
          <w:vertAlign w:val="superscript"/>
          <w:rtl/>
        </w:rPr>
        <w:footnoteReference w:id="25"/>
      </w:r>
      <w:r w:rsidR="004E6A95" w:rsidRPr="004E6A95">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وعصيتك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بفرجي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شئت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وعزتك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لأعقمتني،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وعصيتك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برجلي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شئت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وعزتك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لجذمتني،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وعصيتك</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بجميع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جوارحي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التي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أنعمت</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بها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يكن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هذا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جزاك</w:t>
      </w:r>
      <w:r w:rsidRPr="002E2297">
        <w:rPr>
          <w:rFonts w:ascii="Traditional Arabic" w:hAnsi="Traditional Arabic" w:cs="Traditional Arabic"/>
          <w:sz w:val="36"/>
          <w:szCs w:val="36"/>
          <w:rtl/>
        </w:rPr>
        <w:t xml:space="preserve"> </w:t>
      </w:r>
      <w:r w:rsidR="00516523">
        <w:rPr>
          <w:rFonts w:ascii="Traditional Arabic" w:hAnsi="Traditional Arabic" w:cs="Traditional Arabic" w:hint="cs"/>
          <w:sz w:val="36"/>
          <w:szCs w:val="36"/>
          <w:rtl/>
        </w:rPr>
        <w:t xml:space="preserve">   </w:t>
      </w:r>
      <w:r w:rsidRPr="002E2297">
        <w:rPr>
          <w:rFonts w:ascii="Traditional Arabic" w:hAnsi="Traditional Arabic" w:cs="Traditional Arabic" w:hint="cs"/>
          <w:sz w:val="36"/>
          <w:szCs w:val="36"/>
          <w:rtl/>
        </w:rPr>
        <w:t>مني</w:t>
      </w:r>
      <w:r w:rsidR="004E6A95" w:rsidRPr="00A34DC9">
        <w:rPr>
          <w:rFonts w:ascii="Traditional Arabic" w:hAnsi="Traditional Arabic" w:cs="Traditional Arabic"/>
          <w:sz w:val="36"/>
          <w:szCs w:val="32"/>
          <w:vertAlign w:val="superscript"/>
          <w:rtl/>
        </w:rPr>
        <w:t>))</w:t>
      </w:r>
      <w:r w:rsidR="004E6A95">
        <w:rPr>
          <w:rFonts w:ascii="Traditional Arabic" w:hAnsi="Traditional Arabic" w:cs="Traditional Arabic" w:hint="cs"/>
          <w:sz w:val="36"/>
          <w:szCs w:val="32"/>
          <w:vertAlign w:val="superscript"/>
          <w:rtl/>
        </w:rPr>
        <w:t xml:space="preserve"> </w:t>
      </w:r>
      <w:r w:rsidR="004E6A95" w:rsidRPr="004E6A95">
        <w:rPr>
          <w:rFonts w:ascii="Traditional Arabic" w:hAnsi="Traditional Arabic" w:cs="Traditional Arabic"/>
          <w:sz w:val="36"/>
          <w:szCs w:val="36"/>
          <w:vertAlign w:val="superscript"/>
          <w:rtl/>
        </w:rPr>
        <w:t>(</w:t>
      </w:r>
      <w:r w:rsidRPr="004E6A95">
        <w:rPr>
          <w:rFonts w:ascii="Traditional Arabic" w:hAnsi="Traditional Arabic" w:cs="Traditional Arabic"/>
          <w:sz w:val="36"/>
          <w:szCs w:val="36"/>
          <w:vertAlign w:val="superscript"/>
          <w:rtl/>
        </w:rPr>
        <w:footnoteReference w:id="26"/>
      </w:r>
      <w:r w:rsidR="004E6A95" w:rsidRPr="004E6A95">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w:t>
      </w:r>
    </w:p>
    <w:p w:rsidR="002E2297" w:rsidRPr="002E2297" w:rsidRDefault="002E2297" w:rsidP="00516523">
      <w:pPr>
        <w:spacing w:after="60" w:line="62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lastRenderedPageBreak/>
        <w:t>6- و</w:t>
      </w:r>
      <w:r w:rsidR="00516523">
        <w:rPr>
          <w:rFonts w:ascii="Traditional Arabic" w:hAnsi="Traditional Arabic" w:cs="Traditional Arabic" w:hint="cs"/>
          <w:sz w:val="36"/>
          <w:szCs w:val="36"/>
          <w:rtl/>
        </w:rPr>
        <w:t>ورد عن علي رضي الله عنه أنه قال: فقال</w:t>
      </w:r>
      <w:r w:rsidRPr="002E2297">
        <w:rPr>
          <w:rFonts w:ascii="Traditional Arabic" w:hAnsi="Traditional Arabic" w:cs="Traditional Arabic" w:hint="cs"/>
          <w:sz w:val="36"/>
          <w:szCs w:val="36"/>
          <w:rtl/>
        </w:rPr>
        <w:t xml:space="preserve">: </w:t>
      </w:r>
      <w:r w:rsidR="009D57E8" w:rsidRPr="009D57E8">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يهلك ف</w:t>
      </w:r>
      <w:r w:rsidR="009D57E8">
        <w:rPr>
          <w:rFonts w:ascii="Traditional Arabic" w:hAnsi="Traditional Arabic" w:cs="Traditional Arabic" w:hint="cs"/>
          <w:sz w:val="36"/>
          <w:szCs w:val="36"/>
          <w:rtl/>
        </w:rPr>
        <w:t>يَّ محب مفرط يُقرظني بما ليس في</w:t>
      </w:r>
      <w:r w:rsidRPr="002E2297">
        <w:rPr>
          <w:rFonts w:ascii="Traditional Arabic" w:hAnsi="Traditional Arabic" w:cs="Traditional Arabic" w:hint="cs"/>
          <w:sz w:val="36"/>
          <w:szCs w:val="36"/>
          <w:rtl/>
        </w:rPr>
        <w:t>، ومبغض مفتر يحمله</w:t>
      </w:r>
      <w:r w:rsidR="009D57E8">
        <w:rPr>
          <w:rFonts w:ascii="Traditional Arabic" w:hAnsi="Traditional Arabic" w:cs="Traditional Arabic" w:hint="cs"/>
          <w:sz w:val="36"/>
          <w:szCs w:val="36"/>
          <w:rtl/>
        </w:rPr>
        <w:t xml:space="preserve"> شنآني على أن يبهتني بما ليس في. ثم قال</w:t>
      </w:r>
      <w:r w:rsidRPr="002E2297">
        <w:rPr>
          <w:rFonts w:ascii="Traditional Arabic" w:hAnsi="Traditional Arabic" w:cs="Traditional Arabic" w:hint="cs"/>
          <w:sz w:val="36"/>
          <w:szCs w:val="36"/>
          <w:rtl/>
        </w:rPr>
        <w:t>: وما أمرتكم بمعصية فلا طاعة لأحد في معصية الله تعالى</w:t>
      </w:r>
      <w:r w:rsidR="009D57E8">
        <w:rPr>
          <w:rFonts w:ascii="Traditional Arabic" w:hAnsi="Traditional Arabic" w:cs="Traditional Arabic" w:hint="cs"/>
          <w:sz w:val="36"/>
          <w:szCs w:val="32"/>
          <w:vertAlign w:val="superscript"/>
          <w:rtl/>
        </w:rPr>
        <w:t xml:space="preserve"> </w:t>
      </w:r>
      <w:r w:rsidR="009D57E8" w:rsidRPr="009D57E8">
        <w:rPr>
          <w:rFonts w:ascii="Traditional Arabic" w:hAnsi="Traditional Arabic" w:cs="Traditional Arabic"/>
          <w:sz w:val="36"/>
          <w:szCs w:val="32"/>
          <w:vertAlign w:val="superscript"/>
          <w:rtl/>
        </w:rPr>
        <w:t>))</w:t>
      </w:r>
      <w:r w:rsidRPr="002E2297">
        <w:rPr>
          <w:rFonts w:ascii="Traditional Arabic" w:hAnsi="Traditional Arabic" w:cs="Traditional Arabic" w:hint="cs"/>
          <w:sz w:val="36"/>
          <w:szCs w:val="36"/>
          <w:rtl/>
        </w:rPr>
        <w:t>. فلم يثبت لنفسه العصمة</w:t>
      </w:r>
      <w:r w:rsidR="009D57E8" w:rsidRPr="009D57E8">
        <w:rPr>
          <w:rFonts w:ascii="Traditional Arabic" w:hAnsi="Traditional Arabic" w:cs="Traditional Arabic"/>
          <w:sz w:val="36"/>
          <w:szCs w:val="36"/>
          <w:vertAlign w:val="superscript"/>
          <w:rtl/>
        </w:rPr>
        <w:t>(</w:t>
      </w:r>
      <w:r w:rsidR="009D57E8" w:rsidRPr="009D57E8">
        <w:rPr>
          <w:rFonts w:ascii="Traditional Arabic" w:hAnsi="Traditional Arabic" w:cs="Traditional Arabic"/>
          <w:sz w:val="36"/>
          <w:szCs w:val="36"/>
          <w:vertAlign w:val="superscript"/>
          <w:rtl/>
        </w:rPr>
        <w:footnoteReference w:id="27"/>
      </w:r>
      <w:r w:rsidR="009D57E8" w:rsidRPr="009D57E8">
        <w:rPr>
          <w:rFonts w:ascii="Traditional Arabic" w:hAnsi="Traditional Arabic" w:cs="Traditional Arabic"/>
          <w:sz w:val="36"/>
          <w:szCs w:val="36"/>
          <w:vertAlign w:val="superscript"/>
          <w:rtl/>
        </w:rPr>
        <w:t>)</w:t>
      </w:r>
      <w:r w:rsidRPr="002E2297">
        <w:rPr>
          <w:rFonts w:ascii="Traditional Arabic" w:hAnsi="Traditional Arabic" w:cs="Traditional Arabic" w:hint="cs"/>
          <w:sz w:val="36"/>
          <w:szCs w:val="36"/>
          <w:rtl/>
        </w:rPr>
        <w:t xml:space="preserve">. </w:t>
      </w:r>
    </w:p>
    <w:p w:rsidR="002E2297" w:rsidRPr="002E2297" w:rsidRDefault="002E2297" w:rsidP="00516523">
      <w:pPr>
        <w:spacing w:after="60" w:line="62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7- وقيل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للرضا</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وهو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الإمام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الثامن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الذي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تدعي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الشيعة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عصمته</w:t>
      </w:r>
      <w:r w:rsidRPr="002E2297">
        <w:rPr>
          <w:rFonts w:ascii="Traditional Arabic" w:hAnsi="Traditional Arabic" w:cs="Traditional Arabic"/>
          <w:sz w:val="36"/>
          <w:szCs w:val="36"/>
          <w:rtl/>
        </w:rPr>
        <w:t xml:space="preserve"> -: </w:t>
      </w:r>
      <w:r w:rsidR="009D57E8" w:rsidRPr="009D57E8">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الكوفة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قوما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يزعمون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النبي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وسلم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يقع</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السهو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صلاته،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فقال</w:t>
      </w:r>
      <w:r w:rsidRPr="002E2297">
        <w:rPr>
          <w:rFonts w:ascii="Traditional Arabic" w:hAnsi="Traditional Arabic" w:cs="Traditional Arabic"/>
          <w:sz w:val="36"/>
          <w:szCs w:val="36"/>
          <w:rtl/>
        </w:rPr>
        <w:t>:</w:t>
      </w:r>
      <w:r w:rsidR="009D57E8">
        <w:rPr>
          <w:rFonts w:ascii="Traditional Arabic" w:hAnsi="Traditional Arabic" w:cs="Traditional Arabic" w:hint="cs"/>
          <w:sz w:val="36"/>
          <w:szCs w:val="36"/>
          <w:rtl/>
        </w:rPr>
        <w:t xml:space="preserve"> </w:t>
      </w:r>
      <w:r w:rsidRPr="002E2297">
        <w:rPr>
          <w:rFonts w:ascii="Traditional Arabic" w:hAnsi="Traditional Arabic" w:cs="Traditional Arabic" w:hint="cs"/>
          <w:sz w:val="36"/>
          <w:szCs w:val="36"/>
          <w:rtl/>
        </w:rPr>
        <w:t>كذبوا</w:t>
      </w:r>
      <w:r w:rsidRPr="002E2297">
        <w:rPr>
          <w:rFonts w:ascii="Traditional Arabic" w:hAnsi="Traditional Arabic" w:cs="Traditional Arabic"/>
          <w:sz w:val="36"/>
          <w:szCs w:val="36"/>
          <w:rtl/>
        </w:rPr>
        <w:t xml:space="preserve"> </w:t>
      </w:r>
      <w:r w:rsidR="00516523">
        <w:rPr>
          <w:rFonts w:ascii="Traditional Arabic" w:hAnsi="Traditional Arabic" w:cs="Traditional Arabic" w:hint="cs"/>
          <w:sz w:val="36"/>
          <w:szCs w:val="36"/>
          <w:rtl/>
        </w:rPr>
        <w:t xml:space="preserve">    </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لعنهم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 </w:t>
      </w:r>
      <w:r w:rsidRPr="002E2297">
        <w:rPr>
          <w:rFonts w:ascii="Traditional Arabic" w:hAnsi="Traditional Arabic" w:cs="Traditional Arabic" w:hint="cs"/>
          <w:sz w:val="36"/>
          <w:szCs w:val="36"/>
          <w:rtl/>
        </w:rPr>
        <w:t>إن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الذي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يسهو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الذي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إلا</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هو</w:t>
      </w:r>
      <w:r w:rsidR="009D57E8">
        <w:rPr>
          <w:rFonts w:ascii="Traditional Arabic" w:hAnsi="Traditional Arabic" w:cs="Traditional Arabic" w:hint="cs"/>
          <w:sz w:val="36"/>
          <w:szCs w:val="32"/>
          <w:vertAlign w:val="superscript"/>
          <w:rtl/>
        </w:rPr>
        <w:t xml:space="preserve"> </w:t>
      </w:r>
      <w:r w:rsidR="009D57E8" w:rsidRPr="009D57E8">
        <w:rPr>
          <w:rFonts w:ascii="Traditional Arabic" w:hAnsi="Traditional Arabic" w:cs="Traditional Arabic"/>
          <w:sz w:val="36"/>
          <w:szCs w:val="32"/>
          <w:vertAlign w:val="superscript"/>
          <w:rtl/>
        </w:rPr>
        <w:t>))</w:t>
      </w:r>
      <w:r w:rsidR="009D57E8" w:rsidRPr="009D57E8">
        <w:rPr>
          <w:rFonts w:ascii="Traditional Arabic" w:hAnsi="Traditional Arabic" w:cs="Traditional Arabic"/>
          <w:sz w:val="36"/>
          <w:szCs w:val="36"/>
          <w:vertAlign w:val="superscript"/>
          <w:rtl/>
        </w:rPr>
        <w:t xml:space="preserve"> (</w:t>
      </w:r>
      <w:r w:rsidRPr="009D57E8">
        <w:rPr>
          <w:rFonts w:ascii="Traditional Arabic" w:hAnsi="Traditional Arabic" w:cs="Traditional Arabic"/>
          <w:sz w:val="36"/>
          <w:szCs w:val="36"/>
          <w:vertAlign w:val="superscript"/>
          <w:rtl/>
        </w:rPr>
        <w:footnoteReference w:id="28"/>
      </w:r>
      <w:r w:rsidR="009D57E8" w:rsidRPr="009D57E8">
        <w:rPr>
          <w:rFonts w:ascii="Traditional Arabic" w:hAnsi="Traditional Arabic" w:cs="Traditional Arabic"/>
          <w:sz w:val="36"/>
          <w:szCs w:val="36"/>
          <w:vertAlign w:val="superscript"/>
          <w:rtl/>
        </w:rPr>
        <w:t>)</w:t>
      </w:r>
      <w:r w:rsidRPr="002E2297">
        <w:rPr>
          <w:rFonts w:ascii="Traditional Arabic" w:hAnsi="Traditional Arabic" w:cs="Traditional Arabic"/>
          <w:sz w:val="36"/>
          <w:szCs w:val="36"/>
          <w:rtl/>
        </w:rPr>
        <w:t>.</w:t>
      </w:r>
    </w:p>
    <w:p w:rsidR="002E2297" w:rsidRPr="002E2297" w:rsidRDefault="002E2297" w:rsidP="00516523">
      <w:pPr>
        <w:spacing w:after="60" w:line="62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8- وقال زين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العابدين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علي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الحسين</w:t>
      </w:r>
      <w:r w:rsidRPr="002E2297">
        <w:rPr>
          <w:rFonts w:ascii="Traditional Arabic" w:hAnsi="Traditional Arabic" w:cs="Traditional Arabic"/>
          <w:sz w:val="36"/>
          <w:szCs w:val="36"/>
          <w:rtl/>
        </w:rPr>
        <w:t xml:space="preserve">: </w:t>
      </w:r>
      <w:r w:rsidR="009D57E8" w:rsidRPr="009D57E8">
        <w:rPr>
          <w:rFonts w:ascii="Traditional Arabic" w:hAnsi="Traditional Arabic" w:cs="Traditional Arabic" w:hint="cs"/>
          <w:sz w:val="32"/>
          <w:szCs w:val="32"/>
          <w:vertAlign w:val="superscript"/>
          <w:rtl/>
        </w:rPr>
        <w:t xml:space="preserve">(( </w:t>
      </w:r>
      <w:r w:rsidRPr="002E2297">
        <w:rPr>
          <w:rFonts w:ascii="Traditional Arabic" w:hAnsi="Traditional Arabic" w:cs="Traditional Arabic" w:hint="cs"/>
          <w:sz w:val="36"/>
          <w:szCs w:val="36"/>
          <w:rtl/>
        </w:rPr>
        <w:t>المعصوم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اعتصم</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بحبل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وحبل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الله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هو</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القرآن</w:t>
      </w:r>
      <w:r w:rsidR="009D57E8">
        <w:rPr>
          <w:rFonts w:ascii="Traditional Arabic" w:hAnsi="Traditional Arabic" w:cs="Traditional Arabic" w:hint="cs"/>
          <w:sz w:val="36"/>
          <w:szCs w:val="32"/>
          <w:vertAlign w:val="superscript"/>
          <w:rtl/>
        </w:rPr>
        <w:t xml:space="preserve"> </w:t>
      </w:r>
      <w:r w:rsidR="009D57E8" w:rsidRPr="009D57E8">
        <w:rPr>
          <w:rFonts w:ascii="Traditional Arabic" w:hAnsi="Traditional Arabic" w:cs="Traditional Arabic"/>
          <w:sz w:val="36"/>
          <w:szCs w:val="32"/>
          <w:vertAlign w:val="superscript"/>
          <w:rtl/>
        </w:rPr>
        <w:t>))</w:t>
      </w:r>
      <w:r w:rsidR="009D57E8" w:rsidRPr="009D57E8">
        <w:rPr>
          <w:rFonts w:ascii="Traditional Arabic" w:hAnsi="Traditional Arabic" w:cs="Traditional Arabic"/>
          <w:sz w:val="36"/>
          <w:szCs w:val="36"/>
          <w:vertAlign w:val="superscript"/>
          <w:rtl/>
        </w:rPr>
        <w:t xml:space="preserve"> (</w:t>
      </w:r>
      <w:r w:rsidRPr="009D57E8">
        <w:rPr>
          <w:rFonts w:ascii="Traditional Arabic" w:hAnsi="Traditional Arabic" w:cs="Traditional Arabic"/>
          <w:sz w:val="36"/>
          <w:szCs w:val="36"/>
          <w:vertAlign w:val="superscript"/>
          <w:rtl/>
        </w:rPr>
        <w:footnoteReference w:id="29"/>
      </w:r>
      <w:r w:rsidR="009D57E8" w:rsidRPr="009D57E8">
        <w:rPr>
          <w:rFonts w:ascii="Traditional Arabic" w:hAnsi="Traditional Arabic" w:cs="Traditional Arabic"/>
          <w:sz w:val="36"/>
          <w:szCs w:val="36"/>
          <w:vertAlign w:val="superscript"/>
          <w:rtl/>
        </w:rPr>
        <w:t>)</w:t>
      </w:r>
      <w:r w:rsidRPr="002E2297">
        <w:rPr>
          <w:rFonts w:ascii="Traditional Arabic" w:hAnsi="Traditional Arabic" w:cs="Traditional Arabic"/>
          <w:sz w:val="36"/>
          <w:szCs w:val="36"/>
          <w:rtl/>
        </w:rPr>
        <w:t>.</w:t>
      </w:r>
    </w:p>
    <w:p w:rsidR="002E2297" w:rsidRPr="009D57E8" w:rsidRDefault="009D57E8" w:rsidP="00516523">
      <w:pPr>
        <w:spacing w:after="60" w:line="620" w:lineRule="exact"/>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ثالثاً</w:t>
      </w:r>
      <w:r w:rsidR="002E2297" w:rsidRPr="009D57E8">
        <w:rPr>
          <w:rFonts w:ascii="Traditional Arabic" w:hAnsi="Traditional Arabic" w:cs="Traditional Arabic" w:hint="cs"/>
          <w:b/>
          <w:bCs/>
          <w:sz w:val="36"/>
          <w:szCs w:val="36"/>
          <w:rtl/>
        </w:rPr>
        <w:t>: نقد</w:t>
      </w:r>
      <w:r w:rsidR="002E2297" w:rsidRPr="009D57E8">
        <w:rPr>
          <w:rFonts w:ascii="Traditional Arabic" w:hAnsi="Traditional Arabic" w:cs="Traditional Arabic"/>
          <w:b/>
          <w:bCs/>
          <w:sz w:val="36"/>
          <w:szCs w:val="36"/>
          <w:rtl/>
        </w:rPr>
        <w:t xml:space="preserve"> </w:t>
      </w:r>
      <w:r w:rsidR="002E2297" w:rsidRPr="009D57E8">
        <w:rPr>
          <w:rFonts w:ascii="Traditional Arabic" w:hAnsi="Traditional Arabic" w:cs="Traditional Arabic" w:hint="cs"/>
          <w:b/>
          <w:bCs/>
          <w:sz w:val="36"/>
          <w:szCs w:val="36"/>
          <w:rtl/>
        </w:rPr>
        <w:t>استدلالهم بالقرآن</w:t>
      </w:r>
      <w:r w:rsidR="002E2297" w:rsidRPr="009D57E8">
        <w:rPr>
          <w:rFonts w:ascii="Traditional Arabic" w:hAnsi="Traditional Arabic" w:cs="Traditional Arabic"/>
          <w:b/>
          <w:bCs/>
          <w:sz w:val="36"/>
          <w:szCs w:val="36"/>
          <w:rtl/>
        </w:rPr>
        <w:t>:</w:t>
      </w:r>
    </w:p>
    <w:p w:rsidR="002E2297" w:rsidRPr="002E2297" w:rsidRDefault="002E2297" w:rsidP="00516523">
      <w:pPr>
        <w:spacing w:after="60" w:line="62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اختلف</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السلف</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في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معنى</w:t>
      </w:r>
      <w:r w:rsidRPr="002E2297">
        <w:rPr>
          <w:rFonts w:ascii="Traditional Arabic" w:hAnsi="Traditional Arabic" w:cs="Traditional Arabic"/>
          <w:sz w:val="36"/>
          <w:szCs w:val="36"/>
          <w:rtl/>
        </w:rPr>
        <w:t xml:space="preserve"> </w:t>
      </w:r>
      <w:r w:rsidR="009D57E8">
        <w:rPr>
          <w:rFonts w:ascii="Traditional Arabic" w:hAnsi="Traditional Arabic" w:cs="Traditional Arabic" w:hint="cs"/>
          <w:sz w:val="36"/>
          <w:szCs w:val="36"/>
          <w:rtl/>
        </w:rPr>
        <w:t>العهد في قوله تعالى</w:t>
      </w:r>
      <w:r w:rsidRPr="002E2297">
        <w:rPr>
          <w:rFonts w:ascii="Traditional Arabic" w:hAnsi="Traditional Arabic" w:cs="Traditional Arabic"/>
          <w:sz w:val="36"/>
          <w:szCs w:val="36"/>
          <w:rtl/>
        </w:rPr>
        <w:t>:</w:t>
      </w:r>
      <w:r w:rsidRPr="001C77C2">
        <w:rPr>
          <w:rFonts w:ascii="Lotus Linotype" w:hAnsi="Lotus Linotype" w:cs="Lotus Linotype"/>
          <w:sz w:val="32"/>
          <w:szCs w:val="32"/>
          <w:rtl/>
        </w:rPr>
        <w:t xml:space="preserve"> </w:t>
      </w:r>
      <w:r w:rsidRPr="001C77C2">
        <w:rPr>
          <w:rFonts w:ascii="QCF_BSML" w:hAnsi="QCF_BSML" w:cs="QCF_BSML"/>
          <w:color w:val="000000"/>
          <w:sz w:val="32"/>
          <w:szCs w:val="32"/>
          <w:rtl/>
        </w:rPr>
        <w:t>ﭽ</w:t>
      </w:r>
      <w:r w:rsidRPr="001C77C2">
        <w:rPr>
          <w:rFonts w:ascii="QCF_P019" w:hAnsi="QCF_P019" w:cs="QCF_P019"/>
          <w:color w:val="000000"/>
          <w:sz w:val="32"/>
          <w:szCs w:val="32"/>
          <w:rtl/>
        </w:rPr>
        <w:t xml:space="preserve">    ﯘ       ﯙ  ﯚ  ﯛ</w:t>
      </w:r>
      <w:r w:rsidRPr="001C77C2">
        <w:rPr>
          <w:rFonts w:ascii="QCF_BSML" w:hAnsi="QCF_BSML" w:cs="QCF_BSML"/>
          <w:color w:val="000000"/>
          <w:sz w:val="32"/>
          <w:szCs w:val="32"/>
          <w:rtl/>
        </w:rPr>
        <w:t>ﭼ</w:t>
      </w:r>
      <w:r w:rsidRPr="006537C7">
        <w:rPr>
          <w:rFonts w:ascii="Lotus Linotype" w:hAnsi="Lotus Linotype" w:cs="Lotus Linotype"/>
          <w:sz w:val="32"/>
          <w:szCs w:val="32"/>
          <w:rtl/>
        </w:rPr>
        <w:t xml:space="preserve"> </w:t>
      </w:r>
      <w:r w:rsidRPr="002E2297">
        <w:rPr>
          <w:rFonts w:ascii="Traditional Arabic" w:hAnsi="Traditional Arabic" w:cs="Traditional Arabic" w:hint="cs"/>
          <w:sz w:val="36"/>
          <w:szCs w:val="36"/>
          <w:rtl/>
        </w:rPr>
        <w:t>على</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أقوال</w:t>
      </w:r>
      <w:r w:rsidRPr="002E2297">
        <w:rPr>
          <w:rFonts w:ascii="Traditional Arabic" w:hAnsi="Traditional Arabic" w:cs="Traditional Arabic"/>
          <w:sz w:val="36"/>
          <w:szCs w:val="36"/>
          <w:rtl/>
        </w:rPr>
        <w:t>:</w:t>
      </w:r>
    </w:p>
    <w:p w:rsidR="0037686E" w:rsidRDefault="002E2297" w:rsidP="00516523">
      <w:pPr>
        <w:spacing w:after="60" w:line="620" w:lineRule="exact"/>
        <w:ind w:firstLine="567"/>
        <w:jc w:val="lowKashida"/>
        <w:rPr>
          <w:rFonts w:ascii="Traditional Arabic" w:hAnsi="Traditional Arabic" w:cs="Traditional Arabic"/>
          <w:sz w:val="36"/>
          <w:szCs w:val="36"/>
          <w:rtl/>
        </w:rPr>
      </w:pPr>
      <w:r w:rsidRPr="002E2297">
        <w:rPr>
          <w:rFonts w:ascii="Traditional Arabic" w:hAnsi="Traditional Arabic" w:cs="Traditional Arabic" w:hint="cs"/>
          <w:sz w:val="36"/>
          <w:szCs w:val="36"/>
          <w:rtl/>
        </w:rPr>
        <w:t>قال</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ابن</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عباس</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والسدي</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إنه</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النبوة،</w:t>
      </w:r>
      <w:r w:rsidRPr="002E2297">
        <w:rPr>
          <w:rFonts w:ascii="Traditional Arabic" w:hAnsi="Traditional Arabic" w:cs="Traditional Arabic"/>
          <w:sz w:val="36"/>
          <w:szCs w:val="36"/>
          <w:rtl/>
        </w:rPr>
        <w:t xml:space="preserve"> </w:t>
      </w:r>
      <w:r w:rsidRPr="002E2297">
        <w:rPr>
          <w:rFonts w:ascii="Traditional Arabic" w:hAnsi="Traditional Arabic" w:cs="Traditional Arabic" w:hint="cs"/>
          <w:sz w:val="36"/>
          <w:szCs w:val="36"/>
          <w:rtl/>
        </w:rPr>
        <w:t>قال</w:t>
      </w:r>
      <w:r w:rsidRPr="002E2297">
        <w:rPr>
          <w:rFonts w:ascii="Traditional Arabic" w:hAnsi="Traditional Arabic" w:cs="Traditional Arabic"/>
          <w:sz w:val="36"/>
          <w:szCs w:val="36"/>
          <w:rtl/>
        </w:rPr>
        <w:t>:</w:t>
      </w:r>
      <w:r w:rsidRPr="001C77C2">
        <w:rPr>
          <w:rFonts w:ascii="Lotus Linotype" w:hAnsi="Lotus Linotype" w:cs="Lotus Linotype"/>
          <w:sz w:val="32"/>
          <w:szCs w:val="32"/>
          <w:rtl/>
        </w:rPr>
        <w:t xml:space="preserve"> </w:t>
      </w:r>
      <w:r w:rsidRPr="001C77C2">
        <w:rPr>
          <w:rFonts w:ascii="QCF_BSML" w:hAnsi="QCF_BSML" w:cs="QCF_BSML"/>
          <w:color w:val="000000"/>
          <w:sz w:val="32"/>
          <w:szCs w:val="32"/>
          <w:rtl/>
        </w:rPr>
        <w:t>ﭽ</w:t>
      </w:r>
      <w:r w:rsidRPr="001C77C2">
        <w:rPr>
          <w:rFonts w:ascii="QCF_P019" w:hAnsi="QCF_P019" w:cs="QCF_P019"/>
          <w:color w:val="000000"/>
          <w:sz w:val="32"/>
          <w:szCs w:val="32"/>
          <w:rtl/>
        </w:rPr>
        <w:t xml:space="preserve">  ﮥ  ﮦ   ﮧ    ﮨ   ﮩ   ﮪ</w:t>
      </w:r>
      <w:r w:rsidRPr="001C77C2">
        <w:rPr>
          <w:rFonts w:ascii="QCF_P019" w:hAnsi="QCF_P019" w:cs="QCF_P019"/>
          <w:color w:val="0000A5"/>
          <w:sz w:val="32"/>
          <w:szCs w:val="32"/>
          <w:rtl/>
        </w:rPr>
        <w:t>ﮫ</w:t>
      </w:r>
      <w:r w:rsidRPr="001C77C2">
        <w:rPr>
          <w:rFonts w:ascii="QCF_P019" w:hAnsi="QCF_P019" w:cs="QCF_P019"/>
          <w:color w:val="000000"/>
          <w:sz w:val="32"/>
          <w:szCs w:val="32"/>
          <w:rtl/>
        </w:rPr>
        <w:t xml:space="preserve">  ﮬ  ﮭ    ﮮ  ﮯ  ﮰ</w:t>
      </w:r>
      <w:r w:rsidRPr="001C77C2">
        <w:rPr>
          <w:rFonts w:ascii="QCF_P019" w:hAnsi="QCF_P019" w:cs="QCF_P019"/>
          <w:color w:val="0000A5"/>
          <w:sz w:val="32"/>
          <w:szCs w:val="32"/>
          <w:rtl/>
        </w:rPr>
        <w:t>ﮱ</w:t>
      </w:r>
      <w:r w:rsidRPr="001C77C2">
        <w:rPr>
          <w:rFonts w:ascii="QCF_P019" w:hAnsi="QCF_P019" w:cs="QCF_P019"/>
          <w:color w:val="000000"/>
          <w:sz w:val="32"/>
          <w:szCs w:val="32"/>
          <w:rtl/>
        </w:rPr>
        <w:t xml:space="preserve">  ﯓ  ﯔ  ﯕ</w:t>
      </w:r>
      <w:r w:rsidRPr="001C77C2">
        <w:rPr>
          <w:rFonts w:ascii="QCF_P019" w:hAnsi="QCF_P019" w:cs="QCF_P019"/>
          <w:color w:val="0000A5"/>
          <w:sz w:val="32"/>
          <w:szCs w:val="32"/>
          <w:rtl/>
        </w:rPr>
        <w:t>ﯖ</w:t>
      </w:r>
      <w:r w:rsidRPr="001C77C2">
        <w:rPr>
          <w:rFonts w:ascii="QCF_P019" w:hAnsi="QCF_P019" w:cs="QCF_P019"/>
          <w:color w:val="000000"/>
          <w:sz w:val="32"/>
          <w:szCs w:val="32"/>
          <w:rtl/>
        </w:rPr>
        <w:t xml:space="preserve">  ﯗ  ﯘ       ﯙ  ﯚ  ﯛ</w:t>
      </w:r>
      <w:r w:rsidRPr="001C77C2">
        <w:rPr>
          <w:rFonts w:ascii="QCF_BSML" w:hAnsi="QCF_BSML" w:cs="QCF_BSML"/>
          <w:color w:val="000000"/>
          <w:sz w:val="32"/>
          <w:szCs w:val="32"/>
          <w:rtl/>
        </w:rPr>
        <w:t>ﭼ</w:t>
      </w:r>
      <w:r w:rsidR="009D57E8" w:rsidRPr="009D57E8">
        <w:rPr>
          <w:rFonts w:ascii="Traditional Arabic" w:hAnsi="Traditional Arabic" w:cs="Traditional Arabic"/>
          <w:sz w:val="36"/>
          <w:szCs w:val="36"/>
          <w:vertAlign w:val="superscript"/>
          <w:rtl/>
        </w:rPr>
        <w:t>(</w:t>
      </w:r>
      <w:r w:rsidR="009D57E8" w:rsidRPr="009D57E8">
        <w:rPr>
          <w:rFonts w:ascii="Traditional Arabic" w:hAnsi="Traditional Arabic" w:cs="Traditional Arabic"/>
          <w:sz w:val="36"/>
          <w:szCs w:val="36"/>
          <w:vertAlign w:val="superscript"/>
          <w:rtl/>
        </w:rPr>
        <w:footnoteReference w:id="30"/>
      </w:r>
      <w:r w:rsidR="009D57E8" w:rsidRPr="009D57E8">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r w:rsidR="009D57E8" w:rsidRPr="009D57E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نبوتي</w:t>
      </w:r>
      <w:r w:rsidR="009D57E8">
        <w:rPr>
          <w:rFonts w:ascii="Traditional Arabic" w:hAnsi="Traditional Arabic" w:cs="Traditional Arabic" w:hint="cs"/>
          <w:sz w:val="36"/>
          <w:szCs w:val="32"/>
          <w:vertAlign w:val="superscript"/>
          <w:rtl/>
        </w:rPr>
        <w:t xml:space="preserve"> </w:t>
      </w:r>
      <w:r w:rsidR="009D57E8" w:rsidRPr="009D57E8">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مجاهد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أجعل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إماما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ظالما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يقتدى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قتادة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وإبراهيم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النخعي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وعطاء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وعكرمة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الآخرة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الظالمين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الدنيا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ناله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الظالم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وعاش</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الزجاج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أماني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الظالمين؛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أؤمنهم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عذابي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والمراد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بالظالم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المشرك</w:t>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الربيع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والضحاك،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lastRenderedPageBreak/>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عباده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الظالمين،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w:t>
      </w:r>
      <w:r w:rsidRPr="006537C7">
        <w:rPr>
          <w:rFonts w:ascii="Lotus Linotype" w:hAnsi="Lotus Linotype" w:cs="Lotus Linotype"/>
          <w:sz w:val="32"/>
          <w:szCs w:val="32"/>
          <w:rtl/>
        </w:rPr>
        <w:t xml:space="preserve"> </w:t>
      </w:r>
      <w:r w:rsidRPr="001C77C2">
        <w:rPr>
          <w:rFonts w:ascii="QCF_BSML" w:hAnsi="QCF_BSML" w:cs="QCF_BSML"/>
          <w:color w:val="000000"/>
          <w:sz w:val="32"/>
          <w:szCs w:val="32"/>
          <w:rtl/>
        </w:rPr>
        <w:t xml:space="preserve">ﭽ </w:t>
      </w:r>
      <w:r w:rsidRPr="001C77C2">
        <w:rPr>
          <w:rFonts w:ascii="QCF_P450" w:hAnsi="QCF_P450" w:cs="QCF_P450"/>
          <w:color w:val="000000"/>
          <w:sz w:val="32"/>
          <w:szCs w:val="32"/>
          <w:rtl/>
        </w:rPr>
        <w:t>ﮅ  ﮆ  ﮇ  ﮈ</w:t>
      </w:r>
      <w:r w:rsidRPr="001C77C2">
        <w:rPr>
          <w:rFonts w:ascii="QCF_P450" w:hAnsi="QCF_P450" w:cs="QCF_P450"/>
          <w:color w:val="0000A5"/>
          <w:sz w:val="32"/>
          <w:szCs w:val="32"/>
          <w:rtl/>
        </w:rPr>
        <w:t>ﮉ</w:t>
      </w:r>
      <w:r w:rsidRPr="001C77C2">
        <w:rPr>
          <w:rFonts w:ascii="QCF_P450" w:hAnsi="QCF_P450" w:cs="QCF_P450"/>
          <w:color w:val="000000"/>
          <w:sz w:val="32"/>
          <w:szCs w:val="32"/>
          <w:rtl/>
        </w:rPr>
        <w:t xml:space="preserve">  ﮊ  ﮋ   ﮌ  ﮍ  ﮎ  ﮏ</w:t>
      </w:r>
      <w:r w:rsidRPr="001C77C2">
        <w:rPr>
          <w:rFonts w:ascii="QCF_BSML" w:hAnsi="QCF_BSML" w:cs="QCF_BSML"/>
          <w:color w:val="000000"/>
          <w:sz w:val="32"/>
          <w:szCs w:val="32"/>
          <w:rtl/>
        </w:rPr>
        <w:t>ﭼ</w:t>
      </w:r>
      <w:r w:rsidR="009D57E8" w:rsidRPr="009D57E8">
        <w:rPr>
          <w:rFonts w:ascii="Traditional Arabic" w:hAnsi="Traditional Arabic" w:cs="Traditional Arabic"/>
          <w:sz w:val="36"/>
          <w:szCs w:val="36"/>
          <w:vertAlign w:val="superscript"/>
          <w:rtl/>
        </w:rPr>
        <w:t>(</w:t>
      </w:r>
      <w:r w:rsidR="009D57E8" w:rsidRPr="009D57E8">
        <w:rPr>
          <w:rFonts w:ascii="Traditional Arabic" w:hAnsi="Traditional Arabic" w:cs="Traditional Arabic"/>
          <w:sz w:val="36"/>
          <w:szCs w:val="36"/>
          <w:vertAlign w:val="superscript"/>
          <w:rtl/>
        </w:rPr>
        <w:footnoteReference w:id="31"/>
      </w:r>
      <w:r w:rsidR="009D57E8" w:rsidRPr="009D57E8">
        <w:rPr>
          <w:rFonts w:ascii="Traditional Arabic" w:hAnsi="Traditional Arabic" w:cs="Traditional Arabic"/>
          <w:sz w:val="36"/>
          <w:szCs w:val="36"/>
          <w:vertAlign w:val="superscript"/>
          <w:rtl/>
        </w:rPr>
        <w:t>)</w:t>
      </w:r>
      <w:r w:rsidRPr="001C77C2">
        <w:rPr>
          <w:rFonts w:ascii="Arial" w:hAnsi="Arial" w:cs="Arial"/>
          <w:color w:val="000000"/>
          <w:sz w:val="32"/>
          <w:szCs w:val="32"/>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ذريتك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إبراهيم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وروي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عباس</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أيضا</w:t>
      </w:r>
      <w:r w:rsidR="009313D7">
        <w:rPr>
          <w:rFonts w:ascii="Traditional Arabic" w:hAnsi="Traditional Arabic" w:cs="Traditional Arabic"/>
          <w:sz w:val="36"/>
          <w:szCs w:val="36"/>
          <w:rtl/>
        </w:rPr>
        <w:t>-</w:t>
      </w:r>
      <w:r w:rsidRPr="0037686E">
        <w:rPr>
          <w:rFonts w:ascii="Traditional Arabic" w:hAnsi="Traditional Arabic" w:cs="Traditional Arabic"/>
          <w:sz w:val="36"/>
          <w:szCs w:val="36"/>
          <w:rtl/>
        </w:rPr>
        <w:t>:</w:t>
      </w:r>
      <w:r w:rsidRPr="001C77C2">
        <w:rPr>
          <w:rFonts w:ascii="Lotus Linotype" w:hAnsi="Lotus Linotype" w:cs="Lotus Linotype"/>
          <w:sz w:val="32"/>
          <w:szCs w:val="32"/>
          <w:rtl/>
        </w:rPr>
        <w:t xml:space="preserve"> </w:t>
      </w:r>
      <w:r w:rsidRPr="001C77C2">
        <w:rPr>
          <w:rFonts w:ascii="QCF_BSML" w:hAnsi="QCF_BSML" w:cs="QCF_BSML"/>
          <w:color w:val="000000"/>
          <w:sz w:val="32"/>
          <w:szCs w:val="32"/>
          <w:rtl/>
        </w:rPr>
        <w:t>ﭽ</w:t>
      </w:r>
      <w:r w:rsidRPr="001C77C2">
        <w:rPr>
          <w:rFonts w:ascii="QCF_P019" w:hAnsi="QCF_P019" w:cs="QCF_P019"/>
          <w:color w:val="000000"/>
          <w:sz w:val="32"/>
          <w:szCs w:val="32"/>
          <w:rtl/>
        </w:rPr>
        <w:t xml:space="preserve">  ﯘ       ﯙ  ﯚ  ﯛ    </w:t>
      </w:r>
      <w:r w:rsidRPr="001C77C2">
        <w:rPr>
          <w:rFonts w:ascii="QCF_BSML" w:hAnsi="QCF_BSML" w:cs="QCF_BSML"/>
          <w:color w:val="000000"/>
          <w:sz w:val="32"/>
          <w:szCs w:val="32"/>
          <w:rtl/>
        </w:rPr>
        <w:t>ﭼ</w:t>
      </w:r>
      <w:r w:rsidRPr="0037686E">
        <w:rPr>
          <w:rFonts w:ascii="Traditional Arabic" w:hAnsi="Traditional Arabic" w:cs="Traditional Arabic" w:hint="cs"/>
          <w:sz w:val="36"/>
          <w:szCs w:val="36"/>
          <w:rtl/>
        </w:rPr>
        <w:t>، 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للظالمين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عادته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فانقضه</w:t>
      </w:r>
      <w:r w:rsidR="002315F5" w:rsidRPr="002315F5">
        <w:rPr>
          <w:rFonts w:ascii="Traditional Arabic" w:hAnsi="Traditional Arabic" w:cs="Traditional Arabic"/>
          <w:sz w:val="36"/>
          <w:szCs w:val="36"/>
          <w:vertAlign w:val="superscript"/>
          <w:rtl/>
        </w:rPr>
        <w:t>(</w:t>
      </w:r>
      <w:r w:rsidRPr="002315F5">
        <w:rPr>
          <w:rFonts w:ascii="Traditional Arabic" w:hAnsi="Traditional Arabic" w:cs="Traditional Arabic"/>
          <w:sz w:val="36"/>
          <w:szCs w:val="36"/>
          <w:vertAlign w:val="superscript"/>
          <w:rtl/>
        </w:rPr>
        <w:footnoteReference w:id="32"/>
      </w:r>
      <w:r w:rsidR="002315F5" w:rsidRPr="002315F5">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فالآية</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ترى</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اختلف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تأويلها،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ليست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أكثرهم،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فسروها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بالإمامة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قصدوا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إمامة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والصلاح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والاقتداء،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بمفهوم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الآية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تدل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بحال؛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يمكن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الظالم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معصوم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يخطئ</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ينسى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إلخ</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مفهوم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قياس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مذهبهم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ظالم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أخطأ</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ظالم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يوافقهم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يتفق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فبين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إثبات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فرق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كبير؛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إثبات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للعدل،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الشيعية</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ارتكب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لحقه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وصف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ولازمه،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تجدي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التوبة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رفعه،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أعظم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تعالى</w:t>
      </w:r>
      <w:r w:rsidRPr="00861B04">
        <w:rPr>
          <w:rFonts w:ascii="Lotus Linotype" w:hAnsi="Lotus Linotype" w:cs="Lotus Linotype"/>
          <w:sz w:val="32"/>
          <w:szCs w:val="32"/>
          <w:rtl/>
        </w:rPr>
        <w:t xml:space="preserve">: </w:t>
      </w:r>
      <w:r w:rsidRPr="00861B04">
        <w:rPr>
          <w:rFonts w:ascii="QCF_BSML" w:hAnsi="QCF_BSML" w:cs="QCF_BSML"/>
          <w:color w:val="000000"/>
          <w:sz w:val="32"/>
          <w:szCs w:val="32"/>
          <w:rtl/>
        </w:rPr>
        <w:t xml:space="preserve">ﭽ </w:t>
      </w:r>
      <w:r w:rsidRPr="00861B04">
        <w:rPr>
          <w:rFonts w:ascii="QCF_P138" w:hAnsi="QCF_P138" w:cs="QCF_P138"/>
          <w:color w:val="000000"/>
          <w:sz w:val="32"/>
          <w:szCs w:val="32"/>
          <w:rtl/>
        </w:rPr>
        <w:t xml:space="preserve">ﭑ  ﭒ  ﭓ  ﭔ  ﭕ    ﭖ  ﭗ  ﭘ  ﭙ     ﭚ  ﭛ  ﭜ  </w:t>
      </w:r>
      <w:r w:rsidRPr="00861B04">
        <w:rPr>
          <w:rFonts w:ascii="QCF_BSML" w:hAnsi="QCF_BSML" w:cs="QCF_BSML"/>
          <w:color w:val="000000"/>
          <w:sz w:val="32"/>
          <w:szCs w:val="32"/>
          <w:rtl/>
        </w:rPr>
        <w:t>ﭼ</w:t>
      </w:r>
      <w:r w:rsidR="009313D7" w:rsidRPr="009313D7">
        <w:rPr>
          <w:rFonts w:ascii="QCF_BSML" w:hAnsi="QCF_BSML" w:cs="Traditional Arabic"/>
          <w:color w:val="000000"/>
          <w:sz w:val="36"/>
          <w:szCs w:val="36"/>
          <w:vertAlign w:val="superscript"/>
          <w:rtl/>
        </w:rPr>
        <w:t>(</w:t>
      </w:r>
      <w:r w:rsidRPr="009313D7">
        <w:rPr>
          <w:rFonts w:ascii="Traditional Arabic" w:hAnsi="Traditional Arabic" w:cs="Traditional Arabic"/>
          <w:sz w:val="36"/>
          <w:szCs w:val="36"/>
          <w:vertAlign w:val="superscript"/>
          <w:rtl/>
        </w:rPr>
        <w:footnoteReference w:id="33"/>
      </w:r>
      <w:r w:rsidR="009313D7" w:rsidRPr="009313D7">
        <w:rPr>
          <w:rFonts w:ascii="QCF_BSML" w:hAnsi="QCF_BSML" w:cs="Traditional Arabic"/>
          <w:color w:val="000000"/>
          <w:sz w:val="36"/>
          <w:szCs w:val="36"/>
          <w:vertAlign w:val="superscript"/>
          <w:rtl/>
        </w:rPr>
        <w:t>)</w:t>
      </w:r>
      <w:r w:rsidRPr="009313D7">
        <w:rPr>
          <w:rFonts w:ascii="Traditional Arabic" w:hAnsi="Traditional Arabic" w:cs="Traditional Arabic" w:hint="cs"/>
          <w:sz w:val="36"/>
          <w:szCs w:val="36"/>
          <w:rtl/>
        </w:rPr>
        <w:t>،</w:t>
      </w:r>
      <w:r w:rsidRPr="009313D7">
        <w:rPr>
          <w:rFonts w:ascii="Traditional Arabic" w:hAnsi="Traditional Arabic" w:cs="Traditional Arabic"/>
          <w:sz w:val="36"/>
          <w:szCs w:val="36"/>
          <w:rtl/>
        </w:rPr>
        <w:t xml:space="preserve"> </w:t>
      </w:r>
      <w:r w:rsidRPr="009313D7">
        <w:rPr>
          <w:rFonts w:ascii="Traditional Arabic" w:hAnsi="Traditional Arabic" w:cs="Traditional Arabic" w:hint="cs"/>
          <w:sz w:val="36"/>
          <w:szCs w:val="36"/>
          <w:rtl/>
        </w:rPr>
        <w:t>ثم</w:t>
      </w:r>
      <w:r w:rsidRPr="009313D7">
        <w:rPr>
          <w:rFonts w:ascii="Traditional Arabic" w:hAnsi="Traditional Arabic" w:cs="Traditional Arabic"/>
          <w:sz w:val="36"/>
          <w:szCs w:val="36"/>
          <w:rtl/>
        </w:rPr>
        <w:t xml:space="preserve"> </w:t>
      </w:r>
      <w:r w:rsidRPr="009313D7">
        <w:rPr>
          <w:rFonts w:ascii="Traditional Arabic" w:hAnsi="Traditional Arabic" w:cs="Traditional Arabic" w:hint="cs"/>
          <w:sz w:val="36"/>
          <w:szCs w:val="36"/>
          <w:rtl/>
        </w:rPr>
        <w:t>فسر</w:t>
      </w:r>
      <w:r w:rsidRPr="009313D7">
        <w:rPr>
          <w:rFonts w:ascii="Traditional Arabic" w:hAnsi="Traditional Arabic" w:cs="Traditional Arabic"/>
          <w:sz w:val="36"/>
          <w:szCs w:val="36"/>
          <w:rtl/>
        </w:rPr>
        <w:t xml:space="preserve"> </w:t>
      </w:r>
      <w:r w:rsidRPr="009313D7">
        <w:rPr>
          <w:rFonts w:ascii="Traditional Arabic" w:hAnsi="Traditional Arabic" w:cs="Traditional Arabic" w:hint="cs"/>
          <w:sz w:val="36"/>
          <w:szCs w:val="36"/>
          <w:rtl/>
        </w:rPr>
        <w:t>الظلم</w:t>
      </w:r>
      <w:r w:rsidRPr="009313D7">
        <w:rPr>
          <w:rFonts w:ascii="Traditional Arabic" w:hAnsi="Traditional Arabic" w:cs="Traditional Arabic"/>
          <w:sz w:val="36"/>
          <w:szCs w:val="36"/>
          <w:rtl/>
        </w:rPr>
        <w:t xml:space="preserve"> </w:t>
      </w:r>
      <w:r w:rsidRPr="009313D7">
        <w:rPr>
          <w:rFonts w:ascii="Traditional Arabic" w:hAnsi="Traditional Arabic" w:cs="Traditional Arabic" w:hint="cs"/>
          <w:sz w:val="36"/>
          <w:szCs w:val="36"/>
          <w:rtl/>
        </w:rPr>
        <w:t>بقوله</w:t>
      </w:r>
      <w:r w:rsidRPr="009313D7">
        <w:rPr>
          <w:rFonts w:ascii="Traditional Arabic" w:hAnsi="Traditional Arabic" w:cs="Traditional Arabic"/>
          <w:sz w:val="36"/>
          <w:szCs w:val="36"/>
          <w:rtl/>
        </w:rPr>
        <w:t>:</w:t>
      </w:r>
      <w:r w:rsidRPr="00861B04">
        <w:rPr>
          <w:rFonts w:ascii="Lotus Linotype" w:hAnsi="Lotus Linotype" w:cs="Lotus Linotype"/>
          <w:sz w:val="32"/>
          <w:szCs w:val="32"/>
          <w:rtl/>
        </w:rPr>
        <w:t xml:space="preserve"> </w:t>
      </w:r>
      <w:r w:rsidRPr="00861B04">
        <w:rPr>
          <w:rFonts w:ascii="QCF_BSML" w:hAnsi="QCF_BSML" w:cs="QCF_BSML"/>
          <w:color w:val="000000"/>
          <w:sz w:val="32"/>
          <w:szCs w:val="32"/>
          <w:rtl/>
        </w:rPr>
        <w:t xml:space="preserve">ﭽ </w:t>
      </w:r>
      <w:r w:rsidRPr="00861B04">
        <w:rPr>
          <w:rFonts w:ascii="QCF_P412" w:hAnsi="QCF_P412" w:cs="QCF_P412"/>
          <w:color w:val="000000"/>
          <w:sz w:val="32"/>
          <w:szCs w:val="32"/>
          <w:rtl/>
        </w:rPr>
        <w:t xml:space="preserve">ﭱ  ﭲ    ﭳ  ﭴ  ﭵ  </w:t>
      </w:r>
      <w:r w:rsidRPr="00861B04">
        <w:rPr>
          <w:rFonts w:ascii="QCF_BSML" w:hAnsi="QCF_BSML" w:cs="QCF_BSML"/>
          <w:color w:val="000000"/>
          <w:sz w:val="32"/>
          <w:szCs w:val="32"/>
          <w:rtl/>
        </w:rPr>
        <w:t>ﭼ</w:t>
      </w:r>
      <w:r w:rsidR="002315F5" w:rsidRPr="002315F5">
        <w:rPr>
          <w:rFonts w:ascii="Arial" w:hAnsi="Arial" w:cs="Arial"/>
          <w:color w:val="000000"/>
          <w:sz w:val="32"/>
          <w:szCs w:val="32"/>
          <w:vertAlign w:val="superscript"/>
          <w:rtl/>
        </w:rPr>
        <w:t>(</w:t>
      </w:r>
      <w:r w:rsidRPr="002315F5">
        <w:rPr>
          <w:rFonts w:ascii="Traditional Arabic" w:hAnsi="Traditional Arabic" w:cs="Traditional Arabic"/>
          <w:sz w:val="36"/>
          <w:szCs w:val="36"/>
          <w:vertAlign w:val="superscript"/>
          <w:rtl/>
        </w:rPr>
        <w:footnoteReference w:id="34"/>
      </w:r>
      <w:r w:rsidR="002315F5" w:rsidRPr="002315F5">
        <w:rPr>
          <w:rFonts w:ascii="Arial" w:hAnsi="Arial" w:cs="Arial"/>
          <w:color w:val="000000"/>
          <w:sz w:val="32"/>
          <w:szCs w:val="32"/>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sz w:val="36"/>
          <w:szCs w:val="36"/>
          <w:rtl/>
        </w:rPr>
        <w:lastRenderedPageBreak/>
        <w:t xml:space="preserve"> </w:t>
      </w:r>
      <w:r w:rsidRPr="0037686E">
        <w:rPr>
          <w:rFonts w:ascii="Traditional Arabic" w:hAnsi="Traditional Arabic" w:cs="Traditional Arabic" w:hint="cs"/>
          <w:sz w:val="36"/>
          <w:szCs w:val="36"/>
          <w:rtl/>
        </w:rPr>
        <w:t>ومع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شأنه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الكفار</w:t>
      </w:r>
      <w:r w:rsidRPr="0037686E">
        <w:rPr>
          <w:rFonts w:ascii="Traditional Arabic" w:hAnsi="Traditional Arabic" w:cs="Traditional Arabic"/>
          <w:sz w:val="36"/>
          <w:szCs w:val="36"/>
          <w:rtl/>
        </w:rPr>
        <w:t>:</w:t>
      </w:r>
      <w:r w:rsidRPr="00861B04">
        <w:rPr>
          <w:rFonts w:ascii="Lotus Linotype" w:hAnsi="Lotus Linotype" w:cs="Lotus Linotype"/>
          <w:sz w:val="32"/>
          <w:szCs w:val="32"/>
          <w:rtl/>
        </w:rPr>
        <w:t xml:space="preserve"> </w:t>
      </w:r>
      <w:r w:rsidRPr="00861B04">
        <w:rPr>
          <w:rFonts w:ascii="QCF_BSML" w:hAnsi="QCF_BSML" w:cs="QCF_BSML"/>
          <w:color w:val="000000"/>
          <w:sz w:val="32"/>
          <w:szCs w:val="32"/>
          <w:rtl/>
        </w:rPr>
        <w:t xml:space="preserve">ﭽ </w:t>
      </w:r>
      <w:r w:rsidRPr="00861B04">
        <w:rPr>
          <w:rFonts w:ascii="QCF_P181" w:hAnsi="QCF_P181" w:cs="QCF_P181"/>
          <w:color w:val="000000"/>
          <w:sz w:val="32"/>
          <w:szCs w:val="32"/>
          <w:rtl/>
        </w:rPr>
        <w:t xml:space="preserve">ﮣ  ﮤ   ﮥ  ﮦ    ﮧ  ﮨ   ﮩ  ﮪ  ﮫ  ﮬ  ﮭ  ﮮ     ﮯ  ﮰ  ﮱ  ﯓ  </w:t>
      </w:r>
      <w:r w:rsidRPr="00861B04">
        <w:rPr>
          <w:rFonts w:ascii="QCF_P181" w:hAnsi="QCF_P181" w:cs="QCF_P181"/>
          <w:sz w:val="32"/>
          <w:szCs w:val="32"/>
          <w:rtl/>
        </w:rPr>
        <w:t xml:space="preserve">ﯔ  </w:t>
      </w:r>
      <w:r w:rsidRPr="00861B04">
        <w:rPr>
          <w:rFonts w:ascii="QCF_BSML" w:hAnsi="QCF_BSML" w:cs="QCF_BSML"/>
          <w:sz w:val="32"/>
          <w:szCs w:val="32"/>
          <w:rtl/>
        </w:rPr>
        <w:t>ﭼ</w:t>
      </w:r>
      <w:r w:rsidR="002315F5" w:rsidRPr="002315F5">
        <w:rPr>
          <w:rFonts w:ascii="Traditional Arabic" w:hAnsi="Traditional Arabic" w:cs="Traditional Arabic"/>
          <w:sz w:val="32"/>
          <w:szCs w:val="32"/>
          <w:vertAlign w:val="superscript"/>
          <w:rtl/>
        </w:rPr>
        <w:t>(</w:t>
      </w:r>
      <w:r w:rsidRPr="002315F5">
        <w:rPr>
          <w:rFonts w:ascii="Traditional Arabic" w:hAnsi="Traditional Arabic" w:cs="Traditional Arabic"/>
          <w:sz w:val="36"/>
          <w:szCs w:val="36"/>
          <w:vertAlign w:val="superscript"/>
          <w:rtl/>
        </w:rPr>
        <w:footnoteReference w:id="35"/>
      </w:r>
      <w:r w:rsidR="002315F5" w:rsidRPr="002315F5">
        <w:rPr>
          <w:rFonts w:ascii="Traditional Arabic" w:hAnsi="Traditional Arabic" w:cs="Traditional Arabic"/>
          <w:sz w:val="32"/>
          <w:szCs w:val="32"/>
          <w:vertAlign w:val="superscript"/>
          <w:rtl/>
        </w:rPr>
        <w:t>)</w:t>
      </w:r>
      <w:r w:rsidRPr="0037686E">
        <w:rPr>
          <w:rFonts w:ascii="Traditional Arabic" w:hAnsi="Traditional Arabic" w:cs="Traditional Arabic" w:hint="cs"/>
          <w:sz w:val="36"/>
          <w:szCs w:val="36"/>
          <w:rtl/>
        </w:rPr>
        <w:t>.</w:t>
      </w:r>
    </w:p>
    <w:p w:rsidR="002E2297" w:rsidRPr="0037686E" w:rsidRDefault="002E2297" w:rsidP="002315F5">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لكن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قياس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هؤلاء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أشرك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لحظة،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ارتكب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معصية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صغيرة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ظالم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ينفك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وصف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ومؤدى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المشرك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مشرك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الشرك</w:t>
      </w:r>
      <w:r w:rsidRPr="0037686E">
        <w:rPr>
          <w:rFonts w:ascii="Traditional Arabic" w:hAnsi="Traditional Arabic" w:cs="Traditional Arabic"/>
          <w:sz w:val="36"/>
          <w:szCs w:val="36"/>
          <w:rtl/>
        </w:rPr>
        <w:t xml:space="preserve"> </w:t>
      </w:r>
      <w:r w:rsidR="002315F5" w:rsidRPr="002315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مرادهم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إبطال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خلافة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والشرك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ينفك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إيمانهما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زعمهم،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الكليني</w:t>
      </w:r>
      <w:r w:rsidRPr="0037686E">
        <w:rPr>
          <w:rFonts w:ascii="Traditional Arabic" w:hAnsi="Traditional Arabic" w:cs="Traditional Arabic"/>
          <w:sz w:val="36"/>
          <w:szCs w:val="36"/>
          <w:rtl/>
        </w:rPr>
        <w:t>:</w:t>
      </w:r>
      <w:r w:rsidR="00516523">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 xml:space="preserve"> </w:t>
      </w:r>
      <w:r w:rsidR="002315F5" w:rsidRPr="002315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الآية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أبطلت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إمامة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ظالم</w:t>
      </w:r>
      <w:r w:rsidR="002315F5">
        <w:rPr>
          <w:rFonts w:ascii="Traditional Arabic" w:hAnsi="Traditional Arabic" w:cs="Traditional Arabic" w:hint="cs"/>
          <w:sz w:val="36"/>
          <w:szCs w:val="32"/>
          <w:vertAlign w:val="superscript"/>
          <w:rtl/>
        </w:rPr>
        <w:t xml:space="preserve"> </w:t>
      </w:r>
      <w:r w:rsidR="002315F5" w:rsidRPr="009D57E8">
        <w:rPr>
          <w:rFonts w:ascii="Traditional Arabic" w:hAnsi="Traditional Arabic" w:cs="Traditional Arabic"/>
          <w:sz w:val="36"/>
          <w:szCs w:val="32"/>
          <w:vertAlign w:val="superscript"/>
          <w:rtl/>
        </w:rPr>
        <w:t>))</w:t>
      </w:r>
      <w:r w:rsidR="002315F5" w:rsidRPr="002315F5">
        <w:rPr>
          <w:rFonts w:ascii="Traditional Arabic" w:hAnsi="Traditional Arabic" w:cs="Traditional Arabic"/>
          <w:sz w:val="36"/>
          <w:szCs w:val="36"/>
          <w:vertAlign w:val="superscript"/>
          <w:rtl/>
        </w:rPr>
        <w:t xml:space="preserve"> (</w:t>
      </w:r>
      <w:r w:rsidRPr="002315F5">
        <w:rPr>
          <w:rFonts w:ascii="Traditional Arabic" w:hAnsi="Traditional Arabic" w:cs="Traditional Arabic"/>
          <w:sz w:val="36"/>
          <w:szCs w:val="36"/>
          <w:vertAlign w:val="superscript"/>
          <w:rtl/>
        </w:rPr>
        <w:footnoteReference w:id="36"/>
      </w:r>
      <w:r w:rsidR="002315F5" w:rsidRPr="002315F5">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فصاروا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أشد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الخوارج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الوعيدية؛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الخوارج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يثبتون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الوعيد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لصاحب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الكبيرة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حالة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عدم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توبته</w:t>
      </w:r>
      <w:r w:rsidRPr="0037686E">
        <w:rPr>
          <w:rFonts w:ascii="Traditional Arabic" w:hAnsi="Traditional Arabic" w:cs="Traditional Arabic"/>
          <w:sz w:val="36"/>
          <w:szCs w:val="36"/>
          <w:rtl/>
        </w:rPr>
        <w:t>.</w:t>
      </w:r>
    </w:p>
    <w:p w:rsidR="002E2297" w:rsidRPr="0037686E" w:rsidRDefault="002E2297" w:rsidP="002315F5">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المعلوم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بدائه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فضلاً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الشرع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والعرف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واللغة</w:t>
      </w:r>
      <w:r w:rsidRPr="0037686E">
        <w:rPr>
          <w:rFonts w:ascii="Traditional Arabic" w:hAnsi="Traditional Arabic" w:cs="Traditional Arabic"/>
          <w:sz w:val="36"/>
          <w:szCs w:val="36"/>
          <w:rtl/>
        </w:rPr>
        <w:t xml:space="preserve"> </w:t>
      </w:r>
      <w:r w:rsidR="002315F5" w:rsidRPr="002315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وأصلح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يصح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يطلق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ظالم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لشيخ،</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ونائم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لمستيقظ،</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وغني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لفقير،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وجائع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لشبعان،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لميت،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وبالعكس،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وأيضا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اطرد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يلزم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إنسان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مؤمن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كافرا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سنين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متطاولة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يحنث،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قائل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002315F5">
        <w:rPr>
          <w:rFonts w:ascii="Traditional Arabic" w:hAnsi="Traditional Arabic" w:cs="Traditional Arabic" w:hint="cs"/>
          <w:sz w:val="36"/>
          <w:szCs w:val="32"/>
          <w:vertAlign w:val="superscript"/>
          <w:rtl/>
        </w:rPr>
        <w:t xml:space="preserve"> </w:t>
      </w:r>
      <w:r w:rsidR="002315F5" w:rsidRPr="009D57E8">
        <w:rPr>
          <w:rFonts w:ascii="Traditional Arabic" w:hAnsi="Traditional Arabic" w:cs="Traditional Arabic"/>
          <w:sz w:val="36"/>
          <w:szCs w:val="32"/>
          <w:vertAlign w:val="superscript"/>
          <w:rtl/>
        </w:rPr>
        <w:t>))</w:t>
      </w:r>
      <w:r w:rsidR="002315F5" w:rsidRPr="002315F5">
        <w:rPr>
          <w:rFonts w:ascii="Traditional Arabic" w:hAnsi="Traditional Arabic" w:cs="Traditional Arabic"/>
          <w:sz w:val="36"/>
          <w:szCs w:val="36"/>
          <w:vertAlign w:val="superscript"/>
          <w:rtl/>
        </w:rPr>
        <w:t xml:space="preserve"> (</w:t>
      </w:r>
      <w:r w:rsidR="002315F5" w:rsidRPr="002315F5">
        <w:rPr>
          <w:rFonts w:ascii="Traditional Arabic" w:hAnsi="Traditional Arabic" w:cs="Traditional Arabic"/>
          <w:sz w:val="36"/>
          <w:szCs w:val="36"/>
          <w:vertAlign w:val="superscript"/>
          <w:rtl/>
        </w:rPr>
        <w:footnoteReference w:id="37"/>
      </w:r>
      <w:r w:rsidR="002315F5" w:rsidRPr="002315F5">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المعروف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التائب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أفضل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اعتقد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يقتل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يذنب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أفضل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كفره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واهتدى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ضلاله،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ذنوبه،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مخالف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بالاضطرار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المعلوم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السابقين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أفضل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يشبه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أبناء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المهاجرين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بآبائهم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عاقل</w:t>
      </w:r>
      <w:r w:rsidR="002315F5" w:rsidRPr="002315F5">
        <w:rPr>
          <w:rFonts w:ascii="Traditional Arabic" w:hAnsi="Traditional Arabic" w:cs="Traditional Arabic"/>
          <w:sz w:val="36"/>
          <w:szCs w:val="36"/>
          <w:vertAlign w:val="superscript"/>
          <w:rtl/>
        </w:rPr>
        <w:t>(</w:t>
      </w:r>
      <w:r w:rsidRPr="002315F5">
        <w:rPr>
          <w:rFonts w:ascii="Traditional Arabic" w:hAnsi="Traditional Arabic" w:cs="Traditional Arabic"/>
          <w:sz w:val="36"/>
          <w:szCs w:val="36"/>
          <w:vertAlign w:val="superscript"/>
          <w:rtl/>
        </w:rPr>
        <w:footnoteReference w:id="38"/>
      </w:r>
      <w:r w:rsidR="002315F5" w:rsidRPr="002315F5">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w:t>
      </w:r>
    </w:p>
    <w:p w:rsidR="002E2297" w:rsidRPr="0037686E" w:rsidRDefault="002E2297" w:rsidP="002315F5">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استدلالهم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يؤدي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جميع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البيت</w:t>
      </w:r>
      <w:r w:rsidR="00516523">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تعتقد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عصمتهم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ظلمة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معصومين،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شيخهم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الطوسي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اسم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يجوز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يطلق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مستحق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لقوله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تعالى</w:t>
      </w:r>
      <w:r w:rsidRPr="0037686E">
        <w:rPr>
          <w:rFonts w:ascii="Traditional Arabic" w:hAnsi="Traditional Arabic" w:cs="Traditional Arabic"/>
          <w:sz w:val="36"/>
          <w:szCs w:val="36"/>
          <w:rtl/>
        </w:rPr>
        <w:t xml:space="preserve"> -</w:t>
      </w:r>
      <w:r w:rsidR="002315F5">
        <w:rPr>
          <w:rFonts w:ascii="QCF_BSML" w:hAnsi="QCF_BSML" w:cs="QCF_BSML"/>
          <w:color w:val="000000"/>
          <w:sz w:val="32"/>
          <w:szCs w:val="32"/>
          <w:rtl/>
        </w:rPr>
        <w:t>ﭽ</w:t>
      </w:r>
      <w:r w:rsidR="002315F5">
        <w:rPr>
          <w:rFonts w:ascii="QCF_BSML" w:hAnsi="QCF_BSML" w:cs="QCF_BSML"/>
          <w:color w:val="000000"/>
          <w:sz w:val="2"/>
          <w:szCs w:val="2"/>
          <w:rtl/>
        </w:rPr>
        <w:t xml:space="preserve"> </w:t>
      </w:r>
      <w:r w:rsidR="002315F5">
        <w:rPr>
          <w:rFonts w:ascii="QCF_P223" w:hAnsi="QCF_P223" w:cs="QCF_P223"/>
          <w:color w:val="000000"/>
          <w:sz w:val="32"/>
          <w:szCs w:val="32"/>
          <w:rtl/>
        </w:rPr>
        <w:t>ﯹ</w:t>
      </w:r>
      <w:r w:rsidR="002315F5">
        <w:rPr>
          <w:rFonts w:ascii="QCF_P223" w:hAnsi="QCF_P223" w:cs="QCF_P223"/>
          <w:color w:val="000000"/>
          <w:sz w:val="2"/>
          <w:szCs w:val="2"/>
          <w:rtl/>
        </w:rPr>
        <w:t xml:space="preserve"> </w:t>
      </w:r>
      <w:r w:rsidR="002315F5">
        <w:rPr>
          <w:rFonts w:ascii="QCF_P223" w:hAnsi="QCF_P223" w:cs="QCF_P223"/>
          <w:color w:val="000000"/>
          <w:sz w:val="32"/>
          <w:szCs w:val="32"/>
          <w:rtl/>
        </w:rPr>
        <w:t>ﯺ</w:t>
      </w:r>
      <w:r w:rsidR="002315F5">
        <w:rPr>
          <w:rFonts w:ascii="QCF_P223" w:hAnsi="QCF_P223" w:cs="QCF_P223"/>
          <w:color w:val="000000"/>
          <w:sz w:val="2"/>
          <w:szCs w:val="2"/>
          <w:rtl/>
        </w:rPr>
        <w:t xml:space="preserve"> </w:t>
      </w:r>
      <w:r w:rsidR="002315F5">
        <w:rPr>
          <w:rFonts w:ascii="QCF_P223" w:hAnsi="QCF_P223" w:cs="QCF_P223"/>
          <w:color w:val="000000"/>
          <w:sz w:val="32"/>
          <w:szCs w:val="32"/>
          <w:rtl/>
        </w:rPr>
        <w:t>ﯻ</w:t>
      </w:r>
      <w:r w:rsidR="002315F5">
        <w:rPr>
          <w:rFonts w:ascii="QCF_P223" w:hAnsi="QCF_P223" w:cs="QCF_P223"/>
          <w:color w:val="000000"/>
          <w:sz w:val="2"/>
          <w:szCs w:val="2"/>
          <w:rtl/>
        </w:rPr>
        <w:t xml:space="preserve"> </w:t>
      </w:r>
      <w:r w:rsidR="002315F5">
        <w:rPr>
          <w:rFonts w:ascii="QCF_P223" w:hAnsi="QCF_P223" w:cs="QCF_P223"/>
          <w:color w:val="000000"/>
          <w:sz w:val="32"/>
          <w:szCs w:val="32"/>
          <w:rtl/>
        </w:rPr>
        <w:t>ﯼ</w:t>
      </w:r>
      <w:r w:rsidR="002315F5">
        <w:rPr>
          <w:rFonts w:ascii="QCF_P223" w:hAnsi="QCF_P223" w:cs="QCF_P223"/>
          <w:color w:val="000000"/>
          <w:sz w:val="2"/>
          <w:szCs w:val="2"/>
          <w:rtl/>
        </w:rPr>
        <w:t xml:space="preserve"> </w:t>
      </w:r>
      <w:r w:rsidR="002315F5">
        <w:rPr>
          <w:rFonts w:ascii="QCF_P223" w:hAnsi="QCF_P223" w:cs="QCF_P223"/>
          <w:color w:val="000000"/>
          <w:sz w:val="32"/>
          <w:szCs w:val="32"/>
          <w:rtl/>
        </w:rPr>
        <w:t>ﯽ</w:t>
      </w:r>
      <w:r w:rsidR="002315F5">
        <w:rPr>
          <w:rFonts w:ascii="QCF_P223" w:hAnsi="QCF_P223" w:cs="QCF_P223"/>
          <w:color w:val="000000"/>
          <w:sz w:val="2"/>
          <w:szCs w:val="2"/>
          <w:rtl/>
        </w:rPr>
        <w:t xml:space="preserve"> </w:t>
      </w:r>
      <w:r w:rsidR="002315F5">
        <w:rPr>
          <w:rFonts w:ascii="QCF_P223" w:hAnsi="QCF_P223" w:cs="QCF_P223"/>
          <w:color w:val="000000"/>
          <w:sz w:val="32"/>
          <w:szCs w:val="32"/>
          <w:rtl/>
        </w:rPr>
        <w:t>ﯾ</w:t>
      </w:r>
      <w:r w:rsidR="002315F5">
        <w:rPr>
          <w:rFonts w:ascii="Arial" w:hAnsi="Arial" w:cs="Arial"/>
          <w:color w:val="000000"/>
          <w:sz w:val="2"/>
          <w:szCs w:val="2"/>
          <w:rtl/>
        </w:rPr>
        <w:t xml:space="preserve"> </w:t>
      </w:r>
      <w:r w:rsidR="002315F5">
        <w:rPr>
          <w:rFonts w:ascii="QCF_BSML" w:hAnsi="QCF_BSML" w:cs="QCF_BSML"/>
          <w:color w:val="000000"/>
          <w:sz w:val="32"/>
          <w:szCs w:val="32"/>
          <w:rtl/>
        </w:rPr>
        <w:t>ﭼ</w:t>
      </w:r>
      <w:r w:rsidR="002315F5" w:rsidRPr="002315F5">
        <w:rPr>
          <w:rFonts w:ascii="Traditional Arabic" w:hAnsi="Traditional Arabic" w:cs="Traditional Arabic"/>
          <w:sz w:val="36"/>
          <w:szCs w:val="36"/>
          <w:vertAlign w:val="superscript"/>
          <w:rtl/>
        </w:rPr>
        <w:t>(</w:t>
      </w:r>
      <w:r w:rsidRPr="002315F5">
        <w:rPr>
          <w:rFonts w:ascii="Traditional Arabic" w:hAnsi="Traditional Arabic" w:cs="Traditional Arabic"/>
          <w:sz w:val="36"/>
          <w:szCs w:val="36"/>
          <w:vertAlign w:val="superscript"/>
          <w:rtl/>
        </w:rPr>
        <w:footnoteReference w:id="39"/>
      </w:r>
      <w:r w:rsidR="002315F5" w:rsidRPr="002315F5">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2315F5">
      <w:pPr>
        <w:spacing w:after="60" w:line="580" w:lineRule="exact"/>
        <w:ind w:firstLine="567"/>
        <w:jc w:val="lowKashida"/>
        <w:rPr>
          <w:rFonts w:ascii="Traditional Arabic" w:hAnsi="Traditional Arabic" w:cs="Traditional Arabic"/>
          <w:sz w:val="36"/>
          <w:szCs w:val="36"/>
          <w:rtl/>
        </w:rPr>
      </w:pPr>
      <w:r w:rsidRPr="002315F5">
        <w:rPr>
          <w:rFonts w:ascii="Traditional Arabic" w:hAnsi="Traditional Arabic" w:cs="Traditional Arabic" w:hint="cs"/>
          <w:b/>
          <w:bCs/>
          <w:sz w:val="36"/>
          <w:szCs w:val="36"/>
          <w:rtl/>
        </w:rPr>
        <w:t>رابعا</w:t>
      </w:r>
      <w:r w:rsidRPr="002315F5">
        <w:rPr>
          <w:rFonts w:ascii="Traditional Arabic" w:hAnsi="Traditional Arabic" w:cs="Traditional Arabic"/>
          <w:b/>
          <w:b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ومما يبين بطلان هذه العقيدة</w:t>
      </w:r>
      <w:r w:rsidR="002315F5">
        <w:rPr>
          <w:rFonts w:ascii="Traditional Arabic" w:hAnsi="Traditional Arabic" w:cs="Traditional Arabic" w:hint="cs"/>
          <w:sz w:val="36"/>
          <w:szCs w:val="36"/>
          <w:rtl/>
        </w:rPr>
        <w:t xml:space="preserve"> ويؤكد براءة أئمة آل البيت منها</w:t>
      </w:r>
      <w:r w:rsidRPr="0037686E">
        <w:rPr>
          <w:rFonts w:ascii="Traditional Arabic" w:hAnsi="Traditional Arabic" w:cs="Traditional Arabic" w:hint="cs"/>
          <w:sz w:val="36"/>
          <w:szCs w:val="36"/>
          <w:rtl/>
        </w:rPr>
        <w:t>؛ 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احتار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شيوخ</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توجيه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مثل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الأدعية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w:t>
      </w:r>
      <w:r w:rsidR="002315F5">
        <w:rPr>
          <w:rFonts w:ascii="Traditional Arabic" w:hAnsi="Traditional Arabic" w:cs="Traditional Arabic" w:hint="cs"/>
          <w:sz w:val="36"/>
          <w:szCs w:val="36"/>
          <w:rtl/>
        </w:rPr>
        <w:t>آثار التي جاءت عن أئمة آل البيت</w:t>
      </w:r>
      <w:r w:rsidRPr="0037686E">
        <w:rPr>
          <w:rFonts w:ascii="Traditional Arabic" w:hAnsi="Traditional Arabic" w:cs="Traditional Arabic" w:hint="cs"/>
          <w:sz w:val="36"/>
          <w:szCs w:val="36"/>
          <w:rtl/>
        </w:rPr>
        <w:t>، والتي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تتنافى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ومقرراتهم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w:t>
      </w:r>
    </w:p>
    <w:p w:rsidR="002E2297" w:rsidRPr="0037686E" w:rsidRDefault="002E2297" w:rsidP="002315F5">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نقل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صورة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التردد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الحديث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السابق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002315F5" w:rsidRPr="002315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كنت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أفكرفي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معناه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كيف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يتنزل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تعتقده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اتضح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يدفع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التردد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يوجبه</w:t>
      </w:r>
      <w:r w:rsidR="002315F5">
        <w:rPr>
          <w:rFonts w:ascii="Traditional Arabic" w:hAnsi="Traditional Arabic" w:cs="Traditional Arabic" w:hint="cs"/>
          <w:sz w:val="36"/>
          <w:szCs w:val="36"/>
          <w:rtl/>
        </w:rPr>
        <w:t xml:space="preserve"> </w:t>
      </w:r>
      <w:r w:rsidR="002315F5" w:rsidRPr="002315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يذكر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توجه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بالسؤال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شيخهم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موسى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طاووس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العلوي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وذكر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الإشكال،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طاووس</w:t>
      </w:r>
      <w:r w:rsidRPr="0037686E">
        <w:rPr>
          <w:rFonts w:ascii="Traditional Arabic" w:hAnsi="Traditional Arabic" w:cs="Traditional Arabic"/>
          <w:sz w:val="36"/>
          <w:szCs w:val="36"/>
          <w:rtl/>
        </w:rPr>
        <w:t xml:space="preserve">: </w:t>
      </w:r>
      <w:r w:rsidR="002315F5" w:rsidRPr="002315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الوزير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مؤيد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العلقمي</w:t>
      </w:r>
      <w:r w:rsidR="002315F5">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سألني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002315F5" w:rsidRPr="002315F5">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ويبدو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العلقمي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اقتنع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صاحب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الإشكال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استدرك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طاووس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002315F5" w:rsidRPr="002315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فكرت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سجدته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وليس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يعلمه</w:t>
      </w:r>
      <w:r w:rsidR="002315F5">
        <w:rPr>
          <w:rFonts w:ascii="Traditional Arabic" w:hAnsi="Traditional Arabic" w:cs="Traditional Arabic" w:hint="cs"/>
          <w:sz w:val="36"/>
          <w:szCs w:val="32"/>
          <w:vertAlign w:val="superscript"/>
          <w:rtl/>
        </w:rPr>
        <w:t xml:space="preserve"> </w:t>
      </w:r>
      <w:r w:rsidR="002315F5" w:rsidRPr="002315F5">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w:t>
      </w:r>
    </w:p>
    <w:p w:rsidR="002E2297" w:rsidRPr="0037686E" w:rsidRDefault="002E2297" w:rsidP="002315F5">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002315F5" w:rsidRPr="002315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خطر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ببالي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آخر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التواضع</w:t>
      </w:r>
      <w:r w:rsidR="002315F5">
        <w:rPr>
          <w:rFonts w:ascii="Traditional Arabic" w:hAnsi="Traditional Arabic" w:cs="Traditional Arabic" w:hint="cs"/>
          <w:sz w:val="36"/>
          <w:szCs w:val="32"/>
          <w:vertAlign w:val="superscript"/>
          <w:rtl/>
        </w:rPr>
        <w:t xml:space="preserve"> </w:t>
      </w:r>
      <w:r w:rsidR="002315F5" w:rsidRPr="002315F5">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w:t>
      </w:r>
    </w:p>
    <w:p w:rsidR="002E2297" w:rsidRPr="0037686E" w:rsidRDefault="002E2297" w:rsidP="002315F5">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يقنعه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واستقر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السائل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اشتغالهم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بالمباحات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002315F5" w:rsidRPr="002315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المأكل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والمشرب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والتفرغ</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النكاح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يعدونه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ذنبا</w:t>
      </w:r>
      <w:r w:rsidR="002315F5">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ويعتقدونه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خطيئة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ويستغفرون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w:t>
      </w:r>
      <w:r w:rsidR="002315F5">
        <w:rPr>
          <w:rFonts w:ascii="Traditional Arabic" w:hAnsi="Traditional Arabic" w:cs="Traditional Arabic" w:hint="cs"/>
          <w:sz w:val="36"/>
          <w:szCs w:val="32"/>
          <w:vertAlign w:val="superscript"/>
          <w:rtl/>
        </w:rPr>
        <w:t xml:space="preserve"> </w:t>
      </w:r>
      <w:r w:rsidR="002315F5" w:rsidRPr="002315F5">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ويذكر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ويتمنى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حياة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العلقمي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ليهديه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ويكشف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حيرته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002315F5" w:rsidRPr="002315F5">
        <w:rPr>
          <w:rFonts w:ascii="Traditional Arabic" w:hAnsi="Traditional Arabic" w:cs="Traditional Arabic"/>
          <w:sz w:val="36"/>
          <w:szCs w:val="36"/>
          <w:vertAlign w:val="superscript"/>
          <w:rtl/>
        </w:rPr>
        <w:t>(</w:t>
      </w:r>
      <w:r w:rsidRPr="002315F5">
        <w:rPr>
          <w:rFonts w:ascii="Traditional Arabic" w:hAnsi="Traditional Arabic" w:cs="Traditional Arabic"/>
          <w:sz w:val="36"/>
          <w:szCs w:val="36"/>
          <w:vertAlign w:val="superscript"/>
          <w:rtl/>
        </w:rPr>
        <w:footnoteReference w:id="40"/>
      </w:r>
      <w:r w:rsidR="002315F5" w:rsidRPr="002315F5">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E56CFC" w:rsidRDefault="002E2297" w:rsidP="00E56CF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الكاشف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المعضلة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يتفق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وشريعة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تنهى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تحريم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وترفض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الرهبانية</w:t>
      </w:r>
      <w:r w:rsidRPr="0037686E">
        <w:rPr>
          <w:rFonts w:ascii="Traditional Arabic" w:hAnsi="Traditional Arabic" w:cs="Traditional Arabic"/>
          <w:sz w:val="36"/>
          <w:szCs w:val="36"/>
          <w:rtl/>
        </w:rPr>
        <w:t xml:space="preserve"> </w:t>
      </w:r>
      <w:r w:rsidRPr="00DB71E4">
        <w:rPr>
          <w:rFonts w:ascii="QCF_BSML" w:hAnsi="QCF_BSML" w:cs="QCF_BSML"/>
          <w:color w:val="000000"/>
          <w:sz w:val="32"/>
          <w:szCs w:val="32"/>
          <w:rtl/>
        </w:rPr>
        <w:t xml:space="preserve">ﭽ </w:t>
      </w:r>
      <w:r w:rsidRPr="00DB71E4">
        <w:rPr>
          <w:rFonts w:ascii="QCF_P154" w:hAnsi="QCF_P154" w:cs="QCF_P154"/>
          <w:color w:val="000000"/>
          <w:sz w:val="32"/>
          <w:szCs w:val="32"/>
          <w:rtl/>
        </w:rPr>
        <w:t>ﭣ  ﭤ  ﭥ  ﭦ  ﭧ   ﭨ  ﭩ  ﭪ  ﭫ  ﭬ  ﭭ</w:t>
      </w:r>
      <w:r w:rsidRPr="00DB71E4">
        <w:rPr>
          <w:rFonts w:ascii="QCF_P154" w:hAnsi="QCF_P154" w:cs="QCF_P154"/>
          <w:color w:val="0000A5"/>
          <w:sz w:val="32"/>
          <w:szCs w:val="32"/>
          <w:rtl/>
        </w:rPr>
        <w:t>ﭮ</w:t>
      </w:r>
      <w:r w:rsidRPr="00DB71E4">
        <w:rPr>
          <w:rFonts w:ascii="QCF_P154" w:hAnsi="QCF_P154" w:cs="QCF_P154"/>
          <w:color w:val="000000"/>
          <w:sz w:val="32"/>
          <w:szCs w:val="32"/>
          <w:rtl/>
        </w:rPr>
        <w:t xml:space="preserve">  ﭯ  ﭰ  ﭱ  ﭲ   ﭳ  ﭴ  ﭵ   ﭶ  ﭷ  ﭸ</w:t>
      </w:r>
      <w:r w:rsidRPr="00DB71E4">
        <w:rPr>
          <w:rFonts w:ascii="QCF_P154" w:hAnsi="QCF_P154" w:cs="QCF_P154"/>
          <w:color w:val="0000A5"/>
          <w:sz w:val="32"/>
          <w:szCs w:val="32"/>
          <w:rtl/>
        </w:rPr>
        <w:t>ﭹ</w:t>
      </w:r>
      <w:r w:rsidRPr="00DB71E4">
        <w:rPr>
          <w:rFonts w:ascii="QCF_P154" w:hAnsi="QCF_P154" w:cs="QCF_P154"/>
          <w:color w:val="000000"/>
          <w:sz w:val="32"/>
          <w:szCs w:val="32"/>
          <w:rtl/>
        </w:rPr>
        <w:t xml:space="preserve">  ﭺ    ﭻ  ﭼ    ﭽ     ﭾ  ﭿ  </w:t>
      </w:r>
      <w:r w:rsidRPr="00DB71E4">
        <w:rPr>
          <w:rFonts w:ascii="QCF_BSML" w:hAnsi="QCF_BSML" w:cs="QCF_BSML"/>
          <w:color w:val="000000"/>
          <w:sz w:val="32"/>
          <w:szCs w:val="32"/>
          <w:rtl/>
        </w:rPr>
        <w:t>ﭼ</w:t>
      </w:r>
      <w:r w:rsidR="00E56CFC" w:rsidRPr="00E56CFC">
        <w:rPr>
          <w:rFonts w:ascii="Arial" w:hAnsi="Arial" w:cs="Traditional Arabic"/>
          <w:color w:val="000000"/>
          <w:sz w:val="36"/>
          <w:szCs w:val="36"/>
          <w:vertAlign w:val="superscript"/>
          <w:rtl/>
        </w:rPr>
        <w:t>(</w:t>
      </w:r>
      <w:r w:rsidRPr="00E56CFC">
        <w:rPr>
          <w:rFonts w:ascii="Traditional Arabic" w:hAnsi="Traditional Arabic" w:cs="Traditional Arabic"/>
          <w:sz w:val="36"/>
          <w:szCs w:val="36"/>
          <w:vertAlign w:val="superscript"/>
          <w:rtl/>
        </w:rPr>
        <w:footnoteReference w:id="41"/>
      </w:r>
      <w:r w:rsidR="00E56CFC" w:rsidRPr="00E56CFC">
        <w:rPr>
          <w:rFonts w:ascii="Arial" w:hAnsi="Arial" w:cs="Traditional Arabic"/>
          <w:color w:val="000000"/>
          <w:sz w:val="36"/>
          <w:szCs w:val="36"/>
          <w:vertAlign w:val="superscript"/>
          <w:rtl/>
        </w:rPr>
        <w:t>)</w:t>
      </w:r>
      <w:r w:rsidRPr="00E56CFC">
        <w:rPr>
          <w:rFonts w:ascii="Traditional Arabic" w:hAnsi="Traditional Arabic" w:cs="Traditional Arabic" w:hint="cs"/>
          <w:sz w:val="36"/>
          <w:szCs w:val="36"/>
          <w:rtl/>
        </w:rPr>
        <w:t>.</w:t>
      </w:r>
    </w:p>
    <w:p w:rsidR="002E2297" w:rsidRPr="00E56CFC"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وكيف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الأمور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ذنوباً،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كيف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يجعلون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النكاح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شرائع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ذنبا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يستغفرون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والله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سبحانه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w:t>
      </w:r>
      <w:r w:rsidRPr="00F30207">
        <w:rPr>
          <w:rFonts w:ascii="Lotus Linotype" w:hAnsi="Lotus Linotype" w:cs="Lotus Linotype"/>
          <w:sz w:val="32"/>
          <w:szCs w:val="32"/>
          <w:rtl/>
        </w:rPr>
        <w:t xml:space="preserve"> </w:t>
      </w:r>
      <w:r w:rsidRPr="00DB71E4">
        <w:rPr>
          <w:rFonts w:ascii="QCF_BSML" w:hAnsi="QCF_BSML" w:cs="QCF_BSML"/>
          <w:color w:val="000000"/>
          <w:sz w:val="32"/>
          <w:szCs w:val="32"/>
          <w:rtl/>
        </w:rPr>
        <w:t xml:space="preserve">ﭽ </w:t>
      </w:r>
      <w:r w:rsidRPr="00DB71E4">
        <w:rPr>
          <w:rFonts w:ascii="QCF_P077" w:hAnsi="QCF_P077" w:cs="QCF_P077"/>
          <w:color w:val="000000"/>
          <w:sz w:val="32"/>
          <w:szCs w:val="32"/>
          <w:rtl/>
        </w:rPr>
        <w:t>ﮊ    ﮋ  ﮌ  ﮍ  ﮎ  ﮏ  ﮐ  ﮑ  ﮒ</w:t>
      </w:r>
      <w:r w:rsidRPr="00DB71E4">
        <w:rPr>
          <w:rFonts w:ascii="QCF_P077" w:hAnsi="QCF_P077" w:cs="QCF_P077"/>
          <w:color w:val="0000A5"/>
          <w:sz w:val="32"/>
          <w:szCs w:val="32"/>
          <w:rtl/>
        </w:rPr>
        <w:t>ﮓ</w:t>
      </w:r>
      <w:r w:rsidRPr="00DB71E4">
        <w:rPr>
          <w:rFonts w:ascii="QCF_P077" w:hAnsi="QCF_P077" w:cs="QCF_P077"/>
          <w:color w:val="000000"/>
          <w:sz w:val="32"/>
          <w:szCs w:val="32"/>
          <w:rtl/>
        </w:rPr>
        <w:t xml:space="preserve">    </w:t>
      </w:r>
      <w:r w:rsidRPr="00DB71E4">
        <w:rPr>
          <w:rFonts w:ascii="QCF_BSML" w:hAnsi="QCF_BSML" w:cs="QCF_BSML"/>
          <w:color w:val="000000"/>
          <w:sz w:val="32"/>
          <w:szCs w:val="32"/>
          <w:rtl/>
        </w:rPr>
        <w:t>ﭼ</w:t>
      </w:r>
      <w:r w:rsidR="00E56CFC" w:rsidRPr="00E56CFC">
        <w:rPr>
          <w:rFonts w:ascii="Traditional Arabic" w:hAnsi="Traditional Arabic" w:cs="Traditional Arabic"/>
          <w:sz w:val="36"/>
          <w:szCs w:val="36"/>
          <w:vertAlign w:val="superscript"/>
          <w:rtl/>
        </w:rPr>
        <w:t>(</w:t>
      </w:r>
      <w:r w:rsidRPr="00E56CFC">
        <w:rPr>
          <w:rFonts w:ascii="Traditional Arabic" w:hAnsi="Traditional Arabic" w:cs="Traditional Arabic"/>
          <w:sz w:val="36"/>
          <w:szCs w:val="36"/>
          <w:vertAlign w:val="superscript"/>
          <w:rtl/>
        </w:rPr>
        <w:footnoteReference w:id="42"/>
      </w:r>
      <w:r w:rsidR="00E56CFC" w:rsidRPr="00E56CFC">
        <w:rPr>
          <w:rFonts w:ascii="Traditional Arabic" w:hAnsi="Traditional Arabic" w:cs="Traditional Arabic"/>
          <w:sz w:val="36"/>
          <w:szCs w:val="36"/>
          <w:vertAlign w:val="superscript"/>
          <w:rtl/>
        </w:rPr>
        <w:t>)</w:t>
      </w:r>
      <w:r w:rsidRPr="00E56CFC">
        <w:rPr>
          <w:rFonts w:ascii="Traditional Arabic" w:hAnsi="Traditional Arabic" w:cs="Traditional Arabic"/>
          <w:sz w:val="36"/>
          <w:szCs w:val="36"/>
          <w:rtl/>
        </w:rPr>
        <w:t>.</w:t>
      </w:r>
    </w:p>
    <w:p w:rsidR="002E2297" w:rsidRDefault="002E2297" w:rsidP="0037686E">
      <w:pPr>
        <w:spacing w:after="60" w:line="600" w:lineRule="exact"/>
        <w:ind w:firstLine="567"/>
        <w:jc w:val="lowKashida"/>
        <w:rPr>
          <w:rFonts w:ascii="Lotus Linotype" w:hAnsi="Lotus Linotype" w:cs="Lotus Linotype"/>
          <w:sz w:val="32"/>
          <w:szCs w:val="32"/>
          <w:rtl/>
        </w:rPr>
      </w:pPr>
      <w:r w:rsidRPr="0037686E">
        <w:rPr>
          <w:rFonts w:ascii="Traditional Arabic" w:hAnsi="Traditional Arabic" w:cs="Traditional Arabic" w:hint="cs"/>
          <w:sz w:val="36"/>
          <w:szCs w:val="36"/>
          <w:rtl/>
        </w:rPr>
        <w:t>ويعتبرون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والشرب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معاصي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w:t>
      </w:r>
      <w:r w:rsidRPr="00DB71E4">
        <w:rPr>
          <w:rFonts w:ascii="QCF_BSML" w:hAnsi="QCF_BSML" w:cs="QCF_BSML"/>
          <w:color w:val="000000"/>
          <w:sz w:val="32"/>
          <w:szCs w:val="32"/>
          <w:rtl/>
        </w:rPr>
        <w:t xml:space="preserve">ﭽ </w:t>
      </w:r>
      <w:r w:rsidRPr="00DB71E4">
        <w:rPr>
          <w:rFonts w:ascii="QCF_P317" w:hAnsi="QCF_P317" w:cs="QCF_P317"/>
          <w:color w:val="000000"/>
          <w:sz w:val="32"/>
          <w:szCs w:val="32"/>
          <w:rtl/>
        </w:rPr>
        <w:t xml:space="preserve">ﮂ   ﮃ  ﮄ  ﮅ  ﮆ  </w:t>
      </w:r>
      <w:r w:rsidRPr="00DB71E4">
        <w:rPr>
          <w:rFonts w:ascii="QCF_BSML" w:hAnsi="QCF_BSML" w:cs="QCF_BSML"/>
          <w:color w:val="000000"/>
          <w:sz w:val="32"/>
          <w:szCs w:val="32"/>
          <w:rtl/>
        </w:rPr>
        <w:t>ﭼ</w:t>
      </w:r>
      <w:r w:rsidR="00E56CFC" w:rsidRPr="00E56CFC">
        <w:rPr>
          <w:rFonts w:ascii="Traditional Arabic" w:hAnsi="Traditional Arabic" w:cs="Traditional Arabic"/>
          <w:sz w:val="36"/>
          <w:szCs w:val="36"/>
          <w:vertAlign w:val="superscript"/>
          <w:rtl/>
        </w:rPr>
        <w:t>(</w:t>
      </w:r>
      <w:r w:rsidRPr="00E56CFC">
        <w:rPr>
          <w:rFonts w:ascii="Traditional Arabic" w:hAnsi="Traditional Arabic" w:cs="Traditional Arabic"/>
          <w:sz w:val="36"/>
          <w:szCs w:val="36"/>
          <w:vertAlign w:val="superscript"/>
          <w:rtl/>
        </w:rPr>
        <w:footnoteReference w:id="43"/>
      </w:r>
      <w:r w:rsidR="00E56CFC" w:rsidRPr="00E56CFC">
        <w:rPr>
          <w:rFonts w:ascii="Traditional Arabic" w:hAnsi="Traditional Arabic" w:cs="Traditional Arabic"/>
          <w:sz w:val="36"/>
          <w:szCs w:val="36"/>
          <w:vertAlign w:val="superscript"/>
          <w:rtl/>
        </w:rPr>
        <w:t>)</w:t>
      </w:r>
      <w:r w:rsidRPr="00E56CFC">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لكن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يكشف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المعضلة،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ويتفق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واقع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وشرائع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بطلان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دعوى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بالصورة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تراها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ليسوا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بمعصومين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الخطأ</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والعصيان،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يتفق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النصوص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الشرعية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ينسجم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واقع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00E92426">
        <w:rPr>
          <w:rFonts w:ascii="Traditional Arabic" w:hAnsi="Traditional Arabic" w:cs="Traditional Arabic" w:hint="cs"/>
          <w:sz w:val="36"/>
          <w:szCs w:val="36"/>
          <w:rtl/>
        </w:rPr>
        <w:t>و</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تتحقق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إمكانية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القدوة</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أنبياء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سبحانه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كانوا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كسائر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يأكلون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الطعام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ويمشون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الأسواق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ويسعون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الدعوة،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ويعانون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أذى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قومهم،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تكاليف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الجهاد،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لتتحقق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القدوة،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وليكونوا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أسوة</w:t>
      </w:r>
      <w:r w:rsidRPr="0037686E">
        <w:rPr>
          <w:rFonts w:ascii="Traditional Arabic" w:hAnsi="Traditional Arabic" w:cs="Traditional Arabic"/>
          <w:sz w:val="36"/>
          <w:szCs w:val="36"/>
          <w:rtl/>
        </w:rPr>
        <w:t>.</w:t>
      </w:r>
    </w:p>
    <w:p w:rsidR="002E2297" w:rsidRPr="0037686E" w:rsidRDefault="00E56CFC" w:rsidP="0037686E">
      <w:pPr>
        <w:spacing w:after="60" w:line="600" w:lineRule="exact"/>
        <w:ind w:firstLine="567"/>
        <w:jc w:val="lowKashida"/>
        <w:rPr>
          <w:rFonts w:ascii="Traditional Arabic" w:hAnsi="Traditional Arabic" w:cs="Traditional Arabic"/>
          <w:sz w:val="36"/>
          <w:szCs w:val="36"/>
          <w:rtl/>
        </w:rPr>
      </w:pPr>
      <w:r w:rsidRPr="00E56CFC">
        <w:rPr>
          <w:rFonts w:ascii="Traditional Arabic" w:hAnsi="Traditional Arabic" w:cs="Traditional Arabic" w:hint="cs"/>
          <w:b/>
          <w:bCs/>
          <w:sz w:val="36"/>
          <w:szCs w:val="36"/>
          <w:rtl/>
        </w:rPr>
        <w:t>خامساً</w:t>
      </w:r>
      <w:r w:rsidR="002E2297" w:rsidRPr="00E56CFC">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وأمر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آخر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يبطل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دعوى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العصمة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كتب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الشيعة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نفسها؛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ذلك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الاختلاف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والتناقض</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حيال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بعض</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المواقف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والمسائل،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وأعمال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المعصومين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تتناقض</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تختلف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يصدق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بعضها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بعضا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ويشهد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بعضها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لبعض</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والاختلاف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ناقض</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للعصمة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شرط</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للإمامة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عندهم،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ناقض</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بالتالي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لأصل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الإمامة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نفسها،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ولذلك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فإن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ظاهرة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lastRenderedPageBreak/>
        <w:t>الاختلاف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أعمال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الأئمة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كانت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سببا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مباشرا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لخروج</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بعض</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الشيعة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نطاق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التشيع</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حيث</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رابهم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أمر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هذا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التناقض</w:t>
      </w:r>
      <w:r w:rsidR="002E2297" w:rsidRPr="0037686E">
        <w:rPr>
          <w:rFonts w:ascii="Traditional Arabic" w:hAnsi="Traditional Arabic" w:cs="Traditional Arabic"/>
          <w:sz w:val="36"/>
          <w:szCs w:val="36"/>
          <w:rtl/>
        </w:rPr>
        <w:t>.</w:t>
      </w:r>
    </w:p>
    <w:p w:rsidR="002E2297" w:rsidRPr="0037686E" w:rsidRDefault="002E2297" w:rsidP="00E56CF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أمثلة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يذكره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والنوبختي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قتل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حارت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فرقة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اختلف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فعل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وفعل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فعله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حقا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واجبا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صوابا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موادعته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معاوية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وتسليمه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عجزه</w:t>
      </w:r>
      <w:r w:rsidR="00E56CFC">
        <w:rPr>
          <w:rFonts w:ascii="Traditional Arabic" w:hAnsi="Traditional Arabic" w:cs="Traditional Arabic" w:hint="cs"/>
          <w:sz w:val="36"/>
          <w:szCs w:val="36"/>
          <w:rtl/>
        </w:rPr>
        <w:t xml:space="preserve"> عن القيام بمحاربته مع كثرة </w:t>
      </w:r>
      <w:r w:rsidRPr="0037686E">
        <w:rPr>
          <w:rFonts w:ascii="Traditional Arabic" w:hAnsi="Traditional Arabic" w:cs="Traditional Arabic" w:hint="cs"/>
          <w:sz w:val="36"/>
          <w:szCs w:val="36"/>
          <w:rtl/>
        </w:rPr>
        <w:t>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وقوتهم</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فما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فعله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محاربته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يزيد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معاوية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وضعفهم،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وكثرة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يزيد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قتل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وقتل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جميعا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باطل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واجب،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أعذر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القعود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محاربة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يزيد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وطلب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الصلح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والموادعة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القعود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محاربة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معاوية،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فعله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حقا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واجبا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صوابا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مجاهدته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يزيد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قتل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وأصحابه،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فقعود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وتركه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مجاهدة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معاوية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وقتاله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ومعه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العدد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الكثير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باطل،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فشكوا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إمامتهما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ورجعوا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فدخلوا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مقالة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العوام</w:t>
      </w:r>
      <w:r w:rsidR="00E56CFC">
        <w:rPr>
          <w:rFonts w:ascii="Traditional Arabic" w:hAnsi="Traditional Arabic" w:cs="Traditional Arabic" w:hint="cs"/>
          <w:sz w:val="36"/>
          <w:szCs w:val="32"/>
          <w:vertAlign w:val="superscript"/>
          <w:rtl/>
        </w:rPr>
        <w:t xml:space="preserve"> </w:t>
      </w:r>
      <w:r w:rsidR="00E56CFC" w:rsidRPr="002315F5">
        <w:rPr>
          <w:rFonts w:ascii="Traditional Arabic" w:hAnsi="Traditional Arabic" w:cs="Traditional Arabic"/>
          <w:sz w:val="36"/>
          <w:szCs w:val="32"/>
          <w:vertAlign w:val="superscript"/>
          <w:rtl/>
        </w:rPr>
        <w:t>))</w:t>
      </w:r>
      <w:r w:rsidR="00E56CFC" w:rsidRPr="00E56CFC">
        <w:rPr>
          <w:rFonts w:ascii="Traditional Arabic" w:hAnsi="Traditional Arabic" w:cs="Traditional Arabic"/>
          <w:sz w:val="36"/>
          <w:szCs w:val="36"/>
          <w:vertAlign w:val="superscript"/>
          <w:rtl/>
        </w:rPr>
        <w:t xml:space="preserve"> (</w:t>
      </w:r>
      <w:r w:rsidRPr="00E56CFC">
        <w:rPr>
          <w:rFonts w:ascii="Traditional Arabic" w:hAnsi="Traditional Arabic" w:cs="Traditional Arabic"/>
          <w:sz w:val="36"/>
          <w:szCs w:val="36"/>
          <w:vertAlign w:val="superscript"/>
          <w:rtl/>
        </w:rPr>
        <w:footnoteReference w:id="44"/>
      </w:r>
      <w:r w:rsidR="00E56CFC" w:rsidRPr="00E56CFC">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p>
    <w:p w:rsidR="002E2297" w:rsidRPr="0037686E" w:rsidRDefault="002E2297" w:rsidP="00E56CF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الأمثلة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الاختلاف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والتناقض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أقوال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واسع،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الآخر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أسباب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انصراف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التشيع،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شيخ</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الطائفة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الطوسي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أخبارهم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متناقضة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متباينة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مختلفة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يوجد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خبر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بإزائه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يضاده،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رواية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ويوجد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يخالفها،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أعظم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الطعون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المذهب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أسباب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مفارقة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للمذهب</w:t>
      </w:r>
      <w:r w:rsidR="00E56CFC" w:rsidRPr="00E56CFC">
        <w:rPr>
          <w:rFonts w:ascii="Traditional Arabic" w:hAnsi="Traditional Arabic" w:cs="Traditional Arabic"/>
          <w:sz w:val="36"/>
          <w:szCs w:val="36"/>
          <w:vertAlign w:val="superscript"/>
          <w:rtl/>
        </w:rPr>
        <w:t>(</w:t>
      </w:r>
      <w:r w:rsidRPr="00E56CFC">
        <w:rPr>
          <w:rFonts w:ascii="Traditional Arabic" w:hAnsi="Traditional Arabic" w:cs="Traditional Arabic"/>
          <w:sz w:val="36"/>
          <w:szCs w:val="36"/>
          <w:vertAlign w:val="superscript"/>
          <w:rtl/>
        </w:rPr>
        <w:footnoteReference w:id="45"/>
      </w:r>
      <w:r w:rsidR="00E56CFC" w:rsidRPr="00E56CF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وكتابا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التهذيب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والاستبصار</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وهما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المصدران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المعتمدان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المصادر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الأربعة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يشهدان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التناقض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والاختلاف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رواياتهما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الكثيرة،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حاول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الطوسي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درء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الاختلاف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ومعالجة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التناقض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بحمله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التقية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أفلح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بله</w:t>
      </w:r>
      <w:r w:rsidRPr="0037686E">
        <w:rPr>
          <w:rFonts w:ascii="Traditional Arabic" w:hAnsi="Traditional Arabic" w:cs="Traditional Arabic"/>
          <w:sz w:val="36"/>
          <w:szCs w:val="36"/>
          <w:rtl/>
        </w:rPr>
        <w:t>.</w:t>
      </w:r>
    </w:p>
    <w:p w:rsidR="002E2297" w:rsidRPr="0037686E" w:rsidRDefault="002E2297" w:rsidP="0067784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أوجد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عقيدة</w:t>
      </w:r>
      <w:r w:rsidRPr="0037686E">
        <w:rPr>
          <w:rFonts w:ascii="Traditional Arabic" w:hAnsi="Traditional Arabic" w:cs="Traditional Arabic"/>
          <w:sz w:val="36"/>
          <w:szCs w:val="36"/>
          <w:rtl/>
        </w:rPr>
        <w:t xml:space="preserve"> </w:t>
      </w:r>
      <w:r w:rsidR="00677841" w:rsidRPr="00677841">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التقية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والبداء</w:t>
      </w:r>
      <w:r w:rsidR="00677841">
        <w:rPr>
          <w:rFonts w:ascii="Traditional Arabic" w:hAnsi="Traditional Arabic" w:cs="Traditional Arabic" w:hint="cs"/>
          <w:sz w:val="36"/>
          <w:szCs w:val="32"/>
          <w:vertAlign w:val="superscript"/>
          <w:rtl/>
        </w:rPr>
        <w:t xml:space="preserve"> </w:t>
      </w:r>
      <w:r w:rsidR="00677841" w:rsidRPr="002315F5">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لتغطية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الاختلاف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أخبار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وأعمالهم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فاكتشف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المحاولة،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وعرف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وضع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هاتين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العقيدتين،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فترك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التشيع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00677841" w:rsidRPr="00677841">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الرافضة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وضعوا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لشيعتهم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مقالتين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يظهرون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أئمتهم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أبدا،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بالبداء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وإجازة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التقية</w:t>
      </w:r>
      <w:r w:rsidR="00677841">
        <w:rPr>
          <w:rFonts w:ascii="Traditional Arabic" w:hAnsi="Traditional Arabic" w:cs="Traditional Arabic" w:hint="cs"/>
          <w:sz w:val="36"/>
          <w:szCs w:val="32"/>
          <w:vertAlign w:val="superscript"/>
          <w:rtl/>
        </w:rPr>
        <w:t xml:space="preserve"> </w:t>
      </w:r>
      <w:r w:rsidR="00677841" w:rsidRPr="002315F5">
        <w:rPr>
          <w:rFonts w:ascii="Traditional Arabic" w:hAnsi="Traditional Arabic" w:cs="Traditional Arabic"/>
          <w:sz w:val="36"/>
          <w:szCs w:val="32"/>
          <w:vertAlign w:val="superscript"/>
          <w:rtl/>
        </w:rPr>
        <w:t>))</w:t>
      </w:r>
      <w:r w:rsidR="00677841" w:rsidRPr="00677841">
        <w:rPr>
          <w:rFonts w:ascii="Traditional Arabic" w:hAnsi="Traditional Arabic" w:cs="Traditional Arabic"/>
          <w:sz w:val="36"/>
          <w:szCs w:val="36"/>
          <w:vertAlign w:val="superscript"/>
          <w:rtl/>
        </w:rPr>
        <w:t xml:space="preserve"> (</w:t>
      </w:r>
      <w:r w:rsidRPr="00677841">
        <w:rPr>
          <w:rFonts w:ascii="Traditional Arabic" w:hAnsi="Traditional Arabic" w:cs="Traditional Arabic"/>
          <w:sz w:val="36"/>
          <w:szCs w:val="36"/>
          <w:vertAlign w:val="superscript"/>
          <w:rtl/>
        </w:rPr>
        <w:footnoteReference w:id="46"/>
      </w:r>
      <w:r w:rsidR="00677841" w:rsidRPr="0067784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وتنقل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مجلس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يجيب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أجوبة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مختلفة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متباينة،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ويحيل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التقية،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حرية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الفتوى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يجيب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الزيادة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والنقصان</w:t>
      </w:r>
      <w:r w:rsidRPr="0037686E">
        <w:rPr>
          <w:rFonts w:ascii="Traditional Arabic" w:hAnsi="Traditional Arabic" w:cs="Traditional Arabic"/>
          <w:sz w:val="36"/>
          <w:szCs w:val="36"/>
          <w:rtl/>
        </w:rPr>
        <w:t>.</w:t>
      </w:r>
    </w:p>
    <w:p w:rsidR="002E2297" w:rsidRPr="0037686E" w:rsidRDefault="002E2297" w:rsidP="0067784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ذهب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يدعى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رياح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ليسأل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إمامه،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أفتاه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فسأله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فأفتاه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بخلاف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فاستنكر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أجبتني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الماضي،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00677841" w:rsidRPr="00677841">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00677841">
        <w:rPr>
          <w:rFonts w:ascii="Traditional Arabic" w:hAnsi="Traditional Arabic" w:cs="Traditional Arabic" w:hint="cs"/>
          <w:sz w:val="36"/>
          <w:szCs w:val="32"/>
          <w:vertAlign w:val="superscript"/>
          <w:rtl/>
        </w:rPr>
        <w:t xml:space="preserve"> </w:t>
      </w:r>
      <w:r w:rsidR="00677841" w:rsidRPr="002315F5">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جوابنا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خرج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التقية،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فتشكك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وإمامته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خرج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ولقي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00677841" w:rsidRPr="00677841">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ويدعى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قيس</w:t>
      </w:r>
      <w:r w:rsidR="00677841">
        <w:rPr>
          <w:rFonts w:ascii="Traditional Arabic" w:hAnsi="Traditional Arabic" w:cs="Traditional Arabic" w:hint="cs"/>
          <w:sz w:val="36"/>
          <w:szCs w:val="32"/>
          <w:vertAlign w:val="superscript"/>
          <w:rtl/>
        </w:rPr>
        <w:t xml:space="preserve"> </w:t>
      </w:r>
      <w:r w:rsidR="00677841" w:rsidRPr="002315F5">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سألته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صحيح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العزم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يفتيني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وقوله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العمل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لاتقائه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إياي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حالي،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قيس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فلعله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حضرك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اتقاه؟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حضر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مجلسه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المسألتين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جوابيه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جميعاً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خرجا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التبخيت</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كذا</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يحفظ</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الماضي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فيجيب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بمثله،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فرجع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إمامته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إماما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يفتي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بالباطل</w:t>
      </w:r>
      <w:r w:rsidR="00677841" w:rsidRPr="00677841">
        <w:rPr>
          <w:rFonts w:ascii="Traditional Arabic" w:hAnsi="Traditional Arabic" w:cs="Traditional Arabic"/>
          <w:sz w:val="36"/>
          <w:szCs w:val="36"/>
          <w:vertAlign w:val="superscript"/>
          <w:rtl/>
        </w:rPr>
        <w:t>(</w:t>
      </w:r>
      <w:r w:rsidRPr="00677841">
        <w:rPr>
          <w:rFonts w:ascii="Traditional Arabic" w:hAnsi="Traditional Arabic" w:cs="Traditional Arabic"/>
          <w:sz w:val="36"/>
          <w:szCs w:val="36"/>
          <w:vertAlign w:val="superscript"/>
          <w:rtl/>
        </w:rPr>
        <w:footnoteReference w:id="47"/>
      </w:r>
      <w:r w:rsidR="00677841" w:rsidRPr="0067784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516523">
      <w:pPr>
        <w:spacing w:after="60" w:line="62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الكليني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زرارة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00516523">
        <w:rPr>
          <w:rFonts w:ascii="Traditional Arabic" w:hAnsi="Traditional Arabic" w:cs="Traditional Arabic"/>
          <w:sz w:val="36"/>
          <w:szCs w:val="36"/>
          <w:rtl/>
        </w:rPr>
        <w:t>-</w:t>
      </w:r>
      <w:r w:rsidR="00677841">
        <w:rPr>
          <w:rFonts w:ascii="Traditional Arabic" w:hAnsi="Traditional Arabic" w:cs="Traditional Arabic" w:hint="cs"/>
          <w:sz w:val="36"/>
          <w:szCs w:val="36"/>
        </w:rPr>
        <w:sym w:font="AGA Arabesque" w:char="F074"/>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زرارة</w:t>
      </w:r>
      <w:r w:rsidRPr="0037686E">
        <w:rPr>
          <w:rFonts w:ascii="Traditional Arabic" w:hAnsi="Traditional Arabic" w:cs="Traditional Arabic"/>
          <w:sz w:val="36"/>
          <w:szCs w:val="36"/>
          <w:rtl/>
        </w:rPr>
        <w:t>):</w:t>
      </w:r>
      <w:r w:rsidR="00677841" w:rsidRPr="00677841">
        <w:rPr>
          <w:rFonts w:ascii="Traditional Arabic" w:hAnsi="Traditional Arabic" w:cs="Traditional Arabic" w:hint="cs"/>
          <w:sz w:val="32"/>
          <w:szCs w:val="32"/>
          <w:vertAlign w:val="superscript"/>
          <w:rtl/>
        </w:rPr>
        <w:t>((</w:t>
      </w:r>
      <w:r w:rsidRPr="0037686E">
        <w:rPr>
          <w:rFonts w:ascii="Traditional Arabic" w:hAnsi="Traditional Arabic" w:cs="Traditional Arabic" w:hint="cs"/>
          <w:sz w:val="36"/>
          <w:szCs w:val="36"/>
          <w:rtl/>
        </w:rPr>
        <w:t>سألته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فأجابني،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جاءه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فسأله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فأجابه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بخلاف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أجابني،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جاءه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فسأله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فأجابه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بخلاف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أجابني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وأجاب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صاحبي،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خرج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الرجلان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lastRenderedPageBreak/>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رجلان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العراق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شيعتكم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يسألان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فأجبت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بغير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أجبت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صاحبيه؟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زرارة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اجتمعتم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لصدقكم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أقل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لبقائنا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وبقائكم</w:t>
      </w:r>
      <w:r w:rsidR="006E6749">
        <w:rPr>
          <w:rFonts w:ascii="Traditional Arabic" w:hAnsi="Traditional Arabic" w:cs="Traditional Arabic" w:hint="cs"/>
          <w:sz w:val="36"/>
          <w:szCs w:val="32"/>
          <w:vertAlign w:val="superscript"/>
          <w:rtl/>
        </w:rPr>
        <w:t xml:space="preserve"> </w:t>
      </w:r>
      <w:r w:rsidR="006E6749" w:rsidRPr="002315F5">
        <w:rPr>
          <w:rFonts w:ascii="Traditional Arabic" w:hAnsi="Traditional Arabic" w:cs="Traditional Arabic"/>
          <w:sz w:val="36"/>
          <w:szCs w:val="32"/>
          <w:vertAlign w:val="superscript"/>
          <w:rtl/>
        </w:rPr>
        <w:t>))</w:t>
      </w:r>
      <w:r w:rsidR="006E6749" w:rsidRPr="006E6749">
        <w:rPr>
          <w:rFonts w:ascii="Traditional Arabic" w:hAnsi="Traditional Arabic" w:cs="Traditional Arabic"/>
          <w:sz w:val="36"/>
          <w:szCs w:val="36"/>
          <w:vertAlign w:val="superscript"/>
          <w:rtl/>
        </w:rPr>
        <w:t xml:space="preserve"> (</w:t>
      </w:r>
      <w:r w:rsidRPr="006E6749">
        <w:rPr>
          <w:rFonts w:ascii="Traditional Arabic" w:hAnsi="Traditional Arabic" w:cs="Traditional Arabic"/>
          <w:sz w:val="36"/>
          <w:szCs w:val="36"/>
          <w:vertAlign w:val="superscript"/>
          <w:rtl/>
        </w:rPr>
        <w:footnoteReference w:id="48"/>
      </w:r>
      <w:r w:rsidR="006E6749" w:rsidRPr="006E6749">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p>
    <w:p w:rsidR="002E2297" w:rsidRPr="0037686E" w:rsidRDefault="002E2297" w:rsidP="00516523">
      <w:pPr>
        <w:spacing w:after="60" w:line="62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وأحياناً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يفتي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تفسير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أجوبة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مختلفة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متباينة،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ويزعم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فوض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يشاؤون</w:t>
      </w:r>
      <w:r w:rsidR="006E6749" w:rsidRPr="006E6749">
        <w:rPr>
          <w:rFonts w:ascii="Traditional Arabic" w:hAnsi="Traditional Arabic" w:cs="Traditional Arabic"/>
          <w:sz w:val="36"/>
          <w:szCs w:val="36"/>
          <w:vertAlign w:val="superscript"/>
          <w:rtl/>
        </w:rPr>
        <w:t>(</w:t>
      </w:r>
      <w:r w:rsidRPr="006E6749">
        <w:rPr>
          <w:rFonts w:ascii="Traditional Arabic" w:hAnsi="Traditional Arabic" w:cs="Traditional Arabic"/>
          <w:sz w:val="36"/>
          <w:szCs w:val="36"/>
          <w:vertAlign w:val="superscript"/>
          <w:rtl/>
        </w:rPr>
        <w:footnoteReference w:id="49"/>
      </w:r>
      <w:r w:rsidR="006E6749" w:rsidRPr="006E6749">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516523">
      <w:pPr>
        <w:spacing w:after="60" w:line="62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فأنت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اختلاف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مجلس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والاختلاف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دعوى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بحسب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المنطق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شيئاً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يحدث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الباقر،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فدينه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وعلمه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وورعه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يفتي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بالكذب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خوفا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وتقية،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الرواية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وأمثالها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اخترع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عقيدة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والغلو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لستر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والتناقص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الحاصل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روايتهم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الغالب</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أيضا</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صنع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أيديهم،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فيحصل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التناقض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يليق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بجهلهم</w:t>
      </w:r>
      <w:r w:rsidRPr="0037686E">
        <w:rPr>
          <w:rFonts w:ascii="Traditional Arabic" w:hAnsi="Traditional Arabic" w:cs="Traditional Arabic"/>
          <w:sz w:val="36"/>
          <w:szCs w:val="36"/>
          <w:rtl/>
        </w:rPr>
        <w:t>.</w:t>
      </w:r>
    </w:p>
    <w:p w:rsidR="002E2297" w:rsidRPr="0037686E" w:rsidRDefault="006E6749" w:rsidP="00516523">
      <w:pPr>
        <w:spacing w:after="60" w:line="620" w:lineRule="exact"/>
        <w:ind w:firstLine="567"/>
        <w:jc w:val="lowKashida"/>
        <w:rPr>
          <w:rFonts w:ascii="Traditional Arabic" w:hAnsi="Traditional Arabic" w:cs="Traditional Arabic"/>
          <w:sz w:val="36"/>
          <w:szCs w:val="36"/>
          <w:rtl/>
        </w:rPr>
      </w:pPr>
      <w:r w:rsidRPr="006E6749">
        <w:rPr>
          <w:rFonts w:ascii="Traditional Arabic" w:hAnsi="Traditional Arabic" w:cs="Traditional Arabic" w:hint="cs"/>
          <w:b/>
          <w:bCs/>
          <w:sz w:val="36"/>
          <w:szCs w:val="36"/>
          <w:rtl/>
        </w:rPr>
        <w:t>سادساً</w:t>
      </w:r>
      <w:r w:rsidR="002E2297" w:rsidRPr="006E6749">
        <w:rPr>
          <w:rFonts w:ascii="Traditional Arabic" w:hAnsi="Traditional Arabic" w:cs="Traditional Arabic" w:hint="cs"/>
          <w:b/>
          <w:b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المعصوم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الذي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يدعون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اتباعه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يعصمهم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الخلاف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أصل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الدين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عندهم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وأساسه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الإمامة؛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فتجدهم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مختلفين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متنابذين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متلاعنين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يكفر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بعضهم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بعضا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لاختلافهم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عدد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الأئمة،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تحديد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أعيانهم،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الوقف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وانتظار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عودة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الإمام،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المضي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إمام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آخر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هذا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عدا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الروايات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المختلفة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المتناقضة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الكثير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أمور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الدين</w:t>
      </w:r>
      <w:r w:rsidR="002E2297" w:rsidRPr="0037686E">
        <w:rPr>
          <w:rFonts w:ascii="Traditional Arabic" w:hAnsi="Traditional Arabic" w:cs="Traditional Arabic"/>
          <w:sz w:val="36"/>
          <w:szCs w:val="36"/>
          <w:rtl/>
        </w:rPr>
        <w:t xml:space="preserve"> - </w:t>
      </w:r>
      <w:r w:rsidR="002E2297" w:rsidRPr="0037686E">
        <w:rPr>
          <w:rFonts w:ascii="Traditional Arabic" w:hAnsi="Traditional Arabic" w:cs="Traditional Arabic" w:hint="cs"/>
          <w:sz w:val="36"/>
          <w:szCs w:val="36"/>
          <w:rtl/>
        </w:rPr>
        <w:t>أصوله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وفروعه</w:t>
      </w:r>
      <w:r w:rsidR="002E2297" w:rsidRPr="0037686E">
        <w:rPr>
          <w:rFonts w:ascii="Traditional Arabic" w:hAnsi="Traditional Arabic" w:cs="Traditional Arabic"/>
          <w:sz w:val="36"/>
          <w:szCs w:val="36"/>
          <w:rtl/>
        </w:rPr>
        <w:t xml:space="preserve"> - </w:t>
      </w:r>
      <w:r w:rsidR="002E2297" w:rsidRPr="0037686E">
        <w:rPr>
          <w:rFonts w:ascii="Traditional Arabic" w:hAnsi="Traditional Arabic" w:cs="Traditional Arabic" w:hint="cs"/>
          <w:sz w:val="36"/>
          <w:szCs w:val="36"/>
          <w:rtl/>
        </w:rPr>
        <w:t>فما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منعت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العصمة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المزعومة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أهل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الطائفة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الاختلاف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وعدم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وجود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أثرها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يدل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انعدام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أصلها</w:t>
      </w:r>
      <w:r w:rsidR="002E2297" w:rsidRPr="0037686E">
        <w:rPr>
          <w:rFonts w:ascii="Traditional Arabic" w:hAnsi="Traditional Arabic" w:cs="Traditional Arabic"/>
          <w:sz w:val="36"/>
          <w:szCs w:val="36"/>
          <w:rtl/>
        </w:rPr>
        <w:t>.</w:t>
      </w:r>
    </w:p>
    <w:p w:rsidR="002E2297" w:rsidRPr="0037686E" w:rsidRDefault="002E2297" w:rsidP="00516523">
      <w:pPr>
        <w:spacing w:after="60" w:line="62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مبدأ</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ورثته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المذهب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المجوسي،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المجوس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تدعي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منتظرهم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ينتظرون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وأصحابه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يكذبون،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يعصون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خطيئة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صغيرة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كبيرة</w:t>
      </w:r>
      <w:r w:rsidR="008A50EF" w:rsidRPr="008A50EF">
        <w:rPr>
          <w:rFonts w:ascii="Traditional Arabic" w:hAnsi="Traditional Arabic" w:cs="Traditional Arabic"/>
          <w:sz w:val="36"/>
          <w:szCs w:val="36"/>
          <w:vertAlign w:val="superscript"/>
          <w:rtl/>
        </w:rPr>
        <w:t>(</w:t>
      </w:r>
      <w:r w:rsidRPr="008A50EF">
        <w:rPr>
          <w:rFonts w:ascii="Traditional Arabic" w:hAnsi="Traditional Arabic" w:cs="Traditional Arabic"/>
          <w:sz w:val="36"/>
          <w:szCs w:val="36"/>
          <w:vertAlign w:val="superscript"/>
          <w:rtl/>
        </w:rPr>
        <w:footnoteReference w:id="50"/>
      </w:r>
      <w:r w:rsidR="008A50EF" w:rsidRPr="008A50EF">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اعتقادهم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يؤثر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انتهى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وجودهم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عام</w:t>
      </w:r>
      <w:r w:rsidRPr="0037686E">
        <w:rPr>
          <w:rFonts w:ascii="Traditional Arabic" w:hAnsi="Traditional Arabic" w:cs="Traditional Arabic"/>
          <w:sz w:val="36"/>
          <w:szCs w:val="36"/>
          <w:rtl/>
        </w:rPr>
        <w:t xml:space="preserve"> 260</w:t>
      </w:r>
      <w:r w:rsidRPr="0037686E">
        <w:rPr>
          <w:rFonts w:ascii="Traditional Arabic" w:hAnsi="Traditional Arabic" w:cs="Traditional Arabic" w:hint="cs"/>
          <w:sz w:val="36"/>
          <w:szCs w:val="36"/>
          <w:rtl/>
        </w:rPr>
        <w:t>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يبق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الانتظار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للغائب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الموعود</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وأقول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العقيدة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آثارها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واقع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ويتمثل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جوانب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منها</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9313D7">
        <w:rPr>
          <w:rFonts w:ascii="Traditional Arabic" w:hAnsi="Traditional Arabic" w:cs="Traditional Arabic" w:hint="cs"/>
          <w:b/>
          <w:bCs/>
          <w:sz w:val="36"/>
          <w:szCs w:val="36"/>
          <w:rtl/>
        </w:rPr>
        <w:t>أولا</w:t>
      </w:r>
      <w:r w:rsidR="00F33D64" w:rsidRPr="009313D7">
        <w:rPr>
          <w:rFonts w:ascii="Traditional Arabic" w:hAnsi="Traditional Arabic" w:cs="Traditional Arabic" w:hint="cs"/>
          <w:b/>
          <w:bCs/>
          <w:sz w:val="36"/>
          <w:szCs w:val="36"/>
          <w:rtl/>
        </w:rPr>
        <w:t>ً</w:t>
      </w:r>
      <w:r w:rsidRPr="009313D7">
        <w:rPr>
          <w:rFonts w:ascii="Traditional Arabic" w:hAnsi="Traditional Arabic" w:cs="Traditional Arabic"/>
          <w:b/>
          <w:b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علمهم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يؤثر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الاثني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سائر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بالقرآن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والسنة</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9313D7">
        <w:rPr>
          <w:rFonts w:ascii="Traditional Arabic" w:hAnsi="Traditional Arabic" w:cs="Traditional Arabic" w:hint="cs"/>
          <w:b/>
          <w:bCs/>
          <w:sz w:val="36"/>
          <w:szCs w:val="36"/>
          <w:rtl/>
        </w:rPr>
        <w:t>ثانيا</w:t>
      </w:r>
      <w:r w:rsidR="00F33D64" w:rsidRPr="009313D7">
        <w:rPr>
          <w:rFonts w:ascii="Traditional Arabic" w:hAnsi="Traditional Arabic" w:cs="Traditional Arabic" w:hint="cs"/>
          <w:b/>
          <w:bCs/>
          <w:sz w:val="36"/>
          <w:szCs w:val="36"/>
          <w:rtl/>
        </w:rPr>
        <w:t>ً</w:t>
      </w:r>
      <w:r w:rsidRPr="009313D7">
        <w:rPr>
          <w:rFonts w:ascii="Traditional Arabic" w:hAnsi="Traditional Arabic" w:cs="Traditional Arabic"/>
          <w:b/>
          <w:b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غلوهم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قبورهم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وأضرحتهم؛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فالغلو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عصمتهم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وصفهم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بصفات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الألوهية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تحول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قبورهم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ومشاهدهم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فيطاف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وتدعى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سبحانه</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9313D7">
        <w:rPr>
          <w:rFonts w:ascii="Traditional Arabic" w:hAnsi="Traditional Arabic" w:cs="Traditional Arabic" w:hint="cs"/>
          <w:b/>
          <w:bCs/>
          <w:sz w:val="36"/>
          <w:szCs w:val="36"/>
          <w:rtl/>
        </w:rPr>
        <w:t>ثالثا</w:t>
      </w:r>
      <w:r w:rsidR="00F33D64" w:rsidRPr="009313D7">
        <w:rPr>
          <w:rFonts w:ascii="Traditional Arabic" w:hAnsi="Traditional Arabic" w:cs="Traditional Arabic" w:hint="cs"/>
          <w:b/>
          <w:bCs/>
          <w:sz w:val="36"/>
          <w:szCs w:val="36"/>
          <w:rtl/>
        </w:rPr>
        <w:t>ً</w:t>
      </w:r>
      <w:r w:rsidRPr="009313D7">
        <w:rPr>
          <w:rFonts w:ascii="Traditional Arabic" w:hAnsi="Traditional Arabic" w:cs="Traditional Arabic"/>
          <w:b/>
          <w:b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المجتهد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أصبح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كالراد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بالله ،</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الخطورة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يقودون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دولة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فينفذ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الشعب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تعاليمهم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يعترض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خشية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الوقوع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الشرك</w:t>
      </w:r>
      <w:r w:rsidRPr="0037686E">
        <w:rPr>
          <w:rFonts w:ascii="Traditional Arabic" w:hAnsi="Traditional Arabic" w:cs="Traditional Arabic"/>
          <w:sz w:val="36"/>
          <w:szCs w:val="36"/>
          <w:rtl/>
        </w:rPr>
        <w:t>.</w:t>
      </w:r>
    </w:p>
    <w:p w:rsidR="002E2297" w:rsidRPr="0037686E" w:rsidRDefault="002E2297" w:rsidP="00F33D64">
      <w:pPr>
        <w:spacing w:after="60" w:line="600" w:lineRule="exact"/>
        <w:ind w:firstLine="567"/>
        <w:jc w:val="lowKashida"/>
        <w:rPr>
          <w:rFonts w:ascii="Traditional Arabic" w:hAnsi="Traditional Arabic" w:cs="Traditional Arabic"/>
          <w:sz w:val="36"/>
          <w:szCs w:val="36"/>
          <w:rtl/>
        </w:rPr>
      </w:pPr>
      <w:r w:rsidRPr="009313D7">
        <w:rPr>
          <w:rFonts w:ascii="Traditional Arabic" w:hAnsi="Traditional Arabic" w:cs="Traditional Arabic" w:hint="cs"/>
          <w:b/>
          <w:bCs/>
          <w:sz w:val="36"/>
          <w:szCs w:val="36"/>
          <w:rtl/>
        </w:rPr>
        <w:t>رابعا</w:t>
      </w:r>
      <w:r w:rsidR="00F33D64" w:rsidRPr="009313D7">
        <w:rPr>
          <w:rFonts w:ascii="Traditional Arabic" w:hAnsi="Traditional Arabic" w:cs="Traditional Arabic" w:hint="cs"/>
          <w:b/>
          <w:b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حمل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الاعتقاد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الفاسد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والدينونة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00F33D64" w:rsidRPr="00F33D64">
        <w:rPr>
          <w:rFonts w:ascii="Traditional Arabic" w:hAnsi="Traditional Arabic" w:cs="Traditional Arabic"/>
          <w:sz w:val="36"/>
          <w:szCs w:val="36"/>
          <w:vertAlign w:val="superscript"/>
          <w:rtl/>
        </w:rPr>
        <w:t>(</w:t>
      </w:r>
      <w:r w:rsidR="00F33D64" w:rsidRPr="00F33D64">
        <w:rPr>
          <w:rFonts w:ascii="Traditional Arabic" w:hAnsi="Traditional Arabic" w:cs="Traditional Arabic"/>
          <w:sz w:val="36"/>
          <w:szCs w:val="36"/>
          <w:vertAlign w:val="superscript"/>
          <w:rtl/>
        </w:rPr>
        <w:footnoteReference w:id="51"/>
      </w:r>
      <w:r w:rsidR="00F33D64" w:rsidRPr="00F33D64">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p>
    <w:p w:rsidR="00F33D64" w:rsidRDefault="00F33D64">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F33D64" w:rsidRDefault="002E2297" w:rsidP="00F33D64">
      <w:pPr>
        <w:spacing w:after="60" w:line="600" w:lineRule="exact"/>
        <w:ind w:hanging="2"/>
        <w:jc w:val="center"/>
        <w:rPr>
          <w:rFonts w:ascii="Traditional Arabic" w:hAnsi="Traditional Arabic" w:cs="PT Bold Heading"/>
          <w:sz w:val="32"/>
          <w:szCs w:val="32"/>
          <w:rtl/>
        </w:rPr>
      </w:pPr>
      <w:r w:rsidRPr="00F33D64">
        <w:rPr>
          <w:rFonts w:ascii="Traditional Arabic" w:hAnsi="Traditional Arabic" w:cs="PT Bold Heading" w:hint="cs"/>
          <w:sz w:val="32"/>
          <w:szCs w:val="32"/>
          <w:rtl/>
        </w:rPr>
        <w:lastRenderedPageBreak/>
        <w:t>المطلب الثاني</w:t>
      </w:r>
    </w:p>
    <w:p w:rsidR="002E2297" w:rsidRPr="00F33D64" w:rsidRDefault="00F33D64" w:rsidP="00F33D64">
      <w:pPr>
        <w:spacing w:after="60" w:line="600" w:lineRule="exact"/>
        <w:ind w:hanging="2"/>
        <w:jc w:val="center"/>
        <w:rPr>
          <w:rFonts w:ascii="Traditional Arabic" w:hAnsi="Traditional Arabic" w:cs="PT Bold Heading"/>
          <w:sz w:val="32"/>
          <w:szCs w:val="32"/>
          <w:rtl/>
        </w:rPr>
      </w:pPr>
      <w:r w:rsidRPr="00F33D64">
        <w:rPr>
          <w:rFonts w:ascii="Traditional Arabic" w:hAnsi="Traditional Arabic" w:cs="PT Bold Heading" w:hint="cs"/>
          <w:sz w:val="32"/>
          <w:szCs w:val="32"/>
          <w:rtl/>
        </w:rPr>
        <w:t>قولهم</w:t>
      </w:r>
      <w:r w:rsidR="002E2297" w:rsidRPr="00F33D64">
        <w:rPr>
          <w:rFonts w:ascii="Traditional Arabic" w:hAnsi="Traditional Arabic" w:cs="PT Bold Heading" w:hint="cs"/>
          <w:sz w:val="32"/>
          <w:szCs w:val="32"/>
          <w:rtl/>
        </w:rPr>
        <w:t>: إن الإمام ل</w:t>
      </w:r>
      <w:r w:rsidRPr="00F33D64">
        <w:rPr>
          <w:rFonts w:ascii="Traditional Arabic" w:hAnsi="Traditional Arabic" w:cs="PT Bold Heading" w:hint="cs"/>
          <w:sz w:val="32"/>
          <w:szCs w:val="32"/>
          <w:rtl/>
        </w:rPr>
        <w:t>ا تقع منه الذنوب صغيرها وكبيرها</w:t>
      </w:r>
      <w:r w:rsidR="002E2297" w:rsidRPr="00F33D64">
        <w:rPr>
          <w:rFonts w:ascii="Traditional Arabic" w:hAnsi="Traditional Arabic" w:cs="PT Bold Heading" w:hint="cs"/>
          <w:sz w:val="32"/>
          <w:szCs w:val="32"/>
          <w:rtl/>
        </w:rPr>
        <w:t>، وبراءة أئمة آل البيت من ذلك</w:t>
      </w:r>
      <w:r w:rsidRPr="00F33D64">
        <w:rPr>
          <w:rFonts w:ascii="Traditional Arabic" w:hAnsi="Traditional Arabic" w:cs="PT Bold Heading" w:hint="cs"/>
          <w:sz w:val="32"/>
          <w:szCs w:val="32"/>
          <w:rtl/>
        </w:rPr>
        <w:t>.</w:t>
      </w:r>
      <w:r w:rsidR="002E2297" w:rsidRPr="00F33D64">
        <w:rPr>
          <w:rFonts w:ascii="Traditional Arabic" w:hAnsi="Traditional Arabic" w:cs="PT Bold Heading" w:hint="cs"/>
          <w:sz w:val="32"/>
          <w:szCs w:val="32"/>
          <w:rtl/>
        </w:rPr>
        <w:t xml:space="preserve"> </w:t>
      </w:r>
    </w:p>
    <w:p w:rsidR="002E2297" w:rsidRPr="00F33D64" w:rsidRDefault="002E2297" w:rsidP="00F33D64">
      <w:pPr>
        <w:spacing w:line="580" w:lineRule="exact"/>
        <w:ind w:hanging="2"/>
        <w:jc w:val="center"/>
        <w:rPr>
          <w:rFonts w:ascii="Traditional Arabic" w:hAnsi="Traditional Arabic" w:cs="mohammad bold art 1"/>
          <w:sz w:val="36"/>
          <w:szCs w:val="36"/>
          <w:rtl/>
        </w:rPr>
      </w:pPr>
      <w:r w:rsidRPr="00F33D64">
        <w:rPr>
          <w:rFonts w:ascii="Traditional Arabic" w:hAnsi="Traditional Arabic" w:cs="mohammad bold art 1" w:hint="cs"/>
          <w:sz w:val="36"/>
          <w:szCs w:val="36"/>
          <w:rtl/>
        </w:rPr>
        <w:t>وفيها مسألتان :</w:t>
      </w:r>
    </w:p>
    <w:p w:rsidR="002E2297" w:rsidRPr="00F33D64" w:rsidRDefault="002E2297" w:rsidP="00F33D64">
      <w:pPr>
        <w:spacing w:after="60" w:line="600" w:lineRule="exact"/>
        <w:jc w:val="lowKashida"/>
        <w:rPr>
          <w:rFonts w:ascii="Traditional Arabic" w:hAnsi="Traditional Arabic" w:cs="Sultan bold"/>
          <w:sz w:val="36"/>
          <w:szCs w:val="36"/>
          <w:rtl/>
        </w:rPr>
      </w:pPr>
      <w:r w:rsidRPr="00F33D64">
        <w:rPr>
          <w:rFonts w:ascii="Traditional Arabic" w:hAnsi="Traditional Arabic" w:cs="Sultan bold" w:hint="cs"/>
          <w:sz w:val="36"/>
          <w:szCs w:val="36"/>
          <w:rtl/>
        </w:rPr>
        <w:t>المسألة الأولى : قولهم : إن الإمام لا تقع</w:t>
      </w:r>
      <w:r w:rsidR="00E92426">
        <w:rPr>
          <w:rFonts w:ascii="Traditional Arabic" w:hAnsi="Traditional Arabic" w:cs="Sultan bold" w:hint="cs"/>
          <w:sz w:val="36"/>
          <w:szCs w:val="36"/>
          <w:rtl/>
        </w:rPr>
        <w:t xml:space="preserve"> منه الذنوب صغيرها و</w:t>
      </w:r>
      <w:r w:rsidR="00F33D64">
        <w:rPr>
          <w:rFonts w:ascii="Traditional Arabic" w:hAnsi="Traditional Arabic" w:cs="Sultan bold" w:hint="cs"/>
          <w:sz w:val="36"/>
          <w:szCs w:val="36"/>
          <w:rtl/>
        </w:rPr>
        <w:t>كبيرها</w:t>
      </w:r>
      <w:r w:rsidRPr="00F33D64">
        <w:rPr>
          <w:rFonts w:ascii="Traditional Arabic" w:hAnsi="Traditional Arabic" w:cs="Sultan bold" w:hint="cs"/>
          <w:sz w:val="36"/>
          <w:szCs w:val="36"/>
          <w:rtl/>
        </w:rPr>
        <w:t>.</w:t>
      </w:r>
    </w:p>
    <w:p w:rsidR="002E2297" w:rsidRPr="0037686E" w:rsidRDefault="00F33D64" w:rsidP="00F33D64">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من مظاهر غلو الشيعة في الأئمة</w:t>
      </w:r>
      <w:r w:rsidR="002E2297" w:rsidRPr="0037686E">
        <w:rPr>
          <w:rFonts w:ascii="Traditional Arabic" w:hAnsi="Traditional Arabic" w:cs="Traditional Arabic" w:hint="cs"/>
          <w:sz w:val="36"/>
          <w:szCs w:val="36"/>
          <w:rtl/>
        </w:rPr>
        <w:t>: الاعتقاد في أن ا</w:t>
      </w:r>
      <w:r w:rsidR="00E92426">
        <w:rPr>
          <w:rFonts w:ascii="Traditional Arabic" w:hAnsi="Traditional Arabic" w:cs="Traditional Arabic" w:hint="cs"/>
          <w:sz w:val="36"/>
          <w:szCs w:val="36"/>
          <w:rtl/>
        </w:rPr>
        <w:t>لأئمة معصومون من جميع الرذائل و</w:t>
      </w:r>
      <w:r w:rsidR="002E2297" w:rsidRPr="0037686E">
        <w:rPr>
          <w:rFonts w:ascii="Traditional Arabic" w:hAnsi="Traditional Arabic" w:cs="Traditional Arabic" w:hint="cs"/>
          <w:sz w:val="36"/>
          <w:szCs w:val="36"/>
          <w:rtl/>
        </w:rPr>
        <w:t>الفواحش ما ظهر منها وما بطن م</w:t>
      </w:r>
      <w:r>
        <w:rPr>
          <w:rFonts w:ascii="Traditional Arabic" w:hAnsi="Traditional Arabic" w:cs="Traditional Arabic" w:hint="cs"/>
          <w:sz w:val="36"/>
          <w:szCs w:val="36"/>
          <w:rtl/>
        </w:rPr>
        <w:t>ن سن الطفولة إلى الموت عمداً  و</w:t>
      </w:r>
      <w:r w:rsidR="002E2297" w:rsidRPr="0037686E">
        <w:rPr>
          <w:rFonts w:ascii="Traditional Arabic" w:hAnsi="Traditional Arabic" w:cs="Traditional Arabic" w:hint="cs"/>
          <w:sz w:val="36"/>
          <w:szCs w:val="36"/>
          <w:rtl/>
        </w:rPr>
        <w:t>سهواً .</w:t>
      </w:r>
    </w:p>
    <w:p w:rsidR="002E2297" w:rsidRPr="0037686E" w:rsidRDefault="002E2297" w:rsidP="00F33D64">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تقف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المعصية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تجاوزت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القرن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الرابع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يقرر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بابويه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المتوفى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سنة</w:t>
      </w:r>
      <w:r w:rsidRPr="0037686E">
        <w:rPr>
          <w:rFonts w:ascii="Traditional Arabic" w:hAnsi="Traditional Arabic" w:cs="Traditional Arabic"/>
          <w:sz w:val="36"/>
          <w:szCs w:val="36"/>
          <w:rtl/>
        </w:rPr>
        <w:t xml:space="preserve"> 381</w:t>
      </w:r>
      <w:r w:rsidRPr="0037686E">
        <w:rPr>
          <w:rFonts w:ascii="Traditional Arabic" w:hAnsi="Traditional Arabic" w:cs="Traditional Arabic" w:hint="cs"/>
          <w:sz w:val="36"/>
          <w:szCs w:val="36"/>
          <w:rtl/>
        </w:rPr>
        <w:t>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عقيدة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الاعتقادات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يسمى</w:t>
      </w:r>
      <w:r w:rsidRPr="0037686E">
        <w:rPr>
          <w:rFonts w:ascii="Traditional Arabic" w:hAnsi="Traditional Arabic" w:cs="Traditional Arabic"/>
          <w:sz w:val="36"/>
          <w:szCs w:val="36"/>
          <w:rtl/>
        </w:rPr>
        <w:t xml:space="preserve"> </w:t>
      </w:r>
      <w:r w:rsidR="00F33D64" w:rsidRPr="00F33D64">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الإمامية</w:t>
      </w:r>
      <w:r w:rsidR="00F33D64">
        <w:rPr>
          <w:rFonts w:ascii="Traditional Arabic" w:hAnsi="Traditional Arabic" w:cs="Traditional Arabic" w:hint="cs"/>
          <w:sz w:val="36"/>
          <w:szCs w:val="32"/>
          <w:vertAlign w:val="superscript"/>
          <w:rtl/>
        </w:rPr>
        <w:t xml:space="preserve"> </w:t>
      </w:r>
      <w:r w:rsidR="00F33D64" w:rsidRPr="00F33D64">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فيقول</w:t>
      </w:r>
      <w:r w:rsidRPr="0037686E">
        <w:rPr>
          <w:rFonts w:ascii="Traditional Arabic" w:hAnsi="Traditional Arabic" w:cs="Traditional Arabic"/>
          <w:sz w:val="36"/>
          <w:szCs w:val="36"/>
          <w:rtl/>
        </w:rPr>
        <w:t xml:space="preserve">: </w:t>
      </w:r>
      <w:r w:rsidR="00F33D64" w:rsidRPr="00F33D64">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اعتقادنا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معصومون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مطهرون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دنس،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يذنبون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ذنبا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صغيرا</w:t>
      </w:r>
      <w:r w:rsidR="00F33D64">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كبيرا</w:t>
      </w:r>
      <w:r w:rsidR="00F33D64">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يعصون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ويفعلون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يؤمرون،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أحوالهم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واعتقادنا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معصومون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موصوفون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بالكمال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والتمام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أوائل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أمورهم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وأواخرها،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يوصفون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أحوالهم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بنقص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عصيان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جهل</w:t>
      </w:r>
      <w:r w:rsidR="00F33D64">
        <w:rPr>
          <w:rFonts w:ascii="Traditional Arabic" w:hAnsi="Traditional Arabic" w:cs="Traditional Arabic" w:hint="cs"/>
          <w:sz w:val="36"/>
          <w:szCs w:val="32"/>
          <w:vertAlign w:val="superscript"/>
          <w:rtl/>
        </w:rPr>
        <w:t xml:space="preserve"> </w:t>
      </w:r>
      <w:r w:rsidR="00F33D64" w:rsidRPr="00F33D64">
        <w:rPr>
          <w:rFonts w:ascii="Traditional Arabic" w:hAnsi="Traditional Arabic" w:cs="Traditional Arabic"/>
          <w:sz w:val="36"/>
          <w:szCs w:val="32"/>
          <w:vertAlign w:val="superscript"/>
          <w:rtl/>
        </w:rPr>
        <w:t>))</w:t>
      </w:r>
      <w:r w:rsidR="00F33D64" w:rsidRPr="00F33D64">
        <w:rPr>
          <w:rFonts w:ascii="Traditional Arabic" w:hAnsi="Traditional Arabic" w:cs="Traditional Arabic"/>
          <w:sz w:val="36"/>
          <w:szCs w:val="36"/>
          <w:vertAlign w:val="superscript"/>
          <w:rtl/>
        </w:rPr>
        <w:t xml:space="preserve"> (</w:t>
      </w:r>
      <w:r w:rsidRPr="00F33D64">
        <w:rPr>
          <w:rFonts w:ascii="Traditional Arabic" w:hAnsi="Traditional Arabic" w:cs="Traditional Arabic"/>
          <w:sz w:val="36"/>
          <w:szCs w:val="36"/>
          <w:vertAlign w:val="superscript"/>
          <w:rtl/>
        </w:rPr>
        <w:footnoteReference w:id="52"/>
      </w:r>
      <w:r w:rsidR="00F33D64" w:rsidRPr="00F33D64">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p>
    <w:p w:rsidR="002E2297" w:rsidRPr="0037686E" w:rsidRDefault="002E2297" w:rsidP="00F33D64">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المعصية،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وأيضا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والنقص،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ويثبت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الكمال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يلازمهم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حياتهم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آخرها،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ويكفر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خالف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w:t>
      </w:r>
    </w:p>
    <w:p w:rsidR="002E2297" w:rsidRPr="0037686E" w:rsidRDefault="002E2297" w:rsidP="00F33D64">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ثم جاء </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شيخ</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زمنه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المجلسي</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صاحب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بحار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الأنوار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00F33D64" w:rsidRPr="00F33D64">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اتفقوا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عليهم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السلام</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الذنوب</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صغيرها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وكبيرها</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فلا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ذنب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عمدا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نسيانا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الخطأ</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التأويل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للإسهاء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516523">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سبحانه</w:t>
      </w:r>
      <w:r w:rsidR="00F33D64">
        <w:rPr>
          <w:rFonts w:ascii="Traditional Arabic" w:hAnsi="Traditional Arabic" w:cs="Traditional Arabic" w:hint="cs"/>
          <w:sz w:val="36"/>
          <w:szCs w:val="32"/>
          <w:vertAlign w:val="superscript"/>
          <w:rtl/>
        </w:rPr>
        <w:t xml:space="preserve"> </w:t>
      </w:r>
      <w:r w:rsidR="00F33D64" w:rsidRPr="00F33D64">
        <w:rPr>
          <w:rFonts w:ascii="Traditional Arabic" w:hAnsi="Traditional Arabic" w:cs="Traditional Arabic"/>
          <w:sz w:val="36"/>
          <w:szCs w:val="32"/>
          <w:vertAlign w:val="superscript"/>
          <w:rtl/>
        </w:rPr>
        <w:t>))</w:t>
      </w:r>
      <w:r w:rsidR="00F33D64" w:rsidRPr="00F33D64">
        <w:rPr>
          <w:rFonts w:ascii="Traditional Arabic" w:hAnsi="Traditional Arabic" w:cs="Traditional Arabic"/>
          <w:sz w:val="36"/>
          <w:szCs w:val="36"/>
          <w:vertAlign w:val="superscript"/>
          <w:rtl/>
        </w:rPr>
        <w:t xml:space="preserve"> (</w:t>
      </w:r>
      <w:r w:rsidRPr="00F33D64">
        <w:rPr>
          <w:rFonts w:ascii="Traditional Arabic" w:hAnsi="Traditional Arabic" w:cs="Traditional Arabic"/>
          <w:sz w:val="36"/>
          <w:szCs w:val="36"/>
          <w:vertAlign w:val="superscript"/>
          <w:rtl/>
        </w:rPr>
        <w:footnoteReference w:id="53"/>
      </w:r>
      <w:r w:rsidR="00F33D64" w:rsidRPr="00F33D64">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F33D64">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فالمجلسي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يسبغ</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أئمته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الأوجه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المتصورة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المعصية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كلها</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صغيرة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كبيرة</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الخطأ،</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والنسيان</w:t>
      </w:r>
      <w:r w:rsidRPr="0037686E">
        <w:rPr>
          <w:rFonts w:ascii="Traditional Arabic" w:hAnsi="Traditional Arabic" w:cs="Traditional Arabic"/>
          <w:sz w:val="36"/>
          <w:szCs w:val="36"/>
          <w:rtl/>
        </w:rPr>
        <w:t>.</w:t>
      </w:r>
    </w:p>
    <w:p w:rsidR="002E2297" w:rsidRPr="00F33D64" w:rsidRDefault="00F33D64" w:rsidP="00F33D64">
      <w:pPr>
        <w:spacing w:after="60" w:line="58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الثانية</w:t>
      </w:r>
      <w:r w:rsidR="002E2297" w:rsidRPr="00F33D64">
        <w:rPr>
          <w:rFonts w:ascii="Traditional Arabic" w:hAnsi="Traditional Arabic" w:cs="Sultan bold" w:hint="cs"/>
          <w:sz w:val="36"/>
          <w:szCs w:val="36"/>
          <w:rtl/>
        </w:rPr>
        <w:t>: براءة أئمة آل البيت من ذلك .</w:t>
      </w:r>
    </w:p>
    <w:p w:rsidR="002E2297" w:rsidRPr="0037686E" w:rsidRDefault="002E2297" w:rsidP="00F33D64">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ما قرره الشيعة من ع</w:t>
      </w:r>
      <w:r w:rsidR="00F33D64">
        <w:rPr>
          <w:rFonts w:ascii="Traditional Arabic" w:hAnsi="Traditional Arabic" w:cs="Traditional Arabic" w:hint="cs"/>
          <w:sz w:val="36"/>
          <w:szCs w:val="36"/>
          <w:rtl/>
        </w:rPr>
        <w:t>صمة الأئمة من الذنوب، لا ينسجم مع أقوال الأئمة</w:t>
      </w:r>
      <w:r w:rsidRPr="0037686E">
        <w:rPr>
          <w:rFonts w:ascii="Traditional Arabic" w:hAnsi="Traditional Arabic" w:cs="Traditional Arabic" w:hint="cs"/>
          <w:sz w:val="36"/>
          <w:szCs w:val="36"/>
          <w:rtl/>
        </w:rPr>
        <w:t>، فقد كانوا يؤكدون ع</w:t>
      </w:r>
      <w:r w:rsidR="00F33D64">
        <w:rPr>
          <w:rFonts w:ascii="Traditional Arabic" w:hAnsi="Traditional Arabic" w:cs="Traditional Arabic" w:hint="cs"/>
          <w:sz w:val="36"/>
          <w:szCs w:val="36"/>
          <w:rtl/>
        </w:rPr>
        <w:t>لى بشريتهم وعدم اتصافهم بالعصمة</w:t>
      </w:r>
      <w:r w:rsidRPr="0037686E">
        <w:rPr>
          <w:rFonts w:ascii="Traditional Arabic" w:hAnsi="Traditional Arabic" w:cs="Traditional Arabic" w:hint="cs"/>
          <w:sz w:val="36"/>
          <w:szCs w:val="36"/>
          <w:rtl/>
        </w:rPr>
        <w:t>.</w:t>
      </w:r>
    </w:p>
    <w:p w:rsidR="002E2297" w:rsidRPr="0037686E" w:rsidRDefault="002E2297" w:rsidP="00F33D64">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بل جاء في كتب الاثني عشرية عن الأئم</w:t>
      </w:r>
      <w:r w:rsidR="00F33D64">
        <w:rPr>
          <w:rFonts w:ascii="Traditional Arabic" w:hAnsi="Traditional Arabic" w:cs="Traditional Arabic" w:hint="cs"/>
          <w:sz w:val="36"/>
          <w:szCs w:val="36"/>
          <w:rtl/>
        </w:rPr>
        <w:t>ة ما يزيل فكرة العصمة من جذورها</w:t>
      </w:r>
      <w:r w:rsidRPr="0037686E">
        <w:rPr>
          <w:rFonts w:ascii="Traditional Arabic" w:hAnsi="Traditional Arabic" w:cs="Traditional Arabic" w:hint="cs"/>
          <w:sz w:val="36"/>
          <w:szCs w:val="36"/>
          <w:rtl/>
        </w:rPr>
        <w:t>، إذ تنقل كتبهم المعتمدة عن الأئمة اع</w:t>
      </w:r>
      <w:r w:rsidR="00F33D64">
        <w:rPr>
          <w:rFonts w:ascii="Traditional Arabic" w:hAnsi="Traditional Arabic" w:cs="Traditional Arabic" w:hint="cs"/>
          <w:sz w:val="36"/>
          <w:szCs w:val="36"/>
          <w:rtl/>
        </w:rPr>
        <w:t>ترافهم ببشريتهم وتعرضهم للمعصية</w:t>
      </w:r>
      <w:r w:rsidRPr="0037686E">
        <w:rPr>
          <w:rFonts w:ascii="Traditional Arabic" w:hAnsi="Traditional Arabic" w:cs="Traditional Arabic" w:hint="cs"/>
          <w:sz w:val="36"/>
          <w:szCs w:val="36"/>
          <w:rtl/>
        </w:rPr>
        <w:t>، كما تذكر استغفار</w:t>
      </w:r>
      <w:r w:rsidR="00F33D64">
        <w:rPr>
          <w:rFonts w:ascii="Traditional Arabic" w:hAnsi="Traditional Arabic" w:cs="Traditional Arabic" w:hint="cs"/>
          <w:sz w:val="36"/>
          <w:szCs w:val="36"/>
          <w:rtl/>
        </w:rPr>
        <w:t>هم وأوبتهم</w:t>
      </w:r>
      <w:r w:rsidRPr="0037686E">
        <w:rPr>
          <w:rFonts w:ascii="Traditional Arabic" w:hAnsi="Traditional Arabic" w:cs="Traditional Arabic" w:hint="cs"/>
          <w:sz w:val="36"/>
          <w:szCs w:val="36"/>
          <w:rtl/>
        </w:rPr>
        <w:t>، وأنه يجوز للإمام أن يكون</w:t>
      </w:r>
      <w:r w:rsidR="00F33D64">
        <w:rPr>
          <w:rFonts w:ascii="Traditional Arabic" w:hAnsi="Traditional Arabic" w:cs="Traditional Arabic" w:hint="cs"/>
          <w:sz w:val="36"/>
          <w:szCs w:val="36"/>
          <w:rtl/>
        </w:rPr>
        <w:t xml:space="preserve"> إماماً للمسلمين وإن كان فاجراً</w:t>
      </w:r>
      <w:r w:rsidRPr="0037686E">
        <w:rPr>
          <w:rFonts w:ascii="Traditional Arabic" w:hAnsi="Traditional Arabic" w:cs="Traditional Arabic" w:hint="cs"/>
          <w:sz w:val="36"/>
          <w:szCs w:val="36"/>
          <w:rtl/>
        </w:rPr>
        <w:t>.</w:t>
      </w:r>
    </w:p>
    <w:p w:rsidR="002E2297" w:rsidRPr="0037686E" w:rsidRDefault="00F33D64" w:rsidP="00F33D64">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1- عن علي بن أبي طالب قال</w:t>
      </w:r>
      <w:r w:rsidR="002E2297" w:rsidRPr="0037686E">
        <w:rPr>
          <w:rFonts w:ascii="Traditional Arabic" w:hAnsi="Traditional Arabic" w:cs="Traditional Arabic" w:hint="cs"/>
          <w:sz w:val="36"/>
          <w:szCs w:val="36"/>
          <w:rtl/>
        </w:rPr>
        <w:t xml:space="preserve">: </w:t>
      </w:r>
      <w:r w:rsidRPr="00F33D64">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لا بد للناس من أمير</w:t>
      </w:r>
      <w:r>
        <w:rPr>
          <w:rFonts w:ascii="Traditional Arabic" w:hAnsi="Traditional Arabic" w:cs="Traditional Arabic" w:hint="cs"/>
          <w:sz w:val="36"/>
          <w:szCs w:val="36"/>
          <w:rtl/>
        </w:rPr>
        <w:t xml:space="preserve"> برٍّ أو فاجر .. يقاتل به العدو، و</w:t>
      </w:r>
      <w:r w:rsidR="00D11A3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تأمن به السبل، ويؤخذ به للضعيف من القوي، حتى يستريح بر</w:t>
      </w:r>
      <w:r w:rsidR="00E92426">
        <w:rPr>
          <w:rFonts w:ascii="Traditional Arabic" w:hAnsi="Traditional Arabic" w:cs="Traditional Arabic" w:hint="cs"/>
          <w:sz w:val="36"/>
          <w:szCs w:val="36"/>
          <w:rtl/>
        </w:rPr>
        <w:t>، و</w:t>
      </w:r>
      <w:r w:rsidR="002E2297" w:rsidRPr="0037686E">
        <w:rPr>
          <w:rFonts w:ascii="Traditional Arabic" w:hAnsi="Traditional Arabic" w:cs="Traditional Arabic" w:hint="cs"/>
          <w:sz w:val="36"/>
          <w:szCs w:val="36"/>
          <w:rtl/>
        </w:rPr>
        <w:t>يستراح من فاجر</w:t>
      </w:r>
      <w:r>
        <w:rPr>
          <w:rFonts w:ascii="Traditional Arabic" w:hAnsi="Traditional Arabic" w:cs="Traditional Arabic" w:hint="cs"/>
          <w:sz w:val="36"/>
          <w:szCs w:val="32"/>
          <w:vertAlign w:val="superscript"/>
          <w:rtl/>
        </w:rPr>
        <w:t xml:space="preserve"> </w:t>
      </w:r>
      <w:r w:rsidRPr="00F33D64">
        <w:rPr>
          <w:rFonts w:ascii="Traditional Arabic" w:hAnsi="Traditional Arabic" w:cs="Traditional Arabic"/>
          <w:sz w:val="36"/>
          <w:szCs w:val="32"/>
          <w:vertAlign w:val="superscript"/>
          <w:rtl/>
        </w:rPr>
        <w:t>))</w:t>
      </w:r>
      <w:r w:rsidRPr="00F33D64">
        <w:rPr>
          <w:rFonts w:ascii="Traditional Arabic" w:hAnsi="Traditional Arabic" w:cs="Traditional Arabic"/>
          <w:sz w:val="36"/>
          <w:szCs w:val="36"/>
          <w:vertAlign w:val="superscript"/>
          <w:rtl/>
        </w:rPr>
        <w:t xml:space="preserve"> (</w:t>
      </w:r>
      <w:r w:rsidR="002E2297" w:rsidRPr="00F33D64">
        <w:rPr>
          <w:rFonts w:ascii="Traditional Arabic" w:hAnsi="Traditional Arabic" w:cs="Traditional Arabic"/>
          <w:sz w:val="36"/>
          <w:szCs w:val="36"/>
          <w:vertAlign w:val="superscript"/>
          <w:rtl/>
        </w:rPr>
        <w:footnoteReference w:id="54"/>
      </w:r>
      <w:r w:rsidRPr="00F33D64">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F33D64" w:rsidP="00F33D64">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w:t>
      </w:r>
      <w:r w:rsidR="009313D7">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وعن أيضاً</w:t>
      </w:r>
      <w:r w:rsidR="002E2297" w:rsidRPr="0037686E">
        <w:rPr>
          <w:rFonts w:ascii="Traditional Arabic" w:hAnsi="Traditional Arabic" w:cs="Traditional Arabic" w:hint="cs"/>
          <w:sz w:val="36"/>
          <w:szCs w:val="36"/>
          <w:rtl/>
        </w:rPr>
        <w:t xml:space="preserve">: </w:t>
      </w:r>
      <w:r w:rsidRPr="00F33D64">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ما أهمني ذنب أمهلت بعده حتى أصلي ركعتين</w:t>
      </w:r>
      <w:r>
        <w:rPr>
          <w:rFonts w:ascii="Traditional Arabic" w:hAnsi="Traditional Arabic" w:cs="Traditional Arabic" w:hint="cs"/>
          <w:sz w:val="36"/>
          <w:szCs w:val="32"/>
          <w:vertAlign w:val="superscript"/>
          <w:rtl/>
        </w:rPr>
        <w:t xml:space="preserve"> </w:t>
      </w:r>
      <w:r w:rsidRPr="00F33D64">
        <w:rPr>
          <w:rFonts w:ascii="Traditional Arabic" w:hAnsi="Traditional Arabic" w:cs="Traditional Arabic"/>
          <w:sz w:val="36"/>
          <w:szCs w:val="32"/>
          <w:vertAlign w:val="superscript"/>
          <w:rtl/>
        </w:rPr>
        <w:t>))</w:t>
      </w:r>
      <w:r w:rsidRPr="00F33D64">
        <w:rPr>
          <w:rFonts w:ascii="Traditional Arabic" w:hAnsi="Traditional Arabic" w:cs="Traditional Arabic"/>
          <w:sz w:val="36"/>
          <w:szCs w:val="36"/>
          <w:vertAlign w:val="superscript"/>
          <w:rtl/>
        </w:rPr>
        <w:t xml:space="preserve"> (</w:t>
      </w:r>
      <w:r w:rsidR="002E2297" w:rsidRPr="00F33D64">
        <w:rPr>
          <w:rFonts w:ascii="Traditional Arabic" w:hAnsi="Traditional Arabic" w:cs="Traditional Arabic"/>
          <w:sz w:val="36"/>
          <w:szCs w:val="36"/>
          <w:vertAlign w:val="superscript"/>
          <w:rtl/>
        </w:rPr>
        <w:footnoteReference w:id="55"/>
      </w:r>
      <w:r w:rsidRPr="00F33D64">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F33D64" w:rsidP="00F33D64">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w:t>
      </w:r>
      <w:r w:rsidR="009313D7">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وقال في دعائه</w:t>
      </w:r>
      <w:r w:rsidR="002E2297" w:rsidRPr="0037686E">
        <w:rPr>
          <w:rFonts w:ascii="Traditional Arabic" w:hAnsi="Traditional Arabic" w:cs="Traditional Arabic" w:hint="cs"/>
          <w:sz w:val="36"/>
          <w:szCs w:val="36"/>
          <w:rtl/>
        </w:rPr>
        <w:t xml:space="preserve">: </w:t>
      </w:r>
      <w:r w:rsidRPr="00F33D64">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ا</w:t>
      </w:r>
      <w:r>
        <w:rPr>
          <w:rFonts w:ascii="Traditional Arabic" w:hAnsi="Traditional Arabic" w:cs="Traditional Arabic" w:hint="cs"/>
          <w:sz w:val="36"/>
          <w:szCs w:val="36"/>
          <w:rtl/>
        </w:rPr>
        <w:t>للهم اغفر لي ما أنت أعلم به مني</w:t>
      </w:r>
      <w:r w:rsidR="002E2297" w:rsidRPr="0037686E">
        <w:rPr>
          <w:rFonts w:ascii="Traditional Arabic" w:hAnsi="Traditional Arabic" w:cs="Traditional Arabic" w:hint="cs"/>
          <w:sz w:val="36"/>
          <w:szCs w:val="36"/>
          <w:rtl/>
        </w:rPr>
        <w:t>، فإن عدت فعد عليَّ بالمغفرة ... اللهم اغفر لي ما تقر</w:t>
      </w:r>
      <w:r>
        <w:rPr>
          <w:rFonts w:ascii="Traditional Arabic" w:hAnsi="Traditional Arabic" w:cs="Traditional Arabic" w:hint="cs"/>
          <w:sz w:val="36"/>
          <w:szCs w:val="36"/>
          <w:rtl/>
        </w:rPr>
        <w:t>بت به إليك بلساني ثم خالفه قلبي</w:t>
      </w:r>
      <w:r w:rsidR="002E2297" w:rsidRPr="0037686E">
        <w:rPr>
          <w:rFonts w:ascii="Traditional Arabic" w:hAnsi="Traditional Arabic" w:cs="Traditional Arabic" w:hint="cs"/>
          <w:sz w:val="36"/>
          <w:szCs w:val="36"/>
          <w:rtl/>
        </w:rPr>
        <w:t xml:space="preserve">، اللهم اغفر </w:t>
      </w:r>
      <w:r>
        <w:rPr>
          <w:rFonts w:ascii="Traditional Arabic" w:hAnsi="Traditional Arabic" w:cs="Traditional Arabic" w:hint="cs"/>
          <w:sz w:val="36"/>
          <w:szCs w:val="36"/>
          <w:rtl/>
        </w:rPr>
        <w:t>لي رمزات الألحاظ وسقطات الألفاظ</w:t>
      </w:r>
      <w:r w:rsidR="002E2297" w:rsidRPr="0037686E">
        <w:rPr>
          <w:rFonts w:ascii="Traditional Arabic" w:hAnsi="Traditional Arabic" w:cs="Traditional Arabic" w:hint="cs"/>
          <w:sz w:val="36"/>
          <w:szCs w:val="36"/>
          <w:rtl/>
        </w:rPr>
        <w:t>، وشهوات الجنان وهفوات اللسان</w:t>
      </w:r>
      <w:r>
        <w:rPr>
          <w:rFonts w:ascii="Traditional Arabic" w:hAnsi="Traditional Arabic" w:cs="Traditional Arabic" w:hint="cs"/>
          <w:sz w:val="36"/>
          <w:szCs w:val="32"/>
          <w:vertAlign w:val="superscript"/>
          <w:rtl/>
        </w:rPr>
        <w:t xml:space="preserve"> </w:t>
      </w:r>
      <w:r w:rsidRPr="00F33D64">
        <w:rPr>
          <w:rFonts w:ascii="Traditional Arabic" w:hAnsi="Traditional Arabic" w:cs="Traditional Arabic"/>
          <w:sz w:val="36"/>
          <w:szCs w:val="32"/>
          <w:vertAlign w:val="superscript"/>
          <w:rtl/>
        </w:rPr>
        <w:t>))</w:t>
      </w:r>
      <w:r w:rsidRPr="00F33D64">
        <w:rPr>
          <w:rFonts w:ascii="Traditional Arabic" w:hAnsi="Traditional Arabic" w:cs="Traditional Arabic"/>
          <w:sz w:val="36"/>
          <w:szCs w:val="36"/>
          <w:vertAlign w:val="superscript"/>
          <w:rtl/>
        </w:rPr>
        <w:t xml:space="preserve"> (</w:t>
      </w:r>
      <w:r w:rsidR="002E2297" w:rsidRPr="00F33D64">
        <w:rPr>
          <w:rFonts w:ascii="Traditional Arabic" w:hAnsi="Traditional Arabic" w:cs="Traditional Arabic"/>
          <w:sz w:val="36"/>
          <w:szCs w:val="36"/>
          <w:vertAlign w:val="superscript"/>
          <w:rtl/>
        </w:rPr>
        <w:footnoteReference w:id="56"/>
      </w:r>
      <w:r w:rsidRPr="00F33D64">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F33D64">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4-</w:t>
      </w:r>
      <w:r w:rsidR="009313D7">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xml:space="preserve">وجاء في كتاب له </w:t>
      </w:r>
      <w:r w:rsidR="00F33D64">
        <w:rPr>
          <w:rFonts w:ascii="Traditional Arabic" w:hAnsi="Traditional Arabic" w:cs="Traditional Arabic" w:hint="cs"/>
          <w:sz w:val="36"/>
          <w:szCs w:val="36"/>
          <w:rtl/>
        </w:rPr>
        <w:t>-</w:t>
      </w:r>
      <w:r w:rsidR="00F33D64">
        <w:rPr>
          <w:rFonts w:ascii="Traditional Arabic" w:hAnsi="Traditional Arabic" w:cs="Traditional Arabic" w:hint="cs"/>
          <w:sz w:val="36"/>
          <w:szCs w:val="36"/>
        </w:rPr>
        <w:sym w:font="AGA Arabesque" w:char="F074"/>
      </w:r>
      <w:r w:rsidR="00F33D64">
        <w:rPr>
          <w:rFonts w:ascii="Traditional Arabic" w:hAnsi="Traditional Arabic" w:cs="Traditional Arabic" w:hint="cs"/>
          <w:sz w:val="36"/>
          <w:szCs w:val="36"/>
          <w:rtl/>
        </w:rPr>
        <w:t>- موجه إلى أهل الكوفة</w:t>
      </w:r>
      <w:r w:rsidRPr="0037686E">
        <w:rPr>
          <w:rFonts w:ascii="Traditional Arabic" w:hAnsi="Traditional Arabic" w:cs="Traditional Arabic" w:hint="cs"/>
          <w:sz w:val="36"/>
          <w:szCs w:val="36"/>
          <w:rtl/>
        </w:rPr>
        <w:t xml:space="preserve">: </w:t>
      </w:r>
      <w:r w:rsidR="00F33D64" w:rsidRPr="00F33D64">
        <w:rPr>
          <w:rFonts w:ascii="Traditional Arabic" w:hAnsi="Traditional Arabic" w:cs="Traditional Arabic" w:hint="cs"/>
          <w:sz w:val="32"/>
          <w:szCs w:val="32"/>
          <w:vertAlign w:val="superscript"/>
          <w:rtl/>
        </w:rPr>
        <w:t xml:space="preserve">(( </w:t>
      </w:r>
      <w:r w:rsidR="00F33D64">
        <w:rPr>
          <w:rFonts w:ascii="Traditional Arabic" w:hAnsi="Traditional Arabic" w:cs="Traditional Arabic" w:hint="cs"/>
          <w:sz w:val="36"/>
          <w:szCs w:val="36"/>
          <w:rtl/>
        </w:rPr>
        <w:t>أما بعد</w:t>
      </w:r>
      <w:r w:rsidRPr="0037686E">
        <w:rPr>
          <w:rFonts w:ascii="Traditional Arabic" w:hAnsi="Traditional Arabic" w:cs="Traditional Arabic" w:hint="cs"/>
          <w:sz w:val="36"/>
          <w:szCs w:val="36"/>
          <w:rtl/>
        </w:rPr>
        <w:t>، فإني خرجت من حيني هذا إما ظالماً أو مظل</w:t>
      </w:r>
      <w:r w:rsidR="00F33D64">
        <w:rPr>
          <w:rFonts w:ascii="Traditional Arabic" w:hAnsi="Traditional Arabic" w:cs="Traditional Arabic" w:hint="cs"/>
          <w:sz w:val="36"/>
          <w:szCs w:val="36"/>
          <w:rtl/>
        </w:rPr>
        <w:t>وماً وإما باغياً أو مبغياً عليه</w:t>
      </w:r>
      <w:r w:rsidRPr="0037686E">
        <w:rPr>
          <w:rFonts w:ascii="Traditional Arabic" w:hAnsi="Traditional Arabic" w:cs="Traditional Arabic" w:hint="cs"/>
          <w:sz w:val="36"/>
          <w:szCs w:val="36"/>
          <w:rtl/>
        </w:rPr>
        <w:t>... فإن كنت محسناً فأعني وإن كنت مسيئاً استعتبني</w:t>
      </w:r>
      <w:r w:rsidR="00F33D64">
        <w:rPr>
          <w:rFonts w:ascii="Traditional Arabic" w:hAnsi="Traditional Arabic" w:cs="Traditional Arabic" w:hint="cs"/>
          <w:sz w:val="36"/>
          <w:szCs w:val="32"/>
          <w:vertAlign w:val="superscript"/>
          <w:rtl/>
        </w:rPr>
        <w:t xml:space="preserve"> </w:t>
      </w:r>
      <w:r w:rsidR="00F33D64" w:rsidRPr="00F33D64">
        <w:rPr>
          <w:rFonts w:ascii="Traditional Arabic" w:hAnsi="Traditional Arabic" w:cs="Traditional Arabic"/>
          <w:sz w:val="36"/>
          <w:szCs w:val="32"/>
          <w:vertAlign w:val="superscript"/>
          <w:rtl/>
        </w:rPr>
        <w:t>))</w:t>
      </w:r>
      <w:r w:rsidR="00F33D64" w:rsidRPr="00F33D64">
        <w:rPr>
          <w:rFonts w:ascii="Traditional Arabic" w:hAnsi="Traditional Arabic" w:cs="Traditional Arabic"/>
          <w:sz w:val="36"/>
          <w:szCs w:val="36"/>
          <w:vertAlign w:val="superscript"/>
          <w:rtl/>
        </w:rPr>
        <w:t xml:space="preserve"> (</w:t>
      </w:r>
      <w:r w:rsidRPr="00F33D64">
        <w:rPr>
          <w:rFonts w:ascii="Traditional Arabic" w:hAnsi="Traditional Arabic" w:cs="Traditional Arabic"/>
          <w:sz w:val="36"/>
          <w:szCs w:val="36"/>
          <w:vertAlign w:val="superscript"/>
          <w:rtl/>
        </w:rPr>
        <w:footnoteReference w:id="57"/>
      </w:r>
      <w:r w:rsidR="00F33D64" w:rsidRPr="00F33D64">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F33D64" w:rsidP="0051652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فأين العصمة في هذا الكلام</w:t>
      </w:r>
      <w:r w:rsidR="002E2297" w:rsidRPr="0037686E">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ولماذا قبِلَ التحكيم مع معاوية</w:t>
      </w:r>
      <w:r w:rsidR="002E2297" w:rsidRPr="0037686E">
        <w:rPr>
          <w:rFonts w:ascii="Traditional Arabic" w:hAnsi="Traditional Arabic" w:cs="Traditional Arabic" w:hint="cs"/>
          <w:sz w:val="36"/>
          <w:szCs w:val="36"/>
          <w:rtl/>
        </w:rPr>
        <w:t>؟</w:t>
      </w:r>
    </w:p>
    <w:p w:rsidR="002E2297" w:rsidRPr="0037686E" w:rsidRDefault="002E2297" w:rsidP="00516523">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ه</w:t>
      </w:r>
      <w:r w:rsidR="00F33D64">
        <w:rPr>
          <w:rFonts w:ascii="Traditional Arabic" w:hAnsi="Traditional Arabic" w:cs="Traditional Arabic" w:hint="cs"/>
          <w:sz w:val="36"/>
          <w:szCs w:val="36"/>
          <w:rtl/>
        </w:rPr>
        <w:t>ل المعصوم يلجأ إلى تحكيم الرجال؟ ولماذا لم يُكفر الخوارج</w:t>
      </w:r>
      <w:r w:rsidRPr="0037686E">
        <w:rPr>
          <w:rFonts w:ascii="Traditional Arabic" w:hAnsi="Traditional Arabic" w:cs="Traditional Arabic" w:hint="cs"/>
          <w:sz w:val="36"/>
          <w:szCs w:val="36"/>
          <w:rtl/>
        </w:rPr>
        <w:t>؟ فلو كان معصوماً لكان من يقاتله يكفر كمن يقاتل النبي</w:t>
      </w:r>
      <w:r w:rsidR="00F33D64">
        <w:rPr>
          <w:rFonts w:ascii="Traditional Arabic" w:hAnsi="Traditional Arabic" w:cs="Traditional Arabic" w:hint="cs"/>
          <w:sz w:val="36"/>
          <w:szCs w:val="36"/>
          <w:rtl/>
        </w:rPr>
        <w:t>-</w:t>
      </w:r>
      <w:r w:rsidR="00F33D64">
        <w:rPr>
          <w:rFonts w:ascii="Traditional Arabic" w:hAnsi="Traditional Arabic" w:cs="Traditional Arabic" w:hint="cs"/>
          <w:sz w:val="36"/>
          <w:szCs w:val="36"/>
        </w:rPr>
        <w:sym w:font="AGA Arabesque" w:char="F072"/>
      </w:r>
      <w:r w:rsidR="00F33D64">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p>
    <w:p w:rsidR="002E2297" w:rsidRPr="0037686E" w:rsidRDefault="00F33D64" w:rsidP="0051652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5- وقال في دعائه</w:t>
      </w:r>
      <w:r w:rsidR="002E2297" w:rsidRPr="0037686E">
        <w:rPr>
          <w:rFonts w:ascii="Traditional Arabic" w:hAnsi="Traditional Arabic" w:cs="Traditional Arabic" w:hint="cs"/>
          <w:sz w:val="36"/>
          <w:szCs w:val="36"/>
          <w:rtl/>
        </w:rPr>
        <w:t xml:space="preserve">: </w:t>
      </w:r>
      <w:r w:rsidRPr="00F33D64">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اللهم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أستغفرك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ذنب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قوى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بدني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بعافيتك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نالته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قدرتي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بفضل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نعمتك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بسطت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يدي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بسابغ</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رزقك،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اتكلت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خوفي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أناتك،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عولت،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كرم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عفوك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وثقت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بحلمك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وأستغفرك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ذنب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خنت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أمانتي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بخست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بفعله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نفسي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خطئت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بدني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قدمت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لذتي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آثرت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شهوتي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قهرت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منعني</w:t>
      </w:r>
      <w:r w:rsidR="002E2297" w:rsidRPr="0037686E">
        <w:rPr>
          <w:rFonts w:ascii="Traditional Arabic" w:hAnsi="Traditional Arabic" w:cs="Traditional Arabic"/>
          <w:sz w:val="36"/>
          <w:szCs w:val="36"/>
          <w:rtl/>
        </w:rPr>
        <w:t xml:space="preserve">. </w:t>
      </w:r>
      <w:r>
        <w:rPr>
          <w:rFonts w:ascii="Traditional Arabic" w:hAnsi="Traditional Arabic" w:cs="Traditional Arabic" w:hint="cs"/>
          <w:sz w:val="36"/>
          <w:szCs w:val="36"/>
          <w:rtl/>
        </w:rPr>
        <w:t>ا</w:t>
      </w:r>
      <w:r w:rsidR="002E2297" w:rsidRPr="0037686E">
        <w:rPr>
          <w:rFonts w:ascii="Traditional Arabic" w:hAnsi="Traditional Arabic" w:cs="Traditional Arabic" w:hint="cs"/>
          <w:sz w:val="36"/>
          <w:szCs w:val="36"/>
          <w:rtl/>
        </w:rPr>
        <w:t>للهم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وأستغفرك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ذنب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سبق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علمك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فاعله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فدخلت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بإرادتي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واجترحته،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بمحبتي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أتيته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بشهوتي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ثم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أحلت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عليك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ربي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أغالبك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بفعلي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إذ</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كنت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كارها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لمعصيتي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لكن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سبق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علمك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فحملت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تدخلني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لمعصيتي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لكن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سبق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علمك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فحملت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تدخلني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جبرا</w:t>
      </w:r>
      <w:r>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تحملني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قسرا</w:t>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 ولم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تظلمني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شيئا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فاغفر</w:t>
      </w:r>
      <w:r w:rsidR="002E2297" w:rsidRPr="0037686E">
        <w:rPr>
          <w:rFonts w:ascii="Traditional Arabic" w:hAnsi="Traditional Arabic" w:cs="Traditional Arabic"/>
          <w:sz w:val="36"/>
          <w:szCs w:val="36"/>
          <w:rtl/>
        </w:rPr>
        <w:t xml:space="preserve"> </w:t>
      </w:r>
      <w:r>
        <w:rPr>
          <w:rFonts w:ascii="Traditional Arabic" w:hAnsi="Traditional Arabic" w:cs="Traditional Arabic" w:hint="cs"/>
          <w:sz w:val="36"/>
          <w:szCs w:val="36"/>
          <w:rtl/>
        </w:rPr>
        <w:t>لي</w:t>
      </w:r>
      <w:r w:rsidR="002E2297" w:rsidRPr="0037686E">
        <w:rPr>
          <w:rFonts w:ascii="Traditional Arabic" w:hAnsi="Traditional Arabic" w:cs="Traditional Arabic" w:hint="cs"/>
          <w:sz w:val="36"/>
          <w:szCs w:val="36"/>
          <w:rtl/>
        </w:rPr>
        <w:t>، يا إلهي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إنه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يغفر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الذنوب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أنت</w:t>
      </w:r>
      <w:r>
        <w:rPr>
          <w:rFonts w:ascii="Traditional Arabic" w:hAnsi="Traditional Arabic" w:cs="Traditional Arabic" w:hint="cs"/>
          <w:sz w:val="36"/>
          <w:szCs w:val="32"/>
          <w:vertAlign w:val="superscript"/>
          <w:rtl/>
        </w:rPr>
        <w:t xml:space="preserve"> </w:t>
      </w:r>
      <w:r w:rsidRPr="00F33D64">
        <w:rPr>
          <w:rFonts w:ascii="Traditional Arabic" w:hAnsi="Traditional Arabic" w:cs="Traditional Arabic"/>
          <w:sz w:val="36"/>
          <w:szCs w:val="32"/>
          <w:vertAlign w:val="superscript"/>
          <w:rtl/>
        </w:rPr>
        <w:t>))</w:t>
      </w:r>
      <w:r w:rsidRPr="00F33D64">
        <w:rPr>
          <w:rFonts w:ascii="Traditional Arabic" w:hAnsi="Traditional Arabic" w:cs="Traditional Arabic"/>
          <w:sz w:val="36"/>
          <w:szCs w:val="36"/>
          <w:vertAlign w:val="superscript"/>
          <w:rtl/>
        </w:rPr>
        <w:t xml:space="preserve"> (</w:t>
      </w:r>
      <w:r w:rsidR="002E2297" w:rsidRPr="00F33D64">
        <w:rPr>
          <w:rFonts w:ascii="Traditional Arabic" w:hAnsi="Traditional Arabic" w:cs="Traditional Arabic"/>
          <w:sz w:val="36"/>
          <w:szCs w:val="36"/>
          <w:vertAlign w:val="superscript"/>
          <w:rtl/>
        </w:rPr>
        <w:footnoteReference w:id="58"/>
      </w:r>
      <w:r w:rsidRPr="00F33D64">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516523">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6- وقال زين العابدين في صحيفته السجادية مؤكداً ضعفه بين يدي الله تعالى مقراً بم</w:t>
      </w:r>
      <w:r w:rsidR="00F33D64">
        <w:rPr>
          <w:rFonts w:ascii="Traditional Arabic" w:hAnsi="Traditional Arabic" w:cs="Traditional Arabic" w:hint="cs"/>
          <w:sz w:val="36"/>
          <w:szCs w:val="36"/>
          <w:rtl/>
        </w:rPr>
        <w:t>ساواته مع باقي البشر في الضعف والخضوع بين يدي سبحانه، معترفاً بذنوبه وتقصيره</w:t>
      </w:r>
      <w:r w:rsidRPr="0037686E">
        <w:rPr>
          <w:rFonts w:ascii="Traditional Arabic" w:hAnsi="Traditional Arabic" w:cs="Traditional Arabic" w:hint="cs"/>
          <w:sz w:val="36"/>
          <w:szCs w:val="36"/>
          <w:rtl/>
        </w:rPr>
        <w:t>، منكسرا</w:t>
      </w:r>
      <w:r w:rsidR="00F33D64">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متذللاً لعظمة</w:t>
      </w:r>
      <w:r w:rsidR="00F33D64">
        <w:rPr>
          <w:rFonts w:ascii="Traditional Arabic" w:hAnsi="Traditional Arabic" w:cs="Traditional Arabic" w:hint="cs"/>
          <w:sz w:val="36"/>
          <w:szCs w:val="36"/>
          <w:rtl/>
        </w:rPr>
        <w:t xml:space="preserve"> ربه</w:t>
      </w:r>
      <w:r w:rsidRPr="0037686E">
        <w:rPr>
          <w:rFonts w:ascii="Traditional Arabic" w:hAnsi="Traditional Arabic" w:cs="Traditional Arabic" w:hint="cs"/>
          <w:sz w:val="36"/>
          <w:szCs w:val="36"/>
          <w:rtl/>
        </w:rPr>
        <w:t>:</w:t>
      </w:r>
      <w:r w:rsidR="00F33D64">
        <w:rPr>
          <w:rFonts w:ascii="Traditional Arabic" w:hAnsi="Traditional Arabic" w:cs="Traditional Arabic" w:hint="cs"/>
          <w:sz w:val="36"/>
          <w:szCs w:val="36"/>
          <w:rtl/>
        </w:rPr>
        <w:t xml:space="preserve"> </w:t>
      </w:r>
      <w:r w:rsidR="00F33D64" w:rsidRPr="00F33D64">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أفحمتني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ذنوبي،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وانقطعت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مقالتي،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حجة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الأسير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ببليتي،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المرتهن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بعملي،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المتردد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خطيئتي،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المتحير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قصدي،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المنقطع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أوقفت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موقف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الأذلاء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المذنبين،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موقف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الأشقياء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المتجرئين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المستخفين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بوعدك،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سبحانك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جرأة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اجترأت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تعزير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غررت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بنفسي،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مولاي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ارحم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كبوتي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لحر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وجهي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وزلة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بحلمك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وبإحسانك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00F33D64">
        <w:rPr>
          <w:rFonts w:ascii="Traditional Arabic" w:hAnsi="Traditional Arabic" w:cs="Traditional Arabic" w:hint="cs"/>
          <w:sz w:val="36"/>
          <w:szCs w:val="36"/>
          <w:rtl/>
        </w:rPr>
        <w:t xml:space="preserve">إساءتي، </w:t>
      </w:r>
      <w:r w:rsidRPr="0037686E">
        <w:rPr>
          <w:rFonts w:ascii="Traditional Arabic" w:hAnsi="Traditional Arabic" w:cs="Traditional Arabic" w:hint="cs"/>
          <w:sz w:val="36"/>
          <w:szCs w:val="36"/>
          <w:rtl/>
        </w:rPr>
        <w:t>فأنا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المقر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بذنبي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المعترف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بخطيئتي،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يدي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وناصيتي،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أستكين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بالقود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ارحم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شيبتي،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ونفاد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أيامي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واقتراب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وضعفي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ومسكنتي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مولاي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وارحمني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انقطع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الدنيا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lastRenderedPageBreak/>
        <w:t>أثري،</w:t>
      </w:r>
      <w:r w:rsidRPr="0037686E">
        <w:rPr>
          <w:rFonts w:ascii="Traditional Arabic" w:hAnsi="Traditional Arabic" w:cs="Traditional Arabic"/>
          <w:sz w:val="36"/>
          <w:szCs w:val="36"/>
          <w:rtl/>
        </w:rPr>
        <w:t xml:space="preserve"> </w:t>
      </w:r>
      <w:r w:rsidR="00B75A5F">
        <w:rPr>
          <w:rFonts w:ascii="Traditional Arabic" w:hAnsi="Traditional Arabic" w:cs="Traditional Arabic" w:hint="cs"/>
          <w:sz w:val="36"/>
          <w:szCs w:val="36"/>
          <w:rtl/>
        </w:rPr>
        <w:t>و</w:t>
      </w:r>
      <w:r w:rsidRPr="0037686E">
        <w:rPr>
          <w:rFonts w:ascii="Traditional Arabic" w:hAnsi="Traditional Arabic" w:cs="Traditional Arabic" w:hint="cs"/>
          <w:sz w:val="36"/>
          <w:szCs w:val="36"/>
          <w:rtl/>
        </w:rPr>
        <w:t>امح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المخلوقين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ذكري،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وكنت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المنسيين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مولاي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وارحمني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تغير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صورتي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وحالي،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جسمي،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وتفرقت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أعضائي،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وتقطعت</w:t>
      </w:r>
      <w:r w:rsidR="00B75A5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أوصالي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غفلتي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مولاي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وارحمني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حشري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ونشري،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واجعل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أوليائك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موقفي،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أحبائك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مصدري،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جوارك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مسكني،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العالمين</w:t>
      </w:r>
      <w:r w:rsidR="00F33D64">
        <w:rPr>
          <w:rFonts w:ascii="Traditional Arabic" w:hAnsi="Traditional Arabic" w:cs="Traditional Arabic" w:hint="cs"/>
          <w:sz w:val="36"/>
          <w:szCs w:val="32"/>
          <w:vertAlign w:val="superscript"/>
          <w:rtl/>
        </w:rPr>
        <w:t xml:space="preserve"> </w:t>
      </w:r>
      <w:r w:rsidR="00F33D64" w:rsidRPr="00F33D64">
        <w:rPr>
          <w:rFonts w:ascii="Traditional Arabic" w:hAnsi="Traditional Arabic" w:cs="Traditional Arabic"/>
          <w:sz w:val="36"/>
          <w:szCs w:val="32"/>
          <w:vertAlign w:val="superscript"/>
          <w:rtl/>
        </w:rPr>
        <w:t>))</w:t>
      </w:r>
      <w:r w:rsidR="00F33D64" w:rsidRPr="00F33D64">
        <w:rPr>
          <w:rFonts w:ascii="Traditional Arabic" w:hAnsi="Traditional Arabic" w:cs="Traditional Arabic"/>
          <w:sz w:val="36"/>
          <w:szCs w:val="36"/>
          <w:vertAlign w:val="superscript"/>
          <w:rtl/>
        </w:rPr>
        <w:t xml:space="preserve"> (</w:t>
      </w:r>
      <w:r w:rsidRPr="00F33D64">
        <w:rPr>
          <w:rFonts w:ascii="Traditional Arabic" w:hAnsi="Traditional Arabic" w:cs="Traditional Arabic"/>
          <w:sz w:val="36"/>
          <w:szCs w:val="36"/>
          <w:vertAlign w:val="superscript"/>
          <w:rtl/>
        </w:rPr>
        <w:footnoteReference w:id="59"/>
      </w:r>
      <w:r w:rsidR="00F33D64" w:rsidRPr="00F33D64">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F33D64" w:rsidP="0051652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7- وقال زين العابدين أيضاً</w:t>
      </w:r>
      <w:r w:rsidR="002E2297" w:rsidRPr="0037686E">
        <w:rPr>
          <w:rFonts w:ascii="Traditional Arabic" w:hAnsi="Traditional Arabic" w:cs="Traditional Arabic" w:hint="cs"/>
          <w:sz w:val="36"/>
          <w:szCs w:val="36"/>
          <w:rtl/>
        </w:rPr>
        <w:t xml:space="preserve">: </w:t>
      </w:r>
      <w:r w:rsidRPr="00F33D64">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فمن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يكون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أسوء</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حالا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نقلت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مثل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حالي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قبري؟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أمهده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لرقدتي،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أفرشه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بالعمل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الصالح</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لضجعتي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أبكي؟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أدري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يكون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مصيري،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وأرى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نفسي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تخادعني،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وأيامي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تخاتلني</w:t>
      </w:r>
      <w:r w:rsidRPr="00F33D64">
        <w:rPr>
          <w:rFonts w:ascii="Traditional Arabic" w:hAnsi="Traditional Arabic" w:cs="Traditional Arabic"/>
          <w:sz w:val="36"/>
          <w:szCs w:val="36"/>
          <w:vertAlign w:val="superscript"/>
          <w:rtl/>
        </w:rPr>
        <w:t>(</w:t>
      </w:r>
      <w:r w:rsidR="002E2297" w:rsidRPr="00F33D64">
        <w:rPr>
          <w:rFonts w:ascii="Traditional Arabic" w:hAnsi="Traditional Arabic" w:cs="Traditional Arabic"/>
          <w:sz w:val="36"/>
          <w:szCs w:val="36"/>
          <w:vertAlign w:val="superscript"/>
          <w:rtl/>
        </w:rPr>
        <w:footnoteReference w:id="60"/>
      </w:r>
      <w:r w:rsidRPr="00F33D64">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وقد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خفقت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رأسي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أجنحة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الموت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فمالي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أبكي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أبكي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لخروج</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نفسي،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أبكي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لحلول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رمسي</w:t>
      </w:r>
      <w:r w:rsidRPr="00F33D64">
        <w:rPr>
          <w:rFonts w:ascii="Traditional Arabic" w:hAnsi="Traditional Arabic" w:cs="Traditional Arabic"/>
          <w:sz w:val="36"/>
          <w:szCs w:val="36"/>
          <w:vertAlign w:val="superscript"/>
          <w:rtl/>
        </w:rPr>
        <w:t>(</w:t>
      </w:r>
      <w:r w:rsidR="002E2297" w:rsidRPr="00F33D64">
        <w:rPr>
          <w:rFonts w:ascii="Traditional Arabic" w:hAnsi="Traditional Arabic" w:cs="Traditional Arabic"/>
          <w:sz w:val="36"/>
          <w:szCs w:val="36"/>
          <w:vertAlign w:val="superscript"/>
          <w:rtl/>
        </w:rPr>
        <w:footnoteReference w:id="61"/>
      </w:r>
      <w:r w:rsidRPr="00F33D64">
        <w:rPr>
          <w:rFonts w:ascii="Traditional Arabic" w:hAnsi="Traditional Arabic" w:cs="Traditional Arabic"/>
          <w:sz w:val="36"/>
          <w:szCs w:val="36"/>
          <w:vertAlign w:val="superscript"/>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أبكي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لظلمة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قبري،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أبكي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لضيق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لحدي،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أبكي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لسؤال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منكر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ونكير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إياي،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أبكي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لخروجي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قبري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عريانا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ذليلا،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حاملا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ثقلي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ظهري،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أنظر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مرة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يميني،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ومرة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شمالي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إذ</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الخلائق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شأن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غير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شأني</w:t>
      </w:r>
      <w:r w:rsidR="0075375B">
        <w:rPr>
          <w:rFonts w:ascii="QCF_BSML" w:hAnsi="QCF_BSML" w:cs="QCF_BSML"/>
          <w:color w:val="000000"/>
          <w:sz w:val="32"/>
          <w:szCs w:val="32"/>
          <w:rtl/>
        </w:rPr>
        <w:t>ﭽ</w:t>
      </w:r>
      <w:r w:rsidR="0075375B">
        <w:rPr>
          <w:rFonts w:ascii="QCF_BSML" w:hAnsi="QCF_BSML" w:cs="QCF_BSML"/>
          <w:color w:val="000000"/>
          <w:sz w:val="2"/>
          <w:szCs w:val="2"/>
          <w:rtl/>
        </w:rPr>
        <w:t xml:space="preserve"> </w:t>
      </w:r>
      <w:r w:rsidR="0075375B">
        <w:rPr>
          <w:rFonts w:ascii="QCF_P585" w:hAnsi="QCF_P585" w:cs="QCF_P585"/>
          <w:color w:val="000000"/>
          <w:sz w:val="32"/>
          <w:szCs w:val="32"/>
          <w:rtl/>
        </w:rPr>
        <w:t>ﰆ</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ﰇ</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ﰈ</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ﰉ</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ﰊ</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ﰋ</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ﰌ</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ﰍ</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ﰎ</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ﰏ</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ﰐ</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ﰑ</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ﰒ</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ﰓ</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ﰔ</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ﰕ</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ﰖ</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ﰗ</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ﰘ</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ﰙ</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ﰚ</w:t>
      </w:r>
      <w:r w:rsidR="0075375B">
        <w:rPr>
          <w:rFonts w:ascii="QCF_P585" w:hAnsi="QCF_P585" w:cs="QCF_P585"/>
          <w:color w:val="000000"/>
          <w:sz w:val="2"/>
          <w:szCs w:val="2"/>
          <w:rtl/>
        </w:rPr>
        <w:t xml:space="preserve"> </w:t>
      </w:r>
      <w:r w:rsidR="0075375B">
        <w:rPr>
          <w:rFonts w:ascii="QCF_P585" w:hAnsi="QCF_P585" w:cs="QCF_P585"/>
          <w:color w:val="000000"/>
          <w:sz w:val="32"/>
          <w:szCs w:val="32"/>
          <w:rtl/>
        </w:rPr>
        <w:t>ﰛ</w:t>
      </w:r>
      <w:r w:rsidR="0075375B">
        <w:rPr>
          <w:rFonts w:ascii="Arial" w:hAnsi="Arial" w:cs="Arial"/>
          <w:color w:val="000000"/>
          <w:sz w:val="2"/>
          <w:szCs w:val="2"/>
          <w:rtl/>
        </w:rPr>
        <w:t xml:space="preserve"> </w:t>
      </w:r>
      <w:r w:rsidR="0075375B">
        <w:rPr>
          <w:rFonts w:ascii="QCF_BSML" w:hAnsi="QCF_BSML" w:cs="QCF_BSML"/>
          <w:color w:val="000000"/>
          <w:sz w:val="32"/>
          <w:szCs w:val="32"/>
          <w:rtl/>
        </w:rPr>
        <w:t>ﭼ</w:t>
      </w:r>
      <w:r w:rsidR="0075375B" w:rsidRPr="0075375B">
        <w:rPr>
          <w:rFonts w:ascii="Traditional Arabic" w:hAnsi="Traditional Arabic" w:cs="Traditional Arabic"/>
          <w:sz w:val="36"/>
          <w:szCs w:val="36"/>
          <w:vertAlign w:val="superscript"/>
          <w:rtl/>
        </w:rPr>
        <w:t>(</w:t>
      </w:r>
      <w:r w:rsidR="0075375B" w:rsidRPr="0075375B">
        <w:rPr>
          <w:rFonts w:ascii="Traditional Arabic" w:hAnsi="Traditional Arabic" w:cs="Traditional Arabic"/>
          <w:sz w:val="36"/>
          <w:szCs w:val="36"/>
          <w:vertAlign w:val="superscript"/>
          <w:rtl/>
        </w:rPr>
        <w:footnoteReference w:id="62"/>
      </w:r>
      <w:r w:rsidR="0075375B" w:rsidRPr="0075375B">
        <w:rPr>
          <w:rFonts w:ascii="Traditional Arabic" w:hAnsi="Traditional Arabic" w:cs="Traditional Arabic"/>
          <w:sz w:val="36"/>
          <w:szCs w:val="36"/>
          <w:vertAlign w:val="superscript"/>
          <w:rtl/>
        </w:rPr>
        <w:t>)</w:t>
      </w:r>
      <w:r w:rsidR="0075375B">
        <w:rPr>
          <w:rFonts w:ascii="Traditional Arabic" w:hAnsi="Traditional Arabic" w:cs="Traditional Arabic"/>
          <w:sz w:val="36"/>
          <w:szCs w:val="36"/>
          <w:vertAlign w:val="superscript"/>
          <w:rtl/>
        </w:rPr>
        <w:t xml:space="preserve"> </w:t>
      </w:r>
      <w:r w:rsidR="0075375B" w:rsidRPr="0075375B">
        <w:rPr>
          <w:rFonts w:ascii="Traditional Arabic" w:hAnsi="Traditional Arabic" w:cs="Traditional Arabic"/>
          <w:sz w:val="36"/>
          <w:szCs w:val="32"/>
          <w:vertAlign w:val="superscript"/>
          <w:rtl/>
        </w:rPr>
        <w:t>))</w:t>
      </w:r>
      <w:r w:rsidR="0075375B">
        <w:rPr>
          <w:rFonts w:ascii="Traditional Arabic" w:hAnsi="Traditional Arabic" w:cs="Traditional Arabic" w:hint="cs"/>
          <w:sz w:val="36"/>
          <w:szCs w:val="32"/>
          <w:vertAlign w:val="superscript"/>
          <w:rtl/>
        </w:rPr>
        <w:t xml:space="preserve"> </w:t>
      </w:r>
      <w:r w:rsidR="0075375B" w:rsidRPr="0075375B">
        <w:rPr>
          <w:rFonts w:ascii="Traditional Arabic" w:hAnsi="Traditional Arabic" w:cs="Traditional Arabic"/>
          <w:sz w:val="36"/>
          <w:szCs w:val="36"/>
          <w:vertAlign w:val="superscript"/>
          <w:rtl/>
        </w:rPr>
        <w:t>(</w:t>
      </w:r>
      <w:r w:rsidR="002E2297" w:rsidRPr="0075375B">
        <w:rPr>
          <w:rFonts w:ascii="Traditional Arabic" w:hAnsi="Traditional Arabic" w:cs="Traditional Arabic"/>
          <w:sz w:val="36"/>
          <w:szCs w:val="36"/>
          <w:vertAlign w:val="superscript"/>
          <w:rtl/>
        </w:rPr>
        <w:footnoteReference w:id="63"/>
      </w:r>
      <w:r w:rsidR="0075375B" w:rsidRPr="0075375B">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75375B" w:rsidP="0051652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8- وجاء عن زين العابدين أيضاً</w:t>
      </w:r>
      <w:r w:rsidR="002E2297" w:rsidRPr="0037686E">
        <w:rPr>
          <w:rFonts w:ascii="Traditional Arabic" w:hAnsi="Traditional Arabic" w:cs="Traditional Arabic" w:hint="cs"/>
          <w:sz w:val="36"/>
          <w:szCs w:val="36"/>
          <w:rtl/>
        </w:rPr>
        <w:t xml:space="preserve">: </w:t>
      </w:r>
      <w:r w:rsidRPr="0075375B">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 xml:space="preserve">إنِّي أهلٌ للعقوبة .. وأعترف لك حتى تعفو </w:t>
      </w:r>
      <w:r w:rsidR="00516523">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عني</w:t>
      </w:r>
      <w:r>
        <w:rPr>
          <w:rFonts w:ascii="Traditional Arabic" w:hAnsi="Traditional Arabic" w:cs="Traditional Arabic" w:hint="cs"/>
          <w:sz w:val="36"/>
          <w:szCs w:val="32"/>
          <w:vertAlign w:val="superscript"/>
          <w:rtl/>
        </w:rPr>
        <w:t xml:space="preserve"> </w:t>
      </w:r>
      <w:r w:rsidRPr="0075375B">
        <w:rPr>
          <w:rFonts w:ascii="Traditional Arabic" w:hAnsi="Traditional Arabic" w:cs="Traditional Arabic"/>
          <w:sz w:val="36"/>
          <w:szCs w:val="32"/>
          <w:vertAlign w:val="superscript"/>
          <w:rtl/>
        </w:rPr>
        <w:t>))</w:t>
      </w:r>
      <w:r w:rsidRPr="0075375B">
        <w:rPr>
          <w:rFonts w:ascii="Traditional Arabic" w:hAnsi="Traditional Arabic" w:cs="Traditional Arabic"/>
          <w:sz w:val="36"/>
          <w:szCs w:val="36"/>
          <w:vertAlign w:val="superscript"/>
          <w:rtl/>
        </w:rPr>
        <w:t>(</w:t>
      </w:r>
      <w:r w:rsidR="002E2297" w:rsidRPr="0075375B">
        <w:rPr>
          <w:rFonts w:ascii="Traditional Arabic" w:hAnsi="Traditional Arabic" w:cs="Traditional Arabic"/>
          <w:sz w:val="36"/>
          <w:szCs w:val="36"/>
          <w:vertAlign w:val="superscript"/>
          <w:rtl/>
        </w:rPr>
        <w:footnoteReference w:id="64"/>
      </w:r>
      <w:r w:rsidRPr="0075375B">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516523">
      <w:pPr>
        <w:spacing w:after="60" w:line="580" w:lineRule="exact"/>
        <w:ind w:firstLine="565"/>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9</w:t>
      </w:r>
      <w:r w:rsidR="00516523">
        <w:rPr>
          <w:rFonts w:ascii="Traditional Arabic" w:hAnsi="Traditional Arabic" w:cs="Traditional Arabic" w:hint="cs"/>
          <w:sz w:val="36"/>
          <w:szCs w:val="36"/>
          <w:rtl/>
        </w:rPr>
        <w:t>-وجاء عن جعفر الصادق رحمه الله</w:t>
      </w:r>
      <w:r w:rsidRPr="0037686E">
        <w:rPr>
          <w:rFonts w:ascii="Traditional Arabic" w:hAnsi="Traditional Arabic" w:cs="Traditional Arabic" w:hint="cs"/>
          <w:sz w:val="36"/>
          <w:szCs w:val="36"/>
          <w:rtl/>
        </w:rPr>
        <w:t>:</w:t>
      </w:r>
      <w:r w:rsidR="00D01BD4" w:rsidRPr="00D01BD4">
        <w:rPr>
          <w:rFonts w:ascii="Traditional Arabic" w:hAnsi="Traditional Arabic" w:cs="Traditional Arabic" w:hint="cs"/>
          <w:sz w:val="32"/>
          <w:szCs w:val="32"/>
          <w:vertAlign w:val="superscript"/>
          <w:rtl/>
        </w:rPr>
        <w:t xml:space="preserve">(( </w:t>
      </w:r>
      <w:r w:rsidR="00D01BD4">
        <w:rPr>
          <w:rFonts w:ascii="Traditional Arabic" w:hAnsi="Traditional Arabic" w:cs="Traditional Arabic" w:hint="cs"/>
          <w:sz w:val="36"/>
          <w:szCs w:val="36"/>
          <w:rtl/>
        </w:rPr>
        <w:t>إنَّا لنذنب ونسيء</w:t>
      </w:r>
      <w:r w:rsidRPr="0037686E">
        <w:rPr>
          <w:rFonts w:ascii="Traditional Arabic" w:hAnsi="Traditional Arabic" w:cs="Traditional Arabic" w:hint="cs"/>
          <w:sz w:val="36"/>
          <w:szCs w:val="36"/>
          <w:rtl/>
        </w:rPr>
        <w:t xml:space="preserve">، ثم نتوب إلى الله </w:t>
      </w:r>
      <w:r w:rsidR="00516523">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متاباً</w:t>
      </w:r>
      <w:r w:rsidR="00D01BD4">
        <w:rPr>
          <w:rFonts w:ascii="Traditional Arabic" w:hAnsi="Traditional Arabic" w:cs="Traditional Arabic" w:hint="cs"/>
          <w:sz w:val="36"/>
          <w:szCs w:val="32"/>
          <w:vertAlign w:val="superscript"/>
          <w:rtl/>
        </w:rPr>
        <w:t xml:space="preserve"> </w:t>
      </w:r>
      <w:r w:rsidR="00D01BD4" w:rsidRPr="0075375B">
        <w:rPr>
          <w:rFonts w:ascii="Traditional Arabic" w:hAnsi="Traditional Arabic" w:cs="Traditional Arabic"/>
          <w:sz w:val="36"/>
          <w:szCs w:val="32"/>
          <w:vertAlign w:val="superscript"/>
          <w:rtl/>
        </w:rPr>
        <w:t>))</w:t>
      </w:r>
      <w:r w:rsidR="00D01BD4" w:rsidRPr="00D01BD4">
        <w:rPr>
          <w:rFonts w:ascii="Traditional Arabic" w:hAnsi="Traditional Arabic" w:cs="Traditional Arabic"/>
          <w:sz w:val="36"/>
          <w:szCs w:val="36"/>
          <w:vertAlign w:val="superscript"/>
          <w:rtl/>
        </w:rPr>
        <w:t>(</w:t>
      </w:r>
      <w:r w:rsidRPr="00D01BD4">
        <w:rPr>
          <w:rFonts w:ascii="Traditional Arabic" w:hAnsi="Traditional Arabic" w:cs="Traditional Arabic"/>
          <w:sz w:val="36"/>
          <w:szCs w:val="36"/>
          <w:vertAlign w:val="superscript"/>
          <w:rtl/>
        </w:rPr>
        <w:footnoteReference w:id="65"/>
      </w:r>
      <w:r w:rsidR="00D01BD4" w:rsidRPr="00D01BD4">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B75A5F" w:rsidRPr="00B75A5F" w:rsidRDefault="002E2297" w:rsidP="00B75A5F">
      <w:pPr>
        <w:spacing w:after="60" w:line="600" w:lineRule="exact"/>
        <w:ind w:hanging="2"/>
        <w:jc w:val="center"/>
        <w:rPr>
          <w:rFonts w:ascii="Traditional Arabic" w:hAnsi="Traditional Arabic" w:cs="PT Bold Heading"/>
          <w:sz w:val="30"/>
          <w:szCs w:val="30"/>
          <w:rtl/>
        </w:rPr>
      </w:pPr>
      <w:r w:rsidRPr="00B75A5F">
        <w:rPr>
          <w:rFonts w:ascii="Traditional Arabic" w:hAnsi="Traditional Arabic" w:cs="PT Bold Heading"/>
          <w:sz w:val="30"/>
          <w:szCs w:val="30"/>
          <w:rtl/>
        </w:rPr>
        <w:lastRenderedPageBreak/>
        <w:t>المطلب الثالث</w:t>
      </w:r>
    </w:p>
    <w:p w:rsidR="002E2297" w:rsidRPr="00B75A5F" w:rsidRDefault="002E2297" w:rsidP="00B75A5F">
      <w:pPr>
        <w:spacing w:after="60" w:line="600" w:lineRule="exact"/>
        <w:ind w:hanging="2"/>
        <w:jc w:val="center"/>
        <w:rPr>
          <w:rFonts w:ascii="Traditional Arabic" w:hAnsi="Traditional Arabic" w:cs="PT Bold Heading"/>
          <w:sz w:val="28"/>
          <w:szCs w:val="28"/>
          <w:rtl/>
        </w:rPr>
      </w:pPr>
      <w:r w:rsidRPr="00B75A5F">
        <w:rPr>
          <w:rFonts w:ascii="Traditional Arabic" w:hAnsi="Traditional Arabic" w:cs="PT Bold Heading"/>
          <w:sz w:val="28"/>
          <w:szCs w:val="28"/>
          <w:rtl/>
        </w:rPr>
        <w:t>قولهم إن الإمام لا يقع منه</w:t>
      </w:r>
      <w:r w:rsidR="00B75A5F" w:rsidRPr="00B75A5F">
        <w:rPr>
          <w:rFonts w:ascii="Traditional Arabic" w:hAnsi="Traditional Arabic" w:cs="PT Bold Heading" w:hint="cs"/>
          <w:sz w:val="28"/>
          <w:szCs w:val="28"/>
          <w:rtl/>
        </w:rPr>
        <w:t xml:space="preserve"> السهو ولا النسيان</w:t>
      </w:r>
      <w:r w:rsidRPr="00B75A5F">
        <w:rPr>
          <w:rFonts w:ascii="Traditional Arabic" w:hAnsi="Traditional Arabic" w:cs="PT Bold Heading" w:hint="cs"/>
          <w:sz w:val="28"/>
          <w:szCs w:val="28"/>
          <w:rtl/>
        </w:rPr>
        <w:t>، وبراءة أئمة آل البيت من ذلك ،</w:t>
      </w:r>
    </w:p>
    <w:p w:rsidR="002E2297" w:rsidRPr="00B75A5F" w:rsidRDefault="002E2297" w:rsidP="00B75A5F">
      <w:pPr>
        <w:spacing w:line="580" w:lineRule="exact"/>
        <w:ind w:hanging="2"/>
        <w:jc w:val="center"/>
        <w:rPr>
          <w:rFonts w:ascii="Traditional Arabic" w:hAnsi="Traditional Arabic" w:cs="mohammad bold art 1"/>
          <w:sz w:val="36"/>
          <w:szCs w:val="36"/>
          <w:rtl/>
        </w:rPr>
      </w:pPr>
      <w:r w:rsidRPr="00B75A5F">
        <w:rPr>
          <w:rFonts w:ascii="Traditional Arabic" w:hAnsi="Traditional Arabic" w:cs="mohammad bold art 1" w:hint="cs"/>
          <w:sz w:val="36"/>
          <w:szCs w:val="36"/>
          <w:rtl/>
        </w:rPr>
        <w:t xml:space="preserve"> وفيه مسألتان :</w:t>
      </w:r>
    </w:p>
    <w:p w:rsidR="002E2297" w:rsidRPr="00B75A5F" w:rsidRDefault="00B75A5F" w:rsidP="00B75A5F">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الأولى</w:t>
      </w:r>
      <w:r w:rsidR="002E2297" w:rsidRPr="00B75A5F">
        <w:rPr>
          <w:rFonts w:ascii="Traditional Arabic" w:hAnsi="Traditional Arabic" w:cs="Sultan bold" w:hint="cs"/>
          <w:sz w:val="36"/>
          <w:szCs w:val="36"/>
          <w:rtl/>
        </w:rPr>
        <w:t>: قولهم : إن الإمام لا يقع منه السهو ولا النسيان .</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لم يكتف الاثنا عشرية من مفهوم العصمة باستحالة فعل المعصي</w:t>
      </w:r>
      <w:r w:rsidR="00B75A5F">
        <w:rPr>
          <w:rFonts w:ascii="Traditional Arabic" w:hAnsi="Traditional Arabic" w:cs="Traditional Arabic" w:hint="cs"/>
          <w:sz w:val="36"/>
          <w:szCs w:val="36"/>
          <w:rtl/>
        </w:rPr>
        <w:t>ة</w:t>
      </w:r>
      <w:r w:rsidRPr="0037686E">
        <w:rPr>
          <w:rFonts w:ascii="Traditional Arabic" w:hAnsi="Traditional Arabic" w:cs="Traditional Arabic" w:hint="cs"/>
          <w:sz w:val="36"/>
          <w:szCs w:val="36"/>
          <w:rtl/>
        </w:rPr>
        <w:t>، بل المشهور عندهم أن مفهوم عصمة الأئمة يتعدى ذلك إلى ا</w:t>
      </w:r>
      <w:r w:rsidR="00B75A5F">
        <w:rPr>
          <w:rFonts w:ascii="Traditional Arabic" w:hAnsi="Traditional Arabic" w:cs="Traditional Arabic" w:hint="cs"/>
          <w:sz w:val="36"/>
          <w:szCs w:val="36"/>
          <w:rtl/>
        </w:rPr>
        <w:t>لقول بعصمتهم عن السهو والنسيان</w:t>
      </w:r>
      <w:r w:rsidRPr="0037686E">
        <w:rPr>
          <w:rFonts w:ascii="Traditional Arabic" w:hAnsi="Traditional Arabic" w:cs="Traditional Arabic" w:hint="cs"/>
          <w:sz w:val="36"/>
          <w:szCs w:val="36"/>
          <w:rtl/>
        </w:rPr>
        <w:t>، مع أن هذا القول المشهور لديهم اليوم ليس بمجمع عل</w:t>
      </w:r>
      <w:r w:rsidR="00B75A5F">
        <w:rPr>
          <w:rFonts w:ascii="Traditional Arabic" w:hAnsi="Traditional Arabic" w:cs="Traditional Arabic" w:hint="cs"/>
          <w:sz w:val="36"/>
          <w:szCs w:val="36"/>
          <w:rtl/>
        </w:rPr>
        <w:t>يه بينهم ، وليس هو قول متقدميهم</w:t>
      </w:r>
      <w:r w:rsidRPr="0037686E">
        <w:rPr>
          <w:rFonts w:ascii="Traditional Arabic" w:hAnsi="Traditional Arabic" w:cs="Traditional Arabic" w:hint="cs"/>
          <w:sz w:val="36"/>
          <w:szCs w:val="36"/>
          <w:rtl/>
        </w:rPr>
        <w:t>، ناهيك أنه لا يستند إلى روايات قوية من أقوال الأئمة ، بل على العكس جاء عنهم ما يدحض ه</w:t>
      </w:r>
      <w:r w:rsidR="00B75A5F">
        <w:rPr>
          <w:rFonts w:ascii="Traditional Arabic" w:hAnsi="Traditional Arabic" w:cs="Traditional Arabic" w:hint="cs"/>
          <w:sz w:val="36"/>
          <w:szCs w:val="36"/>
          <w:rtl/>
        </w:rPr>
        <w:t>ذا الغلو</w:t>
      </w:r>
      <w:r w:rsidRPr="0037686E">
        <w:rPr>
          <w:rFonts w:ascii="Traditional Arabic" w:hAnsi="Traditional Arabic" w:cs="Traditional Arabic" w:hint="cs"/>
          <w:sz w:val="36"/>
          <w:szCs w:val="36"/>
          <w:rtl/>
        </w:rPr>
        <w:t>.</w:t>
      </w:r>
    </w:p>
    <w:p w:rsidR="002E2297" w:rsidRPr="0037686E" w:rsidRDefault="002E2297" w:rsidP="00B75A5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فابن بابويه القمي </w:t>
      </w:r>
      <w:r w:rsidR="00B75A5F" w:rsidRPr="00B75A5F">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رئيس المحدثين</w:t>
      </w:r>
      <w:r w:rsidR="00B75A5F">
        <w:rPr>
          <w:rFonts w:ascii="Traditional Arabic" w:hAnsi="Traditional Arabic" w:cs="Traditional Arabic" w:hint="cs"/>
          <w:sz w:val="36"/>
          <w:szCs w:val="32"/>
          <w:vertAlign w:val="superscript"/>
          <w:rtl/>
        </w:rPr>
        <w:t xml:space="preserve"> </w:t>
      </w:r>
      <w:r w:rsidR="00B75A5F" w:rsidRPr="00B75A5F">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 xml:space="preserve"> عندهم،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يصرح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فعل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المجلسي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وشيوخ</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المتأخرون،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كتابه</w:t>
      </w:r>
      <w:r w:rsidRPr="0037686E">
        <w:rPr>
          <w:rFonts w:ascii="Traditional Arabic" w:hAnsi="Traditional Arabic" w:cs="Traditional Arabic"/>
          <w:sz w:val="36"/>
          <w:szCs w:val="36"/>
          <w:rtl/>
        </w:rPr>
        <w:t xml:space="preserve"> </w:t>
      </w:r>
      <w:r w:rsidR="00B75A5F" w:rsidRPr="00B75A5F">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يحضره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الفقيه</w:t>
      </w:r>
      <w:r w:rsidR="00B75A5F">
        <w:rPr>
          <w:rFonts w:ascii="Traditional Arabic" w:hAnsi="Traditional Arabic" w:cs="Traditional Arabic" w:hint="cs"/>
          <w:sz w:val="36"/>
          <w:szCs w:val="32"/>
          <w:vertAlign w:val="superscript"/>
          <w:rtl/>
        </w:rPr>
        <w:t xml:space="preserve"> </w:t>
      </w:r>
      <w:r w:rsidR="00B75A5F" w:rsidRPr="00B75A5F">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00B75A5F">
        <w:rPr>
          <w:rFonts w:ascii="Traditional Arabic" w:hAnsi="Traditional Arabic" w:cs="Traditional Arabic" w:hint="cs"/>
          <w:sz w:val="36"/>
          <w:szCs w:val="36"/>
          <w:rtl/>
        </w:rPr>
        <w:t>-</w:t>
      </w:r>
      <w:r w:rsidR="00B75A5F">
        <w:rPr>
          <w:rFonts w:ascii="Traditional Arabic" w:hAnsi="Traditional Arabic" w:cs="Traditional Arabic" w:hint="cs"/>
          <w:sz w:val="36"/>
          <w:szCs w:val="36"/>
        </w:rPr>
        <w:sym w:font="AGA Arabesque" w:char="F072"/>
      </w:r>
      <w:r w:rsidR="00B75A5F">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مذهب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الغلاة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والمفوضة،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00B75A5F" w:rsidRPr="00B75A5F">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الغلاة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والمفوضة</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لعنهم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ينكرون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 </w:t>
      </w:r>
      <w:r w:rsidR="00B75A5F">
        <w:rPr>
          <w:rFonts w:ascii="Traditional Arabic" w:hAnsi="Traditional Arabic" w:cs="Traditional Arabic" w:hint="cs"/>
          <w:sz w:val="36"/>
          <w:szCs w:val="36"/>
        </w:rPr>
        <w:sym w:font="AGA Arabesque" w:char="F072"/>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الصلاة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لجاز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التبليغ؛</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الصلاة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فريضة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التبليغ</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فريضة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وليس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00B75A5F">
        <w:rPr>
          <w:rFonts w:ascii="Traditional Arabic" w:hAnsi="Traditional Arabic" w:cs="Traditional Arabic" w:hint="cs"/>
          <w:sz w:val="36"/>
          <w:szCs w:val="36"/>
          <w:rtl/>
        </w:rPr>
        <w:t>-</w:t>
      </w:r>
      <w:r w:rsidR="00B75A5F">
        <w:rPr>
          <w:rFonts w:ascii="Traditional Arabic" w:hAnsi="Traditional Arabic" w:cs="Traditional Arabic" w:hint="cs"/>
          <w:sz w:val="36"/>
          <w:szCs w:val="36"/>
        </w:rPr>
        <w:sym w:font="AGA Arabesque" w:char="F072"/>
      </w:r>
      <w:r w:rsidR="00B75A5F">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كسهونا؛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سهوه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وإنما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أسهاه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مخلوق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يتخذ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معبودا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دونه،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وليعلم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بسهوه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شيخنا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الوليد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درجة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الغلو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00B75A5F">
        <w:rPr>
          <w:rFonts w:ascii="Traditional Arabic" w:hAnsi="Traditional Arabic" w:cs="Traditional Arabic" w:hint="cs"/>
          <w:sz w:val="36"/>
          <w:szCs w:val="36"/>
          <w:rtl/>
        </w:rPr>
        <w:t>-</w:t>
      </w:r>
      <w:r w:rsidR="00B75A5F">
        <w:rPr>
          <w:rFonts w:ascii="Traditional Arabic" w:hAnsi="Traditional Arabic" w:cs="Traditional Arabic" w:hint="cs"/>
          <w:sz w:val="36"/>
          <w:szCs w:val="36"/>
        </w:rPr>
        <w:sym w:font="AGA Arabesque" w:char="F072"/>
      </w:r>
      <w:r w:rsidR="00B75A5F">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أحتسب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الأجر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تصنيف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مفرد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إثبات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والرد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منكريه</w:t>
      </w:r>
      <w:r w:rsidR="00B75A5F">
        <w:rPr>
          <w:rFonts w:ascii="Traditional Arabic" w:hAnsi="Traditional Arabic" w:cs="Traditional Arabic" w:hint="cs"/>
          <w:sz w:val="36"/>
          <w:szCs w:val="32"/>
          <w:vertAlign w:val="superscript"/>
          <w:rtl/>
        </w:rPr>
        <w:t xml:space="preserve"> </w:t>
      </w:r>
      <w:r w:rsidR="00B75A5F" w:rsidRPr="00B75A5F">
        <w:rPr>
          <w:rFonts w:ascii="Traditional Arabic" w:hAnsi="Traditional Arabic" w:cs="Traditional Arabic"/>
          <w:sz w:val="36"/>
          <w:szCs w:val="32"/>
          <w:vertAlign w:val="superscript"/>
          <w:rtl/>
        </w:rPr>
        <w:t>))</w:t>
      </w:r>
      <w:r w:rsidR="00B75A5F" w:rsidRPr="00B75A5F">
        <w:rPr>
          <w:rFonts w:ascii="Traditional Arabic" w:hAnsi="Traditional Arabic" w:cs="Traditional Arabic"/>
          <w:sz w:val="36"/>
          <w:szCs w:val="36"/>
          <w:vertAlign w:val="superscript"/>
          <w:rtl/>
        </w:rPr>
        <w:t xml:space="preserve"> (</w:t>
      </w:r>
      <w:r w:rsidRPr="00B75A5F">
        <w:rPr>
          <w:rFonts w:ascii="Traditional Arabic" w:hAnsi="Traditional Arabic" w:cs="Traditional Arabic"/>
          <w:sz w:val="36"/>
          <w:szCs w:val="36"/>
          <w:vertAlign w:val="superscript"/>
          <w:rtl/>
        </w:rPr>
        <w:footnoteReference w:id="66"/>
      </w:r>
      <w:r w:rsidR="00B75A5F" w:rsidRPr="00B75A5F">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p>
    <w:p w:rsidR="002E2297" w:rsidRPr="00DA63E1" w:rsidRDefault="00DA63E1" w:rsidP="00DA63E1">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lastRenderedPageBreak/>
        <w:t>المسألة الثانية</w:t>
      </w:r>
      <w:r w:rsidR="002E2297" w:rsidRPr="00DA63E1">
        <w:rPr>
          <w:rFonts w:ascii="Traditional Arabic" w:hAnsi="Traditional Arabic" w:cs="Sultan bold" w:hint="cs"/>
          <w:sz w:val="36"/>
          <w:szCs w:val="36"/>
          <w:rtl/>
        </w:rPr>
        <w:t>: براءة أئمة آل البيت من ذلك .</w:t>
      </w:r>
    </w:p>
    <w:p w:rsidR="002E2297" w:rsidRPr="0037686E" w:rsidRDefault="002E2297" w:rsidP="00DA63E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ا</w:t>
      </w:r>
      <w:r w:rsidR="00DA63E1">
        <w:rPr>
          <w:rFonts w:ascii="Traditional Arabic" w:hAnsi="Traditional Arabic" w:cs="Traditional Arabic" w:hint="cs"/>
          <w:sz w:val="36"/>
          <w:szCs w:val="36"/>
          <w:rtl/>
        </w:rPr>
        <w:t>لغلو بالأئمة إلى حد نفي السهو والنسيان عنهم، هو مذهب الغلاة من الشيعة</w:t>
      </w:r>
      <w:r w:rsidRPr="0037686E">
        <w:rPr>
          <w:rFonts w:ascii="Traditional Arabic" w:hAnsi="Traditional Arabic" w:cs="Traditional Arabic" w:hint="cs"/>
          <w:sz w:val="36"/>
          <w:szCs w:val="36"/>
          <w:rtl/>
        </w:rPr>
        <w:t>، وليس هو مذهب أئمة آل البيت</w:t>
      </w:r>
      <w:r w:rsidR="00DA63E1">
        <w:rPr>
          <w:rFonts w:ascii="Traditional Arabic" w:hAnsi="Traditional Arabic" w:cs="Traditional Arabic" w:hint="cs"/>
          <w:sz w:val="36"/>
          <w:szCs w:val="36"/>
          <w:rtl/>
        </w:rPr>
        <w:t>-</w:t>
      </w:r>
      <w:r w:rsidR="00DA63E1">
        <w:rPr>
          <w:rFonts w:ascii="Traditional Arabic" w:hAnsi="Traditional Arabic" w:cs="Traditional Arabic" w:hint="cs"/>
          <w:sz w:val="36"/>
          <w:szCs w:val="36"/>
        </w:rPr>
        <w:sym w:font="AGA Arabesque" w:char="F079"/>
      </w:r>
      <w:r w:rsidR="00DA63E1">
        <w:rPr>
          <w:rFonts w:ascii="Traditional Arabic" w:hAnsi="Traditional Arabic" w:cs="Traditional Arabic" w:hint="cs"/>
          <w:sz w:val="36"/>
          <w:szCs w:val="36"/>
          <w:rtl/>
        </w:rPr>
        <w:t>-، وبيان ذلك فيما يلي</w:t>
      </w:r>
      <w:r w:rsidRPr="0037686E">
        <w:rPr>
          <w:rFonts w:ascii="Traditional Arabic" w:hAnsi="Traditional Arabic" w:cs="Traditional Arabic" w:hint="cs"/>
          <w:sz w:val="36"/>
          <w:szCs w:val="36"/>
          <w:rtl/>
        </w:rPr>
        <w:t>:</w:t>
      </w:r>
    </w:p>
    <w:p w:rsidR="002E2297" w:rsidRPr="0037686E" w:rsidRDefault="00DA63E1" w:rsidP="00DA63E1">
      <w:pPr>
        <w:spacing w:after="60" w:line="600" w:lineRule="exact"/>
        <w:ind w:firstLine="567"/>
        <w:jc w:val="lowKashida"/>
        <w:rPr>
          <w:rFonts w:ascii="Traditional Arabic" w:hAnsi="Traditional Arabic" w:cs="Traditional Arabic"/>
          <w:sz w:val="36"/>
          <w:szCs w:val="36"/>
          <w:rtl/>
        </w:rPr>
      </w:pPr>
      <w:r w:rsidRPr="00D057C9">
        <w:rPr>
          <w:rFonts w:ascii="Traditional Arabic" w:hAnsi="Traditional Arabic" w:cs="Traditional Arabic" w:hint="cs"/>
          <w:b/>
          <w:bCs/>
          <w:sz w:val="36"/>
          <w:szCs w:val="36"/>
          <w:rtl/>
        </w:rPr>
        <w:t>أولاً</w:t>
      </w:r>
      <w:r w:rsidR="002E2297" w:rsidRPr="00D057C9">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تناقض الشيعة فيما ب</w:t>
      </w:r>
      <w:r>
        <w:rPr>
          <w:rFonts w:ascii="Traditional Arabic" w:hAnsi="Traditional Arabic" w:cs="Traditional Arabic" w:hint="cs"/>
          <w:sz w:val="36"/>
          <w:szCs w:val="36"/>
          <w:rtl/>
        </w:rPr>
        <w:t>ينهم في إثبات هذه القضية ونفيها</w:t>
      </w:r>
      <w:r w:rsidR="002E2297" w:rsidRPr="0037686E">
        <w:rPr>
          <w:rFonts w:ascii="Traditional Arabic" w:hAnsi="Traditional Arabic" w:cs="Traditional Arabic" w:hint="cs"/>
          <w:sz w:val="36"/>
          <w:szCs w:val="36"/>
          <w:rtl/>
        </w:rPr>
        <w:t>، فالمتأخرون كالمجلسي وغيره</w:t>
      </w:r>
      <w:r>
        <w:rPr>
          <w:rFonts w:ascii="Traditional Arabic" w:hAnsi="Traditional Arabic" w:cs="Traditional Arabic" w:hint="cs"/>
          <w:sz w:val="36"/>
          <w:szCs w:val="36"/>
          <w:rtl/>
        </w:rPr>
        <w:t xml:space="preserve"> يثبتونها، والمتقدمون </w:t>
      </w:r>
      <w:r w:rsidR="002E2297" w:rsidRPr="0037686E">
        <w:rPr>
          <w:rFonts w:ascii="Traditional Arabic" w:hAnsi="Traditional Arabic" w:cs="Traditional Arabic" w:hint="cs"/>
          <w:sz w:val="36"/>
          <w:szCs w:val="36"/>
          <w:rtl/>
        </w:rPr>
        <w:t>كابن بابويه القمي ينكرونها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إنه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نص</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كتابه</w:t>
      </w:r>
      <w:r>
        <w:rPr>
          <w:rFonts w:ascii="Traditional Arabic" w:hAnsi="Traditional Arabic" w:cs="Traditional Arabic" w:hint="cs"/>
          <w:sz w:val="36"/>
          <w:szCs w:val="36"/>
          <w:rtl/>
        </w:rPr>
        <w:t xml:space="preserve"> </w:t>
      </w:r>
      <w:r w:rsidRPr="00DA63E1">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يحضره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الفقيه</w:t>
      </w:r>
      <w:r>
        <w:rPr>
          <w:rFonts w:ascii="Traditional Arabic" w:hAnsi="Traditional Arabic" w:cs="Traditional Arabic" w:hint="cs"/>
          <w:sz w:val="36"/>
          <w:szCs w:val="32"/>
          <w:vertAlign w:val="superscript"/>
          <w:rtl/>
        </w:rPr>
        <w:t xml:space="preserve"> </w:t>
      </w:r>
      <w:r w:rsidRPr="00B75A5F">
        <w:rPr>
          <w:rFonts w:ascii="Traditional Arabic" w:hAnsi="Traditional Arabic" w:cs="Traditional Arabic"/>
          <w:sz w:val="36"/>
          <w:szCs w:val="32"/>
          <w:vertAlign w:val="superscript"/>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النبي</w:t>
      </w:r>
      <w:r w:rsidR="002E2297" w:rsidRPr="0037686E">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مذهب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الغلاة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والمفوضة،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يقول</w:t>
      </w:r>
      <w:r w:rsidR="002E2297" w:rsidRPr="0037686E">
        <w:rPr>
          <w:rFonts w:ascii="Traditional Arabic" w:hAnsi="Traditional Arabic" w:cs="Traditional Arabic"/>
          <w:sz w:val="36"/>
          <w:szCs w:val="36"/>
          <w:rtl/>
        </w:rPr>
        <w:t xml:space="preserve">: </w:t>
      </w:r>
      <w:r w:rsidRPr="00DA63E1">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إن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الغلاة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والمفوضة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لعنهم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ينكرون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النبي</w:t>
      </w:r>
      <w:r w:rsidR="002E2297" w:rsidRPr="0037686E">
        <w:rPr>
          <w:rFonts w:ascii="Traditional Arabic" w:hAnsi="Traditional Arabic" w:cs="Traditional Arabic"/>
          <w:sz w:val="36"/>
          <w:szCs w:val="36"/>
          <w:rtl/>
        </w:rPr>
        <w:t xml:space="preserve"> - </w:t>
      </w:r>
      <w:r>
        <w:rPr>
          <w:rFonts w:ascii="Traditional Arabic" w:hAnsi="Traditional Arabic" w:cs="Traditional Arabic" w:hint="cs"/>
          <w:sz w:val="36"/>
          <w:szCs w:val="36"/>
        </w:rPr>
        <w:sym w:font="AGA Arabesque" w:char="F072"/>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يقولون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جاز</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الصلاة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لجاز</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التبليغ؛</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الصلاة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فريضة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التبليغ</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فريضة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وليس</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النبي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صلى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وسلم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كسهونا؛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سهوه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عز</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وجل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وإنما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أسهاه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ليعلم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بشر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مخلوق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يتخذ</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ربا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معبودا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دونه،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وليعلم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الناس</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بسهوه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حكم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وكان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شيخنا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محمد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الحسن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أحمد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الوليد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يقول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درجة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الغلو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النبي</w:t>
      </w:r>
      <w:r w:rsidR="002E2297" w:rsidRPr="0037686E">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وأنا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أحتسب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الأجر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تصنيف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كتاب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مفرد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إثبات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النبي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والرد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Pr>
          <w:rFonts w:ascii="Traditional Arabic" w:hAnsi="Traditional Arabic" w:cs="Traditional Arabic" w:hint="cs"/>
          <w:sz w:val="36"/>
          <w:szCs w:val="36"/>
          <w:rtl/>
        </w:rPr>
        <w:t xml:space="preserve">  </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منكريه</w:t>
      </w:r>
      <w:r>
        <w:rPr>
          <w:rFonts w:ascii="Traditional Arabic" w:hAnsi="Traditional Arabic" w:cs="Traditional Arabic" w:hint="cs"/>
          <w:sz w:val="36"/>
          <w:szCs w:val="32"/>
          <w:vertAlign w:val="superscript"/>
          <w:rtl/>
        </w:rPr>
        <w:t xml:space="preserve"> </w:t>
      </w:r>
      <w:r w:rsidRPr="00B75A5F">
        <w:rPr>
          <w:rFonts w:ascii="Traditional Arabic" w:hAnsi="Traditional Arabic" w:cs="Traditional Arabic"/>
          <w:sz w:val="36"/>
          <w:szCs w:val="32"/>
          <w:vertAlign w:val="superscript"/>
          <w:rtl/>
        </w:rPr>
        <w:t>))</w:t>
      </w:r>
      <w:r w:rsidRPr="00DA63E1">
        <w:rPr>
          <w:rFonts w:ascii="Traditional Arabic" w:hAnsi="Traditional Arabic" w:cs="Traditional Arabic"/>
          <w:sz w:val="36"/>
          <w:szCs w:val="36"/>
          <w:vertAlign w:val="superscript"/>
          <w:rtl/>
        </w:rPr>
        <w:t xml:space="preserve"> (</w:t>
      </w:r>
      <w:r w:rsidR="002E2297" w:rsidRPr="00DA63E1">
        <w:rPr>
          <w:rFonts w:ascii="Traditional Arabic" w:hAnsi="Traditional Arabic" w:cs="Traditional Arabic"/>
          <w:sz w:val="36"/>
          <w:szCs w:val="36"/>
          <w:vertAlign w:val="superscript"/>
          <w:rtl/>
        </w:rPr>
        <w:footnoteReference w:id="67"/>
      </w:r>
      <w:r w:rsidRPr="00DA63E1">
        <w:rPr>
          <w:rFonts w:ascii="Traditional Arabic" w:hAnsi="Traditional Arabic" w:cs="Traditional Arabic"/>
          <w:sz w:val="36"/>
          <w:szCs w:val="36"/>
          <w:vertAlign w:val="superscript"/>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w:t>
      </w:r>
    </w:p>
    <w:p w:rsidR="002E2297" w:rsidRPr="0037686E" w:rsidRDefault="002E2297" w:rsidP="003652E2">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فأنت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بابويه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رئيس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يسمونه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ينكر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المصطفى</w:t>
      </w:r>
      <w:r w:rsidRPr="0037686E">
        <w:rPr>
          <w:rFonts w:ascii="Traditional Arabic" w:hAnsi="Traditional Arabic" w:cs="Traditional Arabic"/>
          <w:sz w:val="36"/>
          <w:szCs w:val="36"/>
          <w:rtl/>
        </w:rPr>
        <w:t xml:space="preserve"> </w:t>
      </w:r>
      <w:r w:rsidR="00DA63E1">
        <w:rPr>
          <w:rFonts w:ascii="Traditional Arabic" w:hAnsi="Traditional Arabic" w:cs="Traditional Arabic" w:hint="cs"/>
          <w:sz w:val="36"/>
          <w:szCs w:val="36"/>
          <w:rtl/>
        </w:rPr>
        <w:t>-</w:t>
      </w:r>
      <w:r w:rsidR="00DA63E1">
        <w:rPr>
          <w:rFonts w:ascii="Traditional Arabic" w:hAnsi="Traditional Arabic" w:cs="Traditional Arabic" w:hint="cs"/>
          <w:sz w:val="36"/>
          <w:szCs w:val="36"/>
        </w:rPr>
        <w:sym w:font="AGA Arabesque" w:char="F072"/>
      </w:r>
      <w:r w:rsidR="00DA63E1">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فكيف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أقل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الغلو،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ويشير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مذاهب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الغلاة</w:t>
      </w:r>
      <w:r w:rsidR="00DA63E1">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w:t>
      </w:r>
      <w:r w:rsidR="00DA63E1">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ويلمح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ينطوي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نفي</w:t>
      </w:r>
      <w:r w:rsidR="00DA63E1">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تشبيه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المخلوق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بالخالق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شأنه</w:t>
      </w:r>
      <w:r w:rsidRPr="0037686E">
        <w:rPr>
          <w:rFonts w:ascii="Traditional Arabic" w:hAnsi="Traditional Arabic" w:cs="Traditional Arabic"/>
          <w:sz w:val="36"/>
          <w:szCs w:val="36"/>
          <w:rtl/>
        </w:rPr>
        <w:t>.</w:t>
      </w:r>
    </w:p>
    <w:p w:rsidR="002E2297" w:rsidRPr="0037686E" w:rsidRDefault="002E2297" w:rsidP="003652E2">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وهناك تناقض عجيب </w:t>
      </w:r>
      <w:r w:rsidR="00D057C9">
        <w:rPr>
          <w:rFonts w:ascii="Traditional Arabic" w:hAnsi="Traditional Arabic" w:cs="Traditional Arabic" w:hint="cs"/>
          <w:sz w:val="36"/>
          <w:szCs w:val="36"/>
          <w:rtl/>
        </w:rPr>
        <w:t>بين مراجع الشيعة في هذه المسألة</w:t>
      </w:r>
      <w:r w:rsidRPr="0037686E">
        <w:rPr>
          <w:rFonts w:ascii="Traditional Arabic" w:hAnsi="Traditional Arabic" w:cs="Traditional Arabic" w:hint="cs"/>
          <w:sz w:val="36"/>
          <w:szCs w:val="36"/>
          <w:rtl/>
        </w:rPr>
        <w:t>، فآية الله الممقاني ي</w:t>
      </w:r>
      <w:r w:rsidR="00D057C9">
        <w:rPr>
          <w:rFonts w:ascii="Traditional Arabic" w:hAnsi="Traditional Arabic" w:cs="Traditional Arabic" w:hint="cs"/>
          <w:sz w:val="36"/>
          <w:szCs w:val="36"/>
          <w:rtl/>
        </w:rPr>
        <w:t>ؤكد أن</w:t>
      </w:r>
      <w:r w:rsidRPr="0037686E">
        <w:rPr>
          <w:rFonts w:ascii="Traditional Arabic" w:hAnsi="Traditional Arabic" w:cs="Traditional Arabic" w:hint="cs"/>
          <w:sz w:val="36"/>
          <w:szCs w:val="36"/>
          <w:rtl/>
        </w:rPr>
        <w:t xml:space="preserve">: </w:t>
      </w:r>
      <w:r w:rsidR="00D057C9" w:rsidRPr="00D057C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من ضروريات المذهب نفي السهو عن الأئمة</w:t>
      </w:r>
      <w:r w:rsidR="00D057C9">
        <w:rPr>
          <w:rFonts w:ascii="Traditional Arabic" w:hAnsi="Traditional Arabic" w:cs="Traditional Arabic" w:hint="cs"/>
          <w:sz w:val="36"/>
          <w:szCs w:val="32"/>
          <w:vertAlign w:val="superscript"/>
          <w:rtl/>
        </w:rPr>
        <w:t xml:space="preserve"> </w:t>
      </w:r>
      <w:r w:rsidR="00D057C9" w:rsidRPr="00B75A5F">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 وفي الوقت نفسه يقر بـ</w:t>
      </w:r>
      <w:r w:rsidR="00D057C9" w:rsidRPr="00D057C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أن شيوخهم السابقين كانوا يعدون ذلك غلواً</w:t>
      </w:r>
      <w:r w:rsidR="00D057C9">
        <w:rPr>
          <w:rFonts w:ascii="Traditional Arabic" w:hAnsi="Traditional Arabic" w:cs="Traditional Arabic" w:hint="cs"/>
          <w:sz w:val="36"/>
          <w:szCs w:val="32"/>
          <w:vertAlign w:val="superscript"/>
          <w:rtl/>
        </w:rPr>
        <w:t xml:space="preserve"> </w:t>
      </w:r>
      <w:r w:rsidR="00D057C9" w:rsidRPr="00B75A5F">
        <w:rPr>
          <w:rFonts w:ascii="Traditional Arabic" w:hAnsi="Traditional Arabic" w:cs="Traditional Arabic"/>
          <w:sz w:val="36"/>
          <w:szCs w:val="32"/>
          <w:vertAlign w:val="superscript"/>
          <w:rtl/>
        </w:rPr>
        <w:t>))</w:t>
      </w:r>
      <w:r w:rsidR="00D057C9" w:rsidRPr="00D057C9">
        <w:rPr>
          <w:rFonts w:ascii="Traditional Arabic" w:hAnsi="Traditional Arabic" w:cs="Traditional Arabic"/>
          <w:sz w:val="36"/>
          <w:szCs w:val="36"/>
          <w:vertAlign w:val="superscript"/>
          <w:rtl/>
        </w:rPr>
        <w:t xml:space="preserve"> (</w:t>
      </w:r>
      <w:r w:rsidRPr="00D057C9">
        <w:rPr>
          <w:rFonts w:ascii="Traditional Arabic" w:hAnsi="Traditional Arabic" w:cs="Traditional Arabic"/>
          <w:sz w:val="36"/>
          <w:szCs w:val="36"/>
          <w:vertAlign w:val="superscript"/>
          <w:rtl/>
        </w:rPr>
        <w:footnoteReference w:id="68"/>
      </w:r>
      <w:r w:rsidR="00D057C9" w:rsidRPr="00D057C9">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652E2">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 xml:space="preserve">وحيث إن منكر </w:t>
      </w:r>
      <w:r w:rsidR="00D057C9" w:rsidRPr="00D057C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الضروري</w:t>
      </w:r>
      <w:r w:rsidR="00D057C9">
        <w:rPr>
          <w:rFonts w:ascii="Traditional Arabic" w:hAnsi="Traditional Arabic" w:cs="Traditional Arabic" w:hint="cs"/>
          <w:sz w:val="36"/>
          <w:szCs w:val="32"/>
          <w:vertAlign w:val="superscript"/>
          <w:rtl/>
        </w:rPr>
        <w:t xml:space="preserve"> </w:t>
      </w:r>
      <w:r w:rsidR="00D057C9" w:rsidRPr="00B75A5F">
        <w:rPr>
          <w:rFonts w:ascii="Traditional Arabic" w:hAnsi="Traditional Arabic" w:cs="Traditional Arabic"/>
          <w:sz w:val="36"/>
          <w:szCs w:val="32"/>
          <w:vertAlign w:val="superscript"/>
          <w:rtl/>
        </w:rPr>
        <w:t>))</w:t>
      </w:r>
      <w:r w:rsidR="00D057C9">
        <w:rPr>
          <w:rFonts w:ascii="Traditional Arabic" w:hAnsi="Traditional Arabic" w:cs="Traditional Arabic" w:hint="cs"/>
          <w:sz w:val="36"/>
          <w:szCs w:val="36"/>
          <w:rtl/>
        </w:rPr>
        <w:t xml:space="preserve"> كافر عندهم–</w:t>
      </w:r>
      <w:r w:rsidRPr="0037686E">
        <w:rPr>
          <w:rFonts w:ascii="Traditional Arabic" w:hAnsi="Traditional Arabic" w:cs="Traditional Arabic" w:hint="cs"/>
          <w:sz w:val="36"/>
          <w:szCs w:val="36"/>
          <w:rtl/>
        </w:rPr>
        <w:t>كما يقرر ذلك المرجع المعاصر محسن الأمين</w:t>
      </w:r>
      <w:r w:rsidR="00D057C9" w:rsidRPr="00D057C9">
        <w:rPr>
          <w:rFonts w:ascii="Traditional Arabic" w:hAnsi="Traditional Arabic" w:cs="Traditional Arabic"/>
          <w:sz w:val="36"/>
          <w:szCs w:val="36"/>
          <w:vertAlign w:val="superscript"/>
          <w:rtl/>
        </w:rPr>
        <w:t>(</w:t>
      </w:r>
      <w:r w:rsidRPr="00D057C9">
        <w:rPr>
          <w:rFonts w:ascii="Traditional Arabic" w:hAnsi="Traditional Arabic" w:cs="Traditional Arabic"/>
          <w:sz w:val="36"/>
          <w:szCs w:val="36"/>
          <w:vertAlign w:val="superscript"/>
          <w:rtl/>
        </w:rPr>
        <w:footnoteReference w:id="69"/>
      </w:r>
      <w:r w:rsidR="00D057C9" w:rsidRPr="00D057C9">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r w:rsidR="00D057C9">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xml:space="preserve">فمعنى </w:t>
      </w:r>
      <w:r w:rsidR="00D057C9">
        <w:rPr>
          <w:rFonts w:ascii="Traditional Arabic" w:hAnsi="Traditional Arabic" w:cs="Traditional Arabic" w:hint="cs"/>
          <w:sz w:val="36"/>
          <w:szCs w:val="36"/>
          <w:rtl/>
        </w:rPr>
        <w:t>هذا أن متأخريهم يكفرون متقدميهم</w:t>
      </w:r>
      <w:r w:rsidRPr="0037686E">
        <w:rPr>
          <w:rFonts w:ascii="Traditional Arabic" w:hAnsi="Traditional Arabic" w:cs="Traditional Arabic" w:hint="cs"/>
          <w:sz w:val="36"/>
          <w:szCs w:val="36"/>
          <w:rtl/>
        </w:rPr>
        <w:t xml:space="preserve">، ومتقدميهم يكفرون </w:t>
      </w:r>
      <w:r w:rsidR="00D057C9">
        <w:rPr>
          <w:rFonts w:ascii="Traditional Arabic" w:hAnsi="Traditional Arabic" w:cs="Traditional Arabic" w:hint="cs"/>
          <w:sz w:val="36"/>
          <w:szCs w:val="36"/>
          <w:rtl/>
        </w:rPr>
        <w:t>متأخريهم</w:t>
      </w:r>
      <w:r w:rsidRPr="0037686E">
        <w:rPr>
          <w:rFonts w:ascii="Traditional Arabic" w:hAnsi="Traditional Arabic" w:cs="Traditional Arabic" w:hint="cs"/>
          <w:sz w:val="36"/>
          <w:szCs w:val="36"/>
          <w:rtl/>
        </w:rPr>
        <w:t>!</w:t>
      </w:r>
    </w:p>
    <w:p w:rsidR="002E2297" w:rsidRPr="0037686E" w:rsidRDefault="00D057C9" w:rsidP="003652E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b/>
          <w:bCs/>
          <w:sz w:val="36"/>
          <w:szCs w:val="36"/>
          <w:rtl/>
        </w:rPr>
        <w:t>ثانياً</w:t>
      </w:r>
      <w:r w:rsidR="002E2297" w:rsidRPr="00D057C9">
        <w:rPr>
          <w:rFonts w:ascii="Traditional Arabic" w:hAnsi="Traditional Arabic" w:cs="Traditional Arabic" w:hint="cs"/>
          <w:b/>
          <w:b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أضافه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الشيعة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المتأخرون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مسألة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العصمة،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ولا أدل على ذلك من مخ</w:t>
      </w:r>
      <w:r>
        <w:rPr>
          <w:rFonts w:ascii="Traditional Arabic" w:hAnsi="Traditional Arabic" w:cs="Traditional Arabic" w:hint="cs"/>
          <w:sz w:val="36"/>
          <w:szCs w:val="36"/>
          <w:rtl/>
        </w:rPr>
        <w:t>الفتها للنصوص المروية عن الأئمة، ومن ذلك</w:t>
      </w:r>
      <w:r w:rsidR="002E2297" w:rsidRPr="0037686E">
        <w:rPr>
          <w:rFonts w:ascii="Traditional Arabic" w:hAnsi="Traditional Arabic" w:cs="Traditional Arabic" w:hint="cs"/>
          <w:sz w:val="36"/>
          <w:szCs w:val="36"/>
          <w:rtl/>
        </w:rPr>
        <w:t>:</w:t>
      </w:r>
    </w:p>
    <w:p w:rsidR="002E2297" w:rsidRPr="0037686E" w:rsidRDefault="002E2297" w:rsidP="003652E2">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1- روي عن 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 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 </w:t>
      </w:r>
      <w:r w:rsidR="00D057C9" w:rsidRPr="00D057C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ينفلت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ربما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أقعدت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الخادم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خلفي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يحفظ</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صلاتي</w:t>
      </w:r>
      <w:r w:rsidR="00D057C9">
        <w:rPr>
          <w:rFonts w:ascii="Traditional Arabic" w:hAnsi="Traditional Arabic" w:cs="Traditional Arabic" w:hint="cs"/>
          <w:sz w:val="36"/>
          <w:szCs w:val="32"/>
          <w:vertAlign w:val="superscript"/>
          <w:rtl/>
        </w:rPr>
        <w:t xml:space="preserve"> </w:t>
      </w:r>
      <w:r w:rsidR="00D057C9" w:rsidRPr="00B75A5F">
        <w:rPr>
          <w:rFonts w:ascii="Traditional Arabic" w:hAnsi="Traditional Arabic" w:cs="Traditional Arabic"/>
          <w:sz w:val="36"/>
          <w:szCs w:val="32"/>
          <w:vertAlign w:val="superscript"/>
          <w:rtl/>
        </w:rPr>
        <w:t>))</w:t>
      </w:r>
      <w:r w:rsidR="00D057C9" w:rsidRPr="00D057C9">
        <w:rPr>
          <w:rFonts w:ascii="Traditional Arabic" w:hAnsi="Traditional Arabic" w:cs="Traditional Arabic"/>
          <w:sz w:val="36"/>
          <w:szCs w:val="36"/>
          <w:vertAlign w:val="superscript"/>
          <w:rtl/>
        </w:rPr>
        <w:t xml:space="preserve"> (</w:t>
      </w:r>
      <w:r w:rsidRPr="00D057C9">
        <w:rPr>
          <w:rFonts w:ascii="Traditional Arabic" w:hAnsi="Traditional Arabic" w:cs="Traditional Arabic"/>
          <w:sz w:val="36"/>
          <w:szCs w:val="36"/>
          <w:vertAlign w:val="superscript"/>
          <w:rtl/>
        </w:rPr>
        <w:footnoteReference w:id="70"/>
      </w:r>
      <w:r w:rsidR="00D057C9" w:rsidRPr="00D057C9">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p>
    <w:p w:rsidR="002E2297" w:rsidRPr="0037686E" w:rsidRDefault="002E2297" w:rsidP="003652E2">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2- والرضا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00D057C9">
        <w:rPr>
          <w:rFonts w:ascii="Traditional Arabic" w:hAnsi="Traditional Arabic" w:cs="Traditional Arabic" w:hint="cs"/>
          <w:sz w:val="36"/>
          <w:szCs w:val="36"/>
        </w:rPr>
        <w:sym w:font="AGA Arabesque" w:char="F072"/>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مر</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ويقول</w:t>
      </w:r>
      <w:r w:rsidRPr="0037686E">
        <w:rPr>
          <w:rFonts w:ascii="Traditional Arabic" w:hAnsi="Traditional Arabic" w:cs="Traditional Arabic"/>
          <w:sz w:val="36"/>
          <w:szCs w:val="36"/>
          <w:rtl/>
        </w:rPr>
        <w:t>:</w:t>
      </w:r>
      <w:r w:rsidR="00D057C9" w:rsidRPr="00D057C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سبحانه،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وكتب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أخبارا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سهوه</w:t>
      </w:r>
      <w:r w:rsidRPr="0037686E">
        <w:rPr>
          <w:rFonts w:ascii="Traditional Arabic" w:hAnsi="Traditional Arabic" w:cs="Traditional Arabic"/>
          <w:sz w:val="36"/>
          <w:szCs w:val="36"/>
          <w:rtl/>
        </w:rPr>
        <w:t xml:space="preserve"> </w:t>
      </w:r>
      <w:r w:rsidR="00D057C9">
        <w:rPr>
          <w:rFonts w:ascii="Traditional Arabic" w:hAnsi="Traditional Arabic" w:cs="Traditional Arabic" w:hint="cs"/>
          <w:sz w:val="36"/>
          <w:szCs w:val="36"/>
          <w:rtl/>
        </w:rPr>
        <w:t>-</w:t>
      </w:r>
      <w:r w:rsidR="00D057C9">
        <w:rPr>
          <w:rFonts w:ascii="Traditional Arabic" w:hAnsi="Traditional Arabic" w:cs="Traditional Arabic" w:hint="cs"/>
          <w:sz w:val="36"/>
          <w:szCs w:val="36"/>
        </w:rPr>
        <w:sym w:font="AGA Arabesque" w:char="F072"/>
      </w:r>
      <w:r w:rsidR="00D057C9">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صلاته</w:t>
      </w:r>
      <w:r w:rsidR="00D057C9">
        <w:rPr>
          <w:rFonts w:ascii="Traditional Arabic" w:hAnsi="Traditional Arabic" w:cs="Traditional Arabic" w:hint="cs"/>
          <w:sz w:val="36"/>
          <w:szCs w:val="32"/>
          <w:vertAlign w:val="superscript"/>
          <w:rtl/>
        </w:rPr>
        <w:t xml:space="preserve"> </w:t>
      </w:r>
      <w:r w:rsidR="00D057C9" w:rsidRPr="00B75A5F">
        <w:rPr>
          <w:rFonts w:ascii="Traditional Arabic" w:hAnsi="Traditional Arabic" w:cs="Traditional Arabic"/>
          <w:sz w:val="36"/>
          <w:szCs w:val="32"/>
          <w:vertAlign w:val="superscript"/>
          <w:rtl/>
        </w:rPr>
        <w:t>))</w:t>
      </w:r>
      <w:r w:rsidR="00D057C9" w:rsidRPr="00D057C9">
        <w:rPr>
          <w:rFonts w:ascii="Traditional Arabic" w:hAnsi="Traditional Arabic" w:cs="Traditional Arabic"/>
          <w:sz w:val="36"/>
          <w:szCs w:val="36"/>
          <w:vertAlign w:val="superscript"/>
          <w:rtl/>
        </w:rPr>
        <w:t xml:space="preserve"> (</w:t>
      </w:r>
      <w:r w:rsidRPr="00D057C9">
        <w:rPr>
          <w:rFonts w:ascii="Traditional Arabic" w:hAnsi="Traditional Arabic" w:cs="Traditional Arabic"/>
          <w:sz w:val="36"/>
          <w:szCs w:val="36"/>
          <w:vertAlign w:val="superscript"/>
          <w:rtl/>
        </w:rPr>
        <w:footnoteReference w:id="71"/>
      </w:r>
      <w:r w:rsidR="00D057C9" w:rsidRPr="00D057C9">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652E2">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3- بل جاء عن علي بن أبي طالب </w:t>
      </w:r>
      <w:r w:rsidR="00D057C9">
        <w:rPr>
          <w:rFonts w:ascii="Traditional Arabic" w:hAnsi="Traditional Arabic" w:cs="Traditional Arabic" w:hint="cs"/>
          <w:sz w:val="36"/>
          <w:szCs w:val="36"/>
          <w:rtl/>
        </w:rPr>
        <w:t>-</w:t>
      </w:r>
      <w:r w:rsidR="00D057C9">
        <w:rPr>
          <w:rFonts w:ascii="Traditional Arabic" w:hAnsi="Traditional Arabic" w:cs="Traditional Arabic" w:hint="cs"/>
          <w:sz w:val="36"/>
          <w:szCs w:val="36"/>
        </w:rPr>
        <w:sym w:font="AGA Arabesque" w:char="F074"/>
      </w:r>
      <w:r w:rsidR="00D057C9">
        <w:rPr>
          <w:rFonts w:ascii="Traditional Arabic" w:hAnsi="Traditional Arabic" w:cs="Traditional Arabic" w:hint="cs"/>
          <w:sz w:val="36"/>
          <w:szCs w:val="36"/>
          <w:rtl/>
        </w:rPr>
        <w:t>- قال</w:t>
      </w:r>
      <w:r w:rsidRPr="0037686E">
        <w:rPr>
          <w:rFonts w:ascii="Traditional Arabic" w:hAnsi="Traditional Arabic" w:cs="Traditional Arabic" w:hint="cs"/>
          <w:sz w:val="36"/>
          <w:szCs w:val="36"/>
          <w:rtl/>
        </w:rPr>
        <w:t>:</w:t>
      </w:r>
      <w:r w:rsidR="00D057C9" w:rsidRPr="00D057C9">
        <w:rPr>
          <w:rFonts w:ascii="Traditional Arabic" w:hAnsi="Traditional Arabic" w:cs="Traditional Arabic" w:hint="cs"/>
          <w:sz w:val="32"/>
          <w:szCs w:val="32"/>
          <w:vertAlign w:val="superscript"/>
          <w:rtl/>
        </w:rPr>
        <w:t xml:space="preserve">(( </w:t>
      </w:r>
      <w:r w:rsidR="00D057C9">
        <w:rPr>
          <w:rFonts w:ascii="Traditional Arabic" w:hAnsi="Traditional Arabic" w:cs="Traditional Arabic" w:hint="cs"/>
          <w:sz w:val="36"/>
          <w:szCs w:val="36"/>
          <w:rtl/>
        </w:rPr>
        <w:t>لا تخالطوني بالمصانعة</w:t>
      </w:r>
      <w:r w:rsidRPr="0037686E">
        <w:rPr>
          <w:rFonts w:ascii="Traditional Arabic" w:hAnsi="Traditional Arabic" w:cs="Traditional Arabic" w:hint="cs"/>
          <w:sz w:val="36"/>
          <w:szCs w:val="36"/>
          <w:rtl/>
        </w:rPr>
        <w:t xml:space="preserve">، ولا </w:t>
      </w:r>
      <w:r w:rsidR="00D057C9">
        <w:rPr>
          <w:rFonts w:ascii="Traditional Arabic" w:hAnsi="Traditional Arabic" w:cs="Traditional Arabic" w:hint="cs"/>
          <w:sz w:val="36"/>
          <w:szCs w:val="36"/>
          <w:rtl/>
        </w:rPr>
        <w:t>تظنوا بي استثقالاً في حق قيل لي، ولا التماس إعظام النفس</w:t>
      </w:r>
      <w:r w:rsidRPr="0037686E">
        <w:rPr>
          <w:rFonts w:ascii="Traditional Arabic" w:hAnsi="Traditional Arabic" w:cs="Traditional Arabic" w:hint="cs"/>
          <w:sz w:val="36"/>
          <w:szCs w:val="36"/>
          <w:rtl/>
        </w:rPr>
        <w:t>،</w:t>
      </w:r>
      <w:r w:rsidR="00D057C9">
        <w:rPr>
          <w:rFonts w:ascii="Traditional Arabic" w:hAnsi="Traditional Arabic" w:cs="Traditional Arabic" w:hint="cs"/>
          <w:sz w:val="36"/>
          <w:szCs w:val="36"/>
          <w:rtl/>
        </w:rPr>
        <w:t xml:space="preserve"> فإنه من استثقل الحق أن يقال له </w:t>
      </w:r>
      <w:r w:rsidRPr="0037686E">
        <w:rPr>
          <w:rFonts w:ascii="Traditional Arabic" w:hAnsi="Traditional Arabic" w:cs="Traditional Arabic" w:hint="cs"/>
          <w:sz w:val="36"/>
          <w:szCs w:val="36"/>
          <w:rtl/>
        </w:rPr>
        <w:t>أو العدل أن يعرض عليه ، كان العمل بهما أثقل عليه ، فلا تكفوا عن مقالة بحق ، أو مشورة بعدل ، فإني لست في نفسي بفوق أن أخطئ ولا آمن ذلك من فعلي</w:t>
      </w:r>
      <w:r w:rsidR="003652E2">
        <w:rPr>
          <w:rFonts w:ascii="Traditional Arabic" w:hAnsi="Traditional Arabic" w:cs="Traditional Arabic" w:hint="cs"/>
          <w:sz w:val="36"/>
          <w:szCs w:val="32"/>
          <w:vertAlign w:val="superscript"/>
          <w:rtl/>
        </w:rPr>
        <w:t xml:space="preserve"> </w:t>
      </w:r>
      <w:r w:rsidR="003652E2" w:rsidRPr="00B75A5F">
        <w:rPr>
          <w:rFonts w:ascii="Traditional Arabic" w:hAnsi="Traditional Arabic" w:cs="Traditional Arabic"/>
          <w:sz w:val="36"/>
          <w:szCs w:val="32"/>
          <w:vertAlign w:val="superscript"/>
          <w:rtl/>
        </w:rPr>
        <w:t>))</w:t>
      </w:r>
      <w:r w:rsidR="003652E2" w:rsidRPr="003652E2">
        <w:rPr>
          <w:rFonts w:ascii="Traditional Arabic" w:hAnsi="Traditional Arabic" w:cs="Traditional Arabic"/>
          <w:sz w:val="36"/>
          <w:szCs w:val="36"/>
          <w:vertAlign w:val="superscript"/>
          <w:rtl/>
        </w:rPr>
        <w:t xml:space="preserve"> (</w:t>
      </w:r>
      <w:r w:rsidRPr="003652E2">
        <w:rPr>
          <w:rFonts w:ascii="Traditional Arabic" w:hAnsi="Traditional Arabic" w:cs="Traditional Arabic"/>
          <w:sz w:val="36"/>
          <w:szCs w:val="36"/>
          <w:vertAlign w:val="superscript"/>
          <w:rtl/>
        </w:rPr>
        <w:footnoteReference w:id="72"/>
      </w:r>
      <w:r w:rsidR="003652E2" w:rsidRPr="003652E2">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3652E2"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2E2297" w:rsidRPr="0037686E">
        <w:rPr>
          <w:rFonts w:ascii="Traditional Arabic" w:hAnsi="Traditional Arabic" w:cs="Traditional Arabic" w:hint="cs"/>
          <w:sz w:val="36"/>
          <w:szCs w:val="36"/>
          <w:rtl/>
        </w:rPr>
        <w:t>لك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تعجب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كيف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يردون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النصوص</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الصريحة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إثبات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السهو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والواردة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كتبهم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الأئمة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ويتعلقون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بإجماع</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يكشف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قول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المعصوم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الغائب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سبيل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الظن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والاحتمال؟</w:t>
      </w:r>
      <w:r w:rsidR="002E2297"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ولكن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مذهب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مذهب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الشيوخ</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مذهب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w:t>
      </w:r>
    </w:p>
    <w:p w:rsidR="002E2297" w:rsidRPr="0037686E" w:rsidRDefault="002E2297" w:rsidP="003652E2">
      <w:pPr>
        <w:spacing w:after="60" w:line="600" w:lineRule="exact"/>
        <w:ind w:firstLine="567"/>
        <w:jc w:val="lowKashida"/>
        <w:rPr>
          <w:rFonts w:ascii="Traditional Arabic" w:hAnsi="Traditional Arabic" w:cs="Traditional Arabic"/>
          <w:sz w:val="36"/>
          <w:szCs w:val="36"/>
          <w:rtl/>
        </w:rPr>
      </w:pPr>
      <w:r w:rsidRPr="003652E2">
        <w:rPr>
          <w:rFonts w:ascii="Traditional Arabic" w:hAnsi="Traditional Arabic" w:cs="Traditional Arabic" w:hint="cs"/>
          <w:b/>
          <w:bCs/>
          <w:sz w:val="36"/>
          <w:szCs w:val="36"/>
          <w:rtl/>
        </w:rPr>
        <w:t>ثالثاً:</w:t>
      </w:r>
      <w:r w:rsidR="003652E2">
        <w:rPr>
          <w:rFonts w:ascii="Traditional Arabic" w:hAnsi="Traditional Arabic" w:cs="Traditional Arabic" w:hint="cs"/>
          <w:sz w:val="36"/>
          <w:szCs w:val="36"/>
          <w:rtl/>
        </w:rPr>
        <w:t xml:space="preserve"> مما يبين بطلان هذه المقالة</w:t>
      </w:r>
      <w:r w:rsidRPr="0037686E">
        <w:rPr>
          <w:rFonts w:ascii="Traditional Arabic" w:hAnsi="Traditional Arabic" w:cs="Traditional Arabic" w:hint="cs"/>
          <w:sz w:val="36"/>
          <w:szCs w:val="36"/>
          <w:rtl/>
        </w:rPr>
        <w:t>، موقف المجلسي من هذه الروايات الكثيرة</w:t>
      </w:r>
      <w:r w:rsidR="003652E2">
        <w:rPr>
          <w:rFonts w:ascii="Traditional Arabic" w:hAnsi="Traditional Arabic" w:cs="Traditional Arabic" w:hint="cs"/>
          <w:sz w:val="36"/>
          <w:szCs w:val="36"/>
          <w:rtl/>
        </w:rPr>
        <w:t xml:space="preserve"> المروية عن أئمة آل البيت</w:t>
      </w:r>
      <w:r w:rsidRPr="0037686E">
        <w:rPr>
          <w:rFonts w:ascii="Traditional Arabic" w:hAnsi="Traditional Arabic" w:cs="Traditional Arabic" w:hint="cs"/>
          <w:sz w:val="36"/>
          <w:szCs w:val="36"/>
          <w:rtl/>
        </w:rPr>
        <w:t>، فقد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احتار</w:t>
      </w:r>
      <w:r w:rsidR="00516523">
        <w:rPr>
          <w:rFonts w:ascii="Traditional Arabic" w:hAnsi="Traditional Arabic" w:cs="Traditional Arabic"/>
          <w:sz w:val="36"/>
          <w:szCs w:val="36"/>
          <w:rtl/>
        </w:rPr>
        <w:t>-</w:t>
      </w:r>
      <w:r w:rsidRPr="0037686E">
        <w:rPr>
          <w:rFonts w:ascii="Traditional Arabic" w:hAnsi="Traditional Arabic" w:cs="Traditional Arabic" w:hint="cs"/>
          <w:sz w:val="36"/>
          <w:szCs w:val="36"/>
          <w:rtl/>
        </w:rPr>
        <w:t>وهو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النصوص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تخالف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إجماع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003652E2" w:rsidRPr="003652E2">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غاية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الإشكال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لدلالة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كثير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الأخبار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والآيات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صدور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وإطباق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عدم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الجواز</w:t>
      </w:r>
      <w:r w:rsidR="003652E2">
        <w:rPr>
          <w:rFonts w:ascii="Traditional Arabic" w:hAnsi="Traditional Arabic" w:cs="Traditional Arabic" w:hint="cs"/>
          <w:sz w:val="36"/>
          <w:szCs w:val="32"/>
          <w:vertAlign w:val="superscript"/>
          <w:rtl/>
        </w:rPr>
        <w:t xml:space="preserve"> </w:t>
      </w:r>
      <w:r w:rsidR="003652E2" w:rsidRPr="00B75A5F">
        <w:rPr>
          <w:rFonts w:ascii="Traditional Arabic" w:hAnsi="Traditional Arabic" w:cs="Traditional Arabic"/>
          <w:sz w:val="36"/>
          <w:szCs w:val="32"/>
          <w:vertAlign w:val="superscript"/>
          <w:rtl/>
        </w:rPr>
        <w:t>))</w:t>
      </w:r>
      <w:r w:rsidR="003652E2" w:rsidRPr="003652E2">
        <w:rPr>
          <w:rFonts w:ascii="Traditional Arabic" w:hAnsi="Traditional Arabic" w:cs="Traditional Arabic"/>
          <w:sz w:val="36"/>
          <w:szCs w:val="36"/>
          <w:vertAlign w:val="superscript"/>
          <w:rtl/>
        </w:rPr>
        <w:t xml:space="preserve"> (</w:t>
      </w:r>
      <w:r w:rsidRPr="003652E2">
        <w:rPr>
          <w:rFonts w:ascii="Traditional Arabic" w:hAnsi="Traditional Arabic" w:cs="Traditional Arabic"/>
          <w:sz w:val="36"/>
          <w:szCs w:val="36"/>
          <w:vertAlign w:val="superscript"/>
          <w:rtl/>
        </w:rPr>
        <w:footnoteReference w:id="73"/>
      </w:r>
      <w:r w:rsidR="003652E2" w:rsidRPr="003652E2">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اعتراف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المجلسي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إجماع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المتأخرين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عصمة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بإطلاق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يخالف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رواياتهم،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دليل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واقعي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واعتراف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صريح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يجمعون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ضلالة،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دليل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كتبهم</w:t>
      </w:r>
      <w:r w:rsidRPr="0037686E">
        <w:rPr>
          <w:rFonts w:ascii="Traditional Arabic" w:hAnsi="Traditional Arabic" w:cs="Traditional Arabic"/>
          <w:sz w:val="36"/>
          <w:szCs w:val="36"/>
          <w:rtl/>
        </w:rPr>
        <w:t>.</w:t>
      </w:r>
    </w:p>
    <w:p w:rsidR="002E2297" w:rsidRPr="0037686E" w:rsidRDefault="003652E2" w:rsidP="003652E2">
      <w:pPr>
        <w:spacing w:after="60" w:line="600" w:lineRule="exact"/>
        <w:ind w:firstLine="567"/>
        <w:jc w:val="lowKashida"/>
        <w:rPr>
          <w:rFonts w:ascii="Traditional Arabic" w:hAnsi="Traditional Arabic" w:cs="Traditional Arabic"/>
          <w:sz w:val="36"/>
          <w:szCs w:val="36"/>
          <w:rtl/>
        </w:rPr>
      </w:pPr>
      <w:r w:rsidRPr="003652E2">
        <w:rPr>
          <w:rFonts w:ascii="Traditional Arabic" w:hAnsi="Traditional Arabic" w:cs="Traditional Arabic" w:hint="cs"/>
          <w:b/>
          <w:bCs/>
          <w:sz w:val="36"/>
          <w:szCs w:val="36"/>
          <w:rtl/>
        </w:rPr>
        <w:t>رابعاً</w:t>
      </w:r>
      <w:r w:rsidR="002E2297" w:rsidRPr="003652E2">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ومما يبين بطلان هذه العقيدة والقول</w:t>
      </w:r>
      <w:r>
        <w:rPr>
          <w:rFonts w:ascii="Traditional Arabic" w:hAnsi="Traditional Arabic" w:cs="Traditional Arabic" w:hint="cs"/>
          <w:sz w:val="36"/>
          <w:szCs w:val="36"/>
          <w:rtl/>
        </w:rPr>
        <w:t xml:space="preserve"> بعصمة الإمام من الخطأ والنسيان، ما ذهب إليه المفيد</w:t>
      </w:r>
      <w:r w:rsidR="002E2297" w:rsidRPr="0037686E">
        <w:rPr>
          <w:rFonts w:ascii="Traditional Arabic" w:hAnsi="Traditional Arabic" w:cs="Traditional Arabic" w:hint="cs"/>
          <w:sz w:val="36"/>
          <w:szCs w:val="36"/>
          <w:rtl/>
        </w:rPr>
        <w:t xml:space="preserve">: </w:t>
      </w:r>
      <w:r w:rsidRPr="003652E2">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 xml:space="preserve">للإمام أن يحكم بعلمه كما </w:t>
      </w:r>
      <w:r>
        <w:rPr>
          <w:rFonts w:ascii="Traditional Arabic" w:hAnsi="Traditional Arabic" w:cs="Traditional Arabic" w:hint="cs"/>
          <w:sz w:val="36"/>
          <w:szCs w:val="36"/>
          <w:rtl/>
        </w:rPr>
        <w:t>يحكم بظاهر الشهادات</w:t>
      </w:r>
      <w:r w:rsidR="002E2297" w:rsidRPr="0037686E">
        <w:rPr>
          <w:rFonts w:ascii="Traditional Arabic" w:hAnsi="Traditional Arabic" w:cs="Traditional Arabic" w:hint="cs"/>
          <w:sz w:val="36"/>
          <w:szCs w:val="36"/>
          <w:rtl/>
        </w:rPr>
        <w:t>، ومتى عرف من المشهود عليه ضد ما تضمنته الشه</w:t>
      </w:r>
      <w:r>
        <w:rPr>
          <w:rFonts w:ascii="Traditional Arabic" w:hAnsi="Traditional Arabic" w:cs="Traditional Arabic" w:hint="cs"/>
          <w:sz w:val="36"/>
          <w:szCs w:val="36"/>
          <w:rtl/>
        </w:rPr>
        <w:t>ادة أبطل بذلك شهادة من شهد عليه</w:t>
      </w:r>
      <w:r w:rsidR="00E92426">
        <w:rPr>
          <w:rFonts w:ascii="Traditional Arabic" w:hAnsi="Traditional Arabic" w:cs="Traditional Arabic" w:hint="cs"/>
          <w:sz w:val="36"/>
          <w:szCs w:val="36"/>
          <w:rtl/>
        </w:rPr>
        <w:t>، و</w:t>
      </w:r>
      <w:r w:rsidR="002E2297" w:rsidRPr="0037686E">
        <w:rPr>
          <w:rFonts w:ascii="Traditional Arabic" w:hAnsi="Traditional Arabic" w:cs="Traditional Arabic" w:hint="cs"/>
          <w:sz w:val="36"/>
          <w:szCs w:val="36"/>
          <w:rtl/>
        </w:rPr>
        <w:t>حكم فيه بما أعلمه الله تعالى</w:t>
      </w:r>
      <w:r>
        <w:rPr>
          <w:rFonts w:ascii="Traditional Arabic" w:hAnsi="Traditional Arabic" w:cs="Traditional Arabic" w:hint="cs"/>
          <w:sz w:val="36"/>
          <w:szCs w:val="32"/>
          <w:vertAlign w:val="superscript"/>
          <w:rtl/>
        </w:rPr>
        <w:t xml:space="preserve"> </w:t>
      </w:r>
      <w:r w:rsidRPr="00B75A5F">
        <w:rPr>
          <w:rFonts w:ascii="Traditional Arabic" w:hAnsi="Traditional Arabic" w:cs="Traditional Arabic"/>
          <w:sz w:val="36"/>
          <w:szCs w:val="32"/>
          <w:vertAlign w:val="superscript"/>
          <w:rtl/>
        </w:rPr>
        <w:t>))</w:t>
      </w:r>
      <w:r w:rsidRPr="003652E2">
        <w:rPr>
          <w:rFonts w:ascii="Traditional Arabic" w:hAnsi="Traditional Arabic" w:cs="Traditional Arabic"/>
          <w:sz w:val="36"/>
          <w:szCs w:val="36"/>
          <w:vertAlign w:val="superscript"/>
          <w:rtl/>
        </w:rPr>
        <w:t xml:space="preserve"> (</w:t>
      </w:r>
      <w:r w:rsidR="002E2297" w:rsidRPr="003652E2">
        <w:rPr>
          <w:rFonts w:ascii="Traditional Arabic" w:hAnsi="Traditional Arabic" w:cs="Traditional Arabic"/>
          <w:sz w:val="36"/>
          <w:szCs w:val="36"/>
          <w:vertAlign w:val="superscript"/>
          <w:rtl/>
        </w:rPr>
        <w:footnoteReference w:id="74"/>
      </w:r>
      <w:r w:rsidRPr="003652E2">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D11A33">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وهذا الكلام من المفيد من الدعاوى العريضة التي جاء ما ينقضها في حق النبي </w:t>
      </w:r>
      <w:r w:rsidR="003652E2">
        <w:rPr>
          <w:rFonts w:ascii="Traditional Arabic" w:hAnsi="Traditional Arabic" w:cs="Traditional Arabic" w:hint="cs"/>
          <w:sz w:val="36"/>
          <w:szCs w:val="36"/>
          <w:rtl/>
        </w:rPr>
        <w:t>-</w:t>
      </w:r>
      <w:r w:rsidR="003652E2">
        <w:rPr>
          <w:rFonts w:ascii="Traditional Arabic" w:hAnsi="Traditional Arabic" w:cs="Traditional Arabic" w:hint="cs"/>
          <w:sz w:val="36"/>
          <w:szCs w:val="36"/>
        </w:rPr>
        <w:sym w:font="AGA Arabesque" w:char="F072"/>
      </w:r>
      <w:r w:rsidR="003652E2">
        <w:rPr>
          <w:rFonts w:ascii="Traditional Arabic" w:hAnsi="Traditional Arabic" w:cs="Traditional Arabic" w:hint="cs"/>
          <w:sz w:val="36"/>
          <w:szCs w:val="36"/>
          <w:rtl/>
        </w:rPr>
        <w:t>- فكيف بمن دونه</w:t>
      </w:r>
      <w:r w:rsidRPr="0037686E">
        <w:rPr>
          <w:rFonts w:ascii="Traditional Arabic" w:hAnsi="Traditional Arabic" w:cs="Traditional Arabic" w:hint="cs"/>
          <w:sz w:val="36"/>
          <w:szCs w:val="36"/>
          <w:rtl/>
        </w:rPr>
        <w:t xml:space="preserve">، فقد صح عن أم سلمة </w:t>
      </w:r>
      <w:r w:rsidR="003652E2">
        <w:rPr>
          <w:rFonts w:ascii="Traditional Arabic" w:hAnsi="Traditional Arabic" w:cs="Traditional Arabic" w:hint="cs"/>
          <w:sz w:val="36"/>
          <w:szCs w:val="36"/>
          <w:rtl/>
        </w:rPr>
        <w:t>-</w:t>
      </w:r>
      <w:r w:rsidR="00D11A33">
        <w:rPr>
          <w:rFonts w:ascii="Traditional Arabic" w:hAnsi="Traditional Arabic" w:cs="Traditional Arabic"/>
          <w:sz w:val="36"/>
          <w:szCs w:val="36"/>
        </w:rPr>
        <w:sym w:font="AGA Arabesque" w:char="0074"/>
      </w:r>
      <w:r w:rsidR="003652E2">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أن رسول الله </w:t>
      </w:r>
      <w:r w:rsidR="003652E2">
        <w:rPr>
          <w:rFonts w:ascii="Traditional Arabic" w:hAnsi="Traditional Arabic" w:cs="Traditional Arabic" w:hint="cs"/>
          <w:sz w:val="36"/>
          <w:szCs w:val="36"/>
          <w:rtl/>
        </w:rPr>
        <w:t>-</w:t>
      </w:r>
      <w:r w:rsidR="003652E2">
        <w:rPr>
          <w:rFonts w:ascii="Traditional Arabic" w:hAnsi="Traditional Arabic" w:cs="Traditional Arabic" w:hint="cs"/>
          <w:sz w:val="36"/>
          <w:szCs w:val="36"/>
        </w:rPr>
        <w:sym w:font="AGA Arabesque" w:char="F072"/>
      </w:r>
      <w:r w:rsidR="003652E2">
        <w:rPr>
          <w:rFonts w:ascii="Traditional Arabic" w:hAnsi="Traditional Arabic" w:cs="Traditional Arabic" w:hint="cs"/>
          <w:sz w:val="36"/>
          <w:szCs w:val="36"/>
          <w:rtl/>
        </w:rPr>
        <w:t>- إنما أنا بشر، وإنكم تختصمون إليّ</w:t>
      </w:r>
      <w:r w:rsidRPr="0037686E">
        <w:rPr>
          <w:rFonts w:ascii="Traditional Arabic" w:hAnsi="Traditional Arabic" w:cs="Traditional Arabic" w:hint="cs"/>
          <w:sz w:val="36"/>
          <w:szCs w:val="36"/>
          <w:rtl/>
        </w:rPr>
        <w:t xml:space="preserve">، ولعل </w:t>
      </w:r>
      <w:r w:rsidR="003652E2">
        <w:rPr>
          <w:rFonts w:ascii="Traditional Arabic" w:hAnsi="Traditional Arabic" w:cs="Traditional Arabic" w:hint="cs"/>
          <w:sz w:val="36"/>
          <w:szCs w:val="36"/>
          <w:rtl/>
        </w:rPr>
        <w:t>بعضكم أن يكون ألحن بحجته من بعض، فأقضي على نحو ما أسمع</w:t>
      </w:r>
      <w:r w:rsidRPr="0037686E">
        <w:rPr>
          <w:rFonts w:ascii="Traditional Arabic" w:hAnsi="Traditional Arabic" w:cs="Traditional Arabic" w:hint="cs"/>
          <w:sz w:val="36"/>
          <w:szCs w:val="36"/>
          <w:rtl/>
        </w:rPr>
        <w:t>، فمن ق</w:t>
      </w:r>
      <w:r w:rsidR="003652E2">
        <w:rPr>
          <w:rFonts w:ascii="Traditional Arabic" w:hAnsi="Traditional Arabic" w:cs="Traditional Arabic" w:hint="cs"/>
          <w:sz w:val="36"/>
          <w:szCs w:val="36"/>
          <w:rtl/>
        </w:rPr>
        <w:t>ضيت له بحق أخيه شيئاً فلا يأخذه</w:t>
      </w:r>
      <w:r w:rsidRPr="0037686E">
        <w:rPr>
          <w:rFonts w:ascii="Traditional Arabic" w:hAnsi="Traditional Arabic" w:cs="Traditional Arabic" w:hint="cs"/>
          <w:sz w:val="36"/>
          <w:szCs w:val="36"/>
          <w:rtl/>
        </w:rPr>
        <w:t>، فإنما أقطع له قطعة من النار</w:t>
      </w:r>
      <w:r w:rsidR="003652E2">
        <w:rPr>
          <w:rFonts w:ascii="Traditional Arabic" w:hAnsi="Traditional Arabic" w:cs="Traditional Arabic" w:hint="cs"/>
          <w:sz w:val="36"/>
          <w:szCs w:val="32"/>
          <w:vertAlign w:val="superscript"/>
          <w:rtl/>
        </w:rPr>
        <w:t xml:space="preserve"> </w:t>
      </w:r>
      <w:r w:rsidR="003652E2" w:rsidRPr="003652E2">
        <w:rPr>
          <w:rFonts w:ascii="Traditional Arabic" w:hAnsi="Traditional Arabic" w:cs="Traditional Arabic"/>
          <w:sz w:val="36"/>
          <w:szCs w:val="32"/>
          <w:vertAlign w:val="superscript"/>
          <w:rtl/>
        </w:rPr>
        <w:t>))</w:t>
      </w:r>
      <w:r w:rsidR="003652E2">
        <w:rPr>
          <w:rFonts w:ascii="Traditional Arabic" w:hAnsi="Traditional Arabic" w:cs="Traditional Arabic" w:hint="cs"/>
          <w:sz w:val="36"/>
          <w:szCs w:val="32"/>
          <w:vertAlign w:val="superscript"/>
          <w:rtl/>
        </w:rPr>
        <w:t xml:space="preserve"> </w:t>
      </w:r>
      <w:r w:rsidR="003652E2" w:rsidRPr="003652E2">
        <w:rPr>
          <w:rFonts w:ascii="Traditional Arabic" w:hAnsi="Traditional Arabic" w:cs="Traditional Arabic"/>
          <w:sz w:val="36"/>
          <w:szCs w:val="36"/>
          <w:vertAlign w:val="superscript"/>
          <w:rtl/>
        </w:rPr>
        <w:t>(</w:t>
      </w:r>
      <w:r w:rsidRPr="003652E2">
        <w:rPr>
          <w:rFonts w:ascii="Traditional Arabic" w:hAnsi="Traditional Arabic" w:cs="Traditional Arabic"/>
          <w:sz w:val="36"/>
          <w:szCs w:val="36"/>
          <w:vertAlign w:val="superscript"/>
          <w:rtl/>
        </w:rPr>
        <w:footnoteReference w:id="75"/>
      </w:r>
      <w:r w:rsidR="003652E2" w:rsidRPr="003652E2">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652E2">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ويؤكد ذلك أيضاً ما جاء في الصحيحين عن الم</w:t>
      </w:r>
      <w:r w:rsidR="003652E2">
        <w:rPr>
          <w:rFonts w:ascii="Traditional Arabic" w:hAnsi="Traditional Arabic" w:cs="Traditional Arabic" w:hint="cs"/>
          <w:sz w:val="36"/>
          <w:szCs w:val="36"/>
          <w:rtl/>
        </w:rPr>
        <w:t>صطفى -</w:t>
      </w:r>
      <w:r w:rsidR="00A578E1">
        <w:rPr>
          <w:rFonts w:ascii="Traditional Arabic" w:hAnsi="Traditional Arabic" w:cs="Traditional Arabic" w:hint="cs"/>
          <w:sz w:val="36"/>
          <w:szCs w:val="36"/>
          <w:rtl/>
        </w:rPr>
        <w:t xml:space="preserve"> </w:t>
      </w:r>
      <w:r w:rsidR="003652E2">
        <w:rPr>
          <w:rFonts w:ascii="Traditional Arabic" w:hAnsi="Traditional Arabic" w:cs="Traditional Arabic" w:hint="cs"/>
          <w:sz w:val="36"/>
          <w:szCs w:val="36"/>
          <w:rtl/>
        </w:rPr>
        <w:t>عليه الصلاة والسلام – قال</w:t>
      </w:r>
      <w:r w:rsidRPr="0037686E">
        <w:rPr>
          <w:rFonts w:ascii="Traditional Arabic" w:hAnsi="Traditional Arabic" w:cs="Traditional Arabic" w:hint="cs"/>
          <w:sz w:val="36"/>
          <w:szCs w:val="36"/>
          <w:rtl/>
        </w:rPr>
        <w:t xml:space="preserve">: </w:t>
      </w:r>
      <w:r w:rsidR="003652E2" w:rsidRPr="003652E2">
        <w:rPr>
          <w:rFonts w:ascii="Traditional Arabic" w:hAnsi="Traditional Arabic" w:cs="Traditional Arabic" w:hint="cs"/>
          <w:sz w:val="32"/>
          <w:szCs w:val="32"/>
          <w:vertAlign w:val="superscript"/>
          <w:rtl/>
        </w:rPr>
        <w:t xml:space="preserve">(( </w:t>
      </w:r>
      <w:r w:rsidR="003652E2">
        <w:rPr>
          <w:rFonts w:ascii="Traditional Arabic" w:hAnsi="Traditional Arabic" w:cs="Traditional Arabic" w:hint="cs"/>
          <w:sz w:val="36"/>
          <w:szCs w:val="36"/>
          <w:rtl/>
        </w:rPr>
        <w:t>إنما أنا بشر أنسى كما تنسون</w:t>
      </w:r>
      <w:r w:rsidRPr="0037686E">
        <w:rPr>
          <w:rFonts w:ascii="Traditional Arabic" w:hAnsi="Traditional Arabic" w:cs="Traditional Arabic" w:hint="cs"/>
          <w:sz w:val="36"/>
          <w:szCs w:val="36"/>
          <w:rtl/>
        </w:rPr>
        <w:t>، فإذا نسيت فذكروني</w:t>
      </w:r>
      <w:r w:rsidR="003652E2">
        <w:rPr>
          <w:rFonts w:ascii="Traditional Arabic" w:hAnsi="Traditional Arabic" w:cs="Traditional Arabic" w:hint="cs"/>
          <w:sz w:val="36"/>
          <w:szCs w:val="32"/>
          <w:vertAlign w:val="superscript"/>
          <w:rtl/>
        </w:rPr>
        <w:t xml:space="preserve"> </w:t>
      </w:r>
      <w:r w:rsidR="003652E2" w:rsidRPr="003652E2">
        <w:rPr>
          <w:rFonts w:ascii="Traditional Arabic" w:hAnsi="Traditional Arabic" w:cs="Traditional Arabic"/>
          <w:sz w:val="36"/>
          <w:szCs w:val="32"/>
          <w:vertAlign w:val="superscript"/>
          <w:rtl/>
        </w:rPr>
        <w:t>))</w:t>
      </w:r>
      <w:r w:rsidR="003652E2" w:rsidRPr="003652E2">
        <w:rPr>
          <w:rFonts w:ascii="Traditional Arabic" w:hAnsi="Traditional Arabic" w:cs="Traditional Arabic"/>
          <w:sz w:val="36"/>
          <w:szCs w:val="36"/>
          <w:vertAlign w:val="superscript"/>
          <w:rtl/>
        </w:rPr>
        <w:t>(</w:t>
      </w:r>
      <w:r w:rsidRPr="003652E2">
        <w:rPr>
          <w:rFonts w:ascii="Traditional Arabic" w:hAnsi="Traditional Arabic" w:cs="Traditional Arabic"/>
          <w:sz w:val="36"/>
          <w:szCs w:val="36"/>
          <w:vertAlign w:val="superscript"/>
          <w:rtl/>
        </w:rPr>
        <w:footnoteReference w:id="76"/>
      </w:r>
      <w:r w:rsidR="003652E2" w:rsidRPr="003652E2">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وفي ختام هذا الفصل أرى أنه من المناسب أن أختمه بذكر بعض معالم منهج أئمة آل الب</w:t>
      </w:r>
      <w:r w:rsidR="00A578E1">
        <w:rPr>
          <w:rFonts w:ascii="Traditional Arabic" w:hAnsi="Traditional Arabic" w:cs="Traditional Arabic" w:hint="cs"/>
          <w:sz w:val="36"/>
          <w:szCs w:val="36"/>
          <w:rtl/>
        </w:rPr>
        <w:t>يت في الإمامة وتوحيد الله تعالى</w:t>
      </w:r>
      <w:r w:rsidRPr="0037686E">
        <w:rPr>
          <w:rFonts w:ascii="Traditional Arabic" w:hAnsi="Traditional Arabic" w:cs="Traditional Arabic" w:hint="cs"/>
          <w:sz w:val="36"/>
          <w:szCs w:val="36"/>
          <w:rtl/>
        </w:rPr>
        <w:t>:</w:t>
      </w:r>
    </w:p>
    <w:p w:rsidR="002E2297" w:rsidRPr="0037686E" w:rsidRDefault="00A578E1"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b/>
          <w:bCs/>
          <w:sz w:val="36"/>
          <w:szCs w:val="36"/>
          <w:rtl/>
        </w:rPr>
        <w:t>أولاً</w:t>
      </w:r>
      <w:r w:rsidR="002E2297" w:rsidRPr="00A578E1">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أئ</w:t>
      </w:r>
      <w:r>
        <w:rPr>
          <w:rFonts w:ascii="Traditional Arabic" w:hAnsi="Traditional Arabic" w:cs="Traditional Arabic" w:hint="cs"/>
          <w:sz w:val="36"/>
          <w:szCs w:val="36"/>
          <w:rtl/>
        </w:rPr>
        <w:t>مة آل البيت بشر عبيد لله تعالى،</w:t>
      </w:r>
      <w:r w:rsidR="002E2297" w:rsidRPr="0037686E">
        <w:rPr>
          <w:rFonts w:ascii="Traditional Arabic" w:hAnsi="Traditional Arabic" w:cs="Traditional Arabic" w:hint="cs"/>
          <w:sz w:val="36"/>
          <w:szCs w:val="36"/>
          <w:rtl/>
        </w:rPr>
        <w:t xml:space="preserve"> يرجون</w:t>
      </w:r>
      <w:r>
        <w:rPr>
          <w:rFonts w:ascii="Traditional Arabic" w:hAnsi="Traditional Arabic" w:cs="Traditional Arabic" w:hint="cs"/>
          <w:sz w:val="36"/>
          <w:szCs w:val="36"/>
          <w:rtl/>
        </w:rPr>
        <w:t xml:space="preserve"> رحمة الله ويخافون عقابه</w:t>
      </w:r>
      <w:r w:rsidR="002E2297" w:rsidRPr="0037686E">
        <w:rPr>
          <w:rFonts w:ascii="Traditional Arabic" w:hAnsi="Traditional Arabic" w:cs="Traditional Arabic" w:hint="cs"/>
          <w:sz w:val="36"/>
          <w:szCs w:val="36"/>
          <w:rtl/>
        </w:rPr>
        <w:t>، وهم يدعون الل</w:t>
      </w:r>
      <w:r>
        <w:rPr>
          <w:rFonts w:ascii="Traditional Arabic" w:hAnsi="Traditional Arabic" w:cs="Traditional Arabic" w:hint="cs"/>
          <w:sz w:val="36"/>
          <w:szCs w:val="36"/>
          <w:rtl/>
        </w:rPr>
        <w:t>ه دائماً وليس لهم ميزة عن غيرهم</w:t>
      </w:r>
      <w:r w:rsidR="002E2297" w:rsidRPr="0037686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بل كانوا يتبرؤون من كل غالٍ بهم</w:t>
      </w:r>
      <w:r w:rsidR="002E2297" w:rsidRPr="0037686E">
        <w:rPr>
          <w:rFonts w:ascii="Traditional Arabic" w:hAnsi="Traditional Arabic" w:cs="Traditional Arabic" w:hint="cs"/>
          <w:sz w:val="36"/>
          <w:szCs w:val="36"/>
          <w:rtl/>
        </w:rPr>
        <w:t xml:space="preserve">، بل روي لعن الإمام الصادق كل من </w:t>
      </w:r>
      <w:r>
        <w:rPr>
          <w:rFonts w:ascii="Traditional Arabic" w:hAnsi="Traditional Arabic" w:cs="Traditional Arabic" w:hint="cs"/>
          <w:sz w:val="36"/>
          <w:szCs w:val="36"/>
          <w:rtl/>
        </w:rPr>
        <w:t>رفعهم فوق البشر وزعم لهم العصمة</w:t>
      </w:r>
      <w:r w:rsidR="002E2297" w:rsidRPr="0037686E">
        <w:rPr>
          <w:rFonts w:ascii="Traditional Arabic" w:hAnsi="Traditional Arabic" w:cs="Traditional Arabic" w:hint="cs"/>
          <w:sz w:val="36"/>
          <w:szCs w:val="36"/>
          <w:rtl/>
        </w:rPr>
        <w:t>، وغيرها من العقائد التي وضع</w:t>
      </w:r>
      <w:r>
        <w:rPr>
          <w:rFonts w:ascii="Traditional Arabic" w:hAnsi="Traditional Arabic" w:cs="Traditional Arabic" w:hint="cs"/>
          <w:sz w:val="36"/>
          <w:szCs w:val="36"/>
          <w:rtl/>
        </w:rPr>
        <w:t xml:space="preserve"> أساسها عبد الله بن سبأ اليهودي</w:t>
      </w:r>
      <w:r w:rsidR="002E2297" w:rsidRPr="0037686E">
        <w:rPr>
          <w:rFonts w:ascii="Traditional Arabic" w:hAnsi="Traditional Arabic" w:cs="Traditional Arabic" w:hint="cs"/>
          <w:sz w:val="36"/>
          <w:szCs w:val="36"/>
          <w:rtl/>
        </w:rPr>
        <w:t>، ثم بنى عليها دهاقنة الم</w:t>
      </w:r>
      <w:r>
        <w:rPr>
          <w:rFonts w:ascii="Traditional Arabic" w:hAnsi="Traditional Arabic" w:cs="Traditional Arabic" w:hint="cs"/>
          <w:sz w:val="36"/>
          <w:szCs w:val="36"/>
          <w:rtl/>
        </w:rPr>
        <w:t>جوس بعد موته</w:t>
      </w:r>
      <w:r w:rsidR="002E2297" w:rsidRPr="0037686E">
        <w:rPr>
          <w:rFonts w:ascii="Traditional Arabic" w:hAnsi="Traditional Arabic" w:cs="Traditional Arabic" w:hint="cs"/>
          <w:sz w:val="36"/>
          <w:szCs w:val="36"/>
          <w:rtl/>
        </w:rPr>
        <w:t>.</w:t>
      </w:r>
    </w:p>
    <w:p w:rsidR="002E2297" w:rsidRPr="00A578E1" w:rsidRDefault="002E2297" w:rsidP="00A578E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والروايات التي تقدمت عن</w:t>
      </w:r>
      <w:r w:rsidR="00A578E1">
        <w:rPr>
          <w:rFonts w:ascii="Traditional Arabic" w:hAnsi="Traditional Arabic" w:cs="Traditional Arabic" w:hint="cs"/>
          <w:sz w:val="36"/>
          <w:szCs w:val="36"/>
          <w:rtl/>
        </w:rPr>
        <w:t xml:space="preserve"> الأئمة في براءتهم من الغلو بهم</w:t>
      </w:r>
      <w:r w:rsidRPr="0037686E">
        <w:rPr>
          <w:rFonts w:ascii="Traditional Arabic" w:hAnsi="Traditional Arabic" w:cs="Traditional Arabic" w:hint="cs"/>
          <w:sz w:val="36"/>
          <w:szCs w:val="36"/>
          <w:rtl/>
        </w:rPr>
        <w:t>، ومن دعوى إمامته</w:t>
      </w:r>
      <w:r w:rsidR="00A578E1">
        <w:rPr>
          <w:rFonts w:ascii="Traditional Arabic" w:hAnsi="Traditional Arabic" w:cs="Traditional Arabic" w:hint="cs"/>
          <w:sz w:val="36"/>
          <w:szCs w:val="36"/>
          <w:rtl/>
        </w:rPr>
        <w:t>م وتفضيلهم على الخلفاء الراشدين</w:t>
      </w:r>
      <w:r w:rsidRPr="0037686E">
        <w:rPr>
          <w:rFonts w:ascii="Traditional Arabic" w:hAnsi="Traditional Arabic" w:cs="Traditional Arabic" w:hint="cs"/>
          <w:sz w:val="36"/>
          <w:szCs w:val="36"/>
          <w:rtl/>
        </w:rPr>
        <w:t>، وبراءتهم من تخص</w:t>
      </w:r>
      <w:r w:rsidR="00A578E1">
        <w:rPr>
          <w:rFonts w:ascii="Traditional Arabic" w:hAnsi="Traditional Arabic" w:cs="Traditional Arabic" w:hint="cs"/>
          <w:sz w:val="36"/>
          <w:szCs w:val="36"/>
          <w:rtl/>
        </w:rPr>
        <w:t>يص أهل البيت بخصائص من غير دليل</w:t>
      </w:r>
      <w:r w:rsidRPr="0037686E">
        <w:rPr>
          <w:rFonts w:ascii="Traditional Arabic" w:hAnsi="Traditional Arabic" w:cs="Traditional Arabic" w:hint="cs"/>
          <w:sz w:val="36"/>
          <w:szCs w:val="36"/>
          <w:rtl/>
        </w:rPr>
        <w:t>؛ هي ال</w:t>
      </w:r>
      <w:r w:rsidR="00A578E1">
        <w:rPr>
          <w:rFonts w:ascii="Traditional Arabic" w:hAnsi="Traditional Arabic" w:cs="Traditional Arabic" w:hint="cs"/>
          <w:sz w:val="36"/>
          <w:szCs w:val="36"/>
          <w:rtl/>
        </w:rPr>
        <w:t>مناسبة لصدورها عن أئمة آل البيت، لأنها مطابقة لآيات القرآن</w:t>
      </w:r>
      <w:r w:rsidRPr="0037686E">
        <w:rPr>
          <w:rFonts w:ascii="Traditional Arabic" w:hAnsi="Traditional Arabic" w:cs="Traditional Arabic" w:hint="cs"/>
          <w:sz w:val="36"/>
          <w:szCs w:val="36"/>
          <w:rtl/>
        </w:rPr>
        <w:t>، ولهدي النبي عليه ال</w:t>
      </w:r>
      <w:r w:rsidR="00A578E1">
        <w:rPr>
          <w:rFonts w:ascii="Traditional Arabic" w:hAnsi="Traditional Arabic" w:cs="Traditional Arabic" w:hint="cs"/>
          <w:sz w:val="36"/>
          <w:szCs w:val="36"/>
          <w:rtl/>
        </w:rPr>
        <w:t>صلاة والسلام قال تعالى</w:t>
      </w:r>
      <w:r w:rsidRPr="0037686E">
        <w:rPr>
          <w:rFonts w:ascii="Traditional Arabic" w:hAnsi="Traditional Arabic" w:cs="Traditional Arabic" w:hint="cs"/>
          <w:sz w:val="36"/>
          <w:szCs w:val="36"/>
          <w:rtl/>
        </w:rPr>
        <w:t>:</w:t>
      </w:r>
      <w:r w:rsidRPr="00E162EF">
        <w:rPr>
          <w:rFonts w:ascii="QCF_BSML" w:hAnsi="QCF_BSML" w:cs="QCF_BSML"/>
          <w:color w:val="000000"/>
          <w:sz w:val="47"/>
          <w:szCs w:val="47"/>
          <w:rtl/>
        </w:rPr>
        <w:t xml:space="preserve"> </w:t>
      </w:r>
      <w:r w:rsidRPr="00E162EF">
        <w:rPr>
          <w:rFonts w:ascii="QCF_BSML" w:hAnsi="QCF_BSML" w:cs="QCF_BSML"/>
          <w:sz w:val="32"/>
          <w:szCs w:val="32"/>
          <w:rtl/>
        </w:rPr>
        <w:t xml:space="preserve">ﭽ </w:t>
      </w:r>
      <w:r w:rsidRPr="00E162EF">
        <w:rPr>
          <w:rFonts w:ascii="QCF_P348" w:hAnsi="QCF_P348" w:cs="QCF_P348"/>
          <w:sz w:val="32"/>
          <w:szCs w:val="32"/>
          <w:rtl/>
        </w:rPr>
        <w:t xml:space="preserve">ﯦ  ﯧ   ﯨ  ﯩ  ﯪ  ﯫ  ﯬ    ﯭ    ﯮ    ﯯ   ﯰ   </w:t>
      </w:r>
      <w:r w:rsidRPr="00E162EF">
        <w:rPr>
          <w:rFonts w:ascii="QCF_BSML" w:hAnsi="QCF_BSML" w:cs="QCF_BSML"/>
          <w:sz w:val="32"/>
          <w:szCs w:val="32"/>
          <w:rtl/>
        </w:rPr>
        <w:t>ﭼ</w:t>
      </w:r>
      <w:r w:rsidR="00A578E1" w:rsidRPr="00A578E1">
        <w:rPr>
          <w:rFonts w:ascii="QCF_BSML" w:hAnsi="QCF_BSML" w:cs="Traditional Arabic"/>
          <w:sz w:val="36"/>
          <w:szCs w:val="36"/>
          <w:vertAlign w:val="superscript"/>
          <w:rtl/>
        </w:rPr>
        <w:t>(</w:t>
      </w:r>
      <w:r w:rsidRPr="00A578E1">
        <w:rPr>
          <w:rFonts w:ascii="Traditional Arabic" w:hAnsi="Traditional Arabic" w:cs="Traditional Arabic"/>
          <w:sz w:val="36"/>
          <w:szCs w:val="36"/>
          <w:vertAlign w:val="superscript"/>
          <w:rtl/>
        </w:rPr>
        <w:footnoteReference w:id="77"/>
      </w:r>
      <w:r w:rsidR="00A578E1" w:rsidRPr="00A578E1">
        <w:rPr>
          <w:rFonts w:ascii="QCF_BSML" w:hAnsi="QCF_BSML" w:cs="Traditional Arabic"/>
          <w:sz w:val="36"/>
          <w:szCs w:val="36"/>
          <w:vertAlign w:val="superscript"/>
          <w:rtl/>
        </w:rPr>
        <w:t>)</w:t>
      </w:r>
      <w:r w:rsidR="00A578E1">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وقال -</w:t>
      </w:r>
      <w:r w:rsidR="00A578E1">
        <w:rPr>
          <w:rFonts w:ascii="Traditional Arabic" w:hAnsi="Traditional Arabic" w:cs="Traditional Arabic" w:hint="cs"/>
          <w:sz w:val="36"/>
          <w:szCs w:val="36"/>
        </w:rPr>
        <w:sym w:font="AGA Arabesque" w:char="F072"/>
      </w:r>
      <w:r w:rsidR="00A578E1">
        <w:rPr>
          <w:rFonts w:ascii="Traditional Arabic" w:hAnsi="Traditional Arabic" w:cs="Traditional Arabic" w:hint="cs"/>
          <w:sz w:val="36"/>
          <w:szCs w:val="36"/>
          <w:rtl/>
        </w:rPr>
        <w:t>– حين أنزل عليه</w:t>
      </w:r>
      <w:r w:rsidRPr="0037686E">
        <w:rPr>
          <w:rFonts w:ascii="Traditional Arabic" w:hAnsi="Traditional Arabic" w:cs="Traditional Arabic" w:hint="cs"/>
          <w:sz w:val="36"/>
          <w:szCs w:val="36"/>
          <w:rtl/>
        </w:rPr>
        <w:t>:</w:t>
      </w:r>
      <w:r w:rsidRPr="00E162EF">
        <w:rPr>
          <w:rFonts w:ascii="QCF_BSML" w:hAnsi="QCF_BSML" w:cs="QCF_BSML"/>
          <w:color w:val="000000"/>
          <w:sz w:val="32"/>
          <w:szCs w:val="32"/>
          <w:rtl/>
        </w:rPr>
        <w:t xml:space="preserve">  ﭽ </w:t>
      </w:r>
      <w:r w:rsidRPr="00E162EF">
        <w:rPr>
          <w:rFonts w:ascii="QCF_P376" w:hAnsi="QCF_P376" w:cs="QCF_P376"/>
          <w:color w:val="000000"/>
          <w:sz w:val="32"/>
          <w:szCs w:val="32"/>
          <w:rtl/>
        </w:rPr>
        <w:t xml:space="preserve">ﭿ  ﮀ  ﮁ  </w:t>
      </w:r>
      <w:r w:rsidRPr="00E162EF">
        <w:rPr>
          <w:rFonts w:ascii="QCF_P376" w:hAnsi="QCF_P376" w:cs="QCF_P376"/>
          <w:sz w:val="32"/>
          <w:szCs w:val="32"/>
          <w:rtl/>
        </w:rPr>
        <w:t xml:space="preserve"> </w:t>
      </w:r>
      <w:r w:rsidRPr="00E162EF">
        <w:rPr>
          <w:rFonts w:ascii="QCF_BSML" w:hAnsi="QCF_BSML" w:cs="QCF_BSML"/>
          <w:sz w:val="32"/>
          <w:szCs w:val="32"/>
          <w:rtl/>
        </w:rPr>
        <w:t>ﭼ</w:t>
      </w:r>
      <w:r w:rsidR="00A578E1" w:rsidRPr="00A578E1">
        <w:rPr>
          <w:rFonts w:ascii="Traditional Arabic" w:hAnsi="Traditional Arabic" w:cs="Traditional Arabic"/>
          <w:sz w:val="36"/>
          <w:szCs w:val="36"/>
          <w:vertAlign w:val="superscript"/>
          <w:rtl/>
        </w:rPr>
        <w:t>(</w:t>
      </w:r>
      <w:r w:rsidRPr="00A578E1">
        <w:rPr>
          <w:rFonts w:ascii="Traditional Arabic" w:hAnsi="Traditional Arabic" w:cs="Traditional Arabic"/>
          <w:sz w:val="36"/>
          <w:szCs w:val="36"/>
          <w:vertAlign w:val="superscript"/>
          <w:rtl/>
        </w:rPr>
        <w:footnoteReference w:id="78"/>
      </w:r>
      <w:r w:rsidR="00A578E1" w:rsidRPr="00A578E1">
        <w:rPr>
          <w:rFonts w:ascii="Traditional Arabic" w:hAnsi="Traditional Arabic" w:cs="Traditional Arabic"/>
          <w:sz w:val="36"/>
          <w:szCs w:val="36"/>
          <w:vertAlign w:val="superscript"/>
          <w:rtl/>
        </w:rPr>
        <w:t>)</w:t>
      </w:r>
      <w:r w:rsidRPr="00A578E1">
        <w:rPr>
          <w:rFonts w:ascii="Traditional Arabic" w:hAnsi="Traditional Arabic" w:cs="Traditional Arabic" w:hint="cs"/>
          <w:sz w:val="36"/>
          <w:szCs w:val="36"/>
          <w:rtl/>
        </w:rPr>
        <w:t>.</w:t>
      </w:r>
      <w:r w:rsidR="00A578E1">
        <w:rPr>
          <w:rFonts w:ascii="Traditional Arabic" w:hAnsi="Traditional Arabic" w:cs="Traditional Arabic" w:hint="cs"/>
          <w:sz w:val="36"/>
          <w:szCs w:val="36"/>
          <w:rtl/>
        </w:rPr>
        <w:t xml:space="preserve"> </w:t>
      </w:r>
      <w:r w:rsidRPr="00A578E1">
        <w:rPr>
          <w:rFonts w:ascii="Traditional Arabic" w:hAnsi="Traditional Arabic" w:cs="Traditional Arabic" w:hint="cs"/>
          <w:sz w:val="36"/>
          <w:szCs w:val="36"/>
          <w:rtl/>
        </w:rPr>
        <w:t>قال</w:t>
      </w:r>
      <w:r>
        <w:rPr>
          <w:rFonts w:ascii="Lotus Linotype" w:hAnsi="Lotus Linotype" w:cs="Lotus Linotype" w:hint="cs"/>
          <w:sz w:val="32"/>
          <w:szCs w:val="32"/>
          <w:rtl/>
        </w:rPr>
        <w:t xml:space="preserve">: </w:t>
      </w:r>
      <w:r w:rsidR="00A578E1" w:rsidRPr="00A578E1">
        <w:rPr>
          <w:rFonts w:ascii="Traditional Arabic" w:hAnsi="Traditional Arabic" w:cs="Traditional Arabic" w:hint="cs"/>
          <w:sz w:val="32"/>
          <w:szCs w:val="32"/>
          <w:vertAlign w:val="superscript"/>
          <w:rtl/>
        </w:rPr>
        <w:t xml:space="preserve">(( </w:t>
      </w:r>
      <w:r w:rsidRPr="00A578E1">
        <w:rPr>
          <w:rFonts w:ascii="Traditional Arabic" w:hAnsi="Traditional Arabic" w:cs="Traditional Arabic" w:hint="cs"/>
          <w:sz w:val="36"/>
          <w:szCs w:val="36"/>
          <w:rtl/>
        </w:rPr>
        <w:t>يا معشر قريش اشتروا أنفسكم من الله لا أغني عنكم من الله شيئاً يا بني عبد المطلب لا أغني عنكم من الله شيئاً يا عباس بن عبد المطلب لا أغني عنك من الله شيئاً يا صفية عمة رسول الله لا أغني عنك من الله شيئاً يا فاطمة بنت رسول الله سليني ما شئت لا أغني عنك من الله شيئاً</w:t>
      </w:r>
      <w:r w:rsidR="00A578E1">
        <w:rPr>
          <w:rFonts w:ascii="Traditional Arabic" w:hAnsi="Traditional Arabic" w:cs="Traditional Arabic" w:hint="cs"/>
          <w:sz w:val="36"/>
          <w:szCs w:val="32"/>
          <w:vertAlign w:val="superscript"/>
          <w:rtl/>
        </w:rPr>
        <w:t xml:space="preserve"> </w:t>
      </w:r>
      <w:r w:rsidR="00A578E1" w:rsidRPr="003652E2">
        <w:rPr>
          <w:rFonts w:ascii="Traditional Arabic" w:hAnsi="Traditional Arabic" w:cs="Traditional Arabic"/>
          <w:sz w:val="36"/>
          <w:szCs w:val="32"/>
          <w:vertAlign w:val="superscript"/>
          <w:rtl/>
        </w:rPr>
        <w:t>))</w:t>
      </w:r>
      <w:r w:rsidR="00A578E1" w:rsidRPr="00A578E1">
        <w:rPr>
          <w:rFonts w:ascii="Traditional Arabic" w:hAnsi="Traditional Arabic" w:cs="Traditional Arabic"/>
          <w:sz w:val="36"/>
          <w:szCs w:val="36"/>
          <w:vertAlign w:val="superscript"/>
          <w:rtl/>
        </w:rPr>
        <w:t xml:space="preserve"> (</w:t>
      </w:r>
      <w:r w:rsidRPr="00A578E1">
        <w:rPr>
          <w:rFonts w:ascii="Traditional Arabic" w:hAnsi="Traditional Arabic" w:cs="Traditional Arabic"/>
          <w:sz w:val="36"/>
          <w:szCs w:val="36"/>
          <w:vertAlign w:val="superscript"/>
          <w:rtl/>
        </w:rPr>
        <w:footnoteReference w:id="79"/>
      </w:r>
      <w:r w:rsidR="00A578E1" w:rsidRPr="00A578E1">
        <w:rPr>
          <w:rFonts w:ascii="Traditional Arabic" w:hAnsi="Traditional Arabic" w:cs="Traditional Arabic"/>
          <w:sz w:val="36"/>
          <w:szCs w:val="36"/>
          <w:vertAlign w:val="superscript"/>
          <w:rtl/>
        </w:rPr>
        <w:t>)</w:t>
      </w:r>
      <w:r w:rsidRPr="00A578E1">
        <w:rPr>
          <w:rFonts w:ascii="Traditional Arabic" w:hAnsi="Traditional Arabic" w:cs="Traditional Arabic" w:hint="cs"/>
          <w:sz w:val="36"/>
          <w:szCs w:val="36"/>
          <w:rtl/>
        </w:rPr>
        <w:t>.</w:t>
      </w:r>
    </w:p>
    <w:p w:rsidR="002E2297" w:rsidRPr="0037686E" w:rsidRDefault="00A578E1" w:rsidP="00A578E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وفي نهج البلاغة ورد حديث</w:t>
      </w:r>
      <w:r w:rsidR="002E2297" w:rsidRPr="0037686E">
        <w:rPr>
          <w:rFonts w:ascii="Traditional Arabic" w:hAnsi="Traditional Arabic" w:cs="Traditional Arabic" w:hint="cs"/>
          <w:sz w:val="36"/>
          <w:szCs w:val="36"/>
          <w:rtl/>
        </w:rPr>
        <w:t xml:space="preserve">: </w:t>
      </w:r>
      <w:r w:rsidRPr="00A578E1">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مَن بطأ به عمله لم يسرع به نسبه</w:t>
      </w:r>
      <w:r>
        <w:rPr>
          <w:rFonts w:ascii="Traditional Arabic" w:hAnsi="Traditional Arabic" w:cs="Traditional Arabic" w:hint="cs"/>
          <w:sz w:val="36"/>
          <w:szCs w:val="32"/>
          <w:vertAlign w:val="superscript"/>
          <w:rtl/>
        </w:rPr>
        <w:t xml:space="preserve"> </w:t>
      </w:r>
      <w:r w:rsidRPr="003652E2">
        <w:rPr>
          <w:rFonts w:ascii="Traditional Arabic" w:hAnsi="Traditional Arabic" w:cs="Traditional Arabic"/>
          <w:sz w:val="36"/>
          <w:szCs w:val="32"/>
          <w:vertAlign w:val="superscript"/>
          <w:rtl/>
        </w:rPr>
        <w:t>))</w:t>
      </w:r>
      <w:r w:rsidRPr="00A578E1">
        <w:rPr>
          <w:rFonts w:ascii="Traditional Arabic" w:hAnsi="Traditional Arabic" w:cs="Traditional Arabic"/>
          <w:sz w:val="36"/>
          <w:szCs w:val="36"/>
          <w:vertAlign w:val="superscript"/>
          <w:rtl/>
        </w:rPr>
        <w:t xml:space="preserve"> (</w:t>
      </w:r>
      <w:r w:rsidR="002E2297" w:rsidRPr="00A578E1">
        <w:rPr>
          <w:rFonts w:ascii="Traditional Arabic" w:hAnsi="Traditional Arabic" w:cs="Traditional Arabic"/>
          <w:sz w:val="36"/>
          <w:szCs w:val="36"/>
          <w:vertAlign w:val="superscript"/>
          <w:rtl/>
        </w:rPr>
        <w:footnoteReference w:id="80"/>
      </w:r>
      <w:r w:rsidRPr="00A578E1">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723CF5" w:rsidRDefault="00055E28" w:rsidP="00516523">
      <w:pPr>
        <w:spacing w:after="60" w:line="600" w:lineRule="exact"/>
        <w:ind w:firstLine="567"/>
        <w:jc w:val="lowKashida"/>
        <w:rPr>
          <w:rFonts w:ascii="Lotus Linotype" w:hAnsi="Lotus Linotype" w:cs="Lotus Linotype"/>
          <w:sz w:val="32"/>
          <w:szCs w:val="32"/>
          <w:rtl/>
        </w:rPr>
      </w:pPr>
      <w:r w:rsidRPr="00055E28">
        <w:rPr>
          <w:rFonts w:ascii="Traditional Arabic" w:hAnsi="Traditional Arabic" w:cs="Traditional Arabic" w:hint="cs"/>
          <w:b/>
          <w:bCs/>
          <w:sz w:val="36"/>
          <w:szCs w:val="36"/>
          <w:rtl/>
        </w:rPr>
        <w:t>ثانياً</w:t>
      </w:r>
      <w:r w:rsidR="002E2297" w:rsidRPr="00055E28">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لما لم يكن في القرآن الكريم ولا السنة النبوية ذكرٌ للإمامة – على ما تعتقده الشيعة – فضلاً عن كونها أحد أصول الدين وأركانه؛ فإن أئمة آل البيت يعتقدون ما دلت </w:t>
      </w:r>
      <w:r w:rsidR="002E2297" w:rsidRPr="0037686E">
        <w:rPr>
          <w:rFonts w:ascii="Traditional Arabic" w:hAnsi="Traditional Arabic" w:cs="Traditional Arabic" w:hint="cs"/>
          <w:sz w:val="36"/>
          <w:szCs w:val="36"/>
          <w:rtl/>
        </w:rPr>
        <w:lastRenderedPageBreak/>
        <w:t>عليه نصوص الكتاب والسنة من أن الإمام هو من ا</w:t>
      </w:r>
      <w:r w:rsidR="00E64F07">
        <w:rPr>
          <w:rFonts w:ascii="Traditional Arabic" w:hAnsi="Traditional Arabic" w:cs="Traditional Arabic" w:hint="cs"/>
          <w:sz w:val="36"/>
          <w:szCs w:val="36"/>
          <w:rtl/>
        </w:rPr>
        <w:t>ختاره المسلمون وعُقدت له البيعة</w:t>
      </w:r>
      <w:r w:rsidR="002E2297" w:rsidRPr="0037686E">
        <w:rPr>
          <w:rFonts w:ascii="Traditional Arabic" w:hAnsi="Traditional Arabic" w:cs="Traditional Arabic" w:hint="cs"/>
          <w:sz w:val="36"/>
          <w:szCs w:val="36"/>
          <w:rtl/>
        </w:rPr>
        <w:t>، وأن</w:t>
      </w:r>
      <w:r w:rsidR="00E64F07">
        <w:rPr>
          <w:rFonts w:ascii="Traditional Arabic" w:hAnsi="Traditional Arabic" w:cs="Traditional Arabic" w:hint="cs"/>
          <w:sz w:val="36"/>
          <w:szCs w:val="36"/>
          <w:rtl/>
        </w:rPr>
        <w:t xml:space="preserve"> الأئمة ليسوا محصورين بعدد معين</w:t>
      </w:r>
      <w:r w:rsidR="002E2297" w:rsidRPr="0037686E">
        <w:rPr>
          <w:rFonts w:ascii="Traditional Arabic" w:hAnsi="Traditional Arabic" w:cs="Traditional Arabic" w:hint="cs"/>
          <w:sz w:val="36"/>
          <w:szCs w:val="36"/>
          <w:rtl/>
        </w:rPr>
        <w:t>، وأن من أصول الإسلام لزوم الجماعة وترك الشذوذ</w:t>
      </w:r>
      <w:r w:rsidR="002E2297" w:rsidRPr="00E64F07">
        <w:rPr>
          <w:rFonts w:ascii="Traditional Arabic" w:hAnsi="Traditional Arabic" w:cs="Traditional Arabic" w:hint="cs"/>
          <w:sz w:val="36"/>
          <w:szCs w:val="36"/>
          <w:rtl/>
        </w:rPr>
        <w:t xml:space="preserve"> و</w:t>
      </w:r>
      <w:r w:rsidR="00516523">
        <w:rPr>
          <w:rFonts w:ascii="Traditional Arabic" w:hAnsi="Traditional Arabic" w:cs="Traditional Arabic" w:hint="cs"/>
          <w:sz w:val="36"/>
          <w:szCs w:val="36"/>
          <w:rtl/>
        </w:rPr>
        <w:t>الفرقة استجابةً لأمر الله تعالى</w:t>
      </w:r>
      <w:r w:rsidR="002E2297" w:rsidRPr="00E64F07">
        <w:rPr>
          <w:rFonts w:ascii="Traditional Arabic" w:hAnsi="Traditional Arabic" w:cs="Traditional Arabic" w:hint="cs"/>
          <w:sz w:val="36"/>
          <w:szCs w:val="36"/>
          <w:rtl/>
        </w:rPr>
        <w:t>:</w:t>
      </w:r>
      <w:r w:rsidR="002E2297" w:rsidRPr="00E64F07">
        <w:rPr>
          <w:rFonts w:ascii="Traditional Arabic" w:hAnsi="Traditional Arabic" w:cs="Traditional Arabic"/>
          <w:sz w:val="36"/>
          <w:szCs w:val="36"/>
          <w:rtl/>
        </w:rPr>
        <w:t xml:space="preserve"> </w:t>
      </w:r>
      <w:r w:rsidR="002E2297" w:rsidRPr="001D214F">
        <w:rPr>
          <w:rFonts w:ascii="QCF_BSML" w:hAnsi="QCF_BSML" w:cs="QCF_BSML"/>
          <w:color w:val="000000"/>
          <w:sz w:val="30"/>
          <w:szCs w:val="30"/>
          <w:rtl/>
        </w:rPr>
        <w:t xml:space="preserve">ﭽ </w:t>
      </w:r>
      <w:r w:rsidR="00516523">
        <w:rPr>
          <w:rFonts w:ascii="QCF_P063" w:hAnsi="QCF_P063" w:cs="QCF_P063"/>
          <w:color w:val="000000"/>
          <w:sz w:val="30"/>
          <w:szCs w:val="30"/>
          <w:rtl/>
        </w:rPr>
        <w:t xml:space="preserve">ﭱ  ﭲ  ﭳ  ﭴ </w:t>
      </w:r>
      <w:r w:rsidR="00E64F07">
        <w:rPr>
          <w:rFonts w:ascii="QCF_P063" w:hAnsi="QCF_P063" w:cs="QCF_P063" w:hint="cs"/>
          <w:color w:val="000000"/>
          <w:sz w:val="30"/>
          <w:szCs w:val="30"/>
          <w:rtl/>
        </w:rPr>
        <w:t xml:space="preserve">  </w:t>
      </w:r>
      <w:r w:rsidR="002E2297" w:rsidRPr="001D214F">
        <w:rPr>
          <w:rFonts w:ascii="QCF_P063" w:hAnsi="QCF_P063" w:cs="QCF_P063"/>
          <w:color w:val="000000"/>
          <w:sz w:val="30"/>
          <w:szCs w:val="30"/>
          <w:rtl/>
        </w:rPr>
        <w:t xml:space="preserve">ﭵ  </w:t>
      </w:r>
      <w:r w:rsidR="002E2297" w:rsidRPr="001D214F">
        <w:rPr>
          <w:rFonts w:ascii="QCF_P063" w:hAnsi="QCF_P063" w:cs="QCF_P063"/>
          <w:sz w:val="30"/>
          <w:szCs w:val="30"/>
          <w:rtl/>
        </w:rPr>
        <w:t xml:space="preserve">ﭶﭷ   </w:t>
      </w:r>
      <w:r w:rsidR="002E2297" w:rsidRPr="001D214F">
        <w:rPr>
          <w:rFonts w:ascii="QCF_BSML" w:hAnsi="QCF_BSML" w:cs="QCF_BSML"/>
          <w:sz w:val="30"/>
          <w:szCs w:val="30"/>
          <w:rtl/>
        </w:rPr>
        <w:t>ﭼ</w:t>
      </w:r>
      <w:r w:rsidR="001D214F" w:rsidRPr="001D214F">
        <w:rPr>
          <w:rFonts w:ascii="QCF_BSML" w:hAnsi="QCF_BSML" w:cs="Traditional Arabic"/>
          <w:sz w:val="36"/>
          <w:szCs w:val="36"/>
          <w:vertAlign w:val="superscript"/>
          <w:rtl/>
        </w:rPr>
        <w:t>(</w:t>
      </w:r>
      <w:r w:rsidR="002E2297" w:rsidRPr="001D214F">
        <w:rPr>
          <w:rFonts w:ascii="Traditional Arabic" w:hAnsi="Traditional Arabic" w:cs="Traditional Arabic"/>
          <w:sz w:val="36"/>
          <w:szCs w:val="36"/>
          <w:vertAlign w:val="superscript"/>
          <w:rtl/>
        </w:rPr>
        <w:footnoteReference w:id="81"/>
      </w:r>
      <w:r w:rsidR="001D214F" w:rsidRPr="001D214F">
        <w:rPr>
          <w:rFonts w:ascii="QCF_BSML" w:hAnsi="QCF_BSML" w:cs="Traditional Arabic"/>
          <w:sz w:val="36"/>
          <w:szCs w:val="36"/>
          <w:vertAlign w:val="superscript"/>
          <w:rtl/>
        </w:rPr>
        <w:t>)</w:t>
      </w:r>
      <w:r w:rsidR="002E2297" w:rsidRPr="001D214F">
        <w:rPr>
          <w:rFonts w:ascii="Traditional Arabic" w:hAnsi="Traditional Arabic" w:cs="Traditional Arabic" w:hint="cs"/>
          <w:sz w:val="36"/>
          <w:szCs w:val="36"/>
          <w:rtl/>
        </w:rPr>
        <w:t>.</w:t>
      </w:r>
    </w:p>
    <w:p w:rsidR="002E2297" w:rsidRPr="0037686E" w:rsidRDefault="002E2297" w:rsidP="00E64F07">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وخشية من تحذير رسوله-</w:t>
      </w:r>
      <w:r w:rsidR="00E64F07">
        <w:rPr>
          <w:rFonts w:ascii="Traditional Arabic" w:hAnsi="Traditional Arabic" w:cs="Traditional Arabic" w:hint="cs"/>
          <w:sz w:val="36"/>
          <w:szCs w:val="36"/>
        </w:rPr>
        <w:sym w:font="AGA Arabesque" w:char="F072"/>
      </w:r>
      <w:r w:rsidRPr="0037686E">
        <w:rPr>
          <w:rFonts w:ascii="Traditional Arabic" w:hAnsi="Traditional Arabic" w:cs="Traditional Arabic" w:hint="cs"/>
          <w:sz w:val="36"/>
          <w:szCs w:val="36"/>
          <w:rtl/>
        </w:rPr>
        <w:t xml:space="preserve">- : </w:t>
      </w:r>
      <w:r w:rsidR="00E64F07" w:rsidRPr="00E64F07">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من فارق الجماعة شبراً فمات إلا مات ميتة جاهلية</w:t>
      </w:r>
      <w:r w:rsidR="00E64F07">
        <w:rPr>
          <w:rFonts w:ascii="Traditional Arabic" w:hAnsi="Traditional Arabic" w:cs="Traditional Arabic" w:hint="cs"/>
          <w:sz w:val="36"/>
          <w:szCs w:val="32"/>
          <w:vertAlign w:val="superscript"/>
          <w:rtl/>
        </w:rPr>
        <w:t xml:space="preserve"> </w:t>
      </w:r>
      <w:r w:rsidR="00E64F07" w:rsidRPr="003652E2">
        <w:rPr>
          <w:rFonts w:ascii="Traditional Arabic" w:hAnsi="Traditional Arabic" w:cs="Traditional Arabic"/>
          <w:sz w:val="36"/>
          <w:szCs w:val="32"/>
          <w:vertAlign w:val="superscript"/>
          <w:rtl/>
        </w:rPr>
        <w:t>))</w:t>
      </w:r>
      <w:r w:rsidR="00E64F07" w:rsidRPr="00E64F07">
        <w:rPr>
          <w:rFonts w:ascii="Traditional Arabic" w:hAnsi="Traditional Arabic" w:cs="Traditional Arabic"/>
          <w:sz w:val="36"/>
          <w:szCs w:val="36"/>
          <w:vertAlign w:val="superscript"/>
          <w:rtl/>
        </w:rPr>
        <w:t xml:space="preserve"> (</w:t>
      </w:r>
      <w:r w:rsidRPr="00E64F07">
        <w:rPr>
          <w:rFonts w:ascii="Traditional Arabic" w:hAnsi="Traditional Arabic" w:cs="Traditional Arabic"/>
          <w:sz w:val="36"/>
          <w:szCs w:val="36"/>
          <w:vertAlign w:val="superscript"/>
          <w:rtl/>
        </w:rPr>
        <w:footnoteReference w:id="82"/>
      </w:r>
      <w:r w:rsidR="00E64F07" w:rsidRPr="00E64F07">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E64F07" w:rsidP="0051652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لذا قال الأستاذ أحمد الكاتب</w:t>
      </w:r>
      <w:r w:rsidRPr="00E64F07">
        <w:rPr>
          <w:rFonts w:ascii="Traditional Arabic" w:hAnsi="Traditional Arabic" w:cs="Traditional Arabic"/>
          <w:sz w:val="36"/>
          <w:szCs w:val="36"/>
          <w:vertAlign w:val="superscript"/>
          <w:rtl/>
        </w:rPr>
        <w:t>(</w:t>
      </w:r>
      <w:r w:rsidR="002E2297" w:rsidRPr="00E64F07">
        <w:rPr>
          <w:rFonts w:ascii="Traditional Arabic" w:hAnsi="Traditional Arabic" w:cs="Traditional Arabic"/>
          <w:sz w:val="36"/>
          <w:szCs w:val="36"/>
          <w:vertAlign w:val="superscript"/>
          <w:rtl/>
        </w:rPr>
        <w:footnoteReference w:id="83"/>
      </w:r>
      <w:r w:rsidRPr="00E64F07">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الباحث الشيعي المعاصر– بعد بحث طويل وعميق:</w:t>
      </w:r>
      <w:r w:rsidR="002E2297" w:rsidRPr="0037686E">
        <w:rPr>
          <w:rFonts w:ascii="Traditional Arabic" w:hAnsi="Traditional Arabic" w:cs="Traditional Arabic" w:hint="cs"/>
          <w:sz w:val="36"/>
          <w:szCs w:val="36"/>
          <w:rtl/>
        </w:rPr>
        <w:t xml:space="preserve"> </w:t>
      </w:r>
      <w:r w:rsidRPr="00E64F07">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 xml:space="preserve">توصلت إلى نتيجة تثبت براءة الأئمة من نظرية </w:t>
      </w:r>
      <w:r w:rsidRPr="00E64F07">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الإمامة الإلهية</w:t>
      </w:r>
      <w:r>
        <w:rPr>
          <w:rFonts w:ascii="Traditional Arabic" w:hAnsi="Traditional Arabic" w:cs="Traditional Arabic" w:hint="cs"/>
          <w:sz w:val="36"/>
          <w:szCs w:val="32"/>
          <w:vertAlign w:val="superscript"/>
          <w:rtl/>
        </w:rPr>
        <w:t xml:space="preserve"> </w:t>
      </w:r>
      <w:r w:rsidRPr="003652E2">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وأنها من تأليف الغلاة و</w:t>
      </w:r>
      <w:r w:rsidR="002E2297" w:rsidRPr="0037686E">
        <w:rPr>
          <w:rFonts w:ascii="Traditional Arabic" w:hAnsi="Traditional Arabic" w:cs="Traditional Arabic" w:hint="cs"/>
          <w:sz w:val="36"/>
          <w:szCs w:val="36"/>
          <w:rtl/>
        </w:rPr>
        <w:t>المتكلم</w:t>
      </w:r>
      <w:r>
        <w:rPr>
          <w:rFonts w:ascii="Traditional Arabic" w:hAnsi="Traditional Arabic" w:cs="Traditional Arabic" w:hint="cs"/>
          <w:sz w:val="36"/>
          <w:szCs w:val="36"/>
          <w:rtl/>
        </w:rPr>
        <w:t>ين الذين كانوا يَلْتفُّون حولهم</w:t>
      </w:r>
      <w:r w:rsidR="002E2297" w:rsidRPr="0037686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وعدم قيامها على أسس شرعية متينة</w:t>
      </w:r>
      <w:r w:rsidR="002E2297" w:rsidRPr="0037686E">
        <w:rPr>
          <w:rFonts w:ascii="Traditional Arabic" w:hAnsi="Traditional Arabic" w:cs="Traditional Arabic" w:hint="cs"/>
          <w:sz w:val="36"/>
          <w:szCs w:val="36"/>
          <w:rtl/>
        </w:rPr>
        <w:t xml:space="preserve">، مما أدى إلى انهيارها بسرعة أمام </w:t>
      </w:r>
      <w:r w:rsidR="00516523">
        <w:rPr>
          <w:rFonts w:ascii="Traditional Arabic" w:hAnsi="Traditional Arabic" w:cs="Traditional Arabic" w:hint="cs"/>
          <w:sz w:val="36"/>
          <w:szCs w:val="36"/>
          <w:rtl/>
        </w:rPr>
        <w:t xml:space="preserve">التحديات ووصولها إلى طريق مسدود </w:t>
      </w:r>
      <w:r w:rsidR="002E2297" w:rsidRPr="0037686E">
        <w:rPr>
          <w:rFonts w:ascii="Traditional Arabic" w:hAnsi="Traditional Arabic" w:cs="Traditional Arabic" w:hint="cs"/>
          <w:sz w:val="36"/>
          <w:szCs w:val="36"/>
          <w:rtl/>
        </w:rPr>
        <w:t>وانقراضها</w:t>
      </w:r>
      <w:r>
        <w:rPr>
          <w:rFonts w:ascii="Traditional Arabic" w:hAnsi="Traditional Arabic" w:cs="Traditional Arabic" w:hint="cs"/>
          <w:sz w:val="36"/>
          <w:szCs w:val="32"/>
          <w:vertAlign w:val="superscript"/>
          <w:rtl/>
        </w:rPr>
        <w:t xml:space="preserve"> </w:t>
      </w:r>
      <w:r w:rsidRPr="003652E2">
        <w:rPr>
          <w:rFonts w:ascii="Traditional Arabic" w:hAnsi="Traditional Arabic" w:cs="Traditional Arabic"/>
          <w:sz w:val="36"/>
          <w:szCs w:val="32"/>
          <w:vertAlign w:val="superscript"/>
          <w:rtl/>
        </w:rPr>
        <w:t>))</w:t>
      </w:r>
      <w:r w:rsidRPr="00E64F07">
        <w:rPr>
          <w:rFonts w:ascii="Traditional Arabic" w:hAnsi="Traditional Arabic" w:cs="Traditional Arabic"/>
          <w:sz w:val="36"/>
          <w:szCs w:val="36"/>
          <w:vertAlign w:val="superscript"/>
          <w:rtl/>
        </w:rPr>
        <w:t xml:space="preserve"> (</w:t>
      </w:r>
      <w:r w:rsidR="002E2297" w:rsidRPr="00E64F07">
        <w:rPr>
          <w:rFonts w:ascii="Traditional Arabic" w:hAnsi="Traditional Arabic" w:cs="Traditional Arabic"/>
          <w:sz w:val="36"/>
          <w:szCs w:val="36"/>
          <w:vertAlign w:val="superscript"/>
          <w:rtl/>
        </w:rPr>
        <w:footnoteReference w:id="84"/>
      </w:r>
      <w:r w:rsidRPr="00E64F07">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E64F07" w:rsidP="00D11A33">
      <w:pPr>
        <w:spacing w:after="60" w:line="560" w:lineRule="exact"/>
        <w:ind w:firstLine="567"/>
        <w:jc w:val="lowKashida"/>
        <w:rPr>
          <w:rFonts w:ascii="Traditional Arabic" w:hAnsi="Traditional Arabic" w:cs="Traditional Arabic"/>
          <w:sz w:val="36"/>
          <w:szCs w:val="36"/>
          <w:rtl/>
        </w:rPr>
      </w:pPr>
      <w:r w:rsidRPr="00E64F07">
        <w:rPr>
          <w:rFonts w:ascii="Traditional Arabic" w:hAnsi="Traditional Arabic" w:cs="Traditional Arabic" w:hint="cs"/>
          <w:b/>
          <w:bCs/>
          <w:sz w:val="36"/>
          <w:szCs w:val="36"/>
          <w:rtl/>
        </w:rPr>
        <w:lastRenderedPageBreak/>
        <w:t>ثالثاً</w:t>
      </w:r>
      <w:r w:rsidR="002E2297" w:rsidRPr="00E64F07">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أن أئمة آل الب</w:t>
      </w:r>
      <w:r>
        <w:rPr>
          <w:rFonts w:ascii="Traditional Arabic" w:hAnsi="Traditional Arabic" w:cs="Traditional Arabic" w:hint="cs"/>
          <w:sz w:val="36"/>
          <w:szCs w:val="36"/>
          <w:rtl/>
        </w:rPr>
        <w:t>يت كانوا متمسكين بالكتاب والسنة</w:t>
      </w:r>
      <w:r w:rsidR="002E2297" w:rsidRPr="0037686E">
        <w:rPr>
          <w:rFonts w:ascii="Traditional Arabic" w:hAnsi="Traditional Arabic" w:cs="Traditional Arabic" w:hint="cs"/>
          <w:sz w:val="36"/>
          <w:szCs w:val="36"/>
          <w:rtl/>
        </w:rPr>
        <w:t>، داعين الناس للاعتصام بهما؛ روي عن أبي عبد الله –</w:t>
      </w:r>
      <w:r w:rsidRPr="00E64F07">
        <w:rPr>
          <w:rFonts w:ascii="Traditional Arabic" w:hAnsi="Traditional Arabic" w:cs="ATraditional Arabic" w:hint="cs"/>
          <w:sz w:val="36"/>
          <w:szCs w:val="36"/>
          <w:rtl/>
          <w:lang w:bidi="ar-KW"/>
        </w:rPr>
        <w:t xml:space="preserve"> </w:t>
      </w:r>
      <w:r w:rsidR="00D11A33">
        <w:rPr>
          <w:rFonts w:ascii="Traditional Arabic" w:hAnsi="Traditional Arabic" w:cs="Traditional Arabic"/>
          <w:sz w:val="36"/>
          <w:szCs w:val="36"/>
        </w:rPr>
        <w:sym w:font="AGA Arabesque" w:char="0074"/>
      </w:r>
      <w:r w:rsidRPr="0037686E">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 قال: قال رسول الله –</w:t>
      </w:r>
      <w:r>
        <w:rPr>
          <w:rFonts w:ascii="Traditional Arabic" w:hAnsi="Traditional Arabic" w:cs="Traditional Arabic" w:hint="cs"/>
          <w:sz w:val="36"/>
          <w:szCs w:val="36"/>
        </w:rPr>
        <w:sym w:font="AGA Arabesque" w:char="F072"/>
      </w:r>
      <w:r w:rsidR="002E2297" w:rsidRPr="0037686E">
        <w:rPr>
          <w:rFonts w:ascii="Traditional Arabic" w:hAnsi="Traditional Arabic" w:cs="Traditional Arabic" w:hint="cs"/>
          <w:sz w:val="36"/>
          <w:szCs w:val="36"/>
          <w:rtl/>
        </w:rPr>
        <w:t xml:space="preserve">- : </w:t>
      </w:r>
      <w:r w:rsidRPr="00E64F07">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إن على كل حق حقيقة، وعلى كل صواب نوراً</w:t>
      </w:r>
      <w:r w:rsidR="002E2297" w:rsidRPr="0037686E">
        <w:rPr>
          <w:rFonts w:ascii="Traditional Arabic" w:hAnsi="Traditional Arabic" w:cs="Traditional Arabic" w:hint="cs"/>
          <w:sz w:val="36"/>
          <w:szCs w:val="36"/>
          <w:rtl/>
        </w:rPr>
        <w:t>، فما وافق كتاب الله فخذوه وما خالف كتاب الله</w:t>
      </w:r>
      <w:r>
        <w:rPr>
          <w:rFonts w:ascii="Traditional Arabic" w:hAnsi="Traditional Arabic" w:cs="Traditional Arabic" w:hint="cs"/>
          <w:sz w:val="36"/>
          <w:szCs w:val="36"/>
          <w:rtl/>
        </w:rPr>
        <w:t xml:space="preserve"> </w:t>
      </w:r>
      <w:r w:rsidR="00516523">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فدعوه</w:t>
      </w:r>
      <w:r>
        <w:rPr>
          <w:rFonts w:ascii="Traditional Arabic" w:hAnsi="Traditional Arabic" w:cs="Traditional Arabic" w:hint="cs"/>
          <w:sz w:val="36"/>
          <w:szCs w:val="32"/>
          <w:vertAlign w:val="superscript"/>
          <w:rtl/>
        </w:rPr>
        <w:t xml:space="preserve"> </w:t>
      </w:r>
      <w:r w:rsidRPr="003652E2">
        <w:rPr>
          <w:rFonts w:ascii="Traditional Arabic" w:hAnsi="Traditional Arabic" w:cs="Traditional Arabic"/>
          <w:sz w:val="36"/>
          <w:szCs w:val="32"/>
          <w:vertAlign w:val="superscript"/>
          <w:rtl/>
        </w:rPr>
        <w:t>))</w:t>
      </w:r>
      <w:r w:rsidRPr="00E64F07">
        <w:rPr>
          <w:rFonts w:ascii="Traditional Arabic" w:hAnsi="Traditional Arabic" w:cs="Traditional Arabic"/>
          <w:sz w:val="36"/>
          <w:szCs w:val="36"/>
          <w:vertAlign w:val="superscript"/>
          <w:rtl/>
        </w:rPr>
        <w:t xml:space="preserve"> (</w:t>
      </w:r>
      <w:r w:rsidR="002E2297" w:rsidRPr="00E64F07">
        <w:rPr>
          <w:rFonts w:ascii="Traditional Arabic" w:hAnsi="Traditional Arabic" w:cs="Traditional Arabic"/>
          <w:sz w:val="36"/>
          <w:szCs w:val="36"/>
          <w:vertAlign w:val="superscript"/>
          <w:rtl/>
        </w:rPr>
        <w:footnoteReference w:id="85"/>
      </w:r>
      <w:r w:rsidRPr="00E64F07">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xml:space="preserve"> .</w:t>
      </w:r>
    </w:p>
    <w:p w:rsidR="002E2297" w:rsidRPr="0037686E" w:rsidRDefault="002E2297" w:rsidP="00D11A33">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وقال أبو عبد الله </w:t>
      </w:r>
      <w:r w:rsidR="00E64F07" w:rsidRPr="0037686E">
        <w:rPr>
          <w:rFonts w:ascii="Traditional Arabic" w:hAnsi="Traditional Arabic" w:cs="Traditional Arabic" w:hint="cs"/>
          <w:sz w:val="36"/>
          <w:szCs w:val="36"/>
          <w:rtl/>
        </w:rPr>
        <w:t>–</w:t>
      </w:r>
      <w:r w:rsidR="00E64F07" w:rsidRPr="00E64F07">
        <w:rPr>
          <w:rFonts w:ascii="Traditional Arabic" w:hAnsi="Traditional Arabic" w:cs="ATraditional Arabic" w:hint="cs"/>
          <w:sz w:val="36"/>
          <w:szCs w:val="36"/>
          <w:rtl/>
          <w:lang w:bidi="ar-KW"/>
        </w:rPr>
        <w:t xml:space="preserve"> </w:t>
      </w:r>
      <w:r w:rsidR="00D11A33">
        <w:rPr>
          <w:rFonts w:ascii="Traditional Arabic" w:hAnsi="Traditional Arabic" w:cs="Traditional Arabic"/>
          <w:sz w:val="36"/>
          <w:szCs w:val="36"/>
        </w:rPr>
        <w:sym w:font="AGA Arabesque" w:char="0074"/>
      </w:r>
      <w:r w:rsidR="00E64F07" w:rsidRPr="0037686E">
        <w:rPr>
          <w:rFonts w:ascii="Traditional Arabic" w:hAnsi="Traditional Arabic" w:cs="Traditional Arabic" w:hint="cs"/>
          <w:sz w:val="36"/>
          <w:szCs w:val="36"/>
          <w:rtl/>
        </w:rPr>
        <w:t xml:space="preserve"> </w:t>
      </w:r>
      <w:r w:rsidR="00E64F07">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w:t>
      </w:r>
      <w:r w:rsidR="00E64F07" w:rsidRPr="00E64F07">
        <w:rPr>
          <w:rFonts w:ascii="Traditional Arabic" w:hAnsi="Traditional Arabic" w:cs="Traditional Arabic" w:hint="cs"/>
          <w:sz w:val="32"/>
          <w:szCs w:val="32"/>
          <w:vertAlign w:val="superscript"/>
          <w:rtl/>
        </w:rPr>
        <w:t xml:space="preserve">(( </w:t>
      </w:r>
      <w:r w:rsidR="00E92426">
        <w:rPr>
          <w:rFonts w:ascii="Traditional Arabic" w:hAnsi="Traditional Arabic" w:cs="Traditional Arabic" w:hint="cs"/>
          <w:sz w:val="36"/>
          <w:szCs w:val="36"/>
          <w:rtl/>
        </w:rPr>
        <w:t>كل شيء مردود إلى الكتاب و</w:t>
      </w:r>
      <w:r w:rsidR="00E64F07">
        <w:rPr>
          <w:rFonts w:ascii="Traditional Arabic" w:hAnsi="Traditional Arabic" w:cs="Traditional Arabic" w:hint="cs"/>
          <w:sz w:val="36"/>
          <w:szCs w:val="36"/>
          <w:rtl/>
        </w:rPr>
        <w:t>السنة</w:t>
      </w:r>
      <w:r w:rsidRPr="0037686E">
        <w:rPr>
          <w:rFonts w:ascii="Traditional Arabic" w:hAnsi="Traditional Arabic" w:cs="Traditional Arabic" w:hint="cs"/>
          <w:sz w:val="36"/>
          <w:szCs w:val="36"/>
          <w:rtl/>
        </w:rPr>
        <w:t>، وكل حديث لا يوافق كتاب الله فهو زخرف</w:t>
      </w:r>
      <w:r w:rsidR="00E64F07">
        <w:rPr>
          <w:rFonts w:ascii="Traditional Arabic" w:hAnsi="Traditional Arabic" w:cs="Traditional Arabic" w:hint="cs"/>
          <w:sz w:val="36"/>
          <w:szCs w:val="32"/>
          <w:vertAlign w:val="superscript"/>
          <w:rtl/>
        </w:rPr>
        <w:t xml:space="preserve"> </w:t>
      </w:r>
      <w:r w:rsidR="00E64F07" w:rsidRPr="003652E2">
        <w:rPr>
          <w:rFonts w:ascii="Traditional Arabic" w:hAnsi="Traditional Arabic" w:cs="Traditional Arabic"/>
          <w:sz w:val="36"/>
          <w:szCs w:val="32"/>
          <w:vertAlign w:val="superscript"/>
          <w:rtl/>
        </w:rPr>
        <w:t>))</w:t>
      </w:r>
      <w:r w:rsidR="00E64F07" w:rsidRPr="00E64F07">
        <w:rPr>
          <w:rFonts w:ascii="Traditional Arabic" w:hAnsi="Traditional Arabic" w:cs="Traditional Arabic"/>
          <w:sz w:val="36"/>
          <w:szCs w:val="36"/>
          <w:vertAlign w:val="superscript"/>
          <w:rtl/>
        </w:rPr>
        <w:t xml:space="preserve"> (</w:t>
      </w:r>
      <w:r w:rsidRPr="00E64F07">
        <w:rPr>
          <w:rFonts w:ascii="Traditional Arabic" w:hAnsi="Traditional Arabic" w:cs="Traditional Arabic"/>
          <w:sz w:val="36"/>
          <w:szCs w:val="36"/>
          <w:vertAlign w:val="superscript"/>
          <w:rtl/>
        </w:rPr>
        <w:footnoteReference w:id="86"/>
      </w:r>
      <w:r w:rsidR="00E64F07" w:rsidRPr="00E64F07">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2E2297" w:rsidP="00D11A33">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وعن أبي عبد الله </w:t>
      </w:r>
      <w:r w:rsidR="00E64F07" w:rsidRPr="0037686E">
        <w:rPr>
          <w:rFonts w:ascii="Traditional Arabic" w:hAnsi="Traditional Arabic" w:cs="Traditional Arabic" w:hint="cs"/>
          <w:sz w:val="36"/>
          <w:szCs w:val="36"/>
          <w:rtl/>
        </w:rPr>
        <w:t>–</w:t>
      </w:r>
      <w:r w:rsidR="00D11A33">
        <w:rPr>
          <w:rFonts w:ascii="Traditional Arabic" w:hAnsi="Traditional Arabic" w:cs="Traditional Arabic"/>
          <w:sz w:val="36"/>
          <w:szCs w:val="36"/>
        </w:rPr>
        <w:sym w:font="AGA Arabesque" w:char="0074"/>
      </w:r>
      <w:r w:rsidR="00E64F07">
        <w:rPr>
          <w:rFonts w:ascii="Traditional Arabic" w:hAnsi="Traditional Arabic" w:cs="Traditional Arabic" w:hint="cs"/>
          <w:sz w:val="36"/>
          <w:szCs w:val="36"/>
          <w:rtl/>
        </w:rPr>
        <w:t>–قال</w:t>
      </w:r>
      <w:r w:rsidRPr="0037686E">
        <w:rPr>
          <w:rFonts w:ascii="Traditional Arabic" w:hAnsi="Traditional Arabic" w:cs="Traditional Arabic" w:hint="cs"/>
          <w:sz w:val="36"/>
          <w:szCs w:val="36"/>
          <w:rtl/>
        </w:rPr>
        <w:t>: خطب النبي –</w:t>
      </w:r>
      <w:r w:rsidR="00E64F07">
        <w:rPr>
          <w:rFonts w:ascii="Traditional Arabic" w:hAnsi="Traditional Arabic" w:cs="Traditional Arabic" w:hint="cs"/>
          <w:sz w:val="36"/>
          <w:szCs w:val="36"/>
        </w:rPr>
        <w:sym w:font="AGA Arabesque" w:char="F072"/>
      </w:r>
      <w:r w:rsidR="00E64F07">
        <w:rPr>
          <w:rFonts w:ascii="Traditional Arabic" w:hAnsi="Traditional Arabic" w:cs="Traditional Arabic" w:hint="cs"/>
          <w:sz w:val="36"/>
          <w:szCs w:val="36"/>
          <w:rtl/>
        </w:rPr>
        <w:t>- بمنى ، فقال</w:t>
      </w:r>
      <w:r w:rsidRPr="0037686E">
        <w:rPr>
          <w:rFonts w:ascii="Traditional Arabic" w:hAnsi="Traditional Arabic" w:cs="Traditional Arabic" w:hint="cs"/>
          <w:sz w:val="36"/>
          <w:szCs w:val="36"/>
          <w:rtl/>
        </w:rPr>
        <w:t xml:space="preserve">: </w:t>
      </w:r>
      <w:r w:rsidR="00E64F07" w:rsidRPr="00E64F07">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أيها الناس ما جاءكم عني يوافق كتاب الله فأن</w:t>
      </w:r>
      <w:r w:rsidR="00E64F07">
        <w:rPr>
          <w:rFonts w:ascii="Traditional Arabic" w:hAnsi="Traditional Arabic" w:cs="Traditional Arabic" w:hint="cs"/>
          <w:sz w:val="36"/>
          <w:szCs w:val="36"/>
          <w:rtl/>
        </w:rPr>
        <w:t>ا قلته،</w:t>
      </w:r>
      <w:r w:rsidRPr="0037686E">
        <w:rPr>
          <w:rFonts w:ascii="Traditional Arabic" w:hAnsi="Traditional Arabic" w:cs="Traditional Arabic" w:hint="cs"/>
          <w:sz w:val="36"/>
          <w:szCs w:val="36"/>
          <w:rtl/>
        </w:rPr>
        <w:t xml:space="preserve"> وما جاءكم يخالف كتاب الله فلم أقله</w:t>
      </w:r>
      <w:r w:rsidR="00E64F07">
        <w:rPr>
          <w:rFonts w:ascii="Traditional Arabic" w:hAnsi="Traditional Arabic" w:cs="Traditional Arabic" w:hint="cs"/>
          <w:sz w:val="36"/>
          <w:szCs w:val="32"/>
          <w:vertAlign w:val="superscript"/>
          <w:rtl/>
        </w:rPr>
        <w:t xml:space="preserve"> </w:t>
      </w:r>
      <w:r w:rsidR="00E64F07" w:rsidRPr="003652E2">
        <w:rPr>
          <w:rFonts w:ascii="Traditional Arabic" w:hAnsi="Traditional Arabic" w:cs="Traditional Arabic"/>
          <w:sz w:val="36"/>
          <w:szCs w:val="32"/>
          <w:vertAlign w:val="superscript"/>
          <w:rtl/>
        </w:rPr>
        <w:t>))</w:t>
      </w:r>
      <w:r w:rsidR="00E64F07" w:rsidRPr="00E64F07">
        <w:rPr>
          <w:rFonts w:ascii="Traditional Arabic" w:hAnsi="Traditional Arabic" w:cs="Traditional Arabic"/>
          <w:sz w:val="36"/>
          <w:szCs w:val="36"/>
          <w:vertAlign w:val="superscript"/>
          <w:rtl/>
        </w:rPr>
        <w:t xml:space="preserve"> (</w:t>
      </w:r>
      <w:r w:rsidRPr="00E64F07">
        <w:rPr>
          <w:rFonts w:ascii="Traditional Arabic" w:hAnsi="Traditional Arabic" w:cs="Traditional Arabic"/>
          <w:sz w:val="36"/>
          <w:szCs w:val="36"/>
          <w:vertAlign w:val="superscript"/>
          <w:rtl/>
        </w:rPr>
        <w:footnoteReference w:id="87"/>
      </w:r>
      <w:r w:rsidR="00E64F07" w:rsidRPr="00E64F07">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E64F07" w:rsidP="00516523">
      <w:pPr>
        <w:spacing w:after="60" w:line="560" w:lineRule="exact"/>
        <w:ind w:firstLine="567"/>
        <w:jc w:val="lowKashida"/>
        <w:rPr>
          <w:rFonts w:ascii="Traditional Arabic" w:hAnsi="Traditional Arabic" w:cs="Traditional Arabic"/>
          <w:sz w:val="36"/>
          <w:szCs w:val="36"/>
          <w:rtl/>
        </w:rPr>
      </w:pPr>
      <w:r w:rsidRPr="00E64F07">
        <w:rPr>
          <w:rFonts w:ascii="Traditional Arabic" w:hAnsi="Traditional Arabic" w:cs="Traditional Arabic" w:hint="cs"/>
          <w:b/>
          <w:bCs/>
          <w:sz w:val="36"/>
          <w:szCs w:val="36"/>
          <w:rtl/>
        </w:rPr>
        <w:t>رابعاً</w:t>
      </w:r>
      <w:r w:rsidR="002E2297" w:rsidRPr="00E64F07">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أئمة آل البيت كانوا من أكثر الناس تمسكاً بالتوحيد ودعوةً إليه وتحذيراً من</w:t>
      </w:r>
      <w:r>
        <w:rPr>
          <w:rFonts w:ascii="Traditional Arabic" w:hAnsi="Traditional Arabic" w:cs="Traditional Arabic" w:hint="cs"/>
          <w:sz w:val="36"/>
          <w:szCs w:val="36"/>
          <w:rtl/>
        </w:rPr>
        <w:t xml:space="preserve"> الشرك ووسائله وكل ما يفضي إليه؛ ومن ذلك</w:t>
      </w:r>
      <w:r w:rsidR="002E2297" w:rsidRPr="0037686E">
        <w:rPr>
          <w:rFonts w:ascii="Traditional Arabic" w:hAnsi="Traditional Arabic" w:cs="Traditional Arabic" w:hint="cs"/>
          <w:sz w:val="36"/>
          <w:szCs w:val="36"/>
          <w:rtl/>
        </w:rPr>
        <w:t>:</w:t>
      </w:r>
    </w:p>
    <w:p w:rsidR="002E2297" w:rsidRPr="0037686E" w:rsidRDefault="002E2297" w:rsidP="00516523">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بيانهم</w:t>
      </w:r>
      <w:r w:rsidR="00E64F07">
        <w:rPr>
          <w:rFonts w:ascii="Traditional Arabic" w:hAnsi="Traditional Arabic" w:cs="Traditional Arabic" w:hint="cs"/>
          <w:sz w:val="36"/>
          <w:szCs w:val="36"/>
          <w:rtl/>
        </w:rPr>
        <w:t xml:space="preserve"> لأهمية التوحيد في أحاديث كثيرة، منها</w:t>
      </w:r>
      <w:r w:rsidRPr="0037686E">
        <w:rPr>
          <w:rFonts w:ascii="Traditional Arabic" w:hAnsi="Traditional Arabic" w:cs="Traditional Arabic" w:hint="cs"/>
          <w:sz w:val="36"/>
          <w:szCs w:val="36"/>
          <w:rtl/>
        </w:rPr>
        <w:t xml:space="preserve">: ما رواه المجلسي في بحاره عن جابر بن عبد الله </w:t>
      </w:r>
      <w:r w:rsidR="00E64F07">
        <w:rPr>
          <w:rFonts w:ascii="Traditional Arabic" w:hAnsi="Traditional Arabic" w:cs="Traditional Arabic" w:hint="cs"/>
          <w:sz w:val="36"/>
          <w:szCs w:val="36"/>
          <w:rtl/>
        </w:rPr>
        <w:t>-</w:t>
      </w:r>
      <w:r w:rsidR="00E64F07">
        <w:rPr>
          <w:rFonts w:ascii="Traditional Arabic" w:hAnsi="Traditional Arabic" w:cs="Traditional Arabic" w:hint="cs"/>
          <w:sz w:val="36"/>
          <w:szCs w:val="36"/>
        </w:rPr>
        <w:sym w:font="AGA Arabesque" w:char="F074"/>
      </w:r>
      <w:r w:rsidR="00E64F07">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عن النبي </w:t>
      </w:r>
      <w:r w:rsidR="00E64F07">
        <w:rPr>
          <w:rFonts w:ascii="Traditional Arabic" w:hAnsi="Traditional Arabic" w:cs="Traditional Arabic" w:hint="cs"/>
          <w:sz w:val="36"/>
          <w:szCs w:val="36"/>
          <w:rtl/>
        </w:rPr>
        <w:t>-</w:t>
      </w:r>
      <w:r w:rsidR="00E64F07">
        <w:rPr>
          <w:rFonts w:ascii="Traditional Arabic" w:hAnsi="Traditional Arabic" w:cs="Traditional Arabic" w:hint="cs"/>
          <w:sz w:val="36"/>
          <w:szCs w:val="36"/>
        </w:rPr>
        <w:sym w:font="AGA Arabesque" w:char="F072"/>
      </w:r>
      <w:r w:rsidR="00E64F07">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أنه قال:</w:t>
      </w:r>
      <w:r w:rsidR="00E64F07">
        <w:rPr>
          <w:rFonts w:ascii="Traditional Arabic" w:hAnsi="Traditional Arabic" w:cs="Traditional Arabic" w:hint="cs"/>
          <w:sz w:val="32"/>
          <w:szCs w:val="32"/>
          <w:vertAlign w:val="superscript"/>
          <w:rtl/>
        </w:rPr>
        <w:t xml:space="preserve"> </w:t>
      </w:r>
      <w:r w:rsidR="00E64F07" w:rsidRPr="00E64F07">
        <w:rPr>
          <w:rFonts w:ascii="Traditional Arabic" w:hAnsi="Traditional Arabic" w:cs="Traditional Arabic" w:hint="cs"/>
          <w:sz w:val="32"/>
          <w:szCs w:val="32"/>
          <w:vertAlign w:val="superscript"/>
          <w:rtl/>
        </w:rPr>
        <w:t xml:space="preserve">(( </w:t>
      </w:r>
      <w:r w:rsidR="00E64F07">
        <w:rPr>
          <w:rFonts w:ascii="Traditional Arabic" w:hAnsi="Traditional Arabic" w:cs="Traditional Arabic" w:hint="cs"/>
          <w:sz w:val="36"/>
          <w:szCs w:val="36"/>
          <w:rtl/>
        </w:rPr>
        <w:t xml:space="preserve"> الموجبتان</w:t>
      </w:r>
      <w:r w:rsidRPr="0037686E">
        <w:rPr>
          <w:rFonts w:ascii="Traditional Arabic" w:hAnsi="Traditional Arabic" w:cs="Traditional Arabic" w:hint="cs"/>
          <w:sz w:val="36"/>
          <w:szCs w:val="36"/>
          <w:rtl/>
        </w:rPr>
        <w:t>: من مات يشهد أن لا إله إلا</w:t>
      </w:r>
      <w:r w:rsidR="00E64F07">
        <w:rPr>
          <w:rFonts w:ascii="Traditional Arabic" w:hAnsi="Traditional Arabic" w:cs="Traditional Arabic" w:hint="cs"/>
          <w:sz w:val="36"/>
          <w:szCs w:val="36"/>
          <w:rtl/>
        </w:rPr>
        <w:t xml:space="preserve"> الله وحده لا شريك له دخل الجنة</w:t>
      </w:r>
      <w:r w:rsidRPr="0037686E">
        <w:rPr>
          <w:rFonts w:ascii="Traditional Arabic" w:hAnsi="Traditional Arabic" w:cs="Traditional Arabic" w:hint="cs"/>
          <w:sz w:val="36"/>
          <w:szCs w:val="36"/>
          <w:rtl/>
        </w:rPr>
        <w:t>، ومن مات يشرك بالله شيئاً يدخل النار</w:t>
      </w:r>
      <w:r w:rsidR="00E64F07">
        <w:rPr>
          <w:rFonts w:ascii="Traditional Arabic" w:hAnsi="Traditional Arabic" w:cs="Traditional Arabic" w:hint="cs"/>
          <w:sz w:val="36"/>
          <w:szCs w:val="32"/>
          <w:vertAlign w:val="superscript"/>
          <w:rtl/>
        </w:rPr>
        <w:t xml:space="preserve"> </w:t>
      </w:r>
      <w:r w:rsidR="00E64F07" w:rsidRPr="003652E2">
        <w:rPr>
          <w:rFonts w:ascii="Traditional Arabic" w:hAnsi="Traditional Arabic" w:cs="Traditional Arabic"/>
          <w:sz w:val="36"/>
          <w:szCs w:val="32"/>
          <w:vertAlign w:val="superscript"/>
          <w:rtl/>
        </w:rPr>
        <w:t>))</w:t>
      </w:r>
      <w:r w:rsidR="00E64F07" w:rsidRPr="00E64F07">
        <w:rPr>
          <w:rFonts w:ascii="Traditional Arabic" w:hAnsi="Traditional Arabic" w:cs="Traditional Arabic"/>
          <w:sz w:val="36"/>
          <w:szCs w:val="36"/>
          <w:vertAlign w:val="superscript"/>
          <w:rtl/>
        </w:rPr>
        <w:t xml:space="preserve"> (</w:t>
      </w:r>
      <w:r w:rsidRPr="00E64F07">
        <w:rPr>
          <w:rFonts w:ascii="Traditional Arabic" w:hAnsi="Traditional Arabic" w:cs="Traditional Arabic"/>
          <w:sz w:val="36"/>
          <w:szCs w:val="36"/>
          <w:vertAlign w:val="superscript"/>
          <w:rtl/>
        </w:rPr>
        <w:footnoteReference w:id="88"/>
      </w:r>
      <w:r w:rsidR="00E64F07" w:rsidRPr="00E64F07">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D11A33">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وما رواه عن الرضا علي بن موسى -</w:t>
      </w:r>
      <w:r w:rsidR="0048344E" w:rsidRPr="0048344E">
        <w:rPr>
          <w:rFonts w:ascii="Traditional Arabic" w:hAnsi="Traditional Arabic" w:cs="ATraditional Arabic" w:hint="cs"/>
          <w:sz w:val="36"/>
          <w:szCs w:val="36"/>
          <w:rtl/>
          <w:lang w:bidi="ar-KW"/>
        </w:rPr>
        <w:t xml:space="preserve"> </w:t>
      </w:r>
      <w:r w:rsidR="00D11A33">
        <w:rPr>
          <w:rFonts w:ascii="Traditional Arabic" w:hAnsi="Traditional Arabic" w:cs="Traditional Arabic"/>
          <w:sz w:val="36"/>
          <w:szCs w:val="36"/>
        </w:rPr>
        <w:sym w:font="AGA Arabesque" w:char="0074"/>
      </w:r>
      <w:r w:rsidR="0048344E" w:rsidRPr="0037686E">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قال : قال رسول الله –</w:t>
      </w:r>
      <w:r w:rsidR="0048344E">
        <w:rPr>
          <w:rFonts w:ascii="Traditional Arabic" w:hAnsi="Traditional Arabic" w:cs="Traditional Arabic" w:hint="cs"/>
          <w:sz w:val="36"/>
          <w:szCs w:val="36"/>
        </w:rPr>
        <w:sym w:font="AGA Arabesque" w:char="F072"/>
      </w:r>
      <w:r w:rsidRPr="0037686E">
        <w:rPr>
          <w:rFonts w:ascii="Traditional Arabic" w:hAnsi="Traditional Arabic" w:cs="Traditional Arabic" w:hint="cs"/>
          <w:sz w:val="36"/>
          <w:szCs w:val="36"/>
          <w:rtl/>
        </w:rPr>
        <w:t xml:space="preserve"> - : </w:t>
      </w:r>
      <w:r w:rsidR="0048344E" w:rsidRPr="0048344E">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 لا إله إلا الله ك</w:t>
      </w:r>
      <w:r w:rsidR="0048344E">
        <w:rPr>
          <w:rFonts w:ascii="Traditional Arabic" w:hAnsi="Traditional Arabic" w:cs="Traditional Arabic" w:hint="cs"/>
          <w:sz w:val="36"/>
          <w:szCs w:val="36"/>
          <w:rtl/>
        </w:rPr>
        <w:t>لمة عظيمة كريمة على الله عز وجل، من قالها مخلصاً استوجب الجنة</w:t>
      </w:r>
      <w:r w:rsidRPr="0037686E">
        <w:rPr>
          <w:rFonts w:ascii="Traditional Arabic" w:hAnsi="Traditional Arabic" w:cs="Traditional Arabic" w:hint="cs"/>
          <w:sz w:val="36"/>
          <w:szCs w:val="36"/>
          <w:rtl/>
        </w:rPr>
        <w:t xml:space="preserve">، </w:t>
      </w:r>
      <w:r w:rsidR="0048344E">
        <w:rPr>
          <w:rFonts w:ascii="Traditional Arabic" w:hAnsi="Traditional Arabic" w:cs="Traditional Arabic" w:hint="cs"/>
          <w:sz w:val="36"/>
          <w:szCs w:val="36"/>
          <w:rtl/>
        </w:rPr>
        <w:t>ومن قالها كاذباً عصمت ماله ودمه</w:t>
      </w:r>
      <w:r w:rsidRPr="0037686E">
        <w:rPr>
          <w:rFonts w:ascii="Traditional Arabic" w:hAnsi="Traditional Arabic" w:cs="Traditional Arabic" w:hint="cs"/>
          <w:sz w:val="36"/>
          <w:szCs w:val="36"/>
          <w:rtl/>
        </w:rPr>
        <w:t>، وكان مصيره إلى النار</w:t>
      </w:r>
      <w:r w:rsidR="0048344E">
        <w:rPr>
          <w:rFonts w:ascii="Traditional Arabic" w:hAnsi="Traditional Arabic" w:cs="Traditional Arabic" w:hint="cs"/>
          <w:sz w:val="36"/>
          <w:szCs w:val="32"/>
          <w:vertAlign w:val="superscript"/>
          <w:rtl/>
        </w:rPr>
        <w:t xml:space="preserve"> </w:t>
      </w:r>
      <w:r w:rsidR="0048344E" w:rsidRPr="003652E2">
        <w:rPr>
          <w:rFonts w:ascii="Traditional Arabic" w:hAnsi="Traditional Arabic" w:cs="Traditional Arabic"/>
          <w:sz w:val="36"/>
          <w:szCs w:val="32"/>
          <w:vertAlign w:val="superscript"/>
          <w:rtl/>
        </w:rPr>
        <w:t>))</w:t>
      </w:r>
      <w:r w:rsidR="0048344E" w:rsidRPr="0048344E">
        <w:rPr>
          <w:rFonts w:ascii="Traditional Arabic" w:hAnsi="Traditional Arabic" w:cs="Traditional Arabic"/>
          <w:sz w:val="36"/>
          <w:szCs w:val="36"/>
          <w:vertAlign w:val="superscript"/>
          <w:rtl/>
        </w:rPr>
        <w:t xml:space="preserve"> (</w:t>
      </w:r>
      <w:r w:rsidRPr="0048344E">
        <w:rPr>
          <w:rFonts w:ascii="Traditional Arabic" w:hAnsi="Traditional Arabic" w:cs="Traditional Arabic"/>
          <w:sz w:val="36"/>
          <w:szCs w:val="36"/>
          <w:vertAlign w:val="superscript"/>
          <w:rtl/>
        </w:rPr>
        <w:footnoteReference w:id="89"/>
      </w:r>
      <w:r w:rsidR="0048344E" w:rsidRPr="0048344E">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8344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 xml:space="preserve">ثم قال المجلسي معلقاً على قوله صلى الله عليه وسلم: </w:t>
      </w:r>
      <w:r w:rsidR="0048344E" w:rsidRPr="0048344E">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ومن قالها كاذباً</w:t>
      </w:r>
      <w:r w:rsidR="0048344E">
        <w:rPr>
          <w:rFonts w:ascii="Traditional Arabic" w:hAnsi="Traditional Arabic" w:cs="Traditional Arabic" w:hint="cs"/>
          <w:sz w:val="36"/>
          <w:szCs w:val="32"/>
          <w:vertAlign w:val="superscript"/>
          <w:rtl/>
        </w:rPr>
        <w:t xml:space="preserve"> </w:t>
      </w:r>
      <w:r w:rsidR="0048344E" w:rsidRPr="003652E2">
        <w:rPr>
          <w:rFonts w:ascii="Traditional Arabic" w:hAnsi="Traditional Arabic" w:cs="Traditional Arabic"/>
          <w:sz w:val="36"/>
          <w:szCs w:val="32"/>
          <w:vertAlign w:val="superscript"/>
          <w:rtl/>
        </w:rPr>
        <w:t>))</w:t>
      </w:r>
      <w:r w:rsidR="0048344E">
        <w:rPr>
          <w:rFonts w:ascii="Traditional Arabic" w:hAnsi="Traditional Arabic" w:cs="Traditional Arabic" w:hint="cs"/>
          <w:sz w:val="36"/>
          <w:szCs w:val="36"/>
          <w:rtl/>
        </w:rPr>
        <w:t>: أي</w:t>
      </w:r>
      <w:r w:rsidRPr="0037686E">
        <w:rPr>
          <w:rFonts w:ascii="Traditional Arabic" w:hAnsi="Traditional Arabic" w:cs="Traditional Arabic" w:hint="cs"/>
          <w:sz w:val="36"/>
          <w:szCs w:val="36"/>
          <w:rtl/>
        </w:rPr>
        <w:t>: في الإخبار عن الإذعان لها والتصديق بها</w:t>
      </w:r>
      <w:r w:rsidR="0048344E" w:rsidRPr="0048344E">
        <w:rPr>
          <w:rFonts w:ascii="Traditional Arabic" w:hAnsi="Traditional Arabic" w:cs="Traditional Arabic"/>
          <w:sz w:val="36"/>
          <w:szCs w:val="36"/>
          <w:vertAlign w:val="superscript"/>
          <w:rtl/>
        </w:rPr>
        <w:t>(</w:t>
      </w:r>
      <w:r w:rsidRPr="0048344E">
        <w:rPr>
          <w:rFonts w:ascii="Traditional Arabic" w:hAnsi="Traditional Arabic" w:cs="Traditional Arabic"/>
          <w:sz w:val="36"/>
          <w:szCs w:val="36"/>
          <w:vertAlign w:val="superscript"/>
          <w:rtl/>
        </w:rPr>
        <w:footnoteReference w:id="90"/>
      </w:r>
      <w:r w:rsidR="0048344E" w:rsidRPr="0048344E">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8344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وكان أهل البيت يحذرون من الإشراك بالله تعالى؛ ولو كان في اليسير الحقير في أعين الناس، وهذا ما كان يخشى وقوعه أمير المؤمنين علي </w:t>
      </w:r>
      <w:r w:rsidR="0048344E">
        <w:rPr>
          <w:rFonts w:ascii="Traditional Arabic" w:hAnsi="Traditional Arabic" w:cs="Traditional Arabic" w:hint="cs"/>
          <w:sz w:val="36"/>
          <w:szCs w:val="36"/>
          <w:rtl/>
        </w:rPr>
        <w:t>-</w:t>
      </w:r>
      <w:r w:rsidR="0048344E">
        <w:rPr>
          <w:rFonts w:ascii="Traditional Arabic" w:hAnsi="Traditional Arabic" w:cs="Traditional Arabic" w:hint="cs"/>
          <w:sz w:val="36"/>
          <w:szCs w:val="36"/>
        </w:rPr>
        <w:sym w:font="AGA Arabesque" w:char="F074"/>
      </w:r>
      <w:r w:rsidR="0048344E">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مثل ما جاء عنه أنه إذا ت</w:t>
      </w:r>
      <w:r w:rsidR="0048344E">
        <w:rPr>
          <w:rFonts w:ascii="Traditional Arabic" w:hAnsi="Traditional Arabic" w:cs="Traditional Arabic" w:hint="cs"/>
          <w:sz w:val="36"/>
          <w:szCs w:val="36"/>
          <w:rtl/>
        </w:rPr>
        <w:t>وضأ لم يدع أحداً يصب عليه الماء، فقيل له</w:t>
      </w:r>
      <w:r w:rsidRPr="0037686E">
        <w:rPr>
          <w:rFonts w:ascii="Traditional Arabic" w:hAnsi="Traditional Arabic" w:cs="Traditional Arabic" w:hint="cs"/>
          <w:sz w:val="36"/>
          <w:szCs w:val="36"/>
          <w:rtl/>
        </w:rPr>
        <w:t>: يا أمير المؤمنين</w:t>
      </w:r>
      <w:r w:rsidR="0048344E">
        <w:rPr>
          <w:rFonts w:ascii="Traditional Arabic" w:hAnsi="Traditional Arabic" w:cs="Traditional Arabic" w:hint="cs"/>
          <w:sz w:val="36"/>
          <w:szCs w:val="36"/>
          <w:rtl/>
        </w:rPr>
        <w:t xml:space="preserve"> لم لا تدعهم يصبون عليك الماء</w:t>
      </w:r>
      <w:r w:rsidRPr="0037686E">
        <w:rPr>
          <w:rFonts w:ascii="Traditional Arabic" w:hAnsi="Traditional Arabic" w:cs="Traditional Arabic" w:hint="cs"/>
          <w:sz w:val="36"/>
          <w:szCs w:val="36"/>
          <w:rtl/>
        </w:rPr>
        <w:t xml:space="preserve">؟ فقال : </w:t>
      </w:r>
      <w:r w:rsidR="0048344E" w:rsidRPr="0048344E">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لا أحب أن أشرك في صلاتي أحداً</w:t>
      </w:r>
      <w:r w:rsidR="0048344E">
        <w:rPr>
          <w:rFonts w:ascii="Traditional Arabic" w:hAnsi="Traditional Arabic" w:cs="Traditional Arabic" w:hint="cs"/>
          <w:sz w:val="36"/>
          <w:szCs w:val="32"/>
          <w:vertAlign w:val="superscript"/>
          <w:rtl/>
        </w:rPr>
        <w:t xml:space="preserve"> </w:t>
      </w:r>
      <w:r w:rsidR="0048344E" w:rsidRPr="003652E2">
        <w:rPr>
          <w:rFonts w:ascii="Traditional Arabic" w:hAnsi="Traditional Arabic" w:cs="Traditional Arabic"/>
          <w:sz w:val="36"/>
          <w:szCs w:val="32"/>
          <w:vertAlign w:val="superscript"/>
          <w:rtl/>
        </w:rPr>
        <w:t>))</w:t>
      </w:r>
      <w:r w:rsidR="0048344E" w:rsidRPr="0048344E">
        <w:rPr>
          <w:rFonts w:ascii="Traditional Arabic" w:hAnsi="Traditional Arabic" w:cs="Traditional Arabic"/>
          <w:sz w:val="36"/>
          <w:szCs w:val="36"/>
          <w:vertAlign w:val="superscript"/>
          <w:rtl/>
        </w:rPr>
        <w:t xml:space="preserve"> (</w:t>
      </w:r>
      <w:r w:rsidRPr="0048344E">
        <w:rPr>
          <w:rFonts w:ascii="Traditional Arabic" w:hAnsi="Traditional Arabic" w:cs="Traditional Arabic"/>
          <w:sz w:val="36"/>
          <w:szCs w:val="36"/>
          <w:vertAlign w:val="superscript"/>
          <w:rtl/>
        </w:rPr>
        <w:footnoteReference w:id="91"/>
      </w:r>
      <w:r w:rsidR="0048344E" w:rsidRPr="0048344E">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2E2297" w:rsidP="0048344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فإذا كان أمير المؤمنين </w:t>
      </w:r>
      <w:r w:rsidR="0048344E">
        <w:rPr>
          <w:rFonts w:ascii="Traditional Arabic" w:hAnsi="Traditional Arabic" w:cs="Traditional Arabic" w:hint="cs"/>
          <w:sz w:val="36"/>
          <w:szCs w:val="36"/>
          <w:rtl/>
        </w:rPr>
        <w:t>-</w:t>
      </w:r>
      <w:r w:rsidR="0048344E">
        <w:rPr>
          <w:rFonts w:ascii="Traditional Arabic" w:hAnsi="Traditional Arabic" w:cs="Traditional Arabic" w:hint="cs"/>
          <w:sz w:val="36"/>
          <w:szCs w:val="36"/>
        </w:rPr>
        <w:sym w:font="AGA Arabesque" w:char="F074"/>
      </w:r>
      <w:r w:rsidR="0048344E">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لم يدع أحداً أن يصب عليه الماء بسبب أن</w:t>
      </w:r>
      <w:r w:rsidR="0048344E">
        <w:rPr>
          <w:rFonts w:ascii="Traditional Arabic" w:hAnsi="Traditional Arabic" w:cs="Traditional Arabic" w:hint="cs"/>
          <w:sz w:val="36"/>
          <w:szCs w:val="36"/>
          <w:rtl/>
        </w:rPr>
        <w:t>ه لا يحب أن يشاركه أحد في صلاته، لينال الأجر كاملاً، فكيف يرضى أمير المؤمنين وأهل بيته</w:t>
      </w:r>
      <w:r w:rsidRPr="0037686E">
        <w:rPr>
          <w:rFonts w:ascii="Traditional Arabic" w:hAnsi="Traditional Arabic" w:cs="Traditional Arabic" w:hint="cs"/>
          <w:sz w:val="36"/>
          <w:szCs w:val="36"/>
          <w:rtl/>
        </w:rPr>
        <w:t>، أن يطلب منهم الن</w:t>
      </w:r>
      <w:r w:rsidR="0048344E">
        <w:rPr>
          <w:rFonts w:ascii="Traditional Arabic" w:hAnsi="Traditional Arabic" w:cs="Traditional Arabic" w:hint="cs"/>
          <w:sz w:val="36"/>
          <w:szCs w:val="36"/>
          <w:rtl/>
        </w:rPr>
        <w:t>فع و</w:t>
      </w:r>
      <w:r w:rsidRPr="0037686E">
        <w:rPr>
          <w:rFonts w:ascii="Traditional Arabic" w:hAnsi="Traditional Arabic" w:cs="Traditional Arabic" w:hint="cs"/>
          <w:sz w:val="36"/>
          <w:szCs w:val="36"/>
          <w:rtl/>
        </w:rPr>
        <w:t>الضر في</w:t>
      </w:r>
      <w:r w:rsidR="0048344E">
        <w:rPr>
          <w:rFonts w:ascii="Traditional Arabic" w:hAnsi="Traditional Arabic" w:cs="Traditional Arabic" w:hint="cs"/>
          <w:sz w:val="36"/>
          <w:szCs w:val="36"/>
          <w:rtl/>
        </w:rPr>
        <w:t>ما هو من خصائص رب العالمين وحده</w:t>
      </w:r>
      <w:r w:rsidRPr="0037686E">
        <w:rPr>
          <w:rFonts w:ascii="Traditional Arabic" w:hAnsi="Traditional Arabic" w:cs="Traditional Arabic" w:hint="cs"/>
          <w:sz w:val="36"/>
          <w:szCs w:val="36"/>
          <w:rtl/>
        </w:rPr>
        <w:t>؟!</w:t>
      </w:r>
    </w:p>
    <w:p w:rsidR="002E2297" w:rsidRPr="0037686E" w:rsidRDefault="002E2297" w:rsidP="0048344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ولحرص الأئمة </w:t>
      </w:r>
      <w:r w:rsidR="0048344E">
        <w:rPr>
          <w:rFonts w:ascii="Traditional Arabic" w:hAnsi="Traditional Arabic" w:cs="Traditional Arabic" w:hint="cs"/>
          <w:sz w:val="36"/>
          <w:szCs w:val="36"/>
          <w:rtl/>
        </w:rPr>
        <w:t>-</w:t>
      </w:r>
      <w:r w:rsidR="0048344E">
        <w:rPr>
          <w:rFonts w:ascii="Traditional Arabic" w:hAnsi="Traditional Arabic" w:cs="Traditional Arabic" w:hint="cs"/>
          <w:sz w:val="36"/>
          <w:szCs w:val="36"/>
        </w:rPr>
        <w:sym w:font="AGA Arabesque" w:char="F079"/>
      </w:r>
      <w:r w:rsidR="00E92426">
        <w:rPr>
          <w:rFonts w:ascii="Traditional Arabic" w:hAnsi="Traditional Arabic" w:cs="Traditional Arabic" w:hint="cs"/>
          <w:sz w:val="36"/>
          <w:szCs w:val="36"/>
          <w:rtl/>
        </w:rPr>
        <w:t>- على التوحيد و</w:t>
      </w:r>
      <w:r w:rsidR="0048344E">
        <w:rPr>
          <w:rFonts w:ascii="Traditional Arabic" w:hAnsi="Traditional Arabic" w:cs="Traditional Arabic" w:hint="cs"/>
          <w:sz w:val="36"/>
          <w:szCs w:val="36"/>
          <w:rtl/>
        </w:rPr>
        <w:t>إخلاص العمل لله</w:t>
      </w:r>
      <w:r w:rsidRPr="0037686E">
        <w:rPr>
          <w:rFonts w:ascii="Traditional Arabic" w:hAnsi="Traditional Arabic" w:cs="Traditional Arabic" w:hint="cs"/>
          <w:sz w:val="36"/>
          <w:szCs w:val="36"/>
          <w:rtl/>
        </w:rPr>
        <w:t>، فقد حذروا من الصلاة في مكان ي</w:t>
      </w:r>
      <w:r w:rsidR="0048344E">
        <w:rPr>
          <w:rFonts w:ascii="Traditional Arabic" w:hAnsi="Traditional Arabic" w:cs="Traditional Arabic" w:hint="cs"/>
          <w:sz w:val="36"/>
          <w:szCs w:val="36"/>
          <w:rtl/>
        </w:rPr>
        <w:t>كون فيه تماثيل أو تصاوير مرسومة، ونهوا عنه في فتاواهم</w:t>
      </w:r>
      <w:r w:rsidRPr="0037686E">
        <w:rPr>
          <w:rFonts w:ascii="Traditional Arabic" w:hAnsi="Traditional Arabic" w:cs="Traditional Arabic" w:hint="cs"/>
          <w:sz w:val="36"/>
          <w:szCs w:val="36"/>
          <w:rtl/>
        </w:rPr>
        <w:t>.</w:t>
      </w:r>
    </w:p>
    <w:p w:rsidR="002E2297" w:rsidRPr="0037686E" w:rsidRDefault="002E2297" w:rsidP="00784A9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فعن عبد الله بن الحسن عن جده علي بن جعفر عن أخيه موسى </w:t>
      </w:r>
      <w:r w:rsidR="0048344E" w:rsidRPr="0037686E">
        <w:rPr>
          <w:rFonts w:ascii="Traditional Arabic" w:hAnsi="Traditional Arabic" w:cs="Traditional Arabic" w:hint="cs"/>
          <w:sz w:val="36"/>
          <w:szCs w:val="36"/>
          <w:rtl/>
        </w:rPr>
        <w:t>-</w:t>
      </w:r>
      <w:r w:rsidR="0048344E" w:rsidRPr="0048344E">
        <w:rPr>
          <w:rFonts w:ascii="Traditional Arabic" w:hAnsi="Traditional Arabic" w:cs="ATraditional Arabic" w:hint="cs"/>
          <w:sz w:val="36"/>
          <w:szCs w:val="36"/>
          <w:rtl/>
          <w:lang w:bidi="ar-KW"/>
        </w:rPr>
        <w:t xml:space="preserve"> </w:t>
      </w:r>
      <w:r w:rsidR="00784A9F">
        <w:rPr>
          <w:rFonts w:ascii="Traditional Arabic" w:hAnsi="Traditional Arabic" w:cs="Traditional Arabic"/>
          <w:sz w:val="36"/>
          <w:szCs w:val="36"/>
        </w:rPr>
        <w:sym w:font="AGA Arabesque" w:char="0074"/>
      </w:r>
      <w:r w:rsidR="0048344E" w:rsidRPr="0037686E">
        <w:rPr>
          <w:rFonts w:ascii="Traditional Arabic" w:hAnsi="Traditional Arabic" w:cs="Traditional Arabic" w:hint="cs"/>
          <w:sz w:val="36"/>
          <w:szCs w:val="36"/>
          <w:rtl/>
        </w:rPr>
        <w:t xml:space="preserve">- </w:t>
      </w:r>
      <w:r w:rsidR="0048344E">
        <w:rPr>
          <w:rFonts w:ascii="Traditional Arabic" w:hAnsi="Traditional Arabic" w:cs="Traditional Arabic" w:hint="cs"/>
          <w:sz w:val="36"/>
          <w:szCs w:val="36"/>
          <w:rtl/>
        </w:rPr>
        <w:t>قال</w:t>
      </w:r>
      <w:r w:rsidRPr="0037686E">
        <w:rPr>
          <w:rFonts w:ascii="Traditional Arabic" w:hAnsi="Traditional Arabic" w:cs="Traditional Arabic" w:hint="cs"/>
          <w:sz w:val="36"/>
          <w:szCs w:val="36"/>
          <w:rtl/>
        </w:rPr>
        <w:t xml:space="preserve">: وسألته عن البيت </w:t>
      </w:r>
      <w:r w:rsidR="0048344E">
        <w:rPr>
          <w:rFonts w:ascii="Traditional Arabic" w:hAnsi="Traditional Arabic" w:cs="Traditional Arabic" w:hint="cs"/>
          <w:sz w:val="36"/>
          <w:szCs w:val="36"/>
          <w:rtl/>
        </w:rPr>
        <w:t>قد صوّر فيه طير أو سمكة أو شبهه، يعبث به أهل البيت، هل تصلح الصلاة فيه</w:t>
      </w:r>
      <w:r w:rsidRPr="0037686E">
        <w:rPr>
          <w:rFonts w:ascii="Traditional Arabic" w:hAnsi="Traditional Arabic" w:cs="Traditional Arabic" w:hint="cs"/>
          <w:sz w:val="36"/>
          <w:szCs w:val="36"/>
          <w:rtl/>
        </w:rPr>
        <w:t>؟ قال</w:t>
      </w:r>
      <w:r w:rsidR="0048344E">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w:t>
      </w:r>
      <w:r w:rsidR="0048344E" w:rsidRPr="0048344E">
        <w:rPr>
          <w:rFonts w:ascii="Traditional Arabic" w:hAnsi="Traditional Arabic" w:cs="Traditional Arabic" w:hint="cs"/>
          <w:sz w:val="32"/>
          <w:szCs w:val="32"/>
          <w:vertAlign w:val="superscript"/>
          <w:rtl/>
        </w:rPr>
        <w:t xml:space="preserve">(( </w:t>
      </w:r>
      <w:r w:rsidR="0048344E">
        <w:rPr>
          <w:rFonts w:ascii="Traditional Arabic" w:hAnsi="Traditional Arabic" w:cs="Traditional Arabic" w:hint="cs"/>
          <w:sz w:val="36"/>
          <w:szCs w:val="36"/>
          <w:rtl/>
        </w:rPr>
        <w:t>لا</w:t>
      </w:r>
      <w:r w:rsidRPr="0037686E">
        <w:rPr>
          <w:rFonts w:ascii="Traditional Arabic" w:hAnsi="Traditional Arabic" w:cs="Traditional Arabic" w:hint="cs"/>
          <w:sz w:val="36"/>
          <w:szCs w:val="36"/>
          <w:rtl/>
        </w:rPr>
        <w:t>، حتى يُقطع رأسه أو يفسده، وإن كان قد صلى فليس عليه إعادة</w:t>
      </w:r>
      <w:r w:rsidR="0048344E" w:rsidRPr="0048344E">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 وسأل</w:t>
      </w:r>
      <w:r w:rsidR="0048344E">
        <w:rPr>
          <w:rFonts w:ascii="Traditional Arabic" w:hAnsi="Traditional Arabic" w:cs="Traditional Arabic" w:hint="cs"/>
          <w:sz w:val="36"/>
          <w:szCs w:val="36"/>
          <w:rtl/>
        </w:rPr>
        <w:t>ته عن الدار والحجرة فيها تماثيل: أيُصلى فيها؟ قال</w:t>
      </w:r>
      <w:r w:rsidRPr="0037686E">
        <w:rPr>
          <w:rFonts w:ascii="Traditional Arabic" w:hAnsi="Traditional Arabic" w:cs="Traditional Arabic" w:hint="cs"/>
          <w:sz w:val="36"/>
          <w:szCs w:val="36"/>
          <w:rtl/>
        </w:rPr>
        <w:t xml:space="preserve">: </w:t>
      </w:r>
      <w:r w:rsidR="0048344E" w:rsidRPr="0048344E">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 xml:space="preserve">لا يصلى فيها وشيء منها </w:t>
      </w:r>
      <w:r w:rsidR="0048344E">
        <w:rPr>
          <w:rFonts w:ascii="Traditional Arabic" w:hAnsi="Traditional Arabic" w:cs="Traditional Arabic" w:hint="cs"/>
          <w:sz w:val="36"/>
          <w:szCs w:val="36"/>
          <w:rtl/>
        </w:rPr>
        <w:t>مستقبلك</w:t>
      </w:r>
      <w:r w:rsidRPr="0037686E">
        <w:rPr>
          <w:rFonts w:ascii="Traditional Arabic" w:hAnsi="Traditional Arabic" w:cs="Traditional Arabic" w:hint="cs"/>
          <w:sz w:val="36"/>
          <w:szCs w:val="36"/>
          <w:rtl/>
        </w:rPr>
        <w:t>، إ</w:t>
      </w:r>
      <w:r w:rsidR="0048344E">
        <w:rPr>
          <w:rFonts w:ascii="Traditional Arabic" w:hAnsi="Traditional Arabic" w:cs="Traditional Arabic" w:hint="cs"/>
          <w:sz w:val="36"/>
          <w:szCs w:val="36"/>
          <w:rtl/>
        </w:rPr>
        <w:t>لا أن لا تجد بُداً فتقطع رؤوسها</w:t>
      </w:r>
      <w:r w:rsidRPr="0037686E">
        <w:rPr>
          <w:rFonts w:ascii="Traditional Arabic" w:hAnsi="Traditional Arabic" w:cs="Traditional Arabic" w:hint="cs"/>
          <w:sz w:val="36"/>
          <w:szCs w:val="36"/>
          <w:rtl/>
        </w:rPr>
        <w:t>، وإلا فلا تصل فيها</w:t>
      </w:r>
      <w:r w:rsidR="0048344E">
        <w:rPr>
          <w:rFonts w:ascii="Traditional Arabic" w:hAnsi="Traditional Arabic" w:cs="Traditional Arabic" w:hint="cs"/>
          <w:sz w:val="36"/>
          <w:szCs w:val="32"/>
          <w:vertAlign w:val="superscript"/>
          <w:rtl/>
        </w:rPr>
        <w:t xml:space="preserve"> </w:t>
      </w:r>
      <w:r w:rsidR="0048344E" w:rsidRPr="0048344E">
        <w:rPr>
          <w:rFonts w:ascii="Traditional Arabic" w:hAnsi="Traditional Arabic" w:cs="Traditional Arabic"/>
          <w:sz w:val="36"/>
          <w:szCs w:val="32"/>
          <w:vertAlign w:val="superscript"/>
          <w:rtl/>
        </w:rPr>
        <w:t>))</w:t>
      </w:r>
      <w:r w:rsidR="0048344E" w:rsidRPr="0048344E">
        <w:rPr>
          <w:rFonts w:ascii="Traditional Arabic" w:hAnsi="Traditional Arabic" w:cs="Traditional Arabic"/>
          <w:sz w:val="36"/>
          <w:szCs w:val="36"/>
          <w:vertAlign w:val="superscript"/>
          <w:rtl/>
        </w:rPr>
        <w:t>(</w:t>
      </w:r>
      <w:r w:rsidRPr="0048344E">
        <w:rPr>
          <w:rFonts w:ascii="Traditional Arabic" w:hAnsi="Traditional Arabic" w:cs="Traditional Arabic"/>
          <w:sz w:val="36"/>
          <w:szCs w:val="36"/>
          <w:vertAlign w:val="superscript"/>
          <w:rtl/>
        </w:rPr>
        <w:footnoteReference w:id="92"/>
      </w:r>
      <w:r w:rsidR="0048344E" w:rsidRPr="0048344E">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2E2297" w:rsidP="00784A9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وعن الحسن عن جده علي بن جعفر</w:t>
      </w:r>
      <w:r w:rsidR="00516523">
        <w:rPr>
          <w:rFonts w:ascii="Traditional Arabic" w:hAnsi="Traditional Arabic" w:cs="Traditional Arabic" w:hint="cs"/>
          <w:sz w:val="36"/>
          <w:szCs w:val="36"/>
          <w:rtl/>
        </w:rPr>
        <w:t xml:space="preserve"> عن أخيه موسى بن جعفر</w:t>
      </w:r>
      <w:r w:rsidR="0048344E" w:rsidRPr="0037686E">
        <w:rPr>
          <w:rFonts w:ascii="Traditional Arabic" w:hAnsi="Traditional Arabic" w:cs="Traditional Arabic" w:hint="cs"/>
          <w:sz w:val="36"/>
          <w:szCs w:val="36"/>
          <w:rtl/>
        </w:rPr>
        <w:t>-</w:t>
      </w:r>
      <w:r w:rsidR="0048344E" w:rsidRPr="0048344E">
        <w:rPr>
          <w:rFonts w:ascii="Traditional Arabic" w:hAnsi="Traditional Arabic" w:cs="ATraditional Arabic" w:hint="cs"/>
          <w:sz w:val="36"/>
          <w:szCs w:val="36"/>
          <w:rtl/>
          <w:lang w:bidi="ar-KW"/>
        </w:rPr>
        <w:t xml:space="preserve"> </w:t>
      </w:r>
      <w:r w:rsidR="00784A9F">
        <w:rPr>
          <w:rFonts w:ascii="Traditional Arabic" w:hAnsi="Traditional Arabic" w:cs="Traditional Arabic"/>
          <w:sz w:val="36"/>
          <w:szCs w:val="36"/>
        </w:rPr>
        <w:sym w:font="AGA Arabesque" w:char="0074"/>
      </w:r>
      <w:r w:rsidR="0048344E" w:rsidRPr="0037686E">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xml:space="preserve">قال: </w:t>
      </w:r>
      <w:r w:rsidR="0048344E">
        <w:rPr>
          <w:rFonts w:ascii="Traditional Arabic" w:hAnsi="Traditional Arabic" w:cs="Traditional Arabic" w:hint="cs"/>
          <w:sz w:val="36"/>
          <w:szCs w:val="36"/>
          <w:rtl/>
        </w:rPr>
        <w:t>سألته عن مسجد يكون فيه تصاوير وتماثيل</w:t>
      </w:r>
      <w:r w:rsidRPr="0037686E">
        <w:rPr>
          <w:rFonts w:ascii="Traditional Arabic" w:hAnsi="Traditional Arabic" w:cs="Traditional Arabic" w:hint="cs"/>
          <w:sz w:val="36"/>
          <w:szCs w:val="36"/>
          <w:rtl/>
        </w:rPr>
        <w:t xml:space="preserve">: يُصلى فيه؟ فقال: </w:t>
      </w:r>
      <w:r w:rsidR="0048344E" w:rsidRPr="0048344E">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تُكسر رؤ</w:t>
      </w:r>
      <w:r w:rsidR="00516523">
        <w:rPr>
          <w:rFonts w:ascii="Traditional Arabic" w:hAnsi="Traditional Arabic" w:cs="Traditional Arabic" w:hint="cs"/>
          <w:sz w:val="36"/>
          <w:szCs w:val="36"/>
          <w:rtl/>
        </w:rPr>
        <w:t>وس التماثيل وتلطخ رؤوس التصاوير</w:t>
      </w:r>
      <w:r w:rsidRPr="0037686E">
        <w:rPr>
          <w:rFonts w:ascii="Traditional Arabic" w:hAnsi="Traditional Arabic" w:cs="Traditional Arabic" w:hint="cs"/>
          <w:sz w:val="36"/>
          <w:szCs w:val="36"/>
          <w:rtl/>
        </w:rPr>
        <w:t>–</w:t>
      </w:r>
      <w:r w:rsidR="0048344E">
        <w:rPr>
          <w:rFonts w:ascii="Traditional Arabic" w:hAnsi="Traditional Arabic" w:cs="Traditional Arabic" w:hint="cs"/>
          <w:sz w:val="36"/>
          <w:szCs w:val="36"/>
          <w:rtl/>
        </w:rPr>
        <w:t xml:space="preserve"> </w:t>
      </w:r>
      <w:r w:rsidR="00516523">
        <w:rPr>
          <w:rFonts w:ascii="Traditional Arabic" w:hAnsi="Traditional Arabic" w:cs="Traditional Arabic" w:hint="cs"/>
          <w:sz w:val="36"/>
          <w:szCs w:val="36"/>
          <w:rtl/>
        </w:rPr>
        <w:t>أي المرسومة</w:t>
      </w:r>
      <w:r w:rsidRPr="0037686E">
        <w:rPr>
          <w:rFonts w:ascii="Traditional Arabic" w:hAnsi="Traditional Arabic" w:cs="Traditional Arabic" w:hint="cs"/>
          <w:sz w:val="36"/>
          <w:szCs w:val="36"/>
          <w:rtl/>
        </w:rPr>
        <w:t>– ويصلى فيه ولا بأس</w:t>
      </w:r>
      <w:r w:rsidR="0048344E">
        <w:rPr>
          <w:rFonts w:ascii="Traditional Arabic" w:hAnsi="Traditional Arabic" w:cs="Traditional Arabic" w:hint="cs"/>
          <w:sz w:val="36"/>
          <w:szCs w:val="32"/>
          <w:vertAlign w:val="superscript"/>
          <w:rtl/>
        </w:rPr>
        <w:t xml:space="preserve"> </w:t>
      </w:r>
      <w:r w:rsidR="0048344E" w:rsidRPr="0048344E">
        <w:rPr>
          <w:rFonts w:ascii="Traditional Arabic" w:hAnsi="Traditional Arabic" w:cs="Traditional Arabic"/>
          <w:sz w:val="36"/>
          <w:szCs w:val="32"/>
          <w:vertAlign w:val="superscript"/>
          <w:rtl/>
        </w:rPr>
        <w:t>))</w:t>
      </w:r>
      <w:r w:rsidR="0048344E" w:rsidRPr="0048344E">
        <w:rPr>
          <w:rFonts w:ascii="Traditional Arabic" w:hAnsi="Traditional Arabic" w:cs="Traditional Arabic"/>
          <w:sz w:val="36"/>
          <w:szCs w:val="36"/>
          <w:vertAlign w:val="superscript"/>
          <w:rtl/>
        </w:rPr>
        <w:t>(</w:t>
      </w:r>
      <w:r w:rsidRPr="0048344E">
        <w:rPr>
          <w:rFonts w:ascii="Traditional Arabic" w:hAnsi="Traditional Arabic" w:cs="Traditional Arabic"/>
          <w:sz w:val="36"/>
          <w:szCs w:val="36"/>
          <w:vertAlign w:val="superscript"/>
          <w:rtl/>
        </w:rPr>
        <w:footnoteReference w:id="93"/>
      </w:r>
      <w:r w:rsidR="0048344E" w:rsidRPr="0048344E">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48344E" w:rsidP="00784A9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وعن أبي بصير قال</w:t>
      </w:r>
      <w:r w:rsidR="002E2297" w:rsidRPr="0037686E">
        <w:rPr>
          <w:rFonts w:ascii="Traditional Arabic" w:hAnsi="Traditional Arabic" w:cs="Traditional Arabic" w:hint="cs"/>
          <w:sz w:val="36"/>
          <w:szCs w:val="36"/>
          <w:rtl/>
        </w:rPr>
        <w:t xml:space="preserve">: قلت لأبي عبد الله </w:t>
      </w:r>
      <w:r w:rsidRPr="0037686E">
        <w:rPr>
          <w:rFonts w:ascii="Traditional Arabic" w:hAnsi="Traditional Arabic" w:cs="Traditional Arabic" w:hint="cs"/>
          <w:sz w:val="36"/>
          <w:szCs w:val="36"/>
          <w:rtl/>
        </w:rPr>
        <w:t>-</w:t>
      </w:r>
      <w:r w:rsidR="00784A9F">
        <w:rPr>
          <w:rFonts w:ascii="Traditional Arabic" w:hAnsi="Traditional Arabic" w:cs="Traditional Arabic"/>
          <w:sz w:val="36"/>
          <w:szCs w:val="36"/>
        </w:rPr>
        <w:sym w:font="AGA Arabesque" w:char="0074"/>
      </w:r>
      <w:r w:rsidRPr="0037686E">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 إنّا نبسط عندنا الوسائد فيها التماثيل –</w:t>
      </w:r>
      <w:r>
        <w:rPr>
          <w:rFonts w:ascii="Traditional Arabic" w:hAnsi="Traditional Arabic" w:cs="Traditional Arabic" w:hint="cs"/>
          <w:sz w:val="36"/>
          <w:szCs w:val="36"/>
          <w:rtl/>
        </w:rPr>
        <w:t xml:space="preserve"> أي: المرسومة – ونفترشها، فقال</w:t>
      </w:r>
      <w:r w:rsidR="002E2297" w:rsidRPr="0037686E">
        <w:rPr>
          <w:rFonts w:ascii="Traditional Arabic" w:hAnsi="Traditional Arabic" w:cs="Traditional Arabic" w:hint="cs"/>
          <w:sz w:val="36"/>
          <w:szCs w:val="36"/>
          <w:rtl/>
        </w:rPr>
        <w:t xml:space="preserve">: </w:t>
      </w:r>
      <w:r w:rsidRPr="0048344E">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 xml:space="preserve">لا </w:t>
      </w:r>
      <w:r>
        <w:rPr>
          <w:rFonts w:ascii="Traditional Arabic" w:hAnsi="Traditional Arabic" w:cs="Traditional Arabic" w:hint="cs"/>
          <w:sz w:val="36"/>
          <w:szCs w:val="36"/>
          <w:rtl/>
        </w:rPr>
        <w:t>بأس بما يُبسط منها ويفترش ويوطأ</w:t>
      </w:r>
      <w:r w:rsidR="002E2297" w:rsidRPr="0037686E">
        <w:rPr>
          <w:rFonts w:ascii="Traditional Arabic" w:hAnsi="Traditional Arabic" w:cs="Traditional Arabic" w:hint="cs"/>
          <w:sz w:val="36"/>
          <w:szCs w:val="36"/>
          <w:rtl/>
        </w:rPr>
        <w:t>، إنما يكره منها ما نصب على الحائط</w:t>
      </w:r>
      <w:r w:rsidR="00E92426">
        <w:rPr>
          <w:rFonts w:ascii="Traditional Arabic" w:hAnsi="Traditional Arabic" w:cs="Traditional Arabic" w:hint="cs"/>
          <w:sz w:val="36"/>
          <w:szCs w:val="36"/>
          <w:rtl/>
        </w:rPr>
        <w:t xml:space="preserve"> و</w:t>
      </w:r>
      <w:r w:rsidR="002E2297" w:rsidRPr="0037686E">
        <w:rPr>
          <w:rFonts w:ascii="Traditional Arabic" w:hAnsi="Traditional Arabic" w:cs="Traditional Arabic" w:hint="cs"/>
          <w:sz w:val="36"/>
          <w:szCs w:val="36"/>
          <w:rtl/>
        </w:rPr>
        <w:t>السرير</w:t>
      </w:r>
      <w:r>
        <w:rPr>
          <w:rFonts w:ascii="Traditional Arabic" w:hAnsi="Traditional Arabic" w:cs="Traditional Arabic" w:hint="cs"/>
          <w:sz w:val="36"/>
          <w:szCs w:val="32"/>
          <w:vertAlign w:val="superscript"/>
          <w:rtl/>
        </w:rPr>
        <w:t xml:space="preserve"> </w:t>
      </w:r>
      <w:r w:rsidRPr="0048344E">
        <w:rPr>
          <w:rFonts w:ascii="Traditional Arabic" w:hAnsi="Traditional Arabic" w:cs="Traditional Arabic"/>
          <w:sz w:val="36"/>
          <w:szCs w:val="32"/>
          <w:vertAlign w:val="superscript"/>
          <w:rtl/>
        </w:rPr>
        <w:t>))</w:t>
      </w:r>
      <w:r w:rsidRPr="0048344E">
        <w:rPr>
          <w:rFonts w:ascii="Traditional Arabic" w:hAnsi="Traditional Arabic" w:cs="Traditional Arabic"/>
          <w:sz w:val="36"/>
          <w:szCs w:val="36"/>
          <w:vertAlign w:val="superscript"/>
          <w:rtl/>
        </w:rPr>
        <w:t>(</w:t>
      </w:r>
      <w:r w:rsidR="002E2297" w:rsidRPr="0048344E">
        <w:rPr>
          <w:rFonts w:ascii="Traditional Arabic" w:hAnsi="Traditional Arabic" w:cs="Traditional Arabic"/>
          <w:sz w:val="36"/>
          <w:szCs w:val="36"/>
          <w:vertAlign w:val="superscript"/>
          <w:rtl/>
        </w:rPr>
        <w:footnoteReference w:id="94"/>
      </w:r>
      <w:r w:rsidRPr="0048344E">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48344E"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ولله در أئمة أهل البيت</w:t>
      </w:r>
      <w:r w:rsidR="002E2297" w:rsidRPr="0037686E">
        <w:rPr>
          <w:rFonts w:ascii="Traditional Arabic" w:hAnsi="Traditional Arabic" w:cs="Traditional Arabic" w:hint="cs"/>
          <w:sz w:val="36"/>
          <w:szCs w:val="36"/>
          <w:rtl/>
        </w:rPr>
        <w:t>، في هذه الإ</w:t>
      </w:r>
      <w:r>
        <w:rPr>
          <w:rFonts w:ascii="Traditional Arabic" w:hAnsi="Traditional Arabic" w:cs="Traditional Arabic" w:hint="cs"/>
          <w:sz w:val="36"/>
          <w:szCs w:val="36"/>
          <w:rtl/>
        </w:rPr>
        <w:t>جابات التي تخرج من مشكاة النبوة</w:t>
      </w:r>
      <w:r w:rsidR="002E2297" w:rsidRPr="0037686E">
        <w:rPr>
          <w:rFonts w:ascii="Traditional Arabic" w:hAnsi="Traditional Arabic" w:cs="Traditional Arabic" w:hint="cs"/>
          <w:sz w:val="36"/>
          <w:szCs w:val="36"/>
          <w:rtl/>
        </w:rPr>
        <w:t>، حين أوضحوا بالتفصيل أن ما يكون مهاناً</w:t>
      </w:r>
      <w:r>
        <w:rPr>
          <w:rFonts w:ascii="Traditional Arabic" w:hAnsi="Traditional Arabic" w:cs="Traditional Arabic" w:hint="cs"/>
          <w:sz w:val="36"/>
          <w:szCs w:val="36"/>
          <w:rtl/>
        </w:rPr>
        <w:t xml:space="preserve"> من هذه الرسوم فلا بأس باقتنائه</w:t>
      </w:r>
      <w:r w:rsidR="002E2297" w:rsidRPr="0037686E">
        <w:rPr>
          <w:rFonts w:ascii="Traditional Arabic" w:hAnsi="Traditional Arabic" w:cs="Traditional Arabic" w:hint="cs"/>
          <w:sz w:val="36"/>
          <w:szCs w:val="36"/>
          <w:rtl/>
        </w:rPr>
        <w:t>، أم</w:t>
      </w:r>
      <w:r>
        <w:rPr>
          <w:rFonts w:ascii="Traditional Arabic" w:hAnsi="Traditional Arabic" w:cs="Traditional Arabic" w:hint="cs"/>
          <w:sz w:val="36"/>
          <w:szCs w:val="36"/>
          <w:rtl/>
        </w:rPr>
        <w:t>ا ما يكون فيه دلالة على التعظيم، مثل أن يوضع على الجدران؛ فهذا قد بينوا حرمته وعظيم جرمه</w:t>
      </w:r>
      <w:r w:rsidR="002E2297"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ولما كان من المداخل الخطيرة لباب الشرك الغلو في ق</w:t>
      </w:r>
      <w:r w:rsidR="0048344E">
        <w:rPr>
          <w:rFonts w:ascii="Traditional Arabic" w:hAnsi="Traditional Arabic" w:cs="Traditional Arabic" w:hint="cs"/>
          <w:sz w:val="36"/>
          <w:szCs w:val="36"/>
          <w:rtl/>
        </w:rPr>
        <w:t>بور الأولياء والصالحين، وبناء الأضرحة على قبورهم، و</w:t>
      </w:r>
      <w:r w:rsidRPr="0037686E">
        <w:rPr>
          <w:rFonts w:ascii="Traditional Arabic" w:hAnsi="Traditional Arabic" w:cs="Traditional Arabic" w:hint="cs"/>
          <w:sz w:val="36"/>
          <w:szCs w:val="36"/>
          <w:rtl/>
        </w:rPr>
        <w:t>تجصيصها وجعلها مزارات تصرف لها أنواع العبادات من دعاء ونذر وذبح بل يُطاف بها</w:t>
      </w:r>
      <w:r w:rsidR="0048344E">
        <w:rPr>
          <w:rFonts w:ascii="Traditional Arabic" w:hAnsi="Traditional Arabic" w:cs="Traditional Arabic" w:hint="cs"/>
          <w:sz w:val="36"/>
          <w:szCs w:val="36"/>
          <w:rtl/>
        </w:rPr>
        <w:t xml:space="preserve"> ويستغاث ويطلب المدد من أصحابها، وتقدم لها القرابين</w:t>
      </w:r>
      <w:r w:rsidRPr="0037686E">
        <w:rPr>
          <w:rFonts w:ascii="Traditional Arabic" w:hAnsi="Traditional Arabic" w:cs="Traditional Arabic" w:hint="cs"/>
          <w:sz w:val="36"/>
          <w:szCs w:val="36"/>
          <w:rtl/>
        </w:rPr>
        <w:t>، ظناً منهم</w:t>
      </w:r>
      <w:r w:rsidR="0048344E">
        <w:rPr>
          <w:rFonts w:ascii="Traditional Arabic" w:hAnsi="Traditional Arabic" w:cs="Traditional Arabic" w:hint="cs"/>
          <w:sz w:val="36"/>
          <w:szCs w:val="36"/>
          <w:rtl/>
        </w:rPr>
        <w:t xml:space="preserve"> أن لها الزلفى والقبول عند الله</w:t>
      </w:r>
      <w:r w:rsidRPr="0037686E">
        <w:rPr>
          <w:rFonts w:ascii="Traditional Arabic" w:hAnsi="Traditional Arabic" w:cs="Traditional Arabic" w:hint="cs"/>
          <w:sz w:val="36"/>
          <w:szCs w:val="36"/>
          <w:rtl/>
        </w:rPr>
        <w:t>.</w:t>
      </w:r>
    </w:p>
    <w:p w:rsidR="002E2297" w:rsidRPr="0037686E" w:rsidRDefault="0048344E"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لما كان الأمر كذلك</w:t>
      </w:r>
      <w:r w:rsidR="002E2297" w:rsidRPr="0037686E">
        <w:rPr>
          <w:rFonts w:ascii="Traditional Arabic" w:hAnsi="Traditional Arabic" w:cs="Traditional Arabic" w:hint="cs"/>
          <w:sz w:val="36"/>
          <w:szCs w:val="36"/>
          <w:rtl/>
        </w:rPr>
        <w:t>، فإن واقع الحال بالنس</w:t>
      </w:r>
      <w:r>
        <w:rPr>
          <w:rFonts w:ascii="Traditional Arabic" w:hAnsi="Traditional Arabic" w:cs="Traditional Arabic" w:hint="cs"/>
          <w:sz w:val="36"/>
          <w:szCs w:val="36"/>
          <w:rtl/>
        </w:rPr>
        <w:t>بة لأهل البيت من خلال فتاويهم وورواياتهم الثابتة الصحيحة</w:t>
      </w:r>
      <w:r w:rsidR="002E2297" w:rsidRPr="0037686E">
        <w:rPr>
          <w:rFonts w:ascii="Traditional Arabic" w:hAnsi="Traditional Arabic" w:cs="Traditional Arabic" w:hint="cs"/>
          <w:sz w:val="36"/>
          <w:szCs w:val="36"/>
          <w:rtl/>
        </w:rPr>
        <w:t>، هو الحرص على التوحيد والتحذير من الفتنة بال</w:t>
      </w:r>
      <w:r w:rsidR="00E92426">
        <w:rPr>
          <w:rFonts w:ascii="Traditional Arabic" w:hAnsi="Traditional Arabic" w:cs="Traditional Arabic" w:hint="cs"/>
          <w:sz w:val="36"/>
          <w:szCs w:val="36"/>
          <w:rtl/>
        </w:rPr>
        <w:t>قبور و</w:t>
      </w:r>
      <w:r>
        <w:rPr>
          <w:rFonts w:ascii="Traditional Arabic" w:hAnsi="Traditional Arabic" w:cs="Traditional Arabic" w:hint="cs"/>
          <w:sz w:val="36"/>
          <w:szCs w:val="36"/>
          <w:rtl/>
        </w:rPr>
        <w:t>الغلو بها واتخاذها مساجد</w:t>
      </w:r>
      <w:r w:rsidR="002E2297" w:rsidRPr="0037686E">
        <w:rPr>
          <w:rFonts w:ascii="Traditional Arabic" w:hAnsi="Traditional Arabic" w:cs="Traditional Arabic" w:hint="cs"/>
          <w:sz w:val="36"/>
          <w:szCs w:val="36"/>
          <w:rtl/>
        </w:rPr>
        <w:t>:</w:t>
      </w:r>
    </w:p>
    <w:p w:rsidR="002E2297" w:rsidRPr="0037686E" w:rsidRDefault="002E2297" w:rsidP="0048344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من ذلك ما رواه المجلسي وغيره عن النبي </w:t>
      </w:r>
      <w:r w:rsidR="0048344E">
        <w:rPr>
          <w:rFonts w:ascii="Traditional Arabic" w:hAnsi="Traditional Arabic" w:cs="Traditional Arabic" w:hint="cs"/>
          <w:sz w:val="36"/>
          <w:szCs w:val="36"/>
          <w:rtl/>
        </w:rPr>
        <w:t>-</w:t>
      </w:r>
      <w:r w:rsidR="0048344E">
        <w:rPr>
          <w:rFonts w:ascii="Traditional Arabic" w:hAnsi="Traditional Arabic" w:cs="Traditional Arabic" w:hint="cs"/>
          <w:sz w:val="36"/>
          <w:szCs w:val="36"/>
        </w:rPr>
        <w:sym w:font="AGA Arabesque" w:char="F074"/>
      </w:r>
      <w:r w:rsidR="0048344E">
        <w:rPr>
          <w:rFonts w:ascii="Traditional Arabic" w:hAnsi="Traditional Arabic" w:cs="Traditional Arabic" w:hint="cs"/>
          <w:sz w:val="36"/>
          <w:szCs w:val="36"/>
          <w:rtl/>
        </w:rPr>
        <w:t xml:space="preserve">- أنه قال: </w:t>
      </w:r>
      <w:r w:rsidR="0048344E" w:rsidRPr="0048344E">
        <w:rPr>
          <w:rFonts w:ascii="Traditional Arabic" w:hAnsi="Traditional Arabic" w:cs="Traditional Arabic" w:hint="cs"/>
          <w:sz w:val="32"/>
          <w:szCs w:val="32"/>
          <w:vertAlign w:val="superscript"/>
          <w:rtl/>
        </w:rPr>
        <w:t xml:space="preserve">(( </w:t>
      </w:r>
      <w:r w:rsidR="0048344E">
        <w:rPr>
          <w:rFonts w:ascii="Traditional Arabic" w:hAnsi="Traditional Arabic" w:cs="Traditional Arabic" w:hint="cs"/>
          <w:sz w:val="36"/>
          <w:szCs w:val="36"/>
          <w:rtl/>
        </w:rPr>
        <w:t>لا تتخذوا قبري قبلة ولا مسجداً</w:t>
      </w:r>
      <w:r w:rsidRPr="0037686E">
        <w:rPr>
          <w:rFonts w:ascii="Traditional Arabic" w:hAnsi="Traditional Arabic" w:cs="Traditional Arabic" w:hint="cs"/>
          <w:sz w:val="36"/>
          <w:szCs w:val="36"/>
          <w:rtl/>
        </w:rPr>
        <w:t>؛ فإن الله لعن اليهود حين اتخذوا قبور أنبيائهم مساجد</w:t>
      </w:r>
      <w:r w:rsidR="0048344E">
        <w:rPr>
          <w:rFonts w:ascii="Traditional Arabic" w:hAnsi="Traditional Arabic" w:cs="Traditional Arabic" w:hint="cs"/>
          <w:sz w:val="36"/>
          <w:szCs w:val="32"/>
          <w:vertAlign w:val="superscript"/>
          <w:rtl/>
        </w:rPr>
        <w:t xml:space="preserve"> </w:t>
      </w:r>
      <w:r w:rsidR="0048344E" w:rsidRPr="0048344E">
        <w:rPr>
          <w:rFonts w:ascii="Traditional Arabic" w:hAnsi="Traditional Arabic" w:cs="Traditional Arabic"/>
          <w:sz w:val="36"/>
          <w:szCs w:val="32"/>
          <w:vertAlign w:val="superscript"/>
          <w:rtl/>
        </w:rPr>
        <w:t>))</w:t>
      </w:r>
      <w:r w:rsidR="0048344E" w:rsidRPr="0048344E">
        <w:rPr>
          <w:rFonts w:ascii="Traditional Arabic" w:hAnsi="Traditional Arabic" w:cs="Traditional Arabic"/>
          <w:sz w:val="36"/>
          <w:szCs w:val="36"/>
          <w:vertAlign w:val="superscript"/>
          <w:rtl/>
        </w:rPr>
        <w:t>(</w:t>
      </w:r>
      <w:r w:rsidRPr="0048344E">
        <w:rPr>
          <w:rFonts w:ascii="Traditional Arabic" w:hAnsi="Traditional Arabic" w:cs="Traditional Arabic"/>
          <w:sz w:val="36"/>
          <w:szCs w:val="36"/>
          <w:vertAlign w:val="superscript"/>
          <w:rtl/>
        </w:rPr>
        <w:footnoteReference w:id="95"/>
      </w:r>
      <w:r w:rsidR="0048344E" w:rsidRPr="0048344E">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516523">
      <w:pPr>
        <w:spacing w:after="60" w:line="580" w:lineRule="exact"/>
        <w:ind w:firstLine="567"/>
        <w:jc w:val="lowKashida"/>
        <w:rPr>
          <w:rFonts w:ascii="Traditional Arabic" w:hAnsi="Traditional Arabic" w:cs="Traditional Arabic"/>
          <w:b/>
          <w:bCs/>
          <w:sz w:val="36"/>
          <w:szCs w:val="36"/>
          <w:rtl/>
        </w:rPr>
      </w:pPr>
      <w:r w:rsidRPr="0037686E">
        <w:rPr>
          <w:rFonts w:ascii="Traditional Arabic" w:hAnsi="Traditional Arabic" w:cs="Traditional Arabic" w:hint="cs"/>
          <w:b/>
          <w:bCs/>
          <w:sz w:val="36"/>
          <w:szCs w:val="36"/>
          <w:rtl/>
        </w:rPr>
        <w:lastRenderedPageBreak/>
        <w:t>وتجاوز النهي والتحذير عن الصلاة في المقابر إلى</w:t>
      </w:r>
      <w:r w:rsidR="0048344E">
        <w:rPr>
          <w:rFonts w:ascii="Traditional Arabic" w:hAnsi="Traditional Arabic" w:cs="Traditional Arabic" w:hint="cs"/>
          <w:b/>
          <w:bCs/>
          <w:sz w:val="36"/>
          <w:szCs w:val="36"/>
          <w:rtl/>
        </w:rPr>
        <w:t xml:space="preserve"> النهي عن البناء أو تزيين القبر</w:t>
      </w:r>
      <w:r w:rsidRPr="0037686E">
        <w:rPr>
          <w:rFonts w:ascii="Traditional Arabic" w:hAnsi="Traditional Arabic" w:cs="Traditional Arabic" w:hint="cs"/>
          <w:b/>
          <w:bCs/>
          <w:sz w:val="36"/>
          <w:szCs w:val="36"/>
          <w:rtl/>
        </w:rPr>
        <w:t>:</w:t>
      </w:r>
    </w:p>
    <w:p w:rsidR="002E2297" w:rsidRPr="0037686E" w:rsidRDefault="0048344E" w:rsidP="00784A9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علي بن جعفر</w:t>
      </w:r>
      <w:r w:rsidR="002E2297" w:rsidRPr="0037686E">
        <w:rPr>
          <w:rFonts w:ascii="Traditional Arabic" w:hAnsi="Traditional Arabic" w:cs="Traditional Arabic" w:hint="cs"/>
          <w:sz w:val="36"/>
          <w:szCs w:val="36"/>
          <w:rtl/>
        </w:rPr>
        <w:t xml:space="preserve">: سألت أبا الحسن موسى </w:t>
      </w:r>
      <w:r w:rsidRPr="0037686E">
        <w:rPr>
          <w:rFonts w:ascii="Traditional Arabic" w:hAnsi="Traditional Arabic" w:cs="Traditional Arabic" w:hint="cs"/>
          <w:sz w:val="36"/>
          <w:szCs w:val="36"/>
          <w:rtl/>
        </w:rPr>
        <w:t>-</w:t>
      </w:r>
      <w:r w:rsidRPr="0048344E">
        <w:rPr>
          <w:rFonts w:ascii="Traditional Arabic" w:hAnsi="Traditional Arabic" w:cs="ATraditional Arabic" w:hint="cs"/>
          <w:sz w:val="36"/>
          <w:szCs w:val="36"/>
          <w:rtl/>
          <w:lang w:bidi="ar-KW"/>
        </w:rPr>
        <w:t xml:space="preserve"> </w:t>
      </w:r>
      <w:r w:rsidR="00784A9F">
        <w:rPr>
          <w:rFonts w:ascii="Traditional Arabic" w:hAnsi="Traditional Arabic" w:cs="Traditional Arabic"/>
          <w:sz w:val="36"/>
          <w:szCs w:val="36"/>
        </w:rPr>
        <w:sym w:font="AGA Arabesque" w:char="0074"/>
      </w:r>
      <w:r w:rsidRPr="0037686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عن البناء على القبر والجلوس عليه: هل يصلح؟ قال</w:t>
      </w:r>
      <w:r w:rsidR="002E2297" w:rsidRPr="0037686E">
        <w:rPr>
          <w:rFonts w:ascii="Traditional Arabic" w:hAnsi="Traditional Arabic" w:cs="Traditional Arabic" w:hint="cs"/>
          <w:sz w:val="36"/>
          <w:szCs w:val="36"/>
          <w:rtl/>
        </w:rPr>
        <w:t xml:space="preserve">: </w:t>
      </w:r>
      <w:r w:rsidRPr="0048344E">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لا يصلح البناء ع</w:t>
      </w:r>
      <w:r>
        <w:rPr>
          <w:rFonts w:ascii="Traditional Arabic" w:hAnsi="Traditional Arabic" w:cs="Traditional Arabic" w:hint="cs"/>
          <w:sz w:val="36"/>
          <w:szCs w:val="36"/>
          <w:rtl/>
        </w:rPr>
        <w:t>ليه، ولا الجلوس، ولا تجصيصه</w:t>
      </w:r>
      <w:r w:rsidR="002E2297" w:rsidRPr="0037686E">
        <w:rPr>
          <w:rFonts w:ascii="Traditional Arabic" w:hAnsi="Traditional Arabic" w:cs="Traditional Arabic" w:hint="cs"/>
          <w:sz w:val="36"/>
          <w:szCs w:val="36"/>
          <w:rtl/>
        </w:rPr>
        <w:t>، ولا تطيينه</w:t>
      </w:r>
      <w:r>
        <w:rPr>
          <w:rFonts w:ascii="Traditional Arabic" w:hAnsi="Traditional Arabic" w:cs="Traditional Arabic" w:hint="cs"/>
          <w:sz w:val="36"/>
          <w:szCs w:val="32"/>
          <w:vertAlign w:val="superscript"/>
          <w:rtl/>
        </w:rPr>
        <w:t xml:space="preserve"> </w:t>
      </w:r>
      <w:r w:rsidRPr="0048344E">
        <w:rPr>
          <w:rFonts w:ascii="Traditional Arabic" w:hAnsi="Traditional Arabic" w:cs="Traditional Arabic"/>
          <w:sz w:val="36"/>
          <w:szCs w:val="32"/>
          <w:vertAlign w:val="superscript"/>
          <w:rtl/>
        </w:rPr>
        <w:t>))</w:t>
      </w:r>
      <w:r w:rsidRPr="0048344E">
        <w:rPr>
          <w:rFonts w:ascii="Traditional Arabic" w:hAnsi="Traditional Arabic" w:cs="Traditional Arabic"/>
          <w:sz w:val="36"/>
          <w:szCs w:val="36"/>
          <w:vertAlign w:val="superscript"/>
          <w:rtl/>
        </w:rPr>
        <w:t xml:space="preserve"> (</w:t>
      </w:r>
      <w:r w:rsidR="002E2297" w:rsidRPr="0048344E">
        <w:rPr>
          <w:rFonts w:ascii="Traditional Arabic" w:hAnsi="Traditional Arabic" w:cs="Traditional Arabic"/>
          <w:sz w:val="36"/>
          <w:szCs w:val="36"/>
          <w:vertAlign w:val="superscript"/>
          <w:rtl/>
        </w:rPr>
        <w:footnoteReference w:id="96"/>
      </w:r>
      <w:r w:rsidRPr="0048344E">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784A9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وعن أبي عبد الله </w:t>
      </w:r>
      <w:r w:rsidR="0048344E" w:rsidRPr="0037686E">
        <w:rPr>
          <w:rFonts w:ascii="Traditional Arabic" w:hAnsi="Traditional Arabic" w:cs="Traditional Arabic" w:hint="cs"/>
          <w:sz w:val="36"/>
          <w:szCs w:val="36"/>
          <w:rtl/>
        </w:rPr>
        <w:t>-</w:t>
      </w:r>
      <w:r w:rsidR="0048344E" w:rsidRPr="0048344E">
        <w:rPr>
          <w:rFonts w:ascii="Traditional Arabic" w:hAnsi="Traditional Arabic" w:cs="ATraditional Arabic" w:hint="cs"/>
          <w:sz w:val="36"/>
          <w:szCs w:val="36"/>
          <w:rtl/>
          <w:lang w:bidi="ar-KW"/>
        </w:rPr>
        <w:t xml:space="preserve"> </w:t>
      </w:r>
      <w:r w:rsidR="00784A9F">
        <w:rPr>
          <w:rFonts w:ascii="Traditional Arabic" w:hAnsi="Traditional Arabic" w:cs="Traditional Arabic"/>
          <w:sz w:val="36"/>
          <w:szCs w:val="36"/>
        </w:rPr>
        <w:sym w:font="AGA Arabesque" w:char="0074"/>
      </w:r>
      <w:r w:rsidR="0048344E" w:rsidRPr="0037686E">
        <w:rPr>
          <w:rFonts w:ascii="Traditional Arabic" w:hAnsi="Traditional Arabic" w:cs="Traditional Arabic" w:hint="cs"/>
          <w:sz w:val="36"/>
          <w:szCs w:val="36"/>
          <w:rtl/>
        </w:rPr>
        <w:t xml:space="preserve"> -</w:t>
      </w:r>
      <w:r w:rsidR="0048344E">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xml:space="preserve">قال: </w:t>
      </w:r>
      <w:r w:rsidR="0048344E" w:rsidRPr="0048344E">
        <w:rPr>
          <w:rFonts w:ascii="Traditional Arabic" w:hAnsi="Traditional Arabic" w:cs="Traditional Arabic" w:hint="cs"/>
          <w:sz w:val="32"/>
          <w:szCs w:val="32"/>
          <w:vertAlign w:val="superscript"/>
          <w:rtl/>
        </w:rPr>
        <w:t xml:space="preserve">(( </w:t>
      </w:r>
      <w:r w:rsidR="0048344E">
        <w:rPr>
          <w:rFonts w:ascii="Traditional Arabic" w:hAnsi="Traditional Arabic" w:cs="Traditional Arabic" w:hint="cs"/>
          <w:sz w:val="36"/>
          <w:szCs w:val="36"/>
          <w:rtl/>
        </w:rPr>
        <w:t>لا تبنوا على القبور، ولا تصوروا سقوف البيوت</w:t>
      </w:r>
      <w:r w:rsidRPr="0037686E">
        <w:rPr>
          <w:rFonts w:ascii="Traditional Arabic" w:hAnsi="Traditional Arabic" w:cs="Traditional Arabic" w:hint="cs"/>
          <w:sz w:val="36"/>
          <w:szCs w:val="36"/>
          <w:rtl/>
        </w:rPr>
        <w:t>؛ فإن رسول الله –</w:t>
      </w:r>
      <w:r w:rsidR="0048344E">
        <w:rPr>
          <w:rFonts w:ascii="Traditional Arabic" w:hAnsi="Traditional Arabic" w:cs="Traditional Arabic" w:hint="cs"/>
          <w:sz w:val="36"/>
          <w:szCs w:val="36"/>
        </w:rPr>
        <w:sym w:font="AGA Arabesque" w:char="F072"/>
      </w:r>
      <w:r w:rsidRPr="0037686E">
        <w:rPr>
          <w:rFonts w:ascii="Traditional Arabic" w:hAnsi="Traditional Arabic" w:cs="Traditional Arabic" w:hint="cs"/>
          <w:sz w:val="36"/>
          <w:szCs w:val="36"/>
          <w:rtl/>
        </w:rPr>
        <w:t>- كره ذلك</w:t>
      </w:r>
      <w:r w:rsidR="0048344E">
        <w:rPr>
          <w:rFonts w:ascii="Traditional Arabic" w:hAnsi="Traditional Arabic" w:cs="Traditional Arabic" w:hint="cs"/>
          <w:sz w:val="36"/>
          <w:szCs w:val="32"/>
          <w:vertAlign w:val="superscript"/>
          <w:rtl/>
        </w:rPr>
        <w:t xml:space="preserve"> </w:t>
      </w:r>
      <w:r w:rsidR="0048344E" w:rsidRPr="0048344E">
        <w:rPr>
          <w:rFonts w:ascii="Traditional Arabic" w:hAnsi="Traditional Arabic" w:cs="Traditional Arabic"/>
          <w:sz w:val="36"/>
          <w:szCs w:val="32"/>
          <w:vertAlign w:val="superscript"/>
          <w:rtl/>
        </w:rPr>
        <w:t>))</w:t>
      </w:r>
      <w:r w:rsidR="0048344E" w:rsidRPr="0048344E">
        <w:rPr>
          <w:rFonts w:ascii="Traditional Arabic" w:hAnsi="Traditional Arabic" w:cs="Traditional Arabic"/>
          <w:sz w:val="36"/>
          <w:szCs w:val="36"/>
          <w:vertAlign w:val="superscript"/>
          <w:rtl/>
        </w:rPr>
        <w:t xml:space="preserve"> (</w:t>
      </w:r>
      <w:r w:rsidRPr="0048344E">
        <w:rPr>
          <w:rFonts w:ascii="Traditional Arabic" w:hAnsi="Traditional Arabic" w:cs="Traditional Arabic"/>
          <w:sz w:val="36"/>
          <w:szCs w:val="36"/>
          <w:vertAlign w:val="superscript"/>
          <w:rtl/>
        </w:rPr>
        <w:footnoteReference w:id="97"/>
      </w:r>
      <w:r w:rsidR="0048344E" w:rsidRPr="0048344E">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48344E" w:rsidP="0051652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وعن أبي عبد الله أنه قال</w:t>
      </w:r>
      <w:r w:rsidR="002E2297" w:rsidRPr="0037686E">
        <w:rPr>
          <w:rFonts w:ascii="Traditional Arabic" w:hAnsi="Traditional Arabic" w:cs="Traditional Arabic" w:hint="cs"/>
          <w:sz w:val="36"/>
          <w:szCs w:val="36"/>
          <w:rtl/>
        </w:rPr>
        <w:t xml:space="preserve">: </w:t>
      </w:r>
      <w:r w:rsidRPr="0048344E">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مِن أكلِ السحت سبعة: الرشوة في الحكم</w:t>
      </w:r>
      <w:r w:rsidR="002E2297" w:rsidRPr="0037686E">
        <w:rPr>
          <w:rFonts w:ascii="Traditional Arabic" w:hAnsi="Traditional Arabic" w:cs="Traditional Arabic" w:hint="cs"/>
          <w:sz w:val="36"/>
          <w:szCs w:val="36"/>
          <w:rtl/>
        </w:rPr>
        <w:t>، ومهر البغ</w:t>
      </w:r>
      <w:r>
        <w:rPr>
          <w:rFonts w:ascii="Traditional Arabic" w:hAnsi="Traditional Arabic" w:cs="Traditional Arabic" w:hint="cs"/>
          <w:sz w:val="36"/>
          <w:szCs w:val="36"/>
          <w:rtl/>
        </w:rPr>
        <w:t>ي، وأجر الكاهن، وثمن الكلب</w:t>
      </w:r>
      <w:r w:rsidR="002E2297" w:rsidRPr="0037686E">
        <w:rPr>
          <w:rFonts w:ascii="Traditional Arabic" w:hAnsi="Traditional Arabic" w:cs="Traditional Arabic" w:hint="cs"/>
          <w:sz w:val="36"/>
          <w:szCs w:val="36"/>
          <w:rtl/>
        </w:rPr>
        <w:t>، والذين يبنون البنيان على القبور ...</w:t>
      </w:r>
      <w:r>
        <w:rPr>
          <w:rFonts w:ascii="Traditional Arabic" w:hAnsi="Traditional Arabic" w:cs="Traditional Arabic" w:hint="cs"/>
          <w:sz w:val="36"/>
          <w:szCs w:val="32"/>
          <w:vertAlign w:val="superscript"/>
          <w:rtl/>
        </w:rPr>
        <w:t xml:space="preserve"> </w:t>
      </w:r>
      <w:r w:rsidRPr="0048344E">
        <w:rPr>
          <w:rFonts w:ascii="Traditional Arabic" w:hAnsi="Traditional Arabic" w:cs="Traditional Arabic"/>
          <w:sz w:val="36"/>
          <w:szCs w:val="32"/>
          <w:vertAlign w:val="superscript"/>
          <w:rtl/>
        </w:rPr>
        <w:t>))</w:t>
      </w:r>
      <w:r w:rsidRPr="0048344E">
        <w:rPr>
          <w:rFonts w:ascii="Traditional Arabic" w:hAnsi="Traditional Arabic" w:cs="Traditional Arabic"/>
          <w:sz w:val="36"/>
          <w:szCs w:val="36"/>
          <w:vertAlign w:val="superscript"/>
          <w:rtl/>
        </w:rPr>
        <w:t xml:space="preserve"> (</w:t>
      </w:r>
      <w:r w:rsidR="002E2297" w:rsidRPr="0048344E">
        <w:rPr>
          <w:rFonts w:ascii="Traditional Arabic" w:hAnsi="Traditional Arabic" w:cs="Traditional Arabic"/>
          <w:sz w:val="36"/>
          <w:szCs w:val="36"/>
          <w:vertAlign w:val="superscript"/>
          <w:rtl/>
        </w:rPr>
        <w:footnoteReference w:id="98"/>
      </w:r>
      <w:r w:rsidRPr="0048344E">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516523">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وحذر الأئم</w:t>
      </w:r>
      <w:r w:rsidR="0048344E">
        <w:rPr>
          <w:rFonts w:ascii="Traditional Arabic" w:hAnsi="Traditional Arabic" w:cs="Traditional Arabic" w:hint="cs"/>
          <w:sz w:val="36"/>
          <w:szCs w:val="36"/>
          <w:rtl/>
        </w:rPr>
        <w:t xml:space="preserve">ة كذلك من الحلف بغير الله تعالى، </w:t>
      </w:r>
      <w:r w:rsidRPr="0037686E">
        <w:rPr>
          <w:rFonts w:ascii="Traditional Arabic" w:hAnsi="Traditional Arabic" w:cs="Traditional Arabic" w:hint="cs"/>
          <w:sz w:val="36"/>
          <w:szCs w:val="36"/>
          <w:rtl/>
        </w:rPr>
        <w:t xml:space="preserve">كما روي </w:t>
      </w:r>
      <w:r w:rsidR="0048344E">
        <w:rPr>
          <w:rFonts w:ascii="Traditional Arabic" w:hAnsi="Traditional Arabic" w:cs="Traditional Arabic" w:hint="cs"/>
          <w:sz w:val="36"/>
          <w:szCs w:val="36"/>
          <w:rtl/>
        </w:rPr>
        <w:t>عن الصادق عن آبائه عن النبي –</w:t>
      </w:r>
      <w:r w:rsidR="0048344E">
        <w:rPr>
          <w:rFonts w:ascii="Traditional Arabic" w:hAnsi="Traditional Arabic" w:cs="Traditional Arabic" w:hint="cs"/>
          <w:sz w:val="36"/>
          <w:szCs w:val="36"/>
        </w:rPr>
        <w:sym w:font="AGA Arabesque" w:char="F072"/>
      </w:r>
      <w:r w:rsidR="0048344E">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w:t>
      </w:r>
      <w:r w:rsidR="0048344E">
        <w:rPr>
          <w:rFonts w:ascii="Traditional Arabic" w:hAnsi="Traditional Arabic" w:cs="Traditional Arabic" w:hint="cs"/>
          <w:sz w:val="36"/>
          <w:szCs w:val="36"/>
          <w:rtl/>
        </w:rPr>
        <w:t xml:space="preserve"> أنه نهى أن يحلف الرجل بغير الله</w:t>
      </w:r>
      <w:r w:rsidRPr="0037686E">
        <w:rPr>
          <w:rFonts w:ascii="Traditional Arabic" w:hAnsi="Traditional Arabic" w:cs="Traditional Arabic" w:hint="cs"/>
          <w:sz w:val="36"/>
          <w:szCs w:val="36"/>
          <w:rtl/>
        </w:rPr>
        <w:t xml:space="preserve">، وقال : </w:t>
      </w:r>
      <w:r w:rsidR="0048344E" w:rsidRPr="0048344E">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من حلف بغير الله فليس من الله في شيء</w:t>
      </w:r>
      <w:r w:rsidR="0048344E">
        <w:rPr>
          <w:rFonts w:ascii="Traditional Arabic" w:hAnsi="Traditional Arabic" w:cs="Traditional Arabic" w:hint="cs"/>
          <w:sz w:val="36"/>
          <w:szCs w:val="32"/>
          <w:vertAlign w:val="superscript"/>
          <w:rtl/>
        </w:rPr>
        <w:t xml:space="preserve"> </w:t>
      </w:r>
      <w:r w:rsidR="0048344E" w:rsidRPr="0048344E">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 و</w:t>
      </w:r>
      <w:r w:rsidR="0048344E">
        <w:rPr>
          <w:rFonts w:ascii="Traditional Arabic" w:hAnsi="Traditional Arabic" w:cs="Traditional Arabic" w:hint="cs"/>
          <w:sz w:val="36"/>
          <w:szCs w:val="36"/>
          <w:rtl/>
        </w:rPr>
        <w:t>نهى أن يقول الرجل للرجل</w:t>
      </w:r>
      <w:r w:rsidRPr="0037686E">
        <w:rPr>
          <w:rFonts w:ascii="Traditional Arabic" w:hAnsi="Traditional Arabic" w:cs="Traditional Arabic" w:hint="cs"/>
          <w:sz w:val="36"/>
          <w:szCs w:val="36"/>
          <w:rtl/>
        </w:rPr>
        <w:t xml:space="preserve">: </w:t>
      </w:r>
      <w:r w:rsidR="0048344E" w:rsidRPr="0048344E">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لا وحياتك وحياة فلان</w:t>
      </w:r>
      <w:r w:rsidR="00B47C21">
        <w:rPr>
          <w:rFonts w:ascii="Traditional Arabic" w:hAnsi="Traditional Arabic" w:cs="Traditional Arabic" w:hint="cs"/>
          <w:sz w:val="36"/>
          <w:szCs w:val="32"/>
          <w:vertAlign w:val="superscript"/>
          <w:rtl/>
        </w:rPr>
        <w:t xml:space="preserve"> </w:t>
      </w:r>
      <w:r w:rsidR="00B47C21" w:rsidRPr="0048344E">
        <w:rPr>
          <w:rFonts w:ascii="Traditional Arabic" w:hAnsi="Traditional Arabic" w:cs="Traditional Arabic"/>
          <w:sz w:val="36"/>
          <w:szCs w:val="32"/>
          <w:vertAlign w:val="superscript"/>
          <w:rtl/>
        </w:rPr>
        <w:t>))</w:t>
      </w:r>
      <w:r w:rsidR="00B47C21" w:rsidRPr="00B47C21">
        <w:rPr>
          <w:rFonts w:ascii="Traditional Arabic" w:hAnsi="Traditional Arabic" w:cs="Traditional Arabic"/>
          <w:sz w:val="36"/>
          <w:szCs w:val="36"/>
          <w:vertAlign w:val="superscript"/>
          <w:rtl/>
        </w:rPr>
        <w:t xml:space="preserve"> (</w:t>
      </w:r>
      <w:r w:rsidRPr="00B47C21">
        <w:rPr>
          <w:rFonts w:ascii="Traditional Arabic" w:hAnsi="Traditional Arabic" w:cs="Traditional Arabic"/>
          <w:sz w:val="36"/>
          <w:szCs w:val="36"/>
          <w:vertAlign w:val="superscript"/>
          <w:rtl/>
        </w:rPr>
        <w:footnoteReference w:id="99"/>
      </w:r>
      <w:r w:rsidR="00B47C21" w:rsidRPr="00B47C2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B47C21" w:rsidP="00784A9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ولما كان الذبح و</w:t>
      </w:r>
      <w:r w:rsidR="002E2297" w:rsidRPr="0037686E">
        <w:rPr>
          <w:rFonts w:ascii="Traditional Arabic" w:hAnsi="Traditional Arabic" w:cs="Traditional Arabic" w:hint="cs"/>
          <w:sz w:val="36"/>
          <w:szCs w:val="36"/>
          <w:rtl/>
        </w:rPr>
        <w:t xml:space="preserve">النذر لغير الله </w:t>
      </w:r>
      <w:r>
        <w:rPr>
          <w:rFonts w:ascii="Traditional Arabic" w:hAnsi="Traditional Arabic" w:cs="Traditional Arabic" w:hint="cs"/>
          <w:sz w:val="36"/>
          <w:szCs w:val="36"/>
          <w:rtl/>
        </w:rPr>
        <w:t>من الشرك الأكبر المخرج من الملة؛ حذر منه الأئمة</w:t>
      </w:r>
      <w:r w:rsidR="002E2297" w:rsidRPr="0037686E">
        <w:rPr>
          <w:rFonts w:ascii="Traditional Arabic" w:hAnsi="Traditional Arabic" w:cs="Traditional Arabic" w:hint="cs"/>
          <w:sz w:val="36"/>
          <w:szCs w:val="36"/>
          <w:rtl/>
        </w:rPr>
        <w:t xml:space="preserve">، فعن عباس بن يزيد عن أبي عبد الله </w:t>
      </w:r>
      <w:r w:rsidRPr="0037686E">
        <w:rPr>
          <w:rFonts w:ascii="Traditional Arabic" w:hAnsi="Traditional Arabic" w:cs="Traditional Arabic" w:hint="cs"/>
          <w:sz w:val="36"/>
          <w:szCs w:val="36"/>
          <w:rtl/>
        </w:rPr>
        <w:t>-</w:t>
      </w:r>
      <w:r w:rsidRPr="0048344E">
        <w:rPr>
          <w:rFonts w:ascii="Traditional Arabic" w:hAnsi="Traditional Arabic" w:cs="ATraditional Arabic" w:hint="cs"/>
          <w:sz w:val="36"/>
          <w:szCs w:val="36"/>
          <w:rtl/>
          <w:lang w:bidi="ar-KW"/>
        </w:rPr>
        <w:t xml:space="preserve"> </w:t>
      </w:r>
      <w:r w:rsidR="00784A9F">
        <w:rPr>
          <w:rFonts w:ascii="Traditional Arabic" w:hAnsi="Traditional Arabic" w:cs="Traditional Arabic"/>
          <w:sz w:val="36"/>
          <w:szCs w:val="36"/>
        </w:rPr>
        <w:sym w:font="AGA Arabesque" w:char="0074"/>
      </w:r>
      <w:r w:rsidRPr="0037686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قال: قلت له: إن هؤلاء العوام يزعمون أن </w:t>
      </w:r>
      <w:r w:rsidR="002E2297" w:rsidRPr="0037686E">
        <w:rPr>
          <w:rFonts w:ascii="Traditional Arabic" w:hAnsi="Traditional Arabic" w:cs="Traditional Arabic" w:hint="cs"/>
          <w:sz w:val="36"/>
          <w:szCs w:val="36"/>
          <w:rtl/>
        </w:rPr>
        <w:t>الشرك أخفى من دبيب النمل في ال</w:t>
      </w:r>
      <w:r>
        <w:rPr>
          <w:rFonts w:ascii="Traditional Arabic" w:hAnsi="Traditional Arabic" w:cs="Traditional Arabic" w:hint="cs"/>
          <w:sz w:val="36"/>
          <w:szCs w:val="36"/>
          <w:rtl/>
        </w:rPr>
        <w:t>ليلة الظلماء على المسح الأسود، فقال</w:t>
      </w:r>
      <w:r w:rsidR="002E2297" w:rsidRPr="0037686E">
        <w:rPr>
          <w:rFonts w:ascii="Traditional Arabic" w:hAnsi="Traditional Arabic" w:cs="Traditional Arabic" w:hint="cs"/>
          <w:sz w:val="36"/>
          <w:szCs w:val="36"/>
          <w:rtl/>
        </w:rPr>
        <w:t xml:space="preserve">:  </w:t>
      </w:r>
      <w:r w:rsidRPr="00B47C21">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 xml:space="preserve">لا يكون </w:t>
      </w:r>
      <w:r>
        <w:rPr>
          <w:rFonts w:ascii="Traditional Arabic" w:hAnsi="Traditional Arabic" w:cs="Traditional Arabic" w:hint="cs"/>
          <w:sz w:val="36"/>
          <w:szCs w:val="36"/>
          <w:rtl/>
        </w:rPr>
        <w:t>العبد مشركاً حتى يصلي لغير الله، أو يذبح لغير الله</w:t>
      </w:r>
      <w:r w:rsidR="002E2297" w:rsidRPr="0037686E">
        <w:rPr>
          <w:rFonts w:ascii="Traditional Arabic" w:hAnsi="Traditional Arabic" w:cs="Traditional Arabic" w:hint="cs"/>
          <w:sz w:val="36"/>
          <w:szCs w:val="36"/>
          <w:rtl/>
        </w:rPr>
        <w:t>، أو يدعو لغير الله</w:t>
      </w:r>
      <w:r>
        <w:rPr>
          <w:rFonts w:ascii="Traditional Arabic" w:hAnsi="Traditional Arabic" w:cs="Traditional Arabic" w:hint="cs"/>
          <w:sz w:val="36"/>
          <w:szCs w:val="32"/>
          <w:vertAlign w:val="superscript"/>
          <w:rtl/>
        </w:rPr>
        <w:t xml:space="preserve"> </w:t>
      </w:r>
      <w:r w:rsidRPr="0048344E">
        <w:rPr>
          <w:rFonts w:ascii="Traditional Arabic" w:hAnsi="Traditional Arabic" w:cs="Traditional Arabic"/>
          <w:sz w:val="36"/>
          <w:szCs w:val="32"/>
          <w:vertAlign w:val="superscript"/>
          <w:rtl/>
        </w:rPr>
        <w:t>))</w:t>
      </w:r>
      <w:r w:rsidRPr="00B47C21">
        <w:rPr>
          <w:rFonts w:ascii="Traditional Arabic" w:hAnsi="Traditional Arabic" w:cs="Traditional Arabic"/>
          <w:sz w:val="36"/>
          <w:szCs w:val="36"/>
          <w:vertAlign w:val="superscript"/>
          <w:rtl/>
        </w:rPr>
        <w:t xml:space="preserve"> (</w:t>
      </w:r>
      <w:r w:rsidR="002E2297" w:rsidRPr="00B47C21">
        <w:rPr>
          <w:rFonts w:ascii="Traditional Arabic" w:hAnsi="Traditional Arabic" w:cs="Traditional Arabic"/>
          <w:sz w:val="36"/>
          <w:szCs w:val="36"/>
          <w:vertAlign w:val="superscript"/>
          <w:rtl/>
        </w:rPr>
        <w:footnoteReference w:id="100"/>
      </w:r>
      <w:r w:rsidRPr="00B47C21">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784A9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 xml:space="preserve">وعن أبي جعفر </w:t>
      </w:r>
      <w:r w:rsidR="00B47C21" w:rsidRPr="0037686E">
        <w:rPr>
          <w:rFonts w:ascii="Traditional Arabic" w:hAnsi="Traditional Arabic" w:cs="Traditional Arabic" w:hint="cs"/>
          <w:sz w:val="36"/>
          <w:szCs w:val="36"/>
          <w:rtl/>
        </w:rPr>
        <w:t>-</w:t>
      </w:r>
      <w:r w:rsidR="00B47C21" w:rsidRPr="0048344E">
        <w:rPr>
          <w:rFonts w:ascii="Traditional Arabic" w:hAnsi="Traditional Arabic" w:cs="ATraditional Arabic" w:hint="cs"/>
          <w:sz w:val="36"/>
          <w:szCs w:val="36"/>
          <w:rtl/>
          <w:lang w:bidi="ar-KW"/>
        </w:rPr>
        <w:t xml:space="preserve"> </w:t>
      </w:r>
      <w:r w:rsidR="00784A9F">
        <w:rPr>
          <w:rFonts w:ascii="Traditional Arabic" w:hAnsi="Traditional Arabic" w:cs="Traditional Arabic"/>
          <w:sz w:val="36"/>
          <w:szCs w:val="36"/>
        </w:rPr>
        <w:sym w:font="AGA Arabesque" w:char="0074"/>
      </w:r>
      <w:r w:rsidR="00B47C21" w:rsidRPr="0037686E">
        <w:rPr>
          <w:rFonts w:ascii="Traditional Arabic" w:hAnsi="Traditional Arabic" w:cs="Traditional Arabic" w:hint="cs"/>
          <w:sz w:val="36"/>
          <w:szCs w:val="36"/>
          <w:rtl/>
        </w:rPr>
        <w:t>-</w:t>
      </w:r>
      <w:r w:rsidR="00B47C21">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xml:space="preserve">قال : </w:t>
      </w:r>
      <w:r w:rsidR="00B47C21" w:rsidRPr="00B47C21">
        <w:rPr>
          <w:rFonts w:ascii="Traditional Arabic" w:hAnsi="Traditional Arabic" w:cs="Traditional Arabic" w:hint="cs"/>
          <w:sz w:val="32"/>
          <w:szCs w:val="32"/>
          <w:vertAlign w:val="superscript"/>
          <w:rtl/>
        </w:rPr>
        <w:t xml:space="preserve">(( </w:t>
      </w:r>
      <w:r w:rsidR="00B47C21">
        <w:rPr>
          <w:rFonts w:ascii="Traditional Arabic" w:hAnsi="Traditional Arabic" w:cs="Traditional Arabic" w:hint="cs"/>
          <w:sz w:val="36"/>
          <w:szCs w:val="36"/>
          <w:rtl/>
        </w:rPr>
        <w:t>النذر نذران، فما كان لله وفَّى به</w:t>
      </w:r>
      <w:r w:rsidRPr="0037686E">
        <w:rPr>
          <w:rFonts w:ascii="Traditional Arabic" w:hAnsi="Traditional Arabic" w:cs="Traditional Arabic" w:hint="cs"/>
          <w:sz w:val="36"/>
          <w:szCs w:val="36"/>
          <w:rtl/>
        </w:rPr>
        <w:t>، وما كان لغير الله فكفارته كفارة يمين</w:t>
      </w:r>
      <w:r w:rsidR="00B47C21">
        <w:rPr>
          <w:rFonts w:ascii="Traditional Arabic" w:hAnsi="Traditional Arabic" w:cs="Traditional Arabic" w:hint="cs"/>
          <w:sz w:val="36"/>
          <w:szCs w:val="32"/>
          <w:vertAlign w:val="superscript"/>
          <w:rtl/>
        </w:rPr>
        <w:t xml:space="preserve"> </w:t>
      </w:r>
      <w:r w:rsidR="00B47C21" w:rsidRPr="0048344E">
        <w:rPr>
          <w:rFonts w:ascii="Traditional Arabic" w:hAnsi="Traditional Arabic" w:cs="Traditional Arabic"/>
          <w:sz w:val="36"/>
          <w:szCs w:val="32"/>
          <w:vertAlign w:val="superscript"/>
          <w:rtl/>
        </w:rPr>
        <w:t>))</w:t>
      </w:r>
      <w:r w:rsidR="00B47C21" w:rsidRPr="00B47C21">
        <w:rPr>
          <w:rFonts w:ascii="Traditional Arabic" w:hAnsi="Traditional Arabic" w:cs="Traditional Arabic"/>
          <w:sz w:val="36"/>
          <w:szCs w:val="36"/>
          <w:vertAlign w:val="superscript"/>
          <w:rtl/>
        </w:rPr>
        <w:t xml:space="preserve"> (</w:t>
      </w:r>
      <w:r w:rsidRPr="00B47C21">
        <w:rPr>
          <w:rFonts w:ascii="Traditional Arabic" w:hAnsi="Traditional Arabic" w:cs="Traditional Arabic"/>
          <w:sz w:val="36"/>
          <w:szCs w:val="36"/>
          <w:vertAlign w:val="superscript"/>
          <w:rtl/>
        </w:rPr>
        <w:footnoteReference w:id="101"/>
      </w:r>
      <w:r w:rsidR="00B47C21" w:rsidRPr="00B47C2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B47C21" w:rsidP="00B47C2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w:t>
      </w:r>
      <w:r w:rsidR="002E2297" w:rsidRPr="0037686E">
        <w:rPr>
          <w:rFonts w:ascii="Traditional Arabic" w:hAnsi="Traditional Arabic" w:cs="Traditional Arabic" w:hint="cs"/>
          <w:sz w:val="36"/>
          <w:szCs w:val="36"/>
          <w:rtl/>
        </w:rPr>
        <w:t xml:space="preserve">: </w:t>
      </w:r>
      <w:r w:rsidRPr="00B47C21">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لا نذر في مع</w:t>
      </w:r>
      <w:r>
        <w:rPr>
          <w:rFonts w:ascii="Traditional Arabic" w:hAnsi="Traditional Arabic" w:cs="Traditional Arabic" w:hint="cs"/>
          <w:sz w:val="36"/>
          <w:szCs w:val="36"/>
          <w:rtl/>
        </w:rPr>
        <w:t>صية الله</w:t>
      </w:r>
      <w:r w:rsidR="002E2297" w:rsidRPr="0037686E">
        <w:rPr>
          <w:rFonts w:ascii="Traditional Arabic" w:hAnsi="Traditional Arabic" w:cs="Traditional Arabic" w:hint="cs"/>
          <w:sz w:val="36"/>
          <w:szCs w:val="36"/>
          <w:rtl/>
        </w:rPr>
        <w:t>، ولا فيما لا يملك ابن آدم</w:t>
      </w:r>
      <w:r>
        <w:rPr>
          <w:rFonts w:ascii="Traditional Arabic" w:hAnsi="Traditional Arabic" w:cs="Traditional Arabic" w:hint="cs"/>
          <w:sz w:val="36"/>
          <w:szCs w:val="32"/>
          <w:vertAlign w:val="superscript"/>
          <w:rtl/>
        </w:rPr>
        <w:t xml:space="preserve"> </w:t>
      </w:r>
      <w:r w:rsidRPr="0048344E">
        <w:rPr>
          <w:rFonts w:ascii="Traditional Arabic" w:hAnsi="Traditional Arabic" w:cs="Traditional Arabic"/>
          <w:sz w:val="36"/>
          <w:szCs w:val="32"/>
          <w:vertAlign w:val="superscript"/>
          <w:rtl/>
        </w:rPr>
        <w:t>))</w:t>
      </w:r>
      <w:r w:rsidRPr="00B47C21">
        <w:rPr>
          <w:rFonts w:ascii="Traditional Arabic" w:hAnsi="Traditional Arabic" w:cs="Traditional Arabic"/>
          <w:sz w:val="36"/>
          <w:szCs w:val="36"/>
          <w:vertAlign w:val="superscript"/>
          <w:rtl/>
        </w:rPr>
        <w:t xml:space="preserve"> (</w:t>
      </w:r>
      <w:r w:rsidR="002E2297" w:rsidRPr="00B47C21">
        <w:rPr>
          <w:rFonts w:ascii="Traditional Arabic" w:hAnsi="Traditional Arabic" w:cs="Traditional Arabic"/>
          <w:sz w:val="36"/>
          <w:szCs w:val="36"/>
          <w:vertAlign w:val="superscript"/>
          <w:rtl/>
        </w:rPr>
        <w:footnoteReference w:id="102"/>
      </w:r>
      <w:r w:rsidRPr="00B47C21">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B47C21" w:rsidP="00B47C2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هذه بعض معالم منهج أهل البيت</w:t>
      </w:r>
      <w:r w:rsidR="002E2297" w:rsidRPr="0037686E">
        <w:rPr>
          <w:rFonts w:ascii="Traditional Arabic" w:hAnsi="Traditional Arabic" w:cs="Traditional Arabic" w:hint="cs"/>
          <w:sz w:val="36"/>
          <w:szCs w:val="36"/>
          <w:rtl/>
        </w:rPr>
        <w:t>، التي</w:t>
      </w:r>
      <w:r>
        <w:rPr>
          <w:rFonts w:ascii="Traditional Arabic" w:hAnsi="Traditional Arabic" w:cs="Traditional Arabic" w:hint="cs"/>
          <w:sz w:val="36"/>
          <w:szCs w:val="36"/>
          <w:rtl/>
        </w:rPr>
        <w:t xml:space="preserve"> اشتملت عليها مروياتهم وفتاويهم، وقد دلت بوضوح على سلامتهم و</w:t>
      </w:r>
      <w:r w:rsidR="002E2297" w:rsidRPr="0037686E">
        <w:rPr>
          <w:rFonts w:ascii="Traditional Arabic" w:hAnsi="Traditional Arabic" w:cs="Traditional Arabic" w:hint="cs"/>
          <w:sz w:val="36"/>
          <w:szCs w:val="36"/>
          <w:rtl/>
        </w:rPr>
        <w:t xml:space="preserve">براءتهم من </w:t>
      </w:r>
      <w:r>
        <w:rPr>
          <w:rFonts w:ascii="Traditional Arabic" w:hAnsi="Traditional Arabic" w:cs="Traditional Arabic" w:hint="cs"/>
          <w:sz w:val="36"/>
          <w:szCs w:val="36"/>
          <w:rtl/>
        </w:rPr>
        <w:t>عقيدة الاثني عشرية في الإمامة وغلوهم بالأئمة، وسلامتهم من الشرك والغلو</w:t>
      </w:r>
      <w:r w:rsidR="002E2297"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p>
    <w:p w:rsidR="0043531A" w:rsidRDefault="0043531A">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8A7989" w:rsidRDefault="008A7989" w:rsidP="0037686E">
      <w:pPr>
        <w:spacing w:after="60" w:line="600" w:lineRule="exact"/>
        <w:ind w:firstLine="567"/>
        <w:jc w:val="lowKashida"/>
        <w:rPr>
          <w:rFonts w:ascii="Traditional Arabic" w:hAnsi="Traditional Arabic" w:cs="Traditional Arabic"/>
          <w:sz w:val="36"/>
          <w:szCs w:val="36"/>
          <w:rtl/>
        </w:rPr>
      </w:pPr>
    </w:p>
    <w:p w:rsidR="008A7989" w:rsidRDefault="008A7989" w:rsidP="0037686E">
      <w:pPr>
        <w:spacing w:after="60" w:line="600" w:lineRule="exact"/>
        <w:ind w:firstLine="567"/>
        <w:jc w:val="lowKashida"/>
        <w:rPr>
          <w:rFonts w:ascii="Traditional Arabic" w:hAnsi="Traditional Arabic" w:cs="Traditional Arabic"/>
          <w:sz w:val="36"/>
          <w:szCs w:val="36"/>
          <w:rtl/>
        </w:rPr>
      </w:pPr>
    </w:p>
    <w:p w:rsidR="008A7989" w:rsidRDefault="008A7989" w:rsidP="008A7989">
      <w:pPr>
        <w:jc w:val="center"/>
        <w:rPr>
          <w:rFonts w:ascii="Lotus Linotype" w:hAnsi="Lotus Linotype" w:cs="PT Bold Heading"/>
          <w:sz w:val="48"/>
          <w:szCs w:val="48"/>
          <w:rtl/>
          <w:lang w:bidi="ar-KW"/>
        </w:rPr>
      </w:pPr>
      <w:r>
        <w:rPr>
          <w:rFonts w:ascii="Lotus Linotype" w:hAnsi="Lotus Linotype" w:cs="PT Bold Heading" w:hint="cs"/>
          <w:sz w:val="48"/>
          <w:szCs w:val="48"/>
          <w:rtl/>
          <w:lang w:bidi="ar-KW"/>
        </w:rPr>
        <w:t>ا</w:t>
      </w:r>
      <w:r w:rsidR="002E2297" w:rsidRPr="008A7989">
        <w:rPr>
          <w:rFonts w:ascii="Lotus Linotype" w:hAnsi="Lotus Linotype" w:cs="PT Bold Heading"/>
          <w:sz w:val="48"/>
          <w:szCs w:val="48"/>
          <w:rtl/>
          <w:lang w:bidi="ar-KW"/>
        </w:rPr>
        <w:t>لباب الثاني</w:t>
      </w:r>
    </w:p>
    <w:p w:rsidR="008A7989" w:rsidRDefault="002E2297" w:rsidP="008A7989">
      <w:pPr>
        <w:jc w:val="center"/>
        <w:rPr>
          <w:rFonts w:ascii="Lotus Linotype" w:hAnsi="Lotus Linotype" w:cs="PT Bold Heading"/>
          <w:sz w:val="48"/>
          <w:szCs w:val="48"/>
          <w:rtl/>
          <w:lang w:bidi="ar-KW"/>
        </w:rPr>
      </w:pPr>
      <w:r w:rsidRPr="008A7989">
        <w:rPr>
          <w:rFonts w:ascii="Lotus Linotype" w:hAnsi="Lotus Linotype" w:cs="PT Bold Heading"/>
          <w:sz w:val="48"/>
          <w:szCs w:val="48"/>
          <w:rtl/>
          <w:lang w:bidi="ar-KW"/>
        </w:rPr>
        <w:t xml:space="preserve">براءة أئمة آل البيت من عقيدة الاثني عشرية في الصحابة  وأمهات المؤمنين وبناته </w:t>
      </w:r>
      <w:r w:rsidR="008A7989">
        <w:rPr>
          <w:rFonts w:ascii="Lotus Linotype" w:hAnsi="Lotus Linotype" w:cs="PT Bold Heading" w:hint="cs"/>
          <w:sz w:val="48"/>
          <w:szCs w:val="48"/>
          <w:rtl/>
          <w:lang w:bidi="ar-KW"/>
        </w:rPr>
        <w:t xml:space="preserve">     </w:t>
      </w:r>
      <w:r w:rsidRPr="008A7989">
        <w:rPr>
          <w:rFonts w:ascii="Lotus Linotype" w:hAnsi="Lotus Linotype" w:cs="PT Bold Heading"/>
          <w:sz w:val="48"/>
          <w:szCs w:val="48"/>
          <w:rtl/>
          <w:lang w:bidi="ar-KW"/>
        </w:rPr>
        <w:t>وأصهاره -</w:t>
      </w:r>
      <w:r w:rsidRPr="008A7989">
        <w:rPr>
          <w:rFonts w:ascii="Lotus Linotype" w:hAnsi="Lotus Linotype" w:cs="PT Bold Heading"/>
          <w:sz w:val="52"/>
          <w:szCs w:val="52"/>
          <w:rtl/>
          <w:lang w:bidi="ar-KW"/>
        </w:rPr>
        <w:sym w:font="AGA Arabesque" w:char="F072"/>
      </w:r>
      <w:r w:rsidR="008A7989">
        <w:rPr>
          <w:rFonts w:ascii="Lotus Linotype" w:hAnsi="Lotus Linotype" w:cs="PT Bold Heading"/>
          <w:sz w:val="48"/>
          <w:szCs w:val="48"/>
          <w:rtl/>
          <w:lang w:bidi="ar-KW"/>
        </w:rPr>
        <w:t>-</w:t>
      </w:r>
      <w:r w:rsidR="008A7989">
        <w:rPr>
          <w:rFonts w:ascii="Lotus Linotype" w:hAnsi="Lotus Linotype" w:cs="PT Bold Heading" w:hint="cs"/>
          <w:sz w:val="48"/>
          <w:szCs w:val="48"/>
          <w:rtl/>
          <w:lang w:bidi="ar-KW"/>
        </w:rPr>
        <w:t>.</w:t>
      </w:r>
    </w:p>
    <w:p w:rsidR="00411A80" w:rsidRPr="00411A80" w:rsidRDefault="00411A80" w:rsidP="008A7989">
      <w:pPr>
        <w:jc w:val="center"/>
        <w:rPr>
          <w:rFonts w:ascii="Lotus Linotype" w:hAnsi="Lotus Linotype" w:cs="PT Bold Heading"/>
          <w:sz w:val="2"/>
          <w:szCs w:val="2"/>
          <w:rtl/>
          <w:lang w:bidi="ar-KW"/>
        </w:rPr>
      </w:pPr>
    </w:p>
    <w:p w:rsidR="002E2297" w:rsidRDefault="002E2297" w:rsidP="008A7989">
      <w:pPr>
        <w:spacing w:after="300"/>
        <w:jc w:val="center"/>
        <w:rPr>
          <w:rFonts w:ascii="Lotus Linotype" w:hAnsi="Lotus Linotype" w:cs="mohammad bold art 1"/>
          <w:b/>
          <w:bCs/>
          <w:sz w:val="48"/>
          <w:szCs w:val="48"/>
          <w:rtl/>
          <w:lang w:bidi="ar-KW"/>
        </w:rPr>
      </w:pPr>
      <w:r w:rsidRPr="008A7989">
        <w:rPr>
          <w:rFonts w:ascii="Lotus Linotype" w:hAnsi="Lotus Linotype" w:cs="mohammad bold art 1"/>
          <w:b/>
          <w:bCs/>
          <w:sz w:val="48"/>
          <w:szCs w:val="48"/>
          <w:rtl/>
          <w:lang w:bidi="ar-KW"/>
        </w:rPr>
        <w:t>وفيه</w:t>
      </w:r>
      <w:r w:rsidRPr="008A7989">
        <w:rPr>
          <w:rFonts w:ascii="Lotus Linotype" w:hAnsi="Lotus Linotype" w:cs="mohammad bold art 1" w:hint="cs"/>
          <w:b/>
          <w:bCs/>
          <w:sz w:val="48"/>
          <w:szCs w:val="48"/>
          <w:rtl/>
          <w:lang w:bidi="ar-KW"/>
        </w:rPr>
        <w:t xml:space="preserve"> تمهيد و</w:t>
      </w:r>
      <w:r w:rsidRPr="008A7989">
        <w:rPr>
          <w:rFonts w:ascii="Lotus Linotype" w:hAnsi="Lotus Linotype" w:cs="mohammad bold art 1"/>
          <w:b/>
          <w:bCs/>
          <w:sz w:val="48"/>
          <w:szCs w:val="48"/>
          <w:rtl/>
          <w:lang w:bidi="ar-KW"/>
        </w:rPr>
        <w:t>فصلان :</w:t>
      </w:r>
    </w:p>
    <w:p w:rsidR="00411A80" w:rsidRPr="00411A80" w:rsidRDefault="00411A80" w:rsidP="008A7989">
      <w:pPr>
        <w:spacing w:after="300"/>
        <w:jc w:val="center"/>
        <w:rPr>
          <w:rFonts w:ascii="Lotus Linotype" w:hAnsi="Lotus Linotype" w:cs="mohammad bold art 1"/>
          <w:b/>
          <w:bCs/>
          <w:sz w:val="18"/>
          <w:szCs w:val="18"/>
          <w:rtl/>
          <w:lang w:bidi="ar-KW"/>
        </w:rPr>
      </w:pPr>
    </w:p>
    <w:p w:rsidR="008A7989" w:rsidRDefault="008A7989" w:rsidP="008A7989">
      <w:pPr>
        <w:spacing w:before="300" w:line="336" w:lineRule="auto"/>
        <w:ind w:left="-284"/>
        <w:jc w:val="lowKashida"/>
        <w:rPr>
          <w:rFonts w:ascii="Lotus Linotype" w:hAnsi="Lotus Linotype" w:cs="SKR HEAD1"/>
          <w:sz w:val="44"/>
          <w:szCs w:val="44"/>
          <w:rtl/>
          <w:lang w:bidi="ar-KW"/>
        </w:rPr>
      </w:pPr>
      <w:r w:rsidRPr="008A7989">
        <w:rPr>
          <w:rFonts w:ascii="Lotus Linotype" w:hAnsi="Lotus Linotype" w:cs="SKR HEAD1" w:hint="cs"/>
          <w:sz w:val="44"/>
          <w:szCs w:val="44"/>
          <w:rtl/>
          <w:lang w:bidi="ar-KW"/>
        </w:rPr>
        <w:t xml:space="preserve">الفصل الأول : براءة أئمة آل البيت من عقيدة الاثني عشرية في الصحابة </w:t>
      </w:r>
    </w:p>
    <w:p w:rsidR="00411A80" w:rsidRPr="00411A80" w:rsidRDefault="00411A80" w:rsidP="008A7989">
      <w:pPr>
        <w:spacing w:before="300" w:line="336" w:lineRule="auto"/>
        <w:ind w:left="-284"/>
        <w:jc w:val="lowKashida"/>
        <w:rPr>
          <w:rFonts w:ascii="Lotus Linotype" w:hAnsi="Lotus Linotype" w:cs="SKR HEAD1"/>
          <w:sz w:val="2"/>
          <w:szCs w:val="2"/>
          <w:lang w:bidi="ar-KW"/>
        </w:rPr>
      </w:pPr>
    </w:p>
    <w:p w:rsidR="008A7989" w:rsidRPr="008A7989" w:rsidRDefault="008A7989" w:rsidP="008A7989">
      <w:pPr>
        <w:spacing w:before="300" w:line="336" w:lineRule="auto"/>
        <w:ind w:left="-284"/>
        <w:jc w:val="lowKashida"/>
        <w:rPr>
          <w:rFonts w:ascii="Lotus Linotype" w:hAnsi="Lotus Linotype" w:cs="SKR HEAD1"/>
          <w:sz w:val="44"/>
          <w:szCs w:val="44"/>
          <w:lang w:bidi="ar-KW"/>
        </w:rPr>
      </w:pPr>
      <w:r w:rsidRPr="008A7989">
        <w:rPr>
          <w:rFonts w:ascii="Lotus Linotype" w:hAnsi="Lotus Linotype" w:cs="SKR HEAD1" w:hint="cs"/>
          <w:sz w:val="44"/>
          <w:szCs w:val="44"/>
          <w:rtl/>
          <w:lang w:bidi="ar-KW"/>
        </w:rPr>
        <w:t xml:space="preserve">الفصل الثاني : براءة أئمة آل البيت من افتراء وطعن الاثني عشرية في حق أمهات المؤمنين وبعض </w:t>
      </w:r>
      <w:r w:rsidRPr="008A7989">
        <w:rPr>
          <w:rFonts w:ascii="Lotus Linotype" w:hAnsi="Lotus Linotype" w:cs="SKR HEAD1"/>
          <w:sz w:val="44"/>
          <w:szCs w:val="44"/>
          <w:rtl/>
          <w:lang w:bidi="ar-KW"/>
        </w:rPr>
        <w:t>أهل بيته</w:t>
      </w:r>
      <w:r w:rsidR="009313D7">
        <w:rPr>
          <w:rFonts w:ascii="Lotus Linotype" w:hAnsi="Lotus Linotype" w:cs="SKR HEAD1" w:hint="cs"/>
          <w:sz w:val="44"/>
          <w:szCs w:val="44"/>
          <w:rtl/>
          <w:lang w:bidi="ar-KW"/>
        </w:rPr>
        <w:t>-</w:t>
      </w:r>
      <w:r w:rsidRPr="008A7989">
        <w:rPr>
          <w:rFonts w:ascii="Lotus Linotype" w:hAnsi="Lotus Linotype" w:cs="SKR HEAD1" w:hint="cs"/>
          <w:sz w:val="44"/>
          <w:szCs w:val="44"/>
          <w:rtl/>
          <w:lang w:bidi="ar-KW"/>
        </w:rPr>
        <w:t xml:space="preserve"> </w:t>
      </w:r>
      <w:r w:rsidRPr="008A7989">
        <w:rPr>
          <w:rFonts w:ascii="Lotus Linotype" w:hAnsi="Lotus Linotype" w:cs="SKR HEAD1"/>
          <w:sz w:val="44"/>
          <w:szCs w:val="44"/>
          <w:lang w:bidi="ar-KW"/>
        </w:rPr>
        <w:sym w:font="AGA Arabesque" w:char="F065"/>
      </w:r>
      <w:r w:rsidRPr="008A7989">
        <w:rPr>
          <w:rFonts w:ascii="Lotus Linotype" w:hAnsi="Lotus Linotype" w:cs="SKR HEAD1" w:hint="cs"/>
          <w:sz w:val="44"/>
          <w:szCs w:val="44"/>
          <w:rtl/>
          <w:lang w:bidi="ar-KW"/>
        </w:rPr>
        <w:t xml:space="preserve"> </w:t>
      </w:r>
      <w:r w:rsidR="009313D7">
        <w:rPr>
          <w:rFonts w:ascii="Lotus Linotype" w:hAnsi="Lotus Linotype" w:cs="SKR HEAD1" w:hint="cs"/>
          <w:sz w:val="44"/>
          <w:szCs w:val="44"/>
          <w:rtl/>
          <w:lang w:bidi="ar-KW"/>
        </w:rPr>
        <w:t>-.</w:t>
      </w:r>
    </w:p>
    <w:p w:rsidR="008A7989" w:rsidRPr="008A7989" w:rsidRDefault="008A7989" w:rsidP="008A7989">
      <w:pPr>
        <w:jc w:val="center"/>
        <w:rPr>
          <w:rFonts w:ascii="Lotus Linotype" w:hAnsi="Lotus Linotype" w:cs="mohammad bold art 1"/>
          <w:b/>
          <w:bCs/>
          <w:sz w:val="48"/>
          <w:szCs w:val="48"/>
          <w:rtl/>
          <w:lang w:bidi="ar-KW"/>
        </w:rPr>
      </w:pPr>
    </w:p>
    <w:p w:rsidR="008A7989" w:rsidRDefault="008A7989">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2E2297" w:rsidRPr="00411A80" w:rsidRDefault="002E2297" w:rsidP="00411A80">
      <w:pPr>
        <w:spacing w:after="60" w:line="600" w:lineRule="exact"/>
        <w:ind w:hanging="2"/>
        <w:jc w:val="center"/>
        <w:rPr>
          <w:rFonts w:ascii="Traditional Arabic" w:hAnsi="Traditional Arabic" w:cs="PT Bold Heading"/>
          <w:sz w:val="36"/>
          <w:szCs w:val="36"/>
          <w:rtl/>
        </w:rPr>
      </w:pPr>
      <w:r w:rsidRPr="00411A80">
        <w:rPr>
          <w:rFonts w:ascii="Traditional Arabic" w:hAnsi="Traditional Arabic" w:cs="PT Bold Heading" w:hint="cs"/>
          <w:sz w:val="36"/>
          <w:szCs w:val="36"/>
          <w:rtl/>
        </w:rPr>
        <w:lastRenderedPageBreak/>
        <w:t>التمهيد</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يجب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يعتقد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مكانة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أفضل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قرنهم،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لسبقهم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وشرف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اختصاصهم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بصحبة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خاتم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الأنبياء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المرسلين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00411A80">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w:t>
      </w:r>
      <w:r w:rsidR="00411A80">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والجهاد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وتحمل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الشريعة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وتبليغها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w:t>
      </w:r>
    </w:p>
    <w:p w:rsidR="002E2297" w:rsidRPr="0037686E" w:rsidRDefault="002E2297" w:rsidP="00411A80">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يعتقد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00411A80">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w:t>
      </w:r>
      <w:r w:rsidR="00411A80">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ليسوا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درجة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الفضل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والمرتبة،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تتفاوت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مرتبتهم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الفضل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بحسب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سبقهم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والجهاد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والهجرة،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وبحسب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قاموا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00411A80">
        <w:rPr>
          <w:rFonts w:ascii="Traditional Arabic" w:hAnsi="Traditional Arabic" w:cs="Traditional Arabic" w:hint="cs"/>
          <w:sz w:val="36"/>
          <w:szCs w:val="36"/>
          <w:rtl/>
        </w:rPr>
        <w:t>-</w:t>
      </w:r>
      <w:r w:rsidR="00411A80">
        <w:rPr>
          <w:rFonts w:ascii="Traditional Arabic" w:hAnsi="Traditional Arabic" w:cs="Traditional Arabic"/>
          <w:sz w:val="36"/>
          <w:szCs w:val="36"/>
        </w:rPr>
        <w:sym w:font="AGA Arabesque" w:char="F079"/>
      </w:r>
      <w:r w:rsidR="00411A80">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أعمال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تجاه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نبيهم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ودينهم</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فالمسلمون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يقدمون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المهاجرين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ويقدمون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بدر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الرضوان،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ويقدمون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w:t>
      </w:r>
      <w:r w:rsidR="00411A80">
        <w:rPr>
          <w:rFonts w:ascii="Traditional Arabic" w:hAnsi="Traditional Arabic" w:cs="Traditional Arabic" w:hint="cs"/>
          <w:sz w:val="36"/>
          <w:szCs w:val="36"/>
          <w:rtl/>
        </w:rPr>
        <w:t>ـ</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الفتح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وقاتل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ذكره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وتفصيله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 وفي سنة رسوله وما جاء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ممن مرويات عن العترة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الطاهرة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 xml:space="preserve"> أئمة</w:t>
      </w:r>
      <w:r w:rsidR="00411A80">
        <w:rPr>
          <w:rFonts w:ascii="Traditional Arabic" w:hAnsi="Traditional Arabic" w:cs="Traditional Arabic" w:hint="cs"/>
          <w:sz w:val="36"/>
          <w:szCs w:val="36"/>
          <w:rtl/>
        </w:rPr>
        <w:t xml:space="preserve"> آل البيت</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 ذلك يشهد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عدالة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واستفاضت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الروايات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الدالة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الثناء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لجميل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أفعالهم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وكريم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أقوالهم</w:t>
      </w:r>
      <w:r w:rsidRPr="0037686E">
        <w:rPr>
          <w:rFonts w:ascii="Traditional Arabic" w:hAnsi="Traditional Arabic" w:cs="Traditional Arabic"/>
          <w:sz w:val="36"/>
          <w:szCs w:val="36"/>
          <w:rtl/>
        </w:rPr>
        <w:t>.</w:t>
      </w:r>
    </w:p>
    <w:p w:rsidR="002E2297" w:rsidRPr="0037686E" w:rsidRDefault="00411A80"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بينما تجد الشيعة على خلاف ذلك</w:t>
      </w:r>
      <w:r w:rsidR="002E2297" w:rsidRPr="0037686E">
        <w:rPr>
          <w:rFonts w:ascii="Traditional Arabic" w:hAnsi="Traditional Arabic" w:cs="Traditional Arabic" w:hint="cs"/>
          <w:sz w:val="36"/>
          <w:szCs w:val="36"/>
          <w:rtl/>
        </w:rPr>
        <w:t>، فإنهم يقفون 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أصحاب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النبي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موقف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العداوة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والبغضاء،</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والحقد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والضغينة،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يبرز</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ذلك</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خلال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مطاعنهم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الكبيرة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الصحابة،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تزخر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كتبهم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القديمة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والحديثة</w:t>
      </w:r>
      <w:r w:rsidR="002E2297"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اعتقادهم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كفرهم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وردتهم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يسيراً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 جاء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مصرحاً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الروايات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الواردة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وأوثقها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عندهم</w:t>
      </w:r>
      <w:r w:rsidRPr="0037686E">
        <w:rPr>
          <w:rFonts w:ascii="Traditional Arabic" w:hAnsi="Traditional Arabic" w:cs="Traditional Arabic"/>
          <w:sz w:val="36"/>
          <w:szCs w:val="36"/>
          <w:rtl/>
        </w:rPr>
        <w:t>.</w:t>
      </w:r>
    </w:p>
    <w:p w:rsidR="002E2297" w:rsidRPr="0037686E" w:rsidRDefault="002E2297" w:rsidP="00411A80">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الكليني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411A80" w:rsidRPr="00411A80">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w:t>
      </w:r>
      <w:r w:rsidR="00411A80">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المقداد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الأسود،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الغفاري،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الفارسي،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lastRenderedPageBreak/>
        <w:t>رحمة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وبركاته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عليهم،</w:t>
      </w:r>
      <w:r w:rsidRPr="0037686E">
        <w:rPr>
          <w:rFonts w:ascii="Traditional Arabic" w:hAnsi="Traditional Arabic" w:cs="Traditional Arabic"/>
          <w:sz w:val="36"/>
          <w:szCs w:val="36"/>
          <w:rtl/>
        </w:rPr>
        <w:t xml:space="preserve"> </w:t>
      </w:r>
      <w:r w:rsidR="00411A80">
        <w:rPr>
          <w:rFonts w:ascii="Traditional Arabic" w:hAnsi="Traditional Arabic" w:cs="Traditional Arabic" w:hint="cs"/>
          <w:sz w:val="36"/>
          <w:szCs w:val="36"/>
          <w:rtl/>
        </w:rPr>
        <w:t xml:space="preserve">ثم </w:t>
      </w:r>
      <w:r w:rsidRPr="0037686E">
        <w:rPr>
          <w:rFonts w:ascii="Traditional Arabic" w:hAnsi="Traditional Arabic" w:cs="Traditional Arabic" w:hint="cs"/>
          <w:sz w:val="36"/>
          <w:szCs w:val="36"/>
          <w:rtl/>
        </w:rPr>
        <w:t>عرف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هؤلاء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دارت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الرحى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 يبايعوا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جاءوا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بأمير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المؤمنين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مكرها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فبايع</w:t>
      </w:r>
      <w:r w:rsidR="00411A80">
        <w:rPr>
          <w:rFonts w:ascii="Traditional Arabic" w:hAnsi="Traditional Arabic" w:cs="Traditional Arabic" w:hint="cs"/>
          <w:sz w:val="36"/>
          <w:szCs w:val="32"/>
          <w:vertAlign w:val="superscript"/>
          <w:rtl/>
        </w:rPr>
        <w:t xml:space="preserve"> </w:t>
      </w:r>
      <w:r w:rsidR="00411A80" w:rsidRPr="00411A80">
        <w:rPr>
          <w:rFonts w:ascii="Traditional Arabic" w:hAnsi="Traditional Arabic" w:cs="Traditional Arabic"/>
          <w:sz w:val="36"/>
          <w:szCs w:val="32"/>
          <w:vertAlign w:val="superscript"/>
          <w:rtl/>
        </w:rPr>
        <w:t>))</w:t>
      </w:r>
      <w:r w:rsidR="00411A80" w:rsidRPr="00411A80">
        <w:rPr>
          <w:rFonts w:ascii="Traditional Arabic" w:hAnsi="Traditional Arabic" w:cs="Traditional Arabic"/>
          <w:sz w:val="36"/>
          <w:szCs w:val="36"/>
          <w:vertAlign w:val="superscript"/>
          <w:rtl/>
        </w:rPr>
        <w:t>(</w:t>
      </w:r>
      <w:r w:rsidRPr="00411A80">
        <w:rPr>
          <w:rFonts w:ascii="Traditional Arabic" w:hAnsi="Traditional Arabic" w:cs="Traditional Arabic"/>
          <w:sz w:val="36"/>
          <w:szCs w:val="36"/>
          <w:vertAlign w:val="superscript"/>
          <w:rtl/>
        </w:rPr>
        <w:footnoteReference w:id="103"/>
      </w:r>
      <w:r w:rsidR="00411A80" w:rsidRPr="00411A80">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11A80">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الاختصاص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للمفيد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 الملك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سأل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 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يزل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يسأله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00411A80" w:rsidRPr="00411A80">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أجمعون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00411A80">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الشرق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والغرب،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فتحت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الضلال،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هلكوا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سلمان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الفارسي،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والمقداد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ولحقهم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ساسان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الأنصاري،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وحذيفة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فصاروا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سبعة</w:t>
      </w:r>
      <w:r w:rsidR="00411A80">
        <w:rPr>
          <w:rFonts w:ascii="Traditional Arabic" w:hAnsi="Traditional Arabic" w:cs="Traditional Arabic" w:hint="cs"/>
          <w:sz w:val="36"/>
          <w:szCs w:val="32"/>
          <w:vertAlign w:val="superscript"/>
          <w:rtl/>
        </w:rPr>
        <w:t xml:space="preserve"> </w:t>
      </w:r>
      <w:r w:rsidR="00411A80" w:rsidRPr="00411A80">
        <w:rPr>
          <w:rFonts w:ascii="Traditional Arabic" w:hAnsi="Traditional Arabic" w:cs="Traditional Arabic"/>
          <w:sz w:val="36"/>
          <w:szCs w:val="32"/>
          <w:vertAlign w:val="superscript"/>
          <w:rtl/>
        </w:rPr>
        <w:t>))</w:t>
      </w:r>
      <w:r w:rsidR="00411A80" w:rsidRPr="00411A80">
        <w:rPr>
          <w:rFonts w:ascii="Traditional Arabic" w:hAnsi="Traditional Arabic" w:cs="Traditional Arabic"/>
          <w:sz w:val="36"/>
          <w:szCs w:val="36"/>
          <w:vertAlign w:val="superscript"/>
          <w:rtl/>
        </w:rPr>
        <w:t xml:space="preserve"> (</w:t>
      </w:r>
      <w:r w:rsidRPr="00411A80">
        <w:rPr>
          <w:rFonts w:ascii="Traditional Arabic" w:hAnsi="Traditional Arabic" w:cs="Traditional Arabic"/>
          <w:sz w:val="36"/>
          <w:szCs w:val="36"/>
          <w:vertAlign w:val="superscript"/>
          <w:rtl/>
        </w:rPr>
        <w:footnoteReference w:id="104"/>
      </w:r>
      <w:r w:rsidR="00411A80" w:rsidRPr="00411A80">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نقل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إجماعهم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تكفير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علماؤهم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المحققون</w:t>
      </w:r>
      <w:r w:rsidRPr="0037686E">
        <w:rPr>
          <w:rFonts w:ascii="Traditional Arabic" w:hAnsi="Traditional Arabic" w:cs="Traditional Arabic"/>
          <w:sz w:val="36"/>
          <w:szCs w:val="36"/>
          <w:rtl/>
        </w:rPr>
        <w:t>.</w:t>
      </w:r>
    </w:p>
    <w:p w:rsidR="002E2297" w:rsidRPr="0037686E" w:rsidRDefault="002E2297" w:rsidP="00411A80">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المفيد</w:t>
      </w:r>
      <w:r w:rsidRPr="0037686E">
        <w:rPr>
          <w:rFonts w:ascii="Traditional Arabic" w:hAnsi="Traditional Arabic" w:cs="Traditional Arabic"/>
          <w:sz w:val="36"/>
          <w:szCs w:val="36"/>
          <w:rtl/>
        </w:rPr>
        <w:t xml:space="preserve">: </w:t>
      </w:r>
      <w:r w:rsidR="00411A80" w:rsidRPr="00411A80">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واتفقت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الإمامية،</w:t>
      </w:r>
      <w:r w:rsidRPr="0037686E">
        <w:rPr>
          <w:rFonts w:ascii="Traditional Arabic" w:hAnsi="Traditional Arabic" w:cs="Traditional Arabic"/>
          <w:sz w:val="36"/>
          <w:szCs w:val="36"/>
          <w:rtl/>
        </w:rPr>
        <w:t xml:space="preserve"> </w:t>
      </w:r>
      <w:r w:rsidR="00411A80">
        <w:rPr>
          <w:rFonts w:ascii="Traditional Arabic" w:hAnsi="Traditional Arabic" w:cs="Traditional Arabic" w:hint="cs"/>
          <w:sz w:val="36"/>
          <w:szCs w:val="36"/>
          <w:rtl/>
        </w:rPr>
        <w:t>و</w:t>
      </w:r>
      <w:r w:rsidRPr="0037686E">
        <w:rPr>
          <w:rFonts w:ascii="Traditional Arabic" w:hAnsi="Traditional Arabic" w:cs="Traditional Arabic" w:hint="cs"/>
          <w:sz w:val="36"/>
          <w:szCs w:val="36"/>
          <w:rtl/>
        </w:rPr>
        <w:t>الزيدية،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والخوارج،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الناكثين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والقاسطين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البصرة،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والشام،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أجمعين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كفار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ضلال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ملعونون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بحربهم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المؤمنين،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مخلدون</w:t>
      </w:r>
      <w:r w:rsidR="00411A80">
        <w:rPr>
          <w:rFonts w:ascii="Traditional Arabic" w:hAnsi="Traditional Arabic" w:cs="Traditional Arabic" w:hint="cs"/>
          <w:sz w:val="36"/>
          <w:szCs w:val="32"/>
          <w:vertAlign w:val="superscript"/>
          <w:rtl/>
        </w:rPr>
        <w:t xml:space="preserve"> </w:t>
      </w:r>
      <w:r w:rsidR="00411A80" w:rsidRPr="00411A80">
        <w:rPr>
          <w:rFonts w:ascii="Traditional Arabic" w:hAnsi="Traditional Arabic" w:cs="Traditional Arabic"/>
          <w:sz w:val="36"/>
          <w:szCs w:val="32"/>
          <w:vertAlign w:val="superscript"/>
          <w:rtl/>
        </w:rPr>
        <w:t>))</w:t>
      </w:r>
      <w:r w:rsidR="00411A80" w:rsidRPr="00411A80">
        <w:rPr>
          <w:rFonts w:ascii="Traditional Arabic" w:hAnsi="Traditional Arabic" w:cs="Traditional Arabic"/>
          <w:sz w:val="36"/>
          <w:szCs w:val="36"/>
          <w:vertAlign w:val="superscript"/>
          <w:rtl/>
        </w:rPr>
        <w:t xml:space="preserve"> (</w:t>
      </w:r>
      <w:r w:rsidRPr="00411A80">
        <w:rPr>
          <w:rFonts w:ascii="Traditional Arabic" w:hAnsi="Traditional Arabic" w:cs="Traditional Arabic"/>
          <w:sz w:val="36"/>
          <w:szCs w:val="36"/>
          <w:vertAlign w:val="superscript"/>
          <w:rtl/>
        </w:rPr>
        <w:footnoteReference w:id="105"/>
      </w:r>
      <w:r w:rsidR="00411A80" w:rsidRPr="00411A80">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11A80">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نعمة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الجزائري</w:t>
      </w:r>
      <w:r w:rsidRPr="0037686E">
        <w:rPr>
          <w:rFonts w:ascii="Traditional Arabic" w:hAnsi="Traditional Arabic" w:cs="Traditional Arabic"/>
          <w:sz w:val="36"/>
          <w:szCs w:val="36"/>
          <w:rtl/>
        </w:rPr>
        <w:t xml:space="preserve">: </w:t>
      </w:r>
      <w:r w:rsidR="00411A80" w:rsidRPr="00411A80">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الإمامية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بالنص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إمامة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وكفروا</w:t>
      </w:r>
      <w:r w:rsidR="00411A80">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ووقعوا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وساقوا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الصادق،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وبعده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00411A80">
        <w:rPr>
          <w:rFonts w:ascii="Traditional Arabic" w:hAnsi="Traditional Arabic" w:cs="Traditional Arabic" w:hint="cs"/>
          <w:sz w:val="36"/>
          <w:szCs w:val="36"/>
          <w:rtl/>
        </w:rPr>
        <w:t xml:space="preserve">أولاده </w:t>
      </w:r>
      <w:r w:rsidRPr="0037686E">
        <w:rPr>
          <w:rFonts w:ascii="Traditional Arabic" w:hAnsi="Traditional Arabic" w:cs="Traditional Arabic" w:hint="cs"/>
          <w:sz w:val="36"/>
          <w:szCs w:val="36"/>
          <w:rtl/>
        </w:rPr>
        <w:t>المعصومين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ومؤلف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الكتاب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الفرقة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الناجية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00411A80">
        <w:rPr>
          <w:rFonts w:ascii="Traditional Arabic" w:hAnsi="Traditional Arabic" w:cs="Traditional Arabic" w:hint="cs"/>
          <w:sz w:val="36"/>
          <w:szCs w:val="32"/>
          <w:vertAlign w:val="superscript"/>
          <w:rtl/>
        </w:rPr>
        <w:t xml:space="preserve"> </w:t>
      </w:r>
      <w:r w:rsidR="00411A80" w:rsidRPr="00411A80">
        <w:rPr>
          <w:rFonts w:ascii="Traditional Arabic" w:hAnsi="Traditional Arabic" w:cs="Traditional Arabic"/>
          <w:sz w:val="36"/>
          <w:szCs w:val="32"/>
          <w:vertAlign w:val="superscript"/>
          <w:rtl/>
        </w:rPr>
        <w:t>))</w:t>
      </w:r>
      <w:r w:rsidR="00411A80" w:rsidRPr="00411A80">
        <w:rPr>
          <w:rFonts w:ascii="Traditional Arabic" w:hAnsi="Traditional Arabic" w:cs="Traditional Arabic"/>
          <w:sz w:val="36"/>
          <w:szCs w:val="36"/>
          <w:vertAlign w:val="superscript"/>
          <w:rtl/>
        </w:rPr>
        <w:t xml:space="preserve"> (</w:t>
      </w:r>
      <w:r w:rsidRPr="00411A80">
        <w:rPr>
          <w:rFonts w:ascii="Traditional Arabic" w:hAnsi="Traditional Arabic" w:cs="Traditional Arabic"/>
          <w:sz w:val="36"/>
          <w:szCs w:val="36"/>
          <w:vertAlign w:val="superscript"/>
          <w:rtl/>
        </w:rPr>
        <w:footnoteReference w:id="106"/>
      </w:r>
      <w:r w:rsidR="00411A80" w:rsidRPr="00411A80">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اعتقاد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تكفيرهم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وردتهم،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يعتقدون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الإيمان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ورسوله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بالتبرؤ</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وخاصة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الخلفاء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أبا بكر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وعثمان،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وأمهات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المؤمنين</w:t>
      </w:r>
      <w:r w:rsidRPr="0037686E">
        <w:rPr>
          <w:rFonts w:ascii="Traditional Arabic" w:hAnsi="Traditional Arabic" w:cs="Traditional Arabic"/>
          <w:sz w:val="36"/>
          <w:szCs w:val="36"/>
          <w:rtl/>
        </w:rPr>
        <w:t>.</w:t>
      </w:r>
    </w:p>
    <w:p w:rsidR="002E2297" w:rsidRPr="0037686E" w:rsidRDefault="002E2297" w:rsidP="001629F8">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باقر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المجلسي</w:t>
      </w:r>
      <w:r w:rsidRPr="0037686E">
        <w:rPr>
          <w:rFonts w:ascii="Traditional Arabic" w:hAnsi="Traditional Arabic" w:cs="Traditional Arabic"/>
          <w:sz w:val="36"/>
          <w:szCs w:val="36"/>
          <w:rtl/>
        </w:rPr>
        <w:t xml:space="preserve">: </w:t>
      </w:r>
      <w:r w:rsidR="001629F8" w:rsidRPr="001629F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وعقيدتنا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التبرؤ</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نتبرأ</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الأصنام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الأربعة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وعثمان،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ومعاوية،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والنساء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الأربع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عائشة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وحفصة،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وهند،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جميع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أشياعهم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وأتباعهم،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الأرض،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00784A9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يتم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الإيمان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ورسوله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التبرؤ</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أعدائهم</w:t>
      </w:r>
      <w:r w:rsidR="001629F8">
        <w:rPr>
          <w:rFonts w:ascii="Traditional Arabic" w:hAnsi="Traditional Arabic" w:cs="Traditional Arabic" w:hint="cs"/>
          <w:sz w:val="36"/>
          <w:szCs w:val="32"/>
          <w:vertAlign w:val="superscript"/>
          <w:rtl/>
        </w:rPr>
        <w:t xml:space="preserve"> </w:t>
      </w:r>
      <w:r w:rsidR="001629F8" w:rsidRPr="00411A80">
        <w:rPr>
          <w:rFonts w:ascii="Traditional Arabic" w:hAnsi="Traditional Arabic" w:cs="Traditional Arabic"/>
          <w:sz w:val="36"/>
          <w:szCs w:val="32"/>
          <w:vertAlign w:val="superscript"/>
          <w:rtl/>
        </w:rPr>
        <w:t>))</w:t>
      </w:r>
      <w:r w:rsidR="001629F8" w:rsidRPr="001629F8">
        <w:rPr>
          <w:rFonts w:ascii="Traditional Arabic" w:hAnsi="Traditional Arabic" w:cs="Traditional Arabic"/>
          <w:sz w:val="36"/>
          <w:szCs w:val="36"/>
          <w:vertAlign w:val="superscript"/>
          <w:rtl/>
        </w:rPr>
        <w:t xml:space="preserve"> (</w:t>
      </w:r>
      <w:r w:rsidRPr="001629F8">
        <w:rPr>
          <w:rFonts w:ascii="Traditional Arabic" w:hAnsi="Traditional Arabic" w:cs="Traditional Arabic"/>
          <w:sz w:val="36"/>
          <w:szCs w:val="36"/>
          <w:vertAlign w:val="superscript"/>
          <w:rtl/>
        </w:rPr>
        <w:footnoteReference w:id="107"/>
      </w:r>
      <w:r w:rsidR="001629F8" w:rsidRPr="001629F8">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وبناء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يعتقدون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الخلفاء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السابقين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الخلافة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أمهات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المؤمنين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يعذبون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أشد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العذاب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القيامة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وطواغيت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البشر</w:t>
      </w:r>
      <w:r w:rsidRPr="0037686E">
        <w:rPr>
          <w:rFonts w:ascii="Traditional Arabic" w:hAnsi="Traditional Arabic" w:cs="Traditional Arabic"/>
          <w:sz w:val="36"/>
          <w:szCs w:val="36"/>
          <w:rtl/>
        </w:rPr>
        <w:t>.</w:t>
      </w:r>
    </w:p>
    <w:p w:rsidR="002E2297" w:rsidRPr="0037686E" w:rsidRDefault="002E2297" w:rsidP="001629F8">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جاء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تفسير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تفسير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سورة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الفلق</w:t>
      </w:r>
      <w:r w:rsidRPr="0037686E">
        <w:rPr>
          <w:rFonts w:ascii="Traditional Arabic" w:hAnsi="Traditional Arabic" w:cs="Traditional Arabic"/>
          <w:sz w:val="36"/>
          <w:szCs w:val="36"/>
          <w:rtl/>
        </w:rPr>
        <w:t xml:space="preserve">: </w:t>
      </w:r>
      <w:r w:rsidR="001629F8" w:rsidRPr="001629F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الفلق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جهنم،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يتعوذ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فسأل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يتنفس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فتنفس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فأحرق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جهنم،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صندوق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يتعوذ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الصندوق،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التابوت،</w:t>
      </w:r>
      <w:r w:rsidR="001629F8">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التابوت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ستة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الأولين،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وستة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الآخرين،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الستة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الأولين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آدم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قتل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أخاه،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ونمرود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إبراهيم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ألقى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إبراهيم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 النار،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وفرعون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موسى،</w:t>
      </w:r>
      <w:r w:rsidRPr="0037686E">
        <w:rPr>
          <w:rFonts w:ascii="Traditional Arabic" w:hAnsi="Traditional Arabic" w:cs="Traditional Arabic"/>
          <w:sz w:val="36"/>
          <w:szCs w:val="36"/>
          <w:rtl/>
        </w:rPr>
        <w:t xml:space="preserve"> </w:t>
      </w:r>
      <w:r w:rsidR="001629F8">
        <w:rPr>
          <w:rFonts w:ascii="Traditional Arabic" w:hAnsi="Traditional Arabic" w:cs="Traditional Arabic" w:hint="cs"/>
          <w:sz w:val="36"/>
          <w:szCs w:val="36"/>
          <w:rtl/>
        </w:rPr>
        <w:t>و</w:t>
      </w:r>
      <w:r w:rsidRPr="0037686E">
        <w:rPr>
          <w:rFonts w:ascii="Traditional Arabic" w:hAnsi="Traditional Arabic" w:cs="Traditional Arabic" w:hint="cs"/>
          <w:sz w:val="36"/>
          <w:szCs w:val="36"/>
          <w:rtl/>
        </w:rPr>
        <w:t>السامري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اتخذ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اليهود،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نصر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النصارى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الستة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الآخرين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والثاني،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والثالث،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والرابع،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وصاحب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الخوارج،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ملجم</w:t>
      </w:r>
      <w:r w:rsidRPr="0037686E">
        <w:rPr>
          <w:rFonts w:ascii="Traditional Arabic" w:hAnsi="Traditional Arabic" w:cs="Traditional Arabic"/>
          <w:sz w:val="36"/>
          <w:szCs w:val="36"/>
          <w:rtl/>
        </w:rPr>
        <w:t xml:space="preserve"> </w:t>
      </w:r>
      <w:r w:rsidR="001629F8">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لعنهم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001629F8">
        <w:rPr>
          <w:rFonts w:ascii="Traditional Arabic" w:hAnsi="Traditional Arabic" w:cs="Traditional Arabic" w:hint="cs"/>
          <w:sz w:val="36"/>
          <w:szCs w:val="32"/>
          <w:vertAlign w:val="superscript"/>
          <w:rtl/>
        </w:rPr>
        <w:t xml:space="preserve"> </w:t>
      </w:r>
      <w:r w:rsidR="001629F8" w:rsidRPr="00411A80">
        <w:rPr>
          <w:rFonts w:ascii="Traditional Arabic" w:hAnsi="Traditional Arabic" w:cs="Traditional Arabic"/>
          <w:sz w:val="36"/>
          <w:szCs w:val="32"/>
          <w:vertAlign w:val="superscript"/>
          <w:rtl/>
        </w:rPr>
        <w:t>))</w:t>
      </w:r>
      <w:r w:rsidR="001629F8" w:rsidRPr="001629F8">
        <w:rPr>
          <w:rFonts w:ascii="Traditional Arabic" w:hAnsi="Traditional Arabic" w:cs="Traditional Arabic"/>
          <w:sz w:val="36"/>
          <w:szCs w:val="36"/>
          <w:vertAlign w:val="superscript"/>
          <w:rtl/>
        </w:rPr>
        <w:t xml:space="preserve"> (</w:t>
      </w:r>
      <w:r w:rsidRPr="001629F8">
        <w:rPr>
          <w:rFonts w:ascii="Traditional Arabic" w:hAnsi="Traditional Arabic" w:cs="Traditional Arabic"/>
          <w:sz w:val="36"/>
          <w:szCs w:val="36"/>
          <w:vertAlign w:val="superscript"/>
          <w:rtl/>
        </w:rPr>
        <w:footnoteReference w:id="108"/>
      </w:r>
      <w:r w:rsidR="001629F8" w:rsidRPr="001629F8">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1629F8">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ويعنون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بالأول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والثاني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والثالث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الخلفاء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السابقين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لعلي</w:t>
      </w:r>
      <w:r w:rsidRPr="0037686E">
        <w:rPr>
          <w:rFonts w:ascii="Traditional Arabic" w:hAnsi="Traditional Arabic" w:cs="Traditional Arabic"/>
          <w:sz w:val="36"/>
          <w:szCs w:val="36"/>
          <w:rtl/>
        </w:rPr>
        <w:t xml:space="preserve">- </w:t>
      </w:r>
      <w:r w:rsidR="001629F8">
        <w:rPr>
          <w:rFonts w:ascii="Traditional Arabic" w:hAnsi="Traditional Arabic" w:cs="Traditional Arabic" w:hint="cs"/>
          <w:sz w:val="36"/>
          <w:szCs w:val="36"/>
        </w:rPr>
        <w:sym w:font="AGA Arabesque" w:char="F074"/>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الخلافة،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وبالرابع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معاوية</w:t>
      </w:r>
      <w:r w:rsidRPr="0037686E">
        <w:rPr>
          <w:rFonts w:ascii="Traditional Arabic" w:hAnsi="Traditional Arabic" w:cs="Traditional Arabic"/>
          <w:sz w:val="36"/>
          <w:szCs w:val="36"/>
          <w:rtl/>
        </w:rPr>
        <w:t xml:space="preserve"> - </w:t>
      </w:r>
      <w:r w:rsidR="001629F8">
        <w:rPr>
          <w:rFonts w:ascii="Traditional Arabic" w:hAnsi="Traditional Arabic" w:cs="Traditional Arabic" w:hint="cs"/>
          <w:sz w:val="36"/>
          <w:szCs w:val="36"/>
        </w:rPr>
        <w:sym w:font="AGA Arabesque" w:char="F074"/>
      </w:r>
      <w:r w:rsidRPr="0037686E">
        <w:rPr>
          <w:rFonts w:ascii="Traditional Arabic" w:hAnsi="Traditional Arabic" w:cs="Traditional Arabic"/>
          <w:sz w:val="36"/>
          <w:szCs w:val="36"/>
          <w:rtl/>
        </w:rPr>
        <w:t xml:space="preserve"> -</w:t>
      </w:r>
      <w:r w:rsidR="001629F8">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الرموز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يستخدمها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w:t>
      </w:r>
    </w:p>
    <w:p w:rsidR="002E2297" w:rsidRPr="0037686E" w:rsidRDefault="002E2297" w:rsidP="001629F8">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ويتمادى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حقدهم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خيار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 وخلفائه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أشد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001629F8">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p>
    <w:p w:rsidR="002E2297" w:rsidRPr="0037686E" w:rsidRDefault="002E2297" w:rsidP="00784A9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الجارود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Pr="0037686E">
        <w:rPr>
          <w:rFonts w:ascii="Traditional Arabic" w:hAnsi="Traditional Arabic" w:cs="Traditional Arabic"/>
          <w:sz w:val="36"/>
          <w:szCs w:val="36"/>
          <w:rtl/>
        </w:rPr>
        <w:t xml:space="preserve"> -</w:t>
      </w:r>
      <w:r w:rsidR="008D6529" w:rsidRPr="008D6529">
        <w:rPr>
          <w:rFonts w:ascii="Traditional Arabic" w:hAnsi="Traditional Arabic" w:cs="ATraditional Arabic" w:hint="cs"/>
          <w:sz w:val="36"/>
          <w:szCs w:val="36"/>
          <w:rtl/>
          <w:lang w:bidi="ar-KW"/>
        </w:rPr>
        <w:t xml:space="preserve"> </w:t>
      </w:r>
      <w:r w:rsidR="00784A9F">
        <w:rPr>
          <w:rFonts w:ascii="Traditional Arabic" w:hAnsi="Traditional Arabic" w:cs="Traditional Arabic"/>
          <w:sz w:val="36"/>
          <w:szCs w:val="36"/>
        </w:rPr>
        <w:sym w:font="AGA Arabesque" w:char="0074"/>
      </w:r>
      <w:r w:rsidRPr="0037686E">
        <w:rPr>
          <w:rFonts w:ascii="Traditional Arabic" w:hAnsi="Traditional Arabic" w:cs="Traditional Arabic"/>
          <w:sz w:val="36"/>
          <w:szCs w:val="36"/>
          <w:rtl/>
        </w:rPr>
        <w:t xml:space="preserve">-: </w:t>
      </w:r>
      <w:r w:rsidR="008D6529" w:rsidRPr="008D652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أخبرني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يدخل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إبليس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يمينه،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 يساره</w:t>
      </w:r>
      <w:r w:rsidR="008D6529">
        <w:rPr>
          <w:rFonts w:ascii="Traditional Arabic" w:hAnsi="Traditional Arabic" w:cs="Traditional Arabic" w:hint="cs"/>
          <w:sz w:val="36"/>
          <w:szCs w:val="32"/>
          <w:vertAlign w:val="superscript"/>
          <w:rtl/>
        </w:rPr>
        <w:t xml:space="preserve"> </w:t>
      </w:r>
      <w:r w:rsidR="008D6529" w:rsidRPr="00411A80">
        <w:rPr>
          <w:rFonts w:ascii="Traditional Arabic" w:hAnsi="Traditional Arabic" w:cs="Traditional Arabic"/>
          <w:sz w:val="36"/>
          <w:szCs w:val="32"/>
          <w:vertAlign w:val="superscript"/>
          <w:rtl/>
        </w:rPr>
        <w:t>))</w:t>
      </w:r>
      <w:r w:rsidR="008D6529" w:rsidRPr="008D6529">
        <w:rPr>
          <w:rFonts w:ascii="Traditional Arabic" w:hAnsi="Traditional Arabic" w:cs="Traditional Arabic"/>
          <w:sz w:val="36"/>
          <w:szCs w:val="36"/>
          <w:vertAlign w:val="superscript"/>
          <w:rtl/>
        </w:rPr>
        <w:t xml:space="preserve"> (</w:t>
      </w:r>
      <w:r w:rsidRPr="008D6529">
        <w:rPr>
          <w:rFonts w:ascii="Traditional Arabic" w:hAnsi="Traditional Arabic" w:cs="Traditional Arabic"/>
          <w:sz w:val="36"/>
          <w:szCs w:val="36"/>
          <w:vertAlign w:val="superscript"/>
          <w:rtl/>
        </w:rPr>
        <w:footnoteReference w:id="109"/>
      </w:r>
      <w:r w:rsidR="008D6529" w:rsidRPr="008D6529">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وظاهر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بالرجلين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وعمر</w:t>
      </w:r>
      <w:r w:rsidRPr="0037686E">
        <w:rPr>
          <w:rFonts w:ascii="Traditional Arabic" w:hAnsi="Traditional Arabic" w:cs="Traditional Arabic"/>
          <w:sz w:val="36"/>
          <w:szCs w:val="36"/>
          <w:rtl/>
        </w:rPr>
        <w:t xml:space="preserve"> -</w:t>
      </w:r>
      <w:r w:rsidR="00784A9F">
        <w:rPr>
          <w:rFonts w:ascii="Traditional Arabic" w:hAnsi="Traditional Arabic" w:cs="Traditional Arabic"/>
          <w:sz w:val="36"/>
          <w:szCs w:val="36"/>
        </w:rPr>
        <w:sym w:font="AGA Arabesque" w:char="F079"/>
      </w:r>
      <w:r w:rsidRPr="0037686E">
        <w:rPr>
          <w:rFonts w:ascii="Traditional Arabic" w:hAnsi="Traditional Arabic" w:cs="Traditional Arabic"/>
          <w:sz w:val="36"/>
          <w:szCs w:val="36"/>
          <w:rtl/>
        </w:rPr>
        <w:t>-.</w:t>
      </w:r>
    </w:p>
    <w:p w:rsidR="002E2297" w:rsidRPr="0037686E" w:rsidRDefault="002E2297" w:rsidP="00784A9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ويذهب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نعمة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الجزائري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يعذب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القيامة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أشد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إبليس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008D6529" w:rsidRPr="008D652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وإنما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الإشكال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تزويج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 </w:t>
      </w:r>
      <w:r w:rsidR="00784A9F">
        <w:rPr>
          <w:rFonts w:ascii="Traditional Arabic" w:hAnsi="Traditional Arabic" w:cs="Traditional Arabic"/>
          <w:sz w:val="36"/>
          <w:szCs w:val="36"/>
        </w:rPr>
        <w:sym w:font="AGA Arabesque" w:char="0074"/>
      </w:r>
      <w:r w:rsidR="008D6529"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أم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كلثوم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الخطاب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تخلفه،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ظهرت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المناكير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وارتد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ارتداداً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أعظم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ارتد،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وردت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روايات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الخاصة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الشيطان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يغل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بسبعين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جهنم،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ويساق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المحشر،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فينظر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رجلاً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أمامه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تقوده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ملائكة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العذاب،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عنقه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مائة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وعشرون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أغلال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جهنم،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فيدنوا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الشيطان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فعل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الشقي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العذاب،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وإنما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أغويت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وأوردتهم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موارد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الهلاك؟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للشيطان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فعلت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شيئاً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سوى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غصبت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خلافة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طالب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والظاهر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استقل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شقاوته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ومزيد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عذابه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الدنيا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القيامة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والطغيان،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واستيلاء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الجور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فعلته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008D6529">
        <w:rPr>
          <w:rFonts w:ascii="Traditional Arabic" w:hAnsi="Traditional Arabic" w:cs="Traditional Arabic" w:hint="cs"/>
          <w:sz w:val="36"/>
          <w:szCs w:val="32"/>
          <w:vertAlign w:val="superscript"/>
          <w:rtl/>
        </w:rPr>
        <w:t xml:space="preserve"> </w:t>
      </w:r>
      <w:r w:rsidR="008D6529" w:rsidRPr="00411A80">
        <w:rPr>
          <w:rFonts w:ascii="Traditional Arabic" w:hAnsi="Traditional Arabic" w:cs="Traditional Arabic"/>
          <w:sz w:val="36"/>
          <w:szCs w:val="32"/>
          <w:vertAlign w:val="superscript"/>
          <w:rtl/>
        </w:rPr>
        <w:t>))</w:t>
      </w:r>
      <w:r w:rsidR="008D6529" w:rsidRPr="008D6529">
        <w:rPr>
          <w:rFonts w:ascii="Traditional Arabic" w:hAnsi="Traditional Arabic" w:cs="Traditional Arabic"/>
          <w:sz w:val="36"/>
          <w:szCs w:val="36"/>
          <w:vertAlign w:val="superscript"/>
          <w:rtl/>
        </w:rPr>
        <w:t xml:space="preserve"> (</w:t>
      </w:r>
      <w:r w:rsidRPr="008D6529">
        <w:rPr>
          <w:rFonts w:ascii="Traditional Arabic" w:hAnsi="Traditional Arabic" w:cs="Traditional Arabic"/>
          <w:sz w:val="36"/>
          <w:szCs w:val="36"/>
          <w:vertAlign w:val="superscript"/>
          <w:rtl/>
        </w:rPr>
        <w:footnoteReference w:id="110"/>
      </w:r>
      <w:r w:rsidR="008D6529" w:rsidRPr="008D6529">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612991">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بلغ</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هؤلاء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استباحة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تقربهم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وخاصة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الشيخين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والمبالغة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يفوق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الوصف</w:t>
      </w:r>
      <w:r w:rsidRPr="0037686E">
        <w:rPr>
          <w:rFonts w:ascii="Traditional Arabic" w:hAnsi="Traditional Arabic" w:cs="Traditional Arabic"/>
          <w:sz w:val="36"/>
          <w:szCs w:val="36"/>
          <w:rtl/>
        </w:rPr>
        <w:t>.</w:t>
      </w:r>
    </w:p>
    <w:p w:rsidR="002E2297" w:rsidRPr="0037686E" w:rsidRDefault="002E2297" w:rsidP="00612991">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روى 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حمزة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الثمالي</w:t>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افتراء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العابدين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رحمه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8D6529" w:rsidRPr="008D652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الجبت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والطاغوت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سبعين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حسنة،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ومحي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سيئة،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ورفع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سبعون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درجة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أمسى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يلعنهما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مثل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فمضى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مولانا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فدخلت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مولانا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الباقر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lastRenderedPageBreak/>
        <w:t>يامولاي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حديث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سمعته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 ثمالي،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فأعدت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الحديث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نعم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ياثمالى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أتحب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أزيدك؟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يامولاي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غداة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يكتب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ذنب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يمسى،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أمسى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يكتب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ذنب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يصبح</w:t>
      </w:r>
      <w:r w:rsidR="00043E8D">
        <w:rPr>
          <w:rFonts w:ascii="Traditional Arabic" w:hAnsi="Traditional Arabic" w:cs="Traditional Arabic" w:hint="cs"/>
          <w:sz w:val="36"/>
          <w:szCs w:val="32"/>
          <w:vertAlign w:val="superscript"/>
          <w:rtl/>
        </w:rPr>
        <w:t xml:space="preserve"> </w:t>
      </w:r>
      <w:r w:rsidR="00043E8D" w:rsidRPr="00411A80">
        <w:rPr>
          <w:rFonts w:ascii="Traditional Arabic" w:hAnsi="Traditional Arabic" w:cs="Traditional Arabic"/>
          <w:sz w:val="36"/>
          <w:szCs w:val="32"/>
          <w:vertAlign w:val="superscript"/>
          <w:rtl/>
        </w:rPr>
        <w:t>))</w:t>
      </w:r>
      <w:r w:rsidR="00043E8D" w:rsidRPr="00043E8D">
        <w:rPr>
          <w:rFonts w:ascii="Traditional Arabic" w:hAnsi="Traditional Arabic" w:cs="Traditional Arabic"/>
          <w:sz w:val="36"/>
          <w:szCs w:val="36"/>
          <w:vertAlign w:val="superscript"/>
          <w:rtl/>
        </w:rPr>
        <w:t xml:space="preserve"> (</w:t>
      </w:r>
      <w:r w:rsidRPr="00043E8D">
        <w:rPr>
          <w:rFonts w:ascii="Traditional Arabic" w:hAnsi="Traditional Arabic" w:cs="Traditional Arabic"/>
          <w:sz w:val="36"/>
          <w:szCs w:val="36"/>
          <w:vertAlign w:val="superscript"/>
          <w:rtl/>
        </w:rPr>
        <w:footnoteReference w:id="111"/>
      </w:r>
      <w:r w:rsidR="00043E8D" w:rsidRPr="00043E8D">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612991">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الأدعية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المشهورة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الواردة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الأذكار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دعاء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يسمونه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دعاء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صنمي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قريش</w:t>
      </w:r>
      <w:r w:rsidRPr="0037686E">
        <w:rPr>
          <w:rFonts w:ascii="Traditional Arabic" w:hAnsi="Traditional Arabic" w:cs="Traditional Arabic"/>
          <w:sz w:val="36"/>
          <w:szCs w:val="36"/>
          <w:rtl/>
        </w:rPr>
        <w:t xml:space="preserve"> </w:t>
      </w:r>
      <w:r w:rsidR="00043E8D" w:rsidRPr="00043E8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يعنون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وعمر</w:t>
      </w:r>
      <w:r w:rsidR="00043E8D">
        <w:rPr>
          <w:rFonts w:ascii="Traditional Arabic" w:hAnsi="Traditional Arabic" w:cs="Traditional Arabic" w:hint="cs"/>
          <w:sz w:val="36"/>
          <w:szCs w:val="32"/>
          <w:vertAlign w:val="superscript"/>
          <w:rtl/>
        </w:rPr>
        <w:t xml:space="preserve"> </w:t>
      </w:r>
      <w:r w:rsidR="00043E8D" w:rsidRPr="00411A80">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وينسبون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الدعاء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وزورا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لعلي</w:t>
      </w:r>
      <w:r w:rsidRPr="0037686E">
        <w:rPr>
          <w:rFonts w:ascii="Traditional Arabic" w:hAnsi="Traditional Arabic" w:cs="Traditional Arabic"/>
          <w:sz w:val="36"/>
          <w:szCs w:val="36"/>
          <w:rtl/>
        </w:rPr>
        <w:t xml:space="preserve"> - </w:t>
      </w:r>
      <w:r w:rsidR="00043E8D">
        <w:rPr>
          <w:rFonts w:cs="Traditional Arabic"/>
          <w:sz w:val="36"/>
          <w:szCs w:val="36"/>
        </w:rPr>
        <w:sym w:font="AGA Arabesque" w:char="F074"/>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يتجاوز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صفحة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ونصف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وفيه</w:t>
      </w:r>
      <w:r w:rsidRPr="0037686E">
        <w:rPr>
          <w:rFonts w:ascii="Traditional Arabic" w:hAnsi="Traditional Arabic" w:cs="Traditional Arabic"/>
          <w:sz w:val="36"/>
          <w:szCs w:val="36"/>
          <w:rtl/>
        </w:rPr>
        <w:t xml:space="preserve">: </w:t>
      </w:r>
      <w:r w:rsidR="00043E8D" w:rsidRPr="00043E8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صنمي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قريش</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وجبتيه</w:t>
      </w:r>
      <w:r w:rsidR="00043E8D">
        <w:rPr>
          <w:rFonts w:ascii="Traditional Arabic" w:hAnsi="Traditional Arabic" w:cs="Traditional Arabic" w:hint="cs"/>
          <w:sz w:val="36"/>
          <w:szCs w:val="36"/>
          <w:rtl/>
        </w:rPr>
        <w:t xml:space="preserve">ا </w:t>
      </w:r>
      <w:r w:rsidRPr="0037686E">
        <w:rPr>
          <w:rFonts w:ascii="Traditional Arabic" w:hAnsi="Traditional Arabic" w:cs="Traditional Arabic" w:hint="cs"/>
          <w:sz w:val="36"/>
          <w:szCs w:val="36"/>
          <w:rtl/>
        </w:rPr>
        <w:t>وطاغوتيها،</w:t>
      </w:r>
      <w:r w:rsidR="00043E8D">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وأفكيها،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وابنتيهما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خالفا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وأنكرا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وحيك،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وجحدا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إنعامك،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وعصيا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وقلبا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وحرفا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كتابك</w:t>
      </w:r>
      <w:r w:rsidRPr="0037686E">
        <w:rPr>
          <w:rFonts w:ascii="Traditional Arabic" w:hAnsi="Traditional Arabic" w:cs="Traditional Arabic"/>
          <w:sz w:val="36"/>
          <w:szCs w:val="36"/>
          <w:rtl/>
        </w:rPr>
        <w:t>...</w:t>
      </w:r>
    </w:p>
    <w:p w:rsidR="002E2297" w:rsidRPr="0037686E" w:rsidRDefault="002E2297" w:rsidP="00612991">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آخره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مكنون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السر،</w:t>
      </w:r>
      <w:r w:rsidRPr="0037686E">
        <w:rPr>
          <w:rFonts w:ascii="Traditional Arabic" w:hAnsi="Traditional Arabic" w:cs="Traditional Arabic"/>
          <w:sz w:val="36"/>
          <w:szCs w:val="36"/>
          <w:rtl/>
        </w:rPr>
        <w:t xml:space="preserve"> </w:t>
      </w:r>
      <w:r w:rsidR="00043E8D">
        <w:rPr>
          <w:rFonts w:ascii="Traditional Arabic" w:hAnsi="Traditional Arabic" w:cs="Traditional Arabic" w:hint="cs"/>
          <w:sz w:val="36"/>
          <w:szCs w:val="36"/>
          <w:rtl/>
        </w:rPr>
        <w:t xml:space="preserve">وظاهر </w:t>
      </w:r>
      <w:r w:rsidRPr="0037686E">
        <w:rPr>
          <w:rFonts w:ascii="Traditional Arabic" w:hAnsi="Traditional Arabic" w:cs="Traditional Arabic" w:hint="cs"/>
          <w:sz w:val="36"/>
          <w:szCs w:val="36"/>
          <w:rtl/>
        </w:rPr>
        <w:t>العلانية،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لعنا</w:t>
      </w:r>
      <w:r w:rsidR="00043E8D">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كثيرا</w:t>
      </w:r>
      <w:r w:rsidR="00043E8D">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أبدا،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دائما</w:t>
      </w:r>
      <w:r w:rsidR="00043E8D">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سرمدا</w:t>
      </w:r>
      <w:r w:rsidR="00043E8D">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انقطاع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لأمده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 نفاد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لعدده،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 يروح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آخره،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ولأعوانهم،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وأنصارهم،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ومحبيهم،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ومواليهم،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والمسلمين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والمائلين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والناهضين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باحتجاجهم،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والمقتدين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بكلامهم،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والمصدقين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بأحكامهم،</w:t>
      </w:r>
      <w:r w:rsidRPr="0037686E">
        <w:rPr>
          <w:rFonts w:ascii="Traditional Arabic" w:hAnsi="Traditional Arabic" w:cs="Traditional Arabic"/>
          <w:sz w:val="36"/>
          <w:szCs w:val="36"/>
          <w:rtl/>
        </w:rPr>
        <w:t xml:space="preserve"> </w:t>
      </w:r>
      <w:r w:rsidR="00043E8D" w:rsidRPr="00043E8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قل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أربع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مرات</w:t>
      </w:r>
      <w:r w:rsidR="00043E8D">
        <w:rPr>
          <w:rFonts w:ascii="Traditional Arabic" w:hAnsi="Traditional Arabic" w:cs="Traditional Arabic" w:hint="cs"/>
          <w:sz w:val="36"/>
          <w:szCs w:val="32"/>
          <w:vertAlign w:val="superscript"/>
          <w:rtl/>
        </w:rPr>
        <w:t xml:space="preserve"> </w:t>
      </w:r>
      <w:r w:rsidR="00043E8D" w:rsidRPr="00411A80">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عذبهم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عذابا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يستغيث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العالمين</w:t>
      </w:r>
      <w:r w:rsidR="00043E8D">
        <w:rPr>
          <w:rFonts w:ascii="Traditional Arabic" w:hAnsi="Traditional Arabic" w:cs="Traditional Arabic" w:hint="cs"/>
          <w:sz w:val="36"/>
          <w:szCs w:val="32"/>
          <w:vertAlign w:val="superscript"/>
          <w:rtl/>
        </w:rPr>
        <w:t xml:space="preserve"> </w:t>
      </w:r>
      <w:r w:rsidR="00043E8D" w:rsidRPr="00411A80">
        <w:rPr>
          <w:rFonts w:ascii="Traditional Arabic" w:hAnsi="Traditional Arabic" w:cs="Traditional Arabic"/>
          <w:sz w:val="36"/>
          <w:szCs w:val="32"/>
          <w:vertAlign w:val="superscript"/>
          <w:rtl/>
        </w:rPr>
        <w:t>))</w:t>
      </w:r>
      <w:r w:rsidR="00043E8D" w:rsidRPr="00043E8D">
        <w:rPr>
          <w:rFonts w:ascii="Traditional Arabic" w:hAnsi="Traditional Arabic" w:cs="Traditional Arabic"/>
          <w:sz w:val="36"/>
          <w:szCs w:val="36"/>
          <w:vertAlign w:val="superscript"/>
          <w:rtl/>
        </w:rPr>
        <w:t xml:space="preserve"> (</w:t>
      </w:r>
      <w:r w:rsidRPr="00043E8D">
        <w:rPr>
          <w:rFonts w:ascii="Traditional Arabic" w:hAnsi="Traditional Arabic" w:cs="Traditional Arabic"/>
          <w:sz w:val="36"/>
          <w:szCs w:val="36"/>
          <w:vertAlign w:val="superscript"/>
          <w:rtl/>
        </w:rPr>
        <w:footnoteReference w:id="112"/>
      </w:r>
      <w:r w:rsidR="00043E8D" w:rsidRPr="00043E8D">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784A9F">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الدعاء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مرغب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فضله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نسبة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043E8D" w:rsidRPr="00043E8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00784A9F">
        <w:rPr>
          <w:rFonts w:ascii="Traditional Arabic" w:hAnsi="Traditional Arabic" w:cs="Traditional Arabic"/>
          <w:sz w:val="36"/>
          <w:szCs w:val="36"/>
        </w:rPr>
        <w:sym w:font="AGA Arabesque" w:char="0074"/>
      </w:r>
      <w:r w:rsidR="00043E8D"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يقنت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الدعاء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صلواته،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الداعي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كالرامي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 </w:t>
      </w:r>
      <w:r w:rsidR="00043E8D">
        <w:rPr>
          <w:rFonts w:ascii="Traditional Arabic" w:hAnsi="Traditional Arabic" w:cs="Traditional Arabic" w:hint="cs"/>
          <w:sz w:val="36"/>
          <w:szCs w:val="36"/>
        </w:rPr>
        <w:sym w:font="AGA Arabesque" w:char="F072"/>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بدر،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وحنين،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سهم</w:t>
      </w:r>
      <w:r w:rsidR="00043E8D">
        <w:rPr>
          <w:rFonts w:ascii="Traditional Arabic" w:hAnsi="Traditional Arabic" w:cs="Traditional Arabic" w:hint="cs"/>
          <w:sz w:val="36"/>
          <w:szCs w:val="32"/>
          <w:vertAlign w:val="superscript"/>
          <w:rtl/>
        </w:rPr>
        <w:t xml:space="preserve"> </w:t>
      </w:r>
      <w:r w:rsidR="00043E8D" w:rsidRPr="00411A80">
        <w:rPr>
          <w:rFonts w:ascii="Traditional Arabic" w:hAnsi="Traditional Arabic" w:cs="Traditional Arabic"/>
          <w:sz w:val="36"/>
          <w:szCs w:val="32"/>
          <w:vertAlign w:val="superscript"/>
          <w:rtl/>
        </w:rPr>
        <w:t>))</w:t>
      </w:r>
      <w:r w:rsidR="00043E8D" w:rsidRPr="00043E8D">
        <w:rPr>
          <w:rFonts w:ascii="Traditional Arabic" w:hAnsi="Traditional Arabic" w:cs="Traditional Arabic"/>
          <w:sz w:val="36"/>
          <w:szCs w:val="36"/>
          <w:vertAlign w:val="superscript"/>
          <w:rtl/>
        </w:rPr>
        <w:t xml:space="preserve"> (</w:t>
      </w:r>
      <w:r w:rsidRPr="00043E8D">
        <w:rPr>
          <w:rFonts w:ascii="Traditional Arabic" w:hAnsi="Traditional Arabic" w:cs="Traditional Arabic"/>
          <w:sz w:val="36"/>
          <w:szCs w:val="36"/>
          <w:vertAlign w:val="superscript"/>
          <w:rtl/>
        </w:rPr>
        <w:footnoteReference w:id="113"/>
      </w:r>
      <w:r w:rsidR="00043E8D" w:rsidRPr="00043E8D">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612991">
      <w:pPr>
        <w:spacing w:after="60" w:line="560" w:lineRule="exact"/>
        <w:ind w:firstLine="567"/>
        <w:jc w:val="lowKashida"/>
        <w:rPr>
          <w:rFonts w:ascii="Traditional Arabic" w:hAnsi="Traditional Arabic" w:cs="Traditional Arabic"/>
          <w:sz w:val="36"/>
          <w:szCs w:val="36"/>
          <w:rtl/>
        </w:rPr>
      </w:pPr>
      <w:r w:rsidRPr="00335BB9">
        <w:rPr>
          <w:rFonts w:ascii="Traditional Arabic" w:hAnsi="Traditional Arabic" w:cs="Traditional Arabic" w:hint="cs"/>
          <w:sz w:val="36"/>
          <w:szCs w:val="36"/>
          <w:rtl/>
        </w:rPr>
        <w:t>فهذا</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ما</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جاء</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في</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كتبهم</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القديمة</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وعلى</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ألسنة</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علمائهم</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المتقدمين</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أما</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المعاصرون</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منهم</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فهم</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على</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عقيدة</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سلفهم</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سائرون</w:t>
      </w:r>
      <w:r w:rsidRPr="00335BB9">
        <w:rPr>
          <w:rFonts w:ascii="Traditional Arabic" w:hAnsi="Traditional Arabic" w:cs="Traditional Arabic"/>
          <w:sz w:val="36"/>
          <w:szCs w:val="36"/>
          <w:rtl/>
        </w:rPr>
        <w:t xml:space="preserve"> </w:t>
      </w:r>
      <w:r w:rsidR="00D52F0C" w:rsidRPr="00335BB9">
        <w:rPr>
          <w:rFonts w:ascii="Traditional Arabic" w:hAnsi="Traditional Arabic" w:cs="Traditional Arabic" w:hint="cs"/>
          <w:sz w:val="36"/>
          <w:szCs w:val="36"/>
          <w:rtl/>
        </w:rPr>
        <w:t>و</w:t>
      </w:r>
      <w:r w:rsidRPr="00335BB9">
        <w:rPr>
          <w:rFonts w:ascii="Traditional Arabic" w:hAnsi="Traditional Arabic" w:cs="Traditional Arabic" w:hint="cs"/>
          <w:sz w:val="36"/>
          <w:szCs w:val="36"/>
          <w:rtl/>
        </w:rPr>
        <w:t>بها</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متمسكون،</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وسأكتفي</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للدلالة</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على</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هذا</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بما</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جاء</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عن</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إمامهم</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المقدس</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وآيتهم</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العظمى</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الخميني</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وذلك</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خشية</w:t>
      </w:r>
      <w:r w:rsidRPr="00335BB9">
        <w:rPr>
          <w:rFonts w:ascii="Traditional Arabic" w:hAnsi="Traditional Arabic" w:cs="Traditional Arabic"/>
          <w:sz w:val="36"/>
          <w:szCs w:val="36"/>
          <w:rtl/>
        </w:rPr>
        <w:t xml:space="preserve"> </w:t>
      </w:r>
      <w:r w:rsidRPr="00335BB9">
        <w:rPr>
          <w:rFonts w:ascii="Traditional Arabic" w:hAnsi="Traditional Arabic" w:cs="Traditional Arabic" w:hint="cs"/>
          <w:sz w:val="36"/>
          <w:szCs w:val="36"/>
          <w:rtl/>
        </w:rPr>
        <w:t>الإطالة</w:t>
      </w:r>
      <w:r w:rsidRPr="00335BB9">
        <w:rPr>
          <w:rFonts w:ascii="Traditional Arabic" w:hAnsi="Traditional Arabic" w:cs="Traditional Arabic"/>
          <w:sz w:val="36"/>
          <w:szCs w:val="36"/>
          <w:rtl/>
        </w:rPr>
        <w:t>-.</w:t>
      </w:r>
    </w:p>
    <w:p w:rsidR="002E2297" w:rsidRPr="0037686E" w:rsidRDefault="002E2297" w:rsidP="00335BB9">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حيث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كشف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الأسرار</w:t>
      </w:r>
      <w:r w:rsidRPr="0037686E">
        <w:rPr>
          <w:rFonts w:ascii="Traditional Arabic" w:hAnsi="Traditional Arabic" w:cs="Traditional Arabic"/>
          <w:sz w:val="36"/>
          <w:szCs w:val="36"/>
          <w:rtl/>
        </w:rPr>
        <w:t xml:space="preserve">: </w:t>
      </w:r>
      <w:r w:rsidR="00335BB9" w:rsidRPr="00335BB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بالشيخين،</w:t>
      </w:r>
      <w:r w:rsidR="00335BB9">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مخالفات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للقرآن،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تلاعب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بأحكام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الإله،</w:t>
      </w:r>
      <w:r w:rsidRPr="0037686E">
        <w:rPr>
          <w:rFonts w:ascii="Traditional Arabic" w:hAnsi="Traditional Arabic" w:cs="Traditional Arabic"/>
          <w:sz w:val="36"/>
          <w:szCs w:val="36"/>
          <w:rtl/>
        </w:rPr>
        <w:t xml:space="preserve"> </w:t>
      </w:r>
      <w:r w:rsidR="00335BB9">
        <w:rPr>
          <w:rFonts w:ascii="Traditional Arabic" w:hAnsi="Traditional Arabic" w:cs="Traditional Arabic" w:hint="cs"/>
          <w:sz w:val="36"/>
          <w:szCs w:val="36"/>
          <w:rtl/>
        </w:rPr>
        <w:t>و</w:t>
      </w:r>
      <w:r w:rsidRPr="0037686E">
        <w:rPr>
          <w:rFonts w:ascii="Traditional Arabic" w:hAnsi="Traditional Arabic" w:cs="Traditional Arabic" w:hint="cs"/>
          <w:sz w:val="36"/>
          <w:szCs w:val="36"/>
          <w:rtl/>
        </w:rPr>
        <w:t>ما حللاه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وحرماه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مارساه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ضد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فاطمة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00335BB9">
        <w:rPr>
          <w:rFonts w:ascii="Traditional Arabic" w:hAnsi="Traditional Arabic" w:cs="Traditional Arabic" w:hint="cs"/>
          <w:sz w:val="36"/>
          <w:szCs w:val="36"/>
        </w:rPr>
        <w:sym w:font="AGA Arabesque" w:char="F072"/>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وضد أولاده،</w:t>
      </w:r>
      <w:r w:rsidR="00335BB9">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ولكننا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نشير 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جهلهما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بأحكام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والدين</w:t>
      </w:r>
      <w:r w:rsidR="00335BB9">
        <w:rPr>
          <w:rFonts w:ascii="Traditional Arabic" w:hAnsi="Traditional Arabic" w:cs="Traditional Arabic" w:hint="cs"/>
          <w:sz w:val="36"/>
          <w:szCs w:val="32"/>
          <w:vertAlign w:val="superscript"/>
          <w:rtl/>
        </w:rPr>
        <w:t xml:space="preserve"> </w:t>
      </w:r>
      <w:r w:rsidR="00335BB9" w:rsidRPr="00411A80">
        <w:rPr>
          <w:rFonts w:ascii="Traditional Arabic" w:hAnsi="Traditional Arabic" w:cs="Traditional Arabic"/>
          <w:sz w:val="36"/>
          <w:szCs w:val="32"/>
          <w:vertAlign w:val="superscript"/>
          <w:rtl/>
        </w:rPr>
        <w:t>))</w:t>
      </w:r>
      <w:r w:rsidR="00335BB9" w:rsidRPr="00335BB9">
        <w:rPr>
          <w:rFonts w:ascii="Traditional Arabic" w:hAnsi="Traditional Arabic" w:cs="Traditional Arabic"/>
          <w:sz w:val="36"/>
          <w:szCs w:val="36"/>
          <w:vertAlign w:val="superscript"/>
          <w:rtl/>
        </w:rPr>
        <w:t xml:space="preserve"> (</w:t>
      </w:r>
      <w:r w:rsidRPr="00335BB9">
        <w:rPr>
          <w:rFonts w:ascii="Traditional Arabic" w:hAnsi="Traditional Arabic" w:cs="Traditional Arabic"/>
          <w:sz w:val="36"/>
          <w:szCs w:val="36"/>
          <w:vertAlign w:val="superscript"/>
          <w:rtl/>
        </w:rPr>
        <w:footnoteReference w:id="114"/>
      </w:r>
      <w:r w:rsidR="00335BB9" w:rsidRPr="00335BB9">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784A9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الشيخين</w:t>
      </w:r>
      <w:r w:rsidRPr="0037686E">
        <w:rPr>
          <w:rFonts w:ascii="Traditional Arabic" w:hAnsi="Traditional Arabic" w:cs="Traditional Arabic"/>
          <w:sz w:val="36"/>
          <w:szCs w:val="36"/>
          <w:rtl/>
        </w:rPr>
        <w:t xml:space="preserve"> -</w:t>
      </w:r>
      <w:r w:rsidR="00784A9F">
        <w:rPr>
          <w:rFonts w:ascii="Traditional Arabic" w:hAnsi="Traditional Arabic" w:cs="Traditional Arabic"/>
          <w:sz w:val="36"/>
          <w:szCs w:val="36"/>
        </w:rPr>
        <w:sym w:font="AGA Arabesque" w:char="F079"/>
      </w:r>
      <w:r w:rsidRPr="0037686E">
        <w:rPr>
          <w:rFonts w:ascii="Traditional Arabic" w:hAnsi="Traditional Arabic" w:cs="Traditional Arabic"/>
          <w:sz w:val="36"/>
          <w:szCs w:val="36"/>
          <w:rtl/>
        </w:rPr>
        <w:t xml:space="preserve">-: </w:t>
      </w:r>
      <w:r w:rsidR="00335BB9" w:rsidRPr="00335BB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وهنا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نجد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أنفسنا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مضطرين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إيراد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شواهد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مخالفتهما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الصريحة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للقرآن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لنثبت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يخالفان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00335BB9">
        <w:rPr>
          <w:rFonts w:ascii="Traditional Arabic" w:hAnsi="Traditional Arabic" w:cs="Traditional Arabic" w:hint="cs"/>
          <w:sz w:val="36"/>
          <w:szCs w:val="32"/>
          <w:vertAlign w:val="superscript"/>
          <w:rtl/>
        </w:rPr>
        <w:t xml:space="preserve"> </w:t>
      </w:r>
      <w:r w:rsidR="00335BB9" w:rsidRPr="00411A80">
        <w:rPr>
          <w:rFonts w:ascii="Traditional Arabic" w:hAnsi="Traditional Arabic" w:cs="Traditional Arabic"/>
          <w:sz w:val="36"/>
          <w:szCs w:val="32"/>
          <w:vertAlign w:val="superscript"/>
          <w:rtl/>
        </w:rPr>
        <w:t>))</w:t>
      </w:r>
      <w:r w:rsidR="00335BB9" w:rsidRPr="00335BB9">
        <w:rPr>
          <w:rFonts w:ascii="Traditional Arabic" w:hAnsi="Traditional Arabic" w:cs="Traditional Arabic"/>
          <w:sz w:val="36"/>
          <w:szCs w:val="36"/>
          <w:vertAlign w:val="superscript"/>
          <w:rtl/>
        </w:rPr>
        <w:t xml:space="preserve"> (</w:t>
      </w:r>
      <w:r w:rsidRPr="00335BB9">
        <w:rPr>
          <w:rFonts w:ascii="Traditional Arabic" w:hAnsi="Traditional Arabic" w:cs="Traditional Arabic"/>
          <w:sz w:val="36"/>
          <w:szCs w:val="36"/>
          <w:vertAlign w:val="superscript"/>
          <w:rtl/>
        </w:rPr>
        <w:footnoteReference w:id="115"/>
      </w:r>
      <w:r w:rsidR="00335BB9" w:rsidRPr="00335BB9">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335BB9">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متهمهما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بتحريف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القرآن</w:t>
      </w:r>
      <w:r w:rsidRPr="0037686E">
        <w:rPr>
          <w:rFonts w:ascii="Traditional Arabic" w:hAnsi="Traditional Arabic" w:cs="Traditional Arabic"/>
          <w:sz w:val="36"/>
          <w:szCs w:val="36"/>
          <w:rtl/>
        </w:rPr>
        <w:t xml:space="preserve">: </w:t>
      </w:r>
      <w:r w:rsidR="00335BB9" w:rsidRPr="00335BB9">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فئات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تستحق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الزكاة،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أسقط</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الفئات،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بإيعاز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المسلمون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شيئا</w:t>
      </w:r>
      <w:r w:rsidR="00335BB9">
        <w:rPr>
          <w:rFonts w:ascii="Traditional Arabic" w:hAnsi="Traditional Arabic" w:cs="Traditional Arabic" w:hint="cs"/>
          <w:sz w:val="36"/>
          <w:szCs w:val="32"/>
          <w:vertAlign w:val="superscript"/>
          <w:rtl/>
        </w:rPr>
        <w:t xml:space="preserve"> </w:t>
      </w:r>
      <w:r w:rsidR="00335BB9" w:rsidRPr="00411A80">
        <w:rPr>
          <w:rFonts w:ascii="Traditional Arabic" w:hAnsi="Traditional Arabic" w:cs="Traditional Arabic"/>
          <w:sz w:val="36"/>
          <w:szCs w:val="32"/>
          <w:vertAlign w:val="superscript"/>
          <w:rtl/>
        </w:rPr>
        <w:t>))</w:t>
      </w:r>
      <w:r w:rsidR="00335BB9" w:rsidRPr="00335BB9">
        <w:rPr>
          <w:rFonts w:ascii="Traditional Arabic" w:hAnsi="Traditional Arabic" w:cs="Traditional Arabic"/>
          <w:sz w:val="36"/>
          <w:szCs w:val="36"/>
          <w:vertAlign w:val="superscript"/>
          <w:rtl/>
        </w:rPr>
        <w:t xml:space="preserve"> (</w:t>
      </w:r>
      <w:r w:rsidRPr="00335BB9">
        <w:rPr>
          <w:rFonts w:ascii="Traditional Arabic" w:hAnsi="Traditional Arabic" w:cs="Traditional Arabic"/>
          <w:sz w:val="36"/>
          <w:szCs w:val="36"/>
          <w:vertAlign w:val="superscript"/>
          <w:rtl/>
        </w:rPr>
        <w:footnoteReference w:id="116"/>
      </w:r>
      <w:r w:rsidR="00335BB9" w:rsidRPr="00335BB9">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عقيدة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الرافضة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وهذا غيض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موجود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مطاعن،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وسباب،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وشتائم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بذيئة،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يتنزه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المرؤة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إطلاقها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أكفر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بينما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تنشرح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صدور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وتسارع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ألسنتهم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 وخلفائه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ووزرائه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وأصهاره،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ويعدون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يرجون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أعظم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الأجر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والمثوبة</w:t>
      </w:r>
      <w:r w:rsidRPr="0037686E">
        <w:rPr>
          <w:rFonts w:ascii="Traditional Arabic" w:hAnsi="Traditional Arabic" w:cs="Traditional Arabic"/>
          <w:sz w:val="36"/>
          <w:szCs w:val="36"/>
          <w:rtl/>
        </w:rPr>
        <w:t>.</w:t>
      </w:r>
    </w:p>
    <w:p w:rsidR="002E2297" w:rsidRPr="0037686E" w:rsidRDefault="002E2297" w:rsidP="001B2E98">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 الباب سيأتي مزيد تفصيل لعقيدتهم ف</w:t>
      </w:r>
      <w:r w:rsidR="001B2E98">
        <w:rPr>
          <w:rFonts w:ascii="Traditional Arabic" w:hAnsi="Traditional Arabic" w:cs="Traditional Arabic" w:hint="cs"/>
          <w:sz w:val="36"/>
          <w:szCs w:val="36"/>
          <w:rtl/>
        </w:rPr>
        <w:t>ي الصحابة الكرام  والرد عليهم و</w:t>
      </w:r>
      <w:r w:rsidRPr="0037686E">
        <w:rPr>
          <w:rFonts w:ascii="Traditional Arabic" w:hAnsi="Traditional Arabic" w:cs="Traditional Arabic" w:hint="cs"/>
          <w:sz w:val="36"/>
          <w:szCs w:val="36"/>
          <w:rtl/>
        </w:rPr>
        <w:t xml:space="preserve">إثبات براءة أئمة آل البيت من عقيدة الشيعة في الصحابة – </w:t>
      </w:r>
      <w:r w:rsidR="001B2E98">
        <w:rPr>
          <w:rFonts w:ascii="Traditional Arabic" w:hAnsi="Traditional Arabic" w:cs="Traditional Arabic" w:hint="cs"/>
          <w:sz w:val="36"/>
          <w:szCs w:val="36"/>
        </w:rPr>
        <w:sym w:font="AGA Arabesque" w:char="F079"/>
      </w:r>
      <w:r w:rsidRPr="0037686E">
        <w:rPr>
          <w:rFonts w:ascii="Traditional Arabic" w:hAnsi="Traditional Arabic" w:cs="Traditional Arabic" w:hint="cs"/>
          <w:sz w:val="36"/>
          <w:szCs w:val="36"/>
          <w:rtl/>
        </w:rPr>
        <w:t>– ولكن لابد</w:t>
      </w:r>
      <w:r w:rsidR="001B2E98">
        <w:rPr>
          <w:rFonts w:ascii="Traditional Arabic" w:hAnsi="Traditional Arabic" w:cs="Traditional Arabic" w:hint="cs"/>
          <w:sz w:val="36"/>
          <w:szCs w:val="36"/>
          <w:rtl/>
        </w:rPr>
        <w:t xml:space="preserve"> من وقفات قبل الشروع في المقصود</w:t>
      </w:r>
      <w:r w:rsidRPr="0037686E">
        <w:rPr>
          <w:rFonts w:ascii="Traditional Arabic" w:hAnsi="Traditional Arabic" w:cs="Traditional Arabic"/>
          <w:sz w:val="36"/>
          <w:szCs w:val="36"/>
          <w:rtl/>
        </w:rPr>
        <w:t>:</w:t>
      </w:r>
    </w:p>
    <w:p w:rsidR="002E2297" w:rsidRPr="0037686E" w:rsidRDefault="001B2E98" w:rsidP="001B2E98">
      <w:pPr>
        <w:spacing w:after="60" w:line="580" w:lineRule="exact"/>
        <w:ind w:firstLine="567"/>
        <w:jc w:val="lowKashida"/>
        <w:rPr>
          <w:rFonts w:ascii="Traditional Arabic" w:hAnsi="Traditional Arabic" w:cs="Traditional Arabic"/>
          <w:sz w:val="36"/>
          <w:szCs w:val="36"/>
          <w:rtl/>
        </w:rPr>
      </w:pPr>
      <w:r w:rsidRPr="001B2E98">
        <w:rPr>
          <w:rFonts w:ascii="Traditional Arabic" w:hAnsi="Traditional Arabic" w:cs="Traditional Arabic" w:hint="cs"/>
          <w:b/>
          <w:bCs/>
          <w:sz w:val="36"/>
          <w:szCs w:val="36"/>
          <w:rtl/>
        </w:rPr>
        <w:t>أولاً: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استشعار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نعمة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وعظم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لطفه،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وسابغ</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كرمه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أنقذنا 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هذا</w:t>
      </w:r>
      <w:r w:rsidR="002E2297" w:rsidRPr="0037686E">
        <w:rPr>
          <w:rFonts w:ascii="Traditional Arabic" w:hAnsi="Traditional Arabic" w:cs="Traditional Arabic"/>
          <w:sz w:val="36"/>
          <w:szCs w:val="36"/>
          <w:rtl/>
        </w:rPr>
        <w:t xml:space="preserve"> </w:t>
      </w:r>
      <w:r>
        <w:rPr>
          <w:rFonts w:ascii="Traditional Arabic" w:hAnsi="Traditional Arabic" w:cs="Traditional Arabic" w:hint="cs"/>
          <w:sz w:val="36"/>
          <w:szCs w:val="36"/>
          <w:rtl/>
        </w:rPr>
        <w:t>الضلال</w:t>
      </w:r>
      <w:r w:rsidR="002E2297" w:rsidRPr="0037686E">
        <w:rPr>
          <w:rFonts w:ascii="Traditional Arabic" w:hAnsi="Traditional Arabic" w:cs="Traditional Arabic" w:hint="cs"/>
          <w:sz w:val="36"/>
          <w:szCs w:val="36"/>
          <w:rtl/>
        </w:rPr>
        <w:t>، ومَنَّ علينا بمعرفة حق الصحاب</w:t>
      </w:r>
      <w:r>
        <w:rPr>
          <w:rFonts w:ascii="Traditional Arabic" w:hAnsi="Traditional Arabic" w:cs="Traditional Arabic" w:hint="cs"/>
          <w:sz w:val="36"/>
          <w:szCs w:val="36"/>
          <w:rtl/>
        </w:rPr>
        <w:t>ة ومحبتهم.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الأمر الذي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يستوجب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شكر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ذلك</w:t>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6"/>
          <w:rtl/>
        </w:rPr>
        <w:t xml:space="preserve"> كما نسأله الثبات عليه</w:t>
      </w:r>
      <w:r w:rsidR="002E2297" w:rsidRPr="0037686E">
        <w:rPr>
          <w:rFonts w:ascii="Traditional Arabic" w:hAnsi="Traditional Arabic" w:cs="Traditional Arabic" w:hint="cs"/>
          <w:sz w:val="36"/>
          <w:szCs w:val="36"/>
          <w:rtl/>
        </w:rPr>
        <w:t>.</w:t>
      </w:r>
    </w:p>
    <w:p w:rsidR="002E2297" w:rsidRPr="0037686E" w:rsidRDefault="001B2E98" w:rsidP="001B2E98">
      <w:pPr>
        <w:spacing w:after="60" w:line="580" w:lineRule="exact"/>
        <w:ind w:firstLine="567"/>
        <w:jc w:val="lowKashida"/>
        <w:rPr>
          <w:rFonts w:ascii="Traditional Arabic" w:hAnsi="Traditional Arabic" w:cs="Traditional Arabic"/>
          <w:sz w:val="36"/>
          <w:szCs w:val="36"/>
          <w:rtl/>
        </w:rPr>
      </w:pPr>
      <w:r w:rsidRPr="001B2E98">
        <w:rPr>
          <w:rFonts w:ascii="Traditional Arabic" w:hAnsi="Traditional Arabic" w:cs="Traditional Arabic" w:hint="cs"/>
          <w:b/>
          <w:bCs/>
          <w:sz w:val="36"/>
          <w:szCs w:val="36"/>
          <w:rtl/>
        </w:rPr>
        <w:lastRenderedPageBreak/>
        <w:t>ثانياً</w:t>
      </w:r>
      <w:r w:rsidR="002E2297" w:rsidRPr="001B2E98">
        <w:rPr>
          <w:rFonts w:ascii="Traditional Arabic" w:hAnsi="Traditional Arabic" w:cs="Traditional Arabic" w:hint="cs"/>
          <w:b/>
          <w:b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الاتعاظ</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والاعتبار،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بلغ</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بهؤلاء</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القوم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زيغ</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وانحراف،</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يعلمه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أدنى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ذرة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عقل،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كتقربهم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بلعن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بكر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وعمر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صباحاً</w:t>
      </w:r>
      <w:r w:rsidR="002E2297" w:rsidRPr="0037686E">
        <w:rPr>
          <w:rFonts w:ascii="Traditional Arabic" w:hAnsi="Traditional Arabic" w:cs="Traditional Arabic"/>
          <w:sz w:val="36"/>
          <w:szCs w:val="36"/>
          <w:rtl/>
        </w:rPr>
        <w:t xml:space="preserve"> </w:t>
      </w:r>
      <w:r>
        <w:rPr>
          <w:rFonts w:ascii="Traditional Arabic" w:hAnsi="Traditional Arabic" w:cs="Traditional Arabic" w:hint="cs"/>
          <w:sz w:val="36"/>
          <w:szCs w:val="36"/>
          <w:rtl/>
        </w:rPr>
        <w:t>ومساءً</w:t>
      </w:r>
      <w:r w:rsidR="002E2297" w:rsidRPr="0037686E">
        <w:rPr>
          <w:rFonts w:ascii="Traditional Arabic" w:hAnsi="Traditional Arabic" w:cs="Traditional Arabic" w:hint="cs"/>
          <w:sz w:val="36"/>
          <w:szCs w:val="36"/>
          <w:rtl/>
        </w:rPr>
        <w:t>.</w:t>
      </w:r>
    </w:p>
    <w:p w:rsidR="002E2297" w:rsidRPr="0037686E" w:rsidRDefault="001B2E98" w:rsidP="001B2E98">
      <w:pPr>
        <w:spacing w:after="60" w:line="580" w:lineRule="exact"/>
        <w:ind w:firstLine="567"/>
        <w:jc w:val="lowKashida"/>
        <w:rPr>
          <w:rFonts w:ascii="Traditional Arabic" w:hAnsi="Traditional Arabic" w:cs="Traditional Arabic"/>
          <w:sz w:val="36"/>
          <w:szCs w:val="36"/>
          <w:rtl/>
        </w:rPr>
      </w:pPr>
      <w:r w:rsidRPr="001B2E98">
        <w:rPr>
          <w:rFonts w:ascii="Traditional Arabic" w:hAnsi="Traditional Arabic" w:cs="Traditional Arabic" w:hint="cs"/>
          <w:b/>
          <w:bCs/>
          <w:sz w:val="36"/>
          <w:szCs w:val="36"/>
          <w:rtl/>
        </w:rPr>
        <w:t>ثالثاً</w:t>
      </w:r>
      <w:r w:rsidR="002E2297" w:rsidRPr="001B2E98">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أننا على يقين من عدالة الصحاب</w:t>
      </w:r>
      <w:r>
        <w:rPr>
          <w:rFonts w:ascii="Traditional Arabic" w:hAnsi="Traditional Arabic" w:cs="Traditional Arabic" w:hint="cs"/>
          <w:sz w:val="36"/>
          <w:szCs w:val="36"/>
          <w:rtl/>
        </w:rPr>
        <w:t>ة الكرام</w:t>
      </w:r>
      <w:r w:rsidR="002E2297" w:rsidRPr="0037686E">
        <w:rPr>
          <w:rFonts w:ascii="Traditional Arabic" w:hAnsi="Traditional Arabic" w:cs="Traditional Arabic" w:hint="cs"/>
          <w:sz w:val="36"/>
          <w:szCs w:val="36"/>
          <w:rtl/>
        </w:rPr>
        <w:t>، وأن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الثناء</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الصحابة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تحقق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كتاب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ربنا،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سنة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نبينا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محمد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hint="cs"/>
          <w:sz w:val="36"/>
          <w:szCs w:val="36"/>
          <w:rtl/>
        </w:rPr>
        <w:t>-وكذا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لسان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العترة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عليهم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السلام.</w:t>
      </w:r>
    </w:p>
    <w:p w:rsidR="002E2297" w:rsidRPr="0037686E" w:rsidRDefault="001B2E98" w:rsidP="001B2E98">
      <w:pPr>
        <w:spacing w:after="60" w:line="580" w:lineRule="exact"/>
        <w:ind w:firstLine="567"/>
        <w:jc w:val="lowKashida"/>
        <w:rPr>
          <w:rFonts w:ascii="Traditional Arabic" w:hAnsi="Traditional Arabic" w:cs="Traditional Arabic"/>
          <w:sz w:val="36"/>
          <w:szCs w:val="36"/>
          <w:rtl/>
        </w:rPr>
      </w:pPr>
      <w:r w:rsidRPr="001B2E98">
        <w:rPr>
          <w:rFonts w:ascii="Traditional Arabic" w:hAnsi="Traditional Arabic" w:cs="Traditional Arabic" w:hint="cs"/>
          <w:b/>
          <w:bCs/>
          <w:sz w:val="36"/>
          <w:szCs w:val="36"/>
          <w:rtl/>
        </w:rPr>
        <w:t>رابعاً</w:t>
      </w:r>
      <w:r w:rsidR="002E2297" w:rsidRPr="001B2E98">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اتهام الصحابة بالكفر أو النفاق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كذب،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المنافقين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ليسوا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الصحابة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أساسا،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والمنافقون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كان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جلهم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معروفاً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للنبي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hint="cs"/>
          <w:sz w:val="36"/>
          <w:szCs w:val="36"/>
          <w:rtl/>
        </w:rPr>
        <w:t>- والصحابة،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بأعيانهم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بأوصافهم؛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آيات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القرآن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بينت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حركاتهم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وسكناتهم،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حتى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خلجات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قلوبهم</w:t>
      </w:r>
      <w:r w:rsidR="002E2297" w:rsidRPr="0037686E">
        <w:rPr>
          <w:rFonts w:ascii="Traditional Arabic" w:hAnsi="Traditional Arabic" w:cs="Traditional Arabic"/>
          <w:sz w:val="36"/>
          <w:szCs w:val="36"/>
          <w:rtl/>
        </w:rPr>
        <w:t>.</w:t>
      </w:r>
    </w:p>
    <w:p w:rsidR="002E2297" w:rsidRPr="0037686E" w:rsidRDefault="002E2297" w:rsidP="001B2E98">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أخذنا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غزوة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تبوك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مثلاً،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أواخر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غزوات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 ،</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نجد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هنالك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تخلف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بأعذار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واهية،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بدعوى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خشية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الافتتان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بنساء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وغيرها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الأعذار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السمجة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يتعذر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المنافقون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حينما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هنالك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w:t>
      </w:r>
    </w:p>
    <w:p w:rsidR="002E2297" w:rsidRPr="0037686E" w:rsidRDefault="002E2297" w:rsidP="001B2E98">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ذكرها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القرآن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الكريم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مواضع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كثيرة،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خرج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أغلبهم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يبق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المدينة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معلوم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النفاق،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عذر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عذره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أذن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 بالمكوث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والتخلف</w:t>
      </w:r>
      <w:r w:rsidRPr="0037686E">
        <w:rPr>
          <w:rFonts w:ascii="Traditional Arabic" w:hAnsi="Traditional Arabic" w:cs="Traditional Arabic"/>
          <w:sz w:val="36"/>
          <w:szCs w:val="36"/>
          <w:rtl/>
        </w:rPr>
        <w:t>.</w:t>
      </w:r>
    </w:p>
    <w:p w:rsidR="002E2297" w:rsidRPr="0037686E" w:rsidRDefault="002E2297" w:rsidP="00612991">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يدل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المنافقين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معلوم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ليسوا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العزة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توبته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المدينة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تخلفوا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عذر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شرعي،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لصدق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توبتهم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وعظيم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إيمانهم،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ووصف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تخلفهم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الخروج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 بقوله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تعالى</w:t>
      </w:r>
      <w:r w:rsidRPr="0037686E">
        <w:rPr>
          <w:rFonts w:ascii="Traditional Arabic" w:hAnsi="Traditional Arabic" w:cs="Traditional Arabic"/>
          <w:sz w:val="36"/>
          <w:szCs w:val="36"/>
          <w:rtl/>
        </w:rPr>
        <w:t>:</w:t>
      </w:r>
      <w:r w:rsidRPr="00FF2985">
        <w:rPr>
          <w:rFonts w:ascii="Lotus Linotype" w:hAnsi="Lotus Linotype" w:cs="Lotus Linotype"/>
          <w:sz w:val="32"/>
          <w:szCs w:val="32"/>
          <w:rtl/>
        </w:rPr>
        <w:t xml:space="preserve"> </w:t>
      </w:r>
      <w:r w:rsidRPr="001B2E98">
        <w:rPr>
          <w:rFonts w:ascii="QCF_BSML" w:hAnsi="QCF_BSML" w:cs="QCF_BSML"/>
          <w:color w:val="000000"/>
          <w:sz w:val="31"/>
          <w:szCs w:val="31"/>
          <w:rtl/>
        </w:rPr>
        <w:t>ﭽ</w:t>
      </w:r>
      <w:r w:rsidRPr="001B2E98">
        <w:rPr>
          <w:rFonts w:ascii="QCF_P205" w:hAnsi="QCF_P205" w:cs="QCF_P205"/>
          <w:color w:val="000000"/>
          <w:sz w:val="31"/>
          <w:szCs w:val="31"/>
          <w:rtl/>
        </w:rPr>
        <w:t>ﯙ  ﯚ  ﯛ  ﯜ   ﯝ  ﯞ  ﯟ  ﯠ  ﯡ  ﯢ    ﯣ  ﯤ  ﯥ  ﯦ  ﯧ  ﯨ  ﯩ  ﯪ  ﯫ   ﯬ     ﯭ  ﯮ   ﯯ</w:t>
      </w:r>
      <w:r w:rsidRPr="001B2E98">
        <w:rPr>
          <w:rFonts w:ascii="QCF_P205" w:hAnsi="QCF_P205" w:cs="QCF_P205"/>
          <w:color w:val="0000A5"/>
          <w:sz w:val="31"/>
          <w:szCs w:val="31"/>
          <w:rtl/>
        </w:rPr>
        <w:t>ﯰ</w:t>
      </w:r>
      <w:r w:rsidRPr="001B2E98">
        <w:rPr>
          <w:rFonts w:ascii="QCF_P205" w:hAnsi="QCF_P205" w:cs="QCF_P205"/>
          <w:color w:val="000000"/>
          <w:sz w:val="31"/>
          <w:szCs w:val="31"/>
          <w:rtl/>
        </w:rPr>
        <w:t xml:space="preserve">  ﯱ      ﯲ  ﯳ  ﯴ  ﯵ   </w:t>
      </w:r>
      <w:r w:rsidRPr="001B2E98">
        <w:rPr>
          <w:rFonts w:ascii="QCF_P206" w:hAnsi="QCF_P206" w:cs="QCF_P206"/>
          <w:color w:val="000000"/>
          <w:sz w:val="31"/>
          <w:szCs w:val="31"/>
          <w:rtl/>
        </w:rPr>
        <w:t>ﭑ  ﭒ  ﭓ  ﭔ  ﭕ  ﭖ  ﭗ  ﭘ  ﭙ      ﭚ  ﭛ  ﭜ  ﭝ  ﭞ  ﭟ  ﭠ  ﭡ  ﭢ    ﭣ  ﭤ  ﭥ    ﭦ     ﭧ  ﭨ  ﭩ  ﭪ</w:t>
      </w:r>
      <w:r w:rsidRPr="001B2E98">
        <w:rPr>
          <w:rFonts w:ascii="QCF_P206" w:hAnsi="QCF_P206" w:cs="QCF_P206"/>
          <w:color w:val="0000A5"/>
          <w:sz w:val="31"/>
          <w:szCs w:val="31"/>
          <w:rtl/>
        </w:rPr>
        <w:t>ﭫ</w:t>
      </w:r>
      <w:r w:rsidRPr="001B2E98">
        <w:rPr>
          <w:rFonts w:ascii="QCF_P206" w:hAnsi="QCF_P206" w:cs="QCF_P206"/>
          <w:color w:val="000000"/>
          <w:sz w:val="31"/>
          <w:szCs w:val="31"/>
          <w:rtl/>
        </w:rPr>
        <w:t xml:space="preserve">  ﭬ     ﭭ  ﭮ  ﭯ    ﭰ  ﭱ  </w:t>
      </w:r>
      <w:r w:rsidRPr="001B2E98">
        <w:rPr>
          <w:rFonts w:ascii="QCF_BSML" w:hAnsi="QCF_BSML" w:cs="QCF_BSML"/>
          <w:color w:val="000000"/>
          <w:sz w:val="31"/>
          <w:szCs w:val="31"/>
          <w:rtl/>
        </w:rPr>
        <w:t>ﭼ</w:t>
      </w:r>
      <w:r w:rsidR="001B2E98" w:rsidRPr="001B2E98">
        <w:rPr>
          <w:rFonts w:ascii="Arial" w:hAnsi="Arial" w:cs="Traditional Arabic"/>
          <w:color w:val="000000"/>
          <w:sz w:val="32"/>
          <w:szCs w:val="32"/>
          <w:vertAlign w:val="superscript"/>
          <w:rtl/>
        </w:rPr>
        <w:t>(</w:t>
      </w:r>
      <w:r w:rsidRPr="001B2E98">
        <w:rPr>
          <w:rFonts w:ascii="Traditional Arabic" w:hAnsi="Traditional Arabic" w:cs="Traditional Arabic"/>
          <w:sz w:val="36"/>
          <w:szCs w:val="36"/>
          <w:vertAlign w:val="superscript"/>
          <w:rtl/>
        </w:rPr>
        <w:footnoteReference w:id="117"/>
      </w:r>
      <w:r w:rsidR="001B2E98" w:rsidRPr="001B2E98">
        <w:rPr>
          <w:rFonts w:ascii="Arial" w:hAnsi="Arial" w:cs="Traditional Arabic"/>
          <w:color w:val="000000"/>
          <w:sz w:val="32"/>
          <w:szCs w:val="32"/>
          <w:vertAlign w:val="superscript"/>
          <w:rtl/>
        </w:rPr>
        <w:t>)</w:t>
      </w:r>
      <w:r w:rsidRPr="0037686E">
        <w:rPr>
          <w:rFonts w:ascii="Traditional Arabic" w:hAnsi="Traditional Arabic" w:cs="Traditional Arabic" w:hint="cs"/>
          <w:sz w:val="36"/>
          <w:szCs w:val="36"/>
          <w:rtl/>
        </w:rPr>
        <w:t>.</w:t>
      </w:r>
    </w:p>
    <w:p w:rsidR="002E2297" w:rsidRPr="0037686E" w:rsidRDefault="001B2E98" w:rsidP="00612991">
      <w:pPr>
        <w:spacing w:after="60" w:line="560" w:lineRule="exact"/>
        <w:ind w:firstLine="567"/>
        <w:jc w:val="lowKashida"/>
        <w:rPr>
          <w:rFonts w:ascii="Traditional Arabic" w:hAnsi="Traditional Arabic" w:cs="Traditional Arabic"/>
          <w:sz w:val="36"/>
          <w:szCs w:val="36"/>
        </w:rPr>
      </w:pPr>
      <w:r w:rsidRPr="001B2E98">
        <w:rPr>
          <w:rFonts w:ascii="Traditional Arabic" w:hAnsi="Traditional Arabic" w:cs="Traditional Arabic" w:hint="cs"/>
          <w:b/>
          <w:bCs/>
          <w:sz w:val="36"/>
          <w:szCs w:val="36"/>
          <w:rtl/>
        </w:rPr>
        <w:lastRenderedPageBreak/>
        <w:t>رابعاً</w:t>
      </w:r>
      <w:r w:rsidR="002E2297" w:rsidRPr="001B2E98">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إنَّ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الصحابة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رضي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معصومون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إجماعهم،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يمكن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يجتمعوا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شيء</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كبائر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الذنوب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صغيرها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فيستحلونها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ويفعلونها،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وأما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وقوع</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المعاصي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بعضهم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الدلالة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عدم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عصمة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أفرادهم،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يضر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هذا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الزلل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عدالتهم،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يحط</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مكانتهم</w:t>
      </w:r>
      <w:r w:rsidR="002E2297" w:rsidRPr="0037686E">
        <w:rPr>
          <w:rFonts w:ascii="Traditional Arabic" w:hAnsi="Traditional Arabic" w:cs="Traditional Arabic"/>
          <w:sz w:val="36"/>
          <w:szCs w:val="36"/>
          <w:rtl/>
        </w:rPr>
        <w:t>.</w:t>
      </w:r>
    </w:p>
    <w:p w:rsidR="002E2297" w:rsidRPr="0037686E" w:rsidRDefault="002E2297" w:rsidP="00612991">
      <w:pPr>
        <w:spacing w:after="60" w:line="56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ومما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يدل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عدالتهم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العموم،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الأئمة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تمحيص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لروايات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رووها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001B2E98">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يجدوا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الفحص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والنظر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صحابيا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كثرة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انتشار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البدع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أواخر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عهدهم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كبدعة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القدرية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والخوارج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والمرجئة،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منشأها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تحكيم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سقيم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العقل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وفساد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يوجد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صحابي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أولئك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المبتدعة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أبدا،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يدل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اصطفاهم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ورعاهم،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وميزهم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واختارهم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لصحبة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نبيه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القويم</w:t>
      </w:r>
      <w:r w:rsidRPr="0037686E">
        <w:rPr>
          <w:rFonts w:ascii="Traditional Arabic" w:hAnsi="Traditional Arabic" w:cs="Traditional Arabic"/>
          <w:sz w:val="36"/>
          <w:szCs w:val="36"/>
          <w:rtl/>
        </w:rPr>
        <w:t>.</w:t>
      </w:r>
    </w:p>
    <w:p w:rsidR="002E2297" w:rsidRPr="0037686E" w:rsidRDefault="002E2297" w:rsidP="00784A9F">
      <w:pPr>
        <w:spacing w:after="60" w:line="56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001B2E98">
        <w:rPr>
          <w:rFonts w:ascii="Traditional Arabic" w:hAnsi="Traditional Arabic" w:cs="Traditional Arabic"/>
          <w:sz w:val="36"/>
          <w:szCs w:val="36"/>
          <w:rtl/>
        </w:rPr>
        <w:t>–</w:t>
      </w:r>
      <w:r w:rsidR="001B2E98" w:rsidRPr="001B2E98">
        <w:rPr>
          <w:rFonts w:ascii="Traditional Arabic" w:hAnsi="Traditional Arabic" w:cs="ATraditional Arabic" w:hint="cs"/>
          <w:sz w:val="36"/>
          <w:szCs w:val="36"/>
          <w:rtl/>
          <w:lang w:bidi="ar-KW"/>
        </w:rPr>
        <w:t xml:space="preserve"> </w:t>
      </w:r>
      <w:r w:rsidR="00784A9F">
        <w:rPr>
          <w:rFonts w:ascii="Traditional Arabic" w:hAnsi="Traditional Arabic" w:cs="Traditional Arabic"/>
          <w:sz w:val="36"/>
          <w:szCs w:val="36"/>
        </w:rPr>
        <w:sym w:font="AGA Arabesque" w:char="0074"/>
      </w:r>
      <w:r w:rsidR="001B2E98">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001B2E98" w:rsidRPr="001B2E9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001B2E98">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اثني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ثمانية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المدينة،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وألفان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مكة،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وألفان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الطلقاء،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مرجئ</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حروري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معتزلي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صاحب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يبكون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والنهار،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ويقولون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اقض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أرواحنا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نأكل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خبز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الخمير</w:t>
      </w:r>
      <w:r w:rsidR="001B2E98">
        <w:rPr>
          <w:rFonts w:ascii="Traditional Arabic" w:hAnsi="Traditional Arabic" w:cs="Traditional Arabic" w:hint="cs"/>
          <w:sz w:val="36"/>
          <w:szCs w:val="32"/>
          <w:vertAlign w:val="superscript"/>
          <w:rtl/>
        </w:rPr>
        <w:t xml:space="preserve"> </w:t>
      </w:r>
      <w:r w:rsidR="001B2E98" w:rsidRPr="001B2E98">
        <w:rPr>
          <w:rFonts w:ascii="Traditional Arabic" w:hAnsi="Traditional Arabic" w:cs="Traditional Arabic"/>
          <w:sz w:val="36"/>
          <w:szCs w:val="32"/>
          <w:vertAlign w:val="superscript"/>
          <w:rtl/>
        </w:rPr>
        <w:t>))</w:t>
      </w:r>
      <w:r w:rsidR="001B2E98" w:rsidRPr="001B2E98">
        <w:rPr>
          <w:rFonts w:ascii="Traditional Arabic" w:hAnsi="Traditional Arabic" w:cs="Traditional Arabic"/>
          <w:sz w:val="36"/>
          <w:szCs w:val="36"/>
          <w:vertAlign w:val="superscript"/>
          <w:rtl/>
        </w:rPr>
        <w:t>(</w:t>
      </w:r>
      <w:r w:rsidRPr="001B2E98">
        <w:rPr>
          <w:rFonts w:ascii="Traditional Arabic" w:hAnsi="Traditional Arabic" w:cs="Traditional Arabic"/>
          <w:sz w:val="36"/>
          <w:szCs w:val="36"/>
          <w:vertAlign w:val="superscript"/>
          <w:rtl/>
        </w:rPr>
        <w:footnoteReference w:id="118"/>
      </w:r>
      <w:r w:rsidR="001B2E98" w:rsidRPr="001B2E98">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784A9F">
      <w:pPr>
        <w:spacing w:after="60" w:line="56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أثبت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الصادق</w:t>
      </w:r>
      <w:r w:rsidRPr="0037686E">
        <w:rPr>
          <w:rFonts w:ascii="Traditional Arabic" w:hAnsi="Traditional Arabic" w:cs="Traditional Arabic"/>
          <w:sz w:val="36"/>
          <w:szCs w:val="36"/>
          <w:rtl/>
        </w:rPr>
        <w:t xml:space="preserve"> </w:t>
      </w:r>
      <w:r w:rsidR="00784A9F">
        <w:rPr>
          <w:rFonts w:ascii="Traditional Arabic" w:hAnsi="Traditional Arabic" w:cs="Traditional Arabic" w:hint="cs"/>
          <w:sz w:val="36"/>
          <w:szCs w:val="36"/>
          <w:rtl/>
        </w:rPr>
        <w:t>-</w:t>
      </w:r>
      <w:r w:rsidR="00784A9F">
        <w:rPr>
          <w:rFonts w:ascii="Traditional Arabic" w:hAnsi="Traditional Arabic" w:cs="Traditional Arabic"/>
          <w:sz w:val="36"/>
          <w:szCs w:val="36"/>
        </w:rPr>
        <w:sym w:font="AGA Arabesque" w:char="0074"/>
      </w:r>
      <w:r w:rsidR="00784A9F">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عدالة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 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صدق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يروونه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حديثهم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w:t>
      </w:r>
    </w:p>
    <w:p w:rsidR="002E2297" w:rsidRPr="0037686E" w:rsidRDefault="002E2297" w:rsidP="00784A9F">
      <w:pPr>
        <w:spacing w:after="60" w:line="56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فعن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منصور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حازم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9D6CA1">
        <w:rPr>
          <w:rFonts w:ascii="Traditional Arabic" w:hAnsi="Traditional Arabic" w:cs="Traditional Arabic"/>
          <w:sz w:val="36"/>
          <w:szCs w:val="36"/>
          <w:rtl/>
        </w:rPr>
        <w:t>–</w:t>
      </w:r>
      <w:r w:rsidR="009D6CA1" w:rsidRPr="001B2E98">
        <w:rPr>
          <w:rFonts w:ascii="Traditional Arabic" w:hAnsi="Traditional Arabic" w:cs="ATraditional Arabic" w:hint="cs"/>
          <w:sz w:val="36"/>
          <w:szCs w:val="36"/>
          <w:rtl/>
          <w:lang w:bidi="ar-KW"/>
        </w:rPr>
        <w:t xml:space="preserve"> </w:t>
      </w:r>
      <w:r w:rsidR="00784A9F">
        <w:rPr>
          <w:rFonts w:ascii="Traditional Arabic" w:hAnsi="Traditional Arabic" w:cs="Traditional Arabic"/>
          <w:sz w:val="36"/>
          <w:szCs w:val="36"/>
        </w:rPr>
        <w:sym w:font="AGA Arabesque" w:char="0074"/>
      </w:r>
      <w:r w:rsidR="009D6CA1">
        <w:rPr>
          <w:rFonts w:ascii="Traditional Arabic" w:hAnsi="Traditional Arabic" w:cs="Traditional Arabic" w:hint="cs"/>
          <w:sz w:val="36"/>
          <w:szCs w:val="36"/>
          <w:rtl/>
        </w:rPr>
        <w:t>-</w:t>
      </w:r>
      <w:r w:rsidR="009D6CA1" w:rsidRPr="0037686E">
        <w:rPr>
          <w:rFonts w:ascii="Traditional Arabic" w:hAnsi="Traditional Arabic" w:cs="Traditional Arabic"/>
          <w:sz w:val="36"/>
          <w:szCs w:val="36"/>
          <w:rtl/>
        </w:rPr>
        <w:t xml:space="preserve">: </w:t>
      </w:r>
      <w:r w:rsidR="009D6CA1" w:rsidRPr="009D6CA1">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أسألك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فتجيبني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يجيئك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فتجيبه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آخر؟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نجيب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الزيادة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والنقصان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فأخبرني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9D6CA1">
        <w:rPr>
          <w:rFonts w:ascii="Traditional Arabic" w:hAnsi="Traditional Arabic" w:cs="Traditional Arabic" w:hint="cs"/>
          <w:sz w:val="36"/>
          <w:szCs w:val="36"/>
          <w:rtl/>
        </w:rPr>
        <w:t>-</w:t>
      </w:r>
      <w:r w:rsidR="009D6CA1">
        <w:rPr>
          <w:rFonts w:ascii="Traditional Arabic" w:hAnsi="Traditional Arabic" w:cs="Traditional Arabic" w:hint="cs"/>
          <w:sz w:val="36"/>
          <w:szCs w:val="36"/>
        </w:rPr>
        <w:sym w:font="AGA Arabesque" w:char="F072"/>
      </w:r>
      <w:r w:rsidR="009D6CA1">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صدقوا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كذبوا؟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صدقوا،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اختلفوا؟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lastRenderedPageBreak/>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يأتي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9D6CA1">
        <w:rPr>
          <w:rFonts w:ascii="Traditional Arabic" w:hAnsi="Traditional Arabic" w:cs="Traditional Arabic" w:hint="cs"/>
          <w:sz w:val="36"/>
          <w:szCs w:val="36"/>
          <w:rtl/>
        </w:rPr>
        <w:t>-</w:t>
      </w:r>
      <w:r w:rsidR="009D6CA1">
        <w:rPr>
          <w:rFonts w:ascii="Traditional Arabic" w:hAnsi="Traditional Arabic" w:cs="Traditional Arabic" w:hint="cs"/>
          <w:sz w:val="36"/>
          <w:szCs w:val="36"/>
        </w:rPr>
        <w:sym w:font="AGA Arabesque" w:char="F072"/>
      </w:r>
      <w:r w:rsidR="009D6CA1">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فيسأله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المسألة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فيجيبه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يجيبه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ينسخ</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فنسخت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الأحاديث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بعضاً</w:t>
      </w:r>
      <w:r w:rsidR="009D6CA1">
        <w:rPr>
          <w:rFonts w:ascii="Traditional Arabic" w:hAnsi="Traditional Arabic" w:cs="Traditional Arabic" w:hint="cs"/>
          <w:sz w:val="36"/>
          <w:szCs w:val="32"/>
          <w:vertAlign w:val="superscript"/>
          <w:rtl/>
        </w:rPr>
        <w:t xml:space="preserve"> </w:t>
      </w:r>
      <w:r w:rsidR="009D6CA1" w:rsidRPr="001B2E98">
        <w:rPr>
          <w:rFonts w:ascii="Traditional Arabic" w:hAnsi="Traditional Arabic" w:cs="Traditional Arabic"/>
          <w:sz w:val="36"/>
          <w:szCs w:val="32"/>
          <w:vertAlign w:val="superscript"/>
          <w:rtl/>
        </w:rPr>
        <w:t>))</w:t>
      </w:r>
      <w:r w:rsidR="009D6CA1" w:rsidRPr="009D6CA1">
        <w:rPr>
          <w:rFonts w:ascii="Traditional Arabic" w:hAnsi="Traditional Arabic" w:cs="Traditional Arabic"/>
          <w:sz w:val="36"/>
          <w:szCs w:val="36"/>
          <w:vertAlign w:val="superscript"/>
          <w:rtl/>
        </w:rPr>
        <w:t xml:space="preserve"> (</w:t>
      </w:r>
      <w:r w:rsidRPr="009D6CA1">
        <w:rPr>
          <w:rFonts w:ascii="Traditional Arabic" w:hAnsi="Traditional Arabic" w:cs="Traditional Arabic"/>
          <w:sz w:val="36"/>
          <w:szCs w:val="36"/>
          <w:vertAlign w:val="superscript"/>
          <w:rtl/>
        </w:rPr>
        <w:footnoteReference w:id="119"/>
      </w:r>
      <w:r w:rsidR="009D6CA1" w:rsidRPr="009D6CA1">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612991">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مدعٍ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بدليل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وقوع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حدوث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قلوبهم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لقيل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مباشرة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الدليل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الصريح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استثناء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الادعاء؟</w:t>
      </w:r>
    </w:p>
    <w:p w:rsidR="002E2297" w:rsidRPr="0037686E" w:rsidRDefault="009D6CA1" w:rsidP="00612991">
      <w:pPr>
        <w:spacing w:after="60" w:line="560" w:lineRule="exact"/>
        <w:ind w:firstLine="567"/>
        <w:jc w:val="lowKashida"/>
        <w:rPr>
          <w:rFonts w:ascii="Traditional Arabic" w:hAnsi="Traditional Arabic" w:cs="Traditional Arabic"/>
          <w:sz w:val="36"/>
          <w:szCs w:val="36"/>
        </w:rPr>
      </w:pPr>
      <w:r w:rsidRPr="009D6CA1">
        <w:rPr>
          <w:rFonts w:ascii="Traditional Arabic" w:hAnsi="Traditional Arabic" w:cs="Traditional Arabic" w:hint="cs"/>
          <w:b/>
          <w:bCs/>
          <w:sz w:val="36"/>
          <w:szCs w:val="36"/>
          <w:rtl/>
        </w:rPr>
        <w:t>خامساً</w:t>
      </w:r>
      <w:r w:rsidR="002E2297" w:rsidRPr="009D6CA1">
        <w:rPr>
          <w:rFonts w:ascii="Traditional Arabic" w:hAnsi="Traditional Arabic" w:cs="Traditional Arabic" w:hint="cs"/>
          <w:b/>
          <w:b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يلزم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إثبات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العدالة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للصحابة</w:t>
      </w:r>
      <w:r w:rsidR="002E2297" w:rsidRPr="0037686E">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cs="Traditional Arabic"/>
          <w:sz w:val="36"/>
          <w:szCs w:val="36"/>
        </w:rPr>
        <w:sym w:font="AGA Arabesque" w:char="F074"/>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إثبات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العصمة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الأخطاء</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بشر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يخطئون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ويصيبون،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وإن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كانت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أخطاؤهم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مغمورة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بحور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حسناتهم</w:t>
      </w:r>
      <w:r w:rsidR="002E2297" w:rsidRPr="0037686E">
        <w:rPr>
          <w:rFonts w:ascii="Traditional Arabic" w:hAnsi="Traditional Arabic" w:cs="Traditional Arabic"/>
          <w:sz w:val="36"/>
          <w:szCs w:val="36"/>
          <w:rtl/>
        </w:rPr>
        <w:t>.</w:t>
      </w:r>
    </w:p>
    <w:p w:rsidR="002E2297" w:rsidRPr="0037686E" w:rsidRDefault="002E2297" w:rsidP="00612991">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السوابق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والفضائل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يلحقهم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نصروا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اجتمع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وجاهدوا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بأموالهم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وأولادهم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وأنفسهم،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وقاتلوا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آباءهم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وإخوانهم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وعشيرتهم،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وبذلوا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رقابهم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لإعلاء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وكانوا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ووصول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العظيم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فهذه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بإذن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توجب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مغفرة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صدر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أعظم</w:t>
      </w:r>
      <w:r w:rsidRPr="00FF2985">
        <w:rPr>
          <w:rFonts w:ascii="Lotus Linotype" w:hAnsi="Lotus Linotype" w:cs="Lotus Linotype"/>
          <w:sz w:val="32"/>
          <w:szCs w:val="32"/>
          <w:rtl/>
        </w:rPr>
        <w:t xml:space="preserve"> </w:t>
      </w:r>
      <w:r w:rsidRPr="0037686E">
        <w:rPr>
          <w:rFonts w:ascii="Traditional Arabic" w:hAnsi="Traditional Arabic" w:cs="Traditional Arabic" w:hint="cs"/>
          <w:sz w:val="36"/>
          <w:szCs w:val="36"/>
          <w:rtl/>
        </w:rPr>
        <w:t>الذنوب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يصل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الكفر</w:t>
      </w:r>
      <w:r w:rsidRPr="0037686E">
        <w:rPr>
          <w:rFonts w:ascii="Traditional Arabic" w:hAnsi="Traditional Arabic" w:cs="Traditional Arabic"/>
          <w:sz w:val="36"/>
          <w:szCs w:val="36"/>
          <w:rtl/>
        </w:rPr>
        <w:t>.</w:t>
      </w:r>
      <w:r w:rsidR="009D6CA1">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تعالى</w:t>
      </w:r>
      <w:r w:rsidRPr="0037686E">
        <w:rPr>
          <w:rFonts w:ascii="Traditional Arabic" w:hAnsi="Traditional Arabic" w:cs="Traditional Arabic"/>
          <w:sz w:val="36"/>
          <w:szCs w:val="36"/>
          <w:rtl/>
        </w:rPr>
        <w:t>:</w:t>
      </w:r>
      <w:r w:rsidRPr="008D5516">
        <w:rPr>
          <w:rFonts w:ascii="Lotus Linotype" w:hAnsi="Lotus Linotype" w:cs="Lotus Linotype"/>
          <w:sz w:val="32"/>
          <w:szCs w:val="32"/>
          <w:rtl/>
        </w:rPr>
        <w:t xml:space="preserve"> </w:t>
      </w:r>
      <w:r w:rsidRPr="008D5516">
        <w:rPr>
          <w:rFonts w:ascii="QCF_BSML" w:hAnsi="QCF_BSML" w:cs="QCF_BSML"/>
          <w:color w:val="000000"/>
          <w:sz w:val="32"/>
          <w:szCs w:val="32"/>
          <w:rtl/>
        </w:rPr>
        <w:t xml:space="preserve">ﭽ </w:t>
      </w:r>
      <w:r w:rsidRPr="008D5516">
        <w:rPr>
          <w:rFonts w:ascii="QCF_P071" w:hAnsi="QCF_P071" w:cs="QCF_P071"/>
          <w:color w:val="000000"/>
          <w:sz w:val="32"/>
          <w:szCs w:val="32"/>
          <w:rtl/>
        </w:rPr>
        <w:t>ﭙ  ﭚ  ﭛ   ﭜ  ﭝ  ﭞ</w:t>
      </w:r>
      <w:r w:rsidRPr="008D5516">
        <w:rPr>
          <w:rFonts w:ascii="QCF_P071" w:hAnsi="QCF_P071" w:cs="QCF_P071"/>
          <w:color w:val="0000A5"/>
          <w:sz w:val="32"/>
          <w:szCs w:val="32"/>
          <w:rtl/>
        </w:rPr>
        <w:t>ﭟ</w:t>
      </w:r>
      <w:r w:rsidRPr="008D5516">
        <w:rPr>
          <w:rFonts w:ascii="QCF_P071" w:hAnsi="QCF_P071" w:cs="QCF_P071"/>
          <w:color w:val="000000"/>
          <w:sz w:val="32"/>
          <w:szCs w:val="32"/>
          <w:rtl/>
        </w:rPr>
        <w:t xml:space="preserve">  ﭠ  ﭡ      ﭢ  ﭣ  ﭤ  ﭥ  ﭦ   ﭧ</w:t>
      </w:r>
      <w:r w:rsidRPr="008D5516">
        <w:rPr>
          <w:rFonts w:ascii="QCF_P071" w:hAnsi="QCF_P071" w:cs="QCF_P071"/>
          <w:color w:val="0000A5"/>
          <w:sz w:val="32"/>
          <w:szCs w:val="32"/>
          <w:rtl/>
        </w:rPr>
        <w:t>ﭨ</w:t>
      </w:r>
      <w:r w:rsidRPr="008D5516">
        <w:rPr>
          <w:rFonts w:ascii="QCF_P071" w:hAnsi="QCF_P071" w:cs="QCF_P071"/>
          <w:color w:val="000000"/>
          <w:sz w:val="32"/>
          <w:szCs w:val="32"/>
          <w:rtl/>
        </w:rPr>
        <w:t xml:space="preserve">   ﭩ  ﭪ  ﭫ  ﭬ  ﭭ  ﭮ  ﭯ</w:t>
      </w:r>
      <w:r w:rsidRPr="008D5516">
        <w:rPr>
          <w:rFonts w:ascii="QCF_P071" w:hAnsi="QCF_P071" w:cs="QCF_P071"/>
          <w:color w:val="0000A5"/>
          <w:sz w:val="32"/>
          <w:szCs w:val="32"/>
          <w:rtl/>
        </w:rPr>
        <w:t>ﭰ</w:t>
      </w:r>
      <w:r w:rsidRPr="008D5516">
        <w:rPr>
          <w:rFonts w:ascii="QCF_P071" w:hAnsi="QCF_P071" w:cs="QCF_P071"/>
          <w:color w:val="000000"/>
          <w:sz w:val="32"/>
          <w:szCs w:val="32"/>
          <w:rtl/>
        </w:rPr>
        <w:t xml:space="preserve">  ﭱ  ﭲ   ﭳ  ﭴ  ﭵ</w:t>
      </w:r>
      <w:r w:rsidRPr="008D5516">
        <w:rPr>
          <w:rFonts w:ascii="QCF_P071" w:hAnsi="QCF_P071" w:cs="QCF_P071"/>
          <w:color w:val="0000A5"/>
          <w:sz w:val="32"/>
          <w:szCs w:val="32"/>
          <w:rtl/>
        </w:rPr>
        <w:t>ﭶ</w:t>
      </w:r>
      <w:r w:rsidRPr="008D5516">
        <w:rPr>
          <w:rFonts w:ascii="QCF_P071" w:hAnsi="QCF_P071" w:cs="QCF_P071"/>
          <w:color w:val="000000"/>
          <w:sz w:val="32"/>
          <w:szCs w:val="32"/>
          <w:rtl/>
        </w:rPr>
        <w:t xml:space="preserve">  ﭷ  ﭸ  ﭹ  ﭺ  ﭻ  </w:t>
      </w:r>
      <w:r w:rsidRPr="008D5516">
        <w:rPr>
          <w:rFonts w:ascii="QCF_BSML" w:hAnsi="QCF_BSML" w:cs="QCF_BSML"/>
          <w:color w:val="000000"/>
          <w:sz w:val="32"/>
          <w:szCs w:val="32"/>
          <w:rtl/>
        </w:rPr>
        <w:t>ﭼ</w:t>
      </w:r>
      <w:r>
        <w:rPr>
          <w:rFonts w:ascii="Lotus Linotype" w:hAnsi="Lotus Linotype" w:cs="Lotus Linotype" w:hint="cs"/>
          <w:sz w:val="32"/>
          <w:szCs w:val="32"/>
          <w:rtl/>
        </w:rPr>
        <w:t xml:space="preserve"> </w:t>
      </w:r>
      <w:r w:rsidR="009D6CA1" w:rsidRPr="009D6CA1">
        <w:rPr>
          <w:rFonts w:ascii="Lotus Linotype" w:hAnsi="Lotus Linotype" w:cs="Traditional Arabic"/>
          <w:sz w:val="36"/>
          <w:szCs w:val="36"/>
          <w:vertAlign w:val="superscript"/>
          <w:rtl/>
        </w:rPr>
        <w:t>(</w:t>
      </w:r>
      <w:r w:rsidRPr="009D6CA1">
        <w:rPr>
          <w:rFonts w:ascii="Traditional Arabic" w:hAnsi="Traditional Arabic" w:cs="Traditional Arabic"/>
          <w:sz w:val="36"/>
          <w:szCs w:val="36"/>
          <w:vertAlign w:val="superscript"/>
          <w:rtl/>
        </w:rPr>
        <w:footnoteReference w:id="120"/>
      </w:r>
      <w:r w:rsidR="009D6CA1" w:rsidRPr="009D6CA1">
        <w:rPr>
          <w:rFonts w:ascii="Lotus Linotype" w:hAnsi="Lotus Linotype"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7C1280" w:rsidP="00612991">
      <w:pPr>
        <w:spacing w:after="60" w:line="560" w:lineRule="exact"/>
        <w:ind w:firstLine="567"/>
        <w:jc w:val="lowKashida"/>
        <w:rPr>
          <w:rFonts w:ascii="Traditional Arabic" w:hAnsi="Traditional Arabic" w:cs="Traditional Arabic"/>
          <w:sz w:val="36"/>
          <w:szCs w:val="36"/>
          <w:rtl/>
        </w:rPr>
      </w:pPr>
      <w:r w:rsidRPr="007C1280">
        <w:rPr>
          <w:rFonts w:ascii="Traditional Arabic" w:hAnsi="Traditional Arabic" w:cs="Traditional Arabic" w:hint="cs"/>
          <w:b/>
          <w:bCs/>
          <w:sz w:val="36"/>
          <w:szCs w:val="36"/>
          <w:rtl/>
        </w:rPr>
        <w:t>سادساً</w:t>
      </w:r>
      <w:r w:rsidR="002E2297" w:rsidRPr="007C1280">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موقف الشيعة من الصحابة</w:t>
      </w:r>
      <w:r w:rsidR="002E2297" w:rsidRPr="0037686E">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هو امتدادٌ لعقيدتهم في الإمامة، و</w:t>
      </w:r>
      <w:r w:rsidR="002E2297" w:rsidRPr="0037686E">
        <w:rPr>
          <w:rFonts w:ascii="Traditional Arabic" w:hAnsi="Traditional Arabic" w:cs="Traditional Arabic" w:hint="cs"/>
          <w:sz w:val="36"/>
          <w:szCs w:val="36"/>
          <w:rtl/>
        </w:rPr>
        <w:t>أ</w:t>
      </w:r>
      <w:r>
        <w:rPr>
          <w:rFonts w:ascii="Traditional Arabic" w:hAnsi="Traditional Arabic" w:cs="Traditional Arabic" w:hint="cs"/>
          <w:sz w:val="36"/>
          <w:szCs w:val="36"/>
          <w:rtl/>
        </w:rPr>
        <w:t>حد شطحاتهم فيها</w:t>
      </w:r>
      <w:r w:rsidR="002E2297" w:rsidRPr="0037686E">
        <w:rPr>
          <w:rFonts w:ascii="Traditional Arabic" w:hAnsi="Traditional Arabic" w:cs="Traditional Arabic" w:hint="cs"/>
          <w:sz w:val="36"/>
          <w:szCs w:val="36"/>
          <w:rtl/>
        </w:rPr>
        <w:t>، فموقفهم من الصحابة نابعٌ عن قولهم في أحقية علي في الخ</w:t>
      </w:r>
      <w:r>
        <w:rPr>
          <w:rFonts w:ascii="Traditional Arabic" w:hAnsi="Traditional Arabic" w:cs="Traditional Arabic" w:hint="cs"/>
          <w:sz w:val="36"/>
          <w:szCs w:val="36"/>
          <w:rtl/>
        </w:rPr>
        <w:t>لافة وأن الإمامة ثابتةٌ بالنص والوصية</w:t>
      </w:r>
      <w:r w:rsidR="002E2297" w:rsidRPr="0037686E">
        <w:rPr>
          <w:rFonts w:ascii="Traditional Arabic" w:hAnsi="Traditional Arabic" w:cs="Traditional Arabic" w:hint="cs"/>
          <w:sz w:val="36"/>
          <w:szCs w:val="36"/>
          <w:rtl/>
        </w:rPr>
        <w:t>، فسب الصحابة وبغضهم و</w:t>
      </w:r>
      <w:r>
        <w:rPr>
          <w:rFonts w:ascii="Traditional Arabic" w:hAnsi="Traditional Arabic" w:cs="Traditional Arabic" w:hint="cs"/>
          <w:sz w:val="36"/>
          <w:szCs w:val="36"/>
          <w:rtl/>
        </w:rPr>
        <w:t>تكفيرهم متفرعٌ عن عقيدة الإمامة</w:t>
      </w:r>
      <w:r w:rsidR="002E2297" w:rsidRPr="0037686E">
        <w:rPr>
          <w:rFonts w:ascii="Traditional Arabic" w:hAnsi="Traditional Arabic" w:cs="Traditional Arabic" w:hint="cs"/>
          <w:sz w:val="36"/>
          <w:szCs w:val="36"/>
          <w:rtl/>
        </w:rPr>
        <w:t>، لأن الصحابة قد اغتصبوا الخلافة من أهل البيت كما زعموا.</w:t>
      </w:r>
    </w:p>
    <w:p w:rsidR="002E2297" w:rsidRPr="0037686E" w:rsidRDefault="002E2297" w:rsidP="00612991">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ولما كانت الإمامة هي أصل الأصول عند</w:t>
      </w:r>
      <w:r w:rsidR="007C1280">
        <w:rPr>
          <w:rFonts w:ascii="Traditional Arabic" w:hAnsi="Traditional Arabic" w:cs="Traditional Arabic" w:hint="cs"/>
          <w:sz w:val="36"/>
          <w:szCs w:val="36"/>
          <w:rtl/>
        </w:rPr>
        <w:t>هم، ومع ذلك فهي بلا غطاءٍ قرآني، بل ليس لها ذكر في القرآن</w:t>
      </w:r>
      <w:r w:rsidRPr="0037686E">
        <w:rPr>
          <w:rFonts w:ascii="Traditional Arabic" w:hAnsi="Traditional Arabic" w:cs="Traditional Arabic" w:hint="cs"/>
          <w:sz w:val="36"/>
          <w:szCs w:val="36"/>
          <w:rtl/>
        </w:rPr>
        <w:t xml:space="preserve">، بحثوا عن </w:t>
      </w:r>
      <w:r w:rsidR="007C1280">
        <w:rPr>
          <w:rFonts w:ascii="Traditional Arabic" w:hAnsi="Traditional Arabic" w:cs="Traditional Arabic" w:hint="cs"/>
          <w:sz w:val="36"/>
          <w:szCs w:val="36"/>
          <w:rtl/>
        </w:rPr>
        <w:t>سبب خارجٍ يدافعون به عن معتقدهم</w:t>
      </w:r>
      <w:r w:rsidRPr="0037686E">
        <w:rPr>
          <w:rFonts w:ascii="Traditional Arabic" w:hAnsi="Traditional Arabic" w:cs="Traditional Arabic" w:hint="cs"/>
          <w:sz w:val="36"/>
          <w:szCs w:val="36"/>
          <w:rtl/>
        </w:rPr>
        <w:t>، فلجئوا إلى سب الصحابة ومن ثم إسق</w:t>
      </w:r>
      <w:r w:rsidR="007C1280">
        <w:rPr>
          <w:rFonts w:ascii="Traditional Arabic" w:hAnsi="Traditional Arabic" w:cs="Traditional Arabic" w:hint="cs"/>
          <w:sz w:val="36"/>
          <w:szCs w:val="36"/>
          <w:rtl/>
        </w:rPr>
        <w:t>اط عدالتهم وعدم قبول مروياتهم والطعن في نقلهم للقرآن و</w:t>
      </w:r>
      <w:r w:rsidRPr="0037686E">
        <w:rPr>
          <w:rFonts w:ascii="Traditional Arabic" w:hAnsi="Traditional Arabic" w:cs="Traditional Arabic" w:hint="cs"/>
          <w:sz w:val="36"/>
          <w:szCs w:val="36"/>
          <w:rtl/>
        </w:rPr>
        <w:t>أن</w:t>
      </w:r>
      <w:r w:rsidR="007C1280">
        <w:rPr>
          <w:rFonts w:ascii="Traditional Arabic" w:hAnsi="Traditional Arabic" w:cs="Traditional Arabic" w:hint="cs"/>
          <w:sz w:val="36"/>
          <w:szCs w:val="36"/>
          <w:rtl/>
        </w:rPr>
        <w:t>ّ أيدي التحريف قد لعبت به</w:t>
      </w:r>
      <w:r w:rsidRPr="0037686E">
        <w:rPr>
          <w:rFonts w:ascii="Traditional Arabic" w:hAnsi="Traditional Arabic" w:cs="Traditional Arabic" w:hint="cs"/>
          <w:sz w:val="36"/>
          <w:szCs w:val="36"/>
          <w:rtl/>
        </w:rPr>
        <w:t>، وأسقطوا من آياته ما يدل على معتقده</w:t>
      </w:r>
      <w:r w:rsidR="007C1280">
        <w:rPr>
          <w:rFonts w:ascii="Traditional Arabic" w:hAnsi="Traditional Arabic" w:cs="Traditional Arabic" w:hint="cs"/>
          <w:sz w:val="36"/>
          <w:szCs w:val="36"/>
          <w:rtl/>
        </w:rPr>
        <w:t>م في الإمامة</w:t>
      </w:r>
      <w:r w:rsidRPr="0037686E">
        <w:rPr>
          <w:rFonts w:ascii="Traditional Arabic" w:hAnsi="Traditional Arabic" w:cs="Traditional Arabic" w:hint="cs"/>
          <w:sz w:val="36"/>
          <w:szCs w:val="36"/>
          <w:rtl/>
        </w:rPr>
        <w:t>.</w:t>
      </w:r>
    </w:p>
    <w:p w:rsidR="002E2297" w:rsidRPr="0037686E" w:rsidRDefault="00E92426" w:rsidP="00F63373">
      <w:pPr>
        <w:spacing w:after="60" w:line="600" w:lineRule="exact"/>
        <w:ind w:firstLine="567"/>
        <w:jc w:val="lowKashida"/>
        <w:rPr>
          <w:rFonts w:ascii="Traditional Arabic" w:hAnsi="Traditional Arabic" w:cs="Traditional Arabic"/>
          <w:sz w:val="36"/>
          <w:szCs w:val="36"/>
        </w:rPr>
      </w:pPr>
      <w:r>
        <w:rPr>
          <w:rFonts w:ascii="Traditional Arabic" w:hAnsi="Traditional Arabic" w:cs="Traditional Arabic" w:hint="cs"/>
          <w:sz w:val="36"/>
          <w:szCs w:val="36"/>
          <w:rtl/>
        </w:rPr>
        <w:lastRenderedPageBreak/>
        <w:t>و</w:t>
      </w:r>
      <w:r w:rsidR="002E2297" w:rsidRPr="0037686E">
        <w:rPr>
          <w:rFonts w:ascii="Traditional Arabic" w:hAnsi="Traditional Arabic" w:cs="Traditional Arabic" w:hint="cs"/>
          <w:sz w:val="36"/>
          <w:szCs w:val="36"/>
          <w:rtl/>
        </w:rPr>
        <w:t>في سبيل إسقاط عدالة الصحابة</w:t>
      </w:r>
      <w:r w:rsidR="002E2297" w:rsidRPr="0037686E">
        <w:rPr>
          <w:rFonts w:ascii="Traditional Arabic" w:hAnsi="Traditional Arabic" w:cs="Traditional Arabic"/>
          <w:sz w:val="36"/>
          <w:szCs w:val="36"/>
          <w:rtl/>
        </w:rPr>
        <w:t xml:space="preserve"> </w:t>
      </w:r>
      <w:r w:rsidR="007C1280">
        <w:rPr>
          <w:rFonts w:ascii="Traditional Arabic" w:hAnsi="Traditional Arabic" w:cs="Traditional Arabic" w:hint="cs"/>
          <w:sz w:val="36"/>
          <w:szCs w:val="36"/>
          <w:rtl/>
        </w:rPr>
        <w:t>-</w:t>
      </w:r>
      <w:r w:rsidR="007C1280">
        <w:rPr>
          <w:rFonts w:ascii="Traditional Arabic" w:hAnsi="Traditional Arabic" w:cs="Traditional Arabic" w:hint="cs"/>
          <w:sz w:val="36"/>
          <w:szCs w:val="36"/>
        </w:rPr>
        <w:sym w:font="AGA Arabesque" w:char="F079"/>
      </w:r>
      <w:r w:rsidR="007C1280">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استخدم الشيعة لتحقيق هذه الغاية كل الوسائل لتشويه صورة الصحابة –</w:t>
      </w:r>
      <w:r w:rsidR="007C1280">
        <w:rPr>
          <w:rFonts w:ascii="Traditional Arabic" w:hAnsi="Traditional Arabic" w:cs="Traditional Arabic" w:hint="cs"/>
          <w:sz w:val="36"/>
          <w:szCs w:val="36"/>
        </w:rPr>
        <w:sym w:font="AGA Arabesque" w:char="F079"/>
      </w:r>
      <w:r w:rsidR="007C1280">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أدى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نتائج</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وخيمة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وعواقب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أليمة،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كاستحلال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لعنهم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وسبهم،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وإلصاق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قبيح</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بهم</w:t>
      </w:r>
      <w:r w:rsidR="002E2297" w:rsidRPr="0037686E">
        <w:rPr>
          <w:rFonts w:ascii="Traditional Arabic" w:hAnsi="Traditional Arabic" w:cs="Traditional Arabic"/>
          <w:sz w:val="36"/>
          <w:szCs w:val="36"/>
          <w:rtl/>
        </w:rPr>
        <w:t>.</w:t>
      </w:r>
    </w:p>
    <w:p w:rsidR="002E2297" w:rsidRPr="0037686E" w:rsidRDefault="007C1280" w:rsidP="00F63373">
      <w:pPr>
        <w:spacing w:after="60" w:line="600" w:lineRule="exact"/>
        <w:ind w:firstLine="567"/>
        <w:jc w:val="lowKashida"/>
        <w:rPr>
          <w:rFonts w:ascii="Traditional Arabic" w:hAnsi="Traditional Arabic" w:cs="Traditional Arabic"/>
          <w:sz w:val="36"/>
          <w:szCs w:val="36"/>
        </w:rPr>
      </w:pPr>
      <w:r>
        <w:rPr>
          <w:rFonts w:ascii="Traditional Arabic" w:hAnsi="Traditional Arabic" w:cs="Traditional Arabic" w:hint="cs"/>
          <w:sz w:val="36"/>
          <w:szCs w:val="36"/>
          <w:rtl/>
        </w:rPr>
        <w:t>ومن أمثلة ذلك</w:t>
      </w:r>
      <w:r w:rsidR="002E2297" w:rsidRPr="0037686E">
        <w:rPr>
          <w:rFonts w:ascii="Traditional Arabic" w:hAnsi="Traditional Arabic" w:cs="Traditional Arabic"/>
          <w:sz w:val="36"/>
          <w:szCs w:val="36"/>
          <w:rtl/>
        </w:rPr>
        <w:t>:</w:t>
      </w:r>
    </w:p>
    <w:p w:rsidR="002E2297" w:rsidRPr="0037686E" w:rsidRDefault="007C1280" w:rsidP="00F6337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1-</w:t>
      </w:r>
      <w:r w:rsidR="002E2297" w:rsidRPr="0037686E">
        <w:rPr>
          <w:rFonts w:ascii="Traditional Arabic" w:hAnsi="Traditional Arabic" w:cs="Traditional Arabic" w:hint="cs"/>
          <w:sz w:val="36"/>
          <w:szCs w:val="36"/>
          <w:rtl/>
        </w:rPr>
        <w:t>اختلاق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القصص،</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سواء</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كانت</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لسان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صحابي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عدة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الصحابة</w:t>
      </w:r>
      <w:r w:rsidR="002E2297" w:rsidRPr="0037686E">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w:t>
      </w:r>
    </w:p>
    <w:p w:rsidR="002E2297" w:rsidRPr="0037686E" w:rsidRDefault="002E2297" w:rsidP="00F63373">
      <w:pPr>
        <w:spacing w:after="60" w:line="60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2</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القيام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بالزيادة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الحوادث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الصحيحة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النقصان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بإسنادها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حديثية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موجودة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فيها</w:t>
      </w:r>
      <w:r w:rsidRPr="0037686E">
        <w:rPr>
          <w:rFonts w:ascii="Traditional Arabic" w:hAnsi="Traditional Arabic" w:cs="Traditional Arabic"/>
          <w:sz w:val="36"/>
          <w:szCs w:val="36"/>
          <w:rtl/>
        </w:rPr>
        <w:t>.</w:t>
      </w:r>
    </w:p>
    <w:p w:rsidR="002E2297" w:rsidRPr="00FB24E6" w:rsidRDefault="002E2297" w:rsidP="00F63373">
      <w:pPr>
        <w:spacing w:after="60" w:line="600" w:lineRule="exact"/>
        <w:ind w:firstLine="567"/>
        <w:jc w:val="lowKashida"/>
        <w:rPr>
          <w:rFonts w:ascii="Lotus Linotype" w:hAnsi="Lotus Linotype" w:cs="Lotus Linotype"/>
          <w:sz w:val="32"/>
          <w:szCs w:val="32"/>
        </w:rPr>
      </w:pPr>
      <w:r w:rsidRPr="0037686E">
        <w:rPr>
          <w:rFonts w:ascii="Traditional Arabic" w:hAnsi="Traditional Arabic" w:cs="Traditional Arabic"/>
          <w:sz w:val="36"/>
          <w:szCs w:val="36"/>
          <w:rtl/>
        </w:rPr>
        <w:t xml:space="preserve">3- </w:t>
      </w:r>
      <w:r w:rsidRPr="0037686E">
        <w:rPr>
          <w:rFonts w:ascii="Traditional Arabic" w:hAnsi="Traditional Arabic" w:cs="Traditional Arabic" w:hint="cs"/>
          <w:sz w:val="36"/>
          <w:szCs w:val="36"/>
          <w:rtl/>
        </w:rPr>
        <w:t>القيام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بتأويل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الأحداث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الصحيحة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القرآن،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والأحاديث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النبوية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الصحيحة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تأويلا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باطلا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يتماشى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أهوائهم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ومعتقداتهم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وبدعهم،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وجل</w:t>
      </w:r>
      <w:r w:rsidRPr="00733DDC">
        <w:rPr>
          <w:rFonts w:ascii="Lotus Linotype" w:hAnsi="Lotus Linotype" w:cs="Lotus Linotype"/>
          <w:sz w:val="32"/>
          <w:szCs w:val="32"/>
          <w:rtl/>
        </w:rPr>
        <w:t>:</w:t>
      </w:r>
      <w:r w:rsidRPr="00733DDC">
        <w:rPr>
          <w:rFonts w:ascii="QCF_BSML" w:hAnsi="QCF_BSML" w:cs="QCF_BSML"/>
          <w:color w:val="000000"/>
          <w:sz w:val="32"/>
          <w:szCs w:val="32"/>
          <w:rtl/>
        </w:rPr>
        <w:t xml:space="preserve"> </w:t>
      </w:r>
      <w:r w:rsidRPr="00F63373">
        <w:rPr>
          <w:rFonts w:ascii="QCF_BSML" w:hAnsi="QCF_BSML" w:cs="QCF_BSML"/>
          <w:color w:val="000000"/>
          <w:sz w:val="31"/>
          <w:szCs w:val="31"/>
          <w:rtl/>
        </w:rPr>
        <w:t xml:space="preserve">ﭽ </w:t>
      </w:r>
      <w:r w:rsidRPr="00F63373">
        <w:rPr>
          <w:rFonts w:ascii="QCF_P050" w:hAnsi="QCF_P050" w:cs="QCF_P050"/>
          <w:color w:val="000000"/>
          <w:sz w:val="31"/>
          <w:szCs w:val="31"/>
          <w:rtl/>
        </w:rPr>
        <w:t>ﮗ   ﮘ    ﮙ  ﮚ  ﮛ  ﮜ  ﮝ  ﮞ  ﮟ  ﮠ  ﮡ   ﮢ  ﮣ</w:t>
      </w:r>
      <w:r w:rsidRPr="00F63373">
        <w:rPr>
          <w:rFonts w:ascii="QCF_P050" w:hAnsi="QCF_P050" w:cs="QCF_P050"/>
          <w:color w:val="0000A5"/>
          <w:sz w:val="31"/>
          <w:szCs w:val="31"/>
          <w:rtl/>
        </w:rPr>
        <w:t>ﮤ</w:t>
      </w:r>
      <w:r w:rsidRPr="00F63373">
        <w:rPr>
          <w:rFonts w:ascii="QCF_P050" w:hAnsi="QCF_P050" w:cs="QCF_P050"/>
          <w:color w:val="000000"/>
          <w:sz w:val="31"/>
          <w:szCs w:val="31"/>
          <w:rtl/>
        </w:rPr>
        <w:t xml:space="preserve">  ﮥ  ﮦ  ﮧ  ﮨ  ﮩ  ﮪ  ﮫ  ﮬ   ﮭ  ﮮ  ﮯ  ﮰ  ﮱ</w:t>
      </w:r>
      <w:r w:rsidRPr="00F63373">
        <w:rPr>
          <w:rFonts w:ascii="QCF_P050" w:hAnsi="QCF_P050" w:cs="QCF_P050"/>
          <w:color w:val="0000A5"/>
          <w:sz w:val="31"/>
          <w:szCs w:val="31"/>
          <w:rtl/>
        </w:rPr>
        <w:t>ﯓ</w:t>
      </w:r>
      <w:r w:rsidRPr="00F63373">
        <w:rPr>
          <w:rFonts w:ascii="QCF_P050" w:hAnsi="QCF_P050" w:cs="QCF_P050"/>
          <w:color w:val="000000"/>
          <w:sz w:val="31"/>
          <w:szCs w:val="31"/>
          <w:rtl/>
        </w:rPr>
        <w:t xml:space="preserve">  ﯔ  ﯕ  ﯖ  ﯗ  ﯘ</w:t>
      </w:r>
      <w:r w:rsidRPr="00F63373">
        <w:rPr>
          <w:rFonts w:ascii="QCF_P050" w:hAnsi="QCF_P050" w:cs="QCF_P050"/>
          <w:color w:val="0000A5"/>
          <w:sz w:val="31"/>
          <w:szCs w:val="31"/>
          <w:rtl/>
        </w:rPr>
        <w:t>ﯙ</w:t>
      </w:r>
      <w:r w:rsidRPr="00F63373">
        <w:rPr>
          <w:rFonts w:ascii="QCF_P050" w:hAnsi="QCF_P050" w:cs="QCF_P050"/>
          <w:color w:val="000000"/>
          <w:sz w:val="31"/>
          <w:szCs w:val="31"/>
          <w:rtl/>
        </w:rPr>
        <w:t xml:space="preserve">   ﯚ  ﯛ  ﯜ    ﯝ  ﯞ  ﯟ  ﯠ       ﯡ  ﯢ  ﯣ</w:t>
      </w:r>
      <w:r w:rsidRPr="00F63373">
        <w:rPr>
          <w:rFonts w:ascii="QCF_P050" w:hAnsi="QCF_P050" w:cs="QCF_P050"/>
          <w:color w:val="0000A5"/>
          <w:sz w:val="31"/>
          <w:szCs w:val="31"/>
          <w:rtl/>
        </w:rPr>
        <w:t>ﯤ</w:t>
      </w:r>
      <w:r w:rsidRPr="00F63373">
        <w:rPr>
          <w:rFonts w:ascii="QCF_P050" w:hAnsi="QCF_P050" w:cs="QCF_P050"/>
          <w:color w:val="000000"/>
          <w:sz w:val="31"/>
          <w:szCs w:val="31"/>
          <w:rtl/>
        </w:rPr>
        <w:t xml:space="preserve">  ﯥ  ﯦ     ﯧ   ﯨ  ﯩ  ﯪ  </w:t>
      </w:r>
      <w:r w:rsidRPr="00F63373">
        <w:rPr>
          <w:rFonts w:ascii="QCF_BSML" w:hAnsi="QCF_BSML" w:cs="QCF_BSML"/>
          <w:color w:val="000000"/>
          <w:sz w:val="31"/>
          <w:szCs w:val="31"/>
          <w:rtl/>
        </w:rPr>
        <w:t>ﭼ</w:t>
      </w:r>
      <w:r w:rsidR="007C1280" w:rsidRPr="007C1280">
        <w:rPr>
          <w:rFonts w:cs="Traditional Arabic"/>
          <w:sz w:val="36"/>
          <w:szCs w:val="36"/>
          <w:vertAlign w:val="superscript"/>
          <w:rtl/>
        </w:rPr>
        <w:t>(</w:t>
      </w:r>
      <w:r w:rsidR="007C1280" w:rsidRPr="007C1280">
        <w:rPr>
          <w:rFonts w:ascii="Traditional Arabic" w:hAnsi="Traditional Arabic" w:cs="Traditional Arabic"/>
          <w:sz w:val="36"/>
          <w:szCs w:val="36"/>
          <w:vertAlign w:val="superscript"/>
        </w:rPr>
        <w:footnoteReference w:id="121"/>
      </w:r>
      <w:r w:rsidR="007C1280" w:rsidRPr="007C1280">
        <w:rPr>
          <w:rFonts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F63373">
      <w:pPr>
        <w:spacing w:after="60" w:line="60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sz w:val="36"/>
          <w:szCs w:val="36"/>
          <w:rtl/>
        </w:rPr>
        <w:t xml:space="preserve">4- </w:t>
      </w:r>
      <w:r w:rsidRPr="0037686E">
        <w:rPr>
          <w:rFonts w:ascii="Traditional Arabic" w:hAnsi="Traditional Arabic" w:cs="Traditional Arabic" w:hint="cs"/>
          <w:sz w:val="36"/>
          <w:szCs w:val="36"/>
          <w:rtl/>
        </w:rPr>
        <w:t>التركيز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إظهار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أخطاء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صدرت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لقرب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عهدهم</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بدء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الدعوة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والإسلام</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بالجاهلية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وتأثرهم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بشيء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تغطية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محاسنهم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وتضحياتهم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وجهادهم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العظيم،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تمكن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التربية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والإيمان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قلوبهم</w:t>
      </w:r>
      <w:r w:rsidRPr="0037686E">
        <w:rPr>
          <w:rFonts w:ascii="Traditional Arabic" w:hAnsi="Traditional Arabic" w:cs="Traditional Arabic"/>
          <w:sz w:val="36"/>
          <w:szCs w:val="36"/>
          <w:rtl/>
        </w:rPr>
        <w:t>.</w:t>
      </w:r>
    </w:p>
    <w:p w:rsidR="002E2297" w:rsidRPr="0037686E" w:rsidRDefault="002E2297" w:rsidP="00F63373">
      <w:pPr>
        <w:spacing w:after="60" w:line="60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sz w:val="36"/>
          <w:szCs w:val="36"/>
          <w:rtl/>
        </w:rPr>
        <w:t xml:space="preserve">5- </w:t>
      </w:r>
      <w:r w:rsidRPr="0037686E">
        <w:rPr>
          <w:rFonts w:ascii="Traditional Arabic" w:hAnsi="Traditional Arabic" w:cs="Traditional Arabic" w:hint="cs"/>
          <w:sz w:val="36"/>
          <w:szCs w:val="36"/>
          <w:rtl/>
        </w:rPr>
        <w:t>القيام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بتأليف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الأشعار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ونسبتها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لشخصيات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بارزة،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تتماشى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دعوتهم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فتنتهم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وتقويتها،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مثلما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نسب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وزورا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طالب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الكثير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الأقوال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والأبيات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الشعرية</w:t>
      </w:r>
      <w:r w:rsidR="00C24B12" w:rsidRPr="00C24B12">
        <w:rPr>
          <w:rFonts w:ascii="Traditional Arabic" w:hAnsi="Traditional Arabic" w:cs="Traditional Arabic"/>
          <w:sz w:val="36"/>
          <w:szCs w:val="36"/>
          <w:vertAlign w:val="superscript"/>
          <w:rtl/>
        </w:rPr>
        <w:t>(</w:t>
      </w:r>
      <w:r w:rsidRPr="00C24B12">
        <w:rPr>
          <w:rFonts w:ascii="Traditional Arabic" w:hAnsi="Traditional Arabic" w:cs="Traditional Arabic"/>
          <w:sz w:val="36"/>
          <w:szCs w:val="36"/>
          <w:vertAlign w:val="superscript"/>
          <w:rtl/>
        </w:rPr>
        <w:footnoteReference w:id="122"/>
      </w:r>
      <w:r w:rsidR="00C24B12" w:rsidRPr="00C24B12">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0D0AA7" w:rsidRPr="000D0AA7" w:rsidRDefault="000D0AA7" w:rsidP="0037686E">
      <w:pPr>
        <w:spacing w:after="60" w:line="600" w:lineRule="exact"/>
        <w:ind w:firstLine="567"/>
        <w:jc w:val="lowKashida"/>
        <w:rPr>
          <w:rFonts w:ascii="Traditional Arabic" w:hAnsi="Traditional Arabic" w:cs="Traditional Arabic"/>
          <w:sz w:val="36"/>
          <w:szCs w:val="36"/>
          <w:rtl/>
          <w:lang w:bidi="ar-KW"/>
        </w:rPr>
      </w:pPr>
    </w:p>
    <w:p w:rsidR="000D0AA7" w:rsidRDefault="002E2297" w:rsidP="000D0AA7">
      <w:pPr>
        <w:jc w:val="center"/>
        <w:rPr>
          <w:rFonts w:ascii="Lotus Linotype" w:hAnsi="Lotus Linotype" w:cs="PT Bold Heading"/>
          <w:sz w:val="48"/>
          <w:szCs w:val="48"/>
          <w:rtl/>
          <w:lang w:bidi="ar-KW"/>
        </w:rPr>
      </w:pPr>
      <w:r w:rsidRPr="000D0AA7">
        <w:rPr>
          <w:rFonts w:ascii="Lotus Linotype" w:hAnsi="Lotus Linotype" w:cs="PT Bold Heading"/>
          <w:sz w:val="48"/>
          <w:szCs w:val="48"/>
          <w:rtl/>
          <w:lang w:bidi="ar-KW"/>
        </w:rPr>
        <w:t>الفصل الأول</w:t>
      </w:r>
    </w:p>
    <w:p w:rsidR="000D0AA7" w:rsidRDefault="002E2297" w:rsidP="000D0AA7">
      <w:pPr>
        <w:jc w:val="center"/>
        <w:rPr>
          <w:rFonts w:ascii="Lotus Linotype" w:hAnsi="Lotus Linotype" w:cs="PT Bold Heading"/>
          <w:sz w:val="48"/>
          <w:szCs w:val="48"/>
          <w:rtl/>
          <w:lang w:bidi="ar-KW"/>
        </w:rPr>
      </w:pPr>
      <w:r w:rsidRPr="000D0AA7">
        <w:rPr>
          <w:rFonts w:ascii="Lotus Linotype" w:hAnsi="Lotus Linotype" w:cs="PT Bold Heading"/>
          <w:sz w:val="48"/>
          <w:szCs w:val="48"/>
          <w:rtl/>
          <w:lang w:bidi="ar-KW"/>
        </w:rPr>
        <w:t>براءة أئمة آل البيت من عقيدة الاثني عشرية في الصحابة</w:t>
      </w:r>
      <w:r w:rsidR="000D0AA7">
        <w:rPr>
          <w:rFonts w:ascii="Lotus Linotype" w:hAnsi="Lotus Linotype" w:cs="PT Bold Heading" w:hint="cs"/>
          <w:sz w:val="48"/>
          <w:szCs w:val="48"/>
          <w:rtl/>
          <w:lang w:bidi="ar-KW"/>
        </w:rPr>
        <w:t>.</w:t>
      </w:r>
      <w:r w:rsidRPr="000D0AA7">
        <w:rPr>
          <w:rFonts w:ascii="Lotus Linotype" w:hAnsi="Lotus Linotype" w:cs="PT Bold Heading"/>
          <w:sz w:val="48"/>
          <w:szCs w:val="48"/>
          <w:rtl/>
          <w:lang w:bidi="ar-KW"/>
        </w:rPr>
        <w:t xml:space="preserve"> </w:t>
      </w:r>
    </w:p>
    <w:p w:rsidR="000D0AA7" w:rsidRPr="000D0AA7" w:rsidRDefault="000D0AA7" w:rsidP="000D0AA7">
      <w:pPr>
        <w:jc w:val="center"/>
        <w:rPr>
          <w:rFonts w:ascii="Lotus Linotype" w:hAnsi="Lotus Linotype" w:cs="PT Bold Heading"/>
          <w:sz w:val="4"/>
          <w:szCs w:val="4"/>
          <w:rtl/>
          <w:lang w:bidi="ar-KW"/>
        </w:rPr>
      </w:pPr>
    </w:p>
    <w:p w:rsidR="002E2297" w:rsidRDefault="002E2297" w:rsidP="000D0AA7">
      <w:pPr>
        <w:jc w:val="center"/>
        <w:rPr>
          <w:rFonts w:ascii="Lotus Linotype" w:hAnsi="Lotus Linotype" w:cs="mohammad bold art 1"/>
          <w:b/>
          <w:bCs/>
          <w:sz w:val="48"/>
          <w:szCs w:val="48"/>
          <w:rtl/>
          <w:lang w:bidi="ar-KW"/>
        </w:rPr>
      </w:pPr>
      <w:r w:rsidRPr="000D0AA7">
        <w:rPr>
          <w:rFonts w:ascii="Lotus Linotype" w:hAnsi="Lotus Linotype" w:cs="mohammad bold art 1"/>
          <w:b/>
          <w:bCs/>
          <w:sz w:val="48"/>
          <w:szCs w:val="48"/>
          <w:rtl/>
          <w:lang w:bidi="ar-KW"/>
        </w:rPr>
        <w:t>وفيه مبحثان :</w:t>
      </w:r>
    </w:p>
    <w:p w:rsidR="000D0AA7" w:rsidRPr="000D0AA7" w:rsidRDefault="000D0AA7" w:rsidP="000D0AA7">
      <w:pPr>
        <w:jc w:val="center"/>
        <w:rPr>
          <w:rFonts w:ascii="Lotus Linotype" w:hAnsi="Lotus Linotype" w:cs="mohammad bold art 1"/>
          <w:b/>
          <w:bCs/>
          <w:sz w:val="24"/>
          <w:szCs w:val="24"/>
          <w:rtl/>
          <w:lang w:bidi="ar-KW"/>
        </w:rPr>
      </w:pPr>
    </w:p>
    <w:p w:rsidR="000D0AA7" w:rsidRPr="000D0AA7" w:rsidRDefault="000D0AA7" w:rsidP="000D0AA7">
      <w:pPr>
        <w:spacing w:line="336" w:lineRule="auto"/>
        <w:ind w:left="-285"/>
        <w:jc w:val="lowKashida"/>
        <w:rPr>
          <w:rFonts w:ascii="Lotus Linotype" w:hAnsi="Lotus Linotype" w:cs="SKR HEAD1"/>
          <w:sz w:val="46"/>
          <w:szCs w:val="46"/>
          <w:lang w:bidi="ar-KW"/>
        </w:rPr>
      </w:pPr>
      <w:r w:rsidRPr="000D0AA7">
        <w:rPr>
          <w:rFonts w:ascii="Lotus Linotype" w:hAnsi="Lotus Linotype" w:cs="SKR HEAD1" w:hint="cs"/>
          <w:sz w:val="46"/>
          <w:szCs w:val="46"/>
          <w:rtl/>
          <w:lang w:bidi="ar-KW"/>
        </w:rPr>
        <w:t xml:space="preserve">المبحث الأول : براءة أئمة آل البيت من افتراء الاثني عشرية على الصحابة </w:t>
      </w:r>
    </w:p>
    <w:p w:rsidR="000D0AA7" w:rsidRPr="000D0AA7" w:rsidRDefault="000D0AA7" w:rsidP="000D0AA7">
      <w:pPr>
        <w:spacing w:line="336" w:lineRule="auto"/>
        <w:ind w:left="-285"/>
        <w:jc w:val="lowKashida"/>
        <w:rPr>
          <w:rFonts w:ascii="Lotus Linotype" w:hAnsi="Lotus Linotype" w:cs="SKR HEAD1"/>
          <w:sz w:val="46"/>
          <w:szCs w:val="46"/>
          <w:lang w:bidi="ar-KW"/>
        </w:rPr>
      </w:pPr>
      <w:r w:rsidRPr="000D0AA7">
        <w:rPr>
          <w:rFonts w:ascii="Lotus Linotype" w:hAnsi="Lotus Linotype" w:cs="SKR HEAD1" w:hint="cs"/>
          <w:sz w:val="46"/>
          <w:szCs w:val="46"/>
          <w:rtl/>
          <w:lang w:bidi="ar-KW"/>
        </w:rPr>
        <w:t>المبحث الثاني : براءة أئمة آل البيت من افتراء وطعن الاثني عشرية على الخلفاء الراشدين</w:t>
      </w:r>
      <w:r>
        <w:rPr>
          <w:rFonts w:ascii="Lotus Linotype" w:hAnsi="Lotus Linotype" w:cs="SKR HEAD1" w:hint="cs"/>
          <w:sz w:val="46"/>
          <w:szCs w:val="46"/>
          <w:rtl/>
          <w:lang w:bidi="ar-KW"/>
        </w:rPr>
        <w:t>-</w:t>
      </w:r>
      <w:r w:rsidRPr="000D0AA7">
        <w:rPr>
          <w:rFonts w:ascii="Lotus Linotype" w:hAnsi="Lotus Linotype" w:cs="SKR HEAD1" w:hint="cs"/>
          <w:sz w:val="46"/>
          <w:szCs w:val="46"/>
          <w:rtl/>
          <w:lang w:bidi="ar-KW"/>
        </w:rPr>
        <w:t xml:space="preserve"> </w:t>
      </w:r>
      <w:r w:rsidRPr="000D0AA7">
        <w:rPr>
          <w:rFonts w:ascii="Lotus Linotype" w:hAnsi="Lotus Linotype" w:cs="SKR HEAD1"/>
          <w:sz w:val="46"/>
          <w:szCs w:val="46"/>
          <w:lang w:bidi="ar-KW"/>
        </w:rPr>
        <w:sym w:font="AGA Arabesque" w:char="F079"/>
      </w:r>
      <w:r>
        <w:rPr>
          <w:rFonts w:ascii="Lotus Linotype" w:hAnsi="Lotus Linotype" w:cs="SKR HEAD1" w:hint="cs"/>
          <w:sz w:val="46"/>
          <w:szCs w:val="46"/>
          <w:rtl/>
          <w:lang w:bidi="ar-KW"/>
        </w:rPr>
        <w:t>-.</w:t>
      </w:r>
      <w:r w:rsidRPr="000D0AA7">
        <w:rPr>
          <w:rFonts w:ascii="Lotus Linotype" w:hAnsi="Lotus Linotype" w:cs="SKR HEAD1" w:hint="cs"/>
          <w:sz w:val="46"/>
          <w:szCs w:val="46"/>
          <w:rtl/>
          <w:lang w:bidi="ar-KW"/>
        </w:rPr>
        <w:t xml:space="preserve"> </w:t>
      </w:r>
    </w:p>
    <w:p w:rsidR="000D0AA7" w:rsidRPr="000D0AA7" w:rsidRDefault="000D0AA7" w:rsidP="0037686E">
      <w:pPr>
        <w:spacing w:after="60" w:line="600" w:lineRule="exact"/>
        <w:ind w:firstLine="567"/>
        <w:jc w:val="lowKashida"/>
        <w:rPr>
          <w:rFonts w:ascii="Traditional Arabic" w:hAnsi="Traditional Arabic" w:cs="Traditional Arabic"/>
          <w:sz w:val="36"/>
          <w:szCs w:val="36"/>
          <w:rtl/>
        </w:rPr>
      </w:pPr>
    </w:p>
    <w:p w:rsidR="000D0AA7" w:rsidRDefault="000D0AA7">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0D0AA7" w:rsidRDefault="002E2297" w:rsidP="000D0AA7">
      <w:pPr>
        <w:jc w:val="center"/>
        <w:rPr>
          <w:rFonts w:ascii="Lotus Linotype" w:hAnsi="Lotus Linotype" w:cs="PT Bold Heading"/>
          <w:sz w:val="48"/>
          <w:szCs w:val="48"/>
          <w:rtl/>
          <w:lang w:bidi="ar-KW"/>
        </w:rPr>
      </w:pPr>
      <w:r w:rsidRPr="000D0AA7">
        <w:rPr>
          <w:rFonts w:ascii="Lotus Linotype" w:hAnsi="Lotus Linotype" w:cs="PT Bold Heading"/>
          <w:sz w:val="48"/>
          <w:szCs w:val="48"/>
          <w:rtl/>
          <w:lang w:bidi="ar-KW"/>
        </w:rPr>
        <w:lastRenderedPageBreak/>
        <w:t>المبحث الأول</w:t>
      </w:r>
    </w:p>
    <w:p w:rsidR="000D0AA7" w:rsidRDefault="002E2297" w:rsidP="000D0AA7">
      <w:pPr>
        <w:jc w:val="center"/>
        <w:rPr>
          <w:rFonts w:ascii="Lotus Linotype" w:hAnsi="Lotus Linotype" w:cs="PT Bold Heading"/>
          <w:sz w:val="48"/>
          <w:szCs w:val="48"/>
          <w:rtl/>
          <w:lang w:bidi="ar-KW"/>
        </w:rPr>
      </w:pPr>
      <w:r w:rsidRPr="000D0AA7">
        <w:rPr>
          <w:rFonts w:ascii="Lotus Linotype" w:hAnsi="Lotus Linotype" w:cs="PT Bold Heading"/>
          <w:sz w:val="48"/>
          <w:szCs w:val="48"/>
          <w:rtl/>
          <w:lang w:bidi="ar-KW"/>
        </w:rPr>
        <w:t>براءة أئمة آل البيت من افتراء الاثني عشرية على الصحابة</w:t>
      </w:r>
      <w:r w:rsidR="000D0AA7">
        <w:rPr>
          <w:rFonts w:ascii="Lotus Linotype" w:hAnsi="Lotus Linotype" w:cs="PT Bold Heading" w:hint="cs"/>
          <w:sz w:val="48"/>
          <w:szCs w:val="48"/>
          <w:rtl/>
          <w:lang w:bidi="ar-KW"/>
        </w:rPr>
        <w:t>.</w:t>
      </w:r>
    </w:p>
    <w:p w:rsidR="002E2297" w:rsidRDefault="002E2297" w:rsidP="000D0AA7">
      <w:pPr>
        <w:jc w:val="center"/>
        <w:rPr>
          <w:rFonts w:ascii="Lotus Linotype" w:hAnsi="Lotus Linotype" w:cs="mohammad bold art 1"/>
          <w:b/>
          <w:bCs/>
          <w:sz w:val="48"/>
          <w:szCs w:val="48"/>
          <w:rtl/>
          <w:lang w:bidi="ar-KW"/>
        </w:rPr>
      </w:pPr>
      <w:r w:rsidRPr="000D0AA7">
        <w:rPr>
          <w:rFonts w:ascii="Lotus Linotype" w:hAnsi="Lotus Linotype" w:cs="mohammad bold art 1"/>
          <w:b/>
          <w:bCs/>
          <w:sz w:val="48"/>
          <w:szCs w:val="48"/>
          <w:rtl/>
          <w:lang w:bidi="ar-KW"/>
        </w:rPr>
        <w:t xml:space="preserve"> وفيه خمسة مطالب :</w:t>
      </w:r>
    </w:p>
    <w:p w:rsidR="00F00576" w:rsidRPr="00F00576" w:rsidRDefault="00F00576" w:rsidP="00DF69E7">
      <w:pPr>
        <w:spacing w:after="400" w:line="240" w:lineRule="auto"/>
        <w:ind w:left="-284"/>
        <w:jc w:val="lowKashida"/>
        <w:rPr>
          <w:rFonts w:ascii="Lotus Linotype" w:hAnsi="Lotus Linotype" w:cs="SKR HEAD1"/>
          <w:sz w:val="46"/>
          <w:szCs w:val="46"/>
          <w:lang w:bidi="ar-KW"/>
        </w:rPr>
      </w:pPr>
      <w:r w:rsidRPr="00F00576">
        <w:rPr>
          <w:rFonts w:ascii="Lotus Linotype" w:hAnsi="Lotus Linotype" w:cs="SKR HEAD1"/>
          <w:sz w:val="46"/>
          <w:szCs w:val="46"/>
          <w:rtl/>
          <w:lang w:bidi="ar-KW"/>
        </w:rPr>
        <w:t>الم</w:t>
      </w:r>
      <w:r w:rsidRPr="00F00576">
        <w:rPr>
          <w:rFonts w:ascii="Lotus Linotype" w:hAnsi="Lotus Linotype" w:cs="SKR HEAD1" w:hint="cs"/>
          <w:sz w:val="46"/>
          <w:szCs w:val="46"/>
          <w:rtl/>
          <w:lang w:bidi="ar-KW"/>
        </w:rPr>
        <w:t>طلب</w:t>
      </w:r>
      <w:r w:rsidRPr="00F00576">
        <w:rPr>
          <w:rFonts w:ascii="Lotus Linotype" w:hAnsi="Lotus Linotype" w:cs="SKR HEAD1"/>
          <w:sz w:val="46"/>
          <w:szCs w:val="46"/>
          <w:rtl/>
          <w:lang w:bidi="ar-KW"/>
        </w:rPr>
        <w:t xml:space="preserve"> الأول: دعوى ارتداد الصحابة </w:t>
      </w:r>
      <w:r w:rsidRPr="00F00576">
        <w:rPr>
          <w:rFonts w:ascii="Lotus Linotype" w:hAnsi="Lotus Linotype" w:cs="SKR HEAD1"/>
          <w:sz w:val="46"/>
          <w:szCs w:val="46"/>
          <w:lang w:bidi="ar-KW"/>
        </w:rPr>
        <w:sym w:font="AGA Arabesque" w:char="F079"/>
      </w:r>
      <w:r w:rsidR="00F63373">
        <w:rPr>
          <w:rFonts w:ascii="Lotus Linotype" w:hAnsi="Lotus Linotype" w:cs="SKR HEAD1"/>
          <w:sz w:val="46"/>
          <w:szCs w:val="46"/>
          <w:lang w:bidi="ar-KW"/>
        </w:rPr>
        <w:t>-</w:t>
      </w:r>
      <w:r w:rsidRPr="00F00576">
        <w:rPr>
          <w:rFonts w:ascii="Lotus Linotype" w:hAnsi="Lotus Linotype" w:cs="SKR HEAD1"/>
          <w:sz w:val="46"/>
          <w:szCs w:val="46"/>
          <w:rtl/>
          <w:lang w:bidi="ar-KW"/>
        </w:rPr>
        <w:t xml:space="preserve"> </w:t>
      </w:r>
      <w:r w:rsidR="00F63373">
        <w:rPr>
          <w:rFonts w:ascii="Lotus Linotype" w:hAnsi="Lotus Linotype" w:cs="SKR HEAD1" w:hint="cs"/>
          <w:sz w:val="46"/>
          <w:szCs w:val="46"/>
          <w:rtl/>
          <w:lang w:bidi="ar-EG"/>
        </w:rPr>
        <w:t>-</w:t>
      </w:r>
      <w:r w:rsidRPr="00F00576">
        <w:rPr>
          <w:rFonts w:ascii="Lotus Linotype" w:hAnsi="Lotus Linotype" w:cs="SKR HEAD1"/>
          <w:sz w:val="46"/>
          <w:szCs w:val="46"/>
          <w:rtl/>
          <w:lang w:bidi="ar-KW"/>
        </w:rPr>
        <w:t>ما عدا أفراد</w:t>
      </w:r>
      <w:r w:rsidRPr="00F00576">
        <w:rPr>
          <w:rFonts w:ascii="Lotus Linotype" w:hAnsi="Lotus Linotype" w:cs="SKR HEAD1" w:hint="cs"/>
          <w:sz w:val="46"/>
          <w:szCs w:val="46"/>
          <w:rtl/>
          <w:lang w:bidi="ar-KW"/>
        </w:rPr>
        <w:t xml:space="preserve"> </w:t>
      </w:r>
      <w:r>
        <w:rPr>
          <w:rFonts w:ascii="Lotus Linotype" w:hAnsi="Lotus Linotype" w:cs="SKR HEAD1" w:hint="cs"/>
          <w:sz w:val="46"/>
          <w:szCs w:val="46"/>
          <w:rtl/>
          <w:lang w:bidi="ar-KW"/>
        </w:rPr>
        <w:t>.</w:t>
      </w:r>
    </w:p>
    <w:p w:rsidR="00F00576" w:rsidRPr="00F00576" w:rsidRDefault="00F00576" w:rsidP="00DF69E7">
      <w:pPr>
        <w:spacing w:after="400" w:line="240" w:lineRule="auto"/>
        <w:ind w:left="-284"/>
        <w:jc w:val="lowKashida"/>
        <w:rPr>
          <w:rFonts w:ascii="Lotus Linotype" w:hAnsi="Lotus Linotype" w:cs="SKR HEAD1"/>
          <w:sz w:val="46"/>
          <w:szCs w:val="46"/>
          <w:lang w:bidi="ar-KW"/>
        </w:rPr>
      </w:pPr>
      <w:r w:rsidRPr="00F00576">
        <w:rPr>
          <w:rFonts w:ascii="Lotus Linotype" w:hAnsi="Lotus Linotype" w:cs="SKR HEAD1"/>
          <w:sz w:val="46"/>
          <w:szCs w:val="46"/>
          <w:rtl/>
          <w:lang w:bidi="ar-KW"/>
        </w:rPr>
        <w:t>الم</w:t>
      </w:r>
      <w:r w:rsidRPr="00F00576">
        <w:rPr>
          <w:rFonts w:ascii="Lotus Linotype" w:hAnsi="Lotus Linotype" w:cs="SKR HEAD1" w:hint="cs"/>
          <w:sz w:val="46"/>
          <w:szCs w:val="46"/>
          <w:rtl/>
          <w:lang w:bidi="ar-KW"/>
        </w:rPr>
        <w:t>طلب</w:t>
      </w:r>
      <w:r w:rsidRPr="00F00576">
        <w:rPr>
          <w:rFonts w:ascii="Lotus Linotype" w:hAnsi="Lotus Linotype" w:cs="SKR HEAD1"/>
          <w:sz w:val="46"/>
          <w:szCs w:val="46"/>
          <w:rtl/>
          <w:lang w:bidi="ar-KW"/>
        </w:rPr>
        <w:t xml:space="preserve"> الثاني: الطعن في</w:t>
      </w:r>
      <w:r w:rsidRPr="00F00576">
        <w:rPr>
          <w:rFonts w:ascii="Lotus Linotype" w:hAnsi="Lotus Linotype" w:cs="SKR HEAD1" w:hint="cs"/>
          <w:sz w:val="46"/>
          <w:szCs w:val="46"/>
          <w:rtl/>
          <w:lang w:bidi="ar-KW"/>
        </w:rPr>
        <w:t xml:space="preserve"> عموم</w:t>
      </w:r>
      <w:r w:rsidRPr="00F00576">
        <w:rPr>
          <w:rFonts w:ascii="Lotus Linotype" w:hAnsi="Lotus Linotype" w:cs="SKR HEAD1"/>
          <w:sz w:val="46"/>
          <w:szCs w:val="46"/>
          <w:rtl/>
          <w:lang w:bidi="ar-KW"/>
        </w:rPr>
        <w:t xml:space="preserve"> الصحابة ولعنهم</w:t>
      </w:r>
      <w:r>
        <w:rPr>
          <w:rFonts w:ascii="Lotus Linotype" w:hAnsi="Lotus Linotype" w:cs="SKR HEAD1" w:hint="cs"/>
          <w:sz w:val="46"/>
          <w:szCs w:val="46"/>
          <w:rtl/>
          <w:lang w:bidi="ar-KW"/>
        </w:rPr>
        <w:t>.</w:t>
      </w:r>
    </w:p>
    <w:p w:rsidR="00F00576" w:rsidRPr="00F00576" w:rsidRDefault="00F00576" w:rsidP="00DF69E7">
      <w:pPr>
        <w:spacing w:after="400" w:line="240" w:lineRule="auto"/>
        <w:ind w:left="-284"/>
        <w:jc w:val="lowKashida"/>
        <w:rPr>
          <w:rFonts w:ascii="Lotus Linotype" w:hAnsi="Lotus Linotype" w:cs="SKR HEAD1"/>
          <w:sz w:val="46"/>
          <w:szCs w:val="46"/>
          <w:lang w:bidi="ar-KW"/>
        </w:rPr>
      </w:pPr>
      <w:r w:rsidRPr="00F00576">
        <w:rPr>
          <w:rFonts w:ascii="Lotus Linotype" w:hAnsi="Lotus Linotype" w:cs="SKR HEAD1"/>
          <w:sz w:val="46"/>
          <w:szCs w:val="46"/>
          <w:rtl/>
          <w:lang w:bidi="ar-KW"/>
        </w:rPr>
        <w:t>الم</w:t>
      </w:r>
      <w:r w:rsidRPr="00F00576">
        <w:rPr>
          <w:rFonts w:ascii="Lotus Linotype" w:hAnsi="Lotus Linotype" w:cs="SKR HEAD1" w:hint="cs"/>
          <w:sz w:val="46"/>
          <w:szCs w:val="46"/>
          <w:rtl/>
          <w:lang w:bidi="ar-KW"/>
        </w:rPr>
        <w:t>طلب</w:t>
      </w:r>
      <w:r w:rsidRPr="00F00576">
        <w:rPr>
          <w:rFonts w:ascii="Lotus Linotype" w:hAnsi="Lotus Linotype" w:cs="SKR HEAD1"/>
          <w:sz w:val="46"/>
          <w:szCs w:val="46"/>
          <w:rtl/>
          <w:lang w:bidi="ar-KW"/>
        </w:rPr>
        <w:t xml:space="preserve"> الثالث: اتهام الصحابة بالتآمر على النبي </w:t>
      </w:r>
      <w:r w:rsidR="00DF69E7">
        <w:rPr>
          <w:rFonts w:ascii="Lotus Linotype" w:hAnsi="Lotus Linotype" w:cs="SKR HEAD1"/>
          <w:sz w:val="46"/>
          <w:szCs w:val="46"/>
          <w:lang w:bidi="ar-KW"/>
        </w:rPr>
        <w:t>-</w:t>
      </w:r>
      <w:r w:rsidRPr="00F00576">
        <w:rPr>
          <w:rFonts w:ascii="Lotus Linotype" w:hAnsi="Lotus Linotype" w:cs="SKR HEAD1"/>
          <w:sz w:val="46"/>
          <w:szCs w:val="46"/>
          <w:lang w:bidi="ar-KW"/>
        </w:rPr>
        <w:sym w:font="AGA Arabesque" w:char="F065"/>
      </w:r>
      <w:r w:rsidR="00DF69E7">
        <w:rPr>
          <w:rFonts w:ascii="Lotus Linotype" w:hAnsi="Lotus Linotype" w:cs="SKR HEAD1"/>
          <w:sz w:val="46"/>
          <w:szCs w:val="46"/>
          <w:lang w:bidi="ar-KW"/>
        </w:rPr>
        <w:t>-</w:t>
      </w:r>
      <w:r w:rsidRPr="00F00576">
        <w:rPr>
          <w:rFonts w:ascii="Lotus Linotype" w:hAnsi="Lotus Linotype" w:cs="SKR HEAD1"/>
          <w:sz w:val="46"/>
          <w:szCs w:val="46"/>
          <w:rtl/>
          <w:lang w:bidi="ar-KW"/>
        </w:rPr>
        <w:t xml:space="preserve"> وآل بيته</w:t>
      </w:r>
      <w:r>
        <w:rPr>
          <w:rFonts w:ascii="Lotus Linotype" w:hAnsi="Lotus Linotype" w:cs="SKR HEAD1" w:hint="cs"/>
          <w:sz w:val="46"/>
          <w:szCs w:val="46"/>
          <w:rtl/>
          <w:lang w:bidi="ar-KW"/>
        </w:rPr>
        <w:t>.</w:t>
      </w:r>
      <w:r w:rsidRPr="00F00576">
        <w:rPr>
          <w:rFonts w:ascii="Lotus Linotype" w:hAnsi="Lotus Linotype" w:cs="SKR HEAD1"/>
          <w:sz w:val="46"/>
          <w:szCs w:val="46"/>
          <w:rtl/>
          <w:lang w:bidi="ar-KW"/>
        </w:rPr>
        <w:t xml:space="preserve"> </w:t>
      </w:r>
    </w:p>
    <w:p w:rsidR="00F00576" w:rsidRPr="00F00576" w:rsidRDefault="00F00576" w:rsidP="00DF69E7">
      <w:pPr>
        <w:spacing w:after="400" w:line="240" w:lineRule="auto"/>
        <w:ind w:left="-284"/>
        <w:jc w:val="lowKashida"/>
        <w:rPr>
          <w:rFonts w:ascii="Lotus Linotype" w:hAnsi="Lotus Linotype" w:cs="SKR HEAD1"/>
          <w:sz w:val="46"/>
          <w:szCs w:val="46"/>
          <w:lang w:bidi="ar-KW"/>
        </w:rPr>
      </w:pPr>
      <w:r w:rsidRPr="00F00576">
        <w:rPr>
          <w:rFonts w:ascii="Lotus Linotype" w:hAnsi="Lotus Linotype" w:cs="SKR HEAD1"/>
          <w:sz w:val="46"/>
          <w:szCs w:val="46"/>
          <w:rtl/>
          <w:lang w:bidi="ar-KW"/>
        </w:rPr>
        <w:t>الم</w:t>
      </w:r>
      <w:r w:rsidRPr="00F00576">
        <w:rPr>
          <w:rFonts w:ascii="Lotus Linotype" w:hAnsi="Lotus Linotype" w:cs="SKR HEAD1" w:hint="cs"/>
          <w:sz w:val="46"/>
          <w:szCs w:val="46"/>
          <w:rtl/>
          <w:lang w:bidi="ar-KW"/>
        </w:rPr>
        <w:t>طلب</w:t>
      </w:r>
      <w:r w:rsidRPr="00F00576">
        <w:rPr>
          <w:rFonts w:ascii="Lotus Linotype" w:hAnsi="Lotus Linotype" w:cs="SKR HEAD1"/>
          <w:sz w:val="46"/>
          <w:szCs w:val="46"/>
          <w:rtl/>
          <w:lang w:bidi="ar-KW"/>
        </w:rPr>
        <w:t xml:space="preserve"> ا</w:t>
      </w:r>
      <w:r w:rsidRPr="00F00576">
        <w:rPr>
          <w:rFonts w:ascii="Lotus Linotype" w:hAnsi="Lotus Linotype" w:cs="SKR HEAD1" w:hint="cs"/>
          <w:sz w:val="46"/>
          <w:szCs w:val="46"/>
          <w:rtl/>
          <w:lang w:bidi="ar-KW"/>
        </w:rPr>
        <w:t>لرابع</w:t>
      </w:r>
      <w:r w:rsidRPr="00F00576">
        <w:rPr>
          <w:rFonts w:ascii="Lotus Linotype" w:hAnsi="Lotus Linotype" w:cs="SKR HEAD1"/>
          <w:sz w:val="46"/>
          <w:szCs w:val="46"/>
          <w:rtl/>
          <w:lang w:bidi="ar-KW"/>
        </w:rPr>
        <w:t>:</w:t>
      </w:r>
      <w:r w:rsidRPr="00F00576">
        <w:rPr>
          <w:rFonts w:ascii="Lotus Linotype" w:hAnsi="Lotus Linotype" w:cs="SKR HEAD1" w:hint="cs"/>
          <w:sz w:val="46"/>
          <w:szCs w:val="46"/>
          <w:rtl/>
          <w:lang w:bidi="ar-KW"/>
        </w:rPr>
        <w:t xml:space="preserve"> </w:t>
      </w:r>
      <w:r w:rsidRPr="00F00576">
        <w:rPr>
          <w:rFonts w:ascii="Lotus Linotype" w:hAnsi="Lotus Linotype" w:cs="SKR HEAD1"/>
          <w:sz w:val="46"/>
          <w:szCs w:val="46"/>
          <w:rtl/>
          <w:lang w:bidi="ar-KW"/>
        </w:rPr>
        <w:t>افتراؤهم على الصحابة</w:t>
      </w:r>
      <w:r w:rsidR="00DF69E7">
        <w:rPr>
          <w:rFonts w:ascii="Lotus Linotype" w:hAnsi="Lotus Linotype" w:cs="SKR HEAD1" w:hint="cs"/>
          <w:sz w:val="46"/>
          <w:szCs w:val="46"/>
          <w:rtl/>
          <w:lang w:bidi="ar-KW"/>
        </w:rPr>
        <w:t>-</w:t>
      </w:r>
      <w:r w:rsidRPr="00F00576">
        <w:rPr>
          <w:rFonts w:ascii="Lotus Linotype" w:hAnsi="Lotus Linotype" w:cs="SKR HEAD1"/>
          <w:sz w:val="46"/>
          <w:szCs w:val="46"/>
          <w:rtl/>
          <w:lang w:bidi="ar-KW"/>
        </w:rPr>
        <w:t xml:space="preserve"> </w:t>
      </w:r>
      <w:r w:rsidR="00DF69E7">
        <w:rPr>
          <w:rFonts w:ascii="Lotus Linotype" w:hAnsi="Lotus Linotype" w:cs="SKR HEAD1"/>
          <w:sz w:val="46"/>
          <w:szCs w:val="46"/>
          <w:lang w:bidi="ar-KW"/>
        </w:rPr>
        <w:t>-</w:t>
      </w:r>
      <w:r w:rsidRPr="00F00576">
        <w:rPr>
          <w:rFonts w:ascii="Lotus Linotype" w:hAnsi="Lotus Linotype" w:cs="SKR HEAD1"/>
          <w:sz w:val="46"/>
          <w:szCs w:val="46"/>
          <w:lang w:bidi="ar-KW"/>
        </w:rPr>
        <w:sym w:font="AGA Arabesque" w:char="F079"/>
      </w:r>
      <w:r w:rsidRPr="00F00576">
        <w:rPr>
          <w:rFonts w:ascii="Lotus Linotype" w:hAnsi="Lotus Linotype" w:cs="SKR HEAD1"/>
          <w:sz w:val="46"/>
          <w:szCs w:val="46"/>
          <w:rtl/>
          <w:lang w:bidi="ar-KW"/>
        </w:rPr>
        <w:t xml:space="preserve"> بأنهم تآمروا على القرآن، وبراءة</w:t>
      </w:r>
      <w:r w:rsidRPr="00F00576">
        <w:rPr>
          <w:rFonts w:ascii="Lotus Linotype" w:hAnsi="Lotus Linotype" w:cs="SKR HEAD1" w:hint="cs"/>
          <w:sz w:val="46"/>
          <w:szCs w:val="46"/>
          <w:rtl/>
          <w:lang w:bidi="ar-KW"/>
        </w:rPr>
        <w:t xml:space="preserve"> أئمة</w:t>
      </w:r>
      <w:r w:rsidRPr="00F00576">
        <w:rPr>
          <w:rFonts w:ascii="Lotus Linotype" w:hAnsi="Lotus Linotype" w:cs="SKR HEAD1"/>
          <w:sz w:val="46"/>
          <w:szCs w:val="46"/>
          <w:rtl/>
          <w:lang w:bidi="ar-KW"/>
        </w:rPr>
        <w:t xml:space="preserve"> آل البيت من ذلك</w:t>
      </w:r>
      <w:r>
        <w:rPr>
          <w:rFonts w:ascii="Lotus Linotype" w:hAnsi="Lotus Linotype" w:cs="SKR HEAD1" w:hint="cs"/>
          <w:sz w:val="46"/>
          <w:szCs w:val="46"/>
          <w:rtl/>
          <w:lang w:bidi="ar-KW"/>
        </w:rPr>
        <w:t>.</w:t>
      </w:r>
      <w:r w:rsidRPr="00F00576">
        <w:rPr>
          <w:rFonts w:ascii="Lotus Linotype" w:hAnsi="Lotus Linotype" w:cs="SKR HEAD1"/>
          <w:sz w:val="46"/>
          <w:szCs w:val="46"/>
          <w:rtl/>
          <w:lang w:bidi="ar-KW"/>
        </w:rPr>
        <w:t xml:space="preserve"> </w:t>
      </w:r>
    </w:p>
    <w:p w:rsidR="00F00576" w:rsidRPr="00F00576" w:rsidRDefault="00F00576" w:rsidP="00DF69E7">
      <w:pPr>
        <w:spacing w:after="400" w:line="240" w:lineRule="auto"/>
        <w:ind w:left="-284"/>
        <w:jc w:val="lowKashida"/>
        <w:rPr>
          <w:rFonts w:ascii="Lotus Linotype" w:hAnsi="Lotus Linotype" w:cs="SKR HEAD1"/>
          <w:sz w:val="46"/>
          <w:szCs w:val="46"/>
          <w:lang w:bidi="ar-KW"/>
        </w:rPr>
      </w:pPr>
      <w:r w:rsidRPr="00F00576">
        <w:rPr>
          <w:rFonts w:ascii="Lotus Linotype" w:hAnsi="Lotus Linotype" w:cs="SKR HEAD1"/>
          <w:sz w:val="46"/>
          <w:szCs w:val="46"/>
          <w:rtl/>
          <w:lang w:bidi="ar-KW"/>
        </w:rPr>
        <w:t>الم</w:t>
      </w:r>
      <w:r w:rsidRPr="00F00576">
        <w:rPr>
          <w:rFonts w:ascii="Lotus Linotype" w:hAnsi="Lotus Linotype" w:cs="SKR HEAD1" w:hint="cs"/>
          <w:sz w:val="46"/>
          <w:szCs w:val="46"/>
          <w:rtl/>
          <w:lang w:bidi="ar-KW"/>
        </w:rPr>
        <w:t>طلب</w:t>
      </w:r>
      <w:r w:rsidRPr="00F00576">
        <w:rPr>
          <w:rFonts w:ascii="Lotus Linotype" w:hAnsi="Lotus Linotype" w:cs="SKR HEAD1"/>
          <w:sz w:val="46"/>
          <w:szCs w:val="46"/>
          <w:rtl/>
          <w:lang w:bidi="ar-KW"/>
        </w:rPr>
        <w:t xml:space="preserve"> </w:t>
      </w:r>
      <w:r w:rsidRPr="00F00576">
        <w:rPr>
          <w:rFonts w:ascii="Lotus Linotype" w:hAnsi="Lotus Linotype" w:cs="SKR HEAD1" w:hint="cs"/>
          <w:sz w:val="46"/>
          <w:szCs w:val="46"/>
          <w:rtl/>
          <w:lang w:bidi="ar-KW"/>
        </w:rPr>
        <w:t>الخامس</w:t>
      </w:r>
      <w:r w:rsidRPr="00F00576">
        <w:rPr>
          <w:rFonts w:ascii="Lotus Linotype" w:hAnsi="Lotus Linotype" w:cs="SKR HEAD1"/>
          <w:sz w:val="46"/>
          <w:szCs w:val="46"/>
          <w:rtl/>
          <w:lang w:bidi="ar-KW"/>
        </w:rPr>
        <w:t>: تأويل آيات على أن المقصود بها الصحابة</w:t>
      </w:r>
      <w:r w:rsidRPr="00F00576">
        <w:rPr>
          <w:rFonts w:ascii="Lotus Linotype" w:hAnsi="Lotus Linotype" w:cs="SKR HEAD1"/>
          <w:sz w:val="46"/>
          <w:szCs w:val="46"/>
          <w:lang w:bidi="ar-KW"/>
        </w:rPr>
        <w:sym w:font="AGA Arabesque" w:char="F079"/>
      </w:r>
      <w:r w:rsidR="00DF69E7">
        <w:rPr>
          <w:rFonts w:ascii="Lotus Linotype" w:hAnsi="Lotus Linotype" w:cs="SKR HEAD1"/>
          <w:sz w:val="46"/>
          <w:szCs w:val="46"/>
          <w:lang w:bidi="ar-KW"/>
        </w:rPr>
        <w:t>-</w:t>
      </w:r>
      <w:r w:rsidR="00DF69E7">
        <w:rPr>
          <w:rFonts w:ascii="Lotus Linotype" w:hAnsi="Lotus Linotype" w:cs="SKR HEAD1" w:hint="cs"/>
          <w:sz w:val="46"/>
          <w:szCs w:val="46"/>
          <w:rtl/>
          <w:lang w:bidi="ar-KW"/>
        </w:rPr>
        <w:t>-</w:t>
      </w:r>
      <w:r w:rsidRPr="00F00576">
        <w:rPr>
          <w:rFonts w:ascii="Lotus Linotype" w:hAnsi="Lotus Linotype" w:cs="SKR HEAD1"/>
          <w:sz w:val="46"/>
          <w:szCs w:val="46"/>
          <w:rtl/>
          <w:lang w:bidi="ar-KW"/>
        </w:rPr>
        <w:t>، وبراءة</w:t>
      </w:r>
      <w:r w:rsidRPr="00F00576">
        <w:rPr>
          <w:rFonts w:ascii="Lotus Linotype" w:hAnsi="Lotus Linotype" w:cs="SKR HEAD1" w:hint="cs"/>
          <w:sz w:val="46"/>
          <w:szCs w:val="46"/>
          <w:rtl/>
          <w:lang w:bidi="ar-KW"/>
        </w:rPr>
        <w:t xml:space="preserve"> أئمة</w:t>
      </w:r>
      <w:r w:rsidRPr="00F00576">
        <w:rPr>
          <w:rFonts w:ascii="Lotus Linotype" w:hAnsi="Lotus Linotype" w:cs="SKR HEAD1"/>
          <w:sz w:val="46"/>
          <w:szCs w:val="46"/>
          <w:rtl/>
          <w:lang w:bidi="ar-KW"/>
        </w:rPr>
        <w:t xml:space="preserve"> آل البيت من ذلك</w:t>
      </w:r>
      <w:r w:rsidRPr="00F00576">
        <w:rPr>
          <w:rFonts w:ascii="Lotus Linotype" w:hAnsi="Lotus Linotype" w:cs="SKR HEAD1" w:hint="cs"/>
          <w:sz w:val="46"/>
          <w:szCs w:val="46"/>
          <w:rtl/>
          <w:lang w:bidi="ar-KW"/>
        </w:rPr>
        <w:t>،</w:t>
      </w:r>
      <w:r w:rsidRPr="00F00576">
        <w:rPr>
          <w:rFonts w:ascii="Lotus Linotype" w:hAnsi="Lotus Linotype" w:cs="SKR HEAD1"/>
          <w:sz w:val="46"/>
          <w:szCs w:val="46"/>
          <w:rtl/>
          <w:lang w:bidi="ar-KW"/>
        </w:rPr>
        <w:t xml:space="preserve"> </w:t>
      </w:r>
    </w:p>
    <w:p w:rsidR="000D0AA7" w:rsidRDefault="000D0AA7">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F00576" w:rsidRDefault="002E2297" w:rsidP="00F00576">
      <w:pPr>
        <w:spacing w:after="60" w:line="600" w:lineRule="exact"/>
        <w:ind w:hanging="2"/>
        <w:jc w:val="center"/>
        <w:rPr>
          <w:rFonts w:ascii="Traditional Arabic" w:hAnsi="Traditional Arabic" w:cs="PT Bold Heading"/>
          <w:sz w:val="30"/>
          <w:szCs w:val="30"/>
          <w:rtl/>
        </w:rPr>
      </w:pPr>
      <w:r w:rsidRPr="00F00576">
        <w:rPr>
          <w:rFonts w:ascii="Traditional Arabic" w:hAnsi="Traditional Arabic" w:cs="PT Bold Heading"/>
          <w:sz w:val="30"/>
          <w:szCs w:val="30"/>
          <w:rtl/>
        </w:rPr>
        <w:lastRenderedPageBreak/>
        <w:t>المطلب الأول</w:t>
      </w:r>
    </w:p>
    <w:p w:rsidR="00F00576" w:rsidRDefault="002E2297" w:rsidP="00F00576">
      <w:pPr>
        <w:spacing w:after="60" w:line="600" w:lineRule="exact"/>
        <w:ind w:hanging="2"/>
        <w:jc w:val="center"/>
        <w:rPr>
          <w:rFonts w:ascii="Traditional Arabic" w:hAnsi="Traditional Arabic" w:cs="PT Bold Heading"/>
          <w:sz w:val="30"/>
          <w:szCs w:val="30"/>
          <w:rtl/>
        </w:rPr>
      </w:pPr>
      <w:r w:rsidRPr="00F00576">
        <w:rPr>
          <w:rFonts w:ascii="Traditional Arabic" w:hAnsi="Traditional Arabic" w:cs="PT Bold Heading"/>
          <w:sz w:val="30"/>
          <w:szCs w:val="30"/>
          <w:rtl/>
        </w:rPr>
        <w:t>دعوى ارتداد الصحابة</w:t>
      </w:r>
      <w:r w:rsidR="00F00576">
        <w:rPr>
          <w:rFonts w:ascii="Traditional Arabic" w:hAnsi="Traditional Arabic" w:cs="PT Bold Heading"/>
          <w:sz w:val="30"/>
          <w:szCs w:val="30"/>
        </w:rPr>
        <w:t>-</w:t>
      </w:r>
      <w:r w:rsidRPr="00F00576">
        <w:rPr>
          <w:rFonts w:ascii="Traditional Arabic" w:hAnsi="Traditional Arabic" w:cs="PT Bold Heading"/>
          <w:sz w:val="30"/>
          <w:szCs w:val="30"/>
        </w:rPr>
        <w:t xml:space="preserve"> </w:t>
      </w:r>
      <w:r w:rsidRPr="00F00576">
        <w:rPr>
          <w:rFonts w:ascii="Traditional Arabic" w:hAnsi="Traditional Arabic" w:cs="PT Bold Heading"/>
          <w:sz w:val="30"/>
          <w:szCs w:val="30"/>
        </w:rPr>
        <w:sym w:font="AGA Arabesque" w:char="F079"/>
      </w:r>
      <w:r w:rsidR="00F00576">
        <w:rPr>
          <w:rFonts w:cs="PT Bold Heading"/>
          <w:sz w:val="30"/>
          <w:szCs w:val="30"/>
        </w:rPr>
        <w:t>-</w:t>
      </w:r>
      <w:r w:rsidRPr="00F00576">
        <w:rPr>
          <w:rFonts w:ascii="Traditional Arabic" w:hAnsi="Traditional Arabic" w:cs="PT Bold Heading"/>
          <w:sz w:val="30"/>
          <w:szCs w:val="30"/>
        </w:rPr>
        <w:t xml:space="preserve"> </w:t>
      </w:r>
      <w:r w:rsidR="00F00576">
        <w:rPr>
          <w:rFonts w:ascii="Traditional Arabic" w:hAnsi="Traditional Arabic" w:cs="PT Bold Heading"/>
          <w:sz w:val="30"/>
          <w:szCs w:val="30"/>
          <w:rtl/>
        </w:rPr>
        <w:t xml:space="preserve">ما عدا أفراد </w:t>
      </w:r>
      <w:r w:rsidR="00F00576">
        <w:rPr>
          <w:rFonts w:ascii="Traditional Arabic" w:hAnsi="Traditional Arabic" w:cs="PT Bold Heading" w:hint="cs"/>
          <w:sz w:val="30"/>
          <w:szCs w:val="30"/>
          <w:rtl/>
        </w:rPr>
        <w:t>.</w:t>
      </w:r>
    </w:p>
    <w:p w:rsidR="002E2297" w:rsidRPr="00F00576" w:rsidRDefault="00F00576" w:rsidP="00F00576">
      <w:pPr>
        <w:spacing w:line="580" w:lineRule="exact"/>
        <w:ind w:hanging="2"/>
        <w:jc w:val="center"/>
        <w:rPr>
          <w:rFonts w:ascii="Traditional Arabic" w:hAnsi="Traditional Arabic" w:cs="mohammad bold art 1"/>
          <w:sz w:val="36"/>
          <w:szCs w:val="36"/>
          <w:rtl/>
        </w:rPr>
      </w:pPr>
      <w:r>
        <w:rPr>
          <w:rFonts w:ascii="Traditional Arabic" w:hAnsi="Traditional Arabic" w:cs="mohammad bold art 1"/>
          <w:sz w:val="36"/>
          <w:szCs w:val="36"/>
          <w:rtl/>
        </w:rPr>
        <w:t>وفيه مسألتان</w:t>
      </w:r>
      <w:r w:rsidR="002E2297" w:rsidRPr="00F00576">
        <w:rPr>
          <w:rFonts w:ascii="Traditional Arabic" w:hAnsi="Traditional Arabic" w:cs="mohammad bold art 1"/>
          <w:sz w:val="36"/>
          <w:szCs w:val="36"/>
          <w:rtl/>
        </w:rPr>
        <w:t>:</w:t>
      </w:r>
    </w:p>
    <w:p w:rsidR="002E2297" w:rsidRPr="00F00576" w:rsidRDefault="00F00576" w:rsidP="00F00576">
      <w:pPr>
        <w:spacing w:after="60" w:line="600" w:lineRule="exact"/>
        <w:jc w:val="lowKashida"/>
        <w:rPr>
          <w:rFonts w:ascii="Traditional Arabic" w:hAnsi="Traditional Arabic" w:cs="Sultan bold"/>
          <w:sz w:val="36"/>
          <w:szCs w:val="36"/>
          <w:rtl/>
        </w:rPr>
      </w:pPr>
      <w:r>
        <w:rPr>
          <w:rFonts w:ascii="Traditional Arabic" w:hAnsi="Traditional Arabic" w:cs="Sultan bold"/>
          <w:sz w:val="36"/>
          <w:szCs w:val="36"/>
          <w:rtl/>
        </w:rPr>
        <w:t>المسألة الأولى</w:t>
      </w:r>
      <w:r w:rsidR="002E2297" w:rsidRPr="00F00576">
        <w:rPr>
          <w:rFonts w:ascii="Traditional Arabic" w:hAnsi="Traditional Arabic" w:cs="Sultan bold"/>
          <w:sz w:val="36"/>
          <w:szCs w:val="36"/>
          <w:rtl/>
        </w:rPr>
        <w:t>: دعوى ارتداد الصحابة</w:t>
      </w:r>
      <w:r>
        <w:rPr>
          <w:rFonts w:ascii="Traditional Arabic" w:hAnsi="Traditional Arabic" w:cs="Sultan bold" w:hint="cs"/>
          <w:sz w:val="36"/>
          <w:szCs w:val="36"/>
          <w:rtl/>
        </w:rPr>
        <w:t>-</w:t>
      </w:r>
      <w:r w:rsidR="002E2297" w:rsidRPr="00F00576">
        <w:rPr>
          <w:rFonts w:ascii="Traditional Arabic" w:hAnsi="Traditional Arabic" w:cs="Sultan bold"/>
          <w:sz w:val="36"/>
          <w:szCs w:val="36"/>
          <w:rtl/>
        </w:rPr>
        <w:t xml:space="preserve"> </w:t>
      </w:r>
      <w:r w:rsidR="002E2297" w:rsidRPr="00F00576">
        <w:rPr>
          <w:rFonts w:ascii="Traditional Arabic" w:hAnsi="Traditional Arabic" w:cs="Sultan bold"/>
          <w:sz w:val="36"/>
          <w:szCs w:val="36"/>
        </w:rPr>
        <w:sym w:font="AGA Arabesque" w:char="F079"/>
      </w:r>
      <w:r>
        <w:rPr>
          <w:rFonts w:ascii="Traditional Arabic" w:hAnsi="Traditional Arabic" w:cs="Sultan bold"/>
          <w:sz w:val="36"/>
          <w:szCs w:val="36"/>
          <w:rtl/>
        </w:rPr>
        <w:t xml:space="preserve"> </w:t>
      </w:r>
      <w:r>
        <w:rPr>
          <w:rFonts w:ascii="Traditional Arabic" w:hAnsi="Traditional Arabic" w:cs="Sultan bold" w:hint="cs"/>
          <w:sz w:val="36"/>
          <w:szCs w:val="36"/>
          <w:rtl/>
        </w:rPr>
        <w:t xml:space="preserve">- </w:t>
      </w:r>
      <w:r>
        <w:rPr>
          <w:rFonts w:ascii="Traditional Arabic" w:hAnsi="Traditional Arabic" w:cs="Sultan bold"/>
          <w:sz w:val="36"/>
          <w:szCs w:val="36"/>
          <w:rtl/>
        </w:rPr>
        <w:t>ما عدا أفراد</w:t>
      </w:r>
      <w:r w:rsidR="002E2297" w:rsidRPr="00F00576">
        <w:rPr>
          <w:rFonts w:ascii="Traditional Arabic" w:hAnsi="Traditional Arabic" w:cs="Sultan bold"/>
          <w:sz w:val="36"/>
          <w:szCs w:val="36"/>
          <w:rtl/>
        </w:rPr>
        <w:t>، ونسبتهم ذلك لأئمة آل البيت .</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تعتقد الشيعة الإثنا عشرية أن الصحابة </w:t>
      </w:r>
      <w:r w:rsidR="00F00576">
        <w:rPr>
          <w:rFonts w:ascii="Traditional Arabic" w:hAnsi="Traditional Arabic" w:cs="Traditional Arabic" w:hint="cs"/>
          <w:sz w:val="36"/>
          <w:szCs w:val="36"/>
          <w:rtl/>
        </w:rPr>
        <w:t>-</w:t>
      </w:r>
      <w:r w:rsidRPr="0037686E">
        <w:rPr>
          <w:rFonts w:ascii="Traditional Arabic" w:hAnsi="Traditional Arabic" w:cs="Traditional Arabic"/>
          <w:sz w:val="36"/>
          <w:szCs w:val="36"/>
        </w:rPr>
        <w:sym w:font="AGA Arabesque" w:char="F079"/>
      </w:r>
      <w:r w:rsidR="00F00576">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ارتدوا</w:t>
      </w:r>
      <w:r w:rsidR="00F00576">
        <w:rPr>
          <w:rFonts w:ascii="Traditional Arabic" w:hAnsi="Traditional Arabic" w:cs="Traditional Arabic" w:hint="cs"/>
          <w:sz w:val="36"/>
          <w:szCs w:val="36"/>
          <w:rtl/>
        </w:rPr>
        <w:t xml:space="preserve"> جميعاً إلا نفراً يسيراً منهم، اختُلِف في عددهم، والراجح عندهم أنهم ثلاثة</w:t>
      </w:r>
      <w:r w:rsidRPr="0037686E">
        <w:rPr>
          <w:rFonts w:ascii="Traditional Arabic" w:hAnsi="Traditional Arabic" w:cs="Traditional Arabic" w:hint="cs"/>
          <w:sz w:val="36"/>
          <w:szCs w:val="36"/>
          <w:rtl/>
        </w:rPr>
        <w:t>.</w:t>
      </w:r>
    </w:p>
    <w:p w:rsidR="002E2297" w:rsidRPr="0037686E" w:rsidRDefault="002E2297" w:rsidP="00F00576">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ويزعمون أن هذا المعتقد أصلته الر</w:t>
      </w:r>
      <w:r w:rsidR="00F00576">
        <w:rPr>
          <w:rFonts w:ascii="Traditional Arabic" w:hAnsi="Traditional Arabic" w:cs="Traditional Arabic" w:hint="cs"/>
          <w:sz w:val="36"/>
          <w:szCs w:val="36"/>
          <w:rtl/>
        </w:rPr>
        <w:t>وايات المعتبرة المتصلة الأسانيد</w:t>
      </w:r>
      <w:r w:rsidRPr="0037686E">
        <w:rPr>
          <w:rFonts w:ascii="Traditional Arabic" w:hAnsi="Traditional Arabic" w:cs="Traditional Arabic" w:hint="cs"/>
          <w:sz w:val="36"/>
          <w:szCs w:val="36"/>
          <w:rtl/>
        </w:rPr>
        <w:t xml:space="preserve">، من ذلك ما رواه </w:t>
      </w:r>
      <w:r w:rsidR="00F00576">
        <w:rPr>
          <w:rFonts w:ascii="Traditional Arabic" w:hAnsi="Traditional Arabic" w:cs="Traditional Arabic" w:hint="cs"/>
          <w:sz w:val="36"/>
          <w:szCs w:val="36"/>
          <w:rtl/>
        </w:rPr>
        <w:t>الكشي بسنده إلى أبي جعفر الباقر</w:t>
      </w:r>
      <w:r w:rsidRPr="0037686E">
        <w:rPr>
          <w:rFonts w:ascii="Traditional Arabic" w:hAnsi="Traditional Arabic" w:cs="Traditional Arabic" w:hint="cs"/>
          <w:sz w:val="36"/>
          <w:szCs w:val="36"/>
          <w:rtl/>
        </w:rPr>
        <w:t xml:space="preserve">، قوله : </w:t>
      </w:r>
      <w:r w:rsidR="00F00576" w:rsidRPr="00F00576">
        <w:rPr>
          <w:rFonts w:ascii="Traditional Arabic" w:hAnsi="Traditional Arabic" w:cs="Traditional Arabic" w:hint="cs"/>
          <w:sz w:val="32"/>
          <w:szCs w:val="32"/>
          <w:vertAlign w:val="superscript"/>
          <w:rtl/>
        </w:rPr>
        <w:t xml:space="preserve">(( </w:t>
      </w:r>
      <w:r w:rsidR="00F00576">
        <w:rPr>
          <w:rFonts w:ascii="Traditional Arabic" w:hAnsi="Traditional Arabic" w:cs="Traditional Arabic" w:hint="cs"/>
          <w:sz w:val="36"/>
          <w:szCs w:val="36"/>
          <w:rtl/>
        </w:rPr>
        <w:t>ارتد الناس إلا ثلاثة نفر</w:t>
      </w:r>
      <w:r w:rsidRPr="0037686E">
        <w:rPr>
          <w:rFonts w:ascii="Traditional Arabic" w:hAnsi="Traditional Arabic" w:cs="Traditional Arabic" w:hint="cs"/>
          <w:sz w:val="36"/>
          <w:szCs w:val="36"/>
          <w:rtl/>
        </w:rPr>
        <w:t>: سلمان وأبو ذر والمقداد</w:t>
      </w:r>
      <w:r w:rsidR="00F00576">
        <w:rPr>
          <w:rFonts w:ascii="Traditional Arabic" w:hAnsi="Traditional Arabic" w:cs="Traditional Arabic" w:hint="cs"/>
          <w:sz w:val="36"/>
          <w:szCs w:val="32"/>
          <w:vertAlign w:val="superscript"/>
          <w:rtl/>
        </w:rPr>
        <w:t xml:space="preserve"> </w:t>
      </w:r>
      <w:r w:rsidR="00F00576" w:rsidRPr="00F00576">
        <w:rPr>
          <w:rFonts w:ascii="Traditional Arabic" w:hAnsi="Traditional Arabic" w:cs="Traditional Arabic"/>
          <w:sz w:val="36"/>
          <w:szCs w:val="32"/>
          <w:vertAlign w:val="superscript"/>
          <w:rtl/>
        </w:rPr>
        <w:t>))</w:t>
      </w:r>
      <w:r w:rsidR="00F00576" w:rsidRPr="00F00576">
        <w:rPr>
          <w:rFonts w:ascii="Traditional Arabic" w:hAnsi="Traditional Arabic" w:cs="Traditional Arabic"/>
          <w:sz w:val="36"/>
          <w:szCs w:val="36"/>
          <w:vertAlign w:val="superscript"/>
          <w:rtl/>
        </w:rPr>
        <w:t>(</w:t>
      </w:r>
      <w:r w:rsidRPr="00F00576">
        <w:rPr>
          <w:rFonts w:ascii="Traditional Arabic" w:hAnsi="Traditional Arabic" w:cs="Traditional Arabic"/>
          <w:sz w:val="36"/>
          <w:szCs w:val="36"/>
          <w:vertAlign w:val="superscript"/>
          <w:rtl/>
        </w:rPr>
        <w:footnoteReference w:id="123"/>
      </w:r>
      <w:r w:rsidR="00F00576" w:rsidRPr="00F00576">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F00576" w:rsidP="00F0057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وأكد كبار علمائهم هذه الدعوى</w:t>
      </w:r>
      <w:r w:rsidR="002E2297" w:rsidRPr="0037686E">
        <w:rPr>
          <w:rFonts w:ascii="Traditional Arabic" w:hAnsi="Traditional Arabic" w:cs="Traditional Arabic" w:hint="cs"/>
          <w:sz w:val="36"/>
          <w:szCs w:val="36"/>
          <w:rtl/>
        </w:rPr>
        <w:t xml:space="preserve">، فهذا التستري </w:t>
      </w:r>
      <w:r>
        <w:rPr>
          <w:rFonts w:ascii="Traditional Arabic" w:hAnsi="Traditional Arabic" w:cs="Traditional Arabic" w:hint="cs"/>
          <w:sz w:val="36"/>
          <w:szCs w:val="36"/>
          <w:rtl/>
        </w:rPr>
        <w:t>ينقل اعتقاد الشيعة في ذلك ويقول</w:t>
      </w:r>
      <w:r w:rsidR="002E2297" w:rsidRPr="0037686E">
        <w:rPr>
          <w:rFonts w:ascii="Traditional Arabic" w:hAnsi="Traditional Arabic" w:cs="Traditional Arabic" w:hint="cs"/>
          <w:sz w:val="36"/>
          <w:szCs w:val="36"/>
          <w:rtl/>
        </w:rPr>
        <w:t xml:space="preserve">: </w:t>
      </w:r>
      <w:r w:rsidRPr="00F00576">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كما جاء موسى (ع) للهداية وهدى خلقاً كثيراً من بني إسرائيل وغيرهم فارتدوا في أيام حياته ولم يبق في</w:t>
      </w:r>
      <w:r>
        <w:rPr>
          <w:rFonts w:ascii="Traditional Arabic" w:hAnsi="Traditional Arabic" w:cs="Traditional Arabic" w:hint="cs"/>
          <w:sz w:val="36"/>
          <w:szCs w:val="36"/>
          <w:rtl/>
        </w:rPr>
        <w:t>هم أحد على إيمانه سوى هارون (ع)</w:t>
      </w:r>
      <w:r w:rsidR="002E2297" w:rsidRPr="0037686E">
        <w:rPr>
          <w:rFonts w:ascii="Traditional Arabic" w:hAnsi="Traditional Arabic" w:cs="Traditional Arabic" w:hint="cs"/>
          <w:sz w:val="36"/>
          <w:szCs w:val="36"/>
          <w:rtl/>
        </w:rPr>
        <w:t>، كذلك جاء محمد صلى الله عليه وآله وهدى خلقاً كثيراً لكنهم بعد وفاته ارتدوا على أعقابهم</w:t>
      </w:r>
      <w:r>
        <w:rPr>
          <w:rFonts w:ascii="Traditional Arabic" w:hAnsi="Traditional Arabic" w:cs="Traditional Arabic" w:hint="cs"/>
          <w:sz w:val="36"/>
          <w:szCs w:val="32"/>
          <w:vertAlign w:val="superscript"/>
          <w:rtl/>
        </w:rPr>
        <w:t xml:space="preserve"> </w:t>
      </w:r>
      <w:r w:rsidRPr="00F00576">
        <w:rPr>
          <w:rFonts w:ascii="Traditional Arabic" w:hAnsi="Traditional Arabic" w:cs="Traditional Arabic"/>
          <w:sz w:val="36"/>
          <w:szCs w:val="32"/>
          <w:vertAlign w:val="superscript"/>
          <w:rtl/>
        </w:rPr>
        <w:t>))</w:t>
      </w:r>
      <w:r w:rsidRPr="00F00576">
        <w:rPr>
          <w:rFonts w:ascii="Traditional Arabic" w:hAnsi="Traditional Arabic" w:cs="Traditional Arabic"/>
          <w:sz w:val="36"/>
          <w:szCs w:val="36"/>
          <w:vertAlign w:val="superscript"/>
          <w:rtl/>
        </w:rPr>
        <w:t xml:space="preserve"> (</w:t>
      </w:r>
      <w:r w:rsidR="002E2297" w:rsidRPr="00F00576">
        <w:rPr>
          <w:rFonts w:ascii="Traditional Arabic" w:hAnsi="Traditional Arabic" w:cs="Traditional Arabic"/>
          <w:sz w:val="36"/>
          <w:szCs w:val="36"/>
          <w:vertAlign w:val="superscript"/>
          <w:rtl/>
        </w:rPr>
        <w:footnoteReference w:id="124"/>
      </w:r>
      <w:r w:rsidRPr="00F00576">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C574F5">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وصرح النوري الطبرسي بـ </w:t>
      </w:r>
      <w:r w:rsidR="00C574F5" w:rsidRPr="00C574F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أنهم معاشر الإمامية يرون أن جميع الصحابة ارتدوا إلا القليل منهم بعد وفاة رسول الله صلى الله عليه وآله وسلم</w:t>
      </w:r>
      <w:r w:rsidR="00C574F5">
        <w:rPr>
          <w:rFonts w:ascii="Traditional Arabic" w:hAnsi="Traditional Arabic" w:cs="Traditional Arabic" w:hint="cs"/>
          <w:sz w:val="36"/>
          <w:szCs w:val="32"/>
          <w:vertAlign w:val="superscript"/>
          <w:rtl/>
        </w:rPr>
        <w:t xml:space="preserve"> </w:t>
      </w:r>
      <w:r w:rsidR="00C574F5" w:rsidRPr="00F00576">
        <w:rPr>
          <w:rFonts w:ascii="Traditional Arabic" w:hAnsi="Traditional Arabic" w:cs="Traditional Arabic"/>
          <w:sz w:val="36"/>
          <w:szCs w:val="32"/>
          <w:vertAlign w:val="superscript"/>
          <w:rtl/>
        </w:rPr>
        <w:t>))</w:t>
      </w:r>
      <w:r w:rsidR="00C574F5" w:rsidRPr="00C574F5">
        <w:rPr>
          <w:rFonts w:ascii="Traditional Arabic" w:hAnsi="Traditional Arabic" w:cs="Traditional Arabic"/>
          <w:sz w:val="36"/>
          <w:szCs w:val="36"/>
          <w:vertAlign w:val="superscript"/>
          <w:rtl/>
        </w:rPr>
        <w:t xml:space="preserve"> (</w:t>
      </w:r>
      <w:r w:rsidRPr="00C574F5">
        <w:rPr>
          <w:rFonts w:ascii="Traditional Arabic" w:hAnsi="Traditional Arabic" w:cs="Traditional Arabic"/>
          <w:sz w:val="36"/>
          <w:szCs w:val="36"/>
          <w:vertAlign w:val="superscript"/>
          <w:rtl/>
        </w:rPr>
        <w:footnoteReference w:id="125"/>
      </w:r>
      <w:r w:rsidR="00C574F5" w:rsidRPr="00C574F5">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 xml:space="preserve">فعقيدة القوم في أصحاب رسول الله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C574F5">
        <w:rPr>
          <w:rFonts w:ascii="Traditional Arabic" w:hAnsi="Traditional Arabic" w:cs="Traditional Arabic" w:hint="cs"/>
          <w:sz w:val="36"/>
          <w:szCs w:val="36"/>
          <w:rtl/>
        </w:rPr>
        <w:t xml:space="preserve"> هي تكفيرهم والحكم بردتهم</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وقد استندوا على هذه الدعوى </w:t>
      </w:r>
      <w:r w:rsidR="00C574F5">
        <w:rPr>
          <w:rFonts w:ascii="Traditional Arabic" w:hAnsi="Traditional Arabic" w:cs="Traditional Arabic" w:hint="cs"/>
          <w:sz w:val="36"/>
          <w:szCs w:val="36"/>
          <w:rtl/>
        </w:rPr>
        <w:t>بأدلة متنوعة من الكتاب والسنة وأقوال أئمة البيت، و</w:t>
      </w:r>
      <w:r w:rsidRPr="0037686E">
        <w:rPr>
          <w:rFonts w:ascii="Traditional Arabic" w:hAnsi="Traditional Arabic" w:cs="Traditional Arabic" w:hint="cs"/>
          <w:sz w:val="36"/>
          <w:szCs w:val="36"/>
          <w:rtl/>
        </w:rPr>
        <w:t>المتأمل للأدلة التي استندوا إليها يدرك سريعاً أنهم عمدوا إ</w:t>
      </w:r>
      <w:r w:rsidR="00C574F5">
        <w:rPr>
          <w:rFonts w:ascii="Traditional Arabic" w:hAnsi="Traditional Arabic" w:cs="Traditional Arabic" w:hint="cs"/>
          <w:sz w:val="36"/>
          <w:szCs w:val="36"/>
          <w:rtl/>
        </w:rPr>
        <w:t>لى نصوص لا دليل فيها على دعواهم</w:t>
      </w:r>
      <w:r w:rsidRPr="0037686E">
        <w:rPr>
          <w:rFonts w:ascii="Traditional Arabic" w:hAnsi="Traditional Arabic" w:cs="Traditional Arabic" w:hint="cs"/>
          <w:sz w:val="36"/>
          <w:szCs w:val="36"/>
          <w:rtl/>
        </w:rPr>
        <w:t>، ولكن طريقة القوم في تفسيرهم للنصوص كما هو ظاهر</w:t>
      </w:r>
      <w:r w:rsidR="00C574F5">
        <w:rPr>
          <w:rFonts w:ascii="Traditional Arabic" w:hAnsi="Traditional Arabic" w:cs="Traditional Arabic" w:hint="cs"/>
          <w:sz w:val="36"/>
          <w:szCs w:val="36"/>
          <w:rtl/>
        </w:rPr>
        <w:t xml:space="preserve"> من مصنفاتهم لا سيما في التفسير</w:t>
      </w:r>
      <w:r w:rsidRPr="0037686E">
        <w:rPr>
          <w:rFonts w:ascii="Traditional Arabic" w:hAnsi="Traditional Arabic" w:cs="Traditional Arabic" w:hint="cs"/>
          <w:sz w:val="36"/>
          <w:szCs w:val="36"/>
          <w:rtl/>
        </w:rPr>
        <w:t>، تجد أنهم يتعمد</w:t>
      </w:r>
      <w:r w:rsidR="00C574F5">
        <w:rPr>
          <w:rFonts w:ascii="Traditional Arabic" w:hAnsi="Traditional Arabic" w:cs="Traditional Arabic" w:hint="cs"/>
          <w:sz w:val="36"/>
          <w:szCs w:val="36"/>
          <w:rtl/>
        </w:rPr>
        <w:t>ون تحريف معاني النصوص ودلالاتها، وينزلونها على آرائهم و</w:t>
      </w:r>
      <w:r w:rsidRPr="0037686E">
        <w:rPr>
          <w:rFonts w:ascii="Traditional Arabic" w:hAnsi="Traditional Arabic" w:cs="Traditional Arabic" w:hint="cs"/>
          <w:sz w:val="36"/>
          <w:szCs w:val="36"/>
          <w:rtl/>
        </w:rPr>
        <w:t>يلوون أ</w:t>
      </w:r>
      <w:r w:rsidR="00C574F5">
        <w:rPr>
          <w:rFonts w:ascii="Traditional Arabic" w:hAnsi="Traditional Arabic" w:cs="Traditional Arabic" w:hint="cs"/>
          <w:sz w:val="36"/>
          <w:szCs w:val="36"/>
          <w:rtl/>
        </w:rPr>
        <w:t>عناقها لكي تخدم عقيدتهم ومذهبهم</w:t>
      </w:r>
      <w:r w:rsidRPr="0037686E">
        <w:rPr>
          <w:rFonts w:ascii="Traditional Arabic" w:hAnsi="Traditional Arabic" w:cs="Traditional Arabic" w:hint="cs"/>
          <w:sz w:val="36"/>
          <w:szCs w:val="36"/>
          <w:rtl/>
        </w:rPr>
        <w:t>، وهذه في الحقيقة هي طريقة كل من لا يريد</w:t>
      </w:r>
      <w:r w:rsidR="00C574F5">
        <w:rPr>
          <w:rFonts w:ascii="Traditional Arabic" w:hAnsi="Traditional Arabic" w:cs="Traditional Arabic" w:hint="cs"/>
          <w:sz w:val="36"/>
          <w:szCs w:val="36"/>
          <w:rtl/>
        </w:rPr>
        <w:t xml:space="preserve"> الهدى ومنهج من لا يبحث عن الحق</w:t>
      </w:r>
      <w:r w:rsidRPr="0037686E">
        <w:rPr>
          <w:rFonts w:ascii="Traditional Arabic" w:hAnsi="Traditional Arabic" w:cs="Traditional Arabic" w:hint="cs"/>
          <w:sz w:val="36"/>
          <w:szCs w:val="36"/>
          <w:rtl/>
        </w:rPr>
        <w:t xml:space="preserve">، </w:t>
      </w:r>
      <w:r w:rsidR="00C574F5">
        <w:rPr>
          <w:rFonts w:ascii="Traditional Arabic" w:hAnsi="Traditional Arabic" w:cs="Traditional Arabic" w:hint="cs"/>
          <w:sz w:val="36"/>
          <w:szCs w:val="36"/>
          <w:rtl/>
        </w:rPr>
        <w:t>فإن أهل الحق يستدلون ثم يعتقدون</w:t>
      </w:r>
      <w:r w:rsidRPr="0037686E">
        <w:rPr>
          <w:rFonts w:ascii="Traditional Arabic" w:hAnsi="Traditional Arabic" w:cs="Traditional Arabic" w:hint="cs"/>
          <w:sz w:val="36"/>
          <w:szCs w:val="36"/>
          <w:rtl/>
        </w:rPr>
        <w:t>، وأم</w:t>
      </w:r>
      <w:r w:rsidR="00C574F5">
        <w:rPr>
          <w:rFonts w:ascii="Traditional Arabic" w:hAnsi="Traditional Arabic" w:cs="Traditional Arabic" w:hint="cs"/>
          <w:sz w:val="36"/>
          <w:szCs w:val="36"/>
          <w:rtl/>
        </w:rPr>
        <w:t>ا أهل الباطل يعتقدون ثم يستدلون</w:t>
      </w:r>
      <w:r w:rsidRPr="0037686E">
        <w:rPr>
          <w:rFonts w:ascii="Traditional Arabic" w:hAnsi="Traditional Arabic" w:cs="Traditional Arabic" w:hint="cs"/>
          <w:sz w:val="36"/>
          <w:szCs w:val="36"/>
          <w:rtl/>
        </w:rPr>
        <w:t>، والله المستعا</w:t>
      </w:r>
      <w:r w:rsidR="00C574F5">
        <w:rPr>
          <w:rFonts w:ascii="Traditional Arabic" w:hAnsi="Traditional Arabic" w:cs="Traditional Arabic" w:hint="cs"/>
          <w:sz w:val="36"/>
          <w:szCs w:val="36"/>
          <w:rtl/>
        </w:rPr>
        <w:t>ن</w:t>
      </w:r>
      <w:r w:rsidRPr="0037686E">
        <w:rPr>
          <w:rFonts w:ascii="Traditional Arabic" w:hAnsi="Traditional Arabic" w:cs="Traditional Arabic" w:hint="cs"/>
          <w:sz w:val="36"/>
          <w:szCs w:val="36"/>
          <w:rtl/>
        </w:rPr>
        <w:t>.</w:t>
      </w:r>
    </w:p>
    <w:p w:rsidR="002E2297" w:rsidRPr="00430A2C" w:rsidRDefault="002E2297" w:rsidP="0037686E">
      <w:pPr>
        <w:spacing w:after="60" w:line="600" w:lineRule="exact"/>
        <w:ind w:firstLine="567"/>
        <w:jc w:val="lowKashida"/>
        <w:rPr>
          <w:rFonts w:ascii="Traditional Arabic" w:hAnsi="Traditional Arabic" w:cs="Traditional Arabic"/>
          <w:b/>
          <w:bCs/>
          <w:sz w:val="36"/>
          <w:szCs w:val="36"/>
          <w:rtl/>
        </w:rPr>
      </w:pPr>
      <w:r w:rsidRPr="00430A2C">
        <w:rPr>
          <w:rFonts w:ascii="Traditional Arabic" w:hAnsi="Traditional Arabic" w:cs="Traditional Arabic" w:hint="cs"/>
          <w:b/>
          <w:bCs/>
          <w:sz w:val="36"/>
          <w:szCs w:val="36"/>
          <w:rtl/>
        </w:rPr>
        <w:t>وفيما يلي ذكر نماذج من أدل</w:t>
      </w:r>
      <w:r w:rsidR="00430A2C" w:rsidRPr="00430A2C">
        <w:rPr>
          <w:rFonts w:ascii="Traditional Arabic" w:hAnsi="Traditional Arabic" w:cs="Traditional Arabic" w:hint="cs"/>
          <w:b/>
          <w:bCs/>
          <w:sz w:val="36"/>
          <w:szCs w:val="36"/>
          <w:rtl/>
        </w:rPr>
        <w:t>ة الشيعة على كفر الصحابة وردتهم</w:t>
      </w:r>
      <w:r w:rsidRPr="00430A2C">
        <w:rPr>
          <w:rFonts w:ascii="Traditional Arabic" w:hAnsi="Traditional Arabic" w:cs="Traditional Arabic" w:hint="cs"/>
          <w:b/>
          <w:bCs/>
          <w:sz w:val="36"/>
          <w:szCs w:val="36"/>
          <w:rtl/>
        </w:rPr>
        <w:t>:</w:t>
      </w:r>
    </w:p>
    <w:p w:rsidR="002E2297" w:rsidRDefault="00430A2C" w:rsidP="00430A2C">
      <w:pPr>
        <w:spacing w:after="60" w:line="600" w:lineRule="exact"/>
        <w:ind w:firstLine="567"/>
        <w:jc w:val="lowKashida"/>
        <w:rPr>
          <w:rFonts w:ascii="Lotus Linotype" w:hAnsi="Lotus Linotype" w:cs="Lotus Linotype"/>
          <w:sz w:val="32"/>
          <w:szCs w:val="32"/>
          <w:rtl/>
        </w:rPr>
      </w:pPr>
      <w:r>
        <w:rPr>
          <w:rFonts w:ascii="Traditional Arabic" w:hAnsi="Traditional Arabic" w:cs="Traditional Arabic" w:hint="cs"/>
          <w:sz w:val="36"/>
          <w:szCs w:val="36"/>
          <w:rtl/>
        </w:rPr>
        <w:t>1- قوله تعالى</w:t>
      </w:r>
      <w:r w:rsidR="002E2297" w:rsidRPr="0037686E">
        <w:rPr>
          <w:rFonts w:ascii="Traditional Arabic" w:hAnsi="Traditional Arabic" w:cs="Traditional Arabic" w:hint="cs"/>
          <w:sz w:val="36"/>
          <w:szCs w:val="36"/>
          <w:rtl/>
        </w:rPr>
        <w:t xml:space="preserve">: </w:t>
      </w:r>
      <w:r w:rsidR="002E2297" w:rsidRPr="007C777D">
        <w:rPr>
          <w:rFonts w:ascii="QCF_BSML" w:hAnsi="QCF_BSML" w:cs="QCF_BSML"/>
          <w:color w:val="000000"/>
          <w:sz w:val="32"/>
          <w:szCs w:val="32"/>
          <w:rtl/>
        </w:rPr>
        <w:t>ﭽ</w:t>
      </w:r>
      <w:r w:rsidR="002E2297" w:rsidRPr="007C777D">
        <w:rPr>
          <w:rFonts w:ascii="QCF_P042" w:hAnsi="QCF_P042" w:cs="QCF_P042"/>
          <w:color w:val="000000"/>
          <w:sz w:val="32"/>
          <w:szCs w:val="32"/>
          <w:rtl/>
        </w:rPr>
        <w:t xml:space="preserve">  ﭒ  ﭓ  ﭔ  ﭕ  ﭖ  ﭗ</w:t>
      </w:r>
      <w:r w:rsidR="002E2297" w:rsidRPr="007C777D">
        <w:rPr>
          <w:rFonts w:ascii="QCF_P042" w:hAnsi="QCF_P042" w:cs="QCF_P042"/>
          <w:color w:val="0000A5"/>
          <w:sz w:val="32"/>
          <w:szCs w:val="32"/>
          <w:rtl/>
        </w:rPr>
        <w:t>ﭘ</w:t>
      </w:r>
      <w:r w:rsidR="002E2297" w:rsidRPr="007C777D">
        <w:rPr>
          <w:rFonts w:ascii="QCF_P042" w:hAnsi="QCF_P042" w:cs="QCF_P042"/>
          <w:color w:val="000000"/>
          <w:sz w:val="32"/>
          <w:szCs w:val="32"/>
          <w:rtl/>
        </w:rPr>
        <w:t xml:space="preserve">  ﭙ  ﭚ  ﭛ       ﭜ</w:t>
      </w:r>
      <w:r w:rsidR="002E2297" w:rsidRPr="007C777D">
        <w:rPr>
          <w:rFonts w:ascii="QCF_P042" w:hAnsi="QCF_P042" w:cs="QCF_P042"/>
          <w:color w:val="0000A5"/>
          <w:sz w:val="32"/>
          <w:szCs w:val="32"/>
          <w:rtl/>
        </w:rPr>
        <w:t>ﭝ</w:t>
      </w:r>
      <w:r w:rsidR="002E2297" w:rsidRPr="007C777D">
        <w:rPr>
          <w:rFonts w:ascii="QCF_P042" w:hAnsi="QCF_P042" w:cs="QCF_P042"/>
          <w:color w:val="000000"/>
          <w:sz w:val="32"/>
          <w:szCs w:val="32"/>
          <w:rtl/>
        </w:rPr>
        <w:t xml:space="preserve">   ﭞ  ﭟ  ﭠ</w:t>
      </w:r>
      <w:r w:rsidR="002E2297" w:rsidRPr="007C777D">
        <w:rPr>
          <w:rFonts w:ascii="QCF_P042" w:hAnsi="QCF_P042" w:cs="QCF_P042"/>
          <w:color w:val="0000A5"/>
          <w:sz w:val="32"/>
          <w:szCs w:val="32"/>
          <w:rtl/>
        </w:rPr>
        <w:t>ﭡ</w:t>
      </w:r>
      <w:r w:rsidR="002E2297" w:rsidRPr="007C777D">
        <w:rPr>
          <w:rFonts w:ascii="QCF_P042" w:hAnsi="QCF_P042" w:cs="QCF_P042"/>
          <w:color w:val="000000"/>
          <w:sz w:val="32"/>
          <w:szCs w:val="32"/>
          <w:rtl/>
        </w:rPr>
        <w:t xml:space="preserve">  ﭢ  ﭣ  ﭤ  ﭥ  ﭦ      ﭧ  ﭨ  ﭩ</w:t>
      </w:r>
      <w:r w:rsidR="002E2297" w:rsidRPr="007C777D">
        <w:rPr>
          <w:rFonts w:ascii="QCF_P042" w:hAnsi="QCF_P042" w:cs="QCF_P042"/>
          <w:color w:val="0000A5"/>
          <w:sz w:val="32"/>
          <w:szCs w:val="32"/>
          <w:rtl/>
        </w:rPr>
        <w:t>ﭪ</w:t>
      </w:r>
      <w:r w:rsidR="002E2297" w:rsidRPr="007C777D">
        <w:rPr>
          <w:rFonts w:ascii="QCF_P042" w:hAnsi="QCF_P042" w:cs="QCF_P042"/>
          <w:color w:val="000000"/>
          <w:sz w:val="32"/>
          <w:szCs w:val="32"/>
          <w:rtl/>
        </w:rPr>
        <w:t xml:space="preserve">  ﭫ  ﭬ  ﭭ  ﭮ  ﭯ  ﭰ   ﭱ  ﭲ  ﭳ  ﭴ  ﭵ  ﭶ  ﭷ  ﭸ  ﭹ    ﭺ  ﭻ  ﭼ  ﭽ  ﭾ  ﭿ</w:t>
      </w:r>
      <w:r w:rsidR="002E2297" w:rsidRPr="007C777D">
        <w:rPr>
          <w:rFonts w:ascii="QCF_P042" w:hAnsi="QCF_P042" w:cs="QCF_P042"/>
          <w:color w:val="0000A5"/>
          <w:sz w:val="32"/>
          <w:szCs w:val="32"/>
          <w:rtl/>
        </w:rPr>
        <w:t>ﮀ</w:t>
      </w:r>
      <w:r w:rsidR="002E2297" w:rsidRPr="007C777D">
        <w:rPr>
          <w:rFonts w:ascii="QCF_P042" w:hAnsi="QCF_P042" w:cs="QCF_P042"/>
          <w:color w:val="000000"/>
          <w:sz w:val="32"/>
          <w:szCs w:val="32"/>
          <w:rtl/>
        </w:rPr>
        <w:t xml:space="preserve">  ﮁ  ﮂ  ﮃ  ﮄ  ﮅ     ﮆ  ﮇ  ﮈ  ﮉ  ﮊ  ﮋ  </w:t>
      </w:r>
      <w:r w:rsidR="002E2297" w:rsidRPr="007C777D">
        <w:rPr>
          <w:rFonts w:ascii="QCF_BSML" w:hAnsi="QCF_BSML" w:cs="QCF_BSML"/>
          <w:color w:val="000000"/>
          <w:sz w:val="32"/>
          <w:szCs w:val="32"/>
          <w:rtl/>
        </w:rPr>
        <w:t>ﭼ</w:t>
      </w:r>
      <w:r w:rsidRPr="00430A2C">
        <w:rPr>
          <w:rFonts w:ascii="Traditional Arabic" w:hAnsi="Traditional Arabic" w:cs="Traditional Arabic"/>
          <w:sz w:val="36"/>
          <w:szCs w:val="36"/>
          <w:vertAlign w:val="superscript"/>
        </w:rPr>
        <w:t>(</w:t>
      </w:r>
      <w:r w:rsidRPr="00430A2C">
        <w:rPr>
          <w:rFonts w:ascii="Traditional Arabic" w:hAnsi="Traditional Arabic" w:cs="Traditional Arabic"/>
          <w:sz w:val="36"/>
          <w:szCs w:val="36"/>
          <w:vertAlign w:val="superscript"/>
        </w:rPr>
        <w:footnoteReference w:id="126"/>
      </w:r>
      <w:r w:rsidR="002E2297" w:rsidRPr="00430A2C">
        <w:rPr>
          <w:rFonts w:ascii="Traditional Arabic" w:hAnsi="Traditional Arabic" w:cs="Traditional Arabic"/>
          <w:sz w:val="36"/>
          <w:szCs w:val="36"/>
          <w:vertAlign w:val="superscript"/>
        </w:rPr>
        <w:t xml:space="preserve"> </w:t>
      </w:r>
      <w:r w:rsidRPr="00430A2C">
        <w:rPr>
          <w:rFonts w:ascii="Traditional Arabic" w:hAnsi="Traditional Arabic" w:cs="Traditional Arabic"/>
          <w:sz w:val="36"/>
          <w:szCs w:val="36"/>
          <w:vertAlign w:val="superscript"/>
        </w:rPr>
        <w:t>)</w:t>
      </w:r>
      <w:r w:rsidR="002E2297">
        <w:rPr>
          <w:rFonts w:ascii="Lotus Linotype" w:hAnsi="Lotus Linotype" w:cs="Lotus Linotype" w:hint="cs"/>
          <w:sz w:val="32"/>
          <w:szCs w:val="32"/>
          <w:rtl/>
        </w:rPr>
        <w:t>.</w:t>
      </w:r>
    </w:p>
    <w:p w:rsidR="002E2297" w:rsidRPr="0037686E" w:rsidRDefault="002E2297" w:rsidP="00430A2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روى الكليني والعياشي بإسنادهما إلى أبي جعفر محمد بن علي الباقر في قصة بيعة أبي بكر </w:t>
      </w:r>
      <w:r w:rsidR="00430A2C">
        <w:rPr>
          <w:rFonts w:ascii="Traditional Arabic" w:hAnsi="Traditional Arabic" w:cs="Traditional Arabic" w:hint="cs"/>
          <w:sz w:val="36"/>
          <w:szCs w:val="36"/>
          <w:rtl/>
        </w:rPr>
        <w:t>-</w:t>
      </w:r>
      <w:r w:rsidR="00430A2C">
        <w:rPr>
          <w:rFonts w:ascii="Traditional Arabic" w:hAnsi="Traditional Arabic" w:cs="Traditional Arabic" w:hint="cs"/>
          <w:sz w:val="36"/>
          <w:szCs w:val="36"/>
        </w:rPr>
        <w:sym w:font="AGA Arabesque" w:char="F074"/>
      </w:r>
      <w:r w:rsidR="00430A2C">
        <w:rPr>
          <w:rFonts w:ascii="Traditional Arabic" w:hAnsi="Traditional Arabic" w:cs="Traditional Arabic" w:hint="cs"/>
          <w:sz w:val="36"/>
          <w:szCs w:val="36"/>
          <w:rtl/>
        </w:rPr>
        <w:t>-، وفيها قول أبي جعفر</w:t>
      </w:r>
      <w:r w:rsidRPr="0037686E">
        <w:rPr>
          <w:rFonts w:ascii="Traditional Arabic" w:hAnsi="Traditional Arabic" w:cs="Traditional Arabic" w:hint="cs"/>
          <w:sz w:val="36"/>
          <w:szCs w:val="36"/>
          <w:rtl/>
        </w:rPr>
        <w:t xml:space="preserve">: </w:t>
      </w:r>
      <w:r w:rsidR="00430A2C" w:rsidRPr="00430A2C">
        <w:rPr>
          <w:rFonts w:ascii="Traditional Arabic" w:hAnsi="Traditional Arabic" w:cs="Traditional Arabic" w:hint="cs"/>
          <w:sz w:val="32"/>
          <w:szCs w:val="32"/>
          <w:vertAlign w:val="superscript"/>
          <w:rtl/>
        </w:rPr>
        <w:t xml:space="preserve">(( </w:t>
      </w:r>
      <w:r w:rsidR="00430A2C">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أليس الله قد أخبر عن الذين قبلهم من الأمم أنهم اختلفوا من بعد ما جاءت</w:t>
      </w:r>
      <w:r w:rsidR="00430A2C">
        <w:rPr>
          <w:rFonts w:ascii="Traditional Arabic" w:hAnsi="Traditional Arabic" w:cs="Traditional Arabic" w:hint="cs"/>
          <w:sz w:val="36"/>
          <w:szCs w:val="36"/>
          <w:rtl/>
        </w:rPr>
        <w:t>هم البينات – واستشهد بهذه الآية، ثم قال</w:t>
      </w:r>
      <w:r w:rsidRPr="0037686E">
        <w:rPr>
          <w:rFonts w:ascii="Traditional Arabic" w:hAnsi="Traditional Arabic" w:cs="Traditional Arabic" w:hint="cs"/>
          <w:sz w:val="36"/>
          <w:szCs w:val="36"/>
          <w:rtl/>
        </w:rPr>
        <w:t>: وفي هذا ما يستدل به على أن أصحاب محمد صلى الله عليه وآله اختلفوا من بعده فمنهم من آمن ومنهم من كفر</w:t>
      </w:r>
      <w:r w:rsidR="00430A2C">
        <w:rPr>
          <w:rFonts w:ascii="Traditional Arabic" w:hAnsi="Traditional Arabic" w:cs="Traditional Arabic" w:hint="cs"/>
          <w:sz w:val="36"/>
          <w:szCs w:val="32"/>
          <w:vertAlign w:val="superscript"/>
          <w:rtl/>
        </w:rPr>
        <w:t xml:space="preserve"> </w:t>
      </w:r>
      <w:r w:rsidR="00430A2C" w:rsidRPr="00430A2C">
        <w:rPr>
          <w:rFonts w:ascii="Traditional Arabic" w:hAnsi="Traditional Arabic" w:cs="Traditional Arabic"/>
          <w:sz w:val="36"/>
          <w:szCs w:val="32"/>
          <w:vertAlign w:val="superscript"/>
          <w:rtl/>
        </w:rPr>
        <w:t>))</w:t>
      </w:r>
      <w:r w:rsidR="00430A2C" w:rsidRPr="00430A2C">
        <w:rPr>
          <w:rFonts w:ascii="Traditional Arabic" w:hAnsi="Traditional Arabic" w:cs="Traditional Arabic"/>
          <w:sz w:val="36"/>
          <w:szCs w:val="36"/>
          <w:vertAlign w:val="superscript"/>
          <w:rtl/>
        </w:rPr>
        <w:t>(</w:t>
      </w:r>
      <w:r w:rsidRPr="00430A2C">
        <w:rPr>
          <w:rFonts w:ascii="Traditional Arabic" w:hAnsi="Traditional Arabic" w:cs="Traditional Arabic"/>
          <w:sz w:val="36"/>
          <w:szCs w:val="36"/>
          <w:vertAlign w:val="superscript"/>
          <w:rtl/>
        </w:rPr>
        <w:footnoteReference w:id="127"/>
      </w:r>
      <w:r w:rsidR="00430A2C" w:rsidRPr="00430A2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430A2C" w:rsidP="00430A2C">
      <w:pPr>
        <w:spacing w:after="60" w:line="600" w:lineRule="exact"/>
        <w:ind w:firstLine="567"/>
        <w:jc w:val="lowKashida"/>
        <w:rPr>
          <w:rFonts w:ascii="Traditional Arabic" w:hAnsi="Traditional Arabic" w:cs="Traditional Arabic"/>
          <w:sz w:val="36"/>
          <w:szCs w:val="36"/>
          <w:rtl/>
        </w:rPr>
      </w:pPr>
      <w:r w:rsidRPr="0028297F">
        <w:rPr>
          <w:rFonts w:ascii="Traditional Arabic" w:hAnsi="Traditional Arabic" w:cs="Traditional Arabic" w:hint="cs"/>
          <w:sz w:val="36"/>
          <w:szCs w:val="36"/>
          <w:rtl/>
        </w:rPr>
        <w:lastRenderedPageBreak/>
        <w:t>2- قوله تعالى</w:t>
      </w:r>
      <w:r w:rsidR="002E2297" w:rsidRPr="0028297F">
        <w:rPr>
          <w:rFonts w:ascii="Traditional Arabic" w:hAnsi="Traditional Arabic" w:cs="Traditional Arabic" w:hint="cs"/>
          <w:sz w:val="36"/>
          <w:szCs w:val="36"/>
          <w:rtl/>
        </w:rPr>
        <w:t>:</w:t>
      </w:r>
      <w:r w:rsidR="002E2297" w:rsidRPr="0028297F">
        <w:rPr>
          <w:rFonts w:ascii="Traditional Arabic" w:hAnsi="Traditional Arabic" w:cs="Traditional Arabic"/>
          <w:sz w:val="36"/>
          <w:szCs w:val="36"/>
          <w:rtl/>
        </w:rPr>
        <w:t xml:space="preserve"> </w:t>
      </w:r>
      <w:r w:rsidR="002E2297" w:rsidRPr="0028297F">
        <w:rPr>
          <w:rFonts w:ascii="QCF_BSML" w:hAnsi="QCF_BSML" w:cs="QCF_BSML"/>
          <w:color w:val="000000"/>
          <w:sz w:val="30"/>
          <w:szCs w:val="30"/>
          <w:rtl/>
        </w:rPr>
        <w:t xml:space="preserve">ﭽ </w:t>
      </w:r>
      <w:r w:rsidR="002E2297" w:rsidRPr="0028297F">
        <w:rPr>
          <w:rFonts w:ascii="QCF_P068" w:hAnsi="QCF_P068" w:cs="QCF_P068"/>
          <w:color w:val="000000"/>
          <w:sz w:val="30"/>
          <w:szCs w:val="30"/>
          <w:rtl/>
        </w:rPr>
        <w:t>ﭳ  ﭴ    ﭵ    ﭶ  ﭷ  ﭸ  ﭹ  ﭺ  ﭻ</w:t>
      </w:r>
      <w:r w:rsidR="002E2297" w:rsidRPr="0028297F">
        <w:rPr>
          <w:rFonts w:ascii="QCF_P068" w:hAnsi="QCF_P068" w:cs="QCF_P068"/>
          <w:color w:val="0000A5"/>
          <w:sz w:val="30"/>
          <w:szCs w:val="30"/>
          <w:rtl/>
        </w:rPr>
        <w:t>ﭼ</w:t>
      </w:r>
      <w:r w:rsidR="002E2297" w:rsidRPr="0028297F">
        <w:rPr>
          <w:rFonts w:ascii="QCF_P068" w:hAnsi="QCF_P068" w:cs="QCF_P068"/>
          <w:color w:val="000000"/>
          <w:sz w:val="30"/>
          <w:szCs w:val="30"/>
          <w:rtl/>
        </w:rPr>
        <w:t xml:space="preserve">  ﭽ  ﭾ  ﭿ   ﮀ   ﮁ  ﮂ  ﮃ</w:t>
      </w:r>
      <w:r w:rsidR="002E2297" w:rsidRPr="0028297F">
        <w:rPr>
          <w:rFonts w:ascii="QCF_P068" w:hAnsi="QCF_P068" w:cs="QCF_P068"/>
          <w:color w:val="0000A5"/>
          <w:sz w:val="30"/>
          <w:szCs w:val="30"/>
          <w:rtl/>
        </w:rPr>
        <w:t>ﮄ</w:t>
      </w:r>
      <w:r w:rsidR="002E2297" w:rsidRPr="0028297F">
        <w:rPr>
          <w:rFonts w:ascii="QCF_P068" w:hAnsi="QCF_P068" w:cs="QCF_P068"/>
          <w:color w:val="000000"/>
          <w:sz w:val="30"/>
          <w:szCs w:val="30"/>
          <w:rtl/>
        </w:rPr>
        <w:t xml:space="preserve">  ﮅ  ﮆ  ﮇ  ﮈ  ﮉ  ﮊ       ﮋ  ﮌ</w:t>
      </w:r>
      <w:r w:rsidR="002E2297" w:rsidRPr="0028297F">
        <w:rPr>
          <w:rFonts w:ascii="QCF_P068" w:hAnsi="QCF_P068" w:cs="QCF_P068"/>
          <w:color w:val="0000A5"/>
          <w:sz w:val="30"/>
          <w:szCs w:val="30"/>
          <w:rtl/>
        </w:rPr>
        <w:t>ﮍ</w:t>
      </w:r>
      <w:r w:rsidR="002E2297" w:rsidRPr="0028297F">
        <w:rPr>
          <w:rFonts w:ascii="QCF_P068" w:hAnsi="QCF_P068" w:cs="QCF_P068"/>
          <w:color w:val="000000"/>
          <w:sz w:val="30"/>
          <w:szCs w:val="30"/>
          <w:rtl/>
        </w:rPr>
        <w:t xml:space="preserve">  ﮎ  ﮏ  ﮐ  ﮑ  </w:t>
      </w:r>
      <w:r w:rsidR="002E2297" w:rsidRPr="0028297F">
        <w:rPr>
          <w:rFonts w:ascii="QCF_BSML" w:hAnsi="QCF_BSML" w:cs="QCF_BSML"/>
          <w:color w:val="000000"/>
          <w:sz w:val="30"/>
          <w:szCs w:val="30"/>
          <w:rtl/>
        </w:rPr>
        <w:t>ﭼ</w:t>
      </w:r>
      <w:r w:rsidRPr="0028297F">
        <w:rPr>
          <w:rFonts w:ascii="Traditional Arabic" w:hAnsi="Traditional Arabic" w:cs="Traditional Arabic"/>
          <w:sz w:val="36"/>
          <w:szCs w:val="36"/>
          <w:vertAlign w:val="superscript"/>
          <w:rtl/>
        </w:rPr>
        <w:t>(</w:t>
      </w:r>
      <w:r w:rsidRPr="0028297F">
        <w:rPr>
          <w:rFonts w:ascii="Traditional Arabic" w:hAnsi="Traditional Arabic" w:cs="Traditional Arabic"/>
          <w:sz w:val="36"/>
          <w:szCs w:val="36"/>
          <w:vertAlign w:val="superscript"/>
        </w:rPr>
        <w:footnoteReference w:id="128"/>
      </w:r>
      <w:r w:rsidR="002E2297" w:rsidRPr="0028297F">
        <w:rPr>
          <w:rFonts w:ascii="Traditional Arabic" w:hAnsi="Traditional Arabic" w:cs="Traditional Arabic"/>
          <w:sz w:val="36"/>
          <w:szCs w:val="36"/>
          <w:vertAlign w:val="superscript"/>
        </w:rPr>
        <w:t xml:space="preserve"> </w:t>
      </w:r>
      <w:r w:rsidRPr="0028297F">
        <w:rPr>
          <w:rFonts w:ascii="Traditional Arabic" w:hAnsi="Traditional Arabic" w:cs="Traditional Arabic" w:hint="cs"/>
          <w:sz w:val="36"/>
          <w:szCs w:val="36"/>
          <w:vertAlign w:val="superscript"/>
          <w:rtl/>
        </w:rPr>
        <w:t>)</w:t>
      </w:r>
      <w:r w:rsidR="002E2297" w:rsidRPr="0028297F">
        <w:rPr>
          <w:rFonts w:ascii="Traditional Arabic" w:hAnsi="Traditional Arabic" w:cs="Traditional Arabic" w:hint="cs"/>
          <w:sz w:val="36"/>
          <w:szCs w:val="36"/>
          <w:rtl/>
        </w:rPr>
        <w:t>.</w:t>
      </w:r>
    </w:p>
    <w:p w:rsidR="002E2297" w:rsidRPr="0037686E" w:rsidRDefault="002E2297" w:rsidP="00430A2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روى الطبرسي بسنده إ</w:t>
      </w:r>
      <w:r w:rsidR="00430A2C">
        <w:rPr>
          <w:rFonts w:ascii="Traditional Arabic" w:hAnsi="Traditional Arabic" w:cs="Traditional Arabic" w:hint="cs"/>
          <w:sz w:val="36"/>
          <w:szCs w:val="36"/>
          <w:rtl/>
        </w:rPr>
        <w:t>لى أبي جعفر أنه ذكر قصة غدير خ</w:t>
      </w:r>
      <w:r w:rsidR="004B33DC">
        <w:rPr>
          <w:rFonts w:ascii="Traditional Arabic" w:hAnsi="Traditional Arabic" w:cs="Traditional Arabic" w:hint="cs"/>
          <w:sz w:val="36"/>
          <w:szCs w:val="36"/>
          <w:rtl/>
        </w:rPr>
        <w:t>ُ</w:t>
      </w:r>
      <w:r w:rsidR="00430A2C">
        <w:rPr>
          <w:rFonts w:ascii="Traditional Arabic" w:hAnsi="Traditional Arabic" w:cs="Traditional Arabic" w:hint="cs"/>
          <w:sz w:val="36"/>
          <w:szCs w:val="36"/>
          <w:rtl/>
        </w:rPr>
        <w:t>م</w:t>
      </w:r>
      <w:r w:rsidR="004B33DC">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وذكر قول رسول الله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للصحابة في يوم ال</w:t>
      </w:r>
      <w:r w:rsidR="00430A2C">
        <w:rPr>
          <w:rFonts w:ascii="Traditional Arabic" w:hAnsi="Traditional Arabic" w:cs="Traditional Arabic" w:hint="cs"/>
          <w:sz w:val="36"/>
          <w:szCs w:val="36"/>
          <w:rtl/>
        </w:rPr>
        <w:t>غدير محذراً لهم من نقض بيعة علي</w:t>
      </w:r>
      <w:r w:rsidRPr="0037686E">
        <w:rPr>
          <w:rFonts w:ascii="Traditional Arabic" w:hAnsi="Traditional Arabic" w:cs="Traditional Arabic" w:hint="cs"/>
          <w:sz w:val="36"/>
          <w:szCs w:val="36"/>
          <w:rtl/>
        </w:rPr>
        <w:t xml:space="preserve">: </w:t>
      </w:r>
      <w:r w:rsidR="00430A2C" w:rsidRPr="00430A2C">
        <w:rPr>
          <w:rFonts w:ascii="Traditional Arabic" w:hAnsi="Traditional Arabic" w:cs="Traditional Arabic" w:hint="cs"/>
          <w:sz w:val="32"/>
          <w:szCs w:val="32"/>
          <w:vertAlign w:val="superscript"/>
          <w:rtl/>
        </w:rPr>
        <w:t xml:space="preserve">(( </w:t>
      </w:r>
      <w:r w:rsidR="00430A2C">
        <w:rPr>
          <w:rFonts w:ascii="Traditional Arabic" w:hAnsi="Traditional Arabic" w:cs="Traditional Arabic" w:hint="cs"/>
          <w:sz w:val="36"/>
          <w:szCs w:val="36"/>
          <w:rtl/>
        </w:rPr>
        <w:t>معاشر الناس أنذركم، إني رسول الله إليكم</w:t>
      </w:r>
      <w:r w:rsidRPr="0037686E">
        <w:rPr>
          <w:rFonts w:ascii="Traditional Arabic" w:hAnsi="Traditional Arabic" w:cs="Traditional Arabic" w:hint="cs"/>
          <w:sz w:val="36"/>
          <w:szCs w:val="36"/>
          <w:rtl/>
        </w:rPr>
        <w:t>، قد خلت من قبلي الرسل أفإن</w:t>
      </w:r>
      <w:r w:rsidR="00430A2C">
        <w:rPr>
          <w:rFonts w:ascii="Traditional Arabic" w:hAnsi="Traditional Arabic" w:cs="Traditional Arabic" w:hint="cs"/>
          <w:sz w:val="36"/>
          <w:szCs w:val="36"/>
          <w:rtl/>
        </w:rPr>
        <w:t xml:space="preserve"> مت أو قتلت انقلبتم على أعقابكم</w:t>
      </w:r>
      <w:r w:rsidRPr="0037686E">
        <w:rPr>
          <w:rFonts w:ascii="Traditional Arabic" w:hAnsi="Traditional Arabic" w:cs="Traditional Arabic" w:hint="cs"/>
          <w:sz w:val="36"/>
          <w:szCs w:val="36"/>
          <w:rtl/>
        </w:rPr>
        <w:t xml:space="preserve">، ومن ينقلب على عقبيه فلن يضر </w:t>
      </w:r>
      <w:r w:rsidR="00430A2C">
        <w:rPr>
          <w:rFonts w:ascii="Traditional Arabic" w:hAnsi="Traditional Arabic" w:cs="Traditional Arabic" w:hint="cs"/>
          <w:sz w:val="36"/>
          <w:szCs w:val="36"/>
          <w:rtl/>
        </w:rPr>
        <w:t>الله شيئاً وسيجزي الله الشاكرين</w:t>
      </w:r>
      <w:r w:rsidRPr="0037686E">
        <w:rPr>
          <w:rFonts w:ascii="Traditional Arabic" w:hAnsi="Traditional Arabic" w:cs="Traditional Arabic" w:hint="cs"/>
          <w:sz w:val="36"/>
          <w:szCs w:val="36"/>
          <w:rtl/>
        </w:rPr>
        <w:t>، ألا وإن</w:t>
      </w:r>
      <w:r w:rsidR="00430A2C">
        <w:rPr>
          <w:rFonts w:ascii="Traditional Arabic" w:hAnsi="Traditional Arabic" w:cs="Traditional Arabic" w:hint="cs"/>
          <w:sz w:val="36"/>
          <w:szCs w:val="36"/>
          <w:rtl/>
        </w:rPr>
        <w:t xml:space="preserve"> علياً هو الموصوف بالصبر والشكر</w:t>
      </w:r>
      <w:r w:rsidRPr="0037686E">
        <w:rPr>
          <w:rFonts w:ascii="Traditional Arabic" w:hAnsi="Traditional Arabic" w:cs="Traditional Arabic" w:hint="cs"/>
          <w:sz w:val="36"/>
          <w:szCs w:val="36"/>
          <w:rtl/>
        </w:rPr>
        <w:t>، ثم من بعده ولدي من صلبه</w:t>
      </w:r>
      <w:r w:rsidR="00430A2C">
        <w:rPr>
          <w:rFonts w:ascii="Traditional Arabic" w:hAnsi="Traditional Arabic" w:cs="Traditional Arabic" w:hint="cs"/>
          <w:sz w:val="36"/>
          <w:szCs w:val="32"/>
          <w:vertAlign w:val="superscript"/>
          <w:rtl/>
        </w:rPr>
        <w:t xml:space="preserve"> </w:t>
      </w:r>
      <w:r w:rsidR="00430A2C" w:rsidRPr="00430A2C">
        <w:rPr>
          <w:rFonts w:ascii="Traditional Arabic" w:hAnsi="Traditional Arabic" w:cs="Traditional Arabic"/>
          <w:sz w:val="36"/>
          <w:szCs w:val="32"/>
          <w:vertAlign w:val="superscript"/>
          <w:rtl/>
        </w:rPr>
        <w:t>))</w:t>
      </w:r>
      <w:r w:rsidR="00430A2C" w:rsidRPr="00430A2C">
        <w:rPr>
          <w:rFonts w:ascii="Traditional Arabic" w:hAnsi="Traditional Arabic" w:cs="Traditional Arabic"/>
          <w:sz w:val="36"/>
          <w:szCs w:val="36"/>
          <w:vertAlign w:val="superscript"/>
          <w:rtl/>
        </w:rPr>
        <w:t>(</w:t>
      </w:r>
      <w:r w:rsidRPr="00430A2C">
        <w:rPr>
          <w:rFonts w:ascii="Traditional Arabic" w:hAnsi="Traditional Arabic" w:cs="Traditional Arabic"/>
          <w:sz w:val="36"/>
          <w:szCs w:val="36"/>
          <w:vertAlign w:val="superscript"/>
          <w:rtl/>
        </w:rPr>
        <w:footnoteReference w:id="129"/>
      </w:r>
      <w:r w:rsidR="00430A2C" w:rsidRPr="00430A2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3- استدلوا بأحاديث الحوض – وأن الصحابة يذادون عن الحوض يوم القيامة لأنهم ارتدوا- وهذه الأحاديث يعتبرها الشيعة </w:t>
      </w:r>
      <w:r w:rsidR="00430A2C">
        <w:rPr>
          <w:rFonts w:ascii="Traditional Arabic" w:hAnsi="Traditional Arabic" w:cs="Traditional Arabic" w:hint="cs"/>
          <w:sz w:val="36"/>
          <w:szCs w:val="36"/>
          <w:rtl/>
        </w:rPr>
        <w:t>من أقوى الحجج على دعواهم وزعمهم</w:t>
      </w:r>
      <w:r w:rsidRPr="0037686E">
        <w:rPr>
          <w:rFonts w:ascii="Traditional Arabic" w:hAnsi="Traditional Arabic" w:cs="Traditional Arabic" w:hint="cs"/>
          <w:sz w:val="36"/>
          <w:szCs w:val="36"/>
          <w:rtl/>
        </w:rPr>
        <w:t>.</w:t>
      </w:r>
    </w:p>
    <w:p w:rsidR="002E2297" w:rsidRPr="0037686E" w:rsidRDefault="002E2297" w:rsidP="00430A2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وحديث الحوض له طرق وروايات كثيرة منها : قوله-</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hint="cs"/>
          <w:sz w:val="36"/>
          <w:szCs w:val="36"/>
          <w:rtl/>
        </w:rPr>
        <w:t xml:space="preserve">- : </w:t>
      </w:r>
      <w:r w:rsidR="00430A2C" w:rsidRPr="00430A2C">
        <w:rPr>
          <w:rFonts w:ascii="Traditional Arabic" w:hAnsi="Traditional Arabic" w:cs="Traditional Arabic" w:hint="cs"/>
          <w:sz w:val="32"/>
          <w:szCs w:val="32"/>
          <w:vertAlign w:val="superscript"/>
          <w:rtl/>
        </w:rPr>
        <w:t xml:space="preserve">(( </w:t>
      </w:r>
      <w:r w:rsidR="00430A2C">
        <w:rPr>
          <w:rFonts w:ascii="Traditional Arabic" w:hAnsi="Traditional Arabic" w:cs="Traditional Arabic" w:hint="cs"/>
          <w:sz w:val="36"/>
          <w:szCs w:val="36"/>
          <w:rtl/>
        </w:rPr>
        <w:t>ليردن علي ناس من أصحابي الحوض، حتى عرفتهم اختلجوا دوني، فأقول: أصحابي، فيقول</w:t>
      </w:r>
      <w:r w:rsidRPr="0037686E">
        <w:rPr>
          <w:rFonts w:ascii="Traditional Arabic" w:hAnsi="Traditional Arabic" w:cs="Traditional Arabic" w:hint="cs"/>
          <w:sz w:val="36"/>
          <w:szCs w:val="36"/>
          <w:rtl/>
        </w:rPr>
        <w:t>: لا تدري ما أحدثوا بعدك</w:t>
      </w:r>
      <w:r w:rsidR="00430A2C">
        <w:rPr>
          <w:rFonts w:ascii="Traditional Arabic" w:hAnsi="Traditional Arabic" w:cs="Traditional Arabic" w:hint="cs"/>
          <w:sz w:val="36"/>
          <w:szCs w:val="32"/>
          <w:vertAlign w:val="superscript"/>
          <w:rtl/>
        </w:rPr>
        <w:t xml:space="preserve"> </w:t>
      </w:r>
      <w:r w:rsidR="00430A2C" w:rsidRPr="00430A2C">
        <w:rPr>
          <w:rFonts w:ascii="Traditional Arabic" w:hAnsi="Traditional Arabic" w:cs="Traditional Arabic"/>
          <w:sz w:val="36"/>
          <w:szCs w:val="32"/>
          <w:vertAlign w:val="superscript"/>
          <w:rtl/>
        </w:rPr>
        <w:t>))</w:t>
      </w:r>
      <w:r w:rsidR="00430A2C" w:rsidRPr="00430A2C">
        <w:rPr>
          <w:rFonts w:ascii="Traditional Arabic" w:hAnsi="Traditional Arabic" w:cs="Traditional Arabic"/>
          <w:sz w:val="36"/>
          <w:szCs w:val="36"/>
          <w:vertAlign w:val="superscript"/>
          <w:rtl/>
        </w:rPr>
        <w:t xml:space="preserve"> (</w:t>
      </w:r>
      <w:r w:rsidRPr="00430A2C">
        <w:rPr>
          <w:rFonts w:ascii="Traditional Arabic" w:hAnsi="Traditional Arabic" w:cs="Traditional Arabic"/>
          <w:sz w:val="36"/>
          <w:szCs w:val="36"/>
          <w:vertAlign w:val="superscript"/>
          <w:rtl/>
        </w:rPr>
        <w:footnoteReference w:id="130"/>
      </w:r>
      <w:r w:rsidR="00430A2C" w:rsidRPr="00430A2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37686E" w:rsidRDefault="002E2297" w:rsidP="00841F2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واستشهدوا بأحاديث رويت في الصحيحين منها حديث ابن عباس</w:t>
      </w:r>
      <w:r w:rsidR="00430A2C" w:rsidRPr="00430A2C">
        <w:rPr>
          <w:rFonts w:ascii="Traditional Arabic" w:hAnsi="Traditional Arabic" w:cs="Traditional Arabic"/>
          <w:sz w:val="36"/>
          <w:szCs w:val="36"/>
          <w:vertAlign w:val="superscript"/>
          <w:rtl/>
        </w:rPr>
        <w:t>(</w:t>
      </w:r>
      <w:r w:rsidRPr="00430A2C">
        <w:rPr>
          <w:rFonts w:ascii="Traditional Arabic" w:hAnsi="Traditional Arabic" w:cs="Traditional Arabic"/>
          <w:sz w:val="36"/>
          <w:szCs w:val="36"/>
          <w:vertAlign w:val="superscript"/>
          <w:rtl/>
        </w:rPr>
        <w:footnoteReference w:id="131"/>
      </w:r>
      <w:r w:rsidR="00430A2C" w:rsidRPr="00430A2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المرفوع إلى رسول الله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وفيه :</w:t>
      </w:r>
      <w:r w:rsidR="00430A2C" w:rsidRPr="00430A2C">
        <w:rPr>
          <w:rFonts w:ascii="Traditional Arabic" w:hAnsi="Traditional Arabic" w:cs="Traditional Arabic" w:hint="cs"/>
          <w:sz w:val="32"/>
          <w:szCs w:val="32"/>
          <w:vertAlign w:val="superscript"/>
          <w:rtl/>
        </w:rPr>
        <w:t>((</w:t>
      </w:r>
      <w:r w:rsidRPr="0037686E">
        <w:rPr>
          <w:rFonts w:ascii="Traditional Arabic" w:hAnsi="Traditional Arabic" w:cs="Traditional Arabic" w:hint="cs"/>
          <w:sz w:val="36"/>
          <w:szCs w:val="36"/>
          <w:rtl/>
        </w:rPr>
        <w:t xml:space="preserve"> وإن ناساً من أصحابي يؤخذ بهم ذات الشمال فأقول</w:t>
      </w:r>
      <w:r w:rsidR="00841F21">
        <w:rPr>
          <w:rFonts w:ascii="Traditional Arabic" w:hAnsi="Traditional Arabic" w:cs="Traditional Arabic" w:hint="cs"/>
          <w:sz w:val="36"/>
          <w:szCs w:val="36"/>
          <w:rtl/>
        </w:rPr>
        <w:t>: أصحابي، أصحابي، فيقول</w:t>
      </w:r>
      <w:r w:rsidRPr="0037686E">
        <w:rPr>
          <w:rFonts w:ascii="Traditional Arabic" w:hAnsi="Traditional Arabic" w:cs="Traditional Arabic" w:hint="cs"/>
          <w:sz w:val="36"/>
          <w:szCs w:val="36"/>
          <w:rtl/>
        </w:rPr>
        <w:t xml:space="preserve">: إنهم لم </w:t>
      </w:r>
      <w:r w:rsidRPr="0037686E">
        <w:rPr>
          <w:rFonts w:ascii="Traditional Arabic" w:hAnsi="Traditional Arabic" w:cs="Traditional Arabic"/>
          <w:sz w:val="36"/>
          <w:szCs w:val="36"/>
          <w:rtl/>
        </w:rPr>
        <w:t xml:space="preserve">يزالوا مرتدين على أعقابهم </w:t>
      </w:r>
      <w:r w:rsidR="00841F21">
        <w:rPr>
          <w:rFonts w:ascii="Traditional Arabic" w:hAnsi="Traditional Arabic" w:cs="Traditional Arabic" w:hint="cs"/>
          <w:sz w:val="36"/>
          <w:szCs w:val="36"/>
          <w:rtl/>
        </w:rPr>
        <w:t>منذ فارقتهم</w:t>
      </w:r>
      <w:r w:rsidRPr="0037686E">
        <w:rPr>
          <w:rFonts w:ascii="Traditional Arabic" w:hAnsi="Traditional Arabic" w:cs="Traditional Arabic" w:hint="cs"/>
          <w:sz w:val="36"/>
          <w:szCs w:val="36"/>
          <w:rtl/>
        </w:rPr>
        <w:t>، فأقول كما قال العبد الصالح :</w:t>
      </w:r>
      <w:r w:rsidRPr="00C15829">
        <w:rPr>
          <w:rFonts w:ascii="QCF_BSML" w:hAnsi="QCF_BSML" w:cs="QCF_BSML"/>
          <w:color w:val="000000"/>
          <w:sz w:val="47"/>
          <w:szCs w:val="47"/>
          <w:rtl/>
        </w:rPr>
        <w:t xml:space="preserve"> </w:t>
      </w:r>
      <w:r w:rsidRPr="00C15829">
        <w:rPr>
          <w:rFonts w:ascii="QCF_BSML" w:hAnsi="QCF_BSML" w:cs="QCF_BSML"/>
          <w:color w:val="000000"/>
          <w:sz w:val="32"/>
          <w:szCs w:val="32"/>
          <w:rtl/>
        </w:rPr>
        <w:t xml:space="preserve">ﭽ </w:t>
      </w:r>
      <w:r w:rsidRPr="00C15829">
        <w:rPr>
          <w:rFonts w:ascii="QCF_P127" w:hAnsi="QCF_P127" w:cs="QCF_P127"/>
          <w:color w:val="000000"/>
          <w:sz w:val="32"/>
          <w:szCs w:val="32"/>
          <w:rtl/>
        </w:rPr>
        <w:t>ﮭ   ﮮ  ﮯ  ﮰ  ﮱ  ﯓ  ﯔ   ﯕ  ﯖ  ﯗ  ﯘ  ﯙ</w:t>
      </w:r>
      <w:r w:rsidRPr="00C15829">
        <w:rPr>
          <w:rFonts w:ascii="QCF_P127" w:hAnsi="QCF_P127" w:cs="QCF_P127"/>
          <w:color w:val="0000A5"/>
          <w:sz w:val="32"/>
          <w:szCs w:val="32"/>
          <w:rtl/>
        </w:rPr>
        <w:t>ﯚ</w:t>
      </w:r>
      <w:r w:rsidRPr="00C15829">
        <w:rPr>
          <w:rFonts w:ascii="QCF_P127" w:hAnsi="QCF_P127" w:cs="QCF_P127"/>
          <w:color w:val="000000"/>
          <w:sz w:val="32"/>
          <w:szCs w:val="32"/>
          <w:rtl/>
        </w:rPr>
        <w:t xml:space="preserve">  ﯛ    ﯜ  ﯝ  ﯞ  ﯟ  </w:t>
      </w:r>
      <w:r w:rsidRPr="00C15829">
        <w:rPr>
          <w:rFonts w:ascii="QCF_P127" w:hAnsi="QCF_P127" w:cs="QCF_P127"/>
          <w:color w:val="000000"/>
          <w:sz w:val="32"/>
          <w:szCs w:val="32"/>
          <w:rtl/>
        </w:rPr>
        <w:lastRenderedPageBreak/>
        <w:t>ﯠ</w:t>
      </w:r>
      <w:r w:rsidRPr="00C15829">
        <w:rPr>
          <w:rFonts w:ascii="QCF_P127" w:hAnsi="QCF_P127" w:cs="QCF_P127"/>
          <w:color w:val="0000A5"/>
          <w:sz w:val="32"/>
          <w:szCs w:val="32"/>
          <w:rtl/>
        </w:rPr>
        <w:t>ﯡ</w:t>
      </w:r>
      <w:r w:rsidRPr="00C15829">
        <w:rPr>
          <w:rFonts w:ascii="QCF_P127" w:hAnsi="QCF_P127" w:cs="QCF_P127"/>
          <w:color w:val="000000"/>
          <w:sz w:val="32"/>
          <w:szCs w:val="32"/>
          <w:rtl/>
        </w:rPr>
        <w:t xml:space="preserve">  ﯢ  ﯣ  ﯤ      ﯥ  ﯦ      ﯧ</w:t>
      </w:r>
      <w:r w:rsidRPr="00C15829">
        <w:rPr>
          <w:rFonts w:ascii="QCF_P127" w:hAnsi="QCF_P127" w:cs="QCF_P127"/>
          <w:color w:val="0000A5"/>
          <w:sz w:val="32"/>
          <w:szCs w:val="32"/>
          <w:rtl/>
        </w:rPr>
        <w:t>ﯨ</w:t>
      </w:r>
      <w:r w:rsidRPr="00C15829">
        <w:rPr>
          <w:rFonts w:ascii="QCF_P127" w:hAnsi="QCF_P127" w:cs="QCF_P127"/>
          <w:color w:val="000000"/>
          <w:sz w:val="32"/>
          <w:szCs w:val="32"/>
          <w:rtl/>
        </w:rPr>
        <w:t xml:space="preserve">  ﯩ  ﯪ  ﯫ           ﯬ  ﯭ  ﯮ  ﯯ  ﯰ  ﯱ  ﯲ</w:t>
      </w:r>
      <w:r w:rsidRPr="00C15829">
        <w:rPr>
          <w:rFonts w:ascii="QCF_P127" w:hAnsi="QCF_P127" w:cs="QCF_P127"/>
          <w:color w:val="0000A5"/>
          <w:sz w:val="32"/>
          <w:szCs w:val="32"/>
          <w:rtl/>
        </w:rPr>
        <w:t>ﯳ</w:t>
      </w:r>
      <w:r w:rsidRPr="00C15829">
        <w:rPr>
          <w:rFonts w:ascii="QCF_P127" w:hAnsi="QCF_P127" w:cs="QCF_P127"/>
          <w:color w:val="000000"/>
          <w:sz w:val="32"/>
          <w:szCs w:val="32"/>
          <w:rtl/>
        </w:rPr>
        <w:t xml:space="preserve">   ﯴ  ﯵ      ﯶ  ﯷ  ﯸ  ﯹ   ﯺ  ﯻ  </w:t>
      </w:r>
      <w:r w:rsidRPr="00C15829">
        <w:rPr>
          <w:rFonts w:ascii="QCF_BSML" w:hAnsi="QCF_BSML" w:cs="QCF_BSML"/>
          <w:color w:val="000000"/>
          <w:sz w:val="32"/>
          <w:szCs w:val="32"/>
          <w:rtl/>
        </w:rPr>
        <w:t>ﭼ</w:t>
      </w:r>
      <w:r w:rsidR="004E5EFB" w:rsidRPr="004E5EFB">
        <w:rPr>
          <w:rFonts w:ascii="Arial" w:hAnsi="Arial" w:cs="Arial"/>
          <w:sz w:val="32"/>
          <w:szCs w:val="32"/>
          <w:vertAlign w:val="superscript"/>
          <w:rtl/>
        </w:rPr>
        <w:t>(</w:t>
      </w:r>
      <w:r w:rsidRPr="004E5EFB">
        <w:rPr>
          <w:rFonts w:ascii="Traditional Arabic" w:hAnsi="Traditional Arabic" w:cs="Traditional Arabic"/>
          <w:sz w:val="36"/>
          <w:szCs w:val="36"/>
          <w:vertAlign w:val="superscript"/>
          <w:rtl/>
        </w:rPr>
        <w:footnoteReference w:id="132"/>
      </w:r>
      <w:r w:rsidR="004E5EFB" w:rsidRPr="004E5EFB">
        <w:rPr>
          <w:rFonts w:ascii="Arial" w:hAnsi="Arial" w:cs="Arial"/>
          <w:sz w:val="32"/>
          <w:szCs w:val="32"/>
          <w:vertAlign w:val="superscript"/>
          <w:rtl/>
        </w:rPr>
        <w:t>)</w:t>
      </w:r>
      <w:r w:rsidRPr="0037686E">
        <w:rPr>
          <w:rFonts w:ascii="Traditional Arabic" w:hAnsi="Traditional Arabic" w:cs="Traditional Arabic" w:hint="cs"/>
          <w:sz w:val="36"/>
          <w:szCs w:val="36"/>
          <w:rtl/>
        </w:rPr>
        <w:t>.</w:t>
      </w:r>
    </w:p>
    <w:p w:rsidR="002E2297" w:rsidRPr="0037686E" w:rsidRDefault="002E2297" w:rsidP="004E5EFB">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ومما استشهدوا به في </w:t>
      </w:r>
      <w:r w:rsidR="004E5EFB">
        <w:rPr>
          <w:rFonts w:ascii="Traditional Arabic" w:hAnsi="Traditional Arabic" w:cs="Traditional Arabic" w:hint="cs"/>
          <w:sz w:val="36"/>
          <w:szCs w:val="36"/>
          <w:rtl/>
        </w:rPr>
        <w:t>هذا المعنى ونسبوه إلى أهل البيت</w:t>
      </w:r>
      <w:r w:rsidRPr="0037686E">
        <w:rPr>
          <w:rFonts w:ascii="Traditional Arabic" w:hAnsi="Traditional Arabic" w:cs="Traditional Arabic" w:hint="cs"/>
          <w:sz w:val="36"/>
          <w:szCs w:val="36"/>
          <w:rtl/>
        </w:rPr>
        <w:t xml:space="preserve">: </w:t>
      </w:r>
      <w:r w:rsidR="004E5EFB">
        <w:rPr>
          <w:rFonts w:ascii="Traditional Arabic" w:hAnsi="Traditional Arabic" w:cs="Traditional Arabic" w:hint="cs"/>
          <w:sz w:val="36"/>
          <w:szCs w:val="36"/>
          <w:rtl/>
        </w:rPr>
        <w:t>ما أسنده الصدوق إلى علي مرفوعاً:</w:t>
      </w:r>
      <w:r w:rsidR="004E5EFB" w:rsidRPr="004E5EFB">
        <w:rPr>
          <w:rFonts w:ascii="Traditional Arabic" w:hAnsi="Traditional Arabic" w:cs="Traditional Arabic" w:hint="cs"/>
          <w:sz w:val="32"/>
          <w:szCs w:val="32"/>
          <w:vertAlign w:val="superscript"/>
          <w:rtl/>
        </w:rPr>
        <w:t xml:space="preserve">(( </w:t>
      </w:r>
      <w:r w:rsidR="004E5EFB">
        <w:rPr>
          <w:rFonts w:ascii="Traditional Arabic" w:hAnsi="Traditional Arabic" w:cs="Traditional Arabic" w:hint="cs"/>
          <w:sz w:val="36"/>
          <w:szCs w:val="36"/>
          <w:rtl/>
        </w:rPr>
        <w:t>يا</w:t>
      </w:r>
      <w:r w:rsidRPr="0037686E">
        <w:rPr>
          <w:rFonts w:ascii="Traditional Arabic" w:hAnsi="Traditional Arabic" w:cs="Traditional Arabic" w:hint="cs"/>
          <w:sz w:val="36"/>
          <w:szCs w:val="36"/>
          <w:rtl/>
        </w:rPr>
        <w:t>ع</w:t>
      </w:r>
      <w:r w:rsidR="004E5EFB">
        <w:rPr>
          <w:rFonts w:ascii="Traditional Arabic" w:hAnsi="Traditional Arabic" w:cs="Traditional Arabic" w:hint="cs"/>
          <w:sz w:val="36"/>
          <w:szCs w:val="36"/>
          <w:rtl/>
        </w:rPr>
        <w:t>لي أنت صاحب الحوض لا يملكه غيرك،</w:t>
      </w:r>
      <w:r w:rsidR="0028297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w:t>
      </w:r>
      <w:r w:rsidR="004E5EFB">
        <w:rPr>
          <w:rFonts w:ascii="Traditional Arabic" w:hAnsi="Traditional Arabic" w:cs="Traditional Arabic" w:hint="cs"/>
          <w:sz w:val="36"/>
          <w:szCs w:val="36"/>
          <w:rtl/>
        </w:rPr>
        <w:t>سيأتيك قوم فيستسقونك، فتقول</w:t>
      </w:r>
      <w:r w:rsidRPr="0037686E">
        <w:rPr>
          <w:rFonts w:ascii="Traditional Arabic" w:hAnsi="Traditional Arabic" w:cs="Traditional Arabic" w:hint="cs"/>
          <w:sz w:val="36"/>
          <w:szCs w:val="36"/>
          <w:rtl/>
        </w:rPr>
        <w:t>: لا ولا مثل ذرة فينصرفون مسودة وجوههم</w:t>
      </w:r>
      <w:r w:rsidR="004E5EFB">
        <w:rPr>
          <w:rFonts w:ascii="Traditional Arabic" w:hAnsi="Traditional Arabic" w:cs="Traditional Arabic" w:hint="cs"/>
          <w:sz w:val="36"/>
          <w:szCs w:val="32"/>
          <w:vertAlign w:val="superscript"/>
          <w:rtl/>
        </w:rPr>
        <w:t xml:space="preserve"> </w:t>
      </w:r>
      <w:r w:rsidR="004E5EFB" w:rsidRPr="00430A2C">
        <w:rPr>
          <w:rFonts w:ascii="Traditional Arabic" w:hAnsi="Traditional Arabic" w:cs="Traditional Arabic"/>
          <w:sz w:val="36"/>
          <w:szCs w:val="32"/>
          <w:vertAlign w:val="superscript"/>
          <w:rtl/>
        </w:rPr>
        <w:t>))</w:t>
      </w:r>
      <w:r w:rsidR="004E5EFB" w:rsidRPr="004E5EFB">
        <w:rPr>
          <w:rFonts w:ascii="Traditional Arabic" w:hAnsi="Traditional Arabic" w:cs="Traditional Arabic"/>
          <w:sz w:val="36"/>
          <w:szCs w:val="36"/>
          <w:vertAlign w:val="superscript"/>
          <w:rtl/>
        </w:rPr>
        <w:t xml:space="preserve"> (</w:t>
      </w:r>
      <w:r w:rsidRPr="004E5EFB">
        <w:rPr>
          <w:rFonts w:ascii="Traditional Arabic" w:hAnsi="Traditional Arabic" w:cs="Traditional Arabic"/>
          <w:sz w:val="36"/>
          <w:szCs w:val="36"/>
          <w:vertAlign w:val="superscript"/>
          <w:rtl/>
        </w:rPr>
        <w:footnoteReference w:id="133"/>
      </w:r>
      <w:r w:rsidR="004E5EFB" w:rsidRPr="004E5EFB">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E5EFB">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sz w:val="36"/>
          <w:szCs w:val="36"/>
          <w:rtl/>
        </w:rPr>
        <w:t>4- ومن الأحاديث التي استدلوا بها على ارتداد الصحابة قوله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 </w:t>
      </w:r>
      <w:r w:rsidR="004E5EFB" w:rsidRPr="004E5EFB">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w:t>
      </w:r>
      <w:r w:rsidR="004E5EFB">
        <w:rPr>
          <w:rFonts w:ascii="Traditional Arabic" w:hAnsi="Traditional Arabic" w:cs="Traditional Arabic" w:hint="cs"/>
          <w:sz w:val="36"/>
          <w:szCs w:val="36"/>
          <w:rtl/>
        </w:rPr>
        <w:t>تتبعن سنن من قبلكم شبراً بشبر وذراعاً بذراع، حتى لو سلكوا جحر ضب لسلكتموه</w:t>
      </w:r>
      <w:r w:rsidRPr="0037686E">
        <w:rPr>
          <w:rFonts w:ascii="Traditional Arabic" w:hAnsi="Traditional Arabic" w:cs="Traditional Arabic" w:hint="cs"/>
          <w:sz w:val="36"/>
          <w:szCs w:val="36"/>
          <w:rtl/>
        </w:rPr>
        <w:t>. قلنا</w:t>
      </w:r>
      <w:r w:rsidR="004E5EFB">
        <w:rPr>
          <w:rFonts w:ascii="Traditional Arabic" w:hAnsi="Traditional Arabic" w:cs="Traditional Arabic" w:hint="cs"/>
          <w:sz w:val="36"/>
          <w:szCs w:val="36"/>
          <w:rtl/>
        </w:rPr>
        <w:t>: يا رسول الله</w:t>
      </w:r>
      <w:r w:rsidRPr="0037686E">
        <w:rPr>
          <w:rFonts w:ascii="Traditional Arabic" w:hAnsi="Traditional Arabic" w:cs="Traditional Arabic" w:hint="cs"/>
          <w:sz w:val="36"/>
          <w:szCs w:val="36"/>
          <w:rtl/>
        </w:rPr>
        <w:t>، اليهود والنصارى</w:t>
      </w:r>
      <w:r w:rsidR="004E5EFB">
        <w:rPr>
          <w:rFonts w:ascii="Traditional Arabic" w:hAnsi="Traditional Arabic" w:cs="Traditional Arabic" w:hint="cs"/>
          <w:sz w:val="36"/>
          <w:szCs w:val="36"/>
          <w:rtl/>
        </w:rPr>
        <w:t>؟ قال</w:t>
      </w:r>
      <w:r w:rsidRPr="0037686E">
        <w:rPr>
          <w:rFonts w:ascii="Traditional Arabic" w:hAnsi="Traditional Arabic" w:cs="Traditional Arabic" w:hint="cs"/>
          <w:sz w:val="36"/>
          <w:szCs w:val="36"/>
          <w:rtl/>
        </w:rPr>
        <w:t>: فمن</w:t>
      </w:r>
      <w:r w:rsidR="004E5EFB">
        <w:rPr>
          <w:rFonts w:ascii="Traditional Arabic" w:hAnsi="Traditional Arabic" w:cs="Traditional Arabic" w:hint="cs"/>
          <w:sz w:val="36"/>
          <w:szCs w:val="32"/>
          <w:vertAlign w:val="superscript"/>
          <w:rtl/>
        </w:rPr>
        <w:t xml:space="preserve"> </w:t>
      </w:r>
      <w:r w:rsidR="004E5EFB" w:rsidRPr="00430A2C">
        <w:rPr>
          <w:rFonts w:ascii="Traditional Arabic" w:hAnsi="Traditional Arabic" w:cs="Traditional Arabic"/>
          <w:sz w:val="36"/>
          <w:szCs w:val="32"/>
          <w:vertAlign w:val="superscript"/>
          <w:rtl/>
        </w:rPr>
        <w:t>))</w:t>
      </w:r>
      <w:r w:rsidR="004E5EFB" w:rsidRPr="004E5EFB">
        <w:rPr>
          <w:rFonts w:ascii="Traditional Arabic" w:hAnsi="Traditional Arabic" w:cs="Traditional Arabic"/>
          <w:sz w:val="36"/>
          <w:szCs w:val="36"/>
          <w:vertAlign w:val="superscript"/>
          <w:rtl/>
        </w:rPr>
        <w:t xml:space="preserve"> (</w:t>
      </w:r>
      <w:r w:rsidRPr="004E5EFB">
        <w:rPr>
          <w:rFonts w:ascii="Traditional Arabic" w:hAnsi="Traditional Arabic" w:cs="Traditional Arabic"/>
          <w:sz w:val="36"/>
          <w:szCs w:val="36"/>
          <w:vertAlign w:val="superscript"/>
          <w:rtl/>
        </w:rPr>
        <w:footnoteReference w:id="134"/>
      </w:r>
      <w:r w:rsidR="004E5EFB" w:rsidRPr="004E5EFB">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E5EFB">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ولم يعت</w:t>
      </w:r>
      <w:r w:rsidR="004E5EFB">
        <w:rPr>
          <w:rFonts w:ascii="Traditional Arabic" w:hAnsi="Traditional Arabic" w:cs="Traditional Arabic" w:hint="cs"/>
          <w:sz w:val="36"/>
          <w:szCs w:val="36"/>
          <w:rtl/>
        </w:rPr>
        <w:t>مدوا على هذا اللفظ في استدلالهم، وإنما كان عمدتهم لفظٌ آخر ذكروه في كتبهم، هو</w:t>
      </w:r>
      <w:r w:rsidRPr="0037686E">
        <w:rPr>
          <w:rFonts w:ascii="Traditional Arabic" w:hAnsi="Traditional Arabic" w:cs="Traditional Arabic" w:hint="cs"/>
          <w:sz w:val="36"/>
          <w:szCs w:val="36"/>
          <w:rtl/>
        </w:rPr>
        <w:t xml:space="preserve">: </w:t>
      </w:r>
      <w:r w:rsidR="004E5EFB" w:rsidRPr="004E5EFB">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سيكون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إسرائيل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حذو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النعل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بالنعل،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والقذة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بالقذة،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دخل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جحر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ضب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لدخلتموه..</w:t>
      </w:r>
      <w:r w:rsidR="004E5EFB">
        <w:rPr>
          <w:rFonts w:ascii="Traditional Arabic" w:hAnsi="Traditional Arabic" w:cs="Traditional Arabic" w:hint="cs"/>
          <w:sz w:val="36"/>
          <w:szCs w:val="32"/>
          <w:vertAlign w:val="superscript"/>
          <w:rtl/>
        </w:rPr>
        <w:t xml:space="preserve"> </w:t>
      </w:r>
      <w:r w:rsidR="004E5EFB" w:rsidRPr="00430A2C">
        <w:rPr>
          <w:rFonts w:ascii="Traditional Arabic" w:hAnsi="Traditional Arabic" w:cs="Traditional Arabic"/>
          <w:sz w:val="36"/>
          <w:szCs w:val="32"/>
          <w:vertAlign w:val="superscript"/>
          <w:rtl/>
        </w:rPr>
        <w:t>))</w:t>
      </w:r>
      <w:r w:rsidR="004E5EFB" w:rsidRPr="004E5EFB">
        <w:rPr>
          <w:rFonts w:ascii="Traditional Arabic" w:hAnsi="Traditional Arabic" w:cs="Traditional Arabic"/>
          <w:sz w:val="36"/>
          <w:szCs w:val="36"/>
          <w:vertAlign w:val="superscript"/>
          <w:rtl/>
        </w:rPr>
        <w:t xml:space="preserve"> (</w:t>
      </w:r>
      <w:r w:rsidRPr="004E5EFB">
        <w:rPr>
          <w:rFonts w:ascii="Traditional Arabic" w:hAnsi="Traditional Arabic" w:cs="Traditional Arabic"/>
          <w:sz w:val="36"/>
          <w:szCs w:val="36"/>
          <w:vertAlign w:val="superscript"/>
          <w:rtl/>
        </w:rPr>
        <w:footnoteReference w:id="135"/>
      </w:r>
      <w:r w:rsidR="004E5EFB" w:rsidRPr="004E5EFB">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 استدلوا بهذا اللفظ على كفر الصحابة وارتدادهم بعد وفاة نبيهم معللين ذلك بكفر الأمم</w:t>
      </w:r>
      <w:r w:rsidR="004E5EFB">
        <w:rPr>
          <w:rFonts w:ascii="Traditional Arabic" w:hAnsi="Traditional Arabic" w:cs="Traditional Arabic" w:hint="cs"/>
          <w:sz w:val="36"/>
          <w:szCs w:val="36"/>
          <w:rtl/>
        </w:rPr>
        <w:t xml:space="preserve"> السابقة وارتدادها بعد أنبيائها</w:t>
      </w:r>
      <w:r w:rsidRPr="0037686E">
        <w:rPr>
          <w:rFonts w:ascii="Traditional Arabic" w:hAnsi="Traditional Arabic" w:cs="Traditional Arabic" w:hint="cs"/>
          <w:sz w:val="36"/>
          <w:szCs w:val="36"/>
          <w:rtl/>
        </w:rPr>
        <w:t>.</w:t>
      </w:r>
    </w:p>
    <w:p w:rsidR="002E2297" w:rsidRPr="0037686E" w:rsidRDefault="002E2297" w:rsidP="00BB3DE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 xml:space="preserve">وممن استدل </w:t>
      </w:r>
      <w:r w:rsidR="0028297F">
        <w:rPr>
          <w:rFonts w:ascii="Traditional Arabic" w:hAnsi="Traditional Arabic" w:cs="Traditional Arabic" w:hint="cs"/>
          <w:sz w:val="36"/>
          <w:szCs w:val="36"/>
          <w:rtl/>
        </w:rPr>
        <w:t>به من الشيعة على ارتداد الصحابة</w:t>
      </w:r>
      <w:r w:rsidRPr="0037686E">
        <w:rPr>
          <w:rFonts w:ascii="Traditional Arabic" w:hAnsi="Traditional Arabic" w:cs="Traditional Arabic" w:hint="cs"/>
          <w:sz w:val="36"/>
          <w:szCs w:val="36"/>
          <w:rtl/>
        </w:rPr>
        <w:t>؛ الطوسي</w:t>
      </w:r>
      <w:r w:rsidR="00BB3DEC" w:rsidRPr="00BB3DEC">
        <w:rPr>
          <w:rFonts w:ascii="Traditional Arabic" w:hAnsi="Traditional Arabic" w:cs="Traditional Arabic"/>
          <w:sz w:val="36"/>
          <w:szCs w:val="36"/>
          <w:vertAlign w:val="superscript"/>
          <w:rtl/>
        </w:rPr>
        <w:t>(</w:t>
      </w:r>
      <w:r w:rsidRPr="00BB3DEC">
        <w:rPr>
          <w:rFonts w:ascii="Traditional Arabic" w:hAnsi="Traditional Arabic" w:cs="Traditional Arabic"/>
          <w:sz w:val="36"/>
          <w:szCs w:val="36"/>
          <w:vertAlign w:val="superscript"/>
          <w:rtl/>
        </w:rPr>
        <w:footnoteReference w:id="136"/>
      </w:r>
      <w:r w:rsidR="00BB3DEC" w:rsidRPr="00BB3DEC">
        <w:rPr>
          <w:rFonts w:ascii="Traditional Arabic" w:hAnsi="Traditional Arabic" w:cs="Traditional Arabic"/>
          <w:sz w:val="36"/>
          <w:szCs w:val="36"/>
          <w:vertAlign w:val="superscript"/>
          <w:rtl/>
        </w:rPr>
        <w:t>)</w:t>
      </w:r>
      <w:r w:rsidR="00BB3DEC">
        <w:rPr>
          <w:rFonts w:ascii="Traditional Arabic" w:hAnsi="Traditional Arabic" w:cs="Traditional Arabic" w:hint="cs"/>
          <w:sz w:val="36"/>
          <w:szCs w:val="36"/>
          <w:rtl/>
        </w:rPr>
        <w:t>، و</w:t>
      </w:r>
      <w:r w:rsidRPr="0037686E">
        <w:rPr>
          <w:rFonts w:ascii="Traditional Arabic" w:hAnsi="Traditional Arabic" w:cs="Traditional Arabic" w:hint="cs"/>
          <w:sz w:val="36"/>
          <w:szCs w:val="36"/>
          <w:rtl/>
        </w:rPr>
        <w:t>الكاشاني</w:t>
      </w:r>
      <w:r w:rsidR="00BB3DEC" w:rsidRPr="00BB3DEC">
        <w:rPr>
          <w:rFonts w:ascii="Traditional Arabic" w:hAnsi="Traditional Arabic" w:cs="Traditional Arabic"/>
          <w:sz w:val="36"/>
          <w:szCs w:val="36"/>
          <w:vertAlign w:val="superscript"/>
          <w:rtl/>
        </w:rPr>
        <w:t>(</w:t>
      </w:r>
      <w:r w:rsidRPr="00BB3DEC">
        <w:rPr>
          <w:rFonts w:ascii="Traditional Arabic" w:hAnsi="Traditional Arabic" w:cs="Traditional Arabic"/>
          <w:sz w:val="36"/>
          <w:szCs w:val="36"/>
          <w:vertAlign w:val="superscript"/>
          <w:rtl/>
        </w:rPr>
        <w:footnoteReference w:id="137"/>
      </w:r>
      <w:r w:rsidR="00BB3DEC" w:rsidRPr="00BB3DE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والتستري</w:t>
      </w:r>
      <w:r w:rsidR="00BB3DEC" w:rsidRPr="00BB3DEC">
        <w:rPr>
          <w:rFonts w:ascii="Traditional Arabic" w:hAnsi="Traditional Arabic" w:cs="Traditional Arabic"/>
          <w:sz w:val="36"/>
          <w:szCs w:val="36"/>
          <w:vertAlign w:val="superscript"/>
          <w:rtl/>
        </w:rPr>
        <w:t>(</w:t>
      </w:r>
      <w:r w:rsidRPr="00BB3DEC">
        <w:rPr>
          <w:rFonts w:ascii="Traditional Arabic" w:hAnsi="Traditional Arabic" w:cs="Traditional Arabic"/>
          <w:sz w:val="36"/>
          <w:szCs w:val="36"/>
          <w:vertAlign w:val="superscript"/>
          <w:rtl/>
        </w:rPr>
        <w:footnoteReference w:id="138"/>
      </w:r>
      <w:r w:rsidR="00BB3DEC" w:rsidRPr="00BB3DE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والشيرازي</w:t>
      </w:r>
      <w:r w:rsidR="00BB3DEC" w:rsidRPr="00BB3DEC">
        <w:rPr>
          <w:rFonts w:ascii="Traditional Arabic" w:hAnsi="Traditional Arabic" w:cs="Traditional Arabic"/>
          <w:sz w:val="36"/>
          <w:szCs w:val="36"/>
          <w:vertAlign w:val="superscript"/>
          <w:rtl/>
        </w:rPr>
        <w:t>(</w:t>
      </w:r>
      <w:r w:rsidRPr="00BB3DEC">
        <w:rPr>
          <w:rFonts w:ascii="Traditional Arabic" w:hAnsi="Traditional Arabic" w:cs="Traditional Arabic"/>
          <w:sz w:val="36"/>
          <w:szCs w:val="36"/>
          <w:vertAlign w:val="superscript"/>
          <w:rtl/>
        </w:rPr>
        <w:footnoteReference w:id="139"/>
      </w:r>
      <w:r w:rsidR="00BB3DEC" w:rsidRPr="00BB3DE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والنوري الطبرسي</w:t>
      </w:r>
      <w:r w:rsidR="00BB3DEC" w:rsidRPr="00BB3DEC">
        <w:rPr>
          <w:rFonts w:ascii="Traditional Arabic" w:hAnsi="Traditional Arabic" w:cs="Traditional Arabic"/>
          <w:sz w:val="36"/>
          <w:szCs w:val="36"/>
          <w:vertAlign w:val="superscript"/>
          <w:rtl/>
        </w:rPr>
        <w:t>(</w:t>
      </w:r>
      <w:r w:rsidRPr="00BB3DEC">
        <w:rPr>
          <w:rFonts w:ascii="Traditional Arabic" w:hAnsi="Traditional Arabic" w:cs="Traditional Arabic"/>
          <w:sz w:val="36"/>
          <w:szCs w:val="36"/>
          <w:vertAlign w:val="superscript"/>
          <w:rtl/>
        </w:rPr>
        <w:footnoteReference w:id="140"/>
      </w:r>
      <w:r w:rsidR="00BB3DEC" w:rsidRPr="00BB3DEC">
        <w:rPr>
          <w:rFonts w:ascii="Traditional Arabic" w:hAnsi="Traditional Arabic" w:cs="Traditional Arabic"/>
          <w:sz w:val="36"/>
          <w:szCs w:val="36"/>
          <w:vertAlign w:val="superscript"/>
          <w:rtl/>
        </w:rPr>
        <w:t>)</w:t>
      </w:r>
      <w:r w:rsidR="00BB3DEC">
        <w:rPr>
          <w:rFonts w:ascii="Traditional Arabic" w:hAnsi="Traditional Arabic" w:cs="Traditional Arabic" w:hint="cs"/>
          <w:sz w:val="36"/>
          <w:szCs w:val="36"/>
          <w:rtl/>
        </w:rPr>
        <w:t>، وغيرهم</w:t>
      </w:r>
      <w:r w:rsidRPr="0037686E">
        <w:rPr>
          <w:rFonts w:ascii="Traditional Arabic" w:hAnsi="Traditional Arabic" w:cs="Traditional Arabic" w:hint="cs"/>
          <w:sz w:val="36"/>
          <w:szCs w:val="36"/>
          <w:rtl/>
        </w:rPr>
        <w:t xml:space="preserve">، وكلهم عللوا ارتداد هذه الأمة بعد نبيها بارتداد </w:t>
      </w:r>
      <w:r w:rsidR="00BB3DEC">
        <w:rPr>
          <w:rFonts w:ascii="Traditional Arabic" w:hAnsi="Traditional Arabic" w:cs="Traditional Arabic" w:hint="cs"/>
          <w:sz w:val="36"/>
          <w:szCs w:val="36"/>
          <w:rtl/>
        </w:rPr>
        <w:t>الأمم التي قبلها بعد أنبيائها</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5- تنسب الشيعة الإثنا عشرية إلى بعض أئمة</w:t>
      </w:r>
      <w:r w:rsidR="00BB3DEC">
        <w:rPr>
          <w:rFonts w:ascii="Traditional Arabic" w:hAnsi="Traditional Arabic" w:cs="Traditional Arabic" w:hint="cs"/>
          <w:sz w:val="36"/>
          <w:szCs w:val="36"/>
          <w:rtl/>
        </w:rPr>
        <w:t xml:space="preserve"> آل البيت القول بارتداد الصحابة، من ذلك</w:t>
      </w:r>
      <w:r w:rsidRPr="0037686E">
        <w:rPr>
          <w:rFonts w:ascii="Traditional Arabic" w:hAnsi="Traditional Arabic" w:cs="Traditional Arabic" w:hint="cs"/>
          <w:sz w:val="36"/>
          <w:szCs w:val="36"/>
          <w:rtl/>
        </w:rPr>
        <w:t>:</w:t>
      </w:r>
    </w:p>
    <w:p w:rsidR="002E2297" w:rsidRPr="0037686E" w:rsidRDefault="002E2297" w:rsidP="00BB3DE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ما نسبوه إلى علي بن أبي طالب </w:t>
      </w:r>
      <w:r w:rsidR="00BB3DEC">
        <w:rPr>
          <w:rFonts w:ascii="Traditional Arabic" w:hAnsi="Traditional Arabic" w:cs="Traditional Arabic" w:hint="cs"/>
          <w:sz w:val="36"/>
          <w:szCs w:val="36"/>
          <w:rtl/>
        </w:rPr>
        <w:t>-</w:t>
      </w:r>
      <w:r w:rsidR="00BB3DEC">
        <w:rPr>
          <w:rFonts w:ascii="Traditional Arabic" w:hAnsi="Traditional Arabic" w:cs="Traditional Arabic" w:hint="cs"/>
          <w:sz w:val="36"/>
          <w:szCs w:val="36"/>
        </w:rPr>
        <w:sym w:font="AGA Arabesque" w:char="F074"/>
      </w:r>
      <w:r w:rsidR="00BB3DEC">
        <w:rPr>
          <w:rFonts w:ascii="Traditional Arabic" w:hAnsi="Traditional Arabic" w:cs="Traditional Arabic" w:hint="cs"/>
          <w:sz w:val="36"/>
          <w:szCs w:val="36"/>
          <w:rtl/>
        </w:rPr>
        <w:t>- قال</w:t>
      </w:r>
      <w:r w:rsidRPr="0037686E">
        <w:rPr>
          <w:rFonts w:ascii="Traditional Arabic" w:hAnsi="Traditional Arabic" w:cs="Traditional Arabic" w:hint="cs"/>
          <w:sz w:val="36"/>
          <w:szCs w:val="36"/>
          <w:rtl/>
        </w:rPr>
        <w:t xml:space="preserve">: </w:t>
      </w:r>
      <w:r w:rsidR="00BB3DEC" w:rsidRPr="00BB3DEC">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 xml:space="preserve">إن الناس كلهم ارتدوا بعد رسول الله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غير أربعة</w:t>
      </w:r>
      <w:r w:rsidR="00BB3DEC">
        <w:rPr>
          <w:rFonts w:ascii="Traditional Arabic" w:hAnsi="Traditional Arabic" w:cs="Traditional Arabic" w:hint="cs"/>
          <w:sz w:val="36"/>
          <w:szCs w:val="32"/>
          <w:vertAlign w:val="superscript"/>
          <w:rtl/>
        </w:rPr>
        <w:t xml:space="preserve"> </w:t>
      </w:r>
      <w:r w:rsidR="00BB3DEC" w:rsidRPr="00430A2C">
        <w:rPr>
          <w:rFonts w:ascii="Traditional Arabic" w:hAnsi="Traditional Arabic" w:cs="Traditional Arabic"/>
          <w:sz w:val="36"/>
          <w:szCs w:val="32"/>
          <w:vertAlign w:val="superscript"/>
          <w:rtl/>
        </w:rPr>
        <w:t>))</w:t>
      </w:r>
      <w:r w:rsidR="00BB3DEC" w:rsidRPr="00BB3DEC">
        <w:rPr>
          <w:rFonts w:ascii="Traditional Arabic" w:hAnsi="Traditional Arabic" w:cs="Traditional Arabic"/>
          <w:sz w:val="36"/>
          <w:szCs w:val="36"/>
          <w:vertAlign w:val="superscript"/>
          <w:rtl/>
        </w:rPr>
        <w:t xml:space="preserve"> (</w:t>
      </w:r>
      <w:r w:rsidRPr="00BB3DEC">
        <w:rPr>
          <w:rFonts w:ascii="Traditional Arabic" w:hAnsi="Traditional Arabic" w:cs="Traditional Arabic"/>
          <w:sz w:val="36"/>
          <w:szCs w:val="36"/>
          <w:vertAlign w:val="superscript"/>
          <w:rtl/>
        </w:rPr>
        <w:footnoteReference w:id="141"/>
      </w:r>
      <w:r w:rsidR="00BB3DEC" w:rsidRPr="00BB3DE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BB3DEC" w:rsidP="00BB3DE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وكذا قوله</w:t>
      </w:r>
      <w:r w:rsidR="002E2297" w:rsidRPr="0037686E">
        <w:rPr>
          <w:rFonts w:ascii="Traditional Arabic" w:hAnsi="Traditional Arabic" w:cs="Traditional Arabic" w:hint="cs"/>
          <w:sz w:val="36"/>
          <w:szCs w:val="36"/>
          <w:rtl/>
        </w:rPr>
        <w:t xml:space="preserve">: </w:t>
      </w:r>
      <w:r w:rsidRPr="00BB3DEC">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 xml:space="preserve">فلم يوضع رسول الله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ف</w:t>
      </w:r>
      <w:r>
        <w:rPr>
          <w:rFonts w:ascii="Traditional Arabic" w:hAnsi="Traditional Arabic" w:cs="Traditional Arabic" w:hint="cs"/>
          <w:sz w:val="36"/>
          <w:szCs w:val="36"/>
          <w:rtl/>
        </w:rPr>
        <w:t>ي حفرته حتى نكث الناس وارتدوا و</w:t>
      </w:r>
      <w:r w:rsidR="002E2297" w:rsidRPr="0037686E">
        <w:rPr>
          <w:rFonts w:ascii="Traditional Arabic" w:hAnsi="Traditional Arabic" w:cs="Traditional Arabic" w:hint="cs"/>
          <w:sz w:val="36"/>
          <w:szCs w:val="36"/>
          <w:rtl/>
        </w:rPr>
        <w:t>أجمعوا على الخلاف</w:t>
      </w:r>
      <w:r>
        <w:rPr>
          <w:rFonts w:ascii="Traditional Arabic" w:hAnsi="Traditional Arabic" w:cs="Traditional Arabic" w:hint="cs"/>
          <w:sz w:val="36"/>
          <w:szCs w:val="32"/>
          <w:vertAlign w:val="superscript"/>
          <w:rtl/>
        </w:rPr>
        <w:t xml:space="preserve"> </w:t>
      </w:r>
      <w:r w:rsidRPr="00430A2C">
        <w:rPr>
          <w:rFonts w:ascii="Traditional Arabic" w:hAnsi="Traditional Arabic" w:cs="Traditional Arabic"/>
          <w:sz w:val="36"/>
          <w:szCs w:val="32"/>
          <w:vertAlign w:val="superscript"/>
          <w:rtl/>
        </w:rPr>
        <w:t>))</w:t>
      </w:r>
      <w:r w:rsidRPr="00BB3DEC">
        <w:rPr>
          <w:rFonts w:ascii="Traditional Arabic" w:hAnsi="Traditional Arabic" w:cs="Traditional Arabic"/>
          <w:sz w:val="36"/>
          <w:szCs w:val="36"/>
          <w:vertAlign w:val="superscript"/>
          <w:rtl/>
        </w:rPr>
        <w:t xml:space="preserve"> (</w:t>
      </w:r>
      <w:r w:rsidR="002E2297" w:rsidRPr="00BB3DEC">
        <w:rPr>
          <w:rFonts w:ascii="Traditional Arabic" w:hAnsi="Traditional Arabic" w:cs="Traditional Arabic"/>
          <w:sz w:val="36"/>
          <w:szCs w:val="36"/>
          <w:vertAlign w:val="superscript"/>
          <w:rtl/>
        </w:rPr>
        <w:footnoteReference w:id="142"/>
      </w:r>
      <w:r w:rsidRPr="00BB3DEC">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وأيضاً ما نس</w:t>
      </w:r>
      <w:r w:rsidR="00BB3DEC">
        <w:rPr>
          <w:rFonts w:ascii="Traditional Arabic" w:hAnsi="Traditional Arabic" w:cs="Traditional Arabic" w:hint="cs"/>
          <w:sz w:val="36"/>
          <w:szCs w:val="36"/>
          <w:rtl/>
        </w:rPr>
        <w:t>بوه إلى أبي جعفر الصادق أنه قال</w:t>
      </w:r>
      <w:r w:rsidRPr="0037686E">
        <w:rPr>
          <w:rFonts w:ascii="Traditional Arabic" w:hAnsi="Traditional Arabic" w:cs="Traditional Arabic" w:hint="cs"/>
          <w:sz w:val="36"/>
          <w:szCs w:val="36"/>
          <w:rtl/>
        </w:rPr>
        <w:t>:</w:t>
      </w:r>
      <w:r w:rsidR="0028297F">
        <w:rPr>
          <w:rFonts w:ascii="Traditional Arabic" w:hAnsi="Traditional Arabic" w:cs="Traditional Arabic" w:hint="cs"/>
          <w:sz w:val="36"/>
          <w:szCs w:val="36"/>
          <w:rtl/>
        </w:rPr>
        <w:t xml:space="preserve"> </w:t>
      </w:r>
      <w:r w:rsidR="00BB3DEC" w:rsidRPr="00BB3DEC">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أصحاب محمد كفروا بعد</w:t>
      </w:r>
      <w:r w:rsidR="0028297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موته</w:t>
      </w:r>
      <w:r w:rsidR="00BB3DEC">
        <w:rPr>
          <w:rFonts w:ascii="Traditional Arabic" w:hAnsi="Traditional Arabic" w:cs="Traditional Arabic" w:hint="cs"/>
          <w:sz w:val="36"/>
          <w:szCs w:val="32"/>
          <w:vertAlign w:val="superscript"/>
          <w:rtl/>
        </w:rPr>
        <w:t xml:space="preserve"> </w:t>
      </w:r>
      <w:r w:rsidR="00BB3DEC" w:rsidRPr="00430A2C">
        <w:rPr>
          <w:rFonts w:ascii="Traditional Arabic" w:hAnsi="Traditional Arabic" w:cs="Traditional Arabic"/>
          <w:sz w:val="36"/>
          <w:szCs w:val="32"/>
          <w:vertAlign w:val="superscript"/>
          <w:rtl/>
        </w:rPr>
        <w:t>))</w:t>
      </w:r>
      <w:r w:rsidR="00BB3DEC" w:rsidRPr="00BB3DEC">
        <w:rPr>
          <w:rFonts w:ascii="Traditional Arabic" w:hAnsi="Traditional Arabic" w:cs="Traditional Arabic"/>
          <w:sz w:val="36"/>
          <w:szCs w:val="36"/>
          <w:vertAlign w:val="superscript"/>
          <w:rtl/>
        </w:rPr>
        <w:t>(</w:t>
      </w:r>
      <w:r w:rsidRPr="00BB3DEC">
        <w:rPr>
          <w:rFonts w:ascii="Traditional Arabic" w:hAnsi="Traditional Arabic" w:cs="Traditional Arabic"/>
          <w:sz w:val="36"/>
          <w:szCs w:val="36"/>
          <w:vertAlign w:val="superscript"/>
          <w:rtl/>
        </w:rPr>
        <w:footnoteReference w:id="143"/>
      </w:r>
      <w:r w:rsidR="00BB3DEC" w:rsidRPr="00BB3DE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BB3DEC" w:rsidP="00BB3DE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وكذا قوله</w:t>
      </w:r>
      <w:r w:rsidR="002E2297" w:rsidRPr="0037686E">
        <w:rPr>
          <w:rFonts w:ascii="Traditional Arabic" w:hAnsi="Traditional Arabic" w:cs="Traditional Arabic" w:hint="cs"/>
          <w:sz w:val="36"/>
          <w:szCs w:val="36"/>
          <w:rtl/>
        </w:rPr>
        <w:t xml:space="preserve">: </w:t>
      </w:r>
      <w:r w:rsidRPr="00BB3DEC">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كان الناس أهل ردة بعد النبي إلا ثلاثة</w:t>
      </w:r>
      <w:r>
        <w:rPr>
          <w:rFonts w:ascii="Traditional Arabic" w:hAnsi="Traditional Arabic" w:cs="Traditional Arabic" w:hint="cs"/>
          <w:sz w:val="36"/>
          <w:szCs w:val="32"/>
          <w:vertAlign w:val="superscript"/>
          <w:rtl/>
        </w:rPr>
        <w:t xml:space="preserve"> </w:t>
      </w:r>
      <w:r w:rsidRPr="00430A2C">
        <w:rPr>
          <w:rFonts w:ascii="Traditional Arabic" w:hAnsi="Traditional Arabic" w:cs="Traditional Arabic"/>
          <w:sz w:val="36"/>
          <w:szCs w:val="32"/>
          <w:vertAlign w:val="superscript"/>
          <w:rtl/>
        </w:rPr>
        <w:t>))</w:t>
      </w:r>
      <w:r w:rsidRPr="00BB3DEC">
        <w:rPr>
          <w:rFonts w:ascii="Traditional Arabic" w:hAnsi="Traditional Arabic" w:cs="Traditional Arabic"/>
          <w:sz w:val="36"/>
          <w:szCs w:val="36"/>
          <w:vertAlign w:val="superscript"/>
          <w:rtl/>
        </w:rPr>
        <w:t xml:space="preserve"> (</w:t>
      </w:r>
      <w:r w:rsidR="002E2297" w:rsidRPr="00BB3DEC">
        <w:rPr>
          <w:rFonts w:ascii="Traditional Arabic" w:hAnsi="Traditional Arabic" w:cs="Traditional Arabic"/>
          <w:sz w:val="36"/>
          <w:szCs w:val="36"/>
          <w:vertAlign w:val="superscript"/>
          <w:rtl/>
        </w:rPr>
        <w:footnoteReference w:id="144"/>
      </w:r>
      <w:r w:rsidRPr="00BB3DEC">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8297F" w:rsidRPr="0028297F"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وغيرها من الروايات التي نسبوها إلى الأئمة </w:t>
      </w:r>
      <w:r w:rsidR="00BB3DEC">
        <w:rPr>
          <w:rFonts w:ascii="Traditional Arabic" w:hAnsi="Traditional Arabic" w:cs="Traditional Arabic" w:hint="cs"/>
          <w:sz w:val="36"/>
          <w:szCs w:val="36"/>
          <w:rtl/>
        </w:rPr>
        <w:t>-</w:t>
      </w:r>
      <w:r w:rsidR="00BB3DEC">
        <w:rPr>
          <w:rFonts w:ascii="Traditional Arabic" w:hAnsi="Traditional Arabic" w:cs="Traditional Arabic" w:hint="cs"/>
          <w:sz w:val="36"/>
          <w:szCs w:val="36"/>
        </w:rPr>
        <w:sym w:font="AGA Arabesque" w:char="F079"/>
      </w:r>
      <w:r w:rsidR="00BB3DEC">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w:t>
      </w:r>
    </w:p>
    <w:p w:rsidR="002E2297" w:rsidRPr="00BB3DEC" w:rsidRDefault="00BB3DEC" w:rsidP="00790D12">
      <w:pPr>
        <w:spacing w:after="40" w:line="560" w:lineRule="exact"/>
        <w:jc w:val="lowKashida"/>
        <w:rPr>
          <w:rFonts w:ascii="Traditional Arabic" w:hAnsi="Traditional Arabic" w:cs="Sultan bold"/>
          <w:sz w:val="36"/>
          <w:szCs w:val="36"/>
          <w:rtl/>
        </w:rPr>
      </w:pPr>
      <w:r w:rsidRPr="00BB3DEC">
        <w:rPr>
          <w:rFonts w:ascii="Traditional Arabic" w:hAnsi="Traditional Arabic" w:cs="Sultan bold" w:hint="cs"/>
          <w:sz w:val="36"/>
          <w:szCs w:val="36"/>
          <w:rtl/>
        </w:rPr>
        <w:lastRenderedPageBreak/>
        <w:t>المسألة الثانية</w:t>
      </w:r>
      <w:r w:rsidR="002E2297" w:rsidRPr="00BB3DEC">
        <w:rPr>
          <w:rFonts w:ascii="Traditional Arabic" w:hAnsi="Traditional Arabic" w:cs="Sultan bold" w:hint="cs"/>
          <w:sz w:val="36"/>
          <w:szCs w:val="36"/>
          <w:rtl/>
        </w:rPr>
        <w:t>: براءة أئمة آل البيت من ذلك .</w:t>
      </w:r>
    </w:p>
    <w:p w:rsidR="002E2297" w:rsidRPr="0037686E" w:rsidRDefault="00BB3DEC" w:rsidP="00790D12">
      <w:pPr>
        <w:spacing w:after="4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إن المتأمل لنصوص الكتاب والسنة</w:t>
      </w:r>
      <w:r w:rsidR="002E2297" w:rsidRPr="0037686E">
        <w:rPr>
          <w:rFonts w:ascii="Traditional Arabic" w:hAnsi="Traditional Arabic" w:cs="Traditional Arabic" w:hint="cs"/>
          <w:sz w:val="36"/>
          <w:szCs w:val="36"/>
          <w:rtl/>
        </w:rPr>
        <w:t xml:space="preserve">، والمتتبع لسيرة الصحابة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 و</w:t>
      </w:r>
      <w:r>
        <w:rPr>
          <w:rFonts w:ascii="Traditional Arabic" w:hAnsi="Traditional Arabic" w:cs="Traditional Arabic" w:hint="cs"/>
          <w:sz w:val="36"/>
          <w:szCs w:val="36"/>
          <w:rtl/>
        </w:rPr>
        <w:t>سيرة أئمة آل البيت عليهم السلام، لا يرتاب في علو مكانتهم، وسمو منزلتهم</w:t>
      </w:r>
      <w:r w:rsidR="002E2297" w:rsidRPr="0037686E">
        <w:rPr>
          <w:rFonts w:ascii="Traditional Arabic" w:hAnsi="Traditional Arabic" w:cs="Traditional Arabic" w:hint="cs"/>
          <w:sz w:val="36"/>
          <w:szCs w:val="36"/>
          <w:rtl/>
        </w:rPr>
        <w:t>.</w:t>
      </w:r>
    </w:p>
    <w:p w:rsidR="002E2297" w:rsidRPr="0037686E" w:rsidRDefault="00BB3DEC" w:rsidP="00790D12">
      <w:pPr>
        <w:spacing w:after="4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فكانوا خير أمة أخرجت للناس، وخير القرون</w:t>
      </w:r>
      <w:r w:rsidR="002E2297" w:rsidRPr="0037686E">
        <w:rPr>
          <w:rFonts w:ascii="Traditional Arabic" w:hAnsi="Traditional Arabic" w:cs="Traditional Arabic" w:hint="cs"/>
          <w:sz w:val="36"/>
          <w:szCs w:val="36"/>
          <w:rtl/>
        </w:rPr>
        <w:t xml:space="preserve">، هداهم الله للإسلام، واختارهم لصحبة خير الأنام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6"/>
          <w:rtl/>
        </w:rPr>
        <w:t>، عرف الناس فضلهم وحقهم، وحفظوا فيهم وصية رسولهم بهم</w:t>
      </w:r>
      <w:r w:rsidR="002E2297" w:rsidRPr="0037686E">
        <w:rPr>
          <w:rFonts w:ascii="Traditional Arabic" w:hAnsi="Traditional Arabic" w:cs="Traditional Arabic" w:hint="cs"/>
          <w:sz w:val="36"/>
          <w:szCs w:val="36"/>
          <w:rtl/>
        </w:rPr>
        <w:t xml:space="preserve">، فأحبوهم بحبهم لرسولهم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w:t>
      </w:r>
    </w:p>
    <w:p w:rsidR="002E2297" w:rsidRPr="0037686E" w:rsidRDefault="00790D12" w:rsidP="00790D12">
      <w:pPr>
        <w:spacing w:after="4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عاش الصحابة وآل البيت في مدينة واحدة</w:t>
      </w:r>
      <w:r w:rsidR="002E2297" w:rsidRPr="0037686E">
        <w:rPr>
          <w:rFonts w:ascii="Traditional Arabic" w:hAnsi="Traditional Arabic" w:cs="Traditional Arabic" w:hint="cs"/>
          <w:sz w:val="36"/>
          <w:szCs w:val="36"/>
          <w:rtl/>
        </w:rPr>
        <w:t>، وكانوا يصلون في مسجد واحد وإمامهم واحد</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وجاهدوا في سبيل الله في صف واحد</w:t>
      </w:r>
      <w:r w:rsidR="002E2297" w:rsidRPr="0037686E">
        <w:rPr>
          <w:rFonts w:ascii="Traditional Arabic" w:hAnsi="Traditional Arabic" w:cs="Traditional Arabic" w:hint="cs"/>
          <w:sz w:val="36"/>
          <w:szCs w:val="36"/>
          <w:rtl/>
        </w:rPr>
        <w:t>، مع ما كان بينهم من م</w:t>
      </w:r>
      <w:r>
        <w:rPr>
          <w:rFonts w:ascii="Traditional Arabic" w:hAnsi="Traditional Arabic" w:cs="Traditional Arabic" w:hint="cs"/>
          <w:sz w:val="36"/>
          <w:szCs w:val="36"/>
          <w:rtl/>
        </w:rPr>
        <w:t>صاهرات ونسب،</w:t>
      </w:r>
      <w:r w:rsidR="002E2297" w:rsidRPr="0037686E">
        <w:rPr>
          <w:rFonts w:ascii="Traditional Arabic" w:hAnsi="Traditional Arabic" w:cs="Traditional Arabic" w:hint="cs"/>
          <w:sz w:val="36"/>
          <w:szCs w:val="36"/>
          <w:rtl/>
        </w:rPr>
        <w:t xml:space="preserve">فهل بعد هذا كله يكون من بينهم </w:t>
      </w:r>
      <w:r>
        <w:rPr>
          <w:rFonts w:ascii="Traditional Arabic" w:hAnsi="Traditional Arabic" w:cs="Traditional Arabic" w:hint="cs"/>
          <w:sz w:val="36"/>
          <w:szCs w:val="36"/>
          <w:rtl/>
        </w:rPr>
        <w:t>من يتهم بالنفاق والخيانة والكذب</w:t>
      </w:r>
      <w:r w:rsidR="002E2297" w:rsidRPr="0037686E">
        <w:rPr>
          <w:rFonts w:ascii="Traditional Arabic" w:hAnsi="Traditional Arabic" w:cs="Traditional Arabic" w:hint="cs"/>
          <w:sz w:val="36"/>
          <w:szCs w:val="36"/>
          <w:rtl/>
        </w:rPr>
        <w:t>، والتكفير والخروج من الملة ؟!</w:t>
      </w:r>
    </w:p>
    <w:p w:rsidR="002E2297" w:rsidRPr="0037686E" w:rsidRDefault="002E2297" w:rsidP="00790D12">
      <w:pPr>
        <w:spacing w:after="4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أبت الشيعة الإ</w:t>
      </w:r>
      <w:r w:rsidR="00790D12">
        <w:rPr>
          <w:rFonts w:ascii="Traditional Arabic" w:hAnsi="Traditional Arabic" w:cs="Traditional Arabic" w:hint="cs"/>
          <w:sz w:val="36"/>
          <w:szCs w:val="36"/>
          <w:rtl/>
        </w:rPr>
        <w:t>ثنا عشرية إلا هذا الزور والباطل</w:t>
      </w:r>
      <w:r w:rsidRPr="0037686E">
        <w:rPr>
          <w:rFonts w:ascii="Traditional Arabic" w:hAnsi="Traditional Arabic" w:cs="Traditional Arabic" w:hint="cs"/>
          <w:sz w:val="36"/>
          <w:szCs w:val="36"/>
          <w:rtl/>
        </w:rPr>
        <w:t xml:space="preserve">، ولكن الذي نعتقد براءة الصحابة وأئمة آل البيت </w:t>
      </w:r>
      <w:r w:rsidR="00790D12">
        <w:rPr>
          <w:rFonts w:ascii="Traditional Arabic" w:hAnsi="Traditional Arabic" w:cs="Traditional Arabic" w:hint="cs"/>
          <w:sz w:val="36"/>
          <w:szCs w:val="36"/>
          <w:rtl/>
        </w:rPr>
        <w:t>-</w:t>
      </w:r>
      <w:r w:rsidR="00790D12">
        <w:rPr>
          <w:rFonts w:ascii="Traditional Arabic" w:hAnsi="Traditional Arabic" w:cs="Traditional Arabic" w:hint="cs"/>
          <w:sz w:val="36"/>
          <w:szCs w:val="36"/>
        </w:rPr>
        <w:sym w:font="AGA Arabesque" w:char="F079"/>
      </w:r>
      <w:r w:rsidR="00790D12">
        <w:rPr>
          <w:rFonts w:ascii="Traditional Arabic" w:hAnsi="Traditional Arabic" w:cs="Traditional Arabic" w:hint="cs"/>
          <w:sz w:val="36"/>
          <w:szCs w:val="36"/>
          <w:rtl/>
        </w:rPr>
        <w:t>- من هذا الباطل والزور والبهتان</w:t>
      </w:r>
      <w:r w:rsidRPr="0037686E">
        <w:rPr>
          <w:rFonts w:ascii="Traditional Arabic" w:hAnsi="Traditional Arabic" w:cs="Traditional Arabic" w:hint="cs"/>
          <w:sz w:val="36"/>
          <w:szCs w:val="36"/>
          <w:rtl/>
        </w:rPr>
        <w:t>.</w:t>
      </w:r>
    </w:p>
    <w:p w:rsidR="002E2297" w:rsidRPr="0037686E" w:rsidRDefault="002E2297" w:rsidP="00790D12">
      <w:pPr>
        <w:spacing w:after="4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وفيما يلي بيان ذلك</w:t>
      </w:r>
      <w:r w:rsidR="00790D12">
        <w:rPr>
          <w:rFonts w:ascii="Traditional Arabic" w:hAnsi="Traditional Arabic" w:cs="Traditional Arabic" w:hint="cs"/>
          <w:sz w:val="36"/>
          <w:szCs w:val="36"/>
          <w:rtl/>
        </w:rPr>
        <w:t>، والله المستعان وعليه التكلان</w:t>
      </w:r>
      <w:r w:rsidRPr="0037686E">
        <w:rPr>
          <w:rFonts w:ascii="Traditional Arabic" w:hAnsi="Traditional Arabic" w:cs="Traditional Arabic" w:hint="cs"/>
          <w:sz w:val="36"/>
          <w:szCs w:val="36"/>
          <w:rtl/>
        </w:rPr>
        <w:t>:</w:t>
      </w:r>
    </w:p>
    <w:p w:rsidR="002E2297" w:rsidRPr="0037686E" w:rsidRDefault="00790D12" w:rsidP="00790D12">
      <w:pPr>
        <w:spacing w:after="40" w:line="560" w:lineRule="exact"/>
        <w:ind w:firstLine="567"/>
        <w:jc w:val="lowKashida"/>
        <w:rPr>
          <w:rFonts w:ascii="Traditional Arabic" w:hAnsi="Traditional Arabic" w:cs="Traditional Arabic"/>
          <w:sz w:val="36"/>
          <w:szCs w:val="36"/>
          <w:rtl/>
        </w:rPr>
      </w:pPr>
      <w:r w:rsidRPr="00563F96">
        <w:rPr>
          <w:rFonts w:ascii="Traditional Arabic" w:hAnsi="Traditional Arabic" w:cs="Traditional Arabic" w:hint="cs"/>
          <w:b/>
          <w:bCs/>
          <w:sz w:val="36"/>
          <w:szCs w:val="36"/>
          <w:rtl/>
        </w:rPr>
        <w:t>أولاً:</w:t>
      </w:r>
      <w:r>
        <w:rPr>
          <w:rFonts w:ascii="Traditional Arabic" w:hAnsi="Traditional Arabic" w:cs="Traditional Arabic" w:hint="cs"/>
          <w:sz w:val="36"/>
          <w:szCs w:val="36"/>
          <w:rtl/>
        </w:rPr>
        <w:t xml:space="preserve"> استدلت الشيعة بآيات من القرآن </w:t>
      </w:r>
      <w:r w:rsidR="002E2297" w:rsidRPr="0037686E">
        <w:rPr>
          <w:rFonts w:ascii="Traditional Arabic" w:hAnsi="Traditional Arabic" w:cs="Traditional Arabic" w:hint="cs"/>
          <w:sz w:val="36"/>
          <w:szCs w:val="36"/>
          <w:rtl/>
        </w:rPr>
        <w:t xml:space="preserve">– كما تقدم- زعموا أنها </w:t>
      </w:r>
      <w:r>
        <w:rPr>
          <w:rFonts w:ascii="Traditional Arabic" w:hAnsi="Traditional Arabic" w:cs="Traditional Arabic" w:hint="cs"/>
          <w:sz w:val="36"/>
          <w:szCs w:val="36"/>
          <w:rtl/>
        </w:rPr>
        <w:t>تدل على دعواهم في تكفير الصحابة</w:t>
      </w:r>
      <w:r w:rsidR="002E2297" w:rsidRPr="0037686E">
        <w:rPr>
          <w:rFonts w:ascii="Traditional Arabic" w:hAnsi="Traditional Arabic" w:cs="Traditional Arabic" w:hint="cs"/>
          <w:sz w:val="36"/>
          <w:szCs w:val="36"/>
          <w:rtl/>
        </w:rPr>
        <w:t>، وهي في الحقي</w:t>
      </w:r>
      <w:r>
        <w:rPr>
          <w:rFonts w:ascii="Traditional Arabic" w:hAnsi="Traditional Arabic" w:cs="Traditional Arabic" w:hint="cs"/>
          <w:sz w:val="36"/>
          <w:szCs w:val="36"/>
          <w:rtl/>
        </w:rPr>
        <w:t>قة عبارة عن تحريف لمعاني الآيات</w:t>
      </w:r>
      <w:r w:rsidR="002E2297" w:rsidRPr="0037686E">
        <w:rPr>
          <w:rFonts w:ascii="Traditional Arabic" w:hAnsi="Traditional Arabic" w:cs="Traditional Arabic" w:hint="cs"/>
          <w:sz w:val="36"/>
          <w:szCs w:val="36"/>
          <w:rtl/>
        </w:rPr>
        <w:t>، وسلب لل</w:t>
      </w:r>
      <w:r>
        <w:rPr>
          <w:rFonts w:ascii="Traditional Arabic" w:hAnsi="Traditional Arabic" w:cs="Traditional Arabic" w:hint="cs"/>
          <w:sz w:val="36"/>
          <w:szCs w:val="36"/>
          <w:rtl/>
        </w:rPr>
        <w:t>فظ القرآن عن مدلوله وما يراد به</w:t>
      </w:r>
      <w:r w:rsidR="002E2297" w:rsidRPr="0037686E">
        <w:rPr>
          <w:rFonts w:ascii="Traditional Arabic" w:hAnsi="Traditional Arabic" w:cs="Traditional Arabic" w:hint="cs"/>
          <w:sz w:val="36"/>
          <w:szCs w:val="36"/>
          <w:rtl/>
        </w:rPr>
        <w:t>، ولَيّ لأعناق النصوص، ورجوع إلى التفسي</w:t>
      </w:r>
      <w:r>
        <w:rPr>
          <w:rFonts w:ascii="Traditional Arabic" w:hAnsi="Traditional Arabic" w:cs="Traditional Arabic" w:hint="cs"/>
          <w:sz w:val="36"/>
          <w:szCs w:val="36"/>
          <w:rtl/>
        </w:rPr>
        <w:t>ر الباطني المعارض لظواهر النصوص</w:t>
      </w:r>
      <w:r w:rsidR="002E2297" w:rsidRPr="0037686E">
        <w:rPr>
          <w:rFonts w:ascii="Traditional Arabic" w:hAnsi="Traditional Arabic" w:cs="Traditional Arabic" w:hint="cs"/>
          <w:sz w:val="36"/>
          <w:szCs w:val="36"/>
          <w:rtl/>
        </w:rPr>
        <w:t>.</w:t>
      </w:r>
    </w:p>
    <w:p w:rsidR="0037686E" w:rsidRDefault="002E2297" w:rsidP="00790D12">
      <w:pPr>
        <w:spacing w:after="4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ومن ذلك ما يلي:</w:t>
      </w:r>
    </w:p>
    <w:p w:rsidR="002E2297" w:rsidRPr="0037686E" w:rsidRDefault="002E2297" w:rsidP="00790D12">
      <w:pPr>
        <w:spacing w:after="4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1- استدلالهم بقوله تعالى:</w:t>
      </w:r>
      <w:r w:rsidRPr="0037686E">
        <w:rPr>
          <w:rFonts w:ascii="Traditional Arabic" w:hAnsi="Traditional Arabic" w:cs="Traditional Arabic"/>
          <w:sz w:val="36"/>
          <w:szCs w:val="36"/>
          <w:rtl/>
        </w:rPr>
        <w:t xml:space="preserve"> </w:t>
      </w:r>
      <w:r w:rsidRPr="007C777D">
        <w:rPr>
          <w:rFonts w:ascii="QCF_BSML" w:hAnsi="QCF_BSML" w:cs="QCF_BSML"/>
          <w:color w:val="000000"/>
          <w:sz w:val="32"/>
          <w:szCs w:val="32"/>
          <w:rtl/>
        </w:rPr>
        <w:t>ﭽ</w:t>
      </w:r>
      <w:r w:rsidRPr="007C777D">
        <w:rPr>
          <w:rFonts w:ascii="QCF_P042" w:hAnsi="QCF_P042" w:cs="QCF_P042"/>
          <w:color w:val="000000"/>
          <w:sz w:val="32"/>
          <w:szCs w:val="32"/>
          <w:rtl/>
        </w:rPr>
        <w:t xml:space="preserve">  ﭒ  ﭓ  ﭔ  ﭕ  ﭖ  ﭗ</w:t>
      </w:r>
      <w:r w:rsidRPr="007C777D">
        <w:rPr>
          <w:rFonts w:ascii="QCF_P042" w:hAnsi="QCF_P042" w:cs="QCF_P042"/>
          <w:color w:val="0000A5"/>
          <w:sz w:val="32"/>
          <w:szCs w:val="32"/>
          <w:rtl/>
        </w:rPr>
        <w:t>ﭘ</w:t>
      </w:r>
      <w:r w:rsidRPr="007C777D">
        <w:rPr>
          <w:rFonts w:ascii="QCF_P042" w:hAnsi="QCF_P042" w:cs="QCF_P042"/>
          <w:color w:val="000000"/>
          <w:sz w:val="32"/>
          <w:szCs w:val="32"/>
          <w:rtl/>
        </w:rPr>
        <w:t xml:space="preserve">  ﭙ  ﭚ  ﭛ       ﭜ</w:t>
      </w:r>
      <w:r w:rsidRPr="007C777D">
        <w:rPr>
          <w:rFonts w:ascii="QCF_P042" w:hAnsi="QCF_P042" w:cs="QCF_P042"/>
          <w:color w:val="0000A5"/>
          <w:sz w:val="32"/>
          <w:szCs w:val="32"/>
          <w:rtl/>
        </w:rPr>
        <w:t>ﭝ</w:t>
      </w:r>
      <w:r w:rsidRPr="007C777D">
        <w:rPr>
          <w:rFonts w:ascii="QCF_P042" w:hAnsi="QCF_P042" w:cs="QCF_P042"/>
          <w:color w:val="000000"/>
          <w:sz w:val="32"/>
          <w:szCs w:val="32"/>
          <w:rtl/>
        </w:rPr>
        <w:t xml:space="preserve">   ﭞ  ﭟ  ﭠ</w:t>
      </w:r>
      <w:r w:rsidRPr="007C777D">
        <w:rPr>
          <w:rFonts w:ascii="QCF_P042" w:hAnsi="QCF_P042" w:cs="QCF_P042"/>
          <w:color w:val="0000A5"/>
          <w:sz w:val="32"/>
          <w:szCs w:val="32"/>
          <w:rtl/>
        </w:rPr>
        <w:t>ﭡ</w:t>
      </w:r>
      <w:r w:rsidRPr="007C777D">
        <w:rPr>
          <w:rFonts w:ascii="QCF_P042" w:hAnsi="QCF_P042" w:cs="QCF_P042"/>
          <w:color w:val="000000"/>
          <w:sz w:val="32"/>
          <w:szCs w:val="32"/>
          <w:rtl/>
        </w:rPr>
        <w:t xml:space="preserve">  ﭢ  ﭣ  ﭤ  ﭥ  ﭦ      ﭧ  ﭨ  ﭩ</w:t>
      </w:r>
      <w:r w:rsidRPr="007C777D">
        <w:rPr>
          <w:rFonts w:ascii="QCF_P042" w:hAnsi="QCF_P042" w:cs="QCF_P042"/>
          <w:color w:val="0000A5"/>
          <w:sz w:val="32"/>
          <w:szCs w:val="32"/>
          <w:rtl/>
        </w:rPr>
        <w:t>ﭪ</w:t>
      </w:r>
      <w:r w:rsidRPr="007C777D">
        <w:rPr>
          <w:rFonts w:ascii="QCF_P042" w:hAnsi="QCF_P042" w:cs="QCF_P042"/>
          <w:color w:val="000000"/>
          <w:sz w:val="32"/>
          <w:szCs w:val="32"/>
          <w:rtl/>
        </w:rPr>
        <w:t xml:space="preserve">  ﭫ  ﭬ  ﭭ  ﭮ  ﭯ  ﭰ   ﭱ  ﭲ  ﭳ  ﭴ  ﭵ  ﭶ  ﭷ  ﭸ  ﭹ    ﭺ  ﭻ  ﭼ  ﭽ  ﭾ  ﭿ</w:t>
      </w:r>
      <w:r w:rsidRPr="007C777D">
        <w:rPr>
          <w:rFonts w:ascii="QCF_P042" w:hAnsi="QCF_P042" w:cs="QCF_P042"/>
          <w:color w:val="0000A5"/>
          <w:sz w:val="32"/>
          <w:szCs w:val="32"/>
          <w:rtl/>
        </w:rPr>
        <w:t>ﮀ</w:t>
      </w:r>
      <w:r w:rsidRPr="007C777D">
        <w:rPr>
          <w:rFonts w:ascii="QCF_P042" w:hAnsi="QCF_P042" w:cs="QCF_P042"/>
          <w:color w:val="000000"/>
          <w:sz w:val="32"/>
          <w:szCs w:val="32"/>
          <w:rtl/>
        </w:rPr>
        <w:t xml:space="preserve">  ﮁ  ﮂ  ﮃ  ﮄ  ﮅ     ﮆ  ﮇ  ﮈ  ﮉ  ﮊ</w:t>
      </w:r>
      <w:r w:rsidRPr="007C777D">
        <w:rPr>
          <w:rFonts w:ascii="QCF_BSML" w:hAnsi="QCF_BSML" w:cs="QCF_BSML"/>
          <w:color w:val="000000"/>
          <w:sz w:val="32"/>
          <w:szCs w:val="32"/>
          <w:rtl/>
        </w:rPr>
        <w:t>ﭼ</w:t>
      </w:r>
      <w:r>
        <w:rPr>
          <w:rFonts w:ascii="QCF_BSML" w:hAnsi="QCF_BSML" w:cs="QCF_BSML" w:hint="cs"/>
          <w:color w:val="000000"/>
          <w:sz w:val="32"/>
          <w:szCs w:val="32"/>
          <w:rtl/>
        </w:rPr>
        <w:t xml:space="preserve"> </w:t>
      </w:r>
      <w:r w:rsidR="00790D12" w:rsidRPr="00BB3DEC">
        <w:rPr>
          <w:rFonts w:ascii="Traditional Arabic" w:hAnsi="Traditional Arabic" w:cs="Traditional Arabic"/>
          <w:sz w:val="36"/>
          <w:szCs w:val="36"/>
          <w:vertAlign w:val="superscript"/>
          <w:rtl/>
        </w:rPr>
        <w:t>(</w:t>
      </w:r>
      <w:r w:rsidR="00790D12" w:rsidRPr="00BB3DEC">
        <w:rPr>
          <w:rFonts w:ascii="Traditional Arabic" w:hAnsi="Traditional Arabic" w:cs="Traditional Arabic"/>
          <w:sz w:val="36"/>
          <w:szCs w:val="36"/>
          <w:vertAlign w:val="superscript"/>
          <w:rtl/>
        </w:rPr>
        <w:footnoteReference w:id="145"/>
      </w:r>
      <w:r w:rsidR="00790D12" w:rsidRPr="00BB3DEC">
        <w:rPr>
          <w:rFonts w:ascii="Traditional Arabic" w:hAnsi="Traditional Arabic" w:cs="Traditional Arabic"/>
          <w:sz w:val="36"/>
          <w:szCs w:val="36"/>
          <w:vertAlign w:val="superscript"/>
          <w:rtl/>
        </w:rPr>
        <w:t>)</w:t>
      </w:r>
      <w:r w:rsidR="00790D12" w:rsidRPr="0037686E">
        <w:rPr>
          <w:rFonts w:ascii="Traditional Arabic" w:hAnsi="Traditional Arabic" w:cs="Traditional Arabic" w:hint="cs"/>
          <w:sz w:val="36"/>
          <w:szCs w:val="36"/>
          <w:rtl/>
        </w:rPr>
        <w:t>.</w:t>
      </w:r>
    </w:p>
    <w:p w:rsidR="002E2297" w:rsidRPr="0037686E" w:rsidRDefault="00790D12" w:rsidP="0028297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فليس في دليل على دعواهم البتة</w:t>
      </w:r>
      <w:r w:rsidR="002E2297" w:rsidRPr="0037686E">
        <w:rPr>
          <w:rFonts w:ascii="Traditional Arabic" w:hAnsi="Traditional Arabic" w:cs="Traditional Arabic" w:hint="cs"/>
          <w:sz w:val="36"/>
          <w:szCs w:val="36"/>
          <w:rtl/>
        </w:rPr>
        <w:t>، ولكن من</w:t>
      </w:r>
      <w:r>
        <w:rPr>
          <w:rFonts w:ascii="Traditional Arabic" w:hAnsi="Traditional Arabic" w:cs="Traditional Arabic" w:hint="cs"/>
          <w:sz w:val="36"/>
          <w:szCs w:val="36"/>
          <w:rtl/>
        </w:rPr>
        <w:t xml:space="preserve"> عادة القوم أن يتمسكوا بأي دليل</w:t>
      </w:r>
      <w:r w:rsidR="002E2297" w:rsidRPr="0037686E">
        <w:rPr>
          <w:rFonts w:ascii="Traditional Arabic" w:hAnsi="Traditional Arabic" w:cs="Traditional Arabic" w:hint="cs"/>
          <w:sz w:val="36"/>
          <w:szCs w:val="36"/>
          <w:rtl/>
        </w:rPr>
        <w:t>، ل</w:t>
      </w:r>
      <w:r>
        <w:rPr>
          <w:rFonts w:ascii="Traditional Arabic" w:hAnsi="Traditional Arabic" w:cs="Traditional Arabic" w:hint="cs"/>
          <w:sz w:val="36"/>
          <w:szCs w:val="36"/>
          <w:rtl/>
        </w:rPr>
        <w:t>يلبسوا على الناس وينصروا مذهبهم</w:t>
      </w:r>
      <w:r w:rsidR="002E2297" w:rsidRPr="0037686E">
        <w:rPr>
          <w:rFonts w:ascii="Traditional Arabic" w:hAnsi="Traditional Arabic" w:cs="Traditional Arabic" w:hint="cs"/>
          <w:sz w:val="36"/>
          <w:szCs w:val="36"/>
          <w:rtl/>
        </w:rPr>
        <w:t>، وإلا فإن هذه الآية لا صل</w:t>
      </w:r>
      <w:r>
        <w:rPr>
          <w:rFonts w:ascii="Traditional Arabic" w:hAnsi="Traditional Arabic" w:cs="Traditional Arabic" w:hint="cs"/>
          <w:sz w:val="36"/>
          <w:szCs w:val="36"/>
          <w:rtl/>
        </w:rPr>
        <w:t>ة لها في الحقيقة بما ذهبوا إليه</w:t>
      </w:r>
      <w:r w:rsidR="002E2297" w:rsidRPr="0037686E">
        <w:rPr>
          <w:rFonts w:ascii="Traditional Arabic" w:hAnsi="Traditional Arabic" w:cs="Traditional Arabic" w:hint="cs"/>
          <w:sz w:val="36"/>
          <w:szCs w:val="36"/>
          <w:rtl/>
        </w:rPr>
        <w:t>: فليس المراد بهذه الآية أصحاب محمد</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فإنهم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 xml:space="preserve">لم يقتتلوا إثر وفاته رسول الله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لا ف</w:t>
      </w:r>
      <w:r>
        <w:rPr>
          <w:rFonts w:ascii="Traditional Arabic" w:hAnsi="Traditional Arabic" w:cs="Traditional Arabic" w:hint="cs"/>
          <w:sz w:val="36"/>
          <w:szCs w:val="36"/>
          <w:rtl/>
        </w:rPr>
        <w:t>ي خلافة أبي بكر ولا خلافة عمر ولا في خلافة عثمان</w:t>
      </w:r>
      <w:r w:rsidR="002E2297" w:rsidRPr="0037686E">
        <w:rPr>
          <w:rFonts w:ascii="Traditional Arabic" w:hAnsi="Traditional Arabic" w:cs="Traditional Arabic" w:hint="cs"/>
          <w:sz w:val="36"/>
          <w:szCs w:val="36"/>
          <w:rtl/>
        </w:rPr>
        <w:t xml:space="preserve">، بل إن عثمان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 xml:space="preserve"> طلب منهم أن يكفوا أيديهم ولا يدفعوا عنه الذين حرضهم ابن س</w:t>
      </w:r>
      <w:r>
        <w:rPr>
          <w:rFonts w:ascii="Traditional Arabic" w:hAnsi="Traditional Arabic" w:cs="Traditional Arabic" w:hint="cs"/>
          <w:sz w:val="36"/>
          <w:szCs w:val="36"/>
          <w:rtl/>
        </w:rPr>
        <w:t>بأ على قتله حتى لا تراق قطرة دم</w:t>
      </w:r>
      <w:r w:rsidR="002E2297" w:rsidRPr="0037686E">
        <w:rPr>
          <w:rFonts w:ascii="Traditional Arabic" w:hAnsi="Traditional Arabic" w:cs="Traditional Arabic" w:hint="cs"/>
          <w:sz w:val="36"/>
          <w:szCs w:val="36"/>
          <w:rtl/>
        </w:rPr>
        <w:t xml:space="preserve">، وإنما وقع القتال في خلافة علي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 xml:space="preserve"> بين بعض الصحابة مع اعتز</w:t>
      </w:r>
      <w:r>
        <w:rPr>
          <w:rFonts w:ascii="Traditional Arabic" w:hAnsi="Traditional Arabic" w:cs="Traditional Arabic" w:hint="cs"/>
          <w:sz w:val="36"/>
          <w:szCs w:val="36"/>
          <w:rtl/>
        </w:rPr>
        <w:t>ال البعض الآخر</w:t>
      </w:r>
      <w:r w:rsidR="002E2297" w:rsidRPr="0037686E">
        <w:rPr>
          <w:rFonts w:ascii="Traditional Arabic" w:hAnsi="Traditional Arabic" w:cs="Traditional Arabic" w:hint="cs"/>
          <w:sz w:val="36"/>
          <w:szCs w:val="36"/>
          <w:rtl/>
        </w:rPr>
        <w:t xml:space="preserve">، ولم يكن القتال لاختلافهم في أصل من أصول </w:t>
      </w:r>
      <w:r>
        <w:rPr>
          <w:rFonts w:ascii="Traditional Arabic" w:hAnsi="Traditional Arabic" w:cs="Traditional Arabic" w:hint="cs"/>
          <w:sz w:val="36"/>
          <w:szCs w:val="36"/>
          <w:rtl/>
        </w:rPr>
        <w:t>العقيدة أو قاعدة من قواعد الدين</w:t>
      </w:r>
      <w:r w:rsidR="002E2297" w:rsidRPr="0037686E">
        <w:rPr>
          <w:rFonts w:ascii="Traditional Arabic" w:hAnsi="Traditional Arabic" w:cs="Traditional Arabic" w:hint="cs"/>
          <w:sz w:val="36"/>
          <w:szCs w:val="36"/>
          <w:rtl/>
        </w:rPr>
        <w:t>، فقد كانوا متفقين على ج</w:t>
      </w:r>
      <w:r>
        <w:rPr>
          <w:rFonts w:ascii="Traditional Arabic" w:hAnsi="Traditional Arabic" w:cs="Traditional Arabic" w:hint="cs"/>
          <w:sz w:val="36"/>
          <w:szCs w:val="36"/>
          <w:rtl/>
        </w:rPr>
        <w:t>ميعها لم يحصل خلاف بينهم لأجلها</w:t>
      </w:r>
      <w:r w:rsidR="002E2297" w:rsidRPr="0037686E">
        <w:rPr>
          <w:rFonts w:ascii="Traditional Arabic" w:hAnsi="Traditional Arabic" w:cs="Traditional Arabic" w:hint="cs"/>
          <w:sz w:val="36"/>
          <w:szCs w:val="36"/>
          <w:rtl/>
        </w:rPr>
        <w:t>، وإنما كان القتا</w:t>
      </w:r>
      <w:r>
        <w:rPr>
          <w:rFonts w:ascii="Traditional Arabic" w:hAnsi="Traditional Arabic" w:cs="Traditional Arabic" w:hint="cs"/>
          <w:sz w:val="36"/>
          <w:szCs w:val="36"/>
          <w:rtl/>
        </w:rPr>
        <w:t>ل قتال فتنة ليس بواجب ولا مستحب</w:t>
      </w:r>
      <w:r w:rsidR="002E2297" w:rsidRPr="0037686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وكان ترك القتال خيراً للطائفتين</w:t>
      </w:r>
      <w:r w:rsidR="002E2297" w:rsidRPr="0037686E">
        <w:rPr>
          <w:rFonts w:ascii="Traditional Arabic" w:hAnsi="Traditional Arabic" w:cs="Traditional Arabic" w:hint="cs"/>
          <w:sz w:val="36"/>
          <w:szCs w:val="36"/>
          <w:rtl/>
        </w:rPr>
        <w:t xml:space="preserve">، وهذا هو قول جمهور أهل السنة </w:t>
      </w:r>
      <w:r>
        <w:rPr>
          <w:rFonts w:ascii="Traditional Arabic" w:hAnsi="Traditional Arabic" w:cs="Traditional Arabic" w:hint="cs"/>
          <w:sz w:val="36"/>
          <w:szCs w:val="36"/>
          <w:rtl/>
        </w:rPr>
        <w:t>من الصحابة والتابعين ولله الحمد</w:t>
      </w:r>
      <w:r w:rsidRPr="00790D12">
        <w:rPr>
          <w:rFonts w:ascii="Traditional Arabic" w:hAnsi="Traditional Arabic" w:cs="Traditional Arabic"/>
          <w:sz w:val="36"/>
          <w:szCs w:val="36"/>
          <w:vertAlign w:val="superscript"/>
          <w:rtl/>
        </w:rPr>
        <w:t>(</w:t>
      </w:r>
      <w:r w:rsidRPr="00790D12">
        <w:rPr>
          <w:rFonts w:ascii="Traditional Arabic" w:hAnsi="Traditional Arabic" w:cs="Traditional Arabic"/>
          <w:sz w:val="36"/>
          <w:szCs w:val="36"/>
          <w:vertAlign w:val="superscript"/>
          <w:rtl/>
        </w:rPr>
        <w:footnoteReference w:id="146"/>
      </w:r>
      <w:r w:rsidRPr="00790D12">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E92426" w:rsidP="0028297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2E2297" w:rsidRPr="0037686E">
        <w:rPr>
          <w:rFonts w:ascii="Traditional Arabic" w:hAnsi="Traditional Arabic" w:cs="Traditional Arabic" w:hint="cs"/>
          <w:sz w:val="36"/>
          <w:szCs w:val="36"/>
          <w:rtl/>
        </w:rPr>
        <w:t xml:space="preserve">قد قرر الطبرسي وهو من الشيعة </w:t>
      </w:r>
      <w:r w:rsidR="00790D12">
        <w:rPr>
          <w:rFonts w:ascii="Traditional Arabic" w:hAnsi="Traditional Arabic" w:cs="Traditional Arabic" w:hint="cs"/>
          <w:sz w:val="36"/>
          <w:szCs w:val="36"/>
          <w:rtl/>
        </w:rPr>
        <w:t>الاثني عشرية في تفسير هذه الآية</w:t>
      </w:r>
      <w:r w:rsidR="002E2297" w:rsidRPr="0037686E">
        <w:rPr>
          <w:rFonts w:ascii="Traditional Arabic" w:hAnsi="Traditional Arabic" w:cs="Traditional Arabic" w:hint="cs"/>
          <w:sz w:val="36"/>
          <w:szCs w:val="36"/>
          <w:rtl/>
        </w:rPr>
        <w:t>؛ أن هذه الآية لم تنزل في ا</w:t>
      </w:r>
      <w:r w:rsidR="00790D12">
        <w:rPr>
          <w:rFonts w:ascii="Traditional Arabic" w:hAnsi="Traditional Arabic" w:cs="Traditional Arabic" w:hint="cs"/>
          <w:sz w:val="36"/>
          <w:szCs w:val="36"/>
          <w:rtl/>
        </w:rPr>
        <w:t>لصحابة وليس المقصود بها الصحابة، فقال في تفسيره</w:t>
      </w:r>
      <w:r w:rsidR="002E2297" w:rsidRPr="0037686E">
        <w:rPr>
          <w:rFonts w:ascii="Traditional Arabic" w:hAnsi="Traditional Arabic" w:cs="Traditional Arabic" w:hint="cs"/>
          <w:sz w:val="36"/>
          <w:szCs w:val="36"/>
          <w:rtl/>
        </w:rPr>
        <w:t>، قال تعالى</w:t>
      </w:r>
      <w:r w:rsidR="002E2297">
        <w:rPr>
          <w:rFonts w:ascii="Lotus Linotype" w:hAnsi="Lotus Linotype" w:cs="Lotus Linotype" w:hint="cs"/>
          <w:sz w:val="32"/>
          <w:szCs w:val="32"/>
          <w:rtl/>
        </w:rPr>
        <w:t xml:space="preserve"> :</w:t>
      </w:r>
      <w:r w:rsidR="002E2297" w:rsidRPr="007A7F8E">
        <w:rPr>
          <w:rFonts w:ascii="QCF_BSML" w:hAnsi="QCF_BSML" w:cs="QCF_BSML"/>
          <w:color w:val="000000"/>
          <w:sz w:val="32"/>
          <w:szCs w:val="32"/>
          <w:rtl/>
        </w:rPr>
        <w:t xml:space="preserve"> </w:t>
      </w:r>
      <w:r w:rsidR="002E2297" w:rsidRPr="007C777D">
        <w:rPr>
          <w:rFonts w:ascii="QCF_BSML" w:hAnsi="QCF_BSML" w:cs="QCF_BSML"/>
          <w:color w:val="000000"/>
          <w:sz w:val="32"/>
          <w:szCs w:val="32"/>
          <w:rtl/>
        </w:rPr>
        <w:t>ﭽ</w:t>
      </w:r>
      <w:r w:rsidR="002E2297" w:rsidRPr="007C777D">
        <w:rPr>
          <w:rFonts w:ascii="QCF_P042" w:hAnsi="QCF_P042" w:cs="QCF_P042"/>
          <w:color w:val="000000"/>
          <w:sz w:val="32"/>
          <w:szCs w:val="32"/>
          <w:rtl/>
        </w:rPr>
        <w:t xml:space="preserve">  ﭫ  ﭬ  ﭭ  ﭮ  ﭯ  ﭰ   ﭱ  ﭲ</w:t>
      </w:r>
      <w:r w:rsidR="002E2297" w:rsidRPr="007C777D">
        <w:rPr>
          <w:rFonts w:ascii="QCF_BSML" w:hAnsi="QCF_BSML" w:cs="QCF_BSML"/>
          <w:color w:val="000000"/>
          <w:sz w:val="32"/>
          <w:szCs w:val="32"/>
          <w:rtl/>
        </w:rPr>
        <w:t>ﭼ</w:t>
      </w:r>
      <w:r w:rsidR="00D07171" w:rsidRPr="00BB3DEC">
        <w:rPr>
          <w:rFonts w:ascii="Traditional Arabic" w:hAnsi="Traditional Arabic" w:cs="Traditional Arabic"/>
          <w:sz w:val="36"/>
          <w:szCs w:val="36"/>
          <w:vertAlign w:val="superscript"/>
          <w:rtl/>
        </w:rPr>
        <w:t>(</w:t>
      </w:r>
      <w:r w:rsidR="00D07171" w:rsidRPr="00BB3DEC">
        <w:rPr>
          <w:rFonts w:ascii="Traditional Arabic" w:hAnsi="Traditional Arabic" w:cs="Traditional Arabic"/>
          <w:sz w:val="36"/>
          <w:szCs w:val="36"/>
          <w:vertAlign w:val="superscript"/>
          <w:rtl/>
        </w:rPr>
        <w:footnoteReference w:id="147"/>
      </w:r>
      <w:r w:rsidR="00D07171" w:rsidRPr="00BB3DEC">
        <w:rPr>
          <w:rFonts w:ascii="Traditional Arabic" w:hAnsi="Traditional Arabic" w:cs="Traditional Arabic"/>
          <w:sz w:val="36"/>
          <w:szCs w:val="36"/>
          <w:vertAlign w:val="superscript"/>
          <w:rtl/>
        </w:rPr>
        <w:t>)</w:t>
      </w:r>
      <w:r w:rsidR="002E2297">
        <w:rPr>
          <w:rFonts w:ascii="Lotus Linotype" w:hAnsi="Lotus Linotype" w:cs="Lotus Linotype" w:hint="cs"/>
          <w:sz w:val="32"/>
          <w:szCs w:val="32"/>
          <w:rtl/>
        </w:rPr>
        <w:t xml:space="preserve"> </w:t>
      </w:r>
      <w:r w:rsidR="00790D12">
        <w:rPr>
          <w:rFonts w:ascii="Traditional Arabic" w:hAnsi="Traditional Arabic" w:cs="Traditional Arabic" w:hint="cs"/>
          <w:sz w:val="36"/>
          <w:szCs w:val="36"/>
          <w:rtl/>
        </w:rPr>
        <w:t>، من بعد موسى وعيسى، ثم قال</w:t>
      </w:r>
      <w:r w:rsidR="002E2297" w:rsidRPr="0037686E">
        <w:rPr>
          <w:rFonts w:ascii="Traditional Arabic" w:hAnsi="Traditional Arabic" w:cs="Traditional Arabic" w:hint="cs"/>
          <w:sz w:val="36"/>
          <w:szCs w:val="36"/>
          <w:rtl/>
        </w:rPr>
        <w:t>: وأتى بلفظ الجمع لأن ذ</w:t>
      </w:r>
      <w:r w:rsidR="00790D12">
        <w:rPr>
          <w:rFonts w:ascii="Traditional Arabic" w:hAnsi="Traditional Arabic" w:cs="Traditional Arabic" w:hint="cs"/>
          <w:sz w:val="36"/>
          <w:szCs w:val="36"/>
          <w:rtl/>
        </w:rPr>
        <w:t>كرهما يغني عن ذكر المتبعين لهما، كما يقال</w:t>
      </w:r>
      <w:r w:rsidR="002E2297" w:rsidRPr="0037686E">
        <w:rPr>
          <w:rFonts w:ascii="Traditional Arabic" w:hAnsi="Traditional Arabic" w:cs="Traditional Arabic" w:hint="cs"/>
          <w:sz w:val="36"/>
          <w:szCs w:val="36"/>
          <w:rtl/>
        </w:rPr>
        <w:t>: خرج الأ</w:t>
      </w:r>
      <w:r w:rsidR="00790D12">
        <w:rPr>
          <w:rFonts w:ascii="Traditional Arabic" w:hAnsi="Traditional Arabic" w:cs="Traditional Arabic" w:hint="cs"/>
          <w:sz w:val="36"/>
          <w:szCs w:val="36"/>
          <w:rtl/>
        </w:rPr>
        <w:t>مير فنكوا في الأمير نكاية عظيمة</w:t>
      </w:r>
      <w:r w:rsidR="00790D12" w:rsidRPr="00790D12">
        <w:rPr>
          <w:rFonts w:ascii="Traditional Arabic" w:hAnsi="Traditional Arabic" w:cs="Traditional Arabic"/>
          <w:sz w:val="36"/>
          <w:szCs w:val="36"/>
          <w:vertAlign w:val="superscript"/>
          <w:rtl/>
        </w:rPr>
        <w:t>(</w:t>
      </w:r>
      <w:r w:rsidR="00790D12" w:rsidRPr="00790D12">
        <w:rPr>
          <w:rFonts w:ascii="Traditional Arabic" w:hAnsi="Traditional Arabic" w:cs="Traditional Arabic"/>
          <w:sz w:val="36"/>
          <w:szCs w:val="36"/>
          <w:vertAlign w:val="superscript"/>
          <w:rtl/>
        </w:rPr>
        <w:footnoteReference w:id="148"/>
      </w:r>
      <w:r w:rsidR="00790D12" w:rsidRPr="00790D12">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28297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وهذا هو الصحيح الثابت أن هذه الآية نزلت في بني إسرائيل بعد موسى وعيسى</w:t>
      </w:r>
      <w:r w:rsidR="00790D12" w:rsidRPr="00790D12">
        <w:rPr>
          <w:rFonts w:ascii="Traditional Arabic" w:hAnsi="Traditional Arabic" w:cs="Traditional Arabic"/>
          <w:sz w:val="36"/>
          <w:szCs w:val="36"/>
          <w:vertAlign w:val="superscript"/>
          <w:rtl/>
        </w:rPr>
        <w:t>(</w:t>
      </w:r>
      <w:r w:rsidRPr="00790D12">
        <w:rPr>
          <w:rFonts w:ascii="Traditional Arabic" w:hAnsi="Traditional Arabic" w:cs="Traditional Arabic"/>
          <w:sz w:val="36"/>
          <w:szCs w:val="36"/>
          <w:vertAlign w:val="superscript"/>
          <w:rtl/>
        </w:rPr>
        <w:footnoteReference w:id="149"/>
      </w:r>
      <w:r w:rsidR="00790D12" w:rsidRPr="00790D12">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3F10F7" w:rsidP="0028297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 وأما استدلالهم بقوله تعالى</w:t>
      </w:r>
      <w:r w:rsidR="002E2297" w:rsidRPr="0037686E">
        <w:rPr>
          <w:rFonts w:ascii="Traditional Arabic" w:hAnsi="Traditional Arabic" w:cs="Traditional Arabic" w:hint="cs"/>
          <w:sz w:val="36"/>
          <w:szCs w:val="36"/>
          <w:rtl/>
        </w:rPr>
        <w:t>:</w:t>
      </w:r>
      <w:r w:rsidR="002E2297" w:rsidRPr="00981B46">
        <w:rPr>
          <w:rFonts w:ascii="QCF_BSML" w:hAnsi="QCF_BSML" w:cs="QCF_BSML"/>
          <w:color w:val="000000"/>
          <w:sz w:val="32"/>
          <w:szCs w:val="32"/>
          <w:rtl/>
        </w:rPr>
        <w:t xml:space="preserve"> </w:t>
      </w:r>
      <w:r w:rsidR="002E2297" w:rsidRPr="00CC1DBB">
        <w:rPr>
          <w:rFonts w:ascii="QCF_BSML" w:hAnsi="QCF_BSML" w:cs="QCF_BSML"/>
          <w:color w:val="000000"/>
          <w:sz w:val="34"/>
          <w:szCs w:val="34"/>
          <w:rtl/>
        </w:rPr>
        <w:t xml:space="preserve">ﭽ </w:t>
      </w:r>
      <w:r w:rsidR="002E2297" w:rsidRPr="00CC1DBB">
        <w:rPr>
          <w:rFonts w:ascii="QCF_P068" w:hAnsi="QCF_P068" w:cs="QCF_P068"/>
          <w:color w:val="000000"/>
          <w:sz w:val="34"/>
          <w:szCs w:val="34"/>
          <w:rtl/>
        </w:rPr>
        <w:t>ﭳ  ﭴ    ﭵ    ﭶ  ﭷ  ﭸ  ﭹ  ﭺ  ﭻ</w:t>
      </w:r>
      <w:r w:rsidR="002E2297" w:rsidRPr="00CC1DBB">
        <w:rPr>
          <w:rFonts w:ascii="QCF_P068" w:hAnsi="QCF_P068" w:cs="QCF_P068"/>
          <w:color w:val="0000A5"/>
          <w:sz w:val="34"/>
          <w:szCs w:val="34"/>
          <w:rtl/>
        </w:rPr>
        <w:t>ﭼ</w:t>
      </w:r>
      <w:r w:rsidR="002E2297" w:rsidRPr="00CC1DBB">
        <w:rPr>
          <w:rFonts w:ascii="QCF_P068" w:hAnsi="QCF_P068" w:cs="QCF_P068"/>
          <w:color w:val="000000"/>
          <w:sz w:val="34"/>
          <w:szCs w:val="34"/>
          <w:rtl/>
        </w:rPr>
        <w:t xml:space="preserve">  ﭽ  ﭾ  ﭿ   ﮀ   ﮁ  ﮂ  ﮃ</w:t>
      </w:r>
      <w:r w:rsidR="002E2297" w:rsidRPr="00CC1DBB">
        <w:rPr>
          <w:rFonts w:ascii="QCF_P068" w:hAnsi="QCF_P068" w:cs="QCF_P068"/>
          <w:color w:val="0000A5"/>
          <w:sz w:val="34"/>
          <w:szCs w:val="34"/>
          <w:rtl/>
        </w:rPr>
        <w:t>ﮄ</w:t>
      </w:r>
      <w:r w:rsidR="002E2297" w:rsidRPr="00CC1DBB">
        <w:rPr>
          <w:rFonts w:ascii="QCF_P068" w:hAnsi="QCF_P068" w:cs="QCF_P068"/>
          <w:color w:val="000000"/>
          <w:sz w:val="34"/>
          <w:szCs w:val="34"/>
          <w:rtl/>
        </w:rPr>
        <w:t xml:space="preserve">  ﮅ  ﮆ  ﮇ  ﮈ  ﮉ  ﮊ       ﮋ  ﮌ</w:t>
      </w:r>
      <w:r w:rsidR="002E2297" w:rsidRPr="00CC1DBB">
        <w:rPr>
          <w:rFonts w:ascii="QCF_P068" w:hAnsi="QCF_P068" w:cs="QCF_P068"/>
          <w:color w:val="0000A5"/>
          <w:sz w:val="34"/>
          <w:szCs w:val="34"/>
          <w:rtl/>
        </w:rPr>
        <w:t>ﮍ</w:t>
      </w:r>
      <w:r>
        <w:rPr>
          <w:rFonts w:ascii="QCF_P068" w:hAnsi="QCF_P068" w:cs="QCF_P068"/>
          <w:color w:val="000000"/>
          <w:sz w:val="34"/>
          <w:szCs w:val="34"/>
          <w:rtl/>
        </w:rPr>
        <w:t xml:space="preserve"> </w:t>
      </w:r>
      <w:r w:rsidR="002E2297" w:rsidRPr="00CC1DBB">
        <w:rPr>
          <w:rFonts w:ascii="QCF_P068" w:hAnsi="QCF_P068" w:cs="QCF_P068"/>
          <w:color w:val="000000"/>
          <w:sz w:val="34"/>
          <w:szCs w:val="34"/>
          <w:rtl/>
        </w:rPr>
        <w:t xml:space="preserve">ﮎ  ﮏ  ﮐ  ﮑ  </w:t>
      </w:r>
      <w:r w:rsidR="002E2297" w:rsidRPr="00CC1DBB">
        <w:rPr>
          <w:rFonts w:ascii="QCF_BSML" w:hAnsi="QCF_BSML" w:cs="QCF_BSML"/>
          <w:color w:val="000000"/>
          <w:sz w:val="34"/>
          <w:szCs w:val="34"/>
          <w:rtl/>
        </w:rPr>
        <w:t>ﭼ</w:t>
      </w:r>
      <w:r w:rsidR="002E2297" w:rsidRPr="00CC1DBB">
        <w:rPr>
          <w:rFonts w:ascii="Lotus Linotype" w:hAnsi="Lotus Linotype" w:cs="Lotus Linotype" w:hint="cs"/>
          <w:sz w:val="34"/>
          <w:szCs w:val="34"/>
          <w:rtl/>
        </w:rPr>
        <w:t xml:space="preserve"> </w:t>
      </w:r>
      <w:r w:rsidR="00D07171" w:rsidRPr="00BB3DEC">
        <w:rPr>
          <w:rFonts w:ascii="Traditional Arabic" w:hAnsi="Traditional Arabic" w:cs="Traditional Arabic"/>
          <w:sz w:val="36"/>
          <w:szCs w:val="36"/>
          <w:vertAlign w:val="superscript"/>
          <w:rtl/>
        </w:rPr>
        <w:t>(</w:t>
      </w:r>
      <w:r w:rsidR="00D07171" w:rsidRPr="00BB3DEC">
        <w:rPr>
          <w:rFonts w:ascii="Traditional Arabic" w:hAnsi="Traditional Arabic" w:cs="Traditional Arabic"/>
          <w:sz w:val="36"/>
          <w:szCs w:val="36"/>
          <w:vertAlign w:val="superscript"/>
          <w:rtl/>
        </w:rPr>
        <w:footnoteReference w:id="150"/>
      </w:r>
      <w:r w:rsidR="00D07171" w:rsidRPr="00BB3DEC">
        <w:rPr>
          <w:rFonts w:ascii="Traditional Arabic" w:hAnsi="Traditional Arabic" w:cs="Traditional Arabic"/>
          <w:sz w:val="36"/>
          <w:szCs w:val="36"/>
          <w:vertAlign w:val="superscript"/>
          <w:rtl/>
        </w:rPr>
        <w:t>)</w:t>
      </w:r>
      <w:r w:rsidR="00D07171" w:rsidRPr="0037686E">
        <w:rPr>
          <w:rFonts w:ascii="Traditional Arabic" w:hAnsi="Traditional Arabic" w:cs="Traditional Arabic" w:hint="cs"/>
          <w:sz w:val="36"/>
          <w:szCs w:val="36"/>
          <w:rtl/>
        </w:rPr>
        <w:t>.</w:t>
      </w:r>
    </w:p>
    <w:p w:rsidR="002E2297" w:rsidRPr="0037686E" w:rsidRDefault="002E2297" w:rsidP="005F65C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هذه الآية من جمل</w:t>
      </w:r>
      <w:r w:rsidR="003F10F7">
        <w:rPr>
          <w:rFonts w:ascii="Traditional Arabic" w:hAnsi="Traditional Arabic" w:cs="Traditional Arabic" w:hint="cs"/>
          <w:sz w:val="36"/>
          <w:szCs w:val="36"/>
          <w:rtl/>
        </w:rPr>
        <w:t>ة الآيات التي نزلت بعد غزوة أحد</w:t>
      </w:r>
      <w:r w:rsidRPr="0037686E">
        <w:rPr>
          <w:rFonts w:ascii="Traditional Arabic" w:hAnsi="Traditional Arabic" w:cs="Traditional Arabic" w:hint="cs"/>
          <w:sz w:val="36"/>
          <w:szCs w:val="36"/>
          <w:rtl/>
        </w:rPr>
        <w:t>،</w:t>
      </w:r>
      <w:r w:rsidR="003F10F7">
        <w:rPr>
          <w:rFonts w:ascii="Traditional Arabic" w:hAnsi="Traditional Arabic" w:cs="Traditional Arabic" w:hint="cs"/>
          <w:sz w:val="36"/>
          <w:szCs w:val="36"/>
          <w:rtl/>
        </w:rPr>
        <w:t xml:space="preserve"> وهذا أمر لا ينكره الإثنا عشرية</w:t>
      </w:r>
      <w:r w:rsidR="003F10F7" w:rsidRPr="003F10F7">
        <w:rPr>
          <w:rFonts w:ascii="Traditional Arabic" w:hAnsi="Traditional Arabic" w:cs="Traditional Arabic"/>
          <w:sz w:val="36"/>
          <w:szCs w:val="36"/>
          <w:vertAlign w:val="superscript"/>
          <w:rtl/>
        </w:rPr>
        <w:t>(</w:t>
      </w:r>
      <w:r w:rsidRPr="003F10F7">
        <w:rPr>
          <w:rFonts w:ascii="Traditional Arabic" w:hAnsi="Traditional Arabic" w:cs="Traditional Arabic"/>
          <w:sz w:val="36"/>
          <w:szCs w:val="36"/>
          <w:vertAlign w:val="superscript"/>
          <w:rtl/>
        </w:rPr>
        <w:footnoteReference w:id="151"/>
      </w:r>
      <w:r w:rsidR="003F10F7" w:rsidRPr="003F10F7">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ولسبب نزولها قصة ملخصها أن رسول الله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3F10F7">
        <w:rPr>
          <w:rFonts w:ascii="Traditional Arabic" w:hAnsi="Traditional Arabic" w:cs="Traditional Arabic" w:hint="cs"/>
          <w:sz w:val="36"/>
          <w:szCs w:val="36"/>
          <w:rtl/>
        </w:rPr>
        <w:t>، أصيب يوم أحد، وأذاع المشركون أنه قتل</w:t>
      </w:r>
      <w:r w:rsidRPr="0037686E">
        <w:rPr>
          <w:rFonts w:ascii="Traditional Arabic" w:hAnsi="Traditional Arabic" w:cs="Traditional Arabic" w:hint="cs"/>
          <w:sz w:val="36"/>
          <w:szCs w:val="36"/>
          <w:rtl/>
        </w:rPr>
        <w:t>، فدب الوهن والضعف إلى بعض الصحاب</w:t>
      </w:r>
      <w:r w:rsidR="003F10F7">
        <w:rPr>
          <w:rFonts w:ascii="Traditional Arabic" w:hAnsi="Traditional Arabic" w:cs="Traditional Arabic" w:hint="cs"/>
          <w:sz w:val="36"/>
          <w:szCs w:val="36"/>
          <w:rtl/>
        </w:rPr>
        <w:t>ة</w:t>
      </w:r>
      <w:r w:rsidRPr="0037686E">
        <w:rPr>
          <w:rFonts w:ascii="Traditional Arabic" w:hAnsi="Traditional Arabic" w:cs="Traditional Arabic" w:hint="cs"/>
          <w:sz w:val="36"/>
          <w:szCs w:val="36"/>
          <w:rtl/>
        </w:rPr>
        <w:t>، فقال</w:t>
      </w:r>
      <w:r w:rsidR="003F10F7">
        <w:rPr>
          <w:rFonts w:ascii="Traditional Arabic" w:hAnsi="Traditional Arabic" w:cs="Traditional Arabic" w:hint="cs"/>
          <w:sz w:val="36"/>
          <w:szCs w:val="36"/>
          <w:rtl/>
        </w:rPr>
        <w:t xml:space="preserve"> الله محذراً من حصل له ضعف منهم</w:t>
      </w:r>
      <w:r w:rsidRPr="0037686E">
        <w:rPr>
          <w:rFonts w:ascii="Traditional Arabic" w:hAnsi="Traditional Arabic" w:cs="Traditional Arabic" w:hint="cs"/>
          <w:sz w:val="36"/>
          <w:szCs w:val="36"/>
          <w:rtl/>
        </w:rPr>
        <w:t>، ومعاتباً لهم على ما كان منهم م</w:t>
      </w:r>
      <w:r w:rsidR="003F10F7">
        <w:rPr>
          <w:rFonts w:ascii="Traditional Arabic" w:hAnsi="Traditional Arabic" w:cs="Traditional Arabic" w:hint="cs"/>
          <w:sz w:val="36"/>
          <w:szCs w:val="36"/>
          <w:rtl/>
        </w:rPr>
        <w:t>ن الهلع والجزع حين قيل لهم بأحد: إن محمداً قتل</w:t>
      </w:r>
      <w:r w:rsidRPr="0037686E">
        <w:rPr>
          <w:rFonts w:ascii="Traditional Arabic" w:hAnsi="Traditional Arabic" w:cs="Traditional Arabic" w:hint="cs"/>
          <w:sz w:val="36"/>
          <w:szCs w:val="36"/>
          <w:rtl/>
        </w:rPr>
        <w:t>، ومبيناً قبح انصراف من انصرف منهم من عدوهم وانهزامه عنه</w:t>
      </w:r>
      <w:r w:rsidRPr="00325FB1">
        <w:rPr>
          <w:rFonts w:ascii="QCF_BSML" w:hAnsi="QCF_BSML" w:cs="QCF_BSML"/>
          <w:color w:val="000000"/>
          <w:sz w:val="32"/>
          <w:szCs w:val="32"/>
          <w:rtl/>
        </w:rPr>
        <w:t xml:space="preserve">ﭽ </w:t>
      </w:r>
      <w:r w:rsidRPr="00325FB1">
        <w:rPr>
          <w:rFonts w:ascii="QCF_P068" w:hAnsi="QCF_P068" w:cs="QCF_P068"/>
          <w:color w:val="000000"/>
          <w:sz w:val="32"/>
          <w:szCs w:val="32"/>
          <w:rtl/>
        </w:rPr>
        <w:t>ﭳ  ﭴ    ﭵ    ﭶ  ﭷ  ﭸ  ﭹ  ﭺ  ﭻ</w:t>
      </w:r>
      <w:r w:rsidRPr="00325FB1">
        <w:rPr>
          <w:rFonts w:ascii="QCF_P068" w:hAnsi="QCF_P068" w:cs="QCF_P068"/>
          <w:color w:val="0000A5"/>
          <w:sz w:val="32"/>
          <w:szCs w:val="32"/>
          <w:rtl/>
        </w:rPr>
        <w:t>ﭼ</w:t>
      </w:r>
      <w:r w:rsidRPr="00325FB1">
        <w:rPr>
          <w:rFonts w:ascii="QCF_P068" w:hAnsi="QCF_P068" w:cs="QCF_P068"/>
          <w:color w:val="000000"/>
          <w:sz w:val="32"/>
          <w:szCs w:val="32"/>
          <w:rtl/>
        </w:rPr>
        <w:t xml:space="preserve">  ﭽ  ﭾ  ﭿ   ﮀ   ﮁ  ﮂ  ﮃ</w:t>
      </w:r>
      <w:r w:rsidRPr="00325FB1">
        <w:rPr>
          <w:rFonts w:ascii="QCF_P068" w:hAnsi="QCF_P068" w:cs="QCF_P068"/>
          <w:color w:val="0000A5"/>
          <w:sz w:val="32"/>
          <w:szCs w:val="32"/>
          <w:rtl/>
        </w:rPr>
        <w:t>ﮄ</w:t>
      </w:r>
      <w:r w:rsidRPr="00325FB1">
        <w:rPr>
          <w:rFonts w:ascii="QCF_P068" w:hAnsi="QCF_P068" w:cs="QCF_P068"/>
          <w:color w:val="000000"/>
          <w:sz w:val="32"/>
          <w:szCs w:val="32"/>
          <w:rtl/>
        </w:rPr>
        <w:t xml:space="preserve">  </w:t>
      </w:r>
      <w:r w:rsidRPr="00325FB1">
        <w:rPr>
          <w:rFonts w:ascii="QCF_BSML" w:hAnsi="QCF_BSML" w:cs="QCF_BSML"/>
          <w:color w:val="000000"/>
          <w:sz w:val="32"/>
          <w:szCs w:val="32"/>
          <w:rtl/>
        </w:rPr>
        <w:t>ﭼ</w:t>
      </w:r>
      <w:r>
        <w:rPr>
          <w:rFonts w:ascii="Lotus Linotype" w:hAnsi="Lotus Linotype" w:cs="Lotus Linotype" w:hint="cs"/>
          <w:sz w:val="32"/>
          <w:szCs w:val="32"/>
          <w:rtl/>
        </w:rPr>
        <w:t xml:space="preserve"> </w:t>
      </w:r>
      <w:r w:rsidR="003F10F7">
        <w:rPr>
          <w:rFonts w:ascii="Traditional Arabic" w:hAnsi="Traditional Arabic" w:cs="Traditional Arabic" w:hint="cs"/>
          <w:sz w:val="36"/>
          <w:szCs w:val="36"/>
          <w:rtl/>
        </w:rPr>
        <w:t>أي</w:t>
      </w:r>
      <w:r w:rsidRPr="0037686E">
        <w:rPr>
          <w:rFonts w:ascii="Traditional Arabic" w:hAnsi="Traditional Arabic" w:cs="Traditional Arabic" w:hint="cs"/>
          <w:sz w:val="36"/>
          <w:szCs w:val="36"/>
          <w:rtl/>
        </w:rPr>
        <w:t>: لا ينبغي أن تجعلوا خلوَّ الرسل قبله سبباً لانقلاب</w:t>
      </w:r>
      <w:r w:rsidR="003F10F7">
        <w:rPr>
          <w:rFonts w:ascii="Traditional Arabic" w:hAnsi="Traditional Arabic" w:cs="Traditional Arabic" w:hint="cs"/>
          <w:sz w:val="36"/>
          <w:szCs w:val="36"/>
          <w:rtl/>
        </w:rPr>
        <w:t>كم على أعقابكم بعد موته أو قتله</w:t>
      </w:r>
      <w:r w:rsidRPr="0037686E">
        <w:rPr>
          <w:rFonts w:ascii="Traditional Arabic" w:hAnsi="Traditional Arabic" w:cs="Traditional Arabic" w:hint="cs"/>
          <w:sz w:val="36"/>
          <w:szCs w:val="36"/>
          <w:rtl/>
        </w:rPr>
        <w:t>، بل اجعلوه سبباً للتمسك بدينه</w:t>
      </w:r>
      <w:r w:rsidR="003F10F7" w:rsidRPr="003F10F7">
        <w:rPr>
          <w:rFonts w:ascii="Traditional Arabic" w:hAnsi="Traditional Arabic" w:cs="Traditional Arabic"/>
          <w:sz w:val="36"/>
          <w:szCs w:val="36"/>
          <w:vertAlign w:val="superscript"/>
          <w:rtl/>
        </w:rPr>
        <w:t>(</w:t>
      </w:r>
      <w:r w:rsidRPr="003F10F7">
        <w:rPr>
          <w:rFonts w:ascii="Traditional Arabic" w:hAnsi="Traditional Arabic" w:cs="Traditional Arabic"/>
          <w:sz w:val="36"/>
          <w:szCs w:val="36"/>
          <w:vertAlign w:val="superscript"/>
          <w:rtl/>
        </w:rPr>
        <w:footnoteReference w:id="152"/>
      </w:r>
      <w:r w:rsidR="003F10F7" w:rsidRPr="003F10F7">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أما دعوى الاثني عشرية أن هذه الآية صريحة في ارتداد الصحابة بعد وفاة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3F10F7">
        <w:rPr>
          <w:rFonts w:ascii="Traditional Arabic" w:hAnsi="Traditional Arabic" w:cs="Traditional Arabic" w:hint="cs"/>
          <w:sz w:val="36"/>
          <w:szCs w:val="36"/>
          <w:rtl/>
        </w:rPr>
        <w:t>، فهي مجرد دعوى بلا برهان</w:t>
      </w:r>
      <w:r w:rsidRPr="0037686E">
        <w:rPr>
          <w:rFonts w:ascii="Traditional Arabic" w:hAnsi="Traditional Arabic" w:cs="Traditional Arabic" w:hint="cs"/>
          <w:sz w:val="36"/>
          <w:szCs w:val="36"/>
          <w:rtl/>
        </w:rPr>
        <w:t xml:space="preserve">؛ إذ كيف يصح أن يُبقي الصحابة هذه الآية </w:t>
      </w:r>
      <w:r w:rsidR="003F10F7">
        <w:rPr>
          <w:rFonts w:ascii="Traditional Arabic" w:hAnsi="Traditional Arabic" w:cs="Traditional Arabic" w:hint="cs"/>
          <w:sz w:val="36"/>
          <w:szCs w:val="36"/>
          <w:rtl/>
        </w:rPr>
        <w:t>في القرآن</w:t>
      </w:r>
      <w:r w:rsidRPr="0037686E">
        <w:rPr>
          <w:rFonts w:ascii="Traditional Arabic" w:hAnsi="Traditional Arabic" w:cs="Traditional Arabic" w:hint="cs"/>
          <w:sz w:val="36"/>
          <w:szCs w:val="36"/>
          <w:rtl/>
        </w:rPr>
        <w:t>، مع ادعاء الشيع</w:t>
      </w:r>
      <w:r w:rsidR="003F10F7">
        <w:rPr>
          <w:rFonts w:ascii="Traditional Arabic" w:hAnsi="Traditional Arabic" w:cs="Traditional Arabic" w:hint="cs"/>
          <w:sz w:val="36"/>
          <w:szCs w:val="36"/>
          <w:rtl/>
        </w:rPr>
        <w:t>ة الاثني عشرية – إلا من شذ منهم</w:t>
      </w:r>
      <w:r w:rsidRPr="0037686E">
        <w:rPr>
          <w:rFonts w:ascii="Traditional Arabic" w:hAnsi="Traditional Arabic" w:cs="Traditional Arabic" w:hint="cs"/>
          <w:sz w:val="36"/>
          <w:szCs w:val="36"/>
          <w:rtl/>
        </w:rPr>
        <w:t>– أن الصحابة حذفوا من القر</w:t>
      </w:r>
      <w:r w:rsidR="003F10F7">
        <w:rPr>
          <w:rFonts w:ascii="Traditional Arabic" w:hAnsi="Traditional Arabic" w:cs="Traditional Arabic" w:hint="cs"/>
          <w:sz w:val="36"/>
          <w:szCs w:val="36"/>
          <w:rtl/>
        </w:rPr>
        <w:t>آن الآيات التي تتحدث عن مثالبهم</w:t>
      </w:r>
      <w:r w:rsidRPr="0037686E">
        <w:rPr>
          <w:rFonts w:ascii="Traditional Arabic" w:hAnsi="Traditional Arabic" w:cs="Traditional Arabic" w:hint="cs"/>
          <w:sz w:val="36"/>
          <w:szCs w:val="36"/>
          <w:rtl/>
        </w:rPr>
        <w:t xml:space="preserve">؛ بل إنهم يروون في كتبهم أن أبا بكر الصديق رضي الله عنه </w:t>
      </w:r>
      <w:r w:rsidR="003F10F7">
        <w:rPr>
          <w:rFonts w:ascii="Traditional Arabic" w:hAnsi="Traditional Arabic" w:cs="Traditional Arabic" w:hint="cs"/>
          <w:sz w:val="36"/>
          <w:szCs w:val="36"/>
          <w:rtl/>
        </w:rPr>
        <w:t>قرأ هذه الآية لما قبض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أمام الملأ من الناس</w:t>
      </w:r>
      <w:r w:rsidR="003F10F7" w:rsidRPr="003F10F7">
        <w:rPr>
          <w:rFonts w:ascii="Traditional Arabic" w:hAnsi="Traditional Arabic" w:cs="Traditional Arabic"/>
          <w:sz w:val="36"/>
          <w:szCs w:val="36"/>
          <w:vertAlign w:val="superscript"/>
          <w:rtl/>
        </w:rPr>
        <w:t>(</w:t>
      </w:r>
      <w:r w:rsidRPr="003F10F7">
        <w:rPr>
          <w:rFonts w:ascii="Traditional Arabic" w:hAnsi="Traditional Arabic" w:cs="Traditional Arabic"/>
          <w:sz w:val="36"/>
          <w:szCs w:val="36"/>
          <w:vertAlign w:val="superscript"/>
          <w:rtl/>
        </w:rPr>
        <w:footnoteReference w:id="153"/>
      </w:r>
      <w:r w:rsidR="003F10F7" w:rsidRPr="003F10F7">
        <w:rPr>
          <w:rFonts w:ascii="Traditional Arabic" w:hAnsi="Traditional Arabic" w:cs="Traditional Arabic"/>
          <w:sz w:val="36"/>
          <w:szCs w:val="36"/>
          <w:vertAlign w:val="superscript"/>
          <w:rtl/>
        </w:rPr>
        <w:t>)</w:t>
      </w:r>
      <w:r w:rsidR="003F10F7">
        <w:rPr>
          <w:rFonts w:ascii="Traditional Arabic" w:hAnsi="Traditional Arabic" w:cs="Traditional Arabic" w:hint="cs"/>
          <w:sz w:val="36"/>
          <w:szCs w:val="36"/>
          <w:rtl/>
        </w:rPr>
        <w:t>يحرضهم ويثبتهم</w:t>
      </w:r>
      <w:r w:rsidRPr="0037686E">
        <w:rPr>
          <w:rFonts w:ascii="Traditional Arabic" w:hAnsi="Traditional Arabic" w:cs="Traditional Arabic" w:hint="cs"/>
          <w:sz w:val="36"/>
          <w:szCs w:val="36"/>
          <w:rtl/>
        </w:rPr>
        <w:t>، فكيف يقرأ على الناس في هذا الموقف م</w:t>
      </w:r>
      <w:r w:rsidR="003F10F7">
        <w:rPr>
          <w:rFonts w:ascii="Traditional Arabic" w:hAnsi="Traditional Arabic" w:cs="Traditional Arabic" w:hint="cs"/>
          <w:sz w:val="36"/>
          <w:szCs w:val="36"/>
          <w:rtl/>
        </w:rPr>
        <w:t>ا فيه الحكم عليهم بالكفر والردة</w:t>
      </w:r>
      <w:r w:rsidRPr="0037686E">
        <w:rPr>
          <w:rFonts w:ascii="Traditional Arabic" w:hAnsi="Traditional Arabic" w:cs="Traditional Arabic" w:hint="cs"/>
          <w:sz w:val="36"/>
          <w:szCs w:val="36"/>
          <w:rtl/>
        </w:rPr>
        <w:t>؟!</w:t>
      </w:r>
    </w:p>
    <w:p w:rsidR="002E2297" w:rsidRPr="0037686E" w:rsidRDefault="002E2297" w:rsidP="001E7A1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ومما يؤكد </w:t>
      </w:r>
      <w:r w:rsidR="001E7A1E">
        <w:rPr>
          <w:rFonts w:ascii="Traditional Arabic" w:hAnsi="Traditional Arabic" w:cs="Traditional Arabic" w:hint="cs"/>
          <w:sz w:val="36"/>
          <w:szCs w:val="36"/>
          <w:rtl/>
        </w:rPr>
        <w:t>عدم دلالة الآية على دعوى الشيعة</w:t>
      </w:r>
      <w:r w:rsidRPr="0037686E">
        <w:rPr>
          <w:rFonts w:ascii="Traditional Arabic" w:hAnsi="Traditional Arabic" w:cs="Traditional Arabic" w:hint="cs"/>
          <w:sz w:val="36"/>
          <w:szCs w:val="36"/>
          <w:rtl/>
        </w:rPr>
        <w:t xml:space="preserve">، وبراءة أئمة آل البيت من </w:t>
      </w:r>
      <w:r w:rsidR="001E7A1E">
        <w:rPr>
          <w:rFonts w:ascii="Traditional Arabic" w:hAnsi="Traditional Arabic" w:cs="Traditional Arabic" w:hint="cs"/>
          <w:sz w:val="36"/>
          <w:szCs w:val="36"/>
          <w:rtl/>
        </w:rPr>
        <w:t>دعواهم بل محبة آل البيت للصحابة</w:t>
      </w:r>
      <w:r w:rsidRPr="0037686E">
        <w:rPr>
          <w:rFonts w:ascii="Traditional Arabic" w:hAnsi="Traditional Arabic" w:cs="Traditional Arabic" w:hint="cs"/>
          <w:sz w:val="36"/>
          <w:szCs w:val="36"/>
          <w:rtl/>
        </w:rPr>
        <w:t xml:space="preserve">؛ ما جاء في تفسير هذه الآية عن علي بن أبي طالب </w:t>
      </w:r>
      <w:r w:rsidR="001E7A1E">
        <w:rPr>
          <w:rFonts w:ascii="Traditional Arabic" w:hAnsi="Traditional Arabic" w:cs="Traditional Arabic" w:hint="cs"/>
          <w:sz w:val="36"/>
          <w:szCs w:val="36"/>
          <w:rtl/>
        </w:rPr>
        <w:t>-</w:t>
      </w:r>
      <w:r w:rsidR="001E7A1E">
        <w:rPr>
          <w:rFonts w:ascii="Traditional Arabic" w:hAnsi="Traditional Arabic" w:cs="Traditional Arabic" w:hint="cs"/>
          <w:sz w:val="36"/>
          <w:szCs w:val="36"/>
        </w:rPr>
        <w:sym w:font="AGA Arabesque" w:char="F074"/>
      </w:r>
      <w:r w:rsidR="001E7A1E">
        <w:rPr>
          <w:rFonts w:ascii="Traditional Arabic" w:hAnsi="Traditional Arabic" w:cs="Traditional Arabic" w:hint="cs"/>
          <w:sz w:val="36"/>
          <w:szCs w:val="36"/>
          <w:rtl/>
        </w:rPr>
        <w:t>-أنه قال</w:t>
      </w:r>
      <w:r w:rsidRPr="0037686E">
        <w:rPr>
          <w:rFonts w:ascii="Traditional Arabic" w:hAnsi="Traditional Arabic" w:cs="Traditional Arabic" w:hint="cs"/>
          <w:sz w:val="36"/>
          <w:szCs w:val="36"/>
          <w:rtl/>
        </w:rPr>
        <w:t xml:space="preserve">: </w:t>
      </w:r>
      <w:r w:rsidR="001E7A1E" w:rsidRPr="001E7A1E">
        <w:rPr>
          <w:rFonts w:ascii="Traditional Arabic" w:hAnsi="Traditional Arabic" w:cs="Traditional Arabic" w:hint="cs"/>
          <w:sz w:val="32"/>
          <w:szCs w:val="32"/>
          <w:vertAlign w:val="superscript"/>
          <w:rtl/>
        </w:rPr>
        <w:t xml:space="preserve">(( </w:t>
      </w:r>
      <w:r w:rsidR="001E7A1E">
        <w:rPr>
          <w:rFonts w:ascii="Traditional Arabic" w:hAnsi="Traditional Arabic" w:cs="Traditional Arabic" w:hint="cs"/>
          <w:sz w:val="36"/>
          <w:szCs w:val="36"/>
          <w:rtl/>
        </w:rPr>
        <w:t>الشاكرين</w:t>
      </w:r>
      <w:r w:rsidRPr="0037686E">
        <w:rPr>
          <w:rFonts w:ascii="Traditional Arabic" w:hAnsi="Traditional Arabic" w:cs="Traditional Arabic" w:hint="cs"/>
          <w:sz w:val="36"/>
          <w:szCs w:val="36"/>
          <w:rtl/>
        </w:rPr>
        <w:t>: الثابتين على</w:t>
      </w:r>
      <w:r w:rsidR="001E7A1E">
        <w:rPr>
          <w:rFonts w:ascii="Traditional Arabic" w:hAnsi="Traditional Arabic" w:cs="Traditional Arabic" w:hint="cs"/>
          <w:sz w:val="36"/>
          <w:szCs w:val="36"/>
          <w:rtl/>
        </w:rPr>
        <w:t xml:space="preserve"> دينهم أبا بكر و</w:t>
      </w:r>
      <w:r w:rsidRPr="0037686E">
        <w:rPr>
          <w:rFonts w:ascii="Traditional Arabic" w:hAnsi="Traditional Arabic" w:cs="Traditional Arabic" w:hint="cs"/>
          <w:sz w:val="36"/>
          <w:szCs w:val="36"/>
          <w:rtl/>
        </w:rPr>
        <w:t>أصحابه</w:t>
      </w:r>
      <w:r w:rsidR="001E7A1E">
        <w:rPr>
          <w:rFonts w:ascii="Traditional Arabic" w:hAnsi="Traditional Arabic" w:cs="Traditional Arabic" w:hint="cs"/>
          <w:sz w:val="36"/>
          <w:szCs w:val="32"/>
          <w:vertAlign w:val="superscript"/>
          <w:rtl/>
        </w:rPr>
        <w:t xml:space="preserve"> </w:t>
      </w:r>
      <w:r w:rsidR="001E7A1E" w:rsidRPr="001E7A1E">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 xml:space="preserve">، فكان علي </w:t>
      </w:r>
      <w:r w:rsidR="001E7A1E">
        <w:rPr>
          <w:rFonts w:ascii="Traditional Arabic" w:hAnsi="Traditional Arabic" w:cs="Traditional Arabic" w:hint="cs"/>
          <w:sz w:val="36"/>
          <w:szCs w:val="36"/>
          <w:rtl/>
        </w:rPr>
        <w:t>-</w:t>
      </w:r>
      <w:r w:rsidR="001E7A1E">
        <w:rPr>
          <w:rFonts w:ascii="Traditional Arabic" w:hAnsi="Traditional Arabic" w:cs="Traditional Arabic" w:hint="cs"/>
          <w:sz w:val="36"/>
          <w:szCs w:val="36"/>
        </w:rPr>
        <w:sym w:font="AGA Arabesque" w:char="F074"/>
      </w:r>
      <w:r w:rsidR="001E7A1E">
        <w:rPr>
          <w:rFonts w:ascii="Traditional Arabic" w:hAnsi="Traditional Arabic" w:cs="Traditional Arabic" w:hint="cs"/>
          <w:sz w:val="36"/>
          <w:szCs w:val="36"/>
          <w:rtl/>
        </w:rPr>
        <w:t>- يقول</w:t>
      </w:r>
      <w:r w:rsidRPr="0037686E">
        <w:rPr>
          <w:rFonts w:ascii="Traditional Arabic" w:hAnsi="Traditional Arabic" w:cs="Traditional Arabic" w:hint="cs"/>
          <w:sz w:val="36"/>
          <w:szCs w:val="36"/>
          <w:rtl/>
        </w:rPr>
        <w:t xml:space="preserve">: </w:t>
      </w:r>
      <w:r w:rsidR="001E7A1E" w:rsidRPr="001E7A1E">
        <w:rPr>
          <w:rFonts w:ascii="Traditional Arabic" w:hAnsi="Traditional Arabic" w:cs="Traditional Arabic" w:hint="cs"/>
          <w:sz w:val="32"/>
          <w:szCs w:val="32"/>
          <w:vertAlign w:val="superscript"/>
          <w:rtl/>
        </w:rPr>
        <w:t>((</w:t>
      </w:r>
      <w:r w:rsidR="001E7A1E">
        <w:rPr>
          <w:rFonts w:ascii="Traditional Arabic" w:hAnsi="Traditional Arabic" w:cs="Traditional Arabic" w:hint="cs"/>
          <w:sz w:val="36"/>
          <w:szCs w:val="36"/>
          <w:rtl/>
        </w:rPr>
        <w:t>كان أبو بكر أمين الشاكرين، وأمين أحباء الله</w:t>
      </w:r>
      <w:r w:rsidR="00E92426">
        <w:rPr>
          <w:rFonts w:ascii="Traditional Arabic" w:hAnsi="Traditional Arabic" w:cs="Traditional Arabic" w:hint="cs"/>
          <w:sz w:val="36"/>
          <w:szCs w:val="36"/>
          <w:rtl/>
        </w:rPr>
        <w:t>، وكان أشكرهم و</w:t>
      </w:r>
      <w:r w:rsidRPr="0037686E">
        <w:rPr>
          <w:rFonts w:ascii="Traditional Arabic" w:hAnsi="Traditional Arabic" w:cs="Traditional Arabic" w:hint="cs"/>
          <w:sz w:val="36"/>
          <w:szCs w:val="36"/>
          <w:rtl/>
        </w:rPr>
        <w:t>أحبهم إلى الله</w:t>
      </w:r>
      <w:r w:rsidR="001E7A1E">
        <w:rPr>
          <w:rFonts w:ascii="Traditional Arabic" w:hAnsi="Traditional Arabic" w:cs="Traditional Arabic" w:hint="cs"/>
          <w:sz w:val="36"/>
          <w:szCs w:val="32"/>
          <w:vertAlign w:val="superscript"/>
          <w:rtl/>
        </w:rPr>
        <w:t xml:space="preserve"> </w:t>
      </w:r>
      <w:r w:rsidR="001E7A1E" w:rsidRPr="001E7A1E">
        <w:rPr>
          <w:rFonts w:ascii="Traditional Arabic" w:hAnsi="Traditional Arabic" w:cs="Traditional Arabic"/>
          <w:sz w:val="36"/>
          <w:szCs w:val="32"/>
          <w:vertAlign w:val="superscript"/>
          <w:rtl/>
        </w:rPr>
        <w:t>))</w:t>
      </w:r>
      <w:r w:rsidR="001E7A1E" w:rsidRPr="001E7A1E">
        <w:rPr>
          <w:rFonts w:ascii="Traditional Arabic" w:hAnsi="Traditional Arabic" w:cs="Traditional Arabic"/>
          <w:sz w:val="36"/>
          <w:szCs w:val="36"/>
          <w:vertAlign w:val="superscript"/>
          <w:rtl/>
        </w:rPr>
        <w:t xml:space="preserve"> (</w:t>
      </w:r>
      <w:r w:rsidRPr="001E7A1E">
        <w:rPr>
          <w:rFonts w:ascii="Traditional Arabic" w:hAnsi="Traditional Arabic" w:cs="Traditional Arabic"/>
          <w:sz w:val="36"/>
          <w:szCs w:val="36"/>
          <w:vertAlign w:val="superscript"/>
          <w:rtl/>
        </w:rPr>
        <w:footnoteReference w:id="154"/>
      </w:r>
      <w:r w:rsidR="001E7A1E" w:rsidRPr="001E7A1E">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37686E" w:rsidRDefault="002E2297" w:rsidP="0028297F">
      <w:pPr>
        <w:spacing w:after="60" w:line="600" w:lineRule="exact"/>
        <w:ind w:firstLine="567"/>
        <w:jc w:val="lowKashida"/>
        <w:rPr>
          <w:rFonts w:ascii="Traditional Arabic" w:hAnsi="Traditional Arabic" w:cs="Traditional Arabic"/>
          <w:sz w:val="36"/>
          <w:szCs w:val="36"/>
          <w:rtl/>
        </w:rPr>
      </w:pPr>
      <w:r w:rsidRPr="00A662E1">
        <w:rPr>
          <w:rFonts w:ascii="Traditional Arabic" w:hAnsi="Traditional Arabic" w:cs="Traditional Arabic" w:hint="cs"/>
          <w:sz w:val="36"/>
          <w:szCs w:val="36"/>
          <w:rtl/>
        </w:rPr>
        <w:lastRenderedPageBreak/>
        <w:t xml:space="preserve">3- الذين ارتدوا بعد وفاة النبي </w:t>
      </w:r>
      <w:r w:rsidRPr="00A662E1">
        <w:rPr>
          <w:rFonts w:ascii="Traditional Arabic" w:hAnsi="Traditional Arabic" w:cs="Traditional Arabic"/>
          <w:sz w:val="36"/>
          <w:szCs w:val="36"/>
          <w:rtl/>
        </w:rPr>
        <w:t>-</w:t>
      </w:r>
      <w:r w:rsidRPr="00A662E1">
        <w:rPr>
          <w:rFonts w:ascii="Traditional Arabic" w:hAnsi="Traditional Arabic" w:cs="Traditional Arabic"/>
          <w:sz w:val="36"/>
          <w:szCs w:val="36"/>
          <w:rtl/>
        </w:rPr>
        <w:sym w:font="AGA Arabesque" w:char="F072"/>
      </w:r>
      <w:r w:rsidRPr="00A662E1">
        <w:rPr>
          <w:rFonts w:ascii="Traditional Arabic" w:hAnsi="Traditional Arabic" w:cs="Traditional Arabic"/>
          <w:sz w:val="36"/>
          <w:szCs w:val="36"/>
          <w:rtl/>
        </w:rPr>
        <w:t>-</w:t>
      </w:r>
      <w:r w:rsidRPr="00A662E1">
        <w:rPr>
          <w:rFonts w:ascii="Traditional Arabic" w:hAnsi="Traditional Arabic" w:cs="Traditional Arabic" w:hint="cs"/>
          <w:sz w:val="36"/>
          <w:szCs w:val="36"/>
          <w:rtl/>
        </w:rPr>
        <w:t xml:space="preserve"> من عامة العرب ، فإن الصحابة الكرام- وعلى رأسهم الصديق أبو بكر رضي الله عنه - هم</w:t>
      </w:r>
      <w:r w:rsidR="00B72775">
        <w:rPr>
          <w:rFonts w:ascii="Traditional Arabic" w:hAnsi="Traditional Arabic" w:cs="Traditional Arabic" w:hint="cs"/>
          <w:sz w:val="36"/>
          <w:szCs w:val="36"/>
          <w:rtl/>
        </w:rPr>
        <w:t xml:space="preserve"> الذين قاتلوا هؤلاء المرتدين</w:t>
      </w:r>
      <w:r w:rsidRPr="00A662E1">
        <w:rPr>
          <w:rFonts w:ascii="Traditional Arabic" w:hAnsi="Traditional Arabic" w:cs="Traditional Arabic" w:hint="cs"/>
          <w:sz w:val="36"/>
          <w:szCs w:val="36"/>
          <w:rtl/>
        </w:rPr>
        <w:t>، م</w:t>
      </w:r>
      <w:r w:rsidR="00B72775">
        <w:rPr>
          <w:rFonts w:ascii="Traditional Arabic" w:hAnsi="Traditional Arabic" w:cs="Traditional Arabic" w:hint="cs"/>
          <w:sz w:val="36"/>
          <w:szCs w:val="36"/>
          <w:rtl/>
        </w:rPr>
        <w:t>ع شهادة كبار علماء الاثني عشرية</w:t>
      </w:r>
      <w:r w:rsidR="00B72775" w:rsidRPr="00B72775">
        <w:rPr>
          <w:rFonts w:ascii="Traditional Arabic" w:hAnsi="Traditional Arabic" w:cs="Traditional Arabic"/>
          <w:sz w:val="36"/>
          <w:szCs w:val="36"/>
          <w:vertAlign w:val="superscript"/>
          <w:rtl/>
        </w:rPr>
        <w:t>(</w:t>
      </w:r>
      <w:r w:rsidR="00B72775" w:rsidRPr="00B72775">
        <w:rPr>
          <w:rFonts w:ascii="Traditional Arabic" w:hAnsi="Traditional Arabic" w:cs="Traditional Arabic"/>
          <w:sz w:val="36"/>
          <w:szCs w:val="36"/>
          <w:vertAlign w:val="superscript"/>
          <w:rtl/>
        </w:rPr>
        <w:footnoteReference w:id="155"/>
      </w:r>
      <w:r w:rsidR="00B72775" w:rsidRPr="00B72775">
        <w:rPr>
          <w:rFonts w:ascii="Traditional Arabic" w:hAnsi="Traditional Arabic" w:cs="Traditional Arabic"/>
          <w:sz w:val="36"/>
          <w:szCs w:val="36"/>
          <w:vertAlign w:val="superscript"/>
          <w:rtl/>
        </w:rPr>
        <w:t>)</w:t>
      </w:r>
      <w:r w:rsidRPr="00A662E1">
        <w:rPr>
          <w:rFonts w:ascii="Traditional Arabic" w:hAnsi="Traditional Arabic" w:cs="Traditional Arabic" w:hint="cs"/>
          <w:sz w:val="36"/>
          <w:szCs w:val="36"/>
          <w:rtl/>
        </w:rPr>
        <w:t>!!</w:t>
      </w:r>
    </w:p>
    <w:p w:rsidR="002E2297" w:rsidRPr="0037686E" w:rsidRDefault="00B72775" w:rsidP="0028297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ولهذا قال جمهور المفسرين</w:t>
      </w:r>
      <w:r w:rsidR="002E2297" w:rsidRPr="0037686E">
        <w:rPr>
          <w:rFonts w:ascii="Traditional Arabic" w:hAnsi="Traditional Arabic" w:cs="Traditional Arabic" w:hint="cs"/>
          <w:sz w:val="36"/>
          <w:szCs w:val="36"/>
          <w:rtl/>
        </w:rPr>
        <w:t xml:space="preserve">: إن أبا بكر ومن </w:t>
      </w:r>
      <w:r>
        <w:rPr>
          <w:rFonts w:ascii="Traditional Arabic" w:hAnsi="Traditional Arabic" w:cs="Traditional Arabic" w:hint="cs"/>
          <w:sz w:val="36"/>
          <w:szCs w:val="36"/>
          <w:rtl/>
        </w:rPr>
        <w:t>معه هم المعنيون بقول الله تعالى</w:t>
      </w:r>
      <w:r w:rsidR="002E2297" w:rsidRPr="0037686E">
        <w:rPr>
          <w:rFonts w:ascii="Traditional Arabic" w:hAnsi="Traditional Arabic" w:cs="Traditional Arabic" w:hint="cs"/>
          <w:sz w:val="36"/>
          <w:szCs w:val="36"/>
          <w:rtl/>
        </w:rPr>
        <w:t>:</w:t>
      </w:r>
      <w:r w:rsidR="002E2297" w:rsidRPr="00AA669B">
        <w:rPr>
          <w:rFonts w:ascii="QCF_BSML" w:hAnsi="QCF_BSML" w:cs="QCF_BSML"/>
          <w:color w:val="000000"/>
          <w:sz w:val="47"/>
          <w:szCs w:val="47"/>
          <w:rtl/>
        </w:rPr>
        <w:t xml:space="preserve"> </w:t>
      </w:r>
      <w:r w:rsidR="002E2297" w:rsidRPr="00806C64">
        <w:rPr>
          <w:rFonts w:ascii="QCF_BSML" w:hAnsi="QCF_BSML" w:cs="QCF_BSML"/>
          <w:color w:val="000000"/>
          <w:sz w:val="32"/>
          <w:szCs w:val="32"/>
          <w:rtl/>
        </w:rPr>
        <w:t>ﭽ</w:t>
      </w:r>
      <w:r w:rsidR="002E2297" w:rsidRPr="00806C64">
        <w:rPr>
          <w:rFonts w:ascii="QCF_P117" w:hAnsi="QCF_P117" w:cs="QCF_P117"/>
          <w:color w:val="000000"/>
          <w:sz w:val="32"/>
          <w:szCs w:val="32"/>
          <w:rtl/>
        </w:rPr>
        <w:t xml:space="preserve">  ﮤ  ﮥ  ﮦ  ﮧ  ﮨ    ﮩ  ﮪ  ﮫ  ﮬ  ﮭ  ﮮ  ﮯ  ﮰ  ﮱ    ﯓ  ﯔ  ﯕ  ﯖ  ﯗ  ﯘ</w:t>
      </w:r>
      <w:r w:rsidR="002E2297" w:rsidRPr="00806C64">
        <w:rPr>
          <w:rFonts w:ascii="QCF_P117" w:hAnsi="QCF_P117" w:cs="QCF_P117"/>
          <w:color w:val="0000A5"/>
          <w:sz w:val="32"/>
          <w:szCs w:val="32"/>
          <w:rtl/>
        </w:rPr>
        <w:t>ﯙ</w:t>
      </w:r>
      <w:r w:rsidR="002E2297" w:rsidRPr="00806C64">
        <w:rPr>
          <w:rFonts w:ascii="QCF_P117" w:hAnsi="QCF_P117" w:cs="QCF_P117"/>
          <w:color w:val="000000"/>
          <w:sz w:val="32"/>
          <w:szCs w:val="32"/>
          <w:rtl/>
        </w:rPr>
        <w:t xml:space="preserve">  ﯚ  ﯛ  ﯜ  ﯝ  ﯞ  ﯟ</w:t>
      </w:r>
      <w:r w:rsidR="002E2297" w:rsidRPr="00806C64">
        <w:rPr>
          <w:rFonts w:ascii="QCF_P117" w:hAnsi="QCF_P117" w:cs="QCF_P117"/>
          <w:color w:val="0000A5"/>
          <w:sz w:val="32"/>
          <w:szCs w:val="32"/>
          <w:rtl/>
        </w:rPr>
        <w:t>ﯠ</w:t>
      </w:r>
      <w:r w:rsidR="002E2297" w:rsidRPr="00806C64">
        <w:rPr>
          <w:rFonts w:ascii="QCF_P117" w:hAnsi="QCF_P117" w:cs="QCF_P117"/>
          <w:color w:val="000000"/>
          <w:sz w:val="32"/>
          <w:szCs w:val="32"/>
          <w:rtl/>
        </w:rPr>
        <w:t xml:space="preserve">   ﯡ  ﯢ  ﯣ  ﯤ  </w:t>
      </w:r>
      <w:r w:rsidR="002E2297" w:rsidRPr="00806C64">
        <w:rPr>
          <w:rFonts w:ascii="QCF_BSML" w:hAnsi="QCF_BSML" w:cs="QCF_BSML"/>
          <w:color w:val="000000"/>
          <w:sz w:val="32"/>
          <w:szCs w:val="32"/>
          <w:rtl/>
        </w:rPr>
        <w:t>ﭼ</w:t>
      </w:r>
      <w:r w:rsidRPr="00B72775">
        <w:rPr>
          <w:rFonts w:ascii="Traditional Arabic" w:hAnsi="Traditional Arabic" w:cs="Traditional Arabic"/>
          <w:sz w:val="36"/>
          <w:szCs w:val="36"/>
          <w:vertAlign w:val="superscript"/>
          <w:rtl/>
        </w:rPr>
        <w:t>(</w:t>
      </w:r>
      <w:r w:rsidR="002E2297" w:rsidRPr="00B72775">
        <w:rPr>
          <w:rFonts w:ascii="Traditional Arabic" w:hAnsi="Traditional Arabic" w:cs="Traditional Arabic"/>
          <w:sz w:val="36"/>
          <w:szCs w:val="36"/>
          <w:vertAlign w:val="superscript"/>
          <w:rtl/>
        </w:rPr>
        <w:footnoteReference w:id="156"/>
      </w:r>
      <w:r w:rsidRPr="00B72775">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بل لقد أقسم الحسن البصري وهو من كبار شيعة علي – على حد زعم الشيعة</w:t>
      </w:r>
      <w:r w:rsidRPr="00B72775">
        <w:rPr>
          <w:rFonts w:ascii="Traditional Arabic" w:hAnsi="Traditional Arabic" w:cs="Traditional Arabic"/>
          <w:sz w:val="36"/>
          <w:szCs w:val="36"/>
          <w:vertAlign w:val="superscript"/>
          <w:rtl/>
        </w:rPr>
        <w:t>(</w:t>
      </w:r>
      <w:r w:rsidR="002E2297" w:rsidRPr="00B72775">
        <w:rPr>
          <w:rFonts w:ascii="Traditional Arabic" w:hAnsi="Traditional Arabic" w:cs="Traditional Arabic"/>
          <w:sz w:val="36"/>
          <w:szCs w:val="36"/>
          <w:vertAlign w:val="superscript"/>
          <w:rtl/>
        </w:rPr>
        <w:footnoteReference w:id="157"/>
      </w:r>
      <w:r w:rsidRPr="00B72775">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أن المعني بها أبو بكر وأصحابه</w:t>
      </w:r>
      <w:r w:rsidRPr="00B72775">
        <w:rPr>
          <w:rFonts w:ascii="Traditional Arabic" w:hAnsi="Traditional Arabic" w:cs="Traditional Arabic"/>
          <w:sz w:val="36"/>
          <w:szCs w:val="36"/>
          <w:vertAlign w:val="superscript"/>
          <w:rtl/>
        </w:rPr>
        <w:t>(</w:t>
      </w:r>
      <w:r w:rsidR="002E2297" w:rsidRPr="00B72775">
        <w:rPr>
          <w:rFonts w:ascii="Traditional Arabic" w:hAnsi="Traditional Arabic" w:cs="Traditional Arabic"/>
          <w:sz w:val="36"/>
          <w:szCs w:val="36"/>
          <w:vertAlign w:val="superscript"/>
          <w:rtl/>
        </w:rPr>
        <w:footnoteReference w:id="158"/>
      </w:r>
      <w:r w:rsidRPr="00B72775">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xml:space="preserve">، وبمثل قوله قال علي بن أبي طالب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Pr="00B72775">
        <w:rPr>
          <w:rFonts w:ascii="Traditional Arabic" w:hAnsi="Traditional Arabic" w:cs="Traditional Arabic"/>
          <w:sz w:val="36"/>
          <w:szCs w:val="36"/>
          <w:vertAlign w:val="superscript"/>
          <w:rtl/>
        </w:rPr>
        <w:t>(</w:t>
      </w:r>
      <w:r w:rsidR="002E2297" w:rsidRPr="00B72775">
        <w:rPr>
          <w:rFonts w:ascii="Traditional Arabic" w:hAnsi="Traditional Arabic" w:cs="Traditional Arabic"/>
          <w:sz w:val="36"/>
          <w:szCs w:val="36"/>
          <w:vertAlign w:val="superscript"/>
          <w:rtl/>
        </w:rPr>
        <w:footnoteReference w:id="159"/>
      </w:r>
      <w:r w:rsidRPr="00B72775">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وهو مروي عن جماعة من المفسرين</w:t>
      </w:r>
      <w:r w:rsidRPr="00B72775">
        <w:rPr>
          <w:rFonts w:ascii="Traditional Arabic" w:hAnsi="Traditional Arabic" w:cs="Traditional Arabic"/>
          <w:sz w:val="36"/>
          <w:szCs w:val="36"/>
          <w:vertAlign w:val="superscript"/>
          <w:rtl/>
        </w:rPr>
        <w:t>(</w:t>
      </w:r>
      <w:r w:rsidR="002E2297" w:rsidRPr="00B72775">
        <w:rPr>
          <w:rFonts w:ascii="Traditional Arabic" w:hAnsi="Traditional Arabic" w:cs="Traditional Arabic"/>
          <w:sz w:val="36"/>
          <w:szCs w:val="36"/>
          <w:vertAlign w:val="superscript"/>
          <w:rtl/>
        </w:rPr>
        <w:footnoteReference w:id="160"/>
      </w:r>
      <w:r w:rsidRPr="00B72775">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وأكد ذلك الطبرسي الشيعي في تفسيره</w:t>
      </w:r>
      <w:r w:rsidR="00F62877" w:rsidRPr="00F62877">
        <w:rPr>
          <w:rFonts w:ascii="Traditional Arabic" w:hAnsi="Traditional Arabic" w:cs="Traditional Arabic"/>
          <w:sz w:val="36"/>
          <w:szCs w:val="36"/>
          <w:vertAlign w:val="superscript"/>
          <w:rtl/>
        </w:rPr>
        <w:t>(</w:t>
      </w:r>
      <w:r w:rsidR="00F62877" w:rsidRPr="00F62877">
        <w:rPr>
          <w:rFonts w:ascii="Traditional Arabic" w:hAnsi="Traditional Arabic" w:cs="Traditional Arabic"/>
          <w:sz w:val="36"/>
          <w:szCs w:val="36"/>
          <w:vertAlign w:val="superscript"/>
          <w:rtl/>
        </w:rPr>
        <w:footnoteReference w:id="161"/>
      </w:r>
      <w:r w:rsidR="00F62877" w:rsidRPr="00F62877">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F62877" w:rsidP="0028297F">
      <w:pPr>
        <w:spacing w:after="60" w:line="600" w:lineRule="exact"/>
        <w:ind w:firstLine="567"/>
        <w:jc w:val="lowKashida"/>
        <w:rPr>
          <w:rFonts w:ascii="Traditional Arabic" w:hAnsi="Traditional Arabic" w:cs="Traditional Arabic"/>
          <w:sz w:val="36"/>
          <w:szCs w:val="36"/>
          <w:rtl/>
        </w:rPr>
      </w:pPr>
      <w:r w:rsidRPr="00563F96">
        <w:rPr>
          <w:rFonts w:ascii="Traditional Arabic" w:hAnsi="Traditional Arabic" w:cs="Traditional Arabic" w:hint="cs"/>
          <w:b/>
          <w:bCs/>
          <w:sz w:val="36"/>
          <w:szCs w:val="36"/>
          <w:rtl/>
        </w:rPr>
        <w:t>ثانياً</w:t>
      </w:r>
      <w:r w:rsidR="002E2297" w:rsidRPr="00563F96">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استدلت الشيعة على هذه الدعوى بأحاد</w:t>
      </w:r>
      <w:r>
        <w:rPr>
          <w:rFonts w:ascii="Traditional Arabic" w:hAnsi="Traditional Arabic" w:cs="Traditional Arabic" w:hint="cs"/>
          <w:sz w:val="36"/>
          <w:szCs w:val="36"/>
          <w:rtl/>
        </w:rPr>
        <w:t>يث الحوض</w:t>
      </w:r>
      <w:r w:rsidR="002E2297" w:rsidRPr="0037686E">
        <w:rPr>
          <w:rFonts w:ascii="Traditional Arabic" w:hAnsi="Traditional Arabic" w:cs="Traditional Arabic" w:hint="cs"/>
          <w:sz w:val="36"/>
          <w:szCs w:val="36"/>
          <w:rtl/>
        </w:rPr>
        <w:t>، وقد اختلف العلماء في المقصود بـ</w:t>
      </w:r>
      <w:r w:rsidRPr="00F62877">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 xml:space="preserve">الذين يذادون عن الحوض من أمة محمد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2"/>
          <w:vertAlign w:val="superscript"/>
          <w:rtl/>
        </w:rPr>
        <w:t xml:space="preserve"> </w:t>
      </w:r>
      <w:r w:rsidRPr="001E7A1E">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على ثلاثة أقوال</w:t>
      </w:r>
      <w:r w:rsidR="002E2297" w:rsidRPr="0037686E">
        <w:rPr>
          <w:rFonts w:ascii="Traditional Arabic" w:hAnsi="Traditional Arabic" w:cs="Traditional Arabic" w:hint="cs"/>
          <w:sz w:val="36"/>
          <w:szCs w:val="36"/>
          <w:rtl/>
        </w:rPr>
        <w:t>:</w:t>
      </w:r>
    </w:p>
    <w:p w:rsidR="002E2297" w:rsidRPr="0037686E" w:rsidRDefault="00F62877" w:rsidP="00F6287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القول الأول</w:t>
      </w:r>
      <w:r w:rsidR="002E2297" w:rsidRPr="0037686E">
        <w:rPr>
          <w:rFonts w:ascii="Traditional Arabic" w:hAnsi="Traditional Arabic" w:cs="Traditional Arabic" w:hint="cs"/>
          <w:sz w:val="36"/>
          <w:szCs w:val="36"/>
          <w:rtl/>
        </w:rPr>
        <w:t xml:space="preserve">: هم الذين ارتدوا بعد وفاة النبي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ممن أسلموا في</w:t>
      </w:r>
      <w:r>
        <w:rPr>
          <w:rFonts w:ascii="Traditional Arabic" w:hAnsi="Traditional Arabic" w:cs="Traditional Arabic" w:hint="cs"/>
          <w:sz w:val="36"/>
          <w:szCs w:val="36"/>
          <w:rtl/>
        </w:rPr>
        <w:t xml:space="preserve"> حياته ولم يخالط الإيمان قلوبهم</w:t>
      </w:r>
      <w:r w:rsidR="002E2297" w:rsidRPr="0037686E">
        <w:rPr>
          <w:rFonts w:ascii="Traditional Arabic" w:hAnsi="Traditional Arabic" w:cs="Traditional Arabic" w:hint="cs"/>
          <w:sz w:val="36"/>
          <w:szCs w:val="36"/>
          <w:rtl/>
        </w:rPr>
        <w:t>؛ فقد كان أكثر الذين أسلموا بعد فتح مكة إنما يسلمون عن طريق وفودهم دون أن يفهمو</w:t>
      </w:r>
      <w:r>
        <w:rPr>
          <w:rFonts w:ascii="Traditional Arabic" w:hAnsi="Traditional Arabic" w:cs="Traditional Arabic" w:hint="cs"/>
          <w:sz w:val="36"/>
          <w:szCs w:val="36"/>
          <w:rtl/>
        </w:rPr>
        <w:t>ا الإسلام على حقيقته كبني حنيفة، وبني أسد، وتميم، وغيرهم</w:t>
      </w:r>
      <w:r w:rsidRPr="00F62877">
        <w:rPr>
          <w:rFonts w:ascii="Traditional Arabic" w:hAnsi="Traditional Arabic" w:cs="Traditional Arabic"/>
          <w:sz w:val="36"/>
          <w:szCs w:val="36"/>
          <w:vertAlign w:val="superscript"/>
          <w:rtl/>
        </w:rPr>
        <w:t>(</w:t>
      </w:r>
      <w:r w:rsidRPr="00F62877">
        <w:rPr>
          <w:rFonts w:ascii="Traditional Arabic" w:hAnsi="Traditional Arabic" w:cs="Traditional Arabic"/>
          <w:sz w:val="36"/>
          <w:szCs w:val="36"/>
          <w:vertAlign w:val="superscript"/>
          <w:rtl/>
        </w:rPr>
        <w:footnoteReference w:id="162"/>
      </w:r>
      <w:r w:rsidRPr="00F62877">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F62877" w:rsidP="00F6287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القول الثاني: المراد بهم: المنافقون</w:t>
      </w:r>
      <w:r w:rsidR="002E2297" w:rsidRPr="0037686E">
        <w:rPr>
          <w:rFonts w:ascii="Traditional Arabic" w:hAnsi="Traditional Arabic" w:cs="Traditional Arabic" w:hint="cs"/>
          <w:sz w:val="36"/>
          <w:szCs w:val="36"/>
          <w:rtl/>
        </w:rPr>
        <w:t xml:space="preserve">، لأنهم يحشرون مع المؤمنين </w:t>
      </w:r>
      <w:r>
        <w:rPr>
          <w:rFonts w:ascii="Traditional Arabic" w:hAnsi="Traditional Arabic" w:cs="Traditional Arabic" w:hint="cs"/>
          <w:sz w:val="36"/>
          <w:szCs w:val="36"/>
          <w:rtl/>
        </w:rPr>
        <w:t>يوم القيامة وعليهم سيما الغرة و</w:t>
      </w:r>
      <w:r w:rsidR="002E2297" w:rsidRPr="0037686E">
        <w:rPr>
          <w:rFonts w:ascii="Traditional Arabic" w:hAnsi="Traditional Arabic" w:cs="Traditional Arabic" w:hint="cs"/>
          <w:sz w:val="36"/>
          <w:szCs w:val="36"/>
          <w:rtl/>
        </w:rPr>
        <w:t>التحجيل</w:t>
      </w:r>
      <w:r>
        <w:rPr>
          <w:rFonts w:ascii="Traditional Arabic" w:hAnsi="Traditional Arabic" w:cs="Traditional Arabic" w:hint="cs"/>
          <w:sz w:val="36"/>
          <w:szCs w:val="36"/>
          <w:rtl/>
        </w:rPr>
        <w:t xml:space="preserve"> لتسترهم بالإيمان في دار الدنيا، ولأثر وضوئهم مع المؤمنين. </w:t>
      </w:r>
      <w:r w:rsidR="002E2297" w:rsidRPr="0037686E">
        <w:rPr>
          <w:rFonts w:ascii="Traditional Arabic" w:hAnsi="Traditional Arabic" w:cs="Traditional Arabic" w:hint="cs"/>
          <w:sz w:val="36"/>
          <w:szCs w:val="36"/>
          <w:rtl/>
        </w:rPr>
        <w:t xml:space="preserve">فيناديهم الرسول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لِلسِّيْم</w:t>
      </w:r>
      <w:r>
        <w:rPr>
          <w:rFonts w:ascii="Traditional Arabic" w:hAnsi="Traditional Arabic" w:cs="Traditional Arabic" w:hint="cs"/>
          <w:sz w:val="36"/>
          <w:szCs w:val="36"/>
          <w:rtl/>
        </w:rPr>
        <w:t>ا التي عليهم ويظنهم مؤمنين حقاً، فيقال ليس هؤلاء ممن وعدت بهم، إن هؤلاء بدلوا بعدك؛ أي</w:t>
      </w:r>
      <w:r w:rsidR="002E2297" w:rsidRPr="0037686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لم يموتوا على ما ظهر من إسلامهم</w:t>
      </w:r>
      <w:r w:rsidRPr="00F62877">
        <w:rPr>
          <w:rFonts w:ascii="Traditional Arabic" w:hAnsi="Traditional Arabic" w:cs="Traditional Arabic"/>
          <w:sz w:val="36"/>
          <w:szCs w:val="36"/>
          <w:vertAlign w:val="superscript"/>
          <w:rtl/>
        </w:rPr>
        <w:t>(</w:t>
      </w:r>
      <w:r w:rsidR="002E2297" w:rsidRPr="00F62877">
        <w:rPr>
          <w:rFonts w:ascii="Traditional Arabic" w:hAnsi="Traditional Arabic" w:cs="Traditional Arabic"/>
          <w:sz w:val="36"/>
          <w:szCs w:val="36"/>
          <w:vertAlign w:val="superscript"/>
          <w:rtl/>
        </w:rPr>
        <w:footnoteReference w:id="163"/>
      </w:r>
      <w:r w:rsidRPr="00F62877">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F62877" w:rsidP="00F6287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القول الثالث: إن المراد بهم أصحاب المعاصي و</w:t>
      </w:r>
      <w:r w:rsidR="002E2297" w:rsidRPr="0037686E">
        <w:rPr>
          <w:rFonts w:ascii="Traditional Arabic" w:hAnsi="Traditional Arabic" w:cs="Traditional Arabic" w:hint="cs"/>
          <w:sz w:val="36"/>
          <w:szCs w:val="36"/>
          <w:rtl/>
        </w:rPr>
        <w:t>ال</w:t>
      </w:r>
      <w:r>
        <w:rPr>
          <w:rFonts w:ascii="Traditional Arabic" w:hAnsi="Traditional Arabic" w:cs="Traditional Arabic" w:hint="cs"/>
          <w:sz w:val="36"/>
          <w:szCs w:val="36"/>
          <w:rtl/>
        </w:rPr>
        <w:t>كبائر الذين ماتوا على التوحيد و</w:t>
      </w:r>
      <w:r w:rsidR="002E2297" w:rsidRPr="0037686E">
        <w:rPr>
          <w:rFonts w:ascii="Traditional Arabic" w:hAnsi="Traditional Arabic" w:cs="Traditional Arabic" w:hint="cs"/>
          <w:sz w:val="36"/>
          <w:szCs w:val="36"/>
          <w:rtl/>
        </w:rPr>
        <w:t>أصحاب البدع الذين لم يخرجوا ببدعتهم عن الإسلام</w:t>
      </w:r>
      <w:r w:rsidRPr="00F62877">
        <w:rPr>
          <w:rFonts w:ascii="Traditional Arabic" w:hAnsi="Traditional Arabic" w:cs="Traditional Arabic"/>
          <w:sz w:val="36"/>
          <w:szCs w:val="36"/>
          <w:vertAlign w:val="superscript"/>
          <w:rtl/>
        </w:rPr>
        <w:t>(</w:t>
      </w:r>
      <w:r w:rsidR="002E2297" w:rsidRPr="00F62877">
        <w:rPr>
          <w:rFonts w:ascii="Traditional Arabic" w:hAnsi="Traditional Arabic" w:cs="Traditional Arabic"/>
          <w:sz w:val="36"/>
          <w:szCs w:val="36"/>
          <w:vertAlign w:val="superscript"/>
          <w:rtl/>
        </w:rPr>
        <w:footnoteReference w:id="164"/>
      </w:r>
      <w:r w:rsidRPr="00F62877">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ويتضح من أقو</w:t>
      </w:r>
      <w:r w:rsidR="005F65CF">
        <w:rPr>
          <w:rFonts w:ascii="Traditional Arabic" w:hAnsi="Traditional Arabic" w:cs="Traditional Arabic" w:hint="cs"/>
          <w:sz w:val="36"/>
          <w:szCs w:val="36"/>
          <w:rtl/>
        </w:rPr>
        <w:t>ا</w:t>
      </w:r>
      <w:r w:rsidRPr="0037686E">
        <w:rPr>
          <w:rFonts w:ascii="Traditional Arabic" w:hAnsi="Traditional Arabic" w:cs="Traditional Arabic" w:hint="cs"/>
          <w:sz w:val="36"/>
          <w:szCs w:val="36"/>
          <w:rtl/>
        </w:rPr>
        <w:t>ل أهل العلم أن المذا</w:t>
      </w:r>
      <w:r w:rsidR="00F62877">
        <w:rPr>
          <w:rFonts w:ascii="Traditional Arabic" w:hAnsi="Traditional Arabic" w:cs="Traditional Arabic" w:hint="cs"/>
          <w:sz w:val="36"/>
          <w:szCs w:val="36"/>
          <w:rtl/>
        </w:rPr>
        <w:t>دين عن الحوض هم القبائل المرتدة،أو المنافقون</w:t>
      </w:r>
      <w:r w:rsidRPr="0037686E">
        <w:rPr>
          <w:rFonts w:ascii="Traditional Arabic" w:hAnsi="Traditional Arabic" w:cs="Traditional Arabic" w:hint="cs"/>
          <w:sz w:val="36"/>
          <w:szCs w:val="36"/>
          <w:rtl/>
        </w:rPr>
        <w:t>، أو أصحاب الكبائر – وإن كان أصحاب الكبائر الذين ماتوا على التوحيد لا يقطع</w:t>
      </w:r>
      <w:r w:rsidR="00F62877">
        <w:rPr>
          <w:rFonts w:ascii="Traditional Arabic" w:hAnsi="Traditional Arabic" w:cs="Traditional Arabic" w:hint="cs"/>
          <w:sz w:val="36"/>
          <w:szCs w:val="36"/>
          <w:rtl/>
        </w:rPr>
        <w:t xml:space="preserve"> لهم بالنار لأنهم تحت المشيئة -</w:t>
      </w:r>
      <w:r w:rsidRPr="0037686E">
        <w:rPr>
          <w:rFonts w:ascii="Traditional Arabic" w:hAnsi="Traditional Arabic" w:cs="Traditional Arabic" w:hint="cs"/>
          <w:sz w:val="36"/>
          <w:szCs w:val="36"/>
          <w:rtl/>
        </w:rPr>
        <w:t>، وليسوا صحابة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كما زعمت الشيعة الإثنا </w:t>
      </w:r>
      <w:r w:rsidR="00F62877">
        <w:rPr>
          <w:rFonts w:ascii="Traditional Arabic" w:hAnsi="Traditional Arabic" w:cs="Traditional Arabic" w:hint="cs"/>
          <w:sz w:val="36"/>
          <w:szCs w:val="36"/>
          <w:rtl/>
        </w:rPr>
        <w:t>عشرية</w:t>
      </w:r>
      <w:r w:rsidRPr="0037686E">
        <w:rPr>
          <w:rFonts w:ascii="Traditional Arabic" w:hAnsi="Traditional Arabic" w:cs="Traditional Arabic" w:hint="cs"/>
          <w:sz w:val="36"/>
          <w:szCs w:val="36"/>
          <w:rtl/>
        </w:rPr>
        <w:t>.</w:t>
      </w:r>
    </w:p>
    <w:p w:rsidR="002E2297" w:rsidRPr="0037686E" w:rsidRDefault="002E2297" w:rsidP="00563F96">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فحمل الحديث </w:t>
      </w:r>
      <w:r w:rsidRPr="0037686E">
        <w:rPr>
          <w:rFonts w:ascii="Traditional Arabic" w:hAnsi="Traditional Arabic" w:cs="Traditional Arabic"/>
          <w:sz w:val="36"/>
          <w:szCs w:val="36"/>
          <w:rtl/>
        </w:rPr>
        <w:t>على أن المراد</w:t>
      </w:r>
      <w:r w:rsidRPr="0037686E">
        <w:rPr>
          <w:rFonts w:ascii="Traditional Arabic" w:hAnsi="Traditional Arabic" w:cs="Traditional Arabic" w:hint="cs"/>
          <w:sz w:val="36"/>
          <w:szCs w:val="36"/>
          <w:rtl/>
        </w:rPr>
        <w:t xml:space="preserve"> بالأصحاب هنا هم </w:t>
      </w:r>
      <w:r w:rsidR="00573E5F" w:rsidRPr="00573E5F">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المنافقون</w:t>
      </w:r>
      <w:r w:rsidR="00573E5F">
        <w:rPr>
          <w:rFonts w:ascii="Traditional Arabic" w:hAnsi="Traditional Arabic" w:cs="Traditional Arabic" w:hint="cs"/>
          <w:sz w:val="36"/>
          <w:szCs w:val="32"/>
          <w:vertAlign w:val="superscript"/>
          <w:rtl/>
        </w:rPr>
        <w:t xml:space="preserve"> </w:t>
      </w:r>
      <w:r w:rsidR="00573E5F" w:rsidRPr="001E7A1E">
        <w:rPr>
          <w:rFonts w:ascii="Traditional Arabic" w:hAnsi="Traditional Arabic" w:cs="Traditional Arabic"/>
          <w:sz w:val="36"/>
          <w:szCs w:val="32"/>
          <w:vertAlign w:val="superscript"/>
          <w:rtl/>
        </w:rPr>
        <w:t>))</w:t>
      </w:r>
      <w:r w:rsidR="00573E5F">
        <w:rPr>
          <w:rFonts w:ascii="Traditional Arabic" w:hAnsi="Traditional Arabic" w:cs="Traditional Arabic" w:hint="cs"/>
          <w:sz w:val="36"/>
          <w:szCs w:val="36"/>
          <w:rtl/>
        </w:rPr>
        <w:t xml:space="preserve"> احتمال قوي</w:t>
      </w:r>
      <w:r w:rsidRPr="0037686E">
        <w:rPr>
          <w:rFonts w:ascii="Traditional Arabic" w:hAnsi="Traditional Arabic" w:cs="Traditional Arabic" w:hint="cs"/>
          <w:sz w:val="36"/>
          <w:szCs w:val="36"/>
          <w:rtl/>
        </w:rPr>
        <w:t>، فالمنافقون الذين كانوا يُظهرون الإسلام في عهد النبي -</w:t>
      </w:r>
      <w:r w:rsidRPr="0037686E">
        <w:rPr>
          <w:rFonts w:ascii="Traditional Arabic" w:hAnsi="Traditional Arabic" w:cs="Traditional Arabic"/>
          <w:sz w:val="36"/>
          <w:szCs w:val="36"/>
          <w:rtl/>
        </w:rPr>
        <w:sym w:font="AGA Arabesque" w:char="F072"/>
      </w:r>
      <w:r w:rsidR="00573E5F">
        <w:rPr>
          <w:rFonts w:ascii="Traditional Arabic" w:hAnsi="Traditional Arabic" w:cs="Traditional Arabic" w:hint="cs"/>
          <w:sz w:val="36"/>
          <w:szCs w:val="36"/>
          <w:rtl/>
        </w:rPr>
        <w:t>- كما قال الله تبارك الله تعالى</w:t>
      </w:r>
      <w:r w:rsidRPr="0037686E">
        <w:rPr>
          <w:rFonts w:ascii="Traditional Arabic" w:hAnsi="Traditional Arabic" w:cs="Traditional Arabic" w:hint="cs"/>
          <w:sz w:val="36"/>
          <w:szCs w:val="36"/>
          <w:rtl/>
        </w:rPr>
        <w:t xml:space="preserve">: </w:t>
      </w:r>
      <w:r w:rsidRPr="005F687A">
        <w:rPr>
          <w:rFonts w:ascii="QCF_BSML" w:hAnsi="QCF_BSML" w:cs="QCF_BSML"/>
          <w:sz w:val="32"/>
          <w:szCs w:val="32"/>
          <w:rtl/>
        </w:rPr>
        <w:t xml:space="preserve"> </w:t>
      </w:r>
      <w:r w:rsidRPr="0028297F">
        <w:rPr>
          <w:rFonts w:ascii="QCF_BSML" w:hAnsi="QCF_BSML" w:cs="QCF_BSML"/>
          <w:sz w:val="31"/>
          <w:szCs w:val="31"/>
          <w:rtl/>
        </w:rPr>
        <w:t xml:space="preserve">ﭽ </w:t>
      </w:r>
      <w:r w:rsidRPr="0028297F">
        <w:rPr>
          <w:rFonts w:ascii="QCF_P554" w:hAnsi="QCF_P554" w:cs="QCF_P554"/>
          <w:sz w:val="31"/>
          <w:szCs w:val="31"/>
          <w:rtl/>
        </w:rPr>
        <w:t xml:space="preserve">ﮐ   ﮑ  ﮒ  ﮓ  ﮔ  ﮕ   ﮖ  ﮗﮘ  ﮙ  ﮚ       ﮛ     ﮜ  ﮝ  ﮞ  ﮟ     ﮠ  ﮡ  ﮢ   </w:t>
      </w:r>
      <w:r w:rsidRPr="0028297F">
        <w:rPr>
          <w:rFonts w:ascii="QCF_BSML" w:hAnsi="QCF_BSML" w:cs="QCF_BSML"/>
          <w:sz w:val="31"/>
          <w:szCs w:val="31"/>
          <w:rtl/>
        </w:rPr>
        <w:t>ﭼ</w:t>
      </w:r>
      <w:r w:rsidR="00573E5F" w:rsidRPr="00573E5F">
        <w:rPr>
          <w:rFonts w:ascii="Traditional Arabic" w:hAnsi="Traditional Arabic" w:cs="Traditional Arabic"/>
          <w:sz w:val="36"/>
          <w:szCs w:val="36"/>
          <w:vertAlign w:val="superscript"/>
          <w:rtl/>
        </w:rPr>
        <w:t>(</w:t>
      </w:r>
      <w:r w:rsidRPr="00573E5F">
        <w:rPr>
          <w:rFonts w:ascii="Traditional Arabic" w:hAnsi="Traditional Arabic" w:cs="Traditional Arabic"/>
          <w:sz w:val="36"/>
          <w:szCs w:val="36"/>
          <w:vertAlign w:val="superscript"/>
          <w:rtl/>
        </w:rPr>
        <w:footnoteReference w:id="165"/>
      </w:r>
      <w:r w:rsidR="00573E5F" w:rsidRPr="00573E5F">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وهم من المنافقين الذين لم يكن يعلمهم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كما قال جل وعلا</w:t>
      </w:r>
      <w:r w:rsidRPr="005F687A">
        <w:rPr>
          <w:rFonts w:ascii="Lotus Linotype" w:hAnsi="Lotus Linotype" w:cs="Lotus Linotype" w:hint="cs"/>
          <w:sz w:val="32"/>
          <w:szCs w:val="32"/>
          <w:rtl/>
        </w:rPr>
        <w:t xml:space="preserve"> </w:t>
      </w:r>
      <w:r w:rsidRPr="005F687A">
        <w:rPr>
          <w:rFonts w:ascii="QCF_BSML" w:hAnsi="QCF_BSML" w:cs="QCF_BSML"/>
          <w:sz w:val="32"/>
          <w:szCs w:val="32"/>
          <w:rtl/>
        </w:rPr>
        <w:t xml:space="preserve">ﭽ </w:t>
      </w:r>
      <w:r w:rsidRPr="005F687A">
        <w:rPr>
          <w:rFonts w:ascii="QCF_P203" w:hAnsi="QCF_P203" w:cs="QCF_P203"/>
          <w:sz w:val="32"/>
          <w:szCs w:val="32"/>
          <w:rtl/>
        </w:rPr>
        <w:t xml:space="preserve">ﭬ  ﭭ  ﭮ  ﭯ      ﭰﭱ  ﭲ  ﭳ  ﭴﭵ  ﭶ  ﭷ  ﭸ  ﭹ   ﭺﭻ   ﭼ  ﭽﭾ  ﭿ  ﮀ  ﮁ   ﮂ  ﮃ       ﮄ   ﮅ  ﮆ  </w:t>
      </w:r>
      <w:r w:rsidRPr="005F687A">
        <w:rPr>
          <w:rFonts w:ascii="QCF_BSML" w:hAnsi="QCF_BSML" w:cs="QCF_BSML"/>
          <w:sz w:val="32"/>
          <w:szCs w:val="32"/>
          <w:rtl/>
        </w:rPr>
        <w:t>ﭼ</w:t>
      </w:r>
      <w:r w:rsidR="00573E5F" w:rsidRPr="00573E5F">
        <w:rPr>
          <w:rFonts w:ascii="Traditional Arabic" w:hAnsi="Traditional Arabic" w:cs="Traditional Arabic"/>
          <w:sz w:val="36"/>
          <w:szCs w:val="36"/>
          <w:vertAlign w:val="superscript"/>
          <w:rtl/>
        </w:rPr>
        <w:t>(</w:t>
      </w:r>
      <w:r w:rsidRPr="00573E5F">
        <w:rPr>
          <w:rFonts w:ascii="Traditional Arabic" w:hAnsi="Traditional Arabic" w:cs="Traditional Arabic"/>
          <w:sz w:val="36"/>
          <w:szCs w:val="36"/>
          <w:vertAlign w:val="superscript"/>
          <w:rtl/>
        </w:rPr>
        <w:footnoteReference w:id="166"/>
      </w:r>
      <w:r w:rsidR="00573E5F" w:rsidRPr="00573E5F">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فهؤلاء المنافقين الذين كان يظن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573E5F">
        <w:rPr>
          <w:rFonts w:ascii="Traditional Arabic" w:hAnsi="Traditional Arabic" w:cs="Traditional Arabic" w:hint="cs"/>
          <w:sz w:val="36"/>
          <w:szCs w:val="36"/>
          <w:rtl/>
        </w:rPr>
        <w:t xml:space="preserve"> أنهم من أصحابه ولم يكونوا كذلك</w:t>
      </w:r>
      <w:r w:rsidRPr="0037686E">
        <w:rPr>
          <w:rFonts w:ascii="Traditional Arabic" w:hAnsi="Traditional Arabic" w:cs="Traditional Arabic" w:hint="cs"/>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وأيضاً يحتمل أن المراد بهم الذين ارتدوا بعد وفاة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فقد ارتد كثير من العرب بعد وفاته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w:t>
      </w:r>
      <w:r w:rsidR="00573E5F">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w:t>
      </w:r>
    </w:p>
    <w:p w:rsidR="002E2297" w:rsidRPr="0037686E" w:rsidRDefault="00573E5F" w:rsidP="0028297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روى المجلسي في بحار الأنوار أنه</w:t>
      </w:r>
      <w:r w:rsidR="002E2297" w:rsidRPr="0037686E">
        <w:rPr>
          <w:rFonts w:ascii="Traditional Arabic" w:hAnsi="Traditional Arabic" w:cs="Traditional Arabic" w:hint="cs"/>
          <w:sz w:val="36"/>
          <w:szCs w:val="36"/>
          <w:rtl/>
        </w:rPr>
        <w:t xml:space="preserve">: </w:t>
      </w:r>
      <w:r w:rsidRPr="00573E5F">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 xml:space="preserve">لم يلبث الإسلام بعد فوت النبي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في ط</w:t>
      </w:r>
      <w:r>
        <w:rPr>
          <w:rFonts w:ascii="Traditional Arabic" w:hAnsi="Traditional Arabic" w:cs="Traditional Arabic" w:hint="cs"/>
          <w:sz w:val="36"/>
          <w:szCs w:val="36"/>
          <w:rtl/>
        </w:rPr>
        <w:t>وايف العرب إلا في أهل المدينة وأهل مكة وأهل الطائف، وارتد ساير الناس</w:t>
      </w:r>
      <w:r w:rsidR="002E2297" w:rsidRPr="0037686E">
        <w:rPr>
          <w:rFonts w:ascii="Traditional Arabic" w:hAnsi="Traditional Arabic" w:cs="Traditional Arabic" w:hint="cs"/>
          <w:sz w:val="36"/>
          <w:szCs w:val="36"/>
          <w:rtl/>
        </w:rPr>
        <w:t>.</w:t>
      </w:r>
    </w:p>
    <w:p w:rsidR="002E2297" w:rsidRPr="0037686E" w:rsidRDefault="00573E5F" w:rsidP="0028297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ثم قال: ارتد بنو تميم و</w:t>
      </w:r>
      <w:r w:rsidR="002E2297" w:rsidRPr="0037686E">
        <w:rPr>
          <w:rFonts w:ascii="Traditional Arabic" w:hAnsi="Traditional Arabic" w:cs="Traditional Arabic" w:hint="cs"/>
          <w:sz w:val="36"/>
          <w:szCs w:val="36"/>
          <w:rtl/>
        </w:rPr>
        <w:t xml:space="preserve">الرباب واجتمعوا على مالك بن </w:t>
      </w:r>
      <w:r>
        <w:rPr>
          <w:rFonts w:ascii="Traditional Arabic" w:hAnsi="Traditional Arabic" w:cs="Traditional Arabic" w:hint="cs"/>
          <w:sz w:val="36"/>
          <w:szCs w:val="36"/>
          <w:rtl/>
        </w:rPr>
        <w:t>نويرة اليربوعي، وارتدت ربيعة كلها، وكانت لهم ثلاث عساكر، باليمامة مع مسيلمة الكذاب</w:t>
      </w:r>
      <w:r w:rsidR="002E2297" w:rsidRPr="0037686E">
        <w:rPr>
          <w:rFonts w:ascii="Traditional Arabic" w:hAnsi="Traditional Arabic" w:cs="Traditional Arabic" w:hint="cs"/>
          <w:sz w:val="36"/>
          <w:szCs w:val="36"/>
          <w:rtl/>
        </w:rPr>
        <w:t>، وعسكر مع المعرور الشيباني وفيه بنو شيبان وعامة بكر</w:t>
      </w:r>
      <w:r>
        <w:rPr>
          <w:rFonts w:ascii="Traditional Arabic" w:hAnsi="Traditional Arabic" w:cs="Traditional Arabic" w:hint="cs"/>
          <w:sz w:val="36"/>
          <w:szCs w:val="36"/>
          <w:rtl/>
        </w:rPr>
        <w:t xml:space="preserve"> بن وايل وعسكر مع الحطيم العبدي</w:t>
      </w:r>
      <w:r w:rsidR="002E2297" w:rsidRPr="0037686E">
        <w:rPr>
          <w:rFonts w:ascii="Traditional Arabic" w:hAnsi="Traditional Arabic" w:cs="Traditional Arabic" w:hint="cs"/>
          <w:sz w:val="36"/>
          <w:szCs w:val="36"/>
          <w:rtl/>
        </w:rPr>
        <w:t>، وارتد أهل ا</w:t>
      </w:r>
      <w:r>
        <w:rPr>
          <w:rFonts w:ascii="Traditional Arabic" w:hAnsi="Traditional Arabic" w:cs="Traditional Arabic" w:hint="cs"/>
          <w:sz w:val="36"/>
          <w:szCs w:val="36"/>
          <w:rtl/>
        </w:rPr>
        <w:t>ليمن ارتد الأشعث بن قيس في كندة</w:t>
      </w:r>
      <w:r w:rsidR="002E2297" w:rsidRPr="0037686E">
        <w:rPr>
          <w:rFonts w:ascii="Traditional Arabic" w:hAnsi="Traditional Arabic" w:cs="Traditional Arabic" w:hint="cs"/>
          <w:sz w:val="36"/>
          <w:szCs w:val="36"/>
          <w:rtl/>
        </w:rPr>
        <w:t xml:space="preserve">، وارتد </w:t>
      </w:r>
      <w:r>
        <w:rPr>
          <w:rFonts w:ascii="Traditional Arabic" w:hAnsi="Traditional Arabic" w:cs="Traditional Arabic" w:hint="cs"/>
          <w:sz w:val="36"/>
          <w:szCs w:val="36"/>
          <w:rtl/>
        </w:rPr>
        <w:t>أهل مأرب مع الأسود العنسي وارتد</w:t>
      </w:r>
      <w:r w:rsidR="002E2297" w:rsidRPr="0037686E">
        <w:rPr>
          <w:rFonts w:ascii="Traditional Arabic" w:hAnsi="Traditional Arabic" w:cs="Traditional Arabic" w:hint="cs"/>
          <w:sz w:val="36"/>
          <w:szCs w:val="36"/>
          <w:rtl/>
        </w:rPr>
        <w:t>، وارتد بنو عامر إلا علقة بن علاثة</w:t>
      </w:r>
      <w:r>
        <w:rPr>
          <w:rFonts w:ascii="Traditional Arabic" w:hAnsi="Traditional Arabic" w:cs="Traditional Arabic" w:hint="cs"/>
          <w:sz w:val="36"/>
          <w:szCs w:val="32"/>
          <w:vertAlign w:val="superscript"/>
          <w:rtl/>
        </w:rPr>
        <w:t xml:space="preserve"> </w:t>
      </w:r>
      <w:r w:rsidRPr="001E7A1E">
        <w:rPr>
          <w:rFonts w:ascii="Traditional Arabic" w:hAnsi="Traditional Arabic" w:cs="Traditional Arabic"/>
          <w:sz w:val="36"/>
          <w:szCs w:val="32"/>
          <w:vertAlign w:val="superscript"/>
          <w:rtl/>
        </w:rPr>
        <w:t>))</w:t>
      </w:r>
      <w:r w:rsidRPr="00573E5F">
        <w:rPr>
          <w:rFonts w:ascii="Traditional Arabic" w:hAnsi="Traditional Arabic" w:cs="Traditional Arabic"/>
          <w:sz w:val="36"/>
          <w:szCs w:val="36"/>
          <w:vertAlign w:val="superscript"/>
          <w:rtl/>
        </w:rPr>
        <w:t xml:space="preserve"> (</w:t>
      </w:r>
      <w:r w:rsidR="002E2297" w:rsidRPr="00573E5F">
        <w:rPr>
          <w:rFonts w:ascii="Traditional Arabic" w:hAnsi="Traditional Arabic" w:cs="Traditional Arabic"/>
          <w:sz w:val="36"/>
          <w:szCs w:val="36"/>
          <w:vertAlign w:val="superscript"/>
          <w:rtl/>
        </w:rPr>
        <w:footnoteReference w:id="167"/>
      </w:r>
      <w:r w:rsidRPr="00573E5F">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فأولئك الذين كان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4F0E3D">
        <w:rPr>
          <w:rFonts w:ascii="Traditional Arabic" w:hAnsi="Traditional Arabic" w:cs="Traditional Arabic" w:hint="cs"/>
          <w:sz w:val="36"/>
          <w:szCs w:val="36"/>
          <w:rtl/>
        </w:rPr>
        <w:t xml:space="preserve"> يقول</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أصحابي</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Pr>
          <w:rFonts w:ascii="Traditional Arabic" w:hAnsi="Traditional Arabic" w:cs="Traditional Arabic" w:hint="cs"/>
          <w:sz w:val="36"/>
          <w:szCs w:val="36"/>
          <w:rtl/>
        </w:rPr>
        <w:t xml:space="preserve"> فيقال له</w:t>
      </w:r>
      <w:r w:rsidRPr="0037686E">
        <w:rPr>
          <w:rFonts w:ascii="Traditional Arabic" w:hAnsi="Traditional Arabic" w:cs="Traditional Arabic" w:hint="cs"/>
          <w:sz w:val="36"/>
          <w:szCs w:val="36"/>
          <w:rtl/>
        </w:rPr>
        <w:t>: إنك لا تدري ما أحدثوا بعدك إنهم لم يزالوا</w:t>
      </w:r>
      <w:r w:rsidR="004F0E3D">
        <w:rPr>
          <w:rFonts w:ascii="Traditional Arabic" w:hAnsi="Traditional Arabic" w:cs="Traditional Arabic" w:hint="cs"/>
          <w:sz w:val="36"/>
          <w:szCs w:val="36"/>
          <w:rtl/>
        </w:rPr>
        <w:t xml:space="preserve"> مرتدين على أدبارهم منذ فارقتهم</w:t>
      </w:r>
      <w:r w:rsidRPr="0037686E">
        <w:rPr>
          <w:rFonts w:ascii="Traditional Arabic" w:hAnsi="Traditional Arabic" w:cs="Traditional Arabic" w:hint="cs"/>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فأح</w:t>
      </w:r>
      <w:r w:rsidR="004F0E3D">
        <w:rPr>
          <w:rFonts w:ascii="Traditional Arabic" w:hAnsi="Traditional Arabic" w:cs="Traditional Arabic" w:hint="cs"/>
          <w:sz w:val="36"/>
          <w:szCs w:val="36"/>
          <w:rtl/>
        </w:rPr>
        <w:t>اديث الحوض رواها الصحابة أنفسهم؛ أكثر من خمسين صحابياً</w:t>
      </w:r>
      <w:r w:rsidRPr="0037686E">
        <w:rPr>
          <w:rFonts w:ascii="Traditional Arabic" w:hAnsi="Traditional Arabic" w:cs="Traditional Arabic" w:hint="cs"/>
          <w:sz w:val="36"/>
          <w:szCs w:val="36"/>
          <w:rtl/>
        </w:rPr>
        <w:t>، فكيف يُعقل أن يرووا من الأحاديث ما يدل على كفرهم وردتهم مع اعتقاد الاثني عشرية أن الصحابة حذف</w:t>
      </w:r>
      <w:r w:rsidR="004F0E3D">
        <w:rPr>
          <w:rFonts w:ascii="Traditional Arabic" w:hAnsi="Traditional Arabic" w:cs="Traditional Arabic" w:hint="cs"/>
          <w:sz w:val="36"/>
          <w:szCs w:val="36"/>
          <w:rtl/>
        </w:rPr>
        <w:t>وا الآيات التي تحدثت عن مثالبهم</w:t>
      </w:r>
      <w:r w:rsidRPr="0037686E">
        <w:rPr>
          <w:rFonts w:ascii="Traditional Arabic" w:hAnsi="Traditional Arabic" w:cs="Traditional Arabic" w:hint="cs"/>
          <w:sz w:val="36"/>
          <w:szCs w:val="36"/>
          <w:rtl/>
        </w:rPr>
        <w:t>، فَلِمَ لم يكتموا هذا ا</w:t>
      </w:r>
      <w:r w:rsidR="004F0E3D">
        <w:rPr>
          <w:rFonts w:ascii="Traditional Arabic" w:hAnsi="Traditional Arabic" w:cs="Traditional Arabic" w:hint="cs"/>
          <w:sz w:val="36"/>
          <w:szCs w:val="36"/>
          <w:rtl/>
        </w:rPr>
        <w:t>لحديث مع عظم ضرره إن كان يعنيهم</w:t>
      </w:r>
      <w:r w:rsidRPr="0037686E">
        <w:rPr>
          <w:rFonts w:ascii="Traditional Arabic" w:hAnsi="Traditional Arabic" w:cs="Traditional Arabic" w:hint="cs"/>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 xml:space="preserve">فدل على أنه ليس المراد بهم أصحاب الرسول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w:t>
      </w:r>
    </w:p>
    <w:p w:rsidR="002E2297" w:rsidRPr="0037686E" w:rsidRDefault="002E2297" w:rsidP="004F0E3D">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قال الخطا</w:t>
      </w:r>
      <w:r w:rsidR="004F0E3D">
        <w:rPr>
          <w:rFonts w:ascii="Traditional Arabic" w:hAnsi="Traditional Arabic" w:cs="Traditional Arabic" w:hint="cs"/>
          <w:sz w:val="36"/>
          <w:szCs w:val="36"/>
          <w:rtl/>
        </w:rPr>
        <w:t>بي فيما نقله عنه الحافظ ابن حجر</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ولم يرتد</w:t>
      </w:r>
      <w:r w:rsidR="004F0E3D">
        <w:rPr>
          <w:rFonts w:ascii="Traditional Arabic" w:hAnsi="Traditional Arabic" w:cs="Traditional Arabic" w:hint="cs"/>
          <w:sz w:val="36"/>
          <w:szCs w:val="36"/>
          <w:rtl/>
        </w:rPr>
        <w:t xml:space="preserve"> من الصحابة أحد</w:t>
      </w:r>
      <w:r w:rsidRPr="0037686E">
        <w:rPr>
          <w:rFonts w:ascii="Traditional Arabic" w:hAnsi="Traditional Arabic" w:cs="Traditional Arabic" w:hint="cs"/>
          <w:sz w:val="36"/>
          <w:szCs w:val="36"/>
          <w:rtl/>
        </w:rPr>
        <w:t>، وإنما ارتد قوم من جفا</w:t>
      </w:r>
      <w:r w:rsidR="004F0E3D">
        <w:rPr>
          <w:rFonts w:ascii="Traditional Arabic" w:hAnsi="Traditional Arabic" w:cs="Traditional Arabic" w:hint="cs"/>
          <w:sz w:val="36"/>
          <w:szCs w:val="36"/>
          <w:rtl/>
        </w:rPr>
        <w:t>ة الأعراب ممن لا نصرة لهم للدين</w:t>
      </w:r>
      <w:r w:rsidRPr="0037686E">
        <w:rPr>
          <w:rFonts w:ascii="Traditional Arabic" w:hAnsi="Traditional Arabic" w:cs="Traditional Arabic" w:hint="cs"/>
          <w:sz w:val="36"/>
          <w:szCs w:val="36"/>
          <w:rtl/>
        </w:rPr>
        <w:t xml:space="preserve">، وذلك لا </w:t>
      </w:r>
      <w:r w:rsidR="004F0E3D">
        <w:rPr>
          <w:rFonts w:ascii="Traditional Arabic" w:hAnsi="Traditional Arabic" w:cs="Traditional Arabic" w:hint="cs"/>
          <w:sz w:val="36"/>
          <w:szCs w:val="36"/>
          <w:rtl/>
        </w:rPr>
        <w:t>يوجب قدحاً في الصحابة المشهورين، ثم قال: ويدل قوله</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أصيحابي</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بالتصغير – على قلة عددهم</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sidRPr="004F0E3D">
        <w:rPr>
          <w:rFonts w:ascii="Traditional Arabic" w:hAnsi="Traditional Arabic" w:cs="Traditional Arabic"/>
          <w:sz w:val="36"/>
          <w:szCs w:val="36"/>
          <w:vertAlign w:val="superscript"/>
          <w:rtl/>
        </w:rPr>
        <w:t xml:space="preserve"> (</w:t>
      </w:r>
      <w:r w:rsidRPr="004F0E3D">
        <w:rPr>
          <w:rFonts w:ascii="Traditional Arabic" w:hAnsi="Traditional Arabic" w:cs="Traditional Arabic"/>
          <w:sz w:val="36"/>
          <w:szCs w:val="36"/>
          <w:vertAlign w:val="superscript"/>
          <w:rtl/>
        </w:rPr>
        <w:footnoteReference w:id="168"/>
      </w:r>
      <w:r w:rsidR="004F0E3D" w:rsidRPr="004F0E3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F0E3D">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sz w:val="36"/>
          <w:szCs w:val="36"/>
          <w:rtl/>
        </w:rPr>
        <w:t>وقوله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 xml:space="preserve">- : </w:t>
      </w:r>
      <w:r w:rsidR="004F0E3D" w:rsidRPr="004F0E3D">
        <w:rPr>
          <w:rFonts w:ascii="Traditional Arabic" w:hAnsi="Traditional Arabic" w:cs="Traditional Arabic" w:hint="cs"/>
          <w:sz w:val="32"/>
          <w:szCs w:val="32"/>
          <w:vertAlign w:val="superscript"/>
          <w:rtl/>
        </w:rPr>
        <w:t xml:space="preserve">(( </w:t>
      </w:r>
      <w:r w:rsidR="004F0E3D" w:rsidRPr="0037686E">
        <w:rPr>
          <w:rFonts w:ascii="Traditional Arabic" w:hAnsi="Traditional Arabic" w:cs="Traditional Arabic" w:hint="cs"/>
          <w:sz w:val="36"/>
          <w:szCs w:val="36"/>
          <w:rtl/>
        </w:rPr>
        <w:t>أصيحابي</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بالتصغير – مذكور في العديد من مصادر الشيعة</w:t>
      </w:r>
      <w:r w:rsidR="004F0E3D" w:rsidRPr="004F0E3D">
        <w:rPr>
          <w:rFonts w:ascii="Traditional Arabic" w:hAnsi="Traditional Arabic" w:cs="Traditional Arabic"/>
          <w:sz w:val="36"/>
          <w:szCs w:val="36"/>
          <w:vertAlign w:val="superscript"/>
          <w:rtl/>
        </w:rPr>
        <w:t>(</w:t>
      </w:r>
      <w:r w:rsidRPr="004F0E3D">
        <w:rPr>
          <w:rFonts w:ascii="Traditional Arabic" w:hAnsi="Traditional Arabic" w:cs="Traditional Arabic"/>
          <w:sz w:val="36"/>
          <w:szCs w:val="36"/>
          <w:vertAlign w:val="superscript"/>
          <w:rtl/>
        </w:rPr>
        <w:footnoteReference w:id="169"/>
      </w:r>
      <w:r w:rsidR="004F0E3D" w:rsidRPr="004F0E3D">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وهي تدل على قلة عدد من ارتد لا كما</w:t>
      </w:r>
      <w:r w:rsidR="004F0E3D">
        <w:rPr>
          <w:rFonts w:ascii="Traditional Arabic" w:hAnsi="Traditional Arabic" w:cs="Traditional Arabic" w:hint="cs"/>
          <w:sz w:val="36"/>
          <w:szCs w:val="36"/>
          <w:rtl/>
        </w:rPr>
        <w:t xml:space="preserve"> تقول الشيعة عن الصحابة</w:t>
      </w:r>
      <w:r w:rsidRPr="0037686E">
        <w:rPr>
          <w:rFonts w:ascii="Traditional Arabic" w:hAnsi="Traditional Arabic" w:cs="Traditional Arabic" w:hint="cs"/>
          <w:sz w:val="36"/>
          <w:szCs w:val="36"/>
          <w:rtl/>
        </w:rPr>
        <w:t>: إنهم</w:t>
      </w:r>
      <w:r w:rsidR="004F0E3D">
        <w:rPr>
          <w:rFonts w:ascii="Traditional Arabic" w:hAnsi="Traditional Arabic" w:cs="Traditional Arabic" w:hint="cs"/>
          <w:sz w:val="36"/>
          <w:szCs w:val="36"/>
          <w:rtl/>
        </w:rPr>
        <w:t xml:space="preserve"> ارتدوا جميعاً إلا نفراً يسيراً</w:t>
      </w:r>
      <w:r w:rsidRPr="0037686E">
        <w:rPr>
          <w:rFonts w:ascii="Traditional Arabic" w:hAnsi="Traditional Arabic" w:cs="Traditional Arabic" w:hint="cs"/>
          <w:sz w:val="36"/>
          <w:szCs w:val="36"/>
          <w:rtl/>
        </w:rPr>
        <w:t>.</w:t>
      </w:r>
    </w:p>
    <w:p w:rsidR="002E2297" w:rsidRPr="0037686E" w:rsidRDefault="002E2297" w:rsidP="0028297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 رد ابن قتي</w:t>
      </w:r>
      <w:r w:rsidR="004F0E3D">
        <w:rPr>
          <w:rFonts w:ascii="Traditional Arabic" w:hAnsi="Traditional Arabic" w:cs="Traditional Arabic" w:hint="cs"/>
          <w:sz w:val="36"/>
          <w:szCs w:val="36"/>
          <w:rtl/>
        </w:rPr>
        <w:t>بة استدلالهم بهذه الأحاديث فقال</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إنهم لو تدبروا الحديث وفهموا ألفاظه لاستدلوا</w:t>
      </w:r>
      <w:r w:rsidR="004F0E3D">
        <w:rPr>
          <w:rFonts w:ascii="Traditional Arabic" w:hAnsi="Traditional Arabic" w:cs="Traditional Arabic" w:hint="cs"/>
          <w:sz w:val="36"/>
          <w:szCs w:val="36"/>
          <w:rtl/>
        </w:rPr>
        <w:t xml:space="preserve"> على أنه لم يرد بذلك إلا القليل، يدلك على ذلك قوله</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ليردن على الحوض أقوام</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Pr>
          <w:rFonts w:ascii="Traditional Arabic" w:hAnsi="Traditional Arabic" w:cs="Traditional Arabic" w:hint="cs"/>
          <w:sz w:val="36"/>
          <w:szCs w:val="36"/>
          <w:rtl/>
        </w:rPr>
        <w:t xml:space="preserve"> ولو كان أرادهم جميعاً لقال</w:t>
      </w:r>
      <w:r w:rsidRPr="0037686E">
        <w:rPr>
          <w:rFonts w:ascii="Traditional Arabic" w:hAnsi="Traditional Arabic" w:cs="Traditional Arabic" w:hint="cs"/>
          <w:sz w:val="36"/>
          <w:szCs w:val="36"/>
          <w:rtl/>
        </w:rPr>
        <w:t xml:space="preserve">: </w:t>
      </w:r>
      <w:r w:rsidR="004F0E3D">
        <w:rPr>
          <w:rFonts w:ascii="Traditional Arabic" w:hAnsi="Traditional Arabic" w:cs="Traditional Arabic" w:hint="cs"/>
          <w:sz w:val="36"/>
          <w:szCs w:val="36"/>
          <w:rtl/>
        </w:rPr>
        <w:t>لتردن على الحوض ثم لتختلجن دوني، ألا ترى أن القائل إذا قال</w:t>
      </w:r>
      <w:r w:rsidRPr="0037686E">
        <w:rPr>
          <w:rFonts w:ascii="Traditional Arabic" w:hAnsi="Traditional Arabic" w:cs="Traditional Arabic" w:hint="cs"/>
          <w:sz w:val="36"/>
          <w:szCs w:val="36"/>
          <w:rtl/>
        </w:rPr>
        <w:t>: أتاني اليوم أقوام م</w:t>
      </w:r>
      <w:r w:rsidR="004F0E3D">
        <w:rPr>
          <w:rFonts w:ascii="Traditional Arabic" w:hAnsi="Traditional Arabic" w:cs="Traditional Arabic" w:hint="cs"/>
          <w:sz w:val="36"/>
          <w:szCs w:val="36"/>
          <w:rtl/>
        </w:rPr>
        <w:t>ن بني تميم وأقوام من أهل الكوفة، فإنما يريد قليلاً من كثير</w:t>
      </w:r>
      <w:r w:rsidRPr="0037686E">
        <w:rPr>
          <w:rFonts w:ascii="Traditional Arabic" w:hAnsi="Traditional Arabic" w:cs="Traditional Arabic" w:hint="cs"/>
          <w:sz w:val="36"/>
          <w:szCs w:val="36"/>
          <w:rtl/>
        </w:rPr>
        <w:t xml:space="preserve">، ولو </w:t>
      </w:r>
      <w:r w:rsidR="004F0E3D">
        <w:rPr>
          <w:rFonts w:ascii="Traditional Arabic" w:hAnsi="Traditional Arabic" w:cs="Traditional Arabic" w:hint="cs"/>
          <w:sz w:val="36"/>
          <w:szCs w:val="36"/>
          <w:rtl/>
        </w:rPr>
        <w:t>أراد أنهم أتوه إلا نفراً يسيراً</w:t>
      </w:r>
      <w:r w:rsidRPr="0037686E">
        <w:rPr>
          <w:rFonts w:ascii="Traditional Arabic" w:hAnsi="Traditional Arabic" w:cs="Traditional Arabic" w:hint="cs"/>
          <w:sz w:val="36"/>
          <w:szCs w:val="36"/>
          <w:rtl/>
        </w:rPr>
        <w:t>، قال : أتاني بنو تميم، وأت</w:t>
      </w:r>
      <w:r w:rsidR="004F0E3D">
        <w:rPr>
          <w:rFonts w:ascii="Traditional Arabic" w:hAnsi="Traditional Arabic" w:cs="Traditional Arabic" w:hint="cs"/>
          <w:sz w:val="36"/>
          <w:szCs w:val="36"/>
          <w:rtl/>
        </w:rPr>
        <w:t>اني أهل الكوفة، ولم يجز أن يقول: قوم، لأن القوم هم الذين تخلفوا، وبذلك أيضاً قوله</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يا رب أصيحابي</w:t>
      </w:r>
      <w:r w:rsidR="004F0E3D" w:rsidRPr="001E7A1E">
        <w:rPr>
          <w:rFonts w:ascii="Traditional Arabic" w:hAnsi="Traditional Arabic" w:cs="Traditional Arabic"/>
          <w:sz w:val="36"/>
          <w:szCs w:val="32"/>
          <w:vertAlign w:val="superscript"/>
          <w:rtl/>
        </w:rPr>
        <w:t>))</w:t>
      </w:r>
      <w:r w:rsidR="004F0E3D">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–بالتصغير – وإنما يريد بذلك تقليل العدد ...</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 xml:space="preserve"> إلى أن قال :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وقد ارتد بعده</w:t>
      </w:r>
      <w:r w:rsidR="004F0E3D">
        <w:rPr>
          <w:rFonts w:ascii="Traditional Arabic" w:hAnsi="Traditional Arabic" w:cs="Traditional Arabic" w:hint="cs"/>
          <w:sz w:val="36"/>
          <w:szCs w:val="36"/>
          <w:rtl/>
        </w:rPr>
        <w:t xml:space="preserve"> أقوام منهم عيينة بن حصن ارتد و</w:t>
      </w:r>
      <w:r w:rsidRPr="0037686E">
        <w:rPr>
          <w:rFonts w:ascii="Traditional Arabic" w:hAnsi="Traditional Arabic" w:cs="Traditional Arabic" w:hint="cs"/>
          <w:sz w:val="36"/>
          <w:szCs w:val="36"/>
          <w:rtl/>
        </w:rPr>
        <w:t>لحق بطليحة بن خويلد حين تنبأ ....</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563F96">
        <w:rPr>
          <w:rFonts w:ascii="Traditional Arabic" w:hAnsi="Traditional Arabic" w:cs="Traditional Arabic" w:hint="cs"/>
          <w:sz w:val="36"/>
          <w:szCs w:val="36"/>
          <w:rtl/>
        </w:rPr>
        <w:t xml:space="preserve"> إلى أن قال</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w:t>
      </w:r>
      <w:r w:rsidRPr="0037686E">
        <w:rPr>
          <w:rFonts w:ascii="Traditional Arabic" w:hAnsi="Traditional Arabic" w:cs="Traditional Arabic" w:hint="cs"/>
          <w:sz w:val="36"/>
          <w:szCs w:val="36"/>
          <w:rtl/>
        </w:rPr>
        <w:t>ولعيينة بن ح</w:t>
      </w:r>
      <w:r w:rsidR="004F0E3D">
        <w:rPr>
          <w:rFonts w:ascii="Traditional Arabic" w:hAnsi="Traditional Arabic" w:cs="Traditional Arabic" w:hint="cs"/>
          <w:sz w:val="36"/>
          <w:szCs w:val="36"/>
          <w:rtl/>
        </w:rPr>
        <w:t>صن أشباه ارتدوا حين ارتدت العرب، فمنهم من رجع وحسن إسلامه</w:t>
      </w:r>
      <w:r w:rsidRPr="0037686E">
        <w:rPr>
          <w:rFonts w:ascii="Traditional Arabic" w:hAnsi="Traditional Arabic" w:cs="Traditional Arabic" w:hint="cs"/>
          <w:sz w:val="36"/>
          <w:szCs w:val="36"/>
          <w:rtl/>
        </w:rPr>
        <w:t>، ومنهم من ثبت على النفاق</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Pr>
          <w:rFonts w:ascii="Traditional Arabic" w:hAnsi="Traditional Arabic" w:cs="Traditional Arabic" w:hint="cs"/>
          <w:sz w:val="36"/>
          <w:szCs w:val="36"/>
          <w:rtl/>
        </w:rPr>
        <w:t xml:space="preserve"> ثم قال</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 xml:space="preserve">(( </w:t>
      </w:r>
      <w:r w:rsidR="004F0E3D">
        <w:rPr>
          <w:rFonts w:ascii="Traditional Arabic" w:hAnsi="Traditional Arabic" w:cs="Traditional Arabic" w:hint="cs"/>
          <w:sz w:val="36"/>
          <w:szCs w:val="36"/>
          <w:rtl/>
        </w:rPr>
        <w:t>حدثني زيد بن أخزم الطائي قال: أنا أبو داود، قال: نا</w:t>
      </w:r>
      <w:r w:rsidRPr="0037686E">
        <w:rPr>
          <w:rFonts w:ascii="Traditional Arabic" w:hAnsi="Traditional Arabic" w:cs="Traditional Arabic" w:hint="cs"/>
          <w:sz w:val="36"/>
          <w:szCs w:val="36"/>
          <w:rtl/>
        </w:rPr>
        <w:t xml:space="preserve">قرة بن خالد عن قتادة قال: </w:t>
      </w:r>
      <w:r w:rsidR="004F0E3D" w:rsidRPr="004F0E3D">
        <w:rPr>
          <w:rFonts w:ascii="Traditional Arabic" w:hAnsi="Traditional Arabic" w:cs="Traditional Arabic" w:hint="cs"/>
          <w:sz w:val="32"/>
          <w:szCs w:val="32"/>
          <w:vertAlign w:val="superscript"/>
          <w:rtl/>
        </w:rPr>
        <w:t xml:space="preserve">(( </w:t>
      </w:r>
      <w:r w:rsidR="004F0E3D">
        <w:rPr>
          <w:rFonts w:ascii="Traditional Arabic" w:hAnsi="Traditional Arabic" w:cs="Traditional Arabic" w:hint="cs"/>
          <w:sz w:val="36"/>
          <w:szCs w:val="36"/>
          <w:rtl/>
        </w:rPr>
        <w:t>قلت لسعيد بن مسيب: كم كانوا في بيعة الرضوان</w:t>
      </w:r>
      <w:r w:rsidRPr="0037686E">
        <w:rPr>
          <w:rFonts w:ascii="Traditional Arabic" w:hAnsi="Traditional Arabic" w:cs="Traditional Arabic" w:hint="cs"/>
          <w:sz w:val="36"/>
          <w:szCs w:val="36"/>
          <w:rtl/>
        </w:rPr>
        <w:t>؟ قال</w:t>
      </w:r>
      <w:r w:rsidR="004F0E3D">
        <w:rPr>
          <w:rFonts w:ascii="Traditional Arabic" w:hAnsi="Traditional Arabic" w:cs="Traditional Arabic" w:hint="cs"/>
          <w:sz w:val="36"/>
          <w:szCs w:val="36"/>
          <w:rtl/>
        </w:rPr>
        <w:t>: خمس عشرة مائة. قال: قلت: فإن جابر بن عبد الله قال: كانوا أربع عشرة مائة. قال: أوَهِمَ رحمه الله</w:t>
      </w:r>
      <w:r w:rsidRPr="0037686E">
        <w:rPr>
          <w:rFonts w:ascii="Traditional Arabic" w:hAnsi="Traditional Arabic" w:cs="Traditional Arabic" w:hint="cs"/>
          <w:sz w:val="36"/>
          <w:szCs w:val="36"/>
          <w:rtl/>
        </w:rPr>
        <w:t xml:space="preserve">، هو الذي </w:t>
      </w:r>
      <w:r w:rsidRPr="0037686E">
        <w:rPr>
          <w:rFonts w:ascii="Traditional Arabic" w:hAnsi="Traditional Arabic" w:cs="Traditional Arabic" w:hint="cs"/>
          <w:sz w:val="36"/>
          <w:szCs w:val="36"/>
          <w:rtl/>
        </w:rPr>
        <w:lastRenderedPageBreak/>
        <w:t>حدثني أنهم كانوا خمس عشرة مائة</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 فكيف يجو</w:t>
      </w:r>
      <w:r w:rsidR="004F0E3D">
        <w:rPr>
          <w:rFonts w:ascii="Traditional Arabic" w:hAnsi="Traditional Arabic" w:cs="Traditional Arabic" w:hint="cs"/>
          <w:sz w:val="36"/>
          <w:szCs w:val="36"/>
          <w:rtl/>
        </w:rPr>
        <w:t xml:space="preserve">ز أن يرضى الله عز وجل عن أقوام </w:t>
      </w:r>
      <w:r w:rsidRPr="0037686E">
        <w:rPr>
          <w:rFonts w:ascii="Traditional Arabic" w:hAnsi="Traditional Arabic" w:cs="Traditional Arabic" w:hint="cs"/>
          <w:sz w:val="36"/>
          <w:szCs w:val="36"/>
          <w:rtl/>
        </w:rPr>
        <w:t>ويحمدهم ويضرب لهم مثلاً في التوراة والإنجيل وهو يعلم أنهم يرتدون على أعقابهم بعد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إلا أن يقولوا: إنه لم يعلم، وهذا هو شر الكافرين</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sidRPr="004F0E3D">
        <w:rPr>
          <w:rFonts w:ascii="Traditional Arabic" w:hAnsi="Traditional Arabic" w:cs="Traditional Arabic"/>
          <w:sz w:val="36"/>
          <w:szCs w:val="36"/>
          <w:vertAlign w:val="superscript"/>
          <w:rtl/>
        </w:rPr>
        <w:t xml:space="preserve"> (</w:t>
      </w:r>
      <w:r w:rsidRPr="004F0E3D">
        <w:rPr>
          <w:rFonts w:ascii="Traditional Arabic" w:hAnsi="Traditional Arabic" w:cs="Traditional Arabic"/>
          <w:sz w:val="36"/>
          <w:szCs w:val="36"/>
          <w:vertAlign w:val="superscript"/>
          <w:rtl/>
        </w:rPr>
        <w:footnoteReference w:id="170"/>
      </w:r>
      <w:r w:rsidR="004F0E3D" w:rsidRPr="004F0E3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28297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قال الله تعالى معلناً عن رضاه عن الذين بايعوا بيعة الرضوان :</w:t>
      </w:r>
      <w:r w:rsidRPr="001B783F">
        <w:rPr>
          <w:rFonts w:ascii="QCF_BSML" w:hAnsi="QCF_BSML" w:cs="QCF_BSML"/>
          <w:color w:val="000000"/>
          <w:sz w:val="47"/>
          <w:szCs w:val="47"/>
          <w:rtl/>
        </w:rPr>
        <w:t xml:space="preserve"> </w:t>
      </w:r>
      <w:r w:rsidRPr="001B783F">
        <w:rPr>
          <w:rFonts w:ascii="QCF_BSML" w:hAnsi="QCF_BSML" w:cs="QCF_BSML"/>
          <w:color w:val="000000"/>
          <w:sz w:val="32"/>
          <w:szCs w:val="32"/>
          <w:rtl/>
        </w:rPr>
        <w:t>ﭽ</w:t>
      </w:r>
      <w:r w:rsidRPr="001B783F">
        <w:rPr>
          <w:rFonts w:ascii="QCF_P513" w:hAnsi="QCF_P513" w:cs="QCF_P513"/>
          <w:color w:val="000000"/>
          <w:sz w:val="32"/>
          <w:szCs w:val="32"/>
          <w:rtl/>
        </w:rPr>
        <w:t xml:space="preserve">  ﮏ  ﮐ  ﮑ  ﮒ   ﮓ  ﮔ  ﮕ  ﮖ  ﮗ  ﮘ  ﮙ  ﮚ  ﮛ   ﮜ  ﮝ  ﮞ  ﮟ  ﮠ  ﮡ  ﮢ  </w:t>
      </w:r>
      <w:r w:rsidRPr="001B783F">
        <w:rPr>
          <w:rFonts w:ascii="QCF_BSML" w:hAnsi="QCF_BSML" w:cs="QCF_BSML"/>
          <w:color w:val="000000"/>
          <w:sz w:val="32"/>
          <w:szCs w:val="32"/>
          <w:rtl/>
        </w:rPr>
        <w:t>ﭼ</w:t>
      </w:r>
      <w:r w:rsidR="004F0E3D" w:rsidRPr="004F0E3D">
        <w:rPr>
          <w:rFonts w:ascii="Traditional Arabic" w:hAnsi="Traditional Arabic" w:cs="Traditional Arabic"/>
          <w:sz w:val="36"/>
          <w:szCs w:val="36"/>
          <w:vertAlign w:val="superscript"/>
          <w:rtl/>
        </w:rPr>
        <w:t>(</w:t>
      </w:r>
      <w:r w:rsidRPr="004F0E3D">
        <w:rPr>
          <w:rFonts w:ascii="Traditional Arabic" w:hAnsi="Traditional Arabic" w:cs="Traditional Arabic"/>
          <w:sz w:val="36"/>
          <w:szCs w:val="36"/>
          <w:vertAlign w:val="superscript"/>
          <w:rtl/>
        </w:rPr>
        <w:footnoteReference w:id="171"/>
      </w:r>
      <w:r w:rsidR="004F0E3D" w:rsidRPr="004F0E3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4F0E3D" w:rsidP="0028297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وتأمل قوله سبحانه</w:t>
      </w:r>
      <w:r w:rsidR="002E2297" w:rsidRPr="0037686E">
        <w:rPr>
          <w:rFonts w:ascii="Traditional Arabic" w:hAnsi="Traditional Arabic" w:cs="Traditional Arabic" w:hint="cs"/>
          <w:sz w:val="36"/>
          <w:szCs w:val="36"/>
          <w:rtl/>
        </w:rPr>
        <w:t>:</w:t>
      </w:r>
      <w:r w:rsidR="002E2297" w:rsidRPr="001B783F">
        <w:rPr>
          <w:rFonts w:ascii="QCF_BSML" w:hAnsi="QCF_BSML" w:cs="QCF_BSML"/>
          <w:color w:val="000000"/>
          <w:sz w:val="47"/>
          <w:szCs w:val="47"/>
          <w:rtl/>
        </w:rPr>
        <w:t xml:space="preserve"> </w:t>
      </w:r>
      <w:r w:rsidR="002E2297" w:rsidRPr="001B783F">
        <w:rPr>
          <w:rFonts w:ascii="QCF_BSML" w:hAnsi="QCF_BSML" w:cs="QCF_BSML"/>
          <w:color w:val="000000"/>
          <w:sz w:val="32"/>
          <w:szCs w:val="32"/>
          <w:rtl/>
        </w:rPr>
        <w:t xml:space="preserve">ﭽ </w:t>
      </w:r>
      <w:r w:rsidR="002E2297" w:rsidRPr="001B783F">
        <w:rPr>
          <w:rFonts w:ascii="QCF_P513" w:hAnsi="QCF_P513" w:cs="QCF_P513"/>
          <w:color w:val="000000"/>
          <w:sz w:val="32"/>
          <w:szCs w:val="32"/>
          <w:rtl/>
        </w:rPr>
        <w:t xml:space="preserve">  ﮘ  ﮙ  ﮚ  ﮛ   </w:t>
      </w:r>
      <w:r w:rsidR="002E2297" w:rsidRPr="001B783F">
        <w:rPr>
          <w:rFonts w:ascii="QCF_BSML" w:hAnsi="QCF_BSML" w:cs="QCF_BSML"/>
          <w:color w:val="000000"/>
          <w:sz w:val="32"/>
          <w:szCs w:val="32"/>
          <w:rtl/>
        </w:rPr>
        <w:t>ﭼ</w:t>
      </w:r>
      <w:r w:rsidR="002E2297" w:rsidRPr="0037686E">
        <w:rPr>
          <w:rFonts w:ascii="Traditional Arabic" w:hAnsi="Traditional Arabic" w:cs="Traditional Arabic" w:hint="cs"/>
          <w:sz w:val="36"/>
          <w:szCs w:val="36"/>
          <w:rtl/>
        </w:rPr>
        <w:t>، أليست هذه شهادة من الله وهو المطلع على ما في قلوبهم وتزكية منه سبحانه للصحابة رضي الل</w:t>
      </w:r>
      <w:r>
        <w:rPr>
          <w:rFonts w:ascii="Traditional Arabic" w:hAnsi="Traditional Arabic" w:cs="Traditional Arabic" w:hint="cs"/>
          <w:sz w:val="36"/>
          <w:szCs w:val="36"/>
          <w:rtl/>
        </w:rPr>
        <w:t>ه عنهم بسلامة قلوبهم وإيمانهم واستقامتهم</w:t>
      </w:r>
      <w:r w:rsidR="002E2297" w:rsidRPr="0037686E">
        <w:rPr>
          <w:rFonts w:ascii="Traditional Arabic" w:hAnsi="Traditional Arabic" w:cs="Traditional Arabic" w:hint="cs"/>
          <w:sz w:val="36"/>
          <w:szCs w:val="36"/>
          <w:rtl/>
        </w:rPr>
        <w:t>؟</w:t>
      </w:r>
    </w:p>
    <w:p w:rsidR="002E2297" w:rsidRPr="0037686E" w:rsidRDefault="002E2297" w:rsidP="0028297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 أخبر بأن</w:t>
      </w:r>
      <w:r w:rsidR="00E92426">
        <w:rPr>
          <w:rFonts w:ascii="Traditional Arabic" w:hAnsi="Traditional Arabic" w:cs="Traditional Arabic" w:hint="cs"/>
          <w:sz w:val="36"/>
          <w:szCs w:val="36"/>
          <w:rtl/>
        </w:rPr>
        <w:t>ه رضي عنهم و</w:t>
      </w:r>
      <w:r w:rsidR="004F0E3D">
        <w:rPr>
          <w:rFonts w:ascii="Traditional Arabic" w:hAnsi="Traditional Arabic" w:cs="Traditional Arabic" w:hint="cs"/>
          <w:sz w:val="36"/>
          <w:szCs w:val="36"/>
          <w:rtl/>
        </w:rPr>
        <w:t>أمر بالاستغفار لهم</w:t>
      </w:r>
      <w:r w:rsidRPr="0037686E">
        <w:rPr>
          <w:rFonts w:ascii="Traditional Arabic" w:hAnsi="Traditional Arabic" w:cs="Traditional Arabic" w:hint="cs"/>
          <w:sz w:val="36"/>
          <w:szCs w:val="36"/>
          <w:rtl/>
        </w:rPr>
        <w:t>، والرضا</w:t>
      </w:r>
      <w:r w:rsidR="004F0E3D">
        <w:rPr>
          <w:rFonts w:ascii="Traditional Arabic" w:hAnsi="Traditional Arabic" w:cs="Traditional Arabic" w:hint="cs"/>
          <w:sz w:val="36"/>
          <w:szCs w:val="36"/>
          <w:rtl/>
        </w:rPr>
        <w:t xml:space="preserve"> من الله صفةٌ أزليةٌ لا أول لها</w:t>
      </w:r>
      <w:r w:rsidRPr="0037686E">
        <w:rPr>
          <w:rFonts w:ascii="Traditional Arabic" w:hAnsi="Traditional Arabic" w:cs="Traditional Arabic" w:hint="cs"/>
          <w:sz w:val="36"/>
          <w:szCs w:val="36"/>
          <w:rtl/>
        </w:rPr>
        <w:t>، وهو سبحانه لا يرضى إلا عن عبد علم أنه يوافي</w:t>
      </w:r>
      <w:r w:rsidR="004F0E3D">
        <w:rPr>
          <w:rFonts w:ascii="Traditional Arabic" w:hAnsi="Traditional Arabic" w:cs="Traditional Arabic" w:hint="cs"/>
          <w:sz w:val="36"/>
          <w:szCs w:val="36"/>
          <w:rtl/>
        </w:rPr>
        <w:t>ه على موجبات الرضا</w:t>
      </w:r>
      <w:r w:rsidRPr="0037686E">
        <w:rPr>
          <w:rFonts w:ascii="Traditional Arabic" w:hAnsi="Traditional Arabic" w:cs="Traditional Arabic" w:hint="cs"/>
          <w:sz w:val="36"/>
          <w:szCs w:val="36"/>
          <w:rtl/>
        </w:rPr>
        <w:t xml:space="preserve">، ومن رضي </w:t>
      </w:r>
      <w:r w:rsidR="004F0E3D">
        <w:rPr>
          <w:rFonts w:ascii="Traditional Arabic" w:hAnsi="Traditional Arabic" w:cs="Traditional Arabic" w:hint="cs"/>
          <w:sz w:val="36"/>
          <w:szCs w:val="36"/>
          <w:rtl/>
        </w:rPr>
        <w:t>الله عنه لا يسخط عليه أبداً</w:t>
      </w:r>
      <w:r w:rsidRPr="0037686E">
        <w:rPr>
          <w:rFonts w:ascii="Traditional Arabic" w:hAnsi="Traditional Arabic" w:cs="Traditional Arabic" w:hint="cs"/>
          <w:sz w:val="36"/>
          <w:szCs w:val="36"/>
          <w:rtl/>
        </w:rPr>
        <w:t>، وخبر الله لا ينسخ ول</w:t>
      </w:r>
      <w:r w:rsidR="004F0E3D">
        <w:rPr>
          <w:rFonts w:ascii="Traditional Arabic" w:hAnsi="Traditional Arabic" w:cs="Traditional Arabic" w:hint="cs"/>
          <w:sz w:val="36"/>
          <w:szCs w:val="36"/>
          <w:rtl/>
        </w:rPr>
        <w:t>ا يبدل ولا يجوز أن يتناقض أبداً</w:t>
      </w:r>
      <w:r w:rsidRPr="0037686E">
        <w:rPr>
          <w:rFonts w:ascii="Traditional Arabic" w:hAnsi="Traditional Arabic" w:cs="Traditional Arabic" w:hint="cs"/>
          <w:sz w:val="36"/>
          <w:szCs w:val="36"/>
          <w:rtl/>
        </w:rPr>
        <w:t xml:space="preserve">، ومن دفع </w:t>
      </w:r>
      <w:r w:rsidR="004F0E3D">
        <w:rPr>
          <w:rFonts w:ascii="Traditional Arabic" w:hAnsi="Traditional Arabic" w:cs="Traditional Arabic" w:hint="cs"/>
          <w:sz w:val="36"/>
          <w:szCs w:val="36"/>
          <w:rtl/>
        </w:rPr>
        <w:t>خبر الله برأيه ونظره كان ملحداً</w:t>
      </w:r>
      <w:r w:rsidR="004F0E3D" w:rsidRPr="004F0E3D">
        <w:rPr>
          <w:rFonts w:ascii="Traditional Arabic" w:hAnsi="Traditional Arabic" w:cs="Traditional Arabic"/>
          <w:sz w:val="36"/>
          <w:szCs w:val="36"/>
          <w:vertAlign w:val="superscript"/>
          <w:rtl/>
        </w:rPr>
        <w:t>(</w:t>
      </w:r>
      <w:r w:rsidR="004F0E3D" w:rsidRPr="004F0E3D">
        <w:rPr>
          <w:rFonts w:ascii="Traditional Arabic" w:hAnsi="Traditional Arabic" w:cs="Traditional Arabic"/>
          <w:sz w:val="36"/>
          <w:szCs w:val="36"/>
          <w:vertAlign w:val="superscript"/>
          <w:rtl/>
        </w:rPr>
        <w:footnoteReference w:id="172"/>
      </w:r>
      <w:r w:rsidR="004F0E3D" w:rsidRPr="004F0E3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28297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وقال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sz w:val="36"/>
          <w:szCs w:val="36"/>
          <w:rtl/>
        </w:rPr>
        <w:t>لا يدخل النار إن شاء الله من أصحاب الشجرة أحد</w:t>
      </w:r>
      <w:r w:rsidRPr="0037686E">
        <w:rPr>
          <w:rFonts w:ascii="Traditional Arabic" w:hAnsi="Traditional Arabic" w:cs="Traditional Arabic" w:hint="cs"/>
          <w:sz w:val="36"/>
          <w:szCs w:val="36"/>
          <w:rtl/>
        </w:rPr>
        <w:t>، الذين بايعوا تحتها</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sidRPr="004F0E3D">
        <w:rPr>
          <w:rFonts w:ascii="Traditional Arabic" w:hAnsi="Traditional Arabic" w:cs="Traditional Arabic"/>
          <w:sz w:val="36"/>
          <w:szCs w:val="36"/>
          <w:vertAlign w:val="superscript"/>
          <w:rtl/>
        </w:rPr>
        <w:t xml:space="preserve"> (</w:t>
      </w:r>
      <w:r w:rsidRPr="004F0E3D">
        <w:rPr>
          <w:rFonts w:ascii="Traditional Arabic" w:hAnsi="Traditional Arabic" w:cs="Traditional Arabic"/>
          <w:sz w:val="36"/>
          <w:szCs w:val="36"/>
          <w:vertAlign w:val="superscript"/>
          <w:rtl/>
        </w:rPr>
        <w:footnoteReference w:id="173"/>
      </w:r>
      <w:r w:rsidR="004F0E3D" w:rsidRPr="004F0E3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28297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ومن المعلوم أن</w:t>
      </w:r>
      <w:r w:rsidR="004F0E3D">
        <w:rPr>
          <w:rFonts w:ascii="Traditional Arabic" w:hAnsi="Traditional Arabic" w:cs="Traditional Arabic" w:hint="cs"/>
          <w:sz w:val="36"/>
          <w:szCs w:val="36"/>
          <w:rtl/>
        </w:rPr>
        <w:t>ه كان في هؤلاء السابقين الأولين</w:t>
      </w:r>
      <w:r w:rsidRPr="0037686E">
        <w:rPr>
          <w:rFonts w:ascii="Traditional Arabic" w:hAnsi="Traditional Arabic" w:cs="Traditional Arabic" w:hint="cs"/>
          <w:sz w:val="36"/>
          <w:szCs w:val="36"/>
          <w:rtl/>
        </w:rPr>
        <w:t xml:space="preserve">: </w:t>
      </w:r>
      <w:r w:rsidR="004F0E3D">
        <w:rPr>
          <w:rFonts w:ascii="Traditional Arabic" w:hAnsi="Traditional Arabic" w:cs="Traditional Arabic" w:hint="cs"/>
          <w:sz w:val="36"/>
          <w:szCs w:val="36"/>
          <w:rtl/>
        </w:rPr>
        <w:t>أبو بكر وعمر وعلي وطلحة والزبير</w:t>
      </w:r>
      <w:r w:rsidRPr="0037686E">
        <w:rPr>
          <w:rFonts w:ascii="Traditional Arabic" w:hAnsi="Traditional Arabic" w:cs="Traditional Arabic" w:hint="cs"/>
          <w:sz w:val="36"/>
          <w:szCs w:val="36"/>
          <w:rtl/>
        </w:rPr>
        <w:t>. وبايع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بيده عن عثمان لأنه كان غائباً قد أ</w:t>
      </w:r>
      <w:r w:rsidR="004F0E3D">
        <w:rPr>
          <w:rFonts w:ascii="Traditional Arabic" w:hAnsi="Traditional Arabic" w:cs="Traditional Arabic" w:hint="cs"/>
          <w:sz w:val="36"/>
          <w:szCs w:val="36"/>
          <w:rtl/>
        </w:rPr>
        <w:t>رسله إلى أهل مكة ليبلغهم رسالته</w:t>
      </w:r>
      <w:r w:rsidRPr="0037686E">
        <w:rPr>
          <w:rFonts w:ascii="Traditional Arabic" w:hAnsi="Traditional Arabic" w:cs="Traditional Arabic" w:hint="cs"/>
          <w:sz w:val="36"/>
          <w:szCs w:val="36"/>
          <w:rtl/>
        </w:rPr>
        <w:t>، وبسببه بايع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الناس لما بلغه أنهم قتلوه</w:t>
      </w:r>
      <w:r w:rsidR="004F0E3D" w:rsidRPr="004F0E3D">
        <w:rPr>
          <w:rFonts w:ascii="Traditional Arabic" w:hAnsi="Traditional Arabic" w:cs="Traditional Arabic"/>
          <w:sz w:val="36"/>
          <w:szCs w:val="36"/>
          <w:vertAlign w:val="superscript"/>
          <w:rtl/>
        </w:rPr>
        <w:t>(</w:t>
      </w:r>
      <w:r w:rsidR="004F0E3D" w:rsidRPr="004F0E3D">
        <w:rPr>
          <w:rFonts w:ascii="Traditional Arabic" w:hAnsi="Traditional Arabic" w:cs="Traditional Arabic"/>
          <w:sz w:val="36"/>
          <w:szCs w:val="36"/>
          <w:vertAlign w:val="superscript"/>
          <w:rtl/>
        </w:rPr>
        <w:footnoteReference w:id="174"/>
      </w:r>
      <w:r w:rsidR="004F0E3D" w:rsidRPr="004F0E3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F0E3D">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sz w:val="36"/>
          <w:szCs w:val="36"/>
          <w:rtl/>
        </w:rPr>
        <w:lastRenderedPageBreak/>
        <w:t xml:space="preserve">ومما يؤكد براءة أئمة آل البيت </w:t>
      </w:r>
      <w:r w:rsidRPr="0037686E">
        <w:rPr>
          <w:rFonts w:ascii="Traditional Arabic" w:hAnsi="Traditional Arabic" w:cs="Traditional Arabic" w:hint="cs"/>
          <w:sz w:val="36"/>
          <w:szCs w:val="36"/>
          <w:rtl/>
        </w:rPr>
        <w:t xml:space="preserve">ما جاء عن أبي جعفر الباقر: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أن عدد الصحابة الذين بايعوا تحت الشجرة كان ألفاً ومائتين</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Pr>
          <w:rFonts w:ascii="Traditional Arabic" w:hAnsi="Traditional Arabic" w:cs="Traditional Arabic" w:hint="cs"/>
          <w:sz w:val="36"/>
          <w:szCs w:val="36"/>
          <w:rtl/>
        </w:rPr>
        <w:t>، وفي رواية</w:t>
      </w:r>
      <w:r w:rsidRPr="0037686E">
        <w:rPr>
          <w:rFonts w:ascii="Traditional Arabic" w:hAnsi="Traditional Arabic" w:cs="Traditional Arabic" w:hint="cs"/>
          <w:sz w:val="36"/>
          <w:szCs w:val="36"/>
          <w:rtl/>
        </w:rPr>
        <w:t xml:space="preserve">: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ألفاً وثلاثمائة</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sidRPr="004F0E3D">
        <w:rPr>
          <w:rFonts w:ascii="Traditional Arabic" w:hAnsi="Traditional Arabic" w:cs="Traditional Arabic"/>
          <w:sz w:val="36"/>
          <w:szCs w:val="36"/>
          <w:vertAlign w:val="superscript"/>
          <w:rtl/>
        </w:rPr>
        <w:t xml:space="preserve"> (</w:t>
      </w:r>
      <w:r w:rsidRPr="004F0E3D">
        <w:rPr>
          <w:rFonts w:ascii="Traditional Arabic" w:hAnsi="Traditional Arabic" w:cs="Traditional Arabic"/>
          <w:sz w:val="36"/>
          <w:szCs w:val="36"/>
          <w:vertAlign w:val="superscript"/>
          <w:rtl/>
        </w:rPr>
        <w:footnoteReference w:id="175"/>
      </w:r>
      <w:r w:rsidR="004F0E3D" w:rsidRPr="004F0E3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F0E3D">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وأورد  هاشم البحراني- وهو من علمائهم- عن جابر بن عبد الله الأنصاري –رضي الله عنه – وهو يعد عندهم من شيعة علي- قال :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ك</w:t>
      </w:r>
      <w:r w:rsidR="004F0E3D">
        <w:rPr>
          <w:rFonts w:ascii="Traditional Arabic" w:hAnsi="Traditional Arabic" w:cs="Traditional Arabic" w:hint="cs"/>
          <w:sz w:val="36"/>
          <w:szCs w:val="36"/>
          <w:rtl/>
        </w:rPr>
        <w:t>نا يوم الحديبية ألفاً وأربعمائة</w:t>
      </w:r>
      <w:r w:rsidRPr="0037686E">
        <w:rPr>
          <w:rFonts w:ascii="Traditional Arabic" w:hAnsi="Traditional Arabic" w:cs="Traditional Arabic" w:hint="cs"/>
          <w:sz w:val="36"/>
          <w:szCs w:val="36"/>
          <w:rtl/>
        </w:rPr>
        <w:t xml:space="preserve">، فقال لنا النبي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 </w:t>
      </w:r>
      <w:r w:rsidR="004F0E3D" w:rsidRPr="004F0E3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أنتم اليوم خيار أهل الأرض</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Pr>
          <w:rFonts w:ascii="Traditional Arabic" w:hAnsi="Traditional Arabic" w:cs="Traditional Arabic" w:hint="cs"/>
          <w:sz w:val="36"/>
          <w:szCs w:val="36"/>
          <w:rtl/>
        </w:rPr>
        <w:t>، فبايعنا تحت الشجرة على الموت</w:t>
      </w:r>
      <w:r w:rsidRPr="0037686E">
        <w:rPr>
          <w:rFonts w:ascii="Traditional Arabic" w:hAnsi="Traditional Arabic" w:cs="Traditional Arabic" w:hint="cs"/>
          <w:sz w:val="36"/>
          <w:szCs w:val="36"/>
          <w:rtl/>
        </w:rPr>
        <w:t>، فما نكث أصلاً أحدٌ إلا ابن قيس</w:t>
      </w:r>
      <w:r w:rsidR="00563F96" w:rsidRPr="00563F96">
        <w:rPr>
          <w:rFonts w:ascii="Traditional Arabic" w:hAnsi="Traditional Arabic" w:cs="Traditional Arabic"/>
          <w:sz w:val="36"/>
          <w:szCs w:val="36"/>
          <w:vertAlign w:val="superscript"/>
          <w:rtl/>
        </w:rPr>
        <w:t>(</w:t>
      </w:r>
      <w:r w:rsidRPr="00563F96">
        <w:rPr>
          <w:rFonts w:ascii="Traditional Arabic" w:hAnsi="Traditional Arabic" w:cs="Traditional Arabic"/>
          <w:sz w:val="36"/>
          <w:szCs w:val="36"/>
          <w:vertAlign w:val="superscript"/>
          <w:rtl/>
        </w:rPr>
        <w:footnoteReference w:id="176"/>
      </w:r>
      <w:r w:rsidR="00563F96" w:rsidRPr="00563F96">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وكان منافقاً</w:t>
      </w:r>
      <w:r w:rsidR="004F0E3D">
        <w:rPr>
          <w:rFonts w:ascii="Traditional Arabic" w:hAnsi="Traditional Arabic" w:cs="Traditional Arabic" w:hint="cs"/>
          <w:sz w:val="36"/>
          <w:szCs w:val="32"/>
          <w:vertAlign w:val="superscript"/>
          <w:rtl/>
        </w:rPr>
        <w:t xml:space="preserve"> </w:t>
      </w:r>
      <w:r w:rsidR="004F0E3D" w:rsidRPr="001E7A1E">
        <w:rPr>
          <w:rFonts w:ascii="Traditional Arabic" w:hAnsi="Traditional Arabic" w:cs="Traditional Arabic"/>
          <w:sz w:val="36"/>
          <w:szCs w:val="32"/>
          <w:vertAlign w:val="superscript"/>
          <w:rtl/>
        </w:rPr>
        <w:t>))</w:t>
      </w:r>
      <w:r w:rsidR="004F0E3D" w:rsidRPr="004F0E3D">
        <w:rPr>
          <w:rFonts w:ascii="Traditional Arabic" w:hAnsi="Traditional Arabic" w:cs="Traditional Arabic"/>
          <w:sz w:val="36"/>
          <w:szCs w:val="36"/>
          <w:vertAlign w:val="superscript"/>
          <w:rtl/>
        </w:rPr>
        <w:t xml:space="preserve"> (</w:t>
      </w:r>
      <w:r w:rsidRPr="004F0E3D">
        <w:rPr>
          <w:rFonts w:ascii="Traditional Arabic" w:hAnsi="Traditional Arabic" w:cs="Traditional Arabic"/>
          <w:sz w:val="36"/>
          <w:szCs w:val="36"/>
          <w:vertAlign w:val="superscript"/>
          <w:rtl/>
        </w:rPr>
        <w:footnoteReference w:id="177"/>
      </w:r>
      <w:r w:rsidR="004F0E3D" w:rsidRPr="004F0E3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ثم إنَّ أحاديث الحوض لا يستدل بها الخوارج ولا النواصب ولا المعتزلة ، وإنَّما يستدل بها الشيعة على ارتداد أصحاب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w:t>
      </w:r>
    </w:p>
    <w:p w:rsidR="002E2297" w:rsidRPr="0037686E" w:rsidRDefault="002E2297" w:rsidP="00563F96">
      <w:pPr>
        <w:spacing w:after="60" w:line="600" w:lineRule="exact"/>
        <w:ind w:right="-142"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فيقال لهم: وما الذي يخرج علياً والحسن والحسين وغيرهم من أهل بيت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00563F96">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ما الذي</w:t>
      </w:r>
      <w:r w:rsidR="00563F96">
        <w:rPr>
          <w:rFonts w:ascii="Traditional Arabic" w:hAnsi="Traditional Arabic" w:cs="Traditional Arabic" w:hint="cs"/>
          <w:sz w:val="36"/>
          <w:szCs w:val="36"/>
          <w:rtl/>
        </w:rPr>
        <w:t xml:space="preserve"> يمنع أن يكونوا من الذين ارتدوا</w:t>
      </w:r>
      <w:r w:rsidRPr="0037686E">
        <w:rPr>
          <w:rFonts w:ascii="Traditional Arabic" w:hAnsi="Traditional Arabic" w:cs="Traditional Arabic" w:hint="cs"/>
          <w:sz w:val="36"/>
          <w:szCs w:val="36"/>
          <w:rtl/>
        </w:rPr>
        <w:t>؟</w:t>
      </w:r>
    </w:p>
    <w:p w:rsidR="002E2297" w:rsidRPr="0037686E" w:rsidRDefault="00563F96" w:rsidP="00563F9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ونحن لا نقول بردتهم، وحاشاهم، بل نحن نقول بإمامتهم، ونقول بأنَّهم من أهل الجنَّة</w:t>
      </w:r>
      <w:r w:rsidR="005F65CF">
        <w:rPr>
          <w:rFonts w:ascii="Traditional Arabic" w:hAnsi="Traditional Arabic" w:cs="Traditional Arabic" w:hint="cs"/>
          <w:sz w:val="36"/>
          <w:szCs w:val="36"/>
          <w:rtl/>
        </w:rPr>
        <w:t>، كما قال</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6"/>
          <w:rtl/>
        </w:rPr>
        <w:t xml:space="preserve"> لما كانوا على حراء</w:t>
      </w:r>
      <w:r w:rsidR="002E2297" w:rsidRPr="0037686E">
        <w:rPr>
          <w:rFonts w:ascii="Traditional Arabic" w:hAnsi="Traditional Arabic" w:cs="Traditional Arabic" w:hint="cs"/>
          <w:sz w:val="36"/>
          <w:szCs w:val="36"/>
          <w:rtl/>
        </w:rPr>
        <w:t>، ومعه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بكر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وعمر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وعثمان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وعليّ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وطلحة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والزبير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وسعد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وقاص</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 xml:space="preserve">: </w:t>
      </w:r>
      <w:r w:rsidRPr="00563F96">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اهدأ حراء</w:t>
      </w:r>
      <w:r w:rsidR="002E2297" w:rsidRPr="0037686E">
        <w:rPr>
          <w:rFonts w:ascii="Traditional Arabic" w:hAnsi="Traditional Arabic" w:cs="Traditional Arabic" w:hint="cs"/>
          <w:sz w:val="36"/>
          <w:szCs w:val="36"/>
          <w:rtl/>
        </w:rPr>
        <w:t>، فما عليك</w:t>
      </w:r>
      <w:r w:rsidR="005F65CF">
        <w:rPr>
          <w:rFonts w:ascii="Traditional Arabic" w:hAnsi="Traditional Arabic" w:cs="Traditional Arabic" w:hint="cs"/>
          <w:sz w:val="36"/>
          <w:szCs w:val="36"/>
          <w:rtl/>
        </w:rPr>
        <w:t xml:space="preserve"> إلا</w:t>
      </w:r>
      <w:r w:rsidR="002E2297" w:rsidRPr="0037686E">
        <w:rPr>
          <w:rFonts w:ascii="Traditional Arabic" w:hAnsi="Traditional Arabic" w:cs="Traditional Arabic" w:hint="cs"/>
          <w:sz w:val="36"/>
          <w:szCs w:val="36"/>
          <w:rtl/>
        </w:rPr>
        <w:t xml:space="preserve"> نبيٌّ أو صديق أو شهيد</w:t>
      </w:r>
      <w:r>
        <w:rPr>
          <w:rFonts w:ascii="Traditional Arabic" w:hAnsi="Traditional Arabic" w:cs="Traditional Arabic" w:hint="cs"/>
          <w:sz w:val="36"/>
          <w:szCs w:val="32"/>
          <w:vertAlign w:val="superscript"/>
          <w:rtl/>
        </w:rPr>
        <w:t xml:space="preserve"> </w:t>
      </w:r>
      <w:r w:rsidRPr="001E7A1E">
        <w:rPr>
          <w:rFonts w:ascii="Traditional Arabic" w:hAnsi="Traditional Arabic" w:cs="Traditional Arabic"/>
          <w:sz w:val="36"/>
          <w:szCs w:val="32"/>
          <w:vertAlign w:val="superscript"/>
          <w:rtl/>
        </w:rPr>
        <w:t>))</w:t>
      </w:r>
      <w:r w:rsidRPr="00563F96">
        <w:rPr>
          <w:rFonts w:ascii="Traditional Arabic" w:hAnsi="Traditional Arabic" w:cs="Traditional Arabic"/>
          <w:sz w:val="36"/>
          <w:szCs w:val="36"/>
          <w:vertAlign w:val="superscript"/>
          <w:rtl/>
        </w:rPr>
        <w:t>(</w:t>
      </w:r>
      <w:r w:rsidR="002E2297" w:rsidRPr="00563F96">
        <w:rPr>
          <w:rFonts w:ascii="Traditional Arabic" w:hAnsi="Traditional Arabic" w:cs="Traditional Arabic"/>
          <w:sz w:val="36"/>
          <w:szCs w:val="36"/>
          <w:vertAlign w:val="superscript"/>
          <w:rtl/>
        </w:rPr>
        <w:footnoteReference w:id="178"/>
      </w:r>
      <w:r w:rsidRPr="00563F96">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وكان عليّ مع النبي</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6"/>
          <w:rtl/>
        </w:rPr>
        <w:t xml:space="preserve"> وهو من أهل الجنة</w:t>
      </w:r>
      <w:r w:rsidR="002E2297" w:rsidRPr="0037686E">
        <w:rPr>
          <w:rFonts w:ascii="Traditional Arabic" w:hAnsi="Traditional Arabic" w:cs="Traditional Arabic" w:hint="cs"/>
          <w:sz w:val="36"/>
          <w:szCs w:val="36"/>
          <w:rtl/>
        </w:rPr>
        <w:t>.</w:t>
      </w:r>
    </w:p>
    <w:p w:rsidR="002E2297" w:rsidRPr="0037686E" w:rsidRDefault="00563F96"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فإن قال الشيعة: إن أبا بكر، وعمر، وعثمان</w:t>
      </w:r>
      <w:r w:rsidR="002E2297" w:rsidRPr="0037686E">
        <w:rPr>
          <w:rFonts w:ascii="Traditional Arabic" w:hAnsi="Traditional Arabic" w:cs="Traditional Arabic" w:hint="cs"/>
          <w:sz w:val="36"/>
          <w:szCs w:val="36"/>
          <w:rtl/>
        </w:rPr>
        <w:t>، وغيرهم من الصحابة من الذين يذادون عن الحوض!</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فما الذي يمنع ال</w:t>
      </w:r>
      <w:r w:rsidR="00563F96">
        <w:rPr>
          <w:rFonts w:ascii="Traditional Arabic" w:hAnsi="Traditional Arabic" w:cs="Traditional Arabic" w:hint="cs"/>
          <w:sz w:val="36"/>
          <w:szCs w:val="36"/>
          <w:rtl/>
        </w:rPr>
        <w:t>نواصب أن يقولوا</w:t>
      </w:r>
      <w:r w:rsidRPr="0037686E">
        <w:rPr>
          <w:rFonts w:ascii="Traditional Arabic" w:hAnsi="Traditional Arabic" w:cs="Traditional Arabic" w:hint="cs"/>
          <w:sz w:val="36"/>
          <w:szCs w:val="36"/>
          <w:rtl/>
        </w:rPr>
        <w:t>: إ</w:t>
      </w:r>
      <w:r w:rsidR="00563F96">
        <w:rPr>
          <w:rFonts w:ascii="Traditional Arabic" w:hAnsi="Traditional Arabic" w:cs="Traditional Arabic" w:hint="cs"/>
          <w:sz w:val="36"/>
          <w:szCs w:val="36"/>
          <w:rtl/>
        </w:rPr>
        <w:t>ن علياً أيضاً ممن يذاد عن الحوض</w:t>
      </w:r>
      <w:r w:rsidRPr="0037686E">
        <w:rPr>
          <w:rFonts w:ascii="Traditional Arabic" w:hAnsi="Traditional Arabic" w:cs="Traditional Arabic" w:hint="cs"/>
          <w:sz w:val="36"/>
          <w:szCs w:val="36"/>
          <w:rtl/>
        </w:rPr>
        <w:t>؟!</w:t>
      </w:r>
    </w:p>
    <w:p w:rsidR="002E2297" w:rsidRPr="0037686E" w:rsidRDefault="00563F96"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فإن قال الشيعة: ثبتت فضائل لعلي</w:t>
      </w:r>
      <w:r w:rsidR="002E2297" w:rsidRPr="0037686E">
        <w:rPr>
          <w:rFonts w:ascii="Traditional Arabic" w:hAnsi="Traditional Arabic" w:cs="Traditional Arabic" w:hint="cs"/>
          <w:sz w:val="36"/>
          <w:szCs w:val="36"/>
          <w:rtl/>
        </w:rPr>
        <w:t>.</w:t>
      </w:r>
    </w:p>
    <w:p w:rsidR="002E2297" w:rsidRPr="0037686E" w:rsidRDefault="00563F96"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فيقال لهم</w:t>
      </w:r>
      <w:r w:rsidR="002E2297" w:rsidRPr="0037686E">
        <w:rPr>
          <w:rFonts w:ascii="Traditional Arabic" w:hAnsi="Traditional Arabic" w:cs="Traditional Arabic" w:hint="cs"/>
          <w:sz w:val="36"/>
          <w:szCs w:val="36"/>
          <w:rtl/>
        </w:rPr>
        <w:t>: ثبتت فضائل</w:t>
      </w:r>
      <w:r>
        <w:rPr>
          <w:rFonts w:ascii="Traditional Arabic" w:hAnsi="Traditional Arabic" w:cs="Traditional Arabic" w:hint="cs"/>
          <w:sz w:val="36"/>
          <w:szCs w:val="36"/>
          <w:rtl/>
        </w:rPr>
        <w:t xml:space="preserve"> أكثر منها لأبي بكر وعمر وعثمان</w:t>
      </w:r>
      <w:r w:rsidR="002E2297" w:rsidRPr="0037686E">
        <w:rPr>
          <w:rFonts w:ascii="Traditional Arabic" w:hAnsi="Traditional Arabic" w:cs="Traditional Arabic" w:hint="cs"/>
          <w:sz w:val="36"/>
          <w:szCs w:val="36"/>
          <w:rtl/>
        </w:rPr>
        <w:t>!!</w:t>
      </w:r>
    </w:p>
    <w:p w:rsidR="002E2297" w:rsidRPr="0037686E" w:rsidRDefault="00563F96" w:rsidP="0028297F">
      <w:pPr>
        <w:spacing w:after="60" w:line="600" w:lineRule="exact"/>
        <w:ind w:firstLine="567"/>
        <w:jc w:val="lowKashida"/>
        <w:rPr>
          <w:rFonts w:ascii="Traditional Arabic" w:hAnsi="Traditional Arabic" w:cs="Traditional Arabic"/>
          <w:sz w:val="36"/>
          <w:szCs w:val="36"/>
          <w:rtl/>
        </w:rPr>
      </w:pPr>
      <w:r w:rsidRPr="00563F96">
        <w:rPr>
          <w:rFonts w:ascii="Traditional Arabic" w:hAnsi="Traditional Arabic" w:cs="Traditional Arabic" w:hint="cs"/>
          <w:b/>
          <w:bCs/>
          <w:sz w:val="36"/>
          <w:szCs w:val="36"/>
          <w:rtl/>
        </w:rPr>
        <w:t>ثالثاً:</w:t>
      </w:r>
      <w:r>
        <w:rPr>
          <w:rFonts w:ascii="Traditional Arabic" w:hAnsi="Traditional Arabic" w:cs="Traditional Arabic" w:hint="cs"/>
          <w:sz w:val="36"/>
          <w:szCs w:val="36"/>
          <w:rtl/>
        </w:rPr>
        <w:t xml:space="preserve"> من أدلة الشيعة على هذه الدعوى</w:t>
      </w:r>
      <w:r w:rsidR="002E2297" w:rsidRPr="0037686E">
        <w:rPr>
          <w:rFonts w:ascii="Traditional Arabic" w:hAnsi="Traditional Arabic" w:cs="Traditional Arabic" w:hint="cs"/>
          <w:sz w:val="36"/>
          <w:szCs w:val="36"/>
          <w:rtl/>
        </w:rPr>
        <w:t xml:space="preserve">، حديث : </w:t>
      </w:r>
      <w:r w:rsidRPr="00563F96">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سيكون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أمتي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كان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إسرائيل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حذو</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النعل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بالنعل .....</w:t>
      </w:r>
      <w:r>
        <w:rPr>
          <w:rFonts w:ascii="Traditional Arabic" w:hAnsi="Traditional Arabic" w:cs="Traditional Arabic" w:hint="cs"/>
          <w:sz w:val="36"/>
          <w:szCs w:val="32"/>
          <w:vertAlign w:val="superscript"/>
          <w:rtl/>
        </w:rPr>
        <w:t xml:space="preserve"> </w:t>
      </w:r>
      <w:r w:rsidRPr="001E7A1E">
        <w:rPr>
          <w:rFonts w:ascii="Traditional Arabic" w:hAnsi="Traditional Arabic" w:cs="Traditional Arabic"/>
          <w:sz w:val="36"/>
          <w:szCs w:val="32"/>
          <w:vertAlign w:val="superscript"/>
          <w:rtl/>
        </w:rPr>
        <w:t>))</w:t>
      </w:r>
      <w:r w:rsidR="002E2297" w:rsidRPr="0037686E">
        <w:rPr>
          <w:rFonts w:ascii="Traditional Arabic" w:hAnsi="Traditional Arabic" w:cs="Traditional Arabic" w:hint="cs"/>
          <w:sz w:val="36"/>
          <w:szCs w:val="36"/>
          <w:rtl/>
        </w:rPr>
        <w:t xml:space="preserve">، وهذا </w:t>
      </w:r>
      <w:r>
        <w:rPr>
          <w:rFonts w:ascii="Traditional Arabic" w:hAnsi="Traditional Arabic" w:cs="Traditional Arabic" w:hint="cs"/>
          <w:sz w:val="36"/>
          <w:szCs w:val="36"/>
          <w:rtl/>
        </w:rPr>
        <w:t>الحديث لا وجود له في كتب الحديث</w:t>
      </w:r>
      <w:r w:rsidR="002E2297" w:rsidRPr="0037686E">
        <w:rPr>
          <w:rFonts w:ascii="Traditional Arabic" w:hAnsi="Traditional Arabic" w:cs="Traditional Arabic" w:hint="cs"/>
          <w:sz w:val="36"/>
          <w:szCs w:val="36"/>
          <w:rtl/>
        </w:rPr>
        <w:t>، وقد رَجَّح ا</w:t>
      </w:r>
      <w:r>
        <w:rPr>
          <w:rFonts w:ascii="Traditional Arabic" w:hAnsi="Traditional Arabic" w:cs="Traditional Arabic" w:hint="cs"/>
          <w:sz w:val="36"/>
          <w:szCs w:val="36"/>
          <w:rtl/>
        </w:rPr>
        <w:t>لألوسي عدم صحته معللاً ذلك بأنه</w:t>
      </w:r>
      <w:r w:rsidR="002E2297" w:rsidRPr="0037686E">
        <w:rPr>
          <w:rFonts w:ascii="Traditional Arabic" w:hAnsi="Traditional Arabic" w:cs="Traditional Arabic" w:hint="cs"/>
          <w:sz w:val="36"/>
          <w:szCs w:val="36"/>
          <w:rtl/>
        </w:rPr>
        <w:t xml:space="preserve">: </w:t>
      </w:r>
      <w:r w:rsidRPr="00563F96">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كان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إسرائيل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يذكر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أحد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يكون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مثله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هذه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الأمة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كنتق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الجبل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عليهم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امتنعوا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أخذ</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آتاهم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تعالى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الكتاب</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والبقاء</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التيه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أربعين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سنة</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حين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قالوا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لموسى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السلام</w:t>
      </w:r>
      <w:r w:rsidR="002E2297" w:rsidRPr="0037686E">
        <w:rPr>
          <w:rFonts w:ascii="Traditional Arabic" w:hAnsi="Traditional Arabic" w:cs="Traditional Arabic"/>
          <w:sz w:val="36"/>
          <w:szCs w:val="36"/>
          <w:rtl/>
        </w:rPr>
        <w:t xml:space="preserve">: </w:t>
      </w:r>
      <w:r w:rsidR="002E2297" w:rsidRPr="0009581B">
        <w:rPr>
          <w:rFonts w:ascii="QCF_BSML" w:hAnsi="QCF_BSML" w:cs="QCF_BSML"/>
          <w:color w:val="000000"/>
          <w:sz w:val="47"/>
          <w:szCs w:val="47"/>
          <w:rtl/>
        </w:rPr>
        <w:t xml:space="preserve"> </w:t>
      </w:r>
      <w:r w:rsidR="002E2297" w:rsidRPr="0009581B">
        <w:rPr>
          <w:rFonts w:ascii="QCF_BSML" w:hAnsi="QCF_BSML" w:cs="QCF_BSML"/>
          <w:color w:val="000000"/>
          <w:sz w:val="32"/>
          <w:szCs w:val="32"/>
          <w:rtl/>
        </w:rPr>
        <w:t xml:space="preserve">ﭽ </w:t>
      </w:r>
      <w:r w:rsidR="002E2297" w:rsidRPr="0009581B">
        <w:rPr>
          <w:rFonts w:ascii="QCF_P112" w:hAnsi="QCF_P112" w:cs="QCF_P112"/>
          <w:color w:val="0000A5"/>
          <w:sz w:val="32"/>
          <w:szCs w:val="32"/>
          <w:rtl/>
        </w:rPr>
        <w:t>ﭚ</w:t>
      </w:r>
      <w:r w:rsidR="002E2297" w:rsidRPr="0009581B">
        <w:rPr>
          <w:rFonts w:ascii="QCF_P112" w:hAnsi="QCF_P112" w:cs="QCF_P112"/>
          <w:color w:val="000000"/>
          <w:sz w:val="32"/>
          <w:szCs w:val="32"/>
          <w:rtl/>
        </w:rPr>
        <w:t xml:space="preserve">  ﭛ   ﭜ  ﭝ  ﭞ  ﭟ   ﭠ  ﭡ  </w:t>
      </w:r>
      <w:r w:rsidR="002E2297" w:rsidRPr="0009581B">
        <w:rPr>
          <w:rFonts w:ascii="QCF_P112" w:hAnsi="QCF_P112" w:cs="QCF_P112"/>
          <w:sz w:val="32"/>
          <w:szCs w:val="32"/>
          <w:rtl/>
        </w:rPr>
        <w:t xml:space="preserve">  </w:t>
      </w:r>
      <w:r w:rsidR="002E2297" w:rsidRPr="0009581B">
        <w:rPr>
          <w:rFonts w:ascii="QCF_BSML" w:hAnsi="QCF_BSML" w:cs="QCF_BSML"/>
          <w:sz w:val="32"/>
          <w:szCs w:val="32"/>
          <w:rtl/>
        </w:rPr>
        <w:t>ﭼ</w:t>
      </w:r>
      <w:r w:rsidRPr="00563F96">
        <w:rPr>
          <w:rFonts w:ascii="Traditional Arabic" w:hAnsi="Traditional Arabic" w:cs="Traditional Arabic"/>
          <w:sz w:val="36"/>
          <w:szCs w:val="36"/>
          <w:vertAlign w:val="superscript"/>
          <w:rtl/>
        </w:rPr>
        <w:t>(</w:t>
      </w:r>
      <w:r w:rsidRPr="00563F96">
        <w:rPr>
          <w:rFonts w:ascii="Traditional Arabic" w:hAnsi="Traditional Arabic" w:cs="Traditional Arabic"/>
          <w:sz w:val="36"/>
          <w:szCs w:val="36"/>
          <w:vertAlign w:val="superscript"/>
          <w:rtl/>
        </w:rPr>
        <w:footnoteReference w:id="179"/>
      </w:r>
      <w:r w:rsidRPr="00563F96">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ونزول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والسلوى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عليهم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إلى</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غير</w:t>
      </w:r>
      <w:r w:rsidR="0028297F">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ذلك</w:t>
      </w:r>
      <w:r>
        <w:rPr>
          <w:rFonts w:ascii="Traditional Arabic" w:hAnsi="Traditional Arabic" w:cs="Traditional Arabic" w:hint="cs"/>
          <w:sz w:val="36"/>
          <w:szCs w:val="32"/>
          <w:vertAlign w:val="superscript"/>
          <w:rtl/>
        </w:rPr>
        <w:t xml:space="preserve"> </w:t>
      </w:r>
      <w:r w:rsidRPr="001E7A1E">
        <w:rPr>
          <w:rFonts w:ascii="Traditional Arabic" w:hAnsi="Traditional Arabic" w:cs="Traditional Arabic"/>
          <w:sz w:val="36"/>
          <w:szCs w:val="32"/>
          <w:vertAlign w:val="superscript"/>
          <w:rtl/>
        </w:rPr>
        <w:t>))</w:t>
      </w:r>
      <w:r w:rsidRPr="00563F96">
        <w:rPr>
          <w:rFonts w:ascii="Traditional Arabic" w:hAnsi="Traditional Arabic" w:cs="Traditional Arabic"/>
          <w:sz w:val="36"/>
          <w:szCs w:val="36"/>
          <w:vertAlign w:val="superscript"/>
          <w:rtl/>
        </w:rPr>
        <w:t xml:space="preserve"> (</w:t>
      </w:r>
      <w:r w:rsidRPr="00563F96">
        <w:rPr>
          <w:rFonts w:ascii="Traditional Arabic" w:hAnsi="Traditional Arabic" w:cs="Traditional Arabic"/>
          <w:sz w:val="36"/>
          <w:szCs w:val="36"/>
          <w:vertAlign w:val="superscript"/>
          <w:rtl/>
        </w:rPr>
        <w:footnoteReference w:id="180"/>
      </w:r>
      <w:r w:rsidRPr="00563F96">
        <w:rPr>
          <w:rFonts w:ascii="Traditional Arabic" w:hAnsi="Traditional Arabic" w:cs="Traditional Arabic"/>
          <w:sz w:val="36"/>
          <w:szCs w:val="36"/>
          <w:vertAlign w:val="superscript"/>
          <w:rtl/>
        </w:rPr>
        <w:t>)</w:t>
      </w:r>
      <w:r w:rsidR="002E2297" w:rsidRPr="0037686E">
        <w:rPr>
          <w:rFonts w:ascii="Traditional Arabic" w:hAnsi="Traditional Arabic" w:cs="Traditional Arabic"/>
          <w:sz w:val="36"/>
          <w:szCs w:val="36"/>
          <w:rtl/>
        </w:rPr>
        <w:t>.</w:t>
      </w:r>
    </w:p>
    <w:p w:rsidR="002E2297" w:rsidRPr="0037686E" w:rsidRDefault="00064D0D" w:rsidP="00064D0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وأما اللفظ الآخر الصحيح</w:t>
      </w:r>
      <w:r w:rsidR="002E2297" w:rsidRPr="0037686E">
        <w:rPr>
          <w:rFonts w:ascii="Traditional Arabic" w:hAnsi="Traditional Arabic" w:cs="Traditional Arabic" w:hint="cs"/>
          <w:sz w:val="36"/>
          <w:szCs w:val="36"/>
          <w:rtl/>
        </w:rPr>
        <w:t xml:space="preserve">: </w:t>
      </w:r>
      <w:r w:rsidRPr="00064D0D">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لتتبعن سنن من كان قبلكم</w:t>
      </w:r>
      <w:r>
        <w:rPr>
          <w:rFonts w:ascii="Traditional Arabic" w:hAnsi="Traditional Arabic" w:cs="Traditional Arabic" w:hint="cs"/>
          <w:sz w:val="36"/>
          <w:szCs w:val="32"/>
          <w:vertAlign w:val="superscript"/>
          <w:rtl/>
        </w:rPr>
        <w:t xml:space="preserve"> </w:t>
      </w:r>
      <w:r w:rsidRPr="001E7A1E">
        <w:rPr>
          <w:rFonts w:ascii="Traditional Arabic" w:hAnsi="Traditional Arabic" w:cs="Traditional Arabic"/>
          <w:sz w:val="36"/>
          <w:szCs w:val="32"/>
          <w:vertAlign w:val="superscript"/>
          <w:rtl/>
        </w:rPr>
        <w:t>))</w:t>
      </w:r>
      <w:r w:rsidR="002E2297" w:rsidRPr="0037686E">
        <w:rPr>
          <w:rFonts w:ascii="Traditional Arabic" w:hAnsi="Traditional Arabic" w:cs="Traditional Arabic" w:hint="cs"/>
          <w:sz w:val="36"/>
          <w:szCs w:val="36"/>
          <w:rtl/>
        </w:rPr>
        <w:t>، فهو إعلام منه</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بأن أمته ست</w:t>
      </w:r>
      <w:r w:rsidR="00E92426">
        <w:rPr>
          <w:rFonts w:ascii="Traditional Arabic" w:hAnsi="Traditional Arabic" w:cs="Traditional Arabic" w:hint="cs"/>
          <w:sz w:val="36"/>
          <w:szCs w:val="36"/>
          <w:rtl/>
        </w:rPr>
        <w:t>تبع المحدثات من الأمور والبدع و</w:t>
      </w:r>
      <w:r w:rsidR="002E2297" w:rsidRPr="0037686E">
        <w:rPr>
          <w:rFonts w:ascii="Traditional Arabic" w:hAnsi="Traditional Arabic" w:cs="Traditional Arabic" w:hint="cs"/>
          <w:sz w:val="36"/>
          <w:szCs w:val="36"/>
          <w:rtl/>
        </w:rPr>
        <w:t>الأهواء ، كما وقع للأمم قبلهم</w:t>
      </w:r>
      <w:r w:rsidRPr="00064D0D">
        <w:rPr>
          <w:rFonts w:ascii="Traditional Arabic" w:hAnsi="Traditional Arabic" w:cs="Traditional Arabic"/>
          <w:sz w:val="36"/>
          <w:szCs w:val="36"/>
          <w:vertAlign w:val="superscript"/>
          <w:rtl/>
        </w:rPr>
        <w:t>(</w:t>
      </w:r>
      <w:r w:rsidR="002E2297" w:rsidRPr="00064D0D">
        <w:rPr>
          <w:rFonts w:ascii="Traditional Arabic" w:hAnsi="Traditional Arabic" w:cs="Traditional Arabic"/>
          <w:sz w:val="36"/>
          <w:szCs w:val="36"/>
          <w:vertAlign w:val="superscript"/>
          <w:rtl/>
        </w:rPr>
        <w:footnoteReference w:id="181"/>
      </w:r>
      <w:r w:rsidRPr="00064D0D">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كما أنذر في</w:t>
      </w:r>
      <w:r>
        <w:rPr>
          <w:rFonts w:ascii="Traditional Arabic" w:hAnsi="Traditional Arabic" w:cs="Traditional Arabic" w:hint="cs"/>
          <w:sz w:val="36"/>
          <w:szCs w:val="36"/>
          <w:rtl/>
        </w:rPr>
        <w:t xml:space="preserve"> أحاديث كثيرة بأن آخر الزمان شر</w:t>
      </w:r>
      <w:r w:rsidR="002E2297" w:rsidRPr="0037686E">
        <w:rPr>
          <w:rFonts w:ascii="Traditional Arabic" w:hAnsi="Traditional Arabic" w:cs="Traditional Arabic" w:hint="cs"/>
          <w:sz w:val="36"/>
          <w:szCs w:val="36"/>
          <w:rtl/>
        </w:rPr>
        <w:t>، وأن ال</w:t>
      </w:r>
      <w:r>
        <w:rPr>
          <w:rFonts w:ascii="Traditional Arabic" w:hAnsi="Traditional Arabic" w:cs="Traditional Arabic" w:hint="cs"/>
          <w:sz w:val="36"/>
          <w:szCs w:val="36"/>
          <w:rtl/>
        </w:rPr>
        <w:t>ساعة لا تقوم إلا على شرار الخلق</w:t>
      </w:r>
      <w:r w:rsidR="002E2297" w:rsidRPr="0037686E">
        <w:rPr>
          <w:rFonts w:ascii="Traditional Arabic" w:hAnsi="Traditional Arabic" w:cs="Traditional Arabic" w:hint="cs"/>
          <w:sz w:val="36"/>
          <w:szCs w:val="36"/>
          <w:rtl/>
        </w:rPr>
        <w:t>.</w:t>
      </w:r>
    </w:p>
    <w:p w:rsidR="002E2297" w:rsidRPr="0037686E" w:rsidRDefault="002E2297" w:rsidP="00064D0D">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وبين</w:t>
      </w:r>
      <w:r w:rsidR="0028297F">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064D0D">
        <w:rPr>
          <w:rFonts w:ascii="Traditional Arabic" w:hAnsi="Traditional Arabic" w:cs="Traditional Arabic" w:hint="cs"/>
          <w:sz w:val="36"/>
          <w:szCs w:val="36"/>
          <w:rtl/>
        </w:rPr>
        <w:t xml:space="preserve"> أن قرنه خير القرون فقال</w:t>
      </w:r>
      <w:r w:rsidRPr="0037686E">
        <w:rPr>
          <w:rFonts w:ascii="Traditional Arabic" w:hAnsi="Traditional Arabic" w:cs="Traditional Arabic" w:hint="cs"/>
          <w:sz w:val="36"/>
          <w:szCs w:val="36"/>
          <w:rtl/>
        </w:rPr>
        <w:t xml:space="preserve">: </w:t>
      </w:r>
      <w:r w:rsidR="00064D0D" w:rsidRPr="00064D0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خيركم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قرنى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يلونهم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يلونهم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يلونهم</w:t>
      </w:r>
      <w:r w:rsidR="00064D0D">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يشهدون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يستشهدون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ويخونون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00064D0D">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يتمنون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وينذرون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يوفون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ويظهر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السمن</w:t>
      </w:r>
      <w:r w:rsidR="00064D0D">
        <w:rPr>
          <w:rFonts w:ascii="Traditional Arabic" w:hAnsi="Traditional Arabic" w:cs="Traditional Arabic" w:hint="cs"/>
          <w:sz w:val="36"/>
          <w:szCs w:val="32"/>
          <w:vertAlign w:val="superscript"/>
          <w:rtl/>
        </w:rPr>
        <w:t xml:space="preserve"> </w:t>
      </w:r>
      <w:r w:rsidR="00064D0D" w:rsidRPr="001E7A1E">
        <w:rPr>
          <w:rFonts w:ascii="Traditional Arabic" w:hAnsi="Traditional Arabic" w:cs="Traditional Arabic"/>
          <w:sz w:val="36"/>
          <w:szCs w:val="32"/>
          <w:vertAlign w:val="superscript"/>
          <w:rtl/>
        </w:rPr>
        <w:t>))</w:t>
      </w:r>
      <w:r w:rsidR="00064D0D" w:rsidRPr="00064D0D">
        <w:rPr>
          <w:rFonts w:ascii="Traditional Arabic" w:hAnsi="Traditional Arabic" w:cs="Traditional Arabic"/>
          <w:sz w:val="36"/>
          <w:szCs w:val="36"/>
          <w:vertAlign w:val="superscript"/>
          <w:rtl/>
        </w:rPr>
        <w:t xml:space="preserve"> (</w:t>
      </w:r>
      <w:r w:rsidRPr="00064D0D">
        <w:rPr>
          <w:rFonts w:ascii="Traditional Arabic" w:hAnsi="Traditional Arabic" w:cs="Traditional Arabic"/>
          <w:sz w:val="36"/>
          <w:szCs w:val="36"/>
          <w:vertAlign w:val="superscript"/>
          <w:rtl/>
        </w:rPr>
        <w:footnoteReference w:id="182"/>
      </w:r>
      <w:r w:rsidR="00064D0D" w:rsidRPr="00064D0D">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064D0D">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وكلما ابتعد الناس م</w:t>
      </w:r>
      <w:r w:rsidR="00064D0D">
        <w:rPr>
          <w:rFonts w:ascii="Traditional Arabic" w:hAnsi="Traditional Arabic" w:cs="Traditional Arabic" w:hint="cs"/>
          <w:sz w:val="36"/>
          <w:szCs w:val="36"/>
          <w:rtl/>
        </w:rPr>
        <w:t>ن ذلك الزمن وتلك القرون الثلاثة، قلّ العلم، وتفشى الجهل</w:t>
      </w:r>
      <w:r w:rsidRPr="0037686E">
        <w:rPr>
          <w:rFonts w:ascii="Traditional Arabic" w:hAnsi="Traditional Arabic" w:cs="Traditional Arabic" w:hint="cs"/>
          <w:sz w:val="36"/>
          <w:szCs w:val="36"/>
          <w:rtl/>
        </w:rPr>
        <w:t xml:space="preserve">، ولا </w:t>
      </w:r>
      <w:r w:rsidR="00064D0D">
        <w:rPr>
          <w:rFonts w:ascii="Traditional Arabic" w:hAnsi="Traditional Arabic" w:cs="Traditional Arabic" w:hint="cs"/>
          <w:sz w:val="36"/>
          <w:szCs w:val="36"/>
          <w:rtl/>
        </w:rPr>
        <w:t>يأتي زمان إلا والذي بعده شر منه</w:t>
      </w:r>
      <w:r w:rsidRPr="0037686E">
        <w:rPr>
          <w:rFonts w:ascii="Traditional Arabic" w:hAnsi="Traditional Arabic" w:cs="Traditional Arabic"/>
          <w:sz w:val="36"/>
          <w:szCs w:val="36"/>
          <w:rtl/>
        </w:rPr>
        <w:t xml:space="preserve">، إلى أن يكثر الخبث </w:t>
      </w:r>
      <w:r w:rsidRPr="0037686E">
        <w:rPr>
          <w:rFonts w:ascii="Traditional Arabic" w:hAnsi="Traditional Arabic" w:cs="Traditional Arabic" w:hint="cs"/>
          <w:sz w:val="36"/>
          <w:szCs w:val="36"/>
          <w:rtl/>
        </w:rPr>
        <w:t>ويكثر شرار الناس فيكون زمانهم أشد الأزم</w:t>
      </w:r>
      <w:r w:rsidR="00064D0D">
        <w:rPr>
          <w:rFonts w:ascii="Traditional Arabic" w:hAnsi="Traditional Arabic" w:cs="Traditional Arabic" w:hint="cs"/>
          <w:sz w:val="36"/>
          <w:szCs w:val="36"/>
          <w:rtl/>
        </w:rPr>
        <w:t>نة اتباعاً لسنن اليهود والنصارى</w:t>
      </w:r>
      <w:r w:rsidRPr="0037686E">
        <w:rPr>
          <w:rFonts w:ascii="Traditional Arabic" w:hAnsi="Traditional Arabic" w:cs="Traditional Arabic" w:hint="cs"/>
          <w:sz w:val="36"/>
          <w:szCs w:val="36"/>
          <w:rtl/>
        </w:rPr>
        <w:t xml:space="preserve">، وإلى ذلك الزمان أشار الرسول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064D0D">
        <w:rPr>
          <w:rFonts w:ascii="Traditional Arabic" w:hAnsi="Traditional Arabic" w:cs="Traditional Arabic" w:hint="cs"/>
          <w:sz w:val="36"/>
          <w:szCs w:val="36"/>
          <w:rtl/>
        </w:rPr>
        <w:t xml:space="preserve"> بقوله</w:t>
      </w:r>
      <w:r w:rsidRPr="0037686E">
        <w:rPr>
          <w:rFonts w:ascii="Traditional Arabic" w:hAnsi="Traditional Arabic" w:cs="Traditional Arabic" w:hint="cs"/>
          <w:sz w:val="36"/>
          <w:szCs w:val="36"/>
          <w:rtl/>
        </w:rPr>
        <w:t>:</w:t>
      </w:r>
      <w:r w:rsidR="0028297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xml:space="preserve"> </w:t>
      </w:r>
      <w:r w:rsidR="00064D0D" w:rsidRPr="00064D0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لا تقوم الساعة حتى ت</w:t>
      </w:r>
      <w:r w:rsidR="00064D0D">
        <w:rPr>
          <w:rFonts w:ascii="Traditional Arabic" w:hAnsi="Traditional Arabic" w:cs="Traditional Arabic" w:hint="cs"/>
          <w:sz w:val="36"/>
          <w:szCs w:val="36"/>
          <w:rtl/>
        </w:rPr>
        <w:t>أخذ أمتي بأخذ القرون شبراً بشبر</w:t>
      </w:r>
      <w:r w:rsidRPr="0037686E">
        <w:rPr>
          <w:rFonts w:ascii="Traditional Arabic" w:hAnsi="Traditional Arabic" w:cs="Traditional Arabic" w:hint="cs"/>
          <w:sz w:val="36"/>
          <w:szCs w:val="36"/>
          <w:rtl/>
        </w:rPr>
        <w:t>. وذراعاً بذراع ..</w:t>
      </w:r>
      <w:r w:rsidR="00064D0D">
        <w:rPr>
          <w:rFonts w:ascii="Traditional Arabic" w:hAnsi="Traditional Arabic" w:cs="Traditional Arabic" w:hint="cs"/>
          <w:sz w:val="36"/>
          <w:szCs w:val="32"/>
          <w:vertAlign w:val="superscript"/>
          <w:rtl/>
        </w:rPr>
        <w:t xml:space="preserve"> </w:t>
      </w:r>
      <w:r w:rsidR="00064D0D" w:rsidRPr="001E7A1E">
        <w:rPr>
          <w:rFonts w:ascii="Traditional Arabic" w:hAnsi="Traditional Arabic" w:cs="Traditional Arabic"/>
          <w:sz w:val="36"/>
          <w:szCs w:val="32"/>
          <w:vertAlign w:val="superscript"/>
          <w:rtl/>
        </w:rPr>
        <w:t>))</w:t>
      </w:r>
      <w:r w:rsidR="00064D0D" w:rsidRPr="00064D0D">
        <w:rPr>
          <w:rFonts w:ascii="Traditional Arabic" w:hAnsi="Traditional Arabic" w:cs="Traditional Arabic"/>
          <w:sz w:val="36"/>
          <w:szCs w:val="36"/>
          <w:vertAlign w:val="superscript"/>
          <w:rtl/>
        </w:rPr>
        <w:t xml:space="preserve"> (</w:t>
      </w:r>
      <w:r w:rsidRPr="00064D0D">
        <w:rPr>
          <w:rFonts w:ascii="Traditional Arabic" w:hAnsi="Traditional Arabic" w:cs="Traditional Arabic"/>
          <w:sz w:val="36"/>
          <w:szCs w:val="36"/>
          <w:vertAlign w:val="superscript"/>
          <w:rtl/>
        </w:rPr>
        <w:footnoteReference w:id="183"/>
      </w:r>
      <w:r w:rsidR="00064D0D" w:rsidRPr="00064D0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064D0D">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ولكن أخبر النبي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خبراً متواتراً</w:t>
      </w:r>
      <w:r w:rsidR="00064D0D" w:rsidRPr="00064D0D">
        <w:rPr>
          <w:rFonts w:ascii="Traditional Arabic" w:hAnsi="Traditional Arabic" w:cs="Traditional Arabic"/>
          <w:sz w:val="36"/>
          <w:szCs w:val="36"/>
          <w:vertAlign w:val="superscript"/>
          <w:rtl/>
        </w:rPr>
        <w:t>(</w:t>
      </w:r>
      <w:r w:rsidRPr="00064D0D">
        <w:rPr>
          <w:rFonts w:ascii="Traditional Arabic" w:hAnsi="Traditional Arabic" w:cs="Traditional Arabic"/>
          <w:sz w:val="36"/>
          <w:szCs w:val="36"/>
          <w:vertAlign w:val="superscript"/>
          <w:rtl/>
        </w:rPr>
        <w:footnoteReference w:id="184"/>
      </w:r>
      <w:r w:rsidR="00064D0D" w:rsidRPr="00064D0D">
        <w:rPr>
          <w:rFonts w:ascii="Traditional Arabic" w:hAnsi="Traditional Arabic" w:cs="Traditional Arabic"/>
          <w:sz w:val="36"/>
          <w:szCs w:val="36"/>
          <w:vertAlign w:val="superscript"/>
          <w:rtl/>
        </w:rPr>
        <w:t>)</w:t>
      </w:r>
      <w:r w:rsidR="00064D0D">
        <w:rPr>
          <w:rFonts w:ascii="Traditional Arabic" w:hAnsi="Traditional Arabic" w:cs="Traditional Arabic" w:hint="cs"/>
          <w:sz w:val="36"/>
          <w:szCs w:val="36"/>
          <w:rtl/>
        </w:rPr>
        <w:t>، أن الشر لن يشمل جميع الأمة بل</w:t>
      </w:r>
      <w:r w:rsidRPr="0037686E">
        <w:rPr>
          <w:rFonts w:ascii="Traditional Arabic" w:hAnsi="Traditional Arabic" w:cs="Traditional Arabic" w:hint="cs"/>
          <w:sz w:val="36"/>
          <w:szCs w:val="36"/>
          <w:rtl/>
        </w:rPr>
        <w:t xml:space="preserve">: </w:t>
      </w:r>
      <w:r w:rsidR="00064D0D" w:rsidRPr="00064D0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لا يزال ناس من أمتي ظاهرين حتى يأتيهم أمر الله وهم ظاهرون</w:t>
      </w:r>
      <w:r w:rsidR="00064D0D">
        <w:rPr>
          <w:rFonts w:ascii="Traditional Arabic" w:hAnsi="Traditional Arabic" w:cs="Traditional Arabic" w:hint="cs"/>
          <w:sz w:val="36"/>
          <w:szCs w:val="32"/>
          <w:vertAlign w:val="superscript"/>
          <w:rtl/>
        </w:rPr>
        <w:t xml:space="preserve"> </w:t>
      </w:r>
      <w:r w:rsidR="00064D0D" w:rsidRPr="001E7A1E">
        <w:rPr>
          <w:rFonts w:ascii="Traditional Arabic" w:hAnsi="Traditional Arabic" w:cs="Traditional Arabic"/>
          <w:sz w:val="36"/>
          <w:szCs w:val="32"/>
          <w:vertAlign w:val="superscript"/>
          <w:rtl/>
        </w:rPr>
        <w:t>))</w:t>
      </w:r>
      <w:r w:rsidR="00064D0D">
        <w:rPr>
          <w:rFonts w:ascii="Traditional Arabic" w:hAnsi="Traditional Arabic" w:cs="Traditional Arabic" w:hint="cs"/>
          <w:sz w:val="36"/>
          <w:szCs w:val="36"/>
          <w:rtl/>
        </w:rPr>
        <w:t>، وفي رواية</w:t>
      </w:r>
      <w:r w:rsidRPr="0037686E">
        <w:rPr>
          <w:rFonts w:ascii="Traditional Arabic" w:hAnsi="Traditional Arabic" w:cs="Traditional Arabic" w:hint="cs"/>
          <w:sz w:val="36"/>
          <w:szCs w:val="36"/>
          <w:rtl/>
        </w:rPr>
        <w:t xml:space="preserve">: </w:t>
      </w:r>
      <w:r w:rsidR="00064D0D" w:rsidRPr="00064D0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 xml:space="preserve">لا يزال من أمتي أمة قائمة بأمر الله لا يضرهم من خذلهم ولا من خالفهم حتى يأتيهم أمر الله وهم على </w:t>
      </w:r>
      <w:r w:rsidR="0028297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ذلك</w:t>
      </w:r>
      <w:r w:rsidR="00064D0D">
        <w:rPr>
          <w:rFonts w:ascii="Traditional Arabic" w:hAnsi="Traditional Arabic" w:cs="Traditional Arabic" w:hint="cs"/>
          <w:sz w:val="36"/>
          <w:szCs w:val="32"/>
          <w:vertAlign w:val="superscript"/>
          <w:rtl/>
        </w:rPr>
        <w:t xml:space="preserve"> </w:t>
      </w:r>
      <w:r w:rsidR="00064D0D" w:rsidRPr="001E7A1E">
        <w:rPr>
          <w:rFonts w:ascii="Traditional Arabic" w:hAnsi="Traditional Arabic" w:cs="Traditional Arabic"/>
          <w:sz w:val="36"/>
          <w:szCs w:val="32"/>
          <w:vertAlign w:val="superscript"/>
          <w:rtl/>
        </w:rPr>
        <w:t>))</w:t>
      </w:r>
      <w:r w:rsidR="00064D0D" w:rsidRPr="00064D0D">
        <w:rPr>
          <w:rFonts w:ascii="Traditional Arabic" w:hAnsi="Traditional Arabic" w:cs="Traditional Arabic"/>
          <w:sz w:val="36"/>
          <w:szCs w:val="36"/>
          <w:vertAlign w:val="superscript"/>
          <w:rtl/>
        </w:rPr>
        <w:t xml:space="preserve"> (</w:t>
      </w:r>
      <w:r w:rsidRPr="00064D0D">
        <w:rPr>
          <w:rFonts w:ascii="Traditional Arabic" w:hAnsi="Traditional Arabic" w:cs="Traditional Arabic"/>
          <w:sz w:val="36"/>
          <w:szCs w:val="36"/>
          <w:vertAlign w:val="superscript"/>
          <w:rtl/>
        </w:rPr>
        <w:footnoteReference w:id="185"/>
      </w:r>
      <w:r w:rsidR="00064D0D" w:rsidRPr="00064D0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2E2297" w:rsidP="00064D0D">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ومما يؤكد سلامة أصحاب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وبر</w:t>
      </w:r>
      <w:r w:rsidR="00064D0D">
        <w:rPr>
          <w:rFonts w:ascii="Traditional Arabic" w:hAnsi="Traditional Arabic" w:cs="Traditional Arabic" w:hint="cs"/>
          <w:sz w:val="36"/>
          <w:szCs w:val="36"/>
          <w:rtl/>
        </w:rPr>
        <w:t>اءة أئمة آل البيت من هذه الفرية</w:t>
      </w:r>
      <w:r w:rsidRPr="0037686E">
        <w:rPr>
          <w:rFonts w:ascii="Traditional Arabic" w:hAnsi="Traditional Arabic" w:cs="Traditional Arabic" w:hint="cs"/>
          <w:sz w:val="36"/>
          <w:szCs w:val="36"/>
          <w:rtl/>
        </w:rPr>
        <w:t>؛ م</w:t>
      </w:r>
      <w:r w:rsidR="00064D0D">
        <w:rPr>
          <w:rFonts w:ascii="Traditional Arabic" w:hAnsi="Traditional Arabic" w:cs="Traditional Arabic" w:hint="cs"/>
          <w:sz w:val="36"/>
          <w:szCs w:val="36"/>
          <w:rtl/>
        </w:rPr>
        <w:t>ا قاله أبو عبد الله جعفر الصادق</w:t>
      </w:r>
      <w:r w:rsidRPr="0037686E">
        <w:rPr>
          <w:rFonts w:ascii="Traditional Arabic" w:hAnsi="Traditional Arabic" w:cs="Traditional Arabic" w:hint="cs"/>
          <w:sz w:val="36"/>
          <w:szCs w:val="36"/>
          <w:rtl/>
        </w:rPr>
        <w:t xml:space="preserve">: </w:t>
      </w:r>
      <w:r w:rsidR="00064D0D" w:rsidRPr="00064D0D">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اثني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ثمانية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المدينة،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وألفان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مكة،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وألفان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الطلقاء،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مرجي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حروري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معتزلي،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رأي،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يبكون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والنهار</w:t>
      </w:r>
      <w:r w:rsidR="00064D0D">
        <w:rPr>
          <w:rFonts w:ascii="Traditional Arabic" w:hAnsi="Traditional Arabic" w:cs="Traditional Arabic" w:hint="cs"/>
          <w:sz w:val="36"/>
          <w:szCs w:val="32"/>
          <w:vertAlign w:val="superscript"/>
          <w:rtl/>
        </w:rPr>
        <w:t xml:space="preserve"> </w:t>
      </w:r>
      <w:r w:rsidR="00064D0D" w:rsidRPr="001E7A1E">
        <w:rPr>
          <w:rFonts w:ascii="Traditional Arabic" w:hAnsi="Traditional Arabic" w:cs="Traditional Arabic"/>
          <w:sz w:val="36"/>
          <w:szCs w:val="32"/>
          <w:vertAlign w:val="superscript"/>
          <w:rtl/>
        </w:rPr>
        <w:t>))</w:t>
      </w:r>
      <w:r w:rsidR="00064D0D" w:rsidRPr="00064D0D">
        <w:rPr>
          <w:rFonts w:ascii="Traditional Arabic" w:hAnsi="Traditional Arabic" w:cs="Traditional Arabic"/>
          <w:sz w:val="36"/>
          <w:szCs w:val="36"/>
          <w:vertAlign w:val="superscript"/>
          <w:rtl/>
        </w:rPr>
        <w:t xml:space="preserve"> (</w:t>
      </w:r>
      <w:r w:rsidRPr="00064D0D">
        <w:rPr>
          <w:rFonts w:ascii="Traditional Arabic" w:hAnsi="Traditional Arabic" w:cs="Traditional Arabic"/>
          <w:sz w:val="36"/>
          <w:szCs w:val="36"/>
          <w:vertAlign w:val="superscript"/>
          <w:rtl/>
        </w:rPr>
        <w:footnoteReference w:id="186"/>
      </w:r>
      <w:r w:rsidR="00064D0D" w:rsidRPr="00064D0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إن ما يحك</w:t>
      </w:r>
      <w:r w:rsidR="00064D0D">
        <w:rPr>
          <w:rFonts w:ascii="Traditional Arabic" w:hAnsi="Traditional Arabic" w:cs="Traditional Arabic" w:hint="cs"/>
          <w:sz w:val="36"/>
          <w:szCs w:val="36"/>
          <w:rtl/>
        </w:rPr>
        <w:t>يه الإمام الصادق في هذه الرواية</w:t>
      </w:r>
      <w:r w:rsidRPr="0037686E">
        <w:rPr>
          <w:rFonts w:ascii="Traditional Arabic" w:hAnsi="Traditional Arabic" w:cs="Traditional Arabic" w:hint="cs"/>
          <w:sz w:val="36"/>
          <w:szCs w:val="36"/>
          <w:rtl/>
        </w:rPr>
        <w:t>، هو عين التزكية القرآنية التي جاءت لتمدح صحابة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وتبش</w:t>
      </w:r>
      <w:r w:rsidR="00064D0D">
        <w:rPr>
          <w:rFonts w:ascii="Traditional Arabic" w:hAnsi="Traditional Arabic" w:cs="Traditional Arabic" w:hint="cs"/>
          <w:sz w:val="36"/>
          <w:szCs w:val="36"/>
          <w:rtl/>
        </w:rPr>
        <w:t>رهم برضا الله عنهم وبجنان الخلد</w:t>
      </w:r>
      <w:r w:rsidRPr="0037686E">
        <w:rPr>
          <w:rFonts w:ascii="Traditional Arabic" w:hAnsi="Traditional Arabic" w:cs="Traditional Arabic" w:hint="cs"/>
          <w:sz w:val="36"/>
          <w:szCs w:val="36"/>
          <w:rtl/>
        </w:rPr>
        <w:t xml:space="preserve">، فأين هذا كله من الروايات السقيمة التي تدعي ارتداد صحابة رسول الله إلا بضعة </w:t>
      </w:r>
      <w:r w:rsidR="00064D0D">
        <w:rPr>
          <w:rFonts w:ascii="Traditional Arabic" w:hAnsi="Traditional Arabic" w:cs="Traditional Arabic" w:hint="cs"/>
          <w:sz w:val="36"/>
          <w:szCs w:val="36"/>
          <w:rtl/>
        </w:rPr>
        <w:t>رجال لا يتجاوزون عدد أصابع اليد</w:t>
      </w:r>
      <w:r w:rsidRPr="0037686E">
        <w:rPr>
          <w:rFonts w:ascii="Traditional Arabic" w:hAnsi="Traditional Arabic" w:cs="Traditional Arabic" w:hint="cs"/>
          <w:sz w:val="36"/>
          <w:szCs w:val="36"/>
          <w:rtl/>
        </w:rPr>
        <w:t>؟!</w:t>
      </w:r>
    </w:p>
    <w:p w:rsidR="002E2297" w:rsidRPr="0037686E" w:rsidRDefault="00064D0D" w:rsidP="00064D0D">
      <w:pPr>
        <w:spacing w:after="60" w:line="600" w:lineRule="exact"/>
        <w:ind w:firstLine="567"/>
        <w:jc w:val="lowKashida"/>
        <w:rPr>
          <w:rFonts w:ascii="Traditional Arabic" w:hAnsi="Traditional Arabic" w:cs="Traditional Arabic"/>
          <w:sz w:val="36"/>
          <w:szCs w:val="36"/>
          <w:rtl/>
        </w:rPr>
      </w:pPr>
      <w:r w:rsidRPr="00064D0D">
        <w:rPr>
          <w:rFonts w:ascii="Traditional Arabic" w:hAnsi="Traditional Arabic" w:cs="Traditional Arabic" w:hint="cs"/>
          <w:b/>
          <w:bCs/>
          <w:sz w:val="36"/>
          <w:szCs w:val="36"/>
          <w:rtl/>
        </w:rPr>
        <w:lastRenderedPageBreak/>
        <w:t>رابعاً</w:t>
      </w:r>
      <w:r w:rsidR="002E2297" w:rsidRPr="00064D0D">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نسبت الشيعة إلى أئمة آل ا</w:t>
      </w:r>
      <w:r>
        <w:rPr>
          <w:rFonts w:ascii="Traditional Arabic" w:hAnsi="Traditional Arabic" w:cs="Traditional Arabic" w:hint="cs"/>
          <w:sz w:val="36"/>
          <w:szCs w:val="36"/>
          <w:rtl/>
        </w:rPr>
        <w:t>لبيت أقوالاً فيها تأييد لدعواهم، و</w:t>
      </w:r>
      <w:r w:rsidR="002E2297" w:rsidRPr="0037686E">
        <w:rPr>
          <w:rFonts w:ascii="Traditional Arabic" w:hAnsi="Traditional Arabic" w:cs="Traditional Arabic" w:hint="cs"/>
          <w:sz w:val="36"/>
          <w:szCs w:val="36"/>
          <w:rtl/>
        </w:rPr>
        <w:t>المتأمل في هذه الأقوال يعلم سريعاً أ</w:t>
      </w:r>
      <w:r>
        <w:rPr>
          <w:rFonts w:ascii="Traditional Arabic" w:hAnsi="Traditional Arabic" w:cs="Traditional Arabic" w:hint="cs"/>
          <w:sz w:val="36"/>
          <w:szCs w:val="36"/>
          <w:rtl/>
        </w:rPr>
        <w:t>نها لا تثبت عن الأئمة</w:t>
      </w:r>
      <w:r w:rsidR="002E2297" w:rsidRPr="0037686E">
        <w:rPr>
          <w:rFonts w:ascii="Traditional Arabic" w:hAnsi="Traditional Arabic" w:cs="Traditional Arabic" w:hint="cs"/>
          <w:sz w:val="36"/>
          <w:szCs w:val="36"/>
          <w:rtl/>
        </w:rPr>
        <w:t>، لمعارضتها لنصوص الكتاب والسنة التي فيها تزكية الصحابة – كما تقدم – ومن القواعد التي قررها الحر العاملي وغيره</w:t>
      </w:r>
      <w:r>
        <w:rPr>
          <w:rFonts w:ascii="Traditional Arabic" w:hAnsi="Traditional Arabic" w:cs="Traditional Arabic" w:hint="cs"/>
          <w:sz w:val="36"/>
          <w:szCs w:val="36"/>
          <w:rtl/>
        </w:rPr>
        <w:t xml:space="preserve"> من علماء الشيعة في علوم الحديث</w:t>
      </w:r>
      <w:r w:rsidR="002E2297" w:rsidRPr="0037686E">
        <w:rPr>
          <w:rFonts w:ascii="Traditional Arabic" w:hAnsi="Traditional Arabic" w:cs="Traditional Arabic" w:hint="cs"/>
          <w:sz w:val="36"/>
          <w:szCs w:val="36"/>
          <w:rtl/>
        </w:rPr>
        <w:t>: وجوب عرض الحديثين المختلفين</w:t>
      </w:r>
      <w:r>
        <w:rPr>
          <w:rFonts w:ascii="Traditional Arabic" w:hAnsi="Traditional Arabic" w:cs="Traditional Arabic" w:hint="cs"/>
          <w:sz w:val="36"/>
          <w:szCs w:val="36"/>
          <w:rtl/>
        </w:rPr>
        <w:t xml:space="preserve"> على القرآن وقبول ما وافقه خاصة</w:t>
      </w:r>
      <w:r w:rsidRPr="00064D0D">
        <w:rPr>
          <w:rFonts w:ascii="Traditional Arabic" w:hAnsi="Traditional Arabic" w:cs="Traditional Arabic"/>
          <w:sz w:val="36"/>
          <w:szCs w:val="36"/>
          <w:vertAlign w:val="superscript"/>
          <w:rtl/>
        </w:rPr>
        <w:t>(</w:t>
      </w:r>
      <w:r w:rsidRPr="00064D0D">
        <w:rPr>
          <w:rFonts w:ascii="Traditional Arabic" w:hAnsi="Traditional Arabic" w:cs="Traditional Arabic"/>
          <w:sz w:val="36"/>
          <w:szCs w:val="36"/>
          <w:vertAlign w:val="superscript"/>
          <w:rtl/>
        </w:rPr>
        <w:footnoteReference w:id="187"/>
      </w:r>
      <w:r w:rsidRPr="00064D0D">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064D0D">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والذي جاء في القرآن هو الثناء على الصحابة رض</w:t>
      </w:r>
      <w:r w:rsidR="00064D0D">
        <w:rPr>
          <w:rFonts w:ascii="Traditional Arabic" w:hAnsi="Traditional Arabic" w:cs="Traditional Arabic" w:hint="cs"/>
          <w:sz w:val="36"/>
          <w:szCs w:val="36"/>
          <w:rtl/>
        </w:rPr>
        <w:t>ي الله عنهم ، كما في قوله تعالى</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C66863">
        <w:rPr>
          <w:rFonts w:ascii="QCF_BSML" w:hAnsi="QCF_BSML" w:cs="QCF_BSML"/>
          <w:color w:val="000000"/>
          <w:sz w:val="32"/>
          <w:szCs w:val="32"/>
          <w:rtl/>
        </w:rPr>
        <w:t xml:space="preserve">ﭽ </w:t>
      </w:r>
      <w:r w:rsidRPr="00C66863">
        <w:rPr>
          <w:rFonts w:ascii="QCF_P546" w:hAnsi="QCF_P546" w:cs="QCF_P546"/>
          <w:color w:val="000000"/>
          <w:sz w:val="32"/>
          <w:szCs w:val="32"/>
          <w:rtl/>
        </w:rPr>
        <w:t>ﮱ  ﯓ  ﯔ  ﯕ  ﯖ  ﯗ  ﯘ    ﯙ  ﯚ  ﯛ  ﯜ  ﯝ  ﯞ  ﯟ  ﯠ</w:t>
      </w:r>
      <w:r w:rsidRPr="00C66863">
        <w:rPr>
          <w:rFonts w:ascii="QCF_P546" w:hAnsi="QCF_P546" w:cs="QCF_P546"/>
          <w:color w:val="0000A5"/>
          <w:sz w:val="32"/>
          <w:szCs w:val="32"/>
          <w:rtl/>
        </w:rPr>
        <w:t>ﯡ</w:t>
      </w:r>
      <w:r w:rsidRPr="00C66863">
        <w:rPr>
          <w:rFonts w:ascii="QCF_P546" w:hAnsi="QCF_P546" w:cs="QCF_P546"/>
          <w:color w:val="000000"/>
          <w:sz w:val="32"/>
          <w:szCs w:val="32"/>
          <w:rtl/>
        </w:rPr>
        <w:t xml:space="preserve">  ﯢ   ﯣ  ﯤ  ﯥ  ﯦ  ﯧ  ﯨ  ﯩ  ﯪ  ﯫ    ﯬ  ﯭ  ﯮ  ﯯ  ﯰ   ﯱ  ﯲ  ﯳ  ﯴ   ﯵ  ﯶ  ﯷ  ﯸ  ﯹ  ﯺ   ﯻ     ﯼ    ﯽ</w:t>
      </w:r>
      <w:r w:rsidRPr="00C66863">
        <w:rPr>
          <w:rFonts w:ascii="QCF_P546" w:hAnsi="QCF_P546" w:cs="QCF_P546"/>
          <w:color w:val="0000A5"/>
          <w:sz w:val="32"/>
          <w:szCs w:val="32"/>
          <w:rtl/>
        </w:rPr>
        <w:t>ﯾ</w:t>
      </w:r>
      <w:r w:rsidRPr="00C66863">
        <w:rPr>
          <w:rFonts w:ascii="QCF_P546" w:hAnsi="QCF_P546" w:cs="QCF_P546"/>
          <w:color w:val="000000"/>
          <w:sz w:val="32"/>
          <w:szCs w:val="32"/>
          <w:rtl/>
        </w:rPr>
        <w:t xml:space="preserve">   ﯿ  ﰀ  ﰁ  ﰂ  ﰃ  ﰄ  ﰅ  ﰆ   </w:t>
      </w:r>
      <w:r w:rsidRPr="00C66863">
        <w:rPr>
          <w:rFonts w:ascii="QCF_P547" w:hAnsi="QCF_P547" w:cs="QCF_P547"/>
          <w:color w:val="000000"/>
          <w:sz w:val="32"/>
          <w:szCs w:val="32"/>
          <w:rtl/>
        </w:rPr>
        <w:t xml:space="preserve">ﭑ  ﭒ  ﭓ  ﭔ  ﭕ  ﭖ  ﭗ      ﭘ     ﭙ  ﭚ  ﭛ  ﭜ  ﭝ  ﭞ  ﭟ  ﭠ    ﭡ  ﭢ  ﭣ  ﭤ  ﭥ   ﭦ  ﭧ  ﭨ  </w:t>
      </w:r>
      <w:r w:rsidRPr="00C66863">
        <w:rPr>
          <w:rFonts w:ascii="QCF_BSML" w:hAnsi="QCF_BSML" w:cs="QCF_BSML"/>
          <w:sz w:val="32"/>
          <w:szCs w:val="32"/>
          <w:rtl/>
        </w:rPr>
        <w:t>ﭼ</w:t>
      </w:r>
      <w:r w:rsidRPr="0037686E">
        <w:rPr>
          <w:rFonts w:ascii="Traditional Arabic" w:hAnsi="Traditional Arabic" w:cs="Traditional Arabic" w:hint="cs"/>
          <w:sz w:val="36"/>
          <w:szCs w:val="36"/>
          <w:rtl/>
        </w:rPr>
        <w:t xml:space="preserve"> </w:t>
      </w:r>
      <w:r w:rsidR="00064D0D" w:rsidRPr="00064D0D">
        <w:rPr>
          <w:rFonts w:ascii="Traditional Arabic" w:hAnsi="Traditional Arabic" w:cs="Traditional Arabic"/>
          <w:sz w:val="36"/>
          <w:szCs w:val="36"/>
          <w:vertAlign w:val="superscript"/>
          <w:rtl/>
        </w:rPr>
        <w:t>(</w:t>
      </w:r>
      <w:r w:rsidRPr="00064D0D">
        <w:rPr>
          <w:rFonts w:ascii="Traditional Arabic" w:hAnsi="Traditional Arabic" w:cs="Traditional Arabic"/>
          <w:sz w:val="36"/>
          <w:szCs w:val="36"/>
          <w:vertAlign w:val="superscript"/>
          <w:rtl/>
        </w:rPr>
        <w:footnoteReference w:id="188"/>
      </w:r>
      <w:r w:rsidR="00064D0D" w:rsidRPr="00064D0D">
        <w:rPr>
          <w:rFonts w:ascii="Traditional Arabic" w:hAnsi="Traditional Arabic" w:cs="Traditional Arabic"/>
          <w:sz w:val="36"/>
          <w:szCs w:val="36"/>
          <w:vertAlign w:val="superscript"/>
          <w:rtl/>
        </w:rPr>
        <w:t>)</w:t>
      </w:r>
      <w:r w:rsidR="00064D0D" w:rsidRPr="00064D0D">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كما جاء في كثير من مصنفات الشيعة المعتبرة أخبارٌ تبطل دعوى ارتداد </w:t>
      </w:r>
      <w:r w:rsidR="007C4441">
        <w:rPr>
          <w:rFonts w:ascii="Traditional Arabic" w:hAnsi="Traditional Arabic" w:cs="Traditional Arabic" w:hint="cs"/>
          <w:sz w:val="36"/>
          <w:szCs w:val="36"/>
          <w:rtl/>
        </w:rPr>
        <w:t>الصحابة رضي الله عنهم ، ومن ذلك</w:t>
      </w:r>
      <w:r w:rsidRPr="0037686E">
        <w:rPr>
          <w:rFonts w:ascii="Traditional Arabic" w:hAnsi="Traditional Arabic" w:cs="Traditional Arabic" w:hint="cs"/>
          <w:sz w:val="36"/>
          <w:szCs w:val="36"/>
          <w:rtl/>
        </w:rPr>
        <w:t>:</w:t>
      </w:r>
    </w:p>
    <w:p w:rsidR="002E2297" w:rsidRPr="0037686E" w:rsidRDefault="002E2297" w:rsidP="004B33D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ما أسنده الثقفي إلى علي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xml:space="preserve">من القول بأنه بايع أبا بكر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خشية أن يرتد الناس!! أو يرى في الإسلام هدماً أو ثلماً ، فقال في إحدى خطبه يصف حاله بعد وفاة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 </w:t>
      </w:r>
      <w:r w:rsidR="007C4441" w:rsidRPr="007C4441">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سبحانه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محمدا</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نذيرا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للعالمين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ومهيمنا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المرسلين،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مضى</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تنازع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المسلمون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بعده</w:t>
      </w:r>
      <w:r w:rsidRPr="0037686E">
        <w:rPr>
          <w:rFonts w:ascii="Traditional Arabic" w:hAnsi="Traditional Arabic" w:cs="Traditional Arabic"/>
          <w:sz w:val="36"/>
          <w:szCs w:val="36"/>
          <w:rtl/>
        </w:rPr>
        <w:t xml:space="preserve"> </w:t>
      </w:r>
      <w:r w:rsidR="007C4441">
        <w:rPr>
          <w:rFonts w:ascii="Traditional Arabic" w:hAnsi="Traditional Arabic" w:cs="Traditional Arabic" w:hint="cs"/>
          <w:sz w:val="36"/>
          <w:szCs w:val="36"/>
          <w:rtl/>
        </w:rPr>
        <w:t>فو</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يلقى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روعي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يخطر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ببالي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تزعج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منحوه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راعني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انثيال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يبايعونه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فأمسكت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بيدي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رأيت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راجعة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رجعت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lastRenderedPageBreak/>
        <w:t>يدعون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فخشيت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أنصر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وأهله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هدما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المصيبة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أعظم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فوت</w:t>
      </w:r>
      <w:r w:rsidRPr="0037686E">
        <w:rPr>
          <w:rFonts w:ascii="Traditional Arabic" w:hAnsi="Traditional Arabic" w:cs="Traditional Arabic"/>
          <w:sz w:val="36"/>
          <w:szCs w:val="36"/>
          <w:rtl/>
        </w:rPr>
        <w:t xml:space="preserve"> </w:t>
      </w:r>
      <w:r w:rsidR="007C4441">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ولايتكم</w:t>
      </w:r>
      <w:r w:rsidR="007C4441">
        <w:rPr>
          <w:rFonts w:ascii="Traditional Arabic" w:hAnsi="Traditional Arabic" w:cs="Traditional Arabic" w:hint="cs"/>
          <w:sz w:val="36"/>
          <w:szCs w:val="32"/>
          <w:vertAlign w:val="superscript"/>
          <w:rtl/>
        </w:rPr>
        <w:t xml:space="preserve"> </w:t>
      </w:r>
      <w:r w:rsidR="007C4441" w:rsidRPr="001E7A1E">
        <w:rPr>
          <w:rFonts w:ascii="Traditional Arabic" w:hAnsi="Traditional Arabic" w:cs="Traditional Arabic"/>
          <w:sz w:val="36"/>
          <w:szCs w:val="32"/>
          <w:vertAlign w:val="superscript"/>
          <w:rtl/>
        </w:rPr>
        <w:t>))</w:t>
      </w:r>
      <w:r w:rsidR="007C4441" w:rsidRPr="007C4441">
        <w:rPr>
          <w:rFonts w:ascii="Traditional Arabic" w:hAnsi="Traditional Arabic" w:cs="Traditional Arabic"/>
          <w:sz w:val="36"/>
          <w:szCs w:val="36"/>
          <w:vertAlign w:val="superscript"/>
          <w:rtl/>
        </w:rPr>
        <w:t xml:space="preserve"> (</w:t>
      </w:r>
      <w:r w:rsidRPr="007C4441">
        <w:rPr>
          <w:rFonts w:ascii="Traditional Arabic" w:hAnsi="Traditional Arabic" w:cs="Traditional Arabic"/>
          <w:sz w:val="36"/>
          <w:szCs w:val="36"/>
          <w:vertAlign w:val="superscript"/>
          <w:rtl/>
        </w:rPr>
        <w:footnoteReference w:id="189"/>
      </w:r>
      <w:r w:rsidR="007C4441" w:rsidRPr="007C444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وخوفه من ارتداد النا</w:t>
      </w:r>
      <w:r w:rsidR="007C4441">
        <w:rPr>
          <w:rFonts w:ascii="Traditional Arabic" w:hAnsi="Traditional Arabic" w:cs="Traditional Arabic" w:hint="cs"/>
          <w:sz w:val="36"/>
          <w:szCs w:val="36"/>
          <w:rtl/>
        </w:rPr>
        <w:t>س دليل على أن الصحابة لم يرتدوا</w:t>
      </w:r>
      <w:r w:rsidRPr="0037686E">
        <w:rPr>
          <w:rFonts w:ascii="Traditional Arabic" w:hAnsi="Traditional Arabic" w:cs="Traditional Arabic" w:hint="cs"/>
          <w:sz w:val="36"/>
          <w:szCs w:val="36"/>
          <w:rtl/>
        </w:rPr>
        <w:t>، لا كما زعمت الشيعة من أنه لم يبق على الإسلام إلا ثلاثة نفر!</w:t>
      </w:r>
    </w:p>
    <w:p w:rsidR="002E2297" w:rsidRPr="0037686E" w:rsidRDefault="002E2297" w:rsidP="007C444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ويؤكد ذلك ما روي عن أبي عبد الله جعفر الصادق أنه قال: </w:t>
      </w:r>
      <w:r w:rsidR="007C4441" w:rsidRPr="007C4441">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لما ارتدت العرب مشى</w:t>
      </w:r>
      <w:r w:rsidR="007C4441">
        <w:rPr>
          <w:rFonts w:ascii="Traditional Arabic" w:hAnsi="Traditional Arabic" w:cs="Traditional Arabic" w:hint="cs"/>
          <w:sz w:val="36"/>
          <w:szCs w:val="36"/>
          <w:rtl/>
        </w:rPr>
        <w:t xml:space="preserve"> عثمان إلى علي عليه السلام فقال</w:t>
      </w:r>
      <w:r w:rsidRPr="0037686E">
        <w:rPr>
          <w:rFonts w:ascii="Traditional Arabic" w:hAnsi="Traditional Arabic" w:cs="Traditional Arabic" w:hint="cs"/>
          <w:sz w:val="36"/>
          <w:szCs w:val="36"/>
          <w:rtl/>
        </w:rPr>
        <w:t>: يا ابن عم إنه لا يخرج أ</w:t>
      </w:r>
      <w:r w:rsidR="007C4441">
        <w:rPr>
          <w:rFonts w:ascii="Traditional Arabic" w:hAnsi="Traditional Arabic" w:cs="Traditional Arabic" w:hint="cs"/>
          <w:sz w:val="36"/>
          <w:szCs w:val="36"/>
          <w:rtl/>
        </w:rPr>
        <w:t>حد إلى قتال هؤلاء وأنت لم تبايع</w:t>
      </w:r>
      <w:r w:rsidRPr="0037686E">
        <w:rPr>
          <w:rFonts w:ascii="Traditional Arabic" w:hAnsi="Traditional Arabic" w:cs="Traditional Arabic" w:hint="cs"/>
          <w:sz w:val="36"/>
          <w:szCs w:val="36"/>
          <w:rtl/>
        </w:rPr>
        <w:t>، ولم يزل به حتى مشى إ</w:t>
      </w:r>
      <w:r w:rsidR="007C4441">
        <w:rPr>
          <w:rFonts w:ascii="Traditional Arabic" w:hAnsi="Traditional Arabic" w:cs="Traditional Arabic" w:hint="cs"/>
          <w:sz w:val="36"/>
          <w:szCs w:val="36"/>
          <w:rtl/>
        </w:rPr>
        <w:t>لى أبي بكر فسُرَّ المسلمون بذلك</w:t>
      </w:r>
      <w:r w:rsidRPr="0037686E">
        <w:rPr>
          <w:rFonts w:ascii="Traditional Arabic" w:hAnsi="Traditional Arabic" w:cs="Traditional Arabic" w:hint="cs"/>
          <w:sz w:val="36"/>
          <w:szCs w:val="36"/>
          <w:rtl/>
        </w:rPr>
        <w:t xml:space="preserve">، وجد الناس في </w:t>
      </w:r>
      <w:r w:rsidR="0028297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قتالهم</w:t>
      </w:r>
      <w:r w:rsidR="007C4441">
        <w:rPr>
          <w:rFonts w:ascii="Traditional Arabic" w:hAnsi="Traditional Arabic" w:cs="Traditional Arabic" w:hint="cs"/>
          <w:sz w:val="36"/>
          <w:szCs w:val="32"/>
          <w:vertAlign w:val="superscript"/>
          <w:rtl/>
        </w:rPr>
        <w:t xml:space="preserve"> </w:t>
      </w:r>
      <w:r w:rsidR="007C4441" w:rsidRPr="001E7A1E">
        <w:rPr>
          <w:rFonts w:ascii="Traditional Arabic" w:hAnsi="Traditional Arabic" w:cs="Traditional Arabic"/>
          <w:sz w:val="36"/>
          <w:szCs w:val="32"/>
          <w:vertAlign w:val="superscript"/>
          <w:rtl/>
        </w:rPr>
        <w:t>))</w:t>
      </w:r>
      <w:r w:rsidR="007C4441" w:rsidRPr="007C4441">
        <w:rPr>
          <w:rFonts w:ascii="Traditional Arabic" w:hAnsi="Traditional Arabic" w:cs="Traditional Arabic"/>
          <w:sz w:val="36"/>
          <w:szCs w:val="36"/>
          <w:vertAlign w:val="superscript"/>
          <w:rtl/>
        </w:rPr>
        <w:t xml:space="preserve"> (</w:t>
      </w:r>
      <w:r w:rsidRPr="007C4441">
        <w:rPr>
          <w:rFonts w:ascii="Traditional Arabic" w:hAnsi="Traditional Arabic" w:cs="Traditional Arabic"/>
          <w:sz w:val="36"/>
          <w:szCs w:val="36"/>
          <w:vertAlign w:val="superscript"/>
          <w:rtl/>
        </w:rPr>
        <w:footnoteReference w:id="190"/>
      </w:r>
      <w:r w:rsidR="007C4441" w:rsidRPr="007C444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6572FD">
      <w:pPr>
        <w:spacing w:after="60" w:line="560" w:lineRule="exact"/>
        <w:ind w:firstLine="567"/>
        <w:jc w:val="lowKashida"/>
        <w:rPr>
          <w:rFonts w:ascii="Traditional Arabic" w:hAnsi="Traditional Arabic" w:cs="Traditional Arabic"/>
          <w:sz w:val="36"/>
          <w:szCs w:val="36"/>
          <w:rtl/>
        </w:rPr>
      </w:pPr>
      <w:r w:rsidRPr="006572FD">
        <w:rPr>
          <w:rFonts w:ascii="Traditional Arabic" w:hAnsi="Traditional Arabic" w:cs="Traditional Arabic" w:hint="cs"/>
          <w:sz w:val="36"/>
          <w:szCs w:val="36"/>
          <w:rtl/>
        </w:rPr>
        <w:t xml:space="preserve">وقال علي </w:t>
      </w:r>
      <w:r w:rsidR="006572FD">
        <w:rPr>
          <w:rFonts w:ascii="Traditional Arabic" w:hAnsi="Traditional Arabic" w:cs="Traditional Arabic" w:hint="cs"/>
          <w:sz w:val="36"/>
          <w:szCs w:val="36"/>
          <w:rtl/>
        </w:rPr>
        <w:t>-</w:t>
      </w:r>
      <w:r w:rsidR="006572FD">
        <w:rPr>
          <w:rFonts w:ascii="Traditional Arabic" w:hAnsi="Traditional Arabic" w:cs="Traditional Arabic" w:hint="cs"/>
          <w:sz w:val="36"/>
          <w:szCs w:val="36"/>
        </w:rPr>
        <w:sym w:font="AGA Arabesque" w:char="F074"/>
      </w:r>
      <w:r w:rsidR="006572FD">
        <w:rPr>
          <w:rFonts w:ascii="Traditional Arabic" w:hAnsi="Traditional Arabic" w:cs="Traditional Arabic" w:hint="cs"/>
          <w:sz w:val="36"/>
          <w:szCs w:val="36"/>
          <w:rtl/>
        </w:rPr>
        <w:t>-</w:t>
      </w:r>
      <w:r w:rsidRPr="006572FD">
        <w:rPr>
          <w:rFonts w:ascii="Traditional Arabic" w:hAnsi="Traditional Arabic" w:cs="Traditional Arabic" w:hint="cs"/>
          <w:sz w:val="36"/>
          <w:szCs w:val="36"/>
          <w:rtl/>
        </w:rPr>
        <w:t xml:space="preserve">: </w:t>
      </w:r>
      <w:r w:rsidR="006572FD" w:rsidRPr="006572FD">
        <w:rPr>
          <w:rFonts w:ascii="Traditional Arabic" w:hAnsi="Traditional Arabic" w:cs="Traditional Arabic" w:hint="cs"/>
          <w:sz w:val="32"/>
          <w:szCs w:val="32"/>
          <w:vertAlign w:val="superscript"/>
          <w:rtl/>
        </w:rPr>
        <w:t xml:space="preserve">(( </w:t>
      </w:r>
      <w:r w:rsidRPr="006572FD">
        <w:rPr>
          <w:rFonts w:ascii="Traditional Arabic" w:hAnsi="Traditional Arabic" w:cs="Traditional Arabic" w:hint="cs"/>
          <w:sz w:val="36"/>
          <w:szCs w:val="36"/>
          <w:rtl/>
        </w:rPr>
        <w:t>أما حقي فقد تركته مخافة ارتداد الناس عن دينهم</w:t>
      </w:r>
      <w:r w:rsidR="006572FD">
        <w:rPr>
          <w:rFonts w:ascii="Traditional Arabic" w:hAnsi="Traditional Arabic" w:cs="Traditional Arabic" w:hint="cs"/>
          <w:sz w:val="36"/>
          <w:szCs w:val="32"/>
          <w:vertAlign w:val="superscript"/>
          <w:rtl/>
        </w:rPr>
        <w:t xml:space="preserve"> </w:t>
      </w:r>
      <w:r w:rsidR="006572FD" w:rsidRPr="006572FD">
        <w:rPr>
          <w:rFonts w:ascii="Traditional Arabic" w:hAnsi="Traditional Arabic" w:cs="Traditional Arabic"/>
          <w:sz w:val="36"/>
          <w:szCs w:val="32"/>
          <w:vertAlign w:val="superscript"/>
          <w:rtl/>
        </w:rPr>
        <w:t>))</w:t>
      </w:r>
      <w:r w:rsidR="006572FD" w:rsidRPr="006572FD">
        <w:rPr>
          <w:rFonts w:ascii="Traditional Arabic" w:hAnsi="Traditional Arabic" w:cs="Traditional Arabic"/>
          <w:sz w:val="36"/>
          <w:szCs w:val="36"/>
          <w:vertAlign w:val="superscript"/>
          <w:rtl/>
        </w:rPr>
        <w:t>(</w:t>
      </w:r>
      <w:r w:rsidRPr="006572FD">
        <w:rPr>
          <w:rFonts w:ascii="Traditional Arabic" w:hAnsi="Traditional Arabic" w:cs="Traditional Arabic"/>
          <w:sz w:val="36"/>
          <w:szCs w:val="36"/>
          <w:vertAlign w:val="superscript"/>
          <w:rtl/>
        </w:rPr>
        <w:footnoteReference w:id="191"/>
      </w:r>
      <w:r w:rsidR="006572FD" w:rsidRPr="006572FD">
        <w:rPr>
          <w:rFonts w:ascii="Traditional Arabic" w:hAnsi="Traditional Arabic" w:cs="Traditional Arabic"/>
          <w:sz w:val="36"/>
          <w:szCs w:val="36"/>
          <w:vertAlign w:val="superscript"/>
          <w:rtl/>
        </w:rPr>
        <w:t>)</w:t>
      </w:r>
      <w:r w:rsidRPr="006572FD">
        <w:rPr>
          <w:rFonts w:ascii="Traditional Arabic" w:hAnsi="Traditional Arabic" w:cs="Traditional Arabic" w:hint="cs"/>
          <w:sz w:val="36"/>
          <w:szCs w:val="36"/>
          <w:rtl/>
        </w:rPr>
        <w:t>.</w:t>
      </w:r>
    </w:p>
    <w:p w:rsidR="002E2297" w:rsidRPr="0037686E" w:rsidRDefault="002E2297" w:rsidP="006572FD">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بل إن كثيراً</w:t>
      </w:r>
      <w:r w:rsidR="006572FD">
        <w:rPr>
          <w:rFonts w:ascii="Traditional Arabic" w:hAnsi="Traditional Arabic" w:cs="Traditional Arabic" w:hint="cs"/>
          <w:sz w:val="36"/>
          <w:szCs w:val="36"/>
          <w:rtl/>
        </w:rPr>
        <w:t xml:space="preserve"> من علماء الشيعة أكدوا في كتبهم</w:t>
      </w:r>
      <w:r w:rsidRPr="0037686E">
        <w:rPr>
          <w:rFonts w:ascii="Traditional Arabic" w:hAnsi="Traditional Arabic" w:cs="Traditional Arabic" w:hint="cs"/>
          <w:sz w:val="36"/>
          <w:szCs w:val="36"/>
          <w:rtl/>
        </w:rPr>
        <w:t>: أن المانع لع</w:t>
      </w:r>
      <w:r w:rsidR="006572FD">
        <w:rPr>
          <w:rFonts w:ascii="Traditional Arabic" w:hAnsi="Traditional Arabic" w:cs="Traditional Arabic" w:hint="cs"/>
          <w:sz w:val="36"/>
          <w:szCs w:val="36"/>
          <w:rtl/>
        </w:rPr>
        <w:t>لي عن المطالبة بحقه وقتال القوم</w:t>
      </w:r>
      <w:r w:rsidRPr="0037686E">
        <w:rPr>
          <w:rFonts w:ascii="Traditional Arabic" w:hAnsi="Traditional Arabic" w:cs="Traditional Arabic" w:hint="cs"/>
          <w:sz w:val="36"/>
          <w:szCs w:val="36"/>
          <w:rtl/>
        </w:rPr>
        <w:t>؛ اتقاء الفتنة في زمان عدم استقرار الدين و</w:t>
      </w:r>
      <w:r w:rsidR="006572FD">
        <w:rPr>
          <w:rFonts w:ascii="Traditional Arabic" w:hAnsi="Traditional Arabic" w:cs="Traditional Arabic" w:hint="cs"/>
          <w:sz w:val="36"/>
          <w:szCs w:val="36"/>
          <w:rtl/>
        </w:rPr>
        <w:t>خشية ارتداد القوم وزوال الإسلام</w:t>
      </w:r>
      <w:r w:rsidR="006572FD" w:rsidRPr="006572FD">
        <w:rPr>
          <w:rFonts w:ascii="Traditional Arabic" w:hAnsi="Traditional Arabic" w:cs="Traditional Arabic"/>
          <w:sz w:val="36"/>
          <w:szCs w:val="36"/>
          <w:vertAlign w:val="superscript"/>
          <w:rtl/>
        </w:rPr>
        <w:t>(</w:t>
      </w:r>
      <w:r w:rsidR="006572FD" w:rsidRPr="006572FD">
        <w:rPr>
          <w:rFonts w:ascii="Traditional Arabic" w:hAnsi="Traditional Arabic" w:cs="Traditional Arabic"/>
          <w:sz w:val="36"/>
          <w:szCs w:val="36"/>
          <w:vertAlign w:val="superscript"/>
          <w:rtl/>
        </w:rPr>
        <w:footnoteReference w:id="192"/>
      </w:r>
      <w:r w:rsidR="006572FD" w:rsidRPr="006572F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6572FD">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وهذا </w:t>
      </w:r>
      <w:r w:rsidR="006572FD">
        <w:rPr>
          <w:rFonts w:ascii="Traditional Arabic" w:hAnsi="Traditional Arabic" w:cs="Traditional Arabic" w:hint="cs"/>
          <w:sz w:val="36"/>
          <w:szCs w:val="36"/>
          <w:rtl/>
        </w:rPr>
        <w:t>كله يؤكد سلامة الصحابة من الردة، وأن الذي ارتد هم جفاة العرب</w:t>
      </w:r>
      <w:r w:rsidRPr="0037686E">
        <w:rPr>
          <w:rFonts w:ascii="Traditional Arabic" w:hAnsi="Traditional Arabic" w:cs="Traditional Arabic" w:hint="cs"/>
          <w:sz w:val="36"/>
          <w:szCs w:val="36"/>
          <w:rtl/>
        </w:rPr>
        <w:t>، وأن علي بن أبي طالب</w:t>
      </w:r>
      <w:r w:rsidR="006572FD">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w:t>
      </w:r>
      <w:r w:rsidR="006572FD">
        <w:rPr>
          <w:rFonts w:ascii="Traditional Arabic" w:hAnsi="Traditional Arabic" w:cs="Traditional Arabic" w:hint="cs"/>
          <w:sz w:val="36"/>
          <w:szCs w:val="36"/>
        </w:rPr>
        <w:sym w:font="AGA Arabesque" w:char="F074"/>
      </w:r>
      <w:r w:rsidR="006572FD">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كان حريصاً على حم</w:t>
      </w:r>
      <w:r w:rsidR="006572FD">
        <w:rPr>
          <w:rFonts w:ascii="Traditional Arabic" w:hAnsi="Traditional Arabic" w:cs="Traditional Arabic" w:hint="cs"/>
          <w:sz w:val="36"/>
          <w:szCs w:val="36"/>
          <w:rtl/>
        </w:rPr>
        <w:t>اية الدين وسلامة إيمان المسلمين</w:t>
      </w:r>
      <w:r w:rsidRPr="0037686E">
        <w:rPr>
          <w:rFonts w:ascii="Traditional Arabic" w:hAnsi="Traditional Arabic" w:cs="Traditional Arabic" w:hint="cs"/>
          <w:sz w:val="36"/>
          <w:szCs w:val="36"/>
          <w:rtl/>
        </w:rPr>
        <w:t>.</w:t>
      </w:r>
    </w:p>
    <w:p w:rsidR="002E2297" w:rsidRPr="0037686E" w:rsidRDefault="006572FD" w:rsidP="006572FD">
      <w:pPr>
        <w:spacing w:after="60" w:line="560" w:lineRule="exact"/>
        <w:ind w:firstLine="567"/>
        <w:jc w:val="lowKashida"/>
        <w:rPr>
          <w:rFonts w:ascii="Traditional Arabic" w:hAnsi="Traditional Arabic" w:cs="Traditional Arabic"/>
          <w:sz w:val="36"/>
          <w:szCs w:val="36"/>
          <w:rtl/>
        </w:rPr>
      </w:pPr>
      <w:r w:rsidRPr="006572FD">
        <w:rPr>
          <w:rFonts w:ascii="Traditional Arabic" w:hAnsi="Traditional Arabic" w:cs="Traditional Arabic" w:hint="cs"/>
          <w:b/>
          <w:bCs/>
          <w:sz w:val="36"/>
          <w:szCs w:val="36"/>
          <w:rtl/>
        </w:rPr>
        <w:t>خامساً</w:t>
      </w:r>
      <w:r w:rsidR="002E2297" w:rsidRPr="006572FD">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لو أن الصحابة حص</w:t>
      </w:r>
      <w:r>
        <w:rPr>
          <w:rFonts w:ascii="Traditional Arabic" w:hAnsi="Traditional Arabic" w:cs="Traditional Arabic" w:hint="cs"/>
          <w:sz w:val="36"/>
          <w:szCs w:val="36"/>
          <w:rtl/>
        </w:rPr>
        <w:t>لت منهم ردة وكفر وخروج من الملة</w:t>
      </w:r>
      <w:r w:rsidR="002E2297" w:rsidRPr="0037686E">
        <w:rPr>
          <w:rFonts w:ascii="Traditional Arabic" w:hAnsi="Traditional Arabic" w:cs="Traditional Arabic" w:hint="cs"/>
          <w:sz w:val="36"/>
          <w:szCs w:val="36"/>
          <w:rtl/>
        </w:rPr>
        <w:t>، فلم حصلت بينهم وبين آل البيت مصاهرة؟!</w:t>
      </w:r>
    </w:p>
    <w:p w:rsidR="002E2297" w:rsidRPr="0037686E" w:rsidRDefault="006572FD" w:rsidP="0028297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فمما لا شك فيه أنَّ النَّسب والمصاهرة إحدى معالم الألفة والمودَّة</w:t>
      </w:r>
      <w:r w:rsidR="002E2297" w:rsidRPr="0037686E">
        <w:rPr>
          <w:rFonts w:ascii="Traditional Arabic" w:hAnsi="Traditional Arabic" w:cs="Traditional Arabic" w:hint="cs"/>
          <w:sz w:val="36"/>
          <w:szCs w:val="36"/>
          <w:rtl/>
        </w:rPr>
        <w:t>، وهذا ما نجده واضحاً تمام</w:t>
      </w:r>
      <w:r w:rsidR="00E92426">
        <w:rPr>
          <w:rFonts w:ascii="Traditional Arabic" w:hAnsi="Traditional Arabic" w:cs="Traditional Arabic" w:hint="cs"/>
          <w:sz w:val="36"/>
          <w:szCs w:val="36"/>
          <w:rtl/>
        </w:rPr>
        <w:t xml:space="preserve"> الوضوح بين الآل و</w:t>
      </w:r>
      <w:r>
        <w:rPr>
          <w:rFonts w:ascii="Traditional Arabic" w:hAnsi="Traditional Arabic" w:cs="Traditional Arabic" w:hint="cs"/>
          <w:sz w:val="36"/>
          <w:szCs w:val="36"/>
          <w:rtl/>
        </w:rPr>
        <w:t>الأصحاب، حيث المصاهرات المتبادَلة و</w:t>
      </w:r>
      <w:r w:rsidR="002E2297" w:rsidRPr="0037686E">
        <w:rPr>
          <w:rFonts w:ascii="Traditional Arabic" w:hAnsi="Traditional Arabic" w:cs="Traditional Arabic" w:hint="cs"/>
          <w:sz w:val="36"/>
          <w:szCs w:val="36"/>
          <w:rtl/>
        </w:rPr>
        <w:t>النَّ</w:t>
      </w:r>
      <w:r>
        <w:rPr>
          <w:rFonts w:ascii="Traditional Arabic" w:hAnsi="Traditional Arabic" w:cs="Traditional Arabic" w:hint="cs"/>
          <w:sz w:val="36"/>
          <w:szCs w:val="36"/>
          <w:rtl/>
        </w:rPr>
        <w:t>سَب المشترك الذي ساد أجوائهما و</w:t>
      </w:r>
      <w:r w:rsidR="002E2297" w:rsidRPr="0037686E">
        <w:rPr>
          <w:rFonts w:ascii="Traditional Arabic" w:hAnsi="Traditional Arabic" w:cs="Traditional Arabic" w:hint="cs"/>
          <w:sz w:val="36"/>
          <w:szCs w:val="36"/>
          <w:rtl/>
        </w:rPr>
        <w:t>أكد على معاني</w:t>
      </w:r>
      <w:r>
        <w:rPr>
          <w:rFonts w:ascii="Traditional Arabic" w:hAnsi="Traditional Arabic" w:cs="Traditional Arabic" w:hint="cs"/>
          <w:sz w:val="36"/>
          <w:szCs w:val="36"/>
          <w:rtl/>
        </w:rPr>
        <w:t xml:space="preserve"> المودة التي تأصَّلت في نفوسهما</w:t>
      </w:r>
      <w:r w:rsidR="002E2297" w:rsidRPr="0037686E">
        <w:rPr>
          <w:rFonts w:ascii="Traditional Arabic" w:hAnsi="Traditional Arabic" w:cs="Traditional Arabic" w:hint="cs"/>
          <w:sz w:val="36"/>
          <w:szCs w:val="36"/>
          <w:rtl/>
        </w:rPr>
        <w:t>.</w:t>
      </w:r>
    </w:p>
    <w:p w:rsidR="002E2297" w:rsidRPr="0037686E" w:rsidRDefault="002E2297" w:rsidP="0028297F">
      <w:pPr>
        <w:spacing w:after="60" w:line="58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وكذا الأسماء المشترك</w:t>
      </w:r>
      <w:r w:rsidR="006572FD">
        <w:rPr>
          <w:rFonts w:ascii="Traditional Arabic" w:hAnsi="Traditional Arabic" w:cs="Traditional Arabic" w:hint="cs"/>
          <w:sz w:val="36"/>
          <w:szCs w:val="36"/>
          <w:rtl/>
        </w:rPr>
        <w:t>ة التي تخللت أبناء كل من الآل والأصحاب</w:t>
      </w:r>
      <w:r w:rsidRPr="0037686E">
        <w:rPr>
          <w:rFonts w:ascii="Traditional Arabic" w:hAnsi="Traditional Arabic" w:cs="Traditional Arabic" w:hint="cs"/>
          <w:sz w:val="36"/>
          <w:szCs w:val="36"/>
          <w:rtl/>
        </w:rPr>
        <w:t>، وصارت من كبريات البراهين على حسن العلاقة بين الآل وال</w:t>
      </w:r>
      <w:r w:rsidR="006572FD">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w:t>
      </w:r>
    </w:p>
    <w:p w:rsidR="002E2297" w:rsidRPr="0037686E" w:rsidRDefault="002E2297" w:rsidP="004B33DC">
      <w:pPr>
        <w:spacing w:after="60" w:line="58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فعلى سبيل المثال</w:t>
      </w:r>
      <w:r w:rsidR="006572FD" w:rsidRPr="006572FD">
        <w:rPr>
          <w:rFonts w:ascii="Traditional Arabic" w:hAnsi="Traditional Arabic" w:cs="Traditional Arabic"/>
          <w:sz w:val="36"/>
          <w:szCs w:val="36"/>
          <w:vertAlign w:val="superscript"/>
          <w:rtl/>
        </w:rPr>
        <w:t>(</w:t>
      </w:r>
      <w:r w:rsidRPr="006572FD">
        <w:rPr>
          <w:rFonts w:ascii="Traditional Arabic" w:hAnsi="Traditional Arabic" w:cs="Traditional Arabic"/>
          <w:sz w:val="36"/>
          <w:szCs w:val="36"/>
          <w:vertAlign w:val="superscript"/>
          <w:rtl/>
        </w:rPr>
        <w:footnoteReference w:id="193"/>
      </w:r>
      <w:r w:rsidR="006572FD" w:rsidRPr="006572F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004B33DC">
        <w:rPr>
          <w:rFonts w:ascii="Traditional Arabic" w:hAnsi="Traditional Arabic" w:cs="Traditional Arabic"/>
          <w:sz w:val="36"/>
          <w:szCs w:val="36"/>
        </w:rPr>
        <w:sym w:font="AGA Arabesque" w:char="0074"/>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كلثوم</w:t>
      </w:r>
      <w:r w:rsidRPr="0037686E">
        <w:rPr>
          <w:rFonts w:ascii="Traditional Arabic" w:hAnsi="Traditional Arabic" w:cs="Traditional Arabic"/>
          <w:sz w:val="36"/>
          <w:szCs w:val="36"/>
          <w:rtl/>
        </w:rPr>
        <w:t xml:space="preserve"> </w:t>
      </w:r>
      <w:r w:rsidR="006572FD">
        <w:rPr>
          <w:rFonts w:ascii="Traditional Arabic" w:hAnsi="Traditional Arabic" w:cs="Traditional Arabic" w:hint="cs"/>
          <w:sz w:val="36"/>
          <w:szCs w:val="36"/>
          <w:rtl/>
        </w:rPr>
        <w:t>-</w:t>
      </w:r>
      <w:r w:rsidR="004B33DC">
        <w:rPr>
          <w:rFonts w:ascii="Traditional Arabic" w:hAnsi="Traditional Arabic" w:cs="Traditional Arabic"/>
          <w:sz w:val="36"/>
          <w:szCs w:val="36"/>
        </w:rPr>
        <w:sym w:font="AGA Arabesque" w:char="0074"/>
      </w:r>
      <w:r w:rsidR="006572FD">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الخطاب</w:t>
      </w:r>
      <w:r w:rsidRPr="0037686E">
        <w:rPr>
          <w:rFonts w:ascii="Traditional Arabic" w:hAnsi="Traditional Arabic" w:cs="Traditional Arabic"/>
          <w:sz w:val="36"/>
          <w:szCs w:val="36"/>
          <w:rtl/>
        </w:rPr>
        <w:t xml:space="preserve">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دليل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الارتباط</w:t>
      </w:r>
      <w:r w:rsidRPr="0037686E">
        <w:rPr>
          <w:rFonts w:ascii="Traditional Arabic" w:hAnsi="Traditional Arabic" w:cs="Traditional Arabic"/>
          <w:sz w:val="36"/>
          <w:szCs w:val="36"/>
          <w:rtl/>
        </w:rPr>
        <w:t xml:space="preserve"> </w:t>
      </w:r>
      <w:r w:rsidR="006572FD">
        <w:rPr>
          <w:rFonts w:ascii="Traditional Arabic" w:hAnsi="Traditional Arabic" w:cs="Traditional Arabic" w:hint="cs"/>
          <w:sz w:val="36"/>
          <w:szCs w:val="36"/>
          <w:rtl/>
        </w:rPr>
        <w:t>بينهما</w:t>
      </w:r>
      <w:r w:rsidRPr="0037686E">
        <w:rPr>
          <w:rFonts w:ascii="Traditional Arabic" w:hAnsi="Traditional Arabic" w:cs="Traditional Arabic" w:hint="cs"/>
          <w:sz w:val="36"/>
          <w:szCs w:val="36"/>
          <w:rtl/>
        </w:rPr>
        <w:t>، والإمام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006572FD">
        <w:rPr>
          <w:rFonts w:ascii="Traditional Arabic" w:hAnsi="Traditional Arabic" w:cs="Traditional Arabic"/>
          <w:sz w:val="36"/>
          <w:szCs w:val="36"/>
          <w:rtl/>
        </w:rPr>
        <w:t>–</w:t>
      </w:r>
      <w:r w:rsidR="006572FD" w:rsidRPr="006572FD">
        <w:rPr>
          <w:rFonts w:ascii="Traditional Arabic" w:hAnsi="Traditional Arabic" w:cs="ATraditional Arabic" w:hint="cs"/>
          <w:sz w:val="36"/>
          <w:szCs w:val="36"/>
          <w:rtl/>
          <w:lang w:bidi="ar-KW"/>
        </w:rPr>
        <w:t xml:space="preserve"> </w:t>
      </w:r>
      <w:r w:rsidR="004B33DC">
        <w:rPr>
          <w:rFonts w:ascii="Traditional Arabic" w:hAnsi="Traditional Arabic" w:cs="Traditional Arabic"/>
          <w:sz w:val="36"/>
          <w:szCs w:val="36"/>
        </w:rPr>
        <w:sym w:font="AGA Arabesque" w:char="0074"/>
      </w:r>
      <w:r w:rsidR="006572FD">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يسمي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أولاده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بأسماء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الخلفاء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الراشدين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قبله،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أولاده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وعثمان،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بكر</w:t>
      </w:r>
      <w:r w:rsidR="006572FD" w:rsidRPr="006572FD">
        <w:rPr>
          <w:rFonts w:ascii="Traditional Arabic" w:hAnsi="Traditional Arabic" w:cs="Traditional Arabic"/>
          <w:sz w:val="36"/>
          <w:szCs w:val="36"/>
          <w:vertAlign w:val="superscript"/>
          <w:rtl/>
        </w:rPr>
        <w:t>(</w:t>
      </w:r>
      <w:r w:rsidRPr="006572FD">
        <w:rPr>
          <w:rFonts w:ascii="Traditional Arabic" w:hAnsi="Traditional Arabic" w:cs="Traditional Arabic"/>
          <w:sz w:val="36"/>
          <w:szCs w:val="36"/>
          <w:vertAlign w:val="superscript"/>
          <w:rtl/>
        </w:rPr>
        <w:footnoteReference w:id="194"/>
      </w:r>
      <w:r w:rsidR="006572FD" w:rsidRPr="006572F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B33DC">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وكذلك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العابدين</w:t>
      </w:r>
      <w:r w:rsidRPr="0037686E">
        <w:rPr>
          <w:rFonts w:ascii="Traditional Arabic" w:hAnsi="Traditional Arabic" w:cs="Traditional Arabic"/>
          <w:sz w:val="36"/>
          <w:szCs w:val="36"/>
          <w:rtl/>
        </w:rPr>
        <w:t xml:space="preserve">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سمى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إحدى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بناته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عائشة،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أولاده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الرحمن،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شقيق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006572FD">
        <w:rPr>
          <w:rFonts w:ascii="Traditional Arabic" w:hAnsi="Traditional Arabic" w:cs="Traditional Arabic"/>
          <w:sz w:val="36"/>
          <w:szCs w:val="36"/>
          <w:rtl/>
        </w:rPr>
        <w:t>–</w:t>
      </w:r>
      <w:r w:rsidR="006572FD" w:rsidRPr="006572FD">
        <w:rPr>
          <w:rFonts w:ascii="Traditional Arabic" w:hAnsi="Traditional Arabic" w:cs="ATraditional Arabic" w:hint="cs"/>
          <w:sz w:val="36"/>
          <w:szCs w:val="36"/>
          <w:rtl/>
          <w:lang w:bidi="ar-KW"/>
        </w:rPr>
        <w:t xml:space="preserve"> </w:t>
      </w:r>
      <w:r w:rsidR="004B33DC">
        <w:rPr>
          <w:rFonts w:ascii="Traditional Arabic" w:hAnsi="Traditional Arabic" w:cs="Traditional Arabic"/>
          <w:sz w:val="36"/>
          <w:szCs w:val="36"/>
        </w:rPr>
        <w:sym w:font="AGA Arabesque" w:char="0074"/>
      </w:r>
      <w:r w:rsidR="006572FD" w:rsidRPr="006572FD">
        <w:rPr>
          <w:rFonts w:ascii="Traditional Arabic" w:hAnsi="Traditional Arabic" w:cs="Traditional Arabic" w:hint="cs"/>
          <w:sz w:val="36"/>
          <w:szCs w:val="36"/>
          <w:rtl/>
        </w:rPr>
        <w:t>-</w:t>
      </w:r>
      <w:r w:rsidR="006572FD" w:rsidRPr="006572FD">
        <w:rPr>
          <w:rFonts w:ascii="Traditional Arabic" w:hAnsi="Traditional Arabic" w:cs="Traditional Arabic"/>
          <w:sz w:val="36"/>
          <w:szCs w:val="36"/>
          <w:vertAlign w:val="superscript"/>
          <w:rtl/>
        </w:rPr>
        <w:t xml:space="preserve"> (</w:t>
      </w:r>
      <w:r w:rsidRPr="006572FD">
        <w:rPr>
          <w:rFonts w:ascii="Traditional Arabic" w:hAnsi="Traditional Arabic" w:cs="Traditional Arabic"/>
          <w:sz w:val="36"/>
          <w:szCs w:val="36"/>
          <w:vertAlign w:val="superscript"/>
          <w:rtl/>
        </w:rPr>
        <w:footnoteReference w:id="195"/>
      </w:r>
      <w:r w:rsidR="006572FD" w:rsidRPr="006572F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B33DC">
      <w:pPr>
        <w:spacing w:after="60" w:line="58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موسى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الملقب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بالكاظم</w:t>
      </w:r>
      <w:r w:rsidRPr="0037686E">
        <w:rPr>
          <w:rFonts w:ascii="Traditional Arabic" w:hAnsi="Traditional Arabic" w:cs="Traditional Arabic"/>
          <w:sz w:val="36"/>
          <w:szCs w:val="36"/>
          <w:rtl/>
        </w:rPr>
        <w:t xml:space="preserve">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سمى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أبنائه،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وآخر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سماه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وسمى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إحدى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بناته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عائشة،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وأخرى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سلمة</w:t>
      </w:r>
      <w:r w:rsidR="006572FD" w:rsidRPr="006572FD">
        <w:rPr>
          <w:rFonts w:ascii="Traditional Arabic" w:hAnsi="Traditional Arabic" w:cs="Traditional Arabic"/>
          <w:sz w:val="36"/>
          <w:szCs w:val="36"/>
          <w:vertAlign w:val="superscript"/>
          <w:rtl/>
        </w:rPr>
        <w:t>(</w:t>
      </w:r>
      <w:r w:rsidRPr="006572FD">
        <w:rPr>
          <w:rFonts w:ascii="Traditional Arabic" w:hAnsi="Traditional Arabic" w:cs="Traditional Arabic"/>
          <w:sz w:val="36"/>
          <w:szCs w:val="36"/>
          <w:vertAlign w:val="superscript"/>
          <w:rtl/>
        </w:rPr>
        <w:footnoteReference w:id="196"/>
      </w:r>
      <w:r w:rsidR="006572FD" w:rsidRPr="006572FD">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B33DC">
      <w:pPr>
        <w:spacing w:after="60" w:line="58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الشيخ</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المفيد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الإرشاد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الحسين،</w:t>
      </w:r>
      <w:r w:rsidRPr="0037686E">
        <w:rPr>
          <w:rFonts w:ascii="Traditional Arabic" w:hAnsi="Traditional Arabic" w:cs="Traditional Arabic"/>
          <w:sz w:val="36"/>
          <w:szCs w:val="36"/>
          <w:rtl/>
        </w:rPr>
        <w:t xml:space="preserve"> </w:t>
      </w:r>
      <w:r w:rsidR="006572FD">
        <w:rPr>
          <w:rFonts w:ascii="Traditional Arabic" w:hAnsi="Traditional Arabic" w:cs="Traditional Arabic" w:hint="cs"/>
          <w:sz w:val="36"/>
          <w:szCs w:val="36"/>
          <w:rtl/>
        </w:rPr>
        <w:t>وطلحة،وفاطمة</w:t>
      </w:r>
      <w:r w:rsidR="006572FD" w:rsidRPr="006572FD">
        <w:rPr>
          <w:rFonts w:ascii="Traditional Arabic" w:hAnsi="Traditional Arabic" w:cs="Traditional Arabic"/>
          <w:sz w:val="36"/>
          <w:szCs w:val="36"/>
          <w:vertAlign w:val="superscript"/>
          <w:rtl/>
        </w:rPr>
        <w:t>(</w:t>
      </w:r>
      <w:r w:rsidRPr="006572FD">
        <w:rPr>
          <w:rFonts w:ascii="Traditional Arabic" w:hAnsi="Traditional Arabic" w:cs="Traditional Arabic"/>
          <w:sz w:val="36"/>
          <w:szCs w:val="36"/>
          <w:vertAlign w:val="superscript"/>
          <w:rtl/>
        </w:rPr>
        <w:footnoteReference w:id="197"/>
      </w:r>
      <w:r w:rsidR="006572FD" w:rsidRPr="006572FD">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B33DC">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وكذلك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موسى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الرضا</w:t>
      </w:r>
      <w:r w:rsidRPr="0037686E">
        <w:rPr>
          <w:rFonts w:ascii="Traditional Arabic" w:hAnsi="Traditional Arabic" w:cs="Traditional Arabic"/>
          <w:sz w:val="36"/>
          <w:szCs w:val="36"/>
          <w:rtl/>
        </w:rPr>
        <w:t xml:space="preserve">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أسماء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بناته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عائشة</w:t>
      </w:r>
      <w:r w:rsidR="006572FD" w:rsidRPr="006572FD">
        <w:rPr>
          <w:rFonts w:ascii="Traditional Arabic" w:hAnsi="Traditional Arabic" w:cs="Traditional Arabic"/>
          <w:sz w:val="36"/>
          <w:szCs w:val="36"/>
          <w:vertAlign w:val="superscript"/>
          <w:rtl/>
        </w:rPr>
        <w:t>(</w:t>
      </w:r>
      <w:r w:rsidRPr="006572FD">
        <w:rPr>
          <w:rFonts w:ascii="Traditional Arabic" w:hAnsi="Traditional Arabic" w:cs="Traditional Arabic"/>
          <w:sz w:val="36"/>
          <w:szCs w:val="36"/>
          <w:vertAlign w:val="superscript"/>
          <w:rtl/>
        </w:rPr>
        <w:footnoteReference w:id="198"/>
      </w:r>
      <w:r w:rsidR="006572FD" w:rsidRPr="006572FD">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فهؤلاء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الأطهار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يسموا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يزوجوا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لمصالح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دنيوية،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لإدراك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مناصب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فانية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طمعاً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كثرة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وعرض،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لكنَّهم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سمَّوا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بأسماء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يُقتدى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بحالهم</w:t>
      </w:r>
      <w:r w:rsidR="006572FD" w:rsidRPr="006572FD">
        <w:rPr>
          <w:rFonts w:ascii="Traditional Arabic" w:hAnsi="Traditional Arabic" w:cs="Traditional Arabic"/>
          <w:sz w:val="36"/>
          <w:szCs w:val="36"/>
          <w:vertAlign w:val="superscript"/>
          <w:rtl/>
        </w:rPr>
        <w:t>(</w:t>
      </w:r>
      <w:r w:rsidRPr="006572FD">
        <w:rPr>
          <w:rFonts w:ascii="Traditional Arabic" w:hAnsi="Traditional Arabic" w:cs="Traditional Arabic"/>
          <w:sz w:val="36"/>
          <w:szCs w:val="36"/>
          <w:vertAlign w:val="superscript"/>
          <w:rtl/>
        </w:rPr>
        <w:footnoteReference w:id="199"/>
      </w:r>
      <w:r w:rsidR="006572FD" w:rsidRPr="006572FD">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وزوَّجوا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بناتهم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أناساً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صفات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طيبة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مباركة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حرصوا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نيلها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مثل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سلامة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وصفاء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القلوب،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الحرص</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نابعاً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اتباعهم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المصطفى</w:t>
      </w:r>
      <w:r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وكانوا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يفتون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لشيعتهم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المخلصين</w:t>
      </w:r>
      <w:r w:rsidRPr="0037686E">
        <w:rPr>
          <w:rFonts w:ascii="Traditional Arabic" w:hAnsi="Traditional Arabic" w:cs="Traditional Arabic"/>
          <w:sz w:val="36"/>
          <w:szCs w:val="36"/>
          <w:rtl/>
        </w:rPr>
        <w:t>.</w:t>
      </w:r>
    </w:p>
    <w:p w:rsidR="002E2297" w:rsidRPr="0037686E" w:rsidRDefault="002E2297" w:rsidP="0028297F">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إبراهيم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الهمداني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1D50A8" w:rsidRPr="001D50A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كتبت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التزويج،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فأتاني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كتابه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بخطه،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1D50A8">
        <w:rPr>
          <w:rFonts w:ascii="Traditional Arabic" w:hAnsi="Traditional Arabic" w:cs="Traditional Arabic" w:hint="cs"/>
          <w:sz w:val="36"/>
          <w:szCs w:val="36"/>
          <w:rtl/>
        </w:rPr>
        <w:t>-</w:t>
      </w:r>
      <w:r w:rsidR="001D50A8">
        <w:rPr>
          <w:rFonts w:ascii="Traditional Arabic" w:hAnsi="Traditional Arabic" w:cs="Traditional Arabic" w:hint="cs"/>
          <w:sz w:val="36"/>
          <w:szCs w:val="36"/>
        </w:rPr>
        <w:sym w:font="AGA Arabesque" w:char="F072"/>
      </w:r>
      <w:r w:rsidR="001D50A8">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جاءكم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ترضون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خلقه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ودينه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فزوجوه،</w:t>
      </w:r>
      <w:r w:rsidRPr="0037686E">
        <w:rPr>
          <w:rFonts w:ascii="Traditional Arabic" w:hAnsi="Traditional Arabic" w:cs="Traditional Arabic"/>
          <w:sz w:val="36"/>
          <w:szCs w:val="36"/>
          <w:rtl/>
        </w:rPr>
        <w:t xml:space="preserve"> </w:t>
      </w:r>
      <w:r w:rsidR="001D50A8" w:rsidRPr="001D50A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تفعلوه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فتنة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الأرض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وفساد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كبير</w:t>
      </w:r>
      <w:r w:rsidR="001D50A8">
        <w:rPr>
          <w:rFonts w:ascii="Traditional Arabic" w:hAnsi="Traditional Arabic" w:cs="ATraditional Arabic" w:hint="cs"/>
          <w:sz w:val="36"/>
          <w:szCs w:val="32"/>
          <w:vertAlign w:val="superscript"/>
          <w:rtl/>
          <w:lang w:bidi="ar-KW"/>
        </w:rPr>
        <w:t xml:space="preserve"> </w:t>
      </w:r>
      <w:r w:rsidR="001D50A8" w:rsidRPr="001D50A8">
        <w:rPr>
          <w:rFonts w:ascii="Traditional Arabic" w:hAnsi="Traditional Arabic" w:cs="ATraditional Arabic"/>
          <w:sz w:val="36"/>
          <w:szCs w:val="32"/>
          <w:vertAlign w:val="superscript"/>
          <w:rtl/>
          <w:lang w:bidi="ar-KW"/>
        </w:rPr>
        <w:t>))</w:t>
      </w:r>
      <w:r w:rsidR="001D50A8" w:rsidRPr="001D50A8">
        <w:rPr>
          <w:rFonts w:ascii="Traditional Arabic" w:hAnsi="Traditional Arabic" w:cs="Traditional Arabic"/>
          <w:sz w:val="36"/>
          <w:szCs w:val="36"/>
          <w:vertAlign w:val="superscript"/>
          <w:rtl/>
        </w:rPr>
        <w:t>(</w:t>
      </w:r>
      <w:r w:rsidRPr="001D50A8">
        <w:rPr>
          <w:rFonts w:ascii="Traditional Arabic" w:hAnsi="Traditional Arabic" w:cs="Traditional Arabic"/>
          <w:sz w:val="36"/>
          <w:szCs w:val="36"/>
          <w:vertAlign w:val="superscript"/>
          <w:rtl/>
        </w:rPr>
        <w:footnoteReference w:id="200"/>
      </w:r>
      <w:r w:rsidR="001D50A8" w:rsidRPr="001D50A8">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B33D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الرضا</w:t>
      </w:r>
      <w:r w:rsidRPr="0037686E">
        <w:rPr>
          <w:rFonts w:ascii="Traditional Arabic" w:hAnsi="Traditional Arabic" w:cs="Traditional Arabic"/>
          <w:sz w:val="36"/>
          <w:szCs w:val="36"/>
          <w:rtl/>
        </w:rPr>
        <w:t xml:space="preserve">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001D50A8">
        <w:rPr>
          <w:rFonts w:ascii="Traditional Arabic" w:hAnsi="Traditional Arabic" w:cs="Traditional Arabic"/>
          <w:sz w:val="36"/>
          <w:szCs w:val="36"/>
          <w:rtl/>
        </w:rPr>
        <w:t>:</w:t>
      </w:r>
      <w:r w:rsidR="001D50A8">
        <w:rPr>
          <w:rFonts w:ascii="Traditional Arabic" w:hAnsi="Traditional Arabic" w:cs="Traditional Arabic" w:hint="cs"/>
          <w:sz w:val="36"/>
          <w:szCs w:val="36"/>
          <w:rtl/>
        </w:rPr>
        <w:t xml:space="preserve"> </w:t>
      </w:r>
      <w:r w:rsidR="001D50A8" w:rsidRPr="001D50A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خطب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رضيتم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وخلقه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فزوجوه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يمنعك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وفاقته،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تعالى</w:t>
      </w:r>
      <w:r w:rsidRPr="0037686E">
        <w:rPr>
          <w:rFonts w:ascii="Traditional Arabic" w:hAnsi="Traditional Arabic" w:cs="Traditional Arabic"/>
          <w:sz w:val="36"/>
          <w:szCs w:val="36"/>
          <w:rtl/>
        </w:rPr>
        <w:t>:</w:t>
      </w:r>
      <w:r w:rsidR="001D50A8" w:rsidRPr="001D50A8">
        <w:rPr>
          <w:rFonts w:ascii="QCF_BSML" w:hAnsi="QCF_BSML" w:cs="QCF_BSML"/>
          <w:color w:val="000000"/>
          <w:sz w:val="32"/>
          <w:szCs w:val="32"/>
          <w:rtl/>
        </w:rPr>
        <w:t xml:space="preserve"> </w:t>
      </w:r>
      <w:r w:rsidR="001D50A8" w:rsidRPr="001D50A8">
        <w:rPr>
          <w:rFonts w:ascii="QCF_BSML" w:hAnsi="QCF_BSML" w:cs="QCF_BSML"/>
          <w:color w:val="000000"/>
          <w:sz w:val="30"/>
          <w:szCs w:val="30"/>
          <w:rtl/>
        </w:rPr>
        <w:t>ﭽ</w:t>
      </w:r>
      <w:r w:rsidR="001D50A8" w:rsidRPr="001D50A8">
        <w:rPr>
          <w:rFonts w:ascii="QCF_P099" w:hAnsi="QCF_P099" w:cs="QCF_P099"/>
          <w:color w:val="000000"/>
          <w:sz w:val="30"/>
          <w:szCs w:val="30"/>
          <w:rtl/>
        </w:rPr>
        <w:t>ﮋ</w:t>
      </w:r>
      <w:r w:rsidR="001D50A8" w:rsidRPr="001D50A8">
        <w:rPr>
          <w:rFonts w:ascii="QCF_P099" w:hAnsi="QCF_P099" w:cs="QCF_P099"/>
          <w:color w:val="000000"/>
          <w:sz w:val="2"/>
          <w:szCs w:val="2"/>
          <w:rtl/>
        </w:rPr>
        <w:t xml:space="preserve"> </w:t>
      </w:r>
      <w:r w:rsidR="001D50A8" w:rsidRPr="001D50A8">
        <w:rPr>
          <w:rFonts w:ascii="QCF_P099" w:hAnsi="QCF_P099" w:cs="QCF_P099"/>
          <w:color w:val="000000"/>
          <w:sz w:val="30"/>
          <w:szCs w:val="30"/>
          <w:rtl/>
        </w:rPr>
        <w:t>ﮌ</w:t>
      </w:r>
      <w:r w:rsidR="001D50A8" w:rsidRPr="001D50A8">
        <w:rPr>
          <w:rFonts w:ascii="QCF_P099" w:hAnsi="QCF_P099" w:cs="QCF_P099"/>
          <w:color w:val="000000"/>
          <w:sz w:val="2"/>
          <w:szCs w:val="2"/>
          <w:rtl/>
        </w:rPr>
        <w:t xml:space="preserve">  </w:t>
      </w:r>
      <w:r w:rsidR="001D50A8" w:rsidRPr="001D50A8">
        <w:rPr>
          <w:rFonts w:ascii="QCF_P099" w:hAnsi="QCF_P099" w:cs="QCF_P099"/>
          <w:color w:val="000000"/>
          <w:sz w:val="30"/>
          <w:szCs w:val="30"/>
          <w:rtl/>
        </w:rPr>
        <w:t>ﮍ</w:t>
      </w:r>
      <w:r w:rsidR="001D50A8" w:rsidRPr="001D50A8">
        <w:rPr>
          <w:rFonts w:ascii="QCF_P099" w:hAnsi="QCF_P099" w:cs="QCF_P099"/>
          <w:color w:val="000000"/>
          <w:sz w:val="2"/>
          <w:szCs w:val="2"/>
          <w:rtl/>
        </w:rPr>
        <w:t xml:space="preserve"> </w:t>
      </w:r>
      <w:r w:rsidR="001D50A8" w:rsidRPr="001D50A8">
        <w:rPr>
          <w:rFonts w:ascii="QCF_P099" w:hAnsi="QCF_P099" w:cs="QCF_P099"/>
          <w:color w:val="000000"/>
          <w:sz w:val="30"/>
          <w:szCs w:val="30"/>
          <w:rtl/>
        </w:rPr>
        <w:t>ﮎ</w:t>
      </w:r>
      <w:r w:rsidR="001D50A8" w:rsidRPr="001D50A8">
        <w:rPr>
          <w:rFonts w:ascii="QCF_P099" w:hAnsi="QCF_P099" w:cs="QCF_P099"/>
          <w:color w:val="000000"/>
          <w:sz w:val="2"/>
          <w:szCs w:val="2"/>
          <w:rtl/>
        </w:rPr>
        <w:t xml:space="preserve"> </w:t>
      </w:r>
      <w:r w:rsidR="001D50A8" w:rsidRPr="001D50A8">
        <w:rPr>
          <w:rFonts w:ascii="QCF_P099" w:hAnsi="QCF_P099" w:cs="QCF_P099"/>
          <w:color w:val="000000"/>
          <w:sz w:val="30"/>
          <w:szCs w:val="30"/>
          <w:rtl/>
        </w:rPr>
        <w:t>ﮏ</w:t>
      </w:r>
      <w:r w:rsidR="001D50A8" w:rsidRPr="001D50A8">
        <w:rPr>
          <w:rFonts w:ascii="QCF_P099" w:hAnsi="QCF_P099" w:cs="QCF_P099"/>
          <w:color w:val="000000"/>
          <w:sz w:val="2"/>
          <w:szCs w:val="2"/>
          <w:rtl/>
        </w:rPr>
        <w:t xml:space="preserve"> </w:t>
      </w:r>
      <w:r w:rsidR="001D50A8" w:rsidRPr="001D50A8">
        <w:rPr>
          <w:rFonts w:ascii="QCF_P099" w:hAnsi="QCF_P099" w:cs="QCF_P099"/>
          <w:color w:val="000000"/>
          <w:sz w:val="30"/>
          <w:szCs w:val="30"/>
          <w:rtl/>
        </w:rPr>
        <w:t>ﮐ</w:t>
      </w:r>
      <w:r w:rsidR="001D50A8" w:rsidRPr="001D50A8">
        <w:rPr>
          <w:rFonts w:ascii="QCF_P099" w:hAnsi="QCF_P099" w:cs="QCF_P099"/>
          <w:color w:val="000000"/>
          <w:sz w:val="2"/>
          <w:szCs w:val="2"/>
          <w:rtl/>
        </w:rPr>
        <w:t xml:space="preserve"> </w:t>
      </w:r>
      <w:r w:rsidR="001D50A8" w:rsidRPr="001D50A8">
        <w:rPr>
          <w:rFonts w:ascii="QCF_P099" w:hAnsi="QCF_P099" w:cs="QCF_P099"/>
          <w:color w:val="000000"/>
          <w:sz w:val="30"/>
          <w:szCs w:val="30"/>
          <w:rtl/>
        </w:rPr>
        <w:t>ﮑ</w:t>
      </w:r>
      <w:r w:rsidR="001D50A8" w:rsidRPr="001D50A8">
        <w:rPr>
          <w:rFonts w:ascii="QCF_P099" w:hAnsi="QCF_P099" w:cs="QCF_P099"/>
          <w:color w:val="0000A5"/>
          <w:sz w:val="30"/>
          <w:szCs w:val="30"/>
          <w:rtl/>
        </w:rPr>
        <w:t>ﮒ</w:t>
      </w:r>
      <w:r w:rsidR="001D50A8" w:rsidRPr="001D50A8">
        <w:rPr>
          <w:rFonts w:ascii="QCF_P099" w:hAnsi="QCF_P099" w:cs="QCF_P099"/>
          <w:color w:val="000000"/>
          <w:sz w:val="2"/>
          <w:szCs w:val="2"/>
          <w:rtl/>
        </w:rPr>
        <w:t xml:space="preserve"> </w:t>
      </w:r>
      <w:r w:rsidR="001D50A8">
        <w:rPr>
          <w:rFonts w:ascii="QCF_BSML" w:hAnsi="QCF_BSML" w:cs="QCF_BSML"/>
          <w:color w:val="000000"/>
          <w:sz w:val="32"/>
          <w:szCs w:val="32"/>
          <w:rtl/>
        </w:rPr>
        <w:t>ﭼ</w:t>
      </w:r>
      <w:r w:rsidR="001D50A8">
        <w:rPr>
          <w:rFonts w:ascii="QCF_BSML" w:hAnsi="QCF_BSML" w:cs="QCF_BSML"/>
          <w:color w:val="000000"/>
          <w:sz w:val="2"/>
          <w:szCs w:val="2"/>
        </w:rPr>
        <w:t xml:space="preserve"> </w:t>
      </w:r>
      <w:r w:rsidR="001D50A8" w:rsidRPr="001D50A8">
        <w:rPr>
          <w:rFonts w:ascii="Traditional Arabic" w:hAnsi="Traditional Arabic" w:cs="Traditional Arabic"/>
          <w:sz w:val="36"/>
          <w:szCs w:val="36"/>
          <w:vertAlign w:val="superscript"/>
          <w:rtl/>
        </w:rPr>
        <w:t>(</w:t>
      </w:r>
      <w:r w:rsidR="001D50A8" w:rsidRPr="001D50A8">
        <w:rPr>
          <w:rFonts w:ascii="Traditional Arabic" w:hAnsi="Traditional Arabic" w:cs="Traditional Arabic"/>
          <w:sz w:val="36"/>
          <w:szCs w:val="36"/>
          <w:vertAlign w:val="superscript"/>
          <w:rtl/>
        </w:rPr>
        <w:footnoteReference w:id="201"/>
      </w:r>
      <w:r w:rsidR="001D50A8" w:rsidRPr="001D50A8">
        <w:rPr>
          <w:rFonts w:ascii="Traditional Arabic" w:hAnsi="Traditional Arabic" w:cs="Traditional Arabic"/>
          <w:sz w:val="36"/>
          <w:szCs w:val="36"/>
          <w:vertAlign w:val="superscript"/>
          <w:rtl/>
        </w:rPr>
        <w:t>)</w:t>
      </w:r>
      <w:r w:rsidR="001D50A8" w:rsidRPr="001D50A8">
        <w:rPr>
          <w:rFonts w:ascii="Traditional Arabic" w:hAnsi="Traditional Arabic" w:cs="ATraditional Arabic"/>
          <w:sz w:val="36"/>
          <w:szCs w:val="32"/>
          <w:vertAlign w:val="superscript"/>
          <w:rtl/>
          <w:lang w:bidi="ar-KW"/>
        </w:rPr>
        <w:t>))</w:t>
      </w:r>
      <w:r w:rsidR="001D50A8" w:rsidRPr="001D50A8">
        <w:rPr>
          <w:rFonts w:ascii="Traditional Arabic" w:hAnsi="Traditional Arabic" w:cs="Traditional Arabic"/>
          <w:sz w:val="36"/>
          <w:szCs w:val="36"/>
          <w:vertAlign w:val="superscript"/>
          <w:rtl/>
        </w:rPr>
        <w:t>(</w:t>
      </w:r>
      <w:r w:rsidRPr="001D50A8">
        <w:rPr>
          <w:rFonts w:ascii="Traditional Arabic" w:hAnsi="Traditional Arabic" w:cs="Traditional Arabic"/>
          <w:sz w:val="36"/>
          <w:szCs w:val="36"/>
          <w:vertAlign w:val="superscript"/>
          <w:rtl/>
        </w:rPr>
        <w:footnoteReference w:id="202"/>
      </w:r>
      <w:r w:rsidR="001D50A8" w:rsidRPr="001D50A8">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B33D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1D50A8">
        <w:rPr>
          <w:rFonts w:ascii="Traditional Arabic" w:hAnsi="Traditional Arabic" w:cs="Traditional Arabic"/>
          <w:sz w:val="36"/>
          <w:szCs w:val="36"/>
          <w:rtl/>
        </w:rPr>
        <w:t>–</w:t>
      </w:r>
      <w:r w:rsidR="001D50A8" w:rsidRPr="001D50A8">
        <w:rPr>
          <w:rFonts w:ascii="Traditional Arabic" w:hAnsi="Traditional Arabic" w:cs="ATraditional Arabic" w:hint="cs"/>
          <w:sz w:val="36"/>
          <w:szCs w:val="36"/>
          <w:rtl/>
          <w:lang w:bidi="ar-KW"/>
        </w:rPr>
        <w:t xml:space="preserve">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001D50A8">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1D50A8" w:rsidRPr="001D50A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شيئا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يحتاج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نبيه</w:t>
      </w:r>
      <w:r w:rsidRPr="0037686E">
        <w:rPr>
          <w:rFonts w:ascii="Traditional Arabic" w:hAnsi="Traditional Arabic" w:cs="Traditional Arabic"/>
          <w:sz w:val="36"/>
          <w:szCs w:val="36"/>
          <w:rtl/>
        </w:rPr>
        <w:t xml:space="preserve"> </w:t>
      </w:r>
      <w:r w:rsidR="001D50A8">
        <w:rPr>
          <w:rFonts w:ascii="Traditional Arabic" w:hAnsi="Traditional Arabic" w:cs="Traditional Arabic" w:hint="cs"/>
          <w:sz w:val="36"/>
          <w:szCs w:val="36"/>
          <w:rtl/>
        </w:rPr>
        <w:t>-</w:t>
      </w:r>
      <w:r w:rsidR="001D50A8">
        <w:rPr>
          <w:rFonts w:ascii="Traditional Arabic" w:hAnsi="Traditional Arabic" w:cs="Traditional Arabic" w:hint="cs"/>
          <w:sz w:val="36"/>
          <w:szCs w:val="36"/>
        </w:rPr>
        <w:sym w:font="AGA Arabesque" w:char="F072"/>
      </w:r>
      <w:r w:rsidR="001D50A8">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تعليمه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إياه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المنبر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وأثنى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0028297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lastRenderedPageBreak/>
        <w:t>ثم</w:t>
      </w:r>
      <w:r w:rsidR="0028297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جبريل</w:t>
      </w:r>
      <w:r w:rsidRPr="0037686E">
        <w:rPr>
          <w:rFonts w:ascii="Traditional Arabic" w:hAnsi="Traditional Arabic" w:cs="Traditional Arabic"/>
          <w:sz w:val="36"/>
          <w:szCs w:val="36"/>
          <w:rtl/>
        </w:rPr>
        <w:t xml:space="preserve"> </w:t>
      </w:r>
      <w:r w:rsidR="001D50A8">
        <w:rPr>
          <w:rFonts w:ascii="Traditional Arabic" w:hAnsi="Traditional Arabic" w:cs="Traditional Arabic"/>
          <w:sz w:val="36"/>
          <w:szCs w:val="36"/>
          <w:rtl/>
        </w:rPr>
        <w:t>–</w:t>
      </w:r>
      <w:r w:rsidR="001D50A8" w:rsidRPr="001D50A8">
        <w:rPr>
          <w:rFonts w:ascii="Traditional Arabic" w:hAnsi="Traditional Arabic" w:cs="ATraditional Arabic" w:hint="cs"/>
          <w:sz w:val="36"/>
          <w:szCs w:val="36"/>
          <w:rtl/>
          <w:lang w:bidi="ar-KW"/>
        </w:rPr>
        <w:t xml:space="preserve"> </w:t>
      </w:r>
      <w:r w:rsidR="004B33DC">
        <w:rPr>
          <w:rFonts w:ascii="Traditional Arabic" w:hAnsi="Traditional Arabic" w:cs="Traditional Arabic"/>
          <w:sz w:val="36"/>
          <w:szCs w:val="36"/>
        </w:rPr>
        <w:sym w:font="AGA Arabesque" w:char="F075"/>
      </w:r>
      <w:r w:rsidR="001D50A8">
        <w:rPr>
          <w:rFonts w:ascii="Traditional Arabic" w:hAnsi="Traditional Arabic" w:cs="Traditional Arabic" w:hint="cs"/>
          <w:sz w:val="36"/>
          <w:szCs w:val="36"/>
          <w:rtl/>
        </w:rPr>
        <w:t>-</w:t>
      </w:r>
      <w:r w:rsidR="001D50A8"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أتاني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اللطيف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الخبير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الأبكار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بمنزلة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الثمر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الشجر،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أدرك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ثمارها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تجتن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أفسدته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الشمس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ونثرته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الرياح،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الأبكار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أدركن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تدرك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النساء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فليس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دواء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البعولة،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يؤمن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الفساد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لأنهن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بشر</w:t>
      </w:r>
      <w:r w:rsidRPr="0037686E">
        <w:rPr>
          <w:rFonts w:ascii="Traditional Arabic" w:hAnsi="Traditional Arabic" w:cs="Traditional Arabic"/>
          <w:sz w:val="36"/>
          <w:szCs w:val="36"/>
          <w:rtl/>
        </w:rPr>
        <w:t>.</w:t>
      </w:r>
      <w:r w:rsidR="001D50A8">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رجل،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الأكفاء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الأكفاء؟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المؤمنون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أكفاء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w:t>
      </w:r>
      <w:r w:rsidR="001D50A8">
        <w:rPr>
          <w:rFonts w:ascii="Traditional Arabic" w:hAnsi="Traditional Arabic" w:cs="Traditional Arabic" w:hint="cs"/>
          <w:sz w:val="36"/>
          <w:szCs w:val="32"/>
          <w:vertAlign w:val="superscript"/>
          <w:rtl/>
        </w:rPr>
        <w:t xml:space="preserve"> </w:t>
      </w:r>
      <w:r w:rsidR="001D50A8" w:rsidRPr="001D50A8">
        <w:rPr>
          <w:rFonts w:ascii="Traditional Arabic" w:hAnsi="Traditional Arabic" w:cs="Traditional Arabic"/>
          <w:sz w:val="36"/>
          <w:szCs w:val="32"/>
          <w:vertAlign w:val="superscript"/>
          <w:rtl/>
        </w:rPr>
        <w:t>))</w:t>
      </w:r>
      <w:r w:rsidR="001D50A8" w:rsidRPr="001D50A8">
        <w:rPr>
          <w:rFonts w:ascii="Traditional Arabic" w:hAnsi="Traditional Arabic" w:cs="Traditional Arabic"/>
          <w:sz w:val="36"/>
          <w:szCs w:val="36"/>
          <w:vertAlign w:val="superscript"/>
          <w:rtl/>
        </w:rPr>
        <w:t>(</w:t>
      </w:r>
      <w:r w:rsidRPr="001D50A8">
        <w:rPr>
          <w:rFonts w:ascii="Traditional Arabic" w:hAnsi="Traditional Arabic" w:cs="Traditional Arabic"/>
          <w:sz w:val="36"/>
          <w:szCs w:val="36"/>
          <w:vertAlign w:val="superscript"/>
          <w:rtl/>
        </w:rPr>
        <w:footnoteReference w:id="203"/>
      </w:r>
      <w:r w:rsidR="001D50A8" w:rsidRPr="001D50A8">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B33D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الصادق</w:t>
      </w:r>
      <w:r w:rsidRPr="0037686E">
        <w:rPr>
          <w:rFonts w:ascii="Traditional Arabic" w:hAnsi="Traditional Arabic" w:cs="Traditional Arabic"/>
          <w:sz w:val="36"/>
          <w:szCs w:val="36"/>
          <w:rtl/>
        </w:rPr>
        <w:t xml:space="preserve"> </w:t>
      </w:r>
      <w:r w:rsidR="001D50A8">
        <w:rPr>
          <w:rFonts w:ascii="Traditional Arabic" w:hAnsi="Traditional Arabic" w:cs="Traditional Arabic"/>
          <w:sz w:val="36"/>
          <w:szCs w:val="36"/>
          <w:rtl/>
        </w:rPr>
        <w:t>–</w:t>
      </w:r>
      <w:r w:rsidR="001D50A8" w:rsidRPr="001D50A8">
        <w:rPr>
          <w:rFonts w:ascii="Traditional Arabic" w:hAnsi="Traditional Arabic" w:cs="ATraditional Arabic" w:hint="cs"/>
          <w:sz w:val="36"/>
          <w:szCs w:val="36"/>
          <w:rtl/>
          <w:lang w:bidi="ar-KW"/>
        </w:rPr>
        <w:t xml:space="preserve"> </w:t>
      </w:r>
      <w:r w:rsidR="004B33DC">
        <w:rPr>
          <w:rFonts w:ascii="Traditional Arabic" w:hAnsi="Traditional Arabic" w:cs="Traditional Arabic"/>
          <w:sz w:val="36"/>
          <w:szCs w:val="36"/>
        </w:rPr>
        <w:sym w:font="AGA Arabesque" w:char="0074"/>
      </w:r>
      <w:r w:rsidR="001D50A8">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001D50A8" w:rsidRPr="001D50A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الكفو 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عفيفاً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وعنده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يسار</w:t>
      </w:r>
      <w:r w:rsidR="001D50A8">
        <w:rPr>
          <w:rFonts w:ascii="Traditional Arabic" w:hAnsi="Traditional Arabic" w:cs="Traditional Arabic" w:hint="cs"/>
          <w:sz w:val="36"/>
          <w:szCs w:val="32"/>
          <w:vertAlign w:val="superscript"/>
          <w:rtl/>
        </w:rPr>
        <w:t xml:space="preserve"> </w:t>
      </w:r>
      <w:r w:rsidR="001D50A8" w:rsidRPr="001D50A8">
        <w:rPr>
          <w:rFonts w:ascii="Traditional Arabic" w:hAnsi="Traditional Arabic" w:cs="Traditional Arabic"/>
          <w:sz w:val="36"/>
          <w:szCs w:val="32"/>
          <w:vertAlign w:val="superscript"/>
          <w:rtl/>
        </w:rPr>
        <w:t>))</w:t>
      </w:r>
      <w:r w:rsidR="001D50A8" w:rsidRPr="001D50A8">
        <w:rPr>
          <w:rFonts w:ascii="Traditional Arabic" w:hAnsi="Traditional Arabic" w:cs="Traditional Arabic"/>
          <w:sz w:val="36"/>
          <w:szCs w:val="36"/>
          <w:vertAlign w:val="superscript"/>
          <w:rtl/>
        </w:rPr>
        <w:t xml:space="preserve"> (</w:t>
      </w:r>
      <w:r w:rsidRPr="001D50A8">
        <w:rPr>
          <w:rFonts w:ascii="Traditional Arabic" w:hAnsi="Traditional Arabic" w:cs="Traditional Arabic"/>
          <w:sz w:val="36"/>
          <w:szCs w:val="36"/>
          <w:vertAlign w:val="superscript"/>
          <w:rtl/>
        </w:rPr>
        <w:footnoteReference w:id="204"/>
      </w:r>
      <w:r w:rsidR="001D50A8" w:rsidRPr="001D50A8">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B33D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حذر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العترة</w:t>
      </w:r>
      <w:r w:rsidRPr="0037686E">
        <w:rPr>
          <w:rFonts w:ascii="Traditional Arabic" w:hAnsi="Traditional Arabic" w:cs="Traditional Arabic"/>
          <w:sz w:val="36"/>
          <w:szCs w:val="36"/>
          <w:rtl/>
        </w:rPr>
        <w:t xml:space="preserve"> </w:t>
      </w:r>
      <w:r w:rsidR="002864E5">
        <w:rPr>
          <w:rFonts w:ascii="Traditional Arabic" w:hAnsi="Traditional Arabic" w:cs="Traditional Arabic"/>
          <w:sz w:val="36"/>
          <w:szCs w:val="36"/>
          <w:rtl/>
        </w:rPr>
        <w:t>–</w:t>
      </w:r>
      <w:r w:rsidR="002864E5" w:rsidRPr="002864E5">
        <w:rPr>
          <w:rFonts w:ascii="Traditional Arabic" w:hAnsi="Traditional Arabic" w:cs="ATraditional Arabic" w:hint="cs"/>
          <w:sz w:val="36"/>
          <w:szCs w:val="36"/>
          <w:rtl/>
          <w:lang w:bidi="ar-KW"/>
        </w:rPr>
        <w:t xml:space="preserve"> </w:t>
      </w:r>
      <w:r w:rsidR="004B33DC">
        <w:rPr>
          <w:rFonts w:ascii="Traditional Arabic" w:hAnsi="Traditional Arabic" w:cs="Traditional Arabic"/>
          <w:sz w:val="36"/>
          <w:szCs w:val="36"/>
        </w:rPr>
        <w:sym w:font="AGA Arabesque" w:char="F079"/>
      </w:r>
      <w:r w:rsidR="002864E5">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تزويج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أولادهم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النواصب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الكبائر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والمعاصي،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سيما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الكفار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والمنافقين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المرتدين</w:t>
      </w:r>
      <w:r w:rsidRPr="0037686E">
        <w:rPr>
          <w:rFonts w:ascii="Traditional Arabic" w:hAnsi="Traditional Arabic" w:cs="Traditional Arabic"/>
          <w:sz w:val="36"/>
          <w:szCs w:val="36"/>
          <w:rtl/>
        </w:rPr>
        <w:t>.</w:t>
      </w:r>
    </w:p>
    <w:p w:rsidR="002E2297" w:rsidRPr="0037686E" w:rsidRDefault="002E2297" w:rsidP="004B33D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1D50A8">
        <w:rPr>
          <w:rFonts w:ascii="Traditional Arabic" w:hAnsi="Traditional Arabic" w:cs="Traditional Arabic"/>
          <w:sz w:val="36"/>
          <w:szCs w:val="36"/>
          <w:rtl/>
        </w:rPr>
        <w:t>–</w:t>
      </w:r>
      <w:r w:rsidR="001D50A8" w:rsidRPr="001D50A8">
        <w:rPr>
          <w:rFonts w:ascii="Traditional Arabic" w:hAnsi="Traditional Arabic" w:cs="ATraditional Arabic" w:hint="cs"/>
          <w:sz w:val="36"/>
          <w:szCs w:val="36"/>
          <w:rtl/>
          <w:lang w:bidi="ar-KW"/>
        </w:rPr>
        <w:t xml:space="preserve"> </w:t>
      </w:r>
      <w:r w:rsidR="004B33DC">
        <w:rPr>
          <w:rFonts w:ascii="Traditional Arabic" w:hAnsi="Traditional Arabic" w:cs="Traditional Arabic"/>
          <w:sz w:val="36"/>
          <w:szCs w:val="36"/>
        </w:rPr>
        <w:sym w:font="AGA Arabesque" w:char="0074"/>
      </w:r>
      <w:r w:rsidR="001D50A8">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1D50A8" w:rsidRPr="001D50A8">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المؤمن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الناصبة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المعروفة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بذلك</w:t>
      </w:r>
      <w:r w:rsidR="001D50A8">
        <w:rPr>
          <w:rFonts w:ascii="Traditional Arabic" w:hAnsi="Traditional Arabic" w:cs="Traditional Arabic" w:hint="cs"/>
          <w:sz w:val="36"/>
          <w:szCs w:val="32"/>
          <w:vertAlign w:val="superscript"/>
          <w:rtl/>
        </w:rPr>
        <w:t xml:space="preserve"> </w:t>
      </w:r>
      <w:r w:rsidR="001D50A8" w:rsidRPr="001D50A8">
        <w:rPr>
          <w:rFonts w:ascii="Traditional Arabic" w:hAnsi="Traditional Arabic" w:cs="Traditional Arabic"/>
          <w:sz w:val="36"/>
          <w:szCs w:val="32"/>
          <w:vertAlign w:val="superscript"/>
          <w:rtl/>
        </w:rPr>
        <w:t>))</w:t>
      </w:r>
      <w:r w:rsidR="001D50A8" w:rsidRPr="001D50A8">
        <w:rPr>
          <w:rFonts w:ascii="Traditional Arabic" w:hAnsi="Traditional Arabic" w:cs="Traditional Arabic"/>
          <w:sz w:val="36"/>
          <w:szCs w:val="36"/>
          <w:vertAlign w:val="superscript"/>
          <w:rtl/>
        </w:rPr>
        <w:t xml:space="preserve"> (</w:t>
      </w:r>
      <w:r w:rsidRPr="001D50A8">
        <w:rPr>
          <w:rFonts w:ascii="Traditional Arabic" w:hAnsi="Traditional Arabic" w:cs="Traditional Arabic"/>
          <w:sz w:val="36"/>
          <w:szCs w:val="36"/>
          <w:vertAlign w:val="superscript"/>
          <w:rtl/>
        </w:rPr>
        <w:footnoteReference w:id="205"/>
      </w:r>
      <w:r w:rsidR="001D50A8" w:rsidRPr="001D50A8">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B33DC">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E05413">
        <w:rPr>
          <w:rFonts w:ascii="Traditional Arabic" w:hAnsi="Traditional Arabic" w:cs="Traditional Arabic"/>
          <w:sz w:val="36"/>
          <w:szCs w:val="36"/>
          <w:rtl/>
        </w:rPr>
        <w:t>–</w:t>
      </w:r>
      <w:r w:rsidR="004B33DC">
        <w:rPr>
          <w:rFonts w:ascii="Traditional Arabic" w:hAnsi="Traditional Arabic" w:cs="Traditional Arabic"/>
          <w:sz w:val="36"/>
          <w:szCs w:val="36"/>
        </w:rPr>
        <w:sym w:font="AGA Arabesque" w:char="0074"/>
      </w:r>
      <w:r w:rsidR="00E05413">
        <w:rPr>
          <w:rFonts w:ascii="Traditional Arabic" w:hAnsi="Traditional Arabic" w:cs="Traditional Arabic" w:hint="cs"/>
          <w:sz w:val="36"/>
          <w:szCs w:val="36"/>
          <w:rtl/>
        </w:rPr>
        <w:t>-</w:t>
      </w:r>
      <w:r w:rsidR="00E05413"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الفضيل</w:t>
      </w:r>
      <w:r w:rsidRPr="0037686E">
        <w:rPr>
          <w:rFonts w:ascii="Traditional Arabic" w:hAnsi="Traditional Arabic" w:cs="Traditional Arabic"/>
          <w:sz w:val="36"/>
          <w:szCs w:val="36"/>
          <w:rtl/>
        </w:rPr>
        <w:t xml:space="preserve">: </w:t>
      </w:r>
      <w:r w:rsidR="002864E5" w:rsidRPr="002864E5">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أتزوج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الناصبة؟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كرامة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فداك،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جاءني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ببيت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ملآن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دراهم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0028297F">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فعلت</w:t>
      </w:r>
      <w:r w:rsidR="002864E5">
        <w:rPr>
          <w:rFonts w:ascii="Traditional Arabic" w:hAnsi="Traditional Arabic" w:cs="Traditional Arabic" w:hint="cs"/>
          <w:sz w:val="36"/>
          <w:szCs w:val="32"/>
          <w:vertAlign w:val="superscript"/>
          <w:rtl/>
        </w:rPr>
        <w:t xml:space="preserve"> </w:t>
      </w:r>
      <w:r w:rsidR="002864E5" w:rsidRPr="001D50A8">
        <w:rPr>
          <w:rFonts w:ascii="Traditional Arabic" w:hAnsi="Traditional Arabic" w:cs="Traditional Arabic"/>
          <w:sz w:val="36"/>
          <w:szCs w:val="32"/>
          <w:vertAlign w:val="superscript"/>
          <w:rtl/>
        </w:rPr>
        <w:t>))</w:t>
      </w:r>
      <w:r w:rsidR="002864E5" w:rsidRPr="002864E5">
        <w:rPr>
          <w:rFonts w:ascii="Traditional Arabic" w:hAnsi="Traditional Arabic" w:cs="Traditional Arabic"/>
          <w:sz w:val="36"/>
          <w:szCs w:val="36"/>
          <w:vertAlign w:val="superscript"/>
          <w:rtl/>
        </w:rPr>
        <w:t>(</w:t>
      </w:r>
      <w:r w:rsidRPr="002864E5">
        <w:rPr>
          <w:rFonts w:ascii="Traditional Arabic" w:hAnsi="Traditional Arabic" w:cs="Traditional Arabic"/>
          <w:sz w:val="36"/>
          <w:szCs w:val="36"/>
          <w:vertAlign w:val="superscript"/>
          <w:rtl/>
        </w:rPr>
        <w:footnoteReference w:id="206"/>
      </w:r>
      <w:r w:rsidR="002864E5" w:rsidRPr="002864E5">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B33DC">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E05413">
        <w:rPr>
          <w:rFonts w:ascii="Traditional Arabic" w:hAnsi="Traditional Arabic" w:cs="Traditional Arabic"/>
          <w:sz w:val="36"/>
          <w:szCs w:val="36"/>
          <w:rtl/>
        </w:rPr>
        <w:t>–</w:t>
      </w:r>
      <w:r w:rsidR="00E05413" w:rsidRPr="001D50A8">
        <w:rPr>
          <w:rFonts w:ascii="Traditional Arabic" w:hAnsi="Traditional Arabic" w:cs="ATraditional Arabic" w:hint="cs"/>
          <w:sz w:val="36"/>
          <w:szCs w:val="36"/>
          <w:rtl/>
          <w:lang w:bidi="ar-KW"/>
        </w:rPr>
        <w:t xml:space="preserve"> </w:t>
      </w:r>
      <w:r w:rsidR="004B33DC">
        <w:rPr>
          <w:rFonts w:ascii="Traditional Arabic" w:hAnsi="Traditional Arabic" w:cs="Traditional Arabic"/>
          <w:sz w:val="36"/>
          <w:szCs w:val="36"/>
        </w:rPr>
        <w:sym w:font="AGA Arabesque" w:char="0074"/>
      </w:r>
      <w:r w:rsidR="00E05413">
        <w:rPr>
          <w:rFonts w:ascii="Traditional Arabic" w:hAnsi="Traditional Arabic" w:cs="Traditional Arabic" w:hint="cs"/>
          <w:sz w:val="36"/>
          <w:szCs w:val="36"/>
          <w:rtl/>
        </w:rPr>
        <w:t>-</w:t>
      </w:r>
      <w:r w:rsidR="00E05413"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E05413" w:rsidRPr="00E05413">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تزوج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اليهودية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والنصرانية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أفضل،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الناصب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والناصبة</w:t>
      </w:r>
      <w:r w:rsidR="00E05413">
        <w:rPr>
          <w:rFonts w:ascii="Traditional Arabic" w:hAnsi="Traditional Arabic" w:cs="Traditional Arabic" w:hint="cs"/>
          <w:sz w:val="36"/>
          <w:szCs w:val="32"/>
          <w:vertAlign w:val="superscript"/>
          <w:rtl/>
        </w:rPr>
        <w:t xml:space="preserve"> </w:t>
      </w:r>
      <w:r w:rsidR="00E05413" w:rsidRPr="00E05413">
        <w:rPr>
          <w:rFonts w:ascii="Traditional Arabic" w:hAnsi="Traditional Arabic" w:cs="Traditional Arabic"/>
          <w:sz w:val="36"/>
          <w:szCs w:val="32"/>
          <w:vertAlign w:val="superscript"/>
          <w:rtl/>
        </w:rPr>
        <w:t>))</w:t>
      </w:r>
      <w:r w:rsidR="00E05413" w:rsidRPr="00E05413">
        <w:rPr>
          <w:rFonts w:ascii="Traditional Arabic" w:hAnsi="Traditional Arabic" w:cs="Traditional Arabic"/>
          <w:sz w:val="36"/>
          <w:szCs w:val="36"/>
          <w:vertAlign w:val="superscript"/>
          <w:rtl/>
        </w:rPr>
        <w:t>(</w:t>
      </w:r>
      <w:r w:rsidRPr="00E05413">
        <w:rPr>
          <w:rFonts w:ascii="Traditional Arabic" w:hAnsi="Traditional Arabic" w:cs="Traditional Arabic"/>
          <w:sz w:val="36"/>
          <w:szCs w:val="36"/>
          <w:vertAlign w:val="superscript"/>
          <w:rtl/>
        </w:rPr>
        <w:footnoteReference w:id="207"/>
      </w:r>
      <w:r w:rsidR="00E05413" w:rsidRPr="00E05413">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B33DC">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رفعه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 xml:space="preserve">: </w:t>
      </w:r>
      <w:r w:rsidR="00E05413" w:rsidRPr="00E05413">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كريمته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شارب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قطع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رحمها</w:t>
      </w:r>
      <w:r w:rsidR="00E05413">
        <w:rPr>
          <w:rFonts w:ascii="Traditional Arabic" w:hAnsi="Traditional Arabic" w:cs="Traditional Arabic" w:hint="cs"/>
          <w:sz w:val="36"/>
          <w:szCs w:val="32"/>
          <w:vertAlign w:val="superscript"/>
          <w:rtl/>
        </w:rPr>
        <w:t xml:space="preserve"> </w:t>
      </w:r>
      <w:r w:rsidR="00E05413" w:rsidRPr="00E05413">
        <w:rPr>
          <w:rFonts w:ascii="Traditional Arabic" w:hAnsi="Traditional Arabic" w:cs="Traditional Arabic"/>
          <w:sz w:val="36"/>
          <w:szCs w:val="32"/>
          <w:vertAlign w:val="superscript"/>
          <w:rtl/>
        </w:rPr>
        <w:t>))</w:t>
      </w:r>
      <w:r w:rsidR="00E05413" w:rsidRPr="00E05413">
        <w:rPr>
          <w:rFonts w:ascii="Traditional Arabic" w:hAnsi="Traditional Arabic" w:cs="Traditional Arabic"/>
          <w:sz w:val="36"/>
          <w:szCs w:val="36"/>
          <w:vertAlign w:val="superscript"/>
          <w:rtl/>
        </w:rPr>
        <w:t xml:space="preserve"> (</w:t>
      </w:r>
      <w:r w:rsidRPr="00E05413">
        <w:rPr>
          <w:rFonts w:ascii="Traditional Arabic" w:hAnsi="Traditional Arabic" w:cs="Traditional Arabic"/>
          <w:sz w:val="36"/>
          <w:szCs w:val="36"/>
          <w:vertAlign w:val="superscript"/>
          <w:rtl/>
        </w:rPr>
        <w:footnoteReference w:id="208"/>
      </w:r>
      <w:r w:rsidR="00E05413" w:rsidRPr="00E05413">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BF700A">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 xml:space="preserve">-: </w:t>
      </w:r>
      <w:r w:rsidR="00E05413" w:rsidRPr="00E05413">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كريمته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بفاسق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نزل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ألف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يصعد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عمل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السماء،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يستجاب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دعاؤه،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صرف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عدل</w:t>
      </w:r>
      <w:r w:rsidR="00E05413">
        <w:rPr>
          <w:rFonts w:ascii="Traditional Arabic" w:hAnsi="Traditional Arabic" w:cs="Traditional Arabic" w:hint="cs"/>
          <w:sz w:val="36"/>
          <w:szCs w:val="32"/>
          <w:vertAlign w:val="superscript"/>
          <w:rtl/>
        </w:rPr>
        <w:t xml:space="preserve"> </w:t>
      </w:r>
      <w:r w:rsidR="00E05413" w:rsidRPr="00E05413">
        <w:rPr>
          <w:rFonts w:ascii="Traditional Arabic" w:hAnsi="Traditional Arabic" w:cs="Traditional Arabic"/>
          <w:sz w:val="36"/>
          <w:szCs w:val="32"/>
          <w:vertAlign w:val="superscript"/>
          <w:rtl/>
        </w:rPr>
        <w:t>))</w:t>
      </w:r>
      <w:r w:rsidR="00E05413" w:rsidRPr="00E05413">
        <w:rPr>
          <w:rFonts w:ascii="Traditional Arabic" w:hAnsi="Traditional Arabic" w:cs="Traditional Arabic"/>
          <w:sz w:val="36"/>
          <w:szCs w:val="36"/>
          <w:vertAlign w:val="superscript"/>
          <w:rtl/>
        </w:rPr>
        <w:t>(</w:t>
      </w:r>
      <w:r w:rsidRPr="00E05413">
        <w:rPr>
          <w:rFonts w:ascii="Traditional Arabic" w:hAnsi="Traditional Arabic" w:cs="Traditional Arabic"/>
          <w:sz w:val="36"/>
          <w:szCs w:val="36"/>
          <w:vertAlign w:val="superscript"/>
          <w:rtl/>
        </w:rPr>
        <w:footnoteReference w:id="209"/>
      </w:r>
      <w:r w:rsidR="00E05413" w:rsidRPr="00E05413">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4B33DC">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E05413">
        <w:rPr>
          <w:rFonts w:ascii="Traditional Arabic" w:hAnsi="Traditional Arabic" w:cs="Traditional Arabic"/>
          <w:sz w:val="36"/>
          <w:szCs w:val="36"/>
          <w:rtl/>
        </w:rPr>
        <w:t>–</w:t>
      </w:r>
      <w:r w:rsidR="00E05413" w:rsidRPr="001D50A8">
        <w:rPr>
          <w:rFonts w:ascii="Traditional Arabic" w:hAnsi="Traditional Arabic" w:cs="ATraditional Arabic" w:hint="cs"/>
          <w:sz w:val="36"/>
          <w:szCs w:val="36"/>
          <w:rtl/>
          <w:lang w:bidi="ar-KW"/>
        </w:rPr>
        <w:t xml:space="preserve"> </w:t>
      </w:r>
      <w:r w:rsidR="004B33DC">
        <w:rPr>
          <w:rFonts w:ascii="Traditional Arabic" w:hAnsi="Traditional Arabic" w:cs="Traditional Arabic"/>
          <w:sz w:val="36"/>
          <w:szCs w:val="36"/>
        </w:rPr>
        <w:sym w:font="AGA Arabesque" w:char="0074"/>
      </w:r>
      <w:r w:rsidR="004B33DC">
        <w:rPr>
          <w:rFonts w:ascii="Traditional Arabic" w:hAnsi="Traditional Arabic" w:cs="Traditional Arabic" w:hint="cs"/>
          <w:sz w:val="36"/>
          <w:szCs w:val="36"/>
          <w:rtl/>
        </w:rPr>
        <w:t xml:space="preserve"> </w:t>
      </w:r>
      <w:r w:rsidR="00E05413">
        <w:rPr>
          <w:rFonts w:ascii="Traditional Arabic" w:hAnsi="Traditional Arabic" w:cs="Traditional Arabic" w:hint="cs"/>
          <w:sz w:val="36"/>
          <w:szCs w:val="36"/>
          <w:rtl/>
        </w:rPr>
        <w:t>-</w:t>
      </w:r>
      <w:r w:rsidR="00E05413"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أيضا</w:t>
      </w:r>
      <w:r w:rsidRPr="0037686E">
        <w:rPr>
          <w:rFonts w:ascii="Traditional Arabic" w:hAnsi="Traditional Arabic" w:cs="Traditional Arabic"/>
          <w:sz w:val="36"/>
          <w:szCs w:val="36"/>
          <w:rtl/>
        </w:rPr>
        <w:t xml:space="preserve">: </w:t>
      </w:r>
      <w:r w:rsidR="00E05413" w:rsidRPr="00E05413">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شارب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خطب</w:t>
      </w:r>
      <w:r w:rsidR="00E05413">
        <w:rPr>
          <w:rFonts w:ascii="Traditional Arabic" w:hAnsi="Traditional Arabic" w:cs="Traditional Arabic" w:hint="cs"/>
          <w:sz w:val="36"/>
          <w:szCs w:val="32"/>
          <w:vertAlign w:val="superscript"/>
          <w:rtl/>
        </w:rPr>
        <w:t xml:space="preserve"> </w:t>
      </w:r>
      <w:r w:rsidR="00E05413" w:rsidRPr="00E05413">
        <w:rPr>
          <w:rFonts w:ascii="Traditional Arabic" w:hAnsi="Traditional Arabic" w:cs="Traditional Arabic"/>
          <w:sz w:val="36"/>
          <w:szCs w:val="32"/>
          <w:vertAlign w:val="superscript"/>
          <w:rtl/>
        </w:rPr>
        <w:t>))</w:t>
      </w:r>
      <w:r w:rsidR="00E05413" w:rsidRPr="00E05413">
        <w:rPr>
          <w:rFonts w:ascii="Traditional Arabic" w:hAnsi="Traditional Arabic" w:cs="Traditional Arabic"/>
          <w:sz w:val="36"/>
          <w:szCs w:val="36"/>
          <w:vertAlign w:val="superscript"/>
          <w:rtl/>
        </w:rPr>
        <w:t xml:space="preserve"> (</w:t>
      </w:r>
      <w:r w:rsidRPr="00E05413">
        <w:rPr>
          <w:rFonts w:ascii="Traditional Arabic" w:hAnsi="Traditional Arabic" w:cs="Traditional Arabic"/>
          <w:sz w:val="36"/>
          <w:szCs w:val="36"/>
          <w:vertAlign w:val="superscript"/>
          <w:rtl/>
        </w:rPr>
        <w:footnoteReference w:id="210"/>
      </w:r>
      <w:r w:rsidR="00E05413" w:rsidRPr="00E05413">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BF700A">
      <w:pPr>
        <w:spacing w:after="60" w:line="580" w:lineRule="exact"/>
        <w:ind w:right="-142"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 xml:space="preserve">: </w:t>
      </w:r>
      <w:r w:rsidR="00E05413" w:rsidRPr="00E05413">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زوج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كريمته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شارب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فكأنما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ساقها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الزنا</w:t>
      </w:r>
      <w:r w:rsidR="00E05413" w:rsidRPr="00E05413">
        <w:rPr>
          <w:rFonts w:ascii="Traditional Arabic" w:hAnsi="Traditional Arabic" w:cs="Traditional Arabic"/>
          <w:sz w:val="36"/>
          <w:szCs w:val="32"/>
          <w:vertAlign w:val="superscript"/>
          <w:rtl/>
        </w:rPr>
        <w:t>))</w:t>
      </w:r>
      <w:r w:rsidR="00E05413" w:rsidRPr="00E05413">
        <w:rPr>
          <w:rFonts w:ascii="Traditional Arabic" w:hAnsi="Traditional Arabic" w:cs="Traditional Arabic"/>
          <w:sz w:val="36"/>
          <w:szCs w:val="36"/>
          <w:vertAlign w:val="superscript"/>
          <w:rtl/>
        </w:rPr>
        <w:t>(</w:t>
      </w:r>
      <w:r w:rsidRPr="00E05413">
        <w:rPr>
          <w:rFonts w:ascii="Traditional Arabic" w:hAnsi="Traditional Arabic" w:cs="Traditional Arabic"/>
          <w:sz w:val="36"/>
          <w:szCs w:val="36"/>
          <w:vertAlign w:val="superscript"/>
          <w:rtl/>
        </w:rPr>
        <w:footnoteReference w:id="211"/>
      </w:r>
      <w:r w:rsidR="00E05413" w:rsidRPr="00E05413">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BF700A">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بشار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الواسطي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E05413" w:rsidRPr="00E05413">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كتبت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الرضا</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قرابة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خطب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خلقه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سوء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تزوجه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سيئ</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الخلق</w:t>
      </w:r>
      <w:r w:rsidR="00E05413">
        <w:rPr>
          <w:rFonts w:ascii="Traditional Arabic" w:hAnsi="Traditional Arabic" w:cs="Traditional Arabic" w:hint="cs"/>
          <w:sz w:val="36"/>
          <w:szCs w:val="32"/>
          <w:vertAlign w:val="superscript"/>
          <w:rtl/>
        </w:rPr>
        <w:t xml:space="preserve"> </w:t>
      </w:r>
      <w:r w:rsidR="00E05413" w:rsidRPr="00E05413">
        <w:rPr>
          <w:rFonts w:ascii="Traditional Arabic" w:hAnsi="Traditional Arabic" w:cs="Traditional Arabic"/>
          <w:sz w:val="36"/>
          <w:szCs w:val="32"/>
          <w:vertAlign w:val="superscript"/>
          <w:rtl/>
        </w:rPr>
        <w:t>))</w:t>
      </w:r>
      <w:r w:rsidR="00E05413" w:rsidRPr="00E05413">
        <w:rPr>
          <w:rFonts w:ascii="Traditional Arabic" w:hAnsi="Traditional Arabic" w:cs="Traditional Arabic"/>
          <w:sz w:val="36"/>
          <w:szCs w:val="36"/>
          <w:vertAlign w:val="superscript"/>
          <w:rtl/>
        </w:rPr>
        <w:t xml:space="preserve"> (</w:t>
      </w:r>
      <w:r w:rsidRPr="00E05413">
        <w:rPr>
          <w:rFonts w:ascii="Traditional Arabic" w:hAnsi="Traditional Arabic" w:cs="Traditional Arabic"/>
          <w:sz w:val="36"/>
          <w:szCs w:val="36"/>
          <w:vertAlign w:val="superscript"/>
          <w:rtl/>
        </w:rPr>
        <w:footnoteReference w:id="212"/>
      </w:r>
      <w:r w:rsidR="00E05413" w:rsidRPr="00E05413">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DF69E7">
      <w:pPr>
        <w:spacing w:after="60" w:line="64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فهل يعقل بعد هذا أن يُقدِمَ أهل بيت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على تزويج أولادهم من أناس مطعونٌ في دينهم أو خلقهم بل مرتدين؟!</w:t>
      </w:r>
      <w:r w:rsidRPr="0037686E">
        <w:rPr>
          <w:rFonts w:ascii="Traditional Arabic" w:hAnsi="Traditional Arabic" w:cs="Traditional Arabic"/>
          <w:sz w:val="36"/>
          <w:szCs w:val="36"/>
          <w:rtl/>
        </w:rPr>
        <w:t>.</w:t>
      </w:r>
    </w:p>
    <w:p w:rsidR="002E2297" w:rsidRPr="0037686E" w:rsidRDefault="002E2297" w:rsidP="00DF69E7">
      <w:pPr>
        <w:spacing w:after="60" w:line="640" w:lineRule="exact"/>
        <w:ind w:firstLine="567"/>
        <w:jc w:val="lowKashida"/>
        <w:rPr>
          <w:rFonts w:ascii="Traditional Arabic" w:hAnsi="Traditional Arabic" w:cs="Traditional Arabic"/>
          <w:sz w:val="36"/>
          <w:szCs w:val="36"/>
          <w:rtl/>
        </w:rPr>
      </w:pPr>
      <w:r w:rsidRPr="00BF700A">
        <w:rPr>
          <w:rFonts w:ascii="Traditional Arabic" w:hAnsi="Traditional Arabic" w:cs="Traditional Arabic" w:hint="cs"/>
          <w:b/>
          <w:bCs/>
          <w:sz w:val="36"/>
          <w:szCs w:val="36"/>
          <w:rtl/>
        </w:rPr>
        <w:t>سادساً:</w:t>
      </w:r>
      <w:r w:rsidR="00BF700A">
        <w:rPr>
          <w:rFonts w:ascii="Traditional Arabic" w:hAnsi="Traditional Arabic" w:cs="Traditional Arabic" w:hint="cs"/>
          <w:sz w:val="36"/>
          <w:szCs w:val="36"/>
          <w:rtl/>
        </w:rPr>
        <w:t xml:space="preserve"> بقي أن نقول</w:t>
      </w:r>
      <w:r w:rsidRPr="0037686E">
        <w:rPr>
          <w:rFonts w:ascii="Traditional Arabic" w:hAnsi="Traditional Arabic" w:cs="Traditional Arabic" w:hint="cs"/>
          <w:sz w:val="36"/>
          <w:szCs w:val="36"/>
          <w:rtl/>
        </w:rPr>
        <w:t xml:space="preserve">: النفاق </w:t>
      </w:r>
      <w:r w:rsidR="00E92426">
        <w:rPr>
          <w:rFonts w:ascii="Traditional Arabic" w:hAnsi="Traditional Arabic" w:cs="Traditional Arabic" w:hint="cs"/>
          <w:sz w:val="36"/>
          <w:szCs w:val="36"/>
          <w:rtl/>
        </w:rPr>
        <w:t>وهو إخفاء الكفر و</w:t>
      </w:r>
      <w:r w:rsidR="00BF700A">
        <w:rPr>
          <w:rFonts w:ascii="Traditional Arabic" w:hAnsi="Traditional Arabic" w:cs="Traditional Arabic" w:hint="cs"/>
          <w:sz w:val="36"/>
          <w:szCs w:val="36"/>
          <w:rtl/>
        </w:rPr>
        <w:t>إظهار الإيمان</w:t>
      </w:r>
      <w:r w:rsidRPr="0037686E">
        <w:rPr>
          <w:rFonts w:ascii="Traditional Arabic" w:hAnsi="Traditional Arabic" w:cs="Traditional Arabic" w:hint="cs"/>
          <w:sz w:val="36"/>
          <w:szCs w:val="36"/>
          <w:rtl/>
        </w:rPr>
        <w:t>، لا يلجأ</w:t>
      </w:r>
      <w:r w:rsidR="00BF700A">
        <w:rPr>
          <w:rFonts w:ascii="Traditional Arabic" w:hAnsi="Traditional Arabic" w:cs="Traditional Arabic" w:hint="cs"/>
          <w:sz w:val="36"/>
          <w:szCs w:val="36"/>
          <w:rtl/>
        </w:rPr>
        <w:t xml:space="preserve"> إليه إلا الضعفاء أمام الأقوياء، إما للمحافظة على أنفسهم وإما لكسب مصالح دنيوية</w:t>
      </w:r>
      <w:r w:rsidRPr="0037686E">
        <w:rPr>
          <w:rFonts w:ascii="Traditional Arabic" w:hAnsi="Traditional Arabic" w:cs="Traditional Arabic" w:hint="cs"/>
          <w:sz w:val="36"/>
          <w:szCs w:val="36"/>
          <w:rtl/>
        </w:rPr>
        <w:t>.</w:t>
      </w:r>
    </w:p>
    <w:p w:rsidR="002E2297" w:rsidRPr="0037686E" w:rsidRDefault="002E2297" w:rsidP="00DF69E7">
      <w:pPr>
        <w:spacing w:after="60" w:line="64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وهنا ننظر في حال الصحابة لنرى هل ينط</w:t>
      </w:r>
      <w:r w:rsidR="00BF700A">
        <w:rPr>
          <w:rFonts w:ascii="Traditional Arabic" w:hAnsi="Traditional Arabic" w:cs="Traditional Arabic" w:hint="cs"/>
          <w:sz w:val="36"/>
          <w:szCs w:val="36"/>
          <w:rtl/>
        </w:rPr>
        <w:t>بق أحد هذين الأمرين عليهم أم لا</w:t>
      </w:r>
      <w:r w:rsidRPr="0037686E">
        <w:rPr>
          <w:rFonts w:ascii="Traditional Arabic" w:hAnsi="Traditional Arabic" w:cs="Traditional Arabic" w:hint="cs"/>
          <w:sz w:val="36"/>
          <w:szCs w:val="36"/>
          <w:rtl/>
        </w:rPr>
        <w:t>؟</w:t>
      </w:r>
    </w:p>
    <w:p w:rsidR="002E2297" w:rsidRPr="0037686E" w:rsidRDefault="00BF700A" w:rsidP="00DF69E7">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المهاجرون</w:t>
      </w:r>
      <w:r w:rsidR="002E2297" w:rsidRPr="0037686E">
        <w:rPr>
          <w:rFonts w:ascii="Traditional Arabic" w:hAnsi="Traditional Arabic" w:cs="Traditional Arabic" w:hint="cs"/>
          <w:sz w:val="36"/>
          <w:szCs w:val="36"/>
          <w:rtl/>
        </w:rPr>
        <w:t>: قوم أسلموا في مكة وتركوا دينهم ودخلوا في دين الله رغم ما كان يلقاه من أسلم منهم من الأذى وا</w:t>
      </w:r>
      <w:r>
        <w:rPr>
          <w:rFonts w:ascii="Traditional Arabic" w:hAnsi="Traditional Arabic" w:cs="Traditional Arabic" w:hint="cs"/>
          <w:sz w:val="36"/>
          <w:szCs w:val="36"/>
          <w:rtl/>
        </w:rPr>
        <w:t>لحصار والعزلة من الأهل والعشيرة، وكان المسلمون قلة قليلة</w:t>
      </w:r>
      <w:r w:rsidR="002E2297" w:rsidRPr="0037686E">
        <w:rPr>
          <w:rFonts w:ascii="Traditional Arabic" w:hAnsi="Traditional Arabic" w:cs="Traditional Arabic" w:hint="cs"/>
          <w:sz w:val="36"/>
          <w:szCs w:val="36"/>
          <w:rtl/>
        </w:rPr>
        <w:t>، مع ما كانوا يلاقون من الأذى</w:t>
      </w:r>
      <w:r>
        <w:rPr>
          <w:rFonts w:ascii="Traditional Arabic" w:hAnsi="Traditional Arabic" w:cs="Traditional Arabic" w:hint="cs"/>
          <w:sz w:val="36"/>
          <w:szCs w:val="36"/>
          <w:rtl/>
        </w:rPr>
        <w:t>.</w:t>
      </w:r>
    </w:p>
    <w:p w:rsidR="002E2297" w:rsidRPr="0037686E" w:rsidRDefault="00BF700A" w:rsidP="00DF69E7">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فهل هؤلاء أسلموا نفاقاً</w:t>
      </w:r>
      <w:r w:rsidR="002E2297" w:rsidRPr="0037686E">
        <w:rPr>
          <w:rFonts w:ascii="Traditional Arabic" w:hAnsi="Traditional Arabic" w:cs="Traditional Arabic" w:hint="cs"/>
          <w:sz w:val="36"/>
          <w:szCs w:val="36"/>
          <w:rtl/>
        </w:rPr>
        <w:t>؟!</w:t>
      </w:r>
    </w:p>
    <w:p w:rsidR="002E2297" w:rsidRPr="0037686E" w:rsidRDefault="002E2297" w:rsidP="00DF69E7">
      <w:pPr>
        <w:spacing w:after="60" w:line="64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ثم إن عدداً من هؤلاء تركوا بلادهم وعشي</w:t>
      </w:r>
      <w:r w:rsidR="00BF700A">
        <w:rPr>
          <w:rFonts w:ascii="Traditional Arabic" w:hAnsi="Traditional Arabic" w:cs="Traditional Arabic" w:hint="cs"/>
          <w:sz w:val="36"/>
          <w:szCs w:val="36"/>
          <w:rtl/>
        </w:rPr>
        <w:t>رتهم وهاجروا إلى الحبشة</w:t>
      </w:r>
      <w:r w:rsidRPr="0037686E">
        <w:rPr>
          <w:rFonts w:ascii="Traditional Arabic" w:hAnsi="Traditional Arabic" w:cs="Traditional Arabic" w:hint="cs"/>
          <w:sz w:val="36"/>
          <w:szCs w:val="36"/>
          <w:rtl/>
        </w:rPr>
        <w:t xml:space="preserve">، ثم </w:t>
      </w:r>
      <w:r w:rsidR="00BF700A">
        <w:rPr>
          <w:rFonts w:ascii="Traditional Arabic" w:hAnsi="Traditional Arabic" w:cs="Traditional Arabic" w:hint="cs"/>
          <w:sz w:val="36"/>
          <w:szCs w:val="36"/>
          <w:rtl/>
        </w:rPr>
        <w:t>بعد ذلك هاجر الجميع إلى المدينة</w:t>
      </w:r>
      <w:r w:rsidRPr="0037686E">
        <w:rPr>
          <w:rFonts w:ascii="Traditional Arabic" w:hAnsi="Traditional Arabic" w:cs="Traditional Arabic" w:hint="cs"/>
          <w:sz w:val="36"/>
          <w:szCs w:val="36"/>
          <w:rtl/>
        </w:rPr>
        <w:t>، ولما فتح باب الجها</w:t>
      </w:r>
      <w:r w:rsidR="00BF700A">
        <w:rPr>
          <w:rFonts w:ascii="Traditional Arabic" w:hAnsi="Traditional Arabic" w:cs="Traditional Arabic" w:hint="cs"/>
          <w:sz w:val="36"/>
          <w:szCs w:val="36"/>
          <w:rtl/>
        </w:rPr>
        <w:t>د تسابقوا إليه بأنفسهم وأموالهم</w:t>
      </w:r>
      <w:r w:rsidRPr="0037686E">
        <w:rPr>
          <w:rFonts w:ascii="Traditional Arabic" w:hAnsi="Traditional Arabic" w:cs="Traditional Arabic" w:hint="cs"/>
          <w:sz w:val="36"/>
          <w:szCs w:val="36"/>
          <w:rtl/>
        </w:rPr>
        <w:t>، فمنهم من استشهد في حياة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ومنهم من استشهد بعد وفاته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BF700A">
        <w:rPr>
          <w:rFonts w:ascii="Traditional Arabic" w:hAnsi="Traditional Arabic" w:cs="Traditional Arabic" w:hint="cs"/>
          <w:sz w:val="36"/>
          <w:szCs w:val="36"/>
          <w:rtl/>
        </w:rPr>
        <w:t>، فهل يمكن أن يقال: إنهم أسلموا وقاتلوا نفاقاً</w:t>
      </w:r>
      <w:r w:rsidRPr="0037686E">
        <w:rPr>
          <w:rFonts w:ascii="Traditional Arabic" w:hAnsi="Traditional Arabic" w:cs="Traditional Arabic" w:hint="cs"/>
          <w:sz w:val="36"/>
          <w:szCs w:val="36"/>
          <w:rtl/>
        </w:rPr>
        <w:t>؟!</w:t>
      </w:r>
    </w:p>
    <w:p w:rsidR="002E2297" w:rsidRPr="0037686E" w:rsidRDefault="00BF700A" w:rsidP="00DF69E7">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الأنصار: أهل المدينة</w:t>
      </w:r>
      <w:r w:rsidR="002E2297" w:rsidRPr="0037686E">
        <w:rPr>
          <w:rFonts w:ascii="Traditional Arabic" w:hAnsi="Traditional Arabic" w:cs="Traditional Arabic" w:hint="cs"/>
          <w:sz w:val="36"/>
          <w:szCs w:val="36"/>
          <w:rtl/>
        </w:rPr>
        <w:t>، وأول</w:t>
      </w:r>
      <w:r>
        <w:rPr>
          <w:rFonts w:ascii="Traditional Arabic" w:hAnsi="Traditional Arabic" w:cs="Traditional Arabic" w:hint="cs"/>
          <w:sz w:val="36"/>
          <w:szCs w:val="36"/>
          <w:rtl/>
        </w:rPr>
        <w:t xml:space="preserve"> إسلامهم قبل الهجرة</w:t>
      </w:r>
      <w:r w:rsidR="002E2297" w:rsidRPr="0037686E">
        <w:rPr>
          <w:rFonts w:ascii="Traditional Arabic" w:hAnsi="Traditional Arabic" w:cs="Traditional Arabic" w:hint="cs"/>
          <w:sz w:val="36"/>
          <w:szCs w:val="36"/>
          <w:rtl/>
        </w:rPr>
        <w:t>، ثم هاجر إليهم النبي</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6"/>
          <w:rtl/>
        </w:rPr>
        <w:t xml:space="preserve"> و</w:t>
      </w:r>
      <w:r w:rsidR="002E2297" w:rsidRPr="0037686E">
        <w:rPr>
          <w:rFonts w:ascii="Traditional Arabic" w:hAnsi="Traditional Arabic" w:cs="Traditional Arabic" w:hint="cs"/>
          <w:sz w:val="36"/>
          <w:szCs w:val="36"/>
          <w:rtl/>
        </w:rPr>
        <w:t>أصحابه الم</w:t>
      </w:r>
      <w:r>
        <w:rPr>
          <w:rFonts w:ascii="Traditional Arabic" w:hAnsi="Traditional Arabic" w:cs="Traditional Arabic" w:hint="cs"/>
          <w:sz w:val="36"/>
          <w:szCs w:val="36"/>
          <w:rtl/>
        </w:rPr>
        <w:t>هاجرون من قريش وغيرهم من العرب، فاستقبلهم إخوانهم الأنصار و</w:t>
      </w:r>
      <w:r w:rsidR="002E2297" w:rsidRPr="0037686E">
        <w:rPr>
          <w:rFonts w:ascii="Traditional Arabic" w:hAnsi="Traditional Arabic" w:cs="Traditional Arabic" w:hint="cs"/>
          <w:sz w:val="36"/>
          <w:szCs w:val="36"/>
          <w:rtl/>
        </w:rPr>
        <w:t>فتح</w:t>
      </w:r>
      <w:r>
        <w:rPr>
          <w:rFonts w:ascii="Traditional Arabic" w:hAnsi="Traditional Arabic" w:cs="Traditional Arabic" w:hint="cs"/>
          <w:sz w:val="36"/>
          <w:szCs w:val="36"/>
          <w:rtl/>
        </w:rPr>
        <w:t>وا لهم بيوتهم وواسوهم في حياتهم</w:t>
      </w:r>
      <w:r w:rsidR="002E2297" w:rsidRPr="0037686E">
        <w:rPr>
          <w:rFonts w:ascii="Traditional Arabic" w:hAnsi="Traditional Arabic" w:cs="Traditional Arabic" w:hint="cs"/>
          <w:sz w:val="36"/>
          <w:szCs w:val="36"/>
          <w:rtl/>
        </w:rPr>
        <w:t xml:space="preserve">، ثم أقام بهم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6"/>
          <w:rtl/>
        </w:rPr>
        <w:t xml:space="preserve"> دولة الإسلام</w:t>
      </w:r>
      <w:r w:rsidR="002E2297" w:rsidRPr="0037686E">
        <w:rPr>
          <w:rFonts w:ascii="Traditional Arabic" w:hAnsi="Traditional Arabic" w:cs="Traditional Arabic" w:hint="cs"/>
          <w:sz w:val="36"/>
          <w:szCs w:val="36"/>
          <w:rtl/>
        </w:rPr>
        <w:t>، فهل يعقل أنهم كا</w:t>
      </w:r>
      <w:r>
        <w:rPr>
          <w:rFonts w:ascii="Traditional Arabic" w:hAnsi="Traditional Arabic" w:cs="Traditional Arabic" w:hint="cs"/>
          <w:sz w:val="36"/>
          <w:szCs w:val="36"/>
          <w:rtl/>
        </w:rPr>
        <w:t>نوا يخفون الكفر ويظهرون الإسلام</w:t>
      </w:r>
      <w:r w:rsidR="002E2297" w:rsidRPr="0037686E">
        <w:rPr>
          <w:rFonts w:ascii="Traditional Arabic" w:hAnsi="Traditional Arabic" w:cs="Traditional Arabic" w:hint="cs"/>
          <w:sz w:val="36"/>
          <w:szCs w:val="36"/>
          <w:rtl/>
        </w:rPr>
        <w:t>؟!</w:t>
      </w:r>
    </w:p>
    <w:p w:rsidR="002E2297" w:rsidRPr="0037686E" w:rsidRDefault="00BF700A" w:rsidP="00DF69E7">
      <w:pPr>
        <w:spacing w:after="60" w:line="640" w:lineRule="exact"/>
        <w:ind w:firstLine="567"/>
        <w:jc w:val="lowKashida"/>
        <w:rPr>
          <w:rFonts w:ascii="Traditional Arabic" w:hAnsi="Traditional Arabic" w:cs="Traditional Arabic"/>
          <w:sz w:val="36"/>
          <w:szCs w:val="36"/>
          <w:rtl/>
        </w:rPr>
      </w:pPr>
      <w:r w:rsidRPr="00BF700A">
        <w:rPr>
          <w:rFonts w:ascii="Traditional Arabic" w:hAnsi="Traditional Arabic" w:cs="Traditional Arabic" w:hint="cs"/>
          <w:b/>
          <w:bCs/>
          <w:sz w:val="36"/>
          <w:szCs w:val="36"/>
          <w:rtl/>
        </w:rPr>
        <w:t>سابعاً</w:t>
      </w:r>
      <w:r w:rsidR="002E2297" w:rsidRPr="00BF700A">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لم تكتف الروايات بالفرية على الصحابة في الحكم بردتهم حتى عادت إلى النفر الذين</w:t>
      </w:r>
      <w:r>
        <w:rPr>
          <w:rFonts w:ascii="Traditional Arabic" w:hAnsi="Traditional Arabic" w:cs="Traditional Arabic" w:hint="cs"/>
          <w:sz w:val="36"/>
          <w:szCs w:val="36"/>
          <w:rtl/>
        </w:rPr>
        <w:t xml:space="preserve"> أثبتت بقاءهم على الحق والإسلام، لتقلل مكانتهم بين الناس</w:t>
      </w:r>
      <w:r w:rsidR="002E2297" w:rsidRPr="0037686E">
        <w:rPr>
          <w:rFonts w:ascii="Traditional Arabic" w:hAnsi="Traditional Arabic" w:cs="Traditional Arabic" w:hint="cs"/>
          <w:sz w:val="36"/>
          <w:szCs w:val="36"/>
          <w:rtl/>
        </w:rPr>
        <w:t>:</w:t>
      </w:r>
    </w:p>
    <w:p w:rsidR="002E2297" w:rsidRPr="0037686E" w:rsidRDefault="002E2297" w:rsidP="00DF69E7">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فقد نسبوا إل</w:t>
      </w:r>
      <w:r w:rsidR="00B444F7">
        <w:rPr>
          <w:rFonts w:ascii="Traditional Arabic" w:hAnsi="Traditional Arabic" w:cs="Traditional Arabic" w:hint="cs"/>
          <w:sz w:val="36"/>
          <w:szCs w:val="36"/>
          <w:rtl/>
        </w:rPr>
        <w:t>ى أمير المؤمنين أنه قال لأبي ذر</w:t>
      </w:r>
      <w:r w:rsidRPr="0037686E">
        <w:rPr>
          <w:rFonts w:ascii="Traditional Arabic" w:hAnsi="Traditional Arabic" w:cs="Traditional Arabic" w:hint="cs"/>
          <w:sz w:val="36"/>
          <w:szCs w:val="36"/>
          <w:rtl/>
        </w:rPr>
        <w:t xml:space="preserve">: </w:t>
      </w:r>
      <w:r w:rsidR="00B444F7" w:rsidRPr="00B444F7">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يا أبا ذر إن سلمان لو حدثك بما يعلم لقلت : رحم الله قاتل سلمان</w:t>
      </w:r>
      <w:r w:rsidR="00B444F7">
        <w:rPr>
          <w:rFonts w:ascii="Traditional Arabic" w:hAnsi="Traditional Arabic" w:cs="Traditional Arabic" w:hint="cs"/>
          <w:sz w:val="36"/>
          <w:szCs w:val="32"/>
          <w:vertAlign w:val="superscript"/>
          <w:rtl/>
        </w:rPr>
        <w:t xml:space="preserve"> </w:t>
      </w:r>
      <w:r w:rsidR="00B444F7" w:rsidRPr="00E05413">
        <w:rPr>
          <w:rFonts w:ascii="Traditional Arabic" w:hAnsi="Traditional Arabic" w:cs="Traditional Arabic"/>
          <w:sz w:val="36"/>
          <w:szCs w:val="32"/>
          <w:vertAlign w:val="superscript"/>
          <w:rtl/>
        </w:rPr>
        <w:t>))</w:t>
      </w:r>
      <w:r w:rsidR="00B444F7" w:rsidRPr="00B444F7">
        <w:rPr>
          <w:rFonts w:ascii="Traditional Arabic" w:hAnsi="Traditional Arabic" w:cs="Traditional Arabic"/>
          <w:sz w:val="36"/>
          <w:szCs w:val="36"/>
          <w:vertAlign w:val="superscript"/>
          <w:rtl/>
        </w:rPr>
        <w:t xml:space="preserve"> (</w:t>
      </w:r>
      <w:r w:rsidRPr="00B444F7">
        <w:rPr>
          <w:rFonts w:ascii="Traditional Arabic" w:hAnsi="Traditional Arabic" w:cs="Traditional Arabic"/>
          <w:sz w:val="36"/>
          <w:szCs w:val="36"/>
          <w:vertAlign w:val="superscript"/>
          <w:rtl/>
        </w:rPr>
        <w:footnoteReference w:id="213"/>
      </w:r>
      <w:r w:rsidR="00B444F7" w:rsidRPr="00B444F7">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B33D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ونسبوا إلى </w:t>
      </w:r>
      <w:r w:rsidR="00B444F7">
        <w:rPr>
          <w:rFonts w:ascii="Traditional Arabic" w:hAnsi="Traditional Arabic" w:cs="Traditional Arabic" w:hint="cs"/>
          <w:sz w:val="36"/>
          <w:szCs w:val="36"/>
          <w:rtl/>
        </w:rPr>
        <w:t>أبي بصير أنه قال</w:t>
      </w:r>
      <w:r w:rsidRPr="0037686E">
        <w:rPr>
          <w:rFonts w:ascii="Traditional Arabic" w:hAnsi="Traditional Arabic" w:cs="Traditional Arabic" w:hint="cs"/>
          <w:sz w:val="36"/>
          <w:szCs w:val="36"/>
          <w:rtl/>
        </w:rPr>
        <w:t>: سمعت أبا عبد الله -</w:t>
      </w:r>
      <w:r w:rsidR="004B33DC">
        <w:rPr>
          <w:rFonts w:ascii="Traditional Arabic" w:hAnsi="Traditional Arabic" w:cs="Traditional Arabic"/>
          <w:sz w:val="36"/>
          <w:szCs w:val="36"/>
        </w:rPr>
        <w:sym w:font="AGA Arabesque" w:char="0074"/>
      </w:r>
      <w:r w:rsidR="00B444F7">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يقول : قال رسول الله</w:t>
      </w:r>
      <w:r w:rsidR="00B444F7">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w:t>
      </w:r>
      <w:r w:rsidR="00B444F7" w:rsidRPr="00B444F7">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يا س</w:t>
      </w:r>
      <w:r w:rsidR="00B444F7">
        <w:rPr>
          <w:rFonts w:ascii="Traditional Arabic" w:hAnsi="Traditional Arabic" w:cs="Traditional Arabic" w:hint="cs"/>
          <w:sz w:val="36"/>
          <w:szCs w:val="36"/>
          <w:rtl/>
        </w:rPr>
        <w:t>لمان لو عرض علمك على مقداد لكفر</w:t>
      </w:r>
      <w:r w:rsidRPr="0037686E">
        <w:rPr>
          <w:rFonts w:ascii="Traditional Arabic" w:hAnsi="Traditional Arabic" w:cs="Traditional Arabic" w:hint="cs"/>
          <w:sz w:val="36"/>
          <w:szCs w:val="36"/>
          <w:rtl/>
        </w:rPr>
        <w:t>، يا مقداد لو عرض علمك على سلمان لكفر</w:t>
      </w:r>
      <w:r w:rsidR="00B444F7">
        <w:rPr>
          <w:rFonts w:ascii="Traditional Arabic" w:hAnsi="Traditional Arabic" w:cs="ATraditional Arabic" w:hint="cs"/>
          <w:sz w:val="36"/>
          <w:szCs w:val="32"/>
          <w:vertAlign w:val="superscript"/>
          <w:rtl/>
        </w:rPr>
        <w:t xml:space="preserve"> </w:t>
      </w:r>
      <w:r w:rsidR="00B444F7" w:rsidRPr="00B444F7">
        <w:rPr>
          <w:rFonts w:ascii="Traditional Arabic" w:hAnsi="Traditional Arabic" w:cs="ATraditional Arabic"/>
          <w:sz w:val="36"/>
          <w:szCs w:val="32"/>
          <w:vertAlign w:val="superscript"/>
          <w:rtl/>
        </w:rPr>
        <w:t>))</w:t>
      </w:r>
      <w:r w:rsidR="00B444F7" w:rsidRPr="00B444F7">
        <w:rPr>
          <w:rFonts w:ascii="Traditional Arabic" w:hAnsi="Traditional Arabic" w:cs="Traditional Arabic"/>
          <w:sz w:val="36"/>
          <w:szCs w:val="36"/>
          <w:vertAlign w:val="superscript"/>
          <w:rtl/>
        </w:rPr>
        <w:t>(</w:t>
      </w:r>
      <w:r w:rsidRPr="00B444F7">
        <w:rPr>
          <w:rFonts w:ascii="Traditional Arabic" w:hAnsi="Traditional Arabic" w:cs="Traditional Arabic"/>
          <w:sz w:val="36"/>
          <w:szCs w:val="36"/>
          <w:vertAlign w:val="superscript"/>
          <w:rtl/>
        </w:rPr>
        <w:footnoteReference w:id="214"/>
      </w:r>
      <w:r w:rsidR="00B444F7" w:rsidRPr="00B444F7">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4B33DC" w:rsidRDefault="002E2297" w:rsidP="004B33DC">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ونسبوا إ</w:t>
      </w:r>
      <w:r w:rsidR="00B444F7">
        <w:rPr>
          <w:rFonts w:ascii="Traditional Arabic" w:hAnsi="Traditional Arabic" w:cs="Traditional Arabic" w:hint="cs"/>
          <w:sz w:val="36"/>
          <w:szCs w:val="36"/>
          <w:rtl/>
        </w:rPr>
        <w:t xml:space="preserve">لى جعفر أنه روى عن أبيه أنه </w:t>
      </w:r>
      <w:r w:rsidR="00B444F7" w:rsidRPr="004B33DC">
        <w:rPr>
          <w:rFonts w:ascii="Traditional Arabic" w:hAnsi="Traditional Arabic" w:cs="Traditional Arabic"/>
          <w:sz w:val="36"/>
          <w:szCs w:val="36"/>
          <w:rtl/>
        </w:rPr>
        <w:t>قال</w:t>
      </w:r>
      <w:r w:rsidRPr="004B33DC">
        <w:rPr>
          <w:rFonts w:ascii="Traditional Arabic" w:hAnsi="Traditional Arabic" w:cs="Traditional Arabic"/>
          <w:sz w:val="36"/>
          <w:szCs w:val="36"/>
          <w:rtl/>
        </w:rPr>
        <w:t xml:space="preserve">: </w:t>
      </w:r>
      <w:r w:rsidR="00B444F7" w:rsidRPr="004B33DC">
        <w:rPr>
          <w:rFonts w:ascii="Traditional Arabic" w:hAnsi="Traditional Arabic" w:cs="Traditional Arabic"/>
          <w:sz w:val="36"/>
          <w:szCs w:val="36"/>
          <w:vertAlign w:val="superscript"/>
          <w:rtl/>
        </w:rPr>
        <w:t xml:space="preserve">(( </w:t>
      </w:r>
      <w:r w:rsidR="00F2231D" w:rsidRPr="004B33DC">
        <w:rPr>
          <w:rFonts w:ascii="Traditional Arabic" w:hAnsi="Traditional Arabic" w:cs="Traditional Arabic"/>
          <w:sz w:val="36"/>
          <w:szCs w:val="36"/>
          <w:rtl/>
        </w:rPr>
        <w:t>ذكرت التقية يوماً عند علي</w:t>
      </w:r>
      <w:r w:rsidRPr="004B33DC">
        <w:rPr>
          <w:rFonts w:ascii="Traditional Arabic" w:hAnsi="Traditional Arabic" w:cs="Traditional Arabic"/>
          <w:sz w:val="36"/>
          <w:szCs w:val="36"/>
          <w:rtl/>
        </w:rPr>
        <w:t>–</w:t>
      </w:r>
      <w:r w:rsidR="004B33DC" w:rsidRPr="004B33DC">
        <w:rPr>
          <w:rFonts w:ascii="Traditional Arabic" w:hAnsi="Traditional Arabic" w:cs="Traditional Arabic"/>
          <w:sz w:val="36"/>
          <w:szCs w:val="36"/>
          <w:rtl/>
          <w:lang w:bidi="ar-KW"/>
        </w:rPr>
        <w:t>عليه السلام</w:t>
      </w:r>
      <w:r w:rsidR="00B444F7" w:rsidRPr="004B33DC">
        <w:rPr>
          <w:rFonts w:ascii="Traditional Arabic" w:hAnsi="Traditional Arabic" w:cs="Traditional Arabic"/>
          <w:sz w:val="36"/>
          <w:szCs w:val="36"/>
          <w:rtl/>
        </w:rPr>
        <w:t xml:space="preserve"> </w:t>
      </w:r>
      <w:r w:rsidR="00F2231D" w:rsidRPr="004B33DC">
        <w:rPr>
          <w:rFonts w:ascii="Traditional Arabic" w:hAnsi="Traditional Arabic" w:cs="Traditional Arabic"/>
          <w:sz w:val="36"/>
          <w:szCs w:val="36"/>
          <w:rtl/>
        </w:rPr>
        <w:t>-، فقال</w:t>
      </w:r>
      <w:r w:rsidRPr="004B33DC">
        <w:rPr>
          <w:rFonts w:ascii="Traditional Arabic" w:hAnsi="Traditional Arabic" w:cs="Traditional Arabic"/>
          <w:sz w:val="36"/>
          <w:szCs w:val="36"/>
          <w:rtl/>
        </w:rPr>
        <w:t xml:space="preserve">: إن أبا </w:t>
      </w:r>
      <w:r w:rsidR="00B444F7" w:rsidRPr="004B33DC">
        <w:rPr>
          <w:rFonts w:ascii="Traditional Arabic" w:hAnsi="Traditional Arabic" w:cs="Traditional Arabic"/>
          <w:sz w:val="36"/>
          <w:szCs w:val="36"/>
          <w:rtl/>
        </w:rPr>
        <w:t>ذر لو علم ما في قلب سلمان لقتله، وقد آخى رسول الله بينهما، فما ظنك بسائر الخلق</w:t>
      </w:r>
      <w:r w:rsidRPr="004B33DC">
        <w:rPr>
          <w:rFonts w:ascii="Traditional Arabic" w:hAnsi="Traditional Arabic" w:cs="Traditional Arabic"/>
          <w:sz w:val="36"/>
          <w:szCs w:val="36"/>
          <w:rtl/>
        </w:rPr>
        <w:t>؟</w:t>
      </w:r>
      <w:r w:rsidR="00B444F7" w:rsidRPr="004B33DC">
        <w:rPr>
          <w:rFonts w:ascii="Traditional Arabic" w:hAnsi="Traditional Arabic" w:cs="Traditional Arabic"/>
          <w:sz w:val="36"/>
          <w:szCs w:val="36"/>
          <w:vertAlign w:val="superscript"/>
          <w:rtl/>
        </w:rPr>
        <w:t xml:space="preserve"> )) (</w:t>
      </w:r>
      <w:r w:rsidRPr="004B33DC">
        <w:rPr>
          <w:rFonts w:ascii="Traditional Arabic" w:hAnsi="Traditional Arabic" w:cs="Traditional Arabic"/>
          <w:sz w:val="36"/>
          <w:szCs w:val="36"/>
          <w:vertAlign w:val="superscript"/>
          <w:rtl/>
        </w:rPr>
        <w:footnoteReference w:id="215"/>
      </w:r>
      <w:r w:rsidR="00B444F7" w:rsidRPr="004B33DC">
        <w:rPr>
          <w:rFonts w:ascii="Traditional Arabic" w:hAnsi="Traditional Arabic" w:cs="Traditional Arabic"/>
          <w:sz w:val="36"/>
          <w:szCs w:val="36"/>
          <w:vertAlign w:val="superscript"/>
          <w:rtl/>
        </w:rPr>
        <w:t>)</w:t>
      </w:r>
      <w:r w:rsidRPr="004B33DC">
        <w:rPr>
          <w:rFonts w:ascii="Traditional Arabic" w:hAnsi="Traditional Arabic" w:cs="Traditional Arabic"/>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 xml:space="preserve">إن الإنسان ليعجب وهو يطالع هذه الروايات </w:t>
      </w:r>
      <w:r w:rsidR="00B444F7">
        <w:rPr>
          <w:rFonts w:ascii="Traditional Arabic" w:hAnsi="Traditional Arabic" w:cs="Traditional Arabic" w:hint="cs"/>
          <w:sz w:val="36"/>
          <w:szCs w:val="36"/>
          <w:rtl/>
        </w:rPr>
        <w:t>التي تصف حال الناجين من الردة و</w:t>
      </w:r>
      <w:r w:rsidRPr="0037686E">
        <w:rPr>
          <w:rFonts w:ascii="Traditional Arabic" w:hAnsi="Traditional Arabic" w:cs="Traditional Arabic" w:hint="cs"/>
          <w:sz w:val="36"/>
          <w:szCs w:val="36"/>
          <w:rtl/>
        </w:rPr>
        <w:t xml:space="preserve">الذين اتفقت الروايات عند الشيعة على إيمانهم بل وصحبتهم لرسول الله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w:t>
      </w:r>
    </w:p>
    <w:p w:rsidR="002E2297" w:rsidRPr="0037686E" w:rsidRDefault="00B444F7" w:rsidP="0037686E">
      <w:pPr>
        <w:spacing w:after="60" w:line="600" w:lineRule="exact"/>
        <w:ind w:firstLine="567"/>
        <w:jc w:val="lowKashida"/>
        <w:rPr>
          <w:rFonts w:ascii="Traditional Arabic" w:hAnsi="Traditional Arabic" w:cs="Traditional Arabic"/>
          <w:sz w:val="36"/>
          <w:szCs w:val="36"/>
          <w:rtl/>
        </w:rPr>
      </w:pPr>
      <w:r w:rsidRPr="00B444F7">
        <w:rPr>
          <w:rFonts w:ascii="Traditional Arabic" w:hAnsi="Traditional Arabic" w:cs="Traditional Arabic" w:hint="cs"/>
          <w:b/>
          <w:bCs/>
          <w:sz w:val="36"/>
          <w:szCs w:val="36"/>
          <w:rtl/>
        </w:rPr>
        <w:t>ثامناً</w:t>
      </w:r>
      <w:r w:rsidR="002E2297" w:rsidRPr="00B444F7">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جاءت روايات في كتب القوم فيها</w:t>
      </w:r>
      <w:r>
        <w:rPr>
          <w:rFonts w:ascii="Traditional Arabic" w:hAnsi="Traditional Arabic" w:cs="Traditional Arabic" w:hint="cs"/>
          <w:sz w:val="36"/>
          <w:szCs w:val="36"/>
          <w:rtl/>
        </w:rPr>
        <w:t xml:space="preserve"> براءة الصحابة من الكفر والنفاق</w:t>
      </w:r>
      <w:r w:rsidR="002E2297" w:rsidRPr="0037686E">
        <w:rPr>
          <w:rFonts w:ascii="Traditional Arabic" w:hAnsi="Traditional Arabic" w:cs="Traditional Arabic" w:hint="cs"/>
          <w:sz w:val="36"/>
          <w:szCs w:val="36"/>
          <w:rtl/>
        </w:rPr>
        <w:t>:</w:t>
      </w:r>
    </w:p>
    <w:p w:rsidR="0037686E" w:rsidRDefault="002E2297" w:rsidP="00397584">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يروي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الباقر</w:t>
      </w:r>
      <w:r w:rsidRPr="0037686E">
        <w:rPr>
          <w:rFonts w:ascii="Traditional Arabic" w:hAnsi="Traditional Arabic" w:cs="Traditional Arabic"/>
          <w:sz w:val="36"/>
          <w:szCs w:val="36"/>
          <w:rtl/>
        </w:rPr>
        <w:t xml:space="preserve"> </w:t>
      </w:r>
      <w:r w:rsidR="00397584">
        <w:rPr>
          <w:rFonts w:ascii="Traditional Arabic" w:hAnsi="Traditional Arabic" w:cs="Traditional Arabic"/>
          <w:sz w:val="36"/>
          <w:szCs w:val="36"/>
        </w:rPr>
        <w:sym w:font="AGA Arabesque" w:char="0074"/>
      </w:r>
      <w:r w:rsidR="00397584">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في نفي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النفاق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صحابته</w:t>
      </w:r>
      <w:r w:rsidR="00F2231D">
        <w:rPr>
          <w:rFonts w:ascii="Traditional Arabic" w:hAnsi="Traditional Arabic" w:cs="Traditional Arabic" w:hint="cs"/>
          <w:sz w:val="36"/>
          <w:szCs w:val="36"/>
          <w:rtl/>
          <w:lang w:bidi="ar-EG"/>
        </w:rPr>
        <w:t xml:space="preserve"> </w:t>
      </w:r>
      <w:r w:rsidR="00B444F7">
        <w:rPr>
          <w:rFonts w:ascii="Traditional Arabic" w:hAnsi="Traditional Arabic" w:cs="Traditional Arabic" w:hint="cs"/>
          <w:sz w:val="36"/>
          <w:szCs w:val="36"/>
          <w:rtl/>
        </w:rPr>
        <w:t>-</w:t>
      </w:r>
      <w:r w:rsidR="00B444F7">
        <w:rPr>
          <w:rFonts w:ascii="Traditional Arabic" w:hAnsi="Traditional Arabic" w:cs="Traditional Arabic" w:hint="cs"/>
          <w:sz w:val="36"/>
          <w:szCs w:val="36"/>
        </w:rPr>
        <w:sym w:font="AGA Arabesque" w:char="F079"/>
      </w:r>
      <w:r w:rsidR="00B444F7">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00397584">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 xml:space="preserve">: </w:t>
      </w:r>
      <w:r w:rsidR="005F3E97" w:rsidRPr="005F3E97">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نخاف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النفاق،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تخافون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فذكرتنا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روعنا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ووجلنا،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نسينا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الدنيا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وزهدنا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كأنا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نعاين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الآخرة،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والجنة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ونحن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خرجنا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ودخلنا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البيوت،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وشممنا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الأولاد،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ورأينا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العيال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يكاد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نحول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كنا عليها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كأنا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أفتخاف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النفاق؟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خطوات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الشيطان،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ليرغبنكم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الدنيا،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تدومون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تكونون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عندي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وصفتم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أنفسكم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لصافحتكم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الملائكة،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ومشيتم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تذنبون،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w:t>
      </w:r>
      <w:r w:rsidR="005F65CF">
        <w:rPr>
          <w:rFonts w:ascii="Traditional Arabic" w:hAnsi="Traditional Arabic" w:cs="Traditional Arabic" w:hint="cs"/>
          <w:sz w:val="36"/>
          <w:szCs w:val="36"/>
          <w:rtl/>
        </w:rPr>
        <w:t>ت</w:t>
      </w:r>
      <w:r w:rsidRPr="0037686E">
        <w:rPr>
          <w:rFonts w:ascii="Traditional Arabic" w:hAnsi="Traditional Arabic" w:cs="Traditional Arabic" w:hint="cs"/>
          <w:sz w:val="36"/>
          <w:szCs w:val="36"/>
          <w:rtl/>
        </w:rPr>
        <w:t>ستغفرون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لخلق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خلقاً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لكي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يذنبوا،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يستغفروا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فيغفر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لهم</w:t>
      </w:r>
      <w:r w:rsidR="005F3E97">
        <w:rPr>
          <w:rFonts w:ascii="Traditional Arabic" w:hAnsi="Traditional Arabic" w:cs="Traditional Arabic" w:hint="cs"/>
          <w:sz w:val="36"/>
          <w:szCs w:val="32"/>
          <w:vertAlign w:val="superscript"/>
          <w:rtl/>
        </w:rPr>
        <w:t xml:space="preserve"> </w:t>
      </w:r>
      <w:r w:rsidR="005F3E97" w:rsidRPr="005F3E97">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p>
    <w:p w:rsidR="002E2297" w:rsidRPr="0037686E" w:rsidRDefault="002E2297" w:rsidP="00397584">
      <w:pPr>
        <w:spacing w:after="60" w:line="60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يقول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005F3E97">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00397584">
        <w:rPr>
          <w:rFonts w:ascii="Traditional Arabic" w:hAnsi="Traditional Arabic" w:cs="Traditional Arabic"/>
          <w:sz w:val="36"/>
          <w:szCs w:val="36"/>
        </w:rPr>
        <w:sym w:font="AGA Arabesque" w:char="0074"/>
      </w:r>
      <w:r w:rsidR="005F3E97" w:rsidRPr="0037686E">
        <w:rPr>
          <w:rFonts w:ascii="Traditional Arabic" w:hAnsi="Traditional Arabic" w:cs="Traditional Arabic" w:hint="cs"/>
          <w:sz w:val="36"/>
          <w:szCs w:val="36"/>
          <w:rtl/>
        </w:rPr>
        <w:t xml:space="preserve"> </w:t>
      </w:r>
      <w:r w:rsidR="005F3E97">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للسائل</w:t>
      </w:r>
      <w:r w:rsidRPr="0037686E">
        <w:rPr>
          <w:rFonts w:ascii="Traditional Arabic" w:hAnsi="Traditional Arabic" w:cs="Traditional Arabic"/>
          <w:sz w:val="36"/>
          <w:szCs w:val="36"/>
          <w:rtl/>
        </w:rPr>
        <w:t xml:space="preserve">: </w:t>
      </w:r>
      <w:r w:rsidR="005F3E97" w:rsidRPr="005F3E97">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المؤمن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مفتن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تواب،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تسمع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لقوله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تعالى</w:t>
      </w:r>
      <w:r w:rsidRPr="0037686E">
        <w:rPr>
          <w:rFonts w:ascii="Traditional Arabic" w:hAnsi="Traditional Arabic" w:cs="Traditional Arabic"/>
          <w:sz w:val="36"/>
          <w:szCs w:val="36"/>
          <w:rtl/>
        </w:rPr>
        <w:t>:</w:t>
      </w:r>
      <w:r w:rsidR="00F2231D">
        <w:rPr>
          <w:rFonts w:ascii="Traditional Arabic" w:hAnsi="Traditional Arabic" w:cs="Traditional Arabic" w:hint="cs"/>
          <w:sz w:val="36"/>
          <w:szCs w:val="36"/>
          <w:rtl/>
        </w:rPr>
        <w:t xml:space="preserve"> </w:t>
      </w:r>
      <w:r w:rsidRPr="00916417">
        <w:rPr>
          <w:rFonts w:ascii="Lotus Linotype" w:hAnsi="Lotus Linotype" w:cs="Lotus Linotype"/>
          <w:sz w:val="32"/>
          <w:szCs w:val="32"/>
          <w:rtl/>
        </w:rPr>
        <w:t xml:space="preserve"> </w:t>
      </w:r>
      <w:r w:rsidRPr="00F2231D">
        <w:rPr>
          <w:rFonts w:ascii="QCF_BSML" w:hAnsi="QCF_BSML" w:cs="QCF_BSML"/>
          <w:color w:val="000000"/>
          <w:sz w:val="31"/>
          <w:szCs w:val="31"/>
          <w:rtl/>
        </w:rPr>
        <w:t xml:space="preserve">ﭽ </w:t>
      </w:r>
      <w:r w:rsidRPr="00F2231D">
        <w:rPr>
          <w:rFonts w:ascii="QCF_P035" w:hAnsi="QCF_P035" w:cs="QCF_P035"/>
          <w:color w:val="000000"/>
          <w:sz w:val="31"/>
          <w:szCs w:val="31"/>
          <w:rtl/>
        </w:rPr>
        <w:t>ﮠ   ﮡ  ﮢ</w:t>
      </w:r>
      <w:r w:rsidRPr="00F2231D">
        <w:rPr>
          <w:rFonts w:ascii="QCF_P035" w:hAnsi="QCF_P035" w:cs="QCF_P035"/>
          <w:color w:val="0000A5"/>
          <w:sz w:val="31"/>
          <w:szCs w:val="31"/>
          <w:rtl/>
        </w:rPr>
        <w:t>ﮣ</w:t>
      </w:r>
      <w:r w:rsidRPr="00F2231D">
        <w:rPr>
          <w:rFonts w:ascii="QCF_P035" w:hAnsi="QCF_P035" w:cs="QCF_P035"/>
          <w:color w:val="000000"/>
          <w:sz w:val="31"/>
          <w:szCs w:val="31"/>
          <w:rtl/>
        </w:rPr>
        <w:t xml:space="preserve">  ﮤ  ﮥ  ﮦ  ﮧ  ﮨ  ﮩ  ﮪ</w:t>
      </w:r>
      <w:r w:rsidRPr="00F2231D">
        <w:rPr>
          <w:rFonts w:ascii="QCF_P035" w:hAnsi="QCF_P035" w:cs="QCF_P035"/>
          <w:color w:val="0000A5"/>
          <w:sz w:val="31"/>
          <w:szCs w:val="31"/>
          <w:rtl/>
        </w:rPr>
        <w:t>ﮫ</w:t>
      </w:r>
      <w:r w:rsidRPr="00F2231D">
        <w:rPr>
          <w:rFonts w:ascii="QCF_P035" w:hAnsi="QCF_P035" w:cs="QCF_P035"/>
          <w:color w:val="000000"/>
          <w:sz w:val="31"/>
          <w:szCs w:val="31"/>
          <w:rtl/>
        </w:rPr>
        <w:t xml:space="preserve">   ﮬ  ﮭ  ﮮ  ﮯ</w:t>
      </w:r>
      <w:r w:rsidRPr="00F2231D">
        <w:rPr>
          <w:rFonts w:ascii="QCF_P035" w:hAnsi="QCF_P035" w:cs="QCF_P035"/>
          <w:color w:val="0000A5"/>
          <w:sz w:val="31"/>
          <w:szCs w:val="31"/>
          <w:rtl/>
        </w:rPr>
        <w:t>ﮰ</w:t>
      </w:r>
      <w:r w:rsidRPr="00F2231D">
        <w:rPr>
          <w:rFonts w:ascii="QCF_P035" w:hAnsi="QCF_P035" w:cs="QCF_P035"/>
          <w:color w:val="000000"/>
          <w:sz w:val="31"/>
          <w:szCs w:val="31"/>
          <w:rtl/>
        </w:rPr>
        <w:t xml:space="preserve">  ﮱ  ﯓ  ﯔ  ﯕ  ﯖ   ﯗ  ﯘ</w:t>
      </w:r>
      <w:r w:rsidRPr="00F2231D">
        <w:rPr>
          <w:rFonts w:ascii="QCF_P035" w:hAnsi="QCF_P035" w:cs="QCF_P035"/>
          <w:color w:val="0000A5"/>
          <w:sz w:val="31"/>
          <w:szCs w:val="31"/>
          <w:rtl/>
        </w:rPr>
        <w:t>ﯙ</w:t>
      </w:r>
      <w:r w:rsidRPr="00F2231D">
        <w:rPr>
          <w:rFonts w:ascii="QCF_P035" w:hAnsi="QCF_P035" w:cs="QCF_P035"/>
          <w:color w:val="000000"/>
          <w:sz w:val="31"/>
          <w:szCs w:val="31"/>
          <w:rtl/>
        </w:rPr>
        <w:t xml:space="preserve">  ﯚ  ﯛ  ﯜ  ﯝ  ﯞ   ﯟ     ﯠ   </w:t>
      </w:r>
      <w:r w:rsidRPr="00F2231D">
        <w:rPr>
          <w:rFonts w:ascii="QCF_BSML" w:hAnsi="QCF_BSML" w:cs="QCF_BSML"/>
          <w:color w:val="000000"/>
          <w:sz w:val="31"/>
          <w:szCs w:val="31"/>
          <w:rtl/>
        </w:rPr>
        <w:t>ﭼ</w:t>
      </w:r>
      <w:r w:rsidR="005F3E97" w:rsidRPr="005F3E97">
        <w:rPr>
          <w:rFonts w:ascii="Traditional Arabic" w:hAnsi="Traditional Arabic" w:cs="Traditional Arabic"/>
          <w:sz w:val="36"/>
          <w:szCs w:val="36"/>
          <w:vertAlign w:val="superscript"/>
          <w:rtl/>
        </w:rPr>
        <w:t>(</w:t>
      </w:r>
      <w:r w:rsidRPr="005F3E97">
        <w:rPr>
          <w:rFonts w:ascii="Traditional Arabic" w:hAnsi="Traditional Arabic" w:cs="Traditional Arabic"/>
          <w:sz w:val="36"/>
          <w:szCs w:val="36"/>
          <w:vertAlign w:val="superscript"/>
          <w:rtl/>
        </w:rPr>
        <w:footnoteReference w:id="216"/>
      </w:r>
      <w:r w:rsidR="005F3E97" w:rsidRPr="005F3E97">
        <w:rPr>
          <w:rFonts w:ascii="Traditional Arabic" w:hAnsi="Traditional Arabic" w:cs="Traditional Arabic"/>
          <w:sz w:val="36"/>
          <w:szCs w:val="36"/>
          <w:vertAlign w:val="superscript"/>
          <w:rtl/>
        </w:rPr>
        <w:t>)</w:t>
      </w:r>
      <w:r w:rsidRPr="005F3E97">
        <w:rPr>
          <w:rFonts w:ascii="Traditional Arabic" w:hAnsi="Traditional Arabic" w:cs="Traditional Arabic" w:hint="cs"/>
          <w:sz w:val="36"/>
          <w:szCs w:val="36"/>
          <w:rtl/>
        </w:rPr>
        <w:t>،</w:t>
      </w:r>
      <w:r w:rsidRPr="00916417">
        <w:rPr>
          <w:rFonts w:ascii="Lotus Linotype" w:hAnsi="Lotus Linotype" w:cs="Lotus Linotype"/>
          <w:sz w:val="32"/>
          <w:szCs w:val="32"/>
          <w:rtl/>
        </w:rPr>
        <w:t xml:space="preserve"> </w:t>
      </w:r>
      <w:r w:rsidRPr="00F2231D">
        <w:rPr>
          <w:rFonts w:ascii="Traditional Arabic" w:hAnsi="Traditional Arabic" w:cs="Traditional Arabic" w:hint="cs"/>
          <w:sz w:val="36"/>
          <w:szCs w:val="36"/>
          <w:rtl/>
        </w:rPr>
        <w:t>وقال</w:t>
      </w:r>
      <w:r w:rsidRPr="00F2231D">
        <w:rPr>
          <w:rFonts w:ascii="Traditional Arabic" w:hAnsi="Traditional Arabic" w:cs="Traditional Arabic"/>
          <w:sz w:val="36"/>
          <w:szCs w:val="36"/>
          <w:rtl/>
        </w:rPr>
        <w:t xml:space="preserve"> </w:t>
      </w:r>
      <w:r w:rsidRPr="00F2231D">
        <w:rPr>
          <w:rFonts w:ascii="Traditional Arabic" w:hAnsi="Traditional Arabic" w:cs="Traditional Arabic" w:hint="cs"/>
          <w:sz w:val="36"/>
          <w:szCs w:val="36"/>
          <w:rtl/>
        </w:rPr>
        <w:t>تعالى</w:t>
      </w:r>
      <w:r w:rsidRPr="00F2231D">
        <w:rPr>
          <w:rFonts w:ascii="Traditional Arabic" w:hAnsi="Traditional Arabic" w:cs="Traditional Arabic"/>
          <w:sz w:val="36"/>
          <w:szCs w:val="36"/>
          <w:rtl/>
        </w:rPr>
        <w:t xml:space="preserve"> : </w:t>
      </w:r>
      <w:r w:rsidRPr="00CB2360">
        <w:rPr>
          <w:rFonts w:ascii="QCF_BSML" w:hAnsi="QCF_BSML" w:cs="QCF_BSML"/>
          <w:color w:val="000000"/>
          <w:sz w:val="32"/>
          <w:szCs w:val="32"/>
          <w:rtl/>
        </w:rPr>
        <w:t xml:space="preserve">ﭽ </w:t>
      </w:r>
      <w:r w:rsidRPr="00CB2360">
        <w:rPr>
          <w:rFonts w:ascii="QCF_P221" w:hAnsi="QCF_P221" w:cs="QCF_P221"/>
          <w:color w:val="000000"/>
          <w:sz w:val="32"/>
          <w:szCs w:val="32"/>
          <w:rtl/>
        </w:rPr>
        <w:t>ﮫ  ﮬ     ﮭ  ﮮ  ﮯ  ﮰ    ﮱ  ﯓ  ﯔ  ﯕ  ﯖ  ﯗ  ﯘ   ﯙ         ﯚ  ﯛ  ﯜ</w:t>
      </w:r>
      <w:r w:rsidRPr="00CB2360">
        <w:rPr>
          <w:rFonts w:ascii="QCF_P221" w:hAnsi="QCF_P221" w:cs="QCF_P221"/>
          <w:color w:val="0000A5"/>
          <w:sz w:val="32"/>
          <w:szCs w:val="32"/>
          <w:rtl/>
        </w:rPr>
        <w:t>ﯝ</w:t>
      </w:r>
      <w:r w:rsidRPr="00CB2360">
        <w:rPr>
          <w:rFonts w:ascii="QCF_P221" w:hAnsi="QCF_P221" w:cs="QCF_P221"/>
          <w:color w:val="000000"/>
          <w:sz w:val="32"/>
          <w:szCs w:val="32"/>
          <w:rtl/>
        </w:rPr>
        <w:t xml:space="preserve">  ﯞ  ﯟ  ﯠ  ﯡ  ﯢ  ﯣ  ﯤ      ﯥ      ﯦ  </w:t>
      </w:r>
      <w:r w:rsidRPr="00CB2360">
        <w:rPr>
          <w:rFonts w:ascii="QCF_BSML" w:hAnsi="QCF_BSML" w:cs="QCF_BSML"/>
          <w:color w:val="000000"/>
          <w:sz w:val="32"/>
          <w:szCs w:val="32"/>
          <w:rtl/>
        </w:rPr>
        <w:t>ﭼ</w:t>
      </w:r>
      <w:r w:rsidR="005F3E97" w:rsidRPr="005F3E97">
        <w:rPr>
          <w:rFonts w:ascii="Traditional Arabic" w:hAnsi="Traditional Arabic" w:cs="Traditional Arabic"/>
          <w:sz w:val="36"/>
          <w:szCs w:val="36"/>
          <w:vertAlign w:val="superscript"/>
          <w:rtl/>
        </w:rPr>
        <w:t>(</w:t>
      </w:r>
      <w:r w:rsidRPr="005F3E97">
        <w:rPr>
          <w:rFonts w:ascii="Traditional Arabic" w:hAnsi="Traditional Arabic" w:cs="Traditional Arabic"/>
          <w:sz w:val="36"/>
          <w:szCs w:val="36"/>
          <w:vertAlign w:val="superscript"/>
          <w:rtl/>
        </w:rPr>
        <w:footnoteReference w:id="217"/>
      </w:r>
      <w:r w:rsidR="005F3E97" w:rsidRPr="005F3E97">
        <w:rPr>
          <w:rFonts w:ascii="Traditional Arabic" w:hAnsi="Traditional Arabic" w:cs="Traditional Arabic"/>
          <w:sz w:val="36"/>
          <w:szCs w:val="36"/>
          <w:vertAlign w:val="superscript"/>
          <w:rtl/>
        </w:rPr>
        <w:t>)</w:t>
      </w:r>
      <w:r w:rsidR="005F3E97" w:rsidRPr="005F3E97">
        <w:rPr>
          <w:rFonts w:ascii="Traditional Arabic" w:hAnsi="Traditional Arabic" w:cs="Traditional Arabic"/>
          <w:sz w:val="36"/>
          <w:szCs w:val="32"/>
          <w:vertAlign w:val="superscript"/>
          <w:rtl/>
        </w:rPr>
        <w:t>))</w:t>
      </w:r>
      <w:r w:rsidR="005F3E97">
        <w:rPr>
          <w:rFonts w:ascii="Traditional Arabic" w:hAnsi="Traditional Arabic" w:cs="Traditional Arabic" w:hint="cs"/>
          <w:sz w:val="36"/>
          <w:szCs w:val="32"/>
          <w:vertAlign w:val="superscript"/>
          <w:rtl/>
        </w:rPr>
        <w:t xml:space="preserve"> </w:t>
      </w:r>
      <w:r w:rsidR="005F3E97" w:rsidRPr="005F3E97">
        <w:rPr>
          <w:rFonts w:ascii="Traditional Arabic" w:hAnsi="Traditional Arabic" w:cs="Traditional Arabic"/>
          <w:sz w:val="36"/>
          <w:szCs w:val="36"/>
          <w:vertAlign w:val="superscript"/>
          <w:rtl/>
        </w:rPr>
        <w:t>(</w:t>
      </w:r>
      <w:r w:rsidRPr="005F3E97">
        <w:rPr>
          <w:rFonts w:ascii="Traditional Arabic" w:hAnsi="Traditional Arabic" w:cs="Traditional Arabic"/>
          <w:sz w:val="36"/>
          <w:szCs w:val="36"/>
          <w:vertAlign w:val="superscript"/>
          <w:rtl/>
        </w:rPr>
        <w:footnoteReference w:id="218"/>
      </w:r>
      <w:r w:rsidR="005F3E97" w:rsidRPr="005F3E97">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5F3E97">
      <w:pPr>
        <w:spacing w:after="60" w:line="60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lastRenderedPageBreak/>
        <w:t>وجاء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البحار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للمجلسي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قال</w:t>
      </w:r>
      <w:r w:rsidRPr="0037686E">
        <w:rPr>
          <w:rFonts w:ascii="Traditional Arabic" w:hAnsi="Traditional Arabic" w:cs="Traditional Arabic"/>
          <w:sz w:val="36"/>
          <w:szCs w:val="36"/>
          <w:rtl/>
        </w:rPr>
        <w:t xml:space="preserve">: </w:t>
      </w:r>
      <w:r w:rsidR="005F3E97" w:rsidRPr="005F3E97">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طوبى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رآني،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طوبى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رأى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رآني،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وطوبى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رأى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رأى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رآني</w:t>
      </w:r>
      <w:r w:rsidR="005F3E97">
        <w:rPr>
          <w:rFonts w:ascii="Traditional Arabic" w:hAnsi="Traditional Arabic" w:cs="Traditional Arabic" w:hint="cs"/>
          <w:sz w:val="36"/>
          <w:szCs w:val="32"/>
          <w:vertAlign w:val="superscript"/>
          <w:rtl/>
        </w:rPr>
        <w:t xml:space="preserve"> </w:t>
      </w:r>
      <w:r w:rsidR="005F3E97" w:rsidRPr="005F3E97">
        <w:rPr>
          <w:rFonts w:ascii="Traditional Arabic" w:hAnsi="Traditional Arabic" w:cs="Traditional Arabic"/>
          <w:sz w:val="36"/>
          <w:szCs w:val="32"/>
          <w:vertAlign w:val="superscript"/>
          <w:rtl/>
        </w:rPr>
        <w:t>))</w:t>
      </w:r>
      <w:r w:rsidR="005F3E97" w:rsidRPr="005F3E97">
        <w:rPr>
          <w:rFonts w:ascii="Traditional Arabic" w:hAnsi="Traditional Arabic" w:cs="Traditional Arabic"/>
          <w:sz w:val="36"/>
          <w:szCs w:val="36"/>
          <w:vertAlign w:val="superscript"/>
          <w:rtl/>
        </w:rPr>
        <w:t>(</w:t>
      </w:r>
      <w:r w:rsidRPr="005F3E97">
        <w:rPr>
          <w:rFonts w:ascii="Traditional Arabic" w:hAnsi="Traditional Arabic" w:cs="Traditional Arabic"/>
          <w:sz w:val="36"/>
          <w:szCs w:val="36"/>
          <w:vertAlign w:val="superscript"/>
          <w:rtl/>
        </w:rPr>
        <w:footnoteReference w:id="219"/>
      </w:r>
      <w:r w:rsidR="005F3E97" w:rsidRPr="005F3E97">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5F3E97">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كل ذلك يؤكد أن هذه ال</w:t>
      </w:r>
      <w:r w:rsidR="005F3E97">
        <w:rPr>
          <w:rFonts w:ascii="Traditional Arabic" w:hAnsi="Traditional Arabic" w:cs="Traditional Arabic" w:hint="cs"/>
          <w:sz w:val="36"/>
          <w:szCs w:val="36"/>
          <w:rtl/>
        </w:rPr>
        <w:t>روايات عبارة عن أكاذيب ومفتريات</w:t>
      </w:r>
      <w:r w:rsidRPr="0037686E">
        <w:rPr>
          <w:rFonts w:ascii="Traditional Arabic" w:hAnsi="Traditional Arabic" w:cs="Traditional Arabic" w:hint="cs"/>
          <w:sz w:val="36"/>
          <w:szCs w:val="36"/>
          <w:rtl/>
        </w:rPr>
        <w:t>، ويؤكد براءة أئمة آل البيت من القول بار</w:t>
      </w:r>
      <w:r w:rsidR="005F3E97">
        <w:rPr>
          <w:rFonts w:ascii="Traditional Arabic" w:hAnsi="Traditional Arabic" w:cs="Traditional Arabic" w:hint="cs"/>
          <w:sz w:val="36"/>
          <w:szCs w:val="36"/>
          <w:rtl/>
        </w:rPr>
        <w:t>تداد الصحابة رضي الله عن الجميع</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p>
    <w:p w:rsidR="005F3E97" w:rsidRDefault="005F3E97">
      <w:pPr>
        <w:bidi w:val="0"/>
        <w:rPr>
          <w:rFonts w:ascii="Traditional Arabic" w:hAnsi="Traditional Arabic" w:cs="Traditional Arabic"/>
          <w:sz w:val="36"/>
          <w:szCs w:val="36"/>
        </w:rPr>
      </w:pPr>
      <w:r>
        <w:rPr>
          <w:rFonts w:ascii="Traditional Arabic" w:hAnsi="Traditional Arabic" w:cs="Traditional Arabic"/>
          <w:sz w:val="36"/>
          <w:szCs w:val="36"/>
          <w:rtl/>
        </w:rPr>
        <w:br w:type="page"/>
      </w:r>
    </w:p>
    <w:p w:rsidR="0020082A" w:rsidRDefault="002E2297" w:rsidP="0020082A">
      <w:pPr>
        <w:spacing w:after="60" w:line="600" w:lineRule="exact"/>
        <w:ind w:hanging="2"/>
        <w:jc w:val="center"/>
        <w:rPr>
          <w:rFonts w:ascii="Traditional Arabic" w:hAnsi="Traditional Arabic" w:cs="PT Bold Heading"/>
          <w:sz w:val="30"/>
          <w:szCs w:val="30"/>
          <w:rtl/>
        </w:rPr>
      </w:pPr>
      <w:r w:rsidRPr="0020082A">
        <w:rPr>
          <w:rFonts w:ascii="Traditional Arabic" w:hAnsi="Traditional Arabic" w:cs="PT Bold Heading" w:hint="cs"/>
          <w:sz w:val="30"/>
          <w:szCs w:val="30"/>
          <w:rtl/>
        </w:rPr>
        <w:lastRenderedPageBreak/>
        <w:t>المطلب الثاني</w:t>
      </w:r>
    </w:p>
    <w:p w:rsidR="0020082A" w:rsidRDefault="002E2297" w:rsidP="0020082A">
      <w:pPr>
        <w:spacing w:after="60" w:line="600" w:lineRule="exact"/>
        <w:ind w:hanging="2"/>
        <w:jc w:val="center"/>
        <w:rPr>
          <w:rFonts w:ascii="Traditional Arabic" w:hAnsi="Traditional Arabic" w:cs="PT Bold Heading"/>
          <w:sz w:val="30"/>
          <w:szCs w:val="30"/>
          <w:rtl/>
        </w:rPr>
      </w:pPr>
      <w:r w:rsidRPr="0020082A">
        <w:rPr>
          <w:rFonts w:ascii="Traditional Arabic" w:hAnsi="Traditional Arabic" w:cs="PT Bold Heading" w:hint="cs"/>
          <w:sz w:val="30"/>
          <w:szCs w:val="30"/>
          <w:rtl/>
        </w:rPr>
        <w:t>الطعن في عموم الصحابة ولعنهم</w:t>
      </w:r>
      <w:r w:rsidR="0020082A">
        <w:rPr>
          <w:rFonts w:ascii="Traditional Arabic" w:hAnsi="Traditional Arabic" w:cs="PT Bold Heading" w:hint="cs"/>
          <w:sz w:val="30"/>
          <w:szCs w:val="30"/>
          <w:rtl/>
        </w:rPr>
        <w:t>.</w:t>
      </w:r>
    </w:p>
    <w:p w:rsidR="002E2297" w:rsidRPr="0020082A" w:rsidRDefault="002E2297" w:rsidP="0020082A">
      <w:pPr>
        <w:spacing w:line="580" w:lineRule="exact"/>
        <w:ind w:hanging="2"/>
        <w:jc w:val="center"/>
        <w:rPr>
          <w:rFonts w:ascii="Traditional Arabic" w:hAnsi="Traditional Arabic" w:cs="mohammad bold art 1"/>
          <w:sz w:val="36"/>
          <w:szCs w:val="36"/>
          <w:rtl/>
        </w:rPr>
      </w:pPr>
      <w:r w:rsidRPr="0020082A">
        <w:rPr>
          <w:rFonts w:ascii="Traditional Arabic" w:hAnsi="Traditional Arabic" w:cs="mohammad bold art 1" w:hint="cs"/>
          <w:sz w:val="36"/>
          <w:szCs w:val="36"/>
          <w:rtl/>
        </w:rPr>
        <w:t xml:space="preserve"> وفيه مسألتان :</w:t>
      </w:r>
    </w:p>
    <w:p w:rsidR="002E2297" w:rsidRPr="0020082A" w:rsidRDefault="0020082A" w:rsidP="0020082A">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الأولى</w:t>
      </w:r>
      <w:r w:rsidR="002E2297" w:rsidRPr="0020082A">
        <w:rPr>
          <w:rFonts w:ascii="Traditional Arabic" w:hAnsi="Traditional Arabic" w:cs="Sultan bold" w:hint="cs"/>
          <w:sz w:val="36"/>
          <w:szCs w:val="36"/>
          <w:rtl/>
        </w:rPr>
        <w:t>: الطعن في عموم الصحابة</w:t>
      </w:r>
      <w:r>
        <w:rPr>
          <w:rFonts w:ascii="Traditional Arabic" w:hAnsi="Traditional Arabic" w:cs="Sultan bold" w:hint="cs"/>
          <w:sz w:val="36"/>
          <w:szCs w:val="36"/>
          <w:rtl/>
        </w:rPr>
        <w:t xml:space="preserve"> ولعنهم ونسبتهم ذلك لأئمة البيت</w:t>
      </w:r>
      <w:r w:rsidR="002E2297" w:rsidRPr="0020082A">
        <w:rPr>
          <w:rFonts w:ascii="Traditional Arabic" w:hAnsi="Traditional Arabic" w:cs="Sultan bold"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طعنت الشي</w:t>
      </w:r>
      <w:r w:rsidR="0020082A">
        <w:rPr>
          <w:rFonts w:ascii="Traditional Arabic" w:hAnsi="Traditional Arabic" w:cs="Traditional Arabic" w:hint="cs"/>
          <w:sz w:val="36"/>
          <w:szCs w:val="36"/>
          <w:rtl/>
        </w:rPr>
        <w:t>عة الإثنا عشرية في عموم الصحابة</w:t>
      </w:r>
      <w:r w:rsidRPr="0037686E">
        <w:rPr>
          <w:rFonts w:ascii="Traditional Arabic" w:hAnsi="Traditional Arabic" w:cs="Traditional Arabic" w:hint="cs"/>
          <w:sz w:val="36"/>
          <w:szCs w:val="36"/>
          <w:rtl/>
        </w:rPr>
        <w:t>؛ ابت</w:t>
      </w:r>
      <w:r w:rsidR="0020082A">
        <w:rPr>
          <w:rFonts w:ascii="Traditional Arabic" w:hAnsi="Traditional Arabic" w:cs="Traditional Arabic" w:hint="cs"/>
          <w:sz w:val="36"/>
          <w:szCs w:val="36"/>
          <w:rtl/>
        </w:rPr>
        <w:t>داءً بإسقاط عدالتهم وفضل صحبتهم</w:t>
      </w:r>
      <w:r w:rsidRPr="0037686E">
        <w:rPr>
          <w:rFonts w:ascii="Traditional Arabic" w:hAnsi="Traditional Arabic" w:cs="Traditional Arabic" w:hint="cs"/>
          <w:sz w:val="36"/>
          <w:szCs w:val="36"/>
          <w:rtl/>
        </w:rPr>
        <w:t>، ث</w:t>
      </w:r>
      <w:r w:rsidR="0020082A">
        <w:rPr>
          <w:rFonts w:ascii="Traditional Arabic" w:hAnsi="Traditional Arabic" w:cs="Traditional Arabic" w:hint="cs"/>
          <w:sz w:val="36"/>
          <w:szCs w:val="36"/>
          <w:rtl/>
        </w:rPr>
        <w:t>م عدم قبول أخبارهم وسبهم ولعنهم</w:t>
      </w:r>
      <w:r w:rsidRPr="0037686E">
        <w:rPr>
          <w:rFonts w:ascii="Traditional Arabic" w:hAnsi="Traditional Arabic" w:cs="Traditional Arabic" w:hint="cs"/>
          <w:sz w:val="36"/>
          <w:szCs w:val="36"/>
          <w:rtl/>
        </w:rPr>
        <w:t>، بل كان سبهم ولعنهم من شعائر الدين ومن الأوراد التي تقرأ في ال</w:t>
      </w:r>
      <w:r w:rsidR="0020082A">
        <w:rPr>
          <w:rFonts w:ascii="Traditional Arabic" w:hAnsi="Traditional Arabic" w:cs="Traditional Arabic" w:hint="cs"/>
          <w:sz w:val="36"/>
          <w:szCs w:val="36"/>
          <w:rtl/>
        </w:rPr>
        <w:t>مزارات والمناسبات الدينية عندهم</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وما أباحوا لأنفسهم الطعن إل</w:t>
      </w:r>
      <w:r w:rsidR="0020082A">
        <w:rPr>
          <w:rFonts w:ascii="Traditional Arabic" w:hAnsi="Traditional Arabic" w:cs="Traditional Arabic" w:hint="cs"/>
          <w:sz w:val="36"/>
          <w:szCs w:val="36"/>
          <w:rtl/>
        </w:rPr>
        <w:t>ا لإسقاط العدالة وتجريح الصحابة</w:t>
      </w:r>
      <w:r w:rsidRPr="0037686E">
        <w:rPr>
          <w:rFonts w:ascii="Traditional Arabic" w:hAnsi="Traditional Arabic" w:cs="Traditional Arabic" w:hint="cs"/>
          <w:sz w:val="36"/>
          <w:szCs w:val="36"/>
          <w:rtl/>
        </w:rPr>
        <w:t>، ومن ثَمَّ</w:t>
      </w:r>
      <w:r w:rsidR="0020082A">
        <w:rPr>
          <w:rFonts w:ascii="Traditional Arabic" w:hAnsi="Traditional Arabic" w:cs="Traditional Arabic" w:hint="cs"/>
          <w:sz w:val="36"/>
          <w:szCs w:val="36"/>
          <w:rtl/>
        </w:rPr>
        <w:t xml:space="preserve"> رد مروياتهم بحجة أنهم غير عدول</w:t>
      </w:r>
      <w:r w:rsidRPr="0037686E">
        <w:rPr>
          <w:rFonts w:ascii="Traditional Arabic" w:hAnsi="Traditional Arabic" w:cs="Traditional Arabic" w:hint="cs"/>
          <w:sz w:val="36"/>
          <w:szCs w:val="36"/>
          <w:rtl/>
        </w:rPr>
        <w:t>.</w:t>
      </w:r>
    </w:p>
    <w:p w:rsidR="002E2297" w:rsidRPr="0020082A" w:rsidRDefault="0020082A" w:rsidP="0037686E">
      <w:pPr>
        <w:spacing w:after="60" w:line="600" w:lineRule="exact"/>
        <w:ind w:firstLine="567"/>
        <w:jc w:val="lowKashida"/>
        <w:rPr>
          <w:rFonts w:ascii="Traditional Arabic" w:hAnsi="Traditional Arabic" w:cs="Traditional Arabic"/>
          <w:b/>
          <w:bCs/>
          <w:sz w:val="36"/>
          <w:szCs w:val="36"/>
          <w:rtl/>
        </w:rPr>
      </w:pPr>
      <w:r w:rsidRPr="0020082A">
        <w:rPr>
          <w:rFonts w:ascii="Traditional Arabic" w:hAnsi="Traditional Arabic" w:cs="Traditional Arabic" w:hint="cs"/>
          <w:b/>
          <w:bCs/>
          <w:sz w:val="36"/>
          <w:szCs w:val="36"/>
          <w:rtl/>
        </w:rPr>
        <w:t>وفيما يلي بيان ذلك</w:t>
      </w:r>
      <w:r w:rsidR="002E2297" w:rsidRPr="0020082A">
        <w:rPr>
          <w:rFonts w:ascii="Traditional Arabic" w:hAnsi="Traditional Arabic" w:cs="Traditional Arabic" w:hint="cs"/>
          <w:b/>
          <w:bCs/>
          <w:sz w:val="36"/>
          <w:szCs w:val="36"/>
          <w:rtl/>
        </w:rPr>
        <w:t>:</w:t>
      </w:r>
    </w:p>
    <w:p w:rsidR="002E2297" w:rsidRPr="0037686E" w:rsidRDefault="0020082A" w:rsidP="0020082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1- إسقاط عدالتهم، وفضل صحبتهم</w:t>
      </w:r>
      <w:r w:rsidR="002E2297" w:rsidRPr="0037686E">
        <w:rPr>
          <w:rFonts w:ascii="Traditional Arabic" w:hAnsi="Traditional Arabic" w:cs="Traditional Arabic" w:hint="cs"/>
          <w:sz w:val="36"/>
          <w:szCs w:val="36"/>
          <w:rtl/>
        </w:rPr>
        <w:t>: فالصحابة ع</w:t>
      </w:r>
      <w:r>
        <w:rPr>
          <w:rFonts w:ascii="Traditional Arabic" w:hAnsi="Traditional Arabic" w:cs="Traditional Arabic" w:hint="cs"/>
          <w:sz w:val="36"/>
          <w:szCs w:val="36"/>
          <w:rtl/>
        </w:rPr>
        <w:t>ندهم كسائر الناس من حيث العدالة</w:t>
      </w:r>
      <w:r w:rsidRPr="0020082A">
        <w:rPr>
          <w:rFonts w:ascii="Traditional Arabic" w:hAnsi="Traditional Arabic" w:cs="Traditional Arabic"/>
          <w:sz w:val="36"/>
          <w:szCs w:val="36"/>
          <w:vertAlign w:val="superscript"/>
          <w:rtl/>
        </w:rPr>
        <w:t>(</w:t>
      </w:r>
      <w:r w:rsidR="002E2297" w:rsidRPr="0020082A">
        <w:rPr>
          <w:rFonts w:ascii="Traditional Arabic" w:hAnsi="Traditional Arabic" w:cs="Traditional Arabic"/>
          <w:sz w:val="36"/>
          <w:szCs w:val="36"/>
          <w:vertAlign w:val="superscript"/>
          <w:rtl/>
        </w:rPr>
        <w:footnoteReference w:id="220"/>
      </w:r>
      <w:r w:rsidRPr="0020082A">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xml:space="preserve">، ففيهم العادل </w:t>
      </w:r>
      <w:r>
        <w:rPr>
          <w:rFonts w:ascii="Traditional Arabic" w:hAnsi="Traditional Arabic" w:cs="Traditional Arabic" w:hint="cs"/>
          <w:sz w:val="36"/>
          <w:szCs w:val="36"/>
          <w:rtl/>
        </w:rPr>
        <w:t>والفاسق والمنافق والضال والكافر</w:t>
      </w:r>
      <w:r w:rsidR="002E2297" w:rsidRPr="0037686E">
        <w:rPr>
          <w:rFonts w:ascii="Traditional Arabic" w:hAnsi="Traditional Arabic" w:cs="Traditional Arabic" w:hint="cs"/>
          <w:sz w:val="36"/>
          <w:szCs w:val="36"/>
          <w:rtl/>
        </w:rPr>
        <w:t>! قال الزن</w:t>
      </w:r>
      <w:r>
        <w:rPr>
          <w:rFonts w:ascii="Traditional Arabic" w:hAnsi="Traditional Arabic" w:cs="Traditional Arabic" w:hint="cs"/>
          <w:sz w:val="36"/>
          <w:szCs w:val="36"/>
          <w:rtl/>
        </w:rPr>
        <w:t>جاني</w:t>
      </w:r>
      <w:r w:rsidR="002E2297" w:rsidRPr="0037686E">
        <w:rPr>
          <w:rFonts w:ascii="Traditional Arabic" w:hAnsi="Traditional Arabic" w:cs="Traditional Arabic" w:hint="cs"/>
          <w:sz w:val="36"/>
          <w:szCs w:val="36"/>
          <w:rtl/>
        </w:rPr>
        <w:t xml:space="preserve">: إن الصحبة شاملة </w:t>
      </w:r>
      <w:r w:rsidR="002E2297" w:rsidRPr="0037686E">
        <w:rPr>
          <w:rFonts w:ascii="Traditional Arabic" w:hAnsi="Traditional Arabic" w:cs="Traditional Arabic" w:hint="cs"/>
          <w:sz w:val="36"/>
          <w:szCs w:val="36"/>
          <w:rtl/>
        </w:rPr>
        <w:lastRenderedPageBreak/>
        <w:t>لكل من صحب النبي</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6"/>
          <w:rtl/>
        </w:rPr>
        <w:t xml:space="preserve"> ، أو رآه، أو سمع حديثه، فهي تشمل المؤمن والمنافق، والعادل والفاسق، والبر والفاجر</w:t>
      </w:r>
      <w:r w:rsidRPr="0020082A">
        <w:rPr>
          <w:rFonts w:ascii="Traditional Arabic" w:hAnsi="Traditional Arabic" w:cs="Traditional Arabic"/>
          <w:sz w:val="36"/>
          <w:szCs w:val="36"/>
          <w:vertAlign w:val="superscript"/>
          <w:rtl/>
        </w:rPr>
        <w:t>(</w:t>
      </w:r>
      <w:r w:rsidRPr="0020082A">
        <w:rPr>
          <w:rFonts w:ascii="Traditional Arabic" w:hAnsi="Traditional Arabic" w:cs="Traditional Arabic"/>
          <w:sz w:val="36"/>
          <w:szCs w:val="36"/>
          <w:vertAlign w:val="superscript"/>
          <w:rtl/>
        </w:rPr>
        <w:footnoteReference w:id="221"/>
      </w:r>
      <w:r w:rsidRPr="0020082A">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6D525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ولم يقفوا عند هذا الحد بل جعلوا أكثر الص</w:t>
      </w:r>
      <w:r w:rsidR="006D5251">
        <w:rPr>
          <w:rFonts w:ascii="Traditional Arabic" w:hAnsi="Traditional Arabic" w:cs="Traditional Arabic" w:hint="cs"/>
          <w:sz w:val="36"/>
          <w:szCs w:val="36"/>
          <w:rtl/>
        </w:rPr>
        <w:t>حابة مطعونٌ في عدالتهم وديانتهم، قال المجلسي</w:t>
      </w:r>
      <w:r w:rsidRPr="0037686E">
        <w:rPr>
          <w:rFonts w:ascii="Traditional Arabic" w:hAnsi="Traditional Arabic" w:cs="Traditional Arabic" w:hint="cs"/>
          <w:sz w:val="36"/>
          <w:szCs w:val="36"/>
          <w:rtl/>
        </w:rPr>
        <w:t>: وذهبت الإمامية إلى أنهم – أي الصحابة – كسائر الناس من أن فيهم العا</w:t>
      </w:r>
      <w:r w:rsidR="006D5251">
        <w:rPr>
          <w:rFonts w:ascii="Traditional Arabic" w:hAnsi="Traditional Arabic" w:cs="Traditional Arabic" w:hint="cs"/>
          <w:sz w:val="36"/>
          <w:szCs w:val="36"/>
          <w:rtl/>
        </w:rPr>
        <w:t>دل وفيهم المنافق والفاسق والضال. بل كان أكثرهم كذلك</w:t>
      </w:r>
      <w:r w:rsidR="006D5251" w:rsidRPr="006D5251">
        <w:rPr>
          <w:rFonts w:ascii="Traditional Arabic" w:hAnsi="Traditional Arabic" w:cs="Traditional Arabic"/>
          <w:sz w:val="36"/>
          <w:szCs w:val="36"/>
          <w:vertAlign w:val="superscript"/>
          <w:rtl/>
        </w:rPr>
        <w:t>(</w:t>
      </w:r>
      <w:r w:rsidR="006D5251" w:rsidRPr="006D5251">
        <w:rPr>
          <w:rFonts w:ascii="Traditional Arabic" w:hAnsi="Traditional Arabic" w:cs="Traditional Arabic"/>
          <w:sz w:val="36"/>
          <w:szCs w:val="36"/>
          <w:vertAlign w:val="superscript"/>
          <w:rtl/>
        </w:rPr>
        <w:footnoteReference w:id="222"/>
      </w:r>
      <w:r w:rsidR="006D5251" w:rsidRPr="006D525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6D525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ونقل</w:t>
      </w:r>
      <w:r w:rsidR="006D5251">
        <w:rPr>
          <w:rFonts w:ascii="Traditional Arabic" w:hAnsi="Traditional Arabic" w:cs="Traditional Arabic" w:hint="cs"/>
          <w:sz w:val="36"/>
          <w:szCs w:val="36"/>
          <w:rtl/>
        </w:rPr>
        <w:t xml:space="preserve"> المامقاني الإجماع على ذلك فقال</w:t>
      </w:r>
      <w:r w:rsidRPr="0037686E">
        <w:rPr>
          <w:rFonts w:ascii="Traditional Arabic" w:hAnsi="Traditional Arabic" w:cs="Traditional Arabic" w:hint="cs"/>
          <w:sz w:val="36"/>
          <w:szCs w:val="36"/>
          <w:rtl/>
        </w:rPr>
        <w:t>: قد اتفق أصحابنا الإمامية على أن صحبة النبي بنفسها وبمجردها لا تستلز</w:t>
      </w:r>
      <w:r w:rsidR="006D5251">
        <w:rPr>
          <w:rFonts w:ascii="Traditional Arabic" w:hAnsi="Traditional Arabic" w:cs="Traditional Arabic" w:hint="cs"/>
          <w:sz w:val="36"/>
          <w:szCs w:val="36"/>
          <w:rtl/>
        </w:rPr>
        <w:t>م عدالة المتصف بها ولا حسن حاله</w:t>
      </w:r>
      <w:r w:rsidRPr="0037686E">
        <w:rPr>
          <w:rFonts w:ascii="Traditional Arabic" w:hAnsi="Traditional Arabic" w:cs="Traditional Arabic" w:hint="cs"/>
          <w:sz w:val="36"/>
          <w:szCs w:val="36"/>
          <w:rtl/>
        </w:rPr>
        <w:t>، وأن حال الصحابي حال من لم يدرك الصحبة في توقف قبول خبره على ثبوت عدالته أو وثاقته أو حسن</w:t>
      </w:r>
      <w:r w:rsidR="006D5251">
        <w:rPr>
          <w:rFonts w:ascii="Traditional Arabic" w:hAnsi="Traditional Arabic" w:cs="Traditional Arabic" w:hint="cs"/>
          <w:sz w:val="36"/>
          <w:szCs w:val="36"/>
          <w:rtl/>
        </w:rPr>
        <w:t xml:space="preserve"> حاله ومدحه المعتد به مع إيمانه</w:t>
      </w:r>
      <w:r w:rsidR="006D5251" w:rsidRPr="006D5251">
        <w:rPr>
          <w:rFonts w:ascii="Traditional Arabic" w:hAnsi="Traditional Arabic" w:cs="Traditional Arabic"/>
          <w:sz w:val="36"/>
          <w:szCs w:val="36"/>
          <w:vertAlign w:val="superscript"/>
          <w:rtl/>
        </w:rPr>
        <w:t>(</w:t>
      </w:r>
      <w:r w:rsidR="006D5251" w:rsidRPr="006D5251">
        <w:rPr>
          <w:rFonts w:ascii="Traditional Arabic" w:hAnsi="Traditional Arabic" w:cs="Traditional Arabic"/>
          <w:sz w:val="36"/>
          <w:szCs w:val="36"/>
          <w:vertAlign w:val="superscript"/>
          <w:rtl/>
        </w:rPr>
        <w:footnoteReference w:id="223"/>
      </w:r>
      <w:r w:rsidR="006D5251" w:rsidRPr="006D525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2E2297" w:rsidP="006D525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2- عدم ق</w:t>
      </w:r>
      <w:r w:rsidR="006D5251">
        <w:rPr>
          <w:rFonts w:ascii="Traditional Arabic" w:hAnsi="Traditional Arabic" w:cs="Traditional Arabic" w:hint="cs"/>
          <w:sz w:val="36"/>
          <w:szCs w:val="36"/>
          <w:rtl/>
        </w:rPr>
        <w:t>بول خبر الصحابي حتى تثبت عدالته</w:t>
      </w:r>
      <w:r w:rsidRPr="0037686E">
        <w:rPr>
          <w:rFonts w:ascii="Traditional Arabic" w:hAnsi="Traditional Arabic" w:cs="Traditional Arabic" w:hint="cs"/>
          <w:sz w:val="36"/>
          <w:szCs w:val="36"/>
          <w:rtl/>
        </w:rPr>
        <w:t>: نقل المامقاني إجماع الإمامية على التوقف في قبول خبر الصحابي حتى تثبت عدالته أو وثاقته أو</w:t>
      </w:r>
      <w:r w:rsidR="006D5251">
        <w:rPr>
          <w:rFonts w:ascii="Traditional Arabic" w:hAnsi="Traditional Arabic" w:cs="Traditional Arabic" w:hint="cs"/>
          <w:sz w:val="36"/>
          <w:szCs w:val="36"/>
          <w:rtl/>
        </w:rPr>
        <w:t xml:space="preserve"> حسن حاله مع إيمانه المعتد فقال</w:t>
      </w:r>
      <w:r w:rsidRPr="0037686E">
        <w:rPr>
          <w:rFonts w:ascii="Traditional Arabic" w:hAnsi="Traditional Arabic" w:cs="Traditional Arabic" w:hint="cs"/>
          <w:sz w:val="36"/>
          <w:szCs w:val="36"/>
          <w:rtl/>
        </w:rPr>
        <w:t>: قد اتفق أصحابنا الإمامية على أن صحبة النبي بن</w:t>
      </w:r>
      <w:r w:rsidR="006D5251">
        <w:rPr>
          <w:rFonts w:ascii="Traditional Arabic" w:hAnsi="Traditional Arabic" w:cs="Traditional Arabic" w:hint="cs"/>
          <w:sz w:val="36"/>
          <w:szCs w:val="36"/>
          <w:rtl/>
        </w:rPr>
        <w:t>فسها لا تستلزم عدالة المتصف بها، ولا حسن حاله</w:t>
      </w:r>
      <w:r w:rsidRPr="0037686E">
        <w:rPr>
          <w:rFonts w:ascii="Traditional Arabic" w:hAnsi="Traditional Arabic" w:cs="Traditional Arabic" w:hint="cs"/>
          <w:sz w:val="36"/>
          <w:szCs w:val="36"/>
          <w:rtl/>
        </w:rPr>
        <w:t>، وأن حال الصحابي حال من لم يدرك الصحبة في توقف قبول خبره على ثبوت عدالته أو وثاقته أو حسن</w:t>
      </w:r>
      <w:r w:rsidR="006D5251">
        <w:rPr>
          <w:rFonts w:ascii="Traditional Arabic" w:hAnsi="Traditional Arabic" w:cs="Traditional Arabic" w:hint="cs"/>
          <w:sz w:val="36"/>
          <w:szCs w:val="36"/>
          <w:rtl/>
        </w:rPr>
        <w:t xml:space="preserve"> حاله ومدحه المعتد به مع إيمانه</w:t>
      </w:r>
      <w:r w:rsidR="006D5251" w:rsidRPr="006D5251">
        <w:rPr>
          <w:rFonts w:ascii="Traditional Arabic" w:hAnsi="Traditional Arabic" w:cs="Traditional Arabic"/>
          <w:sz w:val="36"/>
          <w:szCs w:val="36"/>
          <w:vertAlign w:val="superscript"/>
          <w:rtl/>
        </w:rPr>
        <w:t>(</w:t>
      </w:r>
      <w:r w:rsidR="006D5251" w:rsidRPr="006D5251">
        <w:rPr>
          <w:rFonts w:ascii="Traditional Arabic" w:hAnsi="Traditional Arabic" w:cs="Traditional Arabic"/>
          <w:sz w:val="36"/>
          <w:szCs w:val="36"/>
          <w:vertAlign w:val="superscript"/>
          <w:rtl/>
        </w:rPr>
        <w:footnoteReference w:id="224"/>
      </w:r>
      <w:r w:rsidR="006D5251" w:rsidRPr="006D525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6D5251">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وبالتالي قسموا الصحابة باعتبار قبول أخ</w:t>
      </w:r>
      <w:r w:rsidR="006D5251">
        <w:rPr>
          <w:rFonts w:ascii="Traditional Arabic" w:hAnsi="Traditional Arabic" w:cs="Traditional Arabic" w:hint="cs"/>
          <w:sz w:val="36"/>
          <w:szCs w:val="36"/>
          <w:rtl/>
        </w:rPr>
        <w:t>بارهم إلى ثلاثة أقسام: قسم مؤمن تقبل روايته مطلقاً، وقسم غير مؤمن ترد مطلقاً</w:t>
      </w:r>
      <w:r w:rsidRPr="0037686E">
        <w:rPr>
          <w:rFonts w:ascii="Traditional Arabic" w:hAnsi="Traditional Arabic" w:cs="Traditional Arabic" w:hint="cs"/>
          <w:sz w:val="36"/>
          <w:szCs w:val="36"/>
          <w:rtl/>
        </w:rPr>
        <w:t>، وقسم مجهول يتوقف في أم</w:t>
      </w:r>
      <w:r w:rsidR="006D5251">
        <w:rPr>
          <w:rFonts w:ascii="Traditional Arabic" w:hAnsi="Traditional Arabic" w:cs="Traditional Arabic" w:hint="cs"/>
          <w:sz w:val="36"/>
          <w:szCs w:val="36"/>
          <w:rtl/>
        </w:rPr>
        <w:t>ره ويسكت عنه مع عدم قبول روايته</w:t>
      </w:r>
      <w:r w:rsidR="006D5251" w:rsidRPr="006D5251">
        <w:rPr>
          <w:rFonts w:ascii="Traditional Arabic" w:hAnsi="Traditional Arabic" w:cs="Traditional Arabic"/>
          <w:sz w:val="36"/>
          <w:szCs w:val="36"/>
          <w:vertAlign w:val="superscript"/>
          <w:rtl/>
        </w:rPr>
        <w:t>(</w:t>
      </w:r>
      <w:r w:rsidR="006D5251" w:rsidRPr="006D5251">
        <w:rPr>
          <w:rFonts w:ascii="Traditional Arabic" w:hAnsi="Traditional Arabic" w:cs="Traditional Arabic"/>
          <w:sz w:val="36"/>
          <w:szCs w:val="36"/>
          <w:vertAlign w:val="superscript"/>
          <w:rtl/>
        </w:rPr>
        <w:footnoteReference w:id="225"/>
      </w:r>
      <w:r w:rsidR="006D5251" w:rsidRPr="006D5251">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6D5251"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وبلغ عدد الصحابة المجهولين</w:t>
      </w:r>
      <w:r w:rsidR="002E2297" w:rsidRPr="0037686E">
        <w:rPr>
          <w:rFonts w:ascii="Traditional Arabic" w:hAnsi="Traditional Arabic" w:cs="Traditional Arabic" w:hint="cs"/>
          <w:sz w:val="36"/>
          <w:szCs w:val="36"/>
          <w:rtl/>
        </w:rPr>
        <w:t>: خمسة وثلاثم</w:t>
      </w:r>
      <w:r>
        <w:rPr>
          <w:rFonts w:ascii="Traditional Arabic" w:hAnsi="Traditional Arabic" w:cs="Traditional Arabic" w:hint="cs"/>
          <w:sz w:val="36"/>
          <w:szCs w:val="36"/>
          <w:rtl/>
        </w:rPr>
        <w:t>ائة وأربعة آلاف صحابياً مجهولاً</w:t>
      </w:r>
      <w:r w:rsidR="002E2297" w:rsidRPr="0037686E">
        <w:rPr>
          <w:rFonts w:ascii="Traditional Arabic" w:hAnsi="Traditional Arabic" w:cs="Traditional Arabic" w:hint="cs"/>
          <w:sz w:val="36"/>
          <w:szCs w:val="36"/>
          <w:rtl/>
        </w:rPr>
        <w:t xml:space="preserve">!! </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فأي هدم للشريعة بعد ذلك؟!</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3-الطعن في الصحابة وفي إيمانهم ولعنهم والحث ع</w:t>
      </w:r>
      <w:r w:rsidR="00497DC4">
        <w:rPr>
          <w:rFonts w:ascii="Traditional Arabic" w:hAnsi="Traditional Arabic" w:cs="Traditional Arabic" w:hint="cs"/>
          <w:sz w:val="36"/>
          <w:szCs w:val="36"/>
          <w:rtl/>
        </w:rPr>
        <w:t>لى ذلك ونسبة ذلك لأئمة آل البيت</w:t>
      </w:r>
      <w:r w:rsidRPr="0037686E">
        <w:rPr>
          <w:rFonts w:ascii="Traditional Arabic" w:hAnsi="Traditional Arabic" w:cs="Traditional Arabic" w:hint="cs"/>
          <w:sz w:val="36"/>
          <w:szCs w:val="36"/>
          <w:rtl/>
        </w:rPr>
        <w:t>:</w:t>
      </w:r>
    </w:p>
    <w:p w:rsidR="002E2297" w:rsidRPr="0037686E" w:rsidRDefault="00497DC4" w:rsidP="00497DC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 قال المجلسي: أقول</w:t>
      </w:r>
      <w:r w:rsidR="002E2297" w:rsidRPr="0037686E">
        <w:rPr>
          <w:rFonts w:ascii="Traditional Arabic" w:hAnsi="Traditional Arabic" w:cs="Traditional Arabic" w:hint="cs"/>
          <w:sz w:val="36"/>
          <w:szCs w:val="36"/>
          <w:rtl/>
        </w:rPr>
        <w:t>؛ الأخبا</w:t>
      </w:r>
      <w:r>
        <w:rPr>
          <w:rFonts w:ascii="Traditional Arabic" w:hAnsi="Traditional Arabic" w:cs="Traditional Arabic" w:hint="cs"/>
          <w:sz w:val="36"/>
          <w:szCs w:val="36"/>
          <w:rtl/>
        </w:rPr>
        <w:t>ر الدالة على كفر أبي بكر وعمر و</w:t>
      </w:r>
      <w:r w:rsidR="002E2297" w:rsidRPr="0037686E">
        <w:rPr>
          <w:rFonts w:ascii="Traditional Arabic" w:hAnsi="Traditional Arabic" w:cs="Traditional Arabic" w:hint="cs"/>
          <w:sz w:val="36"/>
          <w:szCs w:val="36"/>
          <w:rtl/>
        </w:rPr>
        <w:t>أضرابهما وثواب لعنه</w:t>
      </w:r>
      <w:r>
        <w:rPr>
          <w:rFonts w:ascii="Traditional Arabic" w:hAnsi="Traditional Arabic" w:cs="Traditional Arabic" w:hint="cs"/>
          <w:sz w:val="36"/>
          <w:szCs w:val="36"/>
          <w:rtl/>
        </w:rPr>
        <w:t>م والبراءة منهم وما يتضمن بدعهم</w:t>
      </w:r>
      <w:r w:rsidR="002E2297" w:rsidRPr="0037686E">
        <w:rPr>
          <w:rFonts w:ascii="Traditional Arabic" w:hAnsi="Traditional Arabic" w:cs="Traditional Arabic" w:hint="cs"/>
          <w:sz w:val="36"/>
          <w:szCs w:val="36"/>
          <w:rtl/>
        </w:rPr>
        <w:t>، أكثر من أن يذكر</w:t>
      </w:r>
      <w:r>
        <w:rPr>
          <w:rFonts w:ascii="Traditional Arabic" w:hAnsi="Traditional Arabic" w:cs="Traditional Arabic" w:hint="cs"/>
          <w:sz w:val="36"/>
          <w:szCs w:val="36"/>
          <w:rtl/>
        </w:rPr>
        <w:t xml:space="preserve"> في هذا المجلد أو في مجلدات شتى</w:t>
      </w:r>
      <w:r w:rsidR="002E2297" w:rsidRPr="0037686E">
        <w:rPr>
          <w:rFonts w:ascii="Traditional Arabic" w:hAnsi="Traditional Arabic" w:cs="Traditional Arabic" w:hint="cs"/>
          <w:sz w:val="36"/>
          <w:szCs w:val="36"/>
          <w:rtl/>
        </w:rPr>
        <w:t>، وفيما أوردناه كفاية لمن أراد ال</w:t>
      </w:r>
      <w:r>
        <w:rPr>
          <w:rFonts w:ascii="Traditional Arabic" w:hAnsi="Traditional Arabic" w:cs="Traditional Arabic" w:hint="cs"/>
          <w:sz w:val="36"/>
          <w:szCs w:val="36"/>
          <w:rtl/>
        </w:rPr>
        <w:t>له هدايته إلى الصراط المستقيم</w:t>
      </w:r>
      <w:r w:rsidRPr="00497DC4">
        <w:rPr>
          <w:rFonts w:ascii="Traditional Arabic" w:hAnsi="Traditional Arabic" w:cs="Traditional Arabic"/>
          <w:sz w:val="36"/>
          <w:szCs w:val="36"/>
          <w:vertAlign w:val="superscript"/>
          <w:rtl/>
        </w:rPr>
        <w:t>(</w:t>
      </w:r>
      <w:r w:rsidRPr="00497DC4">
        <w:rPr>
          <w:rFonts w:ascii="Traditional Arabic" w:hAnsi="Traditional Arabic" w:cs="Traditional Arabic"/>
          <w:sz w:val="36"/>
          <w:szCs w:val="36"/>
          <w:vertAlign w:val="superscript"/>
          <w:rtl/>
        </w:rPr>
        <w:footnoteReference w:id="226"/>
      </w:r>
      <w:r w:rsidRPr="00497DC4">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497DC4">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 الكركي بعد أن أورد ا</w:t>
      </w:r>
      <w:r w:rsidR="00497DC4">
        <w:rPr>
          <w:rFonts w:ascii="Traditional Arabic" w:hAnsi="Traditional Arabic" w:cs="Traditional Arabic" w:hint="cs"/>
          <w:sz w:val="36"/>
          <w:szCs w:val="36"/>
          <w:rtl/>
        </w:rPr>
        <w:t>لروايات في لعن الخلفاء وتكفيرهم</w:t>
      </w:r>
      <w:r w:rsidRPr="0037686E">
        <w:rPr>
          <w:rFonts w:ascii="Traditional Arabic" w:hAnsi="Traditional Arabic" w:cs="Traditional Arabic" w:hint="cs"/>
          <w:sz w:val="36"/>
          <w:szCs w:val="36"/>
          <w:rtl/>
        </w:rPr>
        <w:t xml:space="preserve">: وهذا النحو في كتب أصحابنا مما لو تحرى المتصدي لحصره </w:t>
      </w:r>
      <w:r w:rsidR="00497DC4">
        <w:rPr>
          <w:rFonts w:ascii="Traditional Arabic" w:hAnsi="Traditional Arabic" w:cs="Traditional Arabic" w:hint="cs"/>
          <w:sz w:val="36"/>
          <w:szCs w:val="36"/>
          <w:rtl/>
        </w:rPr>
        <w:t>جمع منه مجلدات ولم يأت على آخره</w:t>
      </w:r>
      <w:r w:rsidRPr="0037686E">
        <w:rPr>
          <w:rFonts w:ascii="Traditional Arabic" w:hAnsi="Traditional Arabic" w:cs="Traditional Arabic" w:hint="cs"/>
          <w:sz w:val="36"/>
          <w:szCs w:val="36"/>
          <w:rtl/>
        </w:rPr>
        <w:t>، وقد أورد الأمين الضابط الثقة محمد بن يعقوب الكليني في كتابه الكافي من ذلك شيئا</w:t>
      </w:r>
      <w:r w:rsidR="00497DC4">
        <w:rPr>
          <w:rFonts w:ascii="Traditional Arabic" w:hAnsi="Traditional Arabic" w:cs="Traditional Arabic" w:hint="cs"/>
          <w:sz w:val="36"/>
          <w:szCs w:val="36"/>
          <w:rtl/>
        </w:rPr>
        <w:t>ً كثيراً، وفي أحاديث باللعن الصريح، والحث عليه من الأئمة</w:t>
      </w:r>
      <w:r w:rsidR="00497DC4" w:rsidRPr="00497DC4">
        <w:rPr>
          <w:rFonts w:ascii="Traditional Arabic" w:hAnsi="Traditional Arabic" w:cs="Traditional Arabic"/>
          <w:sz w:val="36"/>
          <w:szCs w:val="36"/>
          <w:vertAlign w:val="superscript"/>
          <w:rtl/>
        </w:rPr>
        <w:t>(</w:t>
      </w:r>
      <w:r w:rsidR="00497DC4" w:rsidRPr="00497DC4">
        <w:rPr>
          <w:rFonts w:ascii="Traditional Arabic" w:hAnsi="Traditional Arabic" w:cs="Traditional Arabic"/>
          <w:sz w:val="36"/>
          <w:szCs w:val="36"/>
          <w:vertAlign w:val="superscript"/>
          <w:rtl/>
        </w:rPr>
        <w:footnoteReference w:id="227"/>
      </w:r>
      <w:r w:rsidR="00497DC4" w:rsidRPr="00497DC4">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497DC4">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 التستري في معرض حديثه ع</w:t>
      </w:r>
      <w:r w:rsidR="00497DC4">
        <w:rPr>
          <w:rFonts w:ascii="Traditional Arabic" w:hAnsi="Traditional Arabic" w:cs="Traditional Arabic" w:hint="cs"/>
          <w:sz w:val="36"/>
          <w:szCs w:val="36"/>
          <w:rtl/>
        </w:rPr>
        <w:t>ن معتقد الاثني عشرية في الصحابة</w:t>
      </w:r>
      <w:r w:rsidRPr="0037686E">
        <w:rPr>
          <w:rFonts w:ascii="Traditional Arabic" w:hAnsi="Traditional Arabic" w:cs="Traditional Arabic" w:hint="cs"/>
          <w:sz w:val="36"/>
          <w:szCs w:val="36"/>
          <w:rtl/>
        </w:rPr>
        <w:t>: بل هم يلعنون بعض الصحابة ممن اعتقدوا أنه أ</w:t>
      </w:r>
      <w:r w:rsidR="00497DC4">
        <w:rPr>
          <w:rFonts w:ascii="Traditional Arabic" w:hAnsi="Traditional Arabic" w:cs="Traditional Arabic" w:hint="cs"/>
          <w:sz w:val="36"/>
          <w:szCs w:val="36"/>
          <w:rtl/>
        </w:rPr>
        <w:t>ظهر بعد وفاة النبي آثار الخلافة</w:t>
      </w:r>
      <w:r w:rsidRPr="0037686E">
        <w:rPr>
          <w:rFonts w:ascii="Traditional Arabic" w:hAnsi="Traditional Arabic" w:cs="Traditional Arabic" w:hint="cs"/>
          <w:sz w:val="36"/>
          <w:szCs w:val="36"/>
          <w:rtl/>
        </w:rPr>
        <w:t xml:space="preserve">، فغصبوا الخلافة </w:t>
      </w:r>
      <w:r w:rsidR="00497DC4">
        <w:rPr>
          <w:rFonts w:ascii="Traditional Arabic" w:hAnsi="Traditional Arabic" w:cs="Traditional Arabic" w:hint="cs"/>
          <w:sz w:val="36"/>
          <w:szCs w:val="36"/>
          <w:rtl/>
        </w:rPr>
        <w:t>وظلموا أهل البيت بكل بليّة وآفة</w:t>
      </w:r>
      <w:r w:rsidRPr="0037686E">
        <w:rPr>
          <w:rFonts w:ascii="Traditional Arabic" w:hAnsi="Traditional Arabic" w:cs="Traditional Arabic" w:hint="cs"/>
          <w:sz w:val="36"/>
          <w:szCs w:val="36"/>
          <w:rtl/>
        </w:rPr>
        <w:t>، ففي هذا أسو</w:t>
      </w:r>
      <w:r w:rsidR="00497DC4">
        <w:rPr>
          <w:rFonts w:ascii="Traditional Arabic" w:hAnsi="Traditional Arabic" w:cs="Traditional Arabic" w:hint="cs"/>
          <w:sz w:val="36"/>
          <w:szCs w:val="36"/>
          <w:rtl/>
        </w:rPr>
        <w:t>ة حسنة بالله تعالى ورسوله ووصيه</w:t>
      </w:r>
      <w:r w:rsidRPr="0037686E">
        <w:rPr>
          <w:rFonts w:ascii="Traditional Arabic" w:hAnsi="Traditional Arabic" w:cs="Traditional Arabic" w:hint="cs"/>
          <w:sz w:val="36"/>
          <w:szCs w:val="36"/>
          <w:rtl/>
        </w:rPr>
        <w:t>؛ إذ قد لعن الله تعالى في محكم كتاب</w:t>
      </w:r>
      <w:r w:rsidR="00497DC4">
        <w:rPr>
          <w:rFonts w:ascii="Traditional Arabic" w:hAnsi="Traditional Arabic" w:cs="Traditional Arabic" w:hint="cs"/>
          <w:sz w:val="36"/>
          <w:szCs w:val="36"/>
          <w:rtl/>
        </w:rPr>
        <w:t>ه الجاحدين والظالمين والمنافقين</w:t>
      </w:r>
      <w:r w:rsidRPr="0037686E">
        <w:rPr>
          <w:rFonts w:ascii="Traditional Arabic" w:hAnsi="Traditional Arabic" w:cs="Traditional Arabic" w:hint="cs"/>
          <w:sz w:val="36"/>
          <w:szCs w:val="36"/>
          <w:rtl/>
        </w:rPr>
        <w:t>، وأشار إلى وجوب متابعة ذلك واستحبابه بقوله</w:t>
      </w:r>
      <w:r w:rsidR="00497DC4">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w:t>
      </w:r>
      <w:r w:rsidRPr="00C05A48">
        <w:rPr>
          <w:rFonts w:ascii="QCF_BSML" w:hAnsi="QCF_BSML" w:cs="QCF_BSML"/>
          <w:color w:val="000000"/>
          <w:sz w:val="32"/>
          <w:szCs w:val="32"/>
          <w:rtl/>
        </w:rPr>
        <w:t xml:space="preserve">ﭽ </w:t>
      </w:r>
      <w:r w:rsidRPr="00C05A48">
        <w:rPr>
          <w:rFonts w:ascii="QCF_P024" w:hAnsi="QCF_P024" w:cs="QCF_P024"/>
          <w:color w:val="0000A5"/>
          <w:sz w:val="32"/>
          <w:szCs w:val="32"/>
          <w:rtl/>
        </w:rPr>
        <w:t>ﮯ</w:t>
      </w:r>
      <w:r w:rsidRPr="00C05A48">
        <w:rPr>
          <w:rFonts w:ascii="QCF_P024" w:hAnsi="QCF_P024" w:cs="QCF_P024"/>
          <w:color w:val="000000"/>
          <w:sz w:val="32"/>
          <w:szCs w:val="32"/>
          <w:rtl/>
        </w:rPr>
        <w:t xml:space="preserve">  ﮰ  ﮱ  ﯓ  ﯔ  ﯕ   ﯖ  </w:t>
      </w:r>
      <w:r w:rsidRPr="00C05A48">
        <w:rPr>
          <w:rFonts w:ascii="QCF_BSML" w:hAnsi="QCF_BSML" w:cs="QCF_BSML"/>
          <w:color w:val="000000"/>
          <w:sz w:val="32"/>
          <w:szCs w:val="32"/>
          <w:rtl/>
        </w:rPr>
        <w:t>ﭼ</w:t>
      </w:r>
      <w:r w:rsidR="00497DC4" w:rsidRPr="00497DC4">
        <w:rPr>
          <w:rFonts w:ascii="Traditional Arabic" w:hAnsi="Traditional Arabic" w:cs="Traditional Arabic"/>
          <w:sz w:val="36"/>
          <w:szCs w:val="36"/>
          <w:vertAlign w:val="superscript"/>
          <w:rtl/>
        </w:rPr>
        <w:t>(</w:t>
      </w:r>
      <w:r w:rsidR="00497DC4" w:rsidRPr="00497DC4">
        <w:rPr>
          <w:rFonts w:ascii="Traditional Arabic" w:hAnsi="Traditional Arabic" w:cs="Traditional Arabic"/>
          <w:sz w:val="36"/>
          <w:szCs w:val="36"/>
          <w:vertAlign w:val="superscript"/>
          <w:rtl/>
        </w:rPr>
        <w:footnoteReference w:id="228"/>
      </w:r>
      <w:r w:rsidR="00497DC4" w:rsidRPr="00497DC4">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وبقوله :</w:t>
      </w:r>
      <w:r w:rsidRPr="00C05A48">
        <w:rPr>
          <w:rFonts w:ascii="QCF_BSML" w:hAnsi="QCF_BSML" w:cs="QCF_BSML"/>
          <w:color w:val="000000"/>
          <w:sz w:val="47"/>
          <w:szCs w:val="47"/>
          <w:rtl/>
        </w:rPr>
        <w:t xml:space="preserve"> </w:t>
      </w:r>
      <w:r w:rsidRPr="00C05A48">
        <w:rPr>
          <w:rFonts w:ascii="QCF_BSML" w:hAnsi="QCF_BSML" w:cs="QCF_BSML"/>
          <w:color w:val="000000"/>
          <w:sz w:val="32"/>
          <w:szCs w:val="32"/>
          <w:rtl/>
        </w:rPr>
        <w:t xml:space="preserve">ﭽ </w:t>
      </w:r>
      <w:r w:rsidR="00497DC4">
        <w:rPr>
          <w:rFonts w:ascii="QCF_P024" w:hAnsi="QCF_P024" w:cs="QCF_P024"/>
          <w:color w:val="000000"/>
          <w:sz w:val="32"/>
          <w:szCs w:val="32"/>
          <w:rtl/>
        </w:rPr>
        <w:t xml:space="preserve">ﯤ  ﯥ  </w:t>
      </w:r>
      <w:r w:rsidR="00497DC4">
        <w:rPr>
          <w:rFonts w:ascii="QCF_P024" w:hAnsi="QCF_P024" w:cs="QCF_P024"/>
          <w:color w:val="000000"/>
          <w:sz w:val="32"/>
          <w:szCs w:val="32"/>
          <w:rtl/>
        </w:rPr>
        <w:lastRenderedPageBreak/>
        <w:t>ﯦ</w:t>
      </w:r>
      <w:r w:rsidRPr="00C05A48">
        <w:rPr>
          <w:rFonts w:ascii="QCF_P024" w:hAnsi="QCF_P024" w:cs="QCF_P024"/>
          <w:color w:val="000000"/>
          <w:sz w:val="32"/>
          <w:szCs w:val="32"/>
          <w:rtl/>
        </w:rPr>
        <w:t xml:space="preserve">   ﯧ  ﯨ   ﯩ  ﯪ  ﯫ  ﯬ  ﯭ  ﯮ  ﯯ  ﯰ    ﯱ  </w:t>
      </w:r>
      <w:r w:rsidRPr="00C05A48">
        <w:rPr>
          <w:rFonts w:ascii="QCF_BSML" w:hAnsi="QCF_BSML" w:cs="QCF_BSML"/>
          <w:color w:val="000000"/>
          <w:sz w:val="32"/>
          <w:szCs w:val="32"/>
          <w:rtl/>
        </w:rPr>
        <w:t>ﭼ</w:t>
      </w:r>
      <w:r w:rsidR="00497DC4" w:rsidRPr="00497DC4">
        <w:rPr>
          <w:rFonts w:ascii="Traditional Arabic" w:hAnsi="Traditional Arabic" w:cs="Traditional Arabic"/>
          <w:sz w:val="36"/>
          <w:szCs w:val="36"/>
          <w:vertAlign w:val="superscript"/>
          <w:rtl/>
        </w:rPr>
        <w:t>(</w:t>
      </w:r>
      <w:r w:rsidR="00497DC4" w:rsidRPr="00497DC4">
        <w:rPr>
          <w:rFonts w:ascii="Traditional Arabic" w:hAnsi="Traditional Arabic" w:cs="Traditional Arabic"/>
          <w:sz w:val="36"/>
          <w:szCs w:val="36"/>
          <w:vertAlign w:val="superscript"/>
          <w:rtl/>
        </w:rPr>
        <w:footnoteReference w:id="229"/>
      </w:r>
      <w:r w:rsidR="00497DC4" w:rsidRPr="00497DC4">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واللعن</w:t>
      </w:r>
      <w:r w:rsidRPr="0037686E">
        <w:rPr>
          <w:rFonts w:ascii="Traditional Arabic" w:hAnsi="Traditional Arabic" w:cs="Traditional Arabic" w:hint="cs"/>
          <w:sz w:val="36"/>
          <w:szCs w:val="36"/>
          <w:rtl/>
        </w:rPr>
        <w:t xml:space="preserve"> في الآية </w:t>
      </w:r>
      <w:r w:rsidR="00497DC4">
        <w:rPr>
          <w:rFonts w:ascii="Traditional Arabic" w:hAnsi="Traditional Arabic" w:cs="Traditional Arabic" w:hint="cs"/>
          <w:sz w:val="36"/>
          <w:szCs w:val="36"/>
          <w:rtl/>
        </w:rPr>
        <w:t>وإن وقع بصورة الإخبار</w:t>
      </w:r>
      <w:r w:rsidRPr="0037686E">
        <w:rPr>
          <w:rFonts w:ascii="Traditional Arabic" w:hAnsi="Traditional Arabic" w:cs="Traditional Arabic" w:hint="cs"/>
          <w:sz w:val="36"/>
          <w:szCs w:val="36"/>
          <w:rtl/>
        </w:rPr>
        <w:t>، لكن المراد منه الإنشاء</w:t>
      </w:r>
      <w:r w:rsidR="00497DC4" w:rsidRPr="00497DC4">
        <w:rPr>
          <w:rFonts w:ascii="Traditional Arabic" w:hAnsi="Traditional Arabic" w:cs="Traditional Arabic"/>
          <w:sz w:val="36"/>
          <w:szCs w:val="36"/>
          <w:vertAlign w:val="superscript"/>
          <w:rtl/>
        </w:rPr>
        <w:t>(</w:t>
      </w:r>
      <w:r w:rsidR="00497DC4" w:rsidRPr="00497DC4">
        <w:rPr>
          <w:rFonts w:ascii="Traditional Arabic" w:hAnsi="Traditional Arabic" w:cs="Traditional Arabic"/>
          <w:sz w:val="36"/>
          <w:szCs w:val="36"/>
          <w:vertAlign w:val="superscript"/>
          <w:rtl/>
        </w:rPr>
        <w:footnoteReference w:id="230"/>
      </w:r>
      <w:r w:rsidR="00497DC4" w:rsidRPr="00497DC4">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7179B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 حسين بن عبد الصمد العاملي بعد أن ذكر جملة من كبار الصحابة : وهؤلاء نتقرب إلى الله تعالى وإلى رسوله ببغضهم وسبهم وبغض من أحبهم</w:t>
      </w:r>
      <w:r w:rsidR="00C77222" w:rsidRPr="00C77222">
        <w:rPr>
          <w:rFonts w:ascii="Traditional Arabic" w:hAnsi="Traditional Arabic" w:cs="Traditional Arabic"/>
          <w:sz w:val="36"/>
          <w:szCs w:val="36"/>
          <w:vertAlign w:val="superscript"/>
          <w:rtl/>
        </w:rPr>
        <w:t>(</w:t>
      </w:r>
      <w:r w:rsidR="00C77222" w:rsidRPr="00C77222">
        <w:rPr>
          <w:rFonts w:ascii="Traditional Arabic" w:hAnsi="Traditional Arabic" w:cs="Traditional Arabic"/>
          <w:sz w:val="36"/>
          <w:szCs w:val="36"/>
          <w:vertAlign w:val="superscript"/>
          <w:rtl/>
        </w:rPr>
        <w:footnoteReference w:id="231"/>
      </w:r>
      <w:r w:rsidR="00C77222" w:rsidRPr="00C77222">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7179B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وهذا الاعتقاد  الصادر من علماء الشيعة تجاه أصحاب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مُؤَسَّسٌ ونابعٌ عن رواي</w:t>
      </w:r>
      <w:r w:rsidR="00C77222">
        <w:rPr>
          <w:rFonts w:ascii="Traditional Arabic" w:hAnsi="Traditional Arabic" w:cs="Traditional Arabic" w:hint="cs"/>
          <w:sz w:val="36"/>
          <w:szCs w:val="36"/>
          <w:rtl/>
        </w:rPr>
        <w:t>ات ملئوا بها مصادرهم الروائية و</w:t>
      </w:r>
      <w:r w:rsidRPr="0037686E">
        <w:rPr>
          <w:rFonts w:ascii="Traditional Arabic" w:hAnsi="Traditional Arabic" w:cs="Traditional Arabic" w:hint="cs"/>
          <w:sz w:val="36"/>
          <w:szCs w:val="36"/>
          <w:rtl/>
        </w:rPr>
        <w:t>نسبوها زوراً وبهتاناً إ</w:t>
      </w:r>
      <w:r w:rsidR="00C77222">
        <w:rPr>
          <w:rFonts w:ascii="Traditional Arabic" w:hAnsi="Traditional Arabic" w:cs="Traditional Arabic" w:hint="cs"/>
          <w:sz w:val="36"/>
          <w:szCs w:val="36"/>
          <w:rtl/>
        </w:rPr>
        <w:t>لى أئمة أهل البيت وهم منها براء، ومن أمثلة تلك المرويات</w:t>
      </w:r>
      <w:r w:rsidRPr="0037686E">
        <w:rPr>
          <w:rFonts w:ascii="Traditional Arabic" w:hAnsi="Traditional Arabic" w:cs="Traditional Arabic" w:hint="cs"/>
          <w:sz w:val="36"/>
          <w:szCs w:val="36"/>
          <w:rtl/>
        </w:rPr>
        <w:t>:</w:t>
      </w:r>
    </w:p>
    <w:p w:rsidR="002E2297" w:rsidRPr="0037686E" w:rsidRDefault="00C77222" w:rsidP="006C1E19">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ما روى المجلسي</w:t>
      </w:r>
      <w:r w:rsidR="002E2297" w:rsidRPr="0037686E">
        <w:rPr>
          <w:rFonts w:ascii="Traditional Arabic" w:hAnsi="Traditional Arabic" w:cs="Traditional Arabic" w:hint="cs"/>
          <w:sz w:val="36"/>
          <w:szCs w:val="36"/>
          <w:rtl/>
        </w:rPr>
        <w:t xml:space="preserve">: </w:t>
      </w:r>
      <w:r w:rsidRPr="00C77222">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أن مولى لعلي بن الحسين</w:t>
      </w:r>
      <w:r w:rsidR="006C1E19">
        <w:rPr>
          <w:rFonts w:ascii="Traditional Arabic" w:hAnsi="Traditional Arabic" w:cs="Traditional Arabic" w:hint="cs"/>
          <w:sz w:val="36"/>
          <w:szCs w:val="36"/>
          <w:rtl/>
        </w:rPr>
        <w:t>-عليه السلام-</w:t>
      </w:r>
      <w:r>
        <w:rPr>
          <w:rFonts w:ascii="Traditional Arabic" w:hAnsi="Traditional Arabic" w:cs="Traditional Arabic" w:hint="cs"/>
          <w:sz w:val="36"/>
          <w:szCs w:val="36"/>
          <w:rtl/>
        </w:rPr>
        <w:t xml:space="preserve"> قال له</w:t>
      </w:r>
      <w:r w:rsidR="002E2297" w:rsidRPr="0037686E">
        <w:rPr>
          <w:rFonts w:ascii="Traditional Arabic" w:hAnsi="Traditional Arabic" w:cs="Traditional Arabic" w:hint="cs"/>
          <w:sz w:val="36"/>
          <w:szCs w:val="36"/>
          <w:rtl/>
        </w:rPr>
        <w:t>: لي عليك حق</w:t>
      </w:r>
      <w:r>
        <w:rPr>
          <w:rFonts w:ascii="Traditional Arabic" w:hAnsi="Traditional Arabic" w:cs="Traditional Arabic" w:hint="cs"/>
          <w:sz w:val="36"/>
          <w:szCs w:val="36"/>
          <w:rtl/>
        </w:rPr>
        <w:t xml:space="preserve"> الخدمة فأخبرني عن أبي بكر وعمر؟ فقال</w:t>
      </w:r>
      <w:r w:rsidR="002E2297" w:rsidRPr="0037686E">
        <w:rPr>
          <w:rFonts w:ascii="Traditional Arabic" w:hAnsi="Traditional Arabic" w:cs="Traditional Arabic" w:hint="cs"/>
          <w:sz w:val="36"/>
          <w:szCs w:val="36"/>
          <w:rtl/>
        </w:rPr>
        <w:t>: إنهما كانا كاف</w:t>
      </w:r>
      <w:r>
        <w:rPr>
          <w:rFonts w:ascii="Traditional Arabic" w:hAnsi="Traditional Arabic" w:cs="Traditional Arabic" w:hint="cs"/>
          <w:sz w:val="36"/>
          <w:szCs w:val="36"/>
          <w:rtl/>
        </w:rPr>
        <w:t>رين</w:t>
      </w:r>
      <w:r w:rsidR="002E2297" w:rsidRPr="0037686E">
        <w:rPr>
          <w:rFonts w:ascii="Traditional Arabic" w:hAnsi="Traditional Arabic" w:cs="Traditional Arabic" w:hint="cs"/>
          <w:sz w:val="36"/>
          <w:szCs w:val="36"/>
          <w:rtl/>
        </w:rPr>
        <w:t>، والذي يحبهما كافر أيضاً</w:t>
      </w:r>
      <w:r>
        <w:rPr>
          <w:rFonts w:ascii="Traditional Arabic" w:hAnsi="Traditional Arabic" w:cs="Traditional Arabic" w:hint="cs"/>
          <w:sz w:val="36"/>
          <w:szCs w:val="32"/>
          <w:vertAlign w:val="superscript"/>
          <w:rtl/>
        </w:rPr>
        <w:t xml:space="preserve"> </w:t>
      </w:r>
      <w:r w:rsidRPr="00C77222">
        <w:rPr>
          <w:rFonts w:ascii="Traditional Arabic" w:hAnsi="Traditional Arabic" w:cs="Traditional Arabic"/>
          <w:sz w:val="36"/>
          <w:szCs w:val="32"/>
          <w:vertAlign w:val="superscript"/>
          <w:rtl/>
        </w:rPr>
        <w:t>))</w:t>
      </w:r>
      <w:r w:rsidRPr="00C77222">
        <w:rPr>
          <w:rFonts w:ascii="Traditional Arabic" w:hAnsi="Traditional Arabic" w:cs="Traditional Arabic"/>
          <w:sz w:val="36"/>
          <w:szCs w:val="36"/>
          <w:vertAlign w:val="superscript"/>
          <w:rtl/>
        </w:rPr>
        <w:t>(</w:t>
      </w:r>
      <w:r w:rsidR="002E2297" w:rsidRPr="00C77222">
        <w:rPr>
          <w:rFonts w:ascii="Traditional Arabic" w:hAnsi="Traditional Arabic" w:cs="Traditional Arabic"/>
          <w:sz w:val="36"/>
          <w:szCs w:val="36"/>
          <w:vertAlign w:val="superscript"/>
          <w:rtl/>
        </w:rPr>
        <w:footnoteReference w:id="232"/>
      </w:r>
      <w:r w:rsidRPr="00C77222">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C77222" w:rsidP="007179B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ولم يكتفوا بذلك، بل أنشئوا أدعية وأوراد في لعن الصحابة، ولعن من اتبعهم بإحسان، ولعن أهل السنة جميعاً</w:t>
      </w:r>
      <w:r w:rsidR="002E2297" w:rsidRPr="0037686E">
        <w:rPr>
          <w:rFonts w:ascii="Traditional Arabic" w:hAnsi="Traditional Arabic" w:cs="Traditional Arabic" w:hint="cs"/>
          <w:sz w:val="36"/>
          <w:szCs w:val="36"/>
          <w:rtl/>
        </w:rPr>
        <w:t>، وأوجبوا على من كان على دينهم قراءة هذ</w:t>
      </w:r>
      <w:r>
        <w:rPr>
          <w:rFonts w:ascii="Traditional Arabic" w:hAnsi="Traditional Arabic" w:cs="Traditional Arabic" w:hint="cs"/>
          <w:sz w:val="36"/>
          <w:szCs w:val="36"/>
          <w:rtl/>
        </w:rPr>
        <w:t>ه الأدعية عند زيارة قبور الأئمة، وفي مناسباتهم الدينية</w:t>
      </w:r>
      <w:r w:rsidRPr="00C77222">
        <w:rPr>
          <w:rFonts w:ascii="Traditional Arabic" w:hAnsi="Traditional Arabic" w:cs="Traditional Arabic"/>
          <w:sz w:val="36"/>
          <w:szCs w:val="36"/>
          <w:vertAlign w:val="superscript"/>
          <w:rtl/>
        </w:rPr>
        <w:t>(</w:t>
      </w:r>
      <w:r w:rsidR="002E2297" w:rsidRPr="00C77222">
        <w:rPr>
          <w:rFonts w:ascii="Traditional Arabic" w:hAnsi="Traditional Arabic" w:cs="Traditional Arabic"/>
          <w:sz w:val="36"/>
          <w:szCs w:val="36"/>
          <w:vertAlign w:val="superscript"/>
          <w:rtl/>
        </w:rPr>
        <w:footnoteReference w:id="233"/>
      </w:r>
      <w:r w:rsidRPr="00C77222">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فأصبح لعن الصحابة م</w:t>
      </w:r>
      <w:r>
        <w:rPr>
          <w:rFonts w:ascii="Traditional Arabic" w:hAnsi="Traditional Arabic" w:cs="Traditional Arabic" w:hint="cs"/>
          <w:sz w:val="36"/>
          <w:szCs w:val="36"/>
          <w:rtl/>
        </w:rPr>
        <w:t>ن شعائر الدين</w:t>
      </w:r>
      <w:r w:rsidR="002E2297" w:rsidRPr="0037686E">
        <w:rPr>
          <w:rFonts w:ascii="Traditional Arabic" w:hAnsi="Traditional Arabic" w:cs="Traditional Arabic" w:hint="cs"/>
          <w:sz w:val="36"/>
          <w:szCs w:val="36"/>
          <w:rtl/>
        </w:rPr>
        <w:t>!!</w:t>
      </w:r>
    </w:p>
    <w:p w:rsidR="002E2297" w:rsidRPr="00C77222" w:rsidRDefault="00C77222" w:rsidP="007179BF">
      <w:pPr>
        <w:spacing w:after="60" w:line="580" w:lineRule="exact"/>
        <w:jc w:val="lowKashida"/>
        <w:rPr>
          <w:rFonts w:ascii="Traditional Arabic" w:hAnsi="Traditional Arabic" w:cs="Sultan bold"/>
          <w:sz w:val="36"/>
          <w:szCs w:val="36"/>
          <w:rtl/>
        </w:rPr>
      </w:pPr>
      <w:r w:rsidRPr="00C77222">
        <w:rPr>
          <w:rFonts w:ascii="Traditional Arabic" w:hAnsi="Traditional Arabic" w:cs="Sultan bold" w:hint="cs"/>
          <w:sz w:val="36"/>
          <w:szCs w:val="36"/>
          <w:rtl/>
        </w:rPr>
        <w:t>المسألة الثانية</w:t>
      </w:r>
      <w:r w:rsidR="002E2297" w:rsidRPr="00C77222">
        <w:rPr>
          <w:rFonts w:ascii="Traditional Arabic" w:hAnsi="Traditional Arabic" w:cs="Sultan bold" w:hint="cs"/>
          <w:sz w:val="36"/>
          <w:szCs w:val="36"/>
          <w:rtl/>
        </w:rPr>
        <w:t xml:space="preserve">: براءة </w:t>
      </w:r>
      <w:r w:rsidR="005F65CF">
        <w:rPr>
          <w:rFonts w:ascii="Traditional Arabic" w:hAnsi="Traditional Arabic" w:cs="Sultan bold" w:hint="cs"/>
          <w:sz w:val="36"/>
          <w:szCs w:val="36"/>
          <w:rtl/>
        </w:rPr>
        <w:t xml:space="preserve">أئمة </w:t>
      </w:r>
      <w:r w:rsidR="002E2297" w:rsidRPr="00C77222">
        <w:rPr>
          <w:rFonts w:ascii="Traditional Arabic" w:hAnsi="Traditional Arabic" w:cs="Sultan bold" w:hint="cs"/>
          <w:sz w:val="36"/>
          <w:szCs w:val="36"/>
          <w:rtl/>
        </w:rPr>
        <w:t>آل البيت من ذلك .</w:t>
      </w:r>
    </w:p>
    <w:p w:rsidR="002E2297" w:rsidRPr="0037686E" w:rsidRDefault="002E2297" w:rsidP="007179B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إن الله تبارك وتع</w:t>
      </w:r>
      <w:r w:rsidR="00C77222">
        <w:rPr>
          <w:rFonts w:ascii="Traditional Arabic" w:hAnsi="Traditional Arabic" w:cs="Traditional Arabic" w:hint="cs"/>
          <w:sz w:val="36"/>
          <w:szCs w:val="36"/>
          <w:rtl/>
        </w:rPr>
        <w:t>الى ذكر فضائل الصحابة في القرآن</w:t>
      </w:r>
      <w:r w:rsidRPr="0037686E">
        <w:rPr>
          <w:rFonts w:ascii="Traditional Arabic" w:hAnsi="Traditional Arabic" w:cs="Traditional Arabic" w:hint="cs"/>
          <w:sz w:val="36"/>
          <w:szCs w:val="36"/>
          <w:rtl/>
        </w:rPr>
        <w:t>، وصرح برضاه عنهم في آيات كثيرة -كما تقدم -، وأمر سبحا</w:t>
      </w:r>
      <w:r w:rsidR="00C77222">
        <w:rPr>
          <w:rFonts w:ascii="Traditional Arabic" w:hAnsi="Traditional Arabic" w:cs="Traditional Arabic" w:hint="cs"/>
          <w:sz w:val="36"/>
          <w:szCs w:val="36"/>
          <w:rtl/>
        </w:rPr>
        <w:t>نه من جاء بعدهم بالترحم عليهم والاستغفار لهم</w:t>
      </w:r>
      <w:r w:rsidRPr="0037686E">
        <w:rPr>
          <w:rFonts w:ascii="Traditional Arabic" w:hAnsi="Traditional Arabic" w:cs="Traditional Arabic" w:hint="cs"/>
          <w:sz w:val="36"/>
          <w:szCs w:val="36"/>
          <w:rtl/>
        </w:rPr>
        <w:t xml:space="preserve">، قال </w:t>
      </w:r>
      <w:r w:rsidRPr="0037686E">
        <w:rPr>
          <w:rFonts w:ascii="Traditional Arabic" w:hAnsi="Traditional Arabic" w:cs="Traditional Arabic" w:hint="cs"/>
          <w:sz w:val="36"/>
          <w:szCs w:val="36"/>
          <w:rtl/>
        </w:rPr>
        <w:lastRenderedPageBreak/>
        <w:t>تعالى :</w:t>
      </w:r>
      <w:r w:rsidRPr="00BA4ACB">
        <w:rPr>
          <w:rFonts w:ascii="QCF_BSML" w:hAnsi="QCF_BSML" w:cs="QCF_BSML"/>
          <w:color w:val="000000"/>
          <w:sz w:val="47"/>
          <w:szCs w:val="47"/>
          <w:rtl/>
        </w:rPr>
        <w:t xml:space="preserve"> </w:t>
      </w:r>
      <w:r w:rsidRPr="00BA4ACB">
        <w:rPr>
          <w:rFonts w:ascii="QCF_BSML" w:hAnsi="QCF_BSML" w:cs="QCF_BSML"/>
          <w:color w:val="000000"/>
          <w:sz w:val="32"/>
          <w:szCs w:val="32"/>
          <w:rtl/>
        </w:rPr>
        <w:t xml:space="preserve">ﭽ </w:t>
      </w:r>
      <w:r w:rsidRPr="00BA4ACB">
        <w:rPr>
          <w:rFonts w:ascii="QCF_P547" w:hAnsi="QCF_P547" w:cs="QCF_P547"/>
          <w:color w:val="000000"/>
          <w:sz w:val="32"/>
          <w:szCs w:val="32"/>
          <w:rtl/>
        </w:rPr>
        <w:t xml:space="preserve">ﭑ  ﭒ  ﭓ  ﭔ  ﭕ  ﭖ  ﭗ      ﭘ     ﭙ  ﭚ  ﭛ  ﭜ  ﭝ  ﭞ  ﭟ  ﭠ    ﭡ  ﭢ  ﭣ  ﭤ  ﭥ   ﭦ  ﭧ  ﭨ  </w:t>
      </w:r>
      <w:r w:rsidRPr="00BA4ACB">
        <w:rPr>
          <w:rFonts w:ascii="QCF_BSML" w:hAnsi="QCF_BSML" w:cs="QCF_BSML"/>
          <w:color w:val="000000"/>
          <w:sz w:val="32"/>
          <w:szCs w:val="32"/>
          <w:rtl/>
        </w:rPr>
        <w:t>ﭼ</w:t>
      </w:r>
      <w:r w:rsidR="00C77222" w:rsidRPr="00C77222">
        <w:rPr>
          <w:rFonts w:ascii="Traditional Arabic" w:hAnsi="Traditional Arabic" w:cs="Traditional Arabic"/>
          <w:sz w:val="36"/>
          <w:szCs w:val="36"/>
          <w:vertAlign w:val="superscript"/>
          <w:rtl/>
        </w:rPr>
        <w:t>(</w:t>
      </w:r>
      <w:r w:rsidRPr="00C77222">
        <w:rPr>
          <w:rFonts w:ascii="Traditional Arabic" w:hAnsi="Traditional Arabic" w:cs="Traditional Arabic"/>
          <w:sz w:val="36"/>
          <w:szCs w:val="36"/>
          <w:vertAlign w:val="superscript"/>
          <w:rtl/>
        </w:rPr>
        <w:footnoteReference w:id="234"/>
      </w:r>
      <w:r w:rsidR="00C77222" w:rsidRPr="00C77222">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7179BF">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وكذلك الرسول</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C77222">
        <w:rPr>
          <w:rFonts w:ascii="Traditional Arabic" w:hAnsi="Traditional Arabic" w:cs="Traditional Arabic" w:hint="cs"/>
          <w:sz w:val="36"/>
          <w:szCs w:val="36"/>
          <w:rtl/>
        </w:rPr>
        <w:t xml:space="preserve"> ذكر فضائل الصحابة، ونهى عن سبهم فقال</w:t>
      </w:r>
      <w:r w:rsidRPr="0037686E">
        <w:rPr>
          <w:rFonts w:ascii="Traditional Arabic" w:hAnsi="Traditional Arabic" w:cs="Traditional Arabic" w:hint="cs"/>
          <w:sz w:val="36"/>
          <w:szCs w:val="36"/>
          <w:rtl/>
        </w:rPr>
        <w:t xml:space="preserve">: </w:t>
      </w:r>
      <w:r w:rsidR="00C77222" w:rsidRPr="00C77222">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تسبوا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أنفق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مثل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ذهبا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بلغ</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نصيفه</w:t>
      </w:r>
      <w:r w:rsidR="00C77222">
        <w:rPr>
          <w:rFonts w:ascii="Traditional Arabic" w:hAnsi="Traditional Arabic" w:cs="Traditional Arabic" w:hint="cs"/>
          <w:sz w:val="36"/>
          <w:szCs w:val="32"/>
          <w:vertAlign w:val="superscript"/>
          <w:rtl/>
        </w:rPr>
        <w:t xml:space="preserve"> </w:t>
      </w:r>
      <w:r w:rsidR="00C77222" w:rsidRPr="00C77222">
        <w:rPr>
          <w:rFonts w:ascii="Traditional Arabic" w:hAnsi="Traditional Arabic" w:cs="Traditional Arabic"/>
          <w:sz w:val="36"/>
          <w:szCs w:val="32"/>
          <w:vertAlign w:val="superscript"/>
          <w:rtl/>
        </w:rPr>
        <w:t>))</w:t>
      </w:r>
      <w:r w:rsidR="00C77222" w:rsidRPr="00C77222">
        <w:rPr>
          <w:rFonts w:ascii="Traditional Arabic" w:hAnsi="Traditional Arabic" w:cs="Traditional Arabic"/>
          <w:sz w:val="36"/>
          <w:szCs w:val="36"/>
          <w:vertAlign w:val="superscript"/>
          <w:rtl/>
        </w:rPr>
        <w:t xml:space="preserve"> (</w:t>
      </w:r>
      <w:r w:rsidRPr="00C77222">
        <w:rPr>
          <w:rFonts w:ascii="Traditional Arabic" w:hAnsi="Traditional Arabic" w:cs="Traditional Arabic"/>
          <w:sz w:val="36"/>
          <w:szCs w:val="36"/>
          <w:vertAlign w:val="superscript"/>
          <w:rtl/>
        </w:rPr>
        <w:footnoteReference w:id="235"/>
      </w:r>
      <w:r w:rsidR="00C77222" w:rsidRPr="00C77222">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6C1E19">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ومما ينبغي أن يعلم أنه من أصبح من الناس وفي قلبه غيظ على أصحاب رسول الله</w:t>
      </w:r>
      <w:r w:rsidR="00F2231D">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356A4A">
        <w:rPr>
          <w:rFonts w:ascii="Traditional Arabic" w:hAnsi="Traditional Arabic" w:cs="Traditional Arabic" w:hint="cs"/>
          <w:sz w:val="36"/>
          <w:szCs w:val="36"/>
          <w:rtl/>
        </w:rPr>
        <w:t>فقد أصابه قول الله سبحانه</w:t>
      </w:r>
      <w:r w:rsidRPr="0037686E">
        <w:rPr>
          <w:rFonts w:ascii="Traditional Arabic" w:hAnsi="Traditional Arabic" w:cs="Traditional Arabic" w:hint="cs"/>
          <w:sz w:val="36"/>
          <w:szCs w:val="36"/>
          <w:rtl/>
        </w:rPr>
        <w:t xml:space="preserve">: </w:t>
      </w:r>
      <w:r w:rsidRPr="008D2075">
        <w:rPr>
          <w:rFonts w:ascii="QCF_BSML" w:hAnsi="QCF_BSML" w:cs="QCF_BSML"/>
          <w:color w:val="000000"/>
          <w:sz w:val="32"/>
          <w:szCs w:val="32"/>
          <w:rtl/>
        </w:rPr>
        <w:t>ﭽ</w:t>
      </w:r>
      <w:r w:rsidRPr="008D2075">
        <w:rPr>
          <w:rFonts w:ascii="QCF_P515" w:hAnsi="QCF_P515" w:cs="QCF_P515"/>
          <w:color w:val="000000"/>
          <w:sz w:val="32"/>
          <w:szCs w:val="32"/>
          <w:rtl/>
        </w:rPr>
        <w:t xml:space="preserve">  ﭽ  ﭾ  ﭿ   ﮀ   ﮁ</w:t>
      </w:r>
      <w:r w:rsidRPr="008D2075">
        <w:rPr>
          <w:rFonts w:ascii="QCF_P515" w:hAnsi="QCF_P515" w:cs="QCF_P515"/>
          <w:color w:val="0000A5"/>
          <w:sz w:val="32"/>
          <w:szCs w:val="32"/>
          <w:rtl/>
        </w:rPr>
        <w:t>ﮂ</w:t>
      </w:r>
      <w:r w:rsidRPr="008D2075">
        <w:rPr>
          <w:rFonts w:ascii="QCF_P515" w:hAnsi="QCF_P515" w:cs="QCF_P515"/>
          <w:color w:val="000000"/>
          <w:sz w:val="32"/>
          <w:szCs w:val="32"/>
          <w:rtl/>
        </w:rPr>
        <w:t xml:space="preserve">  </w:t>
      </w:r>
      <w:r w:rsidRPr="008D2075">
        <w:rPr>
          <w:rFonts w:ascii="QCF_BSML" w:hAnsi="QCF_BSML" w:cs="QCF_BSML"/>
          <w:color w:val="000000"/>
          <w:sz w:val="32"/>
          <w:szCs w:val="32"/>
          <w:rtl/>
        </w:rPr>
        <w:t>ﭼ</w:t>
      </w:r>
      <w:r w:rsidR="00356A4A" w:rsidRPr="00914DD9">
        <w:rPr>
          <w:rFonts w:ascii="Traditional Arabic" w:hAnsi="Traditional Arabic" w:cs="Traditional Arabic" w:hint="cs"/>
          <w:sz w:val="36"/>
          <w:szCs w:val="36"/>
          <w:vertAlign w:val="superscript"/>
          <w:rtl/>
        </w:rPr>
        <w:t>(</w:t>
      </w:r>
      <w:r w:rsidRPr="00914DD9">
        <w:rPr>
          <w:rFonts w:ascii="Traditional Arabic" w:hAnsi="Traditional Arabic" w:cs="Traditional Arabic" w:hint="cs"/>
          <w:sz w:val="36"/>
          <w:szCs w:val="36"/>
          <w:vertAlign w:val="superscript"/>
          <w:rtl/>
        </w:rPr>
        <w:footnoteReference w:id="236"/>
      </w:r>
      <w:r w:rsidR="00356A4A" w:rsidRPr="00914DD9">
        <w:rPr>
          <w:rFonts w:ascii="Traditional Arabic" w:hAnsi="Traditional Arabic" w:cs="Traditional Arabic" w:hint="cs"/>
          <w:sz w:val="36"/>
          <w:szCs w:val="36"/>
          <w:vertAlign w:val="superscript"/>
          <w:rtl/>
        </w:rPr>
        <w:t>)</w:t>
      </w:r>
      <w:r w:rsidRPr="0037686E">
        <w:rPr>
          <w:rFonts w:ascii="Traditional Arabic" w:hAnsi="Traditional Arabic" w:cs="Traditional Arabic" w:hint="cs"/>
          <w:sz w:val="36"/>
          <w:szCs w:val="36"/>
          <w:rtl/>
        </w:rPr>
        <w:t>، قالت عائشة</w:t>
      </w:r>
      <w:r w:rsidR="00F2231D">
        <w:rPr>
          <w:rFonts w:ascii="Traditional Arabic" w:hAnsi="Traditional Arabic" w:cs="Traditional Arabic" w:hint="cs"/>
          <w:sz w:val="36"/>
          <w:szCs w:val="36"/>
          <w:rtl/>
        </w:rPr>
        <w:t xml:space="preserve"> </w:t>
      </w:r>
      <w:r w:rsidR="00356A4A">
        <w:rPr>
          <w:rFonts w:ascii="Traditional Arabic" w:hAnsi="Traditional Arabic" w:cs="Traditional Arabic" w:hint="cs"/>
          <w:sz w:val="36"/>
          <w:szCs w:val="36"/>
          <w:rtl/>
        </w:rPr>
        <w:t>-</w:t>
      </w:r>
      <w:r w:rsidR="006C1E19">
        <w:rPr>
          <w:rFonts w:ascii="Traditional Arabic" w:hAnsi="Traditional Arabic" w:cs="Traditional Arabic" w:hint="cs"/>
          <w:sz w:val="36"/>
          <w:szCs w:val="36"/>
        </w:rPr>
        <w:sym w:font="AGA Arabesque" w:char="F079"/>
      </w:r>
      <w:r w:rsidR="00356A4A">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w:t>
      </w:r>
      <w:r w:rsidR="005F65CF">
        <w:rPr>
          <w:rFonts w:ascii="Traditional Arabic" w:hAnsi="Traditional Arabic" w:cs="Traditional Arabic" w:hint="cs"/>
          <w:sz w:val="36"/>
          <w:szCs w:val="36"/>
          <w:rtl/>
        </w:rPr>
        <w:t>في تفسير هذه الآية</w:t>
      </w:r>
      <w:r w:rsidR="005F65CF" w:rsidRPr="0037686E">
        <w:rPr>
          <w:rFonts w:ascii="Traditional Arabic" w:hAnsi="Traditional Arabic" w:cs="Traditional Arabic" w:hint="cs"/>
          <w:sz w:val="36"/>
          <w:szCs w:val="36"/>
          <w:rtl/>
        </w:rPr>
        <w:t>:</w:t>
      </w:r>
      <w:r w:rsidR="005F65CF" w:rsidRPr="00356A4A">
        <w:rPr>
          <w:rFonts w:ascii="Traditional Arabic" w:hAnsi="Traditional Arabic" w:cs="Traditional Arabic" w:hint="cs"/>
          <w:sz w:val="32"/>
          <w:szCs w:val="32"/>
          <w:vertAlign w:val="superscript"/>
          <w:rtl/>
        </w:rPr>
        <w:t xml:space="preserve"> </w:t>
      </w:r>
      <w:r w:rsidR="00356A4A" w:rsidRPr="00356A4A">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 ناساً يتناولون أصحاب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B33CCD">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أمروا بالاستغفار لهم فسبوهم</w:t>
      </w:r>
      <w:r w:rsidR="00356A4A">
        <w:rPr>
          <w:rFonts w:ascii="Traditional Arabic" w:hAnsi="Traditional Arabic" w:cs="Traditional Arabic" w:hint="cs"/>
          <w:sz w:val="36"/>
          <w:szCs w:val="32"/>
          <w:vertAlign w:val="superscript"/>
          <w:rtl/>
        </w:rPr>
        <w:t xml:space="preserve"> </w:t>
      </w:r>
      <w:r w:rsidR="00356A4A" w:rsidRPr="00356A4A">
        <w:rPr>
          <w:rFonts w:ascii="Traditional Arabic" w:hAnsi="Traditional Arabic" w:cs="Traditional Arabic"/>
          <w:sz w:val="36"/>
          <w:szCs w:val="32"/>
          <w:vertAlign w:val="superscript"/>
          <w:rtl/>
        </w:rPr>
        <w:t>))</w:t>
      </w:r>
      <w:r w:rsidR="00356A4A" w:rsidRPr="00356A4A">
        <w:rPr>
          <w:rFonts w:ascii="Traditional Arabic" w:hAnsi="Traditional Arabic" w:cs="Traditional Arabic"/>
          <w:sz w:val="36"/>
          <w:szCs w:val="36"/>
          <w:vertAlign w:val="superscript"/>
          <w:rtl/>
        </w:rPr>
        <w:t>(</w:t>
      </w:r>
      <w:r w:rsidRPr="00356A4A">
        <w:rPr>
          <w:rFonts w:ascii="Traditional Arabic" w:hAnsi="Traditional Arabic" w:cs="Traditional Arabic"/>
          <w:sz w:val="36"/>
          <w:szCs w:val="36"/>
          <w:vertAlign w:val="superscript"/>
          <w:rtl/>
        </w:rPr>
        <w:footnoteReference w:id="237"/>
      </w:r>
      <w:r w:rsidR="00356A4A" w:rsidRPr="00356A4A">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356A4A" w:rsidP="00356A4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2E2297" w:rsidRPr="0037686E">
        <w:rPr>
          <w:rFonts w:ascii="Traditional Arabic" w:hAnsi="Traditional Arabic" w:cs="Traditional Arabic" w:hint="cs"/>
          <w:sz w:val="36"/>
          <w:szCs w:val="36"/>
          <w:rtl/>
        </w:rPr>
        <w:t xml:space="preserve">ما تقدم من طعن الشيعة في الصحابة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 فهو باطل، و</w:t>
      </w:r>
      <w:r w:rsidR="002E2297" w:rsidRPr="0037686E">
        <w:rPr>
          <w:rFonts w:ascii="Traditional Arabic" w:hAnsi="Traditional Arabic" w:cs="Traditional Arabic" w:hint="cs"/>
          <w:sz w:val="36"/>
          <w:szCs w:val="36"/>
          <w:rtl/>
        </w:rPr>
        <w:t>أئمة</w:t>
      </w:r>
      <w:r>
        <w:rPr>
          <w:rFonts w:ascii="Traditional Arabic" w:hAnsi="Traditional Arabic" w:cs="Traditional Arabic" w:hint="cs"/>
          <w:sz w:val="36"/>
          <w:szCs w:val="36"/>
          <w:rtl/>
        </w:rPr>
        <w:t xml:space="preserve"> آل البيت بريئون من هذه العقيدة، وفيما يلي بيان ذلك</w:t>
      </w:r>
      <w:r w:rsidR="002E2297" w:rsidRPr="0037686E">
        <w:rPr>
          <w:rFonts w:ascii="Traditional Arabic" w:hAnsi="Traditional Arabic" w:cs="Traditional Arabic" w:hint="cs"/>
          <w:sz w:val="36"/>
          <w:szCs w:val="36"/>
          <w:rtl/>
        </w:rPr>
        <w:t>:</w:t>
      </w:r>
    </w:p>
    <w:p w:rsidR="002E2297" w:rsidRPr="0037686E" w:rsidRDefault="00356A4A" w:rsidP="00356A4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أولاً</w:t>
      </w:r>
      <w:r w:rsidR="002E2297" w:rsidRPr="0037686E">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إن الطعن في الصحابة هو طعن بالنبي</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6"/>
          <w:rtl/>
        </w:rPr>
        <w:t>، فكيف اتخذهم أصحاباً وأدناهم منه</w:t>
      </w:r>
      <w:r w:rsidR="002E2297" w:rsidRPr="0037686E">
        <w:rPr>
          <w:rFonts w:ascii="Traditional Arabic" w:hAnsi="Traditional Arabic" w:cs="Traditional Arabic" w:hint="cs"/>
          <w:sz w:val="36"/>
          <w:szCs w:val="36"/>
          <w:rtl/>
        </w:rPr>
        <w:t xml:space="preserve">، ورضي صحبتهم وهم </w:t>
      </w:r>
      <w:r w:rsidRPr="00356A4A">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خونة</w:t>
      </w:r>
      <w:r>
        <w:rPr>
          <w:rFonts w:ascii="Traditional Arabic" w:hAnsi="Traditional Arabic" w:cs="Traditional Arabic" w:hint="cs"/>
          <w:sz w:val="36"/>
          <w:szCs w:val="32"/>
          <w:vertAlign w:val="superscript"/>
          <w:rtl/>
        </w:rPr>
        <w:t xml:space="preserve"> </w:t>
      </w:r>
      <w:r w:rsidRPr="00356A4A">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ومطعون في عدالتهم</w:t>
      </w:r>
      <w:r w:rsidR="002E2297" w:rsidRPr="0037686E">
        <w:rPr>
          <w:rFonts w:ascii="Traditional Arabic" w:hAnsi="Traditional Arabic" w:cs="Traditional Arabic" w:hint="cs"/>
          <w:sz w:val="36"/>
          <w:szCs w:val="36"/>
          <w:rtl/>
        </w:rPr>
        <w:t>؟!</w:t>
      </w:r>
    </w:p>
    <w:p w:rsidR="002E2297" w:rsidRPr="0037686E" w:rsidRDefault="002E2297" w:rsidP="00356A4A">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قال الإمام مالك</w:t>
      </w:r>
      <w:r w:rsidR="00356A4A">
        <w:rPr>
          <w:rFonts w:ascii="Traditional Arabic" w:hAnsi="Traditional Arabic" w:cs="Traditional Arabic" w:hint="cs"/>
          <w:sz w:val="36"/>
          <w:szCs w:val="36"/>
          <w:rtl/>
        </w:rPr>
        <w:t xml:space="preserve"> –رحمه الله- عمن يسبّون الصحابة</w:t>
      </w:r>
      <w:r w:rsidRPr="0037686E">
        <w:rPr>
          <w:rFonts w:ascii="Traditional Arabic" w:hAnsi="Traditional Arabic" w:cs="Traditional Arabic" w:hint="cs"/>
          <w:sz w:val="36"/>
          <w:szCs w:val="36"/>
          <w:rtl/>
        </w:rPr>
        <w:t xml:space="preserve">: </w:t>
      </w:r>
      <w:r w:rsidR="00356A4A" w:rsidRPr="00356A4A">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 xml:space="preserve">إنما هؤلاء أرادوا القدح في النبي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00356A4A">
        <w:rPr>
          <w:rFonts w:ascii="Traditional Arabic" w:hAnsi="Traditional Arabic" w:cs="Traditional Arabic" w:hint="cs"/>
          <w:sz w:val="36"/>
          <w:szCs w:val="36"/>
          <w:rtl/>
        </w:rPr>
        <w:t xml:space="preserve"> فلم يمكنهم ذلك، فقدحوا في أصحابه</w:t>
      </w:r>
      <w:r w:rsidRPr="0037686E">
        <w:rPr>
          <w:rFonts w:ascii="Traditional Arabic" w:hAnsi="Traditional Arabic" w:cs="Traditional Arabic" w:hint="cs"/>
          <w:sz w:val="36"/>
          <w:szCs w:val="36"/>
          <w:rtl/>
        </w:rPr>
        <w:t>، حتى يُقال</w:t>
      </w:r>
      <w:r w:rsidR="00356A4A">
        <w:rPr>
          <w:rFonts w:ascii="Traditional Arabic" w:hAnsi="Traditional Arabic" w:cs="Traditional Arabic" w:hint="cs"/>
          <w:sz w:val="36"/>
          <w:szCs w:val="36"/>
          <w:rtl/>
        </w:rPr>
        <w:t>: رجل سوء</w:t>
      </w:r>
      <w:r w:rsidRPr="0037686E">
        <w:rPr>
          <w:rFonts w:ascii="Traditional Arabic" w:hAnsi="Traditional Arabic" w:cs="Traditional Arabic" w:hint="cs"/>
          <w:sz w:val="36"/>
          <w:szCs w:val="36"/>
          <w:rtl/>
        </w:rPr>
        <w:t>، ولو كان رجلاً صالحاً لكان أصحابه صالحون</w:t>
      </w:r>
      <w:r w:rsidR="00356A4A">
        <w:rPr>
          <w:rFonts w:ascii="Traditional Arabic" w:hAnsi="Traditional Arabic" w:cs="Traditional Arabic" w:hint="cs"/>
          <w:sz w:val="36"/>
          <w:szCs w:val="32"/>
          <w:vertAlign w:val="superscript"/>
          <w:rtl/>
        </w:rPr>
        <w:t xml:space="preserve"> </w:t>
      </w:r>
      <w:r w:rsidR="00356A4A" w:rsidRPr="00356A4A">
        <w:rPr>
          <w:rFonts w:ascii="Traditional Arabic" w:hAnsi="Traditional Arabic" w:cs="Traditional Arabic"/>
          <w:sz w:val="36"/>
          <w:szCs w:val="32"/>
          <w:vertAlign w:val="superscript"/>
          <w:rtl/>
        </w:rPr>
        <w:t>))</w:t>
      </w:r>
      <w:r w:rsidR="00356A4A" w:rsidRPr="00356A4A">
        <w:rPr>
          <w:rFonts w:ascii="Traditional Arabic" w:hAnsi="Traditional Arabic" w:cs="Traditional Arabic"/>
          <w:sz w:val="36"/>
          <w:szCs w:val="36"/>
          <w:vertAlign w:val="superscript"/>
          <w:rtl/>
        </w:rPr>
        <w:t xml:space="preserve"> (</w:t>
      </w:r>
      <w:r w:rsidRPr="00356A4A">
        <w:rPr>
          <w:rFonts w:ascii="Traditional Arabic" w:hAnsi="Traditional Arabic" w:cs="Traditional Arabic"/>
          <w:sz w:val="36"/>
          <w:szCs w:val="36"/>
          <w:vertAlign w:val="superscript"/>
          <w:rtl/>
        </w:rPr>
        <w:footnoteReference w:id="238"/>
      </w:r>
      <w:r w:rsidR="00356A4A" w:rsidRPr="00356A4A">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356A4A"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وهو طعن بالقرآن أيضاً</w:t>
      </w:r>
      <w:r w:rsidR="002E2297" w:rsidRPr="0037686E">
        <w:rPr>
          <w:rFonts w:ascii="Traditional Arabic" w:hAnsi="Traditional Arabic" w:cs="Traditional Arabic" w:hint="cs"/>
          <w:sz w:val="36"/>
          <w:szCs w:val="36"/>
          <w:rtl/>
        </w:rPr>
        <w:t xml:space="preserve">، فكيف وصلنا محفوظاً كاملاً وقد مرّ عبر </w:t>
      </w:r>
      <w:r>
        <w:rPr>
          <w:rFonts w:ascii="Traditional Arabic" w:hAnsi="Traditional Arabic" w:cs="Traditional Arabic" w:hint="cs"/>
          <w:sz w:val="36"/>
          <w:szCs w:val="36"/>
          <w:rtl/>
        </w:rPr>
        <w:t>نَقَلَة مطعون فيهم كل ذلك الطعن</w:t>
      </w:r>
      <w:r w:rsidR="002E2297" w:rsidRPr="0037686E">
        <w:rPr>
          <w:rFonts w:ascii="Traditional Arabic" w:hAnsi="Traditional Arabic" w:cs="Traditional Arabic" w:hint="cs"/>
          <w:sz w:val="36"/>
          <w:szCs w:val="36"/>
          <w:rtl/>
        </w:rPr>
        <w:t>؟!</w:t>
      </w:r>
    </w:p>
    <w:p w:rsidR="002E2297" w:rsidRPr="0037686E" w:rsidRDefault="002E2297" w:rsidP="00356A4A">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lastRenderedPageBreak/>
        <w:t>روى الخطيب البغدادي في ت</w:t>
      </w:r>
      <w:r w:rsidR="00356A4A">
        <w:rPr>
          <w:rFonts w:ascii="Traditional Arabic" w:hAnsi="Traditional Arabic" w:cs="Traditional Arabic" w:hint="cs"/>
          <w:sz w:val="36"/>
          <w:szCs w:val="36"/>
          <w:rtl/>
        </w:rPr>
        <w:t>اريخه عن أبي داود السجستاني قال</w:t>
      </w:r>
      <w:r w:rsidRPr="0037686E">
        <w:rPr>
          <w:rFonts w:ascii="Traditional Arabic" w:hAnsi="Traditional Arabic" w:cs="Traditional Arabic" w:hint="cs"/>
          <w:sz w:val="36"/>
          <w:szCs w:val="36"/>
          <w:rtl/>
        </w:rPr>
        <w:t xml:space="preserve">: </w:t>
      </w:r>
      <w:r w:rsidR="00356A4A" w:rsidRPr="00356A4A">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لما جاء الرشيد بشا</w:t>
      </w:r>
      <w:r w:rsidR="00356A4A">
        <w:rPr>
          <w:rFonts w:ascii="Traditional Arabic" w:hAnsi="Traditional Arabic" w:cs="Traditional Arabic" w:hint="cs"/>
          <w:sz w:val="36"/>
          <w:szCs w:val="36"/>
          <w:rtl/>
        </w:rPr>
        <w:t>كر-أحد الزنادقة ليضرب عنقه- قال: أخبرني</w:t>
      </w:r>
      <w:r w:rsidRPr="0037686E">
        <w:rPr>
          <w:rFonts w:ascii="Traditional Arabic" w:hAnsi="Traditional Arabic" w:cs="Traditional Arabic" w:hint="cs"/>
          <w:sz w:val="36"/>
          <w:szCs w:val="36"/>
          <w:rtl/>
        </w:rPr>
        <w:t>، لِمَ تعلمون المتعلم منكم أول ما تعلمونه الرفض –</w:t>
      </w:r>
      <w:r w:rsidR="00356A4A">
        <w:rPr>
          <w:rFonts w:ascii="Traditional Arabic" w:hAnsi="Traditional Arabic" w:cs="Traditional Arabic" w:hint="cs"/>
          <w:sz w:val="36"/>
          <w:szCs w:val="36"/>
          <w:rtl/>
        </w:rPr>
        <w:t xml:space="preserve"> أي الطعن في الصحابة؟ قال: إنما نريد الطعن على الناقِلَة، فإذا بطلت الناقلة</w:t>
      </w:r>
      <w:r w:rsidRPr="0037686E">
        <w:rPr>
          <w:rFonts w:ascii="Traditional Arabic" w:hAnsi="Traditional Arabic" w:cs="Traditional Arabic" w:hint="cs"/>
          <w:sz w:val="36"/>
          <w:szCs w:val="36"/>
          <w:rtl/>
        </w:rPr>
        <w:t>، أوشك أن نُبطل المنقول!!</w:t>
      </w:r>
      <w:r w:rsidR="00356A4A">
        <w:rPr>
          <w:rFonts w:ascii="Traditional Arabic" w:hAnsi="Traditional Arabic" w:cs="Traditional Arabic" w:hint="cs"/>
          <w:sz w:val="36"/>
          <w:szCs w:val="32"/>
          <w:vertAlign w:val="superscript"/>
          <w:rtl/>
        </w:rPr>
        <w:t xml:space="preserve"> </w:t>
      </w:r>
      <w:r w:rsidR="00356A4A" w:rsidRPr="00356A4A">
        <w:rPr>
          <w:rFonts w:ascii="Traditional Arabic" w:hAnsi="Traditional Arabic" w:cs="Traditional Arabic"/>
          <w:sz w:val="36"/>
          <w:szCs w:val="32"/>
          <w:vertAlign w:val="superscript"/>
          <w:rtl/>
        </w:rPr>
        <w:t>))</w:t>
      </w:r>
      <w:r w:rsidR="00356A4A" w:rsidRPr="00356A4A">
        <w:rPr>
          <w:rFonts w:ascii="Traditional Arabic" w:hAnsi="Traditional Arabic" w:cs="Traditional Arabic"/>
          <w:sz w:val="36"/>
          <w:szCs w:val="36"/>
          <w:vertAlign w:val="superscript"/>
          <w:rtl/>
        </w:rPr>
        <w:t xml:space="preserve"> (</w:t>
      </w:r>
      <w:r w:rsidRPr="00356A4A">
        <w:rPr>
          <w:rFonts w:ascii="Traditional Arabic" w:hAnsi="Traditional Arabic" w:cs="Traditional Arabic"/>
          <w:sz w:val="36"/>
          <w:szCs w:val="36"/>
          <w:vertAlign w:val="superscript"/>
          <w:rtl/>
        </w:rPr>
        <w:footnoteReference w:id="239"/>
      </w:r>
      <w:r w:rsidR="00356A4A" w:rsidRPr="00356A4A">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FB2A5A">
      <w:pPr>
        <w:spacing w:after="60" w:line="600" w:lineRule="exact"/>
        <w:ind w:firstLine="567"/>
        <w:jc w:val="lowKashida"/>
        <w:rPr>
          <w:rFonts w:ascii="Traditional Arabic" w:hAnsi="Traditional Arabic" w:cs="Traditional Arabic"/>
          <w:sz w:val="36"/>
          <w:szCs w:val="36"/>
          <w:rtl/>
        </w:rPr>
      </w:pPr>
      <w:r w:rsidRPr="00FB2A5A">
        <w:rPr>
          <w:rFonts w:ascii="Traditional Arabic" w:hAnsi="Traditional Arabic" w:cs="Traditional Arabic" w:hint="cs"/>
          <w:b/>
          <w:bCs/>
          <w:sz w:val="36"/>
          <w:szCs w:val="36"/>
          <w:rtl/>
        </w:rPr>
        <w:t>ثانياً:</w:t>
      </w:r>
      <w:r w:rsidRPr="0037686E">
        <w:rPr>
          <w:rFonts w:ascii="Traditional Arabic" w:hAnsi="Traditional Arabic" w:cs="Traditional Arabic" w:hint="cs"/>
          <w:sz w:val="36"/>
          <w:szCs w:val="36"/>
          <w:rtl/>
        </w:rPr>
        <w:t xml:space="preserve"> ما ذكروه من الطعن في عدالة الصحابة </w:t>
      </w:r>
      <w:r w:rsidR="00FB2A5A">
        <w:rPr>
          <w:rFonts w:ascii="Traditional Arabic" w:hAnsi="Traditional Arabic" w:cs="Traditional Arabic" w:hint="cs"/>
          <w:sz w:val="36"/>
          <w:szCs w:val="36"/>
          <w:rtl/>
        </w:rPr>
        <w:t>-</w:t>
      </w:r>
      <w:r w:rsidR="00FB2A5A">
        <w:rPr>
          <w:rFonts w:ascii="Traditional Arabic" w:hAnsi="Traditional Arabic" w:cs="Traditional Arabic" w:hint="cs"/>
          <w:sz w:val="36"/>
          <w:szCs w:val="36"/>
        </w:rPr>
        <w:sym w:font="AGA Arabesque" w:char="F079"/>
      </w:r>
      <w:r w:rsidR="00FB2A5A">
        <w:rPr>
          <w:rFonts w:ascii="Traditional Arabic" w:hAnsi="Traditional Arabic" w:cs="Traditional Arabic" w:hint="cs"/>
          <w:sz w:val="36"/>
          <w:szCs w:val="36"/>
          <w:rtl/>
        </w:rPr>
        <w:t>- وعدم قبول أخبارهم</w:t>
      </w:r>
      <w:r w:rsidRPr="0037686E">
        <w:rPr>
          <w:rFonts w:ascii="Traditional Arabic" w:hAnsi="Traditional Arabic" w:cs="Traditional Arabic" w:hint="cs"/>
          <w:sz w:val="36"/>
          <w:szCs w:val="36"/>
          <w:rtl/>
        </w:rPr>
        <w:t>، أمر باطل لا</w:t>
      </w:r>
      <w:r w:rsidR="00FB2A5A">
        <w:rPr>
          <w:rFonts w:ascii="Traditional Arabic" w:hAnsi="Traditional Arabic" w:cs="Traditional Arabic" w:hint="cs"/>
          <w:sz w:val="36"/>
          <w:szCs w:val="36"/>
          <w:rtl/>
        </w:rPr>
        <w:t xml:space="preserve"> يدل عليه نقل صحيح ولا عقل صريح</w:t>
      </w:r>
      <w:r w:rsidRPr="0037686E">
        <w:rPr>
          <w:rFonts w:ascii="Traditional Arabic" w:hAnsi="Traditional Arabic" w:cs="Traditional Arabic" w:hint="cs"/>
          <w:sz w:val="36"/>
          <w:szCs w:val="36"/>
          <w:rtl/>
        </w:rPr>
        <w:t xml:space="preserve">، لأن الطعن بهم هدم للدين ورد للشريعة التي ما نقلها إلا أصحاب رسول الله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 بل نقول أنتم المطعون في عدالتكم بشهادة أئمة آل البيت </w:t>
      </w:r>
      <w:r w:rsidR="00FB2A5A">
        <w:rPr>
          <w:rFonts w:ascii="Traditional Arabic" w:hAnsi="Traditional Arabic" w:cs="Traditional Arabic" w:hint="cs"/>
          <w:sz w:val="36"/>
          <w:szCs w:val="36"/>
          <w:rtl/>
        </w:rPr>
        <w:t>-</w:t>
      </w:r>
      <w:r w:rsidR="00FB2A5A">
        <w:rPr>
          <w:rFonts w:ascii="Traditional Arabic" w:hAnsi="Traditional Arabic" w:cs="Traditional Arabic" w:hint="cs"/>
          <w:sz w:val="36"/>
          <w:szCs w:val="36"/>
        </w:rPr>
        <w:sym w:font="AGA Arabesque" w:char="F079"/>
      </w:r>
      <w:r w:rsidR="00FB2A5A">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p>
    <w:p w:rsidR="002E2297" w:rsidRPr="0037686E" w:rsidRDefault="002E2297" w:rsidP="00FB2A5A">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جعفر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الصادق</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رحمه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00FB2A5A">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t xml:space="preserve">: </w:t>
      </w:r>
      <w:r w:rsidR="00FB2A5A" w:rsidRPr="00FB2A5A">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رحم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حببنا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يبغِّضنا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يروون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محاسن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كلامنا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لكانوا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استطاع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يتعلق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بشيء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ولكن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الكلمة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فيحط</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عشرا</w:t>
      </w:r>
      <w:r w:rsidR="00FB2A5A">
        <w:rPr>
          <w:rFonts w:ascii="Traditional Arabic" w:hAnsi="Traditional Arabic" w:cs="Traditional Arabic" w:hint="cs"/>
          <w:sz w:val="36"/>
          <w:szCs w:val="32"/>
          <w:vertAlign w:val="superscript"/>
          <w:rtl/>
        </w:rPr>
        <w:t xml:space="preserve"> </w:t>
      </w:r>
      <w:r w:rsidR="00FB2A5A" w:rsidRPr="00356A4A">
        <w:rPr>
          <w:rFonts w:ascii="Traditional Arabic" w:hAnsi="Traditional Arabic" w:cs="Traditional Arabic"/>
          <w:sz w:val="36"/>
          <w:szCs w:val="32"/>
          <w:vertAlign w:val="superscript"/>
          <w:rtl/>
        </w:rPr>
        <w:t>))</w:t>
      </w:r>
      <w:r w:rsidR="00FB2A5A" w:rsidRPr="00FB2A5A">
        <w:rPr>
          <w:rFonts w:ascii="Traditional Arabic" w:hAnsi="Traditional Arabic" w:cs="Traditional Arabic"/>
          <w:sz w:val="36"/>
          <w:szCs w:val="36"/>
          <w:vertAlign w:val="superscript"/>
          <w:rtl/>
        </w:rPr>
        <w:t xml:space="preserve"> (</w:t>
      </w:r>
      <w:r w:rsidR="00FB2A5A" w:rsidRPr="00FB2A5A">
        <w:rPr>
          <w:rFonts w:ascii="Traditional Arabic" w:hAnsi="Traditional Arabic" w:cs="Traditional Arabic"/>
          <w:sz w:val="36"/>
          <w:szCs w:val="36"/>
          <w:vertAlign w:val="superscript"/>
          <w:rtl/>
        </w:rPr>
        <w:footnoteReference w:id="240"/>
      </w:r>
      <w:r w:rsidR="00FB2A5A" w:rsidRPr="00FB2A5A">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p>
    <w:p w:rsidR="002E2297" w:rsidRPr="0037686E" w:rsidRDefault="002E2297" w:rsidP="00FB2A5A">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أيضاً</w:t>
      </w:r>
      <w:r w:rsidRPr="0037686E">
        <w:rPr>
          <w:rFonts w:ascii="Traditional Arabic" w:hAnsi="Traditional Arabic" w:cs="Traditional Arabic"/>
          <w:sz w:val="36"/>
          <w:szCs w:val="36"/>
          <w:rtl/>
        </w:rPr>
        <w:t xml:space="preserve"> - </w:t>
      </w:r>
      <w:r w:rsidRPr="0037686E">
        <w:rPr>
          <w:rFonts w:ascii="Traditional Arabic" w:hAnsi="Traditional Arabic" w:cs="Traditional Arabic" w:hint="cs"/>
          <w:sz w:val="36"/>
          <w:szCs w:val="36"/>
          <w:rtl/>
        </w:rPr>
        <w:t>رحمه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00FB2A5A">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t xml:space="preserve">: </w:t>
      </w:r>
      <w:r w:rsidR="00FB2A5A" w:rsidRPr="00FB2A5A">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ينتحل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اليهود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والنصارى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والمجوس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أشركوا</w:t>
      </w:r>
      <w:r w:rsidR="00FB2A5A">
        <w:rPr>
          <w:rFonts w:ascii="Traditional Arabic" w:hAnsi="Traditional Arabic" w:cs="Traditional Arabic" w:hint="cs"/>
          <w:sz w:val="36"/>
          <w:szCs w:val="32"/>
          <w:vertAlign w:val="superscript"/>
          <w:rtl/>
        </w:rPr>
        <w:t xml:space="preserve"> </w:t>
      </w:r>
      <w:r w:rsidR="00FB2A5A" w:rsidRPr="00356A4A">
        <w:rPr>
          <w:rFonts w:ascii="Traditional Arabic" w:hAnsi="Traditional Arabic" w:cs="Traditional Arabic"/>
          <w:sz w:val="36"/>
          <w:szCs w:val="32"/>
          <w:vertAlign w:val="superscript"/>
          <w:rtl/>
        </w:rPr>
        <w:t>))</w:t>
      </w:r>
      <w:r w:rsidR="00FB2A5A" w:rsidRPr="00FB2A5A">
        <w:rPr>
          <w:rFonts w:ascii="Traditional Arabic" w:hAnsi="Traditional Arabic" w:cs="Traditional Arabic"/>
          <w:sz w:val="36"/>
          <w:szCs w:val="36"/>
          <w:vertAlign w:val="superscript"/>
          <w:rtl/>
        </w:rPr>
        <w:t xml:space="preserve"> (</w:t>
      </w:r>
      <w:r w:rsidR="00FB2A5A" w:rsidRPr="00FB2A5A">
        <w:rPr>
          <w:rFonts w:ascii="Traditional Arabic" w:hAnsi="Traditional Arabic" w:cs="Traditional Arabic"/>
          <w:sz w:val="36"/>
          <w:szCs w:val="36"/>
          <w:vertAlign w:val="superscript"/>
          <w:rtl/>
        </w:rPr>
        <w:footnoteReference w:id="241"/>
      </w:r>
      <w:r w:rsidR="00FB2A5A" w:rsidRPr="00FB2A5A">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p>
    <w:p w:rsidR="002E2297" w:rsidRPr="0037686E" w:rsidRDefault="002E2297" w:rsidP="00FB2A5A">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رحمه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تعالى</w:t>
      </w:r>
      <w:r w:rsidRPr="0037686E">
        <w:rPr>
          <w:rFonts w:ascii="Traditional Arabic" w:hAnsi="Traditional Arabic" w:cs="Traditional Arabic"/>
          <w:sz w:val="36"/>
          <w:szCs w:val="36"/>
          <w:rtl/>
        </w:rPr>
        <w:t xml:space="preserve">: </w:t>
      </w:r>
      <w:r w:rsidR="00FB2A5A" w:rsidRPr="00FB2A5A">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قائمنا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لبدأ</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بكذابي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فقتلهم</w:t>
      </w:r>
      <w:r w:rsidR="00FB2A5A">
        <w:rPr>
          <w:rFonts w:ascii="Traditional Arabic" w:hAnsi="Traditional Arabic" w:cs="Traditional Arabic" w:hint="cs"/>
          <w:sz w:val="36"/>
          <w:szCs w:val="32"/>
          <w:vertAlign w:val="superscript"/>
          <w:rtl/>
        </w:rPr>
        <w:t xml:space="preserve"> </w:t>
      </w:r>
      <w:r w:rsidR="00FB2A5A" w:rsidRPr="00356A4A">
        <w:rPr>
          <w:rFonts w:ascii="Traditional Arabic" w:hAnsi="Traditional Arabic" w:cs="Traditional Arabic"/>
          <w:sz w:val="36"/>
          <w:szCs w:val="32"/>
          <w:vertAlign w:val="superscript"/>
          <w:rtl/>
        </w:rPr>
        <w:t>))</w:t>
      </w:r>
      <w:r w:rsidR="00FB2A5A" w:rsidRPr="00FB2A5A">
        <w:rPr>
          <w:rFonts w:ascii="Traditional Arabic" w:hAnsi="Traditional Arabic" w:cs="Traditional Arabic"/>
          <w:sz w:val="36"/>
          <w:szCs w:val="36"/>
          <w:vertAlign w:val="superscript"/>
          <w:rtl/>
        </w:rPr>
        <w:t>(</w:t>
      </w:r>
      <w:r w:rsidR="00FB2A5A" w:rsidRPr="00FB2A5A">
        <w:rPr>
          <w:rFonts w:ascii="Traditional Arabic" w:hAnsi="Traditional Arabic" w:cs="Traditional Arabic"/>
          <w:sz w:val="36"/>
          <w:szCs w:val="36"/>
          <w:vertAlign w:val="superscript"/>
          <w:rtl/>
        </w:rPr>
        <w:footnoteReference w:id="242"/>
      </w:r>
      <w:r w:rsidR="00FB2A5A" w:rsidRPr="00FB2A5A">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p>
    <w:p w:rsidR="002E2297" w:rsidRPr="0037686E" w:rsidRDefault="002E2297" w:rsidP="00FB2A5A">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أيضا</w:t>
      </w:r>
      <w:r w:rsidRPr="0037686E">
        <w:rPr>
          <w:rFonts w:ascii="Traditional Arabic" w:hAnsi="Traditional Arabic" w:cs="Traditional Arabic"/>
          <w:sz w:val="36"/>
          <w:szCs w:val="36"/>
          <w:rtl/>
        </w:rPr>
        <w:t>:</w:t>
      </w:r>
      <w:r w:rsidR="00FB2A5A">
        <w:rPr>
          <w:rFonts w:ascii="Traditional Arabic" w:hAnsi="Traditional Arabic" w:cs="Traditional Arabic" w:hint="cs"/>
          <w:sz w:val="32"/>
          <w:szCs w:val="32"/>
          <w:vertAlign w:val="superscript"/>
          <w:rtl/>
        </w:rPr>
        <w:t xml:space="preserve"> </w:t>
      </w:r>
      <w:r w:rsidR="00FB2A5A" w:rsidRPr="00FB2A5A">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أنزل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المنافقين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ينتحل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التشيع</w:t>
      </w:r>
      <w:r w:rsidR="00FB2A5A">
        <w:rPr>
          <w:rFonts w:ascii="Traditional Arabic" w:hAnsi="Traditional Arabic" w:cs="Traditional Arabic" w:hint="cs"/>
          <w:sz w:val="36"/>
          <w:szCs w:val="32"/>
          <w:vertAlign w:val="superscript"/>
          <w:rtl/>
        </w:rPr>
        <w:t xml:space="preserve"> </w:t>
      </w:r>
      <w:r w:rsidR="00FB2A5A" w:rsidRPr="00356A4A">
        <w:rPr>
          <w:rFonts w:ascii="Traditional Arabic" w:hAnsi="Traditional Arabic" w:cs="Traditional Arabic"/>
          <w:sz w:val="36"/>
          <w:szCs w:val="32"/>
          <w:vertAlign w:val="superscript"/>
          <w:rtl/>
        </w:rPr>
        <w:t>))</w:t>
      </w:r>
      <w:r w:rsidR="00FB2A5A" w:rsidRPr="00FB2A5A">
        <w:rPr>
          <w:rFonts w:ascii="Traditional Arabic" w:hAnsi="Traditional Arabic" w:cs="Traditional Arabic"/>
          <w:sz w:val="36"/>
          <w:szCs w:val="36"/>
          <w:vertAlign w:val="superscript"/>
          <w:rtl/>
        </w:rPr>
        <w:t xml:space="preserve"> (</w:t>
      </w:r>
      <w:r w:rsidRPr="00FB2A5A">
        <w:rPr>
          <w:rFonts w:ascii="Traditional Arabic" w:hAnsi="Traditional Arabic" w:cs="Traditional Arabic"/>
          <w:sz w:val="36"/>
          <w:szCs w:val="36"/>
          <w:vertAlign w:val="superscript"/>
          <w:rtl/>
        </w:rPr>
        <w:footnoteReference w:id="243"/>
      </w:r>
      <w:r w:rsidR="00FB2A5A" w:rsidRPr="00FB2A5A">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p>
    <w:p w:rsidR="002E2297" w:rsidRPr="0037686E" w:rsidRDefault="002E2297" w:rsidP="00FB2A5A">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أيضا</w:t>
      </w:r>
      <w:r w:rsidRPr="0037686E">
        <w:rPr>
          <w:rFonts w:ascii="Traditional Arabic" w:hAnsi="Traditional Arabic" w:cs="Traditional Arabic"/>
          <w:sz w:val="36"/>
          <w:szCs w:val="36"/>
          <w:rtl/>
        </w:rPr>
        <w:t>:</w:t>
      </w:r>
      <w:r w:rsidR="00FB2A5A" w:rsidRPr="00FB2A5A">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ينتحل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ليكذب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الشيطان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ليحتاج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كذبه</w:t>
      </w:r>
      <w:r w:rsidR="00FB2A5A" w:rsidRPr="00356A4A">
        <w:rPr>
          <w:rFonts w:ascii="Traditional Arabic" w:hAnsi="Traditional Arabic" w:cs="Traditional Arabic"/>
          <w:sz w:val="36"/>
          <w:szCs w:val="32"/>
          <w:vertAlign w:val="superscript"/>
          <w:rtl/>
        </w:rPr>
        <w:t>))</w:t>
      </w:r>
      <w:r w:rsidR="00FB2A5A" w:rsidRPr="00FB2A5A">
        <w:rPr>
          <w:rFonts w:ascii="Traditional Arabic" w:hAnsi="Traditional Arabic" w:cs="Traditional Arabic"/>
          <w:sz w:val="36"/>
          <w:szCs w:val="36"/>
          <w:vertAlign w:val="superscript"/>
          <w:rtl/>
        </w:rPr>
        <w:t>(</w:t>
      </w:r>
      <w:r w:rsidRPr="00FB2A5A">
        <w:rPr>
          <w:rFonts w:ascii="Traditional Arabic" w:hAnsi="Traditional Arabic" w:cs="Traditional Arabic"/>
          <w:sz w:val="36"/>
          <w:szCs w:val="36"/>
          <w:vertAlign w:val="superscript"/>
          <w:rtl/>
        </w:rPr>
        <w:footnoteReference w:id="244"/>
      </w:r>
      <w:r w:rsidR="00FB2A5A" w:rsidRPr="00FB2A5A">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p>
    <w:p w:rsidR="002E2297" w:rsidRPr="0037686E" w:rsidRDefault="002E2297" w:rsidP="00FB2A5A">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sz w:val="36"/>
          <w:szCs w:val="36"/>
          <w:rtl/>
        </w:rPr>
        <w:lastRenderedPageBreak/>
        <w:t xml:space="preserve"> </w:t>
      </w:r>
      <w:r w:rsidRPr="0037686E">
        <w:rPr>
          <w:rFonts w:ascii="Traditional Arabic" w:hAnsi="Traditional Arabic" w:cs="Traditional Arabic" w:hint="cs"/>
          <w:sz w:val="36"/>
          <w:szCs w:val="36"/>
          <w:rtl/>
        </w:rPr>
        <w:t>وقال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الباقر</w:t>
      </w:r>
      <w:r w:rsidR="00FB2A5A">
        <w:rPr>
          <w:rFonts w:ascii="Traditional Arabic" w:hAnsi="Traditional Arabic" w:cs="Traditional Arabic"/>
          <w:sz w:val="36"/>
          <w:szCs w:val="36"/>
          <w:rtl/>
        </w:rPr>
        <w:t>-</w:t>
      </w:r>
      <w:r w:rsidRPr="0037686E">
        <w:rPr>
          <w:rFonts w:ascii="Traditional Arabic" w:hAnsi="Traditional Arabic" w:cs="Traditional Arabic" w:hint="cs"/>
          <w:sz w:val="36"/>
          <w:szCs w:val="36"/>
          <w:rtl/>
        </w:rPr>
        <w:t>رحمه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00FB2A5A">
        <w:rPr>
          <w:rFonts w:ascii="Traditional Arabic" w:hAnsi="Traditional Arabic" w:cs="Traditional Arabic"/>
          <w:sz w:val="36"/>
          <w:szCs w:val="36"/>
          <w:rtl/>
        </w:rPr>
        <w:t>-</w:t>
      </w:r>
      <w:r w:rsidRPr="0037686E">
        <w:rPr>
          <w:rFonts w:ascii="Traditional Arabic" w:hAnsi="Traditional Arabic" w:cs="Traditional Arabic"/>
          <w:sz w:val="36"/>
          <w:szCs w:val="36"/>
          <w:rtl/>
        </w:rPr>
        <w:t xml:space="preserve">: </w:t>
      </w:r>
      <w:r w:rsidR="00FB2A5A" w:rsidRPr="00FB2A5A">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ثلاثة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أرباعهم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شكاكا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والربع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الآخر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أحمق</w:t>
      </w:r>
      <w:r w:rsidR="00FB2A5A">
        <w:rPr>
          <w:rFonts w:ascii="Traditional Arabic" w:hAnsi="Traditional Arabic" w:cs="Traditional Arabic" w:hint="cs"/>
          <w:sz w:val="36"/>
          <w:szCs w:val="32"/>
          <w:vertAlign w:val="superscript"/>
          <w:rtl/>
        </w:rPr>
        <w:t xml:space="preserve"> </w:t>
      </w:r>
      <w:r w:rsidR="00FB2A5A" w:rsidRPr="00356A4A">
        <w:rPr>
          <w:rFonts w:ascii="Traditional Arabic" w:hAnsi="Traditional Arabic" w:cs="Traditional Arabic"/>
          <w:sz w:val="36"/>
          <w:szCs w:val="32"/>
          <w:vertAlign w:val="superscript"/>
          <w:rtl/>
        </w:rPr>
        <w:t>))</w:t>
      </w:r>
      <w:r w:rsidR="00FB2A5A" w:rsidRPr="00FB2A5A">
        <w:rPr>
          <w:rFonts w:ascii="Traditional Arabic" w:hAnsi="Traditional Arabic" w:cs="Traditional Arabic"/>
          <w:sz w:val="36"/>
          <w:szCs w:val="36"/>
          <w:vertAlign w:val="superscript"/>
          <w:rtl/>
        </w:rPr>
        <w:t xml:space="preserve"> (</w:t>
      </w:r>
      <w:r w:rsidRPr="00FB2A5A">
        <w:rPr>
          <w:rFonts w:ascii="Traditional Arabic" w:hAnsi="Traditional Arabic" w:cs="Traditional Arabic"/>
          <w:sz w:val="36"/>
          <w:szCs w:val="36"/>
          <w:vertAlign w:val="superscript"/>
          <w:rtl/>
        </w:rPr>
        <w:footnoteReference w:id="245"/>
      </w:r>
      <w:r w:rsidR="00FB2A5A" w:rsidRPr="00FB2A5A">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فهذه أقوال الأئمة في كتب القوم</w:t>
      </w:r>
      <w:r w:rsidR="003212F6">
        <w:rPr>
          <w:rFonts w:ascii="Traditional Arabic" w:hAnsi="Traditional Arabic" w:cs="Traditional Arabic" w:hint="cs"/>
          <w:sz w:val="36"/>
          <w:szCs w:val="36"/>
          <w:rtl/>
        </w:rPr>
        <w:t xml:space="preserve"> تبين مدى عدالتهم وعدالة رواتهم</w:t>
      </w:r>
      <w:r w:rsidRPr="0037686E">
        <w:rPr>
          <w:rFonts w:ascii="Traditional Arabic" w:hAnsi="Traditional Arabic" w:cs="Traditional Arabic" w:hint="cs"/>
          <w:sz w:val="36"/>
          <w:szCs w:val="36"/>
          <w:rtl/>
        </w:rPr>
        <w:t>.</w:t>
      </w:r>
    </w:p>
    <w:p w:rsidR="002E2297" w:rsidRPr="0037686E" w:rsidRDefault="003212F6" w:rsidP="00F2231D">
      <w:pPr>
        <w:spacing w:after="60" w:line="560" w:lineRule="exact"/>
        <w:ind w:firstLine="567"/>
        <w:jc w:val="lowKashida"/>
        <w:rPr>
          <w:rFonts w:ascii="Traditional Arabic" w:hAnsi="Traditional Arabic" w:cs="Traditional Arabic"/>
          <w:sz w:val="36"/>
          <w:szCs w:val="36"/>
          <w:rtl/>
        </w:rPr>
      </w:pPr>
      <w:r w:rsidRPr="003212F6">
        <w:rPr>
          <w:rFonts w:ascii="Traditional Arabic" w:hAnsi="Traditional Arabic" w:cs="Traditional Arabic" w:hint="cs"/>
          <w:b/>
          <w:bCs/>
          <w:sz w:val="36"/>
          <w:szCs w:val="36"/>
          <w:rtl/>
        </w:rPr>
        <w:t>ثالثاً</w:t>
      </w:r>
      <w:r w:rsidR="002E2297" w:rsidRPr="003212F6">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جاء عن كثير من أئمة آل البيت ال</w:t>
      </w:r>
      <w:r>
        <w:rPr>
          <w:rFonts w:ascii="Traditional Arabic" w:hAnsi="Traditional Arabic" w:cs="Traditional Arabic" w:hint="cs"/>
          <w:sz w:val="36"/>
          <w:szCs w:val="36"/>
          <w:rtl/>
        </w:rPr>
        <w:t>نهي عن سب الصحابة -</w:t>
      </w:r>
      <w:r>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w:t>
      </w:r>
    </w:p>
    <w:p w:rsidR="002E2297" w:rsidRPr="0037686E" w:rsidRDefault="002E2297" w:rsidP="006C1E19">
      <w:pPr>
        <w:spacing w:after="60" w:line="56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فعن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سويد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غفلة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مررت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بقوم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ينتقصون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وعمر</w:t>
      </w:r>
      <w:r w:rsidRPr="0037686E">
        <w:rPr>
          <w:rFonts w:ascii="Traditional Arabic" w:hAnsi="Traditional Arabic" w:cs="Traditional Arabic"/>
          <w:sz w:val="36"/>
          <w:szCs w:val="36"/>
          <w:rtl/>
        </w:rPr>
        <w:t xml:space="preserve"> </w:t>
      </w:r>
      <w:r w:rsidR="003212F6">
        <w:rPr>
          <w:rFonts w:ascii="Traditional Arabic" w:hAnsi="Traditional Arabic" w:cs="Traditional Arabic" w:hint="cs"/>
          <w:sz w:val="36"/>
          <w:szCs w:val="36"/>
          <w:rtl/>
        </w:rPr>
        <w:t>-</w:t>
      </w:r>
      <w:r w:rsidR="006C1E19">
        <w:rPr>
          <w:rFonts w:ascii="Traditional Arabic" w:hAnsi="Traditional Arabic" w:cs="Traditional Arabic" w:hint="cs"/>
          <w:sz w:val="36"/>
          <w:szCs w:val="36"/>
        </w:rPr>
        <w:sym w:font="AGA Arabesque" w:char="F079"/>
      </w:r>
      <w:r w:rsidR="003212F6">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فأخبرت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كرم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وجهه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تضمر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أعلنوا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اجترءوا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سبأ،</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كرم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وجهه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نعوذ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رحمنا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نهض،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وأخذ</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بيدي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وأدخلني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المسجد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فصعد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المنبر،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قبض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لحيته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بيضاء،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فجعلت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دموعه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تتحادر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وجعل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ينظر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للقاع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اجتمع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ثم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خطب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w:t>
      </w:r>
      <w:r w:rsidR="003212F6" w:rsidRPr="003212F6">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أقوام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يذكرون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أخوي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ووزيريه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وصاحبيه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وسيدي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قريش</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وأبوي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المسلمين،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برئ</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يذكرون،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معاقب،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صحبا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بالحب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والوفاء،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والجد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يأمران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وينهيان،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ويغضبان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ويعاقبان،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كرأيهما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رأياً،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كحبهما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عزمهما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فقُبض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راض،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والمسلمون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راضون،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تجاوزا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أمرهما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وسيرتهما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وأمره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حياته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مماته،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فقُبضا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رحمهما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وبرأ</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النسمة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يحبهما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مؤمن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فاضل،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يبغضهما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شقي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مارق،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وحبهما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قربة،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وبغضهما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مروق</w:t>
      </w:r>
      <w:r w:rsidR="003212F6">
        <w:rPr>
          <w:rFonts w:ascii="Traditional Arabic" w:hAnsi="Traditional Arabic" w:cs="Traditional Arabic" w:hint="cs"/>
          <w:sz w:val="36"/>
          <w:szCs w:val="32"/>
          <w:vertAlign w:val="superscript"/>
          <w:rtl/>
        </w:rPr>
        <w:t xml:space="preserve"> </w:t>
      </w:r>
      <w:r w:rsidR="003212F6" w:rsidRPr="003212F6">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w:t>
      </w:r>
    </w:p>
    <w:p w:rsidR="002E2297" w:rsidRPr="0037686E" w:rsidRDefault="002E2297" w:rsidP="00F2231D">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رواية</w:t>
      </w:r>
      <w:r w:rsidRPr="0037686E">
        <w:rPr>
          <w:rFonts w:ascii="Traditional Arabic" w:hAnsi="Traditional Arabic" w:cs="Traditional Arabic"/>
          <w:sz w:val="36"/>
          <w:szCs w:val="36"/>
          <w:rtl/>
        </w:rPr>
        <w:t xml:space="preserve">: </w:t>
      </w:r>
      <w:r w:rsidR="003212F6" w:rsidRPr="003212F6">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أضمر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الجميل</w:t>
      </w:r>
      <w:r w:rsidR="003212F6">
        <w:rPr>
          <w:rFonts w:ascii="Traditional Arabic" w:hAnsi="Traditional Arabic" w:cs="Traditional Arabic" w:hint="cs"/>
          <w:sz w:val="36"/>
          <w:szCs w:val="32"/>
          <w:vertAlign w:val="superscript"/>
          <w:rtl/>
        </w:rPr>
        <w:t xml:space="preserve"> </w:t>
      </w:r>
      <w:r w:rsidR="003212F6" w:rsidRPr="003212F6">
        <w:rPr>
          <w:rFonts w:ascii="Traditional Arabic" w:hAnsi="Traditional Arabic" w:cs="Traditional Arabic"/>
          <w:sz w:val="36"/>
          <w:szCs w:val="32"/>
          <w:vertAlign w:val="superscript"/>
          <w:rtl/>
        </w:rPr>
        <w:t>))</w:t>
      </w:r>
      <w:r w:rsidR="003212F6" w:rsidRPr="003212F6">
        <w:rPr>
          <w:rFonts w:ascii="Traditional Arabic" w:hAnsi="Traditional Arabic" w:cs="Traditional Arabic"/>
          <w:sz w:val="36"/>
          <w:szCs w:val="36"/>
          <w:vertAlign w:val="superscript"/>
          <w:rtl/>
        </w:rPr>
        <w:t xml:space="preserve"> (</w:t>
      </w:r>
      <w:r w:rsidR="003212F6" w:rsidRPr="003212F6">
        <w:rPr>
          <w:rFonts w:ascii="Traditional Arabic" w:hAnsi="Traditional Arabic" w:cs="Traditional Arabic"/>
          <w:sz w:val="36"/>
          <w:szCs w:val="36"/>
          <w:vertAlign w:val="superscript"/>
          <w:rtl/>
        </w:rPr>
        <w:footnoteReference w:id="246"/>
      </w:r>
      <w:r w:rsidR="003212F6" w:rsidRPr="003212F6">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F2231D">
      <w:pPr>
        <w:spacing w:after="60" w:line="56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lastRenderedPageBreak/>
        <w:t>وروى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المجلسي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الطوسي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00B20BF7">
        <w:rPr>
          <w:rFonts w:ascii="Traditional Arabic" w:hAnsi="Traditional Arabic" w:cs="Traditional Arabic" w:hint="cs"/>
          <w:sz w:val="36"/>
          <w:szCs w:val="36"/>
          <w:rtl/>
        </w:rPr>
        <w:t>-</w:t>
      </w:r>
      <w:r w:rsidR="00B20BF7">
        <w:rPr>
          <w:rFonts w:ascii="Traditional Arabic" w:hAnsi="Traditional Arabic" w:cs="Traditional Arabic" w:hint="cs"/>
          <w:sz w:val="36"/>
          <w:szCs w:val="36"/>
        </w:rPr>
        <w:sym w:font="AGA Arabesque" w:char="F074"/>
      </w:r>
      <w:r w:rsidR="00B20BF7">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لأصحابه</w:t>
      </w:r>
      <w:r w:rsidRPr="0037686E">
        <w:rPr>
          <w:rFonts w:ascii="Traditional Arabic" w:hAnsi="Traditional Arabic" w:cs="Traditional Arabic"/>
          <w:sz w:val="36"/>
          <w:szCs w:val="36"/>
          <w:rtl/>
        </w:rPr>
        <w:t xml:space="preserve">: </w:t>
      </w:r>
      <w:r w:rsidR="003212F6" w:rsidRPr="003212F6">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أوصيكم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تسبوهم؛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نبيكم،وهم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يبتدعوا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شيئاً،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يوقروا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صاحب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بدعة،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نعم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أوصاني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هؤلاء</w:t>
      </w:r>
      <w:r w:rsidR="00B20BF7">
        <w:rPr>
          <w:rFonts w:ascii="Traditional Arabic" w:hAnsi="Traditional Arabic" w:cs="Traditional Arabic" w:hint="cs"/>
          <w:sz w:val="36"/>
          <w:szCs w:val="32"/>
          <w:vertAlign w:val="superscript"/>
          <w:rtl/>
        </w:rPr>
        <w:t xml:space="preserve"> </w:t>
      </w:r>
      <w:r w:rsidR="00B20BF7" w:rsidRPr="003212F6">
        <w:rPr>
          <w:rFonts w:ascii="Traditional Arabic" w:hAnsi="Traditional Arabic" w:cs="Traditional Arabic"/>
          <w:sz w:val="36"/>
          <w:szCs w:val="32"/>
          <w:vertAlign w:val="superscript"/>
          <w:rtl/>
        </w:rPr>
        <w:t>))</w:t>
      </w:r>
      <w:r w:rsidR="00B20BF7" w:rsidRPr="00B20BF7">
        <w:rPr>
          <w:rFonts w:ascii="Traditional Arabic" w:hAnsi="Traditional Arabic" w:cs="Traditional Arabic"/>
          <w:sz w:val="36"/>
          <w:szCs w:val="36"/>
          <w:vertAlign w:val="superscript"/>
          <w:rtl/>
        </w:rPr>
        <w:t xml:space="preserve"> (</w:t>
      </w:r>
      <w:r w:rsidRPr="00B20BF7">
        <w:rPr>
          <w:rFonts w:ascii="Traditional Arabic" w:hAnsi="Traditional Arabic" w:cs="Traditional Arabic"/>
          <w:sz w:val="36"/>
          <w:szCs w:val="36"/>
          <w:vertAlign w:val="superscript"/>
          <w:rtl/>
        </w:rPr>
        <w:footnoteReference w:id="247"/>
      </w:r>
      <w:r w:rsidR="00B20BF7" w:rsidRPr="00B20BF7">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6C1E19">
      <w:pPr>
        <w:spacing w:after="60" w:line="58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وعن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الصادق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آبائه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006C1E19">
        <w:rPr>
          <w:rFonts w:ascii="Traditional Arabic" w:hAnsi="Traditional Arabic" w:cs="Traditional Arabic" w:hint="cs"/>
          <w:sz w:val="36"/>
          <w:szCs w:val="36"/>
        </w:rPr>
        <w:sym w:font="AGA Arabesque" w:char="F079"/>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2A21C3" w:rsidRPr="002A21C3">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أوصيكم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نبيكم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تسبوهم،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يحدثوا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حدثاً،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يئووا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محدثاً؛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أوصى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الخير</w:t>
      </w:r>
      <w:r w:rsidR="002A21C3">
        <w:rPr>
          <w:rFonts w:ascii="Traditional Arabic" w:hAnsi="Traditional Arabic" w:cs="Traditional Arabic" w:hint="cs"/>
          <w:sz w:val="36"/>
          <w:szCs w:val="32"/>
          <w:vertAlign w:val="superscript"/>
          <w:rtl/>
        </w:rPr>
        <w:t xml:space="preserve"> </w:t>
      </w:r>
      <w:r w:rsidR="002A21C3" w:rsidRPr="003212F6">
        <w:rPr>
          <w:rFonts w:ascii="Traditional Arabic" w:hAnsi="Traditional Arabic" w:cs="Traditional Arabic"/>
          <w:sz w:val="36"/>
          <w:szCs w:val="32"/>
          <w:vertAlign w:val="superscript"/>
          <w:rtl/>
        </w:rPr>
        <w:t>))</w:t>
      </w:r>
      <w:r w:rsidR="002A21C3" w:rsidRPr="002A21C3">
        <w:rPr>
          <w:rFonts w:ascii="Traditional Arabic" w:hAnsi="Traditional Arabic" w:cs="Traditional Arabic"/>
          <w:sz w:val="36"/>
          <w:szCs w:val="36"/>
          <w:vertAlign w:val="superscript"/>
          <w:rtl/>
        </w:rPr>
        <w:t xml:space="preserve"> (</w:t>
      </w:r>
      <w:r w:rsidRPr="002A21C3">
        <w:rPr>
          <w:rFonts w:ascii="Traditional Arabic" w:hAnsi="Traditional Arabic" w:cs="Traditional Arabic"/>
          <w:sz w:val="36"/>
          <w:szCs w:val="36"/>
          <w:vertAlign w:val="superscript"/>
          <w:rtl/>
        </w:rPr>
        <w:footnoteReference w:id="248"/>
      </w:r>
      <w:r w:rsidR="002A21C3" w:rsidRPr="002A21C3">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6C1E19">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وعندما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ضرب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ملجم</w:t>
      </w:r>
      <w:r w:rsidRPr="0037686E">
        <w:rPr>
          <w:rFonts w:ascii="Traditional Arabic" w:hAnsi="Traditional Arabic" w:cs="Traditional Arabic"/>
          <w:sz w:val="36"/>
          <w:szCs w:val="36"/>
          <w:rtl/>
        </w:rPr>
        <w:t xml:space="preserve"> </w:t>
      </w:r>
      <w:r w:rsidR="006C1E19">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يستحق</w:t>
      </w:r>
      <w:r w:rsidR="006C1E19">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طالب</w:t>
      </w:r>
      <w:r w:rsidR="002A21C3">
        <w:rPr>
          <w:rFonts w:ascii="Traditional Arabic" w:hAnsi="Traditional Arabic" w:cs="Traditional Arabic" w:hint="cs"/>
          <w:sz w:val="36"/>
          <w:szCs w:val="36"/>
          <w:rtl/>
        </w:rPr>
        <w:t>-</w:t>
      </w:r>
      <w:r w:rsidR="006C1E19">
        <w:rPr>
          <w:rFonts w:ascii="Traditional Arabic" w:hAnsi="Traditional Arabic" w:cs="Traditional Arabic" w:hint="cs"/>
          <w:sz w:val="36"/>
          <w:szCs w:val="36"/>
        </w:rPr>
        <w:sym w:font="AGA Arabesque" w:char="F079"/>
      </w:r>
      <w:r w:rsidR="002A21C3">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r w:rsidR="002A21C3">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وأحس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بالموت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أوصى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ولده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الحسن</w:t>
      </w:r>
      <w:r w:rsidRPr="0037686E">
        <w:rPr>
          <w:rFonts w:ascii="Traditional Arabic" w:hAnsi="Traditional Arabic" w:cs="Traditional Arabic"/>
          <w:sz w:val="36"/>
          <w:szCs w:val="36"/>
          <w:rtl/>
        </w:rPr>
        <w:t xml:space="preserve"> </w:t>
      </w:r>
      <w:r w:rsidR="006C1E19">
        <w:rPr>
          <w:rFonts w:ascii="Traditional Arabic" w:hAnsi="Traditional Arabic" w:cs="Traditional Arabic" w:hint="cs"/>
          <w:sz w:val="36"/>
          <w:szCs w:val="36"/>
        </w:rPr>
        <w:sym w:font="AGA Arabesque" w:char="F079"/>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2A21C3" w:rsidRPr="002A21C3">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نبيكم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يُظلمن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أظهركم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نبيكم،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أوصى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بهم</w:t>
      </w:r>
      <w:r w:rsidR="002A21C3">
        <w:rPr>
          <w:rFonts w:ascii="Traditional Arabic" w:hAnsi="Traditional Arabic" w:cs="Traditional Arabic" w:hint="cs"/>
          <w:sz w:val="36"/>
          <w:szCs w:val="32"/>
          <w:vertAlign w:val="superscript"/>
          <w:rtl/>
        </w:rPr>
        <w:t xml:space="preserve"> </w:t>
      </w:r>
      <w:r w:rsidR="002A21C3" w:rsidRPr="003212F6">
        <w:rPr>
          <w:rFonts w:ascii="Traditional Arabic" w:hAnsi="Traditional Arabic" w:cs="Traditional Arabic"/>
          <w:sz w:val="36"/>
          <w:szCs w:val="32"/>
          <w:vertAlign w:val="superscript"/>
          <w:rtl/>
        </w:rPr>
        <w:t>))</w:t>
      </w:r>
      <w:r w:rsidR="002A21C3" w:rsidRPr="002A21C3">
        <w:rPr>
          <w:rFonts w:ascii="Traditional Arabic" w:hAnsi="Traditional Arabic" w:cs="Traditional Arabic"/>
          <w:sz w:val="36"/>
          <w:szCs w:val="36"/>
          <w:vertAlign w:val="superscript"/>
          <w:rtl/>
        </w:rPr>
        <w:t xml:space="preserve"> (</w:t>
      </w:r>
      <w:r w:rsidRPr="002A21C3">
        <w:rPr>
          <w:rFonts w:ascii="Traditional Arabic" w:hAnsi="Traditional Arabic" w:cs="Traditional Arabic"/>
          <w:sz w:val="36"/>
          <w:szCs w:val="36"/>
          <w:vertAlign w:val="superscript"/>
          <w:rtl/>
        </w:rPr>
        <w:footnoteReference w:id="249"/>
      </w:r>
      <w:r w:rsidR="002A21C3" w:rsidRPr="002A21C3">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6C1E19">
      <w:pPr>
        <w:spacing w:after="60" w:line="58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ولقد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نهى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002A21C3">
        <w:rPr>
          <w:rFonts w:ascii="Traditional Arabic" w:hAnsi="Traditional Arabic" w:cs="Traditional Arabic" w:hint="cs"/>
          <w:sz w:val="36"/>
          <w:szCs w:val="36"/>
          <w:rtl/>
        </w:rPr>
        <w:t>-</w:t>
      </w:r>
      <w:r w:rsidR="002A21C3" w:rsidRPr="002A21C3">
        <w:rPr>
          <w:rFonts w:ascii="Traditional Arabic" w:hAnsi="Traditional Arabic" w:cs="ATraditional Arabic" w:hint="cs"/>
          <w:sz w:val="36"/>
          <w:szCs w:val="36"/>
          <w:rtl/>
          <w:lang w:bidi="ar-KW"/>
        </w:rPr>
        <w:t xml:space="preserve"> </w:t>
      </w:r>
      <w:r w:rsidR="006C1E19">
        <w:rPr>
          <w:rFonts w:ascii="Traditional Arabic" w:hAnsi="Traditional Arabic" w:cs="Traditional Arabic" w:hint="cs"/>
          <w:sz w:val="36"/>
          <w:szCs w:val="36"/>
        </w:rPr>
        <w:sym w:font="AGA Arabesque" w:char="F079"/>
      </w:r>
      <w:r w:rsidR="002A21C3" w:rsidRPr="0037686E">
        <w:rPr>
          <w:rFonts w:ascii="Traditional Arabic" w:hAnsi="Traditional Arabic" w:cs="Traditional Arabic" w:hint="cs"/>
          <w:sz w:val="36"/>
          <w:szCs w:val="36"/>
          <w:rtl/>
        </w:rPr>
        <w:t xml:space="preserve"> </w:t>
      </w:r>
      <w:r w:rsidR="002A21C3">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أصحابه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صفين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حيث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002A21C3" w:rsidRPr="002A21C3">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إني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أكره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تكونوا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سبابين،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ولكنكم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وصفتم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أعمالهم،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وذكرتم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حالهم؛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أصوب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وأبلغ</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العذر،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وقلتم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إياهم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أحقن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دماءنا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ودماءهم،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وأصلح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ذات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بيننا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وبينهم،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واهدهم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ضلالتهم،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يَعرف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جهله،</w:t>
      </w:r>
      <w:r w:rsidRPr="0037686E">
        <w:rPr>
          <w:rFonts w:ascii="Traditional Arabic" w:hAnsi="Traditional Arabic" w:cs="Traditional Arabic"/>
          <w:sz w:val="36"/>
          <w:szCs w:val="36"/>
          <w:rtl/>
        </w:rPr>
        <w:t xml:space="preserve"> </w:t>
      </w:r>
      <w:r w:rsidR="00E92426">
        <w:rPr>
          <w:rFonts w:ascii="Traditional Arabic" w:hAnsi="Traditional Arabic" w:cs="Traditional Arabic" w:hint="cs"/>
          <w:sz w:val="36"/>
          <w:szCs w:val="36"/>
          <w:rtl/>
        </w:rPr>
        <w:t>و</w:t>
      </w:r>
      <w:r w:rsidRPr="0037686E">
        <w:rPr>
          <w:rFonts w:ascii="Traditional Arabic" w:hAnsi="Traditional Arabic" w:cs="Traditional Arabic" w:hint="cs"/>
          <w:sz w:val="36"/>
          <w:szCs w:val="36"/>
          <w:rtl/>
        </w:rPr>
        <w:t>يرعوي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الغيّ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والعدوان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لهج</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به</w:t>
      </w:r>
      <w:r w:rsidR="002A21C3">
        <w:rPr>
          <w:rFonts w:ascii="Traditional Arabic" w:hAnsi="Traditional Arabic" w:cs="Traditional Arabic" w:hint="cs"/>
          <w:sz w:val="36"/>
          <w:szCs w:val="32"/>
          <w:vertAlign w:val="superscript"/>
          <w:rtl/>
        </w:rPr>
        <w:t xml:space="preserve"> </w:t>
      </w:r>
      <w:r w:rsidR="002A21C3" w:rsidRPr="003212F6">
        <w:rPr>
          <w:rFonts w:ascii="Traditional Arabic" w:hAnsi="Traditional Arabic" w:cs="Traditional Arabic"/>
          <w:sz w:val="36"/>
          <w:szCs w:val="32"/>
          <w:vertAlign w:val="superscript"/>
          <w:rtl/>
        </w:rPr>
        <w:t>))</w:t>
      </w:r>
      <w:r w:rsidR="002A21C3" w:rsidRPr="002A21C3">
        <w:rPr>
          <w:rFonts w:ascii="Traditional Arabic" w:hAnsi="Traditional Arabic" w:cs="Traditional Arabic"/>
          <w:sz w:val="36"/>
          <w:szCs w:val="36"/>
          <w:vertAlign w:val="superscript"/>
          <w:rtl/>
        </w:rPr>
        <w:t xml:space="preserve"> (</w:t>
      </w:r>
      <w:r w:rsidRPr="002A21C3">
        <w:rPr>
          <w:rFonts w:ascii="Traditional Arabic" w:hAnsi="Traditional Arabic" w:cs="Traditional Arabic"/>
          <w:sz w:val="36"/>
          <w:szCs w:val="36"/>
          <w:vertAlign w:val="superscript"/>
          <w:rtl/>
        </w:rPr>
        <w:footnoteReference w:id="250"/>
      </w:r>
      <w:r w:rsidR="002A21C3" w:rsidRPr="002A21C3">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A21C3" w:rsidP="006C1E19">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2E2297" w:rsidRPr="0037686E">
        <w:rPr>
          <w:rFonts w:ascii="Traditional Arabic" w:hAnsi="Traditional Arabic" w:cs="Traditional Arabic" w:hint="cs"/>
          <w:sz w:val="36"/>
          <w:szCs w:val="36"/>
          <w:rtl/>
        </w:rPr>
        <w:t>أما الإمام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زين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العابدين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علي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الحسين</w:t>
      </w:r>
      <w:r w:rsidR="002E2297" w:rsidRPr="0037686E">
        <w:rPr>
          <w:rFonts w:ascii="Traditional Arabic" w:hAnsi="Traditional Arabic" w:cs="Traditional Arabic"/>
          <w:sz w:val="36"/>
          <w:szCs w:val="36"/>
          <w:rtl/>
        </w:rPr>
        <w:t xml:space="preserve"> </w:t>
      </w:r>
      <w:r w:rsidR="006C1E19">
        <w:rPr>
          <w:rFonts w:ascii="Traditional Arabic" w:hAnsi="Traditional Arabic" w:cs="Traditional Arabic" w:hint="cs"/>
          <w:sz w:val="36"/>
          <w:szCs w:val="36"/>
        </w:rPr>
        <w:sym w:font="AGA Arabesque" w:char="F079"/>
      </w:r>
      <w:r w:rsidR="006C1E19">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 فقد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روي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جاء</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إليه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نفر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العراق</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فقالوا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أبي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بكر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وعمر</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وعثمان</w:t>
      </w:r>
      <w:r w:rsidR="002E2297" w:rsidRPr="0037686E">
        <w:rPr>
          <w:rFonts w:ascii="Traditional Arabic" w:hAnsi="Traditional Arabic" w:cs="Traditional Arabic"/>
          <w:sz w:val="36"/>
          <w:szCs w:val="36"/>
          <w:rtl/>
        </w:rPr>
        <w:t xml:space="preserve"> </w:t>
      </w:r>
      <w:r w:rsidR="006C1E19">
        <w:rPr>
          <w:rFonts w:ascii="Traditional Arabic" w:hAnsi="Traditional Arabic" w:cs="Traditional Arabic" w:hint="cs"/>
          <w:sz w:val="36"/>
          <w:szCs w:val="36"/>
        </w:rPr>
        <w:sym w:font="AGA Arabesque" w:char="F079"/>
      </w:r>
      <w:r w:rsidR="006C1E19">
        <w:rPr>
          <w:rFonts w:ascii="Traditional Arabic" w:hAnsi="Traditional Arabic" w:cs="Traditional Arabic" w:hint="cs"/>
          <w:sz w:val="36"/>
          <w:szCs w:val="36"/>
          <w:rtl/>
        </w:rPr>
        <w:t xml:space="preserve"> </w:t>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فلما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فرغوا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كلامهم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لهم</w:t>
      </w:r>
      <w:r w:rsidR="002E2297" w:rsidRPr="0037686E">
        <w:rPr>
          <w:rFonts w:ascii="Traditional Arabic" w:hAnsi="Traditional Arabic" w:cs="Traditional Arabic"/>
          <w:sz w:val="36"/>
          <w:szCs w:val="36"/>
          <w:rtl/>
        </w:rPr>
        <w:t xml:space="preserve">: </w:t>
      </w:r>
      <w:r w:rsidRPr="002A21C3">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ألا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lastRenderedPageBreak/>
        <w:t>تخبروني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أنتم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المهاجرون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الأولون</w:t>
      </w:r>
      <w:r w:rsidR="002E2297" w:rsidRPr="0037686E">
        <w:rPr>
          <w:rFonts w:ascii="Traditional Arabic" w:hAnsi="Traditional Arabic" w:cs="Traditional Arabic"/>
          <w:sz w:val="36"/>
          <w:szCs w:val="36"/>
          <w:rtl/>
        </w:rPr>
        <w:t xml:space="preserve"> </w:t>
      </w:r>
      <w:r w:rsidR="002E2297" w:rsidRPr="00996B38">
        <w:rPr>
          <w:rFonts w:ascii="QCF_BSML" w:hAnsi="QCF_BSML" w:cs="QCF_BSML"/>
          <w:color w:val="000000"/>
          <w:sz w:val="32"/>
          <w:szCs w:val="32"/>
          <w:rtl/>
        </w:rPr>
        <w:t>ﭽ</w:t>
      </w:r>
      <w:r w:rsidR="002E2297" w:rsidRPr="00996B38">
        <w:rPr>
          <w:rFonts w:ascii="QCF_P546" w:hAnsi="QCF_P546" w:cs="QCF_P546"/>
          <w:color w:val="000000"/>
          <w:sz w:val="32"/>
          <w:szCs w:val="32"/>
          <w:rtl/>
        </w:rPr>
        <w:t xml:space="preserve">  ﯔ  ﯕ  ﯖ  ﯗ  ﯘ    ﯙ  ﯚ  ﯛ  ﯜ  ﯝ  ﯞ  ﯟ  ﯠ</w:t>
      </w:r>
      <w:r w:rsidR="002E2297" w:rsidRPr="00996B38">
        <w:rPr>
          <w:rFonts w:ascii="QCF_P546" w:hAnsi="QCF_P546" w:cs="QCF_P546"/>
          <w:color w:val="0000A5"/>
          <w:sz w:val="32"/>
          <w:szCs w:val="32"/>
          <w:rtl/>
        </w:rPr>
        <w:t>ﯡ</w:t>
      </w:r>
      <w:r w:rsidR="002E2297" w:rsidRPr="00996B38">
        <w:rPr>
          <w:rFonts w:ascii="QCF_P546" w:hAnsi="QCF_P546" w:cs="QCF_P546"/>
          <w:color w:val="000000"/>
          <w:sz w:val="32"/>
          <w:szCs w:val="32"/>
          <w:rtl/>
        </w:rPr>
        <w:t xml:space="preserve">  ﯢ   ﯣ  ﯤ</w:t>
      </w:r>
      <w:r w:rsidR="002E2297" w:rsidRPr="00996B38">
        <w:rPr>
          <w:rFonts w:ascii="QCF_BSML" w:hAnsi="QCF_BSML" w:cs="QCF_BSML"/>
          <w:color w:val="000000"/>
          <w:sz w:val="32"/>
          <w:szCs w:val="32"/>
          <w:rtl/>
        </w:rPr>
        <w:t>ﭼ</w:t>
      </w:r>
      <w:r w:rsidR="00914DD9" w:rsidRPr="00914DD9">
        <w:rPr>
          <w:rFonts w:ascii="Traditional Arabic" w:hAnsi="Traditional Arabic" w:cs="Traditional Arabic" w:hint="cs"/>
          <w:sz w:val="36"/>
          <w:szCs w:val="36"/>
          <w:vertAlign w:val="superscript"/>
          <w:rtl/>
        </w:rPr>
        <w:t>(</w:t>
      </w:r>
      <w:r w:rsidR="00914DD9" w:rsidRPr="00914DD9">
        <w:rPr>
          <w:rFonts w:ascii="Traditional Arabic" w:hAnsi="Traditional Arabic" w:cs="Traditional Arabic" w:hint="cs"/>
          <w:sz w:val="36"/>
          <w:szCs w:val="36"/>
          <w:vertAlign w:val="superscript"/>
          <w:rtl/>
        </w:rPr>
        <w:footnoteReference w:id="251"/>
      </w:r>
      <w:r w:rsidR="00914DD9" w:rsidRPr="00914DD9">
        <w:rPr>
          <w:rFonts w:ascii="Traditional Arabic" w:hAnsi="Traditional Arabic" w:cs="Traditional Arabic" w:hint="cs"/>
          <w:sz w:val="36"/>
          <w:szCs w:val="36"/>
          <w:vertAlign w:val="superscript"/>
          <w:rtl/>
        </w:rPr>
        <w:t>)</w:t>
      </w:r>
      <w:r w:rsidR="002E2297" w:rsidRPr="00996B38">
        <w:rPr>
          <w:rFonts w:ascii="Arial" w:hAnsi="Arial" w:cs="Arial"/>
          <w:color w:val="000000"/>
          <w:sz w:val="32"/>
          <w:szCs w:val="32"/>
          <w:rtl/>
        </w:rPr>
        <w:t xml:space="preserve"> </w:t>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قالوا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فأنتم</w:t>
      </w:r>
      <w:r w:rsidR="002E2297" w:rsidRPr="0037686E">
        <w:rPr>
          <w:rFonts w:ascii="Traditional Arabic" w:hAnsi="Traditional Arabic" w:cs="Traditional Arabic"/>
          <w:sz w:val="36"/>
          <w:szCs w:val="36"/>
          <w:rtl/>
        </w:rPr>
        <w:t xml:space="preserve"> </w:t>
      </w:r>
      <w:r w:rsidR="002E2297" w:rsidRPr="00996B38">
        <w:rPr>
          <w:rFonts w:ascii="QCF_BSML" w:hAnsi="QCF_BSML" w:cs="QCF_BSML"/>
          <w:color w:val="000000"/>
          <w:sz w:val="32"/>
          <w:szCs w:val="32"/>
          <w:rtl/>
        </w:rPr>
        <w:t xml:space="preserve">ﭽ </w:t>
      </w:r>
      <w:r w:rsidR="002E2297" w:rsidRPr="00996B38">
        <w:rPr>
          <w:rFonts w:ascii="QCF_P546" w:hAnsi="QCF_P546" w:cs="QCF_P546"/>
          <w:color w:val="000000"/>
          <w:sz w:val="32"/>
          <w:szCs w:val="32"/>
          <w:rtl/>
        </w:rPr>
        <w:t>ﯦ  ﯧ  ﯨ  ﯩ  ﯪ  ﯫ    ﯬ  ﯭ  ﯮ  ﯯ  ﯰ   ﯱ  ﯲ  ﯳ  ﯴ   ﯵ  ﯶ  ﯷ  ﯸ  ﯹ  ﯺ   ﯻ     ﯼ    ﯽ</w:t>
      </w:r>
      <w:r w:rsidR="002E2297" w:rsidRPr="00996B38">
        <w:rPr>
          <w:rFonts w:ascii="QCF_P546" w:hAnsi="QCF_P546" w:cs="QCF_P546"/>
          <w:color w:val="0000A5"/>
          <w:sz w:val="32"/>
          <w:szCs w:val="32"/>
          <w:rtl/>
        </w:rPr>
        <w:t>ﯾ</w:t>
      </w:r>
      <w:r w:rsidR="002E2297" w:rsidRPr="00996B38">
        <w:rPr>
          <w:rFonts w:ascii="QCF_P546" w:hAnsi="QCF_P546" w:cs="QCF_P546"/>
          <w:color w:val="000000"/>
          <w:sz w:val="32"/>
          <w:szCs w:val="32"/>
          <w:rtl/>
        </w:rPr>
        <w:t xml:space="preserve">   </w:t>
      </w:r>
      <w:r w:rsidR="002E2297" w:rsidRPr="00996B38">
        <w:rPr>
          <w:rFonts w:ascii="QCF_BSML" w:hAnsi="QCF_BSML" w:cs="QCF_BSML"/>
          <w:color w:val="000000"/>
          <w:sz w:val="32"/>
          <w:szCs w:val="32"/>
          <w:rtl/>
        </w:rPr>
        <w:t>ﭼ</w:t>
      </w:r>
      <w:r w:rsidR="00914DD9" w:rsidRPr="00914DD9">
        <w:rPr>
          <w:rFonts w:ascii="Traditional Arabic" w:hAnsi="Traditional Arabic" w:cs="Traditional Arabic" w:hint="cs"/>
          <w:sz w:val="36"/>
          <w:szCs w:val="36"/>
          <w:vertAlign w:val="superscript"/>
          <w:rtl/>
        </w:rPr>
        <w:t>(</w:t>
      </w:r>
      <w:r w:rsidR="00914DD9" w:rsidRPr="00914DD9">
        <w:rPr>
          <w:rFonts w:ascii="Traditional Arabic" w:hAnsi="Traditional Arabic" w:cs="Traditional Arabic" w:hint="cs"/>
          <w:sz w:val="36"/>
          <w:szCs w:val="36"/>
          <w:vertAlign w:val="superscript"/>
          <w:rtl/>
        </w:rPr>
        <w:footnoteReference w:id="252"/>
      </w:r>
      <w:r w:rsidR="00914DD9" w:rsidRPr="00914DD9">
        <w:rPr>
          <w:rFonts w:ascii="Traditional Arabic" w:hAnsi="Traditional Arabic" w:cs="Traditional Arabic" w:hint="cs"/>
          <w:sz w:val="36"/>
          <w:szCs w:val="36"/>
          <w:vertAlign w:val="superscript"/>
          <w:rtl/>
        </w:rPr>
        <w:t>)</w:t>
      </w:r>
      <w:r w:rsidR="002E2297">
        <w:rPr>
          <w:rFonts w:ascii="Arial" w:hAnsi="Arial" w:cs="Arial"/>
          <w:color w:val="000000"/>
          <w:sz w:val="18"/>
          <w:szCs w:val="18"/>
          <w:rtl/>
        </w:rPr>
        <w:t xml:space="preserve"> </w:t>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قالوا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أما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أنتم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تبرأتم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تكونوا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أحد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هذين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الفريقين،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وأنا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أشهد</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أنكم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لستم</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من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الذين</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قال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فيهم</w:t>
      </w:r>
      <w:r w:rsidR="002E2297" w:rsidRPr="0037686E">
        <w:rPr>
          <w:rFonts w:ascii="Traditional Arabic" w:hAnsi="Traditional Arabic" w:cs="Traditional Arabic"/>
          <w:sz w:val="36"/>
          <w:szCs w:val="36"/>
          <w:rtl/>
        </w:rPr>
        <w:t xml:space="preserve">: </w:t>
      </w:r>
      <w:r w:rsidR="002E2297" w:rsidRPr="00996B38">
        <w:rPr>
          <w:rFonts w:ascii="QCF_BSML" w:hAnsi="QCF_BSML" w:cs="QCF_BSML"/>
          <w:color w:val="000000"/>
          <w:sz w:val="32"/>
          <w:szCs w:val="32"/>
          <w:rtl/>
        </w:rPr>
        <w:t xml:space="preserve">ﭽ </w:t>
      </w:r>
      <w:r w:rsidR="002E2297" w:rsidRPr="00996B38">
        <w:rPr>
          <w:rFonts w:ascii="QCF_P547" w:hAnsi="QCF_P547" w:cs="QCF_P547"/>
          <w:color w:val="000000"/>
          <w:sz w:val="32"/>
          <w:szCs w:val="32"/>
          <w:rtl/>
        </w:rPr>
        <w:t xml:space="preserve">ﭕ  ﭖ  ﭗ      ﭘ     ﭙ  ﭚ  ﭛ  ﭜ  ﭝ  ﭞ  ﭟ  ﭠ    ﭡ  ﭢ  ﭣ  ﭤ  ﭥ   ﭦ  ﭧ  ﭨ  </w:t>
      </w:r>
      <w:r w:rsidR="002E2297" w:rsidRPr="00996B38">
        <w:rPr>
          <w:rFonts w:ascii="QCF_BSML" w:hAnsi="QCF_BSML" w:cs="QCF_BSML"/>
          <w:color w:val="000000"/>
          <w:sz w:val="32"/>
          <w:szCs w:val="32"/>
          <w:rtl/>
        </w:rPr>
        <w:t>ﭼ</w:t>
      </w:r>
      <w:r w:rsidR="00914DD9" w:rsidRPr="00914DD9">
        <w:rPr>
          <w:rFonts w:ascii="Traditional Arabic" w:hAnsi="Traditional Arabic" w:cs="Traditional Arabic" w:hint="cs"/>
          <w:sz w:val="36"/>
          <w:szCs w:val="36"/>
          <w:vertAlign w:val="superscript"/>
          <w:rtl/>
        </w:rPr>
        <w:t>(</w:t>
      </w:r>
      <w:r w:rsidR="00914DD9" w:rsidRPr="00914DD9">
        <w:rPr>
          <w:rFonts w:ascii="Traditional Arabic" w:hAnsi="Traditional Arabic" w:cs="Traditional Arabic" w:hint="cs"/>
          <w:sz w:val="36"/>
          <w:szCs w:val="36"/>
          <w:vertAlign w:val="superscript"/>
          <w:rtl/>
        </w:rPr>
        <w:footnoteReference w:id="253"/>
      </w:r>
      <w:r w:rsidR="00914DD9" w:rsidRPr="00914DD9">
        <w:rPr>
          <w:rFonts w:ascii="Traditional Arabic" w:hAnsi="Traditional Arabic" w:cs="Traditional Arabic" w:hint="cs"/>
          <w:sz w:val="36"/>
          <w:szCs w:val="36"/>
          <w:vertAlign w:val="superscript"/>
          <w:rtl/>
        </w:rPr>
        <w:t>)</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اخرجوا</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عني</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فعل</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الله</w:t>
      </w:r>
      <w:r w:rsidR="002E2297" w:rsidRPr="0037686E">
        <w:rPr>
          <w:rFonts w:ascii="Traditional Arabic" w:hAnsi="Traditional Arabic" w:cs="Traditional Arabic"/>
          <w:sz w:val="36"/>
          <w:szCs w:val="36"/>
          <w:rtl/>
        </w:rPr>
        <w:t xml:space="preserve"> </w:t>
      </w:r>
      <w:r w:rsidR="002E2297" w:rsidRPr="0037686E">
        <w:rPr>
          <w:rFonts w:ascii="Traditional Arabic" w:hAnsi="Traditional Arabic" w:cs="Traditional Arabic" w:hint="cs"/>
          <w:sz w:val="36"/>
          <w:szCs w:val="36"/>
          <w:rtl/>
        </w:rPr>
        <w:t>بكم</w:t>
      </w:r>
      <w:r w:rsidR="00914DD9" w:rsidRPr="00914DD9">
        <w:rPr>
          <w:rFonts w:ascii="Traditional Arabic" w:hAnsi="Traditional Arabic" w:cs="Traditional Arabic"/>
          <w:sz w:val="36"/>
          <w:szCs w:val="32"/>
          <w:vertAlign w:val="superscript"/>
          <w:rtl/>
        </w:rPr>
        <w:t>))</w:t>
      </w:r>
      <w:r w:rsidR="00914DD9" w:rsidRPr="00914DD9">
        <w:rPr>
          <w:rFonts w:ascii="Traditional Arabic" w:hAnsi="Traditional Arabic" w:cs="Traditional Arabic"/>
          <w:sz w:val="36"/>
          <w:szCs w:val="36"/>
          <w:vertAlign w:val="superscript"/>
          <w:rtl/>
        </w:rPr>
        <w:t>(</w:t>
      </w:r>
      <w:r w:rsidR="002E2297" w:rsidRPr="00914DD9">
        <w:rPr>
          <w:rFonts w:ascii="Traditional Arabic" w:hAnsi="Traditional Arabic" w:cs="Traditional Arabic"/>
          <w:sz w:val="36"/>
          <w:szCs w:val="36"/>
          <w:vertAlign w:val="superscript"/>
          <w:rtl/>
        </w:rPr>
        <w:footnoteReference w:id="254"/>
      </w:r>
      <w:r w:rsidR="00914DD9" w:rsidRPr="00914DD9">
        <w:rPr>
          <w:rFonts w:ascii="Traditional Arabic" w:hAnsi="Traditional Arabic" w:cs="Traditional Arabic"/>
          <w:sz w:val="36"/>
          <w:szCs w:val="36"/>
          <w:vertAlign w:val="superscript"/>
          <w:rtl/>
        </w:rPr>
        <w:t>)</w:t>
      </w:r>
      <w:r w:rsidR="002E2297" w:rsidRPr="0037686E">
        <w:rPr>
          <w:rFonts w:ascii="Traditional Arabic" w:hAnsi="Traditional Arabic" w:cs="Traditional Arabic"/>
          <w:sz w:val="36"/>
          <w:szCs w:val="36"/>
          <w:rtl/>
        </w:rPr>
        <w:t>.</w:t>
      </w:r>
    </w:p>
    <w:p w:rsidR="002E2297" w:rsidRPr="0037686E" w:rsidRDefault="00914DD9" w:rsidP="00914DD9">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جاء في كتب القوم عن الإمام علي-</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ما يناقض عقيدة إيجاب السب عندهم</w:t>
      </w:r>
      <w:r w:rsidR="002E2297" w:rsidRPr="0037686E">
        <w:rPr>
          <w:rFonts w:ascii="Traditional Arabic" w:hAnsi="Traditional Arabic" w:cs="Traditional Arabic" w:hint="cs"/>
          <w:sz w:val="36"/>
          <w:szCs w:val="36"/>
          <w:rtl/>
        </w:rPr>
        <w:t>، كما روى نصر بن مزاحم ب</w:t>
      </w:r>
      <w:r>
        <w:rPr>
          <w:rFonts w:ascii="Traditional Arabic" w:hAnsi="Traditional Arabic" w:cs="Traditional Arabic" w:hint="cs"/>
          <w:sz w:val="36"/>
          <w:szCs w:val="36"/>
          <w:rtl/>
        </w:rPr>
        <w:t>إسناده إلى عبد الله بن شريك قال</w:t>
      </w:r>
      <w:r w:rsidR="002E2297" w:rsidRPr="0037686E">
        <w:rPr>
          <w:rFonts w:ascii="Traditional Arabic" w:hAnsi="Traditional Arabic" w:cs="Traditional Arabic" w:hint="cs"/>
          <w:sz w:val="36"/>
          <w:szCs w:val="36"/>
          <w:rtl/>
        </w:rPr>
        <w:t>:</w:t>
      </w:r>
      <w:r w:rsidRPr="00914DD9">
        <w:rPr>
          <w:rFonts w:ascii="Traditional Arabic" w:hAnsi="Traditional Arabic" w:cs="Traditional Arabic" w:hint="cs"/>
          <w:sz w:val="32"/>
          <w:szCs w:val="32"/>
          <w:vertAlign w:val="superscript"/>
          <w:rtl/>
        </w:rPr>
        <w:t>((</w:t>
      </w:r>
      <w:r w:rsidR="002E2297" w:rsidRPr="0037686E">
        <w:rPr>
          <w:rFonts w:ascii="Traditional Arabic" w:hAnsi="Traditional Arabic" w:cs="Traditional Arabic" w:hint="cs"/>
          <w:sz w:val="36"/>
          <w:szCs w:val="36"/>
          <w:rtl/>
        </w:rPr>
        <w:t>خرج حجر بن عدي</w:t>
      </w:r>
      <w:r w:rsidRPr="00914DD9">
        <w:rPr>
          <w:rFonts w:ascii="Traditional Arabic" w:hAnsi="Traditional Arabic" w:cs="Traditional Arabic"/>
          <w:sz w:val="36"/>
          <w:szCs w:val="36"/>
          <w:vertAlign w:val="superscript"/>
          <w:rtl/>
        </w:rPr>
        <w:t>(</w:t>
      </w:r>
      <w:r w:rsidR="002E2297" w:rsidRPr="00914DD9">
        <w:rPr>
          <w:rFonts w:ascii="Traditional Arabic" w:hAnsi="Traditional Arabic" w:cs="Traditional Arabic"/>
          <w:sz w:val="36"/>
          <w:szCs w:val="36"/>
          <w:vertAlign w:val="superscript"/>
          <w:rtl/>
        </w:rPr>
        <w:footnoteReference w:id="255"/>
      </w:r>
      <w:r w:rsidRPr="00914DD9">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وعمرو بن الحمق</w:t>
      </w:r>
      <w:r w:rsidRPr="00914DD9">
        <w:rPr>
          <w:rFonts w:ascii="Traditional Arabic" w:hAnsi="Traditional Arabic" w:cs="Traditional Arabic"/>
          <w:sz w:val="36"/>
          <w:szCs w:val="36"/>
          <w:vertAlign w:val="superscript"/>
          <w:rtl/>
        </w:rPr>
        <w:t>(</w:t>
      </w:r>
      <w:r w:rsidR="002E2297" w:rsidRPr="00914DD9">
        <w:rPr>
          <w:rFonts w:ascii="Traditional Arabic" w:hAnsi="Traditional Arabic" w:cs="Traditional Arabic"/>
          <w:sz w:val="36"/>
          <w:szCs w:val="36"/>
          <w:vertAlign w:val="superscript"/>
          <w:rtl/>
        </w:rPr>
        <w:footnoteReference w:id="256"/>
      </w:r>
      <w:r w:rsidRPr="00914DD9">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xml:space="preserve"> يظهران البراءة وال</w:t>
      </w:r>
      <w:r>
        <w:rPr>
          <w:rFonts w:ascii="Traditional Arabic" w:hAnsi="Traditional Arabic" w:cs="Traditional Arabic" w:hint="cs"/>
          <w:sz w:val="36"/>
          <w:szCs w:val="36"/>
          <w:rtl/>
        </w:rPr>
        <w:t>لعن لأهل الشام فأرسل إليهما علي(ع)</w:t>
      </w:r>
      <w:r w:rsidR="002E2297" w:rsidRPr="0037686E">
        <w:rPr>
          <w:rFonts w:ascii="Traditional Arabic" w:hAnsi="Traditional Arabic" w:cs="Traditional Arabic" w:hint="cs"/>
          <w:sz w:val="36"/>
          <w:szCs w:val="36"/>
          <w:rtl/>
        </w:rPr>
        <w:t>: أن كُفَّا عما يبلغني عنكما ...</w:t>
      </w:r>
      <w:r>
        <w:rPr>
          <w:rFonts w:ascii="Traditional Arabic" w:hAnsi="Traditional Arabic" w:cs="Traditional Arabic" w:hint="cs"/>
          <w:sz w:val="36"/>
          <w:szCs w:val="32"/>
          <w:vertAlign w:val="superscript"/>
          <w:rtl/>
        </w:rPr>
        <w:t xml:space="preserve"> </w:t>
      </w:r>
      <w:r w:rsidRPr="00914DD9">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ثم قال</w:t>
      </w:r>
      <w:r w:rsidR="002E2297" w:rsidRPr="0037686E">
        <w:rPr>
          <w:rFonts w:ascii="Traditional Arabic" w:hAnsi="Traditional Arabic" w:cs="Traditional Arabic" w:hint="cs"/>
          <w:sz w:val="36"/>
          <w:szCs w:val="36"/>
          <w:rtl/>
        </w:rPr>
        <w:t xml:space="preserve">: </w:t>
      </w:r>
      <w:r w:rsidRPr="00914DD9">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كرهت لكم أن تكونوا ل</w:t>
      </w:r>
      <w:r>
        <w:rPr>
          <w:rFonts w:ascii="Traditional Arabic" w:hAnsi="Traditional Arabic" w:cs="Traditional Arabic" w:hint="cs"/>
          <w:sz w:val="36"/>
          <w:szCs w:val="36"/>
          <w:rtl/>
        </w:rPr>
        <w:t>عَّانين شتَّامين تشهدون وتبرءون</w:t>
      </w:r>
      <w:r w:rsidR="002E2297" w:rsidRPr="0037686E">
        <w:rPr>
          <w:rFonts w:ascii="Traditional Arabic" w:hAnsi="Traditional Arabic" w:cs="Traditional Arabic" w:hint="cs"/>
          <w:sz w:val="36"/>
          <w:szCs w:val="36"/>
          <w:rtl/>
        </w:rPr>
        <w:t>، ول</w:t>
      </w:r>
      <w:r>
        <w:rPr>
          <w:rFonts w:ascii="Traditional Arabic" w:hAnsi="Traditional Arabic" w:cs="Traditional Arabic" w:hint="cs"/>
          <w:sz w:val="36"/>
          <w:szCs w:val="36"/>
          <w:rtl/>
        </w:rPr>
        <w:t>كن لو وصفتم مساوئ أعمالهم فقلتم</w:t>
      </w:r>
      <w:r w:rsidR="002E2297" w:rsidRPr="0037686E">
        <w:rPr>
          <w:rFonts w:ascii="Traditional Arabic" w:hAnsi="Traditional Arabic" w:cs="Traditional Arabic" w:hint="cs"/>
          <w:sz w:val="36"/>
          <w:szCs w:val="36"/>
          <w:rtl/>
        </w:rPr>
        <w:t>: من سيرت</w:t>
      </w:r>
      <w:r>
        <w:rPr>
          <w:rFonts w:ascii="Traditional Arabic" w:hAnsi="Traditional Arabic" w:cs="Traditional Arabic" w:hint="cs"/>
          <w:sz w:val="36"/>
          <w:szCs w:val="36"/>
          <w:rtl/>
        </w:rPr>
        <w:t>هم كذا وكذا كان أصوب في القول وأبلغ في العذر</w:t>
      </w:r>
      <w:r w:rsidR="002E2297" w:rsidRPr="0037686E">
        <w:rPr>
          <w:rFonts w:ascii="Traditional Arabic" w:hAnsi="Traditional Arabic" w:cs="Traditional Arabic" w:hint="cs"/>
          <w:sz w:val="36"/>
          <w:szCs w:val="36"/>
          <w:rtl/>
        </w:rPr>
        <w:t>، وقلتم مكان لعنكم إياهم وبر</w:t>
      </w:r>
      <w:r>
        <w:rPr>
          <w:rFonts w:ascii="Traditional Arabic" w:hAnsi="Traditional Arabic" w:cs="Traditional Arabic" w:hint="cs"/>
          <w:sz w:val="36"/>
          <w:szCs w:val="36"/>
          <w:rtl/>
        </w:rPr>
        <w:t>اءتكم منها: اللهم احقن دماءنا ودماءهم، وأصلح ذات بيننا، و</w:t>
      </w:r>
      <w:r w:rsidR="002E2297" w:rsidRPr="0037686E">
        <w:rPr>
          <w:rFonts w:ascii="Traditional Arabic" w:hAnsi="Traditional Arabic" w:cs="Traditional Arabic" w:hint="cs"/>
          <w:sz w:val="36"/>
          <w:szCs w:val="36"/>
          <w:rtl/>
        </w:rPr>
        <w:t>اهدهم من ضل</w:t>
      </w:r>
      <w:r>
        <w:rPr>
          <w:rFonts w:ascii="Traditional Arabic" w:hAnsi="Traditional Arabic" w:cs="Traditional Arabic" w:hint="cs"/>
          <w:sz w:val="36"/>
          <w:szCs w:val="36"/>
          <w:rtl/>
        </w:rPr>
        <w:t>الهم حتى يعرف الحق منهم من جهله</w:t>
      </w:r>
      <w:r w:rsidR="002E2297" w:rsidRPr="0037686E">
        <w:rPr>
          <w:rFonts w:ascii="Traditional Arabic" w:hAnsi="Traditional Arabic" w:cs="Traditional Arabic" w:hint="cs"/>
          <w:sz w:val="36"/>
          <w:szCs w:val="36"/>
          <w:rtl/>
        </w:rPr>
        <w:t xml:space="preserve">، ويرعوي عن الغي </w:t>
      </w:r>
      <w:r w:rsidR="002E2297" w:rsidRPr="0037686E">
        <w:rPr>
          <w:rFonts w:ascii="Traditional Arabic" w:hAnsi="Traditional Arabic" w:cs="Traditional Arabic" w:hint="cs"/>
          <w:sz w:val="36"/>
          <w:szCs w:val="36"/>
          <w:rtl/>
        </w:rPr>
        <w:lastRenderedPageBreak/>
        <w:t>والعدوان من له</w:t>
      </w:r>
      <w:r>
        <w:rPr>
          <w:rFonts w:ascii="Traditional Arabic" w:hAnsi="Traditional Arabic" w:cs="Traditional Arabic" w:hint="cs"/>
          <w:sz w:val="36"/>
          <w:szCs w:val="36"/>
          <w:rtl/>
        </w:rPr>
        <w:t>ج به كان هذا أحب إلي وخيراً لكم. فقالا</w:t>
      </w:r>
      <w:r w:rsidR="002E2297" w:rsidRPr="0037686E">
        <w:rPr>
          <w:rFonts w:ascii="Traditional Arabic" w:hAnsi="Traditional Arabic" w:cs="Traditional Arabic" w:hint="cs"/>
          <w:sz w:val="36"/>
          <w:szCs w:val="36"/>
          <w:rtl/>
        </w:rPr>
        <w:t>: يا أمير المؤمنين نقبل عظتك ونتأدب بأدبك</w:t>
      </w:r>
      <w:r>
        <w:rPr>
          <w:rFonts w:ascii="Traditional Arabic" w:hAnsi="Traditional Arabic" w:cs="Traditional Arabic" w:hint="cs"/>
          <w:sz w:val="36"/>
          <w:szCs w:val="32"/>
          <w:vertAlign w:val="superscript"/>
          <w:rtl/>
        </w:rPr>
        <w:t xml:space="preserve"> </w:t>
      </w:r>
      <w:r w:rsidRPr="00914DD9">
        <w:rPr>
          <w:rFonts w:ascii="Traditional Arabic" w:hAnsi="Traditional Arabic" w:cs="Traditional Arabic"/>
          <w:sz w:val="36"/>
          <w:szCs w:val="32"/>
          <w:vertAlign w:val="superscript"/>
          <w:rtl/>
        </w:rPr>
        <w:t>))</w:t>
      </w:r>
      <w:r w:rsidRPr="00914DD9">
        <w:rPr>
          <w:rFonts w:ascii="Traditional Arabic" w:hAnsi="Traditional Arabic" w:cs="Traditional Arabic"/>
          <w:sz w:val="36"/>
          <w:szCs w:val="36"/>
          <w:vertAlign w:val="superscript"/>
          <w:rtl/>
        </w:rPr>
        <w:t xml:space="preserve"> (</w:t>
      </w:r>
      <w:r w:rsidR="002E2297" w:rsidRPr="00914DD9">
        <w:rPr>
          <w:rFonts w:ascii="Traditional Arabic" w:hAnsi="Traditional Arabic" w:cs="Traditional Arabic"/>
          <w:sz w:val="36"/>
          <w:szCs w:val="36"/>
          <w:vertAlign w:val="superscript"/>
          <w:rtl/>
        </w:rPr>
        <w:footnoteReference w:id="257"/>
      </w:r>
      <w:r w:rsidRPr="00914DD9">
        <w:rPr>
          <w:rFonts w:ascii="Traditional Arabic" w:hAnsi="Traditional Arabic" w:cs="Traditional Arabic"/>
          <w:sz w:val="36"/>
          <w:szCs w:val="36"/>
          <w:vertAlign w:val="superscript"/>
          <w:rtl/>
        </w:rPr>
        <w:t>)</w:t>
      </w:r>
    </w:p>
    <w:p w:rsidR="002E2297" w:rsidRPr="0037686E" w:rsidRDefault="00914DD9"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ففي هذه الرواية</w:t>
      </w:r>
      <w:r w:rsidR="002E2297" w:rsidRPr="0037686E">
        <w:rPr>
          <w:rFonts w:ascii="Traditional Arabic" w:hAnsi="Traditional Arabic" w:cs="Traditional Arabic" w:hint="cs"/>
          <w:sz w:val="36"/>
          <w:szCs w:val="36"/>
          <w:rtl/>
        </w:rPr>
        <w:t>؛ النهي عن سب الصحا</w:t>
      </w:r>
      <w:r>
        <w:rPr>
          <w:rFonts w:ascii="Traditional Arabic" w:hAnsi="Traditional Arabic" w:cs="Traditional Arabic" w:hint="cs"/>
          <w:sz w:val="36"/>
          <w:szCs w:val="36"/>
          <w:rtl/>
        </w:rPr>
        <w:t>بة</w:t>
      </w:r>
      <w:r w:rsidR="002E2297" w:rsidRPr="0037686E">
        <w:rPr>
          <w:rFonts w:ascii="Traditional Arabic" w:hAnsi="Traditional Arabic" w:cs="Traditional Arabic" w:hint="cs"/>
          <w:sz w:val="36"/>
          <w:szCs w:val="36"/>
          <w:rtl/>
        </w:rPr>
        <w:t xml:space="preserve">، فلو كان اللعن واجباً – </w:t>
      </w:r>
      <w:r>
        <w:rPr>
          <w:rFonts w:ascii="Traditional Arabic" w:hAnsi="Traditional Arabic" w:cs="Traditional Arabic" w:hint="cs"/>
          <w:sz w:val="36"/>
          <w:szCs w:val="36"/>
          <w:rtl/>
        </w:rPr>
        <w:t>كما زعموا – لما نهاهم وكرهه لهم</w:t>
      </w:r>
      <w:r w:rsidR="002E2297"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وفيها أيضاً الأمر بالدع</w:t>
      </w:r>
      <w:r w:rsidR="00914DD9">
        <w:rPr>
          <w:rFonts w:ascii="Traditional Arabic" w:hAnsi="Traditional Arabic" w:cs="Traditional Arabic" w:hint="cs"/>
          <w:sz w:val="36"/>
          <w:szCs w:val="36"/>
          <w:rtl/>
        </w:rPr>
        <w:t>اء للصحابة بدل سبهم والطعن فيهم</w:t>
      </w:r>
      <w:r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EF0CFC">
        <w:rPr>
          <w:rFonts w:ascii="Traditional Arabic" w:hAnsi="Traditional Arabic" w:cs="Traditional Arabic" w:hint="cs"/>
          <w:b/>
          <w:bCs/>
          <w:sz w:val="36"/>
          <w:szCs w:val="36"/>
          <w:rtl/>
        </w:rPr>
        <w:t>رابعاً:</w:t>
      </w:r>
      <w:r w:rsidRPr="0037686E">
        <w:rPr>
          <w:rFonts w:ascii="Traditional Arabic" w:hAnsi="Traditional Arabic" w:cs="Traditional Arabic" w:hint="cs"/>
          <w:sz w:val="36"/>
          <w:szCs w:val="36"/>
          <w:rtl/>
        </w:rPr>
        <w:t xml:space="preserve"> وردت روايات كثيرة  في كتب الشيعة عن أئمة آل البيت في الثناء ع</w:t>
      </w:r>
      <w:r w:rsidR="00EF0CFC">
        <w:rPr>
          <w:rFonts w:ascii="Traditional Arabic" w:hAnsi="Traditional Arabic" w:cs="Traditional Arabic" w:hint="cs"/>
          <w:sz w:val="36"/>
          <w:szCs w:val="36"/>
          <w:rtl/>
        </w:rPr>
        <w:t>لى الصحابة رضي الله عنهم عموماً</w:t>
      </w:r>
      <w:r w:rsidRPr="0037686E">
        <w:rPr>
          <w:rFonts w:ascii="Traditional Arabic" w:hAnsi="Traditional Arabic" w:cs="Traditional Arabic" w:hint="cs"/>
          <w:sz w:val="36"/>
          <w:szCs w:val="36"/>
          <w:rtl/>
        </w:rPr>
        <w:t>، والثناء على الأنصار على وجه الخصوص:</w:t>
      </w:r>
    </w:p>
    <w:p w:rsidR="002E2297" w:rsidRPr="00DF69E7" w:rsidRDefault="002E2297" w:rsidP="0037686E">
      <w:pPr>
        <w:spacing w:after="60" w:line="600" w:lineRule="exact"/>
        <w:ind w:firstLine="567"/>
        <w:jc w:val="lowKashida"/>
        <w:rPr>
          <w:rFonts w:ascii="Traditional Arabic" w:hAnsi="Traditional Arabic" w:cs="Traditional Arabic"/>
          <w:b/>
          <w:bCs/>
          <w:sz w:val="36"/>
          <w:szCs w:val="36"/>
          <w:rtl/>
        </w:rPr>
      </w:pPr>
      <w:r w:rsidRPr="00DF69E7">
        <w:rPr>
          <w:rFonts w:ascii="Traditional Arabic" w:hAnsi="Traditional Arabic" w:cs="Traditional Arabic" w:hint="cs"/>
          <w:b/>
          <w:bCs/>
          <w:sz w:val="36"/>
          <w:szCs w:val="36"/>
          <w:rtl/>
        </w:rPr>
        <w:t>فمما</w:t>
      </w:r>
      <w:r w:rsidR="00EF0CFC" w:rsidRPr="00DF69E7">
        <w:rPr>
          <w:rFonts w:ascii="Traditional Arabic" w:hAnsi="Traditional Arabic" w:cs="Traditional Arabic" w:hint="cs"/>
          <w:b/>
          <w:bCs/>
          <w:sz w:val="36"/>
          <w:szCs w:val="36"/>
          <w:rtl/>
        </w:rPr>
        <w:t xml:space="preserve"> جاء في الثناء على عموم الصحابة</w:t>
      </w:r>
      <w:r w:rsidRPr="00DF69E7">
        <w:rPr>
          <w:rFonts w:ascii="Traditional Arabic" w:hAnsi="Traditional Arabic" w:cs="Traditional Arabic" w:hint="cs"/>
          <w:b/>
          <w:bCs/>
          <w:sz w:val="36"/>
          <w:szCs w:val="36"/>
          <w:rtl/>
        </w:rPr>
        <w:t xml:space="preserve">: </w:t>
      </w:r>
    </w:p>
    <w:p w:rsidR="002E2297" w:rsidRPr="0037686E" w:rsidRDefault="002E2297" w:rsidP="006C1E19">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ما جاء عن الإمام علي بن أبي طالب</w:t>
      </w:r>
      <w:r w:rsidR="00EF0CFC">
        <w:rPr>
          <w:rFonts w:ascii="Traditional Arabic" w:hAnsi="Traditional Arabic" w:cs="Traditional Arabic" w:hint="cs"/>
          <w:sz w:val="36"/>
          <w:szCs w:val="36"/>
          <w:rtl/>
        </w:rPr>
        <w:t>-</w:t>
      </w:r>
      <w:r w:rsidR="00EF0CFC" w:rsidRPr="00EF0CFC">
        <w:rPr>
          <w:rFonts w:ascii="Traditional Arabic" w:hAnsi="Traditional Arabic" w:cs="ATraditional Arabic" w:hint="cs"/>
          <w:sz w:val="36"/>
          <w:szCs w:val="36"/>
          <w:rtl/>
          <w:lang w:bidi="ar-KW"/>
        </w:rPr>
        <w:t xml:space="preserve"> </w:t>
      </w:r>
      <w:r w:rsidR="006C1E19">
        <w:rPr>
          <w:rFonts w:ascii="Traditional Arabic" w:hAnsi="Traditional Arabic" w:cs="Traditional Arabic" w:hint="cs"/>
          <w:sz w:val="36"/>
          <w:szCs w:val="36"/>
        </w:rPr>
        <w:sym w:font="AGA Arabesque" w:char="F079"/>
      </w:r>
      <w:r w:rsidR="006C1E19">
        <w:rPr>
          <w:rFonts w:ascii="Traditional Arabic" w:hAnsi="Traditional Arabic" w:cs="Traditional Arabic" w:hint="cs"/>
          <w:sz w:val="36"/>
          <w:szCs w:val="36"/>
          <w:rtl/>
        </w:rPr>
        <w:t xml:space="preserve"> </w:t>
      </w:r>
      <w:r w:rsidR="00EF0CFC">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مدح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صحابة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يقول</w:t>
      </w:r>
      <w:r w:rsidRPr="0037686E">
        <w:rPr>
          <w:rFonts w:ascii="Traditional Arabic" w:hAnsi="Traditional Arabic" w:cs="Traditional Arabic"/>
          <w:sz w:val="36"/>
          <w:szCs w:val="36"/>
          <w:rtl/>
        </w:rPr>
        <w:t>:</w:t>
      </w:r>
      <w:r w:rsidR="00EF0CFC" w:rsidRPr="00EF0CFC">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رأيت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محمد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أرى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أحدا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يشبههم،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يصبحون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شعثاً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غبراً،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باتوا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سجدا</w:t>
      </w:r>
      <w:r w:rsidR="00EF0CFC">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وقياما</w:t>
      </w:r>
      <w:r w:rsidR="00EF0CFC">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يراوحون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جباههم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وخدودهم،</w:t>
      </w:r>
      <w:r w:rsidR="00EF0CFC">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ويقفون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مثل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معادهم،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أعينهم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ركب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المعزى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طول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سجودهم،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ذكر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هملت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أعينهم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حتى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جيوبهم،</w:t>
      </w:r>
      <w:r w:rsidRPr="0037686E">
        <w:rPr>
          <w:rFonts w:ascii="Traditional Arabic" w:hAnsi="Traditional Arabic" w:cs="Traditional Arabic"/>
          <w:sz w:val="36"/>
          <w:szCs w:val="36"/>
          <w:rtl/>
        </w:rPr>
        <w:t xml:space="preserve"> </w:t>
      </w:r>
      <w:r w:rsidR="00EF0CFC">
        <w:rPr>
          <w:rFonts w:ascii="Traditional Arabic" w:hAnsi="Traditional Arabic" w:cs="Traditional Arabic" w:hint="cs"/>
          <w:sz w:val="36"/>
          <w:szCs w:val="36"/>
          <w:rtl/>
        </w:rPr>
        <w:t>و</w:t>
      </w:r>
      <w:r w:rsidR="006C1E19">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مادوا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يميد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الشجر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الريح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العاصف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خوفا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العقاب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ورجاء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للثواب</w:t>
      </w:r>
      <w:r w:rsidR="00EF0CFC">
        <w:rPr>
          <w:rFonts w:ascii="Traditional Arabic" w:hAnsi="Traditional Arabic" w:cs="Traditional Arabic" w:hint="cs"/>
          <w:sz w:val="36"/>
          <w:szCs w:val="32"/>
          <w:vertAlign w:val="superscript"/>
          <w:rtl/>
        </w:rPr>
        <w:t xml:space="preserve"> </w:t>
      </w:r>
      <w:r w:rsidR="00EF0CFC" w:rsidRPr="00EF0CFC">
        <w:rPr>
          <w:rFonts w:ascii="Traditional Arabic" w:hAnsi="Traditional Arabic" w:cs="Traditional Arabic"/>
          <w:sz w:val="36"/>
          <w:szCs w:val="32"/>
          <w:vertAlign w:val="superscript"/>
          <w:rtl/>
        </w:rPr>
        <w:t>))</w:t>
      </w:r>
      <w:r w:rsidR="00EF0CFC" w:rsidRPr="00EF0CFC">
        <w:rPr>
          <w:rFonts w:ascii="Traditional Arabic" w:hAnsi="Traditional Arabic" w:cs="Traditional Arabic"/>
          <w:sz w:val="36"/>
          <w:szCs w:val="36"/>
          <w:vertAlign w:val="superscript"/>
          <w:rtl/>
        </w:rPr>
        <w:t>(</w:t>
      </w:r>
      <w:r w:rsidRPr="00EF0CFC">
        <w:rPr>
          <w:rFonts w:ascii="Traditional Arabic" w:hAnsi="Traditional Arabic" w:cs="Traditional Arabic"/>
          <w:sz w:val="36"/>
          <w:szCs w:val="36"/>
          <w:vertAlign w:val="superscript"/>
          <w:rtl/>
        </w:rPr>
        <w:footnoteReference w:id="258"/>
      </w:r>
      <w:r w:rsidR="00EF0CFC" w:rsidRPr="00EF0CF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6C1E19">
      <w:pPr>
        <w:spacing w:after="60" w:line="60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وعن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موسى</w:t>
      </w:r>
      <w:r w:rsidRPr="0037686E">
        <w:rPr>
          <w:rFonts w:ascii="Traditional Arabic" w:hAnsi="Traditional Arabic" w:cs="Traditional Arabic"/>
          <w:sz w:val="36"/>
          <w:szCs w:val="36"/>
          <w:rtl/>
        </w:rPr>
        <w:t xml:space="preserve"> </w:t>
      </w:r>
      <w:r w:rsidR="00EF0CFC">
        <w:rPr>
          <w:rFonts w:ascii="Traditional Arabic" w:hAnsi="Traditional Arabic" w:cs="Traditional Arabic" w:hint="cs"/>
          <w:sz w:val="36"/>
          <w:szCs w:val="36"/>
          <w:rtl/>
        </w:rPr>
        <w:t>-</w:t>
      </w:r>
      <w:r w:rsidR="00EF0CFC" w:rsidRPr="00EF0CFC">
        <w:rPr>
          <w:rFonts w:ascii="Traditional Arabic" w:hAnsi="Traditional Arabic" w:cs="ATraditional Arabic" w:hint="cs"/>
          <w:sz w:val="36"/>
          <w:szCs w:val="36"/>
          <w:rtl/>
          <w:lang w:bidi="ar-KW"/>
        </w:rPr>
        <w:t xml:space="preserve"> </w:t>
      </w:r>
      <w:r w:rsidR="006C1E19">
        <w:rPr>
          <w:rFonts w:ascii="Traditional Arabic" w:hAnsi="Traditional Arabic" w:cs="Traditional Arabic" w:hint="cs"/>
          <w:sz w:val="36"/>
          <w:szCs w:val="36"/>
        </w:rPr>
        <w:sym w:font="AGA Arabesque" w:char="F079"/>
      </w:r>
      <w:r w:rsidR="00EF0CFC">
        <w:rPr>
          <w:rFonts w:ascii="Traditional Arabic" w:hAnsi="Traditional Arabic" w:cs="Traditional Arabic" w:hint="cs"/>
          <w:sz w:val="36"/>
          <w:szCs w:val="36"/>
          <w:rtl/>
        </w:rPr>
        <w:t>-</w:t>
      </w:r>
      <w:r w:rsidR="00EF0CFC"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 سُئِل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قوله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 xml:space="preserve">-: </w:t>
      </w:r>
      <w:r w:rsidR="00EF0CFC" w:rsidRPr="00EF0CFC">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دعوا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أصحابي</w:t>
      </w:r>
      <w:r w:rsidRPr="0037686E">
        <w:rPr>
          <w:rFonts w:ascii="Traditional Arabic" w:hAnsi="Traditional Arabic" w:cs="Traditional Arabic"/>
          <w:sz w:val="36"/>
          <w:szCs w:val="36"/>
          <w:rtl/>
        </w:rPr>
        <w:t>!</w:t>
      </w:r>
      <w:r w:rsidR="00EF0CFC">
        <w:rPr>
          <w:rFonts w:ascii="Traditional Arabic" w:hAnsi="Traditional Arabic" w:cs="Traditional Arabic" w:hint="cs"/>
          <w:sz w:val="36"/>
          <w:szCs w:val="32"/>
          <w:vertAlign w:val="superscript"/>
          <w:rtl/>
        </w:rPr>
        <w:t xml:space="preserve"> </w:t>
      </w:r>
      <w:r w:rsidR="00EF0CFC" w:rsidRPr="00EF0CFC">
        <w:rPr>
          <w:rFonts w:ascii="Traditional Arabic" w:hAnsi="Traditional Arabic" w:cs="Traditional Arabic"/>
          <w:sz w:val="36"/>
          <w:szCs w:val="32"/>
          <w:vertAlign w:val="superscript"/>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الإمام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الرضا</w:t>
      </w:r>
      <w:r w:rsidRPr="0037686E">
        <w:rPr>
          <w:rFonts w:ascii="Traditional Arabic" w:hAnsi="Traditional Arabic" w:cs="Traditional Arabic"/>
          <w:sz w:val="36"/>
          <w:szCs w:val="36"/>
          <w:rtl/>
        </w:rPr>
        <w:t xml:space="preserve"> </w:t>
      </w:r>
      <w:r w:rsidR="00EF0CFC">
        <w:rPr>
          <w:rFonts w:ascii="Traditional Arabic" w:hAnsi="Traditional Arabic" w:cs="Traditional Arabic" w:hint="cs"/>
          <w:sz w:val="36"/>
          <w:szCs w:val="36"/>
          <w:rtl/>
        </w:rPr>
        <w:t>-</w:t>
      </w:r>
      <w:r w:rsidR="00EF0CFC" w:rsidRPr="00EF0CFC">
        <w:rPr>
          <w:rFonts w:ascii="Traditional Arabic" w:hAnsi="Traditional Arabic" w:cs="ATraditional Arabic" w:hint="cs"/>
          <w:sz w:val="36"/>
          <w:szCs w:val="36"/>
          <w:rtl/>
          <w:lang w:bidi="ar-KW"/>
        </w:rPr>
        <w:t xml:space="preserve"> </w:t>
      </w:r>
      <w:r w:rsidR="006C1E19">
        <w:rPr>
          <w:rFonts w:ascii="Traditional Arabic" w:hAnsi="Traditional Arabic" w:cs="Traditional Arabic" w:hint="cs"/>
          <w:sz w:val="36"/>
          <w:szCs w:val="36"/>
        </w:rPr>
        <w:sym w:font="AGA Arabesque" w:char="F079"/>
      </w:r>
      <w:r w:rsidR="00EF0CFC">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00EF0CFC" w:rsidRPr="00EF0CFC">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صحيح</w:t>
      </w:r>
      <w:r w:rsidR="00EF0CFC">
        <w:rPr>
          <w:rFonts w:ascii="Traditional Arabic" w:hAnsi="Traditional Arabic" w:cs="Traditional Arabic" w:hint="cs"/>
          <w:sz w:val="36"/>
          <w:szCs w:val="32"/>
          <w:vertAlign w:val="superscript"/>
          <w:rtl/>
        </w:rPr>
        <w:t xml:space="preserve"> </w:t>
      </w:r>
      <w:r w:rsidR="00EF0CFC" w:rsidRPr="00EF0CFC">
        <w:rPr>
          <w:rFonts w:ascii="Traditional Arabic" w:hAnsi="Traditional Arabic" w:cs="Traditional Arabic"/>
          <w:sz w:val="36"/>
          <w:szCs w:val="32"/>
          <w:vertAlign w:val="superscript"/>
          <w:rtl/>
        </w:rPr>
        <w:t>))</w:t>
      </w:r>
      <w:r w:rsidR="00EF0CFC" w:rsidRPr="00EF0CFC">
        <w:rPr>
          <w:rFonts w:ascii="Traditional Arabic" w:hAnsi="Traditional Arabic" w:cs="Traditional Arabic"/>
          <w:sz w:val="36"/>
          <w:szCs w:val="36"/>
          <w:vertAlign w:val="superscript"/>
          <w:rtl/>
        </w:rPr>
        <w:t xml:space="preserve"> (</w:t>
      </w:r>
      <w:r w:rsidRPr="00EF0CFC">
        <w:rPr>
          <w:rFonts w:ascii="Traditional Arabic" w:hAnsi="Traditional Arabic" w:cs="Traditional Arabic"/>
          <w:sz w:val="36"/>
          <w:szCs w:val="36"/>
          <w:vertAlign w:val="superscript"/>
          <w:rtl/>
        </w:rPr>
        <w:footnoteReference w:id="259"/>
      </w:r>
      <w:r w:rsidR="00EF0CFC" w:rsidRPr="00EF0CFC">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6C1E19">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موسى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الكاظم</w:t>
      </w:r>
      <w:r w:rsidRPr="0037686E">
        <w:rPr>
          <w:rFonts w:ascii="Traditional Arabic" w:hAnsi="Traditional Arabic" w:cs="Traditional Arabic"/>
          <w:sz w:val="36"/>
          <w:szCs w:val="36"/>
          <w:rtl/>
        </w:rPr>
        <w:t xml:space="preserve"> </w:t>
      </w:r>
      <w:r w:rsidR="00EF0CFC">
        <w:rPr>
          <w:rFonts w:ascii="Traditional Arabic" w:hAnsi="Traditional Arabic" w:cs="Traditional Arabic" w:hint="cs"/>
          <w:sz w:val="36"/>
          <w:szCs w:val="36"/>
          <w:rtl/>
        </w:rPr>
        <w:t>-</w:t>
      </w:r>
      <w:r w:rsidR="00EF0CFC" w:rsidRPr="00EF0CFC">
        <w:rPr>
          <w:rFonts w:ascii="Traditional Arabic" w:hAnsi="Traditional Arabic" w:cs="ATraditional Arabic" w:hint="cs"/>
          <w:sz w:val="36"/>
          <w:szCs w:val="36"/>
          <w:rtl/>
          <w:lang w:bidi="ar-KW"/>
        </w:rPr>
        <w:t xml:space="preserve"> </w:t>
      </w:r>
      <w:r w:rsidR="006C1E19">
        <w:rPr>
          <w:rFonts w:ascii="Traditional Arabic" w:hAnsi="Traditional Arabic" w:cs="Traditional Arabic" w:hint="cs"/>
          <w:sz w:val="36"/>
          <w:szCs w:val="36"/>
        </w:rPr>
        <w:sym w:font="AGA Arabesque" w:char="F079"/>
      </w:r>
      <w:r w:rsidR="006C1E19">
        <w:rPr>
          <w:rFonts w:ascii="Traditional Arabic" w:hAnsi="Traditional Arabic" w:cs="Traditional Arabic" w:hint="cs"/>
          <w:sz w:val="36"/>
          <w:szCs w:val="36"/>
          <w:rtl/>
        </w:rPr>
        <w:t xml:space="preserve"> </w:t>
      </w:r>
      <w:r w:rsidR="00EF0CFC">
        <w:rPr>
          <w:rFonts w:ascii="Traditional Arabic" w:hAnsi="Traditional Arabic" w:cs="Traditional Arabic" w:hint="cs"/>
          <w:sz w:val="36"/>
          <w:szCs w:val="36"/>
          <w:rtl/>
        </w:rPr>
        <w:t>-</w:t>
      </w:r>
      <w:r w:rsidR="00EF0CFC"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00EF0CFC" w:rsidRPr="00EF0CFC">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لأصحابي،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قبضت</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دنا</w:t>
      </w:r>
      <w:r w:rsidRPr="0037686E">
        <w:rPr>
          <w:rFonts w:ascii="Traditional Arabic" w:hAnsi="Traditional Arabic" w:cs="Traditional Arabic"/>
          <w:sz w:val="36"/>
          <w:szCs w:val="36"/>
          <w:rtl/>
        </w:rPr>
        <w:t xml:space="preserve"> </w:t>
      </w:r>
      <w:r w:rsidR="00B33CCD">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أصحابي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يوعدون،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وأصحابي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لأمتي،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قبض</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lastRenderedPageBreak/>
        <w:t>أصحابي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دنا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يوع</w:t>
      </w:r>
      <w:r w:rsidR="00B33CCD">
        <w:rPr>
          <w:rFonts w:ascii="Traditional Arabic" w:hAnsi="Traditional Arabic" w:cs="Traditional Arabic" w:hint="cs"/>
          <w:sz w:val="36"/>
          <w:szCs w:val="36"/>
          <w:rtl/>
        </w:rPr>
        <w:t>د</w:t>
      </w:r>
      <w:r w:rsidRPr="0037686E">
        <w:rPr>
          <w:rFonts w:ascii="Traditional Arabic" w:hAnsi="Traditional Arabic" w:cs="Traditional Arabic" w:hint="cs"/>
          <w:sz w:val="36"/>
          <w:szCs w:val="36"/>
          <w:rtl/>
        </w:rPr>
        <w:t>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يزال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ظاهرا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الأديان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رآني</w:t>
      </w:r>
      <w:r w:rsidR="00EF0CFC">
        <w:rPr>
          <w:rFonts w:ascii="Traditional Arabic" w:hAnsi="Traditional Arabic" w:cs="Traditional Arabic" w:hint="cs"/>
          <w:sz w:val="36"/>
          <w:szCs w:val="32"/>
          <w:vertAlign w:val="superscript"/>
          <w:rtl/>
        </w:rPr>
        <w:t xml:space="preserve"> </w:t>
      </w:r>
      <w:r w:rsidR="00EF0CFC" w:rsidRPr="00EF0CFC">
        <w:rPr>
          <w:rFonts w:ascii="Traditional Arabic" w:hAnsi="Traditional Arabic" w:cs="Traditional Arabic"/>
          <w:sz w:val="36"/>
          <w:szCs w:val="32"/>
          <w:vertAlign w:val="superscript"/>
          <w:rtl/>
        </w:rPr>
        <w:t>))</w:t>
      </w:r>
      <w:r w:rsidR="00EF0CFC" w:rsidRPr="00EF0CFC">
        <w:rPr>
          <w:rFonts w:ascii="Traditional Arabic" w:hAnsi="Traditional Arabic" w:cs="Traditional Arabic"/>
          <w:sz w:val="36"/>
          <w:szCs w:val="36"/>
          <w:vertAlign w:val="superscript"/>
          <w:rtl/>
        </w:rPr>
        <w:t xml:space="preserve"> (</w:t>
      </w:r>
      <w:r w:rsidRPr="00EF0CFC">
        <w:rPr>
          <w:rFonts w:ascii="Traditional Arabic" w:hAnsi="Traditional Arabic" w:cs="Traditional Arabic"/>
          <w:sz w:val="36"/>
          <w:szCs w:val="36"/>
          <w:vertAlign w:val="superscript"/>
          <w:rtl/>
        </w:rPr>
        <w:footnoteReference w:id="260"/>
      </w:r>
      <w:r w:rsidR="00EF0CFC" w:rsidRPr="00EF0CFC">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r w:rsidRPr="0037686E">
        <w:rPr>
          <w:rFonts w:ascii="Traditional Arabic" w:hAnsi="Traditional Arabic" w:cs="Traditional Arabic"/>
          <w:sz w:val="36"/>
          <w:szCs w:val="36"/>
          <w:rtl/>
        </w:rPr>
        <w:t>.</w:t>
      </w:r>
    </w:p>
    <w:p w:rsidR="002E2297" w:rsidRPr="0037686E" w:rsidRDefault="002E2297" w:rsidP="006C1E19">
      <w:pPr>
        <w:spacing w:after="60" w:line="600" w:lineRule="exact"/>
        <w:ind w:firstLine="567"/>
        <w:jc w:val="lowKashida"/>
        <w:rPr>
          <w:rFonts w:ascii="Traditional Arabic" w:hAnsi="Traditional Arabic" w:cs="Traditional Arabic"/>
          <w:sz w:val="36"/>
          <w:szCs w:val="36"/>
        </w:rPr>
      </w:pPr>
      <w:r w:rsidRPr="0037686E">
        <w:rPr>
          <w:rFonts w:ascii="Traditional Arabic" w:hAnsi="Traditional Arabic" w:cs="Traditional Arabic" w:hint="cs"/>
          <w:sz w:val="36"/>
          <w:szCs w:val="36"/>
          <w:rtl/>
        </w:rPr>
        <w:t xml:space="preserve"> </w:t>
      </w:r>
      <w:r w:rsidR="00EF0CFC">
        <w:rPr>
          <w:rFonts w:ascii="Traditional Arabic" w:hAnsi="Traditional Arabic" w:cs="Traditional Arabic" w:hint="cs"/>
          <w:sz w:val="36"/>
          <w:szCs w:val="36"/>
          <w:rtl/>
        </w:rPr>
        <w:t>ومما جاء فيه الثناء على الأنصار</w:t>
      </w:r>
      <w:r w:rsidRPr="0037686E">
        <w:rPr>
          <w:rFonts w:ascii="Traditional Arabic" w:hAnsi="Traditional Arabic" w:cs="Traditional Arabic" w:hint="cs"/>
          <w:sz w:val="36"/>
          <w:szCs w:val="36"/>
          <w:rtl/>
        </w:rPr>
        <w:t>: ما جاء 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عبد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00EF0CFC">
        <w:rPr>
          <w:rFonts w:ascii="Traditional Arabic" w:hAnsi="Traditional Arabic" w:cs="Traditional Arabic" w:hint="cs"/>
          <w:sz w:val="36"/>
          <w:szCs w:val="36"/>
          <w:rtl/>
        </w:rPr>
        <w:t>-</w:t>
      </w:r>
      <w:r w:rsidR="00EF0CFC" w:rsidRPr="00EF0CFC">
        <w:rPr>
          <w:rFonts w:ascii="Traditional Arabic" w:hAnsi="Traditional Arabic" w:cs="ATraditional Arabic" w:hint="cs"/>
          <w:sz w:val="36"/>
          <w:szCs w:val="36"/>
          <w:rtl/>
          <w:lang w:bidi="ar-KW"/>
        </w:rPr>
        <w:t xml:space="preserve"> </w:t>
      </w:r>
      <w:r w:rsidR="006C1E19">
        <w:rPr>
          <w:rFonts w:ascii="Traditional Arabic" w:hAnsi="Traditional Arabic" w:cs="Traditional Arabic" w:hint="cs"/>
          <w:sz w:val="36"/>
          <w:szCs w:val="36"/>
        </w:rPr>
        <w:sym w:font="AGA Arabesque" w:char="F079"/>
      </w:r>
      <w:r w:rsidR="006C1E19">
        <w:rPr>
          <w:rFonts w:ascii="Traditional Arabic" w:hAnsi="Traditional Arabic" w:cs="Traditional Arabic" w:hint="cs"/>
          <w:sz w:val="36"/>
          <w:szCs w:val="36"/>
          <w:rtl/>
        </w:rPr>
        <w:t xml:space="preserve"> </w:t>
      </w:r>
      <w:r w:rsidR="00EF0CFC">
        <w:rPr>
          <w:rFonts w:ascii="Traditional Arabic" w:hAnsi="Traditional Arabic" w:cs="Traditional Arabic" w:hint="cs"/>
          <w:sz w:val="36"/>
          <w:szCs w:val="36"/>
          <w:rtl/>
        </w:rPr>
        <w:t>-</w:t>
      </w:r>
      <w:r w:rsidR="00EF0CFC"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00EF0CFC" w:rsidRPr="00EF0CFC">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أحسن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إليكم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الثناء،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فماذا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تصنعون؟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قالوا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نستنجي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بالماء</w:t>
      </w:r>
      <w:r w:rsidR="00EF0CFC">
        <w:rPr>
          <w:rFonts w:ascii="Traditional Arabic" w:hAnsi="Traditional Arabic" w:cs="Traditional Arabic" w:hint="cs"/>
          <w:sz w:val="36"/>
          <w:szCs w:val="32"/>
          <w:vertAlign w:val="superscript"/>
          <w:rtl/>
        </w:rPr>
        <w:t xml:space="preserve"> </w:t>
      </w:r>
      <w:r w:rsidR="00EF0CFC" w:rsidRPr="00EF0CFC">
        <w:rPr>
          <w:rFonts w:ascii="Traditional Arabic" w:hAnsi="Traditional Arabic" w:cs="Traditional Arabic"/>
          <w:sz w:val="36"/>
          <w:szCs w:val="32"/>
          <w:vertAlign w:val="superscript"/>
          <w:rtl/>
        </w:rPr>
        <w:t>))</w:t>
      </w:r>
      <w:r w:rsidR="00EF0CFC" w:rsidRPr="00EF0CFC">
        <w:rPr>
          <w:rFonts w:ascii="Traditional Arabic" w:hAnsi="Traditional Arabic" w:cs="Traditional Arabic"/>
          <w:sz w:val="36"/>
          <w:szCs w:val="36"/>
          <w:vertAlign w:val="superscript"/>
          <w:rtl/>
        </w:rPr>
        <w:t xml:space="preserve"> (</w:t>
      </w:r>
      <w:r w:rsidRPr="00EF0CFC">
        <w:rPr>
          <w:rFonts w:ascii="Traditional Arabic" w:hAnsi="Traditional Arabic" w:cs="Traditional Arabic"/>
          <w:sz w:val="36"/>
          <w:szCs w:val="36"/>
          <w:vertAlign w:val="superscript"/>
          <w:rtl/>
        </w:rPr>
        <w:footnoteReference w:id="261"/>
      </w:r>
      <w:r w:rsidR="00EF0CFC" w:rsidRPr="00EF0CFC">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w:t>
      </w:r>
    </w:p>
    <w:p w:rsidR="002E2297" w:rsidRPr="0037686E" w:rsidRDefault="002E2297" w:rsidP="008E2934">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الحديث</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مدح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رضي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وجاء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مدحهم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قوله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الصلاة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والسلام</w:t>
      </w:r>
      <w:r w:rsidRPr="0037686E">
        <w:rPr>
          <w:rFonts w:ascii="Traditional Arabic" w:hAnsi="Traditional Arabic" w:cs="Traditional Arabic"/>
          <w:sz w:val="36"/>
          <w:szCs w:val="36"/>
          <w:rtl/>
        </w:rPr>
        <w:t xml:space="preserve">: </w:t>
      </w:r>
      <w:r w:rsidR="008E2934" w:rsidRPr="008E2934">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اللهم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اغفر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للأنصار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وأبناء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وأبناء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أبناء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معشر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الأنصار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ترضون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ينصرف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الناس</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بالشاه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والنعم،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سهمكم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صلى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وآله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وسلم</w:t>
      </w:r>
      <w:r w:rsidR="008E2934">
        <w:rPr>
          <w:rFonts w:ascii="Traditional Arabic" w:hAnsi="Traditional Arabic" w:cs="Traditional Arabic" w:hint="cs"/>
          <w:sz w:val="36"/>
          <w:szCs w:val="32"/>
          <w:vertAlign w:val="superscript"/>
          <w:rtl/>
        </w:rPr>
        <w:t xml:space="preserve"> </w:t>
      </w:r>
      <w:r w:rsidR="008E2934" w:rsidRPr="00EF0CFC">
        <w:rPr>
          <w:rFonts w:ascii="Traditional Arabic" w:hAnsi="Traditional Arabic" w:cs="Traditional Arabic"/>
          <w:sz w:val="36"/>
          <w:szCs w:val="32"/>
          <w:vertAlign w:val="superscript"/>
          <w:rtl/>
        </w:rPr>
        <w:t>))</w:t>
      </w:r>
      <w:r w:rsidR="008E2934" w:rsidRPr="008E2934">
        <w:rPr>
          <w:rFonts w:ascii="Traditional Arabic" w:hAnsi="Traditional Arabic" w:cs="Traditional Arabic"/>
          <w:sz w:val="36"/>
          <w:szCs w:val="36"/>
          <w:vertAlign w:val="superscript"/>
          <w:rtl/>
        </w:rPr>
        <w:t xml:space="preserve"> (</w:t>
      </w:r>
      <w:r w:rsidRPr="008E2934">
        <w:rPr>
          <w:rFonts w:ascii="Traditional Arabic" w:hAnsi="Traditional Arabic" w:cs="Traditional Arabic"/>
          <w:sz w:val="36"/>
          <w:szCs w:val="36"/>
          <w:vertAlign w:val="superscript"/>
          <w:rtl/>
        </w:rPr>
        <w:footnoteReference w:id="262"/>
      </w:r>
      <w:r w:rsidR="008E2934" w:rsidRPr="008E2934">
        <w:rPr>
          <w:rFonts w:ascii="Traditional Arabic" w:hAnsi="Traditional Arabic" w:cs="Traditional Arabic"/>
          <w:sz w:val="36"/>
          <w:szCs w:val="36"/>
          <w:vertAlign w:val="superscript"/>
          <w:rtl/>
        </w:rPr>
        <w:t>)</w:t>
      </w:r>
      <w:r w:rsidRPr="0037686E">
        <w:rPr>
          <w:rFonts w:ascii="Traditional Arabic" w:hAnsi="Traditional Arabic" w:cs="Traditional Arabic"/>
          <w:sz w:val="36"/>
          <w:szCs w:val="36"/>
          <w:rtl/>
        </w:rPr>
        <w:t xml:space="preserve"> .</w:t>
      </w:r>
    </w:p>
    <w:p w:rsidR="002E2297" w:rsidRPr="0037686E" w:rsidRDefault="008E2934" w:rsidP="00376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ولو سأل سائل</w:t>
      </w:r>
      <w:r w:rsidR="002E2297" w:rsidRPr="0037686E">
        <w:rPr>
          <w:rFonts w:ascii="Traditional Arabic" w:hAnsi="Traditional Arabic" w:cs="Traditional Arabic" w:hint="cs"/>
          <w:sz w:val="36"/>
          <w:szCs w:val="36"/>
          <w:rtl/>
        </w:rPr>
        <w:t>: بِمَ نال الصحابة ك</w:t>
      </w:r>
      <w:r>
        <w:rPr>
          <w:rFonts w:ascii="Traditional Arabic" w:hAnsi="Traditional Arabic" w:cs="Traditional Arabic" w:hint="cs"/>
          <w:sz w:val="36"/>
          <w:szCs w:val="36"/>
          <w:rtl/>
        </w:rPr>
        <w:t>ل هذا الثناء العطر من أهل البيت، وحازوا عندهم المكانة العليا</w:t>
      </w:r>
      <w:r w:rsidR="002E2297" w:rsidRPr="0037686E">
        <w:rPr>
          <w:rFonts w:ascii="Traditional Arabic" w:hAnsi="Traditional Arabic" w:cs="Traditional Arabic" w:hint="cs"/>
          <w:sz w:val="36"/>
          <w:szCs w:val="36"/>
          <w:rtl/>
        </w:rPr>
        <w:t>؟</w:t>
      </w:r>
    </w:p>
    <w:p w:rsidR="002E2297" w:rsidRPr="0037686E" w:rsidRDefault="002E2297" w:rsidP="0037686E">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فالإجابة تأتي من الرواي</w:t>
      </w:r>
      <w:r w:rsidR="008E2934">
        <w:rPr>
          <w:rFonts w:ascii="Traditional Arabic" w:hAnsi="Traditional Arabic" w:cs="Traditional Arabic" w:hint="cs"/>
          <w:sz w:val="36"/>
          <w:szCs w:val="36"/>
          <w:rtl/>
        </w:rPr>
        <w:t>ات الكثيرة الواردة عن أهل البيت</w:t>
      </w:r>
      <w:r w:rsidRPr="0037686E">
        <w:rPr>
          <w:rFonts w:ascii="Traditional Arabic" w:hAnsi="Traditional Arabic" w:cs="Traditional Arabic" w:hint="cs"/>
          <w:sz w:val="36"/>
          <w:szCs w:val="36"/>
          <w:rtl/>
        </w:rPr>
        <w:t>، والدالة على عظيم خلق وأدب وتوقير الصحابة الكبير للنبي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وتُب</w:t>
      </w:r>
      <w:r w:rsidR="008E2934">
        <w:rPr>
          <w:rFonts w:ascii="Traditional Arabic" w:hAnsi="Traditional Arabic" w:cs="Traditional Arabic" w:hint="cs"/>
          <w:sz w:val="36"/>
          <w:szCs w:val="36"/>
          <w:rtl/>
        </w:rPr>
        <w:t>يّن الحب الجم له، ومنها</w:t>
      </w:r>
      <w:r w:rsidRPr="0037686E">
        <w:rPr>
          <w:rFonts w:ascii="Traditional Arabic" w:hAnsi="Traditional Arabic" w:cs="Traditional Arabic" w:hint="cs"/>
          <w:sz w:val="36"/>
          <w:szCs w:val="36"/>
          <w:rtl/>
        </w:rPr>
        <w:t>:</w:t>
      </w:r>
    </w:p>
    <w:p w:rsidR="002E2297" w:rsidRPr="0037686E" w:rsidRDefault="002E2297" w:rsidP="008E2934">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ما ذكره المجلسي في بحار الأنوار في ذكر عادة الصحابة في توقيرهم للنبي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w:t>
      </w:r>
      <w:r w:rsidR="008E2934">
        <w:rPr>
          <w:rFonts w:ascii="Traditional Arabic" w:hAnsi="Traditional Arabic" w:cs="Traditional Arabic" w:hint="cs"/>
          <w:sz w:val="36"/>
          <w:szCs w:val="36"/>
          <w:rtl/>
        </w:rPr>
        <w:t xml:space="preserve"> من رواية أسامة بن شريك أنه قال</w:t>
      </w:r>
      <w:r w:rsidRPr="0037686E">
        <w:rPr>
          <w:rFonts w:ascii="Traditional Arabic" w:hAnsi="Traditional Arabic" w:cs="Traditional Arabic" w:hint="cs"/>
          <w:sz w:val="36"/>
          <w:szCs w:val="36"/>
          <w:rtl/>
        </w:rPr>
        <w:t xml:space="preserve">: </w:t>
      </w:r>
      <w:r w:rsidR="008E2934" w:rsidRPr="008E2934">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أتيت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وأصحابه حوله كأنما على رءوسهم </w:t>
      </w:r>
      <w:r w:rsidR="00F2231D">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الطير</w:t>
      </w:r>
      <w:r w:rsidR="008E2934">
        <w:rPr>
          <w:rFonts w:ascii="Traditional Arabic" w:hAnsi="Traditional Arabic" w:cs="Traditional Arabic" w:hint="cs"/>
          <w:sz w:val="36"/>
          <w:szCs w:val="32"/>
          <w:vertAlign w:val="superscript"/>
          <w:rtl/>
        </w:rPr>
        <w:t xml:space="preserve"> </w:t>
      </w:r>
      <w:r w:rsidR="008E2934" w:rsidRPr="00EF0CFC">
        <w:rPr>
          <w:rFonts w:ascii="Traditional Arabic" w:hAnsi="Traditional Arabic" w:cs="Traditional Arabic"/>
          <w:sz w:val="36"/>
          <w:szCs w:val="32"/>
          <w:vertAlign w:val="superscript"/>
          <w:rtl/>
        </w:rPr>
        <w:t>))</w:t>
      </w:r>
      <w:r w:rsidR="008E2934" w:rsidRPr="008E2934">
        <w:rPr>
          <w:rFonts w:ascii="Traditional Arabic" w:hAnsi="Traditional Arabic" w:cs="Traditional Arabic"/>
          <w:sz w:val="36"/>
          <w:szCs w:val="36"/>
          <w:vertAlign w:val="superscript"/>
          <w:rtl/>
        </w:rPr>
        <w:t xml:space="preserve"> (</w:t>
      </w:r>
      <w:r w:rsidRPr="008E2934">
        <w:rPr>
          <w:rFonts w:ascii="Traditional Arabic" w:hAnsi="Traditional Arabic" w:cs="Traditional Arabic"/>
          <w:sz w:val="36"/>
          <w:szCs w:val="36"/>
          <w:vertAlign w:val="superscript"/>
          <w:rtl/>
        </w:rPr>
        <w:footnoteReference w:id="263"/>
      </w:r>
      <w:r w:rsidR="008E2934" w:rsidRPr="008E2934">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8E2934">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وهذا عروة بن مسعود حين وجهته قريش عام القضية إلى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ورأ</w:t>
      </w:r>
      <w:r w:rsidR="008E2934">
        <w:rPr>
          <w:rFonts w:ascii="Traditional Arabic" w:hAnsi="Traditional Arabic" w:cs="Traditional Arabic" w:hint="cs"/>
          <w:sz w:val="36"/>
          <w:szCs w:val="36"/>
          <w:rtl/>
        </w:rPr>
        <w:t>ى من تعظيم أصحابه له</w:t>
      </w:r>
      <w:r w:rsidRPr="0037686E">
        <w:rPr>
          <w:rFonts w:ascii="Traditional Arabic" w:hAnsi="Traditional Arabic" w:cs="Traditional Arabic" w:hint="cs"/>
          <w:sz w:val="36"/>
          <w:szCs w:val="36"/>
          <w:rtl/>
        </w:rPr>
        <w:t>، وأنه لا يتوضأ إلا اب</w:t>
      </w:r>
      <w:r w:rsidR="008E2934">
        <w:rPr>
          <w:rFonts w:ascii="Traditional Arabic" w:hAnsi="Traditional Arabic" w:cs="Traditional Arabic" w:hint="cs"/>
          <w:sz w:val="36"/>
          <w:szCs w:val="36"/>
          <w:rtl/>
        </w:rPr>
        <w:t>تدروا وضوءه وكادوا يقتتلون عليه</w:t>
      </w:r>
      <w:r w:rsidRPr="0037686E">
        <w:rPr>
          <w:rFonts w:ascii="Traditional Arabic" w:hAnsi="Traditional Arabic" w:cs="Traditional Arabic" w:hint="cs"/>
          <w:sz w:val="36"/>
          <w:szCs w:val="36"/>
          <w:rtl/>
        </w:rPr>
        <w:t xml:space="preserve">، ولا يبصق بصاقاً </w:t>
      </w:r>
      <w:r w:rsidRPr="0037686E">
        <w:rPr>
          <w:rFonts w:ascii="Traditional Arabic" w:hAnsi="Traditional Arabic" w:cs="Traditional Arabic" w:hint="cs"/>
          <w:sz w:val="36"/>
          <w:szCs w:val="36"/>
          <w:rtl/>
        </w:rPr>
        <w:lastRenderedPageBreak/>
        <w:t>ولا يتنخم نخامة إلا تلقوها بأكفهم فدلكوا بها وجوههم وأجسادهم</w:t>
      </w:r>
      <w:r w:rsidR="008E2934">
        <w:rPr>
          <w:rFonts w:ascii="Traditional Arabic" w:hAnsi="Traditional Arabic" w:cs="Traditional Arabic" w:hint="cs"/>
          <w:sz w:val="36"/>
          <w:szCs w:val="36"/>
          <w:rtl/>
        </w:rPr>
        <w:t xml:space="preserve"> ولا تسقط منه شعرة إلا ابتدروها، وإذا أمرهم بأمر ابتدروا أمره</w:t>
      </w:r>
      <w:r w:rsidRPr="0037686E">
        <w:rPr>
          <w:rFonts w:ascii="Traditional Arabic" w:hAnsi="Traditional Arabic" w:cs="Traditional Arabic" w:hint="cs"/>
          <w:sz w:val="36"/>
          <w:szCs w:val="36"/>
          <w:rtl/>
        </w:rPr>
        <w:t>، وإذا تكلم خفضوا أصواتهم عنده وما يحدون</w:t>
      </w:r>
      <w:r w:rsidR="008E2934">
        <w:rPr>
          <w:rFonts w:ascii="Traditional Arabic" w:hAnsi="Traditional Arabic" w:cs="Traditional Arabic" w:hint="cs"/>
          <w:sz w:val="36"/>
          <w:szCs w:val="36"/>
          <w:rtl/>
        </w:rPr>
        <w:t xml:space="preserve"> النظر إليه تعظيماً له، فلما رجع إلى قريش قال</w:t>
      </w:r>
      <w:r w:rsidRPr="0037686E">
        <w:rPr>
          <w:rFonts w:ascii="Traditional Arabic" w:hAnsi="Traditional Arabic" w:cs="Traditional Arabic" w:hint="cs"/>
          <w:sz w:val="36"/>
          <w:szCs w:val="36"/>
          <w:rtl/>
        </w:rPr>
        <w:t xml:space="preserve">: </w:t>
      </w:r>
      <w:r w:rsidR="008E2934" w:rsidRPr="008E2934">
        <w:rPr>
          <w:rFonts w:ascii="Traditional Arabic" w:hAnsi="Traditional Arabic" w:cs="Traditional Arabic" w:hint="cs"/>
          <w:sz w:val="32"/>
          <w:szCs w:val="32"/>
          <w:vertAlign w:val="superscript"/>
          <w:rtl/>
        </w:rPr>
        <w:t xml:space="preserve">(( </w:t>
      </w:r>
      <w:r w:rsidR="008E2934">
        <w:rPr>
          <w:rFonts w:ascii="Traditional Arabic" w:hAnsi="Traditional Arabic" w:cs="Traditional Arabic" w:hint="cs"/>
          <w:sz w:val="36"/>
          <w:szCs w:val="36"/>
          <w:rtl/>
        </w:rPr>
        <w:t>يا معشر قريش، إني أتيت كسرى في ملكه، وقيصر في ملكه، والنجاشي في ملكه</w:t>
      </w:r>
      <w:r w:rsidRPr="0037686E">
        <w:rPr>
          <w:rFonts w:ascii="Traditional Arabic" w:hAnsi="Traditional Arabic" w:cs="Traditional Arabic" w:hint="cs"/>
          <w:sz w:val="36"/>
          <w:szCs w:val="36"/>
          <w:rtl/>
        </w:rPr>
        <w:t>، وإني والله ما رأيت ملكاً في قومه قط مثل محمد في أصحابه</w:t>
      </w:r>
      <w:r w:rsidR="008E2934">
        <w:rPr>
          <w:rFonts w:ascii="Traditional Arabic" w:hAnsi="Traditional Arabic" w:cs="Traditional Arabic" w:hint="cs"/>
          <w:sz w:val="36"/>
          <w:szCs w:val="32"/>
          <w:vertAlign w:val="superscript"/>
          <w:rtl/>
        </w:rPr>
        <w:t xml:space="preserve"> </w:t>
      </w:r>
      <w:r w:rsidR="008E2934" w:rsidRPr="00EF0CFC">
        <w:rPr>
          <w:rFonts w:ascii="Traditional Arabic" w:hAnsi="Traditional Arabic" w:cs="Traditional Arabic"/>
          <w:sz w:val="36"/>
          <w:szCs w:val="32"/>
          <w:vertAlign w:val="superscript"/>
          <w:rtl/>
        </w:rPr>
        <w:t>))</w:t>
      </w:r>
      <w:r w:rsidR="008E2934" w:rsidRPr="008E2934">
        <w:rPr>
          <w:rFonts w:ascii="Traditional Arabic" w:hAnsi="Traditional Arabic" w:cs="Traditional Arabic"/>
          <w:sz w:val="36"/>
          <w:szCs w:val="36"/>
          <w:vertAlign w:val="superscript"/>
          <w:rtl/>
        </w:rPr>
        <w:t xml:space="preserve"> (</w:t>
      </w:r>
      <w:r w:rsidRPr="008E2934">
        <w:rPr>
          <w:rFonts w:ascii="Traditional Arabic" w:hAnsi="Traditional Arabic" w:cs="Traditional Arabic"/>
          <w:sz w:val="36"/>
          <w:szCs w:val="36"/>
          <w:vertAlign w:val="superscript"/>
          <w:rtl/>
        </w:rPr>
        <w:footnoteReference w:id="264"/>
      </w:r>
      <w:r w:rsidR="008E2934" w:rsidRPr="008E2934">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8E2934" w:rsidP="008E293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وعن أنس</w:t>
      </w:r>
      <w:r w:rsidR="002E2297" w:rsidRPr="0037686E">
        <w:rPr>
          <w:rFonts w:ascii="Traditional Arabic" w:hAnsi="Traditional Arabic" w:cs="Traditional Arabic" w:hint="cs"/>
          <w:sz w:val="36"/>
          <w:szCs w:val="36"/>
          <w:rtl/>
        </w:rPr>
        <w:t xml:space="preserve">: </w:t>
      </w:r>
      <w:r w:rsidRPr="008E2934">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 xml:space="preserve">لقد رأيت رسول الله </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Pr>
          <w:rFonts w:ascii="Traditional Arabic" w:hAnsi="Traditional Arabic" w:cs="Traditional Arabic" w:hint="cs"/>
          <w:sz w:val="36"/>
          <w:szCs w:val="36"/>
          <w:rtl/>
        </w:rPr>
        <w:t xml:space="preserve"> والحلاق يحلقه وأطاف به أصحابه</w:t>
      </w:r>
      <w:r w:rsidR="002E2297" w:rsidRPr="0037686E">
        <w:rPr>
          <w:rFonts w:ascii="Traditional Arabic" w:hAnsi="Traditional Arabic" w:cs="Traditional Arabic" w:hint="cs"/>
          <w:sz w:val="36"/>
          <w:szCs w:val="36"/>
          <w:rtl/>
        </w:rPr>
        <w:t>، فما يريدون أن تقع شعرة إلا في يد رجل</w:t>
      </w:r>
      <w:r>
        <w:rPr>
          <w:rFonts w:ascii="Traditional Arabic" w:hAnsi="Traditional Arabic" w:cs="Traditional Arabic" w:hint="cs"/>
          <w:sz w:val="36"/>
          <w:szCs w:val="32"/>
          <w:vertAlign w:val="superscript"/>
          <w:rtl/>
        </w:rPr>
        <w:t xml:space="preserve"> </w:t>
      </w:r>
      <w:r w:rsidRPr="00EF0CFC">
        <w:rPr>
          <w:rFonts w:ascii="Traditional Arabic" w:hAnsi="Traditional Arabic" w:cs="Traditional Arabic"/>
          <w:sz w:val="36"/>
          <w:szCs w:val="32"/>
          <w:vertAlign w:val="superscript"/>
          <w:rtl/>
        </w:rPr>
        <w:t>))</w:t>
      </w:r>
      <w:r w:rsidRPr="008E2934">
        <w:rPr>
          <w:rFonts w:ascii="Traditional Arabic" w:hAnsi="Traditional Arabic" w:cs="Traditional Arabic"/>
          <w:sz w:val="36"/>
          <w:szCs w:val="36"/>
          <w:vertAlign w:val="superscript"/>
          <w:rtl/>
        </w:rPr>
        <w:t xml:space="preserve"> (</w:t>
      </w:r>
      <w:r w:rsidR="002E2297" w:rsidRPr="008E2934">
        <w:rPr>
          <w:rFonts w:ascii="Traditional Arabic" w:hAnsi="Traditional Arabic" w:cs="Traditional Arabic"/>
          <w:sz w:val="36"/>
          <w:szCs w:val="36"/>
          <w:vertAlign w:val="superscript"/>
          <w:rtl/>
        </w:rPr>
        <w:footnoteReference w:id="265"/>
      </w:r>
      <w:r w:rsidRPr="008E2934">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 xml:space="preserve"> .</w:t>
      </w:r>
    </w:p>
    <w:p w:rsidR="002E2297" w:rsidRPr="0037686E" w:rsidRDefault="008E2934" w:rsidP="008E293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وفي حديث</w:t>
      </w:r>
      <w:r w:rsidR="002E2297" w:rsidRPr="0037686E">
        <w:rPr>
          <w:rFonts w:ascii="Traditional Arabic" w:hAnsi="Traditional Arabic" w:cs="Traditional Arabic" w:hint="cs"/>
          <w:sz w:val="36"/>
          <w:szCs w:val="36"/>
          <w:rtl/>
        </w:rPr>
        <w:t xml:space="preserve">: </w:t>
      </w:r>
      <w:r w:rsidRPr="008E2934">
        <w:rPr>
          <w:rFonts w:ascii="Traditional Arabic" w:hAnsi="Traditional Arabic" w:cs="Traditional Arabic" w:hint="cs"/>
          <w:sz w:val="32"/>
          <w:szCs w:val="32"/>
          <w:vertAlign w:val="superscript"/>
          <w:rtl/>
        </w:rPr>
        <w:t xml:space="preserve">(( </w:t>
      </w:r>
      <w:r w:rsidR="002E2297" w:rsidRPr="0037686E">
        <w:rPr>
          <w:rFonts w:ascii="Traditional Arabic" w:hAnsi="Traditional Arabic" w:cs="Traditional Arabic" w:hint="cs"/>
          <w:sz w:val="36"/>
          <w:szCs w:val="36"/>
          <w:rtl/>
        </w:rPr>
        <w:t>فلما رأيت رسول الله</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جالساً القرفصاء أرعدت من الفرق هيبة له وتعظيماً</w:t>
      </w:r>
      <w:r>
        <w:rPr>
          <w:rFonts w:ascii="Traditional Arabic" w:hAnsi="Traditional Arabic" w:cs="Traditional Arabic" w:hint="cs"/>
          <w:sz w:val="36"/>
          <w:szCs w:val="32"/>
          <w:vertAlign w:val="superscript"/>
          <w:rtl/>
        </w:rPr>
        <w:t xml:space="preserve"> </w:t>
      </w:r>
      <w:r w:rsidRPr="00EF0CFC">
        <w:rPr>
          <w:rFonts w:ascii="Traditional Arabic" w:hAnsi="Traditional Arabic" w:cs="Traditional Arabic"/>
          <w:sz w:val="36"/>
          <w:szCs w:val="32"/>
          <w:vertAlign w:val="superscript"/>
          <w:rtl/>
        </w:rPr>
        <w:t>))</w:t>
      </w:r>
      <w:r w:rsidRPr="008E2934">
        <w:rPr>
          <w:rFonts w:ascii="Traditional Arabic" w:hAnsi="Traditional Arabic" w:cs="Traditional Arabic"/>
          <w:sz w:val="36"/>
          <w:szCs w:val="36"/>
          <w:vertAlign w:val="superscript"/>
          <w:rtl/>
        </w:rPr>
        <w:t xml:space="preserve"> (</w:t>
      </w:r>
      <w:r w:rsidR="002E2297" w:rsidRPr="008E2934">
        <w:rPr>
          <w:rFonts w:ascii="Traditional Arabic" w:hAnsi="Traditional Arabic" w:cs="Traditional Arabic"/>
          <w:sz w:val="36"/>
          <w:szCs w:val="36"/>
          <w:vertAlign w:val="superscript"/>
          <w:rtl/>
        </w:rPr>
        <w:footnoteReference w:id="266"/>
      </w:r>
      <w:r w:rsidRPr="008E2934">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8E2934" w:rsidP="008E293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وفي حديث المغيرة</w:t>
      </w:r>
      <w:r w:rsidR="002E2297" w:rsidRPr="0037686E">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sidR="002E2297" w:rsidRPr="0037686E">
        <w:rPr>
          <w:rFonts w:ascii="Traditional Arabic" w:hAnsi="Traditional Arabic" w:cs="Traditional Arabic" w:hint="cs"/>
          <w:sz w:val="36"/>
          <w:szCs w:val="36"/>
          <w:rtl/>
        </w:rPr>
        <w:t xml:space="preserve">-: </w:t>
      </w:r>
      <w:r w:rsidRPr="008E2934">
        <w:rPr>
          <w:rFonts w:ascii="Traditional Arabic" w:hAnsi="Traditional Arabic" w:cs="Traditional Arabic" w:hint="cs"/>
          <w:sz w:val="32"/>
          <w:szCs w:val="32"/>
          <w:vertAlign w:val="superscript"/>
          <w:rtl/>
        </w:rPr>
        <w:t>((</w:t>
      </w:r>
      <w:r w:rsidR="002E2297" w:rsidRPr="0037686E">
        <w:rPr>
          <w:rFonts w:ascii="Traditional Arabic" w:hAnsi="Traditional Arabic" w:cs="Traditional Arabic" w:hint="cs"/>
          <w:sz w:val="36"/>
          <w:szCs w:val="36"/>
          <w:rtl/>
        </w:rPr>
        <w:t>كان أصحاب رسول الله</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يقرعون بابه بالأظافر</w:t>
      </w:r>
      <w:r w:rsidRPr="00EF0CFC">
        <w:rPr>
          <w:rFonts w:ascii="Traditional Arabic" w:hAnsi="Traditional Arabic" w:cs="Traditional Arabic"/>
          <w:sz w:val="36"/>
          <w:szCs w:val="32"/>
          <w:vertAlign w:val="superscript"/>
          <w:rtl/>
        </w:rPr>
        <w:t>))</w:t>
      </w:r>
      <w:r w:rsidRPr="008E2934">
        <w:rPr>
          <w:rFonts w:ascii="Traditional Arabic" w:hAnsi="Traditional Arabic" w:cs="Traditional Arabic"/>
          <w:sz w:val="36"/>
          <w:szCs w:val="36"/>
          <w:vertAlign w:val="superscript"/>
          <w:rtl/>
        </w:rPr>
        <w:t>(</w:t>
      </w:r>
      <w:r w:rsidR="002E2297" w:rsidRPr="008E2934">
        <w:rPr>
          <w:rFonts w:ascii="Traditional Arabic" w:hAnsi="Traditional Arabic" w:cs="Traditional Arabic"/>
          <w:sz w:val="36"/>
          <w:szCs w:val="36"/>
          <w:vertAlign w:val="superscript"/>
          <w:rtl/>
        </w:rPr>
        <w:footnoteReference w:id="267"/>
      </w:r>
      <w:r w:rsidRPr="008E2934">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37686E" w:rsidRDefault="002E2297" w:rsidP="008E2934">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وقال البراء بن عازب-</w:t>
      </w:r>
      <w:r w:rsidR="008E2934">
        <w:rPr>
          <w:rFonts w:ascii="Traditional Arabic" w:hAnsi="Traditional Arabic" w:cs="Traditional Arabic" w:hint="cs"/>
          <w:sz w:val="36"/>
          <w:szCs w:val="36"/>
        </w:rPr>
        <w:sym w:font="AGA Arabesque" w:char="F074"/>
      </w:r>
      <w:r w:rsidRPr="0037686E">
        <w:rPr>
          <w:rFonts w:ascii="Traditional Arabic" w:hAnsi="Traditional Arabic" w:cs="Traditional Arabic" w:hint="cs"/>
          <w:sz w:val="36"/>
          <w:szCs w:val="36"/>
          <w:rtl/>
        </w:rPr>
        <w:t xml:space="preserve">- : </w:t>
      </w:r>
      <w:r w:rsidR="008E2934" w:rsidRPr="008E2934">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لقد كنت أريد أن أسأل رسول الله</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عن الأمر فأؤخره سنين من هيبه ..</w:t>
      </w:r>
      <w:r w:rsidR="008E2934">
        <w:rPr>
          <w:rFonts w:ascii="Traditional Arabic" w:hAnsi="Traditional Arabic" w:cs="Traditional Arabic" w:hint="cs"/>
          <w:sz w:val="36"/>
          <w:szCs w:val="32"/>
          <w:vertAlign w:val="superscript"/>
          <w:rtl/>
        </w:rPr>
        <w:t xml:space="preserve"> </w:t>
      </w:r>
      <w:r w:rsidR="008E2934" w:rsidRPr="00EF0CFC">
        <w:rPr>
          <w:rFonts w:ascii="Traditional Arabic" w:hAnsi="Traditional Arabic" w:cs="Traditional Arabic"/>
          <w:sz w:val="36"/>
          <w:szCs w:val="32"/>
          <w:vertAlign w:val="superscript"/>
          <w:rtl/>
        </w:rPr>
        <w:t>))</w:t>
      </w:r>
      <w:r w:rsidRPr="0037686E">
        <w:rPr>
          <w:rFonts w:ascii="Traditional Arabic" w:hAnsi="Traditional Arabic" w:cs="Traditional Arabic" w:hint="cs"/>
          <w:sz w:val="36"/>
          <w:szCs w:val="36"/>
          <w:rtl/>
        </w:rPr>
        <w:t xml:space="preserve">، ثم قال : </w:t>
      </w:r>
      <w:r w:rsidR="008E2934" w:rsidRPr="008E2934">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واعلم أن حرمة النبي</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xml:space="preserve"> بعد موته وتوقيره</w:t>
      </w:r>
      <w:r w:rsidR="008E2934">
        <w:rPr>
          <w:rFonts w:ascii="Traditional Arabic" w:hAnsi="Traditional Arabic" w:cs="Traditional Arabic" w:hint="cs"/>
          <w:sz w:val="36"/>
          <w:szCs w:val="36"/>
          <w:rtl/>
        </w:rPr>
        <w:t xml:space="preserve"> وتعظيمه لازم كما كان حال حياته</w:t>
      </w:r>
      <w:r w:rsidRPr="0037686E">
        <w:rPr>
          <w:rFonts w:ascii="Traditional Arabic" w:hAnsi="Traditional Arabic" w:cs="Traditional Arabic" w:hint="cs"/>
          <w:sz w:val="36"/>
          <w:szCs w:val="36"/>
          <w:rtl/>
        </w:rPr>
        <w:t xml:space="preserve">، وذلك عند ذكره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وذكر حديثه وسنته وسم</w:t>
      </w:r>
      <w:r w:rsidR="008E2934">
        <w:rPr>
          <w:rFonts w:ascii="Traditional Arabic" w:hAnsi="Traditional Arabic" w:cs="Traditional Arabic" w:hint="cs"/>
          <w:sz w:val="36"/>
          <w:szCs w:val="36"/>
          <w:rtl/>
        </w:rPr>
        <w:t>اع اسم سيرته ومعاملة آله وعترته</w:t>
      </w:r>
      <w:r w:rsidRPr="0037686E">
        <w:rPr>
          <w:rFonts w:ascii="Traditional Arabic" w:hAnsi="Traditional Arabic" w:cs="Traditional Arabic" w:hint="cs"/>
          <w:sz w:val="36"/>
          <w:szCs w:val="36"/>
          <w:rtl/>
        </w:rPr>
        <w:t>، وتعظيم أهل بيته وصحابته</w:t>
      </w:r>
      <w:r w:rsidR="008E2934">
        <w:rPr>
          <w:rFonts w:ascii="Traditional Arabic" w:hAnsi="Traditional Arabic" w:cs="Traditional Arabic" w:hint="cs"/>
          <w:sz w:val="36"/>
          <w:szCs w:val="32"/>
          <w:vertAlign w:val="superscript"/>
          <w:rtl/>
        </w:rPr>
        <w:t xml:space="preserve"> </w:t>
      </w:r>
      <w:r w:rsidR="008E2934" w:rsidRPr="00EF0CFC">
        <w:rPr>
          <w:rFonts w:ascii="Traditional Arabic" w:hAnsi="Traditional Arabic" w:cs="Traditional Arabic"/>
          <w:sz w:val="36"/>
          <w:szCs w:val="32"/>
          <w:vertAlign w:val="superscript"/>
          <w:rtl/>
        </w:rPr>
        <w:t>))</w:t>
      </w:r>
      <w:r w:rsidR="008E2934" w:rsidRPr="008E2934">
        <w:rPr>
          <w:rFonts w:ascii="Traditional Arabic" w:hAnsi="Traditional Arabic" w:cs="Traditional Arabic"/>
          <w:sz w:val="36"/>
          <w:szCs w:val="36"/>
          <w:vertAlign w:val="superscript"/>
          <w:rtl/>
        </w:rPr>
        <w:t xml:space="preserve"> (</w:t>
      </w:r>
      <w:r w:rsidRPr="008E2934">
        <w:rPr>
          <w:rFonts w:ascii="Traditional Arabic" w:hAnsi="Traditional Arabic" w:cs="Traditional Arabic"/>
          <w:sz w:val="36"/>
          <w:szCs w:val="36"/>
          <w:vertAlign w:val="superscript"/>
          <w:rtl/>
        </w:rPr>
        <w:footnoteReference w:id="268"/>
      </w:r>
      <w:r w:rsidR="008E2934" w:rsidRPr="008E2934">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 xml:space="preserve"> .</w:t>
      </w:r>
    </w:p>
    <w:p w:rsidR="002E2297" w:rsidRPr="0037686E" w:rsidRDefault="002E2297" w:rsidP="008E2934">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هكذا كان أدب الصحابة وتوقيرهم لرسول الله </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 وما أكثرها من دلالات حبٍ من الصحابة –</w:t>
      </w:r>
      <w:r w:rsidR="008E2934">
        <w:rPr>
          <w:rFonts w:ascii="Traditional Arabic" w:hAnsi="Traditional Arabic" w:cs="Traditional Arabic" w:hint="cs"/>
          <w:sz w:val="36"/>
          <w:szCs w:val="36"/>
        </w:rPr>
        <w:sym w:font="AGA Arabesque" w:char="F079"/>
      </w:r>
      <w:r w:rsidRPr="0037686E">
        <w:rPr>
          <w:rFonts w:ascii="Traditional Arabic" w:hAnsi="Traditional Arabic" w:cs="Traditional Arabic" w:hint="cs"/>
          <w:sz w:val="36"/>
          <w:szCs w:val="36"/>
          <w:rtl/>
        </w:rPr>
        <w:t>– لسيد البشر</w:t>
      </w:r>
      <w:r w:rsidRPr="0037686E">
        <w:rPr>
          <w:rFonts w:ascii="Traditional Arabic" w:hAnsi="Traditional Arabic" w:cs="Traditional Arabic"/>
          <w:sz w:val="36"/>
          <w:szCs w:val="36"/>
          <w:rtl/>
        </w:rPr>
        <w:t>-</w:t>
      </w:r>
      <w:r w:rsidRPr="0037686E">
        <w:rPr>
          <w:rFonts w:ascii="Traditional Arabic" w:hAnsi="Traditional Arabic" w:cs="Traditional Arabic"/>
          <w:sz w:val="36"/>
          <w:szCs w:val="36"/>
          <w:rtl/>
        </w:rPr>
        <w:sym w:font="AGA Arabesque" w:char="F072"/>
      </w:r>
      <w:r w:rsidRPr="0037686E">
        <w:rPr>
          <w:rFonts w:ascii="Traditional Arabic" w:hAnsi="Traditional Arabic" w:cs="Traditional Arabic"/>
          <w:sz w:val="36"/>
          <w:szCs w:val="36"/>
          <w:rtl/>
        </w:rPr>
        <w:t>-</w:t>
      </w:r>
      <w:r w:rsidRPr="0037686E">
        <w:rPr>
          <w:rFonts w:ascii="Traditional Arabic" w:hAnsi="Traditional Arabic" w:cs="Traditional Arabic" w:hint="cs"/>
          <w:sz w:val="36"/>
          <w:szCs w:val="36"/>
          <w:rtl/>
        </w:rPr>
        <w:t>.</w:t>
      </w:r>
    </w:p>
    <w:p w:rsidR="002E2297" w:rsidRPr="0037686E" w:rsidRDefault="0044526C" w:rsidP="008E293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وأختم هذا</w:t>
      </w:r>
      <w:r w:rsidR="002E2297" w:rsidRPr="0037686E">
        <w:rPr>
          <w:rFonts w:ascii="Traditional Arabic" w:hAnsi="Traditional Arabic" w:cs="Traditional Arabic" w:hint="cs"/>
          <w:sz w:val="36"/>
          <w:szCs w:val="36"/>
          <w:rtl/>
        </w:rPr>
        <w:t xml:space="preserve"> المطلب بنقل تفص</w:t>
      </w:r>
      <w:r w:rsidR="008E2934">
        <w:rPr>
          <w:rFonts w:ascii="Traditional Arabic" w:hAnsi="Traditional Arabic" w:cs="Traditional Arabic" w:hint="cs"/>
          <w:sz w:val="36"/>
          <w:szCs w:val="36"/>
          <w:rtl/>
        </w:rPr>
        <w:t>يل أهل العلم بحكم سابِّ الصحابة</w:t>
      </w:r>
      <w:r w:rsidR="002E2297" w:rsidRPr="0037686E">
        <w:rPr>
          <w:rFonts w:ascii="Traditional Arabic" w:hAnsi="Traditional Arabic" w:cs="Traditional Arabic" w:hint="cs"/>
          <w:sz w:val="36"/>
          <w:szCs w:val="36"/>
          <w:rtl/>
        </w:rPr>
        <w:t>، والآثار المت</w:t>
      </w:r>
      <w:r w:rsidR="008E2934">
        <w:rPr>
          <w:rFonts w:ascii="Traditional Arabic" w:hAnsi="Traditional Arabic" w:cs="Traditional Arabic" w:hint="cs"/>
          <w:sz w:val="36"/>
          <w:szCs w:val="36"/>
          <w:rtl/>
        </w:rPr>
        <w:t>رتبة على سبِّهم -</w:t>
      </w:r>
      <w:r w:rsidR="008E2934">
        <w:rPr>
          <w:rFonts w:ascii="Traditional Arabic" w:hAnsi="Traditional Arabic" w:cs="Traditional Arabic" w:hint="cs"/>
          <w:sz w:val="36"/>
          <w:szCs w:val="36"/>
        </w:rPr>
        <w:sym w:font="AGA Arabesque" w:char="F079"/>
      </w:r>
      <w:r w:rsidR="008E2934">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w:t>
      </w:r>
    </w:p>
    <w:p w:rsidR="002E2297" w:rsidRPr="0037686E" w:rsidRDefault="002E2297" w:rsidP="008E2934">
      <w:pPr>
        <w:spacing w:after="60" w:line="60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العلماء رحمهم الله لم يختلفوا في تحريم سبِّ ا</w:t>
      </w:r>
      <w:r w:rsidR="008E2934">
        <w:rPr>
          <w:rFonts w:ascii="Traditional Arabic" w:hAnsi="Traditional Arabic" w:cs="Traditional Arabic" w:hint="cs"/>
          <w:sz w:val="36"/>
          <w:szCs w:val="36"/>
          <w:rtl/>
        </w:rPr>
        <w:t>لصحابة</w:t>
      </w:r>
      <w:r w:rsidRPr="0037686E">
        <w:rPr>
          <w:rFonts w:ascii="Traditional Arabic" w:hAnsi="Traditional Arabic" w:cs="Traditional Arabic" w:hint="cs"/>
          <w:sz w:val="36"/>
          <w:szCs w:val="36"/>
          <w:rtl/>
        </w:rPr>
        <w:t>، ومجمعون على أنَّ من فعل</w:t>
      </w:r>
      <w:r w:rsidR="008E2934">
        <w:rPr>
          <w:rFonts w:ascii="Traditional Arabic" w:hAnsi="Traditional Arabic" w:cs="Traditional Arabic" w:hint="cs"/>
          <w:sz w:val="36"/>
          <w:szCs w:val="36"/>
          <w:rtl/>
        </w:rPr>
        <w:t xml:space="preserve"> ذلك فقد ارتكب كبيرة من الكبائر</w:t>
      </w:r>
      <w:r w:rsidRPr="0037686E">
        <w:rPr>
          <w:rFonts w:ascii="Traditional Arabic" w:hAnsi="Traditional Arabic" w:cs="Traditional Arabic" w:hint="cs"/>
          <w:sz w:val="36"/>
          <w:szCs w:val="36"/>
          <w:rtl/>
        </w:rPr>
        <w:t>، وجريمة من الجرائم، ولكن اختلفوا ف</w:t>
      </w:r>
      <w:r w:rsidR="008E2934">
        <w:rPr>
          <w:rFonts w:ascii="Traditional Arabic" w:hAnsi="Traditional Arabic" w:cs="Traditional Arabic" w:hint="cs"/>
          <w:sz w:val="36"/>
          <w:szCs w:val="36"/>
          <w:rtl/>
        </w:rPr>
        <w:t>ي إطلاق لفظ الكفر على من سبَّهم</w:t>
      </w:r>
      <w:r w:rsidRPr="0037686E">
        <w:rPr>
          <w:rFonts w:ascii="Traditional Arabic" w:hAnsi="Traditional Arabic" w:cs="Traditional Arabic" w:hint="cs"/>
          <w:sz w:val="36"/>
          <w:szCs w:val="36"/>
          <w:rtl/>
        </w:rPr>
        <w:t xml:space="preserve">، </w:t>
      </w:r>
      <w:r w:rsidR="008E2934">
        <w:rPr>
          <w:rFonts w:ascii="Traditional Arabic" w:hAnsi="Traditional Arabic" w:cs="Traditional Arabic" w:hint="cs"/>
          <w:sz w:val="36"/>
          <w:szCs w:val="36"/>
          <w:rtl/>
        </w:rPr>
        <w:t>فبعض العلماء يرى التفصيل قي ذلك</w:t>
      </w:r>
      <w:r w:rsidRPr="0037686E">
        <w:rPr>
          <w:rFonts w:ascii="Traditional Arabic" w:hAnsi="Traditional Arabic" w:cs="Traditional Arabic" w:hint="cs"/>
          <w:sz w:val="36"/>
          <w:szCs w:val="36"/>
          <w:rtl/>
        </w:rPr>
        <w:t xml:space="preserve">؛ </w:t>
      </w:r>
      <w:r w:rsidR="008E2934">
        <w:rPr>
          <w:rFonts w:ascii="Traditional Arabic" w:hAnsi="Traditional Arabic" w:cs="Traditional Arabic" w:hint="cs"/>
          <w:sz w:val="36"/>
          <w:szCs w:val="36"/>
          <w:rtl/>
        </w:rPr>
        <w:t>لأن السبَّ عندهم يكون على أحوال</w:t>
      </w:r>
      <w:r w:rsidRPr="0037686E">
        <w:rPr>
          <w:rFonts w:ascii="Traditional Arabic" w:hAnsi="Traditional Arabic" w:cs="Traditional Arabic" w:hint="cs"/>
          <w:sz w:val="36"/>
          <w:szCs w:val="36"/>
          <w:rtl/>
        </w:rPr>
        <w:t xml:space="preserve">، فهناك </w:t>
      </w:r>
      <w:r w:rsidR="008E2934">
        <w:rPr>
          <w:rFonts w:ascii="Traditional Arabic" w:hAnsi="Traditional Arabic" w:cs="Traditional Arabic" w:hint="cs"/>
          <w:sz w:val="36"/>
          <w:szCs w:val="36"/>
          <w:rtl/>
        </w:rPr>
        <w:t>سبٌّ غير قادح في الدين والعدالة</w:t>
      </w:r>
      <w:r w:rsidRPr="0037686E">
        <w:rPr>
          <w:rFonts w:ascii="Traditional Arabic" w:hAnsi="Traditional Arabic" w:cs="Traditional Arabic" w:hint="cs"/>
          <w:sz w:val="36"/>
          <w:szCs w:val="36"/>
          <w:rtl/>
        </w:rPr>
        <w:t>، وسبٌّ يقدح فيه</w:t>
      </w:r>
      <w:r w:rsidR="008E2934">
        <w:rPr>
          <w:rFonts w:ascii="Traditional Arabic" w:hAnsi="Traditional Arabic" w:cs="Traditional Arabic" w:hint="cs"/>
          <w:sz w:val="36"/>
          <w:szCs w:val="36"/>
          <w:rtl/>
        </w:rPr>
        <w:t>ما</w:t>
      </w:r>
      <w:r w:rsidRPr="0037686E">
        <w:rPr>
          <w:rFonts w:ascii="Traditional Arabic" w:hAnsi="Traditional Arabic" w:cs="Traditional Arabic" w:hint="cs"/>
          <w:sz w:val="36"/>
          <w:szCs w:val="36"/>
          <w:rtl/>
        </w:rPr>
        <w:t>.</w:t>
      </w:r>
    </w:p>
    <w:p w:rsidR="002E2297" w:rsidRPr="0037686E" w:rsidRDefault="002E2297" w:rsidP="001E1668">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 xml:space="preserve">قال </w:t>
      </w:r>
      <w:r w:rsidR="008E2934">
        <w:rPr>
          <w:rFonts w:ascii="Traditional Arabic" w:hAnsi="Traditional Arabic" w:cs="Traditional Arabic" w:hint="cs"/>
          <w:sz w:val="36"/>
          <w:szCs w:val="36"/>
          <w:rtl/>
        </w:rPr>
        <w:t xml:space="preserve">شيخ الإسلام ابن تيمية </w:t>
      </w:r>
      <w:r w:rsidR="0044526C">
        <w:rPr>
          <w:rFonts w:ascii="Traditional Arabic" w:hAnsi="Traditional Arabic" w:cs="Traditional Arabic" w:hint="cs"/>
          <w:sz w:val="36"/>
          <w:szCs w:val="36"/>
          <w:rtl/>
        </w:rPr>
        <w:t>-</w:t>
      </w:r>
      <w:r w:rsidR="008E2934">
        <w:rPr>
          <w:rFonts w:ascii="Traditional Arabic" w:hAnsi="Traditional Arabic" w:cs="Traditional Arabic" w:hint="cs"/>
          <w:sz w:val="36"/>
          <w:szCs w:val="36"/>
          <w:rtl/>
        </w:rPr>
        <w:t>رحمه الله</w:t>
      </w:r>
      <w:r w:rsidR="0044526C">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 xml:space="preserve">: </w:t>
      </w:r>
      <w:r w:rsidR="008E2934" w:rsidRPr="008E2934">
        <w:rPr>
          <w:rFonts w:ascii="Traditional Arabic" w:hAnsi="Traditional Arabic" w:cs="Traditional Arabic" w:hint="cs"/>
          <w:sz w:val="32"/>
          <w:szCs w:val="32"/>
          <w:vertAlign w:val="superscript"/>
          <w:rtl/>
        </w:rPr>
        <w:t xml:space="preserve">(( </w:t>
      </w:r>
      <w:r w:rsidRPr="0037686E">
        <w:rPr>
          <w:rFonts w:ascii="Traditional Arabic" w:hAnsi="Traditional Arabic" w:cs="Traditional Arabic" w:hint="cs"/>
          <w:sz w:val="36"/>
          <w:szCs w:val="36"/>
          <w:rtl/>
        </w:rPr>
        <w:t>وأما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سبا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يقدح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عدالتهم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ـ</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مثل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وصف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بعضهم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بالبخل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الجبن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عدم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الزهد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ونحو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ـ</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الذي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يستحق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التأديب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والتعزير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نحكم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بكفره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بمجرد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008E2934">
        <w:rPr>
          <w:rFonts w:ascii="Traditional Arabic" w:hAnsi="Traditional Arabic" w:cs="Traditional Arabic" w:hint="cs"/>
          <w:sz w:val="36"/>
          <w:szCs w:val="36"/>
          <w:rtl/>
        </w:rPr>
        <w:t>،</w:t>
      </w:r>
      <w:r w:rsidRPr="0037686E">
        <w:rPr>
          <w:rFonts w:ascii="Traditional Arabic" w:hAnsi="Traditional Arabic" w:cs="Traditional Arabic" w:hint="cs"/>
          <w:sz w:val="36"/>
          <w:szCs w:val="36"/>
          <w:rtl/>
        </w:rPr>
        <w:t>وعلى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يحمل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كلام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يكفرهم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أهل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العلم</w:t>
      </w:r>
      <w:r w:rsidR="008E2934">
        <w:rPr>
          <w:rFonts w:ascii="Traditional Arabic" w:hAnsi="Traditional Arabic" w:cs="Traditional Arabic" w:hint="cs"/>
          <w:sz w:val="36"/>
          <w:szCs w:val="36"/>
          <w:rtl/>
        </w:rPr>
        <w:t>.</w:t>
      </w:r>
    </w:p>
    <w:p w:rsidR="002E2297" w:rsidRPr="0037686E" w:rsidRDefault="002E2297" w:rsidP="001E1668">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وقبح</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مطلقاً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محل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الخلاف</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لتردد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الغيظ،</w:t>
      </w:r>
      <w:r w:rsidR="008E2934">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ولعن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الاعتقاد.</w:t>
      </w:r>
    </w:p>
    <w:p w:rsidR="002E2297" w:rsidRPr="0037686E" w:rsidRDefault="002E2297" w:rsidP="001E1668">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وأما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جاوز</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ذلك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إلى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زعم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ارتدوا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بعد</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رسول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الله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الصلاة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والسلام</w:t>
      </w:r>
      <w:r w:rsidR="008E2934">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إلا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قليلاً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يبلغون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بضعة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نفساً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فسقوا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عامتهم؛ فهذا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لا</w:t>
      </w:r>
      <w:r w:rsidR="006C1E19">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ريب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أيضاً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008E2934">
        <w:rPr>
          <w:rFonts w:ascii="Traditional Arabic" w:hAnsi="Traditional Arabic" w:cs="Traditional Arabic" w:hint="cs"/>
          <w:sz w:val="36"/>
          <w:szCs w:val="36"/>
          <w:rtl/>
        </w:rPr>
        <w:t xml:space="preserve"> </w:t>
      </w:r>
      <w:r w:rsidRPr="0037686E">
        <w:rPr>
          <w:rFonts w:ascii="Traditional Arabic" w:hAnsi="Traditional Arabic" w:cs="Traditional Arabic" w:hint="cs"/>
          <w:sz w:val="36"/>
          <w:szCs w:val="36"/>
          <w:rtl/>
        </w:rPr>
        <w:t>كفره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لأنه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كذب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لما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نصه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القرآن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غير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موضع</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الرضى</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عنهم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والثناء</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عليهم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يشك</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مثل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كفره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متعين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فإن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مضمون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المقالة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نقلة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الكتاب</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والسنة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كفار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فساق</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الآية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التي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هي</w:t>
      </w:r>
      <w:r w:rsidR="008E2934" w:rsidRPr="00ED6942">
        <w:rPr>
          <w:rFonts w:ascii="QCF_BSML" w:hAnsi="QCF_BSML" w:cs="QCF_BSML"/>
          <w:color w:val="000000"/>
          <w:sz w:val="32"/>
          <w:szCs w:val="32"/>
          <w:rtl/>
        </w:rPr>
        <w:t xml:space="preserve">ﭽ </w:t>
      </w:r>
      <w:r w:rsidR="008E2934" w:rsidRPr="00ED6942">
        <w:rPr>
          <w:rFonts w:ascii="QCF_P064" w:hAnsi="QCF_P064" w:cs="QCF_P064"/>
          <w:color w:val="000000"/>
          <w:sz w:val="32"/>
          <w:szCs w:val="32"/>
          <w:rtl/>
        </w:rPr>
        <w:t xml:space="preserve">ﭞ  ﭟ  ﭠ  ﭡ  ﭢ  </w:t>
      </w:r>
      <w:r w:rsidR="008E2934" w:rsidRPr="00ED6942">
        <w:rPr>
          <w:rFonts w:ascii="QCF_BSML" w:hAnsi="QCF_BSML" w:cs="QCF_BSML"/>
          <w:color w:val="000000"/>
          <w:sz w:val="32"/>
          <w:szCs w:val="32"/>
          <w:rtl/>
        </w:rPr>
        <w:t>ﭼ</w:t>
      </w:r>
      <w:r w:rsidR="008E2934">
        <w:rPr>
          <w:rFonts w:ascii="QCF_BSML" w:hAnsi="QCF_BSML" w:cs="QCF_BSML" w:hint="cs"/>
          <w:color w:val="000000"/>
          <w:sz w:val="32"/>
          <w:szCs w:val="32"/>
          <w:rtl/>
        </w:rPr>
        <w:t xml:space="preserve">  </w:t>
      </w:r>
      <w:r w:rsidR="008E2934" w:rsidRPr="008E2934">
        <w:rPr>
          <w:rFonts w:ascii="Traditional Arabic" w:hAnsi="Traditional Arabic" w:cs="Traditional Arabic"/>
          <w:sz w:val="36"/>
          <w:szCs w:val="36"/>
          <w:vertAlign w:val="superscript"/>
          <w:rtl/>
        </w:rPr>
        <w:t>(</w:t>
      </w:r>
      <w:r w:rsidR="008E2934" w:rsidRPr="008E2934">
        <w:rPr>
          <w:rFonts w:ascii="Traditional Arabic" w:hAnsi="Traditional Arabic" w:cs="Traditional Arabic"/>
          <w:sz w:val="36"/>
          <w:szCs w:val="36"/>
          <w:vertAlign w:val="superscript"/>
          <w:rtl/>
        </w:rPr>
        <w:footnoteReference w:id="269"/>
      </w:r>
      <w:r w:rsidR="008E2934" w:rsidRPr="008E2934">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وخيرها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القرآن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الأول</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كان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عامتهم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كفارا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أو</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فساقا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ومضمونها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وأن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سابقي</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هذه</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الأمة</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شرارهم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وكفر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هذا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مما</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يعلم</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باضطرار</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من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دين</w:t>
      </w:r>
      <w:r w:rsidRPr="0037686E">
        <w:rPr>
          <w:rFonts w:ascii="Traditional Arabic" w:hAnsi="Traditional Arabic" w:cs="Traditional Arabic"/>
          <w:sz w:val="36"/>
          <w:szCs w:val="36"/>
          <w:rtl/>
        </w:rPr>
        <w:t xml:space="preserve"> </w:t>
      </w:r>
      <w:r w:rsidRPr="0037686E">
        <w:rPr>
          <w:rFonts w:ascii="Traditional Arabic" w:hAnsi="Traditional Arabic" w:cs="Traditional Arabic" w:hint="cs"/>
          <w:sz w:val="36"/>
          <w:szCs w:val="36"/>
          <w:rtl/>
        </w:rPr>
        <w:t>الإسلام</w:t>
      </w:r>
      <w:r w:rsidR="008E2934">
        <w:rPr>
          <w:rFonts w:ascii="Traditional Arabic" w:hAnsi="Traditional Arabic" w:cs="Traditional Arabic" w:hint="cs"/>
          <w:sz w:val="36"/>
          <w:szCs w:val="32"/>
          <w:vertAlign w:val="superscript"/>
          <w:rtl/>
        </w:rPr>
        <w:t xml:space="preserve"> </w:t>
      </w:r>
      <w:r w:rsidR="008E2934" w:rsidRPr="008E2934">
        <w:rPr>
          <w:rFonts w:ascii="Traditional Arabic" w:hAnsi="Traditional Arabic" w:cs="Traditional Arabic"/>
          <w:sz w:val="36"/>
          <w:szCs w:val="32"/>
          <w:vertAlign w:val="superscript"/>
          <w:rtl/>
        </w:rPr>
        <w:t>))</w:t>
      </w:r>
      <w:r w:rsidR="008E2934" w:rsidRPr="008E2934">
        <w:rPr>
          <w:rFonts w:ascii="Traditional Arabic" w:hAnsi="Traditional Arabic" w:cs="Traditional Arabic"/>
          <w:sz w:val="36"/>
          <w:szCs w:val="36"/>
          <w:vertAlign w:val="superscript"/>
          <w:rtl/>
        </w:rPr>
        <w:t>(</w:t>
      </w:r>
      <w:r w:rsidRPr="008E2934">
        <w:rPr>
          <w:rFonts w:ascii="Traditional Arabic" w:hAnsi="Traditional Arabic" w:cs="Traditional Arabic"/>
          <w:sz w:val="36"/>
          <w:szCs w:val="36"/>
          <w:vertAlign w:val="superscript"/>
          <w:rtl/>
        </w:rPr>
        <w:footnoteReference w:id="270"/>
      </w:r>
      <w:r w:rsidR="008E2934" w:rsidRPr="008E2934">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930B28" w:rsidRDefault="002E2297" w:rsidP="001E1668">
      <w:pPr>
        <w:spacing w:after="60" w:line="560" w:lineRule="exact"/>
        <w:ind w:firstLine="567"/>
        <w:jc w:val="lowKashida"/>
        <w:rPr>
          <w:rFonts w:ascii="Traditional Arabic" w:hAnsi="Traditional Arabic" w:cs="Traditional Arabic"/>
          <w:b/>
          <w:bCs/>
          <w:sz w:val="36"/>
          <w:szCs w:val="36"/>
          <w:rtl/>
        </w:rPr>
      </w:pPr>
      <w:r w:rsidRPr="00930B28">
        <w:rPr>
          <w:rFonts w:ascii="Traditional Arabic" w:hAnsi="Traditional Arabic" w:cs="Traditional Arabic" w:hint="cs"/>
          <w:b/>
          <w:bCs/>
          <w:sz w:val="36"/>
          <w:szCs w:val="36"/>
          <w:rtl/>
        </w:rPr>
        <w:lastRenderedPageBreak/>
        <w:t>ويرتب على سبِّ الصحابة –</w:t>
      </w:r>
      <w:r w:rsidR="008E2934" w:rsidRPr="00930B28">
        <w:rPr>
          <w:rFonts w:ascii="Traditional Arabic" w:hAnsi="Traditional Arabic" w:cs="Traditional Arabic" w:hint="cs"/>
          <w:b/>
          <w:bCs/>
          <w:sz w:val="36"/>
          <w:szCs w:val="36"/>
        </w:rPr>
        <w:sym w:font="AGA Arabesque" w:char="F079"/>
      </w:r>
      <w:r w:rsidRPr="00930B28">
        <w:rPr>
          <w:rFonts w:ascii="Traditional Arabic" w:hAnsi="Traditional Arabic" w:cs="Traditional Arabic" w:hint="cs"/>
          <w:b/>
          <w:bCs/>
          <w:sz w:val="36"/>
          <w:szCs w:val="36"/>
          <w:rtl/>
        </w:rPr>
        <w:t>- الأمور التالية</w:t>
      </w:r>
      <w:r w:rsidR="008E2934" w:rsidRPr="00930B28">
        <w:rPr>
          <w:rFonts w:ascii="Traditional Arabic" w:hAnsi="Traditional Arabic" w:cs="Traditional Arabic"/>
          <w:b/>
          <w:bCs/>
          <w:sz w:val="36"/>
          <w:szCs w:val="36"/>
          <w:vertAlign w:val="superscript"/>
          <w:rtl/>
        </w:rPr>
        <w:t>(</w:t>
      </w:r>
      <w:r w:rsidRPr="00930B28">
        <w:rPr>
          <w:rFonts w:ascii="Traditional Arabic" w:hAnsi="Traditional Arabic" w:cs="Traditional Arabic"/>
          <w:b/>
          <w:bCs/>
          <w:sz w:val="36"/>
          <w:szCs w:val="36"/>
          <w:vertAlign w:val="superscript"/>
          <w:rtl/>
        </w:rPr>
        <w:footnoteReference w:id="271"/>
      </w:r>
      <w:r w:rsidR="008E2934" w:rsidRPr="00930B28">
        <w:rPr>
          <w:rFonts w:ascii="Traditional Arabic" w:hAnsi="Traditional Arabic" w:cs="Traditional Arabic"/>
          <w:b/>
          <w:bCs/>
          <w:sz w:val="36"/>
          <w:szCs w:val="36"/>
          <w:vertAlign w:val="superscript"/>
          <w:rtl/>
        </w:rPr>
        <w:t>)</w:t>
      </w:r>
      <w:r w:rsidRPr="00930B28">
        <w:rPr>
          <w:rFonts w:ascii="Traditional Arabic" w:hAnsi="Traditional Arabic" w:cs="Traditional Arabic" w:hint="cs"/>
          <w:b/>
          <w:bCs/>
          <w:sz w:val="36"/>
          <w:szCs w:val="36"/>
          <w:rtl/>
        </w:rPr>
        <w:t>:</w:t>
      </w:r>
    </w:p>
    <w:p w:rsidR="002E2297" w:rsidRPr="0037686E" w:rsidRDefault="002E2297" w:rsidP="001E1668">
      <w:pPr>
        <w:spacing w:after="60" w:line="560" w:lineRule="exact"/>
        <w:ind w:firstLine="567"/>
        <w:jc w:val="lowKashida"/>
        <w:rPr>
          <w:rFonts w:ascii="Traditional Arabic" w:hAnsi="Traditional Arabic" w:cs="Traditional Arabic"/>
          <w:sz w:val="36"/>
          <w:szCs w:val="36"/>
          <w:rtl/>
        </w:rPr>
      </w:pPr>
      <w:r w:rsidRPr="00930B28">
        <w:rPr>
          <w:rFonts w:ascii="Traditional Arabic" w:hAnsi="Traditional Arabic" w:cs="Traditional Arabic" w:hint="cs"/>
          <w:b/>
          <w:bCs/>
          <w:sz w:val="36"/>
          <w:szCs w:val="36"/>
          <w:rtl/>
        </w:rPr>
        <w:t>أولاً:</w:t>
      </w:r>
      <w:r w:rsidRPr="0037686E">
        <w:rPr>
          <w:rFonts w:ascii="Traditional Arabic" w:hAnsi="Traditional Arabic" w:cs="Traditional Arabic" w:hint="cs"/>
          <w:sz w:val="36"/>
          <w:szCs w:val="36"/>
          <w:rtl/>
        </w:rPr>
        <w:t xml:space="preserve"> أن في سب الصحابة </w:t>
      </w:r>
      <w:r w:rsidR="00930B28">
        <w:rPr>
          <w:rFonts w:ascii="Traditional Arabic" w:hAnsi="Traditional Arabic" w:cs="Traditional Arabic" w:hint="cs"/>
          <w:sz w:val="36"/>
          <w:szCs w:val="36"/>
          <w:rtl/>
        </w:rPr>
        <w:t>-</w:t>
      </w:r>
      <w:r w:rsidR="00930B28">
        <w:rPr>
          <w:rFonts w:ascii="Traditional Arabic" w:hAnsi="Traditional Arabic" w:cs="Traditional Arabic" w:hint="cs"/>
          <w:sz w:val="36"/>
          <w:szCs w:val="36"/>
        </w:rPr>
        <w:sym w:font="AGA Arabesque" w:char="F079"/>
      </w:r>
      <w:r w:rsidR="00930B28">
        <w:rPr>
          <w:rFonts w:ascii="Traditional Arabic" w:hAnsi="Traditional Arabic" w:cs="Traditional Arabic" w:hint="cs"/>
          <w:sz w:val="36"/>
          <w:szCs w:val="36"/>
          <w:rtl/>
        </w:rPr>
        <w:t>- تكذيباً للقرآن الكريم</w:t>
      </w:r>
      <w:r w:rsidRPr="0037686E">
        <w:rPr>
          <w:rFonts w:ascii="Traditional Arabic" w:hAnsi="Traditional Arabic" w:cs="Traditional Arabic" w:hint="cs"/>
          <w:sz w:val="36"/>
          <w:szCs w:val="36"/>
          <w:rtl/>
        </w:rPr>
        <w:t xml:space="preserve">، وإنكاراً لما تضمنته آيات </w:t>
      </w:r>
      <w:r w:rsidR="00930B28">
        <w:rPr>
          <w:rFonts w:ascii="Traditional Arabic" w:hAnsi="Traditional Arabic" w:cs="Traditional Arabic" w:hint="cs"/>
          <w:sz w:val="36"/>
          <w:szCs w:val="36"/>
          <w:rtl/>
        </w:rPr>
        <w:t>القرآن من تزكيتهم والثناء عليهم، قال تعالى</w:t>
      </w:r>
      <w:r w:rsidRPr="0037686E">
        <w:rPr>
          <w:rFonts w:ascii="Traditional Arabic" w:hAnsi="Traditional Arabic" w:cs="Traditional Arabic" w:hint="cs"/>
          <w:sz w:val="36"/>
          <w:szCs w:val="36"/>
          <w:rtl/>
        </w:rPr>
        <w:t xml:space="preserve">: </w:t>
      </w:r>
      <w:r w:rsidRPr="00ED6942">
        <w:rPr>
          <w:rFonts w:ascii="QCF_BSML" w:hAnsi="QCF_BSML" w:cs="QCF_BSML"/>
          <w:color w:val="000000"/>
          <w:sz w:val="32"/>
          <w:szCs w:val="32"/>
          <w:rtl/>
        </w:rPr>
        <w:t xml:space="preserve">ﭽ </w:t>
      </w:r>
      <w:r w:rsidRPr="00ED6942">
        <w:rPr>
          <w:rFonts w:ascii="QCF_P203" w:hAnsi="QCF_P203" w:cs="QCF_P203"/>
          <w:color w:val="000000"/>
          <w:sz w:val="32"/>
          <w:szCs w:val="32"/>
          <w:rtl/>
        </w:rPr>
        <w:t>ﭑ  ﭒ  ﭓ  ﭔ  ﭕ  ﭖ   ﭗ  ﭘ  ﭙ  ﭚ  ﭛ  ﭜ  ﭝ  ﭞ    ﭟ  ﭠ  ﭡ  ﭢ  ﭣ          ﭤ  ﭥ  ﭦ</w:t>
      </w:r>
      <w:r w:rsidRPr="00ED6942">
        <w:rPr>
          <w:rFonts w:ascii="QCF_P203" w:hAnsi="QCF_P203" w:cs="QCF_P203"/>
          <w:color w:val="0000A5"/>
          <w:sz w:val="32"/>
          <w:szCs w:val="32"/>
          <w:rtl/>
        </w:rPr>
        <w:t>ﭧ</w:t>
      </w:r>
      <w:r w:rsidRPr="00ED6942">
        <w:rPr>
          <w:rFonts w:ascii="QCF_P203" w:hAnsi="QCF_P203" w:cs="QCF_P203"/>
          <w:color w:val="000000"/>
          <w:sz w:val="32"/>
          <w:szCs w:val="32"/>
          <w:rtl/>
        </w:rPr>
        <w:t xml:space="preserve">   ﭨ  ﭩ  ﭪ  ﭫ  </w:t>
      </w:r>
      <w:r w:rsidRPr="00ED6942">
        <w:rPr>
          <w:rFonts w:ascii="QCF_BSML" w:hAnsi="QCF_BSML" w:cs="QCF_BSML"/>
          <w:color w:val="000000"/>
          <w:sz w:val="32"/>
          <w:szCs w:val="32"/>
          <w:rtl/>
        </w:rPr>
        <w:t>ﭼ</w:t>
      </w:r>
      <w:r w:rsidR="001E1668" w:rsidRPr="001E1668">
        <w:rPr>
          <w:rFonts w:ascii="Traditional Arabic" w:hAnsi="Traditional Arabic" w:cs="Traditional Arabic"/>
          <w:sz w:val="36"/>
          <w:szCs w:val="36"/>
          <w:vertAlign w:val="superscript"/>
          <w:rtl/>
        </w:rPr>
        <w:t>(</w:t>
      </w:r>
      <w:r w:rsidRPr="001E1668">
        <w:rPr>
          <w:rFonts w:ascii="Traditional Arabic" w:hAnsi="Traditional Arabic" w:cs="Traditional Arabic"/>
          <w:sz w:val="36"/>
          <w:szCs w:val="36"/>
          <w:vertAlign w:val="superscript"/>
          <w:rtl/>
        </w:rPr>
        <w:footnoteReference w:id="272"/>
      </w:r>
      <w:r w:rsidR="001E1668" w:rsidRPr="001E1668">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E2297" w:rsidP="00F2231D">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قال سفيان بن</w:t>
      </w:r>
      <w:r w:rsidR="00242C83">
        <w:rPr>
          <w:rFonts w:ascii="Traditional Arabic" w:hAnsi="Traditional Arabic" w:cs="Traditional Arabic" w:hint="cs"/>
          <w:sz w:val="36"/>
          <w:szCs w:val="36"/>
          <w:rtl/>
        </w:rPr>
        <w:t xml:space="preserve"> عيينة </w:t>
      </w:r>
      <w:r w:rsidR="0044526C">
        <w:rPr>
          <w:rFonts w:ascii="Traditional Arabic" w:hAnsi="Traditional Arabic" w:cs="Traditional Arabic" w:hint="cs"/>
          <w:sz w:val="36"/>
          <w:szCs w:val="36"/>
          <w:rtl/>
        </w:rPr>
        <w:t>-</w:t>
      </w:r>
      <w:r w:rsidR="00242C83">
        <w:rPr>
          <w:rFonts w:ascii="Traditional Arabic" w:hAnsi="Traditional Arabic" w:cs="Traditional Arabic" w:hint="cs"/>
          <w:sz w:val="36"/>
          <w:szCs w:val="36"/>
          <w:rtl/>
        </w:rPr>
        <w:t>رحمه الله</w:t>
      </w:r>
      <w:r w:rsidR="0044526C">
        <w:rPr>
          <w:rFonts w:ascii="Traditional Arabic" w:hAnsi="Traditional Arabic" w:cs="Traditional Arabic" w:hint="cs"/>
          <w:sz w:val="36"/>
          <w:szCs w:val="36"/>
          <w:rtl/>
        </w:rPr>
        <w:t>-</w:t>
      </w:r>
      <w:r w:rsidR="00242C83">
        <w:rPr>
          <w:rFonts w:ascii="Traditional Arabic" w:hAnsi="Traditional Arabic" w:cs="Traditional Arabic" w:hint="cs"/>
          <w:sz w:val="36"/>
          <w:szCs w:val="36"/>
          <w:rtl/>
        </w:rPr>
        <w:t xml:space="preserve"> وغيره من السلف</w:t>
      </w:r>
      <w:r w:rsidRPr="0037686E">
        <w:rPr>
          <w:rFonts w:ascii="Traditional Arabic" w:hAnsi="Traditional Arabic" w:cs="Traditional Arabic" w:hint="cs"/>
          <w:sz w:val="36"/>
          <w:szCs w:val="36"/>
          <w:rtl/>
        </w:rPr>
        <w:t>: إنَّ الله عاتب ا</w:t>
      </w:r>
      <w:r w:rsidR="00242C83">
        <w:rPr>
          <w:rFonts w:ascii="Traditional Arabic" w:hAnsi="Traditional Arabic" w:cs="Traditional Arabic" w:hint="cs"/>
          <w:sz w:val="36"/>
          <w:szCs w:val="36"/>
          <w:rtl/>
        </w:rPr>
        <w:t>لخلق جميعهم في نبيه إلا أبا بكر، وقال</w:t>
      </w:r>
      <w:r w:rsidRPr="0037686E">
        <w:rPr>
          <w:rFonts w:ascii="Traditional Arabic" w:hAnsi="Traditional Arabic" w:cs="Traditional Arabic" w:hint="cs"/>
          <w:sz w:val="36"/>
          <w:szCs w:val="36"/>
          <w:rtl/>
        </w:rPr>
        <w:t>:</w:t>
      </w:r>
      <w:r w:rsidR="00242C83">
        <w:rPr>
          <w:rFonts w:ascii="Traditional Arabic" w:hAnsi="Traditional Arabic" w:cs="Traditional Arabic" w:hint="cs"/>
          <w:sz w:val="36"/>
          <w:szCs w:val="36"/>
          <w:rtl/>
        </w:rPr>
        <w:t xml:space="preserve"> مَن أنكر صحبة أبي بكر فهو كافر</w:t>
      </w:r>
      <w:r w:rsidRPr="0037686E">
        <w:rPr>
          <w:rFonts w:ascii="Traditional Arabic" w:hAnsi="Traditional Arabic" w:cs="Traditional Arabic" w:hint="cs"/>
          <w:sz w:val="36"/>
          <w:szCs w:val="36"/>
          <w:rtl/>
        </w:rPr>
        <w:t>؛ لأنه كذَّب القرآن</w:t>
      </w:r>
      <w:r w:rsidR="00242C83">
        <w:rPr>
          <w:rFonts w:ascii="Traditional Arabic" w:hAnsi="Traditional Arabic" w:cs="Traditional Arabic" w:hint="cs"/>
          <w:sz w:val="36"/>
          <w:szCs w:val="32"/>
          <w:vertAlign w:val="superscript"/>
          <w:rtl/>
        </w:rPr>
        <w:t xml:space="preserve"> </w:t>
      </w:r>
      <w:r w:rsidR="00242C83" w:rsidRPr="00242C83">
        <w:rPr>
          <w:rFonts w:ascii="Traditional Arabic" w:hAnsi="Traditional Arabic" w:cs="Traditional Arabic"/>
          <w:sz w:val="36"/>
          <w:szCs w:val="32"/>
          <w:vertAlign w:val="superscript"/>
          <w:rtl/>
        </w:rPr>
        <w:t>))</w:t>
      </w:r>
      <w:r w:rsidR="00242C83" w:rsidRPr="00242C83">
        <w:rPr>
          <w:rFonts w:ascii="Traditional Arabic" w:hAnsi="Traditional Arabic" w:cs="Traditional Arabic"/>
          <w:sz w:val="36"/>
          <w:szCs w:val="36"/>
          <w:vertAlign w:val="superscript"/>
          <w:rtl/>
        </w:rPr>
        <w:t>(</w:t>
      </w:r>
      <w:r w:rsidRPr="00242C83">
        <w:rPr>
          <w:rFonts w:ascii="Traditional Arabic" w:hAnsi="Traditional Arabic" w:cs="Traditional Arabic"/>
          <w:sz w:val="36"/>
          <w:szCs w:val="36"/>
          <w:vertAlign w:val="superscript"/>
          <w:rtl/>
        </w:rPr>
        <w:footnoteReference w:id="273"/>
      </w:r>
      <w:r w:rsidR="00242C83" w:rsidRPr="00242C83">
        <w:rPr>
          <w:rFonts w:ascii="Traditional Arabic" w:hAnsi="Traditional Arabic" w:cs="Traditional Arabic"/>
          <w:sz w:val="36"/>
          <w:szCs w:val="36"/>
          <w:vertAlign w:val="superscript"/>
          <w:rtl/>
        </w:rPr>
        <w:t>)</w:t>
      </w:r>
      <w:r w:rsidRPr="0037686E">
        <w:rPr>
          <w:rFonts w:ascii="Traditional Arabic" w:hAnsi="Traditional Arabic" w:cs="Traditional Arabic" w:hint="cs"/>
          <w:sz w:val="36"/>
          <w:szCs w:val="36"/>
          <w:rtl/>
        </w:rPr>
        <w:t>.</w:t>
      </w:r>
    </w:p>
    <w:p w:rsidR="002E2297" w:rsidRPr="0037686E" w:rsidRDefault="00242C83" w:rsidP="00F2231D">
      <w:pPr>
        <w:spacing w:after="60" w:line="560" w:lineRule="exact"/>
        <w:ind w:firstLine="567"/>
        <w:jc w:val="lowKashida"/>
        <w:rPr>
          <w:rFonts w:ascii="Traditional Arabic" w:hAnsi="Traditional Arabic" w:cs="Traditional Arabic"/>
          <w:sz w:val="36"/>
          <w:szCs w:val="36"/>
          <w:rtl/>
        </w:rPr>
      </w:pPr>
      <w:r w:rsidRPr="00242C83">
        <w:rPr>
          <w:rFonts w:ascii="Traditional Arabic" w:hAnsi="Traditional Arabic" w:cs="Traditional Arabic" w:hint="cs"/>
          <w:b/>
          <w:bCs/>
          <w:sz w:val="36"/>
          <w:szCs w:val="36"/>
          <w:rtl/>
        </w:rPr>
        <w:t>ثانياً</w:t>
      </w:r>
      <w:r w:rsidR="002E2297" w:rsidRPr="00242C83">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أنَّ سبَّهم ي</w:t>
      </w:r>
      <w:r>
        <w:rPr>
          <w:rFonts w:ascii="Traditional Arabic" w:hAnsi="Traditional Arabic" w:cs="Traditional Arabic" w:hint="cs"/>
          <w:sz w:val="36"/>
          <w:szCs w:val="36"/>
          <w:rtl/>
        </w:rPr>
        <w:t>ستلزم نسبة الجهل إلى الله تعالى</w:t>
      </w:r>
      <w:r w:rsidR="002E2297" w:rsidRPr="0037686E">
        <w:rPr>
          <w:rFonts w:ascii="Traditional Arabic" w:hAnsi="Traditional Arabic" w:cs="Traditional Arabic" w:hint="cs"/>
          <w:sz w:val="36"/>
          <w:szCs w:val="36"/>
          <w:rtl/>
        </w:rPr>
        <w:t xml:space="preserve">، أو العبث في تلك النصوص الكثيرة </w:t>
      </w:r>
      <w:r>
        <w:rPr>
          <w:rFonts w:ascii="Traditional Arabic" w:hAnsi="Traditional Arabic" w:cs="Traditional Arabic" w:hint="cs"/>
          <w:sz w:val="36"/>
          <w:szCs w:val="36"/>
          <w:rtl/>
        </w:rPr>
        <w:t>التي تُقرِّر الثناء على الصحابة</w:t>
      </w:r>
      <w:r w:rsidR="002E2297" w:rsidRPr="0037686E">
        <w:rPr>
          <w:rFonts w:ascii="Traditional Arabic" w:hAnsi="Traditional Arabic" w:cs="Traditional Arabic" w:hint="cs"/>
          <w:sz w:val="36"/>
          <w:szCs w:val="36"/>
          <w:rtl/>
        </w:rPr>
        <w:t>، فهل الله عز وجل لم يكن يعلم أنهم سير</w:t>
      </w:r>
      <w:r>
        <w:rPr>
          <w:rFonts w:ascii="Traditional Arabic" w:hAnsi="Traditional Arabic" w:cs="Traditional Arabic" w:hint="cs"/>
          <w:sz w:val="36"/>
          <w:szCs w:val="36"/>
          <w:rtl/>
        </w:rPr>
        <w:t>تدون على أعقابهم بعد وفاة النبي</w:t>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sz w:val="36"/>
          <w:szCs w:val="36"/>
          <w:rtl/>
        </w:rPr>
        <w:sym w:font="AGA Arabesque" w:char="F072"/>
      </w:r>
      <w:r w:rsidR="002E2297" w:rsidRPr="0037686E">
        <w:rPr>
          <w:rFonts w:ascii="Traditional Arabic" w:hAnsi="Traditional Arabic" w:cs="Traditional Arabic"/>
          <w:sz w:val="36"/>
          <w:szCs w:val="36"/>
          <w:rtl/>
        </w:rPr>
        <w:t>-</w:t>
      </w:r>
      <w:r w:rsidR="002E2297" w:rsidRPr="0037686E">
        <w:rPr>
          <w:rFonts w:ascii="Traditional Arabic" w:hAnsi="Traditional Arabic" w:cs="Traditional Arabic" w:hint="cs"/>
          <w:sz w:val="36"/>
          <w:szCs w:val="36"/>
          <w:rtl/>
        </w:rPr>
        <w:t xml:space="preserve"> ؟!</w:t>
      </w:r>
    </w:p>
    <w:p w:rsidR="002E2297" w:rsidRPr="0037686E" w:rsidRDefault="002E2297" w:rsidP="00F2231D">
      <w:pPr>
        <w:spacing w:after="60" w:line="560" w:lineRule="exact"/>
        <w:ind w:firstLine="567"/>
        <w:jc w:val="lowKashida"/>
        <w:rPr>
          <w:rFonts w:ascii="Traditional Arabic" w:hAnsi="Traditional Arabic" w:cs="Traditional Arabic"/>
          <w:sz w:val="36"/>
          <w:szCs w:val="36"/>
          <w:rtl/>
        </w:rPr>
      </w:pPr>
      <w:r w:rsidRPr="0037686E">
        <w:rPr>
          <w:rFonts w:ascii="Traditional Arabic" w:hAnsi="Traditional Arabic" w:cs="Traditional Arabic" w:hint="cs"/>
          <w:sz w:val="36"/>
          <w:szCs w:val="36"/>
          <w:rtl/>
        </w:rPr>
        <w:t>تعا</w:t>
      </w:r>
      <w:r w:rsidR="00242C83">
        <w:rPr>
          <w:rFonts w:ascii="Traditional Arabic" w:hAnsi="Traditional Arabic" w:cs="Traditional Arabic" w:hint="cs"/>
          <w:sz w:val="36"/>
          <w:szCs w:val="36"/>
          <w:rtl/>
        </w:rPr>
        <w:t>لى الله عما يقولون علواً كبيراً</w:t>
      </w:r>
      <w:r w:rsidRPr="0037686E">
        <w:rPr>
          <w:rFonts w:ascii="Traditional Arabic" w:hAnsi="Traditional Arabic" w:cs="Traditional Arabic" w:hint="cs"/>
          <w:sz w:val="36"/>
          <w:szCs w:val="36"/>
          <w:rtl/>
        </w:rPr>
        <w:t>.</w:t>
      </w:r>
    </w:p>
    <w:p w:rsidR="002E2297" w:rsidRPr="0037686E" w:rsidRDefault="00242C83" w:rsidP="00F2231D">
      <w:pPr>
        <w:spacing w:after="60" w:line="560" w:lineRule="exact"/>
        <w:ind w:firstLine="567"/>
        <w:jc w:val="lowKashida"/>
        <w:rPr>
          <w:rFonts w:ascii="Traditional Arabic" w:hAnsi="Traditional Arabic" w:cs="Traditional Arabic"/>
          <w:sz w:val="36"/>
          <w:szCs w:val="36"/>
          <w:rtl/>
        </w:rPr>
      </w:pPr>
      <w:r w:rsidRPr="00242C83">
        <w:rPr>
          <w:rFonts w:ascii="Traditional Arabic" w:hAnsi="Traditional Arabic" w:cs="Traditional Arabic" w:hint="cs"/>
          <w:b/>
          <w:bCs/>
          <w:sz w:val="36"/>
          <w:szCs w:val="36"/>
          <w:rtl/>
        </w:rPr>
        <w:t>ثالثاً</w:t>
      </w:r>
      <w:r w:rsidR="002E2297" w:rsidRPr="00242C83">
        <w:rPr>
          <w:rFonts w:ascii="Traditional Arabic" w:hAnsi="Traditional Arabic" w:cs="Traditional Arabic" w:hint="cs"/>
          <w:b/>
          <w:bCs/>
          <w:sz w:val="36"/>
          <w:szCs w:val="36"/>
          <w:rtl/>
        </w:rPr>
        <w:t>:</w:t>
      </w:r>
      <w:r w:rsidR="002E2297" w:rsidRPr="0037686E">
        <w:rPr>
          <w:rFonts w:ascii="Traditional Arabic" w:hAnsi="Traditional Arabic" w:cs="Traditional Arabic" w:hint="cs"/>
          <w:sz w:val="36"/>
          <w:szCs w:val="36"/>
          <w:rtl/>
        </w:rPr>
        <w:t xml:space="preserve"> أنَّ سبَّ الصحابة فيه تنقص وأذىً للرسول؛ والوقوع فيما نهى عنه فه</w:t>
      </w:r>
      <w:r>
        <w:rPr>
          <w:rFonts w:ascii="Traditional Arabic" w:hAnsi="Traditional Arabic" w:cs="Traditional Arabic" w:hint="cs"/>
          <w:sz w:val="36"/>
          <w:szCs w:val="36"/>
          <w:rtl/>
        </w:rPr>
        <w:t>م أصحابه الذين ربَّاهم وزكَّاهم، وقد نهى عن سبِّهم فقال</w:t>
      </w:r>
      <w:r w:rsidR="002E2297" w:rsidRPr="0037686E">
        <w:rPr>
          <w:rFonts w:ascii="Traditional Arabic" w:hAnsi="Traditional Arabic" w:cs="Traditional Arabic" w:hint="cs"/>
          <w:sz w:val="36"/>
          <w:szCs w:val="36"/>
          <w:rtl/>
        </w:rPr>
        <w:t xml:space="preserve">: </w:t>
      </w:r>
      <w:r w:rsidRPr="00242C83">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لا تسبوا أصحابي</w:t>
      </w:r>
      <w:r w:rsidR="002E2297" w:rsidRPr="0037686E">
        <w:rPr>
          <w:rFonts w:ascii="Traditional Arabic" w:hAnsi="Traditional Arabic" w:cs="Traditional Arabic" w:hint="cs"/>
          <w:sz w:val="36"/>
          <w:szCs w:val="36"/>
          <w:rtl/>
        </w:rPr>
        <w:t>، فلو أ</w:t>
      </w:r>
      <w:r>
        <w:rPr>
          <w:rFonts w:ascii="Traditional Arabic" w:hAnsi="Traditional Arabic" w:cs="Traditional Arabic" w:hint="cs"/>
          <w:sz w:val="36"/>
          <w:szCs w:val="36"/>
          <w:rtl/>
        </w:rPr>
        <w:t>نَّ أحدكم أنفق مثل أُحُدٍ ذهباً</w:t>
      </w:r>
      <w:r w:rsidR="002E2297" w:rsidRPr="0037686E">
        <w:rPr>
          <w:rFonts w:ascii="Traditional Arabic" w:hAnsi="Traditional Arabic" w:cs="Traditional Arabic" w:hint="cs"/>
          <w:sz w:val="36"/>
          <w:szCs w:val="36"/>
          <w:rtl/>
        </w:rPr>
        <w:t>، ما بلغ مُدَّ أحدهم ولا نَصيفه</w:t>
      </w:r>
      <w:r w:rsidRPr="00242C83">
        <w:rPr>
          <w:rFonts w:ascii="Traditional Arabic" w:hAnsi="Traditional Arabic" w:cs="Traditional Arabic"/>
          <w:sz w:val="36"/>
          <w:szCs w:val="32"/>
          <w:vertAlign w:val="superscript"/>
          <w:rtl/>
        </w:rPr>
        <w:t>))</w:t>
      </w:r>
      <w:r w:rsidRPr="00242C83">
        <w:rPr>
          <w:rFonts w:ascii="Traditional Arabic" w:hAnsi="Traditional Arabic" w:cs="Traditional Arabic"/>
          <w:sz w:val="36"/>
          <w:szCs w:val="36"/>
          <w:vertAlign w:val="superscript"/>
          <w:rtl/>
        </w:rPr>
        <w:t xml:space="preserve"> (</w:t>
      </w:r>
      <w:r w:rsidR="002E2297" w:rsidRPr="00242C83">
        <w:rPr>
          <w:rFonts w:ascii="Traditional Arabic" w:hAnsi="Traditional Arabic" w:cs="Traditional Arabic"/>
          <w:sz w:val="36"/>
          <w:szCs w:val="36"/>
          <w:vertAlign w:val="superscript"/>
          <w:rtl/>
        </w:rPr>
        <w:footnoteReference w:id="274"/>
      </w:r>
      <w:r w:rsidRPr="00242C83">
        <w:rPr>
          <w:rFonts w:ascii="Traditional Arabic" w:hAnsi="Traditional Arabic" w:cs="Traditional Arabic"/>
          <w:sz w:val="36"/>
          <w:szCs w:val="36"/>
          <w:vertAlign w:val="superscript"/>
          <w:rtl/>
        </w:rPr>
        <w:t>)</w:t>
      </w:r>
      <w:r w:rsidR="002E2297" w:rsidRPr="0037686E">
        <w:rPr>
          <w:rFonts w:ascii="Traditional Arabic" w:hAnsi="Traditional Arabic" w:cs="Traditional Arabic" w:hint="cs"/>
          <w:sz w:val="36"/>
          <w:szCs w:val="36"/>
          <w:rtl/>
        </w:rPr>
        <w:t>.</w:t>
      </w:r>
    </w:p>
    <w:p w:rsidR="002E2297" w:rsidRPr="009148A7" w:rsidRDefault="00242C83" w:rsidP="00F2231D">
      <w:pPr>
        <w:spacing w:after="60" w:line="560" w:lineRule="exact"/>
        <w:ind w:firstLine="567"/>
        <w:jc w:val="lowKashida"/>
        <w:rPr>
          <w:rFonts w:ascii="Arial" w:hAnsi="Arial" w:cs="Arial"/>
          <w:sz w:val="32"/>
          <w:szCs w:val="32"/>
          <w:rtl/>
        </w:rPr>
      </w:pPr>
      <w:r w:rsidRPr="00242C83">
        <w:rPr>
          <w:rFonts w:ascii="Traditional Arabic" w:hAnsi="Traditional Arabic" w:cs="Traditional Arabic" w:hint="cs"/>
          <w:b/>
          <w:bCs/>
          <w:sz w:val="36"/>
          <w:szCs w:val="36"/>
          <w:rtl/>
        </w:rPr>
        <w:t>رابعاً</w:t>
      </w:r>
      <w:r w:rsidR="002E2297" w:rsidRPr="00242C83">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أن سبَّهم طعن في الدين، وإبطال للشريعة، وهدم لأصله، لأتهم هم نقلة الدين</w:t>
      </w:r>
      <w:r w:rsidR="002E2297" w:rsidRPr="0037686E">
        <w:rPr>
          <w:rFonts w:ascii="Traditional Arabic" w:hAnsi="Traditional Arabic" w:cs="Traditional Arabic" w:hint="cs"/>
          <w:sz w:val="36"/>
          <w:szCs w:val="36"/>
          <w:rtl/>
        </w:rPr>
        <w:t>، فإذا طُعِن ف</w:t>
      </w:r>
      <w:r>
        <w:rPr>
          <w:rFonts w:ascii="Traditional Arabic" w:hAnsi="Traditional Arabic" w:cs="Traditional Arabic" w:hint="cs"/>
          <w:sz w:val="36"/>
          <w:szCs w:val="36"/>
          <w:rtl/>
        </w:rPr>
        <w:t>يهم انعدم النَّقل المأمون للدين</w:t>
      </w:r>
      <w:r w:rsidR="002E2297" w:rsidRPr="0037686E">
        <w:rPr>
          <w:rFonts w:ascii="Traditional Arabic" w:hAnsi="Traditional Arabic" w:cs="Traditional Arabic" w:hint="cs"/>
          <w:sz w:val="36"/>
          <w:szCs w:val="36"/>
          <w:rtl/>
        </w:rPr>
        <w:t>، قال القرطبي</w:t>
      </w:r>
      <w:r w:rsidRPr="00242C83">
        <w:rPr>
          <w:rFonts w:ascii="Traditional Arabic" w:hAnsi="Traditional Arabic" w:cs="Traditional Arabic"/>
          <w:sz w:val="36"/>
          <w:szCs w:val="36"/>
          <w:vertAlign w:val="superscript"/>
          <w:rtl/>
        </w:rPr>
        <w:t>(</w:t>
      </w:r>
      <w:r w:rsidR="002E2297" w:rsidRPr="00242C83">
        <w:rPr>
          <w:rFonts w:ascii="Traditional Arabic" w:hAnsi="Traditional Arabic" w:cs="Traditional Arabic"/>
          <w:sz w:val="36"/>
          <w:szCs w:val="36"/>
          <w:vertAlign w:val="superscript"/>
          <w:rtl/>
        </w:rPr>
        <w:footnoteReference w:id="275"/>
      </w:r>
      <w:r w:rsidRPr="00242C83">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 xml:space="preserve"> رحمه الله</w:t>
      </w:r>
      <w:r>
        <w:rPr>
          <w:rFonts w:ascii="Traditional Arabic" w:hAnsi="Traditional Arabic" w:cs="Traditional Arabic" w:hint="cs"/>
          <w:sz w:val="36"/>
          <w:szCs w:val="36"/>
          <w:rtl/>
        </w:rPr>
        <w:t>-</w:t>
      </w:r>
      <w:r w:rsidR="002E2297" w:rsidRPr="0037686E">
        <w:rPr>
          <w:rFonts w:ascii="Traditional Arabic" w:hAnsi="Traditional Arabic" w:cs="Traditional Arabic" w:hint="cs"/>
          <w:sz w:val="36"/>
          <w:szCs w:val="36"/>
          <w:rtl/>
        </w:rPr>
        <w:t xml:space="preserve">: </w:t>
      </w:r>
      <w:r w:rsidRPr="00242C83">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 xml:space="preserve">فمن </w:t>
      </w:r>
      <w:r>
        <w:rPr>
          <w:rFonts w:ascii="Traditional Arabic" w:hAnsi="Traditional Arabic" w:cs="Traditional Arabic" w:hint="cs"/>
          <w:sz w:val="36"/>
          <w:szCs w:val="36"/>
          <w:rtl/>
        </w:rPr>
        <w:lastRenderedPageBreak/>
        <w:t>نقَّص واحد منهم، أو طعن عليه في روايته، فقد ردَّ على الله رب العالمين</w:t>
      </w:r>
      <w:r w:rsidR="002E2297" w:rsidRPr="0037686E">
        <w:rPr>
          <w:rFonts w:ascii="Traditional Arabic" w:hAnsi="Traditional Arabic" w:cs="Traditional Arabic" w:hint="cs"/>
          <w:sz w:val="36"/>
          <w:szCs w:val="36"/>
          <w:rtl/>
        </w:rPr>
        <w:t>، وأبطل</w:t>
      </w:r>
      <w:r>
        <w:rPr>
          <w:rFonts w:ascii="Traditional Arabic" w:hAnsi="Traditional Arabic" w:cs="Traditional Arabic" w:hint="cs"/>
          <w:sz w:val="36"/>
          <w:szCs w:val="36"/>
          <w:rtl/>
        </w:rPr>
        <w:t xml:space="preserve"> شرائع المسلمين؛قال الله تعالى</w:t>
      </w:r>
      <w:r w:rsidR="002E2297" w:rsidRPr="0037686E">
        <w:rPr>
          <w:rFonts w:ascii="Traditional Arabic" w:hAnsi="Traditional Arabic" w:cs="Traditional Arabic" w:hint="cs"/>
          <w:sz w:val="36"/>
          <w:szCs w:val="36"/>
          <w:rtl/>
        </w:rPr>
        <w:t>:</w:t>
      </w:r>
      <w:r w:rsidR="002E2297" w:rsidRPr="0037686E">
        <w:rPr>
          <w:rFonts w:ascii="Traditional Arabic" w:hAnsi="Traditional Arabic" w:cs="Traditional Arabic"/>
          <w:sz w:val="36"/>
          <w:szCs w:val="36"/>
          <w:rtl/>
        </w:rPr>
        <w:t xml:space="preserve"> </w:t>
      </w:r>
      <w:r w:rsidR="002E2297" w:rsidRPr="00E128B2">
        <w:rPr>
          <w:rFonts w:ascii="QCF_BSML" w:hAnsi="QCF_BSML" w:cs="QCF_BSML"/>
          <w:color w:val="000000"/>
          <w:sz w:val="32"/>
          <w:szCs w:val="32"/>
          <w:rtl/>
        </w:rPr>
        <w:t xml:space="preserve">ﭽ </w:t>
      </w:r>
      <w:r w:rsidR="002E2297" w:rsidRPr="00E128B2">
        <w:rPr>
          <w:rFonts w:ascii="QCF_P515" w:hAnsi="QCF_P515" w:cs="QCF_P515"/>
          <w:color w:val="000000"/>
          <w:sz w:val="32"/>
          <w:szCs w:val="32"/>
          <w:rtl/>
        </w:rPr>
        <w:t>ﭑ  ﭒ  ﭓ</w:t>
      </w:r>
      <w:r w:rsidR="002E2297" w:rsidRPr="00E128B2">
        <w:rPr>
          <w:rFonts w:ascii="QCF_P515" w:hAnsi="QCF_P515" w:cs="QCF_P515"/>
          <w:color w:val="0000A5"/>
          <w:sz w:val="32"/>
          <w:szCs w:val="32"/>
          <w:rtl/>
        </w:rPr>
        <w:t>ﭔ</w:t>
      </w:r>
      <w:r w:rsidR="002E2297" w:rsidRPr="00E128B2">
        <w:rPr>
          <w:rFonts w:ascii="QCF_P515" w:hAnsi="QCF_P515" w:cs="QCF_P515"/>
          <w:color w:val="000000"/>
          <w:sz w:val="32"/>
          <w:szCs w:val="32"/>
          <w:rtl/>
        </w:rPr>
        <w:t xml:space="preserve">  ﭕ  ﭖ  ﭗ  ﭘ  ﭙ       ﭚ  </w:t>
      </w:r>
      <w:r w:rsidR="002E2297" w:rsidRPr="00E128B2">
        <w:rPr>
          <w:rFonts w:ascii="QCF_BSML" w:hAnsi="QCF_BSML" w:cs="QCF_BSML"/>
          <w:sz w:val="32"/>
          <w:szCs w:val="32"/>
          <w:rtl/>
        </w:rPr>
        <w:t>ﭼ</w:t>
      </w:r>
      <w:r w:rsidRPr="00242C83">
        <w:rPr>
          <w:rFonts w:ascii="Traditional Arabic" w:hAnsi="Traditional Arabic" w:cs="Traditional Arabic"/>
          <w:sz w:val="36"/>
          <w:szCs w:val="36"/>
          <w:vertAlign w:val="superscript"/>
          <w:rtl/>
        </w:rPr>
        <w:t>(</w:t>
      </w:r>
      <w:r w:rsidRPr="00242C83">
        <w:rPr>
          <w:rFonts w:ascii="Traditional Arabic" w:hAnsi="Traditional Arabic" w:cs="Traditional Arabic"/>
          <w:sz w:val="36"/>
          <w:szCs w:val="36"/>
          <w:vertAlign w:val="superscript"/>
          <w:rtl/>
        </w:rPr>
        <w:footnoteReference w:id="276"/>
      </w:r>
      <w:r w:rsidRPr="00242C83">
        <w:rPr>
          <w:rFonts w:ascii="Traditional Arabic" w:hAnsi="Traditional Arabic" w:cs="Traditional Arabic"/>
          <w:sz w:val="36"/>
          <w:szCs w:val="36"/>
          <w:vertAlign w:val="superscript"/>
          <w:rtl/>
        </w:rPr>
        <w:t>)</w:t>
      </w:r>
      <w:r w:rsidR="002E2297">
        <w:rPr>
          <w:rFonts w:ascii="Lotus Linotype" w:hAnsi="Lotus Linotype" w:cs="Lotus Linotype" w:hint="cs"/>
          <w:sz w:val="32"/>
          <w:szCs w:val="32"/>
          <w:rtl/>
        </w:rPr>
        <w:t xml:space="preserve"> </w:t>
      </w:r>
      <w:r w:rsidR="002E2297" w:rsidRPr="00EB5CE1">
        <w:rPr>
          <w:rFonts w:ascii="Traditional Arabic" w:hAnsi="Traditional Arabic" w:cs="Traditional Arabic" w:hint="cs"/>
          <w:sz w:val="36"/>
          <w:szCs w:val="36"/>
          <w:rtl/>
        </w:rPr>
        <w:t>الآية. وقال تعالى</w:t>
      </w:r>
      <w:r w:rsidR="002E2297" w:rsidRPr="009148A7">
        <w:rPr>
          <w:rFonts w:ascii="Lotus Linotype" w:hAnsi="Lotus Linotype" w:cs="Lotus Linotype" w:hint="cs"/>
          <w:sz w:val="32"/>
          <w:szCs w:val="32"/>
          <w:rtl/>
        </w:rPr>
        <w:t xml:space="preserve"> </w:t>
      </w:r>
      <w:r w:rsidR="002E2297">
        <w:rPr>
          <w:rFonts w:ascii="Lotus Linotype" w:hAnsi="Lotus Linotype" w:cs="Lotus Linotype" w:hint="cs"/>
          <w:sz w:val="32"/>
          <w:szCs w:val="32"/>
          <w:rtl/>
        </w:rPr>
        <w:t>:</w:t>
      </w:r>
      <w:r w:rsidR="002E2297" w:rsidRPr="009148A7">
        <w:rPr>
          <w:rFonts w:ascii="QCF_BSML" w:hAnsi="QCF_BSML" w:cs="QCF_BSML"/>
          <w:color w:val="000000"/>
          <w:sz w:val="32"/>
          <w:szCs w:val="32"/>
          <w:rtl/>
        </w:rPr>
        <w:t>ﭽ</w:t>
      </w:r>
      <w:r w:rsidR="002E2297" w:rsidRPr="009148A7">
        <w:rPr>
          <w:rFonts w:ascii="QCF_P513" w:hAnsi="QCF_P513" w:cs="QCF_P513"/>
          <w:color w:val="000000"/>
          <w:sz w:val="32"/>
          <w:szCs w:val="32"/>
          <w:rtl/>
        </w:rPr>
        <w:t xml:space="preserve">  ﮏ  ﮐ  ﮑ  ﮒ   ﮓ  ﮔ  ﮕ  ﮖ  ﮗ</w:t>
      </w:r>
      <w:r w:rsidR="002E2297">
        <w:rPr>
          <w:rFonts w:ascii="QCF_P513" w:hAnsi="QCF_P513" w:cs="QCF_P513"/>
          <w:color w:val="000000"/>
          <w:sz w:val="32"/>
          <w:szCs w:val="32"/>
          <w:rtl/>
        </w:rPr>
        <w:t xml:space="preserve"> </w:t>
      </w:r>
      <w:r w:rsidR="002E2297" w:rsidRPr="009148A7">
        <w:rPr>
          <w:rFonts w:ascii="QCF_P513" w:hAnsi="QCF_P513" w:cs="QCF_P513"/>
          <w:color w:val="000000"/>
          <w:sz w:val="32"/>
          <w:szCs w:val="32"/>
          <w:rtl/>
        </w:rPr>
        <w:t xml:space="preserve">  </w:t>
      </w:r>
      <w:r w:rsidR="002E2297" w:rsidRPr="009148A7">
        <w:rPr>
          <w:rFonts w:ascii="QCF_BSML" w:hAnsi="QCF_BSML" w:cs="QCF_BSML"/>
          <w:sz w:val="32"/>
          <w:szCs w:val="32"/>
          <w:rtl/>
        </w:rPr>
        <w:t>ﭼ</w:t>
      </w:r>
      <w:r w:rsidRPr="00242C83">
        <w:rPr>
          <w:rFonts w:ascii="Traditional Arabic" w:hAnsi="Traditional Arabic" w:cs="Traditional Arabic"/>
          <w:sz w:val="36"/>
          <w:szCs w:val="36"/>
          <w:vertAlign w:val="superscript"/>
          <w:rtl/>
        </w:rPr>
        <w:t>(</w:t>
      </w:r>
      <w:r w:rsidRPr="00242C83">
        <w:rPr>
          <w:rFonts w:ascii="Traditional Arabic" w:hAnsi="Traditional Arabic" w:cs="Traditional Arabic"/>
          <w:sz w:val="36"/>
          <w:szCs w:val="36"/>
          <w:vertAlign w:val="superscript"/>
          <w:rtl/>
        </w:rPr>
        <w:footnoteReference w:id="277"/>
      </w:r>
      <w:r w:rsidRPr="00242C83">
        <w:rPr>
          <w:rFonts w:ascii="Traditional Arabic" w:hAnsi="Traditional Arabic" w:cs="Traditional Arabic"/>
          <w:sz w:val="36"/>
          <w:szCs w:val="36"/>
          <w:vertAlign w:val="superscript"/>
          <w:rtl/>
        </w:rPr>
        <w:t>)</w:t>
      </w:r>
      <w:r>
        <w:rPr>
          <w:rFonts w:ascii="Lotus Linotype" w:hAnsi="Lotus Linotype" w:cs="Lotus Linotype" w:hint="cs"/>
          <w:sz w:val="32"/>
          <w:szCs w:val="32"/>
          <w:rtl/>
        </w:rPr>
        <w:t xml:space="preserve"> </w:t>
      </w:r>
      <w:r w:rsidR="002E2297" w:rsidRPr="00EB5CE1">
        <w:rPr>
          <w:rFonts w:ascii="Traditional Arabic" w:hAnsi="Traditional Arabic" w:cs="Traditional Arabic" w:hint="cs"/>
          <w:sz w:val="36"/>
          <w:szCs w:val="36"/>
          <w:rtl/>
        </w:rPr>
        <w:t>،</w:t>
      </w:r>
      <w:r w:rsidR="002E2297" w:rsidRPr="00EB5CE1">
        <w:rPr>
          <w:rFonts w:ascii="Traditional Arabic" w:hAnsi="Traditional Arabic" w:cs="Traditional Arabic"/>
          <w:sz w:val="36"/>
          <w:szCs w:val="36"/>
          <w:rtl/>
        </w:rPr>
        <w:t>إلى غير ذلك من الآي التي تضمنت الثناء عليهم</w:t>
      </w:r>
      <w:r>
        <w:rPr>
          <w:rFonts w:ascii="Traditional Arabic" w:hAnsi="Traditional Arabic" w:cs="Traditional Arabic"/>
          <w:sz w:val="36"/>
          <w:szCs w:val="36"/>
          <w:rtl/>
        </w:rPr>
        <w:t xml:space="preserve"> ، والشهادة لهم بالصلاح والفلاح</w:t>
      </w:r>
      <w:r w:rsidR="002E2297" w:rsidRPr="00EB5CE1">
        <w:rPr>
          <w:rFonts w:ascii="Traditional Arabic" w:hAnsi="Traditional Arabic" w:cs="Traditional Arabic"/>
          <w:sz w:val="36"/>
          <w:szCs w:val="36"/>
          <w:rtl/>
        </w:rPr>
        <w:t>، قال الله تعالى</w:t>
      </w:r>
      <w:r w:rsidR="002E2297" w:rsidRPr="009148A7">
        <w:rPr>
          <w:rFonts w:ascii="Lotus Linotype" w:hAnsi="Lotus Linotype" w:cs="Lotus Linotype"/>
          <w:sz w:val="32"/>
          <w:szCs w:val="32"/>
          <w:rtl/>
        </w:rPr>
        <w:t>:</w:t>
      </w:r>
      <w:r w:rsidR="00F2231D">
        <w:rPr>
          <w:rFonts w:ascii="Lotus Linotype" w:hAnsi="Lotus Linotype" w:cs="Lotus Linotype" w:hint="cs"/>
          <w:sz w:val="32"/>
          <w:szCs w:val="32"/>
          <w:rtl/>
        </w:rPr>
        <w:t xml:space="preserve">      </w:t>
      </w:r>
      <w:r w:rsidR="00DF69E7">
        <w:rPr>
          <w:rFonts w:ascii="QCF_BSML" w:hAnsi="QCF_BSML" w:cs="QCF_BSML" w:hint="cs"/>
          <w:color w:val="000000"/>
          <w:sz w:val="47"/>
          <w:szCs w:val="47"/>
          <w:rtl/>
        </w:rPr>
        <w:t xml:space="preserve">   </w:t>
      </w:r>
      <w:r w:rsidR="00F2231D">
        <w:rPr>
          <w:rFonts w:ascii="QCF_BSML" w:hAnsi="QCF_BSML" w:cs="QCF_BSML" w:hint="cs"/>
          <w:color w:val="000000"/>
          <w:sz w:val="32"/>
          <w:szCs w:val="32"/>
          <w:rtl/>
        </w:rPr>
        <w:t xml:space="preserve">  </w:t>
      </w:r>
      <w:r w:rsidR="002E2297" w:rsidRPr="009148A7">
        <w:rPr>
          <w:rFonts w:ascii="QCF_BSML" w:hAnsi="QCF_BSML" w:cs="QCF_BSML"/>
          <w:color w:val="000000"/>
          <w:sz w:val="32"/>
          <w:szCs w:val="32"/>
          <w:rtl/>
        </w:rPr>
        <w:t xml:space="preserve">ﭽ </w:t>
      </w:r>
      <w:r w:rsidR="002E2297" w:rsidRPr="009148A7">
        <w:rPr>
          <w:rFonts w:ascii="QCF_P421" w:hAnsi="QCF_P421" w:cs="QCF_P421"/>
          <w:color w:val="000000"/>
          <w:sz w:val="32"/>
          <w:szCs w:val="32"/>
          <w:rtl/>
        </w:rPr>
        <w:t>ﭑ  ﭒ  ﭓ  ﭔ  ﭕ  ﭖ  ﭗ  ﭘ</w:t>
      </w:r>
      <w:r w:rsidR="002E2297" w:rsidRPr="009148A7">
        <w:rPr>
          <w:rFonts w:ascii="QCF_P421" w:hAnsi="QCF_P421" w:cs="QCF_P421"/>
          <w:color w:val="0000A5"/>
          <w:sz w:val="32"/>
          <w:szCs w:val="32"/>
          <w:rtl/>
        </w:rPr>
        <w:t>ﭙ</w:t>
      </w:r>
      <w:r w:rsidR="002E2297" w:rsidRPr="009148A7">
        <w:rPr>
          <w:rFonts w:ascii="QCF_P421" w:hAnsi="QCF_P421" w:cs="QCF_P421"/>
          <w:color w:val="000000"/>
          <w:sz w:val="32"/>
          <w:szCs w:val="32"/>
          <w:rtl/>
        </w:rPr>
        <w:t xml:space="preserve">  </w:t>
      </w:r>
      <w:r w:rsidR="002E2297" w:rsidRPr="009148A7">
        <w:rPr>
          <w:rFonts w:ascii="QCF_BSML" w:hAnsi="QCF_BSML" w:cs="QCF_BSML"/>
          <w:sz w:val="32"/>
          <w:szCs w:val="32"/>
          <w:rtl/>
        </w:rPr>
        <w:t>ﭼ</w:t>
      </w:r>
      <w:r w:rsidRPr="00242C83">
        <w:rPr>
          <w:rFonts w:ascii="Traditional Arabic" w:hAnsi="Traditional Arabic" w:cs="Traditional Arabic"/>
          <w:sz w:val="36"/>
          <w:szCs w:val="36"/>
          <w:vertAlign w:val="superscript"/>
          <w:rtl/>
        </w:rPr>
        <w:t>(</w:t>
      </w:r>
      <w:r w:rsidRPr="00242C83">
        <w:rPr>
          <w:rFonts w:ascii="Traditional Arabic" w:hAnsi="Traditional Arabic" w:cs="Traditional Arabic"/>
          <w:sz w:val="36"/>
          <w:szCs w:val="36"/>
          <w:vertAlign w:val="superscript"/>
          <w:rtl/>
        </w:rPr>
        <w:footnoteReference w:id="278"/>
      </w:r>
      <w:r w:rsidRPr="00242C83">
        <w:rPr>
          <w:rFonts w:ascii="Traditional Arabic" w:hAnsi="Traditional Arabic" w:cs="Traditional Arabic"/>
          <w:sz w:val="36"/>
          <w:szCs w:val="36"/>
          <w:vertAlign w:val="superscript"/>
          <w:rtl/>
        </w:rPr>
        <w:t>)</w:t>
      </w:r>
      <w:r>
        <w:rPr>
          <w:rFonts w:ascii="Lotus Linotype" w:hAnsi="Lotus Linotype" w:cs="Lotus Linotype" w:hint="cs"/>
          <w:sz w:val="32"/>
          <w:szCs w:val="32"/>
          <w:rtl/>
        </w:rPr>
        <w:t xml:space="preserve"> </w:t>
      </w:r>
      <w:r w:rsidRPr="00242C83">
        <w:rPr>
          <w:rFonts w:ascii="Traditional Arabic" w:hAnsi="Traditional Arabic" w:cs="Traditional Arabic"/>
          <w:sz w:val="36"/>
          <w:szCs w:val="32"/>
          <w:vertAlign w:val="superscript"/>
          <w:rtl/>
        </w:rPr>
        <w:t>))</w:t>
      </w:r>
      <w:r w:rsidRPr="00242C83">
        <w:rPr>
          <w:rFonts w:ascii="Traditional Arabic" w:hAnsi="Traditional Arabic" w:cs="Traditional Arabic"/>
          <w:sz w:val="36"/>
          <w:szCs w:val="36"/>
          <w:vertAlign w:val="superscript"/>
          <w:rtl/>
        </w:rPr>
        <w:t>(</w:t>
      </w:r>
      <w:r w:rsidR="002E2297" w:rsidRPr="00242C83">
        <w:rPr>
          <w:rFonts w:ascii="Traditional Arabic" w:hAnsi="Traditional Arabic" w:cs="Traditional Arabic"/>
          <w:sz w:val="36"/>
          <w:szCs w:val="36"/>
          <w:vertAlign w:val="superscript"/>
          <w:rtl/>
        </w:rPr>
        <w:footnoteReference w:id="279"/>
      </w:r>
      <w:r w:rsidRPr="00242C83">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8678C7" w:rsidRDefault="002E2297" w:rsidP="008678C7">
      <w:pPr>
        <w:spacing w:after="60" w:line="600" w:lineRule="exact"/>
        <w:ind w:hanging="2"/>
        <w:jc w:val="center"/>
        <w:rPr>
          <w:rFonts w:ascii="Traditional Arabic" w:hAnsi="Traditional Arabic" w:cs="PT Bold Heading"/>
          <w:sz w:val="30"/>
          <w:szCs w:val="30"/>
          <w:rtl/>
        </w:rPr>
      </w:pPr>
      <w:r w:rsidRPr="008678C7">
        <w:rPr>
          <w:rFonts w:ascii="Traditional Arabic" w:hAnsi="Traditional Arabic" w:cs="PT Bold Heading" w:hint="cs"/>
          <w:sz w:val="30"/>
          <w:szCs w:val="30"/>
          <w:rtl/>
        </w:rPr>
        <w:t xml:space="preserve">المطلب الثالث </w:t>
      </w:r>
    </w:p>
    <w:p w:rsidR="008678C7" w:rsidRDefault="002E2297" w:rsidP="008678C7">
      <w:pPr>
        <w:spacing w:after="60" w:line="600" w:lineRule="exact"/>
        <w:ind w:hanging="2"/>
        <w:jc w:val="center"/>
        <w:rPr>
          <w:rFonts w:ascii="Traditional Arabic" w:hAnsi="Traditional Arabic" w:cs="PT Bold Heading"/>
          <w:sz w:val="30"/>
          <w:szCs w:val="30"/>
          <w:rtl/>
        </w:rPr>
      </w:pPr>
      <w:r w:rsidRPr="008678C7">
        <w:rPr>
          <w:rFonts w:ascii="Traditional Arabic" w:hAnsi="Traditional Arabic" w:cs="PT Bold Heading" w:hint="cs"/>
          <w:sz w:val="30"/>
          <w:szCs w:val="30"/>
          <w:rtl/>
        </w:rPr>
        <w:t xml:space="preserve">اتهام الصحابة بالتآمر على النبي </w:t>
      </w:r>
      <w:r w:rsidRPr="008678C7">
        <w:rPr>
          <w:rFonts w:ascii="Traditional Arabic" w:hAnsi="Traditional Arabic" w:cs="PT Bold Heading"/>
          <w:sz w:val="30"/>
          <w:szCs w:val="30"/>
          <w:rtl/>
        </w:rPr>
        <w:t>-</w:t>
      </w:r>
      <w:r w:rsidRPr="008678C7">
        <w:rPr>
          <w:rFonts w:ascii="Traditional Arabic" w:hAnsi="Traditional Arabic" w:cs="PT Bold Heading"/>
          <w:sz w:val="30"/>
          <w:szCs w:val="30"/>
          <w:rtl/>
        </w:rPr>
        <w:sym w:font="AGA Arabesque" w:char="F072"/>
      </w:r>
      <w:r w:rsidRPr="008678C7">
        <w:rPr>
          <w:rFonts w:ascii="Traditional Arabic" w:hAnsi="Traditional Arabic" w:cs="PT Bold Heading"/>
          <w:sz w:val="30"/>
          <w:szCs w:val="30"/>
          <w:rtl/>
        </w:rPr>
        <w:t>-</w:t>
      </w:r>
      <w:r w:rsidR="00E92426">
        <w:rPr>
          <w:rFonts w:ascii="Traditional Arabic" w:hAnsi="Traditional Arabic" w:cs="PT Bold Heading" w:hint="cs"/>
          <w:sz w:val="30"/>
          <w:szCs w:val="30"/>
          <w:rtl/>
        </w:rPr>
        <w:t xml:space="preserve"> و</w:t>
      </w:r>
      <w:r w:rsidRPr="008678C7">
        <w:rPr>
          <w:rFonts w:ascii="Traditional Arabic" w:hAnsi="Traditional Arabic" w:cs="PT Bold Heading" w:hint="cs"/>
          <w:sz w:val="30"/>
          <w:szCs w:val="30"/>
          <w:rtl/>
        </w:rPr>
        <w:t>آل بيته</w:t>
      </w:r>
      <w:r w:rsidR="008678C7">
        <w:rPr>
          <w:rFonts w:ascii="Traditional Arabic" w:hAnsi="Traditional Arabic" w:cs="PT Bold Heading" w:hint="cs"/>
          <w:sz w:val="30"/>
          <w:szCs w:val="30"/>
          <w:rtl/>
        </w:rPr>
        <w:t>.</w:t>
      </w:r>
    </w:p>
    <w:p w:rsidR="002E2297" w:rsidRPr="008678C7" w:rsidRDefault="008678C7" w:rsidP="008678C7">
      <w:pPr>
        <w:spacing w:line="580" w:lineRule="exact"/>
        <w:ind w:hanging="2"/>
        <w:jc w:val="center"/>
        <w:rPr>
          <w:rFonts w:ascii="Traditional Arabic" w:hAnsi="Traditional Arabic" w:cs="mohammad bold art 1"/>
          <w:sz w:val="36"/>
          <w:szCs w:val="36"/>
          <w:rtl/>
        </w:rPr>
      </w:pPr>
      <w:r>
        <w:rPr>
          <w:rFonts w:ascii="Traditional Arabic" w:hAnsi="Traditional Arabic" w:cs="mohammad bold art 1" w:hint="cs"/>
          <w:sz w:val="36"/>
          <w:szCs w:val="36"/>
          <w:rtl/>
        </w:rPr>
        <w:t xml:space="preserve"> وفيه مسألتان</w:t>
      </w:r>
      <w:r w:rsidR="002E2297" w:rsidRPr="008678C7">
        <w:rPr>
          <w:rFonts w:ascii="Traditional Arabic" w:hAnsi="Traditional Arabic" w:cs="mohammad bold art 1" w:hint="cs"/>
          <w:sz w:val="36"/>
          <w:szCs w:val="36"/>
          <w:rtl/>
        </w:rPr>
        <w:t>:</w:t>
      </w:r>
    </w:p>
    <w:p w:rsidR="002E2297" w:rsidRPr="008678C7" w:rsidRDefault="008678C7" w:rsidP="008678C7">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الأولى</w:t>
      </w:r>
      <w:r w:rsidR="002E2297" w:rsidRPr="008678C7">
        <w:rPr>
          <w:rFonts w:ascii="Traditional Arabic" w:hAnsi="Traditional Arabic" w:cs="Sultan bold" w:hint="cs"/>
          <w:sz w:val="36"/>
          <w:szCs w:val="36"/>
          <w:rtl/>
        </w:rPr>
        <w:t>: اتهام الصحابة بالتآمر على النبي</w:t>
      </w:r>
      <w:r>
        <w:rPr>
          <w:rFonts w:ascii="Traditional Arabic" w:hAnsi="Traditional Arabic" w:cs="Sultan bold" w:hint="cs"/>
          <w:sz w:val="36"/>
          <w:szCs w:val="36"/>
          <w:rtl/>
        </w:rPr>
        <w:t xml:space="preserve"> </w:t>
      </w:r>
      <w:r w:rsidR="002E2297" w:rsidRPr="008678C7">
        <w:rPr>
          <w:rFonts w:ascii="Traditional Arabic" w:hAnsi="Traditional Arabic" w:cs="Sultan bold"/>
          <w:sz w:val="36"/>
          <w:szCs w:val="36"/>
          <w:rtl/>
        </w:rPr>
        <w:t>-</w:t>
      </w:r>
      <w:r w:rsidR="002E2297" w:rsidRPr="008678C7">
        <w:rPr>
          <w:rFonts w:ascii="Traditional Arabic" w:hAnsi="Traditional Arabic" w:cs="Sultan bold"/>
          <w:sz w:val="36"/>
          <w:szCs w:val="36"/>
          <w:rtl/>
        </w:rPr>
        <w:sym w:font="AGA Arabesque" w:char="F072"/>
      </w:r>
      <w:r w:rsidR="002E2297" w:rsidRPr="008678C7">
        <w:rPr>
          <w:rFonts w:ascii="Traditional Arabic" w:hAnsi="Traditional Arabic" w:cs="Sultan bold"/>
          <w:sz w:val="36"/>
          <w:szCs w:val="36"/>
          <w:rtl/>
        </w:rPr>
        <w:t>-</w:t>
      </w:r>
      <w:r w:rsidR="002E2297" w:rsidRPr="008678C7">
        <w:rPr>
          <w:rFonts w:ascii="Traditional Arabic" w:hAnsi="Traditional Arabic" w:cs="Sultan bold" w:hint="cs"/>
          <w:sz w:val="36"/>
          <w:szCs w:val="36"/>
          <w:rtl/>
        </w:rPr>
        <w:t xml:space="preserve"> وآل </w:t>
      </w:r>
      <w:r>
        <w:rPr>
          <w:rFonts w:ascii="Traditional Arabic" w:hAnsi="Traditional Arabic" w:cs="Sultan bold" w:hint="cs"/>
          <w:sz w:val="36"/>
          <w:szCs w:val="36"/>
          <w:rtl/>
        </w:rPr>
        <w:t>بيته ونسبتهم ذلك لأئمة آل البيت</w:t>
      </w:r>
      <w:r w:rsidR="002E2297" w:rsidRPr="008678C7">
        <w:rPr>
          <w:rFonts w:ascii="Traditional Arabic" w:hAnsi="Traditional Arabic" w:cs="Sultan bold" w:hint="cs"/>
          <w:sz w:val="36"/>
          <w:szCs w:val="36"/>
          <w:rtl/>
        </w:rPr>
        <w:t>.</w:t>
      </w:r>
    </w:p>
    <w:p w:rsidR="002E2297" w:rsidRPr="00EB5CE1" w:rsidRDefault="002E2297" w:rsidP="00F2231D">
      <w:pPr>
        <w:spacing w:after="60" w:line="62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الاتهامات التي وجهتها الشيعة للص</w:t>
      </w:r>
      <w:r w:rsidR="00B45EEC">
        <w:rPr>
          <w:rFonts w:ascii="Traditional Arabic" w:hAnsi="Traditional Arabic" w:cs="Traditional Arabic" w:hint="cs"/>
          <w:sz w:val="36"/>
          <w:szCs w:val="36"/>
          <w:rtl/>
        </w:rPr>
        <w:t>حابة ومنها التآمر على أهل البيت</w:t>
      </w:r>
      <w:r w:rsidRPr="00EB5CE1">
        <w:rPr>
          <w:rFonts w:ascii="Traditional Arabic" w:hAnsi="Traditional Arabic" w:cs="Traditional Arabic" w:hint="cs"/>
          <w:sz w:val="36"/>
          <w:szCs w:val="36"/>
          <w:rtl/>
        </w:rPr>
        <w:t xml:space="preserve">، </w:t>
      </w:r>
      <w:r w:rsidR="00B45EEC">
        <w:rPr>
          <w:rFonts w:ascii="Traditional Arabic" w:hAnsi="Traditional Arabic" w:cs="Traditional Arabic" w:hint="cs"/>
          <w:sz w:val="36"/>
          <w:szCs w:val="36"/>
          <w:rtl/>
        </w:rPr>
        <w:t>هي لها تعلق أصيل بمعتقد الإمامة</w:t>
      </w:r>
      <w:r w:rsidRPr="00EB5CE1">
        <w:rPr>
          <w:rFonts w:ascii="Traditional Arabic" w:hAnsi="Traditional Arabic" w:cs="Traditional Arabic" w:hint="cs"/>
          <w:sz w:val="36"/>
          <w:szCs w:val="36"/>
          <w:rtl/>
        </w:rPr>
        <w:t>، فقاموا باتهام ا</w:t>
      </w:r>
      <w:r w:rsidR="00B45EEC">
        <w:rPr>
          <w:rFonts w:ascii="Traditional Arabic" w:hAnsi="Traditional Arabic" w:cs="Traditional Arabic" w:hint="cs"/>
          <w:sz w:val="36"/>
          <w:szCs w:val="36"/>
          <w:rtl/>
        </w:rPr>
        <w:t>لصحابة على أنهم اغتصبوا الخلافة</w:t>
      </w:r>
      <w:r w:rsidRPr="00EB5CE1">
        <w:rPr>
          <w:rFonts w:ascii="Traditional Arabic" w:hAnsi="Traditional Arabic" w:cs="Traditional Arabic" w:hint="cs"/>
          <w:sz w:val="36"/>
          <w:szCs w:val="36"/>
          <w:rtl/>
        </w:rPr>
        <w:t>، لذلك أوردت بعض مصادر الشيعة رواية ع</w:t>
      </w:r>
      <w:r w:rsidR="00B45EEC">
        <w:rPr>
          <w:rFonts w:ascii="Traditional Arabic" w:hAnsi="Traditional Arabic" w:cs="Traditional Arabic" w:hint="cs"/>
          <w:sz w:val="36"/>
          <w:szCs w:val="36"/>
          <w:rtl/>
        </w:rPr>
        <w:t>ن تآمر الشيخين مع بعض الصحابة و</w:t>
      </w:r>
      <w:r w:rsidRPr="00EB5CE1">
        <w:rPr>
          <w:rFonts w:ascii="Traditional Arabic" w:hAnsi="Traditional Arabic" w:cs="Traditional Arabic" w:hint="cs"/>
          <w:sz w:val="36"/>
          <w:szCs w:val="36"/>
          <w:rtl/>
        </w:rPr>
        <w:t>المنافقين على قتل النبي</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xml:space="preserve"> بسبب إعلام</w:t>
      </w:r>
      <w:r w:rsidR="00B45EEC">
        <w:rPr>
          <w:rFonts w:ascii="Traditional Arabic" w:hAnsi="Traditional Arabic" w:cs="Traditional Arabic" w:hint="cs"/>
          <w:sz w:val="36"/>
          <w:szCs w:val="36"/>
          <w:rtl/>
        </w:rPr>
        <w:t>ه عائشة بنصب علي إماماً من بعده، جاء فيها</w:t>
      </w:r>
      <w:r w:rsidRPr="00EB5CE1">
        <w:rPr>
          <w:rFonts w:ascii="Traditional Arabic" w:hAnsi="Traditional Arabic" w:cs="Traditional Arabic" w:hint="cs"/>
          <w:sz w:val="36"/>
          <w:szCs w:val="36"/>
          <w:rtl/>
        </w:rPr>
        <w:t xml:space="preserve">: </w:t>
      </w:r>
    </w:p>
    <w:p w:rsidR="002E2297" w:rsidRPr="00EB5CE1" w:rsidRDefault="00B45EEC" w:rsidP="006C1E19">
      <w:pPr>
        <w:spacing w:after="60" w:line="620" w:lineRule="exact"/>
        <w:ind w:firstLine="567"/>
        <w:jc w:val="lowKashida"/>
        <w:rPr>
          <w:rFonts w:ascii="Traditional Arabic" w:hAnsi="Traditional Arabic" w:cs="Traditional Arabic"/>
          <w:sz w:val="36"/>
          <w:szCs w:val="36"/>
          <w:rtl/>
        </w:rPr>
      </w:pPr>
      <w:r w:rsidRPr="00B45EEC">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 xml:space="preserve"> ...فاجتمعا</w:t>
      </w:r>
      <w:r w:rsidR="002E2297" w:rsidRPr="00EB5CE1">
        <w:rPr>
          <w:rFonts w:ascii="Traditional Arabic" w:hAnsi="Traditional Arabic" w:cs="Traditional Arabic"/>
          <w:sz w:val="36"/>
          <w:szCs w:val="36"/>
          <w:rtl/>
        </w:rPr>
        <w:t xml:space="preserve"> </w:t>
      </w:r>
      <w:r>
        <w:rPr>
          <w:rFonts w:ascii="Traditional Arabic" w:hAnsi="Traditional Arabic" w:cs="Traditional Arabic" w:hint="cs"/>
          <w:sz w:val="36"/>
          <w:szCs w:val="36"/>
          <w:rtl/>
        </w:rPr>
        <w:t>– أي: أبو بكر وعمر-</w:t>
      </w:r>
      <w:r w:rsidR="002E2297" w:rsidRPr="00EB5CE1">
        <w:rPr>
          <w:rFonts w:ascii="Traditional Arabic" w:hAnsi="Traditional Arabic" w:cs="Traditional Arabic" w:hint="cs"/>
          <w:sz w:val="36"/>
          <w:szCs w:val="36"/>
          <w:rtl/>
        </w:rPr>
        <w:t>وأرسلا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جماعة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الطلقاء</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والمنافقين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فخبراهم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بالأمر،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فأقبل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بعضهم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بعض</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وقالوا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محمدا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يريد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يجعل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هذا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الأمر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أهل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بيته</w:t>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كسنة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كسرى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وقيصر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آخر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الدهر،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ولا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مالكم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الحياة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حظ</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أفضى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هذا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الأمر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أبي</w:t>
      </w:r>
      <w:r w:rsidR="002E2297" w:rsidRPr="00EB5CE1">
        <w:rPr>
          <w:rFonts w:ascii="Traditional Arabic" w:hAnsi="Traditional Arabic" w:cs="Traditional Arabic"/>
          <w:sz w:val="36"/>
          <w:szCs w:val="36"/>
          <w:rtl/>
        </w:rPr>
        <w:t xml:space="preserve"> </w:t>
      </w:r>
      <w:r w:rsidR="002E2297" w:rsidRPr="006C1E19">
        <w:rPr>
          <w:rFonts w:ascii="Traditional Arabic" w:hAnsi="Traditional Arabic" w:cs="Traditional Arabic"/>
          <w:sz w:val="36"/>
          <w:szCs w:val="36"/>
          <w:rtl/>
        </w:rPr>
        <w:t xml:space="preserve">طالب </w:t>
      </w:r>
      <w:r w:rsidRPr="006C1E19">
        <w:rPr>
          <w:rFonts w:ascii="Traditional Arabic" w:hAnsi="Traditional Arabic" w:cs="Traditional Arabic"/>
          <w:sz w:val="36"/>
          <w:szCs w:val="36"/>
          <w:rtl/>
        </w:rPr>
        <w:t>–</w:t>
      </w:r>
      <w:r w:rsidRPr="006C1E19">
        <w:rPr>
          <w:rFonts w:ascii="Traditional Arabic" w:hAnsi="Traditional Arabic" w:cs="Traditional Arabic"/>
          <w:sz w:val="36"/>
          <w:szCs w:val="36"/>
          <w:rtl/>
          <w:lang w:bidi="ar-KW"/>
        </w:rPr>
        <w:t xml:space="preserve"> </w:t>
      </w:r>
      <w:r w:rsidR="006C1E19" w:rsidRPr="006C1E19">
        <w:rPr>
          <w:rFonts w:ascii="Traditional Arabic" w:hAnsi="Traditional Arabic" w:cs="Traditional Arabic"/>
          <w:sz w:val="36"/>
          <w:szCs w:val="36"/>
          <w:rtl/>
          <w:lang w:bidi="ar-KW"/>
        </w:rPr>
        <w:t>عليه السلام</w:t>
      </w:r>
      <w:r w:rsidRPr="006C1E19">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وإن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محمدا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عاملكم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ظاهركم،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وإن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lastRenderedPageBreak/>
        <w:t>يعاملكم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يجد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نفسه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منكم،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فأحسنوا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النظر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لأنفسكم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ذلك،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وقدموا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رأيكم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ودار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الكلام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بينهم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وأعادوا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الخطاب</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وأجالوا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الرأي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فاتفقوا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ينفروا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بالنبي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صلى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وآله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ناقته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عقبة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هرشى</w:t>
      </w:r>
      <w:r w:rsidRPr="00B45EEC">
        <w:rPr>
          <w:rFonts w:ascii="Traditional Arabic" w:hAnsi="Traditional Arabic" w:cs="Traditional Arabic"/>
          <w:sz w:val="36"/>
          <w:szCs w:val="36"/>
          <w:vertAlign w:val="superscript"/>
          <w:rtl/>
        </w:rPr>
        <w:t>(</w:t>
      </w:r>
      <w:r w:rsidR="002E2297" w:rsidRPr="00B45EEC">
        <w:rPr>
          <w:rFonts w:ascii="Traditional Arabic" w:hAnsi="Traditional Arabic" w:cs="Traditional Arabic"/>
          <w:sz w:val="36"/>
          <w:szCs w:val="36"/>
          <w:vertAlign w:val="superscript"/>
          <w:rtl/>
        </w:rPr>
        <w:footnoteReference w:id="280"/>
      </w:r>
      <w:r w:rsidRPr="00B45EEC">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وقد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كانوا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عملوا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مثل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ذلك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غزوة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تبوك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فصرف</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الشر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نبيه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صلى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وآله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وسلم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فاجتمعوا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رسول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صلى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وآله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وسلم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القتل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والاغتيال</w:t>
      </w:r>
      <w:r w:rsidR="002E2297" w:rsidRPr="00EB5CE1">
        <w:rPr>
          <w:rFonts w:ascii="Traditional Arabic" w:hAnsi="Traditional Arabic" w:cs="Traditional Arabic"/>
          <w:sz w:val="36"/>
          <w:szCs w:val="36"/>
          <w:rtl/>
        </w:rPr>
        <w:t xml:space="preserve"> </w:t>
      </w:r>
      <w:r>
        <w:rPr>
          <w:rFonts w:ascii="Traditional Arabic" w:hAnsi="Traditional Arabic" w:cs="Traditional Arabic" w:hint="cs"/>
          <w:sz w:val="36"/>
          <w:szCs w:val="36"/>
          <w:rtl/>
        </w:rPr>
        <w:t>و</w:t>
      </w:r>
      <w:r w:rsidR="002E2297" w:rsidRPr="00EB5CE1">
        <w:rPr>
          <w:rFonts w:ascii="Traditional Arabic" w:hAnsi="Traditional Arabic" w:cs="Traditional Arabic" w:hint="cs"/>
          <w:sz w:val="36"/>
          <w:szCs w:val="36"/>
          <w:rtl/>
        </w:rPr>
        <w:t>إسقاء</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السم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غير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وجه،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وقد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كان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اجتمع</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أعداء</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رسول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صلى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وآله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وسلم</w:t>
      </w:r>
      <w:r w:rsidR="002E2297" w:rsidRPr="00EB5CE1">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الطلقاء</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قريش</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والمنافقين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الأنصار</w:t>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ومن</w:t>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كان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قلبه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الارتداد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العرب</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المدينة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حولها،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فتعاقدوا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وتحالفوا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ينفروا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ناقته،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وكانوا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أربعة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عشر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رجلاً</w:t>
      </w:r>
      <w:r w:rsidR="002E2297" w:rsidRPr="00EB5CE1">
        <w:rPr>
          <w:rFonts w:ascii="Traditional Arabic" w:hAnsi="Traditional Arabic" w:cs="Traditional Arabic"/>
          <w:sz w:val="36"/>
          <w:szCs w:val="36"/>
          <w:rtl/>
        </w:rPr>
        <w:t>.</w:t>
      </w:r>
    </w:p>
    <w:p w:rsidR="002E2297" w:rsidRPr="00EB5CE1" w:rsidRDefault="002E2297" w:rsidP="006C1E19">
      <w:pPr>
        <w:spacing w:after="60" w:line="62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وكان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عَزَم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يقيم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السلام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ويُنَصِّبه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للناس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بالمدينة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إذا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قدم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فسار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يومين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وليلتين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فلما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اليوم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الثالث</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أتاه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جبرئيل</w:t>
      </w:r>
      <w:r w:rsidR="00B45EEC">
        <w:rPr>
          <w:rFonts w:ascii="Traditional Arabic" w:hAnsi="Traditional Arabic" w:cs="Traditional Arabic" w:hint="cs"/>
          <w:sz w:val="36"/>
          <w:szCs w:val="36"/>
          <w:rtl/>
        </w:rPr>
        <w:t>-</w:t>
      </w:r>
      <w:r w:rsidR="00B45EEC" w:rsidRPr="00B45EEC">
        <w:rPr>
          <w:rFonts w:ascii="Traditional Arabic" w:hAnsi="Traditional Arabic" w:cs="ATraditional Arabic" w:hint="cs"/>
          <w:sz w:val="36"/>
          <w:szCs w:val="36"/>
          <w:rtl/>
          <w:lang w:bidi="ar-KW"/>
        </w:rPr>
        <w:t xml:space="preserve"> </w:t>
      </w:r>
      <w:r w:rsidR="006C1E19">
        <w:rPr>
          <w:rFonts w:ascii="Traditional Arabic" w:hAnsi="Traditional Arabic" w:cs="Traditional Arabic" w:hint="cs"/>
          <w:sz w:val="36"/>
          <w:szCs w:val="36"/>
        </w:rPr>
        <w:sym w:font="AGA Arabesque" w:char="F075"/>
      </w:r>
      <w:r w:rsidR="00B45EEC">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بآخر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سورة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الحجر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اقرأ</w:t>
      </w:r>
      <w:r w:rsidRPr="00EB5CE1">
        <w:rPr>
          <w:rFonts w:ascii="Traditional Arabic" w:hAnsi="Traditional Arabic" w:cs="Traditional Arabic"/>
          <w:sz w:val="36"/>
          <w:szCs w:val="36"/>
          <w:rtl/>
        </w:rPr>
        <w:t>:</w:t>
      </w:r>
      <w:r w:rsidRPr="00C15E80">
        <w:rPr>
          <w:rFonts w:ascii="Lotus Linotype" w:hAnsi="Lotus Linotype" w:cs="Lotus Linotype"/>
          <w:sz w:val="32"/>
          <w:szCs w:val="32"/>
          <w:rtl/>
        </w:rPr>
        <w:t xml:space="preserve"> </w:t>
      </w:r>
      <w:r w:rsidRPr="00B45EEC">
        <w:rPr>
          <w:rFonts w:ascii="QCF_BSML" w:hAnsi="QCF_BSML" w:cs="QCF_BSML"/>
          <w:color w:val="000000"/>
          <w:sz w:val="30"/>
          <w:szCs w:val="30"/>
          <w:rtl/>
        </w:rPr>
        <w:t xml:space="preserve">ﭽ </w:t>
      </w:r>
      <w:r w:rsidRPr="00B45EEC">
        <w:rPr>
          <w:rFonts w:ascii="QCF_P267" w:hAnsi="QCF_P267" w:cs="QCF_P267"/>
          <w:color w:val="000000"/>
          <w:sz w:val="30"/>
          <w:szCs w:val="30"/>
          <w:rtl/>
        </w:rPr>
        <w:t xml:space="preserve">ﭖ  ﭗ   ﭘ  ﭙ  ﭚ  ﭛ           ﭜ  ﭝ  ﭞ  ﭟ  ﭠ  ﭡ   ﭢ  ﭣ  ﭤ  ﭥ  ﭦ           ﭧ  ﭨ  </w:t>
      </w:r>
      <w:r w:rsidRPr="00B45EEC">
        <w:rPr>
          <w:rFonts w:ascii="QCF_BSML" w:hAnsi="QCF_BSML" w:cs="QCF_BSML"/>
          <w:color w:val="000000"/>
          <w:sz w:val="30"/>
          <w:szCs w:val="30"/>
          <w:rtl/>
        </w:rPr>
        <w:t>ﭼ</w:t>
      </w:r>
      <w:r w:rsidR="00B45EEC" w:rsidRPr="00B45EEC">
        <w:rPr>
          <w:rFonts w:ascii="Traditional Arabic" w:hAnsi="Traditional Arabic" w:cs="Traditional Arabic"/>
          <w:sz w:val="36"/>
          <w:szCs w:val="36"/>
          <w:vertAlign w:val="superscript"/>
          <w:rtl/>
        </w:rPr>
        <w:t>(</w:t>
      </w:r>
      <w:r w:rsidRPr="00B45EEC">
        <w:rPr>
          <w:rFonts w:ascii="Traditional Arabic" w:hAnsi="Traditional Arabic" w:cs="Traditional Arabic"/>
          <w:sz w:val="36"/>
          <w:szCs w:val="36"/>
          <w:vertAlign w:val="superscript"/>
          <w:rtl/>
        </w:rPr>
        <w:footnoteReference w:id="281"/>
      </w:r>
      <w:r w:rsidR="00B45EEC" w:rsidRPr="00B45EEC">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 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ورحل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وأخذ</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السير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مسرعاً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دخوله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المدينة،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ليُنَصِّب</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السلام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علما</w:t>
      </w:r>
      <w:r w:rsidR="00B45EEC">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للناس،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فلما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كانت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الليلة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الرابعة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هبط</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جبرئيل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آخر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الليل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فقرأ</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80107B">
        <w:rPr>
          <w:rFonts w:ascii="Lotus Linotype" w:hAnsi="Lotus Linotype" w:cs="Lotus Linotype"/>
          <w:sz w:val="32"/>
          <w:szCs w:val="32"/>
          <w:rtl/>
        </w:rPr>
        <w:t xml:space="preserve"> </w:t>
      </w:r>
      <w:r w:rsidRPr="0080107B">
        <w:rPr>
          <w:rFonts w:ascii="QCF_BSML" w:hAnsi="QCF_BSML" w:cs="QCF_BSML"/>
          <w:color w:val="000000"/>
          <w:sz w:val="32"/>
          <w:szCs w:val="32"/>
          <w:rtl/>
        </w:rPr>
        <w:t>ﭽ</w:t>
      </w:r>
      <w:r w:rsidRPr="0080107B">
        <w:rPr>
          <w:rFonts w:ascii="QCF_P119" w:hAnsi="QCF_P119" w:cs="QCF_P119"/>
          <w:color w:val="000000"/>
          <w:sz w:val="32"/>
          <w:szCs w:val="32"/>
          <w:rtl/>
        </w:rPr>
        <w:t xml:space="preserve">  ﭺ  ﭻ  ﭼ  ﭽ  ﭾ  ﭿ   ﮀ  ﮁ</w:t>
      </w:r>
      <w:r w:rsidRPr="0080107B">
        <w:rPr>
          <w:rFonts w:ascii="QCF_P119" w:hAnsi="QCF_P119" w:cs="QCF_P119"/>
          <w:color w:val="0000A5"/>
          <w:sz w:val="32"/>
          <w:szCs w:val="32"/>
          <w:rtl/>
        </w:rPr>
        <w:t>ﮂ</w:t>
      </w:r>
      <w:r w:rsidRPr="0080107B">
        <w:rPr>
          <w:rFonts w:ascii="QCF_P119" w:hAnsi="QCF_P119" w:cs="QCF_P119"/>
          <w:color w:val="000000"/>
          <w:sz w:val="32"/>
          <w:szCs w:val="32"/>
          <w:rtl/>
        </w:rPr>
        <w:t xml:space="preserve">  ﮃ  ﮄ    ﮅ  ﮆ  ﮇ  ﮈ</w:t>
      </w:r>
      <w:r w:rsidRPr="0080107B">
        <w:rPr>
          <w:rFonts w:ascii="QCF_P119" w:hAnsi="QCF_P119" w:cs="QCF_P119"/>
          <w:color w:val="0000A5"/>
          <w:sz w:val="32"/>
          <w:szCs w:val="32"/>
          <w:rtl/>
        </w:rPr>
        <w:t>ﮉ</w:t>
      </w:r>
      <w:r w:rsidRPr="0080107B">
        <w:rPr>
          <w:rFonts w:ascii="QCF_P119" w:hAnsi="QCF_P119" w:cs="QCF_P119"/>
          <w:color w:val="000000"/>
          <w:sz w:val="32"/>
          <w:szCs w:val="32"/>
          <w:rtl/>
        </w:rPr>
        <w:t xml:space="preserve">  ﮊ  ﮋ    ﮌ  ﮍ</w:t>
      </w:r>
      <w:r w:rsidRPr="0080107B">
        <w:rPr>
          <w:rFonts w:ascii="QCF_P119" w:hAnsi="QCF_P119" w:cs="QCF_P119"/>
          <w:color w:val="0000A5"/>
          <w:sz w:val="32"/>
          <w:szCs w:val="32"/>
          <w:rtl/>
        </w:rPr>
        <w:t>ﮎ</w:t>
      </w:r>
      <w:r w:rsidRPr="0080107B">
        <w:rPr>
          <w:rFonts w:ascii="QCF_P119" w:hAnsi="QCF_P119" w:cs="QCF_P119"/>
          <w:color w:val="000000"/>
          <w:sz w:val="32"/>
          <w:szCs w:val="32"/>
          <w:rtl/>
        </w:rPr>
        <w:t xml:space="preserve">  ﮏ  ﮐ  ﮑ  ﮒ  ﮓ  ﮔ  </w:t>
      </w:r>
      <w:r w:rsidRPr="0080107B">
        <w:rPr>
          <w:rFonts w:ascii="QCF_P119" w:hAnsi="QCF_P119" w:cs="QCF_P119"/>
          <w:sz w:val="32"/>
          <w:szCs w:val="32"/>
          <w:rtl/>
        </w:rPr>
        <w:t xml:space="preserve">ﮕ  </w:t>
      </w:r>
      <w:r w:rsidRPr="0080107B">
        <w:rPr>
          <w:rFonts w:ascii="QCF_BSML" w:hAnsi="QCF_BSML" w:cs="QCF_BSML"/>
          <w:sz w:val="32"/>
          <w:szCs w:val="32"/>
          <w:rtl/>
        </w:rPr>
        <w:t>ﭼ</w:t>
      </w:r>
      <w:r w:rsidR="00B45EEC">
        <w:rPr>
          <w:rFonts w:ascii="QCF_BSML" w:hAnsi="QCF_BSML" w:cs="QCF_BSML" w:hint="cs"/>
          <w:sz w:val="32"/>
          <w:szCs w:val="32"/>
          <w:rtl/>
        </w:rPr>
        <w:t xml:space="preserve"> </w:t>
      </w:r>
      <w:r w:rsidR="00B45EEC" w:rsidRPr="00B45EEC">
        <w:rPr>
          <w:rFonts w:ascii="Traditional Arabic" w:hAnsi="Traditional Arabic" w:cs="Traditional Arabic"/>
          <w:sz w:val="36"/>
          <w:szCs w:val="36"/>
          <w:vertAlign w:val="superscript"/>
          <w:rtl/>
        </w:rPr>
        <w:t>(</w:t>
      </w:r>
      <w:r w:rsidRPr="00B45EEC">
        <w:rPr>
          <w:rFonts w:ascii="Traditional Arabic" w:hAnsi="Traditional Arabic" w:cs="Traditional Arabic"/>
          <w:sz w:val="36"/>
          <w:szCs w:val="36"/>
          <w:vertAlign w:val="superscript"/>
          <w:rtl/>
        </w:rPr>
        <w:footnoteReference w:id="282"/>
      </w:r>
      <w:r w:rsidR="00B45EEC" w:rsidRPr="00B45EEC">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الذين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هَمُّوا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تراني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lastRenderedPageBreak/>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جبرئيل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أغذ</w:t>
      </w:r>
      <w:r w:rsidR="00B45EEC" w:rsidRPr="00B45EEC">
        <w:rPr>
          <w:rFonts w:ascii="Traditional Arabic" w:hAnsi="Traditional Arabic" w:cs="Traditional Arabic"/>
          <w:sz w:val="36"/>
          <w:szCs w:val="36"/>
          <w:vertAlign w:val="superscript"/>
          <w:rtl/>
        </w:rPr>
        <w:t>(</w:t>
      </w:r>
      <w:r w:rsidRPr="00B45EEC">
        <w:rPr>
          <w:rFonts w:ascii="Traditional Arabic" w:hAnsi="Traditional Arabic" w:cs="Traditional Arabic"/>
          <w:sz w:val="36"/>
          <w:szCs w:val="36"/>
          <w:vertAlign w:val="superscript"/>
          <w:rtl/>
        </w:rPr>
        <w:footnoteReference w:id="283"/>
      </w:r>
      <w:r w:rsidR="00B45EEC" w:rsidRPr="00B45EEC">
        <w:rPr>
          <w:rFonts w:ascii="Traditional Arabic" w:hAnsi="Traditional Arabic" w:cs="Traditional Arabic"/>
          <w:sz w:val="36"/>
          <w:szCs w:val="36"/>
          <w:vertAlign w:val="superscript"/>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السير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مُجِداً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لأدخل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المدينة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،فأفرض</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ولايته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00B45EEC">
        <w:rPr>
          <w:rFonts w:ascii="Traditional Arabic" w:hAnsi="Traditional Arabic" w:cs="Traditional Arabic" w:hint="cs"/>
          <w:sz w:val="36"/>
          <w:szCs w:val="36"/>
          <w:rtl/>
        </w:rPr>
        <w:t xml:space="preserve"> </w:t>
      </w:r>
      <w:r w:rsidRPr="00EB5CE1">
        <w:rPr>
          <w:rFonts w:ascii="Traditional Arabic" w:hAnsi="Traditional Arabic" w:cs="Traditional Arabic" w:hint="cs"/>
          <w:sz w:val="36"/>
          <w:szCs w:val="36"/>
          <w:rtl/>
        </w:rPr>
        <w:t>الشاهد</w:t>
      </w:r>
      <w:r w:rsidRPr="00EB5CE1">
        <w:rPr>
          <w:rFonts w:ascii="Traditional Arabic" w:hAnsi="Traditional Arabic" w:cs="Traditional Arabic"/>
          <w:sz w:val="36"/>
          <w:szCs w:val="36"/>
          <w:rtl/>
        </w:rPr>
        <w:t xml:space="preserve"> </w:t>
      </w:r>
      <w:r w:rsidR="00E92426">
        <w:rPr>
          <w:rFonts w:ascii="Traditional Arabic" w:hAnsi="Traditional Arabic" w:cs="Traditional Arabic" w:hint="cs"/>
          <w:sz w:val="36"/>
          <w:szCs w:val="36"/>
          <w:rtl/>
        </w:rPr>
        <w:t>و</w:t>
      </w:r>
      <w:r w:rsidRPr="00EB5CE1">
        <w:rPr>
          <w:rFonts w:ascii="Traditional Arabic" w:hAnsi="Traditional Arabic" w:cs="Traditional Arabic" w:hint="cs"/>
          <w:sz w:val="36"/>
          <w:szCs w:val="36"/>
          <w:rtl/>
        </w:rPr>
        <w:t>الغائب؟</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جبرئيل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يأمرك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تفرض</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ولايته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غداً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إذا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نزلت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منزلك،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نعم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جبرئيل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غداً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أفعل</w:t>
      </w:r>
      <w:r w:rsidRPr="00EB5CE1">
        <w:rPr>
          <w:rFonts w:ascii="Traditional Arabic" w:hAnsi="Traditional Arabic" w:cs="Traditional Arabic"/>
          <w:sz w:val="36"/>
          <w:szCs w:val="36"/>
          <w:rtl/>
        </w:rPr>
        <w:t xml:space="preserve"> </w:t>
      </w:r>
      <w:r w:rsidR="00B45EEC">
        <w:rPr>
          <w:rFonts w:ascii="Traditional Arabic" w:hAnsi="Traditional Arabic" w:cs="Traditional Arabic" w:hint="cs"/>
          <w:sz w:val="36"/>
          <w:szCs w:val="36"/>
          <w:rtl/>
        </w:rPr>
        <w:t xml:space="preserve">إن </w:t>
      </w:r>
      <w:r w:rsidRPr="00EB5CE1">
        <w:rPr>
          <w:rFonts w:ascii="Traditional Arabic" w:hAnsi="Traditional Arabic" w:cs="Traditional Arabic" w:hint="cs"/>
          <w:sz w:val="36"/>
          <w:szCs w:val="36"/>
          <w:rtl/>
        </w:rPr>
        <w:t>شاء</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بالرحيل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وقته،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وسار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معه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حتى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نزل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بغدير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خ</w:t>
      </w:r>
      <w:r w:rsidR="006C1E19">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م</w:t>
      </w:r>
      <w:r w:rsidR="006C1E19">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 وصلى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بالناس، وأمرهم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يجتمعوا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إليه، ودعا</w:t>
      </w:r>
      <w:r w:rsidRPr="00EB5CE1">
        <w:rPr>
          <w:rFonts w:ascii="Traditional Arabic" w:hAnsi="Traditional Arabic" w:cs="Traditional Arabic"/>
          <w:sz w:val="36"/>
          <w:szCs w:val="36"/>
          <w:rtl/>
        </w:rPr>
        <w:t xml:space="preserve"> </w:t>
      </w:r>
      <w:r w:rsidR="0044526C">
        <w:rPr>
          <w:rFonts w:ascii="Traditional Arabic" w:hAnsi="Traditional Arabic" w:cs="Traditional Arabic" w:hint="cs"/>
          <w:sz w:val="36"/>
          <w:szCs w:val="36"/>
          <w:rtl/>
        </w:rPr>
        <w:t>علياً 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السلام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ورفع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اليسرى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بيده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اليمنى،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ورفع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صوته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بالولاء</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لعلي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السلام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أجمعين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وفرض</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طاعته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وأمرهم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يتخلفوا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بعده،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وخبرهم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ذلك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عز وجل،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لهم</w:t>
      </w:r>
      <w:r w:rsidRPr="00EB5CE1">
        <w:rPr>
          <w:rFonts w:ascii="Traditional Arabic" w:hAnsi="Traditional Arabic" w:cs="Traditional Arabic"/>
          <w:sz w:val="36"/>
          <w:szCs w:val="36"/>
          <w:rtl/>
        </w:rPr>
        <w:t xml:space="preserve">: </w:t>
      </w:r>
      <w:r w:rsidR="00B45EEC" w:rsidRPr="00B45EEC">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ألست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أولى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بالمؤمنين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أنفسهم؟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قالوا: بلى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كنت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مولاه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فعلي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مولاه،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والاه،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وعاد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عاداه، وانصر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نصره،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واخذل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خذله،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ثم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يبايعوه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فبايعه</w:t>
      </w:r>
      <w:r w:rsidRPr="00EB5CE1">
        <w:rPr>
          <w:rFonts w:ascii="Traditional Arabic" w:hAnsi="Traditional Arabic" w:cs="Traditional Arabic"/>
          <w:sz w:val="36"/>
          <w:szCs w:val="36"/>
          <w:rtl/>
        </w:rPr>
        <w:t xml:space="preserve"> </w:t>
      </w:r>
      <w:r w:rsidR="00675632">
        <w:rPr>
          <w:rFonts w:ascii="Traditional Arabic" w:hAnsi="Traditional Arabic" w:cs="Traditional Arabic" w:hint="cs"/>
          <w:sz w:val="36"/>
          <w:szCs w:val="36"/>
          <w:rtl/>
        </w:rPr>
        <w:t xml:space="preserve">الناس </w:t>
      </w:r>
      <w:r w:rsidRPr="00EB5CE1">
        <w:rPr>
          <w:rFonts w:ascii="Traditional Arabic" w:hAnsi="Traditional Arabic" w:cs="Traditional Arabic" w:hint="cs"/>
          <w:sz w:val="36"/>
          <w:szCs w:val="36"/>
          <w:rtl/>
        </w:rPr>
        <w:t>جميعاً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يتكلم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أحد</w:t>
      </w:r>
      <w:r w:rsidRPr="00EB5CE1">
        <w:rPr>
          <w:rFonts w:ascii="Traditional Arabic" w:hAnsi="Traditional Arabic" w:cs="Traditional Arabic"/>
          <w:sz w:val="36"/>
          <w:szCs w:val="36"/>
          <w:rtl/>
        </w:rPr>
        <w:t>.</w:t>
      </w:r>
    </w:p>
    <w:p w:rsidR="002E2297" w:rsidRPr="00EB5CE1" w:rsidRDefault="002E2297" w:rsidP="00F2231D">
      <w:pPr>
        <w:spacing w:after="60" w:line="62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قد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بكر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تقدما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الجحفة،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فبعث</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وردهما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ثم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لهما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النبي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متهجماً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قحافة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بايعا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بالولاية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بعدي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وهل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يكون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مثل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هذا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غير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ونعم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وبايعا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ثم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انصرفا،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وسار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باقي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يومه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وليلته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حتى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إذا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دنوا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العقبة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تقدمه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القوم،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فتواروا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ثنية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العقبة،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وقد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حملوا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معهم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دباباً</w:t>
      </w:r>
      <w:r w:rsidR="00675632" w:rsidRPr="00675632">
        <w:rPr>
          <w:rFonts w:ascii="Traditional Arabic" w:hAnsi="Traditional Arabic" w:cs="Traditional Arabic"/>
          <w:sz w:val="36"/>
          <w:szCs w:val="36"/>
          <w:vertAlign w:val="superscript"/>
          <w:rtl/>
        </w:rPr>
        <w:t>(</w:t>
      </w:r>
      <w:r w:rsidRPr="00675632">
        <w:rPr>
          <w:rFonts w:ascii="Traditional Arabic" w:hAnsi="Traditional Arabic" w:cs="Traditional Arabic"/>
          <w:sz w:val="36"/>
          <w:szCs w:val="36"/>
          <w:vertAlign w:val="superscript"/>
          <w:rtl/>
        </w:rPr>
        <w:footnoteReference w:id="284"/>
      </w:r>
      <w:r w:rsidR="00675632" w:rsidRPr="00675632">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وطرحوا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فيها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الحصا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حذيفة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فدعاني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ودعا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عمار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ياسر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وأمره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يسوقها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وأنا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أقودها،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حتى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إذا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صرنا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رأس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العقبة،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ثار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القوم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ورائنا،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ودحرجوا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الدباب</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قوائم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الناقة،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فذعرت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وكادت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تنفر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فصاح</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بها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النبي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اسكني،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وليس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بأس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فأنطقها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lastRenderedPageBreak/>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تعالى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بقول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عربي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مبين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فصيح،</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أزلْتُ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يداً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مستقر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رِجْلاً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موضع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رِجْل،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وأنت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ظهري،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فتقدم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القوم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الناقة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ليدفعوها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فأقبلتُ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وعمار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نضرب</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وجوههم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بأسيافنا،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وكانت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ليلة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مظلمة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فزالوا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 xml:space="preserve"> عنا</w:t>
      </w:r>
      <w:r w:rsidRPr="00EB5CE1">
        <w:rPr>
          <w:rFonts w:ascii="Traditional Arabic" w:hAnsi="Traditional Arabic" w:cs="Traditional Arabic"/>
          <w:sz w:val="36"/>
          <w:szCs w:val="36"/>
          <w:rtl/>
        </w:rPr>
        <w:t xml:space="preserve"> </w:t>
      </w:r>
      <w:r w:rsidR="00675632">
        <w:rPr>
          <w:rFonts w:ascii="Traditional Arabic" w:hAnsi="Traditional Arabic" w:cs="Traditional Arabic" w:hint="cs"/>
          <w:sz w:val="36"/>
          <w:szCs w:val="36"/>
          <w:rtl/>
        </w:rPr>
        <w:t>و</w:t>
      </w:r>
      <w:r w:rsidRPr="00EB5CE1">
        <w:rPr>
          <w:rFonts w:ascii="Traditional Arabic" w:hAnsi="Traditional Arabic" w:cs="Traditional Arabic" w:hint="cs"/>
          <w:sz w:val="36"/>
          <w:szCs w:val="36"/>
          <w:rtl/>
        </w:rPr>
        <w:t>أيسوا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ظنوا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فقلت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هؤلاء</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القوم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الذين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يريدون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ترى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حذيفة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هؤلاء</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المنافقون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الدنيا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والآخرة،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فقلت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تبعث</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إليهم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رهطاً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فيأتوا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برؤوسهم؟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أمرني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أعرض</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عنهم،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فأكره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تقول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إنه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دعا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أناساً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قومه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وأصحابه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دينه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فاستجابوا،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فقاتل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حتى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إذا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ظهر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عدوه،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أقبل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فقتلهم،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ولكن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دعهم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حذيفة،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فإن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بالمرصاد،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وسيمهلهم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قليلاً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ثم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يضطرهم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عذاب</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غليظ</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فقلت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هؤلاء القوم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المنافقون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المهاجرين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الأنصار؟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فسماهم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رَجُلاً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رجلاً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حتى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فرغ</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وقد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كاره 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يكونوا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فأمسكت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عند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ذلك،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حذيفة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كأنك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شاكٌ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بعض</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سميت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ارفع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رأسك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إليهم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فرفعت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طرفي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القوم،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وقوف</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الثنية،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فبرقت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برقة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فأضاءت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جميع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حولنا،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وثبتت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البرقة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حتى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خلتها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شمساً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طالعة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فنظرت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القوم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فعرفتهم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رَجُلاً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رجلاً،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فإذا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وعدد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القوم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أربعة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عشر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رجلاً،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تسعة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قريش،</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وخمسة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ساير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الفتى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سمهم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لنا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يرحمك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تعالى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حذيفة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بكر،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وعثمان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وطلحة،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وعبد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الرحمن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عوف،</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وسعد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وقاص،</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وأبو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عبيدة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الجراح</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ومعاوية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سفيان،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وعمرو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العاص،</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هؤلاء</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قريش،</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الخمسة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الأخر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فأبو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موسى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الأشعري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والمغيرة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شعبة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الثقفي،</w:t>
      </w:r>
      <w:r w:rsidRPr="00EB5CE1">
        <w:rPr>
          <w:rFonts w:ascii="Traditional Arabic" w:hAnsi="Traditional Arabic" w:cs="Traditional Arabic"/>
          <w:sz w:val="36"/>
          <w:szCs w:val="36"/>
          <w:rtl/>
        </w:rPr>
        <w:t xml:space="preserve"> </w:t>
      </w:r>
      <w:r w:rsidR="00675632">
        <w:rPr>
          <w:rFonts w:ascii="Traditional Arabic" w:hAnsi="Traditional Arabic" w:cs="Traditional Arabic" w:hint="cs"/>
          <w:sz w:val="36"/>
          <w:szCs w:val="36"/>
          <w:rtl/>
        </w:rPr>
        <w:t>و</w:t>
      </w:r>
      <w:r w:rsidR="006C1E19">
        <w:rPr>
          <w:rFonts w:ascii="Traditional Arabic" w:hAnsi="Traditional Arabic" w:cs="Traditional Arabic" w:hint="cs"/>
          <w:sz w:val="36"/>
          <w:szCs w:val="36"/>
          <w:rtl/>
        </w:rPr>
        <w:t xml:space="preserve"> </w:t>
      </w:r>
      <w:r w:rsidRPr="00EB5CE1">
        <w:rPr>
          <w:rFonts w:ascii="Traditional Arabic" w:hAnsi="Traditional Arabic" w:cs="Traditional Arabic" w:hint="cs"/>
          <w:sz w:val="36"/>
          <w:szCs w:val="36"/>
          <w:rtl/>
        </w:rPr>
        <w:t>أوس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الحدثان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البصري، وأبو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هريرة،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وأبو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طلحة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الأنصاري</w:t>
      </w:r>
      <w:r w:rsidR="00675632">
        <w:rPr>
          <w:rFonts w:ascii="Traditional Arabic" w:hAnsi="Traditional Arabic" w:cs="Traditional Arabic" w:hint="cs"/>
          <w:sz w:val="36"/>
          <w:szCs w:val="32"/>
          <w:vertAlign w:val="superscript"/>
          <w:rtl/>
        </w:rPr>
        <w:t xml:space="preserve"> </w:t>
      </w:r>
      <w:r w:rsidR="00675632" w:rsidRPr="00675632">
        <w:rPr>
          <w:rFonts w:ascii="Traditional Arabic" w:hAnsi="Traditional Arabic" w:cs="Traditional Arabic"/>
          <w:sz w:val="36"/>
          <w:szCs w:val="32"/>
          <w:vertAlign w:val="superscript"/>
          <w:rtl/>
        </w:rPr>
        <w:t>))</w:t>
      </w:r>
      <w:r w:rsidR="00675632" w:rsidRPr="00675632">
        <w:rPr>
          <w:rFonts w:ascii="Traditional Arabic" w:hAnsi="Traditional Arabic" w:cs="Traditional Arabic"/>
          <w:sz w:val="36"/>
          <w:szCs w:val="36"/>
          <w:vertAlign w:val="superscript"/>
          <w:rtl/>
        </w:rPr>
        <w:t>(</w:t>
      </w:r>
      <w:r w:rsidRPr="00675632">
        <w:rPr>
          <w:rFonts w:ascii="Traditional Arabic" w:hAnsi="Traditional Arabic" w:cs="Traditional Arabic"/>
          <w:sz w:val="36"/>
          <w:szCs w:val="36"/>
          <w:vertAlign w:val="superscript"/>
          <w:rtl/>
        </w:rPr>
        <w:footnoteReference w:id="285"/>
      </w:r>
      <w:r w:rsidR="00675632" w:rsidRPr="00675632">
        <w:rPr>
          <w:rFonts w:ascii="Traditional Arabic" w:hAnsi="Traditional Arabic" w:cs="Traditional Arabic"/>
          <w:sz w:val="36"/>
          <w:szCs w:val="36"/>
          <w:vertAlign w:val="superscript"/>
          <w:rtl/>
        </w:rPr>
        <w:t>)</w:t>
      </w:r>
      <w:r w:rsidRPr="00EB5CE1">
        <w:rPr>
          <w:rFonts w:ascii="Traditional Arabic" w:hAnsi="Traditional Arabic" w:cs="Traditional Arabic"/>
          <w:sz w:val="36"/>
          <w:szCs w:val="36"/>
          <w:rtl/>
        </w:rPr>
        <w:t>.</w:t>
      </w:r>
    </w:p>
    <w:p w:rsidR="002E2297" w:rsidRPr="00EB5CE1" w:rsidRDefault="002E2297" w:rsidP="00F2231D">
      <w:pPr>
        <w:spacing w:after="60" w:line="62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lastRenderedPageBreak/>
        <w:t>كما اتهموا الصحابة</w:t>
      </w:r>
      <w:r w:rsidR="00675632">
        <w:rPr>
          <w:rFonts w:ascii="Traditional Arabic" w:hAnsi="Traditional Arabic" w:cs="Traditional Arabic" w:hint="cs"/>
          <w:sz w:val="36"/>
          <w:szCs w:val="36"/>
          <w:rtl/>
        </w:rPr>
        <w:t xml:space="preserve"> بالتآمر بعدم استخلاف أهل البيت، وأوردوا على ذلك</w:t>
      </w:r>
      <w:r w:rsidRPr="00EB5CE1">
        <w:rPr>
          <w:rFonts w:ascii="Traditional Arabic" w:hAnsi="Traditional Arabic" w:cs="Traditional Arabic" w:hint="cs"/>
          <w:sz w:val="36"/>
          <w:szCs w:val="36"/>
          <w:rtl/>
        </w:rPr>
        <w:t xml:space="preserve">: روايات عن علي بن أبي طالب </w:t>
      </w:r>
      <w:r w:rsidR="00675632">
        <w:rPr>
          <w:rFonts w:ascii="Traditional Arabic" w:hAnsi="Traditional Arabic" w:cs="Traditional Arabic" w:hint="cs"/>
          <w:sz w:val="36"/>
          <w:szCs w:val="36"/>
          <w:rtl/>
        </w:rPr>
        <w:t>-</w:t>
      </w:r>
      <w:r w:rsidR="00675632">
        <w:rPr>
          <w:rFonts w:ascii="Traditional Arabic" w:hAnsi="Traditional Arabic" w:cs="Traditional Arabic" w:hint="cs"/>
          <w:sz w:val="36"/>
          <w:szCs w:val="36"/>
        </w:rPr>
        <w:sym w:font="AGA Arabesque" w:char="F074"/>
      </w:r>
      <w:r w:rsidR="00675632">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يتمنى فيها أن تكون صحيفته ي</w:t>
      </w:r>
      <w:r w:rsidR="00675632">
        <w:rPr>
          <w:rFonts w:ascii="Traditional Arabic" w:hAnsi="Traditional Arabic" w:cs="Traditional Arabic" w:hint="cs"/>
          <w:sz w:val="36"/>
          <w:szCs w:val="36"/>
          <w:rtl/>
        </w:rPr>
        <w:t>وم القيامة كصحيفة عمر بن الخطاب</w:t>
      </w:r>
      <w:r w:rsidRPr="00EB5CE1">
        <w:rPr>
          <w:rFonts w:ascii="Traditional Arabic" w:hAnsi="Traditional Arabic" w:cs="Traditional Arabic" w:hint="cs"/>
          <w:sz w:val="36"/>
          <w:szCs w:val="36"/>
          <w:rtl/>
        </w:rPr>
        <w:t xml:space="preserve">، قال ذلك عندما وقف على جنازته وقال: </w:t>
      </w:r>
      <w:r w:rsidR="00675632" w:rsidRPr="00675632">
        <w:rPr>
          <w:rFonts w:ascii="Traditional Arabic" w:hAnsi="Traditional Arabic" w:cs="Traditional Arabic" w:hint="cs"/>
          <w:sz w:val="32"/>
          <w:szCs w:val="32"/>
          <w:vertAlign w:val="superscript"/>
          <w:rtl/>
        </w:rPr>
        <w:t>((</w:t>
      </w:r>
      <w:r w:rsidRPr="00EB5CE1">
        <w:rPr>
          <w:rFonts w:ascii="Traditional Arabic" w:hAnsi="Traditional Arabic" w:cs="Traditional Arabic" w:hint="cs"/>
          <w:sz w:val="36"/>
          <w:szCs w:val="36"/>
          <w:rtl/>
        </w:rPr>
        <w:t xml:space="preserve"> لوددت أن ألقى الله تعالى بصحيفة هذا</w:t>
      </w:r>
      <w:r w:rsidR="00675632">
        <w:rPr>
          <w:rFonts w:ascii="Traditional Arabic" w:hAnsi="Traditional Arabic" w:cs="Traditional Arabic" w:hint="cs"/>
          <w:sz w:val="36"/>
          <w:szCs w:val="32"/>
          <w:vertAlign w:val="superscript"/>
          <w:rtl/>
        </w:rPr>
        <w:t xml:space="preserve"> </w:t>
      </w:r>
      <w:r w:rsidR="00675632" w:rsidRPr="00675632">
        <w:rPr>
          <w:rFonts w:ascii="Traditional Arabic" w:hAnsi="Traditional Arabic" w:cs="Traditional Arabic"/>
          <w:sz w:val="36"/>
          <w:szCs w:val="32"/>
          <w:vertAlign w:val="superscript"/>
          <w:rtl/>
        </w:rPr>
        <w:t>))</w:t>
      </w:r>
      <w:r w:rsidR="00675632">
        <w:rPr>
          <w:rFonts w:ascii="Traditional Arabic" w:hAnsi="Traditional Arabic" w:cs="Traditional Arabic" w:hint="cs"/>
          <w:sz w:val="36"/>
          <w:szCs w:val="36"/>
          <w:rtl/>
        </w:rPr>
        <w:t>، وفي رواية</w:t>
      </w:r>
      <w:r w:rsidRPr="00EB5CE1">
        <w:rPr>
          <w:rFonts w:ascii="Traditional Arabic" w:hAnsi="Traditional Arabic" w:cs="Traditional Arabic" w:hint="cs"/>
          <w:sz w:val="36"/>
          <w:szCs w:val="36"/>
          <w:rtl/>
        </w:rPr>
        <w:t xml:space="preserve">: </w:t>
      </w:r>
      <w:r w:rsidR="00675632" w:rsidRPr="00675632">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إني لأرجو أن ألقى الله تعالى بصحيفة هذا المسجى</w:t>
      </w:r>
      <w:r w:rsidR="00675632">
        <w:rPr>
          <w:rFonts w:ascii="Traditional Arabic" w:hAnsi="Traditional Arabic" w:cs="Traditional Arabic" w:hint="cs"/>
          <w:sz w:val="36"/>
          <w:szCs w:val="32"/>
          <w:vertAlign w:val="superscript"/>
          <w:rtl/>
        </w:rPr>
        <w:t xml:space="preserve"> </w:t>
      </w:r>
      <w:r w:rsidR="00675632" w:rsidRPr="00675632">
        <w:rPr>
          <w:rFonts w:ascii="Traditional Arabic" w:hAnsi="Traditional Arabic" w:cs="Traditional Arabic"/>
          <w:sz w:val="36"/>
          <w:szCs w:val="32"/>
          <w:vertAlign w:val="superscript"/>
          <w:rtl/>
        </w:rPr>
        <w:t>))</w:t>
      </w:r>
      <w:r w:rsidR="00675632" w:rsidRPr="00675632">
        <w:rPr>
          <w:rFonts w:ascii="Traditional Arabic" w:hAnsi="Traditional Arabic" w:cs="Traditional Arabic"/>
          <w:sz w:val="36"/>
          <w:szCs w:val="36"/>
          <w:vertAlign w:val="superscript"/>
          <w:rtl/>
        </w:rPr>
        <w:t xml:space="preserve"> (</w:t>
      </w:r>
      <w:r w:rsidRPr="00675632">
        <w:rPr>
          <w:rFonts w:ascii="Traditional Arabic" w:hAnsi="Traditional Arabic" w:cs="Traditional Arabic"/>
          <w:sz w:val="36"/>
          <w:szCs w:val="36"/>
          <w:vertAlign w:val="superscript"/>
          <w:rtl/>
        </w:rPr>
        <w:footnoteReference w:id="286"/>
      </w:r>
      <w:r w:rsidR="00675632" w:rsidRPr="00675632">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 xml:space="preserve"> .</w:t>
      </w:r>
    </w:p>
    <w:p w:rsidR="002E2297" w:rsidRPr="00EB5CE1" w:rsidRDefault="002E2297" w:rsidP="00F2231D">
      <w:pPr>
        <w:spacing w:after="60" w:line="62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ولم يَرُق للشيعة هذا الث</w:t>
      </w:r>
      <w:r w:rsidR="00675632">
        <w:rPr>
          <w:rFonts w:ascii="Traditional Arabic" w:hAnsi="Traditional Arabic" w:cs="Traditional Arabic" w:hint="cs"/>
          <w:sz w:val="36"/>
          <w:szCs w:val="36"/>
          <w:rtl/>
        </w:rPr>
        <w:t>ناء العظيم من علي لأخيه الفاروق</w:t>
      </w:r>
      <w:r w:rsidRPr="00EB5CE1">
        <w:rPr>
          <w:rFonts w:ascii="Traditional Arabic" w:hAnsi="Traditional Arabic" w:cs="Traditional Arabic" w:hint="cs"/>
          <w:sz w:val="36"/>
          <w:szCs w:val="36"/>
          <w:rtl/>
        </w:rPr>
        <w:t>، ف</w:t>
      </w:r>
      <w:r w:rsidR="00675632">
        <w:rPr>
          <w:rFonts w:ascii="Traditional Arabic" w:hAnsi="Traditional Arabic" w:cs="Traditional Arabic" w:hint="cs"/>
          <w:sz w:val="36"/>
          <w:szCs w:val="36"/>
          <w:rtl/>
        </w:rPr>
        <w:t>لم يكن منهم إلا أن عكسوا المعنى</w:t>
      </w:r>
      <w:r w:rsidRPr="00EB5CE1">
        <w:rPr>
          <w:rFonts w:ascii="Traditional Arabic" w:hAnsi="Traditional Arabic" w:cs="Traditional Arabic" w:hint="cs"/>
          <w:sz w:val="36"/>
          <w:szCs w:val="36"/>
          <w:rtl/>
        </w:rPr>
        <w:t>، فبع</w:t>
      </w:r>
      <w:r w:rsidR="00675632">
        <w:rPr>
          <w:rFonts w:ascii="Traditional Arabic" w:hAnsi="Traditional Arabic" w:cs="Traditional Arabic" w:hint="cs"/>
          <w:sz w:val="36"/>
          <w:szCs w:val="36"/>
          <w:rtl/>
        </w:rPr>
        <w:t>د أن كان ثناءً أصبح قدحاً وذماً</w:t>
      </w:r>
      <w:r w:rsidRPr="00EB5CE1">
        <w:rPr>
          <w:rFonts w:ascii="Traditional Arabic" w:hAnsi="Traditional Arabic" w:cs="Traditional Arabic" w:hint="cs"/>
          <w:sz w:val="36"/>
          <w:szCs w:val="36"/>
          <w:rtl/>
        </w:rPr>
        <w:t>.</w:t>
      </w:r>
    </w:p>
    <w:p w:rsidR="002E2297" w:rsidRPr="00EB5CE1" w:rsidRDefault="00920140" w:rsidP="00F2231D">
      <w:pPr>
        <w:spacing w:after="60" w:line="600" w:lineRule="exact"/>
        <w:ind w:right="-142"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المجلسي</w:t>
      </w:r>
      <w:r w:rsidR="002E2297" w:rsidRPr="00EB5CE1">
        <w:rPr>
          <w:rFonts w:ascii="Traditional Arabic" w:hAnsi="Traditional Arabic" w:cs="Traditional Arabic" w:hint="cs"/>
          <w:sz w:val="36"/>
          <w:szCs w:val="36"/>
          <w:rtl/>
        </w:rPr>
        <w:t>:</w:t>
      </w:r>
      <w:r w:rsidRPr="00920140">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ولو</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ثبت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لكان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المعنى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معروفا،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وذلك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واطأ</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أبا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بكر</w:t>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والمغيرة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وسالماً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مولى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أبي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حذيفة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وأبا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عبيدة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كتب</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صحيفة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بينهم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يتعاقدون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فيها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أنه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إذا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مات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رسول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صلى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وآله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يورثوا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أحداً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أهل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بيته</w:t>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ولم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يولوهم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مقامه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بعده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وكانت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الصحيفة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لعمر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إذا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كان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عماد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القوم،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فالصحيفة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التي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أمير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المؤمنين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السلام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ورجا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يلقى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عز وجل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بها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هي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هذه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الصحيفة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ليخاصمه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بها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ويحتج</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بمضمونها</w:t>
      </w:r>
      <w:r>
        <w:rPr>
          <w:rFonts w:ascii="Traditional Arabic" w:hAnsi="Traditional Arabic" w:cs="Traditional Arabic" w:hint="cs"/>
          <w:sz w:val="36"/>
          <w:szCs w:val="32"/>
          <w:vertAlign w:val="superscript"/>
          <w:rtl/>
        </w:rPr>
        <w:t xml:space="preserve"> </w:t>
      </w:r>
      <w:r w:rsidRPr="00675632">
        <w:rPr>
          <w:rFonts w:ascii="Traditional Arabic" w:hAnsi="Traditional Arabic" w:cs="Traditional Arabic"/>
          <w:sz w:val="36"/>
          <w:szCs w:val="32"/>
          <w:vertAlign w:val="superscript"/>
          <w:rtl/>
        </w:rPr>
        <w:t>))</w:t>
      </w:r>
      <w:r w:rsidRPr="00920140">
        <w:rPr>
          <w:rFonts w:ascii="Traditional Arabic" w:hAnsi="Traditional Arabic" w:cs="Traditional Arabic"/>
          <w:sz w:val="36"/>
          <w:szCs w:val="36"/>
          <w:vertAlign w:val="superscript"/>
          <w:rtl/>
        </w:rPr>
        <w:t xml:space="preserve"> (</w:t>
      </w:r>
      <w:r w:rsidR="002E2297" w:rsidRPr="00920140">
        <w:rPr>
          <w:rFonts w:ascii="Traditional Arabic" w:hAnsi="Traditional Arabic" w:cs="Traditional Arabic"/>
          <w:sz w:val="36"/>
          <w:szCs w:val="36"/>
          <w:vertAlign w:val="superscript"/>
          <w:rtl/>
        </w:rPr>
        <w:footnoteReference w:id="287"/>
      </w:r>
      <w:r w:rsidRPr="00920140">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2E2297" w:rsidP="00F2231D">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وزاد النوري</w:t>
      </w:r>
      <w:r w:rsidR="00920140">
        <w:rPr>
          <w:rFonts w:ascii="Traditional Arabic" w:hAnsi="Traditional Arabic" w:cs="Traditional Arabic" w:hint="cs"/>
          <w:sz w:val="36"/>
          <w:szCs w:val="36"/>
          <w:rtl/>
        </w:rPr>
        <w:t xml:space="preserve"> الطبرسي أسماء آخرين من الصحابة، فقال</w:t>
      </w:r>
      <w:r w:rsidRPr="00EB5CE1">
        <w:rPr>
          <w:rFonts w:ascii="Traditional Arabic" w:hAnsi="Traditional Arabic" w:cs="Traditional Arabic" w:hint="cs"/>
          <w:sz w:val="36"/>
          <w:szCs w:val="36"/>
          <w:rtl/>
        </w:rPr>
        <w:t xml:space="preserve">: </w:t>
      </w:r>
      <w:r w:rsidR="00920140" w:rsidRPr="00920140">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والذين باشروا هذ</w:t>
      </w:r>
      <w:r w:rsidR="00920140">
        <w:rPr>
          <w:rFonts w:ascii="Traditional Arabic" w:hAnsi="Traditional Arabic" w:cs="Traditional Arabic" w:hint="cs"/>
          <w:sz w:val="36"/>
          <w:szCs w:val="36"/>
          <w:rtl/>
        </w:rPr>
        <w:t>ا الأمر الجسيم هم أصحاب الصحيفة</w:t>
      </w:r>
      <w:r w:rsidRPr="00EB5CE1">
        <w:rPr>
          <w:rFonts w:ascii="Traditional Arabic" w:hAnsi="Traditional Arabic" w:cs="Traditional Arabic" w:hint="cs"/>
          <w:sz w:val="36"/>
          <w:szCs w:val="36"/>
          <w:rtl/>
        </w:rPr>
        <w:t>: أبو بكر وعمر وعثمان وأبو عبيدة وسعد</w:t>
      </w:r>
      <w:r w:rsidR="00920140">
        <w:rPr>
          <w:rFonts w:ascii="Traditional Arabic" w:hAnsi="Traditional Arabic" w:cs="Traditional Arabic" w:hint="cs"/>
          <w:sz w:val="36"/>
          <w:szCs w:val="36"/>
          <w:rtl/>
        </w:rPr>
        <w:t xml:space="preserve"> بن أبي وقاص وعبد الرحمن بن عوف</w:t>
      </w:r>
      <w:r w:rsidRPr="00EB5CE1">
        <w:rPr>
          <w:rFonts w:ascii="Traditional Arabic" w:hAnsi="Traditional Arabic" w:cs="Traditional Arabic" w:hint="cs"/>
          <w:sz w:val="36"/>
          <w:szCs w:val="36"/>
          <w:rtl/>
        </w:rPr>
        <w:t>، واستعانوا بزيد بن ثابت</w:t>
      </w:r>
      <w:r w:rsidR="00920140">
        <w:rPr>
          <w:rFonts w:ascii="Traditional Arabic" w:hAnsi="Traditional Arabic" w:cs="Traditional Arabic" w:hint="cs"/>
          <w:sz w:val="36"/>
          <w:szCs w:val="32"/>
          <w:vertAlign w:val="superscript"/>
          <w:rtl/>
        </w:rPr>
        <w:t xml:space="preserve"> </w:t>
      </w:r>
      <w:r w:rsidR="00920140" w:rsidRPr="00675632">
        <w:rPr>
          <w:rFonts w:ascii="Traditional Arabic" w:hAnsi="Traditional Arabic" w:cs="Traditional Arabic"/>
          <w:sz w:val="36"/>
          <w:szCs w:val="32"/>
          <w:vertAlign w:val="superscript"/>
          <w:rtl/>
        </w:rPr>
        <w:t>))</w:t>
      </w:r>
      <w:r w:rsidR="00920140" w:rsidRPr="00920140">
        <w:rPr>
          <w:rFonts w:ascii="Traditional Arabic" w:hAnsi="Traditional Arabic" w:cs="Traditional Arabic"/>
          <w:sz w:val="36"/>
          <w:szCs w:val="36"/>
          <w:vertAlign w:val="superscript"/>
          <w:rtl/>
        </w:rPr>
        <w:t xml:space="preserve"> (</w:t>
      </w:r>
      <w:r w:rsidRPr="00920140">
        <w:rPr>
          <w:rFonts w:ascii="Traditional Arabic" w:hAnsi="Traditional Arabic" w:cs="Traditional Arabic"/>
          <w:sz w:val="36"/>
          <w:szCs w:val="36"/>
          <w:vertAlign w:val="superscript"/>
          <w:rtl/>
        </w:rPr>
        <w:footnoteReference w:id="288"/>
      </w:r>
      <w:r w:rsidR="00920140" w:rsidRPr="00920140">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920140" w:rsidP="00F2231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في المراجعات: فإن قريشاً و</w:t>
      </w:r>
      <w:r w:rsidR="002E2297" w:rsidRPr="00EB5CE1">
        <w:rPr>
          <w:rFonts w:ascii="Traditional Arabic" w:hAnsi="Traditional Arabic" w:cs="Traditional Arabic" w:hint="cs"/>
          <w:sz w:val="36"/>
          <w:szCs w:val="36"/>
          <w:rtl/>
        </w:rPr>
        <w:t>سائر العرب كانوا قد تشوق</w:t>
      </w:r>
      <w:r>
        <w:rPr>
          <w:rFonts w:ascii="Traditional Arabic" w:hAnsi="Traditional Arabic" w:cs="Traditional Arabic" w:hint="cs"/>
          <w:sz w:val="36"/>
          <w:szCs w:val="36"/>
          <w:rtl/>
        </w:rPr>
        <w:t>وا إلى تداول الخلافة في قبائلهم، واشرأبت إلى ذلك أطماعهم، فأمضوا نياتهم على نكث العهد، ووجهوا عزائمهم إلى نقض العقد، فتصافقوا على تناسي النص</w:t>
      </w:r>
      <w:r w:rsidR="002E2297" w:rsidRPr="00EB5CE1">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وتبايعوا على أن لا يذكر بالمرة</w:t>
      </w:r>
      <w:r w:rsidR="002E2297" w:rsidRPr="00EB5CE1">
        <w:rPr>
          <w:rFonts w:ascii="Traditional Arabic" w:hAnsi="Traditional Arabic" w:cs="Traditional Arabic" w:hint="cs"/>
          <w:sz w:val="36"/>
          <w:szCs w:val="36"/>
          <w:rtl/>
        </w:rPr>
        <w:t>، وأجمعوا على صرف الخلافة من أول أيامها عن وليها المنص</w:t>
      </w:r>
      <w:r>
        <w:rPr>
          <w:rFonts w:ascii="Traditional Arabic" w:hAnsi="Traditional Arabic" w:cs="Traditional Arabic" w:hint="cs"/>
          <w:sz w:val="36"/>
          <w:szCs w:val="36"/>
          <w:rtl/>
        </w:rPr>
        <w:t xml:space="preserve">وص عليه من نبيها، فجعلوها بالانتخاب </w:t>
      </w:r>
      <w:r>
        <w:rPr>
          <w:rFonts w:ascii="Traditional Arabic" w:hAnsi="Traditional Arabic" w:cs="Traditional Arabic" w:hint="cs"/>
          <w:sz w:val="36"/>
          <w:szCs w:val="36"/>
          <w:rtl/>
        </w:rPr>
        <w:lastRenderedPageBreak/>
        <w:t>والاختيار</w:t>
      </w:r>
      <w:r w:rsidR="002E2297" w:rsidRPr="00EB5CE1">
        <w:rPr>
          <w:rFonts w:ascii="Traditional Arabic" w:hAnsi="Traditional Arabic" w:cs="Traditional Arabic" w:hint="cs"/>
          <w:sz w:val="36"/>
          <w:szCs w:val="36"/>
          <w:rtl/>
        </w:rPr>
        <w:t xml:space="preserve">، ليكون لكل حي من أحيائهم </w:t>
      </w:r>
      <w:r>
        <w:rPr>
          <w:rFonts w:ascii="Traditional Arabic" w:hAnsi="Traditional Arabic" w:cs="Traditional Arabic" w:hint="cs"/>
          <w:sz w:val="36"/>
          <w:szCs w:val="36"/>
          <w:rtl/>
        </w:rPr>
        <w:t>أمل في الوصول إليها ولو بعد حين</w:t>
      </w:r>
      <w:r w:rsidR="002E2297" w:rsidRPr="00EB5CE1">
        <w:rPr>
          <w:rFonts w:ascii="Traditional Arabic" w:hAnsi="Traditional Arabic" w:cs="Traditional Arabic" w:hint="cs"/>
          <w:sz w:val="36"/>
          <w:szCs w:val="36"/>
          <w:rtl/>
        </w:rPr>
        <w:t xml:space="preserve">، ولو تعبدوا بالنص فقدموا علياً بعد رسول الله </w:t>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sym w:font="AGA Arabesque" w:char="F072"/>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hint="cs"/>
          <w:sz w:val="36"/>
          <w:szCs w:val="36"/>
          <w:rtl/>
        </w:rPr>
        <w:t>، لم</w:t>
      </w:r>
      <w:r>
        <w:rPr>
          <w:rFonts w:ascii="Traditional Arabic" w:hAnsi="Traditional Arabic" w:cs="Traditional Arabic" w:hint="cs"/>
          <w:sz w:val="36"/>
          <w:szCs w:val="36"/>
          <w:rtl/>
        </w:rPr>
        <w:t>ا خرجت الخلافة من عترته الطاهرة</w:t>
      </w:r>
      <w:r w:rsidRPr="00920140">
        <w:rPr>
          <w:rFonts w:ascii="Traditional Arabic" w:hAnsi="Traditional Arabic" w:cs="Traditional Arabic"/>
          <w:sz w:val="36"/>
          <w:szCs w:val="36"/>
          <w:vertAlign w:val="superscript"/>
          <w:rtl/>
        </w:rPr>
        <w:t>(</w:t>
      </w:r>
      <w:r w:rsidRPr="00920140">
        <w:rPr>
          <w:rFonts w:ascii="Traditional Arabic" w:hAnsi="Traditional Arabic" w:cs="Traditional Arabic"/>
          <w:sz w:val="36"/>
          <w:szCs w:val="36"/>
          <w:vertAlign w:val="superscript"/>
          <w:rtl/>
        </w:rPr>
        <w:footnoteReference w:id="289"/>
      </w:r>
      <w:r w:rsidRPr="00920140">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7C14A8" w:rsidRDefault="002E2297" w:rsidP="00F2231D">
      <w:pPr>
        <w:spacing w:before="120" w:after="60" w:line="600" w:lineRule="exact"/>
        <w:jc w:val="lowKashida"/>
        <w:rPr>
          <w:rFonts w:ascii="Traditional Arabic" w:hAnsi="Traditional Arabic" w:cs="Sultan bold"/>
          <w:sz w:val="36"/>
          <w:szCs w:val="36"/>
          <w:rtl/>
        </w:rPr>
      </w:pPr>
      <w:r w:rsidRPr="007C14A8">
        <w:rPr>
          <w:rFonts w:ascii="Traditional Arabic" w:hAnsi="Traditional Arabic" w:cs="Sultan bold" w:hint="cs"/>
          <w:sz w:val="36"/>
          <w:szCs w:val="36"/>
          <w:rtl/>
        </w:rPr>
        <w:t>المسألة الثانية</w:t>
      </w:r>
      <w:r w:rsidR="00920140" w:rsidRPr="007C14A8">
        <w:rPr>
          <w:rFonts w:ascii="Traditional Arabic" w:hAnsi="Traditional Arabic" w:cs="Sultan bold" w:hint="cs"/>
          <w:sz w:val="36"/>
          <w:szCs w:val="36"/>
          <w:rtl/>
        </w:rPr>
        <w:t xml:space="preserve">: براءة </w:t>
      </w:r>
      <w:r w:rsidR="0044526C">
        <w:rPr>
          <w:rFonts w:ascii="Traditional Arabic" w:hAnsi="Traditional Arabic" w:cs="Sultan bold" w:hint="cs"/>
          <w:sz w:val="36"/>
          <w:szCs w:val="36"/>
          <w:rtl/>
        </w:rPr>
        <w:t xml:space="preserve">أئمة </w:t>
      </w:r>
      <w:r w:rsidR="00920140" w:rsidRPr="007C14A8">
        <w:rPr>
          <w:rFonts w:ascii="Traditional Arabic" w:hAnsi="Traditional Arabic" w:cs="Sultan bold" w:hint="cs"/>
          <w:sz w:val="36"/>
          <w:szCs w:val="36"/>
          <w:rtl/>
        </w:rPr>
        <w:t>آل البيت من ذلك</w:t>
      </w:r>
      <w:r w:rsidRPr="007C14A8">
        <w:rPr>
          <w:rFonts w:ascii="Traditional Arabic" w:hAnsi="Traditional Arabic" w:cs="Sultan bold" w:hint="cs"/>
          <w:sz w:val="36"/>
          <w:szCs w:val="36"/>
          <w:rtl/>
        </w:rPr>
        <w:t>.</w:t>
      </w:r>
    </w:p>
    <w:p w:rsidR="002E2297" w:rsidRPr="00EB5CE1" w:rsidRDefault="002E2297" w:rsidP="00F2231D">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هذا الاتهام وغيره للصحابة والذي شمل ال</w:t>
      </w:r>
      <w:r w:rsidR="007C14A8">
        <w:rPr>
          <w:rFonts w:ascii="Traditional Arabic" w:hAnsi="Traditional Arabic" w:cs="Traditional Arabic" w:hint="cs"/>
          <w:sz w:val="36"/>
          <w:szCs w:val="36"/>
          <w:rtl/>
        </w:rPr>
        <w:t>مهاجرين والأنصار بل وسائر العرب</w:t>
      </w:r>
      <w:r w:rsidRPr="00EB5CE1">
        <w:rPr>
          <w:rFonts w:ascii="Traditional Arabic" w:hAnsi="Traditional Arabic" w:cs="Traditional Arabic" w:hint="cs"/>
          <w:sz w:val="36"/>
          <w:szCs w:val="36"/>
          <w:rtl/>
        </w:rPr>
        <w:t>، كله متفرعٌ عن عقيدة الإمامة عن</w:t>
      </w:r>
      <w:r w:rsidR="007C14A8">
        <w:rPr>
          <w:rFonts w:ascii="Traditional Arabic" w:hAnsi="Traditional Arabic" w:cs="Traditional Arabic" w:hint="cs"/>
          <w:sz w:val="36"/>
          <w:szCs w:val="36"/>
          <w:rtl/>
        </w:rPr>
        <w:t>د الشيعة وأنها خاصة بعلي وذريته، و</w:t>
      </w:r>
      <w:r w:rsidRPr="00EB5CE1">
        <w:rPr>
          <w:rFonts w:ascii="Traditional Arabic" w:hAnsi="Traditional Arabic" w:cs="Traditional Arabic" w:hint="cs"/>
          <w:sz w:val="36"/>
          <w:szCs w:val="36"/>
          <w:rtl/>
        </w:rPr>
        <w:t xml:space="preserve">أن الصحابة </w:t>
      </w:r>
      <w:r w:rsidR="007C14A8">
        <w:rPr>
          <w:rFonts w:ascii="Traditional Arabic" w:hAnsi="Traditional Arabic" w:cs="Traditional Arabic" w:hint="cs"/>
          <w:sz w:val="36"/>
          <w:szCs w:val="36"/>
          <w:rtl/>
        </w:rPr>
        <w:t>-</w:t>
      </w:r>
      <w:r w:rsidR="007C14A8">
        <w:rPr>
          <w:rFonts w:ascii="Traditional Arabic" w:hAnsi="Traditional Arabic" w:cs="Traditional Arabic" w:hint="cs"/>
          <w:sz w:val="36"/>
          <w:szCs w:val="36"/>
        </w:rPr>
        <w:sym w:font="AGA Arabesque" w:char="F079"/>
      </w:r>
      <w:r w:rsidR="007C14A8">
        <w:rPr>
          <w:rFonts w:ascii="Traditional Arabic" w:hAnsi="Traditional Arabic" w:cs="Traditional Arabic" w:hint="cs"/>
          <w:sz w:val="36"/>
          <w:szCs w:val="36"/>
          <w:rtl/>
        </w:rPr>
        <w:t>-اغتصبوها من آل البيت</w:t>
      </w:r>
      <w:r w:rsidRPr="00EB5CE1">
        <w:rPr>
          <w:rFonts w:ascii="Traditional Arabic" w:hAnsi="Traditional Arabic" w:cs="Traditional Arabic" w:hint="cs"/>
          <w:sz w:val="36"/>
          <w:szCs w:val="36"/>
          <w:rtl/>
        </w:rPr>
        <w:t>.</w:t>
      </w:r>
    </w:p>
    <w:p w:rsidR="002E2297" w:rsidRPr="00EB5CE1" w:rsidRDefault="002E2297" w:rsidP="00F2231D">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فاتهموا الصحابة بالتآمر على ك</w:t>
      </w:r>
      <w:r w:rsidR="007C14A8">
        <w:rPr>
          <w:rFonts w:ascii="Traditional Arabic" w:hAnsi="Traditional Arabic" w:cs="Traditional Arabic" w:hint="cs"/>
          <w:sz w:val="36"/>
          <w:szCs w:val="36"/>
          <w:rtl/>
        </w:rPr>
        <w:t>تم وصية رسول الله لعلي بالخلافة، ثم التآمر و</w:t>
      </w:r>
      <w:r w:rsidRPr="00EB5CE1">
        <w:rPr>
          <w:rFonts w:ascii="Traditional Arabic" w:hAnsi="Traditional Arabic" w:cs="Traditional Arabic" w:hint="cs"/>
          <w:sz w:val="36"/>
          <w:szCs w:val="36"/>
          <w:rtl/>
        </w:rPr>
        <w:t>التواطؤ على أخ</w:t>
      </w:r>
      <w:r w:rsidR="007C14A8">
        <w:rPr>
          <w:rFonts w:ascii="Traditional Arabic" w:hAnsi="Traditional Arabic" w:cs="Traditional Arabic" w:hint="cs"/>
          <w:sz w:val="36"/>
          <w:szCs w:val="36"/>
          <w:rtl/>
        </w:rPr>
        <w:t>ذها قهراً</w:t>
      </w:r>
      <w:r w:rsidRPr="00EB5CE1">
        <w:rPr>
          <w:rFonts w:ascii="Traditional Arabic" w:hAnsi="Traditional Arabic" w:cs="Traditional Arabic" w:hint="cs"/>
          <w:sz w:val="36"/>
          <w:szCs w:val="36"/>
          <w:rtl/>
        </w:rPr>
        <w:t>.</w:t>
      </w:r>
    </w:p>
    <w:p w:rsidR="002E2297" w:rsidRPr="00EB5CE1" w:rsidRDefault="002E2297" w:rsidP="007C14A8">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وهم بطعنهم في الصحابة </w:t>
      </w:r>
      <w:r w:rsidR="007C14A8">
        <w:rPr>
          <w:rFonts w:ascii="Traditional Arabic" w:hAnsi="Traditional Arabic" w:cs="Traditional Arabic" w:hint="cs"/>
          <w:sz w:val="36"/>
          <w:szCs w:val="36"/>
          <w:rtl/>
        </w:rPr>
        <w:t>-</w:t>
      </w:r>
      <w:r w:rsidR="007C14A8">
        <w:rPr>
          <w:rFonts w:ascii="Traditional Arabic" w:hAnsi="Traditional Arabic" w:cs="Traditional Arabic" w:hint="cs"/>
          <w:sz w:val="36"/>
          <w:szCs w:val="36"/>
        </w:rPr>
        <w:sym w:font="AGA Arabesque" w:char="F079"/>
      </w:r>
      <w:r w:rsidR="007C14A8">
        <w:rPr>
          <w:rFonts w:ascii="Traditional Arabic" w:hAnsi="Traditional Arabic" w:cs="Traditional Arabic" w:hint="cs"/>
          <w:sz w:val="36"/>
          <w:szCs w:val="36"/>
          <w:rtl/>
        </w:rPr>
        <w:t xml:space="preserve">-؛ يطعنون برسول الله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لأن لازم قولهم أنه لم يبلغ</w:t>
      </w:r>
      <w:r w:rsidR="007C14A8">
        <w:rPr>
          <w:rFonts w:ascii="Traditional Arabic" w:hAnsi="Traditional Arabic" w:cs="Traditional Arabic" w:hint="cs"/>
          <w:sz w:val="36"/>
          <w:szCs w:val="36"/>
          <w:rtl/>
        </w:rPr>
        <w:t xml:space="preserve"> ما أمر به في الوصية بخلافة علي</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وهم في نفس الوقت يطعنون بعلي </w:t>
      </w:r>
      <w:r w:rsidR="007C14A8">
        <w:rPr>
          <w:rFonts w:ascii="Traditional Arabic" w:hAnsi="Traditional Arabic" w:cs="Traditional Arabic" w:hint="cs"/>
          <w:sz w:val="36"/>
          <w:szCs w:val="36"/>
          <w:rtl/>
        </w:rPr>
        <w:t>لأنهم يصورونه لا حول له ولا قوة، ولا حيلة له</w:t>
      </w:r>
      <w:r w:rsidRPr="00EB5CE1">
        <w:rPr>
          <w:rFonts w:ascii="Traditional Arabic" w:hAnsi="Traditional Arabic" w:cs="Traditional Arabic" w:hint="cs"/>
          <w:sz w:val="36"/>
          <w:szCs w:val="36"/>
          <w:rtl/>
        </w:rPr>
        <w:t>، فتؤخذ الخلافة منه غصباً وقهراً وهو لا يستطيع أ</w:t>
      </w:r>
      <w:r w:rsidR="007C14A8">
        <w:rPr>
          <w:rFonts w:ascii="Traditional Arabic" w:hAnsi="Traditional Arabic" w:cs="Traditional Arabic" w:hint="cs"/>
          <w:sz w:val="36"/>
          <w:szCs w:val="36"/>
          <w:rtl/>
        </w:rPr>
        <w:t>ن يفعل شيئاً</w:t>
      </w:r>
      <w:r w:rsidRPr="00EB5CE1">
        <w:rPr>
          <w:rFonts w:ascii="Traditional Arabic" w:hAnsi="Traditional Arabic" w:cs="Traditional Arabic" w:hint="cs"/>
          <w:sz w:val="36"/>
          <w:szCs w:val="36"/>
          <w:rtl/>
        </w:rPr>
        <w:t>.</w:t>
      </w:r>
    </w:p>
    <w:p w:rsid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أي</w:t>
      </w:r>
      <w:r w:rsidR="007C14A8">
        <w:rPr>
          <w:rFonts w:ascii="Traditional Arabic" w:hAnsi="Traditional Arabic" w:cs="Traditional Arabic" w:hint="cs"/>
          <w:sz w:val="36"/>
          <w:szCs w:val="36"/>
          <w:rtl/>
        </w:rPr>
        <w:t>ن عقيدة القوم في علي وغلوهم به؟، وأنه يتصرف بالسموات والأرض، وأنه يحي الموتى، وأنه الرب والإله</w:t>
      </w:r>
      <w:r w:rsidRPr="00EB5CE1">
        <w:rPr>
          <w:rFonts w:ascii="Traditional Arabic" w:hAnsi="Traditional Arabic" w:cs="Traditional Arabic" w:hint="cs"/>
          <w:sz w:val="36"/>
          <w:szCs w:val="36"/>
          <w:rtl/>
        </w:rPr>
        <w:t>، وأنه أسماء الله الحسنى ؟!</w:t>
      </w:r>
    </w:p>
    <w:p w:rsidR="002E2297" w:rsidRPr="00EB5CE1" w:rsidRDefault="007C14A8" w:rsidP="007C14A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أليس هذا تناقضاً؟ إنهم يناقضون أنفسهم، وينقضون عقيدتهم، وكما قال ربنا</w:t>
      </w:r>
      <w:r w:rsidR="002E2297" w:rsidRPr="00EB5CE1">
        <w:rPr>
          <w:rFonts w:ascii="Traditional Arabic" w:hAnsi="Traditional Arabic" w:cs="Traditional Arabic" w:hint="cs"/>
          <w:sz w:val="36"/>
          <w:szCs w:val="36"/>
          <w:rtl/>
        </w:rPr>
        <w:t>:</w:t>
      </w:r>
      <w:r w:rsidR="002E2297" w:rsidRPr="00500FDF">
        <w:rPr>
          <w:rFonts w:ascii="QCF_BSML" w:hAnsi="QCF_BSML" w:cs="QCF_BSML"/>
          <w:color w:val="000000"/>
          <w:sz w:val="47"/>
          <w:szCs w:val="47"/>
          <w:rtl/>
        </w:rPr>
        <w:t xml:space="preserve"> </w:t>
      </w:r>
      <w:r w:rsidR="002E2297" w:rsidRPr="00500FDF">
        <w:rPr>
          <w:rFonts w:ascii="QCF_BSML" w:hAnsi="QCF_BSML" w:cs="QCF_BSML"/>
          <w:color w:val="000000"/>
          <w:sz w:val="32"/>
          <w:szCs w:val="32"/>
          <w:rtl/>
        </w:rPr>
        <w:t xml:space="preserve">ﭽ </w:t>
      </w:r>
      <w:r w:rsidR="002E2297" w:rsidRPr="00500FDF">
        <w:rPr>
          <w:rFonts w:ascii="QCF_P355" w:hAnsi="QCF_P355" w:cs="QCF_P355"/>
          <w:color w:val="000000"/>
          <w:sz w:val="32"/>
          <w:szCs w:val="32"/>
          <w:rtl/>
        </w:rPr>
        <w:t>ﮎ    ﮏ           ﮐ  ﮑ  ﮒ  ﮓ  ﮔ  ﮕ  ﮖ  ﮗ  ﮘ   ﮙ  ﮚ</w:t>
      </w:r>
      <w:r w:rsidR="002E2297" w:rsidRPr="00500FDF">
        <w:rPr>
          <w:rFonts w:ascii="QCF_P355" w:hAnsi="QCF_P355" w:cs="QCF_P355"/>
          <w:color w:val="0000A5"/>
          <w:sz w:val="32"/>
          <w:szCs w:val="32"/>
          <w:rtl/>
        </w:rPr>
        <w:t>ﮛ</w:t>
      </w:r>
      <w:r w:rsidR="002E2297" w:rsidRPr="00500FDF">
        <w:rPr>
          <w:rFonts w:ascii="QCF_P355" w:hAnsi="QCF_P355" w:cs="QCF_P355"/>
          <w:color w:val="000000"/>
          <w:sz w:val="32"/>
          <w:szCs w:val="32"/>
          <w:rtl/>
        </w:rPr>
        <w:t xml:space="preserve">  ﮜ  ﮝ  ﮞ  ﮟ  ﮠ    ﮡ  ﮢ   ﮣ      ﮤ  ﮥ</w:t>
      </w:r>
      <w:r w:rsidR="002E2297" w:rsidRPr="00500FDF">
        <w:rPr>
          <w:rFonts w:ascii="QCF_P355" w:hAnsi="QCF_P355" w:cs="QCF_P355"/>
          <w:color w:val="0000A5"/>
          <w:sz w:val="32"/>
          <w:szCs w:val="32"/>
          <w:rtl/>
        </w:rPr>
        <w:t>ﮦ</w:t>
      </w:r>
      <w:r w:rsidR="002E2297" w:rsidRPr="00500FDF">
        <w:rPr>
          <w:rFonts w:ascii="QCF_P355" w:hAnsi="QCF_P355" w:cs="QCF_P355"/>
          <w:color w:val="000000"/>
          <w:sz w:val="32"/>
          <w:szCs w:val="32"/>
          <w:rtl/>
        </w:rPr>
        <w:t xml:space="preserve">  ﮧ  ﮨ   ﮩ  ﮪ  ﮫ   ﮬ  ﮭ  ﮮ   ﮯ   ﮰ     ﮱ  </w:t>
      </w:r>
      <w:r w:rsidR="002E2297" w:rsidRPr="00500FDF">
        <w:rPr>
          <w:rFonts w:ascii="QCF_BSML" w:hAnsi="QCF_BSML" w:cs="QCF_BSML"/>
          <w:color w:val="000000"/>
          <w:sz w:val="32"/>
          <w:szCs w:val="32"/>
          <w:rtl/>
        </w:rPr>
        <w:t>ﭼ</w:t>
      </w:r>
      <w:r>
        <w:rPr>
          <w:rFonts w:ascii="QCF_BSML" w:hAnsi="QCF_BSML" w:cs="QCF_BSML" w:hint="cs"/>
          <w:color w:val="000000"/>
          <w:sz w:val="32"/>
          <w:szCs w:val="32"/>
          <w:rtl/>
        </w:rPr>
        <w:t xml:space="preserve"> </w:t>
      </w:r>
      <w:r w:rsidRPr="007C14A8">
        <w:rPr>
          <w:rFonts w:ascii="Traditional Arabic" w:hAnsi="Traditional Arabic" w:cs="Traditional Arabic"/>
          <w:sz w:val="36"/>
          <w:szCs w:val="36"/>
          <w:vertAlign w:val="superscript"/>
          <w:rtl/>
        </w:rPr>
        <w:t>(</w:t>
      </w:r>
      <w:r w:rsidR="002E2297" w:rsidRPr="007C14A8">
        <w:rPr>
          <w:rFonts w:ascii="Traditional Arabic" w:hAnsi="Traditional Arabic" w:cs="Traditional Arabic"/>
          <w:sz w:val="36"/>
          <w:szCs w:val="36"/>
          <w:vertAlign w:val="superscript"/>
          <w:rtl/>
        </w:rPr>
        <w:footnoteReference w:id="290"/>
      </w:r>
      <w:r w:rsidRPr="007C14A8">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2E2297" w:rsidP="007C14A8">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 xml:space="preserve">وكما قال </w:t>
      </w:r>
      <w:r w:rsidR="007C14A8">
        <w:rPr>
          <w:rFonts w:ascii="Traditional Arabic" w:hAnsi="Traditional Arabic" w:cs="Traditional Arabic" w:hint="cs"/>
          <w:sz w:val="36"/>
          <w:szCs w:val="36"/>
          <w:rtl/>
        </w:rPr>
        <w:t>سبحانه</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500FDF">
        <w:rPr>
          <w:rFonts w:ascii="QCF_BSML" w:hAnsi="QCF_BSML" w:cs="QCF_BSML"/>
          <w:sz w:val="32"/>
          <w:szCs w:val="32"/>
          <w:rtl/>
        </w:rPr>
        <w:t xml:space="preserve">ﭽ </w:t>
      </w:r>
      <w:r w:rsidRPr="00500FDF">
        <w:rPr>
          <w:rFonts w:ascii="QCF_P091" w:hAnsi="QCF_P091" w:cs="QCF_P091"/>
          <w:sz w:val="32"/>
          <w:szCs w:val="32"/>
          <w:rtl/>
        </w:rPr>
        <w:t xml:space="preserve">ﭻ  ﭼ  ﭽﭾ  ﭿ    ﮀ      ﮁ    ﮂ  ﮃ   ﮄ  ﮅ   ﮆ  ﮇ  ﮈ  ﮉ  </w:t>
      </w:r>
      <w:r w:rsidRPr="00500FDF">
        <w:rPr>
          <w:rFonts w:ascii="QCF_BSML" w:hAnsi="QCF_BSML" w:cs="QCF_BSML"/>
          <w:sz w:val="32"/>
          <w:szCs w:val="32"/>
          <w:rtl/>
        </w:rPr>
        <w:t>ﭼ</w:t>
      </w:r>
      <w:r w:rsidR="007C14A8" w:rsidRPr="007C14A8">
        <w:rPr>
          <w:rFonts w:ascii="Traditional Arabic" w:hAnsi="Traditional Arabic" w:cs="Traditional Arabic"/>
          <w:sz w:val="36"/>
          <w:szCs w:val="36"/>
          <w:vertAlign w:val="superscript"/>
          <w:rtl/>
        </w:rPr>
        <w:t>(</w:t>
      </w:r>
      <w:r w:rsidRPr="007C14A8">
        <w:rPr>
          <w:rFonts w:ascii="Traditional Arabic" w:hAnsi="Traditional Arabic" w:cs="Traditional Arabic"/>
          <w:sz w:val="36"/>
          <w:szCs w:val="36"/>
          <w:vertAlign w:val="superscript"/>
          <w:rtl/>
        </w:rPr>
        <w:footnoteReference w:id="291"/>
      </w:r>
      <w:r w:rsidR="007C14A8" w:rsidRPr="007C14A8">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44526C">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lastRenderedPageBreak/>
        <w:t>وهذ</w:t>
      </w:r>
      <w:r w:rsidRPr="00EB5CE1">
        <w:rPr>
          <w:rFonts w:ascii="Traditional Arabic" w:hAnsi="Traditional Arabic" w:cs="Traditional Arabic" w:hint="cs"/>
          <w:sz w:val="36"/>
          <w:szCs w:val="36"/>
          <w:rtl/>
        </w:rPr>
        <w:t>ه التهم والافتراءات في حق الصحابة الكر</w:t>
      </w:r>
      <w:r w:rsidR="007C14A8">
        <w:rPr>
          <w:rFonts w:ascii="Traditional Arabic" w:hAnsi="Traditional Arabic" w:cs="Traditional Arabic" w:hint="cs"/>
          <w:sz w:val="36"/>
          <w:szCs w:val="36"/>
          <w:rtl/>
        </w:rPr>
        <w:t xml:space="preserve">ام عبارة عن </w:t>
      </w:r>
      <w:r w:rsidR="0044526C">
        <w:rPr>
          <w:rFonts w:ascii="Traditional Arabic" w:hAnsi="Traditional Arabic" w:cs="Traditional Arabic" w:hint="cs"/>
          <w:sz w:val="36"/>
          <w:szCs w:val="36"/>
          <w:rtl/>
        </w:rPr>
        <w:t>دعاوى</w:t>
      </w:r>
      <w:r w:rsidR="007C14A8">
        <w:rPr>
          <w:rFonts w:ascii="Traditional Arabic" w:hAnsi="Traditional Arabic" w:cs="Traditional Arabic" w:hint="cs"/>
          <w:sz w:val="36"/>
          <w:szCs w:val="36"/>
          <w:rtl/>
        </w:rPr>
        <w:t xml:space="preserve"> لا دليل عليها</w:t>
      </w:r>
      <w:r w:rsidRPr="00EB5CE1">
        <w:rPr>
          <w:rFonts w:ascii="Traditional Arabic" w:hAnsi="Traditional Arabic" w:cs="Traditional Arabic" w:hint="cs"/>
          <w:sz w:val="36"/>
          <w:szCs w:val="36"/>
          <w:rtl/>
        </w:rPr>
        <w:t>، ولكنها تلك الكتب الروائية ا</w:t>
      </w:r>
      <w:r w:rsidR="007C14A8">
        <w:rPr>
          <w:rFonts w:ascii="Traditional Arabic" w:hAnsi="Traditional Arabic" w:cs="Traditional Arabic" w:hint="cs"/>
          <w:sz w:val="36"/>
          <w:szCs w:val="36"/>
          <w:rtl/>
        </w:rPr>
        <w:t>لعقدية التي نسجها الخيال الشيعي</w:t>
      </w:r>
      <w:r w:rsidRPr="00EB5CE1">
        <w:rPr>
          <w:rFonts w:ascii="Traditional Arabic" w:hAnsi="Traditional Arabic" w:cs="Traditional Arabic" w:hint="cs"/>
          <w:sz w:val="36"/>
          <w:szCs w:val="36"/>
          <w:rtl/>
        </w:rPr>
        <w:t>، الذي نتج عنه مصنفا</w:t>
      </w:r>
      <w:r w:rsidR="007C14A8">
        <w:rPr>
          <w:rFonts w:ascii="Traditional Arabic" w:hAnsi="Traditional Arabic" w:cs="Traditional Arabic" w:hint="cs"/>
          <w:sz w:val="36"/>
          <w:szCs w:val="36"/>
          <w:rtl/>
        </w:rPr>
        <w:t>ت لا شبيه لها في المجتمع البشري</w:t>
      </w:r>
      <w:r w:rsidRPr="00EB5CE1">
        <w:rPr>
          <w:rFonts w:ascii="Traditional Arabic" w:hAnsi="Traditional Arabic" w:cs="Traditional Arabic" w:hint="cs"/>
          <w:sz w:val="36"/>
          <w:szCs w:val="36"/>
          <w:rtl/>
        </w:rPr>
        <w:t>، فأي كتاب من كتب الديانات والفرق الأخرى يوجد فيه ما يوجد في الكتاب الشيعي من اللعن والتكفير والتظل</w:t>
      </w:r>
      <w:r w:rsidR="007C14A8">
        <w:rPr>
          <w:rFonts w:ascii="Traditional Arabic" w:hAnsi="Traditional Arabic" w:cs="Traditional Arabic" w:hint="cs"/>
          <w:sz w:val="36"/>
          <w:szCs w:val="36"/>
          <w:rtl/>
        </w:rPr>
        <w:t>م والافتراء وعلى من ؟ وفي حق من</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لم يسلم الصحاب</w:t>
      </w:r>
      <w:r w:rsidR="007C14A8">
        <w:rPr>
          <w:rFonts w:ascii="Traditional Arabic" w:hAnsi="Traditional Arabic" w:cs="Traditional Arabic" w:hint="cs"/>
          <w:sz w:val="36"/>
          <w:szCs w:val="36"/>
          <w:rtl/>
        </w:rPr>
        <w:t>ة ولا الأئمة</w:t>
      </w:r>
      <w:r w:rsidRPr="00EB5CE1">
        <w:rPr>
          <w:rFonts w:ascii="Traditional Arabic" w:hAnsi="Traditional Arabic" w:cs="Traditional Arabic" w:hint="cs"/>
          <w:sz w:val="36"/>
          <w:szCs w:val="36"/>
          <w:rtl/>
        </w:rPr>
        <w:t xml:space="preserve">، بل ولا رسول الله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فلا يشك</w:t>
      </w:r>
      <w:r w:rsidR="00027115">
        <w:rPr>
          <w:rFonts w:ascii="Traditional Arabic" w:hAnsi="Traditional Arabic" w:cs="Traditional Arabic" w:hint="cs"/>
          <w:sz w:val="36"/>
          <w:szCs w:val="36"/>
          <w:rtl/>
        </w:rPr>
        <w:t xml:space="preserve"> عاقل ببطلان تلك الدعاوى والتهم، وكذب تلك الروايات</w:t>
      </w:r>
      <w:r w:rsidRPr="00EB5CE1">
        <w:rPr>
          <w:rFonts w:ascii="Traditional Arabic" w:hAnsi="Traditional Arabic" w:cs="Traditional Arabic" w:hint="cs"/>
          <w:sz w:val="36"/>
          <w:szCs w:val="36"/>
          <w:rtl/>
        </w:rPr>
        <w:t xml:space="preserve">، </w:t>
      </w:r>
      <w:r w:rsidR="00027115">
        <w:rPr>
          <w:rFonts w:ascii="Traditional Arabic" w:hAnsi="Traditional Arabic" w:cs="Traditional Arabic" w:hint="cs"/>
          <w:sz w:val="36"/>
          <w:szCs w:val="36"/>
          <w:rtl/>
        </w:rPr>
        <w:t>وبراءة أئمة آل البيت من ذلك كله، كما يلي</w:t>
      </w:r>
      <w:r w:rsidRPr="00EB5CE1">
        <w:rPr>
          <w:rFonts w:ascii="Traditional Arabic" w:hAnsi="Traditional Arabic" w:cs="Traditional Arabic" w:hint="cs"/>
          <w:sz w:val="36"/>
          <w:szCs w:val="36"/>
          <w:rtl/>
        </w:rPr>
        <w:t>:</w:t>
      </w:r>
    </w:p>
    <w:p w:rsidR="002E2297" w:rsidRPr="00EB5CE1" w:rsidRDefault="002E2297" w:rsidP="00027115">
      <w:pPr>
        <w:spacing w:after="60" w:line="600" w:lineRule="exact"/>
        <w:ind w:firstLine="567"/>
        <w:jc w:val="lowKashida"/>
        <w:rPr>
          <w:rFonts w:ascii="Traditional Arabic" w:hAnsi="Traditional Arabic" w:cs="Traditional Arabic"/>
          <w:sz w:val="36"/>
          <w:szCs w:val="36"/>
          <w:rtl/>
        </w:rPr>
      </w:pPr>
      <w:r w:rsidRPr="00027115">
        <w:rPr>
          <w:rFonts w:ascii="Traditional Arabic" w:hAnsi="Traditional Arabic" w:cs="Traditional Arabic" w:hint="cs"/>
          <w:b/>
          <w:bCs/>
          <w:sz w:val="36"/>
          <w:szCs w:val="36"/>
          <w:rtl/>
        </w:rPr>
        <w:t>أولاً:</w:t>
      </w:r>
      <w:r w:rsidRPr="00EB5CE1">
        <w:rPr>
          <w:rFonts w:ascii="Traditional Arabic" w:hAnsi="Traditional Arabic" w:cs="Traditional Arabic" w:hint="cs"/>
          <w:sz w:val="36"/>
          <w:szCs w:val="36"/>
          <w:rtl/>
        </w:rPr>
        <w:t xml:space="preserve"> عقيدة الشيعة</w:t>
      </w:r>
      <w:r w:rsidR="00027115">
        <w:rPr>
          <w:rFonts w:ascii="Traditional Arabic" w:hAnsi="Traditional Arabic" w:cs="Traditional Arabic" w:hint="cs"/>
          <w:sz w:val="36"/>
          <w:szCs w:val="36"/>
          <w:rtl/>
        </w:rPr>
        <w:t xml:space="preserve"> في النص والوصية والإمامة باطلة</w:t>
      </w:r>
      <w:r w:rsidRPr="00EB5CE1">
        <w:rPr>
          <w:rFonts w:ascii="Traditional Arabic" w:hAnsi="Traditional Arabic" w:cs="Traditional Arabic" w:hint="cs"/>
          <w:sz w:val="36"/>
          <w:szCs w:val="36"/>
          <w:rtl/>
        </w:rPr>
        <w:t xml:space="preserve">، فلم يدل عليها دليل من كتاب الله ولا من سنة رسوله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xml:space="preserve"> ولا م</w:t>
      </w:r>
      <w:r w:rsidR="00027115">
        <w:rPr>
          <w:rFonts w:ascii="Traditional Arabic" w:hAnsi="Traditional Arabic" w:cs="Traditional Arabic" w:hint="cs"/>
          <w:sz w:val="36"/>
          <w:szCs w:val="36"/>
          <w:rtl/>
        </w:rPr>
        <w:t>ن كلام أئمة أهل البيت</w:t>
      </w:r>
      <w:r w:rsidRPr="00EB5CE1">
        <w:rPr>
          <w:rFonts w:ascii="Traditional Arabic" w:hAnsi="Traditional Arabic" w:cs="Traditional Arabic" w:hint="cs"/>
          <w:sz w:val="36"/>
          <w:szCs w:val="36"/>
          <w:rtl/>
        </w:rPr>
        <w:t>، بل الروايات الوار</w:t>
      </w:r>
      <w:r w:rsidR="00027115">
        <w:rPr>
          <w:rFonts w:ascii="Traditional Arabic" w:hAnsi="Traditional Arabic" w:cs="Traditional Arabic" w:hint="cs"/>
          <w:sz w:val="36"/>
          <w:szCs w:val="36"/>
          <w:rtl/>
        </w:rPr>
        <w:t>دة عن الأئمة تثبت عدم علمهم بها</w:t>
      </w:r>
      <w:r w:rsidRPr="00EB5CE1">
        <w:rPr>
          <w:rFonts w:ascii="Traditional Arabic" w:hAnsi="Traditional Arabic" w:cs="Traditional Arabic" w:hint="cs"/>
          <w:sz w:val="36"/>
          <w:szCs w:val="36"/>
          <w:rtl/>
        </w:rPr>
        <w:t xml:space="preserve">، ولذا </w:t>
      </w:r>
      <w:r w:rsidR="00027115">
        <w:rPr>
          <w:rFonts w:ascii="Traditional Arabic" w:hAnsi="Traditional Arabic" w:cs="Traditional Arabic" w:hint="cs"/>
          <w:sz w:val="36"/>
          <w:szCs w:val="36"/>
          <w:rtl/>
        </w:rPr>
        <w:t>لم يطلب الخلافة علي بن أبي طالب</w:t>
      </w:r>
      <w:r w:rsidRPr="00EB5CE1">
        <w:rPr>
          <w:rFonts w:ascii="Traditional Arabic" w:hAnsi="Traditional Arabic" w:cs="Traditional Arabic" w:hint="cs"/>
          <w:sz w:val="36"/>
          <w:szCs w:val="36"/>
          <w:rtl/>
        </w:rPr>
        <w:t>، ولو كانت ثابتة بالنص والوصية لم ي</w:t>
      </w:r>
      <w:r w:rsidR="00027115">
        <w:rPr>
          <w:rFonts w:ascii="Traditional Arabic" w:hAnsi="Traditional Arabic" w:cs="Traditional Arabic" w:hint="cs"/>
          <w:sz w:val="36"/>
          <w:szCs w:val="36"/>
          <w:rtl/>
        </w:rPr>
        <w:t>تنازل عنها الحسن بن علي لمعاوية</w:t>
      </w:r>
      <w:r w:rsidR="00027115" w:rsidRPr="00027115">
        <w:rPr>
          <w:rFonts w:ascii="Traditional Arabic" w:hAnsi="Traditional Arabic" w:cs="Traditional Arabic"/>
          <w:sz w:val="36"/>
          <w:szCs w:val="36"/>
          <w:vertAlign w:val="superscript"/>
          <w:rtl/>
        </w:rPr>
        <w:t>(</w:t>
      </w:r>
      <w:r w:rsidRPr="00027115">
        <w:rPr>
          <w:rFonts w:ascii="Traditional Arabic" w:hAnsi="Traditional Arabic" w:cs="Traditional Arabic"/>
          <w:sz w:val="36"/>
          <w:szCs w:val="36"/>
          <w:vertAlign w:val="superscript"/>
          <w:rtl/>
        </w:rPr>
        <w:footnoteReference w:id="292"/>
      </w:r>
      <w:r w:rsidR="00027115" w:rsidRPr="00027115">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 وبالتالي لا نسلم للشيعة اتهامه</w:t>
      </w:r>
      <w:r w:rsidR="00027115">
        <w:rPr>
          <w:rFonts w:ascii="Traditional Arabic" w:hAnsi="Traditional Arabic" w:cs="Traditional Arabic" w:hint="cs"/>
          <w:sz w:val="36"/>
          <w:szCs w:val="36"/>
          <w:rtl/>
        </w:rPr>
        <w:t>م للصحابة بالتآمر على أهل البيت</w:t>
      </w:r>
      <w:r w:rsidRPr="00EB5CE1">
        <w:rPr>
          <w:rFonts w:ascii="Traditional Arabic" w:hAnsi="Traditional Arabic" w:cs="Traditional Arabic" w:hint="cs"/>
          <w:sz w:val="36"/>
          <w:szCs w:val="36"/>
          <w:rtl/>
        </w:rPr>
        <w:t>.</w:t>
      </w:r>
    </w:p>
    <w:p w:rsidR="002E2297" w:rsidRPr="00EB5CE1" w:rsidRDefault="00027115" w:rsidP="00EB5CE1">
      <w:pPr>
        <w:spacing w:after="60" w:line="600" w:lineRule="exact"/>
        <w:ind w:firstLine="567"/>
        <w:jc w:val="lowKashida"/>
        <w:rPr>
          <w:rFonts w:ascii="Traditional Arabic" w:hAnsi="Traditional Arabic" w:cs="Traditional Arabic"/>
          <w:sz w:val="36"/>
          <w:szCs w:val="36"/>
        </w:rPr>
      </w:pPr>
      <w:r w:rsidRPr="00027115">
        <w:rPr>
          <w:rFonts w:ascii="Traditional Arabic" w:hAnsi="Traditional Arabic" w:cs="Traditional Arabic" w:hint="cs"/>
          <w:b/>
          <w:bCs/>
          <w:sz w:val="36"/>
          <w:szCs w:val="36"/>
          <w:rtl/>
        </w:rPr>
        <w:t>ثانياً</w:t>
      </w:r>
      <w:r w:rsidR="002E2297" w:rsidRPr="00027115">
        <w:rPr>
          <w:rFonts w:ascii="Traditional Arabic" w:hAnsi="Traditional Arabic" w:cs="Traditional Arabic" w:hint="cs"/>
          <w:b/>
          <w:bCs/>
          <w:sz w:val="36"/>
          <w:szCs w:val="36"/>
          <w:rtl/>
        </w:rPr>
        <w:t>:</w:t>
      </w:r>
      <w:r w:rsidR="002E2297" w:rsidRPr="00EB5CE1">
        <w:rPr>
          <w:rFonts w:ascii="Traditional Arabic" w:hAnsi="Traditional Arabic" w:cs="Traditional Arabic" w:hint="cs"/>
          <w:sz w:val="36"/>
          <w:szCs w:val="36"/>
          <w:rtl/>
        </w:rPr>
        <w:t xml:space="preserve"> في الرواية الأولى تذكر أن الصحابة تآمروا على قتل رسول الله </w:t>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sym w:font="AGA Arabesque" w:char="F072"/>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hint="cs"/>
          <w:sz w:val="36"/>
          <w:szCs w:val="36"/>
          <w:rtl/>
        </w:rPr>
        <w:t>، وهؤلاء الذين سمتهم الرواية هم أقرب الناس إلى النبي</w:t>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sym w:font="AGA Arabesque" w:char="F072"/>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hint="cs"/>
          <w:sz w:val="36"/>
          <w:szCs w:val="36"/>
          <w:rtl/>
        </w:rPr>
        <w:t>، صاهرهم فتزوج بنات</w:t>
      </w:r>
      <w:r>
        <w:rPr>
          <w:rFonts w:ascii="Traditional Arabic" w:hAnsi="Traditional Arabic" w:cs="Traditional Arabic" w:hint="cs"/>
          <w:sz w:val="36"/>
          <w:szCs w:val="36"/>
          <w:rtl/>
        </w:rPr>
        <w:t>هم وزوج بعضهم بناته وقربهم إليه</w:t>
      </w:r>
      <w:r w:rsidR="002E2297" w:rsidRPr="00EB5CE1">
        <w:rPr>
          <w:rFonts w:ascii="Traditional Arabic" w:hAnsi="Traditional Arabic" w:cs="Traditional Arabic" w:hint="cs"/>
          <w:sz w:val="36"/>
          <w:szCs w:val="36"/>
          <w:rtl/>
        </w:rPr>
        <w:t xml:space="preserve">، وحتى الناس في عصره </w:t>
      </w:r>
      <w:r>
        <w:rPr>
          <w:rFonts w:ascii="Traditional Arabic" w:hAnsi="Traditional Arabic" w:cs="Traditional Arabic" w:hint="cs"/>
          <w:sz w:val="36"/>
          <w:szCs w:val="36"/>
          <w:rtl/>
        </w:rPr>
        <w:t>من الصحابة وغيرهم كانوا لا يرون حوله إلا هؤلاء الأشخاص</w:t>
      </w:r>
      <w:r w:rsidR="002E2297" w:rsidRPr="00EB5CE1">
        <w:rPr>
          <w:rFonts w:ascii="Traditional Arabic" w:hAnsi="Traditional Arabic" w:cs="Traditional Arabic" w:hint="cs"/>
          <w:sz w:val="36"/>
          <w:szCs w:val="36"/>
          <w:rtl/>
        </w:rPr>
        <w:t xml:space="preserve">– أبو بكر </w:t>
      </w:r>
      <w:r>
        <w:rPr>
          <w:rFonts w:ascii="Traditional Arabic" w:hAnsi="Traditional Arabic" w:cs="Traditional Arabic" w:hint="cs"/>
          <w:sz w:val="36"/>
          <w:szCs w:val="36"/>
          <w:rtl/>
        </w:rPr>
        <w:t>وعمر وعثمان</w:t>
      </w:r>
      <w:r w:rsidR="002E2297" w:rsidRPr="00EB5CE1">
        <w:rPr>
          <w:rFonts w:ascii="Traditional Arabic" w:hAnsi="Traditional Arabic" w:cs="Traditional Arabic" w:hint="cs"/>
          <w:sz w:val="36"/>
          <w:szCs w:val="36"/>
          <w:rtl/>
        </w:rPr>
        <w:t>– رضي الله عنهم وفضائلهم وقربهم من رسول الله</w:t>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sym w:font="AGA Arabesque" w:char="F072"/>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hint="cs"/>
          <w:sz w:val="36"/>
          <w:szCs w:val="36"/>
          <w:rtl/>
        </w:rPr>
        <w:t xml:space="preserve"> ث</w:t>
      </w:r>
      <w:r>
        <w:rPr>
          <w:rFonts w:ascii="Traditional Arabic" w:hAnsi="Traditional Arabic" w:cs="Traditional Arabic" w:hint="cs"/>
          <w:sz w:val="36"/>
          <w:szCs w:val="36"/>
          <w:rtl/>
        </w:rPr>
        <w:t>ابت في كتب السنة والشيعة من ذلك</w:t>
      </w:r>
      <w:r w:rsidR="002E2297" w:rsidRPr="00EB5CE1">
        <w:rPr>
          <w:rFonts w:ascii="Traditional Arabic" w:hAnsi="Traditional Arabic" w:cs="Traditional Arabic" w:hint="cs"/>
          <w:sz w:val="36"/>
          <w:szCs w:val="36"/>
          <w:rtl/>
        </w:rPr>
        <w:t>:</w:t>
      </w:r>
    </w:p>
    <w:p w:rsidR="002E2297" w:rsidRPr="00EB5CE1" w:rsidRDefault="002E2297" w:rsidP="003F3932">
      <w:pPr>
        <w:spacing w:after="60" w:line="600" w:lineRule="exact"/>
        <w:ind w:firstLine="567"/>
        <w:jc w:val="lowKashida"/>
        <w:rPr>
          <w:rFonts w:ascii="Traditional Arabic" w:hAnsi="Traditional Arabic" w:cs="Traditional Arabic"/>
          <w:sz w:val="36"/>
          <w:szCs w:val="36"/>
        </w:rPr>
      </w:pPr>
      <w:r w:rsidRPr="00EB5CE1">
        <w:rPr>
          <w:rFonts w:ascii="Traditional Arabic" w:hAnsi="Traditional Arabic" w:cs="Traditional Arabic" w:hint="cs"/>
          <w:sz w:val="36"/>
          <w:szCs w:val="36"/>
          <w:rtl/>
        </w:rPr>
        <w:t>ما جاء 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الحسن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w:t>
      </w:r>
      <w:r w:rsidRPr="00EB5CE1">
        <w:rPr>
          <w:rFonts w:ascii="Traditional Arabic" w:hAnsi="Traditional Arabic" w:cs="Traditional Arabic"/>
          <w:sz w:val="36"/>
          <w:szCs w:val="36"/>
          <w:rtl/>
        </w:rPr>
        <w:t xml:space="preserve"> </w:t>
      </w:r>
      <w:r w:rsidR="00027115">
        <w:rPr>
          <w:rFonts w:ascii="Traditional Arabic" w:hAnsi="Traditional Arabic" w:cs="Traditional Arabic" w:hint="cs"/>
          <w:sz w:val="36"/>
          <w:szCs w:val="36"/>
          <w:rtl/>
        </w:rPr>
        <w:t>-</w:t>
      </w:r>
      <w:r w:rsidR="003F3932">
        <w:rPr>
          <w:rFonts w:ascii="Traditional Arabic" w:hAnsi="Traditional Arabic" w:cs="Traditional Arabic" w:hint="cs"/>
          <w:sz w:val="36"/>
          <w:szCs w:val="36"/>
        </w:rPr>
        <w:sym w:font="AGA Arabesque" w:char="F079"/>
      </w:r>
      <w:r w:rsidR="00027115">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وسلم</w:t>
      </w:r>
      <w:r w:rsidRPr="00EB5CE1">
        <w:rPr>
          <w:rFonts w:ascii="Traditional Arabic" w:hAnsi="Traditional Arabic" w:cs="Traditional Arabic"/>
          <w:sz w:val="36"/>
          <w:szCs w:val="36"/>
          <w:rtl/>
        </w:rPr>
        <w:t xml:space="preserve">: </w:t>
      </w:r>
      <w:r w:rsidR="00027115" w:rsidRPr="00027115">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إن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بكر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بمنزلة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السمع،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وإن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بمنزلة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البصر،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وإن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عثمان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بمنزلة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الفؤاد</w:t>
      </w:r>
      <w:r w:rsidR="00027115">
        <w:rPr>
          <w:rFonts w:ascii="Traditional Arabic" w:hAnsi="Traditional Arabic" w:cs="Traditional Arabic" w:hint="cs"/>
          <w:sz w:val="36"/>
          <w:szCs w:val="32"/>
          <w:vertAlign w:val="superscript"/>
          <w:rtl/>
        </w:rPr>
        <w:t xml:space="preserve"> </w:t>
      </w:r>
      <w:r w:rsidR="00027115" w:rsidRPr="00027115">
        <w:rPr>
          <w:rFonts w:ascii="Traditional Arabic" w:hAnsi="Traditional Arabic" w:cs="Traditional Arabic"/>
          <w:sz w:val="36"/>
          <w:szCs w:val="32"/>
          <w:vertAlign w:val="superscript"/>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lastRenderedPageBreak/>
        <w:t>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فلما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الغد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دخلت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وعنده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المؤمنين</w:t>
      </w:r>
      <w:r w:rsidR="00027115">
        <w:rPr>
          <w:rFonts w:ascii="Traditional Arabic" w:hAnsi="Traditional Arabic" w:cs="Traditional Arabic" w:hint="cs"/>
          <w:sz w:val="36"/>
          <w:szCs w:val="36"/>
          <w:rtl/>
        </w:rPr>
        <w:t>-</w:t>
      </w:r>
      <w:r w:rsidR="003F3932">
        <w:rPr>
          <w:rFonts w:ascii="Traditional Arabic" w:hAnsi="Traditional Arabic" w:cs="Traditional Arabic" w:hint="cs"/>
          <w:sz w:val="36"/>
          <w:szCs w:val="36"/>
        </w:rPr>
        <w:sym w:font="AGA Arabesque" w:char="F079"/>
      </w:r>
      <w:r w:rsidR="00027115">
        <w:rPr>
          <w:rFonts w:ascii="Traditional Arabic" w:hAnsi="Traditional Arabic" w:cs="Traditional Arabic" w:hint="cs"/>
          <w:sz w:val="36"/>
          <w:szCs w:val="36"/>
          <w:rtl/>
        </w:rPr>
        <w:t>-</w:t>
      </w:r>
      <w:r w:rsidR="00027115" w:rsidRPr="00EB5CE1">
        <w:rPr>
          <w:rFonts w:ascii="Traditional Arabic" w:hAnsi="Traditional Arabic" w:cs="Traditional Arabic" w:hint="cs"/>
          <w:sz w:val="36"/>
          <w:szCs w:val="36"/>
          <w:rtl/>
        </w:rPr>
        <w:t>،</w:t>
      </w:r>
      <w:r w:rsidR="00027115" w:rsidRPr="00EB5CE1">
        <w:rPr>
          <w:rFonts w:ascii="Traditional Arabic" w:hAnsi="Traditional Arabic" w:cs="Traditional Arabic"/>
          <w:sz w:val="36"/>
          <w:szCs w:val="36"/>
          <w:rtl/>
        </w:rPr>
        <w:t xml:space="preserve"> </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وأبو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بكر،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وعثمان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فقلت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سمعتك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تقول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أصحابك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هؤلاء</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قولا</w:t>
      </w:r>
      <w:r w:rsidR="00027115">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وسلم</w:t>
      </w:r>
      <w:r w:rsidRPr="00EB5CE1">
        <w:rPr>
          <w:rFonts w:ascii="Traditional Arabic" w:hAnsi="Traditional Arabic" w:cs="Traditional Arabic"/>
          <w:sz w:val="36"/>
          <w:szCs w:val="36"/>
          <w:rtl/>
        </w:rPr>
        <w:t xml:space="preserve">: </w:t>
      </w:r>
      <w:r w:rsidR="00027115" w:rsidRPr="00027115">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نعم</w:t>
      </w:r>
      <w:r w:rsidR="00027115">
        <w:rPr>
          <w:rFonts w:ascii="Traditional Arabic" w:hAnsi="Traditional Arabic" w:cs="Traditional Arabic" w:hint="cs"/>
          <w:sz w:val="36"/>
          <w:szCs w:val="32"/>
          <w:vertAlign w:val="superscript"/>
          <w:rtl/>
        </w:rPr>
        <w:t xml:space="preserve"> </w:t>
      </w:r>
      <w:r w:rsidR="00027115" w:rsidRPr="00027115">
        <w:rPr>
          <w:rFonts w:ascii="Traditional Arabic" w:hAnsi="Traditional Arabic" w:cs="Traditional Arabic"/>
          <w:sz w:val="36"/>
          <w:szCs w:val="32"/>
          <w:vertAlign w:val="superscript"/>
          <w:rtl/>
        </w:rPr>
        <w:t>))</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ثم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أشار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بيده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إليهم،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00027115" w:rsidRPr="00027115">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السمع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والبصر</w:t>
      </w:r>
      <w:r w:rsidRPr="00EB5CE1">
        <w:rPr>
          <w:rFonts w:ascii="Traditional Arabic" w:hAnsi="Traditional Arabic" w:cs="Traditional Arabic"/>
          <w:sz w:val="36"/>
          <w:szCs w:val="36"/>
          <w:rtl/>
        </w:rPr>
        <w:t xml:space="preserve"> </w:t>
      </w:r>
      <w:r w:rsidR="00F2231D">
        <w:rPr>
          <w:rFonts w:ascii="Traditional Arabic" w:hAnsi="Traditional Arabic" w:cs="Traditional Arabic" w:hint="cs"/>
          <w:sz w:val="36"/>
          <w:szCs w:val="36"/>
          <w:rtl/>
        </w:rPr>
        <w:t xml:space="preserve"> </w:t>
      </w:r>
      <w:r w:rsidRPr="00EB5CE1">
        <w:rPr>
          <w:rFonts w:ascii="Traditional Arabic" w:hAnsi="Traditional Arabic" w:cs="Traditional Arabic" w:hint="cs"/>
          <w:sz w:val="36"/>
          <w:szCs w:val="36"/>
          <w:rtl/>
        </w:rPr>
        <w:t>والفؤاد</w:t>
      </w:r>
      <w:r w:rsidR="00027115">
        <w:rPr>
          <w:rFonts w:ascii="Traditional Arabic" w:hAnsi="Traditional Arabic" w:cs="Traditional Arabic" w:hint="cs"/>
          <w:sz w:val="36"/>
          <w:szCs w:val="32"/>
          <w:vertAlign w:val="superscript"/>
          <w:rtl/>
        </w:rPr>
        <w:t xml:space="preserve"> </w:t>
      </w:r>
      <w:r w:rsidR="00027115" w:rsidRPr="00027115">
        <w:rPr>
          <w:rFonts w:ascii="Traditional Arabic" w:hAnsi="Traditional Arabic" w:cs="Traditional Arabic"/>
          <w:sz w:val="36"/>
          <w:szCs w:val="32"/>
          <w:vertAlign w:val="superscript"/>
          <w:rtl/>
        </w:rPr>
        <w:t>))</w:t>
      </w:r>
      <w:r w:rsidR="00027115" w:rsidRPr="00027115">
        <w:rPr>
          <w:rFonts w:ascii="Traditional Arabic" w:hAnsi="Traditional Arabic" w:cs="Traditional Arabic"/>
          <w:sz w:val="36"/>
          <w:szCs w:val="36"/>
          <w:vertAlign w:val="superscript"/>
          <w:rtl/>
        </w:rPr>
        <w:t xml:space="preserve"> (</w:t>
      </w:r>
      <w:r w:rsidRPr="00027115">
        <w:rPr>
          <w:rFonts w:ascii="Traditional Arabic" w:hAnsi="Traditional Arabic" w:cs="Traditional Arabic"/>
          <w:sz w:val="36"/>
          <w:szCs w:val="36"/>
          <w:vertAlign w:val="superscript"/>
        </w:rPr>
        <w:footnoteReference w:id="293"/>
      </w:r>
      <w:r w:rsidR="00027115" w:rsidRPr="00027115">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D57172">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فإن كانوا تآمروا على قتل رسول الله</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00D57172">
        <w:rPr>
          <w:rFonts w:ascii="Traditional Arabic" w:hAnsi="Traditional Arabic" w:cs="Traditional Arabic" w:hint="cs"/>
          <w:sz w:val="36"/>
          <w:szCs w:val="36"/>
          <w:rtl/>
        </w:rPr>
        <w:t xml:space="preserve"> -كما زعمت الشيعة- </w:t>
      </w:r>
      <w:r w:rsidRPr="00EB5CE1">
        <w:rPr>
          <w:rFonts w:ascii="Traditional Arabic" w:hAnsi="Traditional Arabic" w:cs="Traditional Arabic" w:hint="cs"/>
          <w:sz w:val="36"/>
          <w:szCs w:val="36"/>
          <w:rtl/>
        </w:rPr>
        <w:t>فإما أن يكون الرسول</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xml:space="preserve"> قد علم فسا</w:t>
      </w:r>
      <w:r w:rsidR="00D57172">
        <w:rPr>
          <w:rFonts w:ascii="Traditional Arabic" w:hAnsi="Traditional Arabic" w:cs="Traditional Arabic" w:hint="cs"/>
          <w:sz w:val="36"/>
          <w:szCs w:val="36"/>
          <w:rtl/>
        </w:rPr>
        <w:t>د دينهم وسوء تدبيرهم أو لم يعلم</w:t>
      </w:r>
      <w:r w:rsidRPr="00EB5CE1">
        <w:rPr>
          <w:rFonts w:ascii="Traditional Arabic" w:hAnsi="Traditional Arabic" w:cs="Traditional Arabic" w:hint="cs"/>
          <w:sz w:val="36"/>
          <w:szCs w:val="36"/>
          <w:rtl/>
        </w:rPr>
        <w:t>؟ فإن كان يعلم ثم مع ذلك يقربهم إليه ويرفعهم بمصاهرته لهم وتزويج بعضهم ب</w:t>
      </w:r>
      <w:r w:rsidR="00D57172">
        <w:rPr>
          <w:rFonts w:ascii="Traditional Arabic" w:hAnsi="Traditional Arabic" w:cs="Traditional Arabic" w:hint="cs"/>
          <w:sz w:val="36"/>
          <w:szCs w:val="36"/>
          <w:rtl/>
        </w:rPr>
        <w:t>ناته ويأمر أحدهم بالصلاة بالأمة</w:t>
      </w:r>
      <w:r w:rsidRPr="00EB5CE1">
        <w:rPr>
          <w:rFonts w:ascii="Traditional Arabic" w:hAnsi="Traditional Arabic" w:cs="Traditional Arabic" w:hint="cs"/>
          <w:sz w:val="36"/>
          <w:szCs w:val="36"/>
          <w:rtl/>
        </w:rPr>
        <w:t xml:space="preserve">؛ فهو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xml:space="preserve"> الذي قربهم إليه ومكنهم من تلك المكانة العظيمة حتى عظمت مكانتهم في نفوس </w:t>
      </w:r>
      <w:r w:rsidR="00D57172">
        <w:rPr>
          <w:rFonts w:ascii="Traditional Arabic" w:hAnsi="Traditional Arabic" w:cs="Traditional Arabic" w:hint="cs"/>
          <w:sz w:val="36"/>
          <w:szCs w:val="36"/>
          <w:rtl/>
        </w:rPr>
        <w:t>الصحابة فخضعوا لهم في الخلافة ودانوا لهم بالطاعة،</w:t>
      </w:r>
      <w:r w:rsidRPr="00EB5CE1">
        <w:rPr>
          <w:rFonts w:ascii="Traditional Arabic" w:hAnsi="Traditional Arabic" w:cs="Traditional Arabic" w:hint="cs"/>
          <w:sz w:val="36"/>
          <w:szCs w:val="36"/>
          <w:rtl/>
        </w:rPr>
        <w:t xml:space="preserve"> وذلك لما يرونه من تعظيم رسول الله </w:t>
      </w:r>
      <w:r w:rsidR="00F2231D">
        <w:rPr>
          <w:rFonts w:ascii="Traditional Arabic" w:hAnsi="Traditional Arabic" w:cs="Traditional Arabic" w:hint="cs"/>
          <w:sz w:val="36"/>
          <w:szCs w:val="36"/>
          <w:rtl/>
        </w:rPr>
        <w:t xml:space="preserve">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فإن كان ذلك تم مع علمه بسوء نياتهم فقد تسبب هو</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xml:space="preserve"> في رفع مكانتهم رغم ضلالهم – بحسب زعم الر</w:t>
      </w:r>
      <w:r w:rsidR="00D57172">
        <w:rPr>
          <w:rFonts w:ascii="Traditional Arabic" w:hAnsi="Traditional Arabic" w:cs="Traditional Arabic" w:hint="cs"/>
          <w:sz w:val="36"/>
          <w:szCs w:val="36"/>
          <w:rtl/>
        </w:rPr>
        <w:t>واية- وفساد نياتهم وسوء تدبيرهم</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وإن كان لا يعلم بحالهم ذلك </w:t>
      </w:r>
      <w:r w:rsidR="00D57172">
        <w:rPr>
          <w:rFonts w:ascii="Traditional Arabic" w:hAnsi="Traditional Arabic" w:cs="Traditional Arabic" w:hint="cs"/>
          <w:sz w:val="36"/>
          <w:szCs w:val="36"/>
          <w:rtl/>
        </w:rPr>
        <w:t>ولم يظهر له منهم إلا حسن ظاهرهم</w:t>
      </w:r>
      <w:r w:rsidRPr="00EB5CE1">
        <w:rPr>
          <w:rFonts w:ascii="Traditional Arabic" w:hAnsi="Traditional Arabic" w:cs="Traditional Arabic" w:hint="cs"/>
          <w:sz w:val="36"/>
          <w:szCs w:val="36"/>
          <w:rtl/>
        </w:rPr>
        <w:t>، فهل كان الله عز</w:t>
      </w:r>
      <w:r w:rsidR="00D57172">
        <w:rPr>
          <w:rFonts w:ascii="Traditional Arabic" w:hAnsi="Traditional Arabic" w:cs="Traditional Arabic" w:hint="cs"/>
          <w:sz w:val="36"/>
          <w:szCs w:val="36"/>
          <w:rtl/>
        </w:rPr>
        <w:t xml:space="preserve"> وجل يعلم أم لا يعلم بحالهم ذلك</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فإن كان يعلم سبحانه فكيف يتركهم يحيطون به</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xml:space="preserve"> ويحققون مكانةً ستكون سبباً في انقياد الناس لهم وتعظيمهم لهم</w:t>
      </w:r>
      <w:r w:rsidR="00D57172">
        <w:rPr>
          <w:rFonts w:ascii="Traditional Arabic" w:hAnsi="Traditional Arabic" w:cs="Traditional Arabic" w:hint="cs"/>
          <w:sz w:val="36"/>
          <w:szCs w:val="36"/>
          <w:rtl/>
        </w:rPr>
        <w:t xml:space="preserve"> حتى إنهم ولوهم أمرهم دون منازع</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فلا شك في أن لازم ذلك الط</w:t>
      </w:r>
      <w:r w:rsidR="00D57172">
        <w:rPr>
          <w:rFonts w:ascii="Traditional Arabic" w:hAnsi="Traditional Arabic" w:cs="Traditional Arabic" w:hint="cs"/>
          <w:sz w:val="36"/>
          <w:szCs w:val="36"/>
          <w:rtl/>
        </w:rPr>
        <w:t>عن في رب العالمين سبحانه وتعالى، و</w:t>
      </w:r>
      <w:r w:rsidRPr="00EB5CE1">
        <w:rPr>
          <w:rFonts w:ascii="Traditional Arabic" w:hAnsi="Traditional Arabic" w:cs="Traditional Arabic" w:hint="cs"/>
          <w:sz w:val="36"/>
          <w:szCs w:val="36"/>
          <w:rtl/>
        </w:rPr>
        <w:t>إن زعمتم أنه سبحانه لم يعلم ذلك فهذا هو الك</w:t>
      </w:r>
      <w:r w:rsidR="00D57172">
        <w:rPr>
          <w:rFonts w:ascii="Traditional Arabic" w:hAnsi="Traditional Arabic" w:cs="Traditional Arabic" w:hint="cs"/>
          <w:sz w:val="36"/>
          <w:szCs w:val="36"/>
          <w:rtl/>
        </w:rPr>
        <w:t>فر بعينه أعاذنا الله من الكفر والضلال</w:t>
      </w:r>
      <w:r w:rsidRPr="00EB5CE1">
        <w:rPr>
          <w:rFonts w:ascii="Traditional Arabic" w:hAnsi="Traditional Arabic" w:cs="Traditional Arabic" w:hint="cs"/>
          <w:sz w:val="36"/>
          <w:szCs w:val="36"/>
          <w:rtl/>
        </w:rPr>
        <w:t>.</w:t>
      </w:r>
    </w:p>
    <w:p w:rsidR="002E2297" w:rsidRPr="00EB5CE1" w:rsidRDefault="002E2297" w:rsidP="00D57172">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ولكن الحقيقة في مقص</w:t>
      </w:r>
      <w:r w:rsidR="00D57172">
        <w:rPr>
          <w:rFonts w:ascii="Traditional Arabic" w:hAnsi="Traditional Arabic" w:cs="Traditional Arabic" w:hint="cs"/>
          <w:sz w:val="36"/>
          <w:szCs w:val="36"/>
          <w:rtl/>
        </w:rPr>
        <w:t>د هؤلاء الوَضَّاعين ليس الصحابة، وإنما صاحب الصحابة؛ إذ المرء يعرف بأصحابه</w:t>
      </w:r>
      <w:r w:rsidRPr="00EB5CE1">
        <w:rPr>
          <w:rFonts w:ascii="Traditional Arabic" w:hAnsi="Traditional Arabic" w:cs="Traditional Arabic" w:hint="cs"/>
          <w:sz w:val="36"/>
          <w:szCs w:val="36"/>
          <w:rtl/>
        </w:rPr>
        <w:t>. فعن عبد الله بن مصع</w:t>
      </w:r>
      <w:r w:rsidR="00D57172">
        <w:rPr>
          <w:rFonts w:ascii="Traditional Arabic" w:hAnsi="Traditional Arabic" w:cs="Traditional Arabic" w:hint="cs"/>
          <w:sz w:val="36"/>
          <w:szCs w:val="36"/>
          <w:rtl/>
        </w:rPr>
        <w:t>ب قال: قال المهدي</w:t>
      </w:r>
      <w:r w:rsidRPr="00EB5CE1">
        <w:rPr>
          <w:rFonts w:ascii="Traditional Arabic" w:hAnsi="Traditional Arabic" w:cs="Traditional Arabic" w:hint="cs"/>
          <w:sz w:val="36"/>
          <w:szCs w:val="36"/>
          <w:rtl/>
        </w:rPr>
        <w:t xml:space="preserve">: </w:t>
      </w:r>
      <w:r w:rsidR="00D57172" w:rsidRPr="00D57172">
        <w:rPr>
          <w:rFonts w:ascii="Traditional Arabic" w:hAnsi="Traditional Arabic" w:cs="Traditional Arabic" w:hint="cs"/>
          <w:sz w:val="32"/>
          <w:szCs w:val="32"/>
          <w:vertAlign w:val="superscript"/>
          <w:rtl/>
        </w:rPr>
        <w:t>((</w:t>
      </w:r>
      <w:r w:rsidR="00D57172">
        <w:rPr>
          <w:rFonts w:ascii="Traditional Arabic" w:hAnsi="Traditional Arabic" w:cs="Traditional Arabic" w:hint="cs"/>
          <w:sz w:val="36"/>
          <w:szCs w:val="36"/>
          <w:rtl/>
        </w:rPr>
        <w:t xml:space="preserve">ما تقول فيمن ينتقص </w:t>
      </w:r>
      <w:r w:rsidR="00D57172">
        <w:rPr>
          <w:rFonts w:ascii="Traditional Arabic" w:hAnsi="Traditional Arabic" w:cs="Traditional Arabic" w:hint="cs"/>
          <w:sz w:val="36"/>
          <w:szCs w:val="36"/>
          <w:rtl/>
        </w:rPr>
        <w:lastRenderedPageBreak/>
        <w:t>الصحابة؟ فقلت: زنادقة</w:t>
      </w:r>
      <w:r w:rsidRPr="00EB5CE1">
        <w:rPr>
          <w:rFonts w:ascii="Traditional Arabic" w:hAnsi="Traditional Arabic" w:cs="Traditional Arabic" w:hint="cs"/>
          <w:sz w:val="36"/>
          <w:szCs w:val="36"/>
          <w:rtl/>
        </w:rPr>
        <w:t xml:space="preserve">، لأنهم ما استطاعوا أن يصرحوا بنقص رسول الله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00D57172">
        <w:rPr>
          <w:rFonts w:ascii="Traditional Arabic" w:hAnsi="Traditional Arabic" w:cs="Traditional Arabic" w:hint="cs"/>
          <w:sz w:val="36"/>
          <w:szCs w:val="36"/>
          <w:rtl/>
        </w:rPr>
        <w:t xml:space="preserve"> فتنقصوا أصحابه، فكأنهم قالوا</w:t>
      </w:r>
      <w:r w:rsidRPr="00EB5CE1">
        <w:rPr>
          <w:rFonts w:ascii="Traditional Arabic" w:hAnsi="Traditional Arabic" w:cs="Traditional Arabic" w:hint="cs"/>
          <w:sz w:val="36"/>
          <w:szCs w:val="36"/>
          <w:rtl/>
        </w:rPr>
        <w:t>: كان يصحب صحابة سوء</w:t>
      </w:r>
      <w:r w:rsidR="00D57172">
        <w:rPr>
          <w:rFonts w:ascii="Traditional Arabic" w:hAnsi="Traditional Arabic" w:cs="Traditional Arabic" w:hint="cs"/>
          <w:sz w:val="36"/>
          <w:szCs w:val="32"/>
          <w:vertAlign w:val="superscript"/>
          <w:rtl/>
        </w:rPr>
        <w:t xml:space="preserve"> </w:t>
      </w:r>
      <w:r w:rsidR="00D57172" w:rsidRPr="00027115">
        <w:rPr>
          <w:rFonts w:ascii="Traditional Arabic" w:hAnsi="Traditional Arabic" w:cs="Traditional Arabic"/>
          <w:sz w:val="36"/>
          <w:szCs w:val="32"/>
          <w:vertAlign w:val="superscript"/>
          <w:rtl/>
        </w:rPr>
        <w:t>))</w:t>
      </w:r>
      <w:r w:rsidR="00D57172" w:rsidRPr="00D57172">
        <w:rPr>
          <w:rFonts w:ascii="Traditional Arabic" w:hAnsi="Traditional Arabic" w:cs="Traditional Arabic"/>
          <w:sz w:val="36"/>
          <w:szCs w:val="36"/>
          <w:vertAlign w:val="superscript"/>
          <w:rtl/>
        </w:rPr>
        <w:t xml:space="preserve"> (</w:t>
      </w:r>
      <w:r w:rsidRPr="00D57172">
        <w:rPr>
          <w:rFonts w:ascii="Traditional Arabic" w:hAnsi="Traditional Arabic" w:cs="Traditional Arabic"/>
          <w:sz w:val="36"/>
          <w:szCs w:val="36"/>
          <w:vertAlign w:val="superscript"/>
          <w:rtl/>
        </w:rPr>
        <w:footnoteReference w:id="294"/>
      </w:r>
      <w:r w:rsidR="00D57172" w:rsidRPr="00D57172">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44526C">
      <w:pPr>
        <w:spacing w:after="60" w:line="600" w:lineRule="exact"/>
        <w:ind w:firstLine="567"/>
        <w:jc w:val="lowKashida"/>
        <w:rPr>
          <w:rFonts w:ascii="Traditional Arabic" w:hAnsi="Traditional Arabic" w:cs="Traditional Arabic"/>
          <w:sz w:val="36"/>
          <w:szCs w:val="36"/>
          <w:rtl/>
        </w:rPr>
      </w:pPr>
      <w:r w:rsidRPr="00CD2EBD">
        <w:rPr>
          <w:rFonts w:ascii="Traditional Arabic" w:hAnsi="Traditional Arabic" w:cs="Traditional Arabic" w:hint="cs"/>
          <w:b/>
          <w:bCs/>
          <w:sz w:val="36"/>
          <w:szCs w:val="36"/>
          <w:rtl/>
        </w:rPr>
        <w:t>ثالثاً:</w:t>
      </w:r>
      <w:r w:rsidRPr="00EB5CE1">
        <w:rPr>
          <w:rFonts w:ascii="Traditional Arabic" w:hAnsi="Traditional Arabic" w:cs="Traditional Arabic" w:hint="cs"/>
          <w:sz w:val="36"/>
          <w:szCs w:val="36"/>
          <w:rtl/>
        </w:rPr>
        <w:t xml:space="preserve"> مما ينبغي أن نستحضره في مقام الدفاع عن الصحابة </w:t>
      </w:r>
      <w:r w:rsidR="00CD2EBD">
        <w:rPr>
          <w:rFonts w:ascii="Traditional Arabic" w:hAnsi="Traditional Arabic" w:cs="Traditional Arabic" w:hint="cs"/>
          <w:sz w:val="36"/>
          <w:szCs w:val="36"/>
          <w:rtl/>
        </w:rPr>
        <w:t>-</w:t>
      </w:r>
      <w:r w:rsidR="00CD2EBD">
        <w:rPr>
          <w:rFonts w:ascii="Traditional Arabic" w:hAnsi="Traditional Arabic" w:cs="Traditional Arabic" w:hint="cs"/>
          <w:sz w:val="36"/>
          <w:szCs w:val="36"/>
        </w:rPr>
        <w:sym w:font="AGA Arabesque" w:char="F079"/>
      </w:r>
      <w:r w:rsidR="00CD2EBD">
        <w:rPr>
          <w:rFonts w:ascii="Traditional Arabic" w:hAnsi="Traditional Arabic" w:cs="Traditional Arabic" w:hint="cs"/>
          <w:sz w:val="36"/>
          <w:szCs w:val="36"/>
          <w:rtl/>
        </w:rPr>
        <w:t>- و</w:t>
      </w:r>
      <w:r w:rsidRPr="00EB5CE1">
        <w:rPr>
          <w:rFonts w:ascii="Traditional Arabic" w:hAnsi="Traditional Arabic" w:cs="Traditional Arabic" w:hint="cs"/>
          <w:sz w:val="36"/>
          <w:szCs w:val="36"/>
          <w:rtl/>
        </w:rPr>
        <w:t>إبطال طعن الش</w:t>
      </w:r>
      <w:r w:rsidR="00CD2EBD">
        <w:rPr>
          <w:rFonts w:ascii="Traditional Arabic" w:hAnsi="Traditional Arabic" w:cs="Traditional Arabic" w:hint="cs"/>
          <w:sz w:val="36"/>
          <w:szCs w:val="36"/>
          <w:rtl/>
        </w:rPr>
        <w:t>يعة في حق الصحابة</w:t>
      </w:r>
      <w:r w:rsidRPr="00EB5CE1">
        <w:rPr>
          <w:rFonts w:ascii="Traditional Arabic" w:hAnsi="Traditional Arabic" w:cs="Traditional Arabic" w:hint="cs"/>
          <w:sz w:val="36"/>
          <w:szCs w:val="36"/>
          <w:rtl/>
        </w:rPr>
        <w:t xml:space="preserve">، أن كل من طعن في الصحابة </w:t>
      </w:r>
      <w:r w:rsidR="0044526C">
        <w:rPr>
          <w:rFonts w:ascii="Traditional Arabic" w:hAnsi="Traditional Arabic" w:cs="Traditional Arabic" w:hint="cs"/>
          <w:sz w:val="36"/>
          <w:szCs w:val="36"/>
          <w:rtl/>
        </w:rPr>
        <w:t>أو</w:t>
      </w:r>
      <w:r w:rsidR="00CD2EBD">
        <w:rPr>
          <w:rFonts w:ascii="Traditional Arabic" w:hAnsi="Traditional Arabic" w:cs="Traditional Arabic" w:hint="cs"/>
          <w:sz w:val="36"/>
          <w:szCs w:val="36"/>
          <w:rtl/>
        </w:rPr>
        <w:t xml:space="preserve"> تنقصهم فسلفه عبد الله بن سبأ</w:t>
      </w:r>
      <w:r w:rsidRPr="00EB5CE1">
        <w:rPr>
          <w:rFonts w:ascii="Traditional Arabic" w:hAnsi="Traditional Arabic" w:cs="Traditional Arabic" w:hint="cs"/>
          <w:sz w:val="36"/>
          <w:szCs w:val="36"/>
          <w:rtl/>
        </w:rPr>
        <w:t>؛ فهو أول من أظ</w:t>
      </w:r>
      <w:r w:rsidR="00CD2EBD">
        <w:rPr>
          <w:rFonts w:ascii="Traditional Arabic" w:hAnsi="Traditional Arabic" w:cs="Traditional Arabic" w:hint="cs"/>
          <w:sz w:val="36"/>
          <w:szCs w:val="36"/>
          <w:rtl/>
        </w:rPr>
        <w:t>هر الطعن بهم باعتراف كتب الشيعة</w:t>
      </w:r>
      <w:r w:rsidRPr="00EB5CE1">
        <w:rPr>
          <w:rFonts w:ascii="Traditional Arabic" w:hAnsi="Traditional Arabic" w:cs="Traditional Arabic" w:hint="cs"/>
          <w:sz w:val="36"/>
          <w:szCs w:val="36"/>
          <w:rtl/>
        </w:rPr>
        <w:t>.</w:t>
      </w:r>
    </w:p>
    <w:p w:rsidR="002E2297" w:rsidRPr="00EB5CE1" w:rsidRDefault="002E2297" w:rsidP="00CD2EBD">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القمي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المتوفى</w:t>
      </w:r>
      <w:r w:rsidRPr="00EB5CE1">
        <w:rPr>
          <w:rFonts w:ascii="Traditional Arabic" w:hAnsi="Traditional Arabic" w:cs="Traditional Arabic"/>
          <w:sz w:val="36"/>
          <w:szCs w:val="36"/>
          <w:rtl/>
        </w:rPr>
        <w:t xml:space="preserve">(301 </w:t>
      </w:r>
      <w:r w:rsidRPr="00EB5CE1">
        <w:rPr>
          <w:rFonts w:ascii="Traditional Arabic" w:hAnsi="Traditional Arabic" w:cs="Traditional Arabic" w:hint="cs"/>
          <w:sz w:val="36"/>
          <w:szCs w:val="36"/>
          <w:rtl/>
        </w:rPr>
        <w:t>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كتابه</w:t>
      </w:r>
      <w:r w:rsidRPr="00EB5CE1">
        <w:rPr>
          <w:rFonts w:ascii="Traditional Arabic" w:hAnsi="Traditional Arabic" w:cs="Traditional Arabic"/>
          <w:sz w:val="36"/>
          <w:szCs w:val="36"/>
          <w:rtl/>
        </w:rPr>
        <w:t xml:space="preserve">: </w:t>
      </w:r>
      <w:r w:rsidR="00CD2EBD" w:rsidRPr="00CD2EBD">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المقالات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والفرق</w:t>
      </w:r>
      <w:r w:rsidR="00CD2EBD">
        <w:rPr>
          <w:rFonts w:ascii="Traditional Arabic" w:hAnsi="Traditional Arabic" w:cs="Traditional Arabic" w:hint="cs"/>
          <w:sz w:val="36"/>
          <w:szCs w:val="32"/>
          <w:vertAlign w:val="superscript"/>
          <w:rtl/>
        </w:rPr>
        <w:t xml:space="preserve"> </w:t>
      </w:r>
      <w:r w:rsidR="00CD2EBD" w:rsidRPr="00027115">
        <w:rPr>
          <w:rFonts w:ascii="Traditional Arabic" w:hAnsi="Traditional Arabic" w:cs="Traditional Arabic"/>
          <w:sz w:val="36"/>
          <w:szCs w:val="32"/>
          <w:vertAlign w:val="superscript"/>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عبد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سبأ</w:t>
      </w:r>
      <w:r w:rsidRPr="00EB5CE1">
        <w:rPr>
          <w:rFonts w:ascii="Traditional Arabic" w:hAnsi="Traditional Arabic" w:cs="Traditional Arabic"/>
          <w:sz w:val="36"/>
          <w:szCs w:val="36"/>
          <w:rtl/>
        </w:rPr>
        <w:t xml:space="preserve">: </w:t>
      </w:r>
      <w:r w:rsidR="00CD2EBD" w:rsidRPr="00CD2EBD">
        <w:rPr>
          <w:rFonts w:ascii="Traditional Arabic" w:hAnsi="Traditional Arabic" w:cs="Traditional Arabic" w:hint="cs"/>
          <w:sz w:val="32"/>
          <w:szCs w:val="32"/>
          <w:vertAlign w:val="superscript"/>
          <w:rtl/>
        </w:rPr>
        <w:t>((</w:t>
      </w:r>
      <w:r w:rsidR="00CD2EBD">
        <w:rPr>
          <w:rFonts w:ascii="Traditional Arabic" w:hAnsi="Traditional Arabic" w:cs="Traditional Arabic"/>
          <w:sz w:val="36"/>
          <w:szCs w:val="36"/>
          <w:rtl/>
        </w:rPr>
        <w:t>...</w:t>
      </w:r>
      <w:r w:rsidRPr="00EB5CE1">
        <w:rPr>
          <w:rFonts w:ascii="Traditional Arabic" w:hAnsi="Traditional Arabic" w:cs="Traditional Arabic" w:hint="cs"/>
          <w:sz w:val="36"/>
          <w:szCs w:val="36"/>
          <w:rtl/>
        </w:rPr>
        <w:t>كان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أظهر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الطعن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بكر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وعثمان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والصحابة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وتبرأ</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وادعى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أمره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بذلك،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التقية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تجوز</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تحل،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فأخذه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فسأله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ذلك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فأقربه،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بقتله،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فصاح</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ناحية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المؤمنين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أتقتل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رجلا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يدعو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حبكم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أهل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البيت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ولايتك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والبراءة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أعدائك؟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فسيره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المدائن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وحكى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جماعة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أهل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العلم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عبد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سبأ</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يهوديا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فأسلم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ووالى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وكان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يقول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وهو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يهوديته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يوشع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نون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وصي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موسى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بعد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موسى</w:t>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w:t>
      </w:r>
      <w:r w:rsidR="00CD2EBD">
        <w:rPr>
          <w:rFonts w:ascii="Traditional Arabic" w:hAnsi="Traditional Arabic" w:cs="Traditional Arabic" w:hint="cs"/>
          <w:sz w:val="36"/>
          <w:szCs w:val="32"/>
          <w:vertAlign w:val="superscript"/>
          <w:rtl/>
        </w:rPr>
        <w:t xml:space="preserve"> </w:t>
      </w:r>
      <w:r w:rsidR="00CD2EBD" w:rsidRPr="00027115">
        <w:rPr>
          <w:rFonts w:ascii="Traditional Arabic" w:hAnsi="Traditional Arabic" w:cs="Traditional Arabic"/>
          <w:sz w:val="36"/>
          <w:szCs w:val="32"/>
          <w:vertAlign w:val="superscript"/>
          <w:rtl/>
        </w:rPr>
        <w:t>))</w:t>
      </w:r>
      <w:r w:rsidR="00CD2EBD" w:rsidRPr="00CD2EBD">
        <w:rPr>
          <w:rFonts w:ascii="Traditional Arabic" w:hAnsi="Traditional Arabic" w:cs="Traditional Arabic"/>
          <w:sz w:val="36"/>
          <w:szCs w:val="36"/>
          <w:vertAlign w:val="superscript"/>
          <w:rtl/>
        </w:rPr>
        <w:t xml:space="preserve"> (</w:t>
      </w:r>
      <w:r w:rsidRPr="00CD2EBD">
        <w:rPr>
          <w:rFonts w:ascii="Traditional Arabic" w:hAnsi="Traditional Arabic" w:cs="Traditional Arabic"/>
          <w:sz w:val="36"/>
          <w:szCs w:val="36"/>
          <w:vertAlign w:val="superscript"/>
          <w:rtl/>
        </w:rPr>
        <w:footnoteReference w:id="295"/>
      </w:r>
      <w:r w:rsidR="00CD2EBD" w:rsidRPr="00CD2EBD">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إذاً فمصدر هذه الر</w:t>
      </w:r>
      <w:r w:rsidR="00CD2EBD">
        <w:rPr>
          <w:rFonts w:ascii="Traditional Arabic" w:hAnsi="Traditional Arabic" w:cs="Traditional Arabic" w:hint="cs"/>
          <w:sz w:val="36"/>
          <w:szCs w:val="36"/>
          <w:rtl/>
        </w:rPr>
        <w:t>وايات والافتراءات ذاك اليهودي وأتباعه الذين أرادوا تفريق الأمة، والطعن في سلفها الصالح</w:t>
      </w:r>
      <w:r w:rsidRPr="00EB5CE1">
        <w:rPr>
          <w:rFonts w:ascii="Traditional Arabic" w:hAnsi="Traditional Arabic" w:cs="Traditional Arabic" w:hint="cs"/>
          <w:sz w:val="36"/>
          <w:szCs w:val="36"/>
          <w:rtl/>
        </w:rPr>
        <w:t>، وأئمة آل ال</w:t>
      </w:r>
      <w:r w:rsidR="00CD2EBD">
        <w:rPr>
          <w:rFonts w:ascii="Traditional Arabic" w:hAnsi="Traditional Arabic" w:cs="Traditional Arabic" w:hint="cs"/>
          <w:sz w:val="36"/>
          <w:szCs w:val="36"/>
          <w:rtl/>
        </w:rPr>
        <w:t>بيت بريئون من هذا الضلال المبين</w:t>
      </w:r>
      <w:r w:rsidRPr="00EB5CE1">
        <w:rPr>
          <w:rFonts w:ascii="Traditional Arabic" w:hAnsi="Traditional Arabic" w:cs="Traditional Arabic" w:hint="cs"/>
          <w:sz w:val="36"/>
          <w:szCs w:val="36"/>
          <w:rtl/>
        </w:rPr>
        <w:t>.</w:t>
      </w:r>
    </w:p>
    <w:p w:rsidR="002E2297" w:rsidRPr="00EB5CE1" w:rsidRDefault="002E2297" w:rsidP="00CD2EBD">
      <w:pPr>
        <w:spacing w:after="60" w:line="600" w:lineRule="exact"/>
        <w:ind w:firstLine="567"/>
        <w:jc w:val="lowKashida"/>
        <w:rPr>
          <w:rFonts w:ascii="Traditional Arabic" w:hAnsi="Traditional Arabic" w:cs="Traditional Arabic"/>
          <w:sz w:val="36"/>
          <w:szCs w:val="36"/>
          <w:rtl/>
        </w:rPr>
      </w:pPr>
      <w:r w:rsidRPr="00CD2EBD">
        <w:rPr>
          <w:rFonts w:ascii="Traditional Arabic" w:hAnsi="Traditional Arabic" w:cs="Traditional Arabic" w:hint="cs"/>
          <w:b/>
          <w:bCs/>
          <w:sz w:val="36"/>
          <w:szCs w:val="36"/>
          <w:rtl/>
        </w:rPr>
        <w:t>رابعاً:</w:t>
      </w:r>
      <w:r w:rsidRPr="00EB5CE1">
        <w:rPr>
          <w:rFonts w:ascii="Traditional Arabic" w:hAnsi="Traditional Arabic" w:cs="Traditional Arabic" w:hint="cs"/>
          <w:sz w:val="36"/>
          <w:szCs w:val="36"/>
          <w:rtl/>
        </w:rPr>
        <w:t xml:space="preserve"> دعوى المجلسي تآمر الصحابة على عدم توريث آل البيت من النبي</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hint="cs"/>
          <w:sz w:val="36"/>
          <w:szCs w:val="36"/>
          <w:rtl/>
        </w:rPr>
        <w:t xml:space="preserve">، فذلك بأمره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فعن مالك بن أوس بن الحدثان</w:t>
      </w:r>
      <w:r w:rsidR="00CD2EBD" w:rsidRPr="00CD2EBD">
        <w:rPr>
          <w:rFonts w:ascii="Traditional Arabic" w:hAnsi="Traditional Arabic" w:cs="Traditional Arabic"/>
          <w:sz w:val="36"/>
          <w:szCs w:val="36"/>
          <w:vertAlign w:val="superscript"/>
          <w:rtl/>
        </w:rPr>
        <w:t>(</w:t>
      </w:r>
      <w:r w:rsidRPr="00CD2EBD">
        <w:rPr>
          <w:rFonts w:ascii="Traditional Arabic" w:hAnsi="Traditional Arabic" w:cs="Traditional Arabic"/>
          <w:sz w:val="36"/>
          <w:szCs w:val="36"/>
          <w:vertAlign w:val="superscript"/>
          <w:rtl/>
        </w:rPr>
        <w:footnoteReference w:id="296"/>
      </w:r>
      <w:r w:rsidR="00CD2EBD" w:rsidRPr="00CD2EBD">
        <w:rPr>
          <w:rFonts w:ascii="Traditional Arabic" w:hAnsi="Traditional Arabic" w:cs="Traditional Arabic"/>
          <w:sz w:val="36"/>
          <w:szCs w:val="36"/>
          <w:vertAlign w:val="superscript"/>
          <w:rtl/>
        </w:rPr>
        <w:t>)</w:t>
      </w:r>
      <w:r w:rsidR="00CD2EBD">
        <w:rPr>
          <w:rFonts w:ascii="Traditional Arabic" w:hAnsi="Traditional Arabic" w:cs="Traditional Arabic" w:hint="cs"/>
          <w:sz w:val="36"/>
          <w:szCs w:val="36"/>
          <w:rtl/>
        </w:rPr>
        <w:t xml:space="preserve"> قال</w:t>
      </w:r>
      <w:r w:rsidRPr="00EB5CE1">
        <w:rPr>
          <w:rFonts w:ascii="Traditional Arabic" w:hAnsi="Traditional Arabic" w:cs="Traditional Arabic" w:hint="cs"/>
          <w:sz w:val="36"/>
          <w:szCs w:val="36"/>
          <w:rtl/>
        </w:rPr>
        <w:t>: قال رسول الله</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w:t>
      </w:r>
      <w:r w:rsidR="00CD2EBD" w:rsidRPr="00CD2EBD">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 xml:space="preserve"> لا نورث ما تركناه صدقة</w:t>
      </w:r>
      <w:r w:rsidR="00CD2EBD">
        <w:rPr>
          <w:rFonts w:ascii="Traditional Arabic" w:hAnsi="Traditional Arabic" w:cs="Traditional Arabic" w:hint="cs"/>
          <w:sz w:val="36"/>
          <w:szCs w:val="32"/>
          <w:vertAlign w:val="superscript"/>
          <w:rtl/>
        </w:rPr>
        <w:t xml:space="preserve"> </w:t>
      </w:r>
      <w:r w:rsidR="00CD2EBD" w:rsidRPr="00027115">
        <w:rPr>
          <w:rFonts w:ascii="Traditional Arabic" w:hAnsi="Traditional Arabic" w:cs="Traditional Arabic"/>
          <w:sz w:val="36"/>
          <w:szCs w:val="32"/>
          <w:vertAlign w:val="superscript"/>
          <w:rtl/>
        </w:rPr>
        <w:t>))</w:t>
      </w:r>
      <w:r w:rsidR="00CD2EBD">
        <w:rPr>
          <w:rFonts w:ascii="Traditional Arabic" w:hAnsi="Traditional Arabic" w:cs="Traditional Arabic" w:hint="cs"/>
          <w:sz w:val="36"/>
          <w:szCs w:val="36"/>
          <w:rtl/>
        </w:rPr>
        <w:t>.</w:t>
      </w:r>
    </w:p>
    <w:p w:rsidR="002E2297" w:rsidRPr="00EB5CE1" w:rsidRDefault="002E2297" w:rsidP="004F4B8C">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lastRenderedPageBreak/>
        <w:t>وقد</w:t>
      </w:r>
      <w:r w:rsidR="004F4B8C">
        <w:rPr>
          <w:rFonts w:ascii="Traditional Arabic" w:hAnsi="Traditional Arabic" w:cs="Traditional Arabic" w:hint="cs"/>
          <w:sz w:val="36"/>
          <w:szCs w:val="36"/>
          <w:rtl/>
        </w:rPr>
        <w:t xml:space="preserve"> استشهد عمر رهطاً من الصحابة هم</w:t>
      </w:r>
      <w:r w:rsidRPr="00EB5CE1">
        <w:rPr>
          <w:rFonts w:ascii="Traditional Arabic" w:hAnsi="Traditional Arabic" w:cs="Traditional Arabic" w:hint="cs"/>
          <w:sz w:val="36"/>
          <w:szCs w:val="36"/>
          <w:rtl/>
        </w:rPr>
        <w:t>: علي بن أب</w:t>
      </w:r>
      <w:r w:rsidR="004F4B8C">
        <w:rPr>
          <w:rFonts w:ascii="Traditional Arabic" w:hAnsi="Traditional Arabic" w:cs="Traditional Arabic" w:hint="cs"/>
          <w:sz w:val="36"/>
          <w:szCs w:val="36"/>
          <w:rtl/>
        </w:rPr>
        <w:t>ي طالب، والعباس، وعثمان بن عفان، وعبد الرحمن بن عوف، والزبير، وسعد بن أبي وقاص</w:t>
      </w:r>
      <w:r w:rsidR="004F4B8C" w:rsidRPr="004F4B8C">
        <w:rPr>
          <w:rFonts w:ascii="Traditional Arabic" w:hAnsi="Traditional Arabic" w:cs="Traditional Arabic"/>
          <w:sz w:val="36"/>
          <w:szCs w:val="36"/>
          <w:vertAlign w:val="superscript"/>
          <w:rtl/>
        </w:rPr>
        <w:t>(</w:t>
      </w:r>
      <w:r w:rsidR="004F4B8C" w:rsidRPr="004F4B8C">
        <w:rPr>
          <w:rFonts w:ascii="Traditional Arabic" w:hAnsi="Traditional Arabic" w:cs="Traditional Arabic"/>
          <w:sz w:val="36"/>
          <w:szCs w:val="36"/>
          <w:vertAlign w:val="superscript"/>
          <w:rtl/>
        </w:rPr>
        <w:footnoteReference w:id="297"/>
      </w:r>
      <w:r w:rsidR="004F4B8C" w:rsidRPr="004F4B8C">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FA41AA">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هريرة</w:t>
      </w:r>
      <w:r w:rsidRPr="00EB5CE1">
        <w:rPr>
          <w:rFonts w:ascii="Traditional Arabic" w:hAnsi="Traditional Arabic" w:cs="Traditional Arabic"/>
          <w:sz w:val="36"/>
          <w:szCs w:val="36"/>
          <w:rtl/>
        </w:rPr>
        <w:t xml:space="preserve"> </w:t>
      </w:r>
      <w:r w:rsidR="00FA41AA">
        <w:rPr>
          <w:rFonts w:ascii="Traditional Arabic" w:hAnsi="Traditional Arabic" w:cs="Traditional Arabic" w:hint="cs"/>
          <w:sz w:val="36"/>
          <w:szCs w:val="36"/>
          <w:rtl/>
        </w:rPr>
        <w:t>-</w:t>
      </w:r>
      <w:r w:rsidR="00FA41AA">
        <w:rPr>
          <w:rFonts w:ascii="Traditional Arabic" w:hAnsi="Traditional Arabic" w:cs="Traditional Arabic" w:hint="cs"/>
          <w:sz w:val="36"/>
          <w:szCs w:val="36"/>
        </w:rPr>
        <w:sym w:font="AGA Arabesque" w:char="F074"/>
      </w:r>
      <w:r w:rsidR="00FA41AA">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 xml:space="preserve"> 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00FA41AA">
        <w:rPr>
          <w:rFonts w:ascii="Traditional Arabic" w:hAnsi="Traditional Arabic" w:cs="Traditional Arabic" w:hint="cs"/>
          <w:sz w:val="36"/>
          <w:szCs w:val="36"/>
          <w:rtl/>
        </w:rPr>
        <w:t>-</w:t>
      </w:r>
      <w:r w:rsidR="00FA41AA">
        <w:rPr>
          <w:rFonts w:ascii="Traditional Arabic" w:hAnsi="Traditional Arabic" w:cs="Traditional Arabic" w:hint="cs"/>
          <w:sz w:val="36"/>
          <w:szCs w:val="36"/>
        </w:rPr>
        <w:sym w:font="AGA Arabesque" w:char="F072"/>
      </w:r>
      <w:r w:rsidR="00FA41AA">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 xml:space="preserve">قال: </w:t>
      </w:r>
      <w:r w:rsidR="00FA41AA" w:rsidRPr="00FA41AA">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يقتسم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ورثتي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دينارا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درهما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تركت</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بعد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نفقة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نسائي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ومئونة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عاملي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فهو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صدقة</w:t>
      </w:r>
      <w:r w:rsidR="00FA41AA">
        <w:rPr>
          <w:rFonts w:ascii="Traditional Arabic" w:hAnsi="Traditional Arabic" w:cs="Traditional Arabic" w:hint="cs"/>
          <w:sz w:val="36"/>
          <w:szCs w:val="32"/>
          <w:vertAlign w:val="superscript"/>
          <w:rtl/>
        </w:rPr>
        <w:t xml:space="preserve"> </w:t>
      </w:r>
      <w:r w:rsidR="00FA41AA" w:rsidRPr="00027115">
        <w:rPr>
          <w:rFonts w:ascii="Traditional Arabic" w:hAnsi="Traditional Arabic" w:cs="Traditional Arabic"/>
          <w:sz w:val="36"/>
          <w:szCs w:val="32"/>
          <w:vertAlign w:val="superscript"/>
          <w:rtl/>
        </w:rPr>
        <w:t>))</w:t>
      </w:r>
      <w:r w:rsidR="00FA41AA" w:rsidRPr="00FA41AA">
        <w:rPr>
          <w:rFonts w:ascii="Traditional Arabic" w:hAnsi="Traditional Arabic" w:cs="Traditional Arabic"/>
          <w:sz w:val="36"/>
          <w:szCs w:val="36"/>
          <w:vertAlign w:val="superscript"/>
          <w:rtl/>
        </w:rPr>
        <w:t xml:space="preserve"> (</w:t>
      </w:r>
      <w:r w:rsidRPr="00FA41AA">
        <w:rPr>
          <w:rFonts w:ascii="Traditional Arabic" w:hAnsi="Traditional Arabic" w:cs="Traditional Arabic"/>
          <w:sz w:val="36"/>
          <w:szCs w:val="36"/>
          <w:vertAlign w:val="superscript"/>
          <w:rtl/>
        </w:rPr>
        <w:footnoteReference w:id="298"/>
      </w:r>
      <w:r w:rsidR="00FA41AA" w:rsidRPr="00FA41AA">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FA41AA">
        <w:rPr>
          <w:rFonts w:ascii="Traditional Arabic" w:hAnsi="Traditional Arabic" w:cs="Traditional Arabic" w:hint="cs"/>
          <w:b/>
          <w:bCs/>
          <w:sz w:val="36"/>
          <w:szCs w:val="36"/>
          <w:rtl/>
        </w:rPr>
        <w:t>خامساً:</w:t>
      </w:r>
      <w:r w:rsidR="00FA41AA">
        <w:rPr>
          <w:rFonts w:ascii="Traditional Arabic" w:hAnsi="Traditional Arabic" w:cs="Traditional Arabic" w:hint="cs"/>
          <w:sz w:val="36"/>
          <w:szCs w:val="36"/>
          <w:rtl/>
        </w:rPr>
        <w:t xml:space="preserve"> و</w:t>
      </w:r>
      <w:r w:rsidRPr="00EB5CE1">
        <w:rPr>
          <w:rFonts w:ascii="Traditional Arabic" w:hAnsi="Traditional Arabic" w:cs="Traditional Arabic" w:hint="cs"/>
          <w:sz w:val="36"/>
          <w:szCs w:val="36"/>
          <w:rtl/>
        </w:rPr>
        <w:t xml:space="preserve">أما دعوى تآمرهم بعدم توليتهم مقامه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00FA41AA">
        <w:rPr>
          <w:rFonts w:ascii="Traditional Arabic" w:hAnsi="Traditional Arabic" w:cs="Traditional Arabic" w:hint="cs"/>
          <w:sz w:val="36"/>
          <w:szCs w:val="36"/>
          <w:rtl/>
        </w:rPr>
        <w:t>؛ فيقال لهم</w:t>
      </w:r>
      <w:r w:rsidRPr="00EB5CE1">
        <w:rPr>
          <w:rFonts w:ascii="Traditional Arabic" w:hAnsi="Traditional Arabic" w:cs="Traditional Arabic" w:hint="cs"/>
          <w:sz w:val="36"/>
          <w:szCs w:val="36"/>
          <w:rtl/>
        </w:rPr>
        <w:t>: إن النبوة لي</w:t>
      </w:r>
      <w:r w:rsidR="00FA41AA">
        <w:rPr>
          <w:rFonts w:ascii="Traditional Arabic" w:hAnsi="Traditional Arabic" w:cs="Traditional Arabic" w:hint="cs"/>
          <w:sz w:val="36"/>
          <w:szCs w:val="36"/>
          <w:rtl/>
        </w:rPr>
        <w:t>ست ملكاً يرثه الأبناء عن الآباء</w:t>
      </w:r>
      <w:r w:rsidRPr="00EB5CE1">
        <w:rPr>
          <w:rFonts w:ascii="Traditional Arabic" w:hAnsi="Traditional Arabic" w:cs="Traditional Arabic" w:hint="cs"/>
          <w:sz w:val="36"/>
          <w:szCs w:val="36"/>
          <w:rtl/>
        </w:rPr>
        <w:t>، وإ</w:t>
      </w:r>
      <w:r w:rsidR="00FA41AA">
        <w:rPr>
          <w:rFonts w:ascii="Traditional Arabic" w:hAnsi="Traditional Arabic" w:cs="Traditional Arabic" w:hint="cs"/>
          <w:sz w:val="36"/>
          <w:szCs w:val="36"/>
          <w:rtl/>
        </w:rPr>
        <w:t>نما النبوة اصطفاء من الله تعالى</w:t>
      </w:r>
      <w:r w:rsidRPr="00EB5CE1">
        <w:rPr>
          <w:rFonts w:ascii="Traditional Arabic" w:hAnsi="Traditional Arabic" w:cs="Traditional Arabic" w:hint="cs"/>
          <w:sz w:val="36"/>
          <w:szCs w:val="36"/>
          <w:rtl/>
        </w:rPr>
        <w:t>.</w:t>
      </w:r>
    </w:p>
    <w:p w:rsidR="002E2297" w:rsidRPr="00EB5CE1" w:rsidRDefault="00FA41AA" w:rsidP="00FA41A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سبحانه</w:t>
      </w:r>
      <w:r w:rsidR="002E2297" w:rsidRPr="00EB5CE1">
        <w:rPr>
          <w:rFonts w:ascii="Traditional Arabic" w:hAnsi="Traditional Arabic" w:cs="Traditional Arabic" w:hint="cs"/>
          <w:sz w:val="36"/>
          <w:szCs w:val="36"/>
          <w:rtl/>
        </w:rPr>
        <w:t>:</w:t>
      </w:r>
      <w:r w:rsidR="002E2297" w:rsidRPr="009546EB">
        <w:rPr>
          <w:rFonts w:ascii="QCF_BSML" w:hAnsi="QCF_BSML" w:cs="QCF_BSML"/>
          <w:color w:val="000000"/>
          <w:sz w:val="47"/>
          <w:szCs w:val="47"/>
          <w:rtl/>
        </w:rPr>
        <w:t xml:space="preserve"> </w:t>
      </w:r>
      <w:r w:rsidR="002E2297" w:rsidRPr="009546EB">
        <w:rPr>
          <w:rFonts w:ascii="QCF_BSML" w:hAnsi="QCF_BSML" w:cs="QCF_BSML"/>
          <w:color w:val="000000"/>
          <w:sz w:val="32"/>
          <w:szCs w:val="32"/>
          <w:rtl/>
        </w:rPr>
        <w:t xml:space="preserve">ﭽ </w:t>
      </w:r>
      <w:r w:rsidR="002E2297" w:rsidRPr="009546EB">
        <w:rPr>
          <w:rFonts w:ascii="QCF_P341" w:hAnsi="QCF_P341" w:cs="QCF_P341"/>
          <w:color w:val="000000"/>
          <w:sz w:val="32"/>
          <w:szCs w:val="32"/>
          <w:rtl/>
        </w:rPr>
        <w:t>ﭼ  ﭽ   ﭾ  ﭿ      ﮀ  ﮁ  ﮂ</w:t>
      </w:r>
      <w:r w:rsidR="002E2297" w:rsidRPr="009546EB">
        <w:rPr>
          <w:rFonts w:ascii="QCF_P341" w:hAnsi="QCF_P341" w:cs="QCF_P341"/>
          <w:color w:val="0000A5"/>
          <w:sz w:val="32"/>
          <w:szCs w:val="32"/>
          <w:rtl/>
        </w:rPr>
        <w:t>ﮃ</w:t>
      </w:r>
      <w:r w:rsidR="002E2297" w:rsidRPr="009546EB">
        <w:rPr>
          <w:rFonts w:ascii="QCF_P341" w:hAnsi="QCF_P341" w:cs="QCF_P341"/>
          <w:color w:val="000000"/>
          <w:sz w:val="32"/>
          <w:szCs w:val="32"/>
          <w:rtl/>
        </w:rPr>
        <w:t xml:space="preserve">  ﮄ     ﮅ  ﮆ  ﮇ  ﮈ  </w:t>
      </w:r>
      <w:r w:rsidR="002E2297" w:rsidRPr="009546EB">
        <w:rPr>
          <w:rFonts w:ascii="QCF_BSML" w:hAnsi="QCF_BSML" w:cs="QCF_BSML"/>
          <w:color w:val="000000"/>
          <w:sz w:val="32"/>
          <w:szCs w:val="32"/>
          <w:rtl/>
        </w:rPr>
        <w:t>ﭼ</w:t>
      </w:r>
      <w:r w:rsidRPr="00FA41AA">
        <w:rPr>
          <w:rFonts w:ascii="Traditional Arabic" w:hAnsi="Traditional Arabic" w:cs="Traditional Arabic"/>
          <w:sz w:val="36"/>
          <w:szCs w:val="36"/>
          <w:vertAlign w:val="superscript"/>
          <w:rtl/>
        </w:rPr>
        <w:t>(</w:t>
      </w:r>
      <w:r w:rsidR="002E2297" w:rsidRPr="00FA41AA">
        <w:rPr>
          <w:rFonts w:ascii="Traditional Arabic" w:hAnsi="Traditional Arabic" w:cs="Traditional Arabic"/>
          <w:sz w:val="36"/>
          <w:szCs w:val="36"/>
          <w:vertAlign w:val="superscript"/>
          <w:rtl/>
        </w:rPr>
        <w:footnoteReference w:id="299"/>
      </w:r>
      <w:r w:rsidRPr="00FA41AA">
        <w:rPr>
          <w:rFonts w:ascii="Traditional Arabic" w:hAnsi="Traditional Arabic" w:cs="Traditional Arabic"/>
          <w:sz w:val="36"/>
          <w:szCs w:val="36"/>
          <w:vertAlign w:val="superscript"/>
          <w:rtl/>
        </w:rPr>
        <w:t>)</w:t>
      </w:r>
      <w:r w:rsidR="002E2297" w:rsidRPr="00EB5CE1">
        <w:rPr>
          <w:rFonts w:ascii="Traditional Arabic" w:hAnsi="Traditional Arabic" w:cs="Traditional Arabic"/>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وقد قال ربنا تبارك وتعالى لنبيه -</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Pr>
          <w:rFonts w:ascii="Lotus Linotype" w:hAnsi="Lotus Linotype" w:cs="Lotus Linotype" w:hint="cs"/>
          <w:sz w:val="32"/>
          <w:szCs w:val="32"/>
          <w:rtl/>
        </w:rPr>
        <w:t xml:space="preserve"> :</w:t>
      </w:r>
      <w:r w:rsidRPr="009546EB">
        <w:rPr>
          <w:rFonts w:ascii="QCF_BSML" w:hAnsi="QCF_BSML" w:cs="QCF_BSML"/>
          <w:color w:val="000000"/>
          <w:sz w:val="47"/>
          <w:szCs w:val="47"/>
          <w:rtl/>
        </w:rPr>
        <w:t xml:space="preserve"> </w:t>
      </w:r>
      <w:r w:rsidRPr="00020009">
        <w:rPr>
          <w:rFonts w:ascii="QCF_BSML" w:hAnsi="QCF_BSML" w:cs="QCF_BSML"/>
          <w:color w:val="000000"/>
          <w:sz w:val="32"/>
          <w:szCs w:val="32"/>
          <w:rtl/>
        </w:rPr>
        <w:t xml:space="preserve">ﭽ </w:t>
      </w:r>
      <w:r w:rsidRPr="00020009">
        <w:rPr>
          <w:rFonts w:ascii="QCF_P138" w:hAnsi="QCF_P138" w:cs="QCF_P138"/>
          <w:color w:val="0000A5"/>
          <w:sz w:val="32"/>
          <w:szCs w:val="32"/>
          <w:rtl/>
        </w:rPr>
        <w:t>ﯳ</w:t>
      </w:r>
      <w:r w:rsidRPr="00020009">
        <w:rPr>
          <w:rFonts w:ascii="QCF_P138" w:hAnsi="QCF_P138" w:cs="QCF_P138"/>
          <w:color w:val="000000"/>
          <w:sz w:val="32"/>
          <w:szCs w:val="32"/>
          <w:rtl/>
        </w:rPr>
        <w:t xml:space="preserve">  ﯴ  ﯵ        ﯶ  ﯷ  ﯸ</w:t>
      </w:r>
      <w:r w:rsidRPr="00020009">
        <w:rPr>
          <w:rFonts w:ascii="QCF_P138" w:hAnsi="QCF_P138" w:cs="QCF_P138"/>
          <w:color w:val="0000A5"/>
          <w:sz w:val="32"/>
          <w:szCs w:val="32"/>
          <w:rtl/>
        </w:rPr>
        <w:t>ﯹ</w:t>
      </w:r>
      <w:r w:rsidRPr="00020009">
        <w:rPr>
          <w:rFonts w:ascii="QCF_P138" w:hAnsi="QCF_P138" w:cs="QCF_P138"/>
          <w:color w:val="000000"/>
          <w:sz w:val="32"/>
          <w:szCs w:val="32"/>
          <w:rtl/>
        </w:rPr>
        <w:t xml:space="preserve">  ﯺ  ﯻ  ﯼ  ﯽ  ﯾ  ﯿ   </w:t>
      </w:r>
      <w:r w:rsidRPr="00020009">
        <w:rPr>
          <w:rFonts w:ascii="QCF_BSML" w:hAnsi="QCF_BSML" w:cs="QCF_BSML"/>
          <w:color w:val="000000"/>
          <w:sz w:val="32"/>
          <w:szCs w:val="32"/>
          <w:rtl/>
        </w:rPr>
        <w:t>ﭼ</w:t>
      </w:r>
      <w:r w:rsidR="00FA41AA" w:rsidRPr="00FA41AA">
        <w:rPr>
          <w:rFonts w:ascii="Traditional Arabic" w:hAnsi="Traditional Arabic" w:cs="Traditional Arabic"/>
          <w:sz w:val="36"/>
          <w:szCs w:val="36"/>
          <w:vertAlign w:val="superscript"/>
          <w:rtl/>
        </w:rPr>
        <w:t>(</w:t>
      </w:r>
      <w:r w:rsidRPr="00FA41AA">
        <w:rPr>
          <w:rFonts w:ascii="Traditional Arabic" w:hAnsi="Traditional Arabic" w:cs="Traditional Arabic"/>
          <w:sz w:val="36"/>
          <w:szCs w:val="36"/>
          <w:vertAlign w:val="superscript"/>
          <w:rtl/>
        </w:rPr>
        <w:footnoteReference w:id="300"/>
      </w:r>
      <w:r w:rsidR="00FA41AA" w:rsidRPr="00FA41AA">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Default="002E2297" w:rsidP="00FA41AA">
      <w:pPr>
        <w:spacing w:after="60" w:line="600" w:lineRule="exact"/>
        <w:ind w:firstLine="567"/>
        <w:jc w:val="lowKashida"/>
        <w:rPr>
          <w:rFonts w:ascii="Lotus Linotype" w:hAnsi="Lotus Linotype" w:cs="Lotus Linotype"/>
          <w:sz w:val="32"/>
          <w:szCs w:val="32"/>
          <w:rtl/>
        </w:rPr>
      </w:pPr>
      <w:r w:rsidRPr="00EB5CE1">
        <w:rPr>
          <w:rFonts w:ascii="Traditional Arabic" w:hAnsi="Traditional Arabic" w:cs="Traditional Arabic" w:hint="cs"/>
          <w:sz w:val="36"/>
          <w:szCs w:val="36"/>
          <w:rtl/>
        </w:rPr>
        <w:t>أي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أطلب</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منكم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إبلاغي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إياكم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هذا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القرآن</w:t>
      </w:r>
      <w:r w:rsidRPr="00020009">
        <w:rPr>
          <w:rFonts w:ascii="Lotus Linotype" w:hAnsi="Lotus Linotype" w:cs="Lotus Linotype"/>
          <w:sz w:val="32"/>
          <w:szCs w:val="32"/>
          <w:rtl/>
        </w:rPr>
        <w:t xml:space="preserve"> </w:t>
      </w:r>
      <w:r w:rsidRPr="009546EB">
        <w:rPr>
          <w:rFonts w:ascii="QCF_BSML" w:hAnsi="QCF_BSML" w:cs="QCF_BSML"/>
          <w:color w:val="000000"/>
          <w:sz w:val="32"/>
          <w:szCs w:val="32"/>
          <w:rtl/>
        </w:rPr>
        <w:t>ﭽ</w:t>
      </w:r>
      <w:r w:rsidRPr="00020009">
        <w:rPr>
          <w:rFonts w:ascii="Lotus Linotype" w:hAnsi="Lotus Linotype" w:cs="Lotus Linotype"/>
          <w:sz w:val="32"/>
          <w:szCs w:val="32"/>
          <w:rtl/>
        </w:rPr>
        <w:t xml:space="preserve"> </w:t>
      </w:r>
      <w:r w:rsidRPr="00020009">
        <w:rPr>
          <w:rFonts w:ascii="QCF_P138" w:hAnsi="QCF_P138" w:cs="QCF_P138"/>
          <w:color w:val="000000"/>
          <w:sz w:val="32"/>
          <w:szCs w:val="32"/>
          <w:rtl/>
        </w:rPr>
        <w:t>ﯸ</w:t>
      </w:r>
      <w:r w:rsidRPr="00020009">
        <w:rPr>
          <w:rFonts w:ascii="Lotus Linotype" w:hAnsi="Lotus Linotype" w:cs="Lotus Linotype"/>
          <w:sz w:val="32"/>
          <w:szCs w:val="32"/>
          <w:rtl/>
        </w:rPr>
        <w:t xml:space="preserve"> </w:t>
      </w:r>
      <w:r w:rsidRPr="009546EB">
        <w:rPr>
          <w:rFonts w:ascii="QCF_BSML" w:hAnsi="QCF_BSML" w:cs="QCF_BSML"/>
          <w:color w:val="000000"/>
          <w:sz w:val="32"/>
          <w:szCs w:val="32"/>
          <w:rtl/>
        </w:rPr>
        <w:t>ﭼ</w:t>
      </w:r>
      <w:r w:rsidRPr="00020009">
        <w:rPr>
          <w:rFonts w:ascii="Lotus Linotype" w:hAnsi="Lotus Linotype" w:cs="Lotus Linotype"/>
          <w:sz w:val="32"/>
          <w:szCs w:val="32"/>
          <w:rtl/>
        </w:rPr>
        <w:t xml:space="preserve"> </w:t>
      </w:r>
      <w:r w:rsidRPr="00EB5CE1">
        <w:rPr>
          <w:rFonts w:ascii="Traditional Arabic" w:hAnsi="Traditional Arabic" w:cs="Traditional Arabic" w:hint="cs"/>
          <w:sz w:val="36"/>
          <w:szCs w:val="36"/>
          <w:rtl/>
        </w:rPr>
        <w:t>أي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أجرة،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أريد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منكم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شيئا،</w:t>
      </w:r>
      <w:r w:rsidRPr="00020009">
        <w:rPr>
          <w:rFonts w:ascii="Lotus Linotype" w:hAnsi="Lotus Linotype" w:cs="Lotus Linotype"/>
          <w:sz w:val="32"/>
          <w:szCs w:val="32"/>
          <w:rtl/>
        </w:rPr>
        <w:t xml:space="preserve"> </w:t>
      </w:r>
      <w:r w:rsidRPr="009546EB">
        <w:rPr>
          <w:rFonts w:ascii="QCF_BSML" w:hAnsi="QCF_BSML" w:cs="QCF_BSML"/>
          <w:color w:val="000000"/>
          <w:sz w:val="32"/>
          <w:szCs w:val="32"/>
          <w:rtl/>
        </w:rPr>
        <w:t>ﭽ</w:t>
      </w:r>
      <w:r w:rsidRPr="00020009">
        <w:rPr>
          <w:rFonts w:ascii="Lotus Linotype" w:hAnsi="Lotus Linotype" w:cs="Lotus Linotype"/>
          <w:sz w:val="32"/>
          <w:szCs w:val="32"/>
          <w:rtl/>
        </w:rPr>
        <w:t xml:space="preserve"> </w:t>
      </w:r>
      <w:r w:rsidRPr="00020009">
        <w:rPr>
          <w:rFonts w:ascii="QCF_P138" w:hAnsi="QCF_P138" w:cs="QCF_P138"/>
          <w:color w:val="000000"/>
          <w:sz w:val="32"/>
          <w:szCs w:val="32"/>
          <w:rtl/>
        </w:rPr>
        <w:t xml:space="preserve">ﯺ  ﯻ  ﯼ  ﯽ  ﯾ  </w:t>
      </w:r>
      <w:r w:rsidRPr="009546EB">
        <w:rPr>
          <w:rFonts w:ascii="QCF_BSML" w:hAnsi="QCF_BSML" w:cs="QCF_BSML"/>
          <w:color w:val="000000"/>
          <w:sz w:val="32"/>
          <w:szCs w:val="32"/>
          <w:rtl/>
        </w:rPr>
        <w:t>ﭼ</w:t>
      </w:r>
      <w:r w:rsidRPr="00020009">
        <w:rPr>
          <w:rFonts w:ascii="Lotus Linotype" w:hAnsi="Lotus Linotype" w:cs="Lotus Linotype" w:hint="cs"/>
          <w:sz w:val="32"/>
          <w:szCs w:val="32"/>
          <w:rtl/>
        </w:rPr>
        <w:t xml:space="preserve"> </w:t>
      </w:r>
      <w:r w:rsidRPr="00EB5CE1">
        <w:rPr>
          <w:rFonts w:ascii="Traditional Arabic" w:hAnsi="Traditional Arabic" w:cs="Traditional Arabic" w:hint="cs"/>
          <w:sz w:val="36"/>
          <w:szCs w:val="36"/>
          <w:rtl/>
        </w:rPr>
        <w:t>أي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يتذكرون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فيرشدوا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العمى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الهدى،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الغي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الرشاد،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الكفر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الإيمان</w:t>
      </w:r>
      <w:r w:rsidR="00FA41AA" w:rsidRPr="00FA41AA">
        <w:rPr>
          <w:rFonts w:ascii="Traditional Arabic" w:hAnsi="Traditional Arabic" w:cs="Traditional Arabic"/>
          <w:sz w:val="36"/>
          <w:szCs w:val="36"/>
          <w:vertAlign w:val="superscript"/>
          <w:rtl/>
        </w:rPr>
        <w:t>(</w:t>
      </w:r>
      <w:r w:rsidR="00FA41AA" w:rsidRPr="00FA41AA">
        <w:rPr>
          <w:rFonts w:ascii="Traditional Arabic" w:hAnsi="Traditional Arabic" w:cs="Traditional Arabic"/>
          <w:sz w:val="36"/>
          <w:szCs w:val="36"/>
          <w:vertAlign w:val="superscript"/>
          <w:rtl/>
        </w:rPr>
        <w:footnoteReference w:id="301"/>
      </w:r>
      <w:r w:rsidR="00FA41AA" w:rsidRPr="00FA41AA">
        <w:rPr>
          <w:rFonts w:ascii="Traditional Arabic" w:hAnsi="Traditional Arabic" w:cs="Traditional Arabic"/>
          <w:sz w:val="36"/>
          <w:szCs w:val="36"/>
          <w:vertAlign w:val="superscript"/>
          <w:rtl/>
        </w:rPr>
        <w:t>)</w:t>
      </w:r>
      <w:r w:rsidRPr="00EB5CE1">
        <w:rPr>
          <w:rFonts w:ascii="Traditional Arabic" w:hAnsi="Traditional Arabic" w:cs="Traditional Arabic"/>
          <w:sz w:val="36"/>
          <w:szCs w:val="36"/>
          <w:rtl/>
        </w:rPr>
        <w:t>.</w:t>
      </w:r>
    </w:p>
    <w:p w:rsidR="002E2297" w:rsidRPr="00EB5CE1" w:rsidRDefault="002E2297" w:rsidP="00FA41AA">
      <w:pPr>
        <w:spacing w:after="60" w:line="600" w:lineRule="exact"/>
        <w:ind w:firstLine="567"/>
        <w:jc w:val="lowKashida"/>
        <w:rPr>
          <w:rFonts w:ascii="Traditional Arabic" w:hAnsi="Traditional Arabic" w:cs="Traditional Arabic"/>
          <w:sz w:val="36"/>
          <w:szCs w:val="36"/>
          <w:rtl/>
        </w:rPr>
      </w:pPr>
      <w:r w:rsidRPr="00663EE1">
        <w:rPr>
          <w:rFonts w:ascii="QCF_BSML" w:hAnsi="QCF_BSML" w:cs="QCF_BSML"/>
          <w:color w:val="000000"/>
          <w:sz w:val="32"/>
          <w:szCs w:val="32"/>
          <w:rtl/>
        </w:rPr>
        <w:t xml:space="preserve">ﭽ </w:t>
      </w:r>
      <w:r w:rsidRPr="00663EE1">
        <w:rPr>
          <w:rFonts w:ascii="QCF_P321" w:hAnsi="QCF_P321" w:cs="QCF_P321"/>
          <w:color w:val="000000"/>
          <w:sz w:val="32"/>
          <w:szCs w:val="32"/>
          <w:rtl/>
        </w:rPr>
        <w:t>ﮜ   ﮝ  ﮞ  ﮟ     ﮠ  ﮡ  ﮢ  ﮣ  ﮤ  ﮥ  ﮦ   ﮧ      ﮨ   ﮩ</w:t>
      </w:r>
      <w:r w:rsidRPr="00663EE1">
        <w:rPr>
          <w:rFonts w:ascii="QCF_P321" w:hAnsi="QCF_P321" w:cs="QCF_P321"/>
          <w:color w:val="0000A5"/>
          <w:sz w:val="32"/>
          <w:szCs w:val="32"/>
          <w:rtl/>
        </w:rPr>
        <w:t>ﮪ</w:t>
      </w:r>
      <w:r w:rsidRPr="00663EE1">
        <w:rPr>
          <w:rFonts w:ascii="QCF_P321" w:hAnsi="QCF_P321" w:cs="QCF_P321"/>
          <w:color w:val="000000"/>
          <w:sz w:val="32"/>
          <w:szCs w:val="32"/>
          <w:rtl/>
        </w:rPr>
        <w:t xml:space="preserve">  ﮫ  ﮬ  ﮭ  ﮮ  ﮯ  </w:t>
      </w:r>
      <w:r w:rsidRPr="00B46FE4">
        <w:rPr>
          <w:rFonts w:ascii="QCF_BSML" w:hAnsi="QCF_BSML" w:cs="QCF_BSML"/>
          <w:sz w:val="32"/>
          <w:szCs w:val="32"/>
          <w:rtl/>
        </w:rPr>
        <w:t>ﭼ</w:t>
      </w:r>
      <w:r w:rsidR="00FA41AA" w:rsidRPr="00FA41AA">
        <w:rPr>
          <w:rFonts w:ascii="Traditional Arabic" w:hAnsi="Traditional Arabic" w:cs="Traditional Arabic"/>
          <w:sz w:val="36"/>
          <w:szCs w:val="36"/>
          <w:vertAlign w:val="superscript"/>
          <w:rtl/>
        </w:rPr>
        <w:t>(</w:t>
      </w:r>
      <w:r w:rsidRPr="00FA41AA">
        <w:rPr>
          <w:rFonts w:ascii="Traditional Arabic" w:hAnsi="Traditional Arabic" w:cs="Traditional Arabic"/>
          <w:sz w:val="36"/>
          <w:szCs w:val="36"/>
          <w:vertAlign w:val="superscript"/>
          <w:rtl/>
        </w:rPr>
        <w:footnoteReference w:id="302"/>
      </w:r>
      <w:r w:rsidR="00FA41AA" w:rsidRPr="00FA41AA">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FA41AA" w:rsidRPr="00FA41AA" w:rsidRDefault="00FA41AA" w:rsidP="00FA41A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قال ابن جرير الطبري في تفسيره</w:t>
      </w:r>
      <w:r w:rsidR="002E2297"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xml:space="preserve"> </w:t>
      </w:r>
      <w:r w:rsidR="002B66BC" w:rsidRPr="002B66BC">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ولا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تنظر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جعلنا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لضرباء</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هؤلاء</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المعرضين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آيات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ربهم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وأشكالهم،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متعة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حياتهم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الدنيا،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يتمتعون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بها،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زهرة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عاجل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الدنيا</w:t>
      </w:r>
      <w:r w:rsidR="002E2297" w:rsidRPr="00EB5CE1">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ونضرتها</w:t>
      </w:r>
      <w:r w:rsidRPr="00663EE1">
        <w:rPr>
          <w:rFonts w:ascii="Lotus Linotype" w:hAnsi="Lotus Linotype" w:cs="Lotus Linotype"/>
          <w:sz w:val="32"/>
          <w:szCs w:val="32"/>
          <w:rtl/>
        </w:rPr>
        <w:t>(</w:t>
      </w:r>
      <w:r w:rsidRPr="00663EE1">
        <w:rPr>
          <w:rFonts w:ascii="QCF_P321" w:hAnsi="QCF_P321" w:cs="QCF_P321"/>
          <w:color w:val="000000"/>
          <w:sz w:val="32"/>
          <w:szCs w:val="32"/>
          <w:rtl/>
        </w:rPr>
        <w:t>ﮨﮩ</w:t>
      </w:r>
      <w:r w:rsidRPr="00663EE1">
        <w:rPr>
          <w:rFonts w:ascii="Lotus Linotype" w:hAnsi="Lotus Linotype" w:cs="Lotus Linotype"/>
          <w:sz w:val="32"/>
          <w:szCs w:val="32"/>
          <w:rtl/>
        </w:rPr>
        <w:t xml:space="preserve">) </w:t>
      </w:r>
      <w:r w:rsidRPr="00FA41AA">
        <w:rPr>
          <w:rFonts w:ascii="Traditional Arabic" w:hAnsi="Traditional Arabic" w:cs="Traditional Arabic" w:hint="cs"/>
          <w:sz w:val="36"/>
          <w:szCs w:val="36"/>
          <w:rtl/>
        </w:rPr>
        <w:t>يقول</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لنختبرهم</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فيما</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متعناهم</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به</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من</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ذلك،</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ونبتليهم،</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فإن</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ذلك</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فانٍ</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زائل،</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وغُرور</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وخدع</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تضمحلّ</w:t>
      </w:r>
      <w:r w:rsidRPr="00663EE1">
        <w:rPr>
          <w:rFonts w:ascii="Lotus Linotype" w:hAnsi="Lotus Linotype" w:cs="Lotus Linotype"/>
          <w:sz w:val="32"/>
          <w:szCs w:val="32"/>
          <w:rtl/>
        </w:rPr>
        <w:t>(</w:t>
      </w:r>
      <w:r w:rsidRPr="00663EE1">
        <w:rPr>
          <w:rFonts w:ascii="QCF_P321" w:hAnsi="QCF_P321" w:cs="QCF_P321"/>
          <w:color w:val="000000"/>
          <w:sz w:val="32"/>
          <w:szCs w:val="32"/>
          <w:rtl/>
        </w:rPr>
        <w:t>ﮫ  ﮬ</w:t>
      </w:r>
      <w:r w:rsidRPr="00663EE1">
        <w:rPr>
          <w:rFonts w:ascii="Lotus Linotype" w:hAnsi="Lotus Linotype" w:cs="Lotus Linotype"/>
          <w:sz w:val="32"/>
          <w:szCs w:val="32"/>
          <w:rtl/>
        </w:rPr>
        <w:t xml:space="preserve">) </w:t>
      </w:r>
      <w:r w:rsidRPr="00FA41AA">
        <w:rPr>
          <w:rFonts w:ascii="Traditional Arabic" w:hAnsi="Traditional Arabic" w:cs="Traditional Arabic" w:hint="cs"/>
          <w:sz w:val="36"/>
          <w:szCs w:val="36"/>
          <w:rtl/>
        </w:rPr>
        <w:t>الذي</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وعدك</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أن</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يرزقكه</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في</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الآخرة</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حتى</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ترضى،</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وهو</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ثوابه</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إياه</w:t>
      </w:r>
      <w:r w:rsidRPr="00663EE1">
        <w:rPr>
          <w:rFonts w:ascii="Lotus Linotype" w:hAnsi="Lotus Linotype" w:cs="Lotus Linotype"/>
          <w:sz w:val="32"/>
          <w:szCs w:val="32"/>
          <w:rtl/>
        </w:rPr>
        <w:t>(</w:t>
      </w:r>
      <w:r w:rsidRPr="00663EE1">
        <w:rPr>
          <w:rFonts w:ascii="QCF_P321" w:hAnsi="QCF_P321" w:cs="QCF_P321"/>
          <w:color w:val="000000"/>
          <w:sz w:val="32"/>
          <w:szCs w:val="32"/>
          <w:rtl/>
        </w:rPr>
        <w:t>ﮭ</w:t>
      </w:r>
      <w:r w:rsidRPr="00663EE1">
        <w:rPr>
          <w:rFonts w:ascii="Lotus Linotype" w:hAnsi="Lotus Linotype" w:cs="Lotus Linotype"/>
          <w:sz w:val="32"/>
          <w:szCs w:val="32"/>
          <w:rtl/>
        </w:rPr>
        <w:t xml:space="preserve">) </w:t>
      </w:r>
      <w:r w:rsidRPr="00FA41AA">
        <w:rPr>
          <w:rFonts w:ascii="Traditional Arabic" w:hAnsi="Traditional Arabic" w:cs="Traditional Arabic" w:hint="cs"/>
          <w:sz w:val="36"/>
          <w:szCs w:val="36"/>
          <w:rtl/>
        </w:rPr>
        <w:t>لك</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مما</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متعناهم</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به</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من</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زهرة</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الحياة</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الدنيا</w:t>
      </w:r>
      <w:r w:rsidRPr="00663EE1">
        <w:rPr>
          <w:rFonts w:ascii="Lotus Linotype" w:hAnsi="Lotus Linotype" w:cs="Lotus Linotype"/>
          <w:sz w:val="32"/>
          <w:szCs w:val="32"/>
          <w:rtl/>
        </w:rPr>
        <w:t>(</w:t>
      </w:r>
      <w:r w:rsidRPr="00663EE1">
        <w:rPr>
          <w:rFonts w:ascii="QCF_P321" w:hAnsi="QCF_P321" w:cs="QCF_P321"/>
          <w:color w:val="000000"/>
          <w:sz w:val="32"/>
          <w:szCs w:val="32"/>
          <w:rtl/>
        </w:rPr>
        <w:t>ﮮ</w:t>
      </w:r>
      <w:r w:rsidRPr="00663EE1">
        <w:rPr>
          <w:rFonts w:ascii="Lotus Linotype" w:hAnsi="Lotus Linotype" w:cs="Lotus Linotype"/>
          <w:sz w:val="32"/>
          <w:szCs w:val="32"/>
          <w:rtl/>
        </w:rPr>
        <w:t xml:space="preserve">) </w:t>
      </w:r>
      <w:r w:rsidRPr="00FA41AA">
        <w:rPr>
          <w:rFonts w:ascii="Traditional Arabic" w:hAnsi="Traditional Arabic" w:cs="Traditional Arabic" w:hint="cs"/>
          <w:sz w:val="36"/>
          <w:szCs w:val="36"/>
          <w:rtl/>
        </w:rPr>
        <w:t>يقول</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وأدوم،</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لأنه</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لا</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انقطاع</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له</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ولا</w:t>
      </w:r>
      <w:r w:rsidRPr="00FA41AA">
        <w:rPr>
          <w:rFonts w:ascii="Traditional Arabic" w:hAnsi="Traditional Arabic" w:cs="Traditional Arabic"/>
          <w:sz w:val="36"/>
          <w:szCs w:val="36"/>
          <w:rtl/>
        </w:rPr>
        <w:t xml:space="preserve"> </w:t>
      </w:r>
      <w:r w:rsidRPr="00FA41AA">
        <w:rPr>
          <w:rFonts w:ascii="Traditional Arabic" w:hAnsi="Traditional Arabic" w:cs="Traditional Arabic" w:hint="cs"/>
          <w:sz w:val="36"/>
          <w:szCs w:val="36"/>
          <w:rtl/>
        </w:rPr>
        <w:t>نفاد</w:t>
      </w:r>
      <w:r w:rsidR="002B66BC">
        <w:rPr>
          <w:rFonts w:ascii="Traditional Arabic" w:hAnsi="Traditional Arabic" w:cs="Traditional Arabic" w:hint="cs"/>
          <w:sz w:val="36"/>
          <w:szCs w:val="32"/>
          <w:vertAlign w:val="superscript"/>
          <w:rtl/>
        </w:rPr>
        <w:t xml:space="preserve"> </w:t>
      </w:r>
      <w:r w:rsidR="002B66BC" w:rsidRPr="002B66BC">
        <w:rPr>
          <w:rFonts w:ascii="Traditional Arabic" w:hAnsi="Traditional Arabic" w:cs="Traditional Arabic"/>
          <w:sz w:val="36"/>
          <w:szCs w:val="32"/>
          <w:vertAlign w:val="superscript"/>
          <w:rtl/>
        </w:rPr>
        <w:t>))</w:t>
      </w:r>
      <w:r w:rsidRPr="00FA41AA">
        <w:rPr>
          <w:rFonts w:ascii="Traditional Arabic" w:hAnsi="Traditional Arabic" w:cs="Traditional Arabic"/>
          <w:sz w:val="36"/>
          <w:szCs w:val="36"/>
          <w:vertAlign w:val="superscript"/>
          <w:rtl/>
        </w:rPr>
        <w:t>(</w:t>
      </w:r>
      <w:r w:rsidRPr="00FA41AA">
        <w:rPr>
          <w:rFonts w:ascii="Traditional Arabic" w:hAnsi="Traditional Arabic" w:cs="Traditional Arabic"/>
          <w:sz w:val="36"/>
          <w:szCs w:val="36"/>
          <w:vertAlign w:val="superscript"/>
          <w:rtl/>
        </w:rPr>
        <w:footnoteReference w:id="303"/>
      </w:r>
      <w:r w:rsidRPr="00FA41AA">
        <w:rPr>
          <w:rFonts w:ascii="Traditional Arabic" w:hAnsi="Traditional Arabic" w:cs="Traditional Arabic"/>
          <w:sz w:val="36"/>
          <w:szCs w:val="36"/>
          <w:vertAlign w:val="superscript"/>
          <w:rtl/>
        </w:rPr>
        <w:t>)</w:t>
      </w:r>
      <w:r w:rsidRPr="00FA41AA">
        <w:rPr>
          <w:rFonts w:ascii="Traditional Arabic" w:hAnsi="Traditional Arabic" w:cs="Traditional Arabic" w:hint="cs"/>
          <w:sz w:val="36"/>
          <w:szCs w:val="36"/>
          <w:rtl/>
        </w:rPr>
        <w:t>.</w:t>
      </w:r>
    </w:p>
    <w:p w:rsidR="002E2297" w:rsidRPr="00EB5CE1" w:rsidRDefault="002E2297" w:rsidP="00D60208">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 وقال ابن كثير</w:t>
      </w:r>
      <w:r w:rsidRPr="00EB5CE1">
        <w:rPr>
          <w:rFonts w:ascii="Traditional Arabic" w:hAnsi="Traditional Arabic" w:cs="Traditional Arabic"/>
          <w:sz w:val="36"/>
          <w:szCs w:val="36"/>
          <w:rtl/>
        </w:rPr>
        <w:t>:</w:t>
      </w:r>
      <w:r w:rsidR="00D60208" w:rsidRPr="00EB5CE1">
        <w:rPr>
          <w:rFonts w:ascii="Traditional Arabic" w:hAnsi="Traditional Arabic" w:cs="Traditional Arabic" w:hint="cs"/>
          <w:sz w:val="36"/>
          <w:szCs w:val="36"/>
          <w:rtl/>
        </w:rPr>
        <w:t xml:space="preserve"> </w:t>
      </w:r>
      <w:r w:rsidRPr="00EB5CE1">
        <w:rPr>
          <w:rFonts w:ascii="Traditional Arabic" w:hAnsi="Traditional Arabic" w:cs="Traditional Arabic" w:hint="cs"/>
          <w:sz w:val="36"/>
          <w:szCs w:val="36"/>
          <w:rtl/>
        </w:rPr>
        <w:t>أي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استغن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آتاك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القرآن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العظيم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المتاع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والزهرة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الفانية</w:t>
      </w:r>
      <w:r w:rsidRPr="00EB5CE1">
        <w:rPr>
          <w:rFonts w:ascii="Traditional Arabic" w:hAnsi="Traditional Arabic" w:cs="Traditional Arabic"/>
          <w:sz w:val="36"/>
          <w:szCs w:val="36"/>
          <w:rtl/>
        </w:rPr>
        <w:t>.</w:t>
      </w:r>
    </w:p>
    <w:p w:rsidR="002E2297" w:rsidRPr="00EB5CE1" w:rsidRDefault="002E2297" w:rsidP="00D60208">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لا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تنظر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هؤلاء</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المترفين،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وأشباههم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ونظرائهم،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النعم،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فإنما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زهرة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زائلة،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ونعمة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حائلة،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لنختبرهم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بذلك،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وقليل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عبادي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الشكور</w:t>
      </w:r>
      <w:r w:rsidR="00D60208" w:rsidRPr="00D60208">
        <w:rPr>
          <w:rFonts w:ascii="Traditional Arabic" w:hAnsi="Traditional Arabic" w:cs="Traditional Arabic"/>
          <w:sz w:val="36"/>
          <w:szCs w:val="36"/>
          <w:vertAlign w:val="superscript"/>
          <w:rtl/>
        </w:rPr>
        <w:t>(</w:t>
      </w:r>
      <w:r w:rsidR="00D60208" w:rsidRPr="00D60208">
        <w:rPr>
          <w:rFonts w:ascii="Traditional Arabic" w:hAnsi="Traditional Arabic" w:cs="Traditional Arabic"/>
          <w:sz w:val="36"/>
          <w:szCs w:val="36"/>
          <w:vertAlign w:val="superscript"/>
          <w:rtl/>
        </w:rPr>
        <w:footnoteReference w:id="304"/>
      </w:r>
      <w:r w:rsidR="00D60208" w:rsidRPr="00D60208">
        <w:rPr>
          <w:rFonts w:ascii="Traditional Arabic" w:hAnsi="Traditional Arabic" w:cs="Traditional Arabic"/>
          <w:sz w:val="36"/>
          <w:szCs w:val="36"/>
          <w:vertAlign w:val="superscript"/>
          <w:rtl/>
        </w:rPr>
        <w:t>)</w:t>
      </w:r>
      <w:r w:rsidRPr="00EB5CE1">
        <w:rPr>
          <w:rFonts w:ascii="Traditional Arabic" w:hAnsi="Traditional Arabic" w:cs="Traditional Arabic"/>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فعدم توريث النبوة </w:t>
      </w:r>
      <w:r w:rsidR="00D60208">
        <w:rPr>
          <w:rFonts w:ascii="Traditional Arabic" w:hAnsi="Traditional Arabic" w:cs="Traditional Arabic" w:hint="cs"/>
          <w:sz w:val="36"/>
          <w:szCs w:val="36"/>
          <w:rtl/>
        </w:rPr>
        <w:t>هو المناسب لمكانة بيوت الأنبياء</w:t>
      </w:r>
      <w:r w:rsidRPr="00EB5CE1">
        <w:rPr>
          <w:rFonts w:ascii="Traditional Arabic" w:hAnsi="Traditional Arabic" w:cs="Traditional Arabic" w:hint="cs"/>
          <w:sz w:val="36"/>
          <w:szCs w:val="36"/>
          <w:rtl/>
        </w:rPr>
        <w:t xml:space="preserve">، وحماية جنابهم الكريم من أن يظن فيهم أنهم مثل الملوك الذين يحوزون </w:t>
      </w:r>
      <w:r w:rsidR="00D60208">
        <w:rPr>
          <w:rFonts w:ascii="Traditional Arabic" w:hAnsi="Traditional Arabic" w:cs="Traditional Arabic" w:hint="cs"/>
          <w:sz w:val="36"/>
          <w:szCs w:val="36"/>
          <w:rtl/>
        </w:rPr>
        <w:t>الأموال والملك ويرثونها لذريتهم</w:t>
      </w:r>
      <w:r w:rsidRPr="00EB5CE1">
        <w:rPr>
          <w:rFonts w:ascii="Traditional Arabic" w:hAnsi="Traditional Arabic" w:cs="Traditional Arabic" w:hint="cs"/>
          <w:sz w:val="36"/>
          <w:szCs w:val="36"/>
          <w:rtl/>
        </w:rPr>
        <w:t>.</w:t>
      </w:r>
    </w:p>
    <w:p w:rsidR="002E2297" w:rsidRPr="00EB5CE1" w:rsidRDefault="002E2297" w:rsidP="00D60208">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فليس هذا </w:t>
      </w:r>
      <w:r w:rsidR="00D60208">
        <w:rPr>
          <w:rFonts w:ascii="Traditional Arabic" w:hAnsi="Traditional Arabic" w:cs="Traditional Arabic" w:hint="cs"/>
          <w:sz w:val="36"/>
          <w:szCs w:val="36"/>
          <w:rtl/>
        </w:rPr>
        <w:t>تآمراً على آل بيته بعدم توريثهم، وإنما حماية لجناب النبوة</w:t>
      </w:r>
      <w:r w:rsidRPr="00EB5CE1">
        <w:rPr>
          <w:rFonts w:ascii="Traditional Arabic" w:hAnsi="Traditional Arabic" w:cs="Traditional Arabic" w:hint="cs"/>
          <w:sz w:val="36"/>
          <w:szCs w:val="36"/>
          <w:rtl/>
        </w:rPr>
        <w:t>، وإتباعا للكتاب والسنة.</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p>
    <w:p w:rsidR="00D60208" w:rsidRDefault="00D60208">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FF0E08" w:rsidRPr="00FF0E08" w:rsidRDefault="002E2297" w:rsidP="00FF0E08">
      <w:pPr>
        <w:spacing w:after="60" w:line="600" w:lineRule="exact"/>
        <w:ind w:hanging="2"/>
        <w:jc w:val="center"/>
        <w:rPr>
          <w:rFonts w:ascii="Traditional Arabic" w:hAnsi="Traditional Arabic" w:cs="PT Bold Heading"/>
          <w:sz w:val="28"/>
          <w:szCs w:val="28"/>
          <w:rtl/>
        </w:rPr>
      </w:pPr>
      <w:r w:rsidRPr="00FF0E08">
        <w:rPr>
          <w:rFonts w:ascii="Traditional Arabic" w:hAnsi="Traditional Arabic" w:cs="PT Bold Heading" w:hint="cs"/>
          <w:sz w:val="28"/>
          <w:szCs w:val="28"/>
          <w:rtl/>
        </w:rPr>
        <w:lastRenderedPageBreak/>
        <w:t xml:space="preserve">المطلب الرابع </w:t>
      </w:r>
    </w:p>
    <w:p w:rsidR="00FF0E08" w:rsidRPr="00FF0E08" w:rsidRDefault="00FF0E08" w:rsidP="00FF0E08">
      <w:pPr>
        <w:spacing w:after="60" w:line="600" w:lineRule="exact"/>
        <w:ind w:hanging="2"/>
        <w:jc w:val="center"/>
        <w:rPr>
          <w:rFonts w:ascii="Traditional Arabic" w:hAnsi="Traditional Arabic" w:cs="PT Bold Heading"/>
          <w:sz w:val="26"/>
          <w:szCs w:val="26"/>
          <w:rtl/>
        </w:rPr>
      </w:pPr>
      <w:r w:rsidRPr="00FF0E08">
        <w:rPr>
          <w:rFonts w:ascii="Traditional Arabic" w:hAnsi="Traditional Arabic" w:cs="PT Bold Heading" w:hint="cs"/>
          <w:sz w:val="26"/>
          <w:szCs w:val="26"/>
          <w:rtl/>
        </w:rPr>
        <w:t xml:space="preserve"> افتراؤهم على الصحابة</w:t>
      </w:r>
      <w:r w:rsidRPr="00FF0E08">
        <w:rPr>
          <w:rFonts w:ascii="Traditional Arabic" w:hAnsi="Traditional Arabic" w:cs="Times New Roman" w:hint="cs"/>
          <w:sz w:val="26"/>
          <w:szCs w:val="26"/>
          <w:rtl/>
        </w:rPr>
        <w:t>-</w:t>
      </w:r>
      <w:r w:rsidR="002E2297" w:rsidRPr="00FF0E08">
        <w:rPr>
          <w:rFonts w:ascii="Traditional Arabic" w:hAnsi="Traditional Arabic" w:cs="PT Bold Heading"/>
          <w:sz w:val="26"/>
          <w:szCs w:val="26"/>
        </w:rPr>
        <w:sym w:font="AGA Arabesque" w:char="F079"/>
      </w:r>
      <w:r w:rsidRPr="00FF0E08">
        <w:rPr>
          <w:rFonts w:ascii="Traditional Arabic" w:hAnsi="Traditional Arabic" w:cs="Times New Roman" w:hint="cs"/>
          <w:sz w:val="26"/>
          <w:szCs w:val="26"/>
          <w:rtl/>
        </w:rPr>
        <w:t>-</w:t>
      </w:r>
      <w:r>
        <w:rPr>
          <w:rFonts w:ascii="Traditional Arabic" w:hAnsi="Traditional Arabic" w:cs="PT Bold Heading" w:hint="cs"/>
          <w:sz w:val="26"/>
          <w:szCs w:val="26"/>
          <w:rtl/>
        </w:rPr>
        <w:t xml:space="preserve"> </w:t>
      </w:r>
      <w:r w:rsidR="002E2297" w:rsidRPr="00FF0E08">
        <w:rPr>
          <w:rFonts w:ascii="Traditional Arabic" w:hAnsi="Traditional Arabic" w:cs="PT Bold Heading" w:hint="cs"/>
          <w:sz w:val="26"/>
          <w:szCs w:val="26"/>
          <w:rtl/>
        </w:rPr>
        <w:t>بأنهم تآمروا على القرآن ، وبراءة أئمة آل البيت من ذلك</w:t>
      </w:r>
      <w:r w:rsidRPr="00FF0E08">
        <w:rPr>
          <w:rFonts w:ascii="Traditional Arabic" w:hAnsi="Traditional Arabic" w:cs="PT Bold Heading" w:hint="cs"/>
          <w:sz w:val="26"/>
          <w:szCs w:val="26"/>
          <w:rtl/>
        </w:rPr>
        <w:t>.</w:t>
      </w:r>
    </w:p>
    <w:p w:rsidR="002E2297" w:rsidRPr="00FF0E08" w:rsidRDefault="002E2297" w:rsidP="00FF0E08">
      <w:pPr>
        <w:spacing w:line="580" w:lineRule="exact"/>
        <w:ind w:hanging="2"/>
        <w:jc w:val="center"/>
        <w:rPr>
          <w:rFonts w:ascii="Traditional Arabic" w:hAnsi="Traditional Arabic" w:cs="mohammad bold art 1"/>
          <w:sz w:val="36"/>
          <w:szCs w:val="36"/>
          <w:rtl/>
        </w:rPr>
      </w:pPr>
      <w:r w:rsidRPr="00FF0E08">
        <w:rPr>
          <w:rFonts w:ascii="Traditional Arabic" w:hAnsi="Traditional Arabic" w:cs="mohammad bold art 1" w:hint="cs"/>
          <w:sz w:val="36"/>
          <w:szCs w:val="36"/>
          <w:rtl/>
        </w:rPr>
        <w:t xml:space="preserve"> وفيه مسألتان :</w:t>
      </w:r>
    </w:p>
    <w:p w:rsidR="002E2297" w:rsidRPr="00FF0E08" w:rsidRDefault="002E2297" w:rsidP="00FF0E08">
      <w:pPr>
        <w:spacing w:after="60" w:line="600" w:lineRule="exact"/>
        <w:jc w:val="lowKashida"/>
        <w:rPr>
          <w:rFonts w:ascii="Traditional Arabic" w:hAnsi="Traditional Arabic" w:cs="Sultan bold"/>
          <w:sz w:val="36"/>
          <w:szCs w:val="36"/>
          <w:rtl/>
        </w:rPr>
      </w:pPr>
      <w:r w:rsidRPr="00FF0E08">
        <w:rPr>
          <w:rFonts w:ascii="Traditional Arabic" w:hAnsi="Traditional Arabic" w:cs="Sultan bold" w:hint="cs"/>
          <w:sz w:val="36"/>
          <w:szCs w:val="36"/>
          <w:rtl/>
        </w:rPr>
        <w:t>المسألة الأولى : افتراؤهم على الصحابة</w:t>
      </w:r>
      <w:r w:rsidR="00FF0E08">
        <w:rPr>
          <w:rFonts w:ascii="Traditional Arabic" w:hAnsi="Traditional Arabic" w:cs="Sultan bold" w:hint="cs"/>
          <w:sz w:val="36"/>
          <w:szCs w:val="36"/>
          <w:rtl/>
        </w:rPr>
        <w:t>-</w:t>
      </w:r>
      <w:r w:rsidRPr="00FF0E08">
        <w:rPr>
          <w:rFonts w:ascii="Traditional Arabic" w:hAnsi="Traditional Arabic" w:cs="Sultan bold" w:hint="cs"/>
          <w:sz w:val="36"/>
          <w:szCs w:val="36"/>
          <w:rtl/>
        </w:rPr>
        <w:t xml:space="preserve"> </w:t>
      </w:r>
      <w:r w:rsidRPr="00FF0E08">
        <w:rPr>
          <w:rFonts w:ascii="Traditional Arabic" w:hAnsi="Traditional Arabic" w:cs="Sultan bold"/>
          <w:sz w:val="36"/>
          <w:szCs w:val="36"/>
        </w:rPr>
        <w:sym w:font="AGA Arabesque" w:char="F079"/>
      </w:r>
      <w:r w:rsidRPr="00FF0E08">
        <w:rPr>
          <w:rFonts w:ascii="Traditional Arabic" w:hAnsi="Traditional Arabic" w:cs="Sultan bold" w:hint="cs"/>
          <w:sz w:val="36"/>
          <w:szCs w:val="36"/>
          <w:rtl/>
        </w:rPr>
        <w:t xml:space="preserve"> </w:t>
      </w:r>
      <w:r w:rsidR="00FF0E08">
        <w:rPr>
          <w:rFonts w:ascii="Traditional Arabic" w:hAnsi="Traditional Arabic" w:cs="Sultan bold" w:hint="cs"/>
          <w:sz w:val="36"/>
          <w:szCs w:val="36"/>
          <w:rtl/>
        </w:rPr>
        <w:t xml:space="preserve">- </w:t>
      </w:r>
      <w:r w:rsidRPr="00FF0E08">
        <w:rPr>
          <w:rFonts w:ascii="Traditional Arabic" w:hAnsi="Traditional Arabic" w:cs="Sultan bold" w:hint="cs"/>
          <w:sz w:val="36"/>
          <w:szCs w:val="36"/>
          <w:rtl/>
        </w:rPr>
        <w:t>بأنهم تآمروا على القرآن .</w:t>
      </w:r>
    </w:p>
    <w:p w:rsidR="002E2297" w:rsidRPr="00EB5CE1" w:rsidRDefault="002E2297" w:rsidP="00FF0E08">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تمتد مزاعم</w:t>
      </w:r>
      <w:r w:rsidR="00FF0E08">
        <w:rPr>
          <w:rFonts w:ascii="Traditional Arabic" w:hAnsi="Traditional Arabic" w:cs="Traditional Arabic" w:hint="cs"/>
          <w:sz w:val="36"/>
          <w:szCs w:val="36"/>
          <w:rtl/>
        </w:rPr>
        <w:t xml:space="preserve"> الشيعة وافتراءاتهم على الصحابة</w:t>
      </w:r>
      <w:r w:rsidRPr="00EB5CE1">
        <w:rPr>
          <w:rFonts w:ascii="Traditional Arabic" w:hAnsi="Traditional Arabic" w:cs="Traditional Arabic" w:hint="cs"/>
          <w:sz w:val="36"/>
          <w:szCs w:val="36"/>
          <w:rtl/>
        </w:rPr>
        <w:t>، لتصل إلى أن الصحابة</w:t>
      </w:r>
      <w:r w:rsidRPr="00EB5CE1">
        <w:rPr>
          <w:rFonts w:ascii="Traditional Arabic" w:hAnsi="Traditional Arabic" w:cs="Traditional Arabic"/>
          <w:sz w:val="36"/>
          <w:szCs w:val="36"/>
        </w:rPr>
        <w:sym w:font="AGA Arabesque" w:char="F079"/>
      </w:r>
      <w:r w:rsidR="00FF0E08">
        <w:rPr>
          <w:rFonts w:ascii="Traditional Arabic" w:hAnsi="Traditional Arabic" w:cs="Traditional Arabic"/>
          <w:sz w:val="36"/>
          <w:szCs w:val="36"/>
        </w:rPr>
        <w:t>-</w:t>
      </w:r>
      <w:r w:rsidR="00FF0E08">
        <w:rPr>
          <w:rFonts w:ascii="Traditional Arabic" w:hAnsi="Traditional Arabic" w:cs="Traditional Arabic" w:hint="cs"/>
          <w:sz w:val="36"/>
          <w:szCs w:val="36"/>
          <w:rtl/>
        </w:rPr>
        <w:t>-تآمروا على القرآن، واتفقوا على تحريفه وتبديله</w:t>
      </w:r>
      <w:r w:rsidRPr="00EB5CE1">
        <w:rPr>
          <w:rFonts w:ascii="Traditional Arabic" w:hAnsi="Traditional Arabic" w:cs="Traditional Arabic" w:hint="cs"/>
          <w:sz w:val="36"/>
          <w:szCs w:val="36"/>
          <w:rtl/>
        </w:rPr>
        <w:t>، ونسبوا إلى أئمة</w:t>
      </w:r>
      <w:r w:rsidR="00FF0E08">
        <w:rPr>
          <w:rFonts w:ascii="Traditional Arabic" w:hAnsi="Traditional Arabic" w:cs="Traditional Arabic" w:hint="cs"/>
          <w:sz w:val="36"/>
          <w:szCs w:val="36"/>
          <w:rtl/>
        </w:rPr>
        <w:t xml:space="preserve"> آل البيت روايات تؤيد زعمهم هذا، ومن ذلك ما يلي</w:t>
      </w:r>
      <w:r w:rsidRPr="00EB5CE1">
        <w:rPr>
          <w:rFonts w:ascii="Traditional Arabic" w:hAnsi="Traditional Arabic" w:cs="Traditional Arabic" w:hint="cs"/>
          <w:sz w:val="36"/>
          <w:szCs w:val="36"/>
          <w:rtl/>
        </w:rPr>
        <w:t>:</w:t>
      </w:r>
    </w:p>
    <w:p w:rsidR="002E2297" w:rsidRPr="00FF0E08" w:rsidRDefault="002E2297" w:rsidP="00FF0E08">
      <w:pPr>
        <w:spacing w:after="60" w:line="560" w:lineRule="exact"/>
        <w:ind w:firstLine="567"/>
        <w:jc w:val="lowKashida"/>
        <w:rPr>
          <w:rFonts w:ascii="Traditional Arabic" w:hAnsi="Traditional Arabic" w:cs="Traditional Arabic"/>
          <w:b/>
          <w:bCs/>
          <w:sz w:val="36"/>
          <w:szCs w:val="36"/>
          <w:rtl/>
        </w:rPr>
      </w:pPr>
      <w:r w:rsidRPr="00FF0E08">
        <w:rPr>
          <w:rFonts w:ascii="Traditional Arabic" w:hAnsi="Traditional Arabic" w:cs="Traditional Arabic" w:hint="cs"/>
          <w:b/>
          <w:bCs/>
          <w:sz w:val="36"/>
          <w:szCs w:val="36"/>
          <w:rtl/>
        </w:rPr>
        <w:t>1- تآمر الصحابة على القرآن الك</w:t>
      </w:r>
      <w:r w:rsidR="00FF0E08" w:rsidRPr="00FF0E08">
        <w:rPr>
          <w:rFonts w:ascii="Traditional Arabic" w:hAnsi="Traditional Arabic" w:cs="Traditional Arabic" w:hint="cs"/>
          <w:b/>
          <w:bCs/>
          <w:sz w:val="36"/>
          <w:szCs w:val="36"/>
          <w:rtl/>
        </w:rPr>
        <w:t>ريم لحذف بعض آياته بل وبعض سوره</w:t>
      </w:r>
      <w:r w:rsidRPr="00FF0E08">
        <w:rPr>
          <w:rFonts w:ascii="Traditional Arabic" w:hAnsi="Traditional Arabic" w:cs="Traditional Arabic" w:hint="cs"/>
          <w:b/>
          <w:bCs/>
          <w:sz w:val="36"/>
          <w:szCs w:val="36"/>
          <w:rtl/>
        </w:rPr>
        <w:t>:</w:t>
      </w:r>
    </w:p>
    <w:p w:rsidR="00EB5CE1" w:rsidRDefault="00FF0E08" w:rsidP="00FF0E08">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عن أبي عبد الله أنه قيل له</w:t>
      </w:r>
      <w:r w:rsidR="002E2297" w:rsidRPr="00EB5CE1">
        <w:rPr>
          <w:rFonts w:ascii="Traditional Arabic" w:hAnsi="Traditional Arabic" w:cs="Traditional Arabic" w:hint="cs"/>
          <w:sz w:val="36"/>
          <w:szCs w:val="36"/>
          <w:rtl/>
        </w:rPr>
        <w:t xml:space="preserve">: </w:t>
      </w:r>
      <w:r w:rsidRPr="00FF0E08">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ليس في القرآن بنو هاشم؟ فقال : محيت والله فيما محي</w:t>
      </w:r>
      <w:r w:rsidR="002E2297" w:rsidRPr="00EB5CE1">
        <w:rPr>
          <w:rFonts w:ascii="Traditional Arabic" w:hAnsi="Traditional Arabic" w:cs="Traditional Arabic" w:hint="cs"/>
          <w:sz w:val="36"/>
          <w:szCs w:val="36"/>
          <w:rtl/>
        </w:rPr>
        <w:t>، ولقد</w:t>
      </w:r>
      <w:r>
        <w:rPr>
          <w:rFonts w:ascii="Traditional Arabic" w:hAnsi="Traditional Arabic" w:cs="Traditional Arabic" w:hint="cs"/>
          <w:sz w:val="36"/>
          <w:szCs w:val="36"/>
          <w:rtl/>
        </w:rPr>
        <w:t xml:space="preserve"> قال عمرو بن العاص على منبر مصر</w:t>
      </w:r>
      <w:r w:rsidR="002E2297" w:rsidRPr="00EB5CE1">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محي من القرآن ألف حرف بألف درهم</w:t>
      </w:r>
      <w:r w:rsidR="002E2297" w:rsidRPr="00EB5CE1">
        <w:rPr>
          <w:rFonts w:ascii="Traditional Arabic" w:hAnsi="Traditional Arabic" w:cs="Traditional Arabic" w:hint="cs"/>
          <w:sz w:val="36"/>
          <w:szCs w:val="36"/>
          <w:rtl/>
        </w:rPr>
        <w:t>، وأعطيت مائتي ألف درهم على أن يمحى</w:t>
      </w:r>
      <w:r w:rsidR="002E2297">
        <w:rPr>
          <w:rFonts w:ascii="Lotus Linotype" w:hAnsi="Lotus Linotype" w:cs="Lotus Linotype" w:hint="cs"/>
          <w:sz w:val="32"/>
          <w:szCs w:val="32"/>
          <w:rtl/>
        </w:rPr>
        <w:t xml:space="preserve"> </w:t>
      </w:r>
      <w:r w:rsidR="002E2297" w:rsidRPr="0063614C">
        <w:rPr>
          <w:rFonts w:ascii="QCF_BSML" w:hAnsi="QCF_BSML" w:cs="QCF_BSML"/>
          <w:color w:val="000000"/>
          <w:sz w:val="32"/>
          <w:szCs w:val="32"/>
          <w:rtl/>
        </w:rPr>
        <w:t xml:space="preserve">ﭽ </w:t>
      </w:r>
      <w:r w:rsidR="002E2297" w:rsidRPr="0063614C">
        <w:rPr>
          <w:rFonts w:ascii="QCF_P602" w:hAnsi="QCF_P602" w:cs="QCF_P602"/>
          <w:color w:val="000000"/>
          <w:sz w:val="32"/>
          <w:szCs w:val="32"/>
          <w:rtl/>
        </w:rPr>
        <w:t xml:space="preserve">ﮎ     ﮏ  ﮐ  </w:t>
      </w:r>
      <w:r w:rsidR="002E2297" w:rsidRPr="0063614C">
        <w:rPr>
          <w:rFonts w:ascii="QCF_P602" w:hAnsi="QCF_P602" w:cs="QCF_P602"/>
          <w:sz w:val="32"/>
          <w:szCs w:val="32"/>
          <w:rtl/>
        </w:rPr>
        <w:t xml:space="preserve">ﮑ       </w:t>
      </w:r>
      <w:r w:rsidR="002E2297" w:rsidRPr="0063614C">
        <w:rPr>
          <w:rFonts w:ascii="QCF_BSML" w:hAnsi="QCF_BSML" w:cs="QCF_BSML"/>
          <w:sz w:val="32"/>
          <w:szCs w:val="32"/>
          <w:rtl/>
        </w:rPr>
        <w:t>ﭼ</w:t>
      </w:r>
      <w:r w:rsidRPr="00FF0E08">
        <w:rPr>
          <w:rFonts w:ascii="Traditional Arabic" w:hAnsi="Traditional Arabic" w:cs="Traditional Arabic"/>
          <w:sz w:val="36"/>
          <w:szCs w:val="36"/>
          <w:vertAlign w:val="superscript"/>
          <w:rtl/>
        </w:rPr>
        <w:t>(</w:t>
      </w:r>
      <w:r w:rsidR="002E2297" w:rsidRPr="00FF0E08">
        <w:rPr>
          <w:rFonts w:ascii="Traditional Arabic" w:hAnsi="Traditional Arabic" w:cs="Traditional Arabic"/>
          <w:sz w:val="36"/>
          <w:szCs w:val="36"/>
          <w:vertAlign w:val="superscript"/>
          <w:rtl/>
        </w:rPr>
        <w:footnoteReference w:id="305"/>
      </w:r>
      <w:r w:rsidRPr="00FF0E08">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فقالوا: لا يجوز ذلك</w:t>
      </w:r>
      <w:r w:rsidR="002E2297" w:rsidRPr="00EB5CE1">
        <w:rPr>
          <w:rFonts w:ascii="Traditional Arabic" w:hAnsi="Traditional Arabic" w:cs="Traditional Arabic" w:hint="cs"/>
          <w:sz w:val="36"/>
          <w:szCs w:val="36"/>
          <w:rtl/>
        </w:rPr>
        <w:t>، فكيف جاز لهم ولم يجز لي ؟</w:t>
      </w:r>
      <w:r>
        <w:rPr>
          <w:rFonts w:ascii="Traditional Arabic" w:hAnsi="Traditional Arabic" w:cs="Traditional Arabic" w:hint="cs"/>
          <w:sz w:val="36"/>
          <w:szCs w:val="32"/>
          <w:vertAlign w:val="superscript"/>
          <w:rtl/>
        </w:rPr>
        <w:t xml:space="preserve"> </w:t>
      </w:r>
      <w:r w:rsidRPr="00FF0E08">
        <w:rPr>
          <w:rFonts w:ascii="Traditional Arabic" w:hAnsi="Traditional Arabic" w:cs="Traditional Arabic"/>
          <w:sz w:val="36"/>
          <w:szCs w:val="32"/>
          <w:vertAlign w:val="superscript"/>
          <w:rtl/>
        </w:rPr>
        <w:t>))</w:t>
      </w:r>
      <w:r w:rsidRPr="00FF0E08">
        <w:rPr>
          <w:rFonts w:ascii="Traditional Arabic" w:hAnsi="Traditional Arabic" w:cs="Traditional Arabic"/>
          <w:sz w:val="36"/>
          <w:szCs w:val="36"/>
          <w:vertAlign w:val="superscript"/>
          <w:rtl/>
        </w:rPr>
        <w:t>(</w:t>
      </w:r>
      <w:r w:rsidR="002E2297" w:rsidRPr="00FF0E08">
        <w:rPr>
          <w:rFonts w:ascii="Traditional Arabic" w:hAnsi="Traditional Arabic" w:cs="Traditional Arabic"/>
          <w:sz w:val="36"/>
          <w:szCs w:val="36"/>
          <w:vertAlign w:val="superscript"/>
          <w:rtl/>
        </w:rPr>
        <w:footnoteReference w:id="306"/>
      </w:r>
      <w:r w:rsidRPr="00FF0E08">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FF0E08" w:rsidP="003F3932">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وعن أبي ذر الغفاري أنه قال</w:t>
      </w:r>
      <w:r w:rsidR="002E2297" w:rsidRPr="00EB5CE1">
        <w:rPr>
          <w:rFonts w:ascii="Traditional Arabic" w:hAnsi="Traditional Arabic" w:cs="Traditional Arabic" w:hint="cs"/>
          <w:sz w:val="36"/>
          <w:szCs w:val="36"/>
          <w:rtl/>
        </w:rPr>
        <w:t xml:space="preserve">: </w:t>
      </w:r>
      <w:r w:rsidRPr="00FF0E08">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لما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توفي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رسول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صلى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وآله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جمع</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السلام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القرآن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وجاء</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المهاجرين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والأنصار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وعرضه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كما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أوصاه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بذلك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رسول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صلى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وآله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فلما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فتحه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أبو</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بكر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خرج</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أول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صفحة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فتحها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فضائح</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القوم،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فوثب</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اردده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فلا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حاجة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لنا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فأخذه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w:t>
      </w:r>
      <w:r w:rsidR="002E2297" w:rsidRPr="00EB5CE1">
        <w:rPr>
          <w:rFonts w:ascii="Traditional Arabic" w:hAnsi="Traditional Arabic" w:cs="Traditional Arabic"/>
          <w:sz w:val="36"/>
          <w:szCs w:val="36"/>
          <w:rtl/>
        </w:rPr>
        <w:t xml:space="preserve"> </w:t>
      </w:r>
      <w:r>
        <w:rPr>
          <w:rFonts w:ascii="Traditional Arabic" w:hAnsi="Traditional Arabic" w:cs="Traditional Arabic"/>
          <w:sz w:val="36"/>
          <w:szCs w:val="36"/>
          <w:rtl/>
        </w:rPr>
        <w:t>–</w:t>
      </w:r>
      <w:r w:rsidRPr="00FF0E08">
        <w:rPr>
          <w:rFonts w:ascii="Traditional Arabic" w:hAnsi="Traditional Arabic" w:cs="ATraditional Arabic" w:hint="cs"/>
          <w:sz w:val="36"/>
          <w:szCs w:val="36"/>
          <w:rtl/>
          <w:lang w:bidi="ar-KW"/>
        </w:rPr>
        <w:t xml:space="preserve"> </w:t>
      </w:r>
      <w:r w:rsidR="003F3932">
        <w:rPr>
          <w:rFonts w:ascii="Traditional Arabic" w:hAnsi="Traditional Arabic" w:cs="Traditional Arabic" w:hint="cs"/>
          <w:sz w:val="36"/>
          <w:szCs w:val="36"/>
        </w:rPr>
        <w:sym w:font="AGA Arabesque" w:char="F075"/>
      </w:r>
      <w:r>
        <w:rPr>
          <w:rFonts w:ascii="Traditional Arabic" w:hAnsi="Traditional Arabic" w:cs="Traditional Arabic" w:hint="cs"/>
          <w:sz w:val="36"/>
          <w:szCs w:val="36"/>
          <w:rtl/>
        </w:rPr>
        <w:t>-</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وانصرف</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ثم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أحضروا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زيد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ثابت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وكان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قاريا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للقرآن،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جاءنا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بالقرآن،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وفيه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فضائح</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المهاجرين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والأنصار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وقد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رأينا</w:t>
      </w:r>
      <w:r w:rsidR="002E2297" w:rsidRPr="00EB5CE1">
        <w:rPr>
          <w:rFonts w:ascii="Traditional Arabic" w:hAnsi="Traditional Arabic" w:cs="Traditional Arabic"/>
          <w:sz w:val="36"/>
          <w:szCs w:val="36"/>
          <w:rtl/>
        </w:rPr>
        <w:t xml:space="preserve"> </w:t>
      </w:r>
      <w:r>
        <w:rPr>
          <w:rFonts w:ascii="Traditional Arabic" w:hAnsi="Traditional Arabic" w:cs="Traditional Arabic" w:hint="cs"/>
          <w:sz w:val="36"/>
          <w:szCs w:val="36"/>
          <w:rtl/>
        </w:rPr>
        <w:t xml:space="preserve">أن </w:t>
      </w:r>
      <w:r w:rsidR="002E2297" w:rsidRPr="00EB5CE1">
        <w:rPr>
          <w:rFonts w:ascii="Traditional Arabic" w:hAnsi="Traditional Arabic" w:cs="Traditional Arabic" w:hint="cs"/>
          <w:sz w:val="36"/>
          <w:szCs w:val="36"/>
          <w:rtl/>
        </w:rPr>
        <w:t>نؤلف</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القرآن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ونسقط</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كان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فضيحة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وهتك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للمهاجرين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والأنصار،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فأجابه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زيد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ذلك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ثم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فإن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أنا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فرغت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القرآن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سألتم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وأظهر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القرآن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الذي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ألفه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أليس</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قد بطل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عملتم؟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الحيلة؟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زيد: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lastRenderedPageBreak/>
        <w:t>أنتم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أعلم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بالحيلة،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حيلة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دون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نقتله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ونستريح</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فدبر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قتله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خالد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الوليد،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فلم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يقدر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ذلك،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وقد</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مضى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شرح</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ذلك،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فلما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استخلف</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سأل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علياً</w:t>
      </w:r>
      <w:r w:rsidR="002E2297" w:rsidRPr="00EB5CE1">
        <w:rPr>
          <w:rFonts w:ascii="Traditional Arabic" w:hAnsi="Traditional Arabic" w:cs="Traditional Arabic"/>
          <w:sz w:val="36"/>
          <w:szCs w:val="36"/>
          <w:rtl/>
        </w:rPr>
        <w:t xml:space="preserve"> </w:t>
      </w:r>
      <w:r>
        <w:rPr>
          <w:rFonts w:ascii="Traditional Arabic" w:hAnsi="Traditional Arabic" w:cs="Traditional Arabic"/>
          <w:sz w:val="36"/>
          <w:szCs w:val="36"/>
          <w:rtl/>
        </w:rPr>
        <w:t>–</w:t>
      </w:r>
      <w:r w:rsidRPr="00FF0E08">
        <w:rPr>
          <w:rFonts w:ascii="Traditional Arabic" w:hAnsi="Traditional Arabic" w:cs="ATraditional Arabic" w:hint="cs"/>
          <w:sz w:val="36"/>
          <w:szCs w:val="36"/>
          <w:rtl/>
          <w:lang w:bidi="ar-KW"/>
        </w:rPr>
        <w:t xml:space="preserve"> </w:t>
      </w:r>
      <w:r w:rsidR="003F3932">
        <w:rPr>
          <w:rFonts w:ascii="Traditional Arabic" w:hAnsi="Traditional Arabic" w:cs="Traditional Arabic" w:hint="cs"/>
          <w:sz w:val="36"/>
          <w:szCs w:val="36"/>
        </w:rPr>
        <w:sym w:font="AGA Arabesque" w:char="F075"/>
      </w:r>
      <w:r>
        <w:rPr>
          <w:rFonts w:ascii="Traditional Arabic" w:hAnsi="Traditional Arabic" w:cs="ATraditional Arabic" w:hint="cs"/>
          <w:sz w:val="36"/>
          <w:szCs w:val="36"/>
          <w:rtl/>
          <w:lang w:bidi="ar-KW"/>
        </w:rPr>
        <w:t>-</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يدفع</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إليهم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القرآن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فيحرفوه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فيما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بينهم،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أبا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الحسن</w:t>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إن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جئت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بالقرآن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الذي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كنت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جئت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أبي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بكر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حتى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نجتمع</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w:t>
      </w:r>
      <w:r w:rsidR="002E2297" w:rsidRPr="00EB5CE1">
        <w:rPr>
          <w:rFonts w:ascii="Traditional Arabic" w:hAnsi="Traditional Arabic" w:cs="Traditional Arabic"/>
          <w:sz w:val="36"/>
          <w:szCs w:val="36"/>
          <w:rtl/>
        </w:rPr>
        <w:t xml:space="preserve"> </w:t>
      </w:r>
      <w:r>
        <w:rPr>
          <w:rFonts w:ascii="Traditional Arabic" w:hAnsi="Traditional Arabic" w:cs="Traditional Arabic"/>
          <w:sz w:val="36"/>
          <w:szCs w:val="36"/>
          <w:rtl/>
        </w:rPr>
        <w:t>–</w:t>
      </w:r>
      <w:r w:rsidRPr="00FF0E08">
        <w:rPr>
          <w:rFonts w:ascii="Traditional Arabic" w:hAnsi="Traditional Arabic" w:cs="ATraditional Arabic" w:hint="cs"/>
          <w:sz w:val="36"/>
          <w:szCs w:val="36"/>
          <w:rtl/>
          <w:lang w:bidi="ar-KW"/>
        </w:rPr>
        <w:t xml:space="preserve"> </w:t>
      </w:r>
      <w:r w:rsidR="003F3932">
        <w:rPr>
          <w:rFonts w:ascii="Traditional Arabic" w:hAnsi="Traditional Arabic" w:cs="Traditional Arabic" w:hint="cs"/>
          <w:sz w:val="36"/>
          <w:szCs w:val="36"/>
        </w:rPr>
        <w:sym w:font="AGA Arabesque" w:char="F075"/>
      </w:r>
      <w:r w:rsidR="00DF69E7">
        <w:rPr>
          <w:rFonts w:ascii="Traditional Arabic" w:hAnsi="Traditional Arabic" w:cs="ATraditional Arabic" w:hint="cs"/>
          <w:sz w:val="36"/>
          <w:szCs w:val="36"/>
          <w:rtl/>
          <w:lang w:bidi="ar-KW"/>
        </w:rPr>
        <w:t>-</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هيهات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ليس</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ذلك</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سبيل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إنما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جئت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إلى</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أبي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بكر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لتقوم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الحجة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عليكم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ولا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تقولوا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يوم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القيامة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إنا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كنا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هذا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غافلين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أو</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تقولوا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جئتنا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به،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القرآن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الذي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عندي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يمسه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إلا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المطهرون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والأوصياء</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ولدي،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عمر</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فهل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وقت</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لإظهاره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معلوم؟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قال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w:t>
      </w:r>
      <w:r w:rsidR="002E2297" w:rsidRPr="00EB5CE1">
        <w:rPr>
          <w:rFonts w:ascii="Traditional Arabic" w:hAnsi="Traditional Arabic" w:cs="Traditional Arabic"/>
          <w:sz w:val="36"/>
          <w:szCs w:val="36"/>
          <w:rtl/>
        </w:rPr>
        <w:t xml:space="preserve"> </w:t>
      </w:r>
      <w:r>
        <w:rPr>
          <w:rFonts w:ascii="Traditional Arabic" w:hAnsi="Traditional Arabic" w:cs="Traditional Arabic"/>
          <w:sz w:val="36"/>
          <w:szCs w:val="36"/>
          <w:rtl/>
        </w:rPr>
        <w:t>–</w:t>
      </w:r>
      <w:r w:rsidRPr="00FF0E08">
        <w:rPr>
          <w:rFonts w:ascii="Traditional Arabic" w:hAnsi="Traditional Arabic" w:cs="ATraditional Arabic" w:hint="cs"/>
          <w:sz w:val="36"/>
          <w:szCs w:val="36"/>
          <w:rtl/>
          <w:lang w:bidi="ar-KW"/>
        </w:rPr>
        <w:t xml:space="preserve"> </w:t>
      </w:r>
      <w:r w:rsidR="003F3932">
        <w:rPr>
          <w:rFonts w:ascii="Traditional Arabic" w:hAnsi="Traditional Arabic" w:cs="Traditional Arabic" w:hint="cs"/>
          <w:sz w:val="36"/>
          <w:szCs w:val="36"/>
        </w:rPr>
        <w:sym w:font="AGA Arabesque" w:char="F075"/>
      </w:r>
      <w:r>
        <w:rPr>
          <w:rFonts w:ascii="Traditional Arabic" w:hAnsi="Traditional Arabic" w:cs="ATraditional Arabic" w:hint="cs"/>
          <w:sz w:val="36"/>
          <w:szCs w:val="36"/>
          <w:rtl/>
          <w:lang w:bidi="ar-KW"/>
        </w:rPr>
        <w:t>-</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نعم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إذا</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قام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القائم</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من</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ولدي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يظهره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ويحمل</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الناس</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فتجري</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السنة</w:t>
      </w:r>
      <w:r w:rsidR="002E2297" w:rsidRPr="00EB5CE1">
        <w:rPr>
          <w:rFonts w:ascii="Traditional Arabic" w:hAnsi="Traditional Arabic" w:cs="Traditional Arabic"/>
          <w:sz w:val="36"/>
          <w:szCs w:val="36"/>
          <w:rtl/>
        </w:rPr>
        <w:t xml:space="preserve"> </w:t>
      </w:r>
      <w:r w:rsidR="002E2297" w:rsidRPr="00EB5CE1">
        <w:rPr>
          <w:rFonts w:ascii="Traditional Arabic" w:hAnsi="Traditional Arabic" w:cs="Traditional Arabic" w:hint="cs"/>
          <w:sz w:val="36"/>
          <w:szCs w:val="36"/>
          <w:rtl/>
        </w:rPr>
        <w:t>عليه</w:t>
      </w:r>
      <w:r>
        <w:rPr>
          <w:rFonts w:ascii="Traditional Arabic" w:hAnsi="Traditional Arabic" w:cs="Traditional Arabic" w:hint="cs"/>
          <w:sz w:val="36"/>
          <w:szCs w:val="32"/>
          <w:vertAlign w:val="superscript"/>
          <w:rtl/>
        </w:rPr>
        <w:t xml:space="preserve"> </w:t>
      </w:r>
      <w:r w:rsidRPr="00FF0E08">
        <w:rPr>
          <w:rFonts w:ascii="Traditional Arabic" w:hAnsi="Traditional Arabic" w:cs="Traditional Arabic"/>
          <w:sz w:val="36"/>
          <w:szCs w:val="32"/>
          <w:vertAlign w:val="superscript"/>
          <w:rtl/>
        </w:rPr>
        <w:t>))</w:t>
      </w:r>
      <w:r w:rsidRPr="00FF0E08">
        <w:rPr>
          <w:rFonts w:ascii="Traditional Arabic" w:hAnsi="Traditional Arabic" w:cs="Traditional Arabic"/>
          <w:sz w:val="36"/>
          <w:szCs w:val="36"/>
          <w:vertAlign w:val="superscript"/>
          <w:rtl/>
        </w:rPr>
        <w:t>(</w:t>
      </w:r>
      <w:r w:rsidR="002E2297" w:rsidRPr="00FF0E08">
        <w:rPr>
          <w:rFonts w:ascii="Traditional Arabic" w:hAnsi="Traditional Arabic" w:cs="Traditional Arabic"/>
          <w:sz w:val="36"/>
          <w:szCs w:val="36"/>
          <w:vertAlign w:val="superscript"/>
          <w:rtl/>
        </w:rPr>
        <w:footnoteReference w:id="307"/>
      </w:r>
      <w:r w:rsidRPr="00FF0E08">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2E2297" w:rsidP="003F3932">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وعن جعفر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محمد</w:t>
      </w:r>
      <w:r w:rsidRPr="00EB5CE1">
        <w:rPr>
          <w:rFonts w:ascii="Traditional Arabic" w:hAnsi="Traditional Arabic" w:cs="Traditional Arabic"/>
          <w:sz w:val="36"/>
          <w:szCs w:val="36"/>
          <w:rtl/>
        </w:rPr>
        <w:t xml:space="preserve"> </w:t>
      </w:r>
      <w:r w:rsidR="00FF0E08">
        <w:rPr>
          <w:rFonts w:ascii="Traditional Arabic" w:hAnsi="Traditional Arabic" w:cs="Traditional Arabic" w:hint="cs"/>
          <w:sz w:val="36"/>
          <w:szCs w:val="36"/>
          <w:rtl/>
        </w:rPr>
        <w:t>-</w:t>
      </w:r>
      <w:r w:rsidR="003F3932">
        <w:rPr>
          <w:rFonts w:ascii="Traditional Arabic" w:hAnsi="Traditional Arabic" w:cs="Traditional Arabic" w:hint="cs"/>
          <w:sz w:val="36"/>
          <w:szCs w:val="36"/>
        </w:rPr>
        <w:sym w:font="AGA Arabesque" w:char="F079"/>
      </w:r>
      <w:r w:rsidR="00FF0E08">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خرج</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عبد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عمرو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العاص</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عند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عثمان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فلقي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المؤمنين</w:t>
      </w:r>
      <w:r w:rsidRPr="00EB5CE1">
        <w:rPr>
          <w:rFonts w:ascii="Traditional Arabic" w:hAnsi="Traditional Arabic" w:cs="Traditional Arabic"/>
          <w:sz w:val="36"/>
          <w:szCs w:val="36"/>
          <w:rtl/>
        </w:rPr>
        <w:t xml:space="preserve"> </w:t>
      </w:r>
      <w:r w:rsidR="00FF0E08">
        <w:rPr>
          <w:rFonts w:ascii="Traditional Arabic" w:hAnsi="Traditional Arabic" w:cs="Traditional Arabic"/>
          <w:sz w:val="36"/>
          <w:szCs w:val="36"/>
          <w:rtl/>
        </w:rPr>
        <w:t>–</w:t>
      </w:r>
      <w:r w:rsidR="00FF0E08" w:rsidRPr="00FF0E08">
        <w:rPr>
          <w:rFonts w:ascii="Traditional Arabic" w:hAnsi="Traditional Arabic" w:cs="ATraditional Arabic" w:hint="cs"/>
          <w:sz w:val="36"/>
          <w:szCs w:val="36"/>
          <w:rtl/>
          <w:lang w:bidi="ar-KW"/>
        </w:rPr>
        <w:t xml:space="preserve"> </w:t>
      </w:r>
      <w:r w:rsidR="003F3932">
        <w:rPr>
          <w:rFonts w:ascii="Traditional Arabic" w:hAnsi="Traditional Arabic" w:cs="Traditional Arabic" w:hint="cs"/>
          <w:sz w:val="36"/>
          <w:szCs w:val="36"/>
        </w:rPr>
        <w:sym w:font="AGA Arabesque" w:char="F075"/>
      </w:r>
      <w:r w:rsidR="00FF0E08">
        <w:rPr>
          <w:rFonts w:ascii="Traditional Arabic" w:hAnsi="Traditional Arabic" w:cs="ATraditional Arabic" w:hint="cs"/>
          <w:sz w:val="36"/>
          <w:szCs w:val="36"/>
          <w:rtl/>
          <w:lang w:bidi="ar-KW"/>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بتنا</w:t>
      </w:r>
      <w:r w:rsidR="00FF0E08">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الليلة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نرجو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يثبت</w:t>
      </w:r>
      <w:r w:rsidR="00FF0E08">
        <w:rPr>
          <w:rFonts w:ascii="Traditional Arabic" w:hAnsi="Traditional Arabic" w:cs="Traditional Arabic" w:hint="cs"/>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هذه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الأمة،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المؤمنين</w:t>
      </w:r>
      <w:r w:rsidR="00FF0E08">
        <w:rPr>
          <w:rFonts w:ascii="Traditional Arabic" w:hAnsi="Traditional Arabic" w:cs="Traditional Arabic"/>
          <w:sz w:val="36"/>
          <w:szCs w:val="36"/>
          <w:rtl/>
        </w:rPr>
        <w:t>–</w:t>
      </w:r>
      <w:r w:rsidR="00FF0E08" w:rsidRPr="00FF0E08">
        <w:rPr>
          <w:rFonts w:ascii="Traditional Arabic" w:hAnsi="Traditional Arabic" w:cs="ATraditional Arabic" w:hint="cs"/>
          <w:sz w:val="36"/>
          <w:szCs w:val="36"/>
          <w:rtl/>
          <w:lang w:bidi="ar-KW"/>
        </w:rPr>
        <w:t xml:space="preserve"> </w:t>
      </w:r>
      <w:r w:rsidR="003F3932">
        <w:rPr>
          <w:rFonts w:ascii="Traditional Arabic" w:hAnsi="Traditional Arabic" w:cs="Traditional Arabic" w:hint="cs"/>
          <w:sz w:val="36"/>
          <w:szCs w:val="36"/>
        </w:rPr>
        <w:sym w:font="AGA Arabesque" w:char="F075"/>
      </w:r>
      <w:r w:rsidR="00FF0E08">
        <w:rPr>
          <w:rFonts w:ascii="Traditional Arabic" w:hAnsi="Traditional Arabic" w:cs="ATraditional Arabic" w:hint="cs"/>
          <w:sz w:val="36"/>
          <w:szCs w:val="36"/>
          <w:rtl/>
          <w:lang w:bidi="ar-KW"/>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يخفى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بيتم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حرفتم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وغيرتم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وبدلتم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تسعمائة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حرف،</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ثلاثمائة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حرفتم،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وثلاثمائة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غيرتم،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وثلاثمائة</w:t>
      </w:r>
      <w:r w:rsidRPr="00EB5CE1">
        <w:rPr>
          <w:rFonts w:ascii="Traditional Arabic" w:hAnsi="Traditional Arabic" w:cs="Traditional Arabic"/>
          <w:sz w:val="36"/>
          <w:szCs w:val="36"/>
          <w:rtl/>
        </w:rPr>
        <w:t xml:space="preserve"> </w:t>
      </w:r>
      <w:r w:rsidR="00FF0E08">
        <w:rPr>
          <w:rFonts w:ascii="Traditional Arabic" w:hAnsi="Traditional Arabic" w:cs="Traditional Arabic" w:hint="cs"/>
          <w:sz w:val="36"/>
          <w:szCs w:val="36"/>
          <w:rtl/>
        </w:rPr>
        <w:t>بدلتم</w:t>
      </w:r>
      <w:r w:rsidRPr="00EB5CE1">
        <w:rPr>
          <w:rFonts w:ascii="Traditional Arabic" w:hAnsi="Traditional Arabic" w:cs="Traditional Arabic" w:hint="cs"/>
          <w:sz w:val="36"/>
          <w:szCs w:val="36"/>
          <w:rtl/>
        </w:rPr>
        <w:t>، ثم قرأ</w:t>
      </w:r>
      <w:r w:rsidRPr="00EB5CE1">
        <w:rPr>
          <w:rFonts w:ascii="Traditional Arabic" w:hAnsi="Traditional Arabic" w:cs="Traditional Arabic"/>
          <w:sz w:val="36"/>
          <w:szCs w:val="36"/>
          <w:rtl/>
        </w:rPr>
        <w:t>:</w:t>
      </w:r>
      <w:r w:rsidRPr="0063614C">
        <w:rPr>
          <w:rFonts w:ascii="Lotus Linotype" w:hAnsi="Lotus Linotype" w:cs="Lotus Linotype"/>
          <w:sz w:val="32"/>
          <w:szCs w:val="32"/>
          <w:rtl/>
        </w:rPr>
        <w:t xml:space="preserve"> </w:t>
      </w:r>
      <w:r w:rsidRPr="00CC1B83">
        <w:rPr>
          <w:rFonts w:ascii="QCF_BSML" w:hAnsi="QCF_BSML" w:cs="QCF_BSML"/>
          <w:color w:val="000000"/>
          <w:sz w:val="32"/>
          <w:szCs w:val="32"/>
          <w:rtl/>
        </w:rPr>
        <w:t xml:space="preserve">ﭽ </w:t>
      </w:r>
      <w:r w:rsidRPr="00CC1B83">
        <w:rPr>
          <w:rFonts w:ascii="QCF_P012" w:hAnsi="QCF_P012" w:cs="QCF_P012"/>
          <w:color w:val="000000"/>
          <w:sz w:val="32"/>
          <w:szCs w:val="32"/>
          <w:rtl/>
        </w:rPr>
        <w:t>ﭧ  ﭨ  ﭩ  ﭪ  ﭫ   ﭬ  ﭭ  ﭮ  ﭯ  ﭰ  ﭱ  ﭲ  ﭳ  ﭴ  ﭵ</w:t>
      </w:r>
      <w:r w:rsidRPr="00CC1B83">
        <w:rPr>
          <w:rFonts w:ascii="QCF_P012" w:hAnsi="QCF_P012" w:cs="QCF_P012"/>
          <w:color w:val="0000A5"/>
          <w:sz w:val="32"/>
          <w:szCs w:val="32"/>
          <w:rtl/>
        </w:rPr>
        <w:t>ﭶ</w:t>
      </w:r>
      <w:r w:rsidRPr="00CC1B83">
        <w:rPr>
          <w:rFonts w:ascii="QCF_P012" w:hAnsi="QCF_P012" w:cs="QCF_P012"/>
          <w:color w:val="000000"/>
          <w:sz w:val="32"/>
          <w:szCs w:val="32"/>
          <w:rtl/>
        </w:rPr>
        <w:t xml:space="preserve">   ﭷ  ﭸ  ﭹ  ﭺ       ﭻ  ﭼ  ﭽ  ﭾ  ﭿ   ﮀ  </w:t>
      </w:r>
      <w:r w:rsidRPr="00CC1B83">
        <w:rPr>
          <w:rFonts w:ascii="QCF_BSML" w:hAnsi="QCF_BSML" w:cs="QCF_BSML"/>
          <w:color w:val="000000"/>
          <w:sz w:val="32"/>
          <w:szCs w:val="32"/>
          <w:rtl/>
        </w:rPr>
        <w:t>ﭼ</w:t>
      </w:r>
      <w:r w:rsidR="00FF0E08">
        <w:rPr>
          <w:rFonts w:ascii="QCF_BSML" w:hAnsi="QCF_BSML" w:cs="QCF_BSML" w:hint="cs"/>
          <w:color w:val="000000"/>
          <w:sz w:val="32"/>
          <w:szCs w:val="32"/>
          <w:rtl/>
        </w:rPr>
        <w:t xml:space="preserve">  </w:t>
      </w:r>
      <w:r w:rsidR="00FF0E08" w:rsidRPr="00FF0E08">
        <w:rPr>
          <w:rFonts w:ascii="Traditional Arabic" w:hAnsi="Traditional Arabic" w:cs="Traditional Arabic"/>
          <w:sz w:val="36"/>
          <w:szCs w:val="36"/>
          <w:vertAlign w:val="superscript"/>
          <w:rtl/>
        </w:rPr>
        <w:t>(</w:t>
      </w:r>
      <w:r w:rsidRPr="00FF0E08">
        <w:rPr>
          <w:rFonts w:ascii="Traditional Arabic" w:hAnsi="Traditional Arabic" w:cs="Traditional Arabic"/>
          <w:sz w:val="36"/>
          <w:szCs w:val="36"/>
          <w:vertAlign w:val="superscript"/>
          <w:rtl/>
        </w:rPr>
        <w:footnoteReference w:id="308"/>
      </w:r>
      <w:r w:rsidR="00FF0E08" w:rsidRPr="00FF0E08">
        <w:rPr>
          <w:rFonts w:ascii="Traditional Arabic" w:hAnsi="Traditional Arabic" w:cs="Traditional Arabic"/>
          <w:sz w:val="36"/>
          <w:szCs w:val="36"/>
          <w:vertAlign w:val="superscript"/>
          <w:rtl/>
        </w:rPr>
        <w:t>)</w:t>
      </w:r>
      <w:r w:rsidR="00FF0E08">
        <w:rPr>
          <w:rFonts w:ascii="Traditional Arabic" w:hAnsi="Traditional Arabic" w:cs="Traditional Arabic" w:hint="cs"/>
          <w:sz w:val="36"/>
          <w:szCs w:val="32"/>
          <w:vertAlign w:val="superscript"/>
          <w:rtl/>
        </w:rPr>
        <w:t xml:space="preserve"> </w:t>
      </w:r>
      <w:r w:rsidR="00FF0E08" w:rsidRPr="00FF0E08">
        <w:rPr>
          <w:rFonts w:ascii="Traditional Arabic" w:hAnsi="Traditional Arabic" w:cs="Traditional Arabic"/>
          <w:sz w:val="36"/>
          <w:szCs w:val="32"/>
          <w:vertAlign w:val="superscript"/>
          <w:rtl/>
        </w:rPr>
        <w:t>))</w:t>
      </w:r>
      <w:r w:rsidR="00FF0E08" w:rsidRPr="00FF0E08">
        <w:rPr>
          <w:rFonts w:ascii="Traditional Arabic" w:hAnsi="Traditional Arabic" w:cs="Traditional Arabic"/>
          <w:sz w:val="36"/>
          <w:szCs w:val="36"/>
          <w:vertAlign w:val="superscript"/>
          <w:rtl/>
        </w:rPr>
        <w:t>(</w:t>
      </w:r>
      <w:r w:rsidRPr="00FF0E08">
        <w:rPr>
          <w:rFonts w:ascii="Traditional Arabic" w:hAnsi="Traditional Arabic" w:cs="Traditional Arabic"/>
          <w:sz w:val="36"/>
          <w:szCs w:val="36"/>
          <w:vertAlign w:val="superscript"/>
          <w:rtl/>
        </w:rPr>
        <w:footnoteReference w:id="309"/>
      </w:r>
      <w:r w:rsidR="00FF0E08" w:rsidRPr="00FF0E08">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 xml:space="preserve">. </w:t>
      </w:r>
    </w:p>
    <w:p w:rsidR="002E2297" w:rsidRPr="00FF0E08" w:rsidRDefault="002E2297" w:rsidP="00FF0E08">
      <w:pPr>
        <w:spacing w:after="60" w:line="560" w:lineRule="exact"/>
        <w:ind w:firstLine="567"/>
        <w:jc w:val="lowKashida"/>
        <w:rPr>
          <w:rFonts w:ascii="Traditional Arabic" w:hAnsi="Traditional Arabic" w:cs="Traditional Arabic"/>
          <w:b/>
          <w:bCs/>
          <w:sz w:val="36"/>
          <w:szCs w:val="36"/>
          <w:rtl/>
        </w:rPr>
      </w:pPr>
      <w:r w:rsidRPr="00FF0E08">
        <w:rPr>
          <w:rFonts w:ascii="Traditional Arabic" w:hAnsi="Traditional Arabic" w:cs="Traditional Arabic" w:hint="cs"/>
          <w:b/>
          <w:bCs/>
          <w:sz w:val="36"/>
          <w:szCs w:val="36"/>
          <w:rtl/>
        </w:rPr>
        <w:t>2- دعوى حذف سور من ا</w:t>
      </w:r>
      <w:r w:rsidR="00FF0E08">
        <w:rPr>
          <w:rFonts w:ascii="Traditional Arabic" w:hAnsi="Traditional Arabic" w:cs="Traditional Arabic" w:hint="cs"/>
          <w:b/>
          <w:bCs/>
          <w:sz w:val="36"/>
          <w:szCs w:val="36"/>
          <w:rtl/>
        </w:rPr>
        <w:t>لقرآن</w:t>
      </w:r>
      <w:r w:rsidRPr="00FF0E08">
        <w:rPr>
          <w:rFonts w:ascii="Traditional Arabic" w:hAnsi="Traditional Arabic" w:cs="Traditional Arabic" w:hint="cs"/>
          <w:b/>
          <w:bCs/>
          <w:sz w:val="36"/>
          <w:szCs w:val="36"/>
          <w:rtl/>
        </w:rPr>
        <w:t>:</w:t>
      </w:r>
    </w:p>
    <w:p w:rsidR="002E2297" w:rsidRPr="00EB5CE1" w:rsidRDefault="00FF0E08" w:rsidP="00FF0E08">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ومنها :حذف سورة النورين</w:t>
      </w:r>
      <w:r w:rsidR="002E2297" w:rsidRPr="00EB5CE1">
        <w:rPr>
          <w:rFonts w:ascii="Traditional Arabic" w:hAnsi="Traditional Arabic" w:cs="Traditional Arabic" w:hint="cs"/>
          <w:sz w:val="36"/>
          <w:szCs w:val="36"/>
          <w:rtl/>
        </w:rPr>
        <w:t xml:space="preserve">؛ ونصها كما يزعمون: </w:t>
      </w:r>
      <w:r w:rsidRPr="00FF0E08">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بسم الله الرحمن الرحيم</w:t>
      </w:r>
      <w:r w:rsidR="002E2297" w:rsidRPr="00EB5CE1">
        <w:rPr>
          <w:rFonts w:ascii="Traditional Arabic" w:hAnsi="Traditional Arabic" w:cs="Traditional Arabic" w:hint="cs"/>
          <w:sz w:val="36"/>
          <w:szCs w:val="36"/>
          <w:rtl/>
        </w:rPr>
        <w:t>، يا أيها الذين آمنوا آمِنوا بالنورين اللذين أنزلناهما يتلوان عليك</w:t>
      </w:r>
      <w:r>
        <w:rPr>
          <w:rFonts w:ascii="Traditional Arabic" w:hAnsi="Traditional Arabic" w:cs="Traditional Arabic" w:hint="cs"/>
          <w:sz w:val="36"/>
          <w:szCs w:val="36"/>
          <w:rtl/>
        </w:rPr>
        <w:t>م آياتي ويحذرانكم عذاب يوم عظيم، نوران بعضهما من بعض و</w:t>
      </w:r>
      <w:r w:rsidR="002E2297" w:rsidRPr="00EB5CE1">
        <w:rPr>
          <w:rFonts w:ascii="Traditional Arabic" w:hAnsi="Traditional Arabic" w:cs="Traditional Arabic" w:hint="cs"/>
          <w:sz w:val="36"/>
          <w:szCs w:val="36"/>
          <w:rtl/>
        </w:rPr>
        <w:t>أنا السميع العليم</w:t>
      </w:r>
      <w:r>
        <w:rPr>
          <w:rFonts w:ascii="Traditional Arabic" w:hAnsi="Traditional Arabic" w:cs="Traditional Arabic" w:hint="cs"/>
          <w:sz w:val="36"/>
          <w:szCs w:val="32"/>
          <w:vertAlign w:val="superscript"/>
          <w:rtl/>
        </w:rPr>
        <w:t xml:space="preserve"> </w:t>
      </w:r>
      <w:r w:rsidRPr="00FF0E08">
        <w:rPr>
          <w:rFonts w:ascii="Traditional Arabic" w:hAnsi="Traditional Arabic" w:cs="Traditional Arabic"/>
          <w:sz w:val="36"/>
          <w:szCs w:val="32"/>
          <w:vertAlign w:val="superscript"/>
          <w:rtl/>
        </w:rPr>
        <w:t>))</w:t>
      </w:r>
      <w:r w:rsidRPr="00FF0E08">
        <w:rPr>
          <w:rFonts w:ascii="Traditional Arabic" w:hAnsi="Traditional Arabic" w:cs="Traditional Arabic"/>
          <w:sz w:val="36"/>
          <w:szCs w:val="36"/>
          <w:vertAlign w:val="superscript"/>
          <w:rtl/>
        </w:rPr>
        <w:t xml:space="preserve"> (</w:t>
      </w:r>
      <w:r w:rsidR="002E2297" w:rsidRPr="00FF0E08">
        <w:rPr>
          <w:rFonts w:ascii="Traditional Arabic" w:hAnsi="Traditional Arabic" w:cs="Traditional Arabic"/>
          <w:sz w:val="36"/>
          <w:szCs w:val="36"/>
          <w:vertAlign w:val="superscript"/>
          <w:rtl/>
        </w:rPr>
        <w:footnoteReference w:id="310"/>
      </w:r>
      <w:r w:rsidRPr="00FF0E08">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FF0E08" w:rsidP="00E4660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وحذف سورة الولاية؛ ونصها</w:t>
      </w:r>
      <w:r w:rsidR="002E2297" w:rsidRPr="00EB5CE1">
        <w:rPr>
          <w:rFonts w:ascii="Traditional Arabic" w:hAnsi="Traditional Arabic" w:cs="Traditional Arabic" w:hint="cs"/>
          <w:sz w:val="36"/>
          <w:szCs w:val="36"/>
          <w:rtl/>
        </w:rPr>
        <w:t xml:space="preserve">: </w:t>
      </w:r>
      <w:r w:rsidRPr="00FF0E08">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ب</w:t>
      </w:r>
      <w:r>
        <w:rPr>
          <w:rFonts w:ascii="Traditional Arabic" w:hAnsi="Traditional Arabic" w:cs="Traditional Arabic" w:hint="cs"/>
          <w:sz w:val="36"/>
          <w:szCs w:val="36"/>
          <w:rtl/>
        </w:rPr>
        <w:t>سم الله الرحمن الرحيم</w:t>
      </w:r>
      <w:r w:rsidR="002E2297" w:rsidRPr="00EB5CE1">
        <w:rPr>
          <w:rFonts w:ascii="Traditional Arabic" w:hAnsi="Traditional Arabic" w:cs="Traditional Arabic" w:hint="cs"/>
          <w:sz w:val="36"/>
          <w:szCs w:val="36"/>
          <w:rtl/>
        </w:rPr>
        <w:t>، يا أيها الذين أمنوا آمِنوا بالنبي والولي اللذين بع</w:t>
      </w:r>
      <w:r>
        <w:rPr>
          <w:rFonts w:ascii="Traditional Arabic" w:hAnsi="Traditional Arabic" w:cs="Traditional Arabic" w:hint="cs"/>
          <w:sz w:val="36"/>
          <w:szCs w:val="36"/>
          <w:rtl/>
        </w:rPr>
        <w:t>ثناهما يهديانكم إلى صراط مستقيم</w:t>
      </w:r>
      <w:r w:rsidR="002E2297" w:rsidRPr="00EB5CE1">
        <w:rPr>
          <w:rFonts w:ascii="Traditional Arabic" w:hAnsi="Traditional Arabic" w:cs="Traditional Arabic" w:hint="cs"/>
          <w:sz w:val="36"/>
          <w:szCs w:val="36"/>
          <w:rtl/>
        </w:rPr>
        <w:t>، نبي وولي ب</w:t>
      </w:r>
      <w:r>
        <w:rPr>
          <w:rFonts w:ascii="Traditional Arabic" w:hAnsi="Traditional Arabic" w:cs="Traditional Arabic" w:hint="cs"/>
          <w:sz w:val="36"/>
          <w:szCs w:val="36"/>
          <w:rtl/>
        </w:rPr>
        <w:t>عضهما من بعض وأنا العليم الخبير</w:t>
      </w:r>
      <w:r w:rsidR="002E2297" w:rsidRPr="00EB5CE1">
        <w:rPr>
          <w:rFonts w:ascii="Traditional Arabic" w:hAnsi="Traditional Arabic" w:cs="Traditional Arabic" w:hint="cs"/>
          <w:sz w:val="36"/>
          <w:szCs w:val="36"/>
          <w:rtl/>
        </w:rPr>
        <w:t xml:space="preserve">، إن الذين </w:t>
      </w:r>
      <w:r>
        <w:rPr>
          <w:rFonts w:ascii="Traditional Arabic" w:hAnsi="Traditional Arabic" w:cs="Traditional Arabic" w:hint="cs"/>
          <w:sz w:val="36"/>
          <w:szCs w:val="36"/>
          <w:rtl/>
        </w:rPr>
        <w:t>يوفون بعهد الله لهم جنات النعيم</w:t>
      </w:r>
      <w:r w:rsidR="002E2297" w:rsidRPr="00EB5CE1">
        <w:rPr>
          <w:rFonts w:ascii="Traditional Arabic" w:hAnsi="Traditional Arabic" w:cs="Traditional Arabic" w:hint="cs"/>
          <w:sz w:val="36"/>
          <w:szCs w:val="36"/>
          <w:rtl/>
        </w:rPr>
        <w:t>، والذين إذا تلي</w:t>
      </w:r>
      <w:r>
        <w:rPr>
          <w:rFonts w:ascii="Traditional Arabic" w:hAnsi="Traditional Arabic" w:cs="Traditional Arabic" w:hint="cs"/>
          <w:sz w:val="36"/>
          <w:szCs w:val="36"/>
          <w:rtl/>
        </w:rPr>
        <w:t>ت عليهم آياتنا كانوا بها مكذبين</w:t>
      </w:r>
      <w:r w:rsidR="002E2297" w:rsidRPr="00EB5CE1">
        <w:rPr>
          <w:rFonts w:ascii="Traditional Arabic" w:hAnsi="Traditional Arabic" w:cs="Traditional Arabic" w:hint="cs"/>
          <w:sz w:val="36"/>
          <w:szCs w:val="36"/>
          <w:rtl/>
        </w:rPr>
        <w:t>، إن لهم في جهن</w:t>
      </w:r>
      <w:r>
        <w:rPr>
          <w:rFonts w:ascii="Traditional Arabic" w:hAnsi="Traditional Arabic" w:cs="Traditional Arabic" w:hint="cs"/>
          <w:sz w:val="36"/>
          <w:szCs w:val="36"/>
          <w:rtl/>
        </w:rPr>
        <w:t>م مقاماً عظيماً</w:t>
      </w:r>
      <w:r w:rsidR="002E2297" w:rsidRPr="00EB5CE1">
        <w:rPr>
          <w:rFonts w:ascii="Traditional Arabic" w:hAnsi="Traditional Arabic" w:cs="Traditional Arabic" w:hint="cs"/>
          <w:sz w:val="36"/>
          <w:szCs w:val="36"/>
          <w:rtl/>
        </w:rPr>
        <w:t>، إذا نودي لهم يوم القيام</w:t>
      </w:r>
      <w:r w:rsidR="00E4660A">
        <w:rPr>
          <w:rFonts w:ascii="Traditional Arabic" w:hAnsi="Traditional Arabic" w:cs="Traditional Arabic" w:hint="cs"/>
          <w:sz w:val="36"/>
          <w:szCs w:val="36"/>
          <w:rtl/>
        </w:rPr>
        <w:t>ة أين الضالون المكذبون للمرسلين</w:t>
      </w:r>
      <w:r w:rsidR="002E2297" w:rsidRPr="00EB5CE1">
        <w:rPr>
          <w:rFonts w:ascii="Traditional Arabic" w:hAnsi="Traditional Arabic" w:cs="Traditional Arabic" w:hint="cs"/>
          <w:sz w:val="36"/>
          <w:szCs w:val="36"/>
          <w:rtl/>
        </w:rPr>
        <w:t>، ما خلقهم المرسلون إلا بالحق وم</w:t>
      </w:r>
      <w:r w:rsidR="00E4660A">
        <w:rPr>
          <w:rFonts w:ascii="Traditional Arabic" w:hAnsi="Traditional Arabic" w:cs="Traditional Arabic" w:hint="cs"/>
          <w:sz w:val="36"/>
          <w:szCs w:val="36"/>
          <w:rtl/>
        </w:rPr>
        <w:t>ا كان الله لينظرهم إلى أجل قريب</w:t>
      </w:r>
      <w:r w:rsidR="002E2297" w:rsidRPr="00EB5CE1">
        <w:rPr>
          <w:rFonts w:ascii="Traditional Arabic" w:hAnsi="Traditional Arabic" w:cs="Traditional Arabic" w:hint="cs"/>
          <w:sz w:val="36"/>
          <w:szCs w:val="36"/>
          <w:rtl/>
        </w:rPr>
        <w:t>، وسبح بحمد ربك وعلي من الشاهدين</w:t>
      </w:r>
      <w:r w:rsidR="00E4660A">
        <w:rPr>
          <w:rFonts w:ascii="Traditional Arabic" w:hAnsi="Traditional Arabic" w:cs="Traditional Arabic" w:hint="cs"/>
          <w:sz w:val="36"/>
          <w:szCs w:val="32"/>
          <w:vertAlign w:val="superscript"/>
          <w:rtl/>
        </w:rPr>
        <w:t xml:space="preserve"> </w:t>
      </w:r>
      <w:r w:rsidR="00E4660A" w:rsidRPr="00FF0E08">
        <w:rPr>
          <w:rFonts w:ascii="Traditional Arabic" w:hAnsi="Traditional Arabic" w:cs="Traditional Arabic"/>
          <w:sz w:val="36"/>
          <w:szCs w:val="32"/>
          <w:vertAlign w:val="superscript"/>
          <w:rtl/>
        </w:rPr>
        <w:t>))</w:t>
      </w:r>
      <w:r w:rsidR="00E4660A" w:rsidRPr="00E4660A">
        <w:rPr>
          <w:rFonts w:ascii="Traditional Arabic" w:hAnsi="Traditional Arabic" w:cs="Traditional Arabic"/>
          <w:sz w:val="36"/>
          <w:szCs w:val="36"/>
          <w:vertAlign w:val="superscript"/>
          <w:rtl/>
        </w:rPr>
        <w:t xml:space="preserve"> (</w:t>
      </w:r>
      <w:r w:rsidR="002E2297" w:rsidRPr="00E4660A">
        <w:rPr>
          <w:rFonts w:ascii="Traditional Arabic" w:hAnsi="Traditional Arabic" w:cs="Traditional Arabic"/>
          <w:sz w:val="36"/>
          <w:szCs w:val="36"/>
          <w:vertAlign w:val="superscript"/>
          <w:rtl/>
        </w:rPr>
        <w:footnoteReference w:id="311"/>
      </w:r>
      <w:r w:rsidR="00E4660A" w:rsidRPr="00E4660A">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E4660A" w:rsidP="00E4660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وحذف سورة الخلع؛ ونصها</w:t>
      </w:r>
      <w:r w:rsidR="002E2297" w:rsidRPr="00EB5CE1">
        <w:rPr>
          <w:rFonts w:ascii="Traditional Arabic" w:hAnsi="Traditional Arabic" w:cs="Traditional Arabic" w:hint="cs"/>
          <w:sz w:val="36"/>
          <w:szCs w:val="36"/>
          <w:rtl/>
        </w:rPr>
        <w:t xml:space="preserve">: </w:t>
      </w:r>
      <w:r w:rsidRPr="00E4660A">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بسم الله الرحمن الرحيم</w:t>
      </w:r>
      <w:r w:rsidR="002E2297" w:rsidRPr="00EB5CE1">
        <w:rPr>
          <w:rFonts w:ascii="Traditional Arabic" w:hAnsi="Traditional Arabic" w:cs="Traditional Arabic" w:hint="cs"/>
          <w:sz w:val="36"/>
          <w:szCs w:val="36"/>
          <w:rtl/>
        </w:rPr>
        <w:t>، اللهم إنا</w:t>
      </w:r>
      <w:r>
        <w:rPr>
          <w:rFonts w:ascii="Traditional Arabic" w:hAnsi="Traditional Arabic" w:cs="Traditional Arabic" w:hint="cs"/>
          <w:sz w:val="36"/>
          <w:szCs w:val="36"/>
          <w:rtl/>
        </w:rPr>
        <w:t xml:space="preserve"> نستعينك ، ونثني عليك ولا نكفرك</w:t>
      </w:r>
      <w:r w:rsidR="002E2297" w:rsidRPr="00EB5CE1">
        <w:rPr>
          <w:rFonts w:ascii="Traditional Arabic" w:hAnsi="Traditional Arabic" w:cs="Traditional Arabic" w:hint="cs"/>
          <w:sz w:val="36"/>
          <w:szCs w:val="36"/>
          <w:rtl/>
        </w:rPr>
        <w:t>، ونخلع ونترك من يفجرك</w:t>
      </w:r>
      <w:r>
        <w:rPr>
          <w:rFonts w:ascii="Traditional Arabic" w:hAnsi="Traditional Arabic" w:cs="Traditional Arabic" w:hint="cs"/>
          <w:sz w:val="36"/>
          <w:szCs w:val="32"/>
          <w:vertAlign w:val="superscript"/>
          <w:rtl/>
        </w:rPr>
        <w:t xml:space="preserve"> </w:t>
      </w:r>
      <w:r w:rsidRPr="00FF0E08">
        <w:rPr>
          <w:rFonts w:ascii="Traditional Arabic" w:hAnsi="Traditional Arabic" w:cs="Traditional Arabic"/>
          <w:sz w:val="36"/>
          <w:szCs w:val="32"/>
          <w:vertAlign w:val="superscript"/>
          <w:rtl/>
        </w:rPr>
        <w:t>))</w:t>
      </w:r>
      <w:r w:rsidRPr="00E4660A">
        <w:rPr>
          <w:rFonts w:ascii="Traditional Arabic" w:hAnsi="Traditional Arabic" w:cs="Traditional Arabic"/>
          <w:sz w:val="36"/>
          <w:szCs w:val="36"/>
          <w:vertAlign w:val="superscript"/>
          <w:rtl/>
        </w:rPr>
        <w:t xml:space="preserve"> (</w:t>
      </w:r>
      <w:r w:rsidR="002E2297" w:rsidRPr="00E4660A">
        <w:rPr>
          <w:rFonts w:ascii="Traditional Arabic" w:hAnsi="Traditional Arabic" w:cs="Traditional Arabic"/>
          <w:sz w:val="36"/>
          <w:szCs w:val="36"/>
          <w:vertAlign w:val="superscript"/>
          <w:rtl/>
        </w:rPr>
        <w:footnoteReference w:id="312"/>
      </w:r>
      <w:r w:rsidRPr="00E4660A">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E4660A" w:rsidP="00E4660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وحذف سورة الحفد، ونصها</w:t>
      </w:r>
      <w:r w:rsidR="002E2297" w:rsidRPr="00EB5CE1">
        <w:rPr>
          <w:rFonts w:ascii="Traditional Arabic" w:hAnsi="Traditional Arabic" w:cs="Traditional Arabic" w:hint="cs"/>
          <w:sz w:val="36"/>
          <w:szCs w:val="36"/>
          <w:rtl/>
        </w:rPr>
        <w:t xml:space="preserve">: </w:t>
      </w:r>
      <w:r w:rsidRPr="00E4660A">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بسم الله الرحمن الرحيم، اللهم إياك نعبد، ولك نصلي ونسجد، وإليك نسعى ونحفد، نرجو رحمتك ونخشى نقمتك</w:t>
      </w:r>
      <w:r w:rsidR="002E2297" w:rsidRPr="00EB5CE1">
        <w:rPr>
          <w:rFonts w:ascii="Traditional Arabic" w:hAnsi="Traditional Arabic" w:cs="Traditional Arabic" w:hint="cs"/>
          <w:sz w:val="36"/>
          <w:szCs w:val="36"/>
          <w:rtl/>
        </w:rPr>
        <w:t xml:space="preserve">، إن عذابك بالكافرين </w:t>
      </w:r>
      <w:r w:rsidR="00F2231D">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ملحق</w:t>
      </w:r>
      <w:r>
        <w:rPr>
          <w:rFonts w:ascii="Traditional Arabic" w:hAnsi="Traditional Arabic" w:cs="Traditional Arabic" w:hint="cs"/>
          <w:sz w:val="36"/>
          <w:szCs w:val="32"/>
          <w:vertAlign w:val="superscript"/>
          <w:rtl/>
        </w:rPr>
        <w:t xml:space="preserve"> </w:t>
      </w:r>
      <w:r w:rsidRPr="00FF0E08">
        <w:rPr>
          <w:rFonts w:ascii="Traditional Arabic" w:hAnsi="Traditional Arabic" w:cs="Traditional Arabic"/>
          <w:sz w:val="36"/>
          <w:szCs w:val="32"/>
          <w:vertAlign w:val="superscript"/>
          <w:rtl/>
        </w:rPr>
        <w:t>))</w:t>
      </w:r>
      <w:r w:rsidRPr="00E4660A">
        <w:rPr>
          <w:rFonts w:ascii="Traditional Arabic" w:hAnsi="Traditional Arabic" w:cs="Traditional Arabic"/>
          <w:sz w:val="36"/>
          <w:szCs w:val="36"/>
          <w:vertAlign w:val="superscript"/>
          <w:rtl/>
        </w:rPr>
        <w:t xml:space="preserve"> (</w:t>
      </w:r>
      <w:r w:rsidR="002E2297" w:rsidRPr="00E4660A">
        <w:rPr>
          <w:rFonts w:ascii="Traditional Arabic" w:hAnsi="Traditional Arabic" w:cs="Traditional Arabic"/>
          <w:sz w:val="36"/>
          <w:szCs w:val="36"/>
          <w:vertAlign w:val="superscript"/>
          <w:rtl/>
        </w:rPr>
        <w:footnoteReference w:id="313"/>
      </w:r>
      <w:r w:rsidRPr="00E4660A">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4660A" w:rsidRDefault="002E2297" w:rsidP="00EB5CE1">
      <w:pPr>
        <w:spacing w:after="60" w:line="600" w:lineRule="exact"/>
        <w:ind w:firstLine="567"/>
        <w:jc w:val="lowKashida"/>
        <w:rPr>
          <w:rFonts w:ascii="Traditional Arabic" w:hAnsi="Traditional Arabic" w:cs="Traditional Arabic"/>
          <w:b/>
          <w:bCs/>
          <w:sz w:val="36"/>
          <w:szCs w:val="36"/>
          <w:rtl/>
        </w:rPr>
      </w:pPr>
      <w:r w:rsidRPr="00E4660A">
        <w:rPr>
          <w:rFonts w:ascii="Traditional Arabic" w:hAnsi="Traditional Arabic" w:cs="Traditional Arabic" w:hint="cs"/>
          <w:b/>
          <w:bCs/>
          <w:sz w:val="36"/>
          <w:szCs w:val="36"/>
          <w:rtl/>
        </w:rPr>
        <w:t xml:space="preserve">3- </w:t>
      </w:r>
      <w:r w:rsidR="00E4660A">
        <w:rPr>
          <w:rFonts w:ascii="Traditional Arabic" w:hAnsi="Traditional Arabic" w:cs="Traditional Arabic" w:hint="cs"/>
          <w:b/>
          <w:bCs/>
          <w:sz w:val="36"/>
          <w:szCs w:val="36"/>
          <w:rtl/>
        </w:rPr>
        <w:t>دعوى حذف أسماء الأئمة من القرآن</w:t>
      </w:r>
      <w:r w:rsidRPr="00E4660A">
        <w:rPr>
          <w:rFonts w:ascii="Traditional Arabic" w:hAnsi="Traditional Arabic" w:cs="Traditional Arabic" w:hint="cs"/>
          <w:b/>
          <w:bCs/>
          <w:sz w:val="36"/>
          <w:szCs w:val="36"/>
          <w:rtl/>
        </w:rPr>
        <w:t>:</w:t>
      </w:r>
    </w:p>
    <w:p w:rsidR="002E2297" w:rsidRPr="00EB5CE1" w:rsidRDefault="002E2297" w:rsidP="003F3932">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عن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أبي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جعفر</w:t>
      </w:r>
      <w:r w:rsidRPr="00EB5CE1">
        <w:rPr>
          <w:rFonts w:ascii="Traditional Arabic" w:hAnsi="Traditional Arabic" w:cs="Traditional Arabic"/>
          <w:sz w:val="36"/>
          <w:szCs w:val="36"/>
          <w:rtl/>
        </w:rPr>
        <w:t xml:space="preserve"> </w:t>
      </w:r>
      <w:r w:rsidR="003F3932">
        <w:rPr>
          <w:rFonts w:ascii="Traditional Arabic" w:hAnsi="Traditional Arabic" w:cs="ATraditional Arabic" w:hint="cs"/>
          <w:sz w:val="36"/>
          <w:szCs w:val="36"/>
          <w:rtl/>
          <w:lang w:bidi="ar-KW"/>
        </w:rPr>
        <w:t xml:space="preserve">، </w:t>
      </w:r>
      <w:r w:rsidRPr="00EB5CE1">
        <w:rPr>
          <w:rFonts w:ascii="Traditional Arabic" w:hAnsi="Traditional Arabic" w:cs="Traditional Arabic" w:hint="cs"/>
          <w:sz w:val="36"/>
          <w:szCs w:val="36"/>
          <w:rtl/>
        </w:rPr>
        <w:t>قال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الجهال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هذه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الأمة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يعرفون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متى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سمي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المؤمنين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ينكروا،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وإن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تعالى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أخذ</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ميثاق</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ذرية</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آدم</w:t>
      </w:r>
      <w:r w:rsidRPr="00EB5CE1">
        <w:rPr>
          <w:rFonts w:ascii="Traditional Arabic" w:hAnsi="Traditional Arabic" w:cs="Traditional Arabic"/>
          <w:sz w:val="36"/>
          <w:szCs w:val="36"/>
          <w:rtl/>
        </w:rPr>
        <w:t xml:space="preserve"> </w:t>
      </w:r>
      <w:r w:rsidR="00E4660A">
        <w:rPr>
          <w:rFonts w:ascii="Traditional Arabic" w:hAnsi="Traditional Arabic" w:cs="ATraditional Arabic" w:hint="cs"/>
          <w:sz w:val="36"/>
          <w:szCs w:val="36"/>
          <w:rtl/>
          <w:lang w:bidi="ar-KW"/>
        </w:rPr>
        <w:t>-</w:t>
      </w:r>
      <w:r w:rsidR="003F3932">
        <w:rPr>
          <w:rFonts w:ascii="Traditional Arabic" w:hAnsi="Traditional Arabic" w:cs="Traditional Arabic" w:hint="cs"/>
          <w:sz w:val="36"/>
          <w:szCs w:val="36"/>
        </w:rPr>
        <w:sym w:font="AGA Arabesque" w:char="F075"/>
      </w:r>
      <w:r w:rsidR="00E4660A">
        <w:rPr>
          <w:rFonts w:ascii="Traditional Arabic" w:hAnsi="Traditional Arabic" w:cs="ATraditional Arabic" w:hint="cs"/>
          <w:sz w:val="36"/>
          <w:szCs w:val="36"/>
          <w:rtl/>
          <w:lang w:bidi="ar-KW"/>
        </w:rPr>
        <w:t>-</w:t>
      </w:r>
      <w:r w:rsidR="00E4660A" w:rsidRPr="00EB5CE1">
        <w:rPr>
          <w:rFonts w:ascii="Traditional Arabic" w:hAnsi="Traditional Arabic" w:cs="Traditional Arabic" w:hint="cs"/>
          <w:sz w:val="36"/>
          <w:szCs w:val="36"/>
          <w:rtl/>
        </w:rPr>
        <w:t xml:space="preserve"> </w:t>
      </w:r>
      <w:r w:rsidRPr="00EB5CE1">
        <w:rPr>
          <w:rFonts w:ascii="Traditional Arabic" w:hAnsi="Traditional Arabic" w:cs="Traditional Arabic" w:hint="cs"/>
          <w:sz w:val="36"/>
          <w:szCs w:val="36"/>
          <w:rtl/>
        </w:rPr>
        <w:t>وذلك</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أنزل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محمد</w:t>
      </w:r>
      <w:r w:rsidRPr="00EB5CE1">
        <w:rPr>
          <w:rFonts w:ascii="Traditional Arabic" w:hAnsi="Traditional Arabic" w:cs="Traditional Arabic"/>
          <w:sz w:val="36"/>
          <w:szCs w:val="36"/>
          <w:rtl/>
        </w:rPr>
        <w:t xml:space="preserve"> </w:t>
      </w:r>
      <w:r w:rsidR="00E4660A">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صلى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وآله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وسلم</w:t>
      </w:r>
      <w:r w:rsidR="00E4660A">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كتابه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فنزل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جبرئيل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كما</w:t>
      </w:r>
      <w:r w:rsidR="00E4660A">
        <w:rPr>
          <w:rFonts w:ascii="Traditional Arabic" w:hAnsi="Traditional Arabic" w:cs="Traditional Arabic" w:hint="cs"/>
          <w:sz w:val="36"/>
          <w:szCs w:val="36"/>
          <w:rtl/>
        </w:rPr>
        <w:t xml:space="preserve"> </w:t>
      </w:r>
      <w:r w:rsidRPr="00EB5CE1">
        <w:rPr>
          <w:rFonts w:ascii="Traditional Arabic" w:hAnsi="Traditional Arabic" w:cs="Traditional Arabic" w:hint="cs"/>
          <w:sz w:val="36"/>
          <w:szCs w:val="36"/>
          <w:rtl/>
        </w:rPr>
        <w:t>قرأناه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جابر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تسمع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يقول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كتابه</w:t>
      </w:r>
      <w:r w:rsidRPr="00EB5CE1">
        <w:rPr>
          <w:rFonts w:ascii="Traditional Arabic" w:hAnsi="Traditional Arabic" w:cs="Traditional Arabic"/>
          <w:sz w:val="36"/>
          <w:szCs w:val="36"/>
          <w:rtl/>
        </w:rPr>
        <w:t>:</w:t>
      </w:r>
      <w:r w:rsidR="00E4660A" w:rsidRPr="00E4660A">
        <w:rPr>
          <w:rFonts w:ascii="QCF_BSML" w:hAnsi="QCF_BSML" w:cs="QCF_BSML"/>
          <w:color w:val="000000"/>
          <w:sz w:val="32"/>
          <w:szCs w:val="32"/>
          <w:rtl/>
        </w:rPr>
        <w:t xml:space="preserve"> </w:t>
      </w:r>
      <w:r w:rsidR="00E4660A">
        <w:rPr>
          <w:rFonts w:ascii="QCF_BSML" w:hAnsi="QCF_BSML" w:cs="QCF_BSML"/>
          <w:color w:val="000000"/>
          <w:sz w:val="32"/>
          <w:szCs w:val="32"/>
          <w:rtl/>
        </w:rPr>
        <w:t>ﭽ</w:t>
      </w:r>
      <w:r w:rsidR="00E4660A">
        <w:rPr>
          <w:rFonts w:ascii="QCF_BSML" w:hAnsi="QCF_BSML" w:cs="QCF_BSML"/>
          <w:color w:val="000000"/>
          <w:sz w:val="2"/>
          <w:szCs w:val="2"/>
          <w:rtl/>
        </w:rPr>
        <w:t xml:space="preserve"> </w:t>
      </w:r>
      <w:r w:rsidR="00E4660A">
        <w:rPr>
          <w:rFonts w:ascii="QCF_P173" w:hAnsi="QCF_P173" w:cs="QCF_P173"/>
          <w:color w:val="000000"/>
          <w:sz w:val="32"/>
          <w:szCs w:val="32"/>
          <w:rtl/>
        </w:rPr>
        <w:t>ﭦ</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ﭧ</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ﭨ</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ﭩ</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ﭪ</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ﭫ</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ﭬ</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ﭭ</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ﭮ</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ﭯ</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ﭰ</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ﭱ</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ﭲ</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ﭳ</w:t>
      </w:r>
      <w:r w:rsidR="00E4660A">
        <w:rPr>
          <w:rFonts w:ascii="QCF_P173" w:hAnsi="QCF_P173" w:cs="QCF_P173"/>
          <w:color w:val="0000A5"/>
          <w:sz w:val="32"/>
          <w:szCs w:val="32"/>
          <w:rtl/>
        </w:rPr>
        <w:t>ﭴ</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ﭵ</w:t>
      </w:r>
      <w:r w:rsidR="00E4660A">
        <w:rPr>
          <w:rFonts w:ascii="QCF_P173" w:hAnsi="QCF_P173" w:cs="QCF_P173"/>
          <w:color w:val="000000"/>
          <w:sz w:val="2"/>
          <w:szCs w:val="2"/>
          <w:rtl/>
        </w:rPr>
        <w:t xml:space="preserve"> </w:t>
      </w:r>
      <w:r w:rsidR="00E4660A">
        <w:rPr>
          <w:rFonts w:ascii="QCF_P173" w:hAnsi="QCF_P173" w:cs="QCF_P173"/>
          <w:color w:val="000000"/>
          <w:sz w:val="32"/>
          <w:szCs w:val="32"/>
          <w:rtl/>
        </w:rPr>
        <w:t>ﭶ</w:t>
      </w:r>
      <w:r w:rsidR="00E4660A">
        <w:rPr>
          <w:rFonts w:ascii="QCF_P173" w:hAnsi="QCF_P173" w:cs="QCF_P173"/>
          <w:color w:val="0000A5"/>
          <w:sz w:val="32"/>
          <w:szCs w:val="32"/>
          <w:rtl/>
        </w:rPr>
        <w:t>ﭷ</w:t>
      </w:r>
      <w:r w:rsidR="00E4660A">
        <w:rPr>
          <w:rFonts w:ascii="QCF_P173" w:hAnsi="QCF_P173" w:cs="QCF_P173"/>
          <w:color w:val="000000"/>
          <w:sz w:val="2"/>
          <w:szCs w:val="2"/>
          <w:rtl/>
        </w:rPr>
        <w:t xml:space="preserve"> </w:t>
      </w:r>
      <w:r w:rsidR="00E4660A">
        <w:rPr>
          <w:rFonts w:ascii="QCF_BSML" w:hAnsi="QCF_BSML" w:cs="QCF_BSML"/>
          <w:color w:val="000000"/>
          <w:sz w:val="32"/>
          <w:szCs w:val="32"/>
          <w:rtl/>
        </w:rPr>
        <w:t>ﭼ</w:t>
      </w:r>
      <w:r w:rsidR="00E4660A">
        <w:rPr>
          <w:rFonts w:ascii="QCF_BSML" w:hAnsi="QCF_BSML" w:cs="QCF_BSML"/>
          <w:color w:val="000000"/>
          <w:sz w:val="2"/>
          <w:szCs w:val="2"/>
        </w:rPr>
        <w:t xml:space="preserve"> </w:t>
      </w:r>
      <w:r w:rsidRPr="00EB5CE1">
        <w:rPr>
          <w:rFonts w:ascii="Traditional Arabic" w:hAnsi="Traditional Arabic" w:cs="Traditional Arabic"/>
          <w:sz w:val="36"/>
          <w:szCs w:val="36"/>
          <w:rtl/>
        </w:rPr>
        <w:t xml:space="preserve"> </w:t>
      </w:r>
      <w:r w:rsidR="00E4660A">
        <w:rPr>
          <w:rFonts w:ascii="Traditional Arabic" w:hAnsi="Traditional Arabic" w:cs="Traditional Arabic" w:hint="cs"/>
          <w:sz w:val="36"/>
          <w:szCs w:val="36"/>
          <w:rtl/>
        </w:rPr>
        <w:t xml:space="preserve">، </w:t>
      </w:r>
      <w:r w:rsidRPr="00EB5CE1">
        <w:rPr>
          <w:rFonts w:ascii="Traditional Arabic" w:hAnsi="Traditional Arabic" w:cs="Traditional Arabic" w:hint="cs"/>
          <w:sz w:val="36"/>
          <w:szCs w:val="36"/>
          <w:rtl/>
        </w:rPr>
        <w:t>وأن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محمدا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رسول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أمير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المؤمنين</w:t>
      </w:r>
      <w:r w:rsidR="00E4660A">
        <w:rPr>
          <w:rFonts w:ascii="Traditional Arabic" w:hAnsi="Traditional Arabic" w:cs="Traditional Arabic" w:hint="cs"/>
          <w:sz w:val="36"/>
          <w:szCs w:val="32"/>
          <w:vertAlign w:val="superscript"/>
          <w:rtl/>
        </w:rPr>
        <w:t xml:space="preserve"> </w:t>
      </w:r>
      <w:r w:rsidR="00E4660A" w:rsidRPr="00E4660A">
        <w:rPr>
          <w:rFonts w:ascii="Traditional Arabic" w:hAnsi="Traditional Arabic" w:cs="Traditional Arabic"/>
          <w:sz w:val="36"/>
          <w:szCs w:val="32"/>
          <w:vertAlign w:val="superscript"/>
          <w:rtl/>
        </w:rPr>
        <w:t>))</w:t>
      </w:r>
      <w:r w:rsidR="00E4660A" w:rsidRPr="00E4660A">
        <w:rPr>
          <w:rFonts w:ascii="Traditional Arabic" w:hAnsi="Traditional Arabic" w:cs="Traditional Arabic"/>
          <w:sz w:val="36"/>
          <w:szCs w:val="36"/>
          <w:vertAlign w:val="superscript"/>
          <w:rtl/>
        </w:rPr>
        <w:t>(</w:t>
      </w:r>
      <w:r w:rsidRPr="00E4660A">
        <w:rPr>
          <w:rFonts w:ascii="Traditional Arabic" w:hAnsi="Traditional Arabic" w:cs="Traditional Arabic"/>
          <w:sz w:val="36"/>
          <w:szCs w:val="36"/>
          <w:vertAlign w:val="superscript"/>
          <w:rtl/>
        </w:rPr>
        <w:footnoteReference w:id="314"/>
      </w:r>
      <w:r w:rsidR="00E4660A" w:rsidRPr="00E4660A">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E4660A" w:rsidP="00E4660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وعن أبي جعفر أنه قال</w:t>
      </w:r>
      <w:r w:rsidR="002E2297" w:rsidRPr="00EB5CE1">
        <w:rPr>
          <w:rFonts w:ascii="Traditional Arabic" w:hAnsi="Traditional Arabic" w:cs="Traditional Arabic" w:hint="cs"/>
          <w:sz w:val="36"/>
          <w:szCs w:val="36"/>
          <w:rtl/>
        </w:rPr>
        <w:t xml:space="preserve">: </w:t>
      </w:r>
      <w:r w:rsidRPr="00E4660A">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 xml:space="preserve">نزل جبريل بهذه الآية على محمد </w:t>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sym w:font="AGA Arabesque" w:char="F072"/>
      </w:r>
      <w:r w:rsidR="002E2297" w:rsidRPr="00EB5CE1">
        <w:rPr>
          <w:rFonts w:ascii="Traditional Arabic" w:hAnsi="Traditional Arabic" w:cs="Traditional Arabic"/>
          <w:sz w:val="36"/>
          <w:szCs w:val="36"/>
          <w:rtl/>
        </w:rPr>
        <w:t>-</w:t>
      </w:r>
      <w:r>
        <w:rPr>
          <w:rFonts w:ascii="Traditional Arabic" w:hAnsi="Traditional Arabic" w:cs="Traditional Arabic" w:hint="cs"/>
          <w:sz w:val="36"/>
          <w:szCs w:val="36"/>
          <w:rtl/>
        </w:rPr>
        <w:t xml:space="preserve">  هكذا</w:t>
      </w:r>
      <w:r w:rsidR="002E2297" w:rsidRPr="00EB5CE1">
        <w:rPr>
          <w:rFonts w:ascii="Traditional Arabic" w:hAnsi="Traditional Arabic" w:cs="Traditional Arabic" w:hint="cs"/>
          <w:sz w:val="36"/>
          <w:szCs w:val="36"/>
          <w:rtl/>
        </w:rPr>
        <w:t>: بئسما اشتروا به أنفسهم أن يكفروا بما أنزل الله في علي بغياً ..</w:t>
      </w:r>
      <w:r w:rsidRPr="00E4660A">
        <w:rPr>
          <w:rFonts w:ascii="Traditional Arabic" w:hAnsi="Traditional Arabic" w:cs="Traditional Arabic"/>
          <w:sz w:val="36"/>
          <w:szCs w:val="36"/>
          <w:vertAlign w:val="superscript"/>
          <w:rtl/>
        </w:rPr>
        <w:t xml:space="preserve"> </w:t>
      </w:r>
      <w:r w:rsidRPr="00E4660A">
        <w:rPr>
          <w:rFonts w:ascii="Traditional Arabic" w:hAnsi="Traditional Arabic" w:cs="Traditional Arabic"/>
          <w:sz w:val="36"/>
          <w:szCs w:val="32"/>
          <w:vertAlign w:val="superscript"/>
          <w:rtl/>
        </w:rPr>
        <w:t>))</w:t>
      </w:r>
      <w:r w:rsidRPr="00E4660A">
        <w:rPr>
          <w:rFonts w:ascii="Traditional Arabic" w:hAnsi="Traditional Arabic" w:cs="Traditional Arabic"/>
          <w:sz w:val="36"/>
          <w:szCs w:val="36"/>
          <w:vertAlign w:val="superscript"/>
          <w:rtl/>
        </w:rPr>
        <w:t xml:space="preserve"> (</w:t>
      </w:r>
      <w:r w:rsidRPr="00E4660A">
        <w:rPr>
          <w:rFonts w:ascii="Traditional Arabic" w:hAnsi="Traditional Arabic" w:cs="Traditional Arabic"/>
          <w:sz w:val="36"/>
          <w:szCs w:val="36"/>
          <w:vertAlign w:val="superscript"/>
          <w:rtl/>
        </w:rPr>
        <w:footnoteReference w:id="315"/>
      </w:r>
      <w:r w:rsidRPr="00E4660A">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w:t>
      </w:r>
    </w:p>
    <w:p w:rsidR="002E2297" w:rsidRPr="00EB5CE1" w:rsidRDefault="002E2297" w:rsidP="00E4660A">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وعن</w:t>
      </w:r>
      <w:r w:rsidR="00E4660A">
        <w:rPr>
          <w:rFonts w:ascii="Traditional Arabic" w:hAnsi="Traditional Arabic" w:cs="Traditional Arabic" w:hint="cs"/>
          <w:sz w:val="36"/>
          <w:szCs w:val="36"/>
          <w:rtl/>
        </w:rPr>
        <w:t xml:space="preserve"> أبي عبد الله أنه قال</w:t>
      </w:r>
      <w:r w:rsidRPr="00EB5CE1">
        <w:rPr>
          <w:rFonts w:ascii="Traditional Arabic" w:hAnsi="Traditional Arabic" w:cs="Traditional Arabic" w:hint="cs"/>
          <w:sz w:val="36"/>
          <w:szCs w:val="36"/>
          <w:rtl/>
        </w:rPr>
        <w:t xml:space="preserve">: </w:t>
      </w:r>
      <w:r w:rsidR="00E4660A" w:rsidRPr="00E4660A">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ولقد عهدنا</w:t>
      </w:r>
      <w:r w:rsidR="00E4660A">
        <w:rPr>
          <w:rFonts w:ascii="Traditional Arabic" w:hAnsi="Traditional Arabic" w:cs="Traditional Arabic" w:hint="cs"/>
          <w:sz w:val="36"/>
          <w:szCs w:val="36"/>
          <w:rtl/>
        </w:rPr>
        <w:t xml:space="preserve"> إلى آدم من قبل كلمات في محمد وعلي </w:t>
      </w:r>
      <w:r w:rsidRPr="00EB5CE1">
        <w:rPr>
          <w:rFonts w:ascii="Traditional Arabic" w:hAnsi="Traditional Arabic" w:cs="Traditional Arabic" w:hint="cs"/>
          <w:sz w:val="36"/>
          <w:szCs w:val="36"/>
          <w:rtl/>
        </w:rPr>
        <w:t>وفاطمة والحسن</w:t>
      </w:r>
      <w:r w:rsidR="00E4660A">
        <w:rPr>
          <w:rFonts w:ascii="Traditional Arabic" w:hAnsi="Traditional Arabic" w:cs="Traditional Arabic" w:hint="cs"/>
          <w:sz w:val="36"/>
          <w:szCs w:val="36"/>
          <w:rtl/>
        </w:rPr>
        <w:t xml:space="preserve"> والحسين والأئمة من ذريتهم فنسي</w:t>
      </w:r>
      <w:r w:rsidR="00E4660A">
        <w:rPr>
          <w:rFonts w:ascii="Traditional Arabic" w:hAnsi="Traditional Arabic" w:cs="Traditional Arabic" w:hint="cs"/>
          <w:sz w:val="36"/>
          <w:szCs w:val="32"/>
          <w:vertAlign w:val="superscript"/>
          <w:rtl/>
        </w:rPr>
        <w:t xml:space="preserve"> </w:t>
      </w:r>
      <w:r w:rsidR="00E4660A" w:rsidRPr="00E4660A">
        <w:rPr>
          <w:rFonts w:ascii="Traditional Arabic" w:hAnsi="Traditional Arabic" w:cs="Traditional Arabic"/>
          <w:sz w:val="36"/>
          <w:szCs w:val="32"/>
          <w:vertAlign w:val="superscript"/>
          <w:rtl/>
        </w:rPr>
        <w:t>))</w:t>
      </w:r>
      <w:r w:rsidR="00E4660A">
        <w:rPr>
          <w:rFonts w:ascii="Traditional Arabic" w:hAnsi="Traditional Arabic" w:cs="Traditional Arabic" w:hint="cs"/>
          <w:sz w:val="36"/>
          <w:szCs w:val="36"/>
          <w:rtl/>
        </w:rPr>
        <w:t xml:space="preserve"> هكذا والله نزلت على محمد</w:t>
      </w:r>
      <w:r w:rsidR="00F2231D">
        <w:rPr>
          <w:rFonts w:ascii="Traditional Arabic" w:hAnsi="Traditional Arabic" w:cs="Traditional Arabic" w:hint="cs"/>
          <w:sz w:val="36"/>
          <w:szCs w:val="36"/>
          <w:rtl/>
        </w:rPr>
        <w:t xml:space="preserve">    </w:t>
      </w:r>
      <w:r w:rsidR="00E4660A">
        <w:rPr>
          <w:rFonts w:ascii="Traditional Arabic" w:hAnsi="Traditional Arabic" w:cs="Traditional Arabic" w:hint="cs"/>
          <w:sz w:val="36"/>
          <w:szCs w:val="36"/>
          <w:rtl/>
        </w:rPr>
        <w:t xml:space="preserve">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00E4660A">
        <w:rPr>
          <w:rFonts w:ascii="Traditional Arabic" w:hAnsi="Traditional Arabic" w:cs="Traditional Arabic" w:hint="cs"/>
          <w:sz w:val="36"/>
          <w:szCs w:val="32"/>
          <w:vertAlign w:val="superscript"/>
          <w:rtl/>
        </w:rPr>
        <w:t xml:space="preserve"> </w:t>
      </w:r>
      <w:r w:rsidR="00E4660A" w:rsidRPr="00E4660A">
        <w:rPr>
          <w:rFonts w:ascii="Traditional Arabic" w:hAnsi="Traditional Arabic" w:cs="Traditional Arabic"/>
          <w:sz w:val="36"/>
          <w:szCs w:val="32"/>
          <w:vertAlign w:val="superscript"/>
          <w:rtl/>
        </w:rPr>
        <w:t>))</w:t>
      </w:r>
      <w:r w:rsidR="00E4660A" w:rsidRPr="00E4660A">
        <w:rPr>
          <w:rFonts w:ascii="Traditional Arabic" w:hAnsi="Traditional Arabic" w:cs="Traditional Arabic"/>
          <w:sz w:val="36"/>
          <w:szCs w:val="36"/>
          <w:vertAlign w:val="superscript"/>
          <w:rtl/>
        </w:rPr>
        <w:t xml:space="preserve"> (</w:t>
      </w:r>
      <w:r w:rsidRPr="00E4660A">
        <w:rPr>
          <w:rFonts w:ascii="Traditional Arabic" w:hAnsi="Traditional Arabic" w:cs="Traditional Arabic"/>
          <w:sz w:val="36"/>
          <w:szCs w:val="36"/>
          <w:vertAlign w:val="superscript"/>
          <w:rtl/>
        </w:rPr>
        <w:footnoteReference w:id="316"/>
      </w:r>
      <w:r w:rsidR="00E4660A" w:rsidRPr="00E4660A">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4660A" w:rsidRDefault="002E2297" w:rsidP="00EB5CE1">
      <w:pPr>
        <w:spacing w:after="60" w:line="600" w:lineRule="exact"/>
        <w:ind w:firstLine="567"/>
        <w:jc w:val="lowKashida"/>
        <w:rPr>
          <w:rFonts w:ascii="Traditional Arabic" w:hAnsi="Traditional Arabic" w:cs="Traditional Arabic"/>
          <w:b/>
          <w:bCs/>
          <w:sz w:val="36"/>
          <w:szCs w:val="36"/>
          <w:rtl/>
        </w:rPr>
      </w:pPr>
      <w:r w:rsidRPr="00E4660A">
        <w:rPr>
          <w:rFonts w:ascii="Traditional Arabic" w:hAnsi="Traditional Arabic" w:cs="Traditional Arabic" w:hint="cs"/>
          <w:b/>
          <w:bCs/>
          <w:sz w:val="36"/>
          <w:szCs w:val="36"/>
          <w:rtl/>
        </w:rPr>
        <w:t xml:space="preserve">4- دعوى حذف </w:t>
      </w:r>
      <w:r w:rsidR="00E4660A">
        <w:rPr>
          <w:rFonts w:ascii="Traditional Arabic" w:hAnsi="Traditional Arabic" w:cs="Traditional Arabic" w:hint="cs"/>
          <w:b/>
          <w:bCs/>
          <w:sz w:val="36"/>
          <w:szCs w:val="36"/>
          <w:rtl/>
        </w:rPr>
        <w:t>أسماء مشركين ومنافقين من القرآن</w:t>
      </w:r>
      <w:r w:rsidRPr="00E4660A">
        <w:rPr>
          <w:rFonts w:ascii="Traditional Arabic" w:hAnsi="Traditional Arabic" w:cs="Traditional Arabic" w:hint="cs"/>
          <w:b/>
          <w:bCs/>
          <w:sz w:val="36"/>
          <w:szCs w:val="36"/>
          <w:rtl/>
        </w:rPr>
        <w:t>:</w:t>
      </w:r>
    </w:p>
    <w:p w:rsidR="002E2297" w:rsidRPr="00EB5CE1" w:rsidRDefault="00E4660A" w:rsidP="00F2231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عن أبي عبد الله أنه قال</w:t>
      </w:r>
      <w:r w:rsidR="002E2297" w:rsidRPr="00EB5CE1">
        <w:rPr>
          <w:rFonts w:ascii="Traditional Arabic" w:hAnsi="Traditional Arabic" w:cs="Traditional Arabic" w:hint="cs"/>
          <w:sz w:val="36"/>
          <w:szCs w:val="36"/>
          <w:rtl/>
        </w:rPr>
        <w:t xml:space="preserve">: </w:t>
      </w:r>
      <w:r w:rsidRPr="00E4660A">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أنزل الله في القرآن سبعة بأ</w:t>
      </w:r>
      <w:r>
        <w:rPr>
          <w:rFonts w:ascii="Traditional Arabic" w:hAnsi="Traditional Arabic" w:cs="Traditional Arabic" w:hint="cs"/>
          <w:sz w:val="36"/>
          <w:szCs w:val="36"/>
          <w:rtl/>
        </w:rPr>
        <w:t>سمائهم</w:t>
      </w:r>
      <w:r w:rsidR="002E2297" w:rsidRPr="00EB5CE1">
        <w:rPr>
          <w:rFonts w:ascii="Traditional Arabic" w:hAnsi="Traditional Arabic" w:cs="Traditional Arabic" w:hint="cs"/>
          <w:sz w:val="36"/>
          <w:szCs w:val="36"/>
          <w:rtl/>
        </w:rPr>
        <w:t>، فمحت قريش</w:t>
      </w:r>
      <w:r w:rsidR="00F2231D">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ستة وتركوا أبا لهب</w:t>
      </w:r>
      <w:r>
        <w:rPr>
          <w:rFonts w:ascii="Traditional Arabic" w:hAnsi="Traditional Arabic" w:cs="Traditional Arabic" w:hint="cs"/>
          <w:sz w:val="36"/>
          <w:szCs w:val="32"/>
          <w:vertAlign w:val="superscript"/>
          <w:rtl/>
        </w:rPr>
        <w:t xml:space="preserve"> </w:t>
      </w:r>
      <w:r w:rsidRPr="00E4660A">
        <w:rPr>
          <w:rFonts w:ascii="Traditional Arabic" w:hAnsi="Traditional Arabic" w:cs="Traditional Arabic"/>
          <w:sz w:val="36"/>
          <w:szCs w:val="32"/>
          <w:vertAlign w:val="superscript"/>
          <w:rtl/>
        </w:rPr>
        <w:t>))</w:t>
      </w:r>
      <w:r w:rsidRPr="00E4660A">
        <w:rPr>
          <w:rFonts w:ascii="Traditional Arabic" w:hAnsi="Traditional Arabic" w:cs="Traditional Arabic"/>
          <w:sz w:val="36"/>
          <w:szCs w:val="36"/>
          <w:vertAlign w:val="superscript"/>
          <w:rtl/>
        </w:rPr>
        <w:t xml:space="preserve"> (</w:t>
      </w:r>
      <w:r w:rsidR="002E2297" w:rsidRPr="00E4660A">
        <w:rPr>
          <w:rFonts w:ascii="Traditional Arabic" w:hAnsi="Traditional Arabic" w:cs="Traditional Arabic"/>
          <w:sz w:val="36"/>
          <w:szCs w:val="36"/>
          <w:vertAlign w:val="superscript"/>
          <w:rtl/>
        </w:rPr>
        <w:footnoteReference w:id="317"/>
      </w:r>
      <w:r w:rsidRPr="00E4660A">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E4660A" w:rsidP="00E4660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وعن أبي عبد الله أنه قال</w:t>
      </w:r>
      <w:r w:rsidR="002E2297" w:rsidRPr="00EB5CE1">
        <w:rPr>
          <w:rFonts w:ascii="Traditional Arabic" w:hAnsi="Traditional Arabic" w:cs="Traditional Arabic" w:hint="cs"/>
          <w:sz w:val="36"/>
          <w:szCs w:val="36"/>
          <w:rtl/>
        </w:rPr>
        <w:t xml:space="preserve">: </w:t>
      </w:r>
      <w:r w:rsidRPr="00E4660A">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س</w:t>
      </w:r>
      <w:r>
        <w:rPr>
          <w:rFonts w:ascii="Traditional Arabic" w:hAnsi="Traditional Arabic" w:cs="Traditional Arabic" w:hint="cs"/>
          <w:sz w:val="36"/>
          <w:szCs w:val="36"/>
          <w:rtl/>
        </w:rPr>
        <w:t>ورة الأحزاب فيها</w:t>
      </w:r>
      <w:r w:rsidR="00E92426">
        <w:rPr>
          <w:rFonts w:ascii="Traditional Arabic" w:hAnsi="Traditional Arabic" w:cs="Traditional Arabic" w:hint="cs"/>
          <w:sz w:val="36"/>
          <w:szCs w:val="36"/>
          <w:rtl/>
        </w:rPr>
        <w:t xml:space="preserve"> فضائح الرجال والنساء من قريش و</w:t>
      </w:r>
      <w:r>
        <w:rPr>
          <w:rFonts w:ascii="Traditional Arabic" w:hAnsi="Traditional Arabic" w:cs="Traditional Arabic" w:hint="cs"/>
          <w:sz w:val="36"/>
          <w:szCs w:val="36"/>
          <w:rtl/>
        </w:rPr>
        <w:t>غيرهم</w:t>
      </w:r>
      <w:r w:rsidR="002E2297" w:rsidRPr="00EB5CE1">
        <w:rPr>
          <w:rFonts w:ascii="Traditional Arabic" w:hAnsi="Traditional Arabic" w:cs="Traditional Arabic" w:hint="cs"/>
          <w:sz w:val="36"/>
          <w:szCs w:val="36"/>
          <w:rtl/>
        </w:rPr>
        <w:t xml:space="preserve">، إن سورة </w:t>
      </w:r>
      <w:r>
        <w:rPr>
          <w:rFonts w:ascii="Traditional Arabic" w:hAnsi="Traditional Arabic" w:cs="Traditional Arabic" w:hint="cs"/>
          <w:sz w:val="36"/>
          <w:szCs w:val="36"/>
          <w:rtl/>
        </w:rPr>
        <w:t>الأحزاب فضحت نساء قريش من العرب، وكانت أطول من سورة البقرة</w:t>
      </w:r>
      <w:r w:rsidR="002E2297" w:rsidRPr="00EB5CE1">
        <w:rPr>
          <w:rFonts w:ascii="Traditional Arabic" w:hAnsi="Traditional Arabic" w:cs="Traditional Arabic" w:hint="cs"/>
          <w:sz w:val="36"/>
          <w:szCs w:val="36"/>
          <w:rtl/>
        </w:rPr>
        <w:t>؛ لكن نقصوها وحرفوها</w:t>
      </w:r>
      <w:r>
        <w:rPr>
          <w:rFonts w:ascii="Traditional Arabic" w:hAnsi="Traditional Arabic" w:cs="Traditional Arabic" w:hint="cs"/>
          <w:sz w:val="36"/>
          <w:szCs w:val="32"/>
          <w:vertAlign w:val="superscript"/>
          <w:rtl/>
        </w:rPr>
        <w:t xml:space="preserve"> </w:t>
      </w:r>
      <w:r w:rsidRPr="00E4660A">
        <w:rPr>
          <w:rFonts w:ascii="Traditional Arabic" w:hAnsi="Traditional Arabic" w:cs="Traditional Arabic"/>
          <w:sz w:val="36"/>
          <w:szCs w:val="32"/>
          <w:vertAlign w:val="superscript"/>
          <w:rtl/>
        </w:rPr>
        <w:t>))</w:t>
      </w:r>
      <w:r w:rsidRPr="00E4660A">
        <w:rPr>
          <w:rFonts w:ascii="Traditional Arabic" w:hAnsi="Traditional Arabic" w:cs="Traditional Arabic"/>
          <w:sz w:val="36"/>
          <w:szCs w:val="36"/>
          <w:vertAlign w:val="superscript"/>
          <w:rtl/>
        </w:rPr>
        <w:t xml:space="preserve"> (</w:t>
      </w:r>
      <w:r w:rsidR="002E2297" w:rsidRPr="00E4660A">
        <w:rPr>
          <w:rFonts w:ascii="Traditional Arabic" w:hAnsi="Traditional Arabic" w:cs="Traditional Arabic"/>
          <w:sz w:val="36"/>
          <w:szCs w:val="36"/>
          <w:vertAlign w:val="superscript"/>
          <w:rtl/>
        </w:rPr>
        <w:footnoteReference w:id="318"/>
      </w:r>
      <w:r w:rsidRPr="00E4660A">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E4660A" w:rsidP="00E4660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وعن أبي عبد الله أنه قال</w:t>
      </w:r>
      <w:r w:rsidR="002E2297" w:rsidRPr="00EB5CE1">
        <w:rPr>
          <w:rFonts w:ascii="Traditional Arabic" w:hAnsi="Traditional Arabic" w:cs="Traditional Arabic" w:hint="cs"/>
          <w:sz w:val="36"/>
          <w:szCs w:val="36"/>
          <w:rtl/>
        </w:rPr>
        <w:t xml:space="preserve">: </w:t>
      </w:r>
      <w:r w:rsidRPr="00E4660A">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إن</w:t>
      </w:r>
      <w:r>
        <w:rPr>
          <w:rFonts w:ascii="Traditional Arabic" w:hAnsi="Traditional Arabic" w:cs="Traditional Arabic" w:hint="cs"/>
          <w:sz w:val="36"/>
          <w:szCs w:val="36"/>
          <w:rtl/>
        </w:rPr>
        <w:t xml:space="preserve"> في القرآن ما مضى، وما يحدث، وما هو كائن</w:t>
      </w:r>
      <w:r w:rsidR="002E2297" w:rsidRPr="00EB5CE1">
        <w:rPr>
          <w:rFonts w:ascii="Traditional Arabic" w:hAnsi="Traditional Arabic" w:cs="Traditional Arabic" w:hint="cs"/>
          <w:sz w:val="36"/>
          <w:szCs w:val="36"/>
          <w:rtl/>
        </w:rPr>
        <w:t xml:space="preserve">، كانت فيه أسماء الرجال فألقيت </w:t>
      </w:r>
      <w:r>
        <w:rPr>
          <w:rFonts w:ascii="Traditional Arabic" w:hAnsi="Traditional Arabic" w:cs="Traditional Arabic" w:hint="cs"/>
          <w:sz w:val="36"/>
          <w:szCs w:val="36"/>
          <w:rtl/>
        </w:rPr>
        <w:t>.</w:t>
      </w:r>
      <w:r w:rsidR="002E2297" w:rsidRPr="00EB5CE1">
        <w:rPr>
          <w:rFonts w:ascii="Traditional Arabic" w:hAnsi="Traditional Arabic" w:cs="Traditional Arabic" w:hint="cs"/>
          <w:sz w:val="36"/>
          <w:szCs w:val="36"/>
          <w:rtl/>
        </w:rPr>
        <w:t>..</w:t>
      </w:r>
      <w:r>
        <w:rPr>
          <w:rFonts w:ascii="Traditional Arabic" w:hAnsi="Traditional Arabic" w:cs="Traditional Arabic" w:hint="cs"/>
          <w:sz w:val="36"/>
          <w:szCs w:val="32"/>
          <w:vertAlign w:val="superscript"/>
          <w:rtl/>
        </w:rPr>
        <w:t xml:space="preserve"> </w:t>
      </w:r>
      <w:r w:rsidRPr="00E4660A">
        <w:rPr>
          <w:rFonts w:ascii="Traditional Arabic" w:hAnsi="Traditional Arabic" w:cs="Traditional Arabic"/>
          <w:sz w:val="36"/>
          <w:szCs w:val="32"/>
          <w:vertAlign w:val="superscript"/>
          <w:rtl/>
        </w:rPr>
        <w:t>))</w:t>
      </w:r>
      <w:r w:rsidRPr="00E4660A">
        <w:rPr>
          <w:rFonts w:ascii="Traditional Arabic" w:hAnsi="Traditional Arabic" w:cs="Traditional Arabic"/>
          <w:sz w:val="36"/>
          <w:szCs w:val="36"/>
          <w:vertAlign w:val="superscript"/>
          <w:rtl/>
        </w:rPr>
        <w:t xml:space="preserve"> (</w:t>
      </w:r>
      <w:r w:rsidR="002E2297" w:rsidRPr="00E4660A">
        <w:rPr>
          <w:rFonts w:ascii="Traditional Arabic" w:hAnsi="Traditional Arabic" w:cs="Traditional Arabic"/>
          <w:sz w:val="36"/>
          <w:szCs w:val="36"/>
          <w:vertAlign w:val="superscript"/>
          <w:rtl/>
        </w:rPr>
        <w:footnoteReference w:id="319"/>
      </w:r>
      <w:r w:rsidRPr="00E4660A">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ولسنا في حاجة هنا إلى تأكيد ما سبق من ارتبا</w:t>
      </w:r>
      <w:r w:rsidR="00E4660A">
        <w:rPr>
          <w:rFonts w:ascii="Traditional Arabic" w:hAnsi="Traditional Arabic" w:cs="Traditional Arabic" w:hint="cs"/>
          <w:sz w:val="36"/>
          <w:szCs w:val="36"/>
          <w:rtl/>
        </w:rPr>
        <w:t>ط هذا الأمر بعقيدتهم في الإمامة</w:t>
      </w:r>
      <w:r w:rsidRPr="00EB5CE1">
        <w:rPr>
          <w:rFonts w:ascii="Traditional Arabic" w:hAnsi="Traditional Arabic" w:cs="Traditional Arabic" w:hint="cs"/>
          <w:sz w:val="36"/>
          <w:szCs w:val="36"/>
          <w:rtl/>
        </w:rPr>
        <w:t xml:space="preserve">، وابتنائه عليها – كما أسلفنا-. </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p>
    <w:p w:rsidR="002E2297" w:rsidRPr="003C3538" w:rsidRDefault="002E2297" w:rsidP="003C3538">
      <w:pPr>
        <w:spacing w:after="60" w:line="640" w:lineRule="exact"/>
        <w:jc w:val="lowKashida"/>
        <w:rPr>
          <w:rFonts w:ascii="Traditional Arabic" w:hAnsi="Traditional Arabic" w:cs="Sultan bold"/>
          <w:sz w:val="36"/>
          <w:szCs w:val="36"/>
          <w:rtl/>
        </w:rPr>
      </w:pPr>
      <w:r w:rsidRPr="003C3538">
        <w:rPr>
          <w:rFonts w:ascii="Traditional Arabic" w:hAnsi="Traditional Arabic" w:cs="Sultan bold" w:hint="cs"/>
          <w:sz w:val="36"/>
          <w:szCs w:val="36"/>
          <w:rtl/>
        </w:rPr>
        <w:lastRenderedPageBreak/>
        <w:t>المسألة الثانية : براءة أئمة آل البيت من ذلك</w:t>
      </w:r>
    </w:p>
    <w:p w:rsidR="002E2297" w:rsidRPr="00EB5CE1" w:rsidRDefault="002E2297" w:rsidP="003C3538">
      <w:pPr>
        <w:spacing w:after="60" w:line="64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القرآن الكريم كتاب مج</w:t>
      </w:r>
      <w:r w:rsidR="003C3538">
        <w:rPr>
          <w:rFonts w:ascii="Traditional Arabic" w:hAnsi="Traditional Arabic" w:cs="Traditional Arabic" w:hint="cs"/>
          <w:sz w:val="36"/>
          <w:szCs w:val="36"/>
          <w:rtl/>
        </w:rPr>
        <w:t>يد</w:t>
      </w:r>
      <w:r w:rsidRPr="00EB5CE1">
        <w:rPr>
          <w:rFonts w:ascii="Traditional Arabic" w:hAnsi="Traditional Arabic" w:cs="Traditional Arabic" w:hint="cs"/>
          <w:sz w:val="36"/>
          <w:szCs w:val="36"/>
          <w:rtl/>
        </w:rPr>
        <w:t>، لا يأتيه الباطل من بين يديه</w:t>
      </w:r>
      <w:r w:rsidR="003C3538">
        <w:rPr>
          <w:rFonts w:ascii="Traditional Arabic" w:hAnsi="Traditional Arabic" w:cs="Traditional Arabic" w:hint="cs"/>
          <w:sz w:val="36"/>
          <w:szCs w:val="36"/>
          <w:rtl/>
        </w:rPr>
        <w:t xml:space="preserve"> ولا من خلفه تنزيل من حكيم حميد. تولى الله حفظه بنفسه، فهو محفوظ بحفظ الله سبحانه</w:t>
      </w:r>
      <w:r w:rsidRPr="00EB5CE1">
        <w:rPr>
          <w:rFonts w:ascii="Traditional Arabic" w:hAnsi="Traditional Arabic" w:cs="Traditional Arabic" w:hint="cs"/>
          <w:sz w:val="36"/>
          <w:szCs w:val="36"/>
          <w:rtl/>
        </w:rPr>
        <w:t>.</w:t>
      </w:r>
    </w:p>
    <w:p w:rsidR="002E2297" w:rsidRPr="00EB5CE1" w:rsidRDefault="002E2297" w:rsidP="003C3538">
      <w:pPr>
        <w:spacing w:after="60" w:line="64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وأجمع أهل السنة على سلامة القرآن من التحريف أو التغيير</w:t>
      </w:r>
      <w:r w:rsidR="003C3538">
        <w:rPr>
          <w:rFonts w:ascii="Traditional Arabic" w:hAnsi="Traditional Arabic" w:cs="Traditional Arabic" w:hint="cs"/>
          <w:sz w:val="36"/>
          <w:szCs w:val="36"/>
          <w:rtl/>
        </w:rPr>
        <w:t xml:space="preserve"> أو التبديل أو الزيادة أو النقص؛ قال القاضي عياض –رحمه الله -</w:t>
      </w:r>
      <w:r w:rsidRPr="00EB5CE1">
        <w:rPr>
          <w:rFonts w:ascii="Traditional Arabic" w:hAnsi="Traditional Arabic" w:cs="Traditional Arabic" w:hint="cs"/>
          <w:sz w:val="36"/>
          <w:szCs w:val="36"/>
          <w:rtl/>
        </w:rPr>
        <w:t xml:space="preserve">: </w:t>
      </w:r>
      <w:r w:rsidR="003C3538" w:rsidRPr="003C3538">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وقد</w:t>
      </w:r>
      <w:r w:rsidR="003C3538">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أجمع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المسلمون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القرآن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المتلو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جميع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أقطار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الأرض</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المكتوب</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المصحف</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بأيدي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المسلمين،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جمعه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الدفتان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أول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الحمد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رب</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العالمين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إلى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آخر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أعوذ</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برب</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الناس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كلام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ووحيه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المنزل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نبيه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محمد</w:t>
      </w:r>
      <w:r w:rsidRPr="00EB5CE1">
        <w:rPr>
          <w:rFonts w:ascii="Traditional Arabic" w:hAnsi="Traditional Arabic" w:cs="Traditional Arabic"/>
          <w:sz w:val="36"/>
          <w:szCs w:val="36"/>
          <w:rtl/>
        </w:rPr>
        <w:t xml:space="preserve"> </w:t>
      </w:r>
      <w:r w:rsidR="003C3538">
        <w:rPr>
          <w:rFonts w:ascii="Traditional Arabic" w:hAnsi="Traditional Arabic" w:cs="Traditional Arabic" w:hint="cs"/>
          <w:sz w:val="36"/>
          <w:szCs w:val="36"/>
          <w:rtl/>
        </w:rPr>
        <w:t>-</w:t>
      </w:r>
      <w:r w:rsidR="003C3538">
        <w:rPr>
          <w:rFonts w:ascii="Traditional Arabic" w:hAnsi="Traditional Arabic" w:cs="Traditional Arabic" w:hint="cs"/>
          <w:sz w:val="36"/>
          <w:szCs w:val="36"/>
        </w:rPr>
        <w:sym w:font="AGA Arabesque" w:char="F072"/>
      </w:r>
      <w:r w:rsidR="003C3538">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جميع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حق،</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نقص</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حرفاً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قاصداً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لذلك،</w:t>
      </w:r>
      <w:r w:rsidR="003C3538">
        <w:rPr>
          <w:rFonts w:ascii="Traditional Arabic" w:hAnsi="Traditional Arabic" w:cs="Traditional Arabic" w:hint="cs"/>
          <w:sz w:val="36"/>
          <w:szCs w:val="36"/>
          <w:rtl/>
        </w:rPr>
        <w:t xml:space="preserve"> </w:t>
      </w:r>
      <w:r w:rsidRPr="00EB5CE1">
        <w:rPr>
          <w:rFonts w:ascii="Traditional Arabic" w:hAnsi="Traditional Arabic" w:cs="Traditional Arabic" w:hint="cs"/>
          <w:sz w:val="36"/>
          <w:szCs w:val="36"/>
          <w:rtl/>
        </w:rPr>
        <w:t>أو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بدله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بحرف</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آخر</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مكانه،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أو</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زاد</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فيه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حرفاً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مما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لم</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يشتمل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المصحف</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الذي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وقع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الإجماع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عليه،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وأجمع</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على</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انه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ليس</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من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القرآن</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عامداً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لكل</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هذا</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أنه</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كافر</w:t>
      </w:r>
      <w:r w:rsidR="003C3538">
        <w:rPr>
          <w:rFonts w:ascii="Traditional Arabic" w:hAnsi="Traditional Arabic" w:cs="Traditional Arabic" w:hint="cs"/>
          <w:sz w:val="36"/>
          <w:szCs w:val="32"/>
          <w:vertAlign w:val="superscript"/>
          <w:rtl/>
        </w:rPr>
        <w:t xml:space="preserve"> </w:t>
      </w:r>
      <w:r w:rsidR="003C3538" w:rsidRPr="00E4660A">
        <w:rPr>
          <w:rFonts w:ascii="Traditional Arabic" w:hAnsi="Traditional Arabic" w:cs="Traditional Arabic"/>
          <w:sz w:val="36"/>
          <w:szCs w:val="32"/>
          <w:vertAlign w:val="superscript"/>
          <w:rtl/>
        </w:rPr>
        <w:t>))</w:t>
      </w:r>
      <w:r w:rsidR="003C3538" w:rsidRPr="003C3538">
        <w:rPr>
          <w:rFonts w:ascii="Traditional Arabic" w:hAnsi="Traditional Arabic" w:cs="Traditional Arabic"/>
          <w:sz w:val="36"/>
          <w:szCs w:val="36"/>
          <w:vertAlign w:val="superscript"/>
          <w:rtl/>
        </w:rPr>
        <w:t xml:space="preserve"> (</w:t>
      </w:r>
      <w:r w:rsidR="003C3538" w:rsidRPr="003C3538">
        <w:rPr>
          <w:rFonts w:ascii="Traditional Arabic" w:hAnsi="Traditional Arabic" w:cs="Traditional Arabic"/>
          <w:sz w:val="36"/>
          <w:szCs w:val="36"/>
          <w:vertAlign w:val="superscript"/>
          <w:rtl/>
        </w:rPr>
        <w:footnoteReference w:id="320"/>
      </w:r>
      <w:r w:rsidR="003C3538" w:rsidRPr="003C3538">
        <w:rPr>
          <w:rFonts w:ascii="Traditional Arabic" w:hAnsi="Traditional Arabic" w:cs="Traditional Arabic"/>
          <w:sz w:val="36"/>
          <w:szCs w:val="36"/>
          <w:vertAlign w:val="superscript"/>
          <w:rtl/>
        </w:rPr>
        <w:t>)</w:t>
      </w:r>
      <w:r w:rsidRPr="00EB5CE1">
        <w:rPr>
          <w:rFonts w:ascii="Traditional Arabic" w:hAnsi="Traditional Arabic" w:cs="Traditional Arabic"/>
          <w:sz w:val="36"/>
          <w:szCs w:val="36"/>
          <w:rtl/>
        </w:rPr>
        <w:t>.</w:t>
      </w:r>
    </w:p>
    <w:p w:rsidR="002E2297" w:rsidRPr="00EB5CE1" w:rsidRDefault="002E2297" w:rsidP="003C3538">
      <w:pPr>
        <w:spacing w:after="60" w:line="64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فالقول بتحريف القرآن كفر صريح – والعياذ بالله تعالى – ولم يجرؤ أصحاب أي فرقة من الفرق أو مذهب من المذاهب أن يقولوا بتحريف</w:t>
      </w:r>
      <w:r w:rsidR="003C3538">
        <w:rPr>
          <w:rFonts w:ascii="Traditional Arabic" w:hAnsi="Traditional Arabic" w:cs="Traditional Arabic" w:hint="cs"/>
          <w:sz w:val="36"/>
          <w:szCs w:val="36"/>
          <w:rtl/>
        </w:rPr>
        <w:t xml:space="preserve"> القرآن إلا فرقة واحد هي الشيعة</w:t>
      </w:r>
      <w:r w:rsidRPr="00EB5CE1">
        <w:rPr>
          <w:rFonts w:ascii="Traditional Arabic" w:hAnsi="Traditional Arabic" w:cs="Traditional Arabic" w:hint="cs"/>
          <w:sz w:val="36"/>
          <w:szCs w:val="36"/>
          <w:rtl/>
        </w:rPr>
        <w:t>، بل إنهم زعموا أن الصحابة الكرام وفي مقدمتهم الخلفاء الر</w:t>
      </w:r>
      <w:r w:rsidR="003C3538">
        <w:rPr>
          <w:rFonts w:ascii="Traditional Arabic" w:hAnsi="Traditional Arabic" w:cs="Traditional Arabic" w:hint="cs"/>
          <w:sz w:val="36"/>
          <w:szCs w:val="36"/>
          <w:rtl/>
        </w:rPr>
        <w:t>اشدون هم من قاموا بتحريف القرآن، ويالها من فرية عظيمة</w:t>
      </w:r>
      <w:r w:rsidRPr="00EB5CE1">
        <w:rPr>
          <w:rFonts w:ascii="Traditional Arabic" w:hAnsi="Traditional Arabic" w:cs="Traditional Arabic" w:hint="cs"/>
          <w:sz w:val="36"/>
          <w:szCs w:val="36"/>
          <w:rtl/>
        </w:rPr>
        <w:t>.</w:t>
      </w:r>
    </w:p>
    <w:p w:rsidR="002E2297" w:rsidRPr="00EB5CE1" w:rsidRDefault="00A45340" w:rsidP="003C3538">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type id="_x0000_t202" coordsize="21600,21600" o:spt="202" path="m,l,21600r21600,l21600,xe">
            <v:stroke joinstyle="miter"/>
            <v:path gradientshapeok="t" o:connecttype="rect"/>
          </v:shapetype>
          <v:shape id="_x0000_s1026" type="#_x0000_t202" style="position:absolute;left:0;text-align:left;margin-left:-38.95pt;margin-top:189.95pt;width:22.45pt;height:17.25pt;z-index:251658240" filled="f" stroked="f">
            <v:textbox>
              <w:txbxContent>
                <w:p w:rsidR="006C1E19" w:rsidRDefault="006C1E19">
                  <w:r>
                    <w:rPr>
                      <w:rFonts w:hint="cs"/>
                      <w:rtl/>
                    </w:rPr>
                    <w:t>=</w:t>
                  </w:r>
                </w:p>
              </w:txbxContent>
            </v:textbox>
            <w10:wrap anchorx="page"/>
          </v:shape>
        </w:pict>
      </w:r>
      <w:r w:rsidR="002E2297" w:rsidRPr="00EB5CE1">
        <w:rPr>
          <w:rFonts w:ascii="Traditional Arabic" w:hAnsi="Traditional Arabic" w:cs="Traditional Arabic" w:hint="cs"/>
          <w:sz w:val="36"/>
          <w:szCs w:val="36"/>
          <w:rtl/>
        </w:rPr>
        <w:t>وعلى هذا المعتقد كبار علم</w:t>
      </w:r>
      <w:r w:rsidR="003C3538">
        <w:rPr>
          <w:rFonts w:ascii="Traditional Arabic" w:hAnsi="Traditional Arabic" w:cs="Traditional Arabic" w:hint="cs"/>
          <w:sz w:val="36"/>
          <w:szCs w:val="36"/>
          <w:rtl/>
        </w:rPr>
        <w:t>اء الشيعة الاثني عشرية ومصنفيهم</w:t>
      </w:r>
      <w:r w:rsidR="003C3538" w:rsidRPr="003C3538">
        <w:rPr>
          <w:rFonts w:ascii="Traditional Arabic" w:hAnsi="Traditional Arabic" w:cs="Traditional Arabic"/>
          <w:sz w:val="36"/>
          <w:szCs w:val="36"/>
          <w:vertAlign w:val="superscript"/>
          <w:rtl/>
        </w:rPr>
        <w:t>(</w:t>
      </w:r>
      <w:r w:rsidR="002E2297" w:rsidRPr="003C3538">
        <w:rPr>
          <w:rFonts w:ascii="Traditional Arabic" w:hAnsi="Traditional Arabic" w:cs="Traditional Arabic"/>
          <w:sz w:val="36"/>
          <w:szCs w:val="36"/>
          <w:vertAlign w:val="superscript"/>
          <w:rtl/>
        </w:rPr>
        <w:footnoteReference w:id="321"/>
      </w:r>
      <w:r w:rsidR="003C3538" w:rsidRPr="003C3538">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 xml:space="preserve">، بل وجمهور محدثيهم كما ذكر ذلك في كتاب فصل الخطاب حيث قال : </w:t>
      </w:r>
      <w:r w:rsidR="003C3538" w:rsidRPr="003C3538">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hint="cs"/>
          <w:sz w:val="36"/>
          <w:szCs w:val="36"/>
          <w:rtl/>
        </w:rPr>
        <w:t>وهو مذهب جمهور المحدثين الذين عثرنا على كلماتهم</w:t>
      </w:r>
      <w:r w:rsidR="003C3538">
        <w:rPr>
          <w:rFonts w:ascii="Traditional Arabic" w:hAnsi="Traditional Arabic" w:cs="Traditional Arabic" w:hint="cs"/>
          <w:sz w:val="36"/>
          <w:szCs w:val="32"/>
          <w:vertAlign w:val="superscript"/>
          <w:rtl/>
        </w:rPr>
        <w:t xml:space="preserve"> </w:t>
      </w:r>
      <w:r w:rsidR="003C3538" w:rsidRPr="00E4660A">
        <w:rPr>
          <w:rFonts w:ascii="Traditional Arabic" w:hAnsi="Traditional Arabic" w:cs="Traditional Arabic"/>
          <w:sz w:val="36"/>
          <w:szCs w:val="32"/>
          <w:vertAlign w:val="superscript"/>
          <w:rtl/>
        </w:rPr>
        <w:t>))</w:t>
      </w:r>
      <w:r w:rsidR="003C3538" w:rsidRPr="003C3538">
        <w:rPr>
          <w:rFonts w:ascii="Traditional Arabic" w:hAnsi="Traditional Arabic" w:cs="Traditional Arabic"/>
          <w:sz w:val="36"/>
          <w:szCs w:val="36"/>
          <w:vertAlign w:val="superscript"/>
          <w:rtl/>
        </w:rPr>
        <w:t>(</w:t>
      </w:r>
      <w:r w:rsidR="002E2297" w:rsidRPr="003C3538">
        <w:rPr>
          <w:rFonts w:ascii="Traditional Arabic" w:hAnsi="Traditional Arabic" w:cs="Traditional Arabic"/>
          <w:sz w:val="36"/>
          <w:szCs w:val="36"/>
          <w:vertAlign w:val="superscript"/>
          <w:rtl/>
        </w:rPr>
        <w:footnoteReference w:id="322"/>
      </w:r>
      <w:r w:rsidR="003C3538" w:rsidRPr="003C3538">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lastRenderedPageBreak/>
        <w:t xml:space="preserve">والإجابة على ذلك تتحدد في عدة أمور أقلها كافٍ في إثبات براءة أئمة آل البيت </w:t>
      </w:r>
      <w:r w:rsidR="003C3538">
        <w:rPr>
          <w:rFonts w:ascii="Traditional Arabic" w:hAnsi="Traditional Arabic" w:cs="Traditional Arabic" w:hint="cs"/>
          <w:sz w:val="36"/>
          <w:szCs w:val="36"/>
          <w:rtl/>
        </w:rPr>
        <w:t>من هذه التهمة المستقبحة النكراء</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1- الله تعالى أنزل القرآن الكريم ليبقى هادياً للبشرية إلى قيام الساعة ولذلك فقد</w:t>
      </w:r>
      <w:r w:rsidR="003C3538">
        <w:rPr>
          <w:rFonts w:ascii="Traditional Arabic" w:hAnsi="Traditional Arabic" w:cs="Traditional Arabic" w:hint="cs"/>
          <w:sz w:val="36"/>
          <w:szCs w:val="36"/>
          <w:rtl/>
        </w:rPr>
        <w:t xml:space="preserve"> تولى حفظه وصيانته بنفسه سبحانه</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وفيما يلي عرض </w:t>
      </w:r>
      <w:r w:rsidR="003C3538">
        <w:rPr>
          <w:rFonts w:ascii="Traditional Arabic" w:hAnsi="Traditional Arabic" w:cs="Traditional Arabic" w:hint="cs"/>
          <w:sz w:val="36"/>
          <w:szCs w:val="36"/>
          <w:rtl/>
        </w:rPr>
        <w:t>لدلائل حفظه من كلام الله سبحانه</w:t>
      </w:r>
      <w:r w:rsidRPr="00EB5CE1">
        <w:rPr>
          <w:rFonts w:ascii="Traditional Arabic" w:hAnsi="Traditional Arabic" w:cs="Traditional Arabic" w:hint="cs"/>
          <w:sz w:val="36"/>
          <w:szCs w:val="36"/>
          <w:rtl/>
        </w:rPr>
        <w:t>:</w:t>
      </w:r>
    </w:p>
    <w:p w:rsidR="002E2297" w:rsidRPr="00EB5CE1" w:rsidRDefault="003C3538" w:rsidP="00EB5CE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أولاً: تعهد تعالى بحفظ القرآن الكريم</w:t>
      </w:r>
      <w:r w:rsidR="002E2297" w:rsidRPr="00EB5CE1">
        <w:rPr>
          <w:rFonts w:ascii="Traditional Arabic" w:hAnsi="Traditional Arabic" w:cs="Traditional Arabic" w:hint="cs"/>
          <w:sz w:val="36"/>
          <w:szCs w:val="36"/>
          <w:rtl/>
        </w:rPr>
        <w:t>، قال تعالى :</w:t>
      </w:r>
      <w:r w:rsidR="002E2297" w:rsidRPr="00331DA5">
        <w:rPr>
          <w:rFonts w:ascii="QCF_BSML" w:hAnsi="QCF_BSML" w:cs="QCF_BSML"/>
          <w:color w:val="000000"/>
          <w:sz w:val="47"/>
          <w:szCs w:val="47"/>
          <w:rtl/>
        </w:rPr>
        <w:t xml:space="preserve"> </w:t>
      </w:r>
      <w:r w:rsidR="002E2297" w:rsidRPr="00331DA5">
        <w:rPr>
          <w:rFonts w:ascii="QCF_BSML" w:hAnsi="QCF_BSML" w:cs="QCF_BSML"/>
          <w:color w:val="000000"/>
          <w:sz w:val="32"/>
          <w:szCs w:val="32"/>
          <w:rtl/>
        </w:rPr>
        <w:t xml:space="preserve">ﭽ </w:t>
      </w:r>
      <w:r w:rsidR="002E2297" w:rsidRPr="00331DA5">
        <w:rPr>
          <w:rFonts w:ascii="QCF_P262" w:hAnsi="QCF_P262" w:cs="QCF_P262"/>
          <w:color w:val="000000"/>
          <w:sz w:val="32"/>
          <w:szCs w:val="32"/>
          <w:rtl/>
        </w:rPr>
        <w:t xml:space="preserve">ﮗ  ﮘ  ﮙ  ﮚ      ﮛ  ﮜ   ﮝ  ﮞ   </w:t>
      </w:r>
      <w:r w:rsidR="002E2297" w:rsidRPr="00331DA5">
        <w:rPr>
          <w:rFonts w:ascii="QCF_BSML" w:hAnsi="QCF_BSML" w:cs="QCF_BSML"/>
          <w:color w:val="000000"/>
          <w:sz w:val="32"/>
          <w:szCs w:val="32"/>
          <w:rtl/>
        </w:rPr>
        <w:t>ﭼ</w:t>
      </w:r>
      <w:r w:rsidRPr="003C3538">
        <w:rPr>
          <w:rFonts w:ascii="Traditional Arabic" w:hAnsi="Traditional Arabic" w:cs="Traditional Arabic"/>
          <w:sz w:val="36"/>
          <w:szCs w:val="36"/>
          <w:vertAlign w:val="superscript"/>
          <w:rtl/>
        </w:rPr>
        <w:t>(</w:t>
      </w:r>
      <w:r w:rsidR="002E2297" w:rsidRPr="003C3538">
        <w:rPr>
          <w:rFonts w:ascii="Traditional Arabic" w:hAnsi="Traditional Arabic" w:cs="Traditional Arabic"/>
          <w:sz w:val="36"/>
          <w:szCs w:val="36"/>
          <w:vertAlign w:val="superscript"/>
          <w:rtl/>
        </w:rPr>
        <w:footnoteReference w:id="323"/>
      </w:r>
      <w:r w:rsidRPr="003C3538">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A45340" w:rsidP="00EB5CE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 id="_x0000_s1028" type="#_x0000_t202" style="position:absolute;left:0;text-align:left;margin-left:-5pt;margin-top:97.35pt;width:293.2pt;height:17.25pt;z-index:251660288" fillcolor="white [3212]" stroked="f">
            <v:textbox>
              <w:txbxContent>
                <w:p w:rsidR="006C1E19" w:rsidRPr="00951875" w:rsidRDefault="006C1E19" w:rsidP="00951875"/>
              </w:txbxContent>
            </v:textbox>
            <w10:wrap anchorx="page"/>
          </v:shape>
        </w:pict>
      </w:r>
      <w:r>
        <w:rPr>
          <w:rFonts w:ascii="Traditional Arabic" w:hAnsi="Traditional Arabic" w:cs="Traditional Arabic"/>
          <w:noProof/>
          <w:sz w:val="36"/>
          <w:szCs w:val="36"/>
          <w:rtl/>
        </w:rPr>
        <w:pict>
          <v:shape id="_x0000_s1027" type="#_x0000_t202" style="position:absolute;left:0;text-align:left;margin-left:418.95pt;margin-top:118.65pt;width:22.45pt;height:17.25pt;z-index:251659264" filled="f" stroked="f">
            <v:textbox>
              <w:txbxContent>
                <w:p w:rsidR="006C1E19" w:rsidRDefault="006C1E19">
                  <w:r>
                    <w:rPr>
                      <w:rFonts w:hint="cs"/>
                      <w:rtl/>
                    </w:rPr>
                    <w:t>=</w:t>
                  </w:r>
                </w:p>
              </w:txbxContent>
            </v:textbox>
            <w10:wrap anchorx="page"/>
          </v:shape>
        </w:pict>
      </w:r>
      <w:r w:rsidR="003C3538">
        <w:rPr>
          <w:rFonts w:ascii="Traditional Arabic" w:hAnsi="Traditional Arabic" w:cs="Traditional Arabic" w:hint="cs"/>
          <w:sz w:val="36"/>
          <w:szCs w:val="36"/>
          <w:rtl/>
        </w:rPr>
        <w:t>فلم يوكل حفظه إلى البشر</w:t>
      </w:r>
      <w:r w:rsidR="002E2297" w:rsidRPr="00EB5CE1">
        <w:rPr>
          <w:rFonts w:ascii="Traditional Arabic" w:hAnsi="Traditional Arabic" w:cs="Traditional Arabic" w:hint="cs"/>
          <w:sz w:val="36"/>
          <w:szCs w:val="36"/>
          <w:rtl/>
        </w:rPr>
        <w:t>، فمن زعم بعد ذلك أن أحداً يستطيع أن يعتدي على القرآن الكريم بالنقص منه أو الزي</w:t>
      </w:r>
      <w:r w:rsidR="003C3538">
        <w:rPr>
          <w:rFonts w:ascii="Traditional Arabic" w:hAnsi="Traditional Arabic" w:cs="Traditional Arabic" w:hint="cs"/>
          <w:sz w:val="36"/>
          <w:szCs w:val="36"/>
          <w:rtl/>
        </w:rPr>
        <w:t>ادة فيه ثم لم يكشفه الله سبحانه</w:t>
      </w:r>
      <w:r w:rsidR="002E2297" w:rsidRPr="00EB5CE1">
        <w:rPr>
          <w:rFonts w:ascii="Traditional Arabic" w:hAnsi="Traditional Arabic" w:cs="Traditional Arabic" w:hint="cs"/>
          <w:sz w:val="36"/>
          <w:szCs w:val="36"/>
          <w:rtl/>
        </w:rPr>
        <w:t>، فقد</w:t>
      </w:r>
      <w:r w:rsidR="003C3538">
        <w:rPr>
          <w:rFonts w:ascii="Traditional Arabic" w:hAnsi="Traditional Arabic" w:cs="Traditional Arabic" w:hint="cs"/>
          <w:sz w:val="36"/>
          <w:szCs w:val="36"/>
          <w:rtl/>
        </w:rPr>
        <w:t xml:space="preserve"> كذب الله تعالى في تعهده بالحفظ</w:t>
      </w:r>
      <w:r w:rsidR="002E2297"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lastRenderedPageBreak/>
        <w:t>فإنه ما من عد</w:t>
      </w:r>
      <w:r w:rsidR="00EB53B4">
        <w:rPr>
          <w:rFonts w:ascii="Traditional Arabic" w:hAnsi="Traditional Arabic" w:cs="Traditional Arabic" w:hint="cs"/>
          <w:sz w:val="36"/>
          <w:szCs w:val="36"/>
          <w:rtl/>
        </w:rPr>
        <w:t>و</w:t>
      </w:r>
      <w:r w:rsidRPr="00EB5CE1">
        <w:rPr>
          <w:rFonts w:ascii="Traditional Arabic" w:hAnsi="Traditional Arabic" w:cs="Traditional Arabic" w:hint="cs"/>
          <w:sz w:val="36"/>
          <w:szCs w:val="36"/>
          <w:rtl/>
        </w:rPr>
        <w:t xml:space="preserve"> لله تعالى امتدت يده إلى هذا الكتاب ليغير أو ينقص أو يزي</w:t>
      </w:r>
      <w:r w:rsidR="00951875">
        <w:rPr>
          <w:rFonts w:ascii="Traditional Arabic" w:hAnsi="Traditional Arabic" w:cs="Traditional Arabic" w:hint="cs"/>
          <w:sz w:val="36"/>
          <w:szCs w:val="36"/>
          <w:rtl/>
        </w:rPr>
        <w:t>د شيئاً فيه إلا فضحه الله تعالى</w:t>
      </w:r>
      <w:r w:rsidRPr="00EB5CE1">
        <w:rPr>
          <w:rFonts w:ascii="Traditional Arabic" w:hAnsi="Traditional Arabic" w:cs="Traditional Arabic" w:hint="cs"/>
          <w:sz w:val="36"/>
          <w:szCs w:val="36"/>
          <w:rtl/>
        </w:rPr>
        <w:t>.</w:t>
      </w:r>
    </w:p>
    <w:p w:rsidR="002E2297" w:rsidRPr="00EB5CE1" w:rsidRDefault="00951875" w:rsidP="005D38CB">
      <w:pPr>
        <w:spacing w:after="60" w:line="600" w:lineRule="exact"/>
        <w:ind w:firstLine="567"/>
        <w:jc w:val="lowKashida"/>
        <w:rPr>
          <w:rFonts w:ascii="Traditional Arabic" w:hAnsi="Traditional Arabic" w:cs="Traditional Arabic"/>
          <w:sz w:val="36"/>
          <w:szCs w:val="36"/>
          <w:rtl/>
        </w:rPr>
      </w:pPr>
      <w:r w:rsidRPr="00DF69E7">
        <w:rPr>
          <w:rFonts w:ascii="Traditional Arabic" w:hAnsi="Traditional Arabic" w:cs="Traditional Arabic" w:hint="cs"/>
          <w:sz w:val="36"/>
          <w:szCs w:val="36"/>
          <w:rtl/>
        </w:rPr>
        <w:t>ثانياً</w:t>
      </w:r>
      <w:r w:rsidR="002E2297" w:rsidRPr="00951875">
        <w:rPr>
          <w:rFonts w:ascii="Traditional Arabic" w:hAnsi="Traditional Arabic" w:cs="Traditional Arabic" w:hint="cs"/>
          <w:b/>
          <w:bCs/>
          <w:sz w:val="36"/>
          <w:szCs w:val="36"/>
          <w:rtl/>
        </w:rPr>
        <w:t>:</w:t>
      </w:r>
      <w:r w:rsidR="002E2297" w:rsidRPr="00EB5CE1">
        <w:rPr>
          <w:rFonts w:ascii="Traditional Arabic" w:hAnsi="Traditional Arabic" w:cs="Traditional Arabic" w:hint="cs"/>
          <w:sz w:val="36"/>
          <w:szCs w:val="36"/>
          <w:rtl/>
        </w:rPr>
        <w:t xml:space="preserve"> إخباره سبحانه بأنه محفوظ من البا</w:t>
      </w:r>
      <w:r>
        <w:rPr>
          <w:rFonts w:ascii="Traditional Arabic" w:hAnsi="Traditional Arabic" w:cs="Traditional Arabic" w:hint="cs"/>
          <w:sz w:val="36"/>
          <w:szCs w:val="36"/>
          <w:rtl/>
        </w:rPr>
        <w:t>طل؛ قال سبحانه</w:t>
      </w:r>
      <w:r w:rsidR="002E2297" w:rsidRPr="00EB5CE1">
        <w:rPr>
          <w:rFonts w:ascii="Traditional Arabic" w:hAnsi="Traditional Arabic" w:cs="Traditional Arabic" w:hint="cs"/>
          <w:sz w:val="36"/>
          <w:szCs w:val="36"/>
          <w:rtl/>
        </w:rPr>
        <w:t>:</w:t>
      </w:r>
      <w:r w:rsidR="002E2297">
        <w:rPr>
          <w:rFonts w:ascii="Lotus Linotype" w:hAnsi="Lotus Linotype" w:cs="Lotus Linotype" w:hint="cs"/>
          <w:sz w:val="32"/>
          <w:szCs w:val="32"/>
          <w:rtl/>
        </w:rPr>
        <w:t xml:space="preserve"> </w:t>
      </w:r>
      <w:r w:rsidR="002E2297" w:rsidRPr="00645412">
        <w:rPr>
          <w:rFonts w:ascii="QCF_BSML" w:hAnsi="QCF_BSML" w:cs="QCF_BSML"/>
          <w:color w:val="000000"/>
          <w:sz w:val="32"/>
          <w:szCs w:val="32"/>
          <w:rtl/>
        </w:rPr>
        <w:t xml:space="preserve">ﭽ </w:t>
      </w:r>
      <w:r w:rsidR="002E2297" w:rsidRPr="00645412">
        <w:rPr>
          <w:rFonts w:ascii="QCF_P481" w:hAnsi="QCF_P481" w:cs="QCF_P481"/>
          <w:color w:val="000000"/>
          <w:sz w:val="32"/>
          <w:szCs w:val="32"/>
          <w:rtl/>
        </w:rPr>
        <w:t xml:space="preserve">ﮈ  ﮉ  ﮊ   ﮋ    </w:t>
      </w:r>
      <w:r w:rsidR="005D38CB">
        <w:rPr>
          <w:rFonts w:ascii="QCF_P481" w:hAnsi="QCF_P481" w:cs="QCF_P481" w:hint="cs"/>
          <w:color w:val="000000"/>
          <w:sz w:val="32"/>
          <w:szCs w:val="32"/>
          <w:rtl/>
        </w:rPr>
        <w:t xml:space="preserve">   </w:t>
      </w:r>
      <w:r w:rsidR="002E2297" w:rsidRPr="00645412">
        <w:rPr>
          <w:rFonts w:ascii="QCF_P481" w:hAnsi="QCF_P481" w:cs="QCF_P481"/>
          <w:color w:val="000000"/>
          <w:sz w:val="32"/>
          <w:szCs w:val="32"/>
          <w:rtl/>
        </w:rPr>
        <w:t>ﮌ  ﮍ</w:t>
      </w:r>
      <w:r w:rsidR="002E2297" w:rsidRPr="00645412">
        <w:rPr>
          <w:rFonts w:ascii="QCF_P481" w:hAnsi="QCF_P481" w:cs="QCF_P481"/>
          <w:color w:val="0000A5"/>
          <w:sz w:val="32"/>
          <w:szCs w:val="32"/>
          <w:rtl/>
        </w:rPr>
        <w:t>ﮎ</w:t>
      </w:r>
      <w:r w:rsidR="002E2297" w:rsidRPr="00645412">
        <w:rPr>
          <w:rFonts w:ascii="QCF_P481" w:hAnsi="QCF_P481" w:cs="QCF_P481"/>
          <w:color w:val="000000"/>
          <w:sz w:val="32"/>
          <w:szCs w:val="32"/>
          <w:rtl/>
        </w:rPr>
        <w:t xml:space="preserve">   ﮏ  ﮐ  ﮑ  ﮒ  ﮓ  ﮔ  ﮕ  ﮖ  ﮗ  ﮘ  ﮙ    ﮚ   ﮛ</w:t>
      </w:r>
      <w:r w:rsidR="002E2297" w:rsidRPr="00645412">
        <w:rPr>
          <w:rFonts w:ascii="QCF_P481" w:hAnsi="QCF_P481" w:cs="QCF_P481"/>
          <w:color w:val="0000A5"/>
          <w:sz w:val="32"/>
          <w:szCs w:val="32"/>
          <w:rtl/>
        </w:rPr>
        <w:t>ﮜ</w:t>
      </w:r>
      <w:r w:rsidR="002E2297" w:rsidRPr="00645412">
        <w:rPr>
          <w:rFonts w:ascii="QCF_P481" w:hAnsi="QCF_P481" w:cs="QCF_P481"/>
          <w:color w:val="000000"/>
          <w:sz w:val="32"/>
          <w:szCs w:val="32"/>
          <w:rtl/>
        </w:rPr>
        <w:t xml:space="preserve">  ﮝ     ﮞ  ﮟ  ﮠ  ﮡ  </w:t>
      </w:r>
      <w:r w:rsidR="002E2297" w:rsidRPr="00645412">
        <w:rPr>
          <w:rFonts w:ascii="QCF_BSML" w:hAnsi="QCF_BSML" w:cs="QCF_BSML"/>
          <w:color w:val="000000"/>
          <w:sz w:val="32"/>
          <w:szCs w:val="32"/>
          <w:rtl/>
        </w:rPr>
        <w:t>ﭼ</w:t>
      </w:r>
      <w:r w:rsidRPr="00951875">
        <w:rPr>
          <w:rFonts w:ascii="Traditional Arabic" w:hAnsi="Traditional Arabic" w:cs="Traditional Arabic"/>
          <w:sz w:val="36"/>
          <w:szCs w:val="36"/>
          <w:vertAlign w:val="superscript"/>
          <w:rtl/>
        </w:rPr>
        <w:t>(</w:t>
      </w:r>
      <w:r w:rsidR="002E2297" w:rsidRPr="00951875">
        <w:rPr>
          <w:rFonts w:ascii="Traditional Arabic" w:hAnsi="Traditional Arabic" w:cs="Traditional Arabic"/>
          <w:sz w:val="36"/>
          <w:szCs w:val="36"/>
          <w:vertAlign w:val="superscript"/>
          <w:rtl/>
        </w:rPr>
        <w:footnoteReference w:id="324"/>
      </w:r>
      <w:r w:rsidRPr="00951875">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2E2297" w:rsidP="00951875">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فالقر</w:t>
      </w:r>
      <w:r w:rsidR="00951875">
        <w:rPr>
          <w:rFonts w:ascii="Traditional Arabic" w:hAnsi="Traditional Arabic" w:cs="Traditional Arabic" w:hint="cs"/>
          <w:sz w:val="36"/>
          <w:szCs w:val="36"/>
          <w:rtl/>
        </w:rPr>
        <w:t>آن محفوظ ومحروس من كل جوانبه، ليس للباطل إليه سبيل أو منفذ</w:t>
      </w:r>
      <w:r w:rsidRPr="00EB5CE1">
        <w:rPr>
          <w:rFonts w:ascii="Traditional Arabic" w:hAnsi="Traditional Arabic" w:cs="Traditional Arabic" w:hint="cs"/>
          <w:sz w:val="36"/>
          <w:szCs w:val="36"/>
          <w:rtl/>
        </w:rPr>
        <w:t xml:space="preserve">، وهذا خبر من الله </w:t>
      </w:r>
      <w:r w:rsidR="00951875">
        <w:rPr>
          <w:rFonts w:ascii="Traditional Arabic" w:hAnsi="Traditional Arabic" w:cs="Traditional Arabic" w:hint="cs"/>
          <w:sz w:val="36"/>
          <w:szCs w:val="36"/>
          <w:rtl/>
        </w:rPr>
        <w:t>تعالى بمعنى الوعد بالحفظ السابق</w:t>
      </w:r>
      <w:r w:rsidRPr="00EB5CE1">
        <w:rPr>
          <w:rFonts w:ascii="Traditional Arabic" w:hAnsi="Traditional Arabic" w:cs="Traditional Arabic" w:hint="cs"/>
          <w:sz w:val="36"/>
          <w:szCs w:val="36"/>
          <w:rtl/>
        </w:rPr>
        <w:t>، وخبر الله حق ووعده حق.</w:t>
      </w:r>
    </w:p>
    <w:p w:rsidR="002E2297" w:rsidRPr="00EB5CE1" w:rsidRDefault="00951875" w:rsidP="00EB5CE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ثالثاً</w:t>
      </w:r>
      <w:r w:rsidR="002E2297" w:rsidRPr="00EB5CE1">
        <w:rPr>
          <w:rFonts w:ascii="Traditional Arabic" w:hAnsi="Traditional Arabic" w:cs="Traditional Arabic" w:hint="cs"/>
          <w:sz w:val="36"/>
          <w:szCs w:val="36"/>
          <w:rtl/>
        </w:rPr>
        <w:t>: القرآن ال</w:t>
      </w:r>
      <w:r>
        <w:rPr>
          <w:rFonts w:ascii="Traditional Arabic" w:hAnsi="Traditional Arabic" w:cs="Traditional Arabic" w:hint="cs"/>
          <w:sz w:val="36"/>
          <w:szCs w:val="36"/>
          <w:rtl/>
        </w:rPr>
        <w:t>كريم خطاب للناس إلى قيام الساعة</w:t>
      </w:r>
      <w:r w:rsidR="002E2297" w:rsidRPr="00EB5CE1">
        <w:rPr>
          <w:rFonts w:ascii="Traditional Arabic" w:hAnsi="Traditional Arabic" w:cs="Traditional Arabic" w:hint="cs"/>
          <w:sz w:val="36"/>
          <w:szCs w:val="36"/>
          <w:rtl/>
        </w:rPr>
        <w:t xml:space="preserve">؛ </w:t>
      </w:r>
      <w:r w:rsidR="002E2297" w:rsidRPr="00645412">
        <w:rPr>
          <w:rFonts w:ascii="QCF_BSML" w:hAnsi="QCF_BSML" w:cs="QCF_BSML"/>
          <w:color w:val="000000"/>
          <w:sz w:val="32"/>
          <w:szCs w:val="32"/>
          <w:rtl/>
        </w:rPr>
        <w:t xml:space="preserve">ﭽ </w:t>
      </w:r>
      <w:r w:rsidR="002E2297" w:rsidRPr="00645412">
        <w:rPr>
          <w:rFonts w:ascii="QCF_P130" w:hAnsi="QCF_P130" w:cs="QCF_P130"/>
          <w:color w:val="000000"/>
          <w:sz w:val="32"/>
          <w:szCs w:val="32"/>
          <w:rtl/>
        </w:rPr>
        <w:t>ﭑ  ﭒ  ﭓ  ﭔ  ﭕ</w:t>
      </w:r>
      <w:r w:rsidR="002E2297" w:rsidRPr="00645412">
        <w:rPr>
          <w:rFonts w:ascii="QCF_P130" w:hAnsi="QCF_P130" w:cs="QCF_P130"/>
          <w:color w:val="0000A5"/>
          <w:sz w:val="32"/>
          <w:szCs w:val="32"/>
          <w:rtl/>
        </w:rPr>
        <w:t>ﭖ</w:t>
      </w:r>
      <w:r w:rsidR="002E2297" w:rsidRPr="00645412">
        <w:rPr>
          <w:rFonts w:ascii="QCF_P130" w:hAnsi="QCF_P130" w:cs="QCF_P130"/>
          <w:color w:val="000000"/>
          <w:sz w:val="32"/>
          <w:szCs w:val="32"/>
          <w:rtl/>
        </w:rPr>
        <w:t xml:space="preserve">  ﭗ  ﭘ</w:t>
      </w:r>
      <w:r w:rsidR="002E2297" w:rsidRPr="00645412">
        <w:rPr>
          <w:rFonts w:ascii="QCF_P130" w:hAnsi="QCF_P130" w:cs="QCF_P130"/>
          <w:color w:val="0000A5"/>
          <w:sz w:val="32"/>
          <w:szCs w:val="32"/>
          <w:rtl/>
        </w:rPr>
        <w:t>ﭙ</w:t>
      </w:r>
      <w:r w:rsidR="002E2297" w:rsidRPr="00645412">
        <w:rPr>
          <w:rFonts w:ascii="QCF_P130" w:hAnsi="QCF_P130" w:cs="QCF_P130"/>
          <w:color w:val="000000"/>
          <w:sz w:val="32"/>
          <w:szCs w:val="32"/>
          <w:rtl/>
        </w:rPr>
        <w:t xml:space="preserve">  ﭚ  ﭛ  ﭜ</w:t>
      </w:r>
      <w:r w:rsidR="002E2297" w:rsidRPr="00645412">
        <w:rPr>
          <w:rFonts w:ascii="QCF_P130" w:hAnsi="QCF_P130" w:cs="QCF_P130"/>
          <w:color w:val="0000A5"/>
          <w:sz w:val="32"/>
          <w:szCs w:val="32"/>
          <w:rtl/>
        </w:rPr>
        <w:t>ﭝ</w:t>
      </w:r>
      <w:r w:rsidR="002E2297" w:rsidRPr="00645412">
        <w:rPr>
          <w:rFonts w:ascii="QCF_P130" w:hAnsi="QCF_P130" w:cs="QCF_P130"/>
          <w:color w:val="000000"/>
          <w:sz w:val="32"/>
          <w:szCs w:val="32"/>
          <w:rtl/>
        </w:rPr>
        <w:t xml:space="preserve">  ﭞ  ﭟ    ﭠ   ﭡ  ﭢ  ﭣ  ﭤ  ﭥ</w:t>
      </w:r>
      <w:r w:rsidR="002E2297" w:rsidRPr="00645412">
        <w:rPr>
          <w:rFonts w:ascii="QCF_P130" w:hAnsi="QCF_P130" w:cs="QCF_P130"/>
          <w:color w:val="0000A5"/>
          <w:sz w:val="32"/>
          <w:szCs w:val="32"/>
          <w:rtl/>
        </w:rPr>
        <w:t>ﭦ</w:t>
      </w:r>
      <w:r w:rsidR="002E2297" w:rsidRPr="00645412">
        <w:rPr>
          <w:rFonts w:ascii="QCF_P130" w:hAnsi="QCF_P130" w:cs="QCF_P130"/>
          <w:color w:val="000000"/>
          <w:sz w:val="32"/>
          <w:szCs w:val="32"/>
          <w:rtl/>
        </w:rPr>
        <w:t xml:space="preserve">  ﭧ  ﭨ  ﭩ  ﭪ  ﭫ   ﭬ  ﭭ</w:t>
      </w:r>
      <w:r w:rsidR="002E2297" w:rsidRPr="00645412">
        <w:rPr>
          <w:rFonts w:ascii="QCF_P130" w:hAnsi="QCF_P130" w:cs="QCF_P130"/>
          <w:color w:val="0000A5"/>
          <w:sz w:val="32"/>
          <w:szCs w:val="32"/>
          <w:rtl/>
        </w:rPr>
        <w:t>ﭮ</w:t>
      </w:r>
      <w:r w:rsidR="002E2297" w:rsidRPr="00645412">
        <w:rPr>
          <w:rFonts w:ascii="QCF_P130" w:hAnsi="QCF_P130" w:cs="QCF_P130"/>
          <w:color w:val="000000"/>
          <w:sz w:val="32"/>
          <w:szCs w:val="32"/>
          <w:rtl/>
        </w:rPr>
        <w:t xml:space="preserve">  ﭯ  ﭰ   ﭱ</w:t>
      </w:r>
      <w:r w:rsidR="002E2297" w:rsidRPr="00645412">
        <w:rPr>
          <w:rFonts w:ascii="QCF_P130" w:hAnsi="QCF_P130" w:cs="QCF_P130"/>
          <w:color w:val="0000A5"/>
          <w:sz w:val="32"/>
          <w:szCs w:val="32"/>
          <w:rtl/>
        </w:rPr>
        <w:t>ﭲ</w:t>
      </w:r>
      <w:r w:rsidR="002E2297" w:rsidRPr="00645412">
        <w:rPr>
          <w:rFonts w:ascii="QCF_P130" w:hAnsi="QCF_P130" w:cs="QCF_P130"/>
          <w:color w:val="000000"/>
          <w:sz w:val="32"/>
          <w:szCs w:val="32"/>
          <w:rtl/>
        </w:rPr>
        <w:t xml:space="preserve">  ﭳ  ﭴ  ﭵ  ﭶ      ﭷ  ﭸ  ﭹ  ﭺ      ﭻ  ﭼ  </w:t>
      </w:r>
      <w:r w:rsidR="002E2297" w:rsidRPr="00645412">
        <w:rPr>
          <w:rFonts w:ascii="QCF_BSML" w:hAnsi="QCF_BSML" w:cs="QCF_BSML"/>
          <w:color w:val="000000"/>
          <w:sz w:val="32"/>
          <w:szCs w:val="32"/>
          <w:rtl/>
        </w:rPr>
        <w:t>ﭼ</w:t>
      </w:r>
      <w:r w:rsidRPr="00951875">
        <w:rPr>
          <w:rFonts w:ascii="Traditional Arabic" w:hAnsi="Traditional Arabic" w:cs="Traditional Arabic"/>
          <w:sz w:val="36"/>
          <w:szCs w:val="36"/>
          <w:vertAlign w:val="superscript"/>
          <w:rtl/>
        </w:rPr>
        <w:t>(</w:t>
      </w:r>
      <w:r w:rsidR="002E2297" w:rsidRPr="00951875">
        <w:rPr>
          <w:rFonts w:ascii="Traditional Arabic" w:hAnsi="Traditional Arabic" w:cs="Traditional Arabic"/>
          <w:sz w:val="36"/>
          <w:szCs w:val="36"/>
          <w:vertAlign w:val="superscript"/>
          <w:rtl/>
        </w:rPr>
        <w:footnoteReference w:id="325"/>
      </w:r>
      <w:r w:rsidRPr="00951875">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فأمر سبحانه ن</w:t>
      </w:r>
      <w:r w:rsidR="00951875">
        <w:rPr>
          <w:rFonts w:ascii="Traditional Arabic" w:hAnsi="Traditional Arabic" w:cs="Traditional Arabic"/>
          <w:sz w:val="36"/>
          <w:szCs w:val="36"/>
          <w:rtl/>
        </w:rPr>
        <w:t>بيه أن يخاطب معاصريه بهذا القول</w:t>
      </w:r>
      <w:r w:rsidRPr="00EB5CE1">
        <w:rPr>
          <w:rFonts w:ascii="Traditional Arabic" w:hAnsi="Traditional Arabic" w:cs="Traditional Arabic"/>
          <w:sz w:val="36"/>
          <w:szCs w:val="36"/>
          <w:rtl/>
        </w:rPr>
        <w:t xml:space="preserve">، وفيه إخبارهم بأن القرآن </w:t>
      </w:r>
      <w:r w:rsidR="00E92426">
        <w:rPr>
          <w:rFonts w:ascii="Traditional Arabic" w:hAnsi="Traditional Arabic" w:cs="Traditional Arabic"/>
          <w:sz w:val="36"/>
          <w:szCs w:val="36"/>
          <w:rtl/>
        </w:rPr>
        <w:t>الكريم ينذرهم و</w:t>
      </w:r>
      <w:r w:rsidR="00951875">
        <w:rPr>
          <w:rFonts w:ascii="Traditional Arabic" w:hAnsi="Traditional Arabic" w:cs="Traditional Arabic"/>
          <w:sz w:val="36"/>
          <w:szCs w:val="36"/>
          <w:rtl/>
        </w:rPr>
        <w:t>ينذر كل من بلغه</w:t>
      </w:r>
      <w:r w:rsidRPr="00EB5CE1">
        <w:rPr>
          <w:rFonts w:ascii="Traditional Arabic" w:hAnsi="Traditional Arabic" w:cs="Traditional Arabic"/>
          <w:sz w:val="36"/>
          <w:szCs w:val="36"/>
          <w:rtl/>
        </w:rPr>
        <w:t>، فالقرآن خطاب الل</w:t>
      </w:r>
      <w:r w:rsidR="00951875">
        <w:rPr>
          <w:rFonts w:ascii="Traditional Arabic" w:hAnsi="Traditional Arabic" w:cs="Traditional Arabic"/>
          <w:sz w:val="36"/>
          <w:szCs w:val="36"/>
          <w:rtl/>
        </w:rPr>
        <w:t>ه تعالى للبشرية إلى قيام الساعة</w:t>
      </w:r>
      <w:r w:rsidRPr="00EB5CE1">
        <w:rPr>
          <w:rFonts w:ascii="Traditional Arabic" w:hAnsi="Traditional Arabic" w:cs="Traditional Arabic"/>
          <w:sz w:val="36"/>
          <w:szCs w:val="36"/>
          <w:rtl/>
        </w:rPr>
        <w:t>، وذلك يقتضي أن يحفظ ليكون الخطاب كاملاً مأموناً وإلا لو أمكن تحريفه لما كان مو</w:t>
      </w:r>
      <w:r w:rsidR="00951875">
        <w:rPr>
          <w:rFonts w:ascii="Traditional Arabic" w:hAnsi="Traditional Arabic" w:cs="Traditional Arabic"/>
          <w:sz w:val="36"/>
          <w:szCs w:val="36"/>
          <w:rtl/>
        </w:rPr>
        <w:t>ثوقاً ولما تحقق خطاب الله للناس، فالخطاب عام على امتداد الزمن</w:t>
      </w:r>
      <w:r w:rsidRPr="00EB5CE1">
        <w:rPr>
          <w:rFonts w:ascii="Traditional Arabic" w:hAnsi="Traditional Arabic" w:cs="Traditional Arabic"/>
          <w:sz w:val="36"/>
          <w:szCs w:val="36"/>
          <w:rtl/>
        </w:rPr>
        <w:t>، ولو لم يكن محفوظ</w:t>
      </w:r>
      <w:r w:rsidR="00951875">
        <w:rPr>
          <w:rFonts w:ascii="Traditional Arabic" w:hAnsi="Traditional Arabic" w:cs="Traditional Arabic"/>
          <w:sz w:val="36"/>
          <w:szCs w:val="36"/>
          <w:rtl/>
        </w:rPr>
        <w:t>اً لما صح الخطاب</w:t>
      </w:r>
      <w:r w:rsidRPr="00EB5CE1">
        <w:rPr>
          <w:rFonts w:ascii="Traditional Arabic" w:hAnsi="Traditional Arabic" w:cs="Traditional Arabic"/>
          <w:sz w:val="36"/>
          <w:szCs w:val="36"/>
          <w:rtl/>
        </w:rPr>
        <w:t>.</w:t>
      </w:r>
    </w:p>
    <w:p w:rsidR="002E2297" w:rsidRPr="00EB5CE1" w:rsidRDefault="00951875" w:rsidP="00EB5CE1">
      <w:pPr>
        <w:spacing w:after="60" w:line="600" w:lineRule="exact"/>
        <w:ind w:firstLine="567"/>
        <w:jc w:val="lowKashida"/>
        <w:rPr>
          <w:rFonts w:ascii="Traditional Arabic" w:hAnsi="Traditional Arabic" w:cs="Traditional Arabic"/>
          <w:sz w:val="36"/>
          <w:szCs w:val="36"/>
          <w:rtl/>
        </w:rPr>
      </w:pPr>
      <w:r w:rsidRPr="00951875">
        <w:rPr>
          <w:rFonts w:ascii="Traditional Arabic" w:hAnsi="Traditional Arabic" w:cs="Traditional Arabic" w:hint="cs"/>
          <w:b/>
          <w:bCs/>
          <w:sz w:val="36"/>
          <w:szCs w:val="36"/>
          <w:rtl/>
        </w:rPr>
        <w:t>رابعاً</w:t>
      </w:r>
      <w:r w:rsidR="002E2297" w:rsidRPr="00951875">
        <w:rPr>
          <w:rFonts w:ascii="Traditional Arabic" w:hAnsi="Traditional Arabic" w:cs="Traditional Arabic" w:hint="cs"/>
          <w:b/>
          <w:bCs/>
          <w:sz w:val="36"/>
          <w:szCs w:val="36"/>
          <w:rtl/>
        </w:rPr>
        <w:t>:</w:t>
      </w:r>
      <w:r w:rsidR="002E2297" w:rsidRPr="00EB5CE1">
        <w:rPr>
          <w:rFonts w:ascii="Traditional Arabic" w:hAnsi="Traditional Arabic" w:cs="Traditional Arabic" w:hint="cs"/>
          <w:sz w:val="36"/>
          <w:szCs w:val="36"/>
          <w:rtl/>
        </w:rPr>
        <w:t xml:space="preserve"> ال</w:t>
      </w:r>
      <w:r>
        <w:rPr>
          <w:rFonts w:ascii="Traditional Arabic" w:hAnsi="Traditional Arabic" w:cs="Traditional Arabic" w:hint="cs"/>
          <w:sz w:val="36"/>
          <w:szCs w:val="36"/>
          <w:rtl/>
        </w:rPr>
        <w:t>قرآن الكريم يهدي الناس إلى الحق</w:t>
      </w:r>
      <w:r w:rsidR="002E2297" w:rsidRPr="00EB5CE1">
        <w:rPr>
          <w:rFonts w:ascii="Traditional Arabic" w:hAnsi="Traditional Arabic" w:cs="Traditional Arabic" w:hint="cs"/>
          <w:sz w:val="36"/>
          <w:szCs w:val="36"/>
          <w:rtl/>
        </w:rPr>
        <w:t>؛ قال تعالى :</w:t>
      </w:r>
      <w:r w:rsidR="002E2297" w:rsidRPr="00AD6512">
        <w:rPr>
          <w:rFonts w:ascii="QCF_BSML" w:hAnsi="QCF_BSML" w:cs="QCF_BSML"/>
          <w:color w:val="000000"/>
          <w:sz w:val="47"/>
          <w:szCs w:val="47"/>
          <w:rtl/>
        </w:rPr>
        <w:t xml:space="preserve"> </w:t>
      </w:r>
      <w:r w:rsidR="002E2297" w:rsidRPr="00AD6512">
        <w:rPr>
          <w:rFonts w:ascii="QCF_BSML" w:hAnsi="QCF_BSML" w:cs="QCF_BSML"/>
          <w:color w:val="000000"/>
          <w:sz w:val="32"/>
          <w:szCs w:val="32"/>
          <w:rtl/>
        </w:rPr>
        <w:t xml:space="preserve">ﭽ </w:t>
      </w:r>
      <w:r w:rsidR="002E2297" w:rsidRPr="00AD6512">
        <w:rPr>
          <w:rFonts w:ascii="QCF_P028" w:hAnsi="QCF_P028" w:cs="QCF_P028"/>
          <w:color w:val="000000"/>
          <w:sz w:val="32"/>
          <w:szCs w:val="32"/>
          <w:rtl/>
        </w:rPr>
        <w:t xml:space="preserve">ﮘ   ﮙ  ﮚ  ﮛ  ﮜ  ﮝ  ﮞ  ﮟ   </w:t>
      </w:r>
      <w:r w:rsidR="002E2297" w:rsidRPr="00AD6512">
        <w:rPr>
          <w:rFonts w:ascii="QCF_BSML" w:hAnsi="QCF_BSML" w:cs="QCF_BSML"/>
          <w:color w:val="000000"/>
          <w:sz w:val="32"/>
          <w:szCs w:val="32"/>
          <w:rtl/>
        </w:rPr>
        <w:t>ﭼ</w:t>
      </w:r>
      <w:r w:rsidRPr="00951875">
        <w:rPr>
          <w:rFonts w:ascii="Traditional Arabic" w:hAnsi="Traditional Arabic" w:cs="Traditional Arabic"/>
          <w:sz w:val="36"/>
          <w:szCs w:val="36"/>
          <w:vertAlign w:val="superscript"/>
          <w:rtl/>
        </w:rPr>
        <w:t>(</w:t>
      </w:r>
      <w:r w:rsidR="002E2297" w:rsidRPr="00951875">
        <w:rPr>
          <w:rFonts w:ascii="Traditional Arabic" w:hAnsi="Traditional Arabic" w:cs="Traditional Arabic"/>
          <w:sz w:val="36"/>
          <w:szCs w:val="36"/>
          <w:vertAlign w:val="superscript"/>
          <w:rtl/>
        </w:rPr>
        <w:footnoteReference w:id="326"/>
      </w:r>
      <w:r w:rsidRPr="00951875">
        <w:rPr>
          <w:rFonts w:ascii="Traditional Arabic" w:hAnsi="Traditional Arabic" w:cs="Traditional Arabic"/>
          <w:sz w:val="36"/>
          <w:szCs w:val="36"/>
          <w:vertAlign w:val="superscript"/>
          <w:rtl/>
        </w:rPr>
        <w:t>)</w:t>
      </w:r>
      <w:r w:rsidR="002E2297" w:rsidRPr="00EB5CE1">
        <w:rPr>
          <w:rFonts w:ascii="Traditional Arabic" w:hAnsi="Traditional Arabic" w:cs="Traditional Arabic"/>
          <w:sz w:val="36"/>
          <w:szCs w:val="36"/>
          <w:rtl/>
        </w:rPr>
        <w:t>.</w:t>
      </w:r>
    </w:p>
    <w:p w:rsidR="002E2297" w:rsidRPr="00EB5CE1" w:rsidRDefault="00CE4E84" w:rsidP="00D9240B">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فلم يقل: </w:t>
      </w:r>
      <w:r w:rsidRPr="00CE4E84">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هدى للصحابة</w:t>
      </w:r>
      <w:r>
        <w:rPr>
          <w:rFonts w:ascii="Traditional Arabic" w:hAnsi="Traditional Arabic" w:cs="Traditional Arabic" w:hint="cs"/>
          <w:sz w:val="36"/>
          <w:szCs w:val="32"/>
          <w:vertAlign w:val="superscript"/>
          <w:rtl/>
        </w:rPr>
        <w:t xml:space="preserve"> </w:t>
      </w:r>
      <w:r w:rsidRPr="00E4660A">
        <w:rPr>
          <w:rFonts w:ascii="Traditional Arabic" w:hAnsi="Traditional Arabic" w:cs="Traditional Arabic"/>
          <w:sz w:val="36"/>
          <w:szCs w:val="32"/>
          <w:vertAlign w:val="superscript"/>
          <w:rtl/>
        </w:rPr>
        <w:t>))</w:t>
      </w:r>
      <w:r w:rsidR="002E2297" w:rsidRPr="00EB5CE1">
        <w:rPr>
          <w:rFonts w:ascii="Traditional Arabic" w:hAnsi="Traditional Arabic" w:cs="Traditional Arabic" w:hint="cs"/>
          <w:sz w:val="36"/>
          <w:szCs w:val="36"/>
          <w:rtl/>
        </w:rPr>
        <w:t xml:space="preserve"> فقط</w:t>
      </w:r>
      <w:r>
        <w:rPr>
          <w:rFonts w:ascii="Traditional Arabic" w:hAnsi="Traditional Arabic" w:cs="Traditional Arabic" w:hint="cs"/>
          <w:sz w:val="36"/>
          <w:szCs w:val="36"/>
          <w:rtl/>
        </w:rPr>
        <w:t xml:space="preserve">، أو </w:t>
      </w:r>
      <w:r w:rsidRPr="00CE4E84">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هدى لآل البيت</w:t>
      </w:r>
      <w:r>
        <w:rPr>
          <w:rFonts w:ascii="Traditional Arabic" w:hAnsi="Traditional Arabic" w:cs="Traditional Arabic" w:hint="cs"/>
          <w:sz w:val="36"/>
          <w:szCs w:val="32"/>
          <w:vertAlign w:val="superscript"/>
          <w:rtl/>
        </w:rPr>
        <w:t xml:space="preserve"> </w:t>
      </w:r>
      <w:r w:rsidRPr="00E4660A">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 وإنما قال</w:t>
      </w:r>
      <w:r w:rsidR="002E2297" w:rsidRPr="00EB5CE1">
        <w:rPr>
          <w:rFonts w:ascii="Traditional Arabic" w:hAnsi="Traditional Arabic" w:cs="Traditional Arabic" w:hint="cs"/>
          <w:sz w:val="36"/>
          <w:szCs w:val="36"/>
          <w:rtl/>
        </w:rPr>
        <w:t>:</w:t>
      </w:r>
      <w:r w:rsidR="002E2297">
        <w:rPr>
          <w:rFonts w:ascii="Lotus Linotype" w:hAnsi="Lotus Linotype" w:cs="Lotus Linotype" w:hint="cs"/>
          <w:sz w:val="32"/>
          <w:szCs w:val="32"/>
          <w:rtl/>
        </w:rPr>
        <w:t xml:space="preserve"> </w:t>
      </w:r>
      <w:r w:rsidR="002E2297" w:rsidRPr="00AD6512">
        <w:rPr>
          <w:rFonts w:ascii="QCF_BSML" w:hAnsi="QCF_BSML" w:cs="QCF_BSML"/>
          <w:color w:val="000000"/>
          <w:sz w:val="32"/>
          <w:szCs w:val="32"/>
          <w:rtl/>
        </w:rPr>
        <w:t>ﭽ</w:t>
      </w:r>
      <w:r w:rsidR="002E2297" w:rsidRPr="00AD6512">
        <w:rPr>
          <w:rFonts w:ascii="QCF_P028" w:hAnsi="QCF_P028" w:cs="QCF_P028"/>
          <w:color w:val="000000"/>
          <w:sz w:val="32"/>
          <w:szCs w:val="32"/>
          <w:rtl/>
        </w:rPr>
        <w:t xml:space="preserve">  ﮞ  ﮟ   </w:t>
      </w:r>
      <w:r w:rsidR="002E2297" w:rsidRPr="00AD6512">
        <w:rPr>
          <w:rFonts w:ascii="QCF_BSML" w:hAnsi="QCF_BSML" w:cs="QCF_BSML"/>
          <w:color w:val="000000"/>
          <w:sz w:val="32"/>
          <w:szCs w:val="32"/>
          <w:rtl/>
        </w:rPr>
        <w:t>ﭼ</w:t>
      </w:r>
      <w:r w:rsidR="002E2297">
        <w:rPr>
          <w:rFonts w:ascii="QCF_BSML" w:hAnsi="QCF_BSML" w:cs="QCF_BSML" w:hint="cs"/>
          <w:color w:val="000000"/>
          <w:sz w:val="32"/>
          <w:szCs w:val="32"/>
          <w:rtl/>
        </w:rPr>
        <w:t xml:space="preserve"> </w:t>
      </w:r>
      <w:r w:rsidR="002E2297" w:rsidRPr="00EB5CE1">
        <w:rPr>
          <w:rFonts w:ascii="Traditional Arabic" w:hAnsi="Traditional Arabic" w:cs="Traditional Arabic" w:hint="cs"/>
          <w:sz w:val="36"/>
          <w:szCs w:val="36"/>
          <w:rtl/>
        </w:rPr>
        <w:t>، ولذ</w:t>
      </w:r>
      <w:r>
        <w:rPr>
          <w:rFonts w:ascii="Traditional Arabic" w:hAnsi="Traditional Arabic" w:cs="Traditional Arabic" w:hint="cs"/>
          <w:sz w:val="36"/>
          <w:szCs w:val="36"/>
          <w:rtl/>
        </w:rPr>
        <w:t>لك فلا بد من حفظه لتتحقق هدايته</w:t>
      </w:r>
      <w:r w:rsidR="002E2297" w:rsidRPr="00EB5CE1">
        <w:rPr>
          <w:rFonts w:ascii="Traditional Arabic" w:hAnsi="Traditional Arabic" w:cs="Traditional Arabic" w:hint="cs"/>
          <w:sz w:val="36"/>
          <w:szCs w:val="36"/>
          <w:rtl/>
        </w:rPr>
        <w:t>، ولا تتفق الهداية إلا إذا كا</w:t>
      </w:r>
      <w:r>
        <w:rPr>
          <w:rFonts w:ascii="Traditional Arabic" w:hAnsi="Traditional Arabic" w:cs="Traditional Arabic" w:hint="cs"/>
          <w:sz w:val="36"/>
          <w:szCs w:val="36"/>
          <w:rtl/>
        </w:rPr>
        <w:t>ن القرآن الكريم كاملاً محفوظاً</w:t>
      </w:r>
      <w:r w:rsidR="002E2297" w:rsidRPr="00EB5CE1">
        <w:rPr>
          <w:rFonts w:ascii="Traditional Arabic" w:hAnsi="Traditional Arabic" w:cs="Traditional Arabic" w:hint="cs"/>
          <w:sz w:val="36"/>
          <w:szCs w:val="36"/>
          <w:rtl/>
        </w:rPr>
        <w:t>.</w:t>
      </w:r>
    </w:p>
    <w:p w:rsidR="002E2297" w:rsidRPr="00EB5CE1" w:rsidRDefault="00CE4E84" w:rsidP="00D9240B">
      <w:pPr>
        <w:spacing w:after="60" w:line="580" w:lineRule="exact"/>
        <w:ind w:firstLine="567"/>
        <w:jc w:val="lowKashida"/>
        <w:rPr>
          <w:rFonts w:ascii="Traditional Arabic" w:hAnsi="Traditional Arabic" w:cs="Traditional Arabic"/>
          <w:sz w:val="36"/>
          <w:szCs w:val="36"/>
          <w:rtl/>
        </w:rPr>
      </w:pPr>
      <w:r w:rsidRPr="00CE4E84">
        <w:rPr>
          <w:rFonts w:ascii="Traditional Arabic" w:hAnsi="Traditional Arabic" w:cs="Traditional Arabic" w:hint="cs"/>
          <w:b/>
          <w:bCs/>
          <w:sz w:val="36"/>
          <w:szCs w:val="36"/>
          <w:rtl/>
        </w:rPr>
        <w:lastRenderedPageBreak/>
        <w:t>خامساً</w:t>
      </w:r>
      <w:r w:rsidR="002E2297" w:rsidRPr="00CE4E84">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حفظ بيانه؛ قال تعالى</w:t>
      </w:r>
      <w:r w:rsidR="002E2297" w:rsidRPr="00EB5CE1">
        <w:rPr>
          <w:rFonts w:ascii="Traditional Arabic" w:hAnsi="Traditional Arabic" w:cs="Traditional Arabic" w:hint="cs"/>
          <w:sz w:val="36"/>
          <w:szCs w:val="36"/>
          <w:rtl/>
        </w:rPr>
        <w:t>:</w:t>
      </w:r>
      <w:r w:rsidR="002E2297">
        <w:rPr>
          <w:rFonts w:ascii="Lotus Linotype" w:hAnsi="Lotus Linotype" w:cs="Lotus Linotype" w:hint="cs"/>
          <w:sz w:val="32"/>
          <w:szCs w:val="32"/>
          <w:rtl/>
        </w:rPr>
        <w:t xml:space="preserve"> </w:t>
      </w:r>
      <w:r w:rsidR="002E2297" w:rsidRPr="00D73550">
        <w:rPr>
          <w:rFonts w:ascii="QCF_BSML" w:hAnsi="QCF_BSML" w:cs="QCF_BSML"/>
          <w:color w:val="000000"/>
          <w:sz w:val="32"/>
          <w:szCs w:val="32"/>
          <w:rtl/>
        </w:rPr>
        <w:t xml:space="preserve">ﭽ </w:t>
      </w:r>
      <w:r w:rsidR="002E2297" w:rsidRPr="00D73550">
        <w:rPr>
          <w:rFonts w:ascii="QCF_P272" w:hAnsi="QCF_P272" w:cs="QCF_P272"/>
          <w:color w:val="000000"/>
          <w:sz w:val="32"/>
          <w:szCs w:val="32"/>
          <w:rtl/>
        </w:rPr>
        <w:t>ﭑ  ﭒ  ﭓ  ﭔ  ﭕ    ﭖ  ﭗ  ﭘ</w:t>
      </w:r>
      <w:r w:rsidR="002E2297" w:rsidRPr="00D73550">
        <w:rPr>
          <w:rFonts w:ascii="QCF_P272" w:hAnsi="QCF_P272" w:cs="QCF_P272"/>
          <w:color w:val="0000A5"/>
          <w:sz w:val="32"/>
          <w:szCs w:val="32"/>
          <w:rtl/>
        </w:rPr>
        <w:t>ﭙ</w:t>
      </w:r>
      <w:r w:rsidR="002E2297" w:rsidRPr="00D73550">
        <w:rPr>
          <w:rFonts w:ascii="QCF_P272" w:hAnsi="QCF_P272" w:cs="QCF_P272"/>
          <w:color w:val="000000"/>
          <w:sz w:val="32"/>
          <w:szCs w:val="32"/>
          <w:rtl/>
        </w:rPr>
        <w:t xml:space="preserve">  ﭚ  ﭛ   ﭜ   ﭝ  ﭞ               ﭟ  ﭠ  ﭡ  ﭢ  ﭣ</w:t>
      </w:r>
      <w:r w:rsidR="002E2297" w:rsidRPr="00D73550">
        <w:rPr>
          <w:rFonts w:ascii="QCF_P272" w:hAnsi="QCF_P272" w:cs="QCF_P272"/>
          <w:color w:val="0000A5"/>
          <w:sz w:val="32"/>
          <w:szCs w:val="32"/>
          <w:rtl/>
        </w:rPr>
        <w:t>ﭤ</w:t>
      </w:r>
      <w:r w:rsidR="002E2297" w:rsidRPr="00D73550">
        <w:rPr>
          <w:rFonts w:ascii="QCF_P272" w:hAnsi="QCF_P272" w:cs="QCF_P272"/>
          <w:color w:val="000000"/>
          <w:sz w:val="32"/>
          <w:szCs w:val="32"/>
          <w:rtl/>
        </w:rPr>
        <w:t xml:space="preserve">  ﭥ   ﭦ     ﭧ  ﭨ  ﭩ  ﭪ  ﭫ  ﭬ   ﭭ  ﭮ   ﭯ  </w:t>
      </w:r>
      <w:r w:rsidR="002E2297" w:rsidRPr="00D73550">
        <w:rPr>
          <w:rFonts w:ascii="QCF_BSML" w:hAnsi="QCF_BSML" w:cs="QCF_BSML"/>
          <w:color w:val="000000"/>
          <w:sz w:val="32"/>
          <w:szCs w:val="32"/>
          <w:rtl/>
        </w:rPr>
        <w:t>ﭼ</w:t>
      </w:r>
      <w:r w:rsidRPr="00CE4E84">
        <w:rPr>
          <w:rFonts w:ascii="Traditional Arabic" w:hAnsi="Traditional Arabic" w:cs="Traditional Arabic"/>
          <w:sz w:val="36"/>
          <w:szCs w:val="36"/>
          <w:vertAlign w:val="superscript"/>
          <w:rtl/>
        </w:rPr>
        <w:t>(</w:t>
      </w:r>
      <w:r w:rsidR="002E2297" w:rsidRPr="00CE4E84">
        <w:rPr>
          <w:rFonts w:ascii="Traditional Arabic" w:hAnsi="Traditional Arabic" w:cs="Traditional Arabic"/>
          <w:sz w:val="36"/>
          <w:szCs w:val="36"/>
          <w:vertAlign w:val="superscript"/>
          <w:rtl/>
        </w:rPr>
        <w:footnoteReference w:id="327"/>
      </w:r>
      <w:r w:rsidRPr="00CE4E84">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CE4E84" w:rsidP="00D9240B">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سبحانه</w:t>
      </w:r>
      <w:r w:rsidR="002E2297" w:rsidRPr="00EB5CE1">
        <w:rPr>
          <w:rFonts w:ascii="Traditional Arabic" w:hAnsi="Traditional Arabic" w:cs="Traditional Arabic" w:hint="cs"/>
          <w:sz w:val="36"/>
          <w:szCs w:val="36"/>
          <w:rtl/>
        </w:rPr>
        <w:t>:</w:t>
      </w:r>
      <w:r w:rsidR="002E2297" w:rsidRPr="00EB5CE1">
        <w:rPr>
          <w:rFonts w:ascii="Traditional Arabic" w:hAnsi="Traditional Arabic" w:cs="Traditional Arabic"/>
          <w:sz w:val="36"/>
          <w:szCs w:val="36"/>
          <w:rtl/>
        </w:rPr>
        <w:t xml:space="preserve"> </w:t>
      </w:r>
      <w:r w:rsidR="002E2297" w:rsidRPr="00D73550">
        <w:rPr>
          <w:rFonts w:ascii="QCF_BSML" w:hAnsi="QCF_BSML" w:cs="QCF_BSML"/>
          <w:color w:val="000000"/>
          <w:sz w:val="32"/>
          <w:szCs w:val="32"/>
          <w:rtl/>
        </w:rPr>
        <w:t xml:space="preserve">ﭽ </w:t>
      </w:r>
      <w:r w:rsidR="002E2297" w:rsidRPr="00D73550">
        <w:rPr>
          <w:rFonts w:ascii="QCF_P273" w:hAnsi="QCF_P273" w:cs="QCF_P273"/>
          <w:color w:val="000000"/>
          <w:sz w:val="32"/>
          <w:szCs w:val="32"/>
          <w:rtl/>
        </w:rPr>
        <w:t>ﰀ  ﰁ  ﰂ  ﰃ  ﰄ  ﰅ  ﰆ   ﰇ  ﰈ  ﰉ</w:t>
      </w:r>
      <w:r w:rsidR="002E2297" w:rsidRPr="00D73550">
        <w:rPr>
          <w:rFonts w:ascii="QCF_P273" w:hAnsi="QCF_P273" w:cs="QCF_P273"/>
          <w:color w:val="0000A5"/>
          <w:sz w:val="32"/>
          <w:szCs w:val="32"/>
          <w:rtl/>
        </w:rPr>
        <w:t>ﰊ</w:t>
      </w:r>
      <w:r w:rsidR="002E2297" w:rsidRPr="00D73550">
        <w:rPr>
          <w:rFonts w:ascii="QCF_P273" w:hAnsi="QCF_P273" w:cs="QCF_P273"/>
          <w:color w:val="000000"/>
          <w:sz w:val="32"/>
          <w:szCs w:val="32"/>
          <w:rtl/>
        </w:rPr>
        <w:t xml:space="preserve">  ﰋ  ﰌ  ﰍ  ﰎ  ﰏ   </w:t>
      </w:r>
      <w:r w:rsidR="002E2297" w:rsidRPr="00D73550">
        <w:rPr>
          <w:rFonts w:ascii="QCF_BSML" w:hAnsi="QCF_BSML" w:cs="QCF_BSML"/>
          <w:color w:val="000000"/>
          <w:sz w:val="32"/>
          <w:szCs w:val="32"/>
          <w:rtl/>
        </w:rPr>
        <w:t>ﭼ</w:t>
      </w:r>
      <w:r w:rsidRPr="00CE4E84">
        <w:rPr>
          <w:rFonts w:ascii="Traditional Arabic" w:hAnsi="Traditional Arabic" w:cs="Traditional Arabic"/>
          <w:sz w:val="36"/>
          <w:szCs w:val="36"/>
          <w:vertAlign w:val="superscript"/>
          <w:rtl/>
        </w:rPr>
        <w:t>(</w:t>
      </w:r>
      <w:r w:rsidR="002E2297" w:rsidRPr="00CE4E84">
        <w:rPr>
          <w:rFonts w:ascii="Traditional Arabic" w:hAnsi="Traditional Arabic" w:cs="Traditional Arabic"/>
          <w:sz w:val="36"/>
          <w:szCs w:val="36"/>
          <w:vertAlign w:val="superscript"/>
          <w:rtl/>
        </w:rPr>
        <w:footnoteReference w:id="328"/>
      </w:r>
      <w:r w:rsidRPr="00CE4E84">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 فأخبر سبحانه أنه أوكل ما يحتاج إلى بيان من كتابه إلى رسول الله</w:t>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sym w:font="AGA Arabesque" w:char="F072"/>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hint="cs"/>
          <w:sz w:val="36"/>
          <w:szCs w:val="36"/>
          <w:rtl/>
        </w:rPr>
        <w:t>، ولا ش</w:t>
      </w:r>
      <w:r>
        <w:rPr>
          <w:rFonts w:ascii="Traditional Arabic" w:hAnsi="Traditional Arabic" w:cs="Traditional Arabic" w:hint="cs"/>
          <w:sz w:val="36"/>
          <w:szCs w:val="36"/>
          <w:rtl/>
        </w:rPr>
        <w:t>ك أن البيان مرتبط بالذكر المنزل، ولا تتم الهداية إلا بحفظه</w:t>
      </w:r>
      <w:r w:rsidR="002E2297" w:rsidRPr="00EB5CE1">
        <w:rPr>
          <w:rFonts w:ascii="Traditional Arabic" w:hAnsi="Traditional Arabic" w:cs="Traditional Arabic" w:hint="cs"/>
          <w:sz w:val="36"/>
          <w:szCs w:val="36"/>
          <w:rtl/>
        </w:rPr>
        <w:t>.</w:t>
      </w:r>
    </w:p>
    <w:p w:rsidR="002E2297" w:rsidRPr="00EB5CE1" w:rsidRDefault="002E2297" w:rsidP="00D9240B">
      <w:pPr>
        <w:spacing w:after="60" w:line="58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ثم أخبر سبحانه أن مهمته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xml:space="preserve"> هي : البيان للناس جميعاً ، وهذا يشمل الناس إلى قيام الساعة .</w:t>
      </w:r>
    </w:p>
    <w:p w:rsidR="002E2297" w:rsidRPr="00EB5CE1" w:rsidRDefault="002E2297" w:rsidP="00D9240B">
      <w:pPr>
        <w:spacing w:after="60" w:line="58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وقد قام النبي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Pr="00EB5CE1">
        <w:rPr>
          <w:rFonts w:ascii="Traditional Arabic" w:hAnsi="Traditional Arabic" w:cs="Traditional Arabic" w:hint="cs"/>
          <w:sz w:val="36"/>
          <w:szCs w:val="36"/>
          <w:rtl/>
        </w:rPr>
        <w:t xml:space="preserve"> بالبلاغ والبيان</w:t>
      </w:r>
      <w:r w:rsidR="00CE4E84">
        <w:rPr>
          <w:rFonts w:ascii="Traditional Arabic" w:hAnsi="Traditional Arabic" w:cs="Traditional Arabic" w:hint="cs"/>
          <w:sz w:val="36"/>
          <w:szCs w:val="36"/>
          <w:rtl/>
        </w:rPr>
        <w:t xml:space="preserve"> للأمة</w:t>
      </w:r>
      <w:r w:rsidRPr="00EB5CE1">
        <w:rPr>
          <w:rFonts w:ascii="Traditional Arabic" w:hAnsi="Traditional Arabic" w:cs="Traditional Arabic" w:hint="cs"/>
          <w:sz w:val="36"/>
          <w:szCs w:val="36"/>
          <w:rtl/>
        </w:rPr>
        <w:t xml:space="preserve">، وبهذا يتبين أن القرآن الكريم قد حفظه الله تعالى وتوارثته الأمة الإسلامية من عهد النبي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00CE4E84">
        <w:rPr>
          <w:rFonts w:ascii="Traditional Arabic" w:hAnsi="Traditional Arabic" w:cs="Traditional Arabic" w:hint="cs"/>
          <w:sz w:val="36"/>
          <w:szCs w:val="36"/>
          <w:rtl/>
        </w:rPr>
        <w:t xml:space="preserve"> إلى اليوم</w:t>
      </w:r>
      <w:r w:rsidRPr="00EB5CE1">
        <w:rPr>
          <w:rFonts w:ascii="Traditional Arabic" w:hAnsi="Traditional Arabic" w:cs="Traditional Arabic" w:hint="cs"/>
          <w:sz w:val="36"/>
          <w:szCs w:val="36"/>
          <w:rtl/>
        </w:rPr>
        <w:t xml:space="preserve">، </w:t>
      </w:r>
      <w:r w:rsidR="00CE4E84">
        <w:rPr>
          <w:rFonts w:ascii="Traditional Arabic" w:hAnsi="Traditional Arabic" w:cs="Traditional Arabic" w:hint="cs"/>
          <w:sz w:val="36"/>
          <w:szCs w:val="36"/>
          <w:rtl/>
        </w:rPr>
        <w:t>لم يزد فيه حرف ولم ينقص منه حرف</w:t>
      </w:r>
      <w:r w:rsidRPr="00EB5CE1">
        <w:rPr>
          <w:rFonts w:ascii="Traditional Arabic" w:hAnsi="Traditional Arabic" w:cs="Traditional Arabic" w:hint="cs"/>
          <w:sz w:val="36"/>
          <w:szCs w:val="36"/>
          <w:rtl/>
        </w:rPr>
        <w:t>.</w:t>
      </w:r>
    </w:p>
    <w:p w:rsidR="002E2297" w:rsidRPr="00EB5CE1" w:rsidRDefault="002E2297" w:rsidP="00D9240B">
      <w:pPr>
        <w:spacing w:after="60" w:line="58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ومن زعم أنه نقص منه حرف واحد أو زيد فيه فقد أعظم الفري</w:t>
      </w:r>
      <w:r w:rsidR="00CE4E84">
        <w:rPr>
          <w:rFonts w:ascii="Traditional Arabic" w:hAnsi="Traditional Arabic" w:cs="Traditional Arabic" w:hint="cs"/>
          <w:sz w:val="36"/>
          <w:szCs w:val="36"/>
          <w:rtl/>
        </w:rPr>
        <w:t>ة على الله تعالى الذي وعد بحفظه</w:t>
      </w:r>
      <w:r w:rsidRPr="00EB5CE1">
        <w:rPr>
          <w:rFonts w:ascii="Traditional Arabic" w:hAnsi="Traditional Arabic" w:cs="Traditional Arabic" w:hint="cs"/>
          <w:sz w:val="36"/>
          <w:szCs w:val="36"/>
          <w:rtl/>
        </w:rPr>
        <w:t>.</w:t>
      </w:r>
    </w:p>
    <w:p w:rsidR="002E2297" w:rsidRPr="00EB5CE1" w:rsidRDefault="002E2297" w:rsidP="00D9240B">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2- تهافت مروياتهم في تح</w:t>
      </w:r>
      <w:r w:rsidR="00CE4E84">
        <w:rPr>
          <w:rFonts w:ascii="Traditional Arabic" w:hAnsi="Traditional Arabic" w:cs="Traditional Arabic" w:hint="cs"/>
          <w:sz w:val="36"/>
          <w:szCs w:val="36"/>
          <w:rtl/>
        </w:rPr>
        <w:t>ريف القرآن</w:t>
      </w:r>
      <w:r w:rsidRPr="00EB5CE1">
        <w:rPr>
          <w:rFonts w:ascii="Traditional Arabic" w:hAnsi="Traditional Arabic" w:cs="Traditional Arabic" w:hint="cs"/>
          <w:sz w:val="36"/>
          <w:szCs w:val="36"/>
          <w:rtl/>
        </w:rPr>
        <w:t>، ومناق</w:t>
      </w:r>
      <w:r w:rsidR="00CE4E84">
        <w:rPr>
          <w:rFonts w:ascii="Traditional Arabic" w:hAnsi="Traditional Arabic" w:cs="Traditional Arabic" w:hint="cs"/>
          <w:sz w:val="36"/>
          <w:szCs w:val="36"/>
          <w:rtl/>
        </w:rPr>
        <w:t>ضتها لصريح القرآن وبداهة العقول</w:t>
      </w:r>
      <w:r w:rsidRPr="00EB5CE1">
        <w:rPr>
          <w:rFonts w:ascii="Traditional Arabic" w:hAnsi="Traditional Arabic" w:cs="Traditional Arabic" w:hint="cs"/>
          <w:sz w:val="36"/>
          <w:szCs w:val="36"/>
          <w:rtl/>
        </w:rPr>
        <w:t>، فتلك الروايات التي تطعن في كتاب الله وتزع</w:t>
      </w:r>
      <w:r w:rsidR="00CE4E84">
        <w:rPr>
          <w:rFonts w:ascii="Traditional Arabic" w:hAnsi="Traditional Arabic" w:cs="Traditional Arabic" w:hint="cs"/>
          <w:sz w:val="36"/>
          <w:szCs w:val="36"/>
          <w:rtl/>
        </w:rPr>
        <w:t>م أنه تعرض للنقص من سوره وآياته</w:t>
      </w:r>
      <w:r w:rsidRPr="00EB5CE1">
        <w:rPr>
          <w:rFonts w:ascii="Traditional Arabic" w:hAnsi="Traditional Arabic" w:cs="Traditional Arabic" w:hint="cs"/>
          <w:sz w:val="36"/>
          <w:szCs w:val="36"/>
          <w:rtl/>
        </w:rPr>
        <w:t>، وقد أورد النوري الطبرسي أكثر من ألف رواية من ذلك القبيل</w:t>
      </w:r>
      <w:r w:rsidR="00520350" w:rsidRPr="00520350">
        <w:rPr>
          <w:rFonts w:ascii="Traditional Arabic" w:hAnsi="Traditional Arabic" w:cs="Traditional Arabic"/>
          <w:sz w:val="36"/>
          <w:szCs w:val="36"/>
          <w:vertAlign w:val="superscript"/>
          <w:rtl/>
        </w:rPr>
        <w:t>(</w:t>
      </w:r>
      <w:r w:rsidR="00520350" w:rsidRPr="00520350">
        <w:rPr>
          <w:rFonts w:ascii="Traditional Arabic" w:hAnsi="Traditional Arabic" w:cs="Traditional Arabic"/>
          <w:sz w:val="36"/>
          <w:szCs w:val="36"/>
          <w:vertAlign w:val="superscript"/>
          <w:rtl/>
        </w:rPr>
        <w:footnoteReference w:id="329"/>
      </w:r>
      <w:r w:rsidR="00520350" w:rsidRPr="00520350">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r w:rsidR="00520350">
        <w:rPr>
          <w:rFonts w:ascii="Traditional Arabic" w:hAnsi="Traditional Arabic" w:cs="Traditional Arabic" w:hint="cs"/>
          <w:sz w:val="36"/>
          <w:szCs w:val="36"/>
          <w:rtl/>
        </w:rPr>
        <w:t xml:space="preserve"> في كتابه الذي سماه بـ</w:t>
      </w:r>
      <w:r w:rsidRPr="00EB5CE1">
        <w:rPr>
          <w:rFonts w:ascii="Traditional Arabic" w:hAnsi="Traditional Arabic" w:cs="Traditional Arabic" w:hint="cs"/>
          <w:sz w:val="36"/>
          <w:szCs w:val="36"/>
          <w:rtl/>
        </w:rPr>
        <w:t xml:space="preserve">: </w:t>
      </w:r>
      <w:r w:rsidR="00520350">
        <w:rPr>
          <w:rFonts w:ascii="Traditional Arabic" w:hAnsi="Traditional Arabic" w:cs="Traditional Arabic" w:hint="cs"/>
          <w:sz w:val="32"/>
          <w:szCs w:val="32"/>
          <w:vertAlign w:val="superscript"/>
          <w:rtl/>
        </w:rPr>
        <w:t xml:space="preserve">  </w:t>
      </w:r>
      <w:r w:rsidR="00520350" w:rsidRPr="00520350">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hint="cs"/>
          <w:sz w:val="36"/>
          <w:szCs w:val="36"/>
          <w:rtl/>
        </w:rPr>
        <w:t>فصل الخطاب</w:t>
      </w:r>
      <w:r w:rsidR="00520350">
        <w:rPr>
          <w:rFonts w:ascii="Traditional Arabic" w:hAnsi="Traditional Arabic" w:cs="Traditional Arabic" w:hint="cs"/>
          <w:sz w:val="36"/>
          <w:szCs w:val="36"/>
          <w:rtl/>
        </w:rPr>
        <w:t xml:space="preserve"> في إثبات تحريف كتاب رب الأرباب</w:t>
      </w:r>
      <w:r w:rsidR="00F52CE3">
        <w:rPr>
          <w:rFonts w:ascii="Traditional Arabic" w:hAnsi="Traditional Arabic" w:cs="Traditional Arabic" w:hint="cs"/>
          <w:sz w:val="36"/>
          <w:szCs w:val="32"/>
          <w:vertAlign w:val="superscript"/>
          <w:rtl/>
        </w:rPr>
        <w:t xml:space="preserve"> </w:t>
      </w:r>
      <w:r w:rsidR="00F52CE3" w:rsidRPr="00E4660A">
        <w:rPr>
          <w:rFonts w:ascii="Traditional Arabic" w:hAnsi="Traditional Arabic" w:cs="Traditional Arabic"/>
          <w:sz w:val="36"/>
          <w:szCs w:val="32"/>
          <w:vertAlign w:val="superscript"/>
          <w:rtl/>
        </w:rPr>
        <w:t>))</w:t>
      </w:r>
      <w:r w:rsidR="00F52CE3">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 كيف يكون رب الأ</w:t>
      </w:r>
      <w:r w:rsidR="00F52CE3">
        <w:rPr>
          <w:rFonts w:ascii="Traditional Arabic" w:hAnsi="Traditional Arabic" w:cs="Traditional Arabic" w:hint="cs"/>
          <w:sz w:val="36"/>
          <w:szCs w:val="36"/>
          <w:rtl/>
        </w:rPr>
        <w:t>رباب ويحرف كلامه الذي وعد بحفظه</w:t>
      </w:r>
      <w:r w:rsidRPr="00EB5CE1">
        <w:rPr>
          <w:rFonts w:ascii="Traditional Arabic" w:hAnsi="Traditional Arabic" w:cs="Traditional Arabic" w:hint="cs"/>
          <w:sz w:val="36"/>
          <w:szCs w:val="36"/>
          <w:rtl/>
        </w:rPr>
        <w:t>؟!</w:t>
      </w:r>
    </w:p>
    <w:p w:rsidR="002E2297" w:rsidRPr="00EB5CE1" w:rsidRDefault="002E2297" w:rsidP="00D9240B">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أليس ذلك مناق</w:t>
      </w:r>
      <w:r w:rsidR="00F52CE3">
        <w:rPr>
          <w:rFonts w:ascii="Traditional Arabic" w:hAnsi="Traditional Arabic" w:cs="Traditional Arabic" w:hint="cs"/>
          <w:sz w:val="36"/>
          <w:szCs w:val="36"/>
          <w:rtl/>
        </w:rPr>
        <w:t>ض للربوبية؟ أين ذهبت عقول القوم</w:t>
      </w:r>
      <w:r w:rsidRPr="00EB5CE1">
        <w:rPr>
          <w:rFonts w:ascii="Traditional Arabic" w:hAnsi="Traditional Arabic" w:cs="Traditional Arabic" w:hint="cs"/>
          <w:sz w:val="36"/>
          <w:szCs w:val="36"/>
          <w:rtl/>
        </w:rPr>
        <w:t>؟!</w:t>
      </w:r>
    </w:p>
    <w:p w:rsidR="002E2297" w:rsidRPr="00EB5CE1" w:rsidRDefault="002E2297" w:rsidP="00D9240B">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lastRenderedPageBreak/>
        <w:t>يكفي في إبطال هذه الروايات ما ورد في صريح كلام الله من</w:t>
      </w:r>
      <w:r w:rsidR="00F52CE3">
        <w:rPr>
          <w:rFonts w:ascii="Traditional Arabic" w:hAnsi="Traditional Arabic" w:cs="Traditional Arabic" w:hint="cs"/>
          <w:sz w:val="36"/>
          <w:szCs w:val="36"/>
          <w:rtl/>
        </w:rPr>
        <w:t xml:space="preserve"> تعهد الله تعالى الكبير المتعال</w:t>
      </w:r>
      <w:r w:rsidRPr="00EB5CE1">
        <w:rPr>
          <w:rFonts w:ascii="Traditional Arabic" w:hAnsi="Traditional Arabic" w:cs="Traditional Arabic" w:hint="cs"/>
          <w:sz w:val="36"/>
          <w:szCs w:val="36"/>
          <w:rtl/>
        </w:rPr>
        <w:t>، الفعال لما يريد بحفظ ك</w:t>
      </w:r>
      <w:r w:rsidR="00F52CE3">
        <w:rPr>
          <w:rFonts w:ascii="Traditional Arabic" w:hAnsi="Traditional Arabic" w:cs="Traditional Arabic" w:hint="cs"/>
          <w:sz w:val="36"/>
          <w:szCs w:val="36"/>
          <w:rtl/>
        </w:rPr>
        <w:t>تابه وصيانته من الباطل كما تقدم</w:t>
      </w:r>
      <w:r w:rsidRPr="00EB5CE1">
        <w:rPr>
          <w:rFonts w:ascii="Traditional Arabic" w:hAnsi="Traditional Arabic" w:cs="Traditional Arabic" w:hint="cs"/>
          <w:sz w:val="36"/>
          <w:szCs w:val="36"/>
          <w:rtl/>
        </w:rPr>
        <w:t>.</w:t>
      </w:r>
    </w:p>
    <w:p w:rsidR="002E2297" w:rsidRPr="00EB5CE1" w:rsidRDefault="002E2297" w:rsidP="00D9240B">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والروايات التي ذكروها وإن كانت مسندة إلى آل البيت – وهم ما نسبوها للأئمة إلا لتروج على الناس – فلا نشك ببراءة آل البيت من تلك ال</w:t>
      </w:r>
      <w:r w:rsidR="00F52CE3">
        <w:rPr>
          <w:rFonts w:ascii="Traditional Arabic" w:hAnsi="Traditional Arabic" w:cs="Traditional Arabic" w:hint="cs"/>
          <w:sz w:val="36"/>
          <w:szCs w:val="36"/>
          <w:rtl/>
        </w:rPr>
        <w:t>روايات المضادة لكلام الله ووعده</w:t>
      </w:r>
      <w:r w:rsidRPr="00EB5CE1">
        <w:rPr>
          <w:rFonts w:ascii="Traditional Arabic" w:hAnsi="Traditional Arabic" w:cs="Traditional Arabic" w:hint="cs"/>
          <w:sz w:val="36"/>
          <w:szCs w:val="36"/>
          <w:rtl/>
        </w:rPr>
        <w:t>.</w:t>
      </w:r>
    </w:p>
    <w:p w:rsidR="002E2297" w:rsidRPr="00EB5CE1" w:rsidRDefault="002E2297" w:rsidP="00D9240B">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فما تقدم من أدلة </w:t>
      </w:r>
      <w:r w:rsidR="00F52CE3">
        <w:rPr>
          <w:rFonts w:ascii="Traditional Arabic" w:hAnsi="Traditional Arabic" w:cs="Traditional Arabic" w:hint="cs"/>
          <w:sz w:val="36"/>
          <w:szCs w:val="36"/>
          <w:rtl/>
        </w:rPr>
        <w:t>كافية في تكذيب كل رواية تعارضها، و</w:t>
      </w:r>
      <w:r w:rsidRPr="00EB5CE1">
        <w:rPr>
          <w:rFonts w:ascii="Traditional Arabic" w:hAnsi="Traditional Arabic" w:cs="Traditional Arabic" w:hint="cs"/>
          <w:sz w:val="36"/>
          <w:szCs w:val="36"/>
          <w:rtl/>
        </w:rPr>
        <w:t>زيادةً على ذلك فالآثار المروية عن آل البيت في عملهم بكتاب الله والحث على التمسك به تبطل كل</w:t>
      </w:r>
      <w:r w:rsidR="00F52CE3">
        <w:rPr>
          <w:rFonts w:ascii="Traditional Arabic" w:hAnsi="Traditional Arabic" w:cs="Traditional Arabic" w:hint="cs"/>
          <w:sz w:val="36"/>
          <w:szCs w:val="36"/>
          <w:rtl/>
        </w:rPr>
        <w:t xml:space="preserve"> ما نسب إليهم من القول بالتحريف، ومن ذلك</w:t>
      </w:r>
      <w:r w:rsidRPr="00EB5CE1">
        <w:rPr>
          <w:rFonts w:ascii="Traditional Arabic" w:hAnsi="Traditional Arabic" w:cs="Traditional Arabic" w:hint="cs"/>
          <w:sz w:val="36"/>
          <w:szCs w:val="36"/>
          <w:rtl/>
        </w:rPr>
        <w:t>:</w:t>
      </w:r>
    </w:p>
    <w:p w:rsidR="002E2297" w:rsidRPr="00EB5CE1" w:rsidRDefault="002E2297" w:rsidP="00D9240B">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عن أمير المؤمنين علي بن أبي طالب –</w:t>
      </w:r>
      <w:r w:rsidR="00F52CE3">
        <w:rPr>
          <w:rFonts w:ascii="Traditional Arabic" w:hAnsi="Traditional Arabic" w:cs="Traditional Arabic"/>
          <w:sz w:val="36"/>
          <w:szCs w:val="36"/>
        </w:rPr>
        <w:sym w:font="AGA Arabesque" w:char="F074"/>
      </w:r>
      <w:r w:rsidRPr="00EB5CE1">
        <w:rPr>
          <w:rFonts w:ascii="Traditional Arabic" w:hAnsi="Traditional Arabic" w:cs="Traditional Arabic"/>
          <w:sz w:val="36"/>
          <w:szCs w:val="36"/>
          <w:rtl/>
        </w:rPr>
        <w:t>- في قوله تعالى</w:t>
      </w:r>
      <w:r w:rsidRPr="004F7825">
        <w:rPr>
          <w:rFonts w:ascii="QCF_BSML" w:hAnsi="QCF_BSML" w:cs="QCF_BSML"/>
          <w:color w:val="000000"/>
          <w:sz w:val="32"/>
          <w:szCs w:val="32"/>
          <w:rtl/>
        </w:rPr>
        <w:t xml:space="preserve"> ﭽ </w:t>
      </w:r>
      <w:r w:rsidRPr="004F7825">
        <w:rPr>
          <w:rFonts w:ascii="QCF_P483" w:hAnsi="QCF_P483" w:cs="QCF_P483"/>
          <w:color w:val="000000"/>
          <w:sz w:val="32"/>
          <w:szCs w:val="32"/>
          <w:rtl/>
        </w:rPr>
        <w:t>ﯯ  ﯰ  ﯱ  ﯲ  ﯳ  ﯴ   ﯵ  ﯶ</w:t>
      </w:r>
      <w:r w:rsidRPr="004F7825">
        <w:rPr>
          <w:rFonts w:ascii="QCF_P483" w:hAnsi="QCF_P483" w:cs="QCF_P483"/>
          <w:color w:val="0000A5"/>
          <w:sz w:val="32"/>
          <w:szCs w:val="32"/>
          <w:rtl/>
        </w:rPr>
        <w:t>ﯷ</w:t>
      </w:r>
      <w:r w:rsidRPr="004F7825">
        <w:rPr>
          <w:rFonts w:ascii="QCF_P483" w:hAnsi="QCF_P483" w:cs="QCF_P483"/>
          <w:color w:val="000000"/>
          <w:sz w:val="32"/>
          <w:szCs w:val="32"/>
          <w:rtl/>
        </w:rPr>
        <w:t xml:space="preserve">  ﯸ  ﯹ  ﯺ  ﯻ  ﯼ  ﯽ  ﯾ  ﯿ   </w:t>
      </w:r>
      <w:r w:rsidRPr="004F7825">
        <w:rPr>
          <w:rFonts w:ascii="QCF_BSML" w:hAnsi="QCF_BSML" w:cs="QCF_BSML"/>
          <w:color w:val="000000"/>
          <w:sz w:val="32"/>
          <w:szCs w:val="32"/>
          <w:rtl/>
        </w:rPr>
        <w:t>ﭼ</w:t>
      </w:r>
      <w:r w:rsidR="00F52CE3" w:rsidRPr="00F52CE3">
        <w:rPr>
          <w:rFonts w:ascii="Traditional Arabic" w:hAnsi="Traditional Arabic" w:cs="Traditional Arabic"/>
          <w:sz w:val="36"/>
          <w:szCs w:val="36"/>
          <w:vertAlign w:val="superscript"/>
          <w:rtl/>
        </w:rPr>
        <w:t>(</w:t>
      </w:r>
      <w:r w:rsidRPr="00F52CE3">
        <w:rPr>
          <w:rFonts w:ascii="Traditional Arabic" w:hAnsi="Traditional Arabic" w:cs="Traditional Arabic"/>
          <w:sz w:val="36"/>
          <w:szCs w:val="36"/>
          <w:vertAlign w:val="superscript"/>
          <w:rtl/>
        </w:rPr>
        <w:footnoteReference w:id="330"/>
      </w:r>
      <w:r w:rsidR="00F52CE3" w:rsidRPr="00F52CE3">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D9240B">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 xml:space="preserve">قال: </w:t>
      </w:r>
      <w:r w:rsidR="00F52CE3" w:rsidRPr="00F52CE3">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sz w:val="36"/>
          <w:szCs w:val="36"/>
          <w:rtl/>
        </w:rPr>
        <w:t>فالرد إلى الله الرد إلى كتابه</w:t>
      </w:r>
      <w:r w:rsidR="00F52CE3">
        <w:rPr>
          <w:rFonts w:ascii="Traditional Arabic" w:hAnsi="Traditional Arabic" w:cs="Traditional Arabic" w:hint="cs"/>
          <w:sz w:val="36"/>
          <w:szCs w:val="32"/>
          <w:vertAlign w:val="superscript"/>
          <w:rtl/>
        </w:rPr>
        <w:t xml:space="preserve"> </w:t>
      </w:r>
      <w:r w:rsidR="00F52CE3" w:rsidRPr="00E4660A">
        <w:rPr>
          <w:rFonts w:ascii="Traditional Arabic" w:hAnsi="Traditional Arabic" w:cs="Traditional Arabic"/>
          <w:sz w:val="36"/>
          <w:szCs w:val="32"/>
          <w:vertAlign w:val="superscript"/>
          <w:rtl/>
        </w:rPr>
        <w:t>))</w:t>
      </w:r>
      <w:r w:rsidR="00F52CE3" w:rsidRPr="00F52CE3">
        <w:rPr>
          <w:rFonts w:ascii="Traditional Arabic" w:hAnsi="Traditional Arabic" w:cs="Traditional Arabic"/>
          <w:sz w:val="36"/>
          <w:szCs w:val="36"/>
          <w:vertAlign w:val="superscript"/>
          <w:rtl/>
        </w:rPr>
        <w:t xml:space="preserve"> (</w:t>
      </w:r>
      <w:r w:rsidRPr="00F52CE3">
        <w:rPr>
          <w:rFonts w:ascii="Traditional Arabic" w:hAnsi="Traditional Arabic" w:cs="Traditional Arabic"/>
          <w:sz w:val="36"/>
          <w:szCs w:val="36"/>
          <w:vertAlign w:val="superscript"/>
          <w:rtl/>
        </w:rPr>
        <w:footnoteReference w:id="331"/>
      </w:r>
      <w:r w:rsidR="00F52CE3" w:rsidRPr="00F52CE3">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D9240B">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وروى الكليني عن رسول الله –</w:t>
      </w:r>
      <w:r w:rsidR="00F52CE3">
        <w:rPr>
          <w:rFonts w:ascii="Traditional Arabic" w:hAnsi="Traditional Arabic" w:cs="Traditional Arabic"/>
          <w:sz w:val="36"/>
          <w:szCs w:val="36"/>
        </w:rPr>
        <w:sym w:font="AGA Arabesque" w:char="F072"/>
      </w:r>
      <w:r w:rsidRPr="00EB5CE1">
        <w:rPr>
          <w:rFonts w:ascii="Traditional Arabic" w:hAnsi="Traditional Arabic" w:cs="Traditional Arabic"/>
          <w:sz w:val="36"/>
          <w:szCs w:val="36"/>
          <w:rtl/>
        </w:rPr>
        <w:t>- أنه قال:</w:t>
      </w:r>
      <w:r w:rsidR="00F52CE3" w:rsidRPr="00F52CE3">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sz w:val="36"/>
          <w:szCs w:val="36"/>
          <w:rtl/>
        </w:rPr>
        <w:t>فإذا التبست عليكم الفتن كقطع الليل المظلم، فعليكم بالقرآن، فإنه شافع مشفع، وما حل مصدق، ومن جعله أمامه قاده إلى الجنة، ومن جعله خلفه ساقه إلى النار، وهذا الدليل على خير سبيل</w:t>
      </w:r>
      <w:r w:rsidR="00F52CE3">
        <w:rPr>
          <w:rFonts w:ascii="Traditional Arabic" w:hAnsi="Traditional Arabic" w:cs="Traditional Arabic" w:hint="cs"/>
          <w:sz w:val="36"/>
          <w:szCs w:val="32"/>
          <w:vertAlign w:val="superscript"/>
          <w:rtl/>
        </w:rPr>
        <w:t xml:space="preserve"> </w:t>
      </w:r>
      <w:r w:rsidR="00F52CE3" w:rsidRPr="00E4660A">
        <w:rPr>
          <w:rFonts w:ascii="Traditional Arabic" w:hAnsi="Traditional Arabic" w:cs="Traditional Arabic"/>
          <w:sz w:val="36"/>
          <w:szCs w:val="32"/>
          <w:vertAlign w:val="superscript"/>
          <w:rtl/>
        </w:rPr>
        <w:t>))</w:t>
      </w:r>
      <w:r w:rsidR="00F52CE3" w:rsidRPr="00F52CE3">
        <w:rPr>
          <w:rFonts w:ascii="Traditional Arabic" w:hAnsi="Traditional Arabic" w:cs="Traditional Arabic"/>
          <w:sz w:val="36"/>
          <w:szCs w:val="36"/>
          <w:vertAlign w:val="superscript"/>
          <w:rtl/>
        </w:rPr>
        <w:t xml:space="preserve"> (</w:t>
      </w:r>
      <w:r w:rsidRPr="00F52CE3">
        <w:rPr>
          <w:rFonts w:ascii="Traditional Arabic" w:hAnsi="Traditional Arabic" w:cs="Traditional Arabic"/>
          <w:sz w:val="36"/>
          <w:szCs w:val="36"/>
          <w:vertAlign w:val="superscript"/>
          <w:rtl/>
        </w:rPr>
        <w:footnoteReference w:id="332"/>
      </w:r>
      <w:r w:rsidR="00F52CE3" w:rsidRPr="00F52CE3">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D9240B">
      <w:pPr>
        <w:spacing w:after="60" w:line="56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وقال أمير المؤمنين علي بن أبي طالب في إحدى خطبه:</w:t>
      </w:r>
      <w:r w:rsidR="00D9240B" w:rsidRPr="00EB5CE1">
        <w:rPr>
          <w:rFonts w:ascii="Traditional Arabic" w:hAnsi="Traditional Arabic" w:cs="Traditional Arabic"/>
          <w:sz w:val="36"/>
          <w:szCs w:val="36"/>
          <w:rtl/>
        </w:rPr>
        <w:t xml:space="preserve"> </w:t>
      </w:r>
      <w:r w:rsidR="00D9240B" w:rsidRPr="00D9240B">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sz w:val="36"/>
          <w:szCs w:val="36"/>
          <w:rtl/>
        </w:rPr>
        <w:t>وإن القرآن ظاهره أنيق وباطنه عميق، لا تفنى عجائبه، ولا تنقضي غرائبه ولا تكشف الظلمات إلا به</w:t>
      </w:r>
      <w:r w:rsidR="00D9240B">
        <w:rPr>
          <w:rFonts w:ascii="Traditional Arabic" w:hAnsi="Traditional Arabic" w:cs="Traditional Arabic" w:hint="cs"/>
          <w:sz w:val="36"/>
          <w:szCs w:val="32"/>
          <w:vertAlign w:val="superscript"/>
          <w:rtl/>
        </w:rPr>
        <w:t xml:space="preserve"> </w:t>
      </w:r>
      <w:r w:rsidR="00D9240B" w:rsidRPr="00E4660A">
        <w:rPr>
          <w:rFonts w:ascii="Traditional Arabic" w:hAnsi="Traditional Arabic" w:cs="Traditional Arabic"/>
          <w:sz w:val="36"/>
          <w:szCs w:val="32"/>
          <w:vertAlign w:val="superscript"/>
          <w:rtl/>
        </w:rPr>
        <w:t>))</w:t>
      </w:r>
      <w:r w:rsidR="00D9240B" w:rsidRPr="00D9240B">
        <w:rPr>
          <w:rFonts w:ascii="Traditional Arabic" w:hAnsi="Traditional Arabic" w:cs="Traditional Arabic"/>
          <w:sz w:val="36"/>
          <w:szCs w:val="36"/>
          <w:vertAlign w:val="superscript"/>
          <w:rtl/>
        </w:rPr>
        <w:t xml:space="preserve"> (</w:t>
      </w:r>
      <w:r w:rsidRPr="00D9240B">
        <w:rPr>
          <w:rFonts w:ascii="Traditional Arabic" w:hAnsi="Traditional Arabic" w:cs="Traditional Arabic"/>
          <w:sz w:val="36"/>
          <w:szCs w:val="36"/>
          <w:vertAlign w:val="superscript"/>
          <w:rtl/>
        </w:rPr>
        <w:footnoteReference w:id="333"/>
      </w:r>
      <w:r w:rsidR="00D9240B" w:rsidRPr="00D9240B">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7F6275">
      <w:pPr>
        <w:spacing w:after="60" w:line="58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ووصف أمير المؤمنين</w:t>
      </w:r>
      <w:r w:rsidRPr="00EB5CE1">
        <w:rPr>
          <w:rFonts w:ascii="Traditional Arabic" w:hAnsi="Traditional Arabic" w:cs="Traditional Arabic" w:hint="cs"/>
          <w:sz w:val="36"/>
          <w:szCs w:val="36"/>
          <w:rtl/>
        </w:rPr>
        <w:t xml:space="preserve"> هذا</w:t>
      </w:r>
      <w:r w:rsidRPr="00EB5CE1">
        <w:rPr>
          <w:rFonts w:ascii="Traditional Arabic" w:hAnsi="Traditional Arabic" w:cs="Traditional Arabic"/>
          <w:sz w:val="36"/>
          <w:szCs w:val="36"/>
          <w:rtl/>
        </w:rPr>
        <w:t xml:space="preserve"> يدل على إيمانه التام به، وأنه لا قرآن غيره وأنه هو الدائم الذي لا يبدل ولا يحول.</w:t>
      </w:r>
    </w:p>
    <w:p w:rsidR="002E2297" w:rsidRPr="00EB5CE1" w:rsidRDefault="002E2297" w:rsidP="003F3932">
      <w:pPr>
        <w:spacing w:after="60" w:line="58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lastRenderedPageBreak/>
        <w:t xml:space="preserve">وجاء في </w:t>
      </w:r>
      <w:r w:rsidR="002C0ADB" w:rsidRPr="002C0ADB">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sz w:val="36"/>
          <w:szCs w:val="36"/>
          <w:rtl/>
        </w:rPr>
        <w:t>نهج البلاغة</w:t>
      </w:r>
      <w:r w:rsidR="002C0ADB">
        <w:rPr>
          <w:rFonts w:ascii="Traditional Arabic" w:hAnsi="Traditional Arabic" w:cs="Traditional Arabic" w:hint="cs"/>
          <w:sz w:val="36"/>
          <w:szCs w:val="32"/>
          <w:vertAlign w:val="superscript"/>
          <w:rtl/>
        </w:rPr>
        <w:t xml:space="preserve"> </w:t>
      </w:r>
      <w:r w:rsidR="002C0ADB" w:rsidRPr="00E4660A">
        <w:rPr>
          <w:rFonts w:ascii="Traditional Arabic" w:hAnsi="Traditional Arabic" w:cs="Traditional Arabic"/>
          <w:sz w:val="36"/>
          <w:szCs w:val="32"/>
          <w:vertAlign w:val="superscript"/>
          <w:rtl/>
        </w:rPr>
        <w:t>))</w:t>
      </w:r>
      <w:r w:rsidRPr="00EB5CE1">
        <w:rPr>
          <w:rFonts w:ascii="Traditional Arabic" w:hAnsi="Traditional Arabic" w:cs="Traditional Arabic"/>
          <w:sz w:val="36"/>
          <w:szCs w:val="36"/>
          <w:rtl/>
        </w:rPr>
        <w:t>: ومن كلام له –</w:t>
      </w:r>
      <w:r w:rsidR="001E5D49" w:rsidRPr="001E5D49">
        <w:rPr>
          <w:rFonts w:ascii="Traditional Arabic" w:hAnsi="Traditional Arabic" w:cs="ATraditional Arabic" w:hint="cs"/>
          <w:sz w:val="36"/>
          <w:szCs w:val="36"/>
          <w:rtl/>
          <w:lang w:bidi="ar-KW"/>
        </w:rPr>
        <w:t xml:space="preserve"> </w:t>
      </w:r>
      <w:r w:rsidR="003F3932">
        <w:rPr>
          <w:rFonts w:ascii="Traditional Arabic" w:hAnsi="Traditional Arabic" w:cs="Traditional Arabic"/>
          <w:sz w:val="36"/>
          <w:szCs w:val="36"/>
        </w:rPr>
        <w:sym w:font="AGA Arabesque" w:char="F074"/>
      </w:r>
      <w:r w:rsidR="001E5D49" w:rsidRPr="00EB5CE1">
        <w:rPr>
          <w:rFonts w:ascii="Traditional Arabic" w:hAnsi="Traditional Arabic" w:cs="Traditional Arabic"/>
          <w:sz w:val="36"/>
          <w:szCs w:val="36"/>
          <w:rtl/>
        </w:rPr>
        <w:t xml:space="preserve"> </w:t>
      </w:r>
      <w:r w:rsidRPr="00EB5CE1">
        <w:rPr>
          <w:rFonts w:ascii="Traditional Arabic" w:hAnsi="Traditional Arabic" w:cs="Traditional Arabic"/>
          <w:sz w:val="36"/>
          <w:szCs w:val="36"/>
          <w:rtl/>
        </w:rPr>
        <w:t>- قاله قبل موته على سبيل الوصية، لما ضربه ابن ملجم لعنه الله:</w:t>
      </w:r>
      <w:r w:rsidR="001E5D49" w:rsidRPr="00EB5CE1">
        <w:rPr>
          <w:rFonts w:ascii="Traditional Arabic" w:hAnsi="Traditional Arabic" w:cs="Traditional Arabic"/>
          <w:sz w:val="36"/>
          <w:szCs w:val="36"/>
          <w:rtl/>
        </w:rPr>
        <w:t xml:space="preserve"> </w:t>
      </w:r>
      <w:r w:rsidR="001E5D49" w:rsidRPr="001E5D49">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sz w:val="36"/>
          <w:szCs w:val="36"/>
          <w:rtl/>
        </w:rPr>
        <w:t>وصيتي لكم ألا تشركوا بالله شيئاً، ومحمد صلى الله عليه وسلم وآله، فلا تضيعوا سنته، وأقيموا هذين العمودين، وأوقدوا هذين المصباحين</w:t>
      </w:r>
      <w:r w:rsidR="001E5D49">
        <w:rPr>
          <w:rFonts w:ascii="Traditional Arabic" w:hAnsi="Traditional Arabic" w:cs="Traditional Arabic" w:hint="cs"/>
          <w:sz w:val="36"/>
          <w:szCs w:val="32"/>
          <w:vertAlign w:val="superscript"/>
          <w:rtl/>
        </w:rPr>
        <w:t xml:space="preserve"> </w:t>
      </w:r>
      <w:r w:rsidR="001E5D49" w:rsidRPr="001E5D49">
        <w:rPr>
          <w:rFonts w:ascii="Traditional Arabic" w:hAnsi="Traditional Arabic" w:cs="Traditional Arabic"/>
          <w:sz w:val="36"/>
          <w:szCs w:val="32"/>
          <w:vertAlign w:val="superscript"/>
          <w:rtl/>
        </w:rPr>
        <w:t>))</w:t>
      </w:r>
      <w:r w:rsidR="001E5D49" w:rsidRPr="001E5D49">
        <w:rPr>
          <w:rFonts w:ascii="Traditional Arabic" w:hAnsi="Traditional Arabic" w:cs="Traditional Arabic"/>
          <w:sz w:val="36"/>
          <w:szCs w:val="36"/>
          <w:vertAlign w:val="superscript"/>
          <w:rtl/>
        </w:rPr>
        <w:t>(</w:t>
      </w:r>
      <w:r w:rsidRPr="001E5D49">
        <w:rPr>
          <w:rFonts w:ascii="Traditional Arabic" w:hAnsi="Traditional Arabic" w:cs="Traditional Arabic"/>
          <w:sz w:val="36"/>
          <w:szCs w:val="36"/>
          <w:vertAlign w:val="superscript"/>
          <w:rtl/>
        </w:rPr>
        <w:footnoteReference w:id="334"/>
      </w:r>
      <w:r w:rsidR="001E5D49" w:rsidRPr="001E5D49">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2E2297" w:rsidP="007F6275">
      <w:pPr>
        <w:spacing w:after="60" w:line="58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هذا آخر كلامه –</w:t>
      </w:r>
      <w:r w:rsidR="001E5D49">
        <w:rPr>
          <w:rFonts w:ascii="Traditional Arabic" w:hAnsi="Traditional Arabic" w:cs="Traditional Arabic"/>
          <w:sz w:val="36"/>
          <w:szCs w:val="36"/>
        </w:rPr>
        <w:sym w:font="AGA Arabesque" w:char="F074"/>
      </w:r>
      <w:r w:rsidR="001E5D49">
        <w:rPr>
          <w:rFonts w:ascii="Traditional Arabic" w:hAnsi="Traditional Arabic" w:cs="Traditional Arabic"/>
          <w:sz w:val="36"/>
          <w:szCs w:val="36"/>
          <w:rtl/>
        </w:rPr>
        <w:t>- يوصي أصحابه والمؤمنين</w:t>
      </w:r>
      <w:r w:rsidRPr="00EB5CE1">
        <w:rPr>
          <w:rFonts w:ascii="Traditional Arabic" w:hAnsi="Traditional Arabic" w:cs="Traditional Arabic" w:hint="cs"/>
          <w:sz w:val="36"/>
          <w:szCs w:val="36"/>
          <w:rtl/>
        </w:rPr>
        <w:t xml:space="preserve">، </w:t>
      </w:r>
      <w:r w:rsidRPr="00EB5CE1">
        <w:rPr>
          <w:rFonts w:ascii="Traditional Arabic" w:hAnsi="Traditional Arabic" w:cs="Traditional Arabic"/>
          <w:sz w:val="36"/>
          <w:szCs w:val="36"/>
          <w:rtl/>
        </w:rPr>
        <w:t>ويسم</w:t>
      </w:r>
      <w:r w:rsidRPr="00EB5CE1">
        <w:rPr>
          <w:rFonts w:ascii="Traditional Arabic" w:hAnsi="Traditional Arabic" w:cs="Traditional Arabic" w:hint="cs"/>
          <w:sz w:val="36"/>
          <w:szCs w:val="36"/>
          <w:rtl/>
        </w:rPr>
        <w:t>ي</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ال</w:t>
      </w:r>
      <w:r w:rsidRPr="00EB5CE1">
        <w:rPr>
          <w:rFonts w:ascii="Traditional Arabic" w:hAnsi="Traditional Arabic" w:cs="Traditional Arabic"/>
          <w:sz w:val="36"/>
          <w:szCs w:val="36"/>
          <w:rtl/>
        </w:rPr>
        <w:t>كتاب السنة العمودين والمصباحين، فلم يدّع أن هناك قرآناً آخر،</w:t>
      </w:r>
      <w:r w:rsidR="001E5D49">
        <w:rPr>
          <w:rFonts w:ascii="Traditional Arabic" w:hAnsi="Traditional Arabic" w:cs="Traditional Arabic" w:hint="cs"/>
          <w:sz w:val="36"/>
          <w:szCs w:val="36"/>
          <w:rtl/>
        </w:rPr>
        <w:t xml:space="preserve"> </w:t>
      </w:r>
      <w:r w:rsidRPr="00EB5CE1">
        <w:rPr>
          <w:rFonts w:ascii="Traditional Arabic" w:hAnsi="Traditional Arabic" w:cs="Traditional Arabic"/>
          <w:sz w:val="36"/>
          <w:szCs w:val="36"/>
          <w:rtl/>
        </w:rPr>
        <w:t>ولم يطلب من الحضور الاقتداء بالأئمة وإنما حصر الهدي بهذين المصباحين، وهو في مرض موته يجب أن يوصي بأهم الأشياء، فلم يوص إلا بهذين.</w:t>
      </w:r>
      <w:r w:rsidR="001E5D49">
        <w:rPr>
          <w:rFonts w:ascii="Traditional Arabic" w:hAnsi="Traditional Arabic" w:cs="Traditional Arabic" w:hint="cs"/>
          <w:sz w:val="36"/>
          <w:szCs w:val="36"/>
          <w:rtl/>
        </w:rPr>
        <w:t>وهذا إبطال للقول بالتحريف</w:t>
      </w:r>
      <w:r w:rsidRPr="00EB5CE1">
        <w:rPr>
          <w:rFonts w:ascii="Traditional Arabic" w:hAnsi="Traditional Arabic" w:cs="Traditional Arabic" w:hint="cs"/>
          <w:sz w:val="36"/>
          <w:szCs w:val="36"/>
          <w:rtl/>
        </w:rPr>
        <w:t>.</w:t>
      </w:r>
    </w:p>
    <w:p w:rsidR="002E2297" w:rsidRPr="00EB5CE1" w:rsidRDefault="002E2297" w:rsidP="007F6275">
      <w:pPr>
        <w:spacing w:after="60" w:line="58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 xml:space="preserve">وقال أيضاً: </w:t>
      </w:r>
      <w:r w:rsidR="001E5D49" w:rsidRPr="001E5D49">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sz w:val="36"/>
          <w:szCs w:val="36"/>
          <w:rtl/>
        </w:rPr>
        <w:t>فالقرآن أمر زاجر، وصامت ناطق، حجة الله على خلقه أخذ عليه ميثاقهم، وارتهن عليهم أنفسهم، أتم نوره، وأكرم به دينه وقبض نبيه –صلى الله عليه وآله وسلم- وقد فرغ إلى الخلق من أحكام الهدى به</w:t>
      </w:r>
      <w:r w:rsidR="001E5D49">
        <w:rPr>
          <w:rFonts w:ascii="Traditional Arabic" w:hAnsi="Traditional Arabic" w:cs="Traditional Arabic" w:hint="cs"/>
          <w:sz w:val="36"/>
          <w:szCs w:val="32"/>
          <w:vertAlign w:val="superscript"/>
          <w:rtl/>
        </w:rPr>
        <w:t xml:space="preserve"> </w:t>
      </w:r>
      <w:r w:rsidR="001E5D49" w:rsidRPr="001E5D49">
        <w:rPr>
          <w:rFonts w:ascii="Traditional Arabic" w:hAnsi="Traditional Arabic" w:cs="Traditional Arabic"/>
          <w:sz w:val="36"/>
          <w:szCs w:val="32"/>
          <w:vertAlign w:val="superscript"/>
          <w:rtl/>
        </w:rPr>
        <w:t>))</w:t>
      </w:r>
      <w:r w:rsidR="001E5D49" w:rsidRPr="001E5D49">
        <w:rPr>
          <w:rFonts w:ascii="Traditional Arabic" w:hAnsi="Traditional Arabic" w:cs="Traditional Arabic"/>
          <w:sz w:val="36"/>
          <w:szCs w:val="36"/>
          <w:vertAlign w:val="superscript"/>
          <w:rtl/>
        </w:rPr>
        <w:t xml:space="preserve"> (</w:t>
      </w:r>
      <w:r w:rsidR="001E5D49" w:rsidRPr="001E5D49">
        <w:rPr>
          <w:rFonts w:ascii="Traditional Arabic" w:hAnsi="Traditional Arabic" w:cs="Traditional Arabic"/>
          <w:sz w:val="36"/>
          <w:szCs w:val="36"/>
          <w:vertAlign w:val="superscript"/>
          <w:rtl/>
        </w:rPr>
        <w:footnoteReference w:id="335"/>
      </w:r>
      <w:r w:rsidR="001E5D49" w:rsidRPr="001E5D49">
        <w:rPr>
          <w:rFonts w:ascii="Traditional Arabic" w:hAnsi="Traditional Arabic" w:cs="Traditional Arabic"/>
          <w:sz w:val="36"/>
          <w:szCs w:val="36"/>
          <w:vertAlign w:val="superscript"/>
          <w:rtl/>
        </w:rPr>
        <w:t>)</w:t>
      </w:r>
      <w:r w:rsidRPr="00EB5CE1">
        <w:rPr>
          <w:rFonts w:ascii="Traditional Arabic" w:hAnsi="Traditional Arabic" w:cs="Traditional Arabic"/>
          <w:sz w:val="36"/>
          <w:szCs w:val="36"/>
          <w:rtl/>
        </w:rPr>
        <w:t>.</w:t>
      </w:r>
    </w:p>
    <w:p w:rsidR="002E2297" w:rsidRPr="00EB5CE1" w:rsidRDefault="002E2297" w:rsidP="007F6275">
      <w:pPr>
        <w:spacing w:after="60" w:line="58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 xml:space="preserve">وجاء في وصف القرآن من كلام أمير المؤمنين </w:t>
      </w:r>
      <w:r w:rsidR="001E5D49">
        <w:rPr>
          <w:rFonts w:ascii="Traditional Arabic" w:hAnsi="Traditional Arabic" w:cs="Traditional Arabic" w:hint="cs"/>
          <w:sz w:val="36"/>
          <w:szCs w:val="36"/>
          <w:rtl/>
        </w:rPr>
        <w:t>-</w:t>
      </w:r>
      <w:r w:rsidR="001E5D49">
        <w:rPr>
          <w:rFonts w:ascii="Traditional Arabic" w:hAnsi="Traditional Arabic" w:cs="Traditional Arabic" w:hint="cs"/>
          <w:sz w:val="36"/>
          <w:szCs w:val="36"/>
        </w:rPr>
        <w:sym w:font="AGA Arabesque" w:char="F074"/>
      </w:r>
      <w:r w:rsidR="001E5D49">
        <w:rPr>
          <w:rFonts w:ascii="Traditional Arabic" w:hAnsi="Traditional Arabic" w:cs="Traditional Arabic" w:hint="cs"/>
          <w:sz w:val="36"/>
          <w:szCs w:val="36"/>
          <w:rtl/>
        </w:rPr>
        <w:t>-</w:t>
      </w:r>
      <w:r w:rsidRPr="00EB5CE1">
        <w:rPr>
          <w:rFonts w:ascii="Traditional Arabic" w:hAnsi="Traditional Arabic" w:cs="Traditional Arabic"/>
          <w:sz w:val="36"/>
          <w:szCs w:val="36"/>
          <w:rtl/>
        </w:rPr>
        <w:t>:</w:t>
      </w:r>
    </w:p>
    <w:p w:rsidR="002E2297" w:rsidRPr="00EB5CE1" w:rsidRDefault="001E5D49" w:rsidP="007F6275">
      <w:pPr>
        <w:spacing w:after="60" w:line="580" w:lineRule="exact"/>
        <w:ind w:firstLine="567"/>
        <w:jc w:val="lowKashida"/>
        <w:rPr>
          <w:rFonts w:ascii="Traditional Arabic" w:hAnsi="Traditional Arabic" w:cs="Traditional Arabic"/>
          <w:sz w:val="36"/>
          <w:szCs w:val="36"/>
          <w:rtl/>
        </w:rPr>
      </w:pPr>
      <w:r w:rsidRPr="001E5D49">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sz w:val="36"/>
          <w:szCs w:val="36"/>
          <w:rtl/>
        </w:rPr>
        <w:t>فإن الله سبحانه لم يعظ أحداً بمثل هذا القرآن، فإنه حبل الله المتين وسببه الأمين، وفيه ربيع القلوب، وينابيع العلم، وما للقلب جلاء غيره، مع أنه قد ذهب المتنكرون، وبقي الناسون أو المتناسون، فإذا رأيتم خيراً فأعينوا عليه، وإذا رأيتم شراً فاذهبوا عنه، فإن رسول الله –</w:t>
      </w:r>
      <w:r w:rsidR="007F6275">
        <w:rPr>
          <w:rFonts w:ascii="Traditional Arabic" w:hAnsi="Traditional Arabic" w:cs="Traditional Arabic"/>
          <w:sz w:val="36"/>
          <w:szCs w:val="36"/>
        </w:rPr>
        <w:sym w:font="AGA Arabesque" w:char="F072"/>
      </w:r>
      <w:r w:rsidR="002E2297" w:rsidRPr="00EB5CE1">
        <w:rPr>
          <w:rFonts w:ascii="Traditional Arabic" w:hAnsi="Traditional Arabic" w:cs="Traditional Arabic"/>
          <w:sz w:val="36"/>
          <w:szCs w:val="36"/>
          <w:rtl/>
        </w:rPr>
        <w:t xml:space="preserve">- كان يقول: يابن آدم اعمل الخير ودع الشر، فإذا أنت جواد </w:t>
      </w:r>
      <w:r w:rsidR="007F6275">
        <w:rPr>
          <w:rFonts w:ascii="Traditional Arabic" w:hAnsi="Traditional Arabic" w:cs="Traditional Arabic" w:hint="cs"/>
          <w:sz w:val="36"/>
          <w:szCs w:val="36"/>
          <w:rtl/>
        </w:rPr>
        <w:t xml:space="preserve">  </w:t>
      </w:r>
      <w:r w:rsidR="002E2297" w:rsidRPr="00EB5CE1">
        <w:rPr>
          <w:rFonts w:ascii="Traditional Arabic" w:hAnsi="Traditional Arabic" w:cs="Traditional Arabic"/>
          <w:sz w:val="36"/>
          <w:szCs w:val="36"/>
          <w:rtl/>
        </w:rPr>
        <w:t>قاصد</w:t>
      </w:r>
      <w:r w:rsidR="007F6275">
        <w:rPr>
          <w:rFonts w:ascii="Traditional Arabic" w:hAnsi="Traditional Arabic" w:cs="Traditional Arabic" w:hint="cs"/>
          <w:sz w:val="36"/>
          <w:szCs w:val="32"/>
          <w:vertAlign w:val="superscript"/>
          <w:rtl/>
        </w:rPr>
        <w:t xml:space="preserve"> </w:t>
      </w:r>
      <w:r w:rsidR="007F6275" w:rsidRPr="001E5D49">
        <w:rPr>
          <w:rFonts w:ascii="Traditional Arabic" w:hAnsi="Traditional Arabic" w:cs="Traditional Arabic"/>
          <w:sz w:val="36"/>
          <w:szCs w:val="32"/>
          <w:vertAlign w:val="superscript"/>
          <w:rtl/>
        </w:rPr>
        <w:t>))</w:t>
      </w:r>
      <w:r w:rsidR="007F6275" w:rsidRPr="007F6275">
        <w:rPr>
          <w:rFonts w:ascii="Traditional Arabic" w:hAnsi="Traditional Arabic" w:cs="Traditional Arabic"/>
          <w:sz w:val="36"/>
          <w:szCs w:val="36"/>
          <w:vertAlign w:val="superscript"/>
          <w:rtl/>
        </w:rPr>
        <w:t xml:space="preserve"> (</w:t>
      </w:r>
      <w:r w:rsidR="007F6275" w:rsidRPr="007F6275">
        <w:rPr>
          <w:rFonts w:ascii="Traditional Arabic" w:hAnsi="Traditional Arabic" w:cs="Traditional Arabic"/>
          <w:sz w:val="36"/>
          <w:szCs w:val="36"/>
          <w:vertAlign w:val="superscript"/>
          <w:rtl/>
        </w:rPr>
        <w:footnoteReference w:id="336"/>
      </w:r>
      <w:r w:rsidR="007F6275" w:rsidRPr="007F6275">
        <w:rPr>
          <w:rFonts w:ascii="Traditional Arabic" w:hAnsi="Traditional Arabic" w:cs="Traditional Arabic"/>
          <w:sz w:val="36"/>
          <w:szCs w:val="36"/>
          <w:vertAlign w:val="superscript"/>
          <w:rtl/>
        </w:rPr>
        <w:t>)</w:t>
      </w:r>
      <w:r w:rsidR="002E2297" w:rsidRPr="00EB5CE1">
        <w:rPr>
          <w:rFonts w:ascii="Traditional Arabic" w:hAnsi="Traditional Arabic" w:cs="Traditional Arabic"/>
          <w:sz w:val="36"/>
          <w:szCs w:val="36"/>
          <w:rtl/>
        </w:rPr>
        <w:t>.</w:t>
      </w:r>
    </w:p>
    <w:p w:rsidR="002E2297" w:rsidRPr="00EB5CE1" w:rsidRDefault="002E2297" w:rsidP="006A758B">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 xml:space="preserve">وقال أيضاً: </w:t>
      </w:r>
      <w:r w:rsidR="006A758B" w:rsidRPr="006A758B">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sz w:val="36"/>
          <w:szCs w:val="36"/>
          <w:rtl/>
        </w:rPr>
        <w:t>واعملوا أن هذا القرآن هو الناصح الذي لا يغش، والهادي الذي لا يضل والمحدث الذي لا يكذب، وما جالس هذا القرآن أحد إلا قام عنه بزيادة أو نقصان زيادة هدى، أو نقصان عمى.</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lastRenderedPageBreak/>
        <w:t>واعلموا أنه ليس على أحد بعد القرآن من فاقه، ولا لأحد قبل القرآن غنى، فاستشفوه من أدوائكم واستعينوا به لأوائكم، فإن فيه شفاءً من أكبر الداء وهو الكفر والنفاق والغي والضلال، فاسألوا الله به، وتوجهوا إليه يحبه ولا تسألوا به خلقه، إنه ما توجه العباد إلى الله تعالى بمثله.</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 xml:space="preserve">واعلموا أنه شافع مشفع، وقائل مصدّق، وأنه من شفع له القرآن يوم القيامة شفع فيه، ومن محل به القرآن يوم القيامة صدق عليه، فإنه ينادي مناد يوم القيامة: ألا إن كل حارث مبتلى في حرثه وعاقبة عمله، غير </w:t>
      </w:r>
      <w:r w:rsidRPr="00EB5CE1">
        <w:rPr>
          <w:rFonts w:ascii="Traditional Arabic" w:hAnsi="Traditional Arabic" w:cs="Traditional Arabic" w:hint="cs"/>
          <w:sz w:val="36"/>
          <w:szCs w:val="36"/>
          <w:rtl/>
        </w:rPr>
        <w:t>حرثه</w:t>
      </w:r>
      <w:r w:rsidRPr="00EB5CE1">
        <w:rPr>
          <w:rFonts w:ascii="Traditional Arabic" w:hAnsi="Traditional Arabic" w:cs="Traditional Arabic"/>
          <w:sz w:val="36"/>
          <w:szCs w:val="36"/>
          <w:rtl/>
        </w:rPr>
        <w:t xml:space="preserve"> القرآن.</w:t>
      </w:r>
    </w:p>
    <w:p w:rsidR="002E2297" w:rsidRPr="00EB5CE1" w:rsidRDefault="002E2297" w:rsidP="006A758B">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فكونوا من حرثته وأتباعه، واستدلوا على ربكم، واستنصحوه على أنفسكم، واتهموا عليه آرائكم، واستغشوا فيه أهوائكم</w:t>
      </w:r>
      <w:r w:rsidR="006A758B">
        <w:rPr>
          <w:rFonts w:ascii="Traditional Arabic" w:hAnsi="Traditional Arabic" w:cs="Traditional Arabic" w:hint="cs"/>
          <w:sz w:val="36"/>
          <w:szCs w:val="32"/>
          <w:vertAlign w:val="superscript"/>
          <w:rtl/>
        </w:rPr>
        <w:t xml:space="preserve"> </w:t>
      </w:r>
      <w:r w:rsidR="006A758B" w:rsidRPr="001E5D49">
        <w:rPr>
          <w:rFonts w:ascii="Traditional Arabic" w:hAnsi="Traditional Arabic" w:cs="Traditional Arabic"/>
          <w:sz w:val="36"/>
          <w:szCs w:val="32"/>
          <w:vertAlign w:val="superscript"/>
          <w:rtl/>
        </w:rPr>
        <w:t>))</w:t>
      </w:r>
      <w:r w:rsidR="006A758B" w:rsidRPr="006A758B">
        <w:rPr>
          <w:rFonts w:ascii="Traditional Arabic" w:hAnsi="Traditional Arabic" w:cs="Traditional Arabic"/>
          <w:sz w:val="36"/>
          <w:szCs w:val="36"/>
          <w:vertAlign w:val="superscript"/>
          <w:rtl/>
        </w:rPr>
        <w:t xml:space="preserve"> (</w:t>
      </w:r>
      <w:r w:rsidR="006A758B" w:rsidRPr="006A758B">
        <w:rPr>
          <w:rFonts w:ascii="Traditional Arabic" w:hAnsi="Traditional Arabic" w:cs="Traditional Arabic"/>
          <w:sz w:val="36"/>
          <w:szCs w:val="36"/>
          <w:vertAlign w:val="superscript"/>
          <w:rtl/>
        </w:rPr>
        <w:footnoteReference w:id="337"/>
      </w:r>
      <w:r w:rsidR="006A758B" w:rsidRPr="006A758B">
        <w:rPr>
          <w:rFonts w:ascii="Traditional Arabic" w:hAnsi="Traditional Arabic" w:cs="Traditional Arabic"/>
          <w:sz w:val="36"/>
          <w:szCs w:val="36"/>
          <w:vertAlign w:val="superscript"/>
          <w:rtl/>
        </w:rPr>
        <w:t>)</w:t>
      </w:r>
      <w:r w:rsidRPr="00EB5CE1">
        <w:rPr>
          <w:rFonts w:ascii="Traditional Arabic" w:hAnsi="Traditional Arabic" w:cs="Traditional Arabic"/>
          <w:sz w:val="36"/>
          <w:szCs w:val="36"/>
          <w:rtl/>
        </w:rPr>
        <w:t>.</w:t>
      </w:r>
    </w:p>
    <w:p w:rsidR="002E2297" w:rsidRPr="00EB5CE1" w:rsidRDefault="002E2297" w:rsidP="006A758B">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 xml:space="preserve">وقال أيضاً: </w:t>
      </w:r>
      <w:r w:rsidR="006A758B" w:rsidRPr="006A758B">
        <w:rPr>
          <w:rFonts w:ascii="Traditional Arabic" w:hAnsi="Traditional Arabic" w:cs="Traditional Arabic" w:hint="cs"/>
          <w:sz w:val="32"/>
          <w:szCs w:val="32"/>
          <w:vertAlign w:val="superscript"/>
          <w:rtl/>
        </w:rPr>
        <w:t xml:space="preserve">(( </w:t>
      </w:r>
      <w:r w:rsidRPr="00EB5CE1">
        <w:rPr>
          <w:rFonts w:ascii="Traditional Arabic" w:hAnsi="Traditional Arabic" w:cs="Traditional Arabic"/>
          <w:sz w:val="36"/>
          <w:szCs w:val="36"/>
          <w:rtl/>
        </w:rPr>
        <w:t>ولكم علينا بكتاب الله تعالى وسنة رسوله –</w:t>
      </w:r>
      <w:r w:rsidR="006A758B">
        <w:rPr>
          <w:rFonts w:ascii="Traditional Arabic" w:hAnsi="Traditional Arabic" w:cs="Traditional Arabic"/>
          <w:sz w:val="36"/>
          <w:szCs w:val="36"/>
        </w:rPr>
        <w:sym w:font="AGA Arabesque" w:char="F072"/>
      </w:r>
      <w:r w:rsidRPr="00EB5CE1">
        <w:rPr>
          <w:rFonts w:ascii="Traditional Arabic" w:hAnsi="Traditional Arabic" w:cs="Traditional Arabic"/>
          <w:sz w:val="36"/>
          <w:szCs w:val="36"/>
          <w:rtl/>
        </w:rPr>
        <w:t>- والقيام بحقه والنعش لسنته</w:t>
      </w:r>
      <w:r w:rsidR="006A758B">
        <w:rPr>
          <w:rFonts w:ascii="Traditional Arabic" w:hAnsi="Traditional Arabic" w:cs="Traditional Arabic" w:hint="cs"/>
          <w:sz w:val="36"/>
          <w:szCs w:val="32"/>
          <w:vertAlign w:val="superscript"/>
          <w:rtl/>
        </w:rPr>
        <w:t xml:space="preserve"> </w:t>
      </w:r>
      <w:r w:rsidR="006A758B" w:rsidRPr="001E5D49">
        <w:rPr>
          <w:rFonts w:ascii="Traditional Arabic" w:hAnsi="Traditional Arabic" w:cs="Traditional Arabic"/>
          <w:sz w:val="36"/>
          <w:szCs w:val="32"/>
          <w:vertAlign w:val="superscript"/>
          <w:rtl/>
        </w:rPr>
        <w:t>))</w:t>
      </w:r>
      <w:r w:rsidR="006A758B" w:rsidRPr="006A758B">
        <w:rPr>
          <w:rFonts w:ascii="Traditional Arabic" w:hAnsi="Traditional Arabic" w:cs="Traditional Arabic"/>
          <w:sz w:val="36"/>
          <w:szCs w:val="36"/>
          <w:vertAlign w:val="superscript"/>
          <w:rtl/>
        </w:rPr>
        <w:t xml:space="preserve"> (</w:t>
      </w:r>
      <w:r w:rsidR="006A758B" w:rsidRPr="006A758B">
        <w:rPr>
          <w:rFonts w:ascii="Traditional Arabic" w:hAnsi="Traditional Arabic" w:cs="Traditional Arabic"/>
          <w:sz w:val="36"/>
          <w:szCs w:val="36"/>
          <w:vertAlign w:val="superscript"/>
          <w:rtl/>
        </w:rPr>
        <w:footnoteReference w:id="338"/>
      </w:r>
      <w:r w:rsidR="006A758B" w:rsidRPr="006A758B">
        <w:rPr>
          <w:rFonts w:ascii="Traditional Arabic" w:hAnsi="Traditional Arabic" w:cs="Traditional Arabic"/>
          <w:sz w:val="36"/>
          <w:szCs w:val="36"/>
          <w:vertAlign w:val="superscript"/>
          <w:rtl/>
        </w:rPr>
        <w:t>)</w:t>
      </w:r>
      <w:r w:rsidRPr="00EB5CE1">
        <w:rPr>
          <w:rFonts w:ascii="Traditional Arabic" w:hAnsi="Traditional Arabic" w:cs="Traditional Arabic"/>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وأوصى أصحابه ذات مرة بقوله:</w:t>
      </w:r>
    </w:p>
    <w:p w:rsidR="002E2297" w:rsidRPr="00EB5CE1" w:rsidRDefault="006A758B" w:rsidP="006A758B">
      <w:pPr>
        <w:spacing w:after="60" w:line="600" w:lineRule="exact"/>
        <w:ind w:firstLine="567"/>
        <w:jc w:val="lowKashida"/>
        <w:rPr>
          <w:rFonts w:ascii="Traditional Arabic" w:hAnsi="Traditional Arabic" w:cs="Traditional Arabic"/>
          <w:sz w:val="36"/>
          <w:szCs w:val="36"/>
          <w:rtl/>
        </w:rPr>
      </w:pPr>
      <w:r w:rsidRPr="006A758B">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sz w:val="36"/>
          <w:szCs w:val="36"/>
          <w:rtl/>
        </w:rPr>
        <w:t>وعليكم بكتاب الله، فإنه الحبل المتين، والنور المبين، والثناء النافع، والري الناقع، والعصمة للمتمسك، والنجاة للمتعلق، لا يعوج فيقام، ولا يزيغ فيستعيب، ولا يخلقه كثرة الرد، وولوج السمع، من قال به صدق، ومن عمل به سبق</w:t>
      </w:r>
      <w:r>
        <w:rPr>
          <w:rFonts w:ascii="Traditional Arabic" w:hAnsi="Traditional Arabic" w:cs="Traditional Arabic" w:hint="cs"/>
          <w:sz w:val="36"/>
          <w:szCs w:val="32"/>
          <w:vertAlign w:val="superscript"/>
          <w:rtl/>
        </w:rPr>
        <w:t xml:space="preserve"> </w:t>
      </w:r>
      <w:r w:rsidRPr="001E5D49">
        <w:rPr>
          <w:rFonts w:ascii="Traditional Arabic" w:hAnsi="Traditional Arabic" w:cs="Traditional Arabic"/>
          <w:sz w:val="36"/>
          <w:szCs w:val="32"/>
          <w:vertAlign w:val="superscript"/>
          <w:rtl/>
        </w:rPr>
        <w:t>))</w:t>
      </w:r>
      <w:r w:rsidRPr="006A758B">
        <w:rPr>
          <w:rFonts w:ascii="Traditional Arabic" w:hAnsi="Traditional Arabic" w:cs="Traditional Arabic"/>
          <w:sz w:val="36"/>
          <w:szCs w:val="36"/>
          <w:vertAlign w:val="superscript"/>
          <w:rtl/>
        </w:rPr>
        <w:t>(</w:t>
      </w:r>
      <w:r w:rsidRPr="006A758B">
        <w:rPr>
          <w:rFonts w:ascii="Traditional Arabic" w:hAnsi="Traditional Arabic" w:cs="Traditional Arabic"/>
          <w:sz w:val="36"/>
          <w:szCs w:val="36"/>
          <w:vertAlign w:val="superscript"/>
          <w:rtl/>
        </w:rPr>
        <w:footnoteReference w:id="339"/>
      </w:r>
      <w:r w:rsidRPr="006A758B">
        <w:rPr>
          <w:rFonts w:ascii="Traditional Arabic" w:hAnsi="Traditional Arabic" w:cs="Traditional Arabic"/>
          <w:sz w:val="36"/>
          <w:szCs w:val="36"/>
          <w:vertAlign w:val="superscript"/>
          <w:rtl/>
        </w:rPr>
        <w:t>)</w:t>
      </w:r>
      <w:r w:rsidR="002E2297" w:rsidRPr="00EB5CE1">
        <w:rPr>
          <w:rFonts w:ascii="Traditional Arabic" w:hAnsi="Traditional Arabic" w:cs="Traditional Arabic"/>
          <w:sz w:val="36"/>
          <w:szCs w:val="36"/>
          <w:rtl/>
        </w:rPr>
        <w:t>.</w:t>
      </w:r>
    </w:p>
    <w:p w:rsidR="002E2297" w:rsidRPr="00EB5CE1" w:rsidRDefault="002E2297" w:rsidP="001C74E9">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ومن كلامه –</w:t>
      </w:r>
      <w:r w:rsidR="001C74E9">
        <w:rPr>
          <w:rFonts w:ascii="Traditional Arabic" w:hAnsi="Traditional Arabic" w:cs="Traditional Arabic"/>
          <w:sz w:val="36"/>
          <w:szCs w:val="36"/>
        </w:rPr>
        <w:sym w:font="AGA Arabesque" w:char="F074"/>
      </w:r>
      <w:r w:rsidRPr="00EB5CE1">
        <w:rPr>
          <w:rFonts w:ascii="Traditional Arabic" w:hAnsi="Traditional Arabic" w:cs="Traditional Arabic"/>
          <w:sz w:val="36"/>
          <w:szCs w:val="36"/>
          <w:rtl/>
        </w:rPr>
        <w:t>- في الخوارج لما أنكروا تحكيم الرجال:</w:t>
      </w:r>
    </w:p>
    <w:p w:rsidR="002E2297" w:rsidRPr="00EB5CE1" w:rsidRDefault="001C74E9" w:rsidP="001C74E9">
      <w:pPr>
        <w:spacing w:after="60" w:line="600" w:lineRule="exact"/>
        <w:ind w:firstLine="567"/>
        <w:jc w:val="lowKashida"/>
        <w:rPr>
          <w:rFonts w:ascii="Traditional Arabic" w:hAnsi="Traditional Arabic" w:cs="Traditional Arabic"/>
          <w:sz w:val="36"/>
          <w:szCs w:val="36"/>
          <w:rtl/>
        </w:rPr>
      </w:pPr>
      <w:r w:rsidRPr="001C74E9">
        <w:rPr>
          <w:rFonts w:ascii="Traditional Arabic" w:hAnsi="Traditional Arabic" w:cs="Traditional Arabic" w:hint="cs"/>
          <w:sz w:val="32"/>
          <w:szCs w:val="32"/>
          <w:vertAlign w:val="superscript"/>
          <w:rtl/>
        </w:rPr>
        <w:t xml:space="preserve">(( </w:t>
      </w:r>
      <w:r w:rsidR="002E2297" w:rsidRPr="00EB5CE1">
        <w:rPr>
          <w:rFonts w:ascii="Traditional Arabic" w:hAnsi="Traditional Arabic" w:cs="Traditional Arabic"/>
          <w:sz w:val="36"/>
          <w:szCs w:val="36"/>
          <w:rtl/>
        </w:rPr>
        <w:t xml:space="preserve">إنا لم نحكم الرجال، وإنما حكمنا القرآن، هذا القرآن إنما هو خط مسطور بين الدفتين لا ينطق بلسان، ولا له من ترجمان، وإنما ينطق عنه الرجال ولما دعانا القوم إلى أن </w:t>
      </w:r>
      <w:r w:rsidR="002E2297" w:rsidRPr="00EB5CE1">
        <w:rPr>
          <w:rFonts w:ascii="Traditional Arabic" w:hAnsi="Traditional Arabic" w:cs="Traditional Arabic"/>
          <w:sz w:val="36"/>
          <w:szCs w:val="36"/>
          <w:rtl/>
        </w:rPr>
        <w:lastRenderedPageBreak/>
        <w:t>نحكم بيننا القرآن، لم نكن الفريق المتولي عن كتاب الله، وقول الله تعالى:</w:t>
      </w:r>
      <w:r w:rsidRPr="001C74E9">
        <w:rPr>
          <w:rFonts w:ascii="QCF_BSML" w:hAnsi="QCF_BSML" w:cs="QCF_BSML"/>
          <w:color w:val="000000"/>
          <w:sz w:val="32"/>
          <w:szCs w:val="32"/>
          <w:rtl/>
        </w:rPr>
        <w:t xml:space="preserve"> </w:t>
      </w:r>
      <w:r>
        <w:rPr>
          <w:rFonts w:ascii="QCF_BSML" w:hAnsi="QCF_BSML" w:cs="QCF_BSML"/>
          <w:color w:val="000000"/>
          <w:sz w:val="32"/>
          <w:szCs w:val="32"/>
          <w:rtl/>
        </w:rPr>
        <w:t>ﭽ</w:t>
      </w:r>
      <w:r>
        <w:rPr>
          <w:rFonts w:ascii="QCF_BSML" w:hAnsi="QCF_BSML" w:cs="QCF_BSML"/>
          <w:color w:val="000000"/>
          <w:sz w:val="2"/>
          <w:szCs w:val="2"/>
          <w:rtl/>
        </w:rPr>
        <w:t xml:space="preserve"> </w:t>
      </w:r>
      <w:r>
        <w:rPr>
          <w:rFonts w:ascii="QCF_P087" w:hAnsi="QCF_P087" w:cs="QCF_P087"/>
          <w:color w:val="000000"/>
          <w:sz w:val="32"/>
          <w:szCs w:val="32"/>
          <w:rtl/>
        </w:rPr>
        <w:t>ﰀ</w:t>
      </w:r>
      <w:r>
        <w:rPr>
          <w:rFonts w:ascii="QCF_P087" w:hAnsi="QCF_P087" w:cs="QCF_P087"/>
          <w:color w:val="000000"/>
          <w:sz w:val="2"/>
          <w:szCs w:val="2"/>
          <w:rtl/>
        </w:rPr>
        <w:t xml:space="preserve"> </w:t>
      </w:r>
      <w:r>
        <w:rPr>
          <w:rFonts w:ascii="QCF_P087" w:hAnsi="QCF_P087" w:cs="QCF_P087"/>
          <w:color w:val="000000"/>
          <w:sz w:val="32"/>
          <w:szCs w:val="32"/>
          <w:rtl/>
        </w:rPr>
        <w:t>ﰁ</w:t>
      </w:r>
      <w:r>
        <w:rPr>
          <w:rFonts w:ascii="QCF_P087" w:hAnsi="QCF_P087" w:cs="QCF_P087"/>
          <w:color w:val="000000"/>
          <w:sz w:val="2"/>
          <w:szCs w:val="2"/>
          <w:rtl/>
        </w:rPr>
        <w:t xml:space="preserve"> </w:t>
      </w:r>
      <w:r>
        <w:rPr>
          <w:rFonts w:ascii="QCF_P087" w:hAnsi="QCF_P087" w:cs="QCF_P087"/>
          <w:color w:val="000000"/>
          <w:sz w:val="32"/>
          <w:szCs w:val="32"/>
          <w:rtl/>
        </w:rPr>
        <w:t>ﰂ</w:t>
      </w:r>
      <w:r>
        <w:rPr>
          <w:rFonts w:ascii="QCF_P087" w:hAnsi="QCF_P087" w:cs="QCF_P087"/>
          <w:color w:val="000000"/>
          <w:sz w:val="2"/>
          <w:szCs w:val="2"/>
          <w:rtl/>
        </w:rPr>
        <w:t xml:space="preserve"> </w:t>
      </w:r>
      <w:r>
        <w:rPr>
          <w:rFonts w:ascii="QCF_P087" w:hAnsi="QCF_P087" w:cs="QCF_P087"/>
          <w:color w:val="000000"/>
          <w:sz w:val="32"/>
          <w:szCs w:val="32"/>
          <w:rtl/>
        </w:rPr>
        <w:t>ﰃ</w:t>
      </w:r>
      <w:r>
        <w:rPr>
          <w:rFonts w:ascii="QCF_P087" w:hAnsi="QCF_P087" w:cs="QCF_P087"/>
          <w:color w:val="000000"/>
          <w:sz w:val="2"/>
          <w:szCs w:val="2"/>
          <w:rtl/>
        </w:rPr>
        <w:t xml:space="preserve"> </w:t>
      </w:r>
      <w:r>
        <w:rPr>
          <w:rFonts w:ascii="QCF_P087" w:hAnsi="QCF_P087" w:cs="QCF_P087"/>
          <w:color w:val="000000"/>
          <w:sz w:val="32"/>
          <w:szCs w:val="32"/>
          <w:rtl/>
        </w:rPr>
        <w:t>ﰄ</w:t>
      </w:r>
      <w:r>
        <w:rPr>
          <w:rFonts w:ascii="QCF_P087" w:hAnsi="QCF_P087" w:cs="QCF_P087"/>
          <w:color w:val="000000"/>
          <w:sz w:val="2"/>
          <w:szCs w:val="2"/>
          <w:rtl/>
        </w:rPr>
        <w:t xml:space="preserve"> </w:t>
      </w:r>
      <w:r>
        <w:rPr>
          <w:rFonts w:ascii="QCF_P087" w:hAnsi="QCF_P087" w:cs="QCF_P087"/>
          <w:color w:val="000000"/>
          <w:sz w:val="32"/>
          <w:szCs w:val="32"/>
          <w:rtl/>
        </w:rPr>
        <w:t>ﰅ</w:t>
      </w:r>
      <w:r>
        <w:rPr>
          <w:rFonts w:ascii="QCF_P087" w:hAnsi="QCF_P087" w:cs="QCF_P087"/>
          <w:color w:val="000000"/>
          <w:sz w:val="2"/>
          <w:szCs w:val="2"/>
          <w:rtl/>
        </w:rPr>
        <w:t xml:space="preserve">     </w:t>
      </w:r>
      <w:r>
        <w:rPr>
          <w:rFonts w:ascii="QCF_P087" w:hAnsi="QCF_P087" w:cs="QCF_P087"/>
          <w:color w:val="000000"/>
          <w:sz w:val="32"/>
          <w:szCs w:val="32"/>
          <w:rtl/>
        </w:rPr>
        <w:t>ﰆ</w:t>
      </w:r>
      <w:r>
        <w:rPr>
          <w:rFonts w:ascii="QCF_P087" w:hAnsi="QCF_P087" w:cs="QCF_P087"/>
          <w:color w:val="000000"/>
          <w:sz w:val="2"/>
          <w:szCs w:val="2"/>
          <w:rtl/>
        </w:rPr>
        <w:t xml:space="preserve"> </w:t>
      </w:r>
      <w:r>
        <w:rPr>
          <w:rFonts w:ascii="QCF_P087" w:hAnsi="QCF_P087" w:cs="QCF_P087"/>
          <w:color w:val="000000"/>
          <w:sz w:val="32"/>
          <w:szCs w:val="32"/>
          <w:rtl/>
        </w:rPr>
        <w:t>ﰇ</w:t>
      </w:r>
      <w:r>
        <w:rPr>
          <w:rFonts w:ascii="QCF_P087" w:hAnsi="QCF_P087" w:cs="QCF_P087"/>
          <w:color w:val="000000"/>
          <w:sz w:val="2"/>
          <w:szCs w:val="2"/>
          <w:rtl/>
        </w:rPr>
        <w:t xml:space="preserve"> </w:t>
      </w:r>
      <w:r>
        <w:rPr>
          <w:rFonts w:ascii="QCF_BSML" w:hAnsi="QCF_BSML" w:cs="QCF_BSML"/>
          <w:color w:val="000000"/>
          <w:sz w:val="32"/>
          <w:szCs w:val="32"/>
          <w:rtl/>
        </w:rPr>
        <w:t>ﭼ</w:t>
      </w:r>
      <w:r w:rsidRPr="006A758B">
        <w:rPr>
          <w:rFonts w:ascii="Traditional Arabic" w:hAnsi="Traditional Arabic" w:cs="Traditional Arabic"/>
          <w:sz w:val="36"/>
          <w:szCs w:val="36"/>
          <w:vertAlign w:val="superscript"/>
          <w:rtl/>
        </w:rPr>
        <w:t>(</w:t>
      </w:r>
      <w:r w:rsidRPr="006A758B">
        <w:rPr>
          <w:rFonts w:ascii="Traditional Arabic" w:hAnsi="Traditional Arabic" w:cs="Traditional Arabic"/>
          <w:sz w:val="36"/>
          <w:szCs w:val="36"/>
          <w:vertAlign w:val="superscript"/>
          <w:rtl/>
        </w:rPr>
        <w:footnoteReference w:id="340"/>
      </w:r>
      <w:r w:rsidRPr="006A758B">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sz w:val="36"/>
          <w:szCs w:val="36"/>
          <w:rtl/>
        </w:rPr>
        <w:t>فردّه إلى الله: أن نحكم بكتابه، ورده إلى الرسول أن نأخذ بسنته، فإذا حكم بالصدق في كتاب الله، فنحن أحق الناس به، وإن حكم بسنة رسول الله –صلى الله عليه وآله وسلم- فنحن أحق الناس وأولاهم بها</w:t>
      </w:r>
      <w:r>
        <w:rPr>
          <w:rFonts w:ascii="Traditional Arabic" w:hAnsi="Traditional Arabic" w:cs="Traditional Arabic" w:hint="cs"/>
          <w:sz w:val="36"/>
          <w:szCs w:val="32"/>
          <w:vertAlign w:val="superscript"/>
          <w:rtl/>
        </w:rPr>
        <w:t xml:space="preserve"> </w:t>
      </w:r>
      <w:r w:rsidRPr="001C74E9">
        <w:rPr>
          <w:rFonts w:ascii="Traditional Arabic" w:hAnsi="Traditional Arabic" w:cs="Traditional Arabic"/>
          <w:sz w:val="36"/>
          <w:szCs w:val="32"/>
          <w:vertAlign w:val="superscript"/>
          <w:rtl/>
        </w:rPr>
        <w:t>))</w:t>
      </w:r>
      <w:r w:rsidRPr="001C74E9">
        <w:rPr>
          <w:rFonts w:ascii="Traditional Arabic" w:hAnsi="Traditional Arabic" w:cs="Traditional Arabic"/>
          <w:sz w:val="36"/>
          <w:szCs w:val="36"/>
          <w:vertAlign w:val="superscript"/>
          <w:rtl/>
        </w:rPr>
        <w:t>(</w:t>
      </w:r>
      <w:r w:rsidRPr="001C74E9">
        <w:rPr>
          <w:rFonts w:ascii="Traditional Arabic" w:hAnsi="Traditional Arabic" w:cs="Traditional Arabic"/>
          <w:sz w:val="36"/>
          <w:szCs w:val="36"/>
          <w:vertAlign w:val="superscript"/>
          <w:rtl/>
        </w:rPr>
        <w:footnoteReference w:id="341"/>
      </w:r>
      <w:r w:rsidRPr="001C74E9">
        <w:rPr>
          <w:rFonts w:ascii="Traditional Arabic" w:hAnsi="Traditional Arabic" w:cs="Traditional Arabic"/>
          <w:sz w:val="36"/>
          <w:szCs w:val="36"/>
          <w:vertAlign w:val="superscript"/>
          <w:rtl/>
        </w:rPr>
        <w:t>)</w:t>
      </w:r>
      <w:r w:rsidR="002E2297" w:rsidRPr="00EB5CE1">
        <w:rPr>
          <w:rFonts w:ascii="Traditional Arabic" w:hAnsi="Traditional Arabic" w:cs="Traditional Arabic"/>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ف</w:t>
      </w:r>
      <w:r w:rsidR="001C74E9">
        <w:rPr>
          <w:rFonts w:ascii="Traditional Arabic" w:hAnsi="Traditional Arabic" w:cs="Traditional Arabic" w:hint="cs"/>
          <w:sz w:val="36"/>
          <w:szCs w:val="36"/>
          <w:rtl/>
        </w:rPr>
        <w:t>لو كان القرآن محرفاً كما يقولون</w:t>
      </w:r>
      <w:r w:rsidRPr="00EB5CE1">
        <w:rPr>
          <w:rFonts w:ascii="Traditional Arabic" w:hAnsi="Traditional Arabic" w:cs="Traditional Arabic" w:hint="cs"/>
          <w:sz w:val="36"/>
          <w:szCs w:val="36"/>
          <w:rtl/>
        </w:rPr>
        <w:t xml:space="preserve">، </w:t>
      </w:r>
      <w:r w:rsidR="001C74E9">
        <w:rPr>
          <w:rFonts w:ascii="Traditional Arabic" w:hAnsi="Traditional Arabic" w:cs="Traditional Arabic" w:hint="cs"/>
          <w:sz w:val="36"/>
          <w:szCs w:val="36"/>
          <w:rtl/>
        </w:rPr>
        <w:t>لما أمر بالرجوع إليه والتمسك به</w:t>
      </w:r>
      <w:r w:rsidRPr="00EB5CE1">
        <w:rPr>
          <w:rFonts w:ascii="Traditional Arabic" w:hAnsi="Traditional Arabic" w:cs="Traditional Arabic" w:hint="cs"/>
          <w:sz w:val="36"/>
          <w:szCs w:val="36"/>
          <w:rtl/>
        </w:rPr>
        <w:t>.</w:t>
      </w:r>
    </w:p>
    <w:p w:rsidR="002E2297" w:rsidRPr="00EB5CE1" w:rsidRDefault="002E2297" w:rsidP="001C74E9">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sz w:val="36"/>
          <w:szCs w:val="36"/>
          <w:rtl/>
        </w:rPr>
        <w:t xml:space="preserve">3- لما كانت </w:t>
      </w:r>
      <w:r w:rsidRPr="00EB5CE1">
        <w:rPr>
          <w:rFonts w:ascii="Traditional Arabic" w:hAnsi="Traditional Arabic" w:cs="Traditional Arabic" w:hint="cs"/>
          <w:sz w:val="36"/>
          <w:szCs w:val="36"/>
          <w:rtl/>
        </w:rPr>
        <w:t>الإمامة التي هي أصل</w:t>
      </w:r>
      <w:r w:rsidR="001C74E9">
        <w:rPr>
          <w:rFonts w:ascii="Traditional Arabic" w:hAnsi="Traditional Arabic" w:cs="Traditional Arabic" w:hint="cs"/>
          <w:sz w:val="36"/>
          <w:szCs w:val="36"/>
          <w:rtl/>
        </w:rPr>
        <w:t xml:space="preserve"> أصول الشيعة، وحجر زاوية المذهب،ولم تذكر في القرآن،</w:t>
      </w:r>
      <w:r w:rsidRPr="00EB5CE1">
        <w:rPr>
          <w:rFonts w:ascii="Traditional Arabic" w:hAnsi="Traditional Arabic" w:cs="Traditional Arabic" w:hint="cs"/>
          <w:sz w:val="36"/>
          <w:szCs w:val="36"/>
          <w:rtl/>
        </w:rPr>
        <w:t xml:space="preserve"> إذ لو</w:t>
      </w:r>
      <w:r w:rsidR="001C74E9">
        <w:rPr>
          <w:rFonts w:ascii="Traditional Arabic" w:hAnsi="Traditional Arabic" w:cs="Traditional Arabic" w:hint="cs"/>
          <w:sz w:val="36"/>
          <w:szCs w:val="36"/>
          <w:rtl/>
        </w:rPr>
        <w:t xml:space="preserve"> كانت كما زعموا لذكرها في كتابه</w:t>
      </w:r>
      <w:r w:rsidRPr="00EB5CE1">
        <w:rPr>
          <w:rFonts w:ascii="Traditional Arabic" w:hAnsi="Traditional Arabic" w:cs="Traditional Arabic" w:hint="cs"/>
          <w:sz w:val="36"/>
          <w:szCs w:val="36"/>
          <w:rtl/>
        </w:rPr>
        <w:t>، كما ذكر في القر</w:t>
      </w:r>
      <w:r w:rsidR="001C74E9">
        <w:rPr>
          <w:rFonts w:ascii="Traditional Arabic" w:hAnsi="Traditional Arabic" w:cs="Traditional Arabic" w:hint="cs"/>
          <w:sz w:val="36"/>
          <w:szCs w:val="36"/>
          <w:rtl/>
        </w:rPr>
        <w:t>آن الصلاة والصيام والزكاة والحج</w:t>
      </w:r>
      <w:r w:rsidRPr="00EB5CE1">
        <w:rPr>
          <w:rFonts w:ascii="Traditional Arabic" w:hAnsi="Traditional Arabic" w:cs="Traditional Arabic" w:hint="cs"/>
          <w:sz w:val="36"/>
          <w:szCs w:val="36"/>
          <w:rtl/>
        </w:rPr>
        <w:t>، فلما لم يجدوا</w:t>
      </w:r>
      <w:r w:rsidR="001C74E9">
        <w:rPr>
          <w:rFonts w:ascii="Traditional Arabic" w:hAnsi="Traditional Arabic" w:cs="Traditional Arabic" w:hint="cs"/>
          <w:sz w:val="36"/>
          <w:szCs w:val="36"/>
          <w:rtl/>
        </w:rPr>
        <w:t xml:space="preserve"> في القرآن الكريم ذكراً للولاية، تلميحاً ولا</w:t>
      </w:r>
      <w:r w:rsidR="003F3932">
        <w:rPr>
          <w:rFonts w:ascii="Traditional Arabic" w:hAnsi="Traditional Arabic" w:cs="Traditional Arabic" w:hint="cs"/>
          <w:sz w:val="36"/>
          <w:szCs w:val="36"/>
          <w:rtl/>
        </w:rPr>
        <w:t xml:space="preserve"> </w:t>
      </w:r>
      <w:r w:rsidR="001C74E9">
        <w:rPr>
          <w:rFonts w:ascii="Traditional Arabic" w:hAnsi="Traditional Arabic" w:cs="Traditional Arabic" w:hint="cs"/>
          <w:sz w:val="36"/>
          <w:szCs w:val="36"/>
          <w:rtl/>
        </w:rPr>
        <w:t>تصريحاً، مع تعظيمهم لها</w:t>
      </w:r>
      <w:r w:rsidRPr="00EB5CE1">
        <w:rPr>
          <w:rFonts w:ascii="Traditional Arabic" w:hAnsi="Traditional Arabic" w:cs="Traditional Arabic" w:hint="cs"/>
          <w:sz w:val="36"/>
          <w:szCs w:val="36"/>
          <w:rtl/>
        </w:rPr>
        <w:t>، وادعائهم للولاية هذه المكا</w:t>
      </w:r>
      <w:r w:rsidR="001C74E9">
        <w:rPr>
          <w:rFonts w:ascii="Traditional Arabic" w:hAnsi="Traditional Arabic" w:cs="Traditional Arabic" w:hint="cs"/>
          <w:sz w:val="36"/>
          <w:szCs w:val="36"/>
          <w:rtl/>
        </w:rPr>
        <w:t>نة العظيمة، وزعموا لها هذه الأهمية</w:t>
      </w:r>
      <w:r w:rsidRPr="00EB5CE1">
        <w:rPr>
          <w:rFonts w:ascii="Traditional Arabic" w:hAnsi="Traditional Arabic" w:cs="Traditional Arabic" w:hint="cs"/>
          <w:sz w:val="36"/>
          <w:szCs w:val="36"/>
          <w:rtl/>
        </w:rPr>
        <w:t xml:space="preserve">، وابتدعوا </w:t>
      </w:r>
      <w:r w:rsidR="001C74E9">
        <w:rPr>
          <w:rFonts w:ascii="Traditional Arabic" w:hAnsi="Traditional Arabic" w:cs="Traditional Arabic" w:hint="cs"/>
          <w:sz w:val="36"/>
          <w:szCs w:val="36"/>
          <w:rtl/>
        </w:rPr>
        <w:t>عقائد ما أنزل الله بها من سلطان، أرادوا أن يدعموا ادعائهم بأدلة القرآن</w:t>
      </w:r>
      <w:r w:rsidRPr="00EB5CE1">
        <w:rPr>
          <w:rFonts w:ascii="Traditional Arabic" w:hAnsi="Traditional Arabic" w:cs="Traditional Arabic" w:hint="cs"/>
          <w:sz w:val="36"/>
          <w:szCs w:val="36"/>
          <w:rtl/>
        </w:rPr>
        <w:t xml:space="preserve">، فلم يجدوا من </w:t>
      </w:r>
      <w:r w:rsidR="001C74E9">
        <w:rPr>
          <w:rFonts w:ascii="Traditional Arabic" w:hAnsi="Traditional Arabic" w:cs="Traditional Arabic" w:hint="cs"/>
          <w:sz w:val="36"/>
          <w:szCs w:val="36"/>
          <w:rtl/>
        </w:rPr>
        <w:t>النصوص القرآنية ما يؤيد عقيدتهم</w:t>
      </w:r>
      <w:r w:rsidRPr="00EB5CE1">
        <w:rPr>
          <w:rFonts w:ascii="Traditional Arabic" w:hAnsi="Traditional Arabic" w:cs="Traditional Arabic" w:hint="cs"/>
          <w:sz w:val="36"/>
          <w:szCs w:val="36"/>
          <w:rtl/>
        </w:rPr>
        <w:t>، ولم يستطيعوا تأويلها وصرف معانيها عن حقي</w:t>
      </w:r>
      <w:r w:rsidR="001C74E9">
        <w:rPr>
          <w:rFonts w:ascii="Traditional Arabic" w:hAnsi="Traditional Arabic" w:cs="Traditional Arabic" w:hint="cs"/>
          <w:sz w:val="36"/>
          <w:szCs w:val="36"/>
          <w:rtl/>
        </w:rPr>
        <w:t>قتها صرفاً يوازي انحراف عقيدتهم</w:t>
      </w:r>
      <w:r w:rsidRPr="00EB5CE1">
        <w:rPr>
          <w:rFonts w:ascii="Traditional Arabic" w:hAnsi="Traditional Arabic" w:cs="Traditional Arabic" w:hint="cs"/>
          <w:sz w:val="36"/>
          <w:szCs w:val="36"/>
          <w:rtl/>
        </w:rPr>
        <w:t>، فلجئوا إلى اد</w:t>
      </w:r>
      <w:r w:rsidR="001C74E9">
        <w:rPr>
          <w:rFonts w:ascii="Traditional Arabic" w:hAnsi="Traditional Arabic" w:cs="Traditional Arabic" w:hint="cs"/>
          <w:sz w:val="36"/>
          <w:szCs w:val="36"/>
          <w:rtl/>
        </w:rPr>
        <w:t>عاء وقوع التحريف في القرآن</w:t>
      </w:r>
      <w:r w:rsidRPr="00EB5CE1">
        <w:rPr>
          <w:rFonts w:ascii="Traditional Arabic" w:hAnsi="Traditional Arabic" w:cs="Traditional Arabic" w:hint="cs"/>
          <w:sz w:val="36"/>
          <w:szCs w:val="36"/>
          <w:rtl/>
        </w:rPr>
        <w:t>، وادعوا أنه قد حذفت منه آيات وقوع التحريف في القرآن، وا</w:t>
      </w:r>
      <w:r w:rsidR="001C74E9">
        <w:rPr>
          <w:rFonts w:ascii="Traditional Arabic" w:hAnsi="Traditional Arabic" w:cs="Traditional Arabic" w:hint="cs"/>
          <w:sz w:val="36"/>
          <w:szCs w:val="36"/>
          <w:rtl/>
        </w:rPr>
        <w:t>دعوا أنه قد حذفت منه آيات كثيرة، وأسقطت منه كلمات غير قليلة، حذفها و</w:t>
      </w:r>
      <w:r w:rsidRPr="00EB5CE1">
        <w:rPr>
          <w:rFonts w:ascii="Traditional Arabic" w:hAnsi="Traditional Arabic" w:cs="Traditional Arabic" w:hint="cs"/>
          <w:sz w:val="36"/>
          <w:szCs w:val="36"/>
          <w:rtl/>
        </w:rPr>
        <w:t>أسقطها من اغتصب الخلافة من علي حقداً عليه وبغضاً لأولاده لكي يمحوا من القرآن أي أثر يساعد أهل البيت ع</w:t>
      </w:r>
      <w:r w:rsidR="001C74E9">
        <w:rPr>
          <w:rFonts w:ascii="Traditional Arabic" w:hAnsi="Traditional Arabic" w:cs="Traditional Arabic" w:hint="cs"/>
          <w:sz w:val="36"/>
          <w:szCs w:val="36"/>
          <w:rtl/>
        </w:rPr>
        <w:t>لى المطالبة بتراثهم المسلوب؛ تراث الولاية</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ثم قاموا بتأليف مئات الروايات التي تصرح بأن </w:t>
      </w:r>
      <w:r w:rsidR="00AA3A02">
        <w:rPr>
          <w:rFonts w:ascii="Traditional Arabic" w:hAnsi="Traditional Arabic" w:cs="Traditional Arabic" w:hint="cs"/>
          <w:sz w:val="36"/>
          <w:szCs w:val="36"/>
          <w:rtl/>
        </w:rPr>
        <w:t>إمامة علي ذكرت كثيراً في القرآن</w:t>
      </w:r>
      <w:r w:rsidRPr="00EB5CE1">
        <w:rPr>
          <w:rFonts w:ascii="Traditional Arabic" w:hAnsi="Traditional Arabic" w:cs="Traditional Arabic" w:hint="cs"/>
          <w:sz w:val="36"/>
          <w:szCs w:val="36"/>
          <w:rtl/>
        </w:rPr>
        <w:t>، وأن من غصب الخلافة حذف من الآيات الكلم</w:t>
      </w:r>
      <w:r w:rsidR="00AA3A02">
        <w:rPr>
          <w:rFonts w:ascii="Traditional Arabic" w:hAnsi="Traditional Arabic" w:cs="Traditional Arabic" w:hint="cs"/>
          <w:sz w:val="36"/>
          <w:szCs w:val="36"/>
          <w:rtl/>
        </w:rPr>
        <w:t>ات التي تذكر إمامة علي وأولاده،</w:t>
      </w:r>
      <w:r w:rsidRPr="00EB5CE1">
        <w:rPr>
          <w:rFonts w:ascii="Traditional Arabic" w:hAnsi="Traditional Arabic" w:cs="Traditional Arabic" w:hint="cs"/>
          <w:sz w:val="36"/>
          <w:szCs w:val="36"/>
          <w:rtl/>
        </w:rPr>
        <w:t xml:space="preserve"> ثم نسبوا تلك الروايات كلها إلى أئمتهم المعصومين.</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فهذا هو السبب</w:t>
      </w:r>
      <w:r w:rsidR="00AA3A02">
        <w:rPr>
          <w:rFonts w:ascii="Traditional Arabic" w:hAnsi="Traditional Arabic" w:cs="Traditional Arabic" w:hint="cs"/>
          <w:sz w:val="36"/>
          <w:szCs w:val="36"/>
          <w:rtl/>
        </w:rPr>
        <w:t xml:space="preserve"> الحقيقي لدعوى تحريف القرآن</w:t>
      </w:r>
      <w:r w:rsidRPr="00EB5CE1">
        <w:rPr>
          <w:rFonts w:ascii="Traditional Arabic" w:hAnsi="Traditional Arabic" w:cs="Traditional Arabic" w:hint="cs"/>
          <w:sz w:val="36"/>
          <w:szCs w:val="36"/>
          <w:rtl/>
        </w:rPr>
        <w:t>.</w:t>
      </w:r>
    </w:p>
    <w:p w:rsidR="002E2297" w:rsidRPr="00AA3A02" w:rsidRDefault="00AA3A02" w:rsidP="00EB5CE1">
      <w:pPr>
        <w:spacing w:after="60" w:line="600" w:lineRule="exact"/>
        <w:ind w:firstLine="567"/>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lastRenderedPageBreak/>
        <w:t>4- تبقى تساؤلات لابد منها</w:t>
      </w:r>
      <w:r w:rsidR="002E2297" w:rsidRPr="00AA3A02">
        <w:rPr>
          <w:rFonts w:ascii="Traditional Arabic" w:hAnsi="Traditional Arabic" w:cs="Traditional Arabic" w:hint="cs"/>
          <w:b/>
          <w:bCs/>
          <w:sz w:val="36"/>
          <w:szCs w:val="36"/>
          <w:rtl/>
        </w:rPr>
        <w:t>:</w:t>
      </w:r>
    </w:p>
    <w:p w:rsidR="002E2297" w:rsidRPr="00EB5CE1" w:rsidRDefault="00AA3A02" w:rsidP="00EB5CE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 لِمَ لمْ يذكر ذلك النقص و</w:t>
      </w:r>
      <w:r w:rsidR="002E2297" w:rsidRPr="00EB5CE1">
        <w:rPr>
          <w:rFonts w:ascii="Traditional Arabic" w:hAnsi="Traditional Arabic" w:cs="Traditional Arabic" w:hint="cs"/>
          <w:sz w:val="36"/>
          <w:szCs w:val="36"/>
          <w:rtl/>
        </w:rPr>
        <w:t>التحريف أحد من الصحابة وهم يقدرون بأكثر من عشرة آلاف صحابي سمعوا القرآن الكريم من النبي</w:t>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sym w:font="AGA Arabesque" w:char="F072"/>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hint="cs"/>
          <w:sz w:val="36"/>
          <w:szCs w:val="36"/>
          <w:rtl/>
        </w:rPr>
        <w:t xml:space="preserve"> ؟!</w:t>
      </w:r>
    </w:p>
    <w:p w:rsidR="002E2297" w:rsidRPr="00EB5CE1" w:rsidRDefault="002E2297" w:rsidP="00AA3A02">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لِمَ لمْ يذكر ذلك النقص والتحريف علي بن أبي طالب </w:t>
      </w:r>
      <w:r w:rsidR="00AA3A02">
        <w:rPr>
          <w:rFonts w:ascii="Traditional Arabic" w:hAnsi="Traditional Arabic" w:cs="Traditional Arabic" w:hint="cs"/>
          <w:sz w:val="36"/>
          <w:szCs w:val="36"/>
          <w:rtl/>
        </w:rPr>
        <w:t>-</w:t>
      </w:r>
      <w:r w:rsidR="00AA3A02">
        <w:rPr>
          <w:rFonts w:ascii="Traditional Arabic" w:hAnsi="Traditional Arabic" w:cs="Traditional Arabic" w:hint="cs"/>
          <w:sz w:val="36"/>
          <w:szCs w:val="36"/>
        </w:rPr>
        <w:sym w:font="AGA Arabesque" w:char="F074"/>
      </w:r>
      <w:r w:rsidR="00AA3A02">
        <w:rPr>
          <w:rFonts w:ascii="Traditional Arabic" w:hAnsi="Traditional Arabic" w:cs="Traditional Arabic" w:hint="cs"/>
          <w:sz w:val="36"/>
          <w:szCs w:val="36"/>
          <w:rtl/>
        </w:rPr>
        <w:t>-</w:t>
      </w:r>
      <w:r w:rsidRPr="00EB5CE1">
        <w:rPr>
          <w:rFonts w:ascii="Traditional Arabic" w:hAnsi="Traditional Arabic" w:cs="Traditional Arabic" w:hint="cs"/>
          <w:sz w:val="36"/>
          <w:szCs w:val="36"/>
          <w:rtl/>
        </w:rPr>
        <w:t xml:space="preserve"> وبخاصة بعد أن أصبح خليفة لا يخاف أحداً؟!</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وزعمتم أن القرآن كان </w:t>
      </w:r>
      <w:r w:rsidR="00AA3A02">
        <w:rPr>
          <w:rFonts w:ascii="Traditional Arabic" w:hAnsi="Traditional Arabic" w:cs="Traditional Arabic" w:hint="cs"/>
          <w:sz w:val="36"/>
          <w:szCs w:val="36"/>
          <w:rtl/>
        </w:rPr>
        <w:t>فيه أسماء مشركين ومنافقين وحذفت</w:t>
      </w:r>
      <w:r w:rsidRPr="00EB5CE1">
        <w:rPr>
          <w:rFonts w:ascii="Traditional Arabic" w:hAnsi="Traditional Arabic" w:cs="Traditional Arabic" w:hint="cs"/>
          <w:sz w:val="36"/>
          <w:szCs w:val="36"/>
          <w:rtl/>
        </w:rPr>
        <w:t>، فهل القرآن نزل لإبلاغه للناس أم لإخفائه؟</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وهل كشف النبي</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tl/>
        </w:rPr>
        <w:sym w:font="AGA Arabesque" w:char="F072"/>
      </w:r>
      <w:r w:rsidRPr="00EB5CE1">
        <w:rPr>
          <w:rFonts w:ascii="Traditional Arabic" w:hAnsi="Traditional Arabic" w:cs="Traditional Arabic"/>
          <w:sz w:val="36"/>
          <w:szCs w:val="36"/>
          <w:rtl/>
        </w:rPr>
        <w:t>-</w:t>
      </w:r>
      <w:r w:rsidR="00AA3A02">
        <w:rPr>
          <w:rFonts w:ascii="Traditional Arabic" w:hAnsi="Traditional Arabic" w:cs="Traditional Arabic" w:hint="cs"/>
          <w:sz w:val="36"/>
          <w:szCs w:val="36"/>
          <w:rtl/>
        </w:rPr>
        <w:t xml:space="preserve"> أمرهم وأقصاهم أم سترهم وأبقاهم</w:t>
      </w:r>
      <w:r w:rsidRPr="00EB5CE1">
        <w:rPr>
          <w:rFonts w:ascii="Traditional Arabic" w:hAnsi="Traditional Arabic" w:cs="Traditional Arabic" w:hint="cs"/>
          <w:sz w:val="36"/>
          <w:szCs w:val="36"/>
          <w:rtl/>
        </w:rPr>
        <w:t>؟</w:t>
      </w:r>
    </w:p>
    <w:p w:rsidR="002E2297" w:rsidRPr="00EB5CE1" w:rsidRDefault="00AA3A02" w:rsidP="00EB5CE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فإن كان كشف أمرهم فأين الأدلة</w:t>
      </w:r>
      <w:r w:rsidR="002E2297" w:rsidRPr="00EB5CE1">
        <w:rPr>
          <w:rFonts w:ascii="Traditional Arabic" w:hAnsi="Traditional Arabic" w:cs="Traditional Arabic" w:hint="cs"/>
          <w:sz w:val="36"/>
          <w:szCs w:val="36"/>
          <w:rtl/>
        </w:rPr>
        <w:t>؟ وإن لم يكشف أمرهم وأبقاهم بجواره يجالسونه ويغزون معه، حتى تمكنوا بعد ذلك من رقاب الأمة بسبب قربهم من النبي</w:t>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sym w:font="AGA Arabesque" w:char="F072"/>
      </w:r>
      <w:r w:rsidR="002E2297" w:rsidRPr="00EB5CE1">
        <w:rPr>
          <w:rFonts w:ascii="Traditional Arabic" w:hAnsi="Traditional Arabic" w:cs="Traditional Arabic"/>
          <w:sz w:val="36"/>
          <w:szCs w:val="36"/>
          <w:rtl/>
        </w:rPr>
        <w:t>-</w:t>
      </w:r>
      <w:r>
        <w:rPr>
          <w:rFonts w:ascii="Traditional Arabic" w:hAnsi="Traditional Arabic" w:cs="Traditional Arabic" w:hint="cs"/>
          <w:sz w:val="36"/>
          <w:szCs w:val="36"/>
          <w:rtl/>
        </w:rPr>
        <w:t xml:space="preserve"> وإدنائه لهم</w:t>
      </w:r>
      <w:r w:rsidR="002E2297" w:rsidRPr="00EB5CE1">
        <w:rPr>
          <w:rFonts w:ascii="Traditional Arabic" w:hAnsi="Traditional Arabic" w:cs="Traditional Arabic" w:hint="cs"/>
          <w:sz w:val="36"/>
          <w:szCs w:val="36"/>
          <w:rtl/>
        </w:rPr>
        <w:t xml:space="preserve">، فهو الذي تسبب في كل ما حدث منهم وحاشاه </w:t>
      </w:r>
      <w:r w:rsidR="002E2297" w:rsidRPr="00EB5CE1">
        <w:rPr>
          <w:rFonts w:ascii="Traditional Arabic" w:hAnsi="Traditional Arabic" w:cs="Traditional Arabic"/>
          <w:sz w:val="36"/>
          <w:szCs w:val="36"/>
          <w:rtl/>
        </w:rPr>
        <w:t>-</w:t>
      </w:r>
      <w:r w:rsidR="002E2297" w:rsidRPr="00EB5CE1">
        <w:rPr>
          <w:rFonts w:ascii="Traditional Arabic" w:hAnsi="Traditional Arabic" w:cs="Traditional Arabic"/>
          <w:sz w:val="36"/>
          <w:szCs w:val="36"/>
          <w:rtl/>
        </w:rPr>
        <w:sym w:font="AGA Arabesque" w:char="F072"/>
      </w:r>
      <w:r w:rsidR="002E2297" w:rsidRPr="00EB5CE1">
        <w:rPr>
          <w:rFonts w:ascii="Traditional Arabic" w:hAnsi="Traditional Arabic" w:cs="Traditional Arabic"/>
          <w:sz w:val="36"/>
          <w:szCs w:val="36"/>
          <w:rtl/>
        </w:rPr>
        <w:t>-</w:t>
      </w:r>
      <w:r>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 xml:space="preserve">وإن كان سترهم </w:t>
      </w:r>
      <w:r w:rsidR="00AA3A02">
        <w:rPr>
          <w:rFonts w:ascii="Traditional Arabic" w:hAnsi="Traditional Arabic" w:cs="Traditional Arabic" w:hint="cs"/>
          <w:sz w:val="36"/>
          <w:szCs w:val="36"/>
          <w:rtl/>
        </w:rPr>
        <w:t>فكيف يستر من قد فضحه الله تعالى</w:t>
      </w:r>
      <w:r w:rsidRPr="00EB5CE1">
        <w:rPr>
          <w:rFonts w:ascii="Traditional Arabic" w:hAnsi="Traditional Arabic" w:cs="Traditional Arabic" w:hint="cs"/>
          <w:sz w:val="36"/>
          <w:szCs w:val="36"/>
          <w:rtl/>
        </w:rPr>
        <w:t>؟!</w:t>
      </w:r>
    </w:p>
    <w:p w:rsidR="002E2297" w:rsidRPr="00EB5CE1" w:rsidRDefault="002E2297" w:rsidP="00EB5CE1">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وإذا كان الخلفاء ال</w:t>
      </w:r>
      <w:r w:rsidR="00AA3A02">
        <w:rPr>
          <w:rFonts w:ascii="Traditional Arabic" w:hAnsi="Traditional Arabic" w:cs="Traditional Arabic" w:hint="cs"/>
          <w:sz w:val="36"/>
          <w:szCs w:val="36"/>
          <w:rtl/>
        </w:rPr>
        <w:t>راشدون قد حذفوا أسماء المنافقين</w:t>
      </w:r>
      <w:r w:rsidRPr="00EB5CE1">
        <w:rPr>
          <w:rFonts w:ascii="Traditional Arabic" w:hAnsi="Traditional Arabic" w:cs="Traditional Arabic" w:hint="cs"/>
          <w:sz w:val="36"/>
          <w:szCs w:val="36"/>
          <w:rtl/>
        </w:rPr>
        <w:t xml:space="preserve">، فمن </w:t>
      </w:r>
      <w:r w:rsidR="00AA3A02">
        <w:rPr>
          <w:rFonts w:ascii="Traditional Arabic" w:hAnsi="Traditional Arabic" w:cs="Traditional Arabic" w:hint="cs"/>
          <w:sz w:val="36"/>
          <w:szCs w:val="36"/>
          <w:rtl/>
        </w:rPr>
        <w:t>أين علم أئمة الشيعة تلك الأسماء</w:t>
      </w:r>
      <w:r w:rsidRPr="00EB5CE1">
        <w:rPr>
          <w:rFonts w:ascii="Traditional Arabic" w:hAnsi="Traditional Arabic" w:cs="Traditional Arabic" w:hint="cs"/>
          <w:sz w:val="36"/>
          <w:szCs w:val="36"/>
          <w:rtl/>
        </w:rPr>
        <w:t>؟!</w:t>
      </w:r>
    </w:p>
    <w:p w:rsidR="00AA3A02" w:rsidRDefault="00AA3A02">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3E1200" w:rsidRDefault="002E2297" w:rsidP="003E1200">
      <w:pPr>
        <w:spacing w:after="60" w:line="600" w:lineRule="exact"/>
        <w:ind w:hanging="2"/>
        <w:jc w:val="center"/>
        <w:rPr>
          <w:rFonts w:ascii="Traditional Arabic" w:hAnsi="Traditional Arabic" w:cs="PT Bold Heading"/>
          <w:sz w:val="32"/>
          <w:szCs w:val="32"/>
          <w:rtl/>
        </w:rPr>
      </w:pPr>
      <w:r w:rsidRPr="003E1200">
        <w:rPr>
          <w:rFonts w:ascii="Traditional Arabic" w:hAnsi="Traditional Arabic" w:cs="PT Bold Heading" w:hint="cs"/>
          <w:sz w:val="32"/>
          <w:szCs w:val="32"/>
          <w:rtl/>
        </w:rPr>
        <w:lastRenderedPageBreak/>
        <w:t xml:space="preserve">المطلب الخامس </w:t>
      </w:r>
    </w:p>
    <w:p w:rsidR="003E1200" w:rsidRPr="003E1200" w:rsidRDefault="002E2297" w:rsidP="003E1200">
      <w:pPr>
        <w:spacing w:after="60" w:line="600" w:lineRule="exact"/>
        <w:ind w:right="-142" w:hanging="2"/>
        <w:jc w:val="center"/>
        <w:rPr>
          <w:rFonts w:ascii="Traditional Arabic" w:hAnsi="Traditional Arabic" w:cs="PT Bold Heading"/>
          <w:sz w:val="30"/>
          <w:szCs w:val="30"/>
          <w:rtl/>
        </w:rPr>
      </w:pPr>
      <w:r w:rsidRPr="003E1200">
        <w:rPr>
          <w:rFonts w:ascii="Traditional Arabic" w:hAnsi="Traditional Arabic" w:cs="PT Bold Heading" w:hint="cs"/>
          <w:sz w:val="30"/>
          <w:szCs w:val="30"/>
          <w:rtl/>
        </w:rPr>
        <w:t>تأويل آيات على أن المقصود بها الصحابة</w:t>
      </w:r>
      <w:r w:rsidRPr="003E1200">
        <w:rPr>
          <w:rFonts w:ascii="Traditional Arabic" w:hAnsi="Traditional Arabic" w:cs="PT Bold Heading"/>
          <w:sz w:val="30"/>
          <w:szCs w:val="30"/>
          <w:rtl/>
        </w:rPr>
        <w:t>-</w:t>
      </w:r>
      <w:r w:rsidRPr="003E1200">
        <w:rPr>
          <w:rFonts w:ascii="Traditional Arabic" w:hAnsi="Traditional Arabic" w:cs="PT Bold Heading"/>
          <w:sz w:val="30"/>
          <w:szCs w:val="30"/>
        </w:rPr>
        <w:sym w:font="AGA Arabesque" w:char="F079"/>
      </w:r>
      <w:r w:rsidRPr="003E1200">
        <w:rPr>
          <w:rFonts w:ascii="Traditional Arabic" w:hAnsi="Traditional Arabic" w:cs="PT Bold Heading"/>
          <w:sz w:val="30"/>
          <w:szCs w:val="30"/>
          <w:rtl/>
        </w:rPr>
        <w:t>-</w:t>
      </w:r>
      <w:r w:rsidR="003E1200">
        <w:rPr>
          <w:rFonts w:ascii="Traditional Arabic" w:hAnsi="Traditional Arabic" w:cs="PT Bold Heading" w:hint="cs"/>
          <w:sz w:val="30"/>
          <w:szCs w:val="30"/>
          <w:rtl/>
        </w:rPr>
        <w:t xml:space="preserve"> ، وبراءة أئمة آل البيت من ذلك.</w:t>
      </w:r>
    </w:p>
    <w:p w:rsidR="002E2297" w:rsidRPr="003E1200" w:rsidRDefault="002E2297" w:rsidP="003E1200">
      <w:pPr>
        <w:spacing w:after="100" w:line="580" w:lineRule="exact"/>
        <w:jc w:val="center"/>
        <w:rPr>
          <w:rFonts w:ascii="Traditional Arabic" w:hAnsi="Traditional Arabic" w:cs="mohammad bold art 1"/>
          <w:sz w:val="36"/>
          <w:szCs w:val="36"/>
          <w:rtl/>
        </w:rPr>
      </w:pPr>
      <w:r w:rsidRPr="003E1200">
        <w:rPr>
          <w:rFonts w:ascii="Traditional Arabic" w:hAnsi="Traditional Arabic" w:cs="mohammad bold art 1" w:hint="cs"/>
          <w:sz w:val="36"/>
          <w:szCs w:val="36"/>
          <w:rtl/>
        </w:rPr>
        <w:t>وفيه مسألتان :</w:t>
      </w:r>
    </w:p>
    <w:p w:rsidR="002E2297" w:rsidRPr="003E1200" w:rsidRDefault="002E2297" w:rsidP="003E1200">
      <w:pPr>
        <w:spacing w:after="60" w:line="600" w:lineRule="exact"/>
        <w:jc w:val="lowKashida"/>
        <w:rPr>
          <w:rFonts w:ascii="Traditional Arabic" w:hAnsi="Traditional Arabic" w:cs="Sultan bold"/>
          <w:sz w:val="36"/>
          <w:szCs w:val="36"/>
          <w:rtl/>
        </w:rPr>
      </w:pPr>
      <w:r w:rsidRPr="003E1200">
        <w:rPr>
          <w:rFonts w:ascii="Traditional Arabic" w:hAnsi="Traditional Arabic" w:cs="Sultan bold" w:hint="cs"/>
          <w:sz w:val="36"/>
          <w:szCs w:val="36"/>
          <w:rtl/>
        </w:rPr>
        <w:t xml:space="preserve">المسألة الأولى : تأويل آيات على أن المقصود بها الصحابة </w:t>
      </w:r>
      <w:r w:rsidRPr="003E1200">
        <w:rPr>
          <w:rFonts w:ascii="Traditional Arabic" w:hAnsi="Traditional Arabic" w:cs="Sultan bold"/>
          <w:sz w:val="36"/>
          <w:szCs w:val="36"/>
          <w:rtl/>
        </w:rPr>
        <w:t>-</w:t>
      </w:r>
      <w:r w:rsidRPr="003E1200">
        <w:rPr>
          <w:rFonts w:ascii="Traditional Arabic" w:hAnsi="Traditional Arabic" w:cs="Sultan bold"/>
          <w:sz w:val="36"/>
          <w:szCs w:val="36"/>
        </w:rPr>
        <w:sym w:font="AGA Arabesque" w:char="F079"/>
      </w:r>
      <w:r w:rsidRPr="003E1200">
        <w:rPr>
          <w:rFonts w:ascii="Traditional Arabic" w:hAnsi="Traditional Arabic" w:cs="Sultan bold"/>
          <w:sz w:val="36"/>
          <w:szCs w:val="36"/>
          <w:rtl/>
        </w:rPr>
        <w:t>-</w:t>
      </w:r>
      <w:r w:rsidRPr="003E1200">
        <w:rPr>
          <w:rFonts w:ascii="Traditional Arabic" w:hAnsi="Traditional Arabic" w:cs="Sultan bold" w:hint="cs"/>
          <w:sz w:val="36"/>
          <w:szCs w:val="36"/>
          <w:rtl/>
        </w:rPr>
        <w:t xml:space="preserve">  .</w:t>
      </w:r>
    </w:p>
    <w:p w:rsidR="002E2297" w:rsidRPr="00EB5CE1" w:rsidRDefault="002E2297" w:rsidP="005F219E">
      <w:pPr>
        <w:spacing w:after="60" w:line="600" w:lineRule="exact"/>
        <w:ind w:firstLine="567"/>
        <w:jc w:val="lowKashida"/>
        <w:rPr>
          <w:rFonts w:ascii="Traditional Arabic" w:hAnsi="Traditional Arabic" w:cs="Traditional Arabic"/>
          <w:sz w:val="36"/>
          <w:szCs w:val="36"/>
          <w:rtl/>
        </w:rPr>
      </w:pPr>
      <w:r w:rsidRPr="00EB5CE1">
        <w:rPr>
          <w:rFonts w:ascii="Traditional Arabic" w:hAnsi="Traditional Arabic" w:cs="Traditional Arabic" w:hint="cs"/>
          <w:sz w:val="36"/>
          <w:szCs w:val="36"/>
          <w:rtl/>
        </w:rPr>
        <w:t>لم تكتف الروايات بت</w:t>
      </w:r>
      <w:r w:rsidR="003E1200">
        <w:rPr>
          <w:rFonts w:ascii="Traditional Arabic" w:hAnsi="Traditional Arabic" w:cs="Traditional Arabic" w:hint="cs"/>
          <w:sz w:val="36"/>
          <w:szCs w:val="36"/>
          <w:rtl/>
        </w:rPr>
        <w:t>أويل آيات من القرآن في آل البيت</w:t>
      </w:r>
      <w:r w:rsidRPr="00EB5CE1">
        <w:rPr>
          <w:rFonts w:ascii="Traditional Arabic" w:hAnsi="Traditional Arabic" w:cs="Traditional Arabic" w:hint="cs"/>
          <w:sz w:val="36"/>
          <w:szCs w:val="36"/>
          <w:rtl/>
        </w:rPr>
        <w:t xml:space="preserve">؛ بل أضافت إلى ذلك تأويلات أخرى منها تأويل آيات في الصحابة </w:t>
      </w:r>
      <w:r w:rsidRPr="00EB5CE1">
        <w:rPr>
          <w:rFonts w:ascii="Traditional Arabic" w:hAnsi="Traditional Arabic" w:cs="Traditional Arabic"/>
          <w:sz w:val="36"/>
          <w:szCs w:val="36"/>
          <w:rtl/>
        </w:rPr>
        <w:t>-</w:t>
      </w:r>
      <w:r w:rsidRPr="00EB5CE1">
        <w:rPr>
          <w:rFonts w:ascii="Traditional Arabic" w:hAnsi="Traditional Arabic" w:cs="Traditional Arabic"/>
          <w:sz w:val="36"/>
          <w:szCs w:val="36"/>
        </w:rPr>
        <w:sym w:font="AGA Arabesque" w:char="F079"/>
      </w:r>
      <w:r w:rsidRPr="00EB5CE1">
        <w:rPr>
          <w:rFonts w:ascii="Traditional Arabic" w:hAnsi="Traditional Arabic" w:cs="Traditional Arabic"/>
          <w:sz w:val="36"/>
          <w:szCs w:val="36"/>
          <w:rtl/>
        </w:rPr>
        <w:t>-</w:t>
      </w:r>
      <w:r w:rsidR="003E1200">
        <w:rPr>
          <w:rFonts w:ascii="Traditional Arabic" w:hAnsi="Traditional Arabic" w:cs="Traditional Arabic" w:hint="cs"/>
          <w:sz w:val="36"/>
          <w:szCs w:val="36"/>
          <w:rtl/>
        </w:rPr>
        <w:t xml:space="preserve"> وفيما يلي نماذج منها</w:t>
      </w:r>
      <w:r w:rsidRPr="00EB5CE1">
        <w:rPr>
          <w:rFonts w:ascii="Traditional Arabic" w:hAnsi="Traditional Arabic" w:cs="Traditional Arabic" w:hint="cs"/>
          <w:sz w:val="36"/>
          <w:szCs w:val="36"/>
          <w:rtl/>
        </w:rPr>
        <w:t>:</w:t>
      </w:r>
    </w:p>
    <w:p w:rsidR="002E2297" w:rsidRPr="00EB5CE1" w:rsidRDefault="002E2297" w:rsidP="005F219E">
      <w:pPr>
        <w:spacing w:after="60" w:line="600" w:lineRule="exact"/>
        <w:ind w:firstLine="567"/>
        <w:jc w:val="lowKashida"/>
        <w:rPr>
          <w:rFonts w:ascii="Traditional Arabic" w:hAnsi="Traditional Arabic" w:cs="Traditional Arabic"/>
          <w:sz w:val="36"/>
          <w:szCs w:val="36"/>
          <w:rtl/>
        </w:rPr>
      </w:pPr>
      <w:r>
        <w:rPr>
          <w:rFonts w:ascii="Lotus Linotype" w:hAnsi="Lotus Linotype" w:cs="Lotus Linotype" w:hint="cs"/>
          <w:sz w:val="32"/>
          <w:szCs w:val="32"/>
          <w:rtl/>
        </w:rPr>
        <w:t>1</w:t>
      </w:r>
      <w:r w:rsidRPr="00EB5CE1">
        <w:rPr>
          <w:rFonts w:ascii="Traditional Arabic" w:hAnsi="Traditional Arabic" w:cs="Traditional Arabic" w:hint="cs"/>
          <w:sz w:val="36"/>
          <w:szCs w:val="36"/>
          <w:rtl/>
        </w:rPr>
        <w:t>-في قوله تعالى</w:t>
      </w:r>
      <w:r>
        <w:rPr>
          <w:rFonts w:ascii="Lotus Linotype" w:hAnsi="Lotus Linotype" w:cs="Lotus Linotype" w:hint="cs"/>
          <w:sz w:val="32"/>
          <w:szCs w:val="32"/>
          <w:rtl/>
        </w:rPr>
        <w:t xml:space="preserve"> </w:t>
      </w:r>
      <w:r w:rsidRPr="00073D54">
        <w:rPr>
          <w:rFonts w:ascii="QCF_BSML" w:hAnsi="QCF_BSML" w:cs="QCF_BSML"/>
          <w:color w:val="000000"/>
          <w:sz w:val="32"/>
          <w:szCs w:val="32"/>
          <w:rtl/>
        </w:rPr>
        <w:t xml:space="preserve">ﭽ </w:t>
      </w:r>
      <w:r w:rsidRPr="00073D54">
        <w:rPr>
          <w:rFonts w:ascii="QCF_P567" w:hAnsi="QCF_P567" w:cs="QCF_P567"/>
          <w:color w:val="000000"/>
          <w:sz w:val="32"/>
          <w:szCs w:val="32"/>
          <w:rtl/>
        </w:rPr>
        <w:t xml:space="preserve">ﭑ  ﭒ  ﭓ  ﭔ  ﭕ  ﭖ  ﭗ  </w:t>
      </w:r>
      <w:r w:rsidRPr="00073D54">
        <w:rPr>
          <w:rFonts w:ascii="QCF_BSML" w:hAnsi="QCF_BSML" w:cs="QCF_BSML"/>
          <w:color w:val="000000"/>
          <w:sz w:val="32"/>
          <w:szCs w:val="32"/>
          <w:rtl/>
        </w:rPr>
        <w:t>ﭼ</w:t>
      </w:r>
      <w:r w:rsidR="003E1200" w:rsidRPr="003E1200">
        <w:rPr>
          <w:rFonts w:ascii="Traditional Arabic" w:hAnsi="Traditional Arabic" w:cs="Traditional Arabic"/>
          <w:sz w:val="36"/>
          <w:szCs w:val="36"/>
          <w:vertAlign w:val="superscript"/>
          <w:rtl/>
        </w:rPr>
        <w:t>(</w:t>
      </w:r>
      <w:r w:rsidRPr="003E1200">
        <w:rPr>
          <w:rFonts w:ascii="Traditional Arabic" w:hAnsi="Traditional Arabic" w:cs="Traditional Arabic"/>
          <w:sz w:val="36"/>
          <w:szCs w:val="36"/>
          <w:vertAlign w:val="superscript"/>
          <w:rtl/>
        </w:rPr>
        <w:footnoteReference w:id="342"/>
      </w:r>
      <w:r w:rsidR="003E1200" w:rsidRPr="003E1200">
        <w:rPr>
          <w:rFonts w:ascii="Traditional Arabic" w:hAnsi="Traditional Arabic" w:cs="Traditional Arabic"/>
          <w:sz w:val="36"/>
          <w:szCs w:val="36"/>
          <w:vertAlign w:val="superscript"/>
          <w:rtl/>
        </w:rPr>
        <w:t>)</w:t>
      </w:r>
      <w:r w:rsidRPr="00EB5CE1">
        <w:rPr>
          <w:rFonts w:ascii="Traditional Arabic" w:hAnsi="Traditional Arabic" w:cs="Traditional Arabic"/>
          <w:sz w:val="36"/>
          <w:szCs w:val="36"/>
          <w:rtl/>
        </w:rPr>
        <w:t xml:space="preserve">، </w:t>
      </w:r>
      <w:r w:rsidRPr="00EB5CE1">
        <w:rPr>
          <w:rFonts w:ascii="Traditional Arabic" w:hAnsi="Traditional Arabic" w:cs="Traditional Arabic" w:hint="cs"/>
          <w:sz w:val="36"/>
          <w:szCs w:val="36"/>
          <w:rtl/>
        </w:rPr>
        <w:t xml:space="preserve">نسبوا إلى أبي عبد الله أنه قال: </w:t>
      </w:r>
      <w:r w:rsidR="003E1200" w:rsidRPr="003E1200">
        <w:rPr>
          <w:rFonts w:ascii="Traditional Arabic" w:hAnsi="Traditional Arabic" w:cs="Traditional Arabic" w:hint="cs"/>
          <w:sz w:val="32"/>
          <w:szCs w:val="32"/>
          <w:vertAlign w:val="superscript"/>
          <w:rtl/>
        </w:rPr>
        <w:t xml:space="preserve">(( </w:t>
      </w:r>
      <w:r w:rsidR="003E1200">
        <w:rPr>
          <w:rFonts w:ascii="Traditional Arabic" w:hAnsi="Traditional Arabic" w:cs="Traditional Arabic" w:hint="cs"/>
          <w:sz w:val="36"/>
          <w:szCs w:val="36"/>
          <w:rtl/>
        </w:rPr>
        <w:t>وجاء فرعون يعني الثالث، ومن قبله يعني الأولَيَين، والمؤتفكات بالخاطئة يعني</w:t>
      </w:r>
      <w:r w:rsidRPr="00EB5CE1">
        <w:rPr>
          <w:rFonts w:ascii="Traditional Arabic" w:hAnsi="Traditional Arabic" w:cs="Traditional Arabic" w:hint="cs"/>
          <w:sz w:val="36"/>
          <w:szCs w:val="36"/>
          <w:rtl/>
        </w:rPr>
        <w:t>: عائشة</w:t>
      </w:r>
      <w:r w:rsidR="003E1200">
        <w:rPr>
          <w:rFonts w:ascii="Traditional Arabic" w:hAnsi="Traditional Arabic" w:cs="Traditional Arabic" w:hint="cs"/>
          <w:sz w:val="36"/>
          <w:szCs w:val="32"/>
          <w:vertAlign w:val="superscript"/>
          <w:rtl/>
        </w:rPr>
        <w:t xml:space="preserve"> </w:t>
      </w:r>
      <w:r w:rsidR="003E1200" w:rsidRPr="003E1200">
        <w:rPr>
          <w:rFonts w:ascii="Traditional Arabic" w:hAnsi="Traditional Arabic" w:cs="Traditional Arabic"/>
          <w:sz w:val="36"/>
          <w:szCs w:val="32"/>
          <w:vertAlign w:val="superscript"/>
          <w:rtl/>
        </w:rPr>
        <w:t>))</w:t>
      </w:r>
      <w:r w:rsidR="003E1200" w:rsidRPr="003E1200">
        <w:rPr>
          <w:rFonts w:ascii="Traditional Arabic" w:hAnsi="Traditional Arabic" w:cs="Traditional Arabic"/>
          <w:sz w:val="36"/>
          <w:szCs w:val="36"/>
          <w:vertAlign w:val="superscript"/>
          <w:rtl/>
        </w:rPr>
        <w:t>(</w:t>
      </w:r>
      <w:r w:rsidRPr="003E1200">
        <w:rPr>
          <w:rFonts w:ascii="Traditional Arabic" w:hAnsi="Traditional Arabic" w:cs="Traditional Arabic"/>
          <w:sz w:val="36"/>
          <w:szCs w:val="36"/>
          <w:vertAlign w:val="superscript"/>
          <w:rtl/>
        </w:rPr>
        <w:footnoteReference w:id="343"/>
      </w:r>
      <w:r w:rsidR="003E1200" w:rsidRPr="003E1200">
        <w:rPr>
          <w:rFonts w:ascii="Traditional Arabic" w:hAnsi="Traditional Arabic" w:cs="Traditional Arabic"/>
          <w:sz w:val="36"/>
          <w:szCs w:val="36"/>
          <w:vertAlign w:val="superscript"/>
          <w:rtl/>
        </w:rPr>
        <w:t>)</w:t>
      </w:r>
      <w:r w:rsidRPr="00EB5CE1">
        <w:rPr>
          <w:rFonts w:ascii="Traditional Arabic" w:hAnsi="Traditional Arabic" w:cs="Traditional Arabic" w:hint="cs"/>
          <w:sz w:val="36"/>
          <w:szCs w:val="36"/>
          <w:rtl/>
        </w:rPr>
        <w:t>.</w:t>
      </w:r>
    </w:p>
    <w:p w:rsidR="002E2297" w:rsidRPr="00EB5CE1" w:rsidRDefault="003E120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 وفي قوله تعالى</w:t>
      </w:r>
      <w:r w:rsidR="002E2297" w:rsidRPr="00EB5CE1">
        <w:rPr>
          <w:rFonts w:ascii="Traditional Arabic" w:hAnsi="Traditional Arabic" w:cs="Traditional Arabic" w:hint="cs"/>
          <w:sz w:val="36"/>
          <w:szCs w:val="36"/>
          <w:rtl/>
        </w:rPr>
        <w:t xml:space="preserve">: </w:t>
      </w:r>
      <w:r w:rsidR="002E2297" w:rsidRPr="00CD71D9">
        <w:rPr>
          <w:rFonts w:ascii="QCF_BSML" w:hAnsi="QCF_BSML" w:cs="QCF_BSML"/>
          <w:color w:val="000000"/>
          <w:sz w:val="32"/>
          <w:szCs w:val="32"/>
          <w:rtl/>
        </w:rPr>
        <w:t>ﭽ</w:t>
      </w:r>
      <w:r w:rsidR="002E2297" w:rsidRPr="00CD71D9">
        <w:rPr>
          <w:rFonts w:ascii="QCF_P277" w:hAnsi="QCF_P277" w:cs="QCF_P277"/>
          <w:color w:val="000000"/>
          <w:sz w:val="32"/>
          <w:szCs w:val="32"/>
          <w:rtl/>
        </w:rPr>
        <w:t xml:space="preserve">  ﭻ  ﭼ  ﭽ  ﭾ   ﭿ  ﮀ  ﮁ  ﮂ  ﮃ  ﮄ  ﮅ   ﮆ  ﮇ</w:t>
      </w:r>
      <w:r w:rsidR="002E2297" w:rsidRPr="00CD71D9">
        <w:rPr>
          <w:rFonts w:ascii="QCF_P277" w:hAnsi="QCF_P277" w:cs="QCF_P277"/>
          <w:color w:val="0000A5"/>
          <w:sz w:val="32"/>
          <w:szCs w:val="32"/>
          <w:rtl/>
        </w:rPr>
        <w:t>ﮈ</w:t>
      </w:r>
      <w:r w:rsidR="002E2297" w:rsidRPr="00CD71D9">
        <w:rPr>
          <w:rFonts w:ascii="QCF_P277" w:hAnsi="QCF_P277" w:cs="QCF_P277"/>
          <w:color w:val="000000"/>
          <w:sz w:val="32"/>
          <w:szCs w:val="32"/>
          <w:rtl/>
        </w:rPr>
        <w:t xml:space="preserve">  ﮉ  ﮊ  ﮋ   ﮌ  </w:t>
      </w:r>
      <w:r w:rsidR="002E2297" w:rsidRPr="00CD71D9">
        <w:rPr>
          <w:rFonts w:ascii="QCF_BSML" w:hAnsi="QCF_BSML" w:cs="QCF_BSML"/>
          <w:color w:val="000000"/>
          <w:sz w:val="32"/>
          <w:szCs w:val="32"/>
          <w:rtl/>
        </w:rPr>
        <w:t>ﭼ</w:t>
      </w:r>
      <w:r w:rsidRPr="003E1200">
        <w:rPr>
          <w:rFonts w:ascii="Arial" w:hAnsi="Arial" w:cs="Arial"/>
          <w:sz w:val="32"/>
          <w:szCs w:val="32"/>
          <w:vertAlign w:val="superscript"/>
          <w:rtl/>
        </w:rPr>
        <w:t>(</w:t>
      </w:r>
      <w:r w:rsidR="002E2297" w:rsidRPr="003E1200">
        <w:rPr>
          <w:rFonts w:ascii="Traditional Arabic" w:hAnsi="Traditional Arabic" w:cs="Traditional Arabic"/>
          <w:sz w:val="36"/>
          <w:szCs w:val="36"/>
          <w:vertAlign w:val="superscript"/>
          <w:rtl/>
        </w:rPr>
        <w:footnoteReference w:id="344"/>
      </w:r>
      <w:r w:rsidRPr="003E1200">
        <w:rPr>
          <w:rFonts w:ascii="Arial" w:hAnsi="Arial" w:cs="Arial"/>
          <w:sz w:val="32"/>
          <w:szCs w:val="32"/>
          <w:vertAlign w:val="superscript"/>
          <w:rtl/>
        </w:rPr>
        <w:t>)</w:t>
      </w:r>
      <w:r w:rsidR="002E2297" w:rsidRPr="00EB5CE1">
        <w:rPr>
          <w:rFonts w:ascii="Traditional Arabic" w:hAnsi="Traditional Arabic" w:cs="Traditional Arabic"/>
          <w:sz w:val="36"/>
          <w:szCs w:val="36"/>
          <w:rtl/>
        </w:rPr>
        <w:t xml:space="preserve">، </w:t>
      </w:r>
      <w:r>
        <w:rPr>
          <w:rFonts w:ascii="Traditional Arabic" w:hAnsi="Traditional Arabic" w:cs="Traditional Arabic" w:hint="cs"/>
          <w:sz w:val="36"/>
          <w:szCs w:val="36"/>
          <w:rtl/>
        </w:rPr>
        <w:t>نسبوا إلى أبي جعفر أنه قال</w:t>
      </w:r>
      <w:r w:rsidR="002E2297" w:rsidRPr="00EB5CE1">
        <w:rPr>
          <w:rFonts w:ascii="Traditional Arabic" w:hAnsi="Traditional Arabic" w:cs="Traditional Arabic" w:hint="cs"/>
          <w:sz w:val="36"/>
          <w:szCs w:val="36"/>
          <w:rtl/>
        </w:rPr>
        <w:t xml:space="preserve">: </w:t>
      </w:r>
      <w:r w:rsidRPr="003E1200">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ينهى عن الفحشاء الأول، والمنكر الثاني</w:t>
      </w:r>
      <w:r w:rsidR="002E2297" w:rsidRPr="00EB5CE1">
        <w:rPr>
          <w:rFonts w:ascii="Traditional Arabic" w:hAnsi="Traditional Arabic" w:cs="Traditional Arabic" w:hint="cs"/>
          <w:sz w:val="36"/>
          <w:szCs w:val="36"/>
          <w:rtl/>
        </w:rPr>
        <w:t>، والبغي الثالث</w:t>
      </w:r>
      <w:r>
        <w:rPr>
          <w:rFonts w:ascii="Traditional Arabic" w:hAnsi="Traditional Arabic" w:cs="Traditional Arabic" w:hint="cs"/>
          <w:sz w:val="36"/>
          <w:szCs w:val="32"/>
          <w:vertAlign w:val="superscript"/>
          <w:rtl/>
        </w:rPr>
        <w:t xml:space="preserve"> </w:t>
      </w:r>
      <w:r w:rsidRPr="003E1200">
        <w:rPr>
          <w:rFonts w:ascii="Traditional Arabic" w:hAnsi="Traditional Arabic" w:cs="Traditional Arabic"/>
          <w:sz w:val="36"/>
          <w:szCs w:val="32"/>
          <w:vertAlign w:val="superscript"/>
          <w:rtl/>
        </w:rPr>
        <w:t>))</w:t>
      </w:r>
      <w:r w:rsidRPr="003E1200">
        <w:rPr>
          <w:rFonts w:ascii="Traditional Arabic" w:hAnsi="Traditional Arabic" w:cs="Traditional Arabic"/>
          <w:sz w:val="36"/>
          <w:szCs w:val="36"/>
          <w:vertAlign w:val="superscript"/>
          <w:rtl/>
        </w:rPr>
        <w:t xml:space="preserve"> (</w:t>
      </w:r>
      <w:r w:rsidR="002E2297" w:rsidRPr="003E1200">
        <w:rPr>
          <w:rFonts w:ascii="Traditional Arabic" w:hAnsi="Traditional Arabic" w:cs="Traditional Arabic"/>
          <w:sz w:val="36"/>
          <w:szCs w:val="36"/>
          <w:vertAlign w:val="superscript"/>
          <w:rtl/>
        </w:rPr>
        <w:footnoteReference w:id="345"/>
      </w:r>
      <w:r w:rsidRPr="003E1200">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EB5CE1" w:rsidRDefault="003E120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ويقصدون بالأول</w:t>
      </w:r>
      <w:r w:rsidR="002E2297" w:rsidRPr="00EB5CE1">
        <w:rPr>
          <w:rFonts w:ascii="Traditional Arabic" w:hAnsi="Traditional Arabic" w:cs="Traditional Arabic" w:hint="cs"/>
          <w:sz w:val="36"/>
          <w:szCs w:val="36"/>
          <w:rtl/>
        </w:rPr>
        <w:t xml:space="preserve">: أبا بكر الصديق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 والثاني</w:t>
      </w:r>
      <w:r w:rsidR="002E2297" w:rsidRPr="00EB5CE1">
        <w:rPr>
          <w:rFonts w:ascii="Traditional Arabic" w:hAnsi="Traditional Arabic" w:cs="Traditional Arabic" w:hint="cs"/>
          <w:sz w:val="36"/>
          <w:szCs w:val="36"/>
          <w:rtl/>
        </w:rPr>
        <w:t xml:space="preserve">: عمر الفاروق </w:t>
      </w:r>
      <w:r w:rsidRPr="00EB5CE1">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xml:space="preserve">- </w:t>
      </w:r>
      <w:r w:rsidR="002E2297" w:rsidRPr="00EB5CE1">
        <w:rPr>
          <w:rFonts w:ascii="Traditional Arabic" w:hAnsi="Traditional Arabic" w:cs="Traditional Arabic" w:hint="cs"/>
          <w:sz w:val="36"/>
          <w:szCs w:val="36"/>
          <w:rtl/>
        </w:rPr>
        <w:t>، أما الثالث فهو عندهم عثمان</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2E2297" w:rsidRPr="00EB5CE1">
        <w:rPr>
          <w:rFonts w:ascii="Traditional Arabic" w:hAnsi="Traditional Arabic" w:cs="Traditional Arabic" w:hint="cs"/>
          <w:sz w:val="36"/>
          <w:szCs w:val="36"/>
          <w:rtl/>
        </w:rPr>
        <w:t>.</w:t>
      </w:r>
    </w:p>
    <w:p w:rsidR="002E2297" w:rsidRPr="00EB5CE1" w:rsidRDefault="003E1200" w:rsidP="00EB53B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 وفي قوله تعالى</w:t>
      </w:r>
      <w:r w:rsidR="002E2297" w:rsidRPr="00EB5CE1">
        <w:rPr>
          <w:rFonts w:ascii="Traditional Arabic" w:hAnsi="Traditional Arabic" w:cs="Traditional Arabic" w:hint="cs"/>
          <w:sz w:val="36"/>
          <w:szCs w:val="36"/>
          <w:rtl/>
        </w:rPr>
        <w:t>:</w:t>
      </w:r>
      <w:r w:rsidR="002E2297">
        <w:rPr>
          <w:rFonts w:ascii="Lotus Linotype" w:hAnsi="Lotus Linotype" w:cs="Lotus Linotype" w:hint="cs"/>
          <w:sz w:val="32"/>
          <w:szCs w:val="32"/>
          <w:rtl/>
        </w:rPr>
        <w:t xml:space="preserve"> </w:t>
      </w:r>
      <w:r w:rsidR="002E2297" w:rsidRPr="003E1200">
        <w:rPr>
          <w:rFonts w:ascii="QCF_BSML" w:hAnsi="QCF_BSML" w:cs="QCF_BSML"/>
          <w:color w:val="000000"/>
          <w:sz w:val="30"/>
          <w:szCs w:val="30"/>
          <w:rtl/>
        </w:rPr>
        <w:t xml:space="preserve">ﭽ </w:t>
      </w:r>
      <w:r w:rsidR="002E2297" w:rsidRPr="003E1200">
        <w:rPr>
          <w:rFonts w:ascii="QCF_P355" w:hAnsi="QCF_P355" w:cs="QCF_P355"/>
          <w:color w:val="000000"/>
          <w:sz w:val="30"/>
          <w:szCs w:val="30"/>
          <w:rtl/>
        </w:rPr>
        <w:t>ﮎ    ﮏ           ﮐ  ﮑ  ﮒ  ﮓ  ﮔ  ﮕ  ﮖ  ﮗ  ﮘ   ﮙ  ﮚ</w:t>
      </w:r>
      <w:r w:rsidR="002E2297" w:rsidRPr="003E1200">
        <w:rPr>
          <w:rFonts w:ascii="QCF_P355" w:hAnsi="QCF_P355" w:cs="QCF_P355"/>
          <w:color w:val="0000A5"/>
          <w:sz w:val="30"/>
          <w:szCs w:val="30"/>
          <w:rtl/>
        </w:rPr>
        <w:t>ﮛ</w:t>
      </w:r>
      <w:r w:rsidR="002E2297" w:rsidRPr="003E1200">
        <w:rPr>
          <w:rFonts w:ascii="QCF_P355" w:hAnsi="QCF_P355" w:cs="QCF_P355"/>
          <w:color w:val="000000"/>
          <w:sz w:val="30"/>
          <w:szCs w:val="30"/>
          <w:rtl/>
        </w:rPr>
        <w:t xml:space="preserve">  ﮜ  ﮝ  ﮞ  ﮟ  ﮠ    ﮡ  ﮢ   ﮣ      ﮤ  ﮥ</w:t>
      </w:r>
      <w:r w:rsidR="002E2297" w:rsidRPr="003E1200">
        <w:rPr>
          <w:rFonts w:ascii="QCF_P355" w:hAnsi="QCF_P355" w:cs="QCF_P355"/>
          <w:color w:val="0000A5"/>
          <w:sz w:val="30"/>
          <w:szCs w:val="30"/>
          <w:rtl/>
        </w:rPr>
        <w:t>ﮦ</w:t>
      </w:r>
      <w:r w:rsidR="002E2297" w:rsidRPr="003E1200">
        <w:rPr>
          <w:rFonts w:ascii="QCF_P355" w:hAnsi="QCF_P355" w:cs="QCF_P355"/>
          <w:color w:val="000000"/>
          <w:sz w:val="30"/>
          <w:szCs w:val="30"/>
          <w:rtl/>
        </w:rPr>
        <w:t xml:space="preserve">  ﮧ  ﮨ   ﮩ  ﮪ  ﮫ   ﮬ  ﮭ  ﮮ   ﮯ   ﮰ       </w:t>
      </w:r>
      <w:r w:rsidR="002E2297" w:rsidRPr="003E1200">
        <w:rPr>
          <w:rFonts w:ascii="QCF_BSML" w:hAnsi="QCF_BSML" w:cs="QCF_BSML"/>
          <w:color w:val="000000"/>
          <w:sz w:val="30"/>
          <w:szCs w:val="30"/>
          <w:rtl/>
        </w:rPr>
        <w:t>ﭼ</w:t>
      </w:r>
      <w:r w:rsidRPr="003E1200">
        <w:rPr>
          <w:rFonts w:ascii="Traditional Arabic" w:hAnsi="Traditional Arabic" w:cs="Traditional Arabic"/>
          <w:sz w:val="36"/>
          <w:szCs w:val="36"/>
          <w:vertAlign w:val="superscript"/>
          <w:rtl/>
        </w:rPr>
        <w:t>(</w:t>
      </w:r>
      <w:r w:rsidR="002E2297" w:rsidRPr="003E1200">
        <w:rPr>
          <w:rFonts w:ascii="Traditional Arabic" w:hAnsi="Traditional Arabic" w:cs="Traditional Arabic"/>
          <w:sz w:val="36"/>
          <w:szCs w:val="36"/>
          <w:vertAlign w:val="superscript"/>
          <w:rtl/>
        </w:rPr>
        <w:footnoteReference w:id="346"/>
      </w:r>
      <w:r w:rsidRPr="003E1200">
        <w:rPr>
          <w:rFonts w:ascii="Traditional Arabic" w:hAnsi="Traditional Arabic" w:cs="Traditional Arabic"/>
          <w:sz w:val="36"/>
          <w:szCs w:val="36"/>
          <w:vertAlign w:val="superscript"/>
          <w:rtl/>
        </w:rPr>
        <w:t>)</w:t>
      </w:r>
      <w:r w:rsidR="00EB53B4">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lastRenderedPageBreak/>
        <w:t>قالوا: الظلمات: أبو بكر وعمر، يغشاه موج: عثمان، بعضها فوق بعض: معاوية وفتن بني أمية</w:t>
      </w:r>
      <w:r w:rsidRPr="003E1200">
        <w:rPr>
          <w:rFonts w:ascii="Traditional Arabic" w:hAnsi="Traditional Arabic" w:cs="Traditional Arabic"/>
          <w:sz w:val="36"/>
          <w:szCs w:val="36"/>
          <w:vertAlign w:val="superscript"/>
          <w:rtl/>
        </w:rPr>
        <w:t>(</w:t>
      </w:r>
      <w:r w:rsidRPr="003E1200">
        <w:rPr>
          <w:rFonts w:ascii="Traditional Arabic" w:hAnsi="Traditional Arabic" w:cs="Traditional Arabic"/>
          <w:sz w:val="36"/>
          <w:szCs w:val="36"/>
          <w:vertAlign w:val="superscript"/>
          <w:rtl/>
        </w:rPr>
        <w:footnoteReference w:id="347"/>
      </w:r>
      <w:r w:rsidRPr="003E1200">
        <w:rPr>
          <w:rFonts w:ascii="Traditional Arabic" w:hAnsi="Traditional Arabic" w:cs="Traditional Arabic"/>
          <w:sz w:val="36"/>
          <w:szCs w:val="36"/>
          <w:vertAlign w:val="superscript"/>
          <w:rtl/>
        </w:rPr>
        <w:t>)</w:t>
      </w:r>
      <w:r w:rsidR="002E2297" w:rsidRPr="00EB5CE1">
        <w:rPr>
          <w:rFonts w:ascii="Traditional Arabic" w:hAnsi="Traditional Arabic" w:cs="Traditional Arabic" w:hint="cs"/>
          <w:sz w:val="36"/>
          <w:szCs w:val="36"/>
          <w:rtl/>
        </w:rPr>
        <w:t>.</w:t>
      </w:r>
    </w:p>
    <w:p w:rsidR="002E2297" w:rsidRPr="005F30B3" w:rsidRDefault="002E2297" w:rsidP="00EB5CE1">
      <w:pPr>
        <w:spacing w:after="60" w:line="600" w:lineRule="exact"/>
        <w:ind w:firstLine="567"/>
        <w:jc w:val="lowKashida"/>
        <w:rPr>
          <w:rFonts w:ascii="Lotus Linotype" w:hAnsi="Lotus Linotype" w:cs="Lotus Linotype"/>
          <w:color w:val="000000"/>
          <w:sz w:val="32"/>
          <w:szCs w:val="32"/>
          <w:rtl/>
        </w:rPr>
      </w:pPr>
      <w:r w:rsidRPr="005F30B3">
        <w:rPr>
          <w:rFonts w:ascii="Traditional Arabic" w:hAnsi="Traditional Arabic" w:cs="Traditional Arabic" w:hint="cs"/>
          <w:sz w:val="36"/>
          <w:szCs w:val="36"/>
          <w:rtl/>
        </w:rPr>
        <w:t>4- وفي قوله تعالى :</w:t>
      </w:r>
      <w:r w:rsidRPr="005F30B3">
        <w:rPr>
          <w:rFonts w:ascii="Traditional Arabic" w:hAnsi="Traditional Arabic" w:cs="Traditional Arabic"/>
          <w:sz w:val="36"/>
          <w:szCs w:val="36"/>
          <w:rtl/>
        </w:rPr>
        <w:t xml:space="preserve"> </w:t>
      </w:r>
      <w:r w:rsidRPr="005F30B3">
        <w:rPr>
          <w:rFonts w:ascii="QCF_BSML" w:hAnsi="QCF_BSML" w:cs="QCF_BSML"/>
          <w:color w:val="000000"/>
          <w:sz w:val="32"/>
          <w:szCs w:val="32"/>
          <w:rtl/>
        </w:rPr>
        <w:t xml:space="preserve">ﭽ </w:t>
      </w:r>
      <w:r w:rsidRPr="005F30B3">
        <w:rPr>
          <w:rFonts w:ascii="QCF_P386" w:hAnsi="QCF_P386" w:cs="QCF_P386"/>
          <w:color w:val="000000"/>
          <w:sz w:val="32"/>
          <w:szCs w:val="32"/>
          <w:rtl/>
        </w:rPr>
        <w:t xml:space="preserve">ﭑ  ﭒ  ﭓ  ﭔ  ﭕ  ﭖ  ﭗ  ﭘ    ﭙ  ﭚ  ﭛ  ﭜ  ﭝ  </w:t>
      </w:r>
      <w:r w:rsidRPr="005F30B3">
        <w:rPr>
          <w:rFonts w:ascii="QCF_BSML" w:hAnsi="QCF_BSML" w:cs="QCF_BSML"/>
          <w:color w:val="000000"/>
          <w:sz w:val="32"/>
          <w:szCs w:val="32"/>
          <w:rtl/>
        </w:rPr>
        <w:t>ﭼ</w:t>
      </w:r>
      <w:r w:rsidR="003E1200">
        <w:rPr>
          <w:rFonts w:ascii="QCF_BSML" w:hAnsi="QCF_BSML" w:cs="QCF_BSML" w:hint="cs"/>
          <w:color w:val="000000"/>
          <w:sz w:val="32"/>
          <w:szCs w:val="32"/>
          <w:rtl/>
        </w:rPr>
        <w:t xml:space="preserve">  </w:t>
      </w:r>
      <w:r w:rsidR="003E1200" w:rsidRPr="003E1200">
        <w:rPr>
          <w:rFonts w:ascii="Traditional Arabic" w:hAnsi="Traditional Arabic" w:cs="Traditional Arabic" w:hint="cs"/>
          <w:color w:val="000000"/>
          <w:sz w:val="36"/>
          <w:szCs w:val="36"/>
          <w:vertAlign w:val="superscript"/>
          <w:rtl/>
        </w:rPr>
        <w:t>(</w:t>
      </w:r>
      <w:r w:rsidRPr="003E1200">
        <w:rPr>
          <w:rFonts w:ascii="Traditional Arabic" w:hAnsi="Traditional Arabic" w:cs="Traditional Arabic" w:hint="cs"/>
          <w:sz w:val="36"/>
          <w:szCs w:val="36"/>
          <w:vertAlign w:val="superscript"/>
          <w:rtl/>
        </w:rPr>
        <w:footnoteReference w:id="348"/>
      </w:r>
      <w:r w:rsidR="003E1200" w:rsidRPr="003E1200">
        <w:rPr>
          <w:rFonts w:ascii="Traditional Arabic" w:hAnsi="Traditional Arabic" w:cs="Traditional Arabic" w:hint="cs"/>
          <w:color w:val="000000"/>
          <w:sz w:val="36"/>
          <w:szCs w:val="36"/>
          <w:vertAlign w:val="superscript"/>
          <w:rtl/>
        </w:rPr>
        <w:t>)</w:t>
      </w:r>
      <w:r w:rsidRPr="003E1200">
        <w:rPr>
          <w:rFonts w:ascii="Traditional Arabic" w:hAnsi="Traditional Arabic" w:cs="Traditional Arabic" w:hint="cs"/>
          <w:sz w:val="36"/>
          <w:szCs w:val="36"/>
          <w:rtl/>
        </w:rPr>
        <w:t>.</w:t>
      </w:r>
    </w:p>
    <w:p w:rsidR="002E2297" w:rsidRPr="005F30B3" w:rsidRDefault="003E1200" w:rsidP="005F30B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قالوا</w:t>
      </w:r>
      <w:r>
        <w:rPr>
          <w:rFonts w:ascii="Traditional Arabic" w:hAnsi="Traditional Arabic" w:cs="Traditional Arabic" w:hint="cs"/>
          <w:sz w:val="36"/>
          <w:szCs w:val="36"/>
          <w:rtl/>
        </w:rPr>
        <w:t>: المراد بفرعون وهامان: أبو بكر وعمر</w:t>
      </w:r>
      <w:r w:rsidRPr="003E1200">
        <w:rPr>
          <w:rFonts w:ascii="Traditional Arabic" w:hAnsi="Traditional Arabic" w:cs="Traditional Arabic"/>
          <w:sz w:val="36"/>
          <w:szCs w:val="36"/>
          <w:vertAlign w:val="superscript"/>
          <w:rtl/>
        </w:rPr>
        <w:t>(</w:t>
      </w:r>
      <w:r w:rsidR="002E2297" w:rsidRPr="003E1200">
        <w:rPr>
          <w:rFonts w:ascii="Traditional Arabic" w:hAnsi="Traditional Arabic" w:cs="Traditional Arabic"/>
          <w:sz w:val="36"/>
          <w:szCs w:val="36"/>
          <w:vertAlign w:val="superscript"/>
          <w:rtl/>
        </w:rPr>
        <w:footnoteReference w:id="349"/>
      </w:r>
      <w:r w:rsidRPr="003E1200">
        <w:rPr>
          <w:rFonts w:ascii="Traditional Arabic" w:hAnsi="Traditional Arabic" w:cs="Traditional Arabic"/>
          <w:sz w:val="36"/>
          <w:szCs w:val="36"/>
          <w:vertAlign w:val="superscript"/>
          <w:rtl/>
        </w:rPr>
        <w:t>)</w:t>
      </w:r>
      <w:r w:rsidR="002E2297" w:rsidRPr="005F30B3">
        <w:rPr>
          <w:rFonts w:ascii="Traditional Arabic" w:hAnsi="Traditional Arabic" w:cs="Traditional Arabic" w:hint="cs"/>
          <w:sz w:val="36"/>
          <w:szCs w:val="36"/>
          <w:rtl/>
        </w:rPr>
        <w:t>.</w:t>
      </w:r>
    </w:p>
    <w:p w:rsidR="002E2297" w:rsidRPr="005F30B3" w:rsidRDefault="003E1200" w:rsidP="003E120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5- قال المجلسي</w:t>
      </w:r>
      <w:r w:rsidR="002E2297" w:rsidRPr="005F30B3">
        <w:rPr>
          <w:rFonts w:ascii="Traditional Arabic" w:hAnsi="Traditional Arabic" w:cs="Traditional Arabic" w:hint="cs"/>
          <w:sz w:val="36"/>
          <w:szCs w:val="36"/>
          <w:rtl/>
        </w:rPr>
        <w:t xml:space="preserve">: </w:t>
      </w:r>
      <w:r w:rsidRPr="003E1200">
        <w:rPr>
          <w:rFonts w:ascii="Traditional Arabic" w:hAnsi="Traditional Arabic" w:cs="Traditional Arabic" w:hint="cs"/>
          <w:sz w:val="32"/>
          <w:szCs w:val="32"/>
          <w:vertAlign w:val="superscript"/>
          <w:rtl/>
        </w:rPr>
        <w:t xml:space="preserve">(( </w:t>
      </w:r>
      <w:r w:rsidR="002E2297" w:rsidRPr="005F30B3">
        <w:rPr>
          <w:rFonts w:ascii="Traditional Arabic" w:hAnsi="Traditional Arabic" w:cs="Traditional Arabic" w:hint="cs"/>
          <w:sz w:val="36"/>
          <w:szCs w:val="36"/>
          <w:rtl/>
        </w:rPr>
        <w:t xml:space="preserve">وتأويل </w:t>
      </w:r>
      <w:r w:rsidR="00E92426">
        <w:rPr>
          <w:rFonts w:ascii="Traditional Arabic" w:hAnsi="Traditional Arabic" w:cs="Traditional Arabic" w:hint="cs"/>
          <w:sz w:val="36"/>
          <w:szCs w:val="36"/>
          <w:rtl/>
        </w:rPr>
        <w:t>المؤمنين والإيمان و</w:t>
      </w:r>
      <w:r>
        <w:rPr>
          <w:rFonts w:ascii="Traditional Arabic" w:hAnsi="Traditional Arabic" w:cs="Traditional Arabic" w:hint="cs"/>
          <w:sz w:val="36"/>
          <w:szCs w:val="36"/>
          <w:rtl/>
        </w:rPr>
        <w:t>المسلمين و</w:t>
      </w:r>
      <w:r w:rsidR="002E2297" w:rsidRPr="005F30B3">
        <w:rPr>
          <w:rFonts w:ascii="Traditional Arabic" w:hAnsi="Traditional Arabic" w:cs="Traditional Arabic" w:hint="cs"/>
          <w:sz w:val="36"/>
          <w:szCs w:val="36"/>
          <w:rtl/>
        </w:rPr>
        <w:t>الإسلام بهم وبولايتهم ... وا</w:t>
      </w:r>
      <w:r>
        <w:rPr>
          <w:rFonts w:ascii="Traditional Arabic" w:hAnsi="Traditional Arabic" w:cs="Traditional Arabic" w:hint="cs"/>
          <w:sz w:val="36"/>
          <w:szCs w:val="36"/>
          <w:rtl/>
        </w:rPr>
        <w:t>لكفار والمشركين والكفر والشرك و</w:t>
      </w:r>
      <w:r w:rsidR="002E2297" w:rsidRPr="005F30B3">
        <w:rPr>
          <w:rFonts w:ascii="Traditional Arabic" w:hAnsi="Traditional Arabic" w:cs="Traditional Arabic" w:hint="cs"/>
          <w:sz w:val="36"/>
          <w:szCs w:val="36"/>
          <w:rtl/>
        </w:rPr>
        <w:t xml:space="preserve">الجبت والطاغوت واللات </w:t>
      </w:r>
      <w:r>
        <w:rPr>
          <w:rFonts w:ascii="Traditional Arabic" w:hAnsi="Traditional Arabic" w:cs="Traditional Arabic" w:hint="cs"/>
          <w:sz w:val="36"/>
          <w:szCs w:val="36"/>
          <w:rtl/>
        </w:rPr>
        <w:t>والعزى و</w:t>
      </w:r>
      <w:r w:rsidR="002E2297" w:rsidRPr="005F30B3">
        <w:rPr>
          <w:rFonts w:ascii="Traditional Arabic" w:hAnsi="Traditional Arabic" w:cs="Traditional Arabic" w:hint="cs"/>
          <w:sz w:val="36"/>
          <w:szCs w:val="36"/>
          <w:rtl/>
        </w:rPr>
        <w:t>الأصنام بأعدائهم ومخالفيهم</w:t>
      </w:r>
      <w:r>
        <w:rPr>
          <w:rFonts w:ascii="Traditional Arabic" w:hAnsi="Traditional Arabic" w:cs="Traditional Arabic" w:hint="cs"/>
          <w:sz w:val="36"/>
          <w:szCs w:val="32"/>
          <w:vertAlign w:val="superscript"/>
          <w:rtl/>
        </w:rPr>
        <w:t xml:space="preserve"> </w:t>
      </w:r>
      <w:r w:rsidRPr="003E1200">
        <w:rPr>
          <w:rFonts w:ascii="Traditional Arabic" w:hAnsi="Traditional Arabic" w:cs="Traditional Arabic"/>
          <w:sz w:val="36"/>
          <w:szCs w:val="32"/>
          <w:vertAlign w:val="superscript"/>
          <w:rtl/>
        </w:rPr>
        <w:t>))</w:t>
      </w:r>
      <w:r w:rsidRPr="003E1200">
        <w:rPr>
          <w:rFonts w:ascii="Traditional Arabic" w:hAnsi="Traditional Arabic" w:cs="Traditional Arabic"/>
          <w:sz w:val="36"/>
          <w:szCs w:val="36"/>
          <w:vertAlign w:val="superscript"/>
          <w:rtl/>
        </w:rPr>
        <w:t>(</w:t>
      </w:r>
      <w:r w:rsidR="002E2297" w:rsidRPr="003E1200">
        <w:rPr>
          <w:rFonts w:ascii="Traditional Arabic" w:hAnsi="Traditional Arabic" w:cs="Traditional Arabic"/>
          <w:sz w:val="36"/>
          <w:szCs w:val="36"/>
          <w:vertAlign w:val="superscript"/>
          <w:rtl/>
        </w:rPr>
        <w:footnoteReference w:id="350"/>
      </w:r>
      <w:r w:rsidRPr="003E1200">
        <w:rPr>
          <w:rFonts w:ascii="Traditional Arabic" w:hAnsi="Traditional Arabic" w:cs="Traditional Arabic"/>
          <w:sz w:val="36"/>
          <w:szCs w:val="36"/>
          <w:vertAlign w:val="superscript"/>
          <w:rtl/>
        </w:rPr>
        <w:t>)</w:t>
      </w:r>
      <w:r w:rsidR="002E2297" w:rsidRPr="005F30B3">
        <w:rPr>
          <w:rFonts w:ascii="Traditional Arabic" w:hAnsi="Traditional Arabic" w:cs="Traditional Arabic" w:hint="cs"/>
          <w:sz w:val="36"/>
          <w:szCs w:val="36"/>
          <w:rtl/>
        </w:rPr>
        <w:t>.</w:t>
      </w:r>
    </w:p>
    <w:p w:rsidR="002E2297" w:rsidRPr="005F30B3" w:rsidRDefault="002E2297" w:rsidP="003E1200">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 xml:space="preserve">هذه نماذج مما ورد من تأويلاتهم لبعض آي القرآن وحصرها على الصحابة </w:t>
      </w:r>
      <w:r w:rsidR="003E1200">
        <w:rPr>
          <w:rFonts w:ascii="Traditional Arabic" w:hAnsi="Traditional Arabic" w:cs="Traditional Arabic" w:hint="cs"/>
          <w:sz w:val="36"/>
          <w:szCs w:val="36"/>
          <w:rtl/>
        </w:rPr>
        <w:t>-</w:t>
      </w:r>
      <w:r w:rsidR="003E1200">
        <w:rPr>
          <w:rFonts w:ascii="Traditional Arabic" w:hAnsi="Traditional Arabic" w:cs="Traditional Arabic" w:hint="cs"/>
          <w:sz w:val="36"/>
          <w:szCs w:val="36"/>
        </w:rPr>
        <w:sym w:font="AGA Arabesque" w:char="F079"/>
      </w:r>
      <w:r w:rsidR="003E1200">
        <w:rPr>
          <w:rFonts w:ascii="Traditional Arabic" w:hAnsi="Traditional Arabic" w:cs="Traditional Arabic" w:hint="cs"/>
          <w:sz w:val="36"/>
          <w:szCs w:val="36"/>
          <w:rtl/>
        </w:rPr>
        <w:t>-</w:t>
      </w:r>
      <w:r w:rsidRPr="005F30B3">
        <w:rPr>
          <w:rFonts w:ascii="Traditional Arabic" w:hAnsi="Traditional Arabic" w:cs="Traditional Arabic" w:hint="cs"/>
          <w:sz w:val="36"/>
          <w:szCs w:val="36"/>
          <w:rtl/>
        </w:rPr>
        <w:t xml:space="preserve"> عند الطائفة .</w:t>
      </w:r>
    </w:p>
    <w:p w:rsidR="002E2297" w:rsidRPr="003E1200" w:rsidRDefault="002E2297" w:rsidP="003E1200">
      <w:pPr>
        <w:spacing w:after="60" w:line="600" w:lineRule="exact"/>
        <w:jc w:val="lowKashida"/>
        <w:rPr>
          <w:rFonts w:ascii="Traditional Arabic" w:hAnsi="Traditional Arabic" w:cs="Sultan bold"/>
          <w:sz w:val="36"/>
          <w:szCs w:val="36"/>
          <w:rtl/>
        </w:rPr>
      </w:pPr>
      <w:r w:rsidRPr="003E1200">
        <w:rPr>
          <w:rFonts w:ascii="Traditional Arabic" w:hAnsi="Traditional Arabic" w:cs="Sultan bold" w:hint="cs"/>
          <w:sz w:val="36"/>
          <w:szCs w:val="36"/>
          <w:rtl/>
        </w:rPr>
        <w:t>المسألة الثانية : براءة أئمة آل البيت من ذلك .</w:t>
      </w:r>
    </w:p>
    <w:p w:rsidR="002E2297" w:rsidRPr="005F30B3" w:rsidRDefault="003E1200" w:rsidP="005F30B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الأسماء علامات على أصحابها</w:t>
      </w:r>
      <w:r w:rsidR="002E2297" w:rsidRPr="005F30B3">
        <w:rPr>
          <w:rFonts w:ascii="Traditional Arabic" w:hAnsi="Traditional Arabic" w:cs="Traditional Arabic" w:hint="cs"/>
          <w:sz w:val="36"/>
          <w:szCs w:val="36"/>
          <w:rtl/>
        </w:rPr>
        <w:t>، والقرآن الكريم قد ذكر أشخاصاً بأسمائهم كما ذكر</w:t>
      </w:r>
      <w:r>
        <w:rPr>
          <w:rFonts w:ascii="Traditional Arabic" w:hAnsi="Traditional Arabic" w:cs="Traditional Arabic" w:hint="cs"/>
          <w:sz w:val="36"/>
          <w:szCs w:val="36"/>
          <w:rtl/>
        </w:rPr>
        <w:t xml:space="preserve"> صنوفاً من الشر بأسمائها</w:t>
      </w:r>
      <w:r w:rsidR="002E2297" w:rsidRPr="005F30B3">
        <w:rPr>
          <w:rFonts w:ascii="Traditional Arabic" w:hAnsi="Traditional Arabic" w:cs="Traditional Arabic" w:hint="cs"/>
          <w:sz w:val="36"/>
          <w:szCs w:val="36"/>
          <w:rtl/>
        </w:rPr>
        <w:t>، لكن الروايات الشيعية تنقل ت</w:t>
      </w:r>
      <w:r>
        <w:rPr>
          <w:rFonts w:ascii="Traditional Arabic" w:hAnsi="Traditional Arabic" w:cs="Traditional Arabic" w:hint="cs"/>
          <w:sz w:val="36"/>
          <w:szCs w:val="36"/>
          <w:rtl/>
        </w:rPr>
        <w:t>لك الأسماء وتفسرها بغير حقائقها</w:t>
      </w:r>
      <w:r w:rsidR="002E2297" w:rsidRPr="005F30B3">
        <w:rPr>
          <w:rFonts w:ascii="Traditional Arabic" w:hAnsi="Traditional Arabic" w:cs="Traditional Arabic" w:hint="cs"/>
          <w:sz w:val="36"/>
          <w:szCs w:val="36"/>
          <w:rtl/>
        </w:rPr>
        <w:t>.</w:t>
      </w:r>
    </w:p>
    <w:p w:rsidR="002E2297" w:rsidRPr="005F30B3" w:rsidRDefault="002E2297" w:rsidP="0005360F">
      <w:pPr>
        <w:spacing w:after="60" w:line="58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وهذا المنهج إ</w:t>
      </w:r>
      <w:r w:rsidR="003E1200">
        <w:rPr>
          <w:rFonts w:ascii="Traditional Arabic" w:hAnsi="Traditional Arabic" w:cs="Traditional Arabic" w:hint="cs"/>
          <w:sz w:val="36"/>
          <w:szCs w:val="36"/>
          <w:rtl/>
        </w:rPr>
        <w:t>نما هو استمرار لمنهج الباطنية وأصحاب الظاهر والباطن</w:t>
      </w:r>
      <w:r w:rsidRPr="005F30B3">
        <w:rPr>
          <w:rFonts w:ascii="Traditional Arabic" w:hAnsi="Traditional Arabic" w:cs="Traditional Arabic" w:hint="cs"/>
          <w:sz w:val="36"/>
          <w:szCs w:val="36"/>
          <w:rtl/>
        </w:rPr>
        <w:t xml:space="preserve">، فالشيعة الاثنا عشرية </w:t>
      </w:r>
      <w:r w:rsidR="00E92426">
        <w:rPr>
          <w:rFonts w:ascii="Traditional Arabic" w:hAnsi="Traditional Arabic" w:cs="Traditional Arabic" w:hint="cs"/>
          <w:sz w:val="36"/>
          <w:szCs w:val="36"/>
          <w:rtl/>
        </w:rPr>
        <w:t>يؤمنون بأن للقرآن ظهراً و</w:t>
      </w:r>
      <w:r w:rsidR="003E1200">
        <w:rPr>
          <w:rFonts w:ascii="Traditional Arabic" w:hAnsi="Traditional Arabic" w:cs="Traditional Arabic" w:hint="cs"/>
          <w:sz w:val="36"/>
          <w:szCs w:val="36"/>
          <w:rtl/>
        </w:rPr>
        <w:t>بطناً</w:t>
      </w:r>
      <w:r w:rsidRPr="005F30B3">
        <w:rPr>
          <w:rFonts w:ascii="Traditional Arabic" w:hAnsi="Traditional Arabic" w:cs="Traditional Arabic" w:hint="cs"/>
          <w:sz w:val="36"/>
          <w:szCs w:val="36"/>
          <w:rtl/>
        </w:rPr>
        <w:t xml:space="preserve">، </w:t>
      </w:r>
      <w:r w:rsidR="003E1200">
        <w:rPr>
          <w:rFonts w:ascii="Traditional Arabic" w:hAnsi="Traditional Arabic" w:cs="Traditional Arabic" w:hint="cs"/>
          <w:sz w:val="36"/>
          <w:szCs w:val="36"/>
          <w:rtl/>
        </w:rPr>
        <w:t>بل يؤمنون بأن لكل آية سبعة أبطن</w:t>
      </w:r>
      <w:r w:rsidRPr="005F30B3">
        <w:rPr>
          <w:rFonts w:ascii="Traditional Arabic" w:hAnsi="Traditional Arabic" w:cs="Traditional Arabic" w:hint="cs"/>
          <w:sz w:val="36"/>
          <w:szCs w:val="36"/>
          <w:rtl/>
        </w:rPr>
        <w:t xml:space="preserve">، وبعضهم يبالغ </w:t>
      </w:r>
      <w:r w:rsidR="003E1200">
        <w:rPr>
          <w:rFonts w:ascii="Traditional Arabic" w:hAnsi="Traditional Arabic" w:cs="Traditional Arabic" w:hint="cs"/>
          <w:sz w:val="36"/>
          <w:szCs w:val="36"/>
          <w:rtl/>
        </w:rPr>
        <w:t>فيزعم أ</w:t>
      </w:r>
      <w:r w:rsidR="003F4BFF">
        <w:rPr>
          <w:rFonts w:ascii="Traditional Arabic" w:hAnsi="Traditional Arabic" w:cs="Traditional Arabic" w:hint="cs"/>
          <w:sz w:val="36"/>
          <w:szCs w:val="36"/>
          <w:rtl/>
        </w:rPr>
        <w:t>ن لها سبعة و</w:t>
      </w:r>
      <w:r w:rsidR="003E1200">
        <w:rPr>
          <w:rFonts w:ascii="Traditional Arabic" w:hAnsi="Traditional Arabic" w:cs="Traditional Arabic" w:hint="cs"/>
          <w:sz w:val="36"/>
          <w:szCs w:val="36"/>
          <w:rtl/>
        </w:rPr>
        <w:t>سبعين بطناً</w:t>
      </w:r>
      <w:r w:rsidRPr="005F30B3">
        <w:rPr>
          <w:rFonts w:ascii="Traditional Arabic" w:hAnsi="Traditional Arabic" w:cs="Traditional Arabic" w:hint="cs"/>
          <w:sz w:val="36"/>
          <w:szCs w:val="36"/>
          <w:rtl/>
        </w:rPr>
        <w:t xml:space="preserve">، ويجمعون على أن الإيمان بهذا الباطن واجب كالإيمان بالظاهر على حد سواء ، وكما أن من كفر بالظاهر فقد خرج </w:t>
      </w:r>
      <w:r w:rsidR="003F4BFF">
        <w:rPr>
          <w:rFonts w:ascii="Traditional Arabic" w:hAnsi="Traditional Arabic" w:cs="Traditional Arabic" w:hint="cs"/>
          <w:sz w:val="36"/>
          <w:szCs w:val="36"/>
          <w:rtl/>
        </w:rPr>
        <w:t>عن الإسلام فكذلك من كفر بالباطن</w:t>
      </w:r>
      <w:r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lastRenderedPageBreak/>
        <w:t>وحرصاً من الشيعة على تس</w:t>
      </w:r>
      <w:r w:rsidR="003F4BFF">
        <w:rPr>
          <w:rFonts w:ascii="Traditional Arabic" w:hAnsi="Traditional Arabic" w:cs="Traditional Arabic" w:hint="cs"/>
          <w:sz w:val="36"/>
          <w:szCs w:val="36"/>
          <w:rtl/>
        </w:rPr>
        <w:t>ليم الناس لهم بما يدعون في ذلك،</w:t>
      </w:r>
      <w:r w:rsidRPr="005F30B3">
        <w:rPr>
          <w:rFonts w:ascii="Traditional Arabic" w:hAnsi="Traditional Arabic" w:cs="Traditional Arabic" w:hint="cs"/>
          <w:sz w:val="36"/>
          <w:szCs w:val="36"/>
          <w:rtl/>
        </w:rPr>
        <w:t xml:space="preserve"> زعموا أن جميع معاني القرآن لا سيما المعنى الباطني </w:t>
      </w:r>
      <w:r w:rsidR="00E92426">
        <w:rPr>
          <w:rFonts w:ascii="Traditional Arabic" w:hAnsi="Traditional Arabic" w:cs="Traditional Arabic" w:hint="cs"/>
          <w:sz w:val="36"/>
          <w:szCs w:val="36"/>
          <w:rtl/>
        </w:rPr>
        <w:t>اختص بها النبي و</w:t>
      </w:r>
      <w:r w:rsidR="003F4BFF">
        <w:rPr>
          <w:rFonts w:ascii="Traditional Arabic" w:hAnsi="Traditional Arabic" w:cs="Traditional Arabic" w:hint="cs"/>
          <w:sz w:val="36"/>
          <w:szCs w:val="36"/>
          <w:rtl/>
        </w:rPr>
        <w:t>الأئمة من بعده</w:t>
      </w:r>
      <w:r w:rsidRPr="005F30B3">
        <w:rPr>
          <w:rFonts w:ascii="Traditional Arabic" w:hAnsi="Traditional Arabic" w:cs="Traditional Arabic" w:hint="cs"/>
          <w:sz w:val="36"/>
          <w:szCs w:val="36"/>
          <w:rtl/>
        </w:rPr>
        <w:t>، أما من عداهم فلا شبهة في قصو</w:t>
      </w:r>
      <w:r w:rsidR="003F4BFF">
        <w:rPr>
          <w:rFonts w:ascii="Traditional Arabic" w:hAnsi="Traditional Arabic" w:cs="Traditional Arabic" w:hint="cs"/>
          <w:sz w:val="36"/>
          <w:szCs w:val="36"/>
          <w:rtl/>
        </w:rPr>
        <w:t>ر علمهم بالظاهر فضلاً عن الباطن</w:t>
      </w:r>
      <w:r w:rsidRPr="005F30B3">
        <w:rPr>
          <w:rFonts w:ascii="Traditional Arabic" w:hAnsi="Traditional Arabic" w:cs="Traditional Arabic" w:hint="cs"/>
          <w:sz w:val="36"/>
          <w:szCs w:val="36"/>
          <w:rtl/>
        </w:rPr>
        <w:t>، وعليه فلا يجوز الأخذ</w:t>
      </w:r>
      <w:r w:rsidR="003F4BFF">
        <w:rPr>
          <w:rFonts w:ascii="Traditional Arabic" w:hAnsi="Traditional Arabic" w:cs="Traditional Arabic" w:hint="cs"/>
          <w:sz w:val="36"/>
          <w:szCs w:val="36"/>
          <w:rtl/>
        </w:rPr>
        <w:t xml:space="preserve"> بهذا الباطن إلا من طريق الأئمة</w:t>
      </w:r>
      <w:r w:rsidRPr="005F30B3">
        <w:rPr>
          <w:rFonts w:ascii="Traditional Arabic" w:hAnsi="Traditional Arabic" w:cs="Traditional Arabic" w:hint="cs"/>
          <w:sz w:val="36"/>
          <w:szCs w:val="36"/>
          <w:rtl/>
        </w:rPr>
        <w:t>، كما لا يجو</w:t>
      </w:r>
      <w:r w:rsidR="003F4BFF">
        <w:rPr>
          <w:rFonts w:ascii="Traditional Arabic" w:hAnsi="Traditional Arabic" w:cs="Traditional Arabic" w:hint="cs"/>
          <w:sz w:val="36"/>
          <w:szCs w:val="36"/>
          <w:rtl/>
        </w:rPr>
        <w:t>ز الرد على الأئمة في شيء من ذلك</w:t>
      </w:r>
      <w:r w:rsidRPr="005F30B3">
        <w:rPr>
          <w:rFonts w:ascii="Traditional Arabic" w:hAnsi="Traditional Arabic" w:cs="Traditional Arabic" w:hint="cs"/>
          <w:sz w:val="36"/>
          <w:szCs w:val="36"/>
          <w:rtl/>
        </w:rPr>
        <w:t xml:space="preserve">، لأن </w:t>
      </w:r>
      <w:r w:rsidRPr="005F30B3">
        <w:rPr>
          <w:rFonts w:ascii="Traditional Arabic" w:hAnsi="Traditional Arabic" w:cs="Traditional Arabic"/>
          <w:sz w:val="36"/>
          <w:szCs w:val="36"/>
          <w:rtl/>
        </w:rPr>
        <w:t xml:space="preserve">الرد عليهم </w:t>
      </w:r>
      <w:r w:rsidR="003F4BFF">
        <w:rPr>
          <w:rFonts w:ascii="Traditional Arabic" w:hAnsi="Traditional Arabic" w:cs="Traditional Arabic" w:hint="cs"/>
          <w:sz w:val="36"/>
          <w:szCs w:val="36"/>
          <w:rtl/>
        </w:rPr>
        <w:t>كالرد على الرسول</w:t>
      </w:r>
      <w:r w:rsidRPr="005F30B3">
        <w:rPr>
          <w:rFonts w:ascii="Traditional Arabic" w:hAnsi="Traditional Arabic" w:cs="Traditional Arabic" w:hint="cs"/>
          <w:sz w:val="36"/>
          <w:szCs w:val="36"/>
          <w:rtl/>
        </w:rPr>
        <w:t xml:space="preserve">، والرد </w:t>
      </w:r>
      <w:r w:rsidR="003F4BFF">
        <w:rPr>
          <w:rFonts w:ascii="Traditional Arabic" w:hAnsi="Traditional Arabic" w:cs="Traditional Arabic" w:hint="cs"/>
          <w:sz w:val="36"/>
          <w:szCs w:val="36"/>
          <w:rtl/>
        </w:rPr>
        <w:t>على الرسول رد على الله تعالى</w:t>
      </w:r>
      <w:r w:rsidRPr="005F30B3">
        <w:rPr>
          <w:rFonts w:ascii="Traditional Arabic" w:hAnsi="Traditional Arabic" w:cs="Traditional Arabic" w:hint="cs"/>
          <w:sz w:val="36"/>
          <w:szCs w:val="36"/>
          <w:rtl/>
        </w:rPr>
        <w:t>، وبهذه المقدمات ظَنَّ الشيعة أن ادعائهم هذا قد حاز القبول ولكن من اطلع على شيء من هذا التفسير الباطني لا يتردد في الحكم ببطلانه ؛لأنه هدم صريح لمعاني القرآن ، ولشرائع الإسلام ، والأمة لا تعرف للقرآن معان غير ما يفهم منه صراحة أو بخبر صحيح عمن أنزل عليه القرآن ليبين للناس ما نزل إليهم</w:t>
      </w:r>
      <w:r w:rsidR="009A7BE4" w:rsidRPr="009A7BE4">
        <w:rPr>
          <w:rFonts w:ascii="Traditional Arabic" w:hAnsi="Traditional Arabic" w:cs="Traditional Arabic"/>
          <w:sz w:val="36"/>
          <w:szCs w:val="36"/>
          <w:vertAlign w:val="superscript"/>
          <w:rtl/>
        </w:rPr>
        <w:t>(</w:t>
      </w:r>
      <w:r w:rsidRPr="009A7BE4">
        <w:rPr>
          <w:rFonts w:ascii="Traditional Arabic" w:hAnsi="Traditional Arabic" w:cs="Traditional Arabic"/>
          <w:sz w:val="36"/>
          <w:szCs w:val="36"/>
          <w:vertAlign w:val="superscript"/>
          <w:rtl/>
        </w:rPr>
        <w:footnoteReference w:id="351"/>
      </w:r>
      <w:r w:rsidR="009A7BE4" w:rsidRPr="009A7BE4">
        <w:rPr>
          <w:rFonts w:ascii="Traditional Arabic" w:hAnsi="Traditional Arabic" w:cs="Traditional Arabic"/>
          <w:sz w:val="36"/>
          <w:szCs w:val="36"/>
          <w:vertAlign w:val="superscript"/>
          <w:rtl/>
        </w:rPr>
        <w:t>)</w:t>
      </w:r>
      <w:r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فالمنهج الباطني في التفسير هو في الحقيق</w:t>
      </w:r>
      <w:r w:rsidR="00773BA1">
        <w:rPr>
          <w:rFonts w:ascii="Traditional Arabic" w:hAnsi="Traditional Arabic" w:cs="Traditional Arabic" w:hint="cs"/>
          <w:sz w:val="36"/>
          <w:szCs w:val="36"/>
          <w:rtl/>
        </w:rPr>
        <w:t>ة تلاعبٌ في معاني القرآن الكريم</w:t>
      </w:r>
      <w:r w:rsidRPr="005F30B3">
        <w:rPr>
          <w:rFonts w:ascii="Traditional Arabic" w:hAnsi="Traditional Arabic" w:cs="Traditional Arabic" w:hint="cs"/>
          <w:sz w:val="36"/>
          <w:szCs w:val="36"/>
          <w:rtl/>
        </w:rPr>
        <w:t>، وهذا المنهج الرديء لو طبقناه في حياة الناس لفسدت ا</w:t>
      </w:r>
      <w:r w:rsidR="00773BA1">
        <w:rPr>
          <w:rFonts w:ascii="Traditional Arabic" w:hAnsi="Traditional Arabic" w:cs="Traditional Arabic" w:hint="cs"/>
          <w:sz w:val="36"/>
          <w:szCs w:val="36"/>
          <w:rtl/>
        </w:rPr>
        <w:t>لحياة ، فكيف في كتاب الله تعالى، وفيما يلي نستعرض تلك الروايات</w:t>
      </w:r>
      <w:r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773BA1">
        <w:rPr>
          <w:rFonts w:ascii="Traditional Arabic" w:hAnsi="Traditional Arabic" w:cs="Traditional Arabic" w:hint="cs"/>
          <w:b/>
          <w:bCs/>
          <w:sz w:val="36"/>
          <w:szCs w:val="36"/>
          <w:rtl/>
        </w:rPr>
        <w:t>الرواية الأولى:</w:t>
      </w:r>
      <w:r w:rsidRPr="005F30B3">
        <w:rPr>
          <w:rFonts w:ascii="Traditional Arabic" w:hAnsi="Traditional Arabic" w:cs="Traditional Arabic" w:hint="cs"/>
          <w:sz w:val="36"/>
          <w:szCs w:val="36"/>
          <w:rtl/>
        </w:rPr>
        <w:t xml:space="preserve"> تتحدث عن فرعون مصر الذي كان </w:t>
      </w:r>
      <w:r w:rsidRPr="005F30B3">
        <w:rPr>
          <w:rFonts w:ascii="Traditional Arabic" w:hAnsi="Traditional Arabic" w:cs="Traditional Arabic"/>
          <w:sz w:val="36"/>
          <w:szCs w:val="36"/>
          <w:rtl/>
        </w:rPr>
        <w:t>في</w:t>
      </w:r>
      <w:r w:rsidRPr="005F30B3">
        <w:rPr>
          <w:rFonts w:ascii="Traditional Arabic" w:hAnsi="Traditional Arabic" w:cs="Traditional Arabic" w:hint="cs"/>
          <w:sz w:val="36"/>
          <w:szCs w:val="36"/>
          <w:rtl/>
        </w:rPr>
        <w:t xml:space="preserve"> عهد موسى عليه ا</w:t>
      </w:r>
      <w:r w:rsidR="00773BA1">
        <w:rPr>
          <w:rFonts w:ascii="Traditional Arabic" w:hAnsi="Traditional Arabic" w:cs="Traditional Arabic" w:hint="cs"/>
          <w:sz w:val="36"/>
          <w:szCs w:val="36"/>
          <w:rtl/>
        </w:rPr>
        <w:t>لسلام ومن قبله من الأمم الكافرة</w:t>
      </w:r>
      <w:r w:rsidRPr="005F30B3">
        <w:rPr>
          <w:rFonts w:ascii="Traditional Arabic" w:hAnsi="Traditional Arabic" w:cs="Traditional Arabic" w:hint="cs"/>
          <w:sz w:val="36"/>
          <w:szCs w:val="36"/>
          <w:rtl/>
        </w:rPr>
        <w:t>، لكن الروايات الشيعية تلغي التاريخ وتغير الأسماء وتضع أشخاصاً بدل</w:t>
      </w:r>
      <w:r w:rsidR="00773BA1">
        <w:rPr>
          <w:rFonts w:ascii="Traditional Arabic" w:hAnsi="Traditional Arabic" w:cs="Traditional Arabic" w:hint="cs"/>
          <w:sz w:val="36"/>
          <w:szCs w:val="36"/>
          <w:rtl/>
        </w:rPr>
        <w:t xml:space="preserve"> الأشخاص الذين ذكرهم الله تعالى</w:t>
      </w:r>
      <w:r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 xml:space="preserve">وهي بهذا تفسر كتاب الله تعالى تفسيراً باطنياً ،وتحيله إلى كتاب </w:t>
      </w:r>
      <w:r w:rsidR="0005360F">
        <w:rPr>
          <w:rFonts w:ascii="Traditional Arabic" w:hAnsi="Traditional Arabic" w:cs="Traditional Arabic" w:hint="cs"/>
          <w:sz w:val="36"/>
          <w:szCs w:val="36"/>
          <w:rtl/>
        </w:rPr>
        <w:t>شيعي يفسر بنمط عقائد هذه الفرقة</w:t>
      </w:r>
      <w:r w:rsidRPr="005F30B3">
        <w:rPr>
          <w:rFonts w:ascii="Traditional Arabic" w:hAnsi="Traditional Arabic" w:cs="Traditional Arabic" w:hint="cs"/>
          <w:sz w:val="36"/>
          <w:szCs w:val="36"/>
          <w:rtl/>
        </w:rPr>
        <w:t>، فهي فوق أنه</w:t>
      </w:r>
      <w:r w:rsidR="0005360F">
        <w:rPr>
          <w:rFonts w:ascii="Traditional Arabic" w:hAnsi="Traditional Arabic" w:cs="Traditional Arabic" w:hint="cs"/>
          <w:sz w:val="36"/>
          <w:szCs w:val="36"/>
          <w:rtl/>
        </w:rPr>
        <w:t>ا ترتكب جرماً في حق عظماء الأمة</w:t>
      </w:r>
      <w:r w:rsidRPr="005F30B3">
        <w:rPr>
          <w:rFonts w:ascii="Traditional Arabic" w:hAnsi="Traditional Arabic" w:cs="Traditional Arabic" w:hint="cs"/>
          <w:sz w:val="36"/>
          <w:szCs w:val="36"/>
          <w:rtl/>
        </w:rPr>
        <w:t>، هي أيضاً تعبث بكتاب ال</w:t>
      </w:r>
      <w:r w:rsidR="0005360F">
        <w:rPr>
          <w:rFonts w:ascii="Traditional Arabic" w:hAnsi="Traditional Arabic" w:cs="Traditional Arabic" w:hint="cs"/>
          <w:sz w:val="36"/>
          <w:szCs w:val="36"/>
          <w:rtl/>
        </w:rPr>
        <w:t>له تعالى لإفساده وتغيير دلالاته</w:t>
      </w:r>
      <w:r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0F6EA0">
        <w:rPr>
          <w:rFonts w:ascii="Traditional Arabic" w:hAnsi="Traditional Arabic" w:cs="Traditional Arabic" w:hint="cs"/>
          <w:sz w:val="36"/>
          <w:szCs w:val="36"/>
          <w:rtl/>
        </w:rPr>
        <w:t xml:space="preserve">وما حملهم على ذلك إلا حقدهم الدفين على أصحاب رسول الله </w:t>
      </w:r>
      <w:r w:rsidRPr="000F6EA0">
        <w:rPr>
          <w:rFonts w:ascii="Traditional Arabic" w:hAnsi="Traditional Arabic" w:cs="Traditional Arabic"/>
          <w:sz w:val="36"/>
          <w:szCs w:val="36"/>
          <w:rtl/>
        </w:rPr>
        <w:t>-</w:t>
      </w:r>
      <w:r w:rsidRPr="000F6EA0">
        <w:rPr>
          <w:rFonts w:ascii="Traditional Arabic" w:hAnsi="Traditional Arabic" w:cs="Traditional Arabic"/>
          <w:sz w:val="36"/>
          <w:szCs w:val="36"/>
          <w:rtl/>
        </w:rPr>
        <w:sym w:font="AGA Arabesque" w:char="F072"/>
      </w:r>
      <w:r w:rsidRPr="000F6EA0">
        <w:rPr>
          <w:rFonts w:ascii="Traditional Arabic" w:hAnsi="Traditional Arabic" w:cs="Traditional Arabic"/>
          <w:sz w:val="36"/>
          <w:szCs w:val="36"/>
          <w:rtl/>
        </w:rPr>
        <w:t>-</w:t>
      </w:r>
      <w:r w:rsidR="000F6EA0">
        <w:rPr>
          <w:rFonts w:ascii="Traditional Arabic" w:hAnsi="Traditional Arabic" w:cs="Traditional Arabic" w:hint="cs"/>
          <w:sz w:val="36"/>
          <w:szCs w:val="36"/>
          <w:rtl/>
        </w:rPr>
        <w:t xml:space="preserve"> ونقلة سنته إلى العالمين</w:t>
      </w:r>
      <w:r w:rsidRPr="000F6EA0">
        <w:rPr>
          <w:rFonts w:ascii="Traditional Arabic" w:hAnsi="Traditional Arabic" w:cs="Traditional Arabic" w:hint="cs"/>
          <w:sz w:val="36"/>
          <w:szCs w:val="36"/>
          <w:rtl/>
        </w:rPr>
        <w:t>، ا</w:t>
      </w:r>
      <w:r w:rsidR="000F6EA0">
        <w:rPr>
          <w:rFonts w:ascii="Traditional Arabic" w:hAnsi="Traditional Arabic" w:cs="Traditional Arabic" w:hint="cs"/>
          <w:sz w:val="36"/>
          <w:szCs w:val="36"/>
          <w:rtl/>
        </w:rPr>
        <w:t>نتصاراً –بزعمهم- لآل بيت النبوة</w:t>
      </w:r>
      <w:r w:rsidRPr="000F6EA0">
        <w:rPr>
          <w:rFonts w:ascii="Traditional Arabic" w:hAnsi="Traditional Arabic" w:cs="Traditional Arabic" w:hint="cs"/>
          <w:sz w:val="36"/>
          <w:szCs w:val="36"/>
          <w:rtl/>
        </w:rPr>
        <w:t>، والآل منهم ومن معتقداتهم الواهية ب</w:t>
      </w:r>
      <w:r w:rsidR="000F6EA0">
        <w:rPr>
          <w:rFonts w:ascii="Traditional Arabic" w:hAnsi="Traditional Arabic" w:cs="Traditional Arabic" w:hint="cs"/>
          <w:sz w:val="36"/>
          <w:szCs w:val="36"/>
          <w:rtl/>
        </w:rPr>
        <w:t>راء</w:t>
      </w:r>
      <w:r w:rsidRPr="000F6EA0">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lastRenderedPageBreak/>
        <w:t xml:space="preserve">ولنا أن نتخيل مقدار </w:t>
      </w:r>
      <w:r w:rsidR="000F6EA0">
        <w:rPr>
          <w:rFonts w:ascii="Traditional Arabic" w:hAnsi="Traditional Arabic" w:cs="Traditional Arabic" w:hint="cs"/>
          <w:sz w:val="36"/>
          <w:szCs w:val="36"/>
          <w:rtl/>
        </w:rPr>
        <w:t>ما وقعوا فيه من تناقض وزيف ظاهر</w:t>
      </w:r>
      <w:r w:rsidRPr="005F30B3">
        <w:rPr>
          <w:rFonts w:ascii="Traditional Arabic" w:hAnsi="Traditional Arabic" w:cs="Traditional Arabic" w:hint="cs"/>
          <w:sz w:val="36"/>
          <w:szCs w:val="36"/>
          <w:rtl/>
        </w:rPr>
        <w:t>، فعثمان بن عفان- ذو النورين- زوج ابنتين من بنات النبي</w:t>
      </w:r>
      <w:r w:rsidRPr="005F30B3">
        <w:rPr>
          <w:rFonts w:ascii="Traditional Arabic" w:hAnsi="Traditional Arabic" w:cs="Traditional Arabic"/>
          <w:sz w:val="36"/>
          <w:szCs w:val="36"/>
          <w:rtl/>
        </w:rPr>
        <w:t>-</w:t>
      </w:r>
      <w:r w:rsidRPr="005F30B3">
        <w:rPr>
          <w:rFonts w:ascii="Traditional Arabic" w:hAnsi="Traditional Arabic" w:cs="Traditional Arabic"/>
          <w:sz w:val="36"/>
          <w:szCs w:val="36"/>
          <w:rtl/>
        </w:rPr>
        <w:sym w:font="AGA Arabesque" w:char="F072"/>
      </w:r>
      <w:r w:rsidRPr="005F30B3">
        <w:rPr>
          <w:rFonts w:ascii="Traditional Arabic" w:hAnsi="Traditional Arabic" w:cs="Traditional Arabic"/>
          <w:sz w:val="36"/>
          <w:szCs w:val="36"/>
          <w:rtl/>
        </w:rPr>
        <w:t>-</w:t>
      </w:r>
      <w:r w:rsidRPr="005F30B3">
        <w:rPr>
          <w:rFonts w:ascii="Traditional Arabic" w:hAnsi="Traditional Arabic" w:cs="Traditional Arabic" w:hint="cs"/>
          <w:sz w:val="36"/>
          <w:szCs w:val="36"/>
          <w:rtl/>
        </w:rPr>
        <w:t>، وممن قربهم النبي</w:t>
      </w:r>
      <w:r w:rsidRPr="005F30B3">
        <w:rPr>
          <w:rFonts w:ascii="Traditional Arabic" w:hAnsi="Traditional Arabic" w:cs="Traditional Arabic"/>
          <w:sz w:val="36"/>
          <w:szCs w:val="36"/>
          <w:rtl/>
        </w:rPr>
        <w:t>-</w:t>
      </w:r>
      <w:r w:rsidRPr="005F30B3">
        <w:rPr>
          <w:rFonts w:ascii="Traditional Arabic" w:hAnsi="Traditional Arabic" w:cs="Traditional Arabic"/>
          <w:sz w:val="36"/>
          <w:szCs w:val="36"/>
          <w:rtl/>
        </w:rPr>
        <w:sym w:font="AGA Arabesque" w:char="F072"/>
      </w:r>
      <w:r w:rsidRPr="005F30B3">
        <w:rPr>
          <w:rFonts w:ascii="Traditional Arabic" w:hAnsi="Traditional Arabic" w:cs="Traditional Arabic"/>
          <w:sz w:val="36"/>
          <w:szCs w:val="36"/>
          <w:rtl/>
        </w:rPr>
        <w:t>-</w:t>
      </w:r>
      <w:r w:rsidR="000F6EA0">
        <w:rPr>
          <w:rFonts w:ascii="Traditional Arabic" w:hAnsi="Traditional Arabic" w:cs="Traditional Arabic" w:hint="cs"/>
          <w:sz w:val="36"/>
          <w:szCs w:val="36"/>
          <w:rtl/>
        </w:rPr>
        <w:t xml:space="preserve"> فعاش إلى جواره</w:t>
      </w:r>
      <w:r w:rsidRPr="005F30B3">
        <w:rPr>
          <w:rFonts w:ascii="Traditional Arabic" w:hAnsi="Traditional Arabic" w:cs="Traditional Arabic" w:hint="cs"/>
          <w:sz w:val="36"/>
          <w:szCs w:val="36"/>
          <w:rtl/>
        </w:rPr>
        <w:t>، وأنفق أمواله في نصرة النبي</w:t>
      </w:r>
      <w:r w:rsidRPr="005F30B3">
        <w:rPr>
          <w:rFonts w:ascii="Traditional Arabic" w:hAnsi="Traditional Arabic" w:cs="Traditional Arabic"/>
          <w:sz w:val="36"/>
          <w:szCs w:val="36"/>
          <w:rtl/>
        </w:rPr>
        <w:t>-</w:t>
      </w:r>
      <w:r w:rsidRPr="005F30B3">
        <w:rPr>
          <w:rFonts w:ascii="Traditional Arabic" w:hAnsi="Traditional Arabic" w:cs="Traditional Arabic"/>
          <w:sz w:val="36"/>
          <w:szCs w:val="36"/>
          <w:rtl/>
        </w:rPr>
        <w:sym w:font="AGA Arabesque" w:char="F072"/>
      </w:r>
      <w:r w:rsidRPr="005F30B3">
        <w:rPr>
          <w:rFonts w:ascii="Traditional Arabic" w:hAnsi="Traditional Arabic" w:cs="Traditional Arabic"/>
          <w:sz w:val="36"/>
          <w:szCs w:val="36"/>
          <w:rtl/>
        </w:rPr>
        <w:t>-</w:t>
      </w:r>
      <w:r w:rsidRPr="005F30B3">
        <w:rPr>
          <w:rFonts w:ascii="Traditional Arabic" w:hAnsi="Traditional Arabic" w:cs="Traditional Arabic" w:hint="cs"/>
          <w:sz w:val="36"/>
          <w:szCs w:val="36"/>
          <w:rtl/>
        </w:rPr>
        <w:t>، ثم كان خلي</w:t>
      </w:r>
      <w:r w:rsidR="000F6EA0">
        <w:rPr>
          <w:rFonts w:ascii="Traditional Arabic" w:hAnsi="Traditional Arabic" w:cs="Traditional Arabic" w:hint="cs"/>
          <w:sz w:val="36"/>
          <w:szCs w:val="36"/>
          <w:rtl/>
        </w:rPr>
        <w:t>فة على الأمة إذ بايعته بإجماعها</w:t>
      </w:r>
      <w:r w:rsidRPr="005F30B3">
        <w:rPr>
          <w:rFonts w:ascii="Traditional Arabic" w:hAnsi="Traditional Arabic" w:cs="Traditional Arabic" w:hint="cs"/>
          <w:sz w:val="36"/>
          <w:szCs w:val="36"/>
          <w:rtl/>
        </w:rPr>
        <w:t xml:space="preserve">، وممن بايعه علي </w:t>
      </w:r>
      <w:r w:rsidR="000F6EA0">
        <w:rPr>
          <w:rFonts w:ascii="Traditional Arabic" w:hAnsi="Traditional Arabic" w:cs="Traditional Arabic" w:hint="cs"/>
          <w:sz w:val="36"/>
          <w:szCs w:val="36"/>
          <w:rtl/>
        </w:rPr>
        <w:t>-</w:t>
      </w:r>
      <w:r w:rsidR="000F6EA0">
        <w:rPr>
          <w:rFonts w:ascii="Traditional Arabic" w:hAnsi="Traditional Arabic" w:cs="Traditional Arabic" w:hint="cs"/>
          <w:sz w:val="36"/>
          <w:szCs w:val="36"/>
        </w:rPr>
        <w:sym w:font="AGA Arabesque" w:char="F074"/>
      </w:r>
      <w:r w:rsidR="000F6EA0">
        <w:rPr>
          <w:rFonts w:ascii="Traditional Arabic" w:hAnsi="Traditional Arabic" w:cs="Traditional Arabic" w:hint="cs"/>
          <w:sz w:val="36"/>
          <w:szCs w:val="36"/>
          <w:rtl/>
        </w:rPr>
        <w:t>-</w:t>
      </w:r>
      <w:r w:rsidRPr="005F30B3">
        <w:rPr>
          <w:rFonts w:ascii="Traditional Arabic" w:hAnsi="Traditional Arabic" w:cs="Traditional Arabic" w:hint="cs"/>
          <w:sz w:val="36"/>
          <w:szCs w:val="36"/>
          <w:rtl/>
        </w:rPr>
        <w:t xml:space="preserve"> .</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وقد حفظ الله به كتابه</w:t>
      </w:r>
      <w:r w:rsidR="002E2297" w:rsidRPr="005F30B3">
        <w:rPr>
          <w:rFonts w:ascii="Traditional Arabic" w:hAnsi="Traditional Arabic" w:cs="Traditional Arabic" w:hint="cs"/>
          <w:sz w:val="36"/>
          <w:szCs w:val="36"/>
          <w:rtl/>
        </w:rPr>
        <w:t>، فجمع الأمة على مصحف واحد تلقته الأمة بال</w:t>
      </w:r>
      <w:r>
        <w:rPr>
          <w:rFonts w:ascii="Traditional Arabic" w:hAnsi="Traditional Arabic" w:cs="Traditional Arabic" w:hint="cs"/>
          <w:sz w:val="36"/>
          <w:szCs w:val="36"/>
          <w:rtl/>
        </w:rPr>
        <w:t>قبول وتتابعت على حفظه إلى اليوم، حتى أصبح ينسب إليه</w:t>
      </w:r>
      <w:r w:rsidR="002E2297" w:rsidRPr="005F30B3">
        <w:rPr>
          <w:rFonts w:ascii="Traditional Arabic" w:hAnsi="Traditional Arabic" w:cs="Traditional Arabic" w:hint="cs"/>
          <w:sz w:val="36"/>
          <w:szCs w:val="36"/>
          <w:rtl/>
        </w:rPr>
        <w:t xml:space="preserve">، فيقال : </w:t>
      </w:r>
      <w:r w:rsidRPr="000F6EA0">
        <w:rPr>
          <w:rFonts w:ascii="Traditional Arabic" w:hAnsi="Traditional Arabic" w:cs="Traditional Arabic" w:hint="cs"/>
          <w:sz w:val="32"/>
          <w:szCs w:val="32"/>
          <w:vertAlign w:val="superscript"/>
          <w:rtl/>
        </w:rPr>
        <w:t xml:space="preserve">(( </w:t>
      </w:r>
      <w:r w:rsidR="002E2297" w:rsidRPr="005F30B3">
        <w:rPr>
          <w:rFonts w:ascii="Traditional Arabic" w:hAnsi="Traditional Arabic" w:cs="Traditional Arabic" w:hint="cs"/>
          <w:sz w:val="36"/>
          <w:szCs w:val="36"/>
          <w:rtl/>
        </w:rPr>
        <w:t>المصحف العثماني</w:t>
      </w:r>
      <w:r>
        <w:rPr>
          <w:rFonts w:ascii="Traditional Arabic" w:hAnsi="Traditional Arabic" w:cs="Traditional Arabic" w:hint="cs"/>
          <w:sz w:val="36"/>
          <w:szCs w:val="32"/>
          <w:vertAlign w:val="superscript"/>
          <w:rtl/>
        </w:rPr>
        <w:t xml:space="preserve"> </w:t>
      </w:r>
      <w:r w:rsidRPr="000F6EA0">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أي: الذي كتبه ونسخه هو</w:t>
      </w:r>
      <w:r w:rsidR="002E2297" w:rsidRPr="005F30B3">
        <w:rPr>
          <w:rFonts w:ascii="Traditional Arabic" w:hAnsi="Traditional Arabic" w:cs="Traditional Arabic" w:hint="cs"/>
          <w:sz w:val="36"/>
          <w:szCs w:val="36"/>
          <w:rtl/>
        </w:rPr>
        <w:t xml:space="preserve">: عثمان بن عفان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2E2297" w:rsidRPr="005F30B3">
        <w:rPr>
          <w:rFonts w:ascii="Traditional Arabic" w:hAnsi="Traditional Arabic" w:cs="Traditional Arabic" w:hint="cs"/>
          <w:sz w:val="36"/>
          <w:szCs w:val="36"/>
          <w:rtl/>
        </w:rPr>
        <w:t xml:space="preserve"> .</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وقد فتحت في عهده بلدان كثيرة</w:t>
      </w:r>
      <w:r w:rsidR="002E2297" w:rsidRPr="005F30B3">
        <w:rPr>
          <w:rFonts w:ascii="Traditional Arabic" w:hAnsi="Traditional Arabic" w:cs="Traditional Arabic" w:hint="cs"/>
          <w:sz w:val="36"/>
          <w:szCs w:val="36"/>
          <w:rtl/>
        </w:rPr>
        <w:t>، وأذل الله به الك</w:t>
      </w:r>
      <w:r>
        <w:rPr>
          <w:rFonts w:ascii="Traditional Arabic" w:hAnsi="Traditional Arabic" w:cs="Traditional Arabic" w:hint="cs"/>
          <w:sz w:val="36"/>
          <w:szCs w:val="36"/>
          <w:rtl/>
        </w:rPr>
        <w:t>فر وأهله</w:t>
      </w:r>
      <w:r w:rsidR="002E2297"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ينقلب في الروايات الشيعية إلى</w:t>
      </w:r>
      <w:r w:rsidR="002E2297" w:rsidRPr="005F30B3">
        <w:rPr>
          <w:rFonts w:ascii="Traditional Arabic" w:hAnsi="Traditional Arabic" w:cs="Traditional Arabic" w:hint="cs"/>
          <w:sz w:val="36"/>
          <w:szCs w:val="36"/>
          <w:rtl/>
        </w:rPr>
        <w:t xml:space="preserve">: </w:t>
      </w:r>
      <w:r w:rsidRPr="000F6EA0">
        <w:rPr>
          <w:rFonts w:ascii="Traditional Arabic" w:hAnsi="Traditional Arabic" w:cs="Traditional Arabic" w:hint="cs"/>
          <w:sz w:val="32"/>
          <w:szCs w:val="32"/>
          <w:vertAlign w:val="superscript"/>
          <w:rtl/>
        </w:rPr>
        <w:t xml:space="preserve">(( </w:t>
      </w:r>
      <w:r w:rsidR="002E2297" w:rsidRPr="005F30B3">
        <w:rPr>
          <w:rFonts w:ascii="Traditional Arabic" w:hAnsi="Traditional Arabic" w:cs="Traditional Arabic" w:hint="cs"/>
          <w:sz w:val="36"/>
          <w:szCs w:val="36"/>
          <w:rtl/>
        </w:rPr>
        <w:t>فرعون</w:t>
      </w:r>
      <w:r>
        <w:rPr>
          <w:rFonts w:ascii="Traditional Arabic" w:hAnsi="Traditional Arabic" w:cs="Traditional Arabic" w:hint="cs"/>
          <w:sz w:val="36"/>
          <w:szCs w:val="32"/>
          <w:vertAlign w:val="superscript"/>
          <w:rtl/>
        </w:rPr>
        <w:t xml:space="preserve"> </w:t>
      </w:r>
      <w:r w:rsidRPr="003E1200">
        <w:rPr>
          <w:rFonts w:ascii="Traditional Arabic" w:hAnsi="Traditional Arabic" w:cs="Traditional Arabic"/>
          <w:sz w:val="36"/>
          <w:szCs w:val="32"/>
          <w:vertAlign w:val="superscript"/>
          <w:rtl/>
        </w:rPr>
        <w:t>))</w:t>
      </w:r>
      <w:r w:rsidR="002E2297" w:rsidRPr="005F30B3">
        <w:rPr>
          <w:rFonts w:ascii="Traditional Arabic" w:hAnsi="Traditional Arabic" w:cs="Traditional Arabic" w:hint="cs"/>
          <w:sz w:val="36"/>
          <w:szCs w:val="36"/>
          <w:rtl/>
        </w:rPr>
        <w:t>، وهنا وقفات م</w:t>
      </w:r>
      <w:r>
        <w:rPr>
          <w:rFonts w:ascii="Traditional Arabic" w:hAnsi="Traditional Arabic" w:cs="Traditional Arabic" w:hint="cs"/>
          <w:sz w:val="36"/>
          <w:szCs w:val="36"/>
          <w:rtl/>
        </w:rPr>
        <w:t>ع ما أوردوه من روايات لابد منها</w:t>
      </w:r>
      <w:r w:rsidR="002E2297"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الأولى: قد ذكر القرآن الكريم</w:t>
      </w:r>
      <w:r w:rsidR="002E2297" w:rsidRPr="005F30B3">
        <w:rPr>
          <w:rFonts w:ascii="Traditional Arabic" w:hAnsi="Traditional Arabic" w:cs="Traditional Arabic" w:hint="cs"/>
          <w:sz w:val="36"/>
          <w:szCs w:val="36"/>
          <w:rtl/>
        </w:rPr>
        <w:t xml:space="preserve">: </w:t>
      </w:r>
      <w:r w:rsidRPr="000F6EA0">
        <w:rPr>
          <w:rFonts w:ascii="Traditional Arabic" w:hAnsi="Traditional Arabic" w:cs="Traditional Arabic" w:hint="cs"/>
          <w:sz w:val="32"/>
          <w:szCs w:val="32"/>
          <w:vertAlign w:val="superscript"/>
          <w:rtl/>
        </w:rPr>
        <w:t xml:space="preserve">(( </w:t>
      </w:r>
      <w:r w:rsidRPr="005F30B3">
        <w:rPr>
          <w:rFonts w:ascii="Traditional Arabic" w:hAnsi="Traditional Arabic" w:cs="Traditional Arabic" w:hint="cs"/>
          <w:sz w:val="36"/>
          <w:szCs w:val="36"/>
          <w:rtl/>
        </w:rPr>
        <w:t>فرعون</w:t>
      </w:r>
      <w:r>
        <w:rPr>
          <w:rFonts w:ascii="Traditional Arabic" w:hAnsi="Traditional Arabic" w:cs="Traditional Arabic" w:hint="cs"/>
          <w:sz w:val="36"/>
          <w:szCs w:val="32"/>
          <w:vertAlign w:val="superscript"/>
          <w:rtl/>
        </w:rPr>
        <w:t xml:space="preserve"> </w:t>
      </w:r>
      <w:r w:rsidRPr="003E1200">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أكثر من ستين مرة</w:t>
      </w:r>
      <w:r w:rsidR="002E2297" w:rsidRPr="005F30B3">
        <w:rPr>
          <w:rFonts w:ascii="Traditional Arabic" w:hAnsi="Traditional Arabic" w:cs="Traditional Arabic" w:hint="cs"/>
          <w:sz w:val="36"/>
          <w:szCs w:val="36"/>
          <w:rtl/>
        </w:rPr>
        <w:t>، فهل فرعون في هذه المواضع كلها هو عثمان أم أن عثمان بن</w:t>
      </w:r>
      <w:r>
        <w:rPr>
          <w:rFonts w:ascii="Traditional Arabic" w:hAnsi="Traditional Arabic" w:cs="Traditional Arabic" w:hint="cs"/>
          <w:sz w:val="36"/>
          <w:szCs w:val="36"/>
          <w:rtl/>
        </w:rPr>
        <w:t xml:space="preserve"> عفان هو فرعون في هذه الآية فقط</w:t>
      </w:r>
      <w:r w:rsidR="002E2297"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 xml:space="preserve">إن هذا الأسلوب الآثم الذي يتعمد إفساد كتاب الله تعالى ليهدف إلى فصل الأمة عن كتابها بإفساد دلالاته بمثل هذه التأويلات الباطنية الباطلة </w:t>
      </w:r>
      <w:r w:rsidR="000F6EA0">
        <w:rPr>
          <w:rFonts w:ascii="Traditional Arabic" w:hAnsi="Traditional Arabic" w:cs="Traditional Arabic" w:hint="cs"/>
          <w:sz w:val="36"/>
          <w:szCs w:val="36"/>
          <w:rtl/>
        </w:rPr>
        <w:t>والتي ينزه عنها كتاب الله تعالى</w:t>
      </w:r>
      <w:r w:rsidRPr="005F30B3">
        <w:rPr>
          <w:rFonts w:ascii="Traditional Arabic" w:hAnsi="Traditional Arabic" w:cs="Traditional Arabic" w:hint="cs"/>
          <w:sz w:val="36"/>
          <w:szCs w:val="36"/>
          <w:rtl/>
        </w:rPr>
        <w:t>، فهل يقبل المؤمنون بالله ور</w:t>
      </w:r>
      <w:r w:rsidR="000F6EA0">
        <w:rPr>
          <w:rFonts w:ascii="Traditional Arabic" w:hAnsi="Traditional Arabic" w:cs="Traditional Arabic" w:hint="cs"/>
          <w:sz w:val="36"/>
          <w:szCs w:val="36"/>
          <w:rtl/>
        </w:rPr>
        <w:t>سوله هذا العبث بكتاب الله تعالى</w:t>
      </w:r>
      <w:r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الثانية</w:t>
      </w:r>
      <w:r w:rsidR="002E2297" w:rsidRPr="005F30B3">
        <w:rPr>
          <w:rFonts w:ascii="Traditional Arabic" w:hAnsi="Traditional Arabic" w:cs="Traditional Arabic" w:hint="cs"/>
          <w:sz w:val="36"/>
          <w:szCs w:val="36"/>
          <w:rtl/>
        </w:rPr>
        <w:t>: الآية تتحدث عن وقائع</w:t>
      </w:r>
      <w:r>
        <w:rPr>
          <w:rFonts w:ascii="Traditional Arabic" w:hAnsi="Traditional Arabic" w:cs="Traditional Arabic" w:hint="cs"/>
          <w:sz w:val="36"/>
          <w:szCs w:val="36"/>
          <w:rtl/>
        </w:rPr>
        <w:t xml:space="preserve"> تاريخية وقعت وانتهت بقوله</w:t>
      </w:r>
      <w:r w:rsidR="002E2297" w:rsidRPr="005F30B3">
        <w:rPr>
          <w:rFonts w:ascii="Traditional Arabic" w:hAnsi="Traditional Arabic" w:cs="Traditional Arabic" w:hint="cs"/>
          <w:sz w:val="36"/>
          <w:szCs w:val="36"/>
          <w:rtl/>
        </w:rPr>
        <w:t xml:space="preserve">: </w:t>
      </w:r>
      <w:r w:rsidRPr="000F6EA0">
        <w:rPr>
          <w:rFonts w:ascii="Traditional Arabic" w:hAnsi="Traditional Arabic" w:cs="Traditional Arabic" w:hint="cs"/>
          <w:sz w:val="32"/>
          <w:szCs w:val="32"/>
          <w:vertAlign w:val="superscript"/>
          <w:rtl/>
        </w:rPr>
        <w:t xml:space="preserve">(( </w:t>
      </w:r>
      <w:r w:rsidR="002E2297" w:rsidRPr="005F30B3">
        <w:rPr>
          <w:rFonts w:ascii="Traditional Arabic" w:hAnsi="Traditional Arabic" w:cs="Traditional Arabic" w:hint="cs"/>
          <w:sz w:val="36"/>
          <w:szCs w:val="36"/>
          <w:rtl/>
        </w:rPr>
        <w:t>وجاء</w:t>
      </w:r>
      <w:r>
        <w:rPr>
          <w:rFonts w:ascii="Traditional Arabic" w:hAnsi="Traditional Arabic" w:cs="Traditional Arabic" w:hint="cs"/>
          <w:sz w:val="36"/>
          <w:szCs w:val="32"/>
          <w:vertAlign w:val="superscript"/>
          <w:rtl/>
        </w:rPr>
        <w:t xml:space="preserve"> </w:t>
      </w:r>
      <w:r w:rsidRPr="003E1200">
        <w:rPr>
          <w:rFonts w:ascii="Traditional Arabic" w:hAnsi="Traditional Arabic" w:cs="Traditional Arabic"/>
          <w:sz w:val="36"/>
          <w:szCs w:val="32"/>
          <w:vertAlign w:val="superscript"/>
          <w:rtl/>
        </w:rPr>
        <w:t>))</w:t>
      </w:r>
      <w:r w:rsidR="002E2297" w:rsidRPr="005F30B3">
        <w:rPr>
          <w:rFonts w:ascii="Traditional Arabic" w:hAnsi="Traditional Arabic" w:cs="Traditional Arabic" w:hint="cs"/>
          <w:sz w:val="36"/>
          <w:szCs w:val="36"/>
          <w:rtl/>
        </w:rPr>
        <w:t xml:space="preserve"> وما نسبوه إلى خلفاء الرسول </w:t>
      </w:r>
      <w:r w:rsidR="002E2297" w:rsidRPr="005F30B3">
        <w:rPr>
          <w:rFonts w:ascii="Traditional Arabic" w:hAnsi="Traditional Arabic" w:cs="Traditional Arabic"/>
          <w:sz w:val="36"/>
          <w:szCs w:val="36"/>
          <w:rtl/>
        </w:rPr>
        <w:t>-</w:t>
      </w:r>
      <w:r w:rsidR="002E2297" w:rsidRPr="005F30B3">
        <w:rPr>
          <w:rFonts w:ascii="Traditional Arabic" w:hAnsi="Traditional Arabic" w:cs="Traditional Arabic"/>
          <w:sz w:val="36"/>
          <w:szCs w:val="36"/>
          <w:rtl/>
        </w:rPr>
        <w:sym w:font="AGA Arabesque" w:char="F072"/>
      </w:r>
      <w:r w:rsidR="002E2297" w:rsidRPr="005F30B3">
        <w:rPr>
          <w:rFonts w:ascii="Traditional Arabic" w:hAnsi="Traditional Arabic" w:cs="Traditional Arabic"/>
          <w:sz w:val="36"/>
          <w:szCs w:val="36"/>
          <w:rtl/>
        </w:rPr>
        <w:t>-</w:t>
      </w:r>
      <w:r>
        <w:rPr>
          <w:rFonts w:ascii="Traditional Arabic" w:hAnsi="Traditional Arabic" w:cs="Traditional Arabic" w:hint="cs"/>
          <w:sz w:val="36"/>
          <w:szCs w:val="36"/>
          <w:rtl/>
        </w:rPr>
        <w:t xml:space="preserve"> لم يكن قد جاء بعد فكيف يقال</w:t>
      </w:r>
      <w:r w:rsidR="002E2297" w:rsidRPr="005F30B3">
        <w:rPr>
          <w:rFonts w:ascii="Traditional Arabic" w:hAnsi="Traditional Arabic" w:cs="Traditional Arabic" w:hint="cs"/>
          <w:sz w:val="36"/>
          <w:szCs w:val="36"/>
          <w:rtl/>
        </w:rPr>
        <w:t xml:space="preserve">: </w:t>
      </w:r>
      <w:r w:rsidRPr="000F6EA0">
        <w:rPr>
          <w:rFonts w:ascii="Traditional Arabic" w:hAnsi="Traditional Arabic" w:cs="Traditional Arabic" w:hint="cs"/>
          <w:sz w:val="32"/>
          <w:szCs w:val="32"/>
          <w:vertAlign w:val="superscript"/>
          <w:rtl/>
        </w:rPr>
        <w:t xml:space="preserve">(( </w:t>
      </w:r>
      <w:r w:rsidR="002E2297" w:rsidRPr="005F30B3">
        <w:rPr>
          <w:rFonts w:ascii="Traditional Arabic" w:hAnsi="Traditional Arabic" w:cs="Traditional Arabic" w:hint="cs"/>
          <w:sz w:val="36"/>
          <w:szCs w:val="36"/>
          <w:rtl/>
        </w:rPr>
        <w:t>وجاء فرعون ومن قبله</w:t>
      </w:r>
      <w:r w:rsidRPr="003E1200">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وهو لم يأت بعد</w:t>
      </w:r>
      <w:r w:rsidR="002E2297"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الثالثة</w:t>
      </w:r>
      <w:r w:rsidR="002E2297" w:rsidRPr="005F30B3">
        <w:rPr>
          <w:rFonts w:ascii="Traditional Arabic" w:hAnsi="Traditional Arabic" w:cs="Traditional Arabic" w:hint="cs"/>
          <w:sz w:val="36"/>
          <w:szCs w:val="36"/>
          <w:rtl/>
        </w:rPr>
        <w:t xml:space="preserve">: كيف يكون عثمان هو فرعون ويبقيه الرسول </w:t>
      </w:r>
      <w:r w:rsidR="002E2297" w:rsidRPr="005F30B3">
        <w:rPr>
          <w:rFonts w:ascii="Traditional Arabic" w:hAnsi="Traditional Arabic" w:cs="Traditional Arabic"/>
          <w:sz w:val="36"/>
          <w:szCs w:val="36"/>
          <w:rtl/>
        </w:rPr>
        <w:t>-</w:t>
      </w:r>
      <w:r w:rsidR="002E2297" w:rsidRPr="005F30B3">
        <w:rPr>
          <w:rFonts w:ascii="Traditional Arabic" w:hAnsi="Traditional Arabic" w:cs="Traditional Arabic"/>
          <w:sz w:val="36"/>
          <w:szCs w:val="36"/>
          <w:rtl/>
        </w:rPr>
        <w:sym w:font="AGA Arabesque" w:char="F072"/>
      </w:r>
      <w:r w:rsidR="002E2297" w:rsidRPr="005F30B3">
        <w:rPr>
          <w:rFonts w:ascii="Traditional Arabic" w:hAnsi="Traditional Arabic" w:cs="Traditional Arabic"/>
          <w:sz w:val="36"/>
          <w:szCs w:val="36"/>
          <w:rtl/>
        </w:rPr>
        <w:t>-</w:t>
      </w:r>
      <w:r w:rsidR="002E2297" w:rsidRPr="005F30B3">
        <w:rPr>
          <w:rFonts w:ascii="Traditional Arabic" w:hAnsi="Traditional Arabic" w:cs="Traditional Arabic" w:hint="cs"/>
          <w:sz w:val="36"/>
          <w:szCs w:val="36"/>
          <w:rtl/>
        </w:rPr>
        <w:t xml:space="preserve"> بجواره ويدنيه ويزوجه من بناته حتى عظَّمته الأمة وبايعته خليفة ع</w:t>
      </w:r>
      <w:r>
        <w:rPr>
          <w:rFonts w:ascii="Traditional Arabic" w:hAnsi="Traditional Arabic" w:cs="Traditional Arabic" w:hint="cs"/>
          <w:sz w:val="36"/>
          <w:szCs w:val="36"/>
          <w:rtl/>
        </w:rPr>
        <w:t>ليها</w:t>
      </w:r>
      <w:r w:rsidR="002E2297" w:rsidRPr="005F30B3">
        <w:rPr>
          <w:rFonts w:ascii="Traditional Arabic" w:hAnsi="Traditional Arabic" w:cs="Traditional Arabic" w:hint="cs"/>
          <w:sz w:val="36"/>
          <w:szCs w:val="36"/>
          <w:rtl/>
        </w:rPr>
        <w:t>، وانقادت له فلم يخرج عن بيعته أحد من الأمة حتى كانت الفتنة ال</w:t>
      </w:r>
      <w:r>
        <w:rPr>
          <w:rFonts w:ascii="Traditional Arabic" w:hAnsi="Traditional Arabic" w:cs="Traditional Arabic" w:hint="cs"/>
          <w:sz w:val="36"/>
          <w:szCs w:val="36"/>
          <w:rtl/>
        </w:rPr>
        <w:t>تي قادها المتآمرون على دين الله</w:t>
      </w:r>
      <w:r w:rsidR="002E2297"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الرابعة</w:t>
      </w:r>
      <w:r w:rsidR="002E2297" w:rsidRPr="005F30B3">
        <w:rPr>
          <w:rFonts w:ascii="Traditional Arabic" w:hAnsi="Traditional Arabic" w:cs="Traditional Arabic" w:hint="cs"/>
          <w:sz w:val="36"/>
          <w:szCs w:val="36"/>
          <w:rtl/>
        </w:rPr>
        <w:t xml:space="preserve">: </w:t>
      </w:r>
      <w:r w:rsidRPr="000F6EA0">
        <w:rPr>
          <w:rFonts w:ascii="Traditional Arabic" w:hAnsi="Traditional Arabic" w:cs="Traditional Arabic" w:hint="cs"/>
          <w:sz w:val="32"/>
          <w:szCs w:val="32"/>
          <w:vertAlign w:val="superscript"/>
          <w:rtl/>
        </w:rPr>
        <w:t xml:space="preserve">(( </w:t>
      </w:r>
      <w:r w:rsidR="002E2297" w:rsidRPr="005F30B3">
        <w:rPr>
          <w:rFonts w:ascii="Traditional Arabic" w:hAnsi="Traditional Arabic" w:cs="Traditional Arabic" w:hint="cs"/>
          <w:sz w:val="36"/>
          <w:szCs w:val="36"/>
          <w:rtl/>
        </w:rPr>
        <w:t>المؤتفكات</w:t>
      </w:r>
      <w:r>
        <w:rPr>
          <w:rFonts w:ascii="Traditional Arabic" w:hAnsi="Traditional Arabic" w:cs="Traditional Arabic" w:hint="cs"/>
          <w:sz w:val="36"/>
          <w:szCs w:val="32"/>
          <w:vertAlign w:val="superscript"/>
          <w:rtl/>
        </w:rPr>
        <w:t xml:space="preserve"> </w:t>
      </w:r>
      <w:r w:rsidRPr="003E1200">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لفظ يدل على الجمع</w:t>
      </w:r>
      <w:r w:rsidR="002E2297" w:rsidRPr="005F30B3">
        <w:rPr>
          <w:rFonts w:ascii="Traditional Arabic" w:hAnsi="Traditional Arabic" w:cs="Traditional Arabic" w:hint="cs"/>
          <w:sz w:val="36"/>
          <w:szCs w:val="36"/>
          <w:rtl/>
        </w:rPr>
        <w:t xml:space="preserve">، ومفرده </w:t>
      </w:r>
      <w:r w:rsidRPr="000F6EA0">
        <w:rPr>
          <w:rFonts w:ascii="Traditional Arabic" w:hAnsi="Traditional Arabic" w:cs="Traditional Arabic" w:hint="cs"/>
          <w:sz w:val="32"/>
          <w:szCs w:val="32"/>
          <w:vertAlign w:val="superscript"/>
          <w:rtl/>
        </w:rPr>
        <w:t xml:space="preserve">(( </w:t>
      </w:r>
      <w:r w:rsidR="002E2297" w:rsidRPr="005F30B3">
        <w:rPr>
          <w:rFonts w:ascii="Traditional Arabic" w:hAnsi="Traditional Arabic" w:cs="Traditional Arabic" w:hint="cs"/>
          <w:sz w:val="36"/>
          <w:szCs w:val="36"/>
          <w:rtl/>
        </w:rPr>
        <w:t>مؤتفكة</w:t>
      </w:r>
      <w:r>
        <w:rPr>
          <w:rFonts w:ascii="Traditional Arabic" w:hAnsi="Traditional Arabic" w:cs="Traditional Arabic" w:hint="cs"/>
          <w:sz w:val="36"/>
          <w:szCs w:val="32"/>
          <w:vertAlign w:val="superscript"/>
          <w:rtl/>
        </w:rPr>
        <w:t xml:space="preserve"> </w:t>
      </w:r>
      <w:r w:rsidRPr="003E1200">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فكيف يصبح هذا الجمع مفرداً</w:t>
      </w:r>
      <w:r w:rsidR="002E2297" w:rsidRPr="005F30B3">
        <w:rPr>
          <w:rFonts w:ascii="Traditional Arabic" w:hAnsi="Traditional Arabic" w:cs="Traditional Arabic" w:hint="cs"/>
          <w:sz w:val="36"/>
          <w:szCs w:val="36"/>
          <w:rtl/>
        </w:rPr>
        <w:t>.</w:t>
      </w:r>
    </w:p>
    <w:p w:rsidR="002E2297" w:rsidRPr="005F30B3" w:rsidRDefault="002E2297" w:rsidP="00A520B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 xml:space="preserve">والمؤتفكات فسروها بعائشة </w:t>
      </w:r>
      <w:r w:rsidR="000F6EA0">
        <w:rPr>
          <w:rFonts w:ascii="Traditional Arabic" w:hAnsi="Traditional Arabic" w:cs="Traditional Arabic" w:hint="cs"/>
          <w:sz w:val="36"/>
          <w:szCs w:val="36"/>
          <w:rtl/>
        </w:rPr>
        <w:t>-</w:t>
      </w:r>
      <w:r w:rsidR="00A520BE">
        <w:rPr>
          <w:rFonts w:ascii="Traditional Arabic" w:hAnsi="Traditional Arabic" w:cs="Traditional Arabic"/>
          <w:sz w:val="36"/>
          <w:szCs w:val="36"/>
        </w:rPr>
        <w:sym w:font="AGA Arabesque" w:char="F074"/>
      </w:r>
      <w:r w:rsidR="000F6EA0">
        <w:rPr>
          <w:rFonts w:ascii="Traditional Arabic" w:hAnsi="Traditional Arabic" w:cs="Traditional Arabic" w:hint="cs"/>
          <w:sz w:val="36"/>
          <w:szCs w:val="36"/>
          <w:rtl/>
        </w:rPr>
        <w:t>-</w:t>
      </w:r>
      <w:r w:rsidRPr="005F30B3">
        <w:rPr>
          <w:rFonts w:ascii="Traditional Arabic" w:hAnsi="Traditional Arabic" w:cs="Traditional Arabic" w:hint="cs"/>
          <w:sz w:val="36"/>
          <w:szCs w:val="36"/>
          <w:rtl/>
        </w:rPr>
        <w:t>، زوج النبي</w:t>
      </w:r>
      <w:r w:rsidRPr="005F30B3">
        <w:rPr>
          <w:rFonts w:ascii="Traditional Arabic" w:hAnsi="Traditional Arabic" w:cs="Traditional Arabic"/>
          <w:sz w:val="36"/>
          <w:szCs w:val="36"/>
          <w:rtl/>
        </w:rPr>
        <w:t>-</w:t>
      </w:r>
      <w:r w:rsidRPr="005F30B3">
        <w:rPr>
          <w:rFonts w:ascii="Traditional Arabic" w:hAnsi="Traditional Arabic" w:cs="Traditional Arabic"/>
          <w:sz w:val="36"/>
          <w:szCs w:val="36"/>
          <w:rtl/>
        </w:rPr>
        <w:sym w:font="AGA Arabesque" w:char="F072"/>
      </w:r>
      <w:r w:rsidRPr="005F30B3">
        <w:rPr>
          <w:rFonts w:ascii="Traditional Arabic" w:hAnsi="Traditional Arabic" w:cs="Traditional Arabic"/>
          <w:sz w:val="36"/>
          <w:szCs w:val="36"/>
          <w:rtl/>
        </w:rPr>
        <w:t>-</w:t>
      </w:r>
      <w:r w:rsidRPr="005F30B3">
        <w:rPr>
          <w:rFonts w:ascii="Traditional Arabic" w:hAnsi="Traditional Arabic" w:cs="Traditional Arabic" w:hint="cs"/>
          <w:sz w:val="36"/>
          <w:szCs w:val="36"/>
          <w:rtl/>
        </w:rPr>
        <w:t xml:space="preserve"> التي سماها </w:t>
      </w:r>
      <w:r w:rsidR="000F6EA0">
        <w:rPr>
          <w:rFonts w:ascii="Traditional Arabic" w:hAnsi="Traditional Arabic" w:cs="Traditional Arabic" w:hint="cs"/>
          <w:sz w:val="36"/>
          <w:szCs w:val="36"/>
          <w:rtl/>
        </w:rPr>
        <w:t>ربها بأم المؤمنين</w:t>
      </w:r>
      <w:r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 xml:space="preserve">فكيف ينزل فيها قرآن سماها مؤتفكات ثم يبقيها رسول الله </w:t>
      </w:r>
      <w:r w:rsidRPr="005F30B3">
        <w:rPr>
          <w:rFonts w:ascii="Traditional Arabic" w:hAnsi="Traditional Arabic" w:cs="Traditional Arabic"/>
          <w:sz w:val="36"/>
          <w:szCs w:val="36"/>
          <w:rtl/>
        </w:rPr>
        <w:t>-</w:t>
      </w:r>
      <w:r w:rsidRPr="005F30B3">
        <w:rPr>
          <w:rFonts w:ascii="Traditional Arabic" w:hAnsi="Traditional Arabic" w:cs="Traditional Arabic"/>
          <w:sz w:val="36"/>
          <w:szCs w:val="36"/>
          <w:rtl/>
        </w:rPr>
        <w:sym w:font="AGA Arabesque" w:char="F072"/>
      </w:r>
      <w:r w:rsidRPr="005F30B3">
        <w:rPr>
          <w:rFonts w:ascii="Traditional Arabic" w:hAnsi="Traditional Arabic" w:cs="Traditional Arabic"/>
          <w:sz w:val="36"/>
          <w:szCs w:val="36"/>
          <w:rtl/>
        </w:rPr>
        <w:t>-</w:t>
      </w:r>
      <w:r w:rsidR="000F6EA0">
        <w:rPr>
          <w:rFonts w:ascii="Traditional Arabic" w:hAnsi="Traditional Arabic" w:cs="Traditional Arabic" w:hint="cs"/>
          <w:sz w:val="36"/>
          <w:szCs w:val="36"/>
          <w:rtl/>
        </w:rPr>
        <w:t xml:space="preserve"> تحته زوجة له</w:t>
      </w:r>
      <w:r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الآية الثانية</w:t>
      </w:r>
      <w:r w:rsidR="002E2297" w:rsidRPr="005F30B3">
        <w:rPr>
          <w:rFonts w:ascii="Traditional Arabic" w:hAnsi="Traditional Arabic" w:cs="Traditional Arabic" w:hint="cs"/>
          <w:sz w:val="36"/>
          <w:szCs w:val="36"/>
          <w:rtl/>
        </w:rPr>
        <w:t>:</w:t>
      </w:r>
      <w:r w:rsidR="002E2297">
        <w:rPr>
          <w:rFonts w:ascii="Lotus Linotype" w:hAnsi="Lotus Linotype" w:cs="Lotus Linotype" w:hint="cs"/>
          <w:sz w:val="32"/>
          <w:szCs w:val="32"/>
          <w:rtl/>
        </w:rPr>
        <w:t xml:space="preserve"> </w:t>
      </w:r>
      <w:r w:rsidR="002E2297" w:rsidRPr="00CD71D9">
        <w:rPr>
          <w:rFonts w:ascii="QCF_BSML" w:hAnsi="QCF_BSML" w:cs="QCF_BSML"/>
          <w:color w:val="000000"/>
          <w:sz w:val="32"/>
          <w:szCs w:val="32"/>
          <w:rtl/>
        </w:rPr>
        <w:t>ﭽ</w:t>
      </w:r>
      <w:r w:rsidR="002E2297" w:rsidRPr="00CD71D9">
        <w:rPr>
          <w:rFonts w:ascii="QCF_P277" w:hAnsi="QCF_P277" w:cs="QCF_P277"/>
          <w:color w:val="000000"/>
          <w:sz w:val="32"/>
          <w:szCs w:val="32"/>
          <w:rtl/>
        </w:rPr>
        <w:t xml:space="preserve">  ﭻ  ﭼ  ﭽ  ﭾ   ﭿ  ﮀ  ﮁ  ﮂ  ﮃ  ﮄ  ﮅ   ﮆ  ﮇ</w:t>
      </w:r>
      <w:r w:rsidR="002E2297" w:rsidRPr="00CD71D9">
        <w:rPr>
          <w:rFonts w:ascii="QCF_P277" w:hAnsi="QCF_P277" w:cs="QCF_P277"/>
          <w:color w:val="0000A5"/>
          <w:sz w:val="32"/>
          <w:szCs w:val="32"/>
          <w:rtl/>
        </w:rPr>
        <w:t>ﮈ</w:t>
      </w:r>
      <w:r w:rsidR="002E2297" w:rsidRPr="00CD71D9">
        <w:rPr>
          <w:rFonts w:ascii="QCF_P277" w:hAnsi="QCF_P277" w:cs="QCF_P277"/>
          <w:color w:val="000000"/>
          <w:sz w:val="32"/>
          <w:szCs w:val="32"/>
          <w:rtl/>
        </w:rPr>
        <w:t xml:space="preserve">  ﮉ  ﮊ  ﮋ   ﮌ  </w:t>
      </w:r>
      <w:r w:rsidR="002E2297" w:rsidRPr="00CD71D9">
        <w:rPr>
          <w:rFonts w:ascii="QCF_BSML" w:hAnsi="QCF_BSML" w:cs="QCF_BSML"/>
          <w:color w:val="000000"/>
          <w:sz w:val="32"/>
          <w:szCs w:val="32"/>
          <w:rtl/>
        </w:rPr>
        <w:t>ﭼ</w:t>
      </w:r>
      <w:r>
        <w:rPr>
          <w:rFonts w:ascii="QCF_BSML" w:hAnsi="QCF_BSML" w:cs="QCF_BSML" w:hint="cs"/>
          <w:color w:val="000000"/>
          <w:sz w:val="32"/>
          <w:szCs w:val="32"/>
          <w:rtl/>
        </w:rPr>
        <w:t xml:space="preserve">  </w:t>
      </w:r>
      <w:r w:rsidRPr="003E1200">
        <w:rPr>
          <w:rFonts w:ascii="Traditional Arabic" w:hAnsi="Traditional Arabic" w:cs="Traditional Arabic" w:hint="cs"/>
          <w:color w:val="000000"/>
          <w:sz w:val="36"/>
          <w:szCs w:val="36"/>
          <w:vertAlign w:val="superscript"/>
          <w:rtl/>
        </w:rPr>
        <w:t>(</w:t>
      </w:r>
      <w:r w:rsidRPr="003E1200">
        <w:rPr>
          <w:rFonts w:ascii="Traditional Arabic" w:hAnsi="Traditional Arabic" w:cs="Traditional Arabic" w:hint="cs"/>
          <w:sz w:val="36"/>
          <w:szCs w:val="36"/>
          <w:vertAlign w:val="superscript"/>
          <w:rtl/>
        </w:rPr>
        <w:footnoteReference w:id="352"/>
      </w:r>
      <w:r w:rsidRPr="003E1200">
        <w:rPr>
          <w:rFonts w:ascii="Traditional Arabic" w:hAnsi="Traditional Arabic" w:cs="Traditional Arabic" w:hint="cs"/>
          <w:color w:val="000000"/>
          <w:sz w:val="36"/>
          <w:szCs w:val="36"/>
          <w:vertAlign w:val="superscript"/>
          <w:rtl/>
        </w:rPr>
        <w:t>)</w:t>
      </w:r>
      <w:r w:rsidRPr="003E1200">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أولاً</w:t>
      </w:r>
      <w:r w:rsidR="002E2297" w:rsidRPr="005F30B3">
        <w:rPr>
          <w:rFonts w:ascii="Traditional Arabic" w:hAnsi="Traditional Arabic" w:cs="Traditional Arabic" w:hint="cs"/>
          <w:sz w:val="36"/>
          <w:szCs w:val="36"/>
          <w:rtl/>
        </w:rPr>
        <w:t>: يخبر تعالى عن شريعته التي أنزلها على رسول الله أنها تتضمن الأمر بأمهات الفضائل</w:t>
      </w:r>
      <w:r>
        <w:rPr>
          <w:rFonts w:ascii="Traditional Arabic" w:hAnsi="Traditional Arabic" w:cs="Traditional Arabic" w:hint="cs"/>
          <w:sz w:val="36"/>
          <w:szCs w:val="36"/>
          <w:rtl/>
        </w:rPr>
        <w:t>، وهي العدل والإحسان وصلة الرحم، وتنهى عن أمهات الرذائل وهي: الفحشاء والمنكر والبغي</w:t>
      </w:r>
      <w:r w:rsidR="002E2297"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وما من قارئ لكتاب الله لم تتلوث فطرته بأدران العقائد إلا ويدرك هذه المعاني من كتاب الله سبح</w:t>
      </w:r>
      <w:r w:rsidR="000F6EA0">
        <w:rPr>
          <w:rFonts w:ascii="Traditional Arabic" w:hAnsi="Traditional Arabic" w:cs="Traditional Arabic" w:hint="cs"/>
          <w:sz w:val="36"/>
          <w:szCs w:val="36"/>
          <w:rtl/>
        </w:rPr>
        <w:t>انه من خلال هذه الآيات الكريمات</w:t>
      </w:r>
      <w:r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 xml:space="preserve">ولكن الروايات تفسر الإحسان بعلي </w:t>
      </w:r>
      <w:r w:rsidR="000F6EA0">
        <w:rPr>
          <w:rFonts w:ascii="Traditional Arabic" w:hAnsi="Traditional Arabic" w:cs="Traditional Arabic" w:hint="cs"/>
          <w:sz w:val="36"/>
          <w:szCs w:val="36"/>
          <w:rtl/>
        </w:rPr>
        <w:t>-</w:t>
      </w:r>
      <w:r w:rsidR="000F6EA0">
        <w:rPr>
          <w:rFonts w:ascii="Traditional Arabic" w:hAnsi="Traditional Arabic" w:cs="Traditional Arabic" w:hint="cs"/>
          <w:sz w:val="36"/>
          <w:szCs w:val="36"/>
        </w:rPr>
        <w:sym w:font="AGA Arabesque" w:char="F074"/>
      </w:r>
      <w:r w:rsidR="000F6EA0">
        <w:rPr>
          <w:rFonts w:ascii="Traditional Arabic" w:hAnsi="Traditional Arabic" w:cs="Traditional Arabic" w:hint="cs"/>
          <w:sz w:val="36"/>
          <w:szCs w:val="36"/>
          <w:rtl/>
        </w:rPr>
        <w:t>-</w:t>
      </w:r>
      <w:r w:rsidRPr="005F30B3">
        <w:rPr>
          <w:rFonts w:ascii="Traditional Arabic" w:hAnsi="Traditional Arabic" w:cs="Traditional Arabic" w:hint="cs"/>
          <w:sz w:val="36"/>
          <w:szCs w:val="36"/>
          <w:rtl/>
        </w:rPr>
        <w:t xml:space="preserve"> والفحشاء </w:t>
      </w:r>
      <w:r w:rsidR="000F6EA0">
        <w:rPr>
          <w:rFonts w:ascii="Traditional Arabic" w:hAnsi="Traditional Arabic" w:cs="Traditional Arabic" w:hint="cs"/>
          <w:sz w:val="36"/>
          <w:szCs w:val="36"/>
          <w:rtl/>
        </w:rPr>
        <w:t>والمنكر والبغي بالخلفاء الثلاثة: أبي بكر وعمر وعثمان</w:t>
      </w:r>
      <w:r w:rsidRPr="005F30B3">
        <w:rPr>
          <w:rFonts w:ascii="Traditional Arabic" w:hAnsi="Traditional Arabic" w:cs="Traditional Arabic" w:hint="cs"/>
          <w:sz w:val="36"/>
          <w:szCs w:val="36"/>
          <w:rtl/>
        </w:rPr>
        <w:t>، فكيف تصبح الأفعال الم</w:t>
      </w:r>
      <w:r w:rsidR="000F6EA0">
        <w:rPr>
          <w:rFonts w:ascii="Traditional Arabic" w:hAnsi="Traditional Arabic" w:cs="Traditional Arabic" w:hint="cs"/>
          <w:sz w:val="36"/>
          <w:szCs w:val="36"/>
          <w:rtl/>
        </w:rPr>
        <w:t>حمودة والأفعال المذمومة أشخاصاً</w:t>
      </w:r>
      <w:r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إن هذا إفساد للغة وإفساد للعقل</w:t>
      </w:r>
      <w:r w:rsidR="002E2297"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ثانياً</w:t>
      </w:r>
      <w:r w:rsidR="002E2297" w:rsidRPr="005F30B3">
        <w:rPr>
          <w:rFonts w:ascii="Traditional Arabic" w:hAnsi="Traditional Arabic" w:cs="Traditional Arabic" w:hint="cs"/>
          <w:sz w:val="36"/>
          <w:szCs w:val="36"/>
          <w:rtl/>
        </w:rPr>
        <w:t>: بناءً على هذا التفسير لم يعد</w:t>
      </w:r>
      <w:r>
        <w:rPr>
          <w:rFonts w:ascii="Traditional Arabic" w:hAnsi="Traditional Arabic" w:cs="Traditional Arabic" w:hint="cs"/>
          <w:sz w:val="36"/>
          <w:szCs w:val="36"/>
          <w:rtl/>
        </w:rPr>
        <w:t xml:space="preserve"> هن</w:t>
      </w:r>
      <w:r w:rsidR="00E92426">
        <w:rPr>
          <w:rFonts w:ascii="Traditional Arabic" w:hAnsi="Traditional Arabic" w:cs="Traditional Arabic" w:hint="cs"/>
          <w:sz w:val="36"/>
          <w:szCs w:val="36"/>
          <w:rtl/>
        </w:rPr>
        <w:t>اك أفعال يأمر الله تعالى بها، و</w:t>
      </w:r>
      <w:r>
        <w:rPr>
          <w:rFonts w:ascii="Traditional Arabic" w:hAnsi="Traditional Arabic" w:cs="Traditional Arabic" w:hint="cs"/>
          <w:sz w:val="36"/>
          <w:szCs w:val="36"/>
          <w:rtl/>
        </w:rPr>
        <w:t>إنما تصبح الأفعال أشخاصاً</w:t>
      </w:r>
      <w:r w:rsidR="002E2297"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فليس هناك إحسان يأمر الله به، ولا فحشاء ومنكر ينهى عنه، وبهذا تبطل الشريعة</w:t>
      </w:r>
      <w:r w:rsidR="002E2297" w:rsidRPr="005F30B3">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الثالثة: ما معنى نهي الله سبحانه عنهم</w:t>
      </w:r>
      <w:r w:rsidR="002E2297" w:rsidRPr="005F30B3">
        <w:rPr>
          <w:rFonts w:ascii="Traditional Arabic" w:hAnsi="Traditional Arabic" w:cs="Traditional Arabic" w:hint="cs"/>
          <w:sz w:val="36"/>
          <w:szCs w:val="36"/>
          <w:rtl/>
        </w:rPr>
        <w:t>؟</w:t>
      </w:r>
    </w:p>
    <w:p w:rsidR="002E2297" w:rsidRPr="005F30B3" w:rsidRDefault="002E2297" w:rsidP="005F219E">
      <w:pPr>
        <w:spacing w:after="60" w:line="60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 xml:space="preserve">هل معناه </w:t>
      </w:r>
      <w:r w:rsidR="000F6EA0">
        <w:rPr>
          <w:rFonts w:ascii="Traditional Arabic" w:hAnsi="Traditional Arabic" w:cs="Traditional Arabic" w:hint="cs"/>
          <w:sz w:val="36"/>
          <w:szCs w:val="36"/>
          <w:rtl/>
        </w:rPr>
        <w:t>التحذير من مجالستهم أو معاشرتهم؟ ، أو من أفعالهم</w:t>
      </w:r>
      <w:r w:rsidRPr="005F30B3">
        <w:rPr>
          <w:rFonts w:ascii="Traditional Arabic" w:hAnsi="Traditional Arabic" w:cs="Traditional Arabic" w:hint="cs"/>
          <w:sz w:val="36"/>
          <w:szCs w:val="36"/>
          <w:rtl/>
        </w:rPr>
        <w:t>؟</w:t>
      </w:r>
    </w:p>
    <w:p w:rsidR="002E2297" w:rsidRPr="005F30B3" w:rsidRDefault="002E2297" w:rsidP="005F219E">
      <w:pPr>
        <w:spacing w:after="60" w:line="58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lastRenderedPageBreak/>
        <w:t xml:space="preserve">فما بال النبي </w:t>
      </w:r>
      <w:r w:rsidRPr="005F30B3">
        <w:rPr>
          <w:rFonts w:ascii="Traditional Arabic" w:hAnsi="Traditional Arabic" w:cs="Traditional Arabic"/>
          <w:sz w:val="36"/>
          <w:szCs w:val="36"/>
          <w:rtl/>
        </w:rPr>
        <w:t>-</w:t>
      </w:r>
      <w:r w:rsidRPr="005F30B3">
        <w:rPr>
          <w:rFonts w:ascii="Traditional Arabic" w:hAnsi="Traditional Arabic" w:cs="Traditional Arabic"/>
          <w:sz w:val="36"/>
          <w:szCs w:val="36"/>
          <w:rtl/>
        </w:rPr>
        <w:sym w:font="AGA Arabesque" w:char="F072"/>
      </w:r>
      <w:r w:rsidRPr="005F30B3">
        <w:rPr>
          <w:rFonts w:ascii="Traditional Arabic" w:hAnsi="Traditional Arabic" w:cs="Traditional Arabic"/>
          <w:sz w:val="36"/>
          <w:szCs w:val="36"/>
          <w:rtl/>
        </w:rPr>
        <w:t>-</w:t>
      </w:r>
      <w:r w:rsidRPr="005F30B3">
        <w:rPr>
          <w:rFonts w:ascii="Traditional Arabic" w:hAnsi="Traditional Arabic" w:cs="Traditional Arabic" w:hint="cs"/>
          <w:sz w:val="36"/>
          <w:szCs w:val="36"/>
          <w:rtl/>
        </w:rPr>
        <w:t xml:space="preserve"> بقي يعاشرهم حتى مات إذا كان الله تعالى قد نهى عن معاشرت</w:t>
      </w:r>
      <w:r w:rsidR="000F6EA0">
        <w:rPr>
          <w:rFonts w:ascii="Traditional Arabic" w:hAnsi="Traditional Arabic" w:cs="Traditional Arabic" w:hint="cs"/>
          <w:sz w:val="36"/>
          <w:szCs w:val="36"/>
          <w:rtl/>
        </w:rPr>
        <w:t>هم</w:t>
      </w:r>
      <w:r w:rsidRPr="005F30B3">
        <w:rPr>
          <w:rFonts w:ascii="Traditional Arabic" w:hAnsi="Traditional Arabic" w:cs="Traditional Arabic" w:hint="cs"/>
          <w:sz w:val="36"/>
          <w:szCs w:val="36"/>
          <w:rtl/>
        </w:rPr>
        <w:t>؟ ثم ما</w:t>
      </w:r>
      <w:r w:rsidR="000F6EA0">
        <w:rPr>
          <w:rFonts w:ascii="Traditional Arabic" w:hAnsi="Traditional Arabic" w:cs="Traditional Arabic" w:hint="cs"/>
          <w:sz w:val="36"/>
          <w:szCs w:val="36"/>
          <w:rtl/>
        </w:rPr>
        <w:t xml:space="preserve"> باله يبقيهم حوله وأفعالهم هكذا</w:t>
      </w:r>
      <w:r w:rsidRPr="005F30B3">
        <w:rPr>
          <w:rFonts w:ascii="Traditional Arabic" w:hAnsi="Traditional Arabic" w:cs="Traditional Arabic" w:hint="cs"/>
          <w:sz w:val="36"/>
          <w:szCs w:val="36"/>
          <w:rtl/>
        </w:rPr>
        <w:t>؟</w:t>
      </w:r>
    </w:p>
    <w:p w:rsidR="002E2297" w:rsidRPr="005F30B3" w:rsidRDefault="002E2297" w:rsidP="005F219E">
      <w:pPr>
        <w:spacing w:after="60" w:line="58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 xml:space="preserve">إن هذه الروايات تطعن على رسول الله </w:t>
      </w:r>
      <w:r w:rsidRPr="005F30B3">
        <w:rPr>
          <w:rFonts w:ascii="Traditional Arabic" w:hAnsi="Traditional Arabic" w:cs="Traditional Arabic"/>
          <w:sz w:val="36"/>
          <w:szCs w:val="36"/>
          <w:rtl/>
        </w:rPr>
        <w:t>-</w:t>
      </w:r>
      <w:r w:rsidRPr="005F30B3">
        <w:rPr>
          <w:rFonts w:ascii="Traditional Arabic" w:hAnsi="Traditional Arabic" w:cs="Traditional Arabic"/>
          <w:sz w:val="36"/>
          <w:szCs w:val="36"/>
          <w:rtl/>
        </w:rPr>
        <w:sym w:font="AGA Arabesque" w:char="F072"/>
      </w:r>
      <w:r w:rsidRPr="005F30B3">
        <w:rPr>
          <w:rFonts w:ascii="Traditional Arabic" w:hAnsi="Traditional Arabic" w:cs="Traditional Arabic"/>
          <w:sz w:val="36"/>
          <w:szCs w:val="36"/>
          <w:rtl/>
        </w:rPr>
        <w:t>-</w:t>
      </w:r>
      <w:r w:rsidR="000F6EA0">
        <w:rPr>
          <w:rFonts w:ascii="Traditional Arabic" w:hAnsi="Traditional Arabic" w:cs="Traditional Arabic" w:hint="cs"/>
          <w:sz w:val="36"/>
          <w:szCs w:val="36"/>
          <w:rtl/>
        </w:rPr>
        <w:t xml:space="preserve"> وعلى علي وعلى جميع الصحابة </w:t>
      </w:r>
      <w:r w:rsidRPr="005F30B3">
        <w:rPr>
          <w:rFonts w:ascii="Traditional Arabic" w:hAnsi="Traditional Arabic" w:cs="Traditional Arabic" w:hint="cs"/>
          <w:sz w:val="36"/>
          <w:szCs w:val="36"/>
          <w:rtl/>
        </w:rPr>
        <w:t>.</w:t>
      </w:r>
    </w:p>
    <w:p w:rsidR="002E2297" w:rsidRDefault="000F6EA0" w:rsidP="005F219E">
      <w:pPr>
        <w:spacing w:after="60" w:line="580" w:lineRule="exact"/>
        <w:ind w:firstLine="567"/>
        <w:jc w:val="lowKashida"/>
        <w:rPr>
          <w:rFonts w:ascii="Arial" w:hAnsi="Arial" w:cs="Arial"/>
          <w:color w:val="9DAB0C"/>
          <w:sz w:val="32"/>
          <w:szCs w:val="32"/>
          <w:rtl/>
        </w:rPr>
      </w:pPr>
      <w:r w:rsidRPr="000F6EA0">
        <w:rPr>
          <w:rFonts w:ascii="Traditional Arabic" w:hAnsi="Traditional Arabic" w:cs="Traditional Arabic" w:hint="cs"/>
          <w:b/>
          <w:bCs/>
          <w:sz w:val="36"/>
          <w:szCs w:val="36"/>
          <w:rtl/>
        </w:rPr>
        <w:t>الرواية الثالثة</w:t>
      </w:r>
      <w:r w:rsidR="002E2297" w:rsidRPr="000F6EA0">
        <w:rPr>
          <w:rFonts w:ascii="Traditional Arabic" w:hAnsi="Traditional Arabic" w:cs="Traditional Arabic" w:hint="cs"/>
          <w:b/>
          <w:bCs/>
          <w:sz w:val="36"/>
          <w:szCs w:val="36"/>
          <w:rtl/>
        </w:rPr>
        <w:t>:</w:t>
      </w:r>
      <w:r w:rsidR="002E2297" w:rsidRPr="005F30B3">
        <w:rPr>
          <w:rFonts w:ascii="Traditional Arabic" w:hAnsi="Traditional Arabic" w:cs="Traditional Arabic" w:hint="cs"/>
          <w:sz w:val="36"/>
          <w:szCs w:val="36"/>
          <w:rtl/>
        </w:rPr>
        <w:t xml:space="preserve"> </w:t>
      </w:r>
      <w:r w:rsidR="002E2297" w:rsidRPr="00157F72">
        <w:rPr>
          <w:rFonts w:ascii="QCF_BSML" w:hAnsi="QCF_BSML" w:cs="QCF_BSML"/>
          <w:color w:val="000000"/>
          <w:sz w:val="32"/>
          <w:szCs w:val="32"/>
          <w:rtl/>
        </w:rPr>
        <w:t xml:space="preserve">ﭽ </w:t>
      </w:r>
      <w:r w:rsidR="002E2297" w:rsidRPr="00157F72">
        <w:rPr>
          <w:rFonts w:ascii="QCF_P355" w:hAnsi="QCF_P355" w:cs="QCF_P355"/>
          <w:color w:val="000000"/>
          <w:sz w:val="32"/>
          <w:szCs w:val="32"/>
          <w:rtl/>
        </w:rPr>
        <w:t xml:space="preserve">ﭶ  </w:t>
      </w:r>
      <w:r w:rsidR="002E2297" w:rsidRPr="005F219E">
        <w:rPr>
          <w:rFonts w:ascii="QCF_P355" w:hAnsi="QCF_P355" w:cs="QCF_P355"/>
          <w:color w:val="000000"/>
          <w:sz w:val="32"/>
          <w:szCs w:val="32"/>
          <w:rtl/>
        </w:rPr>
        <w:t>ﭷ  ﭸ   ﭹ     ﭺ       ﭻ  ﭼ  ﭽ  ﭾ  ﭿ    ﮀ  ﮁ  ﮂ  ﮃ   ﮄ  ﮅ  ﮆ  ﮇ  ﮈ</w:t>
      </w:r>
      <w:r w:rsidR="002E2297" w:rsidRPr="005F219E">
        <w:rPr>
          <w:rFonts w:ascii="QCF_P355" w:hAnsi="QCF_P355" w:cs="QCF_P355"/>
          <w:color w:val="0000A5"/>
          <w:sz w:val="32"/>
          <w:szCs w:val="32"/>
          <w:rtl/>
        </w:rPr>
        <w:t>ﮉ</w:t>
      </w:r>
      <w:r w:rsidR="002E2297" w:rsidRPr="005F219E">
        <w:rPr>
          <w:rFonts w:ascii="QCF_P355" w:hAnsi="QCF_P355" w:cs="QCF_P355"/>
          <w:color w:val="000000"/>
          <w:sz w:val="32"/>
          <w:szCs w:val="32"/>
          <w:rtl/>
        </w:rPr>
        <w:t xml:space="preserve">  ﮊ  ﮋ  ﮌ  ﮍ   ﮎ    ﮏ           ﮐ  ﮑ  ﮒ  ﮓ  ﮔ  ﮕ  ﮖ  ﮗ  ﮘ</w:t>
      </w:r>
      <w:r w:rsidR="002E2297" w:rsidRPr="00157F72">
        <w:rPr>
          <w:rFonts w:ascii="QCF_P355" w:hAnsi="QCF_P355" w:cs="QCF_P355"/>
          <w:color w:val="000000"/>
          <w:sz w:val="32"/>
          <w:szCs w:val="32"/>
          <w:rtl/>
        </w:rPr>
        <w:t xml:space="preserve">   ﮙ  ﮚ</w:t>
      </w:r>
      <w:r w:rsidR="002E2297" w:rsidRPr="00157F72">
        <w:rPr>
          <w:rFonts w:ascii="QCF_P355" w:hAnsi="QCF_P355" w:cs="QCF_P355"/>
          <w:color w:val="0000A5"/>
          <w:sz w:val="32"/>
          <w:szCs w:val="32"/>
          <w:rtl/>
        </w:rPr>
        <w:t>ﮛ</w:t>
      </w:r>
      <w:r w:rsidR="002E2297" w:rsidRPr="00157F72">
        <w:rPr>
          <w:rFonts w:ascii="QCF_P355" w:hAnsi="QCF_P355" w:cs="QCF_P355"/>
          <w:color w:val="000000"/>
          <w:sz w:val="32"/>
          <w:szCs w:val="32"/>
          <w:rtl/>
        </w:rPr>
        <w:t xml:space="preserve">  ﮜ  ﮝ  ﮞ  ﮟ  ﮠ    ﮡ  ﮢ   ﮣ      ﮤ  ﮥ</w:t>
      </w:r>
      <w:r w:rsidR="002E2297" w:rsidRPr="00157F72">
        <w:rPr>
          <w:rFonts w:ascii="QCF_P355" w:hAnsi="QCF_P355" w:cs="QCF_P355"/>
          <w:color w:val="0000A5"/>
          <w:sz w:val="32"/>
          <w:szCs w:val="32"/>
          <w:rtl/>
        </w:rPr>
        <w:t>ﮦ</w:t>
      </w:r>
      <w:r w:rsidR="002E2297" w:rsidRPr="00157F72">
        <w:rPr>
          <w:rFonts w:ascii="QCF_P355" w:hAnsi="QCF_P355" w:cs="QCF_P355"/>
          <w:color w:val="000000"/>
          <w:sz w:val="32"/>
          <w:szCs w:val="32"/>
          <w:rtl/>
        </w:rPr>
        <w:t xml:space="preserve">  ﮧ  ﮨ   ﮩ  ﮪ  ﮫ   ﮬ  ﮭ  ﮮ   ﮯ   ﮰ     ﮱ  </w:t>
      </w:r>
      <w:r w:rsidR="002E2297" w:rsidRPr="00157F72">
        <w:rPr>
          <w:rFonts w:ascii="QCF_BSML" w:hAnsi="QCF_BSML" w:cs="QCF_BSML"/>
          <w:color w:val="000000"/>
          <w:sz w:val="32"/>
          <w:szCs w:val="32"/>
          <w:rtl/>
        </w:rPr>
        <w:t>ﭼ</w:t>
      </w:r>
      <w:r>
        <w:rPr>
          <w:rFonts w:ascii="QCF_BSML" w:hAnsi="QCF_BSML" w:cs="QCF_BSML" w:hint="cs"/>
          <w:color w:val="000000"/>
          <w:sz w:val="32"/>
          <w:szCs w:val="32"/>
          <w:rtl/>
        </w:rPr>
        <w:t xml:space="preserve"> </w:t>
      </w:r>
      <w:r w:rsidRPr="000F6EA0">
        <w:rPr>
          <w:rFonts w:ascii="Traditional Arabic" w:hAnsi="Traditional Arabic" w:cs="Traditional Arabic" w:hint="cs"/>
          <w:sz w:val="36"/>
          <w:szCs w:val="36"/>
          <w:vertAlign w:val="superscript"/>
          <w:rtl/>
        </w:rPr>
        <w:t>(</w:t>
      </w:r>
      <w:r w:rsidRPr="000F6EA0">
        <w:rPr>
          <w:rFonts w:ascii="Traditional Arabic" w:hAnsi="Traditional Arabic" w:cs="Traditional Arabic" w:hint="cs"/>
          <w:sz w:val="36"/>
          <w:szCs w:val="36"/>
          <w:vertAlign w:val="superscript"/>
          <w:rtl/>
        </w:rPr>
        <w:footnoteReference w:id="353"/>
      </w:r>
      <w:r w:rsidRPr="000F6EA0">
        <w:rPr>
          <w:rFonts w:ascii="Traditional Arabic" w:hAnsi="Traditional Arabic" w:cs="Traditional Arabic" w:hint="cs"/>
          <w:sz w:val="36"/>
          <w:szCs w:val="36"/>
          <w:vertAlign w:val="superscript"/>
          <w:rtl/>
        </w:rPr>
        <w:t>)</w:t>
      </w:r>
      <w:r w:rsidRPr="003E1200">
        <w:rPr>
          <w:rFonts w:ascii="Traditional Arabic" w:hAnsi="Traditional Arabic" w:cs="Traditional Arabic" w:hint="cs"/>
          <w:sz w:val="36"/>
          <w:szCs w:val="36"/>
          <w:rtl/>
        </w:rPr>
        <w:t>.</w:t>
      </w:r>
    </w:p>
    <w:p w:rsidR="002E2297" w:rsidRPr="005F30B3" w:rsidRDefault="002E2297" w:rsidP="005F219E">
      <w:pPr>
        <w:spacing w:after="60" w:line="58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sz w:val="36"/>
          <w:szCs w:val="36"/>
          <w:rtl/>
        </w:rPr>
        <w:t>بعد أن ذكر سبحانه</w:t>
      </w:r>
      <w:r w:rsidRPr="005F30B3">
        <w:rPr>
          <w:rFonts w:ascii="Traditional Arabic" w:hAnsi="Traditional Arabic" w:cs="Traditional Arabic" w:hint="cs"/>
          <w:sz w:val="36"/>
          <w:szCs w:val="36"/>
          <w:rtl/>
        </w:rPr>
        <w:t xml:space="preserve"> أوصاف المؤمنين بقوله تعالى :</w:t>
      </w:r>
      <w:r w:rsidRPr="004E007F">
        <w:rPr>
          <w:rFonts w:ascii="QCF_BSML" w:hAnsi="QCF_BSML" w:cs="QCF_BSML"/>
          <w:color w:val="000000"/>
          <w:sz w:val="47"/>
          <w:szCs w:val="47"/>
          <w:rtl/>
        </w:rPr>
        <w:t xml:space="preserve"> </w:t>
      </w:r>
      <w:r w:rsidRPr="004E007F">
        <w:rPr>
          <w:rFonts w:ascii="QCF_BSML" w:hAnsi="QCF_BSML" w:cs="QCF_BSML"/>
          <w:color w:val="000000"/>
          <w:sz w:val="32"/>
          <w:szCs w:val="32"/>
          <w:rtl/>
        </w:rPr>
        <w:t xml:space="preserve">ﭽ </w:t>
      </w:r>
      <w:r w:rsidRPr="004E007F">
        <w:rPr>
          <w:rFonts w:ascii="QCF_P354" w:hAnsi="QCF_P354" w:cs="QCF_P354"/>
          <w:color w:val="000000"/>
          <w:sz w:val="32"/>
          <w:szCs w:val="32"/>
          <w:rtl/>
        </w:rPr>
        <w:t xml:space="preserve">ﰂ  ﰃ  ﰄ  ﰅ  ﰆ  ﰇ   ﰈ  ﰉ  ﰊ  ﰋ  ﰌ    ﰍ  ﰎ    ﰏ  ﰐ   </w:t>
      </w:r>
      <w:r w:rsidRPr="004E007F">
        <w:rPr>
          <w:rFonts w:ascii="QCF_P355" w:hAnsi="QCF_P355" w:cs="QCF_P355"/>
          <w:color w:val="000000"/>
          <w:sz w:val="32"/>
          <w:szCs w:val="32"/>
          <w:rtl/>
        </w:rPr>
        <w:t>ﭑ  ﭒ  ﭓ  ﭔ  ﭕ  ﭖ      ﭗ  ﭘ  ﭙ  ﭚ   ﭛ     ﭜ   ﭝ</w:t>
      </w:r>
      <w:r w:rsidRPr="004E007F">
        <w:rPr>
          <w:rFonts w:ascii="QCF_P355" w:hAnsi="QCF_P355" w:cs="QCF_P355"/>
          <w:color w:val="0000A5"/>
          <w:sz w:val="32"/>
          <w:szCs w:val="32"/>
          <w:rtl/>
        </w:rPr>
        <w:t>ﭞ</w:t>
      </w:r>
      <w:r w:rsidRPr="004E007F">
        <w:rPr>
          <w:rFonts w:ascii="QCF_P355" w:hAnsi="QCF_P355" w:cs="QCF_P355"/>
          <w:color w:val="000000"/>
          <w:sz w:val="32"/>
          <w:szCs w:val="32"/>
          <w:rtl/>
        </w:rPr>
        <w:t xml:space="preserve">  ﭟ  ﭠ  ﭡ  ﭢ  ﭣ  ﭤ  ﭥ   </w:t>
      </w:r>
      <w:r w:rsidRPr="004E007F">
        <w:rPr>
          <w:rFonts w:ascii="QCF_BSML" w:hAnsi="QCF_BSML" w:cs="QCF_BSML"/>
          <w:color w:val="000000"/>
          <w:sz w:val="32"/>
          <w:szCs w:val="32"/>
          <w:rtl/>
        </w:rPr>
        <w:t>ﭼ</w:t>
      </w:r>
      <w:r w:rsidR="000F6EA0" w:rsidRPr="000F6EA0">
        <w:rPr>
          <w:rFonts w:ascii="Arial" w:hAnsi="Arial" w:cs="Arial"/>
          <w:sz w:val="32"/>
          <w:szCs w:val="32"/>
          <w:vertAlign w:val="superscript"/>
          <w:rtl/>
        </w:rPr>
        <w:t>(</w:t>
      </w:r>
      <w:r w:rsidRPr="000F6EA0">
        <w:rPr>
          <w:rFonts w:ascii="Traditional Arabic" w:hAnsi="Traditional Arabic" w:cs="Traditional Arabic"/>
          <w:sz w:val="36"/>
          <w:szCs w:val="36"/>
          <w:vertAlign w:val="superscript"/>
          <w:rtl/>
        </w:rPr>
        <w:footnoteReference w:id="354"/>
      </w:r>
      <w:r w:rsidR="000F6EA0" w:rsidRPr="000F6EA0">
        <w:rPr>
          <w:rFonts w:ascii="Arial" w:hAnsi="Arial" w:cs="Arial"/>
          <w:sz w:val="32"/>
          <w:szCs w:val="32"/>
          <w:vertAlign w:val="superscript"/>
          <w:rtl/>
        </w:rPr>
        <w:t>)</w:t>
      </w:r>
      <w:r w:rsidRPr="005F30B3">
        <w:rPr>
          <w:rFonts w:ascii="Traditional Arabic" w:hAnsi="Traditional Arabic" w:cs="Traditional Arabic" w:hint="cs"/>
          <w:sz w:val="36"/>
          <w:szCs w:val="36"/>
          <w:rtl/>
        </w:rPr>
        <w:t>.</w:t>
      </w:r>
    </w:p>
    <w:p w:rsidR="002E2297" w:rsidRPr="005F30B3" w:rsidRDefault="000F6EA0" w:rsidP="005F219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أردف بذكر أحوال الكفار</w:t>
      </w:r>
      <w:r w:rsidR="002E2297" w:rsidRPr="005F30B3">
        <w:rPr>
          <w:rFonts w:ascii="Traditional Arabic" w:hAnsi="Traditional Arabic" w:cs="Traditional Arabic" w:hint="cs"/>
          <w:sz w:val="36"/>
          <w:szCs w:val="36"/>
          <w:rtl/>
        </w:rPr>
        <w:t>، فذكر من حالهم أ</w:t>
      </w:r>
      <w:r w:rsidR="00E92426">
        <w:rPr>
          <w:rFonts w:ascii="Traditional Arabic" w:hAnsi="Traditional Arabic" w:cs="Traditional Arabic" w:hint="cs"/>
          <w:sz w:val="36"/>
          <w:szCs w:val="36"/>
          <w:rtl/>
        </w:rPr>
        <w:t>نهم في ظلام شديد بسبب شهواتهم و</w:t>
      </w:r>
      <w:r w:rsidR="002E2297" w:rsidRPr="005F30B3">
        <w:rPr>
          <w:rFonts w:ascii="Traditional Arabic" w:hAnsi="Traditional Arabic" w:cs="Traditional Arabic" w:hint="cs"/>
          <w:sz w:val="36"/>
          <w:szCs w:val="36"/>
          <w:rtl/>
        </w:rPr>
        <w:t>شبهاتهم  وعناد</w:t>
      </w:r>
      <w:r>
        <w:rPr>
          <w:rFonts w:ascii="Traditional Arabic" w:hAnsi="Traditional Arabic" w:cs="Traditional Arabic" w:hint="cs"/>
          <w:sz w:val="36"/>
          <w:szCs w:val="36"/>
          <w:rtl/>
        </w:rPr>
        <w:t>هم لامتناعهم من الدخول في النور</w:t>
      </w:r>
      <w:r w:rsidR="002E2297" w:rsidRPr="005F30B3">
        <w:rPr>
          <w:rFonts w:ascii="Traditional Arabic" w:hAnsi="Traditional Arabic" w:cs="Traditional Arabic" w:hint="cs"/>
          <w:sz w:val="36"/>
          <w:szCs w:val="36"/>
          <w:rtl/>
        </w:rPr>
        <w:t>، و</w:t>
      </w:r>
      <w:r>
        <w:rPr>
          <w:rFonts w:ascii="Traditional Arabic" w:hAnsi="Traditional Arabic" w:cs="Traditional Arabic" w:hint="cs"/>
          <w:sz w:val="36"/>
          <w:szCs w:val="36"/>
          <w:rtl/>
        </w:rPr>
        <w:t>هو بيان واضح من كتاب الله تعالى</w:t>
      </w:r>
      <w:r w:rsidR="002E2297" w:rsidRPr="005F30B3">
        <w:rPr>
          <w:rFonts w:ascii="Traditional Arabic" w:hAnsi="Traditional Arabic" w:cs="Traditional Arabic" w:hint="cs"/>
          <w:sz w:val="36"/>
          <w:szCs w:val="36"/>
          <w:rtl/>
        </w:rPr>
        <w:t>.</w:t>
      </w:r>
    </w:p>
    <w:p w:rsidR="002E2297" w:rsidRPr="005F30B3" w:rsidRDefault="002E2297" w:rsidP="005F219E">
      <w:pPr>
        <w:spacing w:after="60" w:line="58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 xml:space="preserve">لكن الروايات الشيعية تفسرها </w:t>
      </w:r>
      <w:r w:rsidR="000F6EA0">
        <w:rPr>
          <w:rFonts w:ascii="Traditional Arabic" w:hAnsi="Traditional Arabic" w:cs="Traditional Arabic" w:hint="cs"/>
          <w:sz w:val="36"/>
          <w:szCs w:val="36"/>
          <w:rtl/>
        </w:rPr>
        <w:t>بالخلفاء الراشدين -</w:t>
      </w:r>
      <w:r w:rsidR="000F6EA0">
        <w:rPr>
          <w:rFonts w:ascii="Traditional Arabic" w:hAnsi="Traditional Arabic" w:cs="Traditional Arabic" w:hint="cs"/>
          <w:sz w:val="36"/>
          <w:szCs w:val="36"/>
        </w:rPr>
        <w:sym w:font="AGA Arabesque" w:char="F079"/>
      </w:r>
      <w:r w:rsidR="000F6EA0">
        <w:rPr>
          <w:rFonts w:ascii="Traditional Arabic" w:hAnsi="Traditional Arabic" w:cs="Traditional Arabic" w:hint="cs"/>
          <w:sz w:val="36"/>
          <w:szCs w:val="36"/>
          <w:rtl/>
        </w:rPr>
        <w:t>-</w:t>
      </w:r>
      <w:r w:rsidRPr="005F30B3">
        <w:rPr>
          <w:rFonts w:ascii="Traditional Arabic" w:hAnsi="Traditional Arabic" w:cs="Traditional Arabic" w:hint="cs"/>
          <w:sz w:val="36"/>
          <w:szCs w:val="36"/>
          <w:rtl/>
        </w:rPr>
        <w:t>، ولو تأمل الع</w:t>
      </w:r>
      <w:r w:rsidR="000F6EA0">
        <w:rPr>
          <w:rFonts w:ascii="Traditional Arabic" w:hAnsi="Traditional Arabic" w:cs="Traditional Arabic" w:hint="cs"/>
          <w:sz w:val="36"/>
          <w:szCs w:val="36"/>
          <w:rtl/>
        </w:rPr>
        <w:t>اقل</w:t>
      </w:r>
      <w:r w:rsidRPr="005F30B3">
        <w:rPr>
          <w:rFonts w:ascii="Traditional Arabic" w:hAnsi="Traditional Arabic" w:cs="Traditional Arabic" w:hint="cs"/>
          <w:sz w:val="36"/>
          <w:szCs w:val="36"/>
          <w:rtl/>
        </w:rPr>
        <w:t>: إ</w:t>
      </w:r>
      <w:r w:rsidR="000F6EA0">
        <w:rPr>
          <w:rFonts w:ascii="Traditional Arabic" w:hAnsi="Traditional Arabic" w:cs="Traditional Arabic" w:hint="cs"/>
          <w:sz w:val="36"/>
          <w:szCs w:val="36"/>
          <w:rtl/>
        </w:rPr>
        <w:t>ذا كانت كل هذه الآيات نزلت فيهم</w:t>
      </w:r>
      <w:r w:rsidRPr="005F30B3">
        <w:rPr>
          <w:rFonts w:ascii="Traditional Arabic" w:hAnsi="Traditional Arabic" w:cs="Traditional Arabic" w:hint="cs"/>
          <w:sz w:val="36"/>
          <w:szCs w:val="36"/>
          <w:rtl/>
        </w:rPr>
        <w:t xml:space="preserve">، فهل علم الرسول </w:t>
      </w:r>
      <w:r w:rsidRPr="005F30B3">
        <w:rPr>
          <w:rFonts w:ascii="Traditional Arabic" w:hAnsi="Traditional Arabic" w:cs="Traditional Arabic"/>
          <w:sz w:val="36"/>
          <w:szCs w:val="36"/>
          <w:rtl/>
        </w:rPr>
        <w:t>-</w:t>
      </w:r>
      <w:r w:rsidRPr="005F30B3">
        <w:rPr>
          <w:rFonts w:ascii="Traditional Arabic" w:hAnsi="Traditional Arabic" w:cs="Traditional Arabic"/>
          <w:sz w:val="36"/>
          <w:szCs w:val="36"/>
          <w:rtl/>
        </w:rPr>
        <w:sym w:font="AGA Arabesque" w:char="F072"/>
      </w:r>
      <w:r w:rsidRPr="005F30B3">
        <w:rPr>
          <w:rFonts w:ascii="Traditional Arabic" w:hAnsi="Traditional Arabic" w:cs="Traditional Arabic"/>
          <w:sz w:val="36"/>
          <w:szCs w:val="36"/>
          <w:rtl/>
        </w:rPr>
        <w:t>-</w:t>
      </w:r>
      <w:r w:rsidR="000F6EA0">
        <w:rPr>
          <w:rFonts w:ascii="Traditional Arabic" w:hAnsi="Traditional Arabic" w:cs="Traditional Arabic" w:hint="cs"/>
          <w:sz w:val="36"/>
          <w:szCs w:val="36"/>
          <w:rtl/>
        </w:rPr>
        <w:t xml:space="preserve"> ذلك أم لم يعلم، فإن علم</w:t>
      </w:r>
      <w:r w:rsidRPr="005F30B3">
        <w:rPr>
          <w:rFonts w:ascii="Traditional Arabic" w:hAnsi="Traditional Arabic" w:cs="Traditional Arabic" w:hint="cs"/>
          <w:sz w:val="36"/>
          <w:szCs w:val="36"/>
          <w:rtl/>
        </w:rPr>
        <w:t>، فهل يل</w:t>
      </w:r>
      <w:r w:rsidR="000F6EA0">
        <w:rPr>
          <w:rFonts w:ascii="Traditional Arabic" w:hAnsi="Traditional Arabic" w:cs="Traditional Arabic" w:hint="cs"/>
          <w:sz w:val="36"/>
          <w:szCs w:val="36"/>
          <w:rtl/>
        </w:rPr>
        <w:t>زمه أن يتخذ موقفاً لإنقاذ الأمة</w:t>
      </w:r>
      <w:r w:rsidRPr="005F30B3">
        <w:rPr>
          <w:rFonts w:ascii="Traditional Arabic" w:hAnsi="Traditional Arabic" w:cs="Traditional Arabic" w:hint="cs"/>
          <w:sz w:val="36"/>
          <w:szCs w:val="36"/>
          <w:rtl/>
        </w:rPr>
        <w:t>؟</w:t>
      </w:r>
    </w:p>
    <w:p w:rsidR="002E2297" w:rsidRPr="005F30B3" w:rsidRDefault="000F6EA0" w:rsidP="005F219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فإن كان لا يلزمه</w:t>
      </w:r>
      <w:r w:rsidR="002E2297" w:rsidRPr="005F30B3">
        <w:rPr>
          <w:rFonts w:ascii="Traditional Arabic" w:hAnsi="Traditional Arabic" w:cs="Traditional Arabic" w:hint="cs"/>
          <w:sz w:val="36"/>
          <w:szCs w:val="36"/>
          <w:rtl/>
        </w:rPr>
        <w:t>، فما هي الف</w:t>
      </w:r>
      <w:r>
        <w:rPr>
          <w:rFonts w:ascii="Traditional Arabic" w:hAnsi="Traditional Arabic" w:cs="Traditional Arabic" w:hint="cs"/>
          <w:sz w:val="36"/>
          <w:szCs w:val="36"/>
          <w:rtl/>
        </w:rPr>
        <w:t>ائدة من ذكره في كتاب الله تعالى</w:t>
      </w:r>
      <w:r w:rsidR="002E2297" w:rsidRPr="005F30B3">
        <w:rPr>
          <w:rFonts w:ascii="Traditional Arabic" w:hAnsi="Traditional Arabic" w:cs="Traditional Arabic" w:hint="cs"/>
          <w:sz w:val="36"/>
          <w:szCs w:val="36"/>
          <w:rtl/>
        </w:rPr>
        <w:t>؟.</w:t>
      </w:r>
    </w:p>
    <w:p w:rsidR="002E2297" w:rsidRPr="005F30B3" w:rsidRDefault="000F6EA0" w:rsidP="005F219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فإن لم يعلم</w:t>
      </w:r>
      <w:r w:rsidR="002E2297" w:rsidRPr="005F30B3">
        <w:rPr>
          <w:rFonts w:ascii="Traditional Arabic" w:hAnsi="Traditional Arabic" w:cs="Traditional Arabic" w:hint="cs"/>
          <w:sz w:val="36"/>
          <w:szCs w:val="36"/>
          <w:rtl/>
        </w:rPr>
        <w:t xml:space="preserve">، فكيف علمت الشيعة تفسير القرآن ولم يعلمه رسول الله </w:t>
      </w:r>
      <w:r w:rsidR="002E2297" w:rsidRPr="005F30B3">
        <w:rPr>
          <w:rFonts w:ascii="Traditional Arabic" w:hAnsi="Traditional Arabic" w:cs="Traditional Arabic"/>
          <w:sz w:val="36"/>
          <w:szCs w:val="36"/>
          <w:rtl/>
        </w:rPr>
        <w:t>-</w:t>
      </w:r>
      <w:r w:rsidR="002E2297" w:rsidRPr="005F30B3">
        <w:rPr>
          <w:rFonts w:ascii="Traditional Arabic" w:hAnsi="Traditional Arabic" w:cs="Traditional Arabic"/>
          <w:sz w:val="36"/>
          <w:szCs w:val="36"/>
          <w:rtl/>
        </w:rPr>
        <w:sym w:font="AGA Arabesque" w:char="F072"/>
      </w:r>
      <w:r w:rsidR="002E2297" w:rsidRPr="005F30B3">
        <w:rPr>
          <w:rFonts w:ascii="Traditional Arabic" w:hAnsi="Traditional Arabic" w:cs="Traditional Arabic"/>
          <w:sz w:val="36"/>
          <w:szCs w:val="36"/>
          <w:rtl/>
        </w:rPr>
        <w:t>-</w:t>
      </w:r>
      <w:r w:rsidR="002E2297" w:rsidRPr="005F30B3">
        <w:rPr>
          <w:rFonts w:ascii="Traditional Arabic" w:hAnsi="Traditional Arabic" w:cs="Traditional Arabic" w:hint="cs"/>
          <w:sz w:val="36"/>
          <w:szCs w:val="36"/>
          <w:rtl/>
        </w:rPr>
        <w:t xml:space="preserve"> ؟!</w:t>
      </w:r>
    </w:p>
    <w:p w:rsidR="002E2297" w:rsidRPr="005F30B3" w:rsidRDefault="002E2297" w:rsidP="005F219E">
      <w:pPr>
        <w:spacing w:after="60" w:line="58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الآية</w:t>
      </w:r>
      <w:r w:rsidRPr="000F6EA0">
        <w:rPr>
          <w:rFonts w:ascii="Traditional Arabic" w:hAnsi="Traditional Arabic" w:cs="Traditional Arabic" w:hint="cs"/>
          <w:sz w:val="36"/>
          <w:szCs w:val="36"/>
          <w:rtl/>
        </w:rPr>
        <w:t xml:space="preserve"> الرابعة :</w:t>
      </w:r>
      <w:r>
        <w:rPr>
          <w:rFonts w:ascii="Lotus Linotype" w:hAnsi="Lotus Linotype" w:cs="Lotus Linotype" w:hint="cs"/>
          <w:sz w:val="32"/>
          <w:szCs w:val="32"/>
          <w:rtl/>
        </w:rPr>
        <w:t xml:space="preserve"> </w:t>
      </w:r>
      <w:r w:rsidRPr="004605D4">
        <w:rPr>
          <w:rFonts w:ascii="QCF_BSML" w:hAnsi="QCF_BSML" w:cs="QCF_BSML"/>
          <w:color w:val="000000"/>
          <w:sz w:val="32"/>
          <w:szCs w:val="32"/>
          <w:rtl/>
        </w:rPr>
        <w:t xml:space="preserve">ﭽ </w:t>
      </w:r>
      <w:r w:rsidRPr="004605D4">
        <w:rPr>
          <w:rFonts w:ascii="QCF_P386" w:hAnsi="QCF_P386" w:cs="QCF_P386"/>
          <w:color w:val="000000"/>
          <w:sz w:val="32"/>
          <w:szCs w:val="32"/>
          <w:rtl/>
        </w:rPr>
        <w:t xml:space="preserve">ﭑ  ﭒ  ﭓ  ﭔ  ﭕ  ﭖ  ﭗ  ﭘ    ﭙ  ﭚ  ﭛ  ﭜ  ﭝ  </w:t>
      </w:r>
      <w:r w:rsidRPr="004605D4">
        <w:rPr>
          <w:rFonts w:ascii="QCF_BSML" w:hAnsi="QCF_BSML" w:cs="QCF_BSML"/>
          <w:color w:val="000000"/>
          <w:sz w:val="32"/>
          <w:szCs w:val="32"/>
          <w:rtl/>
        </w:rPr>
        <w:t>ﭼ</w:t>
      </w:r>
      <w:r w:rsidR="000F6EA0" w:rsidRPr="000F6EA0">
        <w:rPr>
          <w:rFonts w:ascii="QCF_BSML" w:hAnsi="QCF_BSML" w:cs="QCF_BSML" w:hint="cs"/>
          <w:sz w:val="32"/>
          <w:szCs w:val="32"/>
          <w:rtl/>
        </w:rPr>
        <w:t xml:space="preserve"> </w:t>
      </w:r>
      <w:r w:rsidR="000F6EA0" w:rsidRPr="000F6EA0">
        <w:rPr>
          <w:rFonts w:ascii="Traditional Arabic" w:hAnsi="Traditional Arabic" w:cs="Traditional Arabic" w:hint="cs"/>
          <w:sz w:val="36"/>
          <w:szCs w:val="36"/>
          <w:vertAlign w:val="superscript"/>
          <w:rtl/>
        </w:rPr>
        <w:t>(</w:t>
      </w:r>
      <w:r w:rsidR="000F6EA0" w:rsidRPr="000F6EA0">
        <w:rPr>
          <w:rFonts w:ascii="Traditional Arabic" w:hAnsi="Traditional Arabic" w:cs="Traditional Arabic" w:hint="cs"/>
          <w:sz w:val="36"/>
          <w:szCs w:val="36"/>
          <w:vertAlign w:val="superscript"/>
          <w:rtl/>
        </w:rPr>
        <w:footnoteReference w:id="355"/>
      </w:r>
      <w:r w:rsidR="000F6EA0" w:rsidRPr="000F6EA0">
        <w:rPr>
          <w:rFonts w:ascii="Traditional Arabic" w:hAnsi="Traditional Arabic" w:cs="Traditional Arabic" w:hint="cs"/>
          <w:sz w:val="36"/>
          <w:szCs w:val="36"/>
          <w:vertAlign w:val="superscript"/>
          <w:rtl/>
        </w:rPr>
        <w:t>)</w:t>
      </w:r>
      <w:r w:rsidR="000F6EA0" w:rsidRPr="000F6EA0">
        <w:rPr>
          <w:rFonts w:ascii="Traditional Arabic" w:hAnsi="Traditional Arabic" w:cs="Traditional Arabic" w:hint="cs"/>
          <w:sz w:val="36"/>
          <w:szCs w:val="36"/>
          <w:rtl/>
        </w:rPr>
        <w:t>.</w:t>
      </w:r>
    </w:p>
    <w:p w:rsidR="002E2297" w:rsidRPr="005F30B3" w:rsidRDefault="000F6EA0" w:rsidP="005F219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هذه الآية من سورة القصص</w:t>
      </w:r>
      <w:r w:rsidR="00E92426">
        <w:rPr>
          <w:rFonts w:ascii="Traditional Arabic" w:hAnsi="Traditional Arabic" w:cs="Traditional Arabic" w:hint="cs"/>
          <w:sz w:val="36"/>
          <w:szCs w:val="36"/>
          <w:rtl/>
        </w:rPr>
        <w:t>، سباقها و</w:t>
      </w:r>
      <w:r w:rsidR="002E2297" w:rsidRPr="005F30B3">
        <w:rPr>
          <w:rFonts w:ascii="Traditional Arabic" w:hAnsi="Traditional Arabic" w:cs="Traditional Arabic" w:hint="cs"/>
          <w:sz w:val="36"/>
          <w:szCs w:val="36"/>
          <w:rtl/>
        </w:rPr>
        <w:t>سياقها في خبر موسى عل</w:t>
      </w:r>
      <w:r>
        <w:rPr>
          <w:rFonts w:ascii="Traditional Arabic" w:hAnsi="Traditional Arabic" w:cs="Traditional Arabic" w:hint="cs"/>
          <w:sz w:val="36"/>
          <w:szCs w:val="36"/>
          <w:rtl/>
        </w:rPr>
        <w:t>يه السلام وسيرته وخبره مع فرعون</w:t>
      </w:r>
      <w:r w:rsidR="002E2297" w:rsidRPr="005F30B3">
        <w:rPr>
          <w:rFonts w:ascii="Traditional Arabic" w:hAnsi="Traditional Arabic" w:cs="Traditional Arabic" w:hint="cs"/>
          <w:sz w:val="36"/>
          <w:szCs w:val="36"/>
          <w:rtl/>
        </w:rPr>
        <w:t>، ولكن</w:t>
      </w:r>
      <w:r>
        <w:rPr>
          <w:rFonts w:ascii="Traditional Arabic" w:hAnsi="Traditional Arabic" w:cs="Traditional Arabic" w:hint="cs"/>
          <w:sz w:val="36"/>
          <w:szCs w:val="36"/>
          <w:rtl/>
        </w:rPr>
        <w:t xml:space="preserve"> الروايات الشيعية تجعل فرعون هو: أبا بكر، وهامان هو عمر، ولا ندري كيف تفسر بقية القصة</w:t>
      </w:r>
      <w:r w:rsidR="002E2297" w:rsidRPr="005F30B3">
        <w:rPr>
          <w:rFonts w:ascii="Traditional Arabic" w:hAnsi="Traditional Arabic" w:cs="Traditional Arabic" w:hint="cs"/>
          <w:sz w:val="36"/>
          <w:szCs w:val="36"/>
          <w:rtl/>
        </w:rPr>
        <w:t>؟!</w:t>
      </w:r>
    </w:p>
    <w:p w:rsidR="002E2297" w:rsidRPr="005F30B3" w:rsidRDefault="002E2297" w:rsidP="000E0CF5">
      <w:pPr>
        <w:spacing w:after="60" w:line="58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الخ</w:t>
      </w:r>
      <w:r w:rsidR="000F6EA0">
        <w:rPr>
          <w:rFonts w:ascii="Traditional Arabic" w:hAnsi="Traditional Arabic" w:cs="Traditional Arabic" w:hint="cs"/>
          <w:sz w:val="36"/>
          <w:szCs w:val="36"/>
          <w:rtl/>
        </w:rPr>
        <w:t>امسة</w:t>
      </w:r>
      <w:r w:rsidRPr="005F30B3">
        <w:rPr>
          <w:rFonts w:ascii="Traditional Arabic" w:hAnsi="Traditional Arabic" w:cs="Traditional Arabic" w:hint="cs"/>
          <w:sz w:val="36"/>
          <w:szCs w:val="36"/>
          <w:rtl/>
        </w:rPr>
        <w:t>: زعم المجلسي أن المصطلحات القرآنية عن الإيمان</w:t>
      </w:r>
      <w:r w:rsidR="000F6EA0">
        <w:rPr>
          <w:rFonts w:ascii="Traditional Arabic" w:hAnsi="Traditional Arabic" w:cs="Traditional Arabic" w:hint="cs"/>
          <w:sz w:val="36"/>
          <w:szCs w:val="36"/>
          <w:rtl/>
        </w:rPr>
        <w:t xml:space="preserve"> والإسلام والكفر والشرك ونحوهما</w:t>
      </w:r>
      <w:r w:rsidRPr="005F30B3">
        <w:rPr>
          <w:rFonts w:ascii="Traditional Arabic" w:hAnsi="Traditional Arabic" w:cs="Traditional Arabic" w:hint="cs"/>
          <w:sz w:val="36"/>
          <w:szCs w:val="36"/>
          <w:rtl/>
        </w:rPr>
        <w:t xml:space="preserve">؛ إنما يراد </w:t>
      </w:r>
      <w:r w:rsidR="00E92426">
        <w:rPr>
          <w:rFonts w:ascii="Traditional Arabic" w:hAnsi="Traditional Arabic" w:cs="Traditional Arabic" w:hint="cs"/>
          <w:sz w:val="36"/>
          <w:szCs w:val="36"/>
          <w:rtl/>
        </w:rPr>
        <w:t>بها الولاية للأئمة و</w:t>
      </w:r>
      <w:r w:rsidR="000F6EA0">
        <w:rPr>
          <w:rFonts w:ascii="Traditional Arabic" w:hAnsi="Traditional Arabic" w:cs="Traditional Arabic" w:hint="cs"/>
          <w:sz w:val="36"/>
          <w:szCs w:val="36"/>
          <w:rtl/>
        </w:rPr>
        <w:t>العداء لهم</w:t>
      </w:r>
      <w:r w:rsidRPr="005F30B3">
        <w:rPr>
          <w:rFonts w:ascii="Traditional Arabic" w:hAnsi="Traditional Arabic" w:cs="Traditional Arabic" w:hint="cs"/>
          <w:sz w:val="36"/>
          <w:szCs w:val="36"/>
          <w:rtl/>
        </w:rPr>
        <w:t>.</w:t>
      </w:r>
    </w:p>
    <w:p w:rsidR="002E2297" w:rsidRPr="005F30B3" w:rsidRDefault="000F6EA0" w:rsidP="000E0CF5">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ولنا أن نتساءل</w:t>
      </w:r>
      <w:r w:rsidR="002E2297" w:rsidRPr="005F30B3">
        <w:rPr>
          <w:rFonts w:ascii="Traditional Arabic" w:hAnsi="Traditional Arabic" w:cs="Traditional Arabic" w:hint="cs"/>
          <w:sz w:val="36"/>
          <w:szCs w:val="36"/>
          <w:rtl/>
        </w:rPr>
        <w:t>: هل الأئ</w:t>
      </w:r>
      <w:r>
        <w:rPr>
          <w:rFonts w:ascii="Traditional Arabic" w:hAnsi="Traditional Arabic" w:cs="Traditional Arabic" w:hint="cs"/>
          <w:sz w:val="36"/>
          <w:szCs w:val="36"/>
          <w:rtl/>
        </w:rPr>
        <w:t>مة قد عاصروا البشرية منذ نشأتها</w:t>
      </w:r>
      <w:r w:rsidR="002E2297" w:rsidRPr="005F30B3">
        <w:rPr>
          <w:rFonts w:ascii="Traditional Arabic" w:hAnsi="Traditional Arabic" w:cs="Traditional Arabic" w:hint="cs"/>
          <w:sz w:val="36"/>
          <w:szCs w:val="36"/>
          <w:rtl/>
        </w:rPr>
        <w:t>؟</w:t>
      </w:r>
    </w:p>
    <w:p w:rsidR="002E2297" w:rsidRPr="005F30B3" w:rsidRDefault="00E92426" w:rsidP="000E0CF5">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 أن البشرية منذ وجدت و</w:t>
      </w:r>
      <w:r w:rsidR="002E2297" w:rsidRPr="005F30B3">
        <w:rPr>
          <w:rFonts w:ascii="Traditional Arabic" w:hAnsi="Traditional Arabic" w:cs="Traditional Arabic" w:hint="cs"/>
          <w:sz w:val="36"/>
          <w:szCs w:val="36"/>
          <w:rtl/>
        </w:rPr>
        <w:t>الأئمة موجودون معها ؟</w:t>
      </w:r>
    </w:p>
    <w:p w:rsidR="002E2297" w:rsidRPr="005F30B3" w:rsidRDefault="002E2297" w:rsidP="000E0CF5">
      <w:pPr>
        <w:spacing w:after="60" w:line="580" w:lineRule="exact"/>
        <w:ind w:firstLine="567"/>
        <w:jc w:val="lowKashida"/>
        <w:rPr>
          <w:rFonts w:ascii="Traditional Arabic" w:hAnsi="Traditional Arabic" w:cs="Traditional Arabic"/>
          <w:sz w:val="36"/>
          <w:szCs w:val="36"/>
          <w:rtl/>
        </w:rPr>
      </w:pPr>
      <w:r w:rsidRPr="005F30B3">
        <w:rPr>
          <w:rFonts w:ascii="Traditional Arabic" w:hAnsi="Traditional Arabic" w:cs="Traditional Arabic" w:hint="cs"/>
          <w:sz w:val="36"/>
          <w:szCs w:val="36"/>
          <w:rtl/>
        </w:rPr>
        <w:t>المجلسي يلغي التاريخ ا</w:t>
      </w:r>
      <w:r w:rsidR="000F6EA0">
        <w:rPr>
          <w:rFonts w:ascii="Traditional Arabic" w:hAnsi="Traditional Arabic" w:cs="Traditional Arabic" w:hint="cs"/>
          <w:sz w:val="36"/>
          <w:szCs w:val="36"/>
          <w:rtl/>
        </w:rPr>
        <w:t>لبشري، ليكون المراد أئمة الشيعة وأتباعهم وأعدائهم</w:t>
      </w:r>
      <w:r w:rsidRPr="005F30B3">
        <w:rPr>
          <w:rFonts w:ascii="Traditional Arabic" w:hAnsi="Traditional Arabic" w:cs="Traditional Arabic" w:hint="cs"/>
          <w:sz w:val="36"/>
          <w:szCs w:val="36"/>
          <w:rtl/>
        </w:rPr>
        <w:t>، فالقرآن شي</w:t>
      </w:r>
      <w:r w:rsidR="000F6EA0">
        <w:rPr>
          <w:rFonts w:ascii="Traditional Arabic" w:hAnsi="Traditional Arabic" w:cs="Traditional Arabic" w:hint="cs"/>
          <w:sz w:val="36"/>
          <w:szCs w:val="36"/>
          <w:rtl/>
        </w:rPr>
        <w:t>عي والتاريخ شيعي والآخرة للشيعة</w:t>
      </w:r>
      <w:r w:rsidRPr="005F30B3">
        <w:rPr>
          <w:rFonts w:ascii="Traditional Arabic" w:hAnsi="Traditional Arabic" w:cs="Traditional Arabic" w:hint="cs"/>
          <w:sz w:val="36"/>
          <w:szCs w:val="36"/>
          <w:rtl/>
        </w:rPr>
        <w:t>، فهل يقبل هذا الكلام عقل سليم وفطرة سوية؟</w:t>
      </w:r>
    </w:p>
    <w:p w:rsidR="003518B6" w:rsidRDefault="000F6EA0" w:rsidP="00DD5C68">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ولكنها المؤامرة باعتراف القوم</w:t>
      </w:r>
      <w:r w:rsidR="002E2297" w:rsidRPr="005F30B3">
        <w:rPr>
          <w:rFonts w:ascii="Traditional Arabic" w:hAnsi="Traditional Arabic" w:cs="Traditional Arabic" w:hint="cs"/>
          <w:sz w:val="36"/>
          <w:szCs w:val="36"/>
          <w:rtl/>
        </w:rPr>
        <w:t xml:space="preserve">، قال </w:t>
      </w:r>
      <w:r>
        <w:rPr>
          <w:rFonts w:ascii="Traditional Arabic" w:hAnsi="Traditional Arabic" w:cs="Traditional Arabic" w:hint="cs"/>
          <w:sz w:val="36"/>
          <w:szCs w:val="36"/>
          <w:rtl/>
        </w:rPr>
        <w:t>المحدث الشيعي هاشم معروف الحسني</w:t>
      </w:r>
      <w:r w:rsidR="002E2297" w:rsidRPr="005F30B3">
        <w:rPr>
          <w:rFonts w:ascii="Traditional Arabic" w:hAnsi="Traditional Arabic" w:cs="Traditional Arabic" w:hint="cs"/>
          <w:sz w:val="36"/>
          <w:szCs w:val="36"/>
          <w:rtl/>
        </w:rPr>
        <w:t xml:space="preserve">: </w:t>
      </w:r>
      <w:r w:rsidRPr="000F6EA0">
        <w:rPr>
          <w:rFonts w:ascii="Traditional Arabic" w:hAnsi="Traditional Arabic" w:cs="Traditional Arabic" w:hint="cs"/>
          <w:sz w:val="32"/>
          <w:szCs w:val="32"/>
          <w:vertAlign w:val="superscript"/>
          <w:rtl/>
        </w:rPr>
        <w:t xml:space="preserve">(( </w:t>
      </w:r>
      <w:r w:rsidR="002E2297" w:rsidRPr="005F30B3">
        <w:rPr>
          <w:rFonts w:ascii="Traditional Arabic" w:hAnsi="Traditional Arabic" w:cs="Traditional Arabic" w:hint="cs"/>
          <w:sz w:val="36"/>
          <w:szCs w:val="36"/>
          <w:rtl/>
        </w:rPr>
        <w:t xml:space="preserve">وبعد التتبع في الأحاديث المنتشرة في مجاميع الحديث كالكافي </w:t>
      </w:r>
      <w:r>
        <w:rPr>
          <w:rFonts w:ascii="Traditional Arabic" w:hAnsi="Traditional Arabic" w:cs="Traditional Arabic" w:hint="cs"/>
          <w:sz w:val="36"/>
          <w:szCs w:val="36"/>
          <w:rtl/>
        </w:rPr>
        <w:t>والوافي وغيرهما نجد أن الغلاة و</w:t>
      </w:r>
      <w:r w:rsidR="00E92426">
        <w:rPr>
          <w:rFonts w:ascii="Traditional Arabic" w:hAnsi="Traditional Arabic" w:cs="Traditional Arabic" w:hint="cs"/>
          <w:sz w:val="36"/>
          <w:szCs w:val="36"/>
          <w:rtl/>
        </w:rPr>
        <w:t>الحاقدين على الأئمة و</w:t>
      </w:r>
      <w:r w:rsidR="002E2297" w:rsidRPr="005F30B3">
        <w:rPr>
          <w:rFonts w:ascii="Traditional Arabic" w:hAnsi="Traditional Arabic" w:cs="Traditional Arabic" w:hint="cs"/>
          <w:sz w:val="36"/>
          <w:szCs w:val="36"/>
          <w:rtl/>
        </w:rPr>
        <w:t>الهداة لم يتركوا باباً من الأبواب إلا ود</w:t>
      </w:r>
      <w:r w:rsidR="00E92426">
        <w:rPr>
          <w:rFonts w:ascii="Traditional Arabic" w:hAnsi="Traditional Arabic" w:cs="Traditional Arabic" w:hint="cs"/>
          <w:sz w:val="36"/>
          <w:szCs w:val="36"/>
          <w:rtl/>
        </w:rPr>
        <w:t>خلوا منه لإفساد أحاديث الأئمة والإساءة إلى سمعتهم؛ و</w:t>
      </w:r>
      <w:r w:rsidR="002E2297" w:rsidRPr="005F30B3">
        <w:rPr>
          <w:rFonts w:ascii="Traditional Arabic" w:hAnsi="Traditional Arabic" w:cs="Traditional Arabic" w:hint="cs"/>
          <w:sz w:val="36"/>
          <w:szCs w:val="36"/>
          <w:rtl/>
        </w:rPr>
        <w:t xml:space="preserve">بالتالي رجعوا إلى القرآن الكريم لينفثوا عن طريقه سمومهم </w:t>
      </w:r>
      <w:r>
        <w:rPr>
          <w:rFonts w:ascii="Traditional Arabic" w:hAnsi="Traditional Arabic" w:cs="Traditional Arabic" w:hint="cs"/>
          <w:sz w:val="36"/>
          <w:szCs w:val="36"/>
          <w:rtl/>
        </w:rPr>
        <w:t>ودسائسهم</w:t>
      </w:r>
      <w:r w:rsidR="002E2297" w:rsidRPr="005F30B3">
        <w:rPr>
          <w:rFonts w:ascii="Traditional Arabic" w:hAnsi="Traditional Arabic" w:cs="Traditional Arabic" w:hint="cs"/>
          <w:sz w:val="36"/>
          <w:szCs w:val="36"/>
          <w:rtl/>
        </w:rPr>
        <w:t>، لأنه الكلام الوحيد الذي يحت</w:t>
      </w:r>
      <w:r>
        <w:rPr>
          <w:rFonts w:ascii="Traditional Arabic" w:hAnsi="Traditional Arabic" w:cs="Traditional Arabic" w:hint="cs"/>
          <w:sz w:val="36"/>
          <w:szCs w:val="36"/>
          <w:rtl/>
        </w:rPr>
        <w:t>مل ما لا يحتمله غيره</w:t>
      </w:r>
      <w:r w:rsidR="002E2297" w:rsidRPr="005F30B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ففسروا مئات الآيات بما يريدون و</w:t>
      </w:r>
      <w:r w:rsidR="002E2297" w:rsidRPr="005F30B3">
        <w:rPr>
          <w:rFonts w:ascii="Traditional Arabic" w:hAnsi="Traditional Arabic" w:cs="Traditional Arabic" w:hint="cs"/>
          <w:sz w:val="36"/>
          <w:szCs w:val="36"/>
          <w:rtl/>
        </w:rPr>
        <w:t>ألصقوها بالأئمة الهداة زوراً وتضليلاً</w:t>
      </w:r>
      <w:r>
        <w:rPr>
          <w:rFonts w:ascii="Traditional Arabic" w:hAnsi="Traditional Arabic" w:cs="Traditional Arabic" w:hint="cs"/>
          <w:sz w:val="36"/>
          <w:szCs w:val="32"/>
          <w:vertAlign w:val="superscript"/>
          <w:rtl/>
        </w:rPr>
        <w:t xml:space="preserve"> </w:t>
      </w:r>
      <w:r w:rsidRPr="000F6EA0">
        <w:rPr>
          <w:rFonts w:ascii="Traditional Arabic" w:hAnsi="Traditional Arabic" w:cs="Traditional Arabic"/>
          <w:sz w:val="36"/>
          <w:szCs w:val="32"/>
          <w:vertAlign w:val="superscript"/>
          <w:rtl/>
        </w:rPr>
        <w:t>))</w:t>
      </w:r>
      <w:r w:rsidRPr="000F6EA0">
        <w:rPr>
          <w:rFonts w:ascii="Traditional Arabic" w:hAnsi="Traditional Arabic" w:cs="Traditional Arabic"/>
          <w:sz w:val="36"/>
          <w:szCs w:val="36"/>
          <w:vertAlign w:val="superscript"/>
          <w:rtl/>
        </w:rPr>
        <w:t>(</w:t>
      </w:r>
      <w:r w:rsidR="002E2297" w:rsidRPr="000F6EA0">
        <w:rPr>
          <w:rFonts w:ascii="Traditional Arabic" w:hAnsi="Traditional Arabic" w:cs="Traditional Arabic"/>
          <w:sz w:val="36"/>
          <w:szCs w:val="36"/>
          <w:vertAlign w:val="superscript"/>
          <w:rtl/>
        </w:rPr>
        <w:footnoteReference w:id="356"/>
      </w:r>
      <w:r w:rsidRPr="000F6EA0">
        <w:rPr>
          <w:rFonts w:ascii="Traditional Arabic" w:hAnsi="Traditional Arabic" w:cs="Traditional Arabic"/>
          <w:sz w:val="36"/>
          <w:szCs w:val="36"/>
          <w:vertAlign w:val="superscript"/>
          <w:rtl/>
        </w:rPr>
        <w:t>)</w:t>
      </w:r>
      <w:r w:rsidR="002E2297" w:rsidRPr="005F30B3">
        <w:rPr>
          <w:rFonts w:ascii="Traditional Arabic" w:hAnsi="Traditional Arabic" w:cs="Traditional Arabic" w:hint="cs"/>
          <w:sz w:val="36"/>
          <w:szCs w:val="36"/>
          <w:rtl/>
        </w:rPr>
        <w:t>.</w:t>
      </w:r>
    </w:p>
    <w:p w:rsidR="00966FC1" w:rsidRDefault="00966FC1" w:rsidP="00966FC1">
      <w:pPr>
        <w:spacing w:after="60" w:line="600" w:lineRule="exact"/>
        <w:ind w:hanging="2"/>
        <w:jc w:val="center"/>
        <w:rPr>
          <w:rFonts w:ascii="Traditional Arabic" w:hAnsi="Traditional Arabic" w:cs="PT Bold Heading"/>
          <w:sz w:val="28"/>
          <w:szCs w:val="28"/>
          <w:rtl/>
        </w:rPr>
      </w:pPr>
    </w:p>
    <w:p w:rsidR="005F219E" w:rsidRDefault="005F219E">
      <w:pPr>
        <w:bidi w:val="0"/>
        <w:rPr>
          <w:rFonts w:ascii="Traditional Arabic" w:hAnsi="Traditional Arabic" w:cs="PT Bold Heading"/>
          <w:sz w:val="34"/>
          <w:szCs w:val="34"/>
          <w:rtl/>
        </w:rPr>
      </w:pPr>
      <w:r>
        <w:rPr>
          <w:rFonts w:ascii="Traditional Arabic" w:hAnsi="Traditional Arabic" w:cs="PT Bold Heading"/>
          <w:sz w:val="34"/>
          <w:szCs w:val="34"/>
          <w:rtl/>
        </w:rPr>
        <w:br w:type="page"/>
      </w:r>
    </w:p>
    <w:p w:rsidR="00966FC1" w:rsidRPr="00966FC1" w:rsidRDefault="0042456A" w:rsidP="00966FC1">
      <w:pPr>
        <w:spacing w:after="60" w:line="600" w:lineRule="exact"/>
        <w:ind w:hanging="2"/>
        <w:jc w:val="center"/>
        <w:rPr>
          <w:rFonts w:ascii="Traditional Arabic" w:hAnsi="Traditional Arabic" w:cs="PT Bold Heading"/>
          <w:sz w:val="34"/>
          <w:szCs w:val="34"/>
          <w:rtl/>
        </w:rPr>
      </w:pPr>
      <w:r w:rsidRPr="00966FC1">
        <w:rPr>
          <w:rFonts w:ascii="Traditional Arabic" w:hAnsi="Traditional Arabic" w:cs="PT Bold Heading"/>
          <w:sz w:val="34"/>
          <w:szCs w:val="34"/>
          <w:rtl/>
        </w:rPr>
        <w:lastRenderedPageBreak/>
        <w:t>المبحث الثاني</w:t>
      </w:r>
    </w:p>
    <w:p w:rsidR="00966FC1" w:rsidRPr="00966FC1" w:rsidRDefault="00E92426" w:rsidP="00966FC1">
      <w:pPr>
        <w:spacing w:after="60" w:line="600" w:lineRule="exact"/>
        <w:ind w:hanging="2"/>
        <w:jc w:val="center"/>
        <w:rPr>
          <w:rFonts w:ascii="Traditional Arabic" w:hAnsi="Traditional Arabic" w:cs="PT Bold Heading"/>
          <w:sz w:val="34"/>
          <w:szCs w:val="34"/>
          <w:rtl/>
        </w:rPr>
      </w:pPr>
      <w:r>
        <w:rPr>
          <w:rFonts w:ascii="Traditional Arabic" w:hAnsi="Traditional Arabic" w:cs="PT Bold Heading"/>
          <w:sz w:val="34"/>
          <w:szCs w:val="34"/>
          <w:rtl/>
        </w:rPr>
        <w:t>براءة أئمة آل البيت من افتراء و</w:t>
      </w:r>
      <w:r w:rsidR="0042456A" w:rsidRPr="00966FC1">
        <w:rPr>
          <w:rFonts w:ascii="Traditional Arabic" w:hAnsi="Traditional Arabic" w:cs="PT Bold Heading"/>
          <w:sz w:val="34"/>
          <w:szCs w:val="34"/>
          <w:rtl/>
        </w:rPr>
        <w:t xml:space="preserve">طعن الاثني عشرية على الخلفاء الراشدين - </w:t>
      </w:r>
      <w:r w:rsidR="0042456A" w:rsidRPr="00966FC1">
        <w:rPr>
          <w:rFonts w:ascii="Traditional Arabic" w:hAnsi="Traditional Arabic" w:cs="PT Bold Heading"/>
          <w:sz w:val="34"/>
          <w:szCs w:val="34"/>
        </w:rPr>
        <w:sym w:font="AGA Arabesque" w:char="F079"/>
      </w:r>
      <w:r w:rsidR="0042456A" w:rsidRPr="00966FC1">
        <w:rPr>
          <w:rFonts w:ascii="Traditional Arabic" w:hAnsi="Traditional Arabic" w:cs="PT Bold Heading"/>
          <w:sz w:val="34"/>
          <w:szCs w:val="34"/>
          <w:rtl/>
        </w:rPr>
        <w:t xml:space="preserve"> -</w:t>
      </w:r>
      <w:r w:rsidR="00966FC1">
        <w:rPr>
          <w:rFonts w:ascii="Traditional Arabic" w:hAnsi="Traditional Arabic" w:cs="PT Bold Heading" w:hint="cs"/>
          <w:sz w:val="34"/>
          <w:szCs w:val="34"/>
          <w:rtl/>
        </w:rPr>
        <w:t>.</w:t>
      </w:r>
    </w:p>
    <w:p w:rsidR="00966FC1" w:rsidRPr="00966FC1" w:rsidRDefault="0042456A" w:rsidP="00966FC1">
      <w:pPr>
        <w:spacing w:before="300" w:after="300" w:line="580" w:lineRule="exact"/>
        <w:jc w:val="center"/>
        <w:rPr>
          <w:rFonts w:ascii="Traditional Arabic" w:hAnsi="Traditional Arabic" w:cs="mohammad bold art 1"/>
          <w:sz w:val="36"/>
          <w:szCs w:val="36"/>
          <w:rtl/>
        </w:rPr>
      </w:pPr>
      <w:r w:rsidRPr="00966FC1">
        <w:rPr>
          <w:rFonts w:ascii="Traditional Arabic" w:hAnsi="Traditional Arabic" w:cs="mohammad bold art 1"/>
          <w:sz w:val="36"/>
          <w:szCs w:val="36"/>
          <w:rtl/>
        </w:rPr>
        <w:t>وفيه أربعة مطالب :</w:t>
      </w:r>
    </w:p>
    <w:p w:rsidR="00966FC1" w:rsidRPr="00966FC1" w:rsidRDefault="00966FC1" w:rsidP="00966FC1">
      <w:pPr>
        <w:spacing w:after="300" w:line="600" w:lineRule="exact"/>
        <w:jc w:val="lowKashida"/>
        <w:rPr>
          <w:rFonts w:ascii="Traditional Arabic" w:hAnsi="Traditional Arabic" w:cs="Sultan bold"/>
          <w:sz w:val="36"/>
          <w:szCs w:val="36"/>
        </w:rPr>
      </w:pPr>
      <w:r w:rsidRPr="00966FC1">
        <w:rPr>
          <w:rFonts w:ascii="Traditional Arabic" w:hAnsi="Traditional Arabic" w:cs="Sultan bold" w:hint="cs"/>
          <w:sz w:val="36"/>
          <w:szCs w:val="36"/>
          <w:rtl/>
        </w:rPr>
        <w:t>المطلب الأول : براءة أئمة آل البيت من افتراء الاثني عشرية على الخليفة الراشد أبي بكر الصديق</w:t>
      </w:r>
      <w:r>
        <w:rPr>
          <w:rFonts w:ascii="Traditional Arabic" w:hAnsi="Traditional Arabic" w:cs="Sultan bold" w:hint="cs"/>
          <w:sz w:val="36"/>
          <w:szCs w:val="36"/>
          <w:rtl/>
        </w:rPr>
        <w:t>-</w:t>
      </w:r>
      <w:r w:rsidRPr="00966FC1">
        <w:rPr>
          <w:rFonts w:ascii="Traditional Arabic" w:hAnsi="Traditional Arabic" w:cs="Sultan bold"/>
          <w:sz w:val="36"/>
          <w:szCs w:val="36"/>
        </w:rPr>
        <w:sym w:font="AGA Arabesque" w:char="F074"/>
      </w:r>
      <w:r w:rsidRPr="00966FC1">
        <w:rPr>
          <w:rFonts w:ascii="Traditional Arabic" w:hAnsi="Traditional Arabic" w:cs="Sultan bold" w:hint="cs"/>
          <w:sz w:val="36"/>
          <w:szCs w:val="36"/>
          <w:rtl/>
        </w:rPr>
        <w:t xml:space="preserve"> </w:t>
      </w:r>
      <w:r>
        <w:rPr>
          <w:rFonts w:ascii="Traditional Arabic" w:hAnsi="Traditional Arabic" w:cs="Sultan bold" w:hint="cs"/>
          <w:sz w:val="36"/>
          <w:szCs w:val="36"/>
          <w:rtl/>
        </w:rPr>
        <w:t>-.</w:t>
      </w:r>
    </w:p>
    <w:p w:rsidR="00966FC1" w:rsidRPr="00966FC1" w:rsidRDefault="00966FC1" w:rsidP="00966FC1">
      <w:pPr>
        <w:spacing w:after="300" w:line="600" w:lineRule="exact"/>
        <w:jc w:val="lowKashida"/>
        <w:rPr>
          <w:rFonts w:ascii="Traditional Arabic" w:hAnsi="Traditional Arabic" w:cs="Sultan bold"/>
          <w:sz w:val="36"/>
          <w:szCs w:val="36"/>
        </w:rPr>
      </w:pPr>
      <w:r w:rsidRPr="00966FC1">
        <w:rPr>
          <w:rFonts w:ascii="Traditional Arabic" w:hAnsi="Traditional Arabic" w:cs="Sultan bold" w:hint="cs"/>
          <w:sz w:val="36"/>
          <w:szCs w:val="36"/>
          <w:rtl/>
        </w:rPr>
        <w:t xml:space="preserve">المطلب الثاني : براءة أئمة آل البيت من افتراء الاثني عشرية على الخليفة عمر بن الخطاب </w:t>
      </w:r>
      <w:r w:rsidRPr="00966FC1">
        <w:rPr>
          <w:rFonts w:ascii="Traditional Arabic" w:hAnsi="Traditional Arabic" w:cs="Sultan bold"/>
          <w:sz w:val="36"/>
          <w:szCs w:val="36"/>
        </w:rPr>
        <w:sym w:font="AGA Arabesque" w:char="F074"/>
      </w:r>
      <w:r>
        <w:rPr>
          <w:rFonts w:ascii="Traditional Arabic" w:hAnsi="Traditional Arabic" w:cs="Sultan bold"/>
          <w:sz w:val="36"/>
          <w:szCs w:val="36"/>
        </w:rPr>
        <w:t>-</w:t>
      </w:r>
      <w:r w:rsidRPr="00966FC1">
        <w:rPr>
          <w:rFonts w:ascii="Traditional Arabic" w:hAnsi="Traditional Arabic" w:cs="Sultan bold" w:hint="cs"/>
          <w:sz w:val="36"/>
          <w:szCs w:val="36"/>
          <w:rtl/>
        </w:rPr>
        <w:t xml:space="preserve"> </w:t>
      </w:r>
      <w:r>
        <w:rPr>
          <w:rFonts w:ascii="Traditional Arabic" w:hAnsi="Traditional Arabic" w:cs="Sultan bold" w:hint="cs"/>
          <w:sz w:val="36"/>
          <w:szCs w:val="36"/>
          <w:rtl/>
        </w:rPr>
        <w:t>-</w:t>
      </w:r>
      <w:r w:rsidRPr="00966FC1">
        <w:rPr>
          <w:rFonts w:ascii="Traditional Arabic" w:hAnsi="Traditional Arabic" w:cs="Sultan bold" w:hint="cs"/>
          <w:sz w:val="36"/>
          <w:szCs w:val="36"/>
          <w:rtl/>
        </w:rPr>
        <w:t xml:space="preserve"> </w:t>
      </w:r>
      <w:r>
        <w:rPr>
          <w:rFonts w:ascii="Traditional Arabic" w:hAnsi="Traditional Arabic" w:cs="Sultan bold" w:hint="cs"/>
          <w:sz w:val="36"/>
          <w:szCs w:val="36"/>
          <w:rtl/>
        </w:rPr>
        <w:t>.</w:t>
      </w:r>
    </w:p>
    <w:p w:rsidR="00966FC1" w:rsidRPr="00966FC1" w:rsidRDefault="00966FC1" w:rsidP="00966FC1">
      <w:pPr>
        <w:spacing w:after="300" w:line="600" w:lineRule="exact"/>
        <w:jc w:val="lowKashida"/>
        <w:rPr>
          <w:rFonts w:ascii="Traditional Arabic" w:hAnsi="Traditional Arabic" w:cs="Sultan bold"/>
          <w:sz w:val="36"/>
          <w:szCs w:val="36"/>
        </w:rPr>
      </w:pPr>
      <w:r w:rsidRPr="00966FC1">
        <w:rPr>
          <w:rFonts w:ascii="Traditional Arabic" w:hAnsi="Traditional Arabic" w:cs="Sultan bold" w:hint="cs"/>
          <w:sz w:val="36"/>
          <w:szCs w:val="36"/>
          <w:rtl/>
        </w:rPr>
        <w:t>المطلب الثالث : براءة أئمة آل البيت من افتراء الاثني عشرية على الخليفة الراشد عثمان بن عفان</w:t>
      </w:r>
      <w:r w:rsidRPr="00966FC1">
        <w:rPr>
          <w:rFonts w:ascii="Traditional Arabic" w:hAnsi="Traditional Arabic" w:cs="Sultan bold"/>
          <w:sz w:val="36"/>
          <w:szCs w:val="36"/>
        </w:rPr>
        <w:sym w:font="AGA Arabesque" w:char="F074"/>
      </w:r>
      <w:r>
        <w:rPr>
          <w:rFonts w:ascii="Traditional Arabic" w:hAnsi="Traditional Arabic" w:cs="Sultan bold"/>
          <w:sz w:val="36"/>
          <w:szCs w:val="36"/>
        </w:rPr>
        <w:t>-</w:t>
      </w:r>
      <w:r w:rsidRPr="00966FC1">
        <w:rPr>
          <w:rFonts w:ascii="Traditional Arabic" w:hAnsi="Traditional Arabic" w:cs="Sultan bold"/>
          <w:sz w:val="36"/>
          <w:szCs w:val="36"/>
        </w:rPr>
        <w:t xml:space="preserve"> </w:t>
      </w:r>
      <w:r w:rsidRPr="00966FC1">
        <w:rPr>
          <w:rFonts w:ascii="Traditional Arabic" w:hAnsi="Traditional Arabic" w:cs="Sultan bold" w:hint="cs"/>
          <w:sz w:val="36"/>
          <w:szCs w:val="36"/>
          <w:rtl/>
        </w:rPr>
        <w:t xml:space="preserve"> </w:t>
      </w:r>
      <w:r>
        <w:rPr>
          <w:rFonts w:ascii="Traditional Arabic" w:hAnsi="Traditional Arabic" w:cs="Sultan bold" w:hint="cs"/>
          <w:sz w:val="36"/>
          <w:szCs w:val="36"/>
          <w:rtl/>
        </w:rPr>
        <w:t>-.</w:t>
      </w:r>
    </w:p>
    <w:p w:rsidR="00966FC1" w:rsidRPr="00966FC1" w:rsidRDefault="00966FC1" w:rsidP="00966FC1">
      <w:pPr>
        <w:spacing w:after="300" w:line="600" w:lineRule="exact"/>
        <w:jc w:val="lowKashida"/>
        <w:rPr>
          <w:rFonts w:ascii="Traditional Arabic" w:hAnsi="Traditional Arabic" w:cs="Sultan bold"/>
          <w:sz w:val="36"/>
          <w:szCs w:val="36"/>
        </w:rPr>
      </w:pPr>
      <w:r w:rsidRPr="00966FC1">
        <w:rPr>
          <w:rFonts w:ascii="Traditional Arabic" w:hAnsi="Traditional Arabic" w:cs="Sultan bold" w:hint="cs"/>
          <w:sz w:val="36"/>
          <w:szCs w:val="36"/>
          <w:rtl/>
        </w:rPr>
        <w:t>المطلب الرابع : براءة أئمة آل البيت من افتراء الاثني عشرية على الخليفة الراشد علي بن أبي طالب</w:t>
      </w:r>
      <w:r>
        <w:rPr>
          <w:rFonts w:ascii="Traditional Arabic" w:hAnsi="Traditional Arabic" w:cs="Sultan bold" w:hint="cs"/>
          <w:sz w:val="36"/>
          <w:szCs w:val="36"/>
          <w:rtl/>
        </w:rPr>
        <w:t>-</w:t>
      </w:r>
      <w:r w:rsidRPr="00966FC1">
        <w:rPr>
          <w:rFonts w:ascii="Traditional Arabic" w:hAnsi="Traditional Arabic" w:cs="Sultan bold" w:hint="cs"/>
          <w:sz w:val="36"/>
          <w:szCs w:val="36"/>
          <w:rtl/>
        </w:rPr>
        <w:t xml:space="preserve"> </w:t>
      </w:r>
      <w:r w:rsidRPr="00966FC1">
        <w:rPr>
          <w:rFonts w:ascii="Traditional Arabic" w:hAnsi="Traditional Arabic" w:cs="Sultan bold"/>
          <w:sz w:val="36"/>
          <w:szCs w:val="36"/>
        </w:rPr>
        <w:sym w:font="AGA Arabesque" w:char="F074"/>
      </w:r>
      <w:r>
        <w:rPr>
          <w:rFonts w:ascii="Traditional Arabic" w:hAnsi="Traditional Arabic" w:cs="Sultan bold" w:hint="cs"/>
          <w:sz w:val="36"/>
          <w:szCs w:val="36"/>
          <w:rtl/>
        </w:rPr>
        <w:t>-.</w:t>
      </w:r>
    </w:p>
    <w:p w:rsidR="00966FC1" w:rsidRPr="00966FC1" w:rsidRDefault="00966FC1" w:rsidP="00966FC1">
      <w:pPr>
        <w:spacing w:line="580" w:lineRule="exact"/>
        <w:ind w:hanging="2"/>
        <w:jc w:val="center"/>
        <w:rPr>
          <w:rFonts w:ascii="Traditional Arabic" w:hAnsi="Traditional Arabic" w:cs="mohammad bold art 1"/>
          <w:sz w:val="36"/>
          <w:szCs w:val="36"/>
          <w:rtl/>
        </w:rPr>
      </w:pPr>
    </w:p>
    <w:p w:rsidR="0042456A" w:rsidRDefault="0042456A">
      <w:pPr>
        <w:bidi w:val="0"/>
        <w:rPr>
          <w:rFonts w:ascii="Lotus Linotype" w:hAnsi="Lotus Linotype" w:cs="Lotus Linotype"/>
          <w:b/>
          <w:bCs/>
          <w:sz w:val="32"/>
          <w:szCs w:val="32"/>
          <w:rtl/>
          <w:lang w:bidi="ar-KW"/>
        </w:rPr>
      </w:pPr>
      <w:r>
        <w:rPr>
          <w:rFonts w:ascii="Lotus Linotype" w:hAnsi="Lotus Linotype" w:cs="Lotus Linotype"/>
          <w:b/>
          <w:bCs/>
          <w:sz w:val="32"/>
          <w:szCs w:val="32"/>
          <w:rtl/>
          <w:lang w:bidi="ar-KW"/>
        </w:rPr>
        <w:br w:type="page"/>
      </w:r>
    </w:p>
    <w:p w:rsidR="00647ADF" w:rsidRPr="00E839B4" w:rsidRDefault="0042456A" w:rsidP="00647ADF">
      <w:pPr>
        <w:spacing w:after="60" w:line="600" w:lineRule="exact"/>
        <w:ind w:hanging="2"/>
        <w:jc w:val="center"/>
        <w:rPr>
          <w:rFonts w:ascii="Traditional Arabic" w:hAnsi="Traditional Arabic" w:cs="PT Bold Heading"/>
          <w:sz w:val="32"/>
          <w:szCs w:val="32"/>
          <w:rtl/>
        </w:rPr>
      </w:pPr>
      <w:r w:rsidRPr="00E839B4">
        <w:rPr>
          <w:rFonts w:ascii="Traditional Arabic" w:hAnsi="Traditional Arabic" w:cs="PT Bold Heading" w:hint="cs"/>
          <w:sz w:val="32"/>
          <w:szCs w:val="32"/>
          <w:rtl/>
        </w:rPr>
        <w:lastRenderedPageBreak/>
        <w:t xml:space="preserve">المطلب الأول </w:t>
      </w:r>
    </w:p>
    <w:p w:rsidR="00647ADF" w:rsidRPr="00E839B4" w:rsidRDefault="0042456A" w:rsidP="00647ADF">
      <w:pPr>
        <w:spacing w:after="60" w:line="600" w:lineRule="exact"/>
        <w:ind w:hanging="2"/>
        <w:jc w:val="center"/>
        <w:rPr>
          <w:rFonts w:ascii="Traditional Arabic" w:hAnsi="Traditional Arabic" w:cs="PT Bold Heading"/>
          <w:sz w:val="32"/>
          <w:szCs w:val="32"/>
          <w:rtl/>
        </w:rPr>
      </w:pPr>
      <w:r w:rsidRPr="00E839B4">
        <w:rPr>
          <w:rFonts w:ascii="Traditional Arabic" w:hAnsi="Traditional Arabic" w:cs="PT Bold Heading" w:hint="cs"/>
          <w:sz w:val="32"/>
          <w:szCs w:val="32"/>
          <w:rtl/>
        </w:rPr>
        <w:t xml:space="preserve">براءة أئمة آل البيت من افتراء الاثني عشرية على الخليفة الراشد </w:t>
      </w:r>
      <w:r w:rsidR="00501844">
        <w:rPr>
          <w:rFonts w:ascii="Traditional Arabic" w:hAnsi="Traditional Arabic" w:cs="PT Bold Heading" w:hint="cs"/>
          <w:sz w:val="32"/>
          <w:szCs w:val="32"/>
          <w:rtl/>
        </w:rPr>
        <w:t xml:space="preserve">   </w:t>
      </w:r>
      <w:r w:rsidRPr="00E839B4">
        <w:rPr>
          <w:rFonts w:ascii="Traditional Arabic" w:hAnsi="Traditional Arabic" w:cs="PT Bold Heading" w:hint="cs"/>
          <w:sz w:val="32"/>
          <w:szCs w:val="32"/>
          <w:rtl/>
        </w:rPr>
        <w:t xml:space="preserve">أبي بكر الصديق </w:t>
      </w:r>
      <w:r w:rsidRPr="00E839B4">
        <w:rPr>
          <w:rFonts w:ascii="Traditional Arabic" w:hAnsi="Traditional Arabic" w:cs="PT Bold Heading" w:hint="cs"/>
          <w:sz w:val="32"/>
          <w:szCs w:val="32"/>
        </w:rPr>
        <w:sym w:font="AGA Arabesque" w:char="F074"/>
      </w:r>
      <w:r w:rsidRPr="00E839B4">
        <w:rPr>
          <w:rFonts w:ascii="Traditional Arabic" w:hAnsi="Traditional Arabic" w:cs="PT Bold Heading"/>
          <w:sz w:val="32"/>
          <w:szCs w:val="32"/>
        </w:rPr>
        <w:t>-</w:t>
      </w:r>
      <w:r w:rsidRPr="00E839B4">
        <w:rPr>
          <w:rFonts w:ascii="Traditional Arabic" w:hAnsi="Traditional Arabic" w:cs="PT Bold Heading" w:hint="cs"/>
          <w:sz w:val="32"/>
          <w:szCs w:val="32"/>
          <w:rtl/>
        </w:rPr>
        <w:t xml:space="preserve"> -، </w:t>
      </w:r>
    </w:p>
    <w:p w:rsidR="0042456A" w:rsidRPr="00E839B4" w:rsidRDefault="0042456A" w:rsidP="00647ADF">
      <w:pPr>
        <w:spacing w:after="100" w:line="580" w:lineRule="exact"/>
        <w:jc w:val="center"/>
        <w:rPr>
          <w:rFonts w:ascii="Traditional Arabic" w:hAnsi="Traditional Arabic" w:cs="mohammad bold art 1"/>
          <w:sz w:val="36"/>
          <w:szCs w:val="36"/>
          <w:rtl/>
        </w:rPr>
      </w:pPr>
      <w:r w:rsidRPr="00E839B4">
        <w:rPr>
          <w:rFonts w:ascii="Traditional Arabic" w:hAnsi="Traditional Arabic" w:cs="mohammad bold art 1" w:hint="cs"/>
          <w:sz w:val="36"/>
          <w:szCs w:val="36"/>
          <w:rtl/>
        </w:rPr>
        <w:t>وفيه مسألتان :</w:t>
      </w:r>
    </w:p>
    <w:p w:rsidR="0042456A" w:rsidRPr="00647ADF" w:rsidRDefault="0042456A" w:rsidP="00647ADF">
      <w:pPr>
        <w:spacing w:after="60" w:line="600" w:lineRule="exact"/>
        <w:jc w:val="lowKashida"/>
        <w:rPr>
          <w:rFonts w:ascii="Traditional Arabic" w:hAnsi="Traditional Arabic" w:cs="Sultan bold"/>
          <w:sz w:val="36"/>
          <w:szCs w:val="36"/>
          <w:rtl/>
        </w:rPr>
      </w:pPr>
      <w:r w:rsidRPr="00E839B4">
        <w:rPr>
          <w:rFonts w:ascii="Traditional Arabic" w:hAnsi="Traditional Arabic" w:cs="Sultan bold" w:hint="cs"/>
          <w:sz w:val="36"/>
          <w:szCs w:val="36"/>
          <w:rtl/>
        </w:rPr>
        <w:t xml:space="preserve">المسألة الأولى : افتراء الاثني عشرية على الخليفة الراشد أبي بكر الصديق- </w:t>
      </w:r>
      <w:r w:rsidRPr="00E839B4">
        <w:rPr>
          <w:rFonts w:ascii="Traditional Arabic" w:hAnsi="Traditional Arabic" w:cs="Sultan bold" w:hint="cs"/>
          <w:sz w:val="36"/>
          <w:szCs w:val="36"/>
        </w:rPr>
        <w:sym w:font="AGA Arabesque" w:char="F074"/>
      </w:r>
      <w:r w:rsidR="00647ADF" w:rsidRPr="00E839B4">
        <w:rPr>
          <w:rFonts w:ascii="Traditional Arabic" w:hAnsi="Traditional Arabic" w:cs="Sultan bold" w:hint="cs"/>
          <w:sz w:val="36"/>
          <w:szCs w:val="36"/>
          <w:rtl/>
        </w:rPr>
        <w:t>-</w:t>
      </w:r>
      <w:r w:rsidRPr="00E839B4">
        <w:rPr>
          <w:rFonts w:ascii="Traditional Arabic" w:hAnsi="Traditional Arabic" w:cs="Sultan bold" w:hint="cs"/>
          <w:sz w:val="36"/>
          <w:szCs w:val="36"/>
          <w:rtl/>
        </w:rPr>
        <w:t>.</w:t>
      </w:r>
    </w:p>
    <w:p w:rsidR="0042456A" w:rsidRPr="00E839B4" w:rsidRDefault="0042456A" w:rsidP="00A520BE">
      <w:pPr>
        <w:spacing w:after="60" w:line="58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 xml:space="preserve">وجه الشيعة إلى الصديق </w:t>
      </w:r>
      <w:r w:rsidR="00A520BE">
        <w:rPr>
          <w:rFonts w:ascii="Traditional Arabic" w:hAnsi="Traditional Arabic" w:cs="Traditional Arabic"/>
          <w:sz w:val="36"/>
          <w:szCs w:val="36"/>
        </w:rPr>
        <w:sym w:font="AGA Arabesque" w:char="F074"/>
      </w:r>
      <w:r w:rsidR="00A520BE">
        <w:rPr>
          <w:rFonts w:ascii="Traditional Arabic" w:hAnsi="Traditional Arabic" w:cs="Traditional Arabic" w:hint="cs"/>
          <w:sz w:val="36"/>
          <w:szCs w:val="36"/>
          <w:rtl/>
        </w:rPr>
        <w:t xml:space="preserve"> </w:t>
      </w:r>
      <w:r w:rsidRPr="00E839B4">
        <w:rPr>
          <w:rFonts w:ascii="Traditional Arabic" w:hAnsi="Traditional Arabic" w:cs="Traditional Arabic" w:hint="cs"/>
          <w:sz w:val="36"/>
          <w:szCs w:val="36"/>
          <w:rtl/>
        </w:rPr>
        <w:t xml:space="preserve">العديد من المطاعن ، والافتراءات ، يريدون إسقاط مكانته في نفوس المسلمين ومن ثَمَّ إسقاط إمامته وخلافته بعد النبي </w:t>
      </w:r>
      <w:r w:rsidRPr="00E839B4">
        <w:rPr>
          <w:rFonts w:ascii="Traditional Arabic" w:hAnsi="Traditional Arabic" w:cs="Traditional Arabic"/>
          <w:sz w:val="36"/>
          <w:szCs w:val="36"/>
          <w:rtl/>
        </w:rPr>
        <w:t>-</w:t>
      </w:r>
      <w:r w:rsidRPr="00E839B4">
        <w:rPr>
          <w:rFonts w:ascii="Traditional Arabic" w:hAnsi="Traditional Arabic" w:cs="Traditional Arabic"/>
          <w:sz w:val="36"/>
          <w:szCs w:val="36"/>
          <w:rtl/>
        </w:rPr>
        <w:sym w:font="AGA Arabesque" w:char="F072"/>
      </w:r>
      <w:r w:rsidRPr="00E839B4">
        <w:rPr>
          <w:rFonts w:ascii="Traditional Arabic" w:hAnsi="Traditional Arabic" w:cs="Traditional Arabic"/>
          <w:sz w:val="36"/>
          <w:szCs w:val="36"/>
          <w:rtl/>
        </w:rPr>
        <w:t>-</w:t>
      </w:r>
      <w:r w:rsidR="00B44BC1">
        <w:rPr>
          <w:rFonts w:ascii="Traditional Arabic" w:hAnsi="Traditional Arabic" w:cs="Traditional Arabic" w:hint="cs"/>
          <w:sz w:val="36"/>
          <w:szCs w:val="36"/>
          <w:rtl/>
        </w:rPr>
        <w:t xml:space="preserve"> </w:t>
      </w:r>
      <w:r w:rsidRPr="00E839B4">
        <w:rPr>
          <w:rFonts w:ascii="Traditional Arabic" w:hAnsi="Traditional Arabic" w:cs="Traditional Arabic" w:hint="cs"/>
          <w:sz w:val="36"/>
          <w:szCs w:val="36"/>
          <w:rtl/>
        </w:rPr>
        <w:t>، وما علموا أن الله تعالى لم يش</w:t>
      </w:r>
      <w:r w:rsidR="00B44BC1">
        <w:rPr>
          <w:rFonts w:ascii="Traditional Arabic" w:hAnsi="Traditional Arabic" w:cs="Traditional Arabic" w:hint="cs"/>
          <w:sz w:val="36"/>
          <w:szCs w:val="36"/>
          <w:rtl/>
        </w:rPr>
        <w:t>أ أن يقطع عنه الأجر وهو في قبره</w:t>
      </w:r>
      <w:r w:rsidRPr="00E839B4">
        <w:rPr>
          <w:rFonts w:ascii="Traditional Arabic" w:hAnsi="Traditional Arabic" w:cs="Traditional Arabic" w:hint="cs"/>
          <w:sz w:val="36"/>
          <w:szCs w:val="36"/>
          <w:rtl/>
        </w:rPr>
        <w:t xml:space="preserve">، بعد أن توفي وانقطع عمله </w:t>
      </w:r>
      <w:r w:rsidR="00B44BC1">
        <w:rPr>
          <w:rFonts w:ascii="Traditional Arabic" w:hAnsi="Traditional Arabic" w:cs="Traditional Arabic" w:hint="cs"/>
          <w:sz w:val="36"/>
          <w:szCs w:val="36"/>
          <w:rtl/>
        </w:rPr>
        <w:t xml:space="preserve"> </w:t>
      </w:r>
      <w:r w:rsidR="00501844">
        <w:rPr>
          <w:rFonts w:ascii="Traditional Arabic" w:hAnsi="Traditional Arabic" w:cs="Traditional Arabic" w:hint="cs"/>
          <w:sz w:val="36"/>
          <w:szCs w:val="36"/>
          <w:rtl/>
        </w:rPr>
        <w:t xml:space="preserve">   </w:t>
      </w:r>
      <w:r w:rsidRPr="00E839B4">
        <w:rPr>
          <w:rFonts w:ascii="Traditional Arabic" w:hAnsi="Traditional Arabic" w:cs="Traditional Arabic" w:hint="cs"/>
          <w:sz w:val="36"/>
          <w:szCs w:val="36"/>
          <w:rtl/>
        </w:rPr>
        <w:t xml:space="preserve">- </w:t>
      </w:r>
      <w:r w:rsidRPr="00E839B4">
        <w:rPr>
          <w:rFonts w:ascii="Traditional Arabic" w:hAnsi="Traditional Arabic" w:cs="Traditional Arabic" w:hint="cs"/>
          <w:sz w:val="36"/>
          <w:szCs w:val="36"/>
        </w:rPr>
        <w:sym w:font="AGA Arabesque" w:char="F074"/>
      </w:r>
      <w:r w:rsidR="00B44BC1">
        <w:rPr>
          <w:rFonts w:ascii="Traditional Arabic" w:hAnsi="Traditional Arabic" w:cs="Traditional Arabic" w:hint="cs"/>
          <w:sz w:val="36"/>
          <w:szCs w:val="36"/>
          <w:rtl/>
        </w:rPr>
        <w:t>- ، وسرد تلك الافتراءات كما يلي</w:t>
      </w:r>
      <w:r w:rsidRPr="00E839B4">
        <w:rPr>
          <w:rFonts w:ascii="Traditional Arabic" w:hAnsi="Traditional Arabic" w:cs="Traditional Arabic" w:hint="cs"/>
          <w:sz w:val="36"/>
          <w:szCs w:val="36"/>
          <w:rtl/>
        </w:rPr>
        <w:t>:</w:t>
      </w:r>
    </w:p>
    <w:p w:rsidR="0042456A" w:rsidRPr="00E839B4" w:rsidRDefault="00B44BC1" w:rsidP="00A051EC">
      <w:pPr>
        <w:spacing w:after="60" w:line="580" w:lineRule="exact"/>
        <w:ind w:firstLine="567"/>
        <w:jc w:val="lowKashida"/>
        <w:rPr>
          <w:rFonts w:ascii="Traditional Arabic" w:hAnsi="Traditional Arabic" w:cs="Traditional Arabic"/>
          <w:sz w:val="36"/>
          <w:szCs w:val="36"/>
          <w:rtl/>
        </w:rPr>
      </w:pPr>
      <w:r w:rsidRPr="00B44BC1">
        <w:rPr>
          <w:rFonts w:ascii="Traditional Arabic" w:hAnsi="Traditional Arabic" w:cs="Traditional Arabic" w:hint="cs"/>
          <w:b/>
          <w:bCs/>
          <w:sz w:val="36"/>
          <w:szCs w:val="36"/>
          <w:rtl/>
        </w:rPr>
        <w:t>أولاً</w:t>
      </w:r>
      <w:r w:rsidR="0042456A" w:rsidRPr="00B44BC1">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الطعن في اسمه ولقبه</w:t>
      </w:r>
      <w:r w:rsidR="0042456A" w:rsidRPr="00E839B4">
        <w:rPr>
          <w:rFonts w:ascii="Traditional Arabic" w:hAnsi="Traditional Arabic" w:cs="Traditional Arabic" w:hint="cs"/>
          <w:sz w:val="36"/>
          <w:szCs w:val="36"/>
          <w:rtl/>
        </w:rPr>
        <w:t xml:space="preserve">: أطلقت الشيعة على الصديق الأكبر- </w:t>
      </w:r>
      <w:r w:rsidR="0042456A" w:rsidRPr="00E839B4">
        <w:rPr>
          <w:rFonts w:ascii="Traditional Arabic" w:hAnsi="Traditional Arabic" w:cs="Traditional Arabic" w:hint="cs"/>
          <w:sz w:val="36"/>
          <w:szCs w:val="36"/>
        </w:rPr>
        <w:sym w:font="AGA Arabesque" w:char="F074"/>
      </w:r>
      <w:r w:rsidR="0042456A" w:rsidRPr="00E839B4">
        <w:rPr>
          <w:rFonts w:ascii="Traditional Arabic" w:hAnsi="Traditional Arabic" w:cs="Traditional Arabic" w:hint="cs"/>
          <w:sz w:val="36"/>
          <w:szCs w:val="36"/>
          <w:rtl/>
        </w:rPr>
        <w:t>- العديد من الأسماء والألقاب التي لا يراد</w:t>
      </w:r>
      <w:r w:rsidR="00E92426">
        <w:rPr>
          <w:rFonts w:ascii="Traditional Arabic" w:hAnsi="Traditional Arabic" w:cs="Traditional Arabic" w:hint="cs"/>
          <w:sz w:val="36"/>
          <w:szCs w:val="36"/>
          <w:rtl/>
        </w:rPr>
        <w:t xml:space="preserve"> من ورائها إلا الطعن و</w:t>
      </w:r>
      <w:r>
        <w:rPr>
          <w:rFonts w:ascii="Traditional Arabic" w:hAnsi="Traditional Arabic" w:cs="Traditional Arabic" w:hint="cs"/>
          <w:sz w:val="36"/>
          <w:szCs w:val="36"/>
          <w:rtl/>
        </w:rPr>
        <w:t>الافتراء</w:t>
      </w:r>
      <w:r w:rsidR="0042456A" w:rsidRPr="00E839B4">
        <w:rPr>
          <w:rFonts w:ascii="Traditional Arabic" w:hAnsi="Traditional Arabic" w:cs="Traditional Arabic" w:hint="cs"/>
          <w:sz w:val="36"/>
          <w:szCs w:val="36"/>
          <w:rtl/>
        </w:rPr>
        <w:t xml:space="preserve">؛ </w:t>
      </w:r>
    </w:p>
    <w:p w:rsidR="0042456A" w:rsidRPr="00E839B4" w:rsidRDefault="0042456A" w:rsidP="00A051EC">
      <w:pPr>
        <w:spacing w:after="60" w:line="58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 xml:space="preserve">1-فزعم بعضهم أن اسمه : </w:t>
      </w:r>
      <w:r w:rsidR="00B44BC1" w:rsidRPr="00B44BC1">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عبد اللات</w:t>
      </w:r>
      <w:r w:rsidR="00B44BC1">
        <w:rPr>
          <w:rFonts w:ascii="Traditional Arabic" w:hAnsi="Traditional Arabic" w:cs="Traditional Arabic" w:hint="cs"/>
          <w:sz w:val="36"/>
          <w:szCs w:val="32"/>
          <w:vertAlign w:val="superscript"/>
          <w:rtl/>
        </w:rPr>
        <w:t xml:space="preserve"> </w:t>
      </w:r>
      <w:r w:rsidR="00B44BC1" w:rsidRPr="00B44BC1">
        <w:rPr>
          <w:rFonts w:ascii="Traditional Arabic" w:hAnsi="Traditional Arabic" w:cs="Traditional Arabic"/>
          <w:sz w:val="36"/>
          <w:szCs w:val="32"/>
          <w:vertAlign w:val="superscript"/>
          <w:rtl/>
        </w:rPr>
        <w:t>))</w:t>
      </w:r>
      <w:r w:rsidR="00B44BC1" w:rsidRPr="00B44BC1">
        <w:rPr>
          <w:rFonts w:ascii="Traditional Arabic" w:hAnsi="Traditional Arabic" w:cs="Traditional Arabic"/>
          <w:sz w:val="36"/>
          <w:szCs w:val="36"/>
          <w:vertAlign w:val="superscript"/>
          <w:rtl/>
        </w:rPr>
        <w:t>(</w:t>
      </w:r>
      <w:r w:rsidR="00B44BC1" w:rsidRPr="00B44BC1">
        <w:rPr>
          <w:rFonts w:ascii="Traditional Arabic" w:hAnsi="Traditional Arabic" w:cs="Traditional Arabic"/>
          <w:sz w:val="36"/>
          <w:szCs w:val="36"/>
          <w:vertAlign w:val="superscript"/>
          <w:rtl/>
        </w:rPr>
        <w:footnoteReference w:id="357"/>
      </w:r>
      <w:r w:rsidR="00B44BC1" w:rsidRPr="00B44BC1">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w:t>
      </w:r>
      <w:r w:rsidRPr="00E839B4">
        <w:rPr>
          <w:rFonts w:ascii="Traditional Arabic" w:hAnsi="Traditional Arabic" w:cs="Traditional Arabic"/>
          <w:sz w:val="36"/>
          <w:szCs w:val="36"/>
          <w:rtl/>
        </w:rPr>
        <w:tab/>
      </w:r>
    </w:p>
    <w:p w:rsidR="0042456A" w:rsidRPr="00E839B4" w:rsidRDefault="00B44BC1" w:rsidP="00A051EC">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2-وزعم بعضهم أن اسمه كان</w:t>
      </w:r>
      <w:r w:rsidR="0042456A" w:rsidRPr="00E839B4">
        <w:rPr>
          <w:rFonts w:ascii="Traditional Arabic" w:hAnsi="Traditional Arabic" w:cs="Traditional Arabic" w:hint="cs"/>
          <w:sz w:val="36"/>
          <w:szCs w:val="36"/>
          <w:rtl/>
        </w:rPr>
        <w:t xml:space="preserve">: </w:t>
      </w:r>
      <w:r w:rsidRPr="00B44BC1">
        <w:rPr>
          <w:rFonts w:ascii="Traditional Arabic" w:hAnsi="Traditional Arabic" w:cs="Traditional Arabic" w:hint="cs"/>
          <w:sz w:val="32"/>
          <w:szCs w:val="32"/>
          <w:vertAlign w:val="superscript"/>
          <w:rtl/>
        </w:rPr>
        <w:t xml:space="preserve">(( </w:t>
      </w:r>
      <w:r w:rsidR="0042456A" w:rsidRPr="00E839B4">
        <w:rPr>
          <w:rFonts w:ascii="Traditional Arabic" w:hAnsi="Traditional Arabic" w:cs="Traditional Arabic" w:hint="cs"/>
          <w:sz w:val="36"/>
          <w:szCs w:val="36"/>
          <w:rtl/>
        </w:rPr>
        <w:t>عبد العزى</w:t>
      </w:r>
      <w:r>
        <w:rPr>
          <w:rFonts w:ascii="Traditional Arabic" w:hAnsi="Traditional Arabic" w:cs="Traditional Arabic" w:hint="cs"/>
          <w:sz w:val="36"/>
          <w:szCs w:val="32"/>
          <w:vertAlign w:val="superscript"/>
          <w:rtl/>
        </w:rPr>
        <w:t xml:space="preserve"> </w:t>
      </w:r>
      <w:r w:rsidRPr="00B44BC1">
        <w:rPr>
          <w:rFonts w:ascii="Traditional Arabic" w:hAnsi="Traditional Arabic" w:cs="Traditional Arabic"/>
          <w:sz w:val="36"/>
          <w:szCs w:val="32"/>
          <w:vertAlign w:val="superscript"/>
          <w:rtl/>
        </w:rPr>
        <w:t>))</w:t>
      </w:r>
      <w:r w:rsidR="0042456A" w:rsidRPr="00E839B4">
        <w:rPr>
          <w:rFonts w:ascii="Traditional Arabic" w:hAnsi="Traditional Arabic" w:cs="Traditional Arabic" w:hint="cs"/>
          <w:sz w:val="36"/>
          <w:szCs w:val="36"/>
          <w:rtl/>
        </w:rPr>
        <w:t>.</w:t>
      </w:r>
    </w:p>
    <w:p w:rsidR="0042456A" w:rsidRPr="00E839B4" w:rsidRDefault="00B44BC1" w:rsidP="00A051EC">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وكنيته</w:t>
      </w:r>
      <w:r w:rsidR="0042456A" w:rsidRPr="00E839B4">
        <w:rPr>
          <w:rFonts w:ascii="Traditional Arabic" w:hAnsi="Traditional Arabic" w:cs="Traditional Arabic" w:hint="cs"/>
          <w:sz w:val="36"/>
          <w:szCs w:val="36"/>
          <w:rtl/>
        </w:rPr>
        <w:t xml:space="preserve">: </w:t>
      </w:r>
      <w:r w:rsidRPr="00B44BC1">
        <w:rPr>
          <w:rFonts w:ascii="Traditional Arabic" w:hAnsi="Traditional Arabic" w:cs="Traditional Arabic" w:hint="cs"/>
          <w:sz w:val="32"/>
          <w:szCs w:val="32"/>
          <w:vertAlign w:val="superscript"/>
          <w:rtl/>
        </w:rPr>
        <w:t xml:space="preserve">(( </w:t>
      </w:r>
      <w:r w:rsidR="0042456A" w:rsidRPr="00E839B4">
        <w:rPr>
          <w:rFonts w:ascii="Traditional Arabic" w:hAnsi="Traditional Arabic" w:cs="Traditional Arabic" w:hint="cs"/>
          <w:sz w:val="36"/>
          <w:szCs w:val="36"/>
          <w:rtl/>
        </w:rPr>
        <w:t>أبو الفصيل</w:t>
      </w:r>
      <w:r>
        <w:rPr>
          <w:rFonts w:ascii="Traditional Arabic" w:hAnsi="Traditional Arabic" w:cs="Traditional Arabic" w:hint="cs"/>
          <w:sz w:val="36"/>
          <w:szCs w:val="32"/>
          <w:vertAlign w:val="superscript"/>
          <w:rtl/>
        </w:rPr>
        <w:t xml:space="preserve"> </w:t>
      </w:r>
      <w:r w:rsidRPr="00B44BC1">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قبل الإسلام، فلما أسلم سُمي بـ</w:t>
      </w:r>
      <w:r w:rsidR="0042456A" w:rsidRPr="00E839B4">
        <w:rPr>
          <w:rFonts w:ascii="Traditional Arabic" w:hAnsi="Traditional Arabic" w:cs="Traditional Arabic" w:hint="cs"/>
          <w:sz w:val="36"/>
          <w:szCs w:val="36"/>
          <w:rtl/>
        </w:rPr>
        <w:t xml:space="preserve">: </w:t>
      </w:r>
      <w:r w:rsidRPr="00B44BC1">
        <w:rPr>
          <w:rFonts w:ascii="Traditional Arabic" w:hAnsi="Traditional Arabic" w:cs="Traditional Arabic" w:hint="cs"/>
          <w:sz w:val="32"/>
          <w:szCs w:val="32"/>
          <w:vertAlign w:val="superscript"/>
          <w:rtl/>
        </w:rPr>
        <w:t xml:space="preserve">(( </w:t>
      </w:r>
      <w:r w:rsidR="0042456A" w:rsidRPr="00E839B4">
        <w:rPr>
          <w:rFonts w:ascii="Traditional Arabic" w:hAnsi="Traditional Arabic" w:cs="Traditional Arabic" w:hint="cs"/>
          <w:sz w:val="36"/>
          <w:szCs w:val="36"/>
          <w:rtl/>
        </w:rPr>
        <w:t>عبد الله</w:t>
      </w:r>
      <w:r>
        <w:rPr>
          <w:rFonts w:ascii="Traditional Arabic" w:hAnsi="Traditional Arabic" w:cs="Traditional Arabic" w:hint="cs"/>
          <w:sz w:val="36"/>
          <w:szCs w:val="32"/>
          <w:vertAlign w:val="superscript"/>
          <w:rtl/>
        </w:rPr>
        <w:t xml:space="preserve"> </w:t>
      </w:r>
      <w:r w:rsidRPr="00B44BC1">
        <w:rPr>
          <w:rFonts w:ascii="Traditional Arabic" w:hAnsi="Traditional Arabic" w:cs="Traditional Arabic"/>
          <w:sz w:val="36"/>
          <w:szCs w:val="32"/>
          <w:vertAlign w:val="superscript"/>
          <w:rtl/>
        </w:rPr>
        <w:t>))</w:t>
      </w:r>
      <w:r w:rsidR="0042456A" w:rsidRPr="00E839B4">
        <w:rPr>
          <w:rFonts w:ascii="Traditional Arabic" w:hAnsi="Traditional Arabic" w:cs="Traditional Arabic" w:hint="cs"/>
          <w:sz w:val="36"/>
          <w:szCs w:val="36"/>
          <w:rtl/>
        </w:rPr>
        <w:t xml:space="preserve">، وكني بـ: </w:t>
      </w:r>
      <w:r w:rsidRPr="00B44BC1">
        <w:rPr>
          <w:rFonts w:ascii="Traditional Arabic" w:hAnsi="Traditional Arabic" w:cs="Traditional Arabic" w:hint="cs"/>
          <w:sz w:val="32"/>
          <w:szCs w:val="32"/>
          <w:vertAlign w:val="superscript"/>
          <w:rtl/>
        </w:rPr>
        <w:t xml:space="preserve">(( </w:t>
      </w:r>
      <w:r w:rsidR="0042456A" w:rsidRPr="00E839B4">
        <w:rPr>
          <w:rFonts w:ascii="Traditional Arabic" w:hAnsi="Traditional Arabic" w:cs="Traditional Arabic" w:hint="cs"/>
          <w:sz w:val="36"/>
          <w:szCs w:val="36"/>
          <w:rtl/>
        </w:rPr>
        <w:t>بأبي بكر</w:t>
      </w:r>
      <w:r>
        <w:rPr>
          <w:rFonts w:ascii="Traditional Arabic" w:hAnsi="Traditional Arabic" w:cs="Traditional Arabic" w:hint="cs"/>
          <w:sz w:val="36"/>
          <w:szCs w:val="32"/>
          <w:vertAlign w:val="superscript"/>
          <w:rtl/>
        </w:rPr>
        <w:t xml:space="preserve"> </w:t>
      </w:r>
      <w:r w:rsidRPr="00B44BC1">
        <w:rPr>
          <w:rFonts w:ascii="Traditional Arabic" w:hAnsi="Traditional Arabic" w:cs="Traditional Arabic"/>
          <w:sz w:val="36"/>
          <w:szCs w:val="32"/>
          <w:vertAlign w:val="superscript"/>
          <w:rtl/>
        </w:rPr>
        <w:t>))</w:t>
      </w:r>
      <w:r w:rsidRPr="00B44BC1">
        <w:rPr>
          <w:rFonts w:ascii="Traditional Arabic" w:hAnsi="Traditional Arabic" w:cs="Traditional Arabic"/>
          <w:sz w:val="36"/>
          <w:szCs w:val="36"/>
          <w:vertAlign w:val="superscript"/>
          <w:rtl/>
        </w:rPr>
        <w:t xml:space="preserve"> (</w:t>
      </w:r>
      <w:r w:rsidR="0042456A" w:rsidRPr="00B44BC1">
        <w:rPr>
          <w:rFonts w:ascii="Traditional Arabic" w:hAnsi="Traditional Arabic" w:cs="Traditional Arabic"/>
          <w:sz w:val="36"/>
          <w:szCs w:val="36"/>
          <w:vertAlign w:val="superscript"/>
          <w:rtl/>
        </w:rPr>
        <w:footnoteReference w:id="358"/>
      </w:r>
      <w:r w:rsidRPr="00B44BC1">
        <w:rPr>
          <w:rFonts w:ascii="Traditional Arabic" w:hAnsi="Traditional Arabic" w:cs="Traditional Arabic"/>
          <w:sz w:val="36"/>
          <w:szCs w:val="36"/>
          <w:vertAlign w:val="superscript"/>
          <w:rtl/>
        </w:rPr>
        <w:t>)</w:t>
      </w:r>
      <w:r w:rsidR="0042456A" w:rsidRPr="00E839B4">
        <w:rPr>
          <w:rFonts w:ascii="Traditional Arabic" w:hAnsi="Traditional Arabic" w:cs="Traditional Arabic" w:hint="cs"/>
          <w:sz w:val="36"/>
          <w:szCs w:val="36"/>
          <w:rtl/>
        </w:rPr>
        <w:t>.</w:t>
      </w:r>
    </w:p>
    <w:p w:rsidR="0042456A" w:rsidRPr="00E839B4" w:rsidRDefault="0042456A" w:rsidP="00A051EC">
      <w:pPr>
        <w:spacing w:after="60" w:line="58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3-</w:t>
      </w:r>
      <w:r w:rsidR="00B44BC1">
        <w:rPr>
          <w:rFonts w:ascii="Traditional Arabic" w:hAnsi="Traditional Arabic" w:cs="Traditional Arabic" w:hint="cs"/>
          <w:sz w:val="36"/>
          <w:szCs w:val="36"/>
          <w:rtl/>
        </w:rPr>
        <w:t xml:space="preserve"> وزعم بعضهم أن اسمه كان</w:t>
      </w:r>
      <w:r w:rsidRPr="00E839B4">
        <w:rPr>
          <w:rFonts w:ascii="Traditional Arabic" w:hAnsi="Traditional Arabic" w:cs="Traditional Arabic" w:hint="cs"/>
          <w:sz w:val="36"/>
          <w:szCs w:val="36"/>
          <w:rtl/>
        </w:rPr>
        <w:t xml:space="preserve">: </w:t>
      </w:r>
      <w:r w:rsidR="00B44BC1" w:rsidRPr="00B44BC1">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حبتر</w:t>
      </w:r>
      <w:r w:rsidR="00B44BC1" w:rsidRPr="00B44BC1">
        <w:rPr>
          <w:rFonts w:ascii="Traditional Arabic" w:hAnsi="Traditional Arabic" w:cs="Traditional Arabic"/>
          <w:sz w:val="36"/>
          <w:szCs w:val="36"/>
          <w:vertAlign w:val="superscript"/>
          <w:rtl/>
        </w:rPr>
        <w:t>(</w:t>
      </w:r>
      <w:r w:rsidRPr="00B44BC1">
        <w:rPr>
          <w:rFonts w:ascii="Traditional Arabic" w:hAnsi="Traditional Arabic" w:cs="Traditional Arabic"/>
          <w:sz w:val="36"/>
          <w:szCs w:val="36"/>
          <w:vertAlign w:val="superscript"/>
          <w:rtl/>
        </w:rPr>
        <w:footnoteReference w:id="359"/>
      </w:r>
      <w:r w:rsidR="00B44BC1" w:rsidRPr="00B44BC1">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 xml:space="preserve"> ولد عبد العزى</w:t>
      </w:r>
      <w:r w:rsidR="00B44BC1">
        <w:rPr>
          <w:rFonts w:ascii="Traditional Arabic" w:hAnsi="Traditional Arabic" w:cs="Traditional Arabic" w:hint="cs"/>
          <w:sz w:val="36"/>
          <w:szCs w:val="32"/>
          <w:vertAlign w:val="superscript"/>
          <w:rtl/>
        </w:rPr>
        <w:t xml:space="preserve"> </w:t>
      </w:r>
      <w:r w:rsidR="00B44BC1" w:rsidRPr="00B44BC1">
        <w:rPr>
          <w:rFonts w:ascii="Traditional Arabic" w:hAnsi="Traditional Arabic" w:cs="Traditional Arabic"/>
          <w:sz w:val="36"/>
          <w:szCs w:val="32"/>
          <w:vertAlign w:val="superscript"/>
          <w:rtl/>
        </w:rPr>
        <w:t>))</w:t>
      </w:r>
      <w:r w:rsidR="00B44BC1">
        <w:rPr>
          <w:rFonts w:ascii="Traditional Arabic" w:hAnsi="Traditional Arabic" w:cs="Traditional Arabic" w:hint="cs"/>
          <w:sz w:val="36"/>
          <w:szCs w:val="36"/>
          <w:rtl/>
        </w:rPr>
        <w:t>، وكنيته</w:t>
      </w:r>
      <w:r w:rsidRPr="00E839B4">
        <w:rPr>
          <w:rFonts w:ascii="Traditional Arabic" w:hAnsi="Traditional Arabic" w:cs="Traditional Arabic" w:hint="cs"/>
          <w:sz w:val="36"/>
          <w:szCs w:val="36"/>
          <w:rtl/>
        </w:rPr>
        <w:t xml:space="preserve">: </w:t>
      </w:r>
      <w:r w:rsidR="00B44BC1" w:rsidRPr="00B44BC1">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أبا فصيل</w:t>
      </w:r>
      <w:r w:rsidR="00B44BC1" w:rsidRPr="00B44BC1">
        <w:rPr>
          <w:rFonts w:ascii="Traditional Arabic" w:hAnsi="Traditional Arabic" w:cs="Traditional Arabic"/>
          <w:sz w:val="36"/>
          <w:szCs w:val="32"/>
          <w:vertAlign w:val="superscript"/>
          <w:rtl/>
        </w:rPr>
        <w:t>))</w:t>
      </w:r>
      <w:r w:rsidRPr="00E839B4">
        <w:rPr>
          <w:rFonts w:ascii="Traditional Arabic" w:hAnsi="Traditional Arabic" w:cs="Traditional Arabic" w:hint="cs"/>
          <w:sz w:val="36"/>
          <w:szCs w:val="36"/>
          <w:rtl/>
        </w:rPr>
        <w:t>، فسماه النبي -</w:t>
      </w:r>
      <w:r w:rsidRPr="00E839B4">
        <w:rPr>
          <w:rFonts w:ascii="Traditional Arabic" w:hAnsi="Traditional Arabic" w:cs="Traditional Arabic" w:hint="cs"/>
          <w:sz w:val="36"/>
          <w:szCs w:val="36"/>
        </w:rPr>
        <w:sym w:font="AGA Arabesque" w:char="F072"/>
      </w:r>
      <w:r w:rsidRPr="00E839B4">
        <w:rPr>
          <w:rFonts w:ascii="Traditional Arabic" w:hAnsi="Traditional Arabic" w:cs="Traditional Arabic" w:hint="cs"/>
          <w:sz w:val="36"/>
          <w:szCs w:val="36"/>
          <w:rtl/>
        </w:rPr>
        <w:t xml:space="preserve">- : </w:t>
      </w:r>
      <w:r w:rsidR="00B44BC1" w:rsidRPr="00B44BC1">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عبد الله</w:t>
      </w:r>
      <w:r w:rsidR="00B44BC1">
        <w:rPr>
          <w:rFonts w:ascii="Traditional Arabic" w:hAnsi="Traditional Arabic" w:cs="Traditional Arabic" w:hint="cs"/>
          <w:sz w:val="36"/>
          <w:szCs w:val="32"/>
          <w:vertAlign w:val="superscript"/>
          <w:rtl/>
        </w:rPr>
        <w:t xml:space="preserve"> </w:t>
      </w:r>
      <w:r w:rsidR="00B44BC1" w:rsidRPr="00B44BC1">
        <w:rPr>
          <w:rFonts w:ascii="Traditional Arabic" w:hAnsi="Traditional Arabic" w:cs="Traditional Arabic"/>
          <w:sz w:val="36"/>
          <w:szCs w:val="32"/>
          <w:vertAlign w:val="superscript"/>
          <w:rtl/>
        </w:rPr>
        <w:t>))</w:t>
      </w:r>
      <w:r w:rsidR="00B44BC1">
        <w:rPr>
          <w:rFonts w:ascii="Traditional Arabic" w:hAnsi="Traditional Arabic" w:cs="Traditional Arabic" w:hint="cs"/>
          <w:sz w:val="36"/>
          <w:szCs w:val="36"/>
          <w:rtl/>
        </w:rPr>
        <w:t>، وكناه</w:t>
      </w:r>
      <w:r w:rsidRPr="00E839B4">
        <w:rPr>
          <w:rFonts w:ascii="Traditional Arabic" w:hAnsi="Traditional Arabic" w:cs="Traditional Arabic" w:hint="cs"/>
          <w:sz w:val="36"/>
          <w:szCs w:val="36"/>
          <w:rtl/>
        </w:rPr>
        <w:t xml:space="preserve">: </w:t>
      </w:r>
      <w:r w:rsidR="00B44BC1" w:rsidRPr="00B44BC1">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أبا بكر</w:t>
      </w:r>
      <w:r w:rsidR="00B44BC1">
        <w:rPr>
          <w:rFonts w:ascii="Traditional Arabic" w:hAnsi="Traditional Arabic" w:cs="Traditional Arabic" w:hint="cs"/>
          <w:sz w:val="36"/>
          <w:szCs w:val="32"/>
          <w:vertAlign w:val="superscript"/>
          <w:rtl/>
        </w:rPr>
        <w:t xml:space="preserve"> </w:t>
      </w:r>
      <w:r w:rsidR="00B44BC1" w:rsidRPr="00B44BC1">
        <w:rPr>
          <w:rFonts w:ascii="Traditional Arabic" w:hAnsi="Traditional Arabic" w:cs="Traditional Arabic"/>
          <w:sz w:val="36"/>
          <w:szCs w:val="32"/>
          <w:vertAlign w:val="superscript"/>
          <w:rtl/>
        </w:rPr>
        <w:t>))</w:t>
      </w:r>
      <w:r w:rsidR="00B44BC1" w:rsidRPr="00B44BC1">
        <w:rPr>
          <w:rFonts w:ascii="Traditional Arabic" w:hAnsi="Traditional Arabic" w:cs="Traditional Arabic"/>
          <w:sz w:val="36"/>
          <w:szCs w:val="36"/>
          <w:vertAlign w:val="superscript"/>
          <w:rtl/>
        </w:rPr>
        <w:t xml:space="preserve"> (</w:t>
      </w:r>
      <w:r w:rsidRPr="00B44BC1">
        <w:rPr>
          <w:rFonts w:ascii="Traditional Arabic" w:hAnsi="Traditional Arabic" w:cs="Traditional Arabic"/>
          <w:sz w:val="36"/>
          <w:szCs w:val="36"/>
          <w:vertAlign w:val="superscript"/>
          <w:rtl/>
        </w:rPr>
        <w:footnoteReference w:id="360"/>
      </w:r>
      <w:r w:rsidR="00B44BC1" w:rsidRPr="00B44BC1">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w:t>
      </w:r>
    </w:p>
    <w:p w:rsidR="0042456A" w:rsidRPr="00E839B4" w:rsidRDefault="00BF7B3E" w:rsidP="00501844">
      <w:pPr>
        <w:spacing w:after="60" w:line="600" w:lineRule="exact"/>
        <w:ind w:firstLine="567"/>
        <w:jc w:val="lowKashida"/>
        <w:rPr>
          <w:rFonts w:ascii="Traditional Arabic" w:hAnsi="Traditional Arabic" w:cs="Traditional Arabic"/>
          <w:sz w:val="36"/>
          <w:szCs w:val="36"/>
          <w:rtl/>
        </w:rPr>
      </w:pPr>
      <w:r w:rsidRPr="00BF7B3E">
        <w:rPr>
          <w:rFonts w:ascii="Traditional Arabic" w:hAnsi="Traditional Arabic" w:cs="Traditional Arabic" w:hint="cs"/>
          <w:b/>
          <w:bCs/>
          <w:sz w:val="36"/>
          <w:szCs w:val="36"/>
          <w:rtl/>
        </w:rPr>
        <w:lastRenderedPageBreak/>
        <w:t>ثانياً</w:t>
      </w:r>
      <w:r w:rsidR="0042456A" w:rsidRPr="00BF7B3E">
        <w:rPr>
          <w:rFonts w:ascii="Traditional Arabic" w:hAnsi="Traditional Arabic" w:cs="Traditional Arabic" w:hint="cs"/>
          <w:b/>
          <w:bCs/>
          <w:sz w:val="36"/>
          <w:szCs w:val="36"/>
          <w:rtl/>
        </w:rPr>
        <w:t>:</w:t>
      </w:r>
      <w:r w:rsidR="0042456A" w:rsidRPr="00E839B4">
        <w:rPr>
          <w:rFonts w:ascii="Traditional Arabic" w:hAnsi="Traditional Arabic" w:cs="Traditional Arabic" w:hint="cs"/>
          <w:sz w:val="36"/>
          <w:szCs w:val="36"/>
          <w:rtl/>
        </w:rPr>
        <w:t xml:space="preserve"> الطعن في نسب الصديق - </w:t>
      </w:r>
      <w:r w:rsidR="0042456A" w:rsidRPr="00E839B4">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طعنت الشيعة في نسبه الرفيع، من جهة قبيلته ومن جهة والده</w:t>
      </w:r>
      <w:r w:rsidR="0042456A" w:rsidRPr="00E839B4">
        <w:rPr>
          <w:rFonts w:ascii="Traditional Arabic" w:hAnsi="Traditional Arabic" w:cs="Traditional Arabic" w:hint="cs"/>
          <w:sz w:val="36"/>
          <w:szCs w:val="36"/>
          <w:rtl/>
        </w:rPr>
        <w:t>.</w:t>
      </w:r>
    </w:p>
    <w:p w:rsidR="0042456A" w:rsidRPr="00E839B4" w:rsidRDefault="0042456A" w:rsidP="00501844">
      <w:pPr>
        <w:spacing w:after="60" w:line="60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فم</w:t>
      </w:r>
      <w:r w:rsidR="00BF7B3E">
        <w:rPr>
          <w:rFonts w:ascii="Traditional Arabic" w:hAnsi="Traditional Arabic" w:cs="Traditional Arabic" w:hint="cs"/>
          <w:sz w:val="36"/>
          <w:szCs w:val="36"/>
          <w:rtl/>
        </w:rPr>
        <w:t xml:space="preserve">ن جهة قبيلته: فقد وصفوا قبيلة </w:t>
      </w:r>
      <w:r w:rsidR="00BF7B3E" w:rsidRPr="00BF7B3E">
        <w:rPr>
          <w:rFonts w:ascii="Traditional Arabic" w:hAnsi="Traditional Arabic" w:cs="Traditional Arabic" w:hint="cs"/>
          <w:sz w:val="32"/>
          <w:szCs w:val="32"/>
          <w:vertAlign w:val="superscript"/>
          <w:rtl/>
        </w:rPr>
        <w:t xml:space="preserve">(( </w:t>
      </w:r>
      <w:r w:rsidR="00BF7B3E">
        <w:rPr>
          <w:rFonts w:ascii="Traditional Arabic" w:hAnsi="Traditional Arabic" w:cs="Traditional Arabic" w:hint="cs"/>
          <w:sz w:val="36"/>
          <w:szCs w:val="36"/>
          <w:rtl/>
        </w:rPr>
        <w:t>تيم</w:t>
      </w:r>
      <w:r w:rsidR="00BF7B3E">
        <w:rPr>
          <w:rFonts w:ascii="Traditional Arabic" w:hAnsi="Traditional Arabic" w:cs="Traditional Arabic" w:hint="cs"/>
          <w:sz w:val="36"/>
          <w:szCs w:val="32"/>
          <w:vertAlign w:val="superscript"/>
          <w:rtl/>
        </w:rPr>
        <w:t xml:space="preserve"> </w:t>
      </w:r>
      <w:r w:rsidR="00BF7B3E" w:rsidRPr="00B44BC1">
        <w:rPr>
          <w:rFonts w:ascii="Traditional Arabic" w:hAnsi="Traditional Arabic" w:cs="Traditional Arabic"/>
          <w:sz w:val="36"/>
          <w:szCs w:val="32"/>
          <w:vertAlign w:val="superscript"/>
          <w:rtl/>
        </w:rPr>
        <w:t>))</w:t>
      </w:r>
      <w:r w:rsidR="00BF7B3E">
        <w:rPr>
          <w:rFonts w:ascii="Traditional Arabic" w:hAnsi="Traditional Arabic" w:cs="Traditional Arabic" w:hint="cs"/>
          <w:sz w:val="36"/>
          <w:szCs w:val="36"/>
          <w:rtl/>
        </w:rPr>
        <w:t xml:space="preserve"> بأنها</w:t>
      </w:r>
      <w:r w:rsidRPr="00E839B4">
        <w:rPr>
          <w:rFonts w:ascii="Traditional Arabic" w:hAnsi="Traditional Arabic" w:cs="Traditional Arabic" w:hint="cs"/>
          <w:sz w:val="36"/>
          <w:szCs w:val="36"/>
          <w:rtl/>
        </w:rPr>
        <w:t xml:space="preserve">: </w:t>
      </w:r>
      <w:r w:rsidR="00BF7B3E" w:rsidRPr="00BF7B3E">
        <w:rPr>
          <w:rFonts w:ascii="Traditional Arabic" w:hAnsi="Traditional Arabic" w:cs="Traditional Arabic" w:hint="cs"/>
          <w:sz w:val="32"/>
          <w:szCs w:val="32"/>
          <w:vertAlign w:val="superscript"/>
          <w:rtl/>
        </w:rPr>
        <w:t xml:space="preserve">(( </w:t>
      </w:r>
      <w:r w:rsidR="00BF7B3E">
        <w:rPr>
          <w:rFonts w:ascii="Traditional Arabic" w:hAnsi="Traditional Arabic" w:cs="Traditional Arabic" w:hint="cs"/>
          <w:sz w:val="36"/>
          <w:szCs w:val="36"/>
          <w:rtl/>
        </w:rPr>
        <w:t>من أرذل طوائف قريش</w:t>
      </w:r>
      <w:r w:rsidRPr="00E839B4">
        <w:rPr>
          <w:rFonts w:ascii="Traditional Arabic" w:hAnsi="Traditional Arabic" w:cs="Traditional Arabic" w:hint="cs"/>
          <w:sz w:val="36"/>
          <w:szCs w:val="36"/>
          <w:rtl/>
        </w:rPr>
        <w:t>،</w:t>
      </w:r>
      <w:r w:rsidR="00BF7B3E">
        <w:rPr>
          <w:rFonts w:ascii="Traditional Arabic" w:hAnsi="Traditional Arabic" w:cs="Traditional Arabic" w:hint="cs"/>
          <w:sz w:val="36"/>
          <w:szCs w:val="36"/>
          <w:rtl/>
        </w:rPr>
        <w:t xml:space="preserve"> ومن أذلها قبيلة</w:t>
      </w:r>
      <w:r w:rsidRPr="00E839B4">
        <w:rPr>
          <w:rFonts w:ascii="Traditional Arabic" w:hAnsi="Traditional Arabic" w:cs="Traditional Arabic" w:hint="cs"/>
          <w:sz w:val="36"/>
          <w:szCs w:val="36"/>
          <w:rtl/>
        </w:rPr>
        <w:t>، ومن أسخفها عقولاً</w:t>
      </w:r>
      <w:r w:rsidR="00BF7B3E">
        <w:rPr>
          <w:rFonts w:ascii="Traditional Arabic" w:hAnsi="Traditional Arabic" w:cs="Traditional Arabic" w:hint="cs"/>
          <w:sz w:val="36"/>
          <w:szCs w:val="32"/>
          <w:vertAlign w:val="superscript"/>
          <w:rtl/>
        </w:rPr>
        <w:t xml:space="preserve"> </w:t>
      </w:r>
      <w:r w:rsidR="00BF7B3E" w:rsidRPr="00B44BC1">
        <w:rPr>
          <w:rFonts w:ascii="Traditional Arabic" w:hAnsi="Traditional Arabic" w:cs="Traditional Arabic"/>
          <w:sz w:val="36"/>
          <w:szCs w:val="32"/>
          <w:vertAlign w:val="superscript"/>
          <w:rtl/>
        </w:rPr>
        <w:t>))</w:t>
      </w:r>
      <w:r w:rsidR="00BF7B3E" w:rsidRPr="00BF7B3E">
        <w:rPr>
          <w:rFonts w:ascii="Traditional Arabic" w:hAnsi="Traditional Arabic" w:cs="Traditional Arabic"/>
          <w:sz w:val="36"/>
          <w:szCs w:val="36"/>
          <w:vertAlign w:val="superscript"/>
          <w:rtl/>
        </w:rPr>
        <w:t xml:space="preserve"> (</w:t>
      </w:r>
      <w:r w:rsidRPr="00BF7B3E">
        <w:rPr>
          <w:rFonts w:ascii="Traditional Arabic" w:hAnsi="Traditional Arabic" w:cs="Traditional Arabic"/>
          <w:sz w:val="36"/>
          <w:szCs w:val="36"/>
          <w:vertAlign w:val="superscript"/>
          <w:rtl/>
        </w:rPr>
        <w:footnoteReference w:id="361"/>
      </w:r>
      <w:r w:rsidR="00BF7B3E" w:rsidRPr="00BF7B3E">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w:t>
      </w:r>
    </w:p>
    <w:p w:rsidR="0042456A" w:rsidRPr="00E839B4" w:rsidRDefault="00BF7B3E" w:rsidP="0050184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 جهة والده قالوا</w:t>
      </w:r>
      <w:r w:rsidR="0042456A" w:rsidRPr="00E839B4">
        <w:rPr>
          <w:rFonts w:ascii="Traditional Arabic" w:hAnsi="Traditional Arabic" w:cs="Traditional Arabic" w:hint="cs"/>
          <w:sz w:val="36"/>
          <w:szCs w:val="36"/>
          <w:rtl/>
        </w:rPr>
        <w:t xml:space="preserve">: </w:t>
      </w:r>
      <w:r w:rsidRPr="00BF7B3E">
        <w:rPr>
          <w:rFonts w:ascii="Traditional Arabic" w:hAnsi="Traditional Arabic" w:cs="Traditional Arabic" w:hint="cs"/>
          <w:sz w:val="32"/>
          <w:szCs w:val="32"/>
          <w:vertAlign w:val="superscript"/>
          <w:rtl/>
        </w:rPr>
        <w:t xml:space="preserve">(( </w:t>
      </w:r>
      <w:r w:rsidR="0042456A" w:rsidRPr="00E839B4">
        <w:rPr>
          <w:rFonts w:ascii="Traditional Arabic" w:hAnsi="Traditional Arabic" w:cs="Traditional Arabic" w:hint="cs"/>
          <w:sz w:val="36"/>
          <w:szCs w:val="36"/>
          <w:rtl/>
        </w:rPr>
        <w:t>كان أبو قحا</w:t>
      </w:r>
      <w:r>
        <w:rPr>
          <w:rFonts w:ascii="Traditional Arabic" w:hAnsi="Traditional Arabic" w:cs="Traditional Arabic" w:hint="cs"/>
          <w:sz w:val="36"/>
          <w:szCs w:val="36"/>
          <w:rtl/>
        </w:rPr>
        <w:t>فة دنيئاً ساقطاً لا يقاتل عدواً، ولا يُقري ضيفاً</w:t>
      </w:r>
      <w:r w:rsidR="0042456A" w:rsidRPr="00E839B4">
        <w:rPr>
          <w:rFonts w:ascii="Traditional Arabic" w:hAnsi="Traditional Arabic" w:cs="Traditional Arabic" w:hint="cs"/>
          <w:sz w:val="36"/>
          <w:szCs w:val="36"/>
          <w:rtl/>
        </w:rPr>
        <w:t>، ويؤاجر نفسه للناس في أمور خسيسة</w:t>
      </w:r>
      <w:r>
        <w:rPr>
          <w:rFonts w:ascii="Traditional Arabic" w:hAnsi="Traditional Arabic" w:cs="Traditional Arabic" w:hint="cs"/>
          <w:sz w:val="36"/>
          <w:szCs w:val="32"/>
          <w:vertAlign w:val="superscript"/>
          <w:rtl/>
        </w:rPr>
        <w:t xml:space="preserve"> </w:t>
      </w:r>
      <w:r w:rsidRPr="00B44BC1">
        <w:rPr>
          <w:rFonts w:ascii="Traditional Arabic" w:hAnsi="Traditional Arabic" w:cs="Traditional Arabic"/>
          <w:sz w:val="36"/>
          <w:szCs w:val="32"/>
          <w:vertAlign w:val="superscript"/>
          <w:rtl/>
        </w:rPr>
        <w:t>))</w:t>
      </w:r>
      <w:r w:rsidRPr="00BF7B3E">
        <w:rPr>
          <w:rFonts w:ascii="Traditional Arabic" w:hAnsi="Traditional Arabic" w:cs="Traditional Arabic"/>
          <w:sz w:val="36"/>
          <w:szCs w:val="36"/>
          <w:vertAlign w:val="superscript"/>
          <w:rtl/>
        </w:rPr>
        <w:t xml:space="preserve"> (</w:t>
      </w:r>
      <w:r w:rsidR="0042456A" w:rsidRPr="00BF7B3E">
        <w:rPr>
          <w:rFonts w:ascii="Traditional Arabic" w:hAnsi="Traditional Arabic" w:cs="Traditional Arabic"/>
          <w:sz w:val="36"/>
          <w:szCs w:val="36"/>
          <w:vertAlign w:val="superscript"/>
          <w:rtl/>
        </w:rPr>
        <w:footnoteReference w:id="362"/>
      </w:r>
      <w:r w:rsidRPr="00BF7B3E">
        <w:rPr>
          <w:rFonts w:ascii="Traditional Arabic" w:hAnsi="Traditional Arabic" w:cs="Traditional Arabic"/>
          <w:sz w:val="36"/>
          <w:szCs w:val="36"/>
          <w:vertAlign w:val="superscript"/>
          <w:rtl/>
        </w:rPr>
        <w:t>)</w:t>
      </w:r>
      <w:r w:rsidR="0042456A" w:rsidRPr="00E839B4">
        <w:rPr>
          <w:rFonts w:ascii="Traditional Arabic" w:hAnsi="Traditional Arabic" w:cs="Traditional Arabic" w:hint="cs"/>
          <w:sz w:val="36"/>
          <w:szCs w:val="36"/>
          <w:rtl/>
        </w:rPr>
        <w:t>.</w:t>
      </w:r>
    </w:p>
    <w:p w:rsidR="0042456A" w:rsidRPr="00E839B4" w:rsidRDefault="0042456A" w:rsidP="00501844">
      <w:pPr>
        <w:spacing w:after="60" w:line="60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 xml:space="preserve">قال الحلي عن والد أبي بكر - </w:t>
      </w:r>
      <w:r w:rsidRPr="00E839B4">
        <w:rPr>
          <w:rFonts w:ascii="Traditional Arabic" w:hAnsi="Traditional Arabic" w:cs="Traditional Arabic" w:hint="cs"/>
          <w:sz w:val="36"/>
          <w:szCs w:val="36"/>
        </w:rPr>
        <w:sym w:font="AGA Arabesque" w:char="F074"/>
      </w:r>
      <w:r w:rsidRPr="00E839B4">
        <w:rPr>
          <w:rFonts w:ascii="Traditional Arabic" w:hAnsi="Traditional Arabic" w:cs="Traditional Arabic" w:hint="cs"/>
          <w:sz w:val="36"/>
          <w:szCs w:val="36"/>
          <w:rtl/>
        </w:rPr>
        <w:t xml:space="preserve">- : </w:t>
      </w:r>
      <w:r w:rsidR="00BF7B3E" w:rsidRPr="00BF7B3E">
        <w:rPr>
          <w:rFonts w:ascii="Traditional Arabic" w:hAnsi="Traditional Arabic" w:cs="Traditional Arabic" w:hint="cs"/>
          <w:sz w:val="32"/>
          <w:szCs w:val="32"/>
          <w:vertAlign w:val="superscript"/>
          <w:rtl/>
        </w:rPr>
        <w:t xml:space="preserve">(( </w:t>
      </w:r>
      <w:r w:rsidR="00BF7B3E">
        <w:rPr>
          <w:rFonts w:ascii="Traditional Arabic" w:hAnsi="Traditional Arabic" w:cs="Traditional Arabic" w:hint="cs"/>
          <w:sz w:val="36"/>
          <w:szCs w:val="36"/>
          <w:rtl/>
        </w:rPr>
        <w:t>كان فقيراً في الغاية</w:t>
      </w:r>
      <w:r w:rsidRPr="00E839B4">
        <w:rPr>
          <w:rFonts w:ascii="Traditional Arabic" w:hAnsi="Traditional Arabic" w:cs="Traditional Arabic" w:hint="cs"/>
          <w:sz w:val="36"/>
          <w:szCs w:val="36"/>
          <w:rtl/>
        </w:rPr>
        <w:t>، وكان يُنادي على مائدة عبد الله بن جدعان كل يوم بمد يقتات به</w:t>
      </w:r>
      <w:r w:rsidR="00BF7B3E">
        <w:rPr>
          <w:rFonts w:ascii="Traditional Arabic" w:hAnsi="Traditional Arabic" w:cs="Traditional Arabic" w:hint="cs"/>
          <w:sz w:val="36"/>
          <w:szCs w:val="32"/>
          <w:vertAlign w:val="superscript"/>
          <w:rtl/>
        </w:rPr>
        <w:t xml:space="preserve"> </w:t>
      </w:r>
      <w:r w:rsidR="00BF7B3E" w:rsidRPr="00B44BC1">
        <w:rPr>
          <w:rFonts w:ascii="Traditional Arabic" w:hAnsi="Traditional Arabic" w:cs="Traditional Arabic"/>
          <w:sz w:val="36"/>
          <w:szCs w:val="32"/>
          <w:vertAlign w:val="superscript"/>
          <w:rtl/>
        </w:rPr>
        <w:t>))</w:t>
      </w:r>
      <w:r w:rsidR="00BF7B3E" w:rsidRPr="00BF7B3E">
        <w:rPr>
          <w:rFonts w:ascii="Traditional Arabic" w:hAnsi="Traditional Arabic" w:cs="Traditional Arabic"/>
          <w:sz w:val="36"/>
          <w:szCs w:val="36"/>
          <w:vertAlign w:val="superscript"/>
          <w:rtl/>
        </w:rPr>
        <w:t xml:space="preserve"> (</w:t>
      </w:r>
      <w:r w:rsidRPr="00BF7B3E">
        <w:rPr>
          <w:rFonts w:ascii="Traditional Arabic" w:hAnsi="Traditional Arabic" w:cs="Traditional Arabic"/>
          <w:sz w:val="36"/>
          <w:szCs w:val="36"/>
          <w:vertAlign w:val="superscript"/>
          <w:rtl/>
        </w:rPr>
        <w:footnoteReference w:id="363"/>
      </w:r>
      <w:r w:rsidR="00BF7B3E" w:rsidRPr="00BF7B3E">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w:t>
      </w:r>
    </w:p>
    <w:p w:rsidR="0042456A" w:rsidRPr="00E839B4" w:rsidRDefault="00BF7B3E" w:rsidP="00501844">
      <w:pPr>
        <w:spacing w:after="60" w:line="600" w:lineRule="exact"/>
        <w:ind w:firstLine="567"/>
        <w:jc w:val="lowKashida"/>
        <w:rPr>
          <w:rFonts w:ascii="Traditional Arabic" w:hAnsi="Traditional Arabic" w:cs="Traditional Arabic"/>
          <w:sz w:val="36"/>
          <w:szCs w:val="36"/>
          <w:rtl/>
        </w:rPr>
      </w:pPr>
      <w:r w:rsidRPr="00BF7B3E">
        <w:rPr>
          <w:rFonts w:ascii="Traditional Arabic" w:hAnsi="Traditional Arabic" w:cs="Traditional Arabic" w:hint="cs"/>
          <w:b/>
          <w:bCs/>
          <w:sz w:val="36"/>
          <w:szCs w:val="36"/>
          <w:rtl/>
        </w:rPr>
        <w:t>ثالثاً</w:t>
      </w:r>
      <w:r w:rsidR="0042456A" w:rsidRPr="00BF7B3E">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طعنهم في صدق إيمانه</w:t>
      </w:r>
      <w:r w:rsidR="0042456A" w:rsidRPr="00E839B4">
        <w:rPr>
          <w:rFonts w:ascii="Traditional Arabic" w:hAnsi="Traditional Arabic" w:cs="Traditional Arabic" w:hint="cs"/>
          <w:sz w:val="36"/>
          <w:szCs w:val="36"/>
          <w:rtl/>
        </w:rPr>
        <w:t xml:space="preserve">: جاء في كثير من كتب الشيعة الاثني عشرية وصف الصديق- </w:t>
      </w:r>
      <w:r w:rsidR="0042456A" w:rsidRPr="00E839B4">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42456A" w:rsidRPr="00E839B4">
        <w:rPr>
          <w:rFonts w:ascii="Traditional Arabic" w:hAnsi="Traditional Arabic" w:cs="Traditional Arabic" w:hint="cs"/>
          <w:sz w:val="36"/>
          <w:szCs w:val="36"/>
          <w:rtl/>
        </w:rPr>
        <w:t>بأنه:</w:t>
      </w:r>
      <w:r w:rsidRPr="00BF7B3E">
        <w:rPr>
          <w:rFonts w:ascii="Traditional Arabic" w:hAnsi="Traditional Arabic" w:cs="Traditional Arabic" w:hint="cs"/>
          <w:sz w:val="32"/>
          <w:szCs w:val="32"/>
          <w:vertAlign w:val="superscript"/>
          <w:rtl/>
        </w:rPr>
        <w:t xml:space="preserve">(( </w:t>
      </w:r>
      <w:r w:rsidR="0042456A" w:rsidRPr="00E839B4">
        <w:rPr>
          <w:rFonts w:ascii="Traditional Arabic" w:hAnsi="Traditional Arabic" w:cs="Traditional Arabic" w:hint="cs"/>
          <w:sz w:val="36"/>
          <w:szCs w:val="36"/>
          <w:rtl/>
        </w:rPr>
        <w:t>رجل سوء</w:t>
      </w:r>
      <w:r w:rsidRPr="00BF7B3E">
        <w:rPr>
          <w:rFonts w:ascii="Traditional Arabic" w:hAnsi="Traditional Arabic" w:cs="Traditional Arabic"/>
          <w:sz w:val="36"/>
          <w:szCs w:val="36"/>
          <w:vertAlign w:val="superscript"/>
          <w:rtl/>
        </w:rPr>
        <w:t>(</w:t>
      </w:r>
      <w:r w:rsidR="0042456A" w:rsidRPr="00BF7B3E">
        <w:rPr>
          <w:rFonts w:ascii="Traditional Arabic" w:hAnsi="Traditional Arabic" w:cs="Traditional Arabic"/>
          <w:sz w:val="36"/>
          <w:szCs w:val="36"/>
          <w:vertAlign w:val="superscript"/>
          <w:rtl/>
        </w:rPr>
        <w:footnoteReference w:id="364"/>
      </w:r>
      <w:r w:rsidRPr="00BF7B3E">
        <w:rPr>
          <w:rFonts w:ascii="Traditional Arabic" w:hAnsi="Traditional Arabic" w:cs="Traditional Arabic"/>
          <w:sz w:val="36"/>
          <w:szCs w:val="36"/>
          <w:vertAlign w:val="superscript"/>
          <w:rtl/>
        </w:rPr>
        <w:t>)</w:t>
      </w:r>
      <w:r w:rsidR="0042456A" w:rsidRPr="00E839B4">
        <w:rPr>
          <w:rFonts w:ascii="Traditional Arabic" w:hAnsi="Traditional Arabic" w:cs="Traditional Arabic" w:hint="cs"/>
          <w:sz w:val="36"/>
          <w:szCs w:val="36"/>
          <w:rtl/>
        </w:rPr>
        <w:t xml:space="preserve">، وأنه </w:t>
      </w:r>
      <w:r>
        <w:rPr>
          <w:rFonts w:ascii="Traditional Arabic" w:hAnsi="Traditional Arabic" w:cs="Traditional Arabic" w:hint="cs"/>
          <w:sz w:val="36"/>
          <w:szCs w:val="36"/>
          <w:rtl/>
        </w:rPr>
        <w:t>أمضى أكثر عمره مقيماً على الكفر</w:t>
      </w:r>
      <w:r w:rsidR="0042456A" w:rsidRPr="00E839B4">
        <w:rPr>
          <w:rFonts w:ascii="Traditional Arabic" w:hAnsi="Traditional Arabic" w:cs="Traditional Arabic" w:hint="cs"/>
          <w:sz w:val="36"/>
          <w:szCs w:val="36"/>
          <w:rtl/>
        </w:rPr>
        <w:t>، خادماً للأوثان</w:t>
      </w:r>
      <w:r w:rsidRPr="00BF7B3E">
        <w:rPr>
          <w:rFonts w:ascii="Traditional Arabic" w:hAnsi="Traditional Arabic" w:cs="Traditional Arabic"/>
          <w:sz w:val="36"/>
          <w:szCs w:val="36"/>
          <w:vertAlign w:val="superscript"/>
          <w:rtl/>
        </w:rPr>
        <w:t>(</w:t>
      </w:r>
      <w:r w:rsidR="0042456A" w:rsidRPr="00BF7B3E">
        <w:rPr>
          <w:rFonts w:ascii="Traditional Arabic" w:hAnsi="Traditional Arabic" w:cs="Traditional Arabic"/>
          <w:sz w:val="36"/>
          <w:szCs w:val="36"/>
          <w:vertAlign w:val="superscript"/>
          <w:rtl/>
        </w:rPr>
        <w:footnoteReference w:id="365"/>
      </w:r>
      <w:r w:rsidRPr="00BF7B3E">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عابداً للأصنام</w:t>
      </w:r>
      <w:r w:rsidR="0042456A" w:rsidRPr="00E839B4">
        <w:rPr>
          <w:rFonts w:ascii="Traditional Arabic" w:hAnsi="Traditional Arabic" w:cs="Traditional Arabic" w:hint="cs"/>
          <w:sz w:val="36"/>
          <w:szCs w:val="36"/>
          <w:rtl/>
        </w:rPr>
        <w:t>، حتى شاب قرنه وابيض فوده</w:t>
      </w:r>
      <w:r>
        <w:rPr>
          <w:rFonts w:ascii="Traditional Arabic" w:hAnsi="Traditional Arabic" w:cs="Traditional Arabic" w:hint="cs"/>
          <w:sz w:val="36"/>
          <w:szCs w:val="32"/>
          <w:vertAlign w:val="superscript"/>
          <w:rtl/>
        </w:rPr>
        <w:t xml:space="preserve"> </w:t>
      </w:r>
      <w:r w:rsidRPr="00B44BC1">
        <w:rPr>
          <w:rFonts w:ascii="Traditional Arabic" w:hAnsi="Traditional Arabic" w:cs="Traditional Arabic"/>
          <w:sz w:val="36"/>
          <w:szCs w:val="32"/>
          <w:vertAlign w:val="superscript"/>
          <w:rtl/>
        </w:rPr>
        <w:t>))</w:t>
      </w:r>
      <w:r w:rsidRPr="00BF7B3E">
        <w:rPr>
          <w:rFonts w:ascii="Traditional Arabic" w:hAnsi="Traditional Arabic" w:cs="Traditional Arabic"/>
          <w:sz w:val="36"/>
          <w:szCs w:val="36"/>
          <w:vertAlign w:val="superscript"/>
          <w:rtl/>
        </w:rPr>
        <w:t xml:space="preserve"> (</w:t>
      </w:r>
      <w:r w:rsidR="0042456A" w:rsidRPr="00BF7B3E">
        <w:rPr>
          <w:rFonts w:ascii="Traditional Arabic" w:hAnsi="Traditional Arabic" w:cs="Traditional Arabic"/>
          <w:sz w:val="36"/>
          <w:szCs w:val="36"/>
          <w:vertAlign w:val="superscript"/>
          <w:rtl/>
        </w:rPr>
        <w:footnoteReference w:id="366"/>
      </w:r>
      <w:r w:rsidRPr="00BF7B3E">
        <w:rPr>
          <w:rFonts w:ascii="Traditional Arabic" w:hAnsi="Traditional Arabic" w:cs="Traditional Arabic"/>
          <w:sz w:val="36"/>
          <w:szCs w:val="36"/>
          <w:vertAlign w:val="superscript"/>
          <w:rtl/>
        </w:rPr>
        <w:t>)</w:t>
      </w:r>
      <w:r w:rsidR="0042456A" w:rsidRPr="00E839B4">
        <w:rPr>
          <w:rFonts w:ascii="Traditional Arabic" w:hAnsi="Traditional Arabic" w:cs="Traditional Arabic" w:hint="cs"/>
          <w:sz w:val="36"/>
          <w:szCs w:val="36"/>
          <w:rtl/>
        </w:rPr>
        <w:t>.</w:t>
      </w:r>
    </w:p>
    <w:p w:rsidR="0042456A" w:rsidRPr="00E839B4" w:rsidRDefault="000470AE" w:rsidP="0050184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ويقولون</w:t>
      </w:r>
      <w:r w:rsidR="0042456A" w:rsidRPr="00E839B4">
        <w:rPr>
          <w:rFonts w:ascii="Traditional Arabic" w:hAnsi="Traditional Arabic" w:cs="Traditional Arabic"/>
          <w:sz w:val="36"/>
          <w:szCs w:val="36"/>
          <w:rtl/>
        </w:rPr>
        <w:t>:</w:t>
      </w:r>
      <w:r w:rsidR="0042456A" w:rsidRPr="00E839B4">
        <w:rPr>
          <w:rFonts w:ascii="Traditional Arabic" w:hAnsi="Traditional Arabic" w:cs="Traditional Arabic" w:hint="cs"/>
          <w:sz w:val="36"/>
          <w:szCs w:val="36"/>
          <w:rtl/>
        </w:rPr>
        <w:t xml:space="preserve"> إنه لما بعث الله نبيه محمداً -</w:t>
      </w:r>
      <w:r w:rsidR="0042456A" w:rsidRPr="00E839B4">
        <w:rPr>
          <w:rFonts w:ascii="Traditional Arabic" w:hAnsi="Traditional Arabic" w:cs="Traditional Arabic" w:hint="cs"/>
          <w:sz w:val="36"/>
          <w:szCs w:val="36"/>
        </w:rPr>
        <w:sym w:font="AGA Arabesque" w:char="F072"/>
      </w:r>
      <w:r w:rsidR="0042456A" w:rsidRPr="00E839B4">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لدعوة الناس إلى عبادة الله وحده، وآمن سلمان الفارسي</w:t>
      </w:r>
      <w:r w:rsidR="0042456A" w:rsidRPr="00E839B4">
        <w:rPr>
          <w:rFonts w:ascii="Traditional Arabic" w:hAnsi="Traditional Arabic" w:cs="Traditional Arabic" w:hint="cs"/>
          <w:sz w:val="36"/>
          <w:szCs w:val="36"/>
          <w:rtl/>
        </w:rPr>
        <w:t xml:space="preserve">- </w:t>
      </w:r>
      <w:r w:rsidR="0042456A" w:rsidRPr="00E839B4">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42456A" w:rsidRPr="00E839B4">
        <w:rPr>
          <w:rFonts w:ascii="Traditional Arabic" w:hAnsi="Traditional Arabic" w:cs="Traditional Arabic" w:hint="cs"/>
          <w:sz w:val="36"/>
          <w:szCs w:val="36"/>
          <w:rtl/>
        </w:rPr>
        <w:t>، واستشاره رسول ال</w:t>
      </w:r>
      <w:r>
        <w:rPr>
          <w:rFonts w:ascii="Traditional Arabic" w:hAnsi="Traditional Arabic" w:cs="Traditional Arabic" w:hint="cs"/>
          <w:sz w:val="36"/>
          <w:szCs w:val="36"/>
          <w:rtl/>
        </w:rPr>
        <w:t>له فيمن يبتدئ بالدعوة من الرجال</w:t>
      </w:r>
      <w:r w:rsidR="0042456A" w:rsidRPr="00E839B4">
        <w:rPr>
          <w:rFonts w:ascii="Traditional Arabic" w:hAnsi="Traditional Arabic" w:cs="Traditional Arabic" w:hint="cs"/>
          <w:sz w:val="36"/>
          <w:szCs w:val="36"/>
          <w:rtl/>
        </w:rPr>
        <w:t>، فأشا</w:t>
      </w:r>
      <w:r>
        <w:rPr>
          <w:rFonts w:ascii="Traditional Arabic" w:hAnsi="Traditional Arabic" w:cs="Traditional Arabic" w:hint="cs"/>
          <w:sz w:val="36"/>
          <w:szCs w:val="36"/>
          <w:rtl/>
        </w:rPr>
        <w:t>ر عليه بأبي بكر لمكانته من قومه</w:t>
      </w:r>
      <w:r w:rsidR="0042456A" w:rsidRPr="00E839B4">
        <w:rPr>
          <w:rFonts w:ascii="Traditional Arabic" w:hAnsi="Traditional Arabic" w:cs="Traditional Arabic" w:hint="cs"/>
          <w:sz w:val="36"/>
          <w:szCs w:val="36"/>
          <w:rtl/>
        </w:rPr>
        <w:t xml:space="preserve">، وأخبره أنه إذا أسلم وأطاع فإن قلوب كثير من العرب تلين لدعوة </w:t>
      </w:r>
      <w:r w:rsidR="0042456A" w:rsidRPr="00E839B4">
        <w:rPr>
          <w:rFonts w:ascii="Traditional Arabic" w:hAnsi="Traditional Arabic" w:cs="Traditional Arabic" w:hint="cs"/>
          <w:sz w:val="36"/>
          <w:szCs w:val="36"/>
          <w:rtl/>
        </w:rPr>
        <w:lastRenderedPageBreak/>
        <w:t>الله ، وأعلمه أن أبا بكر محب للرئاسة ، مفتون بالسيادة ، فاستدرجه النبي -</w:t>
      </w:r>
      <w:r w:rsidR="0042456A" w:rsidRPr="00E839B4">
        <w:rPr>
          <w:rFonts w:ascii="Traditional Arabic" w:hAnsi="Traditional Arabic" w:cs="Traditional Arabic" w:hint="cs"/>
          <w:sz w:val="36"/>
          <w:szCs w:val="36"/>
        </w:rPr>
        <w:sym w:font="AGA Arabesque" w:char="F072"/>
      </w:r>
      <w:r w:rsidR="00DE3DAD">
        <w:rPr>
          <w:rFonts w:ascii="Traditional Arabic" w:hAnsi="Traditional Arabic" w:cs="Traditional Arabic" w:hint="cs"/>
          <w:sz w:val="36"/>
          <w:szCs w:val="36"/>
          <w:rtl/>
        </w:rPr>
        <w:t>- من حيث يعلم ومن حيث لا يعلم</w:t>
      </w:r>
      <w:r w:rsidR="0042456A" w:rsidRPr="00E839B4">
        <w:rPr>
          <w:rFonts w:ascii="Traditional Arabic" w:hAnsi="Traditional Arabic" w:cs="Traditional Arabic" w:hint="cs"/>
          <w:sz w:val="36"/>
          <w:szCs w:val="36"/>
          <w:rtl/>
        </w:rPr>
        <w:t>، ولم</w:t>
      </w:r>
      <w:r w:rsidR="00DE3DAD">
        <w:rPr>
          <w:rFonts w:ascii="Traditional Arabic" w:hAnsi="Traditional Arabic" w:cs="Traditional Arabic" w:hint="cs"/>
          <w:sz w:val="36"/>
          <w:szCs w:val="36"/>
          <w:rtl/>
        </w:rPr>
        <w:t>ح له بما في قلبه من طلب الرئاسة</w:t>
      </w:r>
      <w:r w:rsidR="0042456A" w:rsidRPr="00E839B4">
        <w:rPr>
          <w:rFonts w:ascii="Traditional Arabic" w:hAnsi="Traditional Arabic" w:cs="Traditional Arabic" w:hint="cs"/>
          <w:sz w:val="36"/>
          <w:szCs w:val="36"/>
          <w:rtl/>
        </w:rPr>
        <w:t>، وأو</w:t>
      </w:r>
      <w:r w:rsidR="00DE3DAD">
        <w:rPr>
          <w:rFonts w:ascii="Traditional Arabic" w:hAnsi="Traditional Arabic" w:cs="Traditional Arabic" w:hint="cs"/>
          <w:sz w:val="36"/>
          <w:szCs w:val="36"/>
          <w:rtl/>
        </w:rPr>
        <w:t>قر في صدره شيئاً من حصول مقاصده</w:t>
      </w:r>
      <w:r w:rsidR="00E92426">
        <w:rPr>
          <w:rFonts w:ascii="Traditional Arabic" w:hAnsi="Traditional Arabic" w:cs="Traditional Arabic" w:hint="cs"/>
          <w:sz w:val="36"/>
          <w:szCs w:val="36"/>
          <w:rtl/>
        </w:rPr>
        <w:t>، و</w:t>
      </w:r>
      <w:r w:rsidR="0042456A" w:rsidRPr="00E839B4">
        <w:rPr>
          <w:rFonts w:ascii="Traditional Arabic" w:hAnsi="Traditional Arabic" w:cs="Traditional Arabic" w:hint="cs"/>
          <w:sz w:val="36"/>
          <w:szCs w:val="36"/>
          <w:rtl/>
        </w:rPr>
        <w:t>بلوغ أغراضه حتى انجذب إلى رأي النبي-</w:t>
      </w:r>
      <w:r w:rsidR="0042456A" w:rsidRPr="00E839B4">
        <w:rPr>
          <w:rFonts w:ascii="Traditional Arabic" w:hAnsi="Traditional Arabic" w:cs="Traditional Arabic" w:hint="cs"/>
          <w:sz w:val="36"/>
          <w:szCs w:val="36"/>
        </w:rPr>
        <w:sym w:font="AGA Arabesque" w:char="F072"/>
      </w:r>
      <w:r w:rsidR="00DE3DAD">
        <w:rPr>
          <w:rFonts w:ascii="Traditional Arabic" w:hAnsi="Traditional Arabic" w:cs="Traditional Arabic" w:hint="cs"/>
          <w:sz w:val="36"/>
          <w:szCs w:val="36"/>
          <w:rtl/>
        </w:rPr>
        <w:t>-، فأسلم أول الناس من الكفار</w:t>
      </w:r>
      <w:r w:rsidR="00DE3DAD" w:rsidRPr="00DE3DAD">
        <w:rPr>
          <w:rFonts w:ascii="Traditional Arabic" w:hAnsi="Traditional Arabic" w:cs="Traditional Arabic"/>
          <w:sz w:val="36"/>
          <w:szCs w:val="36"/>
          <w:vertAlign w:val="superscript"/>
          <w:rtl/>
        </w:rPr>
        <w:t>(</w:t>
      </w:r>
      <w:r w:rsidR="00DE3DAD" w:rsidRPr="00DE3DAD">
        <w:rPr>
          <w:rFonts w:ascii="Traditional Arabic" w:hAnsi="Traditional Arabic" w:cs="Traditional Arabic"/>
          <w:sz w:val="36"/>
          <w:szCs w:val="36"/>
          <w:vertAlign w:val="superscript"/>
          <w:rtl/>
        </w:rPr>
        <w:footnoteReference w:id="367"/>
      </w:r>
      <w:r w:rsidR="00DE3DAD" w:rsidRPr="00DE3DAD">
        <w:rPr>
          <w:rFonts w:ascii="Traditional Arabic" w:hAnsi="Traditional Arabic" w:cs="Traditional Arabic"/>
          <w:sz w:val="36"/>
          <w:szCs w:val="36"/>
          <w:vertAlign w:val="superscript"/>
          <w:rtl/>
        </w:rPr>
        <w:t>)</w:t>
      </w:r>
      <w:r w:rsidR="0042456A" w:rsidRPr="00E839B4">
        <w:rPr>
          <w:rFonts w:ascii="Traditional Arabic" w:hAnsi="Traditional Arabic" w:cs="Traditional Arabic" w:hint="cs"/>
          <w:sz w:val="36"/>
          <w:szCs w:val="36"/>
          <w:rtl/>
        </w:rPr>
        <w:t>.</w:t>
      </w:r>
    </w:p>
    <w:p w:rsidR="0042456A" w:rsidRPr="00DE3DAD" w:rsidRDefault="00DE3DAD" w:rsidP="00DE3DAD">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الثانية</w:t>
      </w:r>
      <w:r w:rsidR="0042456A" w:rsidRPr="00DE3DAD">
        <w:rPr>
          <w:rFonts w:ascii="Traditional Arabic" w:hAnsi="Traditional Arabic" w:cs="Sultan bold" w:hint="cs"/>
          <w:sz w:val="36"/>
          <w:szCs w:val="36"/>
          <w:rtl/>
        </w:rPr>
        <w:t>: براءة أئمة آل البيت من ذلك .</w:t>
      </w:r>
    </w:p>
    <w:p w:rsidR="0042456A" w:rsidRPr="00E839B4" w:rsidRDefault="0042456A" w:rsidP="00DE3DAD">
      <w:pPr>
        <w:spacing w:after="60" w:line="580" w:lineRule="exact"/>
        <w:ind w:firstLine="567"/>
        <w:jc w:val="lowKashida"/>
        <w:rPr>
          <w:rFonts w:ascii="Traditional Arabic" w:hAnsi="Traditional Arabic" w:cs="Traditional Arabic"/>
          <w:sz w:val="36"/>
          <w:szCs w:val="36"/>
          <w:rtl/>
        </w:rPr>
      </w:pPr>
      <w:r w:rsidRPr="00DE3DAD">
        <w:rPr>
          <w:rFonts w:ascii="Traditional Arabic" w:hAnsi="Traditional Arabic" w:cs="Traditional Arabic" w:hint="cs"/>
          <w:b/>
          <w:bCs/>
          <w:sz w:val="36"/>
          <w:szCs w:val="36"/>
          <w:rtl/>
        </w:rPr>
        <w:t>أولاً:</w:t>
      </w:r>
      <w:r w:rsidR="00DE3DAD">
        <w:rPr>
          <w:rFonts w:ascii="Traditional Arabic" w:hAnsi="Traditional Arabic" w:cs="Traditional Arabic" w:hint="cs"/>
          <w:sz w:val="36"/>
          <w:szCs w:val="36"/>
          <w:rtl/>
        </w:rPr>
        <w:t xml:space="preserve"> هذه التسميات و</w:t>
      </w:r>
      <w:r w:rsidR="00A520BE">
        <w:rPr>
          <w:rFonts w:ascii="Traditional Arabic" w:hAnsi="Traditional Arabic" w:cs="Traditional Arabic" w:hint="cs"/>
          <w:sz w:val="36"/>
          <w:szCs w:val="36"/>
          <w:rtl/>
        </w:rPr>
        <w:t xml:space="preserve"> </w:t>
      </w:r>
      <w:r w:rsidRPr="00E839B4">
        <w:rPr>
          <w:rFonts w:ascii="Traditional Arabic" w:hAnsi="Traditional Arabic" w:cs="Traditional Arabic" w:hint="cs"/>
          <w:sz w:val="36"/>
          <w:szCs w:val="36"/>
          <w:rtl/>
        </w:rPr>
        <w:t>الك</w:t>
      </w:r>
      <w:r w:rsidR="00DE3DAD">
        <w:rPr>
          <w:rFonts w:ascii="Traditional Arabic" w:hAnsi="Traditional Arabic" w:cs="Traditional Arabic" w:hint="cs"/>
          <w:sz w:val="36"/>
          <w:szCs w:val="36"/>
          <w:rtl/>
        </w:rPr>
        <w:t>نى التي ألصقوها بأبي بكر الصديق</w:t>
      </w:r>
      <w:r w:rsidRPr="00E839B4">
        <w:rPr>
          <w:rFonts w:ascii="Traditional Arabic" w:hAnsi="Traditional Arabic" w:cs="Traditional Arabic" w:hint="cs"/>
          <w:sz w:val="36"/>
          <w:szCs w:val="36"/>
          <w:rtl/>
        </w:rPr>
        <w:t>؛ لي</w:t>
      </w:r>
      <w:r w:rsidR="00DE3DAD">
        <w:rPr>
          <w:rFonts w:ascii="Traditional Arabic" w:hAnsi="Traditional Arabic" w:cs="Traditional Arabic" w:hint="cs"/>
          <w:sz w:val="36"/>
          <w:szCs w:val="36"/>
          <w:rtl/>
        </w:rPr>
        <w:t>ست إلا محض افتراء لا دليل عليها</w:t>
      </w:r>
      <w:r w:rsidRPr="00E839B4">
        <w:rPr>
          <w:rFonts w:ascii="Traditional Arabic" w:hAnsi="Traditional Arabic" w:cs="Traditional Arabic" w:hint="cs"/>
          <w:sz w:val="36"/>
          <w:szCs w:val="36"/>
          <w:rtl/>
        </w:rPr>
        <w:t xml:space="preserve">، وليس لهذه </w:t>
      </w:r>
      <w:r w:rsidR="00DE3DAD">
        <w:rPr>
          <w:rFonts w:ascii="Traditional Arabic" w:hAnsi="Traditional Arabic" w:cs="Traditional Arabic" w:hint="cs"/>
          <w:sz w:val="36"/>
          <w:szCs w:val="36"/>
          <w:rtl/>
        </w:rPr>
        <w:t>الفرية ما يؤيدها في كتب التراجم</w:t>
      </w:r>
      <w:r w:rsidRPr="00E839B4">
        <w:rPr>
          <w:rFonts w:ascii="Traditional Arabic" w:hAnsi="Traditional Arabic" w:cs="Traditional Arabic" w:hint="cs"/>
          <w:sz w:val="36"/>
          <w:szCs w:val="36"/>
          <w:rtl/>
        </w:rPr>
        <w:t xml:space="preserve">، والذي ورد في الكتب أن اسم أبي بكر كان </w:t>
      </w:r>
      <w:r w:rsidR="00DE3DAD" w:rsidRPr="00DE3DAD">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عبد الله</w:t>
      </w:r>
      <w:r w:rsidR="00DE3DAD">
        <w:rPr>
          <w:rFonts w:ascii="Traditional Arabic" w:hAnsi="Traditional Arabic" w:cs="Traditional Arabic" w:hint="cs"/>
          <w:sz w:val="36"/>
          <w:szCs w:val="32"/>
          <w:vertAlign w:val="superscript"/>
          <w:rtl/>
        </w:rPr>
        <w:t xml:space="preserve"> </w:t>
      </w:r>
      <w:r w:rsidR="00DE3DAD" w:rsidRPr="00B44BC1">
        <w:rPr>
          <w:rFonts w:ascii="Traditional Arabic" w:hAnsi="Traditional Arabic" w:cs="Traditional Arabic"/>
          <w:sz w:val="36"/>
          <w:szCs w:val="32"/>
          <w:vertAlign w:val="superscript"/>
          <w:rtl/>
        </w:rPr>
        <w:t>))</w:t>
      </w:r>
      <w:r w:rsidRPr="00E839B4">
        <w:rPr>
          <w:rFonts w:ascii="Traditional Arabic" w:hAnsi="Traditional Arabic" w:cs="Traditional Arabic" w:hint="cs"/>
          <w:sz w:val="36"/>
          <w:szCs w:val="36"/>
          <w:rtl/>
        </w:rPr>
        <w:t>، فقد روي عن عائشة رضي الله عنها أنها – حينما سُئِل</w:t>
      </w:r>
      <w:r w:rsidR="00DE3DAD">
        <w:rPr>
          <w:rFonts w:ascii="Traditional Arabic" w:hAnsi="Traditional Arabic" w:cs="Traditional Arabic" w:hint="cs"/>
          <w:sz w:val="36"/>
          <w:szCs w:val="36"/>
          <w:rtl/>
        </w:rPr>
        <w:t>ت هل اسم أبيها عتيق أو عبد الله؟ - فقالت</w:t>
      </w:r>
      <w:r w:rsidRPr="00E839B4">
        <w:rPr>
          <w:rFonts w:ascii="Traditional Arabic" w:hAnsi="Traditional Arabic" w:cs="Traditional Arabic" w:hint="cs"/>
          <w:sz w:val="36"/>
          <w:szCs w:val="36"/>
          <w:rtl/>
        </w:rPr>
        <w:t xml:space="preserve">: </w:t>
      </w:r>
      <w:r w:rsidR="00DE3DAD" w:rsidRPr="00DE3DAD">
        <w:rPr>
          <w:rFonts w:ascii="Traditional Arabic" w:hAnsi="Traditional Arabic" w:cs="Traditional Arabic" w:hint="cs"/>
          <w:sz w:val="32"/>
          <w:szCs w:val="32"/>
          <w:vertAlign w:val="superscript"/>
          <w:rtl/>
        </w:rPr>
        <w:t xml:space="preserve">(( </w:t>
      </w:r>
      <w:r w:rsidR="00DE3DAD">
        <w:rPr>
          <w:rFonts w:ascii="Traditional Arabic" w:hAnsi="Traditional Arabic" w:cs="Traditional Arabic" w:hint="cs"/>
          <w:sz w:val="36"/>
          <w:szCs w:val="36"/>
          <w:rtl/>
        </w:rPr>
        <w:t>اسم أبي بكر الذي سماه به أهله</w:t>
      </w:r>
      <w:r w:rsidRPr="00E839B4">
        <w:rPr>
          <w:rFonts w:ascii="Traditional Arabic" w:hAnsi="Traditional Arabic" w:cs="Traditional Arabic" w:hint="cs"/>
          <w:sz w:val="36"/>
          <w:szCs w:val="36"/>
          <w:rtl/>
        </w:rPr>
        <w:t>: عبد الله</w:t>
      </w:r>
      <w:r w:rsidR="00DE3DAD">
        <w:rPr>
          <w:rFonts w:ascii="Traditional Arabic" w:hAnsi="Traditional Arabic" w:cs="Traditional Arabic" w:hint="cs"/>
          <w:sz w:val="36"/>
          <w:szCs w:val="32"/>
          <w:vertAlign w:val="superscript"/>
          <w:rtl/>
        </w:rPr>
        <w:t xml:space="preserve"> </w:t>
      </w:r>
      <w:r w:rsidR="00DE3DAD" w:rsidRPr="00B44BC1">
        <w:rPr>
          <w:rFonts w:ascii="Traditional Arabic" w:hAnsi="Traditional Arabic" w:cs="Traditional Arabic"/>
          <w:sz w:val="36"/>
          <w:szCs w:val="32"/>
          <w:vertAlign w:val="superscript"/>
          <w:rtl/>
        </w:rPr>
        <w:t>))</w:t>
      </w:r>
      <w:r w:rsidR="00DE3DAD" w:rsidRPr="00DE3DAD">
        <w:rPr>
          <w:rFonts w:ascii="Traditional Arabic" w:hAnsi="Traditional Arabic" w:cs="Traditional Arabic"/>
          <w:sz w:val="36"/>
          <w:szCs w:val="36"/>
          <w:vertAlign w:val="superscript"/>
          <w:rtl/>
        </w:rPr>
        <w:t xml:space="preserve"> (</w:t>
      </w:r>
      <w:r w:rsidRPr="00DE3DAD">
        <w:rPr>
          <w:rFonts w:ascii="Traditional Arabic" w:hAnsi="Traditional Arabic" w:cs="Traditional Arabic"/>
          <w:sz w:val="36"/>
          <w:szCs w:val="36"/>
          <w:vertAlign w:val="superscript"/>
          <w:rtl/>
        </w:rPr>
        <w:footnoteReference w:id="368"/>
      </w:r>
      <w:r w:rsidR="00DE3DAD" w:rsidRPr="00DE3DAD">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w:t>
      </w:r>
    </w:p>
    <w:p w:rsidR="0042456A" w:rsidRPr="00E839B4" w:rsidRDefault="0042456A" w:rsidP="00DE3DAD">
      <w:pPr>
        <w:spacing w:after="60" w:line="58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 xml:space="preserve">أما أبو </w:t>
      </w:r>
      <w:r w:rsidR="00DE3DAD" w:rsidRPr="00DE3DAD">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الفصيل</w:t>
      </w:r>
      <w:r w:rsidR="00DE3DAD">
        <w:rPr>
          <w:rFonts w:ascii="Traditional Arabic" w:hAnsi="Traditional Arabic" w:cs="Traditional Arabic" w:hint="cs"/>
          <w:sz w:val="36"/>
          <w:szCs w:val="32"/>
          <w:vertAlign w:val="superscript"/>
          <w:rtl/>
        </w:rPr>
        <w:t xml:space="preserve"> </w:t>
      </w:r>
      <w:r w:rsidR="00DE3DAD" w:rsidRPr="00B44BC1">
        <w:rPr>
          <w:rFonts w:ascii="Traditional Arabic" w:hAnsi="Traditional Arabic" w:cs="Traditional Arabic"/>
          <w:sz w:val="36"/>
          <w:szCs w:val="32"/>
          <w:vertAlign w:val="superscript"/>
          <w:rtl/>
        </w:rPr>
        <w:t>))</w:t>
      </w:r>
      <w:r w:rsidRPr="00E839B4">
        <w:rPr>
          <w:rFonts w:ascii="Traditional Arabic" w:hAnsi="Traditional Arabic" w:cs="Traditional Arabic" w:hint="cs"/>
          <w:sz w:val="36"/>
          <w:szCs w:val="36"/>
          <w:rtl/>
        </w:rPr>
        <w:t xml:space="preserve">، </w:t>
      </w:r>
      <w:r w:rsidR="00DE3DAD">
        <w:rPr>
          <w:rFonts w:ascii="Traditional Arabic" w:hAnsi="Traditional Arabic" w:cs="Traditional Arabic" w:hint="cs"/>
          <w:sz w:val="36"/>
          <w:szCs w:val="36"/>
          <w:rtl/>
        </w:rPr>
        <w:t>فلم ترد هذه الكنية في كتب الكنى</w:t>
      </w:r>
      <w:r w:rsidRPr="00E839B4">
        <w:rPr>
          <w:rFonts w:ascii="Traditional Arabic" w:hAnsi="Traditional Arabic" w:cs="Traditional Arabic" w:hint="cs"/>
          <w:sz w:val="36"/>
          <w:szCs w:val="36"/>
          <w:rtl/>
        </w:rPr>
        <w:t>، ول</w:t>
      </w:r>
      <w:r w:rsidR="00DE3DAD">
        <w:rPr>
          <w:rFonts w:ascii="Traditional Arabic" w:hAnsi="Traditional Arabic" w:cs="Traditional Arabic" w:hint="cs"/>
          <w:sz w:val="36"/>
          <w:szCs w:val="36"/>
          <w:rtl/>
        </w:rPr>
        <w:t>م ي</w:t>
      </w:r>
      <w:r w:rsidR="00E92426">
        <w:rPr>
          <w:rFonts w:ascii="Traditional Arabic" w:hAnsi="Traditional Arabic" w:cs="Traditional Arabic" w:hint="cs"/>
          <w:sz w:val="36"/>
          <w:szCs w:val="36"/>
          <w:rtl/>
        </w:rPr>
        <w:t>ذكرها أحد ممن كتب عن الصحابة، و</w:t>
      </w:r>
      <w:r w:rsidR="00DE3DAD">
        <w:rPr>
          <w:rFonts w:ascii="Traditional Arabic" w:hAnsi="Traditional Arabic" w:cs="Traditional Arabic" w:hint="cs"/>
          <w:sz w:val="36"/>
          <w:szCs w:val="36"/>
          <w:rtl/>
        </w:rPr>
        <w:t>إنما هي من تعبير الشيعة</w:t>
      </w:r>
      <w:r w:rsidRPr="00E839B4">
        <w:rPr>
          <w:rFonts w:ascii="Traditional Arabic" w:hAnsi="Traditional Arabic" w:cs="Traditional Arabic" w:hint="cs"/>
          <w:sz w:val="36"/>
          <w:szCs w:val="36"/>
          <w:rtl/>
        </w:rPr>
        <w:t>، فهم ا</w:t>
      </w:r>
      <w:r w:rsidR="00DE3DAD">
        <w:rPr>
          <w:rFonts w:ascii="Traditional Arabic" w:hAnsi="Traditional Arabic" w:cs="Traditional Arabic" w:hint="cs"/>
          <w:sz w:val="36"/>
          <w:szCs w:val="36"/>
          <w:rtl/>
        </w:rPr>
        <w:t>لذين كنوا أبا بكر بها باعترافهم</w:t>
      </w:r>
      <w:r w:rsidRPr="00E839B4">
        <w:rPr>
          <w:rFonts w:ascii="Traditional Arabic" w:hAnsi="Traditional Arabic" w:cs="Traditional Arabic" w:hint="cs"/>
          <w:sz w:val="36"/>
          <w:szCs w:val="36"/>
          <w:rtl/>
        </w:rPr>
        <w:t>.</w:t>
      </w:r>
    </w:p>
    <w:p w:rsidR="0042456A" w:rsidRPr="00E839B4" w:rsidRDefault="00DE3DAD" w:rsidP="00DE3DAD">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المجلسي</w:t>
      </w:r>
      <w:r w:rsidR="0042456A" w:rsidRPr="00E839B4">
        <w:rPr>
          <w:rFonts w:ascii="Traditional Arabic" w:hAnsi="Traditional Arabic" w:cs="Traditional Arabic" w:hint="cs"/>
          <w:sz w:val="36"/>
          <w:szCs w:val="36"/>
          <w:rtl/>
        </w:rPr>
        <w:t xml:space="preserve">: </w:t>
      </w:r>
      <w:r w:rsidRPr="00DE3DAD">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أبو الفصيل كناية عن أبي بكر</w:t>
      </w:r>
      <w:r w:rsidR="0042456A" w:rsidRPr="00E839B4">
        <w:rPr>
          <w:rFonts w:ascii="Traditional Arabic" w:hAnsi="Traditional Arabic" w:cs="Traditional Arabic" w:hint="cs"/>
          <w:sz w:val="36"/>
          <w:szCs w:val="36"/>
          <w:rtl/>
        </w:rPr>
        <w:t>، لأن الفصي</w:t>
      </w:r>
      <w:r>
        <w:rPr>
          <w:rFonts w:ascii="Traditional Arabic" w:hAnsi="Traditional Arabic" w:cs="Traditional Arabic" w:hint="cs"/>
          <w:sz w:val="36"/>
          <w:szCs w:val="36"/>
          <w:rtl/>
        </w:rPr>
        <w:t>ل ولد الناقة بعدما فصل من اللبن، والبكر: الفتى من الإبل، فهما متقاربان في المعنى، وهذا تعبير إما من الإمام (ع</w:t>
      </w:r>
      <w:r w:rsidR="0042456A" w:rsidRPr="00E839B4">
        <w:rPr>
          <w:rFonts w:ascii="Traditional Arabic" w:hAnsi="Traditional Arabic" w:cs="Traditional Arabic" w:hint="cs"/>
          <w:sz w:val="36"/>
          <w:szCs w:val="36"/>
          <w:rtl/>
        </w:rPr>
        <w:t>) أو أحد الرواة تقيةً ...</w:t>
      </w:r>
      <w:r>
        <w:rPr>
          <w:rFonts w:ascii="Traditional Arabic" w:hAnsi="Traditional Arabic" w:cs="Traditional Arabic" w:hint="cs"/>
          <w:sz w:val="36"/>
          <w:szCs w:val="32"/>
          <w:vertAlign w:val="superscript"/>
          <w:rtl/>
        </w:rPr>
        <w:t xml:space="preserve"> </w:t>
      </w:r>
      <w:r w:rsidRPr="00B44BC1">
        <w:rPr>
          <w:rFonts w:ascii="Traditional Arabic" w:hAnsi="Traditional Arabic" w:cs="Traditional Arabic"/>
          <w:sz w:val="36"/>
          <w:szCs w:val="32"/>
          <w:vertAlign w:val="superscript"/>
          <w:rtl/>
        </w:rPr>
        <w:t>))</w:t>
      </w:r>
      <w:r w:rsidR="00EB53B4" w:rsidRPr="00EB53B4">
        <w:rPr>
          <w:rFonts w:ascii="Traditional Arabic" w:hAnsi="Traditional Arabic" w:cs="Traditional Arabic"/>
          <w:sz w:val="36"/>
          <w:szCs w:val="36"/>
          <w:vertAlign w:val="superscript"/>
          <w:rtl/>
        </w:rPr>
        <w:t xml:space="preserve"> </w:t>
      </w:r>
      <w:r w:rsidR="00EB53B4" w:rsidRPr="00DE3DAD">
        <w:rPr>
          <w:rFonts w:ascii="Traditional Arabic" w:hAnsi="Traditional Arabic" w:cs="Traditional Arabic"/>
          <w:sz w:val="36"/>
          <w:szCs w:val="36"/>
          <w:vertAlign w:val="superscript"/>
          <w:rtl/>
        </w:rPr>
        <w:t>(</w:t>
      </w:r>
      <w:r w:rsidR="00EB53B4" w:rsidRPr="00DE3DAD">
        <w:rPr>
          <w:rFonts w:ascii="Traditional Arabic" w:hAnsi="Traditional Arabic" w:cs="Traditional Arabic"/>
          <w:sz w:val="36"/>
          <w:szCs w:val="36"/>
          <w:vertAlign w:val="superscript"/>
          <w:rtl/>
        </w:rPr>
        <w:footnoteReference w:id="369"/>
      </w:r>
      <w:r w:rsidR="00EB53B4" w:rsidRPr="00DE3DAD">
        <w:rPr>
          <w:rFonts w:ascii="Traditional Arabic" w:hAnsi="Traditional Arabic" w:cs="Traditional Arabic"/>
          <w:sz w:val="36"/>
          <w:szCs w:val="36"/>
          <w:vertAlign w:val="superscript"/>
          <w:rtl/>
        </w:rPr>
        <w:t>)</w:t>
      </w:r>
      <w:r w:rsidR="0042456A" w:rsidRPr="00E839B4">
        <w:rPr>
          <w:rFonts w:ascii="Traditional Arabic" w:hAnsi="Traditional Arabic" w:cs="Traditional Arabic" w:hint="cs"/>
          <w:sz w:val="36"/>
          <w:szCs w:val="36"/>
          <w:rtl/>
        </w:rPr>
        <w:t>.</w:t>
      </w:r>
    </w:p>
    <w:p w:rsidR="0042456A" w:rsidRPr="00E839B4" w:rsidRDefault="0042456A" w:rsidP="00DE3DAD">
      <w:pPr>
        <w:spacing w:after="60" w:line="58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ويدل كلام المجلسي هذا على أن هذه الكنية تستعمل من باب التق</w:t>
      </w:r>
      <w:r w:rsidR="00DE3DAD">
        <w:rPr>
          <w:rFonts w:ascii="Traditional Arabic" w:hAnsi="Traditional Arabic" w:cs="Traditional Arabic" w:hint="cs"/>
          <w:sz w:val="36"/>
          <w:szCs w:val="36"/>
          <w:rtl/>
        </w:rPr>
        <w:t>ية</w:t>
      </w:r>
      <w:r w:rsidRPr="00E839B4">
        <w:rPr>
          <w:rFonts w:ascii="Traditional Arabic" w:hAnsi="Traditional Arabic" w:cs="Traditional Arabic" w:hint="cs"/>
          <w:sz w:val="36"/>
          <w:szCs w:val="36"/>
          <w:rtl/>
        </w:rPr>
        <w:t xml:space="preserve">، كي يردوا على أهل السنة في </w:t>
      </w:r>
      <w:r w:rsidR="00DE3DAD">
        <w:rPr>
          <w:rFonts w:ascii="Traditional Arabic" w:hAnsi="Traditional Arabic" w:cs="Traditional Arabic" w:hint="cs"/>
          <w:sz w:val="36"/>
          <w:szCs w:val="36"/>
          <w:rtl/>
        </w:rPr>
        <w:t>حال وقوفهم على افتراءات أبي بكر، ومحججتهم لهم، فيقولون</w:t>
      </w:r>
      <w:r w:rsidRPr="00E839B4">
        <w:rPr>
          <w:rFonts w:ascii="Traditional Arabic" w:hAnsi="Traditional Arabic" w:cs="Traditional Arabic" w:hint="cs"/>
          <w:sz w:val="36"/>
          <w:szCs w:val="36"/>
          <w:rtl/>
        </w:rPr>
        <w:t xml:space="preserve">: إنما أردنا </w:t>
      </w:r>
      <w:r w:rsidR="00DE3DAD" w:rsidRPr="00DE3DAD">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أبا فصيل</w:t>
      </w:r>
      <w:r w:rsidR="00DE3DAD">
        <w:rPr>
          <w:rFonts w:ascii="Traditional Arabic" w:hAnsi="Traditional Arabic" w:cs="Traditional Arabic" w:hint="cs"/>
          <w:sz w:val="36"/>
          <w:szCs w:val="32"/>
          <w:vertAlign w:val="superscript"/>
          <w:rtl/>
        </w:rPr>
        <w:t xml:space="preserve"> </w:t>
      </w:r>
      <w:r w:rsidR="00DE3DAD" w:rsidRPr="00B44BC1">
        <w:rPr>
          <w:rFonts w:ascii="Traditional Arabic" w:hAnsi="Traditional Arabic" w:cs="Traditional Arabic"/>
          <w:sz w:val="36"/>
          <w:szCs w:val="32"/>
          <w:vertAlign w:val="superscript"/>
          <w:rtl/>
        </w:rPr>
        <w:t>))</w:t>
      </w:r>
      <w:r w:rsidRPr="00E839B4">
        <w:rPr>
          <w:rFonts w:ascii="Traditional Arabic" w:hAnsi="Traditional Arabic" w:cs="Traditional Arabic" w:hint="cs"/>
          <w:sz w:val="36"/>
          <w:szCs w:val="36"/>
          <w:rtl/>
        </w:rPr>
        <w:t xml:space="preserve">، ولم نرد </w:t>
      </w:r>
      <w:r w:rsidR="00DE3DAD" w:rsidRPr="00DE3DAD">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أبا بكر</w:t>
      </w:r>
      <w:r w:rsidR="00DE3DAD">
        <w:rPr>
          <w:rFonts w:ascii="Traditional Arabic" w:hAnsi="Traditional Arabic" w:cs="Traditional Arabic" w:hint="cs"/>
          <w:sz w:val="36"/>
          <w:szCs w:val="32"/>
          <w:vertAlign w:val="superscript"/>
          <w:rtl/>
        </w:rPr>
        <w:t xml:space="preserve"> </w:t>
      </w:r>
      <w:r w:rsidR="00DE3DAD" w:rsidRPr="00B44BC1">
        <w:rPr>
          <w:rFonts w:ascii="Traditional Arabic" w:hAnsi="Traditional Arabic" w:cs="Traditional Arabic"/>
          <w:sz w:val="36"/>
          <w:szCs w:val="32"/>
          <w:vertAlign w:val="superscript"/>
          <w:rtl/>
        </w:rPr>
        <w:t>))</w:t>
      </w:r>
      <w:r w:rsidR="00DE3DAD">
        <w:rPr>
          <w:rFonts w:ascii="Traditional Arabic" w:hAnsi="Traditional Arabic" w:cs="Traditional Arabic" w:hint="cs"/>
          <w:sz w:val="36"/>
          <w:szCs w:val="36"/>
          <w:rtl/>
        </w:rPr>
        <w:t>.</w:t>
      </w:r>
    </w:p>
    <w:p w:rsidR="0042456A" w:rsidRPr="00E839B4" w:rsidRDefault="0042456A" w:rsidP="00DE3DAD">
      <w:pPr>
        <w:spacing w:after="60" w:line="58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lastRenderedPageBreak/>
        <w:t>ويلاحظ ما في هذه التعابير الشيعية من ان</w:t>
      </w:r>
      <w:r w:rsidR="00DE3DAD">
        <w:rPr>
          <w:rFonts w:ascii="Traditional Arabic" w:hAnsi="Traditional Arabic" w:cs="Traditional Arabic" w:hint="cs"/>
          <w:sz w:val="36"/>
          <w:szCs w:val="36"/>
          <w:rtl/>
        </w:rPr>
        <w:t>تقاص لأفضل الناس بعد الأنبياء والمرسلين</w:t>
      </w:r>
      <w:r w:rsidRPr="00E839B4">
        <w:rPr>
          <w:rFonts w:ascii="Traditional Arabic" w:hAnsi="Traditional Arabic" w:cs="Traditional Arabic" w:hint="cs"/>
          <w:sz w:val="36"/>
          <w:szCs w:val="36"/>
          <w:rtl/>
        </w:rPr>
        <w:t>.</w:t>
      </w:r>
    </w:p>
    <w:p w:rsidR="0042456A" w:rsidRPr="00E839B4" w:rsidRDefault="0042456A" w:rsidP="00E839B4">
      <w:pPr>
        <w:spacing w:after="60" w:line="600" w:lineRule="exact"/>
        <w:ind w:firstLine="567"/>
        <w:jc w:val="lowKashida"/>
        <w:rPr>
          <w:rFonts w:ascii="Traditional Arabic" w:hAnsi="Traditional Arabic" w:cs="Traditional Arabic"/>
          <w:sz w:val="36"/>
          <w:szCs w:val="36"/>
          <w:rtl/>
        </w:rPr>
      </w:pPr>
      <w:r w:rsidRPr="00DE3DAD">
        <w:rPr>
          <w:rFonts w:ascii="Traditional Arabic" w:hAnsi="Traditional Arabic" w:cs="Traditional Arabic" w:hint="cs"/>
          <w:b/>
          <w:bCs/>
          <w:sz w:val="36"/>
          <w:szCs w:val="36"/>
          <w:rtl/>
        </w:rPr>
        <w:t>ثانياً:</w:t>
      </w:r>
      <w:r w:rsidR="00DE3DAD">
        <w:rPr>
          <w:rFonts w:ascii="Traditional Arabic" w:hAnsi="Traditional Arabic" w:cs="Traditional Arabic" w:hint="cs"/>
          <w:sz w:val="36"/>
          <w:szCs w:val="36"/>
          <w:rtl/>
        </w:rPr>
        <w:t xml:space="preserve"> </w:t>
      </w:r>
      <w:r w:rsidRPr="00E839B4">
        <w:rPr>
          <w:rFonts w:ascii="Traditional Arabic" w:hAnsi="Traditional Arabic" w:cs="Traditional Arabic" w:hint="cs"/>
          <w:sz w:val="36"/>
          <w:szCs w:val="36"/>
          <w:rtl/>
        </w:rPr>
        <w:t>يتحد نسب الصديق مع رسول الله -</w:t>
      </w:r>
      <w:r w:rsidRPr="00E839B4">
        <w:rPr>
          <w:rFonts w:ascii="Traditional Arabic" w:hAnsi="Traditional Arabic" w:cs="Traditional Arabic" w:hint="cs"/>
          <w:sz w:val="36"/>
          <w:szCs w:val="36"/>
        </w:rPr>
        <w:sym w:font="AGA Arabesque" w:char="F072"/>
      </w:r>
      <w:r w:rsidR="00DE3DAD">
        <w:rPr>
          <w:rFonts w:ascii="Traditional Arabic" w:hAnsi="Traditional Arabic" w:cs="Traditional Arabic" w:hint="cs"/>
          <w:sz w:val="36"/>
          <w:szCs w:val="36"/>
          <w:rtl/>
        </w:rPr>
        <w:t>-</w:t>
      </w:r>
      <w:r w:rsidRPr="00E839B4">
        <w:rPr>
          <w:rFonts w:ascii="Traditional Arabic" w:hAnsi="Traditional Arabic" w:cs="Traditional Arabic" w:hint="cs"/>
          <w:sz w:val="36"/>
          <w:szCs w:val="36"/>
          <w:rtl/>
        </w:rPr>
        <w:t>، ومع</w:t>
      </w:r>
      <w:r w:rsidR="00DE3DAD">
        <w:rPr>
          <w:rFonts w:ascii="Traditional Arabic" w:hAnsi="Traditional Arabic" w:cs="Traditional Arabic" w:hint="cs"/>
          <w:sz w:val="36"/>
          <w:szCs w:val="36"/>
          <w:rtl/>
        </w:rPr>
        <w:t xml:space="preserve"> علي بن أبي طالب في الجد السادس</w:t>
      </w:r>
      <w:r w:rsidRPr="00E839B4">
        <w:rPr>
          <w:rFonts w:ascii="Traditional Arabic" w:hAnsi="Traditional Arabic" w:cs="Traditional Arabic" w:hint="cs"/>
          <w:sz w:val="36"/>
          <w:szCs w:val="36"/>
          <w:rtl/>
        </w:rPr>
        <w:t xml:space="preserve">؛ فهو عبد الله بن عثمان بن عامر بن عمرو بن كعب بن </w:t>
      </w:r>
      <w:r w:rsidR="00DE3DAD">
        <w:rPr>
          <w:rFonts w:ascii="Traditional Arabic" w:hAnsi="Traditional Arabic" w:cs="Traditional Arabic" w:hint="cs"/>
          <w:sz w:val="36"/>
          <w:szCs w:val="36"/>
          <w:rtl/>
        </w:rPr>
        <w:t>سعد بن تيم بن مرة بن كعب بن لؤي</w:t>
      </w:r>
      <w:r w:rsidRPr="00E839B4">
        <w:rPr>
          <w:rFonts w:ascii="Traditional Arabic" w:hAnsi="Traditional Arabic" w:cs="Traditional Arabic" w:hint="cs"/>
          <w:sz w:val="36"/>
          <w:szCs w:val="36"/>
          <w:rtl/>
        </w:rPr>
        <w:t>.</w:t>
      </w:r>
    </w:p>
    <w:p w:rsidR="0042456A" w:rsidRPr="00E839B4" w:rsidRDefault="0042456A" w:rsidP="00DE3DAD">
      <w:pPr>
        <w:spacing w:after="60" w:line="60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يلتقي نسبه بنسب رسول الله-</w:t>
      </w:r>
      <w:r w:rsidRPr="00E839B4">
        <w:rPr>
          <w:rFonts w:ascii="Traditional Arabic" w:hAnsi="Traditional Arabic" w:cs="Traditional Arabic" w:hint="cs"/>
          <w:sz w:val="36"/>
          <w:szCs w:val="36"/>
        </w:rPr>
        <w:sym w:font="AGA Arabesque" w:char="F072"/>
      </w:r>
      <w:r w:rsidRPr="00E839B4">
        <w:rPr>
          <w:rFonts w:ascii="Traditional Arabic" w:hAnsi="Traditional Arabic" w:cs="Traditional Arabic" w:hint="cs"/>
          <w:sz w:val="36"/>
          <w:szCs w:val="36"/>
          <w:rtl/>
        </w:rPr>
        <w:t>- ونسب علي في مرة بن كعب بن لؤي</w:t>
      </w:r>
      <w:r w:rsidR="00DE3DAD" w:rsidRPr="00DE3DAD">
        <w:rPr>
          <w:rFonts w:ascii="Traditional Arabic" w:hAnsi="Traditional Arabic" w:cs="Traditional Arabic"/>
          <w:sz w:val="36"/>
          <w:szCs w:val="36"/>
          <w:vertAlign w:val="superscript"/>
          <w:rtl/>
        </w:rPr>
        <w:t>(</w:t>
      </w:r>
      <w:r w:rsidRPr="00DE3DAD">
        <w:rPr>
          <w:rFonts w:ascii="Traditional Arabic" w:hAnsi="Traditional Arabic" w:cs="Traditional Arabic"/>
          <w:sz w:val="36"/>
          <w:szCs w:val="36"/>
          <w:vertAlign w:val="superscript"/>
          <w:rtl/>
        </w:rPr>
        <w:footnoteReference w:id="370"/>
      </w:r>
      <w:r w:rsidR="00DE3DAD" w:rsidRPr="00DE3DAD">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w:t>
      </w:r>
    </w:p>
    <w:p w:rsidR="0042456A" w:rsidRPr="00E839B4" w:rsidRDefault="0042456A" w:rsidP="00E839B4">
      <w:pPr>
        <w:spacing w:after="60" w:line="60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فهو رضي الله عنه أقرب الناس إلى رسول الله-</w:t>
      </w:r>
      <w:r w:rsidRPr="00E839B4">
        <w:rPr>
          <w:rFonts w:ascii="Traditional Arabic" w:hAnsi="Traditional Arabic" w:cs="Traditional Arabic" w:hint="cs"/>
          <w:sz w:val="36"/>
          <w:szCs w:val="36"/>
        </w:rPr>
        <w:sym w:font="AGA Arabesque" w:char="F072"/>
      </w:r>
      <w:r w:rsidR="00E92426">
        <w:rPr>
          <w:rFonts w:ascii="Traditional Arabic" w:hAnsi="Traditional Arabic" w:cs="Traditional Arabic" w:hint="cs"/>
          <w:sz w:val="36"/>
          <w:szCs w:val="36"/>
          <w:rtl/>
        </w:rPr>
        <w:t>- قلباً و</w:t>
      </w:r>
      <w:r w:rsidRPr="00E839B4">
        <w:rPr>
          <w:rFonts w:ascii="Traditional Arabic" w:hAnsi="Traditional Arabic" w:cs="Traditional Arabic" w:hint="cs"/>
          <w:sz w:val="36"/>
          <w:szCs w:val="36"/>
          <w:rtl/>
        </w:rPr>
        <w:t>جسداً ونسبا</w:t>
      </w:r>
      <w:r w:rsidR="00DE3DAD">
        <w:rPr>
          <w:rFonts w:ascii="Traditional Arabic" w:hAnsi="Traditional Arabic" w:cs="Traditional Arabic" w:hint="cs"/>
          <w:sz w:val="36"/>
          <w:szCs w:val="36"/>
          <w:rtl/>
        </w:rPr>
        <w:t>ً</w:t>
      </w:r>
      <w:r w:rsidRPr="00E839B4">
        <w:rPr>
          <w:rFonts w:ascii="Traditional Arabic" w:hAnsi="Traditional Arabic" w:cs="Traditional Arabic" w:hint="cs"/>
          <w:sz w:val="36"/>
          <w:szCs w:val="36"/>
          <w:rtl/>
        </w:rPr>
        <w:t>.</w:t>
      </w:r>
    </w:p>
    <w:p w:rsidR="0042456A" w:rsidRPr="00E839B4" w:rsidRDefault="0042456A" w:rsidP="00DE3DAD">
      <w:pPr>
        <w:spacing w:after="60" w:line="60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قال ابن زنجويه</w:t>
      </w:r>
      <w:r w:rsidR="00DE3DAD" w:rsidRPr="00DE3DAD">
        <w:rPr>
          <w:rFonts w:ascii="Traditional Arabic" w:hAnsi="Traditional Arabic" w:cs="Traditional Arabic"/>
          <w:sz w:val="36"/>
          <w:szCs w:val="36"/>
          <w:vertAlign w:val="superscript"/>
          <w:rtl/>
        </w:rPr>
        <w:t>(</w:t>
      </w:r>
      <w:r w:rsidRPr="00DE3DAD">
        <w:rPr>
          <w:rFonts w:ascii="Traditional Arabic" w:hAnsi="Traditional Arabic" w:cs="Traditional Arabic"/>
          <w:sz w:val="36"/>
          <w:szCs w:val="36"/>
          <w:vertAlign w:val="superscript"/>
          <w:rtl/>
        </w:rPr>
        <w:footnoteReference w:id="371"/>
      </w:r>
      <w:r w:rsidR="00DE3DAD" w:rsidRPr="00DE3DAD">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 xml:space="preserve">: </w:t>
      </w:r>
      <w:r w:rsidR="00DE3DAD" w:rsidRPr="00DE3DAD">
        <w:rPr>
          <w:rFonts w:ascii="Traditional Arabic" w:hAnsi="Traditional Arabic" w:cs="Traditional Arabic" w:hint="cs"/>
          <w:sz w:val="32"/>
          <w:szCs w:val="32"/>
          <w:vertAlign w:val="superscript"/>
          <w:rtl/>
        </w:rPr>
        <w:t xml:space="preserve">(( </w:t>
      </w:r>
      <w:r w:rsidRPr="00E839B4">
        <w:rPr>
          <w:rFonts w:ascii="Traditional Arabic" w:hAnsi="Traditional Arabic" w:cs="Traditional Arabic" w:hint="cs"/>
          <w:sz w:val="36"/>
          <w:szCs w:val="36"/>
          <w:rtl/>
        </w:rPr>
        <w:t>لقد من الله على الصديق منة عظيمة حين فضله على كثير من خلقه تفضيلا</w:t>
      </w:r>
      <w:r w:rsidR="00DE3DAD">
        <w:rPr>
          <w:rFonts w:ascii="Traditional Arabic" w:hAnsi="Traditional Arabic" w:cs="Traditional Arabic" w:hint="cs"/>
          <w:sz w:val="36"/>
          <w:szCs w:val="36"/>
          <w:rtl/>
        </w:rPr>
        <w:t>ً</w:t>
      </w:r>
      <w:r w:rsidRPr="00E839B4">
        <w:rPr>
          <w:rFonts w:ascii="Traditional Arabic" w:hAnsi="Traditional Arabic" w:cs="Traditional Arabic" w:hint="cs"/>
          <w:sz w:val="36"/>
          <w:szCs w:val="36"/>
          <w:rtl/>
        </w:rPr>
        <w:t>، وجعله من ذرية</w:t>
      </w:r>
      <w:r w:rsidR="00DE3DAD">
        <w:rPr>
          <w:rFonts w:ascii="Traditional Arabic" w:hAnsi="Traditional Arabic" w:cs="Traditional Arabic" w:hint="cs"/>
          <w:sz w:val="36"/>
          <w:szCs w:val="36"/>
          <w:rtl/>
        </w:rPr>
        <w:t xml:space="preserve"> إسماعيل بن إبراهيم خليل الرحمن</w:t>
      </w:r>
      <w:r w:rsidRPr="00E839B4">
        <w:rPr>
          <w:rFonts w:ascii="Traditional Arabic" w:hAnsi="Traditional Arabic" w:cs="Traditional Arabic" w:hint="cs"/>
          <w:sz w:val="36"/>
          <w:szCs w:val="36"/>
          <w:rtl/>
        </w:rPr>
        <w:t>، وجعل نسبه  ونسب المصطفى نسباً واحداً حيث جعلهما م</w:t>
      </w:r>
      <w:r w:rsidR="00DE3DAD">
        <w:rPr>
          <w:rFonts w:ascii="Traditional Arabic" w:hAnsi="Traditional Arabic" w:cs="Traditional Arabic" w:hint="cs"/>
          <w:sz w:val="36"/>
          <w:szCs w:val="36"/>
          <w:rtl/>
        </w:rPr>
        <w:t>ن ولد مرة بن كعب بن لؤي بن غالب</w:t>
      </w:r>
      <w:r w:rsidRPr="00E839B4">
        <w:rPr>
          <w:rFonts w:ascii="Traditional Arabic" w:hAnsi="Traditional Arabic" w:cs="Traditional Arabic" w:hint="cs"/>
          <w:sz w:val="36"/>
          <w:szCs w:val="36"/>
          <w:rtl/>
        </w:rPr>
        <w:t>، وهذا من أكبر فضائله ...</w:t>
      </w:r>
      <w:r w:rsidR="00DE3DAD">
        <w:rPr>
          <w:rFonts w:ascii="Traditional Arabic" w:hAnsi="Traditional Arabic" w:cs="Traditional Arabic" w:hint="cs"/>
          <w:sz w:val="36"/>
          <w:szCs w:val="32"/>
          <w:vertAlign w:val="superscript"/>
          <w:rtl/>
        </w:rPr>
        <w:t xml:space="preserve"> </w:t>
      </w:r>
      <w:r w:rsidR="00DE3DAD" w:rsidRPr="00B44BC1">
        <w:rPr>
          <w:rFonts w:ascii="Traditional Arabic" w:hAnsi="Traditional Arabic" w:cs="Traditional Arabic"/>
          <w:sz w:val="36"/>
          <w:szCs w:val="32"/>
          <w:vertAlign w:val="superscript"/>
          <w:rtl/>
        </w:rPr>
        <w:t>))</w:t>
      </w:r>
      <w:r w:rsidR="00DE3DAD" w:rsidRPr="00DE3DAD">
        <w:rPr>
          <w:rFonts w:ascii="Traditional Arabic" w:hAnsi="Traditional Arabic" w:cs="Traditional Arabic"/>
          <w:sz w:val="36"/>
          <w:szCs w:val="36"/>
          <w:vertAlign w:val="superscript"/>
          <w:rtl/>
        </w:rPr>
        <w:t xml:space="preserve"> (</w:t>
      </w:r>
      <w:r w:rsidRPr="00DE3DAD">
        <w:rPr>
          <w:rFonts w:ascii="Traditional Arabic" w:hAnsi="Traditional Arabic" w:cs="Traditional Arabic"/>
          <w:sz w:val="36"/>
          <w:szCs w:val="36"/>
          <w:vertAlign w:val="superscript"/>
          <w:rtl/>
        </w:rPr>
        <w:footnoteReference w:id="372"/>
      </w:r>
      <w:r w:rsidR="00DE3DAD" w:rsidRPr="00DE3DAD">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w:t>
      </w:r>
    </w:p>
    <w:p w:rsidR="0042456A" w:rsidRPr="00E839B4" w:rsidRDefault="0042456A" w:rsidP="00E839B4">
      <w:pPr>
        <w:spacing w:after="60" w:line="600" w:lineRule="exact"/>
        <w:ind w:firstLine="567"/>
        <w:jc w:val="lowKashida"/>
        <w:rPr>
          <w:rFonts w:ascii="Traditional Arabic" w:hAnsi="Traditional Arabic" w:cs="Traditional Arabic"/>
          <w:sz w:val="36"/>
          <w:szCs w:val="36"/>
          <w:rtl/>
        </w:rPr>
      </w:pPr>
      <w:r w:rsidRPr="00E839B4">
        <w:rPr>
          <w:rFonts w:ascii="Traditional Arabic" w:hAnsi="Traditional Arabic" w:cs="Traditional Arabic" w:hint="cs"/>
          <w:sz w:val="36"/>
          <w:szCs w:val="36"/>
          <w:rtl/>
        </w:rPr>
        <w:t>ولكن لل</w:t>
      </w:r>
      <w:r w:rsidR="00DE3DAD">
        <w:rPr>
          <w:rFonts w:ascii="Traditional Arabic" w:hAnsi="Traditional Arabic" w:cs="Traditional Arabic" w:hint="cs"/>
          <w:sz w:val="36"/>
          <w:szCs w:val="36"/>
          <w:rtl/>
        </w:rPr>
        <w:t>إفك والافتراء الذي اعتاد عليه الشيعة؛ طعنوا في نسب الصديق، وكل ما أوردوه لا دليل عليه</w:t>
      </w:r>
      <w:r w:rsidRPr="00E839B4">
        <w:rPr>
          <w:rFonts w:ascii="Traditional Arabic" w:hAnsi="Traditional Arabic" w:cs="Traditional Arabic" w:hint="cs"/>
          <w:sz w:val="36"/>
          <w:szCs w:val="36"/>
          <w:rtl/>
        </w:rPr>
        <w:t>، وإنما ه</w:t>
      </w:r>
      <w:r w:rsidR="00DE3DAD">
        <w:rPr>
          <w:rFonts w:ascii="Traditional Arabic" w:hAnsi="Traditional Arabic" w:cs="Traditional Arabic" w:hint="cs"/>
          <w:sz w:val="36"/>
          <w:szCs w:val="36"/>
          <w:rtl/>
        </w:rPr>
        <w:t>ي أساطير من نسج عقيدتهم الفاسدة</w:t>
      </w:r>
      <w:r w:rsidRPr="00E839B4">
        <w:rPr>
          <w:rFonts w:ascii="Traditional Arabic" w:hAnsi="Traditional Arabic" w:cs="Traditional Arabic" w:hint="cs"/>
          <w:sz w:val="36"/>
          <w:szCs w:val="36"/>
          <w:rtl/>
        </w:rPr>
        <w:t>.</w:t>
      </w:r>
    </w:p>
    <w:p w:rsidR="00425C4D" w:rsidRDefault="0042456A" w:rsidP="00E839B4">
      <w:pPr>
        <w:spacing w:after="60" w:line="600" w:lineRule="exact"/>
        <w:ind w:firstLine="567"/>
        <w:jc w:val="lowKashida"/>
        <w:rPr>
          <w:rFonts w:ascii="Traditional Arabic" w:hAnsi="Traditional Arabic" w:cs="Traditional Arabic"/>
          <w:sz w:val="36"/>
          <w:szCs w:val="36"/>
          <w:rtl/>
        </w:rPr>
      </w:pPr>
      <w:r w:rsidRPr="00DE3DAD">
        <w:rPr>
          <w:rFonts w:ascii="Traditional Arabic" w:hAnsi="Traditional Arabic" w:cs="Traditional Arabic" w:hint="cs"/>
          <w:b/>
          <w:bCs/>
          <w:sz w:val="36"/>
          <w:szCs w:val="36"/>
          <w:rtl/>
        </w:rPr>
        <w:t>ثالثاً:</w:t>
      </w:r>
      <w:r w:rsidRPr="00E839B4">
        <w:rPr>
          <w:rFonts w:ascii="Traditional Arabic" w:hAnsi="Traditional Arabic" w:cs="Traditional Arabic" w:hint="cs"/>
          <w:sz w:val="36"/>
          <w:szCs w:val="36"/>
          <w:rtl/>
        </w:rPr>
        <w:t xml:space="preserve">  طعن الشيعة في إيمان الصديق وفي سبقه للإسلام وفي صدق صحبته للنبي-</w:t>
      </w:r>
      <w:r w:rsidRPr="00E839B4">
        <w:rPr>
          <w:rFonts w:ascii="Traditional Arabic" w:hAnsi="Traditional Arabic" w:cs="Traditional Arabic" w:hint="cs"/>
          <w:sz w:val="36"/>
          <w:szCs w:val="36"/>
        </w:rPr>
        <w:sym w:font="AGA Arabesque" w:char="F072"/>
      </w:r>
      <w:r w:rsidRPr="00E839B4">
        <w:rPr>
          <w:rFonts w:ascii="Traditional Arabic" w:hAnsi="Traditional Arabic" w:cs="Traditional Arabic" w:hint="cs"/>
          <w:sz w:val="36"/>
          <w:szCs w:val="36"/>
          <w:rtl/>
        </w:rPr>
        <w:t>- ، وليس</w:t>
      </w:r>
      <w:r w:rsidR="00E92426">
        <w:rPr>
          <w:rFonts w:ascii="Traditional Arabic" w:hAnsi="Traditional Arabic" w:cs="Traditional Arabic" w:hint="cs"/>
          <w:sz w:val="36"/>
          <w:szCs w:val="36"/>
          <w:rtl/>
        </w:rPr>
        <w:t xml:space="preserve"> لديهم إلا محض الإفك و</w:t>
      </w:r>
      <w:r w:rsidR="00DE3DAD">
        <w:rPr>
          <w:rFonts w:ascii="Traditional Arabic" w:hAnsi="Traditional Arabic" w:cs="Traditional Arabic" w:hint="cs"/>
          <w:sz w:val="36"/>
          <w:szCs w:val="36"/>
          <w:rtl/>
        </w:rPr>
        <w:t>الافتراء</w:t>
      </w:r>
      <w:r w:rsidRPr="00E839B4">
        <w:rPr>
          <w:rFonts w:ascii="Traditional Arabic" w:hAnsi="Traditional Arabic" w:cs="Traditional Arabic" w:hint="cs"/>
          <w:sz w:val="36"/>
          <w:szCs w:val="36"/>
          <w:rtl/>
        </w:rPr>
        <w:t>، وإلا فالصديق هو الذي صحب النبي-</w:t>
      </w:r>
      <w:r w:rsidRPr="00E839B4">
        <w:rPr>
          <w:rFonts w:ascii="Traditional Arabic" w:hAnsi="Traditional Arabic" w:cs="Traditional Arabic" w:hint="cs"/>
          <w:sz w:val="36"/>
          <w:szCs w:val="36"/>
        </w:rPr>
        <w:sym w:font="AGA Arabesque" w:char="F072"/>
      </w:r>
      <w:r w:rsidR="00DE3DAD">
        <w:rPr>
          <w:rFonts w:ascii="Traditional Arabic" w:hAnsi="Traditional Arabic" w:cs="Traditional Arabic" w:hint="cs"/>
          <w:sz w:val="36"/>
          <w:szCs w:val="36"/>
          <w:rtl/>
        </w:rPr>
        <w:t>- من مبعثه إلى وفاته</w:t>
      </w:r>
      <w:r w:rsidRPr="00E839B4">
        <w:rPr>
          <w:rFonts w:ascii="Traditional Arabic" w:hAnsi="Traditional Arabic" w:cs="Traditional Arabic" w:hint="cs"/>
          <w:sz w:val="36"/>
          <w:szCs w:val="36"/>
          <w:rtl/>
        </w:rPr>
        <w:t>، وقد أجمع المسلمون على</w:t>
      </w:r>
      <w:r w:rsidR="00DE3DAD">
        <w:rPr>
          <w:rFonts w:ascii="Traditional Arabic" w:hAnsi="Traditional Arabic" w:cs="Traditional Arabic" w:hint="cs"/>
          <w:sz w:val="36"/>
          <w:szCs w:val="36"/>
          <w:rtl/>
        </w:rPr>
        <w:t xml:space="preserve"> أن الصديق أول من آمن من الرجال</w:t>
      </w:r>
      <w:r w:rsidR="00DE3DAD" w:rsidRPr="00DE3DAD">
        <w:rPr>
          <w:rFonts w:ascii="Traditional Arabic" w:hAnsi="Traditional Arabic" w:cs="Traditional Arabic"/>
          <w:sz w:val="36"/>
          <w:szCs w:val="36"/>
          <w:vertAlign w:val="superscript"/>
          <w:rtl/>
        </w:rPr>
        <w:t>(</w:t>
      </w:r>
      <w:r w:rsidRPr="00DE3DAD">
        <w:rPr>
          <w:rFonts w:ascii="Traditional Arabic" w:hAnsi="Traditional Arabic" w:cs="Traditional Arabic"/>
          <w:sz w:val="36"/>
          <w:szCs w:val="36"/>
          <w:vertAlign w:val="superscript"/>
          <w:rtl/>
        </w:rPr>
        <w:footnoteReference w:id="373"/>
      </w:r>
      <w:r w:rsidR="00DE3DAD" w:rsidRPr="00DE3DAD">
        <w:rPr>
          <w:rFonts w:ascii="Traditional Arabic" w:hAnsi="Traditional Arabic" w:cs="Traditional Arabic"/>
          <w:sz w:val="36"/>
          <w:szCs w:val="36"/>
          <w:vertAlign w:val="superscript"/>
          <w:rtl/>
        </w:rPr>
        <w:t>)</w:t>
      </w:r>
      <w:r w:rsidRPr="00E839B4">
        <w:rPr>
          <w:rFonts w:ascii="Traditional Arabic" w:hAnsi="Traditional Arabic" w:cs="Traditional Arabic" w:hint="cs"/>
          <w:sz w:val="36"/>
          <w:szCs w:val="36"/>
          <w:rtl/>
        </w:rPr>
        <w:t>.</w:t>
      </w:r>
    </w:p>
    <w:p w:rsidR="00425C4D" w:rsidRDefault="00425C4D" w:rsidP="00C52E7C">
      <w:pPr>
        <w:spacing w:after="60" w:line="560" w:lineRule="exact"/>
        <w:ind w:firstLine="567"/>
        <w:jc w:val="lowKashida"/>
        <w:rPr>
          <w:rFonts w:ascii="Traditional Arabic" w:hAnsi="Traditional Arabic" w:cs="Traditional Arabic"/>
          <w:sz w:val="36"/>
          <w:szCs w:val="36"/>
          <w:rtl/>
        </w:rPr>
      </w:pPr>
      <w:r w:rsidRPr="00425C4D">
        <w:rPr>
          <w:rFonts w:ascii="Traditional Arabic" w:hAnsi="Traditional Arabic" w:cs="Traditional Arabic" w:hint="eastAsia"/>
          <w:sz w:val="36"/>
          <w:szCs w:val="36"/>
          <w:rtl/>
        </w:rPr>
        <w:lastRenderedPageBreak/>
        <w:t>وقد</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سئل</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ابن</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عباس</w:t>
      </w:r>
      <w:r w:rsidRPr="00425C4D">
        <w:rPr>
          <w:rFonts w:ascii="Traditional Arabic" w:hAnsi="Traditional Arabic" w:cs="Traditional Arabic"/>
          <w:sz w:val="36"/>
          <w:szCs w:val="36"/>
          <w:rtl/>
        </w:rPr>
        <w:t xml:space="preserve"> – </w:t>
      </w:r>
      <w:r w:rsidRPr="00425C4D">
        <w:rPr>
          <w:rFonts w:ascii="Traditional Arabic" w:hAnsi="Traditional Arabic" w:cs="Traditional Arabic" w:hint="eastAsia"/>
          <w:sz w:val="36"/>
          <w:szCs w:val="36"/>
          <w:rtl/>
        </w:rPr>
        <w:t>وهو</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من</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أهل</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البيت</w:t>
      </w:r>
      <w:r>
        <w:rPr>
          <w:rFonts w:ascii="Traditional Arabic" w:hAnsi="Traditional Arabic" w:cs="Traditional Arabic"/>
          <w:sz w:val="36"/>
          <w:szCs w:val="36"/>
          <w:rtl/>
        </w:rPr>
        <w:t xml:space="preserve"> -</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cs"/>
          <w:sz w:val="32"/>
          <w:szCs w:val="32"/>
          <w:vertAlign w:val="superscript"/>
          <w:rtl/>
        </w:rPr>
        <w:t xml:space="preserve">(( </w:t>
      </w:r>
      <w:r w:rsidRPr="00425C4D">
        <w:rPr>
          <w:rFonts w:ascii="Traditional Arabic" w:hAnsi="Traditional Arabic" w:cs="Traditional Arabic" w:hint="eastAsia"/>
          <w:sz w:val="36"/>
          <w:szCs w:val="36"/>
          <w:rtl/>
        </w:rPr>
        <w:t>من</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أول</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من</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آمن؟</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فقال</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أبو</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بكر</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الصديق،</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أما</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سمعت</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قول</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حسان</w:t>
      </w:r>
      <w:r w:rsidRPr="00425C4D">
        <w:rPr>
          <w:rFonts w:ascii="Traditional Arabic" w:hAnsi="Traditional Arabic" w:cs="Traditional Arabic"/>
          <w:sz w:val="36"/>
          <w:szCs w:val="36"/>
          <w:rtl/>
        </w:rPr>
        <w:t>:</w:t>
      </w:r>
    </w:p>
    <w:p w:rsidR="00425C4D" w:rsidRPr="00425C4D" w:rsidRDefault="00425C4D" w:rsidP="00C52E7C">
      <w:pPr>
        <w:spacing w:after="60" w:line="560" w:lineRule="exact"/>
        <w:ind w:firstLine="567"/>
        <w:jc w:val="lowKashida"/>
        <w:rPr>
          <w:rFonts w:ascii="Traditional Arabic" w:hAnsi="Traditional Arabic" w:cs="Traditional Arabic"/>
          <w:sz w:val="36"/>
          <w:szCs w:val="36"/>
          <w:rtl/>
        </w:rPr>
      </w:pPr>
      <w:r w:rsidRPr="00425C4D">
        <w:rPr>
          <w:rFonts w:ascii="Traditional Arabic" w:hAnsi="Traditional Arabic" w:cs="Traditional Arabic" w:hint="eastAsia"/>
          <w:sz w:val="36"/>
          <w:szCs w:val="36"/>
          <w:rtl/>
        </w:rPr>
        <w:t>إذا</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تذك</w:t>
      </w:r>
      <w:r>
        <w:rPr>
          <w:rFonts w:ascii="Traditional Arabic" w:hAnsi="Traditional Arabic" w:cs="Traditional Arabic" w:hint="cs"/>
          <w:sz w:val="36"/>
          <w:szCs w:val="36"/>
          <w:rtl/>
        </w:rPr>
        <w:t>ــ</w:t>
      </w:r>
      <w:r w:rsidRPr="00425C4D">
        <w:rPr>
          <w:rFonts w:ascii="Traditional Arabic" w:hAnsi="Traditional Arabic" w:cs="Traditional Arabic" w:hint="eastAsia"/>
          <w:sz w:val="36"/>
          <w:szCs w:val="36"/>
          <w:rtl/>
        </w:rPr>
        <w:t>رت</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شدوا</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من</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أخي</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ثقة</w:t>
      </w:r>
      <w:r w:rsidRPr="00425C4D">
        <w:rPr>
          <w:rFonts w:ascii="Traditional Arabic" w:hAnsi="Traditional Arabic" w:cs="Traditional Arabic"/>
          <w:sz w:val="36"/>
          <w:szCs w:val="36"/>
          <w:rtl/>
        </w:rPr>
        <w:t xml:space="preserve">          </w:t>
      </w:r>
      <w:r>
        <w:rPr>
          <w:rFonts w:ascii="Traditional Arabic" w:hAnsi="Traditional Arabic" w:cs="Traditional Arabic" w:hint="cs"/>
          <w:sz w:val="36"/>
          <w:szCs w:val="36"/>
          <w:rtl/>
        </w:rPr>
        <w:tab/>
      </w:r>
      <w:r w:rsidR="00501844">
        <w:rPr>
          <w:rFonts w:ascii="Traditional Arabic" w:hAnsi="Traditional Arabic" w:cs="Traditional Arabic" w:hint="cs"/>
          <w:sz w:val="36"/>
          <w:szCs w:val="36"/>
          <w:rtl/>
        </w:rPr>
        <w:t xml:space="preserve">  </w:t>
      </w:r>
      <w:r w:rsidRPr="00425C4D">
        <w:rPr>
          <w:rFonts w:ascii="Traditional Arabic" w:hAnsi="Traditional Arabic" w:cs="Traditional Arabic" w:hint="eastAsia"/>
          <w:sz w:val="36"/>
          <w:szCs w:val="36"/>
          <w:rtl/>
        </w:rPr>
        <w:t>فاذكر</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أخ</w:t>
      </w:r>
      <w:r w:rsidR="00C74922">
        <w:rPr>
          <w:rFonts w:ascii="Traditional Arabic" w:hAnsi="Traditional Arabic" w:cs="Traditional Arabic" w:hint="cs"/>
          <w:sz w:val="36"/>
          <w:szCs w:val="36"/>
          <w:rtl/>
        </w:rPr>
        <w:t>ــــــــ</w:t>
      </w:r>
      <w:r>
        <w:rPr>
          <w:rFonts w:ascii="Traditional Arabic" w:hAnsi="Traditional Arabic" w:cs="Traditional Arabic" w:hint="cs"/>
          <w:sz w:val="36"/>
          <w:szCs w:val="36"/>
          <w:rtl/>
        </w:rPr>
        <w:t>ـ</w:t>
      </w:r>
      <w:r w:rsidRPr="00425C4D">
        <w:rPr>
          <w:rFonts w:ascii="Traditional Arabic" w:hAnsi="Traditional Arabic" w:cs="Traditional Arabic" w:hint="eastAsia"/>
          <w:sz w:val="36"/>
          <w:szCs w:val="36"/>
          <w:rtl/>
        </w:rPr>
        <w:t>اك</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أبا</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بكر</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بما</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فعلا</w:t>
      </w:r>
    </w:p>
    <w:p w:rsidR="00425C4D" w:rsidRPr="00425C4D" w:rsidRDefault="00425C4D" w:rsidP="00501844">
      <w:pPr>
        <w:spacing w:after="60" w:line="560" w:lineRule="exact"/>
        <w:ind w:firstLine="567"/>
        <w:jc w:val="lowKashida"/>
        <w:rPr>
          <w:rFonts w:ascii="Traditional Arabic" w:hAnsi="Traditional Arabic" w:cs="Traditional Arabic"/>
          <w:sz w:val="36"/>
          <w:szCs w:val="36"/>
          <w:rtl/>
        </w:rPr>
      </w:pPr>
      <w:r w:rsidRPr="00425C4D">
        <w:rPr>
          <w:rFonts w:ascii="Traditional Arabic" w:hAnsi="Traditional Arabic" w:cs="Traditional Arabic" w:hint="eastAsia"/>
          <w:sz w:val="36"/>
          <w:szCs w:val="36"/>
          <w:rtl/>
        </w:rPr>
        <w:t>خ</w:t>
      </w:r>
      <w:r w:rsidR="00501844">
        <w:rPr>
          <w:rFonts w:ascii="Traditional Arabic" w:hAnsi="Traditional Arabic" w:cs="Traditional Arabic" w:hint="cs"/>
          <w:sz w:val="36"/>
          <w:szCs w:val="36"/>
          <w:rtl/>
        </w:rPr>
        <w:t>ــــــ</w:t>
      </w:r>
      <w:r w:rsidRPr="00425C4D">
        <w:rPr>
          <w:rFonts w:ascii="Traditional Arabic" w:hAnsi="Traditional Arabic" w:cs="Traditional Arabic" w:hint="eastAsia"/>
          <w:sz w:val="36"/>
          <w:szCs w:val="36"/>
          <w:rtl/>
        </w:rPr>
        <w:t>يـر</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الـب</w:t>
      </w:r>
      <w:r w:rsidR="00501844">
        <w:rPr>
          <w:rFonts w:ascii="Traditional Arabic" w:hAnsi="Traditional Arabic" w:cs="Traditional Arabic" w:hint="cs"/>
          <w:sz w:val="36"/>
          <w:szCs w:val="36"/>
          <w:rtl/>
        </w:rPr>
        <w:t>ــــــ</w:t>
      </w:r>
      <w:r w:rsidRPr="00425C4D">
        <w:rPr>
          <w:rFonts w:ascii="Traditional Arabic" w:hAnsi="Traditional Arabic" w:cs="Traditional Arabic" w:hint="eastAsia"/>
          <w:sz w:val="36"/>
          <w:szCs w:val="36"/>
          <w:rtl/>
        </w:rPr>
        <w:t>رية</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أوفـ</w:t>
      </w:r>
      <w:r w:rsidR="00501844">
        <w:rPr>
          <w:rFonts w:ascii="Traditional Arabic" w:hAnsi="Traditional Arabic" w:cs="Traditional Arabic" w:hint="cs"/>
          <w:sz w:val="36"/>
          <w:szCs w:val="36"/>
          <w:rtl/>
        </w:rPr>
        <w:t>ــــــــ</w:t>
      </w:r>
      <w:r w:rsidRPr="00425C4D">
        <w:rPr>
          <w:rFonts w:ascii="Traditional Arabic" w:hAnsi="Traditional Arabic" w:cs="Traditional Arabic" w:hint="eastAsia"/>
          <w:sz w:val="36"/>
          <w:szCs w:val="36"/>
          <w:rtl/>
        </w:rPr>
        <w:t>اهـا</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وأعدلها</w:t>
      </w:r>
      <w:r w:rsidRPr="00425C4D">
        <w:rPr>
          <w:rFonts w:ascii="Traditional Arabic" w:hAnsi="Traditional Arabic" w:cs="Traditional Arabic"/>
          <w:sz w:val="36"/>
          <w:szCs w:val="36"/>
          <w:rtl/>
        </w:rPr>
        <w:t xml:space="preserve">        </w:t>
      </w:r>
      <w:r>
        <w:rPr>
          <w:rFonts w:ascii="Traditional Arabic" w:hAnsi="Traditional Arabic" w:cs="Traditional Arabic" w:hint="cs"/>
          <w:sz w:val="36"/>
          <w:szCs w:val="36"/>
          <w:rtl/>
        </w:rPr>
        <w:t xml:space="preserve">   </w:t>
      </w:r>
      <w:r w:rsidR="00501844">
        <w:rPr>
          <w:rFonts w:ascii="Traditional Arabic" w:hAnsi="Traditional Arabic" w:cs="Traditional Arabic" w:hint="cs"/>
          <w:sz w:val="36"/>
          <w:szCs w:val="36"/>
          <w:rtl/>
        </w:rPr>
        <w:tab/>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بعد</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النبي</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وأولاها</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بما</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حص</w:t>
      </w:r>
      <w:r>
        <w:rPr>
          <w:rFonts w:ascii="Traditional Arabic" w:hAnsi="Traditional Arabic" w:cs="Traditional Arabic" w:hint="cs"/>
          <w:sz w:val="36"/>
          <w:szCs w:val="36"/>
          <w:rtl/>
        </w:rPr>
        <w:t>ــ</w:t>
      </w:r>
      <w:r w:rsidR="00C74922">
        <w:rPr>
          <w:rFonts w:ascii="Traditional Arabic" w:hAnsi="Traditional Arabic" w:cs="Traditional Arabic" w:hint="cs"/>
          <w:sz w:val="36"/>
          <w:szCs w:val="36"/>
          <w:rtl/>
        </w:rPr>
        <w:t>ــــــــــــــــ</w:t>
      </w:r>
      <w:r w:rsidRPr="00425C4D">
        <w:rPr>
          <w:rFonts w:ascii="Traditional Arabic" w:hAnsi="Traditional Arabic" w:cs="Traditional Arabic" w:hint="eastAsia"/>
          <w:sz w:val="36"/>
          <w:szCs w:val="36"/>
          <w:rtl/>
        </w:rPr>
        <w:t>لا</w:t>
      </w:r>
    </w:p>
    <w:p w:rsidR="00425C4D" w:rsidRDefault="00425C4D" w:rsidP="00C52E7C">
      <w:pPr>
        <w:spacing w:after="60" w:line="560" w:lineRule="exact"/>
        <w:ind w:firstLine="567"/>
        <w:jc w:val="lowKashida"/>
        <w:rPr>
          <w:rFonts w:ascii="Traditional Arabic" w:hAnsi="Traditional Arabic" w:cs="Traditional Arabic"/>
          <w:sz w:val="36"/>
          <w:szCs w:val="36"/>
          <w:rtl/>
        </w:rPr>
      </w:pPr>
      <w:r w:rsidRPr="00425C4D">
        <w:rPr>
          <w:rFonts w:ascii="Traditional Arabic" w:hAnsi="Traditional Arabic" w:cs="Traditional Arabic" w:hint="eastAsia"/>
          <w:sz w:val="36"/>
          <w:szCs w:val="36"/>
          <w:rtl/>
        </w:rPr>
        <w:t>والتالي</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الثاني</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المح</w:t>
      </w:r>
      <w:r w:rsidR="00501844">
        <w:rPr>
          <w:rFonts w:ascii="Traditional Arabic" w:hAnsi="Traditional Arabic" w:cs="Traditional Arabic" w:hint="cs"/>
          <w:sz w:val="36"/>
          <w:szCs w:val="36"/>
          <w:rtl/>
        </w:rPr>
        <w:t>ـــــ</w:t>
      </w:r>
      <w:r w:rsidRPr="00425C4D">
        <w:rPr>
          <w:rFonts w:ascii="Traditional Arabic" w:hAnsi="Traditional Arabic" w:cs="Traditional Arabic" w:hint="eastAsia"/>
          <w:sz w:val="36"/>
          <w:szCs w:val="36"/>
          <w:rtl/>
        </w:rPr>
        <w:t>م</w:t>
      </w:r>
      <w:r>
        <w:rPr>
          <w:rFonts w:ascii="Traditional Arabic" w:hAnsi="Traditional Arabic" w:cs="Traditional Arabic" w:hint="cs"/>
          <w:sz w:val="36"/>
          <w:szCs w:val="36"/>
          <w:rtl/>
        </w:rPr>
        <w:t>ــ</w:t>
      </w:r>
      <w:r w:rsidRPr="00425C4D">
        <w:rPr>
          <w:rFonts w:ascii="Traditional Arabic" w:hAnsi="Traditional Arabic" w:cs="Traditional Arabic" w:hint="eastAsia"/>
          <w:sz w:val="36"/>
          <w:szCs w:val="36"/>
          <w:rtl/>
        </w:rPr>
        <w:t>ود</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مش</w:t>
      </w:r>
      <w:r>
        <w:rPr>
          <w:rFonts w:ascii="Traditional Arabic" w:hAnsi="Traditional Arabic" w:cs="Traditional Arabic" w:hint="cs"/>
          <w:sz w:val="36"/>
          <w:szCs w:val="36"/>
          <w:rtl/>
        </w:rPr>
        <w:t>ـ</w:t>
      </w:r>
      <w:r w:rsidRPr="00425C4D">
        <w:rPr>
          <w:rFonts w:ascii="Traditional Arabic" w:hAnsi="Traditional Arabic" w:cs="Traditional Arabic" w:hint="eastAsia"/>
          <w:sz w:val="36"/>
          <w:szCs w:val="36"/>
          <w:rtl/>
        </w:rPr>
        <w:t>هده</w:t>
      </w:r>
      <w:r w:rsidRPr="00425C4D">
        <w:rPr>
          <w:rFonts w:ascii="Traditional Arabic" w:hAnsi="Traditional Arabic" w:cs="Traditional Arabic"/>
          <w:sz w:val="36"/>
          <w:szCs w:val="36"/>
          <w:rtl/>
        </w:rPr>
        <w:t xml:space="preserve">         </w:t>
      </w:r>
      <w:r>
        <w:rPr>
          <w:rFonts w:ascii="Traditional Arabic" w:hAnsi="Traditional Arabic" w:cs="Traditional Arabic" w:hint="cs"/>
          <w:sz w:val="36"/>
          <w:szCs w:val="36"/>
          <w:rtl/>
        </w:rPr>
        <w:tab/>
      </w:r>
      <w:r w:rsidRPr="00425C4D">
        <w:rPr>
          <w:rFonts w:ascii="Traditional Arabic" w:hAnsi="Traditional Arabic" w:cs="Traditional Arabic" w:hint="eastAsia"/>
          <w:sz w:val="36"/>
          <w:szCs w:val="36"/>
          <w:rtl/>
        </w:rPr>
        <w:t>وأول</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الناس</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منهم</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صدق</w:t>
      </w:r>
      <w:r w:rsidRPr="00425C4D">
        <w:rPr>
          <w:rFonts w:ascii="Traditional Arabic" w:hAnsi="Traditional Arabic" w:cs="Traditional Arabic"/>
          <w:sz w:val="36"/>
          <w:szCs w:val="36"/>
          <w:rtl/>
        </w:rPr>
        <w:t xml:space="preserve"> </w:t>
      </w:r>
      <w:r w:rsidRPr="00425C4D">
        <w:rPr>
          <w:rFonts w:ascii="Traditional Arabic" w:hAnsi="Traditional Arabic" w:cs="Traditional Arabic" w:hint="eastAsia"/>
          <w:sz w:val="36"/>
          <w:szCs w:val="36"/>
          <w:rtl/>
        </w:rPr>
        <w:t>الرسلا</w:t>
      </w:r>
      <w:r w:rsidRPr="00425C4D">
        <w:rPr>
          <w:rFonts w:ascii="Traditional Arabic" w:hAnsi="Traditional Arabic" w:cs="Traditional Arabic"/>
          <w:sz w:val="36"/>
          <w:szCs w:val="36"/>
          <w:vertAlign w:val="superscript"/>
          <w:rtl/>
        </w:rPr>
        <w:t>(</w:t>
      </w:r>
      <w:r w:rsidRPr="00425C4D">
        <w:rPr>
          <w:rFonts w:ascii="Traditional Arabic" w:hAnsi="Traditional Arabic" w:cs="Traditional Arabic"/>
          <w:sz w:val="36"/>
          <w:szCs w:val="36"/>
          <w:vertAlign w:val="superscript"/>
          <w:rtl/>
        </w:rPr>
        <w:footnoteReference w:id="374"/>
      </w:r>
      <w:r w:rsidRPr="00425C4D">
        <w:rPr>
          <w:rFonts w:ascii="Traditional Arabic" w:hAnsi="Traditional Arabic" w:cs="Traditional Arabic"/>
          <w:sz w:val="36"/>
          <w:szCs w:val="36"/>
          <w:vertAlign w:val="superscript"/>
          <w:rtl/>
        </w:rPr>
        <w:t>)</w:t>
      </w:r>
      <w:r w:rsidRPr="00425C4D">
        <w:rPr>
          <w:rFonts w:ascii="Traditional Arabic" w:hAnsi="Traditional Arabic" w:cs="Traditional Arabic"/>
          <w:sz w:val="36"/>
          <w:szCs w:val="36"/>
          <w:rtl/>
        </w:rPr>
        <w:t xml:space="preserve">  </w:t>
      </w:r>
    </w:p>
    <w:p w:rsidR="000A6FD9" w:rsidRPr="000A6FD9" w:rsidRDefault="000A6FD9" w:rsidP="00C52E7C">
      <w:pPr>
        <w:spacing w:after="60" w:line="56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وحينما عرض رسول الله -</w:t>
      </w:r>
      <w:r w:rsidRPr="000A6FD9">
        <w:rPr>
          <w:rFonts w:ascii="Traditional Arabic" w:hAnsi="Traditional Arabic" w:cs="Traditional Arabic" w:hint="cs"/>
          <w:sz w:val="36"/>
          <w:szCs w:val="36"/>
        </w:rPr>
        <w:sym w:font="AGA Arabesque" w:char="F072"/>
      </w:r>
      <w:r w:rsidRPr="000A6FD9">
        <w:rPr>
          <w:rFonts w:ascii="Traditional Arabic" w:hAnsi="Traditional Arabic" w:cs="Traditional Arabic" w:hint="cs"/>
          <w:sz w:val="36"/>
          <w:szCs w:val="36"/>
          <w:rtl/>
        </w:rPr>
        <w:t>- الإسلام عليه لم يتردد في قبوله ، وقد أخبر بذلك رسول الله -</w:t>
      </w:r>
      <w:r w:rsidRPr="000A6FD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بقوله</w:t>
      </w:r>
      <w:r w:rsidRPr="000A6FD9">
        <w:rPr>
          <w:rFonts w:ascii="Traditional Arabic" w:hAnsi="Traditional Arabic" w:cs="Traditional Arabic" w:hint="cs"/>
          <w:sz w:val="36"/>
          <w:szCs w:val="36"/>
          <w:rtl/>
        </w:rPr>
        <w:t xml:space="preserve">: </w:t>
      </w:r>
      <w:r w:rsidRPr="000A6FD9">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وما عرضت الإسلام على أحد إلا كانت له كبوة إلا أبا بكر فإنه لم يتلعثم</w:t>
      </w:r>
      <w:r>
        <w:rPr>
          <w:rFonts w:ascii="Traditional Arabic" w:hAnsi="Traditional Arabic" w:cs="Traditional Arabic" w:hint="cs"/>
          <w:sz w:val="36"/>
          <w:szCs w:val="32"/>
          <w:vertAlign w:val="superscript"/>
          <w:rtl/>
        </w:rPr>
        <w:t xml:space="preserve"> </w:t>
      </w:r>
      <w:r w:rsidRPr="000A6FD9">
        <w:rPr>
          <w:rFonts w:ascii="Traditional Arabic" w:hAnsi="Traditional Arabic" w:cs="Traditional Arabic"/>
          <w:sz w:val="36"/>
          <w:szCs w:val="32"/>
          <w:vertAlign w:val="superscript"/>
          <w:rtl/>
        </w:rPr>
        <w:t>))</w:t>
      </w:r>
      <w:r w:rsidRPr="000A6FD9">
        <w:rPr>
          <w:rFonts w:ascii="Traditional Arabic" w:hAnsi="Traditional Arabic" w:cs="Traditional Arabic"/>
          <w:sz w:val="36"/>
          <w:szCs w:val="36"/>
          <w:vertAlign w:val="superscript"/>
          <w:rtl/>
        </w:rPr>
        <w:t>(</w:t>
      </w:r>
      <w:r w:rsidRPr="000A6FD9">
        <w:rPr>
          <w:rFonts w:ascii="Traditional Arabic" w:hAnsi="Traditional Arabic" w:cs="Traditional Arabic"/>
          <w:sz w:val="36"/>
          <w:szCs w:val="36"/>
          <w:vertAlign w:val="superscript"/>
          <w:rtl/>
        </w:rPr>
        <w:footnoteReference w:id="375"/>
      </w:r>
      <w:r w:rsidRPr="000A6FD9">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p>
    <w:p w:rsidR="000A6FD9" w:rsidRPr="000A6FD9" w:rsidRDefault="000A6FD9" w:rsidP="00C52E7C">
      <w:pPr>
        <w:spacing w:after="60" w:line="56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بينما يروي الشيعة في قصة إسلام علي رضي الله عنه أنه تلعثم وتردد ، وطلب من رسول الله-</w:t>
      </w:r>
      <w:r w:rsidRPr="000A6FD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أن يمهله</w:t>
      </w:r>
      <w:r w:rsidRPr="000A6FD9">
        <w:rPr>
          <w:rFonts w:ascii="Traditional Arabic" w:hAnsi="Traditional Arabic" w:cs="Traditional Arabic" w:hint="cs"/>
          <w:sz w:val="36"/>
          <w:szCs w:val="36"/>
          <w:rtl/>
        </w:rPr>
        <w:t>، ومما قاله لرسول الله -</w:t>
      </w:r>
      <w:r w:rsidRPr="000A6FD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Pr="000A6FD9">
        <w:rPr>
          <w:rFonts w:ascii="Traditional Arabic" w:hAnsi="Traditional Arabic" w:cs="Traditional Arabic" w:hint="cs"/>
          <w:sz w:val="36"/>
          <w:szCs w:val="36"/>
          <w:rtl/>
        </w:rPr>
        <w:t xml:space="preserve">: </w:t>
      </w:r>
      <w:r w:rsidRPr="000A6FD9">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إن هذا دي</w:t>
      </w:r>
      <w:r>
        <w:rPr>
          <w:rFonts w:ascii="Traditional Arabic" w:hAnsi="Traditional Arabic" w:cs="Traditional Arabic" w:hint="cs"/>
          <w:sz w:val="36"/>
          <w:szCs w:val="36"/>
          <w:rtl/>
        </w:rPr>
        <w:t>ن مخالف دين أبي، و</w:t>
      </w:r>
      <w:r w:rsidRPr="000A6FD9">
        <w:rPr>
          <w:rFonts w:ascii="Traditional Arabic" w:hAnsi="Traditional Arabic" w:cs="Traditional Arabic" w:hint="cs"/>
          <w:sz w:val="36"/>
          <w:szCs w:val="36"/>
          <w:rtl/>
        </w:rPr>
        <w:t>أنا أنظر فيه</w:t>
      </w:r>
      <w:r>
        <w:rPr>
          <w:rFonts w:ascii="Traditional Arabic" w:hAnsi="Traditional Arabic" w:cs="Traditional Arabic" w:hint="cs"/>
          <w:sz w:val="36"/>
          <w:szCs w:val="32"/>
          <w:vertAlign w:val="superscript"/>
          <w:rtl/>
        </w:rPr>
        <w:t xml:space="preserve"> </w:t>
      </w:r>
      <w:r w:rsidRPr="000A6FD9">
        <w:rPr>
          <w:rFonts w:ascii="Traditional Arabic" w:hAnsi="Traditional Arabic" w:cs="Traditional Arabic"/>
          <w:sz w:val="36"/>
          <w:szCs w:val="32"/>
          <w:vertAlign w:val="superscript"/>
          <w:rtl/>
        </w:rPr>
        <w:t>))</w:t>
      </w:r>
      <w:r w:rsidRPr="000A6FD9">
        <w:rPr>
          <w:rFonts w:ascii="Traditional Arabic" w:hAnsi="Traditional Arabic" w:cs="Traditional Arabic"/>
          <w:sz w:val="36"/>
          <w:szCs w:val="36"/>
          <w:vertAlign w:val="superscript"/>
          <w:rtl/>
        </w:rPr>
        <w:t xml:space="preserve"> (</w:t>
      </w:r>
      <w:r w:rsidRPr="000A6FD9">
        <w:rPr>
          <w:rFonts w:ascii="Traditional Arabic" w:hAnsi="Traditional Arabic" w:cs="Traditional Arabic"/>
          <w:sz w:val="36"/>
          <w:szCs w:val="36"/>
          <w:vertAlign w:val="superscript"/>
          <w:rtl/>
        </w:rPr>
        <w:footnoteReference w:id="376"/>
      </w:r>
      <w:r w:rsidRPr="000A6FD9">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p>
    <w:p w:rsidR="000A6FD9" w:rsidRPr="000A6FD9" w:rsidRDefault="00C74922" w:rsidP="00C52E7C">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والصديق</w:t>
      </w:r>
      <w:r w:rsidR="000A6FD9">
        <w:rPr>
          <w:rFonts w:ascii="Traditional Arabic" w:hAnsi="Traditional Arabic" w:cs="Traditional Arabic" w:hint="cs"/>
          <w:sz w:val="36"/>
          <w:szCs w:val="36"/>
          <w:rtl/>
        </w:rPr>
        <w:t>-</w:t>
      </w:r>
      <w:r w:rsidR="000A6FD9">
        <w:rPr>
          <w:rFonts w:ascii="Traditional Arabic" w:hAnsi="Traditional Arabic" w:cs="Traditional Arabic" w:hint="cs"/>
          <w:sz w:val="36"/>
          <w:szCs w:val="36"/>
        </w:rPr>
        <w:sym w:font="AGA Arabesque" w:char="F074"/>
      </w:r>
      <w:r w:rsidR="000A6FD9">
        <w:rPr>
          <w:rFonts w:ascii="Traditional Arabic" w:hAnsi="Traditional Arabic" w:cs="Traditional Arabic" w:hint="cs"/>
          <w:sz w:val="36"/>
          <w:szCs w:val="36"/>
          <w:rtl/>
        </w:rPr>
        <w:t>-</w:t>
      </w:r>
      <w:r w:rsidR="000A6FD9" w:rsidRPr="000A6FD9">
        <w:rPr>
          <w:rFonts w:ascii="Traditional Arabic" w:hAnsi="Traditional Arabic" w:cs="Traditional Arabic" w:hint="cs"/>
          <w:sz w:val="36"/>
          <w:szCs w:val="36"/>
          <w:rtl/>
        </w:rPr>
        <w:t xml:space="preserve"> شارك رسول الله-</w:t>
      </w:r>
      <w:r w:rsidR="000A6FD9" w:rsidRPr="000A6FD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0A6FD9">
        <w:rPr>
          <w:rFonts w:ascii="Traditional Arabic" w:hAnsi="Traditional Arabic" w:cs="Traditional Arabic" w:hint="cs"/>
          <w:sz w:val="36"/>
          <w:szCs w:val="36"/>
          <w:rtl/>
        </w:rPr>
        <w:t>في الدعوة</w:t>
      </w:r>
      <w:r w:rsidR="000A6FD9" w:rsidRPr="000A6FD9">
        <w:rPr>
          <w:rFonts w:ascii="Traditional Arabic" w:hAnsi="Traditional Arabic" w:cs="Traditional Arabic" w:hint="cs"/>
          <w:sz w:val="36"/>
          <w:szCs w:val="36"/>
          <w:rtl/>
        </w:rPr>
        <w:t xml:space="preserve">، </w:t>
      </w:r>
      <w:r w:rsidR="000A6FD9">
        <w:rPr>
          <w:rFonts w:ascii="Traditional Arabic" w:hAnsi="Traditional Arabic" w:cs="Traditional Arabic" w:hint="cs"/>
          <w:sz w:val="36"/>
          <w:szCs w:val="36"/>
          <w:rtl/>
        </w:rPr>
        <w:t xml:space="preserve">وأسلم على يديه أكابر الصحابة كـ: </w:t>
      </w:r>
      <w:r w:rsidR="000A6FD9" w:rsidRPr="000A6FD9">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 xml:space="preserve">عثمان، </w:t>
      </w:r>
      <w:r w:rsidR="000A6FD9">
        <w:rPr>
          <w:rFonts w:ascii="Traditional Arabic" w:hAnsi="Traditional Arabic" w:cs="Traditional Arabic" w:hint="cs"/>
          <w:sz w:val="36"/>
          <w:szCs w:val="36"/>
          <w:rtl/>
        </w:rPr>
        <w:t>والزبير، وعبد الرحمن بن عوف، وسعد بن أبي وقاص</w:t>
      </w:r>
      <w:r w:rsidR="000A6FD9" w:rsidRPr="000A6FD9">
        <w:rPr>
          <w:rFonts w:ascii="Traditional Arabic" w:hAnsi="Traditional Arabic" w:cs="Traditional Arabic" w:hint="cs"/>
          <w:sz w:val="36"/>
          <w:szCs w:val="36"/>
          <w:rtl/>
        </w:rPr>
        <w:t xml:space="preserve">، وطلحة بن </w:t>
      </w:r>
      <w:r>
        <w:rPr>
          <w:rFonts w:ascii="Traditional Arabic" w:hAnsi="Traditional Arabic" w:cs="Traditional Arabic" w:hint="cs"/>
          <w:sz w:val="36"/>
          <w:szCs w:val="36"/>
          <w:rtl/>
        </w:rPr>
        <w:t xml:space="preserve">          </w:t>
      </w:r>
      <w:r w:rsidR="000A6FD9" w:rsidRPr="000A6FD9">
        <w:rPr>
          <w:rFonts w:ascii="Traditional Arabic" w:hAnsi="Traditional Arabic" w:cs="Traditional Arabic" w:hint="cs"/>
          <w:sz w:val="36"/>
          <w:szCs w:val="36"/>
          <w:rtl/>
        </w:rPr>
        <w:t>عبيد الله</w:t>
      </w:r>
      <w:r w:rsidR="000A6FD9">
        <w:rPr>
          <w:rFonts w:ascii="Traditional Arabic" w:hAnsi="Traditional Arabic" w:cs="Traditional Arabic" w:hint="cs"/>
          <w:sz w:val="36"/>
          <w:szCs w:val="32"/>
          <w:vertAlign w:val="superscript"/>
          <w:rtl/>
        </w:rPr>
        <w:t xml:space="preserve"> </w:t>
      </w:r>
      <w:r w:rsidR="000A6FD9" w:rsidRPr="000A6FD9">
        <w:rPr>
          <w:rFonts w:ascii="Traditional Arabic" w:hAnsi="Traditional Arabic" w:cs="Traditional Arabic"/>
          <w:sz w:val="36"/>
          <w:szCs w:val="32"/>
          <w:vertAlign w:val="superscript"/>
          <w:rtl/>
        </w:rPr>
        <w:t>))</w:t>
      </w:r>
      <w:r w:rsidR="000A6FD9" w:rsidRPr="000A6FD9">
        <w:rPr>
          <w:rFonts w:ascii="Traditional Arabic" w:hAnsi="Traditional Arabic" w:cs="Traditional Arabic"/>
          <w:sz w:val="36"/>
          <w:szCs w:val="36"/>
          <w:vertAlign w:val="superscript"/>
          <w:rtl/>
        </w:rPr>
        <w:t xml:space="preserve"> (</w:t>
      </w:r>
      <w:r w:rsidR="000A6FD9" w:rsidRPr="000A6FD9">
        <w:rPr>
          <w:rFonts w:ascii="Traditional Arabic" w:hAnsi="Traditional Arabic" w:cs="Traditional Arabic"/>
          <w:sz w:val="36"/>
          <w:szCs w:val="36"/>
          <w:vertAlign w:val="superscript"/>
          <w:rtl/>
        </w:rPr>
        <w:footnoteReference w:id="377"/>
      </w:r>
      <w:r w:rsidR="000A6FD9" w:rsidRPr="000A6FD9">
        <w:rPr>
          <w:rFonts w:ascii="Traditional Arabic" w:hAnsi="Traditional Arabic" w:cs="Traditional Arabic"/>
          <w:sz w:val="36"/>
          <w:szCs w:val="36"/>
          <w:vertAlign w:val="superscript"/>
          <w:rtl/>
        </w:rPr>
        <w:t>)</w:t>
      </w:r>
      <w:r w:rsidR="000A6FD9">
        <w:rPr>
          <w:rFonts w:ascii="Traditional Arabic" w:hAnsi="Traditional Arabic" w:cs="Traditional Arabic" w:hint="cs"/>
          <w:sz w:val="36"/>
          <w:szCs w:val="36"/>
          <w:rtl/>
        </w:rPr>
        <w:t>، ورغم اعتراف الشيعة بهذا</w:t>
      </w:r>
      <w:r w:rsidR="000A6FD9" w:rsidRPr="000A6FD9">
        <w:rPr>
          <w:rFonts w:ascii="Traditional Arabic" w:hAnsi="Traditional Arabic" w:cs="Traditional Arabic" w:hint="cs"/>
          <w:sz w:val="36"/>
          <w:szCs w:val="36"/>
          <w:rtl/>
        </w:rPr>
        <w:t>، إلا أنهم ينكرون أن يكون ه</w:t>
      </w:r>
      <w:r w:rsidR="000A6FD9">
        <w:rPr>
          <w:rFonts w:ascii="Traditional Arabic" w:hAnsi="Traditional Arabic" w:cs="Traditional Arabic" w:hint="cs"/>
          <w:sz w:val="36"/>
          <w:szCs w:val="36"/>
          <w:rtl/>
        </w:rPr>
        <w:t>ذا فضيلة من فضائله</w:t>
      </w:r>
      <w:r w:rsidR="000A6FD9" w:rsidRPr="000A6FD9">
        <w:rPr>
          <w:rFonts w:ascii="Traditional Arabic" w:hAnsi="Traditional Arabic" w:cs="Traditional Arabic" w:hint="cs"/>
          <w:sz w:val="36"/>
          <w:szCs w:val="36"/>
          <w:rtl/>
        </w:rPr>
        <w:t>.</w:t>
      </w:r>
    </w:p>
    <w:p w:rsidR="000A6FD9" w:rsidRPr="000A6FD9" w:rsidRDefault="00C52E7C" w:rsidP="00C7492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قال التستري</w:t>
      </w:r>
      <w:r w:rsidR="000A6FD9" w:rsidRPr="000A6FD9">
        <w:rPr>
          <w:rFonts w:ascii="Traditional Arabic" w:hAnsi="Traditional Arabic" w:cs="Traditional Arabic" w:hint="cs"/>
          <w:sz w:val="36"/>
          <w:szCs w:val="36"/>
          <w:rtl/>
        </w:rPr>
        <w:t xml:space="preserve">: </w:t>
      </w:r>
      <w:r w:rsidRPr="00C52E7C">
        <w:rPr>
          <w:rFonts w:ascii="Traditional Arabic" w:hAnsi="Traditional Arabic" w:cs="Traditional Arabic" w:hint="cs"/>
          <w:sz w:val="32"/>
          <w:szCs w:val="32"/>
          <w:vertAlign w:val="superscript"/>
          <w:rtl/>
        </w:rPr>
        <w:t xml:space="preserve">(( </w:t>
      </w:r>
      <w:r w:rsidR="000A6FD9" w:rsidRPr="000A6FD9">
        <w:rPr>
          <w:rFonts w:ascii="Traditional Arabic" w:hAnsi="Traditional Arabic" w:cs="Traditional Arabic" w:hint="cs"/>
          <w:sz w:val="36"/>
          <w:szCs w:val="36"/>
          <w:rtl/>
        </w:rPr>
        <w:t>إسلام خمسة على يد أبي ب</w:t>
      </w:r>
      <w:r>
        <w:rPr>
          <w:rFonts w:ascii="Traditional Arabic" w:hAnsi="Traditional Arabic" w:cs="Traditional Arabic" w:hint="cs"/>
          <w:sz w:val="36"/>
          <w:szCs w:val="36"/>
          <w:rtl/>
        </w:rPr>
        <w:t>كر لا يعتبر فضيلة، ولا اشتغالاً بالدعوة</w:t>
      </w:r>
      <w:r w:rsidR="000A6FD9" w:rsidRPr="000A6FD9">
        <w:rPr>
          <w:rFonts w:ascii="Traditional Arabic" w:hAnsi="Traditional Arabic" w:cs="Traditional Arabic" w:hint="cs"/>
          <w:sz w:val="36"/>
          <w:szCs w:val="36"/>
          <w:rtl/>
        </w:rPr>
        <w:t>، إذ إنما يقال هذا إذا أجاب دعوة الشخص جماعات كثيرة من الناس</w:t>
      </w:r>
      <w:r>
        <w:rPr>
          <w:rFonts w:ascii="Traditional Arabic" w:hAnsi="Traditional Arabic" w:cs="Traditional Arabic" w:hint="cs"/>
          <w:sz w:val="36"/>
          <w:szCs w:val="32"/>
          <w:vertAlign w:val="superscript"/>
          <w:rtl/>
        </w:rPr>
        <w:t xml:space="preserve"> </w:t>
      </w:r>
      <w:r w:rsidRPr="000A6FD9">
        <w:rPr>
          <w:rFonts w:ascii="Traditional Arabic" w:hAnsi="Traditional Arabic" w:cs="Traditional Arabic"/>
          <w:sz w:val="36"/>
          <w:szCs w:val="32"/>
          <w:vertAlign w:val="superscript"/>
          <w:rtl/>
        </w:rPr>
        <w:t>))</w:t>
      </w:r>
      <w:r w:rsidRPr="00C52E7C">
        <w:rPr>
          <w:rFonts w:ascii="Traditional Arabic" w:hAnsi="Traditional Arabic" w:cs="Traditional Arabic"/>
          <w:sz w:val="36"/>
          <w:szCs w:val="36"/>
          <w:vertAlign w:val="superscript"/>
          <w:rtl/>
        </w:rPr>
        <w:t xml:space="preserve"> (</w:t>
      </w:r>
      <w:r w:rsidR="000A6FD9" w:rsidRPr="00C52E7C">
        <w:rPr>
          <w:rFonts w:ascii="Traditional Arabic" w:hAnsi="Traditional Arabic" w:cs="Traditional Arabic"/>
          <w:sz w:val="36"/>
          <w:szCs w:val="36"/>
          <w:vertAlign w:val="superscript"/>
          <w:rtl/>
        </w:rPr>
        <w:footnoteReference w:id="378"/>
      </w:r>
      <w:r w:rsidRPr="00C52E7C">
        <w:rPr>
          <w:rFonts w:ascii="Traditional Arabic" w:hAnsi="Traditional Arabic" w:cs="Traditional Arabic"/>
          <w:sz w:val="36"/>
          <w:szCs w:val="36"/>
          <w:vertAlign w:val="superscript"/>
          <w:rtl/>
        </w:rPr>
        <w:t>)</w:t>
      </w:r>
      <w:r w:rsidR="000A6FD9" w:rsidRPr="000A6FD9">
        <w:rPr>
          <w:rFonts w:ascii="Traditional Arabic" w:hAnsi="Traditional Arabic" w:cs="Traditional Arabic" w:hint="cs"/>
          <w:sz w:val="36"/>
          <w:szCs w:val="36"/>
          <w:rtl/>
        </w:rPr>
        <w:t>.</w:t>
      </w:r>
    </w:p>
    <w:p w:rsidR="000A6FD9" w:rsidRPr="000A6FD9" w:rsidRDefault="00C52E7C" w:rsidP="00C7492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ويجاب عن كلامه: أن العبرة ليست بِالْكَمّ، ولكن بالكيْف</w:t>
      </w:r>
      <w:r w:rsidR="000A6FD9" w:rsidRPr="000A6FD9">
        <w:rPr>
          <w:rFonts w:ascii="Traditional Arabic" w:hAnsi="Traditional Arabic" w:cs="Traditional Arabic" w:hint="cs"/>
          <w:sz w:val="36"/>
          <w:szCs w:val="36"/>
          <w:rtl/>
        </w:rPr>
        <w:t xml:space="preserve">؛ إذ أن هؤلاء الرجال الذين أسلموا على يد الصديق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-كان كل واحد منهم يعدل أمة</w:t>
      </w:r>
      <w:r w:rsidR="000A6FD9" w:rsidRPr="000A6FD9">
        <w:rPr>
          <w:rFonts w:ascii="Traditional Arabic" w:hAnsi="Traditional Arabic" w:cs="Traditional Arabic" w:hint="cs"/>
          <w:sz w:val="36"/>
          <w:szCs w:val="36"/>
          <w:rtl/>
        </w:rPr>
        <w:t>.</w:t>
      </w:r>
    </w:p>
    <w:p w:rsidR="000A6FD9" w:rsidRPr="000A6FD9" w:rsidRDefault="000A6FD9" w:rsidP="00C74922">
      <w:pPr>
        <w:spacing w:after="60" w:line="58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ثم إن إيمان الجماعات الكثيرة ليس من شرط فضل الداعية إذا لم يع</w:t>
      </w:r>
      <w:r w:rsidR="00C52E7C">
        <w:rPr>
          <w:rFonts w:ascii="Traditional Arabic" w:hAnsi="Traditional Arabic" w:cs="Traditional Arabic" w:hint="cs"/>
          <w:sz w:val="36"/>
          <w:szCs w:val="36"/>
          <w:rtl/>
        </w:rPr>
        <w:t>رف عنه تقصير في الدعوة إلى الله</w:t>
      </w:r>
      <w:r w:rsidRPr="000A6FD9">
        <w:rPr>
          <w:rFonts w:ascii="Traditional Arabic" w:hAnsi="Traditional Arabic" w:cs="Traditional Arabic" w:hint="cs"/>
          <w:sz w:val="36"/>
          <w:szCs w:val="36"/>
          <w:rtl/>
        </w:rPr>
        <w:t xml:space="preserve">؛ لأن نبي الله نوح عليه السلام لبث </w:t>
      </w:r>
      <w:r w:rsidR="00C52E7C">
        <w:rPr>
          <w:rFonts w:ascii="Traditional Arabic" w:hAnsi="Traditional Arabic" w:cs="Traditional Arabic" w:hint="cs"/>
          <w:sz w:val="36"/>
          <w:szCs w:val="36"/>
          <w:rtl/>
        </w:rPr>
        <w:t>في قومه ألف سنة إلا خمسين عاماً</w:t>
      </w:r>
      <w:r w:rsidRPr="000A6FD9">
        <w:rPr>
          <w:rFonts w:ascii="Traditional Arabic" w:hAnsi="Traditional Arabic" w:cs="Traditional Arabic" w:hint="cs"/>
          <w:sz w:val="36"/>
          <w:szCs w:val="36"/>
          <w:rtl/>
        </w:rPr>
        <w:t>، وما آمن معه إلا قليل على الرغم من ا</w:t>
      </w:r>
      <w:r w:rsidR="00C52E7C">
        <w:rPr>
          <w:rFonts w:ascii="Traditional Arabic" w:hAnsi="Traditional Arabic" w:cs="Traditional Arabic" w:hint="cs"/>
          <w:sz w:val="36"/>
          <w:szCs w:val="36"/>
          <w:rtl/>
        </w:rPr>
        <w:t>ستعماله لشتى أساليب الدعوة معهم</w:t>
      </w:r>
      <w:r w:rsidRPr="000A6FD9">
        <w:rPr>
          <w:rFonts w:ascii="Traditional Arabic" w:hAnsi="Traditional Arabic" w:cs="Traditional Arabic" w:hint="cs"/>
          <w:sz w:val="36"/>
          <w:szCs w:val="36"/>
          <w:rtl/>
        </w:rPr>
        <w:t>.</w:t>
      </w:r>
    </w:p>
    <w:p w:rsidR="000A6FD9" w:rsidRPr="000A6FD9" w:rsidRDefault="000A6FD9" w:rsidP="00C74922">
      <w:pPr>
        <w:spacing w:after="60" w:line="58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 xml:space="preserve">أما ادعاء الشيعة أن أبا بكر </w:t>
      </w:r>
      <w:r w:rsidR="00C52E7C">
        <w:rPr>
          <w:rFonts w:ascii="Traditional Arabic" w:hAnsi="Traditional Arabic" w:cs="Traditional Arabic" w:hint="cs"/>
          <w:sz w:val="36"/>
          <w:szCs w:val="36"/>
          <w:rtl/>
        </w:rPr>
        <w:t>أسلم طمعاً</w:t>
      </w:r>
      <w:r w:rsidRPr="000A6FD9">
        <w:rPr>
          <w:rFonts w:ascii="Traditional Arabic" w:hAnsi="Traditional Arabic" w:cs="Traditional Arabic" w:hint="cs"/>
          <w:sz w:val="36"/>
          <w:szCs w:val="36"/>
          <w:rtl/>
        </w:rPr>
        <w:t>، فدليلهم في ذلك: ما ذكره حيدر الآ</w:t>
      </w:r>
      <w:r w:rsidR="00C52E7C">
        <w:rPr>
          <w:rFonts w:ascii="Traditional Arabic" w:hAnsi="Traditional Arabic" w:cs="Traditional Arabic" w:hint="cs"/>
          <w:sz w:val="36"/>
          <w:szCs w:val="36"/>
          <w:rtl/>
        </w:rPr>
        <w:t>ملي الشيعي من قصة إسلام أبي بكر</w:t>
      </w:r>
      <w:r w:rsidRPr="000A6FD9">
        <w:rPr>
          <w:rFonts w:ascii="Traditional Arabic" w:hAnsi="Traditional Arabic" w:cs="Traditional Arabic" w:hint="cs"/>
          <w:sz w:val="36"/>
          <w:szCs w:val="36"/>
          <w:rtl/>
        </w:rPr>
        <w:t>، وفيها طلب سلمان الفارسي من رسول الله-</w:t>
      </w:r>
      <w:r w:rsidRPr="000A6FD9">
        <w:rPr>
          <w:rFonts w:ascii="Traditional Arabic" w:hAnsi="Traditional Arabic" w:cs="Traditional Arabic" w:hint="cs"/>
          <w:sz w:val="36"/>
          <w:szCs w:val="36"/>
        </w:rPr>
        <w:sym w:font="AGA Arabesque" w:char="F072"/>
      </w:r>
      <w:r w:rsidR="00C52E7C">
        <w:rPr>
          <w:rFonts w:ascii="Traditional Arabic" w:hAnsi="Traditional Arabic" w:cs="Traditional Arabic" w:hint="cs"/>
          <w:sz w:val="36"/>
          <w:szCs w:val="36"/>
          <w:rtl/>
        </w:rPr>
        <w:t>- أن يبدأ بدعوة أبي بكر</w:t>
      </w:r>
      <w:r w:rsidRPr="000A6FD9">
        <w:rPr>
          <w:rFonts w:ascii="Traditional Arabic" w:hAnsi="Traditional Arabic" w:cs="Traditional Arabic" w:hint="cs"/>
          <w:sz w:val="36"/>
          <w:szCs w:val="36"/>
          <w:rtl/>
        </w:rPr>
        <w:t>، وأن يطمعه في الأمر ...</w:t>
      </w:r>
    </w:p>
    <w:p w:rsidR="000A6FD9" w:rsidRPr="000A6FD9" w:rsidRDefault="00C52E7C" w:rsidP="00C7492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هي قصة مكذوبة باتفاق العقلاء؛ لأنه قد علم بالتواتر و</w:t>
      </w:r>
      <w:r w:rsidR="000A6FD9" w:rsidRPr="000A6FD9">
        <w:rPr>
          <w:rFonts w:ascii="Traditional Arabic" w:hAnsi="Traditional Arabic" w:cs="Traditional Arabic" w:hint="cs"/>
          <w:sz w:val="36"/>
          <w:szCs w:val="36"/>
          <w:rtl/>
        </w:rPr>
        <w:t>الاستفاضة أن سلمان الفارسي أسلم بعد الهجرة</w:t>
      </w:r>
      <w:r w:rsidRPr="00C52E7C">
        <w:rPr>
          <w:rFonts w:ascii="Traditional Arabic" w:hAnsi="Traditional Arabic" w:cs="Traditional Arabic"/>
          <w:sz w:val="36"/>
          <w:szCs w:val="36"/>
          <w:vertAlign w:val="superscript"/>
          <w:rtl/>
        </w:rPr>
        <w:t>(</w:t>
      </w:r>
      <w:r w:rsidRPr="00C52E7C">
        <w:rPr>
          <w:rFonts w:ascii="Traditional Arabic" w:hAnsi="Traditional Arabic" w:cs="Traditional Arabic"/>
          <w:sz w:val="36"/>
          <w:szCs w:val="36"/>
          <w:vertAlign w:val="superscript"/>
          <w:rtl/>
        </w:rPr>
        <w:footnoteReference w:id="379"/>
      </w:r>
      <w:r w:rsidRPr="00C52E7C">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w:t>
      </w:r>
      <w:r w:rsidR="000A6FD9" w:rsidRPr="000A6FD9">
        <w:rPr>
          <w:rFonts w:ascii="Traditional Arabic" w:hAnsi="Traditional Arabic" w:cs="Traditional Arabic" w:hint="cs"/>
          <w:sz w:val="36"/>
          <w:szCs w:val="36"/>
          <w:rtl/>
        </w:rPr>
        <w:t xml:space="preserve"> </w:t>
      </w:r>
    </w:p>
    <w:p w:rsidR="000A6FD9" w:rsidRPr="000A6FD9" w:rsidRDefault="00C52E7C" w:rsidP="00C7492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فكيف اتفق إسلام أبي بكر بمكة</w:t>
      </w:r>
      <w:r w:rsidR="000A6FD9" w:rsidRPr="000A6FD9">
        <w:rPr>
          <w:rFonts w:ascii="Traditional Arabic" w:hAnsi="Traditional Arabic" w:cs="Traditional Arabic" w:hint="cs"/>
          <w:sz w:val="36"/>
          <w:szCs w:val="36"/>
          <w:rtl/>
        </w:rPr>
        <w:t>؟!</w:t>
      </w:r>
    </w:p>
    <w:p w:rsidR="000A6FD9" w:rsidRPr="000A6FD9" w:rsidRDefault="000A6FD9" w:rsidP="00C74922">
      <w:pPr>
        <w:spacing w:after="60" w:line="58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ثم إن فيها من التحايل ما ين</w:t>
      </w:r>
      <w:r w:rsidR="00C52E7C">
        <w:rPr>
          <w:rFonts w:ascii="Traditional Arabic" w:hAnsi="Traditional Arabic" w:cs="Traditional Arabic" w:hint="cs"/>
          <w:sz w:val="36"/>
          <w:szCs w:val="36"/>
          <w:rtl/>
        </w:rPr>
        <w:t>افي أخلاق الأنبياء عليهم السلام</w:t>
      </w:r>
      <w:r w:rsidRPr="000A6FD9">
        <w:rPr>
          <w:rFonts w:ascii="Traditional Arabic" w:hAnsi="Traditional Arabic" w:cs="Traditional Arabic" w:hint="cs"/>
          <w:sz w:val="36"/>
          <w:szCs w:val="36"/>
          <w:rtl/>
        </w:rPr>
        <w:t>. وفيها اتهام للنبي-</w:t>
      </w:r>
      <w:r w:rsidRPr="000A6FD9">
        <w:rPr>
          <w:rFonts w:ascii="Traditional Arabic" w:hAnsi="Traditional Arabic" w:cs="Traditional Arabic" w:hint="cs"/>
          <w:sz w:val="36"/>
          <w:szCs w:val="36"/>
        </w:rPr>
        <w:sym w:font="AGA Arabesque" w:char="F072"/>
      </w:r>
      <w:r w:rsidRPr="000A6FD9">
        <w:rPr>
          <w:rFonts w:ascii="Traditional Arabic" w:hAnsi="Traditional Arabic" w:cs="Traditional Arabic" w:hint="cs"/>
          <w:sz w:val="36"/>
          <w:szCs w:val="36"/>
          <w:rtl/>
        </w:rPr>
        <w:t>- بأنه يسلك مبدأ التجميع د</w:t>
      </w:r>
      <w:r w:rsidR="00C52E7C">
        <w:rPr>
          <w:rFonts w:ascii="Traditional Arabic" w:hAnsi="Traditional Arabic" w:cs="Traditional Arabic" w:hint="cs"/>
          <w:sz w:val="36"/>
          <w:szCs w:val="36"/>
          <w:rtl/>
        </w:rPr>
        <w:t>ون النظر إلى صدق إيمان المدعوين</w:t>
      </w:r>
      <w:r w:rsidRPr="000A6FD9">
        <w:rPr>
          <w:rFonts w:ascii="Traditional Arabic" w:hAnsi="Traditional Arabic" w:cs="Traditional Arabic" w:hint="cs"/>
          <w:sz w:val="36"/>
          <w:szCs w:val="36"/>
          <w:rtl/>
        </w:rPr>
        <w:t>.</w:t>
      </w:r>
    </w:p>
    <w:p w:rsidR="000A6FD9" w:rsidRPr="000A6FD9" w:rsidRDefault="00E92426" w:rsidP="00C7492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0A6FD9" w:rsidRPr="000A6FD9">
        <w:rPr>
          <w:rFonts w:ascii="Traditional Arabic" w:hAnsi="Traditional Arabic" w:cs="Traditional Arabic" w:hint="cs"/>
          <w:sz w:val="36"/>
          <w:szCs w:val="36"/>
          <w:rtl/>
        </w:rPr>
        <w:t>كل ما ذ</w:t>
      </w:r>
      <w:r w:rsidR="00C52E7C">
        <w:rPr>
          <w:rFonts w:ascii="Traditional Arabic" w:hAnsi="Traditional Arabic" w:cs="Traditional Arabic" w:hint="cs"/>
          <w:sz w:val="36"/>
          <w:szCs w:val="36"/>
          <w:rtl/>
        </w:rPr>
        <w:t>كروه من التشكيك في إيمانه وفضله، فمردود بإجماع المسلمين، و</w:t>
      </w:r>
      <w:r w:rsidR="000A6FD9" w:rsidRPr="000A6FD9">
        <w:rPr>
          <w:rFonts w:ascii="Traditional Arabic" w:hAnsi="Traditional Arabic" w:cs="Traditional Arabic" w:hint="cs"/>
          <w:sz w:val="36"/>
          <w:szCs w:val="36"/>
          <w:rtl/>
        </w:rPr>
        <w:t>مما يبطل هذه الدعوى ما تواتر باختصاص الصديق بالنبي -</w:t>
      </w:r>
      <w:r w:rsidR="000A6FD9" w:rsidRPr="000A6FD9">
        <w:rPr>
          <w:rFonts w:ascii="Traditional Arabic" w:hAnsi="Traditional Arabic" w:cs="Traditional Arabic" w:hint="cs"/>
          <w:sz w:val="36"/>
          <w:szCs w:val="36"/>
        </w:rPr>
        <w:sym w:font="AGA Arabesque" w:char="F072"/>
      </w:r>
      <w:r w:rsidR="00C52E7C">
        <w:rPr>
          <w:rFonts w:ascii="Traditional Arabic" w:hAnsi="Traditional Arabic" w:cs="Traditional Arabic" w:hint="cs"/>
          <w:sz w:val="36"/>
          <w:szCs w:val="36"/>
          <w:rtl/>
        </w:rPr>
        <w:t>-</w:t>
      </w:r>
      <w:r>
        <w:rPr>
          <w:rFonts w:ascii="Traditional Arabic" w:hAnsi="Traditional Arabic" w:cs="Traditional Arabic" w:hint="cs"/>
          <w:sz w:val="36"/>
          <w:szCs w:val="36"/>
          <w:rtl/>
        </w:rPr>
        <w:t>، و</w:t>
      </w:r>
      <w:r w:rsidR="000A6FD9" w:rsidRPr="000A6FD9">
        <w:rPr>
          <w:rFonts w:ascii="Traditional Arabic" w:hAnsi="Traditional Arabic" w:cs="Traditional Arabic" w:hint="cs"/>
          <w:sz w:val="36"/>
          <w:szCs w:val="36"/>
          <w:rtl/>
        </w:rPr>
        <w:t>ما صح في حب النبي-</w:t>
      </w:r>
      <w:r w:rsidR="000A6FD9" w:rsidRPr="000A6FD9">
        <w:rPr>
          <w:rFonts w:ascii="Traditional Arabic" w:hAnsi="Traditional Arabic" w:cs="Traditional Arabic" w:hint="cs"/>
          <w:sz w:val="36"/>
          <w:szCs w:val="36"/>
        </w:rPr>
        <w:sym w:font="AGA Arabesque" w:char="F072"/>
      </w:r>
      <w:r w:rsidR="00C52E7C">
        <w:rPr>
          <w:rFonts w:ascii="Traditional Arabic" w:hAnsi="Traditional Arabic" w:cs="Traditional Arabic" w:hint="cs"/>
          <w:sz w:val="36"/>
          <w:szCs w:val="36"/>
          <w:rtl/>
        </w:rPr>
        <w:t>- للصديق</w:t>
      </w:r>
      <w:r w:rsidR="000A6FD9" w:rsidRPr="000A6FD9">
        <w:rPr>
          <w:rFonts w:ascii="Traditional Arabic" w:hAnsi="Traditional Arabic" w:cs="Traditional Arabic" w:hint="cs"/>
          <w:sz w:val="36"/>
          <w:szCs w:val="36"/>
          <w:rtl/>
        </w:rPr>
        <w:t>؛ فقد أخرج البخاري وغيره من ح</w:t>
      </w:r>
      <w:r w:rsidR="00C52E7C">
        <w:rPr>
          <w:rFonts w:ascii="Traditional Arabic" w:hAnsi="Traditional Arabic" w:cs="Traditional Arabic" w:hint="cs"/>
          <w:sz w:val="36"/>
          <w:szCs w:val="36"/>
          <w:rtl/>
        </w:rPr>
        <w:t xml:space="preserve">ديث  عمرو بن العاص أنه سأل رسول </w:t>
      </w:r>
      <w:r w:rsidR="000A6FD9" w:rsidRPr="000A6FD9">
        <w:rPr>
          <w:rFonts w:ascii="Traditional Arabic" w:hAnsi="Traditional Arabic" w:cs="Traditional Arabic" w:hint="cs"/>
          <w:sz w:val="36"/>
          <w:szCs w:val="36"/>
          <w:rtl/>
        </w:rPr>
        <w:t>الله -</w:t>
      </w:r>
      <w:r w:rsidR="000A6FD9" w:rsidRPr="000A6FD9">
        <w:rPr>
          <w:rFonts w:ascii="Traditional Arabic" w:hAnsi="Traditional Arabic" w:cs="Traditional Arabic" w:hint="cs"/>
          <w:sz w:val="36"/>
          <w:szCs w:val="36"/>
        </w:rPr>
        <w:sym w:font="AGA Arabesque" w:char="F072"/>
      </w:r>
      <w:r w:rsidR="00C52E7C">
        <w:rPr>
          <w:rFonts w:ascii="Traditional Arabic" w:hAnsi="Traditional Arabic" w:cs="Traditional Arabic" w:hint="cs"/>
          <w:sz w:val="36"/>
          <w:szCs w:val="36"/>
          <w:rtl/>
        </w:rPr>
        <w:t>-</w:t>
      </w:r>
      <w:r w:rsidR="000A6FD9" w:rsidRPr="000A6FD9">
        <w:rPr>
          <w:rFonts w:ascii="Traditional Arabic" w:hAnsi="Traditional Arabic" w:cs="Traditional Arabic" w:hint="cs"/>
          <w:sz w:val="36"/>
          <w:szCs w:val="36"/>
          <w:rtl/>
        </w:rPr>
        <w:t xml:space="preserve">: </w:t>
      </w:r>
      <w:r w:rsidR="00C52E7C" w:rsidRPr="00C52E7C">
        <w:rPr>
          <w:rFonts w:ascii="Traditional Arabic" w:hAnsi="Traditional Arabic" w:cs="Traditional Arabic" w:hint="cs"/>
          <w:sz w:val="32"/>
          <w:szCs w:val="32"/>
          <w:vertAlign w:val="superscript"/>
          <w:rtl/>
        </w:rPr>
        <w:t xml:space="preserve">(( </w:t>
      </w:r>
      <w:r w:rsidR="00C52E7C">
        <w:rPr>
          <w:rFonts w:ascii="Traditional Arabic" w:hAnsi="Traditional Arabic" w:cs="Traditional Arabic" w:hint="cs"/>
          <w:sz w:val="36"/>
          <w:szCs w:val="36"/>
          <w:rtl/>
        </w:rPr>
        <w:t>أي الناس أحب إليك؟ قال: عائشة، فقلت: من الرجال؟ قال</w:t>
      </w:r>
      <w:r w:rsidR="000A6FD9" w:rsidRPr="000A6FD9">
        <w:rPr>
          <w:rFonts w:ascii="Traditional Arabic" w:hAnsi="Traditional Arabic" w:cs="Traditional Arabic" w:hint="cs"/>
          <w:sz w:val="36"/>
          <w:szCs w:val="36"/>
          <w:rtl/>
        </w:rPr>
        <w:t>: أبوها</w:t>
      </w:r>
      <w:r w:rsidR="00C52E7C">
        <w:rPr>
          <w:rFonts w:ascii="Traditional Arabic" w:hAnsi="Traditional Arabic" w:cs="Traditional Arabic" w:hint="cs"/>
          <w:sz w:val="36"/>
          <w:szCs w:val="32"/>
          <w:vertAlign w:val="superscript"/>
          <w:rtl/>
        </w:rPr>
        <w:t xml:space="preserve"> </w:t>
      </w:r>
      <w:r w:rsidR="00C52E7C" w:rsidRPr="000A6FD9">
        <w:rPr>
          <w:rFonts w:ascii="Traditional Arabic" w:hAnsi="Traditional Arabic" w:cs="Traditional Arabic"/>
          <w:sz w:val="36"/>
          <w:szCs w:val="32"/>
          <w:vertAlign w:val="superscript"/>
          <w:rtl/>
        </w:rPr>
        <w:t>))</w:t>
      </w:r>
      <w:r w:rsidR="00C52E7C" w:rsidRPr="00C52E7C">
        <w:rPr>
          <w:rFonts w:ascii="Traditional Arabic" w:hAnsi="Traditional Arabic" w:cs="Traditional Arabic"/>
          <w:sz w:val="36"/>
          <w:szCs w:val="36"/>
          <w:vertAlign w:val="superscript"/>
          <w:rtl/>
        </w:rPr>
        <w:t xml:space="preserve"> (</w:t>
      </w:r>
      <w:r w:rsidR="000A6FD9" w:rsidRPr="00C52E7C">
        <w:rPr>
          <w:rFonts w:ascii="Traditional Arabic" w:hAnsi="Traditional Arabic" w:cs="Traditional Arabic"/>
          <w:sz w:val="36"/>
          <w:szCs w:val="36"/>
          <w:vertAlign w:val="superscript"/>
          <w:rtl/>
        </w:rPr>
        <w:footnoteReference w:id="380"/>
      </w:r>
      <w:r w:rsidR="00C52E7C" w:rsidRPr="00C52E7C">
        <w:rPr>
          <w:rFonts w:ascii="Traditional Arabic" w:hAnsi="Traditional Arabic" w:cs="Traditional Arabic"/>
          <w:sz w:val="36"/>
          <w:szCs w:val="36"/>
          <w:vertAlign w:val="superscript"/>
          <w:rtl/>
        </w:rPr>
        <w:t>)</w:t>
      </w:r>
      <w:r w:rsidR="000A6FD9" w:rsidRPr="000A6FD9">
        <w:rPr>
          <w:rFonts w:ascii="Traditional Arabic" w:hAnsi="Traditional Arabic" w:cs="Traditional Arabic" w:hint="cs"/>
          <w:sz w:val="36"/>
          <w:szCs w:val="36"/>
          <w:rtl/>
        </w:rPr>
        <w:t>.</w:t>
      </w:r>
    </w:p>
    <w:p w:rsidR="000A6FD9" w:rsidRPr="000A6FD9" w:rsidRDefault="00C52E7C" w:rsidP="00155651">
      <w:pPr>
        <w:spacing w:after="60" w:line="600" w:lineRule="exact"/>
        <w:ind w:firstLine="567"/>
        <w:jc w:val="lowKashida"/>
        <w:rPr>
          <w:rFonts w:ascii="Traditional Arabic" w:hAnsi="Traditional Arabic" w:cs="Traditional Arabic"/>
          <w:sz w:val="36"/>
          <w:szCs w:val="36"/>
          <w:rtl/>
        </w:rPr>
      </w:pPr>
      <w:r w:rsidRPr="00566B69">
        <w:rPr>
          <w:rFonts w:ascii="Traditional Arabic" w:hAnsi="Traditional Arabic" w:cs="Traditional Arabic" w:hint="cs"/>
          <w:sz w:val="36"/>
          <w:szCs w:val="36"/>
          <w:rtl/>
        </w:rPr>
        <w:lastRenderedPageBreak/>
        <w:t>وقبل الهجرة و</w:t>
      </w:r>
      <w:r w:rsidR="000A6FD9" w:rsidRPr="00566B69">
        <w:rPr>
          <w:rFonts w:ascii="Traditional Arabic" w:hAnsi="Traditional Arabic" w:cs="Traditional Arabic" w:hint="cs"/>
          <w:sz w:val="36"/>
          <w:szCs w:val="36"/>
          <w:rtl/>
        </w:rPr>
        <w:t>قبل أن يتزوج رسول الله -</w:t>
      </w:r>
      <w:r w:rsidR="000A6FD9" w:rsidRPr="00566B69">
        <w:rPr>
          <w:rFonts w:ascii="Traditional Arabic" w:hAnsi="Traditional Arabic" w:cs="Traditional Arabic" w:hint="cs"/>
          <w:sz w:val="36"/>
          <w:szCs w:val="36"/>
        </w:rPr>
        <w:sym w:font="AGA Arabesque" w:char="F072"/>
      </w:r>
      <w:r w:rsidRPr="00566B69">
        <w:rPr>
          <w:rFonts w:ascii="Traditional Arabic" w:hAnsi="Traditional Arabic" w:cs="Traditional Arabic" w:hint="cs"/>
          <w:sz w:val="36"/>
          <w:szCs w:val="36"/>
          <w:rtl/>
        </w:rPr>
        <w:t>- بعائشة</w:t>
      </w:r>
      <w:r w:rsidR="000A6FD9" w:rsidRPr="00566B69">
        <w:rPr>
          <w:rFonts w:ascii="Traditional Arabic" w:hAnsi="Traditional Arabic" w:cs="Traditional Arabic" w:hint="cs"/>
          <w:sz w:val="36"/>
          <w:szCs w:val="36"/>
          <w:rtl/>
        </w:rPr>
        <w:t>، فقد كان الصحابة يعرفون أن أبا بكر أحب خلق الله إلى رسول الله -</w:t>
      </w:r>
      <w:r w:rsidR="000A6FD9" w:rsidRPr="00566B69">
        <w:rPr>
          <w:rFonts w:ascii="Traditional Arabic" w:hAnsi="Traditional Arabic" w:cs="Traditional Arabic" w:hint="cs"/>
          <w:sz w:val="36"/>
          <w:szCs w:val="36"/>
        </w:rPr>
        <w:sym w:font="AGA Arabesque" w:char="F072"/>
      </w:r>
      <w:r w:rsidRPr="00566B69">
        <w:rPr>
          <w:rFonts w:ascii="Traditional Arabic" w:hAnsi="Traditional Arabic" w:cs="Traditional Arabic" w:hint="cs"/>
          <w:sz w:val="36"/>
          <w:szCs w:val="36"/>
          <w:rtl/>
        </w:rPr>
        <w:t>-، فإنه</w:t>
      </w:r>
      <w:r w:rsidR="000A6FD9" w:rsidRPr="00566B69">
        <w:rPr>
          <w:rFonts w:ascii="Traditional Arabic" w:hAnsi="Traditional Arabic" w:cs="Traditional Arabic" w:hint="cs"/>
          <w:sz w:val="36"/>
          <w:szCs w:val="36"/>
          <w:rtl/>
        </w:rPr>
        <w:t xml:space="preserve">: </w:t>
      </w:r>
      <w:r w:rsidRPr="00566B69">
        <w:rPr>
          <w:rFonts w:ascii="Traditional Arabic" w:hAnsi="Traditional Arabic" w:cs="Traditional Arabic" w:hint="cs"/>
          <w:sz w:val="32"/>
          <w:szCs w:val="32"/>
          <w:vertAlign w:val="superscript"/>
          <w:rtl/>
        </w:rPr>
        <w:t xml:space="preserve">(( </w:t>
      </w:r>
      <w:r w:rsidR="000A6FD9" w:rsidRPr="00566B69">
        <w:rPr>
          <w:rFonts w:ascii="Traditional Arabic" w:hAnsi="Traditional Arabic" w:cs="Traditional Arabic" w:hint="cs"/>
          <w:sz w:val="36"/>
          <w:szCs w:val="36"/>
          <w:rtl/>
        </w:rPr>
        <w:t>لما توفيت خديجة قالت خولة بنت حكيم امرأة عثمان بن مظعون</w:t>
      </w:r>
      <w:r w:rsidRPr="00566B69">
        <w:rPr>
          <w:rFonts w:ascii="Traditional Arabic" w:hAnsi="Traditional Arabic" w:cs="Traditional Arabic" w:hint="cs"/>
          <w:sz w:val="36"/>
          <w:szCs w:val="36"/>
          <w:rtl/>
        </w:rPr>
        <w:t>– وذلك بمكة -: أي رسول الله، ألا تتزوج</w:t>
      </w:r>
      <w:r w:rsidR="000A6FD9" w:rsidRPr="00566B69">
        <w:rPr>
          <w:rFonts w:ascii="Traditional Arabic" w:hAnsi="Traditional Arabic" w:cs="Traditional Arabic" w:hint="cs"/>
          <w:sz w:val="36"/>
          <w:szCs w:val="36"/>
          <w:rtl/>
        </w:rPr>
        <w:t>؟ فقال</w:t>
      </w:r>
      <w:r w:rsidRPr="00566B69">
        <w:rPr>
          <w:rFonts w:ascii="Traditional Arabic" w:hAnsi="Traditional Arabic" w:cs="Traditional Arabic" w:hint="cs"/>
          <w:sz w:val="36"/>
          <w:szCs w:val="36"/>
          <w:rtl/>
        </w:rPr>
        <w:t>: ومن؟ قالت: إن شئت بكراً، وإن شئت ثيباً. فقال</w:t>
      </w:r>
      <w:r w:rsidR="000A6FD9" w:rsidRPr="00566B69">
        <w:rPr>
          <w:rFonts w:ascii="Traditional Arabic" w:hAnsi="Traditional Arabic" w:cs="Traditional Arabic" w:hint="cs"/>
          <w:sz w:val="36"/>
          <w:szCs w:val="36"/>
          <w:rtl/>
        </w:rPr>
        <w:t>: وم</w:t>
      </w:r>
      <w:r w:rsidRPr="00566B69">
        <w:rPr>
          <w:rFonts w:ascii="Traditional Arabic" w:hAnsi="Traditional Arabic" w:cs="Traditional Arabic" w:hint="cs"/>
          <w:sz w:val="36"/>
          <w:szCs w:val="36"/>
          <w:rtl/>
        </w:rPr>
        <w:t>ن البكر، ومن الثيب؟ قالت</w:t>
      </w:r>
      <w:r w:rsidR="000A6FD9" w:rsidRPr="00566B69">
        <w:rPr>
          <w:rFonts w:ascii="Traditional Arabic" w:hAnsi="Traditional Arabic" w:cs="Traditional Arabic" w:hint="cs"/>
          <w:sz w:val="36"/>
          <w:szCs w:val="36"/>
          <w:rtl/>
        </w:rPr>
        <w:t>: أم</w:t>
      </w:r>
      <w:r w:rsidRPr="00566B69">
        <w:rPr>
          <w:rFonts w:ascii="Traditional Arabic" w:hAnsi="Traditional Arabic" w:cs="Traditional Arabic" w:hint="cs"/>
          <w:sz w:val="36"/>
          <w:szCs w:val="36"/>
          <w:rtl/>
        </w:rPr>
        <w:t>ا البكر فابنة أحب خلق الله إليك</w:t>
      </w:r>
      <w:r w:rsidR="000A6FD9" w:rsidRPr="00566B69">
        <w:rPr>
          <w:rFonts w:ascii="Traditional Arabic" w:hAnsi="Traditional Arabic" w:cs="Traditional Arabic" w:hint="cs"/>
          <w:sz w:val="36"/>
          <w:szCs w:val="36"/>
          <w:rtl/>
        </w:rPr>
        <w:t>؛ عائشة بنت أبي بكر الصديق ...</w:t>
      </w:r>
      <w:r w:rsidRPr="00566B69">
        <w:rPr>
          <w:rFonts w:ascii="Traditional Arabic" w:hAnsi="Traditional Arabic" w:cs="Traditional Arabic" w:hint="cs"/>
          <w:sz w:val="36"/>
          <w:szCs w:val="32"/>
          <w:vertAlign w:val="superscript"/>
          <w:rtl/>
        </w:rPr>
        <w:t xml:space="preserve"> </w:t>
      </w:r>
      <w:r w:rsidRPr="00566B69">
        <w:rPr>
          <w:rFonts w:ascii="Traditional Arabic" w:hAnsi="Traditional Arabic" w:cs="Traditional Arabic"/>
          <w:sz w:val="36"/>
          <w:szCs w:val="32"/>
          <w:vertAlign w:val="superscript"/>
          <w:rtl/>
        </w:rPr>
        <w:t>))</w:t>
      </w:r>
      <w:r w:rsidRPr="00566B69">
        <w:rPr>
          <w:rFonts w:ascii="Traditional Arabic" w:hAnsi="Traditional Arabic" w:cs="Traditional Arabic"/>
          <w:sz w:val="36"/>
          <w:szCs w:val="36"/>
          <w:vertAlign w:val="superscript"/>
          <w:rtl/>
        </w:rPr>
        <w:t xml:space="preserve"> (</w:t>
      </w:r>
      <w:r w:rsidR="000A6FD9" w:rsidRPr="00566B69">
        <w:rPr>
          <w:rFonts w:ascii="Traditional Arabic" w:hAnsi="Traditional Arabic" w:cs="Traditional Arabic"/>
          <w:sz w:val="36"/>
          <w:szCs w:val="36"/>
          <w:vertAlign w:val="superscript"/>
          <w:rtl/>
        </w:rPr>
        <w:footnoteReference w:id="381"/>
      </w:r>
      <w:r w:rsidRPr="00566B69">
        <w:rPr>
          <w:rFonts w:ascii="Traditional Arabic" w:hAnsi="Traditional Arabic" w:cs="Traditional Arabic"/>
          <w:sz w:val="36"/>
          <w:szCs w:val="36"/>
          <w:vertAlign w:val="superscript"/>
          <w:rtl/>
        </w:rPr>
        <w:t>)</w:t>
      </w:r>
      <w:r w:rsidR="000A6FD9" w:rsidRPr="00566B69">
        <w:rPr>
          <w:rFonts w:ascii="Traditional Arabic" w:hAnsi="Traditional Arabic" w:cs="Traditional Arabic" w:hint="cs"/>
          <w:sz w:val="36"/>
          <w:szCs w:val="36"/>
          <w:rtl/>
        </w:rPr>
        <w:t>.</w:t>
      </w:r>
    </w:p>
    <w:p w:rsidR="000A6FD9" w:rsidRDefault="00C52E7C" w:rsidP="00155651">
      <w:pPr>
        <w:spacing w:after="60" w:line="600" w:lineRule="exact"/>
        <w:ind w:firstLine="567"/>
        <w:jc w:val="lowKashida"/>
        <w:rPr>
          <w:rFonts w:ascii="Lotus Linotype" w:hAnsi="Lotus Linotype" w:cs="Lotus Linotype"/>
          <w:sz w:val="32"/>
          <w:szCs w:val="32"/>
          <w:rtl/>
        </w:rPr>
      </w:pPr>
      <w:r>
        <w:rPr>
          <w:rFonts w:ascii="Traditional Arabic" w:hAnsi="Traditional Arabic" w:cs="Traditional Arabic" w:hint="cs"/>
          <w:sz w:val="36"/>
          <w:szCs w:val="36"/>
          <w:rtl/>
        </w:rPr>
        <w:t>وأبو بكر من السابقين الأولين،</w:t>
      </w:r>
      <w:r w:rsidR="000A6FD9" w:rsidRPr="000A6FD9">
        <w:rPr>
          <w:rFonts w:ascii="Traditional Arabic" w:hAnsi="Traditional Arabic" w:cs="Traditional Arabic" w:hint="cs"/>
          <w:sz w:val="36"/>
          <w:szCs w:val="36"/>
          <w:rtl/>
        </w:rPr>
        <w:t>وهو داخل بالإجماع في قوله تعالى:</w:t>
      </w:r>
      <w:r>
        <w:rPr>
          <w:rFonts w:ascii="Lotus Linotype" w:hAnsi="Lotus Linotype" w:cs="Lotus Linotype" w:hint="cs"/>
          <w:sz w:val="32"/>
          <w:szCs w:val="32"/>
          <w:rtl/>
          <w:lang w:bidi="ar-KW"/>
        </w:rPr>
        <w:t xml:space="preserve"> </w:t>
      </w:r>
      <w:r w:rsidR="000A6FD9" w:rsidRPr="00566B69">
        <w:rPr>
          <w:rFonts w:ascii="QCF_BSML" w:hAnsi="QCF_BSML" w:cs="QCF_BSML"/>
          <w:color w:val="000000"/>
          <w:sz w:val="32"/>
          <w:szCs w:val="32"/>
          <w:rtl/>
        </w:rPr>
        <w:t xml:space="preserve">ﭽ </w:t>
      </w:r>
      <w:r w:rsidR="000A6FD9" w:rsidRPr="00566B69">
        <w:rPr>
          <w:rFonts w:ascii="QCF_P203" w:hAnsi="QCF_P203" w:cs="QCF_P203"/>
          <w:color w:val="000000"/>
          <w:sz w:val="32"/>
          <w:szCs w:val="32"/>
          <w:rtl/>
        </w:rPr>
        <w:t>ﭑ  ﭒ  ﭓ  ﭔ  ﭕ  ﭖ   ﭗ  ﭘ  ﭙ  ﭚ  ﭛ  ﭜ  ﭝ  ﭞ    ﭟ  ﭠ  ﭡ  ﭢ  ﭣ          ﭤ  ﭥ  ﭦ</w:t>
      </w:r>
      <w:r w:rsidR="000A6FD9" w:rsidRPr="00566B69">
        <w:rPr>
          <w:rFonts w:ascii="QCF_P203" w:hAnsi="QCF_P203" w:cs="QCF_P203"/>
          <w:color w:val="0000A5"/>
          <w:sz w:val="32"/>
          <w:szCs w:val="32"/>
          <w:rtl/>
        </w:rPr>
        <w:t>ﭧ</w:t>
      </w:r>
      <w:r w:rsidR="000A6FD9" w:rsidRPr="00566B69">
        <w:rPr>
          <w:rFonts w:ascii="QCF_P203" w:hAnsi="QCF_P203" w:cs="QCF_P203"/>
          <w:color w:val="000000"/>
          <w:sz w:val="32"/>
          <w:szCs w:val="32"/>
          <w:rtl/>
        </w:rPr>
        <w:t xml:space="preserve">   ﭨ  ﭩ  ﭪ  ﭫ  </w:t>
      </w:r>
      <w:r w:rsidR="000A6FD9" w:rsidRPr="00566B69">
        <w:rPr>
          <w:rFonts w:ascii="QCF_BSML" w:hAnsi="QCF_BSML" w:cs="QCF_BSML"/>
          <w:sz w:val="32"/>
          <w:szCs w:val="32"/>
          <w:rtl/>
        </w:rPr>
        <w:t>ﭼ</w:t>
      </w:r>
      <w:r w:rsidRPr="00C52E7C">
        <w:rPr>
          <w:rFonts w:ascii="Traditional Arabic" w:hAnsi="Traditional Arabic" w:cs="Traditional Arabic"/>
          <w:sz w:val="36"/>
          <w:szCs w:val="36"/>
          <w:vertAlign w:val="superscript"/>
          <w:rtl/>
        </w:rPr>
        <w:t>(</w:t>
      </w:r>
      <w:r w:rsidRPr="00C52E7C">
        <w:rPr>
          <w:rFonts w:ascii="Traditional Arabic" w:hAnsi="Traditional Arabic" w:cs="Traditional Arabic"/>
          <w:sz w:val="36"/>
          <w:szCs w:val="36"/>
          <w:vertAlign w:val="superscript"/>
          <w:rtl/>
        </w:rPr>
        <w:footnoteReference w:id="382"/>
      </w:r>
      <w:r w:rsidRPr="00C52E7C">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r w:rsidR="000A6FD9" w:rsidRPr="00C52E7C">
        <w:rPr>
          <w:rFonts w:ascii="Arial" w:hAnsi="Arial" w:cs="Arial"/>
          <w:sz w:val="30"/>
          <w:szCs w:val="30"/>
          <w:rtl/>
        </w:rPr>
        <w:t xml:space="preserve"> </w:t>
      </w:r>
    </w:p>
    <w:p w:rsidR="000A6FD9" w:rsidRPr="000A6FD9" w:rsidRDefault="000A6FD9" w:rsidP="00155651">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 xml:space="preserve">قال ابن كثير في تفسيره : </w:t>
      </w:r>
      <w:r w:rsidR="00A266B0" w:rsidRPr="00A266B0">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فقد</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أخبر</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العظيم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أنه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قد</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رضي</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عن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السابقين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الأولين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المهاجرين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والأنصار</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والذين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اتبعوهم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بإحسان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فيا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ويل</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أبغضهم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أو</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سبهم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أو</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أبغض</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أو</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سب</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بعضهم،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ولا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سيما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سيد</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الصحابة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بعد</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الرسول</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وخيرهم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وأفضلهم،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أعني</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الصديق</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الأكبر</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والخليفة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الأعظم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أبا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بكر</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بن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أبي</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قحافة،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رضي</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عنه،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فإن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الطائفة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المخذولة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الرافضة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يعادون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أفضل</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الصحابة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ويبغضونهم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ويسبونهم،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عياذا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بالله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ذلك</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وهذا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يدل</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على</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عقولهم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معكوسة،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وقلوبهم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منكوسة،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فأين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هؤلاء</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الإيمان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بالقرآن،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إذ</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يسبون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رضي</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lastRenderedPageBreak/>
        <w:t>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عنهم؟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وأما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أهل</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السنة</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فإنهم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يترضون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عمن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رضي</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عنه،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ويسبون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00A266B0">
        <w:rPr>
          <w:rFonts w:ascii="Traditional Arabic" w:hAnsi="Traditional Arabic" w:cs="Traditional Arabic" w:hint="cs"/>
          <w:sz w:val="36"/>
          <w:szCs w:val="36"/>
          <w:rtl/>
        </w:rPr>
        <w:t xml:space="preserve"> </w:t>
      </w:r>
      <w:r w:rsidRPr="000A6FD9">
        <w:rPr>
          <w:rFonts w:ascii="Traditional Arabic" w:hAnsi="Traditional Arabic" w:cs="Traditional Arabic" w:hint="cs"/>
          <w:sz w:val="36"/>
          <w:szCs w:val="36"/>
          <w:rtl/>
        </w:rPr>
        <w:t>سبه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ورسوله،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ويوالون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يوالي</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ويعادون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يعادي</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متبعون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لا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مبتدعون،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ويقتدون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ولا</w:t>
      </w:r>
      <w:r w:rsidRPr="000A6FD9">
        <w:rPr>
          <w:rFonts w:ascii="Traditional Arabic" w:hAnsi="Traditional Arabic" w:cs="Traditional Arabic"/>
          <w:sz w:val="36"/>
          <w:szCs w:val="36"/>
          <w:rtl/>
        </w:rPr>
        <w:t xml:space="preserve"> </w:t>
      </w:r>
      <w:r w:rsidR="00A266B0">
        <w:rPr>
          <w:rFonts w:ascii="Traditional Arabic" w:hAnsi="Traditional Arabic" w:cs="Traditional Arabic" w:hint="cs"/>
          <w:sz w:val="36"/>
          <w:szCs w:val="36"/>
          <w:rtl/>
        </w:rPr>
        <w:t>يبتدون</w:t>
      </w:r>
      <w:r w:rsidRPr="000A6FD9">
        <w:rPr>
          <w:rFonts w:ascii="Traditional Arabic" w:hAnsi="Traditional Arabic" w:cs="Traditional Arabic" w:hint="cs"/>
          <w:sz w:val="36"/>
          <w:szCs w:val="36"/>
          <w:rtl/>
        </w:rPr>
        <w:t>؛ ولهذا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هم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حزب</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المفلحون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وعباده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المؤمنون</w:t>
      </w:r>
      <w:r w:rsidR="00A266B0">
        <w:rPr>
          <w:rFonts w:ascii="Traditional Arabic" w:hAnsi="Traditional Arabic" w:cs="Traditional Arabic" w:hint="cs"/>
          <w:sz w:val="36"/>
          <w:szCs w:val="32"/>
          <w:vertAlign w:val="superscript"/>
          <w:rtl/>
        </w:rPr>
        <w:t xml:space="preserve"> </w:t>
      </w:r>
      <w:r w:rsidR="00A266B0" w:rsidRPr="000A6FD9">
        <w:rPr>
          <w:rFonts w:ascii="Traditional Arabic" w:hAnsi="Traditional Arabic" w:cs="Traditional Arabic"/>
          <w:sz w:val="36"/>
          <w:szCs w:val="32"/>
          <w:vertAlign w:val="superscript"/>
          <w:rtl/>
        </w:rPr>
        <w:t>))</w:t>
      </w:r>
      <w:r w:rsidR="00A266B0" w:rsidRPr="00A266B0">
        <w:rPr>
          <w:rFonts w:ascii="Traditional Arabic" w:hAnsi="Traditional Arabic" w:cs="Traditional Arabic"/>
          <w:sz w:val="36"/>
          <w:szCs w:val="36"/>
          <w:vertAlign w:val="superscript"/>
          <w:rtl/>
        </w:rPr>
        <w:t xml:space="preserve"> (</w:t>
      </w:r>
      <w:r w:rsidR="00A266B0" w:rsidRPr="00A266B0">
        <w:rPr>
          <w:rFonts w:ascii="Traditional Arabic" w:hAnsi="Traditional Arabic" w:cs="Traditional Arabic"/>
          <w:sz w:val="36"/>
          <w:szCs w:val="36"/>
          <w:vertAlign w:val="superscript"/>
          <w:rtl/>
        </w:rPr>
        <w:footnoteReference w:id="383"/>
      </w:r>
      <w:r w:rsidR="00A266B0" w:rsidRPr="00A266B0">
        <w:rPr>
          <w:rFonts w:ascii="Traditional Arabic" w:hAnsi="Traditional Arabic" w:cs="Traditional Arabic"/>
          <w:sz w:val="36"/>
          <w:szCs w:val="36"/>
          <w:vertAlign w:val="superscript"/>
          <w:rtl/>
        </w:rPr>
        <w:t>)</w:t>
      </w:r>
      <w:r w:rsidRPr="000A6FD9">
        <w:rPr>
          <w:rFonts w:ascii="Traditional Arabic" w:hAnsi="Traditional Arabic" w:cs="Traditional Arabic"/>
          <w:sz w:val="36"/>
          <w:szCs w:val="36"/>
          <w:rtl/>
        </w:rPr>
        <w:t>.</w:t>
      </w:r>
    </w:p>
    <w:p w:rsidR="000A6FD9" w:rsidRPr="000A6FD9" w:rsidRDefault="00A266B0" w:rsidP="00155651">
      <w:pPr>
        <w:spacing w:after="60" w:line="600" w:lineRule="exact"/>
        <w:ind w:firstLine="567"/>
        <w:jc w:val="lowKashida"/>
        <w:rPr>
          <w:rFonts w:ascii="Traditional Arabic" w:hAnsi="Traditional Arabic" w:cs="Traditional Arabic"/>
          <w:sz w:val="36"/>
          <w:szCs w:val="36"/>
          <w:rtl/>
        </w:rPr>
      </w:pPr>
      <w:r w:rsidRPr="00A266B0">
        <w:rPr>
          <w:rFonts w:ascii="Traditional Arabic" w:hAnsi="Traditional Arabic" w:cs="Traditional Arabic" w:hint="cs"/>
          <w:b/>
          <w:bCs/>
          <w:sz w:val="36"/>
          <w:szCs w:val="36"/>
          <w:rtl/>
        </w:rPr>
        <w:t>ثالثاً</w:t>
      </w:r>
      <w:r w:rsidR="000A6FD9" w:rsidRPr="00A266B0">
        <w:rPr>
          <w:rFonts w:ascii="Traditional Arabic" w:hAnsi="Traditional Arabic" w:cs="Traditional Arabic" w:hint="cs"/>
          <w:b/>
          <w:bCs/>
          <w:sz w:val="36"/>
          <w:szCs w:val="36"/>
          <w:rtl/>
        </w:rPr>
        <w:t>:</w:t>
      </w:r>
      <w:r w:rsidR="000A6FD9" w:rsidRPr="000A6FD9">
        <w:rPr>
          <w:rFonts w:ascii="Traditional Arabic" w:hAnsi="Traditional Arabic" w:cs="Traditional Arabic" w:hint="cs"/>
          <w:sz w:val="36"/>
          <w:szCs w:val="36"/>
          <w:rtl/>
        </w:rPr>
        <w:t xml:space="preserve"> كان أهل البيت سبَّاقين في الثناء على أصحاب رسول الله- </w:t>
      </w:r>
      <w:r w:rsidR="000A6FD9" w:rsidRPr="000A6FD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0A6FD9" w:rsidRPr="000A6FD9">
        <w:rPr>
          <w:rFonts w:ascii="Traditional Arabic" w:hAnsi="Traditional Arabic" w:cs="Traditional Arabic" w:hint="cs"/>
          <w:sz w:val="36"/>
          <w:szCs w:val="36"/>
          <w:rtl/>
        </w:rPr>
        <w:t>، وذلك لمعرفتهم قدر الصحابة ومك</w:t>
      </w:r>
      <w:r>
        <w:rPr>
          <w:rFonts w:ascii="Traditional Arabic" w:hAnsi="Traditional Arabic" w:cs="Traditional Arabic" w:hint="cs"/>
          <w:sz w:val="36"/>
          <w:szCs w:val="36"/>
          <w:rtl/>
        </w:rPr>
        <w:t>انتهم عند الله تعالى وعند رسوله</w:t>
      </w:r>
      <w:r w:rsidR="000A6FD9" w:rsidRPr="000A6FD9">
        <w:rPr>
          <w:rFonts w:ascii="Traditional Arabic" w:hAnsi="Traditional Arabic" w:cs="Traditional Arabic" w:hint="cs"/>
          <w:sz w:val="36"/>
          <w:szCs w:val="36"/>
          <w:rtl/>
        </w:rPr>
        <w:t xml:space="preserve">- </w:t>
      </w:r>
      <w:r w:rsidR="000A6FD9" w:rsidRPr="000A6FD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0A6FD9" w:rsidRPr="000A6FD9">
        <w:rPr>
          <w:rFonts w:ascii="Traditional Arabic" w:hAnsi="Traditional Arabic" w:cs="Traditional Arabic" w:hint="cs"/>
          <w:sz w:val="36"/>
          <w:szCs w:val="36"/>
          <w:rtl/>
        </w:rPr>
        <w:t>، فقد وردت روايات كثيرة فيها ا</w:t>
      </w:r>
      <w:r>
        <w:rPr>
          <w:rFonts w:ascii="Traditional Arabic" w:hAnsi="Traditional Arabic" w:cs="Traditional Arabic" w:hint="cs"/>
          <w:sz w:val="36"/>
          <w:szCs w:val="36"/>
          <w:rtl/>
        </w:rPr>
        <w:t>لثناء على أبي بكر الصديق ومحبته، ومن ذلك</w:t>
      </w:r>
      <w:r w:rsidR="000A6FD9" w:rsidRPr="000A6FD9">
        <w:rPr>
          <w:rFonts w:ascii="Traditional Arabic" w:hAnsi="Traditional Arabic" w:cs="Traditional Arabic" w:hint="cs"/>
          <w:sz w:val="36"/>
          <w:szCs w:val="36"/>
          <w:rtl/>
        </w:rPr>
        <w:t>:</w:t>
      </w:r>
    </w:p>
    <w:p w:rsidR="000A6FD9" w:rsidRPr="000A6FD9" w:rsidRDefault="000A6FD9" w:rsidP="00155651">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ما روى المجلسي عن علي بن أبي طالب عن النبي</w:t>
      </w:r>
      <w:r w:rsidRPr="000A6FD9">
        <w:rPr>
          <w:rFonts w:ascii="Traditional Arabic" w:hAnsi="Traditional Arabic" w:cs="Traditional Arabic"/>
          <w:sz w:val="36"/>
          <w:szCs w:val="36"/>
          <w:rtl/>
        </w:rPr>
        <w:t>-</w:t>
      </w:r>
      <w:r w:rsidRPr="000A6FD9">
        <w:rPr>
          <w:rFonts w:ascii="Traditional Arabic" w:hAnsi="Traditional Arabic" w:cs="Traditional Arabic"/>
          <w:sz w:val="36"/>
          <w:szCs w:val="36"/>
          <w:rtl/>
        </w:rPr>
        <w:sym w:font="AGA Arabesque" w:char="F072"/>
      </w:r>
      <w:r w:rsidRPr="000A6FD9">
        <w:rPr>
          <w:rFonts w:ascii="Traditional Arabic" w:hAnsi="Traditional Arabic" w:cs="Traditional Arabic"/>
          <w:sz w:val="36"/>
          <w:szCs w:val="36"/>
          <w:rtl/>
        </w:rPr>
        <w:t>-</w:t>
      </w:r>
      <w:r w:rsidRPr="000A6FD9">
        <w:rPr>
          <w:rFonts w:ascii="Traditional Arabic" w:hAnsi="Traditional Arabic" w:cs="Traditional Arabic" w:hint="cs"/>
          <w:sz w:val="36"/>
          <w:szCs w:val="36"/>
          <w:rtl/>
        </w:rPr>
        <w:t xml:space="preserve">: </w:t>
      </w:r>
      <w:r w:rsidR="00A266B0" w:rsidRPr="00A266B0">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طوبى لمن رآني أو رأى مَنْ رآني أو رأى من رأى من رآني</w:t>
      </w:r>
      <w:r w:rsidR="00A266B0">
        <w:rPr>
          <w:rFonts w:ascii="Traditional Arabic" w:hAnsi="Traditional Arabic" w:cs="Traditional Arabic" w:hint="cs"/>
          <w:sz w:val="36"/>
          <w:szCs w:val="32"/>
          <w:vertAlign w:val="superscript"/>
          <w:rtl/>
        </w:rPr>
        <w:t xml:space="preserve"> </w:t>
      </w:r>
      <w:r w:rsidR="00A266B0" w:rsidRPr="000A6FD9">
        <w:rPr>
          <w:rFonts w:ascii="Traditional Arabic" w:hAnsi="Traditional Arabic" w:cs="Traditional Arabic"/>
          <w:sz w:val="36"/>
          <w:szCs w:val="32"/>
          <w:vertAlign w:val="superscript"/>
          <w:rtl/>
        </w:rPr>
        <w:t>))</w:t>
      </w:r>
      <w:r w:rsidR="00A266B0" w:rsidRPr="00A266B0">
        <w:rPr>
          <w:rFonts w:ascii="Traditional Arabic" w:hAnsi="Traditional Arabic" w:cs="Traditional Arabic"/>
          <w:sz w:val="36"/>
          <w:szCs w:val="36"/>
          <w:vertAlign w:val="superscript"/>
          <w:rtl/>
        </w:rPr>
        <w:t xml:space="preserve"> (</w:t>
      </w:r>
      <w:r w:rsidRPr="00A266B0">
        <w:rPr>
          <w:rFonts w:ascii="Traditional Arabic" w:hAnsi="Traditional Arabic" w:cs="Traditional Arabic"/>
          <w:sz w:val="36"/>
          <w:szCs w:val="36"/>
          <w:vertAlign w:val="superscript"/>
          <w:rtl/>
        </w:rPr>
        <w:footnoteReference w:id="384"/>
      </w:r>
      <w:r w:rsidR="00A266B0" w:rsidRPr="00A266B0">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 فإذا كانت رؤية النبي</w:t>
      </w:r>
      <w:r w:rsidRPr="000A6FD9">
        <w:rPr>
          <w:rFonts w:ascii="Traditional Arabic" w:hAnsi="Traditional Arabic" w:cs="Traditional Arabic"/>
          <w:sz w:val="36"/>
          <w:szCs w:val="36"/>
          <w:rtl/>
        </w:rPr>
        <w:t>-</w:t>
      </w:r>
      <w:r w:rsidRPr="000A6FD9">
        <w:rPr>
          <w:rFonts w:ascii="Traditional Arabic" w:hAnsi="Traditional Arabic" w:cs="Traditional Arabic"/>
          <w:sz w:val="36"/>
          <w:szCs w:val="36"/>
          <w:rtl/>
        </w:rPr>
        <w:sym w:font="AGA Arabesque" w:char="F072"/>
      </w:r>
      <w:r w:rsidRPr="000A6FD9">
        <w:rPr>
          <w:rFonts w:ascii="Traditional Arabic" w:hAnsi="Traditional Arabic" w:cs="Traditional Arabic"/>
          <w:sz w:val="36"/>
          <w:szCs w:val="36"/>
          <w:rtl/>
        </w:rPr>
        <w:t>-</w:t>
      </w:r>
      <w:r w:rsidRPr="000A6FD9">
        <w:rPr>
          <w:rFonts w:ascii="Traditional Arabic" w:hAnsi="Traditional Arabic" w:cs="Traditional Arabic" w:hint="cs"/>
          <w:sz w:val="36"/>
          <w:szCs w:val="36"/>
          <w:rtl/>
        </w:rPr>
        <w:t xml:space="preserve"> -وهي أقل الصحبة- بل من رآهم بل من رأى </w:t>
      </w:r>
      <w:r w:rsidR="00A266B0">
        <w:rPr>
          <w:rFonts w:ascii="Traditional Arabic" w:hAnsi="Traditional Arabic" w:cs="Traditional Arabic" w:hint="cs"/>
          <w:sz w:val="36"/>
          <w:szCs w:val="36"/>
          <w:rtl/>
        </w:rPr>
        <w:t>من رآهم لها هذه الفضيلة العظيمة، فكيف بمن لازمه طول حياته، وأول من آمن به، وهاجر معه</w:t>
      </w:r>
      <w:r w:rsidRPr="000A6FD9">
        <w:rPr>
          <w:rFonts w:ascii="Traditional Arabic" w:hAnsi="Traditional Arabic" w:cs="Traditional Arabic" w:hint="cs"/>
          <w:sz w:val="36"/>
          <w:szCs w:val="36"/>
          <w:rtl/>
        </w:rPr>
        <w:t>، وجاهد بين يديه، وزوجه ابنته؟</w:t>
      </w:r>
    </w:p>
    <w:p w:rsidR="000A6FD9" w:rsidRPr="000A6FD9" w:rsidRDefault="00A266B0" w:rsidP="0015565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وتجاوز التقدير </w:t>
      </w:r>
      <w:r w:rsidR="000A6FD9" w:rsidRPr="000A6FD9">
        <w:rPr>
          <w:rFonts w:ascii="Traditional Arabic" w:hAnsi="Traditional Arabic" w:cs="Traditional Arabic" w:hint="cs"/>
          <w:sz w:val="36"/>
          <w:szCs w:val="36"/>
          <w:rtl/>
        </w:rPr>
        <w:t>من أهل بيت النبي</w:t>
      </w:r>
      <w:r w:rsidR="000A6FD9" w:rsidRPr="000A6FD9">
        <w:rPr>
          <w:rFonts w:ascii="Traditional Arabic" w:hAnsi="Traditional Arabic" w:cs="Traditional Arabic"/>
          <w:sz w:val="36"/>
          <w:szCs w:val="36"/>
          <w:rtl/>
        </w:rPr>
        <w:t>-</w:t>
      </w:r>
      <w:r w:rsidR="000A6FD9" w:rsidRPr="000A6FD9">
        <w:rPr>
          <w:rFonts w:ascii="Traditional Arabic" w:hAnsi="Traditional Arabic" w:cs="Traditional Arabic"/>
          <w:sz w:val="36"/>
          <w:szCs w:val="36"/>
          <w:rtl/>
        </w:rPr>
        <w:sym w:font="AGA Arabesque" w:char="F072"/>
      </w:r>
      <w:r w:rsidR="000A6FD9" w:rsidRPr="000A6FD9">
        <w:rPr>
          <w:rFonts w:ascii="Traditional Arabic" w:hAnsi="Traditional Arabic" w:cs="Traditional Arabic"/>
          <w:sz w:val="36"/>
          <w:szCs w:val="36"/>
          <w:rtl/>
        </w:rPr>
        <w:t>-</w:t>
      </w:r>
      <w:r w:rsidR="000A6FD9" w:rsidRPr="000A6FD9">
        <w:rPr>
          <w:rFonts w:ascii="Traditional Arabic" w:hAnsi="Traditional Arabic" w:cs="Traditional Arabic" w:hint="cs"/>
          <w:sz w:val="36"/>
          <w:szCs w:val="36"/>
          <w:rtl/>
        </w:rPr>
        <w:t xml:space="preserve"> لأبي بكر وع</w:t>
      </w:r>
      <w:r>
        <w:rPr>
          <w:rFonts w:ascii="Traditional Arabic" w:hAnsi="Traditional Arabic" w:cs="Traditional Arabic" w:hint="cs"/>
          <w:sz w:val="36"/>
          <w:szCs w:val="36"/>
          <w:rtl/>
        </w:rPr>
        <w:t>مر إلى ما بعد وفاتهما بوقت طويل</w:t>
      </w:r>
      <w:r w:rsidR="000A6FD9" w:rsidRPr="000A6FD9">
        <w:rPr>
          <w:rFonts w:ascii="Traditional Arabic" w:hAnsi="Traditional Arabic" w:cs="Traditional Arabic" w:hint="cs"/>
          <w:sz w:val="36"/>
          <w:szCs w:val="36"/>
          <w:rtl/>
        </w:rPr>
        <w:t xml:space="preserve">، حيث إنهم مضوا على هديهما ولم يغيروا شيئاً </w:t>
      </w:r>
      <w:r w:rsidR="00F271C2">
        <w:rPr>
          <w:rFonts w:ascii="Traditional Arabic" w:hAnsi="Traditional Arabic" w:cs="Traditional Arabic" w:hint="cs"/>
          <w:sz w:val="36"/>
          <w:szCs w:val="36"/>
          <w:rtl/>
        </w:rPr>
        <w:t>أ</w:t>
      </w:r>
      <w:r w:rsidR="000A6FD9" w:rsidRPr="000A6FD9">
        <w:rPr>
          <w:rFonts w:ascii="Traditional Arabic" w:hAnsi="Traditional Arabic" w:cs="Traditional Arabic" w:hint="cs"/>
          <w:sz w:val="36"/>
          <w:szCs w:val="36"/>
          <w:rtl/>
        </w:rPr>
        <w:t>مرا به، بل ك</w:t>
      </w:r>
      <w:r>
        <w:rPr>
          <w:rFonts w:ascii="Traditional Arabic" w:hAnsi="Traditional Arabic" w:cs="Traditional Arabic" w:hint="cs"/>
          <w:sz w:val="36"/>
          <w:szCs w:val="36"/>
          <w:rtl/>
        </w:rPr>
        <w:t>انوا  ينهلون من علمهما وفتواهما، ودليل ذلك</w:t>
      </w:r>
      <w:r w:rsidR="000A6FD9" w:rsidRPr="000A6FD9">
        <w:rPr>
          <w:rFonts w:ascii="Traditional Arabic" w:hAnsi="Traditional Arabic" w:cs="Traditional Arabic" w:hint="cs"/>
          <w:sz w:val="36"/>
          <w:szCs w:val="36"/>
          <w:rtl/>
        </w:rPr>
        <w:t>: ما قال</w:t>
      </w:r>
      <w:r>
        <w:rPr>
          <w:rFonts w:ascii="Traditional Arabic" w:hAnsi="Traditional Arabic" w:cs="Traditional Arabic" w:hint="cs"/>
          <w:sz w:val="36"/>
          <w:szCs w:val="36"/>
          <w:rtl/>
        </w:rPr>
        <w:t>ه الإمام علي حين سُئل في رد فدك</w:t>
      </w:r>
      <w:r w:rsidR="000A6FD9" w:rsidRPr="000A6FD9">
        <w:rPr>
          <w:rFonts w:ascii="Traditional Arabic" w:hAnsi="Traditional Arabic" w:cs="Traditional Arabic" w:hint="cs"/>
          <w:sz w:val="36"/>
          <w:szCs w:val="36"/>
          <w:rtl/>
        </w:rPr>
        <w:t>– وكان حينئذ الخليفة- :</w:t>
      </w:r>
      <w:r w:rsidR="00155651">
        <w:rPr>
          <w:rFonts w:ascii="Traditional Arabic" w:hAnsi="Traditional Arabic" w:cs="Traditional Arabic" w:hint="cs"/>
          <w:sz w:val="36"/>
          <w:szCs w:val="36"/>
          <w:rtl/>
        </w:rPr>
        <w:t xml:space="preserve"> </w:t>
      </w:r>
      <w:r w:rsidR="000A6FD9" w:rsidRPr="000A6FD9">
        <w:rPr>
          <w:rFonts w:ascii="Traditional Arabic" w:hAnsi="Traditional Arabic" w:cs="Traditional Arabic" w:hint="cs"/>
          <w:sz w:val="36"/>
          <w:szCs w:val="36"/>
          <w:rtl/>
        </w:rPr>
        <w:t xml:space="preserve"> </w:t>
      </w:r>
      <w:r w:rsidRPr="00A266B0">
        <w:rPr>
          <w:rFonts w:ascii="Traditional Arabic" w:hAnsi="Traditional Arabic" w:cs="Traditional Arabic" w:hint="cs"/>
          <w:sz w:val="32"/>
          <w:szCs w:val="32"/>
          <w:vertAlign w:val="superscript"/>
          <w:rtl/>
        </w:rPr>
        <w:t xml:space="preserve">(( </w:t>
      </w:r>
      <w:r w:rsidR="000A6FD9" w:rsidRPr="000A6FD9">
        <w:rPr>
          <w:rFonts w:ascii="Traditional Arabic" w:hAnsi="Traditional Arabic" w:cs="Traditional Arabic" w:hint="cs"/>
          <w:sz w:val="36"/>
          <w:szCs w:val="36"/>
          <w:rtl/>
        </w:rPr>
        <w:t>إني لأستحي من ال</w:t>
      </w:r>
      <w:r>
        <w:rPr>
          <w:rFonts w:ascii="Traditional Arabic" w:hAnsi="Traditional Arabic" w:cs="Traditional Arabic" w:hint="cs"/>
          <w:sz w:val="36"/>
          <w:szCs w:val="36"/>
          <w:rtl/>
        </w:rPr>
        <w:t>له أن أرد شيئاً منع منه أبو بكر</w:t>
      </w:r>
      <w:r w:rsidR="000A6FD9" w:rsidRPr="000A6FD9">
        <w:rPr>
          <w:rFonts w:ascii="Traditional Arabic" w:hAnsi="Traditional Arabic" w:cs="Traditional Arabic" w:hint="cs"/>
          <w:sz w:val="36"/>
          <w:szCs w:val="36"/>
          <w:rtl/>
        </w:rPr>
        <w:t>، وأمضاه عمر</w:t>
      </w:r>
      <w:r>
        <w:rPr>
          <w:rFonts w:ascii="Traditional Arabic" w:hAnsi="Traditional Arabic" w:cs="Traditional Arabic" w:hint="cs"/>
          <w:sz w:val="36"/>
          <w:szCs w:val="32"/>
          <w:vertAlign w:val="superscript"/>
          <w:rtl/>
        </w:rPr>
        <w:t xml:space="preserve"> </w:t>
      </w:r>
      <w:r w:rsidRPr="000A6FD9">
        <w:rPr>
          <w:rFonts w:ascii="Traditional Arabic" w:hAnsi="Traditional Arabic" w:cs="Traditional Arabic"/>
          <w:sz w:val="36"/>
          <w:szCs w:val="32"/>
          <w:vertAlign w:val="superscript"/>
          <w:rtl/>
        </w:rPr>
        <w:t>))</w:t>
      </w:r>
      <w:r w:rsidRPr="00A266B0">
        <w:rPr>
          <w:rFonts w:ascii="Traditional Arabic" w:hAnsi="Traditional Arabic" w:cs="Traditional Arabic"/>
          <w:sz w:val="36"/>
          <w:szCs w:val="36"/>
          <w:vertAlign w:val="superscript"/>
          <w:rtl/>
        </w:rPr>
        <w:t xml:space="preserve"> (</w:t>
      </w:r>
      <w:r w:rsidR="000A6FD9" w:rsidRPr="00A266B0">
        <w:rPr>
          <w:rFonts w:ascii="Traditional Arabic" w:hAnsi="Traditional Arabic" w:cs="Traditional Arabic"/>
          <w:sz w:val="36"/>
          <w:szCs w:val="36"/>
          <w:vertAlign w:val="superscript"/>
          <w:rtl/>
        </w:rPr>
        <w:footnoteReference w:id="385"/>
      </w:r>
      <w:r w:rsidRPr="00A266B0">
        <w:rPr>
          <w:rFonts w:ascii="Traditional Arabic" w:hAnsi="Traditional Arabic" w:cs="Traditional Arabic"/>
          <w:sz w:val="36"/>
          <w:szCs w:val="36"/>
          <w:vertAlign w:val="superscript"/>
          <w:rtl/>
        </w:rPr>
        <w:t>)</w:t>
      </w:r>
      <w:r w:rsidR="000A6FD9" w:rsidRPr="000A6FD9">
        <w:rPr>
          <w:rFonts w:ascii="Traditional Arabic" w:hAnsi="Traditional Arabic" w:cs="Traditional Arabic" w:hint="cs"/>
          <w:sz w:val="36"/>
          <w:szCs w:val="36"/>
          <w:rtl/>
        </w:rPr>
        <w:t>.</w:t>
      </w:r>
    </w:p>
    <w:p w:rsidR="000A6FD9" w:rsidRPr="000A6FD9" w:rsidRDefault="000A6FD9" w:rsidP="00155651">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وهذا مالك الأشتر النخعي</w:t>
      </w:r>
      <w:r w:rsidR="00A266B0" w:rsidRPr="00A266B0">
        <w:rPr>
          <w:rFonts w:ascii="Traditional Arabic" w:hAnsi="Traditional Arabic" w:cs="Traditional Arabic"/>
          <w:sz w:val="36"/>
          <w:szCs w:val="36"/>
          <w:vertAlign w:val="superscript"/>
          <w:rtl/>
        </w:rPr>
        <w:t>(</w:t>
      </w:r>
      <w:r w:rsidRPr="00A266B0">
        <w:rPr>
          <w:rFonts w:ascii="Traditional Arabic" w:hAnsi="Traditional Arabic" w:cs="Traditional Arabic"/>
          <w:sz w:val="36"/>
          <w:szCs w:val="36"/>
          <w:vertAlign w:val="superscript"/>
          <w:rtl/>
        </w:rPr>
        <w:footnoteReference w:id="386"/>
      </w:r>
      <w:r w:rsidR="00A266B0" w:rsidRPr="00A266B0">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 xml:space="preserve"> –</w:t>
      </w:r>
      <w:r w:rsidR="00A266B0">
        <w:rPr>
          <w:rFonts w:ascii="Traditional Arabic" w:hAnsi="Traditional Arabic" w:cs="Traditional Arabic" w:hint="cs"/>
          <w:sz w:val="36"/>
          <w:szCs w:val="36"/>
          <w:rtl/>
        </w:rPr>
        <w:t xml:space="preserve"> </w:t>
      </w:r>
      <w:r w:rsidRPr="000A6FD9">
        <w:rPr>
          <w:rFonts w:ascii="Traditional Arabic" w:hAnsi="Traditional Arabic" w:cs="Traditional Arabic" w:hint="cs"/>
          <w:sz w:val="36"/>
          <w:szCs w:val="36"/>
          <w:rtl/>
        </w:rPr>
        <w:t>صاحب علي بن أبي طالب</w:t>
      </w:r>
      <w:r w:rsidR="00A266B0">
        <w:rPr>
          <w:rFonts w:ascii="Traditional Arabic" w:hAnsi="Traditional Arabic" w:cs="Traditional Arabic" w:hint="cs"/>
          <w:sz w:val="36"/>
          <w:szCs w:val="36"/>
          <w:rtl/>
        </w:rPr>
        <w:t xml:space="preserve"> المقرب كما تسطر كتب التاريخ -،</w:t>
      </w:r>
      <w:r w:rsidRPr="000A6FD9">
        <w:rPr>
          <w:rFonts w:ascii="Traditional Arabic" w:hAnsi="Traditional Arabic" w:cs="Traditional Arabic" w:hint="cs"/>
          <w:sz w:val="36"/>
          <w:szCs w:val="36"/>
          <w:rtl/>
        </w:rPr>
        <w:t>يثني على الشيخين</w:t>
      </w:r>
      <w:r w:rsidR="00A266B0">
        <w:rPr>
          <w:rFonts w:ascii="Traditional Arabic" w:hAnsi="Traditional Arabic" w:cs="Traditional Arabic" w:hint="cs"/>
          <w:sz w:val="36"/>
          <w:szCs w:val="36"/>
          <w:rtl/>
        </w:rPr>
        <w:t xml:space="preserve"> أبي بكر وعم ثناءً عاطراً فيقول</w:t>
      </w:r>
      <w:r w:rsidRPr="000A6FD9">
        <w:rPr>
          <w:rFonts w:ascii="Traditional Arabic" w:hAnsi="Traditional Arabic" w:cs="Traditional Arabic" w:hint="cs"/>
          <w:sz w:val="36"/>
          <w:szCs w:val="36"/>
          <w:rtl/>
        </w:rPr>
        <w:t xml:space="preserve">: </w:t>
      </w:r>
      <w:r w:rsidR="00A266B0" w:rsidRPr="00A266B0">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أما بعد : فإن الله تبارك وتعالى أكرم هذه الأمة برسوله محمد</w:t>
      </w:r>
      <w:r w:rsidRPr="000A6FD9">
        <w:rPr>
          <w:rFonts w:ascii="Traditional Arabic" w:hAnsi="Traditional Arabic" w:cs="Traditional Arabic"/>
          <w:sz w:val="36"/>
          <w:szCs w:val="36"/>
          <w:rtl/>
        </w:rPr>
        <w:t>-</w:t>
      </w:r>
      <w:r w:rsidRPr="000A6FD9">
        <w:rPr>
          <w:rFonts w:ascii="Traditional Arabic" w:hAnsi="Traditional Arabic" w:cs="Traditional Arabic"/>
          <w:sz w:val="36"/>
          <w:szCs w:val="36"/>
          <w:rtl/>
        </w:rPr>
        <w:sym w:font="AGA Arabesque" w:char="F072"/>
      </w:r>
      <w:r w:rsidRPr="000A6FD9">
        <w:rPr>
          <w:rFonts w:ascii="Traditional Arabic" w:hAnsi="Traditional Arabic" w:cs="Traditional Arabic"/>
          <w:sz w:val="36"/>
          <w:szCs w:val="36"/>
          <w:rtl/>
        </w:rPr>
        <w:t>-</w:t>
      </w:r>
      <w:r w:rsidR="00A266B0">
        <w:rPr>
          <w:rFonts w:ascii="Traditional Arabic" w:hAnsi="Traditional Arabic" w:cs="Traditional Arabic" w:hint="cs"/>
          <w:sz w:val="36"/>
          <w:szCs w:val="36"/>
          <w:rtl/>
        </w:rPr>
        <w:t xml:space="preserve"> فجمع كلمتها وأظهرها على الناس</w:t>
      </w:r>
      <w:r w:rsidRPr="000A6FD9">
        <w:rPr>
          <w:rFonts w:ascii="Traditional Arabic" w:hAnsi="Traditional Arabic" w:cs="Traditional Arabic" w:hint="cs"/>
          <w:sz w:val="36"/>
          <w:szCs w:val="36"/>
          <w:rtl/>
        </w:rPr>
        <w:t xml:space="preserve">، فلبث بذلك </w:t>
      </w:r>
      <w:r w:rsidRPr="000A6FD9">
        <w:rPr>
          <w:rFonts w:ascii="Traditional Arabic" w:hAnsi="Traditional Arabic" w:cs="Traditional Arabic" w:hint="cs"/>
          <w:sz w:val="36"/>
          <w:szCs w:val="36"/>
          <w:rtl/>
        </w:rPr>
        <w:lastRenderedPageBreak/>
        <w:t>ما شاء أن يلبث ث</w:t>
      </w:r>
      <w:r w:rsidR="00A266B0">
        <w:rPr>
          <w:rFonts w:ascii="Traditional Arabic" w:hAnsi="Traditional Arabic" w:cs="Traditional Arabic" w:hint="cs"/>
          <w:sz w:val="36"/>
          <w:szCs w:val="36"/>
          <w:rtl/>
        </w:rPr>
        <w:t>م قبضه الله عز وجل إلى رضوانه ومحل جنانه</w:t>
      </w:r>
      <w:r w:rsidRPr="000A6FD9">
        <w:rPr>
          <w:rFonts w:ascii="Traditional Arabic" w:hAnsi="Traditional Arabic" w:cs="Traditional Arabic" w:hint="cs"/>
          <w:sz w:val="36"/>
          <w:szCs w:val="36"/>
          <w:rtl/>
        </w:rPr>
        <w:t xml:space="preserve">، ثم ولي من بعده قوم صالحون عملوا بكتاب الله وسنة نبيه محمد </w:t>
      </w:r>
      <w:r w:rsidRPr="000A6FD9">
        <w:rPr>
          <w:rFonts w:ascii="Traditional Arabic" w:hAnsi="Traditional Arabic" w:cs="Traditional Arabic"/>
          <w:sz w:val="36"/>
          <w:szCs w:val="36"/>
          <w:rtl/>
        </w:rPr>
        <w:t>-</w:t>
      </w:r>
      <w:r w:rsidRPr="000A6FD9">
        <w:rPr>
          <w:rFonts w:ascii="Traditional Arabic" w:hAnsi="Traditional Arabic" w:cs="Traditional Arabic"/>
          <w:sz w:val="36"/>
          <w:szCs w:val="36"/>
          <w:rtl/>
        </w:rPr>
        <w:sym w:font="AGA Arabesque" w:char="F072"/>
      </w:r>
      <w:r w:rsidRPr="000A6FD9">
        <w:rPr>
          <w:rFonts w:ascii="Traditional Arabic" w:hAnsi="Traditional Arabic" w:cs="Traditional Arabic"/>
          <w:sz w:val="36"/>
          <w:szCs w:val="36"/>
          <w:rtl/>
        </w:rPr>
        <w:t>-</w:t>
      </w:r>
      <w:r w:rsidRPr="000A6FD9">
        <w:rPr>
          <w:rFonts w:ascii="Traditional Arabic" w:hAnsi="Traditional Arabic" w:cs="Traditional Arabic" w:hint="cs"/>
          <w:sz w:val="36"/>
          <w:szCs w:val="36"/>
          <w:rtl/>
        </w:rPr>
        <w:t>، و</w:t>
      </w:r>
      <w:r w:rsidR="00A520BE">
        <w:rPr>
          <w:rFonts w:ascii="Traditional Arabic" w:hAnsi="Traditional Arabic" w:cs="Traditional Arabic" w:hint="cs"/>
          <w:sz w:val="36"/>
          <w:szCs w:val="36"/>
          <w:rtl/>
        </w:rPr>
        <w:t xml:space="preserve"> </w:t>
      </w:r>
      <w:r w:rsidRPr="000A6FD9">
        <w:rPr>
          <w:rFonts w:ascii="Traditional Arabic" w:hAnsi="Traditional Arabic" w:cs="Traditional Arabic" w:hint="cs"/>
          <w:sz w:val="36"/>
          <w:szCs w:val="36"/>
          <w:rtl/>
        </w:rPr>
        <w:t>جزاهم بأحسن ما أسلفوا من الصالحات</w:t>
      </w:r>
      <w:r w:rsidR="00240625">
        <w:rPr>
          <w:rFonts w:ascii="Traditional Arabic" w:hAnsi="Traditional Arabic" w:cs="Traditional Arabic" w:hint="cs"/>
          <w:sz w:val="36"/>
          <w:szCs w:val="32"/>
          <w:vertAlign w:val="superscript"/>
          <w:rtl/>
        </w:rPr>
        <w:t xml:space="preserve"> </w:t>
      </w:r>
      <w:r w:rsidR="00240625" w:rsidRPr="000A6FD9">
        <w:rPr>
          <w:rFonts w:ascii="Traditional Arabic" w:hAnsi="Traditional Arabic" w:cs="Traditional Arabic"/>
          <w:sz w:val="36"/>
          <w:szCs w:val="32"/>
          <w:vertAlign w:val="superscript"/>
          <w:rtl/>
        </w:rPr>
        <w:t>))</w:t>
      </w:r>
      <w:r w:rsidR="00240625" w:rsidRPr="00240625">
        <w:rPr>
          <w:rFonts w:ascii="Traditional Arabic" w:hAnsi="Traditional Arabic" w:cs="Traditional Arabic"/>
          <w:sz w:val="36"/>
          <w:szCs w:val="36"/>
          <w:vertAlign w:val="superscript"/>
          <w:rtl/>
        </w:rPr>
        <w:t xml:space="preserve"> (</w:t>
      </w:r>
      <w:r w:rsidRPr="00240625">
        <w:rPr>
          <w:rFonts w:ascii="Traditional Arabic" w:hAnsi="Traditional Arabic" w:cs="Traditional Arabic"/>
          <w:sz w:val="36"/>
          <w:szCs w:val="36"/>
          <w:vertAlign w:val="superscript"/>
          <w:rtl/>
        </w:rPr>
        <w:footnoteReference w:id="387"/>
      </w:r>
      <w:r w:rsidR="00240625" w:rsidRPr="00240625">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p>
    <w:p w:rsidR="000A6FD9" w:rsidRPr="000A6FD9" w:rsidRDefault="00240625" w:rsidP="00361FBD">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ويقول أيضاً في خطبة أخرى</w:t>
      </w:r>
      <w:r w:rsidR="000A6FD9" w:rsidRPr="000A6FD9">
        <w:rPr>
          <w:rFonts w:ascii="Traditional Arabic" w:hAnsi="Traditional Arabic" w:cs="Traditional Arabic" w:hint="cs"/>
          <w:sz w:val="36"/>
          <w:szCs w:val="36"/>
          <w:rtl/>
        </w:rPr>
        <w:t xml:space="preserve">: </w:t>
      </w:r>
      <w:r w:rsidRPr="00240625">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أيها الناس</w:t>
      </w:r>
      <w:r w:rsidR="000A6FD9" w:rsidRPr="000A6FD9">
        <w:rPr>
          <w:rFonts w:ascii="Traditional Arabic" w:hAnsi="Traditional Arabic" w:cs="Traditional Arabic" w:hint="cs"/>
          <w:sz w:val="36"/>
          <w:szCs w:val="36"/>
          <w:rtl/>
        </w:rPr>
        <w:t xml:space="preserve">، إن الله تبارك وتعالى بعث فيكم رسوله محمداً </w:t>
      </w:r>
      <w:r w:rsidR="000A6FD9" w:rsidRPr="000A6FD9">
        <w:rPr>
          <w:rFonts w:ascii="Traditional Arabic" w:hAnsi="Traditional Arabic" w:cs="Traditional Arabic"/>
          <w:sz w:val="36"/>
          <w:szCs w:val="36"/>
          <w:rtl/>
        </w:rPr>
        <w:t>-</w:t>
      </w:r>
      <w:r w:rsidR="000A6FD9" w:rsidRPr="000A6FD9">
        <w:rPr>
          <w:rFonts w:ascii="Traditional Arabic" w:hAnsi="Traditional Arabic" w:cs="Traditional Arabic"/>
          <w:sz w:val="36"/>
          <w:szCs w:val="36"/>
          <w:rtl/>
        </w:rPr>
        <w:sym w:font="AGA Arabesque" w:char="F072"/>
      </w:r>
      <w:r w:rsidR="000A6FD9" w:rsidRPr="000A6FD9">
        <w:rPr>
          <w:rFonts w:ascii="Traditional Arabic" w:hAnsi="Traditional Arabic" w:cs="Traditional Arabic"/>
          <w:sz w:val="36"/>
          <w:szCs w:val="36"/>
          <w:rtl/>
        </w:rPr>
        <w:t>-</w:t>
      </w:r>
      <w:r>
        <w:rPr>
          <w:rFonts w:ascii="Traditional Arabic" w:hAnsi="Traditional Arabic" w:cs="Traditional Arabic" w:hint="cs"/>
          <w:sz w:val="36"/>
          <w:szCs w:val="36"/>
          <w:rtl/>
        </w:rPr>
        <w:t xml:space="preserve"> بشيراً ونذيراً</w:t>
      </w:r>
      <w:r w:rsidR="000A6FD9" w:rsidRPr="000A6FD9">
        <w:rPr>
          <w:rFonts w:ascii="Traditional Arabic" w:hAnsi="Traditional Arabic" w:cs="Traditional Arabic" w:hint="cs"/>
          <w:sz w:val="36"/>
          <w:szCs w:val="36"/>
          <w:rtl/>
        </w:rPr>
        <w:t>، وأنزل عليه الكتاب قيه الحلال والح</w:t>
      </w:r>
      <w:r>
        <w:rPr>
          <w:rFonts w:ascii="Traditional Arabic" w:hAnsi="Traditional Arabic" w:cs="Traditional Arabic" w:hint="cs"/>
          <w:sz w:val="36"/>
          <w:szCs w:val="36"/>
          <w:rtl/>
        </w:rPr>
        <w:t>رام والسنن</w:t>
      </w:r>
      <w:r w:rsidR="000A6FD9" w:rsidRPr="000A6FD9">
        <w:rPr>
          <w:rFonts w:ascii="Traditional Arabic" w:hAnsi="Traditional Arabic" w:cs="Traditional Arabic" w:hint="cs"/>
          <w:sz w:val="36"/>
          <w:szCs w:val="36"/>
          <w:rtl/>
        </w:rPr>
        <w:t>، ث</w:t>
      </w:r>
      <w:r>
        <w:rPr>
          <w:rFonts w:ascii="Traditional Arabic" w:hAnsi="Traditional Arabic" w:cs="Traditional Arabic" w:hint="cs"/>
          <w:sz w:val="36"/>
          <w:szCs w:val="36"/>
          <w:rtl/>
        </w:rPr>
        <w:t>م قبضه إليه وقد أدى ما كان عليه</w:t>
      </w:r>
      <w:r w:rsidR="000A6FD9" w:rsidRPr="000A6FD9">
        <w:rPr>
          <w:rFonts w:ascii="Traditional Arabic" w:hAnsi="Traditional Arabic" w:cs="Traditional Arabic" w:hint="cs"/>
          <w:sz w:val="36"/>
          <w:szCs w:val="36"/>
          <w:rtl/>
        </w:rPr>
        <w:t xml:space="preserve">، ثم استخلف على الناس </w:t>
      </w:r>
      <w:r>
        <w:rPr>
          <w:rFonts w:ascii="Traditional Arabic" w:hAnsi="Traditional Arabic" w:cs="Traditional Arabic" w:hint="cs"/>
          <w:sz w:val="36"/>
          <w:szCs w:val="36"/>
          <w:rtl/>
        </w:rPr>
        <w:t>أبا بكر فسار بسيرته واستن بسنته، واستخلف أبو بكر عمر</w:t>
      </w:r>
      <w:r w:rsidR="000A6FD9" w:rsidRPr="000A6FD9">
        <w:rPr>
          <w:rFonts w:ascii="Traditional Arabic" w:hAnsi="Traditional Arabic" w:cs="Traditional Arabic" w:hint="cs"/>
          <w:sz w:val="36"/>
          <w:szCs w:val="36"/>
          <w:rtl/>
        </w:rPr>
        <w:t>، فاستن بمثل تلك السنة</w:t>
      </w:r>
      <w:r>
        <w:rPr>
          <w:rFonts w:ascii="Traditional Arabic" w:hAnsi="Traditional Arabic" w:cs="Traditional Arabic" w:hint="cs"/>
          <w:sz w:val="36"/>
          <w:szCs w:val="32"/>
          <w:vertAlign w:val="superscript"/>
          <w:rtl/>
        </w:rPr>
        <w:t xml:space="preserve"> </w:t>
      </w:r>
      <w:r w:rsidRPr="000A6FD9">
        <w:rPr>
          <w:rFonts w:ascii="Traditional Arabic" w:hAnsi="Traditional Arabic" w:cs="Traditional Arabic"/>
          <w:sz w:val="36"/>
          <w:szCs w:val="32"/>
          <w:vertAlign w:val="superscript"/>
          <w:rtl/>
        </w:rPr>
        <w:t>))</w:t>
      </w:r>
      <w:r w:rsidRPr="00240625">
        <w:rPr>
          <w:rFonts w:ascii="Traditional Arabic" w:hAnsi="Traditional Arabic" w:cs="Traditional Arabic"/>
          <w:sz w:val="36"/>
          <w:szCs w:val="36"/>
          <w:vertAlign w:val="superscript"/>
          <w:rtl/>
        </w:rPr>
        <w:t xml:space="preserve"> (</w:t>
      </w:r>
      <w:r w:rsidR="000A6FD9" w:rsidRPr="00240625">
        <w:rPr>
          <w:rFonts w:ascii="Traditional Arabic" w:hAnsi="Traditional Arabic" w:cs="Traditional Arabic"/>
          <w:sz w:val="36"/>
          <w:szCs w:val="36"/>
          <w:vertAlign w:val="superscript"/>
          <w:rtl/>
        </w:rPr>
        <w:footnoteReference w:id="388"/>
      </w:r>
      <w:r w:rsidRPr="00240625">
        <w:rPr>
          <w:rFonts w:ascii="Traditional Arabic" w:hAnsi="Traditional Arabic" w:cs="Traditional Arabic"/>
          <w:sz w:val="36"/>
          <w:szCs w:val="36"/>
          <w:vertAlign w:val="superscript"/>
          <w:rtl/>
        </w:rPr>
        <w:t>)</w:t>
      </w:r>
      <w:r w:rsidR="000A6FD9" w:rsidRPr="000A6FD9">
        <w:rPr>
          <w:rFonts w:ascii="Traditional Arabic" w:hAnsi="Traditional Arabic" w:cs="Traditional Arabic" w:hint="cs"/>
          <w:sz w:val="36"/>
          <w:szCs w:val="36"/>
          <w:rtl/>
        </w:rPr>
        <w:t>.</w:t>
      </w:r>
    </w:p>
    <w:p w:rsidR="000A6FD9" w:rsidRPr="000A6FD9" w:rsidRDefault="000A6FD9" w:rsidP="00361FBD">
      <w:pPr>
        <w:spacing w:after="60" w:line="56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 xml:space="preserve">وأما الإمام علي بن الحسين </w:t>
      </w:r>
      <w:r w:rsidR="00240625" w:rsidRPr="00240625">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زين العابدين</w:t>
      </w:r>
      <w:r w:rsidR="00240625">
        <w:rPr>
          <w:rFonts w:ascii="Traditional Arabic" w:hAnsi="Traditional Arabic" w:cs="Traditional Arabic" w:hint="cs"/>
          <w:sz w:val="36"/>
          <w:szCs w:val="32"/>
          <w:vertAlign w:val="superscript"/>
          <w:rtl/>
        </w:rPr>
        <w:t xml:space="preserve"> </w:t>
      </w:r>
      <w:r w:rsidR="00240625" w:rsidRPr="000A6FD9">
        <w:rPr>
          <w:rFonts w:ascii="Traditional Arabic" w:hAnsi="Traditional Arabic" w:cs="Traditional Arabic"/>
          <w:sz w:val="36"/>
          <w:szCs w:val="32"/>
          <w:vertAlign w:val="superscript"/>
          <w:rtl/>
        </w:rPr>
        <w:t>))</w:t>
      </w:r>
      <w:r w:rsidRPr="000A6FD9">
        <w:rPr>
          <w:rFonts w:ascii="Traditional Arabic" w:hAnsi="Traditional Arabic" w:cs="Traditional Arabic" w:hint="cs"/>
          <w:sz w:val="36"/>
          <w:szCs w:val="36"/>
          <w:rtl/>
        </w:rPr>
        <w:t xml:space="preserve"> فكان يذكر أصحاب رسول الله</w:t>
      </w:r>
      <w:r w:rsidRPr="000A6FD9">
        <w:rPr>
          <w:rFonts w:ascii="Traditional Arabic" w:hAnsi="Traditional Arabic" w:cs="Traditional Arabic"/>
          <w:sz w:val="36"/>
          <w:szCs w:val="36"/>
          <w:rtl/>
        </w:rPr>
        <w:t>-</w:t>
      </w:r>
      <w:r w:rsidRPr="000A6FD9">
        <w:rPr>
          <w:rFonts w:ascii="Traditional Arabic" w:hAnsi="Traditional Arabic" w:cs="Traditional Arabic"/>
          <w:sz w:val="36"/>
          <w:szCs w:val="36"/>
          <w:rtl/>
        </w:rPr>
        <w:sym w:font="AGA Arabesque" w:char="F072"/>
      </w:r>
      <w:r w:rsidRPr="000A6FD9">
        <w:rPr>
          <w:rFonts w:ascii="Traditional Arabic" w:hAnsi="Traditional Arabic" w:cs="Traditional Arabic"/>
          <w:sz w:val="36"/>
          <w:szCs w:val="36"/>
          <w:rtl/>
        </w:rPr>
        <w:t>-</w:t>
      </w:r>
      <w:r w:rsidR="00240625">
        <w:rPr>
          <w:rFonts w:ascii="Traditional Arabic" w:hAnsi="Traditional Arabic" w:cs="Traditional Arabic" w:hint="cs"/>
          <w:sz w:val="36"/>
          <w:szCs w:val="36"/>
          <w:rtl/>
        </w:rPr>
        <w:t xml:space="preserve"> بالجميل</w:t>
      </w:r>
      <w:r w:rsidRPr="000A6FD9">
        <w:rPr>
          <w:rFonts w:ascii="Traditional Arabic" w:hAnsi="Traditional Arabic" w:cs="Traditional Arabic" w:hint="cs"/>
          <w:sz w:val="36"/>
          <w:szCs w:val="36"/>
          <w:rtl/>
        </w:rPr>
        <w:t>، ولما وقع بعضهم في أبي بكر و</w:t>
      </w:r>
      <w:r w:rsidR="00240625">
        <w:rPr>
          <w:rFonts w:ascii="Traditional Arabic" w:hAnsi="Traditional Arabic" w:cs="Traditional Arabic" w:hint="cs"/>
          <w:sz w:val="36"/>
          <w:szCs w:val="36"/>
          <w:rtl/>
        </w:rPr>
        <w:t>عمر وعثمان، قال لهم</w:t>
      </w:r>
      <w:r w:rsidRPr="000A6FD9">
        <w:rPr>
          <w:rFonts w:ascii="Traditional Arabic" w:hAnsi="Traditional Arabic" w:cs="Traditional Arabic" w:hint="cs"/>
          <w:sz w:val="36"/>
          <w:szCs w:val="36"/>
          <w:rtl/>
        </w:rPr>
        <w:t xml:space="preserve">: </w:t>
      </w:r>
      <w:r w:rsidR="00240625" w:rsidRPr="00240625">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ألا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تخبروني..</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أنتم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المهاجرون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الأولون</w:t>
      </w:r>
      <w:r w:rsidRPr="00EC4272">
        <w:rPr>
          <w:rFonts w:ascii="Lotus Linotype" w:hAnsi="Lotus Linotype" w:cs="Lotus Linotype"/>
          <w:sz w:val="32"/>
          <w:szCs w:val="32"/>
          <w:rtl/>
        </w:rPr>
        <w:t xml:space="preserve"> </w:t>
      </w:r>
      <w:r w:rsidRPr="000C68EA">
        <w:rPr>
          <w:rFonts w:ascii="QCF_BSML" w:hAnsi="QCF_BSML" w:cs="QCF_BSML"/>
          <w:color w:val="000000"/>
          <w:sz w:val="32"/>
          <w:szCs w:val="32"/>
          <w:rtl/>
        </w:rPr>
        <w:t xml:space="preserve">ﭽ </w:t>
      </w:r>
      <w:r w:rsidRPr="000C68EA">
        <w:rPr>
          <w:rFonts w:ascii="QCF_P546" w:hAnsi="QCF_P546" w:cs="QCF_P546"/>
          <w:color w:val="000000"/>
          <w:sz w:val="32"/>
          <w:szCs w:val="32"/>
          <w:rtl/>
        </w:rPr>
        <w:t xml:space="preserve">  ﯔ  ﯕ  ﯖ  ﯗ  ﯘ    ﯙ  ﯚ  ﯛ  ﯜ  ﯝ</w:t>
      </w:r>
      <w:r w:rsidRPr="000C68EA">
        <w:rPr>
          <w:rFonts w:ascii="QCF_BSML" w:hAnsi="QCF_BSML" w:cs="QCF_BSML"/>
          <w:color w:val="000000"/>
          <w:sz w:val="32"/>
          <w:szCs w:val="32"/>
          <w:rtl/>
        </w:rPr>
        <w:t>ﭼ</w:t>
      </w:r>
      <w:r w:rsidR="00240625" w:rsidRPr="00240625">
        <w:rPr>
          <w:rFonts w:ascii="Traditional Arabic" w:hAnsi="Traditional Arabic" w:cs="Traditional Arabic"/>
          <w:sz w:val="36"/>
          <w:szCs w:val="36"/>
          <w:vertAlign w:val="superscript"/>
          <w:rtl/>
        </w:rPr>
        <w:t>(</w:t>
      </w:r>
      <w:r w:rsidR="00240625" w:rsidRPr="00240625">
        <w:rPr>
          <w:rFonts w:ascii="Traditional Arabic" w:hAnsi="Traditional Arabic" w:cs="Traditional Arabic"/>
          <w:sz w:val="36"/>
          <w:szCs w:val="36"/>
          <w:vertAlign w:val="superscript"/>
          <w:rtl/>
        </w:rPr>
        <w:footnoteReference w:id="389"/>
      </w:r>
      <w:r w:rsidR="00240625" w:rsidRPr="00240625">
        <w:rPr>
          <w:rFonts w:ascii="Traditional Arabic" w:hAnsi="Traditional Arabic" w:cs="Traditional Arabic"/>
          <w:sz w:val="36"/>
          <w:szCs w:val="36"/>
          <w:vertAlign w:val="superscript"/>
          <w:rtl/>
        </w:rPr>
        <w:t>)</w:t>
      </w:r>
      <w:r w:rsidRPr="00EC4272">
        <w:rPr>
          <w:rFonts w:ascii="Lotus Linotype" w:hAnsi="Lotus Linotype" w:cs="Lotus Linotype"/>
          <w:sz w:val="32"/>
          <w:szCs w:val="32"/>
          <w:rtl/>
        </w:rPr>
        <w:t>.</w:t>
      </w:r>
      <w:r w:rsidR="00240625">
        <w:rPr>
          <w:rFonts w:ascii="Lotus Linotype" w:hAnsi="Lotus Linotype" w:cs="Lotus Linotype" w:hint="cs"/>
          <w:sz w:val="32"/>
          <w:szCs w:val="32"/>
          <w:rtl/>
        </w:rPr>
        <w:t xml:space="preserve"> </w:t>
      </w:r>
      <w:r w:rsidRPr="00240625">
        <w:rPr>
          <w:rFonts w:ascii="Traditional Arabic" w:hAnsi="Traditional Arabic" w:cs="Traditional Arabic" w:hint="cs"/>
          <w:sz w:val="36"/>
          <w:szCs w:val="36"/>
          <w:rtl/>
        </w:rPr>
        <w:t>قالوا</w:t>
      </w:r>
      <w:r w:rsidRPr="00240625">
        <w:rPr>
          <w:rFonts w:ascii="Traditional Arabic" w:hAnsi="Traditional Arabic" w:cs="Traditional Arabic"/>
          <w:sz w:val="36"/>
          <w:szCs w:val="36"/>
          <w:rtl/>
        </w:rPr>
        <w:t xml:space="preserve">: </w:t>
      </w:r>
      <w:r w:rsidRPr="00240625">
        <w:rPr>
          <w:rFonts w:ascii="Traditional Arabic" w:hAnsi="Traditional Arabic" w:cs="Traditional Arabic" w:hint="cs"/>
          <w:sz w:val="36"/>
          <w:szCs w:val="36"/>
          <w:rtl/>
        </w:rPr>
        <w:t>لا</w:t>
      </w:r>
      <w:r w:rsidRPr="00240625">
        <w:rPr>
          <w:rFonts w:ascii="Traditional Arabic" w:hAnsi="Traditional Arabic" w:cs="Traditional Arabic"/>
          <w:sz w:val="36"/>
          <w:szCs w:val="36"/>
          <w:rtl/>
        </w:rPr>
        <w:t xml:space="preserve"> </w:t>
      </w:r>
      <w:r w:rsidRPr="00240625">
        <w:rPr>
          <w:rFonts w:ascii="Traditional Arabic" w:hAnsi="Traditional Arabic" w:cs="Traditional Arabic" w:hint="cs"/>
          <w:sz w:val="36"/>
          <w:szCs w:val="36"/>
          <w:rtl/>
        </w:rPr>
        <w:t>،</w:t>
      </w:r>
      <w:r w:rsidRPr="00240625">
        <w:rPr>
          <w:rFonts w:ascii="Traditional Arabic" w:hAnsi="Traditional Arabic" w:cs="Traditional Arabic"/>
          <w:sz w:val="36"/>
          <w:szCs w:val="36"/>
          <w:rtl/>
        </w:rPr>
        <w:t xml:space="preserve"> </w:t>
      </w:r>
      <w:r w:rsidRPr="00240625">
        <w:rPr>
          <w:rFonts w:ascii="Traditional Arabic" w:hAnsi="Traditional Arabic" w:cs="Traditional Arabic" w:hint="cs"/>
          <w:sz w:val="36"/>
          <w:szCs w:val="36"/>
          <w:rtl/>
        </w:rPr>
        <w:t>قال</w:t>
      </w:r>
      <w:r w:rsidRPr="00240625">
        <w:rPr>
          <w:rFonts w:ascii="Traditional Arabic" w:hAnsi="Traditional Arabic" w:cs="Traditional Arabic"/>
          <w:sz w:val="36"/>
          <w:szCs w:val="36"/>
          <w:rtl/>
        </w:rPr>
        <w:t xml:space="preserve"> : </w:t>
      </w:r>
      <w:r w:rsidRPr="00240625">
        <w:rPr>
          <w:rFonts w:ascii="Traditional Arabic" w:hAnsi="Traditional Arabic" w:cs="Traditional Arabic" w:hint="cs"/>
          <w:sz w:val="36"/>
          <w:szCs w:val="36"/>
          <w:rtl/>
        </w:rPr>
        <w:t>فأنتم</w:t>
      </w:r>
      <w:r w:rsidRPr="00EC4272">
        <w:rPr>
          <w:rFonts w:ascii="Lotus Linotype" w:hAnsi="Lotus Linotype" w:cs="Lotus Linotype"/>
          <w:sz w:val="32"/>
          <w:szCs w:val="32"/>
          <w:rtl/>
        </w:rPr>
        <w:t xml:space="preserve"> </w:t>
      </w:r>
      <w:r w:rsidRPr="000C68EA">
        <w:rPr>
          <w:rFonts w:ascii="QCF_BSML" w:hAnsi="QCF_BSML" w:cs="QCF_BSML"/>
          <w:color w:val="000000"/>
          <w:sz w:val="32"/>
          <w:szCs w:val="32"/>
          <w:rtl/>
        </w:rPr>
        <w:t xml:space="preserve">ﭽ </w:t>
      </w:r>
      <w:r w:rsidRPr="000C68EA">
        <w:rPr>
          <w:rFonts w:ascii="QCF_P546" w:hAnsi="QCF_P546" w:cs="QCF_P546"/>
          <w:color w:val="000000"/>
          <w:sz w:val="32"/>
          <w:szCs w:val="32"/>
          <w:rtl/>
        </w:rPr>
        <w:t xml:space="preserve">ﯦ  ﯧ  ﯨ  ﯩ  ﯪ  ﯫ       </w:t>
      </w:r>
      <w:r w:rsidRPr="000C68EA">
        <w:rPr>
          <w:rFonts w:ascii="QCF_BSML" w:hAnsi="QCF_BSML" w:cs="QCF_BSML"/>
          <w:color w:val="000000"/>
          <w:sz w:val="32"/>
          <w:szCs w:val="32"/>
          <w:rtl/>
        </w:rPr>
        <w:t>ﭼ</w:t>
      </w:r>
      <w:r w:rsidR="00240625" w:rsidRPr="00240625">
        <w:rPr>
          <w:rFonts w:ascii="Traditional Arabic" w:hAnsi="Traditional Arabic" w:cs="Traditional Arabic"/>
          <w:sz w:val="36"/>
          <w:szCs w:val="36"/>
          <w:vertAlign w:val="superscript"/>
          <w:rtl/>
        </w:rPr>
        <w:t>(</w:t>
      </w:r>
      <w:r w:rsidR="00240625" w:rsidRPr="00240625">
        <w:rPr>
          <w:rFonts w:ascii="Traditional Arabic" w:hAnsi="Traditional Arabic" w:cs="Traditional Arabic"/>
          <w:sz w:val="36"/>
          <w:szCs w:val="36"/>
          <w:vertAlign w:val="superscript"/>
          <w:rtl/>
        </w:rPr>
        <w:footnoteReference w:id="390"/>
      </w:r>
      <w:r w:rsidR="00240625" w:rsidRPr="00240625">
        <w:rPr>
          <w:rFonts w:ascii="Traditional Arabic" w:hAnsi="Traditional Arabic" w:cs="Traditional Arabic"/>
          <w:sz w:val="36"/>
          <w:szCs w:val="36"/>
          <w:vertAlign w:val="superscript"/>
          <w:rtl/>
        </w:rPr>
        <w:t>)</w:t>
      </w:r>
      <w:r w:rsidRPr="00240625">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قالوا</w:t>
      </w:r>
      <w:r w:rsidRPr="000A6FD9">
        <w:rPr>
          <w:rFonts w:ascii="Traditional Arabic" w:hAnsi="Traditional Arabic" w:cs="Traditional Arabic"/>
          <w:sz w:val="36"/>
          <w:szCs w:val="36"/>
          <w:rtl/>
        </w:rPr>
        <w:t xml:space="preserve"> : </w:t>
      </w:r>
      <w:r w:rsidRPr="000A6FD9">
        <w:rPr>
          <w:rFonts w:ascii="Traditional Arabic" w:hAnsi="Traditional Arabic" w:cs="Traditional Arabic" w:hint="cs"/>
          <w:sz w:val="36"/>
          <w:szCs w:val="36"/>
          <w:rtl/>
        </w:rPr>
        <w:t>لا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قال</w:t>
      </w:r>
      <w:r w:rsidRPr="000A6FD9">
        <w:rPr>
          <w:rFonts w:ascii="Traditional Arabic" w:hAnsi="Traditional Arabic" w:cs="Traditional Arabic"/>
          <w:sz w:val="36"/>
          <w:szCs w:val="36"/>
          <w:rtl/>
        </w:rPr>
        <w:t xml:space="preserve"> : </w:t>
      </w:r>
      <w:r w:rsidRPr="000A6FD9">
        <w:rPr>
          <w:rFonts w:ascii="Traditional Arabic" w:hAnsi="Traditional Arabic" w:cs="Traditional Arabic" w:hint="cs"/>
          <w:sz w:val="36"/>
          <w:szCs w:val="36"/>
          <w:rtl/>
        </w:rPr>
        <w:t>أما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أنتم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فقد</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تبرأتم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تكونوا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أحد</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هذين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الفريقين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وأنا</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أشهد</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أنكم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لستم</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من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الذين</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قال</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الله</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عز</w:t>
      </w:r>
      <w:r w:rsidRPr="000A6FD9">
        <w:rPr>
          <w:rFonts w:ascii="Traditional Arabic" w:hAnsi="Traditional Arabic" w:cs="Traditional Arabic"/>
          <w:sz w:val="36"/>
          <w:szCs w:val="36"/>
          <w:rtl/>
        </w:rPr>
        <w:t xml:space="preserve"> </w:t>
      </w:r>
      <w:r w:rsidRPr="000A6FD9">
        <w:rPr>
          <w:rFonts w:ascii="Traditional Arabic" w:hAnsi="Traditional Arabic" w:cs="Traditional Arabic" w:hint="cs"/>
          <w:sz w:val="36"/>
          <w:szCs w:val="36"/>
          <w:rtl/>
        </w:rPr>
        <w:t>وجل:</w:t>
      </w:r>
      <w:r w:rsidRPr="00240625">
        <w:rPr>
          <w:rFonts w:ascii="Traditional Arabic" w:hAnsi="Traditional Arabic" w:cs="Traditional Arabic"/>
          <w:sz w:val="36"/>
          <w:szCs w:val="36"/>
          <w:rtl/>
        </w:rPr>
        <w:t xml:space="preserve"> </w:t>
      </w:r>
      <w:r w:rsidRPr="000C68EA">
        <w:rPr>
          <w:rFonts w:ascii="QCF_BSML" w:hAnsi="QCF_BSML" w:cs="QCF_BSML"/>
          <w:color w:val="000000"/>
          <w:sz w:val="32"/>
          <w:szCs w:val="32"/>
          <w:rtl/>
        </w:rPr>
        <w:t xml:space="preserve">ﭽ </w:t>
      </w:r>
      <w:r w:rsidRPr="000C68EA">
        <w:rPr>
          <w:rFonts w:ascii="QCF_P547" w:hAnsi="QCF_P547" w:cs="QCF_P547"/>
          <w:color w:val="000000"/>
          <w:sz w:val="32"/>
          <w:szCs w:val="32"/>
          <w:rtl/>
        </w:rPr>
        <w:t xml:space="preserve">ﭑ  ﭒ  ﭓ  ﭔ  ﭕ  ﭖ  ﭗ      ﭘ     ﭙ  ﭚ  ﭛ  ﭜ  </w:t>
      </w:r>
      <w:r w:rsidRPr="000C68EA">
        <w:rPr>
          <w:rFonts w:ascii="QCF_BSML" w:hAnsi="QCF_BSML" w:cs="QCF_BSML"/>
          <w:color w:val="000000"/>
          <w:sz w:val="32"/>
          <w:szCs w:val="32"/>
          <w:rtl/>
        </w:rPr>
        <w:t>ﭼ</w:t>
      </w:r>
      <w:r w:rsidR="00240625" w:rsidRPr="00240625">
        <w:rPr>
          <w:rFonts w:ascii="Traditional Arabic" w:hAnsi="Traditional Arabic" w:cs="Traditional Arabic"/>
          <w:sz w:val="36"/>
          <w:szCs w:val="36"/>
          <w:vertAlign w:val="superscript"/>
          <w:rtl/>
        </w:rPr>
        <w:t>(</w:t>
      </w:r>
      <w:r w:rsidR="00240625" w:rsidRPr="00240625">
        <w:rPr>
          <w:rFonts w:ascii="Traditional Arabic" w:hAnsi="Traditional Arabic" w:cs="Traditional Arabic"/>
          <w:sz w:val="36"/>
          <w:szCs w:val="36"/>
          <w:vertAlign w:val="superscript"/>
          <w:rtl/>
        </w:rPr>
        <w:footnoteReference w:id="391"/>
      </w:r>
      <w:r w:rsidR="00240625" w:rsidRPr="00240625">
        <w:rPr>
          <w:rFonts w:ascii="Traditional Arabic" w:hAnsi="Traditional Arabic" w:cs="Traditional Arabic"/>
          <w:sz w:val="36"/>
          <w:szCs w:val="36"/>
          <w:vertAlign w:val="superscript"/>
          <w:rtl/>
        </w:rPr>
        <w:t>)</w:t>
      </w:r>
      <w:r w:rsidR="00240625">
        <w:rPr>
          <w:rFonts w:ascii="Traditional Arabic" w:hAnsi="Traditional Arabic" w:cs="Traditional Arabic" w:hint="cs"/>
          <w:sz w:val="36"/>
          <w:szCs w:val="36"/>
          <w:vertAlign w:val="superscript"/>
          <w:rtl/>
        </w:rPr>
        <w:t xml:space="preserve"> </w:t>
      </w:r>
      <w:r w:rsidR="00240625" w:rsidRPr="000A6FD9">
        <w:rPr>
          <w:rFonts w:ascii="Traditional Arabic" w:hAnsi="Traditional Arabic" w:cs="Traditional Arabic"/>
          <w:sz w:val="36"/>
          <w:szCs w:val="32"/>
          <w:vertAlign w:val="superscript"/>
          <w:rtl/>
        </w:rPr>
        <w:t>))</w:t>
      </w:r>
      <w:r w:rsidR="00240625" w:rsidRPr="00240625">
        <w:rPr>
          <w:rFonts w:ascii="Traditional Arabic" w:hAnsi="Traditional Arabic" w:cs="Traditional Arabic"/>
          <w:sz w:val="36"/>
          <w:szCs w:val="36"/>
          <w:vertAlign w:val="superscript"/>
          <w:rtl/>
        </w:rPr>
        <w:t xml:space="preserve"> (</w:t>
      </w:r>
      <w:r w:rsidR="00240625" w:rsidRPr="00240625">
        <w:rPr>
          <w:rFonts w:ascii="Traditional Arabic" w:hAnsi="Traditional Arabic" w:cs="Traditional Arabic"/>
          <w:sz w:val="36"/>
          <w:szCs w:val="36"/>
          <w:vertAlign w:val="superscript"/>
          <w:rtl/>
        </w:rPr>
        <w:footnoteReference w:id="392"/>
      </w:r>
      <w:r w:rsidR="00240625" w:rsidRPr="00240625">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p>
    <w:p w:rsidR="000A6FD9" w:rsidRPr="000A6FD9" w:rsidRDefault="00361FBD" w:rsidP="00361FBD">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قال أبو حازم المدني</w:t>
      </w:r>
      <w:r w:rsidR="000A6FD9" w:rsidRPr="000A6FD9">
        <w:rPr>
          <w:rFonts w:ascii="Traditional Arabic" w:hAnsi="Traditional Arabic" w:cs="Traditional Arabic" w:hint="cs"/>
          <w:sz w:val="36"/>
          <w:szCs w:val="36"/>
          <w:rtl/>
        </w:rPr>
        <w:t>: ما رأي</w:t>
      </w:r>
      <w:r>
        <w:rPr>
          <w:rFonts w:ascii="Traditional Arabic" w:hAnsi="Traditional Arabic" w:cs="Traditional Arabic" w:hint="cs"/>
          <w:sz w:val="36"/>
          <w:szCs w:val="36"/>
          <w:rtl/>
        </w:rPr>
        <w:t>ت هاشمياً أفقه من علي بن الحسين، سمعته وقد سُئل</w:t>
      </w:r>
      <w:r w:rsidR="000A6FD9" w:rsidRPr="000A6FD9">
        <w:rPr>
          <w:rFonts w:ascii="Traditional Arabic" w:hAnsi="Traditional Arabic" w:cs="Traditional Arabic" w:hint="cs"/>
          <w:sz w:val="36"/>
          <w:szCs w:val="36"/>
          <w:rtl/>
        </w:rPr>
        <w:t xml:space="preserve">: كيف كانت منزلة أبي بكر وعمر عند رسول الله </w:t>
      </w:r>
      <w:r w:rsidR="000A6FD9" w:rsidRPr="000A6FD9">
        <w:rPr>
          <w:rFonts w:ascii="Traditional Arabic" w:hAnsi="Traditional Arabic" w:cs="Traditional Arabic"/>
          <w:sz w:val="36"/>
          <w:szCs w:val="36"/>
          <w:rtl/>
        </w:rPr>
        <w:t>-</w:t>
      </w:r>
      <w:r w:rsidR="000A6FD9" w:rsidRPr="000A6FD9">
        <w:rPr>
          <w:rFonts w:ascii="Traditional Arabic" w:hAnsi="Traditional Arabic" w:cs="Traditional Arabic"/>
          <w:sz w:val="36"/>
          <w:szCs w:val="36"/>
          <w:rtl/>
        </w:rPr>
        <w:sym w:font="AGA Arabesque" w:char="F072"/>
      </w:r>
      <w:r w:rsidR="000A6FD9" w:rsidRPr="000A6FD9">
        <w:rPr>
          <w:rFonts w:ascii="Traditional Arabic" w:hAnsi="Traditional Arabic" w:cs="Traditional Arabic"/>
          <w:sz w:val="36"/>
          <w:szCs w:val="36"/>
          <w:rtl/>
        </w:rPr>
        <w:t>-</w:t>
      </w:r>
      <w:r>
        <w:rPr>
          <w:rFonts w:ascii="Traditional Arabic" w:hAnsi="Traditional Arabic" w:cs="Traditional Arabic" w:hint="cs"/>
          <w:sz w:val="36"/>
          <w:szCs w:val="36"/>
          <w:rtl/>
        </w:rPr>
        <w:t>؟ فأشار بيده إلى القبر ثم قال: بمنزلتهما منه الساعة</w:t>
      </w:r>
      <w:r w:rsidRPr="00361FBD">
        <w:rPr>
          <w:rFonts w:ascii="Traditional Arabic" w:hAnsi="Traditional Arabic" w:cs="Traditional Arabic"/>
          <w:sz w:val="36"/>
          <w:szCs w:val="36"/>
          <w:vertAlign w:val="superscript"/>
          <w:rtl/>
        </w:rPr>
        <w:t>(</w:t>
      </w:r>
      <w:r w:rsidR="000A6FD9" w:rsidRPr="00361FBD">
        <w:rPr>
          <w:rFonts w:ascii="Traditional Arabic" w:hAnsi="Traditional Arabic" w:cs="Traditional Arabic"/>
          <w:sz w:val="36"/>
          <w:szCs w:val="36"/>
          <w:vertAlign w:val="superscript"/>
          <w:rtl/>
        </w:rPr>
        <w:footnoteReference w:id="393"/>
      </w:r>
      <w:r w:rsidRPr="00361FBD">
        <w:rPr>
          <w:rFonts w:ascii="Traditional Arabic" w:hAnsi="Traditional Arabic" w:cs="Traditional Arabic"/>
          <w:sz w:val="36"/>
          <w:szCs w:val="36"/>
          <w:vertAlign w:val="superscript"/>
          <w:rtl/>
        </w:rPr>
        <w:t>)</w:t>
      </w:r>
      <w:r w:rsidR="000A6FD9" w:rsidRPr="000A6FD9">
        <w:rPr>
          <w:rFonts w:ascii="Traditional Arabic" w:hAnsi="Traditional Arabic" w:cs="Traditional Arabic" w:hint="cs"/>
          <w:sz w:val="36"/>
          <w:szCs w:val="36"/>
          <w:rtl/>
        </w:rPr>
        <w:t>.</w:t>
      </w:r>
    </w:p>
    <w:p w:rsidR="000A6FD9" w:rsidRPr="000A6FD9" w:rsidRDefault="000A6FD9" w:rsidP="00361FBD">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وروى اب</w:t>
      </w:r>
      <w:r w:rsidR="00361FBD">
        <w:rPr>
          <w:rFonts w:ascii="Traditional Arabic" w:hAnsi="Traditional Arabic" w:cs="Traditional Arabic" w:hint="cs"/>
          <w:sz w:val="36"/>
          <w:szCs w:val="36"/>
          <w:rtl/>
        </w:rPr>
        <w:t>ن سعد عن بسام الصيرفي قال</w:t>
      </w:r>
      <w:r w:rsidRPr="000A6FD9">
        <w:rPr>
          <w:rFonts w:ascii="Traditional Arabic" w:hAnsi="Traditional Arabic" w:cs="Traditional Arabic" w:hint="cs"/>
          <w:sz w:val="36"/>
          <w:szCs w:val="36"/>
          <w:rtl/>
        </w:rPr>
        <w:t>: سأل</w:t>
      </w:r>
      <w:r w:rsidR="00361FBD">
        <w:rPr>
          <w:rFonts w:ascii="Traditional Arabic" w:hAnsi="Traditional Arabic" w:cs="Traditional Arabic" w:hint="cs"/>
          <w:sz w:val="36"/>
          <w:szCs w:val="36"/>
          <w:rtl/>
        </w:rPr>
        <w:t>ت أبا جعفر عن أبي بكر وعمر فقال</w:t>
      </w:r>
      <w:r w:rsidRPr="000A6FD9">
        <w:rPr>
          <w:rFonts w:ascii="Traditional Arabic" w:hAnsi="Traditional Arabic" w:cs="Traditional Arabic" w:hint="cs"/>
          <w:sz w:val="36"/>
          <w:szCs w:val="36"/>
          <w:rtl/>
        </w:rPr>
        <w:t>:</w:t>
      </w:r>
      <w:r w:rsidR="00155651">
        <w:rPr>
          <w:rFonts w:ascii="Traditional Arabic" w:hAnsi="Traditional Arabic" w:cs="Traditional Arabic" w:hint="cs"/>
          <w:sz w:val="36"/>
          <w:szCs w:val="36"/>
          <w:rtl/>
        </w:rPr>
        <w:t xml:space="preserve"> </w:t>
      </w:r>
      <w:r w:rsidRPr="000A6FD9">
        <w:rPr>
          <w:rFonts w:ascii="Traditional Arabic" w:hAnsi="Traditional Arabic" w:cs="Traditional Arabic" w:hint="cs"/>
          <w:sz w:val="36"/>
          <w:szCs w:val="36"/>
          <w:rtl/>
        </w:rPr>
        <w:t xml:space="preserve"> </w:t>
      </w:r>
      <w:r w:rsidR="00361FBD" w:rsidRPr="00361FBD">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و</w:t>
      </w:r>
      <w:r w:rsidR="00361FBD">
        <w:rPr>
          <w:rFonts w:ascii="Traditional Arabic" w:hAnsi="Traditional Arabic" w:cs="Traditional Arabic" w:hint="cs"/>
          <w:sz w:val="36"/>
          <w:szCs w:val="36"/>
          <w:rtl/>
        </w:rPr>
        <w:t>الله إني لأتولاهما وأستغفر لهما</w:t>
      </w:r>
      <w:r w:rsidRPr="000A6FD9">
        <w:rPr>
          <w:rFonts w:ascii="Traditional Arabic" w:hAnsi="Traditional Arabic" w:cs="Traditional Arabic" w:hint="cs"/>
          <w:sz w:val="36"/>
          <w:szCs w:val="36"/>
          <w:rtl/>
        </w:rPr>
        <w:t>، وما أدركت أحد</w:t>
      </w:r>
      <w:r w:rsidR="00361FBD">
        <w:rPr>
          <w:rFonts w:ascii="Traditional Arabic" w:hAnsi="Traditional Arabic" w:cs="Traditional Arabic" w:hint="cs"/>
          <w:sz w:val="36"/>
          <w:szCs w:val="36"/>
          <w:rtl/>
        </w:rPr>
        <w:t>اً من أهل بيتي إلا وهو يتولاهما</w:t>
      </w:r>
      <w:r w:rsidR="00361FBD">
        <w:rPr>
          <w:rFonts w:ascii="Traditional Arabic" w:hAnsi="Traditional Arabic" w:cs="Traditional Arabic" w:hint="cs"/>
          <w:sz w:val="36"/>
          <w:szCs w:val="32"/>
          <w:vertAlign w:val="superscript"/>
          <w:rtl/>
        </w:rPr>
        <w:t xml:space="preserve"> </w:t>
      </w:r>
      <w:r w:rsidR="00361FBD" w:rsidRPr="000A6FD9">
        <w:rPr>
          <w:rFonts w:ascii="Traditional Arabic" w:hAnsi="Traditional Arabic" w:cs="Traditional Arabic"/>
          <w:sz w:val="36"/>
          <w:szCs w:val="32"/>
          <w:vertAlign w:val="superscript"/>
          <w:rtl/>
        </w:rPr>
        <w:t>))</w:t>
      </w:r>
      <w:r w:rsidR="00361FBD" w:rsidRPr="00361FBD">
        <w:rPr>
          <w:rFonts w:ascii="Traditional Arabic" w:hAnsi="Traditional Arabic" w:cs="Traditional Arabic"/>
          <w:sz w:val="36"/>
          <w:szCs w:val="36"/>
          <w:vertAlign w:val="superscript"/>
          <w:rtl/>
        </w:rPr>
        <w:t xml:space="preserve"> (</w:t>
      </w:r>
      <w:r w:rsidR="00361FBD" w:rsidRPr="00361FBD">
        <w:rPr>
          <w:rFonts w:ascii="Traditional Arabic" w:hAnsi="Traditional Arabic" w:cs="Traditional Arabic"/>
          <w:sz w:val="36"/>
          <w:szCs w:val="36"/>
          <w:vertAlign w:val="superscript"/>
          <w:rtl/>
        </w:rPr>
        <w:footnoteReference w:id="394"/>
      </w:r>
      <w:r w:rsidR="00361FBD" w:rsidRPr="00361FBD">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p>
    <w:p w:rsidR="000A6FD9" w:rsidRPr="000A6FD9" w:rsidRDefault="000A6FD9" w:rsidP="00361FBD">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وكان يقول:</w:t>
      </w:r>
      <w:r w:rsidR="00155651">
        <w:rPr>
          <w:rFonts w:ascii="Traditional Arabic" w:hAnsi="Traditional Arabic" w:cs="Traditional Arabic" w:hint="cs"/>
          <w:sz w:val="32"/>
          <w:szCs w:val="32"/>
          <w:vertAlign w:val="superscript"/>
          <w:rtl/>
        </w:rPr>
        <w:t xml:space="preserve"> </w:t>
      </w:r>
      <w:r w:rsidR="00361FBD" w:rsidRPr="00361FBD">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أجمع بنو ف</w:t>
      </w:r>
      <w:r w:rsidR="00361FBD">
        <w:rPr>
          <w:rFonts w:ascii="Traditional Arabic" w:hAnsi="Traditional Arabic" w:cs="Traditional Arabic" w:hint="cs"/>
          <w:sz w:val="36"/>
          <w:szCs w:val="36"/>
          <w:rtl/>
        </w:rPr>
        <w:t>اطمة على أن يقولوا في أبي بكر و</w:t>
      </w:r>
      <w:r w:rsidRPr="000A6FD9">
        <w:rPr>
          <w:rFonts w:ascii="Traditional Arabic" w:hAnsi="Traditional Arabic" w:cs="Traditional Arabic" w:hint="cs"/>
          <w:sz w:val="36"/>
          <w:szCs w:val="36"/>
          <w:rtl/>
        </w:rPr>
        <w:t>عمر أحسن ما يكون من القول</w:t>
      </w:r>
      <w:r w:rsidR="00361FBD">
        <w:rPr>
          <w:rFonts w:ascii="Traditional Arabic" w:hAnsi="Traditional Arabic" w:cs="Traditional Arabic" w:hint="cs"/>
          <w:sz w:val="36"/>
          <w:szCs w:val="32"/>
          <w:vertAlign w:val="superscript"/>
          <w:rtl/>
        </w:rPr>
        <w:t xml:space="preserve"> </w:t>
      </w:r>
      <w:r w:rsidR="00361FBD" w:rsidRPr="000A6FD9">
        <w:rPr>
          <w:rFonts w:ascii="Traditional Arabic" w:hAnsi="Traditional Arabic" w:cs="Traditional Arabic"/>
          <w:sz w:val="36"/>
          <w:szCs w:val="32"/>
          <w:vertAlign w:val="superscript"/>
          <w:rtl/>
        </w:rPr>
        <w:t>))</w:t>
      </w:r>
      <w:r w:rsidR="00361FBD" w:rsidRPr="00361FBD">
        <w:rPr>
          <w:rFonts w:ascii="Traditional Arabic" w:hAnsi="Traditional Arabic" w:cs="Traditional Arabic"/>
          <w:sz w:val="36"/>
          <w:szCs w:val="36"/>
          <w:vertAlign w:val="superscript"/>
          <w:rtl/>
        </w:rPr>
        <w:t xml:space="preserve"> (</w:t>
      </w:r>
      <w:r w:rsidRPr="00361FBD">
        <w:rPr>
          <w:rFonts w:ascii="Traditional Arabic" w:hAnsi="Traditional Arabic" w:cs="Traditional Arabic"/>
          <w:sz w:val="36"/>
          <w:szCs w:val="36"/>
          <w:vertAlign w:val="superscript"/>
          <w:rtl/>
        </w:rPr>
        <w:footnoteReference w:id="395"/>
      </w:r>
      <w:r w:rsidR="00361FBD" w:rsidRPr="00361FBD">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p>
    <w:p w:rsidR="000A6FD9" w:rsidRPr="000A6FD9" w:rsidRDefault="000A6FD9" w:rsidP="00F46A41">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وقد حث الإمام الب</w:t>
      </w:r>
      <w:r w:rsidR="00361FBD">
        <w:rPr>
          <w:rFonts w:ascii="Traditional Arabic" w:hAnsi="Traditional Arabic" w:cs="Traditional Arabic" w:hint="cs"/>
          <w:sz w:val="36"/>
          <w:szCs w:val="36"/>
          <w:rtl/>
        </w:rPr>
        <w:t>اقر شيعته بأن يفعلوا مثل ما فعل</w:t>
      </w:r>
      <w:r w:rsidRPr="000A6FD9">
        <w:rPr>
          <w:rFonts w:ascii="Traditional Arabic" w:hAnsi="Traditional Arabic" w:cs="Traditional Arabic" w:hint="cs"/>
          <w:sz w:val="36"/>
          <w:szCs w:val="36"/>
          <w:rtl/>
        </w:rPr>
        <w:t xml:space="preserve">، </w:t>
      </w:r>
      <w:r w:rsidR="00361FBD">
        <w:rPr>
          <w:rFonts w:ascii="Traditional Arabic" w:hAnsi="Traditional Arabic" w:cs="Traditional Arabic" w:hint="cs"/>
          <w:sz w:val="36"/>
          <w:szCs w:val="36"/>
          <w:rtl/>
        </w:rPr>
        <w:t>حين تعلم واقتدى بأبي بكر الصديق</w:t>
      </w:r>
      <w:r w:rsidRPr="000A6FD9">
        <w:rPr>
          <w:rFonts w:ascii="Traditional Arabic" w:hAnsi="Traditional Arabic" w:cs="Traditional Arabic" w:hint="cs"/>
          <w:sz w:val="36"/>
          <w:szCs w:val="36"/>
          <w:rtl/>
        </w:rPr>
        <w:t>، وذلك</w:t>
      </w:r>
      <w:r w:rsidR="00361FBD">
        <w:rPr>
          <w:rFonts w:ascii="Traditional Arabic" w:hAnsi="Traditional Arabic" w:cs="Traditional Arabic" w:hint="cs"/>
          <w:sz w:val="36"/>
          <w:szCs w:val="36"/>
          <w:rtl/>
        </w:rPr>
        <w:t xml:space="preserve"> عندما سُئل عن جواز حلية السيوف، فقال</w:t>
      </w:r>
      <w:r w:rsidRPr="000A6FD9">
        <w:rPr>
          <w:rFonts w:ascii="Traditional Arabic" w:hAnsi="Traditional Arabic" w:cs="Traditional Arabic" w:hint="cs"/>
          <w:sz w:val="36"/>
          <w:szCs w:val="36"/>
          <w:rtl/>
        </w:rPr>
        <w:t xml:space="preserve">: </w:t>
      </w:r>
      <w:r w:rsidR="00361FBD" w:rsidRPr="00361FBD">
        <w:rPr>
          <w:rFonts w:ascii="Traditional Arabic" w:hAnsi="Traditional Arabic" w:cs="Traditional Arabic" w:hint="cs"/>
          <w:sz w:val="32"/>
          <w:szCs w:val="32"/>
          <w:vertAlign w:val="superscript"/>
          <w:rtl/>
        </w:rPr>
        <w:t xml:space="preserve">(( </w:t>
      </w:r>
      <w:r w:rsidR="00361FBD">
        <w:rPr>
          <w:rFonts w:ascii="Traditional Arabic" w:hAnsi="Traditional Arabic" w:cs="Traditional Arabic" w:hint="cs"/>
          <w:sz w:val="36"/>
          <w:szCs w:val="36"/>
          <w:rtl/>
        </w:rPr>
        <w:t>لا بأس به</w:t>
      </w:r>
      <w:r w:rsidRPr="000A6FD9">
        <w:rPr>
          <w:rFonts w:ascii="Traditional Arabic" w:hAnsi="Traditional Arabic" w:cs="Traditional Arabic" w:hint="cs"/>
          <w:sz w:val="36"/>
          <w:szCs w:val="36"/>
          <w:rtl/>
        </w:rPr>
        <w:t>، قد حلَّى أبو بكر الصديق سيفه</w:t>
      </w:r>
      <w:r w:rsidR="00361FBD">
        <w:rPr>
          <w:rFonts w:ascii="Traditional Arabic" w:hAnsi="Traditional Arabic" w:cs="Traditional Arabic" w:hint="cs"/>
          <w:sz w:val="36"/>
          <w:szCs w:val="32"/>
          <w:vertAlign w:val="superscript"/>
          <w:rtl/>
        </w:rPr>
        <w:t xml:space="preserve"> </w:t>
      </w:r>
      <w:r w:rsidR="00361FBD" w:rsidRPr="000A6FD9">
        <w:rPr>
          <w:rFonts w:ascii="Traditional Arabic" w:hAnsi="Traditional Arabic" w:cs="Traditional Arabic"/>
          <w:sz w:val="36"/>
          <w:szCs w:val="32"/>
          <w:vertAlign w:val="superscript"/>
          <w:rtl/>
        </w:rPr>
        <w:t>))</w:t>
      </w:r>
      <w:r w:rsidR="00361FBD">
        <w:rPr>
          <w:rFonts w:ascii="Traditional Arabic" w:hAnsi="Traditional Arabic" w:cs="Traditional Arabic" w:hint="cs"/>
          <w:sz w:val="36"/>
          <w:szCs w:val="36"/>
          <w:rtl/>
        </w:rPr>
        <w:t>، قلت: وتقول الصديق</w:t>
      </w:r>
      <w:r w:rsidRPr="000A6FD9">
        <w:rPr>
          <w:rFonts w:ascii="Traditional Arabic" w:hAnsi="Traditional Arabic" w:cs="Traditional Arabic" w:hint="cs"/>
          <w:sz w:val="36"/>
          <w:szCs w:val="36"/>
          <w:rtl/>
        </w:rPr>
        <w:t xml:space="preserve">؟ فوثب وثبة واستقبل القبلة ثم قال: </w:t>
      </w:r>
      <w:r w:rsidR="00361FBD" w:rsidRPr="00361FBD">
        <w:rPr>
          <w:rFonts w:ascii="Traditional Arabic" w:hAnsi="Traditional Arabic" w:cs="Traditional Arabic" w:hint="cs"/>
          <w:sz w:val="32"/>
          <w:szCs w:val="32"/>
          <w:vertAlign w:val="superscript"/>
          <w:rtl/>
        </w:rPr>
        <w:t xml:space="preserve">(( </w:t>
      </w:r>
      <w:r w:rsidR="00361FBD">
        <w:rPr>
          <w:rFonts w:ascii="Traditional Arabic" w:hAnsi="Traditional Arabic" w:cs="Traditional Arabic" w:hint="cs"/>
          <w:sz w:val="36"/>
          <w:szCs w:val="36"/>
          <w:rtl/>
        </w:rPr>
        <w:t>نعم الصديق، فمن لم يقل</w:t>
      </w:r>
      <w:r w:rsidRPr="000A6FD9">
        <w:rPr>
          <w:rFonts w:ascii="Traditional Arabic" w:hAnsi="Traditional Arabic" w:cs="Traditional Arabic" w:hint="cs"/>
          <w:sz w:val="36"/>
          <w:szCs w:val="36"/>
          <w:rtl/>
        </w:rPr>
        <w:t xml:space="preserve">: الصديق فلا </w:t>
      </w:r>
      <w:r w:rsidR="00E92426">
        <w:rPr>
          <w:rFonts w:ascii="Traditional Arabic" w:hAnsi="Traditional Arabic" w:cs="Traditional Arabic" w:hint="cs"/>
          <w:sz w:val="36"/>
          <w:szCs w:val="36"/>
          <w:rtl/>
        </w:rPr>
        <w:t>صدَّق الله له قولاً في الدنيا و</w:t>
      </w:r>
      <w:r w:rsidRPr="000A6FD9">
        <w:rPr>
          <w:rFonts w:ascii="Traditional Arabic" w:hAnsi="Traditional Arabic" w:cs="Traditional Arabic" w:hint="cs"/>
          <w:sz w:val="36"/>
          <w:szCs w:val="36"/>
          <w:rtl/>
        </w:rPr>
        <w:t>الآخرة</w:t>
      </w:r>
      <w:r w:rsidR="00F46A41">
        <w:rPr>
          <w:rFonts w:ascii="Traditional Arabic" w:hAnsi="Traditional Arabic" w:cs="Traditional Arabic" w:hint="cs"/>
          <w:sz w:val="36"/>
          <w:szCs w:val="32"/>
          <w:vertAlign w:val="superscript"/>
          <w:rtl/>
        </w:rPr>
        <w:t xml:space="preserve"> </w:t>
      </w:r>
      <w:r w:rsidR="00F46A41" w:rsidRPr="000A6FD9">
        <w:rPr>
          <w:rFonts w:ascii="Traditional Arabic" w:hAnsi="Traditional Arabic" w:cs="Traditional Arabic"/>
          <w:sz w:val="36"/>
          <w:szCs w:val="32"/>
          <w:vertAlign w:val="superscript"/>
          <w:rtl/>
        </w:rPr>
        <w:t>))</w:t>
      </w:r>
      <w:r w:rsidR="00F46A41" w:rsidRPr="00361FBD">
        <w:rPr>
          <w:rFonts w:ascii="Traditional Arabic" w:hAnsi="Traditional Arabic" w:cs="Traditional Arabic"/>
          <w:sz w:val="36"/>
          <w:szCs w:val="36"/>
          <w:vertAlign w:val="superscript"/>
          <w:rtl/>
        </w:rPr>
        <w:t xml:space="preserve"> </w:t>
      </w:r>
      <w:r w:rsidR="00361FBD" w:rsidRPr="00361FBD">
        <w:rPr>
          <w:rFonts w:ascii="Traditional Arabic" w:hAnsi="Traditional Arabic" w:cs="Traditional Arabic"/>
          <w:sz w:val="36"/>
          <w:szCs w:val="36"/>
          <w:vertAlign w:val="superscript"/>
          <w:rtl/>
        </w:rPr>
        <w:t>(</w:t>
      </w:r>
      <w:r w:rsidRPr="00361FBD">
        <w:rPr>
          <w:rFonts w:ascii="Traditional Arabic" w:hAnsi="Traditional Arabic" w:cs="Traditional Arabic"/>
          <w:sz w:val="36"/>
          <w:szCs w:val="36"/>
          <w:vertAlign w:val="superscript"/>
          <w:rtl/>
        </w:rPr>
        <w:footnoteReference w:id="396"/>
      </w:r>
      <w:r w:rsidR="00361FBD" w:rsidRPr="00361FBD">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p>
    <w:p w:rsidR="000A6FD9" w:rsidRPr="000A6FD9" w:rsidRDefault="00F46A41" w:rsidP="00F46A4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جابر الجعفي: قال لي محمد بن علي: يا جابر</w:t>
      </w:r>
      <w:r w:rsidR="000A6FD9" w:rsidRPr="000A6FD9">
        <w:rPr>
          <w:rFonts w:ascii="Traditional Arabic" w:hAnsi="Traditional Arabic" w:cs="Traditional Arabic" w:hint="cs"/>
          <w:sz w:val="36"/>
          <w:szCs w:val="36"/>
          <w:rtl/>
        </w:rPr>
        <w:t>، بلغني أن قو</w:t>
      </w:r>
      <w:r>
        <w:rPr>
          <w:rFonts w:ascii="Traditional Arabic" w:hAnsi="Traditional Arabic" w:cs="Traditional Arabic" w:hint="cs"/>
          <w:sz w:val="36"/>
          <w:szCs w:val="36"/>
          <w:rtl/>
        </w:rPr>
        <w:t>ماً بالعراق يزعمون أنهم يحبوننا، ويتناولون أبا بكر وعمر ويزعمون أني أمرتهم بذلك، فأبلغهم عني أني منهم بريء</w:t>
      </w:r>
      <w:r w:rsidR="000A6FD9" w:rsidRPr="000A6FD9">
        <w:rPr>
          <w:rFonts w:ascii="Traditional Arabic" w:hAnsi="Traditional Arabic" w:cs="Traditional Arabic" w:hint="cs"/>
          <w:sz w:val="36"/>
          <w:szCs w:val="36"/>
          <w:rtl/>
        </w:rPr>
        <w:t xml:space="preserve">، والذي نفس محمد بيده –يعني نفسه- لو وليت لتقربت إلى الله بدمائهم ولا نالتني شفاعة محمد - </w:t>
      </w:r>
      <w:r w:rsidR="000A6FD9" w:rsidRPr="000A6FD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0A6FD9" w:rsidRPr="000A6FD9">
        <w:rPr>
          <w:rFonts w:ascii="Traditional Arabic" w:hAnsi="Traditional Arabic" w:cs="Traditional Arabic" w:hint="cs"/>
          <w:sz w:val="36"/>
          <w:szCs w:val="36"/>
          <w:rtl/>
        </w:rPr>
        <w:t>، إن لم</w:t>
      </w:r>
      <w:r>
        <w:rPr>
          <w:rFonts w:ascii="Traditional Arabic" w:hAnsi="Traditional Arabic" w:cs="Traditional Arabic" w:hint="cs"/>
          <w:sz w:val="36"/>
          <w:szCs w:val="36"/>
          <w:rtl/>
        </w:rPr>
        <w:t xml:space="preserve"> أستغفر لهما وأترحم عليهما وقال</w:t>
      </w:r>
      <w:r w:rsidR="000A6FD9" w:rsidRPr="000A6FD9">
        <w:rPr>
          <w:rFonts w:ascii="Traditional Arabic" w:hAnsi="Traditional Arabic" w:cs="Traditional Arabic" w:hint="cs"/>
          <w:sz w:val="36"/>
          <w:szCs w:val="36"/>
          <w:rtl/>
        </w:rPr>
        <w:t xml:space="preserve">: </w:t>
      </w:r>
      <w:r w:rsidRPr="00F46A41">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من لم يعرف فضل أبي بكر وعمر</w:t>
      </w:r>
      <w:r w:rsidR="000A6FD9" w:rsidRPr="000A6FD9">
        <w:rPr>
          <w:rFonts w:ascii="Traditional Arabic" w:hAnsi="Traditional Arabic" w:cs="Traditional Arabic" w:hint="cs"/>
          <w:sz w:val="36"/>
          <w:szCs w:val="36"/>
          <w:rtl/>
        </w:rPr>
        <w:t>، فقد جهل السنة</w:t>
      </w:r>
      <w:r>
        <w:rPr>
          <w:rFonts w:ascii="Traditional Arabic" w:hAnsi="Traditional Arabic" w:cs="Traditional Arabic" w:hint="cs"/>
          <w:sz w:val="36"/>
          <w:szCs w:val="32"/>
          <w:vertAlign w:val="superscript"/>
          <w:rtl/>
        </w:rPr>
        <w:t xml:space="preserve"> </w:t>
      </w:r>
      <w:r w:rsidRPr="000A6FD9">
        <w:rPr>
          <w:rFonts w:ascii="Traditional Arabic" w:hAnsi="Traditional Arabic" w:cs="Traditional Arabic"/>
          <w:sz w:val="36"/>
          <w:szCs w:val="32"/>
          <w:vertAlign w:val="superscript"/>
          <w:rtl/>
        </w:rPr>
        <w:t>))</w:t>
      </w:r>
      <w:r w:rsidRPr="00F46A41">
        <w:rPr>
          <w:rFonts w:ascii="Traditional Arabic" w:hAnsi="Traditional Arabic" w:cs="Traditional Arabic"/>
          <w:sz w:val="36"/>
          <w:szCs w:val="36"/>
          <w:vertAlign w:val="superscript"/>
          <w:rtl/>
        </w:rPr>
        <w:t xml:space="preserve"> (</w:t>
      </w:r>
      <w:r w:rsidR="000A6FD9" w:rsidRPr="00F46A41">
        <w:rPr>
          <w:rFonts w:ascii="Traditional Arabic" w:hAnsi="Traditional Arabic" w:cs="Traditional Arabic"/>
          <w:sz w:val="36"/>
          <w:szCs w:val="36"/>
          <w:vertAlign w:val="superscript"/>
          <w:rtl/>
        </w:rPr>
        <w:footnoteReference w:id="397"/>
      </w:r>
      <w:r w:rsidRPr="00F46A41">
        <w:rPr>
          <w:rFonts w:ascii="Traditional Arabic" w:hAnsi="Traditional Arabic" w:cs="Traditional Arabic"/>
          <w:sz w:val="36"/>
          <w:szCs w:val="36"/>
          <w:vertAlign w:val="superscript"/>
          <w:rtl/>
        </w:rPr>
        <w:t>)</w:t>
      </w:r>
      <w:r w:rsidR="000A6FD9" w:rsidRPr="000A6FD9">
        <w:rPr>
          <w:rFonts w:ascii="Traditional Arabic" w:hAnsi="Traditional Arabic" w:cs="Traditional Arabic" w:hint="cs"/>
          <w:sz w:val="36"/>
          <w:szCs w:val="36"/>
          <w:rtl/>
        </w:rPr>
        <w:t>.</w:t>
      </w:r>
    </w:p>
    <w:p w:rsidR="000A6FD9" w:rsidRPr="000A6FD9" w:rsidRDefault="000A6FD9" w:rsidP="00F46A41">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lastRenderedPageBreak/>
        <w:t>وقال الإمام زيد بن علي بن الحسين –</w:t>
      </w:r>
      <w:r w:rsidR="00F46A41">
        <w:rPr>
          <w:rFonts w:cs="Traditional Arabic"/>
          <w:sz w:val="36"/>
          <w:szCs w:val="36"/>
        </w:rPr>
        <w:sym w:font="AGA Arabesque" w:char="F079"/>
      </w:r>
      <w:r w:rsidR="00F46A41">
        <w:rPr>
          <w:rFonts w:ascii="Traditional Arabic" w:hAnsi="Traditional Arabic" w:cs="Traditional Arabic" w:hint="cs"/>
          <w:sz w:val="36"/>
          <w:szCs w:val="36"/>
          <w:rtl/>
        </w:rPr>
        <w:t xml:space="preserve">- </w:t>
      </w:r>
      <w:r w:rsidRPr="000A6FD9">
        <w:rPr>
          <w:rFonts w:ascii="Traditional Arabic" w:hAnsi="Traditional Arabic" w:cs="Traditional Arabic" w:hint="cs"/>
          <w:sz w:val="36"/>
          <w:szCs w:val="36"/>
          <w:rtl/>
        </w:rPr>
        <w:t xml:space="preserve">: </w:t>
      </w:r>
      <w:r w:rsidR="00F46A41" w:rsidRPr="00F46A41">
        <w:rPr>
          <w:rFonts w:ascii="Traditional Arabic" w:hAnsi="Traditional Arabic" w:cs="Traditional Arabic" w:hint="cs"/>
          <w:sz w:val="32"/>
          <w:szCs w:val="32"/>
          <w:vertAlign w:val="superscript"/>
          <w:rtl/>
        </w:rPr>
        <w:t xml:space="preserve">(( </w:t>
      </w:r>
      <w:r w:rsidR="00F46A41">
        <w:rPr>
          <w:rFonts w:ascii="Traditional Arabic" w:hAnsi="Traditional Arabic" w:cs="Traditional Arabic" w:hint="cs"/>
          <w:sz w:val="36"/>
          <w:szCs w:val="36"/>
          <w:rtl/>
        </w:rPr>
        <w:t>كان أبو بكر إمام الشاكرين</w:t>
      </w:r>
      <w:r w:rsidRPr="000A6FD9">
        <w:rPr>
          <w:rFonts w:ascii="Traditional Arabic" w:hAnsi="Traditional Arabic" w:cs="Traditional Arabic" w:hint="cs"/>
          <w:sz w:val="36"/>
          <w:szCs w:val="36"/>
          <w:rtl/>
        </w:rPr>
        <w:t>، ثم تلا</w:t>
      </w:r>
      <w:r w:rsidRPr="006D6957">
        <w:rPr>
          <w:rFonts w:ascii="Lotus Linotype" w:hAnsi="Lotus Linotype" w:cs="Lotus Linotype" w:hint="cs"/>
          <w:sz w:val="32"/>
          <w:szCs w:val="32"/>
          <w:rtl/>
        </w:rPr>
        <w:t xml:space="preserve">: </w:t>
      </w:r>
      <w:r w:rsidRPr="00F46A41">
        <w:rPr>
          <w:rFonts w:ascii="QCF_BSML" w:hAnsi="QCF_BSML" w:cs="QCF_BSML"/>
          <w:sz w:val="30"/>
          <w:szCs w:val="30"/>
          <w:rtl/>
        </w:rPr>
        <w:t>ﭽ</w:t>
      </w:r>
      <w:r w:rsidRPr="00F46A41">
        <w:rPr>
          <w:rFonts w:ascii="QCF_P068" w:hAnsi="QCF_P068" w:cs="QCF_P068"/>
          <w:sz w:val="30"/>
          <w:szCs w:val="30"/>
          <w:rtl/>
        </w:rPr>
        <w:t>ﮎ  ﮏ  ﮐ</w:t>
      </w:r>
      <w:r w:rsidRPr="00F46A41">
        <w:rPr>
          <w:rFonts w:ascii="QCF_BSML" w:hAnsi="QCF_BSML" w:cs="QCF_BSML"/>
          <w:sz w:val="30"/>
          <w:szCs w:val="30"/>
          <w:rtl/>
        </w:rPr>
        <w:t>ﭼ</w:t>
      </w:r>
      <w:r w:rsidR="00F46A41" w:rsidRPr="00F46A41">
        <w:rPr>
          <w:rFonts w:ascii="QCF_BSML" w:hAnsi="QCF_BSML" w:cs="Traditional Arabic"/>
          <w:sz w:val="36"/>
          <w:szCs w:val="36"/>
          <w:vertAlign w:val="superscript"/>
          <w:rtl/>
        </w:rPr>
        <w:t>(</w:t>
      </w:r>
      <w:r w:rsidRPr="00F46A41">
        <w:rPr>
          <w:rFonts w:ascii="Traditional Arabic" w:hAnsi="Traditional Arabic" w:cs="Traditional Arabic"/>
          <w:sz w:val="36"/>
          <w:szCs w:val="36"/>
          <w:vertAlign w:val="superscript"/>
          <w:rtl/>
        </w:rPr>
        <w:footnoteReference w:id="398"/>
      </w:r>
      <w:r w:rsidR="00F46A41" w:rsidRPr="00F46A41">
        <w:rPr>
          <w:rFonts w:ascii="QCF_BSML" w:hAnsi="QCF_BSML" w:cs="Traditional Arabic"/>
          <w:sz w:val="36"/>
          <w:szCs w:val="36"/>
          <w:vertAlign w:val="superscript"/>
          <w:rtl/>
        </w:rPr>
        <w:t>)</w:t>
      </w:r>
      <w:r w:rsidRPr="000A6FD9">
        <w:rPr>
          <w:rFonts w:ascii="Traditional Arabic" w:hAnsi="Traditional Arabic" w:cs="Traditional Arabic" w:hint="cs"/>
          <w:sz w:val="36"/>
          <w:szCs w:val="36"/>
          <w:rtl/>
        </w:rPr>
        <w:t>،ثم قال: البراءة من أبي بكر هي البراءة من علي</w:t>
      </w:r>
      <w:r w:rsidR="00F46A41" w:rsidRPr="000A6FD9">
        <w:rPr>
          <w:rFonts w:ascii="Traditional Arabic" w:hAnsi="Traditional Arabic" w:cs="Traditional Arabic"/>
          <w:sz w:val="36"/>
          <w:szCs w:val="32"/>
          <w:vertAlign w:val="superscript"/>
          <w:rtl/>
        </w:rPr>
        <w:t>))</w:t>
      </w:r>
      <w:r w:rsidR="00F46A41" w:rsidRPr="00F46A41">
        <w:rPr>
          <w:rFonts w:ascii="Traditional Arabic" w:hAnsi="Traditional Arabic" w:cs="Traditional Arabic"/>
          <w:sz w:val="36"/>
          <w:szCs w:val="36"/>
          <w:vertAlign w:val="superscript"/>
          <w:rtl/>
        </w:rPr>
        <w:t xml:space="preserve"> (</w:t>
      </w:r>
      <w:r w:rsidRPr="00F46A41">
        <w:rPr>
          <w:rFonts w:ascii="Traditional Arabic" w:hAnsi="Traditional Arabic" w:cs="Traditional Arabic"/>
          <w:sz w:val="36"/>
          <w:szCs w:val="36"/>
          <w:vertAlign w:val="superscript"/>
          <w:rtl/>
        </w:rPr>
        <w:footnoteReference w:id="399"/>
      </w:r>
      <w:r w:rsidR="00F46A41" w:rsidRPr="00F46A41">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p>
    <w:p w:rsidR="000A6FD9" w:rsidRPr="000A6FD9" w:rsidRDefault="000A6FD9" w:rsidP="00A520BE">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وكان يقول عن الشيخين أبي بكر وعمر –</w:t>
      </w:r>
      <w:r w:rsidR="00A520BE">
        <w:rPr>
          <w:rFonts w:cs="Traditional Arabic"/>
          <w:sz w:val="36"/>
          <w:szCs w:val="36"/>
        </w:rPr>
        <w:sym w:font="AGA Arabesque" w:char="F079"/>
      </w:r>
      <w:r w:rsidR="00155651">
        <w:rPr>
          <w:rFonts w:ascii="Traditional Arabic" w:hAnsi="Traditional Arabic" w:cs="Traditional Arabic" w:hint="cs"/>
          <w:sz w:val="36"/>
          <w:szCs w:val="36"/>
          <w:rtl/>
        </w:rPr>
        <w:t>-</w:t>
      </w:r>
      <w:r w:rsidRPr="000A6FD9">
        <w:rPr>
          <w:rFonts w:ascii="Traditional Arabic" w:hAnsi="Traditional Arabic" w:cs="Traditional Arabic" w:hint="cs"/>
          <w:sz w:val="36"/>
          <w:szCs w:val="36"/>
          <w:rtl/>
        </w:rPr>
        <w:t xml:space="preserve"> : </w:t>
      </w:r>
      <w:r w:rsidR="00F46A41" w:rsidRPr="00F46A41">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ما سمعت أحداً من أهل بيتي يذكرهما إلا بخير</w:t>
      </w:r>
      <w:r w:rsidR="00F46A41">
        <w:rPr>
          <w:rFonts w:ascii="Traditional Arabic" w:hAnsi="Traditional Arabic" w:cs="Traditional Arabic" w:hint="cs"/>
          <w:sz w:val="36"/>
          <w:szCs w:val="32"/>
          <w:vertAlign w:val="superscript"/>
          <w:rtl/>
        </w:rPr>
        <w:t xml:space="preserve"> </w:t>
      </w:r>
      <w:r w:rsidR="00F46A41" w:rsidRPr="00F46A41">
        <w:rPr>
          <w:rFonts w:ascii="Traditional Arabic" w:hAnsi="Traditional Arabic" w:cs="Traditional Arabic"/>
          <w:sz w:val="36"/>
          <w:szCs w:val="32"/>
          <w:vertAlign w:val="superscript"/>
          <w:rtl/>
        </w:rPr>
        <w:t>))</w:t>
      </w:r>
      <w:r w:rsidR="00F46A41" w:rsidRPr="00F46A41">
        <w:rPr>
          <w:rFonts w:ascii="Traditional Arabic" w:hAnsi="Traditional Arabic" w:cs="Traditional Arabic"/>
          <w:sz w:val="36"/>
          <w:szCs w:val="36"/>
          <w:vertAlign w:val="superscript"/>
          <w:rtl/>
        </w:rPr>
        <w:t>(</w:t>
      </w:r>
      <w:r w:rsidRPr="00F46A41">
        <w:rPr>
          <w:rFonts w:ascii="Traditional Arabic" w:hAnsi="Traditional Arabic" w:cs="Traditional Arabic"/>
          <w:sz w:val="36"/>
          <w:szCs w:val="36"/>
          <w:vertAlign w:val="superscript"/>
          <w:rtl/>
        </w:rPr>
        <w:footnoteReference w:id="400"/>
      </w:r>
      <w:r w:rsidR="00F46A41" w:rsidRPr="00F46A41">
        <w:rPr>
          <w:rFonts w:ascii="Traditional Arabic" w:hAnsi="Traditional Arabic" w:cs="Traditional Arabic"/>
          <w:sz w:val="36"/>
          <w:szCs w:val="36"/>
          <w:vertAlign w:val="superscript"/>
          <w:rtl/>
        </w:rPr>
        <w:t>)</w:t>
      </w:r>
      <w:r w:rsidRPr="000A6FD9">
        <w:rPr>
          <w:rFonts w:ascii="Traditional Arabic" w:hAnsi="Traditional Arabic" w:cs="Traditional Arabic" w:hint="cs"/>
          <w:sz w:val="36"/>
          <w:szCs w:val="36"/>
          <w:rtl/>
        </w:rPr>
        <w:t>.</w:t>
      </w:r>
    </w:p>
    <w:p w:rsidR="000A6FD9" w:rsidRPr="000A6FD9" w:rsidRDefault="000A6FD9" w:rsidP="00A520BE">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وأما الإمام عبد الله بن الحسن</w:t>
      </w:r>
      <w:r w:rsidR="00F46A41" w:rsidRPr="000A6FD9">
        <w:rPr>
          <w:rFonts w:ascii="Traditional Arabic" w:hAnsi="Traditional Arabic" w:cs="Traditional Arabic" w:hint="cs"/>
          <w:sz w:val="36"/>
          <w:szCs w:val="36"/>
          <w:rtl/>
        </w:rPr>
        <w:t>–</w:t>
      </w:r>
      <w:r w:rsidR="00A520BE">
        <w:rPr>
          <w:rFonts w:cs="Traditional Arabic"/>
          <w:sz w:val="36"/>
          <w:szCs w:val="36"/>
        </w:rPr>
        <w:sym w:font="AGA Arabesque" w:char="F079"/>
      </w:r>
      <w:r w:rsidR="00F46A41">
        <w:rPr>
          <w:rFonts w:ascii="Traditional Arabic" w:hAnsi="Traditional Arabic" w:cs="Traditional Arabic" w:hint="cs"/>
          <w:sz w:val="36"/>
          <w:szCs w:val="36"/>
          <w:rtl/>
        </w:rPr>
        <w:t>-</w:t>
      </w:r>
      <w:r w:rsidRPr="000A6FD9">
        <w:rPr>
          <w:rFonts w:ascii="Traditional Arabic" w:hAnsi="Traditional Arabic" w:cs="Traditional Arabic" w:hint="cs"/>
          <w:sz w:val="36"/>
          <w:szCs w:val="36"/>
          <w:rtl/>
        </w:rPr>
        <w:t>، فقد كان للخلفاء الراشدين والصحابة عنده المكانة العظيمة كسائر أهل</w:t>
      </w:r>
      <w:r w:rsidR="00F46A41">
        <w:rPr>
          <w:rFonts w:ascii="Traditional Arabic" w:hAnsi="Traditional Arabic" w:cs="Traditional Arabic" w:hint="cs"/>
          <w:sz w:val="36"/>
          <w:szCs w:val="36"/>
          <w:rtl/>
        </w:rPr>
        <w:t xml:space="preserve"> بيته</w:t>
      </w:r>
      <w:r w:rsidRPr="000A6FD9">
        <w:rPr>
          <w:rFonts w:ascii="Traditional Arabic" w:hAnsi="Traditional Arabic" w:cs="Traditional Arabic" w:hint="cs"/>
          <w:sz w:val="36"/>
          <w:szCs w:val="36"/>
          <w:rtl/>
        </w:rPr>
        <w:t>.</w:t>
      </w:r>
    </w:p>
    <w:p w:rsidR="000A6FD9" w:rsidRPr="000A6FD9" w:rsidRDefault="000A6FD9" w:rsidP="00F46A41">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t>فمن ذلك ما رواه الحافظ ابن عساكر عن أبي خالد الأحمر قال: سألت عبد الل</w:t>
      </w:r>
      <w:r w:rsidR="00F46A41">
        <w:rPr>
          <w:rFonts w:ascii="Traditional Arabic" w:hAnsi="Traditional Arabic" w:cs="Traditional Arabic" w:hint="cs"/>
          <w:sz w:val="36"/>
          <w:szCs w:val="36"/>
          <w:rtl/>
        </w:rPr>
        <w:t>ه بن الحسن عن أبي بكر وعمر فقال</w:t>
      </w:r>
      <w:r w:rsidRPr="000A6FD9">
        <w:rPr>
          <w:rFonts w:ascii="Traditional Arabic" w:hAnsi="Traditional Arabic" w:cs="Traditional Arabic" w:hint="cs"/>
          <w:sz w:val="36"/>
          <w:szCs w:val="36"/>
          <w:rtl/>
        </w:rPr>
        <w:t xml:space="preserve">: </w:t>
      </w:r>
      <w:r w:rsidR="00F46A41" w:rsidRPr="00F46A41">
        <w:rPr>
          <w:rFonts w:ascii="Traditional Arabic" w:hAnsi="Traditional Arabic" w:cs="Traditional Arabic" w:hint="cs"/>
          <w:sz w:val="32"/>
          <w:szCs w:val="32"/>
          <w:vertAlign w:val="superscript"/>
          <w:rtl/>
        </w:rPr>
        <w:t xml:space="preserve">(( </w:t>
      </w:r>
      <w:r w:rsidRPr="000A6FD9">
        <w:rPr>
          <w:rFonts w:ascii="Traditional Arabic" w:hAnsi="Traditional Arabic" w:cs="Traditional Arabic" w:hint="cs"/>
          <w:sz w:val="36"/>
          <w:szCs w:val="36"/>
          <w:rtl/>
        </w:rPr>
        <w:t xml:space="preserve">صلّى الله عليهما ولا صلّى على من لم يصلّ </w:t>
      </w:r>
      <w:r w:rsidR="00F46A41">
        <w:rPr>
          <w:rFonts w:ascii="Traditional Arabic" w:hAnsi="Traditional Arabic" w:cs="Traditional Arabic" w:hint="cs"/>
          <w:sz w:val="36"/>
          <w:szCs w:val="36"/>
          <w:rtl/>
        </w:rPr>
        <w:t xml:space="preserve">     </w:t>
      </w:r>
      <w:r w:rsidRPr="000A6FD9">
        <w:rPr>
          <w:rFonts w:ascii="Traditional Arabic" w:hAnsi="Traditional Arabic" w:cs="Traditional Arabic" w:hint="cs"/>
          <w:sz w:val="36"/>
          <w:szCs w:val="36"/>
          <w:rtl/>
        </w:rPr>
        <w:t xml:space="preserve">عليهما </w:t>
      </w:r>
      <w:r w:rsidR="00F46A41" w:rsidRPr="00F46A41">
        <w:rPr>
          <w:rFonts w:ascii="Traditional Arabic" w:hAnsi="Traditional Arabic" w:cs="Traditional Arabic"/>
          <w:sz w:val="36"/>
          <w:szCs w:val="32"/>
          <w:vertAlign w:val="superscript"/>
          <w:rtl/>
        </w:rPr>
        <w:t>))</w:t>
      </w:r>
      <w:r w:rsidR="00F46A41" w:rsidRPr="00F46A41">
        <w:rPr>
          <w:rFonts w:ascii="Traditional Arabic" w:hAnsi="Traditional Arabic" w:cs="Traditional Arabic"/>
          <w:sz w:val="36"/>
          <w:szCs w:val="36"/>
          <w:vertAlign w:val="superscript"/>
          <w:rtl/>
        </w:rPr>
        <w:t xml:space="preserve"> (</w:t>
      </w:r>
      <w:r w:rsidRPr="00F46A41">
        <w:rPr>
          <w:rFonts w:ascii="Traditional Arabic" w:hAnsi="Traditional Arabic" w:cs="Traditional Arabic"/>
          <w:sz w:val="36"/>
          <w:szCs w:val="36"/>
          <w:vertAlign w:val="superscript"/>
          <w:rtl/>
        </w:rPr>
        <w:footnoteReference w:id="401"/>
      </w:r>
      <w:r w:rsidR="00F46A41" w:rsidRPr="00F46A41">
        <w:rPr>
          <w:rFonts w:ascii="Traditional Arabic" w:hAnsi="Traditional Arabic" w:cs="Traditional Arabic"/>
          <w:sz w:val="36"/>
          <w:szCs w:val="36"/>
          <w:vertAlign w:val="superscript"/>
          <w:rtl/>
        </w:rPr>
        <w:t>) (</w:t>
      </w:r>
      <w:r w:rsidRPr="00F46A41">
        <w:rPr>
          <w:rFonts w:ascii="Traditional Arabic" w:hAnsi="Traditional Arabic" w:cs="Traditional Arabic"/>
          <w:sz w:val="36"/>
          <w:szCs w:val="36"/>
          <w:vertAlign w:val="superscript"/>
          <w:rtl/>
        </w:rPr>
        <w:footnoteReference w:id="402"/>
      </w:r>
      <w:r w:rsidR="00F46A41" w:rsidRPr="00F46A41">
        <w:rPr>
          <w:rFonts w:ascii="Traditional Arabic" w:hAnsi="Traditional Arabic" w:cs="Traditional Arabic"/>
          <w:sz w:val="36"/>
          <w:szCs w:val="36"/>
          <w:vertAlign w:val="superscript"/>
          <w:rtl/>
        </w:rPr>
        <w:t>)</w:t>
      </w:r>
      <w:r w:rsidR="00F46A41" w:rsidRPr="000A6FD9">
        <w:rPr>
          <w:rFonts w:ascii="Traditional Arabic" w:hAnsi="Traditional Arabic" w:cs="Traditional Arabic" w:hint="cs"/>
          <w:sz w:val="36"/>
          <w:szCs w:val="36"/>
          <w:rtl/>
        </w:rPr>
        <w:t>.</w:t>
      </w:r>
    </w:p>
    <w:p w:rsidR="000A6FD9" w:rsidRPr="000A6FD9" w:rsidRDefault="00F46A41" w:rsidP="00F46A4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وقال أيضاً: </w:t>
      </w:r>
      <w:r w:rsidRPr="00F46A41">
        <w:rPr>
          <w:rFonts w:ascii="Traditional Arabic" w:hAnsi="Traditional Arabic" w:cs="Traditional Arabic" w:hint="cs"/>
          <w:sz w:val="32"/>
          <w:szCs w:val="32"/>
          <w:vertAlign w:val="superscript"/>
          <w:rtl/>
        </w:rPr>
        <w:t xml:space="preserve">(( </w:t>
      </w:r>
      <w:r w:rsidR="000A6FD9" w:rsidRPr="000A6FD9">
        <w:rPr>
          <w:rFonts w:ascii="Traditional Arabic" w:hAnsi="Traditional Arabic" w:cs="Traditional Arabic" w:hint="cs"/>
          <w:sz w:val="36"/>
          <w:szCs w:val="36"/>
          <w:rtl/>
        </w:rPr>
        <w:t>إنهما ل</w:t>
      </w:r>
      <w:r>
        <w:rPr>
          <w:rFonts w:ascii="Traditional Arabic" w:hAnsi="Traditional Arabic" w:cs="Traditional Arabic" w:hint="cs"/>
          <w:sz w:val="36"/>
          <w:szCs w:val="36"/>
          <w:rtl/>
        </w:rPr>
        <w:t>يعرضان على قلبي فأدعو الله لهما، أتقرب به إلى الله عز وجل</w:t>
      </w:r>
      <w:r w:rsidRPr="00F46A41">
        <w:rPr>
          <w:rFonts w:ascii="Traditional Arabic" w:hAnsi="Traditional Arabic" w:cs="Traditional Arabic"/>
          <w:sz w:val="36"/>
          <w:szCs w:val="32"/>
          <w:vertAlign w:val="superscript"/>
          <w:rtl/>
        </w:rPr>
        <w:t>))</w:t>
      </w:r>
      <w:r w:rsidRPr="00F46A41">
        <w:rPr>
          <w:rFonts w:ascii="Traditional Arabic" w:hAnsi="Traditional Arabic" w:cs="Traditional Arabic"/>
          <w:sz w:val="36"/>
          <w:szCs w:val="36"/>
          <w:vertAlign w:val="superscript"/>
          <w:rtl/>
        </w:rPr>
        <w:t>(</w:t>
      </w:r>
      <w:r w:rsidR="000A6FD9" w:rsidRPr="00F46A41">
        <w:rPr>
          <w:rFonts w:ascii="Traditional Arabic" w:hAnsi="Traditional Arabic" w:cs="Traditional Arabic"/>
          <w:sz w:val="36"/>
          <w:szCs w:val="36"/>
          <w:vertAlign w:val="superscript"/>
          <w:rtl/>
        </w:rPr>
        <w:footnoteReference w:id="403"/>
      </w:r>
      <w:r w:rsidRPr="00F46A41">
        <w:rPr>
          <w:rFonts w:ascii="Traditional Arabic" w:hAnsi="Traditional Arabic" w:cs="Traditional Arabic"/>
          <w:sz w:val="36"/>
          <w:szCs w:val="36"/>
          <w:vertAlign w:val="superscript"/>
          <w:rtl/>
        </w:rPr>
        <w:t>)</w:t>
      </w:r>
      <w:r w:rsidR="000A6FD9" w:rsidRPr="000A6FD9">
        <w:rPr>
          <w:rFonts w:ascii="Traditional Arabic" w:hAnsi="Traditional Arabic" w:cs="Traditional Arabic" w:hint="cs"/>
          <w:sz w:val="36"/>
          <w:szCs w:val="36"/>
          <w:rtl/>
        </w:rPr>
        <w:t>.</w:t>
      </w:r>
    </w:p>
    <w:p w:rsidR="001D14A2" w:rsidRDefault="000A6FD9" w:rsidP="000A6FD9">
      <w:pPr>
        <w:spacing w:after="60" w:line="600" w:lineRule="exact"/>
        <w:ind w:firstLine="567"/>
        <w:jc w:val="lowKashida"/>
        <w:rPr>
          <w:rFonts w:ascii="Traditional Arabic" w:hAnsi="Traditional Arabic" w:cs="Traditional Arabic"/>
          <w:sz w:val="36"/>
          <w:szCs w:val="36"/>
          <w:rtl/>
        </w:rPr>
      </w:pPr>
      <w:r w:rsidRPr="000A6FD9">
        <w:rPr>
          <w:rFonts w:ascii="Traditional Arabic" w:hAnsi="Traditional Arabic" w:cs="Traditional Arabic" w:hint="cs"/>
          <w:sz w:val="36"/>
          <w:szCs w:val="36"/>
          <w:rtl/>
        </w:rPr>
        <w:lastRenderedPageBreak/>
        <w:t xml:space="preserve">فهؤلاء أهل بيت النبي- </w:t>
      </w:r>
      <w:r w:rsidRPr="000A6FD9">
        <w:rPr>
          <w:rFonts w:ascii="Traditional Arabic" w:hAnsi="Traditional Arabic" w:cs="Traditional Arabic" w:hint="cs"/>
          <w:sz w:val="36"/>
          <w:szCs w:val="36"/>
        </w:rPr>
        <w:sym w:font="AGA Arabesque" w:char="F072"/>
      </w:r>
      <w:r w:rsidR="00F46A41">
        <w:rPr>
          <w:rFonts w:ascii="Traditional Arabic" w:hAnsi="Traditional Arabic" w:cs="Traditional Arabic" w:hint="cs"/>
          <w:sz w:val="36"/>
          <w:szCs w:val="36"/>
          <w:rtl/>
        </w:rPr>
        <w:t>- وهم أقرب الناس عهداً بالشيخين</w:t>
      </w:r>
      <w:r w:rsidRPr="000A6FD9">
        <w:rPr>
          <w:rFonts w:ascii="Traditional Arabic" w:hAnsi="Traditional Arabic" w:cs="Traditional Arabic" w:hint="cs"/>
          <w:sz w:val="36"/>
          <w:szCs w:val="36"/>
          <w:rtl/>
        </w:rPr>
        <w:t>، لم يفت</w:t>
      </w:r>
      <w:r w:rsidR="00F46A41">
        <w:rPr>
          <w:rFonts w:ascii="Traditional Arabic" w:hAnsi="Traditional Arabic" w:cs="Traditional Arabic" w:hint="cs"/>
          <w:sz w:val="36"/>
          <w:szCs w:val="36"/>
          <w:rtl/>
        </w:rPr>
        <w:t>هم ما عملا ولا غاب عنهم ما فعلا</w:t>
      </w:r>
      <w:r w:rsidRPr="000A6FD9">
        <w:rPr>
          <w:rFonts w:ascii="Traditional Arabic" w:hAnsi="Traditional Arabic" w:cs="Traditional Arabic" w:hint="cs"/>
          <w:sz w:val="36"/>
          <w:szCs w:val="36"/>
          <w:rtl/>
        </w:rPr>
        <w:t>، ألا تكفين</w:t>
      </w:r>
      <w:r w:rsidR="00F46A41">
        <w:rPr>
          <w:rFonts w:ascii="Traditional Arabic" w:hAnsi="Traditional Arabic" w:cs="Traditional Arabic" w:hint="cs"/>
          <w:sz w:val="36"/>
          <w:szCs w:val="36"/>
          <w:rtl/>
        </w:rPr>
        <w:t>ا شهادتهم ورأيهم في أولئك النفر</w:t>
      </w:r>
      <w:r w:rsidRPr="000A6FD9">
        <w:rPr>
          <w:rFonts w:ascii="Traditional Arabic" w:hAnsi="Traditional Arabic" w:cs="Traditional Arabic" w:hint="cs"/>
          <w:sz w:val="36"/>
          <w:szCs w:val="36"/>
          <w:rtl/>
        </w:rPr>
        <w:t>، أم نري</w:t>
      </w:r>
      <w:r w:rsidR="00F46A41">
        <w:rPr>
          <w:rFonts w:ascii="Traditional Arabic" w:hAnsi="Traditional Arabic" w:cs="Traditional Arabic" w:hint="cs"/>
          <w:sz w:val="36"/>
          <w:szCs w:val="36"/>
          <w:rtl/>
        </w:rPr>
        <w:t>د هدياً وقولاً غير هديهم وقولهم</w:t>
      </w:r>
      <w:r w:rsidRPr="000A6FD9">
        <w:rPr>
          <w:rFonts w:ascii="Traditional Arabic" w:hAnsi="Traditional Arabic" w:cs="Traditional Arabic" w:hint="cs"/>
          <w:sz w:val="36"/>
          <w:szCs w:val="36"/>
          <w:rtl/>
        </w:rPr>
        <w:t>؟!</w:t>
      </w:r>
    </w:p>
    <w:p w:rsidR="002E31C2" w:rsidRDefault="001D14A2" w:rsidP="002E31C2">
      <w:pPr>
        <w:spacing w:after="60" w:line="600" w:lineRule="exact"/>
        <w:ind w:hanging="2"/>
        <w:jc w:val="center"/>
        <w:rPr>
          <w:rFonts w:ascii="Traditional Arabic" w:hAnsi="Traditional Arabic" w:cs="PT Bold Heading"/>
          <w:sz w:val="32"/>
          <w:szCs w:val="32"/>
          <w:rtl/>
        </w:rPr>
      </w:pPr>
      <w:r w:rsidRPr="002E31C2">
        <w:rPr>
          <w:rFonts w:ascii="Traditional Arabic" w:hAnsi="Traditional Arabic" w:cs="PT Bold Heading" w:hint="cs"/>
          <w:sz w:val="32"/>
          <w:szCs w:val="32"/>
          <w:rtl/>
        </w:rPr>
        <w:t>المطلب الثاني</w:t>
      </w:r>
    </w:p>
    <w:p w:rsidR="002E31C2" w:rsidRDefault="001D14A2" w:rsidP="002E31C2">
      <w:pPr>
        <w:spacing w:after="60" w:line="600" w:lineRule="exact"/>
        <w:ind w:hanging="2"/>
        <w:jc w:val="center"/>
        <w:rPr>
          <w:rFonts w:ascii="Traditional Arabic" w:hAnsi="Traditional Arabic" w:cs="PT Bold Heading"/>
          <w:sz w:val="32"/>
          <w:szCs w:val="32"/>
          <w:rtl/>
        </w:rPr>
      </w:pPr>
      <w:r w:rsidRPr="002E31C2">
        <w:rPr>
          <w:rFonts w:ascii="Traditional Arabic" w:hAnsi="Traditional Arabic" w:cs="PT Bold Heading" w:hint="cs"/>
          <w:sz w:val="32"/>
          <w:szCs w:val="32"/>
          <w:rtl/>
        </w:rPr>
        <w:t xml:space="preserve">براءة أئمة آل البيت من افتراء الاثني عشرية على الخليفة الراشد </w:t>
      </w:r>
    </w:p>
    <w:p w:rsidR="002E31C2" w:rsidRDefault="001D14A2" w:rsidP="002E31C2">
      <w:pPr>
        <w:spacing w:after="60" w:line="600" w:lineRule="exact"/>
        <w:ind w:hanging="2"/>
        <w:jc w:val="center"/>
        <w:rPr>
          <w:rFonts w:ascii="Traditional Arabic" w:hAnsi="Traditional Arabic" w:cs="PT Bold Heading"/>
          <w:sz w:val="32"/>
          <w:szCs w:val="32"/>
          <w:rtl/>
        </w:rPr>
      </w:pPr>
      <w:r w:rsidRPr="002E31C2">
        <w:rPr>
          <w:rFonts w:ascii="Traditional Arabic" w:hAnsi="Traditional Arabic" w:cs="PT Bold Heading" w:hint="cs"/>
          <w:sz w:val="32"/>
          <w:szCs w:val="32"/>
          <w:rtl/>
        </w:rPr>
        <w:t xml:space="preserve">عمر بن الخطاب- </w:t>
      </w:r>
      <w:r w:rsidRPr="002E31C2">
        <w:rPr>
          <w:rFonts w:ascii="Traditional Arabic" w:hAnsi="Traditional Arabic" w:cs="PT Bold Heading" w:hint="cs"/>
          <w:sz w:val="32"/>
          <w:szCs w:val="32"/>
        </w:rPr>
        <w:sym w:font="AGA Arabesque" w:char="F074"/>
      </w:r>
      <w:r w:rsidRPr="002E31C2">
        <w:rPr>
          <w:rFonts w:ascii="Traditional Arabic" w:hAnsi="Traditional Arabic" w:cs="PT Bold Heading" w:hint="cs"/>
          <w:sz w:val="32"/>
          <w:szCs w:val="32"/>
          <w:rtl/>
        </w:rPr>
        <w:t xml:space="preserve">- </w:t>
      </w:r>
      <w:r w:rsidR="002E31C2">
        <w:rPr>
          <w:rFonts w:ascii="Traditional Arabic" w:hAnsi="Traditional Arabic" w:cs="PT Bold Heading" w:hint="cs"/>
          <w:sz w:val="32"/>
          <w:szCs w:val="32"/>
          <w:rtl/>
        </w:rPr>
        <w:t>.</w:t>
      </w:r>
    </w:p>
    <w:p w:rsidR="001D14A2" w:rsidRPr="002E31C2" w:rsidRDefault="001D14A2" w:rsidP="002E31C2">
      <w:pPr>
        <w:spacing w:after="100" w:line="580" w:lineRule="exact"/>
        <w:jc w:val="center"/>
        <w:rPr>
          <w:rFonts w:ascii="Traditional Arabic" w:hAnsi="Traditional Arabic" w:cs="mohammad bold art 1"/>
          <w:sz w:val="36"/>
          <w:szCs w:val="36"/>
          <w:rtl/>
        </w:rPr>
      </w:pPr>
      <w:r w:rsidRPr="002E31C2">
        <w:rPr>
          <w:rFonts w:ascii="Traditional Arabic" w:hAnsi="Traditional Arabic" w:cs="mohammad bold art 1" w:hint="cs"/>
          <w:sz w:val="36"/>
          <w:szCs w:val="36"/>
          <w:rtl/>
        </w:rPr>
        <w:t>وفيه مسألتان :</w:t>
      </w:r>
    </w:p>
    <w:p w:rsidR="001D14A2" w:rsidRPr="002E31C2" w:rsidRDefault="002E31C2" w:rsidP="002E31C2">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الأولى</w:t>
      </w:r>
      <w:r w:rsidR="001D14A2" w:rsidRPr="002E31C2">
        <w:rPr>
          <w:rFonts w:ascii="Traditional Arabic" w:hAnsi="Traditional Arabic" w:cs="Sultan bold" w:hint="cs"/>
          <w:sz w:val="36"/>
          <w:szCs w:val="36"/>
          <w:rtl/>
        </w:rPr>
        <w:t xml:space="preserve">: افتراء الاثني عشرية على الخليفة الراشد عمر بن الخطاب- </w:t>
      </w:r>
      <w:r w:rsidR="001D14A2" w:rsidRPr="002E31C2">
        <w:rPr>
          <w:rFonts w:ascii="Traditional Arabic" w:hAnsi="Traditional Arabic" w:cs="Sultan bold" w:hint="cs"/>
          <w:sz w:val="36"/>
          <w:szCs w:val="36"/>
        </w:rPr>
        <w:sym w:font="AGA Arabesque" w:char="F074"/>
      </w:r>
      <w:r w:rsidR="001D14A2" w:rsidRPr="002E31C2">
        <w:rPr>
          <w:rFonts w:ascii="Traditional Arabic" w:hAnsi="Traditional Arabic" w:cs="Sultan bold" w:hint="cs"/>
          <w:sz w:val="36"/>
          <w:szCs w:val="36"/>
          <w:rtl/>
        </w:rPr>
        <w:t>-.</w:t>
      </w:r>
    </w:p>
    <w:p w:rsidR="001D14A2" w:rsidRPr="002E31C2" w:rsidRDefault="001D14A2" w:rsidP="00AD6AB4">
      <w:pPr>
        <w:spacing w:after="60" w:line="58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وجَّه الشيعة الاثنا عشرية إلى الفاروق- </w:t>
      </w:r>
      <w:r w:rsidRPr="002E31C2">
        <w:rPr>
          <w:rFonts w:ascii="Traditional Arabic" w:hAnsi="Traditional Arabic" w:cs="Traditional Arabic" w:hint="cs"/>
          <w:sz w:val="36"/>
          <w:szCs w:val="36"/>
        </w:rPr>
        <w:sym w:font="AGA Arabesque" w:char="F074"/>
      </w:r>
      <w:r w:rsidRPr="002E31C2">
        <w:rPr>
          <w:rFonts w:ascii="Traditional Arabic" w:hAnsi="Traditional Arabic" w:cs="Traditional Arabic" w:hint="cs"/>
          <w:sz w:val="36"/>
          <w:szCs w:val="36"/>
          <w:rtl/>
        </w:rPr>
        <w:t>-</w:t>
      </w:r>
      <w:r w:rsidR="002E31C2">
        <w:rPr>
          <w:rFonts w:ascii="Traditional Arabic" w:hAnsi="Traditional Arabic" w:cs="Traditional Arabic" w:hint="cs"/>
          <w:sz w:val="36"/>
          <w:szCs w:val="36"/>
          <w:rtl/>
        </w:rPr>
        <w:t xml:space="preserve"> العديد من المطاعن والافتراءات</w:t>
      </w:r>
      <w:r w:rsidRPr="002E31C2">
        <w:rPr>
          <w:rFonts w:ascii="Traditional Arabic" w:hAnsi="Traditional Arabic" w:cs="Traditional Arabic" w:hint="cs"/>
          <w:sz w:val="36"/>
          <w:szCs w:val="36"/>
          <w:rtl/>
        </w:rPr>
        <w:t>، من ذلك ما يلي :</w:t>
      </w:r>
    </w:p>
    <w:p w:rsidR="001D14A2" w:rsidRPr="002E31C2" w:rsidRDefault="002E31C2" w:rsidP="00AD6AB4">
      <w:pPr>
        <w:spacing w:after="60" w:line="58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b/>
          <w:bCs/>
          <w:sz w:val="36"/>
          <w:szCs w:val="36"/>
          <w:rtl/>
        </w:rPr>
        <w:t>أولاً</w:t>
      </w:r>
      <w:r w:rsidR="001D14A2" w:rsidRPr="002E31C2">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طعنهم في نسب الفاروق</w:t>
      </w:r>
      <w:r w:rsidR="001D14A2" w:rsidRPr="002E31C2">
        <w:rPr>
          <w:rFonts w:ascii="Traditional Arabic" w:hAnsi="Traditional Arabic" w:cs="Traditional Arabic" w:hint="cs"/>
          <w:sz w:val="36"/>
          <w:szCs w:val="36"/>
          <w:rtl/>
        </w:rPr>
        <w:t xml:space="preserve">- </w:t>
      </w:r>
      <w:r w:rsidR="001D14A2" w:rsidRPr="002E31C2">
        <w:rPr>
          <w:rFonts w:ascii="Traditional Arabic" w:hAnsi="Traditional Arabic" w:cs="Traditional Arabic" w:hint="cs"/>
          <w:sz w:val="36"/>
          <w:szCs w:val="36"/>
        </w:rPr>
        <w:sym w:font="AGA Arabesque" w:char="F074"/>
      </w:r>
      <w:r w:rsidR="001D14A2" w:rsidRPr="002E31C2">
        <w:rPr>
          <w:rFonts w:ascii="Traditional Arabic" w:hAnsi="Traditional Arabic" w:cs="Traditional Arabic" w:hint="cs"/>
          <w:sz w:val="36"/>
          <w:szCs w:val="36"/>
          <w:rtl/>
        </w:rPr>
        <w:t>-</w:t>
      </w:r>
      <w:r>
        <w:rPr>
          <w:rFonts w:ascii="Traditional Arabic" w:hAnsi="Traditional Arabic" w:cs="Traditional Arabic" w:hint="cs"/>
          <w:sz w:val="36"/>
          <w:szCs w:val="36"/>
          <w:rtl/>
        </w:rPr>
        <w:t>: حيث زعموا أنه جاء من سفاح</w:t>
      </w:r>
      <w:r w:rsidR="001D14A2" w:rsidRPr="002E31C2">
        <w:rPr>
          <w:rFonts w:ascii="Traditional Arabic" w:hAnsi="Traditional Arabic" w:cs="Traditional Arabic" w:hint="cs"/>
          <w:sz w:val="36"/>
          <w:szCs w:val="36"/>
          <w:rtl/>
        </w:rPr>
        <w:t>، ويروون في ذلك قصة</w:t>
      </w:r>
      <w:r>
        <w:rPr>
          <w:rFonts w:ascii="Traditional Arabic" w:hAnsi="Traditional Arabic" w:cs="Traditional Arabic" w:hint="cs"/>
          <w:sz w:val="36"/>
          <w:szCs w:val="36"/>
          <w:rtl/>
        </w:rPr>
        <w:t xml:space="preserve"> طويلة ينسبونها إلى جعفر الصادق، وفيها</w:t>
      </w:r>
      <w:r w:rsidR="001D14A2" w:rsidRPr="002E31C2">
        <w:rPr>
          <w:rFonts w:ascii="Traditional Arabic" w:hAnsi="Traditional Arabic" w:cs="Traditional Arabic" w:hint="cs"/>
          <w:sz w:val="36"/>
          <w:szCs w:val="36"/>
          <w:rtl/>
        </w:rPr>
        <w:t xml:space="preserve">: </w:t>
      </w:r>
      <w:r w:rsidRPr="002E31C2">
        <w:rPr>
          <w:rFonts w:ascii="Traditional Arabic" w:hAnsi="Traditional Arabic" w:cs="Traditional Arabic" w:hint="cs"/>
          <w:sz w:val="32"/>
          <w:szCs w:val="32"/>
          <w:vertAlign w:val="superscript"/>
          <w:rtl/>
        </w:rPr>
        <w:t xml:space="preserve">(( </w:t>
      </w:r>
      <w:r w:rsidR="001D14A2" w:rsidRPr="002E31C2">
        <w:rPr>
          <w:rFonts w:ascii="Traditional Arabic" w:hAnsi="Traditional Arabic" w:cs="Traditional Arabic" w:hint="cs"/>
          <w:sz w:val="36"/>
          <w:szCs w:val="36"/>
          <w:rtl/>
        </w:rPr>
        <w:t>كانت صُهَاك</w:t>
      </w:r>
      <w:r w:rsidRPr="002E31C2">
        <w:rPr>
          <w:rFonts w:ascii="Traditional Arabic" w:hAnsi="Traditional Arabic" w:cs="Traditional Arabic"/>
          <w:sz w:val="36"/>
          <w:szCs w:val="36"/>
          <w:vertAlign w:val="superscript"/>
          <w:rtl/>
        </w:rPr>
        <w:t>(</w:t>
      </w:r>
      <w:r w:rsidR="001D14A2" w:rsidRPr="002E31C2">
        <w:rPr>
          <w:rFonts w:ascii="Traditional Arabic" w:hAnsi="Traditional Arabic" w:cs="Traditional Arabic"/>
          <w:sz w:val="36"/>
          <w:szCs w:val="36"/>
          <w:vertAlign w:val="superscript"/>
          <w:rtl/>
        </w:rPr>
        <w:footnoteReference w:id="404"/>
      </w:r>
      <w:r w:rsidRPr="002E31C2">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 xml:space="preserve"> جارية ل</w:t>
      </w:r>
      <w:r>
        <w:rPr>
          <w:rFonts w:ascii="Traditional Arabic" w:hAnsi="Traditional Arabic" w:cs="Traditional Arabic" w:hint="cs"/>
          <w:sz w:val="36"/>
          <w:szCs w:val="36"/>
          <w:rtl/>
        </w:rPr>
        <w:t>عبد المطلب، وكانت ذات عجز، وكانت ترعى الإبل</w:t>
      </w:r>
      <w:r w:rsidR="001D14A2" w:rsidRPr="002E31C2">
        <w:rPr>
          <w:rFonts w:ascii="Traditional Arabic" w:hAnsi="Traditional Arabic" w:cs="Traditional Arabic" w:hint="cs"/>
          <w:sz w:val="36"/>
          <w:szCs w:val="36"/>
          <w:rtl/>
        </w:rPr>
        <w:t xml:space="preserve">، وكانت </w:t>
      </w:r>
      <w:r>
        <w:rPr>
          <w:rFonts w:ascii="Traditional Arabic" w:hAnsi="Traditional Arabic" w:cs="Traditional Arabic" w:hint="cs"/>
          <w:sz w:val="36"/>
          <w:szCs w:val="36"/>
          <w:rtl/>
        </w:rPr>
        <w:t>حسناء من الحبشة تميل إلى النكاح</w:t>
      </w:r>
      <w:r w:rsidR="001D14A2" w:rsidRPr="002E31C2">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فنظر إليها نفيل جد عمر فهويها وعشقها من مرعى الإبل، فوقع عليها، فحملت منه بالخطاب</w:t>
      </w:r>
      <w:r w:rsidR="001D14A2" w:rsidRPr="002E31C2">
        <w:rPr>
          <w:rFonts w:ascii="Traditional Arabic" w:hAnsi="Traditional Arabic" w:cs="Traditional Arabic" w:hint="cs"/>
          <w:sz w:val="36"/>
          <w:szCs w:val="36"/>
          <w:rtl/>
        </w:rPr>
        <w:t>، فلما أدرك البلو</w:t>
      </w:r>
      <w:r>
        <w:rPr>
          <w:rFonts w:ascii="Traditional Arabic" w:hAnsi="Traditional Arabic" w:cs="Traditional Arabic" w:hint="cs"/>
          <w:sz w:val="36"/>
          <w:szCs w:val="36"/>
          <w:rtl/>
        </w:rPr>
        <w:t>غ نظر إلى أمه صهاك فأعجبه عجزها، فوثب عليها فحملت منه بخيثمة</w:t>
      </w:r>
      <w:r w:rsidR="001D14A2" w:rsidRPr="002E31C2">
        <w:rPr>
          <w:rFonts w:ascii="Traditional Arabic" w:hAnsi="Traditional Arabic" w:cs="Traditional Arabic" w:hint="cs"/>
          <w:sz w:val="36"/>
          <w:szCs w:val="36"/>
          <w:rtl/>
        </w:rPr>
        <w:t>، فلما ولد</w:t>
      </w:r>
      <w:r>
        <w:rPr>
          <w:rFonts w:ascii="Traditional Arabic" w:hAnsi="Traditional Arabic" w:cs="Traditional Arabic" w:hint="cs"/>
          <w:sz w:val="36"/>
          <w:szCs w:val="36"/>
          <w:rtl/>
        </w:rPr>
        <w:t>تها خافت من أهلها فجعلته في صوف، وألقتها بين أحشام مكة</w:t>
      </w:r>
      <w:r w:rsidR="001D14A2" w:rsidRPr="002E31C2">
        <w:rPr>
          <w:rFonts w:ascii="Traditional Arabic" w:hAnsi="Traditional Arabic" w:cs="Traditional Arabic" w:hint="cs"/>
          <w:sz w:val="36"/>
          <w:szCs w:val="36"/>
          <w:rtl/>
        </w:rPr>
        <w:t>، فوجدها هشام بن المغيرة بن الوليد فحمله</w:t>
      </w:r>
      <w:r>
        <w:rPr>
          <w:rFonts w:ascii="Traditional Arabic" w:hAnsi="Traditional Arabic" w:cs="Traditional Arabic" w:hint="cs"/>
          <w:sz w:val="36"/>
          <w:szCs w:val="36"/>
          <w:rtl/>
        </w:rPr>
        <w:t>ا إلى منزله ورباها وسماها خيثمة</w:t>
      </w:r>
      <w:r w:rsidR="001D14A2" w:rsidRPr="002E31C2">
        <w:rPr>
          <w:rFonts w:ascii="Traditional Arabic" w:hAnsi="Traditional Arabic" w:cs="Traditional Arabic" w:hint="cs"/>
          <w:sz w:val="36"/>
          <w:szCs w:val="36"/>
          <w:rtl/>
        </w:rPr>
        <w:t>، وكانت شيمة ا</w:t>
      </w:r>
      <w:r>
        <w:rPr>
          <w:rFonts w:ascii="Traditional Arabic" w:hAnsi="Traditional Arabic" w:cs="Traditional Arabic" w:hint="cs"/>
          <w:sz w:val="36"/>
          <w:szCs w:val="36"/>
          <w:rtl/>
        </w:rPr>
        <w:t>لعرب من ربّى يتيماً يجعله ولداً</w:t>
      </w:r>
      <w:r w:rsidR="001D14A2" w:rsidRPr="002E31C2">
        <w:rPr>
          <w:rFonts w:ascii="Traditional Arabic" w:hAnsi="Traditional Arabic" w:cs="Traditional Arabic" w:hint="cs"/>
          <w:sz w:val="36"/>
          <w:szCs w:val="36"/>
          <w:rtl/>
        </w:rPr>
        <w:t>، ف</w:t>
      </w:r>
      <w:r>
        <w:rPr>
          <w:rFonts w:ascii="Traditional Arabic" w:hAnsi="Traditional Arabic" w:cs="Traditional Arabic" w:hint="cs"/>
          <w:sz w:val="36"/>
          <w:szCs w:val="36"/>
          <w:rtl/>
        </w:rPr>
        <w:t xml:space="preserve">لما بلغت خيثمة نظر إليها الخطاب فمال إليها، فخطبها </w:t>
      </w:r>
      <w:r>
        <w:rPr>
          <w:rFonts w:ascii="Traditional Arabic" w:hAnsi="Traditional Arabic" w:cs="Traditional Arabic" w:hint="cs"/>
          <w:sz w:val="36"/>
          <w:szCs w:val="36"/>
          <w:rtl/>
        </w:rPr>
        <w:lastRenderedPageBreak/>
        <w:t>من هشام فزوجها</w:t>
      </w:r>
      <w:r w:rsidR="001D14A2" w:rsidRPr="002E31C2">
        <w:rPr>
          <w:rFonts w:ascii="Traditional Arabic" w:hAnsi="Traditional Arabic" w:cs="Traditional Arabic" w:hint="cs"/>
          <w:sz w:val="36"/>
          <w:szCs w:val="36"/>
          <w:rtl/>
        </w:rPr>
        <w:t>، فأول</w:t>
      </w:r>
      <w:r>
        <w:rPr>
          <w:rFonts w:ascii="Traditional Arabic" w:hAnsi="Traditional Arabic" w:cs="Traditional Arabic" w:hint="cs"/>
          <w:sz w:val="36"/>
          <w:szCs w:val="36"/>
          <w:rtl/>
        </w:rPr>
        <w:t>د منها عمر، فكان الخطاب أباه وجده وخاله</w:t>
      </w:r>
      <w:r w:rsidR="001D14A2" w:rsidRPr="002E31C2">
        <w:rPr>
          <w:rFonts w:ascii="Traditional Arabic" w:hAnsi="Traditional Arabic" w:cs="Traditional Arabic" w:hint="cs"/>
          <w:sz w:val="36"/>
          <w:szCs w:val="36"/>
          <w:rtl/>
        </w:rPr>
        <w:t>، وكانت خيثمة أمه وأخته وعمته..</w:t>
      </w:r>
      <w:r w:rsidRPr="002E31C2">
        <w:rPr>
          <w:rFonts w:ascii="Traditional Arabic" w:hAnsi="Traditional Arabic" w:cs="Traditional Arabic"/>
          <w:sz w:val="36"/>
          <w:szCs w:val="32"/>
          <w:vertAlign w:val="superscript"/>
          <w:rtl/>
        </w:rPr>
        <w:t>))</w:t>
      </w:r>
      <w:r w:rsidR="001D14A2" w:rsidRPr="002E31C2">
        <w:rPr>
          <w:rFonts w:ascii="Traditional Arabic" w:hAnsi="Traditional Arabic" w:cs="Traditional Arabic" w:hint="cs"/>
          <w:sz w:val="36"/>
          <w:szCs w:val="36"/>
          <w:rtl/>
        </w:rPr>
        <w:t xml:space="preserve"> إلى آخر </w:t>
      </w:r>
      <w:r>
        <w:rPr>
          <w:rFonts w:ascii="Traditional Arabic" w:hAnsi="Traditional Arabic" w:cs="Traditional Arabic" w:hint="cs"/>
          <w:sz w:val="36"/>
          <w:szCs w:val="36"/>
          <w:rtl/>
        </w:rPr>
        <w:t>هذه الأساطير التي نسجتها الشيعة</w:t>
      </w:r>
      <w:r w:rsidR="001D14A2" w:rsidRPr="002E31C2">
        <w:rPr>
          <w:rFonts w:ascii="Traditional Arabic" w:hAnsi="Traditional Arabic" w:cs="Traditional Arabic" w:hint="cs"/>
          <w:sz w:val="36"/>
          <w:szCs w:val="36"/>
          <w:rtl/>
        </w:rPr>
        <w:t>.</w:t>
      </w:r>
    </w:p>
    <w:p w:rsidR="001D14A2" w:rsidRPr="002E31C2" w:rsidRDefault="001D14A2" w:rsidP="00AD6AB4">
      <w:pPr>
        <w:spacing w:after="60" w:line="58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ولم يكتف مصنفو الشيعة</w:t>
      </w:r>
      <w:r w:rsidR="00AD6AB4">
        <w:rPr>
          <w:rFonts w:ascii="Traditional Arabic" w:hAnsi="Traditional Arabic" w:cs="Traditional Arabic" w:hint="cs"/>
          <w:sz w:val="36"/>
          <w:szCs w:val="36"/>
          <w:rtl/>
        </w:rPr>
        <w:t xml:space="preserve"> بذكر مثل هذه الحكايات المكذوبة</w:t>
      </w:r>
      <w:r w:rsidRPr="002E31C2">
        <w:rPr>
          <w:rFonts w:ascii="Traditional Arabic" w:hAnsi="Traditional Arabic" w:cs="Traditional Arabic" w:hint="cs"/>
          <w:sz w:val="36"/>
          <w:szCs w:val="36"/>
          <w:rtl/>
        </w:rPr>
        <w:t>، بل صرحوا علانية في مصنفاتهم أن عمر ولد زنا</w:t>
      </w:r>
      <w:r w:rsidR="00AD6AB4" w:rsidRPr="00AD6AB4">
        <w:rPr>
          <w:rFonts w:ascii="Traditional Arabic" w:hAnsi="Traditional Arabic" w:cs="Traditional Arabic"/>
          <w:sz w:val="36"/>
          <w:szCs w:val="36"/>
          <w:vertAlign w:val="superscript"/>
          <w:rtl/>
        </w:rPr>
        <w:t>(</w:t>
      </w:r>
      <w:r w:rsidRPr="00AD6AB4">
        <w:rPr>
          <w:rFonts w:ascii="Traditional Arabic" w:hAnsi="Traditional Arabic" w:cs="Traditional Arabic"/>
          <w:sz w:val="36"/>
          <w:szCs w:val="36"/>
          <w:vertAlign w:val="superscript"/>
          <w:rtl/>
        </w:rPr>
        <w:footnoteReference w:id="405"/>
      </w:r>
      <w:r w:rsidR="00AD6AB4" w:rsidRPr="00AD6AB4">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823AEA" w:rsidP="00155651">
      <w:pPr>
        <w:spacing w:after="60" w:line="600" w:lineRule="exact"/>
        <w:ind w:firstLine="567"/>
        <w:jc w:val="lowKashida"/>
        <w:rPr>
          <w:rFonts w:ascii="Traditional Arabic" w:hAnsi="Traditional Arabic" w:cs="Traditional Arabic"/>
          <w:sz w:val="36"/>
          <w:szCs w:val="36"/>
          <w:rtl/>
        </w:rPr>
      </w:pPr>
      <w:r w:rsidRPr="00823AEA">
        <w:rPr>
          <w:rFonts w:ascii="Traditional Arabic" w:hAnsi="Traditional Arabic" w:cs="Traditional Arabic" w:hint="cs"/>
          <w:b/>
          <w:bCs/>
          <w:sz w:val="36"/>
          <w:szCs w:val="36"/>
          <w:rtl/>
        </w:rPr>
        <w:t>ثانياً</w:t>
      </w:r>
      <w:r w:rsidR="001D14A2" w:rsidRPr="00823AEA">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طعن الشيعة في أخلاق عمر</w:t>
      </w:r>
      <w:r w:rsidR="001D14A2" w:rsidRPr="002E31C2">
        <w:rPr>
          <w:rFonts w:ascii="Traditional Arabic" w:hAnsi="Traditional Arabic" w:cs="Traditional Arabic" w:hint="cs"/>
          <w:sz w:val="36"/>
          <w:szCs w:val="36"/>
          <w:rtl/>
        </w:rPr>
        <w:t xml:space="preserve">- </w:t>
      </w:r>
      <w:r w:rsidR="001D14A2" w:rsidRPr="002E31C2">
        <w:rPr>
          <w:rFonts w:ascii="Traditional Arabic" w:hAnsi="Traditional Arabic" w:cs="Traditional Arabic" w:hint="cs"/>
          <w:sz w:val="36"/>
          <w:szCs w:val="36"/>
        </w:rPr>
        <w:sym w:font="AGA Arabesque" w:char="F074"/>
      </w:r>
      <w:r w:rsidR="001D14A2" w:rsidRPr="002E31C2">
        <w:rPr>
          <w:rFonts w:ascii="Traditional Arabic" w:hAnsi="Traditional Arabic" w:cs="Traditional Arabic" w:hint="cs"/>
          <w:sz w:val="36"/>
          <w:szCs w:val="36"/>
          <w:rtl/>
        </w:rPr>
        <w:t>-؛ ف</w:t>
      </w:r>
      <w:r>
        <w:rPr>
          <w:rFonts w:ascii="Traditional Arabic" w:hAnsi="Traditional Arabic" w:cs="Traditional Arabic" w:hint="cs"/>
          <w:sz w:val="36"/>
          <w:szCs w:val="36"/>
          <w:rtl/>
        </w:rPr>
        <w:t>من تلك الافتراءات العظيمة قولهم</w:t>
      </w:r>
      <w:r w:rsidR="001D14A2" w:rsidRPr="002E31C2">
        <w:rPr>
          <w:rFonts w:ascii="Traditional Arabic" w:hAnsi="Traditional Arabic" w:cs="Traditional Arabic" w:hint="cs"/>
          <w:sz w:val="36"/>
          <w:szCs w:val="36"/>
          <w:rtl/>
        </w:rPr>
        <w:t>: إنه كان به داء دواؤه ماء الرجال</w:t>
      </w:r>
      <w:r w:rsidRPr="00823AEA">
        <w:rPr>
          <w:rFonts w:ascii="Traditional Arabic" w:hAnsi="Traditional Arabic" w:cs="Traditional Arabic"/>
          <w:sz w:val="36"/>
          <w:szCs w:val="36"/>
          <w:vertAlign w:val="superscript"/>
          <w:rtl/>
        </w:rPr>
        <w:t>(</w:t>
      </w:r>
      <w:r w:rsidRPr="00823AEA">
        <w:rPr>
          <w:rFonts w:ascii="Traditional Arabic" w:hAnsi="Traditional Arabic" w:cs="Traditional Arabic"/>
          <w:sz w:val="36"/>
          <w:szCs w:val="36"/>
          <w:vertAlign w:val="superscript"/>
          <w:rtl/>
        </w:rPr>
        <w:footnoteReference w:id="406"/>
      </w:r>
      <w:r w:rsidRPr="00823AEA">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w:t>
      </w:r>
    </w:p>
    <w:p w:rsidR="001D14A2" w:rsidRPr="002E31C2" w:rsidRDefault="00823AEA" w:rsidP="0015565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وقالوا</w:t>
      </w:r>
      <w:r w:rsidR="001D14A2" w:rsidRPr="002E31C2">
        <w:rPr>
          <w:rFonts w:ascii="Traditional Arabic" w:hAnsi="Traditional Arabic" w:cs="Traditional Arabic" w:hint="cs"/>
          <w:sz w:val="36"/>
          <w:szCs w:val="36"/>
          <w:rtl/>
        </w:rPr>
        <w:t>: كان ظالماً</w:t>
      </w:r>
      <w:r w:rsidRPr="00823AEA">
        <w:rPr>
          <w:rFonts w:ascii="Traditional Arabic" w:hAnsi="Traditional Arabic" w:cs="Traditional Arabic"/>
          <w:sz w:val="36"/>
          <w:szCs w:val="36"/>
          <w:vertAlign w:val="superscript"/>
          <w:rtl/>
        </w:rPr>
        <w:t>(</w:t>
      </w:r>
      <w:r w:rsidR="001D14A2" w:rsidRPr="00823AEA">
        <w:rPr>
          <w:rFonts w:ascii="Traditional Arabic" w:hAnsi="Traditional Arabic" w:cs="Traditional Arabic"/>
          <w:sz w:val="36"/>
          <w:szCs w:val="36"/>
          <w:vertAlign w:val="superscript"/>
          <w:rtl/>
        </w:rPr>
        <w:footnoteReference w:id="407"/>
      </w:r>
      <w:r w:rsidRPr="00823AEA">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كثير الشتم والسب لكل أحد</w:t>
      </w:r>
      <w:r w:rsidR="001D14A2" w:rsidRPr="002E31C2">
        <w:rPr>
          <w:rFonts w:ascii="Traditional Arabic" w:hAnsi="Traditional Arabic" w:cs="Traditional Arabic" w:hint="cs"/>
          <w:sz w:val="36"/>
          <w:szCs w:val="36"/>
          <w:rtl/>
        </w:rPr>
        <w:t>، وقل أن يكون من الصحابة من سلم من معرة لسانه أو يده</w:t>
      </w:r>
      <w:r w:rsidRPr="00823AEA">
        <w:rPr>
          <w:rFonts w:ascii="Traditional Arabic" w:hAnsi="Traditional Arabic" w:cs="Traditional Arabic"/>
          <w:sz w:val="36"/>
          <w:szCs w:val="36"/>
          <w:vertAlign w:val="superscript"/>
          <w:rtl/>
        </w:rPr>
        <w:t>(</w:t>
      </w:r>
      <w:r w:rsidR="001D14A2" w:rsidRPr="00823AEA">
        <w:rPr>
          <w:rFonts w:ascii="Traditional Arabic" w:hAnsi="Traditional Arabic" w:cs="Traditional Arabic"/>
          <w:sz w:val="36"/>
          <w:szCs w:val="36"/>
          <w:vertAlign w:val="superscript"/>
          <w:rtl/>
        </w:rPr>
        <w:footnoteReference w:id="408"/>
      </w:r>
      <w:r w:rsidRPr="00823AEA">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وكان فظاً غليظاً، مهاناً، عناداً في الدين وتغيير الأحكام</w:t>
      </w:r>
      <w:r w:rsidR="001D14A2" w:rsidRPr="002E31C2">
        <w:rPr>
          <w:rFonts w:ascii="Traditional Arabic" w:hAnsi="Traditional Arabic" w:cs="Traditional Arabic" w:hint="cs"/>
          <w:sz w:val="36"/>
          <w:szCs w:val="36"/>
          <w:rtl/>
        </w:rPr>
        <w:t>، واستبداد بالرأي</w:t>
      </w:r>
      <w:r>
        <w:rPr>
          <w:rFonts w:ascii="Traditional Arabic" w:hAnsi="Traditional Arabic" w:cs="Traditional Arabic" w:hint="cs"/>
          <w:sz w:val="36"/>
          <w:szCs w:val="36"/>
          <w:rtl/>
        </w:rPr>
        <w:t>، وتغطرسه عن قبول الحق، وأقسى الناس قلباً على أهل البيت</w:t>
      </w:r>
      <w:r w:rsidRPr="00823AEA">
        <w:rPr>
          <w:rFonts w:ascii="Traditional Arabic" w:hAnsi="Traditional Arabic" w:cs="Traditional Arabic"/>
          <w:sz w:val="36"/>
          <w:szCs w:val="36"/>
          <w:vertAlign w:val="superscript"/>
          <w:rtl/>
        </w:rPr>
        <w:t>(</w:t>
      </w:r>
      <w:r w:rsidR="001D14A2" w:rsidRPr="00823AEA">
        <w:rPr>
          <w:rFonts w:ascii="Traditional Arabic" w:hAnsi="Traditional Arabic" w:cs="Traditional Arabic"/>
          <w:sz w:val="36"/>
          <w:szCs w:val="36"/>
          <w:vertAlign w:val="superscript"/>
          <w:rtl/>
        </w:rPr>
        <w:footnoteReference w:id="409"/>
      </w:r>
      <w:r w:rsidRPr="00823AEA">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w:t>
      </w:r>
    </w:p>
    <w:p w:rsidR="001D14A2" w:rsidRPr="002E31C2" w:rsidRDefault="00823AEA" w:rsidP="00155651">
      <w:pPr>
        <w:spacing w:after="60" w:line="600" w:lineRule="exact"/>
        <w:ind w:firstLine="567"/>
        <w:jc w:val="lowKashida"/>
        <w:rPr>
          <w:rFonts w:ascii="Traditional Arabic" w:hAnsi="Traditional Arabic" w:cs="Traditional Arabic"/>
          <w:sz w:val="36"/>
          <w:szCs w:val="36"/>
          <w:rtl/>
        </w:rPr>
      </w:pPr>
      <w:r w:rsidRPr="00823AEA">
        <w:rPr>
          <w:rFonts w:ascii="Traditional Arabic" w:hAnsi="Traditional Arabic" w:cs="Traditional Arabic" w:hint="cs"/>
          <w:b/>
          <w:bCs/>
          <w:sz w:val="36"/>
          <w:szCs w:val="36"/>
          <w:rtl/>
        </w:rPr>
        <w:t>ثالثاً</w:t>
      </w:r>
      <w:r w:rsidR="001D14A2" w:rsidRPr="00823AEA">
        <w:rPr>
          <w:rFonts w:ascii="Traditional Arabic" w:hAnsi="Traditional Arabic" w:cs="Traditional Arabic" w:hint="cs"/>
          <w:b/>
          <w:bCs/>
          <w:sz w:val="36"/>
          <w:szCs w:val="36"/>
          <w:rtl/>
        </w:rPr>
        <w:t>:</w:t>
      </w:r>
      <w:r w:rsidR="001D14A2" w:rsidRPr="002E31C2">
        <w:rPr>
          <w:rFonts w:ascii="Traditional Arabic" w:hAnsi="Traditional Arabic" w:cs="Traditional Arabic" w:hint="cs"/>
          <w:sz w:val="36"/>
          <w:szCs w:val="36"/>
          <w:rtl/>
        </w:rPr>
        <w:t xml:space="preserve"> طعنوا في إيمان عمر واتهموه بالنفاق والكفر</w:t>
      </w:r>
      <w:r w:rsidRPr="00823AEA">
        <w:rPr>
          <w:rFonts w:ascii="Traditional Arabic" w:hAnsi="Traditional Arabic" w:cs="Traditional Arabic"/>
          <w:sz w:val="36"/>
          <w:szCs w:val="36"/>
          <w:vertAlign w:val="superscript"/>
          <w:rtl/>
        </w:rPr>
        <w:t>(</w:t>
      </w:r>
      <w:r w:rsidR="001D14A2" w:rsidRPr="00823AEA">
        <w:rPr>
          <w:rFonts w:ascii="Traditional Arabic" w:hAnsi="Traditional Arabic" w:cs="Traditional Arabic"/>
          <w:sz w:val="36"/>
          <w:szCs w:val="36"/>
          <w:vertAlign w:val="superscript"/>
          <w:rtl/>
        </w:rPr>
        <w:footnoteReference w:id="410"/>
      </w:r>
      <w:r w:rsidRPr="00823AEA">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 وأنه لولا أنه علم من نفسه صفات تناسب صف</w:t>
      </w:r>
      <w:r>
        <w:rPr>
          <w:rFonts w:ascii="Traditional Arabic" w:hAnsi="Traditional Arabic" w:cs="Traditional Arabic" w:hint="cs"/>
          <w:sz w:val="36"/>
          <w:szCs w:val="36"/>
          <w:rtl/>
        </w:rPr>
        <w:t>ات المنافقين لم يشك ويسأل حذيفة</w:t>
      </w:r>
      <w:r w:rsidR="001D14A2" w:rsidRPr="002E31C2">
        <w:rPr>
          <w:rFonts w:ascii="Traditional Arabic" w:hAnsi="Traditional Arabic" w:cs="Traditional Arabic" w:hint="cs"/>
          <w:sz w:val="36"/>
          <w:szCs w:val="36"/>
          <w:rtl/>
        </w:rPr>
        <w:t>، وأن حذيف</w:t>
      </w:r>
      <w:r w:rsidR="00524340">
        <w:rPr>
          <w:rFonts w:ascii="Traditional Arabic" w:hAnsi="Traditional Arabic" w:cs="Traditional Arabic" w:hint="cs"/>
          <w:sz w:val="36"/>
          <w:szCs w:val="36"/>
          <w:rtl/>
        </w:rPr>
        <w:t>ة نفى أن يكون عمر من المنافقين-</w:t>
      </w:r>
      <w:r w:rsidR="001D14A2" w:rsidRPr="002E31C2">
        <w:rPr>
          <w:rFonts w:ascii="Traditional Arabic" w:hAnsi="Traditional Arabic" w:cs="Traditional Arabic" w:hint="cs"/>
          <w:sz w:val="36"/>
          <w:szCs w:val="36"/>
          <w:rtl/>
        </w:rPr>
        <w:t>لما سأله عمر</w:t>
      </w:r>
      <w:r w:rsidR="00524340">
        <w:rPr>
          <w:rFonts w:ascii="Traditional Arabic" w:hAnsi="Traditional Arabic" w:cs="Traditional Arabic" w:hint="cs"/>
          <w:sz w:val="36"/>
          <w:szCs w:val="36"/>
          <w:rtl/>
        </w:rPr>
        <w:t>-</w:t>
      </w:r>
      <w:r w:rsidR="001D14A2" w:rsidRPr="002E31C2">
        <w:rPr>
          <w:rFonts w:ascii="Traditional Arabic" w:hAnsi="Traditional Arabic" w:cs="Traditional Arabic" w:hint="cs"/>
          <w:sz w:val="36"/>
          <w:szCs w:val="36"/>
          <w:rtl/>
        </w:rPr>
        <w:t>لأنه خافه وهابه لما ش</w:t>
      </w:r>
      <w:r>
        <w:rPr>
          <w:rFonts w:ascii="Traditional Arabic" w:hAnsi="Traditional Arabic" w:cs="Traditional Arabic" w:hint="cs"/>
          <w:sz w:val="36"/>
          <w:szCs w:val="36"/>
          <w:rtl/>
        </w:rPr>
        <w:t>اهد من جرأته على من هو أعظم منه</w:t>
      </w:r>
      <w:r w:rsidRPr="00823AEA">
        <w:rPr>
          <w:rFonts w:ascii="Traditional Arabic" w:hAnsi="Traditional Arabic" w:cs="Traditional Arabic"/>
          <w:sz w:val="36"/>
          <w:szCs w:val="36"/>
          <w:vertAlign w:val="superscript"/>
          <w:rtl/>
        </w:rPr>
        <w:t>(</w:t>
      </w:r>
      <w:r w:rsidR="001D14A2" w:rsidRPr="00823AEA">
        <w:rPr>
          <w:rFonts w:ascii="Traditional Arabic" w:hAnsi="Traditional Arabic" w:cs="Traditional Arabic"/>
          <w:sz w:val="36"/>
          <w:szCs w:val="36"/>
          <w:vertAlign w:val="superscript"/>
          <w:rtl/>
        </w:rPr>
        <w:footnoteReference w:id="411"/>
      </w:r>
      <w:r w:rsidRPr="00823AEA">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w:t>
      </w:r>
    </w:p>
    <w:p w:rsidR="001D14A2" w:rsidRPr="002E31C2" w:rsidRDefault="00823AEA" w:rsidP="0015565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المجلسي-عليه من الله ما يستحق-</w:t>
      </w:r>
      <w:r w:rsidR="001D14A2" w:rsidRPr="002E31C2">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لا مجال لعاقل أن يشك في كفر عمر</w:t>
      </w:r>
      <w:r w:rsidR="001D14A2" w:rsidRPr="002E31C2">
        <w:rPr>
          <w:rFonts w:ascii="Traditional Arabic" w:hAnsi="Traditional Arabic" w:cs="Traditional Arabic" w:hint="cs"/>
          <w:sz w:val="36"/>
          <w:szCs w:val="36"/>
          <w:rtl/>
        </w:rPr>
        <w:t>، فلعنة الله ورسوله عليه</w:t>
      </w:r>
      <w:r>
        <w:rPr>
          <w:rFonts w:ascii="Traditional Arabic" w:hAnsi="Traditional Arabic" w:cs="Traditional Arabic" w:hint="cs"/>
          <w:sz w:val="36"/>
          <w:szCs w:val="36"/>
          <w:rtl/>
        </w:rPr>
        <w:t>، وعلى كل من اعتبره مسلماً، وعلى كل من يكف عن لعنه</w:t>
      </w:r>
      <w:r w:rsidR="001D14A2" w:rsidRPr="002E31C2">
        <w:rPr>
          <w:rFonts w:ascii="Traditional Arabic" w:hAnsi="Traditional Arabic" w:cs="Traditional Arabic" w:hint="cs"/>
          <w:sz w:val="36"/>
          <w:szCs w:val="36"/>
          <w:rtl/>
        </w:rPr>
        <w:t>!!</w:t>
      </w:r>
      <w:r w:rsidRPr="00823AEA">
        <w:rPr>
          <w:rFonts w:ascii="Traditional Arabic" w:hAnsi="Traditional Arabic" w:cs="Traditional Arabic"/>
          <w:sz w:val="36"/>
          <w:szCs w:val="36"/>
          <w:vertAlign w:val="superscript"/>
          <w:rtl/>
        </w:rPr>
        <w:t>(</w:t>
      </w:r>
      <w:r w:rsidR="001D14A2" w:rsidRPr="00823AEA">
        <w:rPr>
          <w:rFonts w:ascii="Traditional Arabic" w:hAnsi="Traditional Arabic" w:cs="Traditional Arabic"/>
          <w:sz w:val="36"/>
          <w:szCs w:val="36"/>
          <w:vertAlign w:val="superscript"/>
          <w:rtl/>
        </w:rPr>
        <w:footnoteReference w:id="412"/>
      </w:r>
      <w:r w:rsidRPr="00823AEA">
        <w:rPr>
          <w:rFonts w:ascii="Traditional Arabic" w:hAnsi="Traditional Arabic" w:cs="Traditional Arabic"/>
          <w:sz w:val="36"/>
          <w:szCs w:val="36"/>
          <w:vertAlign w:val="superscript"/>
          <w:rtl/>
        </w:rPr>
        <w:t>)</w:t>
      </w:r>
    </w:p>
    <w:p w:rsidR="001D14A2" w:rsidRPr="00823AEA" w:rsidRDefault="00823AEA" w:rsidP="00155651">
      <w:pPr>
        <w:spacing w:after="60" w:line="600" w:lineRule="exact"/>
        <w:ind w:firstLine="567"/>
        <w:jc w:val="lowKashida"/>
        <w:rPr>
          <w:rFonts w:ascii="Traditional Arabic" w:hAnsi="Traditional Arabic" w:cs="Sultan bold"/>
          <w:sz w:val="36"/>
          <w:szCs w:val="36"/>
          <w:rtl/>
        </w:rPr>
      </w:pPr>
      <w:r w:rsidRPr="00823AEA">
        <w:rPr>
          <w:rFonts w:ascii="Traditional Arabic" w:hAnsi="Traditional Arabic" w:cs="Sultan bold" w:hint="cs"/>
          <w:sz w:val="36"/>
          <w:szCs w:val="36"/>
          <w:rtl/>
        </w:rPr>
        <w:lastRenderedPageBreak/>
        <w:t>المسألة الثانية: براءة أئمة آل البيت من ذلك</w:t>
      </w:r>
      <w:r w:rsidR="001D14A2" w:rsidRPr="00823AEA">
        <w:rPr>
          <w:rFonts w:ascii="Traditional Arabic" w:hAnsi="Traditional Arabic" w:cs="Sultan bold" w:hint="cs"/>
          <w:sz w:val="36"/>
          <w:szCs w:val="36"/>
          <w:rtl/>
        </w:rPr>
        <w:t>.</w:t>
      </w:r>
    </w:p>
    <w:p w:rsidR="001D14A2" w:rsidRPr="002E31C2" w:rsidRDefault="001D14A2" w:rsidP="00155651">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أولاً: القصة التي ذكروها فيها اختل</w:t>
      </w:r>
      <w:r w:rsidR="00524340">
        <w:rPr>
          <w:rFonts w:ascii="Traditional Arabic" w:hAnsi="Traditional Arabic" w:cs="Traditional Arabic" w:hint="cs"/>
          <w:sz w:val="36"/>
          <w:szCs w:val="36"/>
          <w:rtl/>
        </w:rPr>
        <w:t>اف كبير يدل على أنها محض افتراء</w:t>
      </w:r>
      <w:r w:rsidRPr="002E31C2">
        <w:rPr>
          <w:rFonts w:ascii="Traditional Arabic" w:hAnsi="Traditional Arabic" w:cs="Traditional Arabic" w:hint="cs"/>
          <w:sz w:val="36"/>
          <w:szCs w:val="36"/>
          <w:rtl/>
        </w:rPr>
        <w:t>؛ فتارة يزعمون فيها أن صهاك المذكورة جارية لعبد المطلب، وم</w:t>
      </w:r>
      <w:r w:rsidR="00524340">
        <w:rPr>
          <w:rFonts w:ascii="Traditional Arabic" w:hAnsi="Traditional Arabic" w:cs="Traditional Arabic" w:hint="cs"/>
          <w:sz w:val="36"/>
          <w:szCs w:val="36"/>
          <w:rtl/>
        </w:rPr>
        <w:t>رة يزعمون أنها جارية لهاشم أبيه</w:t>
      </w:r>
      <w:r w:rsidRPr="002E31C2">
        <w:rPr>
          <w:rFonts w:ascii="Traditional Arabic" w:hAnsi="Traditional Arabic" w:cs="Traditional Arabic" w:hint="cs"/>
          <w:sz w:val="36"/>
          <w:szCs w:val="36"/>
          <w:rtl/>
        </w:rPr>
        <w:t>، وثالثة: إنها جارية للزبير بن عبد المطلب</w:t>
      </w:r>
      <w:r w:rsidR="00524340" w:rsidRPr="00524340">
        <w:rPr>
          <w:rFonts w:ascii="Traditional Arabic" w:hAnsi="Traditional Arabic" w:cs="Traditional Arabic"/>
          <w:sz w:val="36"/>
          <w:szCs w:val="36"/>
          <w:vertAlign w:val="superscript"/>
          <w:rtl/>
        </w:rPr>
        <w:t>(</w:t>
      </w:r>
      <w:r w:rsidR="00524340" w:rsidRPr="00524340">
        <w:rPr>
          <w:rFonts w:ascii="Traditional Arabic" w:hAnsi="Traditional Arabic" w:cs="Traditional Arabic"/>
          <w:sz w:val="36"/>
          <w:szCs w:val="36"/>
          <w:vertAlign w:val="superscript"/>
          <w:rtl/>
        </w:rPr>
        <w:footnoteReference w:id="413"/>
      </w:r>
      <w:r w:rsidR="00524340" w:rsidRPr="00524340">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524340" w:rsidP="0015565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ومرة يقولون: وقع عليها نفيل، وأخرى يقولون</w:t>
      </w:r>
      <w:r w:rsidR="001D14A2" w:rsidRPr="002E31C2">
        <w:rPr>
          <w:rFonts w:ascii="Traditional Arabic" w:hAnsi="Traditional Arabic" w:cs="Traditional Arabic" w:hint="cs"/>
          <w:sz w:val="36"/>
          <w:szCs w:val="36"/>
          <w:rtl/>
        </w:rPr>
        <w:t>: وقع عليها عبد العز</w:t>
      </w:r>
      <w:r>
        <w:rPr>
          <w:rFonts w:ascii="Traditional Arabic" w:hAnsi="Traditional Arabic" w:cs="Traditional Arabic" w:hint="cs"/>
          <w:sz w:val="36"/>
          <w:szCs w:val="36"/>
          <w:rtl/>
        </w:rPr>
        <w:t>ى فحملت منه بنفيل، وتارة يقولون: وهبها عبد المطلب لنفيل، ومنها جاء الخطاب، ثم ابنه عمر</w:t>
      </w:r>
      <w:r w:rsidR="001D14A2" w:rsidRPr="002E31C2">
        <w:rPr>
          <w:rFonts w:ascii="Traditional Arabic" w:hAnsi="Traditional Arabic" w:cs="Traditional Arabic" w:hint="cs"/>
          <w:sz w:val="36"/>
          <w:szCs w:val="36"/>
          <w:rtl/>
        </w:rPr>
        <w:t>.</w:t>
      </w:r>
    </w:p>
    <w:p w:rsidR="001D14A2" w:rsidRPr="002E31C2" w:rsidRDefault="00524340" w:rsidP="002E31C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وتارة يقولون</w:t>
      </w:r>
      <w:r w:rsidR="001D14A2" w:rsidRPr="002E31C2">
        <w:rPr>
          <w:rFonts w:ascii="Traditional Arabic" w:hAnsi="Traditional Arabic" w:cs="Traditional Arabic" w:hint="cs"/>
          <w:sz w:val="36"/>
          <w:szCs w:val="36"/>
          <w:rtl/>
        </w:rPr>
        <w:t>: بل تزوج الخطاب من ابنتها خي</w:t>
      </w:r>
      <w:r>
        <w:rPr>
          <w:rFonts w:ascii="Traditional Arabic" w:hAnsi="Traditional Arabic" w:cs="Traditional Arabic" w:hint="cs"/>
          <w:sz w:val="36"/>
          <w:szCs w:val="36"/>
          <w:rtl/>
        </w:rPr>
        <w:t>ثمة التي تبناها هشام بن المغيرة</w:t>
      </w:r>
      <w:r w:rsidR="001D14A2" w:rsidRPr="002E31C2">
        <w:rPr>
          <w:rFonts w:ascii="Traditional Arabic" w:hAnsi="Traditional Arabic" w:cs="Traditional Arabic" w:hint="cs"/>
          <w:sz w:val="36"/>
          <w:szCs w:val="36"/>
          <w:rtl/>
        </w:rPr>
        <w:t>، فجاء منها عمر .. إلى</w:t>
      </w:r>
      <w:r>
        <w:rPr>
          <w:rFonts w:ascii="Traditional Arabic" w:hAnsi="Traditional Arabic" w:cs="Traditional Arabic" w:hint="cs"/>
          <w:sz w:val="36"/>
          <w:szCs w:val="36"/>
          <w:rtl/>
        </w:rPr>
        <w:t xml:space="preserve"> آخر التناقض الذي يدل على كذبهم</w:t>
      </w:r>
      <w:r w:rsidR="001D14A2"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وعلماء النسب ذكروا ما يبطل هذه ال</w:t>
      </w:r>
      <w:r w:rsidR="00524340">
        <w:rPr>
          <w:rFonts w:ascii="Traditional Arabic" w:hAnsi="Traditional Arabic" w:cs="Traditional Arabic" w:hint="cs"/>
          <w:sz w:val="36"/>
          <w:szCs w:val="36"/>
          <w:rtl/>
        </w:rPr>
        <w:t>قصة من أساسها؛ فقد قالوا</w:t>
      </w:r>
      <w:r w:rsidRPr="002E31C2">
        <w:rPr>
          <w:rFonts w:ascii="Traditional Arabic" w:hAnsi="Traditional Arabic" w:cs="Traditional Arabic" w:hint="cs"/>
          <w:sz w:val="36"/>
          <w:szCs w:val="36"/>
          <w:rtl/>
        </w:rPr>
        <w:t>:</w:t>
      </w:r>
      <w:r w:rsidR="00524340">
        <w:rPr>
          <w:rFonts w:ascii="Traditional Arabic" w:hAnsi="Traditional Arabic" w:cs="Traditional Arabic" w:hint="cs"/>
          <w:sz w:val="36"/>
          <w:szCs w:val="36"/>
          <w:rtl/>
        </w:rPr>
        <w:t xml:space="preserve"> ولد عبد العزى: نفيل بن عبد العزى، وأمه أميمة بنت ود بن عدي</w:t>
      </w:r>
      <w:r w:rsidRPr="002E31C2">
        <w:rPr>
          <w:rFonts w:ascii="Traditional Arabic" w:hAnsi="Traditional Arabic" w:cs="Traditional Arabic" w:hint="cs"/>
          <w:sz w:val="36"/>
          <w:szCs w:val="36"/>
          <w:rtl/>
        </w:rPr>
        <w:t>–</w:t>
      </w:r>
      <w:r w:rsidR="00524340">
        <w:rPr>
          <w:rFonts w:ascii="Traditional Arabic" w:hAnsi="Traditional Arabic" w:cs="Traditional Arabic" w:hint="cs"/>
          <w:sz w:val="36"/>
          <w:szCs w:val="36"/>
          <w:rtl/>
        </w:rPr>
        <w:t xml:space="preserve"> من قضاعة -. وولد نفيل بن عبد العزى: الخطاب بن نفيل، وأمه حية بنت جابر بن أبي حبيب</w:t>
      </w:r>
      <w:r w:rsidRPr="002E31C2">
        <w:rPr>
          <w:rFonts w:ascii="Traditional Arabic" w:hAnsi="Traditional Arabic" w:cs="Traditional Arabic" w:hint="cs"/>
          <w:sz w:val="36"/>
          <w:szCs w:val="36"/>
          <w:rtl/>
        </w:rPr>
        <w:t>.</w:t>
      </w:r>
    </w:p>
    <w:p w:rsidR="001D14A2" w:rsidRPr="002E31C2" w:rsidRDefault="00524340" w:rsidP="0052434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وولد الخطاب بن نفيل: عمر بن الخطاب-</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1D14A2" w:rsidRPr="002E31C2">
        <w:rPr>
          <w:rFonts w:ascii="Traditional Arabic" w:hAnsi="Traditional Arabic" w:cs="Traditional Arabic" w:hint="cs"/>
          <w:sz w:val="36"/>
          <w:szCs w:val="36"/>
          <w:rtl/>
        </w:rPr>
        <w:t>،</w:t>
      </w:r>
      <w:r>
        <w:rPr>
          <w:rFonts w:ascii="Traditional Arabic" w:hAnsi="Traditional Arabic" w:cs="Traditional Arabic" w:hint="cs"/>
          <w:sz w:val="36"/>
          <w:szCs w:val="36"/>
          <w:rtl/>
        </w:rPr>
        <w:t>وأمه</w:t>
      </w:r>
      <w:r w:rsidR="001D14A2" w:rsidRPr="002E31C2">
        <w:rPr>
          <w:rFonts w:ascii="Traditional Arabic" w:hAnsi="Traditional Arabic" w:cs="Traditional Arabic" w:hint="cs"/>
          <w:sz w:val="36"/>
          <w:szCs w:val="36"/>
          <w:rtl/>
        </w:rPr>
        <w:t>: حنتمة ابنة هاشم بن ال</w:t>
      </w:r>
      <w:r>
        <w:rPr>
          <w:rFonts w:ascii="Traditional Arabic" w:hAnsi="Traditional Arabic" w:cs="Traditional Arabic" w:hint="cs"/>
          <w:sz w:val="36"/>
          <w:szCs w:val="36"/>
          <w:rtl/>
        </w:rPr>
        <w:t>مغيرة. وحنتمة هي أم عمر، واسم أمها</w:t>
      </w:r>
      <w:r w:rsidR="001D14A2" w:rsidRPr="002E31C2">
        <w:rPr>
          <w:rFonts w:ascii="Traditional Arabic" w:hAnsi="Traditional Arabic" w:cs="Traditional Arabic" w:hint="cs"/>
          <w:sz w:val="36"/>
          <w:szCs w:val="36"/>
          <w:rtl/>
        </w:rPr>
        <w:t>: الشفاء بنت عبد قيس بن عدي بن سعد</w:t>
      </w:r>
      <w:r w:rsidRPr="00524340">
        <w:rPr>
          <w:rFonts w:ascii="Traditional Arabic" w:hAnsi="Traditional Arabic" w:cs="Traditional Arabic"/>
          <w:sz w:val="36"/>
          <w:szCs w:val="36"/>
          <w:vertAlign w:val="superscript"/>
          <w:rtl/>
        </w:rPr>
        <w:t>(</w:t>
      </w:r>
      <w:r w:rsidR="001D14A2" w:rsidRPr="00524340">
        <w:rPr>
          <w:rFonts w:ascii="Traditional Arabic" w:hAnsi="Traditional Arabic" w:cs="Traditional Arabic"/>
          <w:sz w:val="36"/>
          <w:szCs w:val="36"/>
          <w:vertAlign w:val="superscript"/>
          <w:rtl/>
        </w:rPr>
        <w:footnoteReference w:id="414"/>
      </w:r>
      <w:r w:rsidRPr="00524340">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w:t>
      </w:r>
    </w:p>
    <w:p w:rsidR="001D14A2" w:rsidRPr="002E31C2" w:rsidRDefault="001D14A2" w:rsidP="00524340">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فأين </w:t>
      </w:r>
      <w:r w:rsidR="00524340" w:rsidRPr="00524340">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صهاك</w:t>
      </w:r>
      <w:r w:rsidR="00524340" w:rsidRPr="00524340">
        <w:rPr>
          <w:rFonts w:ascii="Traditional Arabic" w:hAnsi="Traditional Arabic" w:cs="Traditional Arabic"/>
          <w:sz w:val="36"/>
          <w:szCs w:val="32"/>
          <w:vertAlign w:val="superscript"/>
          <w:rtl/>
        </w:rPr>
        <w:t>))</w:t>
      </w:r>
      <w:r w:rsidRPr="002E31C2">
        <w:rPr>
          <w:rFonts w:ascii="Traditional Arabic" w:hAnsi="Traditional Arabic" w:cs="Traditional Arabic" w:hint="cs"/>
          <w:sz w:val="36"/>
          <w:szCs w:val="36"/>
          <w:rtl/>
        </w:rPr>
        <w:t xml:space="preserve"> في نسب عمر </w:t>
      </w:r>
      <w:r w:rsidR="00524340">
        <w:rPr>
          <w:rFonts w:ascii="Traditional Arabic" w:hAnsi="Traditional Arabic" w:cs="Traditional Arabic" w:hint="cs"/>
          <w:sz w:val="36"/>
          <w:szCs w:val="36"/>
          <w:rtl/>
        </w:rPr>
        <w:t>-</w:t>
      </w:r>
      <w:r w:rsidR="00524340">
        <w:rPr>
          <w:rFonts w:ascii="Traditional Arabic" w:hAnsi="Traditional Arabic" w:cs="Traditional Arabic" w:hint="cs"/>
          <w:sz w:val="36"/>
          <w:szCs w:val="36"/>
        </w:rPr>
        <w:sym w:font="AGA Arabesque" w:char="F074"/>
      </w:r>
      <w:r w:rsidR="00524340">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 xml:space="preserve"> ؟!</w:t>
      </w:r>
    </w:p>
    <w:p w:rsidR="001D14A2" w:rsidRPr="002E31C2" w:rsidRDefault="00524340" w:rsidP="002E31C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هكذا هي حجج الشيعة</w:t>
      </w:r>
      <w:r w:rsidR="001D14A2" w:rsidRPr="002E31C2">
        <w:rPr>
          <w:rFonts w:ascii="Traditional Arabic" w:hAnsi="Traditional Arabic" w:cs="Traditional Arabic"/>
          <w:sz w:val="36"/>
          <w:szCs w:val="36"/>
          <w:rtl/>
        </w:rPr>
        <w:t>؛ أكاذيب وافت</w:t>
      </w:r>
      <w:r>
        <w:rPr>
          <w:rFonts w:ascii="Traditional Arabic" w:hAnsi="Traditional Arabic" w:cs="Traditional Arabic"/>
          <w:sz w:val="36"/>
          <w:szCs w:val="36"/>
          <w:rtl/>
        </w:rPr>
        <w:t>راءات ما أنزل الله بها من سلطان</w:t>
      </w:r>
      <w:r w:rsidR="001D14A2" w:rsidRPr="002E31C2">
        <w:rPr>
          <w:rFonts w:ascii="Traditional Arabic" w:hAnsi="Traditional Arabic" w:cs="Traditional Arabic" w:hint="cs"/>
          <w:sz w:val="36"/>
          <w:szCs w:val="36"/>
          <w:rtl/>
        </w:rPr>
        <w:t>.</w:t>
      </w:r>
    </w:p>
    <w:p w:rsidR="001D14A2" w:rsidRPr="002E31C2" w:rsidRDefault="00524340" w:rsidP="0052434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ورحم الله ابن تيمية حينما قال</w:t>
      </w:r>
      <w:r w:rsidR="001D14A2" w:rsidRPr="002E31C2">
        <w:rPr>
          <w:rFonts w:ascii="Traditional Arabic" w:hAnsi="Traditional Arabic" w:cs="Traditional Arabic" w:hint="cs"/>
          <w:sz w:val="36"/>
          <w:szCs w:val="36"/>
          <w:rtl/>
        </w:rPr>
        <w:t xml:space="preserve">: </w:t>
      </w:r>
      <w:r w:rsidRPr="00524340">
        <w:rPr>
          <w:rFonts w:ascii="Traditional Arabic" w:hAnsi="Traditional Arabic" w:cs="Traditional Arabic" w:hint="cs"/>
          <w:sz w:val="32"/>
          <w:szCs w:val="32"/>
          <w:vertAlign w:val="superscript"/>
          <w:rtl/>
        </w:rPr>
        <w:t xml:space="preserve">(( </w:t>
      </w:r>
      <w:r w:rsidR="001D14A2" w:rsidRPr="002E31C2">
        <w:rPr>
          <w:rFonts w:ascii="Traditional Arabic" w:hAnsi="Traditional Arabic" w:cs="Traditional Arabic" w:hint="cs"/>
          <w:sz w:val="36"/>
          <w:szCs w:val="36"/>
          <w:rtl/>
        </w:rPr>
        <w:t>غالب حجج الرافضة أشعار تليق بجهلهم وظل</w:t>
      </w:r>
      <w:r>
        <w:rPr>
          <w:rFonts w:ascii="Traditional Arabic" w:hAnsi="Traditional Arabic" w:cs="Traditional Arabic" w:hint="cs"/>
          <w:sz w:val="36"/>
          <w:szCs w:val="36"/>
          <w:rtl/>
        </w:rPr>
        <w:t>مهم</w:t>
      </w:r>
      <w:r w:rsidR="001D14A2" w:rsidRPr="002E31C2">
        <w:rPr>
          <w:rFonts w:ascii="Traditional Arabic" w:hAnsi="Traditional Arabic" w:cs="Traditional Arabic" w:hint="cs"/>
          <w:sz w:val="36"/>
          <w:szCs w:val="36"/>
          <w:rtl/>
        </w:rPr>
        <w:t>، وح</w:t>
      </w:r>
      <w:r>
        <w:rPr>
          <w:rFonts w:ascii="Traditional Arabic" w:hAnsi="Traditional Arabic" w:cs="Traditional Arabic" w:hint="cs"/>
          <w:sz w:val="36"/>
          <w:szCs w:val="36"/>
          <w:rtl/>
        </w:rPr>
        <w:t>كايات مكذوبة تليق بجهلهم وكذبهم</w:t>
      </w:r>
      <w:r w:rsidR="001D14A2" w:rsidRPr="002E31C2">
        <w:rPr>
          <w:rFonts w:ascii="Traditional Arabic" w:hAnsi="Traditional Arabic" w:cs="Traditional Arabic" w:hint="cs"/>
          <w:sz w:val="36"/>
          <w:szCs w:val="36"/>
          <w:rtl/>
        </w:rPr>
        <w:t>، وما يثبت أصول الدين بمثل هذه الأشعار إلا من ليس معدوداً من أولي الأبصار</w:t>
      </w:r>
      <w:r>
        <w:rPr>
          <w:rFonts w:ascii="Traditional Arabic" w:hAnsi="Traditional Arabic" w:cs="Traditional Arabic" w:hint="cs"/>
          <w:sz w:val="36"/>
          <w:szCs w:val="32"/>
          <w:vertAlign w:val="superscript"/>
          <w:rtl/>
        </w:rPr>
        <w:t xml:space="preserve"> </w:t>
      </w:r>
      <w:r w:rsidRPr="00524340">
        <w:rPr>
          <w:rFonts w:ascii="Traditional Arabic" w:hAnsi="Traditional Arabic" w:cs="Traditional Arabic"/>
          <w:sz w:val="36"/>
          <w:szCs w:val="32"/>
          <w:vertAlign w:val="superscript"/>
          <w:rtl/>
        </w:rPr>
        <w:t>))</w:t>
      </w:r>
      <w:r w:rsidRPr="00524340">
        <w:rPr>
          <w:rFonts w:ascii="Traditional Arabic" w:hAnsi="Traditional Arabic" w:cs="Traditional Arabic"/>
          <w:sz w:val="36"/>
          <w:szCs w:val="36"/>
          <w:vertAlign w:val="superscript"/>
          <w:rtl/>
        </w:rPr>
        <w:t>(</w:t>
      </w:r>
      <w:r w:rsidR="001D14A2" w:rsidRPr="00524340">
        <w:rPr>
          <w:rFonts w:ascii="Traditional Arabic" w:hAnsi="Traditional Arabic" w:cs="Traditional Arabic"/>
          <w:sz w:val="36"/>
          <w:szCs w:val="36"/>
          <w:vertAlign w:val="superscript"/>
          <w:rtl/>
        </w:rPr>
        <w:footnoteReference w:id="415"/>
      </w:r>
      <w:r w:rsidRPr="00524340">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w:t>
      </w:r>
    </w:p>
    <w:p w:rsidR="001D14A2" w:rsidRPr="002E31C2" w:rsidRDefault="001D14A2" w:rsidP="00524340">
      <w:pPr>
        <w:spacing w:after="60" w:line="600" w:lineRule="exact"/>
        <w:ind w:firstLine="567"/>
        <w:jc w:val="lowKashida"/>
        <w:rPr>
          <w:rFonts w:ascii="Traditional Arabic" w:hAnsi="Traditional Arabic" w:cs="Traditional Arabic"/>
          <w:sz w:val="36"/>
          <w:szCs w:val="36"/>
          <w:rtl/>
        </w:rPr>
      </w:pPr>
      <w:r w:rsidRPr="00524340">
        <w:rPr>
          <w:rFonts w:ascii="Traditional Arabic" w:hAnsi="Traditional Arabic" w:cs="Traditional Arabic" w:hint="cs"/>
          <w:b/>
          <w:bCs/>
          <w:sz w:val="36"/>
          <w:szCs w:val="36"/>
          <w:rtl/>
        </w:rPr>
        <w:lastRenderedPageBreak/>
        <w:t>ثانياً:</w:t>
      </w:r>
      <w:r w:rsidRPr="002E31C2">
        <w:rPr>
          <w:rFonts w:ascii="Traditional Arabic" w:hAnsi="Traditional Arabic" w:cs="Traditional Arabic" w:hint="cs"/>
          <w:sz w:val="36"/>
          <w:szCs w:val="36"/>
          <w:rtl/>
        </w:rPr>
        <w:t xml:space="preserve"> لا ريب أن مثل هذ</w:t>
      </w:r>
      <w:r w:rsidR="00524340">
        <w:rPr>
          <w:rFonts w:ascii="Traditional Arabic" w:hAnsi="Traditional Arabic" w:cs="Traditional Arabic" w:hint="cs"/>
          <w:sz w:val="36"/>
          <w:szCs w:val="36"/>
          <w:rtl/>
        </w:rPr>
        <w:t>ه الادعاءات من الشيعة غير صحيحة</w:t>
      </w:r>
      <w:r w:rsidRPr="002E31C2">
        <w:rPr>
          <w:rFonts w:ascii="Traditional Arabic" w:hAnsi="Traditional Arabic" w:cs="Traditional Arabic" w:hint="cs"/>
          <w:sz w:val="36"/>
          <w:szCs w:val="36"/>
          <w:rtl/>
        </w:rPr>
        <w:t>، وتخالف ما نقلوه-في مصنفاتهم المعتمدة- عن علي -</w:t>
      </w:r>
      <w:r w:rsidR="00524340">
        <w:rPr>
          <w:rFonts w:ascii="Traditional Arabic" w:hAnsi="Traditional Arabic" w:cs="Traditional Arabic" w:hint="cs"/>
          <w:sz w:val="36"/>
          <w:szCs w:val="36"/>
        </w:rPr>
        <w:sym w:font="AGA Arabesque" w:char="F074"/>
      </w:r>
      <w:r w:rsidRPr="002E31C2">
        <w:rPr>
          <w:rFonts w:ascii="Traditional Arabic" w:hAnsi="Traditional Arabic" w:cs="Traditional Arabic" w:hint="cs"/>
          <w:sz w:val="36"/>
          <w:szCs w:val="36"/>
          <w:rtl/>
        </w:rPr>
        <w:t>- من وصفه لخلافة الفارو</w:t>
      </w:r>
      <w:r w:rsidR="00524340">
        <w:rPr>
          <w:rFonts w:ascii="Traditional Arabic" w:hAnsi="Traditional Arabic" w:cs="Traditional Arabic" w:hint="cs"/>
          <w:sz w:val="36"/>
          <w:szCs w:val="36"/>
          <w:rtl/>
        </w:rPr>
        <w:t>ق بالاستقامة والصحة وعدم الفساد</w:t>
      </w:r>
      <w:r w:rsidRPr="002E31C2">
        <w:rPr>
          <w:rFonts w:ascii="Traditional Arabic" w:hAnsi="Traditional Arabic" w:cs="Traditional Arabic" w:hint="cs"/>
          <w:sz w:val="36"/>
          <w:szCs w:val="36"/>
          <w:rtl/>
        </w:rPr>
        <w:t xml:space="preserve">، وما جاء عن أئمة أهل </w:t>
      </w:r>
      <w:r w:rsidR="00524340">
        <w:rPr>
          <w:rFonts w:ascii="Traditional Arabic" w:hAnsi="Traditional Arabic" w:cs="Traditional Arabic" w:hint="cs"/>
          <w:sz w:val="36"/>
          <w:szCs w:val="36"/>
          <w:rtl/>
        </w:rPr>
        <w:t>البيت من الثناء على عمر الفاروق، ومحبته ومعرفة فضله، ومن ذلك</w:t>
      </w:r>
      <w:r w:rsidRPr="002E31C2">
        <w:rPr>
          <w:rFonts w:ascii="Traditional Arabic" w:hAnsi="Traditional Arabic" w:cs="Traditional Arabic" w:hint="cs"/>
          <w:sz w:val="36"/>
          <w:szCs w:val="36"/>
          <w:rtl/>
        </w:rPr>
        <w:t>:</w:t>
      </w:r>
    </w:p>
    <w:p w:rsidR="001D14A2" w:rsidRPr="002E31C2" w:rsidRDefault="001D14A2" w:rsidP="00BD63B7">
      <w:pPr>
        <w:spacing w:after="60" w:line="58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ما قاله الإمام علي بن أبي طالب وهو يخاطب عمر بن الخطاب –</w:t>
      </w:r>
      <w:r w:rsidR="00524340">
        <w:rPr>
          <w:rFonts w:ascii="Traditional Arabic" w:hAnsi="Traditional Arabic" w:cs="Traditional Arabic" w:hint="cs"/>
          <w:sz w:val="36"/>
          <w:szCs w:val="36"/>
        </w:rPr>
        <w:sym w:font="AGA Arabesque" w:char="F074"/>
      </w:r>
      <w:r w:rsidR="00524340">
        <w:rPr>
          <w:rFonts w:ascii="Traditional Arabic" w:hAnsi="Traditional Arabic" w:cs="Traditional Arabic" w:hint="cs"/>
          <w:sz w:val="36"/>
          <w:szCs w:val="36"/>
          <w:rtl/>
        </w:rPr>
        <w:t>- بعد أن استشاره في غزو الروم، فيقول</w:t>
      </w:r>
      <w:r w:rsidRPr="002E31C2">
        <w:rPr>
          <w:rFonts w:ascii="Traditional Arabic" w:hAnsi="Traditional Arabic" w:cs="Traditional Arabic" w:hint="cs"/>
          <w:sz w:val="36"/>
          <w:szCs w:val="36"/>
          <w:rtl/>
        </w:rPr>
        <w:t xml:space="preserve">: </w:t>
      </w:r>
      <w:r w:rsidR="00524340" w:rsidRPr="00524340">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إنك متى سرت إلى هذا العد</w:t>
      </w:r>
      <w:r w:rsidR="00524340">
        <w:rPr>
          <w:rFonts w:ascii="Traditional Arabic" w:hAnsi="Traditional Arabic" w:cs="Traditional Arabic" w:hint="cs"/>
          <w:sz w:val="36"/>
          <w:szCs w:val="36"/>
          <w:rtl/>
        </w:rPr>
        <w:t>و بنفسك، فتلقهم فتنكب</w:t>
      </w:r>
      <w:r w:rsidRPr="002E31C2">
        <w:rPr>
          <w:rFonts w:ascii="Traditional Arabic" w:hAnsi="Traditional Arabic" w:cs="Traditional Arabic" w:hint="cs"/>
          <w:sz w:val="36"/>
          <w:szCs w:val="36"/>
          <w:rtl/>
        </w:rPr>
        <w:t>، لا تكن للمسلمين كانفة</w:t>
      </w:r>
      <w:r w:rsidR="00524340" w:rsidRPr="00524340">
        <w:rPr>
          <w:rFonts w:ascii="Traditional Arabic" w:hAnsi="Traditional Arabic" w:cs="Traditional Arabic"/>
          <w:sz w:val="36"/>
          <w:szCs w:val="36"/>
          <w:vertAlign w:val="superscript"/>
          <w:rtl/>
        </w:rPr>
        <w:t>(</w:t>
      </w:r>
      <w:r w:rsidRPr="00524340">
        <w:rPr>
          <w:rFonts w:ascii="Traditional Arabic" w:hAnsi="Traditional Arabic" w:cs="Traditional Arabic"/>
          <w:sz w:val="36"/>
          <w:szCs w:val="36"/>
          <w:vertAlign w:val="superscript"/>
          <w:rtl/>
        </w:rPr>
        <w:footnoteReference w:id="416"/>
      </w:r>
      <w:r w:rsidR="00524340" w:rsidRPr="00524340">
        <w:rPr>
          <w:rFonts w:ascii="Traditional Arabic" w:hAnsi="Traditional Arabic" w:cs="Traditional Arabic"/>
          <w:sz w:val="36"/>
          <w:szCs w:val="36"/>
          <w:vertAlign w:val="superscript"/>
          <w:rtl/>
        </w:rPr>
        <w:t>)</w:t>
      </w:r>
      <w:r w:rsidR="00524340">
        <w:rPr>
          <w:rFonts w:ascii="Traditional Arabic" w:hAnsi="Traditional Arabic" w:cs="Traditional Arabic" w:hint="cs"/>
          <w:sz w:val="36"/>
          <w:szCs w:val="36"/>
          <w:rtl/>
        </w:rPr>
        <w:t xml:space="preserve"> دون أقصى بلادهم. ليس بعدك مرجع يرجعون إليه</w:t>
      </w:r>
      <w:r w:rsidRPr="002E31C2">
        <w:rPr>
          <w:rFonts w:ascii="Traditional Arabic" w:hAnsi="Traditional Arabic" w:cs="Traditional Arabic" w:hint="cs"/>
          <w:sz w:val="36"/>
          <w:szCs w:val="36"/>
          <w:rtl/>
        </w:rPr>
        <w:t>، فابعث إليهم رجلاً محراباً</w:t>
      </w:r>
      <w:r w:rsidR="00524340" w:rsidRPr="00524340">
        <w:rPr>
          <w:rFonts w:ascii="Traditional Arabic" w:hAnsi="Traditional Arabic" w:cs="Traditional Arabic"/>
          <w:sz w:val="36"/>
          <w:szCs w:val="36"/>
          <w:vertAlign w:val="superscript"/>
          <w:rtl/>
        </w:rPr>
        <w:t>(</w:t>
      </w:r>
      <w:r w:rsidRPr="00524340">
        <w:rPr>
          <w:rFonts w:ascii="Traditional Arabic" w:hAnsi="Traditional Arabic" w:cs="Traditional Arabic"/>
          <w:sz w:val="36"/>
          <w:szCs w:val="36"/>
          <w:vertAlign w:val="superscript"/>
          <w:rtl/>
        </w:rPr>
        <w:footnoteReference w:id="417"/>
      </w:r>
      <w:r w:rsidR="00524340" w:rsidRPr="00524340">
        <w:rPr>
          <w:rFonts w:ascii="Traditional Arabic" w:hAnsi="Traditional Arabic" w:cs="Traditional Arabic"/>
          <w:sz w:val="36"/>
          <w:szCs w:val="36"/>
          <w:vertAlign w:val="superscript"/>
          <w:rtl/>
        </w:rPr>
        <w:t>)</w:t>
      </w:r>
      <w:r w:rsidR="00524340">
        <w:rPr>
          <w:rFonts w:ascii="Traditional Arabic" w:hAnsi="Traditional Arabic" w:cs="Traditional Arabic" w:hint="cs"/>
          <w:sz w:val="36"/>
          <w:szCs w:val="36"/>
          <w:rtl/>
        </w:rPr>
        <w:t>، واحفز معه أهل البلاء والنصيحة، فإن أظهر الله فذاك ما تحب</w:t>
      </w:r>
      <w:r w:rsidRPr="002E31C2">
        <w:rPr>
          <w:rFonts w:ascii="Traditional Arabic" w:hAnsi="Traditional Arabic" w:cs="Traditional Arabic" w:hint="cs"/>
          <w:sz w:val="36"/>
          <w:szCs w:val="36"/>
          <w:rtl/>
        </w:rPr>
        <w:t>، وإن تكن الأخرى كنت رِدْءاً</w:t>
      </w:r>
      <w:r w:rsidR="00524340" w:rsidRPr="00524340">
        <w:rPr>
          <w:rFonts w:ascii="Traditional Arabic" w:hAnsi="Traditional Arabic" w:cs="Traditional Arabic"/>
          <w:sz w:val="36"/>
          <w:szCs w:val="36"/>
          <w:vertAlign w:val="superscript"/>
          <w:rtl/>
        </w:rPr>
        <w:t>(</w:t>
      </w:r>
      <w:r w:rsidRPr="00524340">
        <w:rPr>
          <w:rFonts w:ascii="Traditional Arabic" w:hAnsi="Traditional Arabic" w:cs="Traditional Arabic"/>
          <w:sz w:val="36"/>
          <w:szCs w:val="36"/>
          <w:vertAlign w:val="superscript"/>
          <w:rtl/>
        </w:rPr>
        <w:footnoteReference w:id="418"/>
      </w:r>
      <w:r w:rsidR="00524340" w:rsidRPr="00524340">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xml:space="preserve"> للناس ومثابة</w:t>
      </w:r>
      <w:r w:rsidR="00524340" w:rsidRPr="00524340">
        <w:rPr>
          <w:rFonts w:ascii="Traditional Arabic" w:hAnsi="Traditional Arabic" w:cs="Traditional Arabic"/>
          <w:sz w:val="36"/>
          <w:szCs w:val="36"/>
          <w:vertAlign w:val="superscript"/>
          <w:rtl/>
        </w:rPr>
        <w:t>(</w:t>
      </w:r>
      <w:r w:rsidRPr="00524340">
        <w:rPr>
          <w:rFonts w:ascii="Traditional Arabic" w:hAnsi="Traditional Arabic" w:cs="Traditional Arabic"/>
          <w:sz w:val="36"/>
          <w:szCs w:val="36"/>
          <w:vertAlign w:val="superscript"/>
          <w:rtl/>
        </w:rPr>
        <w:footnoteReference w:id="419"/>
      </w:r>
      <w:r w:rsidR="00524340" w:rsidRPr="00524340">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xml:space="preserve"> للمسلمين</w:t>
      </w:r>
      <w:r w:rsidR="00524340">
        <w:rPr>
          <w:rFonts w:ascii="Traditional Arabic" w:hAnsi="Traditional Arabic" w:cs="Traditional Arabic" w:hint="cs"/>
          <w:sz w:val="36"/>
          <w:szCs w:val="32"/>
          <w:vertAlign w:val="superscript"/>
          <w:rtl/>
        </w:rPr>
        <w:t xml:space="preserve"> </w:t>
      </w:r>
      <w:r w:rsidR="00524340" w:rsidRPr="00524340">
        <w:rPr>
          <w:rFonts w:ascii="Traditional Arabic" w:hAnsi="Traditional Arabic" w:cs="Traditional Arabic"/>
          <w:sz w:val="36"/>
          <w:szCs w:val="32"/>
          <w:vertAlign w:val="superscript"/>
          <w:rtl/>
        </w:rPr>
        <w:t>))</w:t>
      </w:r>
      <w:r w:rsidR="00524340" w:rsidRPr="00524340">
        <w:rPr>
          <w:rFonts w:ascii="Traditional Arabic" w:hAnsi="Traditional Arabic" w:cs="Traditional Arabic"/>
          <w:sz w:val="36"/>
          <w:szCs w:val="36"/>
          <w:vertAlign w:val="superscript"/>
          <w:rtl/>
        </w:rPr>
        <w:t>(</w:t>
      </w:r>
      <w:r w:rsidRPr="00524340">
        <w:rPr>
          <w:rFonts w:ascii="Traditional Arabic" w:hAnsi="Traditional Arabic" w:cs="Traditional Arabic"/>
          <w:sz w:val="36"/>
          <w:szCs w:val="36"/>
          <w:vertAlign w:val="superscript"/>
          <w:rtl/>
        </w:rPr>
        <w:footnoteReference w:id="420"/>
      </w:r>
      <w:r w:rsidR="00524340" w:rsidRPr="00524340">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BD63B7">
      <w:pPr>
        <w:spacing w:after="60" w:line="58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ويخاطب عمر بن الخطاب</w:t>
      </w:r>
      <w:r w:rsidR="00524340">
        <w:rPr>
          <w:rFonts w:ascii="Traditional Arabic" w:hAnsi="Traditional Arabic" w:cs="Traditional Arabic" w:hint="cs"/>
          <w:sz w:val="36"/>
          <w:szCs w:val="36"/>
          <w:rtl/>
        </w:rPr>
        <w:t>-</w:t>
      </w:r>
      <w:r w:rsidR="00524340">
        <w:rPr>
          <w:rFonts w:ascii="Traditional Arabic" w:hAnsi="Traditional Arabic" w:cs="Traditional Arabic" w:hint="cs"/>
          <w:sz w:val="36"/>
          <w:szCs w:val="36"/>
        </w:rPr>
        <w:sym w:font="AGA Arabesque" w:char="F074"/>
      </w:r>
      <w:r w:rsidR="00524340">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 xml:space="preserve">أيضاً فيقول له : </w:t>
      </w:r>
      <w:r w:rsidR="00BD63B7" w:rsidRPr="00BD63B7">
        <w:rPr>
          <w:rFonts w:ascii="Traditional Arabic" w:hAnsi="Traditional Arabic" w:cs="Traditional Arabic" w:hint="cs"/>
          <w:sz w:val="32"/>
          <w:szCs w:val="32"/>
          <w:vertAlign w:val="superscript"/>
          <w:rtl/>
        </w:rPr>
        <w:t xml:space="preserve">(( </w:t>
      </w:r>
      <w:r w:rsidR="00BD63B7">
        <w:rPr>
          <w:rFonts w:ascii="Traditional Arabic" w:hAnsi="Traditional Arabic" w:cs="Traditional Arabic" w:hint="cs"/>
          <w:sz w:val="36"/>
          <w:szCs w:val="36"/>
          <w:rtl/>
        </w:rPr>
        <w:t>فكن قطباً واستدر الرحا بالعرب، وأصلهم دونك نار الحرب، فإنك</w:t>
      </w:r>
      <w:r w:rsidRPr="002E31C2">
        <w:rPr>
          <w:rFonts w:ascii="Traditional Arabic" w:hAnsi="Traditional Arabic" w:cs="Traditional Arabic" w:hint="cs"/>
          <w:sz w:val="36"/>
          <w:szCs w:val="36"/>
          <w:rtl/>
        </w:rPr>
        <w:t xml:space="preserve"> إن شخصت من هذه الأرض انتقضت</w:t>
      </w:r>
      <w:r w:rsidR="00BD63B7">
        <w:rPr>
          <w:rFonts w:ascii="Traditional Arabic" w:hAnsi="Traditional Arabic" w:cs="Traditional Arabic" w:hint="cs"/>
          <w:sz w:val="36"/>
          <w:szCs w:val="36"/>
          <w:rtl/>
        </w:rPr>
        <w:t xml:space="preserve"> عليك العرب من أطرافها وأقطارها</w:t>
      </w:r>
      <w:r w:rsidRPr="002E31C2">
        <w:rPr>
          <w:rFonts w:ascii="Traditional Arabic" w:hAnsi="Traditional Arabic" w:cs="Traditional Arabic" w:hint="cs"/>
          <w:sz w:val="36"/>
          <w:szCs w:val="36"/>
          <w:rtl/>
        </w:rPr>
        <w:t>، حتى يكون ما تدع وراءك م</w:t>
      </w:r>
      <w:r w:rsidR="00BD63B7">
        <w:rPr>
          <w:rFonts w:ascii="Traditional Arabic" w:hAnsi="Traditional Arabic" w:cs="Traditional Arabic" w:hint="cs"/>
          <w:sz w:val="36"/>
          <w:szCs w:val="36"/>
          <w:rtl/>
        </w:rPr>
        <w:t>ن العورات أهم إليك مما بين يديك</w:t>
      </w:r>
      <w:r w:rsidRPr="002E31C2">
        <w:rPr>
          <w:rFonts w:ascii="Traditional Arabic" w:hAnsi="Traditional Arabic" w:cs="Traditional Arabic" w:hint="cs"/>
          <w:sz w:val="36"/>
          <w:szCs w:val="36"/>
          <w:rtl/>
        </w:rPr>
        <w:t>، إن الأ</w:t>
      </w:r>
      <w:r w:rsidR="00BD63B7">
        <w:rPr>
          <w:rFonts w:ascii="Traditional Arabic" w:hAnsi="Traditional Arabic" w:cs="Traditional Arabic" w:hint="cs"/>
          <w:sz w:val="36"/>
          <w:szCs w:val="36"/>
          <w:rtl/>
        </w:rPr>
        <w:t>عاجم إن ينظروا إليك غداً يقولوا</w:t>
      </w:r>
      <w:r w:rsidRPr="002E31C2">
        <w:rPr>
          <w:rFonts w:ascii="Traditional Arabic" w:hAnsi="Traditional Arabic" w:cs="Traditional Arabic" w:hint="cs"/>
          <w:sz w:val="36"/>
          <w:szCs w:val="36"/>
          <w:rtl/>
        </w:rPr>
        <w:t>:</w:t>
      </w:r>
      <w:r w:rsidR="00BD63B7">
        <w:rPr>
          <w:rFonts w:ascii="Traditional Arabic" w:hAnsi="Traditional Arabic" w:cs="Traditional Arabic" w:hint="cs"/>
          <w:sz w:val="36"/>
          <w:szCs w:val="36"/>
          <w:rtl/>
        </w:rPr>
        <w:t xml:space="preserve"> هذا أصل العرب، فإذا اقتطعتموه استرحتم، فيكون ذلك أشد لكَلَبِهم عليك</w:t>
      </w:r>
      <w:r w:rsidRPr="002E31C2">
        <w:rPr>
          <w:rFonts w:ascii="Traditional Arabic" w:hAnsi="Traditional Arabic" w:cs="Traditional Arabic" w:hint="cs"/>
          <w:sz w:val="36"/>
          <w:szCs w:val="36"/>
          <w:rtl/>
        </w:rPr>
        <w:t>، وطمعهم فيك</w:t>
      </w:r>
      <w:r w:rsidR="00BD63B7">
        <w:rPr>
          <w:rFonts w:ascii="Traditional Arabic" w:hAnsi="Traditional Arabic" w:cs="Traditional Arabic" w:hint="cs"/>
          <w:sz w:val="36"/>
          <w:szCs w:val="32"/>
          <w:vertAlign w:val="superscript"/>
          <w:rtl/>
        </w:rPr>
        <w:t xml:space="preserve"> </w:t>
      </w:r>
      <w:r w:rsidR="00BD63B7" w:rsidRPr="00524340">
        <w:rPr>
          <w:rFonts w:ascii="Traditional Arabic" w:hAnsi="Traditional Arabic" w:cs="Traditional Arabic"/>
          <w:sz w:val="36"/>
          <w:szCs w:val="32"/>
          <w:vertAlign w:val="superscript"/>
          <w:rtl/>
        </w:rPr>
        <w:t>))</w:t>
      </w:r>
      <w:r w:rsidR="00BD63B7" w:rsidRPr="00BD63B7">
        <w:rPr>
          <w:rFonts w:ascii="Traditional Arabic" w:hAnsi="Traditional Arabic" w:cs="Traditional Arabic"/>
          <w:sz w:val="36"/>
          <w:szCs w:val="36"/>
          <w:vertAlign w:val="superscript"/>
          <w:rtl/>
        </w:rPr>
        <w:t xml:space="preserve"> (</w:t>
      </w:r>
      <w:r w:rsidRPr="00BD63B7">
        <w:rPr>
          <w:rFonts w:ascii="Traditional Arabic" w:hAnsi="Traditional Arabic" w:cs="Traditional Arabic"/>
          <w:sz w:val="36"/>
          <w:szCs w:val="36"/>
          <w:vertAlign w:val="superscript"/>
          <w:rtl/>
        </w:rPr>
        <w:footnoteReference w:id="421"/>
      </w:r>
      <w:r w:rsidR="00BD63B7" w:rsidRPr="00BD63B7">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BD63B7" w:rsidP="00BD63B7">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ويمدح عمر بن الخطاب-</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-بعد موته قائلاً</w:t>
      </w:r>
      <w:r w:rsidR="001D14A2" w:rsidRPr="002E31C2">
        <w:rPr>
          <w:rFonts w:ascii="Traditional Arabic" w:hAnsi="Traditional Arabic" w:cs="Traditional Arabic" w:hint="cs"/>
          <w:sz w:val="36"/>
          <w:szCs w:val="36"/>
          <w:rtl/>
        </w:rPr>
        <w:t xml:space="preserve">: </w:t>
      </w:r>
      <w:r w:rsidRPr="00BD63B7">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لله بلاء فلان، فلقد قوَّم الأولاد، وداوى العمد، وأقام السنة</w:t>
      </w:r>
      <w:r w:rsidR="001D14A2" w:rsidRPr="002E31C2">
        <w:rPr>
          <w:rFonts w:ascii="Traditional Arabic" w:hAnsi="Traditional Arabic" w:cs="Traditional Arabic" w:hint="cs"/>
          <w:sz w:val="36"/>
          <w:szCs w:val="36"/>
          <w:rtl/>
        </w:rPr>
        <w:t>، وخلف الفتنة</w:t>
      </w:r>
      <w:r w:rsidRPr="00BD63B7">
        <w:rPr>
          <w:rFonts w:ascii="Traditional Arabic" w:hAnsi="Traditional Arabic" w:cs="Traditional Arabic"/>
          <w:sz w:val="36"/>
          <w:szCs w:val="36"/>
          <w:vertAlign w:val="superscript"/>
          <w:rtl/>
        </w:rPr>
        <w:t>(</w:t>
      </w:r>
      <w:r w:rsidR="001D14A2" w:rsidRPr="00BD63B7">
        <w:rPr>
          <w:rFonts w:ascii="Traditional Arabic" w:hAnsi="Traditional Arabic" w:cs="Traditional Arabic"/>
          <w:sz w:val="36"/>
          <w:szCs w:val="36"/>
          <w:vertAlign w:val="superscript"/>
          <w:rtl/>
        </w:rPr>
        <w:footnoteReference w:id="422"/>
      </w:r>
      <w:r w:rsidRPr="00BD63B7">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ذهب نقي الثوب وقليل العيب، أصاب خيرها وسبق شرها</w:t>
      </w:r>
      <w:r w:rsidR="001D14A2" w:rsidRPr="002E31C2">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أدى إلى الله طاعته واتقاه بحقه، رحل وتركهم في طرق متشعبة، يهتدي بها الضال، ولا يستيقن المهتدي</w:t>
      </w:r>
      <w:r>
        <w:rPr>
          <w:rFonts w:ascii="Traditional Arabic" w:hAnsi="Traditional Arabic" w:cs="Traditional Arabic" w:hint="cs"/>
          <w:sz w:val="36"/>
          <w:szCs w:val="32"/>
          <w:vertAlign w:val="superscript"/>
          <w:rtl/>
        </w:rPr>
        <w:t xml:space="preserve"> </w:t>
      </w:r>
      <w:r w:rsidRPr="00524340">
        <w:rPr>
          <w:rFonts w:ascii="Traditional Arabic" w:hAnsi="Traditional Arabic" w:cs="Traditional Arabic"/>
          <w:sz w:val="36"/>
          <w:szCs w:val="32"/>
          <w:vertAlign w:val="superscript"/>
          <w:rtl/>
        </w:rPr>
        <w:t>))</w:t>
      </w:r>
      <w:r w:rsidRPr="00BD63B7">
        <w:rPr>
          <w:rFonts w:ascii="Traditional Arabic" w:hAnsi="Traditional Arabic" w:cs="Traditional Arabic"/>
          <w:sz w:val="36"/>
          <w:szCs w:val="36"/>
          <w:vertAlign w:val="superscript"/>
          <w:rtl/>
        </w:rPr>
        <w:t xml:space="preserve"> (</w:t>
      </w:r>
      <w:r w:rsidR="001D14A2" w:rsidRPr="00BD63B7">
        <w:rPr>
          <w:rFonts w:ascii="Traditional Arabic" w:hAnsi="Traditional Arabic" w:cs="Traditional Arabic"/>
          <w:sz w:val="36"/>
          <w:szCs w:val="36"/>
          <w:vertAlign w:val="superscript"/>
          <w:rtl/>
        </w:rPr>
        <w:footnoteReference w:id="423"/>
      </w:r>
      <w:r w:rsidRPr="00BD63B7">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w:t>
      </w:r>
    </w:p>
    <w:p w:rsidR="001D14A2" w:rsidRPr="002E31C2" w:rsidRDefault="001D14A2" w:rsidP="009056AA">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يقول ابن أبي الحديد</w:t>
      </w:r>
      <w:r w:rsidR="009056AA" w:rsidRPr="009056AA">
        <w:rPr>
          <w:rFonts w:ascii="Traditional Arabic" w:hAnsi="Traditional Arabic" w:cs="Traditional Arabic"/>
          <w:sz w:val="36"/>
          <w:szCs w:val="36"/>
          <w:vertAlign w:val="superscript"/>
          <w:rtl/>
        </w:rPr>
        <w:t>(</w:t>
      </w:r>
      <w:r w:rsidRPr="009056AA">
        <w:rPr>
          <w:rFonts w:ascii="Traditional Arabic" w:hAnsi="Traditional Arabic" w:cs="Traditional Arabic"/>
          <w:sz w:val="36"/>
          <w:szCs w:val="36"/>
          <w:vertAlign w:val="superscript"/>
          <w:rtl/>
        </w:rPr>
        <w:footnoteReference w:id="424"/>
      </w:r>
      <w:r w:rsidR="009056AA" w:rsidRPr="009056AA">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xml:space="preserve"> تعليقاً عل</w:t>
      </w:r>
      <w:r w:rsidR="009056AA">
        <w:rPr>
          <w:rFonts w:ascii="Traditional Arabic" w:hAnsi="Traditional Arabic" w:cs="Traditional Arabic" w:hint="cs"/>
          <w:sz w:val="36"/>
          <w:szCs w:val="36"/>
          <w:rtl/>
        </w:rPr>
        <w:t>ى هذا النص في شرحه لنهج البلاغة</w:t>
      </w:r>
      <w:r w:rsidRPr="002E31C2">
        <w:rPr>
          <w:rFonts w:ascii="Traditional Arabic" w:hAnsi="Traditional Arabic" w:cs="Traditional Arabic" w:hint="cs"/>
          <w:sz w:val="36"/>
          <w:szCs w:val="36"/>
          <w:rtl/>
        </w:rPr>
        <w:t xml:space="preserve">: </w:t>
      </w:r>
      <w:r w:rsidR="009056AA" w:rsidRPr="009056AA">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 xml:space="preserve">ويروى </w:t>
      </w:r>
      <w:r w:rsidR="009056AA" w:rsidRPr="009056AA">
        <w:rPr>
          <w:rFonts w:ascii="Traditional Arabic" w:hAnsi="Traditional Arabic" w:cs="Traditional Arabic" w:hint="cs"/>
          <w:sz w:val="32"/>
          <w:szCs w:val="32"/>
          <w:vertAlign w:val="superscript"/>
          <w:rtl/>
        </w:rPr>
        <w:t>((</w:t>
      </w:r>
      <w:r w:rsidRPr="002E31C2">
        <w:rPr>
          <w:rFonts w:ascii="Traditional Arabic" w:hAnsi="Traditional Arabic" w:cs="Traditional Arabic" w:hint="cs"/>
          <w:sz w:val="36"/>
          <w:szCs w:val="36"/>
          <w:rtl/>
        </w:rPr>
        <w:t>لله بلاء فلان</w:t>
      </w:r>
      <w:r w:rsidR="009056AA" w:rsidRPr="009056AA">
        <w:rPr>
          <w:rFonts w:ascii="Traditional Arabic" w:hAnsi="Traditional Arabic" w:cs="Traditional Arabic"/>
          <w:sz w:val="36"/>
          <w:szCs w:val="32"/>
          <w:vertAlign w:val="superscript"/>
          <w:rtl/>
        </w:rPr>
        <w:t>))</w:t>
      </w:r>
      <w:r w:rsidR="009056AA">
        <w:rPr>
          <w:rFonts w:ascii="Traditional Arabic" w:hAnsi="Traditional Arabic" w:cs="Traditional Arabic" w:hint="cs"/>
          <w:sz w:val="36"/>
          <w:szCs w:val="36"/>
          <w:rtl/>
        </w:rPr>
        <w:t xml:space="preserve"> أي: لله ما صنع</w:t>
      </w:r>
      <w:r w:rsidRPr="002E31C2">
        <w:rPr>
          <w:rFonts w:ascii="Traditional Arabic" w:hAnsi="Traditional Arabic" w:cs="Traditional Arabic" w:hint="cs"/>
          <w:sz w:val="36"/>
          <w:szCs w:val="36"/>
          <w:rtl/>
        </w:rPr>
        <w:t>، وفلان المكني عنه: عمر بن الخ</w:t>
      </w:r>
      <w:r w:rsidR="009056AA">
        <w:rPr>
          <w:rFonts w:ascii="Traditional Arabic" w:hAnsi="Traditional Arabic" w:cs="Traditional Arabic" w:hint="cs"/>
          <w:sz w:val="36"/>
          <w:szCs w:val="36"/>
          <w:rtl/>
        </w:rPr>
        <w:t>طاب</w:t>
      </w:r>
      <w:r w:rsidRPr="002E31C2">
        <w:rPr>
          <w:rFonts w:ascii="Traditional Arabic" w:hAnsi="Traditional Arabic" w:cs="Traditional Arabic" w:hint="cs"/>
          <w:sz w:val="36"/>
          <w:szCs w:val="36"/>
          <w:rtl/>
        </w:rPr>
        <w:t>، وقد وجدت النسخة التي بخط الرضى أبي الحسن</w:t>
      </w:r>
      <w:r w:rsidR="009056AA" w:rsidRPr="009056AA">
        <w:rPr>
          <w:rFonts w:ascii="Traditional Arabic" w:hAnsi="Traditional Arabic" w:cs="Traditional Arabic"/>
          <w:sz w:val="36"/>
          <w:szCs w:val="36"/>
          <w:vertAlign w:val="superscript"/>
          <w:rtl/>
        </w:rPr>
        <w:t>(</w:t>
      </w:r>
      <w:r w:rsidRPr="009056AA">
        <w:rPr>
          <w:rFonts w:ascii="Traditional Arabic" w:hAnsi="Traditional Arabic" w:cs="Traditional Arabic"/>
          <w:sz w:val="36"/>
          <w:szCs w:val="36"/>
          <w:vertAlign w:val="superscript"/>
          <w:rtl/>
        </w:rPr>
        <w:footnoteReference w:id="425"/>
      </w:r>
      <w:r w:rsidR="009056AA" w:rsidRPr="009056AA">
        <w:rPr>
          <w:rFonts w:ascii="Traditional Arabic" w:hAnsi="Traditional Arabic" w:cs="Traditional Arabic"/>
          <w:sz w:val="36"/>
          <w:szCs w:val="36"/>
          <w:vertAlign w:val="superscript"/>
          <w:rtl/>
        </w:rPr>
        <w:t>)</w:t>
      </w:r>
      <w:r w:rsidR="009056AA">
        <w:rPr>
          <w:rFonts w:ascii="Traditional Arabic" w:hAnsi="Traditional Arabic" w:cs="Traditional Arabic" w:hint="cs"/>
          <w:sz w:val="36"/>
          <w:szCs w:val="36"/>
          <w:rtl/>
        </w:rPr>
        <w:t xml:space="preserve"> جامع نهج البلاغة و</w:t>
      </w:r>
      <w:r w:rsidRPr="002E31C2">
        <w:rPr>
          <w:rFonts w:ascii="Traditional Arabic" w:hAnsi="Traditional Arabic" w:cs="Traditional Arabic" w:hint="cs"/>
          <w:sz w:val="36"/>
          <w:szCs w:val="36"/>
          <w:rtl/>
        </w:rPr>
        <w:t xml:space="preserve">تحت فلان </w:t>
      </w:r>
      <w:r w:rsidR="009056AA" w:rsidRPr="009056AA">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عمر</w:t>
      </w:r>
      <w:r w:rsidR="009056AA" w:rsidRPr="009056AA">
        <w:rPr>
          <w:rFonts w:ascii="Traditional Arabic" w:hAnsi="Traditional Arabic" w:cs="Traditional Arabic"/>
          <w:sz w:val="36"/>
          <w:szCs w:val="32"/>
          <w:vertAlign w:val="superscript"/>
          <w:rtl/>
        </w:rPr>
        <w:t>))</w:t>
      </w:r>
      <w:r w:rsidRPr="002E31C2">
        <w:rPr>
          <w:rFonts w:ascii="Traditional Arabic" w:hAnsi="Traditional Arabic" w:cs="Traditional Arabic" w:hint="cs"/>
          <w:sz w:val="36"/>
          <w:szCs w:val="36"/>
          <w:rtl/>
        </w:rPr>
        <w:t>، وحدثني بذلك فخار بن معد الموسوي الأودي الشاعر</w:t>
      </w:r>
      <w:r w:rsidR="009056AA">
        <w:rPr>
          <w:rFonts w:ascii="Traditional Arabic" w:hAnsi="Traditional Arabic" w:cs="Traditional Arabic" w:hint="cs"/>
          <w:sz w:val="36"/>
          <w:szCs w:val="32"/>
          <w:vertAlign w:val="superscript"/>
          <w:rtl/>
        </w:rPr>
        <w:t xml:space="preserve"> </w:t>
      </w:r>
      <w:r w:rsidR="009056AA" w:rsidRPr="009056AA">
        <w:rPr>
          <w:rFonts w:ascii="Traditional Arabic" w:hAnsi="Traditional Arabic" w:cs="Traditional Arabic"/>
          <w:sz w:val="36"/>
          <w:szCs w:val="32"/>
          <w:vertAlign w:val="superscript"/>
          <w:rtl/>
        </w:rPr>
        <w:t>))</w:t>
      </w:r>
      <w:r w:rsidR="009056AA" w:rsidRPr="009056AA">
        <w:rPr>
          <w:rFonts w:ascii="Traditional Arabic" w:hAnsi="Traditional Arabic" w:cs="Traditional Arabic"/>
          <w:sz w:val="36"/>
          <w:szCs w:val="36"/>
          <w:vertAlign w:val="superscript"/>
          <w:rtl/>
        </w:rPr>
        <w:t>(</w:t>
      </w:r>
      <w:r w:rsidRPr="009056AA">
        <w:rPr>
          <w:rFonts w:ascii="Traditional Arabic" w:hAnsi="Traditional Arabic" w:cs="Traditional Arabic"/>
          <w:sz w:val="36"/>
          <w:szCs w:val="36"/>
          <w:vertAlign w:val="superscript"/>
          <w:rtl/>
        </w:rPr>
        <w:footnoteReference w:id="426"/>
      </w:r>
      <w:r w:rsidR="009056AA" w:rsidRPr="009056AA">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1A288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وقد أثنى علي بن أبي طالب </w:t>
      </w:r>
      <w:r w:rsidR="009056AA">
        <w:rPr>
          <w:rFonts w:ascii="Traditional Arabic" w:hAnsi="Traditional Arabic" w:cs="Traditional Arabic" w:hint="cs"/>
          <w:sz w:val="36"/>
          <w:szCs w:val="36"/>
          <w:rtl/>
        </w:rPr>
        <w:t>-</w:t>
      </w:r>
      <w:r w:rsidR="009056AA">
        <w:rPr>
          <w:rFonts w:ascii="Traditional Arabic" w:hAnsi="Traditional Arabic" w:cs="Traditional Arabic" w:hint="cs"/>
          <w:sz w:val="36"/>
          <w:szCs w:val="36"/>
        </w:rPr>
        <w:sym w:font="AGA Arabesque" w:char="F074"/>
      </w:r>
      <w:r w:rsidR="009056AA">
        <w:rPr>
          <w:rFonts w:ascii="Traditional Arabic" w:hAnsi="Traditional Arabic" w:cs="Traditional Arabic" w:hint="cs"/>
          <w:sz w:val="36"/>
          <w:szCs w:val="36"/>
          <w:rtl/>
        </w:rPr>
        <w:t>-</w:t>
      </w:r>
      <w:r w:rsidR="001A2882">
        <w:rPr>
          <w:rFonts w:ascii="Traditional Arabic" w:hAnsi="Traditional Arabic" w:cs="Traditional Arabic" w:hint="cs"/>
          <w:sz w:val="36"/>
          <w:szCs w:val="36"/>
          <w:rtl/>
        </w:rPr>
        <w:t xml:space="preserve"> على عمر أيضاً فقال</w:t>
      </w:r>
      <w:r w:rsidRPr="002E31C2">
        <w:rPr>
          <w:rFonts w:ascii="Traditional Arabic" w:hAnsi="Traditional Arabic" w:cs="Traditional Arabic" w:hint="cs"/>
          <w:sz w:val="36"/>
          <w:szCs w:val="36"/>
          <w:rtl/>
        </w:rPr>
        <w:t xml:space="preserve">: </w:t>
      </w:r>
      <w:r w:rsidR="001A2882" w:rsidRPr="001A2882">
        <w:rPr>
          <w:rFonts w:ascii="Traditional Arabic" w:hAnsi="Traditional Arabic" w:cs="Traditional Arabic" w:hint="cs"/>
          <w:sz w:val="32"/>
          <w:szCs w:val="32"/>
          <w:vertAlign w:val="superscript"/>
          <w:rtl/>
        </w:rPr>
        <w:t xml:space="preserve">(( </w:t>
      </w:r>
      <w:r w:rsidR="001A2882">
        <w:rPr>
          <w:rFonts w:ascii="Traditional Arabic" w:hAnsi="Traditional Arabic" w:cs="Traditional Arabic" w:hint="cs"/>
          <w:sz w:val="36"/>
          <w:szCs w:val="36"/>
          <w:rtl/>
        </w:rPr>
        <w:t>ووليهم والٍ</w:t>
      </w:r>
      <w:r w:rsidRPr="002E31C2">
        <w:rPr>
          <w:rFonts w:ascii="Traditional Arabic" w:hAnsi="Traditional Arabic" w:cs="Traditional Arabic" w:hint="cs"/>
          <w:sz w:val="36"/>
          <w:szCs w:val="36"/>
          <w:rtl/>
        </w:rPr>
        <w:t>، فأقام واستقام حتى ضرب الدين بجرانه</w:t>
      </w:r>
      <w:r w:rsidR="001A2882" w:rsidRPr="001A2882">
        <w:rPr>
          <w:rFonts w:ascii="Traditional Arabic" w:hAnsi="Traditional Arabic" w:cs="Traditional Arabic"/>
          <w:sz w:val="36"/>
          <w:szCs w:val="36"/>
          <w:vertAlign w:val="superscript"/>
          <w:rtl/>
        </w:rPr>
        <w:t>(</w:t>
      </w:r>
      <w:r w:rsidRPr="001A2882">
        <w:rPr>
          <w:rFonts w:ascii="Traditional Arabic" w:hAnsi="Traditional Arabic" w:cs="Traditional Arabic"/>
          <w:sz w:val="36"/>
          <w:szCs w:val="36"/>
          <w:vertAlign w:val="superscript"/>
          <w:rtl/>
        </w:rPr>
        <w:footnoteReference w:id="427"/>
      </w:r>
      <w:r w:rsidR="001A2882" w:rsidRPr="001A2882">
        <w:rPr>
          <w:rFonts w:ascii="Traditional Arabic" w:hAnsi="Traditional Arabic" w:cs="Traditional Arabic"/>
          <w:sz w:val="36"/>
          <w:szCs w:val="36"/>
          <w:vertAlign w:val="superscript"/>
          <w:rtl/>
        </w:rPr>
        <w:t>)</w:t>
      </w:r>
      <w:r w:rsidR="001A2882">
        <w:rPr>
          <w:rFonts w:ascii="Traditional Arabic" w:hAnsi="Traditional Arabic" w:cs="Traditional Arabic" w:hint="cs"/>
          <w:sz w:val="36"/>
          <w:szCs w:val="32"/>
          <w:vertAlign w:val="superscript"/>
          <w:rtl/>
        </w:rPr>
        <w:t xml:space="preserve"> </w:t>
      </w:r>
      <w:r w:rsidR="001A2882" w:rsidRPr="009056AA">
        <w:rPr>
          <w:rFonts w:ascii="Traditional Arabic" w:hAnsi="Traditional Arabic" w:cs="Traditional Arabic"/>
          <w:sz w:val="36"/>
          <w:szCs w:val="32"/>
          <w:vertAlign w:val="superscript"/>
          <w:rtl/>
        </w:rPr>
        <w:t>))</w:t>
      </w:r>
      <w:r w:rsidR="001A2882" w:rsidRPr="001A2882">
        <w:rPr>
          <w:rFonts w:ascii="Traditional Arabic" w:hAnsi="Traditional Arabic" w:cs="Traditional Arabic"/>
          <w:sz w:val="36"/>
          <w:szCs w:val="36"/>
          <w:vertAlign w:val="superscript"/>
          <w:rtl/>
        </w:rPr>
        <w:t xml:space="preserve"> (</w:t>
      </w:r>
      <w:r w:rsidRPr="001A2882">
        <w:rPr>
          <w:rFonts w:ascii="Traditional Arabic" w:hAnsi="Traditional Arabic" w:cs="Traditional Arabic"/>
          <w:sz w:val="36"/>
          <w:szCs w:val="36"/>
          <w:vertAlign w:val="superscript"/>
          <w:rtl/>
        </w:rPr>
        <w:footnoteReference w:id="428"/>
      </w:r>
      <w:r w:rsidR="001A2882" w:rsidRPr="001A2882">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يقول ا</w:t>
      </w:r>
      <w:r w:rsidR="001A2882">
        <w:rPr>
          <w:rFonts w:ascii="Traditional Arabic" w:hAnsi="Traditional Arabic" w:cs="Traditional Arabic" w:hint="cs"/>
          <w:sz w:val="36"/>
          <w:szCs w:val="36"/>
          <w:rtl/>
        </w:rPr>
        <w:t>بن أبي الحديد: الجران مقدم العنق، وهذا الوالي هو عمر بن الخطاب</w:t>
      </w:r>
      <w:r w:rsidR="001A2882" w:rsidRPr="001A2882">
        <w:rPr>
          <w:rFonts w:ascii="Traditional Arabic" w:hAnsi="Traditional Arabic" w:cs="Traditional Arabic"/>
          <w:sz w:val="36"/>
          <w:szCs w:val="36"/>
          <w:vertAlign w:val="superscript"/>
          <w:rtl/>
        </w:rPr>
        <w:t>(</w:t>
      </w:r>
      <w:r w:rsidRPr="001A2882">
        <w:rPr>
          <w:rFonts w:ascii="Traditional Arabic" w:hAnsi="Traditional Arabic" w:cs="Traditional Arabic"/>
          <w:sz w:val="36"/>
          <w:szCs w:val="36"/>
          <w:vertAlign w:val="superscript"/>
          <w:rtl/>
        </w:rPr>
        <w:footnoteReference w:id="429"/>
      </w:r>
      <w:r w:rsidR="001A2882" w:rsidRPr="001A2882">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1A288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lastRenderedPageBreak/>
        <w:t xml:space="preserve">وكان </w:t>
      </w:r>
      <w:r w:rsidR="001A2882">
        <w:rPr>
          <w:rFonts w:ascii="Traditional Arabic" w:hAnsi="Traditional Arabic" w:cs="Traditional Arabic" w:hint="cs"/>
          <w:sz w:val="36"/>
          <w:szCs w:val="36"/>
          <w:rtl/>
        </w:rPr>
        <w:t>عمر قدوة لأهل البيت يعرفون فضله، ويستنون بسنته</w:t>
      </w:r>
      <w:r w:rsidRPr="002E31C2">
        <w:rPr>
          <w:rFonts w:ascii="Traditional Arabic" w:hAnsi="Traditional Arabic" w:cs="Traditional Arabic" w:hint="cs"/>
          <w:sz w:val="36"/>
          <w:szCs w:val="36"/>
          <w:rtl/>
        </w:rPr>
        <w:t>، فهذا عبد ا</w:t>
      </w:r>
      <w:r w:rsidR="001A2882">
        <w:rPr>
          <w:rFonts w:ascii="Traditional Arabic" w:hAnsi="Traditional Arabic" w:cs="Traditional Arabic" w:hint="cs"/>
          <w:sz w:val="36"/>
          <w:szCs w:val="36"/>
          <w:rtl/>
        </w:rPr>
        <w:t>لله بن الحسن بن علي بن أبي طالب</w:t>
      </w:r>
      <w:r w:rsidRPr="002E31C2">
        <w:rPr>
          <w:rFonts w:ascii="Traditional Arabic" w:hAnsi="Traditional Arabic" w:cs="Traditional Arabic" w:hint="cs"/>
          <w:sz w:val="36"/>
          <w:szCs w:val="36"/>
          <w:rtl/>
        </w:rPr>
        <w:t>،</w:t>
      </w:r>
      <w:r w:rsidR="001A2882">
        <w:rPr>
          <w:rFonts w:ascii="Traditional Arabic" w:hAnsi="Traditional Arabic" w:cs="Traditional Arabic" w:hint="cs"/>
          <w:sz w:val="36"/>
          <w:szCs w:val="36"/>
          <w:rtl/>
        </w:rPr>
        <w:t xml:space="preserve"> يستدل بفعل عمر على مسائل الفقه</w:t>
      </w:r>
      <w:r w:rsidRPr="002E31C2">
        <w:rPr>
          <w:rFonts w:ascii="Traditional Arabic" w:hAnsi="Traditional Arabic" w:cs="Traditional Arabic" w:hint="cs"/>
          <w:sz w:val="36"/>
          <w:szCs w:val="36"/>
          <w:rtl/>
        </w:rPr>
        <w:t>، فعن حفص بن</w:t>
      </w:r>
      <w:r w:rsidR="001A2882">
        <w:rPr>
          <w:rFonts w:ascii="Traditional Arabic" w:hAnsi="Traditional Arabic" w:cs="Traditional Arabic" w:hint="cs"/>
          <w:sz w:val="36"/>
          <w:szCs w:val="36"/>
          <w:rtl/>
        </w:rPr>
        <w:t xml:space="preserve"> عمر مولى عبد الله بن الحسن قال</w:t>
      </w:r>
      <w:r w:rsidRPr="002E31C2">
        <w:rPr>
          <w:rFonts w:ascii="Traditional Arabic" w:hAnsi="Traditional Arabic" w:cs="Traditional Arabic" w:hint="cs"/>
          <w:sz w:val="36"/>
          <w:szCs w:val="36"/>
          <w:rtl/>
        </w:rPr>
        <w:t xml:space="preserve">: رأيت عبد الله </w:t>
      </w:r>
      <w:r w:rsidR="001A2882">
        <w:rPr>
          <w:rFonts w:ascii="Traditional Arabic" w:hAnsi="Traditional Arabic" w:cs="Traditional Arabic" w:hint="cs"/>
          <w:sz w:val="36"/>
          <w:szCs w:val="36"/>
          <w:rtl/>
        </w:rPr>
        <w:t>بن الحسن توضأ ومسح على خفيه قال: فقلت له: تمسح؟ فقال</w:t>
      </w:r>
      <w:r w:rsidRPr="002E31C2">
        <w:rPr>
          <w:rFonts w:ascii="Traditional Arabic" w:hAnsi="Traditional Arabic" w:cs="Traditional Arabic" w:hint="cs"/>
          <w:sz w:val="36"/>
          <w:szCs w:val="36"/>
          <w:rtl/>
        </w:rPr>
        <w:t xml:space="preserve">: نعم قد مسح عمر بن الخطاب ومن جعل عمر بينه وبين </w:t>
      </w:r>
      <w:r w:rsidRPr="002E31C2">
        <w:rPr>
          <w:rFonts w:ascii="Traditional Arabic" w:hAnsi="Traditional Arabic" w:cs="Traditional Arabic"/>
          <w:sz w:val="36"/>
          <w:szCs w:val="36"/>
          <w:rtl/>
        </w:rPr>
        <w:t xml:space="preserve">الله فقد </w:t>
      </w:r>
      <w:r w:rsidR="00155651">
        <w:rPr>
          <w:rFonts w:ascii="Traditional Arabic" w:hAnsi="Traditional Arabic" w:cs="Traditional Arabic" w:hint="cs"/>
          <w:sz w:val="36"/>
          <w:szCs w:val="36"/>
          <w:rtl/>
        </w:rPr>
        <w:t xml:space="preserve">     </w:t>
      </w:r>
      <w:r w:rsidRPr="002E31C2">
        <w:rPr>
          <w:rFonts w:ascii="Traditional Arabic" w:hAnsi="Traditional Arabic" w:cs="Traditional Arabic"/>
          <w:sz w:val="36"/>
          <w:szCs w:val="36"/>
          <w:rtl/>
        </w:rPr>
        <w:t>استوثق</w:t>
      </w:r>
      <w:r w:rsidR="001A2882">
        <w:rPr>
          <w:rFonts w:ascii="Traditional Arabic" w:hAnsi="Traditional Arabic" w:cs="Traditional Arabic" w:hint="cs"/>
          <w:sz w:val="36"/>
          <w:szCs w:val="32"/>
          <w:vertAlign w:val="superscript"/>
          <w:rtl/>
        </w:rPr>
        <w:t xml:space="preserve"> </w:t>
      </w:r>
      <w:r w:rsidR="001A2882" w:rsidRPr="009056AA">
        <w:rPr>
          <w:rFonts w:ascii="Traditional Arabic" w:hAnsi="Traditional Arabic" w:cs="Traditional Arabic"/>
          <w:sz w:val="36"/>
          <w:szCs w:val="32"/>
          <w:vertAlign w:val="superscript"/>
          <w:rtl/>
        </w:rPr>
        <w:t>))</w:t>
      </w:r>
      <w:r w:rsidR="001A2882" w:rsidRPr="001A2882">
        <w:rPr>
          <w:rFonts w:ascii="Traditional Arabic" w:hAnsi="Traditional Arabic" w:cs="Traditional Arabic"/>
          <w:sz w:val="36"/>
          <w:szCs w:val="36"/>
          <w:vertAlign w:val="superscript"/>
          <w:rtl/>
        </w:rPr>
        <w:t xml:space="preserve"> (</w:t>
      </w:r>
      <w:r w:rsidRPr="001A2882">
        <w:rPr>
          <w:rFonts w:ascii="Traditional Arabic" w:hAnsi="Traditional Arabic" w:cs="Traditional Arabic"/>
          <w:sz w:val="36"/>
          <w:szCs w:val="36"/>
          <w:vertAlign w:val="superscript"/>
          <w:rtl/>
        </w:rPr>
        <w:footnoteReference w:id="430"/>
      </w:r>
      <w:r w:rsidR="001A2882" w:rsidRPr="001A2882">
        <w:rPr>
          <w:rFonts w:ascii="Traditional Arabic" w:hAnsi="Traditional Arabic" w:cs="Traditional Arabic"/>
          <w:sz w:val="36"/>
          <w:szCs w:val="36"/>
          <w:vertAlign w:val="superscript"/>
          <w:rtl/>
        </w:rPr>
        <w:t>)</w:t>
      </w:r>
      <w:r w:rsidR="001A2882">
        <w:rPr>
          <w:rFonts w:ascii="Traditional Arabic" w:hAnsi="Traditional Arabic" w:cs="Traditional Arabic"/>
          <w:sz w:val="36"/>
          <w:szCs w:val="36"/>
          <w:rtl/>
        </w:rPr>
        <w:t>. أي</w:t>
      </w:r>
      <w:r w:rsidRPr="002E31C2">
        <w:rPr>
          <w:rFonts w:ascii="Traditional Arabic" w:hAnsi="Traditional Arabic" w:cs="Traditional Arabic"/>
          <w:sz w:val="36"/>
          <w:szCs w:val="36"/>
          <w:rtl/>
        </w:rPr>
        <w:t xml:space="preserve">: أن عمر </w:t>
      </w:r>
      <w:r w:rsidR="001A2882">
        <w:rPr>
          <w:rFonts w:ascii="Traditional Arabic" w:hAnsi="Traditional Arabic" w:cs="Traditional Arabic" w:hint="cs"/>
          <w:sz w:val="36"/>
          <w:szCs w:val="36"/>
          <w:rtl/>
        </w:rPr>
        <w:t>-</w:t>
      </w:r>
      <w:r w:rsidR="001A2882">
        <w:rPr>
          <w:rFonts w:ascii="Traditional Arabic" w:hAnsi="Traditional Arabic" w:cs="Traditional Arabic" w:hint="cs"/>
          <w:sz w:val="36"/>
          <w:szCs w:val="36"/>
        </w:rPr>
        <w:sym w:font="AGA Arabesque" w:char="F074"/>
      </w:r>
      <w:r w:rsidR="001A2882">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 xml:space="preserve"> حجة وثقة</w:t>
      </w:r>
      <w:r w:rsidR="001A2882">
        <w:rPr>
          <w:rFonts w:ascii="Traditional Arabic" w:hAnsi="Traditional Arabic" w:cs="Traditional Arabic"/>
          <w:sz w:val="36"/>
          <w:szCs w:val="36"/>
          <w:rtl/>
        </w:rPr>
        <w:t xml:space="preserve"> في نقله عن الشريعة</w:t>
      </w:r>
      <w:r w:rsidRPr="002E31C2">
        <w:rPr>
          <w:rFonts w:ascii="Traditional Arabic" w:hAnsi="Traditional Arabic" w:cs="Traditional Arabic"/>
          <w:sz w:val="36"/>
          <w:szCs w:val="36"/>
          <w:rtl/>
        </w:rPr>
        <w:t>.</w:t>
      </w:r>
    </w:p>
    <w:p w:rsidR="001D14A2" w:rsidRPr="002E31C2" w:rsidRDefault="001D14A2" w:rsidP="00EF419B">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وفي تاريخ دمشق أيضاً أن حفص بن قيس سال عبد الله بن حسن عن المسح على الخفين</w:t>
      </w:r>
      <w:r w:rsidR="00EF419B">
        <w:rPr>
          <w:rFonts w:ascii="Traditional Arabic" w:hAnsi="Traditional Arabic" w:cs="Traditional Arabic" w:hint="cs"/>
          <w:sz w:val="36"/>
          <w:szCs w:val="36"/>
          <w:rtl/>
        </w:rPr>
        <w:t>، فقال</w:t>
      </w:r>
      <w:r w:rsidRPr="002E31C2">
        <w:rPr>
          <w:rFonts w:ascii="Traditional Arabic" w:hAnsi="Traditional Arabic" w:cs="Traditional Arabic" w:hint="cs"/>
          <w:sz w:val="36"/>
          <w:szCs w:val="36"/>
          <w:rtl/>
        </w:rPr>
        <w:t xml:space="preserve">: </w:t>
      </w:r>
      <w:r w:rsidR="00EF419B" w:rsidRPr="00EF419B">
        <w:rPr>
          <w:rFonts w:ascii="Traditional Arabic" w:hAnsi="Traditional Arabic" w:cs="Traditional Arabic" w:hint="cs"/>
          <w:sz w:val="32"/>
          <w:szCs w:val="32"/>
          <w:vertAlign w:val="superscript"/>
          <w:rtl/>
        </w:rPr>
        <w:t xml:space="preserve">(( </w:t>
      </w:r>
      <w:r w:rsidR="00EF419B">
        <w:rPr>
          <w:rFonts w:ascii="Traditional Arabic" w:hAnsi="Traditional Arabic" w:cs="Traditional Arabic" w:hint="cs"/>
          <w:sz w:val="36"/>
          <w:szCs w:val="36"/>
          <w:rtl/>
        </w:rPr>
        <w:t>امسح</w:t>
      </w:r>
      <w:r w:rsidRPr="002E31C2">
        <w:rPr>
          <w:rFonts w:ascii="Traditional Arabic" w:hAnsi="Traditional Arabic" w:cs="Traditional Arabic" w:hint="cs"/>
          <w:sz w:val="36"/>
          <w:szCs w:val="36"/>
          <w:rtl/>
        </w:rPr>
        <w:t>، فقد مسح عمر بن الخطاب</w:t>
      </w:r>
      <w:r w:rsidR="00EF419B">
        <w:rPr>
          <w:rFonts w:ascii="Traditional Arabic" w:hAnsi="Traditional Arabic" w:cs="Traditional Arabic" w:hint="cs"/>
          <w:sz w:val="36"/>
          <w:szCs w:val="32"/>
          <w:vertAlign w:val="superscript"/>
          <w:rtl/>
        </w:rPr>
        <w:t xml:space="preserve"> </w:t>
      </w:r>
      <w:r w:rsidR="00EF419B" w:rsidRPr="009056AA">
        <w:rPr>
          <w:rFonts w:ascii="Traditional Arabic" w:hAnsi="Traditional Arabic" w:cs="Traditional Arabic"/>
          <w:sz w:val="36"/>
          <w:szCs w:val="32"/>
          <w:vertAlign w:val="superscript"/>
          <w:rtl/>
        </w:rPr>
        <w:t>))</w:t>
      </w:r>
      <w:r w:rsidRPr="002E31C2">
        <w:rPr>
          <w:rFonts w:ascii="Traditional Arabic" w:hAnsi="Traditional Arabic" w:cs="Traditional Arabic" w:hint="cs"/>
          <w:sz w:val="36"/>
          <w:szCs w:val="36"/>
          <w:rtl/>
        </w:rPr>
        <w:t xml:space="preserve">، فقال: إنما أسألك أنت تمسح؟ فقال: </w:t>
      </w:r>
      <w:r w:rsidR="00EF419B" w:rsidRPr="00EF419B">
        <w:rPr>
          <w:rFonts w:ascii="Traditional Arabic" w:hAnsi="Traditional Arabic" w:cs="Traditional Arabic" w:hint="cs"/>
          <w:sz w:val="32"/>
          <w:szCs w:val="32"/>
          <w:vertAlign w:val="superscript"/>
          <w:rtl/>
        </w:rPr>
        <w:t xml:space="preserve">(( </w:t>
      </w:r>
      <w:r w:rsidR="00EF419B">
        <w:rPr>
          <w:rFonts w:ascii="Traditional Arabic" w:hAnsi="Traditional Arabic" w:cs="Traditional Arabic" w:hint="cs"/>
          <w:sz w:val="36"/>
          <w:szCs w:val="36"/>
          <w:rtl/>
        </w:rPr>
        <w:t>ذلك أعجز لك حين أخبرك عن عمر، وتسألني عن رأيي</w:t>
      </w:r>
      <w:r w:rsidRPr="002E31C2">
        <w:rPr>
          <w:rFonts w:ascii="Traditional Arabic" w:hAnsi="Traditional Arabic" w:cs="Traditional Arabic" w:hint="cs"/>
          <w:sz w:val="36"/>
          <w:szCs w:val="36"/>
          <w:rtl/>
        </w:rPr>
        <w:t>، فعمر ك</w:t>
      </w:r>
      <w:r w:rsidR="00EF419B">
        <w:rPr>
          <w:rFonts w:ascii="Traditional Arabic" w:hAnsi="Traditional Arabic" w:cs="Traditional Arabic" w:hint="cs"/>
          <w:sz w:val="36"/>
          <w:szCs w:val="36"/>
          <w:rtl/>
        </w:rPr>
        <w:t>ان خيراً مني ومن ملئ الأرض مثلي</w:t>
      </w:r>
      <w:r w:rsidR="00EF419B">
        <w:rPr>
          <w:rFonts w:ascii="Traditional Arabic" w:hAnsi="Traditional Arabic" w:cs="Traditional Arabic" w:hint="cs"/>
          <w:sz w:val="36"/>
          <w:szCs w:val="32"/>
          <w:vertAlign w:val="superscript"/>
          <w:rtl/>
        </w:rPr>
        <w:t xml:space="preserve"> </w:t>
      </w:r>
      <w:r w:rsidR="00EF419B" w:rsidRPr="009056AA">
        <w:rPr>
          <w:rFonts w:ascii="Traditional Arabic" w:hAnsi="Traditional Arabic" w:cs="Traditional Arabic"/>
          <w:sz w:val="36"/>
          <w:szCs w:val="32"/>
          <w:vertAlign w:val="superscript"/>
          <w:rtl/>
        </w:rPr>
        <w:t>))</w:t>
      </w:r>
      <w:r w:rsidRPr="002E31C2">
        <w:rPr>
          <w:rFonts w:ascii="Traditional Arabic" w:hAnsi="Traditional Arabic" w:cs="Traditional Arabic" w:hint="cs"/>
          <w:sz w:val="36"/>
          <w:szCs w:val="36"/>
          <w:rtl/>
        </w:rPr>
        <w:t xml:space="preserve">، ثم قال: </w:t>
      </w:r>
      <w:r w:rsidR="00EF419B" w:rsidRPr="00EF419B">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هذا</w:t>
      </w:r>
      <w:r w:rsidR="00EF419B">
        <w:rPr>
          <w:rFonts w:ascii="Traditional Arabic" w:hAnsi="Traditional Arabic" w:cs="Traditional Arabic" w:hint="cs"/>
          <w:sz w:val="36"/>
          <w:szCs w:val="36"/>
          <w:rtl/>
        </w:rPr>
        <w:t xml:space="preserve"> الذي يزعم أن علياً كان مقهوراً</w:t>
      </w:r>
      <w:r w:rsidRPr="002E31C2">
        <w:rPr>
          <w:rFonts w:ascii="Traditional Arabic" w:hAnsi="Traditional Arabic" w:cs="Traditional Arabic" w:hint="cs"/>
          <w:sz w:val="36"/>
          <w:szCs w:val="36"/>
          <w:rtl/>
        </w:rPr>
        <w:t xml:space="preserve">، وأن رسول الله- </w:t>
      </w:r>
      <w:r w:rsidRPr="002E31C2">
        <w:rPr>
          <w:rFonts w:ascii="Traditional Arabic" w:hAnsi="Traditional Arabic" w:cs="Traditional Arabic" w:hint="cs"/>
          <w:sz w:val="36"/>
          <w:szCs w:val="36"/>
        </w:rPr>
        <w:sym w:font="AGA Arabesque" w:char="F072"/>
      </w:r>
      <w:r w:rsidRPr="002E31C2">
        <w:rPr>
          <w:rFonts w:ascii="Traditional Arabic" w:hAnsi="Traditional Arabic" w:cs="Traditional Arabic" w:hint="cs"/>
          <w:sz w:val="36"/>
          <w:szCs w:val="36"/>
          <w:rtl/>
        </w:rPr>
        <w:t>- أمره بأمور فلم ينفذها! ف</w:t>
      </w:r>
      <w:r w:rsidR="00EF419B">
        <w:rPr>
          <w:rFonts w:ascii="Traditional Arabic" w:hAnsi="Traditional Arabic" w:cs="Traditional Arabic" w:hint="cs"/>
          <w:sz w:val="36"/>
          <w:szCs w:val="36"/>
          <w:rtl/>
        </w:rPr>
        <w:t>كفى بهذا إزراءً على عليّ ومنقصة</w:t>
      </w:r>
      <w:r w:rsidRPr="002E31C2">
        <w:rPr>
          <w:rFonts w:ascii="Traditional Arabic" w:hAnsi="Traditional Arabic" w:cs="Traditional Arabic" w:hint="cs"/>
          <w:sz w:val="36"/>
          <w:szCs w:val="36"/>
          <w:rtl/>
        </w:rPr>
        <w:t>، أن يزعم قوم أن رسول الله</w:t>
      </w:r>
      <w:r w:rsidR="00155651">
        <w:rPr>
          <w:rFonts w:ascii="Traditional Arabic" w:hAnsi="Traditional Arabic" w:cs="Traditional Arabic" w:hint="cs"/>
          <w:sz w:val="36"/>
          <w:szCs w:val="36"/>
          <w:rtl/>
        </w:rPr>
        <w:t xml:space="preserve">    </w:t>
      </w:r>
      <w:r w:rsidRPr="002E31C2">
        <w:rPr>
          <w:rFonts w:ascii="Traditional Arabic" w:hAnsi="Traditional Arabic" w:cs="Traditional Arabic" w:hint="cs"/>
          <w:sz w:val="36"/>
          <w:szCs w:val="36"/>
          <w:rtl/>
        </w:rPr>
        <w:t xml:space="preserve">- </w:t>
      </w:r>
      <w:r w:rsidRPr="002E31C2">
        <w:rPr>
          <w:rFonts w:ascii="Traditional Arabic" w:hAnsi="Traditional Arabic" w:cs="Traditional Arabic" w:hint="cs"/>
          <w:sz w:val="36"/>
          <w:szCs w:val="36"/>
        </w:rPr>
        <w:sym w:font="AGA Arabesque" w:char="F072"/>
      </w:r>
      <w:r w:rsidRPr="002E31C2">
        <w:rPr>
          <w:rFonts w:ascii="Traditional Arabic" w:hAnsi="Traditional Arabic" w:cs="Traditional Arabic" w:hint="cs"/>
          <w:sz w:val="36"/>
          <w:szCs w:val="36"/>
          <w:rtl/>
        </w:rPr>
        <w:t>- أمره بأمر لم ينفذه</w:t>
      </w:r>
      <w:r w:rsidR="00EF419B">
        <w:rPr>
          <w:rFonts w:ascii="Traditional Arabic" w:hAnsi="Traditional Arabic" w:cs="Traditional Arabic" w:hint="cs"/>
          <w:sz w:val="36"/>
          <w:szCs w:val="32"/>
          <w:vertAlign w:val="superscript"/>
          <w:rtl/>
        </w:rPr>
        <w:t xml:space="preserve"> </w:t>
      </w:r>
      <w:r w:rsidR="00EF419B" w:rsidRPr="009056AA">
        <w:rPr>
          <w:rFonts w:ascii="Traditional Arabic" w:hAnsi="Traditional Arabic" w:cs="Traditional Arabic"/>
          <w:sz w:val="36"/>
          <w:szCs w:val="32"/>
          <w:vertAlign w:val="superscript"/>
          <w:rtl/>
        </w:rPr>
        <w:t>))</w:t>
      </w:r>
      <w:r w:rsidR="00EF419B" w:rsidRPr="00EF419B">
        <w:rPr>
          <w:rFonts w:ascii="Traditional Arabic" w:hAnsi="Traditional Arabic" w:cs="Traditional Arabic"/>
          <w:sz w:val="36"/>
          <w:szCs w:val="36"/>
          <w:vertAlign w:val="superscript"/>
          <w:rtl/>
        </w:rPr>
        <w:t xml:space="preserve"> (</w:t>
      </w:r>
      <w:r w:rsidRPr="00EF419B">
        <w:rPr>
          <w:rFonts w:ascii="Traditional Arabic" w:hAnsi="Traditional Arabic" w:cs="Traditional Arabic"/>
          <w:sz w:val="36"/>
          <w:szCs w:val="36"/>
          <w:vertAlign w:val="superscript"/>
          <w:rtl/>
        </w:rPr>
        <w:footnoteReference w:id="431"/>
      </w:r>
      <w:r w:rsidR="00EF419B" w:rsidRPr="00EF419B">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EF419B">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وسُئل الإ</w:t>
      </w:r>
      <w:r w:rsidR="00EF419B">
        <w:rPr>
          <w:rFonts w:ascii="Traditional Arabic" w:hAnsi="Traditional Arabic" w:cs="Traditional Arabic" w:hint="cs"/>
          <w:sz w:val="36"/>
          <w:szCs w:val="36"/>
          <w:rtl/>
        </w:rPr>
        <w:t>مام جعفر الصادق عن أبي بكر وعمر، فقال</w:t>
      </w:r>
      <w:r w:rsidRPr="002E31C2">
        <w:rPr>
          <w:rFonts w:ascii="Traditional Arabic" w:hAnsi="Traditional Arabic" w:cs="Traditional Arabic" w:hint="cs"/>
          <w:sz w:val="36"/>
          <w:szCs w:val="36"/>
          <w:rtl/>
        </w:rPr>
        <w:t xml:space="preserve">: </w:t>
      </w:r>
      <w:r w:rsidR="00EF419B" w:rsidRPr="00EF419B">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و</w:t>
      </w:r>
      <w:r w:rsidR="00EF419B">
        <w:rPr>
          <w:rFonts w:ascii="Traditional Arabic" w:hAnsi="Traditional Arabic" w:cs="Traditional Arabic" w:hint="cs"/>
          <w:sz w:val="36"/>
          <w:szCs w:val="36"/>
          <w:rtl/>
        </w:rPr>
        <w:t>الله إني لأتولاهما وأستغفر لهما</w:t>
      </w:r>
      <w:r w:rsidRPr="002E31C2">
        <w:rPr>
          <w:rFonts w:ascii="Traditional Arabic" w:hAnsi="Traditional Arabic" w:cs="Traditional Arabic" w:hint="cs"/>
          <w:sz w:val="36"/>
          <w:szCs w:val="36"/>
          <w:rtl/>
        </w:rPr>
        <w:t>، وما أدركت أحداً من أهل بيتي إلا ويتولاهما</w:t>
      </w:r>
      <w:r w:rsidR="00EF419B">
        <w:rPr>
          <w:rFonts w:ascii="Traditional Arabic" w:hAnsi="Traditional Arabic" w:cs="Traditional Arabic" w:hint="cs"/>
          <w:sz w:val="36"/>
          <w:szCs w:val="32"/>
          <w:vertAlign w:val="superscript"/>
          <w:rtl/>
        </w:rPr>
        <w:t xml:space="preserve"> </w:t>
      </w:r>
      <w:r w:rsidR="00EF419B" w:rsidRPr="009056AA">
        <w:rPr>
          <w:rFonts w:ascii="Traditional Arabic" w:hAnsi="Traditional Arabic" w:cs="Traditional Arabic"/>
          <w:sz w:val="36"/>
          <w:szCs w:val="32"/>
          <w:vertAlign w:val="superscript"/>
          <w:rtl/>
        </w:rPr>
        <w:t>))</w:t>
      </w:r>
      <w:r w:rsidR="00EF419B" w:rsidRPr="00EF419B">
        <w:rPr>
          <w:rFonts w:ascii="Traditional Arabic" w:hAnsi="Traditional Arabic" w:cs="Traditional Arabic"/>
          <w:sz w:val="36"/>
          <w:szCs w:val="36"/>
          <w:vertAlign w:val="superscript"/>
          <w:rtl/>
        </w:rPr>
        <w:t xml:space="preserve"> (</w:t>
      </w:r>
      <w:r w:rsidRPr="00EF419B">
        <w:rPr>
          <w:rFonts w:ascii="Traditional Arabic" w:hAnsi="Traditional Arabic" w:cs="Traditional Arabic"/>
          <w:sz w:val="36"/>
          <w:szCs w:val="36"/>
          <w:vertAlign w:val="superscript"/>
          <w:rtl/>
        </w:rPr>
        <w:footnoteReference w:id="432"/>
      </w:r>
      <w:r w:rsidR="00EF419B" w:rsidRPr="00EF419B">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هكذا كانت العلاقة الحميمة بين</w:t>
      </w:r>
      <w:r w:rsidR="00EF419B">
        <w:rPr>
          <w:rFonts w:ascii="Traditional Arabic" w:hAnsi="Traditional Arabic" w:cs="Traditional Arabic" w:hint="cs"/>
          <w:sz w:val="36"/>
          <w:szCs w:val="36"/>
          <w:rtl/>
        </w:rPr>
        <w:t xml:space="preserve"> أهل البيت الأطهار، والصحابة الأخيار الأبرار</w:t>
      </w:r>
      <w:r w:rsidRPr="002E31C2">
        <w:rPr>
          <w:rFonts w:ascii="Traditional Arabic" w:hAnsi="Traditional Arabic" w:cs="Traditional Arabic" w:hint="cs"/>
          <w:sz w:val="36"/>
          <w:szCs w:val="36"/>
          <w:rtl/>
        </w:rPr>
        <w:t>.</w:t>
      </w:r>
    </w:p>
    <w:p w:rsidR="001D14A2" w:rsidRPr="002E31C2" w:rsidRDefault="00EF419B" w:rsidP="002E31C2">
      <w:pPr>
        <w:spacing w:after="60" w:line="600" w:lineRule="exact"/>
        <w:ind w:firstLine="567"/>
        <w:jc w:val="lowKashida"/>
        <w:rPr>
          <w:rFonts w:ascii="Traditional Arabic" w:hAnsi="Traditional Arabic" w:cs="Traditional Arabic"/>
          <w:sz w:val="36"/>
          <w:szCs w:val="36"/>
          <w:rtl/>
        </w:rPr>
      </w:pPr>
      <w:r w:rsidRPr="00EF419B">
        <w:rPr>
          <w:rFonts w:ascii="Traditional Arabic" w:hAnsi="Traditional Arabic" w:cs="Traditional Arabic" w:hint="cs"/>
          <w:b/>
          <w:bCs/>
          <w:sz w:val="36"/>
          <w:szCs w:val="36"/>
          <w:rtl/>
        </w:rPr>
        <w:t>ثالثاً</w:t>
      </w:r>
      <w:r w:rsidR="001D14A2" w:rsidRPr="00EF419B">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وأما طعنهم في إيمان عمر</w:t>
      </w:r>
      <w:r w:rsidR="001D14A2" w:rsidRPr="002E31C2">
        <w:rPr>
          <w:rFonts w:ascii="Traditional Arabic" w:hAnsi="Traditional Arabic" w:cs="Traditional Arabic" w:hint="cs"/>
          <w:sz w:val="36"/>
          <w:szCs w:val="36"/>
          <w:rtl/>
        </w:rPr>
        <w:t>؛ فنسألهم أما كان علي يعلم بكل</w:t>
      </w:r>
      <w:r>
        <w:rPr>
          <w:rFonts w:ascii="Traditional Arabic" w:hAnsi="Traditional Arabic" w:cs="Traditional Arabic" w:hint="cs"/>
          <w:sz w:val="36"/>
          <w:szCs w:val="36"/>
          <w:rtl/>
        </w:rPr>
        <w:t xml:space="preserve"> ما رمى به الشيعة عمر بن الخطاب</w:t>
      </w:r>
      <w:r w:rsidR="001D14A2"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كي</w:t>
      </w:r>
      <w:r w:rsidR="00EF419B">
        <w:rPr>
          <w:rFonts w:ascii="Traditional Arabic" w:hAnsi="Traditional Arabic" w:cs="Traditional Arabic" w:hint="cs"/>
          <w:sz w:val="36"/>
          <w:szCs w:val="36"/>
          <w:rtl/>
        </w:rPr>
        <w:t>ف يزوجه ابنته أم كلثوم وهو كافر</w:t>
      </w:r>
      <w:r w:rsidRPr="002E31C2">
        <w:rPr>
          <w:rFonts w:ascii="Traditional Arabic" w:hAnsi="Traditional Arabic" w:cs="Traditional Arabic" w:hint="cs"/>
          <w:sz w:val="36"/>
          <w:szCs w:val="36"/>
          <w:rtl/>
        </w:rPr>
        <w:t>؟</w:t>
      </w:r>
    </w:p>
    <w:p w:rsidR="001D14A2" w:rsidRPr="002E31C2" w:rsidRDefault="00EF419B" w:rsidP="00EF419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سيمِّا و</w:t>
      </w:r>
      <w:r w:rsidR="001D14A2" w:rsidRPr="002E31C2">
        <w:rPr>
          <w:rFonts w:ascii="Traditional Arabic" w:hAnsi="Traditional Arabic" w:cs="Traditional Arabic" w:hint="cs"/>
          <w:sz w:val="36"/>
          <w:szCs w:val="36"/>
          <w:rtl/>
        </w:rPr>
        <w:t>أن الأئمة – كما يعتقد الشيعة – يفرقون بين المؤمن والكافر مما كتب ع</w:t>
      </w:r>
      <w:r>
        <w:rPr>
          <w:rFonts w:ascii="Traditional Arabic" w:hAnsi="Traditional Arabic" w:cs="Traditional Arabic" w:hint="cs"/>
          <w:sz w:val="36"/>
          <w:szCs w:val="36"/>
          <w:rtl/>
        </w:rPr>
        <w:t>لى جباههم</w:t>
      </w:r>
      <w:r w:rsidR="001D14A2" w:rsidRPr="002E31C2">
        <w:rPr>
          <w:rFonts w:ascii="Traditional Arabic" w:hAnsi="Traditional Arabic" w:cs="Traditional Arabic" w:hint="cs"/>
          <w:sz w:val="36"/>
          <w:szCs w:val="36"/>
          <w:rtl/>
        </w:rPr>
        <w:t>؛ فقد روى المفيد بس</w:t>
      </w:r>
      <w:r>
        <w:rPr>
          <w:rFonts w:ascii="Traditional Arabic" w:hAnsi="Traditional Arabic" w:cs="Traditional Arabic" w:hint="cs"/>
          <w:sz w:val="36"/>
          <w:szCs w:val="36"/>
          <w:rtl/>
        </w:rPr>
        <w:t>نده إلى أبي جعفر الصادق أنه قال</w:t>
      </w:r>
      <w:r w:rsidR="001D14A2" w:rsidRPr="002E31C2">
        <w:rPr>
          <w:rFonts w:ascii="Traditional Arabic" w:hAnsi="Traditional Arabic" w:cs="Traditional Arabic" w:hint="cs"/>
          <w:sz w:val="36"/>
          <w:szCs w:val="36"/>
          <w:rtl/>
        </w:rPr>
        <w:t xml:space="preserve">: </w:t>
      </w:r>
      <w:r w:rsidRPr="00EF419B">
        <w:rPr>
          <w:rFonts w:ascii="Traditional Arabic" w:hAnsi="Traditional Arabic" w:cs="Traditional Arabic" w:hint="cs"/>
          <w:sz w:val="32"/>
          <w:szCs w:val="32"/>
          <w:vertAlign w:val="superscript"/>
          <w:rtl/>
        </w:rPr>
        <w:t xml:space="preserve">(( </w:t>
      </w:r>
      <w:r w:rsidR="001D14A2" w:rsidRPr="002E31C2">
        <w:rPr>
          <w:rFonts w:ascii="Traditional Arabic" w:hAnsi="Traditional Arabic" w:cs="Traditional Arabic" w:hint="cs"/>
          <w:sz w:val="36"/>
          <w:szCs w:val="36"/>
          <w:rtl/>
        </w:rPr>
        <w:t>إنه ليس من عبد يولد</w:t>
      </w:r>
      <w:r>
        <w:rPr>
          <w:rFonts w:ascii="Traditional Arabic" w:hAnsi="Traditional Arabic" w:cs="Traditional Arabic" w:hint="cs"/>
          <w:sz w:val="36"/>
          <w:szCs w:val="36"/>
          <w:rtl/>
        </w:rPr>
        <w:t xml:space="preserve"> إلا كتب بين عينيه مؤمن أو كافر</w:t>
      </w:r>
      <w:r w:rsidR="001D14A2" w:rsidRPr="002E31C2">
        <w:rPr>
          <w:rFonts w:ascii="Traditional Arabic" w:hAnsi="Traditional Arabic" w:cs="Traditional Arabic" w:hint="cs"/>
          <w:sz w:val="36"/>
          <w:szCs w:val="36"/>
          <w:rtl/>
        </w:rPr>
        <w:t>، وأن الرجل ليدخل إلينا يتولانا ويتبرأ من عد</w:t>
      </w:r>
      <w:r>
        <w:rPr>
          <w:rFonts w:ascii="Traditional Arabic" w:hAnsi="Traditional Arabic" w:cs="Traditional Arabic" w:hint="cs"/>
          <w:sz w:val="36"/>
          <w:szCs w:val="36"/>
          <w:rtl/>
        </w:rPr>
        <w:t>ونا فيرى مكتوباً بين عينيه مؤمن، قال تعالى</w:t>
      </w:r>
      <w:r w:rsidR="001D14A2" w:rsidRPr="002E31C2">
        <w:rPr>
          <w:rFonts w:ascii="Traditional Arabic" w:hAnsi="Traditional Arabic" w:cs="Traditional Arabic" w:hint="cs"/>
          <w:sz w:val="36"/>
          <w:szCs w:val="36"/>
          <w:rtl/>
        </w:rPr>
        <w:t xml:space="preserve">: </w:t>
      </w:r>
      <w:r w:rsidR="001D14A2" w:rsidRPr="0013070E">
        <w:rPr>
          <w:rFonts w:ascii="QCF_BSML" w:hAnsi="QCF_BSML" w:cs="QCF_BSML"/>
          <w:color w:val="000000"/>
          <w:sz w:val="32"/>
          <w:szCs w:val="32"/>
          <w:rtl/>
        </w:rPr>
        <w:t xml:space="preserve">ﭽ </w:t>
      </w:r>
      <w:r w:rsidR="001D14A2" w:rsidRPr="0013070E">
        <w:rPr>
          <w:rFonts w:ascii="QCF_P266" w:hAnsi="QCF_P266" w:cs="QCF_P266"/>
          <w:color w:val="000000"/>
          <w:sz w:val="32"/>
          <w:szCs w:val="32"/>
          <w:rtl/>
        </w:rPr>
        <w:t xml:space="preserve">ﭫ  ﭬ  ﭭ   ﭮ  ﭯ  ﭰ  </w:t>
      </w:r>
      <w:r w:rsidR="001D14A2" w:rsidRPr="0013070E">
        <w:rPr>
          <w:rFonts w:ascii="QCF_BSML" w:hAnsi="QCF_BSML" w:cs="QCF_BSML"/>
          <w:color w:val="000000"/>
          <w:sz w:val="32"/>
          <w:szCs w:val="32"/>
          <w:rtl/>
        </w:rPr>
        <w:t>ﭼ</w:t>
      </w:r>
      <w:r w:rsidRPr="00155651">
        <w:rPr>
          <w:rFonts w:ascii="Traditional Arabic" w:hAnsi="Traditional Arabic" w:cs="Traditional Arabic"/>
          <w:sz w:val="36"/>
          <w:szCs w:val="36"/>
          <w:vertAlign w:val="superscript"/>
          <w:rtl/>
        </w:rPr>
        <w:t>(</w:t>
      </w:r>
      <w:r w:rsidR="001D14A2" w:rsidRPr="00155651">
        <w:rPr>
          <w:rFonts w:ascii="Traditional Arabic" w:hAnsi="Traditional Arabic" w:cs="Traditional Arabic"/>
          <w:sz w:val="36"/>
          <w:szCs w:val="36"/>
          <w:vertAlign w:val="superscript"/>
          <w:rtl/>
        </w:rPr>
        <w:footnoteReference w:id="433"/>
      </w:r>
      <w:r w:rsidRPr="00155651">
        <w:rPr>
          <w:rFonts w:ascii="Traditional Arabic" w:hAnsi="Traditional Arabic" w:cs="Traditional Arabic"/>
          <w:sz w:val="36"/>
          <w:szCs w:val="36"/>
          <w:vertAlign w:val="superscript"/>
          <w:rtl/>
        </w:rPr>
        <w:t>)</w:t>
      </w:r>
      <w:r w:rsidR="001D14A2" w:rsidRPr="002E31C2">
        <w:rPr>
          <w:rFonts w:ascii="Traditional Arabic" w:hAnsi="Traditional Arabic" w:cs="Traditional Arabic"/>
          <w:sz w:val="36"/>
          <w:szCs w:val="36"/>
          <w:rtl/>
        </w:rPr>
        <w:t xml:space="preserve">، فنحن </w:t>
      </w:r>
      <w:r w:rsidR="001D14A2" w:rsidRPr="002E31C2">
        <w:rPr>
          <w:rFonts w:ascii="Traditional Arabic" w:hAnsi="Traditional Arabic" w:cs="Traditional Arabic" w:hint="cs"/>
          <w:sz w:val="36"/>
          <w:szCs w:val="36"/>
          <w:rtl/>
        </w:rPr>
        <w:t>نعرف عدونا من ولين</w:t>
      </w:r>
      <w:r>
        <w:rPr>
          <w:rFonts w:ascii="Traditional Arabic" w:hAnsi="Traditional Arabic" w:cs="Traditional Arabic" w:hint="cs"/>
          <w:sz w:val="36"/>
          <w:szCs w:val="36"/>
          <w:rtl/>
        </w:rPr>
        <w:t>ا</w:t>
      </w:r>
      <w:r>
        <w:rPr>
          <w:rFonts w:ascii="Traditional Arabic" w:hAnsi="Traditional Arabic" w:cs="Traditional Arabic" w:hint="cs"/>
          <w:sz w:val="36"/>
          <w:szCs w:val="32"/>
          <w:vertAlign w:val="superscript"/>
          <w:rtl/>
        </w:rPr>
        <w:t xml:space="preserve"> </w:t>
      </w:r>
      <w:r w:rsidRPr="009056AA">
        <w:rPr>
          <w:rFonts w:ascii="Traditional Arabic" w:hAnsi="Traditional Arabic" w:cs="Traditional Arabic"/>
          <w:sz w:val="36"/>
          <w:szCs w:val="32"/>
          <w:vertAlign w:val="superscript"/>
          <w:rtl/>
        </w:rPr>
        <w:t>))</w:t>
      </w:r>
      <w:r w:rsidRPr="00EF419B">
        <w:rPr>
          <w:rFonts w:ascii="Traditional Arabic" w:hAnsi="Traditional Arabic" w:cs="Traditional Arabic"/>
          <w:sz w:val="36"/>
          <w:szCs w:val="36"/>
          <w:vertAlign w:val="superscript"/>
          <w:rtl/>
        </w:rPr>
        <w:t xml:space="preserve"> (</w:t>
      </w:r>
      <w:r w:rsidRPr="00EF419B">
        <w:rPr>
          <w:rFonts w:ascii="Traditional Arabic" w:hAnsi="Traditional Arabic" w:cs="Traditional Arabic"/>
          <w:sz w:val="36"/>
          <w:szCs w:val="36"/>
          <w:vertAlign w:val="superscript"/>
          <w:rtl/>
        </w:rPr>
        <w:footnoteReference w:id="434"/>
      </w:r>
      <w:r w:rsidRPr="00EF419B">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w:t>
      </w:r>
    </w:p>
    <w:p w:rsidR="001D14A2" w:rsidRPr="002E31C2" w:rsidRDefault="001D14A2" w:rsidP="00155651">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أضف إلى ذلك أن ا</w:t>
      </w:r>
      <w:r w:rsidR="002D141B">
        <w:rPr>
          <w:rFonts w:ascii="Traditional Arabic" w:hAnsi="Traditional Arabic" w:cs="Traditional Arabic" w:hint="cs"/>
          <w:sz w:val="36"/>
          <w:szCs w:val="36"/>
          <w:rtl/>
        </w:rPr>
        <w:t>لكافر لا يجوز أن يُزَوَّج مؤمنة، كما روى ذلك الشيعة عن أئمتهم</w:t>
      </w:r>
      <w:r w:rsidRPr="002E31C2">
        <w:rPr>
          <w:rFonts w:ascii="Traditional Arabic" w:hAnsi="Traditional Arabic" w:cs="Traditional Arabic" w:hint="cs"/>
          <w:sz w:val="36"/>
          <w:szCs w:val="36"/>
          <w:rtl/>
        </w:rPr>
        <w:t>، فقد روى الطوسي بسنده إلى أبي عبد الله جعفر الصادق أنه سئل عن الناصب الذي عرف نصبه وعداوته هل يزوجه المؤمن</w:t>
      </w:r>
      <w:r w:rsidR="002D141B">
        <w:rPr>
          <w:rFonts w:ascii="Traditional Arabic" w:hAnsi="Traditional Arabic" w:cs="Traditional Arabic" w:hint="cs"/>
          <w:sz w:val="36"/>
          <w:szCs w:val="36"/>
          <w:rtl/>
        </w:rPr>
        <w:t xml:space="preserve"> وهو قادر على رده ولا يعلم برده</w:t>
      </w:r>
      <w:r w:rsidRPr="002E31C2">
        <w:rPr>
          <w:rFonts w:ascii="Traditional Arabic" w:hAnsi="Traditional Arabic" w:cs="Traditional Arabic" w:hint="cs"/>
          <w:sz w:val="36"/>
          <w:szCs w:val="36"/>
          <w:rtl/>
        </w:rPr>
        <w:t xml:space="preserve">؟ </w:t>
      </w:r>
      <w:r w:rsidR="002D141B">
        <w:rPr>
          <w:rFonts w:ascii="Traditional Arabic" w:hAnsi="Traditional Arabic" w:cs="Traditional Arabic"/>
          <w:sz w:val="36"/>
          <w:szCs w:val="36"/>
          <w:rtl/>
        </w:rPr>
        <w:t>فقال</w:t>
      </w:r>
      <w:r w:rsidRPr="002E31C2">
        <w:rPr>
          <w:rFonts w:ascii="Traditional Arabic" w:hAnsi="Traditional Arabic" w:cs="Traditional Arabic"/>
          <w:sz w:val="36"/>
          <w:szCs w:val="36"/>
          <w:rtl/>
        </w:rPr>
        <w:t>:</w:t>
      </w:r>
      <w:r w:rsidRPr="002E31C2">
        <w:rPr>
          <w:rFonts w:ascii="Traditional Arabic" w:hAnsi="Traditional Arabic" w:cs="Traditional Arabic" w:hint="cs"/>
          <w:sz w:val="36"/>
          <w:szCs w:val="36"/>
          <w:rtl/>
        </w:rPr>
        <w:t xml:space="preserve"> </w:t>
      </w:r>
      <w:r w:rsidR="002D141B" w:rsidRPr="002D141B">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لا يتزوج المؤمن النا</w:t>
      </w:r>
      <w:r w:rsidR="002D141B">
        <w:rPr>
          <w:rFonts w:ascii="Traditional Arabic" w:hAnsi="Traditional Arabic" w:cs="Traditional Arabic" w:hint="cs"/>
          <w:sz w:val="36"/>
          <w:szCs w:val="36"/>
          <w:rtl/>
        </w:rPr>
        <w:t>صبة، ولا يتزوج الناصب مؤمنة، ولا يتزوج المستضعف مؤمنة</w:t>
      </w:r>
      <w:r w:rsidR="002D141B">
        <w:rPr>
          <w:rFonts w:ascii="Traditional Arabic" w:hAnsi="Traditional Arabic" w:cs="Traditional Arabic" w:hint="cs"/>
          <w:sz w:val="36"/>
          <w:szCs w:val="32"/>
          <w:vertAlign w:val="superscript"/>
          <w:rtl/>
        </w:rPr>
        <w:t xml:space="preserve"> </w:t>
      </w:r>
      <w:r w:rsidR="002D141B" w:rsidRPr="009056AA">
        <w:rPr>
          <w:rFonts w:ascii="Traditional Arabic" w:hAnsi="Traditional Arabic" w:cs="Traditional Arabic"/>
          <w:sz w:val="36"/>
          <w:szCs w:val="32"/>
          <w:vertAlign w:val="superscript"/>
          <w:rtl/>
        </w:rPr>
        <w:t>))</w:t>
      </w:r>
      <w:r w:rsidR="002D141B" w:rsidRPr="002D141B">
        <w:rPr>
          <w:rFonts w:ascii="Traditional Arabic" w:hAnsi="Traditional Arabic" w:cs="Traditional Arabic"/>
          <w:sz w:val="36"/>
          <w:szCs w:val="36"/>
          <w:vertAlign w:val="superscript"/>
          <w:rtl/>
        </w:rPr>
        <w:t>(</w:t>
      </w:r>
      <w:r w:rsidRPr="002D141B">
        <w:rPr>
          <w:rFonts w:ascii="Traditional Arabic" w:hAnsi="Traditional Arabic" w:cs="Traditional Arabic"/>
          <w:sz w:val="36"/>
          <w:szCs w:val="36"/>
          <w:vertAlign w:val="superscript"/>
          <w:rtl/>
        </w:rPr>
        <w:footnoteReference w:id="435"/>
      </w:r>
      <w:r w:rsidR="002D141B" w:rsidRPr="002D141B">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فلماذا زوج </w:t>
      </w:r>
      <w:r w:rsidR="002D141B">
        <w:rPr>
          <w:rFonts w:ascii="Traditional Arabic" w:hAnsi="Traditional Arabic" w:cs="Traditional Arabic" w:hint="cs"/>
          <w:sz w:val="36"/>
          <w:szCs w:val="36"/>
          <w:rtl/>
        </w:rPr>
        <w:t>علي ابنته لعمر مع علمه أنه كافر</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هذا ما تحيرت فيه الشيعة </w:t>
      </w:r>
      <w:r w:rsidR="002D141B">
        <w:rPr>
          <w:rFonts w:ascii="Traditional Arabic" w:hAnsi="Traditional Arabic" w:cs="Traditional Arabic" w:hint="cs"/>
          <w:sz w:val="36"/>
          <w:szCs w:val="36"/>
          <w:rtl/>
        </w:rPr>
        <w:t>وتخبطت في الإجابة عن هذا السؤال، وتناقضوا تناقضاً كبيراً</w:t>
      </w:r>
      <w:r w:rsidRPr="002E31C2">
        <w:rPr>
          <w:rFonts w:ascii="Traditional Arabic" w:hAnsi="Traditional Arabic" w:cs="Traditional Arabic" w:hint="cs"/>
          <w:sz w:val="36"/>
          <w:szCs w:val="36"/>
          <w:rtl/>
        </w:rPr>
        <w:t>، ففريق منهم أنكر أن يكون عمر تزو</w:t>
      </w:r>
      <w:r w:rsidR="002D141B">
        <w:rPr>
          <w:rFonts w:ascii="Traditional Arabic" w:hAnsi="Traditional Arabic" w:cs="Traditional Arabic" w:hint="cs"/>
          <w:sz w:val="36"/>
          <w:szCs w:val="36"/>
          <w:rtl/>
        </w:rPr>
        <w:t>ج بأم كلثوم بنت علي بن أبي طالب</w:t>
      </w:r>
      <w:r w:rsidRPr="002E31C2">
        <w:rPr>
          <w:rFonts w:ascii="Traditional Arabic" w:hAnsi="Traditional Arabic" w:cs="Traditional Arabic" w:hint="cs"/>
          <w:sz w:val="36"/>
          <w:szCs w:val="36"/>
          <w:rtl/>
        </w:rPr>
        <w:t>.</w:t>
      </w:r>
    </w:p>
    <w:p w:rsidR="001D14A2" w:rsidRPr="002E31C2" w:rsidRDefault="001D14A2" w:rsidP="002D141B">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w:t>
      </w:r>
      <w:r w:rsidR="002D141B">
        <w:rPr>
          <w:rFonts w:ascii="Traditional Arabic" w:hAnsi="Traditional Arabic" w:cs="Traditional Arabic" w:hint="cs"/>
          <w:sz w:val="36"/>
          <w:szCs w:val="36"/>
          <w:rtl/>
        </w:rPr>
        <w:t>هذا الفريق انقسم إلى: قسم أنكر قصة الزواج أصلاً، وممن أنكرها المفيد</w:t>
      </w:r>
      <w:r w:rsidR="002D141B" w:rsidRPr="002D141B">
        <w:rPr>
          <w:rFonts w:ascii="Traditional Arabic" w:hAnsi="Traditional Arabic" w:cs="Traditional Arabic"/>
          <w:sz w:val="36"/>
          <w:szCs w:val="36"/>
          <w:vertAlign w:val="superscript"/>
          <w:rtl/>
        </w:rPr>
        <w:t>(</w:t>
      </w:r>
      <w:r w:rsidR="002D141B" w:rsidRPr="002D141B">
        <w:rPr>
          <w:rFonts w:ascii="Traditional Arabic" w:hAnsi="Traditional Arabic" w:cs="Traditional Arabic"/>
          <w:sz w:val="36"/>
          <w:szCs w:val="36"/>
          <w:vertAlign w:val="superscript"/>
          <w:rtl/>
        </w:rPr>
        <w:footnoteReference w:id="436"/>
      </w:r>
      <w:r w:rsidR="002D141B" w:rsidRPr="002D141B">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2D141B" w:rsidP="002E31C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وقسم أثبتها</w:t>
      </w:r>
      <w:r w:rsidR="001D14A2" w:rsidRPr="002E31C2">
        <w:rPr>
          <w:rFonts w:ascii="Traditional Arabic" w:hAnsi="Traditional Arabic" w:cs="Traditional Arabic" w:hint="cs"/>
          <w:sz w:val="36"/>
          <w:szCs w:val="36"/>
          <w:rtl/>
        </w:rPr>
        <w:t xml:space="preserve">، ولكن زعم أن عمر تزوج بجنيّة </w:t>
      </w:r>
      <w:r>
        <w:rPr>
          <w:rFonts w:ascii="Traditional Arabic" w:hAnsi="Traditional Arabic" w:cs="Traditional Arabic" w:hint="cs"/>
          <w:sz w:val="36"/>
          <w:szCs w:val="36"/>
          <w:rtl/>
        </w:rPr>
        <w:t>بدلاً من أم كلثوم تمثلت بصورتها</w:t>
      </w:r>
      <w:r w:rsidR="001D14A2"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وقسم ثالث من الباطنية ذهب إلى القول بأن ع</w:t>
      </w:r>
      <w:r w:rsidR="002D141B">
        <w:rPr>
          <w:rFonts w:ascii="Traditional Arabic" w:hAnsi="Traditional Arabic" w:cs="Traditional Arabic" w:hint="cs"/>
          <w:sz w:val="36"/>
          <w:szCs w:val="36"/>
          <w:rtl/>
        </w:rPr>
        <w:t>مر تزوج ابنته على الحقيقة بصورة أم كلثوم</w:t>
      </w:r>
      <w:r w:rsidR="002D141B" w:rsidRPr="002D141B">
        <w:rPr>
          <w:rFonts w:ascii="Traditional Arabic" w:hAnsi="Traditional Arabic" w:cs="Traditional Arabic"/>
          <w:sz w:val="36"/>
          <w:szCs w:val="36"/>
          <w:vertAlign w:val="superscript"/>
          <w:rtl/>
        </w:rPr>
        <w:t>(</w:t>
      </w:r>
      <w:r w:rsidRPr="002D141B">
        <w:rPr>
          <w:rFonts w:ascii="Traditional Arabic" w:hAnsi="Traditional Arabic" w:cs="Traditional Arabic"/>
          <w:sz w:val="36"/>
          <w:szCs w:val="36"/>
          <w:vertAlign w:val="superscript"/>
          <w:rtl/>
        </w:rPr>
        <w:footnoteReference w:id="437"/>
      </w:r>
      <w:r w:rsidR="002D141B" w:rsidRPr="002D141B">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lastRenderedPageBreak/>
        <w:t>وفريق آخر لم يستطع إن</w:t>
      </w:r>
      <w:r w:rsidR="002D141B">
        <w:rPr>
          <w:rFonts w:ascii="Traditional Arabic" w:hAnsi="Traditional Arabic" w:cs="Traditional Arabic" w:hint="cs"/>
          <w:sz w:val="36"/>
          <w:szCs w:val="36"/>
          <w:rtl/>
        </w:rPr>
        <w:t>كار هذا الزواج، واكتفى بسوق المبررات</w:t>
      </w:r>
      <w:r w:rsidRPr="002E31C2">
        <w:rPr>
          <w:rFonts w:ascii="Traditional Arabic" w:hAnsi="Traditional Arabic" w:cs="Traditional Arabic" w:hint="cs"/>
          <w:sz w:val="36"/>
          <w:szCs w:val="36"/>
          <w:rtl/>
        </w:rPr>
        <w:t>.</w:t>
      </w:r>
    </w:p>
    <w:p w:rsidR="001D14A2" w:rsidRPr="002E31C2" w:rsidRDefault="001D14A2" w:rsidP="002D141B">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وقصة الزواج هذه ذكرها عدد كبير من مصنفي الشيعة</w:t>
      </w:r>
      <w:r w:rsidR="002D141B" w:rsidRPr="002D141B">
        <w:rPr>
          <w:rFonts w:ascii="Traditional Arabic" w:hAnsi="Traditional Arabic" w:cs="Traditional Arabic"/>
          <w:sz w:val="36"/>
          <w:szCs w:val="36"/>
          <w:vertAlign w:val="superscript"/>
          <w:rtl/>
        </w:rPr>
        <w:t>(</w:t>
      </w:r>
      <w:r w:rsidRPr="002D141B">
        <w:rPr>
          <w:rFonts w:ascii="Traditional Arabic" w:hAnsi="Traditional Arabic" w:cs="Traditional Arabic"/>
          <w:sz w:val="36"/>
          <w:szCs w:val="36"/>
          <w:vertAlign w:val="superscript"/>
          <w:rtl/>
        </w:rPr>
        <w:footnoteReference w:id="438"/>
      </w:r>
      <w:r w:rsidR="002D141B" w:rsidRPr="002D141B">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بل ذكرها جماعة</w:t>
      </w:r>
      <w:r w:rsidR="002D141B">
        <w:rPr>
          <w:rFonts w:ascii="Traditional Arabic" w:hAnsi="Traditional Arabic" w:cs="Traditional Arabic" w:hint="cs"/>
          <w:sz w:val="36"/>
          <w:szCs w:val="36"/>
          <w:rtl/>
        </w:rPr>
        <w:t xml:space="preserve"> من ثقات الشيعة كما قال التستري</w:t>
      </w:r>
      <w:r w:rsidRPr="002E31C2">
        <w:rPr>
          <w:rFonts w:ascii="Traditional Arabic" w:hAnsi="Traditional Arabic" w:cs="Traditional Arabic" w:hint="cs"/>
          <w:sz w:val="36"/>
          <w:szCs w:val="36"/>
          <w:rtl/>
        </w:rPr>
        <w:t xml:space="preserve">: </w:t>
      </w:r>
      <w:r w:rsidR="002D141B" w:rsidRPr="002D141B">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ذكر هذا التزويج جماعة ثقات من مشائخنا</w:t>
      </w:r>
      <w:r w:rsidR="002D141B">
        <w:rPr>
          <w:rFonts w:ascii="Traditional Arabic" w:hAnsi="Traditional Arabic" w:cs="Traditional Arabic" w:hint="cs"/>
          <w:sz w:val="36"/>
          <w:szCs w:val="32"/>
          <w:vertAlign w:val="superscript"/>
          <w:rtl/>
        </w:rPr>
        <w:t xml:space="preserve"> </w:t>
      </w:r>
      <w:r w:rsidR="002D141B" w:rsidRPr="009056AA">
        <w:rPr>
          <w:rFonts w:ascii="Traditional Arabic" w:hAnsi="Traditional Arabic" w:cs="Traditional Arabic"/>
          <w:sz w:val="36"/>
          <w:szCs w:val="32"/>
          <w:vertAlign w:val="superscript"/>
          <w:rtl/>
        </w:rPr>
        <w:t>))</w:t>
      </w:r>
      <w:r w:rsidR="002D141B" w:rsidRPr="002D141B">
        <w:rPr>
          <w:rFonts w:ascii="Traditional Arabic" w:hAnsi="Traditional Arabic" w:cs="Traditional Arabic"/>
          <w:sz w:val="36"/>
          <w:szCs w:val="36"/>
          <w:vertAlign w:val="superscript"/>
          <w:rtl/>
        </w:rPr>
        <w:t>(</w:t>
      </w:r>
      <w:r w:rsidRPr="002D141B">
        <w:rPr>
          <w:rFonts w:ascii="Traditional Arabic" w:hAnsi="Traditional Arabic" w:cs="Traditional Arabic"/>
          <w:sz w:val="36"/>
          <w:szCs w:val="36"/>
          <w:vertAlign w:val="superscript"/>
          <w:rtl/>
        </w:rPr>
        <w:footnoteReference w:id="439"/>
      </w:r>
      <w:r w:rsidR="002D141B" w:rsidRPr="002D141B">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xml:space="preserve">، وقال </w:t>
      </w:r>
      <w:r w:rsidR="002D141B">
        <w:rPr>
          <w:rFonts w:ascii="Traditional Arabic" w:hAnsi="Traditional Arabic" w:cs="Traditional Arabic" w:hint="cs"/>
          <w:sz w:val="36"/>
          <w:szCs w:val="36"/>
          <w:rtl/>
        </w:rPr>
        <w:t>في موضع آخر</w:t>
      </w:r>
      <w:r w:rsidRPr="002E31C2">
        <w:rPr>
          <w:rFonts w:ascii="Traditional Arabic" w:hAnsi="Traditional Arabic" w:cs="Traditional Arabic" w:hint="cs"/>
          <w:sz w:val="36"/>
          <w:szCs w:val="36"/>
          <w:rtl/>
        </w:rPr>
        <w:t xml:space="preserve">: </w:t>
      </w:r>
      <w:r w:rsidR="002D141B" w:rsidRPr="002D141B">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 xml:space="preserve">واتفقوا على أن تزويج </w:t>
      </w:r>
      <w:r w:rsidR="002D141B">
        <w:rPr>
          <w:rFonts w:ascii="Traditional Arabic" w:hAnsi="Traditional Arabic" w:cs="Traditional Arabic" w:hint="cs"/>
          <w:sz w:val="36"/>
          <w:szCs w:val="36"/>
          <w:rtl/>
        </w:rPr>
        <w:t>أم كلثوم بعمر كان بإلحاح كثير و</w:t>
      </w:r>
      <w:r w:rsidRPr="002E31C2">
        <w:rPr>
          <w:rFonts w:ascii="Traditional Arabic" w:hAnsi="Traditional Arabic" w:cs="Traditional Arabic" w:hint="cs"/>
          <w:sz w:val="36"/>
          <w:szCs w:val="36"/>
          <w:rtl/>
        </w:rPr>
        <w:t>ط</w:t>
      </w:r>
      <w:r w:rsidR="002D141B">
        <w:rPr>
          <w:rFonts w:ascii="Traditional Arabic" w:hAnsi="Traditional Arabic" w:cs="Traditional Arabic" w:hint="cs"/>
          <w:sz w:val="36"/>
          <w:szCs w:val="36"/>
          <w:rtl/>
        </w:rPr>
        <w:t>لب طويل من العباس بن عبد المطلب</w:t>
      </w:r>
      <w:r w:rsidRPr="002E31C2">
        <w:rPr>
          <w:rFonts w:ascii="Traditional Arabic" w:hAnsi="Traditional Arabic" w:cs="Traditional Arabic" w:hint="cs"/>
          <w:sz w:val="36"/>
          <w:szCs w:val="36"/>
          <w:rtl/>
        </w:rPr>
        <w:t>، وهو كان سبب هذا التزويج</w:t>
      </w:r>
      <w:r w:rsidR="002D141B">
        <w:rPr>
          <w:rFonts w:ascii="Traditional Arabic" w:hAnsi="Traditional Arabic" w:cs="Traditional Arabic" w:hint="cs"/>
          <w:sz w:val="36"/>
          <w:szCs w:val="32"/>
          <w:vertAlign w:val="superscript"/>
          <w:rtl/>
        </w:rPr>
        <w:t xml:space="preserve"> </w:t>
      </w:r>
      <w:r w:rsidR="002D141B" w:rsidRPr="009056AA">
        <w:rPr>
          <w:rFonts w:ascii="Traditional Arabic" w:hAnsi="Traditional Arabic" w:cs="Traditional Arabic"/>
          <w:sz w:val="36"/>
          <w:szCs w:val="32"/>
          <w:vertAlign w:val="superscript"/>
          <w:rtl/>
        </w:rPr>
        <w:t>))</w:t>
      </w:r>
      <w:r w:rsidR="002D141B" w:rsidRPr="002D141B">
        <w:rPr>
          <w:rFonts w:ascii="Traditional Arabic" w:hAnsi="Traditional Arabic" w:cs="Traditional Arabic"/>
          <w:sz w:val="36"/>
          <w:szCs w:val="36"/>
          <w:vertAlign w:val="superscript"/>
          <w:rtl/>
        </w:rPr>
        <w:t xml:space="preserve"> (</w:t>
      </w:r>
      <w:r w:rsidRPr="002D141B">
        <w:rPr>
          <w:rFonts w:ascii="Traditional Arabic" w:hAnsi="Traditional Arabic" w:cs="Traditional Arabic"/>
          <w:sz w:val="36"/>
          <w:szCs w:val="36"/>
          <w:vertAlign w:val="superscript"/>
          <w:rtl/>
        </w:rPr>
        <w:footnoteReference w:id="440"/>
      </w:r>
      <w:r w:rsidR="002D141B" w:rsidRPr="002D141B">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وأما من ذهب من الشيعة إلى أن عمر </w:t>
      </w:r>
      <w:r w:rsidR="002D141B">
        <w:rPr>
          <w:rFonts w:ascii="Traditional Arabic" w:hAnsi="Traditional Arabic" w:cs="Traditional Arabic" w:hint="cs"/>
          <w:sz w:val="36"/>
          <w:szCs w:val="36"/>
          <w:rtl/>
        </w:rPr>
        <w:t>تزوج بجنية تمثلت بصورة أم كلثوم</w:t>
      </w:r>
      <w:r w:rsidRPr="002E31C2">
        <w:rPr>
          <w:rFonts w:ascii="Traditional Arabic" w:hAnsi="Traditional Arabic" w:cs="Traditional Arabic" w:hint="cs"/>
          <w:sz w:val="36"/>
          <w:szCs w:val="36"/>
          <w:rtl/>
        </w:rPr>
        <w:t>! فهو اختلاق من القول</w:t>
      </w:r>
      <w:r w:rsidR="002D141B">
        <w:rPr>
          <w:rFonts w:ascii="Traditional Arabic" w:hAnsi="Traditional Arabic" w:cs="Traditional Arabic" w:hint="cs"/>
          <w:sz w:val="36"/>
          <w:szCs w:val="36"/>
          <w:rtl/>
        </w:rPr>
        <w:t xml:space="preserve"> وفيه من المفاسد ما يرده ويبطله</w:t>
      </w:r>
      <w:r w:rsidRPr="002E31C2">
        <w:rPr>
          <w:rFonts w:ascii="Traditional Arabic" w:hAnsi="Traditional Arabic" w:cs="Traditional Arabic" w:hint="cs"/>
          <w:sz w:val="36"/>
          <w:szCs w:val="36"/>
          <w:rtl/>
        </w:rPr>
        <w:t xml:space="preserve">. </w:t>
      </w:r>
    </w:p>
    <w:p w:rsidR="001D14A2" w:rsidRPr="002E31C2" w:rsidRDefault="001D14A2" w:rsidP="00B42BD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فمما رووا أنه قيل أبي عبد الله:</w:t>
      </w:r>
      <w:r w:rsidR="002D141B" w:rsidRPr="002D141B">
        <w:rPr>
          <w:rFonts w:ascii="Traditional Arabic" w:hAnsi="Traditional Arabic" w:cs="Traditional Arabic" w:hint="cs"/>
          <w:sz w:val="32"/>
          <w:szCs w:val="32"/>
          <w:vertAlign w:val="superscript"/>
          <w:rtl/>
        </w:rPr>
        <w:t xml:space="preserve">(( </w:t>
      </w:r>
      <w:r w:rsidR="002D141B">
        <w:rPr>
          <w:rFonts w:ascii="Traditional Arabic" w:hAnsi="Traditional Arabic" w:cs="Traditional Arabic" w:hint="cs"/>
          <w:sz w:val="36"/>
          <w:szCs w:val="36"/>
          <w:rtl/>
        </w:rPr>
        <w:t xml:space="preserve">إن الناس يحتجون </w:t>
      </w:r>
      <w:r w:rsidR="00F271C2">
        <w:rPr>
          <w:rFonts w:ascii="Traditional Arabic" w:hAnsi="Traditional Arabic" w:cs="Traditional Arabic" w:hint="cs"/>
          <w:sz w:val="36"/>
          <w:szCs w:val="36"/>
          <w:rtl/>
        </w:rPr>
        <w:t>علينا</w:t>
      </w:r>
      <w:r w:rsidR="002D141B">
        <w:rPr>
          <w:rFonts w:ascii="Traditional Arabic" w:hAnsi="Traditional Arabic" w:cs="Traditional Arabic" w:hint="cs"/>
          <w:sz w:val="36"/>
          <w:szCs w:val="36"/>
          <w:rtl/>
        </w:rPr>
        <w:t xml:space="preserve"> ويقولون</w:t>
      </w:r>
      <w:r w:rsidRPr="002E31C2">
        <w:rPr>
          <w:rFonts w:ascii="Traditional Arabic" w:hAnsi="Traditional Arabic" w:cs="Traditional Arabic" w:hint="cs"/>
          <w:sz w:val="36"/>
          <w:szCs w:val="36"/>
          <w:rtl/>
        </w:rPr>
        <w:t xml:space="preserve">: إن أمير المؤمنين </w:t>
      </w:r>
      <w:r w:rsidR="00155651">
        <w:rPr>
          <w:rFonts w:ascii="Traditional Arabic" w:hAnsi="Traditional Arabic" w:cs="Traditional Arabic" w:hint="cs"/>
          <w:sz w:val="36"/>
          <w:szCs w:val="36"/>
          <w:rtl/>
        </w:rPr>
        <w:t xml:space="preserve">   </w:t>
      </w:r>
      <w:r w:rsidRPr="002E31C2">
        <w:rPr>
          <w:rFonts w:ascii="Traditional Arabic" w:hAnsi="Traditional Arabic" w:cs="Traditional Arabic" w:hint="cs"/>
          <w:sz w:val="36"/>
          <w:szCs w:val="36"/>
          <w:rtl/>
        </w:rPr>
        <w:t>-</w:t>
      </w:r>
      <w:r w:rsidR="002D141B" w:rsidRPr="002D141B">
        <w:rPr>
          <w:rFonts w:ascii="Traditional Arabic" w:hAnsi="Traditional Arabic" w:cs="ATraditional Arabic" w:hint="cs"/>
          <w:sz w:val="36"/>
          <w:szCs w:val="36"/>
          <w:rtl/>
          <w:lang w:bidi="ar-KW"/>
        </w:rPr>
        <w:t xml:space="preserve"> </w:t>
      </w:r>
      <w:r w:rsidR="00B42BD2">
        <w:rPr>
          <w:rFonts w:cs="Traditional Arabic"/>
          <w:sz w:val="36"/>
          <w:szCs w:val="36"/>
        </w:rPr>
        <w:sym w:font="AGA Arabesque" w:char="F074"/>
      </w:r>
      <w:r w:rsidR="002D141B">
        <w:rPr>
          <w:rFonts w:ascii="Traditional Arabic" w:hAnsi="Traditional Arabic" w:cs="Traditional Arabic" w:hint="cs"/>
          <w:sz w:val="36"/>
          <w:szCs w:val="36"/>
          <w:rtl/>
        </w:rPr>
        <w:t>- زوج فلاناً ابنته أم كلثوم؟ وكان متكئاً فجلس، وقال: يقولون ذلك</w:t>
      </w:r>
      <w:r w:rsidRPr="002E31C2">
        <w:rPr>
          <w:rFonts w:ascii="Traditional Arabic" w:hAnsi="Traditional Arabic" w:cs="Traditional Arabic" w:hint="cs"/>
          <w:sz w:val="36"/>
          <w:szCs w:val="36"/>
          <w:rtl/>
        </w:rPr>
        <w:t>، إن قوماً يزعمو</w:t>
      </w:r>
      <w:r w:rsidR="002D141B">
        <w:rPr>
          <w:rFonts w:ascii="Traditional Arabic" w:hAnsi="Traditional Arabic" w:cs="Traditional Arabic" w:hint="cs"/>
          <w:sz w:val="36"/>
          <w:szCs w:val="36"/>
          <w:rtl/>
        </w:rPr>
        <w:t>ن ذلك لا يهتدون إلى سواء السبيل</w:t>
      </w:r>
      <w:r w:rsidRPr="002E31C2">
        <w:rPr>
          <w:rFonts w:ascii="Traditional Arabic" w:hAnsi="Traditional Arabic" w:cs="Traditional Arabic" w:hint="cs"/>
          <w:sz w:val="36"/>
          <w:szCs w:val="36"/>
          <w:rtl/>
        </w:rPr>
        <w:t>، سبحان الل</w:t>
      </w:r>
      <w:r w:rsidR="002D141B">
        <w:rPr>
          <w:rFonts w:ascii="Traditional Arabic" w:hAnsi="Traditional Arabic" w:cs="Traditional Arabic" w:hint="cs"/>
          <w:sz w:val="36"/>
          <w:szCs w:val="36"/>
          <w:rtl/>
        </w:rPr>
        <w:t>ه أما كان أمير المؤمنين يقدر أن يحول بينه وبينها فينقذها؟ كذبوا، ولم يكن ما قالوا.</w:t>
      </w:r>
      <w:r w:rsidRPr="002E31C2">
        <w:rPr>
          <w:rFonts w:ascii="Traditional Arabic" w:hAnsi="Traditional Arabic" w:cs="Traditional Arabic" w:hint="cs"/>
          <w:sz w:val="36"/>
          <w:szCs w:val="36"/>
          <w:rtl/>
        </w:rPr>
        <w:t xml:space="preserve"> إن فلاناً خطب ابنته أم </w:t>
      </w:r>
      <w:r w:rsidR="002D141B">
        <w:rPr>
          <w:rFonts w:ascii="Traditional Arabic" w:hAnsi="Traditional Arabic" w:cs="Traditional Arabic" w:hint="cs"/>
          <w:sz w:val="36"/>
          <w:szCs w:val="36"/>
          <w:rtl/>
        </w:rPr>
        <w:t>كلثوم فأبى علي</w:t>
      </w:r>
      <w:r w:rsidRPr="002E31C2">
        <w:rPr>
          <w:rFonts w:ascii="Traditional Arabic" w:hAnsi="Traditional Arabic" w:cs="Traditional Arabic" w:hint="cs"/>
          <w:sz w:val="36"/>
          <w:szCs w:val="36"/>
          <w:rtl/>
        </w:rPr>
        <w:t>.</w:t>
      </w:r>
    </w:p>
    <w:p w:rsidR="001D14A2" w:rsidRPr="002E31C2" w:rsidRDefault="002D141B" w:rsidP="00B42BD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فقال لعباس</w:t>
      </w:r>
      <w:r w:rsidR="001D14A2" w:rsidRPr="002E31C2">
        <w:rPr>
          <w:rFonts w:ascii="Traditional Arabic" w:hAnsi="Traditional Arabic" w:cs="Traditional Arabic" w:hint="cs"/>
          <w:sz w:val="36"/>
          <w:szCs w:val="36"/>
          <w:rtl/>
        </w:rPr>
        <w:t>: والله لئن لم يز</w:t>
      </w:r>
      <w:r>
        <w:rPr>
          <w:rFonts w:ascii="Traditional Arabic" w:hAnsi="Traditional Arabic" w:cs="Traditional Arabic" w:hint="cs"/>
          <w:sz w:val="36"/>
          <w:szCs w:val="36"/>
          <w:rtl/>
        </w:rPr>
        <w:t>وجني لأنتزعنّ منك السقاية وزمزم. فأتى العباس علياً وكلمه، فأبى عليه، فألح الرجل على العباس، فألح العباس عليه. فلما رأى أمير المؤمنين</w:t>
      </w:r>
      <w:r w:rsidR="00155651">
        <w:rPr>
          <w:rFonts w:ascii="Traditional Arabic" w:hAnsi="Traditional Arabic" w:cs="Traditional Arabic" w:hint="cs"/>
          <w:sz w:val="36"/>
          <w:szCs w:val="36"/>
          <w:rtl/>
        </w:rPr>
        <w:t xml:space="preserve">      </w:t>
      </w:r>
      <w:r w:rsidR="001D14A2" w:rsidRPr="002E31C2">
        <w:rPr>
          <w:rFonts w:ascii="Traditional Arabic" w:hAnsi="Traditional Arabic" w:cs="Traditional Arabic" w:hint="cs"/>
          <w:sz w:val="36"/>
          <w:szCs w:val="36"/>
          <w:rtl/>
        </w:rPr>
        <w:t>-</w:t>
      </w:r>
      <w:r w:rsidRPr="002D141B">
        <w:rPr>
          <w:rFonts w:ascii="Traditional Arabic" w:hAnsi="Traditional Arabic" w:cs="ATraditional Arabic" w:hint="cs"/>
          <w:sz w:val="36"/>
          <w:szCs w:val="36"/>
          <w:rtl/>
          <w:lang w:bidi="ar-KW"/>
        </w:rPr>
        <w:t xml:space="preserve"> </w:t>
      </w:r>
      <w:r w:rsidR="00B42BD2">
        <w:rPr>
          <w:rFonts w:cs="Traditional Arabic"/>
          <w:sz w:val="36"/>
          <w:szCs w:val="36"/>
        </w:rPr>
        <w:sym w:font="AGA Arabesque" w:char="F074"/>
      </w:r>
      <w:r w:rsidRPr="002E31C2">
        <w:rPr>
          <w:rFonts w:ascii="Traditional Arabic" w:hAnsi="Traditional Arabic" w:cs="Traditional Arabic" w:hint="cs"/>
          <w:sz w:val="36"/>
          <w:szCs w:val="36"/>
          <w:rtl/>
        </w:rPr>
        <w:t xml:space="preserve"> </w:t>
      </w:r>
      <w:r w:rsidR="001D14A2" w:rsidRPr="002E31C2">
        <w:rPr>
          <w:rFonts w:ascii="Traditional Arabic" w:hAnsi="Traditional Arabic" w:cs="Traditional Arabic" w:hint="cs"/>
          <w:sz w:val="36"/>
          <w:szCs w:val="36"/>
          <w:rtl/>
        </w:rPr>
        <w:t>- مشقة كلام الرجل على ال</w:t>
      </w:r>
      <w:r>
        <w:rPr>
          <w:rFonts w:ascii="Traditional Arabic" w:hAnsi="Traditional Arabic" w:cs="Traditional Arabic" w:hint="cs"/>
          <w:sz w:val="36"/>
          <w:szCs w:val="36"/>
          <w:rtl/>
        </w:rPr>
        <w:t>عباس وأنه سيفعل بالسقاية ما قال</w:t>
      </w:r>
      <w:r w:rsidR="001D14A2" w:rsidRPr="002E31C2">
        <w:rPr>
          <w:rFonts w:ascii="Traditional Arabic" w:hAnsi="Traditional Arabic" w:cs="Traditional Arabic" w:hint="cs"/>
          <w:sz w:val="36"/>
          <w:szCs w:val="36"/>
          <w:rtl/>
        </w:rPr>
        <w:t>. أر</w:t>
      </w:r>
      <w:r>
        <w:rPr>
          <w:rFonts w:ascii="Traditional Arabic" w:hAnsi="Traditional Arabic" w:cs="Traditional Arabic" w:hint="cs"/>
          <w:sz w:val="36"/>
          <w:szCs w:val="36"/>
          <w:rtl/>
        </w:rPr>
        <w:t>سل أمير المؤمنين</w:t>
      </w:r>
      <w:r w:rsidR="001D14A2" w:rsidRPr="002E31C2">
        <w:rPr>
          <w:rFonts w:ascii="Traditional Arabic" w:hAnsi="Traditional Arabic" w:cs="Traditional Arabic" w:hint="cs"/>
          <w:sz w:val="36"/>
          <w:szCs w:val="36"/>
          <w:rtl/>
        </w:rPr>
        <w:t>، وطلب جن</w:t>
      </w:r>
      <w:r>
        <w:rPr>
          <w:rFonts w:ascii="Traditional Arabic" w:hAnsi="Traditional Arabic" w:cs="Traditional Arabic" w:hint="cs"/>
          <w:sz w:val="36"/>
          <w:szCs w:val="36"/>
          <w:rtl/>
        </w:rPr>
        <w:t>ية من أهل نجران يهودية يقال لها: سحيقة بنت جريرية. فأمرها فتمثلت في مثل أم كلثوم، وحجبت الأبصار عن أم كلثوم</w:t>
      </w:r>
      <w:r w:rsidR="001D14A2" w:rsidRPr="002E31C2">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وبعث بها إلى الرجل فلم تزل عنده، حتى إنه </w:t>
      </w:r>
      <w:r>
        <w:rPr>
          <w:rFonts w:ascii="Traditional Arabic" w:hAnsi="Traditional Arabic" w:cs="Traditional Arabic" w:hint="cs"/>
          <w:sz w:val="36"/>
          <w:szCs w:val="36"/>
          <w:rtl/>
        </w:rPr>
        <w:lastRenderedPageBreak/>
        <w:t>استراب بها يوماً، فقال</w:t>
      </w:r>
      <w:r w:rsidR="001D14A2" w:rsidRPr="002E31C2">
        <w:rPr>
          <w:rFonts w:ascii="Traditional Arabic" w:hAnsi="Traditional Arabic" w:cs="Traditional Arabic" w:hint="cs"/>
          <w:sz w:val="36"/>
          <w:szCs w:val="36"/>
          <w:rtl/>
        </w:rPr>
        <w:t>: ما في</w:t>
      </w:r>
      <w:r>
        <w:rPr>
          <w:rFonts w:ascii="Traditional Arabic" w:hAnsi="Traditional Arabic" w:cs="Traditional Arabic" w:hint="cs"/>
          <w:sz w:val="36"/>
          <w:szCs w:val="36"/>
          <w:rtl/>
        </w:rPr>
        <w:t xml:space="preserve"> الأرض أهل بيت أسحر من بني هاشم</w:t>
      </w:r>
      <w:r w:rsidR="001D14A2" w:rsidRPr="002E31C2">
        <w:rPr>
          <w:rFonts w:ascii="Traditional Arabic" w:hAnsi="Traditional Arabic" w:cs="Traditional Arabic" w:hint="cs"/>
          <w:sz w:val="36"/>
          <w:szCs w:val="36"/>
          <w:rtl/>
        </w:rPr>
        <w:t>، ثم أراد أن</w:t>
      </w:r>
      <w:r>
        <w:rPr>
          <w:rFonts w:ascii="Traditional Arabic" w:hAnsi="Traditional Arabic" w:cs="Traditional Arabic" w:hint="cs"/>
          <w:sz w:val="36"/>
          <w:szCs w:val="36"/>
          <w:rtl/>
        </w:rPr>
        <w:t xml:space="preserve"> يظهر ذلك للناس فَقُتِل، وحوت جنيته الميراث</w:t>
      </w:r>
      <w:r w:rsidR="001D14A2" w:rsidRPr="002E31C2">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وانصرفت إلى نجران</w:t>
      </w:r>
      <w:r w:rsidR="00155651">
        <w:rPr>
          <w:rFonts w:ascii="Traditional Arabic" w:hAnsi="Traditional Arabic" w:cs="Traditional Arabic" w:hint="cs"/>
          <w:sz w:val="36"/>
          <w:szCs w:val="36"/>
          <w:rtl/>
        </w:rPr>
        <w:t>، فأظهر أمير المؤمنين</w:t>
      </w:r>
      <w:r w:rsidR="001D14A2" w:rsidRPr="002E31C2">
        <w:rPr>
          <w:rFonts w:ascii="Traditional Arabic" w:hAnsi="Traditional Arabic" w:cs="Traditional Arabic" w:hint="cs"/>
          <w:sz w:val="36"/>
          <w:szCs w:val="36"/>
          <w:rtl/>
        </w:rPr>
        <w:t>–</w:t>
      </w:r>
      <w:r w:rsidR="00B42BD2">
        <w:rPr>
          <w:rFonts w:cs="Traditional Arabic"/>
          <w:sz w:val="36"/>
          <w:szCs w:val="36"/>
        </w:rPr>
        <w:sym w:font="AGA Arabesque" w:char="F074"/>
      </w:r>
      <w:r w:rsidRPr="002E31C2">
        <w:rPr>
          <w:rFonts w:ascii="Traditional Arabic" w:hAnsi="Traditional Arabic" w:cs="Traditional Arabic" w:hint="cs"/>
          <w:sz w:val="36"/>
          <w:szCs w:val="36"/>
          <w:rtl/>
        </w:rPr>
        <w:t xml:space="preserve"> </w:t>
      </w:r>
      <w:r w:rsidR="001D14A2" w:rsidRPr="002E31C2">
        <w:rPr>
          <w:rFonts w:ascii="Traditional Arabic" w:hAnsi="Traditional Arabic" w:cs="Traditional Arabic" w:hint="cs"/>
          <w:sz w:val="36"/>
          <w:szCs w:val="36"/>
          <w:rtl/>
        </w:rPr>
        <w:t>- أم كلثوم</w:t>
      </w:r>
      <w:r>
        <w:rPr>
          <w:rFonts w:ascii="Traditional Arabic" w:hAnsi="Traditional Arabic" w:cs="Traditional Arabic" w:hint="cs"/>
          <w:sz w:val="36"/>
          <w:szCs w:val="32"/>
          <w:vertAlign w:val="superscript"/>
          <w:rtl/>
        </w:rPr>
        <w:t xml:space="preserve"> </w:t>
      </w:r>
      <w:r w:rsidRPr="002D141B">
        <w:rPr>
          <w:rFonts w:ascii="Traditional Arabic" w:hAnsi="Traditional Arabic" w:cs="Traditional Arabic"/>
          <w:sz w:val="36"/>
          <w:szCs w:val="32"/>
          <w:vertAlign w:val="superscript"/>
          <w:rtl/>
        </w:rPr>
        <w:t>))</w:t>
      </w:r>
      <w:r w:rsidRPr="002D141B">
        <w:rPr>
          <w:rFonts w:ascii="Traditional Arabic" w:hAnsi="Traditional Arabic" w:cs="Traditional Arabic"/>
          <w:sz w:val="36"/>
          <w:szCs w:val="36"/>
          <w:vertAlign w:val="superscript"/>
          <w:rtl/>
        </w:rPr>
        <w:t>(</w:t>
      </w:r>
      <w:r w:rsidR="001D14A2" w:rsidRPr="002D141B">
        <w:rPr>
          <w:rFonts w:ascii="Traditional Arabic" w:hAnsi="Traditional Arabic" w:cs="Traditional Arabic"/>
          <w:sz w:val="36"/>
          <w:szCs w:val="36"/>
          <w:vertAlign w:val="superscript"/>
          <w:rtl/>
        </w:rPr>
        <w:footnoteReference w:id="441"/>
      </w:r>
      <w:r w:rsidRPr="002D141B">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 xml:space="preserve"> .</w:t>
      </w:r>
    </w:p>
    <w:p w:rsidR="001D14A2" w:rsidRPr="002E31C2" w:rsidRDefault="002D141B" w:rsidP="002D141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وهذه القصة لا يقبلها عقل، ولا يصححها نقل</w:t>
      </w:r>
      <w:r w:rsidR="001D14A2" w:rsidRPr="002E31C2">
        <w:rPr>
          <w:rFonts w:ascii="Traditional Arabic" w:hAnsi="Traditional Arabic" w:cs="Traditional Arabic" w:hint="cs"/>
          <w:sz w:val="36"/>
          <w:szCs w:val="36"/>
          <w:rtl/>
        </w:rPr>
        <w:t xml:space="preserve">، مع ما اشتملت عليه من منكرات لا تليق بعلي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وأشنعها وأبشعها استعانته بالجن</w:t>
      </w:r>
      <w:r w:rsidR="001D14A2" w:rsidRPr="002E31C2">
        <w:rPr>
          <w:rFonts w:ascii="Traditional Arabic" w:hAnsi="Traditional Arabic" w:cs="Traditional Arabic" w:hint="cs"/>
          <w:sz w:val="36"/>
          <w:szCs w:val="36"/>
          <w:rtl/>
        </w:rPr>
        <w:t>!!</w:t>
      </w:r>
    </w:p>
    <w:p w:rsidR="001D14A2" w:rsidRPr="002E31C2" w:rsidRDefault="001D14A2" w:rsidP="00984668">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والروايات</w:t>
      </w:r>
      <w:r w:rsidR="002D141B">
        <w:rPr>
          <w:rFonts w:ascii="Traditional Arabic" w:hAnsi="Traditional Arabic" w:cs="Traditional Arabic" w:hint="cs"/>
          <w:sz w:val="36"/>
          <w:szCs w:val="36"/>
          <w:rtl/>
        </w:rPr>
        <w:t xml:space="preserve"> الكثيرة التي بلغت حد التواتر و</w:t>
      </w:r>
      <w:r w:rsidRPr="002E31C2">
        <w:rPr>
          <w:rFonts w:ascii="Traditional Arabic" w:hAnsi="Traditional Arabic" w:cs="Traditional Arabic" w:hint="cs"/>
          <w:sz w:val="36"/>
          <w:szCs w:val="36"/>
          <w:rtl/>
        </w:rPr>
        <w:t>المنقولة في مص</w:t>
      </w:r>
      <w:r w:rsidR="002D141B">
        <w:rPr>
          <w:rFonts w:ascii="Traditional Arabic" w:hAnsi="Traditional Arabic" w:cs="Traditional Arabic" w:hint="cs"/>
          <w:sz w:val="36"/>
          <w:szCs w:val="36"/>
          <w:rtl/>
        </w:rPr>
        <w:t>نفات الشيعة في إثبات هذا الزواج</w:t>
      </w:r>
      <w:r w:rsidRPr="002E31C2">
        <w:rPr>
          <w:rFonts w:ascii="Traditional Arabic" w:hAnsi="Traditional Arabic" w:cs="Traditional Arabic" w:hint="cs"/>
          <w:sz w:val="36"/>
          <w:szCs w:val="36"/>
          <w:rtl/>
        </w:rPr>
        <w:t>؛ فيها ر</w:t>
      </w:r>
      <w:r w:rsidR="002D141B">
        <w:rPr>
          <w:rFonts w:ascii="Traditional Arabic" w:hAnsi="Traditional Arabic" w:cs="Traditional Arabic" w:hint="cs"/>
          <w:sz w:val="36"/>
          <w:szCs w:val="36"/>
          <w:rtl/>
        </w:rPr>
        <w:t>د ظاهر على هذه الخرافة المخترعة، فالكليني و</w:t>
      </w:r>
      <w:r w:rsidRPr="002E31C2">
        <w:rPr>
          <w:rFonts w:ascii="Traditional Arabic" w:hAnsi="Traditional Arabic" w:cs="Traditional Arabic" w:hint="cs"/>
          <w:sz w:val="36"/>
          <w:szCs w:val="36"/>
          <w:rtl/>
        </w:rPr>
        <w:t>الطوسي أسندا إلى جعفر الصادق أنه سئل عن المرأة المتوفى عنها زوجها أين تعتد</w:t>
      </w:r>
      <w:r w:rsidR="00984668">
        <w:rPr>
          <w:rFonts w:ascii="Traditional Arabic" w:hAnsi="Traditional Arabic" w:cs="Traditional Arabic" w:hint="cs"/>
          <w:sz w:val="36"/>
          <w:szCs w:val="36"/>
          <w:rtl/>
        </w:rPr>
        <w:t>، أفي بيتها أم حيث شاءت، فقال</w:t>
      </w:r>
      <w:r w:rsidRPr="002E31C2">
        <w:rPr>
          <w:rFonts w:ascii="Traditional Arabic" w:hAnsi="Traditional Arabic" w:cs="Traditional Arabic" w:hint="cs"/>
          <w:sz w:val="36"/>
          <w:szCs w:val="36"/>
          <w:rtl/>
        </w:rPr>
        <w:t>:</w:t>
      </w:r>
      <w:r w:rsidR="00984668">
        <w:rPr>
          <w:rFonts w:ascii="Traditional Arabic" w:hAnsi="Traditional Arabic" w:cs="Traditional Arabic" w:hint="cs"/>
          <w:sz w:val="36"/>
          <w:szCs w:val="36"/>
          <w:rtl/>
        </w:rPr>
        <w:t xml:space="preserve"> </w:t>
      </w:r>
      <w:r w:rsidR="00984668" w:rsidRPr="00984668">
        <w:rPr>
          <w:rFonts w:ascii="Traditional Arabic" w:hAnsi="Traditional Arabic" w:cs="Traditional Arabic" w:hint="cs"/>
          <w:sz w:val="32"/>
          <w:szCs w:val="32"/>
          <w:vertAlign w:val="superscript"/>
          <w:rtl/>
        </w:rPr>
        <w:t xml:space="preserve">(( </w:t>
      </w:r>
      <w:r w:rsidR="00984668">
        <w:rPr>
          <w:rFonts w:ascii="Traditional Arabic" w:hAnsi="Traditional Arabic" w:cs="Traditional Arabic" w:hint="cs"/>
          <w:sz w:val="36"/>
          <w:szCs w:val="36"/>
          <w:rtl/>
        </w:rPr>
        <w:t>بل حيث شاءت</w:t>
      </w:r>
      <w:r w:rsidRPr="002E31C2">
        <w:rPr>
          <w:rFonts w:ascii="Traditional Arabic" w:hAnsi="Traditional Arabic" w:cs="Traditional Arabic" w:hint="cs"/>
          <w:sz w:val="36"/>
          <w:szCs w:val="36"/>
          <w:rtl/>
        </w:rPr>
        <w:t xml:space="preserve">، إن علياً صلوات الله عليه لما توفي عمر أتى أم كلثوم فانطلق بها إلى </w:t>
      </w:r>
      <w:r w:rsidR="00155651">
        <w:rPr>
          <w:rFonts w:ascii="Traditional Arabic" w:hAnsi="Traditional Arabic" w:cs="Traditional Arabic" w:hint="cs"/>
          <w:sz w:val="36"/>
          <w:szCs w:val="36"/>
          <w:rtl/>
        </w:rPr>
        <w:t xml:space="preserve">  </w:t>
      </w:r>
      <w:r w:rsidRPr="002E31C2">
        <w:rPr>
          <w:rFonts w:ascii="Traditional Arabic" w:hAnsi="Traditional Arabic" w:cs="Traditional Arabic" w:hint="cs"/>
          <w:sz w:val="36"/>
          <w:szCs w:val="36"/>
          <w:rtl/>
        </w:rPr>
        <w:t>بيته</w:t>
      </w:r>
      <w:r w:rsidR="00984668">
        <w:rPr>
          <w:rFonts w:ascii="Traditional Arabic" w:hAnsi="Traditional Arabic" w:cs="Traditional Arabic" w:hint="cs"/>
          <w:sz w:val="36"/>
          <w:szCs w:val="32"/>
          <w:vertAlign w:val="superscript"/>
          <w:rtl/>
        </w:rPr>
        <w:t xml:space="preserve"> </w:t>
      </w:r>
      <w:r w:rsidR="00984668" w:rsidRPr="00984668">
        <w:rPr>
          <w:rFonts w:ascii="Traditional Arabic" w:hAnsi="Traditional Arabic" w:cs="Traditional Arabic"/>
          <w:sz w:val="36"/>
          <w:szCs w:val="32"/>
          <w:vertAlign w:val="superscript"/>
          <w:rtl/>
        </w:rPr>
        <w:t>))</w:t>
      </w:r>
      <w:r w:rsidR="00984668" w:rsidRPr="00984668">
        <w:rPr>
          <w:rFonts w:ascii="Traditional Arabic" w:hAnsi="Traditional Arabic" w:cs="Traditional Arabic"/>
          <w:sz w:val="36"/>
          <w:szCs w:val="36"/>
          <w:vertAlign w:val="superscript"/>
          <w:rtl/>
        </w:rPr>
        <w:t>(</w:t>
      </w:r>
      <w:r w:rsidRPr="00984668">
        <w:rPr>
          <w:rFonts w:ascii="Traditional Arabic" w:hAnsi="Traditional Arabic" w:cs="Traditional Arabic"/>
          <w:sz w:val="36"/>
          <w:szCs w:val="36"/>
          <w:vertAlign w:val="superscript"/>
          <w:rtl/>
        </w:rPr>
        <w:footnoteReference w:id="442"/>
      </w:r>
      <w:r w:rsidR="00984668" w:rsidRPr="00984668">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984668">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ف</w:t>
      </w:r>
      <w:r w:rsidR="00984668">
        <w:rPr>
          <w:rFonts w:ascii="Traditional Arabic" w:hAnsi="Traditional Arabic" w:cs="Traditional Arabic" w:hint="cs"/>
          <w:sz w:val="36"/>
          <w:szCs w:val="36"/>
          <w:rtl/>
        </w:rPr>
        <w:t>ه</w:t>
      </w:r>
      <w:r w:rsidRPr="002E31C2">
        <w:rPr>
          <w:rFonts w:ascii="Traditional Arabic" w:hAnsi="Traditional Arabic" w:cs="Traditional Arabic" w:hint="cs"/>
          <w:sz w:val="36"/>
          <w:szCs w:val="36"/>
          <w:rtl/>
        </w:rPr>
        <w:t>ل انطلق علي بالج</w:t>
      </w:r>
      <w:r w:rsidR="00984668">
        <w:rPr>
          <w:rFonts w:ascii="Traditional Arabic" w:hAnsi="Traditional Arabic" w:cs="Traditional Arabic" w:hint="cs"/>
          <w:sz w:val="36"/>
          <w:szCs w:val="36"/>
          <w:rtl/>
        </w:rPr>
        <w:t>نية اليهودية إلى بيته لتعتد فيه، أم انطلق بابنته أم كلثوم</w:t>
      </w:r>
      <w:r w:rsidRPr="002E31C2">
        <w:rPr>
          <w:rFonts w:ascii="Traditional Arabic" w:hAnsi="Traditional Arabic" w:cs="Traditional Arabic" w:hint="cs"/>
          <w:sz w:val="36"/>
          <w:szCs w:val="36"/>
          <w:rtl/>
        </w:rPr>
        <w:t>؟</w:t>
      </w:r>
    </w:p>
    <w:p w:rsidR="001D14A2" w:rsidRPr="002E31C2" w:rsidRDefault="00984668" w:rsidP="002E31C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وأسند الطوسي إلى الباقر قوله: ماتت أم كلثوم بنت علي</w:t>
      </w:r>
      <w:r w:rsidR="001D14A2" w:rsidRPr="002E31C2">
        <w:rPr>
          <w:rFonts w:ascii="Traditional Arabic" w:hAnsi="Traditional Arabic" w:cs="Traditional Arabic" w:hint="cs"/>
          <w:sz w:val="36"/>
          <w:szCs w:val="36"/>
          <w:rtl/>
        </w:rPr>
        <w:t>، وابنها زيد بن عمر بن الخطاب في ساعة واحدة لا يدرى أيه</w:t>
      </w:r>
      <w:r>
        <w:rPr>
          <w:rFonts w:ascii="Traditional Arabic" w:hAnsi="Traditional Arabic" w:cs="Traditional Arabic" w:hint="cs"/>
          <w:sz w:val="36"/>
          <w:szCs w:val="36"/>
          <w:rtl/>
        </w:rPr>
        <w:t>ما هلك قبل، فلم يورث أحدهما من الآخر، وصلى عليهما جميعاً</w:t>
      </w:r>
      <w:r w:rsidR="001D14A2" w:rsidRPr="002E31C2">
        <w:rPr>
          <w:rFonts w:ascii="Traditional Arabic" w:hAnsi="Traditional Arabic" w:cs="Traditional Arabic" w:hint="cs"/>
          <w:sz w:val="36"/>
          <w:szCs w:val="36"/>
          <w:rtl/>
        </w:rPr>
        <w:t xml:space="preserve">. </w:t>
      </w:r>
    </w:p>
    <w:p w:rsidR="001D14A2" w:rsidRPr="002E31C2" w:rsidRDefault="00984668" w:rsidP="0098466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فهل أنجبت الجنية لعمر زيداً</w:t>
      </w:r>
      <w:r w:rsidR="001D14A2" w:rsidRPr="002E31C2">
        <w:rPr>
          <w:rFonts w:ascii="Traditional Arabic" w:hAnsi="Traditional Arabic" w:cs="Traditional Arabic" w:hint="cs"/>
          <w:sz w:val="36"/>
          <w:szCs w:val="36"/>
          <w:rtl/>
        </w:rPr>
        <w:t>، وبقيت إ</w:t>
      </w:r>
      <w:r>
        <w:rPr>
          <w:rFonts w:ascii="Traditional Arabic" w:hAnsi="Traditional Arabic" w:cs="Traditional Arabic" w:hint="cs"/>
          <w:sz w:val="36"/>
          <w:szCs w:val="36"/>
          <w:rtl/>
        </w:rPr>
        <w:t>لى أن ماتت مع ابنها في يوم واحد</w:t>
      </w:r>
      <w:r w:rsidR="001D14A2" w:rsidRPr="002E31C2">
        <w:rPr>
          <w:rFonts w:ascii="Traditional Arabic" w:hAnsi="Traditional Arabic" w:cs="Traditional Arabic" w:hint="cs"/>
          <w:sz w:val="36"/>
          <w:szCs w:val="36"/>
          <w:rtl/>
        </w:rPr>
        <w:t xml:space="preserve">؟ وكيف وقد زعم الشيعة أن الجنية رجعت إلى </w:t>
      </w:r>
      <w:r>
        <w:rPr>
          <w:rFonts w:ascii="Traditional Arabic" w:hAnsi="Traditional Arabic" w:cs="Traditional Arabic" w:hint="cs"/>
          <w:sz w:val="36"/>
          <w:szCs w:val="36"/>
          <w:rtl/>
        </w:rPr>
        <w:t>بلادها إثر موت عمر -</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1D14A2" w:rsidRPr="002E31C2">
        <w:rPr>
          <w:rFonts w:ascii="Traditional Arabic" w:hAnsi="Traditional Arabic" w:cs="Traditional Arabic" w:hint="cs"/>
          <w:sz w:val="36"/>
          <w:szCs w:val="36"/>
          <w:rtl/>
        </w:rPr>
        <w:t>؟</w:t>
      </w:r>
    </w:p>
    <w:p w:rsidR="001D14A2" w:rsidRPr="002E31C2" w:rsidRDefault="001D14A2" w:rsidP="00B42BD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علماً أن أم كلثوم كانت حاملاً بزيد بن عمر عندما استشهد عمر </w:t>
      </w:r>
      <w:r w:rsidR="00984668">
        <w:rPr>
          <w:rFonts w:ascii="Traditional Arabic" w:hAnsi="Traditional Arabic" w:cs="Traditional Arabic" w:hint="cs"/>
          <w:sz w:val="36"/>
          <w:szCs w:val="36"/>
          <w:rtl/>
        </w:rPr>
        <w:t>-</w:t>
      </w:r>
      <w:r w:rsidR="00984668">
        <w:rPr>
          <w:rFonts w:ascii="Traditional Arabic" w:hAnsi="Traditional Arabic" w:cs="Traditional Arabic" w:hint="cs"/>
          <w:sz w:val="36"/>
          <w:szCs w:val="36"/>
        </w:rPr>
        <w:sym w:font="AGA Arabesque" w:char="F074"/>
      </w:r>
      <w:r w:rsidR="00984668">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 xml:space="preserve"> كما ذكر ذلك صاحب الأشعثيات فيما أسنده إلى علي بن الحسين</w:t>
      </w:r>
      <w:r w:rsidR="00984668">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 xml:space="preserve"> </w:t>
      </w:r>
      <w:r w:rsidR="00B42BD2">
        <w:rPr>
          <w:rFonts w:cs="Traditional Arabic"/>
          <w:sz w:val="36"/>
          <w:szCs w:val="36"/>
        </w:rPr>
        <w:sym w:font="AGA Arabesque" w:char="F074"/>
      </w:r>
      <w:r w:rsidR="00984668">
        <w:rPr>
          <w:rFonts w:ascii="Traditional Arabic" w:hAnsi="Traditional Arabic" w:cs="ATraditional Arabic" w:hint="cs"/>
          <w:sz w:val="36"/>
          <w:szCs w:val="36"/>
          <w:rtl/>
        </w:rPr>
        <w:t>-</w:t>
      </w:r>
      <w:r w:rsidR="00984668" w:rsidRPr="00984668">
        <w:rPr>
          <w:rFonts w:ascii="Traditional Arabic" w:hAnsi="Traditional Arabic" w:cs="Traditional Arabic"/>
          <w:sz w:val="36"/>
          <w:szCs w:val="36"/>
          <w:vertAlign w:val="superscript"/>
          <w:rtl/>
        </w:rPr>
        <w:t xml:space="preserve"> (</w:t>
      </w:r>
      <w:r w:rsidRPr="00984668">
        <w:rPr>
          <w:rFonts w:ascii="Traditional Arabic" w:hAnsi="Traditional Arabic" w:cs="Traditional Arabic"/>
          <w:sz w:val="36"/>
          <w:szCs w:val="36"/>
          <w:vertAlign w:val="superscript"/>
          <w:rtl/>
        </w:rPr>
        <w:footnoteReference w:id="443"/>
      </w:r>
      <w:r w:rsidR="00984668" w:rsidRPr="00984668">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lastRenderedPageBreak/>
        <w:t>فهل أخذ عليٌّ الجنية إلى ب</w:t>
      </w:r>
      <w:r w:rsidR="00984668">
        <w:rPr>
          <w:rFonts w:ascii="Traditional Arabic" w:hAnsi="Traditional Arabic" w:cs="Traditional Arabic" w:hint="cs"/>
          <w:sz w:val="36"/>
          <w:szCs w:val="36"/>
          <w:rtl/>
        </w:rPr>
        <w:t>يته واستبقاها إلى أن وضعت ولدها</w:t>
      </w:r>
      <w:r w:rsidRPr="002E31C2">
        <w:rPr>
          <w:rFonts w:ascii="Traditional Arabic" w:hAnsi="Traditional Arabic" w:cs="Traditional Arabic" w:hint="cs"/>
          <w:sz w:val="36"/>
          <w:szCs w:val="36"/>
          <w:rtl/>
        </w:rPr>
        <w:t>؟</w:t>
      </w:r>
    </w:p>
    <w:p w:rsidR="001D14A2" w:rsidRPr="002E31C2" w:rsidRDefault="00984668" w:rsidP="00B42BD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1D14A2" w:rsidRPr="002E31C2">
        <w:rPr>
          <w:rFonts w:ascii="Traditional Arabic" w:hAnsi="Traditional Arabic" w:cs="Traditional Arabic" w:hint="cs"/>
          <w:sz w:val="36"/>
          <w:szCs w:val="36"/>
          <w:rtl/>
        </w:rPr>
        <w:t>قد ذكر التستري أن محمد بن جعفر بن أبي طا</w:t>
      </w:r>
      <w:r w:rsidR="00F271C2">
        <w:rPr>
          <w:rFonts w:ascii="Traditional Arabic" w:hAnsi="Traditional Arabic" w:cs="Traditional Arabic" w:hint="cs"/>
          <w:sz w:val="36"/>
          <w:szCs w:val="36"/>
          <w:rtl/>
        </w:rPr>
        <w:t>ل</w:t>
      </w:r>
      <w:r w:rsidR="001D14A2" w:rsidRPr="002E31C2">
        <w:rPr>
          <w:rFonts w:ascii="Traditional Arabic" w:hAnsi="Traditional Arabic" w:cs="Traditional Arabic" w:hint="cs"/>
          <w:sz w:val="36"/>
          <w:szCs w:val="36"/>
          <w:rtl/>
        </w:rPr>
        <w:t xml:space="preserve">ب قد خلف على </w:t>
      </w:r>
      <w:r>
        <w:rPr>
          <w:rFonts w:ascii="Traditional Arabic" w:hAnsi="Traditional Arabic" w:cs="Traditional Arabic" w:hint="cs"/>
          <w:sz w:val="36"/>
          <w:szCs w:val="36"/>
          <w:rtl/>
        </w:rPr>
        <w:t>أم كلثوم بعد وفاة عمر بن الخطاب</w:t>
      </w:r>
      <w:r w:rsidR="001D14A2" w:rsidRPr="002E31C2">
        <w:rPr>
          <w:rFonts w:ascii="Traditional Arabic" w:hAnsi="Traditional Arabic" w:cs="Traditional Arabic" w:hint="cs"/>
          <w:sz w:val="36"/>
          <w:szCs w:val="36"/>
          <w:rtl/>
        </w:rPr>
        <w:t xml:space="preserve">، فقال : </w:t>
      </w:r>
      <w:r w:rsidRPr="00984668">
        <w:rPr>
          <w:rFonts w:ascii="Traditional Arabic" w:hAnsi="Traditional Arabic" w:cs="Traditional Arabic" w:hint="cs"/>
          <w:sz w:val="32"/>
          <w:szCs w:val="32"/>
          <w:vertAlign w:val="superscript"/>
          <w:rtl/>
        </w:rPr>
        <w:t xml:space="preserve">(( </w:t>
      </w:r>
      <w:r w:rsidR="001D14A2" w:rsidRPr="002E31C2">
        <w:rPr>
          <w:rFonts w:ascii="Traditional Arabic" w:hAnsi="Traditional Arabic" w:cs="Traditional Arabic" w:hint="cs"/>
          <w:sz w:val="36"/>
          <w:szCs w:val="36"/>
          <w:rtl/>
        </w:rPr>
        <w:t>إن محمد بن جعفر تشرف بمصاهرة علي –</w:t>
      </w:r>
      <w:r w:rsidR="00B42BD2">
        <w:rPr>
          <w:rFonts w:cs="Traditional Arabic"/>
          <w:sz w:val="36"/>
          <w:szCs w:val="36"/>
        </w:rPr>
        <w:sym w:font="AGA Arabesque" w:char="F074"/>
      </w:r>
      <w:r w:rsidR="00B42BD2">
        <w:rPr>
          <w:rFonts w:ascii="Traditional Arabic" w:hAnsi="Traditional Arabic" w:cs="Traditional Arabic"/>
          <w:sz w:val="36"/>
          <w:szCs w:val="36"/>
        </w:rPr>
        <w:t xml:space="preserve"> </w:t>
      </w:r>
      <w:r w:rsidR="00B42BD2">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-بعد موت عمر بن الخطاب</w:t>
      </w:r>
      <w:r w:rsidR="001D14A2" w:rsidRPr="002E31C2">
        <w:rPr>
          <w:rFonts w:ascii="Traditional Arabic" w:hAnsi="Traditional Arabic" w:cs="Traditional Arabic" w:hint="cs"/>
          <w:sz w:val="36"/>
          <w:szCs w:val="36"/>
          <w:rtl/>
        </w:rPr>
        <w:t>، وزوجه أم كلثوم أرملة عمر</w:t>
      </w:r>
      <w:r w:rsidRPr="00984668">
        <w:rPr>
          <w:rFonts w:ascii="Traditional Arabic" w:hAnsi="Traditional Arabic" w:cs="Traditional Arabic"/>
          <w:sz w:val="36"/>
          <w:szCs w:val="32"/>
          <w:vertAlign w:val="superscript"/>
          <w:rtl/>
        </w:rPr>
        <w:t>))</w:t>
      </w:r>
      <w:r w:rsidR="001D14A2" w:rsidRPr="002E31C2">
        <w:rPr>
          <w:rFonts w:ascii="Traditional Arabic" w:hAnsi="Traditional Arabic" w:cs="Traditional Arabic" w:hint="cs"/>
          <w:sz w:val="36"/>
          <w:szCs w:val="36"/>
          <w:rtl/>
        </w:rPr>
        <w:t>.</w:t>
      </w:r>
    </w:p>
    <w:p w:rsidR="001D14A2" w:rsidRPr="002E31C2" w:rsidRDefault="001D14A2" w:rsidP="00984668">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فهل تزوج محمد بن جعفر جنية بعد وفاة عمر </w:t>
      </w:r>
      <w:r w:rsidR="00984668">
        <w:rPr>
          <w:rFonts w:ascii="Traditional Arabic" w:hAnsi="Traditional Arabic" w:cs="Traditional Arabic" w:hint="cs"/>
          <w:sz w:val="36"/>
          <w:szCs w:val="36"/>
          <w:rtl/>
        </w:rPr>
        <w:t>-</w:t>
      </w:r>
      <w:r w:rsidR="00984668">
        <w:rPr>
          <w:rFonts w:ascii="Traditional Arabic" w:hAnsi="Traditional Arabic" w:cs="Traditional Arabic" w:hint="cs"/>
          <w:sz w:val="36"/>
          <w:szCs w:val="36"/>
        </w:rPr>
        <w:sym w:font="AGA Arabesque" w:char="F074"/>
      </w:r>
      <w:r w:rsidR="00984668">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w:t>
      </w:r>
    </w:p>
    <w:p w:rsidR="001D14A2" w:rsidRPr="002E31C2" w:rsidRDefault="001D14A2" w:rsidP="00B42BD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إن هذا الا</w:t>
      </w:r>
      <w:r w:rsidR="008C4BBF">
        <w:rPr>
          <w:rFonts w:ascii="Traditional Arabic" w:hAnsi="Traditional Arabic" w:cs="Traditional Arabic" w:hint="cs"/>
          <w:sz w:val="36"/>
          <w:szCs w:val="36"/>
          <w:rtl/>
        </w:rPr>
        <w:t>فتراء غير مقبول عند أكثر الشيعة</w:t>
      </w:r>
      <w:r w:rsidRPr="002E31C2">
        <w:rPr>
          <w:rFonts w:ascii="Traditional Arabic" w:hAnsi="Traditional Arabic" w:cs="Traditional Arabic" w:hint="cs"/>
          <w:sz w:val="36"/>
          <w:szCs w:val="36"/>
          <w:rtl/>
        </w:rPr>
        <w:t>، وقد ت</w:t>
      </w:r>
      <w:r w:rsidR="008C4BBF">
        <w:rPr>
          <w:rFonts w:ascii="Traditional Arabic" w:hAnsi="Traditional Arabic" w:cs="Traditional Arabic" w:hint="cs"/>
          <w:sz w:val="36"/>
          <w:szCs w:val="36"/>
          <w:rtl/>
        </w:rPr>
        <w:t>قدمت أقوالهم في إثبات هذه القصة</w:t>
      </w:r>
      <w:r w:rsidR="00155651">
        <w:rPr>
          <w:rFonts w:ascii="Traditional Arabic" w:hAnsi="Traditional Arabic" w:cs="Traditional Arabic" w:hint="cs"/>
          <w:sz w:val="36"/>
          <w:szCs w:val="36"/>
          <w:rtl/>
        </w:rPr>
        <w:t>، وقالوا</w:t>
      </w:r>
      <w:r w:rsidRPr="002E31C2">
        <w:rPr>
          <w:rFonts w:ascii="Traditional Arabic" w:hAnsi="Traditional Arabic" w:cs="Traditional Arabic" w:hint="cs"/>
          <w:sz w:val="36"/>
          <w:szCs w:val="36"/>
          <w:rtl/>
        </w:rPr>
        <w:t xml:space="preserve">: إن عمر </w:t>
      </w:r>
      <w:r w:rsidR="00B42BD2">
        <w:rPr>
          <w:rFonts w:cs="Traditional Arabic"/>
          <w:sz w:val="36"/>
          <w:szCs w:val="36"/>
        </w:rPr>
        <w:sym w:font="AGA Arabesque" w:char="F074"/>
      </w:r>
      <w:r w:rsidR="00B42BD2">
        <w:rPr>
          <w:rFonts w:ascii="Traditional Arabic" w:hAnsi="Traditional Arabic" w:cs="Traditional Arabic" w:hint="cs"/>
          <w:sz w:val="36"/>
          <w:szCs w:val="36"/>
          <w:rtl/>
        </w:rPr>
        <w:t xml:space="preserve"> </w:t>
      </w:r>
      <w:r w:rsidR="008C4BBF">
        <w:rPr>
          <w:rFonts w:ascii="Traditional Arabic" w:hAnsi="Traditional Arabic" w:cs="Traditional Arabic" w:hint="cs"/>
          <w:sz w:val="36"/>
          <w:szCs w:val="36"/>
          <w:rtl/>
        </w:rPr>
        <w:t>تزوج أم كلثوم بنت علي حقيقة</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w:t>
      </w:r>
      <w:r w:rsidR="008C4BBF">
        <w:rPr>
          <w:rFonts w:ascii="Traditional Arabic" w:hAnsi="Traditional Arabic" w:cs="Traditional Arabic" w:hint="cs"/>
          <w:sz w:val="36"/>
          <w:szCs w:val="36"/>
          <w:rtl/>
        </w:rPr>
        <w:t>السؤال الذي يطرح عليهم مرة أخرى</w:t>
      </w:r>
      <w:r w:rsidRPr="002E31C2">
        <w:rPr>
          <w:rFonts w:ascii="Traditional Arabic" w:hAnsi="Traditional Arabic" w:cs="Traditional Arabic" w:hint="cs"/>
          <w:sz w:val="36"/>
          <w:szCs w:val="36"/>
          <w:rtl/>
        </w:rPr>
        <w:t>: لماذا زوج علي ابنته لعمر بن الخطاب مع علمه أنه كافر؟</w:t>
      </w:r>
    </w:p>
    <w:p w:rsidR="001D14A2" w:rsidRPr="002E31C2" w:rsidRDefault="001D14A2" w:rsidP="008C4BBF">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كبار علماء الشيعة ي</w:t>
      </w:r>
      <w:r w:rsidR="008C4BBF">
        <w:rPr>
          <w:rFonts w:ascii="Traditional Arabic" w:hAnsi="Traditional Arabic" w:cs="Traditional Arabic" w:hint="cs"/>
          <w:sz w:val="36"/>
          <w:szCs w:val="36"/>
          <w:rtl/>
        </w:rPr>
        <w:t>زعمون أن هذا الزواج تم بالقهر و</w:t>
      </w:r>
      <w:r w:rsidRPr="002E31C2">
        <w:rPr>
          <w:rFonts w:ascii="Traditional Arabic" w:hAnsi="Traditional Arabic" w:cs="Traditional Arabic" w:hint="cs"/>
          <w:sz w:val="36"/>
          <w:szCs w:val="36"/>
          <w:rtl/>
        </w:rPr>
        <w:t>الاغتصاب مستدلين بقول أبي عبد الله جع</w:t>
      </w:r>
      <w:r w:rsidR="008C4BBF">
        <w:rPr>
          <w:rFonts w:ascii="Traditional Arabic" w:hAnsi="Traditional Arabic" w:cs="Traditional Arabic" w:hint="cs"/>
          <w:sz w:val="36"/>
          <w:szCs w:val="36"/>
          <w:rtl/>
        </w:rPr>
        <w:t>فر الصادق عن زواج أم كلثوم بعمر</w:t>
      </w:r>
      <w:r w:rsidRPr="002E31C2">
        <w:rPr>
          <w:rFonts w:ascii="Traditional Arabic" w:hAnsi="Traditional Arabic" w:cs="Traditional Arabic" w:hint="cs"/>
          <w:sz w:val="36"/>
          <w:szCs w:val="36"/>
          <w:rtl/>
        </w:rPr>
        <w:t>:</w:t>
      </w:r>
      <w:r w:rsidR="008C4BBF" w:rsidRPr="008C4BBF">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 xml:space="preserve">إن ذلك </w:t>
      </w:r>
      <w:r w:rsidR="008C4BBF">
        <w:rPr>
          <w:rFonts w:ascii="Traditional Arabic" w:hAnsi="Traditional Arabic" w:cs="Traditional Arabic" w:hint="cs"/>
          <w:sz w:val="36"/>
          <w:szCs w:val="36"/>
          <w:rtl/>
        </w:rPr>
        <w:t>فرج غصبناه</w:t>
      </w:r>
      <w:r w:rsidRPr="002E31C2">
        <w:rPr>
          <w:rFonts w:ascii="Traditional Arabic" w:hAnsi="Traditional Arabic" w:cs="Traditional Arabic" w:hint="cs"/>
          <w:sz w:val="36"/>
          <w:szCs w:val="36"/>
          <w:rtl/>
        </w:rPr>
        <w:t>!</w:t>
      </w:r>
      <w:r w:rsidR="008C4BBF">
        <w:rPr>
          <w:rFonts w:ascii="Traditional Arabic" w:hAnsi="Traditional Arabic" w:cs="Traditional Arabic" w:hint="cs"/>
          <w:sz w:val="36"/>
          <w:szCs w:val="32"/>
          <w:vertAlign w:val="superscript"/>
          <w:rtl/>
        </w:rPr>
        <w:t xml:space="preserve"> </w:t>
      </w:r>
      <w:r w:rsidR="008C4BBF" w:rsidRPr="008C4BBF">
        <w:rPr>
          <w:rFonts w:ascii="Traditional Arabic" w:hAnsi="Traditional Arabic" w:cs="Traditional Arabic"/>
          <w:sz w:val="36"/>
          <w:szCs w:val="32"/>
          <w:vertAlign w:val="superscript"/>
          <w:rtl/>
        </w:rPr>
        <w:t>))</w:t>
      </w:r>
      <w:r w:rsidR="008C4BBF" w:rsidRPr="008C4BBF">
        <w:rPr>
          <w:rFonts w:ascii="Traditional Arabic" w:hAnsi="Traditional Arabic" w:cs="Traditional Arabic"/>
          <w:sz w:val="36"/>
          <w:szCs w:val="36"/>
          <w:vertAlign w:val="superscript"/>
          <w:rtl/>
        </w:rPr>
        <w:t>(</w:t>
      </w:r>
      <w:r w:rsidRPr="008C4BBF">
        <w:rPr>
          <w:rFonts w:ascii="Traditional Arabic" w:hAnsi="Traditional Arabic" w:cs="Traditional Arabic"/>
          <w:sz w:val="36"/>
          <w:szCs w:val="36"/>
          <w:vertAlign w:val="superscript"/>
          <w:rtl/>
        </w:rPr>
        <w:footnoteReference w:id="444"/>
      </w:r>
      <w:r w:rsidR="008C4BBF" w:rsidRPr="008C4BBF">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sz w:val="36"/>
          <w:szCs w:val="36"/>
          <w:rtl/>
        </w:rPr>
        <w:t>زاعمين أن مثل أم</w:t>
      </w:r>
      <w:r w:rsidR="008C4BBF">
        <w:rPr>
          <w:rFonts w:ascii="Traditional Arabic" w:hAnsi="Traditional Arabic" w:cs="Traditional Arabic"/>
          <w:sz w:val="36"/>
          <w:szCs w:val="36"/>
          <w:rtl/>
        </w:rPr>
        <w:t xml:space="preserve"> كلثوم مع عمر مثل آسية مع فرعون</w:t>
      </w:r>
      <w:r w:rsidR="008C4BBF" w:rsidRPr="008C4BBF">
        <w:rPr>
          <w:rFonts w:ascii="Traditional Arabic" w:hAnsi="Traditional Arabic" w:cs="Traditional Arabic"/>
          <w:sz w:val="36"/>
          <w:szCs w:val="36"/>
          <w:vertAlign w:val="superscript"/>
          <w:rtl/>
        </w:rPr>
        <w:t>(</w:t>
      </w:r>
      <w:r w:rsidRPr="008C4BBF">
        <w:rPr>
          <w:rFonts w:ascii="Traditional Arabic" w:hAnsi="Traditional Arabic" w:cs="Traditional Arabic"/>
          <w:sz w:val="36"/>
          <w:szCs w:val="36"/>
          <w:vertAlign w:val="superscript"/>
          <w:rtl/>
        </w:rPr>
        <w:footnoteReference w:id="445"/>
      </w:r>
      <w:r w:rsidR="008C4BBF" w:rsidRPr="008C4BBF">
        <w:rPr>
          <w:rFonts w:ascii="Traditional Arabic" w:hAnsi="Traditional Arabic" w:cs="Traditional Arabic"/>
          <w:sz w:val="36"/>
          <w:szCs w:val="36"/>
          <w:vertAlign w:val="superscript"/>
          <w:rtl/>
        </w:rPr>
        <w:t>)</w:t>
      </w:r>
      <w:r w:rsidRPr="002E31C2">
        <w:rPr>
          <w:rFonts w:ascii="Traditional Arabic" w:hAnsi="Traditional Arabic" w:cs="Traditional Arabic"/>
          <w:sz w:val="36"/>
          <w:szCs w:val="36"/>
          <w:rtl/>
        </w:rPr>
        <w:t>، مع أن ابن أبي الحديد يروي أن أم كلثوم بنت علي ب</w:t>
      </w:r>
      <w:r w:rsidR="008C4BBF">
        <w:rPr>
          <w:rFonts w:ascii="Traditional Arabic" w:hAnsi="Traditional Arabic" w:cs="Traditional Arabic"/>
          <w:sz w:val="36"/>
          <w:szCs w:val="36"/>
          <w:rtl/>
        </w:rPr>
        <w:t>كت على عمر بكاءً شديداً حين طعن، فهل بكت آسية على فرعون</w:t>
      </w:r>
      <w:r w:rsidRPr="002E31C2">
        <w:rPr>
          <w:rFonts w:ascii="Traditional Arabic" w:hAnsi="Traditional Arabic" w:cs="Traditional Arabic"/>
          <w:sz w:val="36"/>
          <w:szCs w:val="36"/>
          <w:rtl/>
        </w:rPr>
        <w:t>؟!</w:t>
      </w:r>
      <w:r w:rsidR="008C4BBF" w:rsidRPr="008C4BBF">
        <w:rPr>
          <w:rFonts w:ascii="Traditional Arabic" w:hAnsi="Traditional Arabic" w:cs="Traditional Arabic"/>
          <w:sz w:val="36"/>
          <w:szCs w:val="36"/>
          <w:vertAlign w:val="superscript"/>
          <w:rtl/>
        </w:rPr>
        <w:t>(</w:t>
      </w:r>
      <w:r w:rsidRPr="008C4BBF">
        <w:rPr>
          <w:rFonts w:ascii="Traditional Arabic" w:hAnsi="Traditional Arabic" w:cs="Traditional Arabic"/>
          <w:sz w:val="36"/>
          <w:szCs w:val="36"/>
          <w:vertAlign w:val="superscript"/>
          <w:rtl/>
        </w:rPr>
        <w:footnoteReference w:id="446"/>
      </w:r>
      <w:r w:rsidR="008C4BBF" w:rsidRPr="008C4BBF">
        <w:rPr>
          <w:rFonts w:ascii="Traditional Arabic" w:hAnsi="Traditional Arabic" w:cs="Traditional Arabic"/>
          <w:sz w:val="36"/>
          <w:szCs w:val="36"/>
          <w:vertAlign w:val="superscript"/>
          <w:rtl/>
        </w:rPr>
        <w:t>)</w:t>
      </w:r>
      <w:r w:rsidRPr="002E31C2">
        <w:rPr>
          <w:rFonts w:ascii="Traditional Arabic" w:hAnsi="Traditional Arabic" w:cs="Traditional Arabic"/>
          <w:sz w:val="36"/>
          <w:szCs w:val="36"/>
          <w:rtl/>
        </w:rPr>
        <w:t>.</w:t>
      </w:r>
    </w:p>
    <w:p w:rsidR="001D14A2" w:rsidRPr="002E31C2" w:rsidRDefault="001D14A2" w:rsidP="008C4BBF">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وأجابوا على السؤال المطروح بأنه لا</w:t>
      </w:r>
      <w:r w:rsidR="008C4BBF">
        <w:rPr>
          <w:rFonts w:ascii="Traditional Arabic" w:hAnsi="Traditional Arabic" w:cs="Traditional Arabic" w:hint="cs"/>
          <w:sz w:val="36"/>
          <w:szCs w:val="36"/>
          <w:rtl/>
        </w:rPr>
        <w:t xml:space="preserve"> يمتنع شرعاً إنكاح الكافر قهراً</w:t>
      </w:r>
      <w:r w:rsidRPr="002E31C2">
        <w:rPr>
          <w:rFonts w:ascii="Traditional Arabic" w:hAnsi="Traditional Arabic" w:cs="Traditional Arabic" w:hint="cs"/>
          <w:sz w:val="36"/>
          <w:szCs w:val="36"/>
          <w:rtl/>
        </w:rPr>
        <w:t>، خاصةً إذا كان هذا الكافر مظهراً للإسلام متمسكاً بظاهر الشريعة</w:t>
      </w:r>
      <w:r w:rsidR="008C4BBF" w:rsidRPr="008C4BBF">
        <w:rPr>
          <w:rFonts w:ascii="Traditional Arabic" w:hAnsi="Traditional Arabic" w:cs="Traditional Arabic"/>
          <w:sz w:val="36"/>
          <w:szCs w:val="36"/>
          <w:vertAlign w:val="superscript"/>
          <w:rtl/>
        </w:rPr>
        <w:t>(</w:t>
      </w:r>
      <w:r w:rsidRPr="008C4BBF">
        <w:rPr>
          <w:rFonts w:ascii="Traditional Arabic" w:hAnsi="Traditional Arabic" w:cs="Traditional Arabic"/>
          <w:sz w:val="36"/>
          <w:szCs w:val="36"/>
          <w:vertAlign w:val="superscript"/>
          <w:rtl/>
        </w:rPr>
        <w:footnoteReference w:id="447"/>
      </w:r>
      <w:r w:rsidR="008C4BBF" w:rsidRPr="008C4BBF">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lastRenderedPageBreak/>
        <w:t>ومفاد ك</w:t>
      </w:r>
      <w:r w:rsidR="008C4BBF">
        <w:rPr>
          <w:rFonts w:ascii="Traditional Arabic" w:hAnsi="Traditional Arabic" w:cs="Traditional Arabic" w:hint="cs"/>
          <w:sz w:val="36"/>
          <w:szCs w:val="36"/>
          <w:rtl/>
        </w:rPr>
        <w:t>لامهم أن هذا الزواج تم بالإكراه</w:t>
      </w:r>
      <w:r w:rsidRPr="002E31C2">
        <w:rPr>
          <w:rFonts w:ascii="Traditional Arabic" w:hAnsi="Traditional Arabic" w:cs="Traditional Arabic" w:hint="cs"/>
          <w:sz w:val="36"/>
          <w:szCs w:val="36"/>
          <w:rtl/>
        </w:rPr>
        <w:t>، وأن عمر كان متمسكاً بظاهر ا</w:t>
      </w:r>
      <w:r w:rsidR="008C4BBF">
        <w:rPr>
          <w:rFonts w:ascii="Traditional Arabic" w:hAnsi="Traditional Arabic" w:cs="Traditional Arabic" w:hint="cs"/>
          <w:sz w:val="36"/>
          <w:szCs w:val="36"/>
          <w:rtl/>
        </w:rPr>
        <w:t>لإسلام وإن كان في الباطن كافراً، والزواج بهذه الصورة جائز</w:t>
      </w:r>
      <w:r w:rsidRPr="002E31C2">
        <w:rPr>
          <w:rFonts w:ascii="Traditional Arabic" w:hAnsi="Traditional Arabic" w:cs="Traditional Arabic" w:hint="cs"/>
          <w:sz w:val="36"/>
          <w:szCs w:val="36"/>
          <w:rtl/>
        </w:rPr>
        <w:t>.</w:t>
      </w:r>
    </w:p>
    <w:p w:rsidR="001D14A2" w:rsidRPr="002E31C2" w:rsidRDefault="001D14A2" w:rsidP="008C4BBF">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لكن الطوسي نفى في م</w:t>
      </w:r>
      <w:r w:rsidR="008C4BBF">
        <w:rPr>
          <w:rFonts w:ascii="Traditional Arabic" w:hAnsi="Traditional Arabic" w:cs="Traditional Arabic" w:hint="cs"/>
          <w:sz w:val="36"/>
          <w:szCs w:val="36"/>
          <w:rtl/>
        </w:rPr>
        <w:t>وضع آخر أن يكون الزواج تم قهراً</w:t>
      </w:r>
      <w:r w:rsidRPr="002E31C2">
        <w:rPr>
          <w:rFonts w:ascii="Traditional Arabic" w:hAnsi="Traditional Arabic" w:cs="Traditional Arabic" w:hint="cs"/>
          <w:sz w:val="36"/>
          <w:szCs w:val="36"/>
          <w:rtl/>
        </w:rPr>
        <w:t>، فقال حاكياً عن ه</w:t>
      </w:r>
      <w:r w:rsidR="008C4BBF">
        <w:rPr>
          <w:rFonts w:ascii="Traditional Arabic" w:hAnsi="Traditional Arabic" w:cs="Traditional Arabic" w:hint="cs"/>
          <w:sz w:val="36"/>
          <w:szCs w:val="36"/>
          <w:rtl/>
        </w:rPr>
        <w:t>ذا الزواج</w:t>
      </w:r>
      <w:r w:rsidRPr="002E31C2">
        <w:rPr>
          <w:rFonts w:ascii="Traditional Arabic" w:hAnsi="Traditional Arabic" w:cs="Traditional Arabic" w:hint="cs"/>
          <w:sz w:val="36"/>
          <w:szCs w:val="36"/>
          <w:rtl/>
        </w:rPr>
        <w:t xml:space="preserve">: </w:t>
      </w:r>
      <w:r w:rsidR="008C4BBF" w:rsidRPr="008C4BBF">
        <w:rPr>
          <w:rFonts w:ascii="Traditional Arabic" w:hAnsi="Traditional Arabic" w:cs="Traditional Arabic" w:hint="cs"/>
          <w:sz w:val="32"/>
          <w:szCs w:val="32"/>
          <w:vertAlign w:val="superscript"/>
          <w:rtl/>
        </w:rPr>
        <w:t xml:space="preserve">(( </w:t>
      </w:r>
      <w:r w:rsidR="008C4BBF">
        <w:rPr>
          <w:rFonts w:ascii="Traditional Arabic" w:hAnsi="Traditional Arabic" w:cs="Traditional Arabic" w:hint="cs"/>
          <w:sz w:val="36"/>
          <w:szCs w:val="36"/>
          <w:rtl/>
        </w:rPr>
        <w:t>في أصحابنا من أنكر هذا التزويج، ومنهم من أجازه وقال</w:t>
      </w:r>
      <w:r w:rsidRPr="002E31C2">
        <w:rPr>
          <w:rFonts w:ascii="Traditional Arabic" w:hAnsi="Traditional Arabic" w:cs="Traditional Arabic" w:hint="cs"/>
          <w:sz w:val="36"/>
          <w:szCs w:val="36"/>
          <w:rtl/>
        </w:rPr>
        <w:t>: فعل ذلك لعلمه بأنه يقتل دونها</w:t>
      </w:r>
      <w:r w:rsidR="008C4BBF">
        <w:rPr>
          <w:rFonts w:ascii="Traditional Arabic" w:hAnsi="Traditional Arabic" w:cs="Traditional Arabic" w:hint="cs"/>
          <w:sz w:val="36"/>
          <w:szCs w:val="36"/>
          <w:rtl/>
        </w:rPr>
        <w:t>، والصحيح غير ذلك</w:t>
      </w:r>
      <w:r w:rsidRPr="002E31C2">
        <w:rPr>
          <w:rFonts w:ascii="Traditional Arabic" w:hAnsi="Traditional Arabic" w:cs="Traditional Arabic" w:hint="cs"/>
          <w:sz w:val="36"/>
          <w:szCs w:val="36"/>
          <w:rtl/>
        </w:rPr>
        <w:t>، وأنه زوَّجها منه تقية</w:t>
      </w:r>
      <w:r w:rsidR="008C4BBF">
        <w:rPr>
          <w:rFonts w:ascii="Traditional Arabic" w:hAnsi="Traditional Arabic" w:cs="Traditional Arabic" w:hint="cs"/>
          <w:sz w:val="36"/>
          <w:szCs w:val="32"/>
          <w:vertAlign w:val="superscript"/>
          <w:rtl/>
        </w:rPr>
        <w:t xml:space="preserve"> </w:t>
      </w:r>
      <w:r w:rsidR="008C4BBF" w:rsidRPr="008C4BBF">
        <w:rPr>
          <w:rFonts w:ascii="Traditional Arabic" w:hAnsi="Traditional Arabic" w:cs="Traditional Arabic"/>
          <w:sz w:val="36"/>
          <w:szCs w:val="32"/>
          <w:vertAlign w:val="superscript"/>
          <w:rtl/>
        </w:rPr>
        <w:t>))</w:t>
      </w:r>
      <w:r w:rsidR="008C4BBF" w:rsidRPr="008C4BBF">
        <w:rPr>
          <w:rFonts w:ascii="Traditional Arabic" w:hAnsi="Traditional Arabic" w:cs="Traditional Arabic"/>
          <w:sz w:val="36"/>
          <w:szCs w:val="36"/>
          <w:vertAlign w:val="superscript"/>
          <w:rtl/>
        </w:rPr>
        <w:t xml:space="preserve"> (</w:t>
      </w:r>
      <w:r w:rsidRPr="008C4BBF">
        <w:rPr>
          <w:rFonts w:ascii="Traditional Arabic" w:hAnsi="Traditional Arabic" w:cs="Traditional Arabic"/>
          <w:sz w:val="36"/>
          <w:szCs w:val="36"/>
          <w:vertAlign w:val="superscript"/>
          <w:rtl/>
        </w:rPr>
        <w:footnoteReference w:id="448"/>
      </w:r>
      <w:r w:rsidR="008C4BBF" w:rsidRPr="008C4BBF">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8C4BBF" w:rsidP="008C4BB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وهذا ما صرح به المجلسي</w:t>
      </w:r>
      <w:r w:rsidR="001D14A2" w:rsidRPr="002E31C2">
        <w:rPr>
          <w:rFonts w:ascii="Traditional Arabic" w:hAnsi="Traditional Arabic" w:cs="Traditional Arabic" w:hint="cs"/>
          <w:sz w:val="36"/>
          <w:szCs w:val="36"/>
          <w:rtl/>
        </w:rPr>
        <w:t>، ومما ق</w:t>
      </w:r>
      <w:r>
        <w:rPr>
          <w:rFonts w:ascii="Traditional Arabic" w:hAnsi="Traditional Arabic" w:cs="Traditional Arabic" w:hint="cs"/>
          <w:sz w:val="36"/>
          <w:szCs w:val="36"/>
          <w:rtl/>
        </w:rPr>
        <w:t>اله تعليقاً على قول جعفر الصادق</w:t>
      </w:r>
      <w:r w:rsidR="001D14A2" w:rsidRPr="002E31C2">
        <w:rPr>
          <w:rFonts w:ascii="Traditional Arabic" w:hAnsi="Traditional Arabic" w:cs="Traditional Arabic" w:hint="cs"/>
          <w:sz w:val="36"/>
          <w:szCs w:val="36"/>
          <w:rtl/>
        </w:rPr>
        <w:t xml:space="preserve">: </w:t>
      </w:r>
      <w:r w:rsidRPr="008C4BBF">
        <w:rPr>
          <w:rFonts w:ascii="Traditional Arabic" w:hAnsi="Traditional Arabic" w:cs="Traditional Arabic" w:hint="cs"/>
          <w:sz w:val="32"/>
          <w:szCs w:val="32"/>
          <w:vertAlign w:val="superscript"/>
          <w:rtl/>
        </w:rPr>
        <w:t xml:space="preserve">(( </w:t>
      </w:r>
      <w:r w:rsidR="001D14A2" w:rsidRPr="002E31C2">
        <w:rPr>
          <w:rFonts w:ascii="Traditional Arabic" w:hAnsi="Traditional Arabic" w:cs="Traditional Arabic" w:hint="cs"/>
          <w:sz w:val="36"/>
          <w:szCs w:val="36"/>
          <w:rtl/>
        </w:rPr>
        <w:t>إن ذلك فرج غصبناه</w:t>
      </w:r>
      <w:r>
        <w:rPr>
          <w:rFonts w:ascii="Traditional Arabic" w:hAnsi="Traditional Arabic" w:cs="Traditional Arabic" w:hint="cs"/>
          <w:sz w:val="36"/>
          <w:szCs w:val="32"/>
          <w:vertAlign w:val="superscript"/>
          <w:rtl/>
        </w:rPr>
        <w:t xml:space="preserve"> </w:t>
      </w:r>
      <w:r w:rsidRPr="008C4BBF">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w:t>
      </w:r>
      <w:r w:rsidR="001D14A2" w:rsidRPr="002E31C2">
        <w:rPr>
          <w:rFonts w:ascii="Traditional Arabic" w:hAnsi="Traditional Arabic" w:cs="Traditional Arabic" w:hint="cs"/>
          <w:sz w:val="36"/>
          <w:szCs w:val="36"/>
          <w:rtl/>
        </w:rPr>
        <w:t xml:space="preserve">: </w:t>
      </w:r>
      <w:r w:rsidRPr="008C4BBF">
        <w:rPr>
          <w:rFonts w:ascii="Traditional Arabic" w:hAnsi="Traditional Arabic" w:cs="Traditional Arabic" w:hint="cs"/>
          <w:sz w:val="32"/>
          <w:szCs w:val="32"/>
          <w:vertAlign w:val="superscript"/>
          <w:rtl/>
        </w:rPr>
        <w:t xml:space="preserve">(( </w:t>
      </w:r>
      <w:r w:rsidR="001D14A2" w:rsidRPr="002E31C2">
        <w:rPr>
          <w:rFonts w:ascii="Traditional Arabic" w:hAnsi="Traditional Arabic" w:cs="Traditional Arabic" w:hint="cs"/>
          <w:sz w:val="36"/>
          <w:szCs w:val="36"/>
          <w:rtl/>
        </w:rPr>
        <w:t>تدل على تزويج أم ك</w:t>
      </w:r>
      <w:r w:rsidR="00E92426">
        <w:rPr>
          <w:rFonts w:ascii="Traditional Arabic" w:hAnsi="Traditional Arabic" w:cs="Traditional Arabic" w:hint="cs"/>
          <w:sz w:val="36"/>
          <w:szCs w:val="36"/>
          <w:rtl/>
        </w:rPr>
        <w:t>لثوم من الملعون المنافق ضرورة و</w:t>
      </w:r>
      <w:r w:rsidR="001D14A2" w:rsidRPr="002E31C2">
        <w:rPr>
          <w:rFonts w:ascii="Traditional Arabic" w:hAnsi="Traditional Arabic" w:cs="Traditional Arabic" w:hint="cs"/>
          <w:sz w:val="36"/>
          <w:szCs w:val="36"/>
          <w:rtl/>
        </w:rPr>
        <w:t>تقية</w:t>
      </w:r>
      <w:r>
        <w:rPr>
          <w:rFonts w:ascii="Traditional Arabic" w:hAnsi="Traditional Arabic" w:cs="Traditional Arabic" w:hint="cs"/>
          <w:sz w:val="36"/>
          <w:szCs w:val="32"/>
          <w:vertAlign w:val="superscript"/>
          <w:rtl/>
        </w:rPr>
        <w:t xml:space="preserve"> </w:t>
      </w:r>
      <w:r w:rsidRPr="008C4BBF">
        <w:rPr>
          <w:rFonts w:ascii="Traditional Arabic" w:hAnsi="Traditional Arabic" w:cs="Traditional Arabic"/>
          <w:sz w:val="36"/>
          <w:szCs w:val="32"/>
          <w:vertAlign w:val="superscript"/>
          <w:rtl/>
        </w:rPr>
        <w:t>))</w:t>
      </w:r>
      <w:r w:rsidRPr="008C4BBF">
        <w:rPr>
          <w:rFonts w:ascii="Traditional Arabic" w:hAnsi="Traditional Arabic" w:cs="Traditional Arabic"/>
          <w:sz w:val="36"/>
          <w:szCs w:val="36"/>
          <w:vertAlign w:val="superscript"/>
          <w:rtl/>
        </w:rPr>
        <w:t xml:space="preserve"> (</w:t>
      </w:r>
      <w:r w:rsidR="001D14A2" w:rsidRPr="008C4BBF">
        <w:rPr>
          <w:rFonts w:ascii="Traditional Arabic" w:hAnsi="Traditional Arabic" w:cs="Traditional Arabic"/>
          <w:sz w:val="36"/>
          <w:szCs w:val="36"/>
          <w:vertAlign w:val="superscript"/>
          <w:rtl/>
        </w:rPr>
        <w:footnoteReference w:id="449"/>
      </w:r>
      <w:r w:rsidRPr="008C4BBF">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w:t>
      </w:r>
    </w:p>
    <w:p w:rsidR="001D14A2" w:rsidRPr="002E31C2" w:rsidRDefault="001D14A2" w:rsidP="008C4BBF">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وأما دعوى الشيعة أن الزواج كان تقية – مع تسليم بعضهم أنه كان اختيار لا قهراً – وما كان كذلك </w:t>
      </w:r>
      <w:r w:rsidR="008C4BBF">
        <w:rPr>
          <w:rFonts w:ascii="Traditional Arabic" w:hAnsi="Traditional Arabic" w:cs="Traditional Arabic" w:hint="cs"/>
          <w:sz w:val="36"/>
          <w:szCs w:val="36"/>
          <w:rtl/>
        </w:rPr>
        <w:t>كان جائزاً ولو كان الزوج كافراً</w:t>
      </w:r>
      <w:r w:rsidRPr="002E31C2">
        <w:rPr>
          <w:rFonts w:ascii="Traditional Arabic" w:hAnsi="Traditional Arabic" w:cs="Traditional Arabic" w:hint="cs"/>
          <w:sz w:val="36"/>
          <w:szCs w:val="36"/>
          <w:rtl/>
        </w:rPr>
        <w:t>: فدعوى باطلة؛ لأن زواج المسلمة بالكافر</w:t>
      </w:r>
      <w:r w:rsidR="008C4BBF">
        <w:rPr>
          <w:rFonts w:ascii="Traditional Arabic" w:hAnsi="Traditional Arabic" w:cs="Traditional Arabic" w:hint="cs"/>
          <w:sz w:val="36"/>
          <w:szCs w:val="36"/>
          <w:rtl/>
        </w:rPr>
        <w:t xml:space="preserve"> يحرم بالإجماع، لقوله تعالى</w:t>
      </w:r>
      <w:r w:rsidRPr="002E31C2">
        <w:rPr>
          <w:rFonts w:ascii="Traditional Arabic" w:hAnsi="Traditional Arabic" w:cs="Traditional Arabic" w:hint="cs"/>
          <w:sz w:val="36"/>
          <w:szCs w:val="36"/>
          <w:rtl/>
        </w:rPr>
        <w:t>:</w:t>
      </w:r>
      <w:r w:rsidRPr="00C02B50">
        <w:rPr>
          <w:rFonts w:ascii="QCF_BSML" w:hAnsi="QCF_BSML" w:cs="QCF_BSML"/>
          <w:color w:val="000000"/>
          <w:sz w:val="32"/>
          <w:szCs w:val="32"/>
          <w:rtl/>
        </w:rPr>
        <w:t xml:space="preserve"> </w:t>
      </w:r>
      <w:r w:rsidRPr="00155651">
        <w:rPr>
          <w:rFonts w:ascii="QCF_BSML" w:hAnsi="QCF_BSML" w:cs="QCF_BSML"/>
          <w:color w:val="000000"/>
          <w:sz w:val="32"/>
          <w:szCs w:val="32"/>
          <w:rtl/>
        </w:rPr>
        <w:t xml:space="preserve">ﭽ </w:t>
      </w:r>
      <w:r w:rsidRPr="00155651">
        <w:rPr>
          <w:rFonts w:ascii="QCF_P035" w:hAnsi="QCF_P035" w:cs="QCF_P035"/>
          <w:color w:val="000000"/>
          <w:sz w:val="32"/>
          <w:szCs w:val="32"/>
          <w:rtl/>
        </w:rPr>
        <w:t>ﭲ  ﭳ  ﭴ  ﭵ  ﭶ</w:t>
      </w:r>
      <w:r w:rsidRPr="00155651">
        <w:rPr>
          <w:rFonts w:ascii="QCF_P035" w:hAnsi="QCF_P035" w:cs="QCF_P035"/>
          <w:color w:val="0000A5"/>
          <w:sz w:val="32"/>
          <w:szCs w:val="32"/>
          <w:rtl/>
        </w:rPr>
        <w:t>ﭷ</w:t>
      </w:r>
      <w:r w:rsidRPr="00155651">
        <w:rPr>
          <w:rFonts w:ascii="QCF_P035" w:hAnsi="QCF_P035" w:cs="QCF_P035"/>
          <w:color w:val="000000"/>
          <w:sz w:val="32"/>
          <w:szCs w:val="32"/>
          <w:rtl/>
        </w:rPr>
        <w:t xml:space="preserve">  ﭸ  ﭹ  ﭺ   ﭻ  ﭼ  ﭽ  ﭾ</w:t>
      </w:r>
      <w:r w:rsidRPr="00155651">
        <w:rPr>
          <w:rFonts w:ascii="QCF_P035" w:hAnsi="QCF_P035" w:cs="QCF_P035"/>
          <w:color w:val="0000A5"/>
          <w:sz w:val="32"/>
          <w:szCs w:val="32"/>
          <w:rtl/>
        </w:rPr>
        <w:t>ﭿ</w:t>
      </w:r>
      <w:r w:rsidRPr="00155651">
        <w:rPr>
          <w:rFonts w:ascii="QCF_P035" w:hAnsi="QCF_P035" w:cs="QCF_P035"/>
          <w:color w:val="000000"/>
          <w:sz w:val="32"/>
          <w:szCs w:val="32"/>
          <w:rtl/>
        </w:rPr>
        <w:t xml:space="preserve">  ﮀ  ﮁ  ﮂ  ﮃ   ﮄ</w:t>
      </w:r>
      <w:r w:rsidRPr="00155651">
        <w:rPr>
          <w:rFonts w:ascii="QCF_P035" w:hAnsi="QCF_P035" w:cs="QCF_P035"/>
          <w:color w:val="0000A5"/>
          <w:sz w:val="32"/>
          <w:szCs w:val="32"/>
          <w:rtl/>
        </w:rPr>
        <w:t>ﮅ</w:t>
      </w:r>
      <w:r w:rsidRPr="00155651">
        <w:rPr>
          <w:rFonts w:ascii="QCF_P035" w:hAnsi="QCF_P035" w:cs="QCF_P035"/>
          <w:color w:val="000000"/>
          <w:sz w:val="32"/>
          <w:szCs w:val="32"/>
          <w:rtl/>
        </w:rPr>
        <w:t xml:space="preserve">  ﮆ  ﮇ  ﮈ    ﮉ  ﮊ  ﮋ    ﮌ</w:t>
      </w:r>
      <w:r w:rsidRPr="00155651">
        <w:rPr>
          <w:rFonts w:ascii="QCF_P035" w:hAnsi="QCF_P035" w:cs="QCF_P035"/>
          <w:color w:val="0000A5"/>
          <w:sz w:val="32"/>
          <w:szCs w:val="32"/>
          <w:rtl/>
        </w:rPr>
        <w:t>ﮍ</w:t>
      </w:r>
      <w:r w:rsidRPr="00155651">
        <w:rPr>
          <w:rFonts w:ascii="QCF_P035" w:hAnsi="QCF_P035" w:cs="QCF_P035"/>
          <w:color w:val="000000"/>
          <w:sz w:val="32"/>
          <w:szCs w:val="32"/>
          <w:rtl/>
        </w:rPr>
        <w:t xml:space="preserve">  ﮎ   ﮏ  ﮐ     ﮑ</w:t>
      </w:r>
      <w:r w:rsidRPr="00155651">
        <w:rPr>
          <w:rFonts w:ascii="QCF_P035" w:hAnsi="QCF_P035" w:cs="QCF_P035"/>
          <w:color w:val="0000A5"/>
          <w:sz w:val="32"/>
          <w:szCs w:val="32"/>
          <w:rtl/>
        </w:rPr>
        <w:t>ﮒ</w:t>
      </w:r>
      <w:r w:rsidRPr="00155651">
        <w:rPr>
          <w:rFonts w:ascii="QCF_P035" w:hAnsi="QCF_P035" w:cs="QCF_P035"/>
          <w:color w:val="000000"/>
          <w:sz w:val="32"/>
          <w:szCs w:val="32"/>
          <w:rtl/>
        </w:rPr>
        <w:t xml:space="preserve">  ﮓ  ﮔ  ﮕ  ﮖ  ﮗ  ﮘ</w:t>
      </w:r>
      <w:r w:rsidRPr="00155651">
        <w:rPr>
          <w:rFonts w:ascii="QCF_P035" w:hAnsi="QCF_P035" w:cs="QCF_P035"/>
          <w:color w:val="0000A5"/>
          <w:sz w:val="32"/>
          <w:szCs w:val="32"/>
          <w:rtl/>
        </w:rPr>
        <w:t>ﮙ</w:t>
      </w:r>
      <w:r w:rsidRPr="00155651">
        <w:rPr>
          <w:rFonts w:ascii="QCF_P035" w:hAnsi="QCF_P035" w:cs="QCF_P035"/>
          <w:color w:val="000000"/>
          <w:sz w:val="32"/>
          <w:szCs w:val="32"/>
          <w:rtl/>
        </w:rPr>
        <w:t xml:space="preserve">   ﮚ  ﮛ  ﮜ  ﮝ  ﮞ  ﮟ  </w:t>
      </w:r>
      <w:r w:rsidRPr="00155651">
        <w:rPr>
          <w:rFonts w:ascii="QCF_BSML" w:hAnsi="QCF_BSML" w:cs="QCF_BSML"/>
          <w:color w:val="000000"/>
          <w:sz w:val="32"/>
          <w:szCs w:val="32"/>
          <w:rtl/>
        </w:rPr>
        <w:t>ﭼ</w:t>
      </w:r>
      <w:r w:rsidR="00B75CD0" w:rsidRPr="00B75CD0">
        <w:rPr>
          <w:rFonts w:ascii="Traditional Arabic" w:hAnsi="Traditional Arabic" w:cs="Traditional Arabic"/>
          <w:sz w:val="36"/>
          <w:szCs w:val="36"/>
          <w:vertAlign w:val="superscript"/>
          <w:rtl/>
        </w:rPr>
        <w:t>(</w:t>
      </w:r>
      <w:r w:rsidRPr="00B75CD0">
        <w:rPr>
          <w:rFonts w:ascii="Traditional Arabic" w:hAnsi="Traditional Arabic" w:cs="Traditional Arabic"/>
          <w:sz w:val="36"/>
          <w:szCs w:val="36"/>
          <w:vertAlign w:val="superscript"/>
          <w:rtl/>
        </w:rPr>
        <w:footnoteReference w:id="450"/>
      </w:r>
      <w:r w:rsidR="00B75CD0" w:rsidRPr="00B75CD0">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sz w:val="36"/>
          <w:szCs w:val="36"/>
          <w:rtl/>
        </w:rPr>
        <w:t>وق</w:t>
      </w:r>
      <w:r w:rsidR="00B75CD0">
        <w:rPr>
          <w:rFonts w:ascii="Traditional Arabic" w:hAnsi="Traditional Arabic" w:cs="Traditional Arabic" w:hint="cs"/>
          <w:sz w:val="36"/>
          <w:szCs w:val="36"/>
          <w:rtl/>
        </w:rPr>
        <w:t>وله تعالى</w:t>
      </w:r>
      <w:r w:rsidRPr="002E31C2">
        <w:rPr>
          <w:rFonts w:ascii="Traditional Arabic" w:hAnsi="Traditional Arabic" w:cs="Traditional Arabic" w:hint="cs"/>
          <w:sz w:val="36"/>
          <w:szCs w:val="36"/>
          <w:rtl/>
        </w:rPr>
        <w:t xml:space="preserve">: </w:t>
      </w:r>
      <w:r w:rsidRPr="00C02B50">
        <w:rPr>
          <w:rFonts w:ascii="QCF_BSML" w:hAnsi="QCF_BSML" w:cs="QCF_BSML"/>
          <w:color w:val="000000"/>
          <w:sz w:val="32"/>
          <w:szCs w:val="32"/>
          <w:rtl/>
        </w:rPr>
        <w:t xml:space="preserve">ﭽ </w:t>
      </w:r>
      <w:r w:rsidRPr="00C02B50">
        <w:rPr>
          <w:rFonts w:ascii="QCF_P550" w:hAnsi="QCF_P550" w:cs="QCF_P550"/>
          <w:color w:val="000000"/>
          <w:sz w:val="32"/>
          <w:szCs w:val="32"/>
          <w:rtl/>
        </w:rPr>
        <w:t>ﮧ  ﮨ  ﮩ  ﮪ   ﮫ  ﮬ       ﮭ  ﮮ</w:t>
      </w:r>
      <w:r w:rsidRPr="00C02B50">
        <w:rPr>
          <w:rFonts w:ascii="QCF_P550" w:hAnsi="QCF_P550" w:cs="QCF_P550"/>
          <w:color w:val="0000A5"/>
          <w:sz w:val="32"/>
          <w:szCs w:val="32"/>
          <w:rtl/>
        </w:rPr>
        <w:t>ﮯ</w:t>
      </w:r>
      <w:r w:rsidRPr="00C02B50">
        <w:rPr>
          <w:rFonts w:ascii="QCF_P550" w:hAnsi="QCF_P550" w:cs="QCF_P550"/>
          <w:color w:val="000000"/>
          <w:sz w:val="32"/>
          <w:szCs w:val="32"/>
          <w:rtl/>
        </w:rPr>
        <w:t xml:space="preserve">  ﮰ  ﮱ  ﯓ</w:t>
      </w:r>
      <w:r w:rsidRPr="00C02B50">
        <w:rPr>
          <w:rFonts w:ascii="QCF_P550" w:hAnsi="QCF_P550" w:cs="QCF_P550"/>
          <w:color w:val="0000A5"/>
          <w:sz w:val="32"/>
          <w:szCs w:val="32"/>
          <w:rtl/>
        </w:rPr>
        <w:t>ﯔ</w:t>
      </w:r>
      <w:r w:rsidRPr="00C02B50">
        <w:rPr>
          <w:rFonts w:ascii="QCF_P550" w:hAnsi="QCF_P550" w:cs="QCF_P550"/>
          <w:color w:val="000000"/>
          <w:sz w:val="32"/>
          <w:szCs w:val="32"/>
          <w:rtl/>
        </w:rPr>
        <w:t xml:space="preserve">  ﯕ  ﯖ  ﯗ   ﯘ  ﯙ  ﯚ   ﯛ</w:t>
      </w:r>
      <w:r w:rsidRPr="00C02B50">
        <w:rPr>
          <w:rFonts w:ascii="QCF_P550" w:hAnsi="QCF_P550" w:cs="QCF_P550"/>
          <w:color w:val="0000A5"/>
          <w:sz w:val="32"/>
          <w:szCs w:val="32"/>
          <w:rtl/>
        </w:rPr>
        <w:t>ﯜ</w:t>
      </w:r>
      <w:r w:rsidRPr="00C02B50">
        <w:rPr>
          <w:rFonts w:ascii="QCF_P550" w:hAnsi="QCF_P550" w:cs="QCF_P550"/>
          <w:color w:val="000000"/>
          <w:sz w:val="32"/>
          <w:szCs w:val="32"/>
          <w:rtl/>
        </w:rPr>
        <w:t xml:space="preserve">  ﯝ  ﯞ  ﯟ  ﯠ  ﯡ      ﯢ  ﯣ  ﯤ</w:t>
      </w:r>
      <w:r w:rsidRPr="00C02B50">
        <w:rPr>
          <w:rFonts w:ascii="QCF_P550" w:hAnsi="QCF_P550" w:cs="QCF_P550"/>
          <w:color w:val="0000A5"/>
          <w:sz w:val="32"/>
          <w:szCs w:val="32"/>
          <w:rtl/>
        </w:rPr>
        <w:t>ﯥ</w:t>
      </w:r>
      <w:r w:rsidRPr="00C02B50">
        <w:rPr>
          <w:rFonts w:ascii="QCF_P550" w:hAnsi="QCF_P550" w:cs="QCF_P550"/>
          <w:color w:val="000000"/>
          <w:sz w:val="32"/>
          <w:szCs w:val="32"/>
          <w:rtl/>
        </w:rPr>
        <w:t xml:space="preserve">  ﯦ   ﯧ   ﯨ</w:t>
      </w:r>
      <w:r w:rsidRPr="00C02B50">
        <w:rPr>
          <w:rFonts w:ascii="QCF_P550" w:hAnsi="QCF_P550" w:cs="QCF_P550"/>
          <w:color w:val="0000A5"/>
          <w:sz w:val="32"/>
          <w:szCs w:val="32"/>
          <w:rtl/>
        </w:rPr>
        <w:t>ﯩ</w:t>
      </w:r>
      <w:r w:rsidRPr="00C02B50">
        <w:rPr>
          <w:rFonts w:ascii="QCF_P550" w:hAnsi="QCF_P550" w:cs="QCF_P550"/>
          <w:color w:val="000000"/>
          <w:sz w:val="32"/>
          <w:szCs w:val="32"/>
          <w:rtl/>
        </w:rPr>
        <w:t xml:space="preserve">  ﯪ    ﯫ  ﯬ  ﯭ  ﯮ  ﯯ         ﯰ  ﯱ</w:t>
      </w:r>
      <w:r w:rsidRPr="00C02B50">
        <w:rPr>
          <w:rFonts w:ascii="QCF_P550" w:hAnsi="QCF_P550" w:cs="QCF_P550"/>
          <w:color w:val="0000A5"/>
          <w:sz w:val="32"/>
          <w:szCs w:val="32"/>
          <w:rtl/>
        </w:rPr>
        <w:t>ﯲ</w:t>
      </w:r>
      <w:r w:rsidRPr="00C02B50">
        <w:rPr>
          <w:rFonts w:ascii="QCF_P550" w:hAnsi="QCF_P550" w:cs="QCF_P550"/>
          <w:color w:val="000000"/>
          <w:sz w:val="32"/>
          <w:szCs w:val="32"/>
          <w:rtl/>
        </w:rPr>
        <w:t xml:space="preserve">   ﯳ    ﯴ  ﯵ  ﯶ     ﯷ  ﯸ  ﯹ  ﯺ  ﯻ  ﯼ</w:t>
      </w:r>
      <w:r w:rsidRPr="00C02B50">
        <w:rPr>
          <w:rFonts w:ascii="QCF_P550" w:hAnsi="QCF_P550" w:cs="QCF_P550"/>
          <w:color w:val="0000A5"/>
          <w:sz w:val="32"/>
          <w:szCs w:val="32"/>
          <w:rtl/>
        </w:rPr>
        <w:t>ﯽ</w:t>
      </w:r>
      <w:r w:rsidRPr="00C02B50">
        <w:rPr>
          <w:rFonts w:ascii="QCF_P550" w:hAnsi="QCF_P550" w:cs="QCF_P550"/>
          <w:color w:val="000000"/>
          <w:sz w:val="32"/>
          <w:szCs w:val="32"/>
          <w:rtl/>
        </w:rPr>
        <w:t xml:space="preserve">   ﯾ   ﯿ  ﰀ</w:t>
      </w:r>
      <w:r w:rsidRPr="00C02B50">
        <w:rPr>
          <w:rFonts w:ascii="QCF_P550" w:hAnsi="QCF_P550" w:cs="QCF_P550"/>
          <w:color w:val="0000A5"/>
          <w:sz w:val="32"/>
          <w:szCs w:val="32"/>
          <w:rtl/>
        </w:rPr>
        <w:t>ﰁ</w:t>
      </w:r>
      <w:r w:rsidRPr="00C02B50">
        <w:rPr>
          <w:rFonts w:ascii="QCF_P550" w:hAnsi="QCF_P550" w:cs="QCF_P550"/>
          <w:color w:val="000000"/>
          <w:sz w:val="32"/>
          <w:szCs w:val="32"/>
          <w:rtl/>
        </w:rPr>
        <w:t xml:space="preserve">  ﰂ    ﰃ</w:t>
      </w:r>
      <w:r w:rsidRPr="00C02B50">
        <w:rPr>
          <w:rFonts w:ascii="QCF_P550" w:hAnsi="QCF_P550" w:cs="QCF_P550"/>
          <w:color w:val="0000A5"/>
          <w:sz w:val="32"/>
          <w:szCs w:val="32"/>
          <w:rtl/>
        </w:rPr>
        <w:t>ﰄ</w:t>
      </w:r>
      <w:r w:rsidRPr="00C02B50">
        <w:rPr>
          <w:rFonts w:ascii="QCF_P550" w:hAnsi="QCF_P550" w:cs="QCF_P550"/>
          <w:color w:val="000000"/>
          <w:sz w:val="32"/>
          <w:szCs w:val="32"/>
          <w:rtl/>
        </w:rPr>
        <w:t xml:space="preserve">  ﰅ  ﰆ  ﰇ  </w:t>
      </w:r>
      <w:r w:rsidRPr="00C02B50">
        <w:rPr>
          <w:rFonts w:ascii="QCF_BSML" w:hAnsi="QCF_BSML" w:cs="QCF_BSML"/>
          <w:color w:val="000000"/>
          <w:sz w:val="32"/>
          <w:szCs w:val="32"/>
          <w:rtl/>
        </w:rPr>
        <w:t>ﭼ</w:t>
      </w:r>
      <w:r w:rsidR="00B75CD0" w:rsidRPr="00B75CD0">
        <w:rPr>
          <w:rFonts w:ascii="Traditional Arabic" w:hAnsi="Traditional Arabic" w:cs="Traditional Arabic"/>
          <w:sz w:val="36"/>
          <w:szCs w:val="36"/>
          <w:vertAlign w:val="superscript"/>
          <w:rtl/>
        </w:rPr>
        <w:t>(</w:t>
      </w:r>
      <w:r w:rsidRPr="00B75CD0">
        <w:rPr>
          <w:rFonts w:ascii="Traditional Arabic" w:hAnsi="Traditional Arabic" w:cs="Traditional Arabic"/>
          <w:sz w:val="36"/>
          <w:szCs w:val="36"/>
          <w:vertAlign w:val="superscript"/>
          <w:rtl/>
        </w:rPr>
        <w:footnoteReference w:id="451"/>
      </w:r>
      <w:r w:rsidR="00B75CD0" w:rsidRPr="00B75CD0">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2E31C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sz w:val="36"/>
          <w:szCs w:val="36"/>
          <w:rtl/>
        </w:rPr>
        <w:lastRenderedPageBreak/>
        <w:t>و</w:t>
      </w:r>
      <w:r w:rsidRPr="002E31C2">
        <w:rPr>
          <w:rFonts w:ascii="Traditional Arabic" w:hAnsi="Traditional Arabic" w:cs="Traditional Arabic" w:hint="cs"/>
          <w:sz w:val="36"/>
          <w:szCs w:val="36"/>
          <w:rtl/>
        </w:rPr>
        <w:t>لأن في هذا الزواج خوف وقوع المؤمنة في الكفر بدل</w:t>
      </w:r>
      <w:r w:rsidR="002357E5">
        <w:rPr>
          <w:rFonts w:ascii="Traditional Arabic" w:hAnsi="Traditional Arabic" w:cs="Traditional Arabic" w:hint="cs"/>
          <w:sz w:val="36"/>
          <w:szCs w:val="36"/>
          <w:rtl/>
        </w:rPr>
        <w:t>يل الإشارة إلى ذلك في آخر الآية</w:t>
      </w:r>
      <w:r w:rsidRPr="002E31C2">
        <w:rPr>
          <w:rFonts w:ascii="Traditional Arabic" w:hAnsi="Traditional Arabic" w:cs="Traditional Arabic" w:hint="cs"/>
          <w:sz w:val="36"/>
          <w:szCs w:val="36"/>
          <w:rtl/>
        </w:rPr>
        <w:t>:</w:t>
      </w:r>
      <w:r w:rsidRPr="00DC7011">
        <w:rPr>
          <w:rFonts w:ascii="QCF_BSML" w:hAnsi="QCF_BSML" w:cs="QCF_BSML"/>
          <w:color w:val="000000"/>
          <w:sz w:val="32"/>
          <w:szCs w:val="32"/>
          <w:rtl/>
        </w:rPr>
        <w:t xml:space="preserve"> </w:t>
      </w:r>
      <w:r w:rsidRPr="00C02B50">
        <w:rPr>
          <w:rFonts w:ascii="QCF_BSML" w:hAnsi="QCF_BSML" w:cs="QCF_BSML"/>
          <w:color w:val="000000"/>
          <w:sz w:val="32"/>
          <w:szCs w:val="32"/>
          <w:rtl/>
        </w:rPr>
        <w:t>ﭽ</w:t>
      </w:r>
      <w:r w:rsidRPr="00DC7011">
        <w:rPr>
          <w:rFonts w:ascii="QCF_P035" w:hAnsi="QCF_P035" w:cs="QCF_P035"/>
          <w:color w:val="000000"/>
          <w:sz w:val="32"/>
          <w:szCs w:val="32"/>
          <w:rtl/>
        </w:rPr>
        <w:t xml:space="preserve"> </w:t>
      </w:r>
      <w:r w:rsidRPr="00C02B50">
        <w:rPr>
          <w:rFonts w:ascii="QCF_P035" w:hAnsi="QCF_P035" w:cs="QCF_P035"/>
          <w:color w:val="000000"/>
          <w:sz w:val="32"/>
          <w:szCs w:val="32"/>
          <w:rtl/>
        </w:rPr>
        <w:t>ﮎ   ﮏ  ﮐ     ﮑ</w:t>
      </w:r>
      <w:r w:rsidRPr="00C02B50">
        <w:rPr>
          <w:rFonts w:ascii="QCF_P035" w:hAnsi="QCF_P035" w:cs="QCF_P035"/>
          <w:color w:val="0000A5"/>
          <w:sz w:val="32"/>
          <w:szCs w:val="32"/>
          <w:rtl/>
        </w:rPr>
        <w:t>ﮒ</w:t>
      </w:r>
      <w:r w:rsidRPr="00C02B50">
        <w:rPr>
          <w:rFonts w:ascii="QCF_P035" w:hAnsi="QCF_P035" w:cs="QCF_P035"/>
          <w:color w:val="000000"/>
          <w:sz w:val="32"/>
          <w:szCs w:val="32"/>
          <w:rtl/>
        </w:rPr>
        <w:t xml:space="preserve">  </w:t>
      </w:r>
      <w:r w:rsidRPr="00C02B50">
        <w:rPr>
          <w:rFonts w:ascii="QCF_BSML" w:hAnsi="QCF_BSML" w:cs="QCF_BSML"/>
          <w:color w:val="000000"/>
          <w:sz w:val="32"/>
          <w:szCs w:val="32"/>
          <w:rtl/>
        </w:rPr>
        <w:t>ﭼ</w:t>
      </w:r>
      <w:r w:rsidR="002357E5">
        <w:rPr>
          <w:rFonts w:ascii="Traditional Arabic" w:hAnsi="Traditional Arabic" w:cs="Traditional Arabic" w:hint="cs"/>
          <w:sz w:val="36"/>
          <w:szCs w:val="36"/>
          <w:rtl/>
        </w:rPr>
        <w:t>؛ أي يدعون المؤمنات إلى الكفر</w:t>
      </w:r>
      <w:r w:rsidRPr="002E31C2">
        <w:rPr>
          <w:rFonts w:ascii="Traditional Arabic" w:hAnsi="Traditional Arabic" w:cs="Traditional Arabic" w:hint="cs"/>
          <w:sz w:val="36"/>
          <w:szCs w:val="36"/>
          <w:rtl/>
        </w:rPr>
        <w:t>، والدعاء إلى الكفر دعاء إلى ا</w:t>
      </w:r>
      <w:r w:rsidR="002357E5">
        <w:rPr>
          <w:rFonts w:ascii="Traditional Arabic" w:hAnsi="Traditional Arabic" w:cs="Traditional Arabic" w:hint="cs"/>
          <w:sz w:val="36"/>
          <w:szCs w:val="36"/>
          <w:rtl/>
        </w:rPr>
        <w:t>لنار، لأن الكفر يوجب النار</w:t>
      </w:r>
      <w:r w:rsidRPr="002E31C2">
        <w:rPr>
          <w:rFonts w:ascii="Traditional Arabic" w:hAnsi="Traditional Arabic" w:cs="Traditional Arabic" w:hint="cs"/>
          <w:sz w:val="36"/>
          <w:szCs w:val="36"/>
          <w:rtl/>
        </w:rPr>
        <w:t>، فكان زواج الكا</w:t>
      </w:r>
      <w:r w:rsidR="002357E5">
        <w:rPr>
          <w:rFonts w:ascii="Traditional Arabic" w:hAnsi="Traditional Arabic" w:cs="Traditional Arabic" w:hint="cs"/>
          <w:sz w:val="36"/>
          <w:szCs w:val="36"/>
          <w:rtl/>
        </w:rPr>
        <w:t>فر من المسلمة داعياً إلى الحرام، فصار حراماً</w:t>
      </w:r>
      <w:r w:rsidRPr="002E31C2">
        <w:rPr>
          <w:rFonts w:ascii="Traditional Arabic" w:hAnsi="Traditional Arabic" w:cs="Traditional Arabic" w:hint="cs"/>
          <w:sz w:val="36"/>
          <w:szCs w:val="36"/>
          <w:rtl/>
        </w:rPr>
        <w:t>.</w:t>
      </w:r>
    </w:p>
    <w:p w:rsidR="001D14A2" w:rsidRPr="002E31C2" w:rsidRDefault="001D14A2" w:rsidP="00155651">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وحاشا لعلي </w:t>
      </w:r>
      <w:r w:rsidR="00155651">
        <w:rPr>
          <w:rFonts w:ascii="Traditional Arabic" w:hAnsi="Traditional Arabic" w:cs="Traditional Arabic" w:hint="cs"/>
          <w:sz w:val="36"/>
          <w:szCs w:val="36"/>
          <w:rtl/>
        </w:rPr>
        <w:t>-</w:t>
      </w:r>
      <w:r w:rsidR="00155651">
        <w:rPr>
          <w:rFonts w:ascii="Traditional Arabic" w:hAnsi="Traditional Arabic" w:cs="Traditional Arabic" w:hint="cs"/>
          <w:sz w:val="36"/>
          <w:szCs w:val="36"/>
        </w:rPr>
        <w:sym w:font="AGA Arabesque" w:char="F074"/>
      </w:r>
      <w:r w:rsidR="00155651">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 xml:space="preserve"> أن يستحل ما حرم الله لتلك المبررات التي ذكروا.</w:t>
      </w:r>
    </w:p>
    <w:p w:rsidR="001D14A2" w:rsidRPr="002E31C2" w:rsidRDefault="001D14A2" w:rsidP="00000419">
      <w:pPr>
        <w:spacing w:after="60" w:line="58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كيف يستحل</w:t>
      </w:r>
      <w:r w:rsidR="002357E5">
        <w:rPr>
          <w:rFonts w:ascii="Traditional Arabic" w:hAnsi="Traditional Arabic" w:cs="Traditional Arabic" w:hint="cs"/>
          <w:sz w:val="36"/>
          <w:szCs w:val="36"/>
          <w:rtl/>
        </w:rPr>
        <w:t xml:space="preserve"> ما حرم الله تعالى بمبرر التقية–كما زعموا-</w:t>
      </w:r>
      <w:r w:rsidRPr="002E31C2">
        <w:rPr>
          <w:rFonts w:ascii="Traditional Arabic" w:hAnsi="Traditional Arabic" w:cs="Traditional Arabic" w:hint="cs"/>
          <w:sz w:val="36"/>
          <w:szCs w:val="36"/>
          <w:rtl/>
        </w:rPr>
        <w:t>، وهل التقية التي عنوها إلا الكذب الم</w:t>
      </w:r>
      <w:r w:rsidR="002357E5">
        <w:rPr>
          <w:rFonts w:ascii="Traditional Arabic" w:hAnsi="Traditional Arabic" w:cs="Traditional Arabic" w:hint="cs"/>
          <w:sz w:val="36"/>
          <w:szCs w:val="36"/>
          <w:rtl/>
        </w:rPr>
        <w:t>حض، وحاشا لعلي أن يكذب، وهو القائل</w:t>
      </w:r>
      <w:r w:rsidRPr="002E31C2">
        <w:rPr>
          <w:rFonts w:ascii="Traditional Arabic" w:hAnsi="Traditional Arabic" w:cs="Traditional Arabic" w:hint="cs"/>
          <w:sz w:val="36"/>
          <w:szCs w:val="36"/>
          <w:rtl/>
        </w:rPr>
        <w:t xml:space="preserve">: </w:t>
      </w:r>
      <w:r w:rsidR="002357E5" w:rsidRPr="002357E5">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لا يجد عبد طعم الإيمان حتى يترك الكذب هزله وجده</w:t>
      </w:r>
      <w:r w:rsidR="002357E5">
        <w:rPr>
          <w:rFonts w:ascii="Traditional Arabic" w:hAnsi="Traditional Arabic" w:cs="Traditional Arabic" w:hint="cs"/>
          <w:sz w:val="36"/>
          <w:szCs w:val="32"/>
          <w:vertAlign w:val="superscript"/>
          <w:rtl/>
        </w:rPr>
        <w:t xml:space="preserve"> </w:t>
      </w:r>
      <w:r w:rsidR="002357E5" w:rsidRPr="008C4BBF">
        <w:rPr>
          <w:rFonts w:ascii="Traditional Arabic" w:hAnsi="Traditional Arabic" w:cs="Traditional Arabic"/>
          <w:sz w:val="36"/>
          <w:szCs w:val="32"/>
          <w:vertAlign w:val="superscript"/>
          <w:rtl/>
        </w:rPr>
        <w:t>))</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52"/>
      </w:r>
      <w:r w:rsidR="002357E5" w:rsidRPr="002357E5">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000419">
      <w:pPr>
        <w:spacing w:after="60" w:line="58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و</w:t>
      </w:r>
      <w:r w:rsidR="002357E5">
        <w:rPr>
          <w:rFonts w:ascii="Traditional Arabic" w:hAnsi="Traditional Arabic" w:cs="Traditional Arabic" w:hint="cs"/>
          <w:sz w:val="36"/>
          <w:szCs w:val="36"/>
          <w:rtl/>
        </w:rPr>
        <w:t>كيف يخاف ولا يبذل نفسه دون عرضه</w:t>
      </w:r>
      <w:r w:rsidRPr="002E31C2">
        <w:rPr>
          <w:rFonts w:ascii="Traditional Arabic" w:hAnsi="Traditional Arabic" w:cs="Traditional Arabic" w:hint="cs"/>
          <w:sz w:val="36"/>
          <w:szCs w:val="36"/>
          <w:rtl/>
        </w:rPr>
        <w:t>، وهو – كما تدعي الشيعة –</w:t>
      </w:r>
      <w:r w:rsidR="002357E5">
        <w:rPr>
          <w:rFonts w:ascii="Traditional Arabic" w:hAnsi="Traditional Arabic" w:cs="Traditional Arabic" w:hint="cs"/>
          <w:sz w:val="36"/>
          <w:szCs w:val="36"/>
          <w:rtl/>
        </w:rPr>
        <w:t xml:space="preserve"> الشجاع الصنديد، والأسد الغضنفر</w:t>
      </w:r>
      <w:r w:rsidRPr="002E31C2">
        <w:rPr>
          <w:rFonts w:ascii="Traditional Arabic" w:hAnsi="Traditional Arabic" w:cs="Traditional Arabic" w:hint="cs"/>
          <w:sz w:val="36"/>
          <w:szCs w:val="36"/>
          <w:rtl/>
        </w:rPr>
        <w:t>، الذي قتل ثمان</w:t>
      </w:r>
      <w:r w:rsidR="002357E5">
        <w:rPr>
          <w:rFonts w:ascii="Traditional Arabic" w:hAnsi="Traditional Arabic" w:cs="Traditional Arabic" w:hint="cs"/>
          <w:sz w:val="36"/>
          <w:szCs w:val="36"/>
          <w:rtl/>
        </w:rPr>
        <w:t>ين ألفاً من الجن في موقعة واحدة</w:t>
      </w:r>
      <w:r w:rsidRPr="002E31C2">
        <w:rPr>
          <w:rFonts w:ascii="Traditional Arabic" w:hAnsi="Traditional Arabic" w:cs="Traditional Arabic" w:hint="cs"/>
          <w:sz w:val="36"/>
          <w:szCs w:val="36"/>
          <w:rtl/>
        </w:rPr>
        <w:t>، وهو وحده ليس معه من يساعده</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53"/>
      </w:r>
      <w:r w:rsidR="002357E5" w:rsidRPr="002357E5">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1D14A2" w:rsidRPr="002E31C2" w:rsidRDefault="001D14A2" w:rsidP="00000419">
      <w:pPr>
        <w:spacing w:after="60" w:line="58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فا</w:t>
      </w:r>
      <w:r w:rsidR="002357E5">
        <w:rPr>
          <w:rFonts w:ascii="Traditional Arabic" w:hAnsi="Traditional Arabic" w:cs="Traditional Arabic" w:hint="cs"/>
          <w:sz w:val="36"/>
          <w:szCs w:val="36"/>
          <w:rtl/>
        </w:rPr>
        <w:t>لذي ينبغي أن يصير إليه الشيعة ويسلموا له هو</w:t>
      </w:r>
      <w:r w:rsidRPr="002E31C2">
        <w:rPr>
          <w:rFonts w:ascii="Traditional Arabic" w:hAnsi="Traditional Arabic" w:cs="Traditional Arabic" w:hint="cs"/>
          <w:sz w:val="36"/>
          <w:szCs w:val="36"/>
          <w:rtl/>
        </w:rPr>
        <w:t>: أ</w:t>
      </w:r>
      <w:r w:rsidR="002357E5">
        <w:rPr>
          <w:rFonts w:ascii="Traditional Arabic" w:hAnsi="Traditional Arabic" w:cs="Traditional Arabic" w:hint="cs"/>
          <w:sz w:val="36"/>
          <w:szCs w:val="36"/>
          <w:rtl/>
        </w:rPr>
        <w:t>ن السبب في هذا الزواج هو الحب و</w:t>
      </w:r>
      <w:r w:rsidRPr="002E31C2">
        <w:rPr>
          <w:rFonts w:ascii="Traditional Arabic" w:hAnsi="Traditional Arabic" w:cs="Traditional Arabic" w:hint="cs"/>
          <w:sz w:val="36"/>
          <w:szCs w:val="36"/>
          <w:rtl/>
        </w:rPr>
        <w:t>الرغبة في تقوية أواصر القربى – فعلي يلتقي م</w:t>
      </w:r>
      <w:r w:rsidR="00155651">
        <w:rPr>
          <w:rFonts w:ascii="Traditional Arabic" w:hAnsi="Traditional Arabic" w:cs="Traditional Arabic" w:hint="cs"/>
          <w:sz w:val="36"/>
          <w:szCs w:val="36"/>
          <w:rtl/>
        </w:rPr>
        <w:t>ع عمر في الجد السابع كما تقدم</w:t>
      </w:r>
      <w:r w:rsidR="002357E5">
        <w:rPr>
          <w:rFonts w:ascii="Traditional Arabic" w:hAnsi="Traditional Arabic" w:cs="Traditional Arabic" w:hint="cs"/>
          <w:sz w:val="36"/>
          <w:szCs w:val="36"/>
          <w:rtl/>
        </w:rPr>
        <w:t>، ولوجود ما يؤيد هذا الحب</w:t>
      </w:r>
      <w:r w:rsidRPr="002E31C2">
        <w:rPr>
          <w:rFonts w:ascii="Traditional Arabic" w:hAnsi="Traditional Arabic" w:cs="Traditional Arabic" w:hint="cs"/>
          <w:sz w:val="36"/>
          <w:szCs w:val="36"/>
          <w:rtl/>
        </w:rPr>
        <w:t>؛</w:t>
      </w:r>
      <w:r w:rsidR="002357E5">
        <w:rPr>
          <w:rFonts w:ascii="Traditional Arabic" w:hAnsi="Traditional Arabic" w:cs="Traditional Arabic" w:hint="cs"/>
          <w:sz w:val="36"/>
          <w:szCs w:val="36"/>
          <w:rtl/>
        </w:rPr>
        <w:t xml:space="preserve"> من أن عمر ألحق الحسن والحسين و</w:t>
      </w:r>
      <w:r w:rsidRPr="002E31C2">
        <w:rPr>
          <w:rFonts w:ascii="Traditional Arabic" w:hAnsi="Traditional Arabic" w:cs="Traditional Arabic" w:hint="cs"/>
          <w:sz w:val="36"/>
          <w:szCs w:val="36"/>
          <w:rtl/>
        </w:rPr>
        <w:t>أ</w:t>
      </w:r>
      <w:r w:rsidR="002357E5">
        <w:rPr>
          <w:rFonts w:ascii="Traditional Arabic" w:hAnsi="Traditional Arabic" w:cs="Traditional Arabic" w:hint="cs"/>
          <w:sz w:val="36"/>
          <w:szCs w:val="36"/>
          <w:rtl/>
        </w:rPr>
        <w:t>با ذر وسلمان بأهل بدر في العطاء</w:t>
      </w:r>
      <w:r w:rsidRPr="002E31C2">
        <w:rPr>
          <w:rFonts w:ascii="Traditional Arabic" w:hAnsi="Traditional Arabic" w:cs="Traditional Arabic" w:hint="cs"/>
          <w:sz w:val="36"/>
          <w:szCs w:val="36"/>
          <w:rtl/>
        </w:rPr>
        <w:t>، وأعطاهم أكثر مما يعطي ولده</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54"/>
      </w:r>
      <w:r w:rsidR="002357E5" w:rsidRPr="002357E5">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حتى إن ابن</w:t>
      </w:r>
      <w:r w:rsidR="002357E5">
        <w:rPr>
          <w:rFonts w:ascii="Traditional Arabic" w:hAnsi="Traditional Arabic" w:cs="Traditional Arabic" w:hint="cs"/>
          <w:sz w:val="36"/>
          <w:szCs w:val="36"/>
          <w:rtl/>
        </w:rPr>
        <w:t>ه أنكر عليه تقديم الحسن والحسين، وقال له</w:t>
      </w:r>
      <w:r w:rsidRPr="002E31C2">
        <w:rPr>
          <w:rFonts w:ascii="Traditional Arabic" w:hAnsi="Traditional Arabic" w:cs="Traditional Arabic" w:hint="cs"/>
          <w:sz w:val="36"/>
          <w:szCs w:val="36"/>
          <w:rtl/>
        </w:rPr>
        <w:t>: قدمتهما عليّ ولي هجرة وصحبة دونهما</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55"/>
      </w:r>
      <w:r w:rsidR="002357E5" w:rsidRPr="002357E5">
        <w:rPr>
          <w:rFonts w:ascii="Traditional Arabic" w:hAnsi="Traditional Arabic" w:cs="Traditional Arabic"/>
          <w:sz w:val="36"/>
          <w:szCs w:val="36"/>
          <w:vertAlign w:val="superscript"/>
          <w:rtl/>
        </w:rPr>
        <w:t>)</w:t>
      </w:r>
      <w:r w:rsidR="002357E5">
        <w:rPr>
          <w:rFonts w:ascii="Traditional Arabic" w:hAnsi="Traditional Arabic" w:cs="Traditional Arabic" w:hint="cs"/>
          <w:sz w:val="36"/>
          <w:szCs w:val="36"/>
          <w:rtl/>
        </w:rPr>
        <w:t>، ولكنه لم يلتفت لقوله، وبقي على تقديرهما والإحسان إليهما</w:t>
      </w:r>
      <w:r w:rsidRPr="002E31C2">
        <w:rPr>
          <w:rFonts w:ascii="Traditional Arabic" w:hAnsi="Traditional Arabic" w:cs="Traditional Arabic" w:hint="cs"/>
          <w:sz w:val="36"/>
          <w:szCs w:val="36"/>
          <w:rtl/>
        </w:rPr>
        <w:t>.</w:t>
      </w:r>
    </w:p>
    <w:p w:rsidR="001D14A2" w:rsidRPr="002E31C2" w:rsidRDefault="002357E5" w:rsidP="00000419">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ولقد أحب أهل البيت عمر</w:t>
      </w:r>
      <w:r w:rsidR="001D14A2" w:rsidRPr="002E31C2">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حتى إنهم سموا بعض أولادهم باسمه</w:t>
      </w:r>
      <w:r w:rsidR="001D14A2" w:rsidRPr="002E31C2">
        <w:rPr>
          <w:rFonts w:ascii="Traditional Arabic" w:hAnsi="Traditional Arabic" w:cs="Traditional Arabic" w:hint="cs"/>
          <w:sz w:val="36"/>
          <w:szCs w:val="36"/>
          <w:rtl/>
        </w:rPr>
        <w:t xml:space="preserve">، وقد نسبوا  إلى جعفر الصادق أن تسمية الأولاد بأسماء بعض الأشخاص </w:t>
      </w:r>
      <w:r>
        <w:rPr>
          <w:rFonts w:ascii="Traditional Arabic" w:hAnsi="Traditional Arabic" w:cs="Traditional Arabic" w:hint="cs"/>
          <w:sz w:val="36"/>
          <w:szCs w:val="36"/>
          <w:rtl/>
        </w:rPr>
        <w:t>يدل على شدة الحب لهؤلاء الأشخاص</w:t>
      </w:r>
      <w:r w:rsidR="001D14A2" w:rsidRPr="002E31C2">
        <w:rPr>
          <w:rFonts w:ascii="Traditional Arabic" w:hAnsi="Traditional Arabic" w:cs="Traditional Arabic" w:hint="cs"/>
          <w:sz w:val="36"/>
          <w:szCs w:val="36"/>
          <w:rtl/>
        </w:rPr>
        <w:t>؛ فق</w:t>
      </w:r>
      <w:r>
        <w:rPr>
          <w:rFonts w:ascii="Traditional Arabic" w:hAnsi="Traditional Arabic" w:cs="Traditional Arabic" w:hint="cs"/>
          <w:sz w:val="36"/>
          <w:szCs w:val="36"/>
          <w:rtl/>
        </w:rPr>
        <w:t>د قيل لأبي عبد الله جعفر الصادق: جعلت فداك، إنما نسمي بأسمائكم وأسماء آبائكم، فينفعنا ذلك؟ فقال</w:t>
      </w:r>
      <w:r w:rsidR="001D14A2" w:rsidRPr="002E31C2">
        <w:rPr>
          <w:rFonts w:ascii="Traditional Arabic" w:hAnsi="Traditional Arabic" w:cs="Traditional Arabic" w:hint="cs"/>
          <w:sz w:val="36"/>
          <w:szCs w:val="36"/>
          <w:rtl/>
        </w:rPr>
        <w:t xml:space="preserve">: </w:t>
      </w:r>
      <w:r w:rsidRPr="002357E5">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إي والله، وهل الدين إلا الحب، قال تعالى</w:t>
      </w:r>
      <w:r w:rsidR="001D14A2" w:rsidRPr="002E31C2">
        <w:rPr>
          <w:rFonts w:ascii="Traditional Arabic" w:hAnsi="Traditional Arabic" w:cs="Traditional Arabic" w:hint="cs"/>
          <w:sz w:val="36"/>
          <w:szCs w:val="36"/>
          <w:rtl/>
        </w:rPr>
        <w:t>:</w:t>
      </w:r>
      <w:r w:rsidR="001D14A2" w:rsidRPr="00777598">
        <w:rPr>
          <w:rFonts w:ascii="QCF_BSML" w:hAnsi="QCF_BSML" w:cs="QCF_BSML"/>
          <w:color w:val="000000"/>
          <w:sz w:val="47"/>
          <w:szCs w:val="47"/>
          <w:rtl/>
        </w:rPr>
        <w:t xml:space="preserve"> </w:t>
      </w:r>
      <w:r w:rsidR="001D14A2" w:rsidRPr="00777598">
        <w:rPr>
          <w:rFonts w:ascii="QCF_BSML" w:hAnsi="QCF_BSML" w:cs="QCF_BSML"/>
          <w:color w:val="000000"/>
          <w:sz w:val="32"/>
          <w:szCs w:val="32"/>
          <w:rtl/>
        </w:rPr>
        <w:t xml:space="preserve">ﭽ </w:t>
      </w:r>
      <w:r>
        <w:rPr>
          <w:rFonts w:ascii="QCF_P054" w:hAnsi="QCF_P054" w:cs="QCF_P054"/>
          <w:color w:val="000000"/>
          <w:sz w:val="32"/>
          <w:szCs w:val="32"/>
          <w:rtl/>
        </w:rPr>
        <w:t xml:space="preserve">ﭮ  ﭯ  ﭰ </w:t>
      </w:r>
      <w:r w:rsidR="001D14A2" w:rsidRPr="00777598">
        <w:rPr>
          <w:rFonts w:ascii="QCF_P054" w:hAnsi="QCF_P054" w:cs="QCF_P054"/>
          <w:color w:val="000000"/>
          <w:sz w:val="32"/>
          <w:szCs w:val="32"/>
          <w:rtl/>
        </w:rPr>
        <w:t>ﭱ  ﭲ   ﭳ  ﭴ   ﭵ  ﭶ  ﭷ    ﭸ</w:t>
      </w:r>
      <w:r w:rsidR="001D14A2" w:rsidRPr="00777598">
        <w:rPr>
          <w:rFonts w:ascii="QCF_P054" w:hAnsi="QCF_P054" w:cs="QCF_P054"/>
          <w:color w:val="0000A5"/>
          <w:sz w:val="32"/>
          <w:szCs w:val="32"/>
          <w:rtl/>
        </w:rPr>
        <w:t>ﭹ</w:t>
      </w:r>
      <w:r w:rsidR="001D14A2" w:rsidRPr="00777598">
        <w:rPr>
          <w:rFonts w:ascii="QCF_P054" w:hAnsi="QCF_P054" w:cs="QCF_P054"/>
          <w:color w:val="000000"/>
          <w:sz w:val="32"/>
          <w:szCs w:val="32"/>
          <w:rtl/>
        </w:rPr>
        <w:t xml:space="preserve">  ﭺ  ﭻ  ﭼ   ﭽ  </w:t>
      </w:r>
      <w:r w:rsidR="001D14A2" w:rsidRPr="00777598">
        <w:rPr>
          <w:rFonts w:ascii="QCF_BSML" w:hAnsi="QCF_BSML" w:cs="QCF_BSML"/>
          <w:color w:val="000000"/>
          <w:sz w:val="32"/>
          <w:szCs w:val="32"/>
          <w:rtl/>
        </w:rPr>
        <w:t>ﭼ</w:t>
      </w:r>
      <w:r w:rsidRPr="002357E5">
        <w:rPr>
          <w:rFonts w:ascii="Traditional Arabic" w:hAnsi="Traditional Arabic" w:cs="Traditional Arabic"/>
          <w:sz w:val="36"/>
          <w:szCs w:val="36"/>
          <w:vertAlign w:val="superscript"/>
          <w:rtl/>
        </w:rPr>
        <w:t>(</w:t>
      </w:r>
      <w:r w:rsidR="001D14A2" w:rsidRPr="002357E5">
        <w:rPr>
          <w:rFonts w:ascii="Traditional Arabic" w:hAnsi="Traditional Arabic" w:cs="Traditional Arabic"/>
          <w:sz w:val="36"/>
          <w:szCs w:val="36"/>
          <w:vertAlign w:val="superscript"/>
          <w:rtl/>
        </w:rPr>
        <w:footnoteReference w:id="456"/>
      </w:r>
      <w:r w:rsidRPr="002357E5">
        <w:rPr>
          <w:rFonts w:ascii="Traditional Arabic" w:hAnsi="Traditional Arabic" w:cs="Traditional Arabic"/>
          <w:sz w:val="36"/>
          <w:szCs w:val="36"/>
          <w:vertAlign w:val="superscript"/>
          <w:rtl/>
        </w:rPr>
        <w:t>)</w:t>
      </w:r>
      <w:r>
        <w:rPr>
          <w:rFonts w:ascii="Traditional Arabic" w:hAnsi="Traditional Arabic" w:cs="Traditional Arabic" w:hint="cs"/>
          <w:sz w:val="36"/>
          <w:szCs w:val="32"/>
          <w:vertAlign w:val="superscript"/>
          <w:rtl/>
        </w:rPr>
        <w:t xml:space="preserve"> </w:t>
      </w:r>
      <w:r w:rsidRPr="008C4BBF">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w:t>
      </w:r>
      <w:r w:rsidRPr="002357E5">
        <w:rPr>
          <w:rFonts w:ascii="Traditional Arabic" w:hAnsi="Traditional Arabic" w:cs="Traditional Arabic"/>
          <w:sz w:val="36"/>
          <w:szCs w:val="36"/>
          <w:vertAlign w:val="superscript"/>
          <w:rtl/>
        </w:rPr>
        <w:t>(</w:t>
      </w:r>
      <w:r w:rsidR="001D14A2" w:rsidRPr="002357E5">
        <w:rPr>
          <w:rFonts w:ascii="Traditional Arabic" w:hAnsi="Traditional Arabic" w:cs="Traditional Arabic"/>
          <w:sz w:val="36"/>
          <w:szCs w:val="36"/>
          <w:vertAlign w:val="superscript"/>
          <w:rtl/>
        </w:rPr>
        <w:footnoteReference w:id="457"/>
      </w:r>
      <w:r w:rsidRPr="002357E5">
        <w:rPr>
          <w:rFonts w:ascii="Traditional Arabic" w:hAnsi="Traditional Arabic" w:cs="Traditional Arabic"/>
          <w:sz w:val="36"/>
          <w:szCs w:val="36"/>
          <w:vertAlign w:val="superscript"/>
          <w:rtl/>
        </w:rPr>
        <w:t>)</w:t>
      </w:r>
      <w:r w:rsidR="001D14A2" w:rsidRPr="002E31C2">
        <w:rPr>
          <w:rFonts w:ascii="Traditional Arabic" w:hAnsi="Traditional Arabic" w:cs="Traditional Arabic" w:hint="cs"/>
          <w:sz w:val="36"/>
          <w:szCs w:val="36"/>
          <w:rtl/>
        </w:rPr>
        <w:t>.</w:t>
      </w:r>
    </w:p>
    <w:p w:rsidR="001D14A2" w:rsidRPr="002E31C2" w:rsidRDefault="001D14A2" w:rsidP="002357E5">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hint="cs"/>
          <w:sz w:val="36"/>
          <w:szCs w:val="36"/>
          <w:rtl/>
        </w:rPr>
        <w:t xml:space="preserve">ولقد سمى عليّ </w:t>
      </w:r>
      <w:r w:rsidR="002357E5">
        <w:rPr>
          <w:rFonts w:ascii="Traditional Arabic" w:hAnsi="Traditional Arabic" w:cs="Traditional Arabic" w:hint="cs"/>
          <w:sz w:val="36"/>
          <w:szCs w:val="36"/>
          <w:rtl/>
        </w:rPr>
        <w:t>-</w:t>
      </w:r>
      <w:r w:rsidR="002357E5">
        <w:rPr>
          <w:rFonts w:ascii="Traditional Arabic" w:hAnsi="Traditional Arabic" w:cs="Traditional Arabic" w:hint="cs"/>
          <w:sz w:val="36"/>
          <w:szCs w:val="36"/>
        </w:rPr>
        <w:sym w:font="AGA Arabesque" w:char="F074"/>
      </w:r>
      <w:r w:rsidR="002357E5">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 xml:space="preserve"> أحد بنيه باسم </w:t>
      </w:r>
      <w:r w:rsidR="002357E5" w:rsidRPr="002357E5">
        <w:rPr>
          <w:rFonts w:ascii="Traditional Arabic" w:hAnsi="Traditional Arabic" w:cs="Traditional Arabic" w:hint="cs"/>
          <w:sz w:val="32"/>
          <w:szCs w:val="32"/>
          <w:vertAlign w:val="superscript"/>
          <w:rtl/>
        </w:rPr>
        <w:t xml:space="preserve">(( </w:t>
      </w:r>
      <w:r w:rsidRPr="002E31C2">
        <w:rPr>
          <w:rFonts w:ascii="Traditional Arabic" w:hAnsi="Traditional Arabic" w:cs="Traditional Arabic" w:hint="cs"/>
          <w:sz w:val="36"/>
          <w:szCs w:val="36"/>
          <w:rtl/>
        </w:rPr>
        <w:t>عمر</w:t>
      </w:r>
      <w:r w:rsidR="002357E5">
        <w:rPr>
          <w:rFonts w:ascii="Traditional Arabic" w:hAnsi="Traditional Arabic" w:cs="Traditional Arabic" w:hint="cs"/>
          <w:sz w:val="36"/>
          <w:szCs w:val="32"/>
          <w:vertAlign w:val="superscript"/>
          <w:rtl/>
        </w:rPr>
        <w:t xml:space="preserve"> </w:t>
      </w:r>
      <w:r w:rsidR="002357E5" w:rsidRPr="008C4BBF">
        <w:rPr>
          <w:rFonts w:ascii="Traditional Arabic" w:hAnsi="Traditional Arabic" w:cs="Traditional Arabic"/>
          <w:sz w:val="36"/>
          <w:szCs w:val="32"/>
          <w:vertAlign w:val="superscript"/>
          <w:rtl/>
        </w:rPr>
        <w:t>))</w:t>
      </w:r>
      <w:r w:rsidR="002357E5">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كما ذكرت ذلك كتب الشيعة</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58"/>
      </w:r>
      <w:r w:rsidR="002357E5" w:rsidRPr="002357E5">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xml:space="preserve">، وسمى الحسن بن علي رضي الله عنهما أحد أولاده </w:t>
      </w:r>
      <w:r w:rsidR="002357E5" w:rsidRPr="002357E5">
        <w:rPr>
          <w:rFonts w:ascii="Traditional Arabic" w:hAnsi="Traditional Arabic" w:cs="Traditional Arabic" w:hint="cs"/>
          <w:sz w:val="32"/>
          <w:szCs w:val="32"/>
          <w:vertAlign w:val="superscript"/>
          <w:rtl/>
        </w:rPr>
        <w:t xml:space="preserve">(( </w:t>
      </w:r>
      <w:r w:rsidR="002357E5" w:rsidRPr="002E31C2">
        <w:rPr>
          <w:rFonts w:ascii="Traditional Arabic" w:hAnsi="Traditional Arabic" w:cs="Traditional Arabic" w:hint="cs"/>
          <w:sz w:val="36"/>
          <w:szCs w:val="36"/>
          <w:rtl/>
        </w:rPr>
        <w:t>عمر</w:t>
      </w:r>
      <w:r w:rsidR="002357E5">
        <w:rPr>
          <w:rFonts w:ascii="Traditional Arabic" w:hAnsi="Traditional Arabic" w:cs="Traditional Arabic" w:hint="cs"/>
          <w:sz w:val="36"/>
          <w:szCs w:val="32"/>
          <w:vertAlign w:val="superscript"/>
          <w:rtl/>
        </w:rPr>
        <w:t xml:space="preserve"> </w:t>
      </w:r>
      <w:r w:rsidR="002357E5" w:rsidRPr="008C4BBF">
        <w:rPr>
          <w:rFonts w:ascii="Traditional Arabic" w:hAnsi="Traditional Arabic" w:cs="Traditional Arabic"/>
          <w:sz w:val="36"/>
          <w:szCs w:val="32"/>
          <w:vertAlign w:val="superscript"/>
          <w:rtl/>
        </w:rPr>
        <w:t>))</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59"/>
      </w:r>
      <w:r w:rsidR="002357E5" w:rsidRPr="002357E5">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xml:space="preserve">، وسمى الحسين بن علي رضي الله عنهما أحد أولاده </w:t>
      </w:r>
      <w:r w:rsidR="002357E5" w:rsidRPr="002357E5">
        <w:rPr>
          <w:rFonts w:ascii="Traditional Arabic" w:hAnsi="Traditional Arabic" w:cs="Traditional Arabic" w:hint="cs"/>
          <w:sz w:val="32"/>
          <w:szCs w:val="32"/>
          <w:vertAlign w:val="superscript"/>
          <w:rtl/>
        </w:rPr>
        <w:t xml:space="preserve">(( </w:t>
      </w:r>
      <w:r w:rsidR="002357E5" w:rsidRPr="002E31C2">
        <w:rPr>
          <w:rFonts w:ascii="Traditional Arabic" w:hAnsi="Traditional Arabic" w:cs="Traditional Arabic" w:hint="cs"/>
          <w:sz w:val="36"/>
          <w:szCs w:val="36"/>
          <w:rtl/>
        </w:rPr>
        <w:t>عمر</w:t>
      </w:r>
      <w:r w:rsidR="002357E5">
        <w:rPr>
          <w:rFonts w:ascii="Traditional Arabic" w:hAnsi="Traditional Arabic" w:cs="Traditional Arabic" w:hint="cs"/>
          <w:sz w:val="36"/>
          <w:szCs w:val="32"/>
          <w:vertAlign w:val="superscript"/>
          <w:rtl/>
        </w:rPr>
        <w:t xml:space="preserve"> </w:t>
      </w:r>
      <w:r w:rsidR="002357E5" w:rsidRPr="008C4BBF">
        <w:rPr>
          <w:rFonts w:ascii="Traditional Arabic" w:hAnsi="Traditional Arabic" w:cs="Traditional Arabic"/>
          <w:sz w:val="36"/>
          <w:szCs w:val="32"/>
          <w:vertAlign w:val="superscript"/>
          <w:rtl/>
        </w:rPr>
        <w:t>))</w:t>
      </w:r>
      <w:r w:rsidR="002357E5">
        <w:rPr>
          <w:rFonts w:ascii="Traditional Arabic" w:hAnsi="Traditional Arabic" w:cs="Traditional Arabic" w:hint="cs"/>
          <w:sz w:val="36"/>
          <w:szCs w:val="36"/>
          <w:rtl/>
        </w:rPr>
        <w:t xml:space="preserve"> أيضاً</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60"/>
      </w:r>
      <w:r w:rsidR="002357E5" w:rsidRPr="002357E5">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وكذلك علي بن الحسين زين العابدين</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61"/>
      </w:r>
      <w:r w:rsidR="002357E5" w:rsidRPr="002357E5">
        <w:rPr>
          <w:rFonts w:ascii="Traditional Arabic" w:hAnsi="Traditional Arabic" w:cs="Traditional Arabic"/>
          <w:sz w:val="36"/>
          <w:szCs w:val="36"/>
          <w:vertAlign w:val="superscript"/>
          <w:rtl/>
        </w:rPr>
        <w:t>)</w:t>
      </w:r>
      <w:r w:rsidR="002357E5">
        <w:rPr>
          <w:rFonts w:ascii="Traditional Arabic" w:hAnsi="Traditional Arabic" w:cs="Traditional Arabic" w:hint="cs"/>
          <w:sz w:val="36"/>
          <w:szCs w:val="36"/>
          <w:rtl/>
        </w:rPr>
        <w:t>. وكذلك موسى الكاظم</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62"/>
      </w:r>
      <w:r w:rsidR="002357E5" w:rsidRPr="002357E5">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 أما علي بن موسى الرضا فيروي الشيعة عنه أنه أوصى أحد الصحابة أن يسمي ابنه بـ</w:t>
      </w:r>
      <w:r w:rsidR="002357E5" w:rsidRPr="002357E5">
        <w:rPr>
          <w:rFonts w:ascii="Traditional Arabic" w:hAnsi="Traditional Arabic" w:cs="Traditional Arabic" w:hint="cs"/>
          <w:sz w:val="32"/>
          <w:szCs w:val="32"/>
          <w:vertAlign w:val="superscript"/>
          <w:rtl/>
        </w:rPr>
        <w:t xml:space="preserve">(( </w:t>
      </w:r>
      <w:r w:rsidR="002357E5" w:rsidRPr="002E31C2">
        <w:rPr>
          <w:rFonts w:ascii="Traditional Arabic" w:hAnsi="Traditional Arabic" w:cs="Traditional Arabic" w:hint="cs"/>
          <w:sz w:val="36"/>
          <w:szCs w:val="36"/>
          <w:rtl/>
        </w:rPr>
        <w:t>عمر</w:t>
      </w:r>
      <w:r w:rsidR="002357E5">
        <w:rPr>
          <w:rFonts w:ascii="Traditional Arabic" w:hAnsi="Traditional Arabic" w:cs="Traditional Arabic" w:hint="cs"/>
          <w:sz w:val="36"/>
          <w:szCs w:val="32"/>
          <w:vertAlign w:val="superscript"/>
          <w:rtl/>
        </w:rPr>
        <w:t xml:space="preserve"> </w:t>
      </w:r>
      <w:r w:rsidR="002357E5" w:rsidRPr="008C4BBF">
        <w:rPr>
          <w:rFonts w:ascii="Traditional Arabic" w:hAnsi="Traditional Arabic" w:cs="Traditional Arabic"/>
          <w:sz w:val="36"/>
          <w:szCs w:val="32"/>
          <w:vertAlign w:val="superscript"/>
          <w:rtl/>
        </w:rPr>
        <w:t>))</w:t>
      </w:r>
      <w:r w:rsidR="002357E5" w:rsidRPr="002357E5">
        <w:rPr>
          <w:rFonts w:ascii="Traditional Arabic" w:hAnsi="Traditional Arabic" w:cs="Traditional Arabic"/>
          <w:sz w:val="36"/>
          <w:szCs w:val="36"/>
          <w:vertAlign w:val="superscript"/>
          <w:rtl/>
        </w:rPr>
        <w:t>(</w:t>
      </w:r>
      <w:r w:rsidRPr="002357E5">
        <w:rPr>
          <w:rFonts w:ascii="Traditional Arabic" w:hAnsi="Traditional Arabic" w:cs="Traditional Arabic"/>
          <w:sz w:val="36"/>
          <w:szCs w:val="36"/>
          <w:vertAlign w:val="superscript"/>
          <w:rtl/>
        </w:rPr>
        <w:footnoteReference w:id="463"/>
      </w:r>
      <w:r w:rsidR="002357E5" w:rsidRPr="002357E5">
        <w:rPr>
          <w:rFonts w:ascii="Traditional Arabic" w:hAnsi="Traditional Arabic" w:cs="Traditional Arabic"/>
          <w:sz w:val="36"/>
          <w:szCs w:val="36"/>
          <w:vertAlign w:val="superscript"/>
          <w:rtl/>
        </w:rPr>
        <w:t>)</w:t>
      </w:r>
      <w:r w:rsidRPr="002E31C2">
        <w:rPr>
          <w:rFonts w:ascii="Traditional Arabic" w:hAnsi="Traditional Arabic" w:cs="Traditional Arabic" w:hint="cs"/>
          <w:sz w:val="36"/>
          <w:szCs w:val="36"/>
          <w:rtl/>
        </w:rPr>
        <w:t>.</w:t>
      </w:r>
    </w:p>
    <w:p w:rsidR="00B42BD2" w:rsidRDefault="001D14A2" w:rsidP="00B42BD2">
      <w:pPr>
        <w:spacing w:after="60" w:line="600" w:lineRule="exact"/>
        <w:ind w:firstLine="567"/>
        <w:jc w:val="lowKashida"/>
        <w:rPr>
          <w:rFonts w:ascii="Traditional Arabic" w:hAnsi="Traditional Arabic" w:cs="Traditional Arabic" w:hint="cs"/>
          <w:sz w:val="36"/>
          <w:szCs w:val="36"/>
          <w:rtl/>
        </w:rPr>
      </w:pPr>
      <w:r w:rsidRPr="002E31C2">
        <w:rPr>
          <w:rFonts w:ascii="Traditional Arabic" w:hAnsi="Traditional Arabic" w:cs="Traditional Arabic" w:hint="cs"/>
          <w:sz w:val="36"/>
          <w:szCs w:val="36"/>
          <w:rtl/>
        </w:rPr>
        <w:t xml:space="preserve">فهؤلاء </w:t>
      </w:r>
      <w:r w:rsidR="002357E5">
        <w:rPr>
          <w:rFonts w:ascii="Traditional Arabic" w:hAnsi="Traditional Arabic" w:cs="Traditional Arabic" w:hint="cs"/>
          <w:sz w:val="36"/>
          <w:szCs w:val="36"/>
          <w:rtl/>
        </w:rPr>
        <w:t>ستة من أئمة الشيعة الاثني عشرية– المعصومين حسب زعمهم</w:t>
      </w:r>
      <w:r w:rsidRPr="002E31C2">
        <w:rPr>
          <w:rFonts w:ascii="Traditional Arabic" w:hAnsi="Traditional Arabic" w:cs="Traditional Arabic" w:hint="cs"/>
          <w:sz w:val="36"/>
          <w:szCs w:val="36"/>
          <w:rtl/>
        </w:rPr>
        <w:t xml:space="preserve">– يسمون أولادهم باسم </w:t>
      </w:r>
      <w:r w:rsidR="002357E5" w:rsidRPr="002357E5">
        <w:rPr>
          <w:rFonts w:ascii="Traditional Arabic" w:hAnsi="Traditional Arabic" w:cs="Traditional Arabic" w:hint="cs"/>
          <w:sz w:val="32"/>
          <w:szCs w:val="32"/>
          <w:vertAlign w:val="superscript"/>
          <w:rtl/>
        </w:rPr>
        <w:t xml:space="preserve">(( </w:t>
      </w:r>
      <w:r w:rsidR="002357E5" w:rsidRPr="002E31C2">
        <w:rPr>
          <w:rFonts w:ascii="Traditional Arabic" w:hAnsi="Traditional Arabic" w:cs="Traditional Arabic" w:hint="cs"/>
          <w:sz w:val="36"/>
          <w:szCs w:val="36"/>
          <w:rtl/>
        </w:rPr>
        <w:t>عمر</w:t>
      </w:r>
      <w:r w:rsidR="002357E5">
        <w:rPr>
          <w:rFonts w:ascii="Traditional Arabic" w:hAnsi="Traditional Arabic" w:cs="Traditional Arabic" w:hint="cs"/>
          <w:sz w:val="36"/>
          <w:szCs w:val="32"/>
          <w:vertAlign w:val="superscript"/>
          <w:rtl/>
        </w:rPr>
        <w:t xml:space="preserve"> </w:t>
      </w:r>
      <w:r w:rsidR="002357E5" w:rsidRPr="008C4BBF">
        <w:rPr>
          <w:rFonts w:ascii="Traditional Arabic" w:hAnsi="Traditional Arabic" w:cs="Traditional Arabic"/>
          <w:sz w:val="36"/>
          <w:szCs w:val="32"/>
          <w:vertAlign w:val="superscript"/>
          <w:rtl/>
        </w:rPr>
        <w:t>))</w:t>
      </w:r>
      <w:r w:rsidR="002357E5">
        <w:rPr>
          <w:rFonts w:ascii="Traditional Arabic" w:hAnsi="Traditional Arabic" w:cs="Traditional Arabic" w:hint="cs"/>
          <w:sz w:val="36"/>
          <w:szCs w:val="36"/>
          <w:rtl/>
        </w:rPr>
        <w:t>-</w:t>
      </w:r>
      <w:r w:rsidR="002357E5">
        <w:rPr>
          <w:rFonts w:ascii="Traditional Arabic" w:hAnsi="Traditional Arabic" w:cs="Traditional Arabic" w:hint="cs"/>
          <w:sz w:val="36"/>
          <w:szCs w:val="36"/>
        </w:rPr>
        <w:sym w:font="AGA Arabesque" w:char="F074"/>
      </w:r>
      <w:r w:rsidR="002357E5">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 xml:space="preserve">، بل وتكون وصية بعضهم لأحد أتباعه عند موته أن يسمى ابنه بـ </w:t>
      </w:r>
      <w:r w:rsidR="002357E5" w:rsidRPr="002357E5">
        <w:rPr>
          <w:rFonts w:ascii="Traditional Arabic" w:hAnsi="Traditional Arabic" w:cs="Traditional Arabic" w:hint="cs"/>
          <w:sz w:val="32"/>
          <w:szCs w:val="32"/>
          <w:vertAlign w:val="superscript"/>
          <w:rtl/>
        </w:rPr>
        <w:t xml:space="preserve">(( </w:t>
      </w:r>
      <w:r w:rsidR="002357E5" w:rsidRPr="002E31C2">
        <w:rPr>
          <w:rFonts w:ascii="Traditional Arabic" w:hAnsi="Traditional Arabic" w:cs="Traditional Arabic" w:hint="cs"/>
          <w:sz w:val="36"/>
          <w:szCs w:val="36"/>
          <w:rtl/>
        </w:rPr>
        <w:t>عمر</w:t>
      </w:r>
      <w:r w:rsidR="002357E5">
        <w:rPr>
          <w:rFonts w:ascii="Traditional Arabic" w:hAnsi="Traditional Arabic" w:cs="Traditional Arabic" w:hint="cs"/>
          <w:sz w:val="36"/>
          <w:szCs w:val="32"/>
          <w:vertAlign w:val="superscript"/>
          <w:rtl/>
        </w:rPr>
        <w:t xml:space="preserve"> </w:t>
      </w:r>
      <w:r w:rsidR="002357E5" w:rsidRPr="008C4BBF">
        <w:rPr>
          <w:rFonts w:ascii="Traditional Arabic" w:hAnsi="Traditional Arabic" w:cs="Traditional Arabic"/>
          <w:sz w:val="36"/>
          <w:szCs w:val="32"/>
          <w:vertAlign w:val="superscript"/>
          <w:rtl/>
        </w:rPr>
        <w:t>))</w:t>
      </w:r>
      <w:r w:rsidR="002357E5">
        <w:rPr>
          <w:rFonts w:ascii="Traditional Arabic" w:hAnsi="Traditional Arabic" w:cs="Traditional Arabic" w:hint="cs"/>
          <w:sz w:val="36"/>
          <w:szCs w:val="36"/>
          <w:rtl/>
        </w:rPr>
        <w:t>.</w:t>
      </w:r>
    </w:p>
    <w:p w:rsidR="001D14A2" w:rsidRPr="002E31C2" w:rsidRDefault="001D14A2" w:rsidP="00B42BD2">
      <w:pPr>
        <w:spacing w:after="60" w:line="600" w:lineRule="exact"/>
        <w:ind w:firstLine="567"/>
        <w:jc w:val="lowKashida"/>
        <w:rPr>
          <w:rFonts w:ascii="Traditional Arabic" w:hAnsi="Traditional Arabic" w:cs="Traditional Arabic"/>
          <w:sz w:val="36"/>
          <w:szCs w:val="36"/>
          <w:rtl/>
        </w:rPr>
      </w:pPr>
      <w:r w:rsidRPr="002E31C2">
        <w:rPr>
          <w:rFonts w:ascii="Traditional Arabic" w:hAnsi="Traditional Arabic" w:cs="Traditional Arabic"/>
          <w:sz w:val="36"/>
          <w:szCs w:val="36"/>
          <w:rtl/>
        </w:rPr>
        <w:lastRenderedPageBreak/>
        <w:t xml:space="preserve">وهذا إن دل </w:t>
      </w:r>
      <w:r w:rsidRPr="002E31C2">
        <w:rPr>
          <w:rFonts w:ascii="Traditional Arabic" w:hAnsi="Traditional Arabic" w:cs="Traditional Arabic" w:hint="cs"/>
          <w:sz w:val="36"/>
          <w:szCs w:val="36"/>
          <w:rtl/>
        </w:rPr>
        <w:t>فإ</w:t>
      </w:r>
      <w:r w:rsidRPr="002E31C2">
        <w:rPr>
          <w:rFonts w:ascii="Traditional Arabic" w:hAnsi="Traditional Arabic" w:cs="Traditional Arabic"/>
          <w:sz w:val="36"/>
          <w:szCs w:val="36"/>
          <w:rtl/>
        </w:rPr>
        <w:t xml:space="preserve">نما يدل على شدة حبهم للفاروق عمر </w:t>
      </w:r>
      <w:r w:rsidR="002357E5">
        <w:rPr>
          <w:rFonts w:ascii="Traditional Arabic" w:hAnsi="Traditional Arabic" w:cs="Traditional Arabic" w:hint="cs"/>
          <w:sz w:val="36"/>
          <w:szCs w:val="36"/>
          <w:rtl/>
        </w:rPr>
        <w:t>-</w:t>
      </w:r>
      <w:r w:rsidR="002357E5">
        <w:rPr>
          <w:rFonts w:ascii="Traditional Arabic" w:hAnsi="Traditional Arabic" w:cs="Traditional Arabic" w:hint="cs"/>
          <w:sz w:val="36"/>
          <w:szCs w:val="36"/>
        </w:rPr>
        <w:sym w:font="AGA Arabesque" w:char="F074"/>
      </w:r>
      <w:r w:rsidR="002357E5">
        <w:rPr>
          <w:rFonts w:ascii="Traditional Arabic" w:hAnsi="Traditional Arabic" w:cs="Traditional Arabic" w:hint="cs"/>
          <w:sz w:val="36"/>
          <w:szCs w:val="36"/>
          <w:rtl/>
        </w:rPr>
        <w:t>-</w:t>
      </w:r>
      <w:r w:rsidRPr="002E31C2">
        <w:rPr>
          <w:rFonts w:ascii="Traditional Arabic" w:hAnsi="Traditional Arabic" w:cs="Traditional Arabic" w:hint="cs"/>
          <w:sz w:val="36"/>
          <w:szCs w:val="36"/>
          <w:rtl/>
        </w:rPr>
        <w:t>.</w:t>
      </w:r>
    </w:p>
    <w:p w:rsidR="000A6FD9" w:rsidRPr="000A6FD9" w:rsidRDefault="000A6FD9" w:rsidP="000A6FD9">
      <w:pPr>
        <w:spacing w:after="60" w:line="600" w:lineRule="exact"/>
        <w:ind w:firstLine="567"/>
        <w:jc w:val="lowKashida"/>
        <w:rPr>
          <w:rFonts w:ascii="Traditional Arabic" w:hAnsi="Traditional Arabic" w:cs="Traditional Arabic"/>
          <w:sz w:val="36"/>
          <w:szCs w:val="36"/>
          <w:rtl/>
        </w:rPr>
      </w:pPr>
    </w:p>
    <w:p w:rsidR="00425C4D" w:rsidRDefault="00425C4D" w:rsidP="00425C4D">
      <w:pPr>
        <w:spacing w:after="60" w:line="600" w:lineRule="exact"/>
        <w:ind w:firstLine="567"/>
        <w:jc w:val="lowKashida"/>
        <w:rPr>
          <w:rFonts w:ascii="Traditional Arabic" w:hAnsi="Traditional Arabic" w:cs="Traditional Arabic"/>
          <w:sz w:val="36"/>
          <w:szCs w:val="36"/>
          <w:rtl/>
        </w:rPr>
      </w:pPr>
    </w:p>
    <w:p w:rsidR="0085595B" w:rsidRDefault="0085595B" w:rsidP="00E839B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br w:type="page"/>
      </w:r>
    </w:p>
    <w:p w:rsidR="00870A5A" w:rsidRDefault="00870A5A" w:rsidP="00870A5A">
      <w:pPr>
        <w:spacing w:after="60" w:line="600" w:lineRule="exact"/>
        <w:ind w:hanging="2"/>
        <w:jc w:val="center"/>
        <w:rPr>
          <w:rFonts w:ascii="Traditional Arabic" w:hAnsi="Traditional Arabic" w:cs="PT Bold Heading"/>
          <w:sz w:val="32"/>
          <w:szCs w:val="32"/>
          <w:rtl/>
        </w:rPr>
      </w:pPr>
      <w:r w:rsidRPr="00870A5A">
        <w:rPr>
          <w:rFonts w:ascii="Traditional Arabic" w:hAnsi="Traditional Arabic" w:cs="PT Bold Heading" w:hint="cs"/>
          <w:sz w:val="32"/>
          <w:szCs w:val="32"/>
          <w:rtl/>
        </w:rPr>
        <w:lastRenderedPageBreak/>
        <w:t xml:space="preserve">المطلب الثالث </w:t>
      </w:r>
    </w:p>
    <w:p w:rsidR="00870A5A" w:rsidRDefault="00870A5A" w:rsidP="00870A5A">
      <w:pPr>
        <w:spacing w:after="60" w:line="600" w:lineRule="exact"/>
        <w:ind w:hanging="2"/>
        <w:jc w:val="center"/>
        <w:rPr>
          <w:rFonts w:ascii="Traditional Arabic" w:hAnsi="Traditional Arabic" w:cs="PT Bold Heading"/>
          <w:sz w:val="32"/>
          <w:szCs w:val="32"/>
          <w:rtl/>
        </w:rPr>
      </w:pPr>
      <w:r w:rsidRPr="00870A5A">
        <w:rPr>
          <w:rFonts w:ascii="Traditional Arabic" w:hAnsi="Traditional Arabic" w:cs="PT Bold Heading" w:hint="cs"/>
          <w:sz w:val="32"/>
          <w:szCs w:val="32"/>
          <w:rtl/>
        </w:rPr>
        <w:t xml:space="preserve">براءة أئمة آل البيت من افتراء الاثني عشرية على الخليفة الراشد عثمان بن عفان - </w:t>
      </w:r>
      <w:r w:rsidRPr="00870A5A">
        <w:rPr>
          <w:rFonts w:ascii="Traditional Arabic" w:hAnsi="Traditional Arabic" w:cs="PT Bold Heading" w:hint="cs"/>
          <w:sz w:val="32"/>
          <w:szCs w:val="32"/>
        </w:rPr>
        <w:sym w:font="AGA Arabesque" w:char="F074"/>
      </w:r>
      <w:r w:rsidRPr="00870A5A">
        <w:rPr>
          <w:rFonts w:ascii="Traditional Arabic" w:hAnsi="Traditional Arabic" w:cs="PT Bold Heading" w:hint="cs"/>
          <w:sz w:val="32"/>
          <w:szCs w:val="32"/>
          <w:rtl/>
        </w:rPr>
        <w:t xml:space="preserve">-، </w:t>
      </w:r>
    </w:p>
    <w:p w:rsidR="00870A5A" w:rsidRPr="00870A5A" w:rsidRDefault="00870A5A" w:rsidP="00870A5A">
      <w:pPr>
        <w:spacing w:after="100" w:line="580" w:lineRule="exact"/>
        <w:jc w:val="center"/>
        <w:rPr>
          <w:rFonts w:ascii="Traditional Arabic" w:hAnsi="Traditional Arabic" w:cs="mohammad bold art 1"/>
          <w:sz w:val="36"/>
          <w:szCs w:val="36"/>
          <w:rtl/>
        </w:rPr>
      </w:pPr>
      <w:r w:rsidRPr="00870A5A">
        <w:rPr>
          <w:rFonts w:ascii="Traditional Arabic" w:hAnsi="Traditional Arabic" w:cs="mohammad bold art 1" w:hint="cs"/>
          <w:sz w:val="36"/>
          <w:szCs w:val="36"/>
          <w:rtl/>
        </w:rPr>
        <w:t>وفيه مسألتان :</w:t>
      </w:r>
    </w:p>
    <w:p w:rsidR="00870A5A" w:rsidRPr="00870A5A" w:rsidRDefault="00870A5A" w:rsidP="00870A5A">
      <w:pPr>
        <w:tabs>
          <w:tab w:val="left" w:pos="1044"/>
        </w:tabs>
        <w:rPr>
          <w:rFonts w:ascii="Traditional Arabic" w:hAnsi="Traditional Arabic" w:cs="Sultan bold"/>
          <w:sz w:val="36"/>
          <w:szCs w:val="36"/>
          <w:rtl/>
        </w:rPr>
      </w:pPr>
      <w:r w:rsidRPr="00870A5A">
        <w:rPr>
          <w:rFonts w:ascii="Traditional Arabic" w:hAnsi="Traditional Arabic" w:cs="Sultan bold" w:hint="cs"/>
          <w:sz w:val="36"/>
          <w:szCs w:val="36"/>
          <w:rtl/>
        </w:rPr>
        <w:t xml:space="preserve">المسألة الأولى : افتراء الاثني عشرية على الخليفة الراشد عثمان بن عفان - </w:t>
      </w:r>
      <w:r w:rsidRPr="00870A5A">
        <w:rPr>
          <w:rFonts w:ascii="Traditional Arabic" w:hAnsi="Traditional Arabic" w:cs="Sultan bold" w:hint="cs"/>
          <w:sz w:val="36"/>
          <w:szCs w:val="36"/>
        </w:rPr>
        <w:sym w:font="AGA Arabesque" w:char="F074"/>
      </w:r>
      <w:r w:rsidRPr="00870A5A">
        <w:rPr>
          <w:rFonts w:ascii="Traditional Arabic" w:hAnsi="Traditional Arabic" w:cs="Sultan bold" w:hint="cs"/>
          <w:sz w:val="36"/>
          <w:szCs w:val="36"/>
          <w:rtl/>
        </w:rPr>
        <w:t>-.</w:t>
      </w:r>
    </w:p>
    <w:p w:rsidR="00870A5A" w:rsidRPr="00870A5A" w:rsidRDefault="00870A5A" w:rsidP="00155651">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وجَّه الشي</w:t>
      </w:r>
      <w:r>
        <w:rPr>
          <w:rFonts w:ascii="Traditional Arabic" w:hAnsi="Traditional Arabic" w:cs="Traditional Arabic" w:hint="cs"/>
          <w:sz w:val="36"/>
          <w:szCs w:val="36"/>
          <w:rtl/>
        </w:rPr>
        <w:t>عة للخليفة الراشد عثمان بن عفان-</w:t>
      </w:r>
      <w:r w:rsidRPr="00870A5A">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 مجموعة من الافتراءات</w:t>
      </w:r>
      <w:r>
        <w:rPr>
          <w:rFonts w:ascii="Traditional Arabic" w:hAnsi="Traditional Arabic" w:cs="Traditional Arabic" w:hint="cs"/>
          <w:sz w:val="36"/>
          <w:szCs w:val="36"/>
          <w:rtl/>
        </w:rPr>
        <w:t xml:space="preserve"> كما يلي</w:t>
      </w:r>
      <w:r w:rsidRPr="00870A5A">
        <w:rPr>
          <w:rFonts w:ascii="Traditional Arabic" w:hAnsi="Traditional Arabic" w:cs="Traditional Arabic" w:hint="cs"/>
          <w:sz w:val="36"/>
          <w:szCs w:val="36"/>
          <w:rtl/>
        </w:rPr>
        <w:t>:</w:t>
      </w:r>
    </w:p>
    <w:p w:rsidR="00870A5A" w:rsidRPr="00870A5A" w:rsidRDefault="00870A5A" w:rsidP="00155651">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b/>
          <w:bCs/>
          <w:sz w:val="36"/>
          <w:szCs w:val="36"/>
          <w:rtl/>
        </w:rPr>
        <w:t>أولاً:</w:t>
      </w:r>
      <w:r>
        <w:rPr>
          <w:rFonts w:ascii="Traditional Arabic" w:hAnsi="Traditional Arabic" w:cs="Traditional Arabic" w:hint="cs"/>
          <w:sz w:val="36"/>
          <w:szCs w:val="36"/>
          <w:rtl/>
        </w:rPr>
        <w:t xml:space="preserve"> طعن الشيعة في نسب عثمان</w:t>
      </w:r>
      <w:r w:rsidRPr="00870A5A">
        <w:rPr>
          <w:rFonts w:ascii="Traditional Arabic" w:hAnsi="Traditional Arabic" w:cs="Traditional Arabic" w:hint="cs"/>
          <w:sz w:val="36"/>
          <w:szCs w:val="36"/>
          <w:rtl/>
        </w:rPr>
        <w:t xml:space="preserve">- </w:t>
      </w:r>
      <w:r w:rsidRPr="00870A5A">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w:t>
      </w:r>
      <w:r>
        <w:rPr>
          <w:rFonts w:ascii="Traditional Arabic" w:hAnsi="Traditional Arabic" w:cs="Traditional Arabic" w:hint="cs"/>
          <w:sz w:val="36"/>
          <w:szCs w:val="36"/>
          <w:rtl/>
        </w:rPr>
        <w:t>؛ فقالوا: إنه ليس من قريش، قال التستري</w:t>
      </w:r>
      <w:r w:rsidRPr="00870A5A">
        <w:rPr>
          <w:rFonts w:ascii="Traditional Arabic" w:hAnsi="Traditional Arabic" w:cs="Traditional Arabic" w:hint="cs"/>
          <w:sz w:val="36"/>
          <w:szCs w:val="36"/>
          <w:rtl/>
        </w:rPr>
        <w:t xml:space="preserve">: </w:t>
      </w:r>
      <w:r w:rsidRPr="00870A5A">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عثمان ليس من قريش، وإنما أمية كان عبداً لعبد شمس</w:t>
      </w:r>
      <w:r w:rsidRPr="00870A5A">
        <w:rPr>
          <w:rFonts w:ascii="Traditional Arabic" w:hAnsi="Traditional Arabic" w:cs="Traditional Arabic" w:hint="cs"/>
          <w:sz w:val="36"/>
          <w:szCs w:val="36"/>
          <w:rtl/>
        </w:rPr>
        <w:t>، فنسب إليه</w:t>
      </w:r>
      <w:r>
        <w:rPr>
          <w:rFonts w:ascii="Traditional Arabic" w:hAnsi="Traditional Arabic" w:cs="Traditional Arabic" w:hint="cs"/>
          <w:sz w:val="36"/>
          <w:szCs w:val="32"/>
          <w:vertAlign w:val="superscript"/>
          <w:rtl/>
        </w:rPr>
        <w:t xml:space="preserve"> </w:t>
      </w:r>
      <w:r w:rsidRPr="00870A5A">
        <w:rPr>
          <w:rFonts w:ascii="Traditional Arabic" w:hAnsi="Traditional Arabic" w:cs="Traditional Arabic"/>
          <w:sz w:val="36"/>
          <w:szCs w:val="32"/>
          <w:vertAlign w:val="superscript"/>
          <w:rtl/>
        </w:rPr>
        <w:t>))</w:t>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sz w:val="36"/>
          <w:szCs w:val="36"/>
          <w:vertAlign w:val="superscript"/>
          <w:rtl/>
        </w:rPr>
        <w:footnoteReference w:id="464"/>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 xml:space="preserve"> .</w:t>
      </w:r>
    </w:p>
    <w:p w:rsidR="00870A5A" w:rsidRPr="00870A5A" w:rsidRDefault="00870A5A" w:rsidP="00155651">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b/>
          <w:bCs/>
          <w:sz w:val="36"/>
          <w:szCs w:val="36"/>
          <w:rtl/>
        </w:rPr>
        <w:t>ثانياً:</w:t>
      </w:r>
      <w:r>
        <w:rPr>
          <w:rFonts w:ascii="Traditional Arabic" w:hAnsi="Traditional Arabic" w:cs="Traditional Arabic" w:hint="cs"/>
          <w:sz w:val="36"/>
          <w:szCs w:val="36"/>
          <w:rtl/>
        </w:rPr>
        <w:t xml:space="preserve"> طعنهم في أخلاقه</w:t>
      </w:r>
      <w:r w:rsidRPr="00870A5A">
        <w:rPr>
          <w:rFonts w:ascii="Traditional Arabic" w:hAnsi="Traditional Arabic" w:cs="Traditional Arabic" w:hint="cs"/>
          <w:sz w:val="36"/>
          <w:szCs w:val="36"/>
          <w:rtl/>
        </w:rPr>
        <w:t xml:space="preserve">- </w:t>
      </w:r>
      <w:r w:rsidRPr="00870A5A">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w:t>
      </w:r>
      <w:r>
        <w:rPr>
          <w:rFonts w:ascii="Traditional Arabic" w:hAnsi="Traditional Arabic" w:cs="Traditional Arabic" w:hint="cs"/>
          <w:sz w:val="36"/>
          <w:szCs w:val="36"/>
          <w:rtl/>
        </w:rPr>
        <w:t>؛ فمن ذلك وصفهم له بأنه زان، مخنث، يلعب به</w:t>
      </w:r>
      <w:r w:rsidRPr="00870A5A">
        <w:rPr>
          <w:rFonts w:ascii="Traditional Arabic" w:hAnsi="Traditional Arabic" w:cs="Traditional Arabic" w:hint="cs"/>
          <w:sz w:val="36"/>
          <w:szCs w:val="36"/>
          <w:rtl/>
        </w:rPr>
        <w:t>، همه بطنه ...إلى آخره</w:t>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sz w:val="36"/>
          <w:szCs w:val="36"/>
          <w:vertAlign w:val="superscript"/>
          <w:rtl/>
        </w:rPr>
        <w:footnoteReference w:id="465"/>
      </w:r>
      <w:r w:rsidRPr="00870A5A">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w:t>
      </w:r>
    </w:p>
    <w:p w:rsidR="00870A5A" w:rsidRPr="00870A5A" w:rsidRDefault="00870A5A" w:rsidP="00155651">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b/>
          <w:bCs/>
          <w:sz w:val="36"/>
          <w:szCs w:val="36"/>
          <w:rtl/>
        </w:rPr>
        <w:t>ثالثاً:</w:t>
      </w:r>
      <w:r>
        <w:rPr>
          <w:rFonts w:ascii="Traditional Arabic" w:hAnsi="Traditional Arabic" w:cs="Traditional Arabic" w:hint="cs"/>
          <w:sz w:val="36"/>
          <w:szCs w:val="36"/>
          <w:rtl/>
        </w:rPr>
        <w:t xml:space="preserve"> طعنهم في إسلامه و</w:t>
      </w:r>
      <w:r w:rsidR="00155651">
        <w:rPr>
          <w:rFonts w:ascii="Traditional Arabic" w:hAnsi="Traditional Arabic" w:cs="Traditional Arabic" w:hint="cs"/>
          <w:sz w:val="36"/>
          <w:szCs w:val="36"/>
          <w:rtl/>
        </w:rPr>
        <w:t>اتهامه بالكفر</w:t>
      </w:r>
      <w:r>
        <w:rPr>
          <w:rFonts w:ascii="Traditional Arabic" w:hAnsi="Traditional Arabic" w:cs="Traditional Arabic" w:hint="cs"/>
          <w:sz w:val="36"/>
          <w:szCs w:val="36"/>
          <w:rtl/>
        </w:rPr>
        <w:t xml:space="preserve"> والنفاق؛ قال نعمة الله الجزائري</w:t>
      </w:r>
      <w:r w:rsidRPr="00870A5A">
        <w:rPr>
          <w:rFonts w:ascii="Traditional Arabic" w:hAnsi="Traditional Arabic" w:cs="Traditional Arabic" w:hint="cs"/>
          <w:sz w:val="36"/>
          <w:szCs w:val="36"/>
          <w:rtl/>
        </w:rPr>
        <w:t xml:space="preserve">: </w:t>
      </w:r>
      <w:r w:rsidRPr="00870A5A">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عثمان ك</w:t>
      </w:r>
      <w:r w:rsidR="00E92426">
        <w:rPr>
          <w:rFonts w:ascii="Traditional Arabic" w:hAnsi="Traditional Arabic" w:cs="Traditional Arabic" w:hint="cs"/>
          <w:sz w:val="36"/>
          <w:szCs w:val="36"/>
          <w:rtl/>
        </w:rPr>
        <w:t>ان في زمن النبي صلى الله عليه و</w:t>
      </w:r>
      <w:r w:rsidRPr="00870A5A">
        <w:rPr>
          <w:rFonts w:ascii="Traditional Arabic" w:hAnsi="Traditional Arabic" w:cs="Traditional Arabic" w:hint="cs"/>
          <w:sz w:val="36"/>
          <w:szCs w:val="36"/>
          <w:rtl/>
        </w:rPr>
        <w:t>آله ممن أظهر الإسلام وأبطن النفاق</w:t>
      </w:r>
      <w:r>
        <w:rPr>
          <w:rFonts w:ascii="Traditional Arabic" w:hAnsi="Traditional Arabic" w:cs="Traditional Arabic" w:hint="cs"/>
          <w:sz w:val="36"/>
          <w:szCs w:val="32"/>
          <w:vertAlign w:val="superscript"/>
          <w:rtl/>
        </w:rPr>
        <w:t xml:space="preserve"> </w:t>
      </w:r>
      <w:r w:rsidRPr="00870A5A">
        <w:rPr>
          <w:rFonts w:ascii="Traditional Arabic" w:hAnsi="Traditional Arabic" w:cs="Traditional Arabic"/>
          <w:sz w:val="36"/>
          <w:szCs w:val="32"/>
          <w:vertAlign w:val="superscript"/>
          <w:rtl/>
        </w:rPr>
        <w:t>))</w:t>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sz w:val="36"/>
          <w:szCs w:val="36"/>
          <w:vertAlign w:val="superscript"/>
          <w:rtl/>
        </w:rPr>
        <w:footnoteReference w:id="466"/>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155651">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ولاعتقادهم كفر عثمان - </w:t>
      </w:r>
      <w:r w:rsidRPr="00870A5A">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 نجدهم يدعون عليه باللعنة في أدعيتهم</w:t>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sz w:val="36"/>
          <w:szCs w:val="36"/>
          <w:vertAlign w:val="superscript"/>
          <w:rtl/>
        </w:rPr>
        <w:footnoteReference w:id="467"/>
      </w:r>
      <w:r w:rsidRPr="00870A5A">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xml:space="preserve">، </w:t>
      </w:r>
      <w:r w:rsidRPr="00870A5A">
        <w:rPr>
          <w:rFonts w:ascii="Traditional Arabic" w:hAnsi="Traditional Arabic" w:cs="Traditional Arabic" w:hint="cs"/>
          <w:sz w:val="36"/>
          <w:szCs w:val="36"/>
          <w:rtl/>
        </w:rPr>
        <w:t>بل ويوجبون البراءة منه</w:t>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sz w:val="36"/>
          <w:szCs w:val="36"/>
          <w:vertAlign w:val="superscript"/>
          <w:rtl/>
        </w:rPr>
        <w:footnoteReference w:id="468"/>
      </w:r>
      <w:r w:rsidRPr="00870A5A">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p>
    <w:p w:rsidR="00870A5A" w:rsidRPr="00870A5A" w:rsidRDefault="00870A5A" w:rsidP="00870A5A">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lastRenderedPageBreak/>
        <w:t>المسألة الثانية</w:t>
      </w:r>
      <w:r w:rsidRPr="00870A5A">
        <w:rPr>
          <w:rFonts w:ascii="Traditional Arabic" w:hAnsi="Traditional Arabic" w:cs="Sultan bold" w:hint="cs"/>
          <w:sz w:val="36"/>
          <w:szCs w:val="36"/>
          <w:rtl/>
        </w:rPr>
        <w:t>: براءة أئمة آل البيت من ذلك .</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b/>
          <w:bCs/>
          <w:sz w:val="36"/>
          <w:szCs w:val="36"/>
          <w:rtl/>
        </w:rPr>
        <w:t>أولاً:</w:t>
      </w:r>
      <w:r w:rsidRPr="00870A5A">
        <w:rPr>
          <w:rFonts w:ascii="Traditional Arabic" w:hAnsi="Traditional Arabic" w:cs="Traditional Arabic" w:hint="cs"/>
          <w:sz w:val="36"/>
          <w:szCs w:val="36"/>
          <w:rtl/>
        </w:rPr>
        <w:t xml:space="preserve"> يتحد نسب عثمان- </w:t>
      </w:r>
      <w:r w:rsidRPr="00870A5A">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 مع رسول الله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ومع علي</w:t>
      </w:r>
      <w:r w:rsidRPr="00870A5A">
        <w:rPr>
          <w:rFonts w:ascii="Traditional Arabic" w:hAnsi="Traditional Arabic" w:cs="Traditional Arabic" w:hint="cs"/>
          <w:sz w:val="36"/>
          <w:szCs w:val="36"/>
          <w:rtl/>
        </w:rPr>
        <w:t xml:space="preserve">- </w:t>
      </w:r>
      <w:r w:rsidRPr="00870A5A">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في الجد الثالث</w:t>
      </w:r>
      <w:r w:rsidRPr="00870A5A">
        <w:rPr>
          <w:rFonts w:ascii="Traditional Arabic" w:hAnsi="Traditional Arabic" w:cs="Traditional Arabic" w:hint="cs"/>
          <w:sz w:val="36"/>
          <w:szCs w:val="36"/>
          <w:rtl/>
        </w:rPr>
        <w:t>؛ فهو عثمان بن عفان بن أبي العاص</w:t>
      </w:r>
      <w:r>
        <w:rPr>
          <w:rFonts w:ascii="Traditional Arabic" w:hAnsi="Traditional Arabic" w:cs="Traditional Arabic" w:hint="cs"/>
          <w:sz w:val="36"/>
          <w:szCs w:val="36"/>
          <w:rtl/>
        </w:rPr>
        <w:t xml:space="preserve"> بن أمية بن عبد شمس بن عبد مناف</w:t>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sz w:val="36"/>
          <w:szCs w:val="36"/>
          <w:vertAlign w:val="superscript"/>
          <w:rtl/>
        </w:rPr>
        <w:footnoteReference w:id="469"/>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وأمه أروى بنت كريز،</w:t>
      </w:r>
      <w:r>
        <w:rPr>
          <w:rFonts w:ascii="Traditional Arabic" w:hAnsi="Traditional Arabic" w:cs="Traditional Arabic" w:hint="cs"/>
          <w:sz w:val="36"/>
          <w:szCs w:val="36"/>
          <w:rtl/>
        </w:rPr>
        <w:t xml:space="preserve"> </w:t>
      </w:r>
      <w:r w:rsidRPr="00870A5A">
        <w:rPr>
          <w:rFonts w:ascii="Traditional Arabic" w:hAnsi="Traditional Arabic" w:cs="Traditional Arabic" w:hint="cs"/>
          <w:sz w:val="36"/>
          <w:szCs w:val="36"/>
          <w:rtl/>
        </w:rPr>
        <w:t>وأمها أم حكيم بنت عبد المطلب بن هاشم</w:t>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sz w:val="36"/>
          <w:szCs w:val="36"/>
          <w:vertAlign w:val="superscript"/>
          <w:rtl/>
        </w:rPr>
        <w:footnoteReference w:id="470"/>
      </w:r>
      <w:r w:rsidRPr="00870A5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،فجدته لأمه هي عمة رسول الله-</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ولقد كان له</w:t>
      </w:r>
      <w:r w:rsidRPr="00870A5A">
        <w:rPr>
          <w:rFonts w:ascii="Traditional Arabic" w:hAnsi="Traditional Arabic" w:cs="Traditional Arabic" w:hint="cs"/>
          <w:sz w:val="36"/>
          <w:szCs w:val="36"/>
          <w:rtl/>
        </w:rPr>
        <w:t xml:space="preserve">- </w:t>
      </w:r>
      <w:r w:rsidRPr="00870A5A">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مكانة عند قومه</w:t>
      </w:r>
      <w:r w:rsidRPr="00870A5A">
        <w:rPr>
          <w:rFonts w:ascii="Traditional Arabic" w:hAnsi="Traditional Arabic" w:cs="Traditional Arabic" w:hint="cs"/>
          <w:sz w:val="36"/>
          <w:szCs w:val="36"/>
          <w:rtl/>
        </w:rPr>
        <w:t>، ولتلك المكانة أرسله رسول الله-</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إليهم قبل صلح الحديبية كي يبلغهم رسالة رسول الله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ويخبرهم أنهم لم يأتوا بقصد الحرب</w:t>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وكانت لبني أمية الرئاسة على </w:t>
      </w:r>
      <w:r>
        <w:rPr>
          <w:rFonts w:ascii="Traditional Arabic" w:hAnsi="Traditional Arabic" w:cs="Traditional Arabic" w:hint="cs"/>
          <w:sz w:val="36"/>
          <w:szCs w:val="36"/>
          <w:rtl/>
        </w:rPr>
        <w:t>قريش ردحاً من الزمن في الجاهلية</w:t>
      </w:r>
      <w:r w:rsidRPr="00870A5A">
        <w:rPr>
          <w:rFonts w:ascii="Traditional Arabic" w:hAnsi="Traditional Arabic" w:cs="Traditional Arabic" w:hint="cs"/>
          <w:sz w:val="36"/>
          <w:szCs w:val="36"/>
          <w:rtl/>
        </w:rPr>
        <w:t>، وكان العرب في الجاه</w:t>
      </w:r>
      <w:r>
        <w:rPr>
          <w:rFonts w:ascii="Traditional Arabic" w:hAnsi="Traditional Arabic" w:cs="Traditional Arabic" w:hint="cs"/>
          <w:sz w:val="36"/>
          <w:szCs w:val="36"/>
          <w:rtl/>
        </w:rPr>
        <w:t>لية يتعصبون للنسب تعصباً شديداً</w:t>
      </w:r>
      <w:r w:rsidRPr="00870A5A">
        <w:rPr>
          <w:rFonts w:ascii="Traditional Arabic" w:hAnsi="Traditional Arabic" w:cs="Traditional Arabic" w:hint="cs"/>
          <w:sz w:val="36"/>
          <w:szCs w:val="36"/>
          <w:rtl/>
        </w:rPr>
        <w:t>، ولو كان أمية عبداً – كما زعم التستري – لما طم</w:t>
      </w:r>
      <w:r w:rsidR="00EA11D9">
        <w:rPr>
          <w:rFonts w:ascii="Traditional Arabic" w:hAnsi="Traditional Arabic" w:cs="Traditional Arabic" w:hint="cs"/>
          <w:sz w:val="36"/>
          <w:szCs w:val="36"/>
          <w:rtl/>
        </w:rPr>
        <w:t>ع في أن ينال أدنى مكانة في قريش</w:t>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w:t>
      </w:r>
      <w:r w:rsidR="002E65C0">
        <w:rPr>
          <w:rFonts w:ascii="Traditional Arabic" w:hAnsi="Traditional Arabic" w:cs="Traditional Arabic" w:hint="cs"/>
          <w:sz w:val="36"/>
          <w:szCs w:val="36"/>
          <w:rtl/>
        </w:rPr>
        <w:t>قد ذكر علماء الأنساب أن أم أمية؛ زوجة عبد شمس بن عبد مناف هي</w:t>
      </w:r>
      <w:r w:rsidRPr="00870A5A">
        <w:rPr>
          <w:rFonts w:ascii="Traditional Arabic" w:hAnsi="Traditional Arabic" w:cs="Traditional Arabic" w:hint="cs"/>
          <w:sz w:val="36"/>
          <w:szCs w:val="36"/>
          <w:rtl/>
        </w:rPr>
        <w:t>: نعجة بنت عبيد بن رواس بن</w:t>
      </w:r>
      <w:r w:rsidR="002E65C0">
        <w:rPr>
          <w:rFonts w:ascii="Traditional Arabic" w:hAnsi="Traditional Arabic" w:cs="Traditional Arabic" w:hint="cs"/>
          <w:sz w:val="36"/>
          <w:szCs w:val="36"/>
          <w:rtl/>
        </w:rPr>
        <w:t xml:space="preserve"> كلاب بن ربيعة بن عامر بن صعصعة</w:t>
      </w:r>
      <w:r w:rsidR="002E65C0" w:rsidRPr="002E65C0">
        <w:rPr>
          <w:rFonts w:ascii="Traditional Arabic" w:hAnsi="Traditional Arabic" w:cs="Traditional Arabic"/>
          <w:sz w:val="36"/>
          <w:szCs w:val="36"/>
          <w:vertAlign w:val="superscript"/>
          <w:rtl/>
        </w:rPr>
        <w:t>(</w:t>
      </w:r>
      <w:r w:rsidRPr="002E65C0">
        <w:rPr>
          <w:rFonts w:ascii="Traditional Arabic" w:hAnsi="Traditional Arabic" w:cs="Traditional Arabic"/>
          <w:sz w:val="36"/>
          <w:szCs w:val="36"/>
          <w:vertAlign w:val="superscript"/>
          <w:rtl/>
        </w:rPr>
        <w:footnoteReference w:id="471"/>
      </w:r>
      <w:r w:rsidR="002E65C0" w:rsidRPr="002E65C0">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 xml:space="preserve">، ولم </w:t>
      </w:r>
      <w:r w:rsidR="002E65C0">
        <w:rPr>
          <w:rFonts w:ascii="Traditional Arabic" w:hAnsi="Traditional Arabic" w:cs="Traditional Arabic" w:hint="cs"/>
          <w:sz w:val="36"/>
          <w:szCs w:val="36"/>
          <w:rtl/>
        </w:rPr>
        <w:t>ينسب أحد منهم أمية إلى العبودية</w:t>
      </w:r>
      <w:r w:rsidRPr="00870A5A">
        <w:rPr>
          <w:rFonts w:ascii="Traditional Arabic" w:hAnsi="Traditional Arabic" w:cs="Traditional Arabic" w:hint="cs"/>
          <w:sz w:val="36"/>
          <w:szCs w:val="36"/>
          <w:rtl/>
        </w:rPr>
        <w:t>.</w:t>
      </w:r>
    </w:p>
    <w:p w:rsidR="00870A5A" w:rsidRPr="00870A5A" w:rsidRDefault="00870A5A" w:rsidP="002E65C0">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وقد</w:t>
      </w:r>
      <w:r w:rsidR="002E65C0">
        <w:rPr>
          <w:rFonts w:ascii="Traditional Arabic" w:hAnsi="Traditional Arabic" w:cs="Traditional Arabic" w:hint="cs"/>
          <w:sz w:val="36"/>
          <w:szCs w:val="36"/>
          <w:rtl/>
        </w:rPr>
        <w:t xml:space="preserve"> شهد لعثمان بصحة نسبه؛ علي بن أبي طالب، كما نسب الشيعة ذلك إليه</w:t>
      </w:r>
      <w:r w:rsidRPr="00870A5A">
        <w:rPr>
          <w:rFonts w:ascii="Traditional Arabic" w:hAnsi="Traditional Arabic" w:cs="Traditional Arabic" w:hint="cs"/>
          <w:sz w:val="36"/>
          <w:szCs w:val="36"/>
          <w:rtl/>
        </w:rPr>
        <w:t xml:space="preserve">، فقد ذكروا أن علياً قال لعثمان </w:t>
      </w:r>
      <w:r w:rsidR="002E65C0">
        <w:rPr>
          <w:rFonts w:ascii="Traditional Arabic" w:hAnsi="Traditional Arabic" w:cs="Traditional Arabic" w:hint="cs"/>
          <w:sz w:val="36"/>
          <w:szCs w:val="36"/>
          <w:rtl/>
        </w:rPr>
        <w:t>يحثه على تعقب آثار الشيخين قبله</w:t>
      </w:r>
      <w:r w:rsidRPr="00870A5A">
        <w:rPr>
          <w:rFonts w:ascii="Traditional Arabic" w:hAnsi="Traditional Arabic" w:cs="Traditional Arabic" w:hint="cs"/>
          <w:sz w:val="36"/>
          <w:szCs w:val="36"/>
          <w:rtl/>
        </w:rPr>
        <w:t xml:space="preserve">: </w:t>
      </w:r>
      <w:r w:rsidR="002E65C0" w:rsidRPr="002E65C0">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أنت أقرب إلى رسول الله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وشيجة رحم منهما</w:t>
      </w:r>
      <w:r w:rsidR="002E65C0">
        <w:rPr>
          <w:rFonts w:ascii="Traditional Arabic" w:hAnsi="Traditional Arabic" w:cs="Traditional Arabic" w:hint="cs"/>
          <w:sz w:val="36"/>
          <w:szCs w:val="32"/>
          <w:vertAlign w:val="superscript"/>
          <w:rtl/>
        </w:rPr>
        <w:t xml:space="preserve"> </w:t>
      </w:r>
      <w:r w:rsidR="002E65C0" w:rsidRPr="00870A5A">
        <w:rPr>
          <w:rFonts w:ascii="Traditional Arabic" w:hAnsi="Traditional Arabic" w:cs="Traditional Arabic"/>
          <w:sz w:val="36"/>
          <w:szCs w:val="32"/>
          <w:vertAlign w:val="superscript"/>
          <w:rtl/>
        </w:rPr>
        <w:t>))</w:t>
      </w:r>
      <w:r w:rsidR="002E65C0" w:rsidRPr="002E65C0">
        <w:rPr>
          <w:rFonts w:ascii="Traditional Arabic" w:hAnsi="Traditional Arabic" w:cs="Traditional Arabic"/>
          <w:sz w:val="36"/>
          <w:szCs w:val="36"/>
          <w:vertAlign w:val="superscript"/>
          <w:rtl/>
        </w:rPr>
        <w:t xml:space="preserve"> (</w:t>
      </w:r>
      <w:r w:rsidRPr="002E65C0">
        <w:rPr>
          <w:rFonts w:ascii="Traditional Arabic" w:hAnsi="Traditional Arabic" w:cs="Traditional Arabic"/>
          <w:sz w:val="36"/>
          <w:szCs w:val="36"/>
          <w:vertAlign w:val="superscript"/>
          <w:rtl/>
        </w:rPr>
        <w:footnoteReference w:id="472"/>
      </w:r>
      <w:r w:rsidR="002E65C0" w:rsidRPr="002E65C0">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 xml:space="preserve"> .</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فهذه الرواية من قول أول إمام من الأئمة المعصومين عند الشيعة يبطل قول التستري وغيره</w:t>
      </w:r>
      <w:r w:rsidR="004B6210">
        <w:rPr>
          <w:rFonts w:ascii="Traditional Arabic" w:hAnsi="Traditional Arabic" w:cs="Traditional Arabic" w:hint="cs"/>
          <w:sz w:val="36"/>
          <w:szCs w:val="36"/>
          <w:rtl/>
        </w:rPr>
        <w:t xml:space="preserve"> ممن طعنوا في نسب عثمان بن عفان</w:t>
      </w:r>
      <w:r w:rsidRPr="00870A5A">
        <w:rPr>
          <w:rFonts w:ascii="Traditional Arabic" w:hAnsi="Traditional Arabic" w:cs="Traditional Arabic" w:hint="cs"/>
          <w:sz w:val="36"/>
          <w:szCs w:val="36"/>
          <w:rtl/>
        </w:rPr>
        <w:t>.</w:t>
      </w:r>
    </w:p>
    <w:p w:rsidR="00870A5A" w:rsidRPr="00870A5A" w:rsidRDefault="004B6210" w:rsidP="00155651">
      <w:pPr>
        <w:spacing w:after="60" w:line="580" w:lineRule="exact"/>
        <w:ind w:firstLine="567"/>
        <w:jc w:val="lowKashida"/>
        <w:rPr>
          <w:rFonts w:ascii="Traditional Arabic" w:hAnsi="Traditional Arabic" w:cs="Traditional Arabic"/>
          <w:sz w:val="36"/>
          <w:szCs w:val="36"/>
          <w:rtl/>
        </w:rPr>
      </w:pPr>
      <w:r w:rsidRPr="004B6210">
        <w:rPr>
          <w:rFonts w:ascii="Traditional Arabic" w:hAnsi="Traditional Arabic" w:cs="Traditional Arabic" w:hint="cs"/>
          <w:b/>
          <w:bCs/>
          <w:sz w:val="36"/>
          <w:szCs w:val="36"/>
          <w:rtl/>
        </w:rPr>
        <w:lastRenderedPageBreak/>
        <w:t>ثانياً</w:t>
      </w:r>
      <w:r w:rsidR="00870A5A" w:rsidRPr="004B6210">
        <w:rPr>
          <w:rFonts w:ascii="Traditional Arabic" w:hAnsi="Traditional Arabic" w:cs="Traditional Arabic" w:hint="cs"/>
          <w:b/>
          <w:bCs/>
          <w:sz w:val="36"/>
          <w:szCs w:val="36"/>
          <w:rtl/>
        </w:rPr>
        <w:t>:</w:t>
      </w:r>
      <w:r w:rsidR="00870A5A" w:rsidRPr="00870A5A">
        <w:rPr>
          <w:rFonts w:ascii="Traditional Arabic" w:hAnsi="Traditional Arabic" w:cs="Traditional Arabic" w:hint="cs"/>
          <w:sz w:val="36"/>
          <w:szCs w:val="36"/>
          <w:rtl/>
        </w:rPr>
        <w:t xml:space="preserve"> وأ</w:t>
      </w:r>
      <w:r>
        <w:rPr>
          <w:rFonts w:ascii="Traditional Arabic" w:hAnsi="Traditional Arabic" w:cs="Traditional Arabic" w:hint="cs"/>
          <w:sz w:val="36"/>
          <w:szCs w:val="36"/>
          <w:rtl/>
        </w:rPr>
        <w:t>ما طعنهم في أخلاقه فكذب وافتراء</w:t>
      </w:r>
      <w:r w:rsidR="00870A5A" w:rsidRPr="00870A5A">
        <w:rPr>
          <w:rFonts w:ascii="Traditional Arabic" w:hAnsi="Traditional Arabic" w:cs="Traditional Arabic" w:hint="cs"/>
          <w:sz w:val="36"/>
          <w:szCs w:val="36"/>
          <w:rtl/>
        </w:rPr>
        <w:t>؛ عثمان بن عفان الذي أخبر رسول الله -</w:t>
      </w:r>
      <w:r w:rsidR="00870A5A" w:rsidRPr="00870A5A">
        <w:rPr>
          <w:rFonts w:ascii="Traditional Arabic" w:hAnsi="Traditional Arabic" w:cs="Traditional Arabic"/>
          <w:sz w:val="36"/>
          <w:szCs w:val="36"/>
        </w:rPr>
        <w:t>-</w:t>
      </w:r>
      <w:r w:rsidR="00870A5A" w:rsidRPr="00870A5A">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أن الملائكة تستحي منه</w:t>
      </w:r>
      <w:r w:rsidR="00870A5A" w:rsidRPr="00870A5A">
        <w:rPr>
          <w:rFonts w:ascii="Traditional Arabic" w:hAnsi="Traditional Arabic" w:cs="Traditional Arabic" w:hint="cs"/>
          <w:sz w:val="36"/>
          <w:szCs w:val="36"/>
          <w:rtl/>
        </w:rPr>
        <w:t>، فقد جاء في صحيح مسلم من حديث عائشة -</w:t>
      </w:r>
      <w:r w:rsidRPr="00F34CDB">
        <w:rPr>
          <w:rFonts w:ascii="Traditional Arabic" w:hAnsi="Traditional Arabic" w:cs="ATraditional Arabic" w:hint="cs"/>
          <w:sz w:val="36"/>
          <w:szCs w:val="36"/>
          <w:rtl/>
          <w:lang w:bidi="ar-KW"/>
        </w:rPr>
        <w:t>~</w:t>
      </w:r>
      <w:r>
        <w:rPr>
          <w:rFonts w:ascii="Traditional Arabic" w:hAnsi="Traditional Arabic" w:cs="Traditional Arabic" w:hint="cs"/>
          <w:sz w:val="36"/>
          <w:szCs w:val="36"/>
          <w:rtl/>
        </w:rPr>
        <w:t>– قالت</w:t>
      </w:r>
      <w:r w:rsidR="00870A5A" w:rsidRPr="00870A5A">
        <w:rPr>
          <w:rFonts w:ascii="Traditional Arabic" w:hAnsi="Traditional Arabic" w:cs="Traditional Arabic" w:hint="cs"/>
          <w:sz w:val="36"/>
          <w:szCs w:val="36"/>
          <w:rtl/>
        </w:rPr>
        <w:t xml:space="preserve">: </w:t>
      </w:r>
      <w:r w:rsidRPr="004B6210">
        <w:rPr>
          <w:rFonts w:ascii="Traditional Arabic" w:hAnsi="Traditional Arabic" w:cs="Traditional Arabic" w:hint="cs"/>
          <w:sz w:val="32"/>
          <w:szCs w:val="32"/>
          <w:vertAlign w:val="superscript"/>
          <w:rtl/>
        </w:rPr>
        <w:t xml:space="preserve">(( </w:t>
      </w:r>
      <w:r w:rsidR="00870A5A" w:rsidRPr="00870A5A">
        <w:rPr>
          <w:rFonts w:ascii="Traditional Arabic" w:hAnsi="Traditional Arabic" w:cs="Traditional Arabic" w:hint="cs"/>
          <w:sz w:val="36"/>
          <w:szCs w:val="36"/>
          <w:rtl/>
        </w:rPr>
        <w:t>كان رسول الله-</w:t>
      </w:r>
      <w:r w:rsidR="00870A5A" w:rsidRPr="00870A5A">
        <w:rPr>
          <w:rFonts w:ascii="Traditional Arabic" w:hAnsi="Traditional Arabic" w:cs="Traditional Arabic"/>
          <w:sz w:val="36"/>
          <w:szCs w:val="36"/>
        </w:rPr>
        <w:t>-</w:t>
      </w:r>
      <w:r w:rsidR="00870A5A" w:rsidRPr="00870A5A">
        <w:rPr>
          <w:rFonts w:ascii="Traditional Arabic" w:hAnsi="Traditional Arabic" w:cs="Traditional Arabic" w:hint="cs"/>
          <w:sz w:val="36"/>
          <w:szCs w:val="36"/>
        </w:rPr>
        <w:sym w:font="AGA Arabesque" w:char="F072"/>
      </w:r>
      <w:r w:rsidR="00870A5A" w:rsidRPr="00870A5A">
        <w:rPr>
          <w:rFonts w:ascii="Traditional Arabic" w:hAnsi="Traditional Arabic" w:cs="Traditional Arabic" w:hint="cs"/>
          <w:sz w:val="36"/>
          <w:szCs w:val="36"/>
          <w:rtl/>
        </w:rPr>
        <w:t xml:space="preserve"> مضطجعاً في بيتي كاشفاً عن فخذيه أو ساقيه فاستأذن أبو بكر فأذن له وهو على تلك الحال</w:t>
      </w:r>
      <w:r>
        <w:rPr>
          <w:rFonts w:ascii="Traditional Arabic" w:hAnsi="Traditional Arabic" w:cs="Traditional Arabic" w:hint="cs"/>
          <w:sz w:val="36"/>
          <w:szCs w:val="36"/>
          <w:rtl/>
        </w:rPr>
        <w:t>، فتحدث ثم استأذن عمر فأذن له وهو كذلك، فتحدث</w:t>
      </w:r>
      <w:r w:rsidR="00870A5A" w:rsidRPr="00870A5A">
        <w:rPr>
          <w:rFonts w:ascii="Traditional Arabic" w:hAnsi="Traditional Arabic" w:cs="Traditional Arabic" w:hint="cs"/>
          <w:sz w:val="36"/>
          <w:szCs w:val="36"/>
          <w:rtl/>
        </w:rPr>
        <w:t>، ثم استأذن عثمان فجلس رسول الله -</w:t>
      </w:r>
      <w:r w:rsidR="00870A5A" w:rsidRPr="00870A5A">
        <w:rPr>
          <w:rFonts w:ascii="Traditional Arabic" w:hAnsi="Traditional Arabic" w:cs="Traditional Arabic"/>
          <w:sz w:val="36"/>
          <w:szCs w:val="36"/>
        </w:rPr>
        <w:t>-</w:t>
      </w:r>
      <w:r w:rsidR="00870A5A" w:rsidRPr="00870A5A">
        <w:rPr>
          <w:rFonts w:ascii="Traditional Arabic" w:hAnsi="Traditional Arabic" w:cs="Traditional Arabic" w:hint="cs"/>
          <w:sz w:val="36"/>
          <w:szCs w:val="36"/>
        </w:rPr>
        <w:sym w:font="AGA Arabesque" w:char="F072"/>
      </w:r>
      <w:r w:rsidR="00870A5A" w:rsidRPr="00870A5A">
        <w:rPr>
          <w:rFonts w:ascii="Traditional Arabic" w:hAnsi="Traditional Arabic" w:cs="Traditional Arabic" w:hint="cs"/>
          <w:sz w:val="36"/>
          <w:szCs w:val="36"/>
          <w:rtl/>
        </w:rPr>
        <w:t xml:space="preserve"> وسوى ثيابه ...</w:t>
      </w:r>
      <w:r>
        <w:rPr>
          <w:rFonts w:ascii="Traditional Arabic" w:hAnsi="Traditional Arabic" w:cs="Traditional Arabic" w:hint="cs"/>
          <w:sz w:val="36"/>
          <w:szCs w:val="36"/>
          <w:rtl/>
        </w:rPr>
        <w:t xml:space="preserve"> فدخل فتحدث فلما خرج قالت عائشة</w:t>
      </w:r>
      <w:r w:rsidR="00870A5A" w:rsidRPr="00870A5A">
        <w:rPr>
          <w:rFonts w:ascii="Traditional Arabic" w:hAnsi="Traditional Arabic" w:cs="Traditional Arabic" w:hint="cs"/>
          <w:sz w:val="36"/>
          <w:szCs w:val="36"/>
          <w:rtl/>
        </w:rPr>
        <w:t>: دخ</w:t>
      </w:r>
      <w:r>
        <w:rPr>
          <w:rFonts w:ascii="Traditional Arabic" w:hAnsi="Traditional Arabic" w:cs="Traditional Arabic" w:hint="cs"/>
          <w:sz w:val="36"/>
          <w:szCs w:val="36"/>
          <w:rtl/>
        </w:rPr>
        <w:t>ل أبو بكر فلم تهتش له ولم تباله</w:t>
      </w:r>
      <w:r w:rsidR="00870A5A" w:rsidRPr="00870A5A">
        <w:rPr>
          <w:rFonts w:ascii="Traditional Arabic" w:hAnsi="Traditional Arabic" w:cs="Traditional Arabic" w:hint="cs"/>
          <w:sz w:val="36"/>
          <w:szCs w:val="36"/>
          <w:rtl/>
        </w:rPr>
        <w:t>، ثم دخل عمر فلم تهتش ولم تبال</w:t>
      </w:r>
      <w:r>
        <w:rPr>
          <w:rFonts w:ascii="Traditional Arabic" w:hAnsi="Traditional Arabic" w:cs="Traditional Arabic" w:hint="cs"/>
          <w:sz w:val="36"/>
          <w:szCs w:val="36"/>
          <w:rtl/>
        </w:rPr>
        <w:t>ه</w:t>
      </w:r>
      <w:r w:rsidR="00870A5A" w:rsidRPr="00870A5A">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ثم دخل عثمان فجلست وسويت ثيابك</w:t>
      </w:r>
      <w:r w:rsidR="00870A5A" w:rsidRPr="00870A5A">
        <w:rPr>
          <w:rFonts w:ascii="Traditional Arabic" w:hAnsi="Traditional Arabic" w:cs="Traditional Arabic" w:hint="cs"/>
          <w:sz w:val="36"/>
          <w:szCs w:val="36"/>
          <w:rtl/>
        </w:rPr>
        <w:t xml:space="preserve">، فقال: ألا أستحي من رجل تستحي منه </w:t>
      </w:r>
      <w:r w:rsidR="00155651">
        <w:rPr>
          <w:rFonts w:ascii="Traditional Arabic" w:hAnsi="Traditional Arabic" w:cs="Traditional Arabic" w:hint="cs"/>
          <w:sz w:val="36"/>
          <w:szCs w:val="36"/>
          <w:rtl/>
        </w:rPr>
        <w:t xml:space="preserve">   </w:t>
      </w:r>
      <w:r w:rsidR="00870A5A" w:rsidRPr="00870A5A">
        <w:rPr>
          <w:rFonts w:ascii="Traditional Arabic" w:hAnsi="Traditional Arabic" w:cs="Traditional Arabic" w:hint="cs"/>
          <w:sz w:val="36"/>
          <w:szCs w:val="36"/>
          <w:rtl/>
        </w:rPr>
        <w:t>الملائكة</w:t>
      </w:r>
      <w:r>
        <w:rPr>
          <w:rFonts w:ascii="Traditional Arabic" w:hAnsi="Traditional Arabic" w:cs="Traditional Arabic" w:hint="cs"/>
          <w:sz w:val="36"/>
          <w:szCs w:val="32"/>
          <w:vertAlign w:val="superscript"/>
          <w:rtl/>
        </w:rPr>
        <w:t xml:space="preserve"> </w:t>
      </w:r>
      <w:r w:rsidRPr="004B6210">
        <w:rPr>
          <w:rFonts w:ascii="Traditional Arabic" w:hAnsi="Traditional Arabic" w:cs="Traditional Arabic"/>
          <w:sz w:val="36"/>
          <w:szCs w:val="32"/>
          <w:vertAlign w:val="superscript"/>
          <w:rtl/>
        </w:rPr>
        <w:t>))</w:t>
      </w:r>
      <w:r w:rsidRPr="004B6210">
        <w:rPr>
          <w:rFonts w:ascii="Traditional Arabic" w:hAnsi="Traditional Arabic" w:cs="Traditional Arabic"/>
          <w:sz w:val="36"/>
          <w:szCs w:val="36"/>
          <w:vertAlign w:val="superscript"/>
          <w:rtl/>
        </w:rPr>
        <w:t>(</w:t>
      </w:r>
      <w:r w:rsidR="00870A5A" w:rsidRPr="004B6210">
        <w:rPr>
          <w:rFonts w:ascii="Traditional Arabic" w:hAnsi="Traditional Arabic" w:cs="Traditional Arabic"/>
          <w:sz w:val="36"/>
          <w:szCs w:val="36"/>
          <w:vertAlign w:val="superscript"/>
          <w:rtl/>
        </w:rPr>
        <w:footnoteReference w:id="473"/>
      </w:r>
      <w:r w:rsidRPr="004B6210">
        <w:rPr>
          <w:rFonts w:ascii="Traditional Arabic" w:hAnsi="Traditional Arabic" w:cs="Traditional Arabic"/>
          <w:sz w:val="36"/>
          <w:szCs w:val="36"/>
          <w:vertAlign w:val="superscript"/>
          <w:rtl/>
        </w:rPr>
        <w:t>)</w:t>
      </w:r>
      <w:r w:rsidR="00870A5A" w:rsidRPr="00870A5A">
        <w:rPr>
          <w:rFonts w:ascii="Traditional Arabic" w:hAnsi="Traditional Arabic" w:cs="Traditional Arabic" w:hint="cs"/>
          <w:sz w:val="36"/>
          <w:szCs w:val="36"/>
          <w:rtl/>
        </w:rPr>
        <w:t>.</w:t>
      </w:r>
    </w:p>
    <w:p w:rsidR="00870A5A" w:rsidRPr="00870A5A" w:rsidRDefault="00870A5A" w:rsidP="00155651">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 وأخبر هو عن نفسه أمام جمع كبير من الناس كان يمكنهم أن يردوا عليه لو كان كاذباً بأ</w:t>
      </w:r>
      <w:r w:rsidR="004B6210">
        <w:rPr>
          <w:rFonts w:ascii="Traditional Arabic" w:hAnsi="Traditional Arabic" w:cs="Traditional Arabic" w:hint="cs"/>
          <w:sz w:val="36"/>
          <w:szCs w:val="36"/>
          <w:rtl/>
        </w:rPr>
        <w:t>نه ما زنى قط في جاهلية أو إسلام</w:t>
      </w:r>
      <w:r w:rsidR="004B6210" w:rsidRPr="004B6210">
        <w:rPr>
          <w:rFonts w:ascii="Traditional Arabic" w:hAnsi="Traditional Arabic" w:cs="Traditional Arabic"/>
          <w:sz w:val="36"/>
          <w:szCs w:val="36"/>
          <w:vertAlign w:val="superscript"/>
          <w:rtl/>
        </w:rPr>
        <w:t>(</w:t>
      </w:r>
      <w:r w:rsidRPr="004B6210">
        <w:rPr>
          <w:rFonts w:ascii="Traditional Arabic" w:hAnsi="Traditional Arabic" w:cs="Traditional Arabic"/>
          <w:sz w:val="36"/>
          <w:szCs w:val="36"/>
          <w:vertAlign w:val="superscript"/>
          <w:rtl/>
        </w:rPr>
        <w:footnoteReference w:id="474"/>
      </w:r>
      <w:r w:rsidR="004B6210" w:rsidRPr="004B6210">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155651">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وهو الذي قال عنه ع</w:t>
      </w:r>
      <w:r w:rsidR="004B6210">
        <w:rPr>
          <w:rFonts w:ascii="Traditional Arabic" w:hAnsi="Traditional Arabic" w:cs="Traditional Arabic" w:hint="cs"/>
          <w:sz w:val="36"/>
          <w:szCs w:val="36"/>
          <w:rtl/>
        </w:rPr>
        <w:t>لي بن أبي طالب يمدحه ويثني عليه</w:t>
      </w:r>
      <w:r w:rsidRPr="00870A5A">
        <w:rPr>
          <w:rFonts w:ascii="Traditional Arabic" w:hAnsi="Traditional Arabic" w:cs="Traditional Arabic" w:hint="cs"/>
          <w:sz w:val="36"/>
          <w:szCs w:val="36"/>
          <w:rtl/>
        </w:rPr>
        <w:t>:</w:t>
      </w:r>
      <w:r w:rsidR="004B6210">
        <w:rPr>
          <w:rFonts w:ascii="Traditional Arabic" w:hAnsi="Traditional Arabic" w:cs="Traditional Arabic" w:hint="cs"/>
          <w:sz w:val="32"/>
          <w:szCs w:val="32"/>
          <w:vertAlign w:val="superscript"/>
          <w:rtl/>
        </w:rPr>
        <w:t xml:space="preserve"> </w:t>
      </w:r>
      <w:r w:rsidR="004B6210" w:rsidRPr="004B6210">
        <w:rPr>
          <w:rFonts w:ascii="Traditional Arabic" w:hAnsi="Traditional Arabic" w:cs="Traditional Arabic" w:hint="cs"/>
          <w:sz w:val="32"/>
          <w:szCs w:val="32"/>
          <w:vertAlign w:val="superscript"/>
          <w:rtl/>
        </w:rPr>
        <w:t>((</w:t>
      </w:r>
      <w:r w:rsidR="004B6210">
        <w:rPr>
          <w:rFonts w:ascii="Traditional Arabic" w:hAnsi="Traditional Arabic" w:cs="Traditional Arabic" w:hint="cs"/>
          <w:sz w:val="32"/>
          <w:szCs w:val="32"/>
          <w:vertAlign w:val="superscript"/>
          <w:rtl/>
        </w:rPr>
        <w:t xml:space="preserve"> </w:t>
      </w:r>
      <w:r w:rsidR="004B6210" w:rsidRPr="004B6210">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أنه كان خيرنا وأوصلنا</w:t>
      </w:r>
      <w:r w:rsidR="004B6210" w:rsidRPr="004B6210">
        <w:rPr>
          <w:rFonts w:ascii="Traditional Arabic" w:hAnsi="Traditional Arabic" w:cs="Traditional Arabic"/>
          <w:sz w:val="36"/>
          <w:szCs w:val="32"/>
          <w:vertAlign w:val="superscript"/>
          <w:rtl/>
        </w:rPr>
        <w:t>))</w:t>
      </w:r>
      <w:r w:rsidR="004B6210" w:rsidRPr="004B6210">
        <w:rPr>
          <w:rFonts w:ascii="Traditional Arabic" w:hAnsi="Traditional Arabic" w:cs="Traditional Arabic"/>
          <w:sz w:val="36"/>
          <w:szCs w:val="36"/>
          <w:vertAlign w:val="superscript"/>
          <w:rtl/>
        </w:rPr>
        <w:t>(</w:t>
      </w:r>
      <w:r w:rsidRPr="004B6210">
        <w:rPr>
          <w:rFonts w:ascii="Traditional Arabic" w:hAnsi="Traditional Arabic" w:cs="Traditional Arabic"/>
          <w:sz w:val="36"/>
          <w:szCs w:val="36"/>
          <w:vertAlign w:val="superscript"/>
          <w:rtl/>
        </w:rPr>
        <w:footnoteReference w:id="475"/>
      </w:r>
      <w:r w:rsidR="004B6210" w:rsidRPr="004B6210">
        <w:rPr>
          <w:rFonts w:ascii="Traditional Arabic" w:hAnsi="Traditional Arabic" w:cs="Traditional Arabic"/>
          <w:sz w:val="36"/>
          <w:szCs w:val="36"/>
          <w:vertAlign w:val="superscript"/>
          <w:rtl/>
        </w:rPr>
        <w:t>)</w:t>
      </w:r>
      <w:r w:rsidR="004B6210">
        <w:rPr>
          <w:rFonts w:ascii="Traditional Arabic" w:hAnsi="Traditional Arabic" w:cs="Traditional Arabic" w:hint="cs"/>
          <w:sz w:val="36"/>
          <w:szCs w:val="36"/>
          <w:rtl/>
        </w:rPr>
        <w:t>، وقال عنه أيضاً: هو من الذين آمنوا ثم اتقوا</w:t>
      </w:r>
      <w:r w:rsidRPr="00870A5A">
        <w:rPr>
          <w:rFonts w:ascii="Traditional Arabic" w:hAnsi="Traditional Arabic" w:cs="Traditional Arabic" w:hint="cs"/>
          <w:sz w:val="36"/>
          <w:szCs w:val="36"/>
          <w:rtl/>
        </w:rPr>
        <w:t>، ثم آمنوا ثم اتقوا ..</w:t>
      </w:r>
      <w:r w:rsidR="004B6210">
        <w:rPr>
          <w:rFonts w:ascii="Traditional Arabic" w:hAnsi="Traditional Arabic" w:cs="Traditional Arabic" w:hint="cs"/>
          <w:sz w:val="36"/>
          <w:szCs w:val="32"/>
          <w:vertAlign w:val="superscript"/>
          <w:rtl/>
        </w:rPr>
        <w:t xml:space="preserve"> </w:t>
      </w:r>
      <w:r w:rsidR="004B6210" w:rsidRPr="004B6210">
        <w:rPr>
          <w:rFonts w:ascii="Traditional Arabic" w:hAnsi="Traditional Arabic" w:cs="Traditional Arabic"/>
          <w:sz w:val="36"/>
          <w:szCs w:val="32"/>
          <w:vertAlign w:val="superscript"/>
          <w:rtl/>
        </w:rPr>
        <w:t>))</w:t>
      </w:r>
      <w:r w:rsidR="004B6210" w:rsidRPr="004B6210">
        <w:rPr>
          <w:rFonts w:ascii="Traditional Arabic" w:hAnsi="Traditional Arabic" w:cs="Traditional Arabic"/>
          <w:sz w:val="36"/>
          <w:szCs w:val="36"/>
          <w:vertAlign w:val="superscript"/>
          <w:rtl/>
        </w:rPr>
        <w:t xml:space="preserve"> (</w:t>
      </w:r>
      <w:r w:rsidRPr="004B6210">
        <w:rPr>
          <w:rFonts w:ascii="Traditional Arabic" w:hAnsi="Traditional Arabic" w:cs="Traditional Arabic"/>
          <w:sz w:val="36"/>
          <w:szCs w:val="36"/>
          <w:vertAlign w:val="superscript"/>
          <w:rtl/>
        </w:rPr>
        <w:footnoteReference w:id="476"/>
      </w:r>
      <w:r w:rsidR="004B6210" w:rsidRPr="004B6210">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155651">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sz w:val="36"/>
          <w:szCs w:val="36"/>
          <w:rtl/>
        </w:rPr>
        <w:t xml:space="preserve">وأقواله </w:t>
      </w:r>
      <w:r w:rsidR="004B6210">
        <w:rPr>
          <w:rFonts w:ascii="Traditional Arabic" w:hAnsi="Traditional Arabic" w:cs="Traditional Arabic" w:hint="cs"/>
          <w:sz w:val="36"/>
          <w:szCs w:val="36"/>
          <w:rtl/>
        </w:rPr>
        <w:t>في مدحه والثناء عليه كثيرة</w:t>
      </w:r>
      <w:r w:rsidRPr="00870A5A">
        <w:rPr>
          <w:rFonts w:ascii="Traditional Arabic" w:hAnsi="Traditional Arabic" w:cs="Traditional Arabic" w:hint="cs"/>
          <w:sz w:val="36"/>
          <w:szCs w:val="36"/>
          <w:rtl/>
        </w:rPr>
        <w:t>، وكلها تبطل م</w:t>
      </w:r>
      <w:r w:rsidR="004B6210">
        <w:rPr>
          <w:rFonts w:ascii="Traditional Arabic" w:hAnsi="Traditional Arabic" w:cs="Traditional Arabic" w:hint="cs"/>
          <w:sz w:val="36"/>
          <w:szCs w:val="36"/>
          <w:rtl/>
        </w:rPr>
        <w:t>ا نسبته الشيعة من قوله عن عثمان</w:t>
      </w:r>
      <w:r w:rsidRPr="00870A5A">
        <w:rPr>
          <w:rFonts w:ascii="Traditional Arabic" w:hAnsi="Traditional Arabic" w:cs="Traditional Arabic" w:hint="cs"/>
          <w:sz w:val="36"/>
          <w:szCs w:val="36"/>
          <w:rtl/>
        </w:rPr>
        <w:t>: كان همه بطنه و</w:t>
      </w:r>
      <w:r w:rsidR="004B6210">
        <w:rPr>
          <w:rFonts w:ascii="Traditional Arabic" w:hAnsi="Traditional Arabic" w:cs="Traditional Arabic" w:hint="cs"/>
          <w:sz w:val="36"/>
          <w:szCs w:val="36"/>
          <w:rtl/>
        </w:rPr>
        <w:t>فرجه</w:t>
      </w:r>
      <w:r w:rsidRPr="00870A5A">
        <w:rPr>
          <w:rFonts w:ascii="Traditional Arabic" w:hAnsi="Traditional Arabic" w:cs="Traditional Arabic" w:hint="cs"/>
          <w:sz w:val="36"/>
          <w:szCs w:val="36"/>
          <w:rtl/>
        </w:rPr>
        <w:t>.</w:t>
      </w:r>
    </w:p>
    <w:p w:rsidR="00870A5A" w:rsidRPr="00870A5A" w:rsidRDefault="00870A5A" w:rsidP="00155651">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 وكل ما ذكره الشيعة من طعن في عثمان بن عفان </w:t>
      </w:r>
      <w:r w:rsidR="004B6210">
        <w:rPr>
          <w:rFonts w:ascii="Traditional Arabic" w:hAnsi="Traditional Arabic" w:cs="Traditional Arabic" w:hint="cs"/>
          <w:sz w:val="36"/>
          <w:szCs w:val="36"/>
          <w:rtl/>
        </w:rPr>
        <w:t>-</w:t>
      </w:r>
      <w:r w:rsidR="004B6210">
        <w:rPr>
          <w:rFonts w:ascii="Traditional Arabic" w:hAnsi="Traditional Arabic" w:cs="Traditional Arabic" w:hint="cs"/>
          <w:sz w:val="36"/>
          <w:szCs w:val="36"/>
        </w:rPr>
        <w:sym w:font="AGA Arabesque" w:char="F074"/>
      </w:r>
      <w:r w:rsidR="004B6210">
        <w:rPr>
          <w:rFonts w:ascii="Traditional Arabic" w:hAnsi="Traditional Arabic" w:cs="Traditional Arabic" w:hint="cs"/>
          <w:sz w:val="36"/>
          <w:szCs w:val="36"/>
          <w:rtl/>
        </w:rPr>
        <w:t>-، هو كما قال المحب الطبري</w:t>
      </w:r>
      <w:r w:rsidRPr="00870A5A">
        <w:rPr>
          <w:rFonts w:ascii="Traditional Arabic" w:hAnsi="Traditional Arabic" w:cs="Traditional Arabic" w:hint="cs"/>
          <w:sz w:val="36"/>
          <w:szCs w:val="36"/>
          <w:rtl/>
        </w:rPr>
        <w:t xml:space="preserve">: </w:t>
      </w:r>
      <w:r w:rsidR="004B6210" w:rsidRPr="004B6210">
        <w:rPr>
          <w:rFonts w:ascii="Traditional Arabic" w:hAnsi="Traditional Arabic" w:cs="Traditional Arabic" w:hint="cs"/>
          <w:sz w:val="32"/>
          <w:szCs w:val="32"/>
          <w:vertAlign w:val="superscript"/>
          <w:rtl/>
        </w:rPr>
        <w:t xml:space="preserve">(( </w:t>
      </w:r>
      <w:r w:rsidR="004B6210">
        <w:rPr>
          <w:rFonts w:ascii="Traditional Arabic" w:hAnsi="Traditional Arabic" w:cs="Traditional Arabic" w:hint="cs"/>
          <w:sz w:val="36"/>
          <w:szCs w:val="36"/>
          <w:rtl/>
        </w:rPr>
        <w:t>فكله بهتان واختلاق، ولا يصح منه شيء</w:t>
      </w:r>
      <w:r w:rsidRPr="00870A5A">
        <w:rPr>
          <w:rFonts w:ascii="Traditional Arabic" w:hAnsi="Traditional Arabic" w:cs="Traditional Arabic" w:hint="cs"/>
          <w:sz w:val="36"/>
          <w:szCs w:val="36"/>
          <w:rtl/>
        </w:rPr>
        <w:t>، وهؤلاء الجهلة لا يتحامون ال</w:t>
      </w:r>
      <w:r w:rsidR="004B6210">
        <w:rPr>
          <w:rFonts w:ascii="Traditional Arabic" w:hAnsi="Traditional Arabic" w:cs="Traditional Arabic" w:hint="cs"/>
          <w:sz w:val="36"/>
          <w:szCs w:val="36"/>
          <w:rtl/>
        </w:rPr>
        <w:t>كذب فيما يرونه موافقاً لأغراضهم</w:t>
      </w:r>
      <w:r w:rsidRPr="00870A5A">
        <w:rPr>
          <w:rFonts w:ascii="Traditional Arabic" w:hAnsi="Traditional Arabic" w:cs="Traditional Arabic" w:hint="cs"/>
          <w:sz w:val="36"/>
          <w:szCs w:val="36"/>
          <w:rtl/>
        </w:rPr>
        <w:t>؛ إذ لا ديانه تردهم عن ذلك</w:t>
      </w:r>
      <w:r w:rsidR="004B6210">
        <w:rPr>
          <w:rFonts w:ascii="Traditional Arabic" w:hAnsi="Traditional Arabic" w:cs="Traditional Arabic" w:hint="cs"/>
          <w:sz w:val="36"/>
          <w:szCs w:val="32"/>
          <w:vertAlign w:val="superscript"/>
          <w:rtl/>
        </w:rPr>
        <w:t xml:space="preserve"> </w:t>
      </w:r>
      <w:r w:rsidR="004B6210" w:rsidRPr="004B6210">
        <w:rPr>
          <w:rFonts w:ascii="Traditional Arabic" w:hAnsi="Traditional Arabic" w:cs="Traditional Arabic"/>
          <w:sz w:val="36"/>
          <w:szCs w:val="32"/>
          <w:vertAlign w:val="superscript"/>
          <w:rtl/>
        </w:rPr>
        <w:t>))</w:t>
      </w:r>
      <w:r w:rsidR="004B6210" w:rsidRPr="004B6210">
        <w:rPr>
          <w:rFonts w:ascii="Traditional Arabic" w:hAnsi="Traditional Arabic" w:cs="Traditional Arabic"/>
          <w:sz w:val="36"/>
          <w:szCs w:val="36"/>
          <w:vertAlign w:val="superscript"/>
          <w:rtl/>
        </w:rPr>
        <w:t xml:space="preserve"> (</w:t>
      </w:r>
      <w:r w:rsidRPr="004B6210">
        <w:rPr>
          <w:rFonts w:ascii="Traditional Arabic" w:hAnsi="Traditional Arabic" w:cs="Traditional Arabic"/>
          <w:sz w:val="36"/>
          <w:szCs w:val="36"/>
          <w:vertAlign w:val="superscript"/>
          <w:rtl/>
        </w:rPr>
        <w:footnoteReference w:id="477"/>
      </w:r>
      <w:r w:rsidR="004B6210" w:rsidRPr="004B6210">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4B6210" w:rsidP="004B6210">
      <w:pPr>
        <w:spacing w:after="60" w:line="600" w:lineRule="exact"/>
        <w:ind w:firstLine="567"/>
        <w:jc w:val="lowKashida"/>
        <w:rPr>
          <w:rFonts w:ascii="Traditional Arabic" w:hAnsi="Traditional Arabic" w:cs="Traditional Arabic"/>
          <w:sz w:val="36"/>
          <w:szCs w:val="36"/>
          <w:rtl/>
        </w:rPr>
      </w:pPr>
      <w:r w:rsidRPr="004B6210">
        <w:rPr>
          <w:rFonts w:ascii="Traditional Arabic" w:hAnsi="Traditional Arabic" w:cs="Traditional Arabic" w:hint="cs"/>
          <w:b/>
          <w:bCs/>
          <w:sz w:val="36"/>
          <w:szCs w:val="36"/>
          <w:rtl/>
        </w:rPr>
        <w:lastRenderedPageBreak/>
        <w:t>ثالثاً</w:t>
      </w:r>
      <w:r w:rsidR="00870A5A" w:rsidRPr="004B6210">
        <w:rPr>
          <w:rFonts w:ascii="Traditional Arabic" w:hAnsi="Traditional Arabic" w:cs="Traditional Arabic" w:hint="cs"/>
          <w:b/>
          <w:bCs/>
          <w:sz w:val="36"/>
          <w:szCs w:val="36"/>
          <w:rtl/>
        </w:rPr>
        <w:t>:</w:t>
      </w:r>
      <w:r>
        <w:rPr>
          <w:rFonts w:ascii="Traditional Arabic" w:hAnsi="Traditional Arabic" w:cs="Traditional Arabic"/>
          <w:sz w:val="36"/>
          <w:szCs w:val="36"/>
          <w:rtl/>
        </w:rPr>
        <w:t xml:space="preserve"> وأما طعنهم في صدق إسلام عثمان</w:t>
      </w:r>
      <w:r w:rsidR="00870A5A" w:rsidRPr="00870A5A">
        <w:rPr>
          <w:rFonts w:ascii="Traditional Arabic" w:hAnsi="Traditional Arabic" w:cs="Traditional Arabic"/>
          <w:sz w:val="36"/>
          <w:szCs w:val="36"/>
          <w:rtl/>
        </w:rPr>
        <w:t xml:space="preserve">: فهذا </w:t>
      </w:r>
      <w:r>
        <w:rPr>
          <w:rFonts w:ascii="Traditional Arabic" w:hAnsi="Traditional Arabic" w:cs="Traditional Arabic"/>
          <w:sz w:val="36"/>
          <w:szCs w:val="36"/>
          <w:rtl/>
        </w:rPr>
        <w:t>قسم من ميراث ابن سبأ الذي ورثوه</w:t>
      </w:r>
      <w:r w:rsidR="00870A5A" w:rsidRPr="00870A5A">
        <w:rPr>
          <w:rFonts w:ascii="Traditional Arabic" w:hAnsi="Traditional Arabic" w:cs="Traditional Arabic"/>
          <w:sz w:val="36"/>
          <w:szCs w:val="36"/>
          <w:rtl/>
        </w:rPr>
        <w:t>، فعبد الله ابن سبأ – كما هو معلوم – يهودي من أهل صن</w:t>
      </w:r>
      <w:r>
        <w:rPr>
          <w:rFonts w:ascii="Traditional Arabic" w:hAnsi="Traditional Arabic" w:cs="Traditional Arabic"/>
          <w:sz w:val="36"/>
          <w:szCs w:val="36"/>
          <w:rtl/>
        </w:rPr>
        <w:t>عاء تظاهر بالإسلام في زمن عثمان</w:t>
      </w:r>
      <w:r w:rsidR="00870A5A" w:rsidRPr="00870A5A">
        <w:rPr>
          <w:rFonts w:ascii="Traditional Arabic" w:hAnsi="Traditional Arabic" w:cs="Traditional Arabic"/>
          <w:sz w:val="36"/>
          <w:szCs w:val="36"/>
          <w:rtl/>
        </w:rPr>
        <w:t xml:space="preserve">، </w:t>
      </w:r>
      <w:r w:rsidRPr="004B6210">
        <w:rPr>
          <w:rFonts w:ascii="Traditional Arabic" w:hAnsi="Traditional Arabic" w:cs="Traditional Arabic" w:hint="cs"/>
          <w:sz w:val="32"/>
          <w:szCs w:val="32"/>
          <w:vertAlign w:val="superscript"/>
          <w:rtl/>
        </w:rPr>
        <w:t xml:space="preserve">(( </w:t>
      </w:r>
      <w:r w:rsidR="00870A5A" w:rsidRPr="00870A5A">
        <w:rPr>
          <w:rFonts w:ascii="Traditional Arabic" w:hAnsi="Traditional Arabic" w:cs="Traditional Arabic" w:hint="cs"/>
          <w:sz w:val="36"/>
          <w:szCs w:val="36"/>
          <w:rtl/>
        </w:rPr>
        <w:t>ثم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تنقل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بلدان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المسلمين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يحاول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ضلالتهم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فبدأ</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بالحجاز</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ثم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البصرة</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ثم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الكوفة</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ثم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الشام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فلم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يقدر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على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يريد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عند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أحد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أهل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الشام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فأخرجوه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حتى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أتى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مصر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فاعتمر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فيهم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فقال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فيما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يقول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لعجب</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ممن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يزعم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عيسى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يرجع</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ويكذب</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بأن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محمدا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يرجع</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وقد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قال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الله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عز</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وجل</w:t>
      </w:r>
      <w:r w:rsidR="00870A5A" w:rsidRPr="00870A5A">
        <w:rPr>
          <w:rFonts w:ascii="Traditional Arabic" w:hAnsi="Traditional Arabic" w:cs="Traditional Arabic"/>
          <w:sz w:val="36"/>
          <w:szCs w:val="36"/>
          <w:rtl/>
        </w:rPr>
        <w:t xml:space="preserve"> </w:t>
      </w:r>
      <w:r>
        <w:rPr>
          <w:rFonts w:ascii="QCF_BSML" w:hAnsi="QCF_BSML" w:cs="QCF_BSML"/>
          <w:color w:val="000000"/>
          <w:sz w:val="32"/>
          <w:szCs w:val="32"/>
          <w:rtl/>
        </w:rPr>
        <w:t>ﭽ</w:t>
      </w:r>
      <w:r>
        <w:rPr>
          <w:rFonts w:ascii="QCF_BSML" w:hAnsi="QCF_BSML" w:cs="QCF_BSML"/>
          <w:color w:val="000000"/>
          <w:sz w:val="2"/>
          <w:szCs w:val="2"/>
          <w:rtl/>
        </w:rPr>
        <w:t xml:space="preserve"> </w:t>
      </w:r>
      <w:r>
        <w:rPr>
          <w:rFonts w:ascii="QCF_P396" w:hAnsi="QCF_P396" w:cs="QCF_P396"/>
          <w:color w:val="000000"/>
          <w:sz w:val="32"/>
          <w:szCs w:val="32"/>
          <w:rtl/>
        </w:rPr>
        <w:t>ﭑ</w:t>
      </w:r>
      <w:r>
        <w:rPr>
          <w:rFonts w:ascii="QCF_P396" w:hAnsi="QCF_P396" w:cs="QCF_P396"/>
          <w:color w:val="000000"/>
          <w:sz w:val="2"/>
          <w:szCs w:val="2"/>
          <w:rtl/>
        </w:rPr>
        <w:t xml:space="preserve"> </w:t>
      </w:r>
      <w:r>
        <w:rPr>
          <w:rFonts w:ascii="QCF_P396" w:hAnsi="QCF_P396" w:cs="QCF_P396"/>
          <w:color w:val="000000"/>
          <w:sz w:val="32"/>
          <w:szCs w:val="32"/>
          <w:rtl/>
        </w:rPr>
        <w:t>ﭒ</w:t>
      </w:r>
      <w:r>
        <w:rPr>
          <w:rFonts w:ascii="QCF_P396" w:hAnsi="QCF_P396" w:cs="QCF_P396"/>
          <w:color w:val="000000"/>
          <w:sz w:val="2"/>
          <w:szCs w:val="2"/>
          <w:rtl/>
        </w:rPr>
        <w:t xml:space="preserve"> </w:t>
      </w:r>
      <w:r>
        <w:rPr>
          <w:rFonts w:ascii="QCF_P396" w:hAnsi="QCF_P396" w:cs="QCF_P396"/>
          <w:color w:val="000000"/>
          <w:sz w:val="32"/>
          <w:szCs w:val="32"/>
          <w:rtl/>
        </w:rPr>
        <w:t>ﭓ</w:t>
      </w:r>
      <w:r>
        <w:rPr>
          <w:rFonts w:ascii="QCF_P396" w:hAnsi="QCF_P396" w:cs="QCF_P396"/>
          <w:color w:val="000000"/>
          <w:sz w:val="2"/>
          <w:szCs w:val="2"/>
          <w:rtl/>
        </w:rPr>
        <w:t xml:space="preserve"> </w:t>
      </w:r>
      <w:r>
        <w:rPr>
          <w:rFonts w:ascii="QCF_P396" w:hAnsi="QCF_P396" w:cs="QCF_P396"/>
          <w:color w:val="000000"/>
          <w:sz w:val="32"/>
          <w:szCs w:val="32"/>
          <w:rtl/>
        </w:rPr>
        <w:t>ﭔ</w:t>
      </w:r>
      <w:r>
        <w:rPr>
          <w:rFonts w:ascii="QCF_P396" w:hAnsi="QCF_P396" w:cs="QCF_P396"/>
          <w:color w:val="000000"/>
          <w:sz w:val="2"/>
          <w:szCs w:val="2"/>
          <w:rtl/>
        </w:rPr>
        <w:t xml:space="preserve"> </w:t>
      </w:r>
      <w:r>
        <w:rPr>
          <w:rFonts w:ascii="QCF_P396" w:hAnsi="QCF_P396" w:cs="QCF_P396"/>
          <w:color w:val="000000"/>
          <w:sz w:val="32"/>
          <w:szCs w:val="32"/>
          <w:rtl/>
        </w:rPr>
        <w:t>ﭕ</w:t>
      </w:r>
      <w:r>
        <w:rPr>
          <w:rFonts w:ascii="QCF_P396" w:hAnsi="QCF_P396" w:cs="QCF_P396"/>
          <w:color w:val="000000"/>
          <w:sz w:val="2"/>
          <w:szCs w:val="2"/>
          <w:rtl/>
        </w:rPr>
        <w:t xml:space="preserve"> </w:t>
      </w:r>
      <w:r>
        <w:rPr>
          <w:rFonts w:ascii="QCF_P396" w:hAnsi="QCF_P396" w:cs="QCF_P396"/>
          <w:color w:val="000000"/>
          <w:sz w:val="32"/>
          <w:szCs w:val="32"/>
          <w:rtl/>
        </w:rPr>
        <w:t>ﭖ</w:t>
      </w:r>
      <w:r>
        <w:rPr>
          <w:rFonts w:ascii="QCF_P396" w:hAnsi="QCF_P396" w:cs="QCF_P396"/>
          <w:color w:val="000000"/>
          <w:sz w:val="2"/>
          <w:szCs w:val="2"/>
          <w:rtl/>
        </w:rPr>
        <w:t xml:space="preserve"> </w:t>
      </w:r>
      <w:r>
        <w:rPr>
          <w:rFonts w:ascii="QCF_P396" w:hAnsi="QCF_P396" w:cs="QCF_P396"/>
          <w:color w:val="000000"/>
          <w:sz w:val="32"/>
          <w:szCs w:val="32"/>
          <w:rtl/>
        </w:rPr>
        <w:t>ﭗ</w:t>
      </w:r>
      <w:r>
        <w:rPr>
          <w:rFonts w:ascii="QCF_P396" w:hAnsi="QCF_P396" w:cs="QCF_P396"/>
          <w:color w:val="000000"/>
          <w:sz w:val="2"/>
          <w:szCs w:val="2"/>
          <w:rtl/>
        </w:rPr>
        <w:t xml:space="preserve"> </w:t>
      </w:r>
      <w:r>
        <w:rPr>
          <w:rFonts w:ascii="QCF_P396" w:hAnsi="QCF_P396" w:cs="QCF_P396"/>
          <w:color w:val="000000"/>
          <w:sz w:val="32"/>
          <w:szCs w:val="32"/>
          <w:rtl/>
        </w:rPr>
        <w:t>ﭘ</w:t>
      </w:r>
      <w:r>
        <w:rPr>
          <w:rFonts w:ascii="QCF_P396" w:hAnsi="QCF_P396" w:cs="QCF_P396"/>
          <w:color w:val="0000A5"/>
          <w:sz w:val="32"/>
          <w:szCs w:val="32"/>
          <w:rtl/>
        </w:rPr>
        <w:t>ﭙ</w:t>
      </w:r>
      <w:r>
        <w:rPr>
          <w:rFonts w:ascii="QCF_P396" w:hAnsi="QCF_P396" w:cs="QCF_P396"/>
          <w:color w:val="000000"/>
          <w:sz w:val="2"/>
          <w:szCs w:val="2"/>
          <w:rtl/>
        </w:rPr>
        <w:t xml:space="preserve"> </w:t>
      </w:r>
      <w:r>
        <w:rPr>
          <w:rFonts w:ascii="QCF_BSML" w:hAnsi="QCF_BSML" w:cs="QCF_BSML"/>
          <w:color w:val="000000"/>
          <w:sz w:val="32"/>
          <w:szCs w:val="32"/>
          <w:rtl/>
        </w:rPr>
        <w:t>ﭼ</w:t>
      </w:r>
      <w:r>
        <w:rPr>
          <w:rFonts w:ascii="QCF_BSML" w:hAnsi="QCF_BSML" w:cs="QCF_BSML"/>
          <w:color w:val="000000"/>
          <w:sz w:val="2"/>
          <w:szCs w:val="2"/>
        </w:rPr>
        <w:t xml:space="preserve"> </w:t>
      </w:r>
      <w:r w:rsidRPr="004B6210">
        <w:rPr>
          <w:rFonts w:ascii="Traditional Arabic" w:hAnsi="Traditional Arabic" w:cs="Traditional Arabic"/>
          <w:sz w:val="36"/>
          <w:szCs w:val="36"/>
          <w:vertAlign w:val="superscript"/>
          <w:rtl/>
        </w:rPr>
        <w:t>(</w:t>
      </w:r>
      <w:r w:rsidRPr="004B6210">
        <w:rPr>
          <w:rFonts w:ascii="Traditional Arabic" w:hAnsi="Traditional Arabic" w:cs="Traditional Arabic"/>
          <w:sz w:val="36"/>
          <w:szCs w:val="36"/>
          <w:vertAlign w:val="superscript"/>
          <w:rtl/>
        </w:rPr>
        <w:footnoteReference w:id="478"/>
      </w:r>
      <w:r w:rsidRPr="004B6210">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xml:space="preserve"> </w:t>
      </w:r>
      <w:r w:rsidR="00870A5A" w:rsidRPr="00870A5A">
        <w:rPr>
          <w:rFonts w:ascii="Traditional Arabic" w:hAnsi="Traditional Arabic" w:cs="Traditional Arabic" w:hint="cs"/>
          <w:sz w:val="36"/>
          <w:szCs w:val="36"/>
          <w:rtl/>
        </w:rPr>
        <w:t>فمحمد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أحق</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بالرجوع</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عيسى،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قال: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فقبل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ذلك</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عنه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ووضع</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الرجعة</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فتكلموا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فيها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ثم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قال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بعد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ذلك</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إنه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كان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ألف</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نبي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ولكل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نبي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وصي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وكان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علي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وصي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محمد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ثم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قال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محمد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خاتم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الأنبياء</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وعلي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خاتم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الأوصياء</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ثم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قال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بعد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ذلك</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أظلم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ممن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يجز</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وصية</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رسول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الله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صلى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الله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عليه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وسلم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ووثب</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علي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وصي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رسول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الله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صلى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الله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عليه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وسلم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وتناول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أمر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الأمة</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ثم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قال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بعد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ذلك</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إن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عثمان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أخذها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بغير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حق</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وهذا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وصي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رسول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الله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صلى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الله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عليه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وسلم فانهضوا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هذا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الأمر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فحركوه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وابدؤوا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بالطعن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على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أمرائكم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وأظهروا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الأمر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بالمعروف</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والنهي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المنكر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تستميلوا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الناس</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وادعوهم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إلى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هذا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الأمر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فبث</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دعاته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وكاتب</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كان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استفسد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الأمصار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وكاتبوه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ودعوا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السر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إلى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عليه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رأيهم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وأظهروا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الأمر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بالمعروف</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والنهي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المنكر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وجعلوا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يكتبون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إلى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الأمصار</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بكتب</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يضعونها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عيوب</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ولاتهم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ويكاتبهم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إخوانهم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بمثل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ذلك</w:t>
      </w:r>
      <w:r>
        <w:rPr>
          <w:rFonts w:ascii="Traditional Arabic" w:hAnsi="Traditional Arabic" w:cs="Traditional Arabic" w:hint="cs"/>
          <w:sz w:val="36"/>
          <w:szCs w:val="32"/>
          <w:vertAlign w:val="superscript"/>
          <w:rtl/>
        </w:rPr>
        <w:t xml:space="preserve"> </w:t>
      </w:r>
      <w:r w:rsidRPr="004B6210">
        <w:rPr>
          <w:rFonts w:ascii="Traditional Arabic" w:hAnsi="Traditional Arabic" w:cs="Traditional Arabic"/>
          <w:sz w:val="36"/>
          <w:szCs w:val="32"/>
          <w:vertAlign w:val="superscript"/>
          <w:rtl/>
        </w:rPr>
        <w:t>))</w:t>
      </w:r>
      <w:r w:rsidRPr="004B6210">
        <w:rPr>
          <w:rFonts w:ascii="Traditional Arabic" w:hAnsi="Traditional Arabic" w:cs="Traditional Arabic"/>
          <w:sz w:val="36"/>
          <w:szCs w:val="36"/>
          <w:vertAlign w:val="superscript"/>
          <w:rtl/>
        </w:rPr>
        <w:t>(</w:t>
      </w:r>
      <w:r w:rsidR="00870A5A" w:rsidRPr="004B6210">
        <w:rPr>
          <w:rFonts w:ascii="Traditional Arabic" w:hAnsi="Traditional Arabic" w:cs="Traditional Arabic"/>
          <w:sz w:val="36"/>
          <w:szCs w:val="36"/>
          <w:vertAlign w:val="superscript"/>
          <w:rtl/>
        </w:rPr>
        <w:footnoteReference w:id="479"/>
      </w:r>
      <w:r w:rsidRPr="004B6210">
        <w:rPr>
          <w:rFonts w:ascii="Traditional Arabic" w:hAnsi="Traditional Arabic" w:cs="Traditional Arabic"/>
          <w:sz w:val="36"/>
          <w:szCs w:val="36"/>
          <w:vertAlign w:val="superscript"/>
          <w:rtl/>
        </w:rPr>
        <w:t>)</w:t>
      </w:r>
      <w:r w:rsidR="00870A5A" w:rsidRPr="00870A5A">
        <w:rPr>
          <w:rFonts w:ascii="Traditional Arabic" w:hAnsi="Traditional Arabic" w:cs="Traditional Arabic" w:hint="cs"/>
          <w:sz w:val="36"/>
          <w:szCs w:val="36"/>
          <w:rtl/>
        </w:rPr>
        <w:t xml:space="preserve"> .</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وقد أقر الشيعة بأن ابن سبأ</w:t>
      </w:r>
      <w:r w:rsidR="00E92426">
        <w:rPr>
          <w:rFonts w:ascii="Traditional Arabic" w:hAnsi="Traditional Arabic" w:cs="Traditional Arabic" w:hint="cs"/>
          <w:sz w:val="36"/>
          <w:szCs w:val="36"/>
          <w:rtl/>
        </w:rPr>
        <w:t xml:space="preserve"> هو أول من قال بالرجعة و</w:t>
      </w:r>
      <w:r w:rsidR="00F242CA">
        <w:rPr>
          <w:rFonts w:ascii="Traditional Arabic" w:hAnsi="Traditional Arabic" w:cs="Traditional Arabic" w:hint="cs"/>
          <w:sz w:val="36"/>
          <w:szCs w:val="36"/>
          <w:rtl/>
        </w:rPr>
        <w:t>الوصية</w:t>
      </w:r>
      <w:r w:rsidRPr="00870A5A">
        <w:rPr>
          <w:rFonts w:ascii="Traditional Arabic" w:hAnsi="Traditional Arabic" w:cs="Traditional Arabic" w:hint="cs"/>
          <w:sz w:val="36"/>
          <w:szCs w:val="36"/>
          <w:rtl/>
        </w:rPr>
        <w:t>، وأول من طعن في الصحابة</w:t>
      </w:r>
      <w:r w:rsidR="00F242CA" w:rsidRPr="00F242CA">
        <w:rPr>
          <w:rFonts w:ascii="Traditional Arabic" w:hAnsi="Traditional Arabic" w:cs="Traditional Arabic"/>
          <w:sz w:val="36"/>
          <w:szCs w:val="36"/>
          <w:vertAlign w:val="superscript"/>
          <w:rtl/>
        </w:rPr>
        <w:t>(</w:t>
      </w:r>
      <w:r w:rsidRPr="00F242CA">
        <w:rPr>
          <w:rFonts w:ascii="Traditional Arabic" w:hAnsi="Traditional Arabic" w:cs="Traditional Arabic"/>
          <w:sz w:val="36"/>
          <w:szCs w:val="36"/>
          <w:vertAlign w:val="superscript"/>
          <w:rtl/>
        </w:rPr>
        <w:footnoteReference w:id="480"/>
      </w:r>
      <w:r w:rsidR="00F242CA" w:rsidRPr="00F242C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 فكل من طع</w:t>
      </w:r>
      <w:r w:rsidR="00F242CA">
        <w:rPr>
          <w:rFonts w:ascii="Traditional Arabic" w:hAnsi="Traditional Arabic" w:cs="Traditional Arabic" w:hint="cs"/>
          <w:sz w:val="36"/>
          <w:szCs w:val="36"/>
          <w:rtl/>
        </w:rPr>
        <w:t>ن في عثمان فإمامه وسلفه ابن سبأ</w:t>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lastRenderedPageBreak/>
        <w:t>فإن عثمان رضي الل</w:t>
      </w:r>
      <w:r w:rsidR="00F242CA">
        <w:rPr>
          <w:rFonts w:ascii="Traditional Arabic" w:hAnsi="Traditional Arabic" w:cs="Traditional Arabic" w:hint="cs"/>
          <w:sz w:val="36"/>
          <w:szCs w:val="36"/>
          <w:rtl/>
        </w:rPr>
        <w:t>ه عنه لم يكن كافراً ولا منافقاً</w:t>
      </w:r>
      <w:r w:rsidRPr="00870A5A">
        <w:rPr>
          <w:rFonts w:ascii="Traditional Arabic" w:hAnsi="Traditional Arabic" w:cs="Traditional Arabic" w:hint="cs"/>
          <w:sz w:val="36"/>
          <w:szCs w:val="36"/>
          <w:rtl/>
        </w:rPr>
        <w:t>، ويكفي دليلاً على ذلك تزويج الرسول-</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له بابنتيه الواحدة بعد الأخرى فلم يعرف التاريخ رجلاً أغلق بابه على ابنتي نبي غير عثمان –رضي الله عنه، وتبشيره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00F242CA">
        <w:rPr>
          <w:rFonts w:ascii="Traditional Arabic" w:hAnsi="Traditional Arabic" w:cs="Traditional Arabic" w:hint="cs"/>
          <w:sz w:val="36"/>
          <w:szCs w:val="36"/>
          <w:rtl/>
        </w:rPr>
        <w:t>له بالجنة، و</w:t>
      </w:r>
      <w:r w:rsidRPr="00870A5A">
        <w:rPr>
          <w:rFonts w:ascii="Traditional Arabic" w:hAnsi="Traditional Arabic" w:cs="Traditional Arabic" w:hint="cs"/>
          <w:sz w:val="36"/>
          <w:szCs w:val="36"/>
          <w:rtl/>
        </w:rPr>
        <w:t>الإخبار عنه بأنه ي</w:t>
      </w:r>
      <w:r w:rsidR="00E92426">
        <w:rPr>
          <w:rFonts w:ascii="Traditional Arabic" w:hAnsi="Traditional Arabic" w:cs="Traditional Arabic" w:hint="cs"/>
          <w:sz w:val="36"/>
          <w:szCs w:val="36"/>
          <w:rtl/>
        </w:rPr>
        <w:t>موت شهيداً رضي الله عنه و</w:t>
      </w:r>
      <w:r w:rsidR="00F242CA">
        <w:rPr>
          <w:rFonts w:ascii="Traditional Arabic" w:hAnsi="Traditional Arabic" w:cs="Traditional Arabic" w:hint="cs"/>
          <w:sz w:val="36"/>
          <w:szCs w:val="36"/>
          <w:rtl/>
        </w:rPr>
        <w:t>أرضاه</w:t>
      </w:r>
      <w:r w:rsidRPr="00870A5A">
        <w:rPr>
          <w:rFonts w:ascii="Traditional Arabic" w:hAnsi="Traditional Arabic" w:cs="Traditional Arabic" w:hint="cs"/>
          <w:sz w:val="36"/>
          <w:szCs w:val="36"/>
          <w:rtl/>
        </w:rPr>
        <w:t>.</w:t>
      </w:r>
    </w:p>
    <w:p w:rsidR="00870A5A" w:rsidRPr="00870A5A" w:rsidRDefault="00870A5A" w:rsidP="00421BD7">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بل إن النبي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وصف أ</w:t>
      </w:r>
      <w:r w:rsidR="00F242CA">
        <w:rPr>
          <w:rFonts w:ascii="Traditional Arabic" w:hAnsi="Traditional Arabic" w:cs="Traditional Arabic" w:hint="cs"/>
          <w:sz w:val="36"/>
          <w:szCs w:val="36"/>
          <w:rtl/>
        </w:rPr>
        <w:t>عداء عثمان والخارجين بالمنافقين</w:t>
      </w:r>
      <w:r w:rsidRPr="00870A5A">
        <w:rPr>
          <w:rFonts w:ascii="Traditional Arabic" w:hAnsi="Traditional Arabic" w:cs="Traditional Arabic" w:hint="cs"/>
          <w:sz w:val="36"/>
          <w:szCs w:val="36"/>
          <w:rtl/>
        </w:rPr>
        <w:t>؛ فقد نهى عث</w:t>
      </w:r>
      <w:r w:rsidR="00F242CA">
        <w:rPr>
          <w:rFonts w:ascii="Traditional Arabic" w:hAnsi="Traditional Arabic" w:cs="Traditional Arabic" w:hint="cs"/>
          <w:sz w:val="36"/>
          <w:szCs w:val="36"/>
          <w:rtl/>
        </w:rPr>
        <w:t>مان أن يستجيب لمطلبهم بعزل نفسه، وقال له</w:t>
      </w:r>
      <w:r w:rsidRPr="00870A5A">
        <w:rPr>
          <w:rFonts w:ascii="Traditional Arabic" w:hAnsi="Traditional Arabic" w:cs="Traditional Arabic" w:hint="cs"/>
          <w:sz w:val="36"/>
          <w:szCs w:val="36"/>
          <w:rtl/>
        </w:rPr>
        <w:t xml:space="preserve">: </w:t>
      </w:r>
      <w:r w:rsidR="00421BD7">
        <w:rPr>
          <w:rFonts w:ascii="Traditional Arabic" w:hAnsi="Traditional Arabic" w:cs="Traditional Arabic" w:hint="cs"/>
          <w:sz w:val="36"/>
          <w:szCs w:val="32"/>
          <w:vertAlign w:val="superscript"/>
          <w:rtl/>
        </w:rPr>
        <w:t xml:space="preserve">(( </w:t>
      </w:r>
      <w:r w:rsidRPr="00870A5A">
        <w:rPr>
          <w:rFonts w:ascii="Traditional Arabic" w:hAnsi="Traditional Arabic" w:cs="Traditional Arabic" w:hint="cs"/>
          <w:sz w:val="36"/>
          <w:szCs w:val="36"/>
          <w:rtl/>
        </w:rPr>
        <w:t>يا عث</w:t>
      </w:r>
      <w:r w:rsidR="00F242CA">
        <w:rPr>
          <w:rFonts w:ascii="Traditional Arabic" w:hAnsi="Traditional Arabic" w:cs="Traditional Arabic" w:hint="cs"/>
          <w:sz w:val="36"/>
          <w:szCs w:val="36"/>
          <w:rtl/>
        </w:rPr>
        <w:t>مان إن الله عسى أن يلبسك قميصاً</w:t>
      </w:r>
      <w:r w:rsidRPr="00870A5A">
        <w:rPr>
          <w:rFonts w:ascii="Traditional Arabic" w:hAnsi="Traditional Arabic" w:cs="Traditional Arabic" w:hint="cs"/>
          <w:sz w:val="36"/>
          <w:szCs w:val="36"/>
          <w:rtl/>
        </w:rPr>
        <w:t>، فإن أراد المنافقون على خلعه فلا تخلعه حتى تلقاني</w:t>
      </w:r>
      <w:r w:rsidR="00F242CA">
        <w:rPr>
          <w:rFonts w:ascii="Traditional Arabic" w:hAnsi="Traditional Arabic" w:cs="Traditional Arabic" w:hint="cs"/>
          <w:sz w:val="36"/>
          <w:szCs w:val="32"/>
          <w:vertAlign w:val="superscript"/>
          <w:rtl/>
        </w:rPr>
        <w:t xml:space="preserve"> </w:t>
      </w:r>
      <w:r w:rsidR="00F242CA" w:rsidRPr="004B6210">
        <w:rPr>
          <w:rFonts w:ascii="Traditional Arabic" w:hAnsi="Traditional Arabic" w:cs="Traditional Arabic"/>
          <w:sz w:val="36"/>
          <w:szCs w:val="32"/>
          <w:vertAlign w:val="superscript"/>
          <w:rtl/>
        </w:rPr>
        <w:t>))</w:t>
      </w:r>
      <w:r w:rsidR="00F242CA" w:rsidRPr="00F242CA">
        <w:rPr>
          <w:rFonts w:ascii="Traditional Arabic" w:hAnsi="Traditional Arabic" w:cs="Traditional Arabic"/>
          <w:sz w:val="36"/>
          <w:szCs w:val="36"/>
          <w:vertAlign w:val="superscript"/>
          <w:rtl/>
        </w:rPr>
        <w:t xml:space="preserve"> (</w:t>
      </w:r>
      <w:r w:rsidRPr="00F242CA">
        <w:rPr>
          <w:rFonts w:ascii="Traditional Arabic" w:hAnsi="Traditional Arabic" w:cs="Traditional Arabic"/>
          <w:sz w:val="36"/>
          <w:szCs w:val="36"/>
          <w:vertAlign w:val="superscript"/>
          <w:rtl/>
        </w:rPr>
        <w:footnoteReference w:id="481"/>
      </w:r>
      <w:r w:rsidR="00F242CA" w:rsidRPr="00F242C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 xml:space="preserve"> .</w:t>
      </w:r>
    </w:p>
    <w:p w:rsidR="00870A5A" w:rsidRPr="00870A5A" w:rsidRDefault="00F242CA" w:rsidP="00870A5A">
      <w:pPr>
        <w:spacing w:after="60" w:line="600" w:lineRule="exact"/>
        <w:ind w:firstLine="567"/>
        <w:jc w:val="lowKashida"/>
        <w:rPr>
          <w:rFonts w:ascii="Traditional Arabic" w:hAnsi="Traditional Arabic" w:cs="Traditional Arabic"/>
          <w:sz w:val="36"/>
          <w:szCs w:val="36"/>
          <w:rtl/>
        </w:rPr>
      </w:pPr>
      <w:r w:rsidRPr="00F242CA">
        <w:rPr>
          <w:rFonts w:ascii="Traditional Arabic" w:hAnsi="Traditional Arabic" w:cs="Traditional Arabic" w:hint="cs"/>
          <w:b/>
          <w:bCs/>
          <w:sz w:val="36"/>
          <w:szCs w:val="36"/>
          <w:rtl/>
        </w:rPr>
        <w:t>رابعاً</w:t>
      </w:r>
      <w:r w:rsidR="00870A5A" w:rsidRPr="00F242CA">
        <w:rPr>
          <w:rFonts w:ascii="Traditional Arabic" w:hAnsi="Traditional Arabic" w:cs="Traditional Arabic" w:hint="cs"/>
          <w:b/>
          <w:bCs/>
          <w:sz w:val="36"/>
          <w:szCs w:val="36"/>
          <w:rtl/>
        </w:rPr>
        <w:t>:</w:t>
      </w:r>
      <w:r w:rsidR="00870A5A" w:rsidRPr="00870A5A">
        <w:rPr>
          <w:rFonts w:ascii="Traditional Arabic" w:hAnsi="Traditional Arabic" w:cs="Traditional Arabic" w:hint="cs"/>
          <w:sz w:val="36"/>
          <w:szCs w:val="36"/>
          <w:rtl/>
        </w:rPr>
        <w:t xml:space="preserve"> </w:t>
      </w:r>
      <w:r w:rsidR="00870A5A" w:rsidRPr="00870A5A">
        <w:rPr>
          <w:rFonts w:ascii="Traditional Arabic" w:hAnsi="Traditional Arabic" w:cs="Traditional Arabic"/>
          <w:sz w:val="36"/>
          <w:szCs w:val="36"/>
          <w:rtl/>
        </w:rPr>
        <w:t>و</w:t>
      </w:r>
      <w:r w:rsidR="00870A5A" w:rsidRPr="00870A5A">
        <w:rPr>
          <w:rFonts w:ascii="Traditional Arabic" w:hAnsi="Traditional Arabic" w:cs="Traditional Arabic" w:hint="cs"/>
          <w:sz w:val="36"/>
          <w:szCs w:val="36"/>
          <w:rtl/>
        </w:rPr>
        <w:t>ردت</w:t>
      </w:r>
      <w:r w:rsidR="00870A5A" w:rsidRPr="00870A5A">
        <w:rPr>
          <w:rFonts w:ascii="Traditional Arabic" w:hAnsi="Traditional Arabic" w:cs="Traditional Arabic"/>
          <w:sz w:val="36"/>
          <w:szCs w:val="36"/>
          <w:rtl/>
        </w:rPr>
        <w:t xml:space="preserve"> الآثا</w:t>
      </w:r>
      <w:r>
        <w:rPr>
          <w:rFonts w:ascii="Traditional Arabic" w:hAnsi="Traditional Arabic" w:cs="Traditional Arabic"/>
          <w:sz w:val="36"/>
          <w:szCs w:val="36"/>
          <w:rtl/>
        </w:rPr>
        <w:t>ر الثابتة عن أهل البيت في حبه والدفاع عنه و</w:t>
      </w:r>
      <w:r w:rsidR="00870A5A" w:rsidRPr="00870A5A">
        <w:rPr>
          <w:rFonts w:ascii="Traditional Arabic" w:hAnsi="Traditional Arabic" w:cs="Traditional Arabic"/>
          <w:sz w:val="36"/>
          <w:szCs w:val="36"/>
          <w:rtl/>
        </w:rPr>
        <w:t>البراءة من ق</w:t>
      </w:r>
      <w:r w:rsidR="00870A5A" w:rsidRPr="00870A5A">
        <w:rPr>
          <w:rFonts w:ascii="Traditional Arabic" w:hAnsi="Traditional Arabic" w:cs="Traditional Arabic" w:hint="cs"/>
          <w:sz w:val="36"/>
          <w:szCs w:val="36"/>
          <w:rtl/>
        </w:rPr>
        <w:t>ت</w:t>
      </w:r>
      <w:r w:rsidR="00870A5A" w:rsidRPr="00870A5A">
        <w:rPr>
          <w:rFonts w:ascii="Traditional Arabic" w:hAnsi="Traditional Arabic" w:cs="Traditional Arabic"/>
          <w:sz w:val="36"/>
          <w:szCs w:val="36"/>
          <w:rtl/>
        </w:rPr>
        <w:t xml:space="preserve">لته كلها دليل على صدق إيمانه رضي الله عنه </w:t>
      </w:r>
      <w:r>
        <w:rPr>
          <w:rFonts w:ascii="Traditional Arabic" w:hAnsi="Traditional Arabic" w:cs="Traditional Arabic" w:hint="cs"/>
          <w:sz w:val="36"/>
          <w:szCs w:val="36"/>
          <w:rtl/>
        </w:rPr>
        <w:t>ومن ذلك</w:t>
      </w:r>
      <w:r w:rsidR="00870A5A" w:rsidRPr="00870A5A">
        <w:rPr>
          <w:rFonts w:ascii="Traditional Arabic" w:hAnsi="Traditional Arabic" w:cs="Traditional Arabic" w:hint="cs"/>
          <w:sz w:val="36"/>
          <w:szCs w:val="36"/>
          <w:rtl/>
        </w:rPr>
        <w:t>:</w:t>
      </w:r>
    </w:p>
    <w:p w:rsidR="00870A5A" w:rsidRPr="00870A5A" w:rsidRDefault="00870A5A" w:rsidP="00F242C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ما روى الإمام أحمد عن محمد بن حاطب قال: سمعت علياً يقول –يعني</w:t>
      </w:r>
      <w:r w:rsidRPr="00A700D8">
        <w:rPr>
          <w:rFonts w:ascii="Lotus Linotype" w:hAnsi="Lotus Linotype" w:cs="Lotus Linotype" w:hint="cs"/>
          <w:sz w:val="32"/>
          <w:szCs w:val="32"/>
          <w:rtl/>
          <w:lang w:bidi="ar-KW"/>
        </w:rPr>
        <w:t xml:space="preserve"> </w:t>
      </w:r>
      <w:r w:rsidRPr="00A700D8">
        <w:rPr>
          <w:rFonts w:ascii="QCF_BSML" w:hAnsi="QCF_BSML" w:cs="QCF_BSML"/>
          <w:color w:val="000000"/>
          <w:sz w:val="32"/>
          <w:szCs w:val="32"/>
          <w:rtl/>
        </w:rPr>
        <w:t xml:space="preserve">ﭽ </w:t>
      </w:r>
      <w:r w:rsidRPr="00A700D8">
        <w:rPr>
          <w:rFonts w:ascii="QCF_P330" w:hAnsi="QCF_P330" w:cs="QCF_P330"/>
          <w:color w:val="000000"/>
          <w:sz w:val="32"/>
          <w:szCs w:val="32"/>
          <w:rtl/>
        </w:rPr>
        <w:t xml:space="preserve">ﯢ  ﯣ     ﯤ  ﯥ  ﯦ  ﯧ    ﯨ  ﯩ  ﯪ  </w:t>
      </w:r>
      <w:r w:rsidRPr="00A700D8">
        <w:rPr>
          <w:rFonts w:ascii="QCF_P330" w:hAnsi="QCF_P330" w:cs="QCF_P330"/>
          <w:sz w:val="32"/>
          <w:szCs w:val="32"/>
          <w:rtl/>
        </w:rPr>
        <w:t xml:space="preserve">ﯫ   </w:t>
      </w:r>
      <w:r w:rsidRPr="00A700D8">
        <w:rPr>
          <w:rFonts w:ascii="QCF_BSML" w:hAnsi="QCF_BSML" w:cs="QCF_BSML"/>
          <w:sz w:val="32"/>
          <w:szCs w:val="32"/>
          <w:rtl/>
        </w:rPr>
        <w:t>ﭼ</w:t>
      </w:r>
      <w:r w:rsidR="00F242CA" w:rsidRPr="00F242CA">
        <w:rPr>
          <w:rFonts w:ascii="QCF_BSML" w:hAnsi="QCF_BSML" w:cs="Traditional Arabic"/>
          <w:sz w:val="36"/>
          <w:szCs w:val="36"/>
          <w:vertAlign w:val="superscript"/>
          <w:rtl/>
        </w:rPr>
        <w:t>(</w:t>
      </w:r>
      <w:r w:rsidRPr="00F242CA">
        <w:rPr>
          <w:rFonts w:ascii="Traditional Arabic" w:hAnsi="Traditional Arabic" w:cs="Traditional Arabic"/>
          <w:sz w:val="36"/>
          <w:szCs w:val="36"/>
          <w:vertAlign w:val="superscript"/>
          <w:rtl/>
        </w:rPr>
        <w:footnoteReference w:id="482"/>
      </w:r>
      <w:r w:rsidR="00F242CA" w:rsidRPr="00F242CA">
        <w:rPr>
          <w:rFonts w:ascii="QCF_BSML" w:hAnsi="QCF_BSML" w:cs="Traditional Arabic"/>
          <w:sz w:val="36"/>
          <w:szCs w:val="36"/>
          <w:vertAlign w:val="superscript"/>
          <w:rtl/>
        </w:rPr>
        <w:t>)</w:t>
      </w:r>
      <w:r w:rsidRPr="00870A5A">
        <w:rPr>
          <w:rFonts w:ascii="Traditional Arabic" w:hAnsi="Traditional Arabic" w:cs="Traditional Arabic" w:hint="cs"/>
          <w:sz w:val="36"/>
          <w:szCs w:val="36"/>
          <w:rtl/>
        </w:rPr>
        <w:t>-:منهم عثمان</w:t>
      </w:r>
      <w:r w:rsidR="00F242CA" w:rsidRPr="00F242CA">
        <w:rPr>
          <w:rFonts w:ascii="Traditional Arabic" w:hAnsi="Traditional Arabic" w:cs="Traditional Arabic"/>
          <w:sz w:val="36"/>
          <w:szCs w:val="36"/>
          <w:vertAlign w:val="superscript"/>
          <w:rtl/>
        </w:rPr>
        <w:t>(</w:t>
      </w:r>
      <w:r w:rsidRPr="00F242CA">
        <w:rPr>
          <w:rFonts w:ascii="Traditional Arabic" w:hAnsi="Traditional Arabic" w:cs="Traditional Arabic"/>
          <w:sz w:val="36"/>
          <w:szCs w:val="36"/>
          <w:vertAlign w:val="superscript"/>
          <w:rtl/>
        </w:rPr>
        <w:footnoteReference w:id="483"/>
      </w:r>
      <w:r w:rsidR="00F242CA" w:rsidRPr="00F242C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BE7448">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ولما قتل عثمان قال</w:t>
      </w:r>
      <w:r w:rsidR="00F242CA">
        <w:rPr>
          <w:rFonts w:ascii="Traditional Arabic" w:hAnsi="Traditional Arabic" w:cs="Traditional Arabic" w:hint="cs"/>
          <w:sz w:val="36"/>
          <w:szCs w:val="36"/>
          <w:rtl/>
        </w:rPr>
        <w:t xml:space="preserve"> علي بن أبي طالب حين بلغه مقتله</w:t>
      </w:r>
      <w:r w:rsidRPr="00870A5A">
        <w:rPr>
          <w:rFonts w:ascii="Traditional Arabic" w:hAnsi="Traditional Arabic" w:cs="Traditional Arabic" w:hint="cs"/>
          <w:sz w:val="36"/>
          <w:szCs w:val="36"/>
          <w:rtl/>
        </w:rPr>
        <w:t xml:space="preserve">: </w:t>
      </w:r>
      <w:r w:rsidR="00F242CA" w:rsidRPr="00F242CA">
        <w:rPr>
          <w:rFonts w:ascii="Traditional Arabic" w:hAnsi="Traditional Arabic" w:cs="Traditional Arabic" w:hint="cs"/>
          <w:sz w:val="32"/>
          <w:szCs w:val="32"/>
          <w:vertAlign w:val="superscript"/>
          <w:rtl/>
        </w:rPr>
        <w:t xml:space="preserve">(( </w:t>
      </w:r>
      <w:r w:rsidR="00F242CA">
        <w:rPr>
          <w:rFonts w:ascii="Traditional Arabic" w:hAnsi="Traditional Arabic" w:cs="Traditional Arabic" w:hint="cs"/>
          <w:sz w:val="36"/>
          <w:szCs w:val="36"/>
          <w:rtl/>
        </w:rPr>
        <w:t>اللهم إني أبرأ إليك من دم عثمان، ولقد طاش عقلي يوم قتل عثمان وأنكرت نفسي، وجاءوني للبيعة فقلت</w:t>
      </w:r>
      <w:r w:rsidRPr="00870A5A">
        <w:rPr>
          <w:rFonts w:ascii="Traditional Arabic" w:hAnsi="Traditional Arabic" w:cs="Traditional Arabic" w:hint="cs"/>
          <w:sz w:val="36"/>
          <w:szCs w:val="36"/>
          <w:rtl/>
        </w:rPr>
        <w:t>: إني لأستحي من الله أن أبايع قوماً قتلوا رجلاً قال له رسول الله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 </w:t>
      </w:r>
      <w:r w:rsidR="00BE7448" w:rsidRPr="00BE7448">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ألا تستحي ممن تستحي منه الملائكة</w:t>
      </w:r>
      <w:r w:rsidR="00BE7448">
        <w:rPr>
          <w:rFonts w:ascii="Traditional Arabic" w:hAnsi="Traditional Arabic" w:cs="Traditional Arabic" w:hint="cs"/>
          <w:sz w:val="36"/>
          <w:szCs w:val="32"/>
          <w:vertAlign w:val="superscript"/>
          <w:rtl/>
        </w:rPr>
        <w:t xml:space="preserve"> </w:t>
      </w:r>
      <w:r w:rsidR="00BE7448" w:rsidRPr="004B6210">
        <w:rPr>
          <w:rFonts w:ascii="Traditional Arabic" w:hAnsi="Traditional Arabic" w:cs="Traditional Arabic"/>
          <w:sz w:val="36"/>
          <w:szCs w:val="32"/>
          <w:vertAlign w:val="superscript"/>
          <w:rtl/>
        </w:rPr>
        <w:t>))</w:t>
      </w:r>
      <w:r w:rsidRPr="00870A5A">
        <w:rPr>
          <w:rFonts w:ascii="Traditional Arabic" w:hAnsi="Traditional Arabic" w:cs="Traditional Arabic" w:hint="cs"/>
          <w:sz w:val="36"/>
          <w:szCs w:val="36"/>
          <w:rtl/>
        </w:rPr>
        <w:t>، اللهم خذ مني لعثمان حتى ترضى</w:t>
      </w:r>
      <w:r w:rsidR="00BE7448">
        <w:rPr>
          <w:rFonts w:ascii="Traditional Arabic" w:hAnsi="Traditional Arabic" w:cs="Traditional Arabic" w:hint="cs"/>
          <w:sz w:val="36"/>
          <w:szCs w:val="32"/>
          <w:vertAlign w:val="superscript"/>
          <w:rtl/>
        </w:rPr>
        <w:t xml:space="preserve"> </w:t>
      </w:r>
      <w:r w:rsidR="00BE7448" w:rsidRPr="004B6210">
        <w:rPr>
          <w:rFonts w:ascii="Traditional Arabic" w:hAnsi="Traditional Arabic" w:cs="Traditional Arabic"/>
          <w:sz w:val="36"/>
          <w:szCs w:val="32"/>
          <w:vertAlign w:val="superscript"/>
          <w:rtl/>
        </w:rPr>
        <w:t>))</w:t>
      </w:r>
      <w:r w:rsidR="00BE7448" w:rsidRPr="00BE7448">
        <w:rPr>
          <w:rFonts w:ascii="Traditional Arabic" w:hAnsi="Traditional Arabic" w:cs="Traditional Arabic"/>
          <w:sz w:val="36"/>
          <w:szCs w:val="36"/>
          <w:vertAlign w:val="superscript"/>
          <w:rtl/>
        </w:rPr>
        <w:t xml:space="preserve"> (</w:t>
      </w:r>
      <w:r w:rsidRPr="00BE7448">
        <w:rPr>
          <w:rFonts w:ascii="Traditional Arabic" w:hAnsi="Traditional Arabic" w:cs="Traditional Arabic"/>
          <w:sz w:val="36"/>
          <w:szCs w:val="36"/>
          <w:vertAlign w:val="superscript"/>
          <w:rtl/>
        </w:rPr>
        <w:footnoteReference w:id="484"/>
      </w:r>
      <w:r w:rsidR="00BE7448" w:rsidRPr="00BE7448">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BE7448" w:rsidP="00BE744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وروى عن محمد بن الحنفية</w:t>
      </w:r>
      <w:r w:rsidR="00870A5A" w:rsidRPr="00870A5A">
        <w:rPr>
          <w:rFonts w:ascii="Traditional Arabic" w:hAnsi="Traditional Arabic" w:cs="Traditional Arabic" w:hint="cs"/>
          <w:sz w:val="36"/>
          <w:szCs w:val="36"/>
          <w:rtl/>
        </w:rPr>
        <w:t xml:space="preserve">: </w:t>
      </w:r>
      <w:r w:rsidRPr="00BE7448">
        <w:rPr>
          <w:rFonts w:ascii="Traditional Arabic" w:hAnsi="Traditional Arabic" w:cs="Traditional Arabic" w:hint="cs"/>
          <w:sz w:val="32"/>
          <w:szCs w:val="32"/>
          <w:vertAlign w:val="superscript"/>
          <w:rtl/>
        </w:rPr>
        <w:t xml:space="preserve">(( </w:t>
      </w:r>
      <w:r w:rsidR="00870A5A" w:rsidRPr="00870A5A">
        <w:rPr>
          <w:rFonts w:ascii="Traditional Arabic" w:hAnsi="Traditional Arabic" w:cs="Traditional Arabic" w:hint="cs"/>
          <w:sz w:val="36"/>
          <w:szCs w:val="36"/>
          <w:rtl/>
        </w:rPr>
        <w:t>بلغ علياً –</w:t>
      </w:r>
      <w:r>
        <w:rPr>
          <w:rFonts w:ascii="Traditional Arabic" w:hAnsi="Traditional Arabic" w:cs="Traditional Arabic" w:hint="cs"/>
          <w:sz w:val="36"/>
          <w:szCs w:val="36"/>
        </w:rPr>
        <w:sym w:font="AGA Arabesque" w:char="F074"/>
      </w:r>
      <w:r w:rsidR="00870A5A" w:rsidRPr="00870A5A">
        <w:rPr>
          <w:rFonts w:ascii="Traditional Arabic" w:hAnsi="Traditional Arabic" w:cs="Traditional Arabic" w:hint="cs"/>
          <w:sz w:val="36"/>
          <w:szCs w:val="36"/>
          <w:rtl/>
        </w:rPr>
        <w:t>– أن عائشة تلعن قتلة عثمان ف</w:t>
      </w:r>
      <w:r>
        <w:rPr>
          <w:rFonts w:ascii="Traditional Arabic" w:hAnsi="Traditional Arabic" w:cs="Traditional Arabic" w:hint="cs"/>
          <w:sz w:val="36"/>
          <w:szCs w:val="36"/>
          <w:rtl/>
        </w:rPr>
        <w:t>ي المربد، فرفع يديه حتى بلغ بهما وجهه</w:t>
      </w:r>
      <w:r w:rsidR="00870A5A" w:rsidRPr="00870A5A">
        <w:rPr>
          <w:rFonts w:ascii="Traditional Arabic" w:hAnsi="Traditional Arabic" w:cs="Traditional Arabic" w:hint="cs"/>
          <w:sz w:val="36"/>
          <w:szCs w:val="36"/>
          <w:rtl/>
        </w:rPr>
        <w:t xml:space="preserve">، فقال: وأنا </w:t>
      </w:r>
      <w:r>
        <w:rPr>
          <w:rFonts w:ascii="Traditional Arabic" w:hAnsi="Traditional Arabic" w:cs="Traditional Arabic" w:hint="cs"/>
          <w:sz w:val="36"/>
          <w:szCs w:val="36"/>
          <w:rtl/>
        </w:rPr>
        <w:t>ألعن قتلة عثمان في السهل والجبل</w:t>
      </w:r>
      <w:r w:rsidR="00870A5A" w:rsidRPr="00870A5A">
        <w:rPr>
          <w:rFonts w:ascii="Traditional Arabic" w:hAnsi="Traditional Arabic" w:cs="Traditional Arabic" w:hint="cs"/>
          <w:sz w:val="36"/>
          <w:szCs w:val="36"/>
          <w:rtl/>
        </w:rPr>
        <w:t>. قال مرتين أو ثلاثاً</w:t>
      </w:r>
      <w:r w:rsidRPr="00BE7448">
        <w:rPr>
          <w:rFonts w:ascii="Traditional Arabic" w:hAnsi="Traditional Arabic" w:cs="Traditional Arabic"/>
          <w:sz w:val="36"/>
          <w:szCs w:val="36"/>
          <w:vertAlign w:val="superscript"/>
          <w:rtl/>
        </w:rPr>
        <w:t>(</w:t>
      </w:r>
      <w:r w:rsidR="00870A5A" w:rsidRPr="00BE7448">
        <w:rPr>
          <w:rFonts w:ascii="Traditional Arabic" w:hAnsi="Traditional Arabic" w:cs="Traditional Arabic"/>
          <w:sz w:val="36"/>
          <w:szCs w:val="36"/>
          <w:vertAlign w:val="superscript"/>
          <w:rtl/>
        </w:rPr>
        <w:footnoteReference w:id="485"/>
      </w:r>
      <w:r w:rsidRPr="00BE7448">
        <w:rPr>
          <w:rFonts w:ascii="Traditional Arabic" w:hAnsi="Traditional Arabic" w:cs="Traditional Arabic"/>
          <w:sz w:val="36"/>
          <w:szCs w:val="36"/>
          <w:vertAlign w:val="superscript"/>
          <w:rtl/>
        </w:rPr>
        <w:t>)</w:t>
      </w:r>
      <w:r w:rsidR="00870A5A" w:rsidRPr="00870A5A">
        <w:rPr>
          <w:rFonts w:ascii="Traditional Arabic" w:hAnsi="Traditional Arabic" w:cs="Traditional Arabic" w:hint="cs"/>
          <w:sz w:val="36"/>
          <w:szCs w:val="36"/>
          <w:rtl/>
        </w:rPr>
        <w:t>.</w:t>
      </w:r>
    </w:p>
    <w:p w:rsidR="00870A5A" w:rsidRPr="00870A5A" w:rsidRDefault="00870A5A" w:rsidP="00155651">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ويقول عبد الله بن العباس بن عبد المطلب مادحاً الخليفة الراشد عثمان بن عفان </w:t>
      </w:r>
      <w:r w:rsidR="00155651">
        <w:rPr>
          <w:rFonts w:ascii="Traditional Arabic" w:hAnsi="Traditional Arabic" w:cs="Traditional Arabic" w:hint="cs"/>
          <w:sz w:val="36"/>
          <w:szCs w:val="36"/>
          <w:rtl/>
          <w:lang w:bidi="ar-EG"/>
        </w:rPr>
        <w:t xml:space="preserve">    </w:t>
      </w:r>
      <w:r w:rsidRPr="00870A5A">
        <w:rPr>
          <w:rFonts w:ascii="Traditional Arabic" w:hAnsi="Traditional Arabic" w:cs="Traditional Arabic" w:hint="cs"/>
          <w:sz w:val="36"/>
          <w:szCs w:val="36"/>
          <w:rtl/>
        </w:rPr>
        <w:t>–</w:t>
      </w:r>
      <w:r w:rsidR="00BE7448">
        <w:rPr>
          <w:rFonts w:ascii="Traditional Arabic" w:hAnsi="Traditional Arabic" w:cs="Traditional Arabic" w:hint="cs"/>
          <w:sz w:val="36"/>
          <w:szCs w:val="36"/>
        </w:rPr>
        <w:sym w:font="AGA Arabesque" w:char="F074"/>
      </w:r>
      <w:r w:rsidR="00155651">
        <w:rPr>
          <w:rFonts w:ascii="Traditional Arabic" w:hAnsi="Traditional Arabic" w:cs="Traditional Arabic" w:hint="cs"/>
          <w:sz w:val="36"/>
          <w:szCs w:val="36"/>
          <w:rtl/>
        </w:rPr>
        <w:t>-</w:t>
      </w:r>
      <w:r w:rsidRPr="00870A5A">
        <w:rPr>
          <w:rFonts w:ascii="Traditional Arabic" w:hAnsi="Traditional Arabic" w:cs="Traditional Arabic" w:hint="cs"/>
          <w:sz w:val="36"/>
          <w:szCs w:val="36"/>
          <w:rtl/>
        </w:rPr>
        <w:t xml:space="preserve"> : </w:t>
      </w:r>
      <w:r w:rsidR="00BE7448" w:rsidRPr="00BE7448">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رحم</w:t>
      </w:r>
      <w:r w:rsidR="00964B54">
        <w:rPr>
          <w:rFonts w:ascii="Traditional Arabic" w:hAnsi="Traditional Arabic" w:cs="Traditional Arabic" w:hint="cs"/>
          <w:sz w:val="36"/>
          <w:szCs w:val="36"/>
          <w:rtl/>
        </w:rPr>
        <w:t xml:space="preserve"> الله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أبا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عمرو،</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كان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والله أكرم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الحفَدة،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وأفضل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البررة،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هجاداً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بالأسحار،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كثير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الدموع</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عند</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ذكر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النار،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نهَّاضاً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عند</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كل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مكرمة،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سًبّاقاً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إلى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كل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منحة،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حيياً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أبياً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وفياً،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صاحب</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جيش</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العُسْرَة،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خَتَنَ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رسول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صلى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عليه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وسلم،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فأعقب</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على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يلعنه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لعنة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اللاعنين،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إلى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يوم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الدين</w:t>
      </w:r>
      <w:r w:rsidR="00BE7448">
        <w:rPr>
          <w:rFonts w:ascii="Traditional Arabic" w:hAnsi="Traditional Arabic" w:cs="Traditional Arabic" w:hint="cs"/>
          <w:sz w:val="36"/>
          <w:szCs w:val="32"/>
          <w:vertAlign w:val="superscript"/>
          <w:rtl/>
        </w:rPr>
        <w:t xml:space="preserve"> </w:t>
      </w:r>
      <w:r w:rsidR="00BE7448" w:rsidRPr="004B6210">
        <w:rPr>
          <w:rFonts w:ascii="Traditional Arabic" w:hAnsi="Traditional Arabic" w:cs="Traditional Arabic"/>
          <w:sz w:val="36"/>
          <w:szCs w:val="32"/>
          <w:vertAlign w:val="superscript"/>
          <w:rtl/>
        </w:rPr>
        <w:t>))</w:t>
      </w:r>
      <w:r w:rsidR="00BE7448" w:rsidRPr="00BE7448">
        <w:rPr>
          <w:rFonts w:ascii="Traditional Arabic" w:hAnsi="Traditional Arabic" w:cs="Traditional Arabic"/>
          <w:sz w:val="36"/>
          <w:szCs w:val="36"/>
          <w:vertAlign w:val="superscript"/>
          <w:rtl/>
        </w:rPr>
        <w:t xml:space="preserve"> (</w:t>
      </w:r>
      <w:r w:rsidRPr="00BE7448">
        <w:rPr>
          <w:rFonts w:ascii="Traditional Arabic" w:hAnsi="Traditional Arabic" w:cs="Traditional Arabic"/>
          <w:sz w:val="36"/>
          <w:szCs w:val="36"/>
          <w:vertAlign w:val="superscript"/>
          <w:rtl/>
        </w:rPr>
        <w:footnoteReference w:id="486"/>
      </w:r>
      <w:r w:rsidR="00BE7448" w:rsidRPr="00BE7448">
        <w:rPr>
          <w:rFonts w:ascii="Traditional Arabic" w:hAnsi="Traditional Arabic" w:cs="Traditional Arabic"/>
          <w:sz w:val="36"/>
          <w:szCs w:val="36"/>
          <w:vertAlign w:val="superscript"/>
          <w:rtl/>
        </w:rPr>
        <w:t>)</w:t>
      </w:r>
      <w:r w:rsidRPr="00870A5A">
        <w:rPr>
          <w:rFonts w:ascii="Traditional Arabic" w:hAnsi="Traditional Arabic" w:cs="Traditional Arabic"/>
          <w:sz w:val="36"/>
          <w:szCs w:val="36"/>
          <w:rtl/>
        </w:rPr>
        <w:t>.</w:t>
      </w:r>
    </w:p>
    <w:p w:rsidR="00870A5A" w:rsidRPr="00870A5A" w:rsidRDefault="00BE7448" w:rsidP="00BE744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وقد ورد أن</w:t>
      </w:r>
      <w:r w:rsidR="00870A5A" w:rsidRPr="00870A5A">
        <w:rPr>
          <w:rFonts w:ascii="Traditional Arabic" w:hAnsi="Traditional Arabic" w:cs="Traditional Arabic" w:hint="cs"/>
          <w:sz w:val="36"/>
          <w:szCs w:val="36"/>
          <w:rtl/>
        </w:rPr>
        <w:t xml:space="preserve"> الحسن بن علي جاء إلى عثمان لما حصلت الفتنة وقال له :</w:t>
      </w:r>
      <w:r w:rsidRPr="00BE7448">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يا أمير المؤمنين أنا طوع يدك، فمرني بما شئت. قال له عثمان</w:t>
      </w:r>
      <w:r w:rsidR="00870A5A" w:rsidRPr="00870A5A">
        <w:rPr>
          <w:rFonts w:ascii="Traditional Arabic" w:hAnsi="Traditional Arabic" w:cs="Traditional Arabic" w:hint="cs"/>
          <w:sz w:val="36"/>
          <w:szCs w:val="36"/>
          <w:rtl/>
        </w:rPr>
        <w:t>: يا ابن أخي ارجع فا</w:t>
      </w:r>
      <w:r>
        <w:rPr>
          <w:rFonts w:ascii="Traditional Arabic" w:hAnsi="Traditional Arabic" w:cs="Traditional Arabic" w:hint="cs"/>
          <w:sz w:val="36"/>
          <w:szCs w:val="36"/>
          <w:rtl/>
        </w:rPr>
        <w:t>جلس في بيتك حتى يأتي الله بأمره</w:t>
      </w:r>
      <w:r w:rsidR="00870A5A" w:rsidRPr="00870A5A">
        <w:rPr>
          <w:rFonts w:ascii="Traditional Arabic" w:hAnsi="Traditional Arabic" w:cs="Traditional Arabic" w:hint="cs"/>
          <w:sz w:val="36"/>
          <w:szCs w:val="36"/>
          <w:rtl/>
        </w:rPr>
        <w:t>، فلا حاجة لي في هراقة الدم</w:t>
      </w:r>
      <w:r>
        <w:rPr>
          <w:rFonts w:ascii="Traditional Arabic" w:hAnsi="Traditional Arabic" w:cs="Traditional Arabic" w:hint="cs"/>
          <w:sz w:val="36"/>
          <w:szCs w:val="32"/>
          <w:vertAlign w:val="superscript"/>
          <w:rtl/>
        </w:rPr>
        <w:t xml:space="preserve"> </w:t>
      </w:r>
      <w:r w:rsidRPr="004B6210">
        <w:rPr>
          <w:rFonts w:ascii="Traditional Arabic" w:hAnsi="Traditional Arabic" w:cs="Traditional Arabic"/>
          <w:sz w:val="36"/>
          <w:szCs w:val="32"/>
          <w:vertAlign w:val="superscript"/>
          <w:rtl/>
        </w:rPr>
        <w:t>))</w:t>
      </w:r>
      <w:r w:rsidRPr="00BE7448">
        <w:rPr>
          <w:rFonts w:ascii="Traditional Arabic" w:hAnsi="Traditional Arabic" w:cs="Traditional Arabic"/>
          <w:sz w:val="36"/>
          <w:szCs w:val="36"/>
          <w:vertAlign w:val="superscript"/>
          <w:rtl/>
        </w:rPr>
        <w:t xml:space="preserve"> (</w:t>
      </w:r>
      <w:r w:rsidR="00870A5A" w:rsidRPr="00BE7448">
        <w:rPr>
          <w:rFonts w:ascii="Traditional Arabic" w:hAnsi="Traditional Arabic" w:cs="Traditional Arabic"/>
          <w:sz w:val="36"/>
          <w:szCs w:val="36"/>
          <w:vertAlign w:val="superscript"/>
          <w:rtl/>
        </w:rPr>
        <w:footnoteReference w:id="487"/>
      </w:r>
      <w:r w:rsidRPr="00BE7448">
        <w:rPr>
          <w:rFonts w:ascii="Traditional Arabic" w:hAnsi="Traditional Arabic" w:cs="Traditional Arabic"/>
          <w:sz w:val="36"/>
          <w:szCs w:val="36"/>
          <w:vertAlign w:val="superscript"/>
          <w:rtl/>
        </w:rPr>
        <w:t>)</w:t>
      </w:r>
      <w:r w:rsidR="00870A5A" w:rsidRPr="00870A5A">
        <w:rPr>
          <w:rFonts w:ascii="Traditional Arabic" w:hAnsi="Traditional Arabic" w:cs="Traditional Arabic" w:hint="cs"/>
          <w:sz w:val="36"/>
          <w:szCs w:val="36"/>
          <w:rtl/>
        </w:rPr>
        <w:t xml:space="preserve"> .</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وفي تاريخ دمشق عن محمد بن القاسم الأسدي قال: رأيت عبد الله بن الحسن بن عليّ ذكر قت</w:t>
      </w:r>
      <w:r w:rsidR="00BE7448">
        <w:rPr>
          <w:rFonts w:ascii="Traditional Arabic" w:hAnsi="Traditional Arabic" w:cs="Traditional Arabic" w:hint="cs"/>
          <w:sz w:val="36"/>
          <w:szCs w:val="36"/>
          <w:rtl/>
        </w:rPr>
        <w:t>ل عثمان فبكى حتى بل لحيته وثوبه</w:t>
      </w:r>
      <w:r w:rsidR="00BE7448" w:rsidRPr="00BE7448">
        <w:rPr>
          <w:rFonts w:ascii="Traditional Arabic" w:hAnsi="Traditional Arabic" w:cs="Traditional Arabic"/>
          <w:sz w:val="36"/>
          <w:szCs w:val="36"/>
          <w:vertAlign w:val="superscript"/>
          <w:rtl/>
        </w:rPr>
        <w:t>(</w:t>
      </w:r>
      <w:r w:rsidRPr="00BE7448">
        <w:rPr>
          <w:rFonts w:ascii="Traditional Arabic" w:hAnsi="Traditional Arabic" w:cs="Traditional Arabic"/>
          <w:sz w:val="36"/>
          <w:szCs w:val="36"/>
          <w:vertAlign w:val="superscript"/>
          <w:rtl/>
        </w:rPr>
        <w:footnoteReference w:id="488"/>
      </w:r>
      <w:r w:rsidR="00BE7448" w:rsidRPr="00BE7448">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BE7448">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كل ذلك يؤكد براءة أئمة آل البيت من الطعن في عثمان </w:t>
      </w:r>
      <w:r w:rsidR="00BE7448">
        <w:rPr>
          <w:rFonts w:ascii="Traditional Arabic" w:hAnsi="Traditional Arabic" w:cs="Traditional Arabic" w:hint="cs"/>
          <w:sz w:val="36"/>
          <w:szCs w:val="36"/>
          <w:rtl/>
        </w:rPr>
        <w:t>-</w:t>
      </w:r>
      <w:r w:rsidR="00BE7448">
        <w:rPr>
          <w:rFonts w:ascii="Traditional Arabic" w:hAnsi="Traditional Arabic" w:cs="Traditional Arabic" w:hint="cs"/>
          <w:sz w:val="36"/>
          <w:szCs w:val="36"/>
        </w:rPr>
        <w:sym w:font="AGA Arabesque" w:char="F074"/>
      </w:r>
      <w:r w:rsidR="00BE7448">
        <w:rPr>
          <w:rFonts w:ascii="Traditional Arabic" w:hAnsi="Traditional Arabic" w:cs="Traditional Arabic" w:hint="cs"/>
          <w:sz w:val="36"/>
          <w:szCs w:val="36"/>
          <w:rtl/>
        </w:rPr>
        <w:t>-</w:t>
      </w:r>
      <w:r w:rsidRPr="00870A5A">
        <w:rPr>
          <w:rFonts w:ascii="Traditional Arabic" w:hAnsi="Traditional Arabic" w:cs="Traditional Arabic" w:hint="cs"/>
          <w:sz w:val="36"/>
          <w:szCs w:val="36"/>
          <w:rtl/>
        </w:rPr>
        <w:t xml:space="preserve"> .</w:t>
      </w:r>
    </w:p>
    <w:p w:rsidR="00155651" w:rsidRDefault="00155651">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A94791" w:rsidRDefault="00870A5A" w:rsidP="00A94791">
      <w:pPr>
        <w:spacing w:after="60" w:line="600" w:lineRule="exact"/>
        <w:ind w:hanging="2"/>
        <w:jc w:val="center"/>
        <w:rPr>
          <w:rFonts w:ascii="Traditional Arabic" w:hAnsi="Traditional Arabic" w:cs="PT Bold Heading"/>
          <w:sz w:val="32"/>
          <w:szCs w:val="32"/>
          <w:rtl/>
        </w:rPr>
      </w:pPr>
      <w:r w:rsidRPr="00A94791">
        <w:rPr>
          <w:rFonts w:ascii="Traditional Arabic" w:hAnsi="Traditional Arabic" w:cs="PT Bold Heading" w:hint="cs"/>
          <w:sz w:val="32"/>
          <w:szCs w:val="32"/>
          <w:rtl/>
        </w:rPr>
        <w:lastRenderedPageBreak/>
        <w:t>المطلب الرابع</w:t>
      </w:r>
    </w:p>
    <w:p w:rsidR="00A94791" w:rsidRDefault="00870A5A" w:rsidP="00A94791">
      <w:pPr>
        <w:spacing w:after="60" w:line="600" w:lineRule="exact"/>
        <w:ind w:hanging="2"/>
        <w:jc w:val="center"/>
        <w:rPr>
          <w:rFonts w:ascii="Traditional Arabic" w:hAnsi="Traditional Arabic" w:cs="PT Bold Heading"/>
          <w:sz w:val="32"/>
          <w:szCs w:val="32"/>
          <w:rtl/>
        </w:rPr>
      </w:pPr>
      <w:r w:rsidRPr="00A94791">
        <w:rPr>
          <w:rFonts w:ascii="Traditional Arabic" w:hAnsi="Traditional Arabic" w:cs="PT Bold Heading" w:hint="cs"/>
          <w:sz w:val="32"/>
          <w:szCs w:val="32"/>
          <w:rtl/>
        </w:rPr>
        <w:t xml:space="preserve">براءة أئمة آل البيت من افتراء الاثني عشرية على الخليفة الراشد </w:t>
      </w:r>
    </w:p>
    <w:p w:rsidR="00A94791" w:rsidRDefault="00870A5A" w:rsidP="00A94791">
      <w:pPr>
        <w:spacing w:after="60" w:line="600" w:lineRule="exact"/>
        <w:ind w:hanging="2"/>
        <w:jc w:val="center"/>
        <w:rPr>
          <w:rFonts w:ascii="Traditional Arabic" w:hAnsi="Traditional Arabic" w:cs="PT Bold Heading"/>
          <w:sz w:val="32"/>
          <w:szCs w:val="32"/>
          <w:rtl/>
        </w:rPr>
      </w:pPr>
      <w:r w:rsidRPr="00A94791">
        <w:rPr>
          <w:rFonts w:ascii="Traditional Arabic" w:hAnsi="Traditional Arabic" w:cs="PT Bold Heading" w:hint="cs"/>
          <w:sz w:val="32"/>
          <w:szCs w:val="32"/>
          <w:rtl/>
        </w:rPr>
        <w:t>علي بن أبي طالب</w:t>
      </w:r>
      <w:r w:rsidR="00A94791">
        <w:rPr>
          <w:rFonts w:ascii="Traditional Arabic" w:hAnsi="Traditional Arabic" w:cs="PT Bold Heading" w:hint="cs"/>
          <w:sz w:val="32"/>
          <w:szCs w:val="32"/>
          <w:rtl/>
        </w:rPr>
        <w:t>.</w:t>
      </w:r>
    </w:p>
    <w:p w:rsidR="00870A5A" w:rsidRPr="00A94791" w:rsidRDefault="00870A5A" w:rsidP="00A94791">
      <w:pPr>
        <w:spacing w:after="300" w:line="580" w:lineRule="exact"/>
        <w:jc w:val="center"/>
        <w:rPr>
          <w:rFonts w:ascii="Traditional Arabic" w:hAnsi="Traditional Arabic" w:cs="mohammad bold art 1"/>
          <w:sz w:val="36"/>
          <w:szCs w:val="36"/>
          <w:rtl/>
        </w:rPr>
      </w:pPr>
      <w:r w:rsidRPr="00A94791">
        <w:rPr>
          <w:rFonts w:ascii="Traditional Arabic" w:hAnsi="Traditional Arabic" w:cs="mohammad bold art 1" w:hint="cs"/>
          <w:sz w:val="36"/>
          <w:szCs w:val="36"/>
          <w:rtl/>
        </w:rPr>
        <w:t xml:space="preserve"> وفيه مسألتان :</w:t>
      </w:r>
    </w:p>
    <w:p w:rsidR="00870A5A" w:rsidRPr="00A94791" w:rsidRDefault="00870A5A" w:rsidP="00A94791">
      <w:pPr>
        <w:tabs>
          <w:tab w:val="left" w:pos="1044"/>
        </w:tabs>
        <w:rPr>
          <w:rFonts w:ascii="Traditional Arabic" w:hAnsi="Traditional Arabic" w:cs="Sultan bold"/>
          <w:sz w:val="36"/>
          <w:szCs w:val="36"/>
          <w:rtl/>
        </w:rPr>
      </w:pPr>
      <w:r w:rsidRPr="00A94791">
        <w:rPr>
          <w:rFonts w:ascii="Traditional Arabic" w:hAnsi="Traditional Arabic" w:cs="Sultan bold" w:hint="cs"/>
          <w:sz w:val="36"/>
          <w:szCs w:val="36"/>
          <w:rtl/>
        </w:rPr>
        <w:t>المسألة الأولى : افتراء الاثني عشرية على الخليفة الراشد علي بن أبي طالب .</w:t>
      </w:r>
    </w:p>
    <w:p w:rsidR="00870A5A" w:rsidRPr="00870A5A" w:rsidRDefault="00870A5A" w:rsidP="00155651">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جاءت في كتب الشيعة ومصادرهم المعتمدة العديد من الروايات التي فيها انتقاص الخليفة الراشد علي بن أبي طالب –</w:t>
      </w:r>
      <w:r w:rsidR="00A94791">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 ووصفه بأوصا</w:t>
      </w:r>
      <w:r w:rsidR="00A94791">
        <w:rPr>
          <w:rFonts w:ascii="Traditional Arabic" w:hAnsi="Traditional Arabic" w:cs="Traditional Arabic" w:hint="cs"/>
          <w:sz w:val="36"/>
          <w:szCs w:val="36"/>
          <w:rtl/>
        </w:rPr>
        <w:t>ف لا تليق به وبمكانته عند الأمة</w:t>
      </w:r>
      <w:r w:rsidRPr="00870A5A">
        <w:rPr>
          <w:rFonts w:ascii="Traditional Arabic" w:hAnsi="Traditional Arabic" w:cs="Traditional Arabic" w:hint="cs"/>
          <w:sz w:val="36"/>
          <w:szCs w:val="36"/>
          <w:rtl/>
        </w:rPr>
        <w:t>.</w:t>
      </w:r>
    </w:p>
    <w:p w:rsidR="00870A5A" w:rsidRPr="00870A5A" w:rsidRDefault="00870A5A" w:rsidP="00155651">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من ذلك :</w:t>
      </w:r>
    </w:p>
    <w:p w:rsidR="00870A5A" w:rsidRPr="00A94791" w:rsidRDefault="00870A5A" w:rsidP="00155651">
      <w:pPr>
        <w:spacing w:after="60" w:line="620" w:lineRule="exact"/>
        <w:jc w:val="lowKashida"/>
        <w:rPr>
          <w:rFonts w:ascii="Traditional Arabic" w:hAnsi="Traditional Arabic" w:cs="Traditional Arabic"/>
          <w:b/>
          <w:bCs/>
          <w:sz w:val="36"/>
          <w:szCs w:val="36"/>
          <w:rtl/>
        </w:rPr>
      </w:pPr>
      <w:r w:rsidRPr="00A94791">
        <w:rPr>
          <w:rFonts w:ascii="Traditional Arabic" w:hAnsi="Traditional Arabic" w:cs="Traditional Arabic" w:hint="cs"/>
          <w:b/>
          <w:bCs/>
          <w:sz w:val="36"/>
          <w:szCs w:val="36"/>
          <w:rtl/>
        </w:rPr>
        <w:t xml:space="preserve">أولاً: </w:t>
      </w:r>
      <w:r w:rsidR="00A94791">
        <w:rPr>
          <w:rFonts w:ascii="Traditional Arabic" w:hAnsi="Traditional Arabic" w:cs="Traditional Arabic" w:hint="cs"/>
          <w:b/>
          <w:bCs/>
          <w:sz w:val="36"/>
          <w:szCs w:val="36"/>
          <w:rtl/>
        </w:rPr>
        <w:t>الروايات في أوصافه الخَلْقِيَّة</w:t>
      </w:r>
      <w:r w:rsidRPr="00A94791">
        <w:rPr>
          <w:rFonts w:ascii="Traditional Arabic" w:hAnsi="Traditional Arabic" w:cs="Traditional Arabic" w:hint="cs"/>
          <w:b/>
          <w:bCs/>
          <w:sz w:val="36"/>
          <w:szCs w:val="36"/>
          <w:rtl/>
        </w:rPr>
        <w:t>:</w:t>
      </w:r>
    </w:p>
    <w:p w:rsidR="00870A5A" w:rsidRPr="00870A5A" w:rsidRDefault="00870A5A" w:rsidP="00155651">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نسب الأصفه</w:t>
      </w:r>
      <w:r w:rsidR="00A94791">
        <w:rPr>
          <w:rFonts w:ascii="Traditional Arabic" w:hAnsi="Traditional Arabic" w:cs="Traditional Arabic" w:hint="cs"/>
          <w:sz w:val="36"/>
          <w:szCs w:val="36"/>
          <w:rtl/>
        </w:rPr>
        <w:t>اني إلى ابن أبي إسحاق أنه قال</w:t>
      </w:r>
      <w:r w:rsidRPr="00870A5A">
        <w:rPr>
          <w:rFonts w:ascii="Traditional Arabic" w:hAnsi="Traditional Arabic" w:cs="Traditional Arabic" w:hint="cs"/>
          <w:sz w:val="36"/>
          <w:szCs w:val="36"/>
          <w:rtl/>
        </w:rPr>
        <w:t xml:space="preserve">: </w:t>
      </w:r>
      <w:r w:rsidR="00A94791" w:rsidRPr="00A94791">
        <w:rPr>
          <w:rFonts w:ascii="Traditional Arabic" w:hAnsi="Traditional Arabic" w:cs="Traditional Arabic" w:hint="cs"/>
          <w:sz w:val="32"/>
          <w:szCs w:val="32"/>
          <w:vertAlign w:val="superscript"/>
          <w:rtl/>
        </w:rPr>
        <w:t xml:space="preserve">(( </w:t>
      </w:r>
      <w:r w:rsidR="00A94791">
        <w:rPr>
          <w:rFonts w:ascii="Traditional Arabic" w:hAnsi="Traditional Arabic" w:cs="Traditional Arabic" w:hint="cs"/>
          <w:sz w:val="36"/>
          <w:szCs w:val="36"/>
          <w:rtl/>
        </w:rPr>
        <w:t>أدخلني أبي المسجد يوم الجمعة، فرفعني</w:t>
      </w:r>
      <w:r w:rsidRPr="00870A5A">
        <w:rPr>
          <w:rFonts w:ascii="Traditional Arabic" w:hAnsi="Traditional Arabic" w:cs="Traditional Arabic" w:hint="cs"/>
          <w:sz w:val="36"/>
          <w:szCs w:val="36"/>
          <w:rtl/>
        </w:rPr>
        <w:t>، فرأيت ع</w:t>
      </w:r>
      <w:r w:rsidR="00A94791">
        <w:rPr>
          <w:rFonts w:ascii="Traditional Arabic" w:hAnsi="Traditional Arabic" w:cs="Traditional Arabic" w:hint="cs"/>
          <w:sz w:val="36"/>
          <w:szCs w:val="36"/>
          <w:rtl/>
        </w:rPr>
        <w:t>لياً يخطب على المنبر شيخاً أصلع، ناتئ الجبة  عريض ما بين المنكبين، له لحية ملأت صدره</w:t>
      </w:r>
      <w:r w:rsidRPr="00870A5A">
        <w:rPr>
          <w:rFonts w:ascii="Traditional Arabic" w:hAnsi="Traditional Arabic" w:cs="Traditional Arabic" w:hint="cs"/>
          <w:sz w:val="36"/>
          <w:szCs w:val="36"/>
          <w:rtl/>
        </w:rPr>
        <w:t>، في عينيه أطر غشاش</w:t>
      </w:r>
      <w:r w:rsidR="00A94791">
        <w:rPr>
          <w:rFonts w:ascii="Traditional Arabic" w:hAnsi="Traditional Arabic" w:cs="Traditional Arabic" w:hint="cs"/>
          <w:sz w:val="36"/>
          <w:szCs w:val="32"/>
          <w:vertAlign w:val="superscript"/>
          <w:rtl/>
        </w:rPr>
        <w:t xml:space="preserve"> </w:t>
      </w:r>
      <w:r w:rsidR="00A94791" w:rsidRPr="00A94791">
        <w:rPr>
          <w:rFonts w:ascii="Traditional Arabic" w:hAnsi="Traditional Arabic" w:cs="Traditional Arabic"/>
          <w:sz w:val="36"/>
          <w:szCs w:val="32"/>
          <w:vertAlign w:val="superscript"/>
          <w:rtl/>
        </w:rPr>
        <w:t>))</w:t>
      </w:r>
      <w:r w:rsidR="00A94791" w:rsidRPr="00A94791">
        <w:rPr>
          <w:rFonts w:ascii="Traditional Arabic" w:hAnsi="Traditional Arabic" w:cs="Traditional Arabic"/>
          <w:sz w:val="36"/>
          <w:szCs w:val="36"/>
          <w:vertAlign w:val="superscript"/>
          <w:rtl/>
        </w:rPr>
        <w:t>(</w:t>
      </w:r>
      <w:r w:rsidRPr="00A94791">
        <w:rPr>
          <w:rFonts w:ascii="Traditional Arabic" w:hAnsi="Traditional Arabic" w:cs="Traditional Arabic"/>
          <w:sz w:val="36"/>
          <w:szCs w:val="36"/>
          <w:vertAlign w:val="superscript"/>
          <w:rtl/>
        </w:rPr>
        <w:footnoteReference w:id="489"/>
      </w:r>
      <w:r w:rsidR="00A94791" w:rsidRPr="00A94791">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155651">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وقال الأصفهاني في وصف جامع لعلي </w:t>
      </w:r>
      <w:r w:rsidR="00A94791">
        <w:rPr>
          <w:rFonts w:ascii="Traditional Arabic" w:hAnsi="Traditional Arabic" w:cs="Traditional Arabic" w:hint="cs"/>
          <w:sz w:val="36"/>
          <w:szCs w:val="36"/>
          <w:rtl/>
        </w:rPr>
        <w:t>-</w:t>
      </w:r>
      <w:r w:rsidR="00A94791">
        <w:rPr>
          <w:rFonts w:ascii="Traditional Arabic" w:hAnsi="Traditional Arabic" w:cs="Traditional Arabic" w:hint="cs"/>
          <w:sz w:val="36"/>
          <w:szCs w:val="36"/>
        </w:rPr>
        <w:sym w:font="AGA Arabesque" w:char="F074"/>
      </w:r>
      <w:r w:rsidR="00A94791">
        <w:rPr>
          <w:rFonts w:ascii="Traditional Arabic" w:hAnsi="Traditional Arabic" w:cs="Traditional Arabic" w:hint="cs"/>
          <w:sz w:val="36"/>
          <w:szCs w:val="36"/>
          <w:rtl/>
        </w:rPr>
        <w:t>-</w:t>
      </w:r>
      <w:r w:rsidRPr="00870A5A">
        <w:rPr>
          <w:rFonts w:ascii="Traditional Arabic" w:hAnsi="Traditional Arabic" w:cs="Traditional Arabic" w:hint="cs"/>
          <w:sz w:val="36"/>
          <w:szCs w:val="36"/>
          <w:rtl/>
        </w:rPr>
        <w:t xml:space="preserve"> : </w:t>
      </w:r>
      <w:r w:rsidR="00A94791" w:rsidRPr="00A94791">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وكان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عليه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السلام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أسمر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مربوعاً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وهو</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إلى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القصر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أقرب</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عظيم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البطن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دقيق</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الأصابع</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غليظ</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الذراعين،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حمش</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الساقين،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في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عينيه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لين،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عظيم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اللحية،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أصلع</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ناتئ</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الجبهة</w:t>
      </w:r>
      <w:r w:rsidR="00A94791">
        <w:rPr>
          <w:rFonts w:ascii="Traditional Arabic" w:hAnsi="Traditional Arabic" w:cs="Traditional Arabic" w:hint="cs"/>
          <w:sz w:val="36"/>
          <w:szCs w:val="32"/>
          <w:vertAlign w:val="superscript"/>
          <w:rtl/>
        </w:rPr>
        <w:t xml:space="preserve"> </w:t>
      </w:r>
      <w:r w:rsidR="00A94791" w:rsidRPr="00A94791">
        <w:rPr>
          <w:rFonts w:ascii="Traditional Arabic" w:hAnsi="Traditional Arabic" w:cs="Traditional Arabic"/>
          <w:sz w:val="36"/>
          <w:szCs w:val="32"/>
          <w:vertAlign w:val="superscript"/>
          <w:rtl/>
        </w:rPr>
        <w:t>))</w:t>
      </w:r>
      <w:r w:rsidR="00A94791" w:rsidRPr="00A94791">
        <w:rPr>
          <w:rFonts w:ascii="Traditional Arabic" w:hAnsi="Traditional Arabic" w:cs="Traditional Arabic"/>
          <w:sz w:val="36"/>
          <w:szCs w:val="36"/>
          <w:vertAlign w:val="superscript"/>
          <w:rtl/>
        </w:rPr>
        <w:t xml:space="preserve"> (</w:t>
      </w:r>
      <w:r w:rsidRPr="00A94791">
        <w:rPr>
          <w:rFonts w:ascii="Traditional Arabic" w:hAnsi="Traditional Arabic" w:cs="Traditional Arabic"/>
          <w:sz w:val="36"/>
          <w:szCs w:val="36"/>
          <w:vertAlign w:val="superscript"/>
          <w:rtl/>
        </w:rPr>
        <w:footnoteReference w:id="490"/>
      </w:r>
      <w:r w:rsidR="00A94791" w:rsidRPr="00A94791">
        <w:rPr>
          <w:rFonts w:ascii="Traditional Arabic" w:hAnsi="Traditional Arabic" w:cs="Traditional Arabic"/>
          <w:sz w:val="36"/>
          <w:szCs w:val="36"/>
          <w:vertAlign w:val="superscript"/>
          <w:rtl/>
        </w:rPr>
        <w:t>)</w:t>
      </w:r>
      <w:r w:rsidRPr="00870A5A">
        <w:rPr>
          <w:rFonts w:ascii="Traditional Arabic" w:hAnsi="Traditional Arabic" w:cs="Traditional Arabic"/>
          <w:sz w:val="36"/>
          <w:szCs w:val="36"/>
          <w:rtl/>
        </w:rPr>
        <w:t>.</w:t>
      </w:r>
    </w:p>
    <w:p w:rsidR="00870A5A" w:rsidRPr="00870A5A" w:rsidRDefault="00870A5A" w:rsidP="00B42BD2">
      <w:pPr>
        <w:spacing w:after="60" w:line="62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وروى القمي عن زواج فاطمة </w:t>
      </w:r>
      <w:r w:rsidR="00A94791">
        <w:rPr>
          <w:rFonts w:ascii="Traditional Arabic" w:hAnsi="Traditional Arabic" w:cs="Traditional Arabic" w:hint="cs"/>
          <w:sz w:val="36"/>
          <w:szCs w:val="36"/>
          <w:rtl/>
        </w:rPr>
        <w:t>-</w:t>
      </w:r>
      <w:r w:rsidR="00B42BD2">
        <w:rPr>
          <w:rFonts w:cs="Traditional Arabic"/>
          <w:sz w:val="36"/>
          <w:szCs w:val="36"/>
        </w:rPr>
        <w:sym w:font="AGA Arabesque" w:char="F074"/>
      </w:r>
      <w:r w:rsidR="00A94791">
        <w:rPr>
          <w:rFonts w:ascii="Traditional Arabic" w:hAnsi="Traditional Arabic" w:cs="ATraditional Arabic" w:hint="cs"/>
          <w:sz w:val="36"/>
          <w:szCs w:val="36"/>
          <w:rtl/>
          <w:lang w:bidi="ar-KW"/>
        </w:rPr>
        <w:t>-</w:t>
      </w:r>
      <w:r w:rsidRPr="00870A5A">
        <w:rPr>
          <w:rFonts w:ascii="Traditional Arabic" w:hAnsi="Traditional Arabic" w:cs="Traditional Arabic" w:hint="cs"/>
          <w:sz w:val="36"/>
          <w:szCs w:val="36"/>
          <w:rtl/>
        </w:rPr>
        <w:t xml:space="preserve"> قوله : </w:t>
      </w:r>
      <w:r w:rsidR="00A94791" w:rsidRPr="00A94791">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فلما أراد رسول الله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00A94791">
        <w:rPr>
          <w:rFonts w:ascii="Traditional Arabic" w:hAnsi="Traditional Arabic" w:cs="Traditional Arabic" w:hint="cs"/>
          <w:sz w:val="36"/>
          <w:szCs w:val="36"/>
          <w:rtl/>
        </w:rPr>
        <w:t xml:space="preserve"> أن يزوجها على عليّ أسر إليها</w:t>
      </w:r>
      <w:r w:rsidRPr="00870A5A">
        <w:rPr>
          <w:rFonts w:ascii="Traditional Arabic" w:hAnsi="Traditional Arabic" w:cs="Traditional Arabic" w:hint="cs"/>
          <w:sz w:val="36"/>
          <w:szCs w:val="36"/>
          <w:rtl/>
        </w:rPr>
        <w:t>، فقالت: يا رسول الله أن</w:t>
      </w:r>
      <w:r w:rsidR="00A94791">
        <w:rPr>
          <w:rFonts w:ascii="Traditional Arabic" w:hAnsi="Traditional Arabic" w:cs="Traditional Arabic" w:hint="cs"/>
          <w:sz w:val="36"/>
          <w:szCs w:val="36"/>
          <w:rtl/>
        </w:rPr>
        <w:t xml:space="preserve">ت أولى بما ترى غير أن نساء قريش يحدثنني </w:t>
      </w:r>
      <w:r w:rsidR="00A94791">
        <w:rPr>
          <w:rFonts w:ascii="Traditional Arabic" w:hAnsi="Traditional Arabic" w:cs="Traditional Arabic" w:hint="cs"/>
          <w:sz w:val="36"/>
          <w:szCs w:val="36"/>
          <w:rtl/>
        </w:rPr>
        <w:lastRenderedPageBreak/>
        <w:t>عنه أنه: رجل دحداح البطن، طويل الذراعين، ضخم الكراديس، أنزع، عظيم العينين، لمنكبيه مشاش كمشاش البعير، ضاحك السن، لا مال له</w:t>
      </w:r>
      <w:r w:rsidR="00A94791">
        <w:rPr>
          <w:rFonts w:ascii="Traditional Arabic" w:hAnsi="Traditional Arabic" w:cs="Traditional Arabic" w:hint="cs"/>
          <w:sz w:val="36"/>
          <w:szCs w:val="32"/>
          <w:vertAlign w:val="superscript"/>
          <w:rtl/>
        </w:rPr>
        <w:t xml:space="preserve"> </w:t>
      </w:r>
      <w:r w:rsidR="00A94791" w:rsidRPr="00A94791">
        <w:rPr>
          <w:rFonts w:ascii="Traditional Arabic" w:hAnsi="Traditional Arabic" w:cs="Traditional Arabic"/>
          <w:sz w:val="36"/>
          <w:szCs w:val="32"/>
          <w:vertAlign w:val="superscript"/>
          <w:rtl/>
        </w:rPr>
        <w:t>))</w:t>
      </w:r>
      <w:r w:rsidR="00A94791" w:rsidRPr="00A94791">
        <w:rPr>
          <w:rFonts w:ascii="Traditional Arabic" w:hAnsi="Traditional Arabic" w:cs="Traditional Arabic"/>
          <w:sz w:val="36"/>
          <w:szCs w:val="36"/>
          <w:vertAlign w:val="superscript"/>
          <w:rtl/>
        </w:rPr>
        <w:t>(</w:t>
      </w:r>
      <w:r w:rsidRPr="00A94791">
        <w:rPr>
          <w:rFonts w:ascii="Traditional Arabic" w:hAnsi="Traditional Arabic" w:cs="Traditional Arabic"/>
          <w:sz w:val="36"/>
          <w:szCs w:val="36"/>
          <w:vertAlign w:val="superscript"/>
          <w:rtl/>
        </w:rPr>
        <w:footnoteReference w:id="491"/>
      </w:r>
      <w:r w:rsidR="00A94791" w:rsidRPr="00A94791">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A94791" w:rsidP="00A9479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وروى الكليني أنه</w:t>
      </w:r>
      <w:r w:rsidR="00870A5A" w:rsidRPr="00870A5A">
        <w:rPr>
          <w:rFonts w:ascii="Traditional Arabic" w:hAnsi="Traditional Arabic" w:cs="Traditional Arabic" w:hint="cs"/>
          <w:sz w:val="36"/>
          <w:szCs w:val="36"/>
          <w:rtl/>
        </w:rPr>
        <w:t xml:space="preserve">: </w:t>
      </w:r>
      <w:r w:rsidRPr="00A94791">
        <w:rPr>
          <w:rFonts w:ascii="Traditional Arabic" w:hAnsi="Traditional Arabic" w:cs="Traditional Arabic" w:hint="cs"/>
          <w:sz w:val="32"/>
          <w:szCs w:val="32"/>
          <w:vertAlign w:val="superscript"/>
          <w:rtl/>
        </w:rPr>
        <w:t xml:space="preserve">(( </w:t>
      </w:r>
      <w:r w:rsidR="00870A5A" w:rsidRPr="00870A5A">
        <w:rPr>
          <w:rFonts w:ascii="Traditional Arabic" w:hAnsi="Traditional Arabic" w:cs="Traditional Arabic" w:hint="cs"/>
          <w:sz w:val="36"/>
          <w:szCs w:val="36"/>
          <w:rtl/>
        </w:rPr>
        <w:t>لما زوج رسول الله</w:t>
      </w:r>
      <w:r>
        <w:rPr>
          <w:rFonts w:ascii="Traditional Arabic" w:hAnsi="Traditional Arabic" w:cs="Traditional Arabic" w:hint="cs"/>
          <w:sz w:val="36"/>
          <w:szCs w:val="36"/>
          <w:rtl/>
        </w:rPr>
        <w:t xml:space="preserve"> </w:t>
      </w:r>
      <w:r w:rsidR="00870A5A" w:rsidRPr="00870A5A">
        <w:rPr>
          <w:rFonts w:ascii="Traditional Arabic" w:hAnsi="Traditional Arabic" w:cs="Traditional Arabic" w:hint="cs"/>
          <w:sz w:val="36"/>
          <w:szCs w:val="36"/>
          <w:rtl/>
        </w:rPr>
        <w:t>-</w:t>
      </w:r>
      <w:r w:rsidR="00870A5A" w:rsidRPr="00870A5A">
        <w:rPr>
          <w:rFonts w:ascii="Traditional Arabic" w:hAnsi="Traditional Arabic" w:cs="Traditional Arabic"/>
          <w:sz w:val="36"/>
          <w:szCs w:val="36"/>
        </w:rPr>
        <w:t>-</w:t>
      </w:r>
      <w:r w:rsidR="00870A5A" w:rsidRPr="00870A5A">
        <w:rPr>
          <w:rFonts w:ascii="Traditional Arabic" w:hAnsi="Traditional Arabic" w:cs="Traditional Arabic" w:hint="cs"/>
          <w:sz w:val="36"/>
          <w:szCs w:val="36"/>
        </w:rPr>
        <w:sym w:font="AGA Arabesque" w:char="F072"/>
      </w:r>
      <w:r w:rsidR="00870A5A" w:rsidRPr="00870A5A">
        <w:rPr>
          <w:rFonts w:ascii="Traditional Arabic" w:hAnsi="Traditional Arabic" w:cs="Traditional Arabic" w:hint="cs"/>
          <w:sz w:val="36"/>
          <w:szCs w:val="36"/>
          <w:rtl/>
        </w:rPr>
        <w:t xml:space="preserve"> علياً فاطمة دخل عليهما وهي تب</w:t>
      </w:r>
      <w:r>
        <w:rPr>
          <w:rFonts w:ascii="Traditional Arabic" w:hAnsi="Traditional Arabic" w:cs="Traditional Arabic" w:hint="cs"/>
          <w:sz w:val="36"/>
          <w:szCs w:val="36"/>
          <w:rtl/>
        </w:rPr>
        <w:t>كي، فقال لها: ما يبكيك</w:t>
      </w:r>
      <w:r w:rsidR="00870A5A" w:rsidRPr="00870A5A">
        <w:rPr>
          <w:rFonts w:ascii="Traditional Arabic" w:hAnsi="Traditional Arabic" w:cs="Traditional Arabic" w:hint="cs"/>
          <w:sz w:val="36"/>
          <w:szCs w:val="36"/>
          <w:rtl/>
        </w:rPr>
        <w:t>؟ فو الله ل</w:t>
      </w:r>
      <w:r>
        <w:rPr>
          <w:rFonts w:ascii="Traditional Arabic" w:hAnsi="Traditional Arabic" w:cs="Traditional Arabic" w:hint="cs"/>
          <w:sz w:val="36"/>
          <w:szCs w:val="36"/>
          <w:rtl/>
        </w:rPr>
        <w:t>و كان في أهلي خير منه ما زوجتكه، وما أنا زوجته</w:t>
      </w:r>
      <w:r w:rsidR="00870A5A" w:rsidRPr="00870A5A">
        <w:rPr>
          <w:rFonts w:ascii="Traditional Arabic" w:hAnsi="Traditional Arabic" w:cs="Traditional Arabic" w:hint="cs"/>
          <w:sz w:val="36"/>
          <w:szCs w:val="36"/>
          <w:rtl/>
        </w:rPr>
        <w:t>، ولكن الله زوجك</w:t>
      </w:r>
      <w:r>
        <w:rPr>
          <w:rFonts w:ascii="Traditional Arabic" w:hAnsi="Traditional Arabic" w:cs="Traditional Arabic" w:hint="cs"/>
          <w:sz w:val="36"/>
          <w:szCs w:val="32"/>
          <w:vertAlign w:val="superscript"/>
          <w:rtl/>
        </w:rPr>
        <w:t xml:space="preserve"> </w:t>
      </w:r>
      <w:r w:rsidRPr="00A94791">
        <w:rPr>
          <w:rFonts w:ascii="Traditional Arabic" w:hAnsi="Traditional Arabic" w:cs="Traditional Arabic"/>
          <w:sz w:val="36"/>
          <w:szCs w:val="32"/>
          <w:vertAlign w:val="superscript"/>
          <w:rtl/>
        </w:rPr>
        <w:t>))</w:t>
      </w:r>
      <w:r w:rsidRPr="00A94791">
        <w:rPr>
          <w:rFonts w:ascii="Traditional Arabic" w:hAnsi="Traditional Arabic" w:cs="Traditional Arabic"/>
          <w:sz w:val="36"/>
          <w:szCs w:val="36"/>
          <w:vertAlign w:val="superscript"/>
          <w:rtl/>
        </w:rPr>
        <w:t xml:space="preserve"> (</w:t>
      </w:r>
      <w:r w:rsidR="00870A5A" w:rsidRPr="00A94791">
        <w:rPr>
          <w:rFonts w:ascii="Traditional Arabic" w:hAnsi="Traditional Arabic" w:cs="Traditional Arabic"/>
          <w:sz w:val="36"/>
          <w:szCs w:val="36"/>
          <w:vertAlign w:val="superscript"/>
          <w:rtl/>
        </w:rPr>
        <w:footnoteReference w:id="492"/>
      </w:r>
      <w:r w:rsidRPr="00A94791">
        <w:rPr>
          <w:rFonts w:ascii="Traditional Arabic" w:hAnsi="Traditional Arabic" w:cs="Traditional Arabic"/>
          <w:sz w:val="36"/>
          <w:szCs w:val="36"/>
          <w:vertAlign w:val="superscript"/>
          <w:rtl/>
        </w:rPr>
        <w:t>)</w:t>
      </w:r>
      <w:r w:rsidR="00870A5A" w:rsidRPr="00870A5A">
        <w:rPr>
          <w:rFonts w:ascii="Traditional Arabic" w:hAnsi="Traditional Arabic" w:cs="Traditional Arabic" w:hint="cs"/>
          <w:sz w:val="36"/>
          <w:szCs w:val="36"/>
          <w:rtl/>
        </w:rPr>
        <w:t>.</w:t>
      </w:r>
    </w:p>
    <w:p w:rsidR="00870A5A" w:rsidRPr="00A94791" w:rsidRDefault="00A94791" w:rsidP="005A287C">
      <w:pPr>
        <w:spacing w:after="60" w:line="600" w:lineRule="exact"/>
        <w:jc w:val="lowKashida"/>
        <w:rPr>
          <w:rFonts w:ascii="Traditional Arabic" w:hAnsi="Traditional Arabic" w:cs="Traditional Arabic"/>
          <w:b/>
          <w:bCs/>
          <w:sz w:val="36"/>
          <w:szCs w:val="36"/>
          <w:rtl/>
        </w:rPr>
      </w:pPr>
      <w:r w:rsidRPr="00A94791">
        <w:rPr>
          <w:rFonts w:ascii="Traditional Arabic" w:hAnsi="Traditional Arabic" w:cs="Traditional Arabic" w:hint="cs"/>
          <w:b/>
          <w:bCs/>
          <w:sz w:val="36"/>
          <w:szCs w:val="36"/>
          <w:rtl/>
        </w:rPr>
        <w:t>ثانياً</w:t>
      </w:r>
      <w:r w:rsidR="00870A5A" w:rsidRPr="00A94791">
        <w:rPr>
          <w:rFonts w:ascii="Traditional Arabic" w:hAnsi="Traditional Arabic" w:cs="Traditional Arabic" w:hint="cs"/>
          <w:b/>
          <w:bCs/>
          <w:sz w:val="36"/>
          <w:szCs w:val="36"/>
          <w:rtl/>
        </w:rPr>
        <w:t xml:space="preserve">: وصف علي بأنه </w:t>
      </w:r>
      <w:r w:rsidRPr="00A94791">
        <w:rPr>
          <w:rFonts w:ascii="Traditional Arabic" w:hAnsi="Traditional Arabic" w:cs="Traditional Arabic" w:hint="cs"/>
          <w:b/>
          <w:bCs/>
          <w:sz w:val="32"/>
          <w:szCs w:val="32"/>
          <w:vertAlign w:val="superscript"/>
          <w:rtl/>
        </w:rPr>
        <w:t xml:space="preserve">(( </w:t>
      </w:r>
      <w:r w:rsidR="00870A5A" w:rsidRPr="00A94791">
        <w:rPr>
          <w:rFonts w:ascii="Traditional Arabic" w:hAnsi="Traditional Arabic" w:cs="Traditional Arabic" w:hint="cs"/>
          <w:b/>
          <w:bCs/>
          <w:sz w:val="36"/>
          <w:szCs w:val="36"/>
          <w:rtl/>
        </w:rPr>
        <w:t>دابة الأرض</w:t>
      </w:r>
      <w:r>
        <w:rPr>
          <w:rFonts w:ascii="Traditional Arabic" w:hAnsi="Traditional Arabic" w:cs="Traditional Arabic" w:hint="cs"/>
          <w:sz w:val="36"/>
          <w:szCs w:val="32"/>
          <w:vertAlign w:val="superscript"/>
          <w:rtl/>
        </w:rPr>
        <w:t xml:space="preserve"> </w:t>
      </w:r>
      <w:r w:rsidRPr="00A94791">
        <w:rPr>
          <w:rFonts w:ascii="Traditional Arabic" w:hAnsi="Traditional Arabic" w:cs="Traditional Arabic"/>
          <w:sz w:val="36"/>
          <w:szCs w:val="32"/>
          <w:vertAlign w:val="superscript"/>
          <w:rtl/>
        </w:rPr>
        <w:t>))</w:t>
      </w:r>
      <w:r w:rsidR="00870A5A" w:rsidRPr="00A94791">
        <w:rPr>
          <w:rFonts w:ascii="Traditional Arabic" w:hAnsi="Traditional Arabic" w:cs="Traditional Arabic" w:hint="cs"/>
          <w:b/>
          <w:bCs/>
          <w:sz w:val="36"/>
          <w:szCs w:val="36"/>
          <w:rtl/>
        </w:rPr>
        <w:t>:</w:t>
      </w:r>
    </w:p>
    <w:p w:rsidR="00870A5A" w:rsidRPr="00870A5A" w:rsidRDefault="00A94791" w:rsidP="008C0DD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نسبوا إلى جعفر أنه قال</w:t>
      </w:r>
      <w:r w:rsidR="00870A5A" w:rsidRPr="00870A5A">
        <w:rPr>
          <w:rFonts w:ascii="Traditional Arabic" w:hAnsi="Traditional Arabic" w:cs="Traditional Arabic" w:hint="cs"/>
          <w:sz w:val="36"/>
          <w:szCs w:val="36"/>
          <w:rtl/>
        </w:rPr>
        <w:t xml:space="preserve">: </w:t>
      </w:r>
      <w:r w:rsidRPr="00A94791">
        <w:rPr>
          <w:rFonts w:ascii="Traditional Arabic" w:hAnsi="Traditional Arabic" w:cs="Traditional Arabic" w:hint="cs"/>
          <w:sz w:val="32"/>
          <w:szCs w:val="32"/>
          <w:vertAlign w:val="superscript"/>
          <w:rtl/>
        </w:rPr>
        <w:t xml:space="preserve">(( </w:t>
      </w:r>
      <w:r w:rsidR="00870A5A" w:rsidRPr="00870A5A">
        <w:rPr>
          <w:rFonts w:ascii="Traditional Arabic" w:hAnsi="Traditional Arabic" w:cs="Traditional Arabic" w:hint="cs"/>
          <w:sz w:val="36"/>
          <w:szCs w:val="36"/>
          <w:rtl/>
        </w:rPr>
        <w:t>أتى رسول الله-</w:t>
      </w:r>
      <w:r w:rsidR="00870A5A" w:rsidRPr="00870A5A">
        <w:rPr>
          <w:rFonts w:ascii="Traditional Arabic" w:hAnsi="Traditional Arabic" w:cs="Traditional Arabic"/>
          <w:sz w:val="36"/>
          <w:szCs w:val="36"/>
        </w:rPr>
        <w:t>-</w:t>
      </w:r>
      <w:r w:rsidR="00870A5A" w:rsidRPr="00870A5A">
        <w:rPr>
          <w:rFonts w:ascii="Traditional Arabic" w:hAnsi="Traditional Arabic" w:cs="Traditional Arabic" w:hint="cs"/>
          <w:sz w:val="36"/>
          <w:szCs w:val="36"/>
        </w:rPr>
        <w:sym w:font="AGA Arabesque" w:char="F072"/>
      </w:r>
      <w:r w:rsidR="00870A5A" w:rsidRPr="00870A5A">
        <w:rPr>
          <w:rFonts w:ascii="Traditional Arabic" w:hAnsi="Traditional Arabic" w:cs="Traditional Arabic" w:hint="cs"/>
          <w:sz w:val="36"/>
          <w:szCs w:val="36"/>
          <w:rtl/>
        </w:rPr>
        <w:t xml:space="preserve"> إلى أمير المؤمنين-</w:t>
      </w:r>
      <w:r w:rsidRPr="00A94791">
        <w:rPr>
          <w:rFonts w:ascii="Traditional Arabic" w:hAnsi="Traditional Arabic" w:cs="ATraditional Arabic" w:hint="cs"/>
          <w:sz w:val="36"/>
          <w:szCs w:val="36"/>
          <w:rtl/>
          <w:lang w:bidi="ar-KW"/>
        </w:rPr>
        <w:t xml:space="preserve"> </w:t>
      </w:r>
      <w:r w:rsidR="008C0DDA">
        <w:rPr>
          <w:rFonts w:cs="Traditional Arabic"/>
          <w:sz w:val="36"/>
          <w:szCs w:val="36"/>
        </w:rPr>
        <w:sym w:font="AGA Arabesque" w:char="F074"/>
      </w:r>
      <w:r w:rsidRPr="00870A5A">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-وهو نائم في المسجد</w:t>
      </w:r>
      <w:r w:rsidR="00870A5A" w:rsidRPr="00870A5A">
        <w:rPr>
          <w:rFonts w:ascii="Traditional Arabic" w:hAnsi="Traditional Arabic" w:cs="Traditional Arabic" w:hint="cs"/>
          <w:sz w:val="36"/>
          <w:szCs w:val="36"/>
          <w:rtl/>
        </w:rPr>
        <w:t>، وقد جمع رملاً ووضع</w:t>
      </w:r>
      <w:r>
        <w:rPr>
          <w:rFonts w:ascii="Traditional Arabic" w:hAnsi="Traditional Arabic" w:cs="Traditional Arabic" w:hint="cs"/>
          <w:sz w:val="36"/>
          <w:szCs w:val="36"/>
          <w:rtl/>
        </w:rPr>
        <w:t xml:space="preserve"> رأسه عليه، فحركه برجله، ثم قال: قم يا دابة الله. فقال رجل من أصحابه</w:t>
      </w:r>
      <w:r w:rsidR="00870A5A" w:rsidRPr="00870A5A">
        <w:rPr>
          <w:rFonts w:ascii="Traditional Arabic" w:hAnsi="Traditional Arabic" w:cs="Traditional Arabic" w:hint="cs"/>
          <w:sz w:val="36"/>
          <w:szCs w:val="36"/>
          <w:rtl/>
        </w:rPr>
        <w:t>: يا</w:t>
      </w:r>
      <w:r w:rsidR="008C0DDA">
        <w:rPr>
          <w:rFonts w:ascii="Traditional Arabic" w:hAnsi="Traditional Arabic" w:cs="Traditional Arabic" w:hint="cs"/>
          <w:sz w:val="36"/>
          <w:szCs w:val="36"/>
          <w:rtl/>
        </w:rPr>
        <w:t xml:space="preserve"> </w:t>
      </w:r>
      <w:r w:rsidR="00870A5A" w:rsidRPr="00870A5A">
        <w:rPr>
          <w:rFonts w:ascii="Traditional Arabic" w:hAnsi="Traditional Arabic" w:cs="Traditional Arabic" w:hint="cs"/>
          <w:sz w:val="36"/>
          <w:szCs w:val="36"/>
          <w:rtl/>
        </w:rPr>
        <w:t>رسول ال</w:t>
      </w:r>
      <w:r>
        <w:rPr>
          <w:rFonts w:ascii="Traditional Arabic" w:hAnsi="Traditional Arabic" w:cs="Traditional Arabic" w:hint="cs"/>
          <w:sz w:val="36"/>
          <w:szCs w:val="36"/>
          <w:rtl/>
        </w:rPr>
        <w:t>له أيسمي بعضنا بعضاً بهذا الاسم</w:t>
      </w:r>
      <w:r w:rsidR="00870A5A" w:rsidRPr="00870A5A">
        <w:rPr>
          <w:rFonts w:ascii="Traditional Arabic" w:hAnsi="Traditional Arabic" w:cs="Traditional Arabic" w:hint="cs"/>
          <w:sz w:val="36"/>
          <w:szCs w:val="36"/>
          <w:rtl/>
        </w:rPr>
        <w:t>؟! فقال: لا والله ما هو إلا خاصة، وه</w:t>
      </w:r>
      <w:r>
        <w:rPr>
          <w:rFonts w:ascii="Traditional Arabic" w:hAnsi="Traditional Arabic" w:cs="Traditional Arabic" w:hint="cs"/>
          <w:sz w:val="36"/>
          <w:szCs w:val="36"/>
          <w:rtl/>
        </w:rPr>
        <w:t>و الدابة التي ذكر الله في كتابه</w:t>
      </w:r>
      <w:r w:rsidR="00870A5A" w:rsidRPr="00870A5A">
        <w:rPr>
          <w:rFonts w:ascii="Traditional Arabic" w:hAnsi="Traditional Arabic" w:cs="Traditional Arabic" w:hint="cs"/>
          <w:sz w:val="36"/>
          <w:szCs w:val="36"/>
          <w:rtl/>
        </w:rPr>
        <w:t>:</w:t>
      </w:r>
      <w:r w:rsidR="00870A5A" w:rsidRPr="006A1F3A">
        <w:rPr>
          <w:rFonts w:ascii="QCF_BSML" w:hAnsi="QCF_BSML" w:cs="QCF_BSML"/>
          <w:color w:val="000000"/>
          <w:sz w:val="47"/>
          <w:szCs w:val="47"/>
          <w:rtl/>
        </w:rPr>
        <w:t xml:space="preserve"> </w:t>
      </w:r>
      <w:r w:rsidR="00870A5A" w:rsidRPr="0004154A">
        <w:rPr>
          <w:rFonts w:ascii="QCF_BSML" w:hAnsi="QCF_BSML" w:cs="QCF_BSML"/>
          <w:color w:val="000000"/>
          <w:sz w:val="28"/>
          <w:szCs w:val="28"/>
          <w:rtl/>
        </w:rPr>
        <w:t>ﭽ</w:t>
      </w:r>
      <w:r w:rsidR="00870A5A" w:rsidRPr="0004154A">
        <w:rPr>
          <w:rFonts w:ascii="QCF_P384" w:hAnsi="QCF_P384" w:cs="QCF_P384"/>
          <w:color w:val="000000"/>
          <w:sz w:val="28"/>
          <w:szCs w:val="28"/>
          <w:rtl/>
        </w:rPr>
        <w:t xml:space="preserve">ﮆ   ﮇ  ﮈ  ﮉ  ﮊ  ﮋ  ﮌ  ﮍ  ﮎ  ﮏ  ﮐ     ﮑ  ﮒ          ﮓ  ﮔ  ﮕ  ﮖ  </w:t>
      </w:r>
      <w:r w:rsidR="00870A5A" w:rsidRPr="0004154A">
        <w:rPr>
          <w:rFonts w:ascii="QCF_BSML" w:hAnsi="QCF_BSML" w:cs="QCF_BSML"/>
          <w:color w:val="000000"/>
          <w:sz w:val="28"/>
          <w:szCs w:val="28"/>
          <w:rtl/>
        </w:rPr>
        <w:t>ﭼ</w:t>
      </w:r>
      <w:r w:rsidRPr="00A94791">
        <w:rPr>
          <w:rFonts w:ascii="QCF_BSML" w:hAnsi="QCF_BSML" w:cs="Traditional Arabic"/>
          <w:color w:val="000000"/>
          <w:sz w:val="36"/>
          <w:szCs w:val="36"/>
          <w:vertAlign w:val="superscript"/>
          <w:rtl/>
        </w:rPr>
        <w:t>(</w:t>
      </w:r>
      <w:r w:rsidR="00870A5A" w:rsidRPr="00A94791">
        <w:rPr>
          <w:rFonts w:ascii="Traditional Arabic" w:hAnsi="Traditional Arabic" w:cs="Traditional Arabic"/>
          <w:sz w:val="36"/>
          <w:szCs w:val="36"/>
          <w:vertAlign w:val="superscript"/>
          <w:rtl/>
        </w:rPr>
        <w:footnoteReference w:id="493"/>
      </w:r>
      <w:r w:rsidRPr="00A94791">
        <w:rPr>
          <w:rFonts w:ascii="QCF_BSML" w:hAnsi="QCF_BSML" w:cs="Traditional Arabic"/>
          <w:color w:val="000000"/>
          <w:sz w:val="36"/>
          <w:szCs w:val="36"/>
          <w:vertAlign w:val="superscript"/>
          <w:rtl/>
        </w:rPr>
        <w:t>)</w:t>
      </w:r>
      <w:r w:rsidR="00870A5A" w:rsidRPr="00870A5A">
        <w:rPr>
          <w:rFonts w:ascii="Traditional Arabic" w:hAnsi="Traditional Arabic" w:cs="Traditional Arabic" w:hint="cs"/>
          <w:sz w:val="36"/>
          <w:szCs w:val="36"/>
          <w:rtl/>
        </w:rPr>
        <w:t>.</w:t>
      </w:r>
    </w:p>
    <w:p w:rsidR="00870A5A" w:rsidRPr="00870A5A" w:rsidRDefault="00870A5A" w:rsidP="00A94791">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ثم </w:t>
      </w:r>
      <w:r w:rsidR="00A94791">
        <w:rPr>
          <w:rFonts w:ascii="Traditional Arabic" w:hAnsi="Traditional Arabic" w:cs="Traditional Arabic" w:hint="cs"/>
          <w:sz w:val="36"/>
          <w:szCs w:val="36"/>
          <w:rtl/>
        </w:rPr>
        <w:t>قال: يا علي</w:t>
      </w:r>
      <w:r w:rsidRPr="00870A5A">
        <w:rPr>
          <w:rFonts w:ascii="Traditional Arabic" w:hAnsi="Traditional Arabic" w:cs="Traditional Arabic" w:hint="cs"/>
          <w:sz w:val="36"/>
          <w:szCs w:val="36"/>
          <w:rtl/>
        </w:rPr>
        <w:t>، إذا كان آخر</w:t>
      </w:r>
      <w:r w:rsidR="00A94791">
        <w:rPr>
          <w:rFonts w:ascii="Traditional Arabic" w:hAnsi="Traditional Arabic" w:cs="Traditional Arabic" w:hint="cs"/>
          <w:sz w:val="36"/>
          <w:szCs w:val="36"/>
          <w:rtl/>
        </w:rPr>
        <w:t xml:space="preserve"> الزمان أخرجك الله في أحسن صورة</w:t>
      </w:r>
      <w:r w:rsidRPr="00870A5A">
        <w:rPr>
          <w:rFonts w:ascii="Traditional Arabic" w:hAnsi="Traditional Arabic" w:cs="Traditional Arabic" w:hint="cs"/>
          <w:sz w:val="36"/>
          <w:szCs w:val="36"/>
          <w:rtl/>
        </w:rPr>
        <w:t>، ومعك ميسم تسم به أعداءك</w:t>
      </w:r>
      <w:r w:rsidR="00A94791">
        <w:rPr>
          <w:rFonts w:ascii="Traditional Arabic" w:hAnsi="Traditional Arabic" w:cs="Traditional Arabic" w:hint="cs"/>
          <w:sz w:val="36"/>
          <w:szCs w:val="32"/>
          <w:vertAlign w:val="superscript"/>
          <w:rtl/>
        </w:rPr>
        <w:t xml:space="preserve"> </w:t>
      </w:r>
      <w:r w:rsidR="00A94791" w:rsidRPr="00A94791">
        <w:rPr>
          <w:rFonts w:ascii="Traditional Arabic" w:hAnsi="Traditional Arabic" w:cs="Traditional Arabic"/>
          <w:sz w:val="36"/>
          <w:szCs w:val="32"/>
          <w:vertAlign w:val="superscript"/>
          <w:rtl/>
        </w:rPr>
        <w:t>))</w:t>
      </w:r>
      <w:r w:rsidR="00A94791" w:rsidRPr="00A94791">
        <w:rPr>
          <w:rFonts w:ascii="Traditional Arabic" w:hAnsi="Traditional Arabic" w:cs="Traditional Arabic"/>
          <w:sz w:val="36"/>
          <w:szCs w:val="36"/>
          <w:vertAlign w:val="superscript"/>
          <w:rtl/>
        </w:rPr>
        <w:t>(</w:t>
      </w:r>
      <w:r w:rsidRPr="00A94791">
        <w:rPr>
          <w:rFonts w:ascii="Traditional Arabic" w:hAnsi="Traditional Arabic" w:cs="Traditional Arabic"/>
          <w:sz w:val="36"/>
          <w:szCs w:val="36"/>
          <w:vertAlign w:val="superscript"/>
          <w:rtl/>
        </w:rPr>
        <w:footnoteReference w:id="494"/>
      </w:r>
      <w:r w:rsidR="00A94791" w:rsidRPr="00A94791">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ونس</w:t>
      </w:r>
      <w:r w:rsidR="00A94791">
        <w:rPr>
          <w:rFonts w:ascii="Traditional Arabic" w:hAnsi="Traditional Arabic" w:cs="Traditional Arabic" w:hint="cs"/>
          <w:sz w:val="36"/>
          <w:szCs w:val="36"/>
          <w:rtl/>
        </w:rPr>
        <w:t>بوا إلى الأصبغ بن نباتة أنه قال: قال لي معاوية</w:t>
      </w:r>
      <w:r w:rsidRPr="00870A5A">
        <w:rPr>
          <w:rFonts w:ascii="Traditional Arabic" w:hAnsi="Traditional Arabic" w:cs="Traditional Arabic" w:hint="cs"/>
          <w:sz w:val="36"/>
          <w:szCs w:val="36"/>
          <w:rtl/>
        </w:rPr>
        <w:t>: يا معشر ال</w:t>
      </w:r>
      <w:r w:rsidR="00A94791">
        <w:rPr>
          <w:rFonts w:ascii="Traditional Arabic" w:hAnsi="Traditional Arabic" w:cs="Traditional Arabic" w:hint="cs"/>
          <w:sz w:val="36"/>
          <w:szCs w:val="36"/>
          <w:rtl/>
        </w:rPr>
        <w:t>شيعة تزعمون أن علياً دابة الأرض</w:t>
      </w:r>
      <w:r w:rsidR="005A287C">
        <w:rPr>
          <w:rFonts w:ascii="Traditional Arabic" w:hAnsi="Traditional Arabic" w:cs="Traditional Arabic" w:hint="cs"/>
          <w:sz w:val="36"/>
          <w:szCs w:val="36"/>
          <w:rtl/>
        </w:rPr>
        <w:t>؟ فقلت: نحن نقول</w:t>
      </w:r>
      <w:r w:rsidRPr="00870A5A">
        <w:rPr>
          <w:rFonts w:ascii="Traditional Arabic" w:hAnsi="Traditional Arabic" w:cs="Traditional Arabic" w:hint="cs"/>
          <w:sz w:val="36"/>
          <w:szCs w:val="36"/>
          <w:rtl/>
        </w:rPr>
        <w:t>! اليهود تقوله.</w:t>
      </w:r>
    </w:p>
    <w:p w:rsidR="00870A5A" w:rsidRPr="00870A5A" w:rsidRDefault="005A287C" w:rsidP="005A287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فأرسل إلى رأس الجالوت</w:t>
      </w:r>
      <w:r w:rsidR="00870A5A" w:rsidRPr="00870A5A">
        <w:rPr>
          <w:rFonts w:ascii="Traditional Arabic" w:hAnsi="Traditional Arabic" w:cs="Traditional Arabic" w:hint="cs"/>
          <w:sz w:val="36"/>
          <w:szCs w:val="36"/>
          <w:rtl/>
        </w:rPr>
        <w:t>، فقال: ويحك تجدون</w:t>
      </w:r>
      <w:r>
        <w:rPr>
          <w:rFonts w:ascii="Traditional Arabic" w:hAnsi="Traditional Arabic" w:cs="Traditional Arabic" w:hint="cs"/>
          <w:sz w:val="36"/>
          <w:szCs w:val="36"/>
          <w:rtl/>
        </w:rPr>
        <w:t xml:space="preserve"> دابة الأرض عندكم؟ فقال: نعم، فقال: ما هي؟ فقال: رجل. فقال : أتدري ما اسمه؟ قال: نعم اسمه إليا، قال: فالتفت إليّ، </w:t>
      </w:r>
      <w:r w:rsidR="00870A5A" w:rsidRPr="00870A5A">
        <w:rPr>
          <w:rFonts w:ascii="Traditional Arabic" w:hAnsi="Traditional Arabic" w:cs="Traditional Arabic" w:hint="cs"/>
          <w:sz w:val="36"/>
          <w:szCs w:val="36"/>
          <w:rtl/>
        </w:rPr>
        <w:t xml:space="preserve"> فقال: ويحك يا أصبغ ما أقرب إليا من علي</w:t>
      </w:r>
      <w:r>
        <w:rPr>
          <w:rFonts w:ascii="Traditional Arabic" w:hAnsi="Traditional Arabic" w:cs="ATraditional Arabic" w:hint="cs"/>
          <w:sz w:val="36"/>
          <w:szCs w:val="32"/>
          <w:vertAlign w:val="superscript"/>
          <w:rtl/>
        </w:rPr>
        <w:t xml:space="preserve"> </w:t>
      </w:r>
      <w:r w:rsidRPr="005A287C">
        <w:rPr>
          <w:rFonts w:ascii="Traditional Arabic" w:hAnsi="Traditional Arabic" w:cs="ATraditional Arabic"/>
          <w:sz w:val="36"/>
          <w:szCs w:val="32"/>
          <w:vertAlign w:val="superscript"/>
          <w:rtl/>
        </w:rPr>
        <w:t>))</w:t>
      </w:r>
      <w:r w:rsidRPr="005A287C">
        <w:rPr>
          <w:rFonts w:ascii="Traditional Arabic" w:hAnsi="Traditional Arabic" w:cs="Traditional Arabic"/>
          <w:sz w:val="36"/>
          <w:szCs w:val="36"/>
          <w:vertAlign w:val="superscript"/>
          <w:rtl/>
        </w:rPr>
        <w:t>(</w:t>
      </w:r>
      <w:r w:rsidR="00870A5A" w:rsidRPr="005A287C">
        <w:rPr>
          <w:rFonts w:ascii="Traditional Arabic" w:hAnsi="Traditional Arabic" w:cs="Traditional Arabic"/>
          <w:sz w:val="36"/>
          <w:szCs w:val="36"/>
          <w:vertAlign w:val="superscript"/>
          <w:rtl/>
        </w:rPr>
        <w:footnoteReference w:id="495"/>
      </w:r>
      <w:r w:rsidRPr="005A287C">
        <w:rPr>
          <w:rFonts w:ascii="Traditional Arabic" w:hAnsi="Traditional Arabic" w:cs="Traditional Arabic"/>
          <w:sz w:val="36"/>
          <w:szCs w:val="36"/>
          <w:vertAlign w:val="superscript"/>
          <w:rtl/>
        </w:rPr>
        <w:t>)</w:t>
      </w:r>
      <w:r w:rsidR="00870A5A" w:rsidRPr="00870A5A">
        <w:rPr>
          <w:rFonts w:ascii="Traditional Arabic" w:hAnsi="Traditional Arabic" w:cs="Traditional Arabic" w:hint="cs"/>
          <w:sz w:val="36"/>
          <w:szCs w:val="36"/>
          <w:rtl/>
        </w:rPr>
        <w:t>.</w:t>
      </w:r>
    </w:p>
    <w:p w:rsidR="00870A5A" w:rsidRPr="005A287C" w:rsidRDefault="005A287C" w:rsidP="005A287C">
      <w:pPr>
        <w:spacing w:after="60" w:line="600" w:lineRule="exact"/>
        <w:ind w:firstLine="567"/>
        <w:jc w:val="lowKashida"/>
        <w:rPr>
          <w:rFonts w:ascii="Traditional Arabic" w:hAnsi="Traditional Arabic" w:cs="Traditional Arabic"/>
          <w:b/>
          <w:bCs/>
          <w:sz w:val="36"/>
          <w:szCs w:val="36"/>
          <w:rtl/>
        </w:rPr>
      </w:pPr>
      <w:r w:rsidRPr="005A287C">
        <w:rPr>
          <w:rFonts w:ascii="Traditional Arabic" w:hAnsi="Traditional Arabic" w:cs="Traditional Arabic" w:hint="cs"/>
          <w:b/>
          <w:bCs/>
          <w:sz w:val="36"/>
          <w:szCs w:val="36"/>
          <w:rtl/>
        </w:rPr>
        <w:t>ثالثاً</w:t>
      </w:r>
      <w:r w:rsidR="00870A5A" w:rsidRPr="005A287C">
        <w:rPr>
          <w:rFonts w:ascii="Traditional Arabic" w:hAnsi="Traditional Arabic" w:cs="Traditional Arabic" w:hint="cs"/>
          <w:b/>
          <w:bCs/>
          <w:sz w:val="36"/>
          <w:szCs w:val="36"/>
          <w:rtl/>
        </w:rPr>
        <w:t>: دعوى أن علياً-</w:t>
      </w:r>
      <w:r>
        <w:rPr>
          <w:rFonts w:ascii="Traditional Arabic" w:hAnsi="Traditional Arabic" w:cs="Traditional Arabic" w:hint="cs"/>
          <w:b/>
          <w:bCs/>
          <w:sz w:val="36"/>
          <w:szCs w:val="36"/>
        </w:rPr>
        <w:sym w:font="AGA Arabesque" w:char="F074"/>
      </w:r>
      <w:r w:rsidR="00870A5A" w:rsidRPr="005A287C">
        <w:rPr>
          <w:rFonts w:ascii="Traditional Arabic" w:hAnsi="Traditional Arabic" w:cs="Traditional Arabic" w:hint="cs"/>
          <w:b/>
          <w:bCs/>
          <w:sz w:val="36"/>
          <w:szCs w:val="36"/>
          <w:rtl/>
        </w:rPr>
        <w:t xml:space="preserve">- </w:t>
      </w:r>
      <w:r w:rsidRPr="005A287C">
        <w:rPr>
          <w:rFonts w:ascii="Traditional Arabic" w:hAnsi="Traditional Arabic" w:cs="Traditional Arabic" w:hint="cs"/>
          <w:b/>
          <w:bCs/>
          <w:sz w:val="32"/>
          <w:szCs w:val="32"/>
          <w:vertAlign w:val="superscript"/>
          <w:rtl/>
        </w:rPr>
        <w:t xml:space="preserve">(( </w:t>
      </w:r>
      <w:r w:rsidR="00870A5A" w:rsidRPr="005A287C">
        <w:rPr>
          <w:rFonts w:ascii="Traditional Arabic" w:hAnsi="Traditional Arabic" w:cs="Traditional Arabic" w:hint="cs"/>
          <w:b/>
          <w:bCs/>
          <w:sz w:val="36"/>
          <w:szCs w:val="36"/>
          <w:rtl/>
        </w:rPr>
        <w:t>بعوضة</w:t>
      </w:r>
      <w:r>
        <w:rPr>
          <w:rFonts w:ascii="Traditional Arabic" w:hAnsi="Traditional Arabic" w:cs="ATraditional Arabic" w:hint="cs"/>
          <w:sz w:val="36"/>
          <w:szCs w:val="32"/>
          <w:vertAlign w:val="superscript"/>
          <w:rtl/>
        </w:rPr>
        <w:t xml:space="preserve"> </w:t>
      </w:r>
      <w:r w:rsidRPr="005A287C">
        <w:rPr>
          <w:rFonts w:ascii="Traditional Arabic" w:hAnsi="Traditional Arabic" w:cs="ATraditional Arabic"/>
          <w:sz w:val="36"/>
          <w:szCs w:val="32"/>
          <w:vertAlign w:val="superscript"/>
          <w:rtl/>
        </w:rPr>
        <w:t>))</w:t>
      </w:r>
      <w:r w:rsidR="00870A5A" w:rsidRPr="005A287C">
        <w:rPr>
          <w:rFonts w:ascii="Traditional Arabic" w:hAnsi="Traditional Arabic" w:cs="Traditional Arabic" w:hint="cs"/>
          <w:b/>
          <w:bCs/>
          <w:sz w:val="36"/>
          <w:szCs w:val="36"/>
          <w:rtl/>
        </w:rPr>
        <w:t>:</w:t>
      </w:r>
    </w:p>
    <w:p w:rsidR="00870A5A" w:rsidRPr="00870A5A" w:rsidRDefault="00870A5A" w:rsidP="008C0DD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نسبوا إلى أبي عبد الله أنه قال في قول الله تع</w:t>
      </w:r>
      <w:r w:rsidR="005A287C">
        <w:rPr>
          <w:rFonts w:ascii="Traditional Arabic" w:hAnsi="Traditional Arabic" w:cs="Traditional Arabic" w:hint="cs"/>
          <w:sz w:val="36"/>
          <w:szCs w:val="36"/>
          <w:rtl/>
        </w:rPr>
        <w:t>الى</w:t>
      </w:r>
      <w:r w:rsidRPr="00870A5A">
        <w:rPr>
          <w:rFonts w:ascii="Traditional Arabic" w:hAnsi="Traditional Arabic" w:cs="Traditional Arabic" w:hint="cs"/>
          <w:sz w:val="36"/>
          <w:szCs w:val="36"/>
          <w:rtl/>
        </w:rPr>
        <w:t>:</w:t>
      </w:r>
      <w:r w:rsidRPr="00DD5D2B">
        <w:rPr>
          <w:rFonts w:ascii="QCF_BSML" w:hAnsi="QCF_BSML" w:cs="QCF_BSML"/>
          <w:sz w:val="32"/>
          <w:szCs w:val="32"/>
          <w:rtl/>
        </w:rPr>
        <w:t xml:space="preserve"> ﭽ</w:t>
      </w:r>
      <w:r w:rsidRPr="00DD5D2B">
        <w:rPr>
          <w:rFonts w:ascii="QCF_P005" w:hAnsi="QCF_P005" w:cs="QCF_P005"/>
          <w:sz w:val="32"/>
          <w:szCs w:val="32"/>
          <w:rtl/>
        </w:rPr>
        <w:t xml:space="preserve">  ﭺ  ﭻ  ﭼ  ﭽ  ﭾ  ﭿ  ﮀ  ﮁ  ﮂ  ﮃ   ﮄﮅ</w:t>
      </w:r>
      <w:r w:rsidRPr="00DD5D2B">
        <w:rPr>
          <w:rFonts w:ascii="QCF_BSML" w:hAnsi="QCF_BSML" w:cs="QCF_BSML"/>
          <w:sz w:val="32"/>
          <w:szCs w:val="32"/>
          <w:rtl/>
        </w:rPr>
        <w:t>ﭼ</w:t>
      </w:r>
      <w:r w:rsidR="005A287C" w:rsidRPr="005A287C">
        <w:rPr>
          <w:rFonts w:ascii="QCF_BSML" w:hAnsi="QCF_BSML" w:cs="Traditional Arabic"/>
          <w:sz w:val="36"/>
          <w:szCs w:val="36"/>
          <w:vertAlign w:val="superscript"/>
          <w:rtl/>
        </w:rPr>
        <w:t>(</w:t>
      </w:r>
      <w:r w:rsidRPr="005A287C">
        <w:rPr>
          <w:rFonts w:ascii="Traditional Arabic" w:hAnsi="Traditional Arabic" w:cs="Traditional Arabic"/>
          <w:sz w:val="36"/>
          <w:szCs w:val="36"/>
          <w:vertAlign w:val="superscript"/>
          <w:rtl/>
        </w:rPr>
        <w:footnoteReference w:id="496"/>
      </w:r>
      <w:r w:rsidR="005A287C" w:rsidRPr="005A287C">
        <w:rPr>
          <w:rFonts w:ascii="QCF_BSML" w:hAnsi="QCF_BSML" w:cs="Traditional Arabic"/>
          <w:sz w:val="36"/>
          <w:szCs w:val="36"/>
          <w:vertAlign w:val="superscript"/>
          <w:rtl/>
        </w:rPr>
        <w:t>)</w:t>
      </w:r>
      <w:r w:rsidRPr="00870A5A">
        <w:rPr>
          <w:rFonts w:ascii="Traditional Arabic" w:hAnsi="Traditional Arabic" w:cs="Traditional Arabic" w:hint="cs"/>
          <w:sz w:val="36"/>
          <w:szCs w:val="36"/>
          <w:rtl/>
        </w:rPr>
        <w:t xml:space="preserve">. </w:t>
      </w:r>
      <w:r w:rsidR="005A287C" w:rsidRPr="005A287C">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هذا مثل ضربه الله لأمير المؤمنين –</w:t>
      </w:r>
      <w:r w:rsidR="005A287C" w:rsidRPr="005A287C">
        <w:rPr>
          <w:rFonts w:ascii="Traditional Arabic" w:hAnsi="Traditional Arabic" w:cs="ATraditional Arabic" w:hint="cs"/>
          <w:sz w:val="36"/>
          <w:szCs w:val="36"/>
          <w:rtl/>
          <w:lang w:bidi="ar-KW"/>
        </w:rPr>
        <w:t xml:space="preserve"> </w:t>
      </w:r>
      <w:r w:rsidR="008C0DDA">
        <w:rPr>
          <w:rFonts w:cs="Traditional Arabic"/>
          <w:sz w:val="36"/>
          <w:szCs w:val="36"/>
        </w:rPr>
        <w:sym w:font="AGA Arabesque" w:char="F074"/>
      </w:r>
      <w:r w:rsidR="005A287C">
        <w:rPr>
          <w:rFonts w:ascii="Traditional Arabic" w:hAnsi="Traditional Arabic" w:cs="Traditional Arabic" w:hint="cs"/>
          <w:sz w:val="36"/>
          <w:szCs w:val="36"/>
          <w:rtl/>
        </w:rPr>
        <w:t>-، فالبعوضة</w:t>
      </w:r>
      <w:r w:rsidRPr="00870A5A">
        <w:rPr>
          <w:rFonts w:ascii="Traditional Arabic" w:hAnsi="Traditional Arabic" w:cs="Traditional Arabic" w:hint="cs"/>
          <w:sz w:val="36"/>
          <w:szCs w:val="36"/>
          <w:rtl/>
        </w:rPr>
        <w:t>: أمير المؤمنين</w:t>
      </w:r>
      <w:r w:rsidR="005A287C">
        <w:rPr>
          <w:rFonts w:ascii="Traditional Arabic" w:hAnsi="Traditional Arabic" w:cs="Traditional Arabic" w:hint="cs"/>
          <w:sz w:val="36"/>
          <w:szCs w:val="32"/>
          <w:vertAlign w:val="superscript"/>
          <w:rtl/>
        </w:rPr>
        <w:t xml:space="preserve"> </w:t>
      </w:r>
      <w:r w:rsidR="005A287C" w:rsidRPr="005A287C">
        <w:rPr>
          <w:rFonts w:ascii="Traditional Arabic" w:hAnsi="Traditional Arabic" w:cs="Traditional Arabic"/>
          <w:sz w:val="36"/>
          <w:szCs w:val="32"/>
          <w:vertAlign w:val="superscript"/>
          <w:rtl/>
        </w:rPr>
        <w:t>))</w:t>
      </w:r>
      <w:r w:rsidR="005A287C" w:rsidRPr="005A287C">
        <w:rPr>
          <w:rFonts w:ascii="Traditional Arabic" w:hAnsi="Traditional Arabic" w:cs="Traditional Arabic"/>
          <w:sz w:val="36"/>
          <w:szCs w:val="36"/>
          <w:vertAlign w:val="superscript"/>
          <w:rtl/>
        </w:rPr>
        <w:t>(</w:t>
      </w:r>
      <w:r w:rsidRPr="005A287C">
        <w:rPr>
          <w:rFonts w:ascii="Traditional Arabic" w:hAnsi="Traditional Arabic" w:cs="Traditional Arabic"/>
          <w:sz w:val="36"/>
          <w:szCs w:val="36"/>
          <w:vertAlign w:val="superscript"/>
          <w:rtl/>
        </w:rPr>
        <w:footnoteReference w:id="497"/>
      </w:r>
      <w:r w:rsidR="005A287C" w:rsidRPr="005A287C">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5A287C">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ورووا في قوله تعالى:</w:t>
      </w:r>
      <w:r w:rsidRPr="0092445A">
        <w:rPr>
          <w:rFonts w:ascii="QCF_BSML" w:hAnsi="QCF_BSML" w:cs="QCF_BSML"/>
          <w:color w:val="000000"/>
          <w:sz w:val="32"/>
          <w:szCs w:val="32"/>
          <w:rtl/>
        </w:rPr>
        <w:t xml:space="preserve"> ﭽ </w:t>
      </w:r>
      <w:r w:rsidRPr="0092445A">
        <w:rPr>
          <w:rFonts w:ascii="QCF_P005" w:hAnsi="QCF_P005" w:cs="QCF_P005"/>
          <w:color w:val="000000"/>
          <w:sz w:val="32"/>
          <w:szCs w:val="32"/>
          <w:rtl/>
        </w:rPr>
        <w:t xml:space="preserve">ﮆ  ﮇ  ﮈ  ﮉ  ﮊ  ﮋ   </w:t>
      </w:r>
      <w:r w:rsidRPr="0092445A">
        <w:rPr>
          <w:rFonts w:ascii="QCF_BSML" w:hAnsi="QCF_BSML" w:cs="QCF_BSML"/>
          <w:color w:val="000000"/>
          <w:sz w:val="32"/>
          <w:szCs w:val="32"/>
          <w:rtl/>
        </w:rPr>
        <w:t>ﭼ</w:t>
      </w:r>
      <w:r w:rsidR="005A287C" w:rsidRPr="005A287C">
        <w:rPr>
          <w:rFonts w:ascii="QCF_BSML" w:hAnsi="QCF_BSML" w:cs="Traditional Arabic"/>
          <w:sz w:val="36"/>
          <w:szCs w:val="36"/>
          <w:vertAlign w:val="superscript"/>
          <w:rtl/>
        </w:rPr>
        <w:t>(</w:t>
      </w:r>
      <w:r w:rsidR="005A287C" w:rsidRPr="005A287C">
        <w:rPr>
          <w:rFonts w:ascii="Traditional Arabic" w:hAnsi="Traditional Arabic" w:cs="Traditional Arabic"/>
          <w:sz w:val="36"/>
          <w:szCs w:val="36"/>
          <w:vertAlign w:val="superscript"/>
          <w:rtl/>
        </w:rPr>
        <w:footnoteReference w:id="498"/>
      </w:r>
      <w:r w:rsidR="005A287C" w:rsidRPr="005A287C">
        <w:rPr>
          <w:rFonts w:ascii="QCF_BSML" w:hAnsi="QCF_BSML" w:cs="Traditional Arabic"/>
          <w:sz w:val="36"/>
          <w:szCs w:val="36"/>
          <w:vertAlign w:val="superscript"/>
          <w:rtl/>
        </w:rPr>
        <w:t>)</w:t>
      </w:r>
      <w:r w:rsidRPr="00870A5A">
        <w:rPr>
          <w:rFonts w:ascii="Traditional Arabic" w:hAnsi="Traditional Arabic" w:cs="Traditional Arabic"/>
          <w:sz w:val="36"/>
          <w:szCs w:val="36"/>
          <w:rtl/>
        </w:rPr>
        <w:t>، يعني :</w:t>
      </w:r>
      <w:r w:rsidR="005A287C">
        <w:rPr>
          <w:rFonts w:ascii="Traditional Arabic" w:hAnsi="Traditional Arabic" w:cs="Traditional Arabic" w:hint="cs"/>
          <w:sz w:val="36"/>
          <w:szCs w:val="36"/>
          <w:rtl/>
        </w:rPr>
        <w:t>أمير المؤمنين</w:t>
      </w:r>
      <w:r w:rsidRPr="00870A5A">
        <w:rPr>
          <w:rFonts w:ascii="Traditional Arabic" w:hAnsi="Traditional Arabic" w:cs="Traditional Arabic" w:hint="cs"/>
          <w:sz w:val="36"/>
          <w:szCs w:val="36"/>
          <w:rtl/>
        </w:rPr>
        <w:t>، كما أخذ رسول الله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الميثاق عليهم له</w:t>
      </w:r>
      <w:r w:rsidR="005A287C">
        <w:rPr>
          <w:rFonts w:ascii="Traditional Arabic" w:hAnsi="Traditional Arabic" w:cs="ATraditional Arabic" w:hint="cs"/>
          <w:sz w:val="36"/>
          <w:szCs w:val="32"/>
          <w:vertAlign w:val="superscript"/>
          <w:rtl/>
          <w:lang w:bidi="ar-KW"/>
        </w:rPr>
        <w:t xml:space="preserve"> </w:t>
      </w:r>
      <w:r w:rsidR="005A287C" w:rsidRPr="005A287C">
        <w:rPr>
          <w:rFonts w:ascii="Traditional Arabic" w:hAnsi="Traditional Arabic" w:cs="ATraditional Arabic"/>
          <w:sz w:val="36"/>
          <w:szCs w:val="32"/>
          <w:vertAlign w:val="superscript"/>
          <w:rtl/>
          <w:lang w:bidi="ar-KW"/>
        </w:rPr>
        <w:t>))</w:t>
      </w:r>
      <w:r w:rsidR="005A287C" w:rsidRPr="005A287C">
        <w:rPr>
          <w:rFonts w:ascii="Traditional Arabic" w:hAnsi="Traditional Arabic" w:cs="Traditional Arabic"/>
          <w:sz w:val="36"/>
          <w:szCs w:val="36"/>
          <w:vertAlign w:val="superscript"/>
          <w:rtl/>
        </w:rPr>
        <w:t>(</w:t>
      </w:r>
      <w:r w:rsidRPr="005A287C">
        <w:rPr>
          <w:rFonts w:ascii="Traditional Arabic" w:hAnsi="Traditional Arabic" w:cs="Traditional Arabic"/>
          <w:sz w:val="36"/>
          <w:szCs w:val="36"/>
          <w:vertAlign w:val="superscript"/>
          <w:rtl/>
        </w:rPr>
        <w:footnoteReference w:id="499"/>
      </w:r>
      <w:r w:rsidR="005A287C" w:rsidRPr="005A287C">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5A287C" w:rsidRDefault="005A287C" w:rsidP="005A287C">
      <w:pPr>
        <w:spacing w:after="60" w:line="600" w:lineRule="exact"/>
        <w:ind w:firstLine="567"/>
        <w:jc w:val="lowKashida"/>
        <w:rPr>
          <w:rFonts w:ascii="Traditional Arabic" w:hAnsi="Traditional Arabic" w:cs="Traditional Arabic"/>
          <w:b/>
          <w:bCs/>
          <w:sz w:val="36"/>
          <w:szCs w:val="36"/>
          <w:rtl/>
        </w:rPr>
      </w:pPr>
      <w:r w:rsidRPr="005A287C">
        <w:rPr>
          <w:rFonts w:ascii="Traditional Arabic" w:hAnsi="Traditional Arabic" w:cs="Traditional Arabic" w:hint="cs"/>
          <w:b/>
          <w:bCs/>
          <w:sz w:val="36"/>
          <w:szCs w:val="36"/>
          <w:rtl/>
        </w:rPr>
        <w:t>رابعاً</w:t>
      </w:r>
      <w:r w:rsidR="00870A5A" w:rsidRPr="005A287C">
        <w:rPr>
          <w:rFonts w:ascii="Traditional Arabic" w:hAnsi="Traditional Arabic" w:cs="Traditional Arabic" w:hint="cs"/>
          <w:b/>
          <w:bCs/>
          <w:sz w:val="36"/>
          <w:szCs w:val="36"/>
          <w:rtl/>
        </w:rPr>
        <w:t xml:space="preserve">: زعمهم بأن علياً –رضي الله عنه- </w:t>
      </w:r>
      <w:r w:rsidRPr="005A287C">
        <w:rPr>
          <w:rFonts w:ascii="Traditional Arabic" w:hAnsi="Traditional Arabic" w:cs="Traditional Arabic" w:hint="cs"/>
          <w:b/>
          <w:bCs/>
          <w:sz w:val="32"/>
          <w:szCs w:val="32"/>
          <w:vertAlign w:val="superscript"/>
          <w:rtl/>
        </w:rPr>
        <w:t xml:space="preserve">(( </w:t>
      </w:r>
      <w:r w:rsidR="00870A5A" w:rsidRPr="005A287C">
        <w:rPr>
          <w:rFonts w:ascii="Traditional Arabic" w:hAnsi="Traditional Arabic" w:cs="Traditional Arabic" w:hint="cs"/>
          <w:b/>
          <w:bCs/>
          <w:sz w:val="36"/>
          <w:szCs w:val="36"/>
          <w:rtl/>
        </w:rPr>
        <w:t>عصا موسى</w:t>
      </w:r>
      <w:r>
        <w:rPr>
          <w:rFonts w:ascii="Traditional Arabic" w:hAnsi="Traditional Arabic" w:cs="ATraditional Arabic" w:hint="cs"/>
          <w:sz w:val="36"/>
          <w:szCs w:val="32"/>
          <w:vertAlign w:val="superscript"/>
          <w:rtl/>
          <w:lang w:bidi="ar-KW"/>
        </w:rPr>
        <w:t xml:space="preserve"> </w:t>
      </w:r>
      <w:r w:rsidRPr="005A287C">
        <w:rPr>
          <w:rFonts w:ascii="Traditional Arabic" w:hAnsi="Traditional Arabic" w:cs="ATraditional Arabic"/>
          <w:sz w:val="36"/>
          <w:szCs w:val="32"/>
          <w:vertAlign w:val="superscript"/>
          <w:rtl/>
          <w:lang w:bidi="ar-KW"/>
        </w:rPr>
        <w:t>))</w:t>
      </w:r>
      <w:r w:rsidR="00870A5A" w:rsidRPr="005A287C">
        <w:rPr>
          <w:rFonts w:ascii="Traditional Arabic" w:hAnsi="Traditional Arabic" w:cs="Traditional Arabic" w:hint="cs"/>
          <w:b/>
          <w:bCs/>
          <w:sz w:val="36"/>
          <w:szCs w:val="36"/>
          <w:rtl/>
        </w:rPr>
        <w:t xml:space="preserve"> :</w:t>
      </w:r>
    </w:p>
    <w:p w:rsidR="00870A5A" w:rsidRPr="00870A5A" w:rsidRDefault="00870A5A" w:rsidP="005A287C">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سُئل ال</w:t>
      </w:r>
      <w:r w:rsidR="005A287C">
        <w:rPr>
          <w:rFonts w:ascii="Traditional Arabic" w:hAnsi="Traditional Arabic" w:cs="Traditional Arabic" w:hint="cs"/>
          <w:sz w:val="36"/>
          <w:szCs w:val="36"/>
          <w:rtl/>
        </w:rPr>
        <w:t>مرجع الشيعي الميرزا حسن الحائري</w:t>
      </w:r>
      <w:r w:rsidRPr="00870A5A">
        <w:rPr>
          <w:rFonts w:ascii="Traditional Arabic" w:hAnsi="Traditional Arabic" w:cs="Traditional Arabic" w:hint="cs"/>
          <w:sz w:val="36"/>
          <w:szCs w:val="36"/>
          <w:rtl/>
        </w:rPr>
        <w:t>:</w:t>
      </w:r>
      <w:r w:rsidR="005A287C">
        <w:rPr>
          <w:rFonts w:ascii="Traditional Arabic" w:hAnsi="Traditional Arabic" w:cs="Traditional Arabic" w:hint="cs"/>
          <w:sz w:val="36"/>
          <w:szCs w:val="36"/>
          <w:rtl/>
        </w:rPr>
        <w:t xml:space="preserve"> إذا كان علي أفضل من النبي موسى، فما معنى قوله</w:t>
      </w:r>
      <w:r w:rsidRPr="00870A5A">
        <w:rPr>
          <w:rFonts w:ascii="Traditional Arabic" w:hAnsi="Traditional Arabic" w:cs="Traditional Arabic" w:hint="cs"/>
          <w:sz w:val="36"/>
          <w:szCs w:val="36"/>
          <w:rtl/>
        </w:rPr>
        <w:t xml:space="preserve">: </w:t>
      </w:r>
      <w:r w:rsidR="005A287C" w:rsidRPr="005A287C">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إنا عصا موسى</w:t>
      </w:r>
      <w:r w:rsidR="005A287C">
        <w:rPr>
          <w:rFonts w:ascii="Traditional Arabic" w:hAnsi="Traditional Arabic" w:cs="ATraditional Arabic" w:hint="cs"/>
          <w:sz w:val="36"/>
          <w:szCs w:val="32"/>
          <w:vertAlign w:val="superscript"/>
          <w:rtl/>
          <w:lang w:bidi="ar-KW"/>
        </w:rPr>
        <w:t xml:space="preserve"> </w:t>
      </w:r>
      <w:r w:rsidR="005A287C" w:rsidRPr="005A287C">
        <w:rPr>
          <w:rFonts w:ascii="Traditional Arabic" w:hAnsi="Traditional Arabic" w:cs="ATraditional Arabic"/>
          <w:sz w:val="36"/>
          <w:szCs w:val="32"/>
          <w:vertAlign w:val="superscript"/>
          <w:rtl/>
          <w:lang w:bidi="ar-KW"/>
        </w:rPr>
        <w:t>))</w:t>
      </w:r>
      <w:r w:rsidRPr="00870A5A">
        <w:rPr>
          <w:rFonts w:ascii="Traditional Arabic" w:hAnsi="Traditional Arabic" w:cs="Traditional Arabic" w:hint="cs"/>
          <w:sz w:val="36"/>
          <w:szCs w:val="36"/>
          <w:rtl/>
        </w:rPr>
        <w:t>؟ وهل يكون الإ</w:t>
      </w:r>
      <w:r w:rsidR="005A287C">
        <w:rPr>
          <w:rFonts w:ascii="Traditional Arabic" w:hAnsi="Traditional Arabic" w:cs="Traditional Arabic" w:hint="cs"/>
          <w:sz w:val="36"/>
          <w:szCs w:val="36"/>
          <w:rtl/>
        </w:rPr>
        <w:t>مام أمير المؤمنين –الآية الكبرى– معجزة لموسى؟ هذا والإمام يقول</w:t>
      </w:r>
      <w:r w:rsidRPr="00870A5A">
        <w:rPr>
          <w:rFonts w:ascii="Traditional Arabic" w:hAnsi="Traditional Arabic" w:cs="Traditional Arabic" w:hint="cs"/>
          <w:sz w:val="36"/>
          <w:szCs w:val="36"/>
          <w:rtl/>
        </w:rPr>
        <w:t xml:space="preserve">: </w:t>
      </w:r>
      <w:r w:rsidR="005A287C" w:rsidRPr="005A287C">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أي آية أكبر مني ؟</w:t>
      </w:r>
      <w:r w:rsidR="005A287C">
        <w:rPr>
          <w:rFonts w:ascii="Traditional Arabic" w:hAnsi="Traditional Arabic" w:cs="ATraditional Arabic" w:hint="cs"/>
          <w:sz w:val="36"/>
          <w:szCs w:val="32"/>
          <w:vertAlign w:val="superscript"/>
          <w:rtl/>
          <w:lang w:bidi="ar-KW"/>
        </w:rPr>
        <w:t xml:space="preserve"> </w:t>
      </w:r>
      <w:r w:rsidR="005A287C" w:rsidRPr="005A287C">
        <w:rPr>
          <w:rFonts w:ascii="Traditional Arabic" w:hAnsi="Traditional Arabic" w:cs="ATraditional Arabic"/>
          <w:sz w:val="36"/>
          <w:szCs w:val="32"/>
          <w:vertAlign w:val="superscript"/>
          <w:rtl/>
          <w:lang w:bidi="ar-KW"/>
        </w:rPr>
        <w:t>))</w:t>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أرجو التف</w:t>
      </w:r>
      <w:r w:rsidR="005A287C">
        <w:rPr>
          <w:rFonts w:ascii="Traditional Arabic" w:hAnsi="Traditional Arabic" w:cs="Traditional Arabic" w:hint="cs"/>
          <w:sz w:val="36"/>
          <w:szCs w:val="36"/>
          <w:rtl/>
        </w:rPr>
        <w:t>ضل بالجواب مفصلاً، ظاهراً وباطناً</w:t>
      </w:r>
      <w:r w:rsidRPr="00870A5A">
        <w:rPr>
          <w:rFonts w:ascii="Traditional Arabic" w:hAnsi="Traditional Arabic" w:cs="Traditional Arabic" w:hint="cs"/>
          <w:sz w:val="36"/>
          <w:szCs w:val="36"/>
          <w:rtl/>
        </w:rPr>
        <w:t>، ولكم جزيل الشكر ...</w:t>
      </w:r>
    </w:p>
    <w:p w:rsidR="00870A5A" w:rsidRPr="00870A5A" w:rsidRDefault="005A287C" w:rsidP="00870A5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أجاب الحائري</w:t>
      </w:r>
      <w:r w:rsidR="00870A5A" w:rsidRPr="00870A5A">
        <w:rPr>
          <w:rFonts w:ascii="Traditional Arabic" w:hAnsi="Traditional Arabic" w:cs="Traditional Arabic" w:hint="cs"/>
          <w:sz w:val="36"/>
          <w:szCs w:val="36"/>
          <w:rtl/>
        </w:rPr>
        <w:t>: لهذه ال</w:t>
      </w:r>
      <w:r>
        <w:rPr>
          <w:rFonts w:ascii="Traditional Arabic" w:hAnsi="Traditional Arabic" w:cs="Traditional Arabic" w:hint="cs"/>
          <w:sz w:val="36"/>
          <w:szCs w:val="36"/>
          <w:rtl/>
        </w:rPr>
        <w:t>كلمة المباركة تفسيران أو معنيان</w:t>
      </w:r>
      <w:r w:rsidR="00870A5A" w:rsidRPr="00870A5A">
        <w:rPr>
          <w:rFonts w:ascii="Traditional Arabic" w:hAnsi="Traditional Arabic" w:cs="Traditional Arabic" w:hint="cs"/>
          <w:sz w:val="36"/>
          <w:szCs w:val="36"/>
          <w:rtl/>
        </w:rPr>
        <w:t>:</w:t>
      </w:r>
    </w:p>
    <w:p w:rsidR="00870A5A" w:rsidRPr="00870A5A" w:rsidRDefault="005A287C" w:rsidP="00870A5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الأول</w:t>
      </w:r>
      <w:r w:rsidR="00870A5A" w:rsidRPr="00870A5A">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870A5A" w:rsidRPr="00870A5A">
        <w:rPr>
          <w:rFonts w:ascii="Traditional Arabic" w:hAnsi="Traditional Arabic" w:cs="Traditional Arabic" w:hint="cs"/>
          <w:sz w:val="36"/>
          <w:szCs w:val="36"/>
          <w:rtl/>
        </w:rPr>
        <w:t>يعني</w:t>
      </w:r>
      <w:r>
        <w:rPr>
          <w:rFonts w:ascii="Traditional Arabic" w:hAnsi="Traditional Arabic" w:cs="Traditional Arabic" w:hint="cs"/>
          <w:sz w:val="36"/>
          <w:szCs w:val="36"/>
          <w:rtl/>
        </w:rPr>
        <w:t xml:space="preserve"> أنه بمنزلة عصا موسى لرسول الله، يعني: أنه –عليه السلام-أكبر آية، وأعظم معجزة لإثبات نبوة أخيه</w:t>
      </w:r>
      <w:r w:rsidR="00870A5A" w:rsidRPr="00870A5A">
        <w:rPr>
          <w:rFonts w:ascii="Traditional Arabic" w:hAnsi="Traditional Arabic" w:cs="Traditional Arabic" w:hint="cs"/>
          <w:sz w:val="36"/>
          <w:szCs w:val="36"/>
          <w:rtl/>
        </w:rPr>
        <w:t>، وابن عمه -</w:t>
      </w:r>
      <w:r w:rsidR="00870A5A" w:rsidRPr="00870A5A">
        <w:rPr>
          <w:rFonts w:ascii="Traditional Arabic" w:hAnsi="Traditional Arabic" w:cs="Traditional Arabic"/>
          <w:sz w:val="36"/>
          <w:szCs w:val="36"/>
        </w:rPr>
        <w:t>-</w:t>
      </w:r>
      <w:r w:rsidR="00870A5A" w:rsidRPr="00870A5A">
        <w:rPr>
          <w:rFonts w:ascii="Traditional Arabic" w:hAnsi="Traditional Arabic" w:cs="Traditional Arabic" w:hint="cs"/>
          <w:sz w:val="36"/>
          <w:szCs w:val="36"/>
        </w:rPr>
        <w:sym w:font="AGA Arabesque" w:char="F072"/>
      </w:r>
      <w:r w:rsidR="00870A5A" w:rsidRPr="00870A5A">
        <w:rPr>
          <w:rFonts w:ascii="Traditional Arabic" w:hAnsi="Traditional Arabic" w:cs="Traditional Arabic" w:hint="cs"/>
          <w:sz w:val="36"/>
          <w:szCs w:val="36"/>
          <w:rtl/>
        </w:rPr>
        <w:t xml:space="preserve"> في علمه ومعاجزه وك</w:t>
      </w:r>
      <w:r>
        <w:rPr>
          <w:rFonts w:ascii="Traditional Arabic" w:hAnsi="Traditional Arabic" w:cs="Traditional Arabic" w:hint="cs"/>
          <w:sz w:val="36"/>
          <w:szCs w:val="36"/>
          <w:rtl/>
        </w:rPr>
        <w:t>راماته</w:t>
      </w:r>
      <w:r w:rsidR="00870A5A" w:rsidRPr="00870A5A">
        <w:rPr>
          <w:rFonts w:ascii="Traditional Arabic" w:hAnsi="Traditional Arabic" w:cs="Traditional Arabic" w:hint="cs"/>
          <w:sz w:val="36"/>
          <w:szCs w:val="36"/>
          <w:rtl/>
        </w:rPr>
        <w:t>.</w:t>
      </w:r>
    </w:p>
    <w:p w:rsidR="00870A5A" w:rsidRPr="00870A5A" w:rsidRDefault="00122ADB" w:rsidP="008C0DDA">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والمعنى الثاني</w:t>
      </w:r>
      <w:r w:rsidR="00870A5A" w:rsidRPr="00870A5A">
        <w:rPr>
          <w:rFonts w:ascii="Traditional Arabic" w:hAnsi="Traditional Arabic" w:cs="Traditional Arabic" w:hint="cs"/>
          <w:sz w:val="36"/>
          <w:szCs w:val="36"/>
          <w:rtl/>
        </w:rPr>
        <w:t>: أنه المؤثر في عصا موسى –</w:t>
      </w:r>
      <w:r w:rsidRPr="00122ADB">
        <w:rPr>
          <w:rFonts w:ascii="Traditional Arabic" w:hAnsi="Traditional Arabic" w:cs="ATraditional Arabic" w:hint="cs"/>
          <w:sz w:val="36"/>
          <w:szCs w:val="36"/>
          <w:rtl/>
          <w:lang w:bidi="ar-KW"/>
        </w:rPr>
        <w:t xml:space="preserve"> </w:t>
      </w:r>
      <w:r w:rsidR="008C0DDA">
        <w:rPr>
          <w:rFonts w:cs="Traditional Arabic"/>
          <w:sz w:val="36"/>
          <w:szCs w:val="36"/>
        </w:rPr>
        <w:sym w:font="AGA Arabesque" w:char="F075"/>
      </w:r>
      <w:r w:rsidR="00870A5A" w:rsidRPr="00870A5A">
        <w:rPr>
          <w:rFonts w:ascii="Traditional Arabic" w:hAnsi="Traditional Arabic" w:cs="Traditional Arabic" w:hint="cs"/>
          <w:sz w:val="36"/>
          <w:szCs w:val="36"/>
          <w:rtl/>
        </w:rPr>
        <w:t xml:space="preserve">- ولولا تأثير </w:t>
      </w:r>
      <w:r>
        <w:rPr>
          <w:rFonts w:ascii="Traditional Arabic" w:hAnsi="Traditional Arabic" w:cs="Traditional Arabic" w:hint="cs"/>
          <w:sz w:val="36"/>
          <w:szCs w:val="36"/>
          <w:rtl/>
        </w:rPr>
        <w:t>ولايته العظمى لما تحولت ثعباناً</w:t>
      </w:r>
      <w:r w:rsidR="00870A5A" w:rsidRPr="00870A5A">
        <w:rPr>
          <w:rFonts w:ascii="Traditional Arabic" w:hAnsi="Traditional Arabic" w:cs="Traditional Arabic" w:hint="cs"/>
          <w:sz w:val="36"/>
          <w:szCs w:val="36"/>
          <w:rtl/>
        </w:rPr>
        <w:t>، وهو الذي نصر الأنبياء جم</w:t>
      </w:r>
      <w:r>
        <w:rPr>
          <w:rFonts w:ascii="Traditional Arabic" w:hAnsi="Traditional Arabic" w:cs="Traditional Arabic" w:hint="cs"/>
          <w:sz w:val="36"/>
          <w:szCs w:val="36"/>
          <w:rtl/>
        </w:rPr>
        <w:t>يعاً في إظهار معاجزهم وكراماتهم، وتأثير حججهم، والغلبة على منكري رسالاتهم</w:t>
      </w:r>
      <w:r w:rsidR="00870A5A" w:rsidRPr="00870A5A">
        <w:rPr>
          <w:rFonts w:ascii="Traditional Arabic" w:hAnsi="Traditional Arabic" w:cs="Traditional Arabic" w:hint="cs"/>
          <w:sz w:val="36"/>
          <w:szCs w:val="36"/>
          <w:rtl/>
        </w:rPr>
        <w:t xml:space="preserve">، كما هو صريح رواياتهم بسلطنته </w:t>
      </w:r>
      <w:r>
        <w:rPr>
          <w:rFonts w:ascii="Traditional Arabic" w:hAnsi="Traditional Arabic" w:cs="Traditional Arabic" w:hint="cs"/>
          <w:sz w:val="36"/>
          <w:szCs w:val="36"/>
          <w:rtl/>
        </w:rPr>
        <w:t>الكبرى، وولايته الكلية، وهو الآية الكبرى</w:t>
      </w:r>
      <w:r w:rsidR="00870A5A" w:rsidRPr="00870A5A">
        <w:rPr>
          <w:rFonts w:ascii="Traditional Arabic" w:hAnsi="Traditional Arabic" w:cs="Traditional Arabic" w:hint="cs"/>
          <w:sz w:val="36"/>
          <w:szCs w:val="36"/>
          <w:rtl/>
        </w:rPr>
        <w:t>، والنبأ العظيم</w:t>
      </w:r>
      <w:r w:rsidRPr="00122ADB">
        <w:rPr>
          <w:rFonts w:ascii="Traditional Arabic" w:hAnsi="Traditional Arabic" w:cs="Traditional Arabic"/>
          <w:sz w:val="36"/>
          <w:szCs w:val="36"/>
          <w:vertAlign w:val="superscript"/>
          <w:rtl/>
        </w:rPr>
        <w:t>(</w:t>
      </w:r>
      <w:r w:rsidR="00870A5A" w:rsidRPr="00122ADB">
        <w:rPr>
          <w:rFonts w:ascii="Traditional Arabic" w:hAnsi="Traditional Arabic" w:cs="Traditional Arabic"/>
          <w:sz w:val="36"/>
          <w:szCs w:val="36"/>
          <w:vertAlign w:val="superscript"/>
          <w:rtl/>
        </w:rPr>
        <w:footnoteReference w:id="500"/>
      </w:r>
      <w:r w:rsidRPr="00122ADB">
        <w:rPr>
          <w:rFonts w:ascii="Traditional Arabic" w:hAnsi="Traditional Arabic" w:cs="Traditional Arabic"/>
          <w:sz w:val="36"/>
          <w:szCs w:val="36"/>
          <w:vertAlign w:val="superscript"/>
          <w:rtl/>
        </w:rPr>
        <w:t>)</w:t>
      </w:r>
      <w:r w:rsidR="00870A5A" w:rsidRPr="00870A5A">
        <w:rPr>
          <w:rFonts w:ascii="Traditional Arabic" w:hAnsi="Traditional Arabic" w:cs="Traditional Arabic" w:hint="cs"/>
          <w:sz w:val="36"/>
          <w:szCs w:val="36"/>
          <w:rtl/>
        </w:rPr>
        <w:t>.</w:t>
      </w:r>
    </w:p>
    <w:p w:rsidR="00870A5A" w:rsidRPr="00122ADB" w:rsidRDefault="00122ADB" w:rsidP="00621E8A">
      <w:pPr>
        <w:spacing w:after="60" w:line="560" w:lineRule="exact"/>
        <w:ind w:firstLine="567"/>
        <w:jc w:val="lowKashida"/>
        <w:rPr>
          <w:rFonts w:ascii="Traditional Arabic" w:hAnsi="Traditional Arabic" w:cs="Traditional Arabic"/>
          <w:b/>
          <w:bCs/>
          <w:sz w:val="36"/>
          <w:szCs w:val="36"/>
          <w:rtl/>
        </w:rPr>
      </w:pPr>
      <w:r w:rsidRPr="00122ADB">
        <w:rPr>
          <w:rFonts w:ascii="Traditional Arabic" w:hAnsi="Traditional Arabic" w:cs="Traditional Arabic" w:hint="cs"/>
          <w:b/>
          <w:bCs/>
          <w:sz w:val="36"/>
          <w:szCs w:val="36"/>
          <w:rtl/>
        </w:rPr>
        <w:t>خامساً</w:t>
      </w:r>
      <w:r w:rsidR="00870A5A" w:rsidRPr="00122ADB">
        <w:rPr>
          <w:rFonts w:ascii="Traditional Arabic" w:hAnsi="Traditional Arabic" w:cs="Traditional Arabic" w:hint="cs"/>
          <w:b/>
          <w:bCs/>
          <w:sz w:val="36"/>
          <w:szCs w:val="36"/>
          <w:rtl/>
        </w:rPr>
        <w:t>:</w:t>
      </w:r>
      <w:r w:rsidRPr="00122ADB">
        <w:rPr>
          <w:rFonts w:ascii="Traditional Arabic" w:hAnsi="Traditional Arabic" w:cs="Traditional Arabic" w:hint="cs"/>
          <w:b/>
          <w:bCs/>
          <w:sz w:val="36"/>
          <w:szCs w:val="36"/>
          <w:rtl/>
        </w:rPr>
        <w:t xml:space="preserve"> </w:t>
      </w:r>
      <w:r w:rsidR="00870A5A" w:rsidRPr="00122ADB">
        <w:rPr>
          <w:rFonts w:ascii="Traditional Arabic" w:hAnsi="Traditional Arabic" w:cs="Traditional Arabic" w:hint="cs"/>
          <w:b/>
          <w:bCs/>
          <w:sz w:val="36"/>
          <w:szCs w:val="36"/>
          <w:rtl/>
        </w:rPr>
        <w:t>اتهامهم لعلي –</w:t>
      </w:r>
      <w:r>
        <w:rPr>
          <w:rFonts w:ascii="Traditional Arabic" w:hAnsi="Traditional Arabic" w:cs="Traditional Arabic" w:hint="cs"/>
          <w:b/>
          <w:bCs/>
          <w:sz w:val="36"/>
          <w:szCs w:val="36"/>
        </w:rPr>
        <w:sym w:font="AGA Arabesque" w:char="F074"/>
      </w:r>
      <w:r w:rsidR="00870A5A" w:rsidRPr="00122ADB">
        <w:rPr>
          <w:rFonts w:ascii="Traditional Arabic" w:hAnsi="Traditional Arabic" w:cs="Traditional Arabic" w:hint="cs"/>
          <w:b/>
          <w:bCs/>
          <w:sz w:val="36"/>
          <w:szCs w:val="36"/>
          <w:rtl/>
        </w:rPr>
        <w:t>- بأنه تردد في الدخول في الإسلام :</w:t>
      </w:r>
    </w:p>
    <w:p w:rsidR="00870A5A" w:rsidRPr="00870A5A" w:rsidRDefault="00870A5A" w:rsidP="00C368E5">
      <w:pPr>
        <w:spacing w:after="60" w:line="56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رووا أن علياً -</w:t>
      </w:r>
      <w:r w:rsidR="00122ADB">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 تردد في الإسلام عندما عرضه عليه النبي-</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وقال:</w:t>
      </w:r>
      <w:r w:rsidR="00122ADB">
        <w:rPr>
          <w:rFonts w:ascii="Traditional Arabic" w:hAnsi="Traditional Arabic" w:cs="Traditional Arabic" w:hint="cs"/>
          <w:sz w:val="36"/>
          <w:szCs w:val="36"/>
          <w:rtl/>
        </w:rPr>
        <w:t xml:space="preserve"> </w:t>
      </w:r>
      <w:r w:rsidR="00122ADB" w:rsidRPr="00122ADB">
        <w:rPr>
          <w:rFonts w:ascii="Traditional Arabic" w:hAnsi="Traditional Arabic" w:cs="Traditional Arabic" w:hint="cs"/>
          <w:sz w:val="32"/>
          <w:szCs w:val="32"/>
          <w:vertAlign w:val="superscript"/>
          <w:rtl/>
        </w:rPr>
        <w:t xml:space="preserve">(( </w:t>
      </w:r>
      <w:r w:rsidR="00122ADB">
        <w:rPr>
          <w:rFonts w:ascii="Traditional Arabic" w:hAnsi="Traditional Arabic" w:cs="Traditional Arabic" w:hint="cs"/>
          <w:sz w:val="36"/>
          <w:szCs w:val="36"/>
          <w:rtl/>
        </w:rPr>
        <w:t>...إن هذا مخالف دين أبي</w:t>
      </w:r>
      <w:r w:rsidRPr="00870A5A">
        <w:rPr>
          <w:rFonts w:ascii="Traditional Arabic" w:hAnsi="Traditional Arabic" w:cs="Traditional Arabic" w:hint="cs"/>
          <w:sz w:val="36"/>
          <w:szCs w:val="36"/>
          <w:rtl/>
        </w:rPr>
        <w:t>، وأنا أنظر فيه</w:t>
      </w:r>
      <w:r w:rsidR="00122ADB">
        <w:rPr>
          <w:rFonts w:ascii="Traditional Arabic" w:hAnsi="Traditional Arabic" w:cs="Traditional Arabic"/>
          <w:sz w:val="36"/>
          <w:szCs w:val="36"/>
          <w:rtl/>
        </w:rPr>
        <w:t xml:space="preserve"> </w:t>
      </w:r>
      <w:r w:rsidR="00122ADB" w:rsidRPr="00122ADB">
        <w:rPr>
          <w:rFonts w:ascii="Traditional Arabic" w:hAnsi="Traditional Arabic" w:cs="Traditional Arabic"/>
          <w:sz w:val="36"/>
          <w:szCs w:val="32"/>
          <w:vertAlign w:val="superscript"/>
          <w:rtl/>
        </w:rPr>
        <w:t>))</w:t>
      </w:r>
      <w:r w:rsidR="00122ADB" w:rsidRPr="00122ADB">
        <w:rPr>
          <w:rFonts w:ascii="Traditional Arabic" w:hAnsi="Traditional Arabic" w:cs="Traditional Arabic"/>
          <w:sz w:val="36"/>
          <w:szCs w:val="36"/>
          <w:vertAlign w:val="superscript"/>
          <w:rtl/>
        </w:rPr>
        <w:t>(</w:t>
      </w:r>
      <w:r w:rsidRPr="00122ADB">
        <w:rPr>
          <w:rFonts w:ascii="Traditional Arabic" w:hAnsi="Traditional Arabic" w:cs="Traditional Arabic"/>
          <w:sz w:val="36"/>
          <w:szCs w:val="36"/>
          <w:vertAlign w:val="superscript"/>
          <w:rtl/>
        </w:rPr>
        <w:footnoteReference w:id="501"/>
      </w:r>
      <w:r w:rsidR="00122ADB" w:rsidRPr="00122ADB">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621E8A" w:rsidRDefault="00621E8A" w:rsidP="00621E8A">
      <w:pPr>
        <w:spacing w:after="60" w:line="560" w:lineRule="exact"/>
        <w:ind w:firstLine="567"/>
        <w:jc w:val="lowKashida"/>
        <w:rPr>
          <w:rFonts w:ascii="Traditional Arabic" w:hAnsi="Traditional Arabic" w:cs="Traditional Arabic"/>
          <w:b/>
          <w:bCs/>
          <w:sz w:val="36"/>
          <w:szCs w:val="36"/>
          <w:rtl/>
        </w:rPr>
      </w:pPr>
      <w:r w:rsidRPr="00621E8A">
        <w:rPr>
          <w:rFonts w:ascii="Traditional Arabic" w:hAnsi="Traditional Arabic" w:cs="Traditional Arabic" w:hint="cs"/>
          <w:b/>
          <w:bCs/>
          <w:sz w:val="36"/>
          <w:szCs w:val="36"/>
          <w:rtl/>
        </w:rPr>
        <w:t>سادساً</w:t>
      </w:r>
      <w:r w:rsidR="00870A5A" w:rsidRPr="00621E8A">
        <w:rPr>
          <w:rFonts w:ascii="Traditional Arabic" w:hAnsi="Traditional Arabic" w:cs="Traditional Arabic" w:hint="cs"/>
          <w:b/>
          <w:bCs/>
          <w:sz w:val="36"/>
          <w:szCs w:val="36"/>
          <w:rtl/>
        </w:rPr>
        <w:t>: الطعن في شجاعته :</w:t>
      </w:r>
    </w:p>
    <w:p w:rsidR="00870A5A" w:rsidRPr="00870A5A" w:rsidRDefault="00870A5A" w:rsidP="00621E8A">
      <w:pPr>
        <w:spacing w:after="60" w:line="56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رووا في قصة هجرة النبي-</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أنه قال لعليّ : </w:t>
      </w:r>
      <w:r w:rsidR="00621E8A" w:rsidRPr="00621E8A">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إن الله تعالى أمرني أن آمرك بالمبيت عل</w:t>
      </w:r>
      <w:r w:rsidR="00621E8A">
        <w:rPr>
          <w:rFonts w:ascii="Traditional Arabic" w:hAnsi="Traditional Arabic" w:cs="Traditional Arabic" w:hint="cs"/>
          <w:sz w:val="36"/>
          <w:szCs w:val="36"/>
          <w:rtl/>
        </w:rPr>
        <w:t>ى مضجعي لتخفي بم</w:t>
      </w:r>
      <w:r w:rsidR="00E92426">
        <w:rPr>
          <w:rFonts w:ascii="Traditional Arabic" w:hAnsi="Traditional Arabic" w:cs="Traditional Arabic" w:hint="cs"/>
          <w:sz w:val="36"/>
          <w:szCs w:val="36"/>
          <w:rtl/>
        </w:rPr>
        <w:t>بيتك عليهم أثري، فما أنت قائل و</w:t>
      </w:r>
      <w:r w:rsidR="00621E8A">
        <w:rPr>
          <w:rFonts w:ascii="Traditional Arabic" w:hAnsi="Traditional Arabic" w:cs="Traditional Arabic" w:hint="cs"/>
          <w:sz w:val="36"/>
          <w:szCs w:val="36"/>
          <w:rtl/>
        </w:rPr>
        <w:t>صانع</w:t>
      </w:r>
      <w:r w:rsidRPr="00870A5A">
        <w:rPr>
          <w:rFonts w:ascii="Traditional Arabic" w:hAnsi="Traditional Arabic" w:cs="Traditional Arabic" w:hint="cs"/>
          <w:sz w:val="36"/>
          <w:szCs w:val="36"/>
          <w:rtl/>
        </w:rPr>
        <w:t>؟</w:t>
      </w:r>
    </w:p>
    <w:p w:rsidR="00870A5A" w:rsidRPr="00870A5A" w:rsidRDefault="00870A5A" w:rsidP="008C0DDA">
      <w:pPr>
        <w:spacing w:after="60" w:line="56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فقال علي-</w:t>
      </w:r>
      <w:r w:rsidR="00621E8A" w:rsidRPr="00621E8A">
        <w:rPr>
          <w:rFonts w:ascii="Traditional Arabic" w:hAnsi="Traditional Arabic" w:cs="ATraditional Arabic" w:hint="cs"/>
          <w:sz w:val="36"/>
          <w:szCs w:val="36"/>
          <w:rtl/>
          <w:lang w:bidi="ar-KW"/>
        </w:rPr>
        <w:t xml:space="preserve"> </w:t>
      </w:r>
      <w:r w:rsidR="008C0DDA">
        <w:rPr>
          <w:rFonts w:cs="Traditional Arabic"/>
          <w:sz w:val="36"/>
          <w:szCs w:val="36"/>
        </w:rPr>
        <w:sym w:font="AGA Arabesque" w:char="F074"/>
      </w:r>
      <w:r w:rsidR="00621E8A" w:rsidRPr="00870A5A">
        <w:rPr>
          <w:rFonts w:ascii="Traditional Arabic" w:hAnsi="Traditional Arabic" w:cs="Traditional Arabic" w:hint="cs"/>
          <w:sz w:val="36"/>
          <w:szCs w:val="36"/>
          <w:rtl/>
        </w:rPr>
        <w:t xml:space="preserve"> </w:t>
      </w:r>
      <w:r w:rsidRPr="00870A5A">
        <w:rPr>
          <w:rFonts w:ascii="Traditional Arabic" w:hAnsi="Traditional Arabic" w:cs="Traditional Arabic" w:hint="cs"/>
          <w:sz w:val="36"/>
          <w:szCs w:val="36"/>
          <w:rtl/>
        </w:rPr>
        <w:t xml:space="preserve">- : أو تسلمن بمبيتي هناك يا </w:t>
      </w:r>
      <w:r w:rsidR="00621E8A">
        <w:rPr>
          <w:rFonts w:ascii="Traditional Arabic" w:hAnsi="Traditional Arabic" w:cs="Traditional Arabic" w:hint="cs"/>
          <w:sz w:val="36"/>
          <w:szCs w:val="36"/>
          <w:rtl/>
        </w:rPr>
        <w:t>نبي الله؟ قال: نعم، فتبسم علي</w:t>
      </w:r>
      <w:r w:rsidRPr="00870A5A">
        <w:rPr>
          <w:rFonts w:ascii="Traditional Arabic" w:hAnsi="Traditional Arabic" w:cs="Traditional Arabic" w:hint="cs"/>
          <w:sz w:val="36"/>
          <w:szCs w:val="36"/>
          <w:rtl/>
        </w:rPr>
        <w:t xml:space="preserve">– </w:t>
      </w:r>
      <w:r w:rsidR="008C0DDA">
        <w:rPr>
          <w:rFonts w:cs="Traditional Arabic"/>
          <w:sz w:val="36"/>
          <w:szCs w:val="36"/>
        </w:rPr>
        <w:sym w:font="AGA Arabesque" w:char="F074"/>
      </w:r>
      <w:r w:rsidR="00621E8A" w:rsidRPr="00870A5A">
        <w:rPr>
          <w:rFonts w:ascii="Traditional Arabic" w:hAnsi="Traditional Arabic" w:cs="Traditional Arabic" w:hint="cs"/>
          <w:sz w:val="36"/>
          <w:szCs w:val="36"/>
          <w:rtl/>
        </w:rPr>
        <w:t xml:space="preserve"> </w:t>
      </w:r>
      <w:r w:rsidR="00621E8A">
        <w:rPr>
          <w:rFonts w:ascii="Traditional Arabic" w:hAnsi="Traditional Arabic" w:cs="Traditional Arabic" w:hint="cs"/>
          <w:sz w:val="36"/>
          <w:szCs w:val="36"/>
          <w:rtl/>
        </w:rPr>
        <w:t>-ضاحكاً، وأهوى إلى الأرض ساجداً شاكراً</w:t>
      </w:r>
      <w:r w:rsidRPr="00870A5A">
        <w:rPr>
          <w:rFonts w:ascii="Traditional Arabic" w:hAnsi="Traditional Arabic" w:cs="Traditional Arabic" w:hint="cs"/>
          <w:sz w:val="36"/>
          <w:szCs w:val="36"/>
          <w:rtl/>
        </w:rPr>
        <w:t>، لما أنبأه به رسول الله-</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00621E8A">
        <w:rPr>
          <w:rFonts w:ascii="Traditional Arabic" w:hAnsi="Traditional Arabic" w:cs="Traditional Arabic" w:hint="cs"/>
          <w:sz w:val="36"/>
          <w:szCs w:val="36"/>
          <w:rtl/>
        </w:rPr>
        <w:t xml:space="preserve"> من سلامته</w:t>
      </w:r>
      <w:r w:rsidRPr="00870A5A">
        <w:rPr>
          <w:rFonts w:ascii="Traditional Arabic" w:hAnsi="Traditional Arabic" w:cs="Traditional Arabic" w:hint="cs"/>
          <w:sz w:val="36"/>
          <w:szCs w:val="36"/>
          <w:rtl/>
        </w:rPr>
        <w:t>، لكان علي-</w:t>
      </w:r>
      <w:r w:rsidR="00621E8A" w:rsidRPr="00870A5A">
        <w:rPr>
          <w:rFonts w:ascii="Traditional Arabic" w:hAnsi="Traditional Arabic" w:cs="Traditional Arabic" w:hint="cs"/>
          <w:sz w:val="36"/>
          <w:szCs w:val="36"/>
          <w:rtl/>
        </w:rPr>
        <w:t xml:space="preserve"> </w:t>
      </w:r>
      <w:r w:rsidR="008C0DDA">
        <w:rPr>
          <w:rFonts w:cs="Traditional Arabic"/>
          <w:sz w:val="36"/>
          <w:szCs w:val="36"/>
        </w:rPr>
        <w:sym w:font="AGA Arabesque" w:char="F074"/>
      </w:r>
      <w:r w:rsidR="00621E8A" w:rsidRPr="00870A5A">
        <w:rPr>
          <w:rFonts w:ascii="Traditional Arabic" w:hAnsi="Traditional Arabic" w:cs="Traditional Arabic" w:hint="cs"/>
          <w:sz w:val="36"/>
          <w:szCs w:val="36"/>
          <w:rtl/>
        </w:rPr>
        <w:t xml:space="preserve"> </w:t>
      </w:r>
      <w:r w:rsidR="00621E8A">
        <w:rPr>
          <w:rFonts w:ascii="Traditional Arabic" w:hAnsi="Traditional Arabic" w:cs="Traditional Arabic" w:hint="cs"/>
          <w:sz w:val="36"/>
          <w:szCs w:val="36"/>
          <w:rtl/>
        </w:rPr>
        <w:t>- أول من سجد شكراً</w:t>
      </w:r>
      <w:r w:rsidRPr="00870A5A">
        <w:rPr>
          <w:rFonts w:ascii="Traditional Arabic" w:hAnsi="Traditional Arabic" w:cs="Traditional Arabic" w:hint="cs"/>
          <w:sz w:val="36"/>
          <w:szCs w:val="36"/>
          <w:rtl/>
        </w:rPr>
        <w:t>، وأول من وضع وجهه على الأرض بعد سجدته من هذه الأمة بعد رسول الله-</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w:t>
      </w:r>
      <w:r w:rsidR="00621E8A" w:rsidRPr="00621E8A">
        <w:rPr>
          <w:rFonts w:ascii="Traditional Arabic" w:hAnsi="Traditional Arabic" w:cs="Traditional Arabic"/>
          <w:sz w:val="36"/>
          <w:szCs w:val="32"/>
          <w:vertAlign w:val="superscript"/>
          <w:rtl/>
        </w:rPr>
        <w:t>))</w:t>
      </w:r>
      <w:r w:rsidR="00621E8A" w:rsidRPr="00621E8A">
        <w:rPr>
          <w:rFonts w:ascii="Traditional Arabic" w:hAnsi="Traditional Arabic" w:cs="Traditional Arabic"/>
          <w:sz w:val="36"/>
          <w:szCs w:val="36"/>
          <w:vertAlign w:val="superscript"/>
          <w:rtl/>
        </w:rPr>
        <w:t>(</w:t>
      </w:r>
      <w:r w:rsidRPr="00621E8A">
        <w:rPr>
          <w:rFonts w:ascii="Traditional Arabic" w:hAnsi="Traditional Arabic" w:cs="Traditional Arabic"/>
          <w:sz w:val="36"/>
          <w:szCs w:val="36"/>
          <w:vertAlign w:val="superscript"/>
          <w:rtl/>
        </w:rPr>
        <w:footnoteReference w:id="502"/>
      </w:r>
      <w:r w:rsidR="00621E8A" w:rsidRPr="00621E8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621E8A">
      <w:pPr>
        <w:spacing w:after="60" w:line="56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sz w:val="36"/>
          <w:szCs w:val="36"/>
          <w:rtl/>
        </w:rPr>
        <w:t>وهذا فيض من غي</w:t>
      </w:r>
      <w:r w:rsidR="00621E8A">
        <w:rPr>
          <w:rFonts w:ascii="Traditional Arabic" w:hAnsi="Traditional Arabic" w:cs="Traditional Arabic"/>
          <w:sz w:val="36"/>
          <w:szCs w:val="36"/>
          <w:rtl/>
        </w:rPr>
        <w:t>ض، وقليل من كثير</w:t>
      </w:r>
      <w:r w:rsidRPr="00870A5A">
        <w:rPr>
          <w:rFonts w:ascii="Traditional Arabic" w:hAnsi="Traditional Arabic" w:cs="Traditional Arabic"/>
          <w:sz w:val="36"/>
          <w:szCs w:val="36"/>
          <w:rtl/>
        </w:rPr>
        <w:t>، مما روى الشيعة في مصنفاتهم المعتبرة من افتراءات على أمير المؤمنين ورابع الخلفاء الراشدين علي بن أبي طالب –</w:t>
      </w:r>
      <w:r w:rsidR="00621E8A">
        <w:rPr>
          <w:rFonts w:ascii="Traditional Arabic" w:hAnsi="Traditional Arabic" w:cs="Traditional Arabic"/>
          <w:sz w:val="36"/>
          <w:szCs w:val="36"/>
        </w:rPr>
        <w:sym w:font="AGA Arabesque" w:char="F074"/>
      </w:r>
      <w:r w:rsidRPr="00870A5A">
        <w:rPr>
          <w:rFonts w:ascii="Traditional Arabic" w:hAnsi="Traditional Arabic" w:cs="Traditional Arabic"/>
          <w:sz w:val="36"/>
          <w:szCs w:val="36"/>
          <w:rtl/>
        </w:rPr>
        <w:t>- .</w:t>
      </w:r>
    </w:p>
    <w:p w:rsidR="00870A5A" w:rsidRPr="00621E8A" w:rsidRDefault="00870A5A" w:rsidP="00621E8A">
      <w:pPr>
        <w:spacing w:after="60" w:line="560" w:lineRule="exact"/>
        <w:jc w:val="lowKashida"/>
        <w:rPr>
          <w:rFonts w:ascii="Traditional Arabic" w:hAnsi="Traditional Arabic" w:cs="Sultan bold"/>
          <w:sz w:val="36"/>
          <w:szCs w:val="36"/>
          <w:rtl/>
        </w:rPr>
      </w:pPr>
      <w:r w:rsidRPr="00621E8A">
        <w:rPr>
          <w:rFonts w:ascii="Traditional Arabic" w:hAnsi="Traditional Arabic" w:cs="Sultan bold" w:hint="cs"/>
          <w:sz w:val="36"/>
          <w:szCs w:val="36"/>
          <w:rtl/>
        </w:rPr>
        <w:t>المسألة الثانية : براءة أئمة آل البيت من ذلك .</w:t>
      </w:r>
    </w:p>
    <w:p w:rsidR="00621E8A" w:rsidRDefault="00870A5A" w:rsidP="00621E8A">
      <w:pPr>
        <w:spacing w:after="60" w:line="56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علي بن أبي طالب هو الإمام الأول للشيعة بعد رسول الله-</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على حد زعمه</w:t>
      </w:r>
      <w:r w:rsidR="00621E8A">
        <w:rPr>
          <w:rFonts w:ascii="Traditional Arabic" w:hAnsi="Traditional Arabic" w:cs="Traditional Arabic" w:hint="cs"/>
          <w:sz w:val="36"/>
          <w:szCs w:val="36"/>
          <w:rtl/>
        </w:rPr>
        <w:t>م، وهو الذي له الفضائل والمناقب، وهو الإمام المعصوم</w:t>
      </w:r>
      <w:r w:rsidRPr="00870A5A">
        <w:rPr>
          <w:rFonts w:ascii="Traditional Arabic" w:hAnsi="Traditional Arabic" w:cs="Traditional Arabic" w:hint="cs"/>
          <w:sz w:val="36"/>
          <w:szCs w:val="36"/>
          <w:rtl/>
        </w:rPr>
        <w:t xml:space="preserve">، إلى غير تلك الخصائص التي </w:t>
      </w:r>
      <w:r w:rsidR="00621E8A">
        <w:rPr>
          <w:rFonts w:ascii="Traditional Arabic" w:hAnsi="Traditional Arabic" w:cs="Traditional Arabic" w:hint="cs"/>
          <w:sz w:val="36"/>
          <w:szCs w:val="36"/>
          <w:rtl/>
        </w:rPr>
        <w:t xml:space="preserve">اعتقدوها </w:t>
      </w:r>
      <w:r w:rsidR="00621E8A">
        <w:rPr>
          <w:rFonts w:ascii="Traditional Arabic" w:hAnsi="Traditional Arabic" w:cs="Traditional Arabic" w:hint="cs"/>
          <w:sz w:val="36"/>
          <w:szCs w:val="36"/>
          <w:rtl/>
        </w:rPr>
        <w:lastRenderedPageBreak/>
        <w:t>فيه؛ إلا أن الإنسان ليعجب</w:t>
      </w:r>
      <w:r w:rsidRPr="00870A5A">
        <w:rPr>
          <w:rFonts w:ascii="Traditional Arabic" w:hAnsi="Traditional Arabic" w:cs="Traditional Arabic" w:hint="cs"/>
          <w:sz w:val="36"/>
          <w:szCs w:val="36"/>
          <w:rtl/>
        </w:rPr>
        <w:t xml:space="preserve">، والفكر يحتار حينما يجد كل هذه الأوصاف </w:t>
      </w:r>
      <w:r w:rsidR="00621E8A">
        <w:rPr>
          <w:rFonts w:ascii="Traditional Arabic" w:hAnsi="Traditional Arabic" w:cs="Traditional Arabic" w:hint="cs"/>
          <w:sz w:val="36"/>
          <w:szCs w:val="36"/>
          <w:rtl/>
        </w:rPr>
        <w:t>بل الافتراءات في كتبهم المعتمدة، وتكتبها أيدي مراجعهم، ويتواطئون على روايتها.</w:t>
      </w:r>
    </w:p>
    <w:p w:rsidR="00870A5A" w:rsidRPr="00621E8A" w:rsidRDefault="00870A5A" w:rsidP="001C3A9A">
      <w:pPr>
        <w:spacing w:after="60" w:line="580" w:lineRule="exact"/>
        <w:ind w:firstLine="567"/>
        <w:jc w:val="lowKashida"/>
        <w:rPr>
          <w:rFonts w:ascii="Traditional Arabic" w:hAnsi="Traditional Arabic" w:cs="Traditional Arabic"/>
          <w:sz w:val="36"/>
          <w:szCs w:val="36"/>
          <w:rtl/>
        </w:rPr>
      </w:pPr>
      <w:r w:rsidRPr="00621E8A">
        <w:rPr>
          <w:rFonts w:ascii="Traditional Arabic" w:hAnsi="Traditional Arabic" w:cs="Traditional Arabic" w:hint="cs"/>
          <w:b/>
          <w:bCs/>
          <w:sz w:val="36"/>
          <w:szCs w:val="36"/>
          <w:rtl/>
        </w:rPr>
        <w:t>وفيما يلي مناقشته</w:t>
      </w:r>
      <w:r w:rsidR="00621E8A" w:rsidRPr="00621E8A">
        <w:rPr>
          <w:rFonts w:ascii="Traditional Arabic" w:hAnsi="Traditional Arabic" w:cs="Traditional Arabic" w:hint="cs"/>
          <w:b/>
          <w:bCs/>
          <w:sz w:val="36"/>
          <w:szCs w:val="36"/>
          <w:rtl/>
        </w:rPr>
        <w:t>م في هذه الافتراءات</w:t>
      </w:r>
      <w:r w:rsidRPr="00621E8A">
        <w:rPr>
          <w:rFonts w:ascii="Traditional Arabic" w:hAnsi="Traditional Arabic" w:cs="Traditional Arabic" w:hint="cs"/>
          <w:b/>
          <w:bCs/>
          <w:sz w:val="36"/>
          <w:szCs w:val="36"/>
          <w:rtl/>
        </w:rPr>
        <w:t>:</w:t>
      </w:r>
    </w:p>
    <w:p w:rsidR="00870A5A" w:rsidRPr="00870A5A" w:rsidRDefault="00621E8A" w:rsidP="001C3A9A">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أولاً</w:t>
      </w:r>
      <w:r w:rsidR="00870A5A" w:rsidRPr="00870A5A">
        <w:rPr>
          <w:rFonts w:ascii="Traditional Arabic" w:hAnsi="Traditional Arabic" w:cs="Traditional Arabic" w:hint="cs"/>
          <w:sz w:val="36"/>
          <w:szCs w:val="36"/>
          <w:rtl/>
        </w:rPr>
        <w:t>: وصف الإم</w:t>
      </w:r>
      <w:r>
        <w:rPr>
          <w:rFonts w:ascii="Traditional Arabic" w:hAnsi="Traditional Arabic" w:cs="Traditional Arabic" w:hint="cs"/>
          <w:sz w:val="36"/>
          <w:szCs w:val="36"/>
          <w:rtl/>
        </w:rPr>
        <w:t>ام علي بن أبي طالب</w:t>
      </w:r>
      <w:r w:rsidR="00965D48" w:rsidRPr="00965D48">
        <w:rPr>
          <w:rFonts w:ascii="Traditional Arabic" w:hAnsi="Traditional Arabic" w:cs="Traditional Arabic" w:hint="cs"/>
          <w:sz w:val="36"/>
          <w:szCs w:val="36"/>
          <w:vertAlign w:val="superscript"/>
          <w:rtl/>
        </w:rPr>
        <w:t>(</w:t>
      </w:r>
      <w:r w:rsidR="008C0DDA" w:rsidRPr="00965D48">
        <w:rPr>
          <w:rStyle w:val="a4"/>
          <w:rFonts w:ascii="Traditional Arabic" w:hAnsi="Traditional Arabic" w:cs="Traditional Arabic"/>
          <w:sz w:val="36"/>
          <w:szCs w:val="36"/>
          <w:rtl/>
        </w:rPr>
        <w:footnoteReference w:id="503"/>
      </w:r>
      <w:r w:rsidR="00965D48" w:rsidRPr="00965D48">
        <w:rPr>
          <w:rFonts w:ascii="Traditional Arabic" w:hAnsi="Traditional Arabic" w:cs="Traditional Arabic" w:hint="cs"/>
          <w:sz w:val="36"/>
          <w:szCs w:val="36"/>
          <w:vertAlign w:val="superscript"/>
          <w:rtl/>
        </w:rPr>
        <w:t>)</w:t>
      </w:r>
      <w:r w:rsidRPr="00965D48">
        <w:rPr>
          <w:rFonts w:ascii="Traditional Arabic" w:hAnsi="Traditional Arabic" w:cs="Traditional Arabic" w:hint="cs"/>
          <w:sz w:val="36"/>
          <w:szCs w:val="36"/>
          <w:vertAlign w:val="superscript"/>
          <w:rtl/>
        </w:rPr>
        <w:t xml:space="preserve"> </w:t>
      </w:r>
      <w:r>
        <w:rPr>
          <w:rFonts w:ascii="Traditional Arabic" w:hAnsi="Traditional Arabic" w:cs="Traditional Arabic" w:hint="cs"/>
          <w:sz w:val="36"/>
          <w:szCs w:val="36"/>
          <w:rtl/>
        </w:rPr>
        <w:t>بأوصاف منفرة</w:t>
      </w:r>
      <w:r w:rsidR="00870A5A" w:rsidRPr="00870A5A">
        <w:rPr>
          <w:rFonts w:ascii="Traditional Arabic" w:hAnsi="Traditional Arabic" w:cs="Traditional Arabic" w:hint="cs"/>
          <w:sz w:val="36"/>
          <w:szCs w:val="36"/>
          <w:rtl/>
        </w:rPr>
        <w:t>، وتأمل هذه الأوصاف في الروايات الس</w:t>
      </w:r>
      <w:r>
        <w:rPr>
          <w:rFonts w:ascii="Traditional Arabic" w:hAnsi="Traditional Arabic" w:cs="Traditional Arabic" w:hint="cs"/>
          <w:sz w:val="36"/>
          <w:szCs w:val="36"/>
          <w:rtl/>
        </w:rPr>
        <w:t>ابقة وقد اشتملت على ست عشرة صفة، وهي: أسمر، مربوع بل قصير، أصلع، ناتئ الجبهة، عظيم العينين، في عينيه أطر غشاش، ضاحك السن</w:t>
      </w:r>
      <w:r w:rsidR="00870A5A" w:rsidRPr="00870A5A">
        <w:rPr>
          <w:rFonts w:ascii="Traditional Arabic" w:hAnsi="Traditional Arabic" w:cs="Traditional Arabic" w:hint="cs"/>
          <w:sz w:val="36"/>
          <w:szCs w:val="36"/>
          <w:rtl/>
        </w:rPr>
        <w:t>، عريض ما بين المنكبين</w:t>
      </w:r>
      <w:r>
        <w:rPr>
          <w:rFonts w:ascii="Traditional Arabic" w:hAnsi="Traditional Arabic" w:cs="Traditional Arabic" w:hint="cs"/>
          <w:sz w:val="36"/>
          <w:szCs w:val="36"/>
          <w:rtl/>
        </w:rPr>
        <w:t>، لمنكبيه مشاش كمشاش البعير، طويل الذراعين، غليظ الذراعين، دقيق الأصابع، عظيم البطن، حمش الساقين، عظيم اللحية، لا مال له</w:t>
      </w:r>
      <w:r w:rsidR="00870A5A" w:rsidRPr="00870A5A">
        <w:rPr>
          <w:rFonts w:ascii="Traditional Arabic" w:hAnsi="Traditional Arabic" w:cs="Traditional Arabic" w:hint="cs"/>
          <w:sz w:val="36"/>
          <w:szCs w:val="36"/>
          <w:rtl/>
        </w:rPr>
        <w:t>.</w:t>
      </w:r>
    </w:p>
    <w:p w:rsidR="00870A5A" w:rsidRPr="00870A5A" w:rsidRDefault="00870A5A" w:rsidP="001C3A9A">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هذ</w:t>
      </w:r>
      <w:r w:rsidR="00621E8A">
        <w:rPr>
          <w:rFonts w:ascii="Traditional Arabic" w:hAnsi="Traditional Arabic" w:cs="Traditional Arabic" w:hint="cs"/>
          <w:sz w:val="36"/>
          <w:szCs w:val="36"/>
          <w:rtl/>
        </w:rPr>
        <w:t>ه الأوصاف التي جاءت في الروايات</w:t>
      </w:r>
      <w:r w:rsidRPr="00870A5A">
        <w:rPr>
          <w:rFonts w:ascii="Traditional Arabic" w:hAnsi="Traditional Arabic" w:cs="Traditional Arabic" w:hint="cs"/>
          <w:sz w:val="36"/>
          <w:szCs w:val="36"/>
          <w:rtl/>
        </w:rPr>
        <w:t>، لا تليق بأئمة أهل البيت التي جاءت الروايات تؤكد</w:t>
      </w:r>
      <w:r w:rsidR="00621E8A">
        <w:rPr>
          <w:rFonts w:ascii="Traditional Arabic" w:hAnsi="Traditional Arabic" w:cs="Traditional Arabic" w:hint="cs"/>
          <w:sz w:val="36"/>
          <w:szCs w:val="36"/>
          <w:rtl/>
        </w:rPr>
        <w:t xml:space="preserve"> أن الله تعالى حسَّن خلق الأئمة</w:t>
      </w:r>
      <w:r w:rsidRPr="00870A5A">
        <w:rPr>
          <w:rFonts w:ascii="Traditional Arabic" w:hAnsi="Traditional Arabic" w:cs="Traditional Arabic" w:hint="cs"/>
          <w:sz w:val="36"/>
          <w:szCs w:val="36"/>
          <w:rtl/>
        </w:rPr>
        <w:t>.</w:t>
      </w:r>
    </w:p>
    <w:p w:rsidR="00870A5A" w:rsidRPr="00870A5A" w:rsidRDefault="00870A5A" w:rsidP="001C3A9A">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فعن أبي </w:t>
      </w:r>
      <w:r w:rsidR="00621E8A">
        <w:rPr>
          <w:rFonts w:ascii="Traditional Arabic" w:hAnsi="Traditional Arabic" w:cs="Traditional Arabic" w:hint="cs"/>
          <w:sz w:val="36"/>
          <w:szCs w:val="36"/>
          <w:rtl/>
        </w:rPr>
        <w:t>عبد الله أنه قال</w:t>
      </w:r>
      <w:r w:rsidRPr="00870A5A">
        <w:rPr>
          <w:rFonts w:ascii="Traditional Arabic" w:hAnsi="Traditional Arabic" w:cs="Traditional Arabic" w:hint="cs"/>
          <w:sz w:val="36"/>
          <w:szCs w:val="36"/>
          <w:rtl/>
        </w:rPr>
        <w:t xml:space="preserve">: </w:t>
      </w:r>
      <w:r w:rsidR="00621E8A" w:rsidRPr="00621E8A">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إن الله تعالى خلقنا فأحسن صورنا</w:t>
      </w:r>
      <w:r w:rsidR="00621E8A">
        <w:rPr>
          <w:rFonts w:ascii="Traditional Arabic" w:hAnsi="Traditional Arabic" w:cs="ATraditional Arabic" w:hint="cs"/>
          <w:sz w:val="36"/>
          <w:szCs w:val="32"/>
          <w:vertAlign w:val="superscript"/>
          <w:rtl/>
          <w:lang w:bidi="ar-KW"/>
        </w:rPr>
        <w:t xml:space="preserve"> </w:t>
      </w:r>
      <w:r w:rsidR="00621E8A" w:rsidRPr="00621E8A">
        <w:rPr>
          <w:rFonts w:ascii="Traditional Arabic" w:hAnsi="Traditional Arabic" w:cs="ATraditional Arabic"/>
          <w:sz w:val="36"/>
          <w:szCs w:val="32"/>
          <w:vertAlign w:val="superscript"/>
          <w:rtl/>
          <w:lang w:bidi="ar-KW"/>
        </w:rPr>
        <w:t>))</w:t>
      </w:r>
      <w:r w:rsidR="00621E8A" w:rsidRPr="00621E8A">
        <w:rPr>
          <w:rFonts w:ascii="Traditional Arabic" w:hAnsi="Traditional Arabic" w:cs="Traditional Arabic"/>
          <w:sz w:val="36"/>
          <w:szCs w:val="36"/>
          <w:vertAlign w:val="superscript"/>
          <w:rtl/>
        </w:rPr>
        <w:t>(</w:t>
      </w:r>
      <w:r w:rsidRPr="00621E8A">
        <w:rPr>
          <w:rFonts w:ascii="Traditional Arabic" w:hAnsi="Traditional Arabic" w:cs="Traditional Arabic"/>
          <w:sz w:val="36"/>
          <w:szCs w:val="36"/>
          <w:vertAlign w:val="superscript"/>
          <w:rtl/>
        </w:rPr>
        <w:footnoteReference w:id="504"/>
      </w:r>
      <w:r w:rsidR="00621E8A" w:rsidRPr="00621E8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1C3A9A">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ومن المعلوم أن الله تعالى إذا أراد أن يصطفي أحداً للنبوة أو الرسالة فإنه يحيطه بعناية خاصة تبدأ من </w:t>
      </w:r>
      <w:r w:rsidR="00621E8A">
        <w:rPr>
          <w:rFonts w:ascii="Traditional Arabic" w:hAnsi="Traditional Arabic" w:cs="Traditional Arabic" w:hint="cs"/>
          <w:sz w:val="36"/>
          <w:szCs w:val="36"/>
          <w:rtl/>
        </w:rPr>
        <w:t>حسن صورته حتى لا ينفر منه الناس</w:t>
      </w:r>
      <w:r w:rsidRPr="00870A5A">
        <w:rPr>
          <w:rFonts w:ascii="Traditional Arabic" w:hAnsi="Traditional Arabic" w:cs="Traditional Arabic" w:hint="cs"/>
          <w:sz w:val="36"/>
          <w:szCs w:val="36"/>
          <w:rtl/>
        </w:rPr>
        <w:t>، ويتضح ذلك من صفات النبي-</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w:t>
      </w:r>
    </w:p>
    <w:p w:rsidR="00870A5A" w:rsidRPr="00870A5A" w:rsidRDefault="00870A5A" w:rsidP="008C0DDA">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فقد ورد في صفاته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xml:space="preserve"> عن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الحسن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علي</w:t>
      </w:r>
      <w:r w:rsidRPr="00870A5A">
        <w:rPr>
          <w:rFonts w:ascii="Traditional Arabic" w:hAnsi="Traditional Arabic" w:cs="Traditional Arabic"/>
          <w:sz w:val="36"/>
          <w:szCs w:val="36"/>
          <w:rtl/>
        </w:rPr>
        <w:t xml:space="preserve"> </w:t>
      </w:r>
      <w:r w:rsidR="00621E8A">
        <w:rPr>
          <w:rFonts w:ascii="Traditional Arabic" w:hAnsi="Traditional Arabic" w:cs="Traditional Arabic" w:hint="cs"/>
          <w:sz w:val="36"/>
          <w:szCs w:val="36"/>
          <w:rtl/>
        </w:rPr>
        <w:t>-</w:t>
      </w:r>
      <w:r w:rsidR="008C0DDA">
        <w:rPr>
          <w:rFonts w:cs="Traditional Arabic"/>
          <w:sz w:val="36"/>
          <w:szCs w:val="36"/>
        </w:rPr>
        <w:sym w:font="AGA Arabesque" w:char="F074"/>
      </w:r>
      <w:r w:rsidR="00621E8A">
        <w:rPr>
          <w:rFonts w:ascii="Traditional Arabic" w:hAnsi="Traditional Arabic" w:cs="Traditional Arabic" w:hint="cs"/>
          <w:sz w:val="36"/>
          <w:szCs w:val="36"/>
          <w:rtl/>
        </w:rPr>
        <w:t>-</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 xml:space="preserve">قال: </w:t>
      </w:r>
      <w:r w:rsidR="00621E8A" w:rsidRPr="00621E8A">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سألت</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خالي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هند</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أبي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هالة،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وكان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وصافاً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حلية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وأنا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اشتهي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يصف</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منها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شيئاً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أتعلق</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lastRenderedPageBreak/>
        <w:t>فقال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كان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رسول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w:t>
      </w:r>
      <w:r w:rsidRPr="00870A5A">
        <w:rPr>
          <w:rFonts w:ascii="Traditional Arabic" w:hAnsi="Traditional Arabic" w:cs="Traditional Arabic"/>
          <w:sz w:val="36"/>
          <w:szCs w:val="36"/>
          <w:rtl/>
        </w:rPr>
        <w:t xml:space="preserve"> </w:t>
      </w:r>
      <w:r w:rsidR="00621E8A" w:rsidRPr="00621E8A">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فخماً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مفخماً،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يتلألأ</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وجهه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تلألؤ</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القمر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ليلة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البدر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 الحديث</w:t>
      </w:r>
      <w:r w:rsidR="00621E8A">
        <w:rPr>
          <w:rFonts w:ascii="Traditional Arabic" w:hAnsi="Traditional Arabic" w:cs="Traditional Arabic" w:hint="cs"/>
          <w:sz w:val="36"/>
          <w:szCs w:val="32"/>
          <w:vertAlign w:val="superscript"/>
          <w:rtl/>
        </w:rPr>
        <w:t xml:space="preserve"> </w:t>
      </w:r>
      <w:r w:rsidR="00621E8A" w:rsidRPr="00621E8A">
        <w:rPr>
          <w:rFonts w:ascii="Traditional Arabic" w:hAnsi="Traditional Arabic" w:cs="Traditional Arabic"/>
          <w:sz w:val="36"/>
          <w:szCs w:val="32"/>
          <w:vertAlign w:val="superscript"/>
          <w:rtl/>
        </w:rPr>
        <w:t>))</w:t>
      </w:r>
      <w:r w:rsidR="00621E8A" w:rsidRPr="00621E8A">
        <w:rPr>
          <w:rFonts w:ascii="Traditional Arabic" w:hAnsi="Traditional Arabic" w:cs="Traditional Arabic"/>
          <w:sz w:val="36"/>
          <w:szCs w:val="36"/>
          <w:vertAlign w:val="superscript"/>
          <w:rtl/>
        </w:rPr>
        <w:t>(</w:t>
      </w:r>
      <w:r w:rsidRPr="00621E8A">
        <w:rPr>
          <w:rFonts w:ascii="Traditional Arabic" w:hAnsi="Traditional Arabic" w:cs="Traditional Arabic"/>
          <w:sz w:val="36"/>
          <w:szCs w:val="36"/>
          <w:vertAlign w:val="superscript"/>
          <w:rtl/>
        </w:rPr>
        <w:footnoteReference w:id="505"/>
      </w:r>
      <w:r w:rsidR="00621E8A" w:rsidRPr="00621E8A">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1C3A9A">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ولما كان الوصي حسب زعمكم ينوب عن النبي -</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 فإن ذلك يتطلب أن تكون صفاته الجسدية</w:t>
      </w:r>
      <w:r w:rsidR="001C3A9A">
        <w:rPr>
          <w:rFonts w:ascii="Traditional Arabic" w:hAnsi="Traditional Arabic" w:cs="Traditional Arabic" w:hint="cs"/>
          <w:sz w:val="36"/>
          <w:szCs w:val="36"/>
          <w:rtl/>
        </w:rPr>
        <w:t xml:space="preserve"> -على أقل تقدير- حسنة غير منفرة</w:t>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أما هذه ا</w:t>
      </w:r>
      <w:r w:rsidR="001C3A9A">
        <w:rPr>
          <w:rFonts w:ascii="Traditional Arabic" w:hAnsi="Traditional Arabic" w:cs="Traditional Arabic" w:hint="cs"/>
          <w:sz w:val="36"/>
          <w:szCs w:val="36"/>
          <w:rtl/>
        </w:rPr>
        <w:t>لصفات التي تفتريها هذه الروايات</w:t>
      </w:r>
      <w:r w:rsidRPr="00870A5A">
        <w:rPr>
          <w:rFonts w:ascii="Traditional Arabic" w:hAnsi="Traditional Arabic" w:cs="Traditional Arabic" w:hint="cs"/>
          <w:sz w:val="36"/>
          <w:szCs w:val="36"/>
          <w:rtl/>
        </w:rPr>
        <w:t>، فقد</w:t>
      </w:r>
      <w:r w:rsidR="001C3A9A">
        <w:rPr>
          <w:rFonts w:ascii="Traditional Arabic" w:hAnsi="Traditional Arabic" w:cs="Traditional Arabic" w:hint="cs"/>
          <w:sz w:val="36"/>
          <w:szCs w:val="36"/>
          <w:rtl/>
        </w:rPr>
        <w:t xml:space="preserve"> أساءت إليه ووصفته بما ينفر منه، وهذا يؤكد تناقضهم</w:t>
      </w:r>
      <w:r w:rsidRPr="00870A5A">
        <w:rPr>
          <w:rFonts w:ascii="Traditional Arabic" w:hAnsi="Traditional Arabic" w:cs="Traditional Arabic" w:hint="cs"/>
          <w:sz w:val="36"/>
          <w:szCs w:val="36"/>
          <w:rtl/>
        </w:rPr>
        <w:t>، فأين هذه ال</w:t>
      </w:r>
      <w:r w:rsidR="001C3A9A">
        <w:rPr>
          <w:rFonts w:ascii="Traditional Arabic" w:hAnsi="Traditional Arabic" w:cs="Traditional Arabic" w:hint="cs"/>
          <w:sz w:val="36"/>
          <w:szCs w:val="36"/>
          <w:rtl/>
        </w:rPr>
        <w:t>أوصاف من تقديس أهل البيت محبتهم</w:t>
      </w:r>
      <w:r w:rsidRPr="00870A5A">
        <w:rPr>
          <w:rFonts w:ascii="Traditional Arabic" w:hAnsi="Traditional Arabic" w:cs="Traditional Arabic" w:hint="cs"/>
          <w:sz w:val="36"/>
          <w:szCs w:val="36"/>
          <w:rtl/>
        </w:rPr>
        <w:t>.</w:t>
      </w:r>
    </w:p>
    <w:p w:rsidR="00870A5A" w:rsidRPr="00870A5A" w:rsidRDefault="001C3A9A" w:rsidP="00870A5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وصفوه بأنه: أسمر، قصير القامة</w:t>
      </w:r>
      <w:r w:rsidR="00870A5A" w:rsidRPr="00870A5A">
        <w:rPr>
          <w:rFonts w:ascii="Traditional Arabic" w:hAnsi="Traditional Arabic" w:cs="Traditional Arabic" w:hint="cs"/>
          <w:sz w:val="36"/>
          <w:szCs w:val="36"/>
          <w:rtl/>
        </w:rPr>
        <w:t>، أصلع</w:t>
      </w:r>
      <w:r>
        <w:rPr>
          <w:rFonts w:ascii="Traditional Arabic" w:hAnsi="Traditional Arabic" w:cs="Traditional Arabic" w:hint="cs"/>
          <w:sz w:val="36"/>
          <w:szCs w:val="36"/>
          <w:rtl/>
        </w:rPr>
        <w:t>، ليس في رأسه شعر</w:t>
      </w:r>
      <w:r w:rsidR="00870A5A" w:rsidRPr="00870A5A">
        <w:rPr>
          <w:rFonts w:ascii="Traditional Arabic" w:hAnsi="Traditional Arabic" w:cs="Traditional Arabic" w:hint="cs"/>
          <w:sz w:val="36"/>
          <w:szCs w:val="36"/>
          <w:rtl/>
        </w:rPr>
        <w:t>، وجبهته ناتئة أي: مرتفعة وزائدة عن وجهه</w:t>
      </w:r>
      <w:r w:rsidRPr="001C3A9A">
        <w:rPr>
          <w:rFonts w:ascii="Traditional Arabic" w:hAnsi="Traditional Arabic" w:cs="Traditional Arabic"/>
          <w:sz w:val="36"/>
          <w:szCs w:val="36"/>
          <w:vertAlign w:val="superscript"/>
          <w:rtl/>
        </w:rPr>
        <w:t>(</w:t>
      </w:r>
      <w:r w:rsidR="00870A5A" w:rsidRPr="001C3A9A">
        <w:rPr>
          <w:rFonts w:ascii="Traditional Arabic" w:hAnsi="Traditional Arabic" w:cs="Traditional Arabic"/>
          <w:sz w:val="36"/>
          <w:szCs w:val="36"/>
          <w:vertAlign w:val="superscript"/>
          <w:rtl/>
        </w:rPr>
        <w:footnoteReference w:id="506"/>
      </w:r>
      <w:r w:rsidRPr="001C3A9A">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وعيناه واسعتان كبيرتان، وفيها ظلمة وضعف في البصر، وهذا معنى</w:t>
      </w:r>
      <w:r w:rsidR="00870A5A" w:rsidRPr="00870A5A">
        <w:rPr>
          <w:rFonts w:ascii="Traditional Arabic" w:hAnsi="Traditional Arabic" w:cs="Traditional Arabic" w:hint="cs"/>
          <w:sz w:val="36"/>
          <w:szCs w:val="36"/>
          <w:rtl/>
        </w:rPr>
        <w:t>: أطر غشاش</w:t>
      </w:r>
      <w:r w:rsidRPr="001C3A9A">
        <w:rPr>
          <w:rFonts w:ascii="Traditional Arabic" w:hAnsi="Traditional Arabic" w:cs="Traditional Arabic"/>
          <w:sz w:val="36"/>
          <w:szCs w:val="36"/>
          <w:vertAlign w:val="superscript"/>
          <w:rtl/>
        </w:rPr>
        <w:t>(</w:t>
      </w:r>
      <w:r w:rsidR="00870A5A" w:rsidRPr="001C3A9A">
        <w:rPr>
          <w:rFonts w:ascii="Traditional Arabic" w:hAnsi="Traditional Arabic" w:cs="Traditional Arabic"/>
          <w:sz w:val="36"/>
          <w:szCs w:val="36"/>
          <w:vertAlign w:val="superscript"/>
          <w:rtl/>
        </w:rPr>
        <w:footnoteReference w:id="507"/>
      </w:r>
      <w:r w:rsidRPr="001C3A9A">
        <w:rPr>
          <w:rFonts w:ascii="Traditional Arabic" w:hAnsi="Traditional Arabic" w:cs="Traditional Arabic"/>
          <w:sz w:val="36"/>
          <w:szCs w:val="36"/>
          <w:vertAlign w:val="superscript"/>
          <w:rtl/>
        </w:rPr>
        <w:t>)</w:t>
      </w:r>
      <w:r w:rsidR="00870A5A" w:rsidRPr="00870A5A">
        <w:rPr>
          <w:rFonts w:ascii="Traditional Arabic" w:hAnsi="Traditional Arabic" w:cs="Traditional Arabic" w:hint="cs"/>
          <w:sz w:val="36"/>
          <w:szCs w:val="36"/>
          <w:rtl/>
        </w:rPr>
        <w:t>.</w:t>
      </w:r>
    </w:p>
    <w:p w:rsidR="00870A5A" w:rsidRPr="00870A5A" w:rsidRDefault="001C3A9A" w:rsidP="00870A5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ومنكباه عريضان وعظامهما غليظة مثل عظام البعير</w:t>
      </w:r>
      <w:r w:rsidR="00870A5A" w:rsidRPr="00870A5A">
        <w:rPr>
          <w:rFonts w:ascii="Traditional Arabic" w:hAnsi="Traditional Arabic" w:cs="Traditional Arabic" w:hint="cs"/>
          <w:sz w:val="36"/>
          <w:szCs w:val="36"/>
          <w:rtl/>
        </w:rPr>
        <w:t>، وذراعاه طويلت</w:t>
      </w:r>
      <w:r>
        <w:rPr>
          <w:rFonts w:ascii="Traditional Arabic" w:hAnsi="Traditional Arabic" w:cs="Traditional Arabic" w:hint="cs"/>
          <w:sz w:val="36"/>
          <w:szCs w:val="36"/>
          <w:rtl/>
        </w:rPr>
        <w:t>ان متينتان تنتهيان بأصابع دقيقة، وبطنه عظيم</w:t>
      </w:r>
      <w:r w:rsidR="00870A5A" w:rsidRPr="00870A5A">
        <w:rPr>
          <w:rFonts w:ascii="Traditional Arabic" w:hAnsi="Traditional Arabic" w:cs="Traditional Arabic" w:hint="cs"/>
          <w:sz w:val="36"/>
          <w:szCs w:val="36"/>
          <w:rtl/>
        </w:rPr>
        <w:t>، ويحمله س</w:t>
      </w:r>
      <w:r>
        <w:rPr>
          <w:rFonts w:ascii="Traditional Arabic" w:hAnsi="Traditional Arabic" w:cs="Traditional Arabic" w:hint="cs"/>
          <w:sz w:val="36"/>
          <w:szCs w:val="36"/>
          <w:rtl/>
        </w:rPr>
        <w:t>اقان نحيفتان</w:t>
      </w:r>
      <w:r w:rsidR="00870A5A"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إلى آخر تلك الروايات التي</w:t>
      </w:r>
      <w:r w:rsidR="001C3A9A">
        <w:rPr>
          <w:rFonts w:ascii="Traditional Arabic" w:hAnsi="Traditional Arabic" w:cs="Traditional Arabic" w:hint="cs"/>
          <w:sz w:val="36"/>
          <w:szCs w:val="36"/>
          <w:rtl/>
        </w:rPr>
        <w:t xml:space="preserve"> تعطي نموذجاً من تناقضات الشيعة</w:t>
      </w:r>
      <w:r w:rsidRPr="00870A5A">
        <w:rPr>
          <w:rFonts w:ascii="Traditional Arabic" w:hAnsi="Traditional Arabic" w:cs="Traditional Arabic" w:hint="cs"/>
          <w:sz w:val="36"/>
          <w:szCs w:val="36"/>
          <w:rtl/>
        </w:rPr>
        <w:t>.</w:t>
      </w:r>
    </w:p>
    <w:p w:rsidR="00870A5A" w:rsidRPr="00870A5A" w:rsidRDefault="001C3A9A" w:rsidP="001C3A9A">
      <w:pPr>
        <w:spacing w:after="60" w:line="600" w:lineRule="exact"/>
        <w:ind w:firstLine="567"/>
        <w:jc w:val="lowKashida"/>
        <w:rPr>
          <w:rFonts w:ascii="Traditional Arabic" w:hAnsi="Traditional Arabic" w:cs="Traditional Arabic"/>
          <w:sz w:val="36"/>
          <w:szCs w:val="36"/>
          <w:rtl/>
        </w:rPr>
      </w:pPr>
      <w:r w:rsidRPr="001C3A9A">
        <w:rPr>
          <w:rFonts w:ascii="Traditional Arabic" w:hAnsi="Traditional Arabic" w:cs="Traditional Arabic" w:hint="cs"/>
          <w:b/>
          <w:bCs/>
          <w:sz w:val="36"/>
          <w:szCs w:val="36"/>
          <w:rtl/>
        </w:rPr>
        <w:t>ثانياً</w:t>
      </w:r>
      <w:r w:rsidR="00870A5A" w:rsidRPr="001C3A9A">
        <w:rPr>
          <w:rFonts w:ascii="Traditional Arabic" w:hAnsi="Traditional Arabic" w:cs="Traditional Arabic" w:hint="cs"/>
          <w:b/>
          <w:bCs/>
          <w:sz w:val="36"/>
          <w:szCs w:val="36"/>
          <w:rtl/>
        </w:rPr>
        <w:t>:</w:t>
      </w:r>
      <w:r w:rsidR="00870A5A" w:rsidRPr="00870A5A">
        <w:rPr>
          <w:rFonts w:ascii="Traditional Arabic" w:hAnsi="Traditional Arabic" w:cs="Traditional Arabic" w:hint="cs"/>
          <w:sz w:val="36"/>
          <w:szCs w:val="36"/>
          <w:rtl/>
        </w:rPr>
        <w:t xml:space="preserve"> وصفوا علي بأنه </w:t>
      </w:r>
      <w:r w:rsidRPr="001C3A9A">
        <w:rPr>
          <w:rFonts w:ascii="Traditional Arabic" w:hAnsi="Traditional Arabic" w:cs="Traditional Arabic" w:hint="cs"/>
          <w:sz w:val="32"/>
          <w:szCs w:val="32"/>
          <w:vertAlign w:val="superscript"/>
          <w:rtl/>
        </w:rPr>
        <w:t xml:space="preserve">(( </w:t>
      </w:r>
      <w:r w:rsidR="00870A5A" w:rsidRPr="00870A5A">
        <w:rPr>
          <w:rFonts w:ascii="Traditional Arabic" w:hAnsi="Traditional Arabic" w:cs="Traditional Arabic" w:hint="cs"/>
          <w:sz w:val="36"/>
          <w:szCs w:val="36"/>
          <w:rtl/>
        </w:rPr>
        <w:t>دابة الأرض</w:t>
      </w:r>
      <w:r>
        <w:rPr>
          <w:rFonts w:ascii="Traditional Arabic" w:hAnsi="Traditional Arabic" w:cs="Traditional Arabic" w:hint="cs"/>
          <w:sz w:val="36"/>
          <w:szCs w:val="32"/>
          <w:vertAlign w:val="superscript"/>
          <w:rtl/>
        </w:rPr>
        <w:t xml:space="preserve"> </w:t>
      </w:r>
      <w:r w:rsidRPr="00621E8A">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المذكورة في القرآن، في قوله تعالى</w:t>
      </w:r>
      <w:r w:rsidR="00870A5A" w:rsidRPr="00870A5A">
        <w:rPr>
          <w:rFonts w:ascii="Traditional Arabic" w:hAnsi="Traditional Arabic" w:cs="Traditional Arabic" w:hint="cs"/>
          <w:sz w:val="36"/>
          <w:szCs w:val="36"/>
          <w:rtl/>
        </w:rPr>
        <w:t>:</w:t>
      </w:r>
      <w:r w:rsidR="00870A5A" w:rsidRPr="00870A5A">
        <w:rPr>
          <w:rFonts w:ascii="Traditional Arabic" w:hAnsi="Traditional Arabic" w:cs="Traditional Arabic"/>
          <w:sz w:val="36"/>
          <w:szCs w:val="36"/>
          <w:rtl/>
        </w:rPr>
        <w:t xml:space="preserve"> </w:t>
      </w:r>
      <w:r w:rsidR="00870A5A" w:rsidRPr="0004154A">
        <w:rPr>
          <w:rFonts w:ascii="QCF_BSML" w:hAnsi="QCF_BSML" w:cs="QCF_BSML"/>
          <w:color w:val="000000"/>
          <w:sz w:val="28"/>
          <w:szCs w:val="28"/>
          <w:rtl/>
        </w:rPr>
        <w:t>ﭽ</w:t>
      </w:r>
      <w:r w:rsidR="00870A5A" w:rsidRPr="0004154A">
        <w:rPr>
          <w:rFonts w:ascii="QCF_P384" w:hAnsi="QCF_P384" w:cs="QCF_P384"/>
          <w:color w:val="000000"/>
          <w:sz w:val="28"/>
          <w:szCs w:val="28"/>
          <w:rtl/>
        </w:rPr>
        <w:t xml:space="preserve">ﮆ   ﮇ  ﮈ  ﮉ  ﮊ  ﮋ  ﮌ  ﮍ  ﮎ  ﮏ  ﮐ     ﮑ  ﮒ          ﮓ  ﮔ  ﮕ  ﮖ  </w:t>
      </w:r>
      <w:r w:rsidR="00870A5A" w:rsidRPr="0004154A">
        <w:rPr>
          <w:rFonts w:ascii="QCF_BSML" w:hAnsi="QCF_BSML" w:cs="QCF_BSML"/>
          <w:color w:val="000000"/>
          <w:sz w:val="28"/>
          <w:szCs w:val="28"/>
          <w:rtl/>
        </w:rPr>
        <w:t>ﭼ</w:t>
      </w:r>
      <w:r w:rsidRPr="001C3A9A">
        <w:rPr>
          <w:rFonts w:ascii="QCF_BSML" w:hAnsi="QCF_BSML" w:cs="Traditional Arabic"/>
          <w:color w:val="000000"/>
          <w:sz w:val="36"/>
          <w:szCs w:val="36"/>
          <w:vertAlign w:val="superscript"/>
          <w:rtl/>
        </w:rPr>
        <w:t>(</w:t>
      </w:r>
      <w:r w:rsidR="00870A5A" w:rsidRPr="001C3A9A">
        <w:rPr>
          <w:rFonts w:ascii="Traditional Arabic" w:hAnsi="Traditional Arabic" w:cs="Traditional Arabic"/>
          <w:sz w:val="36"/>
          <w:szCs w:val="36"/>
          <w:vertAlign w:val="superscript"/>
          <w:rtl/>
        </w:rPr>
        <w:footnoteReference w:id="508"/>
      </w:r>
      <w:r w:rsidRPr="001C3A9A">
        <w:rPr>
          <w:rFonts w:ascii="QCF_BSML" w:hAnsi="QCF_BSML" w:cs="Traditional Arabic"/>
          <w:color w:val="000000"/>
          <w:sz w:val="36"/>
          <w:szCs w:val="36"/>
          <w:vertAlign w:val="superscript"/>
          <w:rtl/>
        </w:rPr>
        <w:t>)</w:t>
      </w:r>
      <w:r w:rsidR="00870A5A" w:rsidRPr="00870A5A">
        <w:rPr>
          <w:rFonts w:ascii="Traditional Arabic" w:hAnsi="Traditional Arabic" w:cs="Traditional Arabic" w:hint="cs"/>
          <w:sz w:val="36"/>
          <w:szCs w:val="36"/>
          <w:rtl/>
        </w:rPr>
        <w:t>.</w:t>
      </w:r>
    </w:p>
    <w:p w:rsidR="00870A5A" w:rsidRPr="00870A5A" w:rsidRDefault="00A45340" w:rsidP="00AC2119">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 id="_x0000_s1030" type="#_x0000_t202" style="position:absolute;left:0;text-align:left;margin-left:-50.6pt;margin-top:337.8pt;width:30.65pt;height:28.8pt;z-index:251661312" filled="f" stroked="f">
            <v:textbox>
              <w:txbxContent>
                <w:p w:rsidR="006C1E19" w:rsidRPr="000F11A5" w:rsidRDefault="006C1E19">
                  <w:pPr>
                    <w:rPr>
                      <w:b/>
                      <w:bCs/>
                    </w:rPr>
                  </w:pPr>
                  <w:r w:rsidRPr="000F11A5">
                    <w:rPr>
                      <w:rFonts w:hint="cs"/>
                      <w:b/>
                      <w:bCs/>
                      <w:rtl/>
                    </w:rPr>
                    <w:t>=</w:t>
                  </w:r>
                </w:p>
              </w:txbxContent>
            </v:textbox>
            <w10:wrap anchorx="page"/>
          </v:shape>
        </w:pict>
      </w:r>
      <w:r w:rsidR="00870A5A" w:rsidRPr="00870A5A">
        <w:rPr>
          <w:rFonts w:ascii="Traditional Arabic" w:hAnsi="Traditional Arabic" w:cs="Traditional Arabic"/>
          <w:sz w:val="36"/>
          <w:szCs w:val="36"/>
          <w:rtl/>
        </w:rPr>
        <w:t xml:space="preserve">ولم يقل أحد </w:t>
      </w:r>
      <w:r w:rsidR="00870A5A" w:rsidRPr="00870A5A">
        <w:rPr>
          <w:rFonts w:ascii="Traditional Arabic" w:hAnsi="Traditional Arabic" w:cs="Traditional Arabic" w:hint="cs"/>
          <w:sz w:val="36"/>
          <w:szCs w:val="36"/>
          <w:rtl/>
        </w:rPr>
        <w:t xml:space="preserve">من </w:t>
      </w:r>
      <w:r w:rsidR="00870A5A" w:rsidRPr="00870A5A">
        <w:rPr>
          <w:rFonts w:ascii="Traditional Arabic" w:hAnsi="Traditional Arabic" w:cs="Traditional Arabic"/>
          <w:sz w:val="36"/>
          <w:szCs w:val="36"/>
          <w:rtl/>
        </w:rPr>
        <w:t xml:space="preserve">علماء التفسير المعتبرين أن الدابة التي تخرج آخر الزمان هي علي </w:t>
      </w:r>
      <w:r w:rsidR="00C368E5">
        <w:rPr>
          <w:rFonts w:ascii="Traditional Arabic" w:hAnsi="Traditional Arabic" w:cs="Traditional Arabic" w:hint="cs"/>
          <w:sz w:val="36"/>
          <w:szCs w:val="36"/>
          <w:rtl/>
        </w:rPr>
        <w:t xml:space="preserve">  </w:t>
      </w:r>
      <w:r w:rsidR="00870A5A" w:rsidRPr="00870A5A">
        <w:rPr>
          <w:rFonts w:ascii="Traditional Arabic" w:hAnsi="Traditional Arabic" w:cs="Traditional Arabic"/>
          <w:sz w:val="36"/>
          <w:szCs w:val="36"/>
          <w:rtl/>
        </w:rPr>
        <w:t>–</w:t>
      </w:r>
      <w:r w:rsidR="001C3A9A">
        <w:rPr>
          <w:rFonts w:ascii="Traditional Arabic" w:hAnsi="Traditional Arabic" w:cs="Traditional Arabic"/>
          <w:sz w:val="36"/>
          <w:szCs w:val="36"/>
        </w:rPr>
        <w:sym w:font="AGA Arabesque" w:char="F074"/>
      </w:r>
      <w:r w:rsidR="00870A5A" w:rsidRPr="00870A5A">
        <w:rPr>
          <w:rFonts w:ascii="Traditional Arabic" w:hAnsi="Traditional Arabic" w:cs="Traditional Arabic"/>
          <w:sz w:val="36"/>
          <w:szCs w:val="36"/>
          <w:rtl/>
        </w:rPr>
        <w:t>-</w:t>
      </w:r>
      <w:r w:rsidR="001C3A9A" w:rsidRPr="001C3A9A">
        <w:rPr>
          <w:rFonts w:ascii="Traditional Arabic" w:hAnsi="Traditional Arabic" w:cs="Traditional Arabic"/>
          <w:sz w:val="36"/>
          <w:szCs w:val="36"/>
          <w:vertAlign w:val="superscript"/>
          <w:rtl/>
        </w:rPr>
        <w:t>(</w:t>
      </w:r>
      <w:r w:rsidR="00870A5A" w:rsidRPr="001C3A9A">
        <w:rPr>
          <w:rFonts w:ascii="Traditional Arabic" w:hAnsi="Traditional Arabic" w:cs="Traditional Arabic"/>
          <w:sz w:val="36"/>
          <w:szCs w:val="36"/>
          <w:vertAlign w:val="superscript"/>
          <w:rtl/>
        </w:rPr>
        <w:footnoteReference w:id="509"/>
      </w:r>
      <w:r w:rsidR="001C3A9A" w:rsidRPr="001C3A9A">
        <w:rPr>
          <w:rFonts w:ascii="Traditional Arabic" w:hAnsi="Traditional Arabic" w:cs="Traditional Arabic"/>
          <w:sz w:val="36"/>
          <w:szCs w:val="36"/>
          <w:vertAlign w:val="superscript"/>
          <w:rtl/>
        </w:rPr>
        <w:t>)</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 xml:space="preserve">بل </w:t>
      </w:r>
      <w:r w:rsidR="00870A5A" w:rsidRPr="00870A5A">
        <w:rPr>
          <w:rFonts w:ascii="Traditional Arabic" w:hAnsi="Traditional Arabic" w:cs="Traditional Arabic"/>
          <w:sz w:val="36"/>
          <w:szCs w:val="36"/>
          <w:rtl/>
        </w:rPr>
        <w:t>ذكر المفسرون إنكار علي –</w:t>
      </w:r>
      <w:r w:rsidR="001C3A9A">
        <w:rPr>
          <w:rFonts w:ascii="Traditional Arabic" w:hAnsi="Traditional Arabic" w:cs="Traditional Arabic"/>
          <w:sz w:val="36"/>
          <w:szCs w:val="36"/>
        </w:rPr>
        <w:sym w:font="AGA Arabesque" w:char="F074"/>
      </w:r>
      <w:r w:rsidR="001C3A9A">
        <w:rPr>
          <w:rFonts w:ascii="Traditional Arabic" w:hAnsi="Traditional Arabic" w:cs="Traditional Arabic"/>
          <w:sz w:val="36"/>
          <w:szCs w:val="36"/>
          <w:rtl/>
        </w:rPr>
        <w:t>- لمن زعم بأنه دابة الأرض</w:t>
      </w:r>
      <w:r w:rsidR="00870A5A" w:rsidRPr="00870A5A">
        <w:rPr>
          <w:rFonts w:ascii="Traditional Arabic" w:hAnsi="Traditional Arabic" w:cs="Traditional Arabic" w:hint="cs"/>
          <w:sz w:val="36"/>
          <w:szCs w:val="36"/>
          <w:rtl/>
        </w:rPr>
        <w:t>؛ فقد</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أخرج</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ابن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lastRenderedPageBreak/>
        <w:t>أبي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حاتم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عن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النزال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بن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سبرة</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قال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قيل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لعلي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كرم</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الله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تعالى</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وجهه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إن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ناسا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يزعمون</w:t>
      </w:r>
      <w:r w:rsidR="00065146">
        <w:rPr>
          <w:rFonts w:ascii="Traditional Arabic" w:hAnsi="Traditional Arabic" w:cs="Traditional Arabic" w:hint="cs"/>
          <w:sz w:val="36"/>
          <w:szCs w:val="36"/>
          <w:rtl/>
        </w:rPr>
        <w:t xml:space="preserve"> </w:t>
      </w:r>
      <w:r w:rsidR="00870A5A" w:rsidRPr="00870A5A">
        <w:rPr>
          <w:rFonts w:ascii="Traditional Arabic" w:hAnsi="Traditional Arabic" w:cs="Traditional Arabic" w:hint="cs"/>
          <w:sz w:val="36"/>
          <w:szCs w:val="36"/>
          <w:rtl/>
        </w:rPr>
        <w:t>أنك</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دابة</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الأرض،</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فقال</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والله</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إن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لدابة</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الأرض</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لريشاً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وزغباً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وما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ريش</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ولا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زغب</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وإن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لها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لحافراً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وما</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لي</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من</w:t>
      </w:r>
      <w:r w:rsidR="00870A5A" w:rsidRPr="00870A5A">
        <w:rPr>
          <w:rFonts w:ascii="Traditional Arabic" w:hAnsi="Traditional Arabic" w:cs="Traditional Arabic"/>
          <w:sz w:val="36"/>
          <w:szCs w:val="36"/>
          <w:rtl/>
        </w:rPr>
        <w:t xml:space="preserve"> </w:t>
      </w:r>
      <w:r w:rsidR="00870A5A" w:rsidRPr="00870A5A">
        <w:rPr>
          <w:rFonts w:ascii="Traditional Arabic" w:hAnsi="Traditional Arabic" w:cs="Traditional Arabic" w:hint="cs"/>
          <w:sz w:val="36"/>
          <w:szCs w:val="36"/>
          <w:rtl/>
        </w:rPr>
        <w:t>حافر</w:t>
      </w:r>
      <w:r w:rsidR="00065146">
        <w:rPr>
          <w:rFonts w:ascii="Traditional Arabic" w:hAnsi="Traditional Arabic" w:cs="Traditional Arabic" w:hint="cs"/>
          <w:sz w:val="36"/>
          <w:szCs w:val="32"/>
          <w:vertAlign w:val="superscript"/>
          <w:rtl/>
        </w:rPr>
        <w:t xml:space="preserve"> </w:t>
      </w:r>
      <w:r w:rsidR="00065146" w:rsidRPr="00621E8A">
        <w:rPr>
          <w:rFonts w:ascii="Traditional Arabic" w:hAnsi="Traditional Arabic" w:cs="Traditional Arabic"/>
          <w:sz w:val="36"/>
          <w:szCs w:val="32"/>
          <w:vertAlign w:val="superscript"/>
          <w:rtl/>
        </w:rPr>
        <w:t>))</w:t>
      </w:r>
      <w:r w:rsidR="00065146" w:rsidRPr="00065146">
        <w:rPr>
          <w:rFonts w:ascii="Traditional Arabic" w:hAnsi="Traditional Arabic" w:cs="Traditional Arabic"/>
          <w:sz w:val="36"/>
          <w:szCs w:val="36"/>
          <w:vertAlign w:val="superscript"/>
          <w:rtl/>
        </w:rPr>
        <w:t xml:space="preserve"> (</w:t>
      </w:r>
      <w:r w:rsidR="00870A5A" w:rsidRPr="00065146">
        <w:rPr>
          <w:rFonts w:ascii="Traditional Arabic" w:hAnsi="Traditional Arabic" w:cs="Traditional Arabic"/>
          <w:sz w:val="36"/>
          <w:szCs w:val="36"/>
          <w:vertAlign w:val="superscript"/>
          <w:rtl/>
        </w:rPr>
        <w:footnoteReference w:id="510"/>
      </w:r>
      <w:r w:rsidR="00065146" w:rsidRPr="00065146">
        <w:rPr>
          <w:rFonts w:ascii="Traditional Arabic" w:hAnsi="Traditional Arabic" w:cs="Traditional Arabic"/>
          <w:sz w:val="36"/>
          <w:szCs w:val="36"/>
          <w:vertAlign w:val="superscript"/>
          <w:rtl/>
        </w:rPr>
        <w:t>)</w:t>
      </w:r>
      <w:r w:rsidR="00870A5A" w:rsidRPr="00870A5A">
        <w:rPr>
          <w:rFonts w:ascii="Traditional Arabic" w:hAnsi="Traditional Arabic" w:cs="Traditional Arabic" w:hint="cs"/>
          <w:sz w:val="36"/>
          <w:szCs w:val="36"/>
          <w:rtl/>
        </w:rPr>
        <w:t>.</w:t>
      </w:r>
    </w:p>
    <w:p w:rsidR="00870A5A" w:rsidRPr="00870A5A" w:rsidRDefault="00870A5A" w:rsidP="00AC2119">
      <w:pPr>
        <w:spacing w:after="60" w:line="56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وهذا مع أن اسم الدابة يطلق عرفاً على الحيوانات العجماوا</w:t>
      </w:r>
      <w:r w:rsidR="00CF0ED7">
        <w:rPr>
          <w:rFonts w:ascii="Traditional Arabic" w:hAnsi="Traditional Arabic" w:cs="Traditional Arabic" w:hint="cs"/>
          <w:sz w:val="36"/>
          <w:szCs w:val="36"/>
          <w:rtl/>
        </w:rPr>
        <w:t>ت، وقد أنثها الله سبحانه</w:t>
      </w:r>
      <w:r w:rsidR="00C368E5">
        <w:rPr>
          <w:rFonts w:ascii="Traditional Arabic" w:hAnsi="Traditional Arabic" w:cs="Traditional Arabic" w:hint="cs"/>
          <w:sz w:val="36"/>
          <w:szCs w:val="36"/>
          <w:rtl/>
        </w:rPr>
        <w:t>، فقال</w:t>
      </w:r>
      <w:r w:rsidRPr="00870A5A">
        <w:rPr>
          <w:rFonts w:ascii="Traditional Arabic" w:hAnsi="Traditional Arabic" w:cs="Traditional Arabic" w:hint="cs"/>
          <w:sz w:val="36"/>
          <w:szCs w:val="36"/>
          <w:rtl/>
        </w:rPr>
        <w:t xml:space="preserve">: </w:t>
      </w:r>
      <w:r w:rsidRPr="0004154A">
        <w:rPr>
          <w:rFonts w:ascii="QCF_BSML" w:hAnsi="QCF_BSML" w:cs="QCF_BSML"/>
          <w:color w:val="000000"/>
          <w:sz w:val="28"/>
          <w:szCs w:val="28"/>
          <w:rtl/>
        </w:rPr>
        <w:t>ﭽ</w:t>
      </w:r>
      <w:r w:rsidRPr="0004154A">
        <w:rPr>
          <w:rFonts w:ascii="QCF_P384" w:hAnsi="QCF_P384" w:cs="QCF_P384"/>
          <w:color w:val="000000"/>
          <w:sz w:val="28"/>
          <w:szCs w:val="28"/>
          <w:rtl/>
        </w:rPr>
        <w:t xml:space="preserve">  ﮏ </w:t>
      </w:r>
      <w:r w:rsidRPr="0004154A">
        <w:rPr>
          <w:rFonts w:ascii="QCF_BSML" w:hAnsi="QCF_BSML" w:cs="QCF_BSML"/>
          <w:color w:val="000000"/>
          <w:sz w:val="28"/>
          <w:szCs w:val="28"/>
          <w:rtl/>
        </w:rPr>
        <w:t>ﭼ</w:t>
      </w:r>
      <w:r w:rsidRPr="00870A5A">
        <w:rPr>
          <w:rFonts w:ascii="Traditional Arabic" w:hAnsi="Traditional Arabic" w:cs="Traditional Arabic" w:hint="cs"/>
          <w:sz w:val="36"/>
          <w:szCs w:val="36"/>
          <w:rtl/>
        </w:rPr>
        <w:t xml:space="preserve">، ثم انظر إلى </w:t>
      </w:r>
      <w:r w:rsidR="00CF0ED7">
        <w:rPr>
          <w:rFonts w:ascii="Traditional Arabic" w:hAnsi="Traditional Arabic" w:cs="Traditional Arabic" w:hint="cs"/>
          <w:sz w:val="36"/>
          <w:szCs w:val="36"/>
          <w:rtl/>
        </w:rPr>
        <w:t>التناقض بين الروايتين الشيعيتين</w:t>
      </w:r>
      <w:r w:rsidRPr="00870A5A">
        <w:rPr>
          <w:rFonts w:ascii="Traditional Arabic" w:hAnsi="Traditional Arabic" w:cs="Traditional Arabic" w:hint="cs"/>
          <w:sz w:val="36"/>
          <w:szCs w:val="36"/>
          <w:rtl/>
        </w:rPr>
        <w:t xml:space="preserve">، فالرواية الأولى </w:t>
      </w:r>
      <w:r w:rsidR="00CF0ED7">
        <w:rPr>
          <w:rFonts w:ascii="Traditional Arabic" w:hAnsi="Traditional Arabic" w:cs="Traditional Arabic" w:hint="cs"/>
          <w:sz w:val="36"/>
          <w:szCs w:val="36"/>
          <w:rtl/>
        </w:rPr>
        <w:t>أن الذي أخبر بأنه دابة الأرض هو</w:t>
      </w:r>
      <w:r w:rsidRPr="00870A5A">
        <w:rPr>
          <w:rFonts w:ascii="Traditional Arabic" w:hAnsi="Traditional Arabic" w:cs="Traditional Arabic" w:hint="cs"/>
          <w:sz w:val="36"/>
          <w:szCs w:val="36"/>
          <w:rtl/>
        </w:rPr>
        <w:t>: النبي-</w:t>
      </w:r>
      <w:r w:rsidRPr="00870A5A">
        <w:rPr>
          <w:rFonts w:ascii="Traditional Arabic" w:hAnsi="Traditional Arabic" w:cs="Traditional Arabic"/>
          <w:sz w:val="36"/>
          <w:szCs w:val="36"/>
        </w:rPr>
        <w:t>-</w:t>
      </w:r>
      <w:r w:rsidRPr="00870A5A">
        <w:rPr>
          <w:rFonts w:ascii="Traditional Arabic" w:hAnsi="Traditional Arabic" w:cs="Traditional Arabic" w:hint="cs"/>
          <w:sz w:val="36"/>
          <w:szCs w:val="36"/>
        </w:rPr>
        <w:sym w:font="AGA Arabesque" w:char="F072"/>
      </w:r>
      <w:r w:rsidR="00CF0ED7">
        <w:rPr>
          <w:rFonts w:ascii="Traditional Arabic" w:hAnsi="Traditional Arabic" w:cs="Traditional Arabic" w:hint="cs"/>
          <w:sz w:val="36"/>
          <w:szCs w:val="36"/>
          <w:rtl/>
        </w:rPr>
        <w:t>، وفي الرواية الثانية</w:t>
      </w:r>
      <w:r w:rsidRPr="00870A5A">
        <w:rPr>
          <w:rFonts w:ascii="Traditional Arabic" w:hAnsi="Traditional Arabic" w:cs="Traditional Arabic" w:hint="cs"/>
          <w:sz w:val="36"/>
          <w:szCs w:val="36"/>
          <w:rtl/>
        </w:rPr>
        <w:t>: أن الذي أطلقها عليه هم اليهود!</w:t>
      </w:r>
    </w:p>
    <w:p w:rsidR="00870A5A" w:rsidRPr="00870A5A" w:rsidRDefault="00870A5A" w:rsidP="00AC2119">
      <w:pPr>
        <w:spacing w:after="60" w:line="56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والحق أن علي-</w:t>
      </w:r>
      <w:r w:rsidR="00CF0ED7">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 xml:space="preserve">- وأهل البيت بريئون من هذا </w:t>
      </w:r>
      <w:r w:rsidR="00CF0ED7">
        <w:rPr>
          <w:rFonts w:ascii="Traditional Arabic" w:hAnsi="Traditional Arabic" w:cs="Traditional Arabic" w:hint="cs"/>
          <w:sz w:val="36"/>
          <w:szCs w:val="36"/>
          <w:rtl/>
        </w:rPr>
        <w:t>كله</w:t>
      </w:r>
      <w:r w:rsidRPr="00870A5A">
        <w:rPr>
          <w:rFonts w:ascii="Traditional Arabic" w:hAnsi="Traditional Arabic" w:cs="Traditional Arabic" w:hint="cs"/>
          <w:sz w:val="36"/>
          <w:szCs w:val="36"/>
          <w:rtl/>
        </w:rPr>
        <w:t>.</w:t>
      </w:r>
    </w:p>
    <w:p w:rsidR="00870A5A" w:rsidRPr="00870A5A" w:rsidRDefault="00CF0ED7" w:rsidP="00AC2119">
      <w:pPr>
        <w:spacing w:after="60" w:line="560" w:lineRule="exact"/>
        <w:ind w:firstLine="567"/>
        <w:jc w:val="lowKashida"/>
        <w:rPr>
          <w:rFonts w:ascii="Traditional Arabic" w:hAnsi="Traditional Arabic" w:cs="Traditional Arabic"/>
          <w:sz w:val="36"/>
          <w:szCs w:val="36"/>
          <w:rtl/>
        </w:rPr>
      </w:pPr>
      <w:r w:rsidRPr="00CF0ED7">
        <w:rPr>
          <w:rFonts w:ascii="Traditional Arabic" w:hAnsi="Traditional Arabic" w:cs="Traditional Arabic" w:hint="cs"/>
          <w:b/>
          <w:bCs/>
          <w:sz w:val="36"/>
          <w:szCs w:val="36"/>
          <w:rtl/>
        </w:rPr>
        <w:t>ثالثاً</w:t>
      </w:r>
      <w:r w:rsidR="00870A5A" w:rsidRPr="00CF0ED7">
        <w:rPr>
          <w:rFonts w:ascii="Traditional Arabic" w:hAnsi="Traditional Arabic" w:cs="Traditional Arabic" w:hint="cs"/>
          <w:b/>
          <w:bCs/>
          <w:sz w:val="36"/>
          <w:szCs w:val="36"/>
          <w:rtl/>
        </w:rPr>
        <w:t>:</w:t>
      </w:r>
      <w:r w:rsidR="00870A5A" w:rsidRPr="00870A5A">
        <w:rPr>
          <w:rFonts w:ascii="Traditional Arabic" w:hAnsi="Traditional Arabic" w:cs="Traditional Arabic" w:hint="cs"/>
          <w:sz w:val="36"/>
          <w:szCs w:val="36"/>
          <w:rtl/>
        </w:rPr>
        <w:t xml:space="preserve"> افتراؤهم على علي –</w:t>
      </w:r>
      <w:r>
        <w:rPr>
          <w:rFonts w:ascii="Traditional Arabic" w:hAnsi="Traditional Arabic" w:cs="Traditional Arabic" w:hint="cs"/>
          <w:sz w:val="36"/>
          <w:szCs w:val="36"/>
        </w:rPr>
        <w:sym w:font="AGA Arabesque" w:char="F074"/>
      </w:r>
      <w:r w:rsidR="00870A5A" w:rsidRPr="00870A5A">
        <w:rPr>
          <w:rFonts w:ascii="Traditional Arabic" w:hAnsi="Traditional Arabic" w:cs="Traditional Arabic" w:hint="cs"/>
          <w:sz w:val="36"/>
          <w:szCs w:val="36"/>
          <w:rtl/>
        </w:rPr>
        <w:t xml:space="preserve">- بأنه </w:t>
      </w:r>
      <w:r w:rsidRPr="00CF0ED7">
        <w:rPr>
          <w:rFonts w:ascii="Traditional Arabic" w:hAnsi="Traditional Arabic" w:cs="Traditional Arabic" w:hint="cs"/>
          <w:sz w:val="32"/>
          <w:szCs w:val="32"/>
          <w:vertAlign w:val="superscript"/>
          <w:rtl/>
        </w:rPr>
        <w:t xml:space="preserve">(( </w:t>
      </w:r>
      <w:r w:rsidR="00870A5A" w:rsidRPr="00870A5A">
        <w:rPr>
          <w:rFonts w:ascii="Traditional Arabic" w:hAnsi="Traditional Arabic" w:cs="Traditional Arabic" w:hint="cs"/>
          <w:sz w:val="36"/>
          <w:szCs w:val="36"/>
          <w:rtl/>
        </w:rPr>
        <w:t>البعوضة</w:t>
      </w:r>
      <w:r>
        <w:rPr>
          <w:rFonts w:ascii="Traditional Arabic" w:hAnsi="Traditional Arabic" w:cs="Traditional Arabic" w:hint="cs"/>
          <w:sz w:val="36"/>
          <w:szCs w:val="32"/>
          <w:vertAlign w:val="superscript"/>
          <w:rtl/>
        </w:rPr>
        <w:t xml:space="preserve"> </w:t>
      </w:r>
      <w:r w:rsidRPr="00621E8A">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المذكورة في القرآن! وهذه الدعوى مثل: زعمهم بأنه دابة الأرض</w:t>
      </w:r>
      <w:r w:rsidR="00870A5A" w:rsidRPr="00870A5A">
        <w:rPr>
          <w:rFonts w:ascii="Traditional Arabic" w:hAnsi="Traditional Arabic" w:cs="Traditional Arabic" w:hint="cs"/>
          <w:sz w:val="36"/>
          <w:szCs w:val="36"/>
          <w:rtl/>
        </w:rPr>
        <w:t>، هي في حقيقتها تطبيق</w:t>
      </w:r>
      <w:r>
        <w:rPr>
          <w:rFonts w:ascii="Traditional Arabic" w:hAnsi="Traditional Arabic" w:cs="Traditional Arabic" w:hint="cs"/>
          <w:sz w:val="36"/>
          <w:szCs w:val="36"/>
          <w:rtl/>
        </w:rPr>
        <w:t xml:space="preserve"> للمنهج الباطني في تفسير القرآن</w:t>
      </w:r>
      <w:r w:rsidR="00870A5A" w:rsidRPr="00870A5A">
        <w:rPr>
          <w:rFonts w:ascii="Traditional Arabic" w:hAnsi="Traditional Arabic" w:cs="Traditional Arabic" w:hint="cs"/>
          <w:sz w:val="36"/>
          <w:szCs w:val="36"/>
          <w:rtl/>
        </w:rPr>
        <w:t>، مما يدل على تلاعبهم بألفاظ القرآن واحتيالاً من</w:t>
      </w:r>
      <w:r>
        <w:rPr>
          <w:rFonts w:ascii="Traditional Arabic" w:hAnsi="Traditional Arabic" w:cs="Traditional Arabic" w:hint="cs"/>
          <w:sz w:val="36"/>
          <w:szCs w:val="36"/>
          <w:rtl/>
        </w:rPr>
        <w:t>هم على تركيز عقيدتهم من التفسير</w:t>
      </w:r>
      <w:r w:rsidR="00870A5A" w:rsidRPr="00870A5A">
        <w:rPr>
          <w:rFonts w:ascii="Traditional Arabic" w:hAnsi="Traditional Arabic" w:cs="Traditional Arabic" w:hint="cs"/>
          <w:sz w:val="36"/>
          <w:szCs w:val="36"/>
          <w:rtl/>
        </w:rPr>
        <w:t xml:space="preserve">، ضاربين </w:t>
      </w:r>
      <w:r w:rsidR="00870A5A" w:rsidRPr="00870A5A">
        <w:rPr>
          <w:rFonts w:ascii="Traditional Arabic" w:hAnsi="Traditional Arabic" w:cs="Traditional Arabic" w:hint="cs"/>
          <w:sz w:val="36"/>
          <w:szCs w:val="36"/>
          <w:rtl/>
        </w:rPr>
        <w:lastRenderedPageBreak/>
        <w:t>بذلك م</w:t>
      </w:r>
      <w:r>
        <w:rPr>
          <w:rFonts w:ascii="Traditional Arabic" w:hAnsi="Traditional Arabic" w:cs="Traditional Arabic" w:hint="cs"/>
          <w:sz w:val="36"/>
          <w:szCs w:val="36"/>
          <w:rtl/>
        </w:rPr>
        <w:t>عاني الألفاظ اللغوية عرض الحائط</w:t>
      </w:r>
      <w:r w:rsidR="00870A5A" w:rsidRPr="00870A5A">
        <w:rPr>
          <w:rFonts w:ascii="Traditional Arabic" w:hAnsi="Traditional Arabic" w:cs="Traditional Arabic" w:hint="cs"/>
          <w:sz w:val="36"/>
          <w:szCs w:val="36"/>
          <w:rtl/>
        </w:rPr>
        <w:t>، وهي إن دلت على شيء فإنما تدل على استهتار الشيعة بمعاني القرآن</w:t>
      </w:r>
      <w:r>
        <w:rPr>
          <w:rFonts w:ascii="Traditional Arabic" w:hAnsi="Traditional Arabic" w:cs="Traditional Arabic" w:hint="cs"/>
          <w:sz w:val="36"/>
          <w:szCs w:val="36"/>
          <w:rtl/>
        </w:rPr>
        <w:t xml:space="preserve"> استهتاراً لا يصدر مثله عن مسلم</w:t>
      </w:r>
      <w:r w:rsidR="00870A5A" w:rsidRPr="00870A5A">
        <w:rPr>
          <w:rFonts w:ascii="Traditional Arabic" w:hAnsi="Traditional Arabic" w:cs="Traditional Arabic" w:hint="cs"/>
          <w:sz w:val="36"/>
          <w:szCs w:val="36"/>
          <w:rtl/>
        </w:rPr>
        <w:t xml:space="preserve">، حيث </w:t>
      </w:r>
      <w:r>
        <w:rPr>
          <w:rFonts w:ascii="Traditional Arabic" w:hAnsi="Traditional Arabic" w:cs="Traditional Arabic" w:hint="cs"/>
          <w:sz w:val="36"/>
          <w:szCs w:val="36"/>
          <w:rtl/>
        </w:rPr>
        <w:t>حجبوا بذلك نور القرآن و</w:t>
      </w:r>
      <w:r w:rsidR="00870A5A" w:rsidRPr="00870A5A">
        <w:rPr>
          <w:rFonts w:ascii="Traditional Arabic" w:hAnsi="Traditional Arabic" w:cs="Traditional Arabic" w:hint="cs"/>
          <w:sz w:val="36"/>
          <w:szCs w:val="36"/>
          <w:rtl/>
        </w:rPr>
        <w:t>هدايته ونوره الذي إذا لامس شغاف القلو</w:t>
      </w:r>
      <w:r>
        <w:rPr>
          <w:rFonts w:ascii="Traditional Arabic" w:hAnsi="Traditional Arabic" w:cs="Traditional Arabic" w:hint="cs"/>
          <w:sz w:val="36"/>
          <w:szCs w:val="36"/>
          <w:rtl/>
        </w:rPr>
        <w:t>ب وجد لها المؤمن برداً وسلاماً</w:t>
      </w:r>
      <w:r w:rsidR="00870A5A" w:rsidRPr="00870A5A">
        <w:rPr>
          <w:rFonts w:ascii="Traditional Arabic" w:hAnsi="Traditional Arabic" w:cs="Traditional Arabic" w:hint="cs"/>
          <w:sz w:val="36"/>
          <w:szCs w:val="36"/>
          <w:rtl/>
        </w:rPr>
        <w:t>.</w:t>
      </w:r>
    </w:p>
    <w:p w:rsidR="00870A5A" w:rsidRPr="00870A5A" w:rsidRDefault="00A45340" w:rsidP="00870A5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 id="_x0000_s1034" type="#_x0000_t202" style="position:absolute;left:0;text-align:left;margin-left:-11.3pt;margin-top:59.95pt;width:301pt;height:15.55pt;z-index:251664384" fillcolor="white [3212]" stroked="f">
            <v:textbox>
              <w:txbxContent>
                <w:p w:rsidR="006C1E19" w:rsidRPr="00C368E5" w:rsidRDefault="006C1E19" w:rsidP="00C368E5"/>
              </w:txbxContent>
            </v:textbox>
            <w10:wrap anchorx="page"/>
          </v:shape>
        </w:pict>
      </w:r>
      <w:r>
        <w:rPr>
          <w:rFonts w:ascii="Traditional Arabic" w:hAnsi="Traditional Arabic" w:cs="Traditional Arabic"/>
          <w:noProof/>
          <w:sz w:val="36"/>
          <w:szCs w:val="36"/>
          <w:rtl/>
        </w:rPr>
        <w:pict>
          <v:shape id="_x0000_s1031" type="#_x0000_t202" style="position:absolute;left:0;text-align:left;margin-left:421.5pt;margin-top:74.3pt;width:30.65pt;height:28.8pt;z-index:251662336" filled="f" stroked="f">
            <v:textbox>
              <w:txbxContent>
                <w:p w:rsidR="006C1E19" w:rsidRPr="000F11A5" w:rsidRDefault="006C1E19">
                  <w:pPr>
                    <w:rPr>
                      <w:b/>
                      <w:bCs/>
                    </w:rPr>
                  </w:pPr>
                  <w:r w:rsidRPr="000F11A5">
                    <w:rPr>
                      <w:rFonts w:hint="cs"/>
                      <w:b/>
                      <w:bCs/>
                      <w:rtl/>
                    </w:rPr>
                    <w:t>=</w:t>
                  </w:r>
                </w:p>
              </w:txbxContent>
            </v:textbox>
            <w10:wrap anchorx="page"/>
          </v:shape>
        </w:pict>
      </w:r>
      <w:r w:rsidR="00870A5A" w:rsidRPr="00870A5A">
        <w:rPr>
          <w:rFonts w:ascii="Traditional Arabic" w:hAnsi="Traditional Arabic" w:cs="Traditional Arabic" w:hint="cs"/>
          <w:sz w:val="36"/>
          <w:szCs w:val="36"/>
          <w:rtl/>
        </w:rPr>
        <w:t>مع ما في هذا ال</w:t>
      </w:r>
      <w:r w:rsidR="00CF0ED7">
        <w:rPr>
          <w:rFonts w:ascii="Traditional Arabic" w:hAnsi="Traditional Arabic" w:cs="Traditional Arabic" w:hint="cs"/>
          <w:sz w:val="36"/>
          <w:szCs w:val="36"/>
          <w:rtl/>
        </w:rPr>
        <w:t>تفسير من الإساءة إلى الإمام علي، وانتقاصه</w:t>
      </w:r>
      <w:r w:rsidR="00870A5A" w:rsidRPr="00870A5A">
        <w:rPr>
          <w:rFonts w:ascii="Traditional Arabic" w:hAnsi="Traditional Arabic" w:cs="Traditional Arabic" w:hint="cs"/>
          <w:sz w:val="36"/>
          <w:szCs w:val="36"/>
          <w:rtl/>
        </w:rPr>
        <w:t>، فقد أصبح يتقلب في كتب ال</w:t>
      </w:r>
      <w:r w:rsidR="00E92426">
        <w:rPr>
          <w:rFonts w:ascii="Traditional Arabic" w:hAnsi="Traditional Arabic" w:cs="Traditional Arabic" w:hint="cs"/>
          <w:sz w:val="36"/>
          <w:szCs w:val="36"/>
          <w:rtl/>
        </w:rPr>
        <w:t>شيعة في صور الحيوانات و</w:t>
      </w:r>
      <w:r w:rsidR="00CF0ED7">
        <w:rPr>
          <w:rFonts w:ascii="Traditional Arabic" w:hAnsi="Traditional Arabic" w:cs="Traditional Arabic" w:hint="cs"/>
          <w:sz w:val="36"/>
          <w:szCs w:val="36"/>
          <w:rtl/>
        </w:rPr>
        <w:t>الحشرات</w:t>
      </w:r>
      <w:r w:rsidR="00870A5A" w:rsidRPr="00870A5A">
        <w:rPr>
          <w:rFonts w:ascii="Traditional Arabic" w:hAnsi="Traditional Arabic" w:cs="Traditional Arabic" w:hint="cs"/>
          <w:sz w:val="36"/>
          <w:szCs w:val="36"/>
          <w:rtl/>
        </w:rPr>
        <w:t>!!</w:t>
      </w:r>
    </w:p>
    <w:p w:rsidR="00870A5A" w:rsidRPr="00870A5A" w:rsidRDefault="00A45340" w:rsidP="00870A5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 id="_x0000_s1032" type="#_x0000_t202" style="position:absolute;left:0;text-align:left;margin-left:-138.9pt;margin-top:11.45pt;width:304.25pt;height:19.4pt;z-index:251663360" fillcolor="white [3212]" stroked="f">
            <v:textbox>
              <w:txbxContent>
                <w:p w:rsidR="006C1E19" w:rsidRPr="000F11A5" w:rsidRDefault="006C1E19" w:rsidP="000F11A5"/>
              </w:txbxContent>
            </v:textbox>
            <w10:wrap anchorx="page"/>
          </v:shape>
        </w:pict>
      </w:r>
      <w:r w:rsidR="00CF0ED7">
        <w:rPr>
          <w:rFonts w:ascii="Traditional Arabic" w:hAnsi="Traditional Arabic" w:cs="Traditional Arabic" w:hint="cs"/>
          <w:sz w:val="36"/>
          <w:szCs w:val="36"/>
          <w:rtl/>
        </w:rPr>
        <w:t>مرة دابة ... وأخرى بعوضة</w:t>
      </w:r>
      <w:r w:rsidR="00870A5A" w:rsidRPr="00870A5A">
        <w:rPr>
          <w:rFonts w:ascii="Traditional Arabic" w:hAnsi="Traditional Arabic" w:cs="Traditional Arabic" w:hint="cs"/>
          <w:sz w:val="36"/>
          <w:szCs w:val="36"/>
          <w:rtl/>
        </w:rPr>
        <w:t>!</w:t>
      </w:r>
    </w:p>
    <w:p w:rsidR="00870A5A" w:rsidRPr="00870A5A" w:rsidRDefault="00CF0ED7" w:rsidP="00965D4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رابعاً</w:t>
      </w:r>
      <w:r w:rsidR="00870A5A" w:rsidRPr="00870A5A">
        <w:rPr>
          <w:rFonts w:ascii="Traditional Arabic" w:hAnsi="Traditional Arabic" w:cs="Traditional Arabic" w:hint="cs"/>
          <w:sz w:val="36"/>
          <w:szCs w:val="36"/>
          <w:rtl/>
        </w:rPr>
        <w:t>: افتراؤهم على علي-</w:t>
      </w:r>
      <w:r>
        <w:rPr>
          <w:rFonts w:ascii="Traditional Arabic" w:hAnsi="Traditional Arabic" w:cs="Traditional Arabic" w:hint="cs"/>
          <w:sz w:val="36"/>
          <w:szCs w:val="36"/>
        </w:rPr>
        <w:sym w:font="AGA Arabesque" w:char="F074"/>
      </w:r>
      <w:r w:rsidR="00870A5A" w:rsidRPr="00870A5A">
        <w:rPr>
          <w:rFonts w:ascii="Traditional Arabic" w:hAnsi="Traditional Arabic" w:cs="Traditional Arabic" w:hint="cs"/>
          <w:sz w:val="36"/>
          <w:szCs w:val="36"/>
          <w:rtl/>
        </w:rPr>
        <w:t xml:space="preserve">- بأنه </w:t>
      </w:r>
      <w:r w:rsidRPr="00CF0ED7">
        <w:rPr>
          <w:rFonts w:ascii="Traditional Arabic" w:hAnsi="Traditional Arabic" w:cs="Traditional Arabic" w:hint="cs"/>
          <w:sz w:val="32"/>
          <w:szCs w:val="32"/>
          <w:vertAlign w:val="superscript"/>
          <w:rtl/>
        </w:rPr>
        <w:t xml:space="preserve">(( </w:t>
      </w:r>
      <w:r w:rsidR="00870A5A" w:rsidRPr="00870A5A">
        <w:rPr>
          <w:rFonts w:ascii="Traditional Arabic" w:hAnsi="Traditional Arabic" w:cs="Traditional Arabic" w:hint="cs"/>
          <w:sz w:val="36"/>
          <w:szCs w:val="36"/>
          <w:rtl/>
        </w:rPr>
        <w:t>عصا</w:t>
      </w:r>
      <w:r>
        <w:rPr>
          <w:rFonts w:ascii="Traditional Arabic" w:hAnsi="Traditional Arabic" w:cs="Traditional Arabic" w:hint="cs"/>
          <w:sz w:val="36"/>
          <w:szCs w:val="32"/>
          <w:vertAlign w:val="superscript"/>
          <w:rtl/>
        </w:rPr>
        <w:t xml:space="preserve"> </w:t>
      </w:r>
      <w:r w:rsidRPr="00621E8A">
        <w:rPr>
          <w:rFonts w:ascii="Traditional Arabic" w:hAnsi="Traditional Arabic" w:cs="Traditional Arabic"/>
          <w:sz w:val="36"/>
          <w:szCs w:val="32"/>
          <w:vertAlign w:val="superscript"/>
          <w:rtl/>
        </w:rPr>
        <w:t>))</w:t>
      </w:r>
      <w:r w:rsidR="00870A5A" w:rsidRPr="00870A5A">
        <w:rPr>
          <w:rFonts w:ascii="Traditional Arabic" w:hAnsi="Traditional Arabic" w:cs="Traditional Arabic" w:hint="cs"/>
          <w:sz w:val="36"/>
          <w:szCs w:val="36"/>
          <w:rtl/>
        </w:rPr>
        <w:t xml:space="preserve"> موسى</w:t>
      </w:r>
      <w:r w:rsidR="00C368E5">
        <w:rPr>
          <w:rFonts w:ascii="Traditional Arabic" w:hAnsi="Traditional Arabic" w:cs="Traditional Arabic" w:hint="cs"/>
          <w:sz w:val="36"/>
          <w:szCs w:val="36"/>
          <w:rtl/>
        </w:rPr>
        <w:t>-</w:t>
      </w:r>
      <w:r w:rsidR="00C368E5" w:rsidRPr="00C368E5">
        <w:rPr>
          <w:rFonts w:ascii="Traditional Arabic" w:hAnsi="Traditional Arabic" w:cs="ATraditional Arabic" w:hint="cs"/>
          <w:sz w:val="36"/>
          <w:szCs w:val="36"/>
          <w:rtl/>
          <w:lang w:bidi="ar-KW"/>
        </w:rPr>
        <w:t xml:space="preserve"> </w:t>
      </w:r>
      <w:r w:rsidR="00965D48">
        <w:rPr>
          <w:rFonts w:ascii="Traditional Arabic" w:hAnsi="Traditional Arabic" w:cs="Traditional Arabic" w:hint="cs"/>
          <w:sz w:val="36"/>
          <w:szCs w:val="36"/>
        </w:rPr>
        <w:sym w:font="AGA Arabesque" w:char="F075"/>
      </w:r>
      <w:r w:rsidR="00C368E5" w:rsidRPr="00870A5A">
        <w:rPr>
          <w:rFonts w:ascii="Traditional Arabic" w:hAnsi="Traditional Arabic" w:cs="Traditional Arabic" w:hint="cs"/>
          <w:sz w:val="36"/>
          <w:szCs w:val="36"/>
          <w:rtl/>
        </w:rPr>
        <w:t xml:space="preserve"> </w:t>
      </w:r>
      <w:r w:rsidR="00870A5A" w:rsidRPr="00870A5A">
        <w:rPr>
          <w:rFonts w:ascii="Traditional Arabic" w:hAnsi="Traditional Arabic" w:cs="Traditional Arabic" w:hint="cs"/>
          <w:sz w:val="36"/>
          <w:szCs w:val="36"/>
          <w:rtl/>
        </w:rPr>
        <w:t xml:space="preserve">-: </w:t>
      </w:r>
    </w:p>
    <w:p w:rsidR="00870A5A" w:rsidRPr="00870A5A" w:rsidRDefault="00870A5A" w:rsidP="00965D48">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هنا تتدنى الصورة ليصبح علي-</w:t>
      </w:r>
      <w:r w:rsidR="00CF0ED7">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 عصا موسى –</w:t>
      </w:r>
      <w:r w:rsidR="00CF0ED7" w:rsidRPr="00CF0ED7">
        <w:rPr>
          <w:rFonts w:ascii="Traditional Arabic" w:hAnsi="Traditional Arabic" w:cs="ATraditional Arabic" w:hint="cs"/>
          <w:sz w:val="36"/>
          <w:szCs w:val="36"/>
          <w:rtl/>
          <w:lang w:bidi="ar-KW"/>
        </w:rPr>
        <w:t xml:space="preserve"> </w:t>
      </w:r>
      <w:r w:rsidR="00965D48">
        <w:rPr>
          <w:rFonts w:ascii="Traditional Arabic" w:hAnsi="Traditional Arabic" w:cs="Traditional Arabic" w:hint="cs"/>
          <w:sz w:val="36"/>
          <w:szCs w:val="36"/>
        </w:rPr>
        <w:sym w:font="AGA Arabesque" w:char="F075"/>
      </w:r>
      <w:r w:rsidR="00CF0ED7" w:rsidRPr="00870A5A">
        <w:rPr>
          <w:rFonts w:ascii="Traditional Arabic" w:hAnsi="Traditional Arabic" w:cs="Traditional Arabic" w:hint="cs"/>
          <w:sz w:val="36"/>
          <w:szCs w:val="36"/>
          <w:rtl/>
        </w:rPr>
        <w:t xml:space="preserve"> </w:t>
      </w:r>
      <w:r w:rsidR="00CF0ED7">
        <w:rPr>
          <w:rFonts w:ascii="Traditional Arabic" w:hAnsi="Traditional Arabic" w:cs="Traditional Arabic" w:hint="cs"/>
          <w:sz w:val="36"/>
          <w:szCs w:val="36"/>
          <w:rtl/>
        </w:rPr>
        <w:t>-.. قال تعالى</w:t>
      </w:r>
      <w:r w:rsidRPr="00870A5A">
        <w:rPr>
          <w:rFonts w:ascii="Traditional Arabic" w:hAnsi="Traditional Arabic" w:cs="Traditional Arabic" w:hint="cs"/>
          <w:sz w:val="36"/>
          <w:szCs w:val="36"/>
          <w:rtl/>
        </w:rPr>
        <w:t>:</w:t>
      </w:r>
      <w:r w:rsidRPr="002C5E7F">
        <w:rPr>
          <w:rFonts w:ascii="Lotus Linotype" w:hAnsi="Lotus Linotype" w:cs="Lotus Linotype" w:hint="cs"/>
          <w:sz w:val="32"/>
          <w:szCs w:val="32"/>
          <w:rtl/>
          <w:lang w:bidi="ar-KW"/>
        </w:rPr>
        <w:t xml:space="preserve"> </w:t>
      </w:r>
      <w:r w:rsidRPr="002C5E7F">
        <w:rPr>
          <w:rFonts w:ascii="QCF_BSML" w:hAnsi="QCF_BSML" w:cs="QCF_BSML"/>
          <w:sz w:val="32"/>
          <w:szCs w:val="32"/>
          <w:rtl/>
        </w:rPr>
        <w:t xml:space="preserve">ﭽ </w:t>
      </w:r>
      <w:r w:rsidRPr="002C5E7F">
        <w:rPr>
          <w:rFonts w:ascii="QCF_P313" w:hAnsi="QCF_P313" w:cs="QCF_P313"/>
          <w:sz w:val="32"/>
          <w:szCs w:val="32"/>
          <w:rtl/>
        </w:rPr>
        <w:t>ﭹ  ﭺ   ﭻ  ﭼ  ﭽ  ﭾ  ﭿ  ﮀ  ﮁ  ﮂ   ﮃ  ﮄ  ﮅ  ﮆ  ﮇ  ﮈ  ﮉ  ﮊ  ﮋ</w:t>
      </w:r>
      <w:r w:rsidRPr="002C5E7F">
        <w:rPr>
          <w:rFonts w:ascii="QCF_BSML" w:hAnsi="QCF_BSML" w:cs="QCF_BSML"/>
          <w:sz w:val="32"/>
          <w:szCs w:val="32"/>
          <w:rtl/>
        </w:rPr>
        <w:t xml:space="preserve"> ﭼ</w:t>
      </w:r>
      <w:r w:rsidRPr="002C5E7F">
        <w:rPr>
          <w:rFonts w:ascii="QCF_BSML" w:hAnsi="QCF_BSML" w:cs="QCF_BSML" w:hint="cs"/>
          <w:sz w:val="32"/>
          <w:szCs w:val="32"/>
          <w:rtl/>
        </w:rPr>
        <w:t xml:space="preserve"> </w:t>
      </w:r>
      <w:r w:rsidR="00CF0ED7" w:rsidRPr="00CF0ED7">
        <w:rPr>
          <w:rFonts w:ascii="QCF_BSML" w:hAnsi="QCF_BSML" w:cs="Traditional Arabic"/>
          <w:sz w:val="36"/>
          <w:szCs w:val="36"/>
          <w:vertAlign w:val="superscript"/>
          <w:rtl/>
        </w:rPr>
        <w:t>(</w:t>
      </w:r>
      <w:r w:rsidRPr="00CF0ED7">
        <w:rPr>
          <w:rFonts w:ascii="Traditional Arabic" w:hAnsi="Traditional Arabic" w:cs="Traditional Arabic"/>
          <w:sz w:val="36"/>
          <w:szCs w:val="36"/>
          <w:vertAlign w:val="superscript"/>
          <w:rtl/>
        </w:rPr>
        <w:footnoteReference w:id="511"/>
      </w:r>
      <w:r w:rsidR="00CF0ED7" w:rsidRPr="00CF0ED7">
        <w:rPr>
          <w:rFonts w:ascii="QCF_BSML" w:hAnsi="QCF_BSML" w:cs="Traditional Arabic"/>
          <w:sz w:val="36"/>
          <w:szCs w:val="36"/>
          <w:vertAlign w:val="superscript"/>
          <w:rtl/>
        </w:rPr>
        <w:t>)</w:t>
      </w:r>
      <w:r w:rsidR="00CF0ED7">
        <w:rPr>
          <w:rFonts w:ascii="Traditional Arabic" w:hAnsi="Traditional Arabic" w:cs="Traditional Arabic"/>
          <w:sz w:val="36"/>
          <w:szCs w:val="36"/>
          <w:rtl/>
        </w:rPr>
        <w:t>, عصا يتوكأ عليها</w:t>
      </w:r>
      <w:r w:rsidRPr="00870A5A">
        <w:rPr>
          <w:rFonts w:ascii="Traditional Arabic" w:hAnsi="Traditional Arabic" w:cs="Traditional Arabic"/>
          <w:sz w:val="36"/>
          <w:szCs w:val="36"/>
          <w:rtl/>
        </w:rPr>
        <w:t>،</w:t>
      </w:r>
      <w:r w:rsidR="00CF0ED7">
        <w:rPr>
          <w:rFonts w:ascii="Traditional Arabic" w:hAnsi="Traditional Arabic" w:cs="Traditional Arabic" w:hint="cs"/>
          <w:sz w:val="36"/>
          <w:szCs w:val="36"/>
          <w:rtl/>
        </w:rPr>
        <w:t xml:space="preserve"> يهش بها الغنم! هل هذه هي: علي بن أبي طالب</w:t>
      </w:r>
      <w:r w:rsidRPr="00870A5A">
        <w:rPr>
          <w:rFonts w:ascii="Traditional Arabic" w:hAnsi="Traditional Arabic" w:cs="Traditional Arabic" w:hint="cs"/>
          <w:sz w:val="36"/>
          <w:szCs w:val="36"/>
          <w:rtl/>
        </w:rPr>
        <w:t>؟!</w:t>
      </w:r>
    </w:p>
    <w:p w:rsidR="00870A5A" w:rsidRPr="00870A5A" w:rsidRDefault="00CF0ED7" w:rsidP="00965D4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أيقبل عقل سليم هذا الكلام</w:t>
      </w:r>
      <w:r w:rsidR="00C368E5">
        <w:rPr>
          <w:rFonts w:ascii="Traditional Arabic" w:hAnsi="Traditional Arabic" w:cs="Traditional Arabic" w:hint="cs"/>
          <w:sz w:val="36"/>
          <w:szCs w:val="36"/>
          <w:rtl/>
        </w:rPr>
        <w:t>؟!</w:t>
      </w:r>
      <w:r w:rsidR="00870A5A" w:rsidRPr="00870A5A">
        <w:rPr>
          <w:rFonts w:ascii="Traditional Arabic" w:hAnsi="Traditional Arabic" w:cs="Traditional Arabic" w:hint="cs"/>
          <w:sz w:val="36"/>
          <w:szCs w:val="36"/>
          <w:rtl/>
        </w:rPr>
        <w:t>علي أول ما ظهر كان عصا في عهد موسى–</w:t>
      </w:r>
      <w:r w:rsidR="00965D48">
        <w:rPr>
          <w:rFonts w:ascii="Traditional Arabic" w:hAnsi="Traditional Arabic" w:cs="Traditional Arabic" w:hint="cs"/>
          <w:sz w:val="36"/>
          <w:szCs w:val="36"/>
        </w:rPr>
        <w:sym w:font="AGA Arabesque" w:char="F075"/>
      </w:r>
      <w:r w:rsidR="00870A5A" w:rsidRPr="00870A5A">
        <w:rPr>
          <w:rFonts w:ascii="Traditional Arabic" w:hAnsi="Traditional Arabic" w:cs="Traditional Arabic" w:hint="cs"/>
          <w:sz w:val="36"/>
          <w:szCs w:val="36"/>
          <w:rtl/>
        </w:rPr>
        <w:t>-؟!</w:t>
      </w:r>
    </w:p>
    <w:p w:rsidR="00870A5A" w:rsidRPr="00870A5A" w:rsidRDefault="00870A5A" w:rsidP="00965D48">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ثم تأمل قوله تعال</w:t>
      </w:r>
      <w:r w:rsidR="00CF0ED7">
        <w:rPr>
          <w:rFonts w:ascii="Traditional Arabic" w:hAnsi="Traditional Arabic" w:cs="Traditional Arabic" w:hint="cs"/>
          <w:sz w:val="36"/>
          <w:szCs w:val="36"/>
          <w:rtl/>
        </w:rPr>
        <w:t>ى</w:t>
      </w:r>
      <w:r w:rsidRPr="00870A5A">
        <w:rPr>
          <w:rFonts w:ascii="Traditional Arabic" w:hAnsi="Traditional Arabic" w:cs="Traditional Arabic" w:hint="cs"/>
          <w:sz w:val="36"/>
          <w:szCs w:val="36"/>
          <w:rtl/>
        </w:rPr>
        <w:t>:</w:t>
      </w:r>
      <w:r w:rsidRPr="002C5E7F">
        <w:rPr>
          <w:rFonts w:ascii="QCF_BSML" w:hAnsi="QCF_BSML" w:cs="QCF_BSML"/>
          <w:sz w:val="32"/>
          <w:szCs w:val="32"/>
          <w:rtl/>
        </w:rPr>
        <w:t>ﭽ</w:t>
      </w:r>
      <w:r w:rsidRPr="002C5E7F">
        <w:rPr>
          <w:rFonts w:ascii="QCF_P313" w:hAnsi="QCF_P313" w:cs="QCF_P313"/>
          <w:sz w:val="32"/>
          <w:szCs w:val="32"/>
          <w:rtl/>
        </w:rPr>
        <w:t xml:space="preserve"> ﮌ  ﮍ   ﮎ  ﮏ  ﮐ  ﮑ  ﮒ  ﮓ  ﮔ  ﮕ  ﮖ  ﮗ   ﮘ  ﮙﮚ  ﮛ  ﮜ  ﮝ  ﮞ  </w:t>
      </w:r>
      <w:r w:rsidRPr="002C5E7F">
        <w:rPr>
          <w:rFonts w:ascii="QCF_BSML" w:hAnsi="QCF_BSML" w:cs="QCF_BSML"/>
          <w:sz w:val="32"/>
          <w:szCs w:val="32"/>
          <w:rtl/>
        </w:rPr>
        <w:t>ﭼ</w:t>
      </w:r>
      <w:r w:rsidR="00CF0ED7" w:rsidRPr="00CF0ED7">
        <w:rPr>
          <w:rFonts w:ascii="Arial" w:hAnsi="Arial" w:cs="Traditional Arabic"/>
          <w:sz w:val="36"/>
          <w:szCs w:val="36"/>
          <w:vertAlign w:val="superscript"/>
          <w:rtl/>
        </w:rPr>
        <w:t>(</w:t>
      </w:r>
      <w:r w:rsidRPr="00CF0ED7">
        <w:rPr>
          <w:rFonts w:ascii="Traditional Arabic" w:hAnsi="Traditional Arabic" w:cs="Traditional Arabic"/>
          <w:sz w:val="36"/>
          <w:szCs w:val="36"/>
          <w:vertAlign w:val="superscript"/>
          <w:rtl/>
        </w:rPr>
        <w:footnoteReference w:id="512"/>
      </w:r>
      <w:r w:rsidR="00CF0ED7" w:rsidRPr="00CF0ED7">
        <w:rPr>
          <w:rFonts w:ascii="Arial" w:hAnsi="Arial" w:cs="Traditional Arabic"/>
          <w:sz w:val="36"/>
          <w:szCs w:val="36"/>
          <w:vertAlign w:val="superscript"/>
          <w:rtl/>
        </w:rPr>
        <w:t>)</w:t>
      </w:r>
      <w:r w:rsidRPr="00CF0ED7">
        <w:rPr>
          <w:rFonts w:ascii="Traditional Arabic" w:hAnsi="Traditional Arabic" w:cs="Traditional Arabic" w:hint="cs"/>
          <w:sz w:val="36"/>
          <w:szCs w:val="36"/>
          <w:rtl/>
        </w:rPr>
        <w:t>.</w:t>
      </w:r>
      <w:r w:rsidR="00CF0ED7">
        <w:rPr>
          <w:rFonts w:ascii="Traditional Arabic" w:hAnsi="Traditional Arabic" w:cs="Traditional Arabic" w:hint="cs"/>
          <w:sz w:val="36"/>
          <w:szCs w:val="36"/>
          <w:rtl/>
        </w:rPr>
        <w:t xml:space="preserve"> فهل موسى</w:t>
      </w:r>
      <w:r w:rsidRPr="00870A5A">
        <w:rPr>
          <w:rFonts w:ascii="Traditional Arabic" w:hAnsi="Traditional Arabic" w:cs="Traditional Arabic" w:hint="cs"/>
          <w:sz w:val="36"/>
          <w:szCs w:val="36"/>
          <w:rtl/>
        </w:rPr>
        <w:t>–</w:t>
      </w:r>
      <w:r w:rsidR="00CF0ED7" w:rsidRPr="00CF0ED7">
        <w:rPr>
          <w:rFonts w:ascii="Traditional Arabic" w:hAnsi="Traditional Arabic" w:cs="ATraditional Arabic" w:hint="cs"/>
          <w:sz w:val="36"/>
          <w:szCs w:val="36"/>
          <w:rtl/>
          <w:lang w:bidi="ar-KW"/>
        </w:rPr>
        <w:t xml:space="preserve"> </w:t>
      </w:r>
      <w:r w:rsidR="00965D48">
        <w:rPr>
          <w:rFonts w:ascii="Traditional Arabic" w:hAnsi="Traditional Arabic" w:cs="Traditional Arabic" w:hint="cs"/>
          <w:sz w:val="36"/>
          <w:szCs w:val="36"/>
        </w:rPr>
        <w:sym w:font="AGA Arabesque" w:char="F075"/>
      </w:r>
      <w:r w:rsidR="00CF0ED7" w:rsidRPr="00870A5A">
        <w:rPr>
          <w:rFonts w:ascii="Traditional Arabic" w:hAnsi="Traditional Arabic" w:cs="Traditional Arabic" w:hint="cs"/>
          <w:sz w:val="36"/>
          <w:szCs w:val="36"/>
          <w:rtl/>
        </w:rPr>
        <w:t xml:space="preserve"> </w:t>
      </w:r>
      <w:r w:rsidR="00CF0ED7">
        <w:rPr>
          <w:rFonts w:ascii="Traditional Arabic" w:hAnsi="Traditional Arabic" w:cs="Traditional Arabic" w:hint="cs"/>
          <w:sz w:val="36"/>
          <w:szCs w:val="36"/>
          <w:rtl/>
        </w:rPr>
        <w:t>- لما ألقى العصا، كانت العصا هي علي</w:t>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w:t>
      </w:r>
      <w:r w:rsidR="00CF0ED7">
        <w:rPr>
          <w:rFonts w:ascii="Traditional Arabic" w:hAnsi="Traditional Arabic" w:cs="Traditional Arabic" w:hint="cs"/>
          <w:sz w:val="36"/>
          <w:szCs w:val="36"/>
          <w:rtl/>
        </w:rPr>
        <w:t>هل العصا لما تحولت حية كانت علي؟! وما هي سيرتها الأولى؟ هل هي علي</w:t>
      </w:r>
      <w:r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lastRenderedPageBreak/>
        <w:t xml:space="preserve">ثم </w:t>
      </w:r>
      <w:r w:rsidR="00CF0ED7">
        <w:rPr>
          <w:rFonts w:ascii="Traditional Arabic" w:hAnsi="Traditional Arabic" w:cs="Traditional Arabic" w:hint="cs"/>
          <w:sz w:val="36"/>
          <w:szCs w:val="36"/>
          <w:rtl/>
        </w:rPr>
        <w:t>انظر إلى تلك التأويلات الباطنية</w:t>
      </w:r>
      <w:r w:rsidRPr="00870A5A">
        <w:rPr>
          <w:rFonts w:ascii="Traditional Arabic" w:hAnsi="Traditional Arabic" w:cs="Traditional Arabic" w:hint="cs"/>
          <w:sz w:val="36"/>
          <w:szCs w:val="36"/>
          <w:rtl/>
        </w:rPr>
        <w:t>، كان يُنتظر من هذا العالم الشيعي الذي روى هذه الآية أن يبطل هذا الكلام الس</w:t>
      </w:r>
      <w:r w:rsidR="00CF0ED7">
        <w:rPr>
          <w:rFonts w:ascii="Traditional Arabic" w:hAnsi="Traditional Arabic" w:cs="Traditional Arabic" w:hint="cs"/>
          <w:sz w:val="36"/>
          <w:szCs w:val="36"/>
          <w:rtl/>
        </w:rPr>
        <w:t>اقط ويسفهه ويحقره ولكنه لم يفعل، بل أخذ يؤول الكلام ليقبل</w:t>
      </w:r>
      <w:r w:rsidRPr="00870A5A">
        <w:rPr>
          <w:rFonts w:ascii="Traditional Arabic" w:hAnsi="Traditional Arabic" w:cs="Traditional Arabic" w:hint="cs"/>
          <w:sz w:val="36"/>
          <w:szCs w:val="36"/>
          <w:rtl/>
        </w:rPr>
        <w:t>!</w:t>
      </w:r>
    </w:p>
    <w:p w:rsidR="00870A5A" w:rsidRPr="00870A5A" w:rsidRDefault="00870A5A" w:rsidP="00C368E5">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وليس هذا إلا تأكيداً لبراءة أئمة آل البيت من هذه الأساطير الخرافية.</w:t>
      </w:r>
    </w:p>
    <w:p w:rsidR="00870A5A" w:rsidRPr="00870A5A" w:rsidRDefault="00AC2119" w:rsidP="00031BEF">
      <w:pPr>
        <w:spacing w:after="60" w:line="580" w:lineRule="exact"/>
        <w:ind w:firstLine="567"/>
        <w:jc w:val="lowKashida"/>
        <w:rPr>
          <w:rFonts w:ascii="Traditional Arabic" w:hAnsi="Traditional Arabic" w:cs="Traditional Arabic"/>
          <w:sz w:val="36"/>
          <w:szCs w:val="36"/>
          <w:rtl/>
        </w:rPr>
      </w:pPr>
      <w:r w:rsidRPr="00AC2119">
        <w:rPr>
          <w:rFonts w:ascii="Traditional Arabic" w:hAnsi="Traditional Arabic" w:cs="Traditional Arabic" w:hint="cs"/>
          <w:b/>
          <w:bCs/>
          <w:sz w:val="36"/>
          <w:szCs w:val="36"/>
          <w:rtl/>
        </w:rPr>
        <w:t>خامساً</w:t>
      </w:r>
      <w:r w:rsidR="00870A5A" w:rsidRPr="00AC2119">
        <w:rPr>
          <w:rFonts w:ascii="Traditional Arabic" w:hAnsi="Traditional Arabic" w:cs="Traditional Arabic" w:hint="cs"/>
          <w:b/>
          <w:bCs/>
          <w:sz w:val="36"/>
          <w:szCs w:val="36"/>
          <w:rtl/>
        </w:rPr>
        <w:t>:</w:t>
      </w:r>
      <w:r w:rsidR="00870A5A" w:rsidRPr="00870A5A">
        <w:rPr>
          <w:rFonts w:ascii="Traditional Arabic" w:hAnsi="Traditional Arabic" w:cs="Traditional Arabic" w:hint="cs"/>
          <w:sz w:val="36"/>
          <w:szCs w:val="36"/>
          <w:rtl/>
        </w:rPr>
        <w:t xml:space="preserve"> اتهامهم علياً –</w:t>
      </w:r>
      <w:r>
        <w:rPr>
          <w:rFonts w:ascii="Traditional Arabic" w:hAnsi="Traditional Arabic" w:cs="Traditional Arabic" w:hint="cs"/>
          <w:sz w:val="36"/>
          <w:szCs w:val="36"/>
        </w:rPr>
        <w:sym w:font="AGA Arabesque" w:char="F074"/>
      </w:r>
      <w:r w:rsidR="00870A5A" w:rsidRPr="00870A5A">
        <w:rPr>
          <w:rFonts w:ascii="Traditional Arabic" w:hAnsi="Traditional Arabic" w:cs="Traditional Arabic" w:hint="cs"/>
          <w:sz w:val="36"/>
          <w:szCs w:val="36"/>
          <w:rtl/>
        </w:rPr>
        <w:t>- بأنه تردد في إيمانه. وأنه لم يستج</w:t>
      </w:r>
      <w:r>
        <w:rPr>
          <w:rFonts w:ascii="Traditional Arabic" w:hAnsi="Traditional Arabic" w:cs="Traditional Arabic" w:hint="cs"/>
          <w:sz w:val="36"/>
          <w:szCs w:val="36"/>
          <w:rtl/>
        </w:rPr>
        <w:t>ب لدعوة الإسلام من أول مرة</w:t>
      </w:r>
      <w:r w:rsidR="00870A5A" w:rsidRPr="00870A5A">
        <w:rPr>
          <w:rFonts w:ascii="Traditional Arabic" w:hAnsi="Traditional Arabic" w:cs="Traditional Arabic" w:hint="cs"/>
          <w:sz w:val="36"/>
          <w:szCs w:val="36"/>
          <w:rtl/>
        </w:rPr>
        <w:t>، بينما نجد عندهم روايات تزعم أن</w:t>
      </w:r>
      <w:r>
        <w:rPr>
          <w:rFonts w:ascii="Traditional Arabic" w:hAnsi="Traditional Arabic" w:cs="Traditional Arabic" w:hint="cs"/>
          <w:sz w:val="36"/>
          <w:szCs w:val="36"/>
          <w:rtl/>
        </w:rPr>
        <w:t xml:space="preserve"> علياً ولد حافظاً للقرآن الكريم، وجميع الكتب السماوية</w:t>
      </w:r>
      <w:r w:rsidR="00870A5A" w:rsidRPr="00870A5A">
        <w:rPr>
          <w:rFonts w:ascii="Traditional Arabic" w:hAnsi="Traditional Arabic" w:cs="Traditional Arabic" w:hint="cs"/>
          <w:sz w:val="36"/>
          <w:szCs w:val="36"/>
          <w:rtl/>
        </w:rPr>
        <w:t xml:space="preserve">، وأنه شهد أن لا إله إلا الله </w:t>
      </w:r>
      <w:r>
        <w:rPr>
          <w:rFonts w:ascii="Traditional Arabic" w:hAnsi="Traditional Arabic" w:cs="Traditional Arabic" w:hint="cs"/>
          <w:sz w:val="36"/>
          <w:szCs w:val="36"/>
          <w:rtl/>
        </w:rPr>
        <w:t>وأن محمداً رسول الله عند ولادته، ومن ذلك</w:t>
      </w:r>
      <w:r w:rsidR="00870A5A" w:rsidRPr="00870A5A">
        <w:rPr>
          <w:rFonts w:ascii="Traditional Arabic" w:hAnsi="Traditional Arabic" w:cs="Traditional Arabic" w:hint="cs"/>
          <w:sz w:val="36"/>
          <w:szCs w:val="36"/>
          <w:rtl/>
        </w:rPr>
        <w:t>:</w:t>
      </w:r>
    </w:p>
    <w:p w:rsidR="00870A5A" w:rsidRPr="00870A5A" w:rsidRDefault="00870A5A" w:rsidP="00031BEF">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ما رووا في قصة ولادة علي-</w:t>
      </w:r>
      <w:r w:rsidR="00AC2119">
        <w:rPr>
          <w:rFonts w:ascii="Traditional Arabic" w:hAnsi="Traditional Arabic" w:cs="Traditional Arabic" w:hint="cs"/>
          <w:sz w:val="36"/>
          <w:szCs w:val="36"/>
        </w:rPr>
        <w:sym w:font="AGA Arabesque" w:char="F074"/>
      </w:r>
      <w:r w:rsidRPr="00870A5A">
        <w:rPr>
          <w:rFonts w:ascii="Traditional Arabic" w:hAnsi="Traditional Arabic" w:cs="Traditional Arabic" w:hint="cs"/>
          <w:sz w:val="36"/>
          <w:szCs w:val="36"/>
          <w:rtl/>
        </w:rPr>
        <w:t xml:space="preserve">- : </w:t>
      </w:r>
      <w:r w:rsidR="00AC2119" w:rsidRPr="00AC2119">
        <w:rPr>
          <w:rFonts w:ascii="Traditional Arabic" w:hAnsi="Traditional Arabic" w:cs="Traditional Arabic" w:hint="cs"/>
          <w:sz w:val="32"/>
          <w:szCs w:val="32"/>
          <w:vertAlign w:val="superscript"/>
          <w:rtl/>
        </w:rPr>
        <w:t xml:space="preserve">(( </w:t>
      </w:r>
      <w:r w:rsidRPr="00870A5A">
        <w:rPr>
          <w:rFonts w:ascii="Traditional Arabic" w:hAnsi="Traditional Arabic" w:cs="Traditional Arabic" w:hint="cs"/>
          <w:sz w:val="36"/>
          <w:szCs w:val="36"/>
          <w:rtl/>
        </w:rPr>
        <w:t>أن علياً لما وُلِد ، ذهب رسول الله -</w:t>
      </w:r>
      <w:r w:rsidRPr="00870A5A">
        <w:rPr>
          <w:rFonts w:ascii="Traditional Arabic" w:hAnsi="Traditional Arabic" w:cs="Traditional Arabic" w:hint="cs"/>
          <w:sz w:val="36"/>
          <w:szCs w:val="36"/>
        </w:rPr>
        <w:sym w:font="AGA Arabesque" w:char="F072"/>
      </w:r>
      <w:r w:rsidR="00AC2119">
        <w:rPr>
          <w:rFonts w:ascii="Traditional Arabic" w:hAnsi="Traditional Arabic" w:cs="Traditional Arabic" w:hint="cs"/>
          <w:sz w:val="36"/>
          <w:szCs w:val="36"/>
          <w:rtl/>
        </w:rPr>
        <w:t>- إليه، ولكنه رآه ماثلاً بين يديه</w:t>
      </w:r>
      <w:r w:rsidRPr="00870A5A">
        <w:rPr>
          <w:rFonts w:ascii="Traditional Arabic" w:hAnsi="Traditional Arabic" w:cs="Traditional Arabic" w:hint="cs"/>
          <w:sz w:val="36"/>
          <w:szCs w:val="36"/>
          <w:rtl/>
        </w:rPr>
        <w:t>، واضعاً يده ا</w:t>
      </w:r>
      <w:r w:rsidR="00AC2119">
        <w:rPr>
          <w:rFonts w:ascii="Traditional Arabic" w:hAnsi="Traditional Arabic" w:cs="Traditional Arabic" w:hint="cs"/>
          <w:sz w:val="36"/>
          <w:szCs w:val="36"/>
          <w:rtl/>
        </w:rPr>
        <w:t>ليمنى في أذنه اليمنى وهو يؤذن ويقيم بالحنيفية، ويشهد بوحدانية الله وبرسالته، وهو مولود ذلك اليوم، ثم قال</w:t>
      </w:r>
      <w:r w:rsidRPr="00870A5A">
        <w:rPr>
          <w:rFonts w:ascii="Traditional Arabic" w:hAnsi="Traditional Arabic" w:cs="Traditional Arabic" w:hint="cs"/>
          <w:sz w:val="36"/>
          <w:szCs w:val="36"/>
          <w:rtl/>
        </w:rPr>
        <w:t>: لرسول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الله -</w:t>
      </w:r>
      <w:r w:rsidRPr="00870A5A">
        <w:rPr>
          <w:rFonts w:ascii="Traditional Arabic" w:hAnsi="Traditional Arabic" w:cs="Traditional Arabic" w:hint="cs"/>
          <w:sz w:val="36"/>
          <w:szCs w:val="36"/>
        </w:rPr>
        <w:sym w:font="AGA Arabesque" w:char="F072"/>
      </w:r>
      <w:r w:rsidRPr="00870A5A">
        <w:rPr>
          <w:rFonts w:ascii="Traditional Arabic" w:hAnsi="Traditional Arabic" w:cs="Traditional Arabic" w:hint="cs"/>
          <w:sz w:val="36"/>
          <w:szCs w:val="36"/>
          <w:rtl/>
        </w:rPr>
        <w:t>-</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أقرأ</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قلت</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أقرأ،</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فو</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الذي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نفس</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محمد</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بيده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لقد</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ابتدأ</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بالصحف</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التي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أنزلها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عز وجل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على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آدم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فقام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بها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ابنه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شيث،</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فتلاها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أول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حرف</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فيها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إلى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آخر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حرف</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فيها،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حتى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لو</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حضر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شيث</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لأقرَّ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أحفظ</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ثم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تلا</w:t>
      </w:r>
      <w:r w:rsidR="00AC2119">
        <w:rPr>
          <w:rFonts w:ascii="Traditional Arabic" w:hAnsi="Traditional Arabic" w:cs="Traditional Arabic" w:hint="cs"/>
          <w:sz w:val="36"/>
          <w:szCs w:val="36"/>
          <w:rtl/>
        </w:rPr>
        <w:t xml:space="preserve"> </w:t>
      </w:r>
      <w:r w:rsidRPr="00870A5A">
        <w:rPr>
          <w:rFonts w:ascii="Traditional Arabic" w:hAnsi="Traditional Arabic" w:cs="Traditional Arabic" w:hint="cs"/>
          <w:sz w:val="36"/>
          <w:szCs w:val="36"/>
          <w:rtl/>
        </w:rPr>
        <w:t>صحف</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نوح</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ثم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صحف</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إبراهيم،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ثم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قرأ</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توراة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موسى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حتى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لو</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حضر</w:t>
      </w:r>
      <w:r w:rsidR="00AC2119">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موسى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لأقرَّ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بأنه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أحفظ</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لها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ثم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قرأ</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زبور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داود</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حتى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لو</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حضر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داود</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لأقرَّ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بأنه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أحفظ</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لها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ثم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قرأ</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إنجيل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عيسى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حتى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لو</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حضر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عيسى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لأقرَّ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بأنه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أحفظ</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لها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ثم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قرأ</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القرآن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الذي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أنزل</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علي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أوله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إلى</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آخره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فوجدته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يحفظ</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كحفظي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له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الساعة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غير</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أن</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أسمع</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منه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آية،</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ثم</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خاطبني</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وخاطبته</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بما</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يخاطب</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الأنبياء</w:t>
      </w:r>
      <w:r w:rsidRPr="00870A5A">
        <w:rPr>
          <w:rFonts w:ascii="Traditional Arabic" w:hAnsi="Traditional Arabic" w:cs="Traditional Arabic"/>
          <w:sz w:val="36"/>
          <w:szCs w:val="36"/>
          <w:rtl/>
        </w:rPr>
        <w:t xml:space="preserve"> </w:t>
      </w:r>
      <w:r w:rsidRPr="00870A5A">
        <w:rPr>
          <w:rFonts w:ascii="Traditional Arabic" w:hAnsi="Traditional Arabic" w:cs="Traditional Arabic" w:hint="cs"/>
          <w:sz w:val="36"/>
          <w:szCs w:val="36"/>
          <w:rtl/>
        </w:rPr>
        <w:t>الأوصياء ، ثم عاد إلى طفوليته!</w:t>
      </w:r>
      <w:r w:rsidR="00AC2119" w:rsidRPr="00AC2119">
        <w:rPr>
          <w:rFonts w:ascii="Traditional Arabic" w:hAnsi="Traditional Arabic" w:cs="Traditional Arabic"/>
          <w:sz w:val="36"/>
          <w:szCs w:val="32"/>
          <w:vertAlign w:val="superscript"/>
          <w:rtl/>
        </w:rPr>
        <w:t>))</w:t>
      </w:r>
      <w:r w:rsidR="00AC2119" w:rsidRPr="00AC2119">
        <w:rPr>
          <w:rFonts w:ascii="Traditional Arabic" w:hAnsi="Traditional Arabic" w:cs="Traditional Arabic"/>
          <w:sz w:val="36"/>
          <w:szCs w:val="36"/>
          <w:vertAlign w:val="superscript"/>
          <w:rtl/>
        </w:rPr>
        <w:t>(</w:t>
      </w:r>
      <w:r w:rsidRPr="00AC2119">
        <w:rPr>
          <w:rFonts w:ascii="Traditional Arabic" w:hAnsi="Traditional Arabic" w:cs="Traditional Arabic"/>
          <w:sz w:val="36"/>
          <w:szCs w:val="36"/>
          <w:vertAlign w:val="superscript"/>
          <w:rtl/>
        </w:rPr>
        <w:footnoteReference w:id="513"/>
      </w:r>
      <w:r w:rsidR="00AC2119" w:rsidRPr="00AC2119">
        <w:rPr>
          <w:rFonts w:ascii="Traditional Arabic" w:hAnsi="Traditional Arabic" w:cs="Traditional Arabic"/>
          <w:sz w:val="36"/>
          <w:szCs w:val="36"/>
          <w:vertAlign w:val="superscript"/>
          <w:rtl/>
        </w:rPr>
        <w:t>)</w:t>
      </w:r>
      <w:r w:rsidRPr="00870A5A">
        <w:rPr>
          <w:rFonts w:ascii="Traditional Arabic" w:hAnsi="Traditional Arabic" w:cs="Traditional Arabic" w:hint="cs"/>
          <w:sz w:val="36"/>
          <w:szCs w:val="36"/>
          <w:rtl/>
        </w:rPr>
        <w:t>.</w:t>
      </w:r>
    </w:p>
    <w:p w:rsidR="00870A5A" w:rsidRPr="00870A5A" w:rsidRDefault="00870A5A" w:rsidP="00031BEF">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وهذا </w:t>
      </w:r>
      <w:r w:rsidR="00AC2119">
        <w:rPr>
          <w:rFonts w:ascii="Traditional Arabic" w:hAnsi="Traditional Arabic" w:cs="Traditional Arabic" w:hint="cs"/>
          <w:sz w:val="36"/>
          <w:szCs w:val="36"/>
          <w:rtl/>
        </w:rPr>
        <w:t>التناقض العجيب في روايات الشيعة، يعطي نتيجة وهي</w:t>
      </w:r>
      <w:r w:rsidRPr="00870A5A">
        <w:rPr>
          <w:rFonts w:ascii="Traditional Arabic" w:hAnsi="Traditional Arabic" w:cs="Traditional Arabic" w:hint="cs"/>
          <w:sz w:val="36"/>
          <w:szCs w:val="36"/>
          <w:rtl/>
        </w:rPr>
        <w:t>: أنهم جمعوا ب</w:t>
      </w:r>
      <w:r w:rsidR="00AC2119">
        <w:rPr>
          <w:rFonts w:ascii="Traditional Arabic" w:hAnsi="Traditional Arabic" w:cs="Traditional Arabic" w:hint="cs"/>
          <w:sz w:val="36"/>
          <w:szCs w:val="36"/>
          <w:rtl/>
        </w:rPr>
        <w:t>ين الغلو والجفاء وبين الإفراط والتفريط في حق أهل البيت</w:t>
      </w:r>
      <w:r w:rsidRPr="00870A5A">
        <w:rPr>
          <w:rFonts w:ascii="Traditional Arabic" w:hAnsi="Traditional Arabic" w:cs="Traditional Arabic" w:hint="cs"/>
          <w:sz w:val="36"/>
          <w:szCs w:val="36"/>
          <w:rtl/>
        </w:rPr>
        <w:t>.</w:t>
      </w:r>
    </w:p>
    <w:p w:rsidR="00870A5A" w:rsidRPr="00870A5A" w:rsidRDefault="00870A5A" w:rsidP="00031BEF">
      <w:pPr>
        <w:spacing w:after="60" w:line="58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فتارة</w:t>
      </w:r>
      <w:r w:rsidR="00AC2119">
        <w:rPr>
          <w:rFonts w:ascii="Traditional Arabic" w:hAnsi="Traditional Arabic" w:cs="Traditional Arabic" w:hint="cs"/>
          <w:sz w:val="36"/>
          <w:szCs w:val="36"/>
          <w:rtl/>
        </w:rPr>
        <w:t>ً يغلون بهم ويعظمونهم ، وتارة وينتقصونهم ويفترون عليهم</w:t>
      </w:r>
      <w:r w:rsidRPr="00870A5A">
        <w:rPr>
          <w:rFonts w:ascii="Traditional Arabic" w:hAnsi="Traditional Arabic" w:cs="Traditional Arabic" w:hint="cs"/>
          <w:sz w:val="36"/>
          <w:szCs w:val="36"/>
          <w:rtl/>
        </w:rPr>
        <w:t>.</w:t>
      </w:r>
    </w:p>
    <w:p w:rsidR="00870A5A" w:rsidRPr="00870A5A" w:rsidRDefault="00031BEF" w:rsidP="00C368E5">
      <w:pPr>
        <w:spacing w:after="60" w:line="580" w:lineRule="exact"/>
        <w:ind w:firstLine="567"/>
        <w:jc w:val="lowKashida"/>
        <w:rPr>
          <w:rFonts w:ascii="Traditional Arabic" w:hAnsi="Traditional Arabic" w:cs="Traditional Arabic"/>
          <w:sz w:val="36"/>
          <w:szCs w:val="36"/>
          <w:rtl/>
        </w:rPr>
      </w:pPr>
      <w:r w:rsidRPr="00031BEF">
        <w:rPr>
          <w:rFonts w:ascii="Traditional Arabic" w:hAnsi="Traditional Arabic" w:cs="Traditional Arabic" w:hint="cs"/>
          <w:b/>
          <w:bCs/>
          <w:sz w:val="36"/>
          <w:szCs w:val="36"/>
          <w:rtl/>
        </w:rPr>
        <w:lastRenderedPageBreak/>
        <w:t>سادساً</w:t>
      </w:r>
      <w:r w:rsidR="00870A5A" w:rsidRPr="00031BEF">
        <w:rPr>
          <w:rFonts w:ascii="Traditional Arabic" w:hAnsi="Traditional Arabic" w:cs="Traditional Arabic" w:hint="cs"/>
          <w:b/>
          <w:bCs/>
          <w:sz w:val="36"/>
          <w:szCs w:val="36"/>
          <w:rtl/>
        </w:rPr>
        <w:t>:</w:t>
      </w:r>
      <w:r w:rsidR="00870A5A" w:rsidRPr="00870A5A">
        <w:rPr>
          <w:rFonts w:ascii="Traditional Arabic" w:hAnsi="Traditional Arabic" w:cs="Traditional Arabic" w:hint="cs"/>
          <w:sz w:val="36"/>
          <w:szCs w:val="36"/>
          <w:rtl/>
        </w:rPr>
        <w:t xml:space="preserve"> طعنهم في شجاعة علي –</w:t>
      </w:r>
      <w:r>
        <w:rPr>
          <w:rFonts w:ascii="Traditional Arabic" w:hAnsi="Traditional Arabic" w:cs="Traditional Arabic" w:hint="cs"/>
          <w:sz w:val="36"/>
          <w:szCs w:val="36"/>
        </w:rPr>
        <w:sym w:font="AGA Arabesque" w:char="F074"/>
      </w:r>
      <w:r w:rsidR="00C368E5" w:rsidRPr="00870A5A">
        <w:rPr>
          <w:rFonts w:ascii="Traditional Arabic" w:hAnsi="Traditional Arabic" w:cs="Traditional Arabic" w:hint="cs"/>
          <w:sz w:val="36"/>
          <w:szCs w:val="36"/>
          <w:rtl/>
        </w:rPr>
        <w:t>–</w:t>
      </w:r>
      <w:r w:rsidR="00870A5A" w:rsidRPr="00870A5A">
        <w:rPr>
          <w:rFonts w:ascii="Traditional Arabic" w:hAnsi="Traditional Arabic" w:cs="Traditional Arabic" w:hint="cs"/>
          <w:sz w:val="36"/>
          <w:szCs w:val="36"/>
          <w:rtl/>
        </w:rPr>
        <w:t xml:space="preserve">، من خلال رواية قصة هجرة رسول الله </w:t>
      </w:r>
      <w:r w:rsidR="00C368E5">
        <w:rPr>
          <w:rFonts w:ascii="Traditional Arabic" w:hAnsi="Traditional Arabic" w:cs="Traditional Arabic" w:hint="cs"/>
          <w:sz w:val="36"/>
          <w:szCs w:val="36"/>
          <w:rtl/>
          <w:lang w:bidi="ar-EG"/>
        </w:rPr>
        <w:t xml:space="preserve">   </w:t>
      </w:r>
      <w:r w:rsidR="00870A5A" w:rsidRPr="00870A5A">
        <w:rPr>
          <w:rFonts w:ascii="Traditional Arabic" w:hAnsi="Traditional Arabic" w:cs="Traditional Arabic" w:hint="cs"/>
          <w:sz w:val="36"/>
          <w:szCs w:val="36"/>
          <w:rtl/>
        </w:rPr>
        <w:t>-</w:t>
      </w:r>
      <w:r w:rsidR="00870A5A" w:rsidRPr="00870A5A">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870A5A" w:rsidRPr="00870A5A">
        <w:rPr>
          <w:rFonts w:ascii="Traditional Arabic" w:hAnsi="Traditional Arabic" w:cs="Traditional Arabic" w:hint="cs"/>
          <w:sz w:val="36"/>
          <w:szCs w:val="36"/>
          <w:rtl/>
        </w:rPr>
        <w:t>، التي تزعم أن علياً اشترط في المبيت في فراش رسول الله -</w:t>
      </w:r>
      <w:r w:rsidR="00870A5A" w:rsidRPr="00870A5A">
        <w:rPr>
          <w:rFonts w:ascii="Traditional Arabic" w:hAnsi="Traditional Arabic" w:cs="Traditional Arabic" w:hint="cs"/>
          <w:sz w:val="36"/>
          <w:szCs w:val="36"/>
        </w:rPr>
        <w:sym w:font="AGA Arabesque" w:char="F072"/>
      </w:r>
      <w:r w:rsidR="00E92426">
        <w:rPr>
          <w:rFonts w:ascii="Traditional Arabic" w:hAnsi="Traditional Arabic" w:cs="Traditional Arabic" w:hint="cs"/>
          <w:sz w:val="36"/>
          <w:szCs w:val="36"/>
          <w:rtl/>
        </w:rPr>
        <w:t>- السلامة من القتل و</w:t>
      </w:r>
      <w:r w:rsidR="00870A5A" w:rsidRPr="00870A5A">
        <w:rPr>
          <w:rFonts w:ascii="Traditional Arabic" w:hAnsi="Traditional Arabic" w:cs="Traditional Arabic" w:hint="cs"/>
          <w:sz w:val="36"/>
          <w:szCs w:val="36"/>
          <w:rtl/>
        </w:rPr>
        <w:t>الأذى ( أو تسلمن ب</w:t>
      </w:r>
      <w:r>
        <w:rPr>
          <w:rFonts w:ascii="Traditional Arabic" w:hAnsi="Traditional Arabic" w:cs="Traditional Arabic" w:hint="cs"/>
          <w:sz w:val="36"/>
          <w:szCs w:val="36"/>
          <w:rtl/>
        </w:rPr>
        <w:t>مبيتي هناك) أي: تضمن لي السلامة</w:t>
      </w:r>
      <w:r w:rsidR="00870A5A" w:rsidRPr="00870A5A">
        <w:rPr>
          <w:rFonts w:ascii="Traditional Arabic" w:hAnsi="Traditional Arabic" w:cs="Traditional Arabic" w:hint="cs"/>
          <w:sz w:val="36"/>
          <w:szCs w:val="36"/>
          <w:rtl/>
        </w:rPr>
        <w:t>؟!</w:t>
      </w:r>
    </w:p>
    <w:p w:rsidR="00870A5A" w:rsidRPr="00870A5A" w:rsidRDefault="00031BEF" w:rsidP="00870A5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وهذا ينتقص من مكانة علي وشجاعته</w:t>
      </w:r>
      <w:r w:rsidR="00870A5A" w:rsidRPr="00870A5A">
        <w:rPr>
          <w:rFonts w:ascii="Traditional Arabic" w:hAnsi="Traditional Arabic" w:cs="Traditional Arabic" w:hint="cs"/>
          <w:sz w:val="36"/>
          <w:szCs w:val="36"/>
          <w:rtl/>
        </w:rPr>
        <w:t>؛ إذ لم يقبل التضحية بنفسه حماية لرسول الله -</w:t>
      </w:r>
      <w:r w:rsidR="00870A5A" w:rsidRPr="00870A5A">
        <w:rPr>
          <w:rFonts w:ascii="Traditional Arabic" w:hAnsi="Traditional Arabic" w:cs="Traditional Arabic" w:hint="cs"/>
          <w:sz w:val="36"/>
          <w:szCs w:val="36"/>
        </w:rPr>
        <w:sym w:font="AGA Arabesque" w:char="F072"/>
      </w:r>
      <w:r w:rsidR="00870A5A" w:rsidRPr="00870A5A">
        <w:rPr>
          <w:rFonts w:ascii="Traditional Arabic" w:hAnsi="Traditional Arabic" w:cs="Traditional Arabic" w:hint="cs"/>
          <w:sz w:val="36"/>
          <w:szCs w:val="36"/>
          <w:rtl/>
        </w:rPr>
        <w:t>- ، وإنما قبل المبيت لما ضمن له رسول الله-</w:t>
      </w:r>
      <w:r w:rsidR="00870A5A" w:rsidRPr="00870A5A">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السلامة فيه</w:t>
      </w:r>
      <w:r w:rsidR="00870A5A" w:rsidRPr="00870A5A">
        <w:rPr>
          <w:rFonts w:ascii="Traditional Arabic" w:hAnsi="Traditional Arabic" w:cs="Traditional Arabic" w:hint="cs"/>
          <w:sz w:val="36"/>
          <w:szCs w:val="36"/>
          <w:rtl/>
        </w:rPr>
        <w:t>.</w:t>
      </w:r>
    </w:p>
    <w:p w:rsidR="00870A5A" w:rsidRPr="00870A5A" w:rsidRDefault="00870A5A" w:rsidP="00870A5A">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ولماذا يطلب </w:t>
      </w:r>
      <w:r w:rsidR="00031BEF">
        <w:rPr>
          <w:rFonts w:ascii="Traditional Arabic" w:hAnsi="Traditional Arabic" w:cs="Traditional Arabic" w:hint="cs"/>
          <w:sz w:val="36"/>
          <w:szCs w:val="36"/>
          <w:rtl/>
        </w:rPr>
        <w:t>الإمام علي السلامة من رسول الله</w:t>
      </w:r>
      <w:r w:rsidRPr="00870A5A">
        <w:rPr>
          <w:rFonts w:ascii="Traditional Arabic" w:hAnsi="Traditional Arabic" w:cs="Traditional Arabic" w:hint="cs"/>
          <w:sz w:val="36"/>
          <w:szCs w:val="36"/>
          <w:rtl/>
        </w:rPr>
        <w:t>-</w:t>
      </w:r>
      <w:r w:rsidRPr="00870A5A">
        <w:rPr>
          <w:rFonts w:ascii="Traditional Arabic" w:hAnsi="Traditional Arabic" w:cs="Traditional Arabic" w:hint="cs"/>
          <w:sz w:val="36"/>
          <w:szCs w:val="36"/>
        </w:rPr>
        <w:sym w:font="AGA Arabesque" w:char="F072"/>
      </w:r>
      <w:r w:rsidR="00031BEF">
        <w:rPr>
          <w:rFonts w:ascii="Traditional Arabic" w:hAnsi="Traditional Arabic" w:cs="Traditional Arabic" w:hint="cs"/>
          <w:sz w:val="36"/>
          <w:szCs w:val="36"/>
          <w:rtl/>
        </w:rPr>
        <w:t>-</w:t>
      </w:r>
      <w:r w:rsidRPr="00870A5A">
        <w:rPr>
          <w:rFonts w:ascii="Traditional Arabic" w:hAnsi="Traditional Arabic" w:cs="Traditional Arabic" w:hint="cs"/>
          <w:sz w:val="36"/>
          <w:szCs w:val="36"/>
          <w:rtl/>
        </w:rPr>
        <w:t>؟ وقد تقد</w:t>
      </w:r>
      <w:r w:rsidR="00031BEF">
        <w:rPr>
          <w:rFonts w:ascii="Traditional Arabic" w:hAnsi="Traditional Arabic" w:cs="Traditional Arabic" w:hint="cs"/>
          <w:sz w:val="36"/>
          <w:szCs w:val="36"/>
          <w:rtl/>
        </w:rPr>
        <w:t>مت الروايات التي فيها الغلو فيه، مثل: أنه هو الرب، وهو الإله، ويعلم الغيب، ويتصرف في الكون</w:t>
      </w:r>
      <w:r w:rsidRPr="00870A5A">
        <w:rPr>
          <w:rFonts w:ascii="Traditional Arabic" w:hAnsi="Traditional Arabic" w:cs="Traditional Arabic" w:hint="cs"/>
          <w:sz w:val="36"/>
          <w:szCs w:val="36"/>
          <w:rtl/>
        </w:rPr>
        <w:t>، و</w:t>
      </w:r>
      <w:r w:rsidR="00031BEF">
        <w:rPr>
          <w:rFonts w:ascii="Traditional Arabic" w:hAnsi="Traditional Arabic" w:cs="Traditional Arabic" w:hint="cs"/>
          <w:sz w:val="36"/>
          <w:szCs w:val="36"/>
          <w:rtl/>
        </w:rPr>
        <w:t>له قدرة على الخلق وإحياء الموتى، إلى آخر تلك الروايات</w:t>
      </w:r>
      <w:r w:rsidRPr="00870A5A">
        <w:rPr>
          <w:rFonts w:ascii="Traditional Arabic" w:hAnsi="Traditional Arabic" w:cs="Traditional Arabic" w:hint="cs"/>
          <w:sz w:val="36"/>
          <w:szCs w:val="36"/>
          <w:rtl/>
        </w:rPr>
        <w:t>.</w:t>
      </w:r>
    </w:p>
    <w:p w:rsidR="002E2297" w:rsidRDefault="00870A5A" w:rsidP="00031BEF">
      <w:pPr>
        <w:spacing w:after="60" w:line="600" w:lineRule="exact"/>
        <w:ind w:firstLine="567"/>
        <w:jc w:val="lowKashida"/>
        <w:rPr>
          <w:rFonts w:ascii="Traditional Arabic" w:hAnsi="Traditional Arabic" w:cs="Traditional Arabic"/>
          <w:sz w:val="36"/>
          <w:szCs w:val="36"/>
          <w:rtl/>
        </w:rPr>
      </w:pPr>
      <w:r w:rsidRPr="00870A5A">
        <w:rPr>
          <w:rFonts w:ascii="Traditional Arabic" w:hAnsi="Traditional Arabic" w:cs="Traditional Arabic" w:hint="cs"/>
          <w:sz w:val="36"/>
          <w:szCs w:val="36"/>
          <w:rtl/>
        </w:rPr>
        <w:t xml:space="preserve">وهذا التناقض بين الروايات </w:t>
      </w:r>
      <w:r w:rsidR="00031BEF">
        <w:rPr>
          <w:rFonts w:ascii="Traditional Arabic" w:hAnsi="Traditional Arabic" w:cs="Traditional Arabic" w:hint="cs"/>
          <w:sz w:val="36"/>
          <w:szCs w:val="36"/>
          <w:rtl/>
        </w:rPr>
        <w:t>يدل على أن مصادر الرواية متعددة</w:t>
      </w:r>
      <w:r w:rsidRPr="00870A5A">
        <w:rPr>
          <w:rFonts w:ascii="Traditional Arabic" w:hAnsi="Traditional Arabic" w:cs="Traditional Arabic" w:hint="cs"/>
          <w:sz w:val="36"/>
          <w:szCs w:val="36"/>
          <w:rtl/>
        </w:rPr>
        <w:t>، وأن هذه الروايات قد تو</w:t>
      </w:r>
      <w:r w:rsidR="00031BEF">
        <w:rPr>
          <w:rFonts w:ascii="Traditional Arabic" w:hAnsi="Traditional Arabic" w:cs="Traditional Arabic" w:hint="cs"/>
          <w:sz w:val="36"/>
          <w:szCs w:val="36"/>
          <w:rtl/>
        </w:rPr>
        <w:t>اطأت على كتابتها أجيال من البشر</w:t>
      </w:r>
      <w:r w:rsidRPr="00870A5A">
        <w:rPr>
          <w:rFonts w:ascii="Traditional Arabic" w:hAnsi="Traditional Arabic" w:cs="Traditional Arabic" w:hint="cs"/>
          <w:sz w:val="36"/>
          <w:szCs w:val="36"/>
          <w:rtl/>
        </w:rPr>
        <w:t xml:space="preserve">، ويستحيل أن تكون قد صدرت عن وحي أو معصوم </w:t>
      </w:r>
      <w:r w:rsidRPr="001527DB">
        <w:rPr>
          <w:rFonts w:ascii="QCF_BSML" w:hAnsi="QCF_BSML" w:cs="QCF_BSML"/>
          <w:color w:val="000000"/>
          <w:sz w:val="32"/>
          <w:szCs w:val="32"/>
          <w:rtl/>
        </w:rPr>
        <w:t xml:space="preserve">ﭽ </w:t>
      </w:r>
      <w:r w:rsidRPr="001527DB">
        <w:rPr>
          <w:rFonts w:ascii="QCF_P091" w:hAnsi="QCF_P091" w:cs="QCF_P091"/>
          <w:color w:val="000000"/>
          <w:sz w:val="32"/>
          <w:szCs w:val="32"/>
          <w:rtl/>
        </w:rPr>
        <w:t xml:space="preserve">ﭿ    ﮀ      ﮁ    ﮂ  ﮃ   ﮄ  ﮅ   ﮆ  ﮇ  ﮈ  ﮉ  </w:t>
      </w:r>
      <w:r w:rsidRPr="001527DB">
        <w:rPr>
          <w:rFonts w:ascii="QCF_BSML" w:hAnsi="QCF_BSML" w:cs="QCF_BSML"/>
          <w:color w:val="000000"/>
          <w:sz w:val="32"/>
          <w:szCs w:val="32"/>
          <w:rtl/>
        </w:rPr>
        <w:t>ﭼ</w:t>
      </w:r>
      <w:r w:rsidR="00031BEF" w:rsidRPr="00CF0ED7">
        <w:rPr>
          <w:rFonts w:ascii="Arial" w:hAnsi="Arial" w:cs="Traditional Arabic"/>
          <w:sz w:val="36"/>
          <w:szCs w:val="36"/>
          <w:vertAlign w:val="superscript"/>
          <w:rtl/>
        </w:rPr>
        <w:t>(</w:t>
      </w:r>
      <w:r w:rsidR="00031BEF" w:rsidRPr="00CF0ED7">
        <w:rPr>
          <w:rFonts w:ascii="Traditional Arabic" w:hAnsi="Traditional Arabic" w:cs="Traditional Arabic"/>
          <w:sz w:val="36"/>
          <w:szCs w:val="36"/>
          <w:vertAlign w:val="superscript"/>
          <w:rtl/>
        </w:rPr>
        <w:footnoteReference w:id="514"/>
      </w:r>
      <w:r w:rsidR="00031BEF" w:rsidRPr="00CF0ED7">
        <w:rPr>
          <w:rFonts w:ascii="Arial" w:hAnsi="Arial" w:cs="Traditional Arabic"/>
          <w:sz w:val="36"/>
          <w:szCs w:val="36"/>
          <w:vertAlign w:val="superscript"/>
          <w:rtl/>
        </w:rPr>
        <w:t>)</w:t>
      </w:r>
      <w:r w:rsidR="00031BEF">
        <w:rPr>
          <w:rFonts w:ascii="Traditional Arabic" w:hAnsi="Traditional Arabic" w:cs="Traditional Arabic" w:hint="cs"/>
          <w:sz w:val="36"/>
          <w:szCs w:val="36"/>
          <w:rtl/>
        </w:rPr>
        <w:t>.</w:t>
      </w:r>
    </w:p>
    <w:p w:rsidR="00FD6AE5" w:rsidRDefault="00FD6AE5">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7E56F0" w:rsidRPr="007E56F0" w:rsidRDefault="007E56F0" w:rsidP="00031BEF">
      <w:pPr>
        <w:spacing w:after="60" w:line="600" w:lineRule="exact"/>
        <w:ind w:firstLine="567"/>
        <w:jc w:val="lowKashida"/>
        <w:rPr>
          <w:rFonts w:ascii="Lotus Linotype" w:hAnsi="Lotus Linotype" w:cs="Lotus Linotype"/>
          <w:b/>
          <w:bCs/>
          <w:sz w:val="32"/>
          <w:szCs w:val="32"/>
          <w:rtl/>
        </w:rPr>
      </w:pPr>
    </w:p>
    <w:p w:rsidR="007E56F0" w:rsidRDefault="007E56F0" w:rsidP="007E56F0">
      <w:pPr>
        <w:spacing w:line="800" w:lineRule="exact"/>
        <w:jc w:val="center"/>
        <w:rPr>
          <w:rFonts w:ascii="Traditional Arabic" w:hAnsi="Traditional Arabic" w:cs="PT Bold Heading"/>
          <w:sz w:val="36"/>
          <w:szCs w:val="36"/>
          <w:rtl/>
        </w:rPr>
      </w:pPr>
    </w:p>
    <w:p w:rsidR="007E56F0" w:rsidRDefault="007E56F0" w:rsidP="007E56F0">
      <w:pPr>
        <w:spacing w:line="800" w:lineRule="exact"/>
        <w:jc w:val="center"/>
        <w:rPr>
          <w:rFonts w:ascii="Traditional Arabic" w:hAnsi="Traditional Arabic" w:cs="PT Bold Heading"/>
          <w:sz w:val="36"/>
          <w:szCs w:val="36"/>
          <w:rtl/>
        </w:rPr>
      </w:pPr>
    </w:p>
    <w:p w:rsidR="007E56F0" w:rsidRPr="007E56F0" w:rsidRDefault="007E56F0" w:rsidP="00FD6284">
      <w:pPr>
        <w:bidi w:val="0"/>
        <w:spacing w:line="800" w:lineRule="exact"/>
        <w:jc w:val="center"/>
        <w:rPr>
          <w:rFonts w:ascii="Traditional Arabic" w:hAnsi="Traditional Arabic" w:cs="PT Bold Heading"/>
          <w:sz w:val="42"/>
          <w:szCs w:val="42"/>
          <w:rtl/>
        </w:rPr>
      </w:pPr>
      <w:r w:rsidRPr="007E56F0">
        <w:rPr>
          <w:rFonts w:ascii="Traditional Arabic" w:hAnsi="Traditional Arabic" w:cs="PT Bold Heading" w:hint="cs"/>
          <w:sz w:val="42"/>
          <w:szCs w:val="42"/>
          <w:rtl/>
        </w:rPr>
        <w:t xml:space="preserve">الفصل الثاني </w:t>
      </w:r>
    </w:p>
    <w:p w:rsidR="007E56F0" w:rsidRPr="007E56F0" w:rsidRDefault="00E92426" w:rsidP="00E92426">
      <w:pPr>
        <w:spacing w:after="400" w:line="360" w:lineRule="auto"/>
        <w:jc w:val="center"/>
        <w:rPr>
          <w:rFonts w:ascii="Traditional Arabic" w:hAnsi="Traditional Arabic" w:cs="PT Bold Heading"/>
          <w:sz w:val="40"/>
          <w:szCs w:val="40"/>
          <w:rtl/>
        </w:rPr>
      </w:pPr>
      <w:r>
        <w:rPr>
          <w:rFonts w:ascii="Traditional Arabic" w:hAnsi="Traditional Arabic" w:cs="PT Bold Heading" w:hint="cs"/>
          <w:sz w:val="42"/>
          <w:szCs w:val="42"/>
          <w:rtl/>
        </w:rPr>
        <w:t>براءة أئمة آل البيت من افتراء و</w:t>
      </w:r>
      <w:r w:rsidR="007E56F0" w:rsidRPr="007E56F0">
        <w:rPr>
          <w:rFonts w:ascii="Traditional Arabic" w:hAnsi="Traditional Arabic" w:cs="PT Bold Heading" w:hint="cs"/>
          <w:sz w:val="42"/>
          <w:szCs w:val="42"/>
          <w:rtl/>
        </w:rPr>
        <w:t>طعن ال</w:t>
      </w:r>
      <w:r>
        <w:rPr>
          <w:rFonts w:ascii="Traditional Arabic" w:hAnsi="Traditional Arabic" w:cs="PT Bold Heading" w:hint="cs"/>
          <w:sz w:val="42"/>
          <w:szCs w:val="42"/>
          <w:rtl/>
        </w:rPr>
        <w:t>اثني عشرية في حق أمهات المؤمنين و</w:t>
      </w:r>
      <w:r w:rsidR="007E56F0" w:rsidRPr="007E56F0">
        <w:rPr>
          <w:rFonts w:ascii="Traditional Arabic" w:hAnsi="Traditional Arabic" w:cs="PT Bold Heading" w:hint="cs"/>
          <w:sz w:val="42"/>
          <w:szCs w:val="42"/>
          <w:rtl/>
        </w:rPr>
        <w:t xml:space="preserve">بعض أهل بيته </w:t>
      </w:r>
      <w:r w:rsidR="007E56F0" w:rsidRPr="007E56F0">
        <w:rPr>
          <w:rFonts w:ascii="Traditional Arabic" w:hAnsi="Traditional Arabic" w:cs="PT Bold Heading"/>
          <w:sz w:val="42"/>
          <w:szCs w:val="42"/>
        </w:rPr>
        <w:t>-</w:t>
      </w:r>
      <w:r w:rsidR="007E56F0" w:rsidRPr="007E56F0">
        <w:rPr>
          <w:rFonts w:ascii="Traditional Arabic" w:hAnsi="Traditional Arabic" w:cs="PT Bold Heading" w:hint="cs"/>
          <w:sz w:val="42"/>
          <w:szCs w:val="42"/>
        </w:rPr>
        <w:sym w:font="AGA Arabesque" w:char="F072"/>
      </w:r>
      <w:r w:rsidR="00C75ED8" w:rsidRPr="007E56F0">
        <w:rPr>
          <w:rFonts w:ascii="Traditional Arabic" w:hAnsi="Traditional Arabic" w:cs="PT Bold Heading"/>
          <w:sz w:val="42"/>
          <w:szCs w:val="42"/>
        </w:rPr>
        <w:t>-</w:t>
      </w:r>
      <w:r w:rsidR="00C75ED8">
        <w:rPr>
          <w:rFonts w:ascii="Traditional Arabic" w:hAnsi="Traditional Arabic" w:cs="Times New Roman" w:hint="cs"/>
          <w:sz w:val="42"/>
          <w:szCs w:val="42"/>
          <w:rtl/>
        </w:rPr>
        <w:t xml:space="preserve"> </w:t>
      </w:r>
    </w:p>
    <w:p w:rsidR="00FD6AE5" w:rsidRDefault="007E56F0" w:rsidP="00450824">
      <w:pPr>
        <w:spacing w:before="500" w:after="500" w:line="580" w:lineRule="exact"/>
        <w:jc w:val="center"/>
        <w:rPr>
          <w:rFonts w:ascii="Traditional Arabic" w:hAnsi="Traditional Arabic" w:cs="mohammad bold art 1"/>
          <w:sz w:val="36"/>
          <w:szCs w:val="36"/>
          <w:rtl/>
        </w:rPr>
      </w:pPr>
      <w:r w:rsidRPr="007E56F0">
        <w:rPr>
          <w:rFonts w:ascii="Traditional Arabic" w:hAnsi="Traditional Arabic" w:cs="mohammad bold art 1" w:hint="cs"/>
          <w:sz w:val="36"/>
          <w:szCs w:val="36"/>
          <w:rtl/>
        </w:rPr>
        <w:t xml:space="preserve"> وفيه</w:t>
      </w:r>
      <w:r w:rsidR="00450824">
        <w:rPr>
          <w:rFonts w:ascii="Traditional Arabic" w:hAnsi="Traditional Arabic" w:cs="mohammad bold art 1" w:hint="cs"/>
          <w:sz w:val="36"/>
          <w:szCs w:val="36"/>
          <w:rtl/>
        </w:rPr>
        <w:t xml:space="preserve"> تمهيد</w:t>
      </w:r>
      <w:r w:rsidRPr="007E56F0">
        <w:rPr>
          <w:rFonts w:ascii="Traditional Arabic" w:hAnsi="Traditional Arabic" w:cs="mohammad bold art 1" w:hint="cs"/>
          <w:sz w:val="36"/>
          <w:szCs w:val="36"/>
          <w:rtl/>
        </w:rPr>
        <w:t xml:space="preserve"> </w:t>
      </w:r>
      <w:r w:rsidR="00450824">
        <w:rPr>
          <w:rFonts w:ascii="Traditional Arabic" w:hAnsi="Traditional Arabic" w:cs="mohammad bold art 1" w:hint="cs"/>
          <w:sz w:val="36"/>
          <w:szCs w:val="36"/>
          <w:rtl/>
        </w:rPr>
        <w:t>و</w:t>
      </w:r>
      <w:r w:rsidRPr="007E56F0">
        <w:rPr>
          <w:rFonts w:ascii="Traditional Arabic" w:hAnsi="Traditional Arabic" w:cs="mohammad bold art 1" w:hint="cs"/>
          <w:sz w:val="36"/>
          <w:szCs w:val="36"/>
          <w:rtl/>
        </w:rPr>
        <w:t>مبحثان :</w:t>
      </w:r>
    </w:p>
    <w:p w:rsidR="007E56F0" w:rsidRPr="00C75ED8" w:rsidRDefault="007E56F0" w:rsidP="007E56F0">
      <w:pPr>
        <w:spacing w:after="600" w:line="600" w:lineRule="exact"/>
        <w:jc w:val="lowKashida"/>
        <w:rPr>
          <w:rFonts w:ascii="Traditional Arabic" w:hAnsi="Traditional Arabic" w:cs="Sultan bold"/>
          <w:sz w:val="38"/>
          <w:szCs w:val="38"/>
        </w:rPr>
      </w:pPr>
      <w:r w:rsidRPr="00C75ED8">
        <w:rPr>
          <w:rFonts w:ascii="Traditional Arabic" w:hAnsi="Traditional Arabic" w:cs="Sultan bold" w:hint="cs"/>
          <w:sz w:val="38"/>
          <w:szCs w:val="38"/>
          <w:rtl/>
        </w:rPr>
        <w:t>المبحث الأول</w:t>
      </w:r>
      <w:r w:rsidRPr="00C75ED8">
        <w:rPr>
          <w:rFonts w:ascii="Traditional Arabic" w:hAnsi="Traditional Arabic" w:cs="Sultan bold"/>
          <w:sz w:val="38"/>
          <w:szCs w:val="38"/>
          <w:rtl/>
        </w:rPr>
        <w:t xml:space="preserve">:  </w:t>
      </w:r>
      <w:r w:rsidRPr="00C75ED8">
        <w:rPr>
          <w:rFonts w:ascii="Traditional Arabic" w:hAnsi="Traditional Arabic" w:cs="Sultan bold" w:hint="cs"/>
          <w:sz w:val="38"/>
          <w:szCs w:val="38"/>
          <w:rtl/>
        </w:rPr>
        <w:t>جفاؤهم</w:t>
      </w:r>
      <w:r w:rsidRPr="00C75ED8">
        <w:rPr>
          <w:rFonts w:ascii="Traditional Arabic" w:hAnsi="Traditional Arabic" w:cs="Sultan bold"/>
          <w:sz w:val="38"/>
          <w:szCs w:val="38"/>
          <w:rtl/>
        </w:rPr>
        <w:t xml:space="preserve">  </w:t>
      </w:r>
      <w:r w:rsidRPr="00C75ED8">
        <w:rPr>
          <w:rFonts w:ascii="Traditional Arabic" w:hAnsi="Traditional Arabic" w:cs="Sultan bold" w:hint="cs"/>
          <w:sz w:val="38"/>
          <w:szCs w:val="38"/>
          <w:rtl/>
        </w:rPr>
        <w:t xml:space="preserve">في حق </w:t>
      </w:r>
      <w:r w:rsidRPr="00C75ED8">
        <w:rPr>
          <w:rFonts w:ascii="Traditional Arabic" w:hAnsi="Traditional Arabic" w:cs="Sultan bold"/>
          <w:sz w:val="38"/>
          <w:szCs w:val="38"/>
          <w:rtl/>
        </w:rPr>
        <w:t>أهل بيته</w:t>
      </w:r>
      <w:r w:rsidRPr="00C75ED8">
        <w:rPr>
          <w:rFonts w:ascii="Traditional Arabic" w:hAnsi="Traditional Arabic" w:cs="Sultan bold" w:hint="cs"/>
          <w:sz w:val="38"/>
          <w:szCs w:val="38"/>
          <w:rtl/>
        </w:rPr>
        <w:t xml:space="preserve"> </w:t>
      </w:r>
      <w:r w:rsidRPr="00C75ED8">
        <w:rPr>
          <w:rFonts w:ascii="Traditional Arabic" w:hAnsi="Traditional Arabic" w:cs="Sultan bold"/>
          <w:sz w:val="38"/>
          <w:szCs w:val="38"/>
        </w:rPr>
        <w:sym w:font="AGA Arabesque" w:char="F065"/>
      </w:r>
      <w:r w:rsidRPr="00C75ED8">
        <w:rPr>
          <w:rFonts w:ascii="Traditional Arabic" w:hAnsi="Traditional Arabic" w:cs="Sultan bold" w:hint="cs"/>
          <w:sz w:val="38"/>
          <w:szCs w:val="38"/>
          <w:rtl/>
        </w:rPr>
        <w:t xml:space="preserve"> </w:t>
      </w:r>
      <w:r w:rsidRPr="00C75ED8">
        <w:rPr>
          <w:rFonts w:ascii="Traditional Arabic" w:hAnsi="Traditional Arabic" w:cs="Sultan bold"/>
          <w:sz w:val="38"/>
          <w:szCs w:val="38"/>
          <w:rtl/>
        </w:rPr>
        <w:t xml:space="preserve">، وبراءة </w:t>
      </w:r>
      <w:r w:rsidRPr="00C75ED8">
        <w:rPr>
          <w:rFonts w:ascii="Traditional Arabic" w:hAnsi="Traditional Arabic" w:cs="Sultan bold" w:hint="cs"/>
          <w:sz w:val="38"/>
          <w:szCs w:val="38"/>
          <w:rtl/>
        </w:rPr>
        <w:t>أئمة</w:t>
      </w:r>
      <w:r w:rsidRPr="00C75ED8">
        <w:rPr>
          <w:rFonts w:ascii="Traditional Arabic" w:hAnsi="Traditional Arabic" w:cs="Sultan bold"/>
          <w:sz w:val="38"/>
          <w:szCs w:val="38"/>
          <w:rtl/>
        </w:rPr>
        <w:t xml:space="preserve"> آل البيت من ذلك</w:t>
      </w:r>
      <w:r w:rsidRPr="00C75ED8">
        <w:rPr>
          <w:rFonts w:ascii="Traditional Arabic" w:hAnsi="Traditional Arabic" w:cs="Sultan bold" w:hint="cs"/>
          <w:sz w:val="38"/>
          <w:szCs w:val="38"/>
          <w:rtl/>
        </w:rPr>
        <w:t>.</w:t>
      </w:r>
    </w:p>
    <w:p w:rsidR="007E56F0" w:rsidRPr="00C75ED8" w:rsidRDefault="007E56F0" w:rsidP="007E56F0">
      <w:pPr>
        <w:spacing w:after="600" w:line="600" w:lineRule="exact"/>
        <w:jc w:val="lowKashida"/>
        <w:rPr>
          <w:rFonts w:ascii="Traditional Arabic" w:hAnsi="Traditional Arabic" w:cs="Sultan bold"/>
          <w:sz w:val="38"/>
          <w:szCs w:val="38"/>
          <w:rtl/>
        </w:rPr>
      </w:pPr>
      <w:r w:rsidRPr="00C75ED8">
        <w:rPr>
          <w:rFonts w:ascii="Traditional Arabic" w:hAnsi="Traditional Arabic" w:cs="Sultan bold" w:hint="cs"/>
          <w:sz w:val="38"/>
          <w:szCs w:val="38"/>
          <w:rtl/>
        </w:rPr>
        <w:t>المبحث الثاني</w:t>
      </w:r>
      <w:r w:rsidRPr="00C75ED8">
        <w:rPr>
          <w:rFonts w:ascii="Traditional Arabic" w:hAnsi="Traditional Arabic" w:cs="Sultan bold"/>
          <w:sz w:val="38"/>
          <w:szCs w:val="38"/>
          <w:rtl/>
        </w:rPr>
        <w:t xml:space="preserve">: </w:t>
      </w:r>
      <w:r w:rsidRPr="00C75ED8">
        <w:rPr>
          <w:rFonts w:ascii="Traditional Arabic" w:hAnsi="Traditional Arabic" w:cs="Sultan bold" w:hint="cs"/>
          <w:sz w:val="38"/>
          <w:szCs w:val="38"/>
          <w:rtl/>
        </w:rPr>
        <w:t>جفاؤهم</w:t>
      </w:r>
      <w:r w:rsidRPr="00C75ED8">
        <w:rPr>
          <w:rFonts w:ascii="Traditional Arabic" w:hAnsi="Traditional Arabic" w:cs="Sultan bold"/>
          <w:sz w:val="38"/>
          <w:szCs w:val="38"/>
          <w:rtl/>
        </w:rPr>
        <w:t xml:space="preserve">  </w:t>
      </w:r>
      <w:r w:rsidRPr="00C75ED8">
        <w:rPr>
          <w:rFonts w:ascii="Traditional Arabic" w:hAnsi="Traditional Arabic" w:cs="Sultan bold" w:hint="cs"/>
          <w:sz w:val="38"/>
          <w:szCs w:val="38"/>
          <w:rtl/>
        </w:rPr>
        <w:t>في حق</w:t>
      </w:r>
      <w:r w:rsidRPr="00C75ED8">
        <w:rPr>
          <w:rFonts w:ascii="Traditional Arabic" w:hAnsi="Traditional Arabic" w:cs="Sultan bold"/>
          <w:sz w:val="38"/>
          <w:szCs w:val="38"/>
          <w:rtl/>
        </w:rPr>
        <w:t xml:space="preserve"> بناته </w:t>
      </w:r>
      <w:r w:rsidRPr="00C75ED8">
        <w:rPr>
          <w:rFonts w:ascii="Traditional Arabic" w:hAnsi="Traditional Arabic" w:cs="Sultan bold" w:hint="cs"/>
          <w:sz w:val="38"/>
          <w:szCs w:val="38"/>
          <w:rtl/>
        </w:rPr>
        <w:t>و</w:t>
      </w:r>
      <w:r w:rsidR="00E92426">
        <w:rPr>
          <w:rFonts w:ascii="Traditional Arabic" w:hAnsi="Traditional Arabic" w:cs="Sultan bold"/>
          <w:sz w:val="38"/>
          <w:szCs w:val="38"/>
          <w:rtl/>
        </w:rPr>
        <w:t>أصهاره و</w:t>
      </w:r>
      <w:r w:rsidRPr="00C75ED8">
        <w:rPr>
          <w:rFonts w:ascii="Traditional Arabic" w:hAnsi="Traditional Arabic" w:cs="Sultan bold"/>
          <w:sz w:val="38"/>
          <w:szCs w:val="38"/>
          <w:rtl/>
        </w:rPr>
        <w:t xml:space="preserve">ختنه </w:t>
      </w:r>
      <w:r w:rsidRPr="00C75ED8">
        <w:rPr>
          <w:rFonts w:ascii="Traditional Arabic" w:hAnsi="Traditional Arabic" w:cs="Sultan bold" w:hint="cs"/>
          <w:sz w:val="38"/>
          <w:szCs w:val="38"/>
          <w:rtl/>
        </w:rPr>
        <w:t>-</w:t>
      </w:r>
      <w:r w:rsidRPr="00C75ED8">
        <w:rPr>
          <w:rFonts w:cs="Sultan bold"/>
          <w:sz w:val="38"/>
          <w:szCs w:val="38"/>
        </w:rPr>
        <w:t>-</w:t>
      </w:r>
      <w:r w:rsidRPr="00C75ED8">
        <w:rPr>
          <w:rFonts w:ascii="Traditional Arabic" w:hAnsi="Traditional Arabic" w:cs="Sultan bold"/>
          <w:sz w:val="38"/>
          <w:szCs w:val="38"/>
        </w:rPr>
        <w:sym w:font="AGA Arabesque" w:char="F065"/>
      </w:r>
      <w:r w:rsidRPr="00C75ED8">
        <w:rPr>
          <w:rFonts w:ascii="Traditional Arabic" w:hAnsi="Traditional Arabic" w:cs="Sultan bold" w:hint="cs"/>
          <w:sz w:val="38"/>
          <w:szCs w:val="38"/>
          <w:rtl/>
        </w:rPr>
        <w:t>.</w:t>
      </w:r>
    </w:p>
    <w:p w:rsidR="00FD6284" w:rsidRDefault="00FD6284" w:rsidP="00450824">
      <w:pPr>
        <w:bidi w:val="0"/>
        <w:rPr>
          <w:rFonts w:ascii="Traditional Arabic" w:hAnsi="Traditional Arabic" w:cs="Sultan bold"/>
          <w:sz w:val="36"/>
          <w:szCs w:val="36"/>
          <w:rtl/>
        </w:rPr>
      </w:pPr>
      <w:r>
        <w:rPr>
          <w:rFonts w:ascii="Traditional Arabic" w:hAnsi="Traditional Arabic" w:cs="Sultan bold"/>
          <w:sz w:val="36"/>
          <w:szCs w:val="36"/>
          <w:rtl/>
        </w:rPr>
        <w:br w:type="page"/>
      </w:r>
    </w:p>
    <w:p w:rsidR="00FD6284" w:rsidRPr="00FD6284" w:rsidRDefault="00FD6284" w:rsidP="00C368E5">
      <w:pPr>
        <w:tabs>
          <w:tab w:val="left" w:pos="1044"/>
        </w:tabs>
        <w:jc w:val="center"/>
        <w:rPr>
          <w:rFonts w:ascii="Lotus Linotype" w:hAnsi="Lotus Linotype" w:cs="PT Bold Heading"/>
          <w:sz w:val="36"/>
          <w:szCs w:val="36"/>
          <w:rtl/>
          <w:lang w:bidi="ar-KW"/>
        </w:rPr>
      </w:pPr>
      <w:r w:rsidRPr="00FD6284">
        <w:rPr>
          <w:rFonts w:ascii="Lotus Linotype" w:hAnsi="Lotus Linotype" w:cs="PT Bold Heading" w:hint="cs"/>
          <w:sz w:val="36"/>
          <w:szCs w:val="36"/>
          <w:rtl/>
          <w:lang w:bidi="ar-KW"/>
        </w:rPr>
        <w:lastRenderedPageBreak/>
        <w:t>تمهيد</w:t>
      </w:r>
    </w:p>
    <w:p w:rsidR="00FD6284" w:rsidRPr="00FD6284" w:rsidRDefault="00C368E5" w:rsidP="00C368E5">
      <w:pPr>
        <w:spacing w:after="60" w:line="600" w:lineRule="exact"/>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FD6284" w:rsidRPr="00FD6284">
        <w:rPr>
          <w:rFonts w:ascii="Traditional Arabic" w:hAnsi="Traditional Arabic" w:cs="Traditional Arabic" w:hint="cs"/>
          <w:sz w:val="36"/>
          <w:szCs w:val="36"/>
          <w:rtl/>
        </w:rPr>
        <w:t>من كمال الرب تعالى تفرُّده بالخلق والأمر</w:t>
      </w:r>
      <w:r w:rsidR="00FD6284" w:rsidRPr="00C368E5">
        <w:rPr>
          <w:rFonts w:ascii="QCF_BSML" w:hAnsi="QCF_BSML" w:cs="QCF_BSML"/>
          <w:color w:val="000000"/>
          <w:sz w:val="30"/>
          <w:szCs w:val="30"/>
          <w:rtl/>
        </w:rPr>
        <w:t xml:space="preserve">ﭽ </w:t>
      </w:r>
      <w:r w:rsidR="00FD6284" w:rsidRPr="00C368E5">
        <w:rPr>
          <w:rFonts w:ascii="QCF_P157" w:hAnsi="QCF_P157" w:cs="QCF_P157"/>
          <w:color w:val="000000"/>
          <w:sz w:val="30"/>
          <w:szCs w:val="30"/>
          <w:rtl/>
        </w:rPr>
        <w:t>ﮞ  ﮟ  ﮠ   ﮡ</w:t>
      </w:r>
      <w:r w:rsidR="00FD6284" w:rsidRPr="00C368E5">
        <w:rPr>
          <w:rFonts w:ascii="QCF_P157" w:hAnsi="QCF_P157" w:cs="QCF_P157"/>
          <w:color w:val="0000A5"/>
          <w:sz w:val="30"/>
          <w:szCs w:val="30"/>
          <w:rtl/>
        </w:rPr>
        <w:t>ﮢ</w:t>
      </w:r>
      <w:r w:rsidR="00FD6284" w:rsidRPr="00C368E5">
        <w:rPr>
          <w:rFonts w:ascii="QCF_P157" w:hAnsi="QCF_P157" w:cs="QCF_P157"/>
          <w:color w:val="000000"/>
          <w:sz w:val="30"/>
          <w:szCs w:val="30"/>
          <w:rtl/>
        </w:rPr>
        <w:t xml:space="preserve">  ﮣ  ﮤ  ﮥ  </w:t>
      </w:r>
      <w:r w:rsidR="00FD6284" w:rsidRPr="00C368E5">
        <w:rPr>
          <w:rFonts w:ascii="QCF_P157" w:hAnsi="QCF_P157" w:cs="QCF_P157"/>
          <w:sz w:val="30"/>
          <w:szCs w:val="30"/>
          <w:rtl/>
        </w:rPr>
        <w:t>ﮦ</w:t>
      </w:r>
      <w:r w:rsidR="00FD6284" w:rsidRPr="00C368E5">
        <w:rPr>
          <w:rFonts w:ascii="QCF_BSML" w:hAnsi="QCF_BSML" w:cs="QCF_BSML"/>
          <w:sz w:val="30"/>
          <w:szCs w:val="30"/>
          <w:rtl/>
        </w:rPr>
        <w:t>ﭼ</w:t>
      </w:r>
      <w:r w:rsidR="00FD6284" w:rsidRPr="00FD6284">
        <w:rPr>
          <w:rFonts w:ascii="QCF_BSML" w:hAnsi="QCF_BSML" w:cs="Traditional Arabic"/>
          <w:sz w:val="36"/>
          <w:szCs w:val="36"/>
          <w:vertAlign w:val="superscript"/>
          <w:rtl/>
        </w:rPr>
        <w:t>(</w:t>
      </w:r>
      <w:r w:rsidR="00FD6284" w:rsidRPr="00FD6284">
        <w:rPr>
          <w:rFonts w:ascii="Traditional Arabic" w:hAnsi="Traditional Arabic" w:cs="Traditional Arabic"/>
          <w:sz w:val="36"/>
          <w:szCs w:val="36"/>
          <w:vertAlign w:val="superscript"/>
          <w:rtl/>
        </w:rPr>
        <w:footnoteReference w:id="515"/>
      </w:r>
      <w:r>
        <w:rPr>
          <w:rFonts w:ascii="QCF_BSML" w:hAnsi="QCF_BSML" w:cs="Traditional Arabic" w:hint="cs"/>
          <w:sz w:val="36"/>
          <w:szCs w:val="36"/>
          <w:vertAlign w:val="superscript"/>
          <w:rtl/>
        </w:rPr>
        <w:t>)</w:t>
      </w:r>
      <w:r w:rsidR="00421BD7">
        <w:rPr>
          <w:rFonts w:ascii="Traditional Arabic" w:hAnsi="Traditional Arabic" w:cs="Traditional Arabic" w:hint="cs"/>
          <w:sz w:val="36"/>
          <w:szCs w:val="36"/>
          <w:rtl/>
        </w:rPr>
        <w:t xml:space="preserve"> </w:t>
      </w:r>
      <w:r w:rsidR="00FD6284" w:rsidRPr="00FD6284">
        <w:rPr>
          <w:rFonts w:ascii="Traditional Arabic" w:hAnsi="Traditional Arabic" w:cs="Traditional Arabic" w:hint="cs"/>
          <w:sz w:val="36"/>
          <w:szCs w:val="36"/>
          <w:rtl/>
        </w:rPr>
        <w:t>، و</w:t>
      </w:r>
      <w:r w:rsidR="00FD6284">
        <w:rPr>
          <w:rFonts w:ascii="Traditional Arabic" w:hAnsi="Traditional Arabic" w:cs="Traditional Arabic" w:hint="cs"/>
          <w:sz w:val="36"/>
          <w:szCs w:val="36"/>
          <w:rtl/>
        </w:rPr>
        <w:t>كما تفرَّد سبحانه بالخلق والأمر</w:t>
      </w:r>
      <w:r w:rsidR="00FD6284" w:rsidRPr="00FD6284">
        <w:rPr>
          <w:rFonts w:ascii="Traditional Arabic" w:hAnsi="Traditional Arabic" w:cs="Traditional Arabic" w:hint="cs"/>
          <w:sz w:val="36"/>
          <w:szCs w:val="36"/>
          <w:rtl/>
        </w:rPr>
        <w:t>، فهو الم</w:t>
      </w:r>
      <w:r w:rsidR="00964B54">
        <w:rPr>
          <w:rFonts w:ascii="Traditional Arabic" w:hAnsi="Traditional Arabic" w:cs="Traditional Arabic" w:hint="cs"/>
          <w:sz w:val="36"/>
          <w:szCs w:val="36"/>
          <w:rtl/>
        </w:rPr>
        <w:t>ت</w:t>
      </w:r>
      <w:r w:rsidR="00FD6284" w:rsidRPr="00FD6284">
        <w:rPr>
          <w:rFonts w:ascii="Traditional Arabic" w:hAnsi="Traditional Arabic" w:cs="Traditional Arabic" w:hint="cs"/>
          <w:sz w:val="36"/>
          <w:szCs w:val="36"/>
          <w:rtl/>
        </w:rPr>
        <w:t>فرِّد وحده بالاصطفاء والاجتباء وال</w:t>
      </w:r>
      <w:r w:rsidR="00FD6284">
        <w:rPr>
          <w:rFonts w:ascii="Traditional Arabic" w:hAnsi="Traditional Arabic" w:cs="Traditional Arabic" w:hint="cs"/>
          <w:sz w:val="36"/>
          <w:szCs w:val="36"/>
          <w:rtl/>
        </w:rPr>
        <w:t>اختيار</w:t>
      </w:r>
      <w:r w:rsidR="00FD6284" w:rsidRPr="00FD6284">
        <w:rPr>
          <w:rFonts w:ascii="Traditional Arabic" w:hAnsi="Traditional Arabic" w:cs="Traditional Arabic" w:hint="cs"/>
          <w:sz w:val="36"/>
          <w:szCs w:val="36"/>
          <w:rtl/>
        </w:rPr>
        <w:t xml:space="preserve">، قال </w:t>
      </w:r>
      <w:r w:rsidR="00FD6284">
        <w:rPr>
          <w:rFonts w:ascii="Traditional Arabic" w:hAnsi="Traditional Arabic" w:cs="Traditional Arabic" w:hint="cs"/>
          <w:sz w:val="36"/>
          <w:szCs w:val="36"/>
          <w:rtl/>
        </w:rPr>
        <w:t>تعالى</w:t>
      </w:r>
      <w:r w:rsidR="00FD6284" w:rsidRPr="00FD6284">
        <w:rPr>
          <w:rFonts w:ascii="Traditional Arabic" w:hAnsi="Traditional Arabic" w:cs="Traditional Arabic" w:hint="cs"/>
          <w:sz w:val="36"/>
          <w:szCs w:val="36"/>
          <w:rtl/>
        </w:rPr>
        <w:t>:</w:t>
      </w:r>
      <w:r w:rsidR="00FD6284" w:rsidRPr="00CE0E0E">
        <w:rPr>
          <w:rFonts w:ascii="Lotus Linotype" w:hAnsi="Lotus Linotype" w:cs="Lotus Linotype" w:hint="cs"/>
          <w:sz w:val="32"/>
          <w:szCs w:val="32"/>
          <w:rtl/>
          <w:lang w:bidi="ar-KW"/>
        </w:rPr>
        <w:t xml:space="preserve"> </w:t>
      </w:r>
      <w:r w:rsidR="00FD6284" w:rsidRPr="00CE0E0E">
        <w:rPr>
          <w:rFonts w:ascii="QCF_BSML" w:hAnsi="QCF_BSML" w:cs="QCF_BSML"/>
          <w:color w:val="000000"/>
          <w:sz w:val="32"/>
          <w:szCs w:val="32"/>
          <w:rtl/>
        </w:rPr>
        <w:t xml:space="preserve">ﭽ </w:t>
      </w:r>
      <w:r w:rsidR="00FD6284" w:rsidRPr="00CE0E0E">
        <w:rPr>
          <w:rFonts w:ascii="QCF_P393" w:hAnsi="QCF_P393" w:cs="QCF_P393"/>
          <w:color w:val="000000"/>
          <w:sz w:val="32"/>
          <w:szCs w:val="32"/>
          <w:rtl/>
        </w:rPr>
        <w:t>ﯞ   ﯟ  ﯠ  ﯡ  ﯢ</w:t>
      </w:r>
      <w:r w:rsidR="00FD6284" w:rsidRPr="00CE0E0E">
        <w:rPr>
          <w:rFonts w:ascii="QCF_P393" w:hAnsi="QCF_P393" w:cs="QCF_P393"/>
          <w:color w:val="0000A5"/>
          <w:sz w:val="32"/>
          <w:szCs w:val="32"/>
          <w:rtl/>
        </w:rPr>
        <w:t>ﯣ</w:t>
      </w:r>
      <w:r w:rsidR="00FD6284" w:rsidRPr="00CE0E0E">
        <w:rPr>
          <w:rFonts w:ascii="QCF_P393" w:hAnsi="QCF_P393" w:cs="QCF_P393"/>
          <w:color w:val="000000"/>
          <w:sz w:val="32"/>
          <w:szCs w:val="32"/>
          <w:rtl/>
        </w:rPr>
        <w:t xml:space="preserve">  ﯤ  ﯥ  ﯦ  ﯧ</w:t>
      </w:r>
      <w:r w:rsidR="00FD6284" w:rsidRPr="00CE0E0E">
        <w:rPr>
          <w:rFonts w:ascii="QCF_P393" w:hAnsi="QCF_P393" w:cs="QCF_P393"/>
          <w:color w:val="0000A5"/>
          <w:sz w:val="32"/>
          <w:szCs w:val="32"/>
          <w:rtl/>
        </w:rPr>
        <w:t>ﯨ</w:t>
      </w:r>
      <w:r w:rsidR="00FD6284" w:rsidRPr="00CE0E0E">
        <w:rPr>
          <w:rFonts w:ascii="QCF_P393" w:hAnsi="QCF_P393" w:cs="QCF_P393"/>
          <w:color w:val="000000"/>
          <w:sz w:val="32"/>
          <w:szCs w:val="32"/>
          <w:rtl/>
        </w:rPr>
        <w:t xml:space="preserve">  ﯩ   ﯪ  ﯫ   ﯬ  ﯭ  </w:t>
      </w:r>
      <w:r w:rsidR="00FD6284" w:rsidRPr="00CE0E0E">
        <w:rPr>
          <w:rFonts w:ascii="QCF_P393" w:hAnsi="QCF_P393" w:cs="QCF_P393"/>
          <w:sz w:val="32"/>
          <w:szCs w:val="32"/>
          <w:rtl/>
        </w:rPr>
        <w:t xml:space="preserve">ﯮ  </w:t>
      </w:r>
      <w:r w:rsidR="00FD6284" w:rsidRPr="00CE0E0E">
        <w:rPr>
          <w:rFonts w:ascii="QCF_BSML" w:hAnsi="QCF_BSML" w:cs="QCF_BSML"/>
          <w:sz w:val="32"/>
          <w:szCs w:val="32"/>
          <w:rtl/>
        </w:rPr>
        <w:t>ﭼ</w:t>
      </w:r>
      <w:r w:rsidR="00FD6284">
        <w:rPr>
          <w:rFonts w:ascii="QCF_BSML" w:hAnsi="QCF_BSML" w:cs="QCF_BSML" w:hint="cs"/>
          <w:sz w:val="32"/>
          <w:szCs w:val="32"/>
          <w:rtl/>
        </w:rPr>
        <w:t xml:space="preserve"> </w:t>
      </w:r>
      <w:r w:rsidR="00FD6284" w:rsidRPr="00FD6284">
        <w:rPr>
          <w:rFonts w:ascii="Traditional Arabic" w:hAnsi="Traditional Arabic" w:cs="Traditional Arabic"/>
          <w:sz w:val="36"/>
          <w:szCs w:val="36"/>
          <w:vertAlign w:val="superscript"/>
          <w:rtl/>
        </w:rPr>
        <w:t>(</w:t>
      </w:r>
      <w:r w:rsidR="00FD6284" w:rsidRPr="00FD6284">
        <w:rPr>
          <w:rFonts w:ascii="Traditional Arabic" w:hAnsi="Traditional Arabic" w:cs="Traditional Arabic"/>
          <w:sz w:val="36"/>
          <w:szCs w:val="36"/>
          <w:vertAlign w:val="superscript"/>
          <w:rtl/>
        </w:rPr>
        <w:footnoteReference w:id="516"/>
      </w:r>
      <w:r w:rsidR="00FD6284" w:rsidRPr="00FD6284">
        <w:rPr>
          <w:rFonts w:ascii="Traditional Arabic" w:hAnsi="Traditional Arabic" w:cs="Traditional Arabic"/>
          <w:sz w:val="36"/>
          <w:szCs w:val="36"/>
          <w:vertAlign w:val="superscript"/>
          <w:rtl/>
        </w:rPr>
        <w:t>)</w:t>
      </w:r>
      <w:r w:rsidR="00FD6284" w:rsidRPr="00FD6284">
        <w:rPr>
          <w:rFonts w:ascii="Traditional Arabic" w:hAnsi="Traditional Arabic" w:cs="Traditional Arabic" w:hint="cs"/>
          <w:sz w:val="36"/>
          <w:szCs w:val="36"/>
          <w:rtl/>
        </w:rPr>
        <w:t>،</w:t>
      </w:r>
      <w:r w:rsidR="00FD6284">
        <w:rPr>
          <w:rFonts w:ascii="Traditional Arabic" w:hAnsi="Traditional Arabic" w:cs="Traditional Arabic" w:hint="cs"/>
          <w:sz w:val="36"/>
          <w:szCs w:val="36"/>
          <w:rtl/>
        </w:rPr>
        <w:t xml:space="preserve"> ففاضل بين أشخاص وأشخاص، وذوات وذوات، وأماكنَ وأماكن، وأزمانٍ وأزمان؛ فخلق الجنات، واختار منها الفردوس</w:t>
      </w:r>
      <w:r w:rsidR="00FD6284" w:rsidRPr="00FD6284">
        <w:rPr>
          <w:rFonts w:ascii="Traditional Arabic" w:hAnsi="Traditional Arabic" w:cs="Traditional Arabic" w:hint="cs"/>
          <w:sz w:val="36"/>
          <w:szCs w:val="36"/>
          <w:rtl/>
        </w:rPr>
        <w:t>، وخلق الملائكة واخت</w:t>
      </w:r>
      <w:r w:rsidR="00FD6284">
        <w:rPr>
          <w:rFonts w:ascii="Traditional Arabic" w:hAnsi="Traditional Arabic" w:cs="Traditional Arabic" w:hint="cs"/>
          <w:sz w:val="36"/>
          <w:szCs w:val="36"/>
          <w:rtl/>
        </w:rPr>
        <w:t>ار منهم جبريل وميكائيل وإسرافيل، وخلق البشر</w:t>
      </w:r>
      <w:r w:rsidR="00FD6284" w:rsidRPr="00FD6284">
        <w:rPr>
          <w:rFonts w:ascii="Traditional Arabic" w:hAnsi="Traditional Arabic" w:cs="Traditional Arabic" w:hint="cs"/>
          <w:sz w:val="36"/>
          <w:szCs w:val="36"/>
          <w:rtl/>
        </w:rPr>
        <w:t xml:space="preserve">، </w:t>
      </w:r>
      <w:r w:rsidR="00FD6284">
        <w:rPr>
          <w:rFonts w:ascii="Traditional Arabic" w:hAnsi="Traditional Arabic" w:cs="Traditional Arabic" w:hint="cs"/>
          <w:sz w:val="36"/>
          <w:szCs w:val="36"/>
          <w:rtl/>
        </w:rPr>
        <w:t>واختار منهم المؤمنين، واختار من المؤمنين الأنبياء، واختار من الأنبياء الرسل، واختار من الرسل أولي العزم</w:t>
      </w:r>
      <w:r w:rsidR="00FD6284" w:rsidRPr="00FD6284">
        <w:rPr>
          <w:rFonts w:ascii="Traditional Arabic" w:hAnsi="Traditional Arabic" w:cs="Traditional Arabic" w:hint="cs"/>
          <w:sz w:val="36"/>
          <w:szCs w:val="36"/>
          <w:rtl/>
        </w:rPr>
        <w:t xml:space="preserve">، </w:t>
      </w:r>
      <w:r w:rsidR="00FD6284">
        <w:rPr>
          <w:rFonts w:ascii="Traditional Arabic" w:hAnsi="Traditional Arabic" w:cs="Traditional Arabic" w:hint="cs"/>
          <w:sz w:val="36"/>
          <w:szCs w:val="36"/>
          <w:rtl/>
        </w:rPr>
        <w:t>واختار من أولي العزم الخليلَيْن</w:t>
      </w:r>
      <w:r w:rsidR="00FD6284" w:rsidRPr="00FD6284">
        <w:rPr>
          <w:rFonts w:ascii="Traditional Arabic" w:hAnsi="Traditional Arabic" w:cs="Traditional Arabic" w:hint="cs"/>
          <w:sz w:val="36"/>
          <w:szCs w:val="36"/>
          <w:rtl/>
        </w:rPr>
        <w:t xml:space="preserve">، واختار من الخليلين محمداً </w:t>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sidR="00FD6284">
        <w:rPr>
          <w:rFonts w:ascii="Traditional Arabic" w:hAnsi="Traditional Arabic" w:cs="Traditional Arabic" w:hint="cs"/>
          <w:sz w:val="36"/>
          <w:szCs w:val="36"/>
          <w:rtl/>
        </w:rPr>
        <w:t>، وخلق الأرض، واختار منها مكة، وخلق الأيام والشهور والأعوام</w:t>
      </w:r>
      <w:r w:rsidR="00FD6284" w:rsidRPr="00FD6284">
        <w:rPr>
          <w:rFonts w:ascii="Traditional Arabic" w:hAnsi="Traditional Arabic" w:cs="Traditional Arabic" w:hint="cs"/>
          <w:sz w:val="36"/>
          <w:szCs w:val="36"/>
          <w:rtl/>
        </w:rPr>
        <w:t>، فاختار من أَشْهُرها</w:t>
      </w:r>
      <w:r w:rsidR="00FD6284">
        <w:rPr>
          <w:rFonts w:ascii="Traditional Arabic" w:hAnsi="Traditional Arabic" w:cs="Traditional Arabic" w:hint="cs"/>
          <w:sz w:val="36"/>
          <w:szCs w:val="36"/>
          <w:rtl/>
        </w:rPr>
        <w:t xml:space="preserve"> شهر رمضان، ومن أيام الأسبوع يوم الجمعة، ومن أيام العام يوم النحر، ومن لياليها ليلة القدر، ومن ساعاتها ساعة الجمعة، ومن عشرها عشر ذي الحجة وعشر رمضان</w:t>
      </w:r>
      <w:r w:rsidR="00FD6284" w:rsidRPr="00FD6284">
        <w:rPr>
          <w:rFonts w:ascii="Traditional Arabic" w:hAnsi="Traditional Arabic" w:cs="Traditional Arabic" w:hint="cs"/>
          <w:sz w:val="36"/>
          <w:szCs w:val="36"/>
          <w:rtl/>
        </w:rPr>
        <w:t>.</w:t>
      </w:r>
    </w:p>
    <w:p w:rsidR="00FD6284" w:rsidRPr="00FD6284" w:rsidRDefault="00FD6284" w:rsidP="00FD6284">
      <w:pPr>
        <w:spacing w:after="60" w:line="60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وإذا تأملت أحوال هذا الخلق، رأيت هذا الاختيار و</w:t>
      </w:r>
      <w:r w:rsidRPr="00FD6284">
        <w:rPr>
          <w:rFonts w:ascii="Traditional Arabic" w:hAnsi="Traditional Arabic" w:cs="Traditional Arabic" w:hint="cs"/>
          <w:sz w:val="36"/>
          <w:szCs w:val="36"/>
          <w:rtl/>
        </w:rPr>
        <w:t>التخصيص فيه دا</w:t>
      </w:r>
      <w:r>
        <w:rPr>
          <w:rFonts w:ascii="Traditional Arabic" w:hAnsi="Traditional Arabic" w:cs="Traditional Arabic" w:hint="cs"/>
          <w:sz w:val="36"/>
          <w:szCs w:val="36"/>
          <w:rtl/>
        </w:rPr>
        <w:t>لاً على ربوبيته تعالى ووحدانيته</w:t>
      </w:r>
      <w:r w:rsidRPr="00FD6284">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وكمال حكمته وعلمه وقدرته</w:t>
      </w:r>
      <w:r w:rsidRPr="00FD6284">
        <w:rPr>
          <w:rFonts w:ascii="Traditional Arabic" w:hAnsi="Traditional Arabic" w:cs="Traditional Arabic" w:hint="cs"/>
          <w:sz w:val="36"/>
          <w:szCs w:val="36"/>
          <w:rtl/>
        </w:rPr>
        <w:t>، وأنه الله الذي لا إله</w:t>
      </w:r>
      <w:r>
        <w:rPr>
          <w:rFonts w:ascii="Traditional Arabic" w:hAnsi="Traditional Arabic" w:cs="Traditional Arabic" w:hint="cs"/>
          <w:sz w:val="36"/>
          <w:szCs w:val="36"/>
          <w:rtl/>
        </w:rPr>
        <w:t xml:space="preserve"> إلا هو؛ فلا شريك له يخلق كخلقه، ويختار كاختياره، ويدبره كتدبيره</w:t>
      </w:r>
      <w:r w:rsidRPr="00FD6284">
        <w:rPr>
          <w:rFonts w:ascii="Traditional Arabic" w:hAnsi="Traditional Arabic" w:cs="Traditional Arabic" w:hint="cs"/>
          <w:sz w:val="36"/>
          <w:szCs w:val="36"/>
          <w:rtl/>
        </w:rPr>
        <w:t>؛ فهذا الاختيار والتدبير والتخصيص المشهود أثره في هذا العالم –</w:t>
      </w:r>
      <w:r w:rsidR="007F5A19">
        <w:rPr>
          <w:rFonts w:ascii="Traditional Arabic" w:hAnsi="Traditional Arabic" w:cs="Traditional Arabic" w:hint="cs"/>
          <w:sz w:val="36"/>
          <w:szCs w:val="36"/>
          <w:rtl/>
        </w:rPr>
        <w:t xml:space="preserve"> من أعظم آيات ربوبيته</w:t>
      </w:r>
      <w:r>
        <w:rPr>
          <w:rFonts w:ascii="Traditional Arabic" w:hAnsi="Traditional Arabic" w:cs="Traditional Arabic" w:hint="cs"/>
          <w:sz w:val="36"/>
          <w:szCs w:val="36"/>
          <w:rtl/>
        </w:rPr>
        <w:t>، وأكبر شواهد وحدانيته، وصفات كماله</w:t>
      </w:r>
      <w:r w:rsidRPr="00FD6284">
        <w:rPr>
          <w:rFonts w:ascii="Traditional Arabic" w:hAnsi="Traditional Arabic" w:cs="Traditional Arabic" w:hint="cs"/>
          <w:sz w:val="36"/>
          <w:szCs w:val="36"/>
          <w:rtl/>
        </w:rPr>
        <w:t>، وصدق رسله</w:t>
      </w:r>
      <w:r>
        <w:rPr>
          <w:rFonts w:ascii="Traditional Arabic" w:hAnsi="Traditional Arabic" w:cs="Traditional Arabic" w:hint="cs"/>
          <w:sz w:val="36"/>
          <w:szCs w:val="32"/>
          <w:vertAlign w:val="superscript"/>
          <w:rtl/>
        </w:rPr>
        <w:t xml:space="preserve"> </w:t>
      </w:r>
      <w:r w:rsidRPr="00FD6284">
        <w:rPr>
          <w:rFonts w:ascii="Traditional Arabic" w:hAnsi="Traditional Arabic" w:cs="Traditional Arabic"/>
          <w:sz w:val="36"/>
          <w:szCs w:val="32"/>
          <w:vertAlign w:val="superscript"/>
          <w:rtl/>
        </w:rPr>
        <w:t>))</w:t>
      </w:r>
      <w:r w:rsidRPr="00FD6284">
        <w:rPr>
          <w:rFonts w:ascii="Traditional Arabic" w:hAnsi="Traditional Arabic" w:cs="Traditional Arabic"/>
          <w:sz w:val="36"/>
          <w:szCs w:val="36"/>
          <w:vertAlign w:val="superscript"/>
          <w:rtl/>
        </w:rPr>
        <w:t>(</w:t>
      </w:r>
      <w:r w:rsidRPr="00FD6284">
        <w:rPr>
          <w:rFonts w:ascii="Traditional Arabic" w:hAnsi="Traditional Arabic" w:cs="Traditional Arabic"/>
          <w:sz w:val="36"/>
          <w:szCs w:val="36"/>
          <w:vertAlign w:val="superscript"/>
          <w:rtl/>
        </w:rPr>
        <w:footnoteReference w:id="517"/>
      </w:r>
      <w:r w:rsidRPr="00FD6284">
        <w:rPr>
          <w:rFonts w:ascii="Traditional Arabic" w:hAnsi="Traditional Arabic" w:cs="Traditional Arabic"/>
          <w:sz w:val="36"/>
          <w:szCs w:val="36"/>
          <w:vertAlign w:val="superscript"/>
          <w:rtl/>
        </w:rPr>
        <w:t>)</w:t>
      </w:r>
      <w:r w:rsidRPr="00FD6284">
        <w:rPr>
          <w:rFonts w:ascii="Traditional Arabic" w:hAnsi="Traditional Arabic" w:cs="Traditional Arabic" w:hint="cs"/>
          <w:sz w:val="36"/>
          <w:szCs w:val="36"/>
          <w:rtl/>
        </w:rPr>
        <w:t>.</w:t>
      </w:r>
    </w:p>
    <w:p w:rsidR="00FD6284" w:rsidRPr="00FD6284" w:rsidRDefault="00FD6284" w:rsidP="00D76D9C">
      <w:pPr>
        <w:spacing w:after="60" w:line="58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lastRenderedPageBreak/>
        <w:t xml:space="preserve">وكان من تمام اصطفاء الله لعباده ونبيه محمد </w:t>
      </w:r>
      <w:r w:rsidRPr="00FD6284">
        <w:rPr>
          <w:rFonts w:ascii="Traditional Arabic" w:hAnsi="Traditional Arabic" w:cs="Traditional Arabic"/>
          <w:sz w:val="36"/>
          <w:szCs w:val="36"/>
          <w:rtl/>
        </w:rPr>
        <w:t>-</w:t>
      </w:r>
      <w:r w:rsidRPr="00FD6284">
        <w:rPr>
          <w:rFonts w:ascii="Traditional Arabic" w:hAnsi="Traditional Arabic" w:cs="Traditional Arabic"/>
          <w:sz w:val="36"/>
          <w:szCs w:val="36"/>
          <w:rtl/>
        </w:rPr>
        <w:sym w:font="AGA Arabesque" w:char="F072"/>
      </w:r>
      <w:r w:rsidRPr="00FD6284">
        <w:rPr>
          <w:rFonts w:ascii="Traditional Arabic" w:hAnsi="Traditional Arabic" w:cs="Traditional Arabic"/>
          <w:sz w:val="36"/>
          <w:szCs w:val="36"/>
          <w:rtl/>
        </w:rPr>
        <w:t>-</w:t>
      </w:r>
      <w:r w:rsidRPr="00FD6284">
        <w:rPr>
          <w:rFonts w:ascii="Traditional Arabic" w:hAnsi="Traditional Arabic" w:cs="Traditional Arabic" w:hint="cs"/>
          <w:sz w:val="36"/>
          <w:szCs w:val="36"/>
          <w:rtl/>
        </w:rPr>
        <w:t xml:space="preserve">، </w:t>
      </w:r>
      <w:r w:rsidR="0051142E">
        <w:rPr>
          <w:rFonts w:ascii="Traditional Arabic" w:hAnsi="Traditional Arabic" w:cs="Traditional Arabic" w:hint="cs"/>
          <w:sz w:val="36"/>
          <w:szCs w:val="36"/>
          <w:rtl/>
        </w:rPr>
        <w:t>اصطفاء صحابته وأهل بيته وأزواجه؛ فجعل أصحابه خير الأصحاب، وآل بيته خير الآل، وأزواجه خير الأزواج</w:t>
      </w:r>
      <w:r w:rsidRPr="00FD6284">
        <w:rPr>
          <w:rFonts w:ascii="Traditional Arabic" w:hAnsi="Traditional Arabic" w:cs="Traditional Arabic" w:hint="cs"/>
          <w:sz w:val="36"/>
          <w:szCs w:val="36"/>
          <w:rtl/>
        </w:rPr>
        <w:t>، فك</w:t>
      </w:r>
      <w:r w:rsidR="0051142E">
        <w:rPr>
          <w:rFonts w:ascii="Traditional Arabic" w:hAnsi="Traditional Arabic" w:cs="Traditional Arabic" w:hint="cs"/>
          <w:sz w:val="36"/>
          <w:szCs w:val="36"/>
          <w:rtl/>
        </w:rPr>
        <w:t>نَّ من خيرة النساء علماً وعملاً، سلوكاً واتباعاً، خَلْقاَ وخُلُقاً، حسباً ونسباً</w:t>
      </w:r>
      <w:r w:rsidRPr="00FD6284">
        <w:rPr>
          <w:rFonts w:ascii="Traditional Arabic" w:hAnsi="Traditional Arabic" w:cs="Traditional Arabic" w:hint="cs"/>
          <w:sz w:val="36"/>
          <w:szCs w:val="36"/>
          <w:rtl/>
        </w:rPr>
        <w:t xml:space="preserve">، واجتمع فيهن مع شرف </w:t>
      </w:r>
      <w:r w:rsidR="0051142E">
        <w:rPr>
          <w:rFonts w:ascii="Traditional Arabic" w:hAnsi="Traditional Arabic" w:cs="Traditional Arabic" w:hint="cs"/>
          <w:sz w:val="36"/>
          <w:szCs w:val="36"/>
          <w:rtl/>
        </w:rPr>
        <w:t>الصحبة</w:t>
      </w:r>
      <w:r w:rsidRPr="00FD6284">
        <w:rPr>
          <w:rFonts w:ascii="Traditional Arabic" w:hAnsi="Traditional Arabic" w:cs="Traditional Arabic" w:hint="cs"/>
          <w:sz w:val="36"/>
          <w:szCs w:val="36"/>
          <w:rtl/>
        </w:rPr>
        <w:t>، شرف الزوجية للنبي</w:t>
      </w:r>
      <w:r w:rsidRPr="00FD6284">
        <w:rPr>
          <w:rFonts w:ascii="Traditional Arabic" w:hAnsi="Traditional Arabic" w:cs="Traditional Arabic"/>
          <w:sz w:val="36"/>
          <w:szCs w:val="36"/>
          <w:rtl/>
        </w:rPr>
        <w:t>-</w:t>
      </w:r>
      <w:r w:rsidRPr="00FD6284">
        <w:rPr>
          <w:rFonts w:ascii="Traditional Arabic" w:hAnsi="Traditional Arabic" w:cs="Traditional Arabic"/>
          <w:sz w:val="36"/>
          <w:szCs w:val="36"/>
          <w:rtl/>
        </w:rPr>
        <w:sym w:font="AGA Arabesque" w:char="F072"/>
      </w:r>
      <w:r w:rsidRPr="00FD6284">
        <w:rPr>
          <w:rFonts w:ascii="Traditional Arabic" w:hAnsi="Traditional Arabic" w:cs="Traditional Arabic"/>
          <w:sz w:val="36"/>
          <w:szCs w:val="36"/>
          <w:rtl/>
        </w:rPr>
        <w:t>-</w:t>
      </w:r>
      <w:r w:rsidRPr="00FD6284">
        <w:rPr>
          <w:rFonts w:ascii="Traditional Arabic" w:hAnsi="Traditional Arabic" w:cs="Traditional Arabic" w:hint="cs"/>
          <w:sz w:val="36"/>
          <w:szCs w:val="36"/>
          <w:rtl/>
        </w:rPr>
        <w:t>.</w:t>
      </w:r>
    </w:p>
    <w:p w:rsidR="00FD6284" w:rsidRPr="00FD6284" w:rsidRDefault="00FD6284" w:rsidP="00D76D9C">
      <w:pPr>
        <w:spacing w:after="60" w:line="58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وقبل الدخول بتفصيل ما يتع</w:t>
      </w:r>
      <w:r w:rsidR="0051142E">
        <w:rPr>
          <w:rFonts w:ascii="Traditional Arabic" w:hAnsi="Traditional Arabic" w:cs="Traditional Arabic" w:hint="cs"/>
          <w:sz w:val="36"/>
          <w:szCs w:val="36"/>
          <w:rtl/>
        </w:rPr>
        <w:t>لق بأمهات المؤمنين في هذا الفصل، أحببت أن أُمهِّد بأمور</w:t>
      </w:r>
      <w:r w:rsidRPr="00FD6284">
        <w:rPr>
          <w:rFonts w:ascii="Traditional Arabic" w:hAnsi="Traditional Arabic" w:cs="Traditional Arabic" w:hint="cs"/>
          <w:sz w:val="36"/>
          <w:szCs w:val="36"/>
          <w:rtl/>
        </w:rPr>
        <w:t>:</w:t>
      </w:r>
    </w:p>
    <w:p w:rsidR="00FD6284" w:rsidRPr="00FD6284" w:rsidRDefault="0051142E" w:rsidP="00D76D9C">
      <w:pPr>
        <w:spacing w:after="60" w:line="580" w:lineRule="exact"/>
        <w:ind w:firstLine="567"/>
        <w:jc w:val="lowKashida"/>
        <w:rPr>
          <w:rFonts w:ascii="Traditional Arabic" w:hAnsi="Traditional Arabic" w:cs="Traditional Arabic"/>
          <w:sz w:val="36"/>
          <w:szCs w:val="36"/>
          <w:rtl/>
        </w:rPr>
      </w:pPr>
      <w:r w:rsidRPr="0051142E">
        <w:rPr>
          <w:rFonts w:ascii="Traditional Arabic" w:hAnsi="Traditional Arabic" w:cs="Traditional Arabic" w:hint="cs"/>
          <w:b/>
          <w:bCs/>
          <w:sz w:val="36"/>
          <w:szCs w:val="36"/>
          <w:rtl/>
        </w:rPr>
        <w:t>أولاً</w:t>
      </w:r>
      <w:r w:rsidR="00FD6284" w:rsidRPr="0051142E">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w:t>
      </w:r>
      <w:r w:rsidR="00FD6284" w:rsidRPr="00FD6284">
        <w:rPr>
          <w:rFonts w:ascii="Traditional Arabic" w:hAnsi="Traditional Arabic" w:cs="Traditional Arabic" w:hint="cs"/>
          <w:sz w:val="36"/>
          <w:szCs w:val="36"/>
          <w:rtl/>
        </w:rPr>
        <w:t xml:space="preserve">زوجات رسول الله </w:t>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أمهات المؤمنين</w:t>
      </w:r>
      <w:r w:rsidR="00FD6284" w:rsidRPr="00FD6284">
        <w:rPr>
          <w:rFonts w:ascii="Traditional Arabic" w:hAnsi="Traditional Arabic" w:cs="Traditional Arabic" w:hint="cs"/>
          <w:sz w:val="36"/>
          <w:szCs w:val="36"/>
          <w:rtl/>
        </w:rPr>
        <w:t>، وهنَّ</w:t>
      </w:r>
      <w:r>
        <w:rPr>
          <w:rFonts w:ascii="Traditional Arabic" w:hAnsi="Traditional Arabic" w:cs="Traditional Arabic" w:hint="cs"/>
          <w:sz w:val="36"/>
          <w:szCs w:val="36"/>
          <w:rtl/>
        </w:rPr>
        <w:t xml:space="preserve"> أول من يدخل في مسمى أهل البيت</w:t>
      </w:r>
      <w:r w:rsidR="00FD6284" w:rsidRPr="00FD6284">
        <w:rPr>
          <w:rFonts w:ascii="Traditional Arabic" w:hAnsi="Traditional Arabic" w:cs="Traditional Arabic" w:hint="cs"/>
          <w:sz w:val="36"/>
          <w:szCs w:val="36"/>
          <w:rtl/>
        </w:rPr>
        <w:t xml:space="preserve">، كما </w:t>
      </w:r>
      <w:r>
        <w:rPr>
          <w:rFonts w:ascii="Traditional Arabic" w:hAnsi="Traditional Arabic" w:cs="Traditional Arabic" w:hint="cs"/>
          <w:sz w:val="36"/>
          <w:szCs w:val="36"/>
          <w:rtl/>
        </w:rPr>
        <w:t>قال تعالى</w:t>
      </w:r>
      <w:r w:rsidR="00FD6284" w:rsidRPr="00FD6284">
        <w:rPr>
          <w:rFonts w:ascii="Traditional Arabic" w:hAnsi="Traditional Arabic" w:cs="Traditional Arabic" w:hint="cs"/>
          <w:sz w:val="36"/>
          <w:szCs w:val="36"/>
          <w:rtl/>
        </w:rPr>
        <w:t>:</w:t>
      </w:r>
      <w:r w:rsidR="00FD6284" w:rsidRPr="009A06E0">
        <w:rPr>
          <w:rFonts w:ascii="QCF_BSML" w:hAnsi="QCF_BSML" w:cs="QCF_BSML"/>
          <w:color w:val="000000"/>
          <w:sz w:val="32"/>
          <w:szCs w:val="32"/>
          <w:rtl/>
        </w:rPr>
        <w:t xml:space="preserve"> ﭽ </w:t>
      </w:r>
      <w:r w:rsidR="00FD6284" w:rsidRPr="009A06E0">
        <w:rPr>
          <w:rFonts w:ascii="QCF_P422" w:hAnsi="QCF_P422" w:cs="QCF_P422"/>
          <w:color w:val="000000"/>
          <w:sz w:val="32"/>
          <w:szCs w:val="32"/>
          <w:rtl/>
        </w:rPr>
        <w:t>ﭶ   ﭷ  ﭸ  ﭹ  ﭺ  ﭻ  ﭼ  ﭽ</w:t>
      </w:r>
      <w:r w:rsidR="00FD6284" w:rsidRPr="009A06E0">
        <w:rPr>
          <w:rFonts w:ascii="QCF_P422" w:hAnsi="QCF_P422" w:cs="QCF_P422"/>
          <w:color w:val="0000A5"/>
          <w:sz w:val="32"/>
          <w:szCs w:val="32"/>
          <w:rtl/>
        </w:rPr>
        <w:t>ﭾ</w:t>
      </w:r>
      <w:r w:rsidR="00FD6284" w:rsidRPr="009A06E0">
        <w:rPr>
          <w:rFonts w:ascii="QCF_P422" w:hAnsi="QCF_P422" w:cs="QCF_P422"/>
          <w:color w:val="000000"/>
          <w:sz w:val="32"/>
          <w:szCs w:val="32"/>
          <w:rtl/>
        </w:rPr>
        <w:t xml:space="preserve">  ﭿ   ﮀ  ﮁ  ﮂ  ﮃ  ﮄ  ﮅ</w:t>
      </w:r>
      <w:r w:rsidR="00FD6284" w:rsidRPr="009A06E0">
        <w:rPr>
          <w:rFonts w:ascii="QCF_P422" w:hAnsi="QCF_P422" w:cs="QCF_P422"/>
          <w:color w:val="0000A5"/>
          <w:sz w:val="32"/>
          <w:szCs w:val="32"/>
          <w:rtl/>
        </w:rPr>
        <w:t>ﮆ</w:t>
      </w:r>
      <w:r w:rsidR="00FD6284" w:rsidRPr="009A06E0">
        <w:rPr>
          <w:rFonts w:ascii="QCF_P422" w:hAnsi="QCF_P422" w:cs="QCF_P422"/>
          <w:color w:val="000000"/>
          <w:sz w:val="32"/>
          <w:szCs w:val="32"/>
          <w:rtl/>
        </w:rPr>
        <w:t xml:space="preserve">  ﮇ      ﮈ  ﮉ  ﮊ    ﮋ  ﮌ     ﮍ  ﮎ  ﮏ   ﮐ  ﮑ  </w:t>
      </w:r>
      <w:r w:rsidR="00FD6284" w:rsidRPr="009A06E0">
        <w:rPr>
          <w:rFonts w:ascii="QCF_BSML" w:hAnsi="QCF_BSML" w:cs="QCF_BSML"/>
          <w:color w:val="000000"/>
          <w:sz w:val="32"/>
          <w:szCs w:val="32"/>
          <w:rtl/>
        </w:rPr>
        <w:t>ﭼ</w:t>
      </w:r>
      <w:r>
        <w:rPr>
          <w:rFonts w:ascii="QCF_BSML" w:hAnsi="QCF_BSML" w:cs="QCF_BSML" w:hint="cs"/>
          <w:color w:val="000000"/>
          <w:sz w:val="32"/>
          <w:szCs w:val="32"/>
          <w:rtl/>
        </w:rPr>
        <w:t xml:space="preserve"> </w:t>
      </w:r>
      <w:r w:rsidRPr="0051142E">
        <w:rPr>
          <w:rFonts w:ascii="Traditional Arabic" w:hAnsi="Traditional Arabic" w:cs="Traditional Arabic"/>
          <w:sz w:val="36"/>
          <w:szCs w:val="36"/>
          <w:vertAlign w:val="superscript"/>
          <w:rtl/>
        </w:rPr>
        <w:t>(</w:t>
      </w:r>
      <w:r w:rsidR="00FD6284" w:rsidRPr="0051142E">
        <w:rPr>
          <w:rFonts w:ascii="Traditional Arabic" w:hAnsi="Traditional Arabic" w:cs="Traditional Arabic"/>
          <w:sz w:val="36"/>
          <w:szCs w:val="36"/>
          <w:vertAlign w:val="superscript"/>
          <w:rtl/>
        </w:rPr>
        <w:footnoteReference w:id="518"/>
      </w:r>
      <w:r w:rsidRPr="0051142E">
        <w:rPr>
          <w:rFonts w:ascii="Traditional Arabic" w:hAnsi="Traditional Arabic" w:cs="Traditional Arabic"/>
          <w:sz w:val="36"/>
          <w:szCs w:val="36"/>
          <w:vertAlign w:val="superscript"/>
          <w:rtl/>
        </w:rPr>
        <w:t>)</w:t>
      </w:r>
      <w:r w:rsidR="00FD6284" w:rsidRPr="00FD6284">
        <w:rPr>
          <w:rFonts w:ascii="Traditional Arabic" w:hAnsi="Traditional Arabic" w:cs="Traditional Arabic" w:hint="cs"/>
          <w:sz w:val="36"/>
          <w:szCs w:val="36"/>
          <w:rtl/>
        </w:rPr>
        <w:t>.</w:t>
      </w:r>
    </w:p>
    <w:p w:rsidR="00FD6284" w:rsidRPr="00FD6284" w:rsidRDefault="00FD6284" w:rsidP="00D76D9C">
      <w:pPr>
        <w:spacing w:after="60" w:line="58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فالسيا</w:t>
      </w:r>
      <w:r w:rsidR="0051142E">
        <w:rPr>
          <w:rFonts w:ascii="Traditional Arabic" w:hAnsi="Traditional Arabic" w:cs="Traditional Arabic" w:hint="cs"/>
          <w:sz w:val="36"/>
          <w:szCs w:val="36"/>
          <w:rtl/>
        </w:rPr>
        <w:t>ق ينص صراحةً أن الأزواج من الآل</w:t>
      </w:r>
      <w:r w:rsidRPr="00FD6284">
        <w:rPr>
          <w:rFonts w:ascii="Traditional Arabic" w:hAnsi="Traditional Arabic" w:cs="Traditional Arabic" w:hint="cs"/>
          <w:sz w:val="36"/>
          <w:szCs w:val="36"/>
          <w:rtl/>
        </w:rPr>
        <w:t xml:space="preserve">، ولا ينفي أن غيرهن –رضي الله </w:t>
      </w:r>
      <w:r w:rsidR="0051142E">
        <w:rPr>
          <w:rFonts w:ascii="Traditional Arabic" w:hAnsi="Traditional Arabic" w:cs="Traditional Arabic" w:hint="cs"/>
          <w:sz w:val="36"/>
          <w:szCs w:val="36"/>
          <w:rtl/>
        </w:rPr>
        <w:t>عنهن- من بني هاشم ليسوا من الآل</w:t>
      </w:r>
      <w:r w:rsidRPr="00FD6284">
        <w:rPr>
          <w:rFonts w:ascii="Traditional Arabic" w:hAnsi="Traditional Arabic" w:cs="Traditional Arabic" w:hint="cs"/>
          <w:sz w:val="36"/>
          <w:szCs w:val="36"/>
          <w:rtl/>
        </w:rPr>
        <w:t>، فإن ال</w:t>
      </w:r>
      <w:r w:rsidR="0051142E">
        <w:rPr>
          <w:rFonts w:ascii="Traditional Arabic" w:hAnsi="Traditional Arabic" w:cs="Traditional Arabic" w:hint="cs"/>
          <w:sz w:val="36"/>
          <w:szCs w:val="36"/>
          <w:rtl/>
        </w:rPr>
        <w:t>عبرة بعموم اللفظ لا بخصوص السبب</w:t>
      </w:r>
      <w:r w:rsidRPr="00FD6284">
        <w:rPr>
          <w:rFonts w:ascii="Traditional Arabic" w:hAnsi="Traditional Arabic" w:cs="Traditional Arabic" w:hint="cs"/>
          <w:sz w:val="36"/>
          <w:szCs w:val="36"/>
          <w:rtl/>
        </w:rPr>
        <w:t>.</w:t>
      </w:r>
    </w:p>
    <w:p w:rsidR="00FD6284" w:rsidRPr="00FD6284" w:rsidRDefault="00FD6284" w:rsidP="00D76D9C">
      <w:pPr>
        <w:spacing w:after="60" w:line="58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وقد قال ابن عباس –وهو من أهل البيت- كما روى عنه عكرمة في ه</w:t>
      </w:r>
      <w:r w:rsidR="0051142E">
        <w:rPr>
          <w:rFonts w:ascii="Traditional Arabic" w:hAnsi="Traditional Arabic" w:cs="Traditional Arabic" w:hint="cs"/>
          <w:sz w:val="36"/>
          <w:szCs w:val="36"/>
          <w:rtl/>
        </w:rPr>
        <w:t>ذه الآية</w:t>
      </w:r>
      <w:r w:rsidRPr="00FD6284">
        <w:rPr>
          <w:rFonts w:ascii="Traditional Arabic" w:hAnsi="Traditional Arabic" w:cs="Traditional Arabic" w:hint="cs"/>
          <w:sz w:val="36"/>
          <w:szCs w:val="36"/>
          <w:rtl/>
        </w:rPr>
        <w:t>: إنها نزلت في نساء النبي-</w:t>
      </w:r>
      <w:r w:rsidRPr="00FD6284">
        <w:rPr>
          <w:rFonts w:ascii="Traditional Arabic" w:hAnsi="Traditional Arabic" w:cs="Traditional Arabic" w:hint="cs"/>
          <w:sz w:val="36"/>
          <w:szCs w:val="36"/>
        </w:rPr>
        <w:sym w:font="AGA Arabesque" w:char="F072"/>
      </w:r>
      <w:r w:rsidR="0051142E">
        <w:rPr>
          <w:rFonts w:ascii="Traditional Arabic" w:hAnsi="Traditional Arabic" w:cs="Traditional Arabic" w:hint="cs"/>
          <w:sz w:val="36"/>
          <w:szCs w:val="36"/>
          <w:rtl/>
        </w:rPr>
        <w:t>-</w:t>
      </w:r>
      <w:r w:rsidR="00421BD7">
        <w:rPr>
          <w:rFonts w:ascii="Traditional Arabic" w:hAnsi="Traditional Arabic" w:cs="Traditional Arabic" w:hint="cs"/>
          <w:sz w:val="36"/>
          <w:szCs w:val="36"/>
          <w:rtl/>
        </w:rPr>
        <w:t xml:space="preserve"> </w:t>
      </w:r>
      <w:r w:rsidR="0051142E">
        <w:rPr>
          <w:rFonts w:ascii="Traditional Arabic" w:hAnsi="Traditional Arabic" w:cs="Traditional Arabic" w:hint="cs"/>
          <w:sz w:val="36"/>
          <w:szCs w:val="36"/>
          <w:rtl/>
        </w:rPr>
        <w:t>. ثم قال عكرمة</w:t>
      </w:r>
      <w:r w:rsidRPr="00FD6284">
        <w:rPr>
          <w:rFonts w:ascii="Traditional Arabic" w:hAnsi="Traditional Arabic" w:cs="Traditional Arabic" w:hint="cs"/>
          <w:sz w:val="36"/>
          <w:szCs w:val="36"/>
          <w:rtl/>
        </w:rPr>
        <w:t xml:space="preserve">: </w:t>
      </w:r>
      <w:r w:rsidR="0051142E" w:rsidRPr="0051142E">
        <w:rPr>
          <w:rFonts w:ascii="Traditional Arabic" w:hAnsi="Traditional Arabic" w:cs="Traditional Arabic" w:hint="cs"/>
          <w:sz w:val="32"/>
          <w:szCs w:val="32"/>
          <w:vertAlign w:val="superscript"/>
          <w:rtl/>
        </w:rPr>
        <w:t xml:space="preserve">(( </w:t>
      </w:r>
      <w:r w:rsidRPr="00FD6284">
        <w:rPr>
          <w:rFonts w:ascii="Traditional Arabic" w:hAnsi="Traditional Arabic" w:cs="Traditional Arabic" w:hint="cs"/>
          <w:sz w:val="36"/>
          <w:szCs w:val="36"/>
          <w:rtl/>
        </w:rPr>
        <w:t>من شاء باهلته أنها نزلت في نساء النبي</w:t>
      </w:r>
      <w:r w:rsidR="00421BD7">
        <w:rPr>
          <w:rFonts w:ascii="Traditional Arabic" w:hAnsi="Traditional Arabic" w:cs="Traditional Arabic" w:hint="cs"/>
          <w:sz w:val="36"/>
          <w:szCs w:val="36"/>
          <w:rtl/>
        </w:rPr>
        <w:t xml:space="preserve">     </w:t>
      </w:r>
      <w:r w:rsidRPr="00FD6284">
        <w:rPr>
          <w:rFonts w:ascii="Traditional Arabic" w:hAnsi="Traditional Arabic" w:cs="Traditional Arabic" w:hint="cs"/>
          <w:sz w:val="36"/>
          <w:szCs w:val="36"/>
          <w:rtl/>
        </w:rPr>
        <w:t>-</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0051142E">
        <w:rPr>
          <w:rFonts w:ascii="Traditional Arabic" w:hAnsi="Traditional Arabic" w:cs="Traditional Arabic" w:hint="cs"/>
          <w:sz w:val="36"/>
          <w:szCs w:val="32"/>
          <w:vertAlign w:val="superscript"/>
          <w:rtl/>
        </w:rPr>
        <w:t xml:space="preserve"> </w:t>
      </w:r>
      <w:r w:rsidR="0051142E" w:rsidRPr="0051142E">
        <w:rPr>
          <w:rFonts w:ascii="Traditional Arabic" w:hAnsi="Traditional Arabic" w:cs="Traditional Arabic"/>
          <w:sz w:val="36"/>
          <w:szCs w:val="32"/>
          <w:vertAlign w:val="superscript"/>
          <w:rtl/>
        </w:rPr>
        <w:t>))</w:t>
      </w:r>
      <w:r w:rsidR="0051142E" w:rsidRPr="0051142E">
        <w:rPr>
          <w:rFonts w:ascii="Traditional Arabic" w:hAnsi="Traditional Arabic" w:cs="Traditional Arabic"/>
          <w:sz w:val="36"/>
          <w:szCs w:val="36"/>
          <w:vertAlign w:val="superscript"/>
          <w:rtl/>
        </w:rPr>
        <w:t>(</w:t>
      </w:r>
      <w:r w:rsidRPr="0051142E">
        <w:rPr>
          <w:rFonts w:ascii="Traditional Arabic" w:hAnsi="Traditional Arabic" w:cs="Traditional Arabic"/>
          <w:sz w:val="36"/>
          <w:szCs w:val="36"/>
          <w:vertAlign w:val="superscript"/>
          <w:rtl/>
        </w:rPr>
        <w:footnoteReference w:id="519"/>
      </w:r>
      <w:r w:rsidR="0051142E" w:rsidRPr="0051142E">
        <w:rPr>
          <w:rFonts w:ascii="Traditional Arabic" w:hAnsi="Traditional Arabic" w:cs="Traditional Arabic"/>
          <w:sz w:val="36"/>
          <w:szCs w:val="36"/>
          <w:vertAlign w:val="superscript"/>
          <w:rtl/>
        </w:rPr>
        <w:t>)</w:t>
      </w:r>
      <w:r w:rsidRPr="00FD6284">
        <w:rPr>
          <w:rFonts w:ascii="Traditional Arabic" w:hAnsi="Traditional Arabic" w:cs="Traditional Arabic" w:hint="cs"/>
          <w:sz w:val="36"/>
          <w:szCs w:val="36"/>
          <w:rtl/>
        </w:rPr>
        <w:t xml:space="preserve"> .</w:t>
      </w:r>
    </w:p>
    <w:p w:rsidR="00FD6284" w:rsidRPr="00FD6284" w:rsidRDefault="0051142E" w:rsidP="00D76D9C">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وكيف لا تدخل أزواجه في آله؟! كيف لا تدخل أزواجه في قوله</w:t>
      </w:r>
      <w:r w:rsidR="00FD6284" w:rsidRPr="00FD6284">
        <w:rPr>
          <w:rFonts w:ascii="Traditional Arabic" w:hAnsi="Traditional Arabic" w:cs="Traditional Arabic" w:hint="cs"/>
          <w:sz w:val="36"/>
          <w:szCs w:val="36"/>
          <w:rtl/>
        </w:rPr>
        <w:t>-</w:t>
      </w:r>
      <w:r w:rsidR="00FD6284" w:rsidRPr="00FD6284">
        <w:rPr>
          <w:rFonts w:ascii="Traditional Arabic" w:hAnsi="Traditional Arabic" w:cs="Traditional Arabic"/>
          <w:sz w:val="36"/>
          <w:szCs w:val="36"/>
        </w:rPr>
        <w:t>-</w:t>
      </w:r>
      <w:r w:rsidR="00FD6284" w:rsidRPr="00FD6284">
        <w:rPr>
          <w:rFonts w:ascii="Traditional Arabic" w:hAnsi="Traditional Arabic" w:cs="Traditional Arabic" w:hint="cs"/>
          <w:sz w:val="36"/>
          <w:szCs w:val="36"/>
        </w:rPr>
        <w:sym w:font="AGA Arabesque" w:char="F072"/>
      </w:r>
      <w:r w:rsidR="00FD6284" w:rsidRPr="00FD6284">
        <w:rPr>
          <w:rFonts w:ascii="Traditional Arabic" w:hAnsi="Traditional Arabic" w:cs="Traditional Arabic" w:hint="cs"/>
          <w:sz w:val="36"/>
          <w:szCs w:val="36"/>
          <w:rtl/>
        </w:rPr>
        <w:t xml:space="preserve">: </w:t>
      </w:r>
      <w:r w:rsidRPr="0051142E">
        <w:rPr>
          <w:rFonts w:ascii="Traditional Arabic" w:hAnsi="Traditional Arabic" w:cs="Traditional Arabic" w:hint="cs"/>
          <w:sz w:val="32"/>
          <w:szCs w:val="32"/>
          <w:vertAlign w:val="superscript"/>
          <w:rtl/>
        </w:rPr>
        <w:t xml:space="preserve">(( </w:t>
      </w:r>
      <w:r w:rsidR="00FD6284" w:rsidRPr="00FD6284">
        <w:rPr>
          <w:rFonts w:ascii="Traditional Arabic" w:hAnsi="Traditional Arabic" w:cs="Traditional Arabic" w:hint="cs"/>
          <w:sz w:val="36"/>
          <w:szCs w:val="36"/>
          <w:rtl/>
        </w:rPr>
        <w:t>اللهم ارزق آل محمد قوتاً</w:t>
      </w:r>
      <w:r>
        <w:rPr>
          <w:rFonts w:ascii="Traditional Arabic" w:hAnsi="Traditional Arabic" w:cs="Traditional Arabic" w:hint="cs"/>
          <w:sz w:val="36"/>
          <w:szCs w:val="32"/>
          <w:vertAlign w:val="superscript"/>
          <w:rtl/>
        </w:rPr>
        <w:t xml:space="preserve"> </w:t>
      </w:r>
      <w:r w:rsidRPr="0051142E">
        <w:rPr>
          <w:rFonts w:ascii="Traditional Arabic" w:hAnsi="Traditional Arabic" w:cs="Traditional Arabic"/>
          <w:sz w:val="36"/>
          <w:szCs w:val="32"/>
          <w:vertAlign w:val="superscript"/>
          <w:rtl/>
        </w:rPr>
        <w:t>))</w:t>
      </w:r>
      <w:r w:rsidRPr="0051142E">
        <w:rPr>
          <w:rFonts w:ascii="Traditional Arabic" w:hAnsi="Traditional Arabic" w:cs="Traditional Arabic"/>
          <w:sz w:val="36"/>
          <w:szCs w:val="36"/>
          <w:vertAlign w:val="superscript"/>
          <w:rtl/>
        </w:rPr>
        <w:t xml:space="preserve"> (</w:t>
      </w:r>
      <w:r w:rsidR="00FD6284" w:rsidRPr="0051142E">
        <w:rPr>
          <w:rFonts w:ascii="Traditional Arabic" w:hAnsi="Traditional Arabic" w:cs="Traditional Arabic"/>
          <w:sz w:val="36"/>
          <w:szCs w:val="36"/>
          <w:vertAlign w:val="superscript"/>
          <w:rtl/>
        </w:rPr>
        <w:footnoteReference w:id="520"/>
      </w:r>
      <w:r w:rsidRPr="0051142E">
        <w:rPr>
          <w:rFonts w:ascii="Traditional Arabic" w:hAnsi="Traditional Arabic" w:cs="Traditional Arabic"/>
          <w:sz w:val="36"/>
          <w:szCs w:val="36"/>
          <w:vertAlign w:val="superscript"/>
          <w:rtl/>
        </w:rPr>
        <w:t>)</w:t>
      </w:r>
      <w:r w:rsidR="00FD6284" w:rsidRPr="00FD6284">
        <w:rPr>
          <w:rFonts w:ascii="Traditional Arabic" w:hAnsi="Traditional Arabic" w:cs="Traditional Arabic" w:hint="cs"/>
          <w:sz w:val="36"/>
          <w:szCs w:val="36"/>
          <w:rtl/>
        </w:rPr>
        <w:t>.</w:t>
      </w:r>
    </w:p>
    <w:p w:rsidR="00FD6284" w:rsidRPr="00FD6284" w:rsidRDefault="00D76D9C" w:rsidP="005503CC">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وقوله في الأضحية</w:t>
      </w:r>
      <w:r w:rsidR="00FD6284" w:rsidRPr="00FD6284">
        <w:rPr>
          <w:rFonts w:ascii="Traditional Arabic" w:hAnsi="Traditional Arabic" w:cs="Traditional Arabic" w:hint="cs"/>
          <w:sz w:val="36"/>
          <w:szCs w:val="36"/>
          <w:rtl/>
        </w:rPr>
        <w:t xml:space="preserve">: </w:t>
      </w:r>
      <w:r w:rsidRPr="00D76D9C">
        <w:rPr>
          <w:rFonts w:ascii="Traditional Arabic" w:hAnsi="Traditional Arabic" w:cs="Traditional Arabic" w:hint="cs"/>
          <w:sz w:val="32"/>
          <w:szCs w:val="32"/>
          <w:vertAlign w:val="superscript"/>
          <w:rtl/>
        </w:rPr>
        <w:t xml:space="preserve">(( </w:t>
      </w:r>
      <w:r w:rsidR="00FD6284" w:rsidRPr="00FD6284">
        <w:rPr>
          <w:rFonts w:ascii="Traditional Arabic" w:hAnsi="Traditional Arabic" w:cs="Traditional Arabic" w:hint="cs"/>
          <w:sz w:val="36"/>
          <w:szCs w:val="36"/>
          <w:rtl/>
        </w:rPr>
        <w:t>اللهم اجعل هذا عن محمد وآل محمد</w:t>
      </w:r>
      <w:r>
        <w:rPr>
          <w:rFonts w:ascii="Traditional Arabic" w:hAnsi="Traditional Arabic" w:cs="Traditional Arabic" w:hint="cs"/>
          <w:sz w:val="36"/>
          <w:szCs w:val="32"/>
          <w:vertAlign w:val="superscript"/>
          <w:rtl/>
        </w:rPr>
        <w:t xml:space="preserve"> </w:t>
      </w:r>
      <w:r w:rsidRPr="0051142E">
        <w:rPr>
          <w:rFonts w:ascii="Traditional Arabic" w:hAnsi="Traditional Arabic" w:cs="Traditional Arabic"/>
          <w:sz w:val="36"/>
          <w:szCs w:val="32"/>
          <w:vertAlign w:val="superscript"/>
          <w:rtl/>
        </w:rPr>
        <w:t>))</w:t>
      </w:r>
      <w:r w:rsidRPr="00D76D9C">
        <w:rPr>
          <w:rFonts w:ascii="Traditional Arabic" w:hAnsi="Traditional Arabic" w:cs="Traditional Arabic"/>
          <w:sz w:val="36"/>
          <w:szCs w:val="36"/>
          <w:vertAlign w:val="superscript"/>
          <w:rtl/>
        </w:rPr>
        <w:t xml:space="preserve"> (</w:t>
      </w:r>
      <w:r w:rsidR="00FD6284" w:rsidRPr="00D76D9C">
        <w:rPr>
          <w:rFonts w:ascii="Traditional Arabic" w:hAnsi="Traditional Arabic" w:cs="Traditional Arabic"/>
          <w:sz w:val="36"/>
          <w:szCs w:val="36"/>
          <w:vertAlign w:val="superscript"/>
          <w:rtl/>
        </w:rPr>
        <w:footnoteReference w:id="521"/>
      </w:r>
      <w:r w:rsidRPr="00D76D9C">
        <w:rPr>
          <w:rFonts w:ascii="Traditional Arabic" w:hAnsi="Traditional Arabic" w:cs="Traditional Arabic"/>
          <w:sz w:val="36"/>
          <w:szCs w:val="36"/>
          <w:vertAlign w:val="superscript"/>
          <w:rtl/>
        </w:rPr>
        <w:t>)</w:t>
      </w:r>
      <w:r w:rsidR="00FD6284" w:rsidRPr="00FD6284">
        <w:rPr>
          <w:rFonts w:ascii="Traditional Arabic" w:hAnsi="Traditional Arabic" w:cs="Traditional Arabic" w:hint="cs"/>
          <w:sz w:val="36"/>
          <w:szCs w:val="36"/>
          <w:rtl/>
        </w:rPr>
        <w:t>.</w:t>
      </w:r>
    </w:p>
    <w:p w:rsidR="00FD6284" w:rsidRPr="00FD6284" w:rsidRDefault="00FD6284" w:rsidP="00965D48">
      <w:pPr>
        <w:spacing w:after="60" w:line="58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 xml:space="preserve">وفي قول عائشة </w:t>
      </w:r>
      <w:r w:rsidR="00D76D9C">
        <w:rPr>
          <w:rFonts w:ascii="Traditional Arabic" w:hAnsi="Traditional Arabic" w:cs="Traditional Arabic" w:hint="cs"/>
          <w:sz w:val="36"/>
          <w:szCs w:val="36"/>
          <w:rtl/>
        </w:rPr>
        <w:t>-</w:t>
      </w:r>
      <w:r w:rsidR="00965D48">
        <w:rPr>
          <w:rFonts w:ascii="Traditional Arabic" w:hAnsi="Traditional Arabic" w:cs="Traditional Arabic" w:hint="cs"/>
          <w:sz w:val="36"/>
          <w:szCs w:val="36"/>
        </w:rPr>
        <w:sym w:font="AGA Arabesque" w:char="F079"/>
      </w:r>
      <w:r w:rsidR="005503CC">
        <w:rPr>
          <w:rFonts w:ascii="Traditional Arabic" w:hAnsi="Traditional Arabic" w:cs="ATraditional Arabic" w:hint="cs"/>
          <w:sz w:val="36"/>
          <w:szCs w:val="36"/>
          <w:rtl/>
          <w:lang w:bidi="ar-KW"/>
        </w:rPr>
        <w:t>-</w:t>
      </w:r>
      <w:r w:rsidRPr="00FD6284">
        <w:rPr>
          <w:rFonts w:ascii="Traditional Arabic" w:hAnsi="Traditional Arabic" w:cs="Traditional Arabic" w:hint="cs"/>
          <w:sz w:val="36"/>
          <w:szCs w:val="36"/>
          <w:rtl/>
        </w:rPr>
        <w:t xml:space="preserve"> : </w:t>
      </w:r>
      <w:r w:rsidR="005503CC" w:rsidRPr="005503CC">
        <w:rPr>
          <w:rFonts w:ascii="Traditional Arabic" w:hAnsi="Traditional Arabic" w:cs="Traditional Arabic" w:hint="cs"/>
          <w:sz w:val="32"/>
          <w:szCs w:val="32"/>
          <w:vertAlign w:val="superscript"/>
          <w:rtl/>
        </w:rPr>
        <w:t xml:space="preserve">(( </w:t>
      </w:r>
      <w:r w:rsidRPr="00FD6284">
        <w:rPr>
          <w:rFonts w:ascii="Traditional Arabic" w:hAnsi="Traditional Arabic" w:cs="Traditional Arabic" w:hint="cs"/>
          <w:sz w:val="36"/>
          <w:szCs w:val="36"/>
          <w:rtl/>
        </w:rPr>
        <w:t>ما شبع آل رسول الله-</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Pr="00FD6284">
        <w:rPr>
          <w:rFonts w:ascii="Traditional Arabic" w:hAnsi="Traditional Arabic" w:cs="Traditional Arabic" w:hint="cs"/>
          <w:sz w:val="36"/>
          <w:szCs w:val="36"/>
          <w:rtl/>
        </w:rPr>
        <w:t xml:space="preserve"> من خبر بُر</w:t>
      </w:r>
      <w:r w:rsidR="005503CC">
        <w:rPr>
          <w:rFonts w:ascii="Traditional Arabic" w:hAnsi="Traditional Arabic" w:cs="Traditional Arabic" w:hint="cs"/>
          <w:sz w:val="36"/>
          <w:szCs w:val="32"/>
          <w:vertAlign w:val="superscript"/>
          <w:rtl/>
        </w:rPr>
        <w:t xml:space="preserve"> </w:t>
      </w:r>
      <w:r w:rsidR="005503CC" w:rsidRPr="0051142E">
        <w:rPr>
          <w:rFonts w:ascii="Traditional Arabic" w:hAnsi="Traditional Arabic" w:cs="Traditional Arabic"/>
          <w:sz w:val="36"/>
          <w:szCs w:val="32"/>
          <w:vertAlign w:val="superscript"/>
          <w:rtl/>
        </w:rPr>
        <w:t>))</w:t>
      </w:r>
      <w:r w:rsidR="005503CC" w:rsidRPr="00D76D9C">
        <w:rPr>
          <w:rFonts w:ascii="Traditional Arabic" w:hAnsi="Traditional Arabic" w:cs="Traditional Arabic"/>
          <w:sz w:val="36"/>
          <w:szCs w:val="36"/>
          <w:vertAlign w:val="superscript"/>
          <w:rtl/>
        </w:rPr>
        <w:t xml:space="preserve"> </w:t>
      </w:r>
      <w:r w:rsidR="00D76D9C" w:rsidRPr="00D76D9C">
        <w:rPr>
          <w:rFonts w:ascii="Traditional Arabic" w:hAnsi="Traditional Arabic" w:cs="Traditional Arabic"/>
          <w:sz w:val="36"/>
          <w:szCs w:val="36"/>
          <w:vertAlign w:val="superscript"/>
          <w:rtl/>
        </w:rPr>
        <w:t>(</w:t>
      </w:r>
      <w:r w:rsidRPr="00D76D9C">
        <w:rPr>
          <w:rFonts w:ascii="Traditional Arabic" w:hAnsi="Traditional Arabic" w:cs="Traditional Arabic"/>
          <w:sz w:val="36"/>
          <w:szCs w:val="36"/>
          <w:vertAlign w:val="superscript"/>
          <w:rtl/>
        </w:rPr>
        <w:footnoteReference w:id="522"/>
      </w:r>
      <w:r w:rsidR="00D76D9C" w:rsidRPr="00D76D9C">
        <w:rPr>
          <w:rFonts w:ascii="Traditional Arabic" w:hAnsi="Traditional Arabic" w:cs="Traditional Arabic"/>
          <w:sz w:val="36"/>
          <w:szCs w:val="36"/>
          <w:vertAlign w:val="superscript"/>
          <w:rtl/>
        </w:rPr>
        <w:t>)</w:t>
      </w:r>
      <w:r w:rsidRPr="00FD6284">
        <w:rPr>
          <w:rFonts w:ascii="Traditional Arabic" w:hAnsi="Traditional Arabic" w:cs="Traditional Arabic" w:hint="cs"/>
          <w:sz w:val="36"/>
          <w:szCs w:val="36"/>
          <w:rtl/>
        </w:rPr>
        <w:t>.</w:t>
      </w:r>
    </w:p>
    <w:p w:rsidR="00FD6284" w:rsidRPr="00FD6284" w:rsidRDefault="00FD6284" w:rsidP="005503CC">
      <w:pPr>
        <w:spacing w:after="60" w:line="58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وفي قول المصطفى-</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Pr="00FD6284">
        <w:rPr>
          <w:rFonts w:ascii="Traditional Arabic" w:hAnsi="Traditional Arabic" w:cs="Traditional Arabic" w:hint="cs"/>
          <w:sz w:val="36"/>
          <w:szCs w:val="36"/>
          <w:rtl/>
        </w:rPr>
        <w:t xml:space="preserve"> : </w:t>
      </w:r>
      <w:r w:rsidR="005503CC" w:rsidRPr="005503CC">
        <w:rPr>
          <w:rFonts w:ascii="Traditional Arabic" w:hAnsi="Traditional Arabic" w:cs="Traditional Arabic" w:hint="cs"/>
          <w:sz w:val="32"/>
          <w:szCs w:val="32"/>
          <w:vertAlign w:val="superscript"/>
          <w:rtl/>
        </w:rPr>
        <w:t xml:space="preserve">(( </w:t>
      </w:r>
      <w:r w:rsidRPr="00FD6284">
        <w:rPr>
          <w:rFonts w:ascii="Traditional Arabic" w:hAnsi="Traditional Arabic" w:cs="Traditional Arabic" w:hint="cs"/>
          <w:sz w:val="36"/>
          <w:szCs w:val="36"/>
          <w:rtl/>
        </w:rPr>
        <w:t>اللهم صلِّ على محمد وعلى آل محمد</w:t>
      </w:r>
      <w:r w:rsidR="00D76D9C">
        <w:rPr>
          <w:rFonts w:ascii="Traditional Arabic" w:hAnsi="Traditional Arabic" w:cs="Traditional Arabic" w:hint="cs"/>
          <w:sz w:val="36"/>
          <w:szCs w:val="32"/>
          <w:vertAlign w:val="superscript"/>
          <w:rtl/>
        </w:rPr>
        <w:t xml:space="preserve"> </w:t>
      </w:r>
      <w:r w:rsidR="00D76D9C" w:rsidRPr="0051142E">
        <w:rPr>
          <w:rFonts w:ascii="Traditional Arabic" w:hAnsi="Traditional Arabic" w:cs="Traditional Arabic"/>
          <w:sz w:val="36"/>
          <w:szCs w:val="32"/>
          <w:vertAlign w:val="superscript"/>
          <w:rtl/>
        </w:rPr>
        <w:t>))</w:t>
      </w:r>
      <w:r w:rsidR="00D76D9C" w:rsidRPr="00D76D9C">
        <w:rPr>
          <w:rFonts w:ascii="Traditional Arabic" w:hAnsi="Traditional Arabic" w:cs="Traditional Arabic"/>
          <w:sz w:val="36"/>
          <w:szCs w:val="36"/>
          <w:vertAlign w:val="superscript"/>
          <w:rtl/>
        </w:rPr>
        <w:t xml:space="preserve"> (</w:t>
      </w:r>
      <w:r w:rsidRPr="00D76D9C">
        <w:rPr>
          <w:rFonts w:ascii="Traditional Arabic" w:hAnsi="Traditional Arabic" w:cs="Traditional Arabic"/>
          <w:sz w:val="36"/>
          <w:szCs w:val="36"/>
          <w:vertAlign w:val="superscript"/>
          <w:rtl/>
        </w:rPr>
        <w:footnoteReference w:id="523"/>
      </w:r>
      <w:r w:rsidR="00D76D9C" w:rsidRPr="00D76D9C">
        <w:rPr>
          <w:rFonts w:ascii="Traditional Arabic" w:hAnsi="Traditional Arabic" w:cs="Traditional Arabic"/>
          <w:sz w:val="36"/>
          <w:szCs w:val="36"/>
          <w:vertAlign w:val="superscript"/>
          <w:rtl/>
        </w:rPr>
        <w:t>)</w:t>
      </w:r>
      <w:r w:rsidRPr="00FD6284">
        <w:rPr>
          <w:rFonts w:ascii="Traditional Arabic" w:hAnsi="Traditional Arabic" w:cs="Traditional Arabic" w:hint="cs"/>
          <w:sz w:val="36"/>
          <w:szCs w:val="36"/>
          <w:rtl/>
        </w:rPr>
        <w:t xml:space="preserve"> .</w:t>
      </w:r>
    </w:p>
    <w:p w:rsidR="00FD6284" w:rsidRPr="00FD6284" w:rsidRDefault="00C368E5" w:rsidP="00C368E5">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وهل أزواجه لا</w:t>
      </w:r>
      <w:r w:rsidR="00FD6284" w:rsidRPr="00FD6284">
        <w:rPr>
          <w:rFonts w:ascii="Traditional Arabic" w:hAnsi="Traditional Arabic" w:cs="Traditional Arabic" w:hint="cs"/>
          <w:sz w:val="36"/>
          <w:szCs w:val="36"/>
          <w:rtl/>
        </w:rPr>
        <w:t>يدخلن في قوله -</w:t>
      </w:r>
      <w:r w:rsidR="00FD6284" w:rsidRPr="00FD6284">
        <w:rPr>
          <w:rFonts w:ascii="Traditional Arabic" w:hAnsi="Traditional Arabic" w:cs="Traditional Arabic"/>
          <w:sz w:val="36"/>
          <w:szCs w:val="36"/>
        </w:rPr>
        <w:t>-</w:t>
      </w:r>
      <w:r w:rsidR="00FD6284" w:rsidRPr="00FD6284">
        <w:rPr>
          <w:rFonts w:ascii="Traditional Arabic" w:hAnsi="Traditional Arabic" w:cs="Traditional Arabic" w:hint="cs"/>
          <w:sz w:val="36"/>
          <w:szCs w:val="36"/>
        </w:rPr>
        <w:sym w:font="AGA Arabesque" w:char="F072"/>
      </w:r>
      <w:r w:rsidR="00FD6284" w:rsidRPr="00FD6284">
        <w:rPr>
          <w:rFonts w:ascii="Traditional Arabic" w:hAnsi="Traditional Arabic" w:cs="Traditional Arabic" w:hint="cs"/>
          <w:sz w:val="36"/>
          <w:szCs w:val="36"/>
          <w:rtl/>
        </w:rPr>
        <w:t xml:space="preserve">: </w:t>
      </w:r>
      <w:r w:rsidR="005503CC" w:rsidRPr="005503CC">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 xml:space="preserve">إن الصدقة لا </w:t>
      </w:r>
      <w:r w:rsidR="005503CC">
        <w:rPr>
          <w:rFonts w:ascii="Traditional Arabic" w:hAnsi="Traditional Arabic" w:cs="Traditional Arabic" w:hint="cs"/>
          <w:sz w:val="36"/>
          <w:szCs w:val="36"/>
          <w:rtl/>
        </w:rPr>
        <w:t>تحل لمحمد</w:t>
      </w:r>
      <w:r w:rsidR="00FD6284" w:rsidRPr="00FD6284">
        <w:rPr>
          <w:rFonts w:ascii="Traditional Arabic" w:hAnsi="Traditional Arabic" w:cs="Traditional Arabic" w:hint="cs"/>
          <w:sz w:val="36"/>
          <w:szCs w:val="36"/>
          <w:rtl/>
        </w:rPr>
        <w:t>، ولا لآل</w:t>
      </w:r>
      <w:r>
        <w:rPr>
          <w:rFonts w:ascii="Traditional Arabic" w:hAnsi="Traditional Arabic" w:cs="Traditional Arabic" w:hint="cs"/>
          <w:sz w:val="36"/>
          <w:szCs w:val="36"/>
          <w:rtl/>
        </w:rPr>
        <w:t xml:space="preserve">        </w:t>
      </w:r>
      <w:r w:rsidR="00FD6284" w:rsidRPr="00FD6284">
        <w:rPr>
          <w:rFonts w:ascii="Traditional Arabic" w:hAnsi="Traditional Arabic" w:cs="Traditional Arabic" w:hint="cs"/>
          <w:sz w:val="36"/>
          <w:szCs w:val="36"/>
          <w:rtl/>
        </w:rPr>
        <w:t>محمد</w:t>
      </w:r>
      <w:r w:rsidR="005503CC">
        <w:rPr>
          <w:rFonts w:ascii="Traditional Arabic" w:hAnsi="Traditional Arabic" w:cs="Traditional Arabic" w:hint="cs"/>
          <w:sz w:val="36"/>
          <w:szCs w:val="32"/>
          <w:vertAlign w:val="superscript"/>
          <w:rtl/>
        </w:rPr>
        <w:t xml:space="preserve"> </w:t>
      </w:r>
      <w:r w:rsidR="005503CC" w:rsidRPr="0051142E">
        <w:rPr>
          <w:rFonts w:ascii="Traditional Arabic" w:hAnsi="Traditional Arabic" w:cs="Traditional Arabic"/>
          <w:sz w:val="36"/>
          <w:szCs w:val="32"/>
          <w:vertAlign w:val="superscript"/>
          <w:rtl/>
        </w:rPr>
        <w:t>))</w:t>
      </w:r>
      <w:r w:rsidR="005503CC" w:rsidRPr="005503CC">
        <w:rPr>
          <w:rFonts w:ascii="Traditional Arabic" w:hAnsi="Traditional Arabic" w:cs="Traditional Arabic"/>
          <w:sz w:val="36"/>
          <w:szCs w:val="36"/>
          <w:vertAlign w:val="superscript"/>
          <w:rtl/>
        </w:rPr>
        <w:t>(</w:t>
      </w:r>
      <w:r w:rsidR="00FD6284" w:rsidRPr="005503CC">
        <w:rPr>
          <w:rFonts w:ascii="Traditional Arabic" w:hAnsi="Traditional Arabic" w:cs="Traditional Arabic"/>
          <w:sz w:val="36"/>
          <w:szCs w:val="36"/>
          <w:vertAlign w:val="superscript"/>
          <w:rtl/>
        </w:rPr>
        <w:footnoteReference w:id="524"/>
      </w:r>
      <w:r w:rsidR="005503CC" w:rsidRPr="005503CC">
        <w:rPr>
          <w:rFonts w:ascii="Traditional Arabic" w:hAnsi="Traditional Arabic" w:cs="Traditional Arabic"/>
          <w:sz w:val="36"/>
          <w:szCs w:val="36"/>
          <w:vertAlign w:val="superscript"/>
          <w:rtl/>
        </w:rPr>
        <w:t>)</w:t>
      </w:r>
      <w:r w:rsidR="00FD6284" w:rsidRPr="00FD6284">
        <w:rPr>
          <w:rFonts w:ascii="Traditional Arabic" w:hAnsi="Traditional Arabic" w:cs="Traditional Arabic" w:hint="cs"/>
          <w:sz w:val="36"/>
          <w:szCs w:val="36"/>
          <w:rtl/>
        </w:rPr>
        <w:t>؟</w:t>
      </w:r>
    </w:p>
    <w:p w:rsidR="00FD6284" w:rsidRPr="00FD6284" w:rsidRDefault="00FD6284" w:rsidP="005503CC">
      <w:pPr>
        <w:spacing w:after="60" w:line="58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أزواجه -</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Pr="00FD6284">
        <w:rPr>
          <w:rFonts w:ascii="Traditional Arabic" w:hAnsi="Traditional Arabic" w:cs="Traditional Arabic" w:hint="cs"/>
          <w:sz w:val="36"/>
          <w:szCs w:val="36"/>
          <w:rtl/>
        </w:rPr>
        <w:t xml:space="preserve"> هن أولى الناس بالدخول في هذ</w:t>
      </w:r>
      <w:r w:rsidR="005503CC">
        <w:rPr>
          <w:rFonts w:ascii="Traditional Arabic" w:hAnsi="Traditional Arabic" w:cs="Traditional Arabic" w:hint="cs"/>
          <w:sz w:val="36"/>
          <w:szCs w:val="36"/>
          <w:rtl/>
        </w:rPr>
        <w:t>ه الأحاديث كلها</w:t>
      </w:r>
      <w:r w:rsidRPr="00FD6284">
        <w:rPr>
          <w:rFonts w:ascii="Traditional Arabic" w:hAnsi="Traditional Arabic" w:cs="Traditional Arabic" w:hint="cs"/>
          <w:sz w:val="36"/>
          <w:szCs w:val="36"/>
          <w:rtl/>
        </w:rPr>
        <w:t>، والصدقة إذا كانت أوساخ الناس فأزواج رسول الله -</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005503CC">
        <w:rPr>
          <w:rFonts w:ascii="Traditional Arabic" w:hAnsi="Traditional Arabic" w:cs="Traditional Arabic" w:hint="cs"/>
          <w:sz w:val="36"/>
          <w:szCs w:val="36"/>
          <w:rtl/>
        </w:rPr>
        <w:t xml:space="preserve"> أولى بالصيانة عنها والبعد عنها</w:t>
      </w:r>
      <w:r w:rsidRPr="00FD6284">
        <w:rPr>
          <w:rFonts w:ascii="Traditional Arabic" w:hAnsi="Traditional Arabic" w:cs="Traditional Arabic" w:hint="cs"/>
          <w:sz w:val="36"/>
          <w:szCs w:val="36"/>
          <w:rtl/>
        </w:rPr>
        <w:t>.</w:t>
      </w:r>
    </w:p>
    <w:p w:rsidR="00FD6284" w:rsidRPr="00FD6284" w:rsidRDefault="005503CC" w:rsidP="005503CC">
      <w:pPr>
        <w:spacing w:after="60" w:line="580" w:lineRule="exact"/>
        <w:ind w:firstLine="567"/>
        <w:jc w:val="lowKashida"/>
        <w:rPr>
          <w:rFonts w:ascii="Traditional Arabic" w:hAnsi="Traditional Arabic" w:cs="Traditional Arabic"/>
          <w:sz w:val="36"/>
          <w:szCs w:val="36"/>
          <w:rtl/>
        </w:rPr>
      </w:pPr>
      <w:r w:rsidRPr="005503CC">
        <w:rPr>
          <w:rFonts w:ascii="Traditional Arabic" w:hAnsi="Traditional Arabic" w:cs="Traditional Arabic" w:hint="cs"/>
          <w:b/>
          <w:bCs/>
          <w:sz w:val="36"/>
          <w:szCs w:val="36"/>
          <w:rtl/>
        </w:rPr>
        <w:t>ثانياً</w:t>
      </w:r>
      <w:r w:rsidR="00FD6284" w:rsidRPr="005503CC">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w:t>
      </w:r>
      <w:r w:rsidR="00FD6284" w:rsidRPr="00FD6284">
        <w:rPr>
          <w:rFonts w:ascii="Traditional Arabic" w:hAnsi="Traditional Arabic" w:cs="Traditional Arabic" w:hint="cs"/>
          <w:sz w:val="36"/>
          <w:szCs w:val="36"/>
          <w:rtl/>
        </w:rPr>
        <w:t>كلُّ نصٍّ جاء في فضل آل البيت والوصية بهم ومحبتهم وتوليهم فأزواج رسول الله -</w:t>
      </w:r>
      <w:r w:rsidR="00FD6284" w:rsidRPr="00FD6284">
        <w:rPr>
          <w:rFonts w:ascii="Traditional Arabic" w:hAnsi="Traditional Arabic" w:cs="Traditional Arabic"/>
          <w:sz w:val="36"/>
          <w:szCs w:val="36"/>
        </w:rPr>
        <w:t>-</w:t>
      </w:r>
      <w:r w:rsidR="00FD6284" w:rsidRPr="00FD6284">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أولى به</w:t>
      </w:r>
      <w:r w:rsidR="00FD6284" w:rsidRPr="00FD6284">
        <w:rPr>
          <w:rFonts w:ascii="Traditional Arabic" w:hAnsi="Traditional Arabic" w:cs="Traditional Arabic" w:hint="cs"/>
          <w:sz w:val="36"/>
          <w:szCs w:val="36"/>
          <w:rtl/>
        </w:rPr>
        <w:t>.</w:t>
      </w:r>
    </w:p>
    <w:p w:rsidR="00FD6284" w:rsidRPr="00FD6284" w:rsidRDefault="00FD6284" w:rsidP="005503CC">
      <w:pPr>
        <w:spacing w:after="60" w:line="58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وكلُّ نصٍّ جاء في فضل صحابة رسول الله-</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Pr="00FD6284">
        <w:rPr>
          <w:rFonts w:ascii="Traditional Arabic" w:hAnsi="Traditional Arabic" w:cs="Traditional Arabic" w:hint="cs"/>
          <w:sz w:val="36"/>
          <w:szCs w:val="36"/>
          <w:rtl/>
        </w:rPr>
        <w:t xml:space="preserve"> وتوقيرهم والترضي عنهم فأزواج رسول الله-</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Pr="00FD6284">
        <w:rPr>
          <w:rFonts w:ascii="Traditional Arabic" w:hAnsi="Traditional Arabic" w:cs="Traditional Arabic" w:hint="cs"/>
          <w:sz w:val="36"/>
          <w:szCs w:val="36"/>
          <w:rtl/>
        </w:rPr>
        <w:t xml:space="preserve"> داخلات في جملة تلك النصوص .</w:t>
      </w:r>
    </w:p>
    <w:p w:rsidR="00FD6284" w:rsidRPr="00FD6284" w:rsidRDefault="005503CC" w:rsidP="005503CC">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وزيادة على ذلك</w:t>
      </w:r>
      <w:r w:rsidR="00FD6284" w:rsidRPr="00FD6284">
        <w:rPr>
          <w:rFonts w:ascii="Traditional Arabic" w:hAnsi="Traditional Arabic" w:cs="Traditional Arabic" w:hint="cs"/>
          <w:sz w:val="36"/>
          <w:szCs w:val="36"/>
          <w:rtl/>
        </w:rPr>
        <w:t>، فلهن المناقب والف</w:t>
      </w:r>
      <w:r>
        <w:rPr>
          <w:rFonts w:ascii="Traditional Arabic" w:hAnsi="Traditional Arabic" w:cs="Traditional Arabic" w:hint="cs"/>
          <w:sz w:val="36"/>
          <w:szCs w:val="36"/>
          <w:rtl/>
        </w:rPr>
        <w:t>ضائل التي لم يشاركهن غيرهن فيها</w:t>
      </w:r>
      <w:r w:rsidR="00FD6284" w:rsidRPr="00FD6284">
        <w:rPr>
          <w:rFonts w:ascii="Traditional Arabic" w:hAnsi="Traditional Arabic" w:cs="Traditional Arabic" w:hint="cs"/>
          <w:sz w:val="36"/>
          <w:szCs w:val="36"/>
          <w:rtl/>
        </w:rPr>
        <w:t>، فيكفيهن فخ</w:t>
      </w:r>
      <w:r>
        <w:rPr>
          <w:rFonts w:ascii="Traditional Arabic" w:hAnsi="Traditional Arabic" w:cs="Traditional Arabic" w:hint="cs"/>
          <w:sz w:val="36"/>
          <w:szCs w:val="36"/>
          <w:rtl/>
        </w:rPr>
        <w:t>راً وشرفاً أنهن نلن تلك المكانة</w:t>
      </w:r>
      <w:r w:rsidR="00FD6284" w:rsidRPr="00FD6284">
        <w:rPr>
          <w:rFonts w:ascii="Traditional Arabic" w:hAnsi="Traditional Arabic" w:cs="Traditional Arabic" w:hint="cs"/>
          <w:sz w:val="36"/>
          <w:szCs w:val="36"/>
          <w:rtl/>
        </w:rPr>
        <w:t>، وارتقين ذلك المقام السامي بزواجهن من سيد ولد آدم -</w:t>
      </w:r>
      <w:r w:rsidR="00FD6284" w:rsidRPr="00FD6284">
        <w:rPr>
          <w:rFonts w:ascii="Traditional Arabic" w:hAnsi="Traditional Arabic" w:cs="Traditional Arabic"/>
          <w:sz w:val="36"/>
          <w:szCs w:val="36"/>
        </w:rPr>
        <w:t>-</w:t>
      </w:r>
      <w:r w:rsidR="00FD6284" w:rsidRPr="00FD6284">
        <w:rPr>
          <w:rFonts w:ascii="Traditional Arabic" w:hAnsi="Traditional Arabic" w:cs="Traditional Arabic" w:hint="cs"/>
          <w:sz w:val="36"/>
          <w:szCs w:val="36"/>
        </w:rPr>
        <w:sym w:font="AGA Arabesque" w:char="F072"/>
      </w:r>
      <w:r w:rsidR="00FD6284" w:rsidRPr="00FD6284">
        <w:rPr>
          <w:rFonts w:ascii="Traditional Arabic" w:hAnsi="Traditional Arabic" w:cs="Traditional Arabic" w:hint="cs"/>
          <w:sz w:val="36"/>
          <w:szCs w:val="36"/>
          <w:rtl/>
        </w:rPr>
        <w:t>، وما خصهن الله به من نزول الوحي على رسول الله -</w:t>
      </w:r>
      <w:r w:rsidR="00FD6284" w:rsidRPr="00FD6284">
        <w:rPr>
          <w:rFonts w:ascii="Traditional Arabic" w:hAnsi="Traditional Arabic" w:cs="Traditional Arabic"/>
          <w:sz w:val="36"/>
          <w:szCs w:val="36"/>
        </w:rPr>
        <w:t>-</w:t>
      </w:r>
      <w:r w:rsidR="00FD6284" w:rsidRPr="00FD6284">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في بيوتهن</w:t>
      </w:r>
      <w:r w:rsidR="00FD6284" w:rsidRPr="00FD6284">
        <w:rPr>
          <w:rFonts w:ascii="Traditional Arabic" w:hAnsi="Traditional Arabic" w:cs="Traditional Arabic" w:hint="cs"/>
          <w:sz w:val="36"/>
          <w:szCs w:val="36"/>
          <w:rtl/>
        </w:rPr>
        <w:t>.</w:t>
      </w:r>
    </w:p>
    <w:p w:rsidR="00FD6284" w:rsidRPr="00FD6284" w:rsidRDefault="00FD6284" w:rsidP="005503CC">
      <w:pPr>
        <w:spacing w:after="60" w:line="58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وقد أنزل الله تبارك وتعالى في بيان منزلتهن قرآناً يُتلى في محار</w:t>
      </w:r>
      <w:r w:rsidR="005503CC">
        <w:rPr>
          <w:rFonts w:ascii="Traditional Arabic" w:hAnsi="Traditional Arabic" w:cs="Traditional Arabic" w:hint="cs"/>
          <w:sz w:val="36"/>
          <w:szCs w:val="36"/>
          <w:rtl/>
        </w:rPr>
        <w:t>يب المسلمين منذ أربعة عشر قرناً</w:t>
      </w:r>
      <w:r w:rsidRPr="00FD6284">
        <w:rPr>
          <w:rFonts w:ascii="Traditional Arabic" w:hAnsi="Traditional Arabic" w:cs="Traditional Arabic" w:hint="cs"/>
          <w:sz w:val="36"/>
          <w:szCs w:val="36"/>
          <w:rtl/>
        </w:rPr>
        <w:t>، يس</w:t>
      </w:r>
      <w:r w:rsidR="005503CC">
        <w:rPr>
          <w:rFonts w:ascii="Traditional Arabic" w:hAnsi="Traditional Arabic" w:cs="Traditional Arabic" w:hint="cs"/>
          <w:sz w:val="36"/>
          <w:szCs w:val="36"/>
          <w:rtl/>
        </w:rPr>
        <w:t>معه المؤمن فيمتلئ قلبه حُباًّ وإجلالاً لمن شاركن رسول الله و</w:t>
      </w:r>
      <w:r w:rsidR="00965D48">
        <w:rPr>
          <w:rFonts w:ascii="Traditional Arabic" w:hAnsi="Traditional Arabic" w:cs="Traditional Arabic" w:hint="cs"/>
          <w:sz w:val="36"/>
          <w:szCs w:val="36"/>
          <w:rtl/>
          <w:lang w:bidi="ar-KW"/>
        </w:rPr>
        <w:t xml:space="preserve"> </w:t>
      </w:r>
      <w:r w:rsidRPr="00FD6284">
        <w:rPr>
          <w:rFonts w:ascii="Traditional Arabic" w:hAnsi="Traditional Arabic" w:cs="Traditional Arabic" w:hint="cs"/>
          <w:sz w:val="36"/>
          <w:szCs w:val="36"/>
          <w:rtl/>
        </w:rPr>
        <w:t>مصطفاه-</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005503CC">
        <w:rPr>
          <w:rFonts w:ascii="Traditional Arabic" w:hAnsi="Traditional Arabic" w:cs="Traditional Arabic" w:hint="cs"/>
          <w:sz w:val="36"/>
          <w:szCs w:val="36"/>
          <w:rtl/>
        </w:rPr>
        <w:t xml:space="preserve"> في ضرائه وسرائه، وصبرن معه على شظف العيش</w:t>
      </w:r>
      <w:r w:rsidRPr="00FD6284">
        <w:rPr>
          <w:rFonts w:ascii="Traditional Arabic" w:hAnsi="Traditional Arabic" w:cs="Traditional Arabic" w:hint="cs"/>
          <w:sz w:val="36"/>
          <w:szCs w:val="36"/>
          <w:rtl/>
        </w:rPr>
        <w:t>، وتحملن معه صرو</w:t>
      </w:r>
      <w:r w:rsidR="005503CC">
        <w:rPr>
          <w:rFonts w:ascii="Traditional Arabic" w:hAnsi="Traditional Arabic" w:cs="Traditional Arabic" w:hint="cs"/>
          <w:sz w:val="36"/>
          <w:szCs w:val="36"/>
          <w:rtl/>
        </w:rPr>
        <w:t>ف الأذى</w:t>
      </w:r>
      <w:r w:rsidRPr="00FD6284">
        <w:rPr>
          <w:rFonts w:ascii="Traditional Arabic" w:hAnsi="Traditional Arabic" w:cs="Traditional Arabic" w:hint="cs"/>
          <w:sz w:val="36"/>
          <w:szCs w:val="36"/>
          <w:rtl/>
        </w:rPr>
        <w:t>، وخففن عنه ما يجد من آلام</w:t>
      </w:r>
      <w:r w:rsidR="005503CC">
        <w:rPr>
          <w:rFonts w:ascii="Traditional Arabic" w:hAnsi="Traditional Arabic" w:cs="Traditional Arabic" w:hint="cs"/>
          <w:sz w:val="36"/>
          <w:szCs w:val="36"/>
          <w:rtl/>
        </w:rPr>
        <w:t xml:space="preserve"> في سبيل الدعوة إلى الله عز وجل</w:t>
      </w:r>
      <w:r w:rsidRPr="00FD6284">
        <w:rPr>
          <w:rFonts w:ascii="Traditional Arabic" w:hAnsi="Traditional Arabic" w:cs="Traditional Arabic" w:hint="cs"/>
          <w:sz w:val="36"/>
          <w:szCs w:val="36"/>
          <w:rtl/>
        </w:rPr>
        <w:t>.</w:t>
      </w:r>
    </w:p>
    <w:p w:rsidR="00FD6284" w:rsidRPr="00FD6284" w:rsidRDefault="00FD6284" w:rsidP="00657C76">
      <w:pPr>
        <w:spacing w:after="60" w:line="60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lastRenderedPageBreak/>
        <w:t>قال الله تعالى يمدح نساء النبي-</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Pr="00010480">
        <w:rPr>
          <w:rFonts w:ascii="Lotus Linotype" w:hAnsi="Lotus Linotype" w:cs="Lotus Linotype" w:hint="cs"/>
          <w:sz w:val="32"/>
          <w:szCs w:val="32"/>
          <w:rtl/>
          <w:lang w:bidi="ar-KW"/>
        </w:rPr>
        <w:t xml:space="preserve"> </w:t>
      </w:r>
      <w:r w:rsidRPr="00010480">
        <w:rPr>
          <w:rFonts w:ascii="QCF_BSML" w:hAnsi="QCF_BSML" w:cs="QCF_BSML"/>
          <w:color w:val="000000"/>
          <w:sz w:val="32"/>
          <w:szCs w:val="32"/>
          <w:rtl/>
        </w:rPr>
        <w:t xml:space="preserve">ﭽ </w:t>
      </w:r>
      <w:r w:rsidRPr="00010480">
        <w:rPr>
          <w:rFonts w:ascii="QCF_P418" w:hAnsi="QCF_P418" w:cs="QCF_P418"/>
          <w:color w:val="000000"/>
          <w:sz w:val="32"/>
          <w:szCs w:val="32"/>
          <w:rtl/>
        </w:rPr>
        <w:t>ﯘ  ﯙ  ﯚ  ﯛ  ﯜ</w:t>
      </w:r>
      <w:r w:rsidRPr="00010480">
        <w:rPr>
          <w:rFonts w:ascii="QCF_P418" w:hAnsi="QCF_P418" w:cs="QCF_P418"/>
          <w:color w:val="0000A5"/>
          <w:sz w:val="32"/>
          <w:szCs w:val="32"/>
          <w:rtl/>
        </w:rPr>
        <w:t>ﯝ</w:t>
      </w:r>
      <w:r w:rsidRPr="00010480">
        <w:rPr>
          <w:rFonts w:ascii="QCF_P418" w:hAnsi="QCF_P418" w:cs="QCF_P418"/>
          <w:color w:val="000000"/>
          <w:sz w:val="32"/>
          <w:szCs w:val="32"/>
          <w:rtl/>
        </w:rPr>
        <w:t xml:space="preserve">  ﯞ  </w:t>
      </w:r>
      <w:r w:rsidRPr="00010480">
        <w:rPr>
          <w:rFonts w:ascii="QCF_P418" w:hAnsi="QCF_P418" w:cs="QCF_P418"/>
          <w:sz w:val="32"/>
          <w:szCs w:val="32"/>
          <w:rtl/>
        </w:rPr>
        <w:t xml:space="preserve">ﯟﯠ   </w:t>
      </w:r>
      <w:r w:rsidRPr="00010480">
        <w:rPr>
          <w:rFonts w:ascii="QCF_BSML" w:hAnsi="QCF_BSML" w:cs="QCF_BSML"/>
          <w:sz w:val="32"/>
          <w:szCs w:val="32"/>
          <w:rtl/>
        </w:rPr>
        <w:t>ﭼ</w:t>
      </w:r>
      <w:r w:rsidR="00657C76" w:rsidRPr="00657C76">
        <w:rPr>
          <w:rFonts w:ascii="Traditional Arabic" w:hAnsi="Traditional Arabic" w:cs="Traditional Arabic" w:hint="cs"/>
          <w:sz w:val="36"/>
          <w:szCs w:val="36"/>
          <w:vertAlign w:val="superscript"/>
          <w:rtl/>
        </w:rPr>
        <w:t>(</w:t>
      </w:r>
      <w:r w:rsidRPr="00657C76">
        <w:rPr>
          <w:rFonts w:ascii="Traditional Arabic" w:hAnsi="Traditional Arabic" w:cs="Traditional Arabic"/>
          <w:sz w:val="36"/>
          <w:szCs w:val="36"/>
          <w:vertAlign w:val="superscript"/>
          <w:rtl/>
        </w:rPr>
        <w:footnoteReference w:id="525"/>
      </w:r>
      <w:r w:rsidR="00657C76" w:rsidRPr="00657C76">
        <w:rPr>
          <w:rFonts w:ascii="Traditional Arabic" w:hAnsi="Traditional Arabic" w:cs="Traditional Arabic" w:hint="cs"/>
          <w:sz w:val="36"/>
          <w:szCs w:val="36"/>
          <w:vertAlign w:val="superscript"/>
          <w:rtl/>
        </w:rPr>
        <w:t>)</w:t>
      </w:r>
      <w:r w:rsidRPr="00657C76">
        <w:rPr>
          <w:rFonts w:ascii="Traditional Arabic" w:hAnsi="Traditional Arabic" w:cs="Traditional Arabic" w:hint="cs"/>
          <w:sz w:val="36"/>
          <w:szCs w:val="36"/>
          <w:rtl/>
        </w:rPr>
        <w:t>، وقال سبحانه وتعالى مخاطباً نساء النبي -</w:t>
      </w:r>
      <w:r w:rsidRPr="00657C76">
        <w:rPr>
          <w:rFonts w:ascii="Traditional Arabic" w:hAnsi="Traditional Arabic" w:cs="Traditional Arabic"/>
          <w:sz w:val="36"/>
          <w:szCs w:val="36"/>
        </w:rPr>
        <w:t>-</w:t>
      </w:r>
      <w:r w:rsidRPr="00657C76">
        <w:rPr>
          <w:rFonts w:ascii="Traditional Arabic" w:hAnsi="Traditional Arabic" w:cs="Traditional Arabic" w:hint="cs"/>
          <w:sz w:val="36"/>
          <w:szCs w:val="36"/>
        </w:rPr>
        <w:sym w:font="AGA Arabesque" w:char="F072"/>
      </w:r>
      <w:r w:rsidRPr="00010480">
        <w:rPr>
          <w:rFonts w:ascii="Lotus Linotype" w:hAnsi="Lotus Linotype" w:cs="Lotus Linotype" w:hint="cs"/>
          <w:sz w:val="32"/>
          <w:szCs w:val="32"/>
          <w:rtl/>
          <w:lang w:bidi="ar-KW"/>
        </w:rPr>
        <w:t xml:space="preserve"> : </w:t>
      </w:r>
      <w:r w:rsidRPr="00010480">
        <w:rPr>
          <w:rFonts w:ascii="QCF_BSML" w:hAnsi="QCF_BSML" w:cs="QCF_BSML"/>
          <w:color w:val="000000"/>
          <w:sz w:val="32"/>
          <w:szCs w:val="32"/>
          <w:rtl/>
        </w:rPr>
        <w:t>ﭽ</w:t>
      </w:r>
      <w:r w:rsidRPr="00010480">
        <w:rPr>
          <w:rFonts w:ascii="QCF_P422" w:hAnsi="QCF_P422" w:cs="QCF_P422"/>
          <w:color w:val="000000"/>
          <w:sz w:val="32"/>
          <w:szCs w:val="32"/>
          <w:rtl/>
        </w:rPr>
        <w:t xml:space="preserve">  ﭒ  ﭓ  ﭔ  ﭕ  ﭖ  ﭗ  ﭘ  ﭙ   ﭚ  ﭛ  ﭜ  ﭝ  ﭞ  ﭟ  ﭠ  </w:t>
      </w:r>
      <w:r w:rsidRPr="00010480">
        <w:rPr>
          <w:rFonts w:ascii="QCF_BSML" w:hAnsi="QCF_BSML" w:cs="QCF_BSML"/>
          <w:color w:val="000000"/>
          <w:sz w:val="32"/>
          <w:szCs w:val="32"/>
          <w:rtl/>
        </w:rPr>
        <w:t>ﭼ</w:t>
      </w:r>
      <w:r w:rsidR="00CC6C44" w:rsidRPr="00CC6C44">
        <w:rPr>
          <w:rFonts w:ascii="Traditional Arabic" w:hAnsi="Traditional Arabic" w:cs="Traditional Arabic"/>
          <w:sz w:val="36"/>
          <w:szCs w:val="36"/>
          <w:vertAlign w:val="superscript"/>
          <w:rtl/>
        </w:rPr>
        <w:t>(</w:t>
      </w:r>
      <w:r w:rsidRPr="00CC6C44">
        <w:rPr>
          <w:rFonts w:ascii="Traditional Arabic" w:hAnsi="Traditional Arabic" w:cs="Traditional Arabic"/>
          <w:sz w:val="36"/>
          <w:szCs w:val="36"/>
          <w:vertAlign w:val="superscript"/>
          <w:rtl/>
        </w:rPr>
        <w:footnoteReference w:id="526"/>
      </w:r>
      <w:r w:rsidR="00CC6C44" w:rsidRPr="00CC6C44">
        <w:rPr>
          <w:rFonts w:ascii="Traditional Arabic" w:hAnsi="Traditional Arabic" w:cs="Traditional Arabic"/>
          <w:sz w:val="36"/>
          <w:szCs w:val="36"/>
          <w:vertAlign w:val="superscript"/>
          <w:rtl/>
        </w:rPr>
        <w:t>)</w:t>
      </w:r>
      <w:r w:rsidRPr="00FD6284">
        <w:rPr>
          <w:rFonts w:ascii="Traditional Arabic" w:hAnsi="Traditional Arabic" w:cs="Traditional Arabic" w:hint="cs"/>
          <w:sz w:val="36"/>
          <w:szCs w:val="36"/>
          <w:rtl/>
        </w:rPr>
        <w:t>.</w:t>
      </w:r>
    </w:p>
    <w:p w:rsidR="00FD6284" w:rsidRPr="00FD6284" w:rsidRDefault="00FD6284" w:rsidP="00FD6284">
      <w:pPr>
        <w:spacing w:after="60" w:line="60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إلى آخر الآيات التي نوّهت بفضلهن –رضي الله عنهن- .</w:t>
      </w:r>
    </w:p>
    <w:p w:rsidR="00FD6284" w:rsidRPr="00FD6284" w:rsidRDefault="00FD6284" w:rsidP="00CC6C44">
      <w:pPr>
        <w:spacing w:after="60" w:line="60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وقد كان من أعلامهن –رضي الله عنهن- : الصدّيقة بنت الصدّيق</w:t>
      </w:r>
      <w:r w:rsidR="00CC6C44">
        <w:rPr>
          <w:rFonts w:ascii="Traditional Arabic" w:hAnsi="Traditional Arabic" w:cs="Traditional Arabic" w:hint="cs"/>
          <w:sz w:val="36"/>
          <w:szCs w:val="36"/>
          <w:rtl/>
        </w:rPr>
        <w:t>، والحبيبة بنت الحبيب</w:t>
      </w:r>
      <w:r w:rsidRPr="00FD6284">
        <w:rPr>
          <w:rFonts w:ascii="Traditional Arabic" w:hAnsi="Traditional Arabic" w:cs="Traditional Arabic" w:hint="cs"/>
          <w:sz w:val="36"/>
          <w:szCs w:val="36"/>
          <w:rtl/>
        </w:rPr>
        <w:t>، أم المؤمنين عائشة –</w:t>
      </w:r>
      <w:r w:rsidR="00CC6C44">
        <w:rPr>
          <w:rFonts w:ascii="Traditional Arabic" w:hAnsi="Traditional Arabic" w:cs="Traditional Arabic" w:hint="cs"/>
          <w:sz w:val="36"/>
          <w:szCs w:val="36"/>
          <w:rtl/>
        </w:rPr>
        <w:t>رضي الله عنها</w:t>
      </w:r>
      <w:r w:rsidRPr="00FD6284">
        <w:rPr>
          <w:rFonts w:ascii="Traditional Arabic" w:hAnsi="Traditional Arabic" w:cs="Traditional Arabic" w:hint="cs"/>
          <w:sz w:val="36"/>
          <w:szCs w:val="36"/>
          <w:rtl/>
        </w:rPr>
        <w:t>-، فقد كانت علماً بين</w:t>
      </w:r>
      <w:r w:rsidR="00CC6C44">
        <w:rPr>
          <w:rFonts w:ascii="Traditional Arabic" w:hAnsi="Traditional Arabic" w:cs="Traditional Arabic" w:hint="cs"/>
          <w:sz w:val="36"/>
          <w:szCs w:val="36"/>
          <w:rtl/>
        </w:rPr>
        <w:t>هن بما امتازت به من عظيم الصحبة</w:t>
      </w:r>
      <w:r w:rsidRPr="00FD6284">
        <w:rPr>
          <w:rFonts w:ascii="Traditional Arabic" w:hAnsi="Traditional Arabic" w:cs="Traditional Arabic" w:hint="cs"/>
          <w:sz w:val="36"/>
          <w:szCs w:val="36"/>
          <w:rtl/>
        </w:rPr>
        <w:t>، ورفيع المنزلة عند رسول الله -</w:t>
      </w:r>
      <w:r w:rsidRPr="00FD6284">
        <w:rPr>
          <w:rFonts w:ascii="Traditional Arabic" w:hAnsi="Traditional Arabic" w:cs="Traditional Arabic"/>
          <w:sz w:val="36"/>
          <w:szCs w:val="36"/>
        </w:rPr>
        <w:t>-</w:t>
      </w:r>
      <w:r w:rsidRPr="00FD6284">
        <w:rPr>
          <w:rFonts w:ascii="Traditional Arabic" w:hAnsi="Traditional Arabic" w:cs="Traditional Arabic" w:hint="cs"/>
          <w:sz w:val="36"/>
          <w:szCs w:val="36"/>
        </w:rPr>
        <w:sym w:font="AGA Arabesque" w:char="F072"/>
      </w:r>
      <w:r w:rsidRPr="00FD6284">
        <w:rPr>
          <w:rFonts w:ascii="Traditional Arabic" w:hAnsi="Traditional Arabic" w:cs="Traditional Arabic" w:hint="cs"/>
          <w:sz w:val="36"/>
          <w:szCs w:val="36"/>
          <w:rtl/>
        </w:rPr>
        <w:t>، إضافةً غلى ما تم لها من ا</w:t>
      </w:r>
      <w:r w:rsidR="00E92426">
        <w:rPr>
          <w:rFonts w:ascii="Traditional Arabic" w:hAnsi="Traditional Arabic" w:cs="Traditional Arabic" w:hint="cs"/>
          <w:sz w:val="36"/>
          <w:szCs w:val="36"/>
          <w:rtl/>
        </w:rPr>
        <w:t>لمكانة الكبرى في العلم و</w:t>
      </w:r>
      <w:r w:rsidR="00CC6C44">
        <w:rPr>
          <w:rFonts w:ascii="Traditional Arabic" w:hAnsi="Traditional Arabic" w:cs="Traditional Arabic" w:hint="cs"/>
          <w:sz w:val="36"/>
          <w:szCs w:val="36"/>
          <w:rtl/>
        </w:rPr>
        <w:t>الأدب</w:t>
      </w:r>
      <w:r w:rsidRPr="00FD6284">
        <w:rPr>
          <w:rFonts w:ascii="Traditional Arabic" w:hAnsi="Traditional Arabic" w:cs="Traditional Arabic" w:hint="cs"/>
          <w:sz w:val="36"/>
          <w:szCs w:val="36"/>
          <w:rtl/>
        </w:rPr>
        <w:t>، حتى احت</w:t>
      </w:r>
      <w:r w:rsidR="00CC6C44">
        <w:rPr>
          <w:rFonts w:ascii="Traditional Arabic" w:hAnsi="Traditional Arabic" w:cs="Traditional Arabic" w:hint="cs"/>
          <w:sz w:val="36"/>
          <w:szCs w:val="36"/>
          <w:rtl/>
        </w:rPr>
        <w:t>اج إلى علمها خاصة الأمة وعامتهم</w:t>
      </w:r>
      <w:r w:rsidRPr="00FD6284">
        <w:rPr>
          <w:rFonts w:ascii="Traditional Arabic" w:hAnsi="Traditional Arabic" w:cs="Traditional Arabic" w:hint="cs"/>
          <w:sz w:val="36"/>
          <w:szCs w:val="36"/>
          <w:rtl/>
        </w:rPr>
        <w:t>، فرحلوا إ</w:t>
      </w:r>
      <w:r w:rsidR="00E92426">
        <w:rPr>
          <w:rFonts w:ascii="Traditional Arabic" w:hAnsi="Traditional Arabic" w:cs="Traditional Arabic" w:hint="cs"/>
          <w:sz w:val="36"/>
          <w:szCs w:val="36"/>
          <w:rtl/>
        </w:rPr>
        <w:t>ليها من مختلف الأقطار و</w:t>
      </w:r>
      <w:r w:rsidR="00CC6C44">
        <w:rPr>
          <w:rFonts w:ascii="Traditional Arabic" w:hAnsi="Traditional Arabic" w:cs="Traditional Arabic" w:hint="cs"/>
          <w:sz w:val="36"/>
          <w:szCs w:val="36"/>
          <w:rtl/>
        </w:rPr>
        <w:t>الأمصار</w:t>
      </w:r>
      <w:r w:rsidRPr="00FD6284">
        <w:rPr>
          <w:rFonts w:ascii="Traditional Arabic" w:hAnsi="Traditional Arabic" w:cs="Traditional Arabic" w:hint="cs"/>
          <w:sz w:val="36"/>
          <w:szCs w:val="36"/>
          <w:rtl/>
        </w:rPr>
        <w:t>.</w:t>
      </w:r>
    </w:p>
    <w:p w:rsidR="00FD6284" w:rsidRPr="00FD6284" w:rsidRDefault="00FD6284" w:rsidP="00FD6284">
      <w:pPr>
        <w:spacing w:after="60" w:line="60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 xml:space="preserve">ولا تزال مكانة أمهات </w:t>
      </w:r>
      <w:r w:rsidR="00CC6C44">
        <w:rPr>
          <w:rFonts w:ascii="Traditional Arabic" w:hAnsi="Traditional Arabic" w:cs="Traditional Arabic" w:hint="cs"/>
          <w:sz w:val="36"/>
          <w:szCs w:val="36"/>
          <w:rtl/>
        </w:rPr>
        <w:t>المؤمنين عظيمة في قلوب المسلمين، وستبقى إلى يوم الدين</w:t>
      </w:r>
      <w:r w:rsidRPr="00FD6284">
        <w:rPr>
          <w:rFonts w:ascii="Traditional Arabic" w:hAnsi="Traditional Arabic" w:cs="Traditional Arabic" w:hint="cs"/>
          <w:sz w:val="36"/>
          <w:szCs w:val="36"/>
          <w:rtl/>
        </w:rPr>
        <w:t>.</w:t>
      </w:r>
    </w:p>
    <w:p w:rsidR="00FD6284" w:rsidRPr="00FD6284" w:rsidRDefault="00CC6C44" w:rsidP="00965D4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أما الشيعة</w:t>
      </w:r>
      <w:r w:rsidR="00FD6284" w:rsidRPr="00FD6284">
        <w:rPr>
          <w:rFonts w:ascii="Traditional Arabic" w:hAnsi="Traditional Arabic" w:cs="Traditional Arabic" w:hint="cs"/>
          <w:sz w:val="36"/>
          <w:szCs w:val="36"/>
          <w:rtl/>
        </w:rPr>
        <w:t xml:space="preserve">: فإن لهم </w:t>
      </w:r>
      <w:r>
        <w:rPr>
          <w:rFonts w:ascii="Traditional Arabic" w:hAnsi="Traditional Arabic" w:cs="Traditional Arabic" w:hint="cs"/>
          <w:sz w:val="36"/>
          <w:szCs w:val="36"/>
          <w:rtl/>
        </w:rPr>
        <w:t>موقفاً من أمهات المؤمنين عموماً</w:t>
      </w:r>
      <w:r w:rsidR="00FD6284" w:rsidRPr="00FD6284">
        <w:rPr>
          <w:rFonts w:ascii="Traditional Arabic" w:hAnsi="Traditional Arabic" w:cs="Traditional Arabic" w:hint="cs"/>
          <w:sz w:val="36"/>
          <w:szCs w:val="36"/>
          <w:rtl/>
        </w:rPr>
        <w:t xml:space="preserve">، ومن عائشة وحفصة </w:t>
      </w:r>
      <w:r>
        <w:rPr>
          <w:rFonts w:ascii="Traditional Arabic" w:hAnsi="Traditional Arabic" w:cs="Traditional Arabic" w:hint="cs"/>
          <w:sz w:val="36"/>
          <w:szCs w:val="36"/>
          <w:rtl/>
        </w:rPr>
        <w:t>-</w:t>
      </w:r>
      <w:r w:rsidR="00965D48">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 xml:space="preserve">- </w:t>
      </w:r>
      <w:r w:rsidR="00FD6284" w:rsidRPr="00FD6284">
        <w:rPr>
          <w:rFonts w:ascii="Traditional Arabic" w:hAnsi="Traditional Arabic" w:cs="Traditional Arabic" w:hint="cs"/>
          <w:sz w:val="36"/>
          <w:szCs w:val="36"/>
          <w:rtl/>
        </w:rPr>
        <w:t>على وجه الخصوص؛ إذ هما ابنتا أبي بكر وعمر –</w:t>
      </w:r>
      <w:r w:rsidR="00965D48">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 ، وبغض و</w:t>
      </w:r>
      <w:r w:rsidR="00FD6284" w:rsidRPr="00FD6284">
        <w:rPr>
          <w:rFonts w:ascii="Traditional Arabic" w:hAnsi="Traditional Arabic" w:cs="Traditional Arabic" w:hint="cs"/>
          <w:sz w:val="36"/>
          <w:szCs w:val="36"/>
          <w:rtl/>
        </w:rPr>
        <w:t>عداوة الشيعة لأبويهما انتقل إليهما.</w:t>
      </w:r>
    </w:p>
    <w:p w:rsidR="00FD6284" w:rsidRPr="00FD6284" w:rsidRDefault="00CC6C44" w:rsidP="00CC6C44">
      <w:pPr>
        <w:spacing w:after="60" w:line="600" w:lineRule="exact"/>
        <w:ind w:firstLine="567"/>
        <w:jc w:val="lowKashida"/>
        <w:rPr>
          <w:rFonts w:ascii="Traditional Arabic" w:hAnsi="Traditional Arabic" w:cs="Traditional Arabic"/>
          <w:sz w:val="36"/>
          <w:szCs w:val="36"/>
        </w:rPr>
      </w:pPr>
      <w:r w:rsidRPr="00CC6C44">
        <w:rPr>
          <w:rFonts w:ascii="Traditional Arabic" w:hAnsi="Traditional Arabic" w:cs="Traditional Arabic" w:hint="cs"/>
          <w:b/>
          <w:bCs/>
          <w:sz w:val="36"/>
          <w:szCs w:val="36"/>
          <w:rtl/>
        </w:rPr>
        <w:t>ثالثاً</w:t>
      </w:r>
      <w:r w:rsidR="00FD6284" w:rsidRPr="00CC6C44">
        <w:rPr>
          <w:rFonts w:ascii="Traditional Arabic" w:hAnsi="Traditional Arabic" w:cs="Traditional Arabic" w:hint="cs"/>
          <w:b/>
          <w:bCs/>
          <w:sz w:val="36"/>
          <w:szCs w:val="36"/>
          <w:rtl/>
        </w:rPr>
        <w:t>:</w:t>
      </w:r>
      <w:r w:rsidR="00FD6284" w:rsidRPr="00FD6284">
        <w:rPr>
          <w:rFonts w:ascii="Traditional Arabic" w:hAnsi="Traditional Arabic" w:cs="Traditional Arabic" w:hint="cs"/>
          <w:sz w:val="36"/>
          <w:szCs w:val="36"/>
          <w:rtl/>
        </w:rPr>
        <w:t xml:space="preserve"> الطعن في عائشة وفي غيرها من أمهات المؤمنين طعن في النبي</w:t>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hint="cs"/>
          <w:sz w:val="36"/>
          <w:szCs w:val="36"/>
          <w:rtl/>
        </w:rPr>
        <w:t xml:space="preserve"> قال الله تعالى :</w:t>
      </w:r>
      <w:r w:rsidR="00FD6284" w:rsidRPr="00E57EDB">
        <w:rPr>
          <w:rFonts w:ascii="QCF_BSML" w:hAnsi="QCF_BSML" w:cs="QCF_BSML"/>
          <w:color w:val="000000"/>
          <w:sz w:val="32"/>
          <w:szCs w:val="32"/>
          <w:rtl/>
        </w:rPr>
        <w:t xml:space="preserve"> ﭽ </w:t>
      </w:r>
      <w:r w:rsidR="00FD6284" w:rsidRPr="00E57EDB">
        <w:rPr>
          <w:rFonts w:ascii="QCF_P352" w:hAnsi="QCF_P352" w:cs="QCF_P352"/>
          <w:color w:val="000000"/>
          <w:sz w:val="32"/>
          <w:szCs w:val="32"/>
          <w:rtl/>
        </w:rPr>
        <w:t>ﯛ  ﯜ  ﯝ  ﯞ</w:t>
      </w:r>
      <w:r w:rsidR="00FD6284" w:rsidRPr="00E57EDB">
        <w:rPr>
          <w:rFonts w:ascii="QCF_P352" w:hAnsi="QCF_P352" w:cs="QCF_P352"/>
          <w:color w:val="0000A5"/>
          <w:sz w:val="32"/>
          <w:szCs w:val="32"/>
          <w:rtl/>
        </w:rPr>
        <w:t>ﯟ</w:t>
      </w:r>
      <w:r w:rsidR="00FD6284" w:rsidRPr="00E57EDB">
        <w:rPr>
          <w:rFonts w:ascii="QCF_P352" w:hAnsi="QCF_P352" w:cs="QCF_P352"/>
          <w:color w:val="000000"/>
          <w:sz w:val="32"/>
          <w:szCs w:val="32"/>
          <w:rtl/>
        </w:rPr>
        <w:t xml:space="preserve">   ﯠ  ﯡ  ﯢ  ﯣ</w:t>
      </w:r>
      <w:r w:rsidR="00FD6284" w:rsidRPr="00E57EDB">
        <w:rPr>
          <w:rFonts w:ascii="QCF_P352" w:hAnsi="QCF_P352" w:cs="QCF_P352"/>
          <w:color w:val="0000A5"/>
          <w:sz w:val="32"/>
          <w:szCs w:val="32"/>
          <w:rtl/>
        </w:rPr>
        <w:t>ﯤ</w:t>
      </w:r>
      <w:r w:rsidR="00FD6284" w:rsidRPr="00E57EDB">
        <w:rPr>
          <w:rFonts w:ascii="QCF_P352" w:hAnsi="QCF_P352" w:cs="QCF_P352"/>
          <w:color w:val="000000"/>
          <w:sz w:val="32"/>
          <w:szCs w:val="32"/>
          <w:rtl/>
        </w:rPr>
        <w:t xml:space="preserve">  ﯥ  ﯦ   ﯧ  ﯨ</w:t>
      </w:r>
      <w:r w:rsidR="00FD6284" w:rsidRPr="00E57EDB">
        <w:rPr>
          <w:rFonts w:ascii="QCF_P352" w:hAnsi="QCF_P352" w:cs="QCF_P352"/>
          <w:color w:val="0000A5"/>
          <w:sz w:val="32"/>
          <w:szCs w:val="32"/>
          <w:rtl/>
        </w:rPr>
        <w:t>ﯩ</w:t>
      </w:r>
      <w:r w:rsidR="00FD6284" w:rsidRPr="00E57EDB">
        <w:rPr>
          <w:rFonts w:ascii="QCF_P352" w:hAnsi="QCF_P352" w:cs="QCF_P352"/>
          <w:color w:val="000000"/>
          <w:sz w:val="32"/>
          <w:szCs w:val="32"/>
          <w:rtl/>
        </w:rPr>
        <w:t xml:space="preserve">  ﯪ  ﯫ        ﯬ  ﯭ  ﯮ  </w:t>
      </w:r>
      <w:r w:rsidR="00FD6284" w:rsidRPr="00E57EDB">
        <w:rPr>
          <w:rFonts w:ascii="QCF_BSML" w:hAnsi="QCF_BSML" w:cs="QCF_BSML"/>
          <w:color w:val="000000"/>
          <w:sz w:val="32"/>
          <w:szCs w:val="32"/>
          <w:rtl/>
        </w:rPr>
        <w:t>ﭼ</w:t>
      </w:r>
      <w:r w:rsidRPr="00CC6C44">
        <w:rPr>
          <w:rFonts w:ascii="Traditional Arabic" w:hAnsi="Traditional Arabic" w:cs="Traditional Arabic"/>
          <w:sz w:val="36"/>
          <w:szCs w:val="36"/>
          <w:vertAlign w:val="superscript"/>
          <w:rtl/>
        </w:rPr>
        <w:t>(</w:t>
      </w:r>
      <w:r w:rsidR="00FD6284" w:rsidRPr="00CC6C44">
        <w:rPr>
          <w:rFonts w:ascii="Traditional Arabic" w:hAnsi="Traditional Arabic" w:cs="Traditional Arabic"/>
          <w:sz w:val="36"/>
          <w:szCs w:val="36"/>
          <w:vertAlign w:val="superscript"/>
          <w:rtl/>
        </w:rPr>
        <w:footnoteReference w:id="527"/>
      </w:r>
      <w:r w:rsidRPr="00CC6C44">
        <w:rPr>
          <w:rFonts w:ascii="Traditional Arabic" w:hAnsi="Traditional Arabic" w:cs="Traditional Arabic"/>
          <w:sz w:val="36"/>
          <w:szCs w:val="36"/>
          <w:vertAlign w:val="superscript"/>
          <w:rtl/>
        </w:rPr>
        <w:t>)</w:t>
      </w:r>
      <w:r w:rsidR="00FD6284" w:rsidRPr="00FD6284">
        <w:rPr>
          <w:rFonts w:ascii="Traditional Arabic" w:hAnsi="Traditional Arabic" w:cs="Traditional Arabic" w:hint="cs"/>
          <w:sz w:val="36"/>
          <w:szCs w:val="36"/>
          <w:rtl/>
        </w:rPr>
        <w:t xml:space="preserve">. </w:t>
      </w:r>
      <w:r w:rsidRPr="00CC6C44">
        <w:rPr>
          <w:rFonts w:ascii="Traditional Arabic" w:hAnsi="Traditional Arabic" w:cs="Traditional Arabic" w:hint="cs"/>
          <w:sz w:val="32"/>
          <w:szCs w:val="32"/>
          <w:vertAlign w:val="superscript"/>
          <w:rtl/>
        </w:rPr>
        <w:t xml:space="preserve">(( </w:t>
      </w:r>
      <w:r w:rsidR="00FD6284" w:rsidRPr="00FD6284">
        <w:rPr>
          <w:rFonts w:ascii="Traditional Arabic" w:hAnsi="Traditional Arabic" w:cs="Traditional Arabic" w:hint="cs"/>
          <w:sz w:val="36"/>
          <w:szCs w:val="36"/>
          <w:rtl/>
        </w:rPr>
        <w:t>فهذه</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كلمة</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عامة</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وحصر،</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لا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يخرج</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منه</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شيء،</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من</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أعظم</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مفرداته،</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أن</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الأنبياء</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خصوصا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أولي</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العزم</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منهم،</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خصوصا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سيدهم</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محمد</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hint="cs"/>
          <w:sz w:val="36"/>
          <w:szCs w:val="36"/>
          <w:rtl/>
        </w:rPr>
        <w:t>،</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الذي</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هو</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أفضل</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الطيبين</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من</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الخلق</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على</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الإطلاق</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لا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يناسبهم</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إلا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كل</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طيب</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من</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النساء،</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فالقدح</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في</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عائشة</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رضي</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الله</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عنها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بهذا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الأمر</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قدح</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في</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lastRenderedPageBreak/>
        <w:t>النبي</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hint="cs"/>
          <w:sz w:val="36"/>
          <w:szCs w:val="36"/>
          <w:rtl/>
        </w:rPr>
        <w:t>،</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وهو</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المقصود</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بهذا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الإفك،</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من</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قصد</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المنافقين،</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فمجرد</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كونها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زوجة</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للرسول</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hint="cs"/>
          <w:sz w:val="36"/>
          <w:szCs w:val="36"/>
          <w:rtl/>
        </w:rPr>
        <w:t>،</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يعلم</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أنها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لا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تكون</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إلا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طيبة</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طاهرة</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من</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هذا</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الأمر</w:t>
      </w:r>
      <w:r w:rsidR="00FD6284" w:rsidRPr="00FD6284">
        <w:rPr>
          <w:rFonts w:ascii="Traditional Arabic" w:hAnsi="Traditional Arabic" w:cs="Traditional Arabic"/>
          <w:sz w:val="36"/>
          <w:szCs w:val="36"/>
          <w:rtl/>
        </w:rPr>
        <w:t xml:space="preserve"> </w:t>
      </w:r>
      <w:r w:rsidR="00FD6284" w:rsidRPr="00FD6284">
        <w:rPr>
          <w:rFonts w:ascii="Traditional Arabic" w:hAnsi="Traditional Arabic" w:cs="Traditional Arabic" w:hint="cs"/>
          <w:sz w:val="36"/>
          <w:szCs w:val="36"/>
          <w:rtl/>
        </w:rPr>
        <w:t>القبيح</w:t>
      </w:r>
      <w:r w:rsidR="00FD6284" w:rsidRPr="00FD6284">
        <w:rPr>
          <w:rFonts w:ascii="Traditional Arabic" w:hAnsi="Traditional Arabic" w:cs="Traditional Arabic"/>
          <w:sz w:val="36"/>
          <w:szCs w:val="36"/>
          <w:rtl/>
        </w:rPr>
        <w:t>.</w:t>
      </w:r>
    </w:p>
    <w:p w:rsidR="00FD6284" w:rsidRPr="00FD6284" w:rsidRDefault="00FD6284" w:rsidP="00CC6C44">
      <w:pPr>
        <w:spacing w:after="60" w:line="60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فكيف</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وهي</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هي؟! صديقة</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النساء</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وأفضلهن</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وأعلمهن</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وأطيبهن،</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حبيبة</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رسول</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رب</w:t>
      </w:r>
      <w:r w:rsidRPr="00FD6284">
        <w:rPr>
          <w:rFonts w:ascii="Traditional Arabic" w:hAnsi="Traditional Arabic" w:cs="Traditional Arabic"/>
          <w:sz w:val="36"/>
          <w:szCs w:val="36"/>
          <w:rtl/>
        </w:rPr>
        <w:t xml:space="preserve"> </w:t>
      </w:r>
      <w:r w:rsidRPr="00FD6284">
        <w:rPr>
          <w:rFonts w:ascii="Traditional Arabic" w:hAnsi="Traditional Arabic" w:cs="Traditional Arabic" w:hint="cs"/>
          <w:sz w:val="36"/>
          <w:szCs w:val="36"/>
          <w:rtl/>
        </w:rPr>
        <w:t>العالمين</w:t>
      </w:r>
      <w:r w:rsidR="00CC6C44">
        <w:rPr>
          <w:rFonts w:ascii="Traditional Arabic" w:hAnsi="Traditional Arabic" w:cs="Traditional Arabic" w:hint="cs"/>
          <w:sz w:val="36"/>
          <w:szCs w:val="32"/>
          <w:vertAlign w:val="superscript"/>
          <w:rtl/>
        </w:rPr>
        <w:t xml:space="preserve"> </w:t>
      </w:r>
      <w:r w:rsidR="00CC6C44" w:rsidRPr="00CC6C44">
        <w:rPr>
          <w:rFonts w:ascii="Traditional Arabic" w:hAnsi="Traditional Arabic" w:cs="Traditional Arabic"/>
          <w:sz w:val="36"/>
          <w:szCs w:val="32"/>
          <w:vertAlign w:val="superscript"/>
          <w:rtl/>
        </w:rPr>
        <w:t>))</w:t>
      </w:r>
      <w:r w:rsidR="00CC6C44" w:rsidRPr="00CC6C44">
        <w:rPr>
          <w:rFonts w:ascii="Traditional Arabic" w:hAnsi="Traditional Arabic" w:cs="Traditional Arabic"/>
          <w:sz w:val="36"/>
          <w:szCs w:val="36"/>
          <w:vertAlign w:val="superscript"/>
          <w:rtl/>
        </w:rPr>
        <w:t>(</w:t>
      </w:r>
      <w:r w:rsidRPr="00CC6C44">
        <w:rPr>
          <w:rFonts w:ascii="Traditional Arabic" w:hAnsi="Traditional Arabic" w:cs="Traditional Arabic"/>
          <w:sz w:val="36"/>
          <w:szCs w:val="36"/>
          <w:vertAlign w:val="superscript"/>
          <w:rtl/>
        </w:rPr>
        <w:footnoteReference w:id="528"/>
      </w:r>
      <w:r w:rsidR="00CC6C44" w:rsidRPr="00CC6C44">
        <w:rPr>
          <w:rFonts w:ascii="Traditional Arabic" w:hAnsi="Traditional Arabic" w:cs="Traditional Arabic"/>
          <w:sz w:val="36"/>
          <w:szCs w:val="36"/>
          <w:vertAlign w:val="superscript"/>
          <w:rtl/>
        </w:rPr>
        <w:t>)</w:t>
      </w:r>
      <w:r w:rsidRPr="00FD6284">
        <w:rPr>
          <w:rFonts w:ascii="Traditional Arabic" w:hAnsi="Traditional Arabic" w:cs="Traditional Arabic" w:hint="cs"/>
          <w:sz w:val="36"/>
          <w:szCs w:val="36"/>
          <w:rtl/>
        </w:rPr>
        <w:t>.</w:t>
      </w:r>
    </w:p>
    <w:p w:rsidR="00FD6284" w:rsidRPr="00FD6284" w:rsidRDefault="00CC6C44" w:rsidP="00CC6C4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وقد فَطِنَ السلف لهذا المخطط</w:t>
      </w:r>
      <w:r w:rsidR="00FD6284" w:rsidRPr="00FD6284">
        <w:rPr>
          <w:rFonts w:ascii="Traditional Arabic" w:hAnsi="Traditional Arabic" w:cs="Traditional Arabic" w:hint="cs"/>
          <w:sz w:val="36"/>
          <w:szCs w:val="36"/>
          <w:rtl/>
        </w:rPr>
        <w:t>، فقال الإمام مالك –رحمه الله –</w:t>
      </w:r>
      <w:r>
        <w:rPr>
          <w:rFonts w:ascii="Traditional Arabic" w:hAnsi="Traditional Arabic" w:cs="Traditional Arabic" w:hint="cs"/>
          <w:sz w:val="36"/>
          <w:szCs w:val="36"/>
          <w:rtl/>
        </w:rPr>
        <w:t>عن هؤلاء الذين يسبُّون الصحابة</w:t>
      </w:r>
      <w:r w:rsidR="00FD6284" w:rsidRPr="00FD6284">
        <w:rPr>
          <w:rFonts w:ascii="Traditional Arabic" w:hAnsi="Traditional Arabic" w:cs="Traditional Arabic" w:hint="cs"/>
          <w:sz w:val="36"/>
          <w:szCs w:val="36"/>
          <w:rtl/>
        </w:rPr>
        <w:t xml:space="preserve">: </w:t>
      </w:r>
      <w:r w:rsidRPr="00CC6C44">
        <w:rPr>
          <w:rFonts w:ascii="Traditional Arabic" w:hAnsi="Traditional Arabic" w:cs="Traditional Arabic" w:hint="cs"/>
          <w:sz w:val="32"/>
          <w:szCs w:val="32"/>
          <w:vertAlign w:val="superscript"/>
          <w:rtl/>
        </w:rPr>
        <w:t xml:space="preserve">(( </w:t>
      </w:r>
      <w:r w:rsidR="00FD6284" w:rsidRPr="00FD6284">
        <w:rPr>
          <w:rFonts w:ascii="Traditional Arabic" w:hAnsi="Traditional Arabic" w:cs="Traditional Arabic" w:hint="cs"/>
          <w:sz w:val="36"/>
          <w:szCs w:val="36"/>
          <w:rtl/>
        </w:rPr>
        <w:t>إنَّما هؤلاء أقوام أرادوا القدح في النبي</w:t>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Pr>
          <w:rFonts w:ascii="Traditional Arabic" w:hAnsi="Traditional Arabic" w:cs="Traditional Arabic" w:hint="cs"/>
          <w:sz w:val="36"/>
          <w:szCs w:val="36"/>
          <w:rtl/>
        </w:rPr>
        <w:t xml:space="preserve"> ، فلم يمكنهم ذلك، فقدحوا في أصحابه، حتى يقال رجل سوء، ولو كان رجلاً صالحاً</w:t>
      </w:r>
      <w:r w:rsidR="00FD6284" w:rsidRPr="00FD6284">
        <w:rPr>
          <w:rFonts w:ascii="Traditional Arabic" w:hAnsi="Traditional Arabic" w:cs="Traditional Arabic" w:hint="cs"/>
          <w:sz w:val="36"/>
          <w:szCs w:val="36"/>
          <w:rtl/>
        </w:rPr>
        <w:t>، لكان أصحابه صالحين</w:t>
      </w:r>
      <w:r>
        <w:rPr>
          <w:rFonts w:ascii="Traditional Arabic" w:hAnsi="Traditional Arabic" w:cs="Traditional Arabic" w:hint="cs"/>
          <w:sz w:val="36"/>
          <w:szCs w:val="32"/>
          <w:vertAlign w:val="superscript"/>
          <w:rtl/>
        </w:rPr>
        <w:t xml:space="preserve"> </w:t>
      </w:r>
      <w:r w:rsidRPr="00CC6C44">
        <w:rPr>
          <w:rFonts w:ascii="Traditional Arabic" w:hAnsi="Traditional Arabic" w:cs="Traditional Arabic"/>
          <w:sz w:val="36"/>
          <w:szCs w:val="32"/>
          <w:vertAlign w:val="superscript"/>
          <w:rtl/>
        </w:rPr>
        <w:t>))</w:t>
      </w:r>
      <w:r w:rsidRPr="00CC6C44">
        <w:rPr>
          <w:rFonts w:ascii="Traditional Arabic" w:hAnsi="Traditional Arabic" w:cs="Traditional Arabic"/>
          <w:sz w:val="36"/>
          <w:szCs w:val="36"/>
          <w:vertAlign w:val="superscript"/>
          <w:rtl/>
        </w:rPr>
        <w:t xml:space="preserve"> (</w:t>
      </w:r>
      <w:r w:rsidR="00FD6284" w:rsidRPr="00CC6C44">
        <w:rPr>
          <w:rFonts w:ascii="Traditional Arabic" w:hAnsi="Traditional Arabic" w:cs="Traditional Arabic"/>
          <w:sz w:val="36"/>
          <w:szCs w:val="36"/>
          <w:vertAlign w:val="superscript"/>
          <w:rtl/>
        </w:rPr>
        <w:footnoteReference w:id="529"/>
      </w:r>
      <w:r w:rsidRPr="00CC6C44">
        <w:rPr>
          <w:rFonts w:ascii="Traditional Arabic" w:hAnsi="Traditional Arabic" w:cs="Traditional Arabic"/>
          <w:sz w:val="36"/>
          <w:szCs w:val="36"/>
          <w:vertAlign w:val="superscript"/>
          <w:rtl/>
        </w:rPr>
        <w:t>)</w:t>
      </w:r>
      <w:r w:rsidR="00FD6284" w:rsidRPr="00FD6284">
        <w:rPr>
          <w:rFonts w:ascii="Traditional Arabic" w:hAnsi="Traditional Arabic" w:cs="Traditional Arabic" w:hint="cs"/>
          <w:sz w:val="36"/>
          <w:szCs w:val="36"/>
          <w:rtl/>
        </w:rPr>
        <w:t>. وما يقال في أص</w:t>
      </w:r>
      <w:r>
        <w:rPr>
          <w:rFonts w:ascii="Traditional Arabic" w:hAnsi="Traditional Arabic" w:cs="Traditional Arabic" w:hint="cs"/>
          <w:sz w:val="36"/>
          <w:szCs w:val="36"/>
          <w:rtl/>
        </w:rPr>
        <w:t>حابه يقال في زوجاته من باب أولى</w:t>
      </w:r>
      <w:r w:rsidR="00FD6284" w:rsidRPr="00FD6284">
        <w:rPr>
          <w:rFonts w:ascii="Traditional Arabic" w:hAnsi="Traditional Arabic" w:cs="Traditional Arabic" w:hint="cs"/>
          <w:sz w:val="36"/>
          <w:szCs w:val="36"/>
          <w:rtl/>
        </w:rPr>
        <w:t>.</w:t>
      </w:r>
    </w:p>
    <w:p w:rsidR="00FD6284" w:rsidRPr="00FD6284" w:rsidRDefault="00CC6C44" w:rsidP="00CC6C44">
      <w:pPr>
        <w:spacing w:after="60" w:line="600" w:lineRule="exact"/>
        <w:ind w:firstLine="567"/>
        <w:jc w:val="lowKashida"/>
        <w:rPr>
          <w:rFonts w:ascii="Traditional Arabic" w:hAnsi="Traditional Arabic" w:cs="Traditional Arabic"/>
          <w:sz w:val="36"/>
          <w:szCs w:val="36"/>
          <w:rtl/>
        </w:rPr>
      </w:pPr>
      <w:r w:rsidRPr="00CC6C44">
        <w:rPr>
          <w:rFonts w:ascii="Traditional Arabic" w:hAnsi="Traditional Arabic" w:cs="Traditional Arabic" w:hint="cs"/>
          <w:b/>
          <w:bCs/>
          <w:sz w:val="36"/>
          <w:szCs w:val="36"/>
          <w:rtl/>
        </w:rPr>
        <w:t>رابعاً</w:t>
      </w:r>
      <w:r w:rsidR="00FD6284" w:rsidRPr="00CC6C44">
        <w:rPr>
          <w:rFonts w:ascii="Traditional Arabic" w:hAnsi="Traditional Arabic" w:cs="Traditional Arabic" w:hint="cs"/>
          <w:b/>
          <w:bCs/>
          <w:sz w:val="36"/>
          <w:szCs w:val="36"/>
          <w:rtl/>
        </w:rPr>
        <w:t>:</w:t>
      </w:r>
      <w:r w:rsidR="00FD6284" w:rsidRPr="00FD6284">
        <w:rPr>
          <w:rFonts w:ascii="Traditional Arabic" w:hAnsi="Traditional Arabic" w:cs="Traditional Arabic" w:hint="cs"/>
          <w:sz w:val="36"/>
          <w:szCs w:val="36"/>
          <w:rtl/>
        </w:rPr>
        <w:t xml:space="preserve"> الطعن في أمهات المؤمني</w:t>
      </w:r>
      <w:r>
        <w:rPr>
          <w:rFonts w:ascii="Traditional Arabic" w:hAnsi="Traditional Arabic" w:cs="Traditional Arabic" w:hint="cs"/>
          <w:sz w:val="36"/>
          <w:szCs w:val="36"/>
          <w:rtl/>
        </w:rPr>
        <w:t>ن -لاسيما عائشة -طعن في الشريعة</w:t>
      </w:r>
      <w:r w:rsidR="00FD6284" w:rsidRPr="00FD6284">
        <w:rPr>
          <w:rFonts w:ascii="Traditional Arabic" w:hAnsi="Traditional Arabic" w:cs="Traditional Arabic" w:hint="cs"/>
          <w:sz w:val="36"/>
          <w:szCs w:val="36"/>
          <w:rtl/>
        </w:rPr>
        <w:t>، فعائشة حفظت الكثير من سنة النبي</w:t>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hint="cs"/>
          <w:sz w:val="36"/>
          <w:szCs w:val="36"/>
          <w:rtl/>
        </w:rPr>
        <w:t>، حتى كان</w:t>
      </w:r>
      <w:r>
        <w:rPr>
          <w:rFonts w:ascii="Traditional Arabic" w:hAnsi="Traditional Arabic" w:cs="Traditional Arabic" w:hint="cs"/>
          <w:sz w:val="36"/>
          <w:szCs w:val="36"/>
          <w:rtl/>
        </w:rPr>
        <w:t>ت من كبار رواة الصحابة للأحاديث</w:t>
      </w:r>
      <w:r w:rsidR="00FD6284" w:rsidRPr="00FD6284">
        <w:rPr>
          <w:rFonts w:ascii="Traditional Arabic" w:hAnsi="Traditional Arabic" w:cs="Traditional Arabic" w:hint="cs"/>
          <w:sz w:val="36"/>
          <w:szCs w:val="36"/>
          <w:rtl/>
        </w:rPr>
        <w:t>، مع ما مدَّ الله تعالى من عمرها بعد وفاة النبي</w:t>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hint="cs"/>
          <w:sz w:val="36"/>
          <w:szCs w:val="36"/>
          <w:rtl/>
        </w:rPr>
        <w:t xml:space="preserve">؛ فقد عاشت بعده </w:t>
      </w:r>
      <w:r w:rsidR="00FD6284" w:rsidRPr="00FD6284">
        <w:rPr>
          <w:rFonts w:ascii="Traditional Arabic" w:hAnsi="Traditional Arabic" w:cs="Traditional Arabic"/>
          <w:sz w:val="36"/>
          <w:szCs w:val="36"/>
          <w:rtl/>
        </w:rPr>
        <w:t>-</w:t>
      </w:r>
      <w:r w:rsidR="00FD6284" w:rsidRPr="00FD6284">
        <w:rPr>
          <w:rFonts w:ascii="Traditional Arabic" w:hAnsi="Traditional Arabic" w:cs="Traditional Arabic"/>
          <w:sz w:val="36"/>
          <w:szCs w:val="36"/>
          <w:rtl/>
        </w:rPr>
        <w:sym w:font="AGA Arabesque" w:char="F072"/>
      </w:r>
      <w:r w:rsidR="00FD6284" w:rsidRPr="00FD6284">
        <w:rPr>
          <w:rFonts w:ascii="Traditional Arabic" w:hAnsi="Traditional Arabic" w:cs="Traditional Arabic"/>
          <w:sz w:val="36"/>
          <w:szCs w:val="36"/>
          <w:rtl/>
        </w:rPr>
        <w:t>-</w:t>
      </w:r>
      <w:r>
        <w:rPr>
          <w:rFonts w:ascii="Traditional Arabic" w:hAnsi="Traditional Arabic" w:cs="Traditional Arabic" w:hint="cs"/>
          <w:sz w:val="36"/>
          <w:szCs w:val="36"/>
          <w:rtl/>
        </w:rPr>
        <w:t xml:space="preserve"> قرابة خمسين سنة، فانتفع الناس بعلمها</w:t>
      </w:r>
      <w:r w:rsidR="00FD6284" w:rsidRPr="00FD6284">
        <w:rPr>
          <w:rFonts w:ascii="Traditional Arabic" w:hAnsi="Traditional Arabic" w:cs="Traditional Arabic" w:hint="cs"/>
          <w:sz w:val="36"/>
          <w:szCs w:val="36"/>
          <w:rtl/>
        </w:rPr>
        <w:t>، وأكث</w:t>
      </w:r>
      <w:r>
        <w:rPr>
          <w:rFonts w:ascii="Traditional Arabic" w:hAnsi="Traditional Arabic" w:cs="Traditional Arabic" w:hint="cs"/>
          <w:sz w:val="36"/>
          <w:szCs w:val="36"/>
          <w:rtl/>
        </w:rPr>
        <w:t>روا من الأخذ عنها</w:t>
      </w:r>
      <w:r w:rsidR="00FD6284" w:rsidRPr="00FD6284">
        <w:rPr>
          <w:rFonts w:ascii="Traditional Arabic" w:hAnsi="Traditional Arabic" w:cs="Traditional Arabic" w:hint="cs"/>
          <w:sz w:val="36"/>
          <w:szCs w:val="36"/>
          <w:rtl/>
        </w:rPr>
        <w:t>، قال الحافظ ابن حجر –</w:t>
      </w:r>
      <w:r>
        <w:rPr>
          <w:rFonts w:ascii="Traditional Arabic" w:hAnsi="Traditional Arabic" w:cs="Traditional Arabic" w:hint="cs"/>
          <w:sz w:val="36"/>
          <w:szCs w:val="36"/>
          <w:rtl/>
        </w:rPr>
        <w:t xml:space="preserve">رحمه الله- : </w:t>
      </w:r>
      <w:r w:rsidRPr="00CC6C44">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قد حفظت عنه شيئاً كثيراً</w:t>
      </w:r>
      <w:r w:rsidR="00FD6284" w:rsidRPr="00FD6284">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وعاشت بعده قريباً من خمسين سنة  فأكثرَ الناسُ الأخذ عنها</w:t>
      </w:r>
      <w:r w:rsidR="00FD6284" w:rsidRPr="00FD6284">
        <w:rPr>
          <w:rFonts w:ascii="Traditional Arabic" w:hAnsi="Traditional Arabic" w:cs="Traditional Arabic" w:hint="cs"/>
          <w:sz w:val="36"/>
          <w:szCs w:val="36"/>
          <w:rtl/>
        </w:rPr>
        <w:t>، ونقلوا عن</w:t>
      </w:r>
      <w:r>
        <w:rPr>
          <w:rFonts w:ascii="Traditional Arabic" w:hAnsi="Traditional Arabic" w:cs="Traditional Arabic" w:hint="cs"/>
          <w:sz w:val="36"/>
          <w:szCs w:val="36"/>
          <w:rtl/>
        </w:rPr>
        <w:t>ها الأحكام والآداب شيئاً كثيراً، حتى قيل</w:t>
      </w:r>
      <w:r w:rsidR="00FD6284" w:rsidRPr="00FD6284">
        <w:rPr>
          <w:rFonts w:ascii="Traditional Arabic" w:hAnsi="Traditional Arabic" w:cs="Traditional Arabic" w:hint="cs"/>
          <w:sz w:val="36"/>
          <w:szCs w:val="36"/>
          <w:rtl/>
        </w:rPr>
        <w:t>: إنَّ ربع الأحكام الشرعية منقول عنها رضي الله عنها</w:t>
      </w:r>
      <w:r>
        <w:rPr>
          <w:rFonts w:ascii="Traditional Arabic" w:hAnsi="Traditional Arabic" w:cs="Traditional Arabic" w:hint="cs"/>
          <w:sz w:val="36"/>
          <w:szCs w:val="32"/>
          <w:vertAlign w:val="superscript"/>
          <w:rtl/>
        </w:rPr>
        <w:t xml:space="preserve"> </w:t>
      </w:r>
      <w:r w:rsidRPr="00CC6C44">
        <w:rPr>
          <w:rFonts w:ascii="Traditional Arabic" w:hAnsi="Traditional Arabic" w:cs="Traditional Arabic"/>
          <w:sz w:val="36"/>
          <w:szCs w:val="32"/>
          <w:vertAlign w:val="superscript"/>
          <w:rtl/>
        </w:rPr>
        <w:t>))</w:t>
      </w:r>
      <w:r w:rsidRPr="00CC6C44">
        <w:rPr>
          <w:rFonts w:ascii="Traditional Arabic" w:hAnsi="Traditional Arabic" w:cs="Traditional Arabic"/>
          <w:sz w:val="36"/>
          <w:szCs w:val="36"/>
          <w:vertAlign w:val="superscript"/>
          <w:rtl/>
        </w:rPr>
        <w:t xml:space="preserve"> (</w:t>
      </w:r>
      <w:r w:rsidR="00FD6284" w:rsidRPr="00CC6C44">
        <w:rPr>
          <w:rFonts w:ascii="Traditional Arabic" w:hAnsi="Traditional Arabic" w:cs="Traditional Arabic"/>
          <w:sz w:val="36"/>
          <w:szCs w:val="36"/>
          <w:vertAlign w:val="superscript"/>
          <w:rtl/>
        </w:rPr>
        <w:footnoteReference w:id="530"/>
      </w:r>
      <w:r w:rsidRPr="00CC6C44">
        <w:rPr>
          <w:rFonts w:ascii="Traditional Arabic" w:hAnsi="Traditional Arabic" w:cs="Traditional Arabic"/>
          <w:sz w:val="36"/>
          <w:szCs w:val="36"/>
          <w:vertAlign w:val="superscript"/>
          <w:rtl/>
        </w:rPr>
        <w:t>)</w:t>
      </w:r>
      <w:r w:rsidR="00FD6284" w:rsidRPr="00FD6284">
        <w:rPr>
          <w:rFonts w:ascii="Traditional Arabic" w:hAnsi="Traditional Arabic" w:cs="Traditional Arabic" w:hint="cs"/>
          <w:sz w:val="36"/>
          <w:szCs w:val="36"/>
          <w:rtl/>
        </w:rPr>
        <w:t>.</w:t>
      </w:r>
    </w:p>
    <w:p w:rsidR="00FD6284" w:rsidRPr="00FD6284" w:rsidRDefault="00FD6284" w:rsidP="00CC6C44">
      <w:pPr>
        <w:spacing w:after="60" w:line="60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فأقرب طريق للطعن</w:t>
      </w:r>
      <w:r w:rsidR="00CC6C44">
        <w:rPr>
          <w:rFonts w:ascii="Traditional Arabic" w:hAnsi="Traditional Arabic" w:cs="Traditional Arabic" w:hint="cs"/>
          <w:sz w:val="36"/>
          <w:szCs w:val="36"/>
          <w:rtl/>
        </w:rPr>
        <w:t xml:space="preserve"> في هذا الدين هو الطعن في حملته</w:t>
      </w:r>
      <w:r w:rsidRPr="00FD6284">
        <w:rPr>
          <w:rFonts w:ascii="Traditional Arabic" w:hAnsi="Traditional Arabic" w:cs="Traditional Arabic" w:hint="cs"/>
          <w:sz w:val="36"/>
          <w:szCs w:val="36"/>
          <w:rtl/>
        </w:rPr>
        <w:t>، لا سيما زوجة النبي</w:t>
      </w:r>
      <w:r w:rsidRPr="00FD6284">
        <w:rPr>
          <w:rFonts w:ascii="Traditional Arabic" w:hAnsi="Traditional Arabic" w:cs="Traditional Arabic"/>
          <w:sz w:val="36"/>
          <w:szCs w:val="36"/>
          <w:rtl/>
        </w:rPr>
        <w:t>-</w:t>
      </w:r>
      <w:r w:rsidRPr="00FD6284">
        <w:rPr>
          <w:rFonts w:ascii="Traditional Arabic" w:hAnsi="Traditional Arabic" w:cs="Traditional Arabic"/>
          <w:sz w:val="36"/>
          <w:szCs w:val="36"/>
          <w:rtl/>
        </w:rPr>
        <w:sym w:font="AGA Arabesque" w:char="F072"/>
      </w:r>
      <w:r w:rsidRPr="00FD6284">
        <w:rPr>
          <w:rFonts w:ascii="Traditional Arabic" w:hAnsi="Traditional Arabic" w:cs="Traditional Arabic"/>
          <w:sz w:val="36"/>
          <w:szCs w:val="36"/>
          <w:rtl/>
        </w:rPr>
        <w:t>-</w:t>
      </w:r>
      <w:r w:rsidRPr="00FD6284">
        <w:rPr>
          <w:rFonts w:ascii="Traditional Arabic" w:hAnsi="Traditional Arabic" w:cs="Traditional Arabic" w:hint="cs"/>
          <w:sz w:val="36"/>
          <w:szCs w:val="36"/>
          <w:rtl/>
        </w:rPr>
        <w:t xml:space="preserve"> التي روت ما ل</w:t>
      </w:r>
      <w:r w:rsidR="00CC6C44">
        <w:rPr>
          <w:rFonts w:ascii="Traditional Arabic" w:hAnsi="Traditional Arabic" w:cs="Traditional Arabic" w:hint="cs"/>
          <w:sz w:val="36"/>
          <w:szCs w:val="36"/>
          <w:rtl/>
        </w:rPr>
        <w:t>م يروه غيرها ، لذا قال أبو زرعة</w:t>
      </w:r>
      <w:r w:rsidRPr="00FD6284">
        <w:rPr>
          <w:rFonts w:ascii="Traditional Arabic" w:hAnsi="Traditional Arabic" w:cs="Traditional Arabic" w:hint="cs"/>
          <w:sz w:val="36"/>
          <w:szCs w:val="36"/>
          <w:rtl/>
        </w:rPr>
        <w:t xml:space="preserve">: </w:t>
      </w:r>
      <w:r w:rsidR="00CC6C44" w:rsidRPr="00CC6C44">
        <w:rPr>
          <w:rFonts w:ascii="Traditional Arabic" w:hAnsi="Traditional Arabic" w:cs="Traditional Arabic" w:hint="cs"/>
          <w:sz w:val="32"/>
          <w:szCs w:val="32"/>
          <w:vertAlign w:val="superscript"/>
          <w:rtl/>
        </w:rPr>
        <w:t xml:space="preserve">(( </w:t>
      </w:r>
      <w:r w:rsidRPr="00FD6284">
        <w:rPr>
          <w:rFonts w:ascii="Traditional Arabic" w:hAnsi="Traditional Arabic" w:cs="Traditional Arabic" w:hint="cs"/>
          <w:sz w:val="36"/>
          <w:szCs w:val="36"/>
          <w:rtl/>
        </w:rPr>
        <w:t>فإذا رأيت الرجل ينتقص أحداً من أصحاب رسول الله</w:t>
      </w:r>
      <w:r w:rsidRPr="00FD6284">
        <w:rPr>
          <w:rFonts w:ascii="Traditional Arabic" w:hAnsi="Traditional Arabic" w:cs="Traditional Arabic"/>
          <w:sz w:val="36"/>
          <w:szCs w:val="36"/>
          <w:rtl/>
        </w:rPr>
        <w:t>-</w:t>
      </w:r>
      <w:r w:rsidRPr="00FD6284">
        <w:rPr>
          <w:rFonts w:ascii="Traditional Arabic" w:hAnsi="Traditional Arabic" w:cs="Traditional Arabic"/>
          <w:sz w:val="36"/>
          <w:szCs w:val="36"/>
          <w:rtl/>
        </w:rPr>
        <w:sym w:font="AGA Arabesque" w:char="F072"/>
      </w:r>
      <w:r w:rsidRPr="00FD6284">
        <w:rPr>
          <w:rFonts w:ascii="Traditional Arabic" w:hAnsi="Traditional Arabic" w:cs="Traditional Arabic"/>
          <w:sz w:val="36"/>
          <w:szCs w:val="36"/>
          <w:rtl/>
        </w:rPr>
        <w:t>-</w:t>
      </w:r>
      <w:r w:rsidR="00CC6C44">
        <w:rPr>
          <w:rFonts w:ascii="Traditional Arabic" w:hAnsi="Traditional Arabic" w:cs="Traditional Arabic" w:hint="cs"/>
          <w:sz w:val="36"/>
          <w:szCs w:val="36"/>
          <w:rtl/>
        </w:rPr>
        <w:t xml:space="preserve"> فاعلم أنه زنديق</w:t>
      </w:r>
      <w:r w:rsidRPr="00FD6284">
        <w:rPr>
          <w:rFonts w:ascii="Traditional Arabic" w:hAnsi="Traditional Arabic" w:cs="Traditional Arabic" w:hint="cs"/>
          <w:sz w:val="36"/>
          <w:szCs w:val="36"/>
          <w:rtl/>
        </w:rPr>
        <w:t>، وذلك أن الرسول</w:t>
      </w:r>
      <w:r w:rsidRPr="00FD6284">
        <w:rPr>
          <w:rFonts w:ascii="Traditional Arabic" w:hAnsi="Traditional Arabic" w:cs="Traditional Arabic"/>
          <w:sz w:val="36"/>
          <w:szCs w:val="36"/>
          <w:rtl/>
        </w:rPr>
        <w:t>-</w:t>
      </w:r>
      <w:r w:rsidRPr="00FD6284">
        <w:rPr>
          <w:rFonts w:ascii="Traditional Arabic" w:hAnsi="Traditional Arabic" w:cs="Traditional Arabic"/>
          <w:sz w:val="36"/>
          <w:szCs w:val="36"/>
          <w:rtl/>
        </w:rPr>
        <w:sym w:font="AGA Arabesque" w:char="F072"/>
      </w:r>
      <w:r w:rsidRPr="00FD6284">
        <w:rPr>
          <w:rFonts w:ascii="Traditional Arabic" w:hAnsi="Traditional Arabic" w:cs="Traditional Arabic"/>
          <w:sz w:val="36"/>
          <w:szCs w:val="36"/>
          <w:rtl/>
        </w:rPr>
        <w:t>-</w:t>
      </w:r>
      <w:r w:rsidR="00CC6C44">
        <w:rPr>
          <w:rFonts w:ascii="Traditional Arabic" w:hAnsi="Traditional Arabic" w:cs="Traditional Arabic" w:hint="cs"/>
          <w:sz w:val="36"/>
          <w:szCs w:val="36"/>
          <w:rtl/>
        </w:rPr>
        <w:t xml:space="preserve"> عندنا حق</w:t>
      </w:r>
      <w:r w:rsidRPr="00FD6284">
        <w:rPr>
          <w:rFonts w:ascii="Traditional Arabic" w:hAnsi="Traditional Arabic" w:cs="Traditional Arabic" w:hint="cs"/>
          <w:sz w:val="36"/>
          <w:szCs w:val="36"/>
          <w:rtl/>
        </w:rPr>
        <w:t xml:space="preserve">، </w:t>
      </w:r>
      <w:r w:rsidR="00450824">
        <w:rPr>
          <w:rFonts w:ascii="Traditional Arabic" w:hAnsi="Traditional Arabic" w:cs="Traditional Arabic" w:hint="cs"/>
          <w:sz w:val="36"/>
          <w:szCs w:val="36"/>
          <w:rtl/>
        </w:rPr>
        <w:t xml:space="preserve">    </w:t>
      </w:r>
      <w:r w:rsidR="00450824">
        <w:rPr>
          <w:rFonts w:ascii="Traditional Arabic" w:hAnsi="Traditional Arabic" w:cs="Traditional Arabic" w:hint="cs"/>
          <w:sz w:val="36"/>
          <w:szCs w:val="36"/>
          <w:rtl/>
        </w:rPr>
        <w:lastRenderedPageBreak/>
        <w:t xml:space="preserve">والقرآن </w:t>
      </w:r>
      <w:r w:rsidR="00CC6C44">
        <w:rPr>
          <w:rFonts w:ascii="Traditional Arabic" w:hAnsi="Traditional Arabic" w:cs="Traditional Arabic" w:hint="cs"/>
          <w:sz w:val="36"/>
          <w:szCs w:val="36"/>
          <w:rtl/>
        </w:rPr>
        <w:t>حق</w:t>
      </w:r>
      <w:r w:rsidRPr="00FD6284">
        <w:rPr>
          <w:rFonts w:ascii="Traditional Arabic" w:hAnsi="Traditional Arabic" w:cs="Traditional Arabic" w:hint="cs"/>
          <w:sz w:val="36"/>
          <w:szCs w:val="36"/>
          <w:rtl/>
        </w:rPr>
        <w:t>، وإنما أدَّى إلينا هذا القرآن والسنة أصحاب رسول الله</w:t>
      </w:r>
      <w:r w:rsidRPr="00FD6284">
        <w:rPr>
          <w:rFonts w:ascii="Traditional Arabic" w:hAnsi="Traditional Arabic" w:cs="Traditional Arabic"/>
          <w:sz w:val="36"/>
          <w:szCs w:val="36"/>
          <w:rtl/>
        </w:rPr>
        <w:t>-</w:t>
      </w:r>
      <w:r w:rsidRPr="00FD6284">
        <w:rPr>
          <w:rFonts w:ascii="Traditional Arabic" w:hAnsi="Traditional Arabic" w:cs="Traditional Arabic"/>
          <w:sz w:val="36"/>
          <w:szCs w:val="36"/>
          <w:rtl/>
        </w:rPr>
        <w:sym w:font="AGA Arabesque" w:char="F072"/>
      </w:r>
      <w:r w:rsidRPr="00FD6284">
        <w:rPr>
          <w:rFonts w:ascii="Traditional Arabic" w:hAnsi="Traditional Arabic" w:cs="Traditional Arabic"/>
          <w:sz w:val="36"/>
          <w:szCs w:val="36"/>
          <w:rtl/>
        </w:rPr>
        <w:t>-</w:t>
      </w:r>
      <w:r w:rsidRPr="00FD6284">
        <w:rPr>
          <w:rFonts w:ascii="Traditional Arabic" w:hAnsi="Traditional Arabic" w:cs="Traditional Arabic" w:hint="cs"/>
          <w:sz w:val="36"/>
          <w:szCs w:val="36"/>
          <w:rtl/>
        </w:rPr>
        <w:t xml:space="preserve"> </w:t>
      </w:r>
      <w:r w:rsidR="00CC6C44">
        <w:rPr>
          <w:rFonts w:ascii="Traditional Arabic" w:hAnsi="Traditional Arabic" w:cs="Traditional Arabic" w:hint="cs"/>
          <w:sz w:val="36"/>
          <w:szCs w:val="36"/>
          <w:rtl/>
        </w:rPr>
        <w:t>، وإنما يريدون أن يجرحوا شهودنا؛ ليبطلوا الكتاب والسنة</w:t>
      </w:r>
      <w:r w:rsidRPr="00FD6284">
        <w:rPr>
          <w:rFonts w:ascii="Traditional Arabic" w:hAnsi="Traditional Arabic" w:cs="Traditional Arabic" w:hint="cs"/>
          <w:sz w:val="36"/>
          <w:szCs w:val="36"/>
          <w:rtl/>
        </w:rPr>
        <w:t>، والجرح بهم أولى</w:t>
      </w:r>
      <w:r w:rsidR="00CC6C44">
        <w:rPr>
          <w:rFonts w:ascii="Traditional Arabic" w:hAnsi="Traditional Arabic" w:cs="Traditional Arabic" w:hint="cs"/>
          <w:sz w:val="36"/>
          <w:szCs w:val="32"/>
          <w:vertAlign w:val="superscript"/>
          <w:rtl/>
        </w:rPr>
        <w:t xml:space="preserve"> </w:t>
      </w:r>
      <w:r w:rsidR="00CC6C44" w:rsidRPr="00CC6C44">
        <w:rPr>
          <w:rFonts w:ascii="Traditional Arabic" w:hAnsi="Traditional Arabic" w:cs="Traditional Arabic"/>
          <w:sz w:val="36"/>
          <w:szCs w:val="32"/>
          <w:vertAlign w:val="superscript"/>
          <w:rtl/>
        </w:rPr>
        <w:t>))</w:t>
      </w:r>
      <w:r w:rsidR="00CC6C44" w:rsidRPr="00CC6C44">
        <w:rPr>
          <w:rFonts w:ascii="Traditional Arabic" w:hAnsi="Traditional Arabic" w:cs="Traditional Arabic"/>
          <w:sz w:val="36"/>
          <w:szCs w:val="36"/>
          <w:vertAlign w:val="superscript"/>
          <w:rtl/>
        </w:rPr>
        <w:t xml:space="preserve"> (</w:t>
      </w:r>
      <w:r w:rsidRPr="00CC6C44">
        <w:rPr>
          <w:rFonts w:ascii="Traditional Arabic" w:hAnsi="Traditional Arabic" w:cs="Traditional Arabic"/>
          <w:sz w:val="36"/>
          <w:szCs w:val="36"/>
          <w:vertAlign w:val="superscript"/>
          <w:rtl/>
        </w:rPr>
        <w:footnoteReference w:id="531"/>
      </w:r>
      <w:r w:rsidR="00CC6C44" w:rsidRPr="00CC6C44">
        <w:rPr>
          <w:rFonts w:ascii="Traditional Arabic" w:hAnsi="Traditional Arabic" w:cs="Traditional Arabic"/>
          <w:sz w:val="36"/>
          <w:szCs w:val="36"/>
          <w:vertAlign w:val="superscript"/>
          <w:rtl/>
        </w:rPr>
        <w:t>)</w:t>
      </w:r>
      <w:r w:rsidRPr="00FD6284">
        <w:rPr>
          <w:rFonts w:ascii="Traditional Arabic" w:hAnsi="Traditional Arabic" w:cs="Traditional Arabic" w:hint="cs"/>
          <w:sz w:val="36"/>
          <w:szCs w:val="36"/>
          <w:rtl/>
        </w:rPr>
        <w:t>.</w:t>
      </w:r>
    </w:p>
    <w:p w:rsidR="00FD6284" w:rsidRDefault="00FD6284" w:rsidP="00FD6284">
      <w:pPr>
        <w:spacing w:after="60" w:line="600" w:lineRule="exact"/>
        <w:ind w:firstLine="567"/>
        <w:jc w:val="lowKashida"/>
        <w:rPr>
          <w:rFonts w:ascii="Traditional Arabic" w:hAnsi="Traditional Arabic" w:cs="Traditional Arabic"/>
          <w:sz w:val="36"/>
          <w:szCs w:val="36"/>
          <w:rtl/>
        </w:rPr>
      </w:pPr>
      <w:r w:rsidRPr="00FD6284">
        <w:rPr>
          <w:rFonts w:ascii="Traditional Arabic" w:hAnsi="Traditional Arabic" w:cs="Traditional Arabic" w:hint="cs"/>
          <w:sz w:val="36"/>
          <w:szCs w:val="36"/>
          <w:rtl/>
        </w:rPr>
        <w:t xml:space="preserve">بلغ بالقوم جفاؤهم لرسول الله </w:t>
      </w:r>
      <w:r w:rsidRPr="00FD6284">
        <w:rPr>
          <w:rFonts w:ascii="Traditional Arabic" w:hAnsi="Traditional Arabic" w:cs="Traditional Arabic"/>
          <w:sz w:val="36"/>
          <w:szCs w:val="36"/>
          <w:rtl/>
        </w:rPr>
        <w:t>-</w:t>
      </w:r>
      <w:r w:rsidRPr="00FD6284">
        <w:rPr>
          <w:rFonts w:ascii="Traditional Arabic" w:hAnsi="Traditional Arabic" w:cs="Traditional Arabic"/>
          <w:sz w:val="36"/>
          <w:szCs w:val="36"/>
          <w:rtl/>
        </w:rPr>
        <w:sym w:font="AGA Arabesque" w:char="F072"/>
      </w:r>
      <w:r w:rsidRPr="00FD6284">
        <w:rPr>
          <w:rFonts w:ascii="Traditional Arabic" w:hAnsi="Traditional Arabic" w:cs="Traditional Arabic"/>
          <w:sz w:val="36"/>
          <w:szCs w:val="36"/>
          <w:rtl/>
        </w:rPr>
        <w:t>-</w:t>
      </w:r>
      <w:r w:rsidRPr="00FD6284">
        <w:rPr>
          <w:rFonts w:ascii="Traditional Arabic" w:hAnsi="Traditional Arabic" w:cs="Traditional Arabic" w:hint="cs"/>
          <w:sz w:val="36"/>
          <w:szCs w:val="36"/>
          <w:rtl/>
        </w:rPr>
        <w:t xml:space="preserve"> مبلغاً </w:t>
      </w:r>
      <w:r w:rsidR="00CC6C44">
        <w:rPr>
          <w:rFonts w:ascii="Traditional Arabic" w:hAnsi="Traditional Arabic" w:cs="Traditional Arabic" w:hint="cs"/>
          <w:sz w:val="36"/>
          <w:szCs w:val="36"/>
          <w:rtl/>
        </w:rPr>
        <w:t>يكادون لا يوافقون بمحبتهم محبته، ولا برضاهم رضاه، فشنئوا من أحب، وسخطوا على من يرضاه</w:t>
      </w:r>
      <w:r w:rsidRPr="00FD6284">
        <w:rPr>
          <w:rFonts w:ascii="Traditional Arabic" w:hAnsi="Traditional Arabic" w:cs="Traditional Arabic" w:hint="cs"/>
          <w:sz w:val="36"/>
          <w:szCs w:val="36"/>
          <w:rtl/>
        </w:rPr>
        <w:t xml:space="preserve">؛ من أصحابه أو ناصريه أو أزواجه رضوان الله عليهم أجمعين. </w:t>
      </w:r>
    </w:p>
    <w:p w:rsidR="009C482C" w:rsidRDefault="009C482C">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9C482C" w:rsidRDefault="009C482C" w:rsidP="009C482C">
      <w:pPr>
        <w:spacing w:line="800" w:lineRule="exact"/>
        <w:jc w:val="center"/>
        <w:rPr>
          <w:rFonts w:ascii="Traditional Arabic" w:hAnsi="Traditional Arabic" w:cs="PT Bold Heading"/>
          <w:sz w:val="42"/>
          <w:szCs w:val="42"/>
          <w:rtl/>
        </w:rPr>
      </w:pPr>
    </w:p>
    <w:p w:rsidR="009C482C" w:rsidRPr="009C482C" w:rsidRDefault="009C482C" w:rsidP="009C482C">
      <w:pPr>
        <w:spacing w:line="800" w:lineRule="exact"/>
        <w:jc w:val="center"/>
        <w:rPr>
          <w:rFonts w:ascii="Traditional Arabic" w:hAnsi="Traditional Arabic" w:cs="PT Bold Heading"/>
          <w:sz w:val="48"/>
          <w:szCs w:val="48"/>
          <w:rtl/>
        </w:rPr>
      </w:pPr>
      <w:r w:rsidRPr="009C482C">
        <w:rPr>
          <w:rFonts w:ascii="Traditional Arabic" w:hAnsi="Traditional Arabic" w:cs="PT Bold Heading" w:hint="cs"/>
          <w:sz w:val="48"/>
          <w:szCs w:val="48"/>
          <w:rtl/>
        </w:rPr>
        <w:t>المبحث الأول</w:t>
      </w:r>
    </w:p>
    <w:p w:rsidR="009C482C" w:rsidRPr="009C482C" w:rsidRDefault="009C482C" w:rsidP="009C482C">
      <w:pPr>
        <w:spacing w:line="800" w:lineRule="exact"/>
        <w:jc w:val="center"/>
        <w:rPr>
          <w:rFonts w:ascii="Traditional Arabic" w:hAnsi="Traditional Arabic" w:cs="PT Bold Heading"/>
          <w:sz w:val="48"/>
          <w:szCs w:val="48"/>
          <w:rtl/>
        </w:rPr>
      </w:pPr>
      <w:r w:rsidRPr="009C482C">
        <w:rPr>
          <w:rFonts w:ascii="Traditional Arabic" w:hAnsi="Traditional Arabic" w:cs="PT Bold Heading" w:hint="cs"/>
          <w:sz w:val="48"/>
          <w:szCs w:val="48"/>
          <w:rtl/>
        </w:rPr>
        <w:t>جفاؤهم</w:t>
      </w:r>
      <w:r w:rsidRPr="009C482C">
        <w:rPr>
          <w:rFonts w:ascii="Traditional Arabic" w:hAnsi="Traditional Arabic" w:cs="PT Bold Heading"/>
          <w:sz w:val="48"/>
          <w:szCs w:val="48"/>
          <w:rtl/>
        </w:rPr>
        <w:t xml:space="preserve"> </w:t>
      </w:r>
      <w:r w:rsidRPr="009C482C">
        <w:rPr>
          <w:rFonts w:ascii="Traditional Arabic" w:hAnsi="Traditional Arabic" w:cs="PT Bold Heading" w:hint="cs"/>
          <w:sz w:val="48"/>
          <w:szCs w:val="48"/>
          <w:rtl/>
        </w:rPr>
        <w:t xml:space="preserve">في حق </w:t>
      </w:r>
      <w:r w:rsidRPr="009C482C">
        <w:rPr>
          <w:rFonts w:ascii="Traditional Arabic" w:hAnsi="Traditional Arabic" w:cs="PT Bold Heading"/>
          <w:sz w:val="48"/>
          <w:szCs w:val="48"/>
          <w:rtl/>
        </w:rPr>
        <w:t>أهل بيته</w:t>
      </w:r>
      <w:r w:rsidRPr="009C482C">
        <w:rPr>
          <w:rFonts w:ascii="Traditional Arabic" w:hAnsi="Traditional Arabic" w:cs="PT Bold Heading" w:hint="cs"/>
          <w:sz w:val="48"/>
          <w:szCs w:val="48"/>
          <w:rtl/>
        </w:rPr>
        <w:t xml:space="preserve"> </w:t>
      </w:r>
      <w:r w:rsidRPr="009C482C">
        <w:rPr>
          <w:rFonts w:ascii="Traditional Arabic" w:hAnsi="Traditional Arabic" w:cs="PT Bold Heading"/>
          <w:sz w:val="48"/>
          <w:szCs w:val="48"/>
        </w:rPr>
        <w:sym w:font="AGA Arabesque" w:char="F065"/>
      </w:r>
      <w:r w:rsidRPr="009C482C">
        <w:rPr>
          <w:rFonts w:cs="PT Bold Heading"/>
          <w:sz w:val="48"/>
          <w:szCs w:val="48"/>
        </w:rPr>
        <w:t>-</w:t>
      </w:r>
      <w:r w:rsidRPr="009C482C">
        <w:rPr>
          <w:rFonts w:ascii="Traditional Arabic" w:hAnsi="Traditional Arabic" w:cs="Times New Roman" w:hint="cs"/>
          <w:sz w:val="48"/>
          <w:szCs w:val="48"/>
          <w:rtl/>
        </w:rPr>
        <w:t>-</w:t>
      </w:r>
      <w:r w:rsidRPr="009C482C">
        <w:rPr>
          <w:rFonts w:ascii="Traditional Arabic" w:hAnsi="Traditional Arabic" w:cs="PT Bold Heading" w:hint="cs"/>
          <w:sz w:val="48"/>
          <w:szCs w:val="48"/>
          <w:rtl/>
        </w:rPr>
        <w:t xml:space="preserve"> </w:t>
      </w:r>
      <w:r w:rsidRPr="009C482C">
        <w:rPr>
          <w:rFonts w:ascii="Traditional Arabic" w:hAnsi="Traditional Arabic" w:cs="PT Bold Heading"/>
          <w:sz w:val="48"/>
          <w:szCs w:val="48"/>
          <w:rtl/>
        </w:rPr>
        <w:t xml:space="preserve">، وبراءة </w:t>
      </w:r>
      <w:r w:rsidRPr="009C482C">
        <w:rPr>
          <w:rFonts w:ascii="Traditional Arabic" w:hAnsi="Traditional Arabic" w:cs="PT Bold Heading" w:hint="cs"/>
          <w:sz w:val="48"/>
          <w:szCs w:val="48"/>
          <w:rtl/>
        </w:rPr>
        <w:t>أئمة</w:t>
      </w:r>
    </w:p>
    <w:p w:rsidR="009C482C" w:rsidRPr="009C482C" w:rsidRDefault="009C482C" w:rsidP="009C482C">
      <w:pPr>
        <w:spacing w:line="800" w:lineRule="exact"/>
        <w:jc w:val="center"/>
        <w:rPr>
          <w:rFonts w:ascii="Traditional Arabic" w:hAnsi="Traditional Arabic" w:cs="PT Bold Heading"/>
          <w:sz w:val="48"/>
          <w:szCs w:val="48"/>
          <w:rtl/>
        </w:rPr>
      </w:pPr>
      <w:r w:rsidRPr="009C482C">
        <w:rPr>
          <w:rFonts w:ascii="Traditional Arabic" w:hAnsi="Traditional Arabic" w:cs="PT Bold Heading"/>
          <w:sz w:val="48"/>
          <w:szCs w:val="48"/>
          <w:rtl/>
        </w:rPr>
        <w:t xml:space="preserve"> آل البيت من ذلك</w:t>
      </w:r>
      <w:r w:rsidRPr="009C482C">
        <w:rPr>
          <w:rFonts w:ascii="Traditional Arabic" w:hAnsi="Traditional Arabic" w:cs="PT Bold Heading" w:hint="cs"/>
          <w:sz w:val="48"/>
          <w:szCs w:val="48"/>
          <w:rtl/>
        </w:rPr>
        <w:t>.</w:t>
      </w:r>
    </w:p>
    <w:p w:rsidR="009C482C" w:rsidRPr="009C482C" w:rsidRDefault="009C482C" w:rsidP="009C482C">
      <w:pPr>
        <w:spacing w:before="400" w:after="400" w:line="480" w:lineRule="auto"/>
        <w:jc w:val="center"/>
        <w:rPr>
          <w:rFonts w:ascii="Traditional Arabic" w:hAnsi="Traditional Arabic" w:cs="mohammad bold art 1"/>
          <w:sz w:val="40"/>
          <w:szCs w:val="40"/>
          <w:rtl/>
        </w:rPr>
      </w:pPr>
      <w:r w:rsidRPr="009C482C">
        <w:rPr>
          <w:rFonts w:ascii="Traditional Arabic" w:hAnsi="Traditional Arabic" w:cs="mohammad bold art 1" w:hint="cs"/>
          <w:sz w:val="40"/>
          <w:szCs w:val="40"/>
          <w:rtl/>
        </w:rPr>
        <w:t xml:space="preserve"> </w:t>
      </w:r>
      <w:r w:rsidRPr="009C482C">
        <w:rPr>
          <w:rFonts w:ascii="Traditional Arabic" w:hAnsi="Traditional Arabic" w:cs="mohammad bold art 1"/>
          <w:sz w:val="40"/>
          <w:szCs w:val="40"/>
          <w:rtl/>
        </w:rPr>
        <w:t xml:space="preserve">وفيه </w:t>
      </w:r>
      <w:r w:rsidRPr="009C482C">
        <w:rPr>
          <w:rFonts w:ascii="Traditional Arabic" w:hAnsi="Traditional Arabic" w:cs="mohammad bold art 1" w:hint="cs"/>
          <w:sz w:val="40"/>
          <w:szCs w:val="40"/>
          <w:rtl/>
        </w:rPr>
        <w:t xml:space="preserve">أربعة مطالب </w:t>
      </w:r>
      <w:r w:rsidRPr="009C482C">
        <w:rPr>
          <w:rFonts w:ascii="Traditional Arabic" w:hAnsi="Traditional Arabic" w:cs="mohammad bold art 1"/>
          <w:sz w:val="40"/>
          <w:szCs w:val="40"/>
          <w:rtl/>
        </w:rPr>
        <w:t>:</w:t>
      </w:r>
    </w:p>
    <w:p w:rsidR="009C482C" w:rsidRPr="009C482C" w:rsidRDefault="009C482C" w:rsidP="009C482C">
      <w:pPr>
        <w:tabs>
          <w:tab w:val="left" w:pos="1044"/>
        </w:tabs>
        <w:spacing w:before="400" w:after="400" w:line="480" w:lineRule="auto"/>
        <w:rPr>
          <w:rFonts w:ascii="Traditional Arabic" w:hAnsi="Traditional Arabic" w:cs="Sultan bold"/>
          <w:sz w:val="40"/>
          <w:szCs w:val="40"/>
        </w:rPr>
      </w:pPr>
      <w:r w:rsidRPr="009C482C">
        <w:rPr>
          <w:rFonts w:ascii="Traditional Arabic" w:hAnsi="Traditional Arabic" w:cs="Sultan bold"/>
          <w:sz w:val="40"/>
          <w:szCs w:val="40"/>
          <w:rtl/>
        </w:rPr>
        <w:t>الم</w:t>
      </w:r>
      <w:r w:rsidRPr="009C482C">
        <w:rPr>
          <w:rFonts w:ascii="Traditional Arabic" w:hAnsi="Traditional Arabic" w:cs="Sultan bold" w:hint="cs"/>
          <w:sz w:val="40"/>
          <w:szCs w:val="40"/>
          <w:rtl/>
        </w:rPr>
        <w:t>طلب</w:t>
      </w:r>
      <w:r w:rsidRPr="009C482C">
        <w:rPr>
          <w:rFonts w:ascii="Traditional Arabic" w:hAnsi="Traditional Arabic" w:cs="Sultan bold"/>
          <w:sz w:val="40"/>
          <w:szCs w:val="40"/>
          <w:rtl/>
        </w:rPr>
        <w:t xml:space="preserve"> الأول: </w:t>
      </w:r>
      <w:r w:rsidRPr="009C482C">
        <w:rPr>
          <w:rFonts w:ascii="Traditional Arabic" w:hAnsi="Traditional Arabic" w:cs="Sultan bold" w:hint="cs"/>
          <w:sz w:val="40"/>
          <w:szCs w:val="40"/>
          <w:rtl/>
        </w:rPr>
        <w:t>دعوى الشيعة أن</w:t>
      </w:r>
      <w:r w:rsidRPr="009C482C">
        <w:rPr>
          <w:rFonts w:ascii="Traditional Arabic" w:hAnsi="Traditional Arabic" w:cs="Sultan bold"/>
          <w:sz w:val="40"/>
          <w:szCs w:val="40"/>
          <w:rtl/>
        </w:rPr>
        <w:t xml:space="preserve"> زوجاته</w:t>
      </w:r>
      <w:r w:rsidR="008B0A6A">
        <w:rPr>
          <w:rFonts w:ascii="Traditional Arabic" w:hAnsi="Traditional Arabic" w:cs="Sultan bold" w:hint="cs"/>
          <w:sz w:val="40"/>
          <w:szCs w:val="40"/>
          <w:rtl/>
        </w:rPr>
        <w:t>-</w:t>
      </w:r>
      <w:r w:rsidRPr="009C482C">
        <w:rPr>
          <w:rFonts w:ascii="Traditional Arabic" w:hAnsi="Traditional Arabic" w:cs="Sultan bold"/>
          <w:sz w:val="40"/>
          <w:szCs w:val="40"/>
        </w:rPr>
        <w:sym w:font="AGA Arabesque" w:char="F065"/>
      </w:r>
      <w:r w:rsidR="008B0A6A">
        <w:rPr>
          <w:rFonts w:ascii="Traditional Arabic" w:hAnsi="Traditional Arabic" w:cs="Sultan bold" w:hint="cs"/>
          <w:sz w:val="40"/>
          <w:szCs w:val="40"/>
          <w:rtl/>
        </w:rPr>
        <w:t>-</w:t>
      </w:r>
      <w:r w:rsidRPr="009C482C">
        <w:rPr>
          <w:rFonts w:ascii="Traditional Arabic" w:hAnsi="Traditional Arabic" w:cs="Sultan bold" w:hint="cs"/>
          <w:sz w:val="40"/>
          <w:szCs w:val="40"/>
          <w:rtl/>
        </w:rPr>
        <w:t xml:space="preserve"> لسن من أهل بيته</w:t>
      </w:r>
      <w:r w:rsidRPr="009C482C">
        <w:rPr>
          <w:rFonts w:ascii="Traditional Arabic" w:hAnsi="Traditional Arabic" w:cs="Sultan bold"/>
          <w:sz w:val="40"/>
          <w:szCs w:val="40"/>
          <w:rtl/>
        </w:rPr>
        <w:t xml:space="preserve">، </w:t>
      </w:r>
    </w:p>
    <w:p w:rsidR="009C482C" w:rsidRPr="009C482C" w:rsidRDefault="009C482C" w:rsidP="008B0A6A">
      <w:pPr>
        <w:tabs>
          <w:tab w:val="left" w:pos="1044"/>
        </w:tabs>
        <w:spacing w:before="400" w:after="400" w:line="480" w:lineRule="auto"/>
        <w:rPr>
          <w:rFonts w:ascii="Traditional Arabic" w:hAnsi="Traditional Arabic" w:cs="Sultan bold"/>
          <w:sz w:val="40"/>
          <w:szCs w:val="40"/>
        </w:rPr>
      </w:pPr>
      <w:r w:rsidRPr="009C482C">
        <w:rPr>
          <w:rFonts w:ascii="Traditional Arabic" w:hAnsi="Traditional Arabic" w:cs="Sultan bold"/>
          <w:sz w:val="40"/>
          <w:szCs w:val="40"/>
          <w:rtl/>
        </w:rPr>
        <w:t>الم</w:t>
      </w:r>
      <w:r w:rsidRPr="009C482C">
        <w:rPr>
          <w:rFonts w:ascii="Traditional Arabic" w:hAnsi="Traditional Arabic" w:cs="Sultan bold" w:hint="cs"/>
          <w:sz w:val="40"/>
          <w:szCs w:val="40"/>
          <w:rtl/>
        </w:rPr>
        <w:t>طلب</w:t>
      </w:r>
      <w:r w:rsidRPr="009C482C">
        <w:rPr>
          <w:rFonts w:ascii="Traditional Arabic" w:hAnsi="Traditional Arabic" w:cs="Sultan bold"/>
          <w:sz w:val="40"/>
          <w:szCs w:val="40"/>
          <w:rtl/>
        </w:rPr>
        <w:t xml:space="preserve"> ال</w:t>
      </w:r>
      <w:r w:rsidRPr="009C482C">
        <w:rPr>
          <w:rFonts w:ascii="Traditional Arabic" w:hAnsi="Traditional Arabic" w:cs="Sultan bold" w:hint="cs"/>
          <w:sz w:val="40"/>
          <w:szCs w:val="40"/>
          <w:rtl/>
        </w:rPr>
        <w:t>ثاني</w:t>
      </w:r>
      <w:r w:rsidRPr="009C482C">
        <w:rPr>
          <w:rFonts w:ascii="Traditional Arabic" w:hAnsi="Traditional Arabic" w:cs="Sultan bold"/>
          <w:sz w:val="40"/>
          <w:szCs w:val="40"/>
          <w:rtl/>
        </w:rPr>
        <w:t xml:space="preserve">: </w:t>
      </w:r>
      <w:r w:rsidRPr="009C482C">
        <w:rPr>
          <w:rFonts w:ascii="Traditional Arabic" w:hAnsi="Traditional Arabic" w:cs="Sultan bold" w:hint="cs"/>
          <w:sz w:val="40"/>
          <w:szCs w:val="40"/>
          <w:rtl/>
        </w:rPr>
        <w:t>جفاؤهم</w:t>
      </w:r>
      <w:r w:rsidRPr="009C482C">
        <w:rPr>
          <w:rFonts w:ascii="Traditional Arabic" w:hAnsi="Traditional Arabic" w:cs="Sultan bold"/>
          <w:sz w:val="40"/>
          <w:szCs w:val="40"/>
          <w:rtl/>
        </w:rPr>
        <w:t xml:space="preserve">  </w:t>
      </w:r>
      <w:r w:rsidRPr="009C482C">
        <w:rPr>
          <w:rFonts w:ascii="Traditional Arabic" w:hAnsi="Traditional Arabic" w:cs="Sultan bold" w:hint="cs"/>
          <w:sz w:val="40"/>
          <w:szCs w:val="40"/>
          <w:rtl/>
        </w:rPr>
        <w:t>في حق</w:t>
      </w:r>
      <w:r w:rsidRPr="009C482C">
        <w:rPr>
          <w:rFonts w:ascii="Traditional Arabic" w:hAnsi="Traditional Arabic" w:cs="Sultan bold"/>
          <w:sz w:val="40"/>
          <w:szCs w:val="40"/>
          <w:rtl/>
        </w:rPr>
        <w:t xml:space="preserve"> زوجاته</w:t>
      </w:r>
      <w:r w:rsidR="008B0A6A">
        <w:rPr>
          <w:rFonts w:ascii="Traditional Arabic" w:hAnsi="Traditional Arabic" w:cs="Sultan bold" w:hint="cs"/>
          <w:sz w:val="40"/>
          <w:szCs w:val="40"/>
          <w:rtl/>
        </w:rPr>
        <w:t>-</w:t>
      </w:r>
      <w:r w:rsidRPr="009C482C">
        <w:rPr>
          <w:rFonts w:ascii="Traditional Arabic" w:hAnsi="Traditional Arabic" w:cs="Sultan bold"/>
          <w:sz w:val="40"/>
          <w:szCs w:val="40"/>
        </w:rPr>
        <w:sym w:font="AGA Arabesque" w:char="F065"/>
      </w:r>
      <w:r w:rsidR="008B0A6A">
        <w:rPr>
          <w:rFonts w:ascii="Traditional Arabic" w:hAnsi="Traditional Arabic" w:cs="Sultan bold" w:hint="cs"/>
          <w:sz w:val="40"/>
          <w:szCs w:val="40"/>
          <w:rtl/>
        </w:rPr>
        <w:t>-.</w:t>
      </w:r>
    </w:p>
    <w:p w:rsidR="009C482C" w:rsidRPr="009C482C" w:rsidRDefault="009C482C" w:rsidP="008B0A6A">
      <w:pPr>
        <w:tabs>
          <w:tab w:val="left" w:pos="1044"/>
        </w:tabs>
        <w:spacing w:before="400" w:after="400" w:line="480" w:lineRule="auto"/>
        <w:rPr>
          <w:rFonts w:ascii="Traditional Arabic" w:hAnsi="Traditional Arabic" w:cs="Sultan bold"/>
          <w:sz w:val="40"/>
          <w:szCs w:val="40"/>
        </w:rPr>
      </w:pPr>
      <w:r w:rsidRPr="009C482C">
        <w:rPr>
          <w:rFonts w:ascii="Traditional Arabic" w:hAnsi="Traditional Arabic" w:cs="Sultan bold" w:hint="cs"/>
          <w:sz w:val="40"/>
          <w:szCs w:val="40"/>
          <w:rtl/>
        </w:rPr>
        <w:t>المطلب الثالث : طعنهم في أم المؤمنين عائشة</w:t>
      </w:r>
      <w:r w:rsidR="008B0A6A">
        <w:rPr>
          <w:rFonts w:ascii="Traditional Arabic" w:hAnsi="Traditional Arabic" w:cs="Sultan bold" w:hint="cs"/>
          <w:sz w:val="40"/>
          <w:szCs w:val="40"/>
          <w:rtl/>
        </w:rPr>
        <w:t>-</w:t>
      </w:r>
      <w:r w:rsidRPr="009C482C">
        <w:rPr>
          <w:rFonts w:ascii="Traditional Arabic" w:hAnsi="Traditional Arabic" w:cs="Sultan bold" w:hint="cs"/>
          <w:sz w:val="40"/>
          <w:szCs w:val="40"/>
          <w:rtl/>
        </w:rPr>
        <w:t xml:space="preserve"> </w:t>
      </w:r>
      <w:r w:rsidR="008B0A6A" w:rsidRPr="00F34CDB">
        <w:rPr>
          <w:rFonts w:ascii="Traditional Arabic" w:hAnsi="Traditional Arabic" w:cs="ATraditional Arabic" w:hint="cs"/>
          <w:sz w:val="36"/>
          <w:szCs w:val="36"/>
          <w:rtl/>
          <w:lang w:bidi="ar-KW"/>
        </w:rPr>
        <w:t>~</w:t>
      </w:r>
      <w:r w:rsidR="008B0A6A">
        <w:rPr>
          <w:rFonts w:ascii="Traditional Arabic" w:hAnsi="Traditional Arabic" w:cs="Sultan bold" w:hint="cs"/>
          <w:sz w:val="40"/>
          <w:szCs w:val="40"/>
          <w:rtl/>
        </w:rPr>
        <w:t>-.</w:t>
      </w:r>
      <w:r w:rsidRPr="009C482C">
        <w:rPr>
          <w:rFonts w:ascii="Traditional Arabic" w:hAnsi="Traditional Arabic" w:cs="Sultan bold"/>
          <w:sz w:val="40"/>
          <w:szCs w:val="40"/>
          <w:rtl/>
        </w:rPr>
        <w:t xml:space="preserve"> </w:t>
      </w:r>
    </w:p>
    <w:p w:rsidR="009C482C" w:rsidRPr="009C482C" w:rsidRDefault="009C482C" w:rsidP="008B0A6A">
      <w:pPr>
        <w:tabs>
          <w:tab w:val="left" w:pos="1044"/>
        </w:tabs>
        <w:spacing w:before="400" w:after="400" w:line="480" w:lineRule="auto"/>
        <w:rPr>
          <w:rFonts w:ascii="Traditional Arabic" w:hAnsi="Traditional Arabic" w:cs="Sultan bold"/>
          <w:sz w:val="40"/>
          <w:szCs w:val="40"/>
        </w:rPr>
      </w:pPr>
      <w:r w:rsidRPr="009C482C">
        <w:rPr>
          <w:rFonts w:ascii="Traditional Arabic" w:hAnsi="Traditional Arabic" w:cs="Sultan bold" w:hint="cs"/>
          <w:sz w:val="40"/>
          <w:szCs w:val="40"/>
          <w:rtl/>
        </w:rPr>
        <w:t>المطلب الرابع : طعنهم في أم المؤمنين حفصة</w:t>
      </w:r>
      <w:r w:rsidR="008B0A6A">
        <w:rPr>
          <w:rFonts w:ascii="Traditional Arabic" w:hAnsi="Traditional Arabic" w:cs="Sultan bold" w:hint="cs"/>
          <w:sz w:val="40"/>
          <w:szCs w:val="40"/>
          <w:rtl/>
        </w:rPr>
        <w:t>-</w:t>
      </w:r>
      <w:r w:rsidRPr="009C482C">
        <w:rPr>
          <w:rFonts w:ascii="Traditional Arabic" w:hAnsi="Traditional Arabic" w:cs="Sultan bold" w:hint="cs"/>
          <w:sz w:val="40"/>
          <w:szCs w:val="40"/>
          <w:rtl/>
        </w:rPr>
        <w:t xml:space="preserve"> </w:t>
      </w:r>
      <w:r w:rsidR="008B0A6A" w:rsidRPr="00F34CDB">
        <w:rPr>
          <w:rFonts w:ascii="Traditional Arabic" w:hAnsi="Traditional Arabic" w:cs="ATraditional Arabic" w:hint="cs"/>
          <w:sz w:val="36"/>
          <w:szCs w:val="36"/>
          <w:rtl/>
          <w:lang w:bidi="ar-KW"/>
        </w:rPr>
        <w:t>~</w:t>
      </w:r>
      <w:r w:rsidR="008B0A6A">
        <w:rPr>
          <w:rFonts w:ascii="Traditional Arabic" w:hAnsi="Traditional Arabic" w:cs="Sultan bold"/>
          <w:sz w:val="40"/>
          <w:szCs w:val="40"/>
        </w:rPr>
        <w:t>-</w:t>
      </w:r>
      <w:r w:rsidRPr="009C482C">
        <w:rPr>
          <w:rFonts w:ascii="Traditional Arabic" w:hAnsi="Traditional Arabic" w:cs="Sultan bold"/>
          <w:sz w:val="40"/>
          <w:szCs w:val="40"/>
          <w:rtl/>
        </w:rPr>
        <w:t xml:space="preserve"> </w:t>
      </w:r>
      <w:r w:rsidR="008B0A6A">
        <w:rPr>
          <w:rFonts w:ascii="Traditional Arabic" w:hAnsi="Traditional Arabic" w:cs="Sultan bold" w:hint="cs"/>
          <w:sz w:val="40"/>
          <w:szCs w:val="40"/>
          <w:rtl/>
        </w:rPr>
        <w:t>.</w:t>
      </w:r>
    </w:p>
    <w:p w:rsidR="009C482C" w:rsidRDefault="009C482C">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6D73E9" w:rsidRDefault="006D73E9" w:rsidP="0016780C">
      <w:pPr>
        <w:spacing w:after="100" w:line="580" w:lineRule="exact"/>
        <w:ind w:hanging="2"/>
        <w:jc w:val="center"/>
        <w:rPr>
          <w:rFonts w:ascii="Traditional Arabic" w:hAnsi="Traditional Arabic" w:cs="PT Bold Heading"/>
          <w:sz w:val="32"/>
          <w:szCs w:val="32"/>
          <w:rtl/>
        </w:rPr>
      </w:pPr>
      <w:r w:rsidRPr="006D73E9">
        <w:rPr>
          <w:rFonts w:ascii="Traditional Arabic" w:hAnsi="Traditional Arabic" w:cs="PT Bold Heading" w:hint="cs"/>
          <w:sz w:val="32"/>
          <w:szCs w:val="32"/>
          <w:rtl/>
        </w:rPr>
        <w:lastRenderedPageBreak/>
        <w:t>المطلب الأول</w:t>
      </w:r>
    </w:p>
    <w:p w:rsidR="006D73E9" w:rsidRDefault="006D73E9" w:rsidP="0016780C">
      <w:pPr>
        <w:spacing w:after="100" w:line="580" w:lineRule="exact"/>
        <w:ind w:hanging="2"/>
        <w:jc w:val="center"/>
        <w:rPr>
          <w:rFonts w:ascii="Traditional Arabic" w:hAnsi="Traditional Arabic" w:cs="PT Bold Heading"/>
          <w:sz w:val="32"/>
          <w:szCs w:val="32"/>
          <w:rtl/>
        </w:rPr>
      </w:pPr>
      <w:r w:rsidRPr="006D73E9">
        <w:rPr>
          <w:rFonts w:ascii="Traditional Arabic" w:hAnsi="Traditional Arabic" w:cs="PT Bold Heading" w:hint="cs"/>
          <w:sz w:val="32"/>
          <w:szCs w:val="32"/>
          <w:rtl/>
        </w:rPr>
        <w:t>دعوى الشيعة أن زوجاته لسن من أهل بيته -</w:t>
      </w:r>
      <w:r w:rsidRPr="006D73E9">
        <w:rPr>
          <w:rFonts w:ascii="Traditional Arabic" w:hAnsi="Traditional Arabic" w:cs="PT Bold Heading"/>
          <w:sz w:val="32"/>
          <w:szCs w:val="32"/>
        </w:rPr>
        <w:t>-</w:t>
      </w:r>
      <w:r w:rsidRPr="006D73E9">
        <w:rPr>
          <w:rFonts w:ascii="Traditional Arabic" w:hAnsi="Traditional Arabic" w:cs="PT Bold Heading" w:hint="cs"/>
          <w:sz w:val="32"/>
          <w:szCs w:val="32"/>
        </w:rPr>
        <w:sym w:font="AGA Arabesque" w:char="F072"/>
      </w:r>
      <w:r w:rsidRPr="006D73E9">
        <w:rPr>
          <w:rFonts w:ascii="Traditional Arabic" w:hAnsi="Traditional Arabic" w:cs="PT Bold Heading" w:hint="cs"/>
          <w:sz w:val="32"/>
          <w:szCs w:val="32"/>
          <w:rtl/>
        </w:rPr>
        <w:t xml:space="preserve"> </w:t>
      </w:r>
      <w:r>
        <w:rPr>
          <w:rFonts w:ascii="Traditional Arabic" w:hAnsi="Traditional Arabic" w:cs="PT Bold Heading" w:hint="cs"/>
          <w:sz w:val="32"/>
          <w:szCs w:val="32"/>
          <w:rtl/>
        </w:rPr>
        <w:t>.</w:t>
      </w:r>
    </w:p>
    <w:p w:rsidR="006D73E9" w:rsidRPr="006D73E9" w:rsidRDefault="006D73E9" w:rsidP="0016780C">
      <w:pPr>
        <w:spacing w:after="100" w:line="580" w:lineRule="exact"/>
        <w:jc w:val="center"/>
        <w:rPr>
          <w:rFonts w:ascii="Traditional Arabic" w:hAnsi="Traditional Arabic" w:cs="mohammad bold art 1"/>
          <w:sz w:val="36"/>
          <w:szCs w:val="36"/>
          <w:rtl/>
        </w:rPr>
      </w:pPr>
      <w:r w:rsidRPr="006D73E9">
        <w:rPr>
          <w:rFonts w:ascii="Traditional Arabic" w:hAnsi="Traditional Arabic" w:cs="mohammad bold art 1" w:hint="cs"/>
          <w:sz w:val="36"/>
          <w:szCs w:val="36"/>
          <w:rtl/>
        </w:rPr>
        <w:t xml:space="preserve"> وفيه مسألتان :</w:t>
      </w:r>
    </w:p>
    <w:p w:rsidR="006D73E9" w:rsidRPr="006D73E9" w:rsidRDefault="006D73E9" w:rsidP="0016780C">
      <w:pPr>
        <w:tabs>
          <w:tab w:val="left" w:pos="1044"/>
        </w:tabs>
        <w:spacing w:after="100" w:line="580" w:lineRule="exact"/>
        <w:rPr>
          <w:rFonts w:ascii="Traditional Arabic" w:hAnsi="Traditional Arabic" w:cs="Sultan bold"/>
          <w:sz w:val="36"/>
          <w:szCs w:val="36"/>
          <w:rtl/>
        </w:rPr>
      </w:pPr>
      <w:r w:rsidRPr="006D73E9">
        <w:rPr>
          <w:rFonts w:ascii="Traditional Arabic" w:hAnsi="Traditional Arabic" w:cs="Sultan bold" w:hint="cs"/>
          <w:sz w:val="36"/>
          <w:szCs w:val="36"/>
          <w:rtl/>
        </w:rPr>
        <w:t>المسألة الأولى : دعوى الشيعة أن زوجاته لسن من أهل بيته -</w:t>
      </w:r>
      <w:r w:rsidRPr="006D73E9">
        <w:rPr>
          <w:rFonts w:ascii="Traditional Arabic" w:hAnsi="Traditional Arabic" w:cs="Sultan bold"/>
          <w:sz w:val="36"/>
          <w:szCs w:val="36"/>
        </w:rPr>
        <w:t>-</w:t>
      </w:r>
      <w:r w:rsidRPr="006D73E9">
        <w:rPr>
          <w:rFonts w:ascii="Traditional Arabic" w:hAnsi="Traditional Arabic" w:cs="Sultan bold" w:hint="cs"/>
          <w:sz w:val="36"/>
          <w:szCs w:val="36"/>
        </w:rPr>
        <w:sym w:font="AGA Arabesque" w:char="F072"/>
      </w:r>
      <w:r w:rsidRPr="006D73E9">
        <w:rPr>
          <w:rFonts w:ascii="Traditional Arabic" w:hAnsi="Traditional Arabic" w:cs="Sultan bold" w:hint="cs"/>
          <w:sz w:val="36"/>
          <w:szCs w:val="36"/>
          <w:rtl/>
        </w:rPr>
        <w:t>.</w:t>
      </w:r>
    </w:p>
    <w:p w:rsidR="006D73E9" w:rsidRPr="006D73E9" w:rsidRDefault="006D73E9" w:rsidP="0016780C">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الشيعة الاثني عشرية يُفرِّق</w:t>
      </w:r>
      <w:r w:rsidR="008B0A6A">
        <w:rPr>
          <w:rFonts w:ascii="Traditional Arabic" w:hAnsi="Traditional Arabic" w:cs="Traditional Arabic" w:hint="cs"/>
          <w:sz w:val="36"/>
          <w:szCs w:val="36"/>
          <w:rtl/>
        </w:rPr>
        <w:t>ون من حيث التعريف بين أهل البيت، وآل البيت و</w:t>
      </w:r>
      <w:r w:rsidR="00965D48">
        <w:rPr>
          <w:rFonts w:ascii="Traditional Arabic" w:hAnsi="Traditional Arabic" w:cs="Traditional Arabic" w:hint="cs"/>
          <w:sz w:val="36"/>
          <w:szCs w:val="36"/>
          <w:rtl/>
        </w:rPr>
        <w:t xml:space="preserve"> </w:t>
      </w:r>
      <w:r w:rsidR="008B0A6A">
        <w:rPr>
          <w:rFonts w:ascii="Traditional Arabic" w:hAnsi="Traditional Arabic" w:cs="Traditional Arabic" w:hint="cs"/>
          <w:sz w:val="36"/>
          <w:szCs w:val="36"/>
          <w:rtl/>
        </w:rPr>
        <w:t>العترة</w:t>
      </w:r>
      <w:r w:rsidRPr="006D73E9">
        <w:rPr>
          <w:rFonts w:ascii="Traditional Arabic" w:hAnsi="Traditional Arabic" w:cs="Traditional Arabic" w:hint="cs"/>
          <w:sz w:val="36"/>
          <w:szCs w:val="36"/>
          <w:rtl/>
        </w:rPr>
        <w:t>، وهم يختلفون اختلافاً كبيراً في إيضاح معاني هذه المصطلحات وما المراد بها:</w:t>
      </w:r>
    </w:p>
    <w:p w:rsidR="006D73E9" w:rsidRPr="006D73E9" w:rsidRDefault="008B0A6A" w:rsidP="0016780C">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أولاً: العترة: يرى–</w:t>
      </w:r>
      <w:r w:rsidR="006D73E9" w:rsidRPr="006D73E9">
        <w:rPr>
          <w:rFonts w:ascii="Traditional Arabic" w:hAnsi="Traditional Arabic" w:cs="Traditional Arabic" w:hint="cs"/>
          <w:sz w:val="36"/>
          <w:szCs w:val="36"/>
          <w:rtl/>
        </w:rPr>
        <w:t>كبيرهم المفيد- أن ا</w:t>
      </w:r>
      <w:r>
        <w:rPr>
          <w:rFonts w:ascii="Traditional Arabic" w:hAnsi="Traditional Arabic" w:cs="Traditional Arabic" w:hint="cs"/>
          <w:sz w:val="36"/>
          <w:szCs w:val="36"/>
          <w:rtl/>
        </w:rPr>
        <w:t>لمراد بالعترة جميع بني هاشم</w:t>
      </w:r>
      <w:r w:rsidR="00E92426">
        <w:rPr>
          <w:rFonts w:ascii="Traditional Arabic" w:hAnsi="Traditional Arabic" w:cs="Traditional Arabic" w:hint="cs"/>
          <w:sz w:val="36"/>
          <w:szCs w:val="36"/>
          <w:rtl/>
        </w:rPr>
        <w:t>، و</w:t>
      </w:r>
      <w:r w:rsidR="00965D48">
        <w:rPr>
          <w:rFonts w:ascii="Traditional Arabic" w:hAnsi="Traditional Arabic" w:cs="Traditional Arabic" w:hint="cs"/>
          <w:sz w:val="36"/>
          <w:szCs w:val="36"/>
          <w:rtl/>
        </w:rPr>
        <w:t xml:space="preserve"> </w:t>
      </w:r>
      <w:r w:rsidR="006D73E9" w:rsidRPr="006D73E9">
        <w:rPr>
          <w:rFonts w:ascii="Traditional Arabic" w:hAnsi="Traditional Arabic" w:cs="Traditional Arabic" w:hint="cs"/>
          <w:sz w:val="36"/>
          <w:szCs w:val="36"/>
          <w:rtl/>
        </w:rPr>
        <w:t>حكى الإجماع على ذلك بين الشيعة</w:t>
      </w:r>
      <w:r w:rsidRPr="008B0A6A">
        <w:rPr>
          <w:rFonts w:ascii="Traditional Arabic" w:hAnsi="Traditional Arabic" w:cs="Traditional Arabic"/>
          <w:sz w:val="36"/>
          <w:szCs w:val="36"/>
          <w:vertAlign w:val="superscript"/>
          <w:rtl/>
        </w:rPr>
        <w:t>(</w:t>
      </w:r>
      <w:r w:rsidR="006D73E9" w:rsidRPr="008B0A6A">
        <w:rPr>
          <w:rFonts w:ascii="Traditional Arabic" w:hAnsi="Traditional Arabic" w:cs="Traditional Arabic"/>
          <w:sz w:val="36"/>
          <w:szCs w:val="36"/>
          <w:vertAlign w:val="superscript"/>
          <w:rtl/>
        </w:rPr>
        <w:footnoteReference w:id="532"/>
      </w:r>
      <w:r w:rsidRPr="008B0A6A">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6D73E9" w:rsidRPr="006D73E9" w:rsidRDefault="006D73E9" w:rsidP="0016780C">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ك</w:t>
      </w:r>
      <w:r w:rsidR="008B0A6A">
        <w:rPr>
          <w:rFonts w:ascii="Traditional Arabic" w:hAnsi="Traditional Arabic" w:cs="Traditional Arabic" w:hint="cs"/>
          <w:sz w:val="36"/>
          <w:szCs w:val="36"/>
          <w:rtl/>
        </w:rPr>
        <w:t>ما يطلق الشيعة على بني هاشم لقب</w:t>
      </w:r>
      <w:r w:rsidRPr="006D73E9">
        <w:rPr>
          <w:rFonts w:ascii="Traditional Arabic" w:hAnsi="Traditional Arabic" w:cs="Traditional Arabic" w:hint="cs"/>
          <w:sz w:val="36"/>
          <w:szCs w:val="36"/>
          <w:rtl/>
        </w:rPr>
        <w:t xml:space="preserve">: </w:t>
      </w:r>
      <w:r w:rsidR="008B0A6A" w:rsidRPr="008B0A6A">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أمة محمد</w:t>
      </w:r>
      <w:r w:rsidR="008B0A6A" w:rsidRPr="008B0A6A">
        <w:rPr>
          <w:rFonts w:ascii="Traditional Arabic" w:hAnsi="Traditional Arabic" w:cs="Traditional Arabic"/>
          <w:sz w:val="36"/>
          <w:szCs w:val="32"/>
          <w:vertAlign w:val="superscript"/>
          <w:rtl/>
        </w:rPr>
        <w:t>))</w:t>
      </w:r>
      <w:r w:rsidR="008B0A6A" w:rsidRPr="008B0A6A">
        <w:rPr>
          <w:rFonts w:ascii="Traditional Arabic" w:hAnsi="Traditional Arabic" w:cs="Traditional Arabic"/>
          <w:sz w:val="36"/>
          <w:szCs w:val="36"/>
          <w:vertAlign w:val="superscript"/>
          <w:rtl/>
        </w:rPr>
        <w:t>(</w:t>
      </w:r>
      <w:r w:rsidRPr="008B0A6A">
        <w:rPr>
          <w:rFonts w:ascii="Traditional Arabic" w:hAnsi="Traditional Arabic" w:cs="Traditional Arabic"/>
          <w:sz w:val="36"/>
          <w:szCs w:val="36"/>
          <w:vertAlign w:val="superscript"/>
          <w:rtl/>
        </w:rPr>
        <w:footnoteReference w:id="533"/>
      </w:r>
      <w:r w:rsidR="008B0A6A" w:rsidRPr="008B0A6A">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 xml:space="preserve">، فبنو هاشم هم </w:t>
      </w:r>
      <w:r w:rsidR="008B0A6A" w:rsidRPr="008B0A6A">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أمة محمد -</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8B0A6A">
        <w:rPr>
          <w:rFonts w:ascii="Traditional Arabic" w:hAnsi="Traditional Arabic" w:cs="Traditional Arabic"/>
          <w:sz w:val="36"/>
          <w:szCs w:val="36"/>
        </w:rPr>
        <w:t xml:space="preserve"> </w:t>
      </w:r>
      <w:r w:rsidR="008B0A6A" w:rsidRPr="008B0A6A">
        <w:rPr>
          <w:rFonts w:ascii="Traditional Arabic" w:hAnsi="Traditional Arabic" w:cs="Traditional Arabic"/>
          <w:sz w:val="36"/>
          <w:szCs w:val="32"/>
          <w:vertAlign w:val="superscript"/>
          <w:rtl/>
        </w:rPr>
        <w:t>))</w:t>
      </w:r>
      <w:r w:rsidRPr="006D73E9">
        <w:rPr>
          <w:rFonts w:ascii="Traditional Arabic" w:hAnsi="Traditional Arabic" w:cs="Traditional Arabic" w:hint="cs"/>
          <w:sz w:val="36"/>
          <w:szCs w:val="36"/>
          <w:rtl/>
        </w:rPr>
        <w:t xml:space="preserve"> ، وهم العترة أيضاً كما </w:t>
      </w:r>
      <w:r w:rsidR="008B0A6A">
        <w:rPr>
          <w:rFonts w:ascii="Traditional Arabic" w:hAnsi="Traditional Arabic" w:cs="Traditional Arabic" w:hint="cs"/>
          <w:sz w:val="36"/>
          <w:szCs w:val="36"/>
          <w:rtl/>
        </w:rPr>
        <w:t>ذهب إلى ذلك المفيد في أحد قوليه</w:t>
      </w:r>
      <w:r w:rsidRPr="006D73E9">
        <w:rPr>
          <w:rFonts w:ascii="Traditional Arabic" w:hAnsi="Traditional Arabic" w:cs="Traditional Arabic" w:hint="cs"/>
          <w:sz w:val="36"/>
          <w:szCs w:val="36"/>
          <w:rtl/>
        </w:rPr>
        <w:t>.</w:t>
      </w:r>
    </w:p>
    <w:p w:rsidR="006D73E9" w:rsidRPr="006D73E9" w:rsidRDefault="006D73E9" w:rsidP="0016780C">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 xml:space="preserve">ونرى المفيد يؤكد هذا المعنى الذي ذهب إليه بقوله </w:t>
      </w:r>
      <w:r w:rsidR="008B0A6A">
        <w:rPr>
          <w:rFonts w:ascii="Traditional Arabic" w:hAnsi="Traditional Arabic" w:cs="Traditional Arabic" w:hint="cs"/>
          <w:sz w:val="36"/>
          <w:szCs w:val="36"/>
          <w:rtl/>
        </w:rPr>
        <w:t>في موضع آخر</w:t>
      </w:r>
      <w:r w:rsidRPr="006D73E9">
        <w:rPr>
          <w:rFonts w:ascii="Traditional Arabic" w:hAnsi="Traditional Arabic" w:cs="Traditional Arabic" w:hint="cs"/>
          <w:sz w:val="36"/>
          <w:szCs w:val="36"/>
          <w:rtl/>
        </w:rPr>
        <w:t>:</w:t>
      </w:r>
      <w:r w:rsidR="008B0A6A" w:rsidRPr="008B0A6A">
        <w:rPr>
          <w:rFonts w:ascii="Traditional Arabic" w:hAnsi="Traditional Arabic" w:cs="Traditional Arabic" w:hint="cs"/>
          <w:sz w:val="32"/>
          <w:szCs w:val="32"/>
          <w:vertAlign w:val="superscript"/>
          <w:rtl/>
        </w:rPr>
        <w:t xml:space="preserve">(( </w:t>
      </w:r>
      <w:r w:rsidR="008B0A6A">
        <w:rPr>
          <w:rFonts w:ascii="Traditional Arabic" w:hAnsi="Traditional Arabic" w:cs="Traditional Arabic" w:hint="cs"/>
          <w:sz w:val="36"/>
          <w:szCs w:val="36"/>
          <w:rtl/>
        </w:rPr>
        <w:t xml:space="preserve"> لو كان المراد بالعترة: الذرية، دون الأخوة والعمومة وبني العم، لخرج أمير المؤمنين من العترة، لخروجه من جملة الذرية</w:t>
      </w:r>
      <w:r w:rsidRPr="006D73E9">
        <w:rPr>
          <w:rFonts w:ascii="Traditional Arabic" w:hAnsi="Traditional Arabic" w:cs="Traditional Arabic" w:hint="cs"/>
          <w:sz w:val="36"/>
          <w:szCs w:val="36"/>
          <w:rtl/>
        </w:rPr>
        <w:t>. وهذا باطل بالاتفاق</w:t>
      </w:r>
      <w:r w:rsidR="008B0A6A">
        <w:rPr>
          <w:rFonts w:ascii="Traditional Arabic" w:hAnsi="Traditional Arabic" w:cs="Traditional Arabic" w:hint="cs"/>
          <w:sz w:val="36"/>
          <w:szCs w:val="32"/>
          <w:vertAlign w:val="superscript"/>
          <w:rtl/>
        </w:rPr>
        <w:t xml:space="preserve"> </w:t>
      </w:r>
      <w:r w:rsidR="008B0A6A" w:rsidRPr="008B0A6A">
        <w:rPr>
          <w:rFonts w:ascii="Traditional Arabic" w:hAnsi="Traditional Arabic" w:cs="Traditional Arabic"/>
          <w:sz w:val="36"/>
          <w:szCs w:val="32"/>
          <w:vertAlign w:val="superscript"/>
          <w:rtl/>
        </w:rPr>
        <w:t>))</w:t>
      </w:r>
      <w:r w:rsidR="008B0A6A" w:rsidRPr="008B0A6A">
        <w:rPr>
          <w:rFonts w:ascii="Traditional Arabic" w:hAnsi="Traditional Arabic" w:cs="Traditional Arabic"/>
          <w:sz w:val="36"/>
          <w:szCs w:val="36"/>
          <w:vertAlign w:val="superscript"/>
          <w:rtl/>
        </w:rPr>
        <w:t>(</w:t>
      </w:r>
      <w:r w:rsidRPr="008B0A6A">
        <w:rPr>
          <w:rFonts w:ascii="Traditional Arabic" w:hAnsi="Traditional Arabic" w:cs="Traditional Arabic"/>
          <w:sz w:val="36"/>
          <w:szCs w:val="36"/>
          <w:vertAlign w:val="superscript"/>
          <w:rtl/>
        </w:rPr>
        <w:footnoteReference w:id="534"/>
      </w:r>
      <w:r w:rsidR="008B0A6A" w:rsidRPr="008B0A6A">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8B0A6A" w:rsidP="0016780C">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فالعترة هم بنو هاشم، ولا يصح قصرهم على الذرية</w:t>
      </w:r>
      <w:r w:rsidR="006D73E9" w:rsidRPr="006D73E9">
        <w:rPr>
          <w:rFonts w:ascii="Traditional Arabic" w:hAnsi="Traditional Arabic" w:cs="Traditional Arabic" w:hint="cs"/>
          <w:sz w:val="36"/>
          <w:szCs w:val="36"/>
          <w:rtl/>
        </w:rPr>
        <w:t>.</w:t>
      </w:r>
    </w:p>
    <w:p w:rsidR="006D73E9" w:rsidRPr="006D73E9" w:rsidRDefault="006D73E9" w:rsidP="0016780C">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ثم نجد المفيد أيضاً يضيق التعريف في موضع ثالث</w:t>
      </w:r>
      <w:r w:rsidR="008B0A6A">
        <w:rPr>
          <w:rFonts w:ascii="Traditional Arabic" w:hAnsi="Traditional Arabic" w:cs="Traditional Arabic" w:hint="cs"/>
          <w:sz w:val="36"/>
          <w:szCs w:val="36"/>
          <w:rtl/>
        </w:rPr>
        <w:t>، فيجعل المراد بالعترة: كبار بني هاشم، وليس كلهم، فيقول</w:t>
      </w:r>
      <w:r w:rsidRPr="006D73E9">
        <w:rPr>
          <w:rFonts w:ascii="Traditional Arabic" w:hAnsi="Traditional Arabic" w:cs="Traditional Arabic" w:hint="cs"/>
          <w:sz w:val="36"/>
          <w:szCs w:val="36"/>
          <w:rtl/>
        </w:rPr>
        <w:t xml:space="preserve">: </w:t>
      </w:r>
      <w:r w:rsidR="008B0A6A" w:rsidRPr="008B0A6A">
        <w:rPr>
          <w:rFonts w:ascii="Traditional Arabic" w:hAnsi="Traditional Arabic" w:cs="Traditional Arabic" w:hint="cs"/>
          <w:sz w:val="32"/>
          <w:szCs w:val="32"/>
          <w:vertAlign w:val="superscript"/>
          <w:rtl/>
        </w:rPr>
        <w:t xml:space="preserve">(( </w:t>
      </w:r>
      <w:r w:rsidR="008B0A6A">
        <w:rPr>
          <w:rFonts w:ascii="Traditional Arabic" w:hAnsi="Traditional Arabic" w:cs="Traditional Arabic" w:hint="cs"/>
          <w:sz w:val="36"/>
          <w:szCs w:val="36"/>
          <w:rtl/>
        </w:rPr>
        <w:t>عترة الرجل: كبار أهله، وأجلهم، وخاصتهم في الفضل</w:t>
      </w:r>
      <w:r w:rsidRPr="006D73E9">
        <w:rPr>
          <w:rFonts w:ascii="Traditional Arabic" w:hAnsi="Traditional Arabic" w:cs="Traditional Arabic" w:hint="cs"/>
          <w:sz w:val="36"/>
          <w:szCs w:val="36"/>
          <w:rtl/>
        </w:rPr>
        <w:t>، ولبابهم ...</w:t>
      </w:r>
      <w:r w:rsidR="008B0A6A">
        <w:rPr>
          <w:rFonts w:ascii="Traditional Arabic" w:hAnsi="Traditional Arabic" w:cs="Traditional Arabic" w:hint="cs"/>
          <w:sz w:val="36"/>
          <w:szCs w:val="32"/>
          <w:vertAlign w:val="superscript"/>
          <w:rtl/>
        </w:rPr>
        <w:t xml:space="preserve"> </w:t>
      </w:r>
      <w:r w:rsidR="008B0A6A" w:rsidRPr="008B0A6A">
        <w:rPr>
          <w:rFonts w:ascii="Traditional Arabic" w:hAnsi="Traditional Arabic" w:cs="Traditional Arabic"/>
          <w:sz w:val="36"/>
          <w:szCs w:val="32"/>
          <w:vertAlign w:val="superscript"/>
          <w:rtl/>
        </w:rPr>
        <w:t>))</w:t>
      </w:r>
      <w:r w:rsidR="008B0A6A" w:rsidRPr="008B0A6A">
        <w:rPr>
          <w:rFonts w:ascii="Traditional Arabic" w:hAnsi="Traditional Arabic" w:cs="Traditional Arabic"/>
          <w:sz w:val="36"/>
          <w:szCs w:val="36"/>
          <w:vertAlign w:val="superscript"/>
          <w:rtl/>
        </w:rPr>
        <w:t xml:space="preserve"> (</w:t>
      </w:r>
      <w:r w:rsidRPr="008B0A6A">
        <w:rPr>
          <w:rFonts w:ascii="Traditional Arabic" w:hAnsi="Traditional Arabic" w:cs="Traditional Arabic"/>
          <w:sz w:val="36"/>
          <w:szCs w:val="36"/>
          <w:vertAlign w:val="superscript"/>
          <w:rtl/>
        </w:rPr>
        <w:footnoteReference w:id="535"/>
      </w:r>
      <w:r w:rsidR="008B0A6A" w:rsidRPr="008B0A6A">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 xml:space="preserve"> .</w:t>
      </w:r>
    </w:p>
    <w:p w:rsidR="006D73E9" w:rsidRPr="006D73E9" w:rsidRDefault="008B0A6A" w:rsidP="0016780C">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هذا كلام المفيد في تعريف العترة</w:t>
      </w:r>
      <w:r w:rsidR="006D73E9" w:rsidRPr="006D73E9">
        <w:rPr>
          <w:rFonts w:ascii="Traditional Arabic" w:hAnsi="Traditional Arabic" w:cs="Traditional Arabic" w:hint="cs"/>
          <w:sz w:val="36"/>
          <w:szCs w:val="36"/>
          <w:rtl/>
        </w:rPr>
        <w:t>.</w:t>
      </w:r>
    </w:p>
    <w:p w:rsidR="006D73E9" w:rsidRPr="006D73E9" w:rsidRDefault="008B0A6A" w:rsidP="00965D4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أما غيره من الشيعة</w:t>
      </w:r>
      <w:r w:rsidR="006D73E9" w:rsidRPr="006D73E9">
        <w:rPr>
          <w:rFonts w:ascii="Traditional Arabic" w:hAnsi="Traditional Arabic" w:cs="Traditional Arabic" w:hint="cs"/>
          <w:sz w:val="36"/>
          <w:szCs w:val="36"/>
          <w:rtl/>
        </w:rPr>
        <w:t xml:space="preserve">: فنجد البعض يقصر العترة على ولد السيدة فاطمة </w:t>
      </w:r>
      <w:r>
        <w:rPr>
          <w:rFonts w:ascii="Traditional Arabic" w:hAnsi="Traditional Arabic" w:cs="Traditional Arabic" w:hint="cs"/>
          <w:sz w:val="36"/>
          <w:szCs w:val="36"/>
          <w:rtl/>
        </w:rPr>
        <w:t>-</w:t>
      </w:r>
      <w:r w:rsidR="00965D48">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6D73E9" w:rsidRPr="006D73E9">
        <w:rPr>
          <w:rFonts w:ascii="Traditional Arabic" w:hAnsi="Traditional Arabic" w:cs="Traditional Arabic" w:hint="cs"/>
          <w:sz w:val="36"/>
          <w:szCs w:val="36"/>
          <w:rtl/>
        </w:rPr>
        <w:t>خاصة</w:t>
      </w:r>
      <w:r w:rsidRPr="008B0A6A">
        <w:rPr>
          <w:rFonts w:ascii="Traditional Arabic" w:hAnsi="Traditional Arabic" w:cs="Traditional Arabic"/>
          <w:sz w:val="36"/>
          <w:szCs w:val="36"/>
          <w:vertAlign w:val="superscript"/>
          <w:rtl/>
        </w:rPr>
        <w:t>(</w:t>
      </w:r>
      <w:r w:rsidRPr="008B0A6A">
        <w:rPr>
          <w:rFonts w:ascii="Traditional Arabic" w:hAnsi="Traditional Arabic" w:cs="Traditional Arabic"/>
          <w:sz w:val="36"/>
          <w:szCs w:val="36"/>
          <w:vertAlign w:val="superscript"/>
          <w:rtl/>
        </w:rPr>
        <w:footnoteReference w:id="536"/>
      </w:r>
      <w:r w:rsidRPr="008B0A6A">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6D73E9" w:rsidRPr="006D73E9" w:rsidRDefault="006D73E9" w:rsidP="0016780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والبعض الآخر يقصر العترة على الحسن والحسين ابنا علي وحدهما</w:t>
      </w:r>
      <w:r w:rsidR="008B0A6A" w:rsidRPr="008B0A6A">
        <w:rPr>
          <w:rFonts w:ascii="Traditional Arabic" w:hAnsi="Traditional Arabic" w:cs="Traditional Arabic"/>
          <w:sz w:val="36"/>
          <w:szCs w:val="36"/>
          <w:vertAlign w:val="superscript"/>
          <w:rtl/>
        </w:rPr>
        <w:t>(</w:t>
      </w:r>
      <w:r w:rsidR="008B0A6A" w:rsidRPr="008B0A6A">
        <w:rPr>
          <w:rFonts w:ascii="Traditional Arabic" w:hAnsi="Traditional Arabic" w:cs="Traditional Arabic"/>
          <w:sz w:val="36"/>
          <w:szCs w:val="36"/>
          <w:vertAlign w:val="superscript"/>
          <w:rtl/>
        </w:rPr>
        <w:footnoteReference w:id="537"/>
      </w:r>
      <w:r w:rsidR="008B0A6A" w:rsidRPr="008B0A6A">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8B0A6A" w:rsidP="0016780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أما حديث الثقلين: فيفيد أن المراد بالعترة: أصحاب الكساء</w:t>
      </w:r>
      <w:r w:rsidR="006D73E9" w:rsidRPr="006D73E9">
        <w:rPr>
          <w:rFonts w:ascii="Traditional Arabic" w:hAnsi="Traditional Arabic" w:cs="Traditional Arabic" w:hint="cs"/>
          <w:sz w:val="36"/>
          <w:szCs w:val="36"/>
          <w:rtl/>
        </w:rPr>
        <w:t>. وقد أسند ا</w:t>
      </w:r>
      <w:r>
        <w:rPr>
          <w:rFonts w:ascii="Traditional Arabic" w:hAnsi="Traditional Arabic" w:cs="Traditional Arabic" w:hint="cs"/>
          <w:sz w:val="36"/>
          <w:szCs w:val="36"/>
          <w:rtl/>
        </w:rPr>
        <w:t>لشيعة إلى أئمتهم ما يدل على ذلك</w:t>
      </w:r>
      <w:r w:rsidRPr="008B0A6A">
        <w:rPr>
          <w:rFonts w:ascii="Traditional Arabic" w:hAnsi="Traditional Arabic" w:cs="Traditional Arabic"/>
          <w:sz w:val="36"/>
          <w:szCs w:val="36"/>
          <w:vertAlign w:val="superscript"/>
          <w:rtl/>
        </w:rPr>
        <w:t>(</w:t>
      </w:r>
      <w:r w:rsidRPr="008B0A6A">
        <w:rPr>
          <w:rFonts w:ascii="Traditional Arabic" w:hAnsi="Traditional Arabic" w:cs="Traditional Arabic"/>
          <w:sz w:val="36"/>
          <w:szCs w:val="36"/>
          <w:vertAlign w:val="superscript"/>
          <w:rtl/>
        </w:rPr>
        <w:footnoteReference w:id="538"/>
      </w:r>
      <w:r w:rsidRPr="008B0A6A">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6D73E9" w:rsidRPr="006D73E9" w:rsidRDefault="008B0A6A" w:rsidP="0016780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ثانياً: المراد بأهل البيت وآل البيت</w:t>
      </w:r>
      <w:r w:rsidR="006D73E9" w:rsidRPr="006D73E9">
        <w:rPr>
          <w:rFonts w:ascii="Traditional Arabic" w:hAnsi="Traditional Arabic" w:cs="Traditional Arabic" w:hint="cs"/>
          <w:sz w:val="36"/>
          <w:szCs w:val="36"/>
          <w:rtl/>
        </w:rPr>
        <w:t>: يفرق جمهور ال</w:t>
      </w:r>
      <w:r>
        <w:rPr>
          <w:rFonts w:ascii="Traditional Arabic" w:hAnsi="Traditional Arabic" w:cs="Traditional Arabic" w:hint="cs"/>
          <w:sz w:val="36"/>
          <w:szCs w:val="36"/>
          <w:rtl/>
        </w:rPr>
        <w:t>شيعة الاثني عشرية بين أهل البيت</w:t>
      </w:r>
      <w:r w:rsidR="006D73E9" w:rsidRPr="006D73E9">
        <w:rPr>
          <w:rFonts w:ascii="Traditional Arabic" w:hAnsi="Traditional Arabic" w:cs="Traditional Arabic" w:hint="cs"/>
          <w:sz w:val="36"/>
          <w:szCs w:val="36"/>
          <w:rtl/>
        </w:rPr>
        <w:t>، وآ</w:t>
      </w:r>
      <w:r>
        <w:rPr>
          <w:rFonts w:ascii="Traditional Arabic" w:hAnsi="Traditional Arabic" w:cs="Traditional Arabic" w:hint="cs"/>
          <w:sz w:val="36"/>
          <w:szCs w:val="36"/>
          <w:rtl/>
        </w:rPr>
        <w:t>ل البيت من حيث التعريف، ويصرحون: أن المراد بأهل البيت: أصحاب الكساء</w:t>
      </w:r>
      <w:r w:rsidR="006D73E9" w:rsidRPr="006D73E9">
        <w:rPr>
          <w:rFonts w:ascii="Traditional Arabic" w:hAnsi="Traditional Arabic" w:cs="Traditional Arabic" w:hint="cs"/>
          <w:sz w:val="36"/>
          <w:szCs w:val="36"/>
          <w:rtl/>
        </w:rPr>
        <w:t>، وهم الخمسة الذين نزلت فيهم آية التطهير</w:t>
      </w:r>
      <w:r w:rsidR="006D73E9">
        <w:rPr>
          <w:rFonts w:ascii="Lotus Linotype" w:hAnsi="Lotus Linotype" w:cs="Lotus Linotype" w:hint="cs"/>
          <w:sz w:val="32"/>
          <w:szCs w:val="32"/>
          <w:rtl/>
          <w:lang w:bidi="ar-KW"/>
        </w:rPr>
        <w:t>:</w:t>
      </w:r>
      <w:r w:rsidR="00657C76" w:rsidRPr="00657C76">
        <w:rPr>
          <w:rFonts w:ascii="QCF_BSML" w:hAnsi="QCF_BSML" w:cs="QCF_BSML"/>
          <w:color w:val="000000"/>
          <w:sz w:val="32"/>
          <w:szCs w:val="32"/>
          <w:rtl/>
        </w:rPr>
        <w:t xml:space="preserve"> </w:t>
      </w:r>
      <w:r w:rsidR="00657C76" w:rsidRPr="009F384A">
        <w:rPr>
          <w:rFonts w:ascii="QCF_BSML" w:hAnsi="QCF_BSML" w:cs="QCF_BSML"/>
          <w:color w:val="000000"/>
          <w:sz w:val="31"/>
          <w:szCs w:val="31"/>
          <w:rtl/>
        </w:rPr>
        <w:t>ﭽ</w:t>
      </w:r>
      <w:r w:rsidR="006D73E9" w:rsidRPr="009F384A">
        <w:rPr>
          <w:rFonts w:ascii="QCF_P422" w:hAnsi="QCF_P422" w:cs="QCF_P422"/>
          <w:color w:val="000000"/>
          <w:sz w:val="31"/>
          <w:szCs w:val="31"/>
          <w:rtl/>
        </w:rPr>
        <w:t xml:space="preserve"> ﮇ      ﮈ  ﮉ  ﮊ    ﮋ  ﮌ     ﮍ  ﮎ  ﮏ   ﮐ  ﮑ  </w:t>
      </w:r>
      <w:r w:rsidR="006D73E9" w:rsidRPr="009F384A">
        <w:rPr>
          <w:rFonts w:ascii="QCF_BSML" w:hAnsi="QCF_BSML" w:cs="QCF_BSML"/>
          <w:sz w:val="31"/>
          <w:szCs w:val="31"/>
          <w:rtl/>
        </w:rPr>
        <w:t>ﭼ</w:t>
      </w:r>
      <w:r w:rsidRPr="008B0A6A">
        <w:rPr>
          <w:rFonts w:ascii="Arial" w:hAnsi="Arial" w:cs="Arial"/>
          <w:sz w:val="32"/>
          <w:szCs w:val="32"/>
          <w:vertAlign w:val="superscript"/>
          <w:rtl/>
        </w:rPr>
        <w:t>(</w:t>
      </w:r>
      <w:r w:rsidR="006D73E9" w:rsidRPr="008B0A6A">
        <w:rPr>
          <w:rFonts w:ascii="Traditional Arabic" w:hAnsi="Traditional Arabic" w:cs="Traditional Arabic"/>
          <w:sz w:val="36"/>
          <w:szCs w:val="36"/>
          <w:vertAlign w:val="superscript"/>
          <w:rtl/>
        </w:rPr>
        <w:footnoteReference w:id="539"/>
      </w:r>
      <w:r w:rsidRPr="008B0A6A">
        <w:rPr>
          <w:rFonts w:ascii="Arial" w:hAnsi="Arial" w:cs="Arial"/>
          <w:sz w:val="32"/>
          <w:szCs w:val="32"/>
          <w:vertAlign w:val="superscript"/>
          <w:rtl/>
        </w:rPr>
        <w:t>)</w:t>
      </w:r>
      <w:r w:rsidR="00657C76">
        <w:rPr>
          <w:rFonts w:ascii="Traditional Arabic" w:hAnsi="Traditional Arabic" w:cs="Traditional Arabic" w:hint="cs"/>
          <w:sz w:val="36"/>
          <w:szCs w:val="36"/>
          <w:rtl/>
        </w:rPr>
        <w:t>،</w:t>
      </w:r>
      <w:r w:rsidR="009F384A">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وهم</w:t>
      </w:r>
      <w:r w:rsidR="006D73E9" w:rsidRPr="006D73E9">
        <w:rPr>
          <w:rFonts w:ascii="Traditional Arabic" w:hAnsi="Traditional Arabic" w:cs="Traditional Arabic" w:hint="cs"/>
          <w:sz w:val="36"/>
          <w:szCs w:val="36"/>
          <w:rtl/>
        </w:rPr>
        <w:t>: محمد -</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وعلي وفاطمة</w:t>
      </w:r>
      <w:r w:rsidR="00657C76">
        <w:rPr>
          <w:rFonts w:ascii="Traditional Arabic" w:hAnsi="Traditional Arabic" w:cs="Traditional Arabic" w:hint="cs"/>
          <w:sz w:val="36"/>
          <w:szCs w:val="36"/>
          <w:rtl/>
        </w:rPr>
        <w:t xml:space="preserve">، والحسن </w:t>
      </w:r>
      <w:r w:rsidR="006D73E9" w:rsidRPr="006D73E9">
        <w:rPr>
          <w:rFonts w:ascii="Traditional Arabic" w:hAnsi="Traditional Arabic" w:cs="Traditional Arabic" w:hint="cs"/>
          <w:sz w:val="36"/>
          <w:szCs w:val="36"/>
          <w:rtl/>
        </w:rPr>
        <w:t>والحسين</w:t>
      </w:r>
      <w:r w:rsidRPr="008B0A6A">
        <w:rPr>
          <w:rFonts w:ascii="Traditional Arabic" w:hAnsi="Traditional Arabic" w:cs="Traditional Arabic"/>
          <w:sz w:val="36"/>
          <w:szCs w:val="36"/>
          <w:vertAlign w:val="superscript"/>
          <w:rtl/>
        </w:rPr>
        <w:t>(</w:t>
      </w:r>
      <w:r w:rsidR="006D73E9" w:rsidRPr="008B0A6A">
        <w:rPr>
          <w:rFonts w:ascii="Traditional Arabic" w:hAnsi="Traditional Arabic" w:cs="Traditional Arabic"/>
          <w:sz w:val="36"/>
          <w:szCs w:val="36"/>
          <w:vertAlign w:val="superscript"/>
          <w:rtl/>
        </w:rPr>
        <w:footnoteReference w:id="540"/>
      </w:r>
      <w:r w:rsidRPr="008B0A6A">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6D73E9" w:rsidRPr="006D73E9" w:rsidRDefault="006D73E9" w:rsidP="0016780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 xml:space="preserve">فأهل البيت هم الخمسة أصحاب الكساء فقط </w:t>
      </w:r>
      <w:r w:rsidR="008B0A6A">
        <w:rPr>
          <w:rFonts w:ascii="Traditional Arabic" w:hAnsi="Traditional Arabic" w:cs="Traditional Arabic" w:hint="cs"/>
          <w:sz w:val="36"/>
          <w:szCs w:val="36"/>
          <w:rtl/>
        </w:rPr>
        <w:t>عند جمهور الشيعة</w:t>
      </w:r>
      <w:r w:rsidRPr="006D73E9">
        <w:rPr>
          <w:rFonts w:ascii="Traditional Arabic" w:hAnsi="Traditional Arabic" w:cs="Traditional Arabic" w:hint="cs"/>
          <w:sz w:val="36"/>
          <w:szCs w:val="36"/>
          <w:rtl/>
        </w:rPr>
        <w:t>.</w:t>
      </w:r>
    </w:p>
    <w:p w:rsidR="006D73E9" w:rsidRPr="006D73E9" w:rsidRDefault="006D73E9" w:rsidP="0016780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وإن كان البعض</w:t>
      </w:r>
      <w:r w:rsidR="008B0A6A">
        <w:rPr>
          <w:rFonts w:ascii="Traditional Arabic" w:hAnsi="Traditional Arabic" w:cs="Traditional Arabic" w:hint="cs"/>
          <w:sz w:val="36"/>
          <w:szCs w:val="36"/>
          <w:rtl/>
        </w:rPr>
        <w:t xml:space="preserve"> منهم يذهب إلى إدخال غيرهم فيهم</w:t>
      </w:r>
      <w:r w:rsidRPr="006D73E9">
        <w:rPr>
          <w:rFonts w:ascii="Traditional Arabic" w:hAnsi="Traditional Arabic" w:cs="Traditional Arabic" w:hint="cs"/>
          <w:sz w:val="36"/>
          <w:szCs w:val="36"/>
          <w:rtl/>
        </w:rPr>
        <w:t xml:space="preserve">، فالرواية المنقولة عن زيد بن علي بن الحسين تدل على أن لفظة </w:t>
      </w:r>
      <w:r w:rsidR="008B0A6A" w:rsidRPr="008B0A6A">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أهل البيت</w:t>
      </w:r>
      <w:r w:rsidR="008B0A6A">
        <w:rPr>
          <w:rFonts w:ascii="Traditional Arabic" w:hAnsi="Traditional Arabic" w:cs="ATraditional Arabic" w:hint="cs"/>
          <w:sz w:val="36"/>
          <w:szCs w:val="32"/>
          <w:vertAlign w:val="superscript"/>
          <w:rtl/>
        </w:rPr>
        <w:t xml:space="preserve"> </w:t>
      </w:r>
      <w:r w:rsidR="008B0A6A" w:rsidRPr="008B0A6A">
        <w:rPr>
          <w:rFonts w:ascii="Traditional Arabic" w:hAnsi="Traditional Arabic" w:cs="ATraditional Arabic"/>
          <w:sz w:val="36"/>
          <w:szCs w:val="32"/>
          <w:vertAlign w:val="superscript"/>
          <w:rtl/>
        </w:rPr>
        <w:t>))</w:t>
      </w:r>
      <w:r w:rsidR="008B0A6A">
        <w:rPr>
          <w:rFonts w:ascii="Traditional Arabic" w:hAnsi="Traditional Arabic" w:cs="ATraditional Arabic" w:hint="cs"/>
          <w:sz w:val="36"/>
          <w:szCs w:val="32"/>
          <w:vertAlign w:val="superscript"/>
          <w:rtl/>
        </w:rPr>
        <w:t xml:space="preserve"> </w:t>
      </w:r>
      <w:r w:rsidRPr="006D73E9">
        <w:rPr>
          <w:rFonts w:ascii="Traditional Arabic" w:hAnsi="Traditional Arabic" w:cs="Traditional Arabic" w:hint="cs"/>
          <w:sz w:val="36"/>
          <w:szCs w:val="36"/>
          <w:rtl/>
        </w:rPr>
        <w:t>يدخل فيها غيرهم من أولاد السيدة فاطمة؛ فقد روى فرات الكوفي بسن</w:t>
      </w:r>
      <w:r w:rsidR="008B0A6A">
        <w:rPr>
          <w:rFonts w:ascii="Traditional Arabic" w:hAnsi="Traditional Arabic" w:cs="Traditional Arabic" w:hint="cs"/>
          <w:sz w:val="36"/>
          <w:szCs w:val="36"/>
          <w:rtl/>
        </w:rPr>
        <w:t>ده إلى زيد بن علي بن الحسين قال</w:t>
      </w:r>
      <w:r w:rsidRPr="006D73E9">
        <w:rPr>
          <w:rFonts w:ascii="Traditional Arabic" w:hAnsi="Traditional Arabic" w:cs="Traditional Arabic" w:hint="cs"/>
          <w:sz w:val="36"/>
          <w:szCs w:val="36"/>
          <w:rtl/>
        </w:rPr>
        <w:t xml:space="preserve">: </w:t>
      </w:r>
      <w:r w:rsidR="008B0A6A" w:rsidRPr="008B0A6A">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 xml:space="preserve">إنما المعصومون </w:t>
      </w:r>
      <w:r w:rsidR="008B0A6A">
        <w:rPr>
          <w:rFonts w:ascii="Traditional Arabic" w:hAnsi="Traditional Arabic" w:cs="Traditional Arabic" w:hint="cs"/>
          <w:sz w:val="36"/>
          <w:szCs w:val="36"/>
          <w:rtl/>
        </w:rPr>
        <w:t xml:space="preserve">منا خمسة، لا والله ما لهم سادس، وهم الذين نزلت فيهم هذه </w:t>
      </w:r>
      <w:r w:rsidR="0016780C">
        <w:rPr>
          <w:rFonts w:ascii="Traditional Arabic" w:hAnsi="Traditional Arabic" w:cs="Traditional Arabic" w:hint="cs"/>
          <w:sz w:val="36"/>
          <w:szCs w:val="36"/>
          <w:rtl/>
        </w:rPr>
        <w:t xml:space="preserve">الآية: </w:t>
      </w:r>
      <w:r w:rsidR="0016780C" w:rsidRPr="0016780C">
        <w:rPr>
          <w:rFonts w:ascii="QCF_BSML" w:hAnsi="QCF_BSML" w:cs="QCF_BSML"/>
          <w:color w:val="000000"/>
          <w:sz w:val="30"/>
          <w:szCs w:val="30"/>
          <w:rtl/>
        </w:rPr>
        <w:t>ﭽ</w:t>
      </w:r>
      <w:r w:rsidRPr="0016780C">
        <w:rPr>
          <w:rFonts w:ascii="QCF_P422" w:hAnsi="QCF_P422" w:cs="QCF_P422"/>
          <w:color w:val="000000"/>
          <w:sz w:val="30"/>
          <w:szCs w:val="30"/>
          <w:rtl/>
        </w:rPr>
        <w:t xml:space="preserve"> ﮇ      ﮈ  ﮉ  ﮊ    ﮋ  ﮌ     ﮍ  ﮎ  ﮏ   ﮐ  ﮑ  </w:t>
      </w:r>
      <w:r w:rsidRPr="0016780C">
        <w:rPr>
          <w:rFonts w:ascii="QCF_BSML" w:hAnsi="QCF_BSML" w:cs="QCF_BSML"/>
          <w:sz w:val="30"/>
          <w:szCs w:val="30"/>
          <w:rtl/>
        </w:rPr>
        <w:t>ﭼ</w:t>
      </w:r>
      <w:r w:rsidR="008C6DEC" w:rsidRPr="00931FDF">
        <w:rPr>
          <w:rFonts w:ascii="Traditional Arabic" w:hAnsi="Traditional Arabic" w:cs="Traditional Arabic"/>
          <w:sz w:val="36"/>
          <w:szCs w:val="36"/>
          <w:vertAlign w:val="superscript"/>
          <w:rtl/>
        </w:rPr>
        <w:t>(</w:t>
      </w:r>
      <w:r w:rsidR="008C6DEC" w:rsidRPr="00931FDF">
        <w:rPr>
          <w:rFonts w:ascii="Traditional Arabic" w:hAnsi="Traditional Arabic" w:cs="Traditional Arabic"/>
          <w:sz w:val="36"/>
          <w:szCs w:val="36"/>
          <w:vertAlign w:val="superscript"/>
          <w:rtl/>
        </w:rPr>
        <w:footnoteReference w:id="541"/>
      </w:r>
      <w:r w:rsidR="008C6DEC" w:rsidRPr="00931FDF">
        <w:rPr>
          <w:rFonts w:ascii="Traditional Arabic" w:hAnsi="Traditional Arabic" w:cs="Traditional Arabic"/>
          <w:sz w:val="36"/>
          <w:szCs w:val="36"/>
          <w:vertAlign w:val="superscript"/>
          <w:rtl/>
        </w:rPr>
        <w:t>)</w:t>
      </w:r>
      <w:r>
        <w:rPr>
          <w:rFonts w:ascii="Lotus Linotype" w:hAnsi="Lotus Linotype" w:cs="Lotus Linotype" w:hint="cs"/>
          <w:sz w:val="32"/>
          <w:szCs w:val="32"/>
          <w:rtl/>
        </w:rPr>
        <w:t xml:space="preserve"> </w:t>
      </w:r>
      <w:r w:rsidR="008C6DEC">
        <w:rPr>
          <w:rFonts w:ascii="Traditional Arabic" w:hAnsi="Traditional Arabic" w:cs="Traditional Arabic" w:hint="cs"/>
          <w:sz w:val="36"/>
          <w:szCs w:val="36"/>
          <w:rtl/>
        </w:rPr>
        <w:t>؛</w:t>
      </w:r>
      <w:r w:rsidR="00931FDF">
        <w:rPr>
          <w:rFonts w:ascii="Traditional Arabic" w:hAnsi="Traditional Arabic" w:cs="Traditional Arabic" w:hint="cs"/>
          <w:sz w:val="36"/>
          <w:szCs w:val="36"/>
          <w:rtl/>
        </w:rPr>
        <w:t>رسول الله، وعلي،</w:t>
      </w:r>
      <w:r w:rsidR="0016780C">
        <w:rPr>
          <w:rFonts w:ascii="Traditional Arabic" w:hAnsi="Traditional Arabic" w:cs="Traditional Arabic" w:hint="cs"/>
          <w:sz w:val="36"/>
          <w:szCs w:val="36"/>
          <w:rtl/>
        </w:rPr>
        <w:t xml:space="preserve"> </w:t>
      </w:r>
      <w:r w:rsidR="00931FDF">
        <w:rPr>
          <w:rFonts w:ascii="Traditional Arabic" w:hAnsi="Traditional Arabic" w:cs="Traditional Arabic" w:hint="cs"/>
          <w:sz w:val="36"/>
          <w:szCs w:val="36"/>
          <w:rtl/>
        </w:rPr>
        <w:t xml:space="preserve">وفاطمة، </w:t>
      </w:r>
      <w:r w:rsidR="00931FDF">
        <w:rPr>
          <w:rFonts w:ascii="Traditional Arabic" w:hAnsi="Traditional Arabic" w:cs="Traditional Arabic" w:hint="cs"/>
          <w:sz w:val="36"/>
          <w:szCs w:val="36"/>
          <w:rtl/>
        </w:rPr>
        <w:lastRenderedPageBreak/>
        <w:t>والحسن والحسين (ع)، وأما نحن</w:t>
      </w:r>
      <w:r w:rsidRPr="006D73E9">
        <w:rPr>
          <w:rFonts w:ascii="Traditional Arabic" w:hAnsi="Traditional Arabic" w:cs="Traditional Arabic" w:hint="cs"/>
          <w:sz w:val="36"/>
          <w:szCs w:val="36"/>
          <w:rtl/>
        </w:rPr>
        <w:t>: ف</w:t>
      </w:r>
      <w:r w:rsidR="00931FDF">
        <w:rPr>
          <w:rFonts w:ascii="Traditional Arabic" w:hAnsi="Traditional Arabic" w:cs="Traditional Arabic" w:hint="cs"/>
          <w:sz w:val="36"/>
          <w:szCs w:val="36"/>
          <w:rtl/>
        </w:rPr>
        <w:t>أهل بيتٍ نرجو رحمته ونخاف عذابه، للمحسنين منا أجران</w:t>
      </w:r>
      <w:r w:rsidRPr="006D73E9">
        <w:rPr>
          <w:rFonts w:ascii="Traditional Arabic" w:hAnsi="Traditional Arabic" w:cs="Traditional Arabic" w:hint="cs"/>
          <w:sz w:val="36"/>
          <w:szCs w:val="36"/>
          <w:rtl/>
        </w:rPr>
        <w:t>، وأخاف على المسيء منا ضعفي العذاب ...</w:t>
      </w:r>
      <w:r w:rsidR="00931FDF">
        <w:rPr>
          <w:rFonts w:ascii="Traditional Arabic" w:hAnsi="Traditional Arabic" w:cs="ATraditional Arabic" w:hint="cs"/>
          <w:sz w:val="36"/>
          <w:szCs w:val="32"/>
          <w:vertAlign w:val="superscript"/>
          <w:rtl/>
        </w:rPr>
        <w:t xml:space="preserve"> </w:t>
      </w:r>
      <w:r w:rsidR="00931FDF" w:rsidRPr="008B0A6A">
        <w:rPr>
          <w:rFonts w:ascii="Traditional Arabic" w:hAnsi="Traditional Arabic" w:cs="ATraditional Arabic"/>
          <w:sz w:val="36"/>
          <w:szCs w:val="32"/>
          <w:vertAlign w:val="superscript"/>
          <w:rtl/>
        </w:rPr>
        <w:t>))</w:t>
      </w:r>
      <w:r w:rsidR="00931FDF" w:rsidRPr="00931FDF">
        <w:rPr>
          <w:rFonts w:ascii="Traditional Arabic" w:hAnsi="Traditional Arabic" w:cs="Traditional Arabic"/>
          <w:sz w:val="36"/>
          <w:szCs w:val="36"/>
          <w:vertAlign w:val="superscript"/>
          <w:rtl/>
        </w:rPr>
        <w:t xml:space="preserve"> (</w:t>
      </w:r>
      <w:r w:rsidRPr="00931FDF">
        <w:rPr>
          <w:rFonts w:ascii="Traditional Arabic" w:hAnsi="Traditional Arabic" w:cs="Traditional Arabic"/>
          <w:sz w:val="36"/>
          <w:szCs w:val="36"/>
          <w:vertAlign w:val="superscript"/>
          <w:rtl/>
        </w:rPr>
        <w:footnoteReference w:id="542"/>
      </w:r>
      <w:r w:rsidR="00931FDF" w:rsidRPr="00931FDF">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16780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 xml:space="preserve">وقد أدخل بعض الشيعة سلمان الفارسي </w:t>
      </w:r>
      <w:r w:rsidR="008C6DEC">
        <w:rPr>
          <w:rFonts w:ascii="Traditional Arabic" w:hAnsi="Traditional Arabic" w:cs="Traditional Arabic" w:hint="cs"/>
          <w:sz w:val="36"/>
          <w:szCs w:val="36"/>
          <w:rtl/>
        </w:rPr>
        <w:t>-</w:t>
      </w:r>
      <w:r w:rsidR="008C6DEC">
        <w:rPr>
          <w:rFonts w:ascii="Traditional Arabic" w:hAnsi="Traditional Arabic" w:cs="Traditional Arabic" w:hint="cs"/>
          <w:sz w:val="36"/>
          <w:szCs w:val="36"/>
        </w:rPr>
        <w:sym w:font="AGA Arabesque" w:char="F074"/>
      </w:r>
      <w:r w:rsidR="008C6DEC">
        <w:rPr>
          <w:rFonts w:ascii="Traditional Arabic" w:hAnsi="Traditional Arabic" w:cs="Traditional Arabic" w:hint="cs"/>
          <w:sz w:val="36"/>
          <w:szCs w:val="36"/>
          <w:rtl/>
        </w:rPr>
        <w:t>- في أهل البيت</w:t>
      </w:r>
      <w:r w:rsidRPr="006D73E9">
        <w:rPr>
          <w:rFonts w:ascii="Traditional Arabic" w:hAnsi="Traditional Arabic" w:cs="Traditional Arabic" w:hint="cs"/>
          <w:sz w:val="36"/>
          <w:szCs w:val="36"/>
          <w:rtl/>
        </w:rPr>
        <w:t xml:space="preserve">، مستدلين بقوله </w:t>
      </w:r>
      <w:r w:rsidR="0016780C"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sz w:val="36"/>
          <w:szCs w:val="36"/>
        </w:rPr>
        <w:t>-</w:t>
      </w:r>
      <w:r w:rsidR="0016780C">
        <w:rPr>
          <w:rFonts w:ascii="Traditional Arabic" w:hAnsi="Traditional Arabic" w:cs="Traditional Arabic" w:hint="cs"/>
          <w:sz w:val="36"/>
          <w:szCs w:val="36"/>
          <w:rtl/>
        </w:rPr>
        <w:t>-</w:t>
      </w:r>
      <w:r w:rsidRPr="006D73E9">
        <w:rPr>
          <w:rFonts w:ascii="Traditional Arabic" w:hAnsi="Traditional Arabic" w:cs="Traditional Arabic" w:hint="cs"/>
          <w:sz w:val="36"/>
          <w:szCs w:val="36"/>
          <w:rtl/>
        </w:rPr>
        <w:t xml:space="preserve">: </w:t>
      </w:r>
      <w:r w:rsidR="008C6DEC" w:rsidRPr="008C6DEC">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سلمان منا أهل البيت</w:t>
      </w:r>
      <w:r w:rsidR="008C6DEC">
        <w:rPr>
          <w:rFonts w:ascii="Traditional Arabic" w:hAnsi="Traditional Arabic" w:cs="ATraditional Arabic" w:hint="cs"/>
          <w:sz w:val="36"/>
          <w:szCs w:val="32"/>
          <w:vertAlign w:val="superscript"/>
          <w:rtl/>
        </w:rPr>
        <w:t xml:space="preserve"> </w:t>
      </w:r>
      <w:r w:rsidR="008C6DEC" w:rsidRPr="008B0A6A">
        <w:rPr>
          <w:rFonts w:ascii="Traditional Arabic" w:hAnsi="Traditional Arabic" w:cs="ATraditional Arabic"/>
          <w:sz w:val="36"/>
          <w:szCs w:val="32"/>
          <w:vertAlign w:val="superscript"/>
          <w:rtl/>
        </w:rPr>
        <w:t>))</w:t>
      </w:r>
      <w:r w:rsidR="008C6DEC" w:rsidRPr="008C6DEC">
        <w:rPr>
          <w:rFonts w:ascii="Traditional Arabic" w:hAnsi="Traditional Arabic" w:cs="Traditional Arabic"/>
          <w:sz w:val="36"/>
          <w:szCs w:val="36"/>
          <w:vertAlign w:val="superscript"/>
          <w:rtl/>
        </w:rPr>
        <w:t xml:space="preserve"> (</w:t>
      </w:r>
      <w:r w:rsidRPr="008C6DEC">
        <w:rPr>
          <w:rFonts w:ascii="Traditional Arabic" w:hAnsi="Traditional Arabic" w:cs="Traditional Arabic"/>
          <w:sz w:val="36"/>
          <w:szCs w:val="36"/>
          <w:vertAlign w:val="superscript"/>
          <w:rtl/>
        </w:rPr>
        <w:footnoteReference w:id="543"/>
      </w:r>
      <w:r w:rsidR="008C6DEC" w:rsidRPr="008C6DEC">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8C6DE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وبعض</w:t>
      </w:r>
      <w:r w:rsidR="008C6DEC">
        <w:rPr>
          <w:rFonts w:ascii="Traditional Arabic" w:hAnsi="Traditional Arabic" w:cs="Traditional Arabic" w:hint="cs"/>
          <w:sz w:val="36"/>
          <w:szCs w:val="36"/>
          <w:rtl/>
        </w:rPr>
        <w:t>هم اعتبر أولاد جعفر بن أبي طالب، وأولاده عقيل</w:t>
      </w:r>
      <w:r w:rsidRPr="006D73E9">
        <w:rPr>
          <w:rFonts w:ascii="Traditional Arabic" w:hAnsi="Traditional Arabic" w:cs="Traditional Arabic" w:hint="cs"/>
          <w:sz w:val="36"/>
          <w:szCs w:val="36"/>
          <w:rtl/>
        </w:rPr>
        <w:t>، بالإضافة إلى أول</w:t>
      </w:r>
      <w:r w:rsidR="008C6DEC">
        <w:rPr>
          <w:rFonts w:ascii="Traditional Arabic" w:hAnsi="Traditional Arabic" w:cs="Traditional Arabic" w:hint="cs"/>
          <w:sz w:val="36"/>
          <w:szCs w:val="36"/>
          <w:rtl/>
        </w:rPr>
        <w:t>اد علي بن أبي طالب من أهل البيت</w:t>
      </w:r>
      <w:r w:rsidR="008C6DEC" w:rsidRPr="008C6DEC">
        <w:rPr>
          <w:rFonts w:ascii="Traditional Arabic" w:hAnsi="Traditional Arabic" w:cs="Traditional Arabic"/>
          <w:sz w:val="36"/>
          <w:szCs w:val="36"/>
          <w:vertAlign w:val="superscript"/>
          <w:rtl/>
        </w:rPr>
        <w:t>(</w:t>
      </w:r>
      <w:r w:rsidR="008C6DEC" w:rsidRPr="008C6DEC">
        <w:rPr>
          <w:rFonts w:ascii="Traditional Arabic" w:hAnsi="Traditional Arabic" w:cs="Traditional Arabic"/>
          <w:sz w:val="36"/>
          <w:szCs w:val="36"/>
          <w:vertAlign w:val="superscript"/>
          <w:rtl/>
        </w:rPr>
        <w:footnoteReference w:id="544"/>
      </w:r>
      <w:r w:rsidR="008C6DEC" w:rsidRPr="008C6DEC">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8C6DE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 xml:space="preserve">وبعضهم لم ير فرقاً بين </w:t>
      </w:r>
      <w:r w:rsidR="008C6DEC">
        <w:rPr>
          <w:rFonts w:ascii="Traditional Arabic" w:hAnsi="Traditional Arabic" w:cs="Traditional Arabic" w:hint="cs"/>
          <w:sz w:val="36"/>
          <w:szCs w:val="36"/>
          <w:rtl/>
        </w:rPr>
        <w:t>الأهل والآل، وقالوا: إنهما بمعنى واحد، والمراد بهم أصحاب الكساء</w:t>
      </w:r>
      <w:r w:rsidR="008C6DEC" w:rsidRPr="008C6DEC">
        <w:rPr>
          <w:rFonts w:ascii="Traditional Arabic" w:hAnsi="Traditional Arabic" w:cs="Traditional Arabic"/>
          <w:sz w:val="36"/>
          <w:szCs w:val="36"/>
          <w:vertAlign w:val="superscript"/>
          <w:rtl/>
        </w:rPr>
        <w:t>(</w:t>
      </w:r>
      <w:r w:rsidR="008C6DEC" w:rsidRPr="008C6DEC">
        <w:rPr>
          <w:rFonts w:ascii="Traditional Arabic" w:hAnsi="Traditional Arabic" w:cs="Traditional Arabic"/>
          <w:sz w:val="36"/>
          <w:szCs w:val="36"/>
          <w:vertAlign w:val="superscript"/>
          <w:rtl/>
        </w:rPr>
        <w:footnoteReference w:id="545"/>
      </w:r>
      <w:r w:rsidR="008C6DEC" w:rsidRPr="008C6DEC">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8C6DEC" w:rsidP="008C6DE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أما تعريف الآل</w:t>
      </w:r>
      <w:r w:rsidR="006D73E9" w:rsidRPr="006D73E9">
        <w:rPr>
          <w:rFonts w:ascii="Traditional Arabic" w:hAnsi="Traditional Arabic" w:cs="Traditional Arabic" w:hint="cs"/>
          <w:sz w:val="36"/>
          <w:szCs w:val="36"/>
          <w:rtl/>
        </w:rPr>
        <w:t>. عند من ادعى ا</w:t>
      </w:r>
      <w:r>
        <w:rPr>
          <w:rFonts w:ascii="Traditional Arabic" w:hAnsi="Traditional Arabic" w:cs="Traditional Arabic" w:hint="cs"/>
          <w:sz w:val="36"/>
          <w:szCs w:val="36"/>
          <w:rtl/>
        </w:rPr>
        <w:t>لفرق بينها وبين الأهل من الشيعة. فمتناقض جداً، فبعضهم يرى أن المراد بالآل</w:t>
      </w:r>
      <w:r w:rsidR="006D73E9" w:rsidRPr="006D73E9">
        <w:rPr>
          <w:rFonts w:ascii="Traditional Arabic" w:hAnsi="Traditional Arabic" w:cs="Traditional Arabic" w:hint="cs"/>
          <w:sz w:val="36"/>
          <w:szCs w:val="36"/>
          <w:rtl/>
        </w:rPr>
        <w:t>: ذرية محمد -</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sidR="006D73E9" w:rsidRPr="006D73E9">
        <w:rPr>
          <w:rFonts w:ascii="Traditional Arabic" w:hAnsi="Traditional Arabic" w:cs="Traditional Arabic" w:hint="cs"/>
          <w:sz w:val="36"/>
          <w:szCs w:val="36"/>
          <w:rtl/>
        </w:rPr>
        <w:t>، ب</w:t>
      </w:r>
      <w:r>
        <w:rPr>
          <w:rFonts w:ascii="Traditional Arabic" w:hAnsi="Traditional Arabic" w:cs="Traditional Arabic" w:hint="cs"/>
          <w:sz w:val="36"/>
          <w:szCs w:val="36"/>
          <w:rtl/>
        </w:rPr>
        <w:t>ينما الأهل هم الأئمة الاثنا عشر</w:t>
      </w:r>
      <w:r w:rsidRPr="008C6DEC">
        <w:rPr>
          <w:rFonts w:ascii="Traditional Arabic" w:hAnsi="Traditional Arabic" w:cs="Traditional Arabic"/>
          <w:sz w:val="36"/>
          <w:szCs w:val="36"/>
          <w:vertAlign w:val="superscript"/>
          <w:rtl/>
        </w:rPr>
        <w:t>(</w:t>
      </w:r>
      <w:r w:rsidRPr="008C6DEC">
        <w:rPr>
          <w:rFonts w:ascii="Traditional Arabic" w:hAnsi="Traditional Arabic" w:cs="Traditional Arabic"/>
          <w:sz w:val="36"/>
          <w:szCs w:val="36"/>
          <w:vertAlign w:val="superscript"/>
          <w:rtl/>
        </w:rPr>
        <w:footnoteReference w:id="546"/>
      </w:r>
      <w:r w:rsidRPr="008C6DEC">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6D73E9" w:rsidRPr="006D73E9" w:rsidRDefault="006D73E9" w:rsidP="008C6DE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وبعضهم يرى أن المراد بالآ</w:t>
      </w:r>
      <w:r w:rsidR="008C6DEC">
        <w:rPr>
          <w:rFonts w:ascii="Traditional Arabic" w:hAnsi="Traditional Arabic" w:cs="Traditional Arabic" w:hint="cs"/>
          <w:sz w:val="36"/>
          <w:szCs w:val="36"/>
          <w:rtl/>
        </w:rPr>
        <w:t>ل: الأئمة الاثنا عشر</w:t>
      </w:r>
      <w:r w:rsidRPr="006D73E9">
        <w:rPr>
          <w:rFonts w:ascii="Traditional Arabic" w:hAnsi="Traditional Arabic" w:cs="Traditional Arabic" w:hint="cs"/>
          <w:sz w:val="36"/>
          <w:szCs w:val="36"/>
          <w:rtl/>
        </w:rPr>
        <w:t xml:space="preserve">، وعرف </w:t>
      </w:r>
      <w:r w:rsidR="008C6DEC">
        <w:rPr>
          <w:rFonts w:ascii="Traditional Arabic" w:hAnsi="Traditional Arabic" w:cs="Traditional Arabic" w:hint="cs"/>
          <w:sz w:val="36"/>
          <w:szCs w:val="36"/>
          <w:rtl/>
        </w:rPr>
        <w:t>الأهل بأنهم الخمسة أصحاب الكساء</w:t>
      </w:r>
      <w:r w:rsidR="008C6DEC" w:rsidRPr="008C6DEC">
        <w:rPr>
          <w:rFonts w:ascii="Traditional Arabic" w:hAnsi="Traditional Arabic" w:cs="Traditional Arabic"/>
          <w:sz w:val="36"/>
          <w:szCs w:val="36"/>
          <w:vertAlign w:val="superscript"/>
          <w:rtl/>
        </w:rPr>
        <w:t>(</w:t>
      </w:r>
      <w:r w:rsidR="008C6DEC" w:rsidRPr="008C6DEC">
        <w:rPr>
          <w:rFonts w:ascii="Traditional Arabic" w:hAnsi="Traditional Arabic" w:cs="Traditional Arabic"/>
          <w:sz w:val="36"/>
          <w:szCs w:val="36"/>
          <w:vertAlign w:val="superscript"/>
          <w:rtl/>
        </w:rPr>
        <w:footnoteReference w:id="547"/>
      </w:r>
      <w:r w:rsidR="008C6DEC" w:rsidRPr="008C6DEC">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A05E75" w:rsidP="00A05E75">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وجمهورهم يرى أن آل البيت هم: آل علي، وآل جعفر، وآل عقيل، وآل العباس</w:t>
      </w:r>
      <w:r w:rsidR="006D73E9" w:rsidRPr="006D73E9">
        <w:rPr>
          <w:rFonts w:ascii="Traditional Arabic" w:hAnsi="Traditional Arabic" w:cs="Traditional Arabic" w:hint="cs"/>
          <w:sz w:val="36"/>
          <w:szCs w:val="36"/>
          <w:rtl/>
        </w:rPr>
        <w:t>، مستدلين على ذلك بكونهم لا تحل لهم الصدقة</w:t>
      </w:r>
      <w:r w:rsidRPr="00A05E75">
        <w:rPr>
          <w:rFonts w:ascii="Traditional Arabic" w:hAnsi="Traditional Arabic" w:cs="Traditional Arabic"/>
          <w:sz w:val="36"/>
          <w:szCs w:val="36"/>
          <w:vertAlign w:val="superscript"/>
          <w:rtl/>
        </w:rPr>
        <w:t>(</w:t>
      </w:r>
      <w:r w:rsidR="006D73E9" w:rsidRPr="00A05E75">
        <w:rPr>
          <w:rFonts w:ascii="Traditional Arabic" w:hAnsi="Traditional Arabic" w:cs="Traditional Arabic"/>
          <w:sz w:val="36"/>
          <w:szCs w:val="36"/>
          <w:vertAlign w:val="superscript"/>
          <w:rtl/>
        </w:rPr>
        <w:footnoteReference w:id="548"/>
      </w:r>
      <w:r w:rsidRPr="00A05E75">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6D73E9" w:rsidRPr="006D73E9" w:rsidRDefault="00A05E75" w:rsidP="0016780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ورغم هذا الاختلاف الواضح</w:t>
      </w:r>
      <w:r w:rsidR="006D73E9" w:rsidRPr="006D73E9">
        <w:rPr>
          <w:rFonts w:ascii="Traditional Arabic" w:hAnsi="Traditional Arabic" w:cs="Traditional Arabic" w:hint="cs"/>
          <w:sz w:val="36"/>
          <w:szCs w:val="36"/>
          <w:rtl/>
        </w:rPr>
        <w:t>، وهذا ا</w:t>
      </w:r>
      <w:r>
        <w:rPr>
          <w:rFonts w:ascii="Traditional Arabic" w:hAnsi="Traditional Arabic" w:cs="Traditional Arabic" w:hint="cs"/>
          <w:sz w:val="36"/>
          <w:szCs w:val="36"/>
          <w:rtl/>
        </w:rPr>
        <w:t>لتناقض الكبير في المراد من الآل، والأهل، و</w:t>
      </w:r>
      <w:r w:rsidR="00965D48">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العترة عند الشيعة</w:t>
      </w:r>
      <w:r w:rsidR="006D73E9" w:rsidRPr="006D73E9">
        <w:rPr>
          <w:rFonts w:ascii="Traditional Arabic" w:hAnsi="Traditional Arabic" w:cs="Traditional Arabic" w:hint="cs"/>
          <w:sz w:val="36"/>
          <w:szCs w:val="36"/>
          <w:rtl/>
        </w:rPr>
        <w:t>، نجدهم متفقين على أن نساء رسول الله -</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لسن من أهل بيته</w:t>
      </w:r>
      <w:r w:rsidR="006D73E9" w:rsidRPr="006D73E9">
        <w:rPr>
          <w:rFonts w:ascii="Traditional Arabic" w:hAnsi="Traditional Arabic" w:cs="Traditional Arabic" w:hint="cs"/>
          <w:sz w:val="36"/>
          <w:szCs w:val="36"/>
          <w:rtl/>
        </w:rPr>
        <w:t>.</w:t>
      </w:r>
    </w:p>
    <w:p w:rsidR="006D73E9" w:rsidRPr="006D73E9" w:rsidRDefault="00A05E75" w:rsidP="0016780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ولم أقف– من خلال بحثي في كتب الشيعة</w:t>
      </w:r>
      <w:r w:rsidR="006D73E9" w:rsidRPr="006D73E9">
        <w:rPr>
          <w:rFonts w:ascii="Traditional Arabic" w:hAnsi="Traditional Arabic" w:cs="Traditional Arabic" w:hint="cs"/>
          <w:sz w:val="36"/>
          <w:szCs w:val="36"/>
          <w:rtl/>
        </w:rPr>
        <w:t xml:space="preserve">– من أدخل أمهات المؤمنين في </w:t>
      </w:r>
      <w:r>
        <w:rPr>
          <w:rFonts w:ascii="Traditional Arabic" w:hAnsi="Traditional Arabic" w:cs="Traditional Arabic" w:hint="cs"/>
          <w:sz w:val="36"/>
          <w:szCs w:val="36"/>
          <w:rtl/>
        </w:rPr>
        <w:t>أهل البيت أو آل البيت أو العترة</w:t>
      </w:r>
      <w:r w:rsidR="006D73E9" w:rsidRPr="006D73E9">
        <w:rPr>
          <w:rFonts w:ascii="Traditional Arabic" w:hAnsi="Traditional Arabic" w:cs="Traditional Arabic" w:hint="cs"/>
          <w:sz w:val="36"/>
          <w:szCs w:val="36"/>
          <w:rtl/>
        </w:rPr>
        <w:t>.</w:t>
      </w:r>
    </w:p>
    <w:p w:rsidR="006D73E9" w:rsidRPr="00A05E75" w:rsidRDefault="00A05E75" w:rsidP="0016780C">
      <w:pPr>
        <w:spacing w:after="60" w:line="600" w:lineRule="exact"/>
        <w:jc w:val="lowKashida"/>
        <w:rPr>
          <w:rFonts w:ascii="Traditional Arabic" w:hAnsi="Traditional Arabic" w:cs="Sultan bold"/>
          <w:sz w:val="36"/>
          <w:szCs w:val="36"/>
          <w:rtl/>
        </w:rPr>
      </w:pPr>
      <w:r w:rsidRPr="00A05E75">
        <w:rPr>
          <w:rFonts w:ascii="Traditional Arabic" w:hAnsi="Traditional Arabic" w:cs="Sultan bold" w:hint="cs"/>
          <w:sz w:val="36"/>
          <w:szCs w:val="36"/>
          <w:rtl/>
        </w:rPr>
        <w:t>المسألة الثانية</w:t>
      </w:r>
      <w:r w:rsidR="006D73E9" w:rsidRPr="00A05E75">
        <w:rPr>
          <w:rFonts w:ascii="Traditional Arabic" w:hAnsi="Traditional Arabic" w:cs="Sultan bold" w:hint="cs"/>
          <w:sz w:val="36"/>
          <w:szCs w:val="36"/>
          <w:rtl/>
        </w:rPr>
        <w:t>: مناقشتهم في هذه الدعوى .</w:t>
      </w:r>
    </w:p>
    <w:p w:rsidR="006D73E9" w:rsidRPr="006D73E9" w:rsidRDefault="006D73E9" w:rsidP="0016780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يدَّعي الشيعة أنَّ زوجات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لم يكنَّ من أهل بيته -</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وحصروا أهل الب</w:t>
      </w:r>
      <w:r w:rsidR="00A05E75">
        <w:rPr>
          <w:rFonts w:ascii="Traditional Arabic" w:hAnsi="Traditional Arabic" w:cs="Traditional Arabic" w:hint="cs"/>
          <w:sz w:val="36"/>
          <w:szCs w:val="36"/>
          <w:rtl/>
        </w:rPr>
        <w:t>يت في علي وفاطمة والحسن والحسين</w:t>
      </w:r>
      <w:r w:rsidRPr="006D73E9">
        <w:rPr>
          <w:rFonts w:ascii="Traditional Arabic" w:hAnsi="Traditional Arabic" w:cs="Traditional Arabic" w:hint="cs"/>
          <w:sz w:val="36"/>
          <w:szCs w:val="36"/>
          <w:rtl/>
        </w:rPr>
        <w:t xml:space="preserve">، ومن أبناء </w:t>
      </w:r>
      <w:r w:rsidR="00A05E75">
        <w:rPr>
          <w:rFonts w:ascii="Traditional Arabic" w:hAnsi="Traditional Arabic" w:cs="Traditional Arabic" w:hint="cs"/>
          <w:sz w:val="36"/>
          <w:szCs w:val="36"/>
          <w:rtl/>
        </w:rPr>
        <w:t>الحسين من الذكور الاثني عشر فقط، وأخرجوا منهم كلَّ من سواهم</w:t>
      </w:r>
      <w:r w:rsidRPr="006D73E9">
        <w:rPr>
          <w:rFonts w:ascii="Traditional Arabic" w:hAnsi="Traditional Arabic" w:cs="Traditional Arabic" w:hint="cs"/>
          <w:sz w:val="36"/>
          <w:szCs w:val="36"/>
          <w:rtl/>
        </w:rPr>
        <w:t>، حتى من كان من ذرية</w:t>
      </w:r>
      <w:r w:rsidR="00965D48">
        <w:rPr>
          <w:rFonts w:ascii="Traditional Arabic" w:hAnsi="Traditional Arabic" w:cs="Traditional Arabic" w:hint="cs"/>
          <w:sz w:val="36"/>
          <w:szCs w:val="36"/>
          <w:rtl/>
        </w:rPr>
        <w:t xml:space="preserve"> عليّ وفاطمة من الأولاد الآ</w:t>
      </w:r>
      <w:r w:rsidR="00A05E75">
        <w:rPr>
          <w:rFonts w:ascii="Traditional Arabic" w:hAnsi="Traditional Arabic" w:cs="Traditional Arabic" w:hint="cs"/>
          <w:sz w:val="36"/>
          <w:szCs w:val="36"/>
          <w:rtl/>
        </w:rPr>
        <w:t>خرين</w:t>
      </w:r>
      <w:r w:rsidRPr="006D73E9">
        <w:rPr>
          <w:rFonts w:ascii="Traditional Arabic" w:hAnsi="Traditional Arabic" w:cs="Traditional Arabic" w:hint="cs"/>
          <w:sz w:val="36"/>
          <w:szCs w:val="36"/>
          <w:rtl/>
        </w:rPr>
        <w:t>.</w:t>
      </w:r>
    </w:p>
    <w:p w:rsidR="006D73E9" w:rsidRPr="006D73E9" w:rsidRDefault="006D73E9" w:rsidP="0016780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 xml:space="preserve">ومِن ثمَّ لا يعتبرون </w:t>
      </w:r>
      <w:r w:rsidR="00A05E75">
        <w:rPr>
          <w:rFonts w:ascii="Traditional Arabic" w:hAnsi="Traditional Arabic" w:cs="Traditional Arabic" w:hint="cs"/>
          <w:sz w:val="36"/>
          <w:szCs w:val="36"/>
          <w:rtl/>
        </w:rPr>
        <w:t>بقيَّة أبناء عليٍّ من أهل البيت</w:t>
      </w:r>
      <w:r w:rsidRPr="006D73E9">
        <w:rPr>
          <w:rFonts w:ascii="Traditional Arabic" w:hAnsi="Traditional Arabic" w:cs="Traditional Arabic" w:hint="cs"/>
          <w:sz w:val="36"/>
          <w:szCs w:val="36"/>
          <w:rtl/>
        </w:rPr>
        <w:t>؛ ك</w:t>
      </w:r>
      <w:r w:rsidR="00A05E75">
        <w:rPr>
          <w:rFonts w:ascii="Traditional Arabic" w:hAnsi="Traditional Arabic" w:cs="Traditional Arabic" w:hint="cs"/>
          <w:sz w:val="36"/>
          <w:szCs w:val="36"/>
          <w:rtl/>
        </w:rPr>
        <w:t>محمد ابن الحنفية، وأبي بكر، وعمر، وعثمان، والعبَّاس، وجعفر، وعبد الله، وعبيد الله، ويحيى</w:t>
      </w:r>
      <w:r w:rsidRPr="006D73E9">
        <w:rPr>
          <w:rFonts w:ascii="Traditional Arabic" w:hAnsi="Traditional Arabic" w:cs="Traditional Arabic" w:hint="cs"/>
          <w:sz w:val="36"/>
          <w:szCs w:val="36"/>
          <w:rtl/>
        </w:rPr>
        <w:t>، ولا أولادهم</w:t>
      </w:r>
      <w:r w:rsidR="00A05E75">
        <w:rPr>
          <w:rFonts w:ascii="Traditional Arabic" w:hAnsi="Traditional Arabic" w:cs="Traditional Arabic" w:hint="cs"/>
          <w:sz w:val="36"/>
          <w:szCs w:val="36"/>
          <w:rtl/>
        </w:rPr>
        <w:t xml:space="preserve"> من الذكور من الذكور الاثني عشر، ولا من البنات الثماني عشرة، وقيل: تسع عشرة ابنة. على اختلاف الروايات</w:t>
      </w:r>
      <w:r w:rsidRPr="006D73E9">
        <w:rPr>
          <w:rFonts w:ascii="Traditional Arabic" w:hAnsi="Traditional Arabic" w:cs="Traditional Arabic" w:hint="cs"/>
          <w:sz w:val="36"/>
          <w:szCs w:val="36"/>
          <w:rtl/>
        </w:rPr>
        <w:t>.</w:t>
      </w:r>
    </w:p>
    <w:p w:rsidR="006D73E9" w:rsidRPr="006D73E9" w:rsidRDefault="006D73E9" w:rsidP="00965D48">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كما أخرجوا بنات فاطمة –</w:t>
      </w:r>
      <w:r w:rsidR="00965D48">
        <w:rPr>
          <w:rFonts w:ascii="Traditional Arabic" w:hAnsi="Traditional Arabic" w:cs="Traditional Arabic" w:hint="cs"/>
          <w:sz w:val="36"/>
          <w:szCs w:val="36"/>
        </w:rPr>
        <w:sym w:font="AGA Arabesque" w:char="F079"/>
      </w:r>
      <w:r w:rsidRPr="006D73E9">
        <w:rPr>
          <w:rFonts w:ascii="Traditional Arabic" w:hAnsi="Traditional Arabic" w:cs="Traditional Arabic" w:hint="cs"/>
          <w:sz w:val="36"/>
          <w:szCs w:val="36"/>
          <w:rtl/>
        </w:rPr>
        <w:t xml:space="preserve">- </w:t>
      </w:r>
      <w:r w:rsidR="00A05E75">
        <w:rPr>
          <w:rFonts w:ascii="Traditional Arabic" w:hAnsi="Traditional Arabic" w:cs="Traditional Arabic" w:hint="cs"/>
          <w:sz w:val="36"/>
          <w:szCs w:val="36"/>
          <w:rtl/>
        </w:rPr>
        <w:t>؛ كزينب، وأم كلثوم، وأولادهما، من أهل البيت</w:t>
      </w:r>
      <w:r w:rsidRPr="006D73E9">
        <w:rPr>
          <w:rFonts w:ascii="Traditional Arabic" w:hAnsi="Traditional Arabic" w:cs="Traditional Arabic" w:hint="cs"/>
          <w:sz w:val="36"/>
          <w:szCs w:val="36"/>
          <w:rtl/>
        </w:rPr>
        <w:t>، وكذلك أخرجوا أولاد الحسن بن عليٍّ رض</w:t>
      </w:r>
      <w:r w:rsidR="00A05E75">
        <w:rPr>
          <w:rFonts w:ascii="Traditional Arabic" w:hAnsi="Traditional Arabic" w:cs="Traditional Arabic" w:hint="cs"/>
          <w:sz w:val="36"/>
          <w:szCs w:val="36"/>
          <w:rtl/>
        </w:rPr>
        <w:t>ي الله عنهم جميعاً من أهل البيت</w:t>
      </w:r>
      <w:r w:rsidRPr="006D73E9">
        <w:rPr>
          <w:rFonts w:ascii="Traditional Arabic" w:hAnsi="Traditional Arabic" w:cs="Traditional Arabic" w:hint="cs"/>
          <w:sz w:val="36"/>
          <w:szCs w:val="36"/>
          <w:rtl/>
        </w:rPr>
        <w:t>.</w:t>
      </w:r>
    </w:p>
    <w:p w:rsidR="006D73E9" w:rsidRPr="006D73E9" w:rsidRDefault="006D73E9" w:rsidP="0016780C">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بل إنهم افتروا على</w:t>
      </w:r>
      <w:r w:rsidR="00A05E75">
        <w:rPr>
          <w:rFonts w:ascii="Traditional Arabic" w:hAnsi="Traditional Arabic" w:cs="Traditional Arabic" w:hint="cs"/>
          <w:sz w:val="36"/>
          <w:szCs w:val="36"/>
          <w:rtl/>
        </w:rPr>
        <w:t xml:space="preserve"> الكثيرين من أولاد الحسين الكذب، والفجور، والفسوق، وحتى الكفر والردة</w:t>
      </w:r>
      <w:r w:rsidRPr="006D73E9">
        <w:rPr>
          <w:rFonts w:ascii="Traditional Arabic" w:hAnsi="Traditional Arabic" w:cs="Traditional Arabic" w:hint="cs"/>
          <w:sz w:val="36"/>
          <w:szCs w:val="36"/>
          <w:rtl/>
        </w:rPr>
        <w:t>، وكذلك كف</w:t>
      </w:r>
      <w:r w:rsidR="00A05E75">
        <w:rPr>
          <w:rFonts w:ascii="Traditional Arabic" w:hAnsi="Traditional Arabic" w:cs="Traditional Arabic" w:hint="cs"/>
          <w:sz w:val="36"/>
          <w:szCs w:val="36"/>
          <w:rtl/>
        </w:rPr>
        <w:t>َّروا وشتموا أبناء أعمام الرسول</w:t>
      </w:r>
      <w:r w:rsidRPr="006D73E9">
        <w:rPr>
          <w:rFonts w:ascii="Traditional Arabic" w:hAnsi="Traditional Arabic" w:cs="Traditional Arabic" w:hint="cs"/>
          <w:sz w:val="36"/>
          <w:szCs w:val="36"/>
          <w:rtl/>
        </w:rPr>
        <w:t>، وعم</w:t>
      </w:r>
      <w:r w:rsidR="00A05E75">
        <w:rPr>
          <w:rFonts w:ascii="Traditional Arabic" w:hAnsi="Traditional Arabic" w:cs="Traditional Arabic" w:hint="cs"/>
          <w:sz w:val="36"/>
          <w:szCs w:val="36"/>
          <w:rtl/>
        </w:rPr>
        <w:t>َّاته</w:t>
      </w:r>
      <w:r w:rsidRPr="006D73E9">
        <w:rPr>
          <w:rFonts w:ascii="Traditional Arabic" w:hAnsi="Traditional Arabic" w:cs="Traditional Arabic" w:hint="cs"/>
          <w:sz w:val="36"/>
          <w:szCs w:val="36"/>
          <w:rtl/>
        </w:rPr>
        <w:t>، وأولادهم</w:t>
      </w:r>
      <w:r w:rsidR="00A05E75">
        <w:rPr>
          <w:rFonts w:ascii="Traditional Arabic" w:hAnsi="Traditional Arabic" w:cs="Traditional Arabic" w:hint="cs"/>
          <w:sz w:val="36"/>
          <w:szCs w:val="36"/>
          <w:rtl/>
        </w:rPr>
        <w:t xml:space="preserve">، حتى </w:t>
      </w:r>
      <w:r w:rsidRPr="006D73E9">
        <w:rPr>
          <w:rFonts w:ascii="Traditional Arabic" w:hAnsi="Traditional Arabic" w:cs="Traditional Arabic" w:hint="cs"/>
          <w:sz w:val="36"/>
          <w:szCs w:val="36"/>
          <w:rtl/>
        </w:rPr>
        <w:t xml:space="preserve">أولاد </w:t>
      </w:r>
      <w:r w:rsidR="00A05E75">
        <w:rPr>
          <w:rFonts w:ascii="Traditional Arabic" w:hAnsi="Traditional Arabic" w:cs="Traditional Arabic" w:hint="cs"/>
          <w:sz w:val="36"/>
          <w:szCs w:val="36"/>
          <w:rtl/>
        </w:rPr>
        <w:t>أبي طالب غير عليّ -</w:t>
      </w:r>
      <w:r w:rsidR="00A05E75">
        <w:rPr>
          <w:rFonts w:ascii="Traditional Arabic" w:hAnsi="Traditional Arabic" w:cs="Traditional Arabic" w:hint="cs"/>
          <w:sz w:val="36"/>
          <w:szCs w:val="36"/>
        </w:rPr>
        <w:sym w:font="AGA Arabesque" w:char="F079"/>
      </w:r>
      <w:r w:rsidR="00A05E75">
        <w:rPr>
          <w:rFonts w:ascii="Traditional Arabic" w:hAnsi="Traditional Arabic" w:cs="Traditional Arabic" w:hint="cs"/>
          <w:sz w:val="36"/>
          <w:szCs w:val="36"/>
          <w:rtl/>
        </w:rPr>
        <w:t>-</w:t>
      </w:r>
      <w:r w:rsidRPr="006D73E9">
        <w:rPr>
          <w:rFonts w:ascii="Traditional Arabic" w:hAnsi="Traditional Arabic" w:cs="Traditional Arabic" w:hint="cs"/>
          <w:sz w:val="36"/>
          <w:szCs w:val="36"/>
          <w:rtl/>
        </w:rPr>
        <w:t>. وكذلك أخرجوا بنات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A05E75">
        <w:rPr>
          <w:rFonts w:ascii="Traditional Arabic" w:hAnsi="Traditional Arabic" w:cs="Traditional Arabic" w:hint="cs"/>
          <w:sz w:val="36"/>
          <w:szCs w:val="36"/>
          <w:rtl/>
        </w:rPr>
        <w:t xml:space="preserve"> الثلاثة غير فاطمة، وأزواجهنَّ، وأولادهنَّ</w:t>
      </w:r>
      <w:r w:rsidRPr="006D73E9">
        <w:rPr>
          <w:rFonts w:ascii="Traditional Arabic" w:hAnsi="Traditional Arabic" w:cs="Traditional Arabic" w:hint="cs"/>
          <w:sz w:val="36"/>
          <w:szCs w:val="36"/>
          <w:rtl/>
        </w:rPr>
        <w:t>، من أهل البيت</w:t>
      </w:r>
      <w:r w:rsidR="00A05E75" w:rsidRPr="00A05E75">
        <w:rPr>
          <w:rFonts w:ascii="Traditional Arabic" w:hAnsi="Traditional Arabic" w:cs="Traditional Arabic"/>
          <w:sz w:val="36"/>
          <w:szCs w:val="36"/>
          <w:vertAlign w:val="superscript"/>
          <w:rtl/>
        </w:rPr>
        <w:t>(</w:t>
      </w:r>
      <w:r w:rsidRPr="00A05E75">
        <w:rPr>
          <w:rFonts w:ascii="Traditional Arabic" w:hAnsi="Traditional Arabic" w:cs="Traditional Arabic"/>
          <w:sz w:val="36"/>
          <w:szCs w:val="36"/>
          <w:vertAlign w:val="superscript"/>
          <w:rtl/>
        </w:rPr>
        <w:footnoteReference w:id="549"/>
      </w:r>
      <w:r w:rsidR="00A05E75" w:rsidRPr="00A05E75">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16780C">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lastRenderedPageBreak/>
        <w:t>والقول الصحيح في المراد بآل بيت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A05E75">
        <w:rPr>
          <w:rFonts w:ascii="Traditional Arabic" w:hAnsi="Traditional Arabic" w:cs="Traditional Arabic" w:hint="cs"/>
          <w:sz w:val="36"/>
          <w:szCs w:val="36"/>
          <w:rtl/>
        </w:rPr>
        <w:t xml:space="preserve"> هم: من تحرم عليهم الصدقة، وهم أزواجه وذريته</w:t>
      </w:r>
      <w:r w:rsidRPr="006D73E9">
        <w:rPr>
          <w:rFonts w:ascii="Traditional Arabic" w:hAnsi="Traditional Arabic" w:cs="Traditional Arabic" w:hint="cs"/>
          <w:sz w:val="36"/>
          <w:szCs w:val="36"/>
          <w:rtl/>
        </w:rPr>
        <w:t xml:space="preserve">، وكل مسلم ومسلمة </w:t>
      </w:r>
      <w:r w:rsidR="00A05E75">
        <w:rPr>
          <w:rFonts w:ascii="Traditional Arabic" w:hAnsi="Traditional Arabic" w:cs="Traditional Arabic" w:hint="cs"/>
          <w:sz w:val="36"/>
          <w:szCs w:val="36"/>
          <w:rtl/>
        </w:rPr>
        <w:t>من نسل عبد المطلب، وهم بنو هاشم بن عبد مناف</w:t>
      </w:r>
      <w:r w:rsidRPr="006D73E9">
        <w:rPr>
          <w:rFonts w:ascii="Traditional Arabic" w:hAnsi="Traditional Arabic" w:cs="Traditional Arabic" w:hint="cs"/>
          <w:sz w:val="36"/>
          <w:szCs w:val="36"/>
          <w:rtl/>
        </w:rPr>
        <w:t>.</w:t>
      </w:r>
    </w:p>
    <w:p w:rsidR="006D73E9" w:rsidRPr="006D73E9" w:rsidRDefault="006D73E9" w:rsidP="0016780C">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والدليل ع</w:t>
      </w:r>
      <w:r w:rsidR="00A05E75">
        <w:rPr>
          <w:rFonts w:ascii="Traditional Arabic" w:hAnsi="Traditional Arabic" w:cs="Traditional Arabic" w:hint="cs"/>
          <w:sz w:val="36"/>
          <w:szCs w:val="36"/>
          <w:rtl/>
        </w:rPr>
        <w:t>لى دخول أزواجه –رضي الله عنهنّ-في آله</w:t>
      </w:r>
      <w:r w:rsidRPr="006D73E9">
        <w:rPr>
          <w:rFonts w:ascii="Traditional Arabic" w:hAnsi="Traditional Arabic" w:cs="Traditional Arabic" w:hint="cs"/>
          <w:sz w:val="36"/>
          <w:szCs w:val="36"/>
          <w:rtl/>
        </w:rPr>
        <w:t>-</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A05E75">
        <w:rPr>
          <w:rFonts w:ascii="Traditional Arabic" w:hAnsi="Traditional Arabic" w:cs="Traditional Arabic" w:hint="cs"/>
          <w:sz w:val="36"/>
          <w:szCs w:val="36"/>
          <w:rtl/>
        </w:rPr>
        <w:t>،قوله تعالى</w:t>
      </w:r>
      <w:r w:rsidRPr="006D73E9">
        <w:rPr>
          <w:rFonts w:ascii="Traditional Arabic" w:hAnsi="Traditional Arabic" w:cs="Traditional Arabic" w:hint="cs"/>
          <w:sz w:val="36"/>
          <w:szCs w:val="36"/>
          <w:rtl/>
        </w:rPr>
        <w:t>:</w:t>
      </w:r>
      <w:r w:rsidRPr="00D1115A">
        <w:rPr>
          <w:rFonts w:ascii="QCF_BSML" w:hAnsi="QCF_BSML" w:cs="QCF_BSML"/>
          <w:color w:val="000000"/>
          <w:sz w:val="47"/>
          <w:szCs w:val="47"/>
          <w:rtl/>
        </w:rPr>
        <w:t xml:space="preserve"> </w:t>
      </w:r>
      <w:r w:rsidRPr="00A05E75">
        <w:rPr>
          <w:rFonts w:ascii="QCF_BSML" w:hAnsi="QCF_BSML" w:cs="QCF_BSML"/>
          <w:color w:val="000000"/>
          <w:sz w:val="30"/>
          <w:szCs w:val="30"/>
          <w:rtl/>
        </w:rPr>
        <w:t xml:space="preserve">ﭽ </w:t>
      </w:r>
      <w:r w:rsidRPr="00A05E75">
        <w:rPr>
          <w:rFonts w:ascii="QCF_P422" w:hAnsi="QCF_P422" w:cs="QCF_P422"/>
          <w:color w:val="000000"/>
          <w:sz w:val="30"/>
          <w:szCs w:val="30"/>
          <w:rtl/>
        </w:rPr>
        <w:t>ﭶ   ﭷ  ﭸ  ﭹ  ﭺ  ﭻ  ﭼ  ﭽ</w:t>
      </w:r>
      <w:r w:rsidRPr="00A05E75">
        <w:rPr>
          <w:rFonts w:ascii="QCF_P422" w:hAnsi="QCF_P422" w:cs="QCF_P422"/>
          <w:color w:val="0000A5"/>
          <w:sz w:val="30"/>
          <w:szCs w:val="30"/>
          <w:rtl/>
        </w:rPr>
        <w:t>ﭾ</w:t>
      </w:r>
      <w:r w:rsidRPr="00A05E75">
        <w:rPr>
          <w:rFonts w:ascii="QCF_P422" w:hAnsi="QCF_P422" w:cs="QCF_P422"/>
          <w:color w:val="000000"/>
          <w:sz w:val="30"/>
          <w:szCs w:val="30"/>
          <w:rtl/>
        </w:rPr>
        <w:t xml:space="preserve">  ﭿ   ﮀ  ﮁ  ﮂ  ﮃ  ﮄ  ﮅ</w:t>
      </w:r>
      <w:r w:rsidRPr="00A05E75">
        <w:rPr>
          <w:rFonts w:ascii="QCF_P422" w:hAnsi="QCF_P422" w:cs="QCF_P422"/>
          <w:color w:val="0000A5"/>
          <w:sz w:val="30"/>
          <w:szCs w:val="30"/>
          <w:rtl/>
        </w:rPr>
        <w:t>ﮆ</w:t>
      </w:r>
      <w:r w:rsidRPr="00A05E75">
        <w:rPr>
          <w:rFonts w:ascii="QCF_P422" w:hAnsi="QCF_P422" w:cs="QCF_P422"/>
          <w:color w:val="000000"/>
          <w:sz w:val="30"/>
          <w:szCs w:val="30"/>
          <w:rtl/>
        </w:rPr>
        <w:t xml:space="preserve">  ﮇ      ﮈ  ﮉ  ﮊ    ﮋ  ﮌ     ﮍ  ﮎ  ﮏ   ﮐ  ﮑ  ﮒ  ﮓ  ﮔ   ﮕ  ﮖ    ﮗ   ﮘ  ﮙ  ﮚ</w:t>
      </w:r>
      <w:r w:rsidRPr="00A05E75">
        <w:rPr>
          <w:rFonts w:ascii="QCF_P422" w:hAnsi="QCF_P422" w:cs="QCF_P422"/>
          <w:color w:val="0000A5"/>
          <w:sz w:val="30"/>
          <w:szCs w:val="30"/>
          <w:rtl/>
        </w:rPr>
        <w:t>ﮛ</w:t>
      </w:r>
      <w:r w:rsidRPr="00A05E75">
        <w:rPr>
          <w:rFonts w:ascii="QCF_P422" w:hAnsi="QCF_P422" w:cs="QCF_P422"/>
          <w:color w:val="000000"/>
          <w:sz w:val="30"/>
          <w:szCs w:val="30"/>
          <w:rtl/>
        </w:rPr>
        <w:t xml:space="preserve">  ﮜ    ﮝ  ﮞ         ﮟ  ﮠ  ﮡ   </w:t>
      </w:r>
      <w:r w:rsidRPr="00A05E75">
        <w:rPr>
          <w:rFonts w:ascii="QCF_BSML" w:hAnsi="QCF_BSML" w:cs="QCF_BSML"/>
          <w:color w:val="000000"/>
          <w:sz w:val="30"/>
          <w:szCs w:val="30"/>
          <w:rtl/>
        </w:rPr>
        <w:t>ﭼ</w:t>
      </w:r>
      <w:r w:rsidR="00A05E75" w:rsidRPr="00A05E75">
        <w:rPr>
          <w:rFonts w:ascii="Traditional Arabic" w:hAnsi="Traditional Arabic" w:cs="Traditional Arabic"/>
          <w:sz w:val="36"/>
          <w:szCs w:val="36"/>
          <w:vertAlign w:val="superscript"/>
          <w:rtl/>
        </w:rPr>
        <w:t>(</w:t>
      </w:r>
      <w:r w:rsidR="00A05E75" w:rsidRPr="00A05E75">
        <w:rPr>
          <w:rFonts w:ascii="Traditional Arabic" w:hAnsi="Traditional Arabic" w:cs="Traditional Arabic"/>
          <w:sz w:val="36"/>
          <w:szCs w:val="36"/>
          <w:vertAlign w:val="superscript"/>
          <w:rtl/>
        </w:rPr>
        <w:footnoteReference w:id="550"/>
      </w:r>
      <w:r w:rsidR="00A05E75" w:rsidRPr="00A05E75">
        <w:rPr>
          <w:rFonts w:ascii="Traditional Arabic" w:hAnsi="Traditional Arabic" w:cs="Traditional Arabic"/>
          <w:sz w:val="36"/>
          <w:szCs w:val="36"/>
          <w:vertAlign w:val="superscript"/>
          <w:rtl/>
        </w:rPr>
        <w:t>)</w:t>
      </w:r>
      <w:r w:rsidRPr="00A05E75">
        <w:rPr>
          <w:rFonts w:ascii="Arial" w:hAnsi="Arial" w:cs="Arial"/>
          <w:color w:val="000000"/>
          <w:sz w:val="16"/>
          <w:szCs w:val="16"/>
          <w:rtl/>
        </w:rPr>
        <w:t xml:space="preserve"> </w:t>
      </w:r>
      <w:r w:rsidRPr="00A05E75">
        <w:rPr>
          <w:rFonts w:ascii="Traditional Arabic" w:hAnsi="Traditional Arabic" w:cs="Traditional Arabic" w:hint="cs"/>
          <w:sz w:val="34"/>
          <w:szCs w:val="34"/>
          <w:rtl/>
        </w:rPr>
        <w:t>.</w:t>
      </w:r>
    </w:p>
    <w:p w:rsidR="006D73E9" w:rsidRPr="006D73E9" w:rsidRDefault="006D73E9" w:rsidP="00965D48">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فإنَّ هذه</w:t>
      </w:r>
      <w:r w:rsidR="00A05E75">
        <w:rPr>
          <w:rFonts w:ascii="Traditional Arabic" w:hAnsi="Traditional Arabic" w:cs="Traditional Arabic" w:hint="cs"/>
          <w:sz w:val="36"/>
          <w:szCs w:val="36"/>
          <w:rtl/>
        </w:rPr>
        <w:t xml:space="preserve"> الآية تدلُّ على دخولهنَّ حتماً</w:t>
      </w:r>
      <w:r w:rsidRPr="006D73E9">
        <w:rPr>
          <w:rFonts w:ascii="Traditional Arabic" w:hAnsi="Traditional Arabic" w:cs="Traditional Arabic" w:hint="cs"/>
          <w:sz w:val="36"/>
          <w:szCs w:val="36"/>
          <w:rtl/>
        </w:rPr>
        <w:t xml:space="preserve">؛ لأنَّ سياق </w:t>
      </w:r>
      <w:r w:rsidR="00A05E75">
        <w:rPr>
          <w:rFonts w:ascii="Traditional Arabic" w:hAnsi="Traditional Arabic" w:cs="Traditional Arabic" w:hint="cs"/>
          <w:sz w:val="36"/>
          <w:szCs w:val="36"/>
          <w:rtl/>
        </w:rPr>
        <w:t>الآيات قبلها وبعدها خطابٌ لهنَّ</w:t>
      </w:r>
      <w:r w:rsidRPr="006D73E9">
        <w:rPr>
          <w:rFonts w:ascii="Traditional Arabic" w:hAnsi="Traditional Arabic" w:cs="Traditional Arabic" w:hint="cs"/>
          <w:sz w:val="36"/>
          <w:szCs w:val="36"/>
          <w:rtl/>
        </w:rPr>
        <w:t>، ولا ينافي ذلك ما أخرجه مسلم في صحيحه</w:t>
      </w:r>
      <w:r w:rsidR="00A05E75" w:rsidRPr="00A05E75">
        <w:rPr>
          <w:rFonts w:ascii="Traditional Arabic" w:hAnsi="Traditional Arabic" w:cs="Traditional Arabic"/>
          <w:sz w:val="36"/>
          <w:szCs w:val="36"/>
          <w:vertAlign w:val="superscript"/>
          <w:rtl/>
        </w:rPr>
        <w:t>(</w:t>
      </w:r>
      <w:r w:rsidRPr="00A05E75">
        <w:rPr>
          <w:rFonts w:ascii="Traditional Arabic" w:hAnsi="Traditional Arabic" w:cs="Traditional Arabic"/>
          <w:sz w:val="36"/>
          <w:szCs w:val="36"/>
          <w:vertAlign w:val="superscript"/>
          <w:rtl/>
        </w:rPr>
        <w:footnoteReference w:id="551"/>
      </w:r>
      <w:r w:rsidR="00A05E75" w:rsidRPr="00A05E75">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 عن عائشة</w:t>
      </w:r>
      <w:r w:rsidR="00A05E75">
        <w:rPr>
          <w:rFonts w:ascii="Traditional Arabic" w:hAnsi="Traditional Arabic" w:cs="ATraditional Arabic" w:hint="cs"/>
          <w:sz w:val="36"/>
          <w:szCs w:val="36"/>
          <w:rtl/>
          <w:lang w:bidi="ar-KW"/>
        </w:rPr>
        <w:t>-</w:t>
      </w:r>
      <w:r w:rsidR="00965D48">
        <w:rPr>
          <w:rFonts w:ascii="Traditional Arabic" w:hAnsi="Traditional Arabic" w:cs="Traditional Arabic" w:hint="cs"/>
          <w:sz w:val="36"/>
          <w:szCs w:val="36"/>
        </w:rPr>
        <w:sym w:font="AGA Arabesque" w:char="F079"/>
      </w:r>
      <w:r w:rsidR="00A05E75">
        <w:rPr>
          <w:rFonts w:ascii="Traditional Arabic" w:hAnsi="Traditional Arabic" w:cs="Traditional Arabic" w:hint="cs"/>
          <w:sz w:val="36"/>
          <w:szCs w:val="36"/>
          <w:rtl/>
        </w:rPr>
        <w:t>-أنها قالت:</w:t>
      </w:r>
      <w:r w:rsidR="00A05E75" w:rsidRPr="00A05E75">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خرج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غداةً و</w:t>
      </w:r>
      <w:r w:rsidR="00A05E75">
        <w:rPr>
          <w:rFonts w:ascii="Traditional Arabic" w:hAnsi="Traditional Arabic" w:cs="Traditional Arabic" w:hint="cs"/>
          <w:sz w:val="36"/>
          <w:szCs w:val="36"/>
          <w:rtl/>
        </w:rPr>
        <w:t>عليه مِرْطٌ مُرحَّل من شعر أسود</w:t>
      </w:r>
      <w:r w:rsidRPr="006D73E9">
        <w:rPr>
          <w:rFonts w:ascii="Traditional Arabic" w:hAnsi="Traditional Arabic" w:cs="Traditional Arabic" w:hint="cs"/>
          <w:sz w:val="36"/>
          <w:szCs w:val="36"/>
          <w:rtl/>
        </w:rPr>
        <w:t>، فجاء الحسن بن عليٍّ فأدخله</w:t>
      </w:r>
      <w:r w:rsidR="00A05E75">
        <w:rPr>
          <w:rFonts w:ascii="Traditional Arabic" w:hAnsi="Traditional Arabic" w:cs="Traditional Arabic" w:hint="cs"/>
          <w:sz w:val="36"/>
          <w:szCs w:val="36"/>
          <w:rtl/>
        </w:rPr>
        <w:t>، ثم جاء الحسين فدخل معه، ثمَّ، جاءت فاطمة فأدخلها، ثم جاء علي فأدخله، ثم قال</w:t>
      </w:r>
      <w:r w:rsidRPr="006D73E9">
        <w:rPr>
          <w:rFonts w:ascii="Traditional Arabic" w:hAnsi="Traditional Arabic" w:cs="Traditional Arabic" w:hint="cs"/>
          <w:sz w:val="36"/>
          <w:szCs w:val="36"/>
          <w:rtl/>
        </w:rPr>
        <w:t>:</w:t>
      </w:r>
      <w:r w:rsidRPr="0095641C">
        <w:rPr>
          <w:rFonts w:ascii="QCF_BSML" w:hAnsi="QCF_BSML" w:cs="QCF_BSML"/>
          <w:color w:val="000000"/>
          <w:sz w:val="32"/>
          <w:szCs w:val="32"/>
          <w:rtl/>
        </w:rPr>
        <w:t xml:space="preserve"> </w:t>
      </w:r>
      <w:r w:rsidRPr="00D1115A">
        <w:rPr>
          <w:rFonts w:ascii="QCF_BSML" w:hAnsi="QCF_BSML" w:cs="QCF_BSML"/>
          <w:color w:val="000000"/>
          <w:sz w:val="32"/>
          <w:szCs w:val="32"/>
          <w:rtl/>
        </w:rPr>
        <w:t xml:space="preserve">ﭽ </w:t>
      </w:r>
      <w:r w:rsidRPr="00D1115A">
        <w:rPr>
          <w:rFonts w:ascii="QCF_P422" w:hAnsi="QCF_P422" w:cs="QCF_P422"/>
          <w:color w:val="0000A5"/>
          <w:sz w:val="32"/>
          <w:szCs w:val="32"/>
          <w:rtl/>
        </w:rPr>
        <w:t>ﮆ</w:t>
      </w:r>
      <w:r w:rsidRPr="00D1115A">
        <w:rPr>
          <w:rFonts w:ascii="QCF_P422" w:hAnsi="QCF_P422" w:cs="QCF_P422"/>
          <w:color w:val="000000"/>
          <w:sz w:val="32"/>
          <w:szCs w:val="32"/>
          <w:rtl/>
        </w:rPr>
        <w:t xml:space="preserve">  ﮇ      ﮈ  ﮉ  ﮊ    ﮋ  ﮌ     ﮍ  ﮎ  ﮏ   ﮐ</w:t>
      </w:r>
      <w:r w:rsidR="0016780C" w:rsidRPr="0016780C">
        <w:rPr>
          <w:rFonts w:ascii="QCF_BSML" w:hAnsi="QCF_BSML" w:cs="QCF_BSML"/>
          <w:sz w:val="30"/>
          <w:szCs w:val="30"/>
          <w:rtl/>
        </w:rPr>
        <w:t xml:space="preserve"> ﭼ</w:t>
      </w:r>
      <w:r w:rsidR="0016780C" w:rsidRPr="00931FDF">
        <w:rPr>
          <w:rFonts w:ascii="Traditional Arabic" w:hAnsi="Traditional Arabic" w:cs="Traditional Arabic"/>
          <w:sz w:val="36"/>
          <w:szCs w:val="36"/>
          <w:vertAlign w:val="superscript"/>
          <w:rtl/>
        </w:rPr>
        <w:t>(</w:t>
      </w:r>
      <w:r w:rsidR="0016780C" w:rsidRPr="00931FDF">
        <w:rPr>
          <w:rFonts w:ascii="Traditional Arabic" w:hAnsi="Traditional Arabic" w:cs="Traditional Arabic"/>
          <w:sz w:val="36"/>
          <w:szCs w:val="36"/>
          <w:vertAlign w:val="superscript"/>
          <w:rtl/>
        </w:rPr>
        <w:footnoteReference w:id="552"/>
      </w:r>
      <w:r w:rsidR="0016780C" w:rsidRPr="00931FDF">
        <w:rPr>
          <w:rFonts w:ascii="Traditional Arabic" w:hAnsi="Traditional Arabic" w:cs="Traditional Arabic"/>
          <w:sz w:val="36"/>
          <w:szCs w:val="36"/>
          <w:vertAlign w:val="superscript"/>
          <w:rtl/>
        </w:rPr>
        <w:t>)</w:t>
      </w:r>
      <w:r w:rsidR="0016780C">
        <w:rPr>
          <w:rFonts w:ascii="Lotus Linotype" w:hAnsi="Lotus Linotype" w:cs="Lotus Linotype" w:hint="cs"/>
          <w:sz w:val="32"/>
          <w:szCs w:val="32"/>
          <w:rtl/>
        </w:rPr>
        <w:t xml:space="preserve"> </w:t>
      </w:r>
      <w:r>
        <w:rPr>
          <w:rFonts w:ascii="Arial" w:hAnsi="Arial" w:cs="Arial"/>
          <w:color w:val="000000"/>
          <w:sz w:val="18"/>
          <w:szCs w:val="18"/>
          <w:rtl/>
        </w:rPr>
        <w:t xml:space="preserve"> </w:t>
      </w:r>
      <w:r w:rsidR="00051CD4">
        <w:rPr>
          <w:rFonts w:ascii="Traditional Arabic" w:hAnsi="Traditional Arabic" w:cs="Traditional Arabic" w:hint="cs"/>
          <w:sz w:val="36"/>
          <w:szCs w:val="36"/>
          <w:rtl/>
        </w:rPr>
        <w:t>؛لأنَّ الآية دالةٌ على دخولهنَّ؛ لكون الخطاب في الآيات لهنَّ</w:t>
      </w:r>
      <w:r w:rsidRPr="006D73E9">
        <w:rPr>
          <w:rFonts w:ascii="Traditional Arabic" w:hAnsi="Traditional Arabic" w:cs="Traditional Arabic" w:hint="cs"/>
          <w:sz w:val="36"/>
          <w:szCs w:val="36"/>
          <w:rtl/>
        </w:rPr>
        <w:t xml:space="preserve">، ودخول عليٍّ وفاطمة والحسن والحسين </w:t>
      </w:r>
      <w:r w:rsidR="00051CD4">
        <w:rPr>
          <w:rFonts w:ascii="Traditional Arabic" w:hAnsi="Traditional Arabic" w:cs="Traditional Arabic" w:hint="cs"/>
          <w:sz w:val="36"/>
          <w:szCs w:val="36"/>
          <w:rtl/>
        </w:rPr>
        <w:t>-</w:t>
      </w:r>
      <w:r w:rsidR="00051CD4">
        <w:rPr>
          <w:rFonts w:ascii="Traditional Arabic" w:hAnsi="Traditional Arabic" w:cs="Traditional Arabic" w:hint="cs"/>
          <w:sz w:val="36"/>
          <w:szCs w:val="36"/>
        </w:rPr>
        <w:sym w:font="AGA Arabesque" w:char="F079"/>
      </w:r>
      <w:r w:rsidR="00051CD4">
        <w:rPr>
          <w:rFonts w:ascii="Traditional Arabic" w:hAnsi="Traditional Arabic" w:cs="Traditional Arabic" w:hint="cs"/>
          <w:sz w:val="36"/>
          <w:szCs w:val="36"/>
          <w:rtl/>
        </w:rPr>
        <w:t>-</w:t>
      </w:r>
      <w:r w:rsidRPr="006D73E9">
        <w:rPr>
          <w:rFonts w:ascii="Traditional Arabic" w:hAnsi="Traditional Arabic" w:cs="Traditional Arabic" w:hint="cs"/>
          <w:sz w:val="36"/>
          <w:szCs w:val="36"/>
          <w:rtl/>
        </w:rPr>
        <w:t>في الآية</w:t>
      </w:r>
      <w:r w:rsidR="00051CD4">
        <w:rPr>
          <w:rFonts w:ascii="Traditional Arabic" w:hAnsi="Traditional Arabic" w:cs="Traditional Arabic" w:hint="cs"/>
          <w:sz w:val="36"/>
          <w:szCs w:val="36"/>
          <w:rtl/>
        </w:rPr>
        <w:t xml:space="preserve"> دلَّت عليه السنة في هذا الحديث</w:t>
      </w:r>
      <w:r w:rsidRPr="006D73E9">
        <w:rPr>
          <w:rFonts w:ascii="Traditional Arabic" w:hAnsi="Traditional Arabic" w:cs="Traditional Arabic" w:hint="cs"/>
          <w:sz w:val="36"/>
          <w:szCs w:val="36"/>
          <w:rtl/>
        </w:rPr>
        <w:t>، وتخصيص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لهؤلاء الأربعة </w:t>
      </w:r>
      <w:r w:rsidR="00051CD4">
        <w:rPr>
          <w:rFonts w:ascii="Traditional Arabic" w:hAnsi="Traditional Arabic" w:cs="Traditional Arabic" w:hint="cs"/>
          <w:sz w:val="36"/>
          <w:szCs w:val="36"/>
          <w:rtl/>
        </w:rPr>
        <w:t>-</w:t>
      </w:r>
      <w:r w:rsidR="00051CD4">
        <w:rPr>
          <w:rFonts w:ascii="Traditional Arabic" w:hAnsi="Traditional Arabic" w:cs="Traditional Arabic" w:hint="cs"/>
          <w:sz w:val="36"/>
          <w:szCs w:val="36"/>
        </w:rPr>
        <w:sym w:font="AGA Arabesque" w:char="F079"/>
      </w:r>
      <w:r w:rsidR="00051CD4">
        <w:rPr>
          <w:rFonts w:ascii="Traditional Arabic" w:hAnsi="Traditional Arabic" w:cs="Traditional Arabic" w:hint="cs"/>
          <w:sz w:val="36"/>
          <w:szCs w:val="36"/>
          <w:rtl/>
        </w:rPr>
        <w:t>- في هذا الحديث</w:t>
      </w:r>
      <w:r w:rsidRPr="006D73E9">
        <w:rPr>
          <w:rFonts w:ascii="Traditional Arabic" w:hAnsi="Traditional Arabic" w:cs="Traditional Arabic" w:hint="cs"/>
          <w:sz w:val="36"/>
          <w:szCs w:val="36"/>
          <w:rtl/>
        </w:rPr>
        <w:t>، لا يدل على قصر أهل</w:t>
      </w:r>
      <w:r w:rsidR="00051CD4">
        <w:rPr>
          <w:rFonts w:ascii="Traditional Arabic" w:hAnsi="Traditional Arabic" w:cs="Traditional Arabic" w:hint="cs"/>
          <w:sz w:val="36"/>
          <w:szCs w:val="36"/>
          <w:rtl/>
        </w:rPr>
        <w:t xml:space="preserve"> بيته عليهم دون القرابات الأخرى</w:t>
      </w:r>
      <w:r w:rsidRPr="006D73E9">
        <w:rPr>
          <w:rFonts w:ascii="Traditional Arabic" w:hAnsi="Traditional Arabic" w:cs="Traditional Arabic" w:hint="cs"/>
          <w:sz w:val="36"/>
          <w:szCs w:val="36"/>
          <w:rtl/>
        </w:rPr>
        <w:t>، و</w:t>
      </w:r>
      <w:r w:rsidR="00051CD4">
        <w:rPr>
          <w:rFonts w:ascii="Traditional Arabic" w:hAnsi="Traditional Arabic" w:cs="Traditional Arabic" w:hint="cs"/>
          <w:sz w:val="36"/>
          <w:szCs w:val="36"/>
          <w:rtl/>
        </w:rPr>
        <w:t>إنما يدل على أنهم من أخص أقاربه</w:t>
      </w:r>
      <w:r w:rsidRPr="006D73E9">
        <w:rPr>
          <w:rFonts w:ascii="Traditional Arabic" w:hAnsi="Traditional Arabic" w:cs="Traditional Arabic" w:hint="cs"/>
          <w:sz w:val="36"/>
          <w:szCs w:val="36"/>
          <w:rtl/>
        </w:rPr>
        <w:t>.</w:t>
      </w:r>
    </w:p>
    <w:p w:rsidR="006D73E9" w:rsidRPr="006D73E9" w:rsidRDefault="006D73E9" w:rsidP="0016780C">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ونظير دلالة هذه الآية على دخول أزواج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051CD4">
        <w:rPr>
          <w:rFonts w:ascii="Traditional Arabic" w:hAnsi="Traditional Arabic" w:cs="Traditional Arabic" w:hint="cs"/>
          <w:sz w:val="36"/>
          <w:szCs w:val="36"/>
          <w:rtl/>
        </w:rPr>
        <w:t xml:space="preserve"> في آله و</w:t>
      </w:r>
      <w:r w:rsidRPr="006D73E9">
        <w:rPr>
          <w:rFonts w:ascii="Traditional Arabic" w:hAnsi="Traditional Arabic" w:cs="Traditional Arabic" w:hint="cs"/>
          <w:sz w:val="36"/>
          <w:szCs w:val="36"/>
          <w:rtl/>
        </w:rPr>
        <w:t>دلالة حديث عائشة رضي الله عنها المتقدِّم على دخول عليّ وفاطمة والح</w:t>
      </w:r>
      <w:r w:rsidR="00051CD4">
        <w:rPr>
          <w:rFonts w:ascii="Traditional Arabic" w:hAnsi="Traditional Arabic" w:cs="Traditional Arabic" w:hint="cs"/>
          <w:sz w:val="36"/>
          <w:szCs w:val="36"/>
          <w:rtl/>
        </w:rPr>
        <w:t>سن والحسين رضي الله عنهم في آله</w:t>
      </w:r>
      <w:r w:rsidRPr="006D73E9">
        <w:rPr>
          <w:rFonts w:ascii="Traditional Arabic" w:hAnsi="Traditional Arabic" w:cs="Traditional Arabic" w:hint="cs"/>
          <w:sz w:val="36"/>
          <w:szCs w:val="36"/>
          <w:rtl/>
        </w:rPr>
        <w:t>،</w:t>
      </w:r>
      <w:r w:rsidR="00051CD4">
        <w:rPr>
          <w:rFonts w:ascii="Traditional Arabic" w:hAnsi="Traditional Arabic" w:cs="Traditional Arabic" w:hint="cs"/>
          <w:sz w:val="36"/>
          <w:szCs w:val="36"/>
          <w:rtl/>
        </w:rPr>
        <w:t xml:space="preserve"> نظير ذلك دلالة قول الله عز وجل</w:t>
      </w:r>
      <w:r w:rsidRPr="006D73E9">
        <w:rPr>
          <w:rFonts w:ascii="Traditional Arabic" w:hAnsi="Traditional Arabic" w:cs="Traditional Arabic" w:hint="cs"/>
          <w:sz w:val="36"/>
          <w:szCs w:val="36"/>
          <w:rtl/>
        </w:rPr>
        <w:t>:</w:t>
      </w:r>
      <w:r w:rsidRPr="006D73E9">
        <w:rPr>
          <w:rFonts w:ascii="Traditional Arabic" w:hAnsi="Traditional Arabic" w:cs="Traditional Arabic"/>
          <w:sz w:val="36"/>
          <w:szCs w:val="36"/>
          <w:rtl/>
        </w:rPr>
        <w:t xml:space="preserve"> </w:t>
      </w:r>
      <w:r w:rsidRPr="00EE475F">
        <w:rPr>
          <w:rFonts w:ascii="QCF_BSML" w:hAnsi="QCF_BSML" w:cs="QCF_BSML"/>
          <w:color w:val="000000"/>
          <w:sz w:val="30"/>
          <w:szCs w:val="30"/>
          <w:rtl/>
        </w:rPr>
        <w:t xml:space="preserve">ﭽ </w:t>
      </w:r>
      <w:r w:rsidRPr="00EE475F">
        <w:rPr>
          <w:rFonts w:ascii="QCF_P204" w:hAnsi="QCF_P204" w:cs="QCF_P204"/>
          <w:color w:val="000000"/>
          <w:sz w:val="30"/>
          <w:szCs w:val="30"/>
          <w:rtl/>
        </w:rPr>
        <w:t>ﭬ  ﭭ  ﭮ  ﭯ</w:t>
      </w:r>
      <w:r w:rsidRPr="00EE475F">
        <w:rPr>
          <w:rFonts w:ascii="QCF_P204" w:hAnsi="QCF_P204" w:cs="QCF_P204"/>
          <w:color w:val="0000A5"/>
          <w:sz w:val="30"/>
          <w:szCs w:val="30"/>
          <w:rtl/>
        </w:rPr>
        <w:t>ﭰ</w:t>
      </w:r>
      <w:r w:rsidRPr="00EE475F">
        <w:rPr>
          <w:rFonts w:ascii="QCF_P204" w:hAnsi="QCF_P204" w:cs="QCF_P204"/>
          <w:color w:val="000000"/>
          <w:sz w:val="30"/>
          <w:szCs w:val="30"/>
          <w:rtl/>
        </w:rPr>
        <w:t xml:space="preserve">  ﭱ  ﭲ  ﭳ  ﭴ  ﭵ  ﭶ    ﭷ  ﭸ  ﭹ  ﭺ  ﭻ</w:t>
      </w:r>
      <w:r w:rsidRPr="00EE475F">
        <w:rPr>
          <w:rFonts w:ascii="QCF_P204" w:hAnsi="QCF_P204" w:cs="QCF_P204"/>
          <w:color w:val="0000A5"/>
          <w:sz w:val="30"/>
          <w:szCs w:val="30"/>
          <w:rtl/>
        </w:rPr>
        <w:t>ﭼ</w:t>
      </w:r>
      <w:r w:rsidRPr="00EE475F">
        <w:rPr>
          <w:rFonts w:ascii="QCF_P204" w:hAnsi="QCF_P204" w:cs="QCF_P204"/>
          <w:color w:val="000000"/>
          <w:sz w:val="30"/>
          <w:szCs w:val="30"/>
          <w:rtl/>
        </w:rPr>
        <w:t xml:space="preserve">  ﭽ  ﭾ  ﭿ  ﮀ  ﮁ</w:t>
      </w:r>
      <w:r w:rsidRPr="00EE475F">
        <w:rPr>
          <w:rFonts w:ascii="QCF_P204" w:hAnsi="QCF_P204" w:cs="QCF_P204"/>
          <w:color w:val="0000A5"/>
          <w:sz w:val="30"/>
          <w:szCs w:val="30"/>
          <w:rtl/>
        </w:rPr>
        <w:t>ﮂ</w:t>
      </w:r>
      <w:r w:rsidRPr="00EE475F">
        <w:rPr>
          <w:rFonts w:ascii="QCF_P204" w:hAnsi="QCF_P204" w:cs="QCF_P204"/>
          <w:color w:val="000000"/>
          <w:sz w:val="30"/>
          <w:szCs w:val="30"/>
          <w:rtl/>
        </w:rPr>
        <w:t xml:space="preserve">   ﮃ  ﮄ  ﮅ  ﮆ  </w:t>
      </w:r>
      <w:r w:rsidRPr="00EE475F">
        <w:rPr>
          <w:rFonts w:ascii="QCF_BSML" w:hAnsi="QCF_BSML" w:cs="QCF_BSML"/>
          <w:color w:val="000000"/>
          <w:sz w:val="30"/>
          <w:szCs w:val="30"/>
          <w:rtl/>
        </w:rPr>
        <w:t>ﭼ</w:t>
      </w:r>
      <w:r w:rsidR="00EE475F" w:rsidRPr="00EE475F">
        <w:rPr>
          <w:rFonts w:ascii="Traditional Arabic" w:hAnsi="Traditional Arabic" w:cs="Traditional Arabic"/>
          <w:sz w:val="36"/>
          <w:szCs w:val="36"/>
          <w:vertAlign w:val="superscript"/>
          <w:rtl/>
        </w:rPr>
        <w:t>(</w:t>
      </w:r>
      <w:r w:rsidRPr="00EE475F">
        <w:rPr>
          <w:rFonts w:ascii="Traditional Arabic" w:hAnsi="Traditional Arabic" w:cs="Traditional Arabic"/>
          <w:sz w:val="36"/>
          <w:szCs w:val="36"/>
          <w:vertAlign w:val="superscript"/>
          <w:rtl/>
        </w:rPr>
        <w:footnoteReference w:id="553"/>
      </w:r>
      <w:r w:rsidR="00EE475F" w:rsidRPr="00EE475F">
        <w:rPr>
          <w:rFonts w:ascii="Traditional Arabic" w:hAnsi="Traditional Arabic" w:cs="Traditional Arabic"/>
          <w:sz w:val="36"/>
          <w:szCs w:val="36"/>
          <w:vertAlign w:val="superscript"/>
          <w:rtl/>
        </w:rPr>
        <w:t>)</w:t>
      </w:r>
      <w:r w:rsidR="00EE475F">
        <w:rPr>
          <w:rFonts w:ascii="Traditional Arabic" w:hAnsi="Traditional Arabic" w:cs="Traditional Arabic" w:hint="cs"/>
          <w:sz w:val="36"/>
          <w:szCs w:val="36"/>
          <w:rtl/>
        </w:rPr>
        <w:t xml:space="preserve">.على أن المراد </w:t>
      </w:r>
      <w:r w:rsidR="00EE475F">
        <w:rPr>
          <w:rFonts w:ascii="Traditional Arabic" w:hAnsi="Traditional Arabic" w:cs="Traditional Arabic" w:hint="cs"/>
          <w:sz w:val="36"/>
          <w:szCs w:val="36"/>
          <w:rtl/>
        </w:rPr>
        <w:lastRenderedPageBreak/>
        <w:t>به مسجد قباء</w:t>
      </w:r>
      <w:r w:rsidRPr="006D73E9">
        <w:rPr>
          <w:rFonts w:ascii="Traditional Arabic" w:hAnsi="Traditional Arabic" w:cs="Traditional Arabic" w:hint="cs"/>
          <w:sz w:val="36"/>
          <w:szCs w:val="36"/>
          <w:rtl/>
        </w:rPr>
        <w:t>، ودلالة السنة في الحديث كما في حديث أبى</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سعيد</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الخدري قال:</w:t>
      </w:r>
      <w:r w:rsidRPr="006D73E9">
        <w:rPr>
          <w:rFonts w:ascii="Traditional Arabic" w:hAnsi="Traditional Arabic" w:cs="Traditional Arabic"/>
          <w:sz w:val="36"/>
          <w:szCs w:val="36"/>
          <w:rtl/>
        </w:rPr>
        <w:t xml:space="preserve"> </w:t>
      </w:r>
      <w:r w:rsidR="00EE475F" w:rsidRPr="00EE475F">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دخلت</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على</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رسول</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الله</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في</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بيت</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بعض</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نسائه</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فقلت</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يا</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رسول</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الله</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أي</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المسجدين</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الذي</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أسس</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على</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التقوى؟</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قال:</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فأخذ</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كفاً</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من</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حصباءٍ</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فضرب</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به</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الأرض</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ثم</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قال:</w:t>
      </w:r>
      <w:r w:rsidRPr="006D73E9">
        <w:rPr>
          <w:rFonts w:ascii="Traditional Arabic" w:hAnsi="Traditional Arabic" w:cs="Traditional Arabic"/>
          <w:sz w:val="36"/>
          <w:szCs w:val="36"/>
          <w:rtl/>
        </w:rPr>
        <w:t xml:space="preserve"> </w:t>
      </w:r>
      <w:r w:rsidR="00EE475F" w:rsidRPr="00EE475F">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هو</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مسجدكم</w:t>
      </w:r>
      <w:r w:rsidRPr="006D73E9">
        <w:rPr>
          <w:rFonts w:ascii="Traditional Arabic" w:hAnsi="Traditional Arabic" w:cs="Traditional Arabic"/>
          <w:sz w:val="36"/>
          <w:szCs w:val="36"/>
          <w:rtl/>
        </w:rPr>
        <w:t xml:space="preserve"> </w:t>
      </w:r>
      <w:r w:rsidR="0016780C">
        <w:rPr>
          <w:rFonts w:ascii="Traditional Arabic" w:hAnsi="Traditional Arabic" w:cs="Traditional Arabic" w:hint="cs"/>
          <w:sz w:val="36"/>
          <w:szCs w:val="36"/>
          <w:rtl/>
        </w:rPr>
        <w:t xml:space="preserve">    </w:t>
      </w:r>
      <w:r w:rsidRPr="006D73E9">
        <w:rPr>
          <w:rFonts w:ascii="Traditional Arabic" w:hAnsi="Traditional Arabic" w:cs="Traditional Arabic" w:hint="cs"/>
          <w:sz w:val="36"/>
          <w:szCs w:val="36"/>
          <w:rtl/>
        </w:rPr>
        <w:t>هذا</w:t>
      </w:r>
      <w:r w:rsidR="00EE475F">
        <w:rPr>
          <w:rFonts w:ascii="Traditional Arabic" w:hAnsi="Traditional Arabic" w:cs="Traditional Arabic" w:hint="cs"/>
          <w:sz w:val="36"/>
          <w:szCs w:val="32"/>
          <w:vertAlign w:val="superscript"/>
          <w:rtl/>
        </w:rPr>
        <w:t xml:space="preserve"> </w:t>
      </w:r>
      <w:r w:rsidR="00EE475F" w:rsidRPr="00EE475F">
        <w:rPr>
          <w:rFonts w:ascii="Traditional Arabic" w:hAnsi="Traditional Arabic" w:cs="Traditional Arabic"/>
          <w:sz w:val="36"/>
          <w:szCs w:val="32"/>
          <w:vertAlign w:val="superscript"/>
          <w:rtl/>
        </w:rPr>
        <w:t>))</w:t>
      </w:r>
      <w:r w:rsidR="00EE475F">
        <w:rPr>
          <w:rFonts w:ascii="Traditional Arabic" w:hAnsi="Traditional Arabic" w:cs="Traditional Arabic"/>
          <w:sz w:val="36"/>
          <w:szCs w:val="36"/>
          <w:rtl/>
        </w:rPr>
        <w:t>.</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لمسجد</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المدينة</w:t>
      </w:r>
      <w:r w:rsidR="00EE475F">
        <w:rPr>
          <w:rFonts w:ascii="Traditional Arabic" w:hAnsi="Traditional Arabic" w:cs="Traditional Arabic" w:hint="cs"/>
          <w:sz w:val="36"/>
          <w:szCs w:val="32"/>
          <w:vertAlign w:val="superscript"/>
          <w:rtl/>
        </w:rPr>
        <w:t xml:space="preserve"> </w:t>
      </w:r>
      <w:r w:rsidR="00EE475F" w:rsidRPr="00EE475F">
        <w:rPr>
          <w:rFonts w:ascii="Traditional Arabic" w:hAnsi="Traditional Arabic" w:cs="Traditional Arabic"/>
          <w:sz w:val="36"/>
          <w:szCs w:val="32"/>
          <w:vertAlign w:val="superscript"/>
          <w:rtl/>
        </w:rPr>
        <w:t>))</w:t>
      </w:r>
      <w:r w:rsidR="00EE475F" w:rsidRPr="00EE475F">
        <w:rPr>
          <w:rFonts w:ascii="Traditional Arabic" w:hAnsi="Traditional Arabic" w:cs="Traditional Arabic"/>
          <w:sz w:val="36"/>
          <w:szCs w:val="36"/>
          <w:vertAlign w:val="superscript"/>
          <w:rtl/>
        </w:rPr>
        <w:t xml:space="preserve"> (</w:t>
      </w:r>
      <w:r w:rsidRPr="00EE475F">
        <w:rPr>
          <w:rFonts w:ascii="Traditional Arabic" w:hAnsi="Traditional Arabic" w:cs="Traditional Arabic"/>
          <w:sz w:val="36"/>
          <w:szCs w:val="36"/>
          <w:vertAlign w:val="superscript"/>
          <w:rtl/>
        </w:rPr>
        <w:footnoteReference w:id="554"/>
      </w:r>
      <w:r w:rsidR="00EE475F" w:rsidRPr="00EE475F">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16780C">
      <w:pPr>
        <w:spacing w:after="60" w:line="62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وقد ذكر هذا التنظير شيخ الإسلام ابن تيمية</w:t>
      </w:r>
      <w:r w:rsidR="00EE475F">
        <w:rPr>
          <w:rFonts w:ascii="Traditional Arabic" w:hAnsi="Traditional Arabic" w:cs="Traditional Arabic" w:hint="cs"/>
          <w:sz w:val="36"/>
          <w:szCs w:val="36"/>
          <w:rtl/>
        </w:rPr>
        <w:t xml:space="preserve"> –رحمه الله -</w:t>
      </w:r>
      <w:r w:rsidR="00EE475F" w:rsidRPr="00EE475F">
        <w:rPr>
          <w:rFonts w:ascii="Traditional Arabic" w:hAnsi="Traditional Arabic" w:cs="Traditional Arabic"/>
          <w:sz w:val="36"/>
          <w:szCs w:val="36"/>
          <w:vertAlign w:val="superscript"/>
          <w:rtl/>
        </w:rPr>
        <w:t>(</w:t>
      </w:r>
      <w:r w:rsidRPr="00EE475F">
        <w:rPr>
          <w:rFonts w:ascii="Traditional Arabic" w:hAnsi="Traditional Arabic" w:cs="Traditional Arabic"/>
          <w:sz w:val="36"/>
          <w:szCs w:val="36"/>
          <w:vertAlign w:val="superscript"/>
          <w:rtl/>
        </w:rPr>
        <w:footnoteReference w:id="555"/>
      </w:r>
      <w:r w:rsidR="00EE475F" w:rsidRPr="00EE475F">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16780C">
      <w:pPr>
        <w:spacing w:after="60" w:line="62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وزوجاته -</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داخلاتٌ تحت لفظ </w:t>
      </w:r>
      <w:r w:rsidR="00EE475F" w:rsidRPr="00EE475F">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الآل</w:t>
      </w:r>
      <w:r w:rsidR="00EE475F">
        <w:rPr>
          <w:rFonts w:ascii="Traditional Arabic" w:hAnsi="Traditional Arabic" w:cs="Traditional Arabic" w:hint="cs"/>
          <w:sz w:val="36"/>
          <w:szCs w:val="32"/>
          <w:vertAlign w:val="superscript"/>
          <w:rtl/>
        </w:rPr>
        <w:t xml:space="preserve"> </w:t>
      </w:r>
      <w:r w:rsidR="00EE475F" w:rsidRPr="00EE475F">
        <w:rPr>
          <w:rFonts w:ascii="Traditional Arabic" w:hAnsi="Traditional Arabic" w:cs="Traditional Arabic"/>
          <w:sz w:val="36"/>
          <w:szCs w:val="32"/>
          <w:vertAlign w:val="superscript"/>
          <w:rtl/>
        </w:rPr>
        <w:t>))</w:t>
      </w:r>
      <w:r w:rsidRPr="006D73E9">
        <w:rPr>
          <w:rFonts w:ascii="Traditional Arabic" w:hAnsi="Traditional Arabic" w:cs="Traditional Arabic" w:hint="cs"/>
          <w:sz w:val="36"/>
          <w:szCs w:val="36"/>
          <w:rtl/>
        </w:rPr>
        <w:t>؛ لقوله -</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w:t>
      </w:r>
      <w:r w:rsidR="00EE475F" w:rsidRPr="00EE475F">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إنَّ الصدقة لا تحل لمحمد ولا لآل محمد</w:t>
      </w:r>
      <w:r w:rsidR="00EE475F">
        <w:rPr>
          <w:rFonts w:ascii="Traditional Arabic" w:hAnsi="Traditional Arabic" w:cs="Traditional Arabic" w:hint="cs"/>
          <w:sz w:val="36"/>
          <w:szCs w:val="32"/>
          <w:vertAlign w:val="superscript"/>
          <w:rtl/>
        </w:rPr>
        <w:t xml:space="preserve"> </w:t>
      </w:r>
      <w:r w:rsidR="00EE475F" w:rsidRPr="00EE475F">
        <w:rPr>
          <w:rFonts w:ascii="Traditional Arabic" w:hAnsi="Traditional Arabic" w:cs="Traditional Arabic"/>
          <w:sz w:val="36"/>
          <w:szCs w:val="32"/>
          <w:vertAlign w:val="superscript"/>
          <w:rtl/>
        </w:rPr>
        <w:t>))</w:t>
      </w:r>
      <w:r w:rsidRPr="006D73E9">
        <w:rPr>
          <w:rFonts w:ascii="Traditional Arabic" w:hAnsi="Traditional Arabic" w:cs="Traditional Arabic" w:hint="cs"/>
          <w:sz w:val="36"/>
          <w:szCs w:val="36"/>
          <w:rtl/>
        </w:rPr>
        <w:t xml:space="preserve">. ويدل </w:t>
      </w:r>
      <w:r w:rsidR="00EE475F">
        <w:rPr>
          <w:rFonts w:ascii="Traditional Arabic" w:hAnsi="Traditional Arabic" w:cs="Traditional Arabic" w:hint="cs"/>
          <w:sz w:val="36"/>
          <w:szCs w:val="36"/>
          <w:rtl/>
        </w:rPr>
        <w:t>لذلك أنهنَّ يُعْطَيْنَ من الخمس، وأيضاً ما رواه ابن أبي مليكة</w:t>
      </w:r>
      <w:r w:rsidRPr="006D73E9">
        <w:rPr>
          <w:rFonts w:ascii="Traditional Arabic" w:hAnsi="Traditional Arabic" w:cs="Traditional Arabic" w:hint="cs"/>
          <w:sz w:val="36"/>
          <w:szCs w:val="36"/>
          <w:rtl/>
        </w:rPr>
        <w:t xml:space="preserve">: </w:t>
      </w:r>
      <w:r w:rsidR="00EE475F" w:rsidRPr="00EE475F">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أنَّ خالد بن سعي</w:t>
      </w:r>
      <w:r w:rsidR="00EE475F">
        <w:rPr>
          <w:rFonts w:ascii="Traditional Arabic" w:hAnsi="Traditional Arabic" w:cs="Traditional Arabic" w:hint="cs"/>
          <w:sz w:val="36"/>
          <w:szCs w:val="36"/>
          <w:rtl/>
        </w:rPr>
        <w:t>د بعث إلى عائشة ببقرة من الصدقة، فردتها، وقالت</w:t>
      </w:r>
      <w:r w:rsidRPr="006D73E9">
        <w:rPr>
          <w:rFonts w:ascii="Traditional Arabic" w:hAnsi="Traditional Arabic" w:cs="Traditional Arabic" w:hint="cs"/>
          <w:sz w:val="36"/>
          <w:szCs w:val="36"/>
          <w:rtl/>
        </w:rPr>
        <w:t>: إنَّا آل محمد-</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لا تحل لنا الصدقة</w:t>
      </w:r>
      <w:r w:rsidR="00EE475F">
        <w:rPr>
          <w:rFonts w:ascii="Traditional Arabic" w:hAnsi="Traditional Arabic" w:cs="Traditional Arabic" w:hint="cs"/>
          <w:sz w:val="36"/>
          <w:szCs w:val="32"/>
          <w:vertAlign w:val="superscript"/>
          <w:rtl/>
        </w:rPr>
        <w:t xml:space="preserve"> </w:t>
      </w:r>
      <w:r w:rsidR="00EE475F" w:rsidRPr="00EE475F">
        <w:rPr>
          <w:rFonts w:ascii="Traditional Arabic" w:hAnsi="Traditional Arabic" w:cs="Traditional Arabic"/>
          <w:sz w:val="36"/>
          <w:szCs w:val="32"/>
          <w:vertAlign w:val="superscript"/>
          <w:rtl/>
        </w:rPr>
        <w:t>))</w:t>
      </w:r>
      <w:r w:rsidR="00EE475F" w:rsidRPr="00EE475F">
        <w:rPr>
          <w:rFonts w:ascii="Traditional Arabic" w:hAnsi="Traditional Arabic" w:cs="Traditional Arabic"/>
          <w:sz w:val="36"/>
          <w:szCs w:val="36"/>
          <w:vertAlign w:val="superscript"/>
          <w:rtl/>
        </w:rPr>
        <w:t xml:space="preserve"> (</w:t>
      </w:r>
      <w:r w:rsidRPr="00EE475F">
        <w:rPr>
          <w:rFonts w:ascii="Traditional Arabic" w:hAnsi="Traditional Arabic" w:cs="Traditional Arabic"/>
          <w:sz w:val="36"/>
          <w:szCs w:val="36"/>
          <w:vertAlign w:val="superscript"/>
          <w:rtl/>
        </w:rPr>
        <w:footnoteReference w:id="556"/>
      </w:r>
      <w:r w:rsidR="00EE475F" w:rsidRPr="00EE475F">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EE475F" w:rsidP="00965D48">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ويا لله العجب</w:t>
      </w:r>
      <w:r w:rsidR="006D73E9" w:rsidRPr="006D73E9">
        <w:rPr>
          <w:rFonts w:ascii="Traditional Arabic" w:hAnsi="Traditional Arabic" w:cs="Traditional Arabic" w:hint="cs"/>
          <w:sz w:val="36"/>
          <w:szCs w:val="36"/>
          <w:rtl/>
        </w:rPr>
        <w:t>! كيف يدخل أزواجه في قوله -</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w:t>
      </w:r>
      <w:r w:rsidRPr="00EE475F">
        <w:rPr>
          <w:rFonts w:ascii="Traditional Arabic" w:hAnsi="Traditional Arabic" w:cs="Traditional Arabic" w:hint="cs"/>
          <w:sz w:val="32"/>
          <w:szCs w:val="32"/>
          <w:vertAlign w:val="superscript"/>
          <w:rtl/>
        </w:rPr>
        <w:t xml:space="preserve">(( </w:t>
      </w:r>
      <w:r w:rsidR="006D73E9" w:rsidRPr="006D73E9">
        <w:rPr>
          <w:rFonts w:ascii="Traditional Arabic" w:hAnsi="Traditional Arabic" w:cs="Traditional Arabic" w:hint="cs"/>
          <w:sz w:val="36"/>
          <w:szCs w:val="36"/>
          <w:rtl/>
        </w:rPr>
        <w:t>اللهم اجعل رزق</w:t>
      </w:r>
      <w:r w:rsidR="007D49D5">
        <w:rPr>
          <w:rFonts w:ascii="Traditional Arabic" w:hAnsi="Traditional Arabic" w:cs="Traditional Arabic" w:hint="cs"/>
          <w:sz w:val="36"/>
          <w:szCs w:val="36"/>
          <w:rtl/>
        </w:rPr>
        <w:t xml:space="preserve"> آل</w:t>
      </w:r>
      <w:r w:rsidR="006D73E9" w:rsidRPr="006D73E9">
        <w:rPr>
          <w:rFonts w:ascii="Traditional Arabic" w:hAnsi="Traditional Arabic" w:cs="Traditional Arabic" w:hint="cs"/>
          <w:sz w:val="36"/>
          <w:szCs w:val="36"/>
          <w:rtl/>
        </w:rPr>
        <w:t xml:space="preserve"> محمد قوتاً</w:t>
      </w:r>
      <w:r w:rsidRPr="00EE475F">
        <w:rPr>
          <w:rFonts w:ascii="Traditional Arabic" w:hAnsi="Traditional Arabic" w:cs="Traditional Arabic"/>
          <w:sz w:val="36"/>
          <w:szCs w:val="32"/>
          <w:vertAlign w:val="superscript"/>
          <w:rtl/>
        </w:rPr>
        <w:t>))</w:t>
      </w:r>
      <w:r w:rsidR="006D73E9" w:rsidRPr="006D73E9">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وقوله في الأضحية</w:t>
      </w:r>
      <w:r w:rsidR="006D73E9" w:rsidRPr="006D73E9">
        <w:rPr>
          <w:rFonts w:ascii="Traditional Arabic" w:hAnsi="Traditional Arabic" w:cs="Traditional Arabic" w:hint="cs"/>
          <w:sz w:val="36"/>
          <w:szCs w:val="36"/>
          <w:rtl/>
        </w:rPr>
        <w:t xml:space="preserve">: </w:t>
      </w:r>
      <w:r w:rsidRPr="00EE475F">
        <w:rPr>
          <w:rFonts w:ascii="Traditional Arabic" w:hAnsi="Traditional Arabic" w:cs="Traditional Arabic" w:hint="cs"/>
          <w:sz w:val="32"/>
          <w:szCs w:val="32"/>
          <w:vertAlign w:val="superscript"/>
          <w:rtl/>
        </w:rPr>
        <w:t xml:space="preserve">(( </w:t>
      </w:r>
      <w:r w:rsidR="006D73E9" w:rsidRPr="006D73E9">
        <w:rPr>
          <w:rFonts w:ascii="Traditional Arabic" w:hAnsi="Traditional Arabic" w:cs="Traditional Arabic" w:hint="cs"/>
          <w:sz w:val="36"/>
          <w:szCs w:val="36"/>
          <w:rtl/>
        </w:rPr>
        <w:t>اللهم هذا عن محمد وآل محمد</w:t>
      </w:r>
      <w:r>
        <w:rPr>
          <w:rFonts w:ascii="Traditional Arabic" w:hAnsi="Traditional Arabic" w:cs="Traditional Arabic" w:hint="cs"/>
          <w:sz w:val="36"/>
          <w:szCs w:val="32"/>
          <w:vertAlign w:val="superscript"/>
          <w:rtl/>
        </w:rPr>
        <w:t xml:space="preserve"> </w:t>
      </w:r>
      <w:r w:rsidRPr="00EE475F">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وفي قول عائشة -</w:t>
      </w:r>
      <w:r w:rsidR="00965D48">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6D73E9" w:rsidRPr="006D73E9">
        <w:rPr>
          <w:rFonts w:ascii="Traditional Arabic" w:hAnsi="Traditional Arabic" w:cs="Traditional Arabic" w:hint="cs"/>
          <w:sz w:val="36"/>
          <w:szCs w:val="36"/>
          <w:rtl/>
        </w:rPr>
        <w:t xml:space="preserve"> : </w:t>
      </w:r>
      <w:r w:rsidRPr="00EE475F">
        <w:rPr>
          <w:rFonts w:ascii="Traditional Arabic" w:hAnsi="Traditional Arabic" w:cs="Traditional Arabic" w:hint="cs"/>
          <w:sz w:val="32"/>
          <w:szCs w:val="32"/>
          <w:vertAlign w:val="superscript"/>
          <w:rtl/>
        </w:rPr>
        <w:t xml:space="preserve">(( </w:t>
      </w:r>
      <w:r w:rsidR="006D73E9" w:rsidRPr="006D73E9">
        <w:rPr>
          <w:rFonts w:ascii="Traditional Arabic" w:hAnsi="Traditional Arabic" w:cs="Traditional Arabic" w:hint="cs"/>
          <w:sz w:val="36"/>
          <w:szCs w:val="36"/>
          <w:rtl/>
        </w:rPr>
        <w:t>ما شبع آل رسول الله -</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sidR="006D73E9" w:rsidRPr="006D73E9">
        <w:rPr>
          <w:rFonts w:ascii="Traditional Arabic" w:hAnsi="Traditional Arabic" w:cs="Traditional Arabic" w:hint="cs"/>
          <w:sz w:val="36"/>
          <w:szCs w:val="36"/>
          <w:rtl/>
        </w:rPr>
        <w:t xml:space="preserve"> من خبز بُرٍّ</w:t>
      </w:r>
      <w:r>
        <w:rPr>
          <w:rFonts w:ascii="Traditional Arabic" w:hAnsi="Traditional Arabic" w:cs="Traditional Arabic" w:hint="cs"/>
          <w:sz w:val="36"/>
          <w:szCs w:val="32"/>
          <w:vertAlign w:val="superscript"/>
          <w:rtl/>
        </w:rPr>
        <w:t xml:space="preserve"> </w:t>
      </w:r>
      <w:r w:rsidRPr="00EE475F">
        <w:rPr>
          <w:rFonts w:ascii="Traditional Arabic" w:hAnsi="Traditional Arabic" w:cs="Traditional Arabic"/>
          <w:sz w:val="36"/>
          <w:szCs w:val="32"/>
          <w:vertAlign w:val="superscript"/>
          <w:rtl/>
        </w:rPr>
        <w:t>))</w:t>
      </w:r>
      <w:r w:rsidR="006D73E9" w:rsidRPr="006D73E9">
        <w:rPr>
          <w:rFonts w:ascii="Traditional Arabic" w:hAnsi="Traditional Arabic" w:cs="Traditional Arabic" w:hint="cs"/>
          <w:sz w:val="36"/>
          <w:szCs w:val="36"/>
          <w:rtl/>
        </w:rPr>
        <w:t>. وفي قول المصلّ</w:t>
      </w:r>
      <w:r>
        <w:rPr>
          <w:rFonts w:ascii="Traditional Arabic" w:hAnsi="Traditional Arabic" w:cs="Traditional Arabic" w:hint="cs"/>
          <w:sz w:val="36"/>
          <w:szCs w:val="36"/>
          <w:rtl/>
        </w:rPr>
        <w:t>ِي</w:t>
      </w:r>
      <w:r w:rsidR="006D73E9" w:rsidRPr="006D73E9">
        <w:rPr>
          <w:rFonts w:ascii="Traditional Arabic" w:hAnsi="Traditional Arabic" w:cs="Traditional Arabic" w:hint="cs"/>
          <w:sz w:val="36"/>
          <w:szCs w:val="36"/>
          <w:rtl/>
        </w:rPr>
        <w:t xml:space="preserve">: </w:t>
      </w:r>
      <w:r w:rsidRPr="00EE475F">
        <w:rPr>
          <w:rFonts w:ascii="Traditional Arabic" w:hAnsi="Traditional Arabic" w:cs="Traditional Arabic" w:hint="cs"/>
          <w:sz w:val="32"/>
          <w:szCs w:val="32"/>
          <w:vertAlign w:val="superscript"/>
          <w:rtl/>
        </w:rPr>
        <w:t xml:space="preserve">(( </w:t>
      </w:r>
      <w:r w:rsidR="006D73E9" w:rsidRPr="006D73E9">
        <w:rPr>
          <w:rFonts w:ascii="Traditional Arabic" w:hAnsi="Traditional Arabic" w:cs="Traditional Arabic" w:hint="cs"/>
          <w:sz w:val="36"/>
          <w:szCs w:val="36"/>
          <w:rtl/>
        </w:rPr>
        <w:t>اللهم صلِّ على محمد وعلى آل محمد</w:t>
      </w:r>
      <w:r w:rsidR="00E343A1">
        <w:rPr>
          <w:rFonts w:ascii="Traditional Arabic" w:hAnsi="Traditional Arabic" w:cs="Traditional Arabic" w:hint="cs"/>
          <w:sz w:val="36"/>
          <w:szCs w:val="32"/>
          <w:vertAlign w:val="superscript"/>
          <w:rtl/>
        </w:rPr>
        <w:t xml:space="preserve"> </w:t>
      </w:r>
      <w:r w:rsidR="00E343A1" w:rsidRPr="00EE475F">
        <w:rPr>
          <w:rFonts w:ascii="Traditional Arabic" w:hAnsi="Traditional Arabic" w:cs="Traditional Arabic"/>
          <w:sz w:val="36"/>
          <w:szCs w:val="32"/>
          <w:vertAlign w:val="superscript"/>
          <w:rtl/>
        </w:rPr>
        <w:t>))</w:t>
      </w:r>
      <w:r w:rsidR="00E343A1">
        <w:rPr>
          <w:rFonts w:ascii="Traditional Arabic" w:hAnsi="Traditional Arabic" w:cs="Traditional Arabic" w:hint="cs"/>
          <w:sz w:val="36"/>
          <w:szCs w:val="36"/>
          <w:rtl/>
        </w:rPr>
        <w:t>. ولا يدخلْنَ في قوله</w:t>
      </w:r>
      <w:r w:rsidR="006D73E9" w:rsidRPr="006D73E9">
        <w:rPr>
          <w:rFonts w:ascii="Traditional Arabic" w:hAnsi="Traditional Arabic" w:cs="Traditional Arabic" w:hint="cs"/>
          <w:sz w:val="36"/>
          <w:szCs w:val="36"/>
          <w:rtl/>
        </w:rPr>
        <w:t xml:space="preserve">: </w:t>
      </w:r>
      <w:r w:rsidR="00E343A1" w:rsidRPr="00E343A1">
        <w:rPr>
          <w:rFonts w:ascii="Traditional Arabic" w:hAnsi="Traditional Arabic" w:cs="Traditional Arabic" w:hint="cs"/>
          <w:sz w:val="32"/>
          <w:szCs w:val="32"/>
          <w:vertAlign w:val="superscript"/>
          <w:rtl/>
        </w:rPr>
        <w:t>((</w:t>
      </w:r>
      <w:r w:rsidR="00E343A1">
        <w:rPr>
          <w:rFonts w:ascii="Traditional Arabic" w:hAnsi="Traditional Arabic" w:cs="Traditional Arabic" w:hint="cs"/>
          <w:sz w:val="32"/>
          <w:szCs w:val="32"/>
          <w:vertAlign w:val="superscript"/>
          <w:rtl/>
        </w:rPr>
        <w:t xml:space="preserve"> </w:t>
      </w:r>
      <w:r w:rsidR="006D73E9" w:rsidRPr="006D73E9">
        <w:rPr>
          <w:rFonts w:ascii="Traditional Arabic" w:hAnsi="Traditional Arabic" w:cs="Traditional Arabic" w:hint="cs"/>
          <w:sz w:val="36"/>
          <w:szCs w:val="36"/>
          <w:rtl/>
        </w:rPr>
        <w:t>إنَّ الصدقة لا تحل لمحمد ولا لآل محمد</w:t>
      </w:r>
      <w:r w:rsidR="00E343A1">
        <w:rPr>
          <w:rFonts w:ascii="Traditional Arabic" w:hAnsi="Traditional Arabic" w:cs="Traditional Arabic" w:hint="cs"/>
          <w:sz w:val="36"/>
          <w:szCs w:val="32"/>
          <w:vertAlign w:val="superscript"/>
          <w:rtl/>
        </w:rPr>
        <w:t xml:space="preserve"> </w:t>
      </w:r>
      <w:r w:rsidR="00E343A1" w:rsidRPr="00EE475F">
        <w:rPr>
          <w:rFonts w:ascii="Traditional Arabic" w:hAnsi="Traditional Arabic" w:cs="Traditional Arabic"/>
          <w:sz w:val="36"/>
          <w:szCs w:val="32"/>
          <w:vertAlign w:val="superscript"/>
          <w:rtl/>
        </w:rPr>
        <w:t>))</w:t>
      </w:r>
      <w:r w:rsidR="00E343A1">
        <w:rPr>
          <w:rFonts w:ascii="Traditional Arabic" w:hAnsi="Traditional Arabic" w:cs="Traditional Arabic" w:hint="cs"/>
          <w:sz w:val="36"/>
          <w:szCs w:val="36"/>
          <w:rtl/>
        </w:rPr>
        <w:t>. مع كونها من أوساخ الناس</w:t>
      </w:r>
      <w:r w:rsidR="006D73E9" w:rsidRPr="006D73E9">
        <w:rPr>
          <w:rFonts w:ascii="Traditional Arabic" w:hAnsi="Traditional Arabic" w:cs="Traditional Arabic" w:hint="cs"/>
          <w:sz w:val="36"/>
          <w:szCs w:val="36"/>
          <w:rtl/>
        </w:rPr>
        <w:t>، فأزواج رسول الله-</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sidR="00E343A1">
        <w:rPr>
          <w:rFonts w:ascii="Traditional Arabic" w:hAnsi="Traditional Arabic" w:cs="Traditional Arabic" w:hint="cs"/>
          <w:sz w:val="36"/>
          <w:szCs w:val="36"/>
          <w:rtl/>
        </w:rPr>
        <w:t xml:space="preserve"> أولى بالصيانة عنها, والبعد منها</w:t>
      </w:r>
      <w:r w:rsidR="00E343A1" w:rsidRPr="00E343A1">
        <w:rPr>
          <w:rFonts w:ascii="Traditional Arabic" w:hAnsi="Traditional Arabic" w:cs="Traditional Arabic"/>
          <w:sz w:val="36"/>
          <w:szCs w:val="36"/>
          <w:vertAlign w:val="superscript"/>
          <w:rtl/>
        </w:rPr>
        <w:t>(</w:t>
      </w:r>
      <w:r w:rsidR="006D73E9" w:rsidRPr="00E343A1">
        <w:rPr>
          <w:rFonts w:ascii="Traditional Arabic" w:hAnsi="Traditional Arabic" w:cs="Traditional Arabic"/>
          <w:sz w:val="36"/>
          <w:szCs w:val="36"/>
          <w:vertAlign w:val="superscript"/>
          <w:rtl/>
        </w:rPr>
        <w:footnoteReference w:id="557"/>
      </w:r>
      <w:r w:rsidR="00E343A1" w:rsidRPr="00E343A1">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16780C" w:rsidRDefault="0016780C" w:rsidP="006D73E9">
      <w:pPr>
        <w:spacing w:after="60" w:line="600" w:lineRule="exact"/>
        <w:ind w:firstLine="567"/>
        <w:jc w:val="lowKashida"/>
        <w:rPr>
          <w:rFonts w:ascii="Traditional Arabic" w:hAnsi="Traditional Arabic" w:cs="Traditional Arabic"/>
          <w:b/>
          <w:bCs/>
          <w:sz w:val="36"/>
          <w:szCs w:val="36"/>
          <w:rtl/>
        </w:rPr>
      </w:pPr>
    </w:p>
    <w:p w:rsidR="006D73E9" w:rsidRPr="00E343A1" w:rsidRDefault="006D73E9" w:rsidP="006D73E9">
      <w:pPr>
        <w:spacing w:after="60" w:line="600" w:lineRule="exact"/>
        <w:ind w:firstLine="567"/>
        <w:jc w:val="lowKashida"/>
        <w:rPr>
          <w:rFonts w:ascii="Traditional Arabic" w:hAnsi="Traditional Arabic" w:cs="Traditional Arabic"/>
          <w:b/>
          <w:bCs/>
          <w:sz w:val="36"/>
          <w:szCs w:val="36"/>
          <w:rtl/>
        </w:rPr>
      </w:pPr>
      <w:r w:rsidRPr="00E343A1">
        <w:rPr>
          <w:rFonts w:ascii="Traditional Arabic" w:hAnsi="Traditional Arabic" w:cs="Traditional Arabic" w:hint="cs"/>
          <w:b/>
          <w:bCs/>
          <w:sz w:val="36"/>
          <w:szCs w:val="36"/>
          <w:rtl/>
        </w:rPr>
        <w:lastRenderedPageBreak/>
        <w:t>والرد على إخراج زوجات النبي-</w:t>
      </w:r>
      <w:r w:rsidRPr="00E343A1">
        <w:rPr>
          <w:rFonts w:ascii="Traditional Arabic" w:hAnsi="Traditional Arabic" w:cs="Traditional Arabic"/>
          <w:b/>
          <w:bCs/>
          <w:sz w:val="36"/>
          <w:szCs w:val="36"/>
        </w:rPr>
        <w:t>-</w:t>
      </w:r>
      <w:r w:rsidRPr="00E343A1">
        <w:rPr>
          <w:rFonts w:ascii="Traditional Arabic" w:hAnsi="Traditional Arabic" w:cs="Traditional Arabic" w:hint="cs"/>
          <w:b/>
          <w:bCs/>
          <w:sz w:val="36"/>
          <w:szCs w:val="36"/>
        </w:rPr>
        <w:sym w:font="AGA Arabesque" w:char="F072"/>
      </w:r>
      <w:r w:rsidR="00E343A1" w:rsidRPr="00E343A1">
        <w:rPr>
          <w:rFonts w:ascii="Traditional Arabic" w:hAnsi="Traditional Arabic" w:cs="Traditional Arabic" w:hint="cs"/>
          <w:b/>
          <w:bCs/>
          <w:sz w:val="36"/>
          <w:szCs w:val="36"/>
          <w:rtl/>
        </w:rPr>
        <w:t xml:space="preserve"> من أهل بيته فيما يلي</w:t>
      </w:r>
      <w:r w:rsidRPr="00E343A1">
        <w:rPr>
          <w:rFonts w:ascii="Traditional Arabic" w:hAnsi="Traditional Arabic" w:cs="Traditional Arabic" w:hint="cs"/>
          <w:b/>
          <w:bCs/>
          <w:sz w:val="36"/>
          <w:szCs w:val="36"/>
          <w:rtl/>
        </w:rPr>
        <w:t>:</w:t>
      </w:r>
    </w:p>
    <w:p w:rsidR="006D73E9" w:rsidRPr="00E343A1" w:rsidRDefault="00E343A1" w:rsidP="006D73E9">
      <w:pPr>
        <w:spacing w:after="60" w:line="600" w:lineRule="exact"/>
        <w:ind w:firstLine="567"/>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أولاً</w:t>
      </w:r>
      <w:r w:rsidR="006D73E9" w:rsidRPr="00E343A1">
        <w:rPr>
          <w:rFonts w:ascii="Traditional Arabic" w:hAnsi="Traditional Arabic" w:cs="Traditional Arabic" w:hint="cs"/>
          <w:b/>
          <w:bCs/>
          <w:sz w:val="36"/>
          <w:szCs w:val="36"/>
          <w:rtl/>
        </w:rPr>
        <w:t>:</w:t>
      </w:r>
      <w:r w:rsidR="00BE5C6E">
        <w:rPr>
          <w:rFonts w:ascii="Traditional Arabic" w:hAnsi="Traditional Arabic" w:cs="Traditional Arabic" w:hint="cs"/>
          <w:b/>
          <w:bCs/>
          <w:sz w:val="36"/>
          <w:szCs w:val="36"/>
          <w:rtl/>
        </w:rPr>
        <w:t xml:space="preserve"> من جهة اللغة</w:t>
      </w:r>
      <w:r w:rsidR="006D73E9" w:rsidRPr="00E343A1">
        <w:rPr>
          <w:rFonts w:ascii="Traditional Arabic" w:hAnsi="Traditional Arabic" w:cs="Traditional Arabic" w:hint="cs"/>
          <w:b/>
          <w:bCs/>
          <w:sz w:val="36"/>
          <w:szCs w:val="36"/>
          <w:rtl/>
        </w:rPr>
        <w:t>:</w:t>
      </w:r>
    </w:p>
    <w:p w:rsidR="006D73E9" w:rsidRPr="006D73E9" w:rsidRDefault="00BE5C6E" w:rsidP="00064E14">
      <w:pPr>
        <w:spacing w:after="60" w:line="600" w:lineRule="exact"/>
        <w:ind w:firstLine="567"/>
        <w:jc w:val="lowKashida"/>
        <w:rPr>
          <w:rFonts w:ascii="Traditional Arabic" w:hAnsi="Traditional Arabic" w:cs="Traditional Arabic"/>
          <w:sz w:val="36"/>
          <w:szCs w:val="36"/>
          <w:rtl/>
        </w:rPr>
      </w:pPr>
      <w:r w:rsidRPr="00BE5C6E">
        <w:rPr>
          <w:rFonts w:ascii="Traditional Arabic" w:hAnsi="Traditional Arabic" w:cs="Traditional Arabic" w:hint="cs"/>
          <w:sz w:val="32"/>
          <w:szCs w:val="32"/>
          <w:vertAlign w:val="superscript"/>
          <w:rtl/>
        </w:rPr>
        <w:t xml:space="preserve">(( </w:t>
      </w:r>
      <w:r w:rsidR="006D73E9" w:rsidRPr="006D73E9">
        <w:rPr>
          <w:rFonts w:ascii="Traditional Arabic" w:hAnsi="Traditional Arabic" w:cs="Traditional Arabic" w:hint="cs"/>
          <w:sz w:val="36"/>
          <w:szCs w:val="36"/>
          <w:rtl/>
        </w:rPr>
        <w:t>الأهل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للبيت</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سُكَّانه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ومن</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ذلك</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أهل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القرى</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سكانها</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الأهل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للمذهب</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من</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يدين</w:t>
      </w:r>
      <w:r w:rsidR="006D73E9" w:rsidRPr="006D73E9">
        <w:rPr>
          <w:rFonts w:ascii="Traditional Arabic" w:hAnsi="Traditional Arabic" w:cs="Traditional Arabic"/>
          <w:sz w:val="36"/>
          <w:szCs w:val="36"/>
          <w:rtl/>
        </w:rPr>
        <w:t xml:space="preserve"> </w:t>
      </w:r>
      <w:r>
        <w:rPr>
          <w:rFonts w:ascii="QCF_BSML" w:hAnsi="QCF_BSML" w:cs="QCF_BSML"/>
          <w:color w:val="000000"/>
          <w:sz w:val="32"/>
          <w:szCs w:val="32"/>
          <w:rtl/>
        </w:rPr>
        <w:t>ﭽ</w:t>
      </w:r>
      <w:r>
        <w:rPr>
          <w:rFonts w:ascii="QCF_BSML" w:hAnsi="QCF_BSML" w:cs="QCF_BSML"/>
          <w:color w:val="000000"/>
          <w:sz w:val="2"/>
          <w:szCs w:val="2"/>
          <w:rtl/>
        </w:rPr>
        <w:t xml:space="preserve"> </w:t>
      </w:r>
      <w:r>
        <w:rPr>
          <w:rFonts w:ascii="QCF_P389" w:hAnsi="QCF_P389" w:cs="QCF_P389"/>
          <w:color w:val="000000"/>
          <w:sz w:val="32"/>
          <w:szCs w:val="32"/>
          <w:rtl/>
        </w:rPr>
        <w:t>ﭖ</w:t>
      </w:r>
      <w:r>
        <w:rPr>
          <w:rFonts w:ascii="QCF_P389" w:hAnsi="QCF_P389" w:cs="QCF_P389"/>
          <w:color w:val="000000"/>
          <w:sz w:val="2"/>
          <w:szCs w:val="2"/>
          <w:rtl/>
        </w:rPr>
        <w:t xml:space="preserve"> </w:t>
      </w:r>
      <w:r>
        <w:rPr>
          <w:rFonts w:ascii="QCF_P389" w:hAnsi="QCF_P389" w:cs="QCF_P389"/>
          <w:color w:val="000000"/>
          <w:sz w:val="32"/>
          <w:szCs w:val="32"/>
          <w:rtl/>
        </w:rPr>
        <w:t>ﭗ</w:t>
      </w:r>
      <w:r>
        <w:rPr>
          <w:rFonts w:ascii="QCF_P389" w:hAnsi="QCF_P389" w:cs="QCF_P389"/>
          <w:color w:val="000000"/>
          <w:sz w:val="2"/>
          <w:szCs w:val="2"/>
          <w:rtl/>
        </w:rPr>
        <w:t xml:space="preserve"> </w:t>
      </w:r>
      <w:r>
        <w:rPr>
          <w:rFonts w:ascii="QCF_BSML" w:hAnsi="QCF_BSML" w:cs="QCF_BSML"/>
          <w:color w:val="000000"/>
          <w:sz w:val="32"/>
          <w:szCs w:val="32"/>
          <w:rtl/>
        </w:rPr>
        <w:t>ﭼ</w:t>
      </w:r>
      <w:r>
        <w:rPr>
          <w:rFonts w:ascii="QCF_BSML" w:hAnsi="QCF_BSML" w:cs="QCF_BSML"/>
          <w:color w:val="000000"/>
          <w:sz w:val="2"/>
          <w:szCs w:val="2"/>
        </w:rPr>
        <w:t xml:space="preserve"> </w:t>
      </w:r>
      <w:r>
        <w:rPr>
          <w:rFonts w:ascii="Traditional Arabic" w:hAnsi="Traditional Arabic" w:cs="Traditional Arabic" w:hint="cs"/>
          <w:sz w:val="36"/>
          <w:szCs w:val="36"/>
          <w:rtl/>
        </w:rPr>
        <w:t xml:space="preserve"> </w:t>
      </w:r>
      <w:r w:rsidR="006D73E9" w:rsidRPr="006D73E9">
        <w:rPr>
          <w:rFonts w:ascii="Traditional Arabic" w:hAnsi="Traditional Arabic" w:cs="Traditional Arabic" w:hint="cs"/>
          <w:sz w:val="36"/>
          <w:szCs w:val="36"/>
          <w:rtl/>
        </w:rPr>
        <w:t>أي</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زوجته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وأولاده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كأهْلَته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بالتاء</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الأهل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للنبي</w:t>
      </w:r>
      <w:r w:rsidR="006D73E9" w:rsidRPr="006D73E9">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أزواجه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وبناته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وصهره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علي</w:t>
      </w:r>
      <w:r w:rsidR="006D73E9" w:rsidRPr="006D73E9">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أو</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نساؤه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وقيل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أهله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الرجال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الذين</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هم</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آله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ويدخل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فيه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الأحفاد</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والذُّرِّيَّات</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ومنه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قوله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تعالى</w:t>
      </w:r>
      <w:r w:rsidR="006D73E9" w:rsidRPr="006D73E9">
        <w:rPr>
          <w:rFonts w:ascii="Traditional Arabic" w:hAnsi="Traditional Arabic" w:cs="Traditional Arabic"/>
          <w:sz w:val="36"/>
          <w:szCs w:val="36"/>
          <w:rtl/>
        </w:rPr>
        <w:t xml:space="preserve">: </w:t>
      </w:r>
      <w:r w:rsidRPr="004010E0">
        <w:rPr>
          <w:rFonts w:ascii="QCF_BSML" w:hAnsi="QCF_BSML" w:cs="QCF_BSML"/>
          <w:color w:val="000000"/>
          <w:sz w:val="30"/>
          <w:szCs w:val="30"/>
          <w:rtl/>
        </w:rPr>
        <w:t>ﭽ</w:t>
      </w:r>
      <w:r>
        <w:rPr>
          <w:rFonts w:ascii="QCF_BSML" w:hAnsi="QCF_BSML" w:cs="QCF_BSML"/>
          <w:color w:val="000000"/>
          <w:sz w:val="2"/>
          <w:szCs w:val="2"/>
          <w:rtl/>
        </w:rPr>
        <w:t xml:space="preserve"> </w:t>
      </w:r>
      <w:r w:rsidRPr="004010E0">
        <w:rPr>
          <w:rFonts w:ascii="QCF_P321" w:hAnsi="QCF_P321" w:cs="QCF_P321"/>
          <w:color w:val="000000"/>
          <w:sz w:val="30"/>
          <w:szCs w:val="30"/>
          <w:rtl/>
        </w:rPr>
        <w:t>ﮰ</w:t>
      </w:r>
      <w:r>
        <w:rPr>
          <w:rFonts w:ascii="QCF_P321" w:hAnsi="QCF_P321" w:cs="QCF_P321"/>
          <w:color w:val="000000"/>
          <w:sz w:val="2"/>
          <w:szCs w:val="2"/>
          <w:rtl/>
        </w:rPr>
        <w:t xml:space="preserve"> </w:t>
      </w:r>
      <w:r w:rsidRPr="004010E0">
        <w:rPr>
          <w:rFonts w:ascii="QCF_P321" w:hAnsi="QCF_P321" w:cs="QCF_P321"/>
          <w:color w:val="000000"/>
          <w:sz w:val="30"/>
          <w:szCs w:val="30"/>
          <w:rtl/>
        </w:rPr>
        <w:t>ﮱ</w:t>
      </w:r>
      <w:r>
        <w:rPr>
          <w:rFonts w:ascii="QCF_P321" w:hAnsi="QCF_P321" w:cs="QCF_P321"/>
          <w:color w:val="000000"/>
          <w:sz w:val="2"/>
          <w:szCs w:val="2"/>
          <w:rtl/>
        </w:rPr>
        <w:t xml:space="preserve">   </w:t>
      </w:r>
      <w:r w:rsidRPr="004010E0">
        <w:rPr>
          <w:rFonts w:ascii="QCF_P321" w:hAnsi="QCF_P321" w:cs="QCF_P321"/>
          <w:color w:val="000000"/>
          <w:sz w:val="30"/>
          <w:szCs w:val="30"/>
          <w:rtl/>
        </w:rPr>
        <w:t>ﯓ</w:t>
      </w:r>
      <w:r>
        <w:rPr>
          <w:rFonts w:ascii="QCF_P321" w:hAnsi="QCF_P321" w:cs="QCF_P321"/>
          <w:color w:val="000000"/>
          <w:sz w:val="2"/>
          <w:szCs w:val="2"/>
          <w:rtl/>
        </w:rPr>
        <w:t xml:space="preserve">   </w:t>
      </w:r>
      <w:r w:rsidRPr="004010E0">
        <w:rPr>
          <w:rFonts w:ascii="QCF_P321" w:hAnsi="QCF_P321" w:cs="QCF_P321"/>
          <w:color w:val="000000"/>
          <w:sz w:val="30"/>
          <w:szCs w:val="30"/>
          <w:rtl/>
        </w:rPr>
        <w:t>ﯔ</w:t>
      </w:r>
      <w:r>
        <w:rPr>
          <w:rFonts w:ascii="QCF_P321" w:hAnsi="QCF_P321" w:cs="QCF_P321"/>
          <w:color w:val="000000"/>
          <w:sz w:val="2"/>
          <w:szCs w:val="2"/>
          <w:rtl/>
        </w:rPr>
        <w:t xml:space="preserve"> </w:t>
      </w:r>
      <w:r w:rsidRPr="004010E0">
        <w:rPr>
          <w:rFonts w:ascii="QCF_P321" w:hAnsi="QCF_P321" w:cs="QCF_P321"/>
          <w:color w:val="000000"/>
          <w:sz w:val="30"/>
          <w:szCs w:val="30"/>
          <w:rtl/>
        </w:rPr>
        <w:t>ﯕ</w:t>
      </w:r>
      <w:r w:rsidRPr="004010E0">
        <w:rPr>
          <w:rFonts w:ascii="QCF_P321" w:hAnsi="QCF_P321" w:cs="QCF_P321"/>
          <w:color w:val="0000A5"/>
          <w:sz w:val="30"/>
          <w:szCs w:val="30"/>
          <w:rtl/>
        </w:rPr>
        <w:t>ﯖ</w:t>
      </w:r>
      <w:r>
        <w:rPr>
          <w:rFonts w:ascii="QCF_P321" w:hAnsi="QCF_P321" w:cs="QCF_P321"/>
          <w:color w:val="000000"/>
          <w:sz w:val="2"/>
          <w:szCs w:val="2"/>
          <w:rtl/>
        </w:rPr>
        <w:t xml:space="preserve"> </w:t>
      </w:r>
      <w:r w:rsidRPr="004010E0">
        <w:rPr>
          <w:rFonts w:ascii="QCF_BSML" w:hAnsi="QCF_BSML" w:cs="QCF_BSML"/>
          <w:color w:val="000000"/>
          <w:sz w:val="30"/>
          <w:szCs w:val="30"/>
          <w:rtl/>
        </w:rPr>
        <w:t>ﭼ</w:t>
      </w:r>
      <w:r w:rsidRPr="004010E0">
        <w:rPr>
          <w:rFonts w:ascii="QCF_BSML" w:hAnsi="QCF_BSML" w:cs="QCF_BSML" w:hint="cs"/>
          <w:color w:val="000000"/>
          <w:sz w:val="30"/>
          <w:szCs w:val="30"/>
          <w:rtl/>
        </w:rPr>
        <w:t xml:space="preserve"> </w:t>
      </w:r>
      <w:r w:rsidRPr="00EE475F">
        <w:rPr>
          <w:rFonts w:ascii="Traditional Arabic" w:hAnsi="Traditional Arabic" w:cs="Traditional Arabic"/>
          <w:sz w:val="36"/>
          <w:szCs w:val="36"/>
          <w:vertAlign w:val="superscript"/>
          <w:rtl/>
        </w:rPr>
        <w:t>(</w:t>
      </w:r>
      <w:r w:rsidRPr="00EE475F">
        <w:rPr>
          <w:rFonts w:ascii="Traditional Arabic" w:hAnsi="Traditional Arabic" w:cs="Traditional Arabic"/>
          <w:sz w:val="36"/>
          <w:szCs w:val="36"/>
          <w:vertAlign w:val="superscript"/>
          <w:rtl/>
        </w:rPr>
        <w:footnoteReference w:id="558"/>
      </w:r>
      <w:r w:rsidRPr="00EE475F">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xml:space="preserve">، </w:t>
      </w:r>
      <w:r w:rsidR="006D73E9" w:rsidRPr="006D73E9">
        <w:rPr>
          <w:rFonts w:ascii="Traditional Arabic" w:hAnsi="Traditional Arabic" w:cs="Traditional Arabic" w:hint="cs"/>
          <w:sz w:val="36"/>
          <w:szCs w:val="36"/>
          <w:rtl/>
        </w:rPr>
        <w:t>وقوله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تعالى</w:t>
      </w:r>
      <w:r w:rsidR="006D73E9" w:rsidRPr="006D73E9">
        <w:rPr>
          <w:rFonts w:ascii="Traditional Arabic" w:hAnsi="Traditional Arabic" w:cs="Traditional Arabic"/>
          <w:sz w:val="36"/>
          <w:szCs w:val="36"/>
          <w:rtl/>
        </w:rPr>
        <w:t xml:space="preserve">: </w:t>
      </w:r>
      <w:r w:rsidR="004010E0" w:rsidRPr="004010E0">
        <w:rPr>
          <w:rFonts w:ascii="QCF_BSML" w:hAnsi="QCF_BSML" w:cs="QCF_BSML"/>
          <w:color w:val="000000"/>
          <w:sz w:val="28"/>
          <w:szCs w:val="28"/>
          <w:rtl/>
        </w:rPr>
        <w:t xml:space="preserve">ﭽ </w:t>
      </w:r>
      <w:r w:rsidR="004010E0" w:rsidRPr="004010E0">
        <w:rPr>
          <w:rFonts w:ascii="QCF_P422" w:hAnsi="QCF_P422" w:cs="QCF_P422"/>
          <w:color w:val="000000"/>
          <w:sz w:val="28"/>
          <w:szCs w:val="28"/>
          <w:rtl/>
        </w:rPr>
        <w:t xml:space="preserve">ﮇ      ﮈ  ﮉ  ﮊ    ﮋ  ﮌ     ﮍ  ﮎ  ﮏ   ﮐ  ﮑ  </w:t>
      </w:r>
      <w:r w:rsidR="004010E0" w:rsidRPr="004010E0">
        <w:rPr>
          <w:rFonts w:ascii="QCF_BSML" w:hAnsi="QCF_BSML" w:cs="QCF_BSML"/>
          <w:color w:val="000000"/>
          <w:sz w:val="30"/>
          <w:szCs w:val="30"/>
          <w:rtl/>
        </w:rPr>
        <w:t>ﭼ</w:t>
      </w:r>
      <w:r w:rsidR="004010E0" w:rsidRPr="004010E0">
        <w:rPr>
          <w:rFonts w:ascii="Traditional Arabic" w:hAnsi="Traditional Arabic" w:cs="Traditional Arabic"/>
          <w:sz w:val="34"/>
          <w:szCs w:val="34"/>
          <w:vertAlign w:val="superscript"/>
          <w:rtl/>
        </w:rPr>
        <w:t xml:space="preserve"> </w:t>
      </w:r>
      <w:r w:rsidR="004010E0" w:rsidRPr="00A05E75">
        <w:rPr>
          <w:rFonts w:ascii="Traditional Arabic" w:hAnsi="Traditional Arabic" w:cs="Traditional Arabic"/>
          <w:sz w:val="36"/>
          <w:szCs w:val="36"/>
          <w:vertAlign w:val="superscript"/>
          <w:rtl/>
        </w:rPr>
        <w:t>(</w:t>
      </w:r>
      <w:r w:rsidR="004010E0" w:rsidRPr="00A05E75">
        <w:rPr>
          <w:rFonts w:ascii="Traditional Arabic" w:hAnsi="Traditional Arabic" w:cs="Traditional Arabic"/>
          <w:sz w:val="36"/>
          <w:szCs w:val="36"/>
          <w:vertAlign w:val="superscript"/>
          <w:rtl/>
        </w:rPr>
        <w:footnoteReference w:id="559"/>
      </w:r>
      <w:r w:rsidR="004010E0" w:rsidRPr="00A05E75">
        <w:rPr>
          <w:rFonts w:ascii="Traditional Arabic" w:hAnsi="Traditional Arabic" w:cs="Traditional Arabic"/>
          <w:sz w:val="36"/>
          <w:szCs w:val="36"/>
          <w:vertAlign w:val="superscript"/>
          <w:rtl/>
        </w:rPr>
        <w:t>)</w:t>
      </w:r>
      <w:r w:rsidR="004010E0" w:rsidRPr="00A05E75">
        <w:rPr>
          <w:rFonts w:ascii="Arial" w:hAnsi="Arial" w:cs="Arial"/>
          <w:color w:val="000000"/>
          <w:sz w:val="16"/>
          <w:szCs w:val="16"/>
          <w:rtl/>
        </w:rPr>
        <w:t xml:space="preserve"> </w:t>
      </w:r>
      <w:r w:rsidR="006D73E9" w:rsidRPr="006D73E9">
        <w:rPr>
          <w:rFonts w:ascii="Traditional Arabic" w:hAnsi="Traditional Arabic" w:cs="Traditional Arabic" w:hint="cs"/>
          <w:sz w:val="36"/>
          <w:szCs w:val="36"/>
          <w:rtl/>
        </w:rPr>
        <w:t>وقوله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تعالى</w:t>
      </w:r>
      <w:r w:rsidR="006D73E9" w:rsidRPr="006D73E9">
        <w:rPr>
          <w:rFonts w:ascii="Traditional Arabic" w:hAnsi="Traditional Arabic" w:cs="Traditional Arabic"/>
          <w:sz w:val="36"/>
          <w:szCs w:val="36"/>
          <w:rtl/>
        </w:rPr>
        <w:t>:</w:t>
      </w:r>
      <w:r w:rsidR="004010E0" w:rsidRPr="004010E0">
        <w:rPr>
          <w:rFonts w:ascii="QCF_BSML" w:hAnsi="QCF_BSML" w:cs="QCF_BSML"/>
          <w:color w:val="000000"/>
          <w:sz w:val="32"/>
          <w:szCs w:val="32"/>
          <w:rtl/>
        </w:rPr>
        <w:t xml:space="preserve"> </w:t>
      </w:r>
      <w:r w:rsidR="004010E0" w:rsidRPr="004010E0">
        <w:rPr>
          <w:rFonts w:ascii="QCF_BSML" w:hAnsi="QCF_BSML" w:cs="QCF_BSML"/>
          <w:color w:val="000000"/>
          <w:sz w:val="30"/>
          <w:szCs w:val="30"/>
          <w:rtl/>
        </w:rPr>
        <w:t>ﭽ</w:t>
      </w:r>
      <w:r w:rsidR="004010E0">
        <w:rPr>
          <w:rFonts w:ascii="QCF_BSML" w:hAnsi="QCF_BSML" w:cs="QCF_BSML"/>
          <w:color w:val="000000"/>
          <w:sz w:val="2"/>
          <w:szCs w:val="2"/>
          <w:rtl/>
        </w:rPr>
        <w:t xml:space="preserve"> </w:t>
      </w:r>
      <w:r w:rsidR="004010E0" w:rsidRPr="004010E0">
        <w:rPr>
          <w:rFonts w:ascii="QCF_P230" w:hAnsi="QCF_P230" w:cs="QCF_P230"/>
          <w:color w:val="000000"/>
          <w:sz w:val="30"/>
          <w:szCs w:val="30"/>
          <w:rtl/>
        </w:rPr>
        <w:t>ﭥ</w:t>
      </w:r>
      <w:r w:rsidR="004010E0">
        <w:rPr>
          <w:rFonts w:ascii="QCF_P230" w:hAnsi="QCF_P230" w:cs="QCF_P230"/>
          <w:color w:val="000000"/>
          <w:sz w:val="2"/>
          <w:szCs w:val="2"/>
          <w:rtl/>
        </w:rPr>
        <w:t xml:space="preserve"> </w:t>
      </w:r>
      <w:r w:rsidR="004010E0" w:rsidRPr="004010E0">
        <w:rPr>
          <w:rFonts w:ascii="QCF_P230" w:hAnsi="QCF_P230" w:cs="QCF_P230"/>
          <w:color w:val="000000"/>
          <w:sz w:val="30"/>
          <w:szCs w:val="30"/>
          <w:rtl/>
        </w:rPr>
        <w:t>ﭦ</w:t>
      </w:r>
      <w:r w:rsidR="004010E0">
        <w:rPr>
          <w:rFonts w:ascii="QCF_P230" w:hAnsi="QCF_P230" w:cs="QCF_P230"/>
          <w:color w:val="000000"/>
          <w:sz w:val="2"/>
          <w:szCs w:val="2"/>
          <w:rtl/>
        </w:rPr>
        <w:t xml:space="preserve"> </w:t>
      </w:r>
      <w:r w:rsidR="004010E0" w:rsidRPr="004010E0">
        <w:rPr>
          <w:rFonts w:ascii="QCF_P230" w:hAnsi="QCF_P230" w:cs="QCF_P230"/>
          <w:color w:val="000000"/>
          <w:sz w:val="30"/>
          <w:szCs w:val="30"/>
          <w:rtl/>
        </w:rPr>
        <w:t>ﭧ</w:t>
      </w:r>
      <w:r w:rsidR="004010E0">
        <w:rPr>
          <w:rFonts w:ascii="QCF_P230" w:hAnsi="QCF_P230" w:cs="QCF_P230"/>
          <w:color w:val="000000"/>
          <w:sz w:val="2"/>
          <w:szCs w:val="2"/>
          <w:rtl/>
        </w:rPr>
        <w:t xml:space="preserve"> </w:t>
      </w:r>
      <w:r w:rsidR="004010E0" w:rsidRPr="004010E0">
        <w:rPr>
          <w:rFonts w:ascii="QCF_P230" w:hAnsi="QCF_P230" w:cs="QCF_P230"/>
          <w:color w:val="000000"/>
          <w:sz w:val="30"/>
          <w:szCs w:val="30"/>
          <w:rtl/>
        </w:rPr>
        <w:t>ﭨ</w:t>
      </w:r>
      <w:r w:rsidR="004010E0">
        <w:rPr>
          <w:rFonts w:ascii="QCF_P230" w:hAnsi="QCF_P230" w:cs="QCF_P230"/>
          <w:color w:val="000000"/>
          <w:sz w:val="2"/>
          <w:szCs w:val="2"/>
          <w:rtl/>
        </w:rPr>
        <w:t xml:space="preserve"> </w:t>
      </w:r>
      <w:r w:rsidR="004010E0" w:rsidRPr="004010E0">
        <w:rPr>
          <w:rFonts w:ascii="QCF_P230" w:hAnsi="QCF_P230" w:cs="QCF_P230"/>
          <w:color w:val="000000"/>
          <w:sz w:val="30"/>
          <w:szCs w:val="30"/>
          <w:rtl/>
        </w:rPr>
        <w:t>ﭩ</w:t>
      </w:r>
      <w:r w:rsidR="004010E0">
        <w:rPr>
          <w:rFonts w:ascii="QCF_P230" w:hAnsi="QCF_P230" w:cs="QCF_P230"/>
          <w:color w:val="000000"/>
          <w:sz w:val="2"/>
          <w:szCs w:val="2"/>
          <w:rtl/>
        </w:rPr>
        <w:t xml:space="preserve"> </w:t>
      </w:r>
      <w:r w:rsidR="004010E0" w:rsidRPr="004010E0">
        <w:rPr>
          <w:rFonts w:ascii="QCF_P230" w:hAnsi="QCF_P230" w:cs="QCF_P230"/>
          <w:color w:val="000000"/>
          <w:sz w:val="30"/>
          <w:szCs w:val="30"/>
          <w:rtl/>
        </w:rPr>
        <w:t>ﭪ</w:t>
      </w:r>
      <w:r w:rsidR="004010E0" w:rsidRPr="004010E0">
        <w:rPr>
          <w:rFonts w:ascii="QCF_P230" w:hAnsi="QCF_P230" w:cs="QCF_P230"/>
          <w:color w:val="0000A5"/>
          <w:sz w:val="30"/>
          <w:szCs w:val="30"/>
          <w:rtl/>
        </w:rPr>
        <w:t>ﭫ</w:t>
      </w:r>
      <w:r w:rsidR="004010E0">
        <w:rPr>
          <w:rFonts w:ascii="QCF_P230" w:hAnsi="QCF_P230" w:cs="QCF_P230"/>
          <w:color w:val="000000"/>
          <w:sz w:val="2"/>
          <w:szCs w:val="2"/>
          <w:rtl/>
        </w:rPr>
        <w:t xml:space="preserve"> </w:t>
      </w:r>
      <w:r w:rsidR="004010E0" w:rsidRPr="004010E0">
        <w:rPr>
          <w:rFonts w:ascii="QCF_P230" w:hAnsi="QCF_P230" w:cs="QCF_P230"/>
          <w:color w:val="000000"/>
          <w:sz w:val="30"/>
          <w:szCs w:val="30"/>
          <w:rtl/>
        </w:rPr>
        <w:t>ﭬ</w:t>
      </w:r>
      <w:r w:rsidR="004010E0">
        <w:rPr>
          <w:rFonts w:ascii="QCF_P230" w:hAnsi="QCF_P230" w:cs="QCF_P230"/>
          <w:color w:val="000000"/>
          <w:sz w:val="2"/>
          <w:szCs w:val="2"/>
          <w:rtl/>
        </w:rPr>
        <w:t xml:space="preserve">  </w:t>
      </w:r>
      <w:r w:rsidR="004010E0" w:rsidRPr="004010E0">
        <w:rPr>
          <w:rFonts w:ascii="QCF_P230" w:hAnsi="QCF_P230" w:cs="QCF_P230"/>
          <w:color w:val="000000"/>
          <w:sz w:val="30"/>
          <w:szCs w:val="30"/>
          <w:rtl/>
        </w:rPr>
        <w:t>ﭭ</w:t>
      </w:r>
      <w:r w:rsidR="004010E0">
        <w:rPr>
          <w:rFonts w:ascii="QCF_P230" w:hAnsi="QCF_P230" w:cs="QCF_P230"/>
          <w:color w:val="000000"/>
          <w:sz w:val="2"/>
          <w:szCs w:val="2"/>
          <w:rtl/>
        </w:rPr>
        <w:t xml:space="preserve"> </w:t>
      </w:r>
      <w:r w:rsidR="004010E0" w:rsidRPr="004010E0">
        <w:rPr>
          <w:rFonts w:ascii="QCF_P230" w:hAnsi="QCF_P230" w:cs="QCF_P230"/>
          <w:color w:val="000000"/>
          <w:sz w:val="30"/>
          <w:szCs w:val="30"/>
          <w:rtl/>
        </w:rPr>
        <w:t>ﭮ</w:t>
      </w:r>
      <w:r w:rsidR="004010E0">
        <w:rPr>
          <w:rFonts w:ascii="QCF_P230" w:hAnsi="QCF_P230" w:cs="QCF_P230"/>
          <w:color w:val="000000"/>
          <w:sz w:val="2"/>
          <w:szCs w:val="2"/>
          <w:rtl/>
        </w:rPr>
        <w:t xml:space="preserve"> </w:t>
      </w:r>
      <w:r w:rsidR="004010E0" w:rsidRPr="004010E0">
        <w:rPr>
          <w:rFonts w:ascii="QCF_P230" w:hAnsi="QCF_P230" w:cs="QCF_P230"/>
          <w:color w:val="000000"/>
          <w:sz w:val="30"/>
          <w:szCs w:val="30"/>
          <w:rtl/>
        </w:rPr>
        <w:t>ﭯ</w:t>
      </w:r>
      <w:r w:rsidR="004010E0">
        <w:rPr>
          <w:rFonts w:ascii="Arial" w:hAnsi="Arial" w:cs="Arial"/>
          <w:color w:val="000000"/>
          <w:sz w:val="2"/>
          <w:szCs w:val="2"/>
          <w:rtl/>
        </w:rPr>
        <w:t xml:space="preserve"> </w:t>
      </w:r>
      <w:r w:rsidR="004010E0" w:rsidRPr="004010E0">
        <w:rPr>
          <w:rFonts w:ascii="QCF_BSML" w:hAnsi="QCF_BSML" w:cs="QCF_BSML"/>
          <w:color w:val="000000"/>
          <w:sz w:val="30"/>
          <w:szCs w:val="30"/>
          <w:rtl/>
        </w:rPr>
        <w:t>ﭼ</w:t>
      </w:r>
      <w:r w:rsidR="004010E0">
        <w:rPr>
          <w:rFonts w:ascii="QCF_BSML" w:hAnsi="QCF_BSML" w:cs="QCF_BSML"/>
          <w:color w:val="000000"/>
          <w:sz w:val="2"/>
          <w:szCs w:val="2"/>
        </w:rPr>
        <w:t xml:space="preserve"> </w:t>
      </w:r>
      <w:r w:rsidR="004010E0" w:rsidRPr="00A05E75">
        <w:rPr>
          <w:rFonts w:ascii="Traditional Arabic" w:hAnsi="Traditional Arabic" w:cs="Traditional Arabic"/>
          <w:sz w:val="36"/>
          <w:szCs w:val="36"/>
          <w:vertAlign w:val="superscript"/>
          <w:rtl/>
        </w:rPr>
        <w:t>(</w:t>
      </w:r>
      <w:r w:rsidR="004010E0" w:rsidRPr="00A05E75">
        <w:rPr>
          <w:rFonts w:ascii="Traditional Arabic" w:hAnsi="Traditional Arabic" w:cs="Traditional Arabic"/>
          <w:sz w:val="36"/>
          <w:szCs w:val="36"/>
          <w:vertAlign w:val="superscript"/>
          <w:rtl/>
        </w:rPr>
        <w:footnoteReference w:id="560"/>
      </w:r>
      <w:r w:rsidR="004010E0" w:rsidRPr="00A05E75">
        <w:rPr>
          <w:rFonts w:ascii="Traditional Arabic" w:hAnsi="Traditional Arabic" w:cs="Traditional Arabic"/>
          <w:sz w:val="36"/>
          <w:szCs w:val="36"/>
          <w:vertAlign w:val="superscript"/>
          <w:rtl/>
        </w:rPr>
        <w:t>)</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الأهل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لكل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نبي</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أمته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وأهل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ملته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ومنه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قوله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تعالى</w:t>
      </w:r>
      <w:r w:rsidR="006D73E9" w:rsidRPr="006D73E9">
        <w:rPr>
          <w:rFonts w:ascii="Traditional Arabic" w:hAnsi="Traditional Arabic" w:cs="Traditional Arabic"/>
          <w:sz w:val="36"/>
          <w:szCs w:val="36"/>
          <w:rtl/>
        </w:rPr>
        <w:t xml:space="preserve">: </w:t>
      </w:r>
      <w:r w:rsidR="004010E0">
        <w:rPr>
          <w:rFonts w:ascii="QCF_BSML" w:hAnsi="QCF_BSML" w:cs="QCF_BSML"/>
          <w:color w:val="000000"/>
          <w:sz w:val="32"/>
          <w:szCs w:val="32"/>
          <w:rtl/>
        </w:rPr>
        <w:t>ﭽ</w:t>
      </w:r>
      <w:r w:rsidR="004010E0">
        <w:rPr>
          <w:rFonts w:ascii="QCF_BSML" w:hAnsi="QCF_BSML" w:cs="QCF_BSML"/>
          <w:color w:val="000000"/>
          <w:sz w:val="2"/>
          <w:szCs w:val="2"/>
          <w:rtl/>
        </w:rPr>
        <w:t xml:space="preserve"> </w:t>
      </w:r>
      <w:r w:rsidR="004010E0">
        <w:rPr>
          <w:rFonts w:ascii="QCF_P309" w:hAnsi="QCF_P309" w:cs="QCF_P309"/>
          <w:color w:val="000000"/>
          <w:sz w:val="32"/>
          <w:szCs w:val="32"/>
          <w:rtl/>
        </w:rPr>
        <w:t>ﭮ</w:t>
      </w:r>
      <w:r w:rsidR="004010E0">
        <w:rPr>
          <w:rFonts w:ascii="QCF_P309" w:hAnsi="QCF_P309" w:cs="QCF_P309"/>
          <w:color w:val="000000"/>
          <w:sz w:val="2"/>
          <w:szCs w:val="2"/>
          <w:rtl/>
        </w:rPr>
        <w:t xml:space="preserve"> </w:t>
      </w:r>
      <w:r w:rsidR="004010E0">
        <w:rPr>
          <w:rFonts w:ascii="QCF_P309" w:hAnsi="QCF_P309" w:cs="QCF_P309"/>
          <w:color w:val="000000"/>
          <w:sz w:val="32"/>
          <w:szCs w:val="32"/>
          <w:rtl/>
        </w:rPr>
        <w:t>ﭯ</w:t>
      </w:r>
      <w:r w:rsidR="004010E0">
        <w:rPr>
          <w:rFonts w:ascii="QCF_P309" w:hAnsi="QCF_P309" w:cs="QCF_P309"/>
          <w:color w:val="000000"/>
          <w:sz w:val="2"/>
          <w:szCs w:val="2"/>
          <w:rtl/>
        </w:rPr>
        <w:t xml:space="preserve">    </w:t>
      </w:r>
      <w:r w:rsidR="004010E0">
        <w:rPr>
          <w:rFonts w:ascii="QCF_P309" w:hAnsi="QCF_P309" w:cs="QCF_P309"/>
          <w:color w:val="000000"/>
          <w:sz w:val="32"/>
          <w:szCs w:val="32"/>
          <w:rtl/>
        </w:rPr>
        <w:t>ﭰ</w:t>
      </w:r>
      <w:r w:rsidR="004010E0">
        <w:rPr>
          <w:rFonts w:ascii="QCF_P309" w:hAnsi="QCF_P309" w:cs="QCF_P309"/>
          <w:color w:val="000000"/>
          <w:sz w:val="2"/>
          <w:szCs w:val="2"/>
          <w:rtl/>
        </w:rPr>
        <w:t xml:space="preserve"> </w:t>
      </w:r>
      <w:r w:rsidR="004010E0">
        <w:rPr>
          <w:rFonts w:ascii="QCF_P309" w:hAnsi="QCF_P309" w:cs="QCF_P309"/>
          <w:color w:val="000000"/>
          <w:sz w:val="32"/>
          <w:szCs w:val="32"/>
          <w:rtl/>
        </w:rPr>
        <w:t>ﭱ</w:t>
      </w:r>
      <w:r w:rsidR="004010E0">
        <w:rPr>
          <w:rFonts w:ascii="QCF_P309" w:hAnsi="QCF_P309" w:cs="QCF_P309"/>
          <w:color w:val="000000"/>
          <w:sz w:val="2"/>
          <w:szCs w:val="2"/>
          <w:rtl/>
        </w:rPr>
        <w:t xml:space="preserve"> </w:t>
      </w:r>
      <w:r w:rsidR="004010E0">
        <w:rPr>
          <w:rFonts w:ascii="QCF_P309" w:hAnsi="QCF_P309" w:cs="QCF_P309"/>
          <w:color w:val="000000"/>
          <w:sz w:val="32"/>
          <w:szCs w:val="32"/>
          <w:rtl/>
        </w:rPr>
        <w:t>ﭲ</w:t>
      </w:r>
      <w:r w:rsidR="004010E0">
        <w:rPr>
          <w:rFonts w:ascii="QCF_P309" w:hAnsi="QCF_P309" w:cs="QCF_P309"/>
          <w:color w:val="000000"/>
          <w:sz w:val="2"/>
          <w:szCs w:val="2"/>
          <w:rtl/>
        </w:rPr>
        <w:t xml:space="preserve"> </w:t>
      </w:r>
      <w:r w:rsidR="004010E0">
        <w:rPr>
          <w:rFonts w:ascii="QCF_BSML" w:hAnsi="QCF_BSML" w:cs="QCF_BSML"/>
          <w:color w:val="000000"/>
          <w:sz w:val="32"/>
          <w:szCs w:val="32"/>
          <w:rtl/>
        </w:rPr>
        <w:t>ﭼ</w:t>
      </w:r>
      <w:r w:rsidR="004010E0">
        <w:rPr>
          <w:rFonts w:ascii="QCF_BSML" w:hAnsi="QCF_BSML" w:cs="QCF_BSML"/>
          <w:color w:val="000000"/>
          <w:sz w:val="2"/>
          <w:szCs w:val="2"/>
        </w:rPr>
        <w:t xml:space="preserve"> </w:t>
      </w:r>
      <w:r w:rsidR="004010E0" w:rsidRPr="00A05E75">
        <w:rPr>
          <w:rFonts w:ascii="Traditional Arabic" w:hAnsi="Traditional Arabic" w:cs="Traditional Arabic"/>
          <w:sz w:val="36"/>
          <w:szCs w:val="36"/>
          <w:vertAlign w:val="superscript"/>
          <w:rtl/>
        </w:rPr>
        <w:t>(</w:t>
      </w:r>
      <w:r w:rsidR="004010E0" w:rsidRPr="00A05E75">
        <w:rPr>
          <w:rFonts w:ascii="Traditional Arabic" w:hAnsi="Traditional Arabic" w:cs="Traditional Arabic"/>
          <w:sz w:val="36"/>
          <w:szCs w:val="36"/>
          <w:vertAlign w:val="superscript"/>
          <w:rtl/>
        </w:rPr>
        <w:footnoteReference w:id="561"/>
      </w:r>
      <w:r w:rsidR="004010E0" w:rsidRPr="00A05E75">
        <w:rPr>
          <w:rFonts w:ascii="Traditional Arabic" w:hAnsi="Traditional Arabic" w:cs="Traditional Arabic"/>
          <w:sz w:val="36"/>
          <w:szCs w:val="36"/>
          <w:vertAlign w:val="superscript"/>
          <w:rtl/>
        </w:rPr>
        <w:t>)</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وقال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الراغب</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وتبعه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المناوي</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أهل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الرجل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من</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يجمعه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وإياهم</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نسب</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أو</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دين</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أو</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ما</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يجري</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مجراهما؛</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من</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صناعة</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وبيت</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وبلد</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فأهل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الرجل</w:t>
      </w:r>
      <w:r w:rsidR="00064E14">
        <w:rPr>
          <w:rFonts w:ascii="Traditional Arabic" w:hAnsi="Traditional Arabic" w:cs="Traditional Arabic" w:hint="cs"/>
          <w:sz w:val="36"/>
          <w:szCs w:val="36"/>
          <w:rtl/>
        </w:rPr>
        <w:t xml:space="preserve"> </w:t>
      </w:r>
      <w:r w:rsidR="006D73E9" w:rsidRPr="006D73E9">
        <w:rPr>
          <w:rFonts w:ascii="Traditional Arabic" w:hAnsi="Traditional Arabic" w:cs="Traditional Arabic" w:hint="cs"/>
          <w:sz w:val="36"/>
          <w:szCs w:val="36"/>
          <w:rtl/>
        </w:rPr>
        <w:t>في</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الأصل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من</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يجمعه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وإياهم</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مسكن</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واحد</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ثم</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تجوز</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به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فقيل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أهل</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بيته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من</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يجمعه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وإياهم</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نسب</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أو</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ما</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ذكر</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وتعورف</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في</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أسرة</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النبي</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صلى</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الله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عليه</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وسلم</w:t>
      </w:r>
      <w:r w:rsidR="006D73E9" w:rsidRPr="006D73E9">
        <w:rPr>
          <w:rFonts w:ascii="Traditional Arabic" w:hAnsi="Traditional Arabic" w:cs="Traditional Arabic"/>
          <w:sz w:val="36"/>
          <w:szCs w:val="36"/>
          <w:rtl/>
        </w:rPr>
        <w:t xml:space="preserve"> </w:t>
      </w:r>
      <w:r w:rsidR="006D73E9" w:rsidRPr="006D73E9">
        <w:rPr>
          <w:rFonts w:ascii="Traditional Arabic" w:hAnsi="Traditional Arabic" w:cs="Traditional Arabic" w:hint="cs"/>
          <w:sz w:val="36"/>
          <w:szCs w:val="36"/>
          <w:rtl/>
        </w:rPr>
        <w:t>مطلقا</w:t>
      </w:r>
      <w:r w:rsidR="00064E14" w:rsidRPr="00064E14">
        <w:rPr>
          <w:rFonts w:ascii="Traditional Arabic" w:hAnsi="Traditional Arabic" w:cs="Traditional Arabic"/>
          <w:sz w:val="36"/>
          <w:szCs w:val="36"/>
          <w:vertAlign w:val="superscript"/>
          <w:rtl/>
        </w:rPr>
        <w:t>(</w:t>
      </w:r>
      <w:r w:rsidR="00064E14" w:rsidRPr="00064E14">
        <w:rPr>
          <w:rFonts w:ascii="Traditional Arabic" w:hAnsi="Traditional Arabic" w:cs="Traditional Arabic"/>
          <w:sz w:val="36"/>
          <w:szCs w:val="36"/>
          <w:vertAlign w:val="superscript"/>
          <w:rtl/>
        </w:rPr>
        <w:footnoteReference w:id="562"/>
      </w:r>
      <w:r w:rsidR="00064E14" w:rsidRPr="00064E14">
        <w:rPr>
          <w:rFonts w:ascii="Traditional Arabic" w:hAnsi="Traditional Arabic" w:cs="Traditional Arabic"/>
          <w:sz w:val="36"/>
          <w:szCs w:val="36"/>
          <w:vertAlign w:val="superscript"/>
          <w:rtl/>
        </w:rPr>
        <w:t>)</w:t>
      </w:r>
      <w:r w:rsidR="006D73E9" w:rsidRPr="006D73E9">
        <w:rPr>
          <w:rFonts w:ascii="Traditional Arabic" w:hAnsi="Traditional Arabic" w:cs="Traditional Arabic"/>
          <w:sz w:val="36"/>
          <w:szCs w:val="36"/>
          <w:rtl/>
        </w:rPr>
        <w:t>.</w:t>
      </w:r>
    </w:p>
    <w:p w:rsidR="006D73E9" w:rsidRPr="006D73E9" w:rsidRDefault="006D73E9" w:rsidP="006D73E9">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ومن هذه التعريفات اللغوية نتوصل إلى أن الزوجات ي</w:t>
      </w:r>
      <w:r w:rsidR="00064E14">
        <w:rPr>
          <w:rFonts w:ascii="Traditional Arabic" w:hAnsi="Traditional Arabic" w:cs="Traditional Arabic" w:hint="cs"/>
          <w:sz w:val="36"/>
          <w:szCs w:val="36"/>
          <w:rtl/>
        </w:rPr>
        <w:t>دخلن في مفهوم أهل البيت دخولاً ضرورياً بلا خلاف</w:t>
      </w:r>
      <w:r w:rsidRPr="006D73E9">
        <w:rPr>
          <w:rFonts w:ascii="Traditional Arabic" w:hAnsi="Traditional Arabic" w:cs="Traditional Arabic" w:hint="cs"/>
          <w:sz w:val="36"/>
          <w:szCs w:val="36"/>
          <w:rtl/>
        </w:rPr>
        <w:t>، وقد يُتوسع ف</w:t>
      </w:r>
      <w:r w:rsidR="00064E14">
        <w:rPr>
          <w:rFonts w:ascii="Traditional Arabic" w:hAnsi="Traditional Arabic" w:cs="Traditional Arabic" w:hint="cs"/>
          <w:sz w:val="36"/>
          <w:szCs w:val="36"/>
          <w:rtl/>
        </w:rPr>
        <w:t>ي المفهوم فيُستعمل في الأولاد والأقارب</w:t>
      </w:r>
      <w:r w:rsidRPr="006D73E9">
        <w:rPr>
          <w:rFonts w:ascii="Traditional Arabic" w:hAnsi="Traditional Arabic" w:cs="Traditional Arabic" w:hint="cs"/>
          <w:sz w:val="36"/>
          <w:szCs w:val="36"/>
          <w:rtl/>
        </w:rPr>
        <w:t>.</w:t>
      </w:r>
    </w:p>
    <w:p w:rsidR="006D73E9" w:rsidRPr="00064E14" w:rsidRDefault="00064E14" w:rsidP="006D73E9">
      <w:pPr>
        <w:spacing w:after="60" w:line="600" w:lineRule="exact"/>
        <w:ind w:firstLine="567"/>
        <w:jc w:val="lowKashida"/>
        <w:rPr>
          <w:rFonts w:ascii="Traditional Arabic" w:hAnsi="Traditional Arabic" w:cs="Traditional Arabic"/>
          <w:b/>
          <w:bCs/>
          <w:sz w:val="36"/>
          <w:szCs w:val="36"/>
          <w:rtl/>
        </w:rPr>
      </w:pPr>
      <w:r w:rsidRPr="00064E14">
        <w:rPr>
          <w:rFonts w:ascii="Traditional Arabic" w:hAnsi="Traditional Arabic" w:cs="Traditional Arabic" w:hint="cs"/>
          <w:b/>
          <w:bCs/>
          <w:sz w:val="36"/>
          <w:szCs w:val="36"/>
          <w:rtl/>
        </w:rPr>
        <w:t>ثانياً: من جهة القرآن الكريم</w:t>
      </w:r>
      <w:r w:rsidR="006D73E9" w:rsidRPr="00064E14">
        <w:rPr>
          <w:rFonts w:ascii="Traditional Arabic" w:hAnsi="Traditional Arabic" w:cs="Traditional Arabic" w:hint="cs"/>
          <w:b/>
          <w:bCs/>
          <w:sz w:val="36"/>
          <w:szCs w:val="36"/>
          <w:rtl/>
        </w:rPr>
        <w:t>:</w:t>
      </w:r>
    </w:p>
    <w:p w:rsidR="006D73E9" w:rsidRPr="0016780C" w:rsidRDefault="006D73E9" w:rsidP="00C11983">
      <w:pPr>
        <w:spacing w:after="60" w:line="600" w:lineRule="exact"/>
        <w:ind w:firstLine="567"/>
        <w:jc w:val="lowKashida"/>
        <w:rPr>
          <w:rFonts w:ascii="Traditional Arabic" w:hAnsi="Traditional Arabic" w:cs="Traditional Arabic"/>
          <w:sz w:val="31"/>
          <w:szCs w:val="31"/>
          <w:rtl/>
        </w:rPr>
      </w:pPr>
      <w:r w:rsidRPr="0016780C">
        <w:rPr>
          <w:rFonts w:ascii="Traditional Arabic" w:hAnsi="Traditional Arabic" w:cs="Traditional Arabic" w:hint="cs"/>
          <w:sz w:val="31"/>
          <w:szCs w:val="31"/>
          <w:rtl/>
        </w:rPr>
        <w:t xml:space="preserve">ومما يُؤكِّد على دخول الزوجات في مفهوم </w:t>
      </w:r>
      <w:r w:rsidR="00064E14" w:rsidRPr="0016780C">
        <w:rPr>
          <w:rFonts w:ascii="Traditional Arabic" w:hAnsi="Traditional Arabic" w:cs="Traditional Arabic" w:hint="cs"/>
          <w:sz w:val="31"/>
          <w:szCs w:val="31"/>
          <w:vertAlign w:val="superscript"/>
          <w:rtl/>
        </w:rPr>
        <w:t xml:space="preserve">(( </w:t>
      </w:r>
      <w:r w:rsidRPr="0016780C">
        <w:rPr>
          <w:rFonts w:ascii="Traditional Arabic" w:hAnsi="Traditional Arabic" w:cs="Traditional Arabic" w:hint="cs"/>
          <w:sz w:val="31"/>
          <w:szCs w:val="31"/>
          <w:rtl/>
        </w:rPr>
        <w:t>الأهل</w:t>
      </w:r>
      <w:r w:rsidR="00064E14" w:rsidRPr="0016780C">
        <w:rPr>
          <w:rFonts w:ascii="Traditional Arabic" w:hAnsi="Traditional Arabic" w:cs="Traditional Arabic"/>
          <w:sz w:val="31"/>
          <w:szCs w:val="31"/>
          <w:vertAlign w:val="superscript"/>
          <w:rtl/>
        </w:rPr>
        <w:t>))</w:t>
      </w:r>
      <w:r w:rsidRPr="0016780C">
        <w:rPr>
          <w:rFonts w:ascii="Traditional Arabic" w:hAnsi="Traditional Arabic" w:cs="Traditional Arabic" w:hint="cs"/>
          <w:sz w:val="31"/>
          <w:szCs w:val="31"/>
          <w:rtl/>
        </w:rPr>
        <w:t xml:space="preserve"> ما جاء في القرآن الكريم من قصة خليله</w:t>
      </w:r>
      <w:r w:rsidR="00C11983">
        <w:rPr>
          <w:rFonts w:ascii="Traditional Arabic" w:hAnsi="Traditional Arabic" w:cs="Traditional Arabic" w:hint="cs"/>
          <w:sz w:val="31"/>
          <w:szCs w:val="31"/>
          <w:rtl/>
        </w:rPr>
        <w:t xml:space="preserve">   </w:t>
      </w:r>
      <w:r w:rsidRPr="0016780C">
        <w:rPr>
          <w:rFonts w:ascii="Traditional Arabic" w:hAnsi="Traditional Arabic" w:cs="Traditional Arabic" w:hint="cs"/>
          <w:sz w:val="31"/>
          <w:szCs w:val="31"/>
          <w:rtl/>
        </w:rPr>
        <w:t xml:space="preserve"> </w:t>
      </w:r>
      <w:r w:rsidR="00C11983" w:rsidRPr="0016780C">
        <w:rPr>
          <w:rFonts w:ascii="Traditional Arabic" w:hAnsi="Traditional Arabic" w:cs="Traditional Arabic" w:hint="cs"/>
          <w:sz w:val="31"/>
          <w:szCs w:val="31"/>
        </w:rPr>
        <w:sym w:font="AGA Arabesque" w:char="F072"/>
      </w:r>
      <w:r w:rsidRPr="0016780C">
        <w:rPr>
          <w:rFonts w:ascii="Traditional Arabic" w:hAnsi="Traditional Arabic" w:cs="Traditional Arabic"/>
          <w:sz w:val="31"/>
          <w:szCs w:val="31"/>
        </w:rPr>
        <w:t>-</w:t>
      </w:r>
      <w:r w:rsidR="00C11983">
        <w:rPr>
          <w:rFonts w:ascii="Traditional Arabic" w:hAnsi="Traditional Arabic" w:cs="Traditional Arabic" w:hint="cs"/>
          <w:sz w:val="31"/>
          <w:szCs w:val="31"/>
          <w:rtl/>
        </w:rPr>
        <w:t>-</w:t>
      </w:r>
      <w:r w:rsidRPr="0016780C">
        <w:rPr>
          <w:rFonts w:ascii="Traditional Arabic" w:hAnsi="Traditional Arabic" w:cs="Traditional Arabic" w:hint="cs"/>
          <w:sz w:val="31"/>
          <w:szCs w:val="31"/>
          <w:rtl/>
        </w:rPr>
        <w:t>، لم</w:t>
      </w:r>
      <w:r w:rsidR="00064E14" w:rsidRPr="0016780C">
        <w:rPr>
          <w:rFonts w:ascii="Traditional Arabic" w:hAnsi="Traditional Arabic" w:cs="Traditional Arabic" w:hint="cs"/>
          <w:sz w:val="31"/>
          <w:szCs w:val="31"/>
          <w:rtl/>
        </w:rPr>
        <w:t>ا جاءت رسل الله إبراهيم بالبشرى</w:t>
      </w:r>
      <w:r w:rsidRPr="0016780C">
        <w:rPr>
          <w:rFonts w:ascii="Traditional Arabic" w:hAnsi="Traditional Arabic" w:cs="Traditional Arabic" w:hint="cs"/>
          <w:sz w:val="31"/>
          <w:szCs w:val="31"/>
          <w:rtl/>
        </w:rPr>
        <w:t>، فقال سبحانه وتعالى في سياق الكلام</w:t>
      </w:r>
      <w:r w:rsidRPr="0016780C">
        <w:rPr>
          <w:rFonts w:ascii="Lotus Linotype" w:hAnsi="Lotus Linotype" w:cs="Lotus Linotype" w:hint="cs"/>
          <w:sz w:val="31"/>
          <w:szCs w:val="31"/>
          <w:rtl/>
        </w:rPr>
        <w:t>:</w:t>
      </w:r>
      <w:r w:rsidR="0016780C" w:rsidRPr="0016780C">
        <w:rPr>
          <w:rFonts w:ascii="Lotus Linotype" w:hAnsi="Lotus Linotype" w:cs="Lotus Linotype" w:hint="cs"/>
          <w:sz w:val="31"/>
          <w:szCs w:val="31"/>
          <w:rtl/>
        </w:rPr>
        <w:t xml:space="preserve"> </w:t>
      </w:r>
      <w:r w:rsidRPr="0016780C">
        <w:rPr>
          <w:rFonts w:ascii="QCF_BSML" w:hAnsi="QCF_BSML" w:cs="QCF_BSML"/>
          <w:color w:val="000000"/>
          <w:sz w:val="31"/>
          <w:szCs w:val="31"/>
          <w:rtl/>
        </w:rPr>
        <w:t xml:space="preserve">ﭽ </w:t>
      </w:r>
      <w:r w:rsidRPr="0016780C">
        <w:rPr>
          <w:rFonts w:ascii="QCF_P229" w:hAnsi="QCF_P229" w:cs="QCF_P229"/>
          <w:color w:val="000000"/>
          <w:sz w:val="31"/>
          <w:szCs w:val="31"/>
          <w:rtl/>
        </w:rPr>
        <w:t xml:space="preserve">ﯻ  ﯼ   </w:t>
      </w:r>
      <w:r w:rsidRPr="0016780C">
        <w:rPr>
          <w:rFonts w:ascii="QCF_P229" w:hAnsi="QCF_P229" w:cs="QCF_P229"/>
          <w:color w:val="000000"/>
          <w:sz w:val="31"/>
          <w:szCs w:val="31"/>
          <w:rtl/>
        </w:rPr>
        <w:lastRenderedPageBreak/>
        <w:t xml:space="preserve">ﯽ  ﯾ  ﯿ      ﰀ  ﰁ  ﰂ      ﰃ  ﰄ   </w:t>
      </w:r>
      <w:r w:rsidRPr="0016780C">
        <w:rPr>
          <w:rFonts w:ascii="QCF_P230" w:hAnsi="QCF_P230" w:cs="QCF_P230"/>
          <w:color w:val="000000"/>
          <w:sz w:val="31"/>
          <w:szCs w:val="31"/>
          <w:rtl/>
        </w:rPr>
        <w:t>ﭑ  ﭒ  ﭓ  ﭔ  ﭕ  ﭖ  ﭗ  ﭘ</w:t>
      </w:r>
      <w:r w:rsidRPr="0016780C">
        <w:rPr>
          <w:rFonts w:ascii="QCF_P230" w:hAnsi="QCF_P230" w:cs="QCF_P230"/>
          <w:color w:val="0000A5"/>
          <w:sz w:val="31"/>
          <w:szCs w:val="31"/>
          <w:rtl/>
        </w:rPr>
        <w:t>ﭙ</w:t>
      </w:r>
      <w:r w:rsidRPr="0016780C">
        <w:rPr>
          <w:rFonts w:ascii="QCF_P230" w:hAnsi="QCF_P230" w:cs="QCF_P230"/>
          <w:color w:val="000000"/>
          <w:sz w:val="31"/>
          <w:szCs w:val="31"/>
          <w:rtl/>
        </w:rPr>
        <w:t xml:space="preserve">  ﭚ  ﭛ    ﭜ  ﭝ  ﭞ  ﭟ  ﭠ  ﭡ  ﭢ  ﭣ</w:t>
      </w:r>
      <w:r w:rsidRPr="0016780C">
        <w:rPr>
          <w:rFonts w:ascii="QCF_P230" w:hAnsi="QCF_P230" w:cs="QCF_P230"/>
          <w:color w:val="0000A5"/>
          <w:sz w:val="31"/>
          <w:szCs w:val="31"/>
          <w:rtl/>
        </w:rPr>
        <w:t>ﭤ</w:t>
      </w:r>
      <w:r w:rsidRPr="0016780C">
        <w:rPr>
          <w:rFonts w:ascii="QCF_P230" w:hAnsi="QCF_P230" w:cs="QCF_P230"/>
          <w:color w:val="000000"/>
          <w:sz w:val="31"/>
          <w:szCs w:val="31"/>
          <w:rtl/>
        </w:rPr>
        <w:t xml:space="preserve">  ﭥ  ﭦ   ﭧ  ﭨ  ﭩ  ﭪ</w:t>
      </w:r>
      <w:r w:rsidRPr="0016780C">
        <w:rPr>
          <w:rFonts w:ascii="QCF_P230" w:hAnsi="QCF_P230" w:cs="QCF_P230"/>
          <w:color w:val="0000A5"/>
          <w:sz w:val="31"/>
          <w:szCs w:val="31"/>
          <w:rtl/>
        </w:rPr>
        <w:t>ﭫ</w:t>
      </w:r>
      <w:r w:rsidRPr="0016780C">
        <w:rPr>
          <w:rFonts w:ascii="QCF_P230" w:hAnsi="QCF_P230" w:cs="QCF_P230"/>
          <w:color w:val="000000"/>
          <w:sz w:val="31"/>
          <w:szCs w:val="31"/>
          <w:rtl/>
        </w:rPr>
        <w:t xml:space="preserve">  ﭬ    ﭭ  ﭮ  ﭯ  </w:t>
      </w:r>
      <w:r w:rsidRPr="0016780C">
        <w:rPr>
          <w:rFonts w:ascii="QCF_BSML" w:hAnsi="QCF_BSML" w:cs="QCF_BSML"/>
          <w:color w:val="000000"/>
          <w:sz w:val="31"/>
          <w:szCs w:val="31"/>
          <w:rtl/>
        </w:rPr>
        <w:t>ﭼ</w:t>
      </w:r>
      <w:r w:rsidR="00064E14" w:rsidRPr="0016780C">
        <w:rPr>
          <w:rFonts w:ascii="QCF_BSML" w:hAnsi="QCF_BSML" w:cs="QCF_BSML" w:hint="cs"/>
          <w:color w:val="000000"/>
          <w:sz w:val="31"/>
          <w:szCs w:val="31"/>
          <w:rtl/>
        </w:rPr>
        <w:t xml:space="preserve"> </w:t>
      </w:r>
      <w:r w:rsidR="00064E14" w:rsidRPr="0016780C">
        <w:rPr>
          <w:rFonts w:ascii="Traditional Arabic" w:hAnsi="Traditional Arabic" w:cs="Traditional Arabic"/>
          <w:sz w:val="31"/>
          <w:szCs w:val="31"/>
          <w:vertAlign w:val="superscript"/>
          <w:rtl/>
        </w:rPr>
        <w:t>(</w:t>
      </w:r>
      <w:r w:rsidRPr="0016780C">
        <w:rPr>
          <w:rFonts w:ascii="Traditional Arabic" w:hAnsi="Traditional Arabic" w:cs="Traditional Arabic"/>
          <w:sz w:val="31"/>
          <w:szCs w:val="31"/>
          <w:vertAlign w:val="superscript"/>
          <w:rtl/>
        </w:rPr>
        <w:footnoteReference w:id="563"/>
      </w:r>
      <w:r w:rsidR="00064E14" w:rsidRPr="0016780C">
        <w:rPr>
          <w:rFonts w:ascii="Traditional Arabic" w:hAnsi="Traditional Arabic" w:cs="Traditional Arabic"/>
          <w:sz w:val="31"/>
          <w:szCs w:val="31"/>
          <w:vertAlign w:val="superscript"/>
          <w:rtl/>
        </w:rPr>
        <w:t>)</w:t>
      </w:r>
      <w:r w:rsidRPr="0016780C">
        <w:rPr>
          <w:rFonts w:ascii="Traditional Arabic" w:hAnsi="Traditional Arabic" w:cs="Traditional Arabic" w:hint="cs"/>
          <w:sz w:val="31"/>
          <w:szCs w:val="31"/>
          <w:rtl/>
        </w:rPr>
        <w:t>.</w:t>
      </w:r>
    </w:p>
    <w:p w:rsidR="006D73E9" w:rsidRPr="006D73E9" w:rsidRDefault="006D73E9" w:rsidP="00064E14">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 xml:space="preserve">فاستعمل الله عز وجل هذه اللفظة بلسان ملائكته في </w:t>
      </w:r>
      <w:r w:rsidR="00064E14">
        <w:rPr>
          <w:rFonts w:ascii="Traditional Arabic" w:hAnsi="Traditional Arabic" w:cs="Traditional Arabic" w:hint="cs"/>
          <w:sz w:val="36"/>
          <w:szCs w:val="36"/>
          <w:rtl/>
        </w:rPr>
        <w:t>زوجة إبراهيم عليه السلام لا</w:t>
      </w:r>
      <w:r w:rsidR="00965D48">
        <w:rPr>
          <w:rFonts w:ascii="Traditional Arabic" w:hAnsi="Traditional Arabic" w:cs="Traditional Arabic" w:hint="cs"/>
          <w:sz w:val="36"/>
          <w:szCs w:val="36"/>
          <w:rtl/>
        </w:rPr>
        <w:t xml:space="preserve"> </w:t>
      </w:r>
      <w:r w:rsidR="00064E14">
        <w:rPr>
          <w:rFonts w:ascii="Traditional Arabic" w:hAnsi="Traditional Arabic" w:cs="Traditional Arabic" w:hint="cs"/>
          <w:sz w:val="36"/>
          <w:szCs w:val="36"/>
          <w:rtl/>
        </w:rPr>
        <w:t>غير</w:t>
      </w:r>
      <w:r w:rsidRPr="006D73E9">
        <w:rPr>
          <w:rFonts w:ascii="Traditional Arabic" w:hAnsi="Traditional Arabic" w:cs="Traditional Arabic" w:hint="cs"/>
          <w:sz w:val="36"/>
          <w:szCs w:val="36"/>
          <w:rtl/>
        </w:rPr>
        <w:t>. وقد</w:t>
      </w:r>
      <w:r w:rsidR="00064E14">
        <w:rPr>
          <w:rFonts w:ascii="Traditional Arabic" w:hAnsi="Traditional Arabic" w:cs="Traditional Arabic" w:hint="cs"/>
          <w:sz w:val="36"/>
          <w:szCs w:val="36"/>
          <w:rtl/>
        </w:rPr>
        <w:t xml:space="preserve"> أقر بذلك علماء الشيعة ومفسروها</w:t>
      </w:r>
      <w:r w:rsidRPr="006D73E9">
        <w:rPr>
          <w:rFonts w:ascii="Traditional Arabic" w:hAnsi="Traditional Arabic" w:cs="Traditional Arabic" w:hint="cs"/>
          <w:sz w:val="36"/>
          <w:szCs w:val="36"/>
          <w:rtl/>
        </w:rPr>
        <w:t xml:space="preserve">؛ كالطبرسي في </w:t>
      </w:r>
      <w:r w:rsidR="00064E14" w:rsidRPr="00064E14">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مجمع البيان</w:t>
      </w:r>
      <w:r w:rsidR="00064E14" w:rsidRPr="00064E14">
        <w:rPr>
          <w:rFonts w:ascii="Traditional Arabic" w:hAnsi="Traditional Arabic" w:cs="Traditional Arabic"/>
          <w:sz w:val="36"/>
          <w:szCs w:val="32"/>
          <w:vertAlign w:val="superscript"/>
          <w:rtl/>
        </w:rPr>
        <w:t>))</w:t>
      </w:r>
      <w:r w:rsidR="00064E14" w:rsidRPr="00064E14">
        <w:rPr>
          <w:rFonts w:ascii="Traditional Arabic" w:hAnsi="Traditional Arabic" w:cs="Traditional Arabic"/>
          <w:sz w:val="36"/>
          <w:szCs w:val="36"/>
          <w:vertAlign w:val="superscript"/>
          <w:rtl/>
        </w:rPr>
        <w:t>(</w:t>
      </w:r>
      <w:r w:rsidRPr="00064E14">
        <w:rPr>
          <w:rFonts w:ascii="Traditional Arabic" w:hAnsi="Traditional Arabic" w:cs="Traditional Arabic"/>
          <w:sz w:val="36"/>
          <w:szCs w:val="36"/>
          <w:vertAlign w:val="superscript"/>
          <w:rtl/>
        </w:rPr>
        <w:footnoteReference w:id="564"/>
      </w:r>
      <w:r w:rsidR="00064E14" w:rsidRPr="00064E14">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 xml:space="preserve"> .</w:t>
      </w:r>
    </w:p>
    <w:p w:rsidR="006D73E9" w:rsidRPr="006D73E9" w:rsidRDefault="00064E14" w:rsidP="00064E1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وكذلك في قصة موسى عليه السلام، قال تعالى</w:t>
      </w:r>
      <w:r w:rsidR="006D73E9" w:rsidRPr="006D73E9">
        <w:rPr>
          <w:rFonts w:ascii="Traditional Arabic" w:hAnsi="Traditional Arabic" w:cs="Traditional Arabic" w:hint="cs"/>
          <w:sz w:val="36"/>
          <w:szCs w:val="36"/>
          <w:rtl/>
        </w:rPr>
        <w:t>:</w:t>
      </w:r>
      <w:r w:rsidR="006D73E9" w:rsidRPr="006D73E9">
        <w:rPr>
          <w:rFonts w:ascii="Traditional Arabic" w:hAnsi="Traditional Arabic" w:cs="Traditional Arabic"/>
          <w:sz w:val="36"/>
          <w:szCs w:val="36"/>
          <w:rtl/>
        </w:rPr>
        <w:t xml:space="preserve"> </w:t>
      </w:r>
      <w:r w:rsidR="006D73E9" w:rsidRPr="0016780C">
        <w:rPr>
          <w:rFonts w:ascii="QCF_BSML" w:hAnsi="QCF_BSML" w:cs="QCF_BSML"/>
          <w:color w:val="000000"/>
          <w:sz w:val="30"/>
          <w:szCs w:val="30"/>
          <w:rtl/>
        </w:rPr>
        <w:t>ﭽ</w:t>
      </w:r>
      <w:r w:rsidR="006D73E9" w:rsidRPr="0016780C">
        <w:rPr>
          <w:rFonts w:ascii="QCF_P389" w:hAnsi="QCF_P389" w:cs="QCF_P389"/>
          <w:color w:val="000000"/>
          <w:sz w:val="30"/>
          <w:szCs w:val="30"/>
          <w:rtl/>
        </w:rPr>
        <w:t xml:space="preserve">  ﭒ  ﭓ  ﭔ  ﭕ  ﭖ  ﭗ  ﭘ  ﭙ  ﭚ   ﭛ   ﭜ  ﭝ  ﭞ  ﭟ  ﭠ    ﭡ  ﭢ  ﭣ  ﭤ   ﭥ  ﭦ        ﭧ   ﭨ    ﭩ  ﭪ     ﭫ  ﭬ   ﭭ  </w:t>
      </w:r>
      <w:r w:rsidR="006D73E9" w:rsidRPr="0016780C">
        <w:rPr>
          <w:rFonts w:ascii="QCF_BSML" w:hAnsi="QCF_BSML" w:cs="QCF_BSML"/>
          <w:color w:val="000000"/>
          <w:sz w:val="30"/>
          <w:szCs w:val="30"/>
          <w:rtl/>
        </w:rPr>
        <w:t>ﭼ</w:t>
      </w:r>
      <w:r w:rsidRPr="00064E14">
        <w:rPr>
          <w:rFonts w:ascii="QCF_BSML" w:hAnsi="QCF_BSML" w:cs="Traditional Arabic"/>
          <w:color w:val="000000"/>
          <w:sz w:val="36"/>
          <w:szCs w:val="36"/>
          <w:vertAlign w:val="superscript"/>
          <w:rtl/>
        </w:rPr>
        <w:t>(</w:t>
      </w:r>
      <w:r w:rsidR="006D73E9" w:rsidRPr="00064E14">
        <w:rPr>
          <w:rFonts w:ascii="Traditional Arabic" w:hAnsi="Traditional Arabic" w:cs="Traditional Arabic"/>
          <w:sz w:val="36"/>
          <w:szCs w:val="36"/>
          <w:vertAlign w:val="superscript"/>
          <w:rtl/>
        </w:rPr>
        <w:footnoteReference w:id="565"/>
      </w:r>
      <w:r w:rsidRPr="00064E14">
        <w:rPr>
          <w:rFonts w:ascii="QCF_BSML" w:hAnsi="QCF_BSML" w:cs="Traditional Arabic"/>
          <w:color w:val="000000"/>
          <w:sz w:val="36"/>
          <w:szCs w:val="36"/>
          <w:vertAlign w:val="superscript"/>
          <w:rtl/>
        </w:rPr>
        <w:t>)</w:t>
      </w:r>
      <w:r>
        <w:rPr>
          <w:rFonts w:ascii="Traditional Arabic" w:hAnsi="Traditional Arabic" w:cs="Traditional Arabic" w:hint="cs"/>
          <w:sz w:val="36"/>
          <w:szCs w:val="36"/>
          <w:rtl/>
        </w:rPr>
        <w:t>. فالمراد من أهل موسى زوجته</w:t>
      </w:r>
      <w:r w:rsidR="006D73E9" w:rsidRPr="006D73E9">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وهذا ما ذهب إليه مفسروا الشيعة، كما قال الطبرسي في سورة النمل، في قوله تعالى</w:t>
      </w:r>
      <w:r w:rsidR="006D73E9" w:rsidRPr="006D73E9">
        <w:rPr>
          <w:rFonts w:ascii="Traditional Arabic" w:hAnsi="Traditional Arabic" w:cs="Traditional Arabic" w:hint="cs"/>
          <w:sz w:val="36"/>
          <w:szCs w:val="36"/>
          <w:rtl/>
        </w:rPr>
        <w:t>:</w:t>
      </w:r>
      <w:r w:rsidR="006D73E9" w:rsidRPr="00E65911">
        <w:rPr>
          <w:rFonts w:ascii="Lotus Linotype" w:hAnsi="Lotus Linotype" w:cs="Lotus Linotype" w:hint="cs"/>
          <w:sz w:val="32"/>
          <w:szCs w:val="32"/>
          <w:rtl/>
        </w:rPr>
        <w:t xml:space="preserve"> </w:t>
      </w:r>
      <w:r w:rsidR="006D73E9" w:rsidRPr="0016780C">
        <w:rPr>
          <w:rFonts w:ascii="QCF_BSML" w:hAnsi="QCF_BSML" w:cs="QCF_BSML"/>
          <w:color w:val="000000"/>
          <w:sz w:val="30"/>
          <w:szCs w:val="30"/>
          <w:rtl/>
        </w:rPr>
        <w:t xml:space="preserve">ﭽ </w:t>
      </w:r>
      <w:r w:rsidR="006D73E9" w:rsidRPr="0016780C">
        <w:rPr>
          <w:rFonts w:ascii="QCF_P377" w:hAnsi="QCF_P377" w:cs="QCF_P377"/>
          <w:color w:val="000000"/>
          <w:sz w:val="30"/>
          <w:szCs w:val="30"/>
          <w:rtl/>
        </w:rPr>
        <w:t xml:space="preserve">ﮅ  ﮆ   ﮇ   ﮈ  </w:t>
      </w:r>
      <w:r w:rsidR="006D73E9" w:rsidRPr="0016780C">
        <w:rPr>
          <w:rFonts w:ascii="QCF_BSML" w:hAnsi="QCF_BSML" w:cs="QCF_BSML"/>
          <w:color w:val="000000"/>
          <w:sz w:val="30"/>
          <w:szCs w:val="30"/>
          <w:rtl/>
        </w:rPr>
        <w:t>ﭼ</w:t>
      </w:r>
      <w:r w:rsidRPr="0016780C">
        <w:rPr>
          <w:rFonts w:ascii="QCF_BSML" w:hAnsi="QCF_BSML" w:cs="QCF_BSML" w:hint="cs"/>
          <w:color w:val="000000"/>
          <w:sz w:val="30"/>
          <w:szCs w:val="30"/>
          <w:rtl/>
        </w:rPr>
        <w:t xml:space="preserve"> </w:t>
      </w:r>
      <w:r w:rsidRPr="00064E14">
        <w:rPr>
          <w:rFonts w:ascii="Traditional Arabic" w:hAnsi="Traditional Arabic" w:cs="Traditional Arabic"/>
          <w:sz w:val="36"/>
          <w:szCs w:val="36"/>
          <w:vertAlign w:val="superscript"/>
          <w:rtl/>
        </w:rPr>
        <w:t>(</w:t>
      </w:r>
      <w:r w:rsidR="006D73E9" w:rsidRPr="00064E14">
        <w:rPr>
          <w:rFonts w:ascii="Traditional Arabic" w:hAnsi="Traditional Arabic" w:cs="Traditional Arabic"/>
          <w:sz w:val="36"/>
          <w:szCs w:val="36"/>
          <w:vertAlign w:val="superscript"/>
          <w:rtl/>
        </w:rPr>
        <w:footnoteReference w:id="566"/>
      </w:r>
      <w:r w:rsidRPr="00064E14">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xml:space="preserve">: </w:t>
      </w:r>
      <w:r w:rsidRPr="00064E14">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أي: امرأته</w:t>
      </w:r>
      <w:r w:rsidR="006D73E9" w:rsidRPr="006D73E9">
        <w:rPr>
          <w:rFonts w:ascii="Traditional Arabic" w:hAnsi="Traditional Arabic" w:cs="Traditional Arabic" w:hint="cs"/>
          <w:sz w:val="36"/>
          <w:szCs w:val="36"/>
          <w:rtl/>
        </w:rPr>
        <w:t>، وهي بنت شعيب عليه السلام</w:t>
      </w:r>
      <w:r>
        <w:rPr>
          <w:rFonts w:ascii="Traditional Arabic" w:hAnsi="Traditional Arabic" w:cs="Traditional Arabic" w:hint="cs"/>
          <w:sz w:val="36"/>
          <w:szCs w:val="32"/>
          <w:vertAlign w:val="superscript"/>
          <w:rtl/>
        </w:rPr>
        <w:t xml:space="preserve"> </w:t>
      </w:r>
      <w:r w:rsidRPr="00064E14">
        <w:rPr>
          <w:rFonts w:ascii="Traditional Arabic" w:hAnsi="Traditional Arabic" w:cs="Traditional Arabic"/>
          <w:sz w:val="36"/>
          <w:szCs w:val="32"/>
          <w:vertAlign w:val="superscript"/>
          <w:rtl/>
        </w:rPr>
        <w:t>))(</w:t>
      </w:r>
      <w:r w:rsidR="006D73E9" w:rsidRPr="00064E14">
        <w:rPr>
          <w:rFonts w:ascii="Traditional Arabic" w:hAnsi="Traditional Arabic" w:cs="Traditional Arabic"/>
          <w:sz w:val="36"/>
          <w:szCs w:val="36"/>
          <w:vertAlign w:val="superscript"/>
          <w:rtl/>
        </w:rPr>
        <w:footnoteReference w:id="567"/>
      </w:r>
      <w:r w:rsidRPr="00064E14">
        <w:rPr>
          <w:rFonts w:ascii="Traditional Arabic" w:hAnsi="Traditional Arabic" w:cs="Traditional Arabic"/>
          <w:sz w:val="36"/>
          <w:szCs w:val="32"/>
          <w:vertAlign w:val="superscript"/>
          <w:rtl/>
        </w:rPr>
        <w:t>)</w:t>
      </w:r>
      <w:r w:rsidR="006D73E9" w:rsidRPr="006D73E9">
        <w:rPr>
          <w:rFonts w:ascii="Traditional Arabic" w:hAnsi="Traditional Arabic" w:cs="Traditional Arabic" w:hint="cs"/>
          <w:sz w:val="36"/>
          <w:szCs w:val="36"/>
          <w:rtl/>
        </w:rPr>
        <w:t>.</w:t>
      </w:r>
    </w:p>
    <w:p w:rsidR="006D73E9" w:rsidRPr="006D73E9" w:rsidRDefault="006D73E9" w:rsidP="00C11983">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 xml:space="preserve">وعلى نفس الأسلوب والمعنى وردت لفظة </w:t>
      </w:r>
      <w:r w:rsidR="00064E14" w:rsidRPr="00064E14">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أهل البيت</w:t>
      </w:r>
      <w:r w:rsidR="00064E14" w:rsidRPr="00064E14">
        <w:rPr>
          <w:rFonts w:ascii="Traditional Arabic" w:hAnsi="Traditional Arabic" w:cs="Traditional Arabic"/>
          <w:sz w:val="36"/>
          <w:szCs w:val="32"/>
          <w:vertAlign w:val="superscript"/>
          <w:rtl/>
        </w:rPr>
        <w:t>))</w:t>
      </w:r>
      <w:r w:rsidRPr="006D73E9">
        <w:rPr>
          <w:rFonts w:ascii="Traditional Arabic" w:hAnsi="Traditional Arabic" w:cs="Traditional Arabic" w:hint="cs"/>
          <w:sz w:val="36"/>
          <w:szCs w:val="36"/>
          <w:rtl/>
        </w:rPr>
        <w:t xml:space="preserve"> عندما تحدثت عن بيت رسول الله-</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في سورة الأحزاب</w:t>
      </w:r>
      <w:r w:rsidRPr="00F62397">
        <w:rPr>
          <w:rFonts w:ascii="Lotus Linotype" w:hAnsi="Lotus Linotype" w:cs="Lotus Linotype" w:hint="cs"/>
          <w:sz w:val="32"/>
          <w:szCs w:val="32"/>
          <w:rtl/>
          <w:lang w:bidi="ar-KW"/>
        </w:rPr>
        <w:t xml:space="preserve"> </w:t>
      </w:r>
      <w:r w:rsidRPr="00F62397">
        <w:rPr>
          <w:rFonts w:ascii="QCF_BSML" w:hAnsi="QCF_BSML" w:cs="QCF_BSML"/>
          <w:color w:val="000000"/>
          <w:sz w:val="30"/>
          <w:szCs w:val="30"/>
          <w:rtl/>
        </w:rPr>
        <w:t xml:space="preserve">ﭽ </w:t>
      </w:r>
      <w:r w:rsidRPr="00F62397">
        <w:rPr>
          <w:rFonts w:ascii="QCF_P422" w:hAnsi="QCF_P422" w:cs="QCF_P422"/>
          <w:color w:val="000000"/>
          <w:sz w:val="30"/>
          <w:szCs w:val="30"/>
          <w:rtl/>
        </w:rPr>
        <w:t xml:space="preserve">ﮇ      ﮈ  ﮉ  ﮊ    ﮋ  ﮌ     ﮍ  ﮎ  ﮏ   ﮐ  ﮑ  </w:t>
      </w:r>
      <w:r w:rsidRPr="00F62397">
        <w:rPr>
          <w:rFonts w:ascii="QCF_BSML" w:hAnsi="QCF_BSML" w:cs="QCF_BSML"/>
          <w:sz w:val="30"/>
          <w:szCs w:val="30"/>
          <w:rtl/>
        </w:rPr>
        <w:t>ﭼ</w:t>
      </w:r>
      <w:r w:rsidR="00064E14" w:rsidRPr="00A05E75">
        <w:rPr>
          <w:rFonts w:ascii="Traditional Arabic" w:hAnsi="Traditional Arabic" w:cs="Traditional Arabic"/>
          <w:sz w:val="36"/>
          <w:szCs w:val="36"/>
          <w:vertAlign w:val="superscript"/>
          <w:rtl/>
        </w:rPr>
        <w:t>(</w:t>
      </w:r>
      <w:r w:rsidR="00064E14" w:rsidRPr="00A05E75">
        <w:rPr>
          <w:rFonts w:ascii="Traditional Arabic" w:hAnsi="Traditional Arabic" w:cs="Traditional Arabic"/>
          <w:sz w:val="36"/>
          <w:szCs w:val="36"/>
          <w:vertAlign w:val="superscript"/>
          <w:rtl/>
        </w:rPr>
        <w:footnoteReference w:id="568"/>
      </w:r>
      <w:r w:rsidR="00064E14" w:rsidRPr="00A05E75">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 فهي تتحدث عن أزواج رسول الله-</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فما قبلها من آيات وما بعدها تتحدَّث عن أزواج الرسول-</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خاصة، فهي تبدأ بقوله تعالى</w:t>
      </w:r>
      <w:r w:rsidRPr="00605472">
        <w:rPr>
          <w:rFonts w:ascii="Lotus Linotype" w:hAnsi="Lotus Linotype" w:cs="Lotus Linotype" w:hint="cs"/>
          <w:sz w:val="32"/>
          <w:szCs w:val="32"/>
          <w:rtl/>
          <w:lang w:bidi="ar-KW"/>
        </w:rPr>
        <w:t>:</w:t>
      </w:r>
      <w:r w:rsidR="00F62397">
        <w:rPr>
          <w:rFonts w:ascii="Lotus Linotype" w:hAnsi="Lotus Linotype" w:cs="Lotus Linotype" w:hint="cs"/>
          <w:sz w:val="32"/>
          <w:szCs w:val="32"/>
          <w:rtl/>
          <w:lang w:bidi="ar-KW"/>
        </w:rPr>
        <w:t xml:space="preserve"> </w:t>
      </w:r>
      <w:r w:rsidRPr="00F62397">
        <w:rPr>
          <w:rFonts w:ascii="QCF_BSML" w:hAnsi="QCF_BSML" w:cs="QCF_BSML"/>
          <w:color w:val="000000"/>
          <w:sz w:val="30"/>
          <w:szCs w:val="30"/>
          <w:rtl/>
        </w:rPr>
        <w:t xml:space="preserve">ﭽ </w:t>
      </w:r>
      <w:r w:rsidRPr="00F62397">
        <w:rPr>
          <w:rFonts w:ascii="QCF_P421" w:hAnsi="QCF_P421" w:cs="QCF_P421"/>
          <w:color w:val="000000"/>
          <w:sz w:val="30"/>
          <w:szCs w:val="30"/>
          <w:rtl/>
        </w:rPr>
        <w:t xml:space="preserve">ﮫ  ﮬ  ﮭ  ﮮ </w:t>
      </w:r>
      <w:r w:rsidRPr="00F62397">
        <w:rPr>
          <w:rFonts w:ascii="QCF_BSML" w:hAnsi="QCF_BSML" w:cs="QCF_BSML"/>
          <w:color w:val="000000"/>
          <w:sz w:val="30"/>
          <w:szCs w:val="30"/>
          <w:rtl/>
        </w:rPr>
        <w:t>ﭼ</w:t>
      </w:r>
      <w:r w:rsidR="00F62397" w:rsidRPr="00A05E75">
        <w:rPr>
          <w:rFonts w:ascii="Traditional Arabic" w:hAnsi="Traditional Arabic" w:cs="Traditional Arabic"/>
          <w:sz w:val="36"/>
          <w:szCs w:val="36"/>
          <w:vertAlign w:val="superscript"/>
          <w:rtl/>
        </w:rPr>
        <w:t>(</w:t>
      </w:r>
      <w:r w:rsidR="00F62397" w:rsidRPr="00A05E75">
        <w:rPr>
          <w:rFonts w:ascii="Traditional Arabic" w:hAnsi="Traditional Arabic" w:cs="Traditional Arabic"/>
          <w:sz w:val="36"/>
          <w:szCs w:val="36"/>
          <w:vertAlign w:val="superscript"/>
          <w:rtl/>
        </w:rPr>
        <w:footnoteReference w:id="569"/>
      </w:r>
      <w:r w:rsidR="00F62397" w:rsidRPr="00A05E75">
        <w:rPr>
          <w:rFonts w:ascii="Traditional Arabic" w:hAnsi="Traditional Arabic" w:cs="Traditional Arabic"/>
          <w:sz w:val="36"/>
          <w:szCs w:val="36"/>
          <w:vertAlign w:val="superscript"/>
          <w:rtl/>
        </w:rPr>
        <w:t>)</w:t>
      </w:r>
      <w:r w:rsidR="00F62397" w:rsidRPr="00A05E75">
        <w:rPr>
          <w:rFonts w:ascii="Arial" w:hAnsi="Arial" w:cs="Arial"/>
          <w:color w:val="000000"/>
          <w:sz w:val="16"/>
          <w:szCs w:val="16"/>
          <w:rtl/>
        </w:rPr>
        <w:t xml:space="preserve"> </w:t>
      </w:r>
      <w:r w:rsidRPr="006D73E9">
        <w:rPr>
          <w:rFonts w:ascii="Traditional Arabic" w:hAnsi="Traditional Arabic" w:cs="Traditional Arabic" w:hint="cs"/>
          <w:sz w:val="36"/>
          <w:szCs w:val="36"/>
          <w:rtl/>
        </w:rPr>
        <w:t>وإلى قوله :</w:t>
      </w:r>
      <w:r w:rsidRPr="00605472">
        <w:rPr>
          <w:rFonts w:ascii="QCF_BSML" w:hAnsi="QCF_BSML" w:cs="QCF_BSML"/>
          <w:color w:val="000000"/>
          <w:sz w:val="32"/>
          <w:szCs w:val="32"/>
          <w:rtl/>
        </w:rPr>
        <w:t xml:space="preserve"> </w:t>
      </w:r>
      <w:r w:rsidRPr="00F62397">
        <w:rPr>
          <w:rFonts w:ascii="QCF_BSML" w:hAnsi="QCF_BSML" w:cs="QCF_BSML"/>
          <w:color w:val="000000"/>
          <w:sz w:val="30"/>
          <w:szCs w:val="30"/>
          <w:rtl/>
        </w:rPr>
        <w:t xml:space="preserve">ﭽ </w:t>
      </w:r>
      <w:r w:rsidR="00C11983">
        <w:rPr>
          <w:rFonts w:ascii="QCF_P421" w:hAnsi="QCF_P421" w:cs="QCF_P421"/>
          <w:color w:val="000000"/>
          <w:sz w:val="30"/>
          <w:szCs w:val="30"/>
          <w:rtl/>
        </w:rPr>
        <w:t xml:space="preserve">ﯜ  ﯝ   </w:t>
      </w:r>
      <w:r w:rsidRPr="00F62397">
        <w:rPr>
          <w:rFonts w:ascii="QCF_P421" w:hAnsi="QCF_P421" w:cs="QCF_P421"/>
          <w:color w:val="000000"/>
          <w:sz w:val="30"/>
          <w:szCs w:val="30"/>
          <w:rtl/>
        </w:rPr>
        <w:t xml:space="preserve">    ﯞ  ﯟ  ﯠ</w:t>
      </w:r>
      <w:r w:rsidRPr="00F62397">
        <w:rPr>
          <w:rFonts w:ascii="QCF_BSML" w:hAnsi="QCF_BSML" w:cs="QCF_BSML"/>
          <w:color w:val="000000"/>
          <w:sz w:val="30"/>
          <w:szCs w:val="30"/>
          <w:rtl/>
        </w:rPr>
        <w:t>ﭼ</w:t>
      </w:r>
      <w:r w:rsidR="00F62397" w:rsidRPr="00A05E75">
        <w:rPr>
          <w:rFonts w:ascii="Traditional Arabic" w:hAnsi="Traditional Arabic" w:cs="Traditional Arabic"/>
          <w:sz w:val="36"/>
          <w:szCs w:val="36"/>
          <w:vertAlign w:val="superscript"/>
          <w:rtl/>
        </w:rPr>
        <w:t>(</w:t>
      </w:r>
      <w:r w:rsidR="00F62397" w:rsidRPr="00A05E75">
        <w:rPr>
          <w:rFonts w:ascii="Traditional Arabic" w:hAnsi="Traditional Arabic" w:cs="Traditional Arabic"/>
          <w:sz w:val="36"/>
          <w:szCs w:val="36"/>
          <w:vertAlign w:val="superscript"/>
          <w:rtl/>
        </w:rPr>
        <w:footnoteReference w:id="570"/>
      </w:r>
      <w:r w:rsidR="00F62397" w:rsidRPr="00A05E75">
        <w:rPr>
          <w:rFonts w:ascii="Traditional Arabic" w:hAnsi="Traditional Arabic" w:cs="Traditional Arabic"/>
          <w:sz w:val="36"/>
          <w:szCs w:val="36"/>
          <w:vertAlign w:val="superscript"/>
          <w:rtl/>
        </w:rPr>
        <w:t>)</w:t>
      </w:r>
      <w:r w:rsidR="00F62397" w:rsidRPr="00A05E75">
        <w:rPr>
          <w:rFonts w:ascii="Arial" w:hAnsi="Arial" w:cs="Arial"/>
          <w:color w:val="000000"/>
          <w:sz w:val="16"/>
          <w:szCs w:val="16"/>
          <w:rtl/>
        </w:rPr>
        <w:t xml:space="preserve"> </w:t>
      </w:r>
      <w:r w:rsidRPr="006D73E9">
        <w:rPr>
          <w:rFonts w:ascii="Traditional Arabic" w:hAnsi="Traditional Arabic" w:cs="Traditional Arabic" w:hint="cs"/>
          <w:sz w:val="36"/>
          <w:szCs w:val="36"/>
          <w:rtl/>
        </w:rPr>
        <w:t>، ثم يكرر</w:t>
      </w:r>
      <w:r w:rsidRPr="00605472">
        <w:rPr>
          <w:rFonts w:ascii="Lotus Linotype" w:hAnsi="Lotus Linotype" w:cs="Lotus Linotype" w:hint="cs"/>
          <w:sz w:val="32"/>
          <w:szCs w:val="32"/>
          <w:rtl/>
        </w:rPr>
        <w:t xml:space="preserve"> </w:t>
      </w:r>
      <w:r w:rsidRPr="00F62397">
        <w:rPr>
          <w:rFonts w:ascii="QCF_BSML" w:hAnsi="QCF_BSML" w:cs="QCF_BSML"/>
          <w:color w:val="000000"/>
          <w:sz w:val="30"/>
          <w:szCs w:val="30"/>
          <w:rtl/>
        </w:rPr>
        <w:t xml:space="preserve">ﭽ </w:t>
      </w:r>
      <w:r w:rsidRPr="00F62397">
        <w:rPr>
          <w:rFonts w:ascii="QCF_P421" w:hAnsi="QCF_P421" w:cs="QCF_P421"/>
          <w:color w:val="000000"/>
          <w:sz w:val="30"/>
          <w:szCs w:val="30"/>
          <w:rtl/>
        </w:rPr>
        <w:t xml:space="preserve">ﯫ  </w:t>
      </w:r>
      <w:r w:rsidRPr="00F62397">
        <w:rPr>
          <w:rFonts w:ascii="QCF_P421" w:hAnsi="QCF_P421" w:cs="QCF_P421"/>
          <w:sz w:val="30"/>
          <w:szCs w:val="30"/>
          <w:rtl/>
        </w:rPr>
        <w:t xml:space="preserve">ﯬ     </w:t>
      </w:r>
      <w:r w:rsidRPr="00F62397">
        <w:rPr>
          <w:rFonts w:ascii="QCF_BSML" w:hAnsi="QCF_BSML" w:cs="QCF_BSML"/>
          <w:sz w:val="30"/>
          <w:szCs w:val="30"/>
          <w:rtl/>
        </w:rPr>
        <w:t>ﭼ</w:t>
      </w:r>
      <w:r w:rsidRPr="006D73E9">
        <w:rPr>
          <w:rFonts w:ascii="Traditional Arabic" w:hAnsi="Traditional Arabic" w:cs="Traditional Arabic" w:hint="cs"/>
          <w:sz w:val="36"/>
          <w:szCs w:val="36"/>
          <w:rtl/>
        </w:rPr>
        <w:t>.</w:t>
      </w:r>
      <w:r w:rsidR="0016780C">
        <w:rPr>
          <w:rFonts w:ascii="Traditional Arabic" w:hAnsi="Traditional Arabic" w:cs="Traditional Arabic" w:hint="cs"/>
          <w:sz w:val="36"/>
          <w:szCs w:val="36"/>
          <w:rtl/>
        </w:rPr>
        <w:t xml:space="preserve"> </w:t>
      </w:r>
      <w:r w:rsidRPr="006D73E9">
        <w:rPr>
          <w:rFonts w:ascii="Traditional Arabic" w:hAnsi="Traditional Arabic" w:cs="Traditional Arabic" w:hint="cs"/>
          <w:sz w:val="36"/>
          <w:szCs w:val="36"/>
          <w:rtl/>
        </w:rPr>
        <w:lastRenderedPageBreak/>
        <w:t>ثم يقول مخاطباً إيَّاهنَّ:</w:t>
      </w:r>
      <w:r w:rsidRPr="00D12847">
        <w:rPr>
          <w:rFonts w:ascii="QCF_BSML" w:hAnsi="QCF_BSML" w:cs="QCF_BSML"/>
          <w:color w:val="000000"/>
          <w:sz w:val="32"/>
          <w:szCs w:val="32"/>
          <w:rtl/>
        </w:rPr>
        <w:t xml:space="preserve"> </w:t>
      </w:r>
      <w:r w:rsidRPr="00964B54">
        <w:rPr>
          <w:rFonts w:ascii="QCF_BSML" w:hAnsi="QCF_BSML" w:cs="QCF_BSML"/>
          <w:color w:val="000000"/>
          <w:sz w:val="32"/>
          <w:szCs w:val="32"/>
          <w:rtl/>
        </w:rPr>
        <w:t>ﭽ</w:t>
      </w:r>
      <w:r w:rsidRPr="00964B54">
        <w:rPr>
          <w:rFonts w:ascii="QCF_P422" w:hAnsi="QCF_P422" w:cs="QCF_P422"/>
          <w:color w:val="000000"/>
          <w:sz w:val="32"/>
          <w:szCs w:val="32"/>
          <w:rtl/>
        </w:rPr>
        <w:t xml:space="preserve">  ﭒ  ﭓ  ﭔ  ﭕ  ﭖ  ﭗ  ﭘ  ﭙ   ﭚ  ﭛ  ﭜ  ﭝ  ﭞ  ﭟ  ﭠ  </w:t>
      </w:r>
      <w:r w:rsidRPr="00964B54">
        <w:rPr>
          <w:rFonts w:ascii="QCF_BSML" w:hAnsi="QCF_BSML" w:cs="QCF_BSML"/>
          <w:color w:val="000000"/>
          <w:sz w:val="32"/>
          <w:szCs w:val="32"/>
          <w:rtl/>
        </w:rPr>
        <w:t>ﭼ</w:t>
      </w:r>
      <w:r w:rsidR="00F62397" w:rsidRPr="00A05E75">
        <w:rPr>
          <w:rFonts w:ascii="Traditional Arabic" w:hAnsi="Traditional Arabic" w:cs="Traditional Arabic"/>
          <w:sz w:val="36"/>
          <w:szCs w:val="36"/>
          <w:vertAlign w:val="superscript"/>
          <w:rtl/>
        </w:rPr>
        <w:t>(</w:t>
      </w:r>
      <w:r w:rsidR="00F62397" w:rsidRPr="00A05E75">
        <w:rPr>
          <w:rFonts w:ascii="Traditional Arabic" w:hAnsi="Traditional Arabic" w:cs="Traditional Arabic"/>
          <w:sz w:val="36"/>
          <w:szCs w:val="36"/>
          <w:vertAlign w:val="superscript"/>
          <w:rtl/>
        </w:rPr>
        <w:footnoteReference w:id="571"/>
      </w:r>
      <w:r w:rsidR="00F62397" w:rsidRPr="00A05E75">
        <w:rPr>
          <w:rFonts w:ascii="Traditional Arabic" w:hAnsi="Traditional Arabic" w:cs="Traditional Arabic"/>
          <w:sz w:val="36"/>
          <w:szCs w:val="36"/>
          <w:vertAlign w:val="superscript"/>
          <w:rtl/>
        </w:rPr>
        <w:t>)</w:t>
      </w:r>
      <w:r w:rsidR="00F62397">
        <w:rPr>
          <w:rFonts w:ascii="Traditional Arabic" w:hAnsi="Traditional Arabic" w:cs="Traditional Arabic" w:hint="cs"/>
          <w:sz w:val="36"/>
          <w:szCs w:val="36"/>
          <w:rtl/>
        </w:rPr>
        <w:t>، ثم يخاطبهنَّ سبحانه</w:t>
      </w:r>
      <w:r w:rsidRPr="006D73E9">
        <w:rPr>
          <w:rFonts w:ascii="Traditional Arabic" w:hAnsi="Traditional Arabic" w:cs="Traditional Arabic" w:hint="cs"/>
          <w:sz w:val="36"/>
          <w:szCs w:val="36"/>
          <w:rtl/>
        </w:rPr>
        <w:t xml:space="preserve">: </w:t>
      </w:r>
      <w:r w:rsidRPr="00964B54">
        <w:rPr>
          <w:rFonts w:ascii="QCF_BSML" w:hAnsi="QCF_BSML" w:cs="QCF_BSML"/>
          <w:color w:val="000000"/>
          <w:sz w:val="31"/>
          <w:szCs w:val="31"/>
          <w:rtl/>
        </w:rPr>
        <w:t xml:space="preserve">ﭽ </w:t>
      </w:r>
      <w:r w:rsidRPr="00964B54">
        <w:rPr>
          <w:rFonts w:ascii="QCF_P422" w:hAnsi="QCF_P422" w:cs="QCF_P422"/>
          <w:color w:val="000000"/>
          <w:sz w:val="31"/>
          <w:szCs w:val="31"/>
          <w:rtl/>
        </w:rPr>
        <w:t>ﭡ  ﭢ    ﭣ  ﭤ  ﭥ  ﭦ</w:t>
      </w:r>
      <w:r w:rsidRPr="00964B54">
        <w:rPr>
          <w:rFonts w:ascii="Lotus Linotype" w:hAnsi="Lotus Linotype" w:cs="Lotus Linotype" w:hint="cs"/>
          <w:color w:val="000000"/>
          <w:sz w:val="31"/>
          <w:szCs w:val="31"/>
          <w:rtl/>
        </w:rPr>
        <w:t>..</w:t>
      </w:r>
      <w:r w:rsidRPr="00964B54">
        <w:rPr>
          <w:rFonts w:ascii="QCF_BSML" w:hAnsi="QCF_BSML" w:cs="QCF_BSML"/>
          <w:color w:val="000000"/>
          <w:sz w:val="31"/>
          <w:szCs w:val="31"/>
          <w:rtl/>
        </w:rPr>
        <w:t>ﭼ</w:t>
      </w:r>
      <w:r w:rsidR="00F62397">
        <w:rPr>
          <w:rFonts w:ascii="Traditional Arabic" w:hAnsi="Traditional Arabic" w:cs="Traditional Arabic" w:hint="cs"/>
          <w:sz w:val="36"/>
          <w:szCs w:val="36"/>
          <w:rtl/>
        </w:rPr>
        <w:t>.</w:t>
      </w:r>
      <w:r w:rsidR="00C11983">
        <w:rPr>
          <w:rFonts w:ascii="Traditional Arabic" w:hAnsi="Traditional Arabic" w:cs="Traditional Arabic" w:hint="cs"/>
          <w:sz w:val="36"/>
          <w:szCs w:val="36"/>
          <w:rtl/>
        </w:rPr>
        <w:t xml:space="preserve"> </w:t>
      </w:r>
      <w:r w:rsidR="00F62397">
        <w:rPr>
          <w:rFonts w:ascii="Traditional Arabic" w:hAnsi="Traditional Arabic" w:cs="Traditional Arabic" w:hint="cs"/>
          <w:sz w:val="36"/>
          <w:szCs w:val="36"/>
          <w:rtl/>
        </w:rPr>
        <w:t>وبعدها</w:t>
      </w:r>
      <w:r w:rsidRPr="006D73E9">
        <w:rPr>
          <w:rFonts w:ascii="Traditional Arabic" w:hAnsi="Traditional Arabic" w:cs="Traditional Arabic" w:hint="cs"/>
          <w:sz w:val="36"/>
          <w:szCs w:val="36"/>
          <w:rtl/>
        </w:rPr>
        <w:t xml:space="preserve">: </w:t>
      </w:r>
      <w:r w:rsidRPr="00F62397">
        <w:rPr>
          <w:rFonts w:ascii="QCF_BSML" w:hAnsi="QCF_BSML" w:cs="QCF_BSML"/>
          <w:color w:val="000000"/>
          <w:sz w:val="30"/>
          <w:szCs w:val="30"/>
          <w:rtl/>
        </w:rPr>
        <w:t xml:space="preserve">ﭽ </w:t>
      </w:r>
      <w:r w:rsidRPr="00F62397">
        <w:rPr>
          <w:rFonts w:ascii="QCF_P422" w:hAnsi="QCF_P422" w:cs="QCF_P422"/>
          <w:color w:val="000000"/>
          <w:sz w:val="30"/>
          <w:szCs w:val="30"/>
          <w:rtl/>
        </w:rPr>
        <w:t>ﭶ   ﭷ  ﭸ  ﭹ  ﭺ  ﭻ  ﭼ  ﭽ</w:t>
      </w:r>
      <w:r w:rsidRPr="00F62397">
        <w:rPr>
          <w:rFonts w:ascii="QCF_P422" w:hAnsi="QCF_P422" w:cs="QCF_P422"/>
          <w:color w:val="0000A5"/>
          <w:sz w:val="30"/>
          <w:szCs w:val="30"/>
          <w:rtl/>
        </w:rPr>
        <w:t>ﭾ</w:t>
      </w:r>
      <w:r w:rsidRPr="00F62397">
        <w:rPr>
          <w:rFonts w:ascii="QCF_P422" w:hAnsi="QCF_P422" w:cs="QCF_P422"/>
          <w:color w:val="000000"/>
          <w:sz w:val="30"/>
          <w:szCs w:val="30"/>
          <w:rtl/>
        </w:rPr>
        <w:t xml:space="preserve">  ﭿ   ﮀ  ﮁ  ﮂ  ﮃ  ﮄ  ﮅ</w:t>
      </w:r>
      <w:r w:rsidRPr="00F62397">
        <w:rPr>
          <w:rFonts w:ascii="QCF_P422" w:hAnsi="QCF_P422" w:cs="QCF_P422"/>
          <w:color w:val="0000A5"/>
          <w:sz w:val="30"/>
          <w:szCs w:val="30"/>
          <w:rtl/>
        </w:rPr>
        <w:t>ﮆ</w:t>
      </w:r>
      <w:r w:rsidRPr="00F62397">
        <w:rPr>
          <w:rFonts w:ascii="QCF_P422" w:hAnsi="QCF_P422" w:cs="QCF_P422"/>
          <w:color w:val="000000"/>
          <w:sz w:val="30"/>
          <w:szCs w:val="30"/>
          <w:rtl/>
        </w:rPr>
        <w:t xml:space="preserve">  ﮇ      ﮈ  ﮉ  ﮊ    ﮋ  ﮌ     ﮍ  ﮎ  ﮏ   ﮐ</w:t>
      </w:r>
      <w:r w:rsidRPr="00F62397">
        <w:rPr>
          <w:rFonts w:ascii="QCF_BSML" w:hAnsi="QCF_BSML" w:cs="QCF_BSML"/>
          <w:color w:val="000000"/>
          <w:sz w:val="30"/>
          <w:szCs w:val="30"/>
          <w:rtl/>
        </w:rPr>
        <w:t>ﭼ</w:t>
      </w:r>
      <w:r w:rsidR="00F62397" w:rsidRPr="00A05E75">
        <w:rPr>
          <w:rFonts w:ascii="Traditional Arabic" w:hAnsi="Traditional Arabic" w:cs="Traditional Arabic"/>
          <w:sz w:val="36"/>
          <w:szCs w:val="36"/>
          <w:vertAlign w:val="superscript"/>
          <w:rtl/>
        </w:rPr>
        <w:t>(</w:t>
      </w:r>
      <w:r w:rsidR="00F62397" w:rsidRPr="00A05E75">
        <w:rPr>
          <w:rFonts w:ascii="Traditional Arabic" w:hAnsi="Traditional Arabic" w:cs="Traditional Arabic"/>
          <w:sz w:val="36"/>
          <w:szCs w:val="36"/>
          <w:vertAlign w:val="superscript"/>
          <w:rtl/>
        </w:rPr>
        <w:footnoteReference w:id="572"/>
      </w:r>
      <w:r w:rsidR="00F62397" w:rsidRPr="00A05E75">
        <w:rPr>
          <w:rFonts w:ascii="Traditional Arabic" w:hAnsi="Traditional Arabic" w:cs="Traditional Arabic"/>
          <w:sz w:val="36"/>
          <w:szCs w:val="36"/>
          <w:vertAlign w:val="superscript"/>
          <w:rtl/>
        </w:rPr>
        <w:t>)</w:t>
      </w:r>
      <w:r w:rsidRPr="00D12847">
        <w:rPr>
          <w:rFonts w:ascii="Arial" w:hAnsi="Arial" w:cs="Arial" w:hint="cs"/>
          <w:sz w:val="32"/>
          <w:szCs w:val="32"/>
          <w:rtl/>
        </w:rPr>
        <w:t>.</w:t>
      </w:r>
      <w:r>
        <w:rPr>
          <w:rFonts w:ascii="Lotus Linotype" w:hAnsi="Lotus Linotype" w:cs="Lotus Linotype" w:hint="cs"/>
          <w:sz w:val="32"/>
          <w:szCs w:val="32"/>
          <w:rtl/>
        </w:rPr>
        <w:t xml:space="preserve"> </w:t>
      </w:r>
      <w:r w:rsidRPr="006D73E9">
        <w:rPr>
          <w:rFonts w:ascii="Traditional Arabic" w:hAnsi="Traditional Arabic" w:cs="Traditional Arabic" w:hint="cs"/>
          <w:sz w:val="36"/>
          <w:szCs w:val="36"/>
          <w:rtl/>
        </w:rPr>
        <w:t>ثم يُعاود سبحانه مخاطبة نساء الرسول-</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F62397">
        <w:rPr>
          <w:rFonts w:ascii="Traditional Arabic" w:hAnsi="Traditional Arabic" w:cs="Traditional Arabic" w:hint="cs"/>
          <w:sz w:val="36"/>
          <w:szCs w:val="36"/>
          <w:rtl/>
        </w:rPr>
        <w:t xml:space="preserve"> بقوله</w:t>
      </w:r>
      <w:r w:rsidRPr="006D73E9">
        <w:rPr>
          <w:rFonts w:ascii="Traditional Arabic" w:hAnsi="Traditional Arabic" w:cs="Traditional Arabic" w:hint="cs"/>
          <w:sz w:val="36"/>
          <w:szCs w:val="36"/>
          <w:rtl/>
        </w:rPr>
        <w:t>:</w:t>
      </w:r>
      <w:r w:rsidR="00F62397">
        <w:rPr>
          <w:rFonts w:ascii="Traditional Arabic" w:hAnsi="Traditional Arabic" w:cs="Traditional Arabic" w:hint="cs"/>
          <w:sz w:val="36"/>
          <w:szCs w:val="36"/>
          <w:rtl/>
        </w:rPr>
        <w:t xml:space="preserve"> </w:t>
      </w:r>
      <w:r w:rsidRPr="00F62397">
        <w:rPr>
          <w:rFonts w:ascii="QCF_BSML" w:hAnsi="QCF_BSML" w:cs="QCF_BSML"/>
          <w:color w:val="000000"/>
          <w:sz w:val="30"/>
          <w:szCs w:val="30"/>
          <w:rtl/>
        </w:rPr>
        <w:t xml:space="preserve">ﭽ </w:t>
      </w:r>
      <w:r w:rsidRPr="00F62397">
        <w:rPr>
          <w:rFonts w:ascii="QCF_P422" w:hAnsi="QCF_P422" w:cs="QCF_P422"/>
          <w:color w:val="000000"/>
          <w:sz w:val="30"/>
          <w:szCs w:val="30"/>
          <w:rtl/>
        </w:rPr>
        <w:t>ﮒ  ﮓ  ﮔ   ﮕ  ﮖ    ﮗ   ﮘ  ﮙ  ﮚ</w:t>
      </w:r>
      <w:r w:rsidRPr="00F62397">
        <w:rPr>
          <w:rFonts w:ascii="QCF_P422" w:hAnsi="QCF_P422" w:cs="QCF_P422"/>
          <w:color w:val="0000A5"/>
          <w:sz w:val="30"/>
          <w:szCs w:val="30"/>
          <w:rtl/>
        </w:rPr>
        <w:t>ﮛ</w:t>
      </w:r>
      <w:r w:rsidRPr="00F62397">
        <w:rPr>
          <w:rFonts w:ascii="QCF_P422" w:hAnsi="QCF_P422" w:cs="QCF_P422"/>
          <w:color w:val="000000"/>
          <w:sz w:val="30"/>
          <w:szCs w:val="30"/>
          <w:rtl/>
        </w:rPr>
        <w:t xml:space="preserve">  ﮜ    ﮝ  ﮞ         ﮟ  ﮠ  </w:t>
      </w:r>
      <w:r w:rsidRPr="00F62397">
        <w:rPr>
          <w:rFonts w:ascii="QCF_BSML" w:hAnsi="QCF_BSML" w:cs="QCF_BSML"/>
          <w:sz w:val="30"/>
          <w:szCs w:val="30"/>
          <w:rtl/>
        </w:rPr>
        <w:t>ﭼ</w:t>
      </w:r>
      <w:r w:rsidR="00F62397" w:rsidRPr="00A05E75">
        <w:rPr>
          <w:rFonts w:ascii="Traditional Arabic" w:hAnsi="Traditional Arabic" w:cs="Traditional Arabic"/>
          <w:sz w:val="36"/>
          <w:szCs w:val="36"/>
          <w:vertAlign w:val="superscript"/>
          <w:rtl/>
        </w:rPr>
        <w:t>(</w:t>
      </w:r>
      <w:r w:rsidR="00F62397" w:rsidRPr="00A05E75">
        <w:rPr>
          <w:rFonts w:ascii="Traditional Arabic" w:hAnsi="Traditional Arabic" w:cs="Traditional Arabic"/>
          <w:sz w:val="36"/>
          <w:szCs w:val="36"/>
          <w:vertAlign w:val="superscript"/>
          <w:rtl/>
        </w:rPr>
        <w:footnoteReference w:id="573"/>
      </w:r>
      <w:r w:rsidR="00F62397" w:rsidRPr="00A05E75">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6D73E9">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وعلى هذا فإنَّ من يقرأ هذه الآيات يعلم أنَّها نزلت في أزواج الرسول-</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 لأنَّها لم تذكر غيرهنَّ.</w:t>
      </w:r>
    </w:p>
    <w:p w:rsidR="006D73E9" w:rsidRPr="00F62397" w:rsidRDefault="00F62397" w:rsidP="006D73E9">
      <w:pPr>
        <w:spacing w:after="60" w:line="600" w:lineRule="exact"/>
        <w:ind w:firstLine="567"/>
        <w:jc w:val="lowKashida"/>
        <w:rPr>
          <w:rFonts w:ascii="Traditional Arabic" w:hAnsi="Traditional Arabic" w:cs="Traditional Arabic"/>
          <w:b/>
          <w:bCs/>
          <w:sz w:val="36"/>
          <w:szCs w:val="36"/>
          <w:rtl/>
        </w:rPr>
      </w:pPr>
      <w:r w:rsidRPr="00F62397">
        <w:rPr>
          <w:rFonts w:ascii="Traditional Arabic" w:hAnsi="Traditional Arabic" w:cs="Traditional Arabic" w:hint="cs"/>
          <w:b/>
          <w:bCs/>
          <w:sz w:val="36"/>
          <w:szCs w:val="36"/>
          <w:rtl/>
        </w:rPr>
        <w:t>ثالثاً</w:t>
      </w:r>
      <w:r w:rsidR="006D73E9" w:rsidRPr="00F62397">
        <w:rPr>
          <w:rFonts w:ascii="Traditional Arabic" w:hAnsi="Traditional Arabic" w:cs="Traditional Arabic" w:hint="cs"/>
          <w:b/>
          <w:bCs/>
          <w:sz w:val="36"/>
          <w:szCs w:val="36"/>
          <w:rtl/>
        </w:rPr>
        <w:t>: من السنة :</w:t>
      </w:r>
    </w:p>
    <w:p w:rsidR="006D73E9" w:rsidRPr="006D73E9" w:rsidRDefault="00F62397" w:rsidP="00F6239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في الصحيح</w:t>
      </w:r>
      <w:r w:rsidR="006D73E9" w:rsidRPr="006D73E9">
        <w:rPr>
          <w:rFonts w:ascii="Traditional Arabic" w:hAnsi="Traditional Arabic" w:cs="Traditional Arabic" w:hint="cs"/>
          <w:sz w:val="36"/>
          <w:szCs w:val="36"/>
          <w:rtl/>
        </w:rPr>
        <w:t xml:space="preserve">: </w:t>
      </w:r>
      <w:r w:rsidRPr="00F62397">
        <w:rPr>
          <w:rFonts w:ascii="Traditional Arabic" w:hAnsi="Traditional Arabic" w:cs="Traditional Arabic" w:hint="cs"/>
          <w:sz w:val="32"/>
          <w:szCs w:val="32"/>
          <w:vertAlign w:val="superscript"/>
          <w:rtl/>
        </w:rPr>
        <w:t xml:space="preserve">(( </w:t>
      </w:r>
      <w:r w:rsidR="006D73E9" w:rsidRPr="006D73E9">
        <w:rPr>
          <w:rFonts w:ascii="Traditional Arabic" w:hAnsi="Traditional Arabic" w:cs="Traditional Arabic" w:hint="cs"/>
          <w:sz w:val="36"/>
          <w:szCs w:val="36"/>
          <w:rtl/>
        </w:rPr>
        <w:t>أنَّ النبي-</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sidR="006D73E9" w:rsidRPr="006D73E9">
        <w:rPr>
          <w:rFonts w:ascii="Traditional Arabic" w:hAnsi="Traditional Arabic" w:cs="Traditional Arabic" w:hint="cs"/>
          <w:sz w:val="36"/>
          <w:szCs w:val="36"/>
          <w:rtl/>
        </w:rPr>
        <w:t xml:space="preserve"> دخل إلى حجرة عائشة فقال: السلام علي</w:t>
      </w:r>
      <w:r>
        <w:rPr>
          <w:rFonts w:ascii="Traditional Arabic" w:hAnsi="Traditional Arabic" w:cs="Traditional Arabic" w:hint="cs"/>
          <w:sz w:val="36"/>
          <w:szCs w:val="36"/>
          <w:rtl/>
        </w:rPr>
        <w:t>كم أهل البيت ورحمة الله وبركاته</w:t>
      </w:r>
      <w:r w:rsidR="006D73E9" w:rsidRPr="006D73E9">
        <w:rPr>
          <w:rFonts w:ascii="Traditional Arabic" w:hAnsi="Traditional Arabic" w:cs="Traditional Arabic" w:hint="cs"/>
          <w:sz w:val="36"/>
          <w:szCs w:val="36"/>
          <w:rtl/>
        </w:rPr>
        <w:t>. فقالت : وعليك السلام ورحمة الله وبركاته</w:t>
      </w:r>
      <w:r>
        <w:rPr>
          <w:rFonts w:ascii="Traditional Arabic" w:hAnsi="Traditional Arabic" w:cs="Traditional Arabic" w:hint="cs"/>
          <w:sz w:val="36"/>
          <w:szCs w:val="32"/>
          <w:vertAlign w:val="superscript"/>
          <w:rtl/>
        </w:rPr>
        <w:t xml:space="preserve"> </w:t>
      </w:r>
      <w:r w:rsidRPr="00F62397">
        <w:rPr>
          <w:rFonts w:ascii="Traditional Arabic" w:hAnsi="Traditional Arabic" w:cs="Traditional Arabic"/>
          <w:sz w:val="36"/>
          <w:szCs w:val="32"/>
          <w:vertAlign w:val="superscript"/>
          <w:rtl/>
        </w:rPr>
        <w:t>))</w:t>
      </w:r>
      <w:r w:rsidRPr="00F62397">
        <w:rPr>
          <w:rFonts w:ascii="Traditional Arabic" w:hAnsi="Traditional Arabic" w:cs="Traditional Arabic"/>
          <w:sz w:val="36"/>
          <w:szCs w:val="36"/>
          <w:vertAlign w:val="superscript"/>
          <w:rtl/>
        </w:rPr>
        <w:t>(</w:t>
      </w:r>
      <w:r w:rsidR="006D73E9" w:rsidRPr="00F62397">
        <w:rPr>
          <w:rFonts w:ascii="Traditional Arabic" w:hAnsi="Traditional Arabic" w:cs="Traditional Arabic"/>
          <w:sz w:val="36"/>
          <w:szCs w:val="36"/>
          <w:vertAlign w:val="superscript"/>
          <w:rtl/>
        </w:rPr>
        <w:footnoteReference w:id="574"/>
      </w:r>
      <w:r w:rsidRPr="00F62397">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F62397" w:rsidRPr="00F62397" w:rsidRDefault="006D73E9" w:rsidP="00C75ED8">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حديث الكساء :</w:t>
      </w:r>
      <w:r w:rsidR="00C75ED8">
        <w:rPr>
          <w:rFonts w:ascii="Traditional Arabic" w:hAnsi="Traditional Arabic" w:cs="Traditional Arabic" w:hint="cs"/>
          <w:sz w:val="36"/>
          <w:szCs w:val="36"/>
          <w:rtl/>
        </w:rPr>
        <w:t xml:space="preserve"> </w:t>
      </w:r>
      <w:r w:rsidR="00F62397">
        <w:rPr>
          <w:rFonts w:ascii="Traditional Arabic" w:hAnsi="Traditional Arabic" w:cs="Traditional Arabic" w:hint="cs"/>
          <w:sz w:val="36"/>
          <w:szCs w:val="36"/>
          <w:rtl/>
        </w:rPr>
        <w:t>عن صفية بنت شيبة، قالت: قالت عائشة</w:t>
      </w:r>
      <w:r w:rsidRPr="006D73E9">
        <w:rPr>
          <w:rFonts w:ascii="Traditional Arabic" w:hAnsi="Traditional Arabic" w:cs="Traditional Arabic" w:hint="cs"/>
          <w:sz w:val="36"/>
          <w:szCs w:val="36"/>
          <w:rtl/>
        </w:rPr>
        <w:t xml:space="preserve">: </w:t>
      </w:r>
      <w:r w:rsidR="00F62397" w:rsidRPr="00F62397">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خرج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غداةً ، وعليه مِرْطٌ </w:t>
      </w:r>
      <w:r w:rsidR="00F62397">
        <w:rPr>
          <w:rFonts w:ascii="Traditional Arabic" w:hAnsi="Traditional Arabic" w:cs="Traditional Arabic" w:hint="cs"/>
          <w:sz w:val="36"/>
          <w:szCs w:val="36"/>
          <w:rtl/>
        </w:rPr>
        <w:t>مُرحَّل، من شعر أسود، فجاء الحسن بن عليٍّ فأدخله، ثم جاء الحسين فدخل معه</w:t>
      </w:r>
      <w:r w:rsidRPr="006D73E9">
        <w:rPr>
          <w:rFonts w:ascii="Traditional Arabic" w:hAnsi="Traditional Arabic" w:cs="Traditional Arabic" w:hint="cs"/>
          <w:sz w:val="36"/>
          <w:szCs w:val="36"/>
          <w:rtl/>
        </w:rPr>
        <w:t>، ثم جاءت فاطمة فأدخلها</w:t>
      </w:r>
      <w:r w:rsidR="00F62397">
        <w:rPr>
          <w:rFonts w:ascii="Traditional Arabic" w:hAnsi="Traditional Arabic" w:cs="Traditional Arabic" w:hint="cs"/>
          <w:sz w:val="36"/>
          <w:szCs w:val="36"/>
          <w:rtl/>
        </w:rPr>
        <w:t>، ثم جاء عليٌّ فأدخله، ثم قال</w:t>
      </w:r>
      <w:r w:rsidRPr="006D73E9">
        <w:rPr>
          <w:rFonts w:ascii="Traditional Arabic" w:hAnsi="Traditional Arabic" w:cs="Traditional Arabic" w:hint="cs"/>
          <w:sz w:val="36"/>
          <w:szCs w:val="36"/>
          <w:rtl/>
        </w:rPr>
        <w:t>:</w:t>
      </w:r>
      <w:r w:rsidRPr="006D73E9">
        <w:rPr>
          <w:rFonts w:ascii="Traditional Arabic" w:hAnsi="Traditional Arabic" w:cs="Traditional Arabic"/>
          <w:sz w:val="36"/>
          <w:szCs w:val="36"/>
          <w:rtl/>
        </w:rPr>
        <w:t xml:space="preserve"> </w:t>
      </w:r>
      <w:r w:rsidR="00F62397" w:rsidRPr="00D12847">
        <w:rPr>
          <w:rFonts w:ascii="QCF_BSML" w:hAnsi="QCF_BSML" w:cs="QCF_BSML"/>
          <w:color w:val="000000"/>
          <w:sz w:val="32"/>
          <w:szCs w:val="32"/>
          <w:rtl/>
        </w:rPr>
        <w:t xml:space="preserve">ﭽ </w:t>
      </w:r>
      <w:r w:rsidR="00F62397" w:rsidRPr="00D12847">
        <w:rPr>
          <w:rFonts w:ascii="QCF_P422" w:hAnsi="QCF_P422" w:cs="QCF_P422"/>
          <w:color w:val="0000A5"/>
          <w:sz w:val="32"/>
          <w:szCs w:val="32"/>
          <w:rtl/>
        </w:rPr>
        <w:t>ﮆ</w:t>
      </w:r>
      <w:r w:rsidR="00F62397" w:rsidRPr="00D12847">
        <w:rPr>
          <w:rFonts w:ascii="QCF_P422" w:hAnsi="QCF_P422" w:cs="QCF_P422"/>
          <w:color w:val="000000"/>
          <w:sz w:val="32"/>
          <w:szCs w:val="32"/>
          <w:rtl/>
        </w:rPr>
        <w:t xml:space="preserve">  ﮇ      ﮈ  ﮉ  ﮊ    ﮋ  ﮌ     ﮍ  ﮎ  ﮏ   ﮐ</w:t>
      </w:r>
      <w:r w:rsidR="00F62397" w:rsidRPr="00D12847">
        <w:rPr>
          <w:rFonts w:ascii="QCF_BSML" w:hAnsi="QCF_BSML" w:cs="QCF_BSML"/>
          <w:color w:val="000000"/>
          <w:sz w:val="32"/>
          <w:szCs w:val="32"/>
          <w:rtl/>
        </w:rPr>
        <w:t>ﭼ</w:t>
      </w:r>
      <w:r w:rsidR="009E7205" w:rsidRPr="00A05E75">
        <w:rPr>
          <w:rFonts w:ascii="Traditional Arabic" w:hAnsi="Traditional Arabic" w:cs="Traditional Arabic"/>
          <w:sz w:val="36"/>
          <w:szCs w:val="36"/>
          <w:vertAlign w:val="superscript"/>
          <w:rtl/>
        </w:rPr>
        <w:t>(</w:t>
      </w:r>
      <w:r w:rsidR="009E7205" w:rsidRPr="00A05E75">
        <w:rPr>
          <w:rFonts w:ascii="Traditional Arabic" w:hAnsi="Traditional Arabic" w:cs="Traditional Arabic"/>
          <w:sz w:val="36"/>
          <w:szCs w:val="36"/>
          <w:vertAlign w:val="superscript"/>
          <w:rtl/>
        </w:rPr>
        <w:footnoteReference w:id="575"/>
      </w:r>
      <w:r w:rsidR="009E7205" w:rsidRPr="00A05E75">
        <w:rPr>
          <w:rFonts w:ascii="Traditional Arabic" w:hAnsi="Traditional Arabic" w:cs="Traditional Arabic"/>
          <w:sz w:val="36"/>
          <w:szCs w:val="36"/>
          <w:vertAlign w:val="superscript"/>
          <w:rtl/>
        </w:rPr>
        <w:t>)</w:t>
      </w:r>
      <w:r w:rsidR="00F62397">
        <w:rPr>
          <w:rFonts w:ascii="Traditional Arabic" w:hAnsi="Traditional Arabic" w:cs="Traditional Arabic" w:hint="cs"/>
          <w:sz w:val="36"/>
          <w:szCs w:val="36"/>
          <w:vertAlign w:val="superscript"/>
          <w:rtl/>
        </w:rPr>
        <w:t xml:space="preserve"> </w:t>
      </w:r>
      <w:r w:rsidR="00F62397" w:rsidRPr="00F62397">
        <w:rPr>
          <w:rFonts w:ascii="Traditional Arabic" w:hAnsi="Traditional Arabic" w:cs="Traditional Arabic"/>
          <w:sz w:val="36"/>
          <w:szCs w:val="32"/>
          <w:vertAlign w:val="superscript"/>
          <w:rtl/>
        </w:rPr>
        <w:t>))</w:t>
      </w:r>
      <w:r w:rsidR="00F62397" w:rsidRPr="00F62397">
        <w:rPr>
          <w:rFonts w:ascii="Traditional Arabic" w:hAnsi="Traditional Arabic" w:cs="Traditional Arabic"/>
          <w:sz w:val="36"/>
          <w:szCs w:val="36"/>
          <w:vertAlign w:val="superscript"/>
          <w:rtl/>
        </w:rPr>
        <w:t>(</w:t>
      </w:r>
      <w:r w:rsidR="00F62397" w:rsidRPr="00F62397">
        <w:rPr>
          <w:rFonts w:ascii="Traditional Arabic" w:hAnsi="Traditional Arabic" w:cs="Traditional Arabic"/>
          <w:sz w:val="36"/>
          <w:szCs w:val="36"/>
          <w:vertAlign w:val="superscript"/>
          <w:rtl/>
        </w:rPr>
        <w:footnoteReference w:id="576"/>
      </w:r>
      <w:r w:rsidR="00F62397" w:rsidRPr="00F62397">
        <w:rPr>
          <w:rFonts w:ascii="Traditional Arabic" w:hAnsi="Traditional Arabic" w:cs="Traditional Arabic"/>
          <w:sz w:val="36"/>
          <w:szCs w:val="36"/>
          <w:vertAlign w:val="superscript"/>
          <w:rtl/>
        </w:rPr>
        <w:t>)</w:t>
      </w:r>
      <w:r w:rsidR="00F62397" w:rsidRPr="00F62397">
        <w:rPr>
          <w:rFonts w:ascii="Traditional Arabic" w:hAnsi="Traditional Arabic" w:cs="Traditional Arabic" w:hint="cs"/>
          <w:sz w:val="36"/>
          <w:szCs w:val="36"/>
          <w:rtl/>
        </w:rPr>
        <w:t>.</w:t>
      </w:r>
    </w:p>
    <w:p w:rsidR="006D73E9" w:rsidRPr="006D73E9" w:rsidRDefault="00F62397" w:rsidP="00C1198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وعن عمر بن أبي سلمة</w:t>
      </w:r>
      <w:r w:rsidRPr="00F62397">
        <w:rPr>
          <w:rFonts w:ascii="Traditional Arabic" w:hAnsi="Traditional Arabic" w:cs="Traditional Arabic" w:hint="cs"/>
          <w:sz w:val="36"/>
          <w:szCs w:val="36"/>
          <w:rtl/>
        </w:rPr>
        <w:t>، ربيب النبي-</w:t>
      </w:r>
      <w:r w:rsidRPr="00F62397">
        <w:rPr>
          <w:rFonts w:ascii="Traditional Arabic" w:hAnsi="Traditional Arabic" w:cs="Traditional Arabic"/>
          <w:sz w:val="36"/>
          <w:szCs w:val="36"/>
        </w:rPr>
        <w:t>-</w:t>
      </w:r>
      <w:r w:rsidRPr="00F62397">
        <w:rPr>
          <w:rFonts w:ascii="Traditional Arabic" w:hAnsi="Traditional Arabic" w:cs="Traditional Arabic" w:hint="cs"/>
          <w:sz w:val="36"/>
          <w:szCs w:val="36"/>
        </w:rPr>
        <w:sym w:font="AGA Arabesque" w:char="F072"/>
      </w:r>
      <w:r w:rsidRPr="00F62397">
        <w:rPr>
          <w:rFonts w:ascii="Traditional Arabic" w:hAnsi="Traditional Arabic" w:cs="Traditional Arabic" w:hint="cs"/>
          <w:sz w:val="36"/>
          <w:szCs w:val="36"/>
          <w:rtl/>
        </w:rPr>
        <w:t xml:space="preserve"> ، قال : </w:t>
      </w:r>
      <w:r w:rsidR="009E7205" w:rsidRPr="009E7205">
        <w:rPr>
          <w:rFonts w:ascii="Traditional Arabic" w:hAnsi="Traditional Arabic" w:cs="Traditional Arabic" w:hint="cs"/>
          <w:sz w:val="32"/>
          <w:szCs w:val="32"/>
          <w:vertAlign w:val="superscript"/>
          <w:rtl/>
        </w:rPr>
        <w:t xml:space="preserve">(( </w:t>
      </w:r>
      <w:r w:rsidRPr="00F62397">
        <w:rPr>
          <w:rFonts w:ascii="Traditional Arabic" w:hAnsi="Traditional Arabic" w:cs="Traditional Arabic" w:hint="cs"/>
          <w:sz w:val="36"/>
          <w:szCs w:val="36"/>
          <w:rtl/>
        </w:rPr>
        <w:t>لما نزلت هذه الآية على النبي</w:t>
      </w:r>
      <w:r w:rsidR="007F5A19">
        <w:rPr>
          <w:rFonts w:ascii="Traditional Arabic" w:hAnsi="Traditional Arabic" w:cs="Traditional Arabic" w:hint="cs"/>
          <w:sz w:val="36"/>
          <w:szCs w:val="36"/>
          <w:rtl/>
        </w:rPr>
        <w:t xml:space="preserve">  </w:t>
      </w:r>
      <w:r w:rsidRPr="00F62397">
        <w:rPr>
          <w:rFonts w:ascii="Traditional Arabic" w:hAnsi="Traditional Arabic" w:cs="Traditional Arabic" w:hint="cs"/>
          <w:sz w:val="36"/>
          <w:szCs w:val="36"/>
          <w:rtl/>
        </w:rPr>
        <w:t>-</w:t>
      </w:r>
      <w:r w:rsidRPr="00F62397">
        <w:rPr>
          <w:rFonts w:ascii="Traditional Arabic" w:hAnsi="Traditional Arabic" w:cs="Traditional Arabic"/>
          <w:sz w:val="36"/>
          <w:szCs w:val="36"/>
        </w:rPr>
        <w:t>-</w:t>
      </w:r>
      <w:r w:rsidRPr="00F62397">
        <w:rPr>
          <w:rFonts w:ascii="Traditional Arabic" w:hAnsi="Traditional Arabic" w:cs="Traditional Arabic" w:hint="cs"/>
          <w:sz w:val="36"/>
          <w:szCs w:val="36"/>
        </w:rPr>
        <w:sym w:font="AGA Arabesque" w:char="F072"/>
      </w:r>
      <w:r>
        <w:rPr>
          <w:rFonts w:ascii="Lotus Linotype" w:hAnsi="Lotus Linotype" w:cs="Lotus Linotype" w:hint="cs"/>
          <w:sz w:val="32"/>
          <w:szCs w:val="32"/>
          <w:rtl/>
          <w:lang w:bidi="ar-KW"/>
        </w:rPr>
        <w:t xml:space="preserve"> </w:t>
      </w:r>
      <w:r w:rsidRPr="00D12847">
        <w:rPr>
          <w:rFonts w:ascii="QCF_BSML" w:hAnsi="QCF_BSML" w:cs="QCF_BSML"/>
          <w:color w:val="000000"/>
          <w:sz w:val="32"/>
          <w:szCs w:val="32"/>
          <w:rtl/>
        </w:rPr>
        <w:t xml:space="preserve">ﭽ </w:t>
      </w:r>
      <w:r w:rsidRPr="00D12847">
        <w:rPr>
          <w:rFonts w:ascii="QCF_P422" w:hAnsi="QCF_P422" w:cs="QCF_P422"/>
          <w:color w:val="0000A5"/>
          <w:sz w:val="32"/>
          <w:szCs w:val="32"/>
          <w:rtl/>
        </w:rPr>
        <w:t>ﮆ</w:t>
      </w:r>
      <w:r w:rsidRPr="00D12847">
        <w:rPr>
          <w:rFonts w:ascii="QCF_P422" w:hAnsi="QCF_P422" w:cs="QCF_P422"/>
          <w:color w:val="000000"/>
          <w:sz w:val="32"/>
          <w:szCs w:val="32"/>
          <w:rtl/>
        </w:rPr>
        <w:t xml:space="preserve">  ﮇ      ﮈ  ﮉ  ﮊ    ﮋ  ﮌ     ﮍ  ﮎ  ﮏ   ﮐ</w:t>
      </w:r>
      <w:r w:rsidRPr="00D12847">
        <w:rPr>
          <w:rFonts w:ascii="QCF_BSML" w:hAnsi="QCF_BSML" w:cs="QCF_BSML"/>
          <w:color w:val="000000"/>
          <w:sz w:val="32"/>
          <w:szCs w:val="32"/>
          <w:rtl/>
        </w:rPr>
        <w:t>ﭼ</w:t>
      </w:r>
      <w:r w:rsidRPr="006D73E9">
        <w:rPr>
          <w:rFonts w:ascii="Traditional Arabic" w:hAnsi="Traditional Arabic" w:cs="Traditional Arabic" w:hint="cs"/>
          <w:sz w:val="36"/>
          <w:szCs w:val="36"/>
          <w:rtl/>
        </w:rPr>
        <w:t xml:space="preserve"> </w:t>
      </w:r>
      <w:r w:rsidR="009E7205">
        <w:rPr>
          <w:rFonts w:ascii="Traditional Arabic" w:hAnsi="Traditional Arabic" w:cs="Traditional Arabic" w:hint="cs"/>
          <w:sz w:val="36"/>
          <w:szCs w:val="36"/>
          <w:rtl/>
        </w:rPr>
        <w:t>في بيت أم سلمة</w:t>
      </w:r>
      <w:r w:rsidR="006D73E9" w:rsidRPr="006D73E9">
        <w:rPr>
          <w:rFonts w:ascii="Traditional Arabic" w:hAnsi="Traditional Arabic" w:cs="Traditional Arabic" w:hint="cs"/>
          <w:sz w:val="36"/>
          <w:szCs w:val="36"/>
          <w:rtl/>
        </w:rPr>
        <w:t>، فدعا فاطمة</w:t>
      </w:r>
      <w:r w:rsidR="009E7205">
        <w:rPr>
          <w:rFonts w:ascii="Traditional Arabic" w:hAnsi="Traditional Arabic" w:cs="Traditional Arabic" w:hint="cs"/>
          <w:sz w:val="36"/>
          <w:szCs w:val="36"/>
          <w:rtl/>
        </w:rPr>
        <w:t xml:space="preserve"> وحسناً وحسيناً، فجلَّلهم بكساء، وعلي خلف ظهره، فجلَّلهم بكساء، ثم قال: اللهم هؤلاء أهل بيتي، فأذهب الرجس، وطهِّرهم تطهيراً. قالت أم سلمة: وأنا معهم يا نبي الله؟ قال: أنتِ على مكانك</w:t>
      </w:r>
      <w:r w:rsidR="006D73E9" w:rsidRPr="006D73E9">
        <w:rPr>
          <w:rFonts w:ascii="Traditional Arabic" w:hAnsi="Traditional Arabic" w:cs="Traditional Arabic" w:hint="cs"/>
          <w:sz w:val="36"/>
          <w:szCs w:val="36"/>
          <w:rtl/>
        </w:rPr>
        <w:t>، وأنتِ على خيرٍ</w:t>
      </w:r>
      <w:r w:rsidR="009E7205">
        <w:rPr>
          <w:rFonts w:ascii="Traditional Arabic" w:hAnsi="Traditional Arabic" w:cs="Traditional Arabic" w:hint="cs"/>
          <w:sz w:val="36"/>
          <w:szCs w:val="32"/>
          <w:vertAlign w:val="superscript"/>
          <w:rtl/>
        </w:rPr>
        <w:t xml:space="preserve"> </w:t>
      </w:r>
      <w:r w:rsidR="009E7205" w:rsidRPr="009E7205">
        <w:rPr>
          <w:rFonts w:ascii="Traditional Arabic" w:hAnsi="Traditional Arabic" w:cs="Traditional Arabic"/>
          <w:sz w:val="36"/>
          <w:szCs w:val="32"/>
          <w:vertAlign w:val="superscript"/>
          <w:rtl/>
        </w:rPr>
        <w:t>))</w:t>
      </w:r>
      <w:r w:rsidR="009E7205" w:rsidRPr="009E7205">
        <w:rPr>
          <w:rFonts w:ascii="Traditional Arabic" w:hAnsi="Traditional Arabic" w:cs="Traditional Arabic"/>
          <w:sz w:val="36"/>
          <w:szCs w:val="36"/>
          <w:vertAlign w:val="superscript"/>
          <w:rtl/>
        </w:rPr>
        <w:t>(</w:t>
      </w:r>
      <w:r w:rsidR="006D73E9" w:rsidRPr="009E7205">
        <w:rPr>
          <w:rFonts w:ascii="Traditional Arabic" w:hAnsi="Traditional Arabic" w:cs="Traditional Arabic"/>
          <w:sz w:val="36"/>
          <w:szCs w:val="36"/>
          <w:vertAlign w:val="superscript"/>
          <w:rtl/>
        </w:rPr>
        <w:footnoteReference w:id="577"/>
      </w:r>
      <w:r w:rsidR="009E7205" w:rsidRPr="009E7205">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6D73E9" w:rsidRPr="006D73E9" w:rsidRDefault="006D73E9" w:rsidP="00686A67">
      <w:pPr>
        <w:spacing w:after="60" w:line="58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وعن أمِّ سلمة أن النبي</w:t>
      </w:r>
      <w:r w:rsidRPr="006D73E9">
        <w:rPr>
          <w:rFonts w:ascii="Traditional Arabic" w:hAnsi="Traditional Arabic" w:cs="Traditional Arabic"/>
          <w:sz w:val="36"/>
          <w:szCs w:val="36"/>
          <w:rtl/>
        </w:rPr>
        <w:t xml:space="preserve"> </w:t>
      </w:r>
      <w:r w:rsidRPr="006D73E9">
        <w:rPr>
          <w:rFonts w:ascii="Traditional Arabic" w:hAnsi="Traditional Arabic" w:cs="Traditional Arabic" w:hint="cs"/>
          <w:sz w:val="36"/>
          <w:szCs w:val="36"/>
          <w:rtl/>
        </w:rPr>
        <w:t>-</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جلَّل على ا</w:t>
      </w:r>
      <w:r w:rsidR="009E7205">
        <w:rPr>
          <w:rFonts w:ascii="Traditional Arabic" w:hAnsi="Traditional Arabic" w:cs="Traditional Arabic" w:hint="cs"/>
          <w:sz w:val="36"/>
          <w:szCs w:val="36"/>
          <w:rtl/>
        </w:rPr>
        <w:t>لحسن والحسين وعليّ وفاطمة كساءً</w:t>
      </w:r>
      <w:r w:rsidRPr="006D73E9">
        <w:rPr>
          <w:rFonts w:ascii="Traditional Arabic" w:hAnsi="Traditional Arabic" w:cs="Traditional Arabic" w:hint="cs"/>
          <w:sz w:val="36"/>
          <w:szCs w:val="36"/>
          <w:rtl/>
        </w:rPr>
        <w:t xml:space="preserve">، ثم قال : </w:t>
      </w:r>
      <w:r w:rsidR="009E7205" w:rsidRPr="009E7205">
        <w:rPr>
          <w:rFonts w:ascii="Traditional Arabic" w:hAnsi="Traditional Arabic" w:cs="Traditional Arabic" w:hint="cs"/>
          <w:sz w:val="32"/>
          <w:szCs w:val="32"/>
          <w:vertAlign w:val="superscript"/>
          <w:rtl/>
        </w:rPr>
        <w:t xml:space="preserve">(( </w:t>
      </w:r>
      <w:r w:rsidR="009E7205">
        <w:rPr>
          <w:rFonts w:ascii="Traditional Arabic" w:hAnsi="Traditional Arabic" w:cs="Traditional Arabic" w:hint="cs"/>
          <w:sz w:val="36"/>
          <w:szCs w:val="36"/>
          <w:rtl/>
        </w:rPr>
        <w:t>اللهم هؤلاء أهل بيتي وخاصتي، أذهب عنهم الرجس، وطهرهم تطهيراً. فقالت أم سلمة: وأنا معهم يا رسول الله؟ قال</w:t>
      </w:r>
      <w:r w:rsidRPr="006D73E9">
        <w:rPr>
          <w:rFonts w:ascii="Traditional Arabic" w:hAnsi="Traditional Arabic" w:cs="Traditional Arabic" w:hint="cs"/>
          <w:sz w:val="36"/>
          <w:szCs w:val="36"/>
          <w:rtl/>
        </w:rPr>
        <w:t>: إنك إلى خير</w:t>
      </w:r>
      <w:r w:rsidR="009E7205" w:rsidRPr="009E7205">
        <w:rPr>
          <w:rFonts w:ascii="Traditional Arabic" w:hAnsi="Traditional Arabic" w:cs="Traditional Arabic"/>
          <w:sz w:val="36"/>
          <w:szCs w:val="32"/>
          <w:vertAlign w:val="superscript"/>
          <w:rtl/>
        </w:rPr>
        <w:t>))</w:t>
      </w:r>
      <w:r w:rsidR="009E7205">
        <w:rPr>
          <w:rFonts w:ascii="Traditional Arabic" w:hAnsi="Traditional Arabic" w:cs="Traditional Arabic" w:hint="cs"/>
          <w:sz w:val="36"/>
          <w:szCs w:val="32"/>
          <w:vertAlign w:val="superscript"/>
          <w:rtl/>
        </w:rPr>
        <w:t xml:space="preserve"> </w:t>
      </w:r>
      <w:r w:rsidR="009E7205" w:rsidRPr="009E7205">
        <w:rPr>
          <w:rFonts w:ascii="Traditional Arabic" w:hAnsi="Traditional Arabic" w:cs="Traditional Arabic"/>
          <w:sz w:val="36"/>
          <w:szCs w:val="36"/>
          <w:vertAlign w:val="superscript"/>
          <w:rtl/>
        </w:rPr>
        <w:t>(</w:t>
      </w:r>
      <w:r w:rsidRPr="009E7205">
        <w:rPr>
          <w:rFonts w:ascii="Traditional Arabic" w:hAnsi="Traditional Arabic" w:cs="Traditional Arabic"/>
          <w:sz w:val="36"/>
          <w:szCs w:val="36"/>
          <w:vertAlign w:val="superscript"/>
          <w:rtl/>
        </w:rPr>
        <w:footnoteReference w:id="578"/>
      </w:r>
      <w:r w:rsidR="009E7205" w:rsidRPr="009E7205">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780576">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 xml:space="preserve">قال </w:t>
      </w:r>
      <w:r w:rsidR="00686A67">
        <w:rPr>
          <w:rFonts w:ascii="Traditional Arabic" w:hAnsi="Traditional Arabic" w:cs="Traditional Arabic" w:hint="cs"/>
          <w:sz w:val="36"/>
          <w:szCs w:val="36"/>
          <w:rtl/>
        </w:rPr>
        <w:t>في تحفة الأحوذي</w:t>
      </w:r>
      <w:r w:rsidRPr="006D73E9">
        <w:rPr>
          <w:rFonts w:ascii="Traditional Arabic" w:hAnsi="Traditional Arabic" w:cs="Traditional Arabic" w:hint="cs"/>
          <w:sz w:val="36"/>
          <w:szCs w:val="36"/>
          <w:rtl/>
        </w:rPr>
        <w:t xml:space="preserve">: </w:t>
      </w:r>
      <w:r w:rsidR="00686A67" w:rsidRPr="00686A67">
        <w:rPr>
          <w:rFonts w:ascii="Traditional Arabic" w:hAnsi="Traditional Arabic" w:cs="Traditional Arabic" w:hint="cs"/>
          <w:sz w:val="32"/>
          <w:szCs w:val="32"/>
          <w:vertAlign w:val="superscript"/>
          <w:rtl/>
        </w:rPr>
        <w:t xml:space="preserve">(( </w:t>
      </w:r>
      <w:r w:rsidR="00686A67">
        <w:rPr>
          <w:rFonts w:ascii="Traditional Arabic" w:hAnsi="Traditional Arabic" w:cs="Traditional Arabic" w:hint="cs"/>
          <w:sz w:val="36"/>
          <w:szCs w:val="36"/>
          <w:rtl/>
        </w:rPr>
        <w:t>قالت أم سلمة</w:t>
      </w:r>
      <w:r w:rsidRPr="006D73E9">
        <w:rPr>
          <w:rFonts w:ascii="Traditional Arabic" w:hAnsi="Traditional Arabic" w:cs="Traditional Arabic" w:hint="cs"/>
          <w:sz w:val="36"/>
          <w:szCs w:val="36"/>
          <w:rtl/>
        </w:rPr>
        <w:t xml:space="preserve">: </w:t>
      </w:r>
      <w:r w:rsidR="00686A67" w:rsidRPr="00686A67">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وأنا معهم يا نبي الله ؟</w:t>
      </w:r>
      <w:r w:rsidR="00686A67" w:rsidRPr="00686A67">
        <w:rPr>
          <w:rFonts w:ascii="Traditional Arabic" w:hAnsi="Traditional Arabic" w:cs="Traditional Arabic"/>
          <w:sz w:val="36"/>
          <w:szCs w:val="32"/>
          <w:vertAlign w:val="superscript"/>
          <w:rtl/>
        </w:rPr>
        <w:t>))</w:t>
      </w:r>
      <w:r w:rsidR="00686A67">
        <w:rPr>
          <w:rFonts w:ascii="Traditional Arabic" w:hAnsi="Traditional Arabic" w:cs="Traditional Arabic" w:hint="cs"/>
          <w:sz w:val="36"/>
          <w:szCs w:val="36"/>
          <w:rtl/>
        </w:rPr>
        <w:t xml:space="preserve"> بتقدير حرف الاستفهام</w:t>
      </w:r>
      <w:r w:rsidRPr="006D73E9">
        <w:rPr>
          <w:rFonts w:ascii="Traditional Arabic" w:hAnsi="Traditional Arabic" w:cs="Traditional Arabic" w:hint="cs"/>
          <w:sz w:val="36"/>
          <w:szCs w:val="36"/>
          <w:rtl/>
        </w:rPr>
        <w:t xml:space="preserve">. </w:t>
      </w:r>
      <w:r w:rsidR="00686A67" w:rsidRPr="00686A67">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أنتِ على مكانك، وأنت على خير</w:t>
      </w:r>
      <w:r w:rsidR="00686A67" w:rsidRPr="00686A67">
        <w:rPr>
          <w:rFonts w:ascii="Traditional Arabic" w:hAnsi="Traditional Arabic" w:cs="ATraditional Arabic"/>
          <w:sz w:val="36"/>
          <w:szCs w:val="32"/>
          <w:vertAlign w:val="superscript"/>
          <w:rtl/>
        </w:rPr>
        <w:t>))</w:t>
      </w:r>
      <w:r w:rsidR="00686A67">
        <w:rPr>
          <w:rFonts w:ascii="Traditional Arabic" w:hAnsi="Traditional Arabic" w:cs="ATraditional Arabic" w:hint="cs"/>
          <w:sz w:val="36"/>
          <w:szCs w:val="32"/>
          <w:vertAlign w:val="superscript"/>
          <w:rtl/>
        </w:rPr>
        <w:t xml:space="preserve"> </w:t>
      </w:r>
      <w:r w:rsidR="00686A67">
        <w:rPr>
          <w:rFonts w:ascii="Traditional Arabic" w:hAnsi="Traditional Arabic" w:cs="Traditional Arabic" w:hint="cs"/>
          <w:sz w:val="36"/>
          <w:szCs w:val="36"/>
          <w:rtl/>
        </w:rPr>
        <w:t>يحتمل أن يكون معناه</w:t>
      </w:r>
      <w:r w:rsidRPr="006D73E9">
        <w:rPr>
          <w:rFonts w:ascii="Traditional Arabic" w:hAnsi="Traditional Arabic" w:cs="Traditional Arabic" w:hint="cs"/>
          <w:sz w:val="36"/>
          <w:szCs w:val="36"/>
          <w:rtl/>
        </w:rPr>
        <w:t>:</w:t>
      </w:r>
      <w:r w:rsidR="00686A67">
        <w:rPr>
          <w:rFonts w:ascii="Traditional Arabic" w:hAnsi="Traditional Arabic" w:cs="Traditional Arabic" w:hint="cs"/>
          <w:sz w:val="36"/>
          <w:szCs w:val="36"/>
          <w:rtl/>
        </w:rPr>
        <w:t xml:space="preserve"> أنت على خير وعلى مكانك</w:t>
      </w:r>
      <w:r w:rsidRPr="006D73E9">
        <w:rPr>
          <w:rFonts w:ascii="Traditional Arabic" w:hAnsi="Traditional Arabic" w:cs="Traditional Arabic" w:hint="cs"/>
          <w:sz w:val="36"/>
          <w:szCs w:val="36"/>
          <w:rtl/>
        </w:rPr>
        <w:t>، من كونك من أهل بيتي، و</w:t>
      </w:r>
      <w:r w:rsidR="00686A67">
        <w:rPr>
          <w:rFonts w:ascii="Traditional Arabic" w:hAnsi="Traditional Arabic" w:cs="Traditional Arabic" w:hint="cs"/>
          <w:sz w:val="36"/>
          <w:szCs w:val="36"/>
          <w:rtl/>
        </w:rPr>
        <w:t>لا حاجة لك في الدخول تحت الكساء</w:t>
      </w:r>
      <w:r w:rsidRPr="006D73E9">
        <w:rPr>
          <w:rFonts w:ascii="Traditional Arabic" w:hAnsi="Traditional Arabic" w:cs="Traditional Arabic" w:hint="cs"/>
          <w:sz w:val="36"/>
          <w:szCs w:val="36"/>
          <w:rtl/>
        </w:rPr>
        <w:t>، كأنه منعها عن ذلك لمكان عليّ</w:t>
      </w:r>
      <w:r w:rsidR="00686A67">
        <w:rPr>
          <w:rFonts w:ascii="Traditional Arabic" w:hAnsi="Traditional Arabic" w:cs="Traditional Arabic" w:hint="cs"/>
          <w:sz w:val="36"/>
          <w:szCs w:val="32"/>
          <w:vertAlign w:val="superscript"/>
          <w:rtl/>
        </w:rPr>
        <w:t xml:space="preserve"> </w:t>
      </w:r>
      <w:r w:rsidR="00686A67" w:rsidRPr="00686A67">
        <w:rPr>
          <w:rFonts w:ascii="Traditional Arabic" w:hAnsi="Traditional Arabic" w:cs="Traditional Arabic"/>
          <w:sz w:val="36"/>
          <w:szCs w:val="32"/>
          <w:vertAlign w:val="superscript"/>
          <w:rtl/>
        </w:rPr>
        <w:t>))</w:t>
      </w:r>
      <w:r w:rsidR="00686A67" w:rsidRPr="00686A67">
        <w:rPr>
          <w:rFonts w:ascii="Traditional Arabic" w:hAnsi="Traditional Arabic" w:cs="Traditional Arabic"/>
          <w:sz w:val="36"/>
          <w:szCs w:val="36"/>
          <w:vertAlign w:val="superscript"/>
          <w:rtl/>
        </w:rPr>
        <w:t>(</w:t>
      </w:r>
      <w:r w:rsidRPr="00686A67">
        <w:rPr>
          <w:rFonts w:ascii="Traditional Arabic" w:hAnsi="Traditional Arabic" w:cs="Traditional Arabic"/>
          <w:sz w:val="36"/>
          <w:szCs w:val="36"/>
          <w:vertAlign w:val="superscript"/>
          <w:rtl/>
        </w:rPr>
        <w:footnoteReference w:id="579"/>
      </w:r>
      <w:r w:rsidR="00686A67" w:rsidRPr="00686A67">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C11983">
      <w:pPr>
        <w:spacing w:after="60" w:line="56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lastRenderedPageBreak/>
        <w:t>وقال في التحري</w:t>
      </w:r>
      <w:r w:rsidR="00686A67">
        <w:rPr>
          <w:rFonts w:ascii="Traditional Arabic" w:hAnsi="Traditional Arabic" w:cs="Traditional Arabic" w:hint="cs"/>
          <w:sz w:val="36"/>
          <w:szCs w:val="36"/>
          <w:rtl/>
        </w:rPr>
        <w:t>ر والتنوير عند تفسير قوله تعالى</w:t>
      </w:r>
      <w:r w:rsidRPr="006D73E9">
        <w:rPr>
          <w:rFonts w:ascii="Traditional Arabic" w:hAnsi="Traditional Arabic" w:cs="Traditional Arabic" w:hint="cs"/>
          <w:sz w:val="36"/>
          <w:szCs w:val="36"/>
          <w:rtl/>
        </w:rPr>
        <w:t>:</w:t>
      </w:r>
      <w:r w:rsidRPr="00A75804">
        <w:rPr>
          <w:rFonts w:ascii="QCF_BSML" w:hAnsi="QCF_BSML" w:cs="QCF_BSML"/>
          <w:color w:val="000000"/>
          <w:sz w:val="32"/>
          <w:szCs w:val="32"/>
          <w:rtl/>
        </w:rPr>
        <w:t xml:space="preserve"> </w:t>
      </w:r>
      <w:r w:rsidRPr="00D12847">
        <w:rPr>
          <w:rFonts w:ascii="QCF_BSML" w:hAnsi="QCF_BSML" w:cs="QCF_BSML"/>
          <w:color w:val="000000"/>
          <w:sz w:val="32"/>
          <w:szCs w:val="32"/>
          <w:rtl/>
        </w:rPr>
        <w:t xml:space="preserve">ﭽ </w:t>
      </w:r>
      <w:r w:rsidRPr="00D12847">
        <w:rPr>
          <w:rFonts w:ascii="QCF_P422" w:hAnsi="QCF_P422" w:cs="QCF_P422"/>
          <w:color w:val="0000A5"/>
          <w:sz w:val="32"/>
          <w:szCs w:val="32"/>
          <w:rtl/>
        </w:rPr>
        <w:t>ﮆ</w:t>
      </w:r>
      <w:r w:rsidRPr="00D12847">
        <w:rPr>
          <w:rFonts w:ascii="QCF_P422" w:hAnsi="QCF_P422" w:cs="QCF_P422"/>
          <w:color w:val="000000"/>
          <w:sz w:val="32"/>
          <w:szCs w:val="32"/>
          <w:rtl/>
        </w:rPr>
        <w:t xml:space="preserve">  ﮇ      ﮈ  ﮉ  ﮊ    ﮋ  ﮌ     ﮍ  ﮎ  ﮏ   ﮐ  </w:t>
      </w:r>
      <w:r w:rsidRPr="00D12847">
        <w:rPr>
          <w:rFonts w:ascii="QCF_BSML" w:hAnsi="QCF_BSML" w:cs="QCF_BSML"/>
          <w:color w:val="000000"/>
          <w:sz w:val="32"/>
          <w:szCs w:val="32"/>
          <w:rtl/>
        </w:rPr>
        <w:t>ﭼ</w:t>
      </w:r>
      <w:r w:rsidRPr="006D73E9">
        <w:rPr>
          <w:rFonts w:ascii="Traditional Arabic" w:hAnsi="Traditional Arabic" w:cs="Traditional Arabic" w:hint="cs"/>
          <w:sz w:val="36"/>
          <w:szCs w:val="36"/>
          <w:rtl/>
        </w:rPr>
        <w:t xml:space="preserve">: </w:t>
      </w:r>
      <w:r w:rsidR="00686A67" w:rsidRPr="00686A67">
        <w:rPr>
          <w:rFonts w:ascii="Traditional Arabic" w:hAnsi="Traditional Arabic" w:cs="Traditional Arabic" w:hint="cs"/>
          <w:sz w:val="32"/>
          <w:szCs w:val="32"/>
          <w:vertAlign w:val="superscript"/>
          <w:rtl/>
        </w:rPr>
        <w:t xml:space="preserve">(( </w:t>
      </w:r>
      <w:r w:rsidR="00686A67">
        <w:rPr>
          <w:rFonts w:ascii="Traditional Arabic" w:hAnsi="Traditional Arabic" w:cs="Traditional Arabic" w:hint="cs"/>
          <w:sz w:val="36"/>
          <w:szCs w:val="36"/>
          <w:rtl/>
        </w:rPr>
        <w:t>وقد تلقف الشيعة حديث الكساء، فغصبوا وصف أهل البيت، وقصروه على فاطمة وزوجها، وابنيهما، عليهم الرضوان</w:t>
      </w:r>
      <w:r w:rsidRPr="006D73E9">
        <w:rPr>
          <w:rFonts w:ascii="Traditional Arabic" w:hAnsi="Traditional Arabic" w:cs="Traditional Arabic" w:hint="cs"/>
          <w:sz w:val="36"/>
          <w:szCs w:val="36"/>
          <w:rtl/>
        </w:rPr>
        <w:t>، وزعموا أن أزواج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686A67">
        <w:rPr>
          <w:rFonts w:ascii="Traditional Arabic" w:hAnsi="Traditional Arabic" w:cs="Traditional Arabic" w:hint="cs"/>
          <w:sz w:val="36"/>
          <w:szCs w:val="36"/>
          <w:rtl/>
        </w:rPr>
        <w:t xml:space="preserve"> لسن من أهل البيت</w:t>
      </w:r>
      <w:r w:rsidRPr="006D73E9">
        <w:rPr>
          <w:rFonts w:ascii="Traditional Arabic" w:hAnsi="Traditional Arabic" w:cs="Traditional Arabic" w:hint="cs"/>
          <w:sz w:val="36"/>
          <w:szCs w:val="36"/>
          <w:rtl/>
        </w:rPr>
        <w:t>، وهذه مصادم</w:t>
      </w:r>
      <w:r w:rsidR="00686A67">
        <w:rPr>
          <w:rFonts w:ascii="Traditional Arabic" w:hAnsi="Traditional Arabic" w:cs="Traditional Arabic" w:hint="cs"/>
          <w:sz w:val="36"/>
          <w:szCs w:val="36"/>
          <w:rtl/>
        </w:rPr>
        <w:t>ة للقرآن</w:t>
      </w:r>
      <w:r w:rsidRPr="006D73E9">
        <w:rPr>
          <w:rFonts w:ascii="Traditional Arabic" w:hAnsi="Traditional Arabic" w:cs="Traditional Arabic" w:hint="cs"/>
          <w:sz w:val="36"/>
          <w:szCs w:val="36"/>
          <w:rtl/>
        </w:rPr>
        <w:t>، بجعل هذه الآية ح</w:t>
      </w:r>
      <w:r w:rsidR="00686A67">
        <w:rPr>
          <w:rFonts w:ascii="Traditional Arabic" w:hAnsi="Traditional Arabic" w:cs="Traditional Arabic" w:hint="cs"/>
          <w:sz w:val="36"/>
          <w:szCs w:val="36"/>
          <w:rtl/>
        </w:rPr>
        <w:t>شواً بين ما خوطب به أزواج النبي</w:t>
      </w:r>
      <w:r w:rsidRPr="006D73E9">
        <w:rPr>
          <w:rFonts w:ascii="Traditional Arabic" w:hAnsi="Traditional Arabic" w:cs="Traditional Arabic" w:hint="cs"/>
          <w:sz w:val="36"/>
          <w:szCs w:val="36"/>
          <w:rtl/>
        </w:rPr>
        <w:t>. وليس في لفظ حديث الكساء ما</w:t>
      </w:r>
      <w:r w:rsidR="00686A67">
        <w:rPr>
          <w:rFonts w:ascii="Traditional Arabic" w:hAnsi="Traditional Arabic" w:cs="Traditional Arabic" w:hint="cs"/>
          <w:sz w:val="36"/>
          <w:szCs w:val="36"/>
          <w:rtl/>
        </w:rPr>
        <w:t xml:space="preserve"> يقتضي هذا الوصف على أهل الكساء؛ إذ ليس في قوله</w:t>
      </w:r>
      <w:r w:rsidRPr="006D73E9">
        <w:rPr>
          <w:rFonts w:ascii="Traditional Arabic" w:hAnsi="Traditional Arabic" w:cs="Traditional Arabic" w:hint="cs"/>
          <w:sz w:val="36"/>
          <w:szCs w:val="36"/>
          <w:rtl/>
        </w:rPr>
        <w:t xml:space="preserve">: </w:t>
      </w:r>
      <w:r w:rsidR="00686A67" w:rsidRPr="00686A67">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هؤلاء أهل بيتي</w:t>
      </w:r>
      <w:r w:rsidR="00686A67">
        <w:rPr>
          <w:rFonts w:ascii="Traditional Arabic" w:hAnsi="Traditional Arabic" w:cs="Traditional Arabic" w:hint="cs"/>
          <w:sz w:val="36"/>
          <w:szCs w:val="32"/>
          <w:vertAlign w:val="superscript"/>
          <w:rtl/>
        </w:rPr>
        <w:t xml:space="preserve"> </w:t>
      </w:r>
      <w:r w:rsidR="00686A67" w:rsidRPr="00686A67">
        <w:rPr>
          <w:rFonts w:ascii="Traditional Arabic" w:hAnsi="Traditional Arabic" w:cs="Traditional Arabic"/>
          <w:sz w:val="36"/>
          <w:szCs w:val="32"/>
          <w:vertAlign w:val="superscript"/>
          <w:rtl/>
        </w:rPr>
        <w:t>))</w:t>
      </w:r>
      <w:r w:rsidR="00686A67">
        <w:rPr>
          <w:rFonts w:ascii="Traditional Arabic" w:hAnsi="Traditional Arabic" w:cs="Traditional Arabic" w:hint="cs"/>
          <w:sz w:val="36"/>
          <w:szCs w:val="36"/>
          <w:rtl/>
        </w:rPr>
        <w:t>. صيغة قصر، وهو كقوله تعالى</w:t>
      </w:r>
      <w:r w:rsidRPr="006D73E9">
        <w:rPr>
          <w:rFonts w:ascii="Traditional Arabic" w:hAnsi="Traditional Arabic" w:cs="Traditional Arabic" w:hint="cs"/>
          <w:sz w:val="36"/>
          <w:szCs w:val="36"/>
          <w:rtl/>
        </w:rPr>
        <w:t>:</w:t>
      </w:r>
      <w:r w:rsidRPr="006D73E9">
        <w:rPr>
          <w:rFonts w:ascii="Traditional Arabic" w:hAnsi="Traditional Arabic" w:cs="Traditional Arabic"/>
          <w:sz w:val="36"/>
          <w:szCs w:val="36"/>
          <w:rtl/>
        </w:rPr>
        <w:t xml:space="preserve"> </w:t>
      </w:r>
      <w:r w:rsidRPr="00A75804">
        <w:rPr>
          <w:rFonts w:ascii="QCF_BSML" w:hAnsi="QCF_BSML" w:cs="QCF_BSML"/>
          <w:color w:val="000000"/>
          <w:sz w:val="32"/>
          <w:szCs w:val="32"/>
          <w:rtl/>
        </w:rPr>
        <w:t xml:space="preserve">ﭽ </w:t>
      </w:r>
      <w:r w:rsidRPr="00A75804">
        <w:rPr>
          <w:rFonts w:ascii="QCF_P265" w:hAnsi="QCF_P265" w:cs="QCF_P265"/>
          <w:color w:val="000000"/>
          <w:sz w:val="32"/>
          <w:szCs w:val="32"/>
          <w:rtl/>
        </w:rPr>
        <w:t xml:space="preserve">ﯱ     ﯲ  ﯳ  </w:t>
      </w:r>
      <w:r w:rsidRPr="00A75804">
        <w:rPr>
          <w:rFonts w:ascii="QCF_BSML" w:hAnsi="QCF_BSML" w:cs="QCF_BSML"/>
          <w:color w:val="000000"/>
          <w:sz w:val="32"/>
          <w:szCs w:val="32"/>
          <w:rtl/>
        </w:rPr>
        <w:t>ﭼ</w:t>
      </w:r>
      <w:r w:rsidR="00686A67" w:rsidRPr="00686A67">
        <w:rPr>
          <w:rFonts w:ascii="QCF_BSML" w:hAnsi="QCF_BSML" w:cs="Traditional Arabic"/>
          <w:color w:val="000000"/>
          <w:sz w:val="36"/>
          <w:szCs w:val="36"/>
          <w:vertAlign w:val="superscript"/>
          <w:rtl/>
        </w:rPr>
        <w:t>(</w:t>
      </w:r>
      <w:r w:rsidRPr="00686A67">
        <w:rPr>
          <w:rFonts w:ascii="Traditional Arabic" w:hAnsi="Traditional Arabic" w:cs="Traditional Arabic"/>
          <w:sz w:val="36"/>
          <w:szCs w:val="36"/>
          <w:vertAlign w:val="superscript"/>
          <w:rtl/>
        </w:rPr>
        <w:footnoteReference w:id="580"/>
      </w:r>
      <w:r w:rsidR="00686A67" w:rsidRPr="00686A67">
        <w:rPr>
          <w:rFonts w:ascii="QCF_BSML" w:hAnsi="QCF_BSML" w:cs="Traditional Arabic"/>
          <w:color w:val="000000"/>
          <w:sz w:val="36"/>
          <w:szCs w:val="36"/>
          <w:vertAlign w:val="superscript"/>
          <w:rtl/>
        </w:rPr>
        <w:t>)</w:t>
      </w:r>
      <w:r w:rsidR="00686A67">
        <w:rPr>
          <w:rFonts w:ascii="Traditional Arabic" w:hAnsi="Traditional Arabic" w:cs="Traditional Arabic" w:hint="cs"/>
          <w:sz w:val="36"/>
          <w:szCs w:val="36"/>
          <w:rtl/>
        </w:rPr>
        <w:t>. ليس معناه: ليس لي ضيف غيرهم</w:t>
      </w:r>
      <w:r w:rsidRPr="006D73E9">
        <w:rPr>
          <w:rFonts w:ascii="Traditional Arabic" w:hAnsi="Traditional Arabic" w:cs="Traditional Arabic" w:hint="cs"/>
          <w:sz w:val="36"/>
          <w:szCs w:val="36"/>
          <w:rtl/>
        </w:rPr>
        <w:t>، وهو يقتضي أن تكون هذه ا</w:t>
      </w:r>
      <w:r w:rsidR="00686A67">
        <w:rPr>
          <w:rFonts w:ascii="Traditional Arabic" w:hAnsi="Traditional Arabic" w:cs="Traditional Arabic" w:hint="cs"/>
          <w:sz w:val="36"/>
          <w:szCs w:val="36"/>
          <w:rtl/>
        </w:rPr>
        <w:t>لآية مبتورة عما قبلها وما بعدها</w:t>
      </w:r>
      <w:r w:rsidRPr="006D73E9">
        <w:rPr>
          <w:rFonts w:ascii="Traditional Arabic" w:hAnsi="Traditional Arabic" w:cs="Traditional Arabic" w:hint="cs"/>
          <w:sz w:val="36"/>
          <w:szCs w:val="36"/>
          <w:rtl/>
        </w:rPr>
        <w:t>.</w:t>
      </w:r>
    </w:p>
    <w:p w:rsidR="006D73E9" w:rsidRPr="006D73E9" w:rsidRDefault="006D73E9" w:rsidP="00C11983">
      <w:pPr>
        <w:spacing w:after="60" w:line="56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وأم</w:t>
      </w:r>
      <w:r w:rsidR="00686A67">
        <w:rPr>
          <w:rFonts w:ascii="Traditional Arabic" w:hAnsi="Traditional Arabic" w:cs="Traditional Arabic" w:hint="cs"/>
          <w:sz w:val="36"/>
          <w:szCs w:val="36"/>
          <w:rtl/>
        </w:rPr>
        <w:t>ا ما وقع من قول عمر بن أبي سلمة، أنَّ أمَّ سلمة قالت</w:t>
      </w:r>
      <w:r w:rsidRPr="006D73E9">
        <w:rPr>
          <w:rFonts w:ascii="Traditional Arabic" w:hAnsi="Traditional Arabic" w:cs="Traditional Arabic" w:hint="cs"/>
          <w:sz w:val="36"/>
          <w:szCs w:val="36"/>
          <w:rtl/>
        </w:rPr>
        <w:t xml:space="preserve">: </w:t>
      </w:r>
      <w:r w:rsidR="00686A67" w:rsidRPr="00686A67">
        <w:rPr>
          <w:rFonts w:ascii="Traditional Arabic" w:hAnsi="Traditional Arabic" w:cs="Traditional Arabic" w:hint="cs"/>
          <w:sz w:val="32"/>
          <w:szCs w:val="32"/>
          <w:vertAlign w:val="superscript"/>
          <w:rtl/>
        </w:rPr>
        <w:t xml:space="preserve">(( </w:t>
      </w:r>
      <w:r w:rsidR="00686A67">
        <w:rPr>
          <w:rFonts w:ascii="Traditional Arabic" w:hAnsi="Traditional Arabic" w:cs="Traditional Arabic" w:hint="cs"/>
          <w:sz w:val="36"/>
          <w:szCs w:val="36"/>
          <w:rtl/>
        </w:rPr>
        <w:t>وأنا معهم يا رسول الله؟ فقال: أنتِ على مكانك، وأنت على خير</w:t>
      </w:r>
      <w:r w:rsidR="00686A67">
        <w:rPr>
          <w:rFonts w:ascii="Traditional Arabic" w:hAnsi="Traditional Arabic" w:cs="Traditional Arabic" w:hint="cs"/>
          <w:sz w:val="36"/>
          <w:szCs w:val="32"/>
          <w:vertAlign w:val="superscript"/>
          <w:rtl/>
        </w:rPr>
        <w:t xml:space="preserve"> </w:t>
      </w:r>
      <w:r w:rsidR="00686A67" w:rsidRPr="00686A67">
        <w:rPr>
          <w:rFonts w:ascii="Traditional Arabic" w:hAnsi="Traditional Arabic" w:cs="Traditional Arabic"/>
          <w:sz w:val="36"/>
          <w:szCs w:val="32"/>
          <w:vertAlign w:val="superscript"/>
          <w:rtl/>
        </w:rPr>
        <w:t>))</w:t>
      </w:r>
      <w:r w:rsidR="00686A67">
        <w:rPr>
          <w:rFonts w:ascii="Traditional Arabic" w:hAnsi="Traditional Arabic" w:cs="Traditional Arabic" w:hint="cs"/>
          <w:sz w:val="36"/>
          <w:szCs w:val="36"/>
          <w:rtl/>
        </w:rPr>
        <w:t>؛ فقد وهِم فيه الشيعة</w:t>
      </w:r>
      <w:r w:rsidRPr="006D73E9">
        <w:rPr>
          <w:rFonts w:ascii="Traditional Arabic" w:hAnsi="Traditional Arabic" w:cs="Traditional Arabic" w:hint="cs"/>
          <w:sz w:val="36"/>
          <w:szCs w:val="36"/>
          <w:rtl/>
        </w:rPr>
        <w:t>، فظنوا أ</w:t>
      </w:r>
      <w:r w:rsidR="00686A67">
        <w:rPr>
          <w:rFonts w:ascii="Traditional Arabic" w:hAnsi="Traditional Arabic" w:cs="Traditional Arabic" w:hint="cs"/>
          <w:sz w:val="36"/>
          <w:szCs w:val="36"/>
          <w:rtl/>
        </w:rPr>
        <w:t>نه منعها من أن تكون من أهل بيته، وهذه جهالة</w:t>
      </w:r>
      <w:r w:rsidRPr="006D73E9">
        <w:rPr>
          <w:rFonts w:ascii="Traditional Arabic" w:hAnsi="Traditional Arabic" w:cs="Traditional Arabic" w:hint="cs"/>
          <w:sz w:val="36"/>
          <w:szCs w:val="36"/>
          <w:rtl/>
        </w:rPr>
        <w:t>؛ لأن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إ</w:t>
      </w:r>
      <w:r w:rsidR="00686A67">
        <w:rPr>
          <w:rFonts w:ascii="Traditional Arabic" w:hAnsi="Traditional Arabic" w:cs="Traditional Arabic" w:hint="cs"/>
          <w:sz w:val="36"/>
          <w:szCs w:val="36"/>
          <w:rtl/>
        </w:rPr>
        <w:t>نما أراد ما سألته مِن الحاصل</w:t>
      </w:r>
      <w:r w:rsidRPr="006D73E9">
        <w:rPr>
          <w:rFonts w:ascii="Traditional Arabic" w:hAnsi="Traditional Arabic" w:cs="Traditional Arabic" w:hint="cs"/>
          <w:sz w:val="36"/>
          <w:szCs w:val="36"/>
          <w:rtl/>
        </w:rPr>
        <w:t xml:space="preserve">؛ </w:t>
      </w:r>
      <w:r w:rsidR="00686A67">
        <w:rPr>
          <w:rFonts w:ascii="Traditional Arabic" w:hAnsi="Traditional Arabic" w:cs="Traditional Arabic" w:hint="cs"/>
          <w:sz w:val="36"/>
          <w:szCs w:val="36"/>
          <w:rtl/>
        </w:rPr>
        <w:t>لأن الآية نزلت فيها وفي ضرائرها</w:t>
      </w:r>
      <w:r w:rsidRPr="006D73E9">
        <w:rPr>
          <w:rFonts w:ascii="Traditional Arabic" w:hAnsi="Traditional Arabic" w:cs="Traditional Arabic" w:hint="cs"/>
          <w:sz w:val="36"/>
          <w:szCs w:val="36"/>
          <w:rtl/>
        </w:rPr>
        <w:t>،</w:t>
      </w:r>
      <w:r w:rsidR="00686A67">
        <w:rPr>
          <w:rFonts w:ascii="Traditional Arabic" w:hAnsi="Traditional Arabic" w:cs="Traditional Arabic" w:hint="cs"/>
          <w:sz w:val="36"/>
          <w:szCs w:val="36"/>
          <w:rtl/>
        </w:rPr>
        <w:t xml:space="preserve"> فليست هي بحاجة إلى إلحاقها بهم</w:t>
      </w:r>
      <w:r w:rsidRPr="006D73E9">
        <w:rPr>
          <w:rFonts w:ascii="Traditional Arabic" w:hAnsi="Traditional Arabic" w:cs="Traditional Arabic" w:hint="cs"/>
          <w:sz w:val="36"/>
          <w:szCs w:val="36"/>
          <w:rtl/>
        </w:rPr>
        <w:t>، فالدعاء لها بأن ي</w:t>
      </w:r>
      <w:r w:rsidR="00686A67">
        <w:rPr>
          <w:rFonts w:ascii="Traditional Arabic" w:hAnsi="Traditional Arabic" w:cs="Traditional Arabic" w:hint="cs"/>
          <w:sz w:val="36"/>
          <w:szCs w:val="36"/>
          <w:rtl/>
        </w:rPr>
        <w:t>ذهب الله عنها الرِّجس ويطهِّرها، دعاء بتحصيل أمر حصل، وهو مناف لآداب الدعاء</w:t>
      </w:r>
      <w:r w:rsidRPr="006D73E9">
        <w:rPr>
          <w:rFonts w:ascii="Traditional Arabic" w:hAnsi="Traditional Arabic" w:cs="Traditional Arabic" w:hint="cs"/>
          <w:sz w:val="36"/>
          <w:szCs w:val="36"/>
          <w:rtl/>
        </w:rPr>
        <w:t>، كما حرَّره شهاب الدين العراقي في الفرق بين الدعاء المأذون فيه</w:t>
      </w:r>
      <w:r w:rsidR="00686A67">
        <w:rPr>
          <w:rFonts w:ascii="Traditional Arabic" w:hAnsi="Traditional Arabic" w:cs="Traditional Arabic" w:hint="cs"/>
          <w:sz w:val="36"/>
          <w:szCs w:val="36"/>
          <w:rtl/>
        </w:rPr>
        <w:t xml:space="preserve"> والدعاء الممنوع منه</w:t>
      </w:r>
      <w:r w:rsidRPr="006D73E9">
        <w:rPr>
          <w:rFonts w:ascii="Traditional Arabic" w:hAnsi="Traditional Arabic" w:cs="Traditional Arabic" w:hint="cs"/>
          <w:sz w:val="36"/>
          <w:szCs w:val="36"/>
          <w:rtl/>
        </w:rPr>
        <w:t>، فكان جواب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تعليماً لها.</w:t>
      </w:r>
    </w:p>
    <w:p w:rsidR="006D73E9" w:rsidRPr="006D73E9" w:rsidRDefault="006D73E9" w:rsidP="00C11983">
      <w:pPr>
        <w:spacing w:after="60" w:line="56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وقد وقع ف</w:t>
      </w:r>
      <w:r w:rsidR="00780576">
        <w:rPr>
          <w:rFonts w:ascii="Traditional Arabic" w:hAnsi="Traditional Arabic" w:cs="Traditional Arabic" w:hint="cs"/>
          <w:sz w:val="36"/>
          <w:szCs w:val="36"/>
          <w:rtl/>
        </w:rPr>
        <w:t>ي بعض الروايات أنه قال لأم سلمة</w:t>
      </w:r>
      <w:r w:rsidRPr="006D73E9">
        <w:rPr>
          <w:rFonts w:ascii="Traditional Arabic" w:hAnsi="Traditional Arabic" w:cs="Traditional Arabic" w:hint="cs"/>
          <w:sz w:val="36"/>
          <w:szCs w:val="36"/>
          <w:rtl/>
        </w:rPr>
        <w:t xml:space="preserve">: </w:t>
      </w:r>
      <w:r w:rsidR="00780576" w:rsidRPr="00780576">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إنكِ من أزواج النبي</w:t>
      </w:r>
      <w:r w:rsidR="00780576">
        <w:rPr>
          <w:rFonts w:ascii="Traditional Arabic" w:hAnsi="Traditional Arabic" w:cs="Traditional Arabic" w:hint="cs"/>
          <w:sz w:val="36"/>
          <w:szCs w:val="32"/>
          <w:vertAlign w:val="superscript"/>
          <w:rtl/>
        </w:rPr>
        <w:t xml:space="preserve"> </w:t>
      </w:r>
      <w:r w:rsidR="00780576" w:rsidRPr="00686A67">
        <w:rPr>
          <w:rFonts w:ascii="Traditional Arabic" w:hAnsi="Traditional Arabic" w:cs="Traditional Arabic"/>
          <w:sz w:val="36"/>
          <w:szCs w:val="32"/>
          <w:vertAlign w:val="superscript"/>
          <w:rtl/>
        </w:rPr>
        <w:t>))</w:t>
      </w:r>
      <w:r w:rsidR="00780576" w:rsidRPr="00780576">
        <w:rPr>
          <w:rFonts w:ascii="Traditional Arabic" w:hAnsi="Traditional Arabic" w:cs="Traditional Arabic"/>
          <w:sz w:val="36"/>
          <w:szCs w:val="36"/>
          <w:vertAlign w:val="superscript"/>
          <w:rtl/>
        </w:rPr>
        <w:t xml:space="preserve"> (</w:t>
      </w:r>
      <w:r w:rsidRPr="00780576">
        <w:rPr>
          <w:rFonts w:ascii="Traditional Arabic" w:hAnsi="Traditional Arabic" w:cs="Traditional Arabic"/>
          <w:sz w:val="36"/>
          <w:szCs w:val="36"/>
          <w:vertAlign w:val="superscript"/>
          <w:rtl/>
        </w:rPr>
        <w:footnoteReference w:id="581"/>
      </w:r>
      <w:r w:rsidR="00780576" w:rsidRPr="00780576">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r w:rsidR="00780576">
        <w:rPr>
          <w:rFonts w:ascii="Traditional Arabic" w:hAnsi="Traditional Arabic" w:cs="Traditional Arabic" w:hint="cs"/>
          <w:sz w:val="36"/>
          <w:szCs w:val="36"/>
          <w:rtl/>
        </w:rPr>
        <w:t xml:space="preserve"> وهذا أوضح في المراد بقوله</w:t>
      </w:r>
      <w:r w:rsidRPr="006D73E9">
        <w:rPr>
          <w:rFonts w:ascii="Traditional Arabic" w:hAnsi="Traditional Arabic" w:cs="Traditional Arabic" w:hint="cs"/>
          <w:sz w:val="36"/>
          <w:szCs w:val="36"/>
          <w:rtl/>
        </w:rPr>
        <w:t xml:space="preserve">: </w:t>
      </w:r>
      <w:r w:rsidR="00780576" w:rsidRPr="00780576">
        <w:rPr>
          <w:rFonts w:ascii="Traditional Arabic" w:hAnsi="Traditional Arabic" w:cs="Traditional Arabic" w:hint="cs"/>
          <w:sz w:val="32"/>
          <w:szCs w:val="32"/>
          <w:vertAlign w:val="superscript"/>
          <w:rtl/>
        </w:rPr>
        <w:t xml:space="preserve">(( </w:t>
      </w:r>
      <w:r w:rsidRPr="006D73E9">
        <w:rPr>
          <w:rFonts w:ascii="Traditional Arabic" w:hAnsi="Traditional Arabic" w:cs="Traditional Arabic" w:hint="cs"/>
          <w:sz w:val="36"/>
          <w:szCs w:val="36"/>
          <w:rtl/>
        </w:rPr>
        <w:t>إنك على خي</w:t>
      </w:r>
      <w:r w:rsidR="00780576">
        <w:rPr>
          <w:rFonts w:ascii="Traditional Arabic" w:hAnsi="Traditional Arabic" w:cs="Traditional Arabic" w:hint="cs"/>
          <w:sz w:val="36"/>
          <w:szCs w:val="36"/>
          <w:rtl/>
        </w:rPr>
        <w:t>ر</w:t>
      </w:r>
      <w:r w:rsidR="00780576">
        <w:rPr>
          <w:rFonts w:ascii="Traditional Arabic" w:hAnsi="Traditional Arabic" w:cs="Traditional Arabic" w:hint="cs"/>
          <w:sz w:val="36"/>
          <w:szCs w:val="32"/>
          <w:vertAlign w:val="superscript"/>
          <w:rtl/>
        </w:rPr>
        <w:t xml:space="preserve"> </w:t>
      </w:r>
      <w:r w:rsidR="00780576" w:rsidRPr="00686A67">
        <w:rPr>
          <w:rFonts w:ascii="Traditional Arabic" w:hAnsi="Traditional Arabic" w:cs="Traditional Arabic"/>
          <w:sz w:val="36"/>
          <w:szCs w:val="32"/>
          <w:vertAlign w:val="superscript"/>
          <w:rtl/>
        </w:rPr>
        <w:t>))</w:t>
      </w:r>
      <w:r w:rsidR="00780576" w:rsidRPr="00780576">
        <w:rPr>
          <w:rFonts w:ascii="Traditional Arabic" w:hAnsi="Traditional Arabic" w:cs="Traditional Arabic"/>
          <w:sz w:val="36"/>
          <w:szCs w:val="36"/>
          <w:vertAlign w:val="superscript"/>
          <w:rtl/>
        </w:rPr>
        <w:t xml:space="preserve"> (</w:t>
      </w:r>
      <w:r w:rsidRPr="00780576">
        <w:rPr>
          <w:rFonts w:ascii="Traditional Arabic" w:hAnsi="Traditional Arabic" w:cs="Traditional Arabic"/>
          <w:sz w:val="36"/>
          <w:szCs w:val="36"/>
          <w:vertAlign w:val="superscript"/>
          <w:rtl/>
        </w:rPr>
        <w:footnoteReference w:id="582"/>
      </w:r>
      <w:r w:rsidR="00780576" w:rsidRPr="00780576">
        <w:rPr>
          <w:rFonts w:ascii="Traditional Arabic" w:hAnsi="Traditional Arabic" w:cs="Traditional Arabic"/>
          <w:sz w:val="36"/>
          <w:szCs w:val="36"/>
          <w:vertAlign w:val="superscript"/>
          <w:rtl/>
        </w:rPr>
        <w:t>)</w:t>
      </w:r>
      <w:r w:rsidRPr="006D73E9">
        <w:rPr>
          <w:rFonts w:ascii="Traditional Arabic" w:hAnsi="Traditional Arabic" w:cs="Traditional Arabic" w:hint="cs"/>
          <w:sz w:val="36"/>
          <w:szCs w:val="36"/>
          <w:rtl/>
        </w:rPr>
        <w:t>.</w:t>
      </w:r>
    </w:p>
    <w:p w:rsidR="006D73E9" w:rsidRPr="006D73E9" w:rsidRDefault="006D73E9" w:rsidP="006D73E9">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lastRenderedPageBreak/>
        <w:t>وقد ادعى الشيعة أن الآيات التي قب</w:t>
      </w:r>
      <w:r w:rsidR="00780576">
        <w:rPr>
          <w:rFonts w:ascii="Traditional Arabic" w:hAnsi="Traditional Arabic" w:cs="Traditional Arabic" w:hint="cs"/>
          <w:sz w:val="36"/>
          <w:szCs w:val="36"/>
          <w:rtl/>
        </w:rPr>
        <w:t>ل آية التطهير جاءت بصيغة المؤنث</w:t>
      </w:r>
      <w:r w:rsidRPr="006D73E9">
        <w:rPr>
          <w:rFonts w:ascii="Traditional Arabic" w:hAnsi="Traditional Arabic" w:cs="Traditional Arabic" w:hint="cs"/>
          <w:sz w:val="36"/>
          <w:szCs w:val="36"/>
          <w:rtl/>
        </w:rPr>
        <w:t>، والتي بعد آية ا</w:t>
      </w:r>
      <w:r w:rsidR="00780576">
        <w:rPr>
          <w:rFonts w:ascii="Traditional Arabic" w:hAnsi="Traditional Arabic" w:cs="Traditional Arabic" w:hint="cs"/>
          <w:sz w:val="36"/>
          <w:szCs w:val="36"/>
          <w:rtl/>
        </w:rPr>
        <w:t>لتطهير جاءت بصيغة المؤنث كذلك</w:t>
      </w:r>
      <w:r w:rsidRPr="006D73E9">
        <w:rPr>
          <w:rFonts w:ascii="Traditional Arabic" w:hAnsi="Traditional Arabic" w:cs="Traditional Arabic" w:hint="cs"/>
          <w:sz w:val="36"/>
          <w:szCs w:val="36"/>
          <w:rtl/>
        </w:rPr>
        <w:t>، أما آي</w:t>
      </w:r>
      <w:r w:rsidR="00780576">
        <w:rPr>
          <w:rFonts w:ascii="Traditional Arabic" w:hAnsi="Traditional Arabic" w:cs="Traditional Arabic" w:hint="cs"/>
          <w:sz w:val="36"/>
          <w:szCs w:val="36"/>
          <w:rtl/>
        </w:rPr>
        <w:t>ة التطهير فقد جاءت بصيغة المذكر، إذاً المقصود هم: علي وفاطمة والحسن والحسين؛ لأنهم ذكور</w:t>
      </w:r>
      <w:r w:rsidRPr="006D73E9">
        <w:rPr>
          <w:rFonts w:ascii="Traditional Arabic" w:hAnsi="Traditional Arabic" w:cs="Traditional Arabic" w:hint="cs"/>
          <w:sz w:val="36"/>
          <w:szCs w:val="36"/>
          <w:rtl/>
        </w:rPr>
        <w:t>.</w:t>
      </w:r>
    </w:p>
    <w:p w:rsidR="006D73E9" w:rsidRPr="00780576" w:rsidRDefault="00780576" w:rsidP="006D73E9">
      <w:pPr>
        <w:spacing w:after="60" w:line="600" w:lineRule="exact"/>
        <w:ind w:firstLine="567"/>
        <w:jc w:val="lowKashida"/>
        <w:rPr>
          <w:rFonts w:ascii="Traditional Arabic" w:hAnsi="Traditional Arabic" w:cs="Traditional Arabic"/>
          <w:b/>
          <w:bCs/>
          <w:sz w:val="36"/>
          <w:szCs w:val="36"/>
          <w:rtl/>
        </w:rPr>
      </w:pPr>
      <w:r w:rsidRPr="00780576">
        <w:rPr>
          <w:rFonts w:ascii="Traditional Arabic" w:hAnsi="Traditional Arabic" w:cs="Traditional Arabic" w:hint="cs"/>
          <w:b/>
          <w:bCs/>
          <w:sz w:val="36"/>
          <w:szCs w:val="36"/>
          <w:rtl/>
        </w:rPr>
        <w:t>والجواب</w:t>
      </w:r>
      <w:r w:rsidR="006D73E9" w:rsidRPr="00780576">
        <w:rPr>
          <w:rFonts w:ascii="Traditional Arabic" w:hAnsi="Traditional Arabic" w:cs="Traditional Arabic" w:hint="cs"/>
          <w:b/>
          <w:bCs/>
          <w:sz w:val="36"/>
          <w:szCs w:val="36"/>
          <w:rtl/>
        </w:rPr>
        <w:t>:</w:t>
      </w:r>
    </w:p>
    <w:p w:rsidR="006D73E9" w:rsidRPr="006D73E9" w:rsidRDefault="00780576" w:rsidP="00E92426">
      <w:pPr>
        <w:spacing w:after="60" w:line="600" w:lineRule="exact"/>
        <w:ind w:firstLine="567"/>
        <w:jc w:val="lowKashida"/>
        <w:rPr>
          <w:rFonts w:ascii="Traditional Arabic" w:hAnsi="Traditional Arabic" w:cs="Traditional Arabic"/>
          <w:sz w:val="36"/>
          <w:szCs w:val="36"/>
          <w:rtl/>
        </w:rPr>
      </w:pPr>
      <w:r w:rsidRPr="00780576">
        <w:rPr>
          <w:rFonts w:ascii="Traditional Arabic" w:hAnsi="Traditional Arabic" w:cs="Traditional Arabic" w:hint="cs"/>
          <w:b/>
          <w:bCs/>
          <w:sz w:val="36"/>
          <w:szCs w:val="36"/>
          <w:rtl/>
        </w:rPr>
        <w:t>أولاً</w:t>
      </w:r>
      <w:r w:rsidR="006D73E9" w:rsidRPr="00780576">
        <w:rPr>
          <w:rFonts w:ascii="Traditional Arabic" w:hAnsi="Traditional Arabic" w:cs="Traditional Arabic" w:hint="cs"/>
          <w:b/>
          <w:bCs/>
          <w:sz w:val="36"/>
          <w:szCs w:val="36"/>
          <w:rtl/>
        </w:rPr>
        <w:t>:</w:t>
      </w:r>
      <w:r w:rsidR="006D73E9" w:rsidRPr="006D73E9">
        <w:rPr>
          <w:rFonts w:ascii="Traditional Arabic" w:hAnsi="Traditional Arabic" w:cs="Traditional Arabic" w:hint="cs"/>
          <w:sz w:val="36"/>
          <w:szCs w:val="36"/>
          <w:rtl/>
        </w:rPr>
        <w:t>إن ما زعمه الشيعة الاثنا عشرية من كون التذكير في</w:t>
      </w:r>
      <w:r w:rsidR="006D73E9">
        <w:rPr>
          <w:rFonts w:ascii="Lotus Linotype" w:hAnsi="Lotus Linotype" w:cs="Lotus Linotype" w:hint="cs"/>
          <w:sz w:val="32"/>
          <w:szCs w:val="32"/>
          <w:rtl/>
        </w:rPr>
        <w:t xml:space="preserve"> </w:t>
      </w:r>
      <w:r w:rsidR="006D73E9" w:rsidRPr="00780576">
        <w:rPr>
          <w:rFonts w:ascii="QCF_BSML" w:hAnsi="QCF_BSML" w:cs="QCF_BSML"/>
          <w:color w:val="000000"/>
          <w:sz w:val="26"/>
          <w:szCs w:val="26"/>
          <w:rtl/>
        </w:rPr>
        <w:t>ﭽ</w:t>
      </w:r>
      <w:r w:rsidR="006D73E9" w:rsidRPr="00780576">
        <w:rPr>
          <w:rFonts w:ascii="QCF_P422" w:hAnsi="QCF_P422" w:cs="QCF_P422"/>
          <w:color w:val="000000"/>
          <w:sz w:val="26"/>
          <w:szCs w:val="26"/>
          <w:rtl/>
        </w:rPr>
        <w:t xml:space="preserve"> ﮋ</w:t>
      </w:r>
      <w:r w:rsidR="006D73E9" w:rsidRPr="00780576">
        <w:rPr>
          <w:rFonts w:ascii="Lotus Linotype" w:hAnsi="Lotus Linotype" w:cs="Lotus Linotype" w:hint="cs"/>
          <w:sz w:val="30"/>
          <w:szCs w:val="30"/>
          <w:rtl/>
        </w:rPr>
        <w:t xml:space="preserve"> </w:t>
      </w:r>
      <w:r w:rsidR="006D73E9" w:rsidRPr="00780576">
        <w:rPr>
          <w:rFonts w:ascii="QCF_BSML" w:hAnsi="QCF_BSML" w:cs="QCF_BSML"/>
          <w:color w:val="000000"/>
          <w:sz w:val="26"/>
          <w:szCs w:val="26"/>
          <w:rtl/>
        </w:rPr>
        <w:t>ﭼ</w:t>
      </w:r>
      <w:r w:rsidR="006D73E9" w:rsidRPr="006D73E9">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6D73E9" w:rsidRPr="006D73E9">
        <w:rPr>
          <w:rFonts w:ascii="Traditional Arabic" w:hAnsi="Traditional Arabic" w:cs="Traditional Arabic" w:hint="cs"/>
          <w:sz w:val="36"/>
          <w:szCs w:val="36"/>
          <w:rtl/>
        </w:rPr>
        <w:t>و</w:t>
      </w:r>
      <w:r w:rsidR="006D73E9" w:rsidRPr="00780576">
        <w:rPr>
          <w:rFonts w:ascii="QCF_BSML" w:hAnsi="QCF_BSML" w:cs="QCF_BSML"/>
          <w:color w:val="000000"/>
          <w:sz w:val="26"/>
          <w:szCs w:val="26"/>
          <w:rtl/>
        </w:rPr>
        <w:t>ﭽ</w:t>
      </w:r>
      <w:r w:rsidR="006D73E9" w:rsidRPr="00780576">
        <w:rPr>
          <w:rFonts w:ascii="QCF_P422" w:hAnsi="QCF_P422" w:cs="QCF_P422"/>
          <w:color w:val="000000"/>
          <w:sz w:val="26"/>
          <w:szCs w:val="26"/>
          <w:rtl/>
        </w:rPr>
        <w:t xml:space="preserve"> ﮏ   </w:t>
      </w:r>
      <w:r w:rsidR="006D73E9" w:rsidRPr="00780576">
        <w:rPr>
          <w:rFonts w:ascii="QCF_BSML" w:hAnsi="QCF_BSML" w:cs="QCF_BSML"/>
          <w:color w:val="000000"/>
          <w:sz w:val="26"/>
          <w:szCs w:val="26"/>
          <w:rtl/>
        </w:rPr>
        <w:t>ﭼ</w:t>
      </w:r>
      <w:r w:rsidR="006D73E9">
        <w:rPr>
          <w:rFonts w:ascii="Lotus Linotype" w:hAnsi="Lotus Linotype" w:cs="Lotus Linotype" w:hint="cs"/>
          <w:sz w:val="32"/>
          <w:szCs w:val="32"/>
          <w:rtl/>
        </w:rPr>
        <w:t xml:space="preserve"> </w:t>
      </w:r>
      <w:r w:rsidR="006D73E9" w:rsidRPr="006D73E9">
        <w:rPr>
          <w:rFonts w:ascii="Traditional Arabic" w:hAnsi="Traditional Arabic" w:cs="Traditional Arabic" w:hint="cs"/>
          <w:sz w:val="36"/>
          <w:szCs w:val="36"/>
          <w:rtl/>
        </w:rPr>
        <w:t>في قوله سبحانه وتعالى :</w:t>
      </w:r>
      <w:r w:rsidR="006D73E9" w:rsidRPr="00410EC5">
        <w:rPr>
          <w:rFonts w:ascii="QCF_BSML" w:hAnsi="QCF_BSML" w:cs="QCF_BSML"/>
          <w:color w:val="000000"/>
          <w:sz w:val="28"/>
          <w:szCs w:val="28"/>
          <w:rtl/>
        </w:rPr>
        <w:t xml:space="preserve"> </w:t>
      </w:r>
      <w:r w:rsidR="006D73E9" w:rsidRPr="00780576">
        <w:rPr>
          <w:rFonts w:ascii="QCF_BSML" w:hAnsi="QCF_BSML" w:cs="QCF_BSML"/>
          <w:color w:val="000000"/>
          <w:sz w:val="26"/>
          <w:szCs w:val="26"/>
          <w:rtl/>
        </w:rPr>
        <w:t xml:space="preserve">ﭽ </w:t>
      </w:r>
      <w:r w:rsidR="006D73E9" w:rsidRPr="00780576">
        <w:rPr>
          <w:rFonts w:ascii="QCF_P422" w:hAnsi="QCF_P422" w:cs="QCF_P422"/>
          <w:color w:val="0000A5"/>
          <w:sz w:val="26"/>
          <w:szCs w:val="26"/>
          <w:rtl/>
        </w:rPr>
        <w:t>ﮆ</w:t>
      </w:r>
      <w:r w:rsidR="006D73E9" w:rsidRPr="00780576">
        <w:rPr>
          <w:rFonts w:ascii="QCF_P422" w:hAnsi="QCF_P422" w:cs="QCF_P422"/>
          <w:color w:val="000000"/>
          <w:sz w:val="26"/>
          <w:szCs w:val="26"/>
          <w:rtl/>
        </w:rPr>
        <w:t xml:space="preserve">  ﮇ      ﮈ  ﮉ  ﮊ    ﮋ  ﮌ     ﮍ  ﮎ  ﮏ   ﮐ  </w:t>
      </w:r>
      <w:r w:rsidR="006D73E9" w:rsidRPr="00780576">
        <w:rPr>
          <w:rFonts w:ascii="QCF_BSML" w:hAnsi="QCF_BSML" w:cs="QCF_BSML"/>
          <w:color w:val="000000"/>
          <w:sz w:val="26"/>
          <w:szCs w:val="26"/>
          <w:rtl/>
        </w:rPr>
        <w:t>ﭼ</w:t>
      </w:r>
      <w:r w:rsidR="006D73E9" w:rsidRPr="00780576">
        <w:rPr>
          <w:rFonts w:ascii="Lotus Linotype" w:hAnsi="Lotus Linotype" w:cs="Lotus Linotype" w:hint="cs"/>
          <w:sz w:val="30"/>
          <w:szCs w:val="30"/>
          <w:rtl/>
        </w:rPr>
        <w:t xml:space="preserve"> </w:t>
      </w:r>
      <w:r w:rsidR="006D73E9" w:rsidRPr="006D73E9">
        <w:rPr>
          <w:rFonts w:ascii="Traditional Arabic" w:hAnsi="Traditional Arabic" w:cs="Traditional Arabic" w:hint="cs"/>
          <w:sz w:val="36"/>
          <w:szCs w:val="36"/>
          <w:rtl/>
        </w:rPr>
        <w:t>. يمنع من دخول أ</w:t>
      </w:r>
      <w:r>
        <w:rPr>
          <w:rFonts w:ascii="Traditional Arabic" w:hAnsi="Traditional Arabic" w:cs="Traditional Arabic" w:hint="cs"/>
          <w:sz w:val="36"/>
          <w:szCs w:val="36"/>
          <w:rtl/>
        </w:rPr>
        <w:t>مهات المؤمنين في جملة أهل البيت: باطل</w:t>
      </w:r>
      <w:r w:rsidR="006D73E9" w:rsidRPr="006D73E9">
        <w:rPr>
          <w:rFonts w:ascii="Traditional Arabic" w:hAnsi="Traditional Arabic" w:cs="Traditional Arabic" w:hint="cs"/>
          <w:sz w:val="36"/>
          <w:szCs w:val="36"/>
          <w:rtl/>
        </w:rPr>
        <w:t xml:space="preserve">، ويرده أنه إذا اجتمع المذكر </w:t>
      </w:r>
      <w:r>
        <w:rPr>
          <w:rFonts w:ascii="Traditional Arabic" w:hAnsi="Traditional Arabic" w:cs="Traditional Arabic" w:hint="cs"/>
          <w:sz w:val="36"/>
          <w:szCs w:val="36"/>
          <w:rtl/>
        </w:rPr>
        <w:t>والمؤنث في جملة غُلِّب المذكَّر</w:t>
      </w:r>
      <w:r w:rsidR="006D73E9" w:rsidRPr="006D73E9">
        <w:rPr>
          <w:rFonts w:ascii="Traditional Arabic" w:hAnsi="Traditional Arabic" w:cs="Traditional Arabic" w:hint="cs"/>
          <w:sz w:val="36"/>
          <w:szCs w:val="36"/>
          <w:rtl/>
        </w:rPr>
        <w:t xml:space="preserve">، والآية </w:t>
      </w:r>
      <w:r>
        <w:rPr>
          <w:rFonts w:ascii="Traditional Arabic" w:hAnsi="Traditional Arabic" w:cs="Traditional Arabic" w:hint="cs"/>
          <w:sz w:val="36"/>
          <w:szCs w:val="36"/>
          <w:rtl/>
        </w:rPr>
        <w:t>عامة في جميع أهل البيت كما تقدم</w:t>
      </w:r>
      <w:r w:rsidR="006D73E9" w:rsidRPr="006D73E9">
        <w:rPr>
          <w:rFonts w:ascii="Traditional Arabic" w:hAnsi="Traditional Arabic" w:cs="Traditional Arabic" w:hint="cs"/>
          <w:sz w:val="36"/>
          <w:szCs w:val="36"/>
          <w:rtl/>
        </w:rPr>
        <w:t>، فناسب أن يُعبَّر عنهم بصيغة المذكَّر</w:t>
      </w:r>
      <w:r w:rsidRPr="00780576">
        <w:rPr>
          <w:rFonts w:ascii="Traditional Arabic" w:hAnsi="Traditional Arabic" w:cs="Traditional Arabic"/>
          <w:sz w:val="36"/>
          <w:szCs w:val="36"/>
          <w:vertAlign w:val="superscript"/>
          <w:rtl/>
        </w:rPr>
        <w:t>(</w:t>
      </w:r>
      <w:r w:rsidR="006D73E9" w:rsidRPr="00780576">
        <w:rPr>
          <w:rFonts w:ascii="Traditional Arabic" w:hAnsi="Traditional Arabic" w:cs="Traditional Arabic"/>
          <w:sz w:val="36"/>
          <w:szCs w:val="36"/>
          <w:vertAlign w:val="superscript"/>
          <w:rtl/>
        </w:rPr>
        <w:footnoteReference w:id="583"/>
      </w:r>
      <w:r w:rsidRPr="00780576">
        <w:rPr>
          <w:rFonts w:ascii="Traditional Arabic" w:hAnsi="Traditional Arabic" w:cs="Traditional Arabic"/>
          <w:sz w:val="36"/>
          <w:szCs w:val="36"/>
          <w:vertAlign w:val="superscript"/>
          <w:rtl/>
        </w:rPr>
        <w:t>)</w:t>
      </w:r>
      <w:r w:rsidR="006D73E9" w:rsidRPr="006D73E9">
        <w:rPr>
          <w:rFonts w:ascii="Traditional Arabic" w:hAnsi="Traditional Arabic" w:cs="Traditional Arabic" w:hint="cs"/>
          <w:sz w:val="36"/>
          <w:szCs w:val="36"/>
          <w:rtl/>
        </w:rPr>
        <w:t>.</w:t>
      </w:r>
    </w:p>
    <w:p w:rsidR="006D73E9" w:rsidRDefault="006D73E9" w:rsidP="00780576">
      <w:pPr>
        <w:spacing w:after="60" w:line="600" w:lineRule="exact"/>
        <w:ind w:firstLine="567"/>
        <w:jc w:val="lowKashida"/>
        <w:rPr>
          <w:rFonts w:ascii="Arial" w:hAnsi="Arial" w:cs="Arial"/>
          <w:sz w:val="32"/>
          <w:szCs w:val="32"/>
          <w:rtl/>
        </w:rPr>
      </w:pPr>
      <w:r w:rsidRPr="006D73E9">
        <w:rPr>
          <w:rFonts w:ascii="Traditional Arabic" w:hAnsi="Traditional Arabic" w:cs="Traditional Arabic" w:hint="cs"/>
          <w:sz w:val="36"/>
          <w:szCs w:val="36"/>
          <w:rtl/>
        </w:rPr>
        <w:t xml:space="preserve">وقد جاءت أمثال هذه الصيغة في القرآن الكريم </w:t>
      </w:r>
      <w:r w:rsidR="00780576">
        <w:rPr>
          <w:rFonts w:ascii="Traditional Arabic" w:hAnsi="Traditional Arabic" w:cs="Traditional Arabic" w:hint="cs"/>
          <w:sz w:val="36"/>
          <w:szCs w:val="36"/>
          <w:rtl/>
        </w:rPr>
        <w:t>في قصة زوجة إبراهيم عليه السلام</w:t>
      </w:r>
      <w:r w:rsidRPr="006D73E9">
        <w:rPr>
          <w:rFonts w:ascii="Traditional Arabic" w:hAnsi="Traditional Arabic" w:cs="Traditional Arabic" w:hint="cs"/>
          <w:sz w:val="36"/>
          <w:szCs w:val="36"/>
          <w:rtl/>
        </w:rPr>
        <w:t xml:space="preserve">، فالملائكة كانت تخاطب زوجة </w:t>
      </w:r>
      <w:r w:rsidR="00780576">
        <w:rPr>
          <w:rFonts w:ascii="Traditional Arabic" w:hAnsi="Traditional Arabic" w:cs="Traditional Arabic" w:hint="cs"/>
          <w:sz w:val="36"/>
          <w:szCs w:val="36"/>
          <w:rtl/>
        </w:rPr>
        <w:t>إبراهيم عليه السلام سارة بقولها</w:t>
      </w:r>
      <w:r w:rsidRPr="006D73E9">
        <w:rPr>
          <w:rFonts w:ascii="Traditional Arabic" w:hAnsi="Traditional Arabic" w:cs="Traditional Arabic" w:hint="cs"/>
          <w:sz w:val="36"/>
          <w:szCs w:val="36"/>
          <w:rtl/>
        </w:rPr>
        <w:t>:</w:t>
      </w:r>
      <w:r w:rsidRPr="00FB6207">
        <w:rPr>
          <w:rFonts w:ascii="QCF_BSML" w:hAnsi="QCF_BSML" w:cs="QCF_BSML"/>
          <w:color w:val="000000"/>
          <w:sz w:val="32"/>
          <w:szCs w:val="32"/>
          <w:rtl/>
        </w:rPr>
        <w:t xml:space="preserve"> ﭽ </w:t>
      </w:r>
      <w:r w:rsidRPr="00FB6207">
        <w:rPr>
          <w:rFonts w:ascii="QCF_P229" w:hAnsi="QCF_P229" w:cs="QCF_P229"/>
          <w:color w:val="000000"/>
          <w:sz w:val="32"/>
          <w:szCs w:val="32"/>
          <w:rtl/>
        </w:rPr>
        <w:t xml:space="preserve">ﯻ  ﯼ   ﯽ  ﯾ  ﯿ      ﰀ  ﰁ  ﰂ      ﰃ  ﰄ   </w:t>
      </w:r>
      <w:r w:rsidRPr="00FB6207">
        <w:rPr>
          <w:rFonts w:ascii="QCF_P230" w:hAnsi="QCF_P230" w:cs="QCF_P230"/>
          <w:color w:val="000000"/>
          <w:sz w:val="32"/>
          <w:szCs w:val="32"/>
          <w:rtl/>
        </w:rPr>
        <w:t>ﭑ  ﭒ  ﭓ  ﭔ  ﭕ  ﭖ  ﭗ  ﭘ</w:t>
      </w:r>
      <w:r w:rsidRPr="00FB6207">
        <w:rPr>
          <w:rFonts w:ascii="QCF_P230" w:hAnsi="QCF_P230" w:cs="QCF_P230"/>
          <w:color w:val="0000A5"/>
          <w:sz w:val="32"/>
          <w:szCs w:val="32"/>
          <w:rtl/>
        </w:rPr>
        <w:t>ﭙ</w:t>
      </w:r>
      <w:r w:rsidRPr="00FB6207">
        <w:rPr>
          <w:rFonts w:ascii="QCF_P230" w:hAnsi="QCF_P230" w:cs="QCF_P230"/>
          <w:color w:val="000000"/>
          <w:sz w:val="32"/>
          <w:szCs w:val="32"/>
          <w:rtl/>
        </w:rPr>
        <w:t xml:space="preserve">  ﭚ  ﭛ    ﭜ  ﭝ  ﭞ  ﭟ  ﭠ  ﭡ  ﭢ  ﭣ</w:t>
      </w:r>
      <w:r w:rsidRPr="00FB6207">
        <w:rPr>
          <w:rFonts w:ascii="QCF_P230" w:hAnsi="QCF_P230" w:cs="QCF_P230"/>
          <w:color w:val="0000A5"/>
          <w:sz w:val="32"/>
          <w:szCs w:val="32"/>
          <w:rtl/>
        </w:rPr>
        <w:t>ﭤ</w:t>
      </w:r>
      <w:r w:rsidRPr="00FB6207">
        <w:rPr>
          <w:rFonts w:ascii="QCF_P230" w:hAnsi="QCF_P230" w:cs="QCF_P230"/>
          <w:color w:val="000000"/>
          <w:sz w:val="32"/>
          <w:szCs w:val="32"/>
          <w:rtl/>
        </w:rPr>
        <w:t xml:space="preserve">  ﭥ  ﭦ   ﭧ  ﭨ  ﭩ  ﭪ</w:t>
      </w:r>
      <w:r w:rsidRPr="00FB6207">
        <w:rPr>
          <w:rFonts w:ascii="QCF_P230" w:hAnsi="QCF_P230" w:cs="QCF_P230"/>
          <w:color w:val="0000A5"/>
          <w:sz w:val="32"/>
          <w:szCs w:val="32"/>
          <w:rtl/>
        </w:rPr>
        <w:t>ﭫ</w:t>
      </w:r>
      <w:r w:rsidRPr="00FB6207">
        <w:rPr>
          <w:rFonts w:ascii="QCF_P230" w:hAnsi="QCF_P230" w:cs="QCF_P230"/>
          <w:color w:val="000000"/>
          <w:sz w:val="32"/>
          <w:szCs w:val="32"/>
          <w:rtl/>
        </w:rPr>
        <w:t xml:space="preserve">  ﭬ    ﭭ  ﭮ  ﭯ  </w:t>
      </w:r>
      <w:r w:rsidRPr="00FB6207">
        <w:rPr>
          <w:rFonts w:ascii="QCF_BSML" w:hAnsi="QCF_BSML" w:cs="QCF_BSML"/>
          <w:sz w:val="32"/>
          <w:szCs w:val="32"/>
          <w:rtl/>
        </w:rPr>
        <w:t>ﭼ</w:t>
      </w:r>
      <w:r w:rsidR="00780576" w:rsidRPr="00780576">
        <w:rPr>
          <w:rFonts w:ascii="Traditional Arabic" w:hAnsi="Traditional Arabic" w:cs="Traditional Arabic"/>
          <w:sz w:val="36"/>
          <w:szCs w:val="36"/>
          <w:vertAlign w:val="superscript"/>
          <w:rtl/>
        </w:rPr>
        <w:t>(</w:t>
      </w:r>
      <w:r w:rsidR="00780576" w:rsidRPr="00780576">
        <w:rPr>
          <w:rFonts w:ascii="Traditional Arabic" w:hAnsi="Traditional Arabic" w:cs="Traditional Arabic"/>
          <w:sz w:val="36"/>
          <w:szCs w:val="36"/>
          <w:vertAlign w:val="superscript"/>
          <w:rtl/>
        </w:rPr>
        <w:footnoteReference w:id="584"/>
      </w:r>
      <w:r w:rsidR="00780576" w:rsidRPr="00780576">
        <w:rPr>
          <w:rFonts w:ascii="Traditional Arabic" w:hAnsi="Traditional Arabic" w:cs="Traditional Arabic"/>
          <w:sz w:val="36"/>
          <w:szCs w:val="36"/>
          <w:vertAlign w:val="superscript"/>
          <w:rtl/>
        </w:rPr>
        <w:t>)</w:t>
      </w:r>
      <w:r w:rsidRPr="00FB6207">
        <w:rPr>
          <w:rFonts w:ascii="Arial" w:hAnsi="Arial" w:cs="Arial"/>
          <w:sz w:val="32"/>
          <w:szCs w:val="32"/>
          <w:rtl/>
        </w:rPr>
        <w:t xml:space="preserve"> </w:t>
      </w:r>
      <w:r w:rsidRPr="00FB6207">
        <w:rPr>
          <w:rFonts w:ascii="Arial" w:hAnsi="Arial" w:cs="Arial" w:hint="cs"/>
          <w:sz w:val="32"/>
          <w:szCs w:val="32"/>
          <w:rtl/>
        </w:rPr>
        <w:t>.</w:t>
      </w:r>
      <w:r w:rsidR="00780576" w:rsidRPr="00780576">
        <w:rPr>
          <w:rFonts w:ascii="Traditional Arabic" w:hAnsi="Traditional Arabic" w:cs="Traditional Arabic"/>
          <w:sz w:val="36"/>
          <w:szCs w:val="36"/>
          <w:rtl/>
        </w:rPr>
        <w:t xml:space="preserve"> </w:t>
      </w:r>
    </w:p>
    <w:p w:rsidR="006D73E9" w:rsidRDefault="006D73E9" w:rsidP="00E92426">
      <w:pPr>
        <w:spacing w:after="60" w:line="600" w:lineRule="exact"/>
        <w:ind w:firstLine="567"/>
        <w:jc w:val="lowKashida"/>
        <w:rPr>
          <w:rFonts w:ascii="Lotus Linotype" w:hAnsi="Lotus Linotype" w:cs="Lotus Linotype"/>
          <w:sz w:val="32"/>
          <w:szCs w:val="32"/>
          <w:rtl/>
        </w:rPr>
      </w:pPr>
      <w:r w:rsidRPr="006D73E9">
        <w:rPr>
          <w:rFonts w:ascii="Traditional Arabic" w:hAnsi="Traditional Arabic" w:cs="Traditional Arabic"/>
          <w:sz w:val="36"/>
          <w:szCs w:val="36"/>
          <w:rtl/>
        </w:rPr>
        <w:t>فالآيات تُخاطب</w:t>
      </w:r>
      <w:r w:rsidR="00780576">
        <w:rPr>
          <w:rFonts w:ascii="Traditional Arabic" w:hAnsi="Traditional Arabic" w:cs="Traditional Arabic"/>
          <w:sz w:val="36"/>
          <w:szCs w:val="36"/>
          <w:rtl/>
        </w:rPr>
        <w:t xml:space="preserve"> زوجة إبراهيم عليه السلام بصيغة</w:t>
      </w:r>
      <w:r w:rsidRPr="006D73E9">
        <w:rPr>
          <w:rFonts w:ascii="Traditional Arabic" w:hAnsi="Traditional Arabic" w:cs="Traditional Arabic"/>
          <w:sz w:val="36"/>
          <w:szCs w:val="36"/>
          <w:rtl/>
        </w:rPr>
        <w:t>:</w:t>
      </w:r>
      <w:r>
        <w:rPr>
          <w:rFonts w:ascii="Arial" w:hAnsi="Arial" w:cs="Arial" w:hint="cs"/>
          <w:sz w:val="32"/>
          <w:szCs w:val="32"/>
          <w:rtl/>
        </w:rPr>
        <w:t xml:space="preserve"> </w:t>
      </w:r>
      <w:r w:rsidRPr="00FB6207">
        <w:rPr>
          <w:rFonts w:ascii="QCF_BSML" w:hAnsi="QCF_BSML" w:cs="QCF_BSML"/>
          <w:color w:val="000000"/>
          <w:sz w:val="32"/>
          <w:szCs w:val="32"/>
          <w:rtl/>
        </w:rPr>
        <w:t>ﭽ</w:t>
      </w:r>
      <w:r w:rsidRPr="00FB6207">
        <w:rPr>
          <w:rFonts w:ascii="QCF_P229" w:hAnsi="QCF_P229" w:cs="QCF_P229"/>
          <w:color w:val="000000"/>
          <w:sz w:val="32"/>
          <w:szCs w:val="32"/>
          <w:rtl/>
        </w:rPr>
        <w:t xml:space="preserve"> ﯾ</w:t>
      </w:r>
      <w:r w:rsidRPr="00FB6207">
        <w:rPr>
          <w:rFonts w:ascii="QCF_BSML" w:hAnsi="QCF_BSML" w:cs="QCF_BSML"/>
          <w:sz w:val="32"/>
          <w:szCs w:val="32"/>
          <w:rtl/>
        </w:rPr>
        <w:t xml:space="preserve"> ﭼ</w:t>
      </w:r>
      <w:r w:rsidRPr="006D73E9">
        <w:rPr>
          <w:rFonts w:ascii="Traditional Arabic" w:hAnsi="Traditional Arabic" w:cs="Traditional Arabic" w:hint="cs"/>
          <w:sz w:val="36"/>
          <w:szCs w:val="36"/>
          <w:rtl/>
        </w:rPr>
        <w:t xml:space="preserve"> وبـ</w:t>
      </w:r>
      <w:r>
        <w:rPr>
          <w:rFonts w:ascii="Lotus Linotype" w:hAnsi="Lotus Linotype" w:cs="Lotus Linotype" w:hint="cs"/>
          <w:sz w:val="32"/>
          <w:szCs w:val="32"/>
          <w:rtl/>
        </w:rPr>
        <w:t xml:space="preserve"> </w:t>
      </w:r>
      <w:r w:rsidRPr="00FB6207">
        <w:rPr>
          <w:rFonts w:ascii="QCF_BSML" w:hAnsi="QCF_BSML" w:cs="QCF_BSML"/>
          <w:color w:val="000000"/>
          <w:sz w:val="32"/>
          <w:szCs w:val="32"/>
          <w:rtl/>
        </w:rPr>
        <w:t>ﭽ</w:t>
      </w:r>
      <w:r w:rsidRPr="00FB6207">
        <w:rPr>
          <w:rFonts w:ascii="QCF_P230" w:hAnsi="QCF_P230" w:cs="QCF_P230"/>
          <w:color w:val="000000"/>
          <w:sz w:val="32"/>
          <w:szCs w:val="32"/>
          <w:rtl/>
        </w:rPr>
        <w:t xml:space="preserve"> ﭑ  ﭒ</w:t>
      </w:r>
      <w:r w:rsidRPr="00FB6207">
        <w:rPr>
          <w:rFonts w:ascii="QCF_BSML" w:hAnsi="QCF_BSML" w:cs="QCF_BSML"/>
          <w:sz w:val="32"/>
          <w:szCs w:val="32"/>
          <w:rtl/>
        </w:rPr>
        <w:t xml:space="preserve"> ﭼ</w:t>
      </w:r>
      <w:r>
        <w:rPr>
          <w:rFonts w:ascii="QCF_P230" w:hAnsi="QCF_P230" w:cs="QCF_P230" w:hint="cs"/>
          <w:color w:val="000000"/>
          <w:sz w:val="32"/>
          <w:szCs w:val="32"/>
          <w:rtl/>
        </w:rPr>
        <w:t xml:space="preserve">  </w:t>
      </w:r>
      <w:r w:rsidRPr="00C11983">
        <w:rPr>
          <w:rFonts w:ascii="Traditional Arabic" w:hAnsi="Traditional Arabic" w:cs="Traditional Arabic" w:hint="cs"/>
          <w:sz w:val="36"/>
          <w:szCs w:val="36"/>
          <w:rtl/>
        </w:rPr>
        <w:t>و</w:t>
      </w:r>
      <w:r>
        <w:rPr>
          <w:rFonts w:ascii="Lotus Linotype" w:hAnsi="Lotus Linotype" w:cs="Lotus Linotype" w:hint="cs"/>
          <w:color w:val="000000"/>
          <w:sz w:val="32"/>
          <w:szCs w:val="32"/>
          <w:rtl/>
        </w:rPr>
        <w:t xml:space="preserve"> </w:t>
      </w:r>
      <w:r w:rsidRPr="00FB6207">
        <w:rPr>
          <w:rFonts w:ascii="QCF_BSML" w:hAnsi="QCF_BSML" w:cs="QCF_BSML"/>
          <w:color w:val="000000"/>
          <w:sz w:val="32"/>
          <w:szCs w:val="32"/>
          <w:rtl/>
        </w:rPr>
        <w:t>ﭽ</w:t>
      </w:r>
      <w:r w:rsidRPr="00FB6207">
        <w:rPr>
          <w:rFonts w:ascii="QCF_P230" w:hAnsi="QCF_P230" w:cs="QCF_P230"/>
          <w:color w:val="000000"/>
          <w:sz w:val="32"/>
          <w:szCs w:val="32"/>
          <w:rtl/>
        </w:rPr>
        <w:t xml:space="preserve"> ﭠ</w:t>
      </w:r>
      <w:r w:rsidRPr="00FB6207">
        <w:rPr>
          <w:rFonts w:ascii="QCF_BSML" w:hAnsi="QCF_BSML" w:cs="QCF_BSML"/>
          <w:sz w:val="32"/>
          <w:szCs w:val="32"/>
          <w:rtl/>
        </w:rPr>
        <w:t xml:space="preserve"> ﭼ</w:t>
      </w:r>
      <w:r>
        <w:rPr>
          <w:rFonts w:ascii="Lotus Linotype" w:hAnsi="Lotus Linotype" w:cs="Lotus Linotype" w:hint="cs"/>
          <w:sz w:val="32"/>
          <w:szCs w:val="32"/>
          <w:rtl/>
        </w:rPr>
        <w:t xml:space="preserve"> </w:t>
      </w:r>
      <w:r w:rsidRPr="006D73E9">
        <w:rPr>
          <w:rFonts w:ascii="Traditional Arabic" w:hAnsi="Traditional Arabic" w:cs="Traditional Arabic" w:hint="cs"/>
          <w:sz w:val="36"/>
          <w:szCs w:val="36"/>
          <w:rtl/>
        </w:rPr>
        <w:t>، ثم تتحول الآيات لل</w:t>
      </w:r>
      <w:r w:rsidR="009D27B0">
        <w:rPr>
          <w:rFonts w:ascii="Traditional Arabic" w:hAnsi="Traditional Arabic" w:cs="Traditional Arabic" w:hint="cs"/>
          <w:sz w:val="36"/>
          <w:szCs w:val="36"/>
          <w:rtl/>
        </w:rPr>
        <w:t>مخاطبة بصيغة المذكر بقوله تعالى</w:t>
      </w:r>
      <w:r w:rsidRPr="006D73E9">
        <w:rPr>
          <w:rFonts w:ascii="Traditional Arabic" w:hAnsi="Traditional Arabic" w:cs="Traditional Arabic" w:hint="cs"/>
          <w:sz w:val="36"/>
          <w:szCs w:val="36"/>
          <w:rtl/>
        </w:rPr>
        <w:t>:</w:t>
      </w:r>
      <w:r w:rsidR="005566CC">
        <w:rPr>
          <w:rFonts w:ascii="Traditional Arabic" w:hAnsi="Traditional Arabic" w:cs="Traditional Arabic" w:hint="cs"/>
          <w:sz w:val="36"/>
          <w:szCs w:val="36"/>
          <w:rtl/>
        </w:rPr>
        <w:t xml:space="preserve"> </w:t>
      </w:r>
      <w:r w:rsidRPr="00FB6207">
        <w:rPr>
          <w:rFonts w:ascii="QCF_BSML" w:hAnsi="QCF_BSML" w:cs="QCF_BSML"/>
          <w:color w:val="000000"/>
          <w:sz w:val="32"/>
          <w:szCs w:val="32"/>
          <w:rtl/>
        </w:rPr>
        <w:t>ﭽ</w:t>
      </w:r>
      <w:r w:rsidRPr="00FB6207">
        <w:rPr>
          <w:rFonts w:ascii="QCF_P230" w:hAnsi="QCF_P230" w:cs="QCF_P230"/>
          <w:color w:val="000000"/>
          <w:sz w:val="32"/>
          <w:szCs w:val="32"/>
          <w:rtl/>
        </w:rPr>
        <w:t xml:space="preserve"> ﭥ  ﭦ   ﭧ  ﭨ  ﭩ  ﭪ</w:t>
      </w:r>
      <w:r w:rsidRPr="00FB6207">
        <w:rPr>
          <w:rFonts w:ascii="QCF_BSML" w:hAnsi="QCF_BSML" w:cs="QCF_BSML"/>
          <w:sz w:val="32"/>
          <w:szCs w:val="32"/>
          <w:rtl/>
        </w:rPr>
        <w:t xml:space="preserve"> ﭼ</w:t>
      </w:r>
      <w:r>
        <w:rPr>
          <w:rFonts w:ascii="Lotus Linotype" w:hAnsi="Lotus Linotype" w:cs="Lotus Linotype" w:hint="cs"/>
          <w:sz w:val="32"/>
          <w:szCs w:val="32"/>
          <w:rtl/>
        </w:rPr>
        <w:t>.</w:t>
      </w:r>
    </w:p>
    <w:p w:rsidR="006D73E9" w:rsidRPr="006D73E9" w:rsidRDefault="006D73E9" w:rsidP="006D73E9">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إذاً نرى نفس الصيغة التي جاءت في نساء النبي-</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وه</w:t>
      </w:r>
      <w:r w:rsidR="005566CC">
        <w:rPr>
          <w:rFonts w:ascii="Traditional Arabic" w:hAnsi="Traditional Arabic" w:cs="Traditional Arabic" w:hint="cs"/>
          <w:sz w:val="36"/>
          <w:szCs w:val="36"/>
          <w:rtl/>
        </w:rPr>
        <w:t>ي التحوُّل من المؤنث إلى المذكر</w:t>
      </w:r>
      <w:r w:rsidRPr="006D73E9">
        <w:rPr>
          <w:rFonts w:ascii="Traditional Arabic" w:hAnsi="Traditional Arabic" w:cs="Traditional Arabic" w:hint="cs"/>
          <w:sz w:val="36"/>
          <w:szCs w:val="36"/>
          <w:rtl/>
        </w:rPr>
        <w:t>. هي التي جاءت في زو</w:t>
      </w:r>
      <w:r w:rsidR="005566CC">
        <w:rPr>
          <w:rFonts w:ascii="Traditional Arabic" w:hAnsi="Traditional Arabic" w:cs="Traditional Arabic" w:hint="cs"/>
          <w:sz w:val="36"/>
          <w:szCs w:val="36"/>
          <w:rtl/>
        </w:rPr>
        <w:t>جة نبي الله إبراهيم عليه السلام</w:t>
      </w:r>
      <w:r w:rsidRPr="006D73E9">
        <w:rPr>
          <w:rFonts w:ascii="Traditional Arabic" w:hAnsi="Traditional Arabic" w:cs="Traditional Arabic" w:hint="cs"/>
          <w:sz w:val="36"/>
          <w:szCs w:val="36"/>
          <w:rtl/>
        </w:rPr>
        <w:t>.</w:t>
      </w:r>
    </w:p>
    <w:p w:rsidR="006D73E9" w:rsidRPr="006D73E9" w:rsidRDefault="005566CC" w:rsidP="00D8295C">
      <w:pPr>
        <w:spacing w:after="60" w:line="600" w:lineRule="exact"/>
        <w:ind w:firstLine="567"/>
        <w:jc w:val="lowKashida"/>
        <w:rPr>
          <w:rFonts w:ascii="Traditional Arabic" w:hAnsi="Traditional Arabic" w:cs="Traditional Arabic"/>
          <w:sz w:val="36"/>
          <w:szCs w:val="36"/>
          <w:rtl/>
        </w:rPr>
      </w:pPr>
      <w:r w:rsidRPr="005566CC">
        <w:rPr>
          <w:rFonts w:ascii="Traditional Arabic" w:hAnsi="Traditional Arabic" w:cs="Traditional Arabic" w:hint="cs"/>
          <w:b/>
          <w:bCs/>
          <w:sz w:val="36"/>
          <w:szCs w:val="36"/>
          <w:rtl/>
        </w:rPr>
        <w:lastRenderedPageBreak/>
        <w:t>ثانياً</w:t>
      </w:r>
      <w:r w:rsidR="006D73E9" w:rsidRPr="005566CC">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ولو قلنا</w:t>
      </w:r>
      <w:r w:rsidR="006D73E9" w:rsidRPr="006D73E9">
        <w:rPr>
          <w:rFonts w:ascii="Traditional Arabic" w:hAnsi="Traditional Arabic" w:cs="Traditional Arabic" w:hint="cs"/>
          <w:sz w:val="36"/>
          <w:szCs w:val="36"/>
          <w:rtl/>
        </w:rPr>
        <w:t>: إنَّ التحول من صيغة المؤنث على المذكر في نساء النبي-</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في آية التطهير</w:t>
      </w:r>
      <w:r w:rsidR="006D73E9" w:rsidRPr="006D73E9">
        <w:rPr>
          <w:rFonts w:ascii="Traditional Arabic" w:hAnsi="Traditional Arabic" w:cs="Traditional Arabic" w:hint="cs"/>
          <w:sz w:val="36"/>
          <w:szCs w:val="36"/>
          <w:rtl/>
        </w:rPr>
        <w:t>، تمنع من دخول نساء الرسول -</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كما يقول الشيعة فيها</w:t>
      </w:r>
      <w:r w:rsidR="006D73E9" w:rsidRPr="006D73E9">
        <w:rPr>
          <w:rFonts w:ascii="Traditional Arabic" w:hAnsi="Traditional Arabic" w:cs="Traditional Arabic" w:hint="cs"/>
          <w:sz w:val="36"/>
          <w:szCs w:val="36"/>
          <w:rtl/>
        </w:rPr>
        <w:t>، فمعنى ذلك أن تمنع دخو</w:t>
      </w:r>
      <w:r>
        <w:rPr>
          <w:rFonts w:ascii="Traditional Arabic" w:hAnsi="Traditional Arabic" w:cs="Traditional Arabic" w:hint="cs"/>
          <w:sz w:val="36"/>
          <w:szCs w:val="36"/>
          <w:rtl/>
        </w:rPr>
        <w:t>ل فاطمة -</w:t>
      </w:r>
      <w:r w:rsidR="00D8295C">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 في النصِّ، وهذا ما لا يقول به الشيعة، فهي الأساس عندهم</w:t>
      </w:r>
      <w:r w:rsidR="006D73E9" w:rsidRPr="006D73E9">
        <w:rPr>
          <w:rFonts w:ascii="Traditional Arabic" w:hAnsi="Traditional Arabic" w:cs="Traditional Arabic" w:hint="cs"/>
          <w:sz w:val="36"/>
          <w:szCs w:val="36"/>
          <w:rtl/>
        </w:rPr>
        <w:t>، وهذا و</w:t>
      </w:r>
      <w:r>
        <w:rPr>
          <w:rFonts w:ascii="Traditional Arabic" w:hAnsi="Traditional Arabic" w:cs="Traditional Arabic" w:hint="cs"/>
          <w:sz w:val="36"/>
          <w:szCs w:val="36"/>
          <w:rtl/>
        </w:rPr>
        <w:t>جهٌ قوي في رد ادعاءاتهم الباطلة</w:t>
      </w:r>
      <w:r w:rsidR="006D73E9" w:rsidRPr="006D73E9">
        <w:rPr>
          <w:rFonts w:ascii="Traditional Arabic" w:hAnsi="Traditional Arabic" w:cs="Traditional Arabic" w:hint="cs"/>
          <w:sz w:val="36"/>
          <w:szCs w:val="36"/>
          <w:rtl/>
        </w:rPr>
        <w:t>.</w:t>
      </w:r>
    </w:p>
    <w:p w:rsidR="006D73E9" w:rsidRPr="006D73E9" w:rsidRDefault="006D73E9" w:rsidP="00D8295C">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لولا إضافة الرسول -</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لعلي وفاطمة وأولادهما </w:t>
      </w:r>
      <w:r w:rsidR="005566CC">
        <w:rPr>
          <w:rFonts w:ascii="Traditional Arabic" w:hAnsi="Traditional Arabic" w:cs="Traditional Arabic" w:hint="cs"/>
          <w:sz w:val="36"/>
          <w:szCs w:val="36"/>
          <w:rtl/>
        </w:rPr>
        <w:t>-</w:t>
      </w:r>
      <w:r w:rsidR="005566CC">
        <w:rPr>
          <w:rFonts w:ascii="Traditional Arabic" w:hAnsi="Traditional Arabic" w:cs="Traditional Arabic" w:hint="cs"/>
          <w:sz w:val="36"/>
          <w:szCs w:val="36"/>
        </w:rPr>
        <w:sym w:font="AGA Arabesque" w:char="F079"/>
      </w:r>
      <w:r w:rsidR="005566CC">
        <w:rPr>
          <w:rFonts w:ascii="Traditional Arabic" w:hAnsi="Traditional Arabic" w:cs="Traditional Arabic" w:hint="cs"/>
          <w:sz w:val="36"/>
          <w:szCs w:val="36"/>
          <w:rtl/>
        </w:rPr>
        <w:t>-</w:t>
      </w:r>
      <w:r w:rsidRPr="006D73E9">
        <w:rPr>
          <w:rFonts w:ascii="Traditional Arabic" w:hAnsi="Traditional Arabic" w:cs="Traditional Arabic" w:hint="cs"/>
          <w:sz w:val="36"/>
          <w:szCs w:val="36"/>
          <w:rtl/>
        </w:rPr>
        <w:t>، لبقيت الآية مقتصرة على زوجات الرسول-</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Pr="006D73E9">
        <w:rPr>
          <w:rFonts w:ascii="Traditional Arabic" w:hAnsi="Traditional Arabic" w:cs="Traditional Arabic" w:hint="cs"/>
          <w:sz w:val="36"/>
          <w:szCs w:val="36"/>
          <w:rtl/>
        </w:rPr>
        <w:t xml:space="preserve"> فقط، كما هو الحال مع زو</w:t>
      </w:r>
      <w:r w:rsidR="005566CC">
        <w:rPr>
          <w:rFonts w:ascii="Traditional Arabic" w:hAnsi="Traditional Arabic" w:cs="Traditional Arabic" w:hint="cs"/>
          <w:sz w:val="36"/>
          <w:szCs w:val="36"/>
          <w:rtl/>
        </w:rPr>
        <w:t>جة نبي الله إبراهيم -</w:t>
      </w:r>
      <w:r w:rsidR="005566CC" w:rsidRPr="005566CC">
        <w:rPr>
          <w:rFonts w:ascii="Traditional Arabic" w:hAnsi="Traditional Arabic" w:cs="ATraditional Arabic" w:hint="cs"/>
          <w:sz w:val="36"/>
          <w:szCs w:val="36"/>
          <w:rtl/>
          <w:lang w:bidi="ar-KW"/>
        </w:rPr>
        <w:t xml:space="preserve"> </w:t>
      </w:r>
      <w:r w:rsidR="00D8295C">
        <w:rPr>
          <w:rFonts w:ascii="Traditional Arabic" w:hAnsi="Traditional Arabic" w:cs="Traditional Arabic" w:hint="cs"/>
          <w:sz w:val="36"/>
          <w:szCs w:val="36"/>
        </w:rPr>
        <w:sym w:font="AGA Arabesque" w:char="F075"/>
      </w:r>
      <w:r w:rsidR="005566CC" w:rsidRPr="006D73E9">
        <w:rPr>
          <w:rFonts w:ascii="Traditional Arabic" w:hAnsi="Traditional Arabic" w:cs="Traditional Arabic" w:hint="cs"/>
          <w:sz w:val="36"/>
          <w:szCs w:val="36"/>
          <w:rtl/>
        </w:rPr>
        <w:t xml:space="preserve"> </w:t>
      </w:r>
      <w:r w:rsidR="005566CC">
        <w:rPr>
          <w:rFonts w:ascii="Traditional Arabic" w:hAnsi="Traditional Arabic" w:cs="Traditional Arabic" w:hint="cs"/>
          <w:sz w:val="36"/>
          <w:szCs w:val="36"/>
          <w:rtl/>
        </w:rPr>
        <w:t>-</w:t>
      </w:r>
      <w:r w:rsidRPr="006D73E9">
        <w:rPr>
          <w:rFonts w:ascii="Traditional Arabic" w:hAnsi="Traditional Arabic" w:cs="Traditional Arabic" w:hint="cs"/>
          <w:sz w:val="36"/>
          <w:szCs w:val="36"/>
          <w:rtl/>
        </w:rPr>
        <w:t xml:space="preserve">، وزوجة موسى </w:t>
      </w:r>
      <w:r w:rsidR="005566CC">
        <w:rPr>
          <w:rFonts w:ascii="Traditional Arabic" w:hAnsi="Traditional Arabic" w:cs="Traditional Arabic" w:hint="cs"/>
          <w:sz w:val="36"/>
          <w:szCs w:val="36"/>
          <w:rtl/>
        </w:rPr>
        <w:t>-</w:t>
      </w:r>
      <w:r w:rsidR="005566CC" w:rsidRPr="005566CC">
        <w:rPr>
          <w:rFonts w:ascii="Traditional Arabic" w:hAnsi="Traditional Arabic" w:cs="ATraditional Arabic" w:hint="cs"/>
          <w:sz w:val="36"/>
          <w:szCs w:val="36"/>
          <w:rtl/>
          <w:lang w:bidi="ar-KW"/>
        </w:rPr>
        <w:t xml:space="preserve"> </w:t>
      </w:r>
      <w:r w:rsidR="00D8295C">
        <w:rPr>
          <w:rFonts w:ascii="Traditional Arabic" w:hAnsi="Traditional Arabic" w:cs="Traditional Arabic" w:hint="cs"/>
          <w:sz w:val="36"/>
          <w:szCs w:val="36"/>
        </w:rPr>
        <w:sym w:font="AGA Arabesque" w:char="F075"/>
      </w:r>
      <w:r w:rsidR="005566CC" w:rsidRPr="006D73E9">
        <w:rPr>
          <w:rFonts w:ascii="Traditional Arabic" w:hAnsi="Traditional Arabic" w:cs="Traditional Arabic" w:hint="cs"/>
          <w:sz w:val="36"/>
          <w:szCs w:val="36"/>
          <w:rtl/>
        </w:rPr>
        <w:t xml:space="preserve"> </w:t>
      </w:r>
      <w:r w:rsidR="005566CC">
        <w:rPr>
          <w:rFonts w:ascii="Traditional Arabic" w:hAnsi="Traditional Arabic" w:cs="Traditional Arabic" w:hint="cs"/>
          <w:sz w:val="36"/>
          <w:szCs w:val="36"/>
          <w:rtl/>
        </w:rPr>
        <w:t>-</w:t>
      </w:r>
      <w:r w:rsidR="005566CC" w:rsidRPr="006D73E9">
        <w:rPr>
          <w:rFonts w:ascii="Traditional Arabic" w:hAnsi="Traditional Arabic" w:cs="Traditional Arabic" w:hint="cs"/>
          <w:sz w:val="36"/>
          <w:szCs w:val="36"/>
          <w:rtl/>
        </w:rPr>
        <w:t xml:space="preserve">، </w:t>
      </w:r>
      <w:r w:rsidRPr="006D73E9">
        <w:rPr>
          <w:rFonts w:ascii="Traditional Arabic" w:hAnsi="Traditional Arabic" w:cs="Traditional Arabic" w:hint="cs"/>
          <w:sz w:val="36"/>
          <w:szCs w:val="36"/>
          <w:rtl/>
        </w:rPr>
        <w:t>فالقرآن بيَّن أنَّ زوجات الرسول -</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5566CC">
        <w:rPr>
          <w:rFonts w:ascii="Traditional Arabic" w:hAnsi="Traditional Arabic" w:cs="Traditional Arabic" w:hint="cs"/>
          <w:sz w:val="36"/>
          <w:szCs w:val="36"/>
          <w:rtl/>
        </w:rPr>
        <w:t xml:space="preserve"> هنَّ أهل بيته</w:t>
      </w:r>
      <w:r w:rsidRPr="006D73E9">
        <w:rPr>
          <w:rFonts w:ascii="Traditional Arabic" w:hAnsi="Traditional Arabic" w:cs="Traditional Arabic" w:hint="cs"/>
          <w:sz w:val="36"/>
          <w:szCs w:val="36"/>
          <w:rtl/>
        </w:rPr>
        <w:t>، والرسول -</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5566CC">
        <w:rPr>
          <w:rFonts w:ascii="Traditional Arabic" w:hAnsi="Traditional Arabic" w:cs="Traditional Arabic" w:hint="cs"/>
          <w:sz w:val="36"/>
          <w:szCs w:val="36"/>
          <w:rtl/>
        </w:rPr>
        <w:t xml:space="preserve"> أضاف إليهنَّ علياً</w:t>
      </w:r>
      <w:r w:rsidRPr="006D73E9">
        <w:rPr>
          <w:rFonts w:ascii="Traditional Arabic" w:hAnsi="Traditional Arabic" w:cs="Traditional Arabic" w:hint="cs"/>
          <w:sz w:val="36"/>
          <w:szCs w:val="36"/>
          <w:rtl/>
        </w:rPr>
        <w:t>، وفاط</w:t>
      </w:r>
      <w:r w:rsidR="005566CC">
        <w:rPr>
          <w:rFonts w:ascii="Traditional Arabic" w:hAnsi="Traditional Arabic" w:cs="Traditional Arabic" w:hint="cs"/>
          <w:sz w:val="36"/>
          <w:szCs w:val="36"/>
          <w:rtl/>
        </w:rPr>
        <w:t>مة، والحسن، والحسين</w:t>
      </w:r>
      <w:r w:rsidRPr="006D73E9">
        <w:rPr>
          <w:rFonts w:ascii="Traditional Arabic" w:hAnsi="Traditional Arabic" w:cs="Traditional Arabic" w:hint="cs"/>
          <w:sz w:val="36"/>
          <w:szCs w:val="36"/>
          <w:rtl/>
        </w:rPr>
        <w:t>، وه</w:t>
      </w:r>
      <w:r w:rsidR="005566CC">
        <w:rPr>
          <w:rFonts w:ascii="Traditional Arabic" w:hAnsi="Traditional Arabic" w:cs="Traditional Arabic" w:hint="cs"/>
          <w:sz w:val="36"/>
          <w:szCs w:val="36"/>
          <w:rtl/>
        </w:rPr>
        <w:t>ذا ينسجم مع معاجم اللغة العربية. ومع ما تعارف عليه الناس، وهذا بعكس ما ادعاه الشيعة</w:t>
      </w:r>
      <w:r w:rsidRPr="006D73E9">
        <w:rPr>
          <w:rFonts w:ascii="Traditional Arabic" w:hAnsi="Traditional Arabic" w:cs="Traditional Arabic" w:hint="cs"/>
          <w:sz w:val="36"/>
          <w:szCs w:val="36"/>
          <w:rtl/>
        </w:rPr>
        <w:t>.</w:t>
      </w:r>
    </w:p>
    <w:p w:rsidR="006D73E9" w:rsidRPr="006D73E9" w:rsidRDefault="005566CC" w:rsidP="00D8295C">
      <w:pPr>
        <w:spacing w:after="60" w:line="600" w:lineRule="exact"/>
        <w:ind w:firstLine="567"/>
        <w:jc w:val="lowKashida"/>
        <w:rPr>
          <w:rFonts w:ascii="Traditional Arabic" w:hAnsi="Traditional Arabic" w:cs="Traditional Arabic"/>
          <w:sz w:val="36"/>
          <w:szCs w:val="36"/>
          <w:rtl/>
        </w:rPr>
      </w:pPr>
      <w:r w:rsidRPr="005566CC">
        <w:rPr>
          <w:rFonts w:ascii="Traditional Arabic" w:hAnsi="Traditional Arabic" w:cs="Traditional Arabic" w:hint="cs"/>
          <w:b/>
          <w:bCs/>
          <w:sz w:val="36"/>
          <w:szCs w:val="36"/>
          <w:rtl/>
        </w:rPr>
        <w:t>ثالثاً</w:t>
      </w:r>
      <w:r w:rsidR="006D73E9" w:rsidRPr="005566CC">
        <w:rPr>
          <w:rFonts w:ascii="Traditional Arabic" w:hAnsi="Traditional Arabic" w:cs="Traditional Arabic" w:hint="cs"/>
          <w:b/>
          <w:bCs/>
          <w:sz w:val="36"/>
          <w:szCs w:val="36"/>
          <w:rtl/>
        </w:rPr>
        <w:t>:</w:t>
      </w:r>
      <w:r w:rsidR="006D73E9" w:rsidRPr="006D73E9">
        <w:rPr>
          <w:rFonts w:ascii="Traditional Arabic" w:hAnsi="Traditional Arabic" w:cs="Traditional Arabic" w:hint="cs"/>
          <w:sz w:val="36"/>
          <w:szCs w:val="36"/>
          <w:rtl/>
        </w:rPr>
        <w:t xml:space="preserve"> لماذا التحوُّل من صيغة المؤنث إلى المذكر في بيت رسول الله-</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sidR="006D73E9" w:rsidRPr="006D73E9">
        <w:rPr>
          <w:rFonts w:ascii="Traditional Arabic" w:hAnsi="Traditional Arabic" w:cs="Traditional Arabic" w:hint="cs"/>
          <w:sz w:val="36"/>
          <w:szCs w:val="36"/>
          <w:rtl/>
        </w:rPr>
        <w:t xml:space="preserve">، وبيت نبي الله إبراهيم </w:t>
      </w:r>
      <w:r>
        <w:rPr>
          <w:rFonts w:ascii="Traditional Arabic" w:hAnsi="Traditional Arabic" w:cs="Traditional Arabic" w:hint="cs"/>
          <w:sz w:val="36"/>
          <w:szCs w:val="36"/>
          <w:rtl/>
        </w:rPr>
        <w:t>-</w:t>
      </w:r>
      <w:r w:rsidRPr="005566CC">
        <w:rPr>
          <w:rFonts w:ascii="Traditional Arabic" w:hAnsi="Traditional Arabic" w:cs="ATraditional Arabic" w:hint="cs"/>
          <w:sz w:val="36"/>
          <w:szCs w:val="36"/>
          <w:rtl/>
          <w:lang w:bidi="ar-KW"/>
        </w:rPr>
        <w:t xml:space="preserve"> </w:t>
      </w:r>
      <w:r w:rsidR="00D8295C">
        <w:rPr>
          <w:rFonts w:ascii="Traditional Arabic" w:hAnsi="Traditional Arabic" w:cs="Traditional Arabic" w:hint="cs"/>
          <w:sz w:val="36"/>
          <w:szCs w:val="36"/>
        </w:rPr>
        <w:sym w:font="AGA Arabesque" w:char="F075"/>
      </w:r>
      <w:r w:rsidRPr="006D73E9">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r w:rsidR="006D73E9" w:rsidRPr="006D73E9">
        <w:rPr>
          <w:rFonts w:ascii="Traditional Arabic" w:hAnsi="Traditional Arabic" w:cs="Traditional Arabic" w:hint="cs"/>
          <w:sz w:val="36"/>
          <w:szCs w:val="36"/>
          <w:rtl/>
        </w:rPr>
        <w:t>؟</w:t>
      </w:r>
    </w:p>
    <w:p w:rsidR="006D73E9" w:rsidRPr="006D73E9" w:rsidRDefault="005566CC" w:rsidP="00C1198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الجواب</w:t>
      </w:r>
      <w:r w:rsidR="006D73E9" w:rsidRPr="006D73E9">
        <w:rPr>
          <w:rFonts w:ascii="Traditional Arabic" w:hAnsi="Traditional Arabic" w:cs="Traditional Arabic" w:hint="cs"/>
          <w:sz w:val="36"/>
          <w:szCs w:val="36"/>
          <w:rtl/>
        </w:rPr>
        <w:t>: لأن البيت هو بيت النبي -</w:t>
      </w:r>
      <w:r w:rsidR="006D73E9" w:rsidRPr="006D73E9">
        <w:rPr>
          <w:rFonts w:ascii="Traditional Arabic" w:hAnsi="Traditional Arabic" w:cs="Traditional Arabic"/>
          <w:sz w:val="36"/>
          <w:szCs w:val="36"/>
        </w:rPr>
        <w:t>-</w:t>
      </w:r>
      <w:r w:rsidR="006D73E9" w:rsidRPr="006D73E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فإذا حصل فيه سوء</w:t>
      </w:r>
      <w:r w:rsidR="006D73E9" w:rsidRPr="006D73E9">
        <w:rPr>
          <w:rFonts w:ascii="Traditional Arabic" w:hAnsi="Traditional Arabic" w:cs="Traditional Arabic" w:hint="cs"/>
          <w:sz w:val="36"/>
          <w:szCs w:val="36"/>
          <w:rtl/>
        </w:rPr>
        <w:t>، فهو إساءة لصاحب ال</w:t>
      </w:r>
      <w:r>
        <w:rPr>
          <w:rFonts w:ascii="Traditional Arabic" w:hAnsi="Traditional Arabic" w:cs="Traditional Arabic" w:hint="cs"/>
          <w:sz w:val="36"/>
          <w:szCs w:val="36"/>
          <w:rtl/>
        </w:rPr>
        <w:t>بيت نفسه قبل غيره من سكان البيت</w:t>
      </w:r>
      <w:r w:rsidR="006D73E9" w:rsidRPr="006D73E9">
        <w:rPr>
          <w:rFonts w:ascii="Traditional Arabic" w:hAnsi="Traditional Arabic" w:cs="Traditional Arabic" w:hint="cs"/>
          <w:sz w:val="36"/>
          <w:szCs w:val="36"/>
          <w:rtl/>
        </w:rPr>
        <w:t>؛ لأنَّ الذي سيُطعن في شرفه هو النبي-</w:t>
      </w:r>
      <w:r w:rsidR="006D73E9" w:rsidRPr="006D73E9">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فزوجاته هنَّ أهل بيته</w:t>
      </w:r>
      <w:r w:rsidR="006D73E9" w:rsidRPr="006D73E9">
        <w:rPr>
          <w:rFonts w:ascii="Traditional Arabic" w:hAnsi="Traditional Arabic" w:cs="Traditional Arabic" w:hint="cs"/>
          <w:sz w:val="36"/>
          <w:szCs w:val="36"/>
          <w:rtl/>
        </w:rPr>
        <w:t>، وأهل البيت لا بد من أن يكن مطهَّ</w:t>
      </w:r>
      <w:r>
        <w:rPr>
          <w:rFonts w:ascii="Traditional Arabic" w:hAnsi="Traditional Arabic" w:cs="Traditional Arabic" w:hint="cs"/>
          <w:sz w:val="36"/>
          <w:szCs w:val="36"/>
          <w:rtl/>
        </w:rPr>
        <w:t>رات من كل رجس ومطهَّرات تطهيراً</w:t>
      </w:r>
      <w:r w:rsidR="006D73E9" w:rsidRPr="006D73E9">
        <w:rPr>
          <w:rFonts w:ascii="Traditional Arabic" w:hAnsi="Traditional Arabic" w:cs="Traditional Arabic" w:hint="cs"/>
          <w:sz w:val="36"/>
          <w:szCs w:val="36"/>
          <w:rtl/>
        </w:rPr>
        <w:t>.</w:t>
      </w:r>
    </w:p>
    <w:p w:rsidR="009E0893" w:rsidRDefault="006D73E9" w:rsidP="00964B54">
      <w:pPr>
        <w:spacing w:after="60" w:line="600" w:lineRule="exact"/>
        <w:ind w:firstLine="567"/>
        <w:jc w:val="lowKashida"/>
        <w:rPr>
          <w:rFonts w:ascii="Traditional Arabic" w:hAnsi="Traditional Arabic" w:cs="Traditional Arabic"/>
          <w:sz w:val="36"/>
          <w:szCs w:val="36"/>
          <w:rtl/>
        </w:rPr>
      </w:pPr>
      <w:r w:rsidRPr="006D73E9">
        <w:rPr>
          <w:rFonts w:ascii="Traditional Arabic" w:hAnsi="Traditional Arabic" w:cs="Traditional Arabic" w:hint="cs"/>
          <w:sz w:val="36"/>
          <w:szCs w:val="36"/>
          <w:rtl/>
        </w:rPr>
        <w:t>إذاً أصبح المخاطب هنا الرسول -</w:t>
      </w:r>
      <w:r w:rsidRPr="006D73E9">
        <w:rPr>
          <w:rFonts w:ascii="Traditional Arabic" w:hAnsi="Traditional Arabic" w:cs="Traditional Arabic"/>
          <w:sz w:val="36"/>
          <w:szCs w:val="36"/>
        </w:rPr>
        <w:t>-</w:t>
      </w:r>
      <w:r w:rsidRPr="006D73E9">
        <w:rPr>
          <w:rFonts w:ascii="Traditional Arabic" w:hAnsi="Traditional Arabic" w:cs="Traditional Arabic" w:hint="cs"/>
          <w:sz w:val="36"/>
          <w:szCs w:val="36"/>
        </w:rPr>
        <w:sym w:font="AGA Arabesque" w:char="F072"/>
      </w:r>
      <w:r w:rsidR="005566CC">
        <w:rPr>
          <w:rFonts w:ascii="Traditional Arabic" w:hAnsi="Traditional Arabic" w:cs="Traditional Arabic" w:hint="cs"/>
          <w:sz w:val="36"/>
          <w:szCs w:val="36"/>
          <w:rtl/>
        </w:rPr>
        <w:t xml:space="preserve"> مع أزواجه</w:t>
      </w:r>
      <w:r w:rsidRPr="006D73E9">
        <w:rPr>
          <w:rFonts w:ascii="Traditional Arabic" w:hAnsi="Traditional Arabic" w:cs="Traditional Arabic" w:hint="cs"/>
          <w:sz w:val="36"/>
          <w:szCs w:val="36"/>
          <w:rtl/>
        </w:rPr>
        <w:t>، مضافاً إليه عليّ وفا</w:t>
      </w:r>
      <w:r w:rsidR="005566CC">
        <w:rPr>
          <w:rFonts w:ascii="Traditional Arabic" w:hAnsi="Traditional Arabic" w:cs="Traditional Arabic" w:hint="cs"/>
          <w:sz w:val="36"/>
          <w:szCs w:val="36"/>
          <w:rtl/>
        </w:rPr>
        <w:t xml:space="preserve">طمة والحسن والحسين </w:t>
      </w:r>
      <w:r w:rsidR="00964B54">
        <w:rPr>
          <w:rFonts w:ascii="Traditional Arabic" w:hAnsi="Traditional Arabic" w:cs="Traditional Arabic" w:hint="cs"/>
          <w:sz w:val="36"/>
          <w:szCs w:val="36"/>
          <w:rtl/>
        </w:rPr>
        <w:t>بدلالة</w:t>
      </w:r>
      <w:r w:rsidR="005566CC">
        <w:rPr>
          <w:rFonts w:ascii="Traditional Arabic" w:hAnsi="Traditional Arabic" w:cs="Traditional Arabic" w:hint="cs"/>
          <w:sz w:val="36"/>
          <w:szCs w:val="36"/>
          <w:rtl/>
        </w:rPr>
        <w:t xml:space="preserve"> الحديث</w:t>
      </w:r>
      <w:r w:rsidRPr="006D73E9">
        <w:rPr>
          <w:rFonts w:ascii="Traditional Arabic" w:hAnsi="Traditional Arabic" w:cs="Traditional Arabic" w:hint="cs"/>
          <w:sz w:val="36"/>
          <w:szCs w:val="36"/>
          <w:rtl/>
        </w:rPr>
        <w:t>، و</w:t>
      </w:r>
      <w:r w:rsidR="005566CC">
        <w:rPr>
          <w:rFonts w:ascii="Traditional Arabic" w:hAnsi="Traditional Arabic" w:cs="Traditional Arabic" w:hint="cs"/>
          <w:sz w:val="36"/>
          <w:szCs w:val="36"/>
          <w:rtl/>
        </w:rPr>
        <w:t>هذه الصيغة من صيغ اللغة العربية، والتي تخاطب الذكور</w:t>
      </w:r>
      <w:r w:rsidRPr="006D73E9">
        <w:rPr>
          <w:rFonts w:ascii="Traditional Arabic" w:hAnsi="Traditional Arabic" w:cs="Traditional Arabic" w:hint="cs"/>
          <w:sz w:val="36"/>
          <w:szCs w:val="36"/>
          <w:rtl/>
        </w:rPr>
        <w:t>، يُقصد ب</w:t>
      </w:r>
      <w:r w:rsidR="00E92426">
        <w:rPr>
          <w:rFonts w:ascii="Traditional Arabic" w:hAnsi="Traditional Arabic" w:cs="Traditional Arabic" w:hint="cs"/>
          <w:sz w:val="36"/>
          <w:szCs w:val="36"/>
          <w:rtl/>
        </w:rPr>
        <w:t>هذه الصيغة الذكور و</w:t>
      </w:r>
      <w:r w:rsidR="005566CC">
        <w:rPr>
          <w:rFonts w:ascii="Traditional Arabic" w:hAnsi="Traditional Arabic" w:cs="Traditional Arabic" w:hint="cs"/>
          <w:sz w:val="36"/>
          <w:szCs w:val="36"/>
          <w:rtl/>
        </w:rPr>
        <w:t>الإناث معاً، وهي صيغة تغليبية، وهي كثيرة في القرآن الكريم، كقوله تعالى</w:t>
      </w:r>
      <w:r w:rsidRPr="006D73E9">
        <w:rPr>
          <w:rFonts w:ascii="Traditional Arabic" w:hAnsi="Traditional Arabic" w:cs="Traditional Arabic" w:hint="cs"/>
          <w:sz w:val="36"/>
          <w:szCs w:val="36"/>
          <w:rtl/>
        </w:rPr>
        <w:t>:</w:t>
      </w:r>
      <w:r w:rsidRPr="00B357CB">
        <w:rPr>
          <w:rFonts w:ascii="QCF_BSML" w:hAnsi="QCF_BSML" w:cs="QCF_BSML"/>
          <w:color w:val="000000"/>
          <w:sz w:val="32"/>
          <w:szCs w:val="32"/>
          <w:rtl/>
        </w:rPr>
        <w:t xml:space="preserve"> ﭽ </w:t>
      </w:r>
      <w:r w:rsidRPr="00B357CB">
        <w:rPr>
          <w:rFonts w:ascii="QCF_P016" w:hAnsi="QCF_P016" w:cs="QCF_P016"/>
          <w:color w:val="000000"/>
          <w:sz w:val="32"/>
          <w:szCs w:val="32"/>
          <w:rtl/>
        </w:rPr>
        <w:t xml:space="preserve">ﯓ  ﯔ  </w:t>
      </w:r>
      <w:r w:rsidRPr="00B357CB">
        <w:rPr>
          <w:rFonts w:ascii="QCF_P016" w:hAnsi="QCF_P016" w:cs="QCF_P016"/>
          <w:sz w:val="32"/>
          <w:szCs w:val="32"/>
          <w:rtl/>
        </w:rPr>
        <w:t>ﯕ</w:t>
      </w:r>
      <w:r w:rsidRPr="00B357CB">
        <w:rPr>
          <w:rFonts w:ascii="QCF_BSML" w:hAnsi="QCF_BSML" w:cs="QCF_BSML"/>
          <w:sz w:val="32"/>
          <w:szCs w:val="32"/>
          <w:rtl/>
        </w:rPr>
        <w:t>ﭼ</w:t>
      </w:r>
      <w:r w:rsidRPr="00B357CB">
        <w:rPr>
          <w:rFonts w:ascii="Arial" w:hAnsi="Arial" w:cs="Arial" w:hint="cs"/>
          <w:sz w:val="32"/>
          <w:szCs w:val="32"/>
          <w:rtl/>
        </w:rPr>
        <w:t xml:space="preserve"> </w:t>
      </w:r>
      <w:r w:rsidR="005566CC">
        <w:rPr>
          <w:rFonts w:ascii="Traditional Arabic" w:hAnsi="Traditional Arabic" w:cs="Traditional Arabic"/>
          <w:sz w:val="36"/>
          <w:szCs w:val="36"/>
          <w:rtl/>
        </w:rPr>
        <w:t>فتشمل المؤمنين والمؤمنات أيضاً</w:t>
      </w:r>
      <w:r w:rsidRPr="006D73E9">
        <w:rPr>
          <w:rFonts w:ascii="Traditional Arabic" w:hAnsi="Traditional Arabic" w:cs="Traditional Arabic"/>
          <w:sz w:val="36"/>
          <w:szCs w:val="36"/>
          <w:rtl/>
        </w:rPr>
        <w:t>، وهكذا</w:t>
      </w:r>
      <w:r w:rsidR="005566CC" w:rsidRPr="005566CC">
        <w:rPr>
          <w:rFonts w:ascii="Traditional Arabic" w:hAnsi="Traditional Arabic" w:cs="Traditional Arabic"/>
          <w:sz w:val="36"/>
          <w:szCs w:val="36"/>
          <w:vertAlign w:val="superscript"/>
          <w:rtl/>
        </w:rPr>
        <w:t>(</w:t>
      </w:r>
      <w:r w:rsidRPr="005566CC">
        <w:rPr>
          <w:rFonts w:ascii="Traditional Arabic" w:hAnsi="Traditional Arabic" w:cs="Traditional Arabic"/>
          <w:sz w:val="36"/>
          <w:szCs w:val="36"/>
          <w:vertAlign w:val="superscript"/>
          <w:rtl/>
        </w:rPr>
        <w:footnoteReference w:id="585"/>
      </w:r>
      <w:r w:rsidR="005566CC" w:rsidRPr="005566CC">
        <w:rPr>
          <w:rFonts w:ascii="Traditional Arabic" w:hAnsi="Traditional Arabic" w:cs="Traditional Arabic"/>
          <w:sz w:val="36"/>
          <w:szCs w:val="36"/>
          <w:vertAlign w:val="superscript"/>
          <w:rtl/>
        </w:rPr>
        <w:t>)</w:t>
      </w:r>
      <w:r w:rsidRPr="006D73E9">
        <w:rPr>
          <w:rFonts w:ascii="Traditional Arabic" w:hAnsi="Traditional Arabic" w:cs="Traditional Arabic"/>
          <w:sz w:val="36"/>
          <w:szCs w:val="36"/>
          <w:rtl/>
        </w:rPr>
        <w:t>.</w:t>
      </w:r>
    </w:p>
    <w:p w:rsidR="009E0893" w:rsidRDefault="009E0893">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9E0893" w:rsidRPr="00385FFF" w:rsidRDefault="009E0893" w:rsidP="009E0893">
      <w:pPr>
        <w:spacing w:after="60" w:line="600" w:lineRule="exact"/>
        <w:ind w:hanging="2"/>
        <w:jc w:val="center"/>
        <w:rPr>
          <w:rFonts w:ascii="Traditional Arabic" w:hAnsi="Traditional Arabic" w:cs="PT Bold Heading"/>
          <w:sz w:val="32"/>
          <w:szCs w:val="32"/>
          <w:rtl/>
        </w:rPr>
      </w:pPr>
      <w:r w:rsidRPr="00385FFF">
        <w:rPr>
          <w:rFonts w:ascii="Traditional Arabic" w:hAnsi="Traditional Arabic" w:cs="PT Bold Heading" w:hint="cs"/>
          <w:sz w:val="32"/>
          <w:szCs w:val="32"/>
          <w:rtl/>
        </w:rPr>
        <w:lastRenderedPageBreak/>
        <w:t>المطلب الثاني</w:t>
      </w:r>
    </w:p>
    <w:p w:rsidR="009E0893" w:rsidRPr="00385FFF" w:rsidRDefault="009E0893" w:rsidP="009E0893">
      <w:pPr>
        <w:spacing w:after="60" w:line="600" w:lineRule="exact"/>
        <w:ind w:hanging="2"/>
        <w:jc w:val="center"/>
        <w:rPr>
          <w:rFonts w:ascii="Traditional Arabic" w:hAnsi="Traditional Arabic" w:cs="PT Bold Heading"/>
          <w:sz w:val="32"/>
          <w:szCs w:val="32"/>
          <w:rtl/>
        </w:rPr>
      </w:pPr>
      <w:r w:rsidRPr="00385FFF">
        <w:rPr>
          <w:rFonts w:ascii="Traditional Arabic" w:hAnsi="Traditional Arabic" w:cs="PT Bold Heading" w:hint="cs"/>
          <w:sz w:val="32"/>
          <w:szCs w:val="32"/>
          <w:rtl/>
        </w:rPr>
        <w:t>جفاؤهم في حق زوجاته -</w:t>
      </w:r>
      <w:r w:rsidRPr="00385FFF">
        <w:rPr>
          <w:rFonts w:ascii="Traditional Arabic" w:hAnsi="Traditional Arabic" w:cs="PT Bold Heading"/>
          <w:sz w:val="32"/>
          <w:szCs w:val="32"/>
        </w:rPr>
        <w:t>-</w:t>
      </w:r>
      <w:r w:rsidRPr="00385FFF">
        <w:rPr>
          <w:rFonts w:ascii="Traditional Arabic" w:hAnsi="Traditional Arabic" w:cs="PT Bold Heading" w:hint="cs"/>
          <w:sz w:val="32"/>
          <w:szCs w:val="32"/>
        </w:rPr>
        <w:sym w:font="AGA Arabesque" w:char="F072"/>
      </w:r>
      <w:r w:rsidRPr="00385FFF">
        <w:rPr>
          <w:rFonts w:ascii="Traditional Arabic" w:hAnsi="Traditional Arabic" w:cs="PT Bold Heading" w:hint="cs"/>
          <w:sz w:val="32"/>
          <w:szCs w:val="32"/>
          <w:rtl/>
        </w:rPr>
        <w:t xml:space="preserve"> .</w:t>
      </w:r>
    </w:p>
    <w:p w:rsidR="009E0893" w:rsidRPr="00385FFF" w:rsidRDefault="009E0893" w:rsidP="009E0893">
      <w:pPr>
        <w:spacing w:after="300" w:line="580" w:lineRule="exact"/>
        <w:jc w:val="center"/>
        <w:rPr>
          <w:rFonts w:ascii="Traditional Arabic" w:hAnsi="Traditional Arabic" w:cs="mohammad bold art 1"/>
          <w:sz w:val="36"/>
          <w:szCs w:val="36"/>
          <w:rtl/>
        </w:rPr>
      </w:pPr>
      <w:r w:rsidRPr="00385FFF">
        <w:rPr>
          <w:rFonts w:ascii="Traditional Arabic" w:hAnsi="Traditional Arabic" w:cs="mohammad bold art 1" w:hint="cs"/>
          <w:sz w:val="36"/>
          <w:szCs w:val="36"/>
          <w:rtl/>
        </w:rPr>
        <w:t xml:space="preserve"> وفي مسألتان :</w:t>
      </w:r>
    </w:p>
    <w:p w:rsidR="009E0893" w:rsidRPr="00385FFF" w:rsidRDefault="009E0893" w:rsidP="008C78B3">
      <w:pPr>
        <w:tabs>
          <w:tab w:val="left" w:pos="1044"/>
        </w:tabs>
        <w:spacing w:after="60" w:line="580" w:lineRule="exact"/>
        <w:jc w:val="both"/>
        <w:rPr>
          <w:rFonts w:ascii="Traditional Arabic" w:hAnsi="Traditional Arabic" w:cs="Sultan bold"/>
          <w:sz w:val="36"/>
          <w:szCs w:val="36"/>
          <w:rtl/>
        </w:rPr>
      </w:pPr>
      <w:r w:rsidRPr="00385FFF">
        <w:rPr>
          <w:rFonts w:ascii="Traditional Arabic" w:hAnsi="Traditional Arabic" w:cs="Sultan bold" w:hint="cs"/>
          <w:sz w:val="36"/>
          <w:szCs w:val="36"/>
          <w:rtl/>
        </w:rPr>
        <w:t>المسألة الأولى : جفاؤهم في حق زوجاته -</w:t>
      </w:r>
      <w:r w:rsidRPr="00385FFF">
        <w:rPr>
          <w:rFonts w:ascii="Traditional Arabic" w:hAnsi="Traditional Arabic" w:cs="Sultan bold"/>
          <w:sz w:val="36"/>
          <w:szCs w:val="36"/>
        </w:rPr>
        <w:t>-</w:t>
      </w:r>
      <w:r w:rsidRPr="00385FFF">
        <w:rPr>
          <w:rFonts w:ascii="Traditional Arabic" w:hAnsi="Traditional Arabic" w:cs="Sultan bold" w:hint="cs"/>
          <w:sz w:val="36"/>
          <w:szCs w:val="36"/>
        </w:rPr>
        <w:sym w:font="AGA Arabesque" w:char="F072"/>
      </w:r>
      <w:r w:rsidRPr="00385FFF">
        <w:rPr>
          <w:rFonts w:ascii="Traditional Arabic" w:hAnsi="Traditional Arabic" w:cs="Sultan bold" w:hint="cs"/>
          <w:sz w:val="36"/>
          <w:szCs w:val="36"/>
          <w:rtl/>
        </w:rPr>
        <w:t xml:space="preserve"> :</w:t>
      </w:r>
    </w:p>
    <w:p w:rsidR="009E0893" w:rsidRPr="009E0893" w:rsidRDefault="009E0893" w:rsidP="008C78B3">
      <w:pPr>
        <w:spacing w:after="60" w:line="580" w:lineRule="exact"/>
        <w:ind w:firstLine="567"/>
        <w:jc w:val="lowKashida"/>
        <w:rPr>
          <w:rFonts w:ascii="Traditional Arabic" w:hAnsi="Traditional Arabic" w:cs="Traditional Arabic"/>
          <w:sz w:val="36"/>
          <w:szCs w:val="36"/>
          <w:rtl/>
        </w:rPr>
      </w:pPr>
      <w:r w:rsidRPr="00385FFF">
        <w:rPr>
          <w:rFonts w:ascii="Traditional Arabic" w:hAnsi="Traditional Arabic" w:cs="Traditional Arabic" w:hint="cs"/>
          <w:sz w:val="36"/>
          <w:szCs w:val="36"/>
          <w:rtl/>
        </w:rPr>
        <w:t>تجرأ الشيعة على مكانة أمهات المؤمنين</w:t>
      </w:r>
      <w:r w:rsidRPr="009E0893">
        <w:rPr>
          <w:rFonts w:ascii="Traditional Arabic" w:hAnsi="Traditional Arabic" w:cs="Traditional Arabic" w:hint="cs"/>
          <w:sz w:val="36"/>
          <w:szCs w:val="36"/>
          <w:rtl/>
        </w:rPr>
        <w:t>، وحاولوا الحط من منزلتهن من خلال بعض المطاعن</w:t>
      </w:r>
      <w:r w:rsidR="008C78B3">
        <w:rPr>
          <w:rFonts w:ascii="Traditional Arabic" w:hAnsi="Traditional Arabic" w:cs="Traditional Arabic" w:hint="cs"/>
          <w:sz w:val="36"/>
          <w:szCs w:val="36"/>
          <w:rtl/>
        </w:rPr>
        <w:t xml:space="preserve"> والادعاءات التي لا برهان عليها، وذلك كما يلي</w:t>
      </w:r>
      <w:r w:rsidRPr="009E0893">
        <w:rPr>
          <w:rFonts w:ascii="Traditional Arabic" w:hAnsi="Traditional Arabic" w:cs="Traditional Arabic" w:hint="cs"/>
          <w:sz w:val="36"/>
          <w:szCs w:val="36"/>
          <w:rtl/>
        </w:rPr>
        <w:t>:</w:t>
      </w:r>
    </w:p>
    <w:p w:rsidR="009E0893" w:rsidRPr="009E0893" w:rsidRDefault="008C78B3" w:rsidP="008C78B3">
      <w:pPr>
        <w:spacing w:after="60" w:line="580" w:lineRule="exact"/>
        <w:ind w:firstLine="567"/>
        <w:jc w:val="lowKashida"/>
        <w:rPr>
          <w:rFonts w:ascii="Traditional Arabic" w:hAnsi="Traditional Arabic" w:cs="Traditional Arabic"/>
          <w:sz w:val="36"/>
          <w:szCs w:val="36"/>
          <w:rtl/>
        </w:rPr>
      </w:pPr>
      <w:r w:rsidRPr="008C78B3">
        <w:rPr>
          <w:rFonts w:ascii="Traditional Arabic" w:hAnsi="Traditional Arabic" w:cs="Traditional Arabic" w:hint="cs"/>
          <w:b/>
          <w:bCs/>
          <w:sz w:val="36"/>
          <w:szCs w:val="36"/>
          <w:rtl/>
        </w:rPr>
        <w:t>أولاً</w:t>
      </w:r>
      <w:r w:rsidR="009E0893" w:rsidRPr="008C78B3">
        <w:rPr>
          <w:rFonts w:ascii="Traditional Arabic" w:hAnsi="Traditional Arabic" w:cs="Traditional Arabic" w:hint="cs"/>
          <w:b/>
          <w:bCs/>
          <w:sz w:val="36"/>
          <w:szCs w:val="36"/>
          <w:rtl/>
        </w:rPr>
        <w:t>:</w:t>
      </w:r>
      <w:r w:rsidR="009E0893" w:rsidRPr="009E0893">
        <w:rPr>
          <w:rFonts w:ascii="Traditional Arabic" w:hAnsi="Traditional Arabic" w:cs="Traditional Arabic" w:hint="cs"/>
          <w:sz w:val="36"/>
          <w:szCs w:val="36"/>
          <w:rtl/>
        </w:rPr>
        <w:t xml:space="preserve"> إدعاء الشيعة الاثني عشرية أن نساء النبي -</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009E0893" w:rsidRPr="009E0893">
        <w:rPr>
          <w:rFonts w:ascii="Traditional Arabic" w:hAnsi="Traditional Arabic" w:cs="Traditional Arabic" w:hint="cs"/>
          <w:sz w:val="36"/>
          <w:szCs w:val="36"/>
          <w:rtl/>
        </w:rPr>
        <w:t xml:space="preserve"> كلهن قد طلقن وأخلي سبيلهن بوفاة رسول الله -</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009E0893" w:rsidRPr="009E0893">
        <w:rPr>
          <w:rFonts w:ascii="Traditional Arabic" w:hAnsi="Traditional Arabic" w:cs="Traditional Arabic" w:hint="cs"/>
          <w:sz w:val="36"/>
          <w:szCs w:val="36"/>
          <w:rtl/>
        </w:rPr>
        <w:t>، ولكن لما حرم الله الأزواج عليهن لم يجز لهن النكاح</w:t>
      </w:r>
      <w:r w:rsidRPr="008C78B3">
        <w:rPr>
          <w:rFonts w:ascii="Traditional Arabic" w:hAnsi="Traditional Arabic" w:cs="Traditional Arabic"/>
          <w:sz w:val="36"/>
          <w:szCs w:val="36"/>
          <w:vertAlign w:val="superscript"/>
          <w:rtl/>
        </w:rPr>
        <w:t>(</w:t>
      </w:r>
      <w:r w:rsidRPr="008C78B3">
        <w:rPr>
          <w:rFonts w:ascii="Traditional Arabic" w:hAnsi="Traditional Arabic" w:cs="Traditional Arabic"/>
          <w:sz w:val="36"/>
          <w:szCs w:val="36"/>
          <w:vertAlign w:val="superscript"/>
          <w:rtl/>
        </w:rPr>
        <w:footnoteReference w:id="586"/>
      </w:r>
      <w:r w:rsidRPr="008C78B3">
        <w:rPr>
          <w:rFonts w:ascii="Traditional Arabic" w:hAnsi="Traditional Arabic" w:cs="Traditional Arabic"/>
          <w:sz w:val="36"/>
          <w:szCs w:val="36"/>
          <w:vertAlign w:val="superscript"/>
          <w:rtl/>
        </w:rPr>
        <w:t>)</w:t>
      </w:r>
      <w:r w:rsidR="009E0893" w:rsidRPr="009E0893">
        <w:rPr>
          <w:rFonts w:ascii="Traditional Arabic" w:hAnsi="Traditional Arabic" w:cs="Traditional Arabic" w:hint="cs"/>
          <w:sz w:val="36"/>
          <w:szCs w:val="36"/>
          <w:rtl/>
        </w:rPr>
        <w:t>.</w:t>
      </w:r>
    </w:p>
    <w:p w:rsidR="009E0893" w:rsidRPr="009E0893" w:rsidRDefault="008C78B3" w:rsidP="008C78B3">
      <w:pPr>
        <w:spacing w:after="60" w:line="580" w:lineRule="exact"/>
        <w:ind w:firstLine="567"/>
        <w:jc w:val="lowKashida"/>
        <w:rPr>
          <w:rFonts w:ascii="Traditional Arabic" w:hAnsi="Traditional Arabic" w:cs="Traditional Arabic"/>
          <w:sz w:val="36"/>
          <w:szCs w:val="36"/>
          <w:rtl/>
        </w:rPr>
      </w:pPr>
      <w:r w:rsidRPr="008C78B3">
        <w:rPr>
          <w:rFonts w:ascii="Traditional Arabic" w:hAnsi="Traditional Arabic" w:cs="Traditional Arabic" w:hint="cs"/>
          <w:b/>
          <w:bCs/>
          <w:sz w:val="36"/>
          <w:szCs w:val="36"/>
          <w:rtl/>
        </w:rPr>
        <w:t>ثانياً</w:t>
      </w:r>
      <w:r w:rsidR="009E0893" w:rsidRPr="008C78B3">
        <w:rPr>
          <w:rFonts w:ascii="Traditional Arabic" w:hAnsi="Traditional Arabic" w:cs="Traditional Arabic" w:hint="cs"/>
          <w:b/>
          <w:bCs/>
          <w:sz w:val="36"/>
          <w:szCs w:val="36"/>
          <w:rtl/>
        </w:rPr>
        <w:t>:</w:t>
      </w:r>
      <w:r w:rsidR="009E0893" w:rsidRPr="009E0893">
        <w:rPr>
          <w:rFonts w:ascii="Traditional Arabic" w:hAnsi="Traditional Arabic" w:cs="Traditional Arabic" w:hint="cs"/>
          <w:sz w:val="36"/>
          <w:szCs w:val="36"/>
          <w:rtl/>
        </w:rPr>
        <w:t xml:space="preserve"> وصفهن بما لا يل</w:t>
      </w:r>
      <w:r>
        <w:rPr>
          <w:rFonts w:ascii="Traditional Arabic" w:hAnsi="Traditional Arabic" w:cs="Traditional Arabic" w:hint="cs"/>
          <w:sz w:val="36"/>
          <w:szCs w:val="36"/>
          <w:rtl/>
        </w:rPr>
        <w:t>يق بهن رضي الله عنهن كإطلاق لقب</w:t>
      </w:r>
      <w:r w:rsidR="00E92426">
        <w:rPr>
          <w:rFonts w:ascii="Traditional Arabic" w:hAnsi="Traditional Arabic" w:cs="Traditional Arabic" w:hint="cs"/>
          <w:sz w:val="36"/>
          <w:szCs w:val="36"/>
          <w:rtl/>
        </w:rPr>
        <w:t>: السراري و</w:t>
      </w:r>
      <w:r w:rsidR="009E0893" w:rsidRPr="009E0893">
        <w:rPr>
          <w:rFonts w:ascii="Traditional Arabic" w:hAnsi="Traditional Arabic" w:cs="Traditional Arabic" w:hint="cs"/>
          <w:sz w:val="36"/>
          <w:szCs w:val="36"/>
          <w:rtl/>
        </w:rPr>
        <w:t>الحشايا</w:t>
      </w:r>
      <w:r w:rsidRPr="008C78B3">
        <w:rPr>
          <w:rFonts w:ascii="Traditional Arabic" w:hAnsi="Traditional Arabic" w:cs="Traditional Arabic"/>
          <w:sz w:val="36"/>
          <w:szCs w:val="36"/>
          <w:vertAlign w:val="superscript"/>
          <w:rtl/>
        </w:rPr>
        <w:t>(</w:t>
      </w:r>
      <w:r w:rsidR="009E0893" w:rsidRPr="008C78B3">
        <w:rPr>
          <w:rFonts w:ascii="Traditional Arabic" w:hAnsi="Traditional Arabic" w:cs="Traditional Arabic"/>
          <w:sz w:val="36"/>
          <w:szCs w:val="36"/>
          <w:vertAlign w:val="superscript"/>
          <w:rtl/>
        </w:rPr>
        <w:footnoteReference w:id="587"/>
      </w:r>
      <w:r w:rsidRPr="008C78B3">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xml:space="preserve"> عليهن</w:t>
      </w:r>
      <w:r w:rsidR="009E0893" w:rsidRPr="009E0893">
        <w:rPr>
          <w:rFonts w:ascii="Traditional Arabic" w:hAnsi="Traditional Arabic" w:cs="Traditional Arabic" w:hint="cs"/>
          <w:sz w:val="36"/>
          <w:szCs w:val="36"/>
          <w:rtl/>
        </w:rPr>
        <w:t>، وقد أطلقوا هذين اللقبين على زوجات الرسول-</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009E0893" w:rsidRPr="009E0893">
        <w:rPr>
          <w:rFonts w:ascii="Traditional Arabic" w:hAnsi="Traditional Arabic" w:cs="Traditional Arabic" w:hint="cs"/>
          <w:sz w:val="36"/>
          <w:szCs w:val="36"/>
          <w:rtl/>
        </w:rPr>
        <w:t>، وأمهات المؤمنين</w:t>
      </w:r>
      <w:r>
        <w:rPr>
          <w:rFonts w:ascii="Traditional Arabic" w:hAnsi="Traditional Arabic" w:cs="Traditional Arabic" w:hint="cs"/>
          <w:sz w:val="36"/>
          <w:szCs w:val="36"/>
          <w:rtl/>
        </w:rPr>
        <w:t xml:space="preserve"> رضي الله تعالى عنهن أجمعين</w:t>
      </w:r>
      <w:r w:rsidRPr="008C78B3">
        <w:rPr>
          <w:rFonts w:ascii="Traditional Arabic" w:hAnsi="Traditional Arabic" w:cs="Traditional Arabic"/>
          <w:sz w:val="36"/>
          <w:szCs w:val="36"/>
          <w:vertAlign w:val="superscript"/>
          <w:rtl/>
        </w:rPr>
        <w:t>(</w:t>
      </w:r>
      <w:r w:rsidR="009E0893" w:rsidRPr="008C78B3">
        <w:rPr>
          <w:rFonts w:ascii="Traditional Arabic" w:hAnsi="Traditional Arabic" w:cs="Traditional Arabic"/>
          <w:sz w:val="36"/>
          <w:szCs w:val="36"/>
          <w:vertAlign w:val="superscript"/>
          <w:rtl/>
        </w:rPr>
        <w:footnoteReference w:id="588"/>
      </w:r>
      <w:r w:rsidRPr="008C78B3">
        <w:rPr>
          <w:rFonts w:ascii="Traditional Arabic" w:hAnsi="Traditional Arabic" w:cs="Traditional Arabic"/>
          <w:sz w:val="36"/>
          <w:szCs w:val="36"/>
          <w:vertAlign w:val="superscript"/>
          <w:rtl/>
        </w:rPr>
        <w:t>)</w:t>
      </w:r>
      <w:r w:rsidR="009E0893" w:rsidRPr="009E0893">
        <w:rPr>
          <w:rFonts w:ascii="Traditional Arabic" w:hAnsi="Traditional Arabic" w:cs="Traditional Arabic" w:hint="cs"/>
          <w:sz w:val="36"/>
          <w:szCs w:val="36"/>
          <w:rtl/>
        </w:rPr>
        <w:t>.</w:t>
      </w:r>
    </w:p>
    <w:p w:rsidR="009E0893" w:rsidRPr="009E0893" w:rsidRDefault="00E92426" w:rsidP="008C78B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w:t>
      </w:r>
      <w:r w:rsidR="008C78B3">
        <w:rPr>
          <w:rFonts w:ascii="Traditional Arabic" w:hAnsi="Traditional Arabic" w:cs="Traditional Arabic" w:hint="cs"/>
          <w:sz w:val="36"/>
          <w:szCs w:val="36"/>
          <w:rtl/>
        </w:rPr>
        <w:t>لا يشك من عنده أدنى فهم</w:t>
      </w:r>
      <w:r w:rsidR="009E0893" w:rsidRPr="009E0893">
        <w:rPr>
          <w:rFonts w:ascii="Traditional Arabic" w:hAnsi="Traditional Arabic" w:cs="Traditional Arabic" w:hint="cs"/>
          <w:sz w:val="36"/>
          <w:szCs w:val="36"/>
          <w:rtl/>
        </w:rPr>
        <w:t>، أو له أدنى إلمام بسيرة النبي-</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008C78B3">
        <w:rPr>
          <w:rFonts w:ascii="Traditional Arabic" w:hAnsi="Traditional Arabic" w:cs="Traditional Arabic" w:hint="cs"/>
          <w:sz w:val="36"/>
          <w:szCs w:val="36"/>
          <w:rtl/>
        </w:rPr>
        <w:t xml:space="preserve"> و</w:t>
      </w:r>
      <w:r w:rsidR="009E0893" w:rsidRPr="009E0893">
        <w:rPr>
          <w:rFonts w:ascii="Traditional Arabic" w:hAnsi="Traditional Arabic" w:cs="Traditional Arabic" w:hint="cs"/>
          <w:sz w:val="36"/>
          <w:szCs w:val="36"/>
          <w:rtl/>
        </w:rPr>
        <w:t xml:space="preserve">أصحابه </w:t>
      </w:r>
      <w:r w:rsidR="008C78B3">
        <w:rPr>
          <w:rFonts w:ascii="Traditional Arabic" w:hAnsi="Traditional Arabic" w:cs="Traditional Arabic" w:hint="cs"/>
          <w:sz w:val="36"/>
          <w:szCs w:val="36"/>
          <w:rtl/>
        </w:rPr>
        <w:t>-</w:t>
      </w:r>
      <w:r w:rsidR="008C78B3">
        <w:rPr>
          <w:rFonts w:ascii="Traditional Arabic" w:hAnsi="Traditional Arabic" w:cs="Traditional Arabic" w:hint="cs"/>
          <w:sz w:val="36"/>
          <w:szCs w:val="36"/>
        </w:rPr>
        <w:sym w:font="AGA Arabesque" w:char="F079"/>
      </w:r>
      <w:r w:rsidR="008C78B3">
        <w:rPr>
          <w:rFonts w:ascii="Traditional Arabic" w:hAnsi="Traditional Arabic" w:cs="Traditional Arabic" w:hint="cs"/>
          <w:sz w:val="36"/>
          <w:szCs w:val="36"/>
          <w:rtl/>
        </w:rPr>
        <w:t>-</w:t>
      </w:r>
      <w:r w:rsidR="009E0893" w:rsidRPr="009E0893">
        <w:rPr>
          <w:rFonts w:ascii="Traditional Arabic" w:hAnsi="Traditional Arabic" w:cs="Traditional Arabic" w:hint="cs"/>
          <w:sz w:val="36"/>
          <w:szCs w:val="36"/>
          <w:rtl/>
        </w:rPr>
        <w:t xml:space="preserve">في كذب هذه </w:t>
      </w:r>
      <w:r w:rsidR="008C78B3">
        <w:rPr>
          <w:rFonts w:ascii="Traditional Arabic" w:hAnsi="Traditional Arabic" w:cs="Traditional Arabic" w:hint="cs"/>
          <w:sz w:val="36"/>
          <w:szCs w:val="36"/>
          <w:rtl/>
        </w:rPr>
        <w:t>الافتراءات وبعدها عن الحقيقة</w:t>
      </w:r>
      <w:r w:rsidR="009E0893" w:rsidRPr="009E0893">
        <w:rPr>
          <w:rFonts w:ascii="Traditional Arabic" w:hAnsi="Traditional Arabic" w:cs="Traditional Arabic" w:hint="cs"/>
          <w:sz w:val="36"/>
          <w:szCs w:val="36"/>
          <w:rtl/>
        </w:rPr>
        <w:t>.</w:t>
      </w:r>
    </w:p>
    <w:p w:rsidR="009E0893" w:rsidRPr="009E0893" w:rsidRDefault="008C78B3" w:rsidP="009E089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ثالثاً</w:t>
      </w:r>
      <w:r w:rsidR="009E0893" w:rsidRPr="009E0893">
        <w:rPr>
          <w:rFonts w:ascii="Traditional Arabic" w:hAnsi="Traditional Arabic" w:cs="Traditional Arabic" w:hint="cs"/>
          <w:sz w:val="36"/>
          <w:szCs w:val="36"/>
          <w:rtl/>
        </w:rPr>
        <w:t>: يدعي الشيعة أن نساء النبي-</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009E0893" w:rsidRPr="009E0893">
        <w:rPr>
          <w:rFonts w:ascii="Traditional Arabic" w:hAnsi="Traditional Arabic" w:cs="Traditional Arabic" w:hint="cs"/>
          <w:sz w:val="36"/>
          <w:szCs w:val="36"/>
          <w:rtl/>
        </w:rPr>
        <w:t xml:space="preserve"> كن يسئن الأدب معه -</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009E0893" w:rsidRPr="009E0893">
        <w:rPr>
          <w:rFonts w:ascii="Traditional Arabic" w:hAnsi="Traditional Arabic" w:cs="Traditional Arabic" w:hint="cs"/>
          <w:sz w:val="36"/>
          <w:szCs w:val="36"/>
          <w:rtl/>
        </w:rPr>
        <w:t xml:space="preserve"> ، فقد ذكروا أن سبب نزول قوله تعالى :</w:t>
      </w:r>
      <w:r w:rsidR="009E0893" w:rsidRPr="00E2644A">
        <w:rPr>
          <w:rFonts w:ascii="QCF_BSML" w:hAnsi="QCF_BSML" w:cs="QCF_BSML"/>
          <w:color w:val="000000"/>
          <w:sz w:val="47"/>
          <w:szCs w:val="47"/>
          <w:rtl/>
        </w:rPr>
        <w:t xml:space="preserve"> </w:t>
      </w:r>
      <w:r w:rsidR="009E0893" w:rsidRPr="00E2644A">
        <w:rPr>
          <w:rFonts w:ascii="QCF_BSML" w:hAnsi="QCF_BSML" w:cs="QCF_BSML"/>
          <w:color w:val="000000"/>
          <w:sz w:val="32"/>
          <w:szCs w:val="32"/>
          <w:rtl/>
        </w:rPr>
        <w:t xml:space="preserve">ﭽ </w:t>
      </w:r>
      <w:r w:rsidR="009E0893" w:rsidRPr="00E2644A">
        <w:rPr>
          <w:rFonts w:ascii="QCF_P421" w:hAnsi="QCF_P421" w:cs="QCF_P421"/>
          <w:color w:val="000000"/>
          <w:sz w:val="32"/>
          <w:szCs w:val="32"/>
          <w:rtl/>
        </w:rPr>
        <w:t xml:space="preserve">ﮫ  ﮬ  ﮭ  ﮮ  ﮯ   ﮰ            ﮱ   ﯓ  ﯔ  ﯕ  ﯖ  ﯗ  ﯘ   ﯙ  ﯚ  ﯛ  </w:t>
      </w:r>
      <w:r w:rsidR="009E0893" w:rsidRPr="00E2644A">
        <w:rPr>
          <w:rFonts w:ascii="QCF_BSML" w:hAnsi="QCF_BSML" w:cs="QCF_BSML"/>
          <w:sz w:val="32"/>
          <w:szCs w:val="32"/>
          <w:rtl/>
        </w:rPr>
        <w:t>ﭼ</w:t>
      </w:r>
      <w:r w:rsidRPr="008C78B3">
        <w:rPr>
          <w:rFonts w:ascii="Arial" w:hAnsi="Arial" w:cs="Arial"/>
          <w:sz w:val="32"/>
          <w:szCs w:val="32"/>
          <w:vertAlign w:val="superscript"/>
          <w:rtl/>
        </w:rPr>
        <w:t>(</w:t>
      </w:r>
      <w:r w:rsidR="009E0893" w:rsidRPr="008C78B3">
        <w:rPr>
          <w:rFonts w:ascii="Traditional Arabic" w:hAnsi="Traditional Arabic" w:cs="Traditional Arabic"/>
          <w:sz w:val="36"/>
          <w:szCs w:val="36"/>
          <w:vertAlign w:val="superscript"/>
          <w:rtl/>
        </w:rPr>
        <w:footnoteReference w:id="589"/>
      </w:r>
      <w:r w:rsidRPr="008C78B3">
        <w:rPr>
          <w:rFonts w:ascii="Arial" w:hAnsi="Arial" w:cs="Arial"/>
          <w:sz w:val="32"/>
          <w:szCs w:val="32"/>
          <w:vertAlign w:val="superscript"/>
          <w:rtl/>
        </w:rPr>
        <w:t>)</w:t>
      </w:r>
      <w:r w:rsidR="009E0893" w:rsidRPr="009E0893">
        <w:rPr>
          <w:rFonts w:ascii="Traditional Arabic" w:hAnsi="Traditional Arabic" w:cs="Traditional Arabic" w:hint="cs"/>
          <w:sz w:val="36"/>
          <w:szCs w:val="36"/>
          <w:rtl/>
        </w:rPr>
        <w:t>.</w:t>
      </w:r>
    </w:p>
    <w:p w:rsidR="009E0893" w:rsidRPr="009E0893" w:rsidRDefault="008C78B3" w:rsidP="008C78B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هو</w:t>
      </w:r>
      <w:r w:rsidR="009E0893" w:rsidRPr="009E0893">
        <w:rPr>
          <w:rFonts w:ascii="Traditional Arabic" w:hAnsi="Traditional Arabic" w:cs="Traditional Arabic" w:hint="cs"/>
          <w:sz w:val="36"/>
          <w:szCs w:val="36"/>
          <w:rtl/>
        </w:rPr>
        <w:t>: أنه لما رجع رسول الله -</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من غزاة خيبر</w:t>
      </w:r>
      <w:r w:rsidR="009E0893" w:rsidRPr="009E0893">
        <w:rPr>
          <w:rFonts w:ascii="Traditional Arabic" w:hAnsi="Traditional Arabic" w:cs="Traditional Arabic" w:hint="cs"/>
          <w:sz w:val="36"/>
          <w:szCs w:val="36"/>
          <w:rtl/>
        </w:rPr>
        <w:t xml:space="preserve">، وأصاب كنز آل </w:t>
      </w:r>
      <w:r>
        <w:rPr>
          <w:rFonts w:ascii="Traditional Arabic" w:hAnsi="Traditional Arabic" w:cs="Traditional Arabic" w:hint="cs"/>
          <w:sz w:val="36"/>
          <w:szCs w:val="36"/>
          <w:rtl/>
        </w:rPr>
        <w:t>أبي الحقيق، قلن أزواجه: أعطنا ما أصبت</w:t>
      </w:r>
      <w:r w:rsidR="009E0893" w:rsidRPr="009E0893">
        <w:rPr>
          <w:rFonts w:ascii="Traditional Arabic" w:hAnsi="Traditional Arabic" w:cs="Traditional Arabic" w:hint="cs"/>
          <w:sz w:val="36"/>
          <w:szCs w:val="36"/>
          <w:rtl/>
        </w:rPr>
        <w:t>، فقال لهن رسول الله-</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009E0893" w:rsidRPr="009E0893">
        <w:rPr>
          <w:rFonts w:ascii="Traditional Arabic" w:hAnsi="Traditional Arabic" w:cs="Traditional Arabic" w:hint="cs"/>
          <w:sz w:val="36"/>
          <w:szCs w:val="36"/>
          <w:rtl/>
        </w:rPr>
        <w:t>: قسم</w:t>
      </w:r>
      <w:r>
        <w:rPr>
          <w:rFonts w:ascii="Traditional Arabic" w:hAnsi="Traditional Arabic" w:cs="Traditional Arabic" w:hint="cs"/>
          <w:sz w:val="36"/>
          <w:szCs w:val="36"/>
          <w:rtl/>
        </w:rPr>
        <w:t>ته بين المسلمين على ما أمر الله. فغضبن من ذلك، وقلن</w:t>
      </w:r>
      <w:r w:rsidR="009E0893" w:rsidRPr="009E0893">
        <w:rPr>
          <w:rFonts w:ascii="Traditional Arabic" w:hAnsi="Traditional Arabic" w:cs="Traditional Arabic" w:hint="cs"/>
          <w:sz w:val="36"/>
          <w:szCs w:val="36"/>
          <w:rtl/>
        </w:rPr>
        <w:t>: لعلك ترى أنك إن طلقتنا أن ل</w:t>
      </w:r>
      <w:r>
        <w:rPr>
          <w:rFonts w:ascii="Traditional Arabic" w:hAnsi="Traditional Arabic" w:cs="Traditional Arabic" w:hint="cs"/>
          <w:sz w:val="36"/>
          <w:szCs w:val="36"/>
          <w:rtl/>
        </w:rPr>
        <w:t>ا نجد الأكفاء من قومنا يتزوجونا. فأنف الله لرسوله، فأمره أن يعتزلهن</w:t>
      </w:r>
      <w:r w:rsidR="009E0893" w:rsidRPr="009E0893">
        <w:rPr>
          <w:rFonts w:ascii="Traditional Arabic" w:hAnsi="Traditional Arabic" w:cs="Traditional Arabic" w:hint="cs"/>
          <w:sz w:val="36"/>
          <w:szCs w:val="36"/>
          <w:rtl/>
        </w:rPr>
        <w:t>، فاعتزلهن رسول الله -</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Pr="008C78B3">
        <w:rPr>
          <w:rFonts w:ascii="Traditional Arabic" w:hAnsi="Traditional Arabic" w:cs="Traditional Arabic"/>
          <w:sz w:val="36"/>
          <w:szCs w:val="36"/>
          <w:vertAlign w:val="superscript"/>
          <w:rtl/>
        </w:rPr>
        <w:t>(</w:t>
      </w:r>
      <w:r w:rsidRPr="008C78B3">
        <w:rPr>
          <w:rFonts w:ascii="Traditional Arabic" w:hAnsi="Traditional Arabic" w:cs="Traditional Arabic"/>
          <w:sz w:val="36"/>
          <w:szCs w:val="36"/>
          <w:vertAlign w:val="superscript"/>
          <w:rtl/>
        </w:rPr>
        <w:footnoteReference w:id="590"/>
      </w:r>
      <w:r w:rsidRPr="008C78B3">
        <w:rPr>
          <w:rFonts w:ascii="Traditional Arabic" w:hAnsi="Traditional Arabic" w:cs="Traditional Arabic"/>
          <w:sz w:val="36"/>
          <w:szCs w:val="36"/>
          <w:vertAlign w:val="superscript"/>
          <w:rtl/>
        </w:rPr>
        <w:t>)</w:t>
      </w:r>
      <w:r w:rsidR="009E0893" w:rsidRPr="009E0893">
        <w:rPr>
          <w:rFonts w:ascii="Traditional Arabic" w:hAnsi="Traditional Arabic" w:cs="Traditional Arabic" w:hint="cs"/>
          <w:sz w:val="36"/>
          <w:szCs w:val="36"/>
          <w:rtl/>
        </w:rPr>
        <w:t>.</w:t>
      </w:r>
    </w:p>
    <w:p w:rsidR="009E0893" w:rsidRPr="009E0893" w:rsidRDefault="009E0893" w:rsidP="009E089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وجاء ف</w:t>
      </w:r>
      <w:r w:rsidR="008C78B3">
        <w:rPr>
          <w:rFonts w:ascii="Traditional Arabic" w:hAnsi="Traditional Arabic" w:cs="Traditional Arabic" w:hint="cs"/>
          <w:sz w:val="36"/>
          <w:szCs w:val="36"/>
          <w:rtl/>
        </w:rPr>
        <w:t>ي بعض الروايات أن القائل هي: زينب بنت جحش، وفي رواية أن القائل هي</w:t>
      </w:r>
      <w:r w:rsidRPr="009E0893">
        <w:rPr>
          <w:rFonts w:ascii="Traditional Arabic" w:hAnsi="Traditional Arabic" w:cs="Traditional Arabic" w:hint="cs"/>
          <w:sz w:val="36"/>
          <w:szCs w:val="36"/>
          <w:rtl/>
        </w:rPr>
        <w:t>: حفصة بنت عمر</w:t>
      </w:r>
      <w:r w:rsidR="008C78B3" w:rsidRPr="008C78B3">
        <w:rPr>
          <w:rFonts w:ascii="Traditional Arabic" w:hAnsi="Traditional Arabic" w:cs="Traditional Arabic"/>
          <w:sz w:val="36"/>
          <w:szCs w:val="36"/>
          <w:vertAlign w:val="superscript"/>
          <w:rtl/>
        </w:rPr>
        <w:t>(</w:t>
      </w:r>
      <w:r w:rsidRPr="008C78B3">
        <w:rPr>
          <w:rFonts w:ascii="Traditional Arabic" w:hAnsi="Traditional Arabic" w:cs="Traditional Arabic"/>
          <w:sz w:val="36"/>
          <w:szCs w:val="36"/>
          <w:vertAlign w:val="superscript"/>
          <w:rtl/>
        </w:rPr>
        <w:footnoteReference w:id="591"/>
      </w:r>
      <w:r w:rsidR="008C78B3" w:rsidRPr="008C78B3">
        <w:rPr>
          <w:rFonts w:ascii="Traditional Arabic" w:hAnsi="Traditional Arabic" w:cs="Traditional Arabic"/>
          <w:sz w:val="36"/>
          <w:szCs w:val="36"/>
          <w:vertAlign w:val="superscript"/>
          <w:rtl/>
        </w:rPr>
        <w:t>)</w:t>
      </w:r>
      <w:r w:rsidRPr="009E0893">
        <w:rPr>
          <w:rFonts w:ascii="Traditional Arabic" w:hAnsi="Traditional Arabic" w:cs="Traditional Arabic" w:hint="cs"/>
          <w:sz w:val="36"/>
          <w:szCs w:val="36"/>
          <w:rtl/>
        </w:rPr>
        <w:t>.</w:t>
      </w:r>
    </w:p>
    <w:p w:rsidR="009E0893" w:rsidRPr="008C78B3" w:rsidRDefault="009E0893" w:rsidP="008C78B3">
      <w:pPr>
        <w:spacing w:after="60" w:line="600" w:lineRule="exact"/>
        <w:jc w:val="lowKashida"/>
        <w:rPr>
          <w:rFonts w:ascii="Traditional Arabic" w:hAnsi="Traditional Arabic" w:cs="Sultan bold"/>
          <w:sz w:val="36"/>
          <w:szCs w:val="36"/>
          <w:rtl/>
        </w:rPr>
      </w:pPr>
      <w:r w:rsidRPr="008C78B3">
        <w:rPr>
          <w:rFonts w:ascii="Traditional Arabic" w:hAnsi="Traditional Arabic" w:cs="Sultan bold" w:hint="cs"/>
          <w:sz w:val="36"/>
          <w:szCs w:val="36"/>
          <w:rtl/>
        </w:rPr>
        <w:t>المسألة الثانية : براءة أئمة آل البيت من ذلك .</w:t>
      </w:r>
    </w:p>
    <w:p w:rsidR="009E0893" w:rsidRPr="009E0893" w:rsidRDefault="009E0893" w:rsidP="008C78B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 xml:space="preserve">امتن الله جل وعلا على عباده بأن جعل لهم </w:t>
      </w:r>
      <w:r w:rsidR="008C78B3">
        <w:rPr>
          <w:rFonts w:ascii="Traditional Arabic" w:hAnsi="Traditional Arabic" w:cs="Traditional Arabic" w:hint="cs"/>
          <w:sz w:val="36"/>
          <w:szCs w:val="36"/>
          <w:rtl/>
        </w:rPr>
        <w:t>من أنفسهم أزواجاً ليسكنوا إليها، وجعل بينهم مودةً ورحمه، فقال سبحانه</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1451DC">
        <w:rPr>
          <w:rFonts w:ascii="QCF_BSML" w:hAnsi="QCF_BSML" w:cs="QCF_BSML"/>
          <w:color w:val="000000"/>
          <w:sz w:val="32"/>
          <w:szCs w:val="32"/>
          <w:rtl/>
        </w:rPr>
        <w:t xml:space="preserve">ﭽ </w:t>
      </w:r>
      <w:r w:rsidRPr="001451DC">
        <w:rPr>
          <w:rFonts w:ascii="QCF_P406" w:hAnsi="QCF_P406" w:cs="QCF_P406"/>
          <w:color w:val="000000"/>
          <w:sz w:val="32"/>
          <w:szCs w:val="32"/>
          <w:rtl/>
        </w:rPr>
        <w:t>ﮉ  ﮊ  ﮋ  ﮌ  ﮍ  ﮎ  ﮏ   ﮐ  ﮑ  ﮒ  ﮓ  ﮔ  ﮕ  ﮖ</w:t>
      </w:r>
      <w:r w:rsidRPr="001451DC">
        <w:rPr>
          <w:rFonts w:ascii="QCF_P406" w:hAnsi="QCF_P406" w:cs="QCF_P406"/>
          <w:color w:val="0000A5"/>
          <w:sz w:val="32"/>
          <w:szCs w:val="32"/>
          <w:rtl/>
        </w:rPr>
        <w:t>ﮗ</w:t>
      </w:r>
      <w:r w:rsidRPr="001451DC">
        <w:rPr>
          <w:rFonts w:ascii="QCF_P406" w:hAnsi="QCF_P406" w:cs="QCF_P406"/>
          <w:color w:val="000000"/>
          <w:sz w:val="32"/>
          <w:szCs w:val="32"/>
          <w:rtl/>
        </w:rPr>
        <w:t xml:space="preserve">   ﮘ  ﮙ  ﮚ  ﮛ  ﮜ    ﮝ  ﮞ</w:t>
      </w:r>
      <w:r w:rsidR="008C78B3" w:rsidRPr="008C78B3">
        <w:rPr>
          <w:rFonts w:ascii="QCF_BSML" w:hAnsi="QCF_BSML" w:cs="QCF_BSML"/>
          <w:sz w:val="32"/>
          <w:szCs w:val="32"/>
          <w:rtl/>
        </w:rPr>
        <w:t xml:space="preserve"> </w:t>
      </w:r>
      <w:r w:rsidR="008C78B3" w:rsidRPr="00E2644A">
        <w:rPr>
          <w:rFonts w:ascii="QCF_BSML" w:hAnsi="QCF_BSML" w:cs="QCF_BSML"/>
          <w:sz w:val="32"/>
          <w:szCs w:val="32"/>
          <w:rtl/>
        </w:rPr>
        <w:t>ﭼ</w:t>
      </w:r>
      <w:r w:rsidR="008C78B3" w:rsidRPr="008C78B3">
        <w:rPr>
          <w:rFonts w:ascii="Traditional Arabic" w:hAnsi="Traditional Arabic" w:cs="Traditional Arabic"/>
          <w:sz w:val="36"/>
          <w:szCs w:val="36"/>
          <w:vertAlign w:val="superscript"/>
          <w:rtl/>
        </w:rPr>
        <w:t>(</w:t>
      </w:r>
      <w:r w:rsidRPr="008C78B3">
        <w:rPr>
          <w:rFonts w:ascii="Traditional Arabic" w:hAnsi="Traditional Arabic" w:cs="Traditional Arabic"/>
          <w:sz w:val="36"/>
          <w:szCs w:val="36"/>
          <w:vertAlign w:val="superscript"/>
          <w:rtl/>
        </w:rPr>
        <w:footnoteReference w:id="592"/>
      </w:r>
      <w:r w:rsidR="008C78B3" w:rsidRPr="008C78B3">
        <w:rPr>
          <w:rFonts w:ascii="Traditional Arabic" w:hAnsi="Traditional Arabic" w:cs="Traditional Arabic"/>
          <w:sz w:val="36"/>
          <w:szCs w:val="36"/>
          <w:vertAlign w:val="superscript"/>
          <w:rtl/>
        </w:rPr>
        <w:t>)</w:t>
      </w:r>
      <w:r w:rsidRPr="009E0893">
        <w:rPr>
          <w:rFonts w:ascii="Traditional Arabic" w:hAnsi="Traditional Arabic" w:cs="Traditional Arabic" w:hint="cs"/>
          <w:sz w:val="36"/>
          <w:szCs w:val="36"/>
          <w:rtl/>
        </w:rPr>
        <w:t>.</w:t>
      </w:r>
    </w:p>
    <w:p w:rsidR="009E0893" w:rsidRPr="009E0893" w:rsidRDefault="009E0893" w:rsidP="009E089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lastRenderedPageBreak/>
        <w:t>أخ</w:t>
      </w:r>
      <w:r w:rsidR="00FE7107">
        <w:rPr>
          <w:rFonts w:ascii="Traditional Arabic" w:hAnsi="Traditional Arabic" w:cs="Traditional Arabic" w:hint="cs"/>
          <w:sz w:val="36"/>
          <w:szCs w:val="36"/>
          <w:rtl/>
        </w:rPr>
        <w:t>بر جل وعلا أن الطيبين للطيبات والطيبات للطيبين؛ فقال</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BE6B2C">
        <w:rPr>
          <w:rFonts w:ascii="QCF_BSML" w:hAnsi="QCF_BSML" w:cs="QCF_BSML"/>
          <w:color w:val="000000"/>
          <w:sz w:val="32"/>
          <w:szCs w:val="32"/>
          <w:rtl/>
        </w:rPr>
        <w:t xml:space="preserve">ﭽ </w:t>
      </w:r>
      <w:r w:rsidRPr="00BE6B2C">
        <w:rPr>
          <w:rFonts w:ascii="QCF_P352" w:hAnsi="QCF_P352" w:cs="QCF_P352"/>
          <w:color w:val="000000"/>
          <w:sz w:val="32"/>
          <w:szCs w:val="32"/>
          <w:rtl/>
        </w:rPr>
        <w:t>ﯛ  ﯜ  ﯝ  ﯞ</w:t>
      </w:r>
      <w:r w:rsidRPr="00BE6B2C">
        <w:rPr>
          <w:rFonts w:ascii="QCF_P352" w:hAnsi="QCF_P352" w:cs="QCF_P352"/>
          <w:color w:val="0000A5"/>
          <w:sz w:val="32"/>
          <w:szCs w:val="32"/>
          <w:rtl/>
        </w:rPr>
        <w:t>ﯟ</w:t>
      </w:r>
      <w:r w:rsidRPr="00BE6B2C">
        <w:rPr>
          <w:rFonts w:ascii="QCF_P352" w:hAnsi="QCF_P352" w:cs="QCF_P352"/>
          <w:color w:val="000000"/>
          <w:sz w:val="32"/>
          <w:szCs w:val="32"/>
          <w:rtl/>
        </w:rPr>
        <w:t xml:space="preserve">   ﯠ  ﯡ  ﯢ  ﯣ</w:t>
      </w:r>
      <w:r w:rsidRPr="00BE6B2C">
        <w:rPr>
          <w:rFonts w:ascii="QCF_P352" w:hAnsi="QCF_P352" w:cs="QCF_P352"/>
          <w:color w:val="0000A5"/>
          <w:sz w:val="32"/>
          <w:szCs w:val="32"/>
          <w:rtl/>
        </w:rPr>
        <w:t>ﯤ</w:t>
      </w:r>
      <w:r w:rsidRPr="00BE6B2C">
        <w:rPr>
          <w:rFonts w:ascii="QCF_P352" w:hAnsi="QCF_P352" w:cs="QCF_P352"/>
          <w:color w:val="000000"/>
          <w:sz w:val="32"/>
          <w:szCs w:val="32"/>
          <w:rtl/>
        </w:rPr>
        <w:t xml:space="preserve">  ﯥ  ﯦ   ﯧ  ﯨ</w:t>
      </w:r>
      <w:r w:rsidRPr="00BE6B2C">
        <w:rPr>
          <w:rFonts w:ascii="QCF_P352" w:hAnsi="QCF_P352" w:cs="QCF_P352"/>
          <w:color w:val="0000A5"/>
          <w:sz w:val="32"/>
          <w:szCs w:val="32"/>
          <w:rtl/>
        </w:rPr>
        <w:t>ﯩ</w:t>
      </w:r>
      <w:r>
        <w:rPr>
          <w:rFonts w:ascii="QCF_P352" w:hAnsi="QCF_P352" w:cs="QCF_P352"/>
          <w:color w:val="000000"/>
          <w:sz w:val="32"/>
          <w:szCs w:val="32"/>
          <w:rtl/>
        </w:rPr>
        <w:t xml:space="preserve">  ﯪ  ﯫ        ﯬ  ﯭ  </w:t>
      </w:r>
      <w:r w:rsidRPr="00BE6B2C">
        <w:rPr>
          <w:rFonts w:ascii="QCF_P352" w:hAnsi="QCF_P352" w:cs="QCF_P352"/>
          <w:color w:val="000000"/>
          <w:sz w:val="32"/>
          <w:szCs w:val="32"/>
          <w:rtl/>
        </w:rPr>
        <w:t xml:space="preserve">  </w:t>
      </w:r>
      <w:r w:rsidRPr="00BE6B2C">
        <w:rPr>
          <w:rFonts w:ascii="QCF_BSML" w:hAnsi="QCF_BSML" w:cs="QCF_BSML"/>
          <w:color w:val="000000"/>
          <w:sz w:val="32"/>
          <w:szCs w:val="32"/>
          <w:rtl/>
        </w:rPr>
        <w:t>ﭼ</w:t>
      </w:r>
      <w:r w:rsidR="00FE7107" w:rsidRPr="00FE7107">
        <w:rPr>
          <w:rFonts w:ascii="Arial" w:hAnsi="Arial" w:cs="Arial"/>
          <w:color w:val="000000" w:themeColor="text1"/>
          <w:sz w:val="32"/>
          <w:szCs w:val="32"/>
          <w:vertAlign w:val="superscript"/>
          <w:rtl/>
        </w:rPr>
        <w:t>(</w:t>
      </w:r>
      <w:r w:rsidRPr="00FE7107">
        <w:rPr>
          <w:rFonts w:ascii="Traditional Arabic" w:hAnsi="Traditional Arabic" w:cs="Traditional Arabic"/>
          <w:color w:val="000000" w:themeColor="text1"/>
          <w:sz w:val="36"/>
          <w:szCs w:val="36"/>
          <w:vertAlign w:val="superscript"/>
          <w:rtl/>
        </w:rPr>
        <w:footnoteReference w:id="593"/>
      </w:r>
      <w:r w:rsidR="00FE7107" w:rsidRPr="00FE7107">
        <w:rPr>
          <w:rFonts w:ascii="Arial" w:hAnsi="Arial" w:cs="Arial"/>
          <w:color w:val="000000" w:themeColor="text1"/>
          <w:sz w:val="32"/>
          <w:szCs w:val="32"/>
          <w:vertAlign w:val="superscript"/>
          <w:rtl/>
        </w:rPr>
        <w:t>)</w:t>
      </w:r>
      <w:r w:rsidRPr="009E0893">
        <w:rPr>
          <w:rFonts w:ascii="Traditional Arabic" w:hAnsi="Traditional Arabic" w:cs="Traditional Arabic" w:hint="cs"/>
          <w:sz w:val="36"/>
          <w:szCs w:val="36"/>
          <w:rtl/>
        </w:rPr>
        <w:t>.</w:t>
      </w:r>
    </w:p>
    <w:p w:rsidR="009E0893" w:rsidRPr="009E0893" w:rsidRDefault="009E0893" w:rsidP="009E089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وخص نبيه</w:t>
      </w:r>
      <w:r w:rsidR="00FE7107">
        <w:rPr>
          <w:rFonts w:ascii="Traditional Arabic" w:hAnsi="Traditional Arabic" w:cs="Traditional Arabic" w:hint="cs"/>
          <w:sz w:val="36"/>
          <w:szCs w:val="36"/>
          <w:rtl/>
        </w:rPr>
        <w:t xml:space="preserve"> بأفضل الزوجات الطيبات الطاهرات</w:t>
      </w:r>
      <w:r w:rsidRPr="009E0893">
        <w:rPr>
          <w:rFonts w:ascii="Traditional Arabic" w:hAnsi="Traditional Arabic" w:cs="Traditional Arabic" w:hint="cs"/>
          <w:sz w:val="36"/>
          <w:szCs w:val="36"/>
          <w:rtl/>
        </w:rPr>
        <w:t>، وشرفه ربه بتحريم نكاح نسائه بعد الوفا</w:t>
      </w:r>
      <w:r w:rsidR="00FE7107">
        <w:rPr>
          <w:rFonts w:ascii="Traditional Arabic" w:hAnsi="Traditional Arabic" w:cs="Traditional Arabic" w:hint="cs"/>
          <w:sz w:val="36"/>
          <w:szCs w:val="36"/>
          <w:rtl/>
        </w:rPr>
        <w:t>ة ، وقال سبحانه يمدح نساء النبي</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BE6B2C">
        <w:rPr>
          <w:rFonts w:ascii="QCF_BSML" w:hAnsi="QCF_BSML" w:cs="QCF_BSML"/>
          <w:color w:val="000000"/>
          <w:sz w:val="32"/>
          <w:szCs w:val="32"/>
          <w:rtl/>
        </w:rPr>
        <w:t>ﭽ</w:t>
      </w:r>
      <w:r w:rsidRPr="00BE6B2C">
        <w:rPr>
          <w:rFonts w:ascii="QCF_P422" w:hAnsi="QCF_P422" w:cs="QCF_P422"/>
          <w:color w:val="000000"/>
          <w:sz w:val="32"/>
          <w:szCs w:val="32"/>
          <w:rtl/>
        </w:rPr>
        <w:t xml:space="preserve">  ﭒ  ﭓ  ﭔ  ﭕ  ﭖ  ﭗ  ﭘ  ﭙ   ﭚ  ﭛ  ﭜ  ﭝ  ﭞ  ﭟ  ﭠ  </w:t>
      </w:r>
      <w:r w:rsidRPr="00BE6B2C">
        <w:rPr>
          <w:rFonts w:ascii="QCF_BSML" w:hAnsi="QCF_BSML" w:cs="QCF_BSML"/>
          <w:color w:val="000000"/>
          <w:sz w:val="32"/>
          <w:szCs w:val="32"/>
          <w:rtl/>
        </w:rPr>
        <w:t>ﭼ</w:t>
      </w:r>
      <w:r w:rsidR="00FE7107" w:rsidRPr="00FE7107">
        <w:rPr>
          <w:rFonts w:ascii="Arial" w:hAnsi="Arial" w:cs="Arial"/>
          <w:sz w:val="32"/>
          <w:szCs w:val="32"/>
          <w:vertAlign w:val="superscript"/>
          <w:rtl/>
        </w:rPr>
        <w:t>(</w:t>
      </w:r>
      <w:r w:rsidRPr="00FE7107">
        <w:rPr>
          <w:rFonts w:ascii="Traditional Arabic" w:hAnsi="Traditional Arabic" w:cs="Traditional Arabic"/>
          <w:sz w:val="36"/>
          <w:szCs w:val="36"/>
          <w:vertAlign w:val="superscript"/>
          <w:rtl/>
        </w:rPr>
        <w:footnoteReference w:id="594"/>
      </w:r>
      <w:r w:rsidR="00FE7107" w:rsidRPr="00FE7107">
        <w:rPr>
          <w:rFonts w:ascii="Arial" w:hAnsi="Arial" w:cs="Arial"/>
          <w:sz w:val="32"/>
          <w:szCs w:val="32"/>
          <w:vertAlign w:val="superscript"/>
          <w:rtl/>
        </w:rPr>
        <w:t>)</w:t>
      </w:r>
      <w:r w:rsidRPr="009E0893">
        <w:rPr>
          <w:rFonts w:ascii="Traditional Arabic" w:hAnsi="Traditional Arabic" w:cs="Traditional Arabic"/>
          <w:sz w:val="36"/>
          <w:szCs w:val="36"/>
          <w:rtl/>
        </w:rPr>
        <w:t>.</w:t>
      </w:r>
    </w:p>
    <w:p w:rsidR="009E0893" w:rsidRPr="009E0893" w:rsidRDefault="009E0893" w:rsidP="009E089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sz w:val="36"/>
          <w:szCs w:val="36"/>
          <w:rtl/>
        </w:rPr>
        <w:t>إن منزلة أمهات المؤمنين رضي الله عنهن وفضلهن مما لا</w:t>
      </w:r>
      <w:r w:rsidRPr="009E0893">
        <w:rPr>
          <w:rFonts w:ascii="Traditional Arabic" w:hAnsi="Traditional Arabic" w:cs="Traditional Arabic" w:hint="cs"/>
          <w:sz w:val="36"/>
          <w:szCs w:val="36"/>
          <w:rtl/>
        </w:rPr>
        <w:t xml:space="preserve"> </w:t>
      </w:r>
      <w:r w:rsidR="00FE7107">
        <w:rPr>
          <w:rFonts w:ascii="Traditional Arabic" w:hAnsi="Traditional Arabic" w:cs="Traditional Arabic"/>
          <w:sz w:val="36"/>
          <w:szCs w:val="36"/>
          <w:rtl/>
        </w:rPr>
        <w:t>يخفى على مسلم</w:t>
      </w:r>
      <w:r w:rsidRPr="009E0893">
        <w:rPr>
          <w:rFonts w:ascii="Traditional Arabic" w:hAnsi="Traditional Arabic" w:cs="Traditional Arabic" w:hint="cs"/>
          <w:sz w:val="36"/>
          <w:szCs w:val="36"/>
          <w:rtl/>
        </w:rPr>
        <w:t>؛ فيكفيهن فخ</w:t>
      </w:r>
      <w:r w:rsidR="00FE7107">
        <w:rPr>
          <w:rFonts w:ascii="Traditional Arabic" w:hAnsi="Traditional Arabic" w:cs="Traditional Arabic" w:hint="cs"/>
          <w:sz w:val="36"/>
          <w:szCs w:val="36"/>
          <w:rtl/>
        </w:rPr>
        <w:t>راً وشرفاً أنهن نلن تلك المكانة</w:t>
      </w:r>
      <w:r w:rsidRPr="009E0893">
        <w:rPr>
          <w:rFonts w:ascii="Traditional Arabic" w:hAnsi="Traditional Arabic" w:cs="Traditional Arabic" w:hint="cs"/>
          <w:sz w:val="36"/>
          <w:szCs w:val="36"/>
          <w:rtl/>
        </w:rPr>
        <w:t>، وارتقين ذلك المقام السامي بزواجهن من سيد ولد آدم</w:t>
      </w:r>
      <w:r w:rsidR="00C11983">
        <w:rPr>
          <w:rFonts w:ascii="Traditional Arabic" w:hAnsi="Traditional Arabic" w:cs="Traditional Arabic" w:hint="cs"/>
          <w:sz w:val="36"/>
          <w:szCs w:val="36"/>
          <w:rtl/>
        </w:rPr>
        <w:t xml:space="preserve"> </w:t>
      </w:r>
      <w:r w:rsidRPr="009E0893">
        <w:rPr>
          <w:rFonts w:ascii="Traditional Arabic" w:hAnsi="Traditional Arabic" w:cs="Traditional Arabic" w:hint="cs"/>
          <w:sz w:val="36"/>
          <w:szCs w:val="36"/>
          <w:rtl/>
        </w:rPr>
        <w:t xml:space="preserve"> -</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 وما خصهن الله به من نزول الوحي على رسول الله-</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00FE7107">
        <w:rPr>
          <w:rFonts w:ascii="Traditional Arabic" w:hAnsi="Traditional Arabic" w:cs="Traditional Arabic" w:hint="cs"/>
          <w:sz w:val="36"/>
          <w:szCs w:val="36"/>
          <w:rtl/>
        </w:rPr>
        <w:t xml:space="preserve"> في بيوتهن</w:t>
      </w:r>
      <w:r w:rsidRPr="009E0893">
        <w:rPr>
          <w:rFonts w:ascii="Traditional Arabic" w:hAnsi="Traditional Arabic" w:cs="Traditional Arabic" w:hint="cs"/>
          <w:sz w:val="36"/>
          <w:szCs w:val="36"/>
          <w:rtl/>
        </w:rPr>
        <w:t>.</w:t>
      </w:r>
    </w:p>
    <w:p w:rsidR="009E0893" w:rsidRPr="009E0893" w:rsidRDefault="009E0893" w:rsidP="009E089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وقد أنزل الله تبارك وتعالى في بيان منزلتهن قرآناً يتلى في مح</w:t>
      </w:r>
      <w:r w:rsidR="00FE7107">
        <w:rPr>
          <w:rFonts w:ascii="Traditional Arabic" w:hAnsi="Traditional Arabic" w:cs="Traditional Arabic" w:hint="cs"/>
          <w:sz w:val="36"/>
          <w:szCs w:val="36"/>
          <w:rtl/>
        </w:rPr>
        <w:t>اريب المسلمين من خمسة عشر قرناً</w:t>
      </w:r>
      <w:r w:rsidRPr="009E0893">
        <w:rPr>
          <w:rFonts w:ascii="Traditional Arabic" w:hAnsi="Traditional Arabic" w:cs="Traditional Arabic" w:hint="cs"/>
          <w:sz w:val="36"/>
          <w:szCs w:val="36"/>
          <w:rtl/>
        </w:rPr>
        <w:t xml:space="preserve">، </w:t>
      </w:r>
      <w:r w:rsidR="00E92426">
        <w:rPr>
          <w:rFonts w:ascii="Traditional Arabic" w:hAnsi="Traditional Arabic" w:cs="Traditional Arabic" w:hint="cs"/>
          <w:sz w:val="36"/>
          <w:szCs w:val="36"/>
          <w:rtl/>
        </w:rPr>
        <w:t>يسمعه المؤمن فيمتلئ قلبه حباً و</w:t>
      </w:r>
      <w:r w:rsidRPr="009E0893">
        <w:rPr>
          <w:rFonts w:ascii="Traditional Arabic" w:hAnsi="Traditional Arabic" w:cs="Traditional Arabic" w:hint="cs"/>
          <w:sz w:val="36"/>
          <w:szCs w:val="36"/>
          <w:rtl/>
        </w:rPr>
        <w:t>إجلالاً لمن شاركن رسول الله مصطفاه -</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00E92426">
        <w:rPr>
          <w:rFonts w:ascii="Traditional Arabic" w:hAnsi="Traditional Arabic" w:cs="Traditional Arabic" w:hint="cs"/>
          <w:sz w:val="36"/>
          <w:szCs w:val="36"/>
          <w:rtl/>
        </w:rPr>
        <w:t xml:space="preserve"> في سرائه و</w:t>
      </w:r>
      <w:r w:rsidRPr="009E0893">
        <w:rPr>
          <w:rFonts w:ascii="Traditional Arabic" w:hAnsi="Traditional Arabic" w:cs="Traditional Arabic" w:hint="cs"/>
          <w:sz w:val="36"/>
          <w:szCs w:val="36"/>
          <w:rtl/>
        </w:rPr>
        <w:t>ضر</w:t>
      </w:r>
      <w:r w:rsidR="00FE7107">
        <w:rPr>
          <w:rFonts w:ascii="Traditional Arabic" w:hAnsi="Traditional Arabic" w:cs="Traditional Arabic" w:hint="cs"/>
          <w:sz w:val="36"/>
          <w:szCs w:val="36"/>
          <w:rtl/>
        </w:rPr>
        <w:t>ائه، وصبرن معه على شظف العيش، وتحملن معه صروف الأذى</w:t>
      </w:r>
      <w:r w:rsidRPr="009E0893">
        <w:rPr>
          <w:rFonts w:ascii="Traditional Arabic" w:hAnsi="Traditional Arabic" w:cs="Traditional Arabic" w:hint="cs"/>
          <w:sz w:val="36"/>
          <w:szCs w:val="36"/>
          <w:rtl/>
        </w:rPr>
        <w:t>، وخففن عنه ما يجد من آلام في سبيل الدعوة إلى الله تعالى.</w:t>
      </w:r>
    </w:p>
    <w:p w:rsidR="009E0893" w:rsidRPr="009E0893" w:rsidRDefault="009E0893" w:rsidP="009E089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فكل واحدة م</w:t>
      </w:r>
      <w:r w:rsidR="00FE7107">
        <w:rPr>
          <w:rFonts w:ascii="Traditional Arabic" w:hAnsi="Traditional Arabic" w:cs="Traditional Arabic" w:hint="cs"/>
          <w:sz w:val="36"/>
          <w:szCs w:val="36"/>
          <w:rtl/>
        </w:rPr>
        <w:t>نهن كانت في بيتها شعاعاً وقاداً، وقدوة حسنة، ومعلمة ناصحة، لا يردن بتعلميهن الدنيا</w:t>
      </w:r>
      <w:r w:rsidRPr="009E0893">
        <w:rPr>
          <w:rFonts w:ascii="Traditional Arabic" w:hAnsi="Traditional Arabic" w:cs="Traditional Arabic" w:hint="cs"/>
          <w:sz w:val="36"/>
          <w:szCs w:val="36"/>
          <w:rtl/>
        </w:rPr>
        <w:t>، ولا بنشر ميراث النبي-</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 xml:space="preserve"> المال، كيف يكون ذلك و</w:t>
      </w:r>
      <w:r w:rsidR="00FE7107">
        <w:rPr>
          <w:rFonts w:ascii="Traditional Arabic" w:hAnsi="Traditional Arabic" w:cs="Traditional Arabic" w:hint="cs"/>
          <w:sz w:val="36"/>
          <w:szCs w:val="36"/>
          <w:rtl/>
        </w:rPr>
        <w:t>هن اللواتي نزل القرآن في بيوتهن</w:t>
      </w:r>
      <w:r w:rsidRPr="009E0893">
        <w:rPr>
          <w:rFonts w:ascii="Traditional Arabic" w:hAnsi="Traditional Arabic" w:cs="Traditional Arabic" w:hint="cs"/>
          <w:sz w:val="36"/>
          <w:szCs w:val="36"/>
          <w:rtl/>
        </w:rPr>
        <w:t>، وكن</w:t>
      </w:r>
      <w:r w:rsidR="00FE7107">
        <w:rPr>
          <w:rFonts w:ascii="Traditional Arabic" w:hAnsi="Traditional Arabic" w:cs="Traditional Arabic" w:hint="cs"/>
          <w:sz w:val="36"/>
          <w:szCs w:val="36"/>
          <w:rtl/>
        </w:rPr>
        <w:t>َّ التطبيق العملي لهذه التعاليم</w:t>
      </w:r>
      <w:r w:rsidRPr="009E0893">
        <w:rPr>
          <w:rFonts w:ascii="Traditional Arabic" w:hAnsi="Traditional Arabic" w:cs="Traditional Arabic" w:hint="cs"/>
          <w:sz w:val="36"/>
          <w:szCs w:val="36"/>
          <w:rtl/>
        </w:rPr>
        <w:t>، طبقن ذلك تحت سمع وبصر النبي-</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00FE7107">
        <w:rPr>
          <w:rFonts w:ascii="Traditional Arabic" w:hAnsi="Traditional Arabic" w:cs="Traditional Arabic" w:hint="cs"/>
          <w:sz w:val="36"/>
          <w:szCs w:val="36"/>
          <w:rtl/>
        </w:rPr>
        <w:t>؛ فسددهن وعلمهن، وأطلقن معلمات لنساء ذلك الجيل</w:t>
      </w:r>
      <w:r w:rsidRPr="009E0893">
        <w:rPr>
          <w:rFonts w:ascii="Traditional Arabic" w:hAnsi="Traditional Arabic" w:cs="Traditional Arabic" w:hint="cs"/>
          <w:sz w:val="36"/>
          <w:szCs w:val="36"/>
          <w:rtl/>
        </w:rPr>
        <w:t>،</w:t>
      </w:r>
      <w:r w:rsidR="00FE7107">
        <w:rPr>
          <w:rFonts w:ascii="Traditional Arabic" w:hAnsi="Traditional Arabic" w:cs="Traditional Arabic" w:hint="cs"/>
          <w:sz w:val="36"/>
          <w:szCs w:val="36"/>
          <w:rtl/>
        </w:rPr>
        <w:t xml:space="preserve"> ومرشدات لأجيال النساء فيما بعد</w:t>
      </w:r>
      <w:r w:rsidRPr="009E0893">
        <w:rPr>
          <w:rFonts w:ascii="Traditional Arabic" w:hAnsi="Traditional Arabic" w:cs="Traditional Arabic" w:hint="cs"/>
          <w:sz w:val="36"/>
          <w:szCs w:val="36"/>
          <w:rtl/>
        </w:rPr>
        <w:t>، فأصبحن ب</w:t>
      </w:r>
      <w:r w:rsidR="00FE7107">
        <w:rPr>
          <w:rFonts w:ascii="Traditional Arabic" w:hAnsi="Traditional Arabic" w:cs="Traditional Arabic" w:hint="cs"/>
          <w:sz w:val="36"/>
          <w:szCs w:val="36"/>
          <w:rtl/>
        </w:rPr>
        <w:t>حق رائدات كل فضيلة في ذلك الجيل</w:t>
      </w:r>
      <w:r w:rsidRPr="009E0893">
        <w:rPr>
          <w:rFonts w:ascii="Traditional Arabic" w:hAnsi="Traditional Arabic" w:cs="Traditional Arabic" w:hint="cs"/>
          <w:sz w:val="36"/>
          <w:szCs w:val="36"/>
          <w:rtl/>
        </w:rPr>
        <w:t>.</w:t>
      </w:r>
    </w:p>
    <w:p w:rsidR="009E0893" w:rsidRPr="009E0893" w:rsidRDefault="00FE7107" w:rsidP="00C1198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وقال سبحانه</w:t>
      </w:r>
      <w:r w:rsidR="009E0893" w:rsidRPr="009E0893">
        <w:rPr>
          <w:rFonts w:ascii="Traditional Arabic" w:hAnsi="Traditional Arabic" w:cs="Traditional Arabic" w:hint="cs"/>
          <w:sz w:val="36"/>
          <w:szCs w:val="36"/>
          <w:rtl/>
        </w:rPr>
        <w:t>:</w:t>
      </w:r>
      <w:r w:rsidR="009E0893" w:rsidRPr="009E0893">
        <w:rPr>
          <w:rFonts w:ascii="Traditional Arabic" w:hAnsi="Traditional Arabic" w:cs="Traditional Arabic"/>
          <w:sz w:val="36"/>
          <w:szCs w:val="36"/>
          <w:rtl/>
        </w:rPr>
        <w:t xml:space="preserve"> </w:t>
      </w:r>
      <w:r w:rsidR="009E0893" w:rsidRPr="00C11983">
        <w:rPr>
          <w:rFonts w:ascii="QCF_BSML" w:hAnsi="QCF_BSML" w:cs="QCF_BSML"/>
          <w:color w:val="000000"/>
          <w:sz w:val="30"/>
          <w:szCs w:val="30"/>
          <w:rtl/>
        </w:rPr>
        <w:t xml:space="preserve">ﭽ </w:t>
      </w:r>
      <w:r w:rsidR="009E0893" w:rsidRPr="00C11983">
        <w:rPr>
          <w:rFonts w:ascii="QCF_P422" w:hAnsi="QCF_P422" w:cs="QCF_P422"/>
          <w:color w:val="000000"/>
          <w:sz w:val="30"/>
          <w:szCs w:val="30"/>
          <w:rtl/>
        </w:rPr>
        <w:t>ﭡ  ﭢ    ﭣ  ﭤ  ﭥ  ﭦ</w:t>
      </w:r>
      <w:r w:rsidR="009E0893" w:rsidRPr="00C11983">
        <w:rPr>
          <w:rFonts w:ascii="QCF_P422" w:hAnsi="QCF_P422" w:cs="QCF_P422"/>
          <w:color w:val="0000A5"/>
          <w:sz w:val="30"/>
          <w:szCs w:val="30"/>
          <w:rtl/>
        </w:rPr>
        <w:t>ﭧ</w:t>
      </w:r>
      <w:r w:rsidR="009E0893" w:rsidRPr="00C11983">
        <w:rPr>
          <w:rFonts w:ascii="QCF_P422" w:hAnsi="QCF_P422" w:cs="QCF_P422"/>
          <w:color w:val="000000"/>
          <w:sz w:val="30"/>
          <w:szCs w:val="30"/>
          <w:rtl/>
        </w:rPr>
        <w:t xml:space="preserve">  ﭨ  ﭩ  ﭪ  ﭫ  ﭬ   ﭭ  ﭮ  ﭯ  ﭰ  ﭱ  ﭲ  ﭳ  ﭴ  ﭵ  ﭶ   ﭷ  ﭸ  ﭹ  ﭺ  ﭻ  ﭼ  ﭽ</w:t>
      </w:r>
      <w:r w:rsidR="009E0893" w:rsidRPr="00C11983">
        <w:rPr>
          <w:rFonts w:ascii="QCF_P422" w:hAnsi="QCF_P422" w:cs="QCF_P422"/>
          <w:color w:val="0000A5"/>
          <w:sz w:val="30"/>
          <w:szCs w:val="30"/>
          <w:rtl/>
        </w:rPr>
        <w:t>ﭾ</w:t>
      </w:r>
      <w:r w:rsidR="009E0893" w:rsidRPr="00C11983">
        <w:rPr>
          <w:rFonts w:ascii="QCF_P422" w:hAnsi="QCF_P422" w:cs="QCF_P422"/>
          <w:color w:val="000000"/>
          <w:sz w:val="30"/>
          <w:szCs w:val="30"/>
          <w:rtl/>
        </w:rPr>
        <w:t xml:space="preserve">  ﭿ   ﮀ  ﮁ  ﮂ  ﮃ  ﮄ  ﮅ</w:t>
      </w:r>
      <w:r w:rsidR="009E0893" w:rsidRPr="00C11983">
        <w:rPr>
          <w:rFonts w:ascii="QCF_P422" w:hAnsi="QCF_P422" w:cs="QCF_P422"/>
          <w:color w:val="0000A5"/>
          <w:sz w:val="30"/>
          <w:szCs w:val="30"/>
          <w:rtl/>
        </w:rPr>
        <w:t>ﮆ</w:t>
      </w:r>
      <w:r w:rsidR="009E0893" w:rsidRPr="00C11983">
        <w:rPr>
          <w:rFonts w:ascii="QCF_P422" w:hAnsi="QCF_P422" w:cs="QCF_P422"/>
          <w:color w:val="000000"/>
          <w:sz w:val="30"/>
          <w:szCs w:val="30"/>
          <w:rtl/>
        </w:rPr>
        <w:t xml:space="preserve">  ﮇ      ﮈ  ﮉ  ﮊ    ﮋ  ﮌ     ﮍ  ﮎ  ﮏ   ﮐ  ﮑ  ﮒ  ﮓ  ﮔ   ﮕ  ﮖ    ﮗ   ﮘ  ﮙ  ﮚ</w:t>
      </w:r>
      <w:r w:rsidR="009E0893" w:rsidRPr="00C11983">
        <w:rPr>
          <w:rFonts w:ascii="QCF_P422" w:hAnsi="QCF_P422" w:cs="QCF_P422"/>
          <w:color w:val="0000A5"/>
          <w:sz w:val="30"/>
          <w:szCs w:val="30"/>
          <w:rtl/>
        </w:rPr>
        <w:t>ﮛ</w:t>
      </w:r>
      <w:r w:rsidR="009E0893" w:rsidRPr="00C11983">
        <w:rPr>
          <w:rFonts w:ascii="QCF_P422" w:hAnsi="QCF_P422" w:cs="QCF_P422"/>
          <w:color w:val="000000"/>
          <w:sz w:val="30"/>
          <w:szCs w:val="30"/>
          <w:rtl/>
        </w:rPr>
        <w:t xml:space="preserve">  ﮜ    ﮝ  ﮞ         ﮟ  ﮠ  ﮡ   </w:t>
      </w:r>
      <w:r w:rsidR="009E0893" w:rsidRPr="00C11983">
        <w:rPr>
          <w:rFonts w:ascii="QCF_BSML" w:hAnsi="QCF_BSML" w:cs="QCF_BSML"/>
          <w:color w:val="000000"/>
          <w:sz w:val="30"/>
          <w:szCs w:val="30"/>
          <w:rtl/>
        </w:rPr>
        <w:t>ﭼ</w:t>
      </w:r>
      <w:r w:rsidRPr="00FE7107">
        <w:rPr>
          <w:rFonts w:ascii="Arial" w:hAnsi="Arial" w:cs="Traditional Arabic"/>
          <w:sz w:val="36"/>
          <w:szCs w:val="36"/>
          <w:vertAlign w:val="superscript"/>
          <w:rtl/>
        </w:rPr>
        <w:t>(</w:t>
      </w:r>
      <w:r w:rsidR="009E0893" w:rsidRPr="00FE7107">
        <w:rPr>
          <w:rFonts w:ascii="Traditional Arabic" w:hAnsi="Traditional Arabic" w:cs="Traditional Arabic"/>
          <w:sz w:val="36"/>
          <w:szCs w:val="36"/>
          <w:vertAlign w:val="superscript"/>
          <w:rtl/>
        </w:rPr>
        <w:footnoteReference w:id="595"/>
      </w:r>
      <w:r w:rsidRPr="00FE7107">
        <w:rPr>
          <w:rFonts w:ascii="Arial" w:hAnsi="Arial" w:cs="Traditional Arabic"/>
          <w:sz w:val="36"/>
          <w:szCs w:val="36"/>
          <w:vertAlign w:val="superscript"/>
          <w:rtl/>
        </w:rPr>
        <w:t>)</w:t>
      </w:r>
      <w:r w:rsidR="009E0893" w:rsidRPr="009E0893">
        <w:rPr>
          <w:rFonts w:ascii="Traditional Arabic" w:hAnsi="Traditional Arabic" w:cs="Traditional Arabic" w:hint="cs"/>
          <w:sz w:val="36"/>
          <w:szCs w:val="36"/>
          <w:rtl/>
        </w:rPr>
        <w:t>.</w:t>
      </w:r>
    </w:p>
    <w:p w:rsidR="009E0893" w:rsidRPr="009E0893" w:rsidRDefault="009E0893" w:rsidP="00C11983">
      <w:pPr>
        <w:spacing w:after="60" w:line="58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ومع كل هذه الفضائل التي خصَّ الله تعالى بها أمها</w:t>
      </w:r>
      <w:r w:rsidR="00FE7107">
        <w:rPr>
          <w:rFonts w:ascii="Traditional Arabic" w:hAnsi="Traditional Arabic" w:cs="Traditional Arabic" w:hint="cs"/>
          <w:sz w:val="36"/>
          <w:szCs w:val="36"/>
          <w:rtl/>
        </w:rPr>
        <w:t>ت المؤمنين</w:t>
      </w:r>
      <w:r w:rsidRPr="009E0893">
        <w:rPr>
          <w:rFonts w:ascii="Traditional Arabic" w:hAnsi="Traditional Arabic" w:cs="Traditional Arabic" w:hint="cs"/>
          <w:sz w:val="36"/>
          <w:szCs w:val="36"/>
          <w:rtl/>
        </w:rPr>
        <w:t xml:space="preserve">، إلا أن الشيعة كان لهم </w:t>
      </w:r>
      <w:r w:rsidR="00FE7107">
        <w:rPr>
          <w:rFonts w:ascii="Traditional Arabic" w:hAnsi="Traditional Arabic" w:cs="Traditional Arabic" w:hint="cs"/>
          <w:sz w:val="36"/>
          <w:szCs w:val="36"/>
          <w:rtl/>
        </w:rPr>
        <w:t>موقفاً سيئاً اشتمل على افتراءات</w:t>
      </w:r>
      <w:r w:rsidRPr="009E0893">
        <w:rPr>
          <w:rFonts w:ascii="Traditional Arabic" w:hAnsi="Traditional Arabic" w:cs="Traditional Arabic" w:hint="cs"/>
          <w:sz w:val="36"/>
          <w:szCs w:val="36"/>
          <w:rtl/>
        </w:rPr>
        <w:t>، وهم في طعنهم لأمهات المؤمنين ما شعروا أنهم يطعنون في بيت النبي-</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 xml:space="preserve"> وأهله وفراشه.</w:t>
      </w:r>
    </w:p>
    <w:p w:rsidR="009E0893" w:rsidRPr="009E0893" w:rsidRDefault="009E0893" w:rsidP="00C11983">
      <w:pPr>
        <w:spacing w:after="60" w:line="58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w:t>
      </w:r>
      <w:r w:rsidR="00FE7107">
        <w:rPr>
          <w:rFonts w:ascii="Traditional Arabic" w:hAnsi="Traditional Arabic" w:cs="Traditional Arabic" w:hint="cs"/>
          <w:sz w:val="36"/>
          <w:szCs w:val="36"/>
          <w:rtl/>
        </w:rPr>
        <w:t>فيما يلي مناقشتهم في هذه الدعوى</w:t>
      </w:r>
      <w:r w:rsidRPr="009E0893">
        <w:rPr>
          <w:rFonts w:ascii="Traditional Arabic" w:hAnsi="Traditional Arabic" w:cs="Traditional Arabic" w:hint="cs"/>
          <w:sz w:val="36"/>
          <w:szCs w:val="36"/>
          <w:rtl/>
        </w:rPr>
        <w:t>، وإثبات بر</w:t>
      </w:r>
      <w:r w:rsidR="00FE7107">
        <w:rPr>
          <w:rFonts w:ascii="Traditional Arabic" w:hAnsi="Traditional Arabic" w:cs="Traditional Arabic" w:hint="cs"/>
          <w:sz w:val="36"/>
          <w:szCs w:val="36"/>
          <w:rtl/>
        </w:rPr>
        <w:t>اءة أئمة آل البيت من هذه الفرية</w:t>
      </w:r>
      <w:r w:rsidRPr="009E0893">
        <w:rPr>
          <w:rFonts w:ascii="Traditional Arabic" w:hAnsi="Traditional Arabic" w:cs="Traditional Arabic" w:hint="cs"/>
          <w:sz w:val="36"/>
          <w:szCs w:val="36"/>
          <w:rtl/>
        </w:rPr>
        <w:t>:</w:t>
      </w:r>
    </w:p>
    <w:p w:rsidR="009E0893" w:rsidRPr="009E0893" w:rsidRDefault="009E0893" w:rsidP="00C11983">
      <w:pPr>
        <w:spacing w:after="60" w:line="580" w:lineRule="exact"/>
        <w:ind w:firstLine="567"/>
        <w:jc w:val="lowKashida"/>
        <w:rPr>
          <w:rFonts w:ascii="Traditional Arabic" w:hAnsi="Traditional Arabic" w:cs="Traditional Arabic"/>
          <w:sz w:val="36"/>
          <w:szCs w:val="36"/>
          <w:rtl/>
        </w:rPr>
      </w:pPr>
      <w:r w:rsidRPr="00A714F0">
        <w:rPr>
          <w:rFonts w:ascii="Traditional Arabic" w:hAnsi="Traditional Arabic" w:cs="Traditional Arabic" w:hint="cs"/>
          <w:b/>
          <w:bCs/>
          <w:sz w:val="36"/>
          <w:szCs w:val="36"/>
          <w:rtl/>
        </w:rPr>
        <w:t>أولاً:</w:t>
      </w:r>
      <w:r w:rsidRPr="009E0893">
        <w:rPr>
          <w:rFonts w:ascii="Traditional Arabic" w:hAnsi="Traditional Arabic" w:cs="Traditional Arabic" w:hint="cs"/>
          <w:sz w:val="36"/>
          <w:szCs w:val="36"/>
          <w:rtl/>
        </w:rPr>
        <w:t xml:space="preserve"> دعوى الشيعة أن نساءه ق</w:t>
      </w:r>
      <w:r w:rsidR="00FE7107">
        <w:rPr>
          <w:rFonts w:ascii="Traditional Arabic" w:hAnsi="Traditional Arabic" w:cs="Traditional Arabic" w:hint="cs"/>
          <w:sz w:val="36"/>
          <w:szCs w:val="36"/>
          <w:rtl/>
        </w:rPr>
        <w:t>د طلقن بوفاته؛ وهذه الدعوى لا دليل لهم عليها</w:t>
      </w:r>
      <w:r w:rsidRPr="009E0893">
        <w:rPr>
          <w:rFonts w:ascii="Traditional Arabic" w:hAnsi="Traditional Arabic" w:cs="Traditional Arabic" w:hint="cs"/>
          <w:sz w:val="36"/>
          <w:szCs w:val="36"/>
          <w:rtl/>
        </w:rPr>
        <w:t>، وهي دعوى أسندها اب</w:t>
      </w:r>
      <w:r w:rsidR="00FE7107">
        <w:rPr>
          <w:rFonts w:ascii="Traditional Arabic" w:hAnsi="Traditional Arabic" w:cs="Traditional Arabic" w:hint="cs"/>
          <w:sz w:val="36"/>
          <w:szCs w:val="36"/>
          <w:rtl/>
        </w:rPr>
        <w:t>ن رستم الطبري وابن بابويه القمي</w:t>
      </w:r>
      <w:r w:rsidRPr="009E0893">
        <w:rPr>
          <w:rFonts w:ascii="Traditional Arabic" w:hAnsi="Traditional Arabic" w:cs="Traditional Arabic" w:hint="cs"/>
          <w:sz w:val="36"/>
          <w:szCs w:val="36"/>
          <w:rtl/>
        </w:rPr>
        <w:t>– الملقب بالصدوق –</w:t>
      </w:r>
      <w:r w:rsidR="00FE7107">
        <w:rPr>
          <w:rFonts w:ascii="Traditional Arabic" w:hAnsi="Traditional Arabic" w:cs="Traditional Arabic" w:hint="cs"/>
          <w:sz w:val="36"/>
          <w:szCs w:val="36"/>
          <w:rtl/>
        </w:rPr>
        <w:t xml:space="preserve"> إلى محمد بن الحسن العسكري؛ الإمام الثاني عشر عندهم</w:t>
      </w:r>
      <w:r w:rsidRPr="009E0893">
        <w:rPr>
          <w:rFonts w:ascii="Traditional Arabic" w:hAnsi="Traditional Arabic" w:cs="Traditional Arabic" w:hint="cs"/>
          <w:sz w:val="36"/>
          <w:szCs w:val="36"/>
          <w:rtl/>
        </w:rPr>
        <w:t>، فكيف تم اللقاء بالإمام الثاني عشر وتحمل الرواية عنه وهو قد دخل السرداب وهو طفل صغير و</w:t>
      </w:r>
      <w:r w:rsidR="00FE7107">
        <w:rPr>
          <w:rFonts w:ascii="Traditional Arabic" w:hAnsi="Traditional Arabic" w:cs="Traditional Arabic" w:hint="cs"/>
          <w:sz w:val="36"/>
          <w:szCs w:val="36"/>
          <w:rtl/>
        </w:rPr>
        <w:t>لم يخرج حتى اليوم</w:t>
      </w:r>
      <w:r w:rsidRPr="009E0893">
        <w:rPr>
          <w:rFonts w:ascii="Traditional Arabic" w:hAnsi="Traditional Arabic" w:cs="Traditional Arabic" w:hint="cs"/>
          <w:sz w:val="36"/>
          <w:szCs w:val="36"/>
          <w:rtl/>
        </w:rPr>
        <w:t>.</w:t>
      </w:r>
    </w:p>
    <w:p w:rsidR="009E0893" w:rsidRPr="009E0893" w:rsidRDefault="009E0893" w:rsidP="00C11983">
      <w:pPr>
        <w:spacing w:after="60" w:line="58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ومما يدل على إبطال هذه الدعوى ما صح عن أهل البيت من خطابهم لأمهات المؤمنين بـ(زوجات الرسول) بعد وفاته -</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w:t>
      </w:r>
      <w:r w:rsidR="00FE7107">
        <w:rPr>
          <w:rFonts w:ascii="Traditional Arabic" w:hAnsi="Traditional Arabic" w:cs="Traditional Arabic" w:hint="cs"/>
          <w:sz w:val="36"/>
          <w:szCs w:val="36"/>
          <w:rtl/>
        </w:rPr>
        <w:t xml:space="preserve"> ومن ذلك ما جاء في صحيح البخاري</w:t>
      </w:r>
      <w:r w:rsidRPr="009E0893">
        <w:rPr>
          <w:rFonts w:ascii="Traditional Arabic" w:hAnsi="Traditional Arabic" w:cs="Traditional Arabic" w:hint="cs"/>
          <w:sz w:val="36"/>
          <w:szCs w:val="36"/>
          <w:rtl/>
        </w:rPr>
        <w:t xml:space="preserve">: </w:t>
      </w:r>
      <w:r w:rsidR="00FE7107" w:rsidRPr="00FE7107">
        <w:rPr>
          <w:rFonts w:ascii="Traditional Arabic" w:hAnsi="Traditional Arabic" w:cs="Traditional Arabic" w:hint="cs"/>
          <w:sz w:val="32"/>
          <w:szCs w:val="32"/>
          <w:vertAlign w:val="superscript"/>
          <w:rtl/>
        </w:rPr>
        <w:t xml:space="preserve">(( </w:t>
      </w:r>
      <w:r w:rsidRPr="009E0893">
        <w:rPr>
          <w:rFonts w:ascii="Traditional Arabic" w:hAnsi="Traditional Arabic" w:cs="Traditional Arabic" w:hint="cs"/>
          <w:sz w:val="36"/>
          <w:szCs w:val="36"/>
          <w:rtl/>
        </w:rPr>
        <w:t>أن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ابن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عباس استأذن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على</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عائشة</w:t>
      </w:r>
      <w:r w:rsidR="00FE7107">
        <w:rPr>
          <w:rFonts w:ascii="Traditional Arabic" w:hAnsi="Traditional Arabic" w:cs="Traditional Arabic" w:hint="cs"/>
          <w:sz w:val="36"/>
          <w:szCs w:val="36"/>
          <w:rtl/>
        </w:rPr>
        <w:t xml:space="preserve"> قبل موتها</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وهي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مغلوبة</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قالت: أخشى</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يثني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علي</w:t>
      </w:r>
      <w:r w:rsidR="00FE7107">
        <w:rPr>
          <w:rFonts w:ascii="Traditional Arabic" w:hAnsi="Traditional Arabic" w:cs="Traditional Arabic" w:hint="cs"/>
          <w:sz w:val="36"/>
          <w:szCs w:val="36"/>
          <w:rtl/>
        </w:rPr>
        <w:t>ّ</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فقيل: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ابن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عم</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رسول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صلى</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عليه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وسلم</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ومن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وجوه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المسلمين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قالت:</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ائذنوا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فقال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كيف</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تجدينك</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w:t>
      </w:r>
      <w:r w:rsidR="00FE7107">
        <w:rPr>
          <w:rFonts w:ascii="Traditional Arabic" w:hAnsi="Traditional Arabic" w:cs="Traditional Arabic" w:hint="cs"/>
          <w:sz w:val="36"/>
          <w:szCs w:val="36"/>
          <w:rtl/>
        </w:rPr>
        <w:t xml:space="preserve"> </w:t>
      </w:r>
      <w:r w:rsidRPr="009E0893">
        <w:rPr>
          <w:rFonts w:ascii="Traditional Arabic" w:hAnsi="Traditional Arabic" w:cs="Traditional Arabic" w:hint="cs"/>
          <w:sz w:val="36"/>
          <w:szCs w:val="36"/>
          <w:rtl/>
        </w:rPr>
        <w:t>قالت:</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بخير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إن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اتقيت</w:t>
      </w:r>
      <w:r w:rsidR="00FE7107">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قال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فأنت</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بخير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إن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شاء</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زوجة</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رسول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00FE7107">
        <w:rPr>
          <w:rFonts w:ascii="Traditional Arabic" w:hAnsi="Traditional Arabic" w:cs="Traditional Arabic" w:hint="cs"/>
          <w:sz w:val="36"/>
          <w:szCs w:val="36"/>
          <w:rtl/>
        </w:rPr>
        <w:t>-</w:t>
      </w:r>
      <w:r w:rsidR="00FE7107">
        <w:rPr>
          <w:rFonts w:ascii="Traditional Arabic" w:hAnsi="Traditional Arabic" w:cs="Traditional Arabic" w:hint="cs"/>
          <w:sz w:val="36"/>
          <w:szCs w:val="36"/>
        </w:rPr>
        <w:sym w:font="AGA Arabesque" w:char="F072"/>
      </w:r>
      <w:r w:rsidR="00FE7107">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ولم</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ينكح</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بكرا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غيرك</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ونزل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عذرك</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من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السماء،</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ودخل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ابن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الزبير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خلافه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فقالت:</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دخل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ابن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عباس</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فأثنى</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علي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ووددت</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أني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كنت</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نسياً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منسيا</w:t>
      </w:r>
      <w:r w:rsidR="00FE7107">
        <w:rPr>
          <w:rFonts w:ascii="Traditional Arabic" w:hAnsi="Traditional Arabic" w:cs="Traditional Arabic" w:hint="cs"/>
          <w:sz w:val="36"/>
          <w:szCs w:val="32"/>
          <w:vertAlign w:val="superscript"/>
          <w:rtl/>
        </w:rPr>
        <w:t xml:space="preserve"> </w:t>
      </w:r>
      <w:r w:rsidR="00FE7107" w:rsidRPr="00FE7107">
        <w:rPr>
          <w:rFonts w:ascii="Traditional Arabic" w:hAnsi="Traditional Arabic" w:cs="Traditional Arabic"/>
          <w:sz w:val="36"/>
          <w:szCs w:val="32"/>
          <w:vertAlign w:val="superscript"/>
          <w:rtl/>
        </w:rPr>
        <w:t>))</w:t>
      </w:r>
      <w:r w:rsidR="00FE7107" w:rsidRPr="00FE7107">
        <w:rPr>
          <w:rFonts w:ascii="Traditional Arabic" w:hAnsi="Traditional Arabic" w:cs="Traditional Arabic"/>
          <w:sz w:val="36"/>
          <w:szCs w:val="36"/>
          <w:vertAlign w:val="superscript"/>
          <w:rtl/>
        </w:rPr>
        <w:t>(</w:t>
      </w:r>
      <w:r w:rsidRPr="00FE7107">
        <w:rPr>
          <w:rFonts w:ascii="Traditional Arabic" w:hAnsi="Traditional Arabic" w:cs="Traditional Arabic"/>
          <w:sz w:val="36"/>
          <w:szCs w:val="36"/>
          <w:vertAlign w:val="superscript"/>
          <w:rtl/>
        </w:rPr>
        <w:footnoteReference w:id="596"/>
      </w:r>
      <w:r w:rsidR="00FE7107" w:rsidRPr="00FE7107">
        <w:rPr>
          <w:rFonts w:ascii="Traditional Arabic" w:hAnsi="Traditional Arabic" w:cs="Traditional Arabic"/>
          <w:sz w:val="36"/>
          <w:szCs w:val="36"/>
          <w:vertAlign w:val="superscript"/>
          <w:rtl/>
        </w:rPr>
        <w:t>)</w:t>
      </w:r>
      <w:r w:rsidRPr="009E0893">
        <w:rPr>
          <w:rFonts w:ascii="Traditional Arabic" w:hAnsi="Traditional Arabic" w:cs="Traditional Arabic" w:hint="cs"/>
          <w:sz w:val="36"/>
          <w:szCs w:val="36"/>
          <w:rtl/>
        </w:rPr>
        <w:t>.</w:t>
      </w:r>
    </w:p>
    <w:p w:rsidR="009E0893" w:rsidRPr="009E0893" w:rsidRDefault="009E0893" w:rsidP="003232AE">
      <w:pPr>
        <w:spacing w:after="60" w:line="620" w:lineRule="exact"/>
        <w:ind w:firstLine="567"/>
        <w:jc w:val="lowKashida"/>
        <w:rPr>
          <w:rFonts w:ascii="Traditional Arabic" w:hAnsi="Traditional Arabic" w:cs="Traditional Arabic"/>
          <w:sz w:val="36"/>
          <w:szCs w:val="36"/>
          <w:rtl/>
        </w:rPr>
      </w:pPr>
      <w:r w:rsidRPr="00FE7107">
        <w:rPr>
          <w:rFonts w:ascii="Traditional Arabic" w:hAnsi="Traditional Arabic" w:cs="Traditional Arabic" w:hint="cs"/>
          <w:b/>
          <w:bCs/>
          <w:sz w:val="36"/>
          <w:szCs w:val="36"/>
          <w:rtl/>
        </w:rPr>
        <w:lastRenderedPageBreak/>
        <w:t>ثانياً:</w:t>
      </w:r>
      <w:r w:rsidRPr="009E0893">
        <w:rPr>
          <w:rFonts w:ascii="Traditional Arabic" w:hAnsi="Traditional Arabic" w:cs="Traditional Arabic" w:hint="cs"/>
          <w:sz w:val="36"/>
          <w:szCs w:val="36"/>
          <w:rtl/>
        </w:rPr>
        <w:t xml:space="preserve"> إطلاق الشيعة على أزواج النبي-</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00E92426">
        <w:rPr>
          <w:rFonts w:ascii="Traditional Arabic" w:hAnsi="Traditional Arabic" w:cs="Traditional Arabic" w:hint="cs"/>
          <w:sz w:val="36"/>
          <w:szCs w:val="36"/>
          <w:rtl/>
        </w:rPr>
        <w:t xml:space="preserve"> لقب السراري و</w:t>
      </w:r>
      <w:r w:rsidRPr="009E0893">
        <w:rPr>
          <w:rFonts w:ascii="Traditional Arabic" w:hAnsi="Traditional Arabic" w:cs="Traditional Arabic" w:hint="cs"/>
          <w:sz w:val="36"/>
          <w:szCs w:val="36"/>
          <w:rtl/>
        </w:rPr>
        <w:t>الحشايا ،</w:t>
      </w:r>
      <w:r w:rsidR="00FE7107">
        <w:rPr>
          <w:rFonts w:ascii="Traditional Arabic" w:hAnsi="Traditional Arabic" w:cs="Traditional Arabic" w:hint="cs"/>
          <w:sz w:val="36"/>
          <w:szCs w:val="36"/>
          <w:rtl/>
        </w:rPr>
        <w:t xml:space="preserve"> ونسبوا إلى ابن عباس قصة مكذوبة</w:t>
      </w:r>
      <w:r w:rsidRPr="009E0893">
        <w:rPr>
          <w:rFonts w:ascii="Traditional Arabic" w:hAnsi="Traditional Arabic" w:cs="Traditional Arabic" w:hint="cs"/>
          <w:sz w:val="36"/>
          <w:szCs w:val="36"/>
          <w:rtl/>
        </w:rPr>
        <w:t xml:space="preserve">، عمدة أسانيدها رواة الشيعة أنفسهم </w:t>
      </w:r>
      <w:r w:rsidR="00FE7107">
        <w:rPr>
          <w:rFonts w:ascii="Traditional Arabic" w:hAnsi="Traditional Arabic" w:cs="Traditional Arabic" w:hint="cs"/>
          <w:sz w:val="36"/>
          <w:szCs w:val="36"/>
          <w:rtl/>
        </w:rPr>
        <w:t>وعلى رأسهم أبو مخنف لوط بن يحيى</w:t>
      </w:r>
      <w:r w:rsidRPr="009E0893">
        <w:rPr>
          <w:rFonts w:ascii="Traditional Arabic" w:hAnsi="Traditional Arabic" w:cs="Traditional Arabic" w:hint="cs"/>
          <w:sz w:val="36"/>
          <w:szCs w:val="36"/>
          <w:rtl/>
        </w:rPr>
        <w:t>، الذي أجمع النقاد على تضعيفه وتركه</w:t>
      </w:r>
      <w:r w:rsidR="00FE7107" w:rsidRPr="00FE7107">
        <w:rPr>
          <w:rFonts w:ascii="Traditional Arabic" w:hAnsi="Traditional Arabic" w:cs="Traditional Arabic"/>
          <w:sz w:val="36"/>
          <w:szCs w:val="36"/>
          <w:vertAlign w:val="superscript"/>
          <w:rtl/>
        </w:rPr>
        <w:t>(</w:t>
      </w:r>
      <w:r w:rsidRPr="00FE7107">
        <w:rPr>
          <w:rFonts w:ascii="Traditional Arabic" w:hAnsi="Traditional Arabic" w:cs="Traditional Arabic"/>
          <w:sz w:val="36"/>
          <w:szCs w:val="36"/>
          <w:vertAlign w:val="superscript"/>
          <w:rtl/>
        </w:rPr>
        <w:footnoteReference w:id="597"/>
      </w:r>
      <w:r w:rsidR="00FE7107" w:rsidRPr="00FE7107">
        <w:rPr>
          <w:rFonts w:ascii="Traditional Arabic" w:hAnsi="Traditional Arabic" w:cs="Traditional Arabic"/>
          <w:sz w:val="36"/>
          <w:szCs w:val="36"/>
          <w:vertAlign w:val="superscript"/>
          <w:rtl/>
        </w:rPr>
        <w:t>)</w:t>
      </w:r>
      <w:r w:rsidRPr="009E0893">
        <w:rPr>
          <w:rFonts w:ascii="Traditional Arabic" w:hAnsi="Traditional Arabic" w:cs="Traditional Arabic" w:hint="cs"/>
          <w:sz w:val="36"/>
          <w:szCs w:val="36"/>
          <w:rtl/>
        </w:rPr>
        <w:t>.</w:t>
      </w:r>
    </w:p>
    <w:p w:rsidR="009E0893" w:rsidRPr="009E0893" w:rsidRDefault="009E0893" w:rsidP="003232AE">
      <w:pPr>
        <w:spacing w:after="60" w:line="62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أضف إلى ذلك أنه شيعي با</w:t>
      </w:r>
      <w:r w:rsidR="00FE7107">
        <w:rPr>
          <w:rFonts w:ascii="Traditional Arabic" w:hAnsi="Traditional Arabic" w:cs="Traditional Arabic" w:hint="cs"/>
          <w:sz w:val="36"/>
          <w:szCs w:val="36"/>
          <w:rtl/>
        </w:rPr>
        <w:t>عتراف الشيعة أنفسهم</w:t>
      </w:r>
      <w:r w:rsidRPr="009E0893">
        <w:rPr>
          <w:rFonts w:ascii="Traditional Arabic" w:hAnsi="Traditional Arabic" w:cs="Traditional Arabic" w:hint="cs"/>
          <w:sz w:val="36"/>
          <w:szCs w:val="36"/>
          <w:rtl/>
        </w:rPr>
        <w:t>؛ ولذلك لم يعت</w:t>
      </w:r>
      <w:r w:rsidR="00FE7107">
        <w:rPr>
          <w:rFonts w:ascii="Traditional Arabic" w:hAnsi="Traditional Arabic" w:cs="Traditional Arabic" w:hint="cs"/>
          <w:sz w:val="36"/>
          <w:szCs w:val="36"/>
          <w:rtl/>
        </w:rPr>
        <w:t>د به ويعتبر برواياته إلا الشيعة</w:t>
      </w:r>
      <w:r w:rsidRPr="009E0893">
        <w:rPr>
          <w:rFonts w:ascii="Traditional Arabic" w:hAnsi="Traditional Arabic" w:cs="Traditional Arabic" w:hint="cs"/>
          <w:sz w:val="36"/>
          <w:szCs w:val="36"/>
          <w:rtl/>
        </w:rPr>
        <w:t>.</w:t>
      </w:r>
    </w:p>
    <w:p w:rsidR="009E0893" w:rsidRPr="009E0893" w:rsidRDefault="00FE7107" w:rsidP="003232AE">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فقد قال النجاشي والحلي</w:t>
      </w:r>
      <w:r w:rsidR="009E0893" w:rsidRPr="009E0893">
        <w:rPr>
          <w:rFonts w:ascii="Traditional Arabic" w:hAnsi="Traditional Arabic" w:cs="Traditional Arabic" w:hint="cs"/>
          <w:sz w:val="36"/>
          <w:szCs w:val="36"/>
          <w:rtl/>
        </w:rPr>
        <w:t>: أ</w:t>
      </w:r>
      <w:r>
        <w:rPr>
          <w:rFonts w:ascii="Traditional Arabic" w:hAnsi="Traditional Arabic" w:cs="Traditional Arabic" w:hint="cs"/>
          <w:sz w:val="36"/>
          <w:szCs w:val="36"/>
          <w:rtl/>
        </w:rPr>
        <w:t>بو مخنف شيخ أصحاب الكوفة ووجههم</w:t>
      </w:r>
      <w:r w:rsidR="009E0893" w:rsidRPr="009E0893">
        <w:rPr>
          <w:rFonts w:ascii="Traditional Arabic" w:hAnsi="Traditional Arabic" w:cs="Traditional Arabic" w:hint="cs"/>
          <w:sz w:val="36"/>
          <w:szCs w:val="36"/>
          <w:rtl/>
        </w:rPr>
        <w:t>، وكان يُسكَن إلى ما يرويه</w:t>
      </w:r>
      <w:r w:rsidRPr="00FE7107">
        <w:rPr>
          <w:rFonts w:ascii="Traditional Arabic" w:hAnsi="Traditional Arabic" w:cs="Traditional Arabic"/>
          <w:sz w:val="36"/>
          <w:szCs w:val="36"/>
          <w:vertAlign w:val="superscript"/>
          <w:rtl/>
        </w:rPr>
        <w:t>(</w:t>
      </w:r>
      <w:r w:rsidR="009E0893" w:rsidRPr="00FE7107">
        <w:rPr>
          <w:rFonts w:ascii="Traditional Arabic" w:hAnsi="Traditional Arabic" w:cs="Traditional Arabic"/>
          <w:sz w:val="36"/>
          <w:szCs w:val="36"/>
          <w:vertAlign w:val="superscript"/>
          <w:rtl/>
        </w:rPr>
        <w:footnoteReference w:id="598"/>
      </w:r>
      <w:r w:rsidRPr="00FE7107">
        <w:rPr>
          <w:rFonts w:ascii="Traditional Arabic" w:hAnsi="Traditional Arabic" w:cs="Traditional Arabic"/>
          <w:sz w:val="36"/>
          <w:szCs w:val="36"/>
          <w:vertAlign w:val="superscript"/>
          <w:rtl/>
        </w:rPr>
        <w:t>)</w:t>
      </w:r>
      <w:r w:rsidR="009E0893" w:rsidRPr="009E0893">
        <w:rPr>
          <w:rFonts w:ascii="Traditional Arabic" w:hAnsi="Traditional Arabic" w:cs="Traditional Arabic" w:hint="cs"/>
          <w:sz w:val="36"/>
          <w:szCs w:val="36"/>
          <w:rtl/>
        </w:rPr>
        <w:t>.</w:t>
      </w:r>
    </w:p>
    <w:p w:rsidR="009E0893" w:rsidRPr="009E0893" w:rsidRDefault="00FE7107" w:rsidP="003232AE">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عباس القمي</w:t>
      </w:r>
      <w:r w:rsidR="009E0893" w:rsidRPr="009E0893">
        <w:rPr>
          <w:rFonts w:ascii="Traditional Arabic" w:hAnsi="Traditional Arabic" w:cs="Traditional Arabic" w:hint="cs"/>
          <w:sz w:val="36"/>
          <w:szCs w:val="36"/>
          <w:rtl/>
        </w:rPr>
        <w:t>: كان أبو مخنف من أعاظم مؤرخي الشيعة</w:t>
      </w:r>
      <w:r w:rsidRPr="00FE7107">
        <w:rPr>
          <w:rFonts w:ascii="Traditional Arabic" w:hAnsi="Traditional Arabic" w:cs="Traditional Arabic"/>
          <w:sz w:val="36"/>
          <w:szCs w:val="36"/>
          <w:vertAlign w:val="superscript"/>
          <w:rtl/>
        </w:rPr>
        <w:t>(</w:t>
      </w:r>
      <w:r w:rsidR="009E0893" w:rsidRPr="00FE7107">
        <w:rPr>
          <w:rFonts w:ascii="Traditional Arabic" w:hAnsi="Traditional Arabic" w:cs="Traditional Arabic"/>
          <w:sz w:val="36"/>
          <w:szCs w:val="36"/>
          <w:vertAlign w:val="superscript"/>
          <w:rtl/>
        </w:rPr>
        <w:footnoteReference w:id="599"/>
      </w:r>
      <w:r w:rsidRPr="00FE7107">
        <w:rPr>
          <w:rFonts w:ascii="Traditional Arabic" w:hAnsi="Traditional Arabic" w:cs="Traditional Arabic"/>
          <w:sz w:val="36"/>
          <w:szCs w:val="36"/>
          <w:vertAlign w:val="superscript"/>
          <w:rtl/>
        </w:rPr>
        <w:t>)</w:t>
      </w:r>
      <w:r w:rsidR="009E0893" w:rsidRPr="009E0893">
        <w:rPr>
          <w:rFonts w:ascii="Traditional Arabic" w:hAnsi="Traditional Arabic" w:cs="Traditional Arabic" w:hint="cs"/>
          <w:sz w:val="36"/>
          <w:szCs w:val="36"/>
          <w:rtl/>
        </w:rPr>
        <w:t>، ثم ذكر أن كتابه</w:t>
      </w:r>
      <w:r w:rsidR="003232AE">
        <w:rPr>
          <w:rFonts w:ascii="Traditional Arabic" w:hAnsi="Traditional Arabic" w:cs="Traditional Arabic" w:hint="cs"/>
          <w:sz w:val="36"/>
          <w:szCs w:val="36"/>
          <w:rtl/>
        </w:rPr>
        <w:t xml:space="preserve">  </w:t>
      </w:r>
      <w:r w:rsidR="009E0893" w:rsidRPr="009E0893">
        <w:rPr>
          <w:rFonts w:ascii="Traditional Arabic" w:hAnsi="Traditional Arabic" w:cs="Traditional Arabic" w:hint="cs"/>
          <w:sz w:val="36"/>
          <w:szCs w:val="36"/>
          <w:rtl/>
        </w:rPr>
        <w:t xml:space="preserve"> </w:t>
      </w:r>
      <w:r w:rsidRPr="00FE7107">
        <w:rPr>
          <w:rFonts w:ascii="Traditional Arabic" w:hAnsi="Traditional Arabic" w:cs="Traditional Arabic" w:hint="cs"/>
          <w:sz w:val="32"/>
          <w:szCs w:val="32"/>
          <w:vertAlign w:val="superscript"/>
          <w:rtl/>
        </w:rPr>
        <w:t xml:space="preserve">(( </w:t>
      </w:r>
      <w:r w:rsidR="009E0893" w:rsidRPr="009E0893">
        <w:rPr>
          <w:rFonts w:ascii="Traditional Arabic" w:hAnsi="Traditional Arabic" w:cs="Traditional Arabic" w:hint="cs"/>
          <w:sz w:val="36"/>
          <w:szCs w:val="36"/>
          <w:rtl/>
        </w:rPr>
        <w:t>مقتل الحسين</w:t>
      </w:r>
      <w:r>
        <w:rPr>
          <w:rFonts w:ascii="Traditional Arabic" w:hAnsi="Traditional Arabic" w:cs="Traditional Arabic" w:hint="cs"/>
          <w:sz w:val="36"/>
          <w:szCs w:val="32"/>
          <w:vertAlign w:val="superscript"/>
          <w:rtl/>
        </w:rPr>
        <w:t xml:space="preserve"> </w:t>
      </w:r>
      <w:r w:rsidRPr="00FE7107">
        <w:rPr>
          <w:rFonts w:ascii="Traditional Arabic" w:hAnsi="Traditional Arabic" w:cs="Traditional Arabic"/>
          <w:sz w:val="36"/>
          <w:szCs w:val="32"/>
          <w:vertAlign w:val="superscript"/>
          <w:rtl/>
        </w:rPr>
        <w:t>))</w:t>
      </w:r>
      <w:r w:rsidR="009E0893" w:rsidRPr="009E0893">
        <w:rPr>
          <w:rFonts w:ascii="Traditional Arabic" w:hAnsi="Traditional Arabic" w:cs="Traditional Arabic" w:hint="cs"/>
          <w:sz w:val="36"/>
          <w:szCs w:val="36"/>
          <w:rtl/>
        </w:rPr>
        <w:t xml:space="preserve"> قد نقل منه أعاظم العلماء المتقدمين واعتمدوا عليه</w:t>
      </w:r>
      <w:r w:rsidRPr="00FE7107">
        <w:rPr>
          <w:rFonts w:ascii="Traditional Arabic" w:hAnsi="Traditional Arabic" w:cs="Traditional Arabic"/>
          <w:sz w:val="36"/>
          <w:szCs w:val="36"/>
          <w:vertAlign w:val="superscript"/>
          <w:rtl/>
        </w:rPr>
        <w:t>(</w:t>
      </w:r>
      <w:r w:rsidR="009E0893" w:rsidRPr="00FE7107">
        <w:rPr>
          <w:rFonts w:ascii="Traditional Arabic" w:hAnsi="Traditional Arabic" w:cs="Traditional Arabic"/>
          <w:sz w:val="36"/>
          <w:szCs w:val="36"/>
          <w:vertAlign w:val="superscript"/>
          <w:rtl/>
        </w:rPr>
        <w:footnoteReference w:id="600"/>
      </w:r>
      <w:r w:rsidRPr="00FE7107">
        <w:rPr>
          <w:rFonts w:ascii="Traditional Arabic" w:hAnsi="Traditional Arabic" w:cs="Traditional Arabic"/>
          <w:sz w:val="36"/>
          <w:szCs w:val="36"/>
          <w:vertAlign w:val="superscript"/>
          <w:rtl/>
        </w:rPr>
        <w:t>)</w:t>
      </w:r>
      <w:r w:rsidR="009E0893" w:rsidRPr="009E0893">
        <w:rPr>
          <w:rFonts w:ascii="Traditional Arabic" w:hAnsi="Traditional Arabic" w:cs="Traditional Arabic" w:hint="cs"/>
          <w:sz w:val="36"/>
          <w:szCs w:val="36"/>
          <w:rtl/>
        </w:rPr>
        <w:t>.</w:t>
      </w:r>
    </w:p>
    <w:p w:rsidR="009E0893" w:rsidRPr="009E0893" w:rsidRDefault="009E0893" w:rsidP="003232AE">
      <w:pPr>
        <w:spacing w:after="60" w:line="62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فيتبين مما سبق أن أبا مخنف ه</w:t>
      </w:r>
      <w:r w:rsidR="00FE7107">
        <w:rPr>
          <w:rFonts w:ascii="Traditional Arabic" w:hAnsi="Traditional Arabic" w:cs="Traditional Arabic" w:hint="cs"/>
          <w:sz w:val="36"/>
          <w:szCs w:val="36"/>
          <w:rtl/>
        </w:rPr>
        <w:t>و عمدة إسناد هذه القصة المفتراة</w:t>
      </w:r>
      <w:r w:rsidRPr="009E0893">
        <w:rPr>
          <w:rFonts w:ascii="Traditional Arabic" w:hAnsi="Traditional Arabic" w:cs="Traditional Arabic" w:hint="cs"/>
          <w:sz w:val="36"/>
          <w:szCs w:val="36"/>
          <w:rtl/>
        </w:rPr>
        <w:t xml:space="preserve">، مع ما فيها من سوء أدب </w:t>
      </w:r>
      <w:r w:rsidR="00FE7107">
        <w:rPr>
          <w:rFonts w:ascii="Traditional Arabic" w:hAnsi="Traditional Arabic" w:cs="Traditional Arabic" w:hint="cs"/>
          <w:sz w:val="36"/>
          <w:szCs w:val="36"/>
          <w:rtl/>
        </w:rPr>
        <w:t>مع أمهات المؤمنين رضي الله عنهن</w:t>
      </w:r>
      <w:r w:rsidRPr="009E0893">
        <w:rPr>
          <w:rFonts w:ascii="Traditional Arabic" w:hAnsi="Traditional Arabic" w:cs="Traditional Arabic" w:hint="cs"/>
          <w:sz w:val="36"/>
          <w:szCs w:val="36"/>
          <w:rtl/>
        </w:rPr>
        <w:t>، بل سوء أدب مع رسول الله-</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w:t>
      </w:r>
    </w:p>
    <w:p w:rsidR="009E0893" w:rsidRPr="009E0893" w:rsidRDefault="00A714F0" w:rsidP="003232AE">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ولا يشك من عنده أدنى فهم</w:t>
      </w:r>
      <w:r w:rsidR="009E0893" w:rsidRPr="009E0893">
        <w:rPr>
          <w:rFonts w:ascii="Traditional Arabic" w:hAnsi="Traditional Arabic" w:cs="Traditional Arabic" w:hint="cs"/>
          <w:sz w:val="36"/>
          <w:szCs w:val="36"/>
          <w:rtl/>
        </w:rPr>
        <w:t>، وأدنى علم بسيرة النبي-</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009E0893" w:rsidRPr="009E0893">
        <w:rPr>
          <w:rFonts w:ascii="Traditional Arabic" w:hAnsi="Traditional Arabic" w:cs="Traditional Arabic" w:hint="cs"/>
          <w:sz w:val="36"/>
          <w:szCs w:val="36"/>
          <w:rtl/>
        </w:rPr>
        <w:t xml:space="preserve"> وأصحابه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9E0893" w:rsidRPr="009E0893">
        <w:rPr>
          <w:rFonts w:ascii="Traditional Arabic" w:hAnsi="Traditional Arabic" w:cs="Traditional Arabic" w:hint="cs"/>
          <w:sz w:val="36"/>
          <w:szCs w:val="36"/>
          <w:rtl/>
        </w:rPr>
        <w:t xml:space="preserve"> في كذب هذ</w:t>
      </w:r>
      <w:r w:rsidR="00E92426">
        <w:rPr>
          <w:rFonts w:ascii="Traditional Arabic" w:hAnsi="Traditional Arabic" w:cs="Traditional Arabic" w:hint="cs"/>
          <w:sz w:val="36"/>
          <w:szCs w:val="36"/>
          <w:rtl/>
        </w:rPr>
        <w:t>ه الافتراءات وب</w:t>
      </w:r>
      <w:r>
        <w:rPr>
          <w:rFonts w:ascii="Traditional Arabic" w:hAnsi="Traditional Arabic" w:cs="Traditional Arabic" w:hint="cs"/>
          <w:sz w:val="36"/>
          <w:szCs w:val="36"/>
          <w:rtl/>
        </w:rPr>
        <w:t>عدها عن الحقيقة</w:t>
      </w:r>
      <w:r w:rsidR="009E0893" w:rsidRPr="009E0893">
        <w:rPr>
          <w:rFonts w:ascii="Traditional Arabic" w:hAnsi="Traditional Arabic" w:cs="Traditional Arabic" w:hint="cs"/>
          <w:sz w:val="36"/>
          <w:szCs w:val="36"/>
          <w:rtl/>
        </w:rPr>
        <w:t>.</w:t>
      </w:r>
    </w:p>
    <w:p w:rsidR="009E0893" w:rsidRPr="009E0893" w:rsidRDefault="009E0893" w:rsidP="004B22D2">
      <w:pPr>
        <w:spacing w:after="60" w:line="56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lastRenderedPageBreak/>
        <w:t>ثالثاً: وأما ما ذكروا من سوء معاملة أزواج النبي-</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00A714F0">
        <w:rPr>
          <w:rFonts w:ascii="Traditional Arabic" w:hAnsi="Traditional Arabic" w:cs="Traditional Arabic" w:hint="cs"/>
          <w:sz w:val="36"/>
          <w:szCs w:val="36"/>
          <w:rtl/>
        </w:rPr>
        <w:t xml:space="preserve"> معه</w:t>
      </w:r>
      <w:r w:rsidRPr="009E0893">
        <w:rPr>
          <w:rFonts w:ascii="Traditional Arabic" w:hAnsi="Traditional Arabic" w:cs="Traditional Arabic" w:hint="cs"/>
          <w:sz w:val="36"/>
          <w:szCs w:val="36"/>
          <w:rtl/>
        </w:rPr>
        <w:t>، وطلبهن من قسم الغنيمة وما ذكروه من سبب نزول قوله تعالى :</w:t>
      </w:r>
      <w:r w:rsidRPr="00AB504B">
        <w:rPr>
          <w:rFonts w:ascii="QCF_BSML" w:hAnsi="QCF_BSML" w:cs="QCF_BSML"/>
          <w:color w:val="000000"/>
          <w:sz w:val="32"/>
          <w:szCs w:val="32"/>
          <w:rtl/>
        </w:rPr>
        <w:t xml:space="preserve"> </w:t>
      </w:r>
      <w:r w:rsidRPr="00E2644A">
        <w:rPr>
          <w:rFonts w:ascii="QCF_BSML" w:hAnsi="QCF_BSML" w:cs="QCF_BSML"/>
          <w:color w:val="000000"/>
          <w:sz w:val="32"/>
          <w:szCs w:val="32"/>
          <w:rtl/>
        </w:rPr>
        <w:t xml:space="preserve">ﭽ </w:t>
      </w:r>
      <w:r w:rsidRPr="00E2644A">
        <w:rPr>
          <w:rFonts w:ascii="QCF_P421" w:hAnsi="QCF_P421" w:cs="QCF_P421"/>
          <w:color w:val="000000"/>
          <w:sz w:val="32"/>
          <w:szCs w:val="32"/>
          <w:rtl/>
        </w:rPr>
        <w:t xml:space="preserve">ﮫ  ﮬ  ﮭ  ﮮ  ﮯ   ﮰ            ﮱ   ﯓ  ﯔ  ﯕ  ﯖ  ﯗ  ﯘ   ﯙ  ﯚ  ﯛ  </w:t>
      </w:r>
      <w:r w:rsidRPr="00E2644A">
        <w:rPr>
          <w:rFonts w:ascii="QCF_BSML" w:hAnsi="QCF_BSML" w:cs="QCF_BSML"/>
          <w:sz w:val="32"/>
          <w:szCs w:val="32"/>
          <w:rtl/>
        </w:rPr>
        <w:t>ﭼ</w:t>
      </w:r>
      <w:r w:rsidR="00A714F0" w:rsidRPr="00A714F0">
        <w:rPr>
          <w:rFonts w:ascii="Arial" w:hAnsi="Arial" w:cs="Traditional Arabic"/>
          <w:sz w:val="36"/>
          <w:szCs w:val="36"/>
          <w:vertAlign w:val="superscript"/>
          <w:rtl/>
        </w:rPr>
        <w:t>(</w:t>
      </w:r>
      <w:r w:rsidR="00A714F0" w:rsidRPr="00A714F0">
        <w:rPr>
          <w:rFonts w:ascii="Traditional Arabic" w:hAnsi="Traditional Arabic" w:cs="Traditional Arabic"/>
          <w:sz w:val="36"/>
          <w:szCs w:val="36"/>
          <w:vertAlign w:val="superscript"/>
          <w:rtl/>
        </w:rPr>
        <w:footnoteReference w:id="601"/>
      </w:r>
      <w:r w:rsidR="00A714F0" w:rsidRPr="00A714F0">
        <w:rPr>
          <w:rFonts w:ascii="Arial" w:hAnsi="Arial" w:cs="Traditional Arabic"/>
          <w:sz w:val="36"/>
          <w:szCs w:val="36"/>
          <w:vertAlign w:val="superscript"/>
          <w:rtl/>
        </w:rPr>
        <w:t>)</w:t>
      </w:r>
      <w:r w:rsidRPr="009E0893">
        <w:rPr>
          <w:rFonts w:ascii="Traditional Arabic" w:hAnsi="Traditional Arabic" w:cs="Traditional Arabic" w:hint="cs"/>
          <w:sz w:val="36"/>
          <w:szCs w:val="36"/>
          <w:rtl/>
        </w:rPr>
        <w:t>.</w:t>
      </w:r>
    </w:p>
    <w:p w:rsidR="009E0893" w:rsidRPr="009E0893" w:rsidRDefault="009E0893" w:rsidP="004B22D2">
      <w:pPr>
        <w:spacing w:after="60" w:line="56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والحق أنهن رضي الله عنهن سألن رسول الله -</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 xml:space="preserve"> التوسعة في النفقة ، ولم يرد أنهن قلن هذه المقالة أ</w:t>
      </w:r>
      <w:r w:rsidR="00A714F0">
        <w:rPr>
          <w:rFonts w:ascii="Traditional Arabic" w:hAnsi="Traditional Arabic" w:cs="Traditional Arabic" w:hint="cs"/>
          <w:sz w:val="36"/>
          <w:szCs w:val="36"/>
          <w:rtl/>
        </w:rPr>
        <w:t>بداً ولا تصح نسبتها إليهن البتة</w:t>
      </w:r>
      <w:r w:rsidRPr="009E0893">
        <w:rPr>
          <w:rFonts w:ascii="Traditional Arabic" w:hAnsi="Traditional Arabic" w:cs="Traditional Arabic" w:hint="cs"/>
          <w:sz w:val="36"/>
          <w:szCs w:val="36"/>
          <w:rtl/>
        </w:rPr>
        <w:t>؛ إذ لا يتصور أن تصدر هذه ال</w:t>
      </w:r>
      <w:r w:rsidR="00A714F0">
        <w:rPr>
          <w:rFonts w:ascii="Traditional Arabic" w:hAnsi="Traditional Arabic" w:cs="Traditional Arabic" w:hint="cs"/>
          <w:sz w:val="36"/>
          <w:szCs w:val="36"/>
          <w:rtl/>
        </w:rPr>
        <w:t>مقالة عن نساء المؤمنين الصالحات</w:t>
      </w:r>
      <w:r w:rsidRPr="009E0893">
        <w:rPr>
          <w:rFonts w:ascii="Traditional Arabic" w:hAnsi="Traditional Arabic" w:cs="Traditional Arabic" w:hint="cs"/>
          <w:sz w:val="36"/>
          <w:szCs w:val="36"/>
          <w:rtl/>
        </w:rPr>
        <w:t>، فكيف نساء النبي -</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 xml:space="preserve"> أمهات المؤمنين الل</w:t>
      </w:r>
      <w:r w:rsidR="00A714F0">
        <w:rPr>
          <w:rFonts w:ascii="Traditional Arabic" w:hAnsi="Traditional Arabic" w:cs="Traditional Arabic" w:hint="cs"/>
          <w:sz w:val="36"/>
          <w:szCs w:val="36"/>
          <w:rtl/>
        </w:rPr>
        <w:t>اتي لسن كأحد من النساء</w:t>
      </w:r>
      <w:r w:rsidRPr="009E0893">
        <w:rPr>
          <w:rFonts w:ascii="Traditional Arabic" w:hAnsi="Traditional Arabic" w:cs="Traditional Arabic" w:hint="cs"/>
          <w:sz w:val="36"/>
          <w:szCs w:val="36"/>
          <w:rtl/>
        </w:rPr>
        <w:t>؟</w:t>
      </w:r>
    </w:p>
    <w:p w:rsidR="009E0893" w:rsidRPr="009E0893" w:rsidRDefault="009E0893" w:rsidP="004B22D2">
      <w:pPr>
        <w:spacing w:after="60" w:line="560" w:lineRule="exact"/>
        <w:ind w:firstLine="567"/>
        <w:jc w:val="lowKashida"/>
        <w:rPr>
          <w:rFonts w:ascii="Traditional Arabic" w:hAnsi="Traditional Arabic" w:cs="Traditional Arabic"/>
          <w:sz w:val="36"/>
          <w:szCs w:val="36"/>
        </w:rPr>
      </w:pPr>
      <w:r w:rsidRPr="009E0893">
        <w:rPr>
          <w:rFonts w:ascii="Traditional Arabic" w:hAnsi="Traditional Arabic" w:cs="Traditional Arabic" w:hint="cs"/>
          <w:sz w:val="36"/>
          <w:szCs w:val="36"/>
          <w:rtl/>
        </w:rPr>
        <w:t>قال الحافظ</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ابن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كثير في تفسيره</w:t>
      </w:r>
      <w:r w:rsidRPr="009E0893">
        <w:rPr>
          <w:rFonts w:ascii="Traditional Arabic" w:hAnsi="Traditional Arabic" w:cs="Traditional Arabic"/>
          <w:sz w:val="36"/>
          <w:szCs w:val="36"/>
          <w:rtl/>
        </w:rPr>
        <w:t>:</w:t>
      </w:r>
      <w:r w:rsidR="00A714F0" w:rsidRPr="00A714F0">
        <w:rPr>
          <w:rFonts w:ascii="Traditional Arabic" w:hAnsi="Traditional Arabic" w:cs="Traditional Arabic" w:hint="cs"/>
          <w:sz w:val="32"/>
          <w:szCs w:val="32"/>
          <w:vertAlign w:val="superscript"/>
          <w:rtl/>
        </w:rPr>
        <w:t xml:space="preserve">(( </w:t>
      </w:r>
      <w:r w:rsidRPr="009E0893">
        <w:rPr>
          <w:rFonts w:ascii="Traditional Arabic" w:hAnsi="Traditional Arabic" w:cs="Traditional Arabic" w:hint="cs"/>
          <w:sz w:val="36"/>
          <w:szCs w:val="36"/>
          <w:rtl/>
        </w:rPr>
        <w:t>هذا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أمر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من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لرسوله،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صلوات</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وسلامه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عليه،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بأن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يخير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نساءه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بين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يفارقهن،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فيذهبن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إلى</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غيره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ممن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يحصل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لهن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عنده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الحياة</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الدنيا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وزينتها،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وبين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الصبر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على</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ما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عنده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من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ضيق</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الحال،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ولهن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عند</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ذلك</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الثواب</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الجزيل،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فاخترن،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رضي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عنهن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وأرضاهن،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ورسوله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والدار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الآخرة،</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فجمع</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لهن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بعد</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ذلك</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بين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خير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الدنيا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وسعادة</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الآخرة</w:t>
      </w:r>
      <w:r w:rsidR="00A714F0">
        <w:rPr>
          <w:rFonts w:ascii="Traditional Arabic" w:hAnsi="Traditional Arabic" w:cs="Traditional Arabic" w:hint="cs"/>
          <w:sz w:val="36"/>
          <w:szCs w:val="32"/>
          <w:vertAlign w:val="superscript"/>
          <w:rtl/>
        </w:rPr>
        <w:t xml:space="preserve"> </w:t>
      </w:r>
      <w:r w:rsidR="00A714F0" w:rsidRPr="00A714F0">
        <w:rPr>
          <w:rFonts w:ascii="Traditional Arabic" w:hAnsi="Traditional Arabic" w:cs="Traditional Arabic"/>
          <w:sz w:val="36"/>
          <w:szCs w:val="32"/>
          <w:vertAlign w:val="superscript"/>
          <w:rtl/>
        </w:rPr>
        <w:t>))</w:t>
      </w:r>
      <w:r w:rsidR="00A714F0" w:rsidRPr="00A714F0">
        <w:rPr>
          <w:rFonts w:ascii="Traditional Arabic" w:hAnsi="Traditional Arabic" w:cs="Traditional Arabic"/>
          <w:sz w:val="36"/>
          <w:szCs w:val="36"/>
          <w:vertAlign w:val="superscript"/>
          <w:rtl/>
        </w:rPr>
        <w:t xml:space="preserve"> (</w:t>
      </w:r>
      <w:r w:rsidR="00A714F0" w:rsidRPr="00A714F0">
        <w:rPr>
          <w:rFonts w:ascii="Traditional Arabic" w:hAnsi="Traditional Arabic" w:cs="Traditional Arabic"/>
          <w:sz w:val="36"/>
          <w:szCs w:val="36"/>
          <w:vertAlign w:val="superscript"/>
        </w:rPr>
        <w:footnoteReference w:id="602"/>
      </w:r>
      <w:r w:rsidR="00A714F0" w:rsidRPr="00A714F0">
        <w:rPr>
          <w:rFonts w:ascii="Traditional Arabic" w:hAnsi="Traditional Arabic" w:cs="Traditional Arabic"/>
          <w:sz w:val="36"/>
          <w:szCs w:val="36"/>
          <w:vertAlign w:val="superscript"/>
          <w:rtl/>
        </w:rPr>
        <w:t>)</w:t>
      </w:r>
      <w:r w:rsidRPr="009E0893">
        <w:rPr>
          <w:rFonts w:ascii="Traditional Arabic" w:hAnsi="Traditional Arabic" w:cs="Traditional Arabic"/>
          <w:sz w:val="36"/>
          <w:szCs w:val="36"/>
          <w:rtl/>
        </w:rPr>
        <w:t>.</w:t>
      </w:r>
    </w:p>
    <w:p w:rsidR="009E0893" w:rsidRPr="009E0893" w:rsidRDefault="009E0893" w:rsidP="00D8295C">
      <w:pPr>
        <w:spacing w:after="60" w:line="56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وروى البخاري في صحيحه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أن</w:t>
      </w:r>
      <w:r w:rsidRPr="009E0893">
        <w:rPr>
          <w:rFonts w:ascii="Traditional Arabic" w:hAnsi="Traditional Arabic" w:cs="Traditional Arabic"/>
          <w:sz w:val="36"/>
          <w:szCs w:val="36"/>
          <w:rtl/>
        </w:rPr>
        <w:t xml:space="preserve"> </w:t>
      </w:r>
      <w:r w:rsidR="00A714F0">
        <w:rPr>
          <w:rFonts w:ascii="Traditional Arabic" w:hAnsi="Traditional Arabic" w:cs="Traditional Arabic" w:hint="cs"/>
          <w:sz w:val="36"/>
          <w:szCs w:val="36"/>
          <w:rtl/>
        </w:rPr>
        <w:t>عائشة-</w:t>
      </w:r>
      <w:r w:rsidR="00D8295C">
        <w:rPr>
          <w:rFonts w:ascii="Traditional Arabic" w:hAnsi="Traditional Arabic" w:cs="Traditional Arabic" w:hint="cs"/>
          <w:sz w:val="36"/>
          <w:szCs w:val="36"/>
        </w:rPr>
        <w:sym w:font="AGA Arabesque" w:char="F079"/>
      </w:r>
      <w:r w:rsidR="00A714F0">
        <w:rPr>
          <w:rFonts w:ascii="Traditional Arabic" w:hAnsi="Traditional Arabic" w:cs="Traditional Arabic" w:hint="cs"/>
          <w:sz w:val="36"/>
          <w:szCs w:val="36"/>
          <w:rtl/>
        </w:rPr>
        <w:t>-</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زوج</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النبي</w:t>
      </w:r>
      <w:r w:rsidRPr="009E0893">
        <w:rPr>
          <w:rFonts w:ascii="Traditional Arabic" w:hAnsi="Traditional Arabic" w:cs="Traditional Arabic"/>
          <w:sz w:val="36"/>
          <w:szCs w:val="36"/>
          <w:rtl/>
        </w:rPr>
        <w:t xml:space="preserve"> </w:t>
      </w:r>
      <w:r w:rsidR="00A714F0">
        <w:rPr>
          <w:rFonts w:ascii="Traditional Arabic" w:hAnsi="Traditional Arabic" w:cs="Traditional Arabic" w:hint="cs"/>
          <w:sz w:val="36"/>
          <w:szCs w:val="36"/>
          <w:rtl/>
        </w:rPr>
        <w:t>-</w:t>
      </w:r>
      <w:r w:rsidR="00A714F0">
        <w:rPr>
          <w:rFonts w:ascii="Traditional Arabic" w:hAnsi="Traditional Arabic" w:cs="Traditional Arabic" w:hint="cs"/>
          <w:sz w:val="36"/>
          <w:szCs w:val="36"/>
        </w:rPr>
        <w:sym w:font="AGA Arabesque" w:char="F072"/>
      </w:r>
      <w:r w:rsidR="00A714F0">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أخبرته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رسول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00A714F0">
        <w:rPr>
          <w:rFonts w:ascii="Traditional Arabic" w:hAnsi="Traditional Arabic" w:cs="Traditional Arabic" w:hint="cs"/>
          <w:sz w:val="36"/>
          <w:szCs w:val="36"/>
          <w:rtl/>
        </w:rPr>
        <w:t>-</w:t>
      </w:r>
      <w:r w:rsidR="00A714F0">
        <w:rPr>
          <w:rFonts w:ascii="Traditional Arabic" w:hAnsi="Traditional Arabic" w:cs="Traditional Arabic" w:hint="cs"/>
          <w:sz w:val="36"/>
          <w:szCs w:val="36"/>
        </w:rPr>
        <w:sym w:font="AGA Arabesque" w:char="F072"/>
      </w:r>
      <w:r w:rsidR="00A714F0">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جاءها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حين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أمره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يخير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أزواجه،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فبدأ</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بي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رسول</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00A714F0">
        <w:rPr>
          <w:rFonts w:ascii="Traditional Arabic" w:hAnsi="Traditional Arabic" w:cs="Traditional Arabic" w:hint="cs"/>
          <w:sz w:val="36"/>
          <w:szCs w:val="36"/>
          <w:rtl/>
        </w:rPr>
        <w:t>-</w:t>
      </w:r>
      <w:r w:rsidR="00A714F0">
        <w:rPr>
          <w:rFonts w:ascii="Traditional Arabic" w:hAnsi="Traditional Arabic" w:cs="Traditional Arabic" w:hint="cs"/>
          <w:sz w:val="36"/>
          <w:szCs w:val="36"/>
        </w:rPr>
        <w:sym w:font="AGA Arabesque" w:char="F072"/>
      </w:r>
      <w:r w:rsidR="00A714F0">
        <w:rPr>
          <w:rFonts w:ascii="Traditional Arabic" w:hAnsi="Traditional Arabic" w:cs="Traditional Arabic" w:hint="cs"/>
          <w:sz w:val="36"/>
          <w:szCs w:val="36"/>
          <w:rtl/>
        </w:rPr>
        <w:t>-</w:t>
      </w:r>
      <w:r w:rsidRPr="009E0893">
        <w:rPr>
          <w:rFonts w:ascii="Traditional Arabic" w:hAnsi="Traditional Arabic" w:cs="Traditional Arabic" w:hint="cs"/>
          <w:sz w:val="36"/>
          <w:szCs w:val="36"/>
          <w:rtl/>
        </w:rPr>
        <w:t>قال</w:t>
      </w:r>
      <w:r w:rsidRPr="009E0893">
        <w:rPr>
          <w:rFonts w:ascii="Traditional Arabic" w:hAnsi="Traditional Arabic" w:cs="Traditional Arabic"/>
          <w:sz w:val="36"/>
          <w:szCs w:val="36"/>
          <w:rtl/>
        </w:rPr>
        <w:t>:</w:t>
      </w:r>
      <w:r w:rsidR="00A714F0">
        <w:rPr>
          <w:rFonts w:ascii="Traditional Arabic" w:hAnsi="Traditional Arabic" w:cs="Traditional Arabic" w:hint="cs"/>
          <w:sz w:val="36"/>
          <w:szCs w:val="36"/>
          <w:rtl/>
        </w:rPr>
        <w:t xml:space="preserve">  </w:t>
      </w:r>
      <w:r w:rsidRPr="009E0893">
        <w:rPr>
          <w:rFonts w:ascii="Traditional Arabic" w:hAnsi="Traditional Arabic" w:cs="Traditional Arabic"/>
          <w:sz w:val="36"/>
          <w:szCs w:val="36"/>
          <w:rtl/>
        </w:rPr>
        <w:t xml:space="preserve"> </w:t>
      </w:r>
      <w:r w:rsidR="00A714F0" w:rsidRPr="00A714F0">
        <w:rPr>
          <w:rFonts w:ascii="Traditional Arabic" w:hAnsi="Traditional Arabic" w:cs="Traditional Arabic" w:hint="cs"/>
          <w:sz w:val="32"/>
          <w:szCs w:val="32"/>
          <w:vertAlign w:val="superscript"/>
          <w:rtl/>
        </w:rPr>
        <w:t xml:space="preserve">(( </w:t>
      </w:r>
      <w:r w:rsidRPr="009E0893">
        <w:rPr>
          <w:rFonts w:ascii="Traditional Arabic" w:hAnsi="Traditional Arabic" w:cs="Traditional Arabic" w:hint="cs"/>
          <w:sz w:val="36"/>
          <w:szCs w:val="36"/>
          <w:rtl/>
        </w:rPr>
        <w:t>إني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ذاكر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لك</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أمرا،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فلا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عليك</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لا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تستعجلي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حتى</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تستأمري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أبويك</w:t>
      </w:r>
      <w:r w:rsidR="00A714F0">
        <w:rPr>
          <w:rFonts w:ascii="Traditional Arabic" w:hAnsi="Traditional Arabic" w:cs="Traditional Arabic" w:hint="cs"/>
          <w:sz w:val="36"/>
          <w:szCs w:val="32"/>
          <w:vertAlign w:val="superscript"/>
          <w:rtl/>
        </w:rPr>
        <w:t xml:space="preserve"> </w:t>
      </w:r>
      <w:r w:rsidR="00A714F0" w:rsidRPr="00A714F0">
        <w:rPr>
          <w:rFonts w:ascii="Traditional Arabic" w:hAnsi="Traditional Arabic" w:cs="Traditional Arabic"/>
          <w:sz w:val="36"/>
          <w:szCs w:val="32"/>
          <w:vertAlign w:val="superscript"/>
          <w:rtl/>
        </w:rPr>
        <w:t>))</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وقد</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علم</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أبوي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لم</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يكونا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يأمراني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بفراقه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قالت</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ثم</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قال</w:t>
      </w:r>
      <w:r w:rsidRPr="009E0893">
        <w:rPr>
          <w:rFonts w:ascii="Traditional Arabic" w:hAnsi="Traditional Arabic" w:cs="Traditional Arabic"/>
          <w:sz w:val="36"/>
          <w:szCs w:val="36"/>
          <w:rtl/>
        </w:rPr>
        <w:t xml:space="preserve">: </w:t>
      </w:r>
      <w:r w:rsidR="00A714F0" w:rsidRPr="00A714F0">
        <w:rPr>
          <w:rFonts w:ascii="Traditional Arabic" w:hAnsi="Traditional Arabic" w:cs="Traditional Arabic" w:hint="cs"/>
          <w:sz w:val="32"/>
          <w:szCs w:val="32"/>
          <w:vertAlign w:val="superscript"/>
          <w:rtl/>
        </w:rPr>
        <w:t xml:space="preserve">(( </w:t>
      </w:r>
      <w:r w:rsidRPr="009E0893">
        <w:rPr>
          <w:rFonts w:ascii="Traditional Arabic" w:hAnsi="Traditional Arabic" w:cs="Traditional Arabic" w:hint="cs"/>
          <w:sz w:val="36"/>
          <w:szCs w:val="36"/>
          <w:rtl/>
        </w:rPr>
        <w:t>وإن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قال</w:t>
      </w:r>
      <w:r w:rsidRPr="009E0893">
        <w:rPr>
          <w:rFonts w:ascii="Traditional Arabic" w:hAnsi="Traditional Arabic" w:cs="Traditional Arabic"/>
          <w:sz w:val="36"/>
          <w:szCs w:val="36"/>
          <w:rtl/>
        </w:rPr>
        <w:t xml:space="preserve">: </w:t>
      </w:r>
      <w:r w:rsidR="00A714F0" w:rsidRPr="00E2644A">
        <w:rPr>
          <w:rFonts w:ascii="QCF_BSML" w:hAnsi="QCF_BSML" w:cs="QCF_BSML"/>
          <w:color w:val="000000"/>
          <w:sz w:val="32"/>
          <w:szCs w:val="32"/>
          <w:rtl/>
        </w:rPr>
        <w:t xml:space="preserve">ﭽ </w:t>
      </w:r>
      <w:r w:rsidR="00A714F0" w:rsidRPr="00E2644A">
        <w:rPr>
          <w:rFonts w:ascii="QCF_P421" w:hAnsi="QCF_P421" w:cs="QCF_P421"/>
          <w:color w:val="000000"/>
          <w:sz w:val="32"/>
          <w:szCs w:val="32"/>
          <w:rtl/>
        </w:rPr>
        <w:t xml:space="preserve">ﮫ  ﮬ  ﮭ  ﮮ  </w:t>
      </w:r>
      <w:r w:rsidR="00A714F0" w:rsidRPr="00E2644A">
        <w:rPr>
          <w:rFonts w:ascii="QCF_BSML" w:hAnsi="QCF_BSML" w:cs="QCF_BSML"/>
          <w:sz w:val="32"/>
          <w:szCs w:val="32"/>
          <w:rtl/>
        </w:rPr>
        <w:t>ﭼ</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إلى</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تمام</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الآيتين،</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فقلت</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ففي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هذا</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أستأمر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أبوي؟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فإني</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أريد</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ورسوله</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والدار</w:t>
      </w:r>
      <w:r w:rsidRPr="009E0893">
        <w:rPr>
          <w:rFonts w:ascii="Traditional Arabic" w:hAnsi="Traditional Arabic" w:cs="Traditional Arabic"/>
          <w:sz w:val="36"/>
          <w:szCs w:val="36"/>
          <w:rtl/>
        </w:rPr>
        <w:t xml:space="preserve"> </w:t>
      </w:r>
      <w:r w:rsidRPr="009E0893">
        <w:rPr>
          <w:rFonts w:ascii="Traditional Arabic" w:hAnsi="Traditional Arabic" w:cs="Traditional Arabic" w:hint="cs"/>
          <w:sz w:val="36"/>
          <w:szCs w:val="36"/>
          <w:rtl/>
        </w:rPr>
        <w:t>الآخرة</w:t>
      </w:r>
      <w:r w:rsidR="00A714F0" w:rsidRPr="00A714F0">
        <w:rPr>
          <w:rFonts w:ascii="Traditional Arabic" w:hAnsi="Traditional Arabic" w:cs="Traditional Arabic"/>
          <w:sz w:val="36"/>
          <w:szCs w:val="36"/>
          <w:vertAlign w:val="superscript"/>
          <w:rtl/>
        </w:rPr>
        <w:t>(</w:t>
      </w:r>
      <w:r w:rsidRPr="00A714F0">
        <w:rPr>
          <w:rFonts w:ascii="Traditional Arabic" w:hAnsi="Traditional Arabic" w:cs="Traditional Arabic"/>
          <w:sz w:val="36"/>
          <w:szCs w:val="36"/>
          <w:vertAlign w:val="superscript"/>
          <w:rtl/>
        </w:rPr>
        <w:footnoteReference w:id="603"/>
      </w:r>
      <w:r w:rsidR="00A714F0" w:rsidRPr="00A714F0">
        <w:rPr>
          <w:rFonts w:ascii="Traditional Arabic" w:hAnsi="Traditional Arabic" w:cs="Traditional Arabic"/>
          <w:sz w:val="36"/>
          <w:szCs w:val="36"/>
          <w:vertAlign w:val="superscript"/>
          <w:rtl/>
        </w:rPr>
        <w:t>)</w:t>
      </w:r>
      <w:r w:rsidRPr="009E0893">
        <w:rPr>
          <w:rFonts w:ascii="Traditional Arabic" w:hAnsi="Traditional Arabic" w:cs="Traditional Arabic"/>
          <w:sz w:val="36"/>
          <w:szCs w:val="36"/>
          <w:rtl/>
        </w:rPr>
        <w:t>.</w:t>
      </w:r>
    </w:p>
    <w:p w:rsidR="009E0893" w:rsidRPr="009E0893" w:rsidRDefault="009E0893" w:rsidP="003232AE">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 xml:space="preserve">وقد نالت تلك الرواية التي ذكرها الشيعة من أم المؤمنين زينب بنت جحش </w:t>
      </w:r>
      <w:r w:rsidR="00A714F0">
        <w:rPr>
          <w:rFonts w:ascii="Traditional Arabic" w:hAnsi="Traditional Arabic" w:cs="Traditional Arabic" w:hint="cs"/>
          <w:sz w:val="36"/>
          <w:szCs w:val="36"/>
          <w:rtl/>
        </w:rPr>
        <w:t>-</w:t>
      </w:r>
      <w:r w:rsidR="00A714F0" w:rsidRPr="00F34CDB">
        <w:rPr>
          <w:rFonts w:ascii="Traditional Arabic" w:hAnsi="Traditional Arabic" w:cs="ATraditional Arabic" w:hint="cs"/>
          <w:sz w:val="36"/>
          <w:szCs w:val="36"/>
          <w:rtl/>
          <w:lang w:bidi="ar-KW"/>
        </w:rPr>
        <w:t>~</w:t>
      </w:r>
      <w:r w:rsidR="00A714F0">
        <w:rPr>
          <w:rFonts w:ascii="Traditional Arabic" w:hAnsi="Traditional Arabic" w:cs="ATraditional Arabic" w:hint="cs"/>
          <w:sz w:val="36"/>
          <w:szCs w:val="36"/>
          <w:rtl/>
          <w:lang w:bidi="ar-KW"/>
        </w:rPr>
        <w:t>-</w:t>
      </w:r>
      <w:r w:rsidRPr="009E0893">
        <w:rPr>
          <w:rFonts w:ascii="Traditional Arabic" w:hAnsi="Traditional Arabic" w:cs="Traditional Arabic" w:hint="cs"/>
          <w:sz w:val="36"/>
          <w:szCs w:val="36"/>
          <w:rtl/>
        </w:rPr>
        <w:t>، ولا يخفى أن زينب هي من هي في كرمها وعبادتها ومنزلتها عند رسول الله -</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00A714F0">
        <w:rPr>
          <w:rFonts w:ascii="Traditional Arabic" w:hAnsi="Traditional Arabic" w:cs="Traditional Arabic" w:hint="cs"/>
          <w:sz w:val="36"/>
          <w:szCs w:val="36"/>
          <w:rtl/>
        </w:rPr>
        <w:t>؛ فهي ابنة عمته</w:t>
      </w:r>
      <w:r w:rsidRPr="009E0893">
        <w:rPr>
          <w:rFonts w:ascii="Traditional Arabic" w:hAnsi="Traditional Arabic" w:cs="Traditional Arabic" w:hint="cs"/>
          <w:sz w:val="36"/>
          <w:szCs w:val="36"/>
          <w:rtl/>
        </w:rPr>
        <w:t>، ونالت شرف ت</w:t>
      </w:r>
      <w:r w:rsidR="00A714F0">
        <w:rPr>
          <w:rFonts w:ascii="Traditional Arabic" w:hAnsi="Traditional Arabic" w:cs="Traditional Arabic" w:hint="cs"/>
          <w:sz w:val="36"/>
          <w:szCs w:val="36"/>
          <w:rtl/>
        </w:rPr>
        <w:t>زويج الله لها من فوق سبع سماوات</w:t>
      </w:r>
      <w:r w:rsidRPr="009E0893">
        <w:rPr>
          <w:rFonts w:ascii="Traditional Arabic" w:hAnsi="Traditional Arabic" w:cs="Traditional Arabic" w:hint="cs"/>
          <w:sz w:val="36"/>
          <w:szCs w:val="36"/>
          <w:rtl/>
        </w:rPr>
        <w:t>؛ حتى إن الصديقة عائشة</w:t>
      </w:r>
      <w:r w:rsidR="00A714F0">
        <w:rPr>
          <w:rFonts w:ascii="Traditional Arabic" w:hAnsi="Traditional Arabic" w:cs="Traditional Arabic" w:hint="cs"/>
          <w:sz w:val="36"/>
          <w:szCs w:val="36"/>
          <w:rtl/>
        </w:rPr>
        <w:t>-</w:t>
      </w:r>
      <w:r w:rsidR="00A714F0" w:rsidRPr="00F34CDB">
        <w:rPr>
          <w:rFonts w:ascii="Traditional Arabic" w:hAnsi="Traditional Arabic" w:cs="ATraditional Arabic" w:hint="cs"/>
          <w:sz w:val="36"/>
          <w:szCs w:val="36"/>
          <w:rtl/>
          <w:lang w:bidi="ar-KW"/>
        </w:rPr>
        <w:t>~</w:t>
      </w:r>
      <w:r w:rsidR="00A714F0">
        <w:rPr>
          <w:rFonts w:ascii="Traditional Arabic" w:hAnsi="Traditional Arabic" w:cs="ATraditional Arabic" w:hint="cs"/>
          <w:sz w:val="36"/>
          <w:szCs w:val="36"/>
          <w:rtl/>
          <w:lang w:bidi="ar-KW"/>
        </w:rPr>
        <w:t>-</w:t>
      </w:r>
      <w:r w:rsidR="00A714F0">
        <w:rPr>
          <w:rFonts w:ascii="Traditional Arabic" w:hAnsi="Traditional Arabic" w:cs="Traditional Arabic" w:hint="cs"/>
          <w:sz w:val="36"/>
          <w:szCs w:val="36"/>
          <w:rtl/>
        </w:rPr>
        <w:t xml:space="preserve"> </w:t>
      </w:r>
      <w:r w:rsidR="00A714F0">
        <w:rPr>
          <w:rFonts w:ascii="Traditional Arabic" w:hAnsi="Traditional Arabic" w:cs="Traditional Arabic" w:hint="cs"/>
          <w:sz w:val="36"/>
          <w:szCs w:val="36"/>
          <w:rtl/>
        </w:rPr>
        <w:lastRenderedPageBreak/>
        <w:t>أخبرت عنها بعد موتها بقولها</w:t>
      </w:r>
      <w:r w:rsidRPr="009E0893">
        <w:rPr>
          <w:rFonts w:ascii="Traditional Arabic" w:hAnsi="Traditional Arabic" w:cs="Traditional Arabic" w:hint="cs"/>
          <w:sz w:val="36"/>
          <w:szCs w:val="36"/>
          <w:rtl/>
        </w:rPr>
        <w:t xml:space="preserve">: </w:t>
      </w:r>
      <w:r w:rsidR="00A714F0" w:rsidRPr="00A714F0">
        <w:rPr>
          <w:rFonts w:ascii="Traditional Arabic" w:hAnsi="Traditional Arabic" w:cs="Traditional Arabic" w:hint="cs"/>
          <w:sz w:val="32"/>
          <w:szCs w:val="32"/>
          <w:vertAlign w:val="superscript"/>
          <w:rtl/>
        </w:rPr>
        <w:t xml:space="preserve">(( </w:t>
      </w:r>
      <w:r w:rsidR="00A714F0">
        <w:rPr>
          <w:rFonts w:ascii="Traditional Arabic" w:hAnsi="Traditional Arabic" w:cs="Traditional Arabic" w:hint="cs"/>
          <w:sz w:val="36"/>
          <w:szCs w:val="36"/>
          <w:rtl/>
        </w:rPr>
        <w:t>يرحم الله زينب بنت جحش</w:t>
      </w:r>
      <w:r w:rsidRPr="009E0893">
        <w:rPr>
          <w:rFonts w:ascii="Traditional Arabic" w:hAnsi="Traditional Arabic" w:cs="Traditional Arabic" w:hint="cs"/>
          <w:sz w:val="36"/>
          <w:szCs w:val="36"/>
          <w:rtl/>
        </w:rPr>
        <w:t>؛ لقد نالت في هذه ا</w:t>
      </w:r>
      <w:r w:rsidR="00A714F0">
        <w:rPr>
          <w:rFonts w:ascii="Traditional Arabic" w:hAnsi="Traditional Arabic" w:cs="Traditional Arabic" w:hint="cs"/>
          <w:sz w:val="36"/>
          <w:szCs w:val="36"/>
          <w:rtl/>
        </w:rPr>
        <w:t>لدنيا الشرف الذي لا يبلغه الشرف؛ إن الله زوجها نبيه في الدنيا، ونطق به القرآن</w:t>
      </w:r>
      <w:r w:rsidRPr="009E0893">
        <w:rPr>
          <w:rFonts w:ascii="Traditional Arabic" w:hAnsi="Traditional Arabic" w:cs="Traditional Arabic" w:hint="cs"/>
          <w:sz w:val="36"/>
          <w:szCs w:val="36"/>
          <w:rtl/>
        </w:rPr>
        <w:t>، وإن رسول الله -</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00A714F0">
        <w:rPr>
          <w:rFonts w:ascii="Traditional Arabic" w:hAnsi="Traditional Arabic" w:cs="Traditional Arabic" w:hint="cs"/>
          <w:sz w:val="36"/>
          <w:szCs w:val="36"/>
          <w:rtl/>
        </w:rPr>
        <w:t xml:space="preserve"> قال لنا: ونحن حوله</w:t>
      </w:r>
      <w:r w:rsidRPr="009E0893">
        <w:rPr>
          <w:rFonts w:ascii="Traditional Arabic" w:hAnsi="Traditional Arabic" w:cs="Traditional Arabic" w:hint="cs"/>
          <w:sz w:val="36"/>
          <w:szCs w:val="36"/>
          <w:rtl/>
        </w:rPr>
        <w:t xml:space="preserve">: </w:t>
      </w:r>
      <w:r w:rsidR="00A714F0" w:rsidRPr="00A714F0">
        <w:rPr>
          <w:rFonts w:ascii="Traditional Arabic" w:hAnsi="Traditional Arabic" w:cs="Traditional Arabic" w:hint="cs"/>
          <w:sz w:val="32"/>
          <w:szCs w:val="32"/>
          <w:vertAlign w:val="superscript"/>
          <w:rtl/>
        </w:rPr>
        <w:t xml:space="preserve">(( </w:t>
      </w:r>
      <w:r w:rsidRPr="009E0893">
        <w:rPr>
          <w:rFonts w:ascii="Traditional Arabic" w:hAnsi="Traditional Arabic" w:cs="Traditional Arabic" w:hint="cs"/>
          <w:sz w:val="36"/>
          <w:szCs w:val="36"/>
          <w:rtl/>
        </w:rPr>
        <w:t>أسرعكن بي لحوقاً أطولكن باعاً</w:t>
      </w:r>
      <w:r w:rsidR="00A714F0">
        <w:rPr>
          <w:rFonts w:ascii="Traditional Arabic" w:hAnsi="Traditional Arabic" w:cs="Traditional Arabic" w:hint="cs"/>
          <w:sz w:val="36"/>
          <w:szCs w:val="32"/>
          <w:vertAlign w:val="superscript"/>
          <w:rtl/>
        </w:rPr>
        <w:t xml:space="preserve"> </w:t>
      </w:r>
      <w:r w:rsidR="00A714F0" w:rsidRPr="00A714F0">
        <w:rPr>
          <w:rFonts w:ascii="Traditional Arabic" w:hAnsi="Traditional Arabic" w:cs="Traditional Arabic"/>
          <w:sz w:val="36"/>
          <w:szCs w:val="32"/>
          <w:vertAlign w:val="superscript"/>
          <w:rtl/>
        </w:rPr>
        <w:t>))</w:t>
      </w:r>
      <w:r w:rsidRPr="009E0893">
        <w:rPr>
          <w:rFonts w:ascii="Traditional Arabic" w:hAnsi="Traditional Arabic" w:cs="Traditional Arabic" w:hint="cs"/>
          <w:sz w:val="36"/>
          <w:szCs w:val="36"/>
          <w:rtl/>
        </w:rPr>
        <w:t xml:space="preserve">، فبشرها رسول الله </w:t>
      </w:r>
      <w:r w:rsidR="003232AE">
        <w:rPr>
          <w:rFonts w:ascii="Traditional Arabic" w:hAnsi="Traditional Arabic" w:cs="Traditional Arabic" w:hint="cs"/>
          <w:sz w:val="36"/>
          <w:szCs w:val="36"/>
          <w:rtl/>
          <w:lang w:bidi="ar-EG"/>
        </w:rPr>
        <w:t xml:space="preserve">  </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00A714F0">
        <w:rPr>
          <w:rFonts w:ascii="Traditional Arabic" w:hAnsi="Traditional Arabic" w:cs="Traditional Arabic" w:hint="cs"/>
          <w:sz w:val="36"/>
          <w:szCs w:val="36"/>
          <w:rtl/>
        </w:rPr>
        <w:t xml:space="preserve"> بسرعة لحوقها به</w:t>
      </w:r>
      <w:r w:rsidRPr="009E0893">
        <w:rPr>
          <w:rFonts w:ascii="Traditional Arabic" w:hAnsi="Traditional Arabic" w:cs="Traditional Arabic" w:hint="cs"/>
          <w:sz w:val="36"/>
          <w:szCs w:val="36"/>
          <w:rtl/>
        </w:rPr>
        <w:t>، وهي زوجته في الجنة</w:t>
      </w:r>
      <w:r w:rsidR="00A714F0">
        <w:rPr>
          <w:rFonts w:ascii="Traditional Arabic" w:hAnsi="Traditional Arabic" w:cs="Traditional Arabic" w:hint="cs"/>
          <w:sz w:val="36"/>
          <w:szCs w:val="32"/>
          <w:vertAlign w:val="superscript"/>
          <w:rtl/>
        </w:rPr>
        <w:t xml:space="preserve"> </w:t>
      </w:r>
      <w:r w:rsidR="00A714F0" w:rsidRPr="00A714F0">
        <w:rPr>
          <w:rFonts w:ascii="Traditional Arabic" w:hAnsi="Traditional Arabic" w:cs="Traditional Arabic"/>
          <w:sz w:val="36"/>
          <w:szCs w:val="32"/>
          <w:vertAlign w:val="superscript"/>
          <w:rtl/>
        </w:rPr>
        <w:t>))</w:t>
      </w:r>
      <w:r w:rsidR="00A714F0" w:rsidRPr="00A714F0">
        <w:rPr>
          <w:rFonts w:ascii="Traditional Arabic" w:hAnsi="Traditional Arabic" w:cs="Traditional Arabic"/>
          <w:sz w:val="36"/>
          <w:szCs w:val="36"/>
          <w:vertAlign w:val="superscript"/>
          <w:rtl/>
        </w:rPr>
        <w:t xml:space="preserve"> (</w:t>
      </w:r>
      <w:r w:rsidRPr="00A714F0">
        <w:rPr>
          <w:rFonts w:ascii="Traditional Arabic" w:hAnsi="Traditional Arabic" w:cs="Traditional Arabic"/>
          <w:sz w:val="36"/>
          <w:szCs w:val="36"/>
          <w:vertAlign w:val="superscript"/>
          <w:rtl/>
        </w:rPr>
        <w:footnoteReference w:id="604"/>
      </w:r>
      <w:r w:rsidR="00A714F0" w:rsidRPr="00A714F0">
        <w:rPr>
          <w:rFonts w:ascii="Traditional Arabic" w:hAnsi="Traditional Arabic" w:cs="Traditional Arabic"/>
          <w:sz w:val="36"/>
          <w:szCs w:val="36"/>
          <w:vertAlign w:val="superscript"/>
          <w:rtl/>
        </w:rPr>
        <w:t>)</w:t>
      </w:r>
      <w:r w:rsidRPr="009E0893">
        <w:rPr>
          <w:rFonts w:ascii="Traditional Arabic" w:hAnsi="Traditional Arabic" w:cs="Traditional Arabic" w:hint="cs"/>
          <w:sz w:val="36"/>
          <w:szCs w:val="36"/>
          <w:rtl/>
        </w:rPr>
        <w:t>.</w:t>
      </w:r>
    </w:p>
    <w:p w:rsidR="009E0893" w:rsidRPr="009E0893" w:rsidRDefault="009E0893" w:rsidP="009E089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ومن المناسب في هذا المقام أن يستحضر المسلم وهو يتكلم عن واحدة من نساء النبي-</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 xml:space="preserve"> أنه ي</w:t>
      </w:r>
      <w:r w:rsidR="004B22D2">
        <w:rPr>
          <w:rFonts w:ascii="Traditional Arabic" w:hAnsi="Traditional Arabic" w:cs="Traditional Arabic" w:hint="cs"/>
          <w:sz w:val="36"/>
          <w:szCs w:val="36"/>
          <w:rtl/>
        </w:rPr>
        <w:t>جب عليه أن يخفض لها جناحه؛ لأنها أمه، ويلين جانب خطابه في حقها، ذاكراً المدائح التي قيلت فيها</w:t>
      </w:r>
      <w:r w:rsidRPr="009E0893">
        <w:rPr>
          <w:rFonts w:ascii="Traditional Arabic" w:hAnsi="Traditional Arabic" w:cs="Traditional Arabic" w:hint="cs"/>
          <w:sz w:val="36"/>
          <w:szCs w:val="36"/>
          <w:rtl/>
        </w:rPr>
        <w:t>، ومن حق نبينا علينا أن نحترمه و</w:t>
      </w:r>
      <w:r w:rsidR="004B22D2">
        <w:rPr>
          <w:rFonts w:ascii="Traditional Arabic" w:hAnsi="Traditional Arabic" w:cs="Traditional Arabic" w:hint="cs"/>
          <w:sz w:val="36"/>
          <w:szCs w:val="36"/>
          <w:rtl/>
        </w:rPr>
        <w:t>نقدره في أزواجه</w:t>
      </w:r>
      <w:r w:rsidRPr="009E0893">
        <w:rPr>
          <w:rFonts w:ascii="Traditional Arabic" w:hAnsi="Traditional Arabic" w:cs="Traditional Arabic" w:hint="cs"/>
          <w:sz w:val="36"/>
          <w:szCs w:val="36"/>
          <w:rtl/>
        </w:rPr>
        <w:t xml:space="preserve">، وهذا من لوازم قوله </w:t>
      </w:r>
      <w:r w:rsidR="004B22D2">
        <w:rPr>
          <w:rFonts w:ascii="Traditional Arabic" w:hAnsi="Traditional Arabic" w:cs="Traditional Arabic" w:hint="cs"/>
          <w:sz w:val="36"/>
          <w:szCs w:val="36"/>
          <w:rtl/>
        </w:rPr>
        <w:t>تعالى</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w:t>
      </w:r>
      <w:r w:rsidRPr="004B22D2">
        <w:rPr>
          <w:rFonts w:ascii="QCF_BSML" w:hAnsi="QCF_BSML" w:cs="QCF_BSML"/>
          <w:color w:val="000000"/>
          <w:sz w:val="34"/>
          <w:szCs w:val="34"/>
          <w:rtl/>
        </w:rPr>
        <w:t xml:space="preserve">ﭽ </w:t>
      </w:r>
      <w:r w:rsidRPr="004B22D2">
        <w:rPr>
          <w:rFonts w:ascii="QCF_P511" w:hAnsi="QCF_P511" w:cs="QCF_P511"/>
          <w:color w:val="000000"/>
          <w:sz w:val="34"/>
          <w:szCs w:val="34"/>
          <w:rtl/>
        </w:rPr>
        <w:t xml:space="preserve">ﯡ  ﯢ  ﯣ   ﯤ  ﯥ  ﯦ  ﯧ  ﯨ  ﯩ   </w:t>
      </w:r>
      <w:r w:rsidRPr="004B22D2">
        <w:rPr>
          <w:rFonts w:ascii="QCF_BSML" w:hAnsi="QCF_BSML" w:cs="QCF_BSML"/>
          <w:color w:val="000000"/>
          <w:sz w:val="34"/>
          <w:szCs w:val="34"/>
          <w:rtl/>
        </w:rPr>
        <w:t>ﭼ</w:t>
      </w:r>
      <w:r w:rsidR="004B22D2" w:rsidRPr="004B22D2">
        <w:rPr>
          <w:rFonts w:ascii="Traditional Arabic" w:hAnsi="Traditional Arabic" w:cs="Traditional Arabic"/>
          <w:sz w:val="36"/>
          <w:szCs w:val="36"/>
          <w:vertAlign w:val="superscript"/>
          <w:rtl/>
        </w:rPr>
        <w:t>(</w:t>
      </w:r>
      <w:r w:rsidRPr="004B22D2">
        <w:rPr>
          <w:rFonts w:ascii="Traditional Arabic" w:hAnsi="Traditional Arabic" w:cs="Traditional Arabic"/>
          <w:sz w:val="36"/>
          <w:szCs w:val="36"/>
          <w:vertAlign w:val="superscript"/>
          <w:rtl/>
        </w:rPr>
        <w:footnoteReference w:id="605"/>
      </w:r>
      <w:r w:rsidR="004B22D2" w:rsidRPr="004B22D2">
        <w:rPr>
          <w:rFonts w:ascii="Traditional Arabic" w:hAnsi="Traditional Arabic" w:cs="Traditional Arabic"/>
          <w:sz w:val="36"/>
          <w:szCs w:val="36"/>
          <w:vertAlign w:val="superscript"/>
          <w:rtl/>
        </w:rPr>
        <w:t>)</w:t>
      </w:r>
      <w:r w:rsidRPr="009E0893">
        <w:rPr>
          <w:rFonts w:ascii="Traditional Arabic" w:hAnsi="Traditional Arabic" w:cs="Traditional Arabic" w:hint="cs"/>
          <w:sz w:val="36"/>
          <w:szCs w:val="36"/>
          <w:rtl/>
        </w:rPr>
        <w:t>.</w:t>
      </w:r>
    </w:p>
    <w:p w:rsidR="009E0893" w:rsidRPr="009E0893" w:rsidRDefault="009E0893" w:rsidP="00D8295C">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t>وعلى المسلم أن يتذكر  ما بشر به رسول الله -</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 xml:space="preserve"> من يحنو على أمهات المؤمنين بعده بأنه البار في قوله -</w:t>
      </w:r>
      <w:r w:rsidRPr="009E0893">
        <w:rPr>
          <w:rFonts w:ascii="Traditional Arabic" w:hAnsi="Traditional Arabic" w:cs="Traditional Arabic"/>
          <w:sz w:val="36"/>
          <w:szCs w:val="36"/>
        </w:rPr>
        <w:t>-</w:t>
      </w:r>
      <w:r w:rsidRPr="009E0893">
        <w:rPr>
          <w:rFonts w:ascii="Traditional Arabic" w:hAnsi="Traditional Arabic" w:cs="Traditional Arabic" w:hint="cs"/>
          <w:sz w:val="36"/>
          <w:szCs w:val="36"/>
        </w:rPr>
        <w:sym w:font="AGA Arabesque" w:char="F072"/>
      </w:r>
      <w:r w:rsidRPr="009E0893">
        <w:rPr>
          <w:rFonts w:ascii="Traditional Arabic" w:hAnsi="Traditional Arabic" w:cs="Traditional Arabic" w:hint="cs"/>
          <w:sz w:val="36"/>
          <w:szCs w:val="36"/>
          <w:rtl/>
        </w:rPr>
        <w:t xml:space="preserve"> لأمهات المؤمنين رضي الله عنهن في الحديث الذي روته أم سلمة </w:t>
      </w:r>
      <w:r w:rsidR="004B22D2">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4B22D2">
        <w:rPr>
          <w:rFonts w:ascii="Traditional Arabic" w:hAnsi="Traditional Arabic" w:cs="ATraditional Arabic" w:hint="cs"/>
          <w:sz w:val="36"/>
          <w:szCs w:val="36"/>
          <w:rtl/>
          <w:lang w:bidi="ar-KW"/>
        </w:rPr>
        <w:t>-</w:t>
      </w:r>
      <w:r w:rsidRPr="009E0893">
        <w:rPr>
          <w:rFonts w:ascii="Traditional Arabic" w:hAnsi="Traditional Arabic" w:cs="Traditional Arabic" w:hint="cs"/>
          <w:sz w:val="36"/>
          <w:szCs w:val="36"/>
          <w:rtl/>
        </w:rPr>
        <w:t xml:space="preserve">: </w:t>
      </w:r>
      <w:r w:rsidR="004B22D2" w:rsidRPr="004B22D2">
        <w:rPr>
          <w:rFonts w:ascii="Traditional Arabic" w:hAnsi="Traditional Arabic" w:cs="Traditional Arabic" w:hint="cs"/>
          <w:sz w:val="32"/>
          <w:szCs w:val="32"/>
          <w:vertAlign w:val="superscript"/>
          <w:rtl/>
        </w:rPr>
        <w:t xml:space="preserve">(( </w:t>
      </w:r>
      <w:r w:rsidRPr="009E0893">
        <w:rPr>
          <w:rFonts w:ascii="Traditional Arabic" w:hAnsi="Traditional Arabic" w:cs="Traditional Arabic" w:hint="cs"/>
          <w:sz w:val="36"/>
          <w:szCs w:val="36"/>
          <w:rtl/>
        </w:rPr>
        <w:t>إن الذي يحنو عليكن بعدي لهو الصادق البار</w:t>
      </w:r>
      <w:r w:rsidR="004B22D2">
        <w:rPr>
          <w:rFonts w:ascii="Traditional Arabic" w:hAnsi="Traditional Arabic" w:cs="Traditional Arabic" w:hint="cs"/>
          <w:sz w:val="36"/>
          <w:szCs w:val="32"/>
          <w:vertAlign w:val="superscript"/>
          <w:rtl/>
        </w:rPr>
        <w:t xml:space="preserve"> </w:t>
      </w:r>
      <w:r w:rsidR="004B22D2" w:rsidRPr="004B22D2">
        <w:rPr>
          <w:rFonts w:ascii="Traditional Arabic" w:hAnsi="Traditional Arabic" w:cs="Traditional Arabic"/>
          <w:sz w:val="36"/>
          <w:szCs w:val="32"/>
          <w:vertAlign w:val="superscript"/>
          <w:rtl/>
        </w:rPr>
        <w:t>))</w:t>
      </w:r>
      <w:r w:rsidR="004B22D2" w:rsidRPr="004B22D2">
        <w:rPr>
          <w:rFonts w:ascii="Traditional Arabic" w:hAnsi="Traditional Arabic" w:cs="Traditional Arabic"/>
          <w:sz w:val="36"/>
          <w:szCs w:val="36"/>
          <w:vertAlign w:val="superscript"/>
          <w:rtl/>
        </w:rPr>
        <w:t>(</w:t>
      </w:r>
      <w:r w:rsidRPr="004B22D2">
        <w:rPr>
          <w:rFonts w:ascii="Traditional Arabic" w:hAnsi="Traditional Arabic" w:cs="Traditional Arabic"/>
          <w:sz w:val="36"/>
          <w:szCs w:val="36"/>
          <w:vertAlign w:val="superscript"/>
          <w:rtl/>
        </w:rPr>
        <w:footnoteReference w:id="606"/>
      </w:r>
      <w:r w:rsidR="004B22D2" w:rsidRPr="004B22D2">
        <w:rPr>
          <w:rFonts w:ascii="Traditional Arabic" w:hAnsi="Traditional Arabic" w:cs="Traditional Arabic"/>
          <w:sz w:val="36"/>
          <w:szCs w:val="36"/>
          <w:vertAlign w:val="superscript"/>
          <w:rtl/>
        </w:rPr>
        <w:t>)</w:t>
      </w:r>
      <w:r w:rsidRPr="009E0893">
        <w:rPr>
          <w:rFonts w:ascii="Traditional Arabic" w:hAnsi="Traditional Arabic" w:cs="Traditional Arabic" w:hint="cs"/>
          <w:sz w:val="36"/>
          <w:szCs w:val="36"/>
          <w:rtl/>
        </w:rPr>
        <w:t>.</w:t>
      </w:r>
    </w:p>
    <w:p w:rsidR="009E0893" w:rsidRPr="009E0893" w:rsidRDefault="004B22D2" w:rsidP="004B22D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وإنما سماه رسول الله</w:t>
      </w:r>
      <w:r w:rsidR="009E0893" w:rsidRPr="009E0893">
        <w:rPr>
          <w:rFonts w:ascii="Traditional Arabic" w:hAnsi="Traditional Arabic" w:cs="Traditional Arabic" w:hint="cs"/>
          <w:sz w:val="36"/>
          <w:szCs w:val="36"/>
          <w:rtl/>
        </w:rPr>
        <w:t>-</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sidR="009E0893" w:rsidRPr="009E0893">
        <w:rPr>
          <w:rFonts w:ascii="Traditional Arabic" w:hAnsi="Traditional Arabic" w:cs="Traditional Arabic" w:hint="cs"/>
          <w:sz w:val="36"/>
          <w:szCs w:val="36"/>
          <w:rtl/>
        </w:rPr>
        <w:t xml:space="preserve"> </w:t>
      </w:r>
      <w:r w:rsidRPr="004B22D2">
        <w:rPr>
          <w:rFonts w:ascii="Traditional Arabic" w:hAnsi="Traditional Arabic" w:cs="Traditional Arabic" w:hint="cs"/>
          <w:sz w:val="32"/>
          <w:szCs w:val="32"/>
          <w:vertAlign w:val="superscript"/>
          <w:rtl/>
        </w:rPr>
        <w:t xml:space="preserve">(( </w:t>
      </w:r>
      <w:r w:rsidR="009E0893" w:rsidRPr="009E0893">
        <w:rPr>
          <w:rFonts w:ascii="Traditional Arabic" w:hAnsi="Traditional Arabic" w:cs="Traditional Arabic" w:hint="cs"/>
          <w:sz w:val="36"/>
          <w:szCs w:val="36"/>
          <w:rtl/>
        </w:rPr>
        <w:t>البار</w:t>
      </w:r>
      <w:r>
        <w:rPr>
          <w:rFonts w:ascii="Traditional Arabic" w:hAnsi="Traditional Arabic" w:cs="Traditional Arabic" w:hint="cs"/>
          <w:sz w:val="36"/>
          <w:szCs w:val="32"/>
          <w:vertAlign w:val="superscript"/>
          <w:rtl/>
        </w:rPr>
        <w:t xml:space="preserve"> </w:t>
      </w:r>
      <w:r w:rsidRPr="004B22D2">
        <w:rPr>
          <w:rFonts w:ascii="Traditional Arabic" w:hAnsi="Traditional Arabic" w:cs="Traditional Arabic"/>
          <w:sz w:val="36"/>
          <w:szCs w:val="32"/>
          <w:vertAlign w:val="superscript"/>
          <w:rtl/>
        </w:rPr>
        <w:t>))</w:t>
      </w:r>
      <w:r w:rsidR="009E0893" w:rsidRPr="009E0893">
        <w:rPr>
          <w:rFonts w:ascii="Traditional Arabic" w:hAnsi="Traditional Arabic" w:cs="Traditional Arabic" w:hint="cs"/>
          <w:sz w:val="36"/>
          <w:szCs w:val="36"/>
          <w:rtl/>
        </w:rPr>
        <w:t>: لكون زوجاته -</w:t>
      </w:r>
      <w:r w:rsidR="009E0893" w:rsidRPr="009E0893">
        <w:rPr>
          <w:rFonts w:ascii="Traditional Arabic" w:hAnsi="Traditional Arabic" w:cs="Traditional Arabic"/>
          <w:sz w:val="36"/>
          <w:szCs w:val="36"/>
        </w:rPr>
        <w:t>-</w:t>
      </w:r>
      <w:r w:rsidR="009E0893" w:rsidRPr="009E0893">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أمهات المؤمنين، فكان البار بهن كالبار بأمه</w:t>
      </w:r>
      <w:r w:rsidR="009E0893" w:rsidRPr="009E0893">
        <w:rPr>
          <w:rFonts w:ascii="Traditional Arabic" w:hAnsi="Traditional Arabic" w:cs="Traditional Arabic" w:hint="cs"/>
          <w:sz w:val="36"/>
          <w:szCs w:val="36"/>
          <w:rtl/>
        </w:rPr>
        <w:t>.</w:t>
      </w:r>
    </w:p>
    <w:p w:rsidR="009E0893" w:rsidRPr="009E0893" w:rsidRDefault="009E0893" w:rsidP="009E089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sz w:val="36"/>
          <w:szCs w:val="36"/>
          <w:rtl/>
        </w:rPr>
        <w:t>ففي هذا الحديث إرشاد من</w:t>
      </w:r>
      <w:r w:rsidRPr="009E0893">
        <w:rPr>
          <w:rFonts w:ascii="Traditional Arabic" w:hAnsi="Traditional Arabic" w:cs="Traditional Arabic" w:hint="cs"/>
          <w:sz w:val="36"/>
          <w:szCs w:val="36"/>
          <w:rtl/>
        </w:rPr>
        <w:t xml:space="preserve"> النبي</w:t>
      </w:r>
      <w:r w:rsidRPr="009E0893">
        <w:rPr>
          <w:rFonts w:ascii="Traditional Arabic" w:hAnsi="Traditional Arabic" w:cs="Traditional Arabic"/>
          <w:sz w:val="36"/>
          <w:szCs w:val="36"/>
          <w:rtl/>
        </w:rPr>
        <w:t xml:space="preserve"> -</w:t>
      </w:r>
      <w:r w:rsidRPr="009E0893">
        <w:rPr>
          <w:rFonts w:ascii="Traditional Arabic" w:hAnsi="Traditional Arabic" w:cs="Traditional Arabic"/>
          <w:sz w:val="36"/>
          <w:szCs w:val="36"/>
        </w:rPr>
        <w:t>-</w:t>
      </w:r>
      <w:r w:rsidRPr="009E0893">
        <w:rPr>
          <w:rFonts w:ascii="Traditional Arabic" w:hAnsi="Traditional Arabic" w:cs="Traditional Arabic"/>
          <w:sz w:val="36"/>
          <w:szCs w:val="36"/>
        </w:rPr>
        <w:sym w:font="AGA Arabesque" w:char="F072"/>
      </w:r>
      <w:r w:rsidRPr="009E0893">
        <w:rPr>
          <w:rFonts w:ascii="Traditional Arabic" w:hAnsi="Traditional Arabic" w:cs="Traditional Arabic"/>
          <w:sz w:val="36"/>
          <w:szCs w:val="36"/>
          <w:rtl/>
        </w:rPr>
        <w:t xml:space="preserve"> لأمته إلى ب</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ر</w:t>
      </w:r>
      <w:r w:rsidRPr="009E0893">
        <w:rPr>
          <w:rFonts w:ascii="Traditional Arabic" w:hAnsi="Traditional Arabic" w:cs="Traditional Arabic" w:hint="cs"/>
          <w:sz w:val="36"/>
          <w:szCs w:val="36"/>
          <w:rtl/>
        </w:rPr>
        <w:t>ِّ</w:t>
      </w:r>
      <w:r w:rsidRPr="009E0893">
        <w:rPr>
          <w:rFonts w:ascii="Traditional Arabic" w:hAnsi="Traditional Arabic" w:cs="Traditional Arabic"/>
          <w:sz w:val="36"/>
          <w:szCs w:val="36"/>
          <w:rtl/>
        </w:rPr>
        <w:t xml:space="preserve"> أمهات ا</w:t>
      </w:r>
      <w:r w:rsidR="004B22D2">
        <w:rPr>
          <w:rFonts w:ascii="Traditional Arabic" w:hAnsi="Traditional Arabic" w:cs="Traditional Arabic"/>
          <w:sz w:val="36"/>
          <w:szCs w:val="36"/>
          <w:rtl/>
        </w:rPr>
        <w:t>لمؤمنين وزوجات رسول رب العالمين</w:t>
      </w:r>
      <w:r w:rsidRPr="009E0893">
        <w:rPr>
          <w:rFonts w:ascii="Traditional Arabic" w:hAnsi="Traditional Arabic" w:cs="Traditional Arabic"/>
          <w:sz w:val="36"/>
          <w:szCs w:val="36"/>
          <w:rtl/>
        </w:rPr>
        <w:t>.</w:t>
      </w:r>
    </w:p>
    <w:p w:rsidR="009E0893" w:rsidRDefault="009E0893" w:rsidP="009E0893">
      <w:pPr>
        <w:spacing w:after="60" w:line="600" w:lineRule="exact"/>
        <w:ind w:firstLine="567"/>
        <w:jc w:val="lowKashida"/>
        <w:rPr>
          <w:rFonts w:ascii="Traditional Arabic" w:hAnsi="Traditional Arabic" w:cs="Traditional Arabic"/>
          <w:sz w:val="36"/>
          <w:szCs w:val="36"/>
          <w:rtl/>
        </w:rPr>
      </w:pPr>
      <w:r w:rsidRPr="009E0893">
        <w:rPr>
          <w:rFonts w:ascii="Traditional Arabic" w:hAnsi="Traditional Arabic" w:cs="Traditional Arabic" w:hint="cs"/>
          <w:sz w:val="36"/>
          <w:szCs w:val="36"/>
          <w:rtl/>
        </w:rPr>
        <w:lastRenderedPageBreak/>
        <w:t>ولكن الشيعة حرموا أنفسهم هذا الخير ا</w:t>
      </w:r>
      <w:r w:rsidR="004B22D2">
        <w:rPr>
          <w:rFonts w:ascii="Traditional Arabic" w:hAnsi="Traditional Arabic" w:cs="Traditional Arabic" w:hint="cs"/>
          <w:sz w:val="36"/>
          <w:szCs w:val="36"/>
          <w:rtl/>
        </w:rPr>
        <w:t>لعظيم</w:t>
      </w:r>
      <w:r w:rsidRPr="009E0893">
        <w:rPr>
          <w:rFonts w:ascii="Traditional Arabic" w:hAnsi="Traditional Arabic" w:cs="Traditional Arabic" w:hint="cs"/>
          <w:sz w:val="36"/>
          <w:szCs w:val="36"/>
          <w:rtl/>
        </w:rPr>
        <w:t>، بإساءتهم وافترائهم على أمهات الم</w:t>
      </w:r>
      <w:r w:rsidR="004B22D2">
        <w:rPr>
          <w:rFonts w:ascii="Traditional Arabic" w:hAnsi="Traditional Arabic" w:cs="Traditional Arabic" w:hint="cs"/>
          <w:sz w:val="36"/>
          <w:szCs w:val="36"/>
          <w:rtl/>
        </w:rPr>
        <w:t>ؤمنين فأصبحوا عاقين غير بارِّين</w:t>
      </w:r>
      <w:r w:rsidR="00E92426">
        <w:rPr>
          <w:rFonts w:ascii="Traditional Arabic" w:hAnsi="Traditional Arabic" w:cs="Traditional Arabic" w:hint="cs"/>
          <w:sz w:val="36"/>
          <w:szCs w:val="36"/>
          <w:rtl/>
        </w:rPr>
        <w:t>، ومخالفين لأمر سيد الأولين و</w:t>
      </w:r>
      <w:r w:rsidRPr="009E0893">
        <w:rPr>
          <w:rFonts w:ascii="Traditional Arabic" w:hAnsi="Traditional Arabic" w:cs="Traditional Arabic" w:hint="cs"/>
          <w:sz w:val="36"/>
          <w:szCs w:val="36"/>
          <w:rtl/>
        </w:rPr>
        <w:t>الآخرين</w:t>
      </w:r>
      <w:r w:rsidR="004B22D2">
        <w:rPr>
          <w:rFonts w:ascii="Traditional Arabic" w:hAnsi="Traditional Arabic" w:cs="Traditional Arabic" w:hint="cs"/>
          <w:sz w:val="36"/>
          <w:szCs w:val="36"/>
          <w:rtl/>
        </w:rPr>
        <w:t xml:space="preserve"> صلى الله عليه وعلى آله وصحبه ولأزواجه أجمعين</w:t>
      </w:r>
      <w:r w:rsidRPr="009E0893">
        <w:rPr>
          <w:rFonts w:ascii="Traditional Arabic" w:hAnsi="Traditional Arabic" w:cs="Traditional Arabic" w:hint="cs"/>
          <w:sz w:val="36"/>
          <w:szCs w:val="36"/>
          <w:rtl/>
        </w:rPr>
        <w:t>.</w:t>
      </w:r>
    </w:p>
    <w:p w:rsidR="00042316" w:rsidRDefault="00042316">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042316" w:rsidRDefault="00042316" w:rsidP="00042316">
      <w:pPr>
        <w:spacing w:after="60" w:line="600" w:lineRule="exact"/>
        <w:ind w:hanging="2"/>
        <w:jc w:val="center"/>
        <w:rPr>
          <w:rFonts w:ascii="Traditional Arabic" w:hAnsi="Traditional Arabic" w:cs="PT Bold Heading"/>
          <w:sz w:val="32"/>
          <w:szCs w:val="32"/>
          <w:rtl/>
        </w:rPr>
      </w:pPr>
      <w:r w:rsidRPr="00042316">
        <w:rPr>
          <w:rFonts w:ascii="Traditional Arabic" w:hAnsi="Traditional Arabic" w:cs="PT Bold Heading"/>
          <w:sz w:val="32"/>
          <w:szCs w:val="32"/>
          <w:rtl/>
        </w:rPr>
        <w:lastRenderedPageBreak/>
        <w:t>المطلب الثالث</w:t>
      </w:r>
    </w:p>
    <w:p w:rsidR="00042316" w:rsidRDefault="00042316" w:rsidP="00042316">
      <w:pPr>
        <w:spacing w:after="60" w:line="600" w:lineRule="exact"/>
        <w:ind w:hanging="2"/>
        <w:jc w:val="center"/>
        <w:rPr>
          <w:rFonts w:ascii="Traditional Arabic" w:hAnsi="Traditional Arabic" w:cs="PT Bold Heading"/>
          <w:sz w:val="32"/>
          <w:szCs w:val="32"/>
          <w:rtl/>
        </w:rPr>
      </w:pPr>
      <w:r w:rsidRPr="00042316">
        <w:rPr>
          <w:rFonts w:ascii="Traditional Arabic" w:hAnsi="Traditional Arabic" w:cs="PT Bold Heading"/>
          <w:sz w:val="32"/>
          <w:szCs w:val="32"/>
          <w:rtl/>
        </w:rPr>
        <w:t xml:space="preserve">طعنهم في أم المؤمنين عائشة رضي الله عنها </w:t>
      </w:r>
      <w:r>
        <w:rPr>
          <w:rFonts w:ascii="Traditional Arabic" w:hAnsi="Traditional Arabic" w:cs="PT Bold Heading" w:hint="cs"/>
          <w:sz w:val="32"/>
          <w:szCs w:val="32"/>
          <w:rtl/>
        </w:rPr>
        <w:t>.</w:t>
      </w:r>
    </w:p>
    <w:p w:rsidR="00042316" w:rsidRPr="00042316" w:rsidRDefault="00042316" w:rsidP="00042316">
      <w:pPr>
        <w:spacing w:line="580" w:lineRule="exact"/>
        <w:jc w:val="center"/>
        <w:rPr>
          <w:rFonts w:ascii="Traditional Arabic" w:hAnsi="Traditional Arabic" w:cs="mohammad bold art 1"/>
          <w:sz w:val="36"/>
          <w:szCs w:val="36"/>
          <w:rtl/>
        </w:rPr>
      </w:pPr>
      <w:r w:rsidRPr="00042316">
        <w:rPr>
          <w:rFonts w:ascii="Traditional Arabic" w:hAnsi="Traditional Arabic" w:cs="mohammad bold art 1"/>
          <w:sz w:val="36"/>
          <w:szCs w:val="36"/>
          <w:rtl/>
        </w:rPr>
        <w:t>وفيه مسألتان :</w:t>
      </w:r>
    </w:p>
    <w:p w:rsidR="00042316" w:rsidRPr="00042316" w:rsidRDefault="00042316" w:rsidP="00042316">
      <w:pPr>
        <w:tabs>
          <w:tab w:val="left" w:pos="1044"/>
        </w:tabs>
        <w:spacing w:after="60" w:line="580" w:lineRule="exact"/>
        <w:jc w:val="both"/>
        <w:rPr>
          <w:rFonts w:ascii="Traditional Arabic" w:hAnsi="Traditional Arabic" w:cs="Sultan bold"/>
          <w:sz w:val="36"/>
          <w:szCs w:val="36"/>
          <w:rtl/>
        </w:rPr>
      </w:pPr>
      <w:r w:rsidRPr="00042316">
        <w:rPr>
          <w:rFonts w:ascii="Traditional Arabic" w:hAnsi="Traditional Arabic" w:cs="Sultan bold"/>
          <w:sz w:val="36"/>
          <w:szCs w:val="36"/>
          <w:rtl/>
        </w:rPr>
        <w:t>المسألة الأولى : طعنهم في أم المؤمنين عائشة رضي الله عنها .</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sz w:val="36"/>
          <w:szCs w:val="36"/>
          <w:rtl/>
        </w:rPr>
        <w:t xml:space="preserve">لقد </w:t>
      </w:r>
      <w:r w:rsidRPr="00042316">
        <w:rPr>
          <w:rFonts w:ascii="Traditional Arabic" w:hAnsi="Traditional Arabic" w:cs="Traditional Arabic" w:hint="cs"/>
          <w:sz w:val="36"/>
          <w:szCs w:val="36"/>
          <w:rtl/>
        </w:rPr>
        <w:t>وجه الشيعة الاثنا عشرية إلى أم المؤمنين الصديقة بنت الصديق عائشة بنت أبي بكر رضي الله عنها وعن أبيها ، العديد من المطاعن والافتراءات التي ما أنزل الله بها من سلطان .</w:t>
      </w:r>
    </w:p>
    <w:p w:rsidR="00042316" w:rsidRPr="002A3378" w:rsidRDefault="002A3378" w:rsidP="00042316">
      <w:pPr>
        <w:spacing w:after="60" w:line="600" w:lineRule="exact"/>
        <w:ind w:firstLine="567"/>
        <w:jc w:val="lowKashida"/>
        <w:rPr>
          <w:rFonts w:ascii="Traditional Arabic" w:hAnsi="Traditional Arabic" w:cs="Traditional Arabic"/>
          <w:b/>
          <w:bCs/>
          <w:sz w:val="36"/>
          <w:szCs w:val="36"/>
          <w:rtl/>
        </w:rPr>
      </w:pPr>
      <w:r w:rsidRPr="002A3378">
        <w:rPr>
          <w:rFonts w:ascii="Traditional Arabic" w:hAnsi="Traditional Arabic" w:cs="Traditional Arabic" w:hint="cs"/>
          <w:b/>
          <w:bCs/>
          <w:sz w:val="36"/>
          <w:szCs w:val="36"/>
          <w:rtl/>
        </w:rPr>
        <w:t>ومن ذلك ما يلي</w:t>
      </w:r>
      <w:r w:rsidR="00042316" w:rsidRPr="002A3378">
        <w:rPr>
          <w:rFonts w:ascii="Traditional Arabic" w:hAnsi="Traditional Arabic" w:cs="Traditional Arabic" w:hint="cs"/>
          <w:b/>
          <w:bCs/>
          <w:sz w:val="36"/>
          <w:szCs w:val="36"/>
          <w:rtl/>
        </w:rPr>
        <w:t>:</w:t>
      </w:r>
    </w:p>
    <w:p w:rsidR="00042316" w:rsidRPr="00042316" w:rsidRDefault="00042316" w:rsidP="00D8295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1- التبرؤ منها</w:t>
      </w:r>
      <w:r w:rsidR="002A3378">
        <w:rPr>
          <w:rFonts w:ascii="Traditional Arabic" w:hAnsi="Traditional Arabic" w:cs="Traditional Arabic" w:hint="cs"/>
          <w:sz w:val="36"/>
          <w:szCs w:val="36"/>
          <w:rtl/>
        </w:rPr>
        <w:t xml:space="preserve"> ولعنها</w:t>
      </w:r>
      <w:r w:rsidRPr="00042316">
        <w:rPr>
          <w:rFonts w:ascii="Traditional Arabic" w:hAnsi="Traditional Arabic" w:cs="Traditional Arabic" w:hint="cs"/>
          <w:sz w:val="36"/>
          <w:szCs w:val="36"/>
          <w:rtl/>
        </w:rPr>
        <w:t xml:space="preserve">: بعد أن أدخل الشيعة أم المؤمنين عائشة </w:t>
      </w:r>
      <w:r w:rsidR="002A3378">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2A3378">
        <w:rPr>
          <w:rFonts w:ascii="Traditional Arabic" w:hAnsi="Traditional Arabic" w:cs="Traditional Arabic" w:hint="cs"/>
          <w:sz w:val="36"/>
          <w:szCs w:val="36"/>
          <w:rtl/>
        </w:rPr>
        <w:t>-، في جملة أعداء البيت</w:t>
      </w:r>
      <w:r w:rsidRPr="00042316">
        <w:rPr>
          <w:rFonts w:ascii="Traditional Arabic" w:hAnsi="Traditional Arabic" w:cs="Traditional Arabic" w:hint="cs"/>
          <w:sz w:val="36"/>
          <w:szCs w:val="36"/>
          <w:rtl/>
        </w:rPr>
        <w:t xml:space="preserve">؛ أجروا عليها ما يجرونه على أعداء البيت من </w:t>
      </w:r>
      <w:r w:rsidR="002A3378">
        <w:rPr>
          <w:rFonts w:ascii="Traditional Arabic" w:hAnsi="Traditional Arabic" w:cs="Traditional Arabic" w:hint="cs"/>
          <w:sz w:val="36"/>
          <w:szCs w:val="36"/>
          <w:rtl/>
        </w:rPr>
        <w:t>السب واللعن والبراءة</w:t>
      </w:r>
      <w:r w:rsidRPr="00042316">
        <w:rPr>
          <w:rFonts w:ascii="Traditional Arabic" w:hAnsi="Traditional Arabic" w:cs="Traditional Arabic" w:hint="cs"/>
          <w:sz w:val="36"/>
          <w:szCs w:val="36"/>
          <w:rtl/>
        </w:rPr>
        <w:t>.</w:t>
      </w:r>
    </w:p>
    <w:p w:rsidR="00042316" w:rsidRPr="00042316" w:rsidRDefault="002A3378" w:rsidP="002A337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ونسبوا إلى جعفر الصادق</w:t>
      </w:r>
      <w:r w:rsidR="00042316" w:rsidRPr="00042316">
        <w:rPr>
          <w:rFonts w:ascii="Traditional Arabic" w:hAnsi="Traditional Arabic" w:cs="Traditional Arabic" w:hint="cs"/>
          <w:sz w:val="36"/>
          <w:szCs w:val="36"/>
          <w:rtl/>
        </w:rPr>
        <w:t>–</w:t>
      </w:r>
      <w:r>
        <w:rPr>
          <w:rFonts w:ascii="Traditional Arabic" w:hAnsi="Traditional Arabic" w:cs="Traditional Arabic" w:hint="cs"/>
          <w:sz w:val="36"/>
          <w:szCs w:val="36"/>
          <w:rtl/>
        </w:rPr>
        <w:t>رحمه الله وحاشاه من ذلك</w:t>
      </w:r>
      <w:r w:rsidR="00042316" w:rsidRPr="00042316">
        <w:rPr>
          <w:rFonts w:ascii="Traditional Arabic" w:hAnsi="Traditional Arabic" w:cs="Traditional Arabic" w:hint="cs"/>
          <w:sz w:val="36"/>
          <w:szCs w:val="36"/>
          <w:rtl/>
        </w:rPr>
        <w:t xml:space="preserve">– أنه </w:t>
      </w:r>
      <w:r w:rsidRPr="002A3378">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كان يلعن في دبر كل صلاة أربعة من الرجال وأربعة من</w:t>
      </w:r>
      <w:r>
        <w:rPr>
          <w:rFonts w:ascii="Traditional Arabic" w:hAnsi="Traditional Arabic" w:cs="Traditional Arabic" w:hint="cs"/>
          <w:sz w:val="36"/>
          <w:szCs w:val="36"/>
          <w:rtl/>
        </w:rPr>
        <w:t xml:space="preserve"> النساء: التيمي والعدوي وعثمان ومعاوية</w:t>
      </w:r>
      <w:r w:rsidR="00042316" w:rsidRPr="00042316">
        <w:rPr>
          <w:rFonts w:ascii="Traditional Arabic" w:hAnsi="Traditional Arabic" w:cs="Traditional Arabic" w:hint="cs"/>
          <w:sz w:val="36"/>
          <w:szCs w:val="36"/>
          <w:rtl/>
        </w:rPr>
        <w:t>، وعائشة وحفصة وهنداً وأم الحكم أخت معاوية</w:t>
      </w:r>
      <w:r>
        <w:rPr>
          <w:rFonts w:ascii="Traditional Arabic" w:hAnsi="Traditional Arabic" w:cs="Traditional Arabic" w:hint="cs"/>
          <w:sz w:val="36"/>
          <w:szCs w:val="32"/>
          <w:vertAlign w:val="superscript"/>
          <w:rtl/>
        </w:rPr>
        <w:t xml:space="preserve"> </w:t>
      </w:r>
      <w:r w:rsidRPr="002A3378">
        <w:rPr>
          <w:rFonts w:ascii="Traditional Arabic" w:hAnsi="Traditional Arabic" w:cs="Traditional Arabic"/>
          <w:sz w:val="36"/>
          <w:szCs w:val="32"/>
          <w:vertAlign w:val="superscript"/>
          <w:rtl/>
        </w:rPr>
        <w:t>))</w:t>
      </w:r>
      <w:r w:rsidRPr="002A3378">
        <w:rPr>
          <w:rFonts w:ascii="Traditional Arabic" w:hAnsi="Traditional Arabic" w:cs="Traditional Arabic"/>
          <w:sz w:val="36"/>
          <w:szCs w:val="36"/>
          <w:vertAlign w:val="superscript"/>
          <w:rtl/>
        </w:rPr>
        <w:t>(</w:t>
      </w:r>
      <w:r w:rsidR="00042316" w:rsidRPr="002A3378">
        <w:rPr>
          <w:rFonts w:ascii="Traditional Arabic" w:hAnsi="Traditional Arabic" w:cs="Traditional Arabic"/>
          <w:sz w:val="36"/>
          <w:szCs w:val="36"/>
          <w:vertAlign w:val="superscript"/>
          <w:rtl/>
        </w:rPr>
        <w:footnoteReference w:id="607"/>
      </w:r>
      <w:r w:rsidRPr="002A3378">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2A3378" w:rsidP="002A337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المجلسي: وعقيدتنا في التبري: أننا نتبرأ من الأصنام الأربعة: أبي بكر وعمر وعثمان ومعاوية، ومن النساء الأربع: عائشة، وحفصة، وهند، وأم الحكم</w:t>
      </w:r>
      <w:r w:rsidR="00042316" w:rsidRPr="00042316">
        <w:rPr>
          <w:rFonts w:ascii="Traditional Arabic" w:hAnsi="Traditional Arabic" w:cs="Traditional Arabic" w:hint="cs"/>
          <w:sz w:val="36"/>
          <w:szCs w:val="36"/>
          <w:rtl/>
        </w:rPr>
        <w:t>، ومن جميع أتباعه</w:t>
      </w:r>
      <w:r>
        <w:rPr>
          <w:rFonts w:ascii="Traditional Arabic" w:hAnsi="Traditional Arabic" w:cs="Traditional Arabic" w:hint="cs"/>
          <w:sz w:val="36"/>
          <w:szCs w:val="36"/>
          <w:rtl/>
        </w:rPr>
        <w:t>م وأشياعهم</w:t>
      </w:r>
      <w:r w:rsidR="00042316" w:rsidRPr="00042316">
        <w:rPr>
          <w:rFonts w:ascii="Traditional Arabic" w:hAnsi="Traditional Arabic" w:cs="Traditional Arabic" w:hint="cs"/>
          <w:sz w:val="36"/>
          <w:szCs w:val="36"/>
          <w:rtl/>
        </w:rPr>
        <w:t>، و</w:t>
      </w:r>
      <w:r>
        <w:rPr>
          <w:rFonts w:ascii="Traditional Arabic" w:hAnsi="Traditional Arabic" w:cs="Traditional Arabic" w:hint="cs"/>
          <w:sz w:val="36"/>
          <w:szCs w:val="36"/>
          <w:rtl/>
        </w:rPr>
        <w:t>لأنهم شر خلق الله على وجه الأرض</w:t>
      </w:r>
      <w:r w:rsidR="00042316" w:rsidRPr="00042316">
        <w:rPr>
          <w:rFonts w:ascii="Traditional Arabic" w:hAnsi="Traditional Arabic" w:cs="Traditional Arabic" w:hint="cs"/>
          <w:sz w:val="36"/>
          <w:szCs w:val="36"/>
          <w:rtl/>
        </w:rPr>
        <w:t>، وأنه لا يتم الإيمان بالله ورسوله والأئمة إلا بعد التبري من أعدائه</w:t>
      </w:r>
      <w:r w:rsidRPr="002A3378">
        <w:rPr>
          <w:rFonts w:ascii="Traditional Arabic" w:hAnsi="Traditional Arabic" w:cs="Traditional Arabic"/>
          <w:sz w:val="36"/>
          <w:szCs w:val="36"/>
          <w:vertAlign w:val="superscript"/>
          <w:rtl/>
        </w:rPr>
        <w:t>(</w:t>
      </w:r>
      <w:r w:rsidR="00042316" w:rsidRPr="002A3378">
        <w:rPr>
          <w:rFonts w:ascii="Traditional Arabic" w:hAnsi="Traditional Arabic" w:cs="Traditional Arabic"/>
          <w:sz w:val="36"/>
          <w:szCs w:val="36"/>
          <w:vertAlign w:val="superscript"/>
          <w:rtl/>
        </w:rPr>
        <w:footnoteReference w:id="608"/>
      </w:r>
      <w:r w:rsidRPr="002A3378">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D8295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 xml:space="preserve">2- لما أدخل الشيعة الاثنا عشرية عائشة </w:t>
      </w:r>
      <w:r w:rsidR="002A3378">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2A3378">
        <w:rPr>
          <w:rFonts w:ascii="Traditional Arabic" w:hAnsi="Traditional Arabic" w:cs="Traditional Arabic" w:hint="cs"/>
          <w:sz w:val="36"/>
          <w:szCs w:val="36"/>
          <w:rtl/>
        </w:rPr>
        <w:t>- في جملة أعداء آل البيت</w:t>
      </w:r>
      <w:r w:rsidRPr="00042316">
        <w:rPr>
          <w:rFonts w:ascii="Traditional Arabic" w:hAnsi="Traditional Arabic" w:cs="Traditional Arabic" w:hint="cs"/>
          <w:sz w:val="36"/>
          <w:szCs w:val="36"/>
          <w:rtl/>
        </w:rPr>
        <w:t>، ولما افتقروا إلى الأدل</w:t>
      </w:r>
      <w:r w:rsidR="002A3378">
        <w:rPr>
          <w:rFonts w:ascii="Traditional Arabic" w:hAnsi="Traditional Arabic" w:cs="Traditional Arabic" w:hint="cs"/>
          <w:sz w:val="36"/>
          <w:szCs w:val="36"/>
          <w:rtl/>
        </w:rPr>
        <w:t>ة التي تسند دعواهم المكذوبة هذه</w:t>
      </w:r>
      <w:r w:rsidRPr="00042316">
        <w:rPr>
          <w:rFonts w:ascii="Traditional Arabic" w:hAnsi="Traditional Arabic" w:cs="Traditional Arabic" w:hint="cs"/>
          <w:sz w:val="36"/>
          <w:szCs w:val="36"/>
          <w:rtl/>
        </w:rPr>
        <w:t>، شرعوا</w:t>
      </w:r>
      <w:r w:rsidR="002A3378">
        <w:rPr>
          <w:rFonts w:ascii="Traditional Arabic" w:hAnsi="Traditional Arabic" w:cs="Traditional Arabic" w:hint="cs"/>
          <w:sz w:val="36"/>
          <w:szCs w:val="36"/>
          <w:rtl/>
        </w:rPr>
        <w:t xml:space="preserve"> في اختراع القصص التي تبرر لهم</w:t>
      </w:r>
      <w:r w:rsidRPr="00042316">
        <w:rPr>
          <w:rFonts w:ascii="Traditional Arabic" w:hAnsi="Traditional Arabic" w:cs="Traditional Arabic" w:hint="cs"/>
          <w:sz w:val="36"/>
          <w:szCs w:val="36"/>
          <w:rtl/>
        </w:rPr>
        <w:t>–</w:t>
      </w:r>
      <w:r w:rsidR="002A3378">
        <w:rPr>
          <w:rFonts w:ascii="Traditional Arabic" w:hAnsi="Traditional Arabic" w:cs="Traditional Arabic" w:hint="cs"/>
          <w:sz w:val="36"/>
          <w:szCs w:val="36"/>
          <w:rtl/>
        </w:rPr>
        <w:t>إلصاق هذه التهمة</w:t>
      </w:r>
      <w:r w:rsidRPr="00042316">
        <w:rPr>
          <w:rFonts w:ascii="Traditional Arabic" w:hAnsi="Traditional Arabic" w:cs="Traditional Arabic" w:hint="cs"/>
          <w:sz w:val="36"/>
          <w:szCs w:val="36"/>
          <w:rtl/>
        </w:rPr>
        <w:t>–</w:t>
      </w:r>
      <w:r w:rsidR="002A3378">
        <w:rPr>
          <w:rFonts w:ascii="Traditional Arabic" w:hAnsi="Traditional Arabic" w:cs="Traditional Arabic" w:hint="cs"/>
          <w:sz w:val="36"/>
          <w:szCs w:val="36"/>
          <w:rtl/>
        </w:rPr>
        <w:t xml:space="preserve"> تهمة عداوة آل البيت</w:t>
      </w:r>
      <w:r w:rsidRPr="00042316">
        <w:rPr>
          <w:rFonts w:ascii="Traditional Arabic" w:hAnsi="Traditional Arabic" w:cs="Traditional Arabic" w:hint="cs"/>
          <w:sz w:val="36"/>
          <w:szCs w:val="36"/>
          <w:rtl/>
        </w:rPr>
        <w:t>.</w:t>
      </w:r>
    </w:p>
    <w:p w:rsidR="00042316" w:rsidRPr="00042316" w:rsidRDefault="00042316" w:rsidP="00D8295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لذلك زعموا أن خروج عائشة </w:t>
      </w:r>
      <w:r w:rsidR="002A3378">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2A3378">
        <w:rPr>
          <w:rFonts w:ascii="Traditional Arabic" w:hAnsi="Traditional Arabic" w:cs="Traditional Arabic" w:hint="cs"/>
          <w:sz w:val="36"/>
          <w:szCs w:val="36"/>
          <w:rtl/>
        </w:rPr>
        <w:t>-إلى البصرة لم يكن بقصد الإصلاح</w:t>
      </w:r>
      <w:r w:rsidRPr="00042316">
        <w:rPr>
          <w:rFonts w:ascii="Traditional Arabic" w:hAnsi="Traditional Arabic" w:cs="Traditional Arabic" w:hint="cs"/>
          <w:sz w:val="36"/>
          <w:szCs w:val="36"/>
          <w:rtl/>
        </w:rPr>
        <w:t>، وإنما حملها على ذلك بغضها الشديد</w:t>
      </w:r>
      <w:r w:rsidR="002A3378">
        <w:rPr>
          <w:rFonts w:ascii="Traditional Arabic" w:hAnsi="Traditional Arabic" w:cs="Traditional Arabic" w:hint="cs"/>
          <w:sz w:val="36"/>
          <w:szCs w:val="36"/>
          <w:rtl/>
        </w:rPr>
        <w:t xml:space="preserve"> لأمير المؤمنين علي بن أبي طالب</w:t>
      </w:r>
      <w:r w:rsidRPr="00042316">
        <w:rPr>
          <w:rFonts w:ascii="Traditional Arabic" w:hAnsi="Traditional Arabic" w:cs="Traditional Arabic" w:hint="cs"/>
          <w:sz w:val="36"/>
          <w:szCs w:val="36"/>
          <w:rtl/>
        </w:rPr>
        <w:t>، ورغبتها ف</w:t>
      </w:r>
      <w:r w:rsidR="002A3378">
        <w:rPr>
          <w:rFonts w:ascii="Traditional Arabic" w:hAnsi="Traditional Arabic" w:cs="Traditional Arabic" w:hint="cs"/>
          <w:sz w:val="36"/>
          <w:szCs w:val="36"/>
          <w:rtl/>
        </w:rPr>
        <w:t>ي المشاركة في الخروج عليه وقتله</w:t>
      </w:r>
      <w:r w:rsidR="002A3378" w:rsidRPr="002A3378">
        <w:rPr>
          <w:rFonts w:ascii="Traditional Arabic" w:hAnsi="Traditional Arabic" w:cs="Traditional Arabic"/>
          <w:sz w:val="36"/>
          <w:szCs w:val="36"/>
          <w:vertAlign w:val="superscript"/>
          <w:rtl/>
        </w:rPr>
        <w:t>(</w:t>
      </w:r>
      <w:r w:rsidR="002A3378" w:rsidRPr="002A3378">
        <w:rPr>
          <w:rFonts w:ascii="Traditional Arabic" w:hAnsi="Traditional Arabic" w:cs="Traditional Arabic"/>
          <w:sz w:val="36"/>
          <w:szCs w:val="36"/>
          <w:vertAlign w:val="superscript"/>
          <w:rtl/>
        </w:rPr>
        <w:footnoteReference w:id="609"/>
      </w:r>
      <w:r w:rsidR="002A3378" w:rsidRPr="002A3378">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D8295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3- طعنهم في إيمان عائشة </w:t>
      </w:r>
      <w:r w:rsidR="002A3378">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2A3378">
        <w:rPr>
          <w:rFonts w:ascii="Traditional Arabic" w:hAnsi="Traditional Arabic" w:cs="Traditional Arabic" w:hint="cs"/>
          <w:sz w:val="36"/>
          <w:szCs w:val="36"/>
          <w:rtl/>
        </w:rPr>
        <w:t>-؛ وزعمهم كفرها و</w:t>
      </w:r>
      <w:r w:rsidRPr="00042316">
        <w:rPr>
          <w:rFonts w:ascii="Traditional Arabic" w:hAnsi="Traditional Arabic" w:cs="Traditional Arabic" w:hint="cs"/>
          <w:sz w:val="36"/>
          <w:szCs w:val="36"/>
          <w:rtl/>
        </w:rPr>
        <w:t xml:space="preserve">أنها من أهل النار: </w:t>
      </w:r>
    </w:p>
    <w:p w:rsidR="00042316" w:rsidRPr="00042316" w:rsidRDefault="00042316" w:rsidP="002A337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أ</w:t>
      </w:r>
      <w:r w:rsidR="002A3378">
        <w:rPr>
          <w:rFonts w:ascii="Traditional Arabic" w:hAnsi="Traditional Arabic" w:cs="Traditional Arabic" w:hint="cs"/>
          <w:sz w:val="36"/>
          <w:szCs w:val="36"/>
          <w:rtl/>
        </w:rPr>
        <w:t>سند العياشي إلى أبي جعفر الصادق</w:t>
      </w:r>
      <w:r w:rsidRPr="00042316">
        <w:rPr>
          <w:rFonts w:ascii="Traditional Arabic" w:hAnsi="Traditional Arabic" w:cs="Traditional Arabic" w:hint="cs"/>
          <w:sz w:val="36"/>
          <w:szCs w:val="36"/>
          <w:rtl/>
        </w:rPr>
        <w:t>– زوراً وبهتان</w:t>
      </w:r>
      <w:r w:rsidR="002A3378">
        <w:rPr>
          <w:rFonts w:ascii="Traditional Arabic" w:hAnsi="Traditional Arabic" w:cs="Traditional Arabic" w:hint="cs"/>
          <w:sz w:val="36"/>
          <w:szCs w:val="36"/>
          <w:rtl/>
        </w:rPr>
        <w:t>اً- أنه قال في تفسير قوله تعالى</w:t>
      </w:r>
      <w:r w:rsidRPr="00042316">
        <w:rPr>
          <w:rFonts w:ascii="Traditional Arabic" w:hAnsi="Traditional Arabic" w:cs="Traditional Arabic" w:hint="cs"/>
          <w:sz w:val="36"/>
          <w:szCs w:val="36"/>
          <w:rtl/>
        </w:rPr>
        <w:t>:</w:t>
      </w:r>
      <w:r w:rsidR="00C11983">
        <w:rPr>
          <w:rFonts w:ascii="Traditional Arabic" w:hAnsi="Traditional Arabic" w:cs="Traditional Arabic" w:hint="cs"/>
          <w:sz w:val="36"/>
          <w:szCs w:val="36"/>
          <w:rtl/>
        </w:rPr>
        <w:t xml:space="preserve"> </w:t>
      </w:r>
      <w:r w:rsidRPr="00431C4E">
        <w:rPr>
          <w:rFonts w:ascii="QCF_BSML" w:hAnsi="QCF_BSML" w:cs="QCF_BSML"/>
          <w:color w:val="000000"/>
          <w:sz w:val="47"/>
          <w:szCs w:val="47"/>
          <w:rtl/>
        </w:rPr>
        <w:t xml:space="preserve"> </w:t>
      </w:r>
      <w:r w:rsidRPr="00431C4E">
        <w:rPr>
          <w:rFonts w:ascii="QCF_BSML" w:hAnsi="QCF_BSML" w:cs="QCF_BSML"/>
          <w:color w:val="000000"/>
          <w:sz w:val="32"/>
          <w:szCs w:val="32"/>
          <w:rtl/>
        </w:rPr>
        <w:t xml:space="preserve">ﭽ </w:t>
      </w:r>
      <w:r w:rsidRPr="00431C4E">
        <w:rPr>
          <w:rFonts w:ascii="QCF_P277" w:hAnsi="QCF_P277" w:cs="QCF_P277"/>
          <w:color w:val="000000"/>
          <w:sz w:val="32"/>
          <w:szCs w:val="32"/>
          <w:rtl/>
        </w:rPr>
        <w:t>ﮣ  ﮤ  ﮥ     ﮦ   ﮧ  ﮨ  ﮩ  ﮪ  ﮫ  ﮬ  ﮭ  ﮮ   ﮯ  ﮰ  ﮱ  ﯓ  ﯔ  ﯕ  ﯖ  ﯗ</w:t>
      </w:r>
      <w:r w:rsidRPr="00431C4E">
        <w:rPr>
          <w:rFonts w:ascii="QCF_P277" w:hAnsi="QCF_P277" w:cs="QCF_P277"/>
          <w:color w:val="0000A5"/>
          <w:sz w:val="32"/>
          <w:szCs w:val="32"/>
          <w:rtl/>
        </w:rPr>
        <w:t>ﯘ</w:t>
      </w:r>
      <w:r w:rsidRPr="00431C4E">
        <w:rPr>
          <w:rFonts w:ascii="QCF_P277" w:hAnsi="QCF_P277" w:cs="QCF_P277"/>
          <w:color w:val="000000"/>
          <w:sz w:val="32"/>
          <w:szCs w:val="32"/>
          <w:rtl/>
        </w:rPr>
        <w:t xml:space="preserve">  ﯙ   ﯚ    ﯛ  ﯜ</w:t>
      </w:r>
      <w:r w:rsidRPr="00431C4E">
        <w:rPr>
          <w:rFonts w:ascii="QCF_P277" w:hAnsi="QCF_P277" w:cs="QCF_P277"/>
          <w:color w:val="0000A5"/>
          <w:sz w:val="32"/>
          <w:szCs w:val="32"/>
          <w:rtl/>
        </w:rPr>
        <w:t>ﯝ</w:t>
      </w:r>
      <w:r w:rsidRPr="00431C4E">
        <w:rPr>
          <w:rFonts w:ascii="QCF_P277" w:hAnsi="QCF_P277" w:cs="QCF_P277"/>
          <w:color w:val="000000"/>
          <w:sz w:val="32"/>
          <w:szCs w:val="32"/>
          <w:rtl/>
        </w:rPr>
        <w:t xml:space="preserve">  ﯞ  ﯟ  ﯠ  ﯡ  ﯢ  ﯣ               ﯤ  ﯥ  ﯦ   </w:t>
      </w:r>
      <w:r w:rsidRPr="00431C4E">
        <w:rPr>
          <w:rFonts w:ascii="QCF_BSML" w:hAnsi="QCF_BSML" w:cs="QCF_BSML"/>
          <w:color w:val="000000"/>
          <w:sz w:val="32"/>
          <w:szCs w:val="32"/>
          <w:rtl/>
        </w:rPr>
        <w:t>ﭼ</w:t>
      </w:r>
      <w:r w:rsidR="002A3378" w:rsidRPr="002A3378">
        <w:rPr>
          <w:rFonts w:ascii="Arial" w:hAnsi="Arial" w:cs="Traditional Arabic"/>
          <w:sz w:val="36"/>
          <w:szCs w:val="36"/>
          <w:vertAlign w:val="superscript"/>
          <w:rtl/>
        </w:rPr>
        <w:t>(</w:t>
      </w:r>
      <w:r w:rsidRPr="002A3378">
        <w:rPr>
          <w:rFonts w:ascii="Traditional Arabic" w:hAnsi="Traditional Arabic" w:cs="Traditional Arabic"/>
          <w:sz w:val="36"/>
          <w:szCs w:val="36"/>
          <w:vertAlign w:val="superscript"/>
          <w:rtl/>
        </w:rPr>
        <w:footnoteReference w:id="610"/>
      </w:r>
      <w:r w:rsidR="002A3378" w:rsidRPr="002A3378">
        <w:rPr>
          <w:rFonts w:ascii="Arial" w:hAnsi="Arial" w:cs="Traditional Arabic"/>
          <w:sz w:val="36"/>
          <w:szCs w:val="36"/>
          <w:vertAlign w:val="superscript"/>
          <w:rtl/>
        </w:rPr>
        <w:t>)</w:t>
      </w:r>
      <w:r w:rsidRPr="002A3378">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 xml:space="preserve">: </w:t>
      </w:r>
      <w:r w:rsidR="002A3378" w:rsidRPr="002A3378">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الت</w:t>
      </w:r>
      <w:r w:rsidR="002A3378">
        <w:rPr>
          <w:rFonts w:ascii="Traditional Arabic" w:hAnsi="Traditional Arabic" w:cs="Traditional Arabic" w:hint="cs"/>
          <w:sz w:val="36"/>
          <w:szCs w:val="36"/>
          <w:rtl/>
        </w:rPr>
        <w:t>ي نقضت غزلها من بعد قوة أنكاثاً: عائشة، هي نكثت إيمانها</w:t>
      </w:r>
      <w:r w:rsidR="002A3378" w:rsidRPr="002A3378">
        <w:rPr>
          <w:rFonts w:ascii="Traditional Arabic" w:hAnsi="Traditional Arabic" w:cs="Traditional Arabic"/>
          <w:sz w:val="36"/>
          <w:szCs w:val="32"/>
          <w:vertAlign w:val="superscript"/>
          <w:rtl/>
        </w:rPr>
        <w:t>))</w:t>
      </w:r>
      <w:r w:rsidR="002A3378" w:rsidRPr="002A3378">
        <w:rPr>
          <w:rFonts w:ascii="Traditional Arabic" w:hAnsi="Traditional Arabic" w:cs="Traditional Arabic"/>
          <w:sz w:val="36"/>
          <w:szCs w:val="36"/>
          <w:vertAlign w:val="superscript"/>
          <w:rtl/>
        </w:rPr>
        <w:t>(</w:t>
      </w:r>
      <w:r w:rsidRPr="002A3378">
        <w:rPr>
          <w:rFonts w:ascii="Traditional Arabic" w:hAnsi="Traditional Arabic" w:cs="Traditional Arabic"/>
          <w:sz w:val="36"/>
          <w:szCs w:val="36"/>
          <w:vertAlign w:val="superscript"/>
          <w:rtl/>
        </w:rPr>
        <w:footnoteReference w:id="611"/>
      </w:r>
      <w:r w:rsidR="002A3378" w:rsidRPr="002A3378">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2A337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4- وصفهم أم </w:t>
      </w:r>
      <w:r w:rsidR="002A3378">
        <w:rPr>
          <w:rFonts w:ascii="Traditional Arabic" w:hAnsi="Traditional Arabic" w:cs="Traditional Arabic" w:hint="cs"/>
          <w:sz w:val="36"/>
          <w:szCs w:val="36"/>
          <w:rtl/>
        </w:rPr>
        <w:t>المؤمنين بما لا يليق من الألقاب</w:t>
      </w:r>
      <w:r w:rsidRPr="00042316">
        <w:rPr>
          <w:rFonts w:ascii="Traditional Arabic" w:hAnsi="Traditional Arabic" w:cs="Traditional Arabic" w:hint="cs"/>
          <w:sz w:val="36"/>
          <w:szCs w:val="36"/>
          <w:rtl/>
        </w:rPr>
        <w:t xml:space="preserve">: فأبدلوا لقبها بـ </w:t>
      </w:r>
      <w:r w:rsidR="002A3378" w:rsidRPr="002A3378">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أم المؤمنين</w:t>
      </w:r>
      <w:r w:rsidR="002A3378">
        <w:rPr>
          <w:rFonts w:ascii="Traditional Arabic" w:hAnsi="Traditional Arabic" w:cs="Traditional Arabic" w:hint="cs"/>
          <w:sz w:val="36"/>
          <w:szCs w:val="32"/>
          <w:vertAlign w:val="superscript"/>
          <w:rtl/>
        </w:rPr>
        <w:t xml:space="preserve"> </w:t>
      </w:r>
      <w:r w:rsidR="002A3378" w:rsidRPr="002A3378">
        <w:rPr>
          <w:rFonts w:ascii="Traditional Arabic" w:hAnsi="Traditional Arabic" w:cs="Traditional Arabic"/>
          <w:sz w:val="36"/>
          <w:szCs w:val="32"/>
          <w:vertAlign w:val="superscript"/>
          <w:rtl/>
        </w:rPr>
        <w:t>))</w:t>
      </w:r>
      <w:r w:rsidRPr="00042316">
        <w:rPr>
          <w:rFonts w:ascii="Traditional Arabic" w:hAnsi="Traditional Arabic" w:cs="Traditional Arabic" w:hint="cs"/>
          <w:sz w:val="36"/>
          <w:szCs w:val="36"/>
          <w:rtl/>
        </w:rPr>
        <w:t xml:space="preserve">، بلقب: </w:t>
      </w:r>
      <w:r w:rsidR="002A3378" w:rsidRPr="002A3378">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أم الشرور</w:t>
      </w:r>
      <w:r w:rsidR="002A3378">
        <w:rPr>
          <w:rFonts w:ascii="Traditional Arabic" w:hAnsi="Traditional Arabic" w:cs="Traditional Arabic" w:hint="cs"/>
          <w:sz w:val="36"/>
          <w:szCs w:val="32"/>
          <w:vertAlign w:val="superscript"/>
          <w:rtl/>
        </w:rPr>
        <w:t xml:space="preserve"> </w:t>
      </w:r>
      <w:r w:rsidR="002A3378" w:rsidRPr="002A3378">
        <w:rPr>
          <w:rFonts w:ascii="Traditional Arabic" w:hAnsi="Traditional Arabic" w:cs="Traditional Arabic"/>
          <w:sz w:val="36"/>
          <w:szCs w:val="32"/>
          <w:vertAlign w:val="superscript"/>
          <w:rtl/>
        </w:rPr>
        <w:t>))</w:t>
      </w:r>
      <w:r w:rsidR="002A3378">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 xml:space="preserve">و </w:t>
      </w:r>
      <w:r w:rsidR="002A3378" w:rsidRPr="002A3378">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شيطانه</w:t>
      </w:r>
      <w:r w:rsidR="002A3378">
        <w:rPr>
          <w:rFonts w:ascii="Traditional Arabic" w:hAnsi="Traditional Arabic" w:cs="Traditional Arabic" w:hint="cs"/>
          <w:sz w:val="36"/>
          <w:szCs w:val="32"/>
          <w:vertAlign w:val="superscript"/>
          <w:rtl/>
        </w:rPr>
        <w:t xml:space="preserve"> </w:t>
      </w:r>
      <w:r w:rsidR="002A3378" w:rsidRPr="002A3378">
        <w:rPr>
          <w:rFonts w:ascii="Traditional Arabic" w:hAnsi="Traditional Arabic" w:cs="Traditional Arabic"/>
          <w:sz w:val="36"/>
          <w:szCs w:val="32"/>
          <w:vertAlign w:val="superscript"/>
          <w:rtl/>
        </w:rPr>
        <w:t>))</w:t>
      </w:r>
      <w:r w:rsidR="002A3378" w:rsidRPr="002A3378">
        <w:rPr>
          <w:rFonts w:ascii="Traditional Arabic" w:hAnsi="Traditional Arabic" w:cs="Traditional Arabic"/>
          <w:sz w:val="36"/>
          <w:szCs w:val="36"/>
          <w:vertAlign w:val="superscript"/>
          <w:rtl/>
        </w:rPr>
        <w:t xml:space="preserve"> (</w:t>
      </w:r>
      <w:r w:rsidRPr="002A3378">
        <w:rPr>
          <w:rFonts w:ascii="Traditional Arabic" w:hAnsi="Traditional Arabic" w:cs="Traditional Arabic"/>
          <w:sz w:val="36"/>
          <w:szCs w:val="36"/>
          <w:vertAlign w:val="superscript"/>
          <w:rtl/>
        </w:rPr>
        <w:footnoteReference w:id="612"/>
      </w:r>
      <w:r w:rsidR="002A3378" w:rsidRPr="002A3378">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w:t>
      </w:r>
    </w:p>
    <w:p w:rsidR="00042316" w:rsidRPr="00042316" w:rsidRDefault="00042316" w:rsidP="002A337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w:t>
      </w:r>
      <w:r w:rsidR="002A3378">
        <w:rPr>
          <w:rFonts w:ascii="Traditional Arabic" w:hAnsi="Traditional Arabic" w:cs="Traditional Arabic" w:hint="cs"/>
          <w:sz w:val="36"/>
          <w:szCs w:val="36"/>
          <w:rtl/>
        </w:rPr>
        <w:t>ردوا لقب</w:t>
      </w:r>
      <w:r w:rsidRPr="00042316">
        <w:rPr>
          <w:rFonts w:ascii="Traditional Arabic" w:hAnsi="Traditional Arabic" w:cs="Traditional Arabic" w:hint="cs"/>
          <w:sz w:val="36"/>
          <w:szCs w:val="36"/>
          <w:rtl/>
        </w:rPr>
        <w:t xml:space="preserve">: </w:t>
      </w:r>
      <w:r w:rsidR="002A3378" w:rsidRPr="002A3378">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أم المؤمنين</w:t>
      </w:r>
      <w:r w:rsidR="002A3378">
        <w:rPr>
          <w:rFonts w:ascii="Traditional Arabic" w:hAnsi="Traditional Arabic" w:cs="Traditional Arabic" w:hint="cs"/>
          <w:sz w:val="36"/>
          <w:szCs w:val="32"/>
          <w:vertAlign w:val="superscript"/>
          <w:rtl/>
        </w:rPr>
        <w:t xml:space="preserve"> </w:t>
      </w:r>
      <w:r w:rsidR="002A3378" w:rsidRPr="002A3378">
        <w:rPr>
          <w:rFonts w:ascii="Traditional Arabic" w:hAnsi="Traditional Arabic" w:cs="Traditional Arabic"/>
          <w:sz w:val="36"/>
          <w:szCs w:val="32"/>
          <w:vertAlign w:val="superscript"/>
          <w:rtl/>
        </w:rPr>
        <w:t>))</w:t>
      </w:r>
      <w:r w:rsidRPr="00042316">
        <w:rPr>
          <w:rFonts w:ascii="Traditional Arabic" w:hAnsi="Traditional Arabic" w:cs="Traditional Arabic" w:hint="cs"/>
          <w:sz w:val="36"/>
          <w:szCs w:val="36"/>
          <w:rtl/>
        </w:rPr>
        <w:t>، وممن رده ابن المطهر الحلي</w:t>
      </w:r>
      <w:r w:rsidR="002A3378" w:rsidRPr="002A3378">
        <w:rPr>
          <w:rFonts w:ascii="Traditional Arabic" w:hAnsi="Traditional Arabic" w:cs="Traditional Arabic"/>
          <w:sz w:val="36"/>
          <w:szCs w:val="36"/>
          <w:vertAlign w:val="superscript"/>
          <w:rtl/>
        </w:rPr>
        <w:t>(</w:t>
      </w:r>
      <w:r w:rsidRPr="002A3378">
        <w:rPr>
          <w:rFonts w:ascii="Traditional Arabic" w:hAnsi="Traditional Arabic" w:cs="Traditional Arabic"/>
          <w:sz w:val="36"/>
          <w:szCs w:val="36"/>
          <w:vertAlign w:val="superscript"/>
          <w:rtl/>
        </w:rPr>
        <w:footnoteReference w:id="613"/>
      </w:r>
      <w:r w:rsidR="002A3378" w:rsidRPr="002A3378">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C862DB">
      <w:pPr>
        <w:spacing w:after="60" w:line="56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ولم يكتفوا برد هذا اللقب ا</w:t>
      </w:r>
      <w:r w:rsidR="002A3378">
        <w:rPr>
          <w:rFonts w:ascii="Traditional Arabic" w:hAnsi="Traditional Arabic" w:cs="Traditional Arabic" w:hint="cs"/>
          <w:sz w:val="36"/>
          <w:szCs w:val="36"/>
          <w:rtl/>
        </w:rPr>
        <w:t>لشريف الذي سماها الله تعالى بها</w:t>
      </w:r>
      <w:r w:rsidRPr="00042316">
        <w:rPr>
          <w:rFonts w:ascii="Traditional Arabic" w:hAnsi="Traditional Arabic" w:cs="Traditional Arabic" w:hint="cs"/>
          <w:sz w:val="36"/>
          <w:szCs w:val="36"/>
          <w:rtl/>
        </w:rPr>
        <w:t>، بل يردون لقب</w:t>
      </w:r>
      <w:r w:rsidR="00C11983">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 xml:space="preserve"> </w:t>
      </w:r>
      <w:r w:rsidR="002A3378" w:rsidRPr="002A3378">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الحميراء</w:t>
      </w:r>
      <w:r w:rsidR="002A3378">
        <w:rPr>
          <w:rFonts w:ascii="Traditional Arabic" w:hAnsi="Traditional Arabic" w:cs="Traditional Arabic" w:hint="cs"/>
          <w:sz w:val="36"/>
          <w:szCs w:val="32"/>
          <w:vertAlign w:val="superscript"/>
          <w:rtl/>
        </w:rPr>
        <w:t xml:space="preserve"> </w:t>
      </w:r>
      <w:r w:rsidR="002A3378" w:rsidRPr="002A3378">
        <w:rPr>
          <w:rFonts w:ascii="Traditional Arabic" w:hAnsi="Traditional Arabic" w:cs="Traditional Arabic"/>
          <w:sz w:val="36"/>
          <w:szCs w:val="32"/>
          <w:vertAlign w:val="superscript"/>
          <w:rtl/>
        </w:rPr>
        <w:t>))</w:t>
      </w:r>
      <w:r w:rsidR="002A3378">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الذي سماها به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Pr="00042316">
        <w:rPr>
          <w:rFonts w:ascii="Traditional Arabic" w:hAnsi="Traditional Arabic" w:cs="Traditional Arabic" w:hint="cs"/>
          <w:sz w:val="36"/>
          <w:szCs w:val="36"/>
          <w:rtl/>
        </w:rPr>
        <w:t>، ويزعمون أنه من الألقاب التي يبغضها الله سبحانه</w:t>
      </w:r>
      <w:r w:rsidR="002A3378" w:rsidRPr="002A3378">
        <w:rPr>
          <w:rFonts w:ascii="Traditional Arabic" w:hAnsi="Traditional Arabic" w:cs="Traditional Arabic"/>
          <w:sz w:val="36"/>
          <w:szCs w:val="36"/>
          <w:vertAlign w:val="superscript"/>
          <w:rtl/>
        </w:rPr>
        <w:t>(</w:t>
      </w:r>
      <w:r w:rsidRPr="002A3378">
        <w:rPr>
          <w:rFonts w:ascii="Traditional Arabic" w:hAnsi="Traditional Arabic" w:cs="Traditional Arabic"/>
          <w:sz w:val="36"/>
          <w:szCs w:val="36"/>
          <w:vertAlign w:val="superscript"/>
          <w:rtl/>
        </w:rPr>
        <w:footnoteReference w:id="614"/>
      </w:r>
      <w:r w:rsidR="002A3378" w:rsidRPr="002A3378">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C862DB">
      <w:pPr>
        <w:spacing w:after="60" w:line="56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4- قذفهم </w:t>
      </w:r>
      <w:r w:rsidR="002A3378">
        <w:rPr>
          <w:rFonts w:ascii="Traditional Arabic" w:hAnsi="Traditional Arabic" w:cs="Traditional Arabic" w:hint="cs"/>
          <w:sz w:val="36"/>
          <w:szCs w:val="36"/>
          <w:rtl/>
        </w:rPr>
        <w:t>لعائشة وأنها مستحقة لإقامة الحد</w:t>
      </w:r>
      <w:r w:rsidRPr="00042316">
        <w:rPr>
          <w:rFonts w:ascii="Traditional Arabic" w:hAnsi="Traditional Arabic" w:cs="Traditional Arabic" w:hint="cs"/>
          <w:sz w:val="36"/>
          <w:szCs w:val="36"/>
          <w:rtl/>
        </w:rPr>
        <w:t>، وأن المهدي إذا رجع سيقيم عليه</w:t>
      </w:r>
      <w:r w:rsidR="002A3378">
        <w:rPr>
          <w:rFonts w:ascii="Traditional Arabic" w:hAnsi="Traditional Arabic" w:cs="Traditional Arabic" w:hint="cs"/>
          <w:sz w:val="36"/>
          <w:szCs w:val="36"/>
          <w:rtl/>
        </w:rPr>
        <w:t>ا الحد</w:t>
      </w:r>
      <w:r w:rsidRPr="00042316">
        <w:rPr>
          <w:rFonts w:ascii="Traditional Arabic" w:hAnsi="Traditional Arabic" w:cs="Traditional Arabic" w:hint="cs"/>
          <w:sz w:val="36"/>
          <w:szCs w:val="36"/>
          <w:rtl/>
        </w:rPr>
        <w:t>:</w:t>
      </w:r>
    </w:p>
    <w:p w:rsidR="00042316" w:rsidRPr="00042316" w:rsidRDefault="00042316" w:rsidP="00D8295C">
      <w:pPr>
        <w:spacing w:after="60" w:line="56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نسبوا إلى أبي جعفر </w:t>
      </w:r>
      <w:r w:rsidR="002A3378">
        <w:rPr>
          <w:rFonts w:ascii="Traditional Arabic" w:hAnsi="Traditional Arabic" w:cs="Traditional Arabic"/>
          <w:sz w:val="36"/>
          <w:szCs w:val="36"/>
          <w:rtl/>
        </w:rPr>
        <w:t>–</w:t>
      </w:r>
      <w:r w:rsidR="002A3378" w:rsidRPr="002A3378">
        <w:rPr>
          <w:rFonts w:ascii="Traditional Arabic" w:hAnsi="Traditional Arabic" w:cs="ATraditional Arabic" w:hint="cs"/>
          <w:sz w:val="36"/>
          <w:szCs w:val="36"/>
          <w:rtl/>
          <w:lang w:bidi="ar-KW"/>
        </w:rPr>
        <w:t xml:space="preserve"> </w:t>
      </w:r>
      <w:r w:rsidR="00D8295C">
        <w:rPr>
          <w:rFonts w:ascii="Traditional Arabic" w:hAnsi="Traditional Arabic" w:cs="Traditional Arabic" w:hint="cs"/>
          <w:sz w:val="36"/>
          <w:szCs w:val="36"/>
        </w:rPr>
        <w:sym w:font="AGA Arabesque" w:char="F079"/>
      </w:r>
      <w:r w:rsidR="002A3378">
        <w:rPr>
          <w:rFonts w:ascii="Traditional Arabic" w:hAnsi="Traditional Arabic" w:cs="Traditional Arabic" w:hint="cs"/>
          <w:sz w:val="36"/>
          <w:szCs w:val="36"/>
          <w:rtl/>
        </w:rPr>
        <w:t>- في قوله تعالى</w:t>
      </w:r>
      <w:r w:rsidRPr="00042316">
        <w:rPr>
          <w:rFonts w:ascii="Traditional Arabic" w:hAnsi="Traditional Arabic" w:cs="Traditional Arabic" w:hint="cs"/>
          <w:sz w:val="36"/>
          <w:szCs w:val="36"/>
          <w:rtl/>
        </w:rPr>
        <w:t>:</w:t>
      </w:r>
      <w:r>
        <w:rPr>
          <w:rFonts w:ascii="Lotus Linotype" w:hAnsi="Lotus Linotype" w:cs="Lotus Linotype" w:hint="cs"/>
          <w:sz w:val="32"/>
          <w:szCs w:val="32"/>
          <w:rtl/>
        </w:rPr>
        <w:t xml:space="preserve"> </w:t>
      </w:r>
      <w:r w:rsidRPr="00C11983">
        <w:rPr>
          <w:rFonts w:ascii="QCF_BSML" w:hAnsi="QCF_BSML" w:cs="QCF_BSML"/>
          <w:color w:val="000000"/>
          <w:sz w:val="30"/>
          <w:szCs w:val="30"/>
          <w:rtl/>
        </w:rPr>
        <w:t xml:space="preserve">ﭽ </w:t>
      </w:r>
      <w:r w:rsidRPr="00C11983">
        <w:rPr>
          <w:rFonts w:ascii="QCF_P401" w:hAnsi="QCF_P401" w:cs="QCF_P401"/>
          <w:color w:val="000000"/>
          <w:sz w:val="30"/>
          <w:szCs w:val="30"/>
          <w:rtl/>
        </w:rPr>
        <w:t>ﭿ  ﮀ    ﮁ  ﮂ  ﮃ  ﮄ  ﮅ  ﮆ        ﮇ     ﮈ  ﮉ</w:t>
      </w:r>
      <w:r w:rsidRPr="00C11983">
        <w:rPr>
          <w:rFonts w:ascii="QCF_P401" w:hAnsi="QCF_P401" w:cs="QCF_P401"/>
          <w:color w:val="0000A5"/>
          <w:sz w:val="30"/>
          <w:szCs w:val="30"/>
          <w:rtl/>
        </w:rPr>
        <w:t>ﮊ</w:t>
      </w:r>
      <w:r w:rsidRPr="00C11983">
        <w:rPr>
          <w:rFonts w:ascii="QCF_P401" w:hAnsi="QCF_P401" w:cs="QCF_P401"/>
          <w:color w:val="000000"/>
          <w:sz w:val="30"/>
          <w:szCs w:val="30"/>
          <w:rtl/>
        </w:rPr>
        <w:t xml:space="preserve">  ﮋ  ﮌ  ﮍ  ﮎ  ﮏ</w:t>
      </w:r>
      <w:r w:rsidRPr="00C11983">
        <w:rPr>
          <w:rFonts w:ascii="QCF_P401" w:hAnsi="QCF_P401" w:cs="QCF_P401"/>
          <w:color w:val="0000A5"/>
          <w:sz w:val="30"/>
          <w:szCs w:val="30"/>
          <w:rtl/>
        </w:rPr>
        <w:t>ﮐ</w:t>
      </w:r>
      <w:r w:rsidRPr="00C11983">
        <w:rPr>
          <w:rFonts w:ascii="QCF_P401" w:hAnsi="QCF_P401" w:cs="QCF_P401"/>
          <w:color w:val="000000"/>
          <w:sz w:val="30"/>
          <w:szCs w:val="30"/>
          <w:rtl/>
        </w:rPr>
        <w:t xml:space="preserve">   ﮑ  ﮒ  ﮓ  ﮔ  </w:t>
      </w:r>
      <w:r w:rsidRPr="00C11983">
        <w:rPr>
          <w:rFonts w:ascii="QCF_BSML" w:hAnsi="QCF_BSML" w:cs="QCF_BSML"/>
          <w:color w:val="000000"/>
          <w:sz w:val="30"/>
          <w:szCs w:val="30"/>
          <w:rtl/>
        </w:rPr>
        <w:t>ﭼ</w:t>
      </w:r>
      <w:r w:rsidR="002A3378" w:rsidRPr="002A3378">
        <w:rPr>
          <w:rFonts w:ascii="Traditional Arabic" w:hAnsi="Traditional Arabic" w:cs="Traditional Arabic"/>
          <w:sz w:val="36"/>
          <w:szCs w:val="36"/>
          <w:vertAlign w:val="superscript"/>
          <w:rtl/>
        </w:rPr>
        <w:t>(</w:t>
      </w:r>
      <w:r w:rsidRPr="002A3378">
        <w:rPr>
          <w:rFonts w:ascii="Traditional Arabic" w:hAnsi="Traditional Arabic" w:cs="Traditional Arabic"/>
          <w:sz w:val="36"/>
          <w:szCs w:val="36"/>
          <w:vertAlign w:val="superscript"/>
          <w:rtl/>
        </w:rPr>
        <w:footnoteReference w:id="615"/>
      </w:r>
      <w:r w:rsidR="002A3378" w:rsidRPr="002A3378">
        <w:rPr>
          <w:rFonts w:ascii="Traditional Arabic" w:hAnsi="Traditional Arabic" w:cs="Traditional Arabic"/>
          <w:sz w:val="36"/>
          <w:szCs w:val="36"/>
          <w:vertAlign w:val="superscript"/>
          <w:rtl/>
        </w:rPr>
        <w:t>)</w:t>
      </w:r>
      <w:r w:rsidR="002A3378">
        <w:rPr>
          <w:rFonts w:ascii="Traditional Arabic" w:hAnsi="Traditional Arabic" w:cs="Traditional Arabic" w:hint="cs"/>
          <w:sz w:val="36"/>
          <w:szCs w:val="36"/>
          <w:rtl/>
        </w:rPr>
        <w:t>، قال</w:t>
      </w:r>
      <w:r w:rsidRPr="00042316">
        <w:rPr>
          <w:rFonts w:ascii="Traditional Arabic" w:hAnsi="Traditional Arabic" w:cs="Traditional Arabic" w:hint="cs"/>
          <w:sz w:val="36"/>
          <w:szCs w:val="36"/>
          <w:rtl/>
        </w:rPr>
        <w:t>: هي الحميراء</w:t>
      </w:r>
      <w:r w:rsidR="002A3378" w:rsidRPr="002A3378">
        <w:rPr>
          <w:rFonts w:ascii="Traditional Arabic" w:hAnsi="Traditional Arabic" w:cs="Traditional Arabic"/>
          <w:sz w:val="36"/>
          <w:szCs w:val="36"/>
          <w:vertAlign w:val="superscript"/>
          <w:rtl/>
        </w:rPr>
        <w:t>(</w:t>
      </w:r>
      <w:r w:rsidRPr="002A3378">
        <w:rPr>
          <w:rFonts w:ascii="Traditional Arabic" w:hAnsi="Traditional Arabic" w:cs="Traditional Arabic"/>
          <w:sz w:val="36"/>
          <w:szCs w:val="36"/>
          <w:vertAlign w:val="superscript"/>
          <w:rtl/>
        </w:rPr>
        <w:footnoteReference w:id="616"/>
      </w:r>
      <w:r w:rsidR="002A3378" w:rsidRPr="002A3378">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w:t>
      </w:r>
    </w:p>
    <w:p w:rsidR="00042316" w:rsidRPr="00042316" w:rsidRDefault="00042316" w:rsidP="00C862DB">
      <w:pPr>
        <w:spacing w:after="60" w:line="56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قال شرف الدين الحسيني الاسترآبادي</w:t>
      </w:r>
      <w:r w:rsidR="002A3378" w:rsidRPr="002A3378">
        <w:rPr>
          <w:rFonts w:ascii="Traditional Arabic" w:hAnsi="Traditional Arabic" w:cs="Traditional Arabic"/>
          <w:sz w:val="36"/>
          <w:szCs w:val="36"/>
          <w:vertAlign w:val="superscript"/>
          <w:rtl/>
        </w:rPr>
        <w:t>(</w:t>
      </w:r>
      <w:r w:rsidRPr="002A3378">
        <w:rPr>
          <w:rFonts w:ascii="Traditional Arabic" w:hAnsi="Traditional Arabic" w:cs="Traditional Arabic"/>
          <w:sz w:val="36"/>
          <w:szCs w:val="36"/>
          <w:vertAlign w:val="superscript"/>
          <w:rtl/>
        </w:rPr>
        <w:footnoteReference w:id="617"/>
      </w:r>
      <w:r w:rsidR="002A3378" w:rsidRPr="002A3378">
        <w:rPr>
          <w:rFonts w:ascii="Traditional Arabic" w:hAnsi="Traditional Arabic" w:cs="Traditional Arabic"/>
          <w:sz w:val="36"/>
          <w:szCs w:val="36"/>
          <w:vertAlign w:val="superscript"/>
          <w:rtl/>
        </w:rPr>
        <w:t>)</w:t>
      </w:r>
      <w:r w:rsidR="002A3378">
        <w:rPr>
          <w:rFonts w:ascii="Traditional Arabic" w:hAnsi="Traditional Arabic" w:cs="Traditional Arabic" w:hint="cs"/>
          <w:sz w:val="36"/>
          <w:szCs w:val="36"/>
          <w:rtl/>
        </w:rPr>
        <w:t xml:space="preserve"> معلقاً على هذه الرواية</w:t>
      </w:r>
      <w:r w:rsidRPr="00042316">
        <w:rPr>
          <w:rFonts w:ascii="Traditional Arabic" w:hAnsi="Traditional Arabic" w:cs="Traditional Arabic" w:hint="cs"/>
          <w:sz w:val="36"/>
          <w:szCs w:val="36"/>
          <w:rtl/>
        </w:rPr>
        <w:t xml:space="preserve">: </w:t>
      </w:r>
      <w:r w:rsidR="002A3378" w:rsidRPr="002A3378">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معنى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التأويل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إنما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كني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عنها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بالعنكبوت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لان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العنكبوت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حيوان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ضعيف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اتخذت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بيتا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ضعيفا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أوهن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البيوت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واضعفها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يجدي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نفعا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ينفي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ضررا</w:t>
      </w:r>
      <w:r w:rsidR="002A3378">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وكذلك</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الحميراء</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حيوان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ضعيف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لقلة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حظها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وعقلها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ودينها،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اتخذت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رأيها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الضعيف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وعقلها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السخيف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مخالفتها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وعداوتها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لمولاها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بيتاً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مثل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بيت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العنكبوت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الوهن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والضعف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يجدي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نفعا،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يجلب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عليها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ضررا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الدنيا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والآخرة</w:t>
      </w:r>
      <w:r w:rsidRPr="00042316">
        <w:rPr>
          <w:rFonts w:ascii="Traditional Arabic" w:hAnsi="Traditional Arabic" w:cs="Traditional Arabic"/>
          <w:sz w:val="36"/>
          <w:szCs w:val="36"/>
          <w:rtl/>
        </w:rPr>
        <w:t xml:space="preserve"> </w:t>
      </w:r>
      <w:r w:rsidR="00D8295C">
        <w:rPr>
          <w:rFonts w:ascii="Traditional Arabic" w:hAnsi="Traditional Arabic" w:cs="Traditional Arabic" w:hint="cs"/>
          <w:sz w:val="36"/>
          <w:szCs w:val="36"/>
          <w:rtl/>
        </w:rPr>
        <w:t>لأ</w:t>
      </w:r>
      <w:r w:rsidRPr="00042316">
        <w:rPr>
          <w:rFonts w:ascii="Traditional Arabic" w:hAnsi="Traditional Arabic" w:cs="Traditional Arabic" w:hint="cs"/>
          <w:sz w:val="36"/>
          <w:szCs w:val="36"/>
          <w:rtl/>
        </w:rPr>
        <w:t>نها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بنته</w:t>
      </w:r>
      <w:r w:rsidRPr="00042316">
        <w:rPr>
          <w:rFonts w:ascii="Traditional Arabic" w:hAnsi="Traditional Arabic" w:cs="Traditional Arabic"/>
          <w:sz w:val="36"/>
          <w:szCs w:val="36"/>
          <w:rtl/>
        </w:rPr>
        <w:t xml:space="preserve"> </w:t>
      </w:r>
      <w:r w:rsidR="002A3378" w:rsidRPr="002A3378">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على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شفا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جرف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هار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فانهار</w:t>
      </w:r>
      <w:r w:rsidR="002A3378" w:rsidRPr="002A3378">
        <w:rPr>
          <w:rFonts w:ascii="Traditional Arabic" w:hAnsi="Traditional Arabic" w:cs="Traditional Arabic"/>
          <w:sz w:val="36"/>
          <w:szCs w:val="28"/>
          <w:vertAlign w:val="superscript"/>
          <w:rtl/>
        </w:rPr>
        <w:t>))</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نار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جهنم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أسس</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بنيانه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وشد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أركانه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وعصى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ذلك</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ربه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وأطاع</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شيطانه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w:t>
      </w:r>
      <w:r w:rsidR="00D8295C">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استغوى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جنوده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وأعوانه،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فأوردهم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حميم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السعير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ونيرانه،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وذلك</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جزاء</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الظالمين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والحمد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العالمين</w:t>
      </w:r>
      <w:r w:rsidR="00C862DB" w:rsidRPr="00C862DB">
        <w:rPr>
          <w:rFonts w:ascii="Traditional Arabic" w:hAnsi="Traditional Arabic" w:cs="Traditional Arabic"/>
          <w:sz w:val="36"/>
          <w:szCs w:val="36"/>
          <w:vertAlign w:val="superscript"/>
          <w:rtl/>
        </w:rPr>
        <w:t>(</w:t>
      </w:r>
      <w:r w:rsidR="00C862DB" w:rsidRPr="00C862DB">
        <w:rPr>
          <w:rFonts w:ascii="Traditional Arabic" w:hAnsi="Traditional Arabic" w:cs="Traditional Arabic"/>
          <w:sz w:val="36"/>
          <w:szCs w:val="36"/>
          <w:vertAlign w:val="superscript"/>
          <w:rtl/>
        </w:rPr>
        <w:footnoteReference w:id="618"/>
      </w:r>
      <w:r w:rsidR="00C862DB" w:rsidRPr="00C862DB">
        <w:rPr>
          <w:rFonts w:ascii="Traditional Arabic" w:hAnsi="Traditional Arabic" w:cs="Traditional Arabic"/>
          <w:sz w:val="36"/>
          <w:szCs w:val="36"/>
          <w:vertAlign w:val="superscript"/>
          <w:rtl/>
        </w:rPr>
        <w:t>)</w:t>
      </w:r>
      <w:r w:rsidRPr="00042316">
        <w:rPr>
          <w:rFonts w:ascii="Traditional Arabic" w:hAnsi="Traditional Arabic" w:cs="Traditional Arabic"/>
          <w:sz w:val="36"/>
          <w:szCs w:val="36"/>
          <w:rtl/>
        </w:rPr>
        <w:t>.</w:t>
      </w:r>
    </w:p>
    <w:p w:rsidR="00042316" w:rsidRPr="00042316" w:rsidRDefault="00720582" w:rsidP="0072058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وقال القمي في تفسيره</w:t>
      </w:r>
      <w:r w:rsidR="00042316" w:rsidRPr="00042316">
        <w:rPr>
          <w:rFonts w:ascii="Traditional Arabic" w:hAnsi="Traditional Arabic" w:cs="Traditional Arabic" w:hint="cs"/>
          <w:sz w:val="36"/>
          <w:szCs w:val="36"/>
          <w:rtl/>
        </w:rPr>
        <w:t xml:space="preserve">: </w:t>
      </w:r>
      <w:r w:rsidRPr="00720582">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ثم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ضرب</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فيهما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مثلا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w:t>
      </w:r>
      <w:r>
        <w:rPr>
          <w:rFonts w:ascii="Traditional Arabic" w:hAnsi="Traditional Arabic" w:cs="Traditional Arabic"/>
          <w:sz w:val="36"/>
          <w:szCs w:val="36"/>
          <w:rtl/>
        </w:rPr>
        <w:t>:</w:t>
      </w:r>
      <w:r w:rsidRPr="00720582">
        <w:rPr>
          <w:rFonts w:ascii="QCF_BSML" w:hAnsi="QCF_BSML" w:cs="QCF_BSML"/>
          <w:color w:val="000000"/>
          <w:sz w:val="30"/>
          <w:szCs w:val="30"/>
          <w:rtl/>
        </w:rPr>
        <w:t>ﭽ</w:t>
      </w:r>
      <w:r>
        <w:rPr>
          <w:rFonts w:ascii="QCF_BSML" w:hAnsi="QCF_BSML" w:cs="QCF_BSML"/>
          <w:color w:val="000000"/>
          <w:sz w:val="2"/>
          <w:szCs w:val="2"/>
          <w:rtl/>
        </w:rPr>
        <w:t xml:space="preserve"> </w:t>
      </w:r>
      <w:r w:rsidRPr="00720582">
        <w:rPr>
          <w:rFonts w:ascii="QCF_P561" w:hAnsi="QCF_P561" w:cs="QCF_P561"/>
          <w:color w:val="000000"/>
          <w:sz w:val="30"/>
          <w:szCs w:val="30"/>
          <w:rtl/>
        </w:rPr>
        <w:t>ﮏ</w:t>
      </w:r>
      <w:r>
        <w:rPr>
          <w:rFonts w:ascii="QCF_P561" w:hAnsi="QCF_P561" w:cs="QCF_P561"/>
          <w:color w:val="000000"/>
          <w:sz w:val="2"/>
          <w:szCs w:val="2"/>
          <w:rtl/>
        </w:rPr>
        <w:t xml:space="preserve"> </w:t>
      </w:r>
      <w:r w:rsidRPr="00720582">
        <w:rPr>
          <w:rFonts w:ascii="QCF_P561" w:hAnsi="QCF_P561" w:cs="QCF_P561"/>
          <w:color w:val="000000"/>
          <w:sz w:val="30"/>
          <w:szCs w:val="30"/>
          <w:rtl/>
        </w:rPr>
        <w:t>ﮐ</w:t>
      </w:r>
      <w:r>
        <w:rPr>
          <w:rFonts w:ascii="QCF_P561" w:hAnsi="QCF_P561" w:cs="QCF_P561"/>
          <w:color w:val="000000"/>
          <w:sz w:val="2"/>
          <w:szCs w:val="2"/>
          <w:rtl/>
        </w:rPr>
        <w:t xml:space="preserve"> </w:t>
      </w:r>
      <w:r w:rsidRPr="00720582">
        <w:rPr>
          <w:rFonts w:ascii="QCF_P561" w:hAnsi="QCF_P561" w:cs="QCF_P561"/>
          <w:color w:val="000000"/>
          <w:sz w:val="30"/>
          <w:szCs w:val="30"/>
          <w:rtl/>
        </w:rPr>
        <w:t>ﮑ</w:t>
      </w:r>
      <w:r>
        <w:rPr>
          <w:rFonts w:ascii="QCF_P561" w:hAnsi="QCF_P561" w:cs="QCF_P561"/>
          <w:color w:val="000000"/>
          <w:sz w:val="2"/>
          <w:szCs w:val="2"/>
          <w:rtl/>
        </w:rPr>
        <w:t xml:space="preserve"> </w:t>
      </w:r>
      <w:r w:rsidRPr="00720582">
        <w:rPr>
          <w:rFonts w:ascii="QCF_P561" w:hAnsi="QCF_P561" w:cs="QCF_P561"/>
          <w:color w:val="000000"/>
          <w:sz w:val="30"/>
          <w:szCs w:val="30"/>
          <w:rtl/>
        </w:rPr>
        <w:t>ﮒ</w:t>
      </w:r>
      <w:r>
        <w:rPr>
          <w:rFonts w:ascii="QCF_P561" w:hAnsi="QCF_P561" w:cs="QCF_P561"/>
          <w:color w:val="000000"/>
          <w:sz w:val="2"/>
          <w:szCs w:val="2"/>
          <w:rtl/>
        </w:rPr>
        <w:t xml:space="preserve"> </w:t>
      </w:r>
      <w:r w:rsidRPr="00720582">
        <w:rPr>
          <w:rFonts w:ascii="QCF_P561" w:hAnsi="QCF_P561" w:cs="QCF_P561"/>
          <w:color w:val="000000"/>
          <w:sz w:val="30"/>
          <w:szCs w:val="30"/>
          <w:rtl/>
        </w:rPr>
        <w:t>ﮓ</w:t>
      </w:r>
      <w:r>
        <w:rPr>
          <w:rFonts w:ascii="QCF_P561" w:hAnsi="QCF_P561" w:cs="QCF_P561"/>
          <w:color w:val="000000"/>
          <w:sz w:val="2"/>
          <w:szCs w:val="2"/>
          <w:rtl/>
        </w:rPr>
        <w:t xml:space="preserve">    </w:t>
      </w:r>
      <w:r w:rsidRPr="00720582">
        <w:rPr>
          <w:rFonts w:ascii="QCF_P561" w:hAnsi="QCF_P561" w:cs="QCF_P561"/>
          <w:color w:val="000000"/>
          <w:sz w:val="30"/>
          <w:szCs w:val="30"/>
          <w:rtl/>
        </w:rPr>
        <w:t>ﮔ</w:t>
      </w:r>
      <w:r>
        <w:rPr>
          <w:rFonts w:ascii="QCF_P561" w:hAnsi="QCF_P561" w:cs="QCF_P561"/>
          <w:color w:val="000000"/>
          <w:sz w:val="2"/>
          <w:szCs w:val="2"/>
          <w:rtl/>
        </w:rPr>
        <w:t xml:space="preserve"> </w:t>
      </w:r>
      <w:r w:rsidRPr="00720582">
        <w:rPr>
          <w:rFonts w:ascii="QCF_P561" w:hAnsi="QCF_P561" w:cs="QCF_P561"/>
          <w:color w:val="000000"/>
          <w:sz w:val="30"/>
          <w:szCs w:val="30"/>
          <w:rtl/>
        </w:rPr>
        <w:t>ﮕ</w:t>
      </w:r>
      <w:r>
        <w:rPr>
          <w:rFonts w:ascii="QCF_P561" w:hAnsi="QCF_P561" w:cs="QCF_P561"/>
          <w:color w:val="000000"/>
          <w:sz w:val="2"/>
          <w:szCs w:val="2"/>
          <w:rtl/>
        </w:rPr>
        <w:t xml:space="preserve"> </w:t>
      </w:r>
      <w:r w:rsidRPr="00720582">
        <w:rPr>
          <w:rFonts w:ascii="QCF_P561" w:hAnsi="QCF_P561" w:cs="QCF_P561"/>
          <w:color w:val="000000"/>
          <w:sz w:val="30"/>
          <w:szCs w:val="30"/>
          <w:rtl/>
        </w:rPr>
        <w:t>ﮖ</w:t>
      </w:r>
      <w:r>
        <w:rPr>
          <w:rFonts w:ascii="QCF_P561" w:hAnsi="QCF_P561" w:cs="QCF_P561"/>
          <w:color w:val="000000"/>
          <w:sz w:val="2"/>
          <w:szCs w:val="2"/>
          <w:rtl/>
        </w:rPr>
        <w:t xml:space="preserve"> </w:t>
      </w:r>
      <w:r w:rsidRPr="00720582">
        <w:rPr>
          <w:rFonts w:ascii="QCF_P561" w:hAnsi="QCF_P561" w:cs="QCF_P561"/>
          <w:color w:val="000000"/>
          <w:sz w:val="30"/>
          <w:szCs w:val="30"/>
          <w:rtl/>
        </w:rPr>
        <w:t>ﮗ</w:t>
      </w:r>
      <w:r w:rsidRPr="00720582">
        <w:rPr>
          <w:rFonts w:ascii="QCF_P561" w:hAnsi="QCF_P561" w:cs="QCF_P561"/>
          <w:color w:val="0000A5"/>
          <w:sz w:val="30"/>
          <w:szCs w:val="30"/>
          <w:rtl/>
        </w:rPr>
        <w:t>ﮘ</w:t>
      </w:r>
      <w:r>
        <w:rPr>
          <w:rFonts w:ascii="QCF_P561" w:hAnsi="QCF_P561" w:cs="QCF_P561"/>
          <w:color w:val="000000"/>
          <w:sz w:val="2"/>
          <w:szCs w:val="2"/>
          <w:rtl/>
        </w:rPr>
        <w:t xml:space="preserve"> </w:t>
      </w:r>
      <w:r w:rsidRPr="00720582">
        <w:rPr>
          <w:rFonts w:ascii="QCF_P561" w:hAnsi="QCF_P561" w:cs="QCF_P561"/>
          <w:color w:val="000000"/>
          <w:sz w:val="30"/>
          <w:szCs w:val="30"/>
          <w:rtl/>
        </w:rPr>
        <w:t>ﮙ</w:t>
      </w:r>
      <w:r>
        <w:rPr>
          <w:rFonts w:ascii="QCF_P561" w:hAnsi="QCF_P561" w:cs="QCF_P561"/>
          <w:color w:val="000000"/>
          <w:sz w:val="2"/>
          <w:szCs w:val="2"/>
          <w:rtl/>
        </w:rPr>
        <w:t xml:space="preserve"> </w:t>
      </w:r>
      <w:r w:rsidRPr="00720582">
        <w:rPr>
          <w:rFonts w:ascii="QCF_P561" w:hAnsi="QCF_P561" w:cs="QCF_P561"/>
          <w:color w:val="000000"/>
          <w:sz w:val="30"/>
          <w:szCs w:val="30"/>
          <w:rtl/>
        </w:rPr>
        <w:t>ﮚ</w:t>
      </w:r>
      <w:r>
        <w:rPr>
          <w:rFonts w:ascii="QCF_P561" w:hAnsi="QCF_P561" w:cs="QCF_P561"/>
          <w:color w:val="000000"/>
          <w:sz w:val="2"/>
          <w:szCs w:val="2"/>
          <w:rtl/>
        </w:rPr>
        <w:t xml:space="preserve"> </w:t>
      </w:r>
      <w:r w:rsidRPr="00720582">
        <w:rPr>
          <w:rFonts w:ascii="QCF_P561" w:hAnsi="QCF_P561" w:cs="QCF_P561"/>
          <w:color w:val="000000"/>
          <w:sz w:val="30"/>
          <w:szCs w:val="30"/>
          <w:rtl/>
        </w:rPr>
        <w:t>ﮛ</w:t>
      </w:r>
      <w:r>
        <w:rPr>
          <w:rFonts w:ascii="QCF_P561" w:hAnsi="QCF_P561" w:cs="QCF_P561"/>
          <w:color w:val="000000"/>
          <w:sz w:val="2"/>
          <w:szCs w:val="2"/>
          <w:rtl/>
        </w:rPr>
        <w:t xml:space="preserve"> </w:t>
      </w:r>
      <w:r w:rsidRPr="00720582">
        <w:rPr>
          <w:rFonts w:ascii="QCF_P561" w:hAnsi="QCF_P561" w:cs="QCF_P561"/>
          <w:color w:val="000000"/>
          <w:sz w:val="30"/>
          <w:szCs w:val="30"/>
          <w:rtl/>
        </w:rPr>
        <w:t>ﮜ</w:t>
      </w:r>
      <w:r>
        <w:rPr>
          <w:rFonts w:ascii="QCF_P561" w:hAnsi="QCF_P561" w:cs="QCF_P561"/>
          <w:color w:val="000000"/>
          <w:sz w:val="2"/>
          <w:szCs w:val="2"/>
          <w:rtl/>
        </w:rPr>
        <w:t xml:space="preserve"> </w:t>
      </w:r>
      <w:r w:rsidRPr="00720582">
        <w:rPr>
          <w:rFonts w:ascii="QCF_P561" w:hAnsi="QCF_P561" w:cs="QCF_P561"/>
          <w:color w:val="000000"/>
          <w:sz w:val="30"/>
          <w:szCs w:val="30"/>
          <w:rtl/>
        </w:rPr>
        <w:t>ﮝ</w:t>
      </w:r>
      <w:r>
        <w:rPr>
          <w:rFonts w:ascii="QCF_P561" w:hAnsi="QCF_P561" w:cs="QCF_P561"/>
          <w:color w:val="000000"/>
          <w:sz w:val="2"/>
          <w:szCs w:val="2"/>
          <w:rtl/>
        </w:rPr>
        <w:t xml:space="preserve"> </w:t>
      </w:r>
      <w:r w:rsidRPr="00720582">
        <w:rPr>
          <w:rFonts w:ascii="QCF_P561" w:hAnsi="QCF_P561" w:cs="QCF_P561"/>
          <w:color w:val="000000"/>
          <w:sz w:val="30"/>
          <w:szCs w:val="30"/>
          <w:rtl/>
        </w:rPr>
        <w:t>ﮞ</w:t>
      </w:r>
      <w:r>
        <w:rPr>
          <w:rFonts w:ascii="QCF_P561" w:hAnsi="QCF_P561" w:cs="QCF_P561"/>
          <w:color w:val="000000"/>
          <w:sz w:val="2"/>
          <w:szCs w:val="2"/>
          <w:rtl/>
        </w:rPr>
        <w:t xml:space="preserve"> </w:t>
      </w:r>
      <w:r w:rsidRPr="00720582">
        <w:rPr>
          <w:rFonts w:ascii="QCF_P561" w:hAnsi="QCF_P561" w:cs="QCF_P561"/>
          <w:color w:val="000000"/>
          <w:sz w:val="30"/>
          <w:szCs w:val="30"/>
          <w:rtl/>
        </w:rPr>
        <w:t>ﮟ</w:t>
      </w:r>
      <w:r>
        <w:rPr>
          <w:rFonts w:ascii="QCF_P561" w:hAnsi="QCF_P561" w:cs="QCF_P561"/>
          <w:color w:val="000000"/>
          <w:sz w:val="2"/>
          <w:szCs w:val="2"/>
          <w:rtl/>
        </w:rPr>
        <w:t xml:space="preserve"> </w:t>
      </w:r>
      <w:r w:rsidRPr="00720582">
        <w:rPr>
          <w:rFonts w:ascii="QCF_BSML" w:hAnsi="QCF_BSML" w:cs="QCF_BSML"/>
          <w:color w:val="000000"/>
          <w:sz w:val="30"/>
          <w:szCs w:val="30"/>
          <w:rtl/>
        </w:rPr>
        <w:t>ﭼ</w:t>
      </w:r>
      <w:r>
        <w:rPr>
          <w:rFonts w:ascii="Arial" w:hAnsi="Arial" w:cs="Arial"/>
          <w:color w:val="000000"/>
          <w:sz w:val="2"/>
          <w:szCs w:val="2"/>
        </w:rPr>
        <w:t xml:space="preserve"> </w:t>
      </w:r>
      <w:r w:rsidRPr="00720582">
        <w:rPr>
          <w:rFonts w:ascii="Traditional Arabic" w:hAnsi="Traditional Arabic" w:cs="Traditional Arabic"/>
          <w:sz w:val="36"/>
          <w:szCs w:val="36"/>
          <w:vertAlign w:val="superscript"/>
          <w:rtl/>
        </w:rPr>
        <w:t>(</w:t>
      </w:r>
      <w:r w:rsidRPr="00720582">
        <w:rPr>
          <w:rFonts w:ascii="Traditional Arabic" w:hAnsi="Traditional Arabic" w:cs="Traditional Arabic"/>
          <w:sz w:val="36"/>
          <w:szCs w:val="36"/>
          <w:vertAlign w:val="superscript"/>
          <w:rtl/>
        </w:rPr>
        <w:footnoteReference w:id="619"/>
      </w:r>
      <w:r w:rsidRPr="00720582">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فقال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 والله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عنى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بقوله</w:t>
      </w:r>
      <w:r w:rsidR="00042316" w:rsidRPr="00042316">
        <w:rPr>
          <w:rFonts w:ascii="Traditional Arabic" w:hAnsi="Traditional Arabic" w:cs="Traditional Arabic"/>
          <w:sz w:val="36"/>
          <w:szCs w:val="36"/>
          <w:rtl/>
        </w:rPr>
        <w:t xml:space="preserve"> </w:t>
      </w:r>
      <w:r w:rsidRPr="00720582">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فخانتاهما</w:t>
      </w:r>
      <w:r>
        <w:rPr>
          <w:rFonts w:ascii="Traditional Arabic" w:hAnsi="Traditional Arabic" w:cs="Traditional Arabic" w:hint="cs"/>
          <w:sz w:val="36"/>
          <w:szCs w:val="32"/>
          <w:vertAlign w:val="superscript"/>
          <w:rtl/>
        </w:rPr>
        <w:t xml:space="preserve"> </w:t>
      </w:r>
      <w:r w:rsidRPr="00720582">
        <w:rPr>
          <w:rFonts w:ascii="Traditional Arabic" w:hAnsi="Traditional Arabic" w:cs="Traditional Arabic"/>
          <w:sz w:val="36"/>
          <w:szCs w:val="32"/>
          <w:vertAlign w:val="superscript"/>
          <w:rtl/>
        </w:rPr>
        <w:t>))</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الفاحشة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وليقيمن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الحد</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فلانة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فيما</w:t>
      </w:r>
      <w:r w:rsidR="00042316" w:rsidRPr="00042316">
        <w:rPr>
          <w:rFonts w:ascii="Traditional Arabic" w:hAnsi="Traditional Arabic" w:cs="Traditional Arabic"/>
          <w:sz w:val="36"/>
          <w:szCs w:val="36"/>
          <w:rtl/>
        </w:rPr>
        <w:t xml:space="preserve"> </w:t>
      </w:r>
      <w:r w:rsidR="00D8295C">
        <w:rPr>
          <w:rFonts w:ascii="Traditional Arabic" w:hAnsi="Traditional Arabic" w:cs="Traditional Arabic" w:hint="cs"/>
          <w:sz w:val="36"/>
          <w:szCs w:val="36"/>
          <w:rtl/>
        </w:rPr>
        <w:t>أ</w:t>
      </w:r>
      <w:r w:rsidR="00042316" w:rsidRPr="00042316">
        <w:rPr>
          <w:rFonts w:ascii="Traditional Arabic" w:hAnsi="Traditional Arabic" w:cs="Traditional Arabic" w:hint="cs"/>
          <w:sz w:val="36"/>
          <w:szCs w:val="36"/>
          <w:rtl/>
        </w:rPr>
        <w:t>تت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طريق</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وكان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فلان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يحبها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فلما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أرادت</w:t>
      </w:r>
      <w:r w:rsidR="00042316" w:rsidRPr="00042316">
        <w:rPr>
          <w:rFonts w:ascii="Traditional Arabic" w:hAnsi="Traditional Arabic" w:cs="Traditional Arabic"/>
          <w:sz w:val="36"/>
          <w:szCs w:val="36"/>
          <w:rtl/>
        </w:rPr>
        <w:t xml:space="preserve"> </w:t>
      </w:r>
      <w:r w:rsidR="00D8295C">
        <w:rPr>
          <w:rFonts w:ascii="Traditional Arabic" w:hAnsi="Traditional Arabic" w:cs="Traditional Arabic" w:hint="cs"/>
          <w:sz w:val="36"/>
          <w:szCs w:val="36"/>
          <w:rtl/>
        </w:rPr>
        <w:t>أ</w:t>
      </w:r>
      <w:r w:rsidR="00042316" w:rsidRPr="00042316">
        <w:rPr>
          <w:rFonts w:ascii="Traditional Arabic" w:hAnsi="Traditional Arabic" w:cs="Traditional Arabic" w:hint="cs"/>
          <w:sz w:val="36"/>
          <w:szCs w:val="36"/>
          <w:rtl/>
        </w:rPr>
        <w:t>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تخرج</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لها فلان: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يحل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لك</w:t>
      </w:r>
      <w:r w:rsidR="00042316" w:rsidRPr="00042316">
        <w:rPr>
          <w:rFonts w:ascii="Traditional Arabic" w:hAnsi="Traditional Arabic" w:cs="Traditional Arabic"/>
          <w:sz w:val="36"/>
          <w:szCs w:val="36"/>
          <w:rtl/>
        </w:rPr>
        <w:t xml:space="preserve"> </w:t>
      </w:r>
      <w:r w:rsidR="00D8295C">
        <w:rPr>
          <w:rFonts w:ascii="Traditional Arabic" w:hAnsi="Traditional Arabic" w:cs="Traditional Arabic" w:hint="cs"/>
          <w:sz w:val="36"/>
          <w:szCs w:val="36"/>
          <w:rtl/>
        </w:rPr>
        <w:t>أ</w:t>
      </w:r>
      <w:r w:rsidR="00042316" w:rsidRPr="00042316">
        <w:rPr>
          <w:rFonts w:ascii="Traditional Arabic" w:hAnsi="Traditional Arabic" w:cs="Traditional Arabic" w:hint="cs"/>
          <w:sz w:val="36"/>
          <w:szCs w:val="36"/>
          <w:rtl/>
        </w:rPr>
        <w:t>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تخرجي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غير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محرم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فزوجت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نفسها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فلان</w:t>
      </w:r>
      <w:r>
        <w:rPr>
          <w:rFonts w:ascii="Traditional Arabic" w:hAnsi="Traditional Arabic" w:cs="Traditional Arabic" w:hint="cs"/>
          <w:sz w:val="36"/>
          <w:szCs w:val="32"/>
          <w:vertAlign w:val="superscript"/>
          <w:rtl/>
        </w:rPr>
        <w:t xml:space="preserve"> </w:t>
      </w:r>
      <w:r w:rsidRPr="00720582">
        <w:rPr>
          <w:rFonts w:ascii="Traditional Arabic" w:hAnsi="Traditional Arabic" w:cs="Traditional Arabic"/>
          <w:sz w:val="36"/>
          <w:szCs w:val="32"/>
          <w:vertAlign w:val="superscript"/>
          <w:rtl/>
        </w:rPr>
        <w:t>))</w:t>
      </w:r>
      <w:r w:rsidRPr="00720582">
        <w:rPr>
          <w:rFonts w:ascii="Traditional Arabic" w:hAnsi="Traditional Arabic" w:cs="Traditional Arabic"/>
          <w:sz w:val="36"/>
          <w:szCs w:val="36"/>
          <w:vertAlign w:val="superscript"/>
          <w:rtl/>
        </w:rPr>
        <w:t>(</w:t>
      </w:r>
      <w:r w:rsidR="00042316" w:rsidRPr="00720582">
        <w:rPr>
          <w:rFonts w:ascii="Traditional Arabic" w:hAnsi="Traditional Arabic" w:cs="Traditional Arabic"/>
          <w:sz w:val="36"/>
          <w:szCs w:val="36"/>
          <w:vertAlign w:val="superscript"/>
          <w:rtl/>
        </w:rPr>
        <w:footnoteReference w:id="620"/>
      </w:r>
      <w:r w:rsidRPr="00720582">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720582" w:rsidP="0072058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قال المجلسي عند هذه الآية</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hint="cs"/>
          <w:sz w:val="36"/>
          <w:szCs w:val="36"/>
          <w:rtl/>
        </w:rPr>
        <w:t xml:space="preserve"> </w:t>
      </w:r>
      <w:r w:rsidRPr="00720582">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يخفى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الناقد</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البصير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والفطن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الخبير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تلك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الآيات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التعريض</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التصريح</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بنفاق</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عائشة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وحفصة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وكفرهما</w:t>
      </w:r>
      <w:r>
        <w:rPr>
          <w:rFonts w:ascii="Traditional Arabic" w:hAnsi="Traditional Arabic" w:cs="Traditional Arabic" w:hint="cs"/>
          <w:sz w:val="36"/>
          <w:szCs w:val="32"/>
          <w:vertAlign w:val="superscript"/>
          <w:rtl/>
        </w:rPr>
        <w:t xml:space="preserve"> </w:t>
      </w:r>
      <w:r w:rsidRPr="00720582">
        <w:rPr>
          <w:rFonts w:ascii="Traditional Arabic" w:hAnsi="Traditional Arabic" w:cs="Traditional Arabic"/>
          <w:sz w:val="36"/>
          <w:szCs w:val="32"/>
          <w:vertAlign w:val="superscript"/>
          <w:rtl/>
        </w:rPr>
        <w:t>))</w:t>
      </w:r>
      <w:r w:rsidRPr="00720582">
        <w:rPr>
          <w:rFonts w:ascii="Traditional Arabic" w:hAnsi="Traditional Arabic" w:cs="Traditional Arabic"/>
          <w:sz w:val="36"/>
          <w:szCs w:val="36"/>
          <w:vertAlign w:val="superscript"/>
          <w:rtl/>
        </w:rPr>
        <w:t>(</w:t>
      </w:r>
      <w:r w:rsidR="00042316" w:rsidRPr="00720582">
        <w:rPr>
          <w:rFonts w:ascii="Traditional Arabic" w:hAnsi="Traditional Arabic" w:cs="Traditional Arabic"/>
          <w:sz w:val="36"/>
          <w:szCs w:val="36"/>
          <w:vertAlign w:val="superscript"/>
          <w:rtl/>
        </w:rPr>
        <w:footnoteReference w:id="621"/>
      </w:r>
      <w:r w:rsidRPr="00720582">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720582" w:rsidP="0072058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القمي: عند قوله تعالى</w:t>
      </w:r>
      <w:r w:rsidR="00042316" w:rsidRPr="00042316">
        <w:rPr>
          <w:rFonts w:ascii="Traditional Arabic" w:hAnsi="Traditional Arabic" w:cs="Traditional Arabic" w:hint="cs"/>
          <w:sz w:val="36"/>
          <w:szCs w:val="36"/>
          <w:rtl/>
        </w:rPr>
        <w:t xml:space="preserve">: </w:t>
      </w:r>
      <w:r w:rsidR="00042316" w:rsidRPr="00720582">
        <w:rPr>
          <w:rFonts w:ascii="QCF_BSML" w:hAnsi="QCF_BSML" w:cs="QCF_BSML"/>
          <w:color w:val="000000"/>
          <w:sz w:val="30"/>
          <w:szCs w:val="30"/>
          <w:rtl/>
        </w:rPr>
        <w:t xml:space="preserve">ﭽ </w:t>
      </w:r>
      <w:r w:rsidR="00042316" w:rsidRPr="00720582">
        <w:rPr>
          <w:rFonts w:ascii="QCF_P351" w:hAnsi="QCF_P351" w:cs="QCF_P351"/>
          <w:color w:val="000000"/>
          <w:sz w:val="30"/>
          <w:szCs w:val="30"/>
          <w:rtl/>
        </w:rPr>
        <w:t>ﭑ       ﭒ  ﭓ  ﭔ  ﭕ  ﭖ</w:t>
      </w:r>
      <w:r w:rsidR="00042316" w:rsidRPr="00720582">
        <w:rPr>
          <w:rFonts w:ascii="QCF_P351" w:hAnsi="QCF_P351" w:cs="QCF_P351"/>
          <w:color w:val="0000A5"/>
          <w:sz w:val="30"/>
          <w:szCs w:val="30"/>
          <w:rtl/>
        </w:rPr>
        <w:t>ﭗ</w:t>
      </w:r>
      <w:r w:rsidR="00042316" w:rsidRPr="00720582">
        <w:rPr>
          <w:rFonts w:ascii="QCF_P351" w:hAnsi="QCF_P351" w:cs="QCF_P351"/>
          <w:color w:val="000000"/>
          <w:sz w:val="30"/>
          <w:szCs w:val="30"/>
          <w:rtl/>
        </w:rPr>
        <w:t xml:space="preserve">  ﭘ  ﭙ  ﭚ  ﭛ</w:t>
      </w:r>
      <w:r w:rsidR="00042316" w:rsidRPr="00720582">
        <w:rPr>
          <w:rFonts w:ascii="QCF_P351" w:hAnsi="QCF_P351" w:cs="QCF_P351"/>
          <w:color w:val="0000A5"/>
          <w:sz w:val="30"/>
          <w:szCs w:val="30"/>
          <w:rtl/>
        </w:rPr>
        <w:t>ﭜ</w:t>
      </w:r>
      <w:r w:rsidR="00042316" w:rsidRPr="00720582">
        <w:rPr>
          <w:rFonts w:ascii="QCF_P351" w:hAnsi="QCF_P351" w:cs="QCF_P351"/>
          <w:color w:val="000000"/>
          <w:sz w:val="30"/>
          <w:szCs w:val="30"/>
          <w:rtl/>
        </w:rPr>
        <w:t xml:space="preserve">  ﭝ  ﭞ   ﭟ  ﭠ</w:t>
      </w:r>
      <w:r w:rsidR="00042316" w:rsidRPr="00720582">
        <w:rPr>
          <w:rFonts w:ascii="QCF_P351" w:hAnsi="QCF_P351" w:cs="QCF_P351"/>
          <w:color w:val="0000A5"/>
          <w:sz w:val="30"/>
          <w:szCs w:val="30"/>
          <w:rtl/>
        </w:rPr>
        <w:t>ﭡ</w:t>
      </w:r>
      <w:r w:rsidR="00042316" w:rsidRPr="00720582">
        <w:rPr>
          <w:rFonts w:ascii="QCF_P351" w:hAnsi="QCF_P351" w:cs="QCF_P351"/>
          <w:color w:val="000000"/>
          <w:sz w:val="30"/>
          <w:szCs w:val="30"/>
          <w:rtl/>
        </w:rPr>
        <w:t xml:space="preserve">  ﭢ    ﭣ  ﭤ  ﭥ  ﭦ  ﭧ   ﭨ</w:t>
      </w:r>
      <w:r w:rsidR="00042316" w:rsidRPr="00720582">
        <w:rPr>
          <w:rFonts w:ascii="QCF_P351" w:hAnsi="QCF_P351" w:cs="QCF_P351"/>
          <w:color w:val="0000A5"/>
          <w:sz w:val="30"/>
          <w:szCs w:val="30"/>
          <w:rtl/>
        </w:rPr>
        <w:t>ﭩ</w:t>
      </w:r>
      <w:r w:rsidR="00042316" w:rsidRPr="00720582">
        <w:rPr>
          <w:rFonts w:ascii="QCF_P351" w:hAnsi="QCF_P351" w:cs="QCF_P351"/>
          <w:color w:val="000000"/>
          <w:sz w:val="30"/>
          <w:szCs w:val="30"/>
          <w:rtl/>
        </w:rPr>
        <w:t xml:space="preserve">  ﭪ  ﭫ   ﭬ    ﭭ  ﭮ     ﭯ  ﭰ  ﭱ  </w:t>
      </w:r>
      <w:r w:rsidR="00042316" w:rsidRPr="00720582">
        <w:rPr>
          <w:rFonts w:ascii="QCF_BSML" w:hAnsi="QCF_BSML" w:cs="QCF_BSML"/>
          <w:color w:val="000000"/>
          <w:sz w:val="30"/>
          <w:szCs w:val="30"/>
          <w:rtl/>
        </w:rPr>
        <w:t>ﭼ</w:t>
      </w:r>
      <w:r w:rsidRPr="00720582">
        <w:rPr>
          <w:rFonts w:ascii="QCF_BSML" w:hAnsi="QCF_BSML" w:cs="Traditional Arabic"/>
          <w:color w:val="000000"/>
          <w:sz w:val="36"/>
          <w:szCs w:val="36"/>
          <w:vertAlign w:val="superscript"/>
          <w:rtl/>
        </w:rPr>
        <w:t>(</w:t>
      </w:r>
      <w:r w:rsidR="00042316" w:rsidRPr="00720582">
        <w:rPr>
          <w:rFonts w:ascii="Traditional Arabic" w:hAnsi="Traditional Arabic" w:cs="Traditional Arabic"/>
          <w:sz w:val="36"/>
          <w:szCs w:val="36"/>
          <w:vertAlign w:val="superscript"/>
          <w:rtl/>
        </w:rPr>
        <w:footnoteReference w:id="622"/>
      </w:r>
      <w:r w:rsidRPr="00720582">
        <w:rPr>
          <w:rFonts w:ascii="QCF_BSML" w:hAnsi="QCF_BSML" w:cs="Traditional Arabic"/>
          <w:color w:val="000000"/>
          <w:sz w:val="36"/>
          <w:szCs w:val="36"/>
          <w:vertAlign w:val="superscript"/>
          <w:rtl/>
        </w:rPr>
        <w:t>)</w:t>
      </w:r>
      <w:r w:rsidR="00042316" w:rsidRPr="00042316">
        <w:rPr>
          <w:rFonts w:ascii="Traditional Arabic" w:hAnsi="Traditional Arabic" w:cs="Traditional Arabic" w:hint="cs"/>
          <w:sz w:val="36"/>
          <w:szCs w:val="36"/>
          <w:rtl/>
        </w:rPr>
        <w:t xml:space="preserve">، قال: </w:t>
      </w:r>
      <w:r w:rsidRPr="00720582">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فإن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العامة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رووا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أنها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نزلت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عائشة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رميت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غزوة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بني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المصطلق</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خزاعة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وأما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الخاصة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فإنهم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رووا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أنها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نزلت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مارية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القبطية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رمتها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بعض النساء</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المنافقات</w:t>
      </w:r>
      <w:r>
        <w:rPr>
          <w:rFonts w:ascii="Traditional Arabic" w:hAnsi="Traditional Arabic" w:cs="Traditional Arabic" w:hint="cs"/>
          <w:sz w:val="36"/>
          <w:szCs w:val="32"/>
          <w:vertAlign w:val="superscript"/>
          <w:rtl/>
        </w:rPr>
        <w:t xml:space="preserve"> </w:t>
      </w:r>
      <w:r w:rsidRPr="00720582">
        <w:rPr>
          <w:rFonts w:ascii="Traditional Arabic" w:hAnsi="Traditional Arabic" w:cs="Traditional Arabic"/>
          <w:sz w:val="36"/>
          <w:szCs w:val="32"/>
          <w:vertAlign w:val="superscript"/>
          <w:rtl/>
        </w:rPr>
        <w:t>))</w:t>
      </w:r>
      <w:r w:rsidRPr="00720582">
        <w:rPr>
          <w:rFonts w:ascii="Traditional Arabic" w:hAnsi="Traditional Arabic" w:cs="Traditional Arabic"/>
          <w:sz w:val="36"/>
          <w:szCs w:val="36"/>
          <w:vertAlign w:val="superscript"/>
          <w:rtl/>
        </w:rPr>
        <w:t xml:space="preserve"> (</w:t>
      </w:r>
      <w:r w:rsidR="00042316" w:rsidRPr="00720582">
        <w:rPr>
          <w:rFonts w:ascii="Traditional Arabic" w:hAnsi="Traditional Arabic" w:cs="Traditional Arabic"/>
          <w:sz w:val="36"/>
          <w:szCs w:val="36"/>
          <w:vertAlign w:val="superscript"/>
          <w:rtl/>
        </w:rPr>
        <w:footnoteReference w:id="623"/>
      </w:r>
      <w:r w:rsidRPr="00720582">
        <w:rPr>
          <w:rFonts w:ascii="Traditional Arabic" w:hAnsi="Traditional Arabic" w:cs="Traditional Arabic"/>
          <w:sz w:val="36"/>
          <w:szCs w:val="36"/>
          <w:vertAlign w:val="superscript"/>
          <w:rtl/>
        </w:rPr>
        <w:t>)</w:t>
      </w:r>
      <w:r w:rsidR="00042316" w:rsidRPr="00042316">
        <w:rPr>
          <w:rFonts w:ascii="Traditional Arabic" w:hAnsi="Traditional Arabic" w:cs="Traditional Arabic"/>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وصرح المفسر الشيعي</w:t>
      </w:r>
      <w:r w:rsidR="00720582">
        <w:rPr>
          <w:rFonts w:ascii="Traditional Arabic" w:hAnsi="Traditional Arabic" w:cs="Traditional Arabic" w:hint="cs"/>
          <w:sz w:val="36"/>
          <w:szCs w:val="36"/>
          <w:rtl/>
        </w:rPr>
        <w:t xml:space="preserve"> شبَّر باسمها فأكَّد أنها عائشة</w:t>
      </w:r>
      <w:r w:rsidR="00720582" w:rsidRPr="00720582">
        <w:rPr>
          <w:rFonts w:ascii="Traditional Arabic" w:hAnsi="Traditional Arabic" w:cs="Traditional Arabic"/>
          <w:sz w:val="36"/>
          <w:szCs w:val="36"/>
          <w:vertAlign w:val="superscript"/>
          <w:rtl/>
        </w:rPr>
        <w:t>(</w:t>
      </w:r>
      <w:r w:rsidRPr="00720582">
        <w:rPr>
          <w:rFonts w:ascii="Traditional Arabic" w:hAnsi="Traditional Arabic" w:cs="Traditional Arabic"/>
          <w:sz w:val="36"/>
          <w:szCs w:val="36"/>
          <w:vertAlign w:val="superscript"/>
          <w:rtl/>
        </w:rPr>
        <w:footnoteReference w:id="624"/>
      </w:r>
      <w:r w:rsidR="00720582" w:rsidRPr="00720582">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720582" w:rsidRDefault="00720582" w:rsidP="00720582">
      <w:pPr>
        <w:spacing w:after="60" w:line="600" w:lineRule="exact"/>
        <w:jc w:val="lowKashida"/>
        <w:rPr>
          <w:rFonts w:ascii="Traditional Arabic" w:hAnsi="Traditional Arabic" w:cs="Sultan bold"/>
          <w:sz w:val="36"/>
          <w:szCs w:val="36"/>
          <w:rtl/>
        </w:rPr>
      </w:pPr>
      <w:r w:rsidRPr="00720582">
        <w:rPr>
          <w:rFonts w:ascii="Traditional Arabic" w:hAnsi="Traditional Arabic" w:cs="Sultan bold" w:hint="cs"/>
          <w:sz w:val="36"/>
          <w:szCs w:val="36"/>
          <w:rtl/>
        </w:rPr>
        <w:t>المسألة الثانية</w:t>
      </w:r>
      <w:r w:rsidR="00042316" w:rsidRPr="00720582">
        <w:rPr>
          <w:rFonts w:ascii="Traditional Arabic" w:hAnsi="Traditional Arabic" w:cs="Sultan bold" w:hint="cs"/>
          <w:sz w:val="36"/>
          <w:szCs w:val="36"/>
          <w:rtl/>
        </w:rPr>
        <w:t>: براءة أئمة آل البيت من ذلك .</w:t>
      </w:r>
    </w:p>
    <w:p w:rsidR="00042316" w:rsidRPr="00042316" w:rsidRDefault="00042316" w:rsidP="00720582">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دأب جما</w:t>
      </w:r>
      <w:r w:rsidR="00720582">
        <w:rPr>
          <w:rFonts w:ascii="Traditional Arabic" w:hAnsi="Traditional Arabic" w:cs="Traditional Arabic" w:hint="cs"/>
          <w:sz w:val="36"/>
          <w:szCs w:val="36"/>
          <w:rtl/>
        </w:rPr>
        <w:t>عة من الكذبة على نسج الروايات و</w:t>
      </w:r>
      <w:r w:rsidRPr="00042316">
        <w:rPr>
          <w:rFonts w:ascii="Traditional Arabic" w:hAnsi="Traditional Arabic" w:cs="Traditional Arabic" w:hint="cs"/>
          <w:sz w:val="36"/>
          <w:szCs w:val="36"/>
          <w:rtl/>
        </w:rPr>
        <w:t>الأباطيل على أصحاب رسول ا</w:t>
      </w:r>
      <w:r w:rsidR="00720582">
        <w:rPr>
          <w:rFonts w:ascii="Traditional Arabic" w:hAnsi="Traditional Arabic" w:cs="Traditional Arabic" w:hint="cs"/>
          <w:sz w:val="36"/>
          <w:szCs w:val="36"/>
          <w:rtl/>
        </w:rPr>
        <w:t>لله، وأمهات المؤمنين</w:t>
      </w:r>
      <w:r w:rsidRPr="00042316">
        <w:rPr>
          <w:rFonts w:ascii="Traditional Arabic" w:hAnsi="Traditional Arabic" w:cs="Traditional Arabic" w:hint="cs"/>
          <w:sz w:val="36"/>
          <w:szCs w:val="36"/>
          <w:rtl/>
        </w:rPr>
        <w:t>، آل بيت رسول الله-</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720582">
        <w:rPr>
          <w:rFonts w:ascii="Traditional Arabic" w:hAnsi="Traditional Arabic" w:cs="Traditional Arabic" w:hint="cs"/>
          <w:sz w:val="36"/>
          <w:szCs w:val="36"/>
          <w:rtl/>
        </w:rPr>
        <w:t>، وأفسدوا كتب التاريخ بالأكاذيب والترهات</w:t>
      </w:r>
      <w:r w:rsidRPr="00042316">
        <w:rPr>
          <w:rFonts w:ascii="Traditional Arabic" w:hAnsi="Traditional Arabic" w:cs="Traditional Arabic" w:hint="cs"/>
          <w:sz w:val="36"/>
          <w:szCs w:val="36"/>
          <w:rtl/>
        </w:rPr>
        <w:t>،</w:t>
      </w:r>
      <w:r w:rsidR="00720582">
        <w:rPr>
          <w:rFonts w:ascii="Traditional Arabic" w:hAnsi="Traditional Arabic" w:cs="Traditional Arabic" w:hint="cs"/>
          <w:sz w:val="36"/>
          <w:szCs w:val="36"/>
          <w:rtl/>
        </w:rPr>
        <w:t xml:space="preserve"> فتشوَّهت صورة ذلك العصر الجميل، بما عملت تلك الأيدي الآثمة</w:t>
      </w:r>
      <w:r w:rsidRPr="00042316">
        <w:rPr>
          <w:rFonts w:ascii="Traditional Arabic" w:hAnsi="Traditional Arabic" w:cs="Traditional Arabic" w:hint="cs"/>
          <w:sz w:val="36"/>
          <w:szCs w:val="36"/>
          <w:rtl/>
        </w:rPr>
        <w:t xml:space="preserve">، وما </w:t>
      </w:r>
      <w:r w:rsidR="00720582">
        <w:rPr>
          <w:rFonts w:ascii="Traditional Arabic" w:hAnsi="Traditional Arabic" w:cs="Traditional Arabic" w:hint="cs"/>
          <w:sz w:val="36"/>
          <w:szCs w:val="36"/>
          <w:rtl/>
        </w:rPr>
        <w:t xml:space="preserve">صنعته من </w:t>
      </w:r>
      <w:r w:rsidR="00720582">
        <w:rPr>
          <w:rFonts w:ascii="Traditional Arabic" w:hAnsi="Traditional Arabic" w:cs="Traditional Arabic" w:hint="cs"/>
          <w:sz w:val="36"/>
          <w:szCs w:val="36"/>
          <w:rtl/>
        </w:rPr>
        <w:lastRenderedPageBreak/>
        <w:t>مختلَقات الأخبار</w:t>
      </w:r>
      <w:r w:rsidRPr="00042316">
        <w:rPr>
          <w:rFonts w:ascii="Traditional Arabic" w:hAnsi="Traditional Arabic" w:cs="Traditional Arabic" w:hint="cs"/>
          <w:sz w:val="36"/>
          <w:szCs w:val="36"/>
          <w:rtl/>
        </w:rPr>
        <w:t>، وقد ظهر هؤلاء الكذ</w:t>
      </w:r>
      <w:r w:rsidR="00720582">
        <w:rPr>
          <w:rFonts w:ascii="Traditional Arabic" w:hAnsi="Traditional Arabic" w:cs="Traditional Arabic" w:hint="cs"/>
          <w:sz w:val="36"/>
          <w:szCs w:val="36"/>
          <w:rtl/>
        </w:rPr>
        <w:t>بة في زمن الصحابة -</w:t>
      </w:r>
      <w:r w:rsidR="00720582">
        <w:rPr>
          <w:rFonts w:cs="Traditional Arabic"/>
          <w:sz w:val="36"/>
          <w:szCs w:val="36"/>
        </w:rPr>
        <w:sym w:font="AGA Arabesque" w:char="F079"/>
      </w:r>
      <w:r w:rsidR="00720582">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وزوَّروا على ألسنتهم مق</w:t>
      </w:r>
      <w:r w:rsidR="00720582">
        <w:rPr>
          <w:rFonts w:ascii="Traditional Arabic" w:hAnsi="Traditional Arabic" w:cs="Traditional Arabic" w:hint="cs"/>
          <w:sz w:val="36"/>
          <w:szCs w:val="36"/>
          <w:rtl/>
        </w:rPr>
        <w:t>الات ورسائل، حتى وقعت الفتن في ذلك الزمان</w:t>
      </w:r>
      <w:r w:rsidRPr="00042316">
        <w:rPr>
          <w:rFonts w:ascii="Traditional Arabic" w:hAnsi="Traditional Arabic" w:cs="Traditional Arabic" w:hint="cs"/>
          <w:sz w:val="36"/>
          <w:szCs w:val="36"/>
          <w:rtl/>
        </w:rPr>
        <w:t>، وما زال بعض المردفين يعتمدون للطعن في أصحاب رسول الله-</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720582">
        <w:rPr>
          <w:rFonts w:ascii="Traditional Arabic" w:hAnsi="Traditional Arabic" w:cs="Traditional Arabic" w:hint="cs"/>
          <w:sz w:val="36"/>
          <w:szCs w:val="36"/>
          <w:rtl/>
        </w:rPr>
        <w:t xml:space="preserve"> على ذلك التراث البائس السبئي، الذي خلفه بعض الكذبة المرتزقة</w:t>
      </w:r>
      <w:r w:rsidRPr="00042316">
        <w:rPr>
          <w:rFonts w:ascii="Traditional Arabic" w:hAnsi="Traditional Arabic" w:cs="Traditional Arabic" w:hint="cs"/>
          <w:sz w:val="36"/>
          <w:szCs w:val="36"/>
          <w:rtl/>
        </w:rPr>
        <w:t>.</w:t>
      </w:r>
    </w:p>
    <w:p w:rsidR="00042316" w:rsidRPr="00042316" w:rsidRDefault="00042316" w:rsidP="00720582">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قال</w:t>
      </w:r>
      <w:r w:rsidR="00720582">
        <w:rPr>
          <w:rFonts w:ascii="Traditional Arabic" w:hAnsi="Traditional Arabic" w:cs="Traditional Arabic" w:hint="cs"/>
          <w:sz w:val="36"/>
          <w:szCs w:val="36"/>
          <w:rtl/>
        </w:rPr>
        <w:t xml:space="preserve"> الشيخ العلامة محب الدين الخطيب</w:t>
      </w:r>
      <w:r w:rsidR="00720582" w:rsidRPr="00720582">
        <w:rPr>
          <w:rFonts w:ascii="Traditional Arabic" w:hAnsi="Traditional Arabic" w:cs="Traditional Arabic"/>
          <w:sz w:val="36"/>
          <w:szCs w:val="36"/>
          <w:vertAlign w:val="superscript"/>
          <w:rtl/>
        </w:rPr>
        <w:t>(</w:t>
      </w:r>
      <w:r w:rsidRPr="00720582">
        <w:rPr>
          <w:rFonts w:ascii="Traditional Arabic" w:hAnsi="Traditional Arabic" w:cs="Traditional Arabic"/>
          <w:sz w:val="36"/>
          <w:szCs w:val="36"/>
          <w:vertAlign w:val="superscript"/>
          <w:rtl/>
        </w:rPr>
        <w:footnoteReference w:id="625"/>
      </w:r>
      <w:r w:rsidR="00720582" w:rsidRPr="00720582">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w:t>
      </w:r>
      <w:r w:rsidR="00720582" w:rsidRPr="00720582">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أيها ا</w:t>
      </w:r>
      <w:r w:rsidR="00720582">
        <w:rPr>
          <w:rFonts w:ascii="Traditional Arabic" w:hAnsi="Traditional Arabic" w:cs="Traditional Arabic" w:hint="cs"/>
          <w:sz w:val="36"/>
          <w:szCs w:val="36"/>
          <w:rtl/>
        </w:rPr>
        <w:t>لمسلمون في هذا العصر وفي كل عصر</w:t>
      </w:r>
      <w:r w:rsidRPr="00042316">
        <w:rPr>
          <w:rFonts w:ascii="Traditional Arabic" w:hAnsi="Traditional Arabic" w:cs="Traditional Arabic" w:hint="cs"/>
          <w:sz w:val="36"/>
          <w:szCs w:val="36"/>
          <w:rtl/>
        </w:rPr>
        <w:t>، إن الأيدي المجرمة التي زوَّرت الرسائل الكاذبة على لس</w:t>
      </w:r>
      <w:r w:rsidR="00720582">
        <w:rPr>
          <w:rFonts w:ascii="Traditional Arabic" w:hAnsi="Traditional Arabic" w:cs="Traditional Arabic" w:hint="cs"/>
          <w:sz w:val="36"/>
          <w:szCs w:val="36"/>
          <w:rtl/>
        </w:rPr>
        <w:t>ان عائشة أو عليٍّ وطلحة والزبير، هي التي رتبت هذا الفساد كلَّه</w:t>
      </w:r>
      <w:r w:rsidRPr="00042316">
        <w:rPr>
          <w:rFonts w:ascii="Traditional Arabic" w:hAnsi="Traditional Arabic" w:cs="Traditional Arabic" w:hint="cs"/>
          <w:sz w:val="36"/>
          <w:szCs w:val="36"/>
          <w:rtl/>
        </w:rPr>
        <w:t>، وهي التي ط</w:t>
      </w:r>
      <w:r w:rsidR="00720582">
        <w:rPr>
          <w:rFonts w:ascii="Traditional Arabic" w:hAnsi="Traditional Arabic" w:cs="Traditional Arabic" w:hint="cs"/>
          <w:sz w:val="36"/>
          <w:szCs w:val="36"/>
          <w:rtl/>
        </w:rPr>
        <w:t>بخت الفتنة من أوَّلها إلى آخرها</w:t>
      </w:r>
      <w:r w:rsidRPr="00042316">
        <w:rPr>
          <w:rFonts w:ascii="Traditional Arabic" w:hAnsi="Traditional Arabic" w:cs="Traditional Arabic" w:hint="cs"/>
          <w:sz w:val="36"/>
          <w:szCs w:val="36"/>
          <w:rtl/>
        </w:rPr>
        <w:t xml:space="preserve">، وهي التي زوَّرت الرسائل المزعومة على لسان أمير </w:t>
      </w:r>
      <w:r w:rsidR="00720582">
        <w:rPr>
          <w:rFonts w:ascii="Traditional Arabic" w:hAnsi="Traditional Arabic" w:cs="Traditional Arabic" w:hint="cs"/>
          <w:sz w:val="36"/>
          <w:szCs w:val="36"/>
          <w:rtl/>
        </w:rPr>
        <w:t>المؤمنين عثمان إلى عامله في مصر</w:t>
      </w:r>
      <w:r w:rsidRPr="00042316">
        <w:rPr>
          <w:rFonts w:ascii="Traditional Arabic" w:hAnsi="Traditional Arabic" w:cs="Traditional Arabic" w:hint="cs"/>
          <w:sz w:val="36"/>
          <w:szCs w:val="36"/>
          <w:rtl/>
        </w:rPr>
        <w:t xml:space="preserve">، وفي الوقت الذي كان يعلم </w:t>
      </w:r>
      <w:r w:rsidR="00720582">
        <w:rPr>
          <w:rFonts w:ascii="Traditional Arabic" w:hAnsi="Traditional Arabic" w:cs="Traditional Arabic" w:hint="cs"/>
          <w:sz w:val="36"/>
          <w:szCs w:val="36"/>
          <w:rtl/>
        </w:rPr>
        <w:t>فيه أنه لم يكن له عامل في مصر</w:t>
      </w:r>
      <w:r w:rsidRPr="00042316">
        <w:rPr>
          <w:rFonts w:ascii="Traditional Arabic" w:hAnsi="Traditional Arabic" w:cs="Traditional Arabic" w:hint="cs"/>
          <w:sz w:val="36"/>
          <w:szCs w:val="36"/>
          <w:rtl/>
        </w:rPr>
        <w:t>، وقد زورت هذه الرسالة على لسان عثمان بالقلم الذي ز</w:t>
      </w:r>
      <w:r w:rsidR="00720582">
        <w:rPr>
          <w:rFonts w:ascii="Traditional Arabic" w:hAnsi="Traditional Arabic" w:cs="Traditional Arabic" w:hint="cs"/>
          <w:sz w:val="36"/>
          <w:szCs w:val="36"/>
          <w:rtl/>
        </w:rPr>
        <w:t>ورت به رسالة أخرى على لسان عليّ</w:t>
      </w:r>
      <w:r w:rsidRPr="00042316">
        <w:rPr>
          <w:rFonts w:ascii="Traditional Arabic" w:hAnsi="Traditional Arabic" w:cs="Traditional Arabic" w:hint="cs"/>
          <w:sz w:val="36"/>
          <w:szCs w:val="36"/>
          <w:rtl/>
        </w:rPr>
        <w:t xml:space="preserve">، </w:t>
      </w:r>
      <w:r w:rsidR="00720582">
        <w:rPr>
          <w:rFonts w:ascii="Traditional Arabic" w:hAnsi="Traditional Arabic" w:cs="Traditional Arabic" w:hint="cs"/>
          <w:sz w:val="36"/>
          <w:szCs w:val="36"/>
          <w:rtl/>
        </w:rPr>
        <w:t>كل ذلك ليرتد الثوار إلى المدينة</w:t>
      </w:r>
      <w:r w:rsidRPr="00042316">
        <w:rPr>
          <w:rFonts w:ascii="Traditional Arabic" w:hAnsi="Traditional Arabic" w:cs="Traditional Arabic" w:hint="cs"/>
          <w:sz w:val="36"/>
          <w:szCs w:val="36"/>
          <w:rtl/>
        </w:rPr>
        <w:t>، بعد</w:t>
      </w:r>
      <w:r w:rsidR="00720582">
        <w:rPr>
          <w:rFonts w:ascii="Traditional Arabic" w:hAnsi="Traditional Arabic" w:cs="Traditional Arabic" w:hint="cs"/>
          <w:sz w:val="36"/>
          <w:szCs w:val="36"/>
          <w:rtl/>
        </w:rPr>
        <w:t xml:space="preserve"> أن اقتنعوا بسلامة موقف خليفتهم، وأن ما كان أُشِيع عنه كله كذب</w:t>
      </w:r>
      <w:r w:rsidRPr="00042316">
        <w:rPr>
          <w:rFonts w:ascii="Traditional Arabic" w:hAnsi="Traditional Arabic" w:cs="Traditional Arabic" w:hint="cs"/>
          <w:sz w:val="36"/>
          <w:szCs w:val="36"/>
          <w:rtl/>
        </w:rPr>
        <w:t>، وأنه كان يتصرف في كل أمر بما يراه حقاً</w:t>
      </w:r>
      <w:r w:rsidR="00720582">
        <w:rPr>
          <w:rFonts w:ascii="Traditional Arabic" w:hAnsi="Traditional Arabic" w:cs="Traditional Arabic" w:hint="cs"/>
          <w:sz w:val="36"/>
          <w:szCs w:val="36"/>
          <w:rtl/>
        </w:rPr>
        <w:t xml:space="preserve"> وخيراً</w:t>
      </w:r>
      <w:r w:rsidRPr="00042316">
        <w:rPr>
          <w:rFonts w:ascii="Traditional Arabic" w:hAnsi="Traditional Arabic" w:cs="Traditional Arabic" w:hint="cs"/>
          <w:sz w:val="36"/>
          <w:szCs w:val="36"/>
          <w:rtl/>
        </w:rPr>
        <w:t>، ولم يكن صهر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720582">
        <w:rPr>
          <w:rFonts w:ascii="Traditional Arabic" w:hAnsi="Traditional Arabic" w:cs="Traditional Arabic" w:hint="cs"/>
          <w:sz w:val="36"/>
          <w:szCs w:val="36"/>
          <w:rtl/>
        </w:rPr>
        <w:t>، المُبشَّر منه بالشهادة والجنة</w:t>
      </w:r>
      <w:r w:rsidRPr="00042316">
        <w:rPr>
          <w:rFonts w:ascii="Traditional Arabic" w:hAnsi="Traditional Arabic" w:cs="Traditional Arabic" w:hint="cs"/>
          <w:sz w:val="36"/>
          <w:szCs w:val="36"/>
          <w:rtl/>
        </w:rPr>
        <w:t xml:space="preserve">، </w:t>
      </w:r>
      <w:r w:rsidR="00720582">
        <w:rPr>
          <w:rFonts w:ascii="Traditional Arabic" w:hAnsi="Traditional Arabic" w:cs="Traditional Arabic" w:hint="cs"/>
          <w:sz w:val="36"/>
          <w:szCs w:val="36"/>
          <w:rtl/>
        </w:rPr>
        <w:t>هو المجنيّ</w:t>
      </w:r>
      <w:r w:rsidRPr="00042316">
        <w:rPr>
          <w:rFonts w:ascii="Traditional Arabic" w:hAnsi="Traditional Arabic" w:cs="Traditional Arabic" w:hint="cs"/>
          <w:sz w:val="36"/>
          <w:szCs w:val="36"/>
          <w:rtl/>
        </w:rPr>
        <w:t>، عليه وحد</w:t>
      </w:r>
      <w:r w:rsidR="00720582">
        <w:rPr>
          <w:rFonts w:ascii="Traditional Arabic" w:hAnsi="Traditional Arabic" w:cs="Traditional Arabic" w:hint="cs"/>
          <w:sz w:val="36"/>
          <w:szCs w:val="36"/>
          <w:rtl/>
        </w:rPr>
        <w:t>ه بهذه المؤامرة السبئية الفاجرة</w:t>
      </w:r>
      <w:r w:rsidRPr="00042316">
        <w:rPr>
          <w:rFonts w:ascii="Traditional Arabic" w:hAnsi="Traditional Arabic" w:cs="Traditional Arabic" w:hint="cs"/>
          <w:sz w:val="36"/>
          <w:szCs w:val="36"/>
          <w:rtl/>
        </w:rPr>
        <w:t>، بل الإسل</w:t>
      </w:r>
      <w:r w:rsidR="00720582">
        <w:rPr>
          <w:rFonts w:ascii="Traditional Arabic" w:hAnsi="Traditional Arabic" w:cs="Traditional Arabic" w:hint="cs"/>
          <w:sz w:val="36"/>
          <w:szCs w:val="36"/>
          <w:rtl/>
        </w:rPr>
        <w:t>ام نفسه كان مجنياً عليه قبل ذلك</w:t>
      </w:r>
      <w:r w:rsidRPr="00042316">
        <w:rPr>
          <w:rFonts w:ascii="Traditional Arabic" w:hAnsi="Traditional Arabic" w:cs="Traditional Arabic" w:hint="cs"/>
          <w:sz w:val="36"/>
          <w:szCs w:val="36"/>
          <w:rtl/>
        </w:rPr>
        <w:t>. والأجيال الإسلامية التي تلَّقت تاريخها الطاهر الناصع مشوَّهاً ومحرَّفاً هي كذلك ممن جنى ع</w:t>
      </w:r>
      <w:r w:rsidR="00720582">
        <w:rPr>
          <w:rFonts w:ascii="Traditional Arabic" w:hAnsi="Traditional Arabic" w:cs="Traditional Arabic" w:hint="cs"/>
          <w:sz w:val="36"/>
          <w:szCs w:val="36"/>
          <w:rtl/>
        </w:rPr>
        <w:t>ليهم ذلك اليهودي الخبيث</w:t>
      </w:r>
      <w:r w:rsidRPr="00042316">
        <w:rPr>
          <w:rFonts w:ascii="Traditional Arabic" w:hAnsi="Traditional Arabic" w:cs="Traditional Arabic" w:hint="cs"/>
          <w:sz w:val="36"/>
          <w:szCs w:val="36"/>
          <w:rtl/>
        </w:rPr>
        <w:t xml:space="preserve">، والمنقادون له بخطام الأهواء </w:t>
      </w:r>
      <w:r w:rsidR="00C11983">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والشهوات</w:t>
      </w:r>
      <w:r w:rsidR="00720582">
        <w:rPr>
          <w:rFonts w:ascii="Traditional Arabic" w:hAnsi="Traditional Arabic" w:cs="Traditional Arabic" w:hint="cs"/>
          <w:sz w:val="36"/>
          <w:szCs w:val="32"/>
          <w:vertAlign w:val="superscript"/>
          <w:rtl/>
        </w:rPr>
        <w:t xml:space="preserve"> </w:t>
      </w:r>
      <w:r w:rsidR="00720582" w:rsidRPr="00720582">
        <w:rPr>
          <w:rFonts w:ascii="Traditional Arabic" w:hAnsi="Traditional Arabic" w:cs="Traditional Arabic"/>
          <w:sz w:val="36"/>
          <w:szCs w:val="32"/>
          <w:vertAlign w:val="superscript"/>
          <w:rtl/>
        </w:rPr>
        <w:t>))</w:t>
      </w:r>
      <w:r w:rsidR="00720582" w:rsidRPr="00720582">
        <w:rPr>
          <w:rFonts w:ascii="Traditional Arabic" w:hAnsi="Traditional Arabic" w:cs="Traditional Arabic"/>
          <w:sz w:val="36"/>
          <w:szCs w:val="36"/>
          <w:vertAlign w:val="superscript"/>
          <w:rtl/>
        </w:rPr>
        <w:t>(</w:t>
      </w:r>
      <w:r w:rsidRPr="00720582">
        <w:rPr>
          <w:rFonts w:ascii="Traditional Arabic" w:hAnsi="Traditional Arabic" w:cs="Traditional Arabic"/>
          <w:sz w:val="36"/>
          <w:szCs w:val="36"/>
          <w:vertAlign w:val="superscript"/>
          <w:rtl/>
        </w:rPr>
        <w:footnoteReference w:id="626"/>
      </w:r>
      <w:r w:rsidR="00720582" w:rsidRPr="00720582">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D8295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ولشد</w:t>
      </w:r>
      <w:r w:rsidR="005E77DA">
        <w:rPr>
          <w:rFonts w:ascii="Traditional Arabic" w:hAnsi="Traditional Arabic" w:cs="Traditional Arabic" w:hint="cs"/>
          <w:sz w:val="36"/>
          <w:szCs w:val="36"/>
          <w:rtl/>
        </w:rPr>
        <w:t>ة بغض الشيعة لعائشة أم المؤمنين-</w:t>
      </w:r>
      <w:r w:rsidR="00D8295C">
        <w:rPr>
          <w:rFonts w:ascii="Traditional Arabic" w:hAnsi="Traditional Arabic" w:cs="Traditional Arabic" w:hint="cs"/>
          <w:sz w:val="36"/>
          <w:szCs w:val="36"/>
        </w:rPr>
        <w:sym w:font="AGA Arabesque" w:char="F079"/>
      </w:r>
      <w:r w:rsidR="005E77DA">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ت</w:t>
      </w:r>
      <w:r w:rsidR="005E77DA">
        <w:rPr>
          <w:rFonts w:ascii="Traditional Arabic" w:hAnsi="Traditional Arabic" w:cs="Traditional Arabic" w:hint="cs"/>
          <w:sz w:val="36"/>
          <w:szCs w:val="36"/>
          <w:rtl/>
        </w:rPr>
        <w:t>جد في كتبهم الحطَّ الشديد عليها، وإنكار فضائلها، بل وجحد الضروريات أحياناً</w:t>
      </w:r>
      <w:r w:rsidRPr="00042316">
        <w:rPr>
          <w:rFonts w:ascii="Traditional Arabic" w:hAnsi="Traditional Arabic" w:cs="Traditional Arabic" w:hint="cs"/>
          <w:sz w:val="36"/>
          <w:szCs w:val="36"/>
          <w:rtl/>
        </w:rPr>
        <w:t>، وما هو</w:t>
      </w:r>
      <w:r w:rsidR="005E77DA">
        <w:rPr>
          <w:rFonts w:ascii="Traditional Arabic" w:hAnsi="Traditional Arabic" w:cs="Traditional Arabic" w:hint="cs"/>
          <w:sz w:val="36"/>
          <w:szCs w:val="36"/>
          <w:rtl/>
        </w:rPr>
        <w:t xml:space="preserve"> معلوم من شأنها بالقطع والتواتر، فمن ذلك</w:t>
      </w:r>
      <w:r w:rsidRPr="00042316">
        <w:rPr>
          <w:rFonts w:ascii="Traditional Arabic" w:hAnsi="Traditional Arabic" w:cs="Traditional Arabic" w:hint="cs"/>
          <w:sz w:val="36"/>
          <w:szCs w:val="36"/>
          <w:rtl/>
        </w:rPr>
        <w:t>: إنكارهم</w:t>
      </w:r>
      <w:r w:rsidR="005E77DA">
        <w:rPr>
          <w:rFonts w:ascii="Traditional Arabic" w:hAnsi="Traditional Arabic" w:cs="Traditional Arabic" w:hint="cs"/>
          <w:sz w:val="36"/>
          <w:szCs w:val="36"/>
          <w:rtl/>
        </w:rPr>
        <w:t xml:space="preserve"> أنها من زوجات رسول الله</w:t>
      </w:r>
      <w:r w:rsidRPr="00042316">
        <w:rPr>
          <w:rFonts w:ascii="Traditional Arabic" w:hAnsi="Traditional Arabic" w:cs="Traditional Arabic" w:hint="cs"/>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5E77DA">
        <w:rPr>
          <w:rFonts w:ascii="Traditional Arabic" w:hAnsi="Traditional Arabic" w:cs="Traditional Arabic" w:hint="cs"/>
          <w:sz w:val="36"/>
          <w:szCs w:val="36"/>
          <w:rtl/>
        </w:rPr>
        <w:t xml:space="preserve"> وأنها كانت من السراري</w:t>
      </w:r>
      <w:r w:rsidRPr="00042316">
        <w:rPr>
          <w:rFonts w:ascii="Traditional Arabic" w:hAnsi="Traditional Arabic" w:cs="Traditional Arabic" w:hint="cs"/>
          <w:sz w:val="36"/>
          <w:szCs w:val="36"/>
          <w:rtl/>
        </w:rPr>
        <w:t>!!</w:t>
      </w:r>
    </w:p>
    <w:p w:rsidR="00042316" w:rsidRPr="00042316" w:rsidRDefault="005E77DA" w:rsidP="00D8295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فمن يبلغ به الإنكار هذا الحد</w:t>
      </w:r>
      <w:r w:rsidR="00042316" w:rsidRPr="00042316">
        <w:rPr>
          <w:rFonts w:ascii="Traditional Arabic" w:hAnsi="Traditional Arabic" w:cs="Traditional Arabic" w:hint="cs"/>
          <w:sz w:val="36"/>
          <w:szCs w:val="36"/>
          <w:rtl/>
        </w:rPr>
        <w:t>، لا يُستغرب منه أن يُبالغ</w:t>
      </w:r>
      <w:r>
        <w:rPr>
          <w:rFonts w:ascii="Traditional Arabic" w:hAnsi="Traditional Arabic" w:cs="Traditional Arabic" w:hint="cs"/>
          <w:sz w:val="36"/>
          <w:szCs w:val="36"/>
          <w:rtl/>
        </w:rPr>
        <w:t xml:space="preserve"> في سبها وشتمها وسلبها كل فضيلة</w:t>
      </w:r>
      <w:r w:rsidR="00042316" w:rsidRPr="00042316">
        <w:rPr>
          <w:rFonts w:ascii="Traditional Arabic" w:hAnsi="Traditional Arabic" w:cs="Traditional Arabic" w:hint="cs"/>
          <w:sz w:val="36"/>
          <w:szCs w:val="36"/>
          <w:rtl/>
        </w:rPr>
        <w:t>، ولا يُستغرب منه أن يروي عن ابن عباس كذباً عل</w:t>
      </w:r>
      <w:r>
        <w:rPr>
          <w:rFonts w:ascii="Traditional Arabic" w:hAnsi="Traditional Arabic" w:cs="Traditional Arabic" w:hint="cs"/>
          <w:sz w:val="36"/>
          <w:szCs w:val="36"/>
          <w:rtl/>
        </w:rPr>
        <w:t>يه وزوراً أنه قال مخاطباً إياها</w:t>
      </w:r>
      <w:r w:rsidR="00042316" w:rsidRPr="00042316">
        <w:rPr>
          <w:rFonts w:ascii="Traditional Arabic" w:hAnsi="Traditional Arabic" w:cs="Traditional Arabic" w:hint="cs"/>
          <w:sz w:val="36"/>
          <w:szCs w:val="36"/>
          <w:rtl/>
        </w:rPr>
        <w:t xml:space="preserve">: </w:t>
      </w:r>
      <w:r w:rsidRPr="005E77DA">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وما أنت إلا حشية من تسع حشايا</w:t>
      </w:r>
      <w:r w:rsidR="00042316" w:rsidRPr="0004231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خلفهن بعده، لست بأبيضهنَّ لوناً، ولا بأحسنهنَّ وجهاً، ولا بأرشحهنَّ عرقاً، ولا بأنضرهنَّ ورقاً</w:t>
      </w:r>
      <w:r w:rsidR="00042316" w:rsidRPr="00042316">
        <w:rPr>
          <w:rFonts w:ascii="Traditional Arabic" w:hAnsi="Traditional Arabic" w:cs="Traditional Arabic" w:hint="cs"/>
          <w:sz w:val="36"/>
          <w:szCs w:val="36"/>
          <w:rtl/>
        </w:rPr>
        <w:t>، ولا بأطرئهنَّ أصلاً ...</w:t>
      </w:r>
      <w:r>
        <w:rPr>
          <w:rFonts w:ascii="Traditional Arabic" w:hAnsi="Traditional Arabic" w:cs="Traditional Arabic" w:hint="cs"/>
          <w:sz w:val="36"/>
          <w:szCs w:val="32"/>
          <w:vertAlign w:val="superscript"/>
          <w:rtl/>
        </w:rPr>
        <w:t xml:space="preserve"> </w:t>
      </w:r>
      <w:r w:rsidRPr="005E77DA">
        <w:rPr>
          <w:rFonts w:ascii="Traditional Arabic" w:hAnsi="Traditional Arabic" w:cs="Traditional Arabic"/>
          <w:sz w:val="36"/>
          <w:szCs w:val="32"/>
          <w:vertAlign w:val="superscript"/>
          <w:rtl/>
        </w:rPr>
        <w:t>))</w:t>
      </w:r>
      <w:r w:rsidRPr="005E77DA">
        <w:rPr>
          <w:rFonts w:ascii="Traditional Arabic" w:hAnsi="Traditional Arabic" w:cs="Traditional Arabic"/>
          <w:sz w:val="36"/>
          <w:szCs w:val="36"/>
          <w:vertAlign w:val="superscript"/>
          <w:rtl/>
        </w:rPr>
        <w:t>(</w:t>
      </w:r>
      <w:r w:rsidR="00042316" w:rsidRPr="005E77DA">
        <w:rPr>
          <w:rFonts w:ascii="Traditional Arabic" w:hAnsi="Traditional Arabic" w:cs="Traditional Arabic"/>
          <w:sz w:val="36"/>
          <w:szCs w:val="36"/>
          <w:vertAlign w:val="superscript"/>
          <w:rtl/>
        </w:rPr>
        <w:footnoteReference w:id="627"/>
      </w:r>
      <w:r w:rsidRPr="005E77DA">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 xml:space="preserve"> ، فمثل هذا الكذب لا يقول به إلا </w:t>
      </w:r>
      <w:r>
        <w:rPr>
          <w:rFonts w:ascii="Traditional Arabic" w:hAnsi="Traditional Arabic" w:cs="Traditional Arabic" w:hint="cs"/>
          <w:sz w:val="36"/>
          <w:szCs w:val="36"/>
          <w:rtl/>
        </w:rPr>
        <w:t>ذو قلب مملوء حقداً وغلاً وبغضاً</w:t>
      </w:r>
      <w:r w:rsidR="00042316" w:rsidRPr="00042316">
        <w:rPr>
          <w:rFonts w:ascii="Traditional Arabic" w:hAnsi="Traditional Arabic" w:cs="Traditional Arabic" w:hint="cs"/>
          <w:sz w:val="36"/>
          <w:szCs w:val="36"/>
          <w:rtl/>
        </w:rPr>
        <w:t>، فل</w:t>
      </w:r>
      <w:r>
        <w:rPr>
          <w:rFonts w:ascii="Traditional Arabic" w:hAnsi="Traditional Arabic" w:cs="Traditional Arabic" w:hint="cs"/>
          <w:sz w:val="36"/>
          <w:szCs w:val="36"/>
          <w:rtl/>
        </w:rPr>
        <w:t>ا يُستغرب منه استسهال هذا الكذب، والافتراء</w:t>
      </w:r>
      <w:r w:rsidR="00042316" w:rsidRPr="00042316">
        <w:rPr>
          <w:rFonts w:ascii="Traditional Arabic" w:hAnsi="Traditional Arabic" w:cs="Traditional Arabic" w:hint="cs"/>
          <w:sz w:val="36"/>
          <w:szCs w:val="36"/>
          <w:rtl/>
        </w:rPr>
        <w:t xml:space="preserve">، ونسبة الأباطيل إليها </w:t>
      </w:r>
      <w:r>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 طلباً للطعن فيها</w:t>
      </w:r>
      <w:r w:rsidR="00042316" w:rsidRPr="00042316">
        <w:rPr>
          <w:rFonts w:ascii="Traditional Arabic" w:hAnsi="Traditional Arabic" w:cs="Traditional Arabic" w:hint="cs"/>
          <w:sz w:val="36"/>
          <w:szCs w:val="36"/>
          <w:rtl/>
        </w:rPr>
        <w:t>، وقد</w:t>
      </w:r>
      <w:r>
        <w:rPr>
          <w:rFonts w:ascii="Traditional Arabic" w:hAnsi="Traditional Arabic" w:cs="Traditional Arabic" w:hint="cs"/>
          <w:sz w:val="36"/>
          <w:szCs w:val="36"/>
          <w:rtl/>
        </w:rPr>
        <w:t xml:space="preserve"> صانها الله من إفكهم وما يقولون</w:t>
      </w:r>
      <w:r w:rsidR="00042316" w:rsidRPr="00042316">
        <w:rPr>
          <w:rFonts w:ascii="Traditional Arabic" w:hAnsi="Traditional Arabic" w:cs="Traditional Arabic" w:hint="cs"/>
          <w:sz w:val="36"/>
          <w:szCs w:val="36"/>
          <w:rtl/>
        </w:rPr>
        <w:t>.</w:t>
      </w:r>
    </w:p>
    <w:p w:rsidR="00042316" w:rsidRPr="00042316" w:rsidRDefault="00042316" w:rsidP="00D8295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قال الإمام الآجري </w:t>
      </w:r>
      <w:r w:rsidR="005E77DA">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رحمه الله</w:t>
      </w:r>
      <w:r w:rsidR="005E77DA">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xml:space="preserve">: </w:t>
      </w:r>
      <w:r w:rsidR="005E77DA" w:rsidRPr="005E77DA">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 xml:space="preserve">رُوِي أنه قيل لعائشة </w:t>
      </w:r>
      <w:r w:rsidR="005E77DA">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5E77DA">
        <w:rPr>
          <w:rFonts w:ascii="Traditional Arabic" w:hAnsi="Traditional Arabic" w:cs="Traditional Arabic" w:hint="cs"/>
          <w:sz w:val="36"/>
          <w:szCs w:val="36"/>
          <w:rtl/>
        </w:rPr>
        <w:t>-</w:t>
      </w:r>
      <w:r w:rsidRPr="00042316">
        <w:rPr>
          <w:rFonts w:ascii="Traditional Arabic" w:hAnsi="Traditional Arabic" w:cs="Traditional Arabic"/>
          <w:sz w:val="36"/>
          <w:szCs w:val="36"/>
          <w:rtl/>
        </w:rPr>
        <w:t xml:space="preserve">: إن رجلاً </w:t>
      </w:r>
      <w:r w:rsidR="005E77DA">
        <w:rPr>
          <w:rFonts w:ascii="Traditional Arabic" w:hAnsi="Traditional Arabic" w:cs="Traditional Arabic" w:hint="cs"/>
          <w:sz w:val="36"/>
          <w:szCs w:val="36"/>
          <w:rtl/>
        </w:rPr>
        <w:t>قال: إنك لست بأُمٍ. فقالت: صدق، أنا أم المؤمنين، ولست بأم المنافقين</w:t>
      </w:r>
      <w:r w:rsidRPr="00042316">
        <w:rPr>
          <w:rFonts w:ascii="Traditional Arabic" w:hAnsi="Traditional Arabic" w:cs="Traditional Arabic" w:hint="cs"/>
          <w:sz w:val="36"/>
          <w:szCs w:val="36"/>
          <w:rtl/>
        </w:rPr>
        <w:t>. وبلغني عن بعض الفقها من المتقدمين أن</w:t>
      </w:r>
      <w:r w:rsidR="005E77DA">
        <w:rPr>
          <w:rFonts w:ascii="Traditional Arabic" w:hAnsi="Traditional Arabic" w:cs="Traditional Arabic" w:hint="cs"/>
          <w:sz w:val="36"/>
          <w:szCs w:val="36"/>
          <w:rtl/>
        </w:rPr>
        <w:t>َّه سُئِل عن رجلين حلفا بالطلاق، حلف أحدهما أنَّ عائشة أُمُّه</w:t>
      </w:r>
      <w:r w:rsidRPr="00042316">
        <w:rPr>
          <w:rFonts w:ascii="Traditional Arabic" w:hAnsi="Traditional Arabic" w:cs="Traditional Arabic" w:hint="cs"/>
          <w:sz w:val="36"/>
          <w:szCs w:val="36"/>
          <w:rtl/>
        </w:rPr>
        <w:t>،</w:t>
      </w:r>
      <w:r w:rsidR="005E77DA">
        <w:rPr>
          <w:rFonts w:ascii="Traditional Arabic" w:hAnsi="Traditional Arabic" w:cs="Traditional Arabic" w:hint="cs"/>
          <w:sz w:val="36"/>
          <w:szCs w:val="36"/>
          <w:rtl/>
        </w:rPr>
        <w:t xml:space="preserve"> وحلف الآخر أنَّها ليست بأُمِّه، فقال: كلاهما لم يحنث. فقيل له كيف هذا؟ لابد من أن يحنث أحدهما</w:t>
      </w:r>
      <w:r w:rsidRPr="00042316">
        <w:rPr>
          <w:rFonts w:ascii="Traditional Arabic" w:hAnsi="Traditional Arabic" w:cs="Traditional Arabic" w:hint="cs"/>
          <w:sz w:val="36"/>
          <w:szCs w:val="36"/>
          <w:rtl/>
        </w:rPr>
        <w:t>. فقال</w:t>
      </w:r>
      <w:r w:rsidR="005E77DA">
        <w:rPr>
          <w:rFonts w:ascii="Traditional Arabic" w:hAnsi="Traditional Arabic" w:cs="Traditional Arabic" w:hint="cs"/>
          <w:sz w:val="36"/>
          <w:szCs w:val="36"/>
          <w:rtl/>
        </w:rPr>
        <w:t>: إن الذي حلف أنها أمه، هو مؤمن لم يحنث، والذي حلف أنها ليست أمه</w:t>
      </w:r>
      <w:r w:rsidRPr="00042316">
        <w:rPr>
          <w:rFonts w:ascii="Traditional Arabic" w:hAnsi="Traditional Arabic" w:cs="Traditional Arabic" w:hint="cs"/>
          <w:sz w:val="36"/>
          <w:szCs w:val="36"/>
          <w:rtl/>
        </w:rPr>
        <w:t>، هو منا</w:t>
      </w:r>
      <w:r w:rsidR="005E77DA">
        <w:rPr>
          <w:rFonts w:ascii="Traditional Arabic" w:hAnsi="Traditional Arabic" w:cs="Traditional Arabic" w:hint="cs"/>
          <w:sz w:val="36"/>
          <w:szCs w:val="36"/>
          <w:rtl/>
        </w:rPr>
        <w:t>فق لم يحنث. قال محمد بن الحسين رحمه الله</w:t>
      </w:r>
      <w:r w:rsidRPr="00042316">
        <w:rPr>
          <w:rFonts w:ascii="Traditional Arabic" w:hAnsi="Traditional Arabic" w:cs="Traditional Arabic" w:hint="cs"/>
          <w:sz w:val="36"/>
          <w:szCs w:val="36"/>
          <w:rtl/>
        </w:rPr>
        <w:t>: فنعوذ بالله ممن يشنأ عائشة حبيبة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5E77DA">
        <w:rPr>
          <w:rFonts w:ascii="Traditional Arabic" w:hAnsi="Traditional Arabic" w:cs="Traditional Arabic" w:hint="cs"/>
          <w:sz w:val="36"/>
          <w:szCs w:val="36"/>
          <w:rtl/>
        </w:rPr>
        <w:t>، الطيبة المبرأة، الصديقة ابنة الصديق</w:t>
      </w:r>
      <w:r w:rsidRPr="00042316">
        <w:rPr>
          <w:rFonts w:ascii="Traditional Arabic" w:hAnsi="Traditional Arabic" w:cs="Traditional Arabic" w:hint="cs"/>
          <w:sz w:val="36"/>
          <w:szCs w:val="36"/>
          <w:rtl/>
        </w:rPr>
        <w:t>، أم ا</w:t>
      </w:r>
      <w:r w:rsidR="005E77DA">
        <w:rPr>
          <w:rFonts w:ascii="Traditional Arabic" w:hAnsi="Traditional Arabic" w:cs="Traditional Arabic" w:hint="cs"/>
          <w:sz w:val="36"/>
          <w:szCs w:val="36"/>
          <w:rtl/>
        </w:rPr>
        <w:t>لمؤمنين رضي الله عنها وعن أبيها</w:t>
      </w:r>
      <w:r w:rsidRPr="00042316">
        <w:rPr>
          <w:rFonts w:ascii="Traditional Arabic" w:hAnsi="Traditional Arabic" w:cs="Traditional Arabic" w:hint="cs"/>
          <w:sz w:val="36"/>
          <w:szCs w:val="36"/>
          <w:rtl/>
        </w:rPr>
        <w:t>، خليفة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5E77DA">
        <w:rPr>
          <w:rFonts w:ascii="Traditional Arabic" w:hAnsi="Traditional Arabic" w:cs="Traditional Arabic"/>
          <w:sz w:val="36"/>
          <w:szCs w:val="36"/>
        </w:rPr>
        <w:t xml:space="preserve"> </w:t>
      </w:r>
      <w:r w:rsidR="005E77DA">
        <w:rPr>
          <w:rFonts w:ascii="Traditional Arabic" w:hAnsi="Traditional Arabic" w:cs="Traditional Arabic" w:hint="cs"/>
          <w:sz w:val="36"/>
          <w:szCs w:val="32"/>
          <w:vertAlign w:val="superscript"/>
          <w:rtl/>
        </w:rPr>
        <w:t xml:space="preserve"> </w:t>
      </w:r>
      <w:r w:rsidR="005E77DA" w:rsidRPr="005E77DA">
        <w:rPr>
          <w:rFonts w:ascii="Traditional Arabic" w:hAnsi="Traditional Arabic" w:cs="Traditional Arabic"/>
          <w:sz w:val="36"/>
          <w:szCs w:val="32"/>
          <w:vertAlign w:val="superscript"/>
          <w:rtl/>
        </w:rPr>
        <w:t>))</w:t>
      </w:r>
      <w:r w:rsidR="005E77DA" w:rsidRPr="005E77DA">
        <w:rPr>
          <w:rFonts w:ascii="Traditional Arabic" w:hAnsi="Traditional Arabic" w:cs="Traditional Arabic"/>
          <w:sz w:val="36"/>
          <w:szCs w:val="36"/>
          <w:vertAlign w:val="superscript"/>
          <w:rtl/>
        </w:rPr>
        <w:t>(</w:t>
      </w:r>
      <w:r w:rsidRPr="005E77DA">
        <w:rPr>
          <w:rFonts w:ascii="Traditional Arabic" w:hAnsi="Traditional Arabic" w:cs="Traditional Arabic"/>
          <w:sz w:val="36"/>
          <w:szCs w:val="36"/>
          <w:vertAlign w:val="superscript"/>
          <w:rtl/>
        </w:rPr>
        <w:footnoteReference w:id="628"/>
      </w:r>
      <w:r w:rsidR="005E77DA" w:rsidRPr="005E77DA">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5E77DA">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ولعل من أهم أسباب طعنهم في عائشة رضي الله عنها أنها حفظت الكثير من سنة رسول الله-</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Pr="00042316">
        <w:rPr>
          <w:rFonts w:ascii="Traditional Arabic" w:hAnsi="Traditional Arabic" w:cs="Traditional Arabic" w:hint="cs"/>
          <w:sz w:val="36"/>
          <w:szCs w:val="36"/>
          <w:rtl/>
        </w:rPr>
        <w:t>، فأرادوا إبطال ما روت من سنة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5E77DA">
        <w:rPr>
          <w:rFonts w:ascii="Traditional Arabic" w:hAnsi="Traditional Arabic" w:cs="Traditional Arabic" w:hint="cs"/>
          <w:sz w:val="36"/>
          <w:szCs w:val="36"/>
          <w:rtl/>
        </w:rPr>
        <w:t>، أضف إلى ذلك بغضهم لوالدها– صديق هذه الأمة –فانتقل بغضه إلى بغض ابنته، والرد عليهم فيما يلي</w:t>
      </w:r>
      <w:r w:rsidRPr="00042316">
        <w:rPr>
          <w:rFonts w:ascii="Traditional Arabic" w:hAnsi="Traditional Arabic" w:cs="Traditional Arabic" w:hint="cs"/>
          <w:sz w:val="36"/>
          <w:szCs w:val="36"/>
          <w:rtl/>
        </w:rPr>
        <w:t>:</w:t>
      </w:r>
    </w:p>
    <w:p w:rsidR="00042316" w:rsidRPr="00042316" w:rsidRDefault="005E77DA" w:rsidP="00D8295C">
      <w:pPr>
        <w:spacing w:after="60" w:line="580" w:lineRule="exact"/>
        <w:ind w:firstLine="567"/>
        <w:jc w:val="lowKashida"/>
        <w:rPr>
          <w:rFonts w:ascii="Traditional Arabic" w:hAnsi="Traditional Arabic" w:cs="Traditional Arabic"/>
          <w:sz w:val="36"/>
          <w:szCs w:val="36"/>
          <w:rtl/>
        </w:rPr>
      </w:pPr>
      <w:r w:rsidRPr="005E77DA">
        <w:rPr>
          <w:rFonts w:ascii="Traditional Arabic" w:hAnsi="Traditional Arabic" w:cs="Traditional Arabic" w:hint="cs"/>
          <w:b/>
          <w:bCs/>
          <w:sz w:val="36"/>
          <w:szCs w:val="36"/>
          <w:rtl/>
        </w:rPr>
        <w:t>أولاً:</w:t>
      </w:r>
      <w:r w:rsidR="00042316" w:rsidRPr="00042316">
        <w:rPr>
          <w:rFonts w:ascii="Traditional Arabic" w:hAnsi="Traditional Arabic" w:cs="Traditional Arabic" w:hint="cs"/>
          <w:sz w:val="36"/>
          <w:szCs w:val="36"/>
          <w:rtl/>
        </w:rPr>
        <w:t xml:space="preserve"> أجمع علماء الإسلام قاطبة على أن من سبَّ أم المؤمنين عائشة </w:t>
      </w:r>
      <w:r>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042316" w:rsidRPr="00042316">
        <w:rPr>
          <w:rFonts w:ascii="Traditional Arabic" w:hAnsi="Traditional Arabic" w:cs="Traditional Arabic" w:hint="cs"/>
          <w:sz w:val="36"/>
          <w:szCs w:val="36"/>
          <w:rtl/>
        </w:rPr>
        <w:t>، ورماها بم</w:t>
      </w:r>
      <w:r>
        <w:rPr>
          <w:rFonts w:ascii="Traditional Arabic" w:hAnsi="Traditional Arabic" w:cs="Traditional Arabic" w:hint="cs"/>
          <w:sz w:val="36"/>
          <w:szCs w:val="36"/>
          <w:rtl/>
        </w:rPr>
        <w:t>ا برأها الله منه أنه كافر، وذلك لما يلي</w:t>
      </w:r>
      <w:r w:rsidR="00042316" w:rsidRPr="00042316">
        <w:rPr>
          <w:rFonts w:ascii="Traditional Arabic" w:hAnsi="Traditional Arabic" w:cs="Traditional Arabic" w:hint="cs"/>
          <w:sz w:val="36"/>
          <w:szCs w:val="36"/>
          <w:rtl/>
        </w:rPr>
        <w:t>:</w:t>
      </w:r>
    </w:p>
    <w:p w:rsidR="00042316" w:rsidRPr="00042316" w:rsidRDefault="00042316" w:rsidP="005E77DA">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1- أنَّ في سبها ت</w:t>
      </w:r>
      <w:r w:rsidR="005E77DA">
        <w:rPr>
          <w:rFonts w:ascii="Traditional Arabic" w:hAnsi="Traditional Arabic" w:cs="Traditional Arabic" w:hint="cs"/>
          <w:sz w:val="36"/>
          <w:szCs w:val="36"/>
          <w:rtl/>
        </w:rPr>
        <w:t>كذيباً للقرآن الذي شهد ببراءتها</w:t>
      </w:r>
      <w:r w:rsidRPr="00042316">
        <w:rPr>
          <w:rFonts w:ascii="Traditional Arabic" w:hAnsi="Traditional Arabic" w:cs="Traditional Arabic" w:hint="cs"/>
          <w:sz w:val="36"/>
          <w:szCs w:val="36"/>
          <w:rtl/>
        </w:rPr>
        <w:t>، وتكذي</w:t>
      </w:r>
      <w:r w:rsidR="005E77DA">
        <w:rPr>
          <w:rFonts w:ascii="Traditional Arabic" w:hAnsi="Traditional Arabic" w:cs="Traditional Arabic" w:hint="cs"/>
          <w:sz w:val="36"/>
          <w:szCs w:val="36"/>
          <w:rtl/>
        </w:rPr>
        <w:t>ب ما جاء به القرآن كفر بالإجماع</w:t>
      </w:r>
      <w:r w:rsidR="005E77DA" w:rsidRPr="005E77DA">
        <w:rPr>
          <w:rFonts w:ascii="Traditional Arabic" w:hAnsi="Traditional Arabic" w:cs="Traditional Arabic"/>
          <w:sz w:val="36"/>
          <w:szCs w:val="36"/>
          <w:vertAlign w:val="superscript"/>
          <w:rtl/>
        </w:rPr>
        <w:t>(</w:t>
      </w:r>
      <w:r w:rsidRPr="005E77DA">
        <w:rPr>
          <w:rFonts w:ascii="Traditional Arabic" w:hAnsi="Traditional Arabic" w:cs="Traditional Arabic"/>
          <w:sz w:val="36"/>
          <w:szCs w:val="36"/>
          <w:vertAlign w:val="superscript"/>
          <w:rtl/>
        </w:rPr>
        <w:footnoteReference w:id="629"/>
      </w:r>
      <w:r w:rsidR="005E77DA" w:rsidRPr="005E77DA">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5E77DA">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2- أنَّ في ذلك إيذاء لرسول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Pr="00042316">
        <w:rPr>
          <w:rFonts w:ascii="Traditional Arabic" w:hAnsi="Traditional Arabic" w:cs="Traditional Arabic" w:hint="cs"/>
          <w:sz w:val="36"/>
          <w:szCs w:val="36"/>
          <w:rtl/>
        </w:rPr>
        <w:t xml:space="preserve">؛ وذلك لأن قذف المرأة أذى لزوجها </w:t>
      </w:r>
      <w:r w:rsidR="005E77DA" w:rsidRPr="005E77DA">
        <w:rPr>
          <w:rFonts w:ascii="Traditional Arabic" w:hAnsi="Traditional Arabic" w:cs="Traditional Arabic"/>
          <w:sz w:val="36"/>
          <w:szCs w:val="36"/>
          <w:vertAlign w:val="superscript"/>
          <w:rtl/>
        </w:rPr>
        <w:t>(</w:t>
      </w:r>
      <w:r w:rsidRPr="005E77DA">
        <w:rPr>
          <w:rFonts w:ascii="Traditional Arabic" w:hAnsi="Traditional Arabic" w:cs="Traditional Arabic"/>
          <w:sz w:val="36"/>
          <w:szCs w:val="36"/>
          <w:vertAlign w:val="superscript"/>
          <w:rtl/>
        </w:rPr>
        <w:footnoteReference w:id="630"/>
      </w:r>
      <w:r w:rsidR="005E77DA" w:rsidRPr="005E77DA">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والنبي-</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5E77DA">
        <w:rPr>
          <w:rFonts w:ascii="Traditional Arabic" w:hAnsi="Traditional Arabic" w:cs="Traditional Arabic" w:hint="cs"/>
          <w:sz w:val="36"/>
          <w:szCs w:val="36"/>
          <w:rtl/>
        </w:rPr>
        <w:t xml:space="preserve"> زوج عائشة، وكانت من أحب النساء إليه</w:t>
      </w:r>
      <w:r w:rsidRPr="00042316">
        <w:rPr>
          <w:rFonts w:ascii="Traditional Arabic" w:hAnsi="Traditional Arabic" w:cs="Traditional Arabic" w:hint="cs"/>
          <w:sz w:val="36"/>
          <w:szCs w:val="36"/>
          <w:rtl/>
        </w:rPr>
        <w:t>، و</w:t>
      </w:r>
      <w:r w:rsidR="005E77DA">
        <w:rPr>
          <w:rFonts w:ascii="Traditional Arabic" w:hAnsi="Traditional Arabic" w:cs="Traditional Arabic" w:hint="cs"/>
          <w:sz w:val="36"/>
          <w:szCs w:val="36"/>
          <w:rtl/>
        </w:rPr>
        <w:t>الدليل على تأذِّيه من ذلك، قوله في حادثة الإفك</w:t>
      </w:r>
      <w:r w:rsidRPr="00042316">
        <w:rPr>
          <w:rFonts w:ascii="Traditional Arabic" w:hAnsi="Traditional Arabic" w:cs="Traditional Arabic" w:hint="cs"/>
          <w:sz w:val="36"/>
          <w:szCs w:val="36"/>
          <w:rtl/>
        </w:rPr>
        <w:t xml:space="preserve">: </w:t>
      </w:r>
      <w:r w:rsidR="005E77DA" w:rsidRPr="005E77DA">
        <w:rPr>
          <w:rFonts w:ascii="Traditional Arabic" w:hAnsi="Traditional Arabic" w:cs="Traditional Arabic" w:hint="cs"/>
          <w:sz w:val="32"/>
          <w:szCs w:val="32"/>
          <w:vertAlign w:val="superscript"/>
          <w:rtl/>
        </w:rPr>
        <w:t xml:space="preserve">(( </w:t>
      </w:r>
      <w:r w:rsidR="005E77DA">
        <w:rPr>
          <w:rFonts w:ascii="Traditional Arabic" w:hAnsi="Traditional Arabic" w:cs="Traditional Arabic" w:hint="cs"/>
          <w:sz w:val="36"/>
          <w:szCs w:val="36"/>
          <w:rtl/>
        </w:rPr>
        <w:t>يا معشر المسلمين</w:t>
      </w:r>
      <w:r w:rsidRPr="00042316">
        <w:rPr>
          <w:rFonts w:ascii="Traditional Arabic" w:hAnsi="Traditional Arabic" w:cs="Traditional Arabic" w:hint="cs"/>
          <w:sz w:val="36"/>
          <w:szCs w:val="36"/>
          <w:rtl/>
        </w:rPr>
        <w:t>، من يعذرني من رجل قد بلغني أذاه في أهل بيتي</w:t>
      </w:r>
      <w:r w:rsidR="005E77DA">
        <w:rPr>
          <w:rFonts w:ascii="Traditional Arabic" w:hAnsi="Traditional Arabic" w:cs="Traditional Arabic" w:hint="cs"/>
          <w:sz w:val="36"/>
          <w:szCs w:val="28"/>
          <w:vertAlign w:val="superscript"/>
          <w:rtl/>
        </w:rPr>
        <w:t xml:space="preserve"> </w:t>
      </w:r>
      <w:r w:rsidR="005E77DA" w:rsidRPr="005E77DA">
        <w:rPr>
          <w:rFonts w:ascii="Traditional Arabic" w:hAnsi="Traditional Arabic" w:cs="Traditional Arabic"/>
          <w:sz w:val="36"/>
          <w:szCs w:val="28"/>
          <w:vertAlign w:val="superscript"/>
          <w:rtl/>
        </w:rPr>
        <w:t>))</w:t>
      </w:r>
      <w:r w:rsidR="005E77DA" w:rsidRPr="005E77DA">
        <w:rPr>
          <w:rFonts w:ascii="Traditional Arabic" w:hAnsi="Traditional Arabic" w:cs="Traditional Arabic"/>
          <w:sz w:val="36"/>
          <w:szCs w:val="32"/>
          <w:vertAlign w:val="superscript"/>
          <w:rtl/>
        </w:rPr>
        <w:t>(</w:t>
      </w:r>
      <w:r w:rsidRPr="005E77DA">
        <w:rPr>
          <w:rFonts w:ascii="Traditional Arabic" w:hAnsi="Traditional Arabic" w:cs="Traditional Arabic"/>
          <w:sz w:val="36"/>
          <w:szCs w:val="36"/>
          <w:vertAlign w:val="superscript"/>
          <w:rtl/>
        </w:rPr>
        <w:footnoteReference w:id="631"/>
      </w:r>
      <w:r w:rsidR="005E77DA" w:rsidRPr="005E77DA">
        <w:rPr>
          <w:rFonts w:ascii="Traditional Arabic" w:hAnsi="Traditional Arabic" w:cs="Traditional Arabic"/>
          <w:sz w:val="36"/>
          <w:szCs w:val="32"/>
          <w:vertAlign w:val="superscript"/>
          <w:rtl/>
        </w:rPr>
        <w:t>)</w:t>
      </w:r>
      <w:r w:rsidRPr="00042316">
        <w:rPr>
          <w:rFonts w:ascii="Traditional Arabic" w:hAnsi="Traditional Arabic" w:cs="Traditional Arabic" w:hint="cs"/>
          <w:sz w:val="36"/>
          <w:szCs w:val="36"/>
          <w:rtl/>
        </w:rPr>
        <w:t>. وإيذاء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5E77DA">
        <w:rPr>
          <w:rFonts w:ascii="Traditional Arabic" w:hAnsi="Traditional Arabic" w:cs="Traditional Arabic" w:hint="cs"/>
          <w:sz w:val="36"/>
          <w:szCs w:val="36"/>
          <w:rtl/>
        </w:rPr>
        <w:t xml:space="preserve"> كفر بالإجماع</w:t>
      </w:r>
      <w:r w:rsidR="005E77DA" w:rsidRPr="005E77DA">
        <w:rPr>
          <w:rFonts w:ascii="Traditional Arabic" w:hAnsi="Traditional Arabic" w:cs="Traditional Arabic"/>
          <w:sz w:val="36"/>
          <w:szCs w:val="36"/>
          <w:vertAlign w:val="superscript"/>
          <w:rtl/>
        </w:rPr>
        <w:t>(</w:t>
      </w:r>
      <w:r w:rsidRPr="005E77DA">
        <w:rPr>
          <w:rFonts w:ascii="Traditional Arabic" w:hAnsi="Traditional Arabic" w:cs="Traditional Arabic"/>
          <w:sz w:val="36"/>
          <w:szCs w:val="36"/>
          <w:vertAlign w:val="superscript"/>
          <w:rtl/>
        </w:rPr>
        <w:footnoteReference w:id="632"/>
      </w:r>
      <w:r w:rsidR="005E77DA" w:rsidRPr="005E77DA">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w:t>
      </w:r>
    </w:p>
    <w:p w:rsidR="00042316" w:rsidRPr="00042316" w:rsidRDefault="00964B54" w:rsidP="00D8295C">
      <w:pPr>
        <w:spacing w:after="60" w:line="580" w:lineRule="exact"/>
        <w:ind w:firstLine="567"/>
        <w:jc w:val="lowKashida"/>
        <w:rPr>
          <w:rFonts w:ascii="Traditional Arabic" w:hAnsi="Traditional Arabic" w:cs="Traditional Arabic"/>
          <w:sz w:val="36"/>
          <w:szCs w:val="36"/>
          <w:rtl/>
        </w:rPr>
      </w:pPr>
      <w:r w:rsidRPr="00964B54">
        <w:rPr>
          <w:rFonts w:ascii="Traditional Arabic" w:hAnsi="Traditional Arabic" w:cs="Traditional Arabic" w:hint="cs"/>
          <w:b/>
          <w:bCs/>
          <w:sz w:val="36"/>
          <w:szCs w:val="36"/>
          <w:rtl/>
        </w:rPr>
        <w:t>ثانياً</w:t>
      </w:r>
      <w:r w:rsidR="00042316" w:rsidRPr="00042316">
        <w:rPr>
          <w:rFonts w:ascii="Traditional Arabic" w:hAnsi="Traditional Arabic" w:cs="Traditional Arabic" w:hint="cs"/>
          <w:sz w:val="36"/>
          <w:szCs w:val="36"/>
          <w:rtl/>
        </w:rPr>
        <w:t>: أنَّ الطعن في عائشة –</w:t>
      </w:r>
      <w:r w:rsidR="00D8295C">
        <w:rPr>
          <w:rFonts w:ascii="Traditional Arabic" w:hAnsi="Traditional Arabic" w:cs="Traditional Arabic" w:hint="cs"/>
          <w:sz w:val="36"/>
          <w:szCs w:val="36"/>
        </w:rPr>
        <w:sym w:font="AGA Arabesque" w:char="F079"/>
      </w:r>
      <w:r w:rsidR="00042316" w:rsidRPr="00042316">
        <w:rPr>
          <w:rFonts w:ascii="Traditional Arabic" w:hAnsi="Traditional Arabic" w:cs="Traditional Arabic" w:hint="cs"/>
          <w:sz w:val="36"/>
          <w:szCs w:val="36"/>
          <w:rtl/>
        </w:rPr>
        <w:t>- فيه تنقيص لرسول الله -</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hint="cs"/>
          <w:sz w:val="36"/>
          <w:szCs w:val="36"/>
        </w:rPr>
        <w:sym w:font="AGA Arabesque" w:char="F072"/>
      </w:r>
      <w:r w:rsidR="00042316" w:rsidRPr="00042316">
        <w:rPr>
          <w:rFonts w:ascii="Traditional Arabic" w:hAnsi="Traditional Arabic" w:cs="Traditional Arabic" w:hint="cs"/>
          <w:sz w:val="36"/>
          <w:szCs w:val="36"/>
          <w:rtl/>
        </w:rPr>
        <w:t>؛ حيث رضيها أن تكون زوجة له</w:t>
      </w:r>
      <w:r w:rsidR="005E77DA">
        <w:rPr>
          <w:rFonts w:ascii="Traditional Arabic" w:hAnsi="Traditional Arabic" w:cs="Traditional Arabic" w:hint="cs"/>
          <w:sz w:val="36"/>
          <w:szCs w:val="36"/>
          <w:rtl/>
        </w:rPr>
        <w:t>، وأبقاها على ذلك حتى مات</w:t>
      </w:r>
      <w:r w:rsidR="00042316" w:rsidRPr="00042316">
        <w:rPr>
          <w:rFonts w:ascii="Traditional Arabic" w:hAnsi="Traditional Arabic" w:cs="Traditional Arabic" w:hint="cs"/>
          <w:sz w:val="36"/>
          <w:szCs w:val="36"/>
          <w:rtl/>
        </w:rPr>
        <w:t>، فيلزم مِن طعنهم فيها طعنهم في خُلق رسول الله-</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hint="cs"/>
          <w:sz w:val="36"/>
          <w:szCs w:val="36"/>
        </w:rPr>
        <w:sym w:font="AGA Arabesque" w:char="F072"/>
      </w:r>
      <w:r w:rsidR="00042316" w:rsidRPr="00042316">
        <w:rPr>
          <w:rFonts w:ascii="Traditional Arabic" w:hAnsi="Traditional Arabic" w:cs="Traditional Arabic" w:hint="cs"/>
          <w:sz w:val="36"/>
          <w:szCs w:val="36"/>
          <w:rtl/>
        </w:rPr>
        <w:t xml:space="preserve"> و</w:t>
      </w:r>
      <w:r w:rsidR="00B640D2">
        <w:rPr>
          <w:rFonts w:ascii="Traditional Arabic" w:hAnsi="Traditional Arabic" w:cs="Traditional Arabic" w:hint="cs"/>
          <w:sz w:val="36"/>
          <w:szCs w:val="36"/>
          <w:rtl/>
        </w:rPr>
        <w:t>أنه</w:t>
      </w:r>
      <w:r w:rsidR="005E77DA">
        <w:rPr>
          <w:rFonts w:ascii="Traditional Arabic" w:hAnsi="Traditional Arabic" w:cs="Traditional Arabic" w:hint="cs"/>
          <w:sz w:val="36"/>
          <w:szCs w:val="36"/>
          <w:rtl/>
        </w:rPr>
        <w:t>–حاشاه- يرضى الفساد في أهله، وقد قال الله تعالى</w:t>
      </w:r>
      <w:r w:rsidR="00042316" w:rsidRPr="00042316">
        <w:rPr>
          <w:rFonts w:ascii="Traditional Arabic" w:hAnsi="Traditional Arabic" w:cs="Traditional Arabic" w:hint="cs"/>
          <w:sz w:val="36"/>
          <w:szCs w:val="36"/>
          <w:rtl/>
        </w:rPr>
        <w:t>:</w:t>
      </w:r>
      <w:r w:rsidR="005E77DA" w:rsidRPr="00B640D2">
        <w:rPr>
          <w:rFonts w:ascii="QCF_BSML" w:hAnsi="QCF_BSML" w:cs="QCF_BSML"/>
          <w:color w:val="000000"/>
          <w:sz w:val="30"/>
          <w:szCs w:val="30"/>
          <w:rtl/>
        </w:rPr>
        <w:t xml:space="preserve">ﭽ </w:t>
      </w:r>
      <w:r w:rsidR="005E77DA" w:rsidRPr="00B640D2">
        <w:rPr>
          <w:rFonts w:ascii="QCF_P352" w:hAnsi="QCF_P352" w:cs="QCF_P352"/>
          <w:color w:val="000000"/>
          <w:sz w:val="30"/>
          <w:szCs w:val="30"/>
          <w:rtl/>
        </w:rPr>
        <w:t xml:space="preserve">ﯛ  ﯜ   </w:t>
      </w:r>
      <w:r w:rsidR="005E77DA" w:rsidRPr="00B640D2">
        <w:rPr>
          <w:rFonts w:ascii="QCF_BSML" w:hAnsi="QCF_BSML" w:cs="QCF_BSML"/>
          <w:sz w:val="30"/>
          <w:szCs w:val="30"/>
          <w:rtl/>
        </w:rPr>
        <w:t>ﭼ</w:t>
      </w:r>
      <w:r w:rsidR="005E77DA">
        <w:rPr>
          <w:rFonts w:ascii="Traditional Arabic" w:hAnsi="Traditional Arabic" w:cs="Traditional Arabic" w:hint="cs"/>
          <w:sz w:val="36"/>
          <w:szCs w:val="36"/>
          <w:rtl/>
        </w:rPr>
        <w:t>.</w:t>
      </w:r>
      <w:r w:rsidR="00B640D2">
        <w:rPr>
          <w:rFonts w:ascii="Traditional Arabic" w:hAnsi="Traditional Arabic" w:cs="Traditional Arabic" w:hint="cs"/>
          <w:sz w:val="36"/>
          <w:szCs w:val="36"/>
          <w:rtl/>
        </w:rPr>
        <w:t xml:space="preserve"> </w:t>
      </w:r>
      <w:r w:rsidR="005E77DA">
        <w:rPr>
          <w:rFonts w:ascii="Traditional Arabic" w:hAnsi="Traditional Arabic" w:cs="Traditional Arabic" w:hint="cs"/>
          <w:sz w:val="36"/>
          <w:szCs w:val="36"/>
          <w:rtl/>
        </w:rPr>
        <w:t>قال ابن كثير</w:t>
      </w:r>
      <w:r w:rsidR="00042316" w:rsidRPr="00042316">
        <w:rPr>
          <w:rFonts w:ascii="Traditional Arabic" w:hAnsi="Traditional Arabic" w:cs="Traditional Arabic" w:hint="cs"/>
          <w:sz w:val="36"/>
          <w:szCs w:val="36"/>
          <w:rtl/>
        </w:rPr>
        <w:t xml:space="preserve">: </w:t>
      </w:r>
      <w:r w:rsidR="005E77DA" w:rsidRPr="005E77DA">
        <w:rPr>
          <w:rFonts w:ascii="Traditional Arabic" w:hAnsi="Traditional Arabic" w:cs="Traditional Arabic" w:hint="cs"/>
          <w:sz w:val="32"/>
          <w:szCs w:val="32"/>
          <w:vertAlign w:val="superscript"/>
          <w:rtl/>
        </w:rPr>
        <w:t xml:space="preserve">(( </w:t>
      </w:r>
      <w:r w:rsidR="005E77DA">
        <w:rPr>
          <w:rFonts w:ascii="Traditional Arabic" w:hAnsi="Traditional Arabic" w:cs="Traditional Arabic" w:hint="cs"/>
          <w:sz w:val="36"/>
          <w:szCs w:val="36"/>
          <w:rtl/>
        </w:rPr>
        <w:t>أي</w:t>
      </w:r>
      <w:r w:rsidR="00042316" w:rsidRPr="00042316">
        <w:rPr>
          <w:rFonts w:ascii="Traditional Arabic" w:hAnsi="Traditional Arabic" w:cs="Traditional Arabic" w:hint="cs"/>
          <w:sz w:val="36"/>
          <w:szCs w:val="36"/>
          <w:rtl/>
        </w:rPr>
        <w:t>: ما كان ا</w:t>
      </w:r>
      <w:r w:rsidR="005E77DA">
        <w:rPr>
          <w:rFonts w:ascii="Traditional Arabic" w:hAnsi="Traditional Arabic" w:cs="Traditional Arabic" w:hint="cs"/>
          <w:sz w:val="36"/>
          <w:szCs w:val="36"/>
          <w:rtl/>
        </w:rPr>
        <w:t>لله ليجعل عائشة زوجة لرسول الله</w:t>
      </w:r>
      <w:r w:rsidR="00042316" w:rsidRPr="00042316">
        <w:rPr>
          <w:rFonts w:ascii="Traditional Arabic" w:hAnsi="Traditional Arabic" w:cs="Traditional Arabic" w:hint="cs"/>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hint="cs"/>
          <w:sz w:val="36"/>
          <w:szCs w:val="36"/>
        </w:rPr>
        <w:sym w:font="AGA Arabesque" w:char="F072"/>
      </w:r>
      <w:r w:rsidR="005E77DA">
        <w:rPr>
          <w:rFonts w:ascii="Traditional Arabic" w:hAnsi="Traditional Arabic" w:cs="Traditional Arabic" w:hint="cs"/>
          <w:sz w:val="36"/>
          <w:szCs w:val="36"/>
          <w:rtl/>
        </w:rPr>
        <w:t xml:space="preserve"> إلا وهي طيبة</w:t>
      </w:r>
      <w:r w:rsidR="00042316" w:rsidRPr="00042316">
        <w:rPr>
          <w:rFonts w:ascii="Traditional Arabic" w:hAnsi="Traditional Arabic" w:cs="Traditional Arabic" w:hint="cs"/>
          <w:sz w:val="36"/>
          <w:szCs w:val="36"/>
          <w:rtl/>
        </w:rPr>
        <w:t>؛ لأنَّه أطيب من كل طيِّب من البش</w:t>
      </w:r>
      <w:r w:rsidR="005E77DA">
        <w:rPr>
          <w:rFonts w:ascii="Traditional Arabic" w:hAnsi="Traditional Arabic" w:cs="Traditional Arabic" w:hint="cs"/>
          <w:sz w:val="36"/>
          <w:szCs w:val="36"/>
          <w:rtl/>
        </w:rPr>
        <w:t>ر</w:t>
      </w:r>
      <w:r w:rsidR="00042316" w:rsidRPr="00042316">
        <w:rPr>
          <w:rFonts w:ascii="Traditional Arabic" w:hAnsi="Traditional Arabic" w:cs="Traditional Arabic" w:hint="cs"/>
          <w:sz w:val="36"/>
          <w:szCs w:val="36"/>
          <w:rtl/>
        </w:rPr>
        <w:t>، و</w:t>
      </w:r>
      <w:r w:rsidR="005E77DA">
        <w:rPr>
          <w:rFonts w:ascii="Traditional Arabic" w:hAnsi="Traditional Arabic" w:cs="Traditional Arabic" w:hint="cs"/>
          <w:sz w:val="36"/>
          <w:szCs w:val="36"/>
          <w:rtl/>
        </w:rPr>
        <w:t xml:space="preserve">لو كانت خبيثة لما صلحت له شرعاً </w:t>
      </w:r>
      <w:r w:rsidR="00042316" w:rsidRPr="00042316">
        <w:rPr>
          <w:rFonts w:ascii="Traditional Arabic" w:hAnsi="Traditional Arabic" w:cs="Traditional Arabic" w:hint="cs"/>
          <w:sz w:val="36"/>
          <w:szCs w:val="36"/>
          <w:rtl/>
        </w:rPr>
        <w:t>ولا قدراً ، ولهذا قال تعالى</w:t>
      </w:r>
      <w:r w:rsidR="005E77DA">
        <w:rPr>
          <w:rFonts w:ascii="Traditional Arabic" w:hAnsi="Traditional Arabic" w:cs="Traditional Arabic" w:hint="cs"/>
          <w:sz w:val="36"/>
          <w:szCs w:val="36"/>
          <w:rtl/>
        </w:rPr>
        <w:t>:</w:t>
      </w:r>
      <w:r w:rsidR="00042316" w:rsidRPr="00042316">
        <w:rPr>
          <w:rFonts w:ascii="Traditional Arabic" w:hAnsi="Traditional Arabic" w:cs="Traditional Arabic" w:hint="cs"/>
          <w:sz w:val="36"/>
          <w:szCs w:val="36"/>
          <w:rtl/>
        </w:rPr>
        <w:t xml:space="preserve"> </w:t>
      </w:r>
      <w:r w:rsidR="005E77DA" w:rsidRPr="00726BA6">
        <w:rPr>
          <w:rFonts w:ascii="QCF_BSML" w:hAnsi="QCF_BSML" w:cs="QCF_BSML"/>
          <w:color w:val="000000"/>
          <w:sz w:val="32"/>
          <w:szCs w:val="32"/>
          <w:rtl/>
        </w:rPr>
        <w:t>ﭽ</w:t>
      </w:r>
      <w:r w:rsidR="005E77DA" w:rsidRPr="00726BA6">
        <w:rPr>
          <w:rFonts w:ascii="QCF_P352" w:hAnsi="QCF_P352" w:cs="QCF_P352"/>
          <w:color w:val="000000"/>
          <w:sz w:val="32"/>
          <w:szCs w:val="32"/>
          <w:rtl/>
        </w:rPr>
        <w:t xml:space="preserve"> ﯥ  ﯦ   ﯧ  ﯨ</w:t>
      </w:r>
      <w:r w:rsidR="005E77DA" w:rsidRPr="00726BA6">
        <w:rPr>
          <w:rFonts w:ascii="QCF_P352" w:hAnsi="QCF_P352" w:cs="QCF_P352"/>
          <w:color w:val="0000A5"/>
          <w:sz w:val="32"/>
          <w:szCs w:val="32"/>
          <w:rtl/>
        </w:rPr>
        <w:t>ﯩ</w:t>
      </w:r>
      <w:r w:rsidR="005E77DA" w:rsidRPr="00726BA6">
        <w:rPr>
          <w:rFonts w:ascii="QCF_P352" w:hAnsi="QCF_P352" w:cs="QCF_P352"/>
          <w:color w:val="000000"/>
          <w:sz w:val="32"/>
          <w:szCs w:val="32"/>
          <w:rtl/>
        </w:rPr>
        <w:t xml:space="preserve">  </w:t>
      </w:r>
      <w:r w:rsidR="005E77DA" w:rsidRPr="00726BA6">
        <w:rPr>
          <w:rFonts w:ascii="QCF_BSML" w:hAnsi="QCF_BSML" w:cs="QCF_BSML"/>
          <w:color w:val="000000"/>
          <w:sz w:val="32"/>
          <w:szCs w:val="32"/>
          <w:rtl/>
        </w:rPr>
        <w:t>ﭼ</w:t>
      </w:r>
      <w:r w:rsidR="005E77DA" w:rsidRPr="00042316">
        <w:rPr>
          <w:rFonts w:ascii="Traditional Arabic" w:hAnsi="Traditional Arabic" w:cs="Traditional Arabic" w:hint="cs"/>
          <w:sz w:val="36"/>
          <w:szCs w:val="36"/>
          <w:rtl/>
        </w:rPr>
        <w:t xml:space="preserve"> </w:t>
      </w:r>
      <w:r w:rsidR="00042316" w:rsidRPr="00042316">
        <w:rPr>
          <w:rFonts w:ascii="Traditional Arabic" w:hAnsi="Traditional Arabic" w:cs="Traditional Arabic" w:hint="cs"/>
          <w:sz w:val="36"/>
          <w:szCs w:val="36"/>
          <w:rtl/>
        </w:rPr>
        <w:t>أي: عما يقول أهل الإفك والعدوان</w:t>
      </w:r>
      <w:r w:rsidR="005E77DA">
        <w:rPr>
          <w:rFonts w:ascii="Traditional Arabic" w:hAnsi="Traditional Arabic" w:cs="Traditional Arabic" w:hint="cs"/>
          <w:sz w:val="36"/>
          <w:szCs w:val="32"/>
          <w:vertAlign w:val="superscript"/>
          <w:rtl/>
        </w:rPr>
        <w:t xml:space="preserve"> </w:t>
      </w:r>
      <w:r w:rsidR="005E77DA" w:rsidRPr="005E77DA">
        <w:rPr>
          <w:rFonts w:ascii="Traditional Arabic" w:hAnsi="Traditional Arabic" w:cs="Traditional Arabic"/>
          <w:sz w:val="36"/>
          <w:szCs w:val="32"/>
          <w:vertAlign w:val="superscript"/>
          <w:rtl/>
        </w:rPr>
        <w:t>))</w:t>
      </w:r>
      <w:r w:rsidR="005E77DA" w:rsidRPr="005E77DA">
        <w:rPr>
          <w:rFonts w:ascii="Traditional Arabic" w:hAnsi="Traditional Arabic" w:cs="Traditional Arabic"/>
          <w:sz w:val="36"/>
          <w:szCs w:val="36"/>
          <w:vertAlign w:val="superscript"/>
          <w:rtl/>
        </w:rPr>
        <w:t>(</w:t>
      </w:r>
      <w:r w:rsidR="00042316" w:rsidRPr="005E77DA">
        <w:rPr>
          <w:rFonts w:ascii="Traditional Arabic" w:hAnsi="Traditional Arabic" w:cs="Traditional Arabic"/>
          <w:sz w:val="36"/>
          <w:szCs w:val="36"/>
          <w:vertAlign w:val="superscript"/>
          <w:rtl/>
        </w:rPr>
        <w:footnoteReference w:id="633"/>
      </w:r>
      <w:r w:rsidR="005E77DA" w:rsidRPr="005E77DA">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964B54" w:rsidP="00D8295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b/>
          <w:bCs/>
          <w:sz w:val="36"/>
          <w:szCs w:val="36"/>
          <w:rtl/>
        </w:rPr>
        <w:lastRenderedPageBreak/>
        <w:t>ثالثاً</w:t>
      </w:r>
      <w:r w:rsidR="00042316" w:rsidRPr="005E77DA">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مما يبطل مطاعن الشيعة على أم المؤمنين عائشة</w:t>
      </w:r>
      <w:r w:rsidR="00412F39">
        <w:rPr>
          <w:rFonts w:ascii="Traditional Arabic" w:hAnsi="Traditional Arabic" w:cs="Traditional Arabic" w:hint="cs"/>
          <w:sz w:val="36"/>
          <w:szCs w:val="36"/>
          <w:rtl/>
        </w:rPr>
        <w:t>-</w:t>
      </w:r>
      <w:r w:rsidR="00042316" w:rsidRPr="00042316">
        <w:rPr>
          <w:rFonts w:ascii="Traditional Arabic" w:hAnsi="Traditional Arabic" w:cs="Traditional Arabic" w:hint="cs"/>
          <w:sz w:val="36"/>
          <w:szCs w:val="36"/>
          <w:rtl/>
        </w:rPr>
        <w:t xml:space="preserve"> </w:t>
      </w:r>
      <w:r w:rsidR="00D8295C">
        <w:rPr>
          <w:rFonts w:ascii="Traditional Arabic" w:hAnsi="Traditional Arabic" w:cs="Traditional Arabic" w:hint="cs"/>
          <w:sz w:val="36"/>
          <w:szCs w:val="36"/>
        </w:rPr>
        <w:sym w:font="AGA Arabesque" w:char="F079"/>
      </w:r>
      <w:r w:rsidR="00412F39">
        <w:rPr>
          <w:rFonts w:ascii="Traditional Arabic" w:hAnsi="Traditional Arabic" w:cs="Traditional Arabic" w:hint="cs"/>
          <w:sz w:val="36"/>
          <w:szCs w:val="36"/>
          <w:rtl/>
        </w:rPr>
        <w:t>-</w:t>
      </w:r>
      <w:r w:rsidR="00042316" w:rsidRPr="00042316">
        <w:rPr>
          <w:rFonts w:ascii="Traditional Arabic" w:hAnsi="Traditional Arabic" w:cs="Traditional Arabic" w:hint="cs"/>
          <w:sz w:val="36"/>
          <w:szCs w:val="36"/>
          <w:rtl/>
        </w:rPr>
        <w:t>، و</w:t>
      </w:r>
      <w:r w:rsidR="00412F39">
        <w:rPr>
          <w:rFonts w:ascii="Traditional Arabic" w:hAnsi="Traditional Arabic" w:cs="Traditional Arabic" w:hint="cs"/>
          <w:sz w:val="36"/>
          <w:szCs w:val="36"/>
          <w:rtl/>
        </w:rPr>
        <w:t>يثبت براءة أئمة آل البيت من ذلك،</w:t>
      </w:r>
      <w:r w:rsidR="00042316" w:rsidRPr="00042316">
        <w:rPr>
          <w:rFonts w:ascii="Traditional Arabic" w:hAnsi="Traditional Arabic" w:cs="Traditional Arabic" w:hint="cs"/>
          <w:sz w:val="36"/>
          <w:szCs w:val="36"/>
          <w:rtl/>
        </w:rPr>
        <w:t xml:space="preserve"> تلك العلاقة الحسنة التي كانت ب</w:t>
      </w:r>
      <w:r w:rsidR="00412F39">
        <w:rPr>
          <w:rFonts w:ascii="Traditional Arabic" w:hAnsi="Traditional Arabic" w:cs="Traditional Arabic" w:hint="cs"/>
          <w:sz w:val="36"/>
          <w:szCs w:val="36"/>
          <w:rtl/>
        </w:rPr>
        <w:t>ين عائشة رضي الله عنها آل البيت</w:t>
      </w:r>
      <w:r w:rsidR="00042316" w:rsidRPr="00042316">
        <w:rPr>
          <w:rFonts w:ascii="Traditional Arabic" w:hAnsi="Traditional Arabic" w:cs="Traditional Arabic" w:hint="cs"/>
          <w:sz w:val="36"/>
          <w:szCs w:val="36"/>
          <w:rtl/>
        </w:rPr>
        <w:t>.</w:t>
      </w:r>
    </w:p>
    <w:p w:rsidR="00042316" w:rsidRPr="00042316" w:rsidRDefault="00042316" w:rsidP="00C11983">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وقد نقل هذه العلاقة الحسنة الشيعة أن</w:t>
      </w:r>
      <w:r w:rsidR="00412F39">
        <w:rPr>
          <w:rFonts w:ascii="Traditional Arabic" w:hAnsi="Traditional Arabic" w:cs="Traditional Arabic" w:hint="cs"/>
          <w:sz w:val="36"/>
          <w:szCs w:val="36"/>
          <w:rtl/>
        </w:rPr>
        <w:t>فسهم في مصنفاتهم المعتبرة عندهم</w:t>
      </w:r>
      <w:r w:rsidRPr="00042316">
        <w:rPr>
          <w:rFonts w:ascii="Traditional Arabic" w:hAnsi="Traditional Arabic" w:cs="Traditional Arabic" w:hint="cs"/>
          <w:sz w:val="36"/>
          <w:szCs w:val="36"/>
          <w:rtl/>
        </w:rPr>
        <w:t>، إلا أنه من العجيب الذي يَفلج حجج الشيعة أن تذكر عائشة في موا</w:t>
      </w:r>
      <w:r w:rsidR="00412F39">
        <w:rPr>
          <w:rFonts w:ascii="Traditional Arabic" w:hAnsi="Traditional Arabic" w:cs="Traditional Arabic" w:hint="cs"/>
          <w:sz w:val="36"/>
          <w:szCs w:val="36"/>
          <w:rtl/>
        </w:rPr>
        <w:t>ضع كثيرة متعددة من كتبهم بالخير، بل والشهادة لها بالجنة</w:t>
      </w:r>
      <w:r w:rsidRPr="00042316">
        <w:rPr>
          <w:rFonts w:ascii="Traditional Arabic" w:hAnsi="Traditional Arabic" w:cs="Traditional Arabic" w:hint="cs"/>
          <w:sz w:val="36"/>
          <w:szCs w:val="36"/>
          <w:rtl/>
        </w:rPr>
        <w:t>!!</w:t>
      </w:r>
    </w:p>
    <w:p w:rsidR="00042316" w:rsidRPr="00042316" w:rsidRDefault="00042316" w:rsidP="00C11983">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وسأنقل بعضاً من المواضع التي يست</w:t>
      </w:r>
      <w:r w:rsidR="00412F39">
        <w:rPr>
          <w:rFonts w:ascii="Traditional Arabic" w:hAnsi="Traditional Arabic" w:cs="Traditional Arabic" w:hint="cs"/>
          <w:sz w:val="36"/>
          <w:szCs w:val="36"/>
          <w:rtl/>
        </w:rPr>
        <w:t>دل بها القارئ على ما ورائها، ومن ذلك</w:t>
      </w:r>
      <w:r w:rsidRPr="00042316">
        <w:rPr>
          <w:rFonts w:ascii="Traditional Arabic" w:hAnsi="Traditional Arabic" w:cs="Traditional Arabic" w:hint="cs"/>
          <w:sz w:val="36"/>
          <w:szCs w:val="36"/>
          <w:rtl/>
        </w:rPr>
        <w:t>:</w:t>
      </w:r>
    </w:p>
    <w:p w:rsidR="00042316" w:rsidRPr="00042316" w:rsidRDefault="00042316" w:rsidP="00D8295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1- شهادتهم أن علي بن أبي طالب </w:t>
      </w:r>
      <w:r w:rsidR="00412F39">
        <w:rPr>
          <w:rFonts w:ascii="Traditional Arabic" w:hAnsi="Traditional Arabic" w:cs="Traditional Arabic" w:hint="cs"/>
          <w:sz w:val="36"/>
          <w:szCs w:val="36"/>
          <w:rtl/>
        </w:rPr>
        <w:t>-</w:t>
      </w:r>
      <w:r w:rsidR="00412F39">
        <w:rPr>
          <w:rFonts w:ascii="Traditional Arabic" w:hAnsi="Traditional Arabic" w:cs="Traditional Arabic" w:hint="cs"/>
          <w:sz w:val="36"/>
          <w:szCs w:val="36"/>
        </w:rPr>
        <w:sym w:font="AGA Arabesque" w:char="F074"/>
      </w:r>
      <w:r w:rsidR="00412F39">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xml:space="preserve"> صان عائشة </w:t>
      </w:r>
      <w:r w:rsidR="00412F39">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412F39">
        <w:rPr>
          <w:rFonts w:ascii="Traditional Arabic" w:hAnsi="Traditional Arabic" w:cs="ATraditional Arabic" w:hint="cs"/>
          <w:sz w:val="36"/>
          <w:szCs w:val="36"/>
          <w:rtl/>
          <w:lang w:bidi="ar-KW"/>
        </w:rPr>
        <w:t>-</w:t>
      </w:r>
      <w:r w:rsidR="00412F39">
        <w:rPr>
          <w:rFonts w:ascii="Traditional Arabic" w:hAnsi="Traditional Arabic" w:cs="Traditional Arabic" w:hint="cs"/>
          <w:sz w:val="36"/>
          <w:szCs w:val="36"/>
          <w:rtl/>
        </w:rPr>
        <w:t>، وأكرمها، وعظَّم من شأنها</w:t>
      </w:r>
      <w:r w:rsidRPr="00042316">
        <w:rPr>
          <w:rFonts w:ascii="Traditional Arabic" w:hAnsi="Traditional Arabic" w:cs="Traditional Arabic" w:hint="cs"/>
          <w:sz w:val="36"/>
          <w:szCs w:val="36"/>
          <w:rtl/>
        </w:rPr>
        <w:t>:</w:t>
      </w:r>
    </w:p>
    <w:p w:rsidR="00042316" w:rsidRPr="00042316" w:rsidRDefault="00042316" w:rsidP="00C11983">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قال ابن أبي الحديد</w:t>
      </w:r>
      <w:r w:rsidR="00412F39" w:rsidRPr="00412F39">
        <w:rPr>
          <w:rFonts w:ascii="Traditional Arabic" w:hAnsi="Traditional Arabic" w:cs="Traditional Arabic"/>
          <w:sz w:val="36"/>
          <w:szCs w:val="36"/>
          <w:vertAlign w:val="superscript"/>
          <w:rtl/>
        </w:rPr>
        <w:t>(</w:t>
      </w:r>
      <w:r w:rsidRPr="00412F39">
        <w:rPr>
          <w:rFonts w:ascii="Traditional Arabic" w:hAnsi="Traditional Arabic" w:cs="Traditional Arabic"/>
          <w:sz w:val="36"/>
          <w:szCs w:val="36"/>
          <w:vertAlign w:val="superscript"/>
          <w:rtl/>
        </w:rPr>
        <w:footnoteReference w:id="634"/>
      </w:r>
      <w:r w:rsidR="00412F39" w:rsidRPr="00412F39">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w:t>
      </w:r>
      <w:r w:rsidR="00412F39" w:rsidRPr="00412F39">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على أن أ</w:t>
      </w:r>
      <w:r w:rsidR="00412F39">
        <w:rPr>
          <w:rFonts w:ascii="Traditional Arabic" w:hAnsi="Traditional Arabic" w:cs="Traditional Arabic" w:hint="cs"/>
          <w:sz w:val="36"/>
          <w:szCs w:val="36"/>
          <w:rtl/>
        </w:rPr>
        <w:t>مير المؤمنين عليه السلام أكرمها، وصانها، وعظَّم من شأنها</w:t>
      </w:r>
      <w:r w:rsidRPr="00042316">
        <w:rPr>
          <w:rFonts w:ascii="Traditional Arabic" w:hAnsi="Traditional Arabic" w:cs="Traditional Arabic" w:hint="cs"/>
          <w:sz w:val="36"/>
          <w:szCs w:val="36"/>
          <w:rtl/>
        </w:rPr>
        <w:t>، ومن أحب أن يقف على ما فعله معها فليطالع كتب السيرة</w:t>
      </w:r>
      <w:r w:rsidR="00412F39">
        <w:rPr>
          <w:rFonts w:ascii="Traditional Arabic" w:hAnsi="Traditional Arabic" w:cs="Traditional Arabic" w:hint="cs"/>
          <w:sz w:val="36"/>
          <w:szCs w:val="32"/>
          <w:vertAlign w:val="superscript"/>
          <w:rtl/>
        </w:rPr>
        <w:t xml:space="preserve"> </w:t>
      </w:r>
      <w:r w:rsidR="00412F39" w:rsidRPr="00412F39">
        <w:rPr>
          <w:rFonts w:ascii="Traditional Arabic" w:hAnsi="Traditional Arabic" w:cs="Traditional Arabic"/>
          <w:sz w:val="36"/>
          <w:szCs w:val="32"/>
          <w:vertAlign w:val="superscript"/>
          <w:rtl/>
        </w:rPr>
        <w:t>))</w:t>
      </w:r>
      <w:r w:rsidR="00412F39" w:rsidRPr="00412F39">
        <w:rPr>
          <w:rFonts w:ascii="Traditional Arabic" w:hAnsi="Traditional Arabic" w:cs="Traditional Arabic"/>
          <w:sz w:val="36"/>
          <w:szCs w:val="36"/>
          <w:vertAlign w:val="superscript"/>
          <w:rtl/>
        </w:rPr>
        <w:t>(</w:t>
      </w:r>
      <w:r w:rsidRPr="00412F39">
        <w:rPr>
          <w:rFonts w:ascii="Traditional Arabic" w:hAnsi="Traditional Arabic" w:cs="Traditional Arabic"/>
          <w:sz w:val="36"/>
          <w:szCs w:val="36"/>
          <w:vertAlign w:val="superscript"/>
          <w:rtl/>
        </w:rPr>
        <w:footnoteReference w:id="635"/>
      </w:r>
      <w:r w:rsidR="00412F39" w:rsidRPr="00412F39">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412F39" w:rsidP="00C1198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w:t>
      </w:r>
      <w:r w:rsidR="00042316" w:rsidRPr="00042316">
        <w:rPr>
          <w:rFonts w:ascii="Traditional Arabic" w:hAnsi="Traditional Arabic" w:cs="Traditional Arabic" w:hint="cs"/>
          <w:sz w:val="36"/>
          <w:szCs w:val="36"/>
          <w:rtl/>
        </w:rPr>
        <w:t xml:space="preserve">: </w:t>
      </w:r>
      <w:r w:rsidRPr="00412F39">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وقد</w:t>
      </w:r>
      <w:r>
        <w:rPr>
          <w:rFonts w:ascii="Traditional Arabic" w:hAnsi="Traditional Arabic" w:cs="Traditional Arabic" w:hint="cs"/>
          <w:sz w:val="36"/>
          <w:szCs w:val="36"/>
          <w:rtl/>
        </w:rPr>
        <w:t xml:space="preserve"> علمتهم ما كان من عائشة في أمره، فلما ظفر بها أكرمها</w:t>
      </w:r>
      <w:r w:rsidR="00042316" w:rsidRPr="00042316">
        <w:rPr>
          <w:rFonts w:ascii="Traditional Arabic" w:hAnsi="Traditional Arabic" w:cs="Traditional Arabic" w:hint="cs"/>
          <w:sz w:val="36"/>
          <w:szCs w:val="36"/>
          <w:rtl/>
        </w:rPr>
        <w:t>، وبعث معها إلى المدين</w:t>
      </w:r>
      <w:r>
        <w:rPr>
          <w:rFonts w:ascii="Traditional Arabic" w:hAnsi="Traditional Arabic" w:cs="Traditional Arabic" w:hint="cs"/>
          <w:sz w:val="36"/>
          <w:szCs w:val="36"/>
          <w:rtl/>
        </w:rPr>
        <w:t>ة عشرين امرأة من نساء عبد القيس، عمَّمهنَّ بالعمائم</w:t>
      </w:r>
      <w:r w:rsidR="00042316" w:rsidRPr="00042316">
        <w:rPr>
          <w:rFonts w:ascii="Traditional Arabic" w:hAnsi="Traditional Arabic" w:cs="Traditional Arabic" w:hint="cs"/>
          <w:sz w:val="36"/>
          <w:szCs w:val="36"/>
          <w:rtl/>
        </w:rPr>
        <w:t xml:space="preserve">، وقلدهنَّ السيوف </w:t>
      </w:r>
      <w:r w:rsidRPr="00412F39">
        <w:rPr>
          <w:rFonts w:ascii="Traditional Arabic" w:hAnsi="Traditional Arabic" w:cs="Traditional Arabic"/>
          <w:sz w:val="36"/>
          <w:szCs w:val="32"/>
          <w:vertAlign w:val="superscript"/>
          <w:rtl/>
        </w:rPr>
        <w:t>))</w:t>
      </w:r>
      <w:r w:rsidRPr="00412F39">
        <w:rPr>
          <w:rFonts w:ascii="Traditional Arabic" w:hAnsi="Traditional Arabic" w:cs="Traditional Arabic"/>
          <w:sz w:val="36"/>
          <w:szCs w:val="36"/>
          <w:vertAlign w:val="superscript"/>
          <w:rtl/>
        </w:rPr>
        <w:t>(</w:t>
      </w:r>
      <w:r w:rsidR="00042316" w:rsidRPr="00412F39">
        <w:rPr>
          <w:rFonts w:ascii="Traditional Arabic" w:hAnsi="Traditional Arabic" w:cs="Traditional Arabic"/>
          <w:sz w:val="36"/>
          <w:szCs w:val="36"/>
          <w:vertAlign w:val="superscript"/>
          <w:rtl/>
        </w:rPr>
        <w:footnoteReference w:id="636"/>
      </w:r>
      <w:r w:rsidRPr="00412F39">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C11983">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2- شهادتهم بأنَّ عائشة روت في فضائل عليٍّ وفاطمة وآل البيت </w:t>
      </w:r>
      <w:r w:rsidR="00412F39">
        <w:rPr>
          <w:rFonts w:ascii="Traditional Arabic" w:hAnsi="Traditional Arabic" w:cs="Traditional Arabic" w:hint="cs"/>
          <w:sz w:val="36"/>
          <w:szCs w:val="36"/>
          <w:rtl/>
        </w:rPr>
        <w:t>-</w:t>
      </w:r>
      <w:r w:rsidR="00412F39">
        <w:rPr>
          <w:rFonts w:ascii="Traditional Arabic" w:hAnsi="Traditional Arabic" w:cs="Traditional Arabic" w:hint="cs"/>
          <w:sz w:val="36"/>
          <w:szCs w:val="36"/>
        </w:rPr>
        <w:sym w:font="AGA Arabesque" w:char="F079"/>
      </w:r>
      <w:r w:rsidR="00412F39">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w:t>
      </w:r>
    </w:p>
    <w:p w:rsidR="00042316" w:rsidRPr="00042316" w:rsidRDefault="00120DF7" w:rsidP="00E94AC8">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قال ابن أبي الحديد</w:t>
      </w:r>
      <w:r w:rsidR="00042316" w:rsidRPr="00042316">
        <w:rPr>
          <w:rFonts w:ascii="Traditional Arabic" w:hAnsi="Traditional Arabic" w:cs="Traditional Arabic" w:hint="cs"/>
          <w:sz w:val="36"/>
          <w:szCs w:val="36"/>
          <w:rtl/>
        </w:rPr>
        <w:t xml:space="preserve">: </w:t>
      </w:r>
      <w:r w:rsidRPr="00120DF7">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وأما مسروق فلم يمت حتى كان لا يصلي لله تعالى إلا صلى بعدها ع</w:t>
      </w:r>
      <w:r>
        <w:rPr>
          <w:rFonts w:ascii="Traditional Arabic" w:hAnsi="Traditional Arabic" w:cs="Traditional Arabic" w:hint="cs"/>
          <w:sz w:val="36"/>
          <w:szCs w:val="36"/>
          <w:rtl/>
        </w:rPr>
        <w:t>لى عليّ بن أبي طالب عليه السلام</w:t>
      </w:r>
      <w:r w:rsidR="00042316" w:rsidRPr="00042316">
        <w:rPr>
          <w:rFonts w:ascii="Traditional Arabic" w:hAnsi="Traditional Arabic" w:cs="Traditional Arabic" w:hint="cs"/>
          <w:sz w:val="36"/>
          <w:szCs w:val="36"/>
          <w:rtl/>
        </w:rPr>
        <w:t>، لحديث سمعه من عائشة في فضله</w:t>
      </w:r>
      <w:r>
        <w:rPr>
          <w:rFonts w:ascii="Traditional Arabic" w:hAnsi="Traditional Arabic" w:cs="Traditional Arabic" w:hint="cs"/>
          <w:sz w:val="36"/>
          <w:szCs w:val="32"/>
          <w:vertAlign w:val="superscript"/>
          <w:rtl/>
        </w:rPr>
        <w:t xml:space="preserve"> </w:t>
      </w:r>
      <w:r w:rsidRPr="00120DF7">
        <w:rPr>
          <w:rFonts w:ascii="Traditional Arabic" w:hAnsi="Traditional Arabic" w:cs="Traditional Arabic"/>
          <w:sz w:val="36"/>
          <w:szCs w:val="32"/>
          <w:vertAlign w:val="superscript"/>
          <w:rtl/>
        </w:rPr>
        <w:t>))</w:t>
      </w:r>
      <w:r w:rsidRPr="00120DF7">
        <w:rPr>
          <w:rFonts w:ascii="Traditional Arabic" w:hAnsi="Traditional Arabic" w:cs="Traditional Arabic"/>
          <w:sz w:val="36"/>
          <w:szCs w:val="36"/>
          <w:vertAlign w:val="superscript"/>
          <w:rtl/>
        </w:rPr>
        <w:t>(</w:t>
      </w:r>
      <w:r w:rsidR="00042316" w:rsidRPr="00120DF7">
        <w:rPr>
          <w:rFonts w:ascii="Traditional Arabic" w:hAnsi="Traditional Arabic" w:cs="Traditional Arabic"/>
          <w:sz w:val="36"/>
          <w:szCs w:val="36"/>
          <w:vertAlign w:val="superscript"/>
          <w:rtl/>
        </w:rPr>
        <w:footnoteReference w:id="637"/>
      </w:r>
      <w:r w:rsidRPr="00120DF7">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120DF7" w:rsidP="00E94AC8">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ومسروق بن الأجدع تابعي جليل، من أعلم الناس بفضل عليّ</w:t>
      </w:r>
      <w:r w:rsidR="00042316" w:rsidRPr="00042316">
        <w:rPr>
          <w:rFonts w:ascii="Traditional Arabic" w:hAnsi="Traditional Arabic" w:cs="Traditional Arabic" w:hint="cs"/>
          <w:sz w:val="36"/>
          <w:szCs w:val="36"/>
          <w:rtl/>
        </w:rPr>
        <w:t>، وهو من أعلم تلامذته كما في ترجمته</w:t>
      </w:r>
      <w:r w:rsidRPr="00120DF7">
        <w:rPr>
          <w:rFonts w:ascii="Traditional Arabic" w:hAnsi="Traditional Arabic" w:cs="Traditional Arabic"/>
          <w:sz w:val="36"/>
          <w:szCs w:val="36"/>
          <w:vertAlign w:val="superscript"/>
          <w:rtl/>
        </w:rPr>
        <w:t>(</w:t>
      </w:r>
      <w:r w:rsidR="00042316" w:rsidRPr="00120DF7">
        <w:rPr>
          <w:rFonts w:ascii="Traditional Arabic" w:hAnsi="Traditional Arabic" w:cs="Traditional Arabic"/>
          <w:sz w:val="36"/>
          <w:szCs w:val="36"/>
          <w:vertAlign w:val="superscript"/>
          <w:rtl/>
        </w:rPr>
        <w:footnoteReference w:id="638"/>
      </w:r>
      <w:r w:rsidRPr="00120DF7">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 xml:space="preserve">، ولم يثبت في كتب أهل السنة أنه كان يصلي </w:t>
      </w:r>
      <w:r>
        <w:rPr>
          <w:rFonts w:ascii="Traditional Arabic" w:hAnsi="Traditional Arabic" w:cs="Traditional Arabic" w:hint="cs"/>
          <w:sz w:val="36"/>
          <w:szCs w:val="36"/>
          <w:rtl/>
        </w:rPr>
        <w:t>على علي رضي الله عنه هذه الصلاة</w:t>
      </w:r>
      <w:r w:rsidR="00042316" w:rsidRPr="00042316">
        <w:rPr>
          <w:rFonts w:ascii="Traditional Arabic" w:hAnsi="Traditional Arabic" w:cs="Traditional Arabic" w:hint="cs"/>
          <w:sz w:val="36"/>
          <w:szCs w:val="36"/>
          <w:rtl/>
        </w:rPr>
        <w:t>.</w:t>
      </w:r>
    </w:p>
    <w:p w:rsidR="00042316" w:rsidRPr="00042316" w:rsidRDefault="00120DF7" w:rsidP="00D8295C">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هذا</w:t>
      </w:r>
      <w:r w:rsidR="00042316" w:rsidRPr="00042316">
        <w:rPr>
          <w:rFonts w:ascii="Traditional Arabic" w:hAnsi="Traditional Arabic" w:cs="Traditional Arabic" w:hint="cs"/>
          <w:sz w:val="36"/>
          <w:szCs w:val="36"/>
          <w:rtl/>
        </w:rPr>
        <w:t>، وليس ابن أبي الحديد و</w:t>
      </w:r>
      <w:r>
        <w:rPr>
          <w:rFonts w:ascii="Traditional Arabic" w:hAnsi="Traditional Arabic" w:cs="Traditional Arabic" w:hint="cs"/>
          <w:sz w:val="36"/>
          <w:szCs w:val="36"/>
          <w:rtl/>
        </w:rPr>
        <w:t>حده روى ثناء عائشة على آل البيت</w:t>
      </w:r>
      <w:r w:rsidR="00042316" w:rsidRPr="00042316">
        <w:rPr>
          <w:rFonts w:ascii="Traditional Arabic" w:hAnsi="Traditional Arabic" w:cs="Traditional Arabic" w:hint="cs"/>
          <w:sz w:val="36"/>
          <w:szCs w:val="36"/>
          <w:rtl/>
        </w:rPr>
        <w:t xml:space="preserve">، بل حتى في </w:t>
      </w:r>
      <w:r>
        <w:rPr>
          <w:rFonts w:ascii="Traditional Arabic" w:hAnsi="Traditional Arabic" w:cs="Traditional Arabic" w:hint="cs"/>
          <w:sz w:val="36"/>
          <w:szCs w:val="36"/>
          <w:rtl/>
        </w:rPr>
        <w:t>متأخريهم ممن أكثروا الكذب عليها، مَن ذكر ثناء عائشة على فاطمة، فهاك قول أحدهم</w:t>
      </w:r>
      <w:r w:rsidR="00042316" w:rsidRPr="00042316">
        <w:rPr>
          <w:rFonts w:ascii="Traditional Arabic" w:hAnsi="Traditional Arabic" w:cs="Traditional Arabic" w:hint="cs"/>
          <w:sz w:val="36"/>
          <w:szCs w:val="36"/>
          <w:rtl/>
        </w:rPr>
        <w:t xml:space="preserve">: </w:t>
      </w:r>
      <w:r w:rsidRPr="00120DF7">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عائشة تُثني على فاطمة وتقول: ما رأيت أحداً أصدق منها إلا أباها</w:t>
      </w:r>
      <w:r>
        <w:rPr>
          <w:rFonts w:ascii="Traditional Arabic" w:hAnsi="Traditional Arabic" w:cs="Traditional Arabic" w:hint="cs"/>
          <w:sz w:val="36"/>
          <w:szCs w:val="32"/>
          <w:vertAlign w:val="superscript"/>
          <w:rtl/>
        </w:rPr>
        <w:t xml:space="preserve"> </w:t>
      </w:r>
      <w:r w:rsidRPr="00120DF7">
        <w:rPr>
          <w:rFonts w:ascii="Traditional Arabic" w:hAnsi="Traditional Arabic" w:cs="Traditional Arabic"/>
          <w:sz w:val="36"/>
          <w:szCs w:val="32"/>
          <w:vertAlign w:val="superscript"/>
          <w:rtl/>
        </w:rPr>
        <w:t>))</w:t>
      </w:r>
      <w:r w:rsidR="00042316" w:rsidRPr="00042316">
        <w:rPr>
          <w:rFonts w:ascii="Traditional Arabic" w:hAnsi="Traditional Arabic" w:cs="Traditional Arabic" w:hint="cs"/>
          <w:sz w:val="36"/>
          <w:szCs w:val="36"/>
          <w:rtl/>
        </w:rPr>
        <w:t>. وعن عائشة</w:t>
      </w:r>
      <w:r w:rsidR="00C11983">
        <w:rPr>
          <w:rFonts w:ascii="Traditional Arabic" w:hAnsi="Traditional Arabic" w:cs="Traditional Arabic" w:hint="cs"/>
          <w:sz w:val="36"/>
          <w:szCs w:val="36"/>
          <w:rtl/>
        </w:rPr>
        <w:t xml:space="preserve">     </w:t>
      </w:r>
      <w:r w:rsidR="00042316" w:rsidRPr="00042316">
        <w:rPr>
          <w:rFonts w:ascii="Traditional Arabic" w:hAnsi="Traditional Arabic" w:cs="Traditional Arabic" w:hint="cs"/>
          <w:sz w:val="36"/>
          <w:szCs w:val="36"/>
          <w:rtl/>
        </w:rPr>
        <w:t xml:space="preserve"> </w:t>
      </w:r>
      <w:r>
        <w:rPr>
          <w:rFonts w:ascii="Traditional Arabic" w:hAnsi="Traditional Arabic" w:cs="ATraditional Arabic" w:hint="cs"/>
          <w:sz w:val="36"/>
          <w:szCs w:val="36"/>
          <w:rtl/>
          <w:lang w:bidi="ar-KW"/>
        </w:rPr>
        <w:t>-</w:t>
      </w:r>
      <w:r w:rsidRPr="00F34CDB">
        <w:rPr>
          <w:rFonts w:ascii="Traditional Arabic" w:hAnsi="Traditional Arabic" w:cs="ATraditional Arabic" w:hint="cs"/>
          <w:sz w:val="36"/>
          <w:szCs w:val="36"/>
          <w:rtl/>
          <w:lang w:bidi="ar-KW"/>
        </w:rPr>
        <w:t>~</w:t>
      </w:r>
      <w:r>
        <w:rPr>
          <w:rFonts w:ascii="Traditional Arabic" w:hAnsi="Traditional Arabic" w:cs="Traditional Arabic" w:hint="cs"/>
          <w:sz w:val="36"/>
          <w:szCs w:val="36"/>
          <w:rtl/>
        </w:rPr>
        <w:t>-</w:t>
      </w:r>
      <w:r w:rsidR="00042316" w:rsidRPr="00042316">
        <w:rPr>
          <w:rFonts w:ascii="Traditional Arabic" w:hAnsi="Traditional Arabic" w:cs="Traditional Arabic" w:hint="cs"/>
          <w:sz w:val="36"/>
          <w:szCs w:val="36"/>
          <w:rtl/>
        </w:rPr>
        <w:t xml:space="preserve">قالت: </w:t>
      </w:r>
      <w:r w:rsidRPr="00120DF7">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ما رأيت رج</w:t>
      </w:r>
      <w:r>
        <w:rPr>
          <w:rFonts w:ascii="Traditional Arabic" w:hAnsi="Traditional Arabic" w:cs="Traditional Arabic" w:hint="cs"/>
          <w:sz w:val="36"/>
          <w:szCs w:val="36"/>
          <w:rtl/>
        </w:rPr>
        <w:t>لاً كان أحبَّ إلى رسول الله منه</w:t>
      </w:r>
      <w:r w:rsidR="00042316" w:rsidRPr="00042316">
        <w:rPr>
          <w:rFonts w:ascii="Traditional Arabic" w:hAnsi="Traditional Arabic" w:cs="Traditional Arabic" w:hint="cs"/>
          <w:sz w:val="36"/>
          <w:szCs w:val="36"/>
          <w:rtl/>
        </w:rPr>
        <w:t>، وما رأيت امرأة كان</w:t>
      </w:r>
      <w:r>
        <w:rPr>
          <w:rFonts w:ascii="Traditional Arabic" w:hAnsi="Traditional Arabic" w:cs="Traditional Arabic" w:hint="cs"/>
          <w:sz w:val="36"/>
          <w:szCs w:val="36"/>
          <w:rtl/>
        </w:rPr>
        <w:t>ت أحبَّ إلى رسول الله من امرأته</w:t>
      </w:r>
      <w:r>
        <w:rPr>
          <w:rFonts w:ascii="Traditional Arabic" w:hAnsi="Traditional Arabic" w:cs="Traditional Arabic" w:hint="cs"/>
          <w:sz w:val="36"/>
          <w:szCs w:val="32"/>
          <w:vertAlign w:val="superscript"/>
          <w:rtl/>
        </w:rPr>
        <w:t xml:space="preserve"> </w:t>
      </w:r>
      <w:r w:rsidRPr="00120DF7">
        <w:rPr>
          <w:rFonts w:ascii="Traditional Arabic" w:hAnsi="Traditional Arabic" w:cs="Traditional Arabic"/>
          <w:sz w:val="36"/>
          <w:szCs w:val="32"/>
          <w:vertAlign w:val="superscript"/>
          <w:rtl/>
        </w:rPr>
        <w:t>))</w:t>
      </w:r>
      <w:r w:rsidRPr="00120DF7">
        <w:rPr>
          <w:rFonts w:ascii="Traditional Arabic" w:hAnsi="Traditional Arabic" w:cs="Traditional Arabic"/>
          <w:sz w:val="36"/>
          <w:szCs w:val="36"/>
          <w:vertAlign w:val="superscript"/>
          <w:rtl/>
        </w:rPr>
        <w:t>(</w:t>
      </w:r>
      <w:r w:rsidR="00042316" w:rsidRPr="00120DF7">
        <w:rPr>
          <w:rFonts w:ascii="Traditional Arabic" w:hAnsi="Traditional Arabic" w:cs="Traditional Arabic"/>
          <w:sz w:val="36"/>
          <w:szCs w:val="36"/>
          <w:vertAlign w:val="superscript"/>
          <w:rtl/>
        </w:rPr>
        <w:footnoteReference w:id="639"/>
      </w:r>
      <w:r w:rsidRPr="00120DF7">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 xml:space="preserve">. تعني علياً وفاطمة </w:t>
      </w:r>
      <w:r>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042316" w:rsidRPr="00042316">
        <w:rPr>
          <w:rFonts w:ascii="Traditional Arabic" w:hAnsi="Traditional Arabic" w:cs="Traditional Arabic" w:hint="cs"/>
          <w:sz w:val="36"/>
          <w:szCs w:val="36"/>
          <w:rtl/>
        </w:rPr>
        <w:t>.</w:t>
      </w:r>
    </w:p>
    <w:p w:rsidR="00042316" w:rsidRPr="00042316" w:rsidRDefault="00042316" w:rsidP="00D8295C">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وقالت </w:t>
      </w:r>
      <w:r w:rsidR="0034104E">
        <w:rPr>
          <w:rFonts w:ascii="Traditional Arabic" w:hAnsi="Traditional Arabic" w:cs="ATraditional Arabic" w:hint="cs"/>
          <w:sz w:val="36"/>
          <w:szCs w:val="36"/>
          <w:rtl/>
          <w:lang w:bidi="ar-KW"/>
        </w:rPr>
        <w:t>-</w:t>
      </w:r>
      <w:r w:rsidR="00D8295C">
        <w:rPr>
          <w:rFonts w:ascii="Traditional Arabic" w:hAnsi="Traditional Arabic" w:cs="Traditional Arabic" w:hint="cs"/>
          <w:sz w:val="36"/>
          <w:szCs w:val="36"/>
        </w:rPr>
        <w:sym w:font="AGA Arabesque" w:char="F079"/>
      </w:r>
      <w:r w:rsidR="0034104E">
        <w:rPr>
          <w:rFonts w:ascii="Traditional Arabic" w:hAnsi="Traditional Arabic" w:cs="Traditional Arabic" w:hint="cs"/>
          <w:sz w:val="36"/>
          <w:szCs w:val="36"/>
          <w:rtl/>
        </w:rPr>
        <w:t>-، وقد سُئِلت</w:t>
      </w:r>
      <w:r w:rsidRPr="00042316">
        <w:rPr>
          <w:rFonts w:ascii="Traditional Arabic" w:hAnsi="Traditional Arabic" w:cs="Traditional Arabic" w:hint="cs"/>
          <w:sz w:val="36"/>
          <w:szCs w:val="36"/>
          <w:rtl/>
        </w:rPr>
        <w:t xml:space="preserve">: </w:t>
      </w:r>
      <w:r w:rsidR="0034104E" w:rsidRPr="0034104E">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من كان أحبَّ الناس إلى</w:t>
      </w:r>
      <w:r w:rsidR="0034104E">
        <w:rPr>
          <w:rFonts w:ascii="Traditional Arabic" w:hAnsi="Traditional Arabic" w:cs="Traditional Arabic" w:hint="cs"/>
          <w:sz w:val="36"/>
          <w:szCs w:val="36"/>
          <w:rtl/>
        </w:rPr>
        <w:t xml:space="preserve"> رسول الله؟ قالت: فاطمة. فقلت إنما سألتك عن الرجال. قالت: زوجها</w:t>
      </w:r>
      <w:r w:rsidRPr="00042316">
        <w:rPr>
          <w:rFonts w:ascii="Traditional Arabic" w:hAnsi="Traditional Arabic" w:cs="Traditional Arabic" w:hint="cs"/>
          <w:sz w:val="36"/>
          <w:szCs w:val="36"/>
          <w:rtl/>
        </w:rPr>
        <w:t>.</w:t>
      </w:r>
      <w:r w:rsidR="0034104E">
        <w:rPr>
          <w:rFonts w:ascii="Traditional Arabic" w:hAnsi="Traditional Arabic" w:cs="Traditional Arabic" w:hint="cs"/>
          <w:sz w:val="36"/>
          <w:szCs w:val="36"/>
          <w:rtl/>
        </w:rPr>
        <w:t xml:space="preserve"> والله إنه كان صوَّماً قوَّاماً</w:t>
      </w:r>
      <w:r w:rsidRPr="00042316">
        <w:rPr>
          <w:rFonts w:ascii="Traditional Arabic" w:hAnsi="Traditional Arabic" w:cs="Traditional Arabic" w:hint="cs"/>
          <w:sz w:val="36"/>
          <w:szCs w:val="36"/>
          <w:rtl/>
        </w:rPr>
        <w:t>،</w:t>
      </w:r>
      <w:r w:rsidR="0034104E">
        <w:rPr>
          <w:rFonts w:ascii="Traditional Arabic" w:hAnsi="Traditional Arabic" w:cs="Traditional Arabic" w:hint="cs"/>
          <w:sz w:val="36"/>
          <w:szCs w:val="36"/>
          <w:rtl/>
        </w:rPr>
        <w:t xml:space="preserve"> ولقد سالت نفس رسول الله في يده، فردها إلى فيه</w:t>
      </w:r>
      <w:r w:rsidR="0034104E">
        <w:rPr>
          <w:rFonts w:ascii="Traditional Arabic" w:hAnsi="Traditional Arabic" w:cs="Traditional Arabic" w:hint="cs"/>
          <w:sz w:val="36"/>
          <w:szCs w:val="32"/>
          <w:vertAlign w:val="superscript"/>
          <w:rtl/>
        </w:rPr>
        <w:t xml:space="preserve"> </w:t>
      </w:r>
      <w:r w:rsidR="0034104E" w:rsidRPr="0034104E">
        <w:rPr>
          <w:rFonts w:ascii="Traditional Arabic" w:hAnsi="Traditional Arabic" w:cs="Traditional Arabic"/>
          <w:sz w:val="36"/>
          <w:szCs w:val="32"/>
          <w:vertAlign w:val="superscript"/>
          <w:rtl/>
        </w:rPr>
        <w:t>))</w:t>
      </w:r>
      <w:r w:rsidR="0034104E" w:rsidRPr="0034104E">
        <w:rPr>
          <w:rFonts w:ascii="Traditional Arabic" w:hAnsi="Traditional Arabic" w:cs="Traditional Arabic"/>
          <w:sz w:val="36"/>
          <w:szCs w:val="36"/>
          <w:vertAlign w:val="superscript"/>
          <w:rtl/>
        </w:rPr>
        <w:t>(</w:t>
      </w:r>
      <w:r w:rsidRPr="0034104E">
        <w:rPr>
          <w:rFonts w:ascii="Traditional Arabic" w:hAnsi="Traditional Arabic" w:cs="Traditional Arabic"/>
          <w:sz w:val="36"/>
          <w:szCs w:val="36"/>
          <w:vertAlign w:val="superscript"/>
          <w:rtl/>
        </w:rPr>
        <w:footnoteReference w:id="640"/>
      </w:r>
      <w:r w:rsidR="0034104E" w:rsidRPr="0034104E">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E94AC8">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ورُوي أنَّ عائشة رضي ال</w:t>
      </w:r>
      <w:r w:rsidR="0034104E">
        <w:rPr>
          <w:rFonts w:ascii="Traditional Arabic" w:hAnsi="Traditional Arabic" w:cs="Traditional Arabic" w:hint="cs"/>
          <w:sz w:val="36"/>
          <w:szCs w:val="36"/>
          <w:rtl/>
        </w:rPr>
        <w:t>له عنها ذكرت فاطمة عليها السلام، فقالت</w:t>
      </w:r>
      <w:r w:rsidRPr="00042316">
        <w:rPr>
          <w:rFonts w:ascii="Traditional Arabic" w:hAnsi="Traditional Arabic" w:cs="Traditional Arabic" w:hint="cs"/>
          <w:sz w:val="36"/>
          <w:szCs w:val="36"/>
          <w:rtl/>
        </w:rPr>
        <w:t>:</w:t>
      </w:r>
      <w:r w:rsidR="0034104E" w:rsidRPr="0034104E">
        <w:rPr>
          <w:rFonts w:ascii="Traditional Arabic" w:hAnsi="Traditional Arabic" w:cs="Traditional Arabic" w:hint="cs"/>
          <w:sz w:val="32"/>
          <w:szCs w:val="32"/>
          <w:vertAlign w:val="superscript"/>
          <w:rtl/>
        </w:rPr>
        <w:t>((</w:t>
      </w:r>
      <w:r w:rsidR="0034104E">
        <w:rPr>
          <w:rFonts w:ascii="Traditional Arabic" w:hAnsi="Traditional Arabic" w:cs="Traditional Arabic" w:hint="cs"/>
          <w:sz w:val="36"/>
          <w:szCs w:val="36"/>
          <w:rtl/>
        </w:rPr>
        <w:t xml:space="preserve"> ما</w:t>
      </w:r>
      <w:r w:rsidRPr="00042316">
        <w:rPr>
          <w:rFonts w:ascii="Traditional Arabic" w:hAnsi="Traditional Arabic" w:cs="Traditional Arabic" w:hint="cs"/>
          <w:sz w:val="36"/>
          <w:szCs w:val="36"/>
          <w:rtl/>
        </w:rPr>
        <w:t>رأيت أحداً أصدق منها إلا أباها</w:t>
      </w:r>
      <w:r w:rsidR="0034104E">
        <w:rPr>
          <w:rFonts w:ascii="Traditional Arabic" w:hAnsi="Traditional Arabic" w:cs="Traditional Arabic" w:hint="cs"/>
          <w:sz w:val="36"/>
          <w:szCs w:val="32"/>
          <w:vertAlign w:val="superscript"/>
          <w:rtl/>
        </w:rPr>
        <w:t xml:space="preserve"> </w:t>
      </w:r>
      <w:r w:rsidR="0034104E" w:rsidRPr="0034104E">
        <w:rPr>
          <w:rFonts w:ascii="Traditional Arabic" w:hAnsi="Traditional Arabic" w:cs="Traditional Arabic"/>
          <w:sz w:val="36"/>
          <w:szCs w:val="32"/>
          <w:vertAlign w:val="superscript"/>
          <w:rtl/>
        </w:rPr>
        <w:t>))</w:t>
      </w:r>
      <w:r w:rsidR="0034104E" w:rsidRPr="0034104E">
        <w:rPr>
          <w:rFonts w:ascii="Traditional Arabic" w:hAnsi="Traditional Arabic" w:cs="Traditional Arabic"/>
          <w:sz w:val="36"/>
          <w:szCs w:val="36"/>
          <w:vertAlign w:val="superscript"/>
          <w:rtl/>
        </w:rPr>
        <w:t>(</w:t>
      </w:r>
      <w:r w:rsidRPr="0034104E">
        <w:rPr>
          <w:rFonts w:ascii="Traditional Arabic" w:hAnsi="Traditional Arabic" w:cs="Traditional Arabic"/>
          <w:sz w:val="36"/>
          <w:szCs w:val="36"/>
          <w:vertAlign w:val="superscript"/>
          <w:rtl/>
        </w:rPr>
        <w:footnoteReference w:id="641"/>
      </w:r>
      <w:r w:rsidR="0034104E" w:rsidRPr="0034104E">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D8295C">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وعنها</w:t>
      </w:r>
      <w:r w:rsidR="0034104E">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34104E">
        <w:rPr>
          <w:rFonts w:ascii="Traditional Arabic" w:hAnsi="Traditional Arabic" w:cs="Traditional Arabic" w:hint="cs"/>
          <w:sz w:val="36"/>
          <w:szCs w:val="36"/>
          <w:rtl/>
        </w:rPr>
        <w:t>-قالت</w:t>
      </w:r>
      <w:r w:rsidRPr="00042316">
        <w:rPr>
          <w:rFonts w:ascii="Traditional Arabic" w:hAnsi="Traditional Arabic" w:cs="Traditional Arabic" w:hint="cs"/>
          <w:sz w:val="36"/>
          <w:szCs w:val="36"/>
          <w:rtl/>
        </w:rPr>
        <w:t xml:space="preserve">: </w:t>
      </w:r>
      <w:r w:rsidR="0034104E" w:rsidRPr="0034104E">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كنت عند رسول الله-</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34104E">
        <w:rPr>
          <w:rFonts w:ascii="Traditional Arabic" w:hAnsi="Traditional Arabic" w:cs="Traditional Arabic" w:hint="cs"/>
          <w:sz w:val="36"/>
          <w:szCs w:val="36"/>
          <w:rtl/>
        </w:rPr>
        <w:t>، فأقبل علي بن أبي طالب</w:t>
      </w:r>
      <w:r w:rsidRPr="00042316">
        <w:rPr>
          <w:rFonts w:ascii="Traditional Arabic" w:hAnsi="Traditional Arabic" w:cs="Traditional Arabic" w:hint="cs"/>
          <w:sz w:val="36"/>
          <w:szCs w:val="36"/>
          <w:rtl/>
        </w:rPr>
        <w:t>، فقال: هذا سيِّد العرب</w:t>
      </w:r>
      <w:r w:rsidR="0034104E" w:rsidRPr="0034104E">
        <w:rPr>
          <w:rFonts w:ascii="Traditional Arabic" w:hAnsi="Traditional Arabic" w:cs="Traditional Arabic"/>
          <w:sz w:val="36"/>
          <w:szCs w:val="32"/>
          <w:vertAlign w:val="superscript"/>
          <w:rtl/>
        </w:rPr>
        <w:t>))</w:t>
      </w:r>
      <w:r w:rsidR="0034104E" w:rsidRPr="0034104E">
        <w:rPr>
          <w:rFonts w:ascii="Traditional Arabic" w:hAnsi="Traditional Arabic" w:cs="Traditional Arabic"/>
          <w:sz w:val="36"/>
          <w:szCs w:val="36"/>
          <w:vertAlign w:val="superscript"/>
          <w:rtl/>
        </w:rPr>
        <w:t>(</w:t>
      </w:r>
      <w:r w:rsidRPr="0034104E">
        <w:rPr>
          <w:rFonts w:ascii="Traditional Arabic" w:hAnsi="Traditional Arabic" w:cs="Traditional Arabic"/>
          <w:sz w:val="36"/>
          <w:szCs w:val="36"/>
          <w:vertAlign w:val="superscript"/>
          <w:rtl/>
        </w:rPr>
        <w:footnoteReference w:id="642"/>
      </w:r>
      <w:r w:rsidR="0034104E" w:rsidRPr="0034104E">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DD339B">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وعنها رضي الله عنها قالت : قال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Pr="00042316">
        <w:rPr>
          <w:rFonts w:ascii="Traditional Arabic" w:hAnsi="Traditional Arabic" w:cs="Traditional Arabic" w:hint="cs"/>
          <w:sz w:val="36"/>
          <w:szCs w:val="36"/>
          <w:rtl/>
        </w:rPr>
        <w:t xml:space="preserve"> : </w:t>
      </w:r>
      <w:r w:rsidR="00DD339B" w:rsidRPr="00DD339B">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ذِكرُ علي عبادة</w:t>
      </w:r>
      <w:r w:rsidR="00DD339B" w:rsidRPr="00DD339B">
        <w:rPr>
          <w:rFonts w:ascii="Traditional Arabic" w:hAnsi="Traditional Arabic" w:cs="Traditional Arabic"/>
          <w:sz w:val="36"/>
          <w:szCs w:val="32"/>
          <w:vertAlign w:val="superscript"/>
          <w:rtl/>
        </w:rPr>
        <w:t>))</w:t>
      </w:r>
      <w:r w:rsidR="00DD339B" w:rsidRPr="00DD339B">
        <w:rPr>
          <w:rFonts w:ascii="Traditional Arabic" w:hAnsi="Traditional Arabic" w:cs="Traditional Arabic"/>
          <w:sz w:val="36"/>
          <w:szCs w:val="36"/>
          <w:vertAlign w:val="superscript"/>
          <w:rtl/>
        </w:rPr>
        <w:t>(</w:t>
      </w:r>
      <w:r w:rsidRPr="00DD339B">
        <w:rPr>
          <w:rFonts w:ascii="Traditional Arabic" w:hAnsi="Traditional Arabic" w:cs="Traditional Arabic"/>
          <w:sz w:val="36"/>
          <w:szCs w:val="36"/>
          <w:vertAlign w:val="superscript"/>
          <w:rtl/>
        </w:rPr>
        <w:footnoteReference w:id="643"/>
      </w:r>
      <w:r w:rsidR="00DD339B" w:rsidRPr="00DD339B">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DD339B" w:rsidP="00DD339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وعنها رضي الله عنها قالت</w:t>
      </w:r>
      <w:r w:rsidR="00042316" w:rsidRPr="00042316">
        <w:rPr>
          <w:rFonts w:ascii="Traditional Arabic" w:hAnsi="Traditional Arabic" w:cs="Traditional Arabic" w:hint="cs"/>
          <w:sz w:val="36"/>
          <w:szCs w:val="36"/>
          <w:rtl/>
        </w:rPr>
        <w:t xml:space="preserve">: </w:t>
      </w:r>
      <w:r w:rsidRPr="00DD339B">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زيِّنوا مجالسكم بذكر عليٍّ</w:t>
      </w:r>
      <w:r>
        <w:rPr>
          <w:rFonts w:ascii="Traditional Arabic" w:hAnsi="Traditional Arabic" w:cs="Traditional Arabic" w:hint="cs"/>
          <w:sz w:val="36"/>
          <w:szCs w:val="32"/>
          <w:vertAlign w:val="superscript"/>
          <w:rtl/>
        </w:rPr>
        <w:t xml:space="preserve"> </w:t>
      </w:r>
      <w:r w:rsidRPr="00DD339B">
        <w:rPr>
          <w:rFonts w:ascii="Traditional Arabic" w:hAnsi="Traditional Arabic" w:cs="Traditional Arabic"/>
          <w:sz w:val="36"/>
          <w:szCs w:val="32"/>
          <w:vertAlign w:val="superscript"/>
          <w:rtl/>
        </w:rPr>
        <w:t>))</w:t>
      </w:r>
      <w:r w:rsidRPr="00DD339B">
        <w:rPr>
          <w:rFonts w:ascii="Traditional Arabic" w:hAnsi="Traditional Arabic" w:cs="Traditional Arabic"/>
          <w:sz w:val="36"/>
          <w:szCs w:val="36"/>
          <w:vertAlign w:val="superscript"/>
          <w:rtl/>
        </w:rPr>
        <w:t>(</w:t>
      </w:r>
      <w:r w:rsidR="00042316" w:rsidRPr="00DD339B">
        <w:rPr>
          <w:rFonts w:ascii="Traditional Arabic" w:hAnsi="Traditional Arabic" w:cs="Traditional Arabic"/>
          <w:sz w:val="36"/>
          <w:szCs w:val="36"/>
          <w:vertAlign w:val="superscript"/>
          <w:rtl/>
        </w:rPr>
        <w:footnoteReference w:id="644"/>
      </w:r>
      <w:r w:rsidRPr="00DD339B">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DD339B">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وعنها رضي الله عنها أنها قالت –وق</w:t>
      </w:r>
      <w:r w:rsidR="00DD339B">
        <w:rPr>
          <w:rFonts w:ascii="Traditional Arabic" w:hAnsi="Traditional Arabic" w:cs="Traditional Arabic" w:hint="cs"/>
          <w:sz w:val="36"/>
          <w:szCs w:val="36"/>
          <w:rtl/>
        </w:rPr>
        <w:t>د ذُكِر عندها عليُّ بن أبي طالب</w:t>
      </w:r>
      <w:r w:rsidRPr="00042316">
        <w:rPr>
          <w:rFonts w:ascii="Traditional Arabic" w:hAnsi="Traditional Arabic" w:cs="Traditional Arabic" w:hint="cs"/>
          <w:sz w:val="36"/>
          <w:szCs w:val="36"/>
          <w:rtl/>
        </w:rPr>
        <w:t xml:space="preserve">: </w:t>
      </w:r>
      <w:r w:rsidR="00DD339B" w:rsidRPr="00DD339B">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كان من أكرم رجالنا على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DD339B">
        <w:rPr>
          <w:rFonts w:ascii="Traditional Arabic" w:hAnsi="Traditional Arabic" w:cs="Traditional Arabic"/>
          <w:sz w:val="36"/>
          <w:szCs w:val="36"/>
        </w:rPr>
        <w:t xml:space="preserve"> </w:t>
      </w:r>
      <w:r w:rsidR="00DD339B" w:rsidRPr="00DD339B">
        <w:rPr>
          <w:rFonts w:ascii="Traditional Arabic" w:hAnsi="Traditional Arabic" w:cs="Traditional Arabic"/>
          <w:sz w:val="36"/>
          <w:szCs w:val="32"/>
          <w:vertAlign w:val="superscript"/>
          <w:rtl/>
        </w:rPr>
        <w:t>))</w:t>
      </w:r>
      <w:r w:rsidR="00DD339B" w:rsidRPr="00DD339B">
        <w:rPr>
          <w:rFonts w:ascii="Traditional Arabic" w:hAnsi="Traditional Arabic" w:cs="Traditional Arabic"/>
          <w:sz w:val="36"/>
          <w:szCs w:val="36"/>
          <w:vertAlign w:val="superscript"/>
          <w:rtl/>
        </w:rPr>
        <w:t>(</w:t>
      </w:r>
      <w:r w:rsidRPr="00DD339B">
        <w:rPr>
          <w:rFonts w:ascii="Traditional Arabic" w:hAnsi="Traditional Arabic" w:cs="Traditional Arabic"/>
          <w:sz w:val="36"/>
          <w:szCs w:val="36"/>
          <w:vertAlign w:val="superscript"/>
          <w:rtl/>
        </w:rPr>
        <w:footnoteReference w:id="645"/>
      </w:r>
      <w:r w:rsidR="00DD339B" w:rsidRPr="00DD339B">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D8295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وسُئِلت -</w:t>
      </w:r>
      <w:r w:rsidR="00D8295C">
        <w:rPr>
          <w:rFonts w:ascii="Traditional Arabic" w:hAnsi="Traditional Arabic" w:cs="Traditional Arabic" w:hint="cs"/>
          <w:sz w:val="36"/>
          <w:szCs w:val="36"/>
        </w:rPr>
        <w:sym w:font="AGA Arabesque" w:char="F079"/>
      </w:r>
      <w:r w:rsidR="00DD339B">
        <w:rPr>
          <w:rFonts w:ascii="Traditional Arabic" w:hAnsi="Traditional Arabic" w:cs="Traditional Arabic" w:hint="cs"/>
          <w:sz w:val="36"/>
          <w:szCs w:val="36"/>
          <w:rtl/>
        </w:rPr>
        <w:t>– عنه فقالت</w:t>
      </w:r>
      <w:r w:rsidRPr="00042316">
        <w:rPr>
          <w:rFonts w:ascii="Traditional Arabic" w:hAnsi="Traditional Arabic" w:cs="Traditional Arabic" w:hint="cs"/>
          <w:sz w:val="36"/>
          <w:szCs w:val="36"/>
          <w:rtl/>
        </w:rPr>
        <w:t xml:space="preserve">: </w:t>
      </w:r>
      <w:r w:rsidR="00DD339B" w:rsidRPr="00DD339B">
        <w:rPr>
          <w:rFonts w:ascii="Traditional Arabic" w:hAnsi="Traditional Arabic" w:cs="Traditional Arabic" w:hint="cs"/>
          <w:sz w:val="32"/>
          <w:szCs w:val="32"/>
          <w:vertAlign w:val="superscript"/>
          <w:rtl/>
        </w:rPr>
        <w:t xml:space="preserve">(( </w:t>
      </w:r>
      <w:r w:rsidR="00DD339B">
        <w:rPr>
          <w:rFonts w:ascii="Traditional Arabic" w:hAnsi="Traditional Arabic" w:cs="Traditional Arabic" w:hint="cs"/>
          <w:sz w:val="36"/>
          <w:szCs w:val="36"/>
          <w:rtl/>
        </w:rPr>
        <w:t>ذاك خير البشر</w:t>
      </w:r>
      <w:r w:rsidRPr="00042316">
        <w:rPr>
          <w:rFonts w:ascii="Traditional Arabic" w:hAnsi="Traditional Arabic" w:cs="Traditional Arabic" w:hint="cs"/>
          <w:sz w:val="36"/>
          <w:szCs w:val="36"/>
          <w:rtl/>
        </w:rPr>
        <w:t>، ولا يشك فيه إلا كافر</w:t>
      </w:r>
      <w:r w:rsidR="00DD339B">
        <w:rPr>
          <w:rFonts w:ascii="Traditional Arabic" w:hAnsi="Traditional Arabic" w:cs="Traditional Arabic" w:hint="cs"/>
          <w:sz w:val="36"/>
          <w:szCs w:val="32"/>
          <w:vertAlign w:val="superscript"/>
          <w:rtl/>
        </w:rPr>
        <w:t xml:space="preserve"> </w:t>
      </w:r>
      <w:r w:rsidR="00DD339B" w:rsidRPr="00DD339B">
        <w:rPr>
          <w:rFonts w:ascii="Traditional Arabic" w:hAnsi="Traditional Arabic" w:cs="Traditional Arabic"/>
          <w:sz w:val="36"/>
          <w:szCs w:val="32"/>
          <w:vertAlign w:val="superscript"/>
          <w:rtl/>
        </w:rPr>
        <w:t>))</w:t>
      </w:r>
      <w:r w:rsidR="00DD339B" w:rsidRPr="00DD339B">
        <w:rPr>
          <w:rFonts w:ascii="Traditional Arabic" w:hAnsi="Traditional Arabic" w:cs="Traditional Arabic"/>
          <w:sz w:val="36"/>
          <w:szCs w:val="36"/>
          <w:vertAlign w:val="superscript"/>
          <w:rtl/>
        </w:rPr>
        <w:t>(</w:t>
      </w:r>
      <w:r w:rsidRPr="00DD339B">
        <w:rPr>
          <w:rFonts w:ascii="Traditional Arabic" w:hAnsi="Traditional Arabic" w:cs="Traditional Arabic"/>
          <w:sz w:val="36"/>
          <w:szCs w:val="36"/>
          <w:vertAlign w:val="superscript"/>
          <w:rtl/>
        </w:rPr>
        <w:footnoteReference w:id="646"/>
      </w:r>
      <w:r w:rsidR="00DD339B" w:rsidRPr="00DD339B">
        <w:rPr>
          <w:rFonts w:ascii="Traditional Arabic" w:hAnsi="Traditional Arabic" w:cs="Traditional Arabic"/>
          <w:sz w:val="36"/>
          <w:szCs w:val="36"/>
          <w:vertAlign w:val="superscript"/>
          <w:rtl/>
        </w:rPr>
        <w:t>)</w:t>
      </w:r>
      <w:r w:rsidR="00DD339B">
        <w:rPr>
          <w:rFonts w:ascii="Traditional Arabic" w:hAnsi="Traditional Arabic" w:cs="Traditional Arabic" w:hint="cs"/>
          <w:sz w:val="36"/>
          <w:szCs w:val="36"/>
          <w:rtl/>
        </w:rPr>
        <w:t>، وفي رواية</w:t>
      </w:r>
      <w:r w:rsidRPr="00042316">
        <w:rPr>
          <w:rFonts w:ascii="Traditional Arabic" w:hAnsi="Traditional Arabic" w:cs="Traditional Arabic" w:hint="cs"/>
          <w:sz w:val="36"/>
          <w:szCs w:val="36"/>
          <w:rtl/>
        </w:rPr>
        <w:t xml:space="preserve">: </w:t>
      </w:r>
      <w:r w:rsidR="00DD339B" w:rsidRPr="00DD339B">
        <w:rPr>
          <w:rFonts w:ascii="Traditional Arabic" w:hAnsi="Traditional Arabic" w:cs="Traditional Arabic" w:hint="cs"/>
          <w:sz w:val="32"/>
          <w:szCs w:val="32"/>
          <w:vertAlign w:val="superscript"/>
          <w:rtl/>
        </w:rPr>
        <w:t xml:space="preserve">(( </w:t>
      </w:r>
      <w:r w:rsidR="00DD339B">
        <w:rPr>
          <w:rFonts w:ascii="Traditional Arabic" w:hAnsi="Traditional Arabic" w:cs="Traditional Arabic" w:hint="cs"/>
          <w:sz w:val="36"/>
          <w:szCs w:val="36"/>
          <w:rtl/>
        </w:rPr>
        <w:t>ذاك من خير البرية</w:t>
      </w:r>
      <w:r w:rsidRPr="00042316">
        <w:rPr>
          <w:rFonts w:ascii="Traditional Arabic" w:hAnsi="Traditional Arabic" w:cs="Traditional Arabic" w:hint="cs"/>
          <w:sz w:val="36"/>
          <w:szCs w:val="36"/>
          <w:rtl/>
        </w:rPr>
        <w:t>، ولا يشك فيه إلا كافر</w:t>
      </w:r>
      <w:r w:rsidR="00DD339B">
        <w:rPr>
          <w:rFonts w:ascii="Traditional Arabic" w:hAnsi="Traditional Arabic" w:cs="Traditional Arabic" w:hint="cs"/>
          <w:sz w:val="36"/>
          <w:szCs w:val="32"/>
          <w:vertAlign w:val="superscript"/>
          <w:rtl/>
        </w:rPr>
        <w:t xml:space="preserve"> </w:t>
      </w:r>
      <w:r w:rsidR="00DD339B" w:rsidRPr="00DD339B">
        <w:rPr>
          <w:rFonts w:ascii="Traditional Arabic" w:hAnsi="Traditional Arabic" w:cs="Traditional Arabic"/>
          <w:sz w:val="36"/>
          <w:szCs w:val="32"/>
          <w:vertAlign w:val="superscript"/>
          <w:rtl/>
        </w:rPr>
        <w:t>))</w:t>
      </w:r>
      <w:r w:rsidR="00DD339B" w:rsidRPr="00DD339B">
        <w:rPr>
          <w:rFonts w:ascii="Traditional Arabic" w:hAnsi="Traditional Arabic" w:cs="Traditional Arabic"/>
          <w:sz w:val="36"/>
          <w:szCs w:val="36"/>
          <w:vertAlign w:val="superscript"/>
          <w:rtl/>
        </w:rPr>
        <w:t>(</w:t>
      </w:r>
      <w:r w:rsidRPr="00DD339B">
        <w:rPr>
          <w:rFonts w:ascii="Traditional Arabic" w:hAnsi="Traditional Arabic" w:cs="Traditional Arabic"/>
          <w:sz w:val="36"/>
          <w:szCs w:val="36"/>
          <w:vertAlign w:val="superscript"/>
          <w:rtl/>
        </w:rPr>
        <w:footnoteReference w:id="647"/>
      </w:r>
      <w:r w:rsidR="00DD339B" w:rsidRPr="00DD339B">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w:t>
      </w:r>
    </w:p>
    <w:p w:rsidR="00042316" w:rsidRPr="00042316" w:rsidRDefault="00DD339B" w:rsidP="00DD339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وقالت لأخيها محمد بن أبي بكر</w:t>
      </w:r>
      <w:r w:rsidR="00042316" w:rsidRPr="00042316">
        <w:rPr>
          <w:rFonts w:ascii="Traditional Arabic" w:hAnsi="Traditional Arabic" w:cs="Traditional Arabic" w:hint="cs"/>
          <w:sz w:val="36"/>
          <w:szCs w:val="36"/>
          <w:rtl/>
        </w:rPr>
        <w:t xml:space="preserve">: </w:t>
      </w:r>
      <w:r w:rsidRPr="00DD339B">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إلزم عليَّ بن أبي طالب</w:t>
      </w:r>
      <w:r w:rsidR="00042316" w:rsidRPr="00042316">
        <w:rPr>
          <w:rFonts w:ascii="Traditional Arabic" w:hAnsi="Traditional Arabic" w:cs="Traditional Arabic" w:hint="cs"/>
          <w:sz w:val="36"/>
          <w:szCs w:val="36"/>
          <w:rtl/>
        </w:rPr>
        <w:t>؛ فإني سمعت رسول الله</w:t>
      </w:r>
      <w:r w:rsidR="00C11983">
        <w:rPr>
          <w:rFonts w:ascii="Traditional Arabic" w:hAnsi="Traditional Arabic" w:cs="Traditional Arabic" w:hint="cs"/>
          <w:sz w:val="36"/>
          <w:szCs w:val="36"/>
          <w:rtl/>
        </w:rPr>
        <w:t xml:space="preserve"> </w:t>
      </w:r>
      <w:r w:rsidR="00042316" w:rsidRPr="00042316">
        <w:rPr>
          <w:rFonts w:ascii="Traditional Arabic" w:hAnsi="Traditional Arabic" w:cs="Traditional Arabic" w:hint="cs"/>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يقول: الحقُّ مع عليّ، وعليّ مع الحق</w:t>
      </w:r>
      <w:r w:rsidR="00042316" w:rsidRPr="00042316">
        <w:rPr>
          <w:rFonts w:ascii="Traditional Arabic" w:hAnsi="Traditional Arabic" w:cs="Traditional Arabic" w:hint="cs"/>
          <w:sz w:val="36"/>
          <w:szCs w:val="36"/>
          <w:rtl/>
        </w:rPr>
        <w:t>، لا يفترقان حتى يردا عليّ الحوض</w:t>
      </w:r>
      <w:r>
        <w:rPr>
          <w:rFonts w:ascii="Traditional Arabic" w:hAnsi="Traditional Arabic" w:cs="Traditional Arabic" w:hint="cs"/>
          <w:sz w:val="36"/>
          <w:szCs w:val="32"/>
          <w:vertAlign w:val="superscript"/>
          <w:rtl/>
        </w:rPr>
        <w:t xml:space="preserve"> </w:t>
      </w:r>
      <w:r w:rsidRPr="00DD339B">
        <w:rPr>
          <w:rFonts w:ascii="Traditional Arabic" w:hAnsi="Traditional Arabic" w:cs="Traditional Arabic"/>
          <w:sz w:val="36"/>
          <w:szCs w:val="32"/>
          <w:vertAlign w:val="superscript"/>
          <w:rtl/>
        </w:rPr>
        <w:t>))</w:t>
      </w:r>
      <w:r w:rsidRPr="00DD339B">
        <w:rPr>
          <w:rFonts w:ascii="Traditional Arabic" w:hAnsi="Traditional Arabic" w:cs="Traditional Arabic"/>
          <w:sz w:val="36"/>
          <w:szCs w:val="36"/>
          <w:vertAlign w:val="superscript"/>
          <w:rtl/>
        </w:rPr>
        <w:t>(</w:t>
      </w:r>
      <w:r w:rsidR="00042316" w:rsidRPr="00DD339B">
        <w:rPr>
          <w:rFonts w:ascii="Traditional Arabic" w:hAnsi="Traditional Arabic" w:cs="Traditional Arabic"/>
          <w:sz w:val="36"/>
          <w:szCs w:val="36"/>
          <w:vertAlign w:val="superscript"/>
          <w:rtl/>
        </w:rPr>
        <w:footnoteReference w:id="648"/>
      </w:r>
      <w:r w:rsidRPr="00DD339B">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DD339B">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ولما بلغها </w:t>
      </w:r>
      <w:r w:rsidR="00DD339B">
        <w:rPr>
          <w:rFonts w:ascii="Traditional Arabic" w:hAnsi="Traditional Arabic" w:cs="Traditional Arabic" w:hint="cs"/>
          <w:sz w:val="36"/>
          <w:szCs w:val="36"/>
          <w:rtl/>
        </w:rPr>
        <w:t>قَتْل عليّ رضي الله عنه للخوارج، قالت: رضي الله عنها</w:t>
      </w:r>
      <w:r w:rsidRPr="00042316">
        <w:rPr>
          <w:rFonts w:ascii="Traditional Arabic" w:hAnsi="Traditional Arabic" w:cs="Traditional Arabic" w:hint="cs"/>
          <w:sz w:val="36"/>
          <w:szCs w:val="36"/>
          <w:rtl/>
        </w:rPr>
        <w:t>: سمعت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DD339B">
        <w:rPr>
          <w:rFonts w:ascii="Traditional Arabic" w:hAnsi="Traditional Arabic" w:cs="Traditional Arabic" w:hint="cs"/>
          <w:sz w:val="36"/>
          <w:szCs w:val="36"/>
          <w:rtl/>
        </w:rPr>
        <w:t xml:space="preserve"> يقول</w:t>
      </w:r>
      <w:r w:rsidRPr="00042316">
        <w:rPr>
          <w:rFonts w:ascii="Traditional Arabic" w:hAnsi="Traditional Arabic" w:cs="Traditional Arabic" w:hint="cs"/>
          <w:sz w:val="36"/>
          <w:szCs w:val="36"/>
          <w:rtl/>
        </w:rPr>
        <w:t xml:space="preserve">: </w:t>
      </w:r>
      <w:r w:rsidR="00DD339B" w:rsidRPr="00DD339B">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يقتلهم خير أمتي بعدي</w:t>
      </w:r>
      <w:r w:rsidR="00DD339B">
        <w:rPr>
          <w:rFonts w:ascii="Traditional Arabic" w:hAnsi="Traditional Arabic" w:cs="Traditional Arabic" w:hint="cs"/>
          <w:sz w:val="36"/>
          <w:szCs w:val="32"/>
          <w:vertAlign w:val="superscript"/>
          <w:rtl/>
        </w:rPr>
        <w:t xml:space="preserve"> </w:t>
      </w:r>
      <w:r w:rsidR="00DD339B" w:rsidRPr="00DD339B">
        <w:rPr>
          <w:rFonts w:ascii="Traditional Arabic" w:hAnsi="Traditional Arabic" w:cs="Traditional Arabic"/>
          <w:sz w:val="36"/>
          <w:szCs w:val="32"/>
          <w:vertAlign w:val="superscript"/>
          <w:rtl/>
        </w:rPr>
        <w:t>))</w:t>
      </w:r>
      <w:r w:rsidR="00DD339B">
        <w:rPr>
          <w:rFonts w:ascii="Traditional Arabic" w:hAnsi="Traditional Arabic" w:cs="Traditional Arabic" w:hint="cs"/>
          <w:sz w:val="36"/>
          <w:szCs w:val="36"/>
          <w:rtl/>
        </w:rPr>
        <w:t>، وفي رواية</w:t>
      </w:r>
      <w:r w:rsidRPr="00042316">
        <w:rPr>
          <w:rFonts w:ascii="Traditional Arabic" w:hAnsi="Traditional Arabic" w:cs="Traditional Arabic" w:hint="cs"/>
          <w:sz w:val="36"/>
          <w:szCs w:val="36"/>
          <w:rtl/>
        </w:rPr>
        <w:t xml:space="preserve">: </w:t>
      </w:r>
      <w:r w:rsidR="00DD339B" w:rsidRPr="00DD339B">
        <w:rPr>
          <w:rFonts w:ascii="Traditional Arabic" w:hAnsi="Traditional Arabic" w:cs="Traditional Arabic" w:hint="cs"/>
          <w:sz w:val="32"/>
          <w:szCs w:val="32"/>
          <w:vertAlign w:val="superscript"/>
          <w:rtl/>
        </w:rPr>
        <w:t xml:space="preserve">(( </w:t>
      </w:r>
      <w:r w:rsidR="00DD339B">
        <w:rPr>
          <w:rFonts w:ascii="Traditional Arabic" w:hAnsi="Traditional Arabic" w:cs="Traditional Arabic" w:hint="cs"/>
          <w:sz w:val="36"/>
          <w:szCs w:val="36"/>
          <w:rtl/>
        </w:rPr>
        <w:t>هم شَرُّ الخلق والخلقة، يقتلهم خير الخلق والخليقة</w:t>
      </w:r>
      <w:r w:rsidRPr="00042316">
        <w:rPr>
          <w:rFonts w:ascii="Traditional Arabic" w:hAnsi="Traditional Arabic" w:cs="Traditional Arabic" w:hint="cs"/>
          <w:sz w:val="36"/>
          <w:szCs w:val="36"/>
          <w:rtl/>
        </w:rPr>
        <w:t>، وأعظمهم ع</w:t>
      </w:r>
      <w:r w:rsidR="00DD339B">
        <w:rPr>
          <w:rFonts w:ascii="Traditional Arabic" w:hAnsi="Traditional Arabic" w:cs="Traditional Arabic" w:hint="cs"/>
          <w:sz w:val="36"/>
          <w:szCs w:val="36"/>
          <w:rtl/>
        </w:rPr>
        <w:t>ند الله تعالى يوم القيامة وسيلة</w:t>
      </w:r>
      <w:r w:rsidR="00DD339B">
        <w:rPr>
          <w:rFonts w:ascii="Traditional Arabic" w:hAnsi="Traditional Arabic" w:cs="Traditional Arabic" w:hint="cs"/>
          <w:sz w:val="36"/>
          <w:szCs w:val="32"/>
          <w:vertAlign w:val="superscript"/>
          <w:rtl/>
        </w:rPr>
        <w:t xml:space="preserve"> </w:t>
      </w:r>
      <w:r w:rsidR="00DD339B" w:rsidRPr="00DD339B">
        <w:rPr>
          <w:rFonts w:ascii="Traditional Arabic" w:hAnsi="Traditional Arabic" w:cs="Traditional Arabic"/>
          <w:sz w:val="36"/>
          <w:szCs w:val="32"/>
          <w:vertAlign w:val="superscript"/>
          <w:rtl/>
        </w:rPr>
        <w:t>))</w:t>
      </w:r>
      <w:r w:rsidR="00DD339B">
        <w:rPr>
          <w:rFonts w:ascii="Traditional Arabic" w:hAnsi="Traditional Arabic" w:cs="Traditional Arabic" w:hint="cs"/>
          <w:sz w:val="36"/>
          <w:szCs w:val="36"/>
          <w:rtl/>
        </w:rPr>
        <w:t>. وفي رواية أخرى</w:t>
      </w:r>
      <w:r w:rsidRPr="00042316">
        <w:rPr>
          <w:rFonts w:ascii="Traditional Arabic" w:hAnsi="Traditional Arabic" w:cs="Traditional Arabic" w:hint="cs"/>
          <w:sz w:val="36"/>
          <w:szCs w:val="36"/>
          <w:rtl/>
        </w:rPr>
        <w:t xml:space="preserve">: </w:t>
      </w:r>
      <w:r w:rsidR="00DD339B" w:rsidRPr="00DD339B">
        <w:rPr>
          <w:rFonts w:ascii="Traditional Arabic" w:hAnsi="Traditional Arabic" w:cs="Traditional Arabic" w:hint="cs"/>
          <w:sz w:val="32"/>
          <w:szCs w:val="32"/>
          <w:vertAlign w:val="superscript"/>
          <w:rtl/>
        </w:rPr>
        <w:t>((</w:t>
      </w:r>
      <w:r w:rsidR="00DD339B">
        <w:rPr>
          <w:rFonts w:ascii="Traditional Arabic" w:hAnsi="Traditional Arabic" w:cs="Traditional Arabic" w:hint="cs"/>
          <w:sz w:val="36"/>
          <w:szCs w:val="36"/>
          <w:rtl/>
        </w:rPr>
        <w:t>اللهم إنهم شرار أمتي، يقتلهم خيار أمتي، وما كان بيني وبينه إلا ما يكون بين المرأة و</w:t>
      </w:r>
      <w:r w:rsidRPr="00042316">
        <w:rPr>
          <w:rFonts w:ascii="Traditional Arabic" w:hAnsi="Traditional Arabic" w:cs="Traditional Arabic" w:hint="cs"/>
          <w:sz w:val="36"/>
          <w:szCs w:val="36"/>
          <w:rtl/>
        </w:rPr>
        <w:t>أحمائها</w:t>
      </w:r>
      <w:r w:rsidR="00DD339B">
        <w:rPr>
          <w:rFonts w:ascii="Traditional Arabic" w:hAnsi="Traditional Arabic" w:cs="Traditional Arabic" w:hint="cs"/>
          <w:sz w:val="36"/>
          <w:szCs w:val="32"/>
          <w:vertAlign w:val="superscript"/>
          <w:rtl/>
        </w:rPr>
        <w:t xml:space="preserve"> </w:t>
      </w:r>
      <w:r w:rsidR="00DD339B" w:rsidRPr="00DD339B">
        <w:rPr>
          <w:rFonts w:ascii="Traditional Arabic" w:hAnsi="Traditional Arabic" w:cs="Traditional Arabic"/>
          <w:sz w:val="36"/>
          <w:szCs w:val="32"/>
          <w:vertAlign w:val="superscript"/>
          <w:rtl/>
        </w:rPr>
        <w:t>))</w:t>
      </w:r>
      <w:r w:rsidR="00DD339B" w:rsidRPr="00DD339B">
        <w:rPr>
          <w:rFonts w:ascii="Traditional Arabic" w:hAnsi="Traditional Arabic" w:cs="Traditional Arabic"/>
          <w:sz w:val="36"/>
          <w:szCs w:val="36"/>
          <w:vertAlign w:val="superscript"/>
          <w:rtl/>
        </w:rPr>
        <w:t>(</w:t>
      </w:r>
      <w:r w:rsidRPr="00DD339B">
        <w:rPr>
          <w:rFonts w:ascii="Traditional Arabic" w:hAnsi="Traditional Arabic" w:cs="Traditional Arabic"/>
          <w:sz w:val="36"/>
          <w:szCs w:val="36"/>
          <w:vertAlign w:val="superscript"/>
          <w:rtl/>
        </w:rPr>
        <w:footnoteReference w:id="649"/>
      </w:r>
      <w:r w:rsidR="00DD339B" w:rsidRPr="00DD339B">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C11983">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ويروون عن عائشة أن رسول 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Pr="00042316">
        <w:rPr>
          <w:rFonts w:ascii="Traditional Arabic" w:hAnsi="Traditional Arabic" w:cs="Traditional Arabic" w:hint="cs"/>
          <w:sz w:val="36"/>
          <w:szCs w:val="36"/>
          <w:rtl/>
        </w:rPr>
        <w:t xml:space="preserve"> أجل</w:t>
      </w:r>
      <w:r w:rsidR="00DD339B">
        <w:rPr>
          <w:rFonts w:ascii="Traditional Arabic" w:hAnsi="Traditional Arabic" w:cs="Traditional Arabic" w:hint="cs"/>
          <w:sz w:val="36"/>
          <w:szCs w:val="36"/>
          <w:rtl/>
        </w:rPr>
        <w:t>س حُسيناً على فخذه، فجاء جبريل إليه، فقال</w:t>
      </w:r>
      <w:r w:rsidRPr="00042316">
        <w:rPr>
          <w:rFonts w:ascii="Traditional Arabic" w:hAnsi="Traditional Arabic" w:cs="Traditional Arabic" w:hint="cs"/>
          <w:sz w:val="36"/>
          <w:szCs w:val="36"/>
          <w:rtl/>
        </w:rPr>
        <w:t xml:space="preserve">: </w:t>
      </w:r>
      <w:r w:rsidR="00DD339B" w:rsidRPr="00DD339B">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هذا ابنك</w:t>
      </w:r>
      <w:r w:rsidR="00DD339B">
        <w:rPr>
          <w:rFonts w:ascii="Traditional Arabic" w:hAnsi="Traditional Arabic" w:cs="Traditional Arabic" w:hint="cs"/>
          <w:sz w:val="36"/>
          <w:szCs w:val="36"/>
          <w:rtl/>
        </w:rPr>
        <w:t xml:space="preserve">؟ قال: نعم، قال: أما إن أمتك ستقتله بعدك. فدمعت عينا رسول </w:t>
      </w:r>
      <w:r w:rsidRPr="00042316">
        <w:rPr>
          <w:rFonts w:ascii="Traditional Arabic" w:hAnsi="Traditional Arabic" w:cs="Traditional Arabic" w:hint="cs"/>
          <w:sz w:val="36"/>
          <w:szCs w:val="36"/>
          <w:rtl/>
        </w:rPr>
        <w:t>الله -</w:t>
      </w:r>
      <w:r w:rsidRPr="00042316">
        <w:rPr>
          <w:rFonts w:ascii="Traditional Arabic" w:hAnsi="Traditional Arabic" w:cs="Traditional Arabic"/>
          <w:sz w:val="36"/>
          <w:szCs w:val="36"/>
        </w:rPr>
        <w:t>-</w:t>
      </w:r>
      <w:r w:rsidRPr="00042316">
        <w:rPr>
          <w:rFonts w:ascii="Traditional Arabic" w:hAnsi="Traditional Arabic" w:cs="Traditional Arabic" w:hint="cs"/>
          <w:sz w:val="36"/>
          <w:szCs w:val="36"/>
        </w:rPr>
        <w:sym w:font="AGA Arabesque" w:char="F072"/>
      </w:r>
      <w:r w:rsidR="00DD339B">
        <w:rPr>
          <w:rFonts w:ascii="Traditional Arabic" w:hAnsi="Traditional Arabic" w:cs="Traditional Arabic" w:hint="cs"/>
          <w:sz w:val="36"/>
          <w:szCs w:val="36"/>
          <w:rtl/>
        </w:rPr>
        <w:t>، فقال جبريل</w:t>
      </w:r>
      <w:r w:rsidRPr="00042316">
        <w:rPr>
          <w:rFonts w:ascii="Traditional Arabic" w:hAnsi="Traditional Arabic" w:cs="Traditional Arabic" w:hint="cs"/>
          <w:sz w:val="36"/>
          <w:szCs w:val="36"/>
          <w:rtl/>
        </w:rPr>
        <w:t>: إن ش</w:t>
      </w:r>
      <w:r w:rsidR="00DD339B">
        <w:rPr>
          <w:rFonts w:ascii="Traditional Arabic" w:hAnsi="Traditional Arabic" w:cs="Traditional Arabic" w:hint="cs"/>
          <w:sz w:val="36"/>
          <w:szCs w:val="36"/>
          <w:rtl/>
        </w:rPr>
        <w:t>ئت أريتُك الأرض التي يُقتل فيها. قال: نعم</w:t>
      </w:r>
      <w:r w:rsidRPr="00042316">
        <w:rPr>
          <w:rFonts w:ascii="Traditional Arabic" w:hAnsi="Traditional Arabic" w:cs="Traditional Arabic" w:hint="cs"/>
          <w:sz w:val="36"/>
          <w:szCs w:val="36"/>
          <w:rtl/>
        </w:rPr>
        <w:t xml:space="preserve">. فأراه جبريل </w:t>
      </w:r>
      <w:r w:rsidRPr="00042316">
        <w:rPr>
          <w:rFonts w:ascii="Traditional Arabic" w:hAnsi="Traditional Arabic" w:cs="Traditional Arabic" w:hint="cs"/>
          <w:sz w:val="36"/>
          <w:szCs w:val="36"/>
          <w:rtl/>
        </w:rPr>
        <w:lastRenderedPageBreak/>
        <w:t>تُراباً من تراب الطَّفِّ</w:t>
      </w:r>
      <w:r w:rsidR="00DD339B" w:rsidRPr="00DD339B">
        <w:rPr>
          <w:rFonts w:ascii="Traditional Arabic" w:hAnsi="Traditional Arabic" w:cs="Traditional Arabic"/>
          <w:sz w:val="36"/>
          <w:szCs w:val="36"/>
          <w:vertAlign w:val="superscript"/>
          <w:rtl/>
        </w:rPr>
        <w:t>(</w:t>
      </w:r>
      <w:r w:rsidRPr="00DD339B">
        <w:rPr>
          <w:rFonts w:ascii="Traditional Arabic" w:hAnsi="Traditional Arabic" w:cs="Traditional Arabic"/>
          <w:sz w:val="36"/>
          <w:szCs w:val="36"/>
          <w:vertAlign w:val="superscript"/>
          <w:rtl/>
        </w:rPr>
        <w:footnoteReference w:id="650"/>
      </w:r>
      <w:r w:rsidR="00DD339B" w:rsidRPr="00DD339B">
        <w:rPr>
          <w:rFonts w:ascii="Traditional Arabic" w:hAnsi="Traditional Arabic" w:cs="Traditional Arabic"/>
          <w:sz w:val="36"/>
          <w:szCs w:val="36"/>
          <w:vertAlign w:val="superscript"/>
          <w:rtl/>
        </w:rPr>
        <w:t>)</w:t>
      </w:r>
      <w:r w:rsidR="00DD339B">
        <w:rPr>
          <w:rFonts w:ascii="Traditional Arabic" w:hAnsi="Traditional Arabic" w:cs="Traditional Arabic" w:hint="cs"/>
          <w:sz w:val="36"/>
          <w:szCs w:val="32"/>
          <w:vertAlign w:val="superscript"/>
          <w:rtl/>
        </w:rPr>
        <w:t xml:space="preserve"> </w:t>
      </w:r>
      <w:r w:rsidR="00DD339B" w:rsidRPr="00DD339B">
        <w:rPr>
          <w:rFonts w:ascii="Traditional Arabic" w:hAnsi="Traditional Arabic" w:cs="Traditional Arabic"/>
          <w:sz w:val="36"/>
          <w:szCs w:val="32"/>
          <w:vertAlign w:val="superscript"/>
          <w:rtl/>
        </w:rPr>
        <w:t>))</w:t>
      </w:r>
      <w:r w:rsidR="00DD339B" w:rsidRPr="00DD339B">
        <w:rPr>
          <w:rFonts w:ascii="Traditional Arabic" w:hAnsi="Traditional Arabic" w:cs="Traditional Arabic"/>
          <w:sz w:val="36"/>
          <w:szCs w:val="36"/>
          <w:vertAlign w:val="superscript"/>
          <w:rtl/>
        </w:rPr>
        <w:t>(</w:t>
      </w:r>
      <w:r w:rsidRPr="00DD339B">
        <w:rPr>
          <w:rFonts w:ascii="Traditional Arabic" w:hAnsi="Traditional Arabic" w:cs="Traditional Arabic"/>
          <w:sz w:val="36"/>
          <w:szCs w:val="36"/>
          <w:vertAlign w:val="superscript"/>
          <w:rtl/>
        </w:rPr>
        <w:footnoteReference w:id="651"/>
      </w:r>
      <w:r w:rsidR="00DD339B" w:rsidRPr="00DD339B">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وهي رواية ليس لها إس</w:t>
      </w:r>
      <w:r w:rsidR="00DD339B">
        <w:rPr>
          <w:rFonts w:ascii="Traditional Arabic" w:hAnsi="Traditional Arabic" w:cs="Traditional Arabic" w:hint="cs"/>
          <w:sz w:val="36"/>
          <w:szCs w:val="36"/>
          <w:rtl/>
        </w:rPr>
        <w:t>ناد</w:t>
      </w:r>
      <w:r w:rsidRPr="00042316">
        <w:rPr>
          <w:rFonts w:ascii="Traditional Arabic" w:hAnsi="Traditional Arabic" w:cs="Traditional Arabic" w:hint="cs"/>
          <w:sz w:val="36"/>
          <w:szCs w:val="36"/>
          <w:rtl/>
        </w:rPr>
        <w:t>، لكنها حجة عظيمة</w:t>
      </w:r>
      <w:r w:rsidR="00DD339B">
        <w:rPr>
          <w:rFonts w:ascii="Traditional Arabic" w:hAnsi="Traditional Arabic" w:cs="Traditional Arabic" w:hint="cs"/>
          <w:sz w:val="36"/>
          <w:szCs w:val="36"/>
          <w:rtl/>
        </w:rPr>
        <w:t xml:space="preserve"> عندهم ما دام فيها منقبة للحسين</w:t>
      </w:r>
      <w:r w:rsidRPr="00042316">
        <w:rPr>
          <w:rFonts w:ascii="Traditional Arabic" w:hAnsi="Traditional Arabic" w:cs="Traditional Arabic" w:hint="cs"/>
          <w:sz w:val="36"/>
          <w:szCs w:val="36"/>
          <w:rtl/>
        </w:rPr>
        <w:t>، أما من نقل هذه الحجة العظ</w:t>
      </w:r>
      <w:r w:rsidR="00DD339B">
        <w:rPr>
          <w:rFonts w:ascii="Traditional Arabic" w:hAnsi="Traditional Arabic" w:cs="Traditional Arabic" w:hint="cs"/>
          <w:sz w:val="36"/>
          <w:szCs w:val="36"/>
          <w:rtl/>
        </w:rPr>
        <w:t>يمة فهو شرُّ خلق الله على رأيهم! فوا عجباه</w:t>
      </w:r>
      <w:r w:rsidRPr="00042316">
        <w:rPr>
          <w:rFonts w:ascii="Traditional Arabic" w:hAnsi="Traditional Arabic" w:cs="Traditional Arabic" w:hint="cs"/>
          <w:sz w:val="36"/>
          <w:szCs w:val="36"/>
          <w:rtl/>
        </w:rPr>
        <w:t>!!</w:t>
      </w:r>
    </w:p>
    <w:p w:rsidR="00042316" w:rsidRPr="00042316" w:rsidRDefault="00042316" w:rsidP="00964B54">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ولم نتوقف </w:t>
      </w:r>
      <w:r w:rsidR="003C1B45">
        <w:rPr>
          <w:rFonts w:ascii="Traditional Arabic" w:hAnsi="Traditional Arabic" w:cs="Traditional Arabic" w:hint="cs"/>
          <w:sz w:val="36"/>
          <w:szCs w:val="36"/>
          <w:rtl/>
        </w:rPr>
        <w:t>عند أسانيد هذه الروايات السابقة، التي فيها كلام يطول</w:t>
      </w:r>
      <w:r w:rsidRPr="00042316">
        <w:rPr>
          <w:rFonts w:ascii="Traditional Arabic" w:hAnsi="Traditional Arabic" w:cs="Traditional Arabic" w:hint="cs"/>
          <w:sz w:val="36"/>
          <w:szCs w:val="36"/>
          <w:rtl/>
        </w:rPr>
        <w:t>، وليس القصد التسل</w:t>
      </w:r>
      <w:r w:rsidR="003C1B45">
        <w:rPr>
          <w:rFonts w:ascii="Traditional Arabic" w:hAnsi="Traditional Arabic" w:cs="Traditional Arabic" w:hint="cs"/>
          <w:sz w:val="36"/>
          <w:szCs w:val="36"/>
          <w:rtl/>
        </w:rPr>
        <w:t>يم بكل ما هو مذكور فيها</w:t>
      </w:r>
      <w:r w:rsidRPr="00042316">
        <w:rPr>
          <w:rFonts w:ascii="Traditional Arabic" w:hAnsi="Traditional Arabic" w:cs="Traditional Arabic" w:hint="cs"/>
          <w:sz w:val="36"/>
          <w:szCs w:val="36"/>
          <w:rtl/>
        </w:rPr>
        <w:t>، لكنَّ القصد بيان ما عندهم من دلائل على حُسن ا</w:t>
      </w:r>
      <w:r w:rsidR="003C1B45">
        <w:rPr>
          <w:rFonts w:ascii="Traditional Arabic" w:hAnsi="Traditional Arabic" w:cs="Traditional Arabic" w:hint="cs"/>
          <w:sz w:val="36"/>
          <w:szCs w:val="36"/>
          <w:rtl/>
        </w:rPr>
        <w:t>لوُدِّ الذي جمع عائشة بآل البيت</w:t>
      </w:r>
      <w:r w:rsidRPr="00042316">
        <w:rPr>
          <w:rFonts w:ascii="Traditional Arabic" w:hAnsi="Traditional Arabic" w:cs="Traditional Arabic" w:hint="cs"/>
          <w:sz w:val="36"/>
          <w:szCs w:val="36"/>
          <w:rtl/>
        </w:rPr>
        <w:t>، و</w:t>
      </w:r>
      <w:r w:rsidR="003C1B45">
        <w:rPr>
          <w:rFonts w:ascii="Traditional Arabic" w:hAnsi="Traditional Arabic" w:cs="Traditional Arabic" w:hint="cs"/>
          <w:sz w:val="36"/>
          <w:szCs w:val="36"/>
          <w:rtl/>
        </w:rPr>
        <w:t>إلزامهم بما في كتبهم ممن مرويات</w:t>
      </w:r>
      <w:r w:rsidRPr="00042316">
        <w:rPr>
          <w:rFonts w:ascii="Traditional Arabic" w:hAnsi="Traditional Arabic" w:cs="Traditional Arabic" w:hint="cs"/>
          <w:sz w:val="36"/>
          <w:szCs w:val="36"/>
          <w:rtl/>
        </w:rPr>
        <w:t>، فهي من باب إدانة ال</w:t>
      </w:r>
      <w:r w:rsidR="003C1B45">
        <w:rPr>
          <w:rFonts w:ascii="Traditional Arabic" w:hAnsi="Traditional Arabic" w:cs="Traditional Arabic" w:hint="cs"/>
          <w:sz w:val="36"/>
          <w:szCs w:val="36"/>
          <w:rtl/>
        </w:rPr>
        <w:t>خصم من موارده التي يُهرَع إليها</w:t>
      </w:r>
      <w:r w:rsidRPr="00042316">
        <w:rPr>
          <w:rFonts w:ascii="Traditional Arabic" w:hAnsi="Traditional Arabic" w:cs="Traditional Arabic" w:hint="cs"/>
          <w:sz w:val="36"/>
          <w:szCs w:val="36"/>
          <w:rtl/>
        </w:rPr>
        <w:t>.</w:t>
      </w:r>
    </w:p>
    <w:p w:rsidR="00042316" w:rsidRPr="00042316" w:rsidRDefault="00042316" w:rsidP="00D8295C">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فالمقصود أنَّنا نستنتج من إيراد علماء الشيعة لها إقرارهم بسلامة العلاقة بين عائشة </w:t>
      </w:r>
      <w:r w:rsidR="00C11983">
        <w:rPr>
          <w:rFonts w:ascii="Traditional Arabic" w:hAnsi="Traditional Arabic" w:cs="Traditional Arabic" w:hint="cs"/>
          <w:sz w:val="36"/>
          <w:szCs w:val="36"/>
          <w:rtl/>
        </w:rPr>
        <w:t xml:space="preserve"> </w:t>
      </w:r>
      <w:r w:rsidR="003C1B45">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3C1B45">
        <w:rPr>
          <w:rFonts w:ascii="Traditional Arabic" w:hAnsi="Traditional Arabic" w:cs="ATraditional Arabic" w:hint="cs"/>
          <w:sz w:val="36"/>
          <w:szCs w:val="36"/>
          <w:rtl/>
          <w:lang w:bidi="ar-KW"/>
        </w:rPr>
        <w:t>-</w:t>
      </w:r>
      <w:r w:rsidRPr="00042316">
        <w:rPr>
          <w:rFonts w:ascii="Traditional Arabic" w:hAnsi="Traditional Arabic" w:cs="Traditional Arabic" w:hint="cs"/>
          <w:sz w:val="36"/>
          <w:szCs w:val="36"/>
          <w:rtl/>
        </w:rPr>
        <w:t xml:space="preserve"> وبين عليّ وفاطمة </w:t>
      </w:r>
      <w:r w:rsidR="003C1B45">
        <w:rPr>
          <w:rFonts w:ascii="Traditional Arabic" w:hAnsi="Traditional Arabic" w:cs="Traditional Arabic" w:hint="cs"/>
          <w:sz w:val="36"/>
          <w:szCs w:val="36"/>
          <w:rtl/>
        </w:rPr>
        <w:t>-</w:t>
      </w:r>
      <w:r w:rsidR="00D8295C">
        <w:rPr>
          <w:rFonts w:ascii="Traditional Arabic" w:hAnsi="Traditional Arabic" w:cs="Traditional Arabic" w:hint="cs"/>
          <w:sz w:val="36"/>
          <w:szCs w:val="36"/>
        </w:rPr>
        <w:sym w:font="AGA Arabesque" w:char="F079"/>
      </w:r>
      <w:r w:rsidR="003C1B45">
        <w:rPr>
          <w:rFonts w:ascii="Traditional Arabic" w:hAnsi="Traditional Arabic" w:cs="Traditional Arabic" w:hint="cs"/>
          <w:sz w:val="36"/>
          <w:szCs w:val="36"/>
          <w:rtl/>
        </w:rPr>
        <w:t>-، وحسن شهادتها فيهما</w:t>
      </w:r>
      <w:r w:rsidRPr="00042316">
        <w:rPr>
          <w:rFonts w:ascii="Traditional Arabic" w:hAnsi="Traditional Arabic" w:cs="Traditional Arabic" w:hint="cs"/>
          <w:sz w:val="36"/>
          <w:szCs w:val="36"/>
          <w:rtl/>
        </w:rPr>
        <w:t>.</w:t>
      </w:r>
    </w:p>
    <w:p w:rsidR="00042316" w:rsidRPr="00042316" w:rsidRDefault="00042316" w:rsidP="00C11983">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3- قبول عائشة رضي</w:t>
      </w:r>
      <w:r w:rsidR="003C1B45">
        <w:rPr>
          <w:rFonts w:ascii="Traditional Arabic" w:hAnsi="Traditional Arabic" w:cs="Traditional Arabic" w:hint="cs"/>
          <w:sz w:val="36"/>
          <w:szCs w:val="36"/>
          <w:rtl/>
        </w:rPr>
        <w:t xml:space="preserve"> الله عنها بدفن الحسين في بيتها، وأنَّ هذا من مناقبها</w:t>
      </w:r>
      <w:r w:rsidRPr="00042316">
        <w:rPr>
          <w:rFonts w:ascii="Traditional Arabic" w:hAnsi="Traditional Arabic" w:cs="Traditional Arabic" w:hint="cs"/>
          <w:sz w:val="36"/>
          <w:szCs w:val="36"/>
          <w:rtl/>
        </w:rPr>
        <w:t>:</w:t>
      </w:r>
    </w:p>
    <w:p w:rsidR="00042316" w:rsidRPr="00042316" w:rsidRDefault="003C1B45" w:rsidP="00C1198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ابن أبي الحديد</w:t>
      </w:r>
      <w:r w:rsidR="00042316" w:rsidRPr="00042316">
        <w:rPr>
          <w:rFonts w:ascii="Traditional Arabic" w:hAnsi="Traditional Arabic" w:cs="Traditional Arabic" w:hint="cs"/>
          <w:sz w:val="36"/>
          <w:szCs w:val="36"/>
          <w:rtl/>
        </w:rPr>
        <w:t xml:space="preserve">: </w:t>
      </w:r>
      <w:r w:rsidRPr="003C1B45">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وقد رُوِ</w:t>
      </w:r>
      <w:r>
        <w:rPr>
          <w:rFonts w:ascii="Traditional Arabic" w:hAnsi="Traditional Arabic" w:cs="Traditional Arabic" w:hint="cs"/>
          <w:sz w:val="36"/>
          <w:szCs w:val="36"/>
          <w:rtl/>
        </w:rPr>
        <w:t>ي عنها أنَّه لما طلب منها الدفن، قالت: نعم. فهذه الحال و</w:t>
      </w:r>
      <w:r w:rsidR="00042316" w:rsidRPr="00042316">
        <w:rPr>
          <w:rFonts w:ascii="Traditional Arabic" w:hAnsi="Traditional Arabic" w:cs="Traditional Arabic" w:hint="cs"/>
          <w:sz w:val="36"/>
          <w:szCs w:val="36"/>
          <w:rtl/>
        </w:rPr>
        <w:t>القصة منقبة من مناقب عائشة</w:t>
      </w:r>
      <w:r>
        <w:rPr>
          <w:rFonts w:ascii="Traditional Arabic" w:hAnsi="Traditional Arabic" w:cs="Traditional Arabic" w:hint="cs"/>
          <w:sz w:val="36"/>
          <w:szCs w:val="32"/>
          <w:vertAlign w:val="superscript"/>
          <w:rtl/>
        </w:rPr>
        <w:t xml:space="preserve"> </w:t>
      </w:r>
      <w:r w:rsidRPr="003C1B45">
        <w:rPr>
          <w:rFonts w:ascii="Traditional Arabic" w:hAnsi="Traditional Arabic" w:cs="Traditional Arabic"/>
          <w:sz w:val="36"/>
          <w:szCs w:val="32"/>
          <w:vertAlign w:val="superscript"/>
          <w:rtl/>
        </w:rPr>
        <w:t>))</w:t>
      </w:r>
      <w:r w:rsidRPr="003C1B45">
        <w:rPr>
          <w:rFonts w:ascii="Traditional Arabic" w:hAnsi="Traditional Arabic" w:cs="Traditional Arabic"/>
          <w:sz w:val="36"/>
          <w:szCs w:val="36"/>
          <w:vertAlign w:val="superscript"/>
          <w:rtl/>
        </w:rPr>
        <w:t>(</w:t>
      </w:r>
      <w:r w:rsidR="00042316" w:rsidRPr="003C1B45">
        <w:rPr>
          <w:rFonts w:ascii="Traditional Arabic" w:hAnsi="Traditional Arabic" w:cs="Traditional Arabic"/>
          <w:sz w:val="36"/>
          <w:szCs w:val="36"/>
          <w:vertAlign w:val="superscript"/>
          <w:rtl/>
        </w:rPr>
        <w:footnoteReference w:id="652"/>
      </w:r>
      <w:r w:rsidRPr="003C1B45">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C11983">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4-شهادتهم ل</w:t>
      </w:r>
      <w:r w:rsidR="003C1B45">
        <w:rPr>
          <w:rFonts w:ascii="Traditional Arabic" w:hAnsi="Traditional Arabic" w:cs="Traditional Arabic" w:hint="cs"/>
          <w:sz w:val="36"/>
          <w:szCs w:val="36"/>
          <w:rtl/>
        </w:rPr>
        <w:t>ها بالتوبة والجنة</w:t>
      </w:r>
      <w:r w:rsidRPr="00042316">
        <w:rPr>
          <w:rFonts w:ascii="Traditional Arabic" w:hAnsi="Traditional Arabic" w:cs="Traditional Arabic" w:hint="cs"/>
          <w:sz w:val="36"/>
          <w:szCs w:val="36"/>
          <w:rtl/>
        </w:rPr>
        <w:t>:</w:t>
      </w:r>
    </w:p>
    <w:p w:rsidR="00042316" w:rsidRPr="00042316" w:rsidRDefault="003C1B45" w:rsidP="00C1198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ابن أبي الحديد</w:t>
      </w:r>
      <w:r w:rsidR="00042316" w:rsidRPr="00042316">
        <w:rPr>
          <w:rFonts w:ascii="Traditional Arabic" w:hAnsi="Traditional Arabic" w:cs="Traditional Arabic" w:hint="cs"/>
          <w:sz w:val="36"/>
          <w:szCs w:val="36"/>
          <w:rtl/>
        </w:rPr>
        <w:t xml:space="preserve">: </w:t>
      </w:r>
      <w:r w:rsidRPr="003C1B45">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 xml:space="preserve">وأما أم </w:t>
      </w:r>
      <w:r>
        <w:rPr>
          <w:rFonts w:ascii="Traditional Arabic" w:hAnsi="Traditional Arabic" w:cs="Traditional Arabic" w:hint="cs"/>
          <w:sz w:val="36"/>
          <w:szCs w:val="36"/>
          <w:rtl/>
        </w:rPr>
        <w:t>المؤمنين عائشة فقد صحَّت توبتها</w:t>
      </w:r>
      <w:r w:rsidR="00042316" w:rsidRPr="00042316">
        <w:rPr>
          <w:rFonts w:ascii="Traditional Arabic" w:hAnsi="Traditional Arabic" w:cs="Traditional Arabic" w:hint="cs"/>
          <w:sz w:val="36"/>
          <w:szCs w:val="36"/>
          <w:rtl/>
        </w:rPr>
        <w:t>، والأخبار الواردة في توبتها أكثر من الأخبار الواردة في توبة طلحة والزبير</w:t>
      </w:r>
      <w:r>
        <w:rPr>
          <w:rFonts w:ascii="Traditional Arabic" w:hAnsi="Traditional Arabic" w:cs="Traditional Arabic" w:hint="cs"/>
          <w:sz w:val="36"/>
          <w:szCs w:val="32"/>
          <w:vertAlign w:val="superscript"/>
          <w:rtl/>
        </w:rPr>
        <w:t xml:space="preserve"> </w:t>
      </w:r>
      <w:r w:rsidRPr="003C1B45">
        <w:rPr>
          <w:rFonts w:ascii="Traditional Arabic" w:hAnsi="Traditional Arabic" w:cs="Traditional Arabic"/>
          <w:sz w:val="36"/>
          <w:szCs w:val="32"/>
          <w:vertAlign w:val="superscript"/>
          <w:rtl/>
        </w:rPr>
        <w:t>))</w:t>
      </w:r>
      <w:r w:rsidRPr="003C1B45">
        <w:rPr>
          <w:rFonts w:ascii="Traditional Arabic" w:hAnsi="Traditional Arabic" w:cs="Traditional Arabic"/>
          <w:sz w:val="36"/>
          <w:szCs w:val="36"/>
          <w:vertAlign w:val="superscript"/>
          <w:rtl/>
        </w:rPr>
        <w:t>(</w:t>
      </w:r>
      <w:r w:rsidR="00042316" w:rsidRPr="003C1B45">
        <w:rPr>
          <w:rFonts w:ascii="Traditional Arabic" w:hAnsi="Traditional Arabic" w:cs="Traditional Arabic"/>
          <w:sz w:val="36"/>
          <w:szCs w:val="36"/>
          <w:vertAlign w:val="superscript"/>
          <w:rtl/>
        </w:rPr>
        <w:footnoteReference w:id="653"/>
      </w:r>
      <w:r w:rsidRPr="003C1B45">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3C1B45" w:rsidP="00C1198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w:t>
      </w:r>
      <w:r w:rsidR="00042316" w:rsidRPr="00042316">
        <w:rPr>
          <w:rFonts w:ascii="Traditional Arabic" w:hAnsi="Traditional Arabic" w:cs="Traditional Arabic" w:hint="cs"/>
          <w:sz w:val="36"/>
          <w:szCs w:val="36"/>
          <w:rtl/>
        </w:rPr>
        <w:t>:</w:t>
      </w:r>
      <w:r>
        <w:rPr>
          <w:rFonts w:ascii="Traditional Arabic" w:hAnsi="Traditional Arabic" w:cs="Traditional Arabic" w:hint="cs"/>
          <w:sz w:val="32"/>
          <w:szCs w:val="32"/>
          <w:vertAlign w:val="superscript"/>
          <w:rtl/>
        </w:rPr>
        <w:t xml:space="preserve"> </w:t>
      </w:r>
      <w:r w:rsidRPr="003C1B45">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وهذا الفصل كله رمز إلى عائشة</w:t>
      </w:r>
      <w:r w:rsidR="00042316" w:rsidRPr="00042316">
        <w:rPr>
          <w:rFonts w:ascii="Traditional Arabic" w:hAnsi="Traditional Arabic" w:cs="Traditional Arabic" w:hint="cs"/>
          <w:sz w:val="36"/>
          <w:szCs w:val="36"/>
          <w:rtl/>
        </w:rPr>
        <w:t xml:space="preserve">، ولا يختلف </w:t>
      </w:r>
      <w:r>
        <w:rPr>
          <w:rFonts w:ascii="Traditional Arabic" w:hAnsi="Traditional Arabic" w:cs="Traditional Arabic" w:hint="cs"/>
          <w:sz w:val="36"/>
          <w:szCs w:val="36"/>
          <w:rtl/>
        </w:rPr>
        <w:t>أصحابنا في أنها أخطأت فيما فعلت، ثم تابت</w:t>
      </w:r>
      <w:r w:rsidR="00042316" w:rsidRPr="00042316">
        <w:rPr>
          <w:rFonts w:ascii="Traditional Arabic" w:hAnsi="Traditional Arabic" w:cs="Traditional Arabic" w:hint="cs"/>
          <w:sz w:val="36"/>
          <w:szCs w:val="36"/>
          <w:rtl/>
        </w:rPr>
        <w:t>، و</w:t>
      </w:r>
      <w:r>
        <w:rPr>
          <w:rFonts w:ascii="Traditional Arabic" w:hAnsi="Traditional Arabic" w:cs="Traditional Arabic" w:hint="cs"/>
          <w:sz w:val="36"/>
          <w:szCs w:val="36"/>
          <w:rtl/>
        </w:rPr>
        <w:t>ماتت تائبة</w:t>
      </w:r>
      <w:r w:rsidR="00042316" w:rsidRPr="00042316">
        <w:rPr>
          <w:rFonts w:ascii="Traditional Arabic" w:hAnsi="Traditional Arabic" w:cs="Traditional Arabic" w:hint="cs"/>
          <w:sz w:val="36"/>
          <w:szCs w:val="36"/>
          <w:rtl/>
        </w:rPr>
        <w:t>، وأنها من أهل الجنة</w:t>
      </w:r>
      <w:r>
        <w:rPr>
          <w:rFonts w:ascii="Traditional Arabic" w:hAnsi="Traditional Arabic" w:cs="Traditional Arabic" w:hint="cs"/>
          <w:sz w:val="36"/>
          <w:szCs w:val="36"/>
          <w:rtl/>
        </w:rPr>
        <w:t xml:space="preserve"> </w:t>
      </w:r>
      <w:r w:rsidRPr="003C1B45">
        <w:rPr>
          <w:rFonts w:ascii="Traditional Arabic" w:hAnsi="Traditional Arabic" w:cs="Traditional Arabic"/>
          <w:sz w:val="36"/>
          <w:szCs w:val="32"/>
          <w:vertAlign w:val="superscript"/>
          <w:rtl/>
        </w:rPr>
        <w:t>))</w:t>
      </w:r>
      <w:r w:rsidRPr="003C1B45">
        <w:rPr>
          <w:rFonts w:ascii="Traditional Arabic" w:hAnsi="Traditional Arabic" w:cs="Traditional Arabic"/>
          <w:sz w:val="36"/>
          <w:szCs w:val="36"/>
          <w:vertAlign w:val="superscript"/>
          <w:rtl/>
        </w:rPr>
        <w:t>(</w:t>
      </w:r>
      <w:r w:rsidR="00042316" w:rsidRPr="003C1B45">
        <w:rPr>
          <w:rFonts w:ascii="Traditional Arabic" w:hAnsi="Traditional Arabic" w:cs="Traditional Arabic"/>
          <w:sz w:val="36"/>
          <w:szCs w:val="36"/>
          <w:vertAlign w:val="superscript"/>
          <w:rtl/>
        </w:rPr>
        <w:footnoteReference w:id="654"/>
      </w:r>
      <w:r w:rsidRPr="003C1B45">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2A565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 xml:space="preserve">5- تسمية الإمام موسى الكاظم بن جعفر الصادق –وهو الإمام السادس عند الشيعة- إحدى بناته باسم الصديقة عائشة </w:t>
      </w:r>
      <w:r w:rsidR="003C1B45">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3C1B45">
        <w:rPr>
          <w:rFonts w:ascii="Traditional Arabic" w:hAnsi="Traditional Arabic" w:cs="Traditional Arabic" w:hint="cs"/>
          <w:sz w:val="36"/>
          <w:szCs w:val="36"/>
          <w:rtl/>
        </w:rPr>
        <w:t>-</w:t>
      </w:r>
      <w:r w:rsidR="003C1B45" w:rsidRPr="003C1B45">
        <w:rPr>
          <w:rFonts w:ascii="Traditional Arabic" w:hAnsi="Traditional Arabic" w:cs="Traditional Arabic"/>
          <w:sz w:val="36"/>
          <w:szCs w:val="36"/>
          <w:vertAlign w:val="superscript"/>
          <w:rtl/>
        </w:rPr>
        <w:t>(</w:t>
      </w:r>
      <w:r w:rsidRPr="003C1B45">
        <w:rPr>
          <w:rFonts w:ascii="Traditional Arabic" w:hAnsi="Traditional Arabic" w:cs="Traditional Arabic"/>
          <w:sz w:val="36"/>
          <w:szCs w:val="36"/>
          <w:vertAlign w:val="superscript"/>
          <w:rtl/>
        </w:rPr>
        <w:footnoteReference w:id="655"/>
      </w:r>
      <w:r w:rsidR="003C1B45" w:rsidRPr="003C1B45">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981CB2">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وكذلك سمَّى جعفر بن موسى الكاظم ابنته عائشة</w:t>
      </w:r>
      <w:r w:rsidR="003C1B45" w:rsidRPr="003C1B45">
        <w:rPr>
          <w:rFonts w:ascii="Traditional Arabic" w:hAnsi="Traditional Arabic" w:cs="Traditional Arabic"/>
          <w:sz w:val="36"/>
          <w:szCs w:val="36"/>
          <w:vertAlign w:val="superscript"/>
          <w:rtl/>
        </w:rPr>
        <w:t>(</w:t>
      </w:r>
      <w:r w:rsidRPr="003C1B45">
        <w:rPr>
          <w:rFonts w:ascii="Traditional Arabic" w:hAnsi="Traditional Arabic" w:cs="Traditional Arabic"/>
          <w:sz w:val="36"/>
          <w:szCs w:val="36"/>
          <w:vertAlign w:val="superscript"/>
          <w:rtl/>
        </w:rPr>
        <w:footnoteReference w:id="656"/>
      </w:r>
      <w:r w:rsidR="003C1B45" w:rsidRPr="003C1B45">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وسمَّى جدُّه علي بن الحسين إحدى بناته عائشة أيضاً</w:t>
      </w:r>
      <w:r w:rsidR="003C1B45" w:rsidRPr="003C1B45">
        <w:rPr>
          <w:rFonts w:ascii="Traditional Arabic" w:hAnsi="Traditional Arabic" w:cs="Traditional Arabic"/>
          <w:sz w:val="36"/>
          <w:szCs w:val="36"/>
          <w:vertAlign w:val="superscript"/>
          <w:rtl/>
        </w:rPr>
        <w:t>(</w:t>
      </w:r>
      <w:r w:rsidRPr="003C1B45">
        <w:rPr>
          <w:rFonts w:ascii="Traditional Arabic" w:hAnsi="Traditional Arabic" w:cs="Traditional Arabic"/>
          <w:sz w:val="36"/>
          <w:szCs w:val="36"/>
          <w:vertAlign w:val="superscript"/>
          <w:rtl/>
        </w:rPr>
        <w:footnoteReference w:id="657"/>
      </w:r>
      <w:r w:rsidR="003C1B45" w:rsidRPr="003C1B45">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981CB2">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وكذلك إمامهم ا</w:t>
      </w:r>
      <w:r w:rsidR="003C1B45">
        <w:rPr>
          <w:rFonts w:ascii="Traditional Arabic" w:hAnsi="Traditional Arabic" w:cs="Traditional Arabic" w:hint="cs"/>
          <w:sz w:val="36"/>
          <w:szCs w:val="36"/>
          <w:rtl/>
        </w:rPr>
        <w:t>لعاشر علي الهادي بن محمد الجواد، سمَّى ابنته عائشة</w:t>
      </w:r>
      <w:r w:rsidR="003C1B45" w:rsidRPr="003C1B45">
        <w:rPr>
          <w:rFonts w:ascii="Traditional Arabic" w:hAnsi="Traditional Arabic" w:cs="Traditional Arabic"/>
          <w:sz w:val="36"/>
          <w:szCs w:val="36"/>
          <w:vertAlign w:val="superscript"/>
          <w:rtl/>
        </w:rPr>
        <w:t>(</w:t>
      </w:r>
      <w:r w:rsidRPr="003C1B45">
        <w:rPr>
          <w:rFonts w:ascii="Traditional Arabic" w:hAnsi="Traditional Arabic" w:cs="Traditional Arabic"/>
          <w:sz w:val="36"/>
          <w:szCs w:val="36"/>
          <w:vertAlign w:val="superscript"/>
          <w:rtl/>
        </w:rPr>
        <w:footnoteReference w:id="658"/>
      </w:r>
      <w:r w:rsidR="003C1B45" w:rsidRPr="003C1B45">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981CB2">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فلو كانت عائشة رضي ا</w:t>
      </w:r>
      <w:r w:rsidR="003C1B45">
        <w:rPr>
          <w:rFonts w:ascii="Traditional Arabic" w:hAnsi="Traditional Arabic" w:cs="Traditional Arabic" w:hint="cs"/>
          <w:sz w:val="36"/>
          <w:szCs w:val="36"/>
          <w:rtl/>
        </w:rPr>
        <w:t>لله عنها تُبغض وتُعادي آل البيت، لما سمَّوا بناتهم باسمها</w:t>
      </w:r>
      <w:r w:rsidRPr="00042316">
        <w:rPr>
          <w:rFonts w:ascii="Traditional Arabic" w:hAnsi="Traditional Arabic" w:cs="Traditional Arabic" w:hint="cs"/>
          <w:sz w:val="36"/>
          <w:szCs w:val="36"/>
          <w:rtl/>
        </w:rPr>
        <w:t>.</w:t>
      </w:r>
    </w:p>
    <w:p w:rsidR="00042316" w:rsidRPr="00042316" w:rsidRDefault="00042316" w:rsidP="00981CB2">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6- موقف </w:t>
      </w:r>
      <w:r w:rsidR="00981CB2">
        <w:rPr>
          <w:rFonts w:ascii="Traditional Arabic" w:hAnsi="Traditional Arabic" w:cs="Traditional Arabic" w:hint="cs"/>
          <w:sz w:val="36"/>
          <w:szCs w:val="36"/>
          <w:rtl/>
        </w:rPr>
        <w:t>علي -</w:t>
      </w:r>
      <w:r w:rsidR="00981CB2">
        <w:rPr>
          <w:rFonts w:ascii="Traditional Arabic" w:hAnsi="Traditional Arabic" w:cs="Traditional Arabic" w:hint="cs"/>
          <w:sz w:val="36"/>
          <w:szCs w:val="36"/>
        </w:rPr>
        <w:sym w:font="AGA Arabesque" w:char="F074"/>
      </w:r>
      <w:r w:rsidR="00981CB2">
        <w:rPr>
          <w:rFonts w:ascii="Traditional Arabic" w:hAnsi="Traditional Arabic" w:cs="Traditional Arabic" w:hint="cs"/>
          <w:sz w:val="36"/>
          <w:szCs w:val="36"/>
          <w:rtl/>
        </w:rPr>
        <w:t>-</w:t>
      </w:r>
      <w:r w:rsidR="003C1B45">
        <w:rPr>
          <w:rFonts w:ascii="Traditional Arabic" w:hAnsi="Traditional Arabic" w:cs="Traditional Arabic" w:hint="cs"/>
          <w:sz w:val="36"/>
          <w:szCs w:val="36"/>
          <w:rtl/>
        </w:rPr>
        <w:t xml:space="preserve"> منها يوم الجمل</w:t>
      </w:r>
      <w:r w:rsidRPr="00042316">
        <w:rPr>
          <w:rFonts w:ascii="Traditional Arabic" w:hAnsi="Traditional Arabic" w:cs="Traditional Arabic" w:hint="cs"/>
          <w:sz w:val="36"/>
          <w:szCs w:val="36"/>
          <w:rtl/>
        </w:rPr>
        <w:t>.</w:t>
      </w:r>
    </w:p>
    <w:p w:rsidR="00042316" w:rsidRPr="00042316" w:rsidRDefault="00042316" w:rsidP="00981CB2">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روى أبو جعفر بن با</w:t>
      </w:r>
      <w:r w:rsidR="003C1B45">
        <w:rPr>
          <w:rFonts w:ascii="Traditional Arabic" w:hAnsi="Traditional Arabic" w:cs="Traditional Arabic" w:hint="cs"/>
          <w:sz w:val="36"/>
          <w:szCs w:val="36"/>
          <w:rtl/>
        </w:rPr>
        <w:t>بويه الملَّقب بالصدوق عند القوم</w:t>
      </w:r>
      <w:r w:rsidRPr="00042316">
        <w:rPr>
          <w:rFonts w:ascii="Traditional Arabic" w:hAnsi="Traditional Arabic" w:cs="Traditional Arabic" w:hint="cs"/>
          <w:sz w:val="36"/>
          <w:szCs w:val="36"/>
          <w:rtl/>
        </w:rPr>
        <w:t>، عن جعفر بن م</w:t>
      </w:r>
      <w:r w:rsidR="003C1B45">
        <w:rPr>
          <w:rFonts w:ascii="Traditional Arabic" w:hAnsi="Traditional Arabic" w:cs="Traditional Arabic" w:hint="cs"/>
          <w:sz w:val="36"/>
          <w:szCs w:val="36"/>
          <w:rtl/>
        </w:rPr>
        <w:t>حمد عن أبيه، قال</w:t>
      </w:r>
      <w:r w:rsidRPr="00042316">
        <w:rPr>
          <w:rFonts w:ascii="Traditional Arabic" w:hAnsi="Traditional Arabic" w:cs="Traditional Arabic" w:hint="cs"/>
          <w:sz w:val="36"/>
          <w:szCs w:val="36"/>
          <w:rtl/>
        </w:rPr>
        <w:t xml:space="preserve">: </w:t>
      </w:r>
      <w:r w:rsidR="003C1B45" w:rsidRPr="003C1B45">
        <w:rPr>
          <w:rFonts w:ascii="Traditional Arabic" w:hAnsi="Traditional Arabic" w:cs="Traditional Arabic" w:hint="cs"/>
          <w:sz w:val="32"/>
          <w:szCs w:val="32"/>
          <w:vertAlign w:val="superscript"/>
          <w:rtl/>
        </w:rPr>
        <w:t xml:space="preserve">(( </w:t>
      </w:r>
      <w:r w:rsidR="003C1B45">
        <w:rPr>
          <w:rFonts w:ascii="Traditional Arabic" w:hAnsi="Traditional Arabic" w:cs="Traditional Arabic" w:hint="cs"/>
          <w:sz w:val="36"/>
          <w:szCs w:val="36"/>
          <w:rtl/>
        </w:rPr>
        <w:t>قال مروان بن الحكم</w:t>
      </w:r>
      <w:r w:rsidRPr="00042316">
        <w:rPr>
          <w:rFonts w:ascii="Traditional Arabic" w:hAnsi="Traditional Arabic" w:cs="Traditional Arabic" w:hint="cs"/>
          <w:sz w:val="36"/>
          <w:szCs w:val="36"/>
          <w:rtl/>
        </w:rPr>
        <w:t>: لما هَزَمَنا عليٌّ</w:t>
      </w:r>
      <w:r w:rsidR="003C1B45">
        <w:rPr>
          <w:rFonts w:ascii="Traditional Arabic" w:hAnsi="Traditional Arabic" w:cs="Traditional Arabic" w:hint="cs"/>
          <w:sz w:val="36"/>
          <w:szCs w:val="36"/>
          <w:rtl/>
        </w:rPr>
        <w:t xml:space="preserve"> بالبصرة ردَّ على الناس أموالهم؛ من أقام بينةً أعطاه، ومن لم يقم بينة حلَّفه. قال: فقال له قائل</w:t>
      </w:r>
      <w:r w:rsidRPr="00042316">
        <w:rPr>
          <w:rFonts w:ascii="Traditional Arabic" w:hAnsi="Traditional Arabic" w:cs="Traditional Arabic" w:hint="cs"/>
          <w:sz w:val="36"/>
          <w:szCs w:val="36"/>
          <w:rtl/>
        </w:rPr>
        <w:t>: يا أمير المؤمن</w:t>
      </w:r>
      <w:r w:rsidR="003C1B45">
        <w:rPr>
          <w:rFonts w:ascii="Traditional Arabic" w:hAnsi="Traditional Arabic" w:cs="Traditional Arabic" w:hint="cs"/>
          <w:sz w:val="36"/>
          <w:szCs w:val="36"/>
          <w:rtl/>
        </w:rPr>
        <w:t>ين اقسم الفيء بيننا والسبي! قال: فلما أكثروا عليه</w:t>
      </w:r>
      <w:r w:rsidRPr="00042316">
        <w:rPr>
          <w:rFonts w:ascii="Traditional Arabic" w:hAnsi="Traditional Arabic" w:cs="Traditional Arabic" w:hint="cs"/>
          <w:sz w:val="36"/>
          <w:szCs w:val="36"/>
          <w:rtl/>
        </w:rPr>
        <w:t>، قال: أيُّكم يأخذ أُمَّ المؤمنين في سهمه؟!! فكفُّوا</w:t>
      </w:r>
      <w:r w:rsidR="003C1B45">
        <w:rPr>
          <w:rFonts w:ascii="Traditional Arabic" w:hAnsi="Traditional Arabic" w:cs="Traditional Arabic" w:hint="cs"/>
          <w:sz w:val="36"/>
          <w:szCs w:val="32"/>
          <w:vertAlign w:val="superscript"/>
          <w:rtl/>
        </w:rPr>
        <w:t xml:space="preserve"> </w:t>
      </w:r>
      <w:r w:rsidR="003C1B45" w:rsidRPr="003C1B45">
        <w:rPr>
          <w:rFonts w:ascii="Traditional Arabic" w:hAnsi="Traditional Arabic" w:cs="Traditional Arabic"/>
          <w:sz w:val="36"/>
          <w:szCs w:val="32"/>
          <w:vertAlign w:val="superscript"/>
          <w:rtl/>
        </w:rPr>
        <w:t>))</w:t>
      </w:r>
      <w:r w:rsidR="003C1B45" w:rsidRPr="003C1B45">
        <w:rPr>
          <w:rFonts w:ascii="Traditional Arabic" w:hAnsi="Traditional Arabic" w:cs="Traditional Arabic"/>
          <w:sz w:val="36"/>
          <w:szCs w:val="36"/>
          <w:vertAlign w:val="superscript"/>
          <w:rtl/>
        </w:rPr>
        <w:t>(</w:t>
      </w:r>
      <w:r w:rsidRPr="003C1B45">
        <w:rPr>
          <w:rFonts w:ascii="Traditional Arabic" w:hAnsi="Traditional Arabic" w:cs="Traditional Arabic"/>
          <w:sz w:val="36"/>
          <w:szCs w:val="36"/>
          <w:vertAlign w:val="superscript"/>
          <w:rtl/>
        </w:rPr>
        <w:footnoteReference w:id="659"/>
      </w:r>
      <w:r w:rsidR="003C1B45" w:rsidRPr="003C1B45">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2A565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7- علاقة فاطمة </w:t>
      </w:r>
      <w:r w:rsidR="003C1B45">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3C1B45">
        <w:rPr>
          <w:rFonts w:ascii="Traditional Arabic" w:hAnsi="Traditional Arabic" w:cs="ATraditional Arabic" w:hint="cs"/>
          <w:sz w:val="36"/>
          <w:szCs w:val="36"/>
          <w:rtl/>
          <w:lang w:bidi="ar-KW"/>
        </w:rPr>
        <w:t>-</w:t>
      </w:r>
      <w:r w:rsidR="003C1B45">
        <w:rPr>
          <w:rFonts w:ascii="Traditional Arabic" w:hAnsi="Traditional Arabic" w:cs="Traditional Arabic" w:hint="cs"/>
          <w:sz w:val="36"/>
          <w:szCs w:val="36"/>
          <w:rtl/>
        </w:rPr>
        <w:t xml:space="preserve"> بها</w:t>
      </w:r>
      <w:r w:rsidRPr="00042316">
        <w:rPr>
          <w:rFonts w:ascii="Traditional Arabic" w:hAnsi="Traditional Arabic" w:cs="Traditional Arabic" w:hint="cs"/>
          <w:sz w:val="36"/>
          <w:szCs w:val="36"/>
          <w:rtl/>
        </w:rPr>
        <w:t>.</w:t>
      </w:r>
    </w:p>
    <w:p w:rsidR="00042316" w:rsidRPr="00042316" w:rsidRDefault="00042316" w:rsidP="00981CB2">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فقد كانت فاطمة من محبتها لعائشة أنها إذا صنعت طعاماً تغرف لأُمنا عائشة منه</w:t>
      </w:r>
      <w:r w:rsidR="003C1B45" w:rsidRPr="003C1B45">
        <w:rPr>
          <w:rFonts w:ascii="Traditional Arabic" w:hAnsi="Traditional Arabic" w:cs="Traditional Arabic"/>
          <w:sz w:val="36"/>
          <w:szCs w:val="36"/>
          <w:vertAlign w:val="superscript"/>
          <w:rtl/>
        </w:rPr>
        <w:t>(</w:t>
      </w:r>
      <w:r w:rsidRPr="003C1B45">
        <w:rPr>
          <w:rFonts w:ascii="Traditional Arabic" w:hAnsi="Traditional Arabic" w:cs="Traditional Arabic"/>
          <w:sz w:val="36"/>
          <w:szCs w:val="36"/>
          <w:vertAlign w:val="superscript"/>
          <w:rtl/>
        </w:rPr>
        <w:footnoteReference w:id="660"/>
      </w:r>
      <w:r w:rsidR="003C1B45" w:rsidRPr="003C1B45">
        <w:rPr>
          <w:rFonts w:ascii="Traditional Arabic" w:hAnsi="Traditional Arabic" w:cs="Traditional Arabic"/>
          <w:sz w:val="36"/>
          <w:szCs w:val="36"/>
          <w:vertAlign w:val="superscript"/>
          <w:rtl/>
        </w:rPr>
        <w:t>)</w:t>
      </w:r>
      <w:r w:rsidR="003C1B45">
        <w:rPr>
          <w:rFonts w:ascii="Traditional Arabic" w:hAnsi="Traditional Arabic" w:cs="Traditional Arabic" w:hint="cs"/>
          <w:sz w:val="36"/>
          <w:szCs w:val="36"/>
          <w:rtl/>
        </w:rPr>
        <w:t>، و</w:t>
      </w:r>
      <w:r w:rsidRPr="00042316">
        <w:rPr>
          <w:rFonts w:ascii="Traditional Arabic" w:hAnsi="Traditional Arabic" w:cs="Traditional Arabic" w:hint="cs"/>
          <w:sz w:val="36"/>
          <w:szCs w:val="36"/>
          <w:rtl/>
        </w:rPr>
        <w:t xml:space="preserve">ذكر المجلسي في بحار الأنوار عن عليّ </w:t>
      </w:r>
      <w:r w:rsidR="003C1B45">
        <w:rPr>
          <w:rFonts w:ascii="Traditional Arabic" w:hAnsi="Traditional Arabic" w:cs="Traditional Arabic" w:hint="cs"/>
          <w:sz w:val="36"/>
          <w:szCs w:val="36"/>
          <w:rtl/>
        </w:rPr>
        <w:t>-</w:t>
      </w:r>
      <w:r w:rsidR="003C1B45">
        <w:rPr>
          <w:rFonts w:ascii="Traditional Arabic" w:hAnsi="Traditional Arabic" w:cs="Traditional Arabic" w:hint="cs"/>
          <w:sz w:val="36"/>
          <w:szCs w:val="36"/>
        </w:rPr>
        <w:sym w:font="AGA Arabesque" w:char="F074"/>
      </w:r>
      <w:r w:rsidR="003C1B45">
        <w:rPr>
          <w:rFonts w:ascii="Traditional Arabic" w:hAnsi="Traditional Arabic" w:cs="Traditional Arabic" w:hint="cs"/>
          <w:sz w:val="36"/>
          <w:szCs w:val="36"/>
          <w:rtl/>
        </w:rPr>
        <w:t>- قال</w:t>
      </w:r>
      <w:r w:rsidRPr="00042316">
        <w:rPr>
          <w:rFonts w:ascii="Traditional Arabic" w:hAnsi="Traditional Arabic" w:cs="Traditional Arabic" w:hint="cs"/>
          <w:sz w:val="36"/>
          <w:szCs w:val="36"/>
          <w:rtl/>
        </w:rPr>
        <w:t xml:space="preserve">: </w:t>
      </w:r>
      <w:r w:rsidR="003C1B45" w:rsidRPr="003C1B45">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 xml:space="preserve">دخلت السوق فابتعت </w:t>
      </w:r>
      <w:r w:rsidR="00E91D76">
        <w:rPr>
          <w:rFonts w:ascii="Traditional Arabic" w:hAnsi="Traditional Arabic" w:cs="Traditional Arabic" w:hint="cs"/>
          <w:sz w:val="36"/>
          <w:szCs w:val="36"/>
          <w:rtl/>
        </w:rPr>
        <w:t>لحماً بدرهم، وذرة بدرهم، فأتيت بهما فاطمة، حتى إذا فرغت من الخبز والطبخ، قالت: لو أتيت أبي فدعوته، فخرجت وهو مضطجع</w:t>
      </w:r>
      <w:r w:rsidRPr="00042316">
        <w:rPr>
          <w:rFonts w:ascii="Traditional Arabic" w:hAnsi="Traditional Arabic" w:cs="Traditional Arabic" w:hint="cs"/>
          <w:sz w:val="36"/>
          <w:szCs w:val="36"/>
          <w:rtl/>
        </w:rPr>
        <w:t xml:space="preserve">، ويقول: </w:t>
      </w:r>
      <w:r w:rsidR="00E91D76">
        <w:rPr>
          <w:rFonts w:ascii="Traditional Arabic" w:hAnsi="Traditional Arabic" w:cs="Traditional Arabic" w:hint="cs"/>
          <w:sz w:val="36"/>
          <w:szCs w:val="36"/>
          <w:rtl/>
        </w:rPr>
        <w:t>أعوذ بالله من الجوع ضجيعاً فقلت</w:t>
      </w:r>
      <w:r w:rsidRPr="00042316">
        <w:rPr>
          <w:rFonts w:ascii="Traditional Arabic" w:hAnsi="Traditional Arabic" w:cs="Traditional Arabic" w:hint="cs"/>
          <w:sz w:val="36"/>
          <w:szCs w:val="36"/>
          <w:rtl/>
        </w:rPr>
        <w:t xml:space="preserve">: يا رسول الله </w:t>
      </w:r>
      <w:r w:rsidRPr="00042316">
        <w:rPr>
          <w:rFonts w:ascii="Traditional Arabic" w:hAnsi="Traditional Arabic" w:cs="Traditional Arabic" w:hint="cs"/>
          <w:sz w:val="36"/>
          <w:szCs w:val="36"/>
          <w:rtl/>
        </w:rPr>
        <w:lastRenderedPageBreak/>
        <w:t>عندنا</w:t>
      </w:r>
      <w:r w:rsidR="00E91D76">
        <w:rPr>
          <w:rFonts w:ascii="Traditional Arabic" w:hAnsi="Traditional Arabic" w:cs="Traditional Arabic" w:hint="cs"/>
          <w:sz w:val="36"/>
          <w:szCs w:val="36"/>
          <w:rtl/>
        </w:rPr>
        <w:t xml:space="preserve"> طعام. فاتكأ عليَّ، ومضينا نحو فاطمة، فلما دخلنا قال: هلُمِّي من طعامنا، ثم قال</w:t>
      </w:r>
      <w:r w:rsidRPr="00042316">
        <w:rPr>
          <w:rFonts w:ascii="Traditional Arabic" w:hAnsi="Traditional Arabic" w:cs="Traditional Arabic" w:hint="cs"/>
          <w:sz w:val="36"/>
          <w:szCs w:val="36"/>
          <w:rtl/>
        </w:rPr>
        <w:t>: اغرفي لعائشة ..فغرفت</w:t>
      </w:r>
      <w:r w:rsidR="00E91D76">
        <w:rPr>
          <w:rFonts w:ascii="Traditional Arabic" w:hAnsi="Traditional Arabic" w:cs="Traditional Arabic" w:hint="cs"/>
          <w:sz w:val="36"/>
          <w:szCs w:val="32"/>
          <w:vertAlign w:val="superscript"/>
          <w:rtl/>
        </w:rPr>
        <w:t xml:space="preserve"> </w:t>
      </w:r>
      <w:r w:rsidR="00E91D76" w:rsidRPr="00E91D76">
        <w:rPr>
          <w:rFonts w:ascii="Traditional Arabic" w:hAnsi="Traditional Arabic" w:cs="Traditional Arabic"/>
          <w:sz w:val="36"/>
          <w:szCs w:val="32"/>
          <w:vertAlign w:val="superscript"/>
          <w:rtl/>
        </w:rPr>
        <w:t>))</w:t>
      </w:r>
      <w:r w:rsidR="00E91D76" w:rsidRPr="00E91D76">
        <w:rPr>
          <w:rFonts w:ascii="Traditional Arabic" w:hAnsi="Traditional Arabic" w:cs="Traditional Arabic"/>
          <w:sz w:val="36"/>
          <w:szCs w:val="36"/>
          <w:vertAlign w:val="superscript"/>
          <w:rtl/>
        </w:rPr>
        <w:t>(</w:t>
      </w:r>
      <w:r w:rsidRPr="00E91D76">
        <w:rPr>
          <w:rFonts w:ascii="Traditional Arabic" w:hAnsi="Traditional Arabic" w:cs="Traditional Arabic"/>
          <w:sz w:val="36"/>
          <w:szCs w:val="36"/>
          <w:vertAlign w:val="superscript"/>
          <w:rtl/>
        </w:rPr>
        <w:footnoteReference w:id="661"/>
      </w:r>
      <w:r w:rsidR="00E91D76" w:rsidRPr="00E91D76">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2A565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وكذلك ذكر ا</w:t>
      </w:r>
      <w:r w:rsidR="00E91D76">
        <w:rPr>
          <w:rFonts w:ascii="Traditional Arabic" w:hAnsi="Traditional Arabic" w:cs="Traditional Arabic" w:hint="cs"/>
          <w:sz w:val="36"/>
          <w:szCs w:val="36"/>
          <w:rtl/>
        </w:rPr>
        <w:t>بن رستم الطبري في دلائل الإمامة</w:t>
      </w:r>
      <w:r w:rsidRPr="00042316">
        <w:rPr>
          <w:rFonts w:ascii="Traditional Arabic" w:hAnsi="Traditional Arabic" w:cs="Traditional Arabic" w:hint="cs"/>
          <w:sz w:val="36"/>
          <w:szCs w:val="36"/>
          <w:rtl/>
        </w:rPr>
        <w:t xml:space="preserve">: </w:t>
      </w:r>
      <w:r w:rsidR="00E91D76" w:rsidRPr="00E91D76">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 xml:space="preserve">أن فاطمة </w:t>
      </w:r>
      <w:r w:rsidR="00E91D76">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E91D76">
        <w:rPr>
          <w:rFonts w:ascii="Traditional Arabic" w:hAnsi="Traditional Arabic" w:cs="ATraditional Arabic" w:hint="cs"/>
          <w:sz w:val="36"/>
          <w:szCs w:val="36"/>
          <w:rtl/>
          <w:lang w:bidi="ar-KW"/>
        </w:rPr>
        <w:t>-</w:t>
      </w:r>
      <w:r w:rsidR="00E91D76">
        <w:rPr>
          <w:rFonts w:ascii="Traditional Arabic" w:hAnsi="Traditional Arabic" w:cs="Traditional Arabic" w:hint="cs"/>
          <w:sz w:val="36"/>
          <w:szCs w:val="36"/>
          <w:rtl/>
        </w:rPr>
        <w:t xml:space="preserve"> ماتت وهي راضية عن عائشة</w:t>
      </w:r>
      <w:r w:rsidRPr="00042316">
        <w:rPr>
          <w:rFonts w:ascii="Traditional Arabic" w:hAnsi="Traditional Arabic" w:cs="Traditional Arabic" w:hint="cs"/>
          <w:sz w:val="36"/>
          <w:szCs w:val="36"/>
          <w:rtl/>
        </w:rPr>
        <w:t>، وأنها أوصت لها باثنتي عشرة أوقية</w:t>
      </w:r>
      <w:r w:rsidR="00E91D76">
        <w:rPr>
          <w:rFonts w:ascii="Traditional Arabic" w:hAnsi="Traditional Arabic" w:cs="Traditional Arabic" w:hint="cs"/>
          <w:sz w:val="36"/>
          <w:szCs w:val="32"/>
          <w:vertAlign w:val="superscript"/>
          <w:rtl/>
        </w:rPr>
        <w:t xml:space="preserve"> </w:t>
      </w:r>
      <w:r w:rsidR="00E91D76" w:rsidRPr="00E91D76">
        <w:rPr>
          <w:rFonts w:ascii="Traditional Arabic" w:hAnsi="Traditional Arabic" w:cs="Traditional Arabic"/>
          <w:sz w:val="36"/>
          <w:szCs w:val="32"/>
          <w:vertAlign w:val="superscript"/>
          <w:rtl/>
        </w:rPr>
        <w:t>))</w:t>
      </w:r>
      <w:r w:rsidR="00E91D76" w:rsidRPr="00E91D76">
        <w:rPr>
          <w:rFonts w:ascii="Traditional Arabic" w:hAnsi="Traditional Arabic" w:cs="Traditional Arabic"/>
          <w:sz w:val="36"/>
          <w:szCs w:val="36"/>
          <w:vertAlign w:val="superscript"/>
          <w:rtl/>
        </w:rPr>
        <w:t>(</w:t>
      </w:r>
      <w:r w:rsidRPr="00E91D76">
        <w:rPr>
          <w:rFonts w:ascii="Traditional Arabic" w:hAnsi="Traditional Arabic" w:cs="Traditional Arabic"/>
          <w:sz w:val="36"/>
          <w:szCs w:val="36"/>
          <w:vertAlign w:val="superscript"/>
          <w:rtl/>
        </w:rPr>
        <w:footnoteReference w:id="662"/>
      </w:r>
      <w:r w:rsidR="00E91D76" w:rsidRPr="00E91D76">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8- شهادات لأ</w:t>
      </w:r>
      <w:r w:rsidR="00E91D76">
        <w:rPr>
          <w:rFonts w:ascii="Traditional Arabic" w:hAnsi="Traditional Arabic" w:cs="Traditional Arabic" w:hint="cs"/>
          <w:sz w:val="36"/>
          <w:szCs w:val="36"/>
          <w:rtl/>
        </w:rPr>
        <w:t>ئمتهم في عائشة</w:t>
      </w:r>
      <w:r w:rsidRPr="00042316">
        <w:rPr>
          <w:rFonts w:ascii="Traditional Arabic" w:hAnsi="Traditional Arabic" w:cs="Traditional Arabic" w:hint="cs"/>
          <w:sz w:val="36"/>
          <w:szCs w:val="36"/>
          <w:rtl/>
        </w:rPr>
        <w:t>.</w:t>
      </w:r>
    </w:p>
    <w:p w:rsidR="00042316" w:rsidRPr="00042316" w:rsidRDefault="00042316" w:rsidP="002A565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sz w:val="36"/>
          <w:szCs w:val="36"/>
          <w:rtl/>
        </w:rPr>
        <w:t xml:space="preserve">روى الكليني </w:t>
      </w:r>
      <w:r w:rsidR="00E91D76">
        <w:rPr>
          <w:rFonts w:ascii="Traditional Arabic" w:hAnsi="Traditional Arabic" w:cs="Traditional Arabic"/>
          <w:sz w:val="36"/>
          <w:szCs w:val="36"/>
          <w:rtl/>
        </w:rPr>
        <w:t>في الكافي بسنده عن محمد بن مسلم، قال</w:t>
      </w:r>
      <w:r w:rsidRPr="00042316">
        <w:rPr>
          <w:rFonts w:ascii="Traditional Arabic" w:hAnsi="Traditional Arabic" w:cs="Traditional Arabic"/>
          <w:sz w:val="36"/>
          <w:szCs w:val="36"/>
          <w:rtl/>
        </w:rPr>
        <w:t xml:space="preserve">: </w:t>
      </w:r>
      <w:r w:rsidR="00E91D76" w:rsidRPr="00E91D76">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sz w:val="36"/>
          <w:szCs w:val="36"/>
          <w:rtl/>
        </w:rPr>
        <w:t xml:space="preserve">قلت لأبي عبد الله </w:t>
      </w:r>
      <w:r w:rsidR="00E91D76">
        <w:rPr>
          <w:rFonts w:ascii="Traditional Arabic" w:hAnsi="Traditional Arabic" w:cs="Traditional Arabic"/>
          <w:sz w:val="36"/>
          <w:szCs w:val="36"/>
          <w:rtl/>
        </w:rPr>
        <w:t>: إنِّي سمعت أباك يقول</w:t>
      </w:r>
      <w:r w:rsidRPr="00042316">
        <w:rPr>
          <w:rFonts w:ascii="Traditional Arabic" w:hAnsi="Traditional Arabic" w:cs="Traditional Arabic"/>
          <w:sz w:val="36"/>
          <w:szCs w:val="36"/>
          <w:rtl/>
        </w:rPr>
        <w:t xml:space="preserve">: </w:t>
      </w:r>
      <w:r w:rsidR="00E91D76" w:rsidRPr="00E91D76">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sz w:val="36"/>
          <w:szCs w:val="36"/>
          <w:rtl/>
        </w:rPr>
        <w:t>إن رسول الله -</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E91D76">
        <w:rPr>
          <w:rFonts w:ascii="Traditional Arabic" w:hAnsi="Traditional Arabic" w:cs="Traditional Arabic"/>
          <w:sz w:val="36"/>
          <w:szCs w:val="36"/>
          <w:rtl/>
        </w:rPr>
        <w:t xml:space="preserve"> خيَّر نسائه، فاخترن الله ورسوله، فلم يمسكهنَّ على طلاق، ولو اخترن أنفسهنَّ لبِنَّ، فقال</w:t>
      </w:r>
      <w:r w:rsidRPr="00042316">
        <w:rPr>
          <w:rFonts w:ascii="Traditional Arabic" w:hAnsi="Traditional Arabic" w:cs="Traditional Arabic"/>
          <w:sz w:val="36"/>
          <w:szCs w:val="36"/>
          <w:rtl/>
        </w:rPr>
        <w:t>: إنَّ هذا حديث ك</w:t>
      </w:r>
      <w:r w:rsidR="00E91D76">
        <w:rPr>
          <w:rFonts w:ascii="Traditional Arabic" w:hAnsi="Traditional Arabic" w:cs="Traditional Arabic"/>
          <w:sz w:val="36"/>
          <w:szCs w:val="36"/>
          <w:rtl/>
        </w:rPr>
        <w:t>ان يرويه أبي عن عائشة، وما للناس وللخيار</w:t>
      </w:r>
      <w:r w:rsidRPr="00042316">
        <w:rPr>
          <w:rFonts w:ascii="Traditional Arabic" w:hAnsi="Traditional Arabic" w:cs="Traditional Arabic"/>
          <w:sz w:val="36"/>
          <w:szCs w:val="36"/>
          <w:rtl/>
        </w:rPr>
        <w:t>! إنما هذا شيء خصَّ الله عز وجل به رسوله-</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E91D76" w:rsidRPr="00E91D76">
        <w:rPr>
          <w:rFonts w:ascii="Traditional Arabic" w:hAnsi="Traditional Arabic" w:cs="Traditional Arabic"/>
          <w:sz w:val="36"/>
          <w:szCs w:val="32"/>
          <w:vertAlign w:val="superscript"/>
          <w:rtl/>
        </w:rPr>
        <w:t>))</w:t>
      </w:r>
      <w:r w:rsidR="00E91D76" w:rsidRPr="00E91D76">
        <w:rPr>
          <w:rFonts w:ascii="Traditional Arabic" w:hAnsi="Traditional Arabic" w:cs="Traditional Arabic"/>
          <w:sz w:val="36"/>
          <w:szCs w:val="36"/>
          <w:vertAlign w:val="superscript"/>
          <w:rtl/>
        </w:rPr>
        <w:t>(</w:t>
      </w:r>
      <w:r w:rsidRPr="00E91D76">
        <w:rPr>
          <w:rFonts w:ascii="Traditional Arabic" w:hAnsi="Traditional Arabic" w:cs="Traditional Arabic"/>
          <w:sz w:val="36"/>
          <w:szCs w:val="36"/>
          <w:vertAlign w:val="superscript"/>
          <w:rtl/>
        </w:rPr>
        <w:footnoteReference w:id="663"/>
      </w:r>
      <w:r w:rsidR="00E91D76" w:rsidRPr="00E91D76">
        <w:rPr>
          <w:rFonts w:ascii="Traditional Arabic" w:hAnsi="Traditional Arabic" w:cs="Traditional Arabic"/>
          <w:sz w:val="36"/>
          <w:szCs w:val="36"/>
          <w:vertAlign w:val="superscript"/>
          <w:rtl/>
        </w:rPr>
        <w:t>)</w:t>
      </w:r>
      <w:r w:rsidR="00E91D76">
        <w:rPr>
          <w:rFonts w:ascii="Traditional Arabic" w:hAnsi="Traditional Arabic" w:cs="Traditional Arabic" w:hint="cs"/>
          <w:sz w:val="36"/>
          <w:szCs w:val="36"/>
          <w:rtl/>
        </w:rPr>
        <w:t>. وقال المجلسي: موثقٌ</w:t>
      </w:r>
      <w:r w:rsidRPr="00042316">
        <w:rPr>
          <w:rFonts w:ascii="Traditional Arabic" w:hAnsi="Traditional Arabic" w:cs="Traditional Arabic" w:hint="cs"/>
          <w:sz w:val="36"/>
          <w:szCs w:val="36"/>
          <w:rtl/>
        </w:rPr>
        <w:t>، فهذه رواية عن جعفر الصادق عن أبيه أن</w:t>
      </w:r>
      <w:r w:rsidR="00E91D76">
        <w:rPr>
          <w:rFonts w:ascii="Traditional Arabic" w:hAnsi="Traditional Arabic" w:cs="Traditional Arabic" w:hint="cs"/>
          <w:sz w:val="36"/>
          <w:szCs w:val="36"/>
          <w:rtl/>
        </w:rPr>
        <w:t>ه كان يروي عن أم المؤمنين عائشة</w:t>
      </w:r>
      <w:r w:rsidRPr="00042316">
        <w:rPr>
          <w:rFonts w:ascii="Traditional Arabic" w:hAnsi="Traditional Arabic" w:cs="Traditional Arabic" w:hint="cs"/>
          <w:sz w:val="36"/>
          <w:szCs w:val="36"/>
          <w:rtl/>
        </w:rPr>
        <w:t>، وأنها من زوجات</w:t>
      </w:r>
      <w:r w:rsidR="00E91D76">
        <w:rPr>
          <w:rFonts w:ascii="Traditional Arabic" w:hAnsi="Traditional Arabic" w:cs="Traditional Arabic" w:hint="cs"/>
          <w:sz w:val="36"/>
          <w:szCs w:val="36"/>
          <w:rtl/>
        </w:rPr>
        <w:t xml:space="preserve"> نبينا اللائي اخترن الله ورسوله</w:t>
      </w:r>
      <w:r w:rsidR="00E91D76" w:rsidRPr="00E91D76">
        <w:rPr>
          <w:rFonts w:ascii="Traditional Arabic" w:hAnsi="Traditional Arabic" w:cs="Traditional Arabic"/>
          <w:sz w:val="36"/>
          <w:szCs w:val="36"/>
          <w:vertAlign w:val="superscript"/>
          <w:rtl/>
        </w:rPr>
        <w:t>(</w:t>
      </w:r>
      <w:r w:rsidRPr="00E91D76">
        <w:rPr>
          <w:rFonts w:ascii="Traditional Arabic" w:hAnsi="Traditional Arabic" w:cs="Traditional Arabic"/>
          <w:sz w:val="36"/>
          <w:szCs w:val="36"/>
          <w:vertAlign w:val="superscript"/>
          <w:rtl/>
        </w:rPr>
        <w:footnoteReference w:id="664"/>
      </w:r>
      <w:r w:rsidR="00E91D76" w:rsidRPr="00E91D76">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7E5B71">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وعن أبي جعفر محمد الباقر </w:t>
      </w:r>
      <w:r w:rsidR="00E91D76">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رحمه الله</w:t>
      </w:r>
      <w:r w:rsidR="00E91D76">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أنَّ سائلاً سأله عن عائشة وعن مسيرها في تلك الح</w:t>
      </w:r>
      <w:r w:rsidR="00E91D76">
        <w:rPr>
          <w:rFonts w:ascii="Traditional Arabic" w:hAnsi="Traditional Arabic" w:cs="Traditional Arabic" w:hint="cs"/>
          <w:sz w:val="36"/>
          <w:szCs w:val="36"/>
          <w:rtl/>
        </w:rPr>
        <w:t>رب-الجمل- فقال: استغفر الله لها، أما علمت ما كانت تقول: يا ليتني كنت شجرة، يا ليتني كنت حجراً، يا ليتني كنت مَد</w:t>
      </w:r>
      <w:r w:rsidR="00981CB2">
        <w:rPr>
          <w:rFonts w:ascii="Traditional Arabic" w:hAnsi="Traditional Arabic" w:cs="Traditional Arabic" w:hint="cs"/>
          <w:sz w:val="36"/>
          <w:szCs w:val="36"/>
          <w:rtl/>
        </w:rPr>
        <w:t>َرة، قلت: قلت وما ذاك منها؟ قال</w:t>
      </w:r>
      <w:r w:rsidR="00E91D76">
        <w:rPr>
          <w:rFonts w:ascii="Traditional Arabic" w:hAnsi="Traditional Arabic" w:cs="Traditional Arabic" w:hint="cs"/>
          <w:sz w:val="36"/>
          <w:szCs w:val="36"/>
          <w:rtl/>
        </w:rPr>
        <w:t xml:space="preserve">: </w:t>
      </w:r>
      <w:r w:rsidR="00981CB2">
        <w:rPr>
          <w:rFonts w:ascii="Traditional Arabic" w:hAnsi="Traditional Arabic" w:cs="Traditional Arabic" w:hint="cs"/>
          <w:sz w:val="36"/>
          <w:szCs w:val="36"/>
          <w:rtl/>
        </w:rPr>
        <w:t xml:space="preserve">     </w:t>
      </w:r>
      <w:r w:rsidR="00E91D76">
        <w:rPr>
          <w:rFonts w:ascii="Traditional Arabic" w:hAnsi="Traditional Arabic" w:cs="Traditional Arabic" w:hint="cs"/>
          <w:sz w:val="36"/>
          <w:szCs w:val="36"/>
          <w:rtl/>
        </w:rPr>
        <w:t>التوبة</w:t>
      </w:r>
      <w:r w:rsidR="00E91D76">
        <w:rPr>
          <w:rFonts w:ascii="Traditional Arabic" w:hAnsi="Traditional Arabic" w:cs="Traditional Arabic" w:hint="cs"/>
          <w:sz w:val="36"/>
          <w:szCs w:val="32"/>
          <w:vertAlign w:val="superscript"/>
          <w:rtl/>
        </w:rPr>
        <w:t xml:space="preserve"> </w:t>
      </w:r>
      <w:r w:rsidR="00E91D76" w:rsidRPr="00E91D76">
        <w:rPr>
          <w:rFonts w:ascii="Traditional Arabic" w:hAnsi="Traditional Arabic" w:cs="Traditional Arabic"/>
          <w:sz w:val="36"/>
          <w:szCs w:val="32"/>
          <w:vertAlign w:val="superscript"/>
          <w:rtl/>
        </w:rPr>
        <w:t>))</w:t>
      </w:r>
      <w:r w:rsidR="00E91D76" w:rsidRPr="00E91D76">
        <w:rPr>
          <w:rFonts w:ascii="Traditional Arabic" w:hAnsi="Traditional Arabic" w:cs="Traditional Arabic"/>
          <w:sz w:val="36"/>
          <w:szCs w:val="36"/>
          <w:vertAlign w:val="superscript"/>
          <w:rtl/>
        </w:rPr>
        <w:t>(</w:t>
      </w:r>
      <w:r w:rsidRPr="00E91D76">
        <w:rPr>
          <w:rFonts w:ascii="Traditional Arabic" w:hAnsi="Traditional Arabic" w:cs="Traditional Arabic"/>
          <w:sz w:val="36"/>
          <w:szCs w:val="36"/>
          <w:vertAlign w:val="superscript"/>
          <w:rtl/>
        </w:rPr>
        <w:footnoteReference w:id="665"/>
      </w:r>
      <w:r w:rsidR="00E91D76" w:rsidRPr="00E91D76">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 xml:space="preserve">9- اعترافهم بأن 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انتقل إلى الرفيق الأعلى وهو في بيت عائشة وهي بالقرب منه بل ورأسه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بين سحرها ونحرها</w:t>
      </w:r>
      <w:r w:rsidR="007E5B71" w:rsidRPr="007E5B71">
        <w:rPr>
          <w:rFonts w:ascii="Traditional Arabic" w:hAnsi="Traditional Arabic" w:cs="Traditional Arabic"/>
          <w:sz w:val="36"/>
          <w:szCs w:val="36"/>
          <w:vertAlign w:val="superscript"/>
          <w:rtl/>
        </w:rPr>
        <w:t>(</w:t>
      </w:r>
      <w:r w:rsidRPr="007E5B71">
        <w:rPr>
          <w:rFonts w:ascii="Traditional Arabic" w:hAnsi="Traditional Arabic" w:cs="Traditional Arabic"/>
          <w:sz w:val="36"/>
          <w:szCs w:val="36"/>
          <w:vertAlign w:val="superscript"/>
          <w:rtl/>
        </w:rPr>
        <w:footnoteReference w:id="666"/>
      </w:r>
      <w:r w:rsidR="007E5B71" w:rsidRPr="007E5B71">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7E5B71">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روى صاحب الأشعثيات قصة وفاة 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7E5B71">
        <w:rPr>
          <w:rFonts w:ascii="Traditional Arabic" w:hAnsi="Traditional Arabic" w:cs="Traditional Arabic" w:hint="cs"/>
          <w:sz w:val="36"/>
          <w:szCs w:val="36"/>
          <w:rtl/>
        </w:rPr>
        <w:t xml:space="preserve"> فقال</w:t>
      </w:r>
      <w:r w:rsidRPr="00042316">
        <w:rPr>
          <w:rFonts w:ascii="Traditional Arabic" w:hAnsi="Traditional Arabic" w:cs="Traditional Arabic" w:hint="cs"/>
          <w:sz w:val="36"/>
          <w:szCs w:val="36"/>
          <w:rtl/>
        </w:rPr>
        <w:t xml:space="preserve">: </w:t>
      </w:r>
      <w:r w:rsidR="007E5B71" w:rsidRPr="007E5B71">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 xml:space="preserve">فبينما هو كذلك إذ دعا </w:t>
      </w:r>
      <w:r w:rsidR="007E5B71">
        <w:rPr>
          <w:rFonts w:ascii="Traditional Arabic" w:hAnsi="Traditional Arabic" w:cs="Traditional Arabic" w:hint="cs"/>
          <w:sz w:val="36"/>
          <w:szCs w:val="36"/>
          <w:rtl/>
        </w:rPr>
        <w:t>بالسواك فأرسل به إلى عائشة فقال</w:t>
      </w:r>
      <w:r w:rsidRPr="00042316">
        <w:rPr>
          <w:rFonts w:ascii="Traditional Arabic" w:hAnsi="Traditional Arabic" w:cs="Traditional Arabic" w:hint="cs"/>
          <w:sz w:val="36"/>
          <w:szCs w:val="36"/>
          <w:rtl/>
        </w:rPr>
        <w:t xml:space="preserve">: لِتَبُلِّينه لي بريقك ففعلت ثم أتي به فجعل يستاك به ويقول بذلك: ريقي على ريقك يا حميراء ثم شخص يحرك شفتيه كالمخاطب ثم </w:t>
      </w:r>
      <w:r w:rsidR="00981CB2">
        <w:rPr>
          <w:rFonts w:ascii="Traditional Arabic" w:hAnsi="Traditional Arabic" w:cs="Traditional Arabic" w:hint="cs"/>
          <w:sz w:val="36"/>
          <w:szCs w:val="36"/>
          <w:rtl/>
        </w:rPr>
        <w:t xml:space="preserve">  </w:t>
      </w:r>
      <w:r w:rsidR="007E5B71">
        <w:rPr>
          <w:rFonts w:ascii="Traditional Arabic" w:hAnsi="Traditional Arabic" w:cs="Traditional Arabic"/>
          <w:sz w:val="36"/>
          <w:szCs w:val="36"/>
          <w:rtl/>
        </w:rPr>
        <w:t>مات</w:t>
      </w:r>
      <w:r w:rsidRPr="00042316">
        <w:rPr>
          <w:rFonts w:ascii="Traditional Arabic" w:hAnsi="Traditional Arabic" w:cs="Traditional Arabic"/>
          <w:sz w:val="36"/>
          <w:szCs w:val="36"/>
          <w:rtl/>
        </w:rPr>
        <w:t>...</w:t>
      </w:r>
      <w:r w:rsidR="007E5B71">
        <w:rPr>
          <w:rFonts w:ascii="Traditional Arabic" w:hAnsi="Traditional Arabic" w:cs="Traditional Arabic"/>
          <w:sz w:val="36"/>
          <w:szCs w:val="36"/>
          <w:rtl/>
        </w:rPr>
        <w:t xml:space="preserve"> </w:t>
      </w:r>
      <w:r w:rsidR="007E5B71" w:rsidRPr="007E5B71">
        <w:rPr>
          <w:rFonts w:ascii="Traditional Arabic" w:hAnsi="Traditional Arabic" w:cs="Traditional Arabic"/>
          <w:sz w:val="36"/>
          <w:szCs w:val="32"/>
          <w:vertAlign w:val="superscript"/>
          <w:rtl/>
        </w:rPr>
        <w:t>))</w:t>
      </w:r>
      <w:r w:rsidR="007E5B71" w:rsidRPr="007E5B71">
        <w:rPr>
          <w:rFonts w:ascii="Traditional Arabic" w:hAnsi="Traditional Arabic" w:cs="Traditional Arabic"/>
          <w:sz w:val="36"/>
          <w:szCs w:val="36"/>
          <w:vertAlign w:val="superscript"/>
          <w:rtl/>
        </w:rPr>
        <w:t>(</w:t>
      </w:r>
      <w:r w:rsidRPr="007E5B71">
        <w:rPr>
          <w:rFonts w:ascii="Traditional Arabic" w:hAnsi="Traditional Arabic" w:cs="Traditional Arabic"/>
          <w:sz w:val="36"/>
          <w:szCs w:val="36"/>
          <w:vertAlign w:val="superscript"/>
          <w:rtl/>
        </w:rPr>
        <w:footnoteReference w:id="667"/>
      </w:r>
      <w:r w:rsidR="007E5B71" w:rsidRPr="007E5B71">
        <w:rPr>
          <w:rFonts w:ascii="Traditional Arabic" w:hAnsi="Traditional Arabic" w:cs="Traditional Arabic"/>
          <w:sz w:val="36"/>
          <w:szCs w:val="36"/>
          <w:vertAlign w:val="superscript"/>
          <w:rtl/>
        </w:rPr>
        <w:t>)</w:t>
      </w:r>
      <w:r w:rsidRPr="00042316">
        <w:rPr>
          <w:rFonts w:ascii="Traditional Arabic" w:hAnsi="Traditional Arabic" w:cs="Traditional Arabic"/>
          <w:sz w:val="36"/>
          <w:szCs w:val="36"/>
          <w:rtl/>
        </w:rPr>
        <w:t>.</w:t>
      </w:r>
    </w:p>
    <w:p w:rsidR="00042316" w:rsidRPr="00042316" w:rsidRDefault="007E5B71" w:rsidP="007E5B7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قلت</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hint="cs"/>
          <w:sz w:val="36"/>
          <w:szCs w:val="36"/>
          <w:rtl/>
        </w:rPr>
        <w:t xml:space="preserve"> هذا حديث عزيز وفي دليل على مكانة الصديقة عند رسول الله </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وإنما جاءت قيمته وق</w:t>
      </w:r>
      <w:r>
        <w:rPr>
          <w:rFonts w:ascii="Traditional Arabic" w:hAnsi="Traditional Arabic" w:cs="Traditional Arabic" w:hint="cs"/>
          <w:sz w:val="36"/>
          <w:szCs w:val="36"/>
          <w:rtl/>
        </w:rPr>
        <w:t>دره من كونه رُوِي من طرق الشيعة، ولذا كانت الصِّديقة تقول</w:t>
      </w:r>
      <w:r w:rsidR="00042316" w:rsidRPr="00042316">
        <w:rPr>
          <w:rFonts w:ascii="Traditional Arabic" w:hAnsi="Traditional Arabic" w:cs="Traditional Arabic" w:hint="cs"/>
          <w:sz w:val="36"/>
          <w:szCs w:val="36"/>
          <w:rtl/>
        </w:rPr>
        <w:t xml:space="preserve">: </w:t>
      </w:r>
      <w:r w:rsidRPr="007E5B71">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 xml:space="preserve"> </w:t>
      </w:r>
      <w:r w:rsidR="00042316" w:rsidRPr="00042316">
        <w:rPr>
          <w:rFonts w:ascii="Traditional Arabic" w:hAnsi="Traditional Arabic" w:cs="Traditional Arabic" w:hint="cs"/>
          <w:sz w:val="36"/>
          <w:szCs w:val="36"/>
          <w:rtl/>
        </w:rPr>
        <w:t>إن من نعم الله عليّ أن رسول الله</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توفي في بيتي وفي يومي وبين سحري ونحري وأن الله جمع بين ر</w:t>
      </w:r>
      <w:r>
        <w:rPr>
          <w:rFonts w:ascii="Traditional Arabic" w:hAnsi="Traditional Arabic" w:cs="Traditional Arabic" w:hint="cs"/>
          <w:sz w:val="36"/>
          <w:szCs w:val="36"/>
          <w:rtl/>
        </w:rPr>
        <w:t>يقي وريقه عند موته</w:t>
      </w:r>
      <w:r w:rsidR="00042316" w:rsidRPr="00042316">
        <w:rPr>
          <w:rFonts w:ascii="Traditional Arabic" w:hAnsi="Traditional Arabic" w:cs="Traditional Arabic" w:hint="cs"/>
          <w:sz w:val="36"/>
          <w:szCs w:val="36"/>
          <w:rtl/>
        </w:rPr>
        <w:t>. دخل عبد</w:t>
      </w:r>
      <w:r>
        <w:rPr>
          <w:rFonts w:ascii="Traditional Arabic" w:hAnsi="Traditional Arabic" w:cs="Traditional Arabic" w:hint="cs"/>
          <w:sz w:val="36"/>
          <w:szCs w:val="36"/>
          <w:rtl/>
        </w:rPr>
        <w:t xml:space="preserve"> الرحمن بن أبي بكر وبيده السواك</w:t>
      </w:r>
      <w:r w:rsidR="00042316" w:rsidRPr="00042316">
        <w:rPr>
          <w:rFonts w:ascii="Traditional Arabic" w:hAnsi="Traditional Arabic" w:cs="Traditional Arabic" w:hint="cs"/>
          <w:sz w:val="36"/>
          <w:szCs w:val="36"/>
          <w:rtl/>
        </w:rPr>
        <w:t xml:space="preserve">، وأنا مسندة رسول الله </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فرأيته ينظر إ</w:t>
      </w:r>
      <w:r>
        <w:rPr>
          <w:rFonts w:ascii="Traditional Arabic" w:hAnsi="Traditional Arabic" w:cs="Traditional Arabic" w:hint="cs"/>
          <w:sz w:val="36"/>
          <w:szCs w:val="36"/>
          <w:rtl/>
        </w:rPr>
        <w:t>ليه وعرفتُ أنه يحب السواك فقلتُ</w:t>
      </w:r>
      <w:r w:rsidR="00042316" w:rsidRPr="00042316">
        <w:rPr>
          <w:rFonts w:ascii="Traditional Arabic" w:hAnsi="Traditional Arabic" w:cs="Traditional Arabic" w:hint="cs"/>
          <w:sz w:val="36"/>
          <w:szCs w:val="36"/>
          <w:rtl/>
        </w:rPr>
        <w:t xml:space="preserve">: آخذ لك؟ فأشار برأسه </w:t>
      </w:r>
      <w:r>
        <w:rPr>
          <w:rFonts w:ascii="Traditional Arabic" w:hAnsi="Traditional Arabic" w:cs="Traditional Arabic" w:hint="cs"/>
          <w:sz w:val="36"/>
          <w:szCs w:val="36"/>
          <w:rtl/>
        </w:rPr>
        <w:t>أن نعم فتناولته فاشتد عليه وقلت</w:t>
      </w:r>
      <w:r w:rsidR="00042316" w:rsidRPr="00042316">
        <w:rPr>
          <w:rFonts w:ascii="Traditional Arabic" w:hAnsi="Traditional Arabic" w:cs="Traditional Arabic" w:hint="cs"/>
          <w:sz w:val="36"/>
          <w:szCs w:val="36"/>
          <w:rtl/>
        </w:rPr>
        <w:t>: أُلَيِّنه لك؟ فأشار برأسه أن نعم فتناولته فلينته له</w:t>
      </w:r>
      <w:r>
        <w:rPr>
          <w:rFonts w:ascii="Traditional Arabic" w:hAnsi="Traditional Arabic" w:cs="Traditional Arabic" w:hint="cs"/>
          <w:sz w:val="36"/>
          <w:szCs w:val="32"/>
          <w:vertAlign w:val="superscript"/>
          <w:rtl/>
        </w:rPr>
        <w:t xml:space="preserve"> </w:t>
      </w:r>
      <w:r w:rsidRPr="007E5B71">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وفي رواية</w:t>
      </w:r>
      <w:r w:rsidR="00042316" w:rsidRPr="00042316">
        <w:rPr>
          <w:rFonts w:ascii="Traditional Arabic" w:hAnsi="Traditional Arabic" w:cs="Traditional Arabic" w:hint="cs"/>
          <w:sz w:val="36"/>
          <w:szCs w:val="36"/>
          <w:rtl/>
        </w:rPr>
        <w:t xml:space="preserve">: </w:t>
      </w:r>
      <w:r w:rsidRPr="007E5B71">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فاستنَّ به كأحسن ما كان مستناً</w:t>
      </w:r>
      <w:r>
        <w:rPr>
          <w:rFonts w:ascii="Traditional Arabic" w:hAnsi="Traditional Arabic" w:cs="Traditional Arabic" w:hint="cs"/>
          <w:sz w:val="36"/>
          <w:szCs w:val="32"/>
          <w:vertAlign w:val="superscript"/>
          <w:rtl/>
        </w:rPr>
        <w:t xml:space="preserve"> </w:t>
      </w:r>
      <w:r w:rsidRPr="007E5B71">
        <w:rPr>
          <w:rFonts w:ascii="Traditional Arabic" w:hAnsi="Traditional Arabic" w:cs="Traditional Arabic"/>
          <w:sz w:val="36"/>
          <w:szCs w:val="32"/>
          <w:vertAlign w:val="superscript"/>
          <w:rtl/>
        </w:rPr>
        <w:t>))</w:t>
      </w:r>
      <w:r w:rsidRPr="007E5B71">
        <w:rPr>
          <w:rFonts w:ascii="Traditional Arabic" w:hAnsi="Traditional Arabic" w:cs="Traditional Arabic"/>
          <w:sz w:val="36"/>
          <w:szCs w:val="36"/>
          <w:vertAlign w:val="superscript"/>
          <w:rtl/>
        </w:rPr>
        <w:t>(</w:t>
      </w:r>
      <w:r w:rsidR="00042316" w:rsidRPr="007E5B71">
        <w:rPr>
          <w:rFonts w:ascii="Traditional Arabic" w:hAnsi="Traditional Arabic" w:cs="Traditional Arabic"/>
          <w:sz w:val="36"/>
          <w:szCs w:val="36"/>
          <w:vertAlign w:val="superscript"/>
          <w:rtl/>
        </w:rPr>
        <w:footnoteReference w:id="668"/>
      </w:r>
      <w:r w:rsidRPr="007E5B71">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2A565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وبهذا يكون قد تبين الموقف الصحيح لأئمة أهل البيت من أم المؤمنين عائشة </w:t>
      </w:r>
      <w:r w:rsidR="00981CB2">
        <w:rPr>
          <w:rFonts w:ascii="Traditional Arabic" w:hAnsi="Traditional Arabic" w:cs="Traditional Arabic" w:hint="cs"/>
          <w:sz w:val="36"/>
          <w:szCs w:val="36"/>
          <w:rtl/>
        </w:rPr>
        <w:t xml:space="preserve">       </w:t>
      </w:r>
      <w:r w:rsidR="007E5B71">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7E5B71">
        <w:rPr>
          <w:rFonts w:ascii="Traditional Arabic" w:hAnsi="Traditional Arabic" w:cs="Traditional Arabic" w:hint="cs"/>
          <w:sz w:val="36"/>
          <w:szCs w:val="36"/>
          <w:rtl/>
        </w:rPr>
        <w:t>-، وظهر بجلاء وبرهان، لا من كتب أهل السنة فحسب؛ بل من كتب الشيعة أنفسهم</w:t>
      </w:r>
      <w:r w:rsidRPr="00042316">
        <w:rPr>
          <w:rFonts w:ascii="Traditional Arabic" w:hAnsi="Traditional Arabic" w:cs="Traditional Arabic" w:hint="cs"/>
          <w:sz w:val="36"/>
          <w:szCs w:val="36"/>
          <w:rtl/>
        </w:rPr>
        <w:t xml:space="preserve">، وهذا كله يثبت براءة أئمة آل البيت من كل مطاعن الشيعة لعائشة </w:t>
      </w:r>
      <w:r w:rsidR="007E5B71">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7E5B71">
        <w:rPr>
          <w:rFonts w:ascii="Traditional Arabic" w:hAnsi="Traditional Arabic" w:cs="ATraditional Arabic" w:hint="cs"/>
          <w:sz w:val="36"/>
          <w:szCs w:val="36"/>
          <w:rtl/>
          <w:lang w:bidi="ar-KW"/>
        </w:rPr>
        <w:t>-</w:t>
      </w:r>
      <w:r w:rsidRPr="00042316">
        <w:rPr>
          <w:rFonts w:ascii="Traditional Arabic" w:hAnsi="Traditional Arabic" w:cs="Traditional Arabic" w:hint="cs"/>
          <w:sz w:val="36"/>
          <w:szCs w:val="36"/>
          <w:rtl/>
        </w:rPr>
        <w:t>.</w:t>
      </w:r>
    </w:p>
    <w:p w:rsidR="007E5B71" w:rsidRDefault="007E5B71">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092BFE" w:rsidRDefault="00042316" w:rsidP="00092BFE">
      <w:pPr>
        <w:spacing w:after="60" w:line="600" w:lineRule="exact"/>
        <w:ind w:hanging="2"/>
        <w:jc w:val="center"/>
        <w:rPr>
          <w:rFonts w:ascii="Traditional Arabic" w:hAnsi="Traditional Arabic" w:cs="PT Bold Heading"/>
          <w:sz w:val="32"/>
          <w:szCs w:val="32"/>
          <w:rtl/>
        </w:rPr>
      </w:pPr>
      <w:r w:rsidRPr="00092BFE">
        <w:rPr>
          <w:rFonts w:ascii="Traditional Arabic" w:hAnsi="Traditional Arabic" w:cs="PT Bold Heading" w:hint="cs"/>
          <w:sz w:val="32"/>
          <w:szCs w:val="32"/>
          <w:rtl/>
        </w:rPr>
        <w:lastRenderedPageBreak/>
        <w:t>المطلب الرابع</w:t>
      </w:r>
    </w:p>
    <w:p w:rsidR="00092BFE" w:rsidRDefault="00042316" w:rsidP="00092BFE">
      <w:pPr>
        <w:spacing w:after="60" w:line="600" w:lineRule="exact"/>
        <w:ind w:hanging="2"/>
        <w:jc w:val="center"/>
        <w:rPr>
          <w:rFonts w:ascii="Traditional Arabic" w:hAnsi="Traditional Arabic" w:cs="PT Bold Heading"/>
          <w:sz w:val="32"/>
          <w:szCs w:val="32"/>
          <w:rtl/>
        </w:rPr>
      </w:pPr>
      <w:r w:rsidRPr="00092BFE">
        <w:rPr>
          <w:rFonts w:ascii="Traditional Arabic" w:hAnsi="Traditional Arabic" w:cs="PT Bold Heading" w:hint="cs"/>
          <w:sz w:val="32"/>
          <w:szCs w:val="32"/>
          <w:rtl/>
        </w:rPr>
        <w:t>طعنهم في أم المؤمنين حفصة</w:t>
      </w:r>
      <w:r w:rsidR="00092BFE">
        <w:rPr>
          <w:rFonts w:ascii="Traditional Arabic" w:hAnsi="Traditional Arabic" w:cs="PT Bold Heading" w:hint="cs"/>
          <w:sz w:val="32"/>
          <w:szCs w:val="32"/>
          <w:rtl/>
        </w:rPr>
        <w:t>.</w:t>
      </w:r>
    </w:p>
    <w:p w:rsidR="00042316" w:rsidRPr="00092BFE" w:rsidRDefault="00042316" w:rsidP="00092BFE">
      <w:pPr>
        <w:spacing w:line="580" w:lineRule="exact"/>
        <w:jc w:val="center"/>
        <w:rPr>
          <w:rFonts w:ascii="Traditional Arabic" w:hAnsi="Traditional Arabic" w:cs="mohammad bold art 1"/>
          <w:sz w:val="36"/>
          <w:szCs w:val="36"/>
          <w:rtl/>
        </w:rPr>
      </w:pPr>
      <w:r w:rsidRPr="00092BFE">
        <w:rPr>
          <w:rFonts w:ascii="Traditional Arabic" w:hAnsi="Traditional Arabic" w:cs="mohammad bold art 1" w:hint="cs"/>
          <w:sz w:val="36"/>
          <w:szCs w:val="36"/>
          <w:rtl/>
        </w:rPr>
        <w:t xml:space="preserve"> وفيه مسألتان :</w:t>
      </w:r>
    </w:p>
    <w:p w:rsidR="00042316" w:rsidRPr="00092BFE" w:rsidRDefault="00042316" w:rsidP="00092BFE">
      <w:pPr>
        <w:tabs>
          <w:tab w:val="left" w:pos="1044"/>
        </w:tabs>
        <w:spacing w:after="60" w:line="580" w:lineRule="exact"/>
        <w:jc w:val="both"/>
        <w:rPr>
          <w:rFonts w:ascii="Traditional Arabic" w:hAnsi="Traditional Arabic" w:cs="Sultan bold"/>
          <w:sz w:val="36"/>
          <w:szCs w:val="36"/>
          <w:rtl/>
        </w:rPr>
      </w:pPr>
      <w:r w:rsidRPr="00092BFE">
        <w:rPr>
          <w:rFonts w:ascii="Traditional Arabic" w:hAnsi="Traditional Arabic" w:cs="Sultan bold" w:hint="cs"/>
          <w:sz w:val="36"/>
          <w:szCs w:val="36"/>
          <w:rtl/>
        </w:rPr>
        <w:t>المسألة الأولى : طعنهم في أم المؤمنين حفصة .</w:t>
      </w:r>
    </w:p>
    <w:p w:rsidR="00042316" w:rsidRPr="00042316" w:rsidRDefault="00042316" w:rsidP="00981CB2">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وجه الشيعة الاثنا عشرية إلى أم المؤمنين حفصة بنت الفاروق -رضي الله عنها وعن أبيها- سه</w:t>
      </w:r>
      <w:r w:rsidR="00092BFE">
        <w:rPr>
          <w:rFonts w:ascii="Traditional Arabic" w:hAnsi="Traditional Arabic" w:cs="Traditional Arabic" w:hint="cs"/>
          <w:sz w:val="36"/>
          <w:szCs w:val="36"/>
          <w:rtl/>
        </w:rPr>
        <w:t>ام الطعن والافتراء</w:t>
      </w:r>
      <w:r w:rsidRPr="00042316">
        <w:rPr>
          <w:rFonts w:ascii="Traditional Arabic" w:hAnsi="Traditional Arabic" w:cs="Traditional Arabic" w:hint="cs"/>
          <w:sz w:val="36"/>
          <w:szCs w:val="36"/>
          <w:rtl/>
        </w:rPr>
        <w:t xml:space="preserve">، مثل </w:t>
      </w:r>
      <w:r w:rsidR="00092BFE">
        <w:rPr>
          <w:rFonts w:ascii="Traditional Arabic" w:hAnsi="Traditional Arabic" w:cs="Traditional Arabic" w:hint="cs"/>
          <w:sz w:val="36"/>
          <w:szCs w:val="36"/>
          <w:rtl/>
        </w:rPr>
        <w:t>ما افتروا على أم المؤمنين عائشة، و</w:t>
      </w:r>
      <w:r w:rsidRPr="00042316">
        <w:rPr>
          <w:rFonts w:ascii="Traditional Arabic" w:hAnsi="Traditional Arabic" w:cs="Traditional Arabic" w:hint="cs"/>
          <w:sz w:val="36"/>
          <w:szCs w:val="36"/>
          <w:rtl/>
        </w:rPr>
        <w:t xml:space="preserve">إن كان نصيب عائشة من الطعن هو </w:t>
      </w:r>
      <w:r w:rsidR="00092BFE">
        <w:rPr>
          <w:rFonts w:ascii="Traditional Arabic" w:hAnsi="Traditional Arabic" w:cs="Traditional Arabic" w:hint="cs"/>
          <w:sz w:val="36"/>
          <w:szCs w:val="36"/>
          <w:rtl/>
        </w:rPr>
        <w:t>الأكثر إلا أن الملاحظ من الشيعة، أن عداوتهم للصديق و</w:t>
      </w:r>
      <w:r w:rsidRPr="00042316">
        <w:rPr>
          <w:rFonts w:ascii="Traditional Arabic" w:hAnsi="Traditional Arabic" w:cs="Traditional Arabic" w:hint="cs"/>
          <w:sz w:val="36"/>
          <w:szCs w:val="36"/>
          <w:rtl/>
        </w:rPr>
        <w:t>الفاروق</w:t>
      </w:r>
      <w:r w:rsidR="00092BFE">
        <w:rPr>
          <w:rFonts w:ascii="Traditional Arabic" w:hAnsi="Traditional Arabic" w:cs="Traditional Arabic" w:hint="cs"/>
          <w:sz w:val="36"/>
          <w:szCs w:val="36"/>
          <w:rtl/>
        </w:rPr>
        <w:t xml:space="preserve"> قد انتقلت إلى ابنتيهما عائشة وحفصة رضي الله عن الصحابة أجمعين</w:t>
      </w:r>
      <w:r w:rsidRPr="00042316">
        <w:rPr>
          <w:rFonts w:ascii="Traditional Arabic" w:hAnsi="Traditional Arabic" w:cs="Traditional Arabic" w:hint="cs"/>
          <w:sz w:val="36"/>
          <w:szCs w:val="36"/>
          <w:rtl/>
        </w:rPr>
        <w:t>.</w:t>
      </w:r>
    </w:p>
    <w:p w:rsidR="00042316" w:rsidRPr="00042316" w:rsidRDefault="00042316" w:rsidP="00981CB2">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وليس هذا الموقف من الشيعة إلا دليل على </w:t>
      </w:r>
      <w:r w:rsidR="00E92426">
        <w:rPr>
          <w:rFonts w:ascii="Traditional Arabic" w:hAnsi="Traditional Arabic" w:cs="Traditional Arabic" w:hint="cs"/>
          <w:sz w:val="36"/>
          <w:szCs w:val="36"/>
          <w:rtl/>
        </w:rPr>
        <w:t>الحرمان من خيري الدنيا و</w:t>
      </w:r>
      <w:r w:rsidR="00092BFE">
        <w:rPr>
          <w:rFonts w:ascii="Traditional Arabic" w:hAnsi="Traditional Arabic" w:cs="Traditional Arabic" w:hint="cs"/>
          <w:sz w:val="36"/>
          <w:szCs w:val="36"/>
          <w:rtl/>
        </w:rPr>
        <w:t>الآخرة</w:t>
      </w:r>
      <w:r w:rsidRPr="00042316">
        <w:rPr>
          <w:rFonts w:ascii="Traditional Arabic" w:hAnsi="Traditional Arabic" w:cs="Traditional Arabic" w:hint="cs"/>
          <w:sz w:val="36"/>
          <w:szCs w:val="36"/>
          <w:rtl/>
        </w:rPr>
        <w:t>؛ وأي خيرٍ في إنسان</w:t>
      </w:r>
      <w:r w:rsidR="00E92426">
        <w:rPr>
          <w:rFonts w:ascii="Traditional Arabic" w:hAnsi="Traditional Arabic" w:cs="Traditional Arabic" w:hint="cs"/>
          <w:sz w:val="36"/>
          <w:szCs w:val="36"/>
          <w:rtl/>
        </w:rPr>
        <w:t xml:space="preserve"> يعادي الشيخين و</w:t>
      </w:r>
      <w:r w:rsidR="00092BFE">
        <w:rPr>
          <w:rFonts w:ascii="Traditional Arabic" w:hAnsi="Traditional Arabic" w:cs="Traditional Arabic" w:hint="cs"/>
          <w:sz w:val="36"/>
          <w:szCs w:val="36"/>
          <w:rtl/>
        </w:rPr>
        <w:t>أمهات المؤمنين</w:t>
      </w:r>
      <w:r w:rsidRPr="00042316">
        <w:rPr>
          <w:rFonts w:ascii="Traditional Arabic" w:hAnsi="Traditional Arabic" w:cs="Traditional Arabic" w:hint="cs"/>
          <w:sz w:val="36"/>
          <w:szCs w:val="36"/>
          <w:rtl/>
        </w:rPr>
        <w:t>؟!</w:t>
      </w:r>
    </w:p>
    <w:p w:rsidR="00042316" w:rsidRPr="00092BFE" w:rsidRDefault="00042316" w:rsidP="00981CB2">
      <w:pPr>
        <w:spacing w:after="60" w:line="580" w:lineRule="exact"/>
        <w:ind w:firstLine="567"/>
        <w:jc w:val="lowKashida"/>
        <w:rPr>
          <w:rFonts w:ascii="Traditional Arabic" w:hAnsi="Traditional Arabic" w:cs="Traditional Arabic"/>
          <w:b/>
          <w:bCs/>
          <w:sz w:val="36"/>
          <w:szCs w:val="36"/>
          <w:rtl/>
        </w:rPr>
      </w:pPr>
      <w:r w:rsidRPr="00092BFE">
        <w:rPr>
          <w:rFonts w:ascii="Traditional Arabic" w:hAnsi="Traditional Arabic" w:cs="Traditional Arabic" w:hint="cs"/>
          <w:b/>
          <w:bCs/>
          <w:sz w:val="36"/>
          <w:szCs w:val="36"/>
          <w:rtl/>
        </w:rPr>
        <w:t>وفيما يلي ن</w:t>
      </w:r>
      <w:r w:rsidR="00092BFE" w:rsidRPr="00092BFE">
        <w:rPr>
          <w:rFonts w:ascii="Traditional Arabic" w:hAnsi="Traditional Arabic" w:cs="Traditional Arabic" w:hint="cs"/>
          <w:b/>
          <w:bCs/>
          <w:sz w:val="36"/>
          <w:szCs w:val="36"/>
          <w:rtl/>
        </w:rPr>
        <w:t>قل للمطاعن التي سودوا بها كتبهم</w:t>
      </w:r>
      <w:r w:rsidRPr="00092BFE">
        <w:rPr>
          <w:rFonts w:ascii="Traditional Arabic" w:hAnsi="Traditional Arabic" w:cs="Traditional Arabic" w:hint="cs"/>
          <w:b/>
          <w:bCs/>
          <w:sz w:val="36"/>
          <w:szCs w:val="36"/>
          <w:rtl/>
        </w:rPr>
        <w:t>:</w:t>
      </w:r>
    </w:p>
    <w:p w:rsidR="00042316" w:rsidRPr="00042316" w:rsidRDefault="00042316" w:rsidP="00981CB2">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1- ال</w:t>
      </w:r>
      <w:r w:rsidR="00092BFE">
        <w:rPr>
          <w:rFonts w:ascii="Traditional Arabic" w:hAnsi="Traditional Arabic" w:cs="Traditional Arabic" w:hint="cs"/>
          <w:sz w:val="36"/>
          <w:szCs w:val="36"/>
          <w:rtl/>
        </w:rPr>
        <w:t>تبرؤ من أم المؤمنين حفصة ولعنها</w:t>
      </w:r>
      <w:r w:rsidRPr="00042316">
        <w:rPr>
          <w:rFonts w:ascii="Traditional Arabic" w:hAnsi="Traditional Arabic" w:cs="Traditional Arabic" w:hint="cs"/>
          <w:sz w:val="36"/>
          <w:szCs w:val="36"/>
          <w:rtl/>
        </w:rPr>
        <w:t xml:space="preserve">: من شقاء الشيعة وحرمانهم أنهم تبرءوا من حفصة </w:t>
      </w:r>
      <w:r w:rsidR="00092BFE">
        <w:rPr>
          <w:rFonts w:ascii="Traditional Arabic" w:hAnsi="Traditional Arabic" w:cs="Traditional Arabic" w:hint="cs"/>
          <w:sz w:val="36"/>
          <w:szCs w:val="36"/>
          <w:rtl/>
        </w:rPr>
        <w:t>كما تبرءوا من عائشة ومن الشيخين</w:t>
      </w:r>
      <w:r w:rsidRPr="00042316">
        <w:rPr>
          <w:rFonts w:ascii="Traditional Arabic" w:hAnsi="Traditional Arabic" w:cs="Traditional Arabic" w:hint="cs"/>
          <w:sz w:val="36"/>
          <w:szCs w:val="36"/>
          <w:rtl/>
        </w:rPr>
        <w:t xml:space="preserve">، بل وجعلوا من </w:t>
      </w:r>
      <w:r w:rsidR="00092BFE">
        <w:rPr>
          <w:rFonts w:ascii="Traditional Arabic" w:hAnsi="Traditional Arabic" w:cs="Traditional Arabic" w:hint="cs"/>
          <w:sz w:val="36"/>
          <w:szCs w:val="36"/>
          <w:rtl/>
        </w:rPr>
        <w:t>أصول عقيدتهم التبرؤ منهم ولعنهم</w:t>
      </w:r>
      <w:r w:rsidRPr="00042316">
        <w:rPr>
          <w:rFonts w:ascii="Traditional Arabic" w:hAnsi="Traditional Arabic" w:cs="Traditional Arabic" w:hint="cs"/>
          <w:sz w:val="36"/>
          <w:szCs w:val="36"/>
          <w:rtl/>
        </w:rPr>
        <w:t>.</w:t>
      </w:r>
    </w:p>
    <w:p w:rsidR="00042316" w:rsidRPr="00042316" w:rsidRDefault="00042316" w:rsidP="00981CB2">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ونسبوا إلى جعفر الصادق – رحمه الله وحاشاه من ذلك – أنه </w:t>
      </w:r>
      <w:r w:rsidR="00092BFE" w:rsidRPr="00092BFE">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كان يلعن ف</w:t>
      </w:r>
      <w:r w:rsidR="00092BFE">
        <w:rPr>
          <w:rFonts w:ascii="Traditional Arabic" w:hAnsi="Traditional Arabic" w:cs="Traditional Arabic" w:hint="cs"/>
          <w:sz w:val="36"/>
          <w:szCs w:val="36"/>
          <w:rtl/>
        </w:rPr>
        <w:t>ي دبر كل صلاة أربعة من الرجال وأربعة من النساء: التيمي والعدوي وعثمان ومعاوية</w:t>
      </w:r>
      <w:r w:rsidRPr="00042316">
        <w:rPr>
          <w:rFonts w:ascii="Traditional Arabic" w:hAnsi="Traditional Arabic" w:cs="Traditional Arabic" w:hint="cs"/>
          <w:sz w:val="36"/>
          <w:szCs w:val="36"/>
          <w:rtl/>
        </w:rPr>
        <w:t>، وعائشة وحفصة وهنداً وأم الحكم أخت معاوية</w:t>
      </w:r>
      <w:r w:rsidR="00092BFE">
        <w:rPr>
          <w:rFonts w:ascii="Traditional Arabic" w:hAnsi="Traditional Arabic" w:cs="Traditional Arabic" w:hint="cs"/>
          <w:sz w:val="36"/>
          <w:szCs w:val="32"/>
          <w:vertAlign w:val="superscript"/>
          <w:rtl/>
        </w:rPr>
        <w:t xml:space="preserve"> </w:t>
      </w:r>
      <w:r w:rsidR="00092BFE" w:rsidRPr="00092BFE">
        <w:rPr>
          <w:rFonts w:ascii="Traditional Arabic" w:hAnsi="Traditional Arabic" w:cs="Traditional Arabic"/>
          <w:sz w:val="36"/>
          <w:szCs w:val="32"/>
          <w:vertAlign w:val="superscript"/>
          <w:rtl/>
        </w:rPr>
        <w:t>))</w:t>
      </w:r>
      <w:r w:rsidR="00092BFE" w:rsidRPr="00092BFE">
        <w:rPr>
          <w:rFonts w:ascii="Traditional Arabic" w:hAnsi="Traditional Arabic" w:cs="Traditional Arabic"/>
          <w:sz w:val="36"/>
          <w:szCs w:val="36"/>
          <w:vertAlign w:val="superscript"/>
          <w:rtl/>
        </w:rPr>
        <w:t>(</w:t>
      </w:r>
      <w:r w:rsidRPr="00092BFE">
        <w:rPr>
          <w:rFonts w:ascii="Traditional Arabic" w:hAnsi="Traditional Arabic" w:cs="Traditional Arabic"/>
          <w:sz w:val="36"/>
          <w:szCs w:val="36"/>
          <w:vertAlign w:val="superscript"/>
          <w:rtl/>
        </w:rPr>
        <w:footnoteReference w:id="669"/>
      </w:r>
      <w:r w:rsidR="00092BFE" w:rsidRPr="00092BFE">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w:t>
      </w:r>
    </w:p>
    <w:p w:rsidR="00042316" w:rsidRPr="00042316" w:rsidRDefault="00042316" w:rsidP="00981CB2">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وقال المجلسي: وعقيدت</w:t>
      </w:r>
      <w:r w:rsidR="00092BFE">
        <w:rPr>
          <w:rFonts w:ascii="Traditional Arabic" w:hAnsi="Traditional Arabic" w:cs="Traditional Arabic" w:hint="cs"/>
          <w:sz w:val="36"/>
          <w:szCs w:val="36"/>
          <w:rtl/>
        </w:rPr>
        <w:t>نا في التبري: أننا نتبرأ من الأصنام الأربعة: أبي بكر وعمر وعثمان ومعاوية، ومن النساء الأربع: عائشة، وحفصة، وهند، وأم الحكم</w:t>
      </w:r>
      <w:r w:rsidRPr="00042316">
        <w:rPr>
          <w:rFonts w:ascii="Traditional Arabic" w:hAnsi="Traditional Arabic" w:cs="Traditional Arabic" w:hint="cs"/>
          <w:sz w:val="36"/>
          <w:szCs w:val="36"/>
          <w:rtl/>
        </w:rPr>
        <w:t xml:space="preserve">، ومن جميع </w:t>
      </w:r>
      <w:r w:rsidR="00092BFE">
        <w:rPr>
          <w:rFonts w:ascii="Traditional Arabic" w:hAnsi="Traditional Arabic" w:cs="Traditional Arabic" w:hint="cs"/>
          <w:sz w:val="36"/>
          <w:szCs w:val="36"/>
          <w:rtl/>
        </w:rPr>
        <w:lastRenderedPageBreak/>
        <w:t>أتباعهم وأشياعهم</w:t>
      </w:r>
      <w:r w:rsidRPr="00042316">
        <w:rPr>
          <w:rFonts w:ascii="Traditional Arabic" w:hAnsi="Traditional Arabic" w:cs="Traditional Arabic" w:hint="cs"/>
          <w:sz w:val="36"/>
          <w:szCs w:val="36"/>
          <w:rtl/>
        </w:rPr>
        <w:t>، و</w:t>
      </w:r>
      <w:r w:rsidR="00324279">
        <w:rPr>
          <w:rFonts w:ascii="Traditional Arabic" w:hAnsi="Traditional Arabic" w:cs="Traditional Arabic" w:hint="cs"/>
          <w:sz w:val="36"/>
          <w:szCs w:val="36"/>
          <w:rtl/>
        </w:rPr>
        <w:t>لأنهم شر خلق الله على وجه الأرض</w:t>
      </w:r>
      <w:r w:rsidRPr="00042316">
        <w:rPr>
          <w:rFonts w:ascii="Traditional Arabic" w:hAnsi="Traditional Arabic" w:cs="Traditional Arabic" w:hint="cs"/>
          <w:sz w:val="36"/>
          <w:szCs w:val="36"/>
          <w:rtl/>
        </w:rPr>
        <w:t>، وأنه لا يتم الإيمان بالله ورسوله والأئمة إلا بعد التبري من أ</w:t>
      </w:r>
      <w:r w:rsidR="00324279">
        <w:rPr>
          <w:rFonts w:ascii="Traditional Arabic" w:hAnsi="Traditional Arabic" w:cs="Traditional Arabic" w:hint="cs"/>
          <w:sz w:val="36"/>
          <w:szCs w:val="36"/>
          <w:rtl/>
        </w:rPr>
        <w:t>عدائه</w:t>
      </w:r>
      <w:r w:rsidR="00324279" w:rsidRPr="00324279">
        <w:rPr>
          <w:rFonts w:ascii="Traditional Arabic" w:hAnsi="Traditional Arabic" w:cs="Traditional Arabic"/>
          <w:sz w:val="36"/>
          <w:szCs w:val="36"/>
          <w:vertAlign w:val="superscript"/>
          <w:rtl/>
        </w:rPr>
        <w:t>(</w:t>
      </w:r>
      <w:r w:rsidRPr="00324279">
        <w:rPr>
          <w:rFonts w:ascii="Traditional Arabic" w:hAnsi="Traditional Arabic" w:cs="Traditional Arabic"/>
          <w:sz w:val="36"/>
          <w:szCs w:val="36"/>
          <w:vertAlign w:val="superscript"/>
          <w:rtl/>
        </w:rPr>
        <w:footnoteReference w:id="670"/>
      </w:r>
      <w:r w:rsidR="00324279" w:rsidRPr="00324279">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2A565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2- لما أدخل الشيعة الاثنا عشرية حفصة </w:t>
      </w:r>
      <w:r w:rsidR="00324279">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324279">
        <w:rPr>
          <w:rFonts w:ascii="Traditional Arabic" w:hAnsi="Traditional Arabic" w:cs="Traditional Arabic" w:hint="cs"/>
          <w:sz w:val="36"/>
          <w:szCs w:val="36"/>
          <w:rtl/>
        </w:rPr>
        <w:t>- في جملة أعداء آل البيت</w:t>
      </w:r>
      <w:r w:rsidRPr="00042316">
        <w:rPr>
          <w:rFonts w:ascii="Traditional Arabic" w:hAnsi="Traditional Arabic" w:cs="Traditional Arabic" w:hint="cs"/>
          <w:sz w:val="36"/>
          <w:szCs w:val="36"/>
          <w:rtl/>
        </w:rPr>
        <w:t>، ولما افتقروا إلى الأدل</w:t>
      </w:r>
      <w:r w:rsidR="00324279">
        <w:rPr>
          <w:rFonts w:ascii="Traditional Arabic" w:hAnsi="Traditional Arabic" w:cs="Traditional Arabic" w:hint="cs"/>
          <w:sz w:val="36"/>
          <w:szCs w:val="36"/>
          <w:rtl/>
        </w:rPr>
        <w:t>ة التي تسند دعواهم المكذوبة هذه</w:t>
      </w:r>
      <w:r w:rsidRPr="00042316">
        <w:rPr>
          <w:rFonts w:ascii="Traditional Arabic" w:hAnsi="Traditional Arabic" w:cs="Traditional Arabic" w:hint="cs"/>
          <w:sz w:val="36"/>
          <w:szCs w:val="36"/>
          <w:rtl/>
        </w:rPr>
        <w:t>، شرعوا في اختراع القصص التي تبرر لهم – إلصاق ه</w:t>
      </w:r>
      <w:r w:rsidR="00324279">
        <w:rPr>
          <w:rFonts w:ascii="Traditional Arabic" w:hAnsi="Traditional Arabic" w:cs="Traditional Arabic" w:hint="cs"/>
          <w:sz w:val="36"/>
          <w:szCs w:val="36"/>
          <w:rtl/>
        </w:rPr>
        <w:t>ذه التهمة – تهمة عداوة آل البيت</w:t>
      </w:r>
      <w:r w:rsidRPr="00042316">
        <w:rPr>
          <w:rFonts w:ascii="Traditional Arabic" w:hAnsi="Traditional Arabic" w:cs="Traditional Arabic" w:hint="cs"/>
          <w:sz w:val="36"/>
          <w:szCs w:val="36"/>
          <w:rtl/>
        </w:rPr>
        <w:t>.</w:t>
      </w:r>
    </w:p>
    <w:p w:rsidR="00042316" w:rsidRPr="00042316" w:rsidRDefault="00042316" w:rsidP="00324279">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لذلك زعموا أن حفصة بنت عمر أرادت أن </w:t>
      </w:r>
      <w:r w:rsidR="00324279">
        <w:rPr>
          <w:rFonts w:ascii="Traditional Arabic" w:hAnsi="Traditional Arabic" w:cs="Traditional Arabic" w:hint="cs"/>
          <w:sz w:val="36"/>
          <w:szCs w:val="36"/>
          <w:rtl/>
        </w:rPr>
        <w:t>تخرج مع عائشة لحرب علي</w:t>
      </w:r>
      <w:r w:rsidRPr="00042316">
        <w:rPr>
          <w:rFonts w:ascii="Traditional Arabic" w:hAnsi="Traditional Arabic" w:cs="Traditional Arabic" w:hint="cs"/>
          <w:sz w:val="36"/>
          <w:szCs w:val="36"/>
          <w:rtl/>
        </w:rPr>
        <w:t>، لولا منع أخيها عبد الله له</w:t>
      </w:r>
      <w:r w:rsidR="00324279">
        <w:rPr>
          <w:rFonts w:ascii="Traditional Arabic" w:hAnsi="Traditional Arabic" w:cs="Traditional Arabic" w:hint="cs"/>
          <w:sz w:val="36"/>
          <w:szCs w:val="36"/>
          <w:rtl/>
        </w:rPr>
        <w:t>ا من ذلك، ولكنها رغم عدم خروجها</w:t>
      </w:r>
      <w:r w:rsidRPr="00042316">
        <w:rPr>
          <w:rFonts w:ascii="Traditional Arabic" w:hAnsi="Traditional Arabic" w:cs="Traditional Arabic" w:hint="cs"/>
          <w:sz w:val="36"/>
          <w:szCs w:val="36"/>
          <w:rtl/>
        </w:rPr>
        <w:t>، كانت تتابع أخبار الح</w:t>
      </w:r>
      <w:r w:rsidR="00324279">
        <w:rPr>
          <w:rFonts w:ascii="Traditional Arabic" w:hAnsi="Traditional Arabic" w:cs="Traditional Arabic" w:hint="cs"/>
          <w:sz w:val="36"/>
          <w:szCs w:val="36"/>
          <w:rtl/>
        </w:rPr>
        <w:t>رب وتتمنى هزيمة علي بن أبي طالب، أو موته</w:t>
      </w:r>
      <w:r w:rsidRPr="00042316">
        <w:rPr>
          <w:rFonts w:ascii="Traditional Arabic" w:hAnsi="Traditional Arabic" w:cs="Traditional Arabic" w:hint="cs"/>
          <w:sz w:val="36"/>
          <w:szCs w:val="36"/>
          <w:rtl/>
        </w:rPr>
        <w:t>؛ وإنما حملها على ذلك بغضها الشديد</w:t>
      </w:r>
      <w:r w:rsidR="00324279">
        <w:rPr>
          <w:rFonts w:ascii="Traditional Arabic" w:hAnsi="Traditional Arabic" w:cs="Traditional Arabic" w:hint="cs"/>
          <w:sz w:val="36"/>
          <w:szCs w:val="36"/>
          <w:rtl/>
        </w:rPr>
        <w:t xml:space="preserve"> لأمير المؤمنين علي بن أبي طالب</w:t>
      </w:r>
      <w:r w:rsidRPr="00042316">
        <w:rPr>
          <w:rFonts w:ascii="Traditional Arabic" w:hAnsi="Traditional Arabic" w:cs="Traditional Arabic" w:hint="cs"/>
          <w:sz w:val="36"/>
          <w:szCs w:val="36"/>
          <w:rtl/>
        </w:rPr>
        <w:t>، ورغبتها ف</w:t>
      </w:r>
      <w:r w:rsidR="00324279">
        <w:rPr>
          <w:rFonts w:ascii="Traditional Arabic" w:hAnsi="Traditional Arabic" w:cs="Traditional Arabic" w:hint="cs"/>
          <w:sz w:val="36"/>
          <w:szCs w:val="36"/>
          <w:rtl/>
        </w:rPr>
        <w:t>ي المشاركة في الخروج عليه وقتله</w:t>
      </w:r>
      <w:r w:rsidR="00324279" w:rsidRPr="00324279">
        <w:rPr>
          <w:rFonts w:ascii="Traditional Arabic" w:hAnsi="Traditional Arabic" w:cs="Traditional Arabic"/>
          <w:sz w:val="36"/>
          <w:szCs w:val="36"/>
          <w:vertAlign w:val="superscript"/>
          <w:rtl/>
        </w:rPr>
        <w:t>(</w:t>
      </w:r>
      <w:r w:rsidR="00324279" w:rsidRPr="00324279">
        <w:rPr>
          <w:rFonts w:ascii="Traditional Arabic" w:hAnsi="Traditional Arabic" w:cs="Traditional Arabic"/>
          <w:sz w:val="36"/>
          <w:szCs w:val="36"/>
          <w:vertAlign w:val="superscript"/>
          <w:rtl/>
        </w:rPr>
        <w:footnoteReference w:id="671"/>
      </w:r>
      <w:r w:rsidR="00324279" w:rsidRPr="00324279">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3-</w:t>
      </w:r>
      <w:r w:rsidR="00324279">
        <w:rPr>
          <w:rFonts w:ascii="Traditional Arabic" w:hAnsi="Traditional Arabic" w:cs="Traditional Arabic" w:hint="cs"/>
          <w:sz w:val="36"/>
          <w:szCs w:val="36"/>
          <w:rtl/>
        </w:rPr>
        <w:t xml:space="preserve"> ومن طعنهم على أم المؤمنين حفصة</w:t>
      </w:r>
      <w:r w:rsidRPr="00042316">
        <w:rPr>
          <w:rFonts w:ascii="Traditional Arabic" w:hAnsi="Traditional Arabic" w:cs="Traditional Arabic" w:hint="cs"/>
          <w:sz w:val="36"/>
          <w:szCs w:val="36"/>
          <w:rtl/>
        </w:rPr>
        <w:t>، اتهامها أنها تآمرت على قتل ر</w:t>
      </w:r>
      <w:r w:rsidR="00324279">
        <w:rPr>
          <w:rFonts w:ascii="Traditional Arabic" w:hAnsi="Traditional Arabic" w:cs="Traditional Arabic" w:hint="cs"/>
          <w:sz w:val="36"/>
          <w:szCs w:val="36"/>
          <w:rtl/>
        </w:rPr>
        <w:t>سول الله بمشاركة عائشة وأبويهما</w:t>
      </w:r>
      <w:r w:rsidRPr="00042316">
        <w:rPr>
          <w:rFonts w:ascii="Traditional Arabic" w:hAnsi="Traditional Arabic" w:cs="Traditional Arabic" w:hint="cs"/>
          <w:sz w:val="36"/>
          <w:szCs w:val="36"/>
          <w:rtl/>
        </w:rPr>
        <w:t>:</w:t>
      </w:r>
    </w:p>
    <w:p w:rsidR="00042316" w:rsidRPr="00042316" w:rsidRDefault="00324279" w:rsidP="00D875F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القمي– في سبب نزول سورة التحريم</w:t>
      </w:r>
      <w:r w:rsidR="00042316" w:rsidRPr="00042316">
        <w:rPr>
          <w:rFonts w:ascii="Traditional Arabic" w:hAnsi="Traditional Arabic" w:cs="Traditional Arabic" w:hint="cs"/>
          <w:sz w:val="36"/>
          <w:szCs w:val="36"/>
          <w:rtl/>
        </w:rPr>
        <w:t>- : كان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سبب</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نزولها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صلى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عليه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وآله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كان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بعض</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بيوت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نسائه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وكانت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مارية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القبطية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تكون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معه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تخدمه</w:t>
      </w:r>
      <w:r>
        <w:rPr>
          <w:rFonts w:ascii="Traditional Arabic" w:hAnsi="Traditional Arabic" w:cs="Traditional Arabic" w:hint="cs"/>
          <w:sz w:val="36"/>
          <w:szCs w:val="36"/>
          <w:rtl/>
        </w:rPr>
        <w:t xml:space="preserve"> </w:t>
      </w:r>
      <w:r w:rsidR="00042316" w:rsidRPr="00042316">
        <w:rPr>
          <w:rFonts w:ascii="Traditional Arabic" w:hAnsi="Traditional Arabic" w:cs="Traditional Arabic" w:hint="cs"/>
          <w:sz w:val="36"/>
          <w:szCs w:val="36"/>
          <w:rtl/>
        </w:rPr>
        <w:t>وكان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ذات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يوم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Pr>
          <w:rFonts w:ascii="Traditional Arabic" w:hAnsi="Traditional Arabic" w:cs="Traditional Arabic" w:hint="cs"/>
          <w:sz w:val="36"/>
          <w:szCs w:val="36"/>
          <w:rtl/>
        </w:rPr>
        <w:t xml:space="preserve">بيت </w:t>
      </w:r>
      <w:r w:rsidR="00042316" w:rsidRPr="00042316">
        <w:rPr>
          <w:rFonts w:ascii="Traditional Arabic" w:hAnsi="Traditional Arabic" w:cs="Traditional Arabic" w:hint="cs"/>
          <w:sz w:val="36"/>
          <w:szCs w:val="36"/>
          <w:rtl/>
        </w:rPr>
        <w:t>حفصة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فذهبت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حفصة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حاجة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فتناول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ماريّة،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فعلمت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حفصة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بذلك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فغضبت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وأقبلت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صلى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عليه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وآله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وقالت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هذا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يومي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داري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وعلى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فراشي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فاستحيا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كفى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فقد</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حرمت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ماريّة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نفسي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أطأها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بعد</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هذا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أبدا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وأنا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أفضي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إليك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سرا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فإن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أنت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أخبرت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فعليك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لعنة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والملائكة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والناس</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أجمعين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نعم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هو؟</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أبا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بكر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يلي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الخلافة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بعدي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ثم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بعده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أبوك،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أخبرك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بهذا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اخبرني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فأخبرت</w:t>
      </w:r>
      <w:r>
        <w:rPr>
          <w:rFonts w:ascii="Traditional Arabic" w:hAnsi="Traditional Arabic" w:cs="Traditional Arabic" w:hint="cs"/>
          <w:sz w:val="36"/>
          <w:szCs w:val="36"/>
          <w:rtl/>
        </w:rPr>
        <w:t xml:space="preserve"> </w:t>
      </w:r>
      <w:r w:rsidR="00042316" w:rsidRPr="00042316">
        <w:rPr>
          <w:rFonts w:ascii="Traditional Arabic" w:hAnsi="Traditional Arabic" w:cs="Traditional Arabic" w:hint="cs"/>
          <w:sz w:val="36"/>
          <w:szCs w:val="36"/>
          <w:rtl/>
        </w:rPr>
        <w:t>حفصة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عائشة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يومها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ذلك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وأخبرت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عائشة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أبا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بكر،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فجاء</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أبو</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بكر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عمر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عائشة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أخبرتني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حفصة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lastRenderedPageBreak/>
        <w:t>بشيء</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أثق</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بقولها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فاسأل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أنت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حفصة،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فجاء</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عمر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حفصة،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هذا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الذي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أخبرت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عنك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عائشة،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فأنكرت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ذلك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قالت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ذلك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شيئا،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عمر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كان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هذا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حقا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فاخبرينا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حتى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نتقدم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نعم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قد</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ذلك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فاجتمع</w:t>
      </w:r>
      <w:r w:rsidR="008B225E">
        <w:rPr>
          <w:rFonts w:ascii="Traditional Arabic" w:hAnsi="Traditional Arabic" w:cs="Traditional Arabic" w:hint="cs"/>
          <w:sz w:val="36"/>
          <w:szCs w:val="36"/>
          <w:rtl/>
        </w:rPr>
        <w:t>وا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يسموا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فنزل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جبرائيل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صلى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عليه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وآله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بهذه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السورة</w:t>
      </w:r>
      <w:r w:rsidR="00981CB2">
        <w:rPr>
          <w:rFonts w:ascii="Traditional Arabic" w:hAnsi="Traditional Arabic" w:cs="Traditional Arabic" w:hint="cs"/>
          <w:sz w:val="36"/>
          <w:szCs w:val="36"/>
          <w:rtl/>
        </w:rPr>
        <w:t xml:space="preserve">   </w:t>
      </w:r>
      <w:r w:rsidR="00D875F1">
        <w:rPr>
          <w:rFonts w:ascii="Traditional Arabic" w:hAnsi="Traditional Arabic" w:cs="Traditional Arabic" w:hint="cs"/>
          <w:sz w:val="36"/>
          <w:szCs w:val="36"/>
          <w:rtl/>
        </w:rPr>
        <w:t xml:space="preserve"> </w:t>
      </w:r>
      <w:r w:rsidR="00D875F1">
        <w:rPr>
          <w:rFonts w:ascii="QCF_BSML" w:hAnsi="QCF_BSML" w:cs="QCF_BSML"/>
          <w:color w:val="000000"/>
          <w:sz w:val="32"/>
          <w:szCs w:val="32"/>
          <w:rtl/>
        </w:rPr>
        <w:t>ﭽ</w:t>
      </w:r>
      <w:r w:rsidR="00D875F1">
        <w:rPr>
          <w:rFonts w:ascii="QCF_BSML" w:hAnsi="QCF_BSML" w:cs="QCF_BSML"/>
          <w:color w:val="000000"/>
          <w:sz w:val="2"/>
          <w:szCs w:val="2"/>
          <w:rtl/>
        </w:rPr>
        <w:t xml:space="preserve"> </w:t>
      </w:r>
      <w:r w:rsidR="00D875F1">
        <w:rPr>
          <w:rFonts w:ascii="QCF_P560" w:hAnsi="QCF_P560" w:cs="QCF_P560"/>
          <w:color w:val="000000"/>
          <w:sz w:val="32"/>
          <w:szCs w:val="32"/>
          <w:rtl/>
        </w:rPr>
        <w:t>ﭑ</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ﭒ</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ﭓ</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ﭔ</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ﭕ</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ﭖ</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ﭗ</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ﭘ</w:t>
      </w:r>
      <w:r w:rsidR="00D875F1">
        <w:rPr>
          <w:rFonts w:ascii="QCF_P560" w:hAnsi="QCF_P560" w:cs="QCF_P560"/>
          <w:color w:val="0000A5"/>
          <w:sz w:val="32"/>
          <w:szCs w:val="32"/>
          <w:rtl/>
        </w:rPr>
        <w:t>ﭙ</w:t>
      </w:r>
      <w:r w:rsidR="00D875F1">
        <w:rPr>
          <w:rFonts w:ascii="QCF_P560" w:hAnsi="QCF_P560" w:cs="QCF_P560"/>
          <w:color w:val="000000"/>
          <w:sz w:val="2"/>
          <w:szCs w:val="2"/>
          <w:rtl/>
        </w:rPr>
        <w:t xml:space="preserve"> </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قوله</w:t>
      </w:r>
      <w:r w:rsidR="00042316" w:rsidRPr="00042316">
        <w:rPr>
          <w:rFonts w:ascii="Traditional Arabic" w:hAnsi="Traditional Arabic" w:cs="Traditional Arabic"/>
          <w:sz w:val="36"/>
          <w:szCs w:val="36"/>
          <w:rtl/>
        </w:rPr>
        <w:t xml:space="preserve"> - </w:t>
      </w:r>
      <w:r w:rsidR="00D875F1">
        <w:rPr>
          <w:rFonts w:ascii="QCF_BSML" w:hAnsi="QCF_BSML" w:cs="QCF_BSML"/>
          <w:color w:val="000000"/>
          <w:sz w:val="32"/>
          <w:szCs w:val="32"/>
          <w:rtl/>
        </w:rPr>
        <w:t>ﭽ</w:t>
      </w:r>
      <w:r w:rsidR="00D875F1">
        <w:rPr>
          <w:rFonts w:ascii="QCF_BSML" w:hAnsi="QCF_BSML" w:cs="QCF_BSML"/>
          <w:color w:val="000000"/>
          <w:sz w:val="2"/>
          <w:szCs w:val="2"/>
          <w:rtl/>
        </w:rPr>
        <w:t xml:space="preserve"> </w:t>
      </w:r>
      <w:r w:rsidR="00D875F1">
        <w:rPr>
          <w:rFonts w:ascii="QCF_P560" w:hAnsi="QCF_P560" w:cs="QCF_P560"/>
          <w:color w:val="000000"/>
          <w:sz w:val="32"/>
          <w:szCs w:val="32"/>
          <w:rtl/>
        </w:rPr>
        <w:t>ﭦ</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ﭧ</w:t>
      </w:r>
      <w:r w:rsidR="00D875F1">
        <w:rPr>
          <w:rFonts w:ascii="QCF_P560" w:hAnsi="QCF_P560" w:cs="QCF_P560"/>
          <w:color w:val="0000A5"/>
          <w:sz w:val="32"/>
          <w:szCs w:val="32"/>
          <w:rtl/>
        </w:rPr>
        <w:t>ﭨ</w:t>
      </w:r>
      <w:r w:rsidR="00D875F1">
        <w:rPr>
          <w:rFonts w:ascii="QCF_P560" w:hAnsi="QCF_P560" w:cs="QCF_P560"/>
          <w:color w:val="000000"/>
          <w:sz w:val="2"/>
          <w:szCs w:val="2"/>
          <w:rtl/>
        </w:rPr>
        <w:t xml:space="preserve"> </w:t>
      </w:r>
      <w:r w:rsidR="00D875F1">
        <w:rPr>
          <w:rFonts w:ascii="QCF_BSML" w:hAnsi="QCF_BSML" w:cs="QCF_BSML"/>
          <w:color w:val="000000"/>
          <w:sz w:val="32"/>
          <w:szCs w:val="32"/>
          <w:rtl/>
        </w:rPr>
        <w:t>ﭼ</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يعني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قد</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أباح</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تكفر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يمينك</w:t>
      </w:r>
      <w:r w:rsidR="00042316" w:rsidRPr="00042316">
        <w:rPr>
          <w:rFonts w:ascii="Traditional Arabic" w:hAnsi="Traditional Arabic" w:cs="Traditional Arabic"/>
          <w:sz w:val="36"/>
          <w:szCs w:val="36"/>
          <w:rtl/>
        </w:rPr>
        <w:t xml:space="preserve"> </w:t>
      </w:r>
      <w:r w:rsidR="00D875F1">
        <w:rPr>
          <w:rFonts w:ascii="QCF_BSML" w:hAnsi="QCF_BSML" w:cs="QCF_BSML"/>
          <w:color w:val="000000"/>
          <w:sz w:val="32"/>
          <w:szCs w:val="32"/>
          <w:rtl/>
        </w:rPr>
        <w:t>ﭽ</w:t>
      </w:r>
      <w:r w:rsidR="00D875F1">
        <w:rPr>
          <w:rFonts w:ascii="QCF_P560" w:hAnsi="QCF_P560" w:cs="QCF_P560"/>
          <w:color w:val="000000"/>
          <w:sz w:val="32"/>
          <w:szCs w:val="32"/>
          <w:rtl/>
        </w:rPr>
        <w:t xml:space="preserve"> ﭩ</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ﭪ</w:t>
      </w:r>
      <w:r w:rsidR="00D875F1">
        <w:rPr>
          <w:rFonts w:ascii="QCF_P560" w:hAnsi="QCF_P560" w:cs="QCF_P560"/>
          <w:color w:val="0000A5"/>
          <w:sz w:val="32"/>
          <w:szCs w:val="32"/>
          <w:rtl/>
        </w:rPr>
        <w:t>ﭫ</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ﭬ</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ﭭ</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ﭮ</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ﭯ</w:t>
      </w:r>
      <w:r w:rsidR="00D875F1">
        <w:rPr>
          <w:rFonts w:ascii="Arial" w:hAnsi="Arial" w:cs="Arial"/>
          <w:color w:val="000000"/>
          <w:sz w:val="2"/>
          <w:szCs w:val="2"/>
          <w:rtl/>
        </w:rPr>
        <w:t xml:space="preserve"> </w:t>
      </w:r>
      <w:r w:rsidR="00D875F1">
        <w:rPr>
          <w:rFonts w:ascii="QCF_P560" w:hAnsi="QCF_P560" w:cs="QCF_P560"/>
          <w:color w:val="000000"/>
          <w:sz w:val="32"/>
          <w:szCs w:val="32"/>
          <w:rtl/>
        </w:rPr>
        <w:t>ﭰ</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ﭱ</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ﭲ</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ﭳ</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ﭴ</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ﭵ</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ﭶ</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ﭷ</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ﭸ</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ﭹ</w:t>
      </w:r>
      <w:r w:rsidR="00D875F1">
        <w:rPr>
          <w:rFonts w:ascii="QCF_P560" w:hAnsi="QCF_P560" w:cs="QCF_P560"/>
          <w:color w:val="000000"/>
          <w:sz w:val="2"/>
          <w:szCs w:val="2"/>
          <w:rtl/>
        </w:rPr>
        <w:t xml:space="preserve">  </w:t>
      </w:r>
      <w:r w:rsidR="00D875F1">
        <w:rPr>
          <w:rFonts w:ascii="QCF_BSML" w:hAnsi="QCF_BSML" w:cs="QCF_BSML"/>
          <w:color w:val="000000"/>
          <w:sz w:val="32"/>
          <w:szCs w:val="32"/>
          <w:rtl/>
        </w:rPr>
        <w:t>ﭼ</w:t>
      </w:r>
      <w:r w:rsidR="00D875F1">
        <w:rPr>
          <w:rFonts w:ascii="QCF_P560" w:hAnsi="QCF_P560" w:cs="QCF_P560"/>
          <w:color w:val="000000"/>
          <w:sz w:val="32"/>
          <w:szCs w:val="32"/>
          <w:rtl/>
        </w:rPr>
        <w:t xml:space="preserve"> </w:t>
      </w:r>
      <w:r w:rsidR="00D875F1" w:rsidRPr="00042316">
        <w:rPr>
          <w:rFonts w:ascii="Traditional Arabic" w:hAnsi="Traditional Arabic" w:cs="Traditional Arabic" w:hint="cs"/>
          <w:sz w:val="36"/>
          <w:szCs w:val="36"/>
          <w:rtl/>
        </w:rPr>
        <w:t>أي</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أخبرت</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به</w:t>
      </w:r>
      <w:r w:rsidR="00D875F1" w:rsidRPr="00042316">
        <w:rPr>
          <w:rFonts w:ascii="Traditional Arabic" w:hAnsi="Traditional Arabic" w:cs="Traditional Arabic"/>
          <w:sz w:val="36"/>
          <w:szCs w:val="36"/>
          <w:rtl/>
        </w:rPr>
        <w:t xml:space="preserve"> </w:t>
      </w:r>
      <w:r w:rsidR="00D875F1">
        <w:rPr>
          <w:rFonts w:ascii="QCF_BSML" w:hAnsi="QCF_BSML" w:cs="QCF_BSML"/>
          <w:color w:val="000000"/>
          <w:sz w:val="32"/>
          <w:szCs w:val="32"/>
          <w:rtl/>
        </w:rPr>
        <w:t>ﭽ</w:t>
      </w:r>
      <w:r w:rsidR="00D875F1">
        <w:rPr>
          <w:rFonts w:ascii="QCF_P560" w:hAnsi="QCF_P560" w:cs="QCF_P560"/>
          <w:color w:val="000000"/>
          <w:sz w:val="32"/>
          <w:szCs w:val="32"/>
          <w:rtl/>
        </w:rPr>
        <w:t xml:space="preserve"> ﭺ</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ﭻ</w:t>
      </w:r>
      <w:r w:rsidR="00D875F1">
        <w:rPr>
          <w:rFonts w:ascii="QCF_P560" w:hAnsi="QCF_P560" w:cs="QCF_P560"/>
          <w:color w:val="000000"/>
          <w:sz w:val="2"/>
          <w:szCs w:val="2"/>
          <w:rtl/>
        </w:rPr>
        <w:t xml:space="preserve"> </w:t>
      </w:r>
      <w:r w:rsidR="00D875F1">
        <w:rPr>
          <w:rFonts w:ascii="QCF_BSML" w:hAnsi="QCF_BSML" w:cs="QCF_BSML"/>
          <w:color w:val="000000"/>
          <w:sz w:val="32"/>
          <w:szCs w:val="32"/>
          <w:rtl/>
        </w:rPr>
        <w:t>ﭼ</w:t>
      </w:r>
      <w:r w:rsidR="00D875F1">
        <w:rPr>
          <w:rFonts w:ascii="QCF_P560" w:hAnsi="QCF_P560" w:cs="QCF_P560"/>
          <w:color w:val="000000"/>
          <w:sz w:val="32"/>
          <w:szCs w:val="32"/>
          <w:rtl/>
        </w:rPr>
        <w:t xml:space="preserve"> </w:t>
      </w:r>
      <w:r w:rsidR="00D875F1" w:rsidRPr="00042316">
        <w:rPr>
          <w:rFonts w:ascii="Traditional Arabic" w:hAnsi="Traditional Arabic" w:cs="Traditional Arabic" w:hint="cs"/>
          <w:sz w:val="36"/>
          <w:szCs w:val="36"/>
          <w:rtl/>
        </w:rPr>
        <w:t>يعني</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اظهر</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الله</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نبيه</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على</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ما</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أخبرت</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به</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وما</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هموا</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به</w:t>
      </w:r>
      <w:r w:rsidR="0016223E">
        <w:rPr>
          <w:rFonts w:ascii="Traditional Arabic" w:hAnsi="Traditional Arabic" w:cs="Traditional Arabic" w:hint="cs"/>
          <w:sz w:val="36"/>
          <w:szCs w:val="36"/>
          <w:rtl/>
        </w:rPr>
        <w:t xml:space="preserve">    </w:t>
      </w:r>
      <w:r w:rsidR="0016223E">
        <w:rPr>
          <w:rFonts w:ascii="QCF_P560" w:hAnsi="QCF_P560" w:cs="QCF_P560" w:hint="cs"/>
          <w:color w:val="000000"/>
          <w:sz w:val="32"/>
          <w:szCs w:val="32"/>
          <w:rtl/>
        </w:rPr>
        <w:t xml:space="preserve">   </w:t>
      </w:r>
      <w:r w:rsidR="00D875F1">
        <w:rPr>
          <w:rFonts w:ascii="QCF_P560" w:hAnsi="QCF_P560" w:cs="QCF_P560"/>
          <w:color w:val="000000"/>
          <w:sz w:val="32"/>
          <w:szCs w:val="32"/>
          <w:rtl/>
        </w:rPr>
        <w:t xml:space="preserve"> </w:t>
      </w:r>
      <w:r w:rsidR="00D875F1">
        <w:rPr>
          <w:rFonts w:ascii="QCF_P560" w:hAnsi="QCF_P560" w:cs="QCF_P560" w:hint="cs"/>
          <w:color w:val="000000"/>
          <w:sz w:val="32"/>
          <w:szCs w:val="32"/>
          <w:rtl/>
        </w:rPr>
        <w:t xml:space="preserve"> </w:t>
      </w:r>
      <w:r w:rsidR="00D875F1">
        <w:rPr>
          <w:rFonts w:ascii="QCF_BSML" w:hAnsi="QCF_BSML" w:cs="QCF_BSML"/>
          <w:color w:val="000000"/>
          <w:sz w:val="32"/>
          <w:szCs w:val="32"/>
          <w:rtl/>
        </w:rPr>
        <w:t>ﭽ</w:t>
      </w:r>
      <w:r w:rsidR="00D875F1">
        <w:rPr>
          <w:rFonts w:ascii="QCF_P560" w:hAnsi="QCF_P560" w:cs="QCF_P560"/>
          <w:color w:val="000000"/>
          <w:sz w:val="32"/>
          <w:szCs w:val="32"/>
          <w:rtl/>
        </w:rPr>
        <w:t xml:space="preserve"> ﭽ</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ﭾ</w:t>
      </w:r>
      <w:r w:rsidR="00D875F1">
        <w:rPr>
          <w:rFonts w:ascii="QCF_P560" w:hAnsi="QCF_P560" w:cs="QCF_P560"/>
          <w:color w:val="000000"/>
          <w:sz w:val="2"/>
          <w:szCs w:val="2"/>
          <w:rtl/>
        </w:rPr>
        <w:t xml:space="preserve"> </w:t>
      </w:r>
      <w:r w:rsidR="00D875F1">
        <w:rPr>
          <w:rFonts w:ascii="QCF_BSML" w:hAnsi="QCF_BSML" w:cs="QCF_BSML"/>
          <w:color w:val="000000"/>
          <w:sz w:val="32"/>
          <w:szCs w:val="32"/>
          <w:rtl/>
        </w:rPr>
        <w:t>ﭼ</w:t>
      </w:r>
      <w:r w:rsidR="00D875F1">
        <w:rPr>
          <w:rFonts w:ascii="QCF_P560" w:hAnsi="QCF_P560" w:cs="QCF_P560"/>
          <w:color w:val="000000"/>
          <w:sz w:val="32"/>
          <w:szCs w:val="32"/>
          <w:rtl/>
        </w:rPr>
        <w:t xml:space="preserve"> </w:t>
      </w:r>
      <w:r w:rsidR="00D875F1" w:rsidRPr="00042316">
        <w:rPr>
          <w:rFonts w:ascii="Traditional Arabic" w:hAnsi="Traditional Arabic" w:cs="Traditional Arabic" w:hint="cs"/>
          <w:sz w:val="36"/>
          <w:szCs w:val="36"/>
          <w:rtl/>
        </w:rPr>
        <w:t>أي</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اخبرها</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وقال</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لم</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أخبرت</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بما</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أخبرتك</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وقوله</w:t>
      </w:r>
      <w:r w:rsidR="00D875F1">
        <w:rPr>
          <w:rFonts w:ascii="QCF_P560" w:hAnsi="QCF_P560" w:cs="QCF_P560"/>
          <w:color w:val="000000"/>
          <w:sz w:val="32"/>
          <w:szCs w:val="32"/>
          <w:rtl/>
        </w:rPr>
        <w:t xml:space="preserve"> </w:t>
      </w:r>
      <w:r w:rsidR="00D875F1">
        <w:rPr>
          <w:rFonts w:ascii="QCF_BSML" w:hAnsi="QCF_BSML" w:cs="QCF_BSML"/>
          <w:color w:val="000000"/>
          <w:sz w:val="32"/>
          <w:szCs w:val="32"/>
          <w:rtl/>
        </w:rPr>
        <w:t>ﭽ</w:t>
      </w:r>
      <w:r w:rsidR="00D875F1">
        <w:rPr>
          <w:rFonts w:ascii="QCF_P560" w:hAnsi="QCF_P560" w:cs="QCF_P560"/>
          <w:color w:val="000000"/>
          <w:sz w:val="32"/>
          <w:szCs w:val="32"/>
          <w:rtl/>
        </w:rPr>
        <w:t xml:space="preserve"> ﭿ</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ﮀ</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ﮁ</w:t>
      </w:r>
      <w:r w:rsidR="00D875F1">
        <w:rPr>
          <w:rFonts w:ascii="QCF_P560" w:hAnsi="QCF_P560" w:cs="QCF_P560"/>
          <w:color w:val="0000A5"/>
          <w:sz w:val="32"/>
          <w:szCs w:val="32"/>
          <w:rtl/>
        </w:rPr>
        <w:t>ﮂ</w:t>
      </w:r>
      <w:r w:rsidR="00D875F1">
        <w:rPr>
          <w:rFonts w:ascii="QCF_P560" w:hAnsi="QCF_P560" w:cs="QCF_P560"/>
          <w:color w:val="000000"/>
          <w:sz w:val="2"/>
          <w:szCs w:val="2"/>
          <w:rtl/>
        </w:rPr>
        <w:t xml:space="preserve"> </w:t>
      </w:r>
      <w:r w:rsidR="00D875F1">
        <w:rPr>
          <w:rFonts w:ascii="QCF_BSML" w:hAnsi="QCF_BSML" w:cs="QCF_BSML"/>
          <w:color w:val="000000"/>
          <w:sz w:val="32"/>
          <w:szCs w:val="32"/>
          <w:rtl/>
        </w:rPr>
        <w:t>ﭼ</w:t>
      </w:r>
      <w:r w:rsidR="00D875F1">
        <w:rPr>
          <w:rFonts w:ascii="QCF_P560" w:hAnsi="QCF_P560" w:cs="QCF_P560"/>
          <w:color w:val="000000"/>
          <w:sz w:val="32"/>
          <w:szCs w:val="32"/>
          <w:rtl/>
        </w:rPr>
        <w:t xml:space="preserve"> </w:t>
      </w:r>
      <w:r w:rsidR="00D875F1" w:rsidRPr="00042316">
        <w:rPr>
          <w:rFonts w:ascii="Traditional Arabic" w:hAnsi="Traditional Arabic" w:cs="Traditional Arabic" w:hint="cs"/>
          <w:sz w:val="36"/>
          <w:szCs w:val="36"/>
          <w:rtl/>
        </w:rPr>
        <w:t>قال</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لم</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يخبرهم</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بما</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علم</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مما</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هموا</w:t>
      </w:r>
      <w:r w:rsidR="00D875F1" w:rsidRPr="00042316">
        <w:rPr>
          <w:rFonts w:ascii="Traditional Arabic" w:hAnsi="Traditional Arabic" w:cs="Traditional Arabic"/>
          <w:sz w:val="36"/>
          <w:szCs w:val="36"/>
          <w:rtl/>
        </w:rPr>
        <w:t xml:space="preserve"> </w:t>
      </w:r>
      <w:r w:rsidR="00D875F1" w:rsidRPr="00042316">
        <w:rPr>
          <w:rFonts w:ascii="Traditional Arabic" w:hAnsi="Traditional Arabic" w:cs="Traditional Arabic" w:hint="cs"/>
          <w:sz w:val="36"/>
          <w:szCs w:val="36"/>
          <w:rtl/>
        </w:rPr>
        <w:t>به</w:t>
      </w:r>
      <w:r w:rsidR="00D875F1" w:rsidRPr="00042316">
        <w:rPr>
          <w:rFonts w:ascii="Traditional Arabic" w:hAnsi="Traditional Arabic" w:cs="Traditional Arabic"/>
          <w:sz w:val="36"/>
          <w:szCs w:val="36"/>
          <w:rtl/>
        </w:rPr>
        <w:t xml:space="preserve"> </w:t>
      </w:r>
      <w:r w:rsidR="00D875F1">
        <w:rPr>
          <w:rFonts w:ascii="QCF_BSML" w:hAnsi="QCF_BSML" w:cs="QCF_BSML"/>
          <w:color w:val="000000"/>
          <w:sz w:val="32"/>
          <w:szCs w:val="32"/>
          <w:rtl/>
        </w:rPr>
        <w:t>ﭽ</w:t>
      </w:r>
      <w:r w:rsidR="00D875F1">
        <w:rPr>
          <w:rFonts w:ascii="QCF_P560" w:hAnsi="QCF_P560" w:cs="QCF_P560"/>
          <w:color w:val="000000"/>
          <w:sz w:val="32"/>
          <w:szCs w:val="32"/>
          <w:rtl/>
        </w:rPr>
        <w:t xml:space="preserve"> ﮆ</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ﮇ</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ﮈ</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ﮉ</w:t>
      </w:r>
      <w:r w:rsidR="00D875F1">
        <w:rPr>
          <w:rFonts w:ascii="QCF_P560" w:hAnsi="QCF_P560" w:cs="QCF_P560"/>
          <w:color w:val="0000A5"/>
          <w:sz w:val="32"/>
          <w:szCs w:val="32"/>
          <w:rtl/>
        </w:rPr>
        <w:t>ﮊ</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ﮋ</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ﮌ</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ﮍ</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ﮎ</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ﮏ</w:t>
      </w:r>
      <w:r w:rsidR="00D875F1">
        <w:rPr>
          <w:rFonts w:ascii="Arial" w:hAnsi="Arial" w:cs="Arial"/>
          <w:color w:val="000000"/>
          <w:sz w:val="2"/>
          <w:szCs w:val="2"/>
          <w:rtl/>
        </w:rPr>
        <w:t xml:space="preserve"> </w:t>
      </w:r>
      <w:r w:rsidR="00D875F1">
        <w:rPr>
          <w:rFonts w:ascii="QCF_BSML" w:hAnsi="QCF_BSML" w:cs="QCF_BSML" w:hint="cs"/>
          <w:color w:val="000000"/>
          <w:sz w:val="32"/>
          <w:szCs w:val="32"/>
          <w:rtl/>
        </w:rPr>
        <w:t xml:space="preserve"> </w:t>
      </w:r>
      <w:r w:rsidR="00D875F1">
        <w:rPr>
          <w:rFonts w:ascii="QCF_P560" w:hAnsi="QCF_P560" w:cs="QCF_P560"/>
          <w:color w:val="000000"/>
          <w:sz w:val="32"/>
          <w:szCs w:val="32"/>
          <w:rtl/>
        </w:rPr>
        <w:t>ﮐ</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ﮑ</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ﮒ</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ﮓ</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ﮔ</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ﮕ</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ﮖ</w:t>
      </w:r>
      <w:r w:rsidR="00D875F1">
        <w:rPr>
          <w:rFonts w:ascii="QCF_P560" w:hAnsi="QCF_P560" w:cs="QCF_P560"/>
          <w:color w:val="0000A5"/>
          <w:sz w:val="32"/>
          <w:szCs w:val="32"/>
          <w:rtl/>
        </w:rPr>
        <w:t>ﮗ</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ﮘ</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ﮙ</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ﮚ</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ﮛ</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ﮜ</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ﮝ</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ﮞ</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ﮟ</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ﮠ</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ﮡ</w:t>
      </w:r>
      <w:r w:rsidR="00D875F1">
        <w:rPr>
          <w:rFonts w:ascii="QCF_P560" w:hAnsi="QCF_P560" w:cs="QCF_P560"/>
          <w:color w:val="0000A5"/>
          <w:sz w:val="32"/>
          <w:szCs w:val="32"/>
          <w:rtl/>
        </w:rPr>
        <w:t>ﮢ</w:t>
      </w:r>
      <w:r w:rsidR="00D875F1">
        <w:rPr>
          <w:rFonts w:ascii="QCF_P560" w:hAnsi="QCF_P560" w:cs="QCF_P560"/>
          <w:color w:val="000000"/>
          <w:sz w:val="2"/>
          <w:szCs w:val="2"/>
          <w:rtl/>
        </w:rPr>
        <w:t xml:space="preserve"> </w:t>
      </w:r>
      <w:r w:rsidR="00D875F1">
        <w:rPr>
          <w:rFonts w:ascii="QCF_BSML" w:hAnsi="QCF_BSML" w:cs="QCF_BSML"/>
          <w:color w:val="000000"/>
          <w:sz w:val="32"/>
          <w:szCs w:val="32"/>
          <w:rtl/>
        </w:rPr>
        <w:t>ﭼ</w:t>
      </w:r>
      <w:r w:rsidR="00D875F1">
        <w:rPr>
          <w:rFonts w:ascii="QCF_BSML" w:hAnsi="QCF_BSML" w:cs="QCF_BSML"/>
          <w:color w:val="000000"/>
          <w:sz w:val="2"/>
          <w:szCs w:val="2"/>
        </w:rPr>
        <w:t xml:space="preserve"> </w:t>
      </w:r>
      <w:r w:rsidR="00042316" w:rsidRPr="00042316">
        <w:rPr>
          <w:rFonts w:ascii="Traditional Arabic" w:hAnsi="Traditional Arabic" w:cs="Traditional Arabic" w:hint="cs"/>
          <w:sz w:val="36"/>
          <w:szCs w:val="36"/>
          <w:rtl/>
        </w:rPr>
        <w:t>يعني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أمير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المؤمنين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عليه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السلام</w:t>
      </w:r>
      <w:r w:rsidR="00D875F1">
        <w:rPr>
          <w:rFonts w:ascii="Traditional Arabic" w:hAnsi="Traditional Arabic" w:cs="Traditional Arabic" w:hint="cs"/>
          <w:sz w:val="36"/>
          <w:szCs w:val="36"/>
          <w:rtl/>
        </w:rPr>
        <w:t xml:space="preserve"> </w:t>
      </w:r>
      <w:r w:rsidR="00D875F1">
        <w:rPr>
          <w:rFonts w:ascii="QCF_BSML" w:hAnsi="QCF_BSML" w:cs="QCF_BSML"/>
          <w:color w:val="000000"/>
          <w:sz w:val="32"/>
          <w:szCs w:val="32"/>
          <w:rtl/>
        </w:rPr>
        <w:t>ﭽ</w:t>
      </w:r>
      <w:r w:rsidR="00D875F1">
        <w:rPr>
          <w:rFonts w:ascii="QCF_BSML" w:hAnsi="QCF_BSML" w:cs="QCF_BSML"/>
          <w:color w:val="000000"/>
          <w:sz w:val="2"/>
          <w:szCs w:val="2"/>
          <w:rtl/>
        </w:rPr>
        <w:t xml:space="preserve"> </w:t>
      </w:r>
      <w:r w:rsidR="00D875F1">
        <w:rPr>
          <w:rFonts w:ascii="QCF_P560" w:hAnsi="QCF_P560" w:cs="QCF_P560"/>
          <w:color w:val="000000"/>
          <w:sz w:val="32"/>
          <w:szCs w:val="32"/>
          <w:rtl/>
        </w:rPr>
        <w:t>ﮣ</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ﮤ</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ﮥ</w:t>
      </w:r>
      <w:r w:rsidR="00D875F1">
        <w:rPr>
          <w:rFonts w:ascii="QCF_P560" w:hAnsi="QCF_P560" w:cs="QCF_P560"/>
          <w:color w:val="000000"/>
          <w:sz w:val="2"/>
          <w:szCs w:val="2"/>
          <w:rtl/>
        </w:rPr>
        <w:t xml:space="preserve"> </w:t>
      </w:r>
      <w:r w:rsidR="00D875F1">
        <w:rPr>
          <w:rFonts w:ascii="QCF_P560" w:hAnsi="QCF_P560" w:cs="QCF_P560"/>
          <w:color w:val="000000"/>
          <w:sz w:val="32"/>
          <w:szCs w:val="32"/>
          <w:rtl/>
        </w:rPr>
        <w:t>ﮦ</w:t>
      </w:r>
      <w:r w:rsidR="00D875F1">
        <w:rPr>
          <w:rFonts w:ascii="QCF_P560" w:hAnsi="QCF_P560" w:cs="QCF_P560"/>
          <w:color w:val="000000"/>
          <w:sz w:val="2"/>
          <w:szCs w:val="2"/>
          <w:rtl/>
        </w:rPr>
        <w:t xml:space="preserve"> </w:t>
      </w:r>
      <w:r w:rsidR="00D875F1">
        <w:rPr>
          <w:rFonts w:ascii="QCF_BSML" w:hAnsi="QCF_BSML" w:cs="QCF_BSML"/>
          <w:color w:val="000000"/>
          <w:sz w:val="32"/>
          <w:szCs w:val="32"/>
          <w:rtl/>
        </w:rPr>
        <w:t>ﭼ</w:t>
      </w:r>
      <w:r w:rsidR="00D875F1">
        <w:rPr>
          <w:rFonts w:ascii="QCF_BSML" w:hAnsi="QCF_BSML" w:cs="QCF_BSML"/>
          <w:color w:val="000000"/>
          <w:sz w:val="2"/>
          <w:szCs w:val="2"/>
        </w:rPr>
        <w:t xml:space="preserve"> </w:t>
      </w:r>
      <w:r w:rsidR="00D875F1">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يعني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لأمير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المؤمنين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عليه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السلام</w:t>
      </w:r>
      <w:r w:rsidR="00D875F1" w:rsidRPr="00D875F1">
        <w:rPr>
          <w:rFonts w:ascii="Traditional Arabic" w:hAnsi="Traditional Arabic" w:cs="Traditional Arabic"/>
          <w:sz w:val="36"/>
          <w:szCs w:val="36"/>
          <w:vertAlign w:val="superscript"/>
          <w:rtl/>
        </w:rPr>
        <w:t>(</w:t>
      </w:r>
      <w:r w:rsidR="00D875F1" w:rsidRPr="00D875F1">
        <w:rPr>
          <w:rFonts w:ascii="Traditional Arabic" w:hAnsi="Traditional Arabic" w:cs="Traditional Arabic"/>
          <w:sz w:val="36"/>
          <w:szCs w:val="36"/>
          <w:vertAlign w:val="superscript"/>
          <w:rtl/>
        </w:rPr>
        <w:footnoteReference w:id="672"/>
      </w:r>
      <w:r w:rsidR="00D875F1" w:rsidRPr="00D875F1">
        <w:rPr>
          <w:rFonts w:ascii="Traditional Arabic" w:hAnsi="Traditional Arabic" w:cs="Traditional Arabic"/>
          <w:sz w:val="36"/>
          <w:szCs w:val="36"/>
          <w:vertAlign w:val="superscript"/>
          <w:rtl/>
        </w:rPr>
        <w:t>)</w:t>
      </w:r>
      <w:r w:rsidR="00042316" w:rsidRPr="00042316">
        <w:rPr>
          <w:rFonts w:ascii="Traditional Arabic" w:hAnsi="Traditional Arabic" w:cs="Traditional Arabic"/>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4- وفي قوله تعالى :</w:t>
      </w:r>
      <w:r>
        <w:rPr>
          <w:rFonts w:ascii="Lotus Linotype" w:hAnsi="Lotus Linotype" w:cs="Lotus Linotype" w:hint="cs"/>
          <w:sz w:val="32"/>
          <w:szCs w:val="32"/>
          <w:rtl/>
        </w:rPr>
        <w:t xml:space="preserve"> </w:t>
      </w:r>
      <w:r w:rsidRPr="0016223E">
        <w:rPr>
          <w:rFonts w:ascii="QCF_BSML" w:hAnsi="QCF_BSML" w:cs="QCF_BSML"/>
          <w:color w:val="000000"/>
          <w:sz w:val="31"/>
          <w:szCs w:val="31"/>
          <w:rtl/>
        </w:rPr>
        <w:t xml:space="preserve">ﭽ </w:t>
      </w:r>
      <w:r w:rsidRPr="0016223E">
        <w:rPr>
          <w:rFonts w:ascii="QCF_P561" w:hAnsi="QCF_P561" w:cs="QCF_P561"/>
          <w:color w:val="000000"/>
          <w:sz w:val="31"/>
          <w:szCs w:val="31"/>
          <w:rtl/>
        </w:rPr>
        <w:t>ﮏ  ﮐ  ﮑ   ﮒ  ﮓ      ﮔ  ﮕ  ﮖ  ﮗ</w:t>
      </w:r>
      <w:r w:rsidRPr="0016223E">
        <w:rPr>
          <w:rFonts w:ascii="QCF_P561" w:hAnsi="QCF_P561" w:cs="QCF_P561"/>
          <w:color w:val="0000A5"/>
          <w:sz w:val="31"/>
          <w:szCs w:val="31"/>
          <w:rtl/>
        </w:rPr>
        <w:t>ﮘ</w:t>
      </w:r>
      <w:r w:rsidRPr="0016223E">
        <w:rPr>
          <w:rFonts w:ascii="QCF_P561" w:hAnsi="QCF_P561" w:cs="QCF_P561"/>
          <w:color w:val="000000"/>
          <w:sz w:val="31"/>
          <w:szCs w:val="31"/>
          <w:rtl/>
        </w:rPr>
        <w:t xml:space="preserve">  ﮙ  ﮚ   ﮛ  ﮜ  ﮝ  ﮞ  ﮟ  ﮠ  ﮡ  ﮢ   ﮣ  ﮤ  ﮥ  ﮦ  ﮧ  ﮨ    ﮩ  ﮪ    ﮫ   </w:t>
      </w:r>
      <w:r w:rsidRPr="0016223E">
        <w:rPr>
          <w:rFonts w:ascii="QCF_BSML" w:hAnsi="QCF_BSML" w:cs="QCF_BSML"/>
          <w:color w:val="000000"/>
          <w:sz w:val="31"/>
          <w:szCs w:val="31"/>
          <w:rtl/>
        </w:rPr>
        <w:t>ﭼ</w:t>
      </w:r>
      <w:r w:rsidR="00D875F1" w:rsidRPr="00D875F1">
        <w:rPr>
          <w:rFonts w:ascii="Traditional Arabic" w:hAnsi="Traditional Arabic" w:cs="Traditional Arabic"/>
          <w:sz w:val="36"/>
          <w:szCs w:val="36"/>
          <w:vertAlign w:val="superscript"/>
          <w:rtl/>
        </w:rPr>
        <w:t>(</w:t>
      </w:r>
      <w:r w:rsidRPr="00D875F1">
        <w:rPr>
          <w:rFonts w:ascii="Traditional Arabic" w:hAnsi="Traditional Arabic" w:cs="Traditional Arabic"/>
          <w:sz w:val="36"/>
          <w:szCs w:val="36"/>
          <w:vertAlign w:val="superscript"/>
          <w:rtl/>
        </w:rPr>
        <w:footnoteReference w:id="673"/>
      </w:r>
      <w:r w:rsidR="00D875F1" w:rsidRPr="00D875F1">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w:t>
      </w:r>
      <w:r w:rsidRPr="00042316">
        <w:rPr>
          <w:rFonts w:ascii="Traditional Arabic" w:hAnsi="Traditional Arabic" w:cs="Traditional Arabic"/>
          <w:sz w:val="36"/>
          <w:szCs w:val="36"/>
          <w:rtl/>
        </w:rPr>
        <w:t>،</w:t>
      </w:r>
      <w:r w:rsidR="00D875F1">
        <w:rPr>
          <w:rFonts w:ascii="Traditional Arabic" w:hAnsi="Traditional Arabic" w:cs="Traditional Arabic" w:hint="cs"/>
          <w:sz w:val="36"/>
          <w:szCs w:val="36"/>
          <w:rtl/>
        </w:rPr>
        <w:t xml:space="preserve"> قالوا</w:t>
      </w:r>
      <w:r w:rsidRPr="00042316">
        <w:rPr>
          <w:rFonts w:ascii="Traditional Arabic" w:hAnsi="Traditional Arabic" w:cs="Traditional Arabic" w:hint="cs"/>
          <w:sz w:val="36"/>
          <w:szCs w:val="36"/>
          <w:rtl/>
        </w:rPr>
        <w:t>: إن الله تعالى ضرب امرأة نوح</w:t>
      </w:r>
      <w:r w:rsidR="00E92426">
        <w:rPr>
          <w:rFonts w:ascii="Traditional Arabic" w:hAnsi="Traditional Arabic" w:cs="Traditional Arabic" w:hint="cs"/>
          <w:sz w:val="36"/>
          <w:szCs w:val="36"/>
          <w:rtl/>
        </w:rPr>
        <w:t xml:space="preserve"> و</w:t>
      </w:r>
      <w:r w:rsidR="00D875F1">
        <w:rPr>
          <w:rFonts w:ascii="Traditional Arabic" w:hAnsi="Traditional Arabic" w:cs="Traditional Arabic" w:hint="cs"/>
          <w:sz w:val="36"/>
          <w:szCs w:val="36"/>
          <w:rtl/>
        </w:rPr>
        <w:t>امرأة لوط مثلاً بعائشة وحفصة</w:t>
      </w:r>
      <w:r w:rsidRPr="00042316">
        <w:rPr>
          <w:rFonts w:ascii="Traditional Arabic" w:hAnsi="Traditional Arabic" w:cs="Traditional Arabic" w:hint="cs"/>
          <w:sz w:val="36"/>
          <w:szCs w:val="36"/>
          <w:rtl/>
        </w:rPr>
        <w:t>، ونسبوا هذا الز</w:t>
      </w:r>
      <w:r w:rsidR="00D875F1">
        <w:rPr>
          <w:rFonts w:ascii="Traditional Arabic" w:hAnsi="Traditional Arabic" w:cs="Traditional Arabic" w:hint="cs"/>
          <w:sz w:val="36"/>
          <w:szCs w:val="36"/>
          <w:rtl/>
        </w:rPr>
        <w:t>عم إلى ذي النورين عثمان بن عفان</w:t>
      </w:r>
      <w:r w:rsidRPr="00042316">
        <w:rPr>
          <w:rFonts w:ascii="Traditional Arabic" w:hAnsi="Traditional Arabic" w:cs="Traditional Arabic" w:hint="cs"/>
          <w:sz w:val="36"/>
          <w:szCs w:val="36"/>
          <w:rtl/>
        </w:rPr>
        <w:t>. فقد حكوا في كتبهم أن عائشة وحفصة ذ</w:t>
      </w:r>
      <w:r w:rsidR="00D875F1">
        <w:rPr>
          <w:rFonts w:ascii="Traditional Arabic" w:hAnsi="Traditional Arabic" w:cs="Traditional Arabic" w:hint="cs"/>
          <w:sz w:val="36"/>
          <w:szCs w:val="36"/>
          <w:rtl/>
        </w:rPr>
        <w:t>هبتا إلى عثمان تطلبانه ميراثهما</w:t>
      </w:r>
      <w:r w:rsidRPr="00042316">
        <w:rPr>
          <w:rFonts w:ascii="Traditional Arabic" w:hAnsi="Traditional Arabic" w:cs="Traditional Arabic" w:hint="cs"/>
          <w:sz w:val="36"/>
          <w:szCs w:val="36"/>
          <w:rtl/>
        </w:rPr>
        <w:t>.</w:t>
      </w:r>
    </w:p>
    <w:p w:rsidR="00042316" w:rsidRPr="00042316" w:rsidRDefault="00D875F1" w:rsidP="002A565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في كشف الغمة</w:t>
      </w:r>
      <w:r w:rsidR="00042316" w:rsidRPr="00042316">
        <w:rPr>
          <w:rFonts w:ascii="Traditional Arabic" w:hAnsi="Traditional Arabic" w:cs="Traditional Arabic" w:hint="cs"/>
          <w:sz w:val="36"/>
          <w:szCs w:val="36"/>
          <w:rtl/>
        </w:rPr>
        <w:t xml:space="preserve">: </w:t>
      </w:r>
      <w:r w:rsidRPr="00D875F1">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قالت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عائشة</w:t>
      </w:r>
      <w:r w:rsidR="00042316" w:rsidRPr="00042316">
        <w:rPr>
          <w:rFonts w:ascii="Traditional Arabic" w:hAnsi="Traditional Arabic" w:cs="Traditional Arabic"/>
          <w:sz w:val="36"/>
          <w:szCs w:val="36"/>
          <w:rtl/>
        </w:rPr>
        <w:t xml:space="preserve"> </w:t>
      </w:r>
      <w:r w:rsidR="00BD7F1D">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BD7F1D">
        <w:rPr>
          <w:rFonts w:ascii="Traditional Arabic" w:hAnsi="Traditional Arabic" w:cs="Traditional Arabic" w:hint="cs"/>
          <w:sz w:val="36"/>
          <w:szCs w:val="36"/>
          <w:rtl/>
        </w:rPr>
        <w:t>-</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أعطني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كان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يعطيني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أبي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وعمر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أجد</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موضعا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الكتاب</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السنة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ولكن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كان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أبوك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وعمر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يعطيانك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طيبة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أنفسهما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وأنا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أفعل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قالت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فأعطني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ميراثي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أليس جئت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فشهدت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أنت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ومالك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أوس</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النضري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صلى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عليه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وآله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وسلم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نورث</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فأبطلت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حق</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lastRenderedPageBreak/>
        <w:t>فاطمة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وجئت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تطلبينه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أفعل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فكان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إذا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خرج</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الصلاة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نادت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وترفع</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القميص</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وتقول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إنه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قد</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خالف</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صاحب</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هذا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القميص</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فلما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آذته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صعد</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المنبر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هذه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الزعراء</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عدوة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ضرب</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مثلها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ومثل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صاحبتها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حفصة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الكتاب</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امرأة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نوح</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وامرأة</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لوط</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كانتا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تحت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عبدين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عبادنا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صالحين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فخانتاهما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قوله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وقيل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ادخلا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النار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مع</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الداخلين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فقالت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نعثل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يا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عدو</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إنما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سماك</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رسول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صلى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عليه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وآله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وسلم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باسم</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نعثل</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اليهودي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الذي</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باليمن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فلاعنته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ولاعنها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وحلفت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أن</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لا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تساكنه</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بمصر</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أبدا</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وخرجت</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إلى</w:t>
      </w:r>
      <w:r w:rsidR="00042316" w:rsidRPr="00042316">
        <w:rPr>
          <w:rFonts w:ascii="Traditional Arabic" w:hAnsi="Traditional Arabic" w:cs="Traditional Arabic"/>
          <w:sz w:val="36"/>
          <w:szCs w:val="36"/>
          <w:rtl/>
        </w:rPr>
        <w:t xml:space="preserve"> </w:t>
      </w:r>
      <w:r w:rsidR="00042316" w:rsidRPr="00042316">
        <w:rPr>
          <w:rFonts w:ascii="Traditional Arabic" w:hAnsi="Traditional Arabic" w:cs="Traditional Arabic" w:hint="cs"/>
          <w:sz w:val="36"/>
          <w:szCs w:val="36"/>
          <w:rtl/>
        </w:rPr>
        <w:t>مكة</w:t>
      </w:r>
      <w:r w:rsidR="00BD7F1D" w:rsidRPr="00BD7F1D">
        <w:rPr>
          <w:rFonts w:ascii="Traditional Arabic" w:hAnsi="Traditional Arabic" w:cs="Traditional Arabic"/>
          <w:sz w:val="36"/>
          <w:szCs w:val="32"/>
          <w:vertAlign w:val="superscript"/>
          <w:rtl/>
        </w:rPr>
        <w:t>))</w:t>
      </w:r>
      <w:r w:rsidR="00BD7F1D" w:rsidRPr="00BD7F1D">
        <w:rPr>
          <w:rFonts w:ascii="Traditional Arabic" w:hAnsi="Traditional Arabic" w:cs="Traditional Arabic"/>
          <w:sz w:val="36"/>
          <w:szCs w:val="36"/>
          <w:vertAlign w:val="superscript"/>
          <w:rtl/>
        </w:rPr>
        <w:t xml:space="preserve"> (</w:t>
      </w:r>
      <w:r w:rsidR="00BD7F1D" w:rsidRPr="00BD7F1D">
        <w:rPr>
          <w:rFonts w:ascii="Traditional Arabic" w:hAnsi="Traditional Arabic" w:cs="Traditional Arabic"/>
          <w:sz w:val="36"/>
          <w:szCs w:val="36"/>
          <w:vertAlign w:val="superscript"/>
          <w:rtl/>
        </w:rPr>
        <w:footnoteReference w:id="674"/>
      </w:r>
      <w:r w:rsidR="00BD7F1D" w:rsidRPr="00BD7F1D">
        <w:rPr>
          <w:rFonts w:ascii="Traditional Arabic" w:hAnsi="Traditional Arabic" w:cs="Traditional Arabic"/>
          <w:sz w:val="36"/>
          <w:szCs w:val="36"/>
          <w:vertAlign w:val="superscript"/>
          <w:rtl/>
        </w:rPr>
        <w:t>)</w:t>
      </w:r>
      <w:r w:rsidR="00042316" w:rsidRPr="00042316">
        <w:rPr>
          <w:rFonts w:ascii="Traditional Arabic" w:hAnsi="Traditional Arabic" w:cs="Traditional Arabic"/>
          <w:sz w:val="36"/>
          <w:szCs w:val="36"/>
          <w:rtl/>
        </w:rPr>
        <w:t>.</w:t>
      </w:r>
    </w:p>
    <w:p w:rsidR="00042316" w:rsidRPr="00042316" w:rsidRDefault="00E92426" w:rsidP="00BD7F1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042316" w:rsidRPr="00042316">
        <w:rPr>
          <w:rFonts w:ascii="Traditional Arabic" w:hAnsi="Traditional Arabic" w:cs="Traditional Arabic" w:hint="cs"/>
          <w:sz w:val="36"/>
          <w:szCs w:val="36"/>
          <w:rtl/>
        </w:rPr>
        <w:t>علق الأحمق حيدر الآملي عل</w:t>
      </w:r>
      <w:r w:rsidR="00BD7F1D">
        <w:rPr>
          <w:rFonts w:ascii="Traditional Arabic" w:hAnsi="Traditional Arabic" w:cs="Traditional Arabic" w:hint="cs"/>
          <w:sz w:val="36"/>
          <w:szCs w:val="36"/>
          <w:rtl/>
        </w:rPr>
        <w:t>ى هذه القصة المكذوبة بقوله</w:t>
      </w:r>
      <w:r w:rsidR="00042316" w:rsidRPr="00042316">
        <w:rPr>
          <w:rFonts w:ascii="Traditional Arabic" w:hAnsi="Traditional Arabic" w:cs="Traditional Arabic" w:hint="cs"/>
          <w:sz w:val="36"/>
          <w:szCs w:val="36"/>
          <w:rtl/>
        </w:rPr>
        <w:t xml:space="preserve">: </w:t>
      </w:r>
      <w:r w:rsidR="00BD7F1D" w:rsidRPr="00BD7F1D">
        <w:rPr>
          <w:rFonts w:ascii="Traditional Arabic" w:hAnsi="Traditional Arabic" w:cs="Traditional Arabic" w:hint="cs"/>
          <w:sz w:val="32"/>
          <w:szCs w:val="32"/>
          <w:vertAlign w:val="superscript"/>
          <w:rtl/>
        </w:rPr>
        <w:t xml:space="preserve">(( </w:t>
      </w:r>
      <w:r w:rsidR="00BD7F1D">
        <w:rPr>
          <w:rFonts w:ascii="Traditional Arabic" w:hAnsi="Traditional Arabic" w:cs="Traditional Arabic" w:hint="cs"/>
          <w:sz w:val="36"/>
          <w:szCs w:val="36"/>
          <w:rtl/>
        </w:rPr>
        <w:t>يمكن أن يكون أزواج الأنبياء و</w:t>
      </w:r>
      <w:r w:rsidR="00042316" w:rsidRPr="00042316">
        <w:rPr>
          <w:rFonts w:ascii="Traditional Arabic" w:hAnsi="Traditional Arabic" w:cs="Traditional Arabic" w:hint="cs"/>
          <w:sz w:val="36"/>
          <w:szCs w:val="36"/>
          <w:rtl/>
        </w:rPr>
        <w:t>الأوصياء والصالحين حَمِقَات جاهلات خائنات</w:t>
      </w:r>
      <w:r w:rsidR="00BD7F1D" w:rsidRPr="00BD7F1D">
        <w:rPr>
          <w:rFonts w:ascii="Traditional Arabic" w:hAnsi="Traditional Arabic" w:cs="Traditional Arabic"/>
          <w:sz w:val="36"/>
          <w:szCs w:val="32"/>
          <w:vertAlign w:val="superscript"/>
          <w:rtl/>
        </w:rPr>
        <w:t>))</w:t>
      </w:r>
      <w:r w:rsidR="00BD7F1D" w:rsidRPr="00BD7F1D">
        <w:rPr>
          <w:rFonts w:ascii="Traditional Arabic" w:hAnsi="Traditional Arabic" w:cs="Traditional Arabic"/>
          <w:sz w:val="36"/>
          <w:szCs w:val="36"/>
          <w:vertAlign w:val="superscript"/>
          <w:rtl/>
        </w:rPr>
        <w:t>(</w:t>
      </w:r>
      <w:r w:rsidR="00042316" w:rsidRPr="00BD7F1D">
        <w:rPr>
          <w:rFonts w:ascii="Traditional Arabic" w:hAnsi="Traditional Arabic" w:cs="Traditional Arabic"/>
          <w:sz w:val="36"/>
          <w:szCs w:val="36"/>
          <w:vertAlign w:val="superscript"/>
          <w:rtl/>
        </w:rPr>
        <w:footnoteReference w:id="675"/>
      </w:r>
      <w:r w:rsidR="00BD7F1D" w:rsidRPr="00BD7F1D">
        <w:rPr>
          <w:rFonts w:ascii="Traditional Arabic" w:hAnsi="Traditional Arabic" w:cs="Traditional Arabic"/>
          <w:sz w:val="36"/>
          <w:szCs w:val="36"/>
          <w:vertAlign w:val="superscript"/>
          <w:rtl/>
        </w:rPr>
        <w:t>)</w:t>
      </w:r>
      <w:r w:rsidR="00BD7F1D">
        <w:rPr>
          <w:rFonts w:ascii="Traditional Arabic" w:hAnsi="Traditional Arabic" w:cs="Traditional Arabic" w:hint="cs"/>
          <w:sz w:val="36"/>
          <w:szCs w:val="36"/>
          <w:rtl/>
        </w:rPr>
        <w:t>، عامله الله بعدله</w:t>
      </w:r>
      <w:r w:rsidR="00042316" w:rsidRPr="00042316">
        <w:rPr>
          <w:rFonts w:ascii="Traditional Arabic" w:hAnsi="Traditional Arabic" w:cs="Traditional Arabic" w:hint="cs"/>
          <w:sz w:val="36"/>
          <w:szCs w:val="36"/>
          <w:rtl/>
        </w:rPr>
        <w:t>.</w:t>
      </w:r>
    </w:p>
    <w:p w:rsidR="00042316" w:rsidRPr="00BD7F1D" w:rsidRDefault="00BD7F1D" w:rsidP="00BD7F1D">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الثانية</w:t>
      </w:r>
      <w:r w:rsidR="00042316" w:rsidRPr="00BD7F1D">
        <w:rPr>
          <w:rFonts w:ascii="Traditional Arabic" w:hAnsi="Traditional Arabic" w:cs="Sultan bold" w:hint="cs"/>
          <w:sz w:val="36"/>
          <w:szCs w:val="36"/>
          <w:rtl/>
        </w:rPr>
        <w:t>: براءة أئمة آل البيت من ذلك .</w:t>
      </w:r>
    </w:p>
    <w:p w:rsidR="00042316" w:rsidRPr="00042316" w:rsidRDefault="00042316" w:rsidP="002A565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حفصة ب</w:t>
      </w:r>
      <w:r w:rsidR="008F142C">
        <w:rPr>
          <w:rFonts w:ascii="Traditional Arabic" w:hAnsi="Traditional Arabic" w:cs="Traditional Arabic" w:hint="cs"/>
          <w:sz w:val="36"/>
          <w:szCs w:val="36"/>
          <w:rtl/>
        </w:rPr>
        <w:t>نت عمر بن الخطاب -</w:t>
      </w:r>
      <w:r w:rsidR="002A5658">
        <w:rPr>
          <w:rFonts w:ascii="Traditional Arabic" w:hAnsi="Traditional Arabic" w:cs="Traditional Arabic" w:hint="cs"/>
          <w:sz w:val="36"/>
          <w:szCs w:val="36"/>
        </w:rPr>
        <w:sym w:font="AGA Arabesque" w:char="F079"/>
      </w:r>
      <w:r w:rsidR="008F142C">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هي إحدى أمهات المؤمنين زوجات رسول الله</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 فقد ذكر الله تعالى نساء النبي</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بلفظ الزوجية </w:t>
      </w:r>
      <w:r w:rsidR="008F142C">
        <w:rPr>
          <w:rFonts w:ascii="Traditional Arabic" w:hAnsi="Traditional Arabic" w:cs="Traditional Arabic" w:hint="cs"/>
          <w:sz w:val="36"/>
          <w:szCs w:val="36"/>
          <w:rtl/>
        </w:rPr>
        <w:t>في غير ما موضع من القرآن الكريم</w:t>
      </w:r>
      <w:r w:rsidRPr="00042316">
        <w:rPr>
          <w:rFonts w:ascii="Traditional Arabic" w:hAnsi="Traditional Arabic" w:cs="Traditional Arabic" w:hint="cs"/>
          <w:sz w:val="36"/>
          <w:szCs w:val="36"/>
          <w:rtl/>
        </w:rPr>
        <w:t xml:space="preserve">، </w:t>
      </w:r>
      <w:r w:rsidR="008F142C">
        <w:rPr>
          <w:rFonts w:ascii="Traditional Arabic" w:hAnsi="Traditional Arabic" w:cs="Traditional Arabic" w:hint="cs"/>
          <w:sz w:val="36"/>
          <w:szCs w:val="36"/>
          <w:rtl/>
        </w:rPr>
        <w:t>ومن ذلك أول آية من آيات التخيير</w:t>
      </w:r>
      <w:r w:rsidRPr="00042316">
        <w:rPr>
          <w:rFonts w:ascii="Traditional Arabic" w:hAnsi="Traditional Arabic" w:cs="Traditional Arabic" w:hint="cs"/>
          <w:sz w:val="36"/>
          <w:szCs w:val="36"/>
          <w:rtl/>
        </w:rPr>
        <w:t>:</w:t>
      </w:r>
      <w:r w:rsidRPr="00B73BAD">
        <w:rPr>
          <w:rFonts w:ascii="Lotus Linotype" w:hAnsi="Lotus Linotype" w:cs="Lotus Linotype" w:hint="cs"/>
          <w:sz w:val="32"/>
          <w:szCs w:val="32"/>
          <w:rtl/>
        </w:rPr>
        <w:t xml:space="preserve"> </w:t>
      </w:r>
      <w:r w:rsidRPr="00B73BAD">
        <w:rPr>
          <w:rFonts w:ascii="QCF_BSML" w:hAnsi="QCF_BSML" w:cs="QCF_BSML"/>
          <w:color w:val="000000"/>
          <w:sz w:val="32"/>
          <w:szCs w:val="32"/>
          <w:rtl/>
        </w:rPr>
        <w:t xml:space="preserve">ﭽ </w:t>
      </w:r>
      <w:r w:rsidRPr="00B73BAD">
        <w:rPr>
          <w:rFonts w:ascii="QCF_P421" w:hAnsi="QCF_P421" w:cs="QCF_P421"/>
          <w:color w:val="000000"/>
          <w:sz w:val="32"/>
          <w:szCs w:val="32"/>
          <w:rtl/>
        </w:rPr>
        <w:t xml:space="preserve">ﮫ  ﮬ  ﮭ  ﮮ </w:t>
      </w:r>
      <w:r w:rsidRPr="00B73BAD">
        <w:rPr>
          <w:rFonts w:ascii="QCF_BSML" w:hAnsi="QCF_BSML" w:cs="QCF_BSML"/>
          <w:sz w:val="32"/>
          <w:szCs w:val="32"/>
          <w:rtl/>
        </w:rPr>
        <w:t>ﭼ</w:t>
      </w:r>
      <w:r w:rsidRPr="00042316">
        <w:rPr>
          <w:rFonts w:ascii="Traditional Arabic" w:hAnsi="Traditional Arabic" w:cs="Traditional Arabic" w:hint="cs"/>
          <w:sz w:val="36"/>
          <w:szCs w:val="36"/>
          <w:rtl/>
        </w:rPr>
        <w:t>.</w:t>
      </w:r>
    </w:p>
    <w:p w:rsidR="00042316" w:rsidRPr="00042316" w:rsidRDefault="00042316" w:rsidP="008F142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sz w:val="36"/>
          <w:szCs w:val="36"/>
          <w:rtl/>
        </w:rPr>
        <w:t>إنَّ</w:t>
      </w:r>
      <w:r w:rsidRPr="00042316">
        <w:rPr>
          <w:rFonts w:ascii="Traditional Arabic" w:hAnsi="Traditional Arabic" w:cs="Traditional Arabic" w:hint="cs"/>
          <w:sz w:val="36"/>
          <w:szCs w:val="36"/>
          <w:rtl/>
        </w:rPr>
        <w:t xml:space="preserve"> ذكر أمهات المؤمنين بلفظ الزوجية هنا لم يكن عبثاً من القول – وحشا القرآن أن يك</w:t>
      </w:r>
      <w:r w:rsidR="008F142C">
        <w:rPr>
          <w:rFonts w:ascii="Traditional Arabic" w:hAnsi="Traditional Arabic" w:cs="Traditional Arabic" w:hint="cs"/>
          <w:sz w:val="36"/>
          <w:szCs w:val="36"/>
          <w:rtl/>
        </w:rPr>
        <w:t>ون كذلك – بل له دلالة على الفضل</w:t>
      </w:r>
      <w:r w:rsidRPr="00042316">
        <w:rPr>
          <w:rFonts w:ascii="Traditional Arabic" w:hAnsi="Traditional Arabic" w:cs="Traditional Arabic" w:hint="cs"/>
          <w:sz w:val="36"/>
          <w:szCs w:val="36"/>
          <w:rtl/>
        </w:rPr>
        <w:t xml:space="preserve">، ووجه </w:t>
      </w:r>
      <w:r w:rsidR="008F142C">
        <w:rPr>
          <w:rFonts w:ascii="Traditional Arabic" w:hAnsi="Traditional Arabic" w:cs="Traditional Arabic" w:hint="cs"/>
          <w:sz w:val="36"/>
          <w:szCs w:val="36"/>
          <w:rtl/>
        </w:rPr>
        <w:t>ذلك</w:t>
      </w:r>
      <w:r w:rsidRPr="00042316">
        <w:rPr>
          <w:rFonts w:ascii="Traditional Arabic" w:hAnsi="Traditional Arabic" w:cs="Traditional Arabic" w:hint="cs"/>
          <w:sz w:val="36"/>
          <w:szCs w:val="36"/>
          <w:rtl/>
        </w:rPr>
        <w:t>: أنَّ لفظ الأزواج مشعر بالمشاكلة والمجانسة و</w:t>
      </w:r>
      <w:r w:rsidR="008F142C">
        <w:rPr>
          <w:rFonts w:ascii="Traditional Arabic" w:hAnsi="Traditional Arabic" w:cs="Traditional Arabic" w:hint="cs"/>
          <w:sz w:val="36"/>
          <w:szCs w:val="36"/>
          <w:rtl/>
        </w:rPr>
        <w:t xml:space="preserve">الاقتران كما هو المفهوم من لفظه؛ فإنَّ الزوجين هما الشيئان </w:t>
      </w:r>
      <w:r w:rsidRPr="00042316">
        <w:rPr>
          <w:rFonts w:ascii="Traditional Arabic" w:hAnsi="Traditional Arabic" w:cs="Traditional Arabic" w:hint="cs"/>
          <w:sz w:val="36"/>
          <w:szCs w:val="36"/>
          <w:rtl/>
        </w:rPr>
        <w:t>ال</w:t>
      </w:r>
      <w:r w:rsidR="008F142C">
        <w:rPr>
          <w:rFonts w:ascii="Traditional Arabic" w:hAnsi="Traditional Arabic" w:cs="Traditional Arabic" w:hint="cs"/>
          <w:sz w:val="36"/>
          <w:szCs w:val="36"/>
          <w:rtl/>
        </w:rPr>
        <w:t>متشابهان المتشاكلان والمتساويان</w:t>
      </w:r>
      <w:r w:rsidRPr="00042316">
        <w:rPr>
          <w:rFonts w:ascii="Traditional Arabic" w:hAnsi="Traditional Arabic" w:cs="Traditional Arabic" w:hint="cs"/>
          <w:sz w:val="36"/>
          <w:szCs w:val="36"/>
          <w:rtl/>
        </w:rPr>
        <w:t xml:space="preserve">، ومنه قوله تعالى: </w:t>
      </w:r>
      <w:r w:rsidRPr="00042316">
        <w:rPr>
          <w:rFonts w:ascii="Traditional Arabic" w:hAnsi="Traditional Arabic" w:cs="Traditional Arabic"/>
          <w:sz w:val="36"/>
          <w:szCs w:val="36"/>
          <w:rtl/>
        </w:rPr>
        <w:t xml:space="preserve"> </w:t>
      </w:r>
      <w:r w:rsidRPr="009437EC">
        <w:rPr>
          <w:rFonts w:ascii="QCF_BSML" w:hAnsi="QCF_BSML" w:cs="QCF_BSML"/>
          <w:color w:val="000000"/>
          <w:sz w:val="32"/>
          <w:szCs w:val="32"/>
          <w:rtl/>
        </w:rPr>
        <w:t xml:space="preserve">ﭽ </w:t>
      </w:r>
      <w:r w:rsidRPr="009437EC">
        <w:rPr>
          <w:rFonts w:ascii="QCF_P446" w:hAnsi="QCF_P446" w:cs="QCF_P446"/>
          <w:color w:val="000000"/>
          <w:sz w:val="32"/>
          <w:szCs w:val="32"/>
          <w:rtl/>
        </w:rPr>
        <w:t xml:space="preserve">  ﯶ  ﯷ  ﯸ  ﯹ  ﯺ  ﯻ           ﯼ  ﯽ  </w:t>
      </w:r>
      <w:r w:rsidRPr="009437EC">
        <w:rPr>
          <w:rFonts w:ascii="QCF_BSML" w:hAnsi="QCF_BSML" w:cs="QCF_BSML"/>
          <w:color w:val="000000"/>
          <w:sz w:val="32"/>
          <w:szCs w:val="32"/>
          <w:rtl/>
        </w:rPr>
        <w:t>ﭼ</w:t>
      </w:r>
      <w:r w:rsidR="008F142C" w:rsidRPr="008F142C">
        <w:rPr>
          <w:rFonts w:ascii="QCF_BSML" w:hAnsi="QCF_BSML" w:cs="Traditional Arabic"/>
          <w:color w:val="000000"/>
          <w:sz w:val="36"/>
          <w:szCs w:val="36"/>
          <w:vertAlign w:val="superscript"/>
          <w:rtl/>
        </w:rPr>
        <w:t>(</w:t>
      </w:r>
      <w:r w:rsidRPr="008F142C">
        <w:rPr>
          <w:rFonts w:ascii="Traditional Arabic" w:hAnsi="Traditional Arabic" w:cs="Traditional Arabic"/>
          <w:sz w:val="36"/>
          <w:szCs w:val="36"/>
          <w:vertAlign w:val="superscript"/>
          <w:rtl/>
        </w:rPr>
        <w:footnoteReference w:id="676"/>
      </w:r>
      <w:r w:rsidR="008F142C" w:rsidRPr="008F142C">
        <w:rPr>
          <w:rFonts w:ascii="QCF_BSML" w:hAnsi="QCF_BSML" w:cs="Traditional Arabic"/>
          <w:color w:val="000000"/>
          <w:sz w:val="36"/>
          <w:szCs w:val="36"/>
          <w:vertAlign w:val="superscript"/>
          <w:rtl/>
        </w:rPr>
        <w:t>)</w:t>
      </w:r>
      <w:r w:rsidRPr="00042316">
        <w:rPr>
          <w:rFonts w:ascii="Traditional Arabic" w:hAnsi="Traditional Arabic" w:cs="Traditional Arabic" w:hint="cs"/>
          <w:sz w:val="36"/>
          <w:szCs w:val="36"/>
          <w:rtl/>
        </w:rPr>
        <w:t>، أي: أشباههم وأمثالهم</w:t>
      </w:r>
      <w:r w:rsidR="008F142C" w:rsidRPr="008F142C">
        <w:rPr>
          <w:rFonts w:ascii="Traditional Arabic" w:hAnsi="Traditional Arabic" w:cs="Traditional Arabic"/>
          <w:sz w:val="36"/>
          <w:szCs w:val="36"/>
          <w:vertAlign w:val="superscript"/>
          <w:rtl/>
        </w:rPr>
        <w:t>(</w:t>
      </w:r>
      <w:r w:rsidRPr="008F142C">
        <w:rPr>
          <w:rFonts w:ascii="Traditional Arabic" w:hAnsi="Traditional Arabic" w:cs="Traditional Arabic"/>
          <w:sz w:val="36"/>
          <w:szCs w:val="36"/>
          <w:vertAlign w:val="superscript"/>
          <w:rtl/>
        </w:rPr>
        <w:footnoteReference w:id="677"/>
      </w:r>
      <w:r w:rsidR="008F142C" w:rsidRPr="008F142C">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8F142C">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ففي الآية دليل ظاهر على التزكية العليَّة لأزواج النبي</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حيث جعلهنَّ في مقام المشابه المناسب 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مما يدل</w:t>
      </w:r>
      <w:r w:rsidR="008F142C">
        <w:rPr>
          <w:rFonts w:ascii="Traditional Arabic" w:hAnsi="Traditional Arabic" w:cs="Traditional Arabic" w:hint="cs"/>
          <w:sz w:val="36"/>
          <w:szCs w:val="36"/>
          <w:rtl/>
        </w:rPr>
        <w:t xml:space="preserve"> على صفات الصلاح والتقوى والطهر.</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وتأمل كيف كان القرآن يتحدث عن الزوجات الكافرات ل</w:t>
      </w:r>
      <w:r w:rsidR="00724F3A">
        <w:rPr>
          <w:rFonts w:ascii="Traditional Arabic" w:hAnsi="Traditional Arabic" w:cs="Traditional Arabic" w:hint="cs"/>
          <w:sz w:val="36"/>
          <w:szCs w:val="36"/>
          <w:rtl/>
        </w:rPr>
        <w:t>لأنبياء بلفظ المرأة وليس الزوجة</w:t>
      </w:r>
      <w:r w:rsidRPr="00042316">
        <w:rPr>
          <w:rFonts w:ascii="Traditional Arabic" w:hAnsi="Traditional Arabic" w:cs="Traditional Arabic" w:hint="cs"/>
          <w:sz w:val="36"/>
          <w:szCs w:val="36"/>
          <w:rtl/>
        </w:rPr>
        <w:t xml:space="preserve">! قال تعالى: </w:t>
      </w:r>
      <w:r w:rsidRPr="00724F3A">
        <w:rPr>
          <w:rFonts w:ascii="QCF_BSML" w:hAnsi="QCF_BSML" w:cs="QCF_BSML"/>
          <w:color w:val="000000"/>
          <w:sz w:val="30"/>
          <w:szCs w:val="30"/>
          <w:rtl/>
        </w:rPr>
        <w:t>ﭽ</w:t>
      </w:r>
      <w:r w:rsidRPr="00724F3A">
        <w:rPr>
          <w:rFonts w:ascii="QCF_P561" w:hAnsi="QCF_P561" w:cs="QCF_P561"/>
          <w:color w:val="000000"/>
          <w:sz w:val="30"/>
          <w:szCs w:val="30"/>
          <w:rtl/>
        </w:rPr>
        <w:t>ﮏ  ﮐ  ﮑ   ﮒ  ﮓ      ﮔ  ﮕ  ﮖ  ﮗ</w:t>
      </w:r>
      <w:r w:rsidRPr="00724F3A">
        <w:rPr>
          <w:rFonts w:ascii="QCF_P561" w:hAnsi="QCF_P561" w:cs="QCF_P561"/>
          <w:color w:val="0000A5"/>
          <w:sz w:val="30"/>
          <w:szCs w:val="30"/>
          <w:rtl/>
        </w:rPr>
        <w:t>ﮘ</w:t>
      </w:r>
      <w:r w:rsidRPr="00724F3A">
        <w:rPr>
          <w:rFonts w:ascii="QCF_P561" w:hAnsi="QCF_P561" w:cs="QCF_P561"/>
          <w:color w:val="000000"/>
          <w:sz w:val="30"/>
          <w:szCs w:val="30"/>
          <w:rtl/>
        </w:rPr>
        <w:t xml:space="preserve">  </w:t>
      </w:r>
      <w:r w:rsidRPr="00724F3A">
        <w:rPr>
          <w:rFonts w:ascii="QCF_BSML" w:hAnsi="QCF_BSML" w:cs="QCF_BSML"/>
          <w:color w:val="000000"/>
          <w:sz w:val="30"/>
          <w:szCs w:val="30"/>
          <w:rtl/>
        </w:rPr>
        <w:t>ﭼ</w:t>
      </w:r>
      <w:r w:rsidR="00724F3A" w:rsidRPr="00724F3A">
        <w:rPr>
          <w:rFonts w:ascii="QCF_BSML" w:hAnsi="QCF_BSML" w:cs="Traditional Arabic"/>
          <w:color w:val="000000"/>
          <w:sz w:val="36"/>
          <w:szCs w:val="36"/>
          <w:vertAlign w:val="superscript"/>
          <w:rtl/>
        </w:rPr>
        <w:t>(</w:t>
      </w:r>
      <w:r w:rsidRPr="00724F3A">
        <w:rPr>
          <w:rFonts w:ascii="Traditional Arabic" w:hAnsi="Traditional Arabic" w:cs="Traditional Arabic"/>
          <w:sz w:val="36"/>
          <w:szCs w:val="36"/>
          <w:vertAlign w:val="superscript"/>
          <w:rtl/>
        </w:rPr>
        <w:footnoteReference w:id="678"/>
      </w:r>
      <w:r w:rsidR="00724F3A" w:rsidRPr="00724F3A">
        <w:rPr>
          <w:rFonts w:ascii="QCF_BSML" w:hAnsi="QCF_BSML" w:cs="Traditional Arabic"/>
          <w:color w:val="000000"/>
          <w:sz w:val="36"/>
          <w:szCs w:val="36"/>
          <w:vertAlign w:val="superscript"/>
          <w:rtl/>
        </w:rPr>
        <w:t>)</w:t>
      </w:r>
      <w:r w:rsidRPr="00042316">
        <w:rPr>
          <w:rFonts w:ascii="Traditional Arabic" w:hAnsi="Traditional Arabic" w:cs="Traditional Arabic" w:hint="cs"/>
          <w:sz w:val="36"/>
          <w:szCs w:val="36"/>
          <w:rtl/>
        </w:rPr>
        <w:t xml:space="preserve">. أما أزواج النبي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فكان الخطاب لهنَّ بلفظ الزوجية غالباً حتى في </w:t>
      </w:r>
      <w:r w:rsidR="00724F3A">
        <w:rPr>
          <w:rFonts w:ascii="Traditional Arabic" w:hAnsi="Traditional Arabic" w:cs="Traditional Arabic" w:hint="cs"/>
          <w:sz w:val="36"/>
          <w:szCs w:val="36"/>
          <w:rtl/>
        </w:rPr>
        <w:t>مقام العتاب كما في سورة التحريم، ولم يخاطبهن بلفظ المرأة</w:t>
      </w:r>
      <w:r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وتفضيلهنَّ على عموم النساء وهو منطوق قوله تعالى</w:t>
      </w:r>
      <w:r w:rsidRPr="00F845FE">
        <w:rPr>
          <w:rFonts w:ascii="Lotus Linotype" w:hAnsi="Lotus Linotype" w:cs="Lotus Linotype" w:hint="cs"/>
          <w:sz w:val="32"/>
          <w:szCs w:val="32"/>
          <w:rtl/>
          <w:lang w:bidi="ar-KW"/>
        </w:rPr>
        <w:t xml:space="preserve">: </w:t>
      </w:r>
      <w:r w:rsidRPr="00F845FE">
        <w:rPr>
          <w:rFonts w:ascii="QCF_BSML" w:hAnsi="QCF_BSML" w:cs="QCF_BSML"/>
          <w:color w:val="000000"/>
          <w:sz w:val="32"/>
          <w:szCs w:val="32"/>
          <w:rtl/>
        </w:rPr>
        <w:t xml:space="preserve">ﭽ </w:t>
      </w:r>
      <w:r w:rsidRPr="00F845FE">
        <w:rPr>
          <w:rFonts w:ascii="QCF_P422" w:hAnsi="QCF_P422" w:cs="QCF_P422"/>
          <w:color w:val="000000"/>
          <w:sz w:val="32"/>
          <w:szCs w:val="32"/>
          <w:rtl/>
        </w:rPr>
        <w:t xml:space="preserve">ﭡ  ﭢ    ﭣ  ﭤ  ﭥ  ﭦ  </w:t>
      </w:r>
      <w:r w:rsidRPr="00F845FE">
        <w:rPr>
          <w:rFonts w:ascii="QCF_BSML" w:hAnsi="QCF_BSML" w:cs="QCF_BSML"/>
          <w:color w:val="000000"/>
          <w:sz w:val="32"/>
          <w:szCs w:val="32"/>
          <w:rtl/>
        </w:rPr>
        <w:t>ﭼ</w:t>
      </w:r>
      <w:r w:rsidR="00724F3A" w:rsidRPr="00724F3A">
        <w:rPr>
          <w:rFonts w:ascii="QCF_BSML" w:hAnsi="QCF_BSML" w:cs="Traditional Arabic"/>
          <w:color w:val="000000"/>
          <w:sz w:val="36"/>
          <w:szCs w:val="36"/>
          <w:vertAlign w:val="superscript"/>
          <w:rtl/>
        </w:rPr>
        <w:t>(</w:t>
      </w:r>
      <w:r w:rsidR="00724F3A" w:rsidRPr="00724F3A">
        <w:rPr>
          <w:rFonts w:ascii="Traditional Arabic" w:hAnsi="Traditional Arabic" w:cs="Traditional Arabic"/>
          <w:sz w:val="36"/>
          <w:szCs w:val="36"/>
          <w:vertAlign w:val="superscript"/>
          <w:rtl/>
        </w:rPr>
        <w:footnoteReference w:id="679"/>
      </w:r>
      <w:r w:rsidR="00724F3A" w:rsidRPr="00724F3A">
        <w:rPr>
          <w:rFonts w:ascii="QCF_BSML" w:hAnsi="QCF_BSML" w:cs="Traditional Arabic"/>
          <w:color w:val="000000"/>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724F3A">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قال ابن عباس </w:t>
      </w:r>
      <w:r w:rsidR="00724F3A">
        <w:rPr>
          <w:rFonts w:ascii="Traditional Arabic" w:hAnsi="Traditional Arabic" w:cs="Traditional Arabic" w:hint="cs"/>
          <w:sz w:val="36"/>
          <w:szCs w:val="36"/>
          <w:rtl/>
        </w:rPr>
        <w:t>-</w:t>
      </w:r>
      <w:r w:rsidR="00724F3A">
        <w:rPr>
          <w:rFonts w:ascii="Traditional Arabic" w:hAnsi="Traditional Arabic" w:cs="Traditional Arabic" w:hint="cs"/>
          <w:sz w:val="36"/>
          <w:szCs w:val="36"/>
        </w:rPr>
        <w:sym w:font="AGA Arabesque" w:char="F074"/>
      </w:r>
      <w:r w:rsidRPr="00042316">
        <w:rPr>
          <w:rFonts w:ascii="Traditional Arabic" w:hAnsi="Traditional Arabic" w:cs="Traditional Arabic" w:hint="cs"/>
          <w:sz w:val="36"/>
          <w:szCs w:val="36"/>
          <w:rtl/>
        </w:rPr>
        <w:t xml:space="preserve"> – وهو من أهل البيت- في تفسير هذه الآ</w:t>
      </w:r>
      <w:r w:rsidR="00724F3A">
        <w:rPr>
          <w:rFonts w:ascii="Traditional Arabic" w:hAnsi="Traditional Arabic" w:cs="Traditional Arabic" w:hint="cs"/>
          <w:sz w:val="36"/>
          <w:szCs w:val="36"/>
          <w:rtl/>
        </w:rPr>
        <w:t>ية</w:t>
      </w:r>
      <w:r w:rsidRPr="00042316">
        <w:rPr>
          <w:rFonts w:ascii="Traditional Arabic" w:hAnsi="Traditional Arabic" w:cs="Traditional Arabic" w:hint="cs"/>
          <w:sz w:val="36"/>
          <w:szCs w:val="36"/>
          <w:rtl/>
        </w:rPr>
        <w:t xml:space="preserve">: </w:t>
      </w:r>
      <w:r w:rsidR="00724F3A" w:rsidRPr="00724F3A">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ليس قدركنَّ عندي مثل</w:t>
      </w:r>
      <w:r w:rsidR="00724F3A">
        <w:rPr>
          <w:rFonts w:ascii="Traditional Arabic" w:hAnsi="Traditional Arabic" w:cs="Traditional Arabic" w:hint="cs"/>
          <w:sz w:val="36"/>
          <w:szCs w:val="36"/>
          <w:rtl/>
        </w:rPr>
        <w:t xml:space="preserve"> قدر غيركنَّ من النساء الصالحات</w:t>
      </w:r>
      <w:r w:rsidRPr="00042316">
        <w:rPr>
          <w:rFonts w:ascii="Traditional Arabic" w:hAnsi="Traditional Arabic" w:cs="Traditional Arabic" w:hint="cs"/>
          <w:sz w:val="36"/>
          <w:szCs w:val="36"/>
          <w:rtl/>
        </w:rPr>
        <w:t>؛ أنتنَّ أكرم عليّ وثوابكنَّ أعظم</w:t>
      </w:r>
      <w:r w:rsidR="00724F3A">
        <w:rPr>
          <w:rFonts w:ascii="Traditional Arabic" w:hAnsi="Traditional Arabic" w:cs="Traditional Arabic" w:hint="cs"/>
          <w:sz w:val="36"/>
          <w:szCs w:val="32"/>
          <w:vertAlign w:val="superscript"/>
          <w:rtl/>
        </w:rPr>
        <w:t xml:space="preserve"> </w:t>
      </w:r>
      <w:r w:rsidR="00724F3A" w:rsidRPr="00724F3A">
        <w:rPr>
          <w:rFonts w:ascii="Traditional Arabic" w:hAnsi="Traditional Arabic" w:cs="Traditional Arabic"/>
          <w:sz w:val="36"/>
          <w:szCs w:val="32"/>
          <w:vertAlign w:val="superscript"/>
          <w:rtl/>
        </w:rPr>
        <w:t>))</w:t>
      </w:r>
      <w:r w:rsidR="00724F3A" w:rsidRPr="00724F3A">
        <w:rPr>
          <w:rFonts w:ascii="Traditional Arabic" w:hAnsi="Traditional Arabic" w:cs="Traditional Arabic"/>
          <w:sz w:val="36"/>
          <w:szCs w:val="36"/>
          <w:vertAlign w:val="superscript"/>
          <w:rtl/>
        </w:rPr>
        <w:t>(</w:t>
      </w:r>
      <w:r w:rsidRPr="00724F3A">
        <w:rPr>
          <w:rFonts w:ascii="Traditional Arabic" w:hAnsi="Traditional Arabic" w:cs="Traditional Arabic"/>
          <w:sz w:val="36"/>
          <w:szCs w:val="36"/>
          <w:vertAlign w:val="superscript"/>
          <w:rtl/>
        </w:rPr>
        <w:footnoteReference w:id="680"/>
      </w:r>
      <w:r w:rsidR="00724F3A" w:rsidRPr="00724F3A">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وفضائل أمهات المؤمنين الثابتة في القرآن الكريم وا</w:t>
      </w:r>
      <w:r w:rsidR="00724F3A">
        <w:rPr>
          <w:rFonts w:ascii="Traditional Arabic" w:hAnsi="Traditional Arabic" w:cs="Traditional Arabic" w:hint="cs"/>
          <w:sz w:val="36"/>
          <w:szCs w:val="36"/>
          <w:rtl/>
        </w:rPr>
        <w:t>لسنة النبوية الصحيحة يطول ذكرها، وحفصة رضي الله عنها إحداهنَّ</w:t>
      </w:r>
      <w:r w:rsidRPr="00042316">
        <w:rPr>
          <w:rFonts w:ascii="Traditional Arabic" w:hAnsi="Traditional Arabic" w:cs="Traditional Arabic" w:hint="cs"/>
          <w:sz w:val="36"/>
          <w:szCs w:val="36"/>
          <w:rtl/>
        </w:rPr>
        <w:t>.</w:t>
      </w:r>
    </w:p>
    <w:p w:rsidR="00042316" w:rsidRPr="00042316" w:rsidRDefault="00724F3A" w:rsidP="002A565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فكيف يتصور بمؤمن يقرأ القرآن</w:t>
      </w:r>
      <w:r w:rsidR="00042316" w:rsidRPr="00042316">
        <w:rPr>
          <w:rFonts w:ascii="Traditional Arabic" w:hAnsi="Traditional Arabic" w:cs="Traditional Arabic" w:hint="cs"/>
          <w:sz w:val="36"/>
          <w:szCs w:val="36"/>
          <w:rtl/>
        </w:rPr>
        <w:t xml:space="preserve">، ويعلم أن حفصة </w:t>
      </w:r>
      <w:r>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042316" w:rsidRPr="00042316">
        <w:rPr>
          <w:rFonts w:ascii="Traditional Arabic" w:hAnsi="Traditional Arabic" w:cs="Traditional Arabic" w:hint="cs"/>
          <w:sz w:val="36"/>
          <w:szCs w:val="36"/>
          <w:rtl/>
        </w:rPr>
        <w:t xml:space="preserve"> زوجة رسول الله </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w:t>
      </w:r>
      <w:r w:rsidR="00042316" w:rsidRPr="00042316">
        <w:rPr>
          <w:rFonts w:ascii="Traditional Arabic" w:hAnsi="Traditional Arabic" w:cs="Traditional Arabic" w:hint="cs"/>
          <w:sz w:val="36"/>
          <w:szCs w:val="36"/>
          <w:rtl/>
        </w:rPr>
        <w:t>، ثم بعد ذلك يتبرأ منها ويلعنها !! ويحكم عليها بالكفر والعياذ بالله !</w:t>
      </w:r>
    </w:p>
    <w:p w:rsidR="00042316" w:rsidRPr="00042316" w:rsidRDefault="00042316" w:rsidP="00724F3A">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فكل ذلك الطعن على أم المؤمنين باطل ومحض افتراء لما يلي:</w:t>
      </w:r>
    </w:p>
    <w:p w:rsidR="00042316" w:rsidRPr="00042316" w:rsidRDefault="00042316" w:rsidP="002A5658">
      <w:pPr>
        <w:spacing w:after="60" w:line="600" w:lineRule="exact"/>
        <w:ind w:firstLine="567"/>
        <w:jc w:val="lowKashida"/>
        <w:rPr>
          <w:rFonts w:ascii="Traditional Arabic" w:hAnsi="Traditional Arabic" w:cs="Traditional Arabic"/>
          <w:sz w:val="36"/>
          <w:szCs w:val="36"/>
          <w:rtl/>
        </w:rPr>
      </w:pPr>
      <w:r w:rsidRPr="00255C3E">
        <w:rPr>
          <w:rFonts w:ascii="Traditional Arabic" w:hAnsi="Traditional Arabic" w:cs="Traditional Arabic" w:hint="cs"/>
          <w:b/>
          <w:bCs/>
          <w:sz w:val="36"/>
          <w:szCs w:val="36"/>
          <w:rtl/>
        </w:rPr>
        <w:t>أولاً:</w:t>
      </w:r>
      <w:r w:rsidRPr="00042316">
        <w:rPr>
          <w:rFonts w:ascii="Traditional Arabic" w:hAnsi="Traditional Arabic" w:cs="Traditional Arabic" w:hint="cs"/>
          <w:sz w:val="36"/>
          <w:szCs w:val="36"/>
          <w:rtl/>
        </w:rPr>
        <w:t xml:space="preserve"> كل هذه الدعاوي التي ذكرها الشيعة في حق حفص </w:t>
      </w:r>
      <w:r w:rsidR="00255C3E">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255C3E">
        <w:rPr>
          <w:rFonts w:ascii="Traditional Arabic" w:hAnsi="Traditional Arabic" w:cs="ATraditional Arabic" w:hint="cs"/>
          <w:sz w:val="36"/>
          <w:szCs w:val="36"/>
          <w:rtl/>
          <w:lang w:bidi="ar-KW"/>
        </w:rPr>
        <w:t>-</w:t>
      </w:r>
      <w:r w:rsidRPr="00042316">
        <w:rPr>
          <w:rFonts w:ascii="Traditional Arabic" w:hAnsi="Traditional Arabic" w:cs="Traditional Arabic" w:hint="cs"/>
          <w:sz w:val="36"/>
          <w:szCs w:val="36"/>
          <w:rtl/>
        </w:rPr>
        <w:t xml:space="preserve"> ، لا توجد في أي كتاب من كتب التفسير وكتب التاريخ وجميع المصادر المعتمدة عند المسلمين والتي قد اشتملت على جميع الأحداث والوقائع في عهد النبي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255C3E">
        <w:rPr>
          <w:rFonts w:ascii="Traditional Arabic" w:hAnsi="Traditional Arabic" w:cs="Traditional Arabic" w:hint="cs"/>
          <w:sz w:val="36"/>
          <w:szCs w:val="36"/>
          <w:rtl/>
        </w:rPr>
        <w:t xml:space="preserve"> وأسباب النزول</w:t>
      </w:r>
      <w:r w:rsidRPr="00042316">
        <w:rPr>
          <w:rFonts w:ascii="Traditional Arabic" w:hAnsi="Traditional Arabic" w:cs="Traditional Arabic" w:hint="cs"/>
          <w:sz w:val="36"/>
          <w:szCs w:val="36"/>
          <w:rtl/>
        </w:rPr>
        <w:t>.</w:t>
      </w:r>
    </w:p>
    <w:p w:rsidR="00042316" w:rsidRPr="00042316" w:rsidRDefault="00C95692" w:rsidP="002A5658">
      <w:pPr>
        <w:spacing w:after="60" w:line="600" w:lineRule="exact"/>
        <w:ind w:firstLine="567"/>
        <w:jc w:val="lowKashida"/>
        <w:rPr>
          <w:rFonts w:ascii="Traditional Arabic" w:hAnsi="Traditional Arabic" w:cs="Traditional Arabic"/>
          <w:sz w:val="36"/>
          <w:szCs w:val="36"/>
          <w:rtl/>
        </w:rPr>
      </w:pPr>
      <w:r w:rsidRPr="00C95692">
        <w:rPr>
          <w:rFonts w:ascii="Traditional Arabic" w:hAnsi="Traditional Arabic" w:cs="Traditional Arabic" w:hint="cs"/>
          <w:b/>
          <w:bCs/>
          <w:sz w:val="36"/>
          <w:szCs w:val="36"/>
          <w:rtl/>
        </w:rPr>
        <w:lastRenderedPageBreak/>
        <w:t>ثانياً</w:t>
      </w:r>
      <w:r w:rsidR="00042316" w:rsidRPr="00C95692">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لو كانت حفصة </w:t>
      </w:r>
      <w:r>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Pr>
          <w:rFonts w:ascii="Traditional Arabic" w:hAnsi="Traditional Arabic" w:cs="ATraditional Arabic" w:hint="cs"/>
          <w:sz w:val="36"/>
          <w:szCs w:val="36"/>
          <w:rtl/>
          <w:lang w:bidi="ar-KW"/>
        </w:rPr>
        <w:t>-</w:t>
      </w:r>
      <w:r>
        <w:rPr>
          <w:rFonts w:ascii="Traditional Arabic" w:hAnsi="Traditional Arabic" w:cs="Traditional Arabic" w:hint="cs"/>
          <w:sz w:val="36"/>
          <w:szCs w:val="36"/>
          <w:rtl/>
        </w:rPr>
        <w:t xml:space="preserve"> تستحق ما تدعيه الشيعة فيها</w:t>
      </w:r>
      <w:r w:rsidR="00042316" w:rsidRPr="00042316">
        <w:rPr>
          <w:rFonts w:ascii="Traditional Arabic" w:hAnsi="Traditional Arabic" w:cs="Traditional Arabic" w:hint="cs"/>
          <w:sz w:val="36"/>
          <w:szCs w:val="36"/>
          <w:rtl/>
        </w:rPr>
        <w:t>، أتُرى أن النبي</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Pr>
          <w:rFonts w:ascii="Traditional Arabic" w:hAnsi="Traditional Arabic" w:cs="Traditional Arabic" w:hint="cs"/>
          <w:sz w:val="36"/>
          <w:szCs w:val="36"/>
          <w:rtl/>
        </w:rPr>
        <w:t xml:space="preserve"> سيبقيها ولا يطلقها</w:t>
      </w:r>
      <w:r w:rsidR="00042316" w:rsidRPr="00042316">
        <w:rPr>
          <w:rFonts w:ascii="Traditional Arabic" w:hAnsi="Traditional Arabic" w:cs="Traditional Arabic" w:hint="cs"/>
          <w:sz w:val="36"/>
          <w:szCs w:val="36"/>
          <w:rtl/>
        </w:rPr>
        <w:t>؟</w:t>
      </w:r>
    </w:p>
    <w:p w:rsidR="00042316" w:rsidRPr="00042316" w:rsidRDefault="00C95692" w:rsidP="00C95692">
      <w:pPr>
        <w:spacing w:after="60" w:line="600" w:lineRule="exact"/>
        <w:ind w:firstLine="567"/>
        <w:jc w:val="lowKashida"/>
        <w:rPr>
          <w:rFonts w:ascii="Traditional Arabic" w:hAnsi="Traditional Arabic" w:cs="Traditional Arabic"/>
          <w:sz w:val="36"/>
          <w:szCs w:val="36"/>
          <w:rtl/>
        </w:rPr>
      </w:pPr>
      <w:r w:rsidRPr="00C95692">
        <w:rPr>
          <w:rFonts w:ascii="Traditional Arabic" w:hAnsi="Traditional Arabic" w:cs="Traditional Arabic" w:hint="cs"/>
          <w:b/>
          <w:bCs/>
          <w:sz w:val="36"/>
          <w:szCs w:val="36"/>
          <w:rtl/>
        </w:rPr>
        <w:t>ثالثاً</w:t>
      </w:r>
      <w:r w:rsidR="00042316" w:rsidRPr="00C95692">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ثم هل يمكن أن يرضى الله تعالى بحفصة </w:t>
      </w:r>
      <w:r>
        <w:rPr>
          <w:rFonts w:ascii="Traditional Arabic" w:hAnsi="Traditional Arabic" w:cs="Traditional Arabic" w:hint="cs"/>
          <w:sz w:val="36"/>
          <w:szCs w:val="36"/>
          <w:rtl/>
        </w:rPr>
        <w:t>-</w:t>
      </w:r>
      <w:r w:rsidRPr="00F34CDB">
        <w:rPr>
          <w:rFonts w:ascii="Traditional Arabic" w:hAnsi="Traditional Arabic" w:cs="ATraditional Arabic" w:hint="cs"/>
          <w:sz w:val="36"/>
          <w:szCs w:val="36"/>
          <w:rtl/>
          <w:lang w:bidi="ar-KW"/>
        </w:rPr>
        <w:t>~</w:t>
      </w:r>
      <w:r>
        <w:rPr>
          <w:rFonts w:ascii="Traditional Arabic" w:hAnsi="Traditional Arabic" w:cs="ATraditional Arabic" w:hint="cs"/>
          <w:sz w:val="36"/>
          <w:szCs w:val="36"/>
          <w:rtl/>
          <w:lang w:bidi="ar-KW"/>
        </w:rPr>
        <w:t>-</w:t>
      </w:r>
      <w:r>
        <w:rPr>
          <w:rFonts w:ascii="Traditional Arabic" w:hAnsi="Traditional Arabic" w:cs="Traditional Arabic" w:hint="cs"/>
          <w:sz w:val="36"/>
          <w:szCs w:val="36"/>
          <w:rtl/>
        </w:rPr>
        <w:t xml:space="preserve"> أماً للمؤمنين</w:t>
      </w:r>
      <w:r w:rsidR="00042316" w:rsidRPr="00042316">
        <w:rPr>
          <w:rFonts w:ascii="Traditional Arabic" w:hAnsi="Traditional Arabic" w:cs="Traditional Arabic" w:hint="cs"/>
          <w:sz w:val="36"/>
          <w:szCs w:val="36"/>
          <w:rtl/>
        </w:rPr>
        <w:t>، وحالها كما تزعم الشيعة؟!</w:t>
      </w:r>
    </w:p>
    <w:p w:rsidR="00042316" w:rsidRPr="00042316" w:rsidRDefault="00C95692" w:rsidP="002A5658">
      <w:pPr>
        <w:spacing w:after="60" w:line="600" w:lineRule="exact"/>
        <w:ind w:firstLine="567"/>
        <w:jc w:val="lowKashida"/>
        <w:rPr>
          <w:rFonts w:ascii="Traditional Arabic" w:hAnsi="Traditional Arabic" w:cs="Traditional Arabic"/>
          <w:sz w:val="36"/>
          <w:szCs w:val="36"/>
          <w:rtl/>
        </w:rPr>
      </w:pPr>
      <w:r w:rsidRPr="00C95692">
        <w:rPr>
          <w:rFonts w:ascii="Traditional Arabic" w:hAnsi="Traditional Arabic" w:cs="Traditional Arabic" w:hint="cs"/>
          <w:b/>
          <w:bCs/>
          <w:sz w:val="36"/>
          <w:szCs w:val="36"/>
          <w:rtl/>
        </w:rPr>
        <w:t>رابعاً</w:t>
      </w:r>
      <w:r w:rsidR="00042316" w:rsidRPr="00C95692">
        <w:rPr>
          <w:rFonts w:ascii="Traditional Arabic" w:hAnsi="Traditional Arabic" w:cs="Traditional Arabic" w:hint="cs"/>
          <w:b/>
          <w:bCs/>
          <w:sz w:val="36"/>
          <w:szCs w:val="36"/>
          <w:rtl/>
        </w:rPr>
        <w:t>:</w:t>
      </w:r>
      <w:r>
        <w:rPr>
          <w:rFonts w:ascii="Traditional Arabic" w:hAnsi="Traditional Arabic" w:cs="Traditional Arabic" w:hint="cs"/>
          <w:sz w:val="36"/>
          <w:szCs w:val="36"/>
          <w:rtl/>
        </w:rPr>
        <w:t xml:space="preserve"> أين أئمة أهل البيت من حفصة</w:t>
      </w:r>
      <w:r w:rsidR="00042316" w:rsidRPr="00042316">
        <w:rPr>
          <w:rFonts w:ascii="Traditional Arabic" w:hAnsi="Traditional Arabic" w:cs="Traditional Arabic" w:hint="cs"/>
          <w:sz w:val="36"/>
          <w:szCs w:val="36"/>
          <w:rtl/>
        </w:rPr>
        <w:t>؟ لماذا لم يكن لأمير المؤمنين منها</w:t>
      </w:r>
      <w:r>
        <w:rPr>
          <w:rFonts w:ascii="Traditional Arabic" w:hAnsi="Traditional Arabic" w:cs="Traditional Arabic" w:hint="cs"/>
          <w:sz w:val="36"/>
          <w:szCs w:val="36"/>
          <w:rtl/>
        </w:rPr>
        <w:t xml:space="preserve"> موقفاً حازماً لما تولى الخلافة</w:t>
      </w:r>
      <w:r w:rsidR="00042316" w:rsidRPr="00042316">
        <w:rPr>
          <w:rFonts w:ascii="Traditional Arabic" w:hAnsi="Traditional Arabic" w:cs="Traditional Arabic" w:hint="cs"/>
          <w:sz w:val="36"/>
          <w:szCs w:val="36"/>
          <w:rtl/>
        </w:rPr>
        <w:t>؟ فقد ع</w:t>
      </w:r>
      <w:r>
        <w:rPr>
          <w:rFonts w:ascii="Traditional Arabic" w:hAnsi="Traditional Arabic" w:cs="Traditional Arabic" w:hint="cs"/>
          <w:sz w:val="36"/>
          <w:szCs w:val="36"/>
          <w:rtl/>
        </w:rPr>
        <w:t>اشت طول مدة خلافته كما هو معلوم</w:t>
      </w:r>
      <w:r w:rsidR="00042316" w:rsidRPr="00042316">
        <w:rPr>
          <w:rFonts w:ascii="Traditional Arabic" w:hAnsi="Traditional Arabic" w:cs="Traditional Arabic" w:hint="cs"/>
          <w:sz w:val="36"/>
          <w:szCs w:val="36"/>
          <w:rtl/>
        </w:rPr>
        <w:t xml:space="preserve">، وتوفيت في العام الذي بايع فيه الحسن معاوية </w:t>
      </w:r>
      <w:r>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 وذلك سنة إحدى وأربعين. وقيل: بل بقيت إلى خمس وأربعين</w:t>
      </w:r>
      <w:r w:rsidRPr="00C95692">
        <w:rPr>
          <w:rFonts w:ascii="Traditional Arabic" w:hAnsi="Traditional Arabic" w:cs="Traditional Arabic"/>
          <w:sz w:val="36"/>
          <w:szCs w:val="36"/>
          <w:vertAlign w:val="superscript"/>
          <w:rtl/>
        </w:rPr>
        <w:t>(</w:t>
      </w:r>
      <w:r w:rsidR="00042316" w:rsidRPr="00C95692">
        <w:rPr>
          <w:rFonts w:ascii="Traditional Arabic" w:hAnsi="Traditional Arabic" w:cs="Traditional Arabic"/>
          <w:sz w:val="36"/>
          <w:szCs w:val="36"/>
          <w:vertAlign w:val="superscript"/>
          <w:rtl/>
        </w:rPr>
        <w:footnoteReference w:id="681"/>
      </w:r>
      <w:r w:rsidRPr="00C95692">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16223E">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بل إنَّ علي بن أبي طالب وغيره من أئمة آل البيت ي</w:t>
      </w:r>
      <w:r w:rsidR="000733CB">
        <w:rPr>
          <w:rFonts w:ascii="Traditional Arabic" w:hAnsi="Traditional Arabic" w:cs="Traditional Arabic" w:hint="cs"/>
          <w:sz w:val="36"/>
          <w:szCs w:val="36"/>
          <w:rtl/>
        </w:rPr>
        <w:t>عرفون فضلها وأنَّها أم المؤمنين</w:t>
      </w:r>
      <w:r w:rsidRPr="00042316">
        <w:rPr>
          <w:rFonts w:ascii="Traditional Arabic" w:hAnsi="Traditional Arabic" w:cs="Traditional Arabic" w:hint="cs"/>
          <w:sz w:val="36"/>
          <w:szCs w:val="36"/>
          <w:rtl/>
        </w:rPr>
        <w:t xml:space="preserve">، وأنَّ الله </w:t>
      </w:r>
      <w:r w:rsidR="000733CB">
        <w:rPr>
          <w:rFonts w:ascii="Traditional Arabic" w:hAnsi="Traditional Arabic" w:cs="Traditional Arabic" w:hint="cs"/>
          <w:sz w:val="36"/>
          <w:szCs w:val="36"/>
          <w:rtl/>
        </w:rPr>
        <w:t>شهد لها بأنَّها الصوامة القوامة</w:t>
      </w:r>
      <w:r w:rsidRPr="00042316">
        <w:rPr>
          <w:rFonts w:ascii="Traditional Arabic" w:hAnsi="Traditional Arabic" w:cs="Traditional Arabic" w:hint="cs"/>
          <w:sz w:val="36"/>
          <w:szCs w:val="36"/>
          <w:rtl/>
        </w:rPr>
        <w:t xml:space="preserve">، وأنَّها زوجة 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0733CB">
        <w:rPr>
          <w:rFonts w:ascii="Traditional Arabic" w:hAnsi="Traditional Arabic" w:cs="Traditional Arabic" w:hint="cs"/>
          <w:sz w:val="36"/>
          <w:szCs w:val="36"/>
          <w:rtl/>
        </w:rPr>
        <w:t xml:space="preserve"> في الجنة</w:t>
      </w:r>
      <w:r w:rsidRPr="00042316">
        <w:rPr>
          <w:rFonts w:ascii="Traditional Arabic" w:hAnsi="Traditional Arabic" w:cs="Traditional Arabic" w:hint="cs"/>
          <w:sz w:val="36"/>
          <w:szCs w:val="36"/>
          <w:rtl/>
        </w:rPr>
        <w:t>، فعن قيس بن</w:t>
      </w:r>
      <w:r w:rsidR="000733CB">
        <w:rPr>
          <w:rFonts w:ascii="Traditional Arabic" w:hAnsi="Traditional Arabic" w:cs="Traditional Arabic" w:hint="cs"/>
          <w:sz w:val="36"/>
          <w:szCs w:val="36"/>
          <w:rtl/>
        </w:rPr>
        <w:t xml:space="preserve"> زيد</w:t>
      </w:r>
      <w:r w:rsidRPr="00042316">
        <w:rPr>
          <w:rFonts w:ascii="Traditional Arabic" w:hAnsi="Traditional Arabic" w:cs="Traditional Arabic" w:hint="cs"/>
          <w:sz w:val="36"/>
          <w:szCs w:val="36"/>
          <w:rtl/>
        </w:rPr>
        <w:t xml:space="preserve">، أنَّ 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0733CB">
        <w:rPr>
          <w:rFonts w:ascii="Traditional Arabic" w:hAnsi="Traditional Arabic" w:cs="Traditional Arabic" w:hint="cs"/>
          <w:sz w:val="36"/>
          <w:szCs w:val="36"/>
          <w:rtl/>
        </w:rPr>
        <w:t xml:space="preserve"> طلَّق حفصة تطليقة</w:t>
      </w:r>
      <w:r w:rsidRPr="00042316">
        <w:rPr>
          <w:rFonts w:ascii="Traditional Arabic" w:hAnsi="Traditional Arabic" w:cs="Traditional Arabic" w:hint="cs"/>
          <w:sz w:val="36"/>
          <w:szCs w:val="36"/>
          <w:rtl/>
        </w:rPr>
        <w:t xml:space="preserve">، فأتاها </w:t>
      </w:r>
      <w:r w:rsidR="000733CB">
        <w:rPr>
          <w:rFonts w:ascii="Traditional Arabic" w:hAnsi="Traditional Arabic" w:cs="Traditional Arabic" w:hint="cs"/>
          <w:sz w:val="36"/>
          <w:szCs w:val="36"/>
          <w:rtl/>
        </w:rPr>
        <w:t>خالاها قُدامة وعثمان ابنا مظعون، فقالت: والله ما طلَّقني عن شِبَع</w:t>
      </w:r>
      <w:r w:rsidRPr="00042316">
        <w:rPr>
          <w:rFonts w:ascii="Traditional Arabic" w:hAnsi="Traditional Arabic" w:cs="Traditional Arabic" w:hint="cs"/>
          <w:sz w:val="36"/>
          <w:szCs w:val="36"/>
          <w:rtl/>
        </w:rPr>
        <w:t xml:space="preserve">، فجاء النبي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0733CB">
        <w:rPr>
          <w:rFonts w:ascii="Traditional Arabic" w:hAnsi="Traditional Arabic" w:cs="Traditional Arabic" w:hint="cs"/>
          <w:sz w:val="36"/>
          <w:szCs w:val="36"/>
          <w:rtl/>
        </w:rPr>
        <w:t xml:space="preserve"> فدخل</w:t>
      </w:r>
      <w:r w:rsidRPr="00042316">
        <w:rPr>
          <w:rFonts w:ascii="Traditional Arabic" w:hAnsi="Traditional Arabic" w:cs="Traditional Arabic" w:hint="cs"/>
          <w:sz w:val="36"/>
          <w:szCs w:val="36"/>
          <w:rtl/>
        </w:rPr>
        <w:t>، فتجلْبَبَتْ فقال رسول</w:t>
      </w:r>
      <w:r w:rsidR="0016223E">
        <w:rPr>
          <w:rFonts w:ascii="Traditional Arabic" w:hAnsi="Traditional Arabic" w:cs="Traditional Arabic" w:hint="cs"/>
          <w:sz w:val="36"/>
          <w:szCs w:val="36"/>
          <w:rtl/>
          <w:lang w:bidi="ar-EG"/>
        </w:rPr>
        <w:t>-</w:t>
      </w:r>
      <w:r w:rsidRPr="00042316">
        <w:rPr>
          <w:rFonts w:ascii="Traditional Arabic" w:hAnsi="Traditional Arabic" w:cs="Traditional Arabic" w:hint="cs"/>
          <w:sz w:val="36"/>
          <w:szCs w:val="36"/>
          <w:rtl/>
        </w:rPr>
        <w:t xml:space="preserve"> </w:t>
      </w:r>
      <w:r w:rsidR="0016223E">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w:t>
      </w:r>
      <w:r w:rsidR="000733CB" w:rsidRPr="000733CB">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أتاني جبريل عليه السلام فقال: را</w:t>
      </w:r>
      <w:r w:rsidR="000733CB">
        <w:rPr>
          <w:rFonts w:ascii="Traditional Arabic" w:hAnsi="Traditional Arabic" w:cs="Traditional Arabic" w:hint="cs"/>
          <w:sz w:val="36"/>
          <w:szCs w:val="36"/>
          <w:rtl/>
        </w:rPr>
        <w:t>جع حفصة ؛ فإنها صوَّامة قوَّامة</w:t>
      </w:r>
      <w:r w:rsidRPr="00042316">
        <w:rPr>
          <w:rFonts w:ascii="Traditional Arabic" w:hAnsi="Traditional Arabic" w:cs="Traditional Arabic" w:hint="cs"/>
          <w:sz w:val="36"/>
          <w:szCs w:val="36"/>
          <w:rtl/>
        </w:rPr>
        <w:t xml:space="preserve">، وإنها زوجتك في </w:t>
      </w:r>
      <w:r w:rsidR="0016223E">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الجنة</w:t>
      </w:r>
      <w:r w:rsidR="00F178FA">
        <w:rPr>
          <w:rFonts w:ascii="Traditional Arabic" w:hAnsi="Traditional Arabic" w:cs="Traditional Arabic" w:hint="cs"/>
          <w:sz w:val="36"/>
          <w:szCs w:val="32"/>
          <w:vertAlign w:val="superscript"/>
          <w:rtl/>
        </w:rPr>
        <w:t xml:space="preserve"> </w:t>
      </w:r>
      <w:r w:rsidR="00F178FA" w:rsidRPr="00F178FA">
        <w:rPr>
          <w:rFonts w:ascii="Traditional Arabic" w:hAnsi="Traditional Arabic" w:cs="Traditional Arabic"/>
          <w:sz w:val="36"/>
          <w:szCs w:val="32"/>
          <w:vertAlign w:val="superscript"/>
          <w:rtl/>
        </w:rPr>
        <w:t>))</w:t>
      </w:r>
      <w:r w:rsidR="000733CB" w:rsidRPr="000733CB">
        <w:rPr>
          <w:rFonts w:ascii="Traditional Arabic" w:hAnsi="Traditional Arabic" w:cs="Traditional Arabic"/>
          <w:sz w:val="36"/>
          <w:szCs w:val="36"/>
          <w:vertAlign w:val="superscript"/>
          <w:rtl/>
        </w:rPr>
        <w:t>(</w:t>
      </w:r>
      <w:r w:rsidRPr="000733CB">
        <w:rPr>
          <w:rFonts w:ascii="Traditional Arabic" w:hAnsi="Traditional Arabic" w:cs="Traditional Arabic"/>
          <w:sz w:val="36"/>
          <w:szCs w:val="36"/>
          <w:vertAlign w:val="superscript"/>
          <w:rtl/>
        </w:rPr>
        <w:footnoteReference w:id="682"/>
      </w:r>
      <w:r w:rsidR="000733CB" w:rsidRPr="000733CB">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2A5658">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ولفضلها </w:t>
      </w:r>
      <w:r w:rsidR="0016223E">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16223E">
        <w:rPr>
          <w:rFonts w:ascii="Traditional Arabic" w:hAnsi="Traditional Arabic" w:cs="ATraditional Arabic" w:hint="cs"/>
          <w:sz w:val="36"/>
          <w:szCs w:val="36"/>
          <w:rtl/>
          <w:lang w:bidi="ar-KW"/>
        </w:rPr>
        <w:t>-</w:t>
      </w:r>
      <w:r w:rsidR="0016223E">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جمع المسلمون القرآن عندها .</w:t>
      </w:r>
    </w:p>
    <w:p w:rsidR="00042316" w:rsidRPr="00042316" w:rsidRDefault="00042316" w:rsidP="002A5658">
      <w:pPr>
        <w:spacing w:after="60" w:line="56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عن زيد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ثابت</w:t>
      </w:r>
      <w:r w:rsidRPr="00042316">
        <w:rPr>
          <w:rFonts w:ascii="Traditional Arabic" w:hAnsi="Traditional Arabic" w:cs="Traditional Arabic"/>
          <w:sz w:val="36"/>
          <w:szCs w:val="36"/>
          <w:rtl/>
        </w:rPr>
        <w:t xml:space="preserve"> </w:t>
      </w:r>
      <w:r w:rsidR="007F3149">
        <w:rPr>
          <w:rFonts w:ascii="Traditional Arabic" w:hAnsi="Traditional Arabic" w:cs="Traditional Arabic" w:hint="cs"/>
          <w:sz w:val="36"/>
          <w:szCs w:val="36"/>
          <w:rtl/>
        </w:rPr>
        <w:t>-</w:t>
      </w:r>
      <w:r w:rsidR="007F3149">
        <w:rPr>
          <w:rFonts w:ascii="Traditional Arabic" w:hAnsi="Traditional Arabic" w:cs="Traditional Arabic" w:hint="cs"/>
          <w:sz w:val="36"/>
          <w:szCs w:val="36"/>
        </w:rPr>
        <w:sym w:font="AGA Arabesque" w:char="F074"/>
      </w:r>
      <w:r w:rsidR="007F3149">
        <w:rPr>
          <w:rFonts w:ascii="Traditional Arabic" w:hAnsi="Traditional Arabic" w:cs="Traditional Arabic" w:hint="cs"/>
          <w:sz w:val="36"/>
          <w:szCs w:val="36"/>
          <w:rtl/>
        </w:rPr>
        <w:t xml:space="preserve">-قال: </w:t>
      </w:r>
      <w:r w:rsidR="007F3149" w:rsidRPr="007F3149">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أرسل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إليَّ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أبو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بكر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مقتل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أهل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اليمامة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فإذا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عمر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الخطاب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عنده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أبو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بكر</w:t>
      </w:r>
      <w:r w:rsidRPr="00042316">
        <w:rPr>
          <w:rFonts w:ascii="Traditional Arabic" w:hAnsi="Traditional Arabic" w:cs="Traditional Arabic"/>
          <w:sz w:val="36"/>
          <w:szCs w:val="36"/>
          <w:rtl/>
        </w:rPr>
        <w:t xml:space="preserve"> </w:t>
      </w:r>
      <w:r w:rsidR="007F3149">
        <w:rPr>
          <w:rFonts w:ascii="Traditional Arabic" w:hAnsi="Traditional Arabic" w:cs="Traditional Arabic" w:hint="cs"/>
          <w:sz w:val="36"/>
          <w:szCs w:val="36"/>
          <w:rtl/>
        </w:rPr>
        <w:t>-</w:t>
      </w:r>
      <w:r w:rsidR="007F3149">
        <w:rPr>
          <w:rFonts w:ascii="Traditional Arabic" w:hAnsi="Traditional Arabic" w:cs="Traditional Arabic" w:hint="cs"/>
          <w:sz w:val="36"/>
          <w:szCs w:val="36"/>
        </w:rPr>
        <w:sym w:font="AGA Arabesque" w:char="F074"/>
      </w:r>
      <w:r w:rsidR="007F3149">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إن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عمر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أتاني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فقال: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إن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القتل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استحرَّ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يوم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اليمامة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بقراء</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القرآن،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وإني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أخشى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يستحرَّ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القتل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بالقراء</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بالمواطن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فيذهب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كثير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القرآن،</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وإني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أرى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تأمر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بجمع</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القرآن.</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قلت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لعمر: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كيف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تفعل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شيئاً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يفعله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رسول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الله</w:t>
      </w:r>
      <w:r w:rsidRPr="00042316">
        <w:rPr>
          <w:rFonts w:ascii="Traditional Arabic" w:hAnsi="Traditional Arabic" w:cs="Traditional Arabic"/>
          <w:sz w:val="36"/>
          <w:szCs w:val="36"/>
          <w:rtl/>
        </w:rPr>
        <w:t xml:space="preserve"> </w:t>
      </w:r>
      <w:r w:rsidR="007F3149">
        <w:rPr>
          <w:rFonts w:ascii="Traditional Arabic" w:hAnsi="Traditional Arabic" w:cs="Traditional Arabic" w:hint="cs"/>
          <w:sz w:val="36"/>
          <w:szCs w:val="36"/>
          <w:rtl/>
        </w:rPr>
        <w:t>-</w:t>
      </w:r>
      <w:r w:rsidR="007F3149">
        <w:rPr>
          <w:rFonts w:ascii="Traditional Arabic" w:hAnsi="Traditional Arabic" w:cs="Traditional Arabic" w:hint="cs"/>
          <w:sz w:val="36"/>
          <w:szCs w:val="36"/>
        </w:rPr>
        <w:sym w:font="AGA Arabesque" w:char="F072"/>
      </w:r>
      <w:r w:rsidR="007F3149">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w:t>
      </w:r>
      <w:r w:rsidRPr="00042316">
        <w:rPr>
          <w:rFonts w:ascii="Traditional Arabic" w:hAnsi="Traditional Arabic" w:cs="Traditional Arabic"/>
          <w:sz w:val="36"/>
          <w:szCs w:val="36"/>
          <w:rtl/>
        </w:rPr>
        <w:t xml:space="preserve"> </w:t>
      </w:r>
      <w:r w:rsidR="0016223E">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lastRenderedPageBreak/>
        <w:t>قال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عمر:</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هذا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والله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خير.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فلم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يزل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عمر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يراجعني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حتى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شرح</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صدري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لذلك،</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ورأيت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ذلك</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الذي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رأى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عمر.</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قال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زيد: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أبو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بكر: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إنك</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رجل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شاب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عاقل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نتهمك،</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وقد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كنتَ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تكتب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الوحي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لرسول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الله</w:t>
      </w:r>
      <w:r w:rsidRPr="00042316">
        <w:rPr>
          <w:rFonts w:ascii="Traditional Arabic" w:hAnsi="Traditional Arabic" w:cs="Traditional Arabic"/>
          <w:sz w:val="36"/>
          <w:szCs w:val="36"/>
          <w:rtl/>
        </w:rPr>
        <w:t xml:space="preserve"> </w:t>
      </w:r>
      <w:r w:rsidR="007F3149">
        <w:rPr>
          <w:rFonts w:ascii="Traditional Arabic" w:hAnsi="Traditional Arabic" w:cs="Traditional Arabic" w:hint="cs"/>
          <w:sz w:val="36"/>
          <w:szCs w:val="36"/>
          <w:rtl/>
        </w:rPr>
        <w:t>-</w:t>
      </w:r>
      <w:r w:rsidR="007F3149">
        <w:rPr>
          <w:rFonts w:ascii="Traditional Arabic" w:hAnsi="Traditional Arabic" w:cs="Traditional Arabic" w:hint="cs"/>
          <w:sz w:val="36"/>
          <w:szCs w:val="36"/>
        </w:rPr>
        <w:sym w:font="AGA Arabesque" w:char="F072"/>
      </w:r>
      <w:r w:rsidR="007F3149">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فتتبع</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القرآن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فاجمعه.</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فو الله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كلفوني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نقل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جبل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الجبال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كان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أثقل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عليّ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مما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أمرني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جمع</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القرآن.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قلت:كيف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تفعلون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شيئاً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يفعله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رسول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الله</w:t>
      </w:r>
      <w:r w:rsidRPr="00042316">
        <w:rPr>
          <w:rFonts w:ascii="Traditional Arabic" w:hAnsi="Traditional Arabic" w:cs="Traditional Arabic"/>
          <w:sz w:val="36"/>
          <w:szCs w:val="36"/>
          <w:rtl/>
        </w:rPr>
        <w:t xml:space="preserve"> </w:t>
      </w:r>
      <w:r w:rsidR="007F3149">
        <w:rPr>
          <w:rFonts w:ascii="Traditional Arabic" w:hAnsi="Traditional Arabic" w:cs="Traditional Arabic" w:hint="cs"/>
          <w:sz w:val="36"/>
          <w:szCs w:val="36"/>
          <w:rtl/>
        </w:rPr>
        <w:t>-</w:t>
      </w:r>
      <w:r w:rsidR="007F3149">
        <w:rPr>
          <w:rFonts w:ascii="Traditional Arabic" w:hAnsi="Traditional Arabic" w:cs="Traditional Arabic" w:hint="cs"/>
          <w:sz w:val="36"/>
          <w:szCs w:val="36"/>
        </w:rPr>
        <w:sym w:font="AGA Arabesque" w:char="F072"/>
      </w:r>
      <w:r w:rsidR="007F3149">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قال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والله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خير. فلم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يزل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أبو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بكر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يراجعني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حتى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شرح</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صدري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للذي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شرح</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صدر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أبي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بكر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وعمر</w:t>
      </w:r>
      <w:r w:rsidRPr="00042316">
        <w:rPr>
          <w:rFonts w:ascii="Traditional Arabic" w:hAnsi="Traditional Arabic" w:cs="Traditional Arabic"/>
          <w:sz w:val="36"/>
          <w:szCs w:val="36"/>
          <w:rtl/>
        </w:rPr>
        <w:t xml:space="preserve"> </w:t>
      </w:r>
      <w:r w:rsidR="007F3149">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فتتبعت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القرآن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أجمعه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العسب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واللخاف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وصدور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الرجال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حتى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وجدت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آخر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سورة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التوبة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مع</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أبي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خزيمة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الأنصاري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أجدها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مع</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أحد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غيره</w:t>
      </w:r>
      <w:r w:rsidR="007F3149" w:rsidRPr="0016223E">
        <w:rPr>
          <w:rFonts w:ascii="QCF_BSML" w:hAnsi="QCF_BSML" w:cs="QCF_BSML"/>
          <w:color w:val="000000"/>
          <w:sz w:val="32"/>
          <w:szCs w:val="32"/>
          <w:rtl/>
        </w:rPr>
        <w:t>ﭽ</w:t>
      </w:r>
      <w:r w:rsidR="007F3149" w:rsidRPr="0016223E">
        <w:rPr>
          <w:rFonts w:ascii="QCF_BSML" w:hAnsi="QCF_BSML" w:cs="QCF_BSML"/>
          <w:color w:val="000000"/>
          <w:sz w:val="4"/>
          <w:szCs w:val="4"/>
          <w:rtl/>
        </w:rPr>
        <w:t xml:space="preserve"> </w:t>
      </w:r>
      <w:r w:rsidR="007F3149" w:rsidRPr="0016223E">
        <w:rPr>
          <w:rFonts w:ascii="QCF_P207" w:hAnsi="QCF_P207" w:cs="QCF_P207"/>
          <w:color w:val="000000"/>
          <w:sz w:val="32"/>
          <w:szCs w:val="32"/>
          <w:rtl/>
        </w:rPr>
        <w:t>ﮬ</w:t>
      </w:r>
      <w:r w:rsidR="007F3149" w:rsidRPr="0016223E">
        <w:rPr>
          <w:rFonts w:ascii="QCF_P207" w:hAnsi="QCF_P207" w:cs="QCF_P207"/>
          <w:color w:val="000000"/>
          <w:sz w:val="4"/>
          <w:szCs w:val="4"/>
          <w:rtl/>
        </w:rPr>
        <w:t xml:space="preserve"> </w:t>
      </w:r>
      <w:r w:rsidR="007F3149" w:rsidRPr="0016223E">
        <w:rPr>
          <w:rFonts w:ascii="QCF_P207" w:hAnsi="QCF_P207" w:cs="QCF_P207"/>
          <w:color w:val="000000"/>
          <w:sz w:val="32"/>
          <w:szCs w:val="32"/>
          <w:rtl/>
        </w:rPr>
        <w:t>ﮭ</w:t>
      </w:r>
      <w:r w:rsidR="007F3149" w:rsidRPr="0016223E">
        <w:rPr>
          <w:rFonts w:ascii="QCF_P207" w:hAnsi="QCF_P207" w:cs="QCF_P207"/>
          <w:color w:val="000000"/>
          <w:sz w:val="4"/>
          <w:szCs w:val="4"/>
          <w:rtl/>
        </w:rPr>
        <w:t xml:space="preserve"> </w:t>
      </w:r>
      <w:r w:rsidR="007F3149" w:rsidRPr="0016223E">
        <w:rPr>
          <w:rFonts w:ascii="QCF_P207" w:hAnsi="QCF_P207" w:cs="QCF_P207"/>
          <w:color w:val="000000"/>
          <w:sz w:val="32"/>
          <w:szCs w:val="32"/>
          <w:rtl/>
        </w:rPr>
        <w:t>ﮮ</w:t>
      </w:r>
      <w:r w:rsidR="007F3149" w:rsidRPr="0016223E">
        <w:rPr>
          <w:rFonts w:ascii="QCF_P207" w:hAnsi="QCF_P207" w:cs="QCF_P207"/>
          <w:color w:val="000000"/>
          <w:sz w:val="4"/>
          <w:szCs w:val="4"/>
          <w:rtl/>
        </w:rPr>
        <w:t xml:space="preserve"> </w:t>
      </w:r>
      <w:r w:rsidR="007F3149" w:rsidRPr="0016223E">
        <w:rPr>
          <w:rFonts w:ascii="QCF_P207" w:hAnsi="QCF_P207" w:cs="QCF_P207"/>
          <w:color w:val="000000"/>
          <w:sz w:val="32"/>
          <w:szCs w:val="32"/>
          <w:rtl/>
        </w:rPr>
        <w:t>ﮯ</w:t>
      </w:r>
      <w:r w:rsidR="007F3149" w:rsidRPr="0016223E">
        <w:rPr>
          <w:rFonts w:ascii="QCF_P207" w:hAnsi="QCF_P207" w:cs="QCF_P207"/>
          <w:color w:val="000000"/>
          <w:sz w:val="4"/>
          <w:szCs w:val="4"/>
          <w:rtl/>
        </w:rPr>
        <w:t xml:space="preserve"> </w:t>
      </w:r>
      <w:r w:rsidR="007F3149" w:rsidRPr="0016223E">
        <w:rPr>
          <w:rFonts w:ascii="QCF_P207" w:hAnsi="QCF_P207" w:cs="QCF_P207"/>
          <w:color w:val="000000"/>
          <w:sz w:val="32"/>
          <w:szCs w:val="32"/>
          <w:rtl/>
        </w:rPr>
        <w:t>ﮰ</w:t>
      </w:r>
      <w:r w:rsidR="007F3149" w:rsidRPr="0016223E">
        <w:rPr>
          <w:rFonts w:ascii="QCF_P207" w:hAnsi="QCF_P207" w:cs="QCF_P207"/>
          <w:color w:val="000000"/>
          <w:sz w:val="4"/>
          <w:szCs w:val="4"/>
          <w:rtl/>
        </w:rPr>
        <w:t xml:space="preserve"> </w:t>
      </w:r>
      <w:r w:rsidR="007F3149" w:rsidRPr="0016223E">
        <w:rPr>
          <w:rFonts w:ascii="QCF_P207" w:hAnsi="QCF_P207" w:cs="QCF_P207"/>
          <w:color w:val="000000"/>
          <w:sz w:val="32"/>
          <w:szCs w:val="32"/>
          <w:rtl/>
        </w:rPr>
        <w:t>ﮱ</w:t>
      </w:r>
      <w:r w:rsidR="007F3149" w:rsidRPr="0016223E">
        <w:rPr>
          <w:rFonts w:ascii="QCF_P207" w:hAnsi="QCF_P207" w:cs="QCF_P207"/>
          <w:color w:val="000000"/>
          <w:sz w:val="4"/>
          <w:szCs w:val="4"/>
          <w:rtl/>
        </w:rPr>
        <w:t xml:space="preserve"> </w:t>
      </w:r>
      <w:r w:rsidR="007F3149" w:rsidRPr="0016223E">
        <w:rPr>
          <w:rFonts w:ascii="QCF_P207" w:hAnsi="QCF_P207" w:cs="QCF_P207"/>
          <w:color w:val="000000"/>
          <w:sz w:val="32"/>
          <w:szCs w:val="32"/>
          <w:rtl/>
        </w:rPr>
        <w:t>ﯓ</w:t>
      </w:r>
      <w:r w:rsidR="007F3149" w:rsidRPr="0016223E">
        <w:rPr>
          <w:rFonts w:ascii="QCF_P207" w:hAnsi="QCF_P207" w:cs="QCF_P207"/>
          <w:color w:val="000000"/>
          <w:sz w:val="4"/>
          <w:szCs w:val="4"/>
          <w:rtl/>
        </w:rPr>
        <w:t xml:space="preserve"> </w:t>
      </w:r>
      <w:r w:rsidR="007F3149" w:rsidRPr="0016223E">
        <w:rPr>
          <w:rFonts w:ascii="QCF_P207" w:hAnsi="QCF_P207" w:cs="QCF_P207"/>
          <w:color w:val="000000"/>
          <w:sz w:val="32"/>
          <w:szCs w:val="32"/>
          <w:rtl/>
        </w:rPr>
        <w:t>ﯔ</w:t>
      </w:r>
      <w:r w:rsidR="007F3149" w:rsidRPr="0016223E">
        <w:rPr>
          <w:rFonts w:ascii="QCF_P207" w:hAnsi="QCF_P207" w:cs="QCF_P207"/>
          <w:color w:val="000000"/>
          <w:sz w:val="4"/>
          <w:szCs w:val="4"/>
          <w:rtl/>
        </w:rPr>
        <w:t xml:space="preserve"> </w:t>
      </w:r>
      <w:r w:rsidR="007F3149" w:rsidRPr="0016223E">
        <w:rPr>
          <w:rFonts w:ascii="QCF_P207" w:hAnsi="QCF_P207" w:cs="QCF_P207"/>
          <w:color w:val="000000"/>
          <w:sz w:val="32"/>
          <w:szCs w:val="32"/>
          <w:rtl/>
        </w:rPr>
        <w:t>ﯕ</w:t>
      </w:r>
      <w:r w:rsidR="007F3149" w:rsidRPr="0016223E">
        <w:rPr>
          <w:rFonts w:ascii="QCF_P207" w:hAnsi="QCF_P207" w:cs="QCF_P207"/>
          <w:color w:val="000000"/>
          <w:sz w:val="4"/>
          <w:szCs w:val="4"/>
          <w:rtl/>
        </w:rPr>
        <w:t xml:space="preserve"> </w:t>
      </w:r>
      <w:r w:rsidR="007F3149" w:rsidRPr="0016223E">
        <w:rPr>
          <w:rFonts w:ascii="QCF_BSML" w:hAnsi="QCF_BSML" w:cs="QCF_BSML"/>
          <w:color w:val="000000"/>
          <w:sz w:val="32"/>
          <w:szCs w:val="32"/>
          <w:rtl/>
        </w:rPr>
        <w:t>ﭼ</w:t>
      </w:r>
      <w:r w:rsidR="007F3149" w:rsidRPr="000733CB">
        <w:rPr>
          <w:rFonts w:ascii="Traditional Arabic" w:hAnsi="Traditional Arabic" w:cs="Traditional Arabic"/>
          <w:sz w:val="36"/>
          <w:szCs w:val="36"/>
          <w:vertAlign w:val="superscript"/>
          <w:rtl/>
        </w:rPr>
        <w:t>(</w:t>
      </w:r>
      <w:r w:rsidR="007F3149" w:rsidRPr="000733CB">
        <w:rPr>
          <w:rFonts w:ascii="Traditional Arabic" w:hAnsi="Traditional Arabic" w:cs="Traditional Arabic"/>
          <w:sz w:val="36"/>
          <w:szCs w:val="36"/>
          <w:vertAlign w:val="superscript"/>
          <w:rtl/>
        </w:rPr>
        <w:footnoteReference w:id="683"/>
      </w:r>
      <w:r w:rsidR="007F3149" w:rsidRPr="000733CB">
        <w:rPr>
          <w:rFonts w:ascii="Traditional Arabic" w:hAnsi="Traditional Arabic" w:cs="Traditional Arabic"/>
          <w:sz w:val="36"/>
          <w:szCs w:val="36"/>
          <w:vertAlign w:val="superscript"/>
          <w:rtl/>
        </w:rPr>
        <w:t>)</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حتى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خاتمة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براءة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فكانت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الصحف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عند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أبي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بكر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حتى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توفاه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ثم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عند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عمر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حياته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ثم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عند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حفصة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بنت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عمر</w:t>
      </w:r>
      <w:r w:rsidRPr="00042316">
        <w:rPr>
          <w:rFonts w:ascii="Traditional Arabic" w:hAnsi="Traditional Arabic" w:cs="Traditional Arabic"/>
          <w:sz w:val="36"/>
          <w:szCs w:val="36"/>
          <w:rtl/>
        </w:rPr>
        <w:t xml:space="preserve"> </w:t>
      </w:r>
      <w:r w:rsidR="007F3149">
        <w:rPr>
          <w:rFonts w:ascii="Traditional Arabic" w:hAnsi="Traditional Arabic" w:cs="Traditional Arabic" w:hint="cs"/>
          <w:sz w:val="36"/>
          <w:szCs w:val="36"/>
          <w:rtl/>
        </w:rPr>
        <w:t>-</w:t>
      </w:r>
      <w:r w:rsidR="007F3149">
        <w:rPr>
          <w:rFonts w:ascii="Traditional Arabic" w:hAnsi="Traditional Arabic" w:cs="Traditional Arabic" w:hint="cs"/>
          <w:sz w:val="36"/>
          <w:szCs w:val="36"/>
        </w:rPr>
        <w:sym w:font="AGA Arabesque" w:char="F074"/>
      </w:r>
      <w:r w:rsidR="007F3149">
        <w:rPr>
          <w:rFonts w:ascii="Traditional Arabic" w:hAnsi="Traditional Arabic" w:cs="Traditional Arabic" w:hint="cs"/>
          <w:sz w:val="36"/>
          <w:szCs w:val="36"/>
          <w:rtl/>
        </w:rPr>
        <w:t>-</w:t>
      </w:r>
      <w:r w:rsidR="007F3149" w:rsidRPr="007F3149">
        <w:rPr>
          <w:rFonts w:ascii="Traditional Arabic" w:hAnsi="Traditional Arabic" w:cs="Traditional Arabic"/>
          <w:sz w:val="36"/>
          <w:szCs w:val="28"/>
          <w:vertAlign w:val="superscript"/>
          <w:rtl/>
        </w:rPr>
        <w:t>))</w:t>
      </w:r>
      <w:r w:rsidR="007F3149" w:rsidRPr="007F3149">
        <w:rPr>
          <w:rFonts w:ascii="Traditional Arabic" w:hAnsi="Traditional Arabic" w:cs="Traditional Arabic"/>
          <w:sz w:val="36"/>
          <w:szCs w:val="32"/>
          <w:vertAlign w:val="superscript"/>
          <w:rtl/>
        </w:rPr>
        <w:t>(</w:t>
      </w:r>
      <w:r w:rsidRPr="007F3149">
        <w:rPr>
          <w:rFonts w:ascii="Traditional Arabic" w:hAnsi="Traditional Arabic" w:cs="Traditional Arabic"/>
          <w:sz w:val="36"/>
          <w:szCs w:val="36"/>
          <w:vertAlign w:val="superscript"/>
          <w:rtl/>
        </w:rPr>
        <w:footnoteReference w:id="684"/>
      </w:r>
      <w:r w:rsidR="007F3149" w:rsidRPr="007F3149">
        <w:rPr>
          <w:rFonts w:ascii="Traditional Arabic" w:hAnsi="Traditional Arabic" w:cs="Traditional Arabic"/>
          <w:sz w:val="36"/>
          <w:szCs w:val="32"/>
          <w:vertAlign w:val="superscript"/>
          <w:rtl/>
        </w:rPr>
        <w:t>)</w:t>
      </w:r>
      <w:r w:rsidRPr="00042316">
        <w:rPr>
          <w:rFonts w:ascii="Traditional Arabic" w:hAnsi="Traditional Arabic" w:cs="Traditional Arabic" w:hint="cs"/>
          <w:sz w:val="36"/>
          <w:szCs w:val="36"/>
          <w:rtl/>
        </w:rPr>
        <w:t>.</w:t>
      </w:r>
    </w:p>
    <w:p w:rsidR="00042316" w:rsidRPr="00042316" w:rsidRDefault="00042316" w:rsidP="007F3149">
      <w:pPr>
        <w:spacing w:after="60" w:line="56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وأما افتراؤهم على عائشة وحفصة أنهما تآمرتا مع أبويهما على 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7F3149">
        <w:rPr>
          <w:rFonts w:ascii="Traditional Arabic" w:hAnsi="Traditional Arabic" w:cs="Traditional Arabic" w:hint="cs"/>
          <w:sz w:val="36"/>
          <w:szCs w:val="36"/>
          <w:rtl/>
        </w:rPr>
        <w:t xml:space="preserve"> لاغتياله</w:t>
      </w:r>
      <w:r w:rsidRPr="00042316">
        <w:rPr>
          <w:rFonts w:ascii="Traditional Arabic" w:hAnsi="Traditional Arabic" w:cs="Traditional Arabic" w:hint="cs"/>
          <w:sz w:val="36"/>
          <w:szCs w:val="36"/>
          <w:rtl/>
        </w:rPr>
        <w:t>!!</w:t>
      </w:r>
    </w:p>
    <w:p w:rsidR="00042316" w:rsidRPr="00042316" w:rsidRDefault="007F3149" w:rsidP="007F3149">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فهذا من أبطل الباطل</w:t>
      </w:r>
      <w:r w:rsidR="00042316" w:rsidRPr="00042316">
        <w:rPr>
          <w:rFonts w:ascii="Traditional Arabic" w:hAnsi="Traditional Arabic" w:cs="Traditional Arabic" w:hint="cs"/>
          <w:sz w:val="36"/>
          <w:szCs w:val="36"/>
          <w:rtl/>
        </w:rPr>
        <w:t>، لأن هذا القول فيه مسبَّة لله</w:t>
      </w:r>
      <w:r>
        <w:rPr>
          <w:rFonts w:ascii="Traditional Arabic" w:hAnsi="Traditional Arabic" w:cs="Traditional Arabic" w:hint="cs"/>
          <w:sz w:val="36"/>
          <w:szCs w:val="36"/>
          <w:rtl/>
        </w:rPr>
        <w:t xml:space="preserve"> ورسوله أعظم منه في عائشة وحفصة، ووجه ذلك</w:t>
      </w:r>
      <w:r w:rsidR="00042316" w:rsidRPr="00042316">
        <w:rPr>
          <w:rFonts w:ascii="Traditional Arabic" w:hAnsi="Traditional Arabic" w:cs="Traditional Arabic" w:hint="cs"/>
          <w:sz w:val="36"/>
          <w:szCs w:val="36"/>
          <w:rtl/>
        </w:rPr>
        <w:t>:</w:t>
      </w:r>
    </w:p>
    <w:p w:rsidR="00042316" w:rsidRPr="00042316" w:rsidRDefault="00042316" w:rsidP="008B225E">
      <w:pPr>
        <w:spacing w:after="60" w:line="56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أنه ما كاد أحدٌ لرسول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7F3149">
        <w:rPr>
          <w:rFonts w:ascii="Traditional Arabic" w:hAnsi="Traditional Arabic" w:cs="Traditional Arabic" w:hint="cs"/>
          <w:sz w:val="36"/>
          <w:szCs w:val="36"/>
          <w:rtl/>
        </w:rPr>
        <w:t xml:space="preserve"> إلا أوحى </w:t>
      </w:r>
      <w:r w:rsidR="008B225E">
        <w:rPr>
          <w:rFonts w:ascii="Traditional Arabic" w:hAnsi="Traditional Arabic" w:cs="Traditional Arabic" w:hint="cs"/>
          <w:sz w:val="36"/>
          <w:szCs w:val="36"/>
          <w:rtl/>
        </w:rPr>
        <w:t>الله</w:t>
      </w:r>
      <w:r w:rsidR="007F3149">
        <w:rPr>
          <w:rFonts w:ascii="Traditional Arabic" w:hAnsi="Traditional Arabic" w:cs="Traditional Arabic" w:hint="cs"/>
          <w:sz w:val="36"/>
          <w:szCs w:val="36"/>
          <w:rtl/>
        </w:rPr>
        <w:t xml:space="preserve"> تعالى إليه</w:t>
      </w:r>
      <w:r w:rsidRPr="00042316">
        <w:rPr>
          <w:rFonts w:ascii="Traditional Arabic" w:hAnsi="Traditional Arabic" w:cs="Traditional Arabic" w:hint="cs"/>
          <w:sz w:val="36"/>
          <w:szCs w:val="36"/>
          <w:rtl/>
        </w:rPr>
        <w:t>، فحين أراد ا</w:t>
      </w:r>
      <w:r w:rsidR="007F3149">
        <w:rPr>
          <w:rFonts w:ascii="Traditional Arabic" w:hAnsi="Traditional Arabic" w:cs="Traditional Arabic" w:hint="cs"/>
          <w:sz w:val="36"/>
          <w:szCs w:val="36"/>
          <w:rtl/>
        </w:rPr>
        <w:t>ليهود أن يقتلوه، فسمُّوه الشاة، أنطقها الله</w:t>
      </w:r>
      <w:r w:rsidRPr="00042316">
        <w:rPr>
          <w:rFonts w:ascii="Traditional Arabic" w:hAnsi="Traditional Arabic" w:cs="Traditional Arabic" w:hint="cs"/>
          <w:sz w:val="36"/>
          <w:szCs w:val="36"/>
          <w:rtl/>
        </w:rPr>
        <w:t>، فأخبرت رسول الله أنها مسمومة</w:t>
      </w:r>
      <w:r w:rsidR="007F3149" w:rsidRPr="007F3149">
        <w:rPr>
          <w:rFonts w:ascii="Traditional Arabic" w:hAnsi="Traditional Arabic" w:cs="Traditional Arabic"/>
          <w:sz w:val="36"/>
          <w:szCs w:val="36"/>
          <w:vertAlign w:val="superscript"/>
          <w:rtl/>
        </w:rPr>
        <w:t>(</w:t>
      </w:r>
      <w:r w:rsidRPr="007F3149">
        <w:rPr>
          <w:rFonts w:ascii="Traditional Arabic" w:hAnsi="Traditional Arabic" w:cs="Traditional Arabic"/>
          <w:sz w:val="36"/>
          <w:szCs w:val="36"/>
          <w:vertAlign w:val="superscript"/>
          <w:rtl/>
        </w:rPr>
        <w:footnoteReference w:id="685"/>
      </w:r>
      <w:r w:rsidR="007F3149" w:rsidRPr="007F3149">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وحين أرادوا أن </w:t>
      </w:r>
      <w:r w:rsidR="007F3149">
        <w:rPr>
          <w:rFonts w:ascii="Traditional Arabic" w:hAnsi="Traditional Arabic" w:cs="Traditional Arabic" w:hint="cs"/>
          <w:sz w:val="36"/>
          <w:szCs w:val="36"/>
          <w:rtl/>
        </w:rPr>
        <w:t>يُلقوا عليه حجراً ليقتلوه، أوحى الله إليه</w:t>
      </w:r>
      <w:r w:rsidRPr="00042316">
        <w:rPr>
          <w:rFonts w:ascii="Traditional Arabic" w:hAnsi="Traditional Arabic" w:cs="Traditional Arabic" w:hint="cs"/>
          <w:sz w:val="36"/>
          <w:szCs w:val="36"/>
          <w:rtl/>
        </w:rPr>
        <w:t>، فنهض مسرعاً</w:t>
      </w:r>
      <w:r w:rsidR="007F3149" w:rsidRPr="007F3149">
        <w:rPr>
          <w:rFonts w:ascii="Traditional Arabic" w:hAnsi="Traditional Arabic" w:cs="Traditional Arabic"/>
          <w:sz w:val="36"/>
          <w:szCs w:val="36"/>
          <w:vertAlign w:val="superscript"/>
          <w:rtl/>
        </w:rPr>
        <w:t>(</w:t>
      </w:r>
      <w:r w:rsidRPr="007F3149">
        <w:rPr>
          <w:rFonts w:ascii="Traditional Arabic" w:hAnsi="Traditional Arabic" w:cs="Traditional Arabic"/>
          <w:sz w:val="36"/>
          <w:szCs w:val="36"/>
          <w:vertAlign w:val="superscript"/>
          <w:rtl/>
        </w:rPr>
        <w:footnoteReference w:id="686"/>
      </w:r>
      <w:r w:rsidR="007F3149" w:rsidRPr="007F3149">
        <w:rPr>
          <w:rFonts w:ascii="Traditional Arabic" w:hAnsi="Traditional Arabic" w:cs="Traditional Arabic"/>
          <w:sz w:val="36"/>
          <w:szCs w:val="36"/>
          <w:vertAlign w:val="superscript"/>
          <w:rtl/>
        </w:rPr>
        <w:t>)</w:t>
      </w:r>
      <w:r w:rsidR="007F3149">
        <w:rPr>
          <w:rFonts w:ascii="Traditional Arabic" w:hAnsi="Traditional Arabic" w:cs="Traditional Arabic" w:hint="cs"/>
          <w:sz w:val="36"/>
          <w:szCs w:val="36"/>
          <w:rtl/>
        </w:rPr>
        <w:t>، فهل بعد ذلك يذَرُه في بيته، وفي مرض موته، ويُمكن منه من يسمُّه</w:t>
      </w:r>
      <w:r w:rsidRPr="00042316">
        <w:rPr>
          <w:rFonts w:ascii="Traditional Arabic" w:hAnsi="Traditional Arabic" w:cs="Traditional Arabic" w:hint="cs"/>
          <w:sz w:val="36"/>
          <w:szCs w:val="36"/>
          <w:rtl/>
        </w:rPr>
        <w:t>، وهو في أحوج حال إلى عون الله ونصره</w:t>
      </w:r>
      <w:r w:rsidR="007F3149">
        <w:rPr>
          <w:rFonts w:ascii="Traditional Arabic" w:hAnsi="Traditional Arabic" w:cs="Traditional Arabic" w:hint="cs"/>
          <w:sz w:val="36"/>
          <w:szCs w:val="36"/>
          <w:rtl/>
        </w:rPr>
        <w:t xml:space="preserve"> ورحمته</w:t>
      </w:r>
      <w:r w:rsidRPr="00042316">
        <w:rPr>
          <w:rFonts w:ascii="Traditional Arabic" w:hAnsi="Traditional Arabic" w:cs="Traditional Arabic" w:hint="cs"/>
          <w:sz w:val="36"/>
          <w:szCs w:val="36"/>
          <w:rtl/>
        </w:rPr>
        <w:t>، إنّ</w:t>
      </w:r>
      <w:r w:rsidR="007F3149">
        <w:rPr>
          <w:rFonts w:ascii="Traditional Arabic" w:hAnsi="Traditional Arabic" w:cs="Traditional Arabic" w:hint="cs"/>
          <w:sz w:val="36"/>
          <w:szCs w:val="36"/>
          <w:rtl/>
        </w:rPr>
        <w:t xml:space="preserve">َ هذا </w:t>
      </w:r>
      <w:r w:rsidR="007F3149">
        <w:rPr>
          <w:rFonts w:ascii="Traditional Arabic" w:hAnsi="Traditional Arabic" w:cs="Traditional Arabic" w:hint="cs"/>
          <w:sz w:val="36"/>
          <w:szCs w:val="36"/>
          <w:rtl/>
        </w:rPr>
        <w:lastRenderedPageBreak/>
        <w:t>هو ظنُّ السوء بالله تعالى</w:t>
      </w:r>
      <w:r w:rsidRPr="00042316">
        <w:rPr>
          <w:rFonts w:ascii="Traditional Arabic" w:hAnsi="Traditional Arabic" w:cs="Traditional Arabic" w:hint="cs"/>
          <w:sz w:val="36"/>
          <w:szCs w:val="36"/>
          <w:rtl/>
        </w:rPr>
        <w:t>، الذي يقول</w:t>
      </w:r>
      <w:r w:rsidRPr="0032342E">
        <w:rPr>
          <w:rFonts w:ascii="Lotus Linotype" w:hAnsi="Lotus Linotype" w:cs="Lotus Linotype" w:hint="cs"/>
          <w:sz w:val="32"/>
          <w:szCs w:val="32"/>
          <w:rtl/>
          <w:lang w:bidi="ar-KW"/>
        </w:rPr>
        <w:t>:</w:t>
      </w:r>
      <w:r w:rsidRPr="0032342E">
        <w:rPr>
          <w:rFonts w:ascii="QCF_BSML" w:hAnsi="QCF_BSML" w:cs="QCF_BSML"/>
          <w:color w:val="000000"/>
          <w:sz w:val="32"/>
          <w:szCs w:val="32"/>
          <w:rtl/>
        </w:rPr>
        <w:t xml:space="preserve"> ﭽ </w:t>
      </w:r>
      <w:r w:rsidRPr="0032342E">
        <w:rPr>
          <w:rFonts w:ascii="QCF_P193" w:hAnsi="QCF_P193" w:cs="QCF_P193"/>
          <w:color w:val="000000"/>
          <w:sz w:val="32"/>
          <w:szCs w:val="32"/>
          <w:rtl/>
        </w:rPr>
        <w:t xml:space="preserve">ﮥ  ﮦ  ﮧ  ﮨ  ﮩ  </w:t>
      </w:r>
      <w:r w:rsidRPr="0032342E">
        <w:rPr>
          <w:rFonts w:ascii="QCF_BSML" w:hAnsi="QCF_BSML" w:cs="QCF_BSML"/>
          <w:sz w:val="32"/>
          <w:szCs w:val="32"/>
          <w:rtl/>
        </w:rPr>
        <w:t>ﭼ</w:t>
      </w:r>
      <w:r w:rsidR="007F3149" w:rsidRPr="007F3149">
        <w:rPr>
          <w:rFonts w:ascii="QCF_BSML" w:hAnsi="QCF_BSML" w:cs="Traditional Arabic"/>
          <w:sz w:val="36"/>
          <w:szCs w:val="36"/>
          <w:vertAlign w:val="superscript"/>
          <w:rtl/>
        </w:rPr>
        <w:t>(</w:t>
      </w:r>
      <w:r w:rsidRPr="007F3149">
        <w:rPr>
          <w:rFonts w:ascii="Traditional Arabic" w:hAnsi="Traditional Arabic" w:cs="Traditional Arabic"/>
          <w:sz w:val="36"/>
          <w:szCs w:val="36"/>
          <w:vertAlign w:val="superscript"/>
          <w:rtl/>
        </w:rPr>
        <w:footnoteReference w:id="687"/>
      </w:r>
      <w:r w:rsidR="007F3149" w:rsidRPr="007F3149">
        <w:rPr>
          <w:rFonts w:ascii="QCF_BSML" w:hAnsi="QCF_BSML" w:cs="Traditional Arabic"/>
          <w:sz w:val="36"/>
          <w:szCs w:val="36"/>
          <w:vertAlign w:val="superscript"/>
          <w:rtl/>
        </w:rPr>
        <w:t>)</w:t>
      </w:r>
      <w:r w:rsidRPr="00042316">
        <w:rPr>
          <w:rFonts w:ascii="Traditional Arabic" w:hAnsi="Traditional Arabic" w:cs="Traditional Arabic" w:hint="cs"/>
          <w:sz w:val="36"/>
          <w:szCs w:val="36"/>
          <w:rtl/>
        </w:rPr>
        <w:t xml:space="preserve">، ثم إنَّ 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7F3149">
        <w:rPr>
          <w:rFonts w:ascii="Traditional Arabic" w:hAnsi="Traditional Arabic" w:cs="Traditional Arabic" w:hint="cs"/>
          <w:sz w:val="36"/>
          <w:szCs w:val="36"/>
          <w:rtl/>
        </w:rPr>
        <w:t xml:space="preserve"> يعيش كل هذه المدة مع زوج، لا يعرف أنها تكيد له، ثم يحب أن يُمرَّض في بيتها، ويموت بين سحرها ونحرها،</w:t>
      </w:r>
      <w:r w:rsidRPr="00042316">
        <w:rPr>
          <w:rFonts w:ascii="Traditional Arabic" w:hAnsi="Traditional Arabic" w:cs="Traditional Arabic" w:hint="cs"/>
          <w:sz w:val="36"/>
          <w:szCs w:val="36"/>
          <w:rtl/>
        </w:rPr>
        <w:t xml:space="preserve"> وهو لا</w:t>
      </w:r>
      <w:r w:rsidR="002A5658">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يدري أنها تكيد له؟!</w:t>
      </w:r>
    </w:p>
    <w:p w:rsidR="00042316" w:rsidRPr="00042316" w:rsidRDefault="00042316" w:rsidP="0016223E">
      <w:pPr>
        <w:spacing w:after="60" w:line="56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لا يشك عاقل أنَّ في هذا من المسبَّة لرسول الله</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7F3149">
        <w:rPr>
          <w:rFonts w:ascii="Traditional Arabic" w:hAnsi="Traditional Arabic" w:cs="Traditional Arabic" w:hint="cs"/>
          <w:sz w:val="36"/>
          <w:szCs w:val="36"/>
          <w:rtl/>
        </w:rPr>
        <w:t xml:space="preserve"> ما يسوؤه</w:t>
      </w:r>
      <w:r w:rsidRPr="00042316">
        <w:rPr>
          <w:rFonts w:ascii="Traditional Arabic" w:hAnsi="Traditional Arabic" w:cs="Traditional Arabic" w:hint="cs"/>
          <w:sz w:val="36"/>
          <w:szCs w:val="36"/>
          <w:rtl/>
        </w:rPr>
        <w:t xml:space="preserve">، ولشيخ الإسلام رحمه الله كلام بنحو هذا في أبي بكر الصديق </w:t>
      </w:r>
      <w:r w:rsidR="007F3149">
        <w:rPr>
          <w:rFonts w:ascii="Traditional Arabic" w:hAnsi="Traditional Arabic" w:cs="Traditional Arabic" w:hint="cs"/>
          <w:sz w:val="36"/>
          <w:szCs w:val="36"/>
          <w:rtl/>
        </w:rPr>
        <w:t>-</w:t>
      </w:r>
      <w:r w:rsidR="007F3149">
        <w:rPr>
          <w:rFonts w:ascii="Traditional Arabic" w:hAnsi="Traditional Arabic" w:cs="Traditional Arabic" w:hint="cs"/>
          <w:sz w:val="36"/>
          <w:szCs w:val="36"/>
        </w:rPr>
        <w:sym w:font="AGA Arabesque" w:char="F074"/>
      </w:r>
      <w:r w:rsidR="007F3149">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xml:space="preserve"> ، فقد ذكر الشيعة أنَّ أبا بكر</w:t>
      </w:r>
      <w:r w:rsidR="007F3149">
        <w:rPr>
          <w:rFonts w:ascii="Traditional Arabic" w:hAnsi="Traditional Arabic" w:cs="Traditional Arabic" w:hint="cs"/>
          <w:sz w:val="36"/>
          <w:szCs w:val="36"/>
          <w:rtl/>
        </w:rPr>
        <w:t>-</w:t>
      </w:r>
      <w:r w:rsidR="007F3149">
        <w:rPr>
          <w:rFonts w:ascii="Traditional Arabic" w:hAnsi="Traditional Arabic" w:cs="Traditional Arabic" w:hint="cs"/>
          <w:sz w:val="36"/>
          <w:szCs w:val="36"/>
        </w:rPr>
        <w:sym w:font="AGA Arabesque" w:char="F074"/>
      </w:r>
      <w:r w:rsidR="007F3149">
        <w:rPr>
          <w:rFonts w:ascii="Traditional Arabic" w:hAnsi="Traditional Arabic" w:cs="Traditional Arabic" w:hint="cs"/>
          <w:sz w:val="36"/>
          <w:szCs w:val="36"/>
          <w:rtl/>
        </w:rPr>
        <w:t>-</w:t>
      </w:r>
      <w:r w:rsidR="007F3149" w:rsidRPr="00042316">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 xml:space="preserve">كان مبغضاً للنبي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7F3149">
        <w:rPr>
          <w:rFonts w:ascii="Traditional Arabic" w:hAnsi="Traditional Arabic" w:cs="Traditional Arabic" w:hint="cs"/>
          <w:sz w:val="36"/>
          <w:szCs w:val="36"/>
          <w:rtl/>
        </w:rPr>
        <w:t>، وأنَّه كان يكيد له، فقال رحمه الله في الرد عليهم</w:t>
      </w:r>
      <w:r w:rsidRPr="00042316">
        <w:rPr>
          <w:rFonts w:ascii="Traditional Arabic" w:hAnsi="Traditional Arabic" w:cs="Traditional Arabic" w:hint="cs"/>
          <w:sz w:val="36"/>
          <w:szCs w:val="36"/>
          <w:rtl/>
        </w:rPr>
        <w:t>:</w:t>
      </w:r>
      <w:r w:rsidR="007F3149" w:rsidRPr="007F3149">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فمعلوم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أضعف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الناس</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عقلاً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يخفى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عليه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يصحبه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مثل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السفر،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الذي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يعاديه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الملأ</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الذين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بين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أظهرهم،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ويطلبون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قتله،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وأولياؤه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هناك</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يستطيعون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نصره، فكيف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يصحب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واحداً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يظهر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موالاته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دون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غيره،</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وقد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أظهر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حزنه،</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وهو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مع</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ذلك</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عدو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الباطن،</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والمصحوب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يعتقد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أنه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وليه،</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وهذا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يفعله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إلا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أحمق</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الناس</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وأجهلهم</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فقبح</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نسب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رسوله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الذي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أكمل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الخلق</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عقلاً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وعلماً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وخبرةً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إلى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مثل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هذه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الجهالة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والغباوة،</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ولقد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بلغني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ملك</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المغول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خدابنده</w:t>
      </w:r>
      <w:r w:rsidR="007F3149" w:rsidRPr="007F3149">
        <w:rPr>
          <w:rFonts w:ascii="Traditional Arabic" w:hAnsi="Traditional Arabic" w:cs="Traditional Arabic"/>
          <w:sz w:val="36"/>
          <w:szCs w:val="36"/>
          <w:vertAlign w:val="superscript"/>
          <w:rtl/>
        </w:rPr>
        <w:t>(</w:t>
      </w:r>
      <w:r w:rsidRPr="007F3149">
        <w:rPr>
          <w:rFonts w:ascii="Traditional Arabic" w:hAnsi="Traditional Arabic" w:cs="Traditional Arabic"/>
          <w:sz w:val="36"/>
          <w:szCs w:val="36"/>
          <w:vertAlign w:val="superscript"/>
          <w:rtl/>
        </w:rPr>
        <w:footnoteReference w:id="688"/>
      </w:r>
      <w:r w:rsidR="007F3149" w:rsidRPr="007F3149">
        <w:rPr>
          <w:rFonts w:ascii="Traditional Arabic" w:hAnsi="Traditional Arabic" w:cs="Traditional Arabic"/>
          <w:sz w:val="36"/>
          <w:szCs w:val="36"/>
          <w:vertAlign w:val="superscript"/>
          <w:rtl/>
        </w:rPr>
        <w:t>)</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-الذي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صنف</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الرافضي كتابه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الإمامة-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الرافضة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لما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صارت</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تقول: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مثل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الكلام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إنَّ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أبا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بكر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كان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يبغض</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النبي</w:t>
      </w:r>
      <w:r w:rsidRPr="00042316">
        <w:rPr>
          <w:rFonts w:ascii="Traditional Arabic" w:hAnsi="Traditional Arabic" w:cs="Traditional Arabic"/>
          <w:sz w:val="36"/>
          <w:szCs w:val="36"/>
          <w:rtl/>
        </w:rPr>
        <w:t xml:space="preserve"> </w:t>
      </w:r>
      <w:r w:rsidR="007F3149">
        <w:rPr>
          <w:rFonts w:ascii="Traditional Arabic" w:hAnsi="Traditional Arabic" w:cs="Traditional Arabic" w:hint="cs"/>
          <w:sz w:val="36"/>
          <w:szCs w:val="36"/>
          <w:rtl/>
        </w:rPr>
        <w:t>-</w:t>
      </w:r>
      <w:r w:rsidR="007F3149">
        <w:rPr>
          <w:rFonts w:ascii="Traditional Arabic" w:hAnsi="Traditional Arabic" w:cs="Traditional Arabic" w:hint="cs"/>
          <w:sz w:val="36"/>
          <w:szCs w:val="36"/>
        </w:rPr>
        <w:sym w:font="AGA Arabesque" w:char="F072"/>
      </w:r>
      <w:r w:rsidR="007F3149">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وكان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عدوه،</w:t>
      </w:r>
      <w:r w:rsidR="007F3149">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ويقولون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مع</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هذا: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إنه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صحبه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سفر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الهجرة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الذي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هو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أعظم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الأسفار</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خوفاً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كلمة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تلزم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قولهم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الخبيث</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وقد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برأ</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رسوله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لكن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ذكرها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على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افترى</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الكذب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الذي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أوجب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يقال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الرسول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مثلها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حيث</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قال:</w:t>
      </w:r>
      <w:r w:rsidR="00415281">
        <w:rPr>
          <w:rFonts w:ascii="Traditional Arabic" w:hAnsi="Traditional Arabic" w:cs="Traditional Arabic" w:hint="cs"/>
          <w:sz w:val="32"/>
          <w:szCs w:val="32"/>
          <w:vertAlign w:val="superscript"/>
          <w:rtl/>
        </w:rPr>
        <w:t xml:space="preserve">   </w:t>
      </w:r>
      <w:r w:rsidR="00415281" w:rsidRPr="00415281">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كان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قليل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العقل</w:t>
      </w:r>
      <w:r w:rsidR="00415281">
        <w:rPr>
          <w:rFonts w:ascii="Traditional Arabic" w:hAnsi="Traditional Arabic" w:cs="Traditional Arabic" w:hint="cs"/>
          <w:sz w:val="36"/>
          <w:szCs w:val="32"/>
          <w:vertAlign w:val="superscript"/>
          <w:rtl/>
        </w:rPr>
        <w:t xml:space="preserve"> </w:t>
      </w:r>
      <w:r w:rsidR="00415281" w:rsidRPr="00415281">
        <w:rPr>
          <w:rFonts w:ascii="Traditional Arabic" w:hAnsi="Traditional Arabic" w:cs="Traditional Arabic"/>
          <w:sz w:val="36"/>
          <w:szCs w:val="32"/>
          <w:vertAlign w:val="superscript"/>
          <w:rtl/>
        </w:rPr>
        <w:t>))</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ولا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ريب</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أن</w:t>
      </w:r>
      <w:r w:rsidR="00415281">
        <w:rPr>
          <w:rFonts w:ascii="Traditional Arabic" w:hAnsi="Traditional Arabic" w:cs="Traditional Arabic" w:hint="cs"/>
          <w:sz w:val="36"/>
          <w:szCs w:val="36"/>
          <w:rtl/>
        </w:rPr>
        <w:t xml:space="preserve"> من </w:t>
      </w:r>
      <w:r w:rsidRPr="00042316">
        <w:rPr>
          <w:rFonts w:ascii="Traditional Arabic" w:hAnsi="Traditional Arabic" w:cs="Traditional Arabic" w:hint="cs"/>
          <w:sz w:val="36"/>
          <w:szCs w:val="36"/>
          <w:rtl/>
        </w:rPr>
        <w:t>فعل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ما</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قالته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الرافضة</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فهو</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قليل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العقل،</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وقد</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برَّأ</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رسوله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وصديقه</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من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كذبهم،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وتبيَّن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أنَّ</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قولهم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يستلزم</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القدح</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في</w:t>
      </w:r>
      <w:r w:rsidRPr="00042316">
        <w:rPr>
          <w:rFonts w:ascii="Traditional Arabic" w:hAnsi="Traditional Arabic" w:cs="Traditional Arabic"/>
          <w:sz w:val="36"/>
          <w:szCs w:val="36"/>
          <w:rtl/>
        </w:rPr>
        <w:t xml:space="preserve"> </w:t>
      </w:r>
      <w:r w:rsidRPr="00042316">
        <w:rPr>
          <w:rFonts w:ascii="Traditional Arabic" w:hAnsi="Traditional Arabic" w:cs="Traditional Arabic" w:hint="cs"/>
          <w:sz w:val="36"/>
          <w:szCs w:val="36"/>
          <w:rtl/>
        </w:rPr>
        <w:t>الرسول</w:t>
      </w:r>
      <w:r w:rsidR="00415281">
        <w:rPr>
          <w:rFonts w:ascii="Traditional Arabic" w:hAnsi="Traditional Arabic" w:cs="Traditional Arabic" w:hint="cs"/>
          <w:sz w:val="36"/>
          <w:szCs w:val="32"/>
          <w:vertAlign w:val="superscript"/>
          <w:rtl/>
        </w:rPr>
        <w:t xml:space="preserve"> </w:t>
      </w:r>
      <w:r w:rsidR="00415281" w:rsidRPr="00415281">
        <w:rPr>
          <w:rFonts w:ascii="Traditional Arabic" w:hAnsi="Traditional Arabic" w:cs="Traditional Arabic"/>
          <w:sz w:val="36"/>
          <w:szCs w:val="32"/>
          <w:vertAlign w:val="superscript"/>
          <w:rtl/>
        </w:rPr>
        <w:t>))</w:t>
      </w:r>
      <w:r w:rsidR="00415281" w:rsidRPr="00415281">
        <w:rPr>
          <w:rFonts w:ascii="Traditional Arabic" w:hAnsi="Traditional Arabic" w:cs="Traditional Arabic"/>
          <w:sz w:val="36"/>
          <w:szCs w:val="36"/>
          <w:vertAlign w:val="superscript"/>
          <w:rtl/>
        </w:rPr>
        <w:t>(</w:t>
      </w:r>
      <w:r w:rsidRPr="00415281">
        <w:rPr>
          <w:rFonts w:ascii="Traditional Arabic" w:hAnsi="Traditional Arabic" w:cs="Traditional Arabic"/>
          <w:sz w:val="36"/>
          <w:szCs w:val="36"/>
          <w:vertAlign w:val="superscript"/>
          <w:rtl/>
        </w:rPr>
        <w:footnoteReference w:id="689"/>
      </w:r>
      <w:r w:rsidR="00415281" w:rsidRPr="00415281">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415281" w:rsidP="0004231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قلت</w:t>
      </w:r>
      <w:r w:rsidR="00042316" w:rsidRPr="00042316">
        <w:rPr>
          <w:rFonts w:ascii="Traditional Arabic" w:hAnsi="Traditional Arabic" w:cs="Traditional Arabic" w:hint="cs"/>
          <w:sz w:val="36"/>
          <w:szCs w:val="36"/>
          <w:rtl/>
        </w:rPr>
        <w:t>: فلئن كان هذا يستلزم القدح في النبي</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Pr>
          <w:rFonts w:ascii="Traditional Arabic" w:hAnsi="Traditional Arabic" w:cs="Traditional Arabic" w:hint="cs"/>
          <w:sz w:val="36"/>
          <w:szCs w:val="36"/>
          <w:rtl/>
        </w:rPr>
        <w:t xml:space="preserve"> في صُحبةٍ</w:t>
      </w:r>
      <w:r w:rsidR="00042316" w:rsidRPr="00042316">
        <w:rPr>
          <w:rFonts w:ascii="Traditional Arabic" w:hAnsi="Traditional Arabic" w:cs="Traditional Arabic" w:hint="cs"/>
          <w:sz w:val="36"/>
          <w:szCs w:val="36"/>
          <w:rtl/>
        </w:rPr>
        <w:t>، فكيف يكون ا</w:t>
      </w:r>
      <w:r>
        <w:rPr>
          <w:rFonts w:ascii="Traditional Arabic" w:hAnsi="Traditional Arabic" w:cs="Traditional Arabic" w:hint="cs"/>
          <w:sz w:val="36"/>
          <w:szCs w:val="36"/>
          <w:rtl/>
        </w:rPr>
        <w:t>لقول فيمن زعم أنَّ زوجه تكيد له</w:t>
      </w:r>
      <w:r w:rsidR="00042316" w:rsidRPr="00042316">
        <w:rPr>
          <w:rFonts w:ascii="Traditional Arabic" w:hAnsi="Traditional Arabic" w:cs="Traditional Arabic" w:hint="cs"/>
          <w:sz w:val="36"/>
          <w:szCs w:val="36"/>
          <w:rtl/>
        </w:rPr>
        <w:t>، وهو يؤ</w:t>
      </w:r>
      <w:r>
        <w:rPr>
          <w:rFonts w:ascii="Traditional Arabic" w:hAnsi="Traditional Arabic" w:cs="Traditional Arabic" w:hint="cs"/>
          <w:sz w:val="36"/>
          <w:szCs w:val="36"/>
          <w:rtl/>
        </w:rPr>
        <w:t>ثرها بالحب، وبالتمريض عندها، ويُدفن في حجرتها</w:t>
      </w:r>
      <w:r w:rsidR="00042316"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والمقصود أن</w:t>
      </w:r>
      <w:r w:rsidR="00415281">
        <w:rPr>
          <w:rFonts w:ascii="Traditional Arabic" w:hAnsi="Traditional Arabic" w:cs="Traditional Arabic" w:hint="cs"/>
          <w:sz w:val="36"/>
          <w:szCs w:val="36"/>
          <w:rtl/>
        </w:rPr>
        <w:t xml:space="preserve"> هذه القصة من الأباطيل المكذوبة</w:t>
      </w:r>
      <w:r w:rsidRPr="00042316">
        <w:rPr>
          <w:rFonts w:ascii="Traditional Arabic" w:hAnsi="Traditional Arabic" w:cs="Traditional Arabic" w:hint="cs"/>
          <w:sz w:val="36"/>
          <w:szCs w:val="36"/>
          <w:rtl/>
        </w:rPr>
        <w:t>، ومن الدعاوى الغر</w:t>
      </w:r>
      <w:r w:rsidR="00415281">
        <w:rPr>
          <w:rFonts w:ascii="Traditional Arabic" w:hAnsi="Traditional Arabic" w:cs="Traditional Arabic" w:hint="cs"/>
          <w:sz w:val="36"/>
          <w:szCs w:val="36"/>
          <w:rtl/>
        </w:rPr>
        <w:t>يبة التي سوَّد الشيعة بها كتبهم</w:t>
      </w:r>
      <w:r w:rsidRPr="00042316">
        <w:rPr>
          <w:rFonts w:ascii="Traditional Arabic" w:hAnsi="Traditional Arabic" w:cs="Traditional Arabic" w:hint="cs"/>
          <w:sz w:val="36"/>
          <w:szCs w:val="36"/>
          <w:rtl/>
        </w:rPr>
        <w:t>، فالشيعة</w:t>
      </w:r>
      <w:r w:rsidR="00415281">
        <w:rPr>
          <w:rFonts w:ascii="Traditional Arabic" w:hAnsi="Traditional Arabic" w:cs="Traditional Arabic" w:hint="cs"/>
          <w:sz w:val="36"/>
          <w:szCs w:val="36"/>
          <w:rtl/>
        </w:rPr>
        <w:t xml:space="preserve"> إذا أرادوا أن يُؤيِّدوا باطلهم، عمدوا إلى بعض الآيات القرآنية</w:t>
      </w:r>
      <w:r w:rsidRPr="00042316">
        <w:rPr>
          <w:rFonts w:ascii="Traditional Arabic" w:hAnsi="Traditional Arabic" w:cs="Traditional Arabic" w:hint="cs"/>
          <w:sz w:val="36"/>
          <w:szCs w:val="36"/>
          <w:rtl/>
        </w:rPr>
        <w:t>، ف</w:t>
      </w:r>
      <w:r w:rsidR="00415281">
        <w:rPr>
          <w:rFonts w:ascii="Traditional Arabic" w:hAnsi="Traditional Arabic" w:cs="Traditional Arabic" w:hint="cs"/>
          <w:sz w:val="36"/>
          <w:szCs w:val="36"/>
          <w:rtl/>
        </w:rPr>
        <w:t>اخترعوا في تفسيرها قصصاً مختلقة</w:t>
      </w:r>
      <w:r w:rsidRPr="00042316">
        <w:rPr>
          <w:rFonts w:ascii="Traditional Arabic" w:hAnsi="Traditional Arabic" w:cs="Traditional Arabic" w:hint="cs"/>
          <w:sz w:val="36"/>
          <w:szCs w:val="36"/>
          <w:rtl/>
        </w:rPr>
        <w:t>، تؤي</w:t>
      </w:r>
      <w:r w:rsidR="00415281">
        <w:rPr>
          <w:rFonts w:ascii="Traditional Arabic" w:hAnsi="Traditional Arabic" w:cs="Traditional Arabic" w:hint="cs"/>
          <w:sz w:val="36"/>
          <w:szCs w:val="36"/>
          <w:rtl/>
        </w:rPr>
        <w:t>د إفكهم</w:t>
      </w:r>
      <w:r w:rsidRPr="00042316">
        <w:rPr>
          <w:rFonts w:ascii="Traditional Arabic" w:hAnsi="Traditional Arabic" w:cs="Traditional Arabic" w:hint="cs"/>
          <w:sz w:val="36"/>
          <w:szCs w:val="36"/>
          <w:rtl/>
        </w:rPr>
        <w:t>، حت</w:t>
      </w:r>
      <w:r w:rsidR="00415281">
        <w:rPr>
          <w:rFonts w:ascii="Traditional Arabic" w:hAnsi="Traditional Arabic" w:cs="Traditional Arabic" w:hint="cs"/>
          <w:sz w:val="36"/>
          <w:szCs w:val="36"/>
          <w:rtl/>
        </w:rPr>
        <w:t>ى يُهموا من يُسقطونه في حبائلهم</w:t>
      </w:r>
      <w:r w:rsidRPr="00042316">
        <w:rPr>
          <w:rFonts w:ascii="Traditional Arabic" w:hAnsi="Traditional Arabic" w:cs="Traditional Arabic" w:hint="cs"/>
          <w:sz w:val="36"/>
          <w:szCs w:val="36"/>
          <w:rtl/>
        </w:rPr>
        <w:t>، أنَّ هذا الإفك الذي زعموا قد نزلت في ب</w:t>
      </w:r>
      <w:r w:rsidR="00415281">
        <w:rPr>
          <w:rFonts w:ascii="Traditional Arabic" w:hAnsi="Traditional Arabic" w:cs="Traditional Arabic" w:hint="cs"/>
          <w:sz w:val="36"/>
          <w:szCs w:val="36"/>
          <w:rtl/>
        </w:rPr>
        <w:t>يانه وتأكيده آيات القرآن الكريم</w:t>
      </w:r>
      <w:r w:rsidRPr="00042316">
        <w:rPr>
          <w:rFonts w:ascii="Traditional Arabic" w:hAnsi="Traditional Arabic" w:cs="Traditional Arabic" w:hint="cs"/>
          <w:sz w:val="36"/>
          <w:szCs w:val="36"/>
          <w:rtl/>
        </w:rPr>
        <w:t>، وهذا ما فعلوه في هذه الافتراءات التي أرادوا إلصاقها بخير ع</w:t>
      </w:r>
      <w:r w:rsidR="00415281">
        <w:rPr>
          <w:rFonts w:ascii="Traditional Arabic" w:hAnsi="Traditional Arabic" w:cs="Traditional Arabic" w:hint="cs"/>
          <w:sz w:val="36"/>
          <w:szCs w:val="36"/>
          <w:rtl/>
        </w:rPr>
        <w:t>باد الله بعد الأنبياء والمرسلين؛ بأبي بكر وعمر</w:t>
      </w:r>
      <w:r w:rsidRPr="00042316">
        <w:rPr>
          <w:rFonts w:ascii="Traditional Arabic" w:hAnsi="Traditional Arabic" w:cs="Traditional Arabic" w:hint="cs"/>
          <w:sz w:val="36"/>
          <w:szCs w:val="36"/>
          <w:rtl/>
        </w:rPr>
        <w:t>، وبابنتيهما رضي الله عنهم أجمعي</w:t>
      </w:r>
      <w:r w:rsidR="00415281">
        <w:rPr>
          <w:rFonts w:ascii="Traditional Arabic" w:hAnsi="Traditional Arabic" w:cs="Traditional Arabic" w:hint="cs"/>
          <w:sz w:val="36"/>
          <w:szCs w:val="36"/>
          <w:rtl/>
        </w:rPr>
        <w:t>ن</w:t>
      </w:r>
      <w:r w:rsidRPr="00042316">
        <w:rPr>
          <w:rFonts w:ascii="Traditional Arabic" w:hAnsi="Traditional Arabic" w:cs="Traditional Arabic" w:hint="cs"/>
          <w:sz w:val="36"/>
          <w:szCs w:val="36"/>
          <w:rtl/>
        </w:rPr>
        <w:t>.</w:t>
      </w:r>
    </w:p>
    <w:p w:rsidR="00042316" w:rsidRPr="00042316" w:rsidRDefault="00415281" w:rsidP="002A565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وفي الحقيقة أن قراءة هذه القصة</w:t>
      </w:r>
      <w:r w:rsidR="00042316" w:rsidRPr="00042316">
        <w:rPr>
          <w:rFonts w:ascii="Traditional Arabic" w:hAnsi="Traditional Arabic" w:cs="Traditional Arabic" w:hint="cs"/>
          <w:sz w:val="36"/>
          <w:szCs w:val="36"/>
          <w:rtl/>
        </w:rPr>
        <w:t xml:space="preserve">- قصة تآمر عائشة وحفصة </w:t>
      </w:r>
      <w:r>
        <w:rPr>
          <w:rFonts w:ascii="Traditional Arabic" w:hAnsi="Traditional Arabic" w:cs="Traditional Arabic" w:hint="cs"/>
          <w:sz w:val="36"/>
          <w:szCs w:val="36"/>
          <w:rtl/>
        </w:rPr>
        <w:t>-</w:t>
      </w:r>
      <w:r w:rsidR="002A5658">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00042316" w:rsidRPr="00042316">
        <w:rPr>
          <w:rFonts w:ascii="Traditional Arabic" w:hAnsi="Traditional Arabic" w:cs="Traditional Arabic" w:hint="cs"/>
          <w:sz w:val="36"/>
          <w:szCs w:val="36"/>
          <w:rtl/>
        </w:rPr>
        <w:t xml:space="preserve"> مع أبويهما على قتل النبي </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قراءة مثل هذه القصص والخرافات أمر شاق ومؤذٍ ، إلا أننا مجبرون عل</w:t>
      </w:r>
      <w:r>
        <w:rPr>
          <w:rFonts w:ascii="Traditional Arabic" w:hAnsi="Traditional Arabic" w:cs="Traditional Arabic" w:hint="cs"/>
          <w:sz w:val="36"/>
          <w:szCs w:val="36"/>
          <w:rtl/>
        </w:rPr>
        <w:t>ى كتابتها للتعريف بحقيقة الشيعة، والتعريف بعقلية الشيعة</w:t>
      </w:r>
      <w:r w:rsidR="00042316" w:rsidRPr="00042316">
        <w:rPr>
          <w:rFonts w:ascii="Traditional Arabic" w:hAnsi="Traditional Arabic" w:cs="Traditional Arabic" w:hint="cs"/>
          <w:sz w:val="36"/>
          <w:szCs w:val="36"/>
          <w:rtl/>
        </w:rPr>
        <w:t>، وكشف المخطط الشيعي لتشويه تا</w:t>
      </w:r>
      <w:r>
        <w:rPr>
          <w:rFonts w:ascii="Traditional Arabic" w:hAnsi="Traditional Arabic" w:cs="Traditional Arabic" w:hint="cs"/>
          <w:sz w:val="36"/>
          <w:szCs w:val="36"/>
          <w:rtl/>
        </w:rPr>
        <w:t>ريخ الخلافة الإسلامية</w:t>
      </w:r>
      <w:r w:rsidR="00042316" w:rsidRPr="00042316">
        <w:rPr>
          <w:rFonts w:ascii="Traditional Arabic" w:hAnsi="Traditional Arabic" w:cs="Traditional Arabic" w:hint="cs"/>
          <w:sz w:val="36"/>
          <w:szCs w:val="36"/>
          <w:rtl/>
        </w:rPr>
        <w:t>!!</w:t>
      </w:r>
    </w:p>
    <w:p w:rsidR="00042316" w:rsidRPr="00042316" w:rsidRDefault="00042316" w:rsidP="00415281">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وهذا ما صرَّح به رأسهم الخميني- بعد أن بيَّن أنه يعتقد أنَّ الإسلام لا </w:t>
      </w:r>
      <w:r w:rsidR="00415281">
        <w:rPr>
          <w:rFonts w:ascii="Traditional Arabic" w:hAnsi="Traditional Arabic" w:cs="Traditional Arabic" w:hint="cs"/>
          <w:sz w:val="36"/>
          <w:szCs w:val="36"/>
          <w:rtl/>
        </w:rPr>
        <w:t>يتمثل في دولة إلا في عهد الرسول</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وعهد عليّ </w:t>
      </w:r>
      <w:r w:rsidR="00415281">
        <w:rPr>
          <w:rFonts w:ascii="Traditional Arabic" w:hAnsi="Traditional Arabic" w:cs="Traditional Arabic" w:hint="cs"/>
          <w:sz w:val="36"/>
          <w:szCs w:val="36"/>
          <w:rtl/>
        </w:rPr>
        <w:t>-</w:t>
      </w:r>
      <w:r w:rsidR="00415281">
        <w:rPr>
          <w:rFonts w:cs="Traditional Arabic"/>
          <w:sz w:val="36"/>
          <w:szCs w:val="36"/>
        </w:rPr>
        <w:sym w:font="AGA Arabesque" w:char="F074"/>
      </w:r>
      <w:r w:rsidR="00415281">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xml:space="preserve">: </w:t>
      </w:r>
      <w:r w:rsidR="00415281" w:rsidRPr="00415281">
        <w:rPr>
          <w:rFonts w:ascii="Traditional Arabic" w:hAnsi="Traditional Arabic" w:cs="Traditional Arabic" w:hint="cs"/>
          <w:sz w:val="32"/>
          <w:szCs w:val="32"/>
          <w:vertAlign w:val="superscript"/>
          <w:rtl/>
        </w:rPr>
        <w:t xml:space="preserve">(( </w:t>
      </w:r>
      <w:r w:rsidR="00415281">
        <w:rPr>
          <w:rFonts w:ascii="Traditional Arabic" w:hAnsi="Traditional Arabic" w:cs="Traditional Arabic" w:hint="cs"/>
          <w:sz w:val="36"/>
          <w:szCs w:val="36"/>
          <w:rtl/>
        </w:rPr>
        <w:t>ولهذا</w:t>
      </w:r>
      <w:r w:rsidRPr="00042316">
        <w:rPr>
          <w:rFonts w:ascii="Traditional Arabic" w:hAnsi="Traditional Arabic" w:cs="Traditional Arabic" w:hint="cs"/>
          <w:sz w:val="36"/>
          <w:szCs w:val="36"/>
          <w:rtl/>
        </w:rPr>
        <w:t xml:space="preserve">، الشيعة يهاجمون الخلافة الإسلامية في </w:t>
      </w:r>
      <w:r w:rsidR="00415281">
        <w:rPr>
          <w:rFonts w:ascii="Traditional Arabic" w:hAnsi="Traditional Arabic" w:cs="Traditional Arabic" w:hint="cs"/>
          <w:sz w:val="36"/>
          <w:szCs w:val="36"/>
          <w:rtl/>
        </w:rPr>
        <w:t>حِقَب التاريخ الإسلامي المختلفة، و</w:t>
      </w:r>
      <w:r w:rsidR="002A5658">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يعمَد الشيعة -</w:t>
      </w:r>
      <w:r w:rsidR="00415281">
        <w:rPr>
          <w:rFonts w:ascii="Traditional Arabic" w:hAnsi="Traditional Arabic" w:cs="Traditional Arabic" w:hint="cs"/>
          <w:sz w:val="36"/>
          <w:szCs w:val="36"/>
          <w:rtl/>
        </w:rPr>
        <w:t>قديماً و</w:t>
      </w:r>
      <w:r w:rsidRPr="00042316">
        <w:rPr>
          <w:rFonts w:ascii="Traditional Arabic" w:hAnsi="Traditional Arabic" w:cs="Traditional Arabic" w:hint="cs"/>
          <w:sz w:val="36"/>
          <w:szCs w:val="36"/>
          <w:rtl/>
        </w:rPr>
        <w:t>حديثاً – إلى تشويه التاريخ الإسلامي بكل وسيلة</w:t>
      </w:r>
      <w:r w:rsidR="00415281">
        <w:rPr>
          <w:rFonts w:ascii="Traditional Arabic" w:hAnsi="Traditional Arabic" w:cs="Traditional Arabic" w:hint="cs"/>
          <w:sz w:val="36"/>
          <w:szCs w:val="32"/>
          <w:vertAlign w:val="superscript"/>
          <w:rtl/>
        </w:rPr>
        <w:t xml:space="preserve"> </w:t>
      </w:r>
      <w:r w:rsidR="00415281" w:rsidRPr="00415281">
        <w:rPr>
          <w:rFonts w:ascii="Traditional Arabic" w:hAnsi="Traditional Arabic" w:cs="Traditional Arabic"/>
          <w:sz w:val="36"/>
          <w:szCs w:val="32"/>
          <w:vertAlign w:val="superscript"/>
          <w:rtl/>
        </w:rPr>
        <w:t>))</w:t>
      </w:r>
      <w:r w:rsidR="00415281" w:rsidRPr="00415281">
        <w:rPr>
          <w:rFonts w:ascii="Traditional Arabic" w:hAnsi="Traditional Arabic" w:cs="Traditional Arabic"/>
          <w:sz w:val="36"/>
          <w:szCs w:val="36"/>
          <w:vertAlign w:val="superscript"/>
          <w:rtl/>
        </w:rPr>
        <w:t>(</w:t>
      </w:r>
      <w:r w:rsidRPr="00415281">
        <w:rPr>
          <w:rFonts w:ascii="Traditional Arabic" w:hAnsi="Traditional Arabic" w:cs="Traditional Arabic"/>
          <w:sz w:val="36"/>
          <w:szCs w:val="36"/>
          <w:vertAlign w:val="superscript"/>
          <w:rtl/>
        </w:rPr>
        <w:footnoteReference w:id="690"/>
      </w:r>
      <w:r w:rsidR="00415281" w:rsidRPr="00415281">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415281" w:rsidP="00C75ED8">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قلت</w:t>
      </w:r>
      <w:r w:rsidR="00042316" w:rsidRPr="00042316">
        <w:rPr>
          <w:rFonts w:ascii="Traditional Arabic" w:hAnsi="Traditional Arabic" w:cs="Traditional Arabic" w:hint="cs"/>
          <w:sz w:val="36"/>
          <w:szCs w:val="36"/>
          <w:rtl/>
        </w:rPr>
        <w:t>: فلما لم يع</w:t>
      </w:r>
      <w:r>
        <w:rPr>
          <w:rFonts w:ascii="Traditional Arabic" w:hAnsi="Traditional Arabic" w:cs="Traditional Arabic" w:hint="cs"/>
          <w:sz w:val="36"/>
          <w:szCs w:val="36"/>
          <w:rtl/>
        </w:rPr>
        <w:t>لن عليّ رضي الله عنه هذه الأمور</w:t>
      </w:r>
      <w:r w:rsidR="00042316" w:rsidRPr="00042316">
        <w:rPr>
          <w:rFonts w:ascii="Traditional Arabic" w:hAnsi="Traditional Arabic" w:cs="Traditional Arabic" w:hint="cs"/>
          <w:sz w:val="36"/>
          <w:szCs w:val="36"/>
          <w:rtl/>
        </w:rPr>
        <w:t>، ويكشف تآمر الخلفاء وأمهات المؤمنين؟ لماذا لم يكشفها أمام الملأ -بعد توليه الخلاف</w:t>
      </w:r>
      <w:r>
        <w:rPr>
          <w:rFonts w:ascii="Traditional Arabic" w:hAnsi="Traditional Arabic" w:cs="Traditional Arabic" w:hint="cs"/>
          <w:sz w:val="36"/>
          <w:szCs w:val="36"/>
          <w:rtl/>
        </w:rPr>
        <w:t>ة- حتى تتواتر وتصل إلى كل إنسان</w:t>
      </w:r>
      <w:r w:rsidR="00042316" w:rsidRPr="00042316">
        <w:rPr>
          <w:rFonts w:ascii="Traditional Arabic" w:hAnsi="Traditional Arabic" w:cs="Traditional Arabic" w:hint="cs"/>
          <w:sz w:val="36"/>
          <w:szCs w:val="36"/>
          <w:rtl/>
        </w:rPr>
        <w:t xml:space="preserve">، وقد زالت التقية وذهب الخوف؟ ولماذا لم يقل </w:t>
      </w:r>
      <w:r>
        <w:rPr>
          <w:rFonts w:ascii="Traditional Arabic" w:hAnsi="Traditional Arabic" w:cs="Traditional Arabic" w:hint="cs"/>
          <w:sz w:val="36"/>
          <w:szCs w:val="36"/>
          <w:rtl/>
        </w:rPr>
        <w:t>هذا الحسن بن علي في فترة خلافته</w:t>
      </w:r>
      <w:r w:rsidR="00042316" w:rsidRPr="00042316">
        <w:rPr>
          <w:rFonts w:ascii="Traditional Arabic" w:hAnsi="Traditional Arabic" w:cs="Traditional Arabic" w:hint="cs"/>
          <w:sz w:val="36"/>
          <w:szCs w:val="36"/>
          <w:rtl/>
        </w:rPr>
        <w:t>؟ بل هو الذي سلَّم الخلا</w:t>
      </w:r>
      <w:r>
        <w:rPr>
          <w:rFonts w:ascii="Traditional Arabic" w:hAnsi="Traditional Arabic" w:cs="Traditional Arabic" w:hint="cs"/>
          <w:sz w:val="36"/>
          <w:szCs w:val="36"/>
          <w:rtl/>
        </w:rPr>
        <w:t>فة لمعاوية رضي الله عنهم جميعاً</w:t>
      </w:r>
      <w:r w:rsidR="00042316" w:rsidRPr="00042316">
        <w:rPr>
          <w:rFonts w:ascii="Traditional Arabic" w:hAnsi="Traditional Arabic" w:cs="Traditional Arabic" w:hint="cs"/>
          <w:sz w:val="36"/>
          <w:szCs w:val="36"/>
          <w:rtl/>
        </w:rPr>
        <w:t>.</w:t>
      </w:r>
    </w:p>
    <w:p w:rsidR="00042316" w:rsidRPr="00042316" w:rsidRDefault="00042316" w:rsidP="00C75ED8">
      <w:pPr>
        <w:spacing w:after="60" w:line="64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 xml:space="preserve">كل هذا </w:t>
      </w:r>
      <w:r w:rsidR="00415281">
        <w:rPr>
          <w:rFonts w:ascii="Traditional Arabic" w:hAnsi="Traditional Arabic" w:cs="Traditional Arabic" w:hint="cs"/>
          <w:sz w:val="36"/>
          <w:szCs w:val="36"/>
          <w:rtl/>
        </w:rPr>
        <w:t>يؤكد براءة أئمة آل البيت من ذلك</w:t>
      </w:r>
      <w:r w:rsidRPr="00042316">
        <w:rPr>
          <w:rFonts w:ascii="Traditional Arabic" w:hAnsi="Traditional Arabic" w:cs="Traditional Arabic" w:hint="cs"/>
          <w:sz w:val="36"/>
          <w:szCs w:val="36"/>
          <w:rtl/>
        </w:rPr>
        <w:t>.</w:t>
      </w:r>
    </w:p>
    <w:p w:rsidR="00042316" w:rsidRPr="00042316" w:rsidRDefault="00042316" w:rsidP="00C75ED8">
      <w:pPr>
        <w:spacing w:after="60" w:line="64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وأما زعمهم أنَّ الله تعالى ضرب امرأة نوح وامرأة لوط لعائشة و</w:t>
      </w:r>
      <w:r w:rsidR="00415281">
        <w:rPr>
          <w:rFonts w:ascii="Traditional Arabic" w:hAnsi="Traditional Arabic" w:cs="Traditional Arabic" w:hint="cs"/>
          <w:sz w:val="36"/>
          <w:szCs w:val="36"/>
          <w:rtl/>
        </w:rPr>
        <w:t>حفصة مثلاً !! فهذا باطل كما يلي</w:t>
      </w:r>
      <w:r w:rsidRPr="00042316">
        <w:rPr>
          <w:rFonts w:ascii="Traditional Arabic" w:hAnsi="Traditional Arabic" w:cs="Traditional Arabic" w:hint="cs"/>
          <w:sz w:val="36"/>
          <w:szCs w:val="36"/>
          <w:rtl/>
        </w:rPr>
        <w:t>:</w:t>
      </w:r>
    </w:p>
    <w:p w:rsidR="00042316" w:rsidRPr="00042316" w:rsidRDefault="00415281" w:rsidP="00C75ED8">
      <w:pPr>
        <w:spacing w:after="60" w:line="640" w:lineRule="exact"/>
        <w:ind w:firstLine="567"/>
        <w:jc w:val="lowKashida"/>
        <w:rPr>
          <w:rFonts w:ascii="Traditional Arabic" w:hAnsi="Traditional Arabic" w:cs="Traditional Arabic"/>
          <w:sz w:val="36"/>
          <w:szCs w:val="36"/>
          <w:rtl/>
        </w:rPr>
      </w:pPr>
      <w:r w:rsidRPr="00415281">
        <w:rPr>
          <w:rFonts w:ascii="Traditional Arabic" w:hAnsi="Traditional Arabic" w:cs="Traditional Arabic" w:hint="cs"/>
          <w:b/>
          <w:bCs/>
          <w:sz w:val="36"/>
          <w:szCs w:val="36"/>
          <w:rtl/>
        </w:rPr>
        <w:t>أولاً</w:t>
      </w:r>
      <w:r w:rsidR="00042316" w:rsidRPr="00415281">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كيف يُعقل أن يضرب الله عز وجل لعا</w:t>
      </w:r>
      <w:r>
        <w:rPr>
          <w:rFonts w:ascii="Traditional Arabic" w:hAnsi="Traditional Arabic" w:cs="Traditional Arabic" w:hint="cs"/>
          <w:sz w:val="36"/>
          <w:szCs w:val="36"/>
          <w:rtl/>
        </w:rPr>
        <w:t>ئشة مثلاً بامرأة نوح وامرأة لوط، وهو مثلٌ للذين كفروا</w:t>
      </w:r>
      <w:r w:rsidR="00042316" w:rsidRPr="00042316">
        <w:rPr>
          <w:rFonts w:ascii="Traditional Arabic" w:hAnsi="Traditional Arabic" w:cs="Traditional Arabic" w:hint="cs"/>
          <w:sz w:val="36"/>
          <w:szCs w:val="36"/>
          <w:rtl/>
        </w:rPr>
        <w:t xml:space="preserve">، ثمَّ يُقرُّها رسول الله </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Pr>
          <w:rFonts w:ascii="Traditional Arabic" w:hAnsi="Traditional Arabic" w:cs="Traditional Arabic" w:hint="cs"/>
          <w:sz w:val="36"/>
          <w:szCs w:val="36"/>
          <w:rtl/>
        </w:rPr>
        <w:t>، ولا يُطلقها</w:t>
      </w:r>
      <w:r w:rsidR="00042316" w:rsidRPr="00042316">
        <w:rPr>
          <w:rFonts w:ascii="Traditional Arabic" w:hAnsi="Traditional Arabic" w:cs="Traditional Arabic" w:hint="cs"/>
          <w:sz w:val="36"/>
          <w:szCs w:val="36"/>
          <w:rtl/>
        </w:rPr>
        <w:t>، بل ولا يُبين حالها ؟!</w:t>
      </w:r>
      <w:r>
        <w:rPr>
          <w:rFonts w:ascii="Traditional Arabic" w:hAnsi="Traditional Arabic" w:cs="Traditional Arabic" w:hint="cs"/>
          <w:sz w:val="36"/>
          <w:szCs w:val="36"/>
          <w:rtl/>
        </w:rPr>
        <w:t xml:space="preserve"> وأكثر من ذلك يمدحها ويثني عليها، بما لا يثني به على غيرها</w:t>
      </w:r>
      <w:r w:rsidR="00042316" w:rsidRPr="00042316">
        <w:rPr>
          <w:rFonts w:ascii="Traditional Arabic" w:hAnsi="Traditional Arabic" w:cs="Traditional Arabic" w:hint="cs"/>
          <w:sz w:val="36"/>
          <w:szCs w:val="36"/>
          <w:rtl/>
        </w:rPr>
        <w:t>.</w:t>
      </w:r>
    </w:p>
    <w:p w:rsidR="00042316" w:rsidRPr="00042316" w:rsidRDefault="00042316" w:rsidP="00C75ED8">
      <w:pPr>
        <w:spacing w:after="60" w:line="640" w:lineRule="exact"/>
        <w:ind w:firstLine="567"/>
        <w:jc w:val="lowKashida"/>
        <w:rPr>
          <w:rFonts w:ascii="Traditional Arabic" w:hAnsi="Traditional Arabic" w:cs="Traditional Arabic"/>
          <w:sz w:val="36"/>
          <w:szCs w:val="36"/>
          <w:rtl/>
        </w:rPr>
      </w:pPr>
      <w:r w:rsidRPr="00415281">
        <w:rPr>
          <w:rFonts w:ascii="Traditional Arabic" w:hAnsi="Traditional Arabic" w:cs="Traditional Arabic" w:hint="cs"/>
          <w:b/>
          <w:bCs/>
          <w:sz w:val="36"/>
          <w:szCs w:val="36"/>
          <w:rtl/>
        </w:rPr>
        <w:t>ثانياً:</w:t>
      </w:r>
      <w:r w:rsidR="00415281">
        <w:rPr>
          <w:rFonts w:ascii="Traditional Arabic" w:hAnsi="Traditional Arabic" w:cs="Traditional Arabic" w:hint="cs"/>
          <w:sz w:val="36"/>
          <w:szCs w:val="36"/>
          <w:rtl/>
        </w:rPr>
        <w:t xml:space="preserve"> أليس هذا تناقضاً مع قوله تعالى</w:t>
      </w:r>
      <w:r w:rsidRPr="00042316">
        <w:rPr>
          <w:rFonts w:ascii="Traditional Arabic" w:hAnsi="Traditional Arabic" w:cs="Traditional Arabic" w:hint="cs"/>
          <w:sz w:val="36"/>
          <w:szCs w:val="36"/>
          <w:rtl/>
        </w:rPr>
        <w:t>:</w:t>
      </w:r>
      <w:r w:rsidRPr="00FA4562">
        <w:rPr>
          <w:rFonts w:ascii="QCF_BSML" w:hAnsi="QCF_BSML" w:cs="QCF_BSML"/>
          <w:color w:val="000000"/>
          <w:sz w:val="32"/>
          <w:szCs w:val="32"/>
          <w:rtl/>
        </w:rPr>
        <w:t xml:space="preserve"> ﭽ</w:t>
      </w:r>
      <w:r w:rsidRPr="00FA4562">
        <w:rPr>
          <w:rFonts w:ascii="QCF_P418" w:hAnsi="QCF_P418" w:cs="QCF_P418"/>
          <w:color w:val="000000"/>
          <w:sz w:val="32"/>
          <w:szCs w:val="32"/>
          <w:rtl/>
        </w:rPr>
        <w:t>ﯞ  ﯟ</w:t>
      </w:r>
      <w:r w:rsidRPr="00FA4562">
        <w:rPr>
          <w:rFonts w:ascii="QCF_P418" w:hAnsi="QCF_P418" w:cs="QCF_P418"/>
          <w:color w:val="0000A5"/>
          <w:sz w:val="32"/>
          <w:szCs w:val="32"/>
          <w:rtl/>
        </w:rPr>
        <w:t>ﯠ</w:t>
      </w:r>
      <w:r w:rsidRPr="00FA4562">
        <w:rPr>
          <w:rFonts w:ascii="QCF_P418" w:hAnsi="QCF_P418" w:cs="QCF_P418"/>
          <w:color w:val="000000"/>
          <w:sz w:val="32"/>
          <w:szCs w:val="32"/>
          <w:rtl/>
        </w:rPr>
        <w:t xml:space="preserve">   </w:t>
      </w:r>
      <w:r w:rsidRPr="00FA4562">
        <w:rPr>
          <w:rFonts w:ascii="QCF_BSML" w:hAnsi="QCF_BSML" w:cs="QCF_BSML"/>
          <w:sz w:val="32"/>
          <w:szCs w:val="32"/>
          <w:rtl/>
        </w:rPr>
        <w:t>ﭼ</w:t>
      </w:r>
      <w:r w:rsidR="00415281" w:rsidRPr="00415281">
        <w:rPr>
          <w:rFonts w:ascii="Traditional Arabic" w:hAnsi="Traditional Arabic" w:cs="Traditional Arabic"/>
          <w:sz w:val="36"/>
          <w:szCs w:val="36"/>
          <w:vertAlign w:val="superscript"/>
          <w:rtl/>
        </w:rPr>
        <w:t>(</w:t>
      </w:r>
      <w:r w:rsidRPr="00415281">
        <w:rPr>
          <w:rFonts w:ascii="Traditional Arabic" w:hAnsi="Traditional Arabic" w:cs="Traditional Arabic"/>
          <w:sz w:val="36"/>
          <w:szCs w:val="36"/>
          <w:vertAlign w:val="superscript"/>
          <w:rtl/>
        </w:rPr>
        <w:footnoteReference w:id="691"/>
      </w:r>
      <w:r w:rsidR="00415281" w:rsidRPr="00415281">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فهذا نص من رب العالمين بتسمية أزواج رسول الله</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415281">
        <w:rPr>
          <w:rFonts w:ascii="Traditional Arabic" w:hAnsi="Traditional Arabic" w:cs="Traditional Arabic" w:hint="cs"/>
          <w:sz w:val="36"/>
          <w:szCs w:val="36"/>
          <w:rtl/>
        </w:rPr>
        <w:t xml:space="preserve"> بأمهات المؤمنين</w:t>
      </w:r>
      <w:r w:rsidRPr="00042316">
        <w:rPr>
          <w:rFonts w:ascii="Traditional Arabic" w:hAnsi="Traditional Arabic" w:cs="Traditional Arabic" w:hint="cs"/>
          <w:sz w:val="36"/>
          <w:szCs w:val="36"/>
          <w:rtl/>
        </w:rPr>
        <w:t>، فهذا يتضمن البراءة ل</w:t>
      </w:r>
      <w:r w:rsidR="00415281">
        <w:rPr>
          <w:rFonts w:ascii="Traditional Arabic" w:hAnsi="Traditional Arabic" w:cs="Traditional Arabic" w:hint="cs"/>
          <w:sz w:val="36"/>
          <w:szCs w:val="36"/>
          <w:rtl/>
        </w:rPr>
        <w:t>هنَّ من مشابهة أزواج أي نبي آخر</w:t>
      </w:r>
      <w:r w:rsidRPr="00042316">
        <w:rPr>
          <w:rFonts w:ascii="Traditional Arabic" w:hAnsi="Traditional Arabic" w:cs="Traditional Arabic" w:hint="cs"/>
          <w:sz w:val="36"/>
          <w:szCs w:val="36"/>
          <w:rtl/>
        </w:rPr>
        <w:t>؛ إذ هذا مما اختصصن به عن سائر ز</w:t>
      </w:r>
      <w:r w:rsidR="00415281">
        <w:rPr>
          <w:rFonts w:ascii="Traditional Arabic" w:hAnsi="Traditional Arabic" w:cs="Traditional Arabic" w:hint="cs"/>
          <w:sz w:val="36"/>
          <w:szCs w:val="36"/>
          <w:rtl/>
        </w:rPr>
        <w:t>وجات باقي الأنبياء عليهم السلام</w:t>
      </w:r>
      <w:r w:rsidRPr="00042316">
        <w:rPr>
          <w:rFonts w:ascii="Traditional Arabic" w:hAnsi="Traditional Arabic" w:cs="Traditional Arabic" w:hint="cs"/>
          <w:sz w:val="36"/>
          <w:szCs w:val="36"/>
          <w:rtl/>
        </w:rPr>
        <w:t>.</w:t>
      </w:r>
    </w:p>
    <w:p w:rsidR="00042316" w:rsidRPr="00042316" w:rsidRDefault="00415281" w:rsidP="00C75ED8">
      <w:pPr>
        <w:spacing w:after="60" w:line="640" w:lineRule="exact"/>
        <w:ind w:firstLine="567"/>
        <w:jc w:val="lowKashida"/>
        <w:rPr>
          <w:rFonts w:ascii="Traditional Arabic" w:hAnsi="Traditional Arabic" w:cs="Traditional Arabic"/>
          <w:sz w:val="36"/>
          <w:szCs w:val="36"/>
          <w:rtl/>
        </w:rPr>
      </w:pPr>
      <w:r w:rsidRPr="00415281">
        <w:rPr>
          <w:rFonts w:ascii="Traditional Arabic" w:hAnsi="Traditional Arabic" w:cs="Traditional Arabic" w:hint="cs"/>
          <w:b/>
          <w:bCs/>
          <w:sz w:val="36"/>
          <w:szCs w:val="36"/>
          <w:rtl/>
        </w:rPr>
        <w:t>ثالثاً</w:t>
      </w:r>
      <w:r w:rsidR="00042316" w:rsidRPr="00415281">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وكيف يُعقل أن يضرب الله لعا</w:t>
      </w:r>
      <w:r>
        <w:rPr>
          <w:rFonts w:ascii="Traditional Arabic" w:hAnsi="Traditional Arabic" w:cs="Traditional Arabic" w:hint="cs"/>
          <w:sz w:val="36"/>
          <w:szCs w:val="36"/>
          <w:rtl/>
        </w:rPr>
        <w:t>ئشة مثلاً بامرأة نوح وامرأة لوط</w:t>
      </w:r>
      <w:r w:rsidR="00042316" w:rsidRPr="00042316">
        <w:rPr>
          <w:rFonts w:ascii="Traditional Arabic" w:hAnsi="Traditional Arabic" w:cs="Traditional Arabic" w:hint="cs"/>
          <w:sz w:val="36"/>
          <w:szCs w:val="36"/>
          <w:rtl/>
        </w:rPr>
        <w:t>، وهي التي أنزل ا</w:t>
      </w:r>
      <w:r>
        <w:rPr>
          <w:rFonts w:ascii="Traditional Arabic" w:hAnsi="Traditional Arabic" w:cs="Traditional Arabic" w:hint="cs"/>
          <w:sz w:val="36"/>
          <w:szCs w:val="36"/>
          <w:rtl/>
        </w:rPr>
        <w:t>لله من أجل تبرئتها آيات بيِّنات</w:t>
      </w:r>
      <w:r w:rsidR="00042316" w:rsidRPr="00042316">
        <w:rPr>
          <w:rFonts w:ascii="Traditional Arabic" w:hAnsi="Traditional Arabic" w:cs="Traditional Arabic" w:hint="cs"/>
          <w:sz w:val="36"/>
          <w:szCs w:val="36"/>
          <w:rtl/>
        </w:rPr>
        <w:t>، تُتلى إلى قيام الساعة ؟! حذَّر الله سبحانه خلاله</w:t>
      </w:r>
      <w:r>
        <w:rPr>
          <w:rFonts w:ascii="Traditional Arabic" w:hAnsi="Traditional Arabic" w:cs="Traditional Arabic" w:hint="cs"/>
          <w:sz w:val="36"/>
          <w:szCs w:val="36"/>
          <w:rtl/>
        </w:rPr>
        <w:t>ا بالوقيعة بعائشة مرة أخرى فقال</w:t>
      </w:r>
      <w:r w:rsidR="00042316" w:rsidRPr="00042316">
        <w:rPr>
          <w:rFonts w:ascii="Traditional Arabic" w:hAnsi="Traditional Arabic" w:cs="Traditional Arabic" w:hint="cs"/>
          <w:sz w:val="36"/>
          <w:szCs w:val="36"/>
          <w:rtl/>
        </w:rPr>
        <w:t>:</w:t>
      </w:r>
      <w:r w:rsidR="00042316" w:rsidRPr="003D13E0">
        <w:rPr>
          <w:rFonts w:ascii="QCF_BSML" w:hAnsi="QCF_BSML" w:cs="QCF_BSML"/>
          <w:color w:val="000000"/>
          <w:sz w:val="32"/>
          <w:szCs w:val="32"/>
          <w:rtl/>
        </w:rPr>
        <w:t xml:space="preserve"> ﭽ </w:t>
      </w:r>
      <w:r w:rsidR="00042316" w:rsidRPr="003D13E0">
        <w:rPr>
          <w:rFonts w:ascii="QCF_P351" w:hAnsi="QCF_P351" w:cs="QCF_P351"/>
          <w:color w:val="000000"/>
          <w:sz w:val="32"/>
          <w:szCs w:val="32"/>
          <w:rtl/>
        </w:rPr>
        <w:t xml:space="preserve">ﯠ  ﯡ  ﯢ  ﯣ  ﯤ      ﯥ  ﯦ       ﯧ               ﯨ     </w:t>
      </w:r>
      <w:r w:rsidR="00042316" w:rsidRPr="003D13E0">
        <w:rPr>
          <w:rFonts w:ascii="QCF_BSML" w:hAnsi="QCF_BSML" w:cs="QCF_BSML"/>
          <w:color w:val="000000"/>
          <w:sz w:val="32"/>
          <w:szCs w:val="32"/>
          <w:rtl/>
        </w:rPr>
        <w:t>ﭼ</w:t>
      </w:r>
      <w:r>
        <w:rPr>
          <w:rFonts w:ascii="QCF_BSML" w:hAnsi="QCF_BSML" w:cs="QCF_BSML" w:hint="cs"/>
          <w:color w:val="000000"/>
          <w:sz w:val="32"/>
          <w:szCs w:val="32"/>
          <w:rtl/>
        </w:rPr>
        <w:t xml:space="preserve"> </w:t>
      </w:r>
      <w:r w:rsidRPr="00415281">
        <w:rPr>
          <w:rFonts w:ascii="Traditional Arabic" w:hAnsi="Traditional Arabic" w:cs="Traditional Arabic"/>
          <w:sz w:val="36"/>
          <w:szCs w:val="36"/>
          <w:vertAlign w:val="superscript"/>
          <w:rtl/>
        </w:rPr>
        <w:t>(</w:t>
      </w:r>
      <w:r w:rsidRPr="00415281">
        <w:rPr>
          <w:rFonts w:ascii="Traditional Arabic" w:hAnsi="Traditional Arabic" w:cs="Traditional Arabic"/>
          <w:sz w:val="36"/>
          <w:szCs w:val="36"/>
          <w:vertAlign w:val="superscript"/>
          <w:rtl/>
        </w:rPr>
        <w:footnoteReference w:id="692"/>
      </w:r>
      <w:r w:rsidRPr="00415281">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415281" w:rsidP="00C75ED8">
      <w:pPr>
        <w:spacing w:after="60" w:line="640" w:lineRule="exact"/>
        <w:ind w:firstLine="567"/>
        <w:jc w:val="lowKashida"/>
        <w:rPr>
          <w:rFonts w:ascii="Traditional Arabic" w:hAnsi="Traditional Arabic" w:cs="Traditional Arabic"/>
          <w:sz w:val="36"/>
          <w:szCs w:val="36"/>
          <w:rtl/>
        </w:rPr>
      </w:pPr>
      <w:r w:rsidRPr="00415281">
        <w:rPr>
          <w:rFonts w:ascii="Traditional Arabic" w:hAnsi="Traditional Arabic" w:cs="Traditional Arabic" w:hint="cs"/>
          <w:b/>
          <w:bCs/>
          <w:sz w:val="36"/>
          <w:szCs w:val="36"/>
          <w:rtl/>
        </w:rPr>
        <w:t>رابعاً</w:t>
      </w:r>
      <w:r w:rsidR="00042316" w:rsidRPr="00415281">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من الناحية اللغوية فإن</w:t>
      </w:r>
      <w:r>
        <w:rPr>
          <w:rFonts w:ascii="Traditional Arabic" w:hAnsi="Traditional Arabic" w:cs="Traditional Arabic" w:hint="cs"/>
          <w:sz w:val="36"/>
          <w:szCs w:val="36"/>
          <w:rtl/>
        </w:rPr>
        <w:t>َّ الآية لا تَصْدُق على عائشة و</w:t>
      </w:r>
      <w:r w:rsidR="00042316" w:rsidRPr="00042316">
        <w:rPr>
          <w:rFonts w:ascii="Traditional Arabic" w:hAnsi="Traditional Arabic" w:cs="Traditional Arabic" w:hint="cs"/>
          <w:sz w:val="36"/>
          <w:szCs w:val="36"/>
          <w:rtl/>
        </w:rPr>
        <w:t>حفص</w:t>
      </w:r>
      <w:r>
        <w:rPr>
          <w:rFonts w:ascii="Traditional Arabic" w:hAnsi="Traditional Arabic" w:cs="Traditional Arabic" w:hint="cs"/>
          <w:sz w:val="36"/>
          <w:szCs w:val="36"/>
          <w:rtl/>
        </w:rPr>
        <w:t>ة؛ لأنه قال</w:t>
      </w:r>
      <w:r w:rsidR="00042316" w:rsidRPr="0004231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Pr>
          <w:rFonts w:ascii="QCF_BSML" w:hAnsi="QCF_BSML" w:cs="QCF_BSML" w:hint="cs"/>
          <w:color w:val="000000"/>
          <w:sz w:val="32"/>
          <w:szCs w:val="32"/>
          <w:rtl/>
        </w:rPr>
        <w:t xml:space="preserve">         </w:t>
      </w:r>
      <w:r w:rsidR="00042316" w:rsidRPr="003D13E0">
        <w:rPr>
          <w:rFonts w:ascii="QCF_BSML" w:hAnsi="QCF_BSML" w:cs="QCF_BSML"/>
          <w:color w:val="000000"/>
          <w:sz w:val="32"/>
          <w:szCs w:val="32"/>
          <w:rtl/>
        </w:rPr>
        <w:t xml:space="preserve"> ﭽ </w:t>
      </w:r>
      <w:r w:rsidR="00042316" w:rsidRPr="003D13E0">
        <w:rPr>
          <w:rFonts w:ascii="QCF_P561" w:hAnsi="QCF_P561" w:cs="QCF_P561"/>
          <w:color w:val="000000"/>
          <w:sz w:val="32"/>
          <w:szCs w:val="32"/>
          <w:rtl/>
        </w:rPr>
        <w:t xml:space="preserve">   ﮚ   ﮛ</w:t>
      </w:r>
      <w:r w:rsidR="00042316" w:rsidRPr="003D13E0">
        <w:rPr>
          <w:rFonts w:ascii="QCF_BSML" w:hAnsi="QCF_BSML" w:cs="QCF_BSML"/>
          <w:color w:val="000000"/>
          <w:sz w:val="32"/>
          <w:szCs w:val="32"/>
          <w:rtl/>
        </w:rPr>
        <w:t>ﭼ</w:t>
      </w:r>
      <w:r w:rsidR="00042316">
        <w:rPr>
          <w:rFonts w:ascii="Arial" w:hAnsi="Arial" w:cs="Arial"/>
          <w:color w:val="000000"/>
          <w:sz w:val="18"/>
          <w:szCs w:val="18"/>
          <w:rtl/>
        </w:rPr>
        <w:t xml:space="preserve"> </w:t>
      </w:r>
      <w:r w:rsidR="00042316" w:rsidRPr="00042316">
        <w:rPr>
          <w:rFonts w:ascii="Traditional Arabic" w:hAnsi="Traditional Arabic" w:cs="Traditional Arabic" w:hint="cs"/>
          <w:sz w:val="36"/>
          <w:szCs w:val="36"/>
          <w:rtl/>
        </w:rPr>
        <w:t>، فهل كانتا تحت رجل ثانٍ غير النبي</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Pr>
          <w:rFonts w:ascii="Traditional Arabic" w:hAnsi="Traditional Arabic" w:cs="Traditional Arabic" w:hint="cs"/>
          <w:sz w:val="36"/>
          <w:szCs w:val="36"/>
          <w:rtl/>
        </w:rPr>
        <w:t xml:space="preserve">؟ مَن هو؟ أم كانتا تحت </w:t>
      </w:r>
      <w:r w:rsidR="0016223E">
        <w:rPr>
          <w:rFonts w:ascii="Traditional Arabic" w:hAnsi="Traditional Arabic" w:cs="Traditional Arabic" w:hint="cs"/>
          <w:sz w:val="36"/>
          <w:szCs w:val="36"/>
          <w:rtl/>
        </w:rPr>
        <w:t>عبدٍ واحد؟</w:t>
      </w:r>
      <w:r>
        <w:rPr>
          <w:rFonts w:ascii="Traditional Arabic" w:hAnsi="Traditional Arabic" w:cs="Traditional Arabic" w:hint="cs"/>
          <w:sz w:val="36"/>
          <w:szCs w:val="36"/>
          <w:rtl/>
        </w:rPr>
        <w:t>، ثم إذا كان فيهما ما رموهما به</w:t>
      </w:r>
      <w:r w:rsidR="00042316" w:rsidRPr="00042316">
        <w:rPr>
          <w:rFonts w:ascii="Traditional Arabic" w:hAnsi="Traditional Arabic" w:cs="Traditional Arabic" w:hint="cs"/>
          <w:sz w:val="36"/>
          <w:szCs w:val="36"/>
          <w:rtl/>
        </w:rPr>
        <w:t xml:space="preserve">، فلماذا </w:t>
      </w:r>
      <w:r>
        <w:rPr>
          <w:rFonts w:ascii="Traditional Arabic" w:hAnsi="Traditional Arabic" w:cs="Traditional Arabic" w:hint="cs"/>
          <w:sz w:val="36"/>
          <w:szCs w:val="36"/>
          <w:rtl/>
        </w:rPr>
        <w:t>لم يُخبر الله تعالى نبيَّه بذلك؟ أم أنَّه أخبره ورضي به</w:t>
      </w:r>
      <w:r w:rsidR="00042316" w:rsidRPr="00042316">
        <w:rPr>
          <w:rFonts w:ascii="Traditional Arabic" w:hAnsi="Traditional Arabic" w:cs="Traditional Arabic" w:hint="cs"/>
          <w:sz w:val="36"/>
          <w:szCs w:val="36"/>
          <w:rtl/>
        </w:rPr>
        <w:t>، أو كتمه تقيةً؟!</w:t>
      </w:r>
      <w:r w:rsidRPr="00415281">
        <w:rPr>
          <w:rFonts w:ascii="Traditional Arabic" w:hAnsi="Traditional Arabic" w:cs="Traditional Arabic"/>
          <w:sz w:val="36"/>
          <w:szCs w:val="36"/>
          <w:vertAlign w:val="superscript"/>
          <w:rtl/>
        </w:rPr>
        <w:t>(</w:t>
      </w:r>
      <w:r w:rsidR="00042316" w:rsidRPr="00415281">
        <w:rPr>
          <w:rFonts w:ascii="Traditional Arabic" w:hAnsi="Traditional Arabic" w:cs="Traditional Arabic"/>
          <w:sz w:val="36"/>
          <w:szCs w:val="36"/>
          <w:vertAlign w:val="superscript"/>
          <w:rtl/>
        </w:rPr>
        <w:footnoteReference w:id="693"/>
      </w:r>
      <w:r w:rsidRPr="00415281">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p>
    <w:p w:rsidR="00F77F5C" w:rsidRDefault="00F77F5C" w:rsidP="00042316">
      <w:pPr>
        <w:spacing w:after="60" w:line="600" w:lineRule="exact"/>
        <w:ind w:firstLine="567"/>
        <w:jc w:val="lowKashida"/>
        <w:rPr>
          <w:rFonts w:ascii="Traditional Arabic" w:hAnsi="Traditional Arabic" w:cs="Traditional Arabic"/>
          <w:sz w:val="36"/>
          <w:szCs w:val="36"/>
          <w:rtl/>
        </w:rPr>
      </w:pPr>
    </w:p>
    <w:p w:rsidR="00884EB0" w:rsidRPr="00F77F5C" w:rsidRDefault="00884EB0" w:rsidP="00042316">
      <w:pPr>
        <w:spacing w:after="60" w:line="600" w:lineRule="exact"/>
        <w:ind w:firstLine="567"/>
        <w:jc w:val="lowKashida"/>
        <w:rPr>
          <w:rFonts w:ascii="Traditional Arabic" w:hAnsi="Traditional Arabic" w:cs="Traditional Arabic"/>
          <w:sz w:val="36"/>
          <w:szCs w:val="36"/>
          <w:rtl/>
        </w:rPr>
      </w:pPr>
    </w:p>
    <w:p w:rsidR="00F77F5C" w:rsidRDefault="00F77F5C" w:rsidP="00F77F5C">
      <w:pPr>
        <w:spacing w:line="800" w:lineRule="exact"/>
        <w:jc w:val="center"/>
        <w:rPr>
          <w:rFonts w:ascii="Traditional Arabic" w:hAnsi="Traditional Arabic" w:cs="PT Bold Heading"/>
          <w:sz w:val="48"/>
          <w:szCs w:val="48"/>
          <w:rtl/>
        </w:rPr>
      </w:pPr>
      <w:r w:rsidRPr="00F77F5C">
        <w:rPr>
          <w:rFonts w:ascii="Traditional Arabic" w:hAnsi="Traditional Arabic" w:cs="PT Bold Heading" w:hint="cs"/>
          <w:sz w:val="48"/>
          <w:szCs w:val="48"/>
          <w:rtl/>
        </w:rPr>
        <w:t>المبحث الثاني</w:t>
      </w:r>
    </w:p>
    <w:p w:rsidR="00F77F5C" w:rsidRDefault="00042316" w:rsidP="00F77F5C">
      <w:pPr>
        <w:spacing w:line="800" w:lineRule="exact"/>
        <w:jc w:val="center"/>
        <w:rPr>
          <w:rFonts w:ascii="Traditional Arabic" w:hAnsi="Traditional Arabic" w:cs="PT Bold Heading"/>
          <w:sz w:val="48"/>
          <w:szCs w:val="48"/>
          <w:rtl/>
        </w:rPr>
      </w:pPr>
      <w:r w:rsidRPr="00F77F5C">
        <w:rPr>
          <w:rFonts w:ascii="Traditional Arabic" w:hAnsi="Traditional Arabic" w:cs="PT Bold Heading" w:hint="cs"/>
          <w:sz w:val="48"/>
          <w:szCs w:val="48"/>
          <w:rtl/>
        </w:rPr>
        <w:t>جفاؤهم في حق بناته و</w:t>
      </w:r>
      <w:r w:rsidR="00F77F5C" w:rsidRPr="00F77F5C">
        <w:rPr>
          <w:rFonts w:ascii="Traditional Arabic" w:hAnsi="Traditional Arabic" w:cs="PT Bold Heading" w:hint="cs"/>
          <w:sz w:val="48"/>
          <w:szCs w:val="48"/>
          <w:rtl/>
        </w:rPr>
        <w:t>أصهاره وختنه</w:t>
      </w:r>
      <w:r w:rsidR="00F77F5C">
        <w:rPr>
          <w:rFonts w:ascii="Traditional Arabic" w:hAnsi="Traditional Arabic" w:cs="PT Bold Heading" w:hint="cs"/>
          <w:sz w:val="48"/>
          <w:szCs w:val="48"/>
          <w:rtl/>
        </w:rPr>
        <w:t>.</w:t>
      </w:r>
    </w:p>
    <w:p w:rsidR="00042316" w:rsidRPr="00F77F5C" w:rsidRDefault="00042316" w:rsidP="00F77F5C">
      <w:pPr>
        <w:spacing w:before="400" w:line="360" w:lineRule="auto"/>
        <w:jc w:val="center"/>
        <w:rPr>
          <w:rFonts w:ascii="Traditional Arabic" w:hAnsi="Traditional Arabic" w:cs="mohammad bold art 1"/>
          <w:sz w:val="40"/>
          <w:szCs w:val="40"/>
          <w:rtl/>
        </w:rPr>
      </w:pPr>
      <w:r w:rsidRPr="00F77F5C">
        <w:rPr>
          <w:rFonts w:ascii="Traditional Arabic" w:hAnsi="Traditional Arabic" w:cs="mohammad bold art 1" w:hint="cs"/>
          <w:sz w:val="40"/>
          <w:szCs w:val="40"/>
          <w:rtl/>
        </w:rPr>
        <w:t xml:space="preserve"> وفيه مطلبان :</w:t>
      </w:r>
    </w:p>
    <w:p w:rsidR="00F77F5C" w:rsidRPr="00F77F5C" w:rsidRDefault="00F77F5C" w:rsidP="00F77F5C">
      <w:pPr>
        <w:tabs>
          <w:tab w:val="left" w:pos="1044"/>
        </w:tabs>
        <w:spacing w:before="400" w:after="400" w:line="480" w:lineRule="auto"/>
        <w:rPr>
          <w:rFonts w:ascii="Traditional Arabic" w:hAnsi="Traditional Arabic" w:cs="Sultan bold"/>
          <w:sz w:val="40"/>
          <w:szCs w:val="40"/>
        </w:rPr>
      </w:pPr>
      <w:r w:rsidRPr="00F77F5C">
        <w:rPr>
          <w:rFonts w:ascii="Traditional Arabic" w:hAnsi="Traditional Arabic" w:cs="Sultan bold" w:hint="cs"/>
          <w:sz w:val="40"/>
          <w:szCs w:val="40"/>
          <w:rtl/>
        </w:rPr>
        <w:t>المطلب الأول</w:t>
      </w:r>
      <w:r w:rsidRPr="00F77F5C">
        <w:rPr>
          <w:rFonts w:ascii="Traditional Arabic" w:hAnsi="Traditional Arabic" w:cs="Sultan bold"/>
          <w:sz w:val="40"/>
          <w:szCs w:val="40"/>
          <w:rtl/>
        </w:rPr>
        <w:t xml:space="preserve">: </w:t>
      </w:r>
      <w:r w:rsidRPr="00F77F5C">
        <w:rPr>
          <w:rFonts w:ascii="Traditional Arabic" w:hAnsi="Traditional Arabic" w:cs="Sultan bold" w:hint="cs"/>
          <w:sz w:val="40"/>
          <w:szCs w:val="40"/>
          <w:rtl/>
        </w:rPr>
        <w:t>جفاؤهم</w:t>
      </w:r>
      <w:r w:rsidRPr="00F77F5C">
        <w:rPr>
          <w:rFonts w:ascii="Traditional Arabic" w:hAnsi="Traditional Arabic" w:cs="Sultan bold"/>
          <w:sz w:val="40"/>
          <w:szCs w:val="40"/>
          <w:rtl/>
        </w:rPr>
        <w:t xml:space="preserve">  </w:t>
      </w:r>
      <w:r w:rsidRPr="00F77F5C">
        <w:rPr>
          <w:rFonts w:ascii="Traditional Arabic" w:hAnsi="Traditional Arabic" w:cs="Sultan bold" w:hint="cs"/>
          <w:sz w:val="40"/>
          <w:szCs w:val="40"/>
          <w:rtl/>
        </w:rPr>
        <w:t>في حق</w:t>
      </w:r>
      <w:r w:rsidRPr="00F77F5C">
        <w:rPr>
          <w:rFonts w:ascii="Traditional Arabic" w:hAnsi="Traditional Arabic" w:cs="Sultan bold"/>
          <w:sz w:val="40"/>
          <w:szCs w:val="40"/>
          <w:rtl/>
        </w:rPr>
        <w:t xml:space="preserve"> بناته</w:t>
      </w:r>
      <w:r w:rsidRPr="00F77F5C">
        <w:rPr>
          <w:rFonts w:ascii="Traditional Arabic" w:hAnsi="Traditional Arabic" w:cs="Sultan bold"/>
          <w:sz w:val="40"/>
          <w:szCs w:val="40"/>
        </w:rPr>
        <w:sym w:font="AGA Arabesque" w:char="F065"/>
      </w:r>
      <w:r w:rsidRPr="00F77F5C">
        <w:rPr>
          <w:rFonts w:ascii="Traditional Arabic" w:hAnsi="Traditional Arabic" w:cs="Sultan bold"/>
          <w:sz w:val="40"/>
          <w:szCs w:val="40"/>
          <w:rtl/>
        </w:rPr>
        <w:t>.</w:t>
      </w:r>
    </w:p>
    <w:p w:rsidR="00F77F5C" w:rsidRPr="00F77F5C" w:rsidRDefault="00F77F5C" w:rsidP="00F77F5C">
      <w:pPr>
        <w:tabs>
          <w:tab w:val="left" w:pos="1044"/>
        </w:tabs>
        <w:spacing w:before="400" w:after="400" w:line="480" w:lineRule="auto"/>
        <w:rPr>
          <w:rFonts w:ascii="Traditional Arabic" w:hAnsi="Traditional Arabic" w:cs="Sultan bold"/>
          <w:sz w:val="40"/>
          <w:szCs w:val="40"/>
        </w:rPr>
      </w:pPr>
      <w:r w:rsidRPr="00F77F5C">
        <w:rPr>
          <w:rFonts w:ascii="Traditional Arabic" w:hAnsi="Traditional Arabic" w:cs="Sultan bold"/>
          <w:sz w:val="40"/>
          <w:szCs w:val="40"/>
          <w:rtl/>
        </w:rPr>
        <w:t>الم</w:t>
      </w:r>
      <w:r w:rsidRPr="00F77F5C">
        <w:rPr>
          <w:rFonts w:ascii="Traditional Arabic" w:hAnsi="Traditional Arabic" w:cs="Sultan bold" w:hint="cs"/>
          <w:sz w:val="40"/>
          <w:szCs w:val="40"/>
          <w:rtl/>
        </w:rPr>
        <w:t>طلب</w:t>
      </w:r>
      <w:r w:rsidRPr="00F77F5C">
        <w:rPr>
          <w:rFonts w:ascii="Traditional Arabic" w:hAnsi="Traditional Arabic" w:cs="Sultan bold"/>
          <w:sz w:val="40"/>
          <w:szCs w:val="40"/>
          <w:rtl/>
        </w:rPr>
        <w:t xml:space="preserve"> </w:t>
      </w:r>
      <w:r w:rsidRPr="00F77F5C">
        <w:rPr>
          <w:rFonts w:ascii="Traditional Arabic" w:hAnsi="Traditional Arabic" w:cs="Sultan bold" w:hint="cs"/>
          <w:sz w:val="40"/>
          <w:szCs w:val="40"/>
          <w:rtl/>
        </w:rPr>
        <w:t>الثاني</w:t>
      </w:r>
      <w:r w:rsidRPr="00F77F5C">
        <w:rPr>
          <w:rFonts w:ascii="Traditional Arabic" w:hAnsi="Traditional Arabic" w:cs="Sultan bold"/>
          <w:sz w:val="40"/>
          <w:szCs w:val="40"/>
          <w:rtl/>
        </w:rPr>
        <w:t xml:space="preserve">: </w:t>
      </w:r>
      <w:r w:rsidRPr="00F77F5C">
        <w:rPr>
          <w:rFonts w:ascii="Traditional Arabic" w:hAnsi="Traditional Arabic" w:cs="Sultan bold" w:hint="cs"/>
          <w:sz w:val="40"/>
          <w:szCs w:val="40"/>
          <w:rtl/>
        </w:rPr>
        <w:t>جفاؤهم</w:t>
      </w:r>
      <w:r w:rsidRPr="00F77F5C">
        <w:rPr>
          <w:rFonts w:ascii="Traditional Arabic" w:hAnsi="Traditional Arabic" w:cs="Sultan bold"/>
          <w:sz w:val="40"/>
          <w:szCs w:val="40"/>
          <w:rtl/>
        </w:rPr>
        <w:t xml:space="preserve">  </w:t>
      </w:r>
      <w:r w:rsidRPr="00F77F5C">
        <w:rPr>
          <w:rFonts w:ascii="Traditional Arabic" w:hAnsi="Traditional Arabic" w:cs="Sultan bold" w:hint="cs"/>
          <w:sz w:val="40"/>
          <w:szCs w:val="40"/>
          <w:rtl/>
        </w:rPr>
        <w:t xml:space="preserve">في حق </w:t>
      </w:r>
      <w:r w:rsidR="00E92426">
        <w:rPr>
          <w:rFonts w:ascii="Traditional Arabic" w:hAnsi="Traditional Arabic" w:cs="Sultan bold"/>
          <w:sz w:val="40"/>
          <w:szCs w:val="40"/>
          <w:rtl/>
        </w:rPr>
        <w:t>أصهاره و</w:t>
      </w:r>
      <w:r w:rsidRPr="00F77F5C">
        <w:rPr>
          <w:rFonts w:ascii="Traditional Arabic" w:hAnsi="Traditional Arabic" w:cs="Sultan bold"/>
          <w:sz w:val="40"/>
          <w:szCs w:val="40"/>
          <w:rtl/>
        </w:rPr>
        <w:t xml:space="preserve">ختنه </w:t>
      </w:r>
      <w:r w:rsidRPr="00F77F5C">
        <w:rPr>
          <w:rFonts w:ascii="Traditional Arabic" w:hAnsi="Traditional Arabic" w:cs="Sultan bold"/>
          <w:sz w:val="40"/>
          <w:szCs w:val="40"/>
        </w:rPr>
        <w:sym w:font="AGA Arabesque" w:char="F065"/>
      </w:r>
      <w:r w:rsidRPr="00F77F5C">
        <w:rPr>
          <w:rFonts w:ascii="Traditional Arabic" w:hAnsi="Traditional Arabic" w:cs="Sultan bold"/>
          <w:sz w:val="40"/>
          <w:szCs w:val="40"/>
          <w:rtl/>
        </w:rPr>
        <w:t>،</w:t>
      </w:r>
    </w:p>
    <w:p w:rsidR="00F77F5C" w:rsidRPr="00F77F5C" w:rsidRDefault="00F77F5C" w:rsidP="00042316">
      <w:pPr>
        <w:spacing w:after="60" w:line="600" w:lineRule="exact"/>
        <w:ind w:firstLine="567"/>
        <w:jc w:val="lowKashida"/>
        <w:rPr>
          <w:rFonts w:ascii="Traditional Arabic" w:hAnsi="Traditional Arabic" w:cs="Traditional Arabic"/>
          <w:sz w:val="36"/>
          <w:szCs w:val="36"/>
          <w:rtl/>
        </w:rPr>
      </w:pPr>
    </w:p>
    <w:p w:rsidR="00F77F5C" w:rsidRDefault="00F77F5C">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884EB0" w:rsidRDefault="00042316" w:rsidP="00884EB0">
      <w:pPr>
        <w:spacing w:after="60" w:line="600" w:lineRule="exact"/>
        <w:ind w:hanging="2"/>
        <w:jc w:val="center"/>
        <w:rPr>
          <w:rFonts w:ascii="Traditional Arabic" w:hAnsi="Traditional Arabic" w:cs="PT Bold Heading"/>
          <w:sz w:val="32"/>
          <w:szCs w:val="32"/>
          <w:rtl/>
        </w:rPr>
      </w:pPr>
      <w:r w:rsidRPr="00884EB0">
        <w:rPr>
          <w:rFonts w:ascii="Traditional Arabic" w:hAnsi="Traditional Arabic" w:cs="PT Bold Heading" w:hint="cs"/>
          <w:sz w:val="32"/>
          <w:szCs w:val="32"/>
          <w:rtl/>
        </w:rPr>
        <w:lastRenderedPageBreak/>
        <w:t>المطلب الأول</w:t>
      </w:r>
    </w:p>
    <w:p w:rsidR="00884EB0" w:rsidRDefault="00042316" w:rsidP="00884EB0">
      <w:pPr>
        <w:spacing w:after="60" w:line="600" w:lineRule="exact"/>
        <w:ind w:hanging="2"/>
        <w:jc w:val="center"/>
        <w:rPr>
          <w:rFonts w:ascii="Traditional Arabic" w:hAnsi="Traditional Arabic" w:cs="PT Bold Heading"/>
          <w:sz w:val="32"/>
          <w:szCs w:val="32"/>
          <w:rtl/>
        </w:rPr>
      </w:pPr>
      <w:r w:rsidRPr="00884EB0">
        <w:rPr>
          <w:rFonts w:ascii="Traditional Arabic" w:hAnsi="Traditional Arabic" w:cs="PT Bold Heading" w:hint="cs"/>
          <w:sz w:val="32"/>
          <w:szCs w:val="32"/>
          <w:rtl/>
        </w:rPr>
        <w:t>جفاؤهم في حق بناته</w:t>
      </w:r>
    </w:p>
    <w:p w:rsidR="00042316" w:rsidRPr="00884EB0" w:rsidRDefault="00042316" w:rsidP="00884EB0">
      <w:pPr>
        <w:spacing w:line="580" w:lineRule="exact"/>
        <w:jc w:val="center"/>
        <w:rPr>
          <w:rFonts w:ascii="Traditional Arabic" w:hAnsi="Traditional Arabic" w:cs="mohammad bold art 1"/>
          <w:sz w:val="36"/>
          <w:szCs w:val="36"/>
          <w:rtl/>
        </w:rPr>
      </w:pPr>
      <w:r w:rsidRPr="00884EB0">
        <w:rPr>
          <w:rFonts w:ascii="Traditional Arabic" w:hAnsi="Traditional Arabic" w:cs="mohammad bold art 1" w:hint="cs"/>
          <w:sz w:val="36"/>
          <w:szCs w:val="36"/>
          <w:rtl/>
        </w:rPr>
        <w:t>وفيه مسألتان :</w:t>
      </w:r>
    </w:p>
    <w:p w:rsidR="00042316" w:rsidRPr="00884EB0" w:rsidRDefault="00042316" w:rsidP="00884EB0">
      <w:pPr>
        <w:tabs>
          <w:tab w:val="left" w:pos="1044"/>
        </w:tabs>
        <w:spacing w:after="60" w:line="580" w:lineRule="exact"/>
        <w:jc w:val="both"/>
        <w:rPr>
          <w:rFonts w:ascii="Traditional Arabic" w:hAnsi="Traditional Arabic" w:cs="Sultan bold"/>
          <w:sz w:val="36"/>
          <w:szCs w:val="36"/>
          <w:rtl/>
        </w:rPr>
      </w:pPr>
      <w:r w:rsidRPr="00884EB0">
        <w:rPr>
          <w:rFonts w:ascii="Traditional Arabic" w:hAnsi="Traditional Arabic" w:cs="Sultan bold" w:hint="cs"/>
          <w:sz w:val="36"/>
          <w:szCs w:val="36"/>
          <w:rtl/>
        </w:rPr>
        <w:t>المسألة الأولى : جفاؤهم في حق بناته .</w:t>
      </w:r>
    </w:p>
    <w:p w:rsidR="00042316" w:rsidRPr="00042316" w:rsidRDefault="00042316" w:rsidP="00583303">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وجه الشيعة الاثنا عشرية إلى فاطمة </w:t>
      </w:r>
      <w:r w:rsidR="00884EB0">
        <w:rPr>
          <w:rFonts w:ascii="Traditional Arabic" w:hAnsi="Traditional Arabic" w:cs="Traditional Arabic" w:hint="cs"/>
          <w:sz w:val="36"/>
          <w:szCs w:val="36"/>
          <w:rtl/>
        </w:rPr>
        <w:t>-</w:t>
      </w:r>
      <w:r w:rsidR="00583303">
        <w:rPr>
          <w:rFonts w:ascii="Traditional Arabic" w:hAnsi="Traditional Arabic" w:cs="Traditional Arabic" w:hint="cs"/>
          <w:sz w:val="36"/>
          <w:szCs w:val="36"/>
        </w:rPr>
        <w:sym w:font="AGA Arabesque" w:char="F079"/>
      </w:r>
      <w:r w:rsidR="00884EB0">
        <w:rPr>
          <w:rFonts w:ascii="Traditional Arabic" w:hAnsi="Traditional Arabic" w:cs="Traditional Arabic" w:hint="cs"/>
          <w:sz w:val="36"/>
          <w:szCs w:val="36"/>
          <w:rtl/>
        </w:rPr>
        <w:t>-، حوادث و</w:t>
      </w:r>
      <w:r w:rsidRPr="00042316">
        <w:rPr>
          <w:rFonts w:ascii="Traditional Arabic" w:hAnsi="Traditional Arabic" w:cs="Traditional Arabic" w:hint="cs"/>
          <w:sz w:val="36"/>
          <w:szCs w:val="36"/>
          <w:rtl/>
        </w:rPr>
        <w:t xml:space="preserve">كلمات لا تليق بها ولا بمكانتها من رسول الله </w:t>
      </w:r>
      <w:r w:rsidR="00884EB0">
        <w:rPr>
          <w:rFonts w:ascii="Traditional Arabic" w:hAnsi="Traditional Arabic" w:cs="Traditional Arabic" w:hint="cs"/>
          <w:sz w:val="36"/>
          <w:szCs w:val="36"/>
          <w:rtl/>
        </w:rPr>
        <w:t>ولا بمكانتها من علي بن أبي طالب</w:t>
      </w:r>
      <w:r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ونسبوا لها ر</w:t>
      </w:r>
      <w:r w:rsidR="00884EB0">
        <w:rPr>
          <w:rFonts w:ascii="Traditional Arabic" w:hAnsi="Traditional Arabic" w:cs="Traditional Arabic" w:hint="cs"/>
          <w:sz w:val="36"/>
          <w:szCs w:val="36"/>
          <w:rtl/>
        </w:rPr>
        <w:t>وايات ما أنزل الله بها من سلطان. منها ما يلي</w:t>
      </w:r>
      <w:r w:rsidRPr="00042316">
        <w:rPr>
          <w:rFonts w:ascii="Traditional Arabic" w:hAnsi="Traditional Arabic" w:cs="Traditional Arabic" w:hint="cs"/>
          <w:sz w:val="36"/>
          <w:szCs w:val="36"/>
          <w:rtl/>
        </w:rPr>
        <w:t>:</w:t>
      </w:r>
    </w:p>
    <w:p w:rsidR="00042316" w:rsidRPr="00042316" w:rsidRDefault="00042316" w:rsidP="00884EB0">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زعموا أ</w:t>
      </w:r>
      <w:r w:rsidR="00884EB0">
        <w:rPr>
          <w:rFonts w:ascii="Traditional Arabic" w:hAnsi="Traditional Arabic" w:cs="Traditional Arabic" w:hint="cs"/>
          <w:sz w:val="36"/>
          <w:szCs w:val="36"/>
          <w:rtl/>
        </w:rPr>
        <w:t>ن فاطمة قالت في علي بن أبي طالب</w:t>
      </w:r>
      <w:r w:rsidRPr="00042316">
        <w:rPr>
          <w:rFonts w:ascii="Traditional Arabic" w:hAnsi="Traditional Arabic" w:cs="Traditional Arabic" w:hint="cs"/>
          <w:sz w:val="36"/>
          <w:szCs w:val="36"/>
          <w:rtl/>
        </w:rPr>
        <w:t xml:space="preserve">: </w:t>
      </w:r>
      <w:r w:rsidR="00884EB0" w:rsidRPr="00884EB0">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إن نساء قريش</w:t>
      </w:r>
      <w:r w:rsidR="00884EB0">
        <w:rPr>
          <w:rFonts w:ascii="Traditional Arabic" w:hAnsi="Traditional Arabic" w:cs="Traditional Arabic" w:hint="cs"/>
          <w:sz w:val="36"/>
          <w:szCs w:val="36"/>
          <w:rtl/>
        </w:rPr>
        <w:t xml:space="preserve"> يحدثنني عنه أنه جل دحداح البطن، طويل الذراعين، ضخم الكراديس، أنزع، عظيم العينين، لمنكبه مشاش كمشاش البعير</w:t>
      </w:r>
      <w:r w:rsidRPr="00042316">
        <w:rPr>
          <w:rFonts w:ascii="Traditional Arabic" w:hAnsi="Traditional Arabic" w:cs="Traditional Arabic" w:hint="cs"/>
          <w:sz w:val="36"/>
          <w:szCs w:val="36"/>
          <w:rtl/>
        </w:rPr>
        <w:t>، ضاحك السن لا مال له</w:t>
      </w:r>
      <w:r w:rsidR="00884EB0">
        <w:rPr>
          <w:rFonts w:ascii="Traditional Arabic" w:hAnsi="Traditional Arabic" w:cs="Traditional Arabic" w:hint="cs"/>
          <w:sz w:val="36"/>
          <w:szCs w:val="32"/>
          <w:vertAlign w:val="superscript"/>
          <w:rtl/>
        </w:rPr>
        <w:t xml:space="preserve"> </w:t>
      </w:r>
      <w:r w:rsidR="00884EB0" w:rsidRPr="00884EB0">
        <w:rPr>
          <w:rFonts w:ascii="Traditional Arabic" w:hAnsi="Traditional Arabic" w:cs="Traditional Arabic"/>
          <w:sz w:val="36"/>
          <w:szCs w:val="32"/>
          <w:vertAlign w:val="superscript"/>
          <w:rtl/>
        </w:rPr>
        <w:t>))</w:t>
      </w:r>
      <w:r w:rsidR="00884EB0" w:rsidRPr="00884EB0">
        <w:rPr>
          <w:rFonts w:ascii="Traditional Arabic" w:hAnsi="Traditional Arabic" w:cs="Traditional Arabic"/>
          <w:sz w:val="36"/>
          <w:szCs w:val="36"/>
          <w:vertAlign w:val="superscript"/>
          <w:rtl/>
        </w:rPr>
        <w:t>(</w:t>
      </w:r>
      <w:r w:rsidRPr="00884EB0">
        <w:rPr>
          <w:rFonts w:ascii="Traditional Arabic" w:hAnsi="Traditional Arabic" w:cs="Traditional Arabic"/>
          <w:sz w:val="36"/>
          <w:szCs w:val="36"/>
          <w:vertAlign w:val="superscript"/>
          <w:rtl/>
        </w:rPr>
        <w:footnoteReference w:id="694"/>
      </w:r>
      <w:r w:rsidR="00884EB0" w:rsidRPr="00884EB0">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884EB0">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ول</w:t>
      </w:r>
      <w:r w:rsidR="00884EB0">
        <w:rPr>
          <w:rFonts w:ascii="Traditional Arabic" w:hAnsi="Traditional Arabic" w:cs="Traditional Arabic" w:hint="cs"/>
          <w:sz w:val="36"/>
          <w:szCs w:val="36"/>
          <w:rtl/>
        </w:rPr>
        <w:t>خص الأصفهاني</w:t>
      </w:r>
      <w:r w:rsidR="00884EB0" w:rsidRPr="00884EB0">
        <w:rPr>
          <w:rFonts w:ascii="Traditional Arabic" w:hAnsi="Traditional Arabic" w:cs="Traditional Arabic"/>
          <w:sz w:val="36"/>
          <w:szCs w:val="36"/>
          <w:vertAlign w:val="superscript"/>
          <w:rtl/>
        </w:rPr>
        <w:t>(</w:t>
      </w:r>
      <w:r w:rsidRPr="00884EB0">
        <w:rPr>
          <w:rFonts w:ascii="Traditional Arabic" w:hAnsi="Traditional Arabic" w:cs="Traditional Arabic"/>
          <w:sz w:val="36"/>
          <w:szCs w:val="36"/>
          <w:vertAlign w:val="superscript"/>
          <w:rtl/>
        </w:rPr>
        <w:footnoteReference w:id="695"/>
      </w:r>
      <w:r w:rsidR="00884EB0" w:rsidRPr="00884EB0">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صف</w:t>
      </w:r>
      <w:r w:rsidR="00884EB0">
        <w:rPr>
          <w:rFonts w:ascii="Traditional Arabic" w:hAnsi="Traditional Arabic" w:cs="Traditional Arabic" w:hint="cs"/>
          <w:sz w:val="36"/>
          <w:szCs w:val="36"/>
          <w:rtl/>
        </w:rPr>
        <w:t>ات علي في الروايات الشيعية فقال: وكان عليه السلام أسمر مربوعاً، وهو إلى القصر أقرب، عظيم البطن، دقيق الأصابع، غليظ الذراعين، حمش الساقين، في عينه لين، عظيم اللحية، أصلع</w:t>
      </w:r>
      <w:r w:rsidRPr="00042316">
        <w:rPr>
          <w:rFonts w:ascii="Traditional Arabic" w:hAnsi="Traditional Arabic" w:cs="Traditional Arabic" w:hint="cs"/>
          <w:sz w:val="36"/>
          <w:szCs w:val="36"/>
          <w:rtl/>
        </w:rPr>
        <w:t>، ناتئ الجبهة</w:t>
      </w:r>
      <w:r w:rsidR="00884EB0">
        <w:rPr>
          <w:rFonts w:ascii="Traditional Arabic" w:hAnsi="Traditional Arabic" w:cs="Traditional Arabic" w:hint="cs"/>
          <w:sz w:val="36"/>
          <w:szCs w:val="32"/>
          <w:vertAlign w:val="superscript"/>
          <w:rtl/>
        </w:rPr>
        <w:t xml:space="preserve"> </w:t>
      </w:r>
      <w:r w:rsidR="00884EB0" w:rsidRPr="00884EB0">
        <w:rPr>
          <w:rFonts w:ascii="Traditional Arabic" w:hAnsi="Traditional Arabic" w:cs="Traditional Arabic"/>
          <w:sz w:val="36"/>
          <w:szCs w:val="32"/>
          <w:vertAlign w:val="superscript"/>
          <w:rtl/>
        </w:rPr>
        <w:t>))</w:t>
      </w:r>
      <w:r w:rsidR="00884EB0" w:rsidRPr="00884EB0">
        <w:rPr>
          <w:rFonts w:ascii="Traditional Arabic" w:hAnsi="Traditional Arabic" w:cs="Traditional Arabic"/>
          <w:sz w:val="36"/>
          <w:szCs w:val="36"/>
          <w:vertAlign w:val="superscript"/>
          <w:rtl/>
        </w:rPr>
        <w:t>(</w:t>
      </w:r>
      <w:r w:rsidRPr="00884EB0">
        <w:rPr>
          <w:rFonts w:ascii="Traditional Arabic" w:hAnsi="Traditional Arabic" w:cs="Traditional Arabic"/>
          <w:sz w:val="36"/>
          <w:szCs w:val="36"/>
          <w:vertAlign w:val="superscript"/>
          <w:rtl/>
        </w:rPr>
        <w:footnoteReference w:id="696"/>
      </w:r>
      <w:r w:rsidR="00884EB0" w:rsidRPr="00884EB0">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C75ED8">
      <w:pPr>
        <w:spacing w:after="60" w:line="64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وزعموا أنها قالت لرسول الله لما زوجها من</w:t>
      </w:r>
      <w:r w:rsidR="00884EB0">
        <w:rPr>
          <w:rFonts w:ascii="Traditional Arabic" w:hAnsi="Traditional Arabic" w:cs="Traditional Arabic" w:hint="cs"/>
          <w:sz w:val="36"/>
          <w:szCs w:val="36"/>
          <w:rtl/>
        </w:rPr>
        <w:t xml:space="preserve"> علي بن أبي طالب</w:t>
      </w:r>
      <w:r w:rsidRPr="00042316">
        <w:rPr>
          <w:rFonts w:ascii="Traditional Arabic" w:hAnsi="Traditional Arabic" w:cs="Traditional Arabic" w:hint="cs"/>
          <w:sz w:val="36"/>
          <w:szCs w:val="36"/>
          <w:rtl/>
        </w:rPr>
        <w:t xml:space="preserve">: </w:t>
      </w:r>
      <w:r w:rsidR="00884EB0" w:rsidRPr="00884EB0">
        <w:rPr>
          <w:rFonts w:ascii="Traditional Arabic" w:hAnsi="Traditional Arabic" w:cs="Traditional Arabic" w:hint="cs"/>
          <w:sz w:val="32"/>
          <w:szCs w:val="32"/>
          <w:vertAlign w:val="superscript"/>
          <w:rtl/>
        </w:rPr>
        <w:t xml:space="preserve">(( </w:t>
      </w:r>
      <w:r w:rsidR="00884EB0">
        <w:rPr>
          <w:rFonts w:ascii="Traditional Arabic" w:hAnsi="Traditional Arabic" w:cs="Traditional Arabic" w:hint="cs"/>
          <w:sz w:val="36"/>
          <w:szCs w:val="36"/>
          <w:rtl/>
        </w:rPr>
        <w:t>زوجتني بالمهر الخسيس؟ فقال لها رسول الله: ما أنا زوجتك</w:t>
      </w:r>
      <w:r w:rsidRPr="00042316">
        <w:rPr>
          <w:rFonts w:ascii="Traditional Arabic" w:hAnsi="Traditional Arabic" w:cs="Traditional Arabic" w:hint="cs"/>
          <w:sz w:val="36"/>
          <w:szCs w:val="36"/>
          <w:rtl/>
        </w:rPr>
        <w:t>، ولكن الله زوجك من السماء</w:t>
      </w:r>
      <w:r w:rsidR="00884EB0">
        <w:rPr>
          <w:rFonts w:ascii="Traditional Arabic" w:hAnsi="Traditional Arabic" w:cs="Traditional Arabic" w:hint="cs"/>
          <w:sz w:val="36"/>
          <w:szCs w:val="32"/>
          <w:vertAlign w:val="superscript"/>
          <w:rtl/>
        </w:rPr>
        <w:t xml:space="preserve"> </w:t>
      </w:r>
      <w:r w:rsidR="00884EB0" w:rsidRPr="00884EB0">
        <w:rPr>
          <w:rFonts w:ascii="Traditional Arabic" w:hAnsi="Traditional Arabic" w:cs="Traditional Arabic"/>
          <w:sz w:val="36"/>
          <w:szCs w:val="32"/>
          <w:vertAlign w:val="superscript"/>
          <w:rtl/>
        </w:rPr>
        <w:t>))</w:t>
      </w:r>
      <w:r w:rsidR="00884EB0" w:rsidRPr="00884EB0">
        <w:rPr>
          <w:rFonts w:ascii="Traditional Arabic" w:hAnsi="Traditional Arabic" w:cs="Traditional Arabic"/>
          <w:sz w:val="36"/>
          <w:szCs w:val="36"/>
          <w:vertAlign w:val="superscript"/>
          <w:rtl/>
        </w:rPr>
        <w:t>(</w:t>
      </w:r>
      <w:r w:rsidRPr="00884EB0">
        <w:rPr>
          <w:rFonts w:ascii="Traditional Arabic" w:hAnsi="Traditional Arabic" w:cs="Traditional Arabic"/>
          <w:sz w:val="36"/>
          <w:szCs w:val="36"/>
          <w:vertAlign w:val="superscript"/>
          <w:rtl/>
        </w:rPr>
        <w:footnoteReference w:id="697"/>
      </w:r>
      <w:r w:rsidR="00884EB0" w:rsidRPr="00884EB0">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884EB0" w:rsidP="0016223E">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ومما زعموا أيضاً أنه</w:t>
      </w:r>
      <w:r w:rsidR="00042316" w:rsidRPr="00042316">
        <w:rPr>
          <w:rFonts w:ascii="Traditional Arabic" w:hAnsi="Traditional Arabic" w:cs="Traditional Arabic" w:hint="cs"/>
          <w:sz w:val="36"/>
          <w:szCs w:val="36"/>
          <w:rtl/>
        </w:rPr>
        <w:t xml:space="preserve">: </w:t>
      </w:r>
      <w:r w:rsidRPr="00884EB0">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 xml:space="preserve">لما زوج رسول الله علياً فاطمة </w:t>
      </w:r>
      <w:r>
        <w:rPr>
          <w:rFonts w:ascii="Traditional Arabic" w:hAnsi="Traditional Arabic" w:cs="Traditional Arabic" w:hint="cs"/>
          <w:sz w:val="36"/>
          <w:szCs w:val="36"/>
          <w:rtl/>
        </w:rPr>
        <w:t>عليها السلام دخل عليها وهي تبكي، فقال لها: ما يبكيك</w:t>
      </w:r>
      <w:r w:rsidR="00042316" w:rsidRPr="00042316">
        <w:rPr>
          <w:rFonts w:ascii="Traditional Arabic" w:hAnsi="Traditional Arabic" w:cs="Traditional Arabic" w:hint="cs"/>
          <w:sz w:val="36"/>
          <w:szCs w:val="36"/>
          <w:rtl/>
        </w:rPr>
        <w:t>؟ فو الله لو كان في أهلي خيراً منه</w:t>
      </w:r>
      <w:r>
        <w:rPr>
          <w:rFonts w:ascii="Traditional Arabic" w:hAnsi="Traditional Arabic" w:cs="Traditional Arabic" w:hint="cs"/>
          <w:sz w:val="36"/>
          <w:szCs w:val="36"/>
          <w:rtl/>
        </w:rPr>
        <w:t xml:space="preserve"> ما زوجتك</w:t>
      </w:r>
      <w:r w:rsidR="00042316" w:rsidRPr="00042316">
        <w:rPr>
          <w:rFonts w:ascii="Traditional Arabic" w:hAnsi="Traditional Arabic" w:cs="Traditional Arabic" w:hint="cs"/>
          <w:sz w:val="36"/>
          <w:szCs w:val="36"/>
          <w:rtl/>
        </w:rPr>
        <w:t>، وما أنا زوجتك ولكن الله زوجك</w:t>
      </w:r>
      <w:r>
        <w:rPr>
          <w:rFonts w:ascii="Traditional Arabic" w:hAnsi="Traditional Arabic" w:cs="Traditional Arabic" w:hint="cs"/>
          <w:sz w:val="36"/>
          <w:szCs w:val="32"/>
          <w:vertAlign w:val="superscript"/>
          <w:rtl/>
        </w:rPr>
        <w:t xml:space="preserve"> </w:t>
      </w:r>
      <w:r w:rsidRPr="00884EB0">
        <w:rPr>
          <w:rFonts w:ascii="Traditional Arabic" w:hAnsi="Traditional Arabic" w:cs="Traditional Arabic"/>
          <w:sz w:val="36"/>
          <w:szCs w:val="32"/>
          <w:vertAlign w:val="superscript"/>
          <w:rtl/>
        </w:rPr>
        <w:t>))</w:t>
      </w:r>
      <w:r w:rsidRPr="00884EB0">
        <w:rPr>
          <w:rFonts w:ascii="Traditional Arabic" w:hAnsi="Traditional Arabic" w:cs="Traditional Arabic"/>
          <w:sz w:val="36"/>
          <w:szCs w:val="36"/>
          <w:vertAlign w:val="superscript"/>
          <w:rtl/>
        </w:rPr>
        <w:t>(</w:t>
      </w:r>
      <w:r w:rsidR="00042316" w:rsidRPr="00884EB0">
        <w:rPr>
          <w:rFonts w:ascii="Traditional Arabic" w:hAnsi="Traditional Arabic" w:cs="Traditional Arabic"/>
          <w:sz w:val="36"/>
          <w:szCs w:val="36"/>
          <w:vertAlign w:val="superscript"/>
          <w:rtl/>
        </w:rPr>
        <w:footnoteReference w:id="698"/>
      </w:r>
      <w:r w:rsidRPr="00884EB0">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16223E">
      <w:pPr>
        <w:spacing w:after="60" w:line="64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ومن إفكهم زعمهم أن رسول الله دخل عليه</w:t>
      </w:r>
      <w:r w:rsidR="00884EB0">
        <w:rPr>
          <w:rFonts w:ascii="Traditional Arabic" w:hAnsi="Traditional Arabic" w:cs="Traditional Arabic" w:hint="cs"/>
          <w:sz w:val="36"/>
          <w:szCs w:val="36"/>
          <w:rtl/>
        </w:rPr>
        <w:t>ا بعد زواجها من علي بن أبي طالب</w:t>
      </w:r>
      <w:r w:rsidRPr="00042316">
        <w:rPr>
          <w:rFonts w:ascii="Traditional Arabic" w:hAnsi="Traditional Arabic" w:cs="Traditional Arabic" w:hint="cs"/>
          <w:sz w:val="36"/>
          <w:szCs w:val="36"/>
          <w:rtl/>
        </w:rPr>
        <w:t>:</w:t>
      </w:r>
      <w:r w:rsidR="0016223E">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 xml:space="preserve"> </w:t>
      </w:r>
      <w:r w:rsidR="00884EB0" w:rsidRPr="00884EB0">
        <w:rPr>
          <w:rFonts w:ascii="Traditional Arabic" w:hAnsi="Traditional Arabic" w:cs="Traditional Arabic" w:hint="cs"/>
          <w:sz w:val="32"/>
          <w:szCs w:val="32"/>
          <w:vertAlign w:val="superscript"/>
          <w:rtl/>
        </w:rPr>
        <w:t xml:space="preserve">(( </w:t>
      </w:r>
      <w:r w:rsidR="00884EB0">
        <w:rPr>
          <w:rFonts w:ascii="Traditional Arabic" w:hAnsi="Traditional Arabic" w:cs="Traditional Arabic" w:hint="cs"/>
          <w:sz w:val="36"/>
          <w:szCs w:val="36"/>
          <w:rtl/>
        </w:rPr>
        <w:t>فلما أبصرت أباها دمعت عيناها. فقال: ما يبكيك يا بنيتي؟ قالت: قلة الطعام، وكثرة الهم، وشدة الغم</w:t>
      </w:r>
      <w:r w:rsidR="00884EB0">
        <w:rPr>
          <w:rFonts w:ascii="Traditional Arabic" w:hAnsi="Traditional Arabic" w:cs="Traditional Arabic" w:hint="cs"/>
          <w:sz w:val="36"/>
          <w:szCs w:val="32"/>
          <w:vertAlign w:val="superscript"/>
          <w:rtl/>
        </w:rPr>
        <w:t xml:space="preserve"> </w:t>
      </w:r>
      <w:r w:rsidR="00884EB0" w:rsidRPr="00884EB0">
        <w:rPr>
          <w:rFonts w:ascii="Traditional Arabic" w:hAnsi="Traditional Arabic" w:cs="Traditional Arabic"/>
          <w:sz w:val="36"/>
          <w:szCs w:val="32"/>
          <w:vertAlign w:val="superscript"/>
          <w:rtl/>
        </w:rPr>
        <w:t>))</w:t>
      </w:r>
      <w:r w:rsidR="00884EB0">
        <w:rPr>
          <w:rFonts w:ascii="Traditional Arabic" w:hAnsi="Traditional Arabic" w:cs="Traditional Arabic" w:hint="cs"/>
          <w:sz w:val="36"/>
          <w:szCs w:val="36"/>
          <w:rtl/>
        </w:rPr>
        <w:t>، وفي رواية قالت</w:t>
      </w:r>
      <w:r w:rsidRPr="00042316">
        <w:rPr>
          <w:rFonts w:ascii="Traditional Arabic" w:hAnsi="Traditional Arabic" w:cs="Traditional Arabic" w:hint="cs"/>
          <w:sz w:val="36"/>
          <w:szCs w:val="36"/>
          <w:rtl/>
        </w:rPr>
        <w:t xml:space="preserve">: </w:t>
      </w:r>
      <w:r w:rsidR="00884EB0" w:rsidRPr="00884EB0">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 xml:space="preserve">والله لقد </w:t>
      </w:r>
      <w:r w:rsidR="00884EB0">
        <w:rPr>
          <w:rFonts w:ascii="Traditional Arabic" w:hAnsi="Traditional Arabic" w:cs="Traditional Arabic" w:hint="cs"/>
          <w:sz w:val="36"/>
          <w:szCs w:val="36"/>
          <w:rtl/>
        </w:rPr>
        <w:t>اشتد حزني، واشتدت فاقتي</w:t>
      </w:r>
      <w:r w:rsidRPr="00042316">
        <w:rPr>
          <w:rFonts w:ascii="Traditional Arabic" w:hAnsi="Traditional Arabic" w:cs="Traditional Arabic" w:hint="cs"/>
          <w:sz w:val="36"/>
          <w:szCs w:val="36"/>
          <w:rtl/>
        </w:rPr>
        <w:t xml:space="preserve">، وطال </w:t>
      </w:r>
      <w:r w:rsidR="0016223E">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سقمي</w:t>
      </w:r>
      <w:r w:rsidR="00884EB0">
        <w:rPr>
          <w:rFonts w:ascii="Traditional Arabic" w:hAnsi="Traditional Arabic" w:cs="Traditional Arabic" w:hint="cs"/>
          <w:sz w:val="36"/>
          <w:szCs w:val="32"/>
          <w:vertAlign w:val="superscript"/>
          <w:rtl/>
        </w:rPr>
        <w:t xml:space="preserve"> </w:t>
      </w:r>
      <w:r w:rsidR="00884EB0" w:rsidRPr="00884EB0">
        <w:rPr>
          <w:rFonts w:ascii="Traditional Arabic" w:hAnsi="Traditional Arabic" w:cs="Traditional Arabic"/>
          <w:sz w:val="36"/>
          <w:szCs w:val="32"/>
          <w:vertAlign w:val="superscript"/>
          <w:rtl/>
        </w:rPr>
        <w:t>))</w:t>
      </w:r>
      <w:r w:rsidR="00884EB0" w:rsidRPr="00884EB0">
        <w:rPr>
          <w:rFonts w:ascii="Traditional Arabic" w:hAnsi="Traditional Arabic" w:cs="Traditional Arabic"/>
          <w:sz w:val="36"/>
          <w:szCs w:val="36"/>
          <w:vertAlign w:val="superscript"/>
          <w:rtl/>
        </w:rPr>
        <w:t xml:space="preserve"> (</w:t>
      </w:r>
      <w:r w:rsidRPr="00884EB0">
        <w:rPr>
          <w:rFonts w:ascii="Traditional Arabic" w:hAnsi="Traditional Arabic" w:cs="Traditional Arabic"/>
          <w:sz w:val="36"/>
          <w:szCs w:val="36"/>
          <w:vertAlign w:val="superscript"/>
          <w:rtl/>
        </w:rPr>
        <w:footnoteReference w:id="699"/>
      </w:r>
      <w:r w:rsidR="00884EB0" w:rsidRPr="00884EB0">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16223E">
      <w:pPr>
        <w:spacing w:after="60" w:line="64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w:t>
      </w:r>
      <w:r w:rsidR="00884EB0">
        <w:rPr>
          <w:rFonts w:ascii="Traditional Arabic" w:hAnsi="Traditional Arabic" w:cs="Traditional Arabic" w:hint="cs"/>
          <w:sz w:val="36"/>
          <w:szCs w:val="36"/>
          <w:rtl/>
        </w:rPr>
        <w:t>وصل جفاؤهم في حق بنات رسول الله</w:t>
      </w:r>
      <w:r w:rsidRPr="00042316">
        <w:rPr>
          <w:rFonts w:ascii="Traditional Arabic" w:hAnsi="Traditional Arabic" w:cs="Traditional Arabic" w:hint="cs"/>
          <w:sz w:val="36"/>
          <w:szCs w:val="36"/>
          <w:rtl/>
        </w:rPr>
        <w:t>: ما ورد في روايات كثيرة اختلقوها فيها إنكار أ</w:t>
      </w:r>
      <w:r w:rsidR="00884EB0">
        <w:rPr>
          <w:rFonts w:ascii="Traditional Arabic" w:hAnsi="Traditional Arabic" w:cs="Traditional Arabic" w:hint="cs"/>
          <w:sz w:val="36"/>
          <w:szCs w:val="36"/>
          <w:rtl/>
        </w:rPr>
        <w:t>بوته صلى الله عليه وسلم لرقية وأم كلثوم وزينب، قال أبو القاسم الكوفي</w:t>
      </w:r>
      <w:r w:rsidR="00884EB0" w:rsidRPr="00884EB0">
        <w:rPr>
          <w:rFonts w:ascii="Traditional Arabic" w:hAnsi="Traditional Arabic" w:cs="Traditional Arabic"/>
          <w:sz w:val="36"/>
          <w:szCs w:val="36"/>
          <w:vertAlign w:val="superscript"/>
          <w:rtl/>
        </w:rPr>
        <w:t>(</w:t>
      </w:r>
      <w:r w:rsidRPr="00884EB0">
        <w:rPr>
          <w:rFonts w:ascii="Traditional Arabic" w:hAnsi="Traditional Arabic" w:cs="Traditional Arabic"/>
          <w:sz w:val="36"/>
          <w:szCs w:val="36"/>
          <w:vertAlign w:val="superscript"/>
          <w:rtl/>
        </w:rPr>
        <w:footnoteReference w:id="700"/>
      </w:r>
      <w:r w:rsidR="00884EB0" w:rsidRPr="00884EB0">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r w:rsidR="00884EB0" w:rsidRPr="00884EB0">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أما ما روت العامة – يريد أهل السنة – من تزويج رسول الله ع</w:t>
      </w:r>
      <w:r w:rsidR="00884EB0">
        <w:rPr>
          <w:rFonts w:ascii="Traditional Arabic" w:hAnsi="Traditional Arabic" w:cs="Traditional Arabic" w:hint="cs"/>
          <w:sz w:val="36"/>
          <w:szCs w:val="36"/>
          <w:rtl/>
        </w:rPr>
        <w:t>ثمان بن عفان رقية و</w:t>
      </w:r>
      <w:r w:rsidRPr="00042316">
        <w:rPr>
          <w:rFonts w:ascii="Traditional Arabic" w:hAnsi="Traditional Arabic" w:cs="Traditional Arabic" w:hint="cs"/>
          <w:sz w:val="36"/>
          <w:szCs w:val="36"/>
          <w:rtl/>
        </w:rPr>
        <w:t xml:space="preserve">زينب </w:t>
      </w:r>
      <w:r w:rsidR="00884EB0">
        <w:rPr>
          <w:rFonts w:ascii="Traditional Arabic" w:hAnsi="Traditional Arabic" w:cs="Traditional Arabic" w:hint="cs"/>
          <w:sz w:val="36"/>
          <w:szCs w:val="36"/>
          <w:rtl/>
        </w:rPr>
        <w:t>فإن التزويج صحيح غير متنازع فيه</w:t>
      </w:r>
      <w:r w:rsidRPr="00042316">
        <w:rPr>
          <w:rFonts w:ascii="Traditional Arabic" w:hAnsi="Traditional Arabic" w:cs="Traditional Arabic" w:hint="cs"/>
          <w:sz w:val="36"/>
          <w:szCs w:val="36"/>
          <w:rtl/>
        </w:rPr>
        <w:t xml:space="preserve">، إنما التنازع بيننا وقع في رقية وزينب هل هما </w:t>
      </w:r>
      <w:r w:rsidR="00884EB0">
        <w:rPr>
          <w:rFonts w:ascii="Traditional Arabic" w:hAnsi="Traditional Arabic" w:cs="Traditional Arabic" w:hint="cs"/>
          <w:sz w:val="36"/>
          <w:szCs w:val="36"/>
          <w:rtl/>
        </w:rPr>
        <w:t>ابنتا رسول الله أم ليستا ابنتيه</w:t>
      </w:r>
      <w:r w:rsidRPr="00042316">
        <w:rPr>
          <w:rFonts w:ascii="Traditional Arabic" w:hAnsi="Traditional Arabic" w:cs="Traditional Arabic" w:hint="cs"/>
          <w:sz w:val="36"/>
          <w:szCs w:val="36"/>
          <w:rtl/>
        </w:rPr>
        <w:t>؟ إن رقية وزينب زوجتي عثمان لم تكونا ابنتي رسول ال</w:t>
      </w:r>
      <w:r w:rsidR="00884EB0">
        <w:rPr>
          <w:rFonts w:ascii="Traditional Arabic" w:hAnsi="Traditional Arabic" w:cs="Traditional Arabic" w:hint="cs"/>
          <w:sz w:val="36"/>
          <w:szCs w:val="36"/>
          <w:rtl/>
        </w:rPr>
        <w:t>له ولا ولد خديجة زوجة رسول الله</w:t>
      </w:r>
      <w:r w:rsidRPr="00042316">
        <w:rPr>
          <w:rFonts w:ascii="Traditional Arabic" w:hAnsi="Traditional Arabic" w:cs="Traditional Arabic" w:hint="cs"/>
          <w:sz w:val="36"/>
          <w:szCs w:val="36"/>
          <w:rtl/>
        </w:rPr>
        <w:t xml:space="preserve">، وإنما دخلت الشبهة على العوام فيهما لقلة معرفتهم بالأنساب وفهمهم </w:t>
      </w:r>
      <w:r w:rsidR="0016223E">
        <w:rPr>
          <w:rFonts w:ascii="Traditional Arabic" w:hAnsi="Traditional Arabic" w:cs="Traditional Arabic" w:hint="cs"/>
          <w:sz w:val="36"/>
          <w:szCs w:val="36"/>
          <w:rtl/>
        </w:rPr>
        <w:t xml:space="preserve">      </w:t>
      </w:r>
      <w:r w:rsidRPr="00042316">
        <w:rPr>
          <w:rFonts w:ascii="Traditional Arabic" w:hAnsi="Traditional Arabic" w:cs="Traditional Arabic" w:hint="cs"/>
          <w:sz w:val="36"/>
          <w:szCs w:val="36"/>
          <w:rtl/>
        </w:rPr>
        <w:t>بالأسباب</w:t>
      </w:r>
      <w:r w:rsidR="00884EB0">
        <w:rPr>
          <w:rFonts w:ascii="Traditional Arabic" w:hAnsi="Traditional Arabic" w:cs="Traditional Arabic" w:hint="cs"/>
          <w:sz w:val="36"/>
          <w:szCs w:val="32"/>
          <w:vertAlign w:val="superscript"/>
          <w:rtl/>
        </w:rPr>
        <w:t xml:space="preserve"> </w:t>
      </w:r>
      <w:r w:rsidR="00884EB0" w:rsidRPr="00884EB0">
        <w:rPr>
          <w:rFonts w:ascii="Traditional Arabic" w:hAnsi="Traditional Arabic" w:cs="Traditional Arabic"/>
          <w:sz w:val="36"/>
          <w:szCs w:val="32"/>
          <w:vertAlign w:val="superscript"/>
          <w:rtl/>
        </w:rPr>
        <w:t>))</w:t>
      </w:r>
      <w:r w:rsidR="00884EB0" w:rsidRPr="00884EB0">
        <w:rPr>
          <w:rFonts w:ascii="Traditional Arabic" w:hAnsi="Traditional Arabic" w:cs="Traditional Arabic"/>
          <w:sz w:val="36"/>
          <w:szCs w:val="36"/>
          <w:vertAlign w:val="superscript"/>
          <w:rtl/>
        </w:rPr>
        <w:t xml:space="preserve"> (</w:t>
      </w:r>
      <w:r w:rsidRPr="00884EB0">
        <w:rPr>
          <w:rFonts w:ascii="Traditional Arabic" w:hAnsi="Traditional Arabic" w:cs="Traditional Arabic"/>
          <w:sz w:val="36"/>
          <w:szCs w:val="36"/>
          <w:vertAlign w:val="superscript"/>
          <w:rtl/>
        </w:rPr>
        <w:footnoteReference w:id="701"/>
      </w:r>
      <w:r w:rsidR="00884EB0" w:rsidRPr="00884EB0">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C75ED8" w:rsidRDefault="00C75ED8" w:rsidP="00884EB0">
      <w:pPr>
        <w:spacing w:after="60" w:line="600" w:lineRule="exact"/>
        <w:jc w:val="lowKashida"/>
        <w:rPr>
          <w:rFonts w:ascii="Traditional Arabic" w:hAnsi="Traditional Arabic" w:cs="Sultan bold"/>
          <w:sz w:val="36"/>
          <w:szCs w:val="36"/>
          <w:rtl/>
        </w:rPr>
      </w:pPr>
    </w:p>
    <w:p w:rsidR="00042316" w:rsidRPr="00884EB0" w:rsidRDefault="00042316" w:rsidP="00884EB0">
      <w:pPr>
        <w:spacing w:after="60" w:line="600" w:lineRule="exact"/>
        <w:jc w:val="lowKashida"/>
        <w:rPr>
          <w:rFonts w:ascii="Traditional Arabic" w:hAnsi="Traditional Arabic" w:cs="Sultan bold"/>
          <w:sz w:val="36"/>
          <w:szCs w:val="36"/>
          <w:rtl/>
        </w:rPr>
      </w:pPr>
      <w:r w:rsidRPr="00884EB0">
        <w:rPr>
          <w:rFonts w:ascii="Traditional Arabic" w:hAnsi="Traditional Arabic" w:cs="Sultan bold" w:hint="cs"/>
          <w:sz w:val="36"/>
          <w:szCs w:val="36"/>
          <w:rtl/>
        </w:rPr>
        <w:lastRenderedPageBreak/>
        <w:t>المسألة الثانية : براءة أئمة آل البيت من ذلك .</w:t>
      </w:r>
    </w:p>
    <w:p w:rsidR="00042316" w:rsidRPr="00042316" w:rsidRDefault="00042316" w:rsidP="001C1961">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لم يقتصر إيذاء الشيعة النبي</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E92426">
        <w:rPr>
          <w:rFonts w:ascii="Traditional Arabic" w:hAnsi="Traditional Arabic" w:cs="Traditional Arabic" w:hint="cs"/>
          <w:sz w:val="36"/>
          <w:szCs w:val="36"/>
          <w:rtl/>
        </w:rPr>
        <w:t xml:space="preserve"> في زوجاته و</w:t>
      </w:r>
      <w:r w:rsidR="001C1961">
        <w:rPr>
          <w:rFonts w:ascii="Traditional Arabic" w:hAnsi="Traditional Arabic" w:cs="Traditional Arabic" w:hint="cs"/>
          <w:sz w:val="36"/>
          <w:szCs w:val="36"/>
          <w:rtl/>
        </w:rPr>
        <w:t>أصحابه، بل تجاوزوا بالأذى إلى بناته</w:t>
      </w:r>
      <w:r w:rsidRPr="00042316">
        <w:rPr>
          <w:rFonts w:ascii="Traditional Arabic" w:hAnsi="Traditional Arabic" w:cs="Traditional Arabic" w:hint="cs"/>
          <w:sz w:val="36"/>
          <w:szCs w:val="36"/>
          <w:rtl/>
        </w:rPr>
        <w:t>، بل إلى</w:t>
      </w:r>
      <w:r w:rsidR="001C1961">
        <w:rPr>
          <w:rFonts w:ascii="Traditional Arabic" w:hAnsi="Traditional Arabic" w:cs="Traditional Arabic" w:hint="cs"/>
          <w:sz w:val="36"/>
          <w:szCs w:val="36"/>
          <w:rtl/>
        </w:rPr>
        <w:t xml:space="preserve"> ابنته فاطمة سيدة نساء العالمين، وحبيبة رسول رب العالمين</w:t>
      </w:r>
      <w:r w:rsidRPr="00042316">
        <w:rPr>
          <w:rFonts w:ascii="Traditional Arabic" w:hAnsi="Traditional Arabic" w:cs="Traditional Arabic" w:hint="cs"/>
          <w:sz w:val="36"/>
          <w:szCs w:val="36"/>
          <w:rtl/>
        </w:rPr>
        <w:t xml:space="preserve">، وزوج رابع الخلفاء الراشدين علي بن أبي طالب </w:t>
      </w:r>
      <w:r w:rsidR="001C1961">
        <w:rPr>
          <w:rFonts w:ascii="Traditional Arabic" w:hAnsi="Traditional Arabic" w:cs="Traditional Arabic" w:hint="cs"/>
          <w:sz w:val="36"/>
          <w:szCs w:val="36"/>
          <w:rtl/>
        </w:rPr>
        <w:t>-</w:t>
      </w:r>
      <w:r w:rsidR="001C1961">
        <w:rPr>
          <w:rFonts w:ascii="Traditional Arabic" w:hAnsi="Traditional Arabic" w:cs="Traditional Arabic" w:hint="cs"/>
          <w:sz w:val="36"/>
          <w:szCs w:val="36"/>
        </w:rPr>
        <w:sym w:font="AGA Arabesque" w:char="F074"/>
      </w:r>
      <w:r w:rsidR="001C1961">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xml:space="preserve"> .</w:t>
      </w:r>
    </w:p>
    <w:p w:rsidR="00A25F6C" w:rsidRDefault="00042316" w:rsidP="0016223E">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وفي الحقيقة أن الشيعة أبوا إلا أن يجمعو</w:t>
      </w:r>
      <w:r w:rsidR="001C1961">
        <w:rPr>
          <w:rFonts w:ascii="Traditional Arabic" w:hAnsi="Traditional Arabic" w:cs="Traditional Arabic" w:hint="cs"/>
          <w:sz w:val="36"/>
          <w:szCs w:val="36"/>
          <w:rtl/>
        </w:rPr>
        <w:t>ا بين المتناقضات في حق آل البيت</w:t>
      </w:r>
      <w:r w:rsidR="0016223E">
        <w:rPr>
          <w:rFonts w:ascii="Traditional Arabic" w:hAnsi="Traditional Arabic" w:cs="Traditional Arabic" w:hint="cs"/>
          <w:sz w:val="36"/>
          <w:szCs w:val="36"/>
          <w:rtl/>
        </w:rPr>
        <w:t>، فهم غلاة وفي نفس الحال جفاة!!</w:t>
      </w:r>
      <w:r w:rsidRPr="00042316">
        <w:rPr>
          <w:rFonts w:ascii="Traditional Arabic" w:hAnsi="Traditional Arabic" w:cs="Traditional Arabic" w:hint="cs"/>
          <w:sz w:val="36"/>
          <w:szCs w:val="36"/>
          <w:rtl/>
        </w:rPr>
        <w:t>جمعوا بين الإفراط والتفريط في حق أهل بيت رسول الله</w:t>
      </w:r>
      <w:r w:rsidR="0016223E">
        <w:rPr>
          <w:rFonts w:ascii="Traditional Arabic" w:hAnsi="Traditional Arabic" w:cs="Traditional Arabic" w:hint="cs"/>
          <w:sz w:val="36"/>
          <w:szCs w:val="36"/>
          <w:rtl/>
          <w:lang w:bidi="ar-EG"/>
        </w:rPr>
        <w:t>-</w:t>
      </w:r>
      <w:r w:rsidRPr="00042316">
        <w:rPr>
          <w:rFonts w:ascii="Traditional Arabic" w:hAnsi="Traditional Arabic" w:cs="Traditional Arabic"/>
          <w:sz w:val="36"/>
          <w:szCs w:val="36"/>
        </w:rPr>
        <w:sym w:font="AGA Arabesque" w:char="F072"/>
      </w:r>
      <w:r w:rsidR="0016223E">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w:t>
      </w:r>
    </w:p>
    <w:p w:rsidR="00042316" w:rsidRPr="00A25F6C" w:rsidRDefault="00042316" w:rsidP="00A25F6C">
      <w:pPr>
        <w:spacing w:after="60" w:line="600" w:lineRule="exact"/>
        <w:ind w:firstLine="567"/>
        <w:jc w:val="lowKashida"/>
        <w:rPr>
          <w:rFonts w:ascii="Traditional Arabic" w:hAnsi="Traditional Arabic" w:cs="Traditional Arabic"/>
          <w:sz w:val="36"/>
          <w:szCs w:val="36"/>
          <w:rtl/>
        </w:rPr>
      </w:pPr>
      <w:r w:rsidRPr="00A25F6C">
        <w:rPr>
          <w:rFonts w:ascii="Traditional Arabic" w:hAnsi="Traditional Arabic" w:cs="Traditional Arabic" w:hint="cs"/>
          <w:b/>
          <w:bCs/>
          <w:sz w:val="36"/>
          <w:szCs w:val="36"/>
          <w:rtl/>
        </w:rPr>
        <w:t>ونسجوا هذه الروايات ا</w:t>
      </w:r>
      <w:r w:rsidR="00A25F6C" w:rsidRPr="00A25F6C">
        <w:rPr>
          <w:rFonts w:ascii="Traditional Arabic" w:hAnsi="Traditional Arabic" w:cs="Traditional Arabic" w:hint="cs"/>
          <w:b/>
          <w:bCs/>
          <w:sz w:val="36"/>
          <w:szCs w:val="36"/>
          <w:rtl/>
        </w:rPr>
        <w:t>لتي اشتملت على ألوانٍ من الباطل</w:t>
      </w:r>
      <w:r w:rsidRPr="00A25F6C">
        <w:rPr>
          <w:rFonts w:ascii="Traditional Arabic" w:hAnsi="Traditional Arabic" w:cs="Traditional Arabic" w:hint="cs"/>
          <w:b/>
          <w:bCs/>
          <w:sz w:val="36"/>
          <w:szCs w:val="36"/>
          <w:rtl/>
        </w:rPr>
        <w:t>:</w:t>
      </w:r>
    </w:p>
    <w:p w:rsidR="00042316" w:rsidRPr="00042316" w:rsidRDefault="00042316" w:rsidP="00A25F6C">
      <w:pPr>
        <w:spacing w:after="60" w:line="600" w:lineRule="exact"/>
        <w:ind w:firstLine="567"/>
        <w:jc w:val="lowKashida"/>
        <w:rPr>
          <w:rFonts w:ascii="Traditional Arabic" w:hAnsi="Traditional Arabic" w:cs="Traditional Arabic"/>
          <w:sz w:val="36"/>
          <w:szCs w:val="36"/>
          <w:rtl/>
        </w:rPr>
      </w:pPr>
      <w:r w:rsidRPr="00A25F6C">
        <w:rPr>
          <w:rFonts w:ascii="Traditional Arabic" w:hAnsi="Traditional Arabic" w:cs="Traditional Arabic" w:hint="cs"/>
          <w:b/>
          <w:bCs/>
          <w:sz w:val="36"/>
          <w:szCs w:val="36"/>
          <w:rtl/>
        </w:rPr>
        <w:t>أولاً :</w:t>
      </w:r>
      <w:r w:rsidRPr="00042316">
        <w:rPr>
          <w:rFonts w:ascii="Traditional Arabic" w:hAnsi="Traditional Arabic" w:cs="Traditional Arabic" w:hint="cs"/>
          <w:sz w:val="36"/>
          <w:szCs w:val="36"/>
          <w:rtl/>
        </w:rPr>
        <w:t xml:space="preserve"> اشتمال الروايات عل</w:t>
      </w:r>
      <w:r w:rsidR="00A25F6C">
        <w:rPr>
          <w:rFonts w:ascii="Traditional Arabic" w:hAnsi="Traditional Arabic" w:cs="Traditional Arabic" w:hint="cs"/>
          <w:sz w:val="36"/>
          <w:szCs w:val="36"/>
          <w:rtl/>
        </w:rPr>
        <w:t xml:space="preserve">ى كلمات غير معروفة في لغة العرب! مثل: </w:t>
      </w:r>
      <w:r w:rsidR="00A25F6C" w:rsidRPr="00A25F6C">
        <w:rPr>
          <w:rFonts w:ascii="Traditional Arabic" w:hAnsi="Traditional Arabic" w:cs="Traditional Arabic" w:hint="cs"/>
          <w:sz w:val="32"/>
          <w:szCs w:val="32"/>
          <w:vertAlign w:val="superscript"/>
          <w:rtl/>
        </w:rPr>
        <w:t xml:space="preserve">(( </w:t>
      </w:r>
      <w:r w:rsidR="00A25F6C">
        <w:rPr>
          <w:rFonts w:ascii="Traditional Arabic" w:hAnsi="Traditional Arabic" w:cs="Traditional Arabic" w:hint="cs"/>
          <w:sz w:val="36"/>
          <w:szCs w:val="36"/>
          <w:rtl/>
        </w:rPr>
        <w:t>دحداح البطن</w:t>
      </w:r>
      <w:r w:rsidR="00A25F6C">
        <w:rPr>
          <w:rFonts w:ascii="Traditional Arabic" w:hAnsi="Traditional Arabic" w:cs="Traditional Arabic" w:hint="cs"/>
          <w:sz w:val="36"/>
          <w:szCs w:val="32"/>
          <w:vertAlign w:val="superscript"/>
          <w:rtl/>
        </w:rPr>
        <w:t xml:space="preserve"> </w:t>
      </w:r>
      <w:r w:rsidR="00A25F6C" w:rsidRPr="00884EB0">
        <w:rPr>
          <w:rFonts w:ascii="Traditional Arabic" w:hAnsi="Traditional Arabic" w:cs="Traditional Arabic"/>
          <w:sz w:val="36"/>
          <w:szCs w:val="32"/>
          <w:vertAlign w:val="superscript"/>
          <w:rtl/>
        </w:rPr>
        <w:t>))</w:t>
      </w:r>
      <w:r w:rsidRPr="00042316">
        <w:rPr>
          <w:rFonts w:ascii="Traditional Arabic" w:hAnsi="Traditional Arabic" w:cs="Traditional Arabic" w:hint="cs"/>
          <w:sz w:val="36"/>
          <w:szCs w:val="36"/>
          <w:rtl/>
        </w:rPr>
        <w:t>، وهي كلمة غير م</w:t>
      </w:r>
      <w:r w:rsidR="00A25F6C">
        <w:rPr>
          <w:rFonts w:ascii="Traditional Arabic" w:hAnsi="Traditional Arabic" w:cs="Traditional Arabic" w:hint="cs"/>
          <w:sz w:val="36"/>
          <w:szCs w:val="36"/>
          <w:rtl/>
        </w:rPr>
        <w:t>عروفة في لغة العرب بهذا التركيب</w:t>
      </w:r>
      <w:r w:rsidRPr="00042316">
        <w:rPr>
          <w:rFonts w:ascii="Traditional Arabic" w:hAnsi="Traditional Arabic" w:cs="Traditional Arabic" w:hint="cs"/>
          <w:sz w:val="36"/>
          <w:szCs w:val="36"/>
          <w:rtl/>
        </w:rPr>
        <w:t xml:space="preserve">، وبعد البحث في معاجم اللغة تبين </w:t>
      </w:r>
      <w:r w:rsidR="00A25F6C">
        <w:rPr>
          <w:rFonts w:ascii="Traditional Arabic" w:hAnsi="Traditional Arabic" w:cs="Traditional Arabic" w:hint="cs"/>
          <w:sz w:val="36"/>
          <w:szCs w:val="36"/>
          <w:rtl/>
        </w:rPr>
        <w:t xml:space="preserve">أن كلمة </w:t>
      </w:r>
      <w:r w:rsidR="00A25F6C" w:rsidRPr="00A25F6C">
        <w:rPr>
          <w:rFonts w:ascii="Traditional Arabic" w:hAnsi="Traditional Arabic" w:cs="Traditional Arabic" w:hint="cs"/>
          <w:sz w:val="32"/>
          <w:szCs w:val="32"/>
          <w:vertAlign w:val="superscript"/>
          <w:rtl/>
        </w:rPr>
        <w:t xml:space="preserve">(( </w:t>
      </w:r>
      <w:r w:rsidR="00A25F6C">
        <w:rPr>
          <w:rFonts w:ascii="Traditional Arabic" w:hAnsi="Traditional Arabic" w:cs="Traditional Arabic" w:hint="cs"/>
          <w:sz w:val="36"/>
          <w:szCs w:val="36"/>
          <w:rtl/>
        </w:rPr>
        <w:t>دحداح</w:t>
      </w:r>
      <w:r w:rsidR="00A25F6C" w:rsidRPr="00884EB0">
        <w:rPr>
          <w:rFonts w:ascii="Traditional Arabic" w:hAnsi="Traditional Arabic" w:cs="Traditional Arabic"/>
          <w:sz w:val="36"/>
          <w:szCs w:val="32"/>
          <w:vertAlign w:val="superscript"/>
          <w:rtl/>
        </w:rPr>
        <w:t>))</w:t>
      </w:r>
      <w:r w:rsidR="00A25F6C">
        <w:rPr>
          <w:rFonts w:ascii="Traditional Arabic" w:hAnsi="Traditional Arabic" w:cs="Traditional Arabic" w:hint="cs"/>
          <w:sz w:val="36"/>
          <w:szCs w:val="36"/>
          <w:rtl/>
        </w:rPr>
        <w:t xml:space="preserve"> في اللغة تقال: للشخص القصير</w:t>
      </w:r>
      <w:r w:rsidR="00A25F6C" w:rsidRPr="00A25F6C">
        <w:rPr>
          <w:rFonts w:ascii="Traditional Arabic" w:hAnsi="Traditional Arabic" w:cs="Traditional Arabic"/>
          <w:sz w:val="36"/>
          <w:szCs w:val="36"/>
          <w:vertAlign w:val="superscript"/>
          <w:rtl/>
        </w:rPr>
        <w:t>(</w:t>
      </w:r>
      <w:r w:rsidRPr="00A25F6C">
        <w:rPr>
          <w:rFonts w:ascii="Traditional Arabic" w:hAnsi="Traditional Arabic" w:cs="Traditional Arabic"/>
          <w:sz w:val="36"/>
          <w:szCs w:val="36"/>
          <w:vertAlign w:val="superscript"/>
          <w:rtl/>
        </w:rPr>
        <w:footnoteReference w:id="702"/>
      </w:r>
      <w:r w:rsidR="00A25F6C" w:rsidRPr="00A25F6C">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فهل يقصد في الرواية أنَّ بطنه قصير بالنسبة إلى</w:t>
      </w:r>
      <w:r w:rsidR="00A25F6C">
        <w:rPr>
          <w:rFonts w:ascii="Traditional Arabic" w:hAnsi="Traditional Arabic" w:cs="Traditional Arabic" w:hint="cs"/>
          <w:sz w:val="36"/>
          <w:szCs w:val="36"/>
          <w:rtl/>
        </w:rPr>
        <w:t xml:space="preserve"> بقية جسمه وهو منظر غير متوازن</w:t>
      </w:r>
      <w:r w:rsidRPr="00042316">
        <w:rPr>
          <w:rFonts w:ascii="Traditional Arabic" w:hAnsi="Traditional Arabic" w:cs="Traditional Arabic" w:hint="cs"/>
          <w:sz w:val="36"/>
          <w:szCs w:val="36"/>
          <w:rtl/>
        </w:rPr>
        <w:t>؟!</w:t>
      </w:r>
    </w:p>
    <w:p w:rsidR="00042316" w:rsidRPr="00042316" w:rsidRDefault="00A25F6C" w:rsidP="00583303">
      <w:pPr>
        <w:spacing w:after="60" w:line="600" w:lineRule="exact"/>
        <w:ind w:firstLine="567"/>
        <w:jc w:val="lowKashida"/>
        <w:rPr>
          <w:rFonts w:ascii="Traditional Arabic" w:hAnsi="Traditional Arabic" w:cs="Traditional Arabic"/>
          <w:sz w:val="36"/>
          <w:szCs w:val="36"/>
          <w:rtl/>
        </w:rPr>
      </w:pPr>
      <w:r w:rsidRPr="00A25F6C">
        <w:rPr>
          <w:rFonts w:ascii="Traditional Arabic" w:hAnsi="Traditional Arabic" w:cs="Traditional Arabic" w:hint="cs"/>
          <w:b/>
          <w:bCs/>
          <w:sz w:val="36"/>
          <w:szCs w:val="36"/>
          <w:rtl/>
        </w:rPr>
        <w:t>ثانياً</w:t>
      </w:r>
      <w:r w:rsidR="00042316" w:rsidRPr="00A25F6C">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في هذه الروايات من الانتقاص لفاطمة </w:t>
      </w:r>
      <w:r>
        <w:rPr>
          <w:rFonts w:ascii="Traditional Arabic" w:hAnsi="Traditional Arabic" w:cs="Traditional Arabic" w:hint="cs"/>
          <w:sz w:val="36"/>
          <w:szCs w:val="36"/>
          <w:rtl/>
        </w:rPr>
        <w:t>-</w:t>
      </w:r>
      <w:r w:rsidR="00583303">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 ما لا يخطر على قلب مؤمن! فهي تصوِّر تضجر فاطمة من عليّ، وتصفه بصفات منفرة، وتظهر تبرمها منه</w:t>
      </w:r>
      <w:r w:rsidR="00042316" w:rsidRPr="00042316">
        <w:rPr>
          <w:rFonts w:ascii="Traditional Arabic" w:hAnsi="Traditional Arabic" w:cs="Traditional Arabic" w:hint="cs"/>
          <w:sz w:val="36"/>
          <w:szCs w:val="36"/>
          <w:rtl/>
        </w:rPr>
        <w:t>، وهي في</w:t>
      </w:r>
      <w:r>
        <w:rPr>
          <w:rFonts w:ascii="Traditional Arabic" w:hAnsi="Traditional Arabic" w:cs="Traditional Arabic" w:hint="cs"/>
          <w:sz w:val="36"/>
          <w:szCs w:val="36"/>
          <w:rtl/>
        </w:rPr>
        <w:t xml:space="preserve"> كل ذلك تنقل توصيف النساء لعليّ</w:t>
      </w:r>
      <w:r w:rsidR="00042316" w:rsidRPr="00042316">
        <w:rPr>
          <w:rFonts w:ascii="Traditional Arabic" w:hAnsi="Traditional Arabic" w:cs="Traditional Arabic" w:hint="cs"/>
          <w:sz w:val="36"/>
          <w:szCs w:val="36"/>
          <w:rtl/>
        </w:rPr>
        <w:t>، وتشتكي لأبيها رسول الله</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وتبين له أنها غير راضية</w:t>
      </w:r>
      <w:r w:rsidR="00042316" w:rsidRPr="00042316">
        <w:rPr>
          <w:rFonts w:ascii="Traditional Arabic" w:hAnsi="Traditional Arabic" w:cs="Traditional Arabic" w:hint="cs"/>
          <w:sz w:val="36"/>
          <w:szCs w:val="36"/>
          <w:rtl/>
        </w:rPr>
        <w:t xml:space="preserve">، فهل يمكن لفاطمة </w:t>
      </w:r>
      <w:r>
        <w:rPr>
          <w:rFonts w:ascii="Traditional Arabic" w:hAnsi="Traditional Arabic" w:cs="Traditional Arabic" w:hint="cs"/>
          <w:sz w:val="36"/>
          <w:szCs w:val="36"/>
          <w:rtl/>
        </w:rPr>
        <w:t>-</w:t>
      </w:r>
      <w:r w:rsidR="00583303">
        <w:rPr>
          <w:rFonts w:ascii="Traditional Arabic" w:hAnsi="Traditional Arabic" w:cs="Traditional Arabic" w:hint="cs"/>
          <w:sz w:val="36"/>
          <w:szCs w:val="36"/>
        </w:rPr>
        <w:sym w:font="AGA Arabesque" w:char="F079"/>
      </w:r>
      <w:r>
        <w:rPr>
          <w:rFonts w:ascii="Traditional Arabic" w:hAnsi="Traditional Arabic" w:cs="ATraditional Arabic" w:hint="cs"/>
          <w:sz w:val="36"/>
          <w:szCs w:val="36"/>
          <w:rtl/>
          <w:lang w:bidi="ar-KW"/>
        </w:rPr>
        <w:t>-</w:t>
      </w:r>
      <w:r w:rsidR="00042316" w:rsidRPr="00042316">
        <w:rPr>
          <w:rFonts w:ascii="Traditional Arabic" w:hAnsi="Traditional Arabic" w:cs="Traditional Arabic" w:hint="cs"/>
          <w:sz w:val="36"/>
          <w:szCs w:val="36"/>
          <w:rtl/>
        </w:rPr>
        <w:t xml:space="preserve"> أن تواجه أباها بهذه وترضى أن تصف ابن عمها </w:t>
      </w:r>
      <w:r>
        <w:rPr>
          <w:rFonts w:ascii="Traditional Arabic" w:hAnsi="Traditional Arabic" w:cs="Traditional Arabic" w:hint="cs"/>
          <w:sz w:val="36"/>
          <w:szCs w:val="36"/>
          <w:rtl/>
        </w:rPr>
        <w:t>ومن اختاره له أبوها بهذه الصفات</w:t>
      </w:r>
      <w:r w:rsidR="00042316"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سبحانك هذا بهتان عظيم .</w:t>
      </w:r>
    </w:p>
    <w:p w:rsidR="00042316" w:rsidRPr="00042316" w:rsidRDefault="00042316" w:rsidP="00A25F6C">
      <w:pPr>
        <w:spacing w:after="60" w:line="600" w:lineRule="exact"/>
        <w:ind w:firstLine="567"/>
        <w:jc w:val="lowKashida"/>
        <w:rPr>
          <w:rFonts w:ascii="Traditional Arabic" w:hAnsi="Traditional Arabic" w:cs="Traditional Arabic"/>
          <w:sz w:val="36"/>
          <w:szCs w:val="36"/>
          <w:rtl/>
        </w:rPr>
      </w:pPr>
      <w:r w:rsidRPr="00A25F6C">
        <w:rPr>
          <w:rFonts w:ascii="Traditional Arabic" w:hAnsi="Traditional Arabic" w:cs="Traditional Arabic" w:hint="cs"/>
          <w:b/>
          <w:bCs/>
          <w:sz w:val="36"/>
          <w:szCs w:val="36"/>
          <w:rtl/>
        </w:rPr>
        <w:t>ثالثاً:</w:t>
      </w:r>
      <w:r w:rsidRPr="00042316">
        <w:rPr>
          <w:rFonts w:ascii="Traditional Arabic" w:hAnsi="Traditional Arabic" w:cs="Traditional Arabic" w:hint="cs"/>
          <w:sz w:val="36"/>
          <w:szCs w:val="36"/>
          <w:rtl/>
        </w:rPr>
        <w:t xml:space="preserve"> ورد في الرواية أنها قالت لأبيها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 </w:t>
      </w:r>
      <w:r w:rsidR="00A25F6C" w:rsidRPr="00A25F6C">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زوجتني بالمهر الخسيس</w:t>
      </w:r>
      <w:r w:rsidR="00A25F6C">
        <w:rPr>
          <w:rFonts w:ascii="Traditional Arabic" w:hAnsi="Traditional Arabic" w:cs="Traditional Arabic" w:hint="cs"/>
          <w:sz w:val="36"/>
          <w:szCs w:val="32"/>
          <w:vertAlign w:val="superscript"/>
          <w:rtl/>
        </w:rPr>
        <w:t xml:space="preserve"> </w:t>
      </w:r>
      <w:r w:rsidR="00A25F6C" w:rsidRPr="00A25F6C">
        <w:rPr>
          <w:rFonts w:ascii="Traditional Arabic" w:hAnsi="Traditional Arabic" w:cs="Traditional Arabic"/>
          <w:sz w:val="36"/>
          <w:szCs w:val="32"/>
          <w:vertAlign w:val="superscript"/>
          <w:rtl/>
        </w:rPr>
        <w:t>))</w:t>
      </w:r>
      <w:r w:rsidRPr="00042316">
        <w:rPr>
          <w:rFonts w:ascii="Traditional Arabic" w:hAnsi="Traditional Arabic" w:cs="Traditional Arabic" w:hint="cs"/>
          <w:sz w:val="36"/>
          <w:szCs w:val="36"/>
          <w:rtl/>
        </w:rPr>
        <w:t xml:space="preserve"> !!</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وهذا فيه هدم لأصل من أصول </w:t>
      </w:r>
      <w:r w:rsidR="00A25F6C">
        <w:rPr>
          <w:rFonts w:ascii="Traditional Arabic" w:hAnsi="Traditional Arabic" w:cs="Traditional Arabic" w:hint="cs"/>
          <w:sz w:val="36"/>
          <w:szCs w:val="36"/>
          <w:rtl/>
        </w:rPr>
        <w:t>الشيعة وهو العصمة</w:t>
      </w:r>
      <w:r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فهل من كان هذا وص</w:t>
      </w:r>
      <w:r w:rsidR="00A25F6C">
        <w:rPr>
          <w:rFonts w:ascii="Traditional Arabic" w:hAnsi="Traditional Arabic" w:cs="Traditional Arabic" w:hint="cs"/>
          <w:sz w:val="36"/>
          <w:szCs w:val="36"/>
          <w:rtl/>
        </w:rPr>
        <w:t>فه يستحق أن يكون إماماً معصوماً</w:t>
      </w:r>
      <w:r w:rsidRPr="00042316">
        <w:rPr>
          <w:rFonts w:ascii="Traditional Arabic" w:hAnsi="Traditional Arabic" w:cs="Traditional Arabic" w:hint="cs"/>
          <w:sz w:val="36"/>
          <w:szCs w:val="36"/>
          <w:rtl/>
        </w:rPr>
        <w:t>؟!</w:t>
      </w:r>
    </w:p>
    <w:p w:rsidR="00042316" w:rsidRPr="00042316" w:rsidRDefault="00042316" w:rsidP="0016223E">
      <w:pPr>
        <w:spacing w:after="60" w:line="62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 xml:space="preserve">وهل يليق برسول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أن يزوج </w:t>
      </w:r>
      <w:r w:rsidR="00A25F6C">
        <w:rPr>
          <w:rFonts w:ascii="Traditional Arabic" w:hAnsi="Traditional Arabic" w:cs="Traditional Arabic" w:hint="cs"/>
          <w:sz w:val="36"/>
          <w:szCs w:val="36"/>
          <w:rtl/>
        </w:rPr>
        <w:t>أحب بناته إليه بمن كان هذا وصفه</w:t>
      </w:r>
      <w:r w:rsidRPr="00042316">
        <w:rPr>
          <w:rFonts w:ascii="Traditional Arabic" w:hAnsi="Traditional Arabic" w:cs="Traditional Arabic" w:hint="cs"/>
          <w:sz w:val="36"/>
          <w:szCs w:val="36"/>
          <w:rtl/>
        </w:rPr>
        <w:t>؟!</w:t>
      </w:r>
    </w:p>
    <w:p w:rsidR="00042316" w:rsidRPr="00042316" w:rsidRDefault="00042316" w:rsidP="00202B42">
      <w:pPr>
        <w:spacing w:after="60" w:line="62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وهل يل</w:t>
      </w:r>
      <w:r w:rsidR="00A25F6C">
        <w:rPr>
          <w:rFonts w:ascii="Traditional Arabic" w:hAnsi="Traditional Arabic" w:cs="Traditional Arabic" w:hint="cs"/>
          <w:sz w:val="36"/>
          <w:szCs w:val="36"/>
          <w:rtl/>
        </w:rPr>
        <w:t>يق بفاطمة من نشأ</w:t>
      </w:r>
      <w:r w:rsidR="00202B42">
        <w:rPr>
          <w:rFonts w:ascii="Traditional Arabic" w:hAnsi="Traditional Arabic" w:cs="Traditional Arabic" w:hint="cs"/>
          <w:sz w:val="36"/>
          <w:szCs w:val="36"/>
          <w:rtl/>
        </w:rPr>
        <w:t>ت</w:t>
      </w:r>
      <w:r w:rsidR="00A25F6C">
        <w:rPr>
          <w:rFonts w:ascii="Traditional Arabic" w:hAnsi="Traditional Arabic" w:cs="Traditional Arabic" w:hint="cs"/>
          <w:sz w:val="36"/>
          <w:szCs w:val="36"/>
          <w:rtl/>
        </w:rPr>
        <w:t xml:space="preserve"> في بيت النبوة</w:t>
      </w:r>
      <w:r w:rsidRPr="00042316">
        <w:rPr>
          <w:rFonts w:ascii="Traditional Arabic" w:hAnsi="Traditional Arabic" w:cs="Traditional Arabic" w:hint="cs"/>
          <w:sz w:val="36"/>
          <w:szCs w:val="36"/>
          <w:rtl/>
        </w:rPr>
        <w:t>، ابنة من قال الله تعالى فيه :</w:t>
      </w:r>
      <w:r w:rsidR="00A25F6C" w:rsidRPr="00A25F6C">
        <w:rPr>
          <w:rFonts w:ascii="QCF_BSML" w:hAnsi="QCF_BSML" w:cs="QCF_BSML"/>
          <w:color w:val="000000"/>
          <w:sz w:val="32"/>
          <w:szCs w:val="32"/>
          <w:rtl/>
        </w:rPr>
        <w:t xml:space="preserve"> </w:t>
      </w:r>
      <w:r w:rsidR="00A25F6C" w:rsidRPr="001D121F">
        <w:rPr>
          <w:rFonts w:ascii="QCF_BSML" w:hAnsi="QCF_BSML" w:cs="QCF_BSML"/>
          <w:color w:val="000000"/>
          <w:sz w:val="32"/>
          <w:szCs w:val="32"/>
          <w:rtl/>
        </w:rPr>
        <w:t xml:space="preserve">ﭽ </w:t>
      </w:r>
      <w:r w:rsidR="00A25F6C" w:rsidRPr="001D121F">
        <w:rPr>
          <w:rFonts w:ascii="QCF_P564" w:hAnsi="QCF_P564" w:cs="QCF_P564"/>
          <w:color w:val="000000"/>
          <w:sz w:val="32"/>
          <w:szCs w:val="32"/>
          <w:rtl/>
        </w:rPr>
        <w:t xml:space="preserve">ﮛ  ﮜ     ﮝ  ﮞ     </w:t>
      </w:r>
      <w:r w:rsidR="00A25F6C" w:rsidRPr="001D121F">
        <w:rPr>
          <w:rFonts w:ascii="QCF_BSML" w:hAnsi="QCF_BSML" w:cs="QCF_BSML"/>
          <w:sz w:val="32"/>
          <w:szCs w:val="32"/>
          <w:rtl/>
        </w:rPr>
        <w:t>ﭼ</w:t>
      </w:r>
      <w:r w:rsidR="00AC2FEC" w:rsidRPr="00A25F6C">
        <w:rPr>
          <w:rFonts w:ascii="Traditional Arabic" w:hAnsi="Traditional Arabic" w:cs="Traditional Arabic"/>
          <w:sz w:val="36"/>
          <w:szCs w:val="36"/>
          <w:vertAlign w:val="superscript"/>
          <w:rtl/>
        </w:rPr>
        <w:t>(</w:t>
      </w:r>
      <w:r w:rsidR="00AC2FEC" w:rsidRPr="00A25F6C">
        <w:rPr>
          <w:rFonts w:ascii="Traditional Arabic" w:hAnsi="Traditional Arabic" w:cs="Traditional Arabic"/>
          <w:sz w:val="36"/>
          <w:szCs w:val="36"/>
          <w:vertAlign w:val="superscript"/>
          <w:rtl/>
        </w:rPr>
        <w:footnoteReference w:id="703"/>
      </w:r>
      <w:r w:rsidR="00AC2FEC" w:rsidRPr="00A25F6C">
        <w:rPr>
          <w:rFonts w:ascii="Traditional Arabic" w:hAnsi="Traditional Arabic" w:cs="Traditional Arabic"/>
          <w:sz w:val="36"/>
          <w:szCs w:val="36"/>
          <w:vertAlign w:val="superscript"/>
          <w:rtl/>
        </w:rPr>
        <w:t>)</w:t>
      </w:r>
      <w:r w:rsidRPr="00042316">
        <w:rPr>
          <w:rFonts w:ascii="Traditional Arabic" w:hAnsi="Traditional Arabic" w:cs="Traditional Arabic" w:hint="cs"/>
          <w:sz w:val="36"/>
          <w:szCs w:val="36"/>
          <w:rtl/>
        </w:rPr>
        <w:t xml:space="preserve"> بسيدة نساء أهل الجنة أن تواجه أباها المحب لها بهذا الكلام الذي </w:t>
      </w:r>
      <w:r w:rsidR="00E92426">
        <w:rPr>
          <w:rFonts w:ascii="Traditional Arabic" w:hAnsi="Traditional Arabic" w:cs="Traditional Arabic" w:hint="cs"/>
          <w:sz w:val="36"/>
          <w:szCs w:val="36"/>
          <w:rtl/>
        </w:rPr>
        <w:t>لا يليق بمن هو دونها في الفضل و</w:t>
      </w:r>
      <w:r w:rsidRPr="00042316">
        <w:rPr>
          <w:rFonts w:ascii="Traditional Arabic" w:hAnsi="Traditional Arabic" w:cs="Traditional Arabic" w:hint="cs"/>
          <w:sz w:val="36"/>
          <w:szCs w:val="36"/>
          <w:rtl/>
        </w:rPr>
        <w:t>الدين ، فكيف بسيدة نساء الأمة ؟!</w:t>
      </w:r>
    </w:p>
    <w:p w:rsidR="00042316" w:rsidRPr="00042316" w:rsidRDefault="00042316" w:rsidP="0016223E">
      <w:pPr>
        <w:spacing w:after="60" w:line="62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حاشاها أن يكون هذا منطقها مع غير أ</w:t>
      </w:r>
      <w:r w:rsidR="0016223E">
        <w:rPr>
          <w:rFonts w:ascii="Traditional Arabic" w:hAnsi="Traditional Arabic" w:cs="Traditional Arabic" w:hint="cs"/>
          <w:sz w:val="36"/>
          <w:szCs w:val="36"/>
          <w:rtl/>
        </w:rPr>
        <w:t>بيها، فكيف وهي تخاطب سيد البشر</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sym w:font="AGA Arabesque" w:char="F072"/>
      </w:r>
      <w:r w:rsidR="0016223E">
        <w:rPr>
          <w:rFonts w:ascii="Traditional Arabic" w:hAnsi="Traditional Arabic" w:cs="Traditional Arabic" w:hint="cs"/>
          <w:sz w:val="36"/>
          <w:szCs w:val="36"/>
          <w:rtl/>
        </w:rPr>
        <w:t>-</w:t>
      </w:r>
      <w:r w:rsidR="00AC2FEC">
        <w:rPr>
          <w:rFonts w:ascii="Traditional Arabic" w:hAnsi="Traditional Arabic" w:cs="Traditional Arabic" w:hint="cs"/>
          <w:sz w:val="36"/>
          <w:szCs w:val="36"/>
          <w:rtl/>
        </w:rPr>
        <w:t>.</w:t>
      </w:r>
    </w:p>
    <w:p w:rsidR="00042316" w:rsidRPr="00042316" w:rsidRDefault="00AC2FEC" w:rsidP="0016223E">
      <w:pPr>
        <w:spacing w:after="60" w:line="620" w:lineRule="exact"/>
        <w:ind w:firstLine="567"/>
        <w:jc w:val="lowKashida"/>
        <w:rPr>
          <w:rFonts w:ascii="Traditional Arabic" w:hAnsi="Traditional Arabic" w:cs="Traditional Arabic"/>
          <w:sz w:val="36"/>
          <w:szCs w:val="36"/>
          <w:rtl/>
        </w:rPr>
      </w:pPr>
      <w:r w:rsidRPr="00AC2FEC">
        <w:rPr>
          <w:rFonts w:ascii="Traditional Arabic" w:hAnsi="Traditional Arabic" w:cs="Traditional Arabic" w:hint="cs"/>
          <w:b/>
          <w:bCs/>
          <w:sz w:val="36"/>
          <w:szCs w:val="36"/>
          <w:rtl/>
        </w:rPr>
        <w:t>رابعاً</w:t>
      </w:r>
      <w:r w:rsidR="00042316" w:rsidRPr="00AC2FEC">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المصاهرة والزواج كما في ال</w:t>
      </w:r>
      <w:r>
        <w:rPr>
          <w:rFonts w:ascii="Traditional Arabic" w:hAnsi="Traditional Arabic" w:cs="Traditional Arabic" w:hint="cs"/>
          <w:sz w:val="36"/>
          <w:szCs w:val="36"/>
          <w:rtl/>
        </w:rPr>
        <w:t>روايات قد نزل فيه وحي من السماء</w:t>
      </w:r>
      <w:r w:rsidR="00042316" w:rsidRPr="00042316">
        <w:rPr>
          <w:rFonts w:ascii="Traditional Arabic" w:hAnsi="Traditional Arabic" w:cs="Traditional Arabic" w:hint="cs"/>
          <w:sz w:val="36"/>
          <w:szCs w:val="36"/>
          <w:rtl/>
        </w:rPr>
        <w:t xml:space="preserve">، وأن الله </w:t>
      </w:r>
      <w:r>
        <w:rPr>
          <w:rFonts w:ascii="Traditional Arabic" w:hAnsi="Traditional Arabic" w:cs="Traditional Arabic" w:hint="cs"/>
          <w:sz w:val="36"/>
          <w:szCs w:val="36"/>
          <w:rtl/>
        </w:rPr>
        <w:t>هو الذي أمر بزواج عليّ من فاطمة، فالأمر قد تقرر من الله، فكيف تشتكي بعد أمر الله تعالى</w:t>
      </w:r>
      <w:r w:rsidR="00042316" w:rsidRPr="00042316">
        <w:rPr>
          <w:rFonts w:ascii="Traditional Arabic" w:hAnsi="Traditional Arabic" w:cs="Traditional Arabic" w:hint="cs"/>
          <w:sz w:val="36"/>
          <w:szCs w:val="36"/>
          <w:rtl/>
        </w:rPr>
        <w:t>؟!</w:t>
      </w:r>
    </w:p>
    <w:p w:rsidR="00042316" w:rsidRPr="00042316" w:rsidRDefault="00AC2FEC" w:rsidP="0016223E">
      <w:pPr>
        <w:spacing w:after="60" w:line="620" w:lineRule="exact"/>
        <w:ind w:firstLine="567"/>
        <w:jc w:val="lowKashida"/>
        <w:rPr>
          <w:rFonts w:ascii="Traditional Arabic" w:hAnsi="Traditional Arabic" w:cs="Traditional Arabic"/>
          <w:sz w:val="36"/>
          <w:szCs w:val="36"/>
          <w:rtl/>
        </w:rPr>
      </w:pPr>
      <w:r w:rsidRPr="00AC2FEC">
        <w:rPr>
          <w:rFonts w:ascii="Traditional Arabic" w:hAnsi="Traditional Arabic" w:cs="Traditional Arabic" w:hint="cs"/>
          <w:b/>
          <w:bCs/>
          <w:sz w:val="36"/>
          <w:szCs w:val="36"/>
          <w:rtl/>
        </w:rPr>
        <w:t>خامساً</w:t>
      </w:r>
      <w:r w:rsidR="00042316" w:rsidRPr="00AC2FEC">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لم تقف ال</w:t>
      </w:r>
      <w:r>
        <w:rPr>
          <w:rFonts w:ascii="Traditional Arabic" w:hAnsi="Traditional Arabic" w:cs="Traditional Arabic" w:hint="cs"/>
          <w:sz w:val="36"/>
          <w:szCs w:val="36"/>
          <w:rtl/>
        </w:rPr>
        <w:t>روايات عند حال فاطمة قبل الزواج</w:t>
      </w:r>
      <w:r w:rsidR="00042316" w:rsidRPr="00042316">
        <w:rPr>
          <w:rFonts w:ascii="Traditional Arabic" w:hAnsi="Traditional Arabic" w:cs="Traditional Arabic" w:hint="cs"/>
          <w:sz w:val="36"/>
          <w:szCs w:val="36"/>
          <w:rtl/>
        </w:rPr>
        <w:t>، بل وصفت حالها بعد الزواج عندما دخل عليها أبوها فبكت ودمعت عيناه</w:t>
      </w:r>
      <w:r>
        <w:rPr>
          <w:rFonts w:ascii="Traditional Arabic" w:hAnsi="Traditional Arabic" w:cs="Traditional Arabic" w:hint="cs"/>
          <w:sz w:val="36"/>
          <w:szCs w:val="36"/>
          <w:rtl/>
        </w:rPr>
        <w:t>ا تعبيراً عن سوء الحياة مع عليّ</w:t>
      </w:r>
      <w:r w:rsidR="00042316" w:rsidRPr="00042316">
        <w:rPr>
          <w:rFonts w:ascii="Traditional Arabic" w:hAnsi="Traditional Arabic" w:cs="Traditional Arabic" w:hint="cs"/>
          <w:sz w:val="36"/>
          <w:szCs w:val="36"/>
          <w:rtl/>
        </w:rPr>
        <w:t>، ثم عبَّرت بلسانها عن معاناتها!</w:t>
      </w:r>
    </w:p>
    <w:p w:rsidR="00042316" w:rsidRPr="00042316" w:rsidRDefault="00042316" w:rsidP="0016223E">
      <w:pPr>
        <w:spacing w:after="60" w:line="62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وهذه الرواية فيها إساءة إلى النبي</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AC2FEC">
        <w:rPr>
          <w:rFonts w:ascii="Traditional Arabic" w:hAnsi="Traditional Arabic" w:cs="Traditional Arabic" w:hint="cs"/>
          <w:sz w:val="36"/>
          <w:szCs w:val="36"/>
          <w:rtl/>
        </w:rPr>
        <w:t>، وإلى فاطمة، وإلى عليّ</w:t>
      </w:r>
      <w:r w:rsidRPr="00042316">
        <w:rPr>
          <w:rFonts w:ascii="Traditional Arabic" w:hAnsi="Traditional Arabic" w:cs="Traditional Arabic" w:hint="cs"/>
          <w:sz w:val="36"/>
          <w:szCs w:val="36"/>
          <w:rtl/>
        </w:rPr>
        <w:t>:</w:t>
      </w:r>
    </w:p>
    <w:p w:rsidR="00042316" w:rsidRPr="00042316" w:rsidRDefault="00042316" w:rsidP="0016223E">
      <w:pPr>
        <w:spacing w:after="60" w:line="62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فأما الإساءة إلى النبي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فهو أنه زوّ</w:t>
      </w:r>
      <w:r w:rsidR="00AC2FEC">
        <w:rPr>
          <w:rFonts w:ascii="Traditional Arabic" w:hAnsi="Traditional Arabic" w:cs="Traditional Arabic" w:hint="cs"/>
          <w:sz w:val="36"/>
          <w:szCs w:val="36"/>
          <w:rtl/>
        </w:rPr>
        <w:t>َجها من لم يكرمها ولم يقم بحقها</w:t>
      </w:r>
      <w:r w:rsidRPr="00042316">
        <w:rPr>
          <w:rFonts w:ascii="Traditional Arabic" w:hAnsi="Traditional Arabic" w:cs="Traditional Arabic" w:hint="cs"/>
          <w:sz w:val="36"/>
          <w:szCs w:val="36"/>
          <w:rtl/>
        </w:rPr>
        <w:t>، فعانت معاناة شديدة ولم تستطع أن تعبر بلسانها تلك المعا</w:t>
      </w:r>
      <w:r w:rsidR="00AC2FEC">
        <w:rPr>
          <w:rFonts w:ascii="Traditional Arabic" w:hAnsi="Traditional Arabic" w:cs="Traditional Arabic" w:hint="cs"/>
          <w:sz w:val="36"/>
          <w:szCs w:val="36"/>
          <w:rtl/>
        </w:rPr>
        <w:t>ناة، حتى بكت</w:t>
      </w:r>
      <w:r w:rsidRPr="00042316">
        <w:rPr>
          <w:rFonts w:ascii="Traditional Arabic" w:hAnsi="Traditional Arabic" w:cs="Traditional Arabic" w:hint="cs"/>
          <w:sz w:val="36"/>
          <w:szCs w:val="36"/>
          <w:rtl/>
        </w:rPr>
        <w:t>.</w:t>
      </w:r>
    </w:p>
    <w:p w:rsidR="00042316" w:rsidRPr="00042316" w:rsidRDefault="00042316" w:rsidP="0016223E">
      <w:pPr>
        <w:spacing w:after="60" w:line="62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وأما الإساءة إليها فإن هذه الروايات تصور حالها بأنَّ</w:t>
      </w:r>
      <w:r w:rsidR="00202B42">
        <w:rPr>
          <w:rFonts w:ascii="Traditional Arabic" w:hAnsi="Traditional Arabic" w:cs="Traditional Arabic" w:hint="cs"/>
          <w:sz w:val="36"/>
          <w:szCs w:val="36"/>
          <w:rtl/>
        </w:rPr>
        <w:t>ها</w:t>
      </w:r>
      <w:r w:rsidRPr="00042316">
        <w:rPr>
          <w:rFonts w:ascii="Traditional Arabic" w:hAnsi="Traditional Arabic" w:cs="Traditional Arabic" w:hint="cs"/>
          <w:sz w:val="36"/>
          <w:szCs w:val="36"/>
          <w:rtl/>
        </w:rPr>
        <w:t xml:space="preserve"> –</w:t>
      </w:r>
      <w:r w:rsidR="00AC2FEC" w:rsidRPr="00F34CDB">
        <w:rPr>
          <w:rFonts w:ascii="Traditional Arabic" w:hAnsi="Traditional Arabic" w:cs="ATraditional Arabic" w:hint="cs"/>
          <w:sz w:val="36"/>
          <w:szCs w:val="36"/>
          <w:rtl/>
          <w:lang w:bidi="ar-KW"/>
        </w:rPr>
        <w:t>~</w:t>
      </w:r>
      <w:r w:rsidR="00AC2FEC">
        <w:rPr>
          <w:rFonts w:ascii="Traditional Arabic" w:hAnsi="Traditional Arabic" w:cs="Traditional Arabic" w:hint="cs"/>
          <w:sz w:val="36"/>
          <w:szCs w:val="36"/>
          <w:rtl/>
        </w:rPr>
        <w:t>- كثيرة الشكوى والتضجر من زوجها</w:t>
      </w:r>
      <w:r w:rsidRPr="00042316">
        <w:rPr>
          <w:rFonts w:ascii="Traditional Arabic" w:hAnsi="Traditional Arabic" w:cs="Traditional Arabic" w:hint="cs"/>
          <w:sz w:val="36"/>
          <w:szCs w:val="36"/>
          <w:rtl/>
        </w:rPr>
        <w:t>، وحاشاها من ذلك .</w:t>
      </w:r>
    </w:p>
    <w:p w:rsidR="00042316" w:rsidRPr="00042316" w:rsidRDefault="00042316" w:rsidP="0016223E">
      <w:pPr>
        <w:spacing w:after="60" w:line="62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وأما الإساءة لعليّ –</w:t>
      </w:r>
      <w:r w:rsidR="00AC2FEC">
        <w:rPr>
          <w:rFonts w:ascii="Traditional Arabic" w:hAnsi="Traditional Arabic" w:cs="Traditional Arabic" w:hint="cs"/>
          <w:sz w:val="36"/>
          <w:szCs w:val="36"/>
        </w:rPr>
        <w:sym w:font="AGA Arabesque" w:char="F074"/>
      </w:r>
      <w:r w:rsidRPr="00042316">
        <w:rPr>
          <w:rFonts w:ascii="Traditional Arabic" w:hAnsi="Traditional Arabic" w:cs="Traditional Arabic" w:hint="cs"/>
          <w:sz w:val="36"/>
          <w:szCs w:val="36"/>
          <w:rtl/>
        </w:rPr>
        <w:t xml:space="preserve">- فهو أنه تزوجها ولم يقم بحقها مع القدرة عليه أو </w:t>
      </w:r>
      <w:r w:rsidR="0016223E">
        <w:rPr>
          <w:rFonts w:ascii="Traditional Arabic" w:hAnsi="Traditional Arabic" w:cs="Traditional Arabic" w:hint="cs"/>
          <w:sz w:val="36"/>
          <w:szCs w:val="36"/>
          <w:rtl/>
        </w:rPr>
        <w:t>تزوجها وهو عاجز عن القيام بحقها</w:t>
      </w:r>
      <w:r w:rsidRPr="00042316">
        <w:rPr>
          <w:rFonts w:ascii="Traditional Arabic" w:hAnsi="Traditional Arabic" w:cs="Traditional Arabic" w:hint="cs"/>
          <w:sz w:val="36"/>
          <w:szCs w:val="36"/>
          <w:rtl/>
        </w:rPr>
        <w:t>.</w:t>
      </w:r>
    </w:p>
    <w:p w:rsidR="00042316" w:rsidRPr="00042316" w:rsidRDefault="00042316" w:rsidP="0016223E">
      <w:pPr>
        <w:spacing w:after="60" w:line="62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فإن كان</w:t>
      </w:r>
      <w:r w:rsidR="00AC2FEC">
        <w:rPr>
          <w:rFonts w:ascii="Traditional Arabic" w:hAnsi="Traditional Arabic" w:cs="Traditional Arabic" w:hint="cs"/>
          <w:sz w:val="36"/>
          <w:szCs w:val="36"/>
          <w:rtl/>
        </w:rPr>
        <w:t xml:space="preserve"> قادراً ولم يقم بحقها</w:t>
      </w:r>
      <w:r w:rsidRPr="00042316">
        <w:rPr>
          <w:rFonts w:ascii="Traditional Arabic" w:hAnsi="Traditional Arabic" w:cs="Traditional Arabic" w:hint="cs"/>
          <w:sz w:val="36"/>
          <w:szCs w:val="36"/>
          <w:rtl/>
        </w:rPr>
        <w:t xml:space="preserve">، فذلك قصور لا يليق به تجاه بنت 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وإن كان تزوجها وهو عاج</w:t>
      </w:r>
      <w:r w:rsidR="00AC2FEC">
        <w:rPr>
          <w:rFonts w:ascii="Traditional Arabic" w:hAnsi="Traditional Arabic" w:cs="Traditional Arabic" w:hint="cs"/>
          <w:sz w:val="36"/>
          <w:szCs w:val="36"/>
          <w:rtl/>
        </w:rPr>
        <w:t>ز عن القيام بحقها فذلك قصور فيه</w:t>
      </w:r>
      <w:r w:rsidRPr="00042316">
        <w:rPr>
          <w:rFonts w:ascii="Traditional Arabic" w:hAnsi="Traditional Arabic" w:cs="Traditional Arabic" w:hint="cs"/>
          <w:sz w:val="36"/>
          <w:szCs w:val="36"/>
          <w:rtl/>
        </w:rPr>
        <w:t>، إذ ما كان له أن يتزوج وهو لا يستطيع أن يقوم بحقوق الزوجية.</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ونحن نشهد ببراءة أئمة آل البيت من هذه الأساطير التي لا يراد من وراءها إ</w:t>
      </w:r>
      <w:r w:rsidR="00AC2FEC">
        <w:rPr>
          <w:rFonts w:ascii="Traditional Arabic" w:hAnsi="Traditional Arabic" w:cs="Traditional Arabic" w:hint="cs"/>
          <w:sz w:val="36"/>
          <w:szCs w:val="36"/>
          <w:rtl/>
        </w:rPr>
        <w:t>لا الطعن في أهل البيت</w:t>
      </w:r>
      <w:r w:rsidRPr="00042316">
        <w:rPr>
          <w:rFonts w:ascii="Traditional Arabic" w:hAnsi="Traditional Arabic" w:cs="Traditional Arabic" w:hint="cs"/>
          <w:sz w:val="36"/>
          <w:szCs w:val="36"/>
          <w:rtl/>
        </w:rPr>
        <w:t xml:space="preserve">، الذي يلزم منه الطعن في 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AC2FEC">
        <w:rPr>
          <w:rFonts w:ascii="Traditional Arabic" w:hAnsi="Traditional Arabic" w:cs="Traditional Arabic" w:hint="cs"/>
          <w:sz w:val="36"/>
          <w:szCs w:val="36"/>
          <w:rtl/>
        </w:rPr>
        <w:t xml:space="preserve"> وفي دين الله، بل والطعن في الله تعالى</w:t>
      </w:r>
      <w:r w:rsidRPr="00042316">
        <w:rPr>
          <w:rFonts w:ascii="Traditional Arabic" w:hAnsi="Traditional Arabic" w:cs="Traditional Arabic" w:hint="cs"/>
          <w:sz w:val="36"/>
          <w:szCs w:val="36"/>
          <w:rtl/>
        </w:rPr>
        <w:t>، تعالى الله</w:t>
      </w:r>
      <w:r w:rsidR="00AC2FEC">
        <w:rPr>
          <w:rFonts w:ascii="Traditional Arabic" w:hAnsi="Traditional Arabic" w:cs="Traditional Arabic" w:hint="cs"/>
          <w:sz w:val="36"/>
          <w:szCs w:val="36"/>
          <w:rtl/>
        </w:rPr>
        <w:t xml:space="preserve"> عما يقول الظالمون علواً كبيراً</w:t>
      </w:r>
      <w:r w:rsidRPr="00042316">
        <w:rPr>
          <w:rFonts w:ascii="Traditional Arabic" w:hAnsi="Traditional Arabic" w:cs="Traditional Arabic" w:hint="cs"/>
          <w:sz w:val="36"/>
          <w:szCs w:val="36"/>
          <w:rtl/>
        </w:rPr>
        <w:t>.</w:t>
      </w:r>
    </w:p>
    <w:p w:rsidR="00042316" w:rsidRPr="00042316" w:rsidRDefault="00042316" w:rsidP="00583303">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وهذا الطعن في فاطمة –</w:t>
      </w:r>
      <w:r w:rsidR="00583303">
        <w:rPr>
          <w:rFonts w:ascii="Traditional Arabic" w:hAnsi="Traditional Arabic" w:cs="Traditional Arabic" w:hint="cs"/>
          <w:sz w:val="36"/>
          <w:szCs w:val="36"/>
        </w:rPr>
        <w:sym w:font="AGA Arabesque" w:char="F079"/>
      </w:r>
      <w:r w:rsidRPr="00042316">
        <w:rPr>
          <w:rFonts w:ascii="Traditional Arabic" w:hAnsi="Traditional Arabic" w:cs="Traditional Arabic" w:hint="cs"/>
          <w:sz w:val="36"/>
          <w:szCs w:val="36"/>
          <w:rtl/>
        </w:rPr>
        <w:t>- وقبله في علي بن أبي طالب يؤكد تناقض هذه العقيدة التي لا يقبلها عقل صحيح ول</w:t>
      </w:r>
      <w:r w:rsidR="00AC2FEC">
        <w:rPr>
          <w:rFonts w:ascii="Traditional Arabic" w:hAnsi="Traditional Arabic" w:cs="Traditional Arabic" w:hint="cs"/>
          <w:sz w:val="36"/>
          <w:szCs w:val="36"/>
          <w:rtl/>
        </w:rPr>
        <w:t>ا فطرة سليمة</w:t>
      </w:r>
      <w:r w:rsidRPr="00042316">
        <w:rPr>
          <w:rFonts w:ascii="Traditional Arabic" w:hAnsi="Traditional Arabic" w:cs="Traditional Arabic" w:hint="cs"/>
          <w:sz w:val="36"/>
          <w:szCs w:val="36"/>
          <w:rtl/>
        </w:rPr>
        <w:t>.</w:t>
      </w:r>
    </w:p>
    <w:p w:rsidR="00042316" w:rsidRPr="00042316" w:rsidRDefault="00AC2FEC" w:rsidP="0004231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بل نقول</w:t>
      </w:r>
      <w:r w:rsidR="00042316" w:rsidRPr="00042316">
        <w:rPr>
          <w:rFonts w:ascii="Traditional Arabic" w:hAnsi="Traditional Arabic" w:cs="Traditional Arabic" w:hint="cs"/>
          <w:sz w:val="36"/>
          <w:szCs w:val="36"/>
          <w:rtl/>
        </w:rPr>
        <w:t>: إن الذين ع</w:t>
      </w:r>
      <w:r>
        <w:rPr>
          <w:rFonts w:ascii="Traditional Arabic" w:hAnsi="Traditional Arabic" w:cs="Traditional Arabic" w:hint="cs"/>
          <w:sz w:val="36"/>
          <w:szCs w:val="36"/>
          <w:rtl/>
        </w:rPr>
        <w:t>رفوا فضل أهل البيت هم أهل السنة</w:t>
      </w:r>
      <w:r w:rsidR="00042316" w:rsidRPr="00042316">
        <w:rPr>
          <w:rFonts w:ascii="Traditional Arabic" w:hAnsi="Traditional Arabic" w:cs="Traditional Arabic" w:hint="cs"/>
          <w:sz w:val="36"/>
          <w:szCs w:val="36"/>
          <w:rtl/>
        </w:rPr>
        <w:t>، وهم ا</w:t>
      </w:r>
      <w:r>
        <w:rPr>
          <w:rFonts w:ascii="Traditional Arabic" w:hAnsi="Traditional Arabic" w:cs="Traditional Arabic" w:hint="cs"/>
          <w:sz w:val="36"/>
          <w:szCs w:val="36"/>
          <w:rtl/>
        </w:rPr>
        <w:t>لذي رووا أحاديث فضائل أهل البيت</w:t>
      </w:r>
      <w:r w:rsidR="00042316" w:rsidRPr="00042316">
        <w:rPr>
          <w:rFonts w:ascii="Traditional Arabic" w:hAnsi="Traditional Arabic" w:cs="Traditional Arabic" w:hint="cs"/>
          <w:sz w:val="36"/>
          <w:szCs w:val="36"/>
          <w:rtl/>
        </w:rPr>
        <w:t>، فلا يخلو كتاب من كتب الحديث عند أهل السنة إلا وتجد فيه أبواب في فضل أهل ال</w:t>
      </w:r>
      <w:r>
        <w:rPr>
          <w:rFonts w:ascii="Traditional Arabic" w:hAnsi="Traditional Arabic" w:cs="Traditional Arabic" w:hint="cs"/>
          <w:sz w:val="36"/>
          <w:szCs w:val="36"/>
          <w:rtl/>
        </w:rPr>
        <w:t>بيت وعليّ وفاطمة والحسن والحسين</w:t>
      </w:r>
      <w:r w:rsidR="00042316" w:rsidRPr="00042316">
        <w:rPr>
          <w:rFonts w:ascii="Traditional Arabic" w:hAnsi="Traditional Arabic" w:cs="Traditional Arabic" w:hint="cs"/>
          <w:sz w:val="36"/>
          <w:szCs w:val="36"/>
          <w:rtl/>
        </w:rPr>
        <w:t xml:space="preserve">، بل إن الذي رووا أحاديث فضل أهل البيت هم </w:t>
      </w:r>
      <w:r>
        <w:rPr>
          <w:rFonts w:ascii="Traditional Arabic" w:hAnsi="Traditional Arabic" w:cs="Traditional Arabic" w:hint="cs"/>
          <w:sz w:val="36"/>
          <w:szCs w:val="36"/>
          <w:rtl/>
        </w:rPr>
        <w:t>الصحابة الذين طعن بهم الشيعة</w:t>
      </w:r>
      <w:r w:rsidR="00042316"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بل إن أكثر مرويات فضائل فاطمة إنما رويت من </w:t>
      </w:r>
      <w:r w:rsidR="00AC2FEC">
        <w:rPr>
          <w:rFonts w:ascii="Traditional Arabic" w:hAnsi="Traditional Arabic" w:cs="Traditional Arabic" w:hint="cs"/>
          <w:sz w:val="36"/>
          <w:szCs w:val="36"/>
          <w:rtl/>
        </w:rPr>
        <w:t>طريق عائشة بشهادة الشيعة أنفسهم</w:t>
      </w:r>
      <w:r w:rsidRPr="00042316">
        <w:rPr>
          <w:rFonts w:ascii="Traditional Arabic" w:hAnsi="Traditional Arabic" w:cs="Traditional Arabic" w:hint="cs"/>
          <w:sz w:val="36"/>
          <w:szCs w:val="36"/>
          <w:rtl/>
        </w:rPr>
        <w:t>!</w:t>
      </w:r>
    </w:p>
    <w:p w:rsidR="00042316" w:rsidRPr="00042316" w:rsidRDefault="00042316" w:rsidP="00583303">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وتأمل معي كيف كتب أحد الشيعة المعاصرين</w:t>
      </w:r>
      <w:r w:rsidR="00AC2FEC" w:rsidRPr="00AC2FEC">
        <w:rPr>
          <w:rFonts w:ascii="Traditional Arabic" w:hAnsi="Traditional Arabic" w:cs="Traditional Arabic"/>
          <w:sz w:val="36"/>
          <w:szCs w:val="36"/>
          <w:vertAlign w:val="superscript"/>
          <w:rtl/>
        </w:rPr>
        <w:t>(</w:t>
      </w:r>
      <w:r w:rsidRPr="00AC2FEC">
        <w:rPr>
          <w:rFonts w:ascii="Traditional Arabic" w:hAnsi="Traditional Arabic" w:cs="Traditional Arabic"/>
          <w:sz w:val="36"/>
          <w:szCs w:val="36"/>
          <w:vertAlign w:val="superscript"/>
          <w:rtl/>
        </w:rPr>
        <w:footnoteReference w:id="704"/>
      </w:r>
      <w:r w:rsidR="00AC2FEC" w:rsidRPr="00AC2FEC">
        <w:rPr>
          <w:rFonts w:ascii="Traditional Arabic" w:hAnsi="Traditional Arabic" w:cs="Traditional Arabic"/>
          <w:sz w:val="36"/>
          <w:szCs w:val="36"/>
          <w:vertAlign w:val="superscript"/>
          <w:rtl/>
        </w:rPr>
        <w:t>)</w:t>
      </w:r>
      <w:r w:rsidR="00AC2FEC">
        <w:rPr>
          <w:rFonts w:ascii="Traditional Arabic" w:hAnsi="Traditional Arabic" w:cs="Traditional Arabic" w:hint="cs"/>
          <w:sz w:val="36"/>
          <w:szCs w:val="36"/>
          <w:rtl/>
        </w:rPr>
        <w:t>، كتاباً بعنوان</w:t>
      </w:r>
      <w:r w:rsidRPr="00042316">
        <w:rPr>
          <w:rFonts w:ascii="Traditional Arabic" w:hAnsi="Traditional Arabic" w:cs="Traditional Arabic" w:hint="cs"/>
          <w:sz w:val="36"/>
          <w:szCs w:val="36"/>
          <w:rtl/>
        </w:rPr>
        <w:t xml:space="preserve">: </w:t>
      </w:r>
      <w:r w:rsidR="00AC2FEC" w:rsidRPr="00AC2FEC">
        <w:rPr>
          <w:rFonts w:ascii="Traditional Arabic" w:hAnsi="Traditional Arabic" w:cs="Traditional Arabic" w:hint="cs"/>
          <w:sz w:val="32"/>
          <w:szCs w:val="32"/>
          <w:vertAlign w:val="superscript"/>
          <w:rtl/>
        </w:rPr>
        <w:t xml:space="preserve">(( </w:t>
      </w:r>
      <w:r w:rsidRPr="00042316">
        <w:rPr>
          <w:rFonts w:ascii="Traditional Arabic" w:hAnsi="Traditional Arabic" w:cs="Traditional Arabic" w:hint="cs"/>
          <w:sz w:val="36"/>
          <w:szCs w:val="36"/>
          <w:rtl/>
        </w:rPr>
        <w:t xml:space="preserve">السيدة فاطمة الزهراء </w:t>
      </w:r>
      <w:r w:rsidR="00202B42">
        <w:rPr>
          <w:rFonts w:ascii="Traditional Arabic" w:hAnsi="Traditional Arabic" w:cs="Traditional Arabic" w:hint="cs"/>
          <w:sz w:val="36"/>
          <w:szCs w:val="36"/>
          <w:rtl/>
        </w:rPr>
        <w:t>عن</w:t>
      </w:r>
      <w:r w:rsidRPr="00042316">
        <w:rPr>
          <w:rFonts w:ascii="Traditional Arabic" w:hAnsi="Traditional Arabic" w:cs="Traditional Arabic" w:hint="cs"/>
          <w:sz w:val="36"/>
          <w:szCs w:val="36"/>
          <w:rtl/>
        </w:rPr>
        <w:t xml:space="preserve"> لسان عائشة زوجة رسول الله صلى الله عليه وآله</w:t>
      </w:r>
      <w:r w:rsidR="00AC2FEC">
        <w:rPr>
          <w:rFonts w:ascii="Traditional Arabic" w:hAnsi="Traditional Arabic" w:cs="Traditional Arabic" w:hint="cs"/>
          <w:sz w:val="36"/>
          <w:szCs w:val="32"/>
          <w:vertAlign w:val="superscript"/>
          <w:rtl/>
        </w:rPr>
        <w:t xml:space="preserve"> </w:t>
      </w:r>
      <w:r w:rsidR="00AC2FEC" w:rsidRPr="00AC2FEC">
        <w:rPr>
          <w:rFonts w:ascii="Traditional Arabic" w:hAnsi="Traditional Arabic" w:cs="Traditional Arabic"/>
          <w:sz w:val="36"/>
          <w:szCs w:val="32"/>
          <w:vertAlign w:val="superscript"/>
          <w:rtl/>
        </w:rPr>
        <w:t>))</w:t>
      </w:r>
      <w:r w:rsidRPr="00042316">
        <w:rPr>
          <w:rFonts w:ascii="Traditional Arabic" w:hAnsi="Traditional Arabic" w:cs="Traditional Arabic" w:hint="cs"/>
          <w:sz w:val="36"/>
          <w:szCs w:val="36"/>
          <w:rtl/>
        </w:rPr>
        <w:t xml:space="preserve"> جمع فيه أربعين رو</w:t>
      </w:r>
      <w:r w:rsidR="00AC2FEC">
        <w:rPr>
          <w:rFonts w:ascii="Traditional Arabic" w:hAnsi="Traditional Arabic" w:cs="Traditional Arabic" w:hint="cs"/>
          <w:sz w:val="36"/>
          <w:szCs w:val="36"/>
          <w:rtl/>
        </w:rPr>
        <w:t>ايةً في فضل فاطمة</w:t>
      </w:r>
      <w:r w:rsidRPr="00042316">
        <w:rPr>
          <w:rFonts w:ascii="Traditional Arabic" w:hAnsi="Traditional Arabic" w:cs="Traditional Arabic" w:hint="cs"/>
          <w:sz w:val="36"/>
          <w:szCs w:val="36"/>
          <w:rtl/>
        </w:rPr>
        <w:t xml:space="preserve">، روتها عائشة </w:t>
      </w:r>
      <w:r w:rsidR="00AC2FEC">
        <w:rPr>
          <w:rFonts w:ascii="Traditional Arabic" w:hAnsi="Traditional Arabic" w:cs="Traditional Arabic" w:hint="cs"/>
          <w:sz w:val="36"/>
          <w:szCs w:val="36"/>
          <w:rtl/>
        </w:rPr>
        <w:t>-</w:t>
      </w:r>
      <w:r w:rsidR="00583303">
        <w:rPr>
          <w:rFonts w:ascii="Traditional Arabic" w:hAnsi="Traditional Arabic" w:cs="Traditional Arabic" w:hint="cs"/>
          <w:sz w:val="36"/>
          <w:szCs w:val="36"/>
        </w:rPr>
        <w:sym w:font="AGA Arabesque" w:char="F079"/>
      </w:r>
      <w:r w:rsidR="00AC2FEC">
        <w:rPr>
          <w:rFonts w:ascii="Traditional Arabic" w:hAnsi="Traditional Arabic" w:cs="ATraditional Arabic" w:hint="cs"/>
          <w:sz w:val="36"/>
          <w:szCs w:val="36"/>
          <w:rtl/>
          <w:lang w:bidi="ar-KW"/>
        </w:rPr>
        <w:t>-</w:t>
      </w:r>
      <w:r w:rsidRPr="00042316">
        <w:rPr>
          <w:rFonts w:ascii="Traditional Arabic" w:hAnsi="Traditional Arabic" w:cs="Traditional Arabic" w:hint="cs"/>
          <w:sz w:val="36"/>
          <w:szCs w:val="36"/>
          <w:rtl/>
        </w:rPr>
        <w:t>.</w:t>
      </w:r>
    </w:p>
    <w:p w:rsidR="00042316" w:rsidRPr="00042316" w:rsidRDefault="00042316" w:rsidP="00583303">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ما الذي يدل عليه رواية عائشة </w:t>
      </w:r>
      <w:r w:rsidR="00AC2FEC">
        <w:rPr>
          <w:rFonts w:ascii="Traditional Arabic" w:hAnsi="Traditional Arabic" w:cs="Traditional Arabic" w:hint="cs"/>
          <w:sz w:val="36"/>
          <w:szCs w:val="36"/>
          <w:rtl/>
        </w:rPr>
        <w:t>-</w:t>
      </w:r>
      <w:r w:rsidR="00583303">
        <w:rPr>
          <w:rFonts w:ascii="Traditional Arabic" w:hAnsi="Traditional Arabic" w:cs="Traditional Arabic" w:hint="cs"/>
          <w:sz w:val="36"/>
          <w:szCs w:val="36"/>
        </w:rPr>
        <w:sym w:font="AGA Arabesque" w:char="F079"/>
      </w:r>
      <w:r w:rsidR="00AC2FEC">
        <w:rPr>
          <w:rFonts w:ascii="Traditional Arabic" w:hAnsi="Traditional Arabic" w:cs="ATraditional Arabic" w:hint="cs"/>
          <w:sz w:val="36"/>
          <w:szCs w:val="36"/>
          <w:rtl/>
          <w:lang w:bidi="ar-KW"/>
        </w:rPr>
        <w:t>-</w:t>
      </w:r>
      <w:r w:rsidRPr="00042316">
        <w:rPr>
          <w:rFonts w:ascii="Traditional Arabic" w:hAnsi="Traditional Arabic" w:cs="Traditional Arabic" w:hint="cs"/>
          <w:sz w:val="36"/>
          <w:szCs w:val="36"/>
          <w:rtl/>
        </w:rPr>
        <w:t xml:space="preserve"> فضائل فاطمة </w:t>
      </w:r>
      <w:r w:rsidR="00AC2FEC">
        <w:rPr>
          <w:rFonts w:ascii="Traditional Arabic" w:hAnsi="Traditional Arabic" w:cs="Traditional Arabic" w:hint="cs"/>
          <w:sz w:val="36"/>
          <w:szCs w:val="36"/>
          <w:rtl/>
        </w:rPr>
        <w:t>-</w:t>
      </w:r>
      <w:r w:rsidR="00583303">
        <w:rPr>
          <w:rFonts w:ascii="Traditional Arabic" w:hAnsi="Traditional Arabic" w:cs="Traditional Arabic" w:hint="cs"/>
          <w:sz w:val="36"/>
          <w:szCs w:val="36"/>
        </w:rPr>
        <w:sym w:font="AGA Arabesque" w:char="F079"/>
      </w:r>
      <w:r w:rsidR="00AC2FEC">
        <w:rPr>
          <w:rFonts w:ascii="Traditional Arabic" w:hAnsi="Traditional Arabic" w:cs="ATraditional Arabic" w:hint="cs"/>
          <w:sz w:val="36"/>
          <w:szCs w:val="36"/>
          <w:rtl/>
          <w:lang w:bidi="ar-KW"/>
        </w:rPr>
        <w:t>-</w:t>
      </w:r>
      <w:r w:rsidRPr="00042316">
        <w:rPr>
          <w:rFonts w:ascii="Traditional Arabic" w:hAnsi="Traditional Arabic" w:cs="Traditional Arabic" w:hint="cs"/>
          <w:sz w:val="36"/>
          <w:szCs w:val="36"/>
          <w:rtl/>
        </w:rPr>
        <w:t xml:space="preserve"> ؟ انظر كيف روت كل هذه الفضائل والمناقب الكثيرة حتى حدا برجلٍ شيعي أن يكت</w:t>
      </w:r>
      <w:r w:rsidR="00AC2FEC">
        <w:rPr>
          <w:rFonts w:ascii="Traditional Arabic" w:hAnsi="Traditional Arabic" w:cs="Traditional Arabic" w:hint="cs"/>
          <w:sz w:val="36"/>
          <w:szCs w:val="36"/>
          <w:rtl/>
        </w:rPr>
        <w:t>ب مصنفاً مستقلاً في مناقب فاطمة</w:t>
      </w:r>
      <w:r w:rsidRPr="00042316">
        <w:rPr>
          <w:rFonts w:ascii="Traditional Arabic" w:hAnsi="Traditional Arabic" w:cs="Traditional Arabic" w:hint="cs"/>
          <w:sz w:val="36"/>
          <w:szCs w:val="36"/>
          <w:rtl/>
        </w:rPr>
        <w:t>، التي روتها عائشة ؟!</w:t>
      </w:r>
    </w:p>
    <w:p w:rsidR="00042316" w:rsidRPr="00042316" w:rsidRDefault="00042316" w:rsidP="0016223E">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lastRenderedPageBreak/>
        <w:t xml:space="preserve">إنها الحقيقة وهي: الألفة </w:t>
      </w:r>
      <w:r w:rsidR="00AC2FEC">
        <w:rPr>
          <w:rFonts w:ascii="Traditional Arabic" w:hAnsi="Traditional Arabic" w:cs="Traditional Arabic" w:hint="cs"/>
          <w:sz w:val="36"/>
          <w:szCs w:val="36"/>
          <w:rtl/>
        </w:rPr>
        <w:t>والمحبة والمودة بين الصحب والآل</w:t>
      </w:r>
      <w:r w:rsidRPr="00042316">
        <w:rPr>
          <w:rFonts w:ascii="Traditional Arabic" w:hAnsi="Traditional Arabic" w:cs="Traditional Arabic" w:hint="cs"/>
          <w:sz w:val="36"/>
          <w:szCs w:val="36"/>
          <w:rtl/>
        </w:rPr>
        <w:t>، وبراءة أئمة آل البيت من عقيدة الشيعة.</w:t>
      </w:r>
    </w:p>
    <w:p w:rsidR="00042316" w:rsidRPr="00042316" w:rsidRDefault="00042316" w:rsidP="0016223E">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 وأما طعنهم في نسب بنات رسول الله</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AC2FEC">
        <w:rPr>
          <w:rFonts w:ascii="Traditional Arabic" w:hAnsi="Traditional Arabic" w:cs="Traditional Arabic" w:hint="cs"/>
          <w:sz w:val="36"/>
          <w:szCs w:val="36"/>
          <w:rtl/>
        </w:rPr>
        <w:t>، وإنكارهم أنه أباً لهم</w:t>
      </w:r>
      <w:r w:rsidRPr="00042316">
        <w:rPr>
          <w:rFonts w:ascii="Traditional Arabic" w:hAnsi="Traditional Arabic" w:cs="Traditional Arabic" w:hint="cs"/>
          <w:sz w:val="36"/>
          <w:szCs w:val="36"/>
          <w:rtl/>
        </w:rPr>
        <w:t xml:space="preserve">، فهذه الغاية من الإيذاء والجفاء في حق رسول الله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00AC2FEC">
        <w:rPr>
          <w:rFonts w:ascii="Traditional Arabic" w:hAnsi="Traditional Arabic" w:cs="Traditional Arabic" w:hint="cs"/>
          <w:sz w:val="36"/>
          <w:szCs w:val="36"/>
          <w:rtl/>
        </w:rPr>
        <w:t xml:space="preserve"> وفي حق بناته وأهل بيته، فأي إساءة أعظم من هذه الإساءة</w:t>
      </w:r>
      <w:r w:rsidRPr="00042316">
        <w:rPr>
          <w:rFonts w:ascii="Traditional Arabic" w:hAnsi="Traditional Arabic" w:cs="Traditional Arabic" w:hint="cs"/>
          <w:sz w:val="36"/>
          <w:szCs w:val="36"/>
          <w:rtl/>
        </w:rPr>
        <w:t>.</w:t>
      </w:r>
    </w:p>
    <w:p w:rsidR="00042316" w:rsidRPr="00042316" w:rsidRDefault="00042316" w:rsidP="0016223E">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لكنها العنصرية الشيعية التي حص</w:t>
      </w:r>
      <w:r w:rsidR="00AC2FEC">
        <w:rPr>
          <w:rFonts w:ascii="Traditional Arabic" w:hAnsi="Traditional Arabic" w:cs="Traditional Arabic" w:hint="cs"/>
          <w:sz w:val="36"/>
          <w:szCs w:val="36"/>
          <w:rtl/>
        </w:rPr>
        <w:t>رت الإمامة والولاية في بيت عليّ</w:t>
      </w:r>
      <w:r w:rsidRPr="00042316">
        <w:rPr>
          <w:rFonts w:ascii="Traditional Arabic" w:hAnsi="Traditional Arabic" w:cs="Traditional Arabic" w:hint="cs"/>
          <w:sz w:val="36"/>
          <w:szCs w:val="36"/>
          <w:rtl/>
        </w:rPr>
        <w:t xml:space="preserve">، فلم يقروا </w:t>
      </w:r>
      <w:r w:rsidR="00AC2FEC">
        <w:rPr>
          <w:rFonts w:ascii="Traditional Arabic" w:hAnsi="Traditional Arabic" w:cs="Traditional Arabic" w:hint="cs"/>
          <w:sz w:val="36"/>
          <w:szCs w:val="36"/>
          <w:rtl/>
        </w:rPr>
        <w:t>بابنة للنبي إلا فاطمة زوجة عليّ</w:t>
      </w:r>
      <w:r w:rsidRPr="00042316">
        <w:rPr>
          <w:rFonts w:ascii="Traditional Arabic" w:hAnsi="Traditional Arabic" w:cs="Traditional Arabic" w:hint="cs"/>
          <w:sz w:val="36"/>
          <w:szCs w:val="36"/>
          <w:rtl/>
        </w:rPr>
        <w:t xml:space="preserve">، وهذا يؤكد أنهم لا يريدون </w:t>
      </w:r>
      <w:r w:rsidR="00AC2FEC">
        <w:rPr>
          <w:rFonts w:ascii="Traditional Arabic" w:hAnsi="Traditional Arabic" w:cs="Traditional Arabic" w:hint="cs"/>
          <w:sz w:val="36"/>
          <w:szCs w:val="36"/>
          <w:rtl/>
        </w:rPr>
        <w:t>بيت النبي وإنما يريدون بيت عليّ</w:t>
      </w:r>
      <w:r w:rsidRPr="00042316">
        <w:rPr>
          <w:rFonts w:ascii="Traditional Arabic" w:hAnsi="Traditional Arabic" w:cs="Traditional Arabic" w:hint="cs"/>
          <w:sz w:val="36"/>
          <w:szCs w:val="36"/>
          <w:rtl/>
        </w:rPr>
        <w:t>!</w:t>
      </w:r>
    </w:p>
    <w:p w:rsidR="00042316" w:rsidRPr="00AC2FEC" w:rsidRDefault="00AC2FEC" w:rsidP="0016223E">
      <w:pPr>
        <w:spacing w:after="60" w:line="580" w:lineRule="exact"/>
        <w:ind w:firstLine="567"/>
        <w:jc w:val="lowKashida"/>
        <w:rPr>
          <w:rFonts w:ascii="Traditional Arabic" w:hAnsi="Traditional Arabic" w:cs="Traditional Arabic"/>
          <w:b/>
          <w:bCs/>
          <w:sz w:val="36"/>
          <w:szCs w:val="36"/>
          <w:rtl/>
        </w:rPr>
      </w:pPr>
      <w:r w:rsidRPr="00AC2FEC">
        <w:rPr>
          <w:rFonts w:ascii="Traditional Arabic" w:hAnsi="Traditional Arabic" w:cs="Traditional Arabic" w:hint="cs"/>
          <w:b/>
          <w:bCs/>
          <w:sz w:val="36"/>
          <w:szCs w:val="36"/>
          <w:rtl/>
        </w:rPr>
        <w:t>وبيان بطلان هذه الدعوى فيما يلي</w:t>
      </w:r>
      <w:r w:rsidR="00042316" w:rsidRPr="00AC2FEC">
        <w:rPr>
          <w:rFonts w:ascii="Traditional Arabic" w:hAnsi="Traditional Arabic" w:cs="Traditional Arabic" w:hint="cs"/>
          <w:b/>
          <w:bCs/>
          <w:sz w:val="36"/>
          <w:szCs w:val="36"/>
          <w:rtl/>
        </w:rPr>
        <w:t>:</w:t>
      </w:r>
    </w:p>
    <w:p w:rsidR="00042316" w:rsidRPr="00042316" w:rsidRDefault="00AC2FEC" w:rsidP="0016223E">
      <w:pPr>
        <w:spacing w:after="60" w:line="580" w:lineRule="exact"/>
        <w:ind w:firstLine="567"/>
        <w:jc w:val="lowKashida"/>
        <w:rPr>
          <w:rFonts w:ascii="Traditional Arabic" w:hAnsi="Traditional Arabic" w:cs="Traditional Arabic"/>
          <w:sz w:val="36"/>
          <w:szCs w:val="36"/>
          <w:rtl/>
        </w:rPr>
      </w:pPr>
      <w:r w:rsidRPr="00AC2FEC">
        <w:rPr>
          <w:rFonts w:ascii="Traditional Arabic" w:hAnsi="Traditional Arabic" w:cs="Traditional Arabic" w:hint="cs"/>
          <w:b/>
          <w:bCs/>
          <w:sz w:val="36"/>
          <w:szCs w:val="36"/>
          <w:rtl/>
        </w:rPr>
        <w:t>أولاً</w:t>
      </w:r>
      <w:r w:rsidR="00042316" w:rsidRPr="00AC2FEC">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ثبت بنص كتاب الله تعالى أنَّ نبينا محمد </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له </w:t>
      </w:r>
      <w:r>
        <w:rPr>
          <w:rFonts w:ascii="Traditional Arabic" w:hAnsi="Traditional Arabic" w:cs="Traditional Arabic" w:hint="cs"/>
          <w:sz w:val="36"/>
          <w:szCs w:val="36"/>
          <w:rtl/>
        </w:rPr>
        <w:t>أكثر من بنت، قال تعالى</w:t>
      </w:r>
      <w:r w:rsidR="00042316" w:rsidRPr="00042316">
        <w:rPr>
          <w:rFonts w:ascii="Traditional Arabic" w:hAnsi="Traditional Arabic" w:cs="Traditional Arabic" w:hint="cs"/>
          <w:sz w:val="36"/>
          <w:szCs w:val="36"/>
          <w:rtl/>
        </w:rPr>
        <w:t>:</w:t>
      </w:r>
      <w:r w:rsidR="00042316" w:rsidRPr="00CF1038">
        <w:rPr>
          <w:rFonts w:ascii="QCF_BSML" w:hAnsi="QCF_BSML" w:cs="QCF_BSML"/>
          <w:color w:val="000000"/>
          <w:sz w:val="32"/>
          <w:szCs w:val="32"/>
          <w:rtl/>
        </w:rPr>
        <w:t xml:space="preserve"> ﭽ </w:t>
      </w:r>
      <w:r w:rsidR="00042316" w:rsidRPr="00CF1038">
        <w:rPr>
          <w:rFonts w:ascii="QCF_P426" w:hAnsi="QCF_P426" w:cs="QCF_P426"/>
          <w:color w:val="000000"/>
          <w:sz w:val="32"/>
          <w:szCs w:val="32"/>
          <w:rtl/>
        </w:rPr>
        <w:t>ﮝ  ﮞ  ﮟ  ﮠ  ﮡ  ﮢ  ﮣ  ﮤ    ﮥ  ﮦ  ﮧ</w:t>
      </w:r>
      <w:r w:rsidR="00042316" w:rsidRPr="00CF1038">
        <w:rPr>
          <w:rFonts w:ascii="QCF_P426" w:hAnsi="QCF_P426" w:cs="QCF_P426"/>
          <w:color w:val="0000A5"/>
          <w:sz w:val="32"/>
          <w:szCs w:val="32"/>
          <w:rtl/>
        </w:rPr>
        <w:t>ﮨ</w:t>
      </w:r>
      <w:r w:rsidR="00042316" w:rsidRPr="00CF1038">
        <w:rPr>
          <w:rFonts w:ascii="QCF_P426" w:hAnsi="QCF_P426" w:cs="QCF_P426"/>
          <w:color w:val="000000"/>
          <w:sz w:val="32"/>
          <w:szCs w:val="32"/>
          <w:rtl/>
        </w:rPr>
        <w:t xml:space="preserve">  ﮩ  ﮪ  ﮫ  ﮬ  ﮭ  ﮮ</w:t>
      </w:r>
      <w:r w:rsidR="00042316" w:rsidRPr="00CF1038">
        <w:rPr>
          <w:rFonts w:ascii="QCF_P426" w:hAnsi="QCF_P426" w:cs="QCF_P426"/>
          <w:color w:val="0000A5"/>
          <w:sz w:val="32"/>
          <w:szCs w:val="32"/>
          <w:rtl/>
        </w:rPr>
        <w:t>ﮯ</w:t>
      </w:r>
      <w:r w:rsidR="00042316" w:rsidRPr="00CF1038">
        <w:rPr>
          <w:rFonts w:ascii="QCF_P426" w:hAnsi="QCF_P426" w:cs="QCF_P426"/>
          <w:color w:val="000000"/>
          <w:sz w:val="32"/>
          <w:szCs w:val="32"/>
          <w:rtl/>
        </w:rPr>
        <w:t xml:space="preserve">  ﮰ   ﮱ  ﯓ  ﯔ </w:t>
      </w:r>
      <w:r w:rsidR="00042316" w:rsidRPr="00CF1038">
        <w:rPr>
          <w:rFonts w:ascii="QCF_BSML" w:hAnsi="QCF_BSML" w:cs="QCF_BSML"/>
          <w:sz w:val="32"/>
          <w:szCs w:val="32"/>
          <w:rtl/>
        </w:rPr>
        <w:t>ﭼ</w:t>
      </w:r>
      <w:r w:rsidRPr="00AC2FEC">
        <w:rPr>
          <w:rFonts w:ascii="QCF_BSML" w:hAnsi="QCF_BSML" w:cs="QCF_BSML" w:hint="cs"/>
          <w:sz w:val="32"/>
          <w:szCs w:val="32"/>
          <w:rtl/>
        </w:rPr>
        <w:t xml:space="preserve"> </w:t>
      </w:r>
      <w:r w:rsidRPr="00AC2FEC">
        <w:rPr>
          <w:rFonts w:ascii="Traditional Arabic" w:hAnsi="Traditional Arabic" w:cs="Traditional Arabic"/>
          <w:sz w:val="36"/>
          <w:szCs w:val="36"/>
          <w:vertAlign w:val="superscript"/>
          <w:rtl/>
        </w:rPr>
        <w:t>(</w:t>
      </w:r>
      <w:r w:rsidR="00042316" w:rsidRPr="00AC2FEC">
        <w:rPr>
          <w:rFonts w:ascii="Traditional Arabic" w:hAnsi="Traditional Arabic" w:cs="Traditional Arabic"/>
          <w:sz w:val="36"/>
          <w:szCs w:val="36"/>
          <w:vertAlign w:val="superscript"/>
          <w:rtl/>
        </w:rPr>
        <w:footnoteReference w:id="705"/>
      </w:r>
      <w:r w:rsidRPr="00AC2FEC">
        <w:rPr>
          <w:rFonts w:ascii="Traditional Arabic" w:hAnsi="Traditional Arabic" w:cs="Traditional Arabic"/>
          <w:sz w:val="36"/>
          <w:szCs w:val="36"/>
          <w:vertAlign w:val="superscript"/>
          <w:rtl/>
        </w:rPr>
        <w:t>)</w:t>
      </w:r>
      <w:r w:rsidR="00042316" w:rsidRPr="00AC2FEC">
        <w:rPr>
          <w:rFonts w:ascii="Traditional Arabic" w:hAnsi="Traditional Arabic" w:cs="Traditional Arabic" w:hint="cs"/>
          <w:sz w:val="36"/>
          <w:szCs w:val="36"/>
          <w:rtl/>
        </w:rPr>
        <w:t>.</w:t>
      </w:r>
    </w:p>
    <w:p w:rsidR="00042316" w:rsidRPr="00042316" w:rsidRDefault="00042316" w:rsidP="0016223E">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فالله سبحانه ذكر في هذه الآية أقسام النساء في حقه</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في المجتمع المسلم المخاطب بهذا التشريع ، فذكر:</w:t>
      </w:r>
    </w:p>
    <w:p w:rsidR="00042316" w:rsidRPr="00042316" w:rsidRDefault="00042316" w:rsidP="0016223E">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1- زوجات النبي</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w:t>
      </w:r>
    </w:p>
    <w:p w:rsidR="00042316" w:rsidRPr="00042316" w:rsidRDefault="00042316" w:rsidP="0016223E">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2- بنات النبي</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w:t>
      </w:r>
    </w:p>
    <w:p w:rsidR="00042316" w:rsidRPr="00042316" w:rsidRDefault="00042316" w:rsidP="0016223E">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3- نساء النبي</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w:t>
      </w:r>
    </w:p>
    <w:p w:rsidR="00042316" w:rsidRPr="00042316" w:rsidRDefault="00042316" w:rsidP="0016223E">
      <w:pPr>
        <w:spacing w:after="60" w:line="58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ماذا بقي من نس</w:t>
      </w:r>
      <w:r w:rsidR="00AC2FEC">
        <w:rPr>
          <w:rFonts w:ascii="Traditional Arabic" w:hAnsi="Traditional Arabic" w:cs="Traditional Arabic" w:hint="cs"/>
          <w:sz w:val="36"/>
          <w:szCs w:val="36"/>
          <w:rtl/>
        </w:rPr>
        <w:t>اء المجتمع المسلم ؟! لم يبق أحد</w:t>
      </w:r>
      <w:r w:rsidRPr="00042316">
        <w:rPr>
          <w:rFonts w:ascii="Traditional Arabic" w:hAnsi="Traditional Arabic" w:cs="Traditional Arabic" w:hint="cs"/>
          <w:sz w:val="36"/>
          <w:szCs w:val="36"/>
          <w:rtl/>
        </w:rPr>
        <w:t>.</w:t>
      </w:r>
    </w:p>
    <w:p w:rsidR="00042316" w:rsidRPr="00042316" w:rsidRDefault="00AC2FEC" w:rsidP="0016223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فقوله تعالى: </w:t>
      </w:r>
      <w:r w:rsidRPr="00AC2FEC">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بناتك</w:t>
      </w:r>
      <w:r w:rsidRPr="00AC2FEC">
        <w:rPr>
          <w:rFonts w:ascii="Traditional Arabic" w:hAnsi="Traditional Arabic" w:cs="Traditional Arabic"/>
          <w:sz w:val="36"/>
          <w:szCs w:val="32"/>
          <w:vertAlign w:val="superscript"/>
          <w:rtl/>
        </w:rPr>
        <w:t>))</w:t>
      </w:r>
      <w:r w:rsidR="00042316" w:rsidRPr="00042316">
        <w:rPr>
          <w:rFonts w:ascii="Traditional Arabic" w:hAnsi="Traditional Arabic" w:cs="Traditional Arabic" w:hint="cs"/>
          <w:sz w:val="36"/>
          <w:szCs w:val="36"/>
          <w:rtl/>
        </w:rPr>
        <w:t xml:space="preserve"> شهادة من رب العالمين أنَّ نبيه</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له بنات وأنَّ حكمهنَّ في ا</w:t>
      </w:r>
      <w:r>
        <w:rPr>
          <w:rFonts w:ascii="Traditional Arabic" w:hAnsi="Traditional Arabic" w:cs="Traditional Arabic" w:hint="cs"/>
          <w:sz w:val="36"/>
          <w:szCs w:val="36"/>
          <w:rtl/>
        </w:rPr>
        <w:t>لحجاب حكم زوجاته ونساء المؤمنين</w:t>
      </w:r>
      <w:r w:rsidR="00042316" w:rsidRPr="0004231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042316" w:rsidRPr="00042316">
        <w:rPr>
          <w:rFonts w:ascii="Traditional Arabic" w:hAnsi="Traditional Arabic" w:cs="Traditional Arabic" w:hint="cs"/>
          <w:sz w:val="36"/>
          <w:szCs w:val="36"/>
          <w:rtl/>
        </w:rPr>
        <w:t xml:space="preserve">فكيف يقول: </w:t>
      </w:r>
      <w:r w:rsidRPr="00AC2FEC">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وبناتك</w:t>
      </w:r>
      <w:r>
        <w:rPr>
          <w:rFonts w:ascii="Traditional Arabic" w:hAnsi="Traditional Arabic" w:cs="Traditional Arabic" w:hint="cs"/>
          <w:sz w:val="36"/>
          <w:szCs w:val="32"/>
          <w:vertAlign w:val="superscript"/>
          <w:rtl/>
        </w:rPr>
        <w:t xml:space="preserve"> </w:t>
      </w:r>
      <w:r w:rsidRPr="00AC2FEC">
        <w:rPr>
          <w:rFonts w:ascii="Traditional Arabic" w:hAnsi="Traditional Arabic" w:cs="Traditional Arabic"/>
          <w:sz w:val="36"/>
          <w:szCs w:val="32"/>
          <w:vertAlign w:val="superscript"/>
          <w:rtl/>
        </w:rPr>
        <w:t>))</w:t>
      </w:r>
      <w:r w:rsidR="00042316" w:rsidRPr="00042316">
        <w:rPr>
          <w:rFonts w:ascii="Traditional Arabic" w:hAnsi="Traditional Arabic" w:cs="Traditional Arabic" w:hint="cs"/>
          <w:sz w:val="36"/>
          <w:szCs w:val="36"/>
          <w:rtl/>
        </w:rPr>
        <w:t xml:space="preserve"> وليس له إلا بنت واحدة ؟! فالقرآن أصدق من هذه الدعاوى الباطلة </w:t>
      </w:r>
      <w:r w:rsidR="00042316" w:rsidRPr="00B9486E">
        <w:rPr>
          <w:rFonts w:ascii="QCF_BSML" w:hAnsi="QCF_BSML" w:cs="QCF_BSML"/>
          <w:color w:val="000000"/>
          <w:sz w:val="32"/>
          <w:szCs w:val="32"/>
          <w:rtl/>
        </w:rPr>
        <w:t xml:space="preserve">ﭽ </w:t>
      </w:r>
      <w:r w:rsidR="00042316" w:rsidRPr="00B9486E">
        <w:rPr>
          <w:rFonts w:ascii="QCF_P098" w:hAnsi="QCF_P098" w:cs="QCF_P098"/>
          <w:color w:val="0000A5"/>
          <w:sz w:val="32"/>
          <w:szCs w:val="32"/>
          <w:rtl/>
        </w:rPr>
        <w:t>ﭢ</w:t>
      </w:r>
      <w:r w:rsidR="00042316" w:rsidRPr="00B9486E">
        <w:rPr>
          <w:rFonts w:ascii="QCF_P098" w:hAnsi="QCF_P098" w:cs="QCF_P098"/>
          <w:color w:val="000000"/>
          <w:sz w:val="32"/>
          <w:szCs w:val="32"/>
          <w:rtl/>
        </w:rPr>
        <w:t xml:space="preserve">  ﭣ  ﭤ  ﭥ  ﭦ  ﭧ  </w:t>
      </w:r>
      <w:r w:rsidR="00042316" w:rsidRPr="00B9486E">
        <w:rPr>
          <w:rFonts w:ascii="QCF_BSML" w:hAnsi="QCF_BSML" w:cs="QCF_BSML"/>
          <w:sz w:val="32"/>
          <w:szCs w:val="32"/>
          <w:rtl/>
        </w:rPr>
        <w:t>ﭼ</w:t>
      </w:r>
      <w:r>
        <w:rPr>
          <w:rFonts w:ascii="QCF_BSML" w:hAnsi="QCF_BSML" w:cs="QCF_BSML" w:hint="cs"/>
          <w:sz w:val="32"/>
          <w:szCs w:val="32"/>
          <w:rtl/>
        </w:rPr>
        <w:t xml:space="preserve"> </w:t>
      </w:r>
      <w:r w:rsidRPr="00AC2FEC">
        <w:rPr>
          <w:rFonts w:ascii="Traditional Arabic" w:hAnsi="Traditional Arabic" w:cs="Traditional Arabic"/>
          <w:sz w:val="36"/>
          <w:szCs w:val="36"/>
          <w:vertAlign w:val="superscript"/>
          <w:rtl/>
        </w:rPr>
        <w:t>(</w:t>
      </w:r>
      <w:r w:rsidR="00042316" w:rsidRPr="00AC2FEC">
        <w:rPr>
          <w:rFonts w:ascii="Traditional Arabic" w:hAnsi="Traditional Arabic" w:cs="Traditional Arabic"/>
          <w:sz w:val="36"/>
          <w:szCs w:val="36"/>
          <w:vertAlign w:val="superscript"/>
          <w:rtl/>
        </w:rPr>
        <w:footnoteReference w:id="706"/>
      </w:r>
      <w:r w:rsidRPr="00AC2FEC">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725F4B" w:rsidP="00042316">
      <w:pPr>
        <w:spacing w:after="60" w:line="600" w:lineRule="exact"/>
        <w:ind w:firstLine="567"/>
        <w:jc w:val="lowKashida"/>
        <w:rPr>
          <w:rFonts w:ascii="Traditional Arabic" w:hAnsi="Traditional Arabic" w:cs="Traditional Arabic"/>
          <w:sz w:val="36"/>
          <w:szCs w:val="36"/>
          <w:rtl/>
        </w:rPr>
      </w:pPr>
      <w:r w:rsidRPr="00725F4B">
        <w:rPr>
          <w:rFonts w:ascii="Traditional Arabic" w:hAnsi="Traditional Arabic" w:cs="Traditional Arabic"/>
          <w:b/>
          <w:bCs/>
          <w:sz w:val="36"/>
          <w:szCs w:val="36"/>
          <w:rtl/>
        </w:rPr>
        <w:lastRenderedPageBreak/>
        <w:t>ثانياً</w:t>
      </w:r>
      <w:r w:rsidR="00042316" w:rsidRPr="00725F4B">
        <w:rPr>
          <w:rFonts w:ascii="Traditional Arabic" w:hAnsi="Traditional Arabic" w:cs="Traditional Arabic"/>
          <w:b/>
          <w:bCs/>
          <w:sz w:val="36"/>
          <w:szCs w:val="36"/>
          <w:rtl/>
        </w:rPr>
        <w:t>:</w:t>
      </w:r>
      <w:r w:rsidR="00042316" w:rsidRPr="00042316">
        <w:rPr>
          <w:rFonts w:ascii="Traditional Arabic" w:hAnsi="Traditional Arabic" w:cs="Traditional Arabic"/>
          <w:sz w:val="36"/>
          <w:szCs w:val="36"/>
          <w:rtl/>
        </w:rPr>
        <w:t xml:space="preserve"> تناقض الشيعة وحيرتهم فيما ذهبوا إليه </w:t>
      </w:r>
      <w:r w:rsidR="00042316" w:rsidRPr="00042316">
        <w:rPr>
          <w:rFonts w:ascii="Traditional Arabic" w:hAnsi="Traditional Arabic" w:cs="Traditional Arabic" w:hint="cs"/>
          <w:sz w:val="36"/>
          <w:szCs w:val="36"/>
          <w:rtl/>
        </w:rPr>
        <w:t>؛ فلقد احتاروا في الروايات المتضاربة في مصادرهم :</w:t>
      </w:r>
    </w:p>
    <w:p w:rsidR="00042316" w:rsidRPr="00042316" w:rsidRDefault="008D04AD" w:rsidP="008D04AD">
      <w:pPr>
        <w:spacing w:after="60" w:line="600" w:lineRule="exact"/>
        <w:ind w:right="-142"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 تلك الروايات</w:t>
      </w:r>
      <w:r w:rsidR="00042316" w:rsidRPr="00042316">
        <w:rPr>
          <w:rFonts w:ascii="Traditional Arabic" w:hAnsi="Traditional Arabic" w:cs="Traditional Arabic" w:hint="cs"/>
          <w:sz w:val="36"/>
          <w:szCs w:val="36"/>
          <w:rtl/>
        </w:rPr>
        <w:t xml:space="preserve">: الروايات الواردة في ختن النبي </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عثمان بن عفان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p>
    <w:p w:rsidR="00042316" w:rsidRPr="00042316" w:rsidRDefault="008D04AD" w:rsidP="0004231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فروايات تقول</w:t>
      </w:r>
      <w:r w:rsidR="00042316" w:rsidRPr="00042316">
        <w:rPr>
          <w:rFonts w:ascii="Traditional Arabic" w:hAnsi="Traditional Arabic" w:cs="Traditional Arabic" w:hint="cs"/>
          <w:sz w:val="36"/>
          <w:szCs w:val="36"/>
          <w:rtl/>
        </w:rPr>
        <w:t>: إنه تزوج ابنتين من بنات رسول الله</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ورواي</w:t>
      </w:r>
      <w:r>
        <w:rPr>
          <w:rFonts w:ascii="Traditional Arabic" w:hAnsi="Traditional Arabic" w:cs="Traditional Arabic" w:hint="cs"/>
          <w:sz w:val="36"/>
          <w:szCs w:val="36"/>
          <w:rtl/>
        </w:rPr>
        <w:t>ات تقول: إنه كافر</w:t>
      </w:r>
      <w:r w:rsidR="00042316" w:rsidRPr="00042316">
        <w:rPr>
          <w:rFonts w:ascii="Traditional Arabic" w:hAnsi="Traditional Arabic" w:cs="Traditional Arabic" w:hint="cs"/>
          <w:sz w:val="36"/>
          <w:szCs w:val="36"/>
          <w:rtl/>
        </w:rPr>
        <w:t>.</w:t>
      </w:r>
    </w:p>
    <w:p w:rsidR="00042316" w:rsidRPr="00042316" w:rsidRDefault="008D04AD" w:rsidP="008D04A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نعمة الله الجزائري</w:t>
      </w:r>
      <w:r w:rsidR="00042316" w:rsidRPr="00042316">
        <w:rPr>
          <w:rFonts w:ascii="Traditional Arabic" w:hAnsi="Traditional Arabic" w:cs="Traditional Arabic" w:hint="cs"/>
          <w:sz w:val="36"/>
          <w:szCs w:val="36"/>
          <w:rtl/>
        </w:rPr>
        <w:t xml:space="preserve">– وهو يتحدث عن بنتي رسول الله </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w:t>
      </w:r>
      <w:r w:rsidRPr="008D04AD">
        <w:rPr>
          <w:rFonts w:ascii="Traditional Arabic" w:hAnsi="Traditional Arabic" w:cs="Traditional Arabic" w:hint="cs"/>
          <w:sz w:val="32"/>
          <w:szCs w:val="32"/>
          <w:vertAlign w:val="superscript"/>
          <w:rtl/>
        </w:rPr>
        <w:t xml:space="preserve">(( </w:t>
      </w:r>
      <w:r w:rsidR="00042316" w:rsidRPr="00042316">
        <w:rPr>
          <w:rFonts w:ascii="Traditional Arabic" w:hAnsi="Traditional Arabic" w:cs="Traditional Arabic" w:hint="cs"/>
          <w:sz w:val="36"/>
          <w:szCs w:val="36"/>
          <w:rtl/>
        </w:rPr>
        <w:t>وقد اختلف ال</w:t>
      </w:r>
      <w:r>
        <w:rPr>
          <w:rFonts w:ascii="Traditional Arabic" w:hAnsi="Traditional Arabic" w:cs="Traditional Arabic" w:hint="cs"/>
          <w:sz w:val="36"/>
          <w:szCs w:val="36"/>
          <w:rtl/>
        </w:rPr>
        <w:t>علماء لاختلاف الروايات في أنهما</w:t>
      </w:r>
      <w:r w:rsidR="00042316" w:rsidRPr="00042316">
        <w:rPr>
          <w:rFonts w:ascii="Traditional Arabic" w:hAnsi="Traditional Arabic" w:cs="Traditional Arabic" w:hint="cs"/>
          <w:sz w:val="36"/>
          <w:szCs w:val="36"/>
          <w:rtl/>
        </w:rPr>
        <w:t xml:space="preserve">: هل هما من بنات النبي </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من خديجة أو أنهما</w:t>
      </w:r>
      <w:r>
        <w:rPr>
          <w:rFonts w:ascii="Traditional Arabic" w:hAnsi="Traditional Arabic" w:cs="Traditional Arabic" w:hint="cs"/>
          <w:sz w:val="36"/>
          <w:szCs w:val="36"/>
          <w:rtl/>
        </w:rPr>
        <w:t xml:space="preserve"> ربيبتاه من أحد زوجيها الأوليين</w:t>
      </w:r>
      <w:r w:rsidR="00042316" w:rsidRPr="00042316">
        <w:rPr>
          <w:rFonts w:ascii="Traditional Arabic" w:hAnsi="Traditional Arabic" w:cs="Traditional Arabic" w:hint="cs"/>
          <w:sz w:val="36"/>
          <w:szCs w:val="36"/>
          <w:rtl/>
        </w:rPr>
        <w:t>؟</w:t>
      </w:r>
      <w:r>
        <w:rPr>
          <w:rFonts w:ascii="Traditional Arabic" w:hAnsi="Traditional Arabic" w:cs="Traditional Arabic" w:hint="cs"/>
          <w:sz w:val="36"/>
          <w:szCs w:val="32"/>
          <w:vertAlign w:val="superscript"/>
          <w:rtl/>
        </w:rPr>
        <w:t xml:space="preserve"> </w:t>
      </w:r>
      <w:r w:rsidRPr="008D04AD">
        <w:rPr>
          <w:rFonts w:ascii="Traditional Arabic" w:hAnsi="Traditional Arabic" w:cs="Traditional Arabic"/>
          <w:sz w:val="36"/>
          <w:szCs w:val="32"/>
          <w:vertAlign w:val="superscript"/>
          <w:rtl/>
        </w:rPr>
        <w:t>))</w:t>
      </w:r>
      <w:r w:rsidRPr="008D04AD">
        <w:rPr>
          <w:rFonts w:ascii="Traditional Arabic" w:hAnsi="Traditional Arabic" w:cs="Traditional Arabic"/>
          <w:sz w:val="36"/>
          <w:szCs w:val="36"/>
          <w:vertAlign w:val="superscript"/>
          <w:rtl/>
        </w:rPr>
        <w:t>(</w:t>
      </w:r>
      <w:r w:rsidR="00042316" w:rsidRPr="008D04AD">
        <w:rPr>
          <w:rFonts w:ascii="Traditional Arabic" w:hAnsi="Traditional Arabic" w:cs="Traditional Arabic"/>
          <w:sz w:val="36"/>
          <w:szCs w:val="36"/>
          <w:vertAlign w:val="superscript"/>
          <w:rtl/>
        </w:rPr>
        <w:footnoteReference w:id="707"/>
      </w:r>
      <w:r w:rsidRPr="008D04AD">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042316" w:rsidRPr="00042316" w:rsidRDefault="00042316" w:rsidP="008D04AD">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فلم يجد الشيعة مخرج من هذه الحيرة إلا إنكار بنوة ابنتي النبي</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زوجتي عثمان بن عفان </w:t>
      </w:r>
      <w:r w:rsidR="008D04AD">
        <w:rPr>
          <w:rFonts w:ascii="Traditional Arabic" w:hAnsi="Traditional Arabic" w:cs="Traditional Arabic" w:hint="cs"/>
          <w:sz w:val="36"/>
          <w:szCs w:val="36"/>
          <w:rtl/>
        </w:rPr>
        <w:t>-</w:t>
      </w:r>
      <w:r w:rsidR="008D04AD">
        <w:rPr>
          <w:rFonts w:ascii="Traditional Arabic" w:hAnsi="Traditional Arabic" w:cs="Traditional Arabic" w:hint="cs"/>
          <w:sz w:val="36"/>
          <w:szCs w:val="36"/>
        </w:rPr>
        <w:sym w:font="AGA Arabesque" w:char="F074"/>
      </w:r>
      <w:r w:rsidR="008D04AD">
        <w:rPr>
          <w:rFonts w:ascii="Traditional Arabic" w:hAnsi="Traditional Arabic" w:cs="Traditional Arabic" w:hint="cs"/>
          <w:sz w:val="36"/>
          <w:szCs w:val="36"/>
          <w:rtl/>
        </w:rPr>
        <w:t>-</w:t>
      </w:r>
      <w:r w:rsidRPr="00042316">
        <w:rPr>
          <w:rFonts w:ascii="Traditional Arabic" w:hAnsi="Traditional Arabic" w:cs="Traditional Arabic" w:hint="cs"/>
          <w:sz w:val="36"/>
          <w:szCs w:val="36"/>
          <w:rtl/>
        </w:rPr>
        <w:t xml:space="preserve"> .</w:t>
      </w:r>
    </w:p>
    <w:p w:rsidR="00042316" w:rsidRPr="00042316" w:rsidRDefault="008D04AD" w:rsidP="00042316">
      <w:pPr>
        <w:spacing w:after="60" w:line="600" w:lineRule="exact"/>
        <w:ind w:firstLine="567"/>
        <w:jc w:val="lowKashida"/>
        <w:rPr>
          <w:rFonts w:ascii="Traditional Arabic" w:hAnsi="Traditional Arabic" w:cs="Traditional Arabic"/>
          <w:sz w:val="36"/>
          <w:szCs w:val="36"/>
          <w:rtl/>
        </w:rPr>
      </w:pPr>
      <w:r w:rsidRPr="008D04AD">
        <w:rPr>
          <w:rFonts w:ascii="Traditional Arabic" w:hAnsi="Traditional Arabic" w:cs="Traditional Arabic" w:hint="cs"/>
          <w:b/>
          <w:bCs/>
          <w:sz w:val="36"/>
          <w:szCs w:val="36"/>
          <w:rtl/>
        </w:rPr>
        <w:t>ثالثاً</w:t>
      </w:r>
      <w:r w:rsidR="00042316" w:rsidRPr="008D04AD">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على فرَض أنهما ليستا ابنتي النبي</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أليس رسول الله</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Pr>
          <w:rFonts w:ascii="Traditional Arabic" w:hAnsi="Traditional Arabic" w:cs="Traditional Arabic" w:hint="cs"/>
          <w:sz w:val="36"/>
          <w:szCs w:val="36"/>
          <w:rtl/>
        </w:rPr>
        <w:t xml:space="preserve"> هو ولي أمرهما؟ أيمكن أن يزوجهما برجل كافر</w:t>
      </w:r>
      <w:r w:rsidR="00042316"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ألي</w:t>
      </w:r>
      <w:r w:rsidR="008D04AD">
        <w:rPr>
          <w:rFonts w:ascii="Traditional Arabic" w:hAnsi="Traditional Arabic" w:cs="Traditional Arabic" w:hint="cs"/>
          <w:sz w:val="36"/>
          <w:szCs w:val="36"/>
          <w:rtl/>
        </w:rPr>
        <w:t>س هذا غشاً لهما ممن تولى أمرهما</w:t>
      </w:r>
      <w:r w:rsidRPr="00042316">
        <w:rPr>
          <w:rFonts w:ascii="Traditional Arabic" w:hAnsi="Traditional Arabic" w:cs="Traditional Arabic" w:hint="cs"/>
          <w:sz w:val="36"/>
          <w:szCs w:val="36"/>
          <w:rtl/>
        </w:rPr>
        <w:t>؟!</w:t>
      </w:r>
    </w:p>
    <w:p w:rsidR="00042316" w:rsidRPr="00042316" w:rsidRDefault="00042316" w:rsidP="00042316">
      <w:pPr>
        <w:spacing w:after="60" w:line="600" w:lineRule="exact"/>
        <w:ind w:firstLine="567"/>
        <w:jc w:val="lowKashida"/>
        <w:rPr>
          <w:rFonts w:ascii="Traditional Arabic" w:hAnsi="Traditional Arabic" w:cs="Traditional Arabic"/>
          <w:sz w:val="36"/>
          <w:szCs w:val="36"/>
          <w:rtl/>
        </w:rPr>
      </w:pPr>
      <w:r w:rsidRPr="00042316">
        <w:rPr>
          <w:rFonts w:ascii="Traditional Arabic" w:hAnsi="Traditional Arabic" w:cs="Traditional Arabic" w:hint="cs"/>
          <w:sz w:val="36"/>
          <w:szCs w:val="36"/>
          <w:rtl/>
        </w:rPr>
        <w:t xml:space="preserve">فعلى كلا الحالين لا يخرج قول الشيعة عن كونه طعن في النبي </w:t>
      </w:r>
      <w:r w:rsidRPr="00042316">
        <w:rPr>
          <w:rFonts w:ascii="Traditional Arabic" w:hAnsi="Traditional Arabic" w:cs="Traditional Arabic"/>
          <w:sz w:val="36"/>
          <w:szCs w:val="36"/>
          <w:rtl/>
        </w:rPr>
        <w:t>-</w:t>
      </w:r>
      <w:r w:rsidRPr="00042316">
        <w:rPr>
          <w:rFonts w:ascii="Traditional Arabic" w:hAnsi="Traditional Arabic" w:cs="Traditional Arabic"/>
          <w:sz w:val="36"/>
          <w:szCs w:val="36"/>
        </w:rPr>
        <w:t>-</w:t>
      </w:r>
      <w:r w:rsidRPr="00042316">
        <w:rPr>
          <w:rFonts w:ascii="Traditional Arabic" w:hAnsi="Traditional Arabic" w:cs="Traditional Arabic"/>
          <w:sz w:val="36"/>
          <w:szCs w:val="36"/>
        </w:rPr>
        <w:sym w:font="AGA Arabesque" w:char="F072"/>
      </w:r>
      <w:r w:rsidRPr="00042316">
        <w:rPr>
          <w:rFonts w:ascii="Traditional Arabic" w:hAnsi="Traditional Arabic" w:cs="Traditional Arabic" w:hint="cs"/>
          <w:sz w:val="36"/>
          <w:szCs w:val="36"/>
          <w:rtl/>
        </w:rPr>
        <w:t xml:space="preserve">، فكيف </w:t>
      </w:r>
      <w:r w:rsidR="008D04AD">
        <w:rPr>
          <w:rFonts w:ascii="Traditional Arabic" w:hAnsi="Traditional Arabic" w:cs="Traditional Arabic" w:hint="cs"/>
          <w:sz w:val="36"/>
          <w:szCs w:val="36"/>
          <w:rtl/>
        </w:rPr>
        <w:t>يزوج من هو ولي أمرهما لرجل كافر</w:t>
      </w:r>
      <w:r w:rsidRPr="00042316">
        <w:rPr>
          <w:rFonts w:ascii="Traditional Arabic" w:hAnsi="Traditional Arabic" w:cs="Traditional Arabic" w:hint="cs"/>
          <w:sz w:val="36"/>
          <w:szCs w:val="36"/>
          <w:rtl/>
        </w:rPr>
        <w:t>؟!</w:t>
      </w:r>
    </w:p>
    <w:p w:rsidR="007E56F0" w:rsidRDefault="008D04AD" w:rsidP="00C75ED8">
      <w:pPr>
        <w:spacing w:after="60" w:line="600" w:lineRule="exact"/>
        <w:ind w:firstLine="567"/>
        <w:jc w:val="lowKashida"/>
        <w:rPr>
          <w:rFonts w:ascii="Traditional Arabic" w:hAnsi="Traditional Arabic" w:cs="Traditional Arabic"/>
          <w:sz w:val="36"/>
          <w:szCs w:val="36"/>
          <w:rtl/>
        </w:rPr>
      </w:pPr>
      <w:r w:rsidRPr="008D04AD">
        <w:rPr>
          <w:rFonts w:ascii="Traditional Arabic" w:hAnsi="Traditional Arabic" w:cs="Traditional Arabic" w:hint="cs"/>
          <w:b/>
          <w:bCs/>
          <w:sz w:val="36"/>
          <w:szCs w:val="36"/>
          <w:rtl/>
        </w:rPr>
        <w:t>رابعاً</w:t>
      </w:r>
      <w:r w:rsidR="00042316" w:rsidRPr="008D04AD">
        <w:rPr>
          <w:rFonts w:ascii="Traditional Arabic" w:hAnsi="Traditional Arabic" w:cs="Traditional Arabic" w:hint="cs"/>
          <w:b/>
          <w:bCs/>
          <w:sz w:val="36"/>
          <w:szCs w:val="36"/>
          <w:rtl/>
        </w:rPr>
        <w:t>:</w:t>
      </w:r>
      <w:r w:rsidR="00042316" w:rsidRPr="00042316">
        <w:rPr>
          <w:rFonts w:ascii="Traditional Arabic" w:hAnsi="Traditional Arabic" w:cs="Traditional Arabic" w:hint="cs"/>
          <w:sz w:val="36"/>
          <w:szCs w:val="36"/>
          <w:rtl/>
        </w:rPr>
        <w:t xml:space="preserve"> نقل المازندراني الشيعي –</w:t>
      </w:r>
      <w:r>
        <w:rPr>
          <w:rFonts w:ascii="Traditional Arabic" w:hAnsi="Traditional Arabic" w:cs="Traditional Arabic" w:hint="cs"/>
          <w:sz w:val="36"/>
          <w:szCs w:val="36"/>
          <w:rtl/>
        </w:rPr>
        <w:t xml:space="preserve"> </w:t>
      </w:r>
      <w:r w:rsidR="00042316" w:rsidRPr="00042316">
        <w:rPr>
          <w:rFonts w:ascii="Traditional Arabic" w:hAnsi="Traditional Arabic" w:cs="Traditional Arabic" w:hint="cs"/>
          <w:sz w:val="36"/>
          <w:szCs w:val="36"/>
          <w:rtl/>
        </w:rPr>
        <w:t>شارح الكافي – الإجماع على أن خديجة رضي الله عنها ولدت للنبي</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Pr>
          <w:rFonts w:ascii="Traditional Arabic" w:hAnsi="Traditional Arabic" w:cs="Traditional Arabic" w:hint="cs"/>
          <w:sz w:val="36"/>
          <w:szCs w:val="36"/>
          <w:rtl/>
        </w:rPr>
        <w:t xml:space="preserve"> بناته الأربع، فقال</w:t>
      </w:r>
      <w:r w:rsidR="00042316" w:rsidRPr="00042316">
        <w:rPr>
          <w:rFonts w:ascii="Traditional Arabic" w:hAnsi="Traditional Arabic" w:cs="Traditional Arabic" w:hint="cs"/>
          <w:sz w:val="36"/>
          <w:szCs w:val="36"/>
          <w:rtl/>
        </w:rPr>
        <w:t xml:space="preserve">: </w:t>
      </w:r>
      <w:r w:rsidRPr="008D04AD">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واجتمع أهل النقل أنها- أي</w:t>
      </w:r>
      <w:r w:rsidR="00042316" w:rsidRPr="00042316">
        <w:rPr>
          <w:rFonts w:ascii="Traditional Arabic" w:hAnsi="Traditional Arabic" w:cs="Traditional Arabic" w:hint="cs"/>
          <w:sz w:val="36"/>
          <w:szCs w:val="36"/>
          <w:rtl/>
        </w:rPr>
        <w:t>: خديجة –ولدت له- أي : للنبي</w:t>
      </w:r>
      <w:r w:rsidR="00042316" w:rsidRPr="00042316">
        <w:rPr>
          <w:rFonts w:ascii="Traditional Arabic" w:hAnsi="Traditional Arabic" w:cs="Traditional Arabic"/>
          <w:sz w:val="36"/>
          <w:szCs w:val="36"/>
          <w:rtl/>
        </w:rPr>
        <w:t>-</w:t>
      </w:r>
      <w:r w:rsidR="00042316" w:rsidRPr="00042316">
        <w:rPr>
          <w:rFonts w:ascii="Traditional Arabic" w:hAnsi="Traditional Arabic" w:cs="Traditional Arabic"/>
          <w:sz w:val="36"/>
          <w:szCs w:val="36"/>
        </w:rPr>
        <w:t>-</w:t>
      </w:r>
      <w:r w:rsidR="00042316" w:rsidRPr="00042316">
        <w:rPr>
          <w:rFonts w:ascii="Traditional Arabic" w:hAnsi="Traditional Arabic" w:cs="Traditional Arabic"/>
          <w:sz w:val="36"/>
          <w:szCs w:val="36"/>
        </w:rPr>
        <w:sym w:font="AGA Arabesque" w:char="F072"/>
      </w:r>
      <w:r w:rsidR="00042316" w:rsidRPr="00042316">
        <w:rPr>
          <w:rFonts w:ascii="Traditional Arabic" w:hAnsi="Traditional Arabic" w:cs="Traditional Arabic" w:hint="cs"/>
          <w:sz w:val="36"/>
          <w:szCs w:val="36"/>
          <w:rtl/>
        </w:rPr>
        <w:t xml:space="preserve"> أربع بنات وكلهن أدركن الإسلا</w:t>
      </w:r>
      <w:r>
        <w:rPr>
          <w:rFonts w:ascii="Traditional Arabic" w:hAnsi="Traditional Arabic" w:cs="Traditional Arabic" w:hint="cs"/>
          <w:sz w:val="36"/>
          <w:szCs w:val="36"/>
          <w:rtl/>
        </w:rPr>
        <w:t>م وهاجرن</w:t>
      </w:r>
      <w:r w:rsidR="00042316" w:rsidRPr="00042316">
        <w:rPr>
          <w:rFonts w:ascii="Traditional Arabic" w:hAnsi="Traditional Arabic" w:cs="Traditional Arabic" w:hint="cs"/>
          <w:sz w:val="36"/>
          <w:szCs w:val="36"/>
          <w:rtl/>
        </w:rPr>
        <w:t>: زينب وفاطمة ورقية وأم كلثوم</w:t>
      </w:r>
      <w:r>
        <w:rPr>
          <w:rFonts w:ascii="Traditional Arabic" w:hAnsi="Traditional Arabic" w:cs="Traditional Arabic" w:hint="cs"/>
          <w:sz w:val="36"/>
          <w:szCs w:val="32"/>
          <w:vertAlign w:val="superscript"/>
          <w:rtl/>
        </w:rPr>
        <w:t xml:space="preserve"> </w:t>
      </w:r>
      <w:r w:rsidRPr="008D04AD">
        <w:rPr>
          <w:rFonts w:ascii="Traditional Arabic" w:hAnsi="Traditional Arabic" w:cs="Traditional Arabic"/>
          <w:sz w:val="36"/>
          <w:szCs w:val="32"/>
          <w:vertAlign w:val="superscript"/>
          <w:rtl/>
        </w:rPr>
        <w:t>))</w:t>
      </w:r>
      <w:r w:rsidRPr="008D04AD">
        <w:rPr>
          <w:rFonts w:ascii="Traditional Arabic" w:hAnsi="Traditional Arabic" w:cs="Traditional Arabic"/>
          <w:sz w:val="36"/>
          <w:szCs w:val="36"/>
          <w:vertAlign w:val="superscript"/>
          <w:rtl/>
        </w:rPr>
        <w:t>(</w:t>
      </w:r>
      <w:r w:rsidR="00042316" w:rsidRPr="008D04AD">
        <w:rPr>
          <w:rFonts w:ascii="Traditional Arabic" w:hAnsi="Traditional Arabic" w:cs="Traditional Arabic"/>
          <w:sz w:val="36"/>
          <w:szCs w:val="36"/>
          <w:vertAlign w:val="superscript"/>
          <w:rtl/>
        </w:rPr>
        <w:footnoteReference w:id="708"/>
      </w:r>
      <w:r w:rsidRPr="008D04AD">
        <w:rPr>
          <w:rFonts w:ascii="Traditional Arabic" w:hAnsi="Traditional Arabic" w:cs="Traditional Arabic"/>
          <w:sz w:val="36"/>
          <w:szCs w:val="36"/>
          <w:vertAlign w:val="superscript"/>
          <w:rtl/>
        </w:rPr>
        <w:t>)</w:t>
      </w:r>
      <w:r w:rsidR="00042316" w:rsidRPr="00042316">
        <w:rPr>
          <w:rFonts w:ascii="Traditional Arabic" w:hAnsi="Traditional Arabic" w:cs="Traditional Arabic" w:hint="cs"/>
          <w:sz w:val="36"/>
          <w:szCs w:val="36"/>
          <w:rtl/>
        </w:rPr>
        <w:t>.</w:t>
      </w:r>
    </w:p>
    <w:p w:rsidR="00F2308D" w:rsidRDefault="00F2308D">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F2308D" w:rsidRDefault="00F2308D" w:rsidP="00F2308D">
      <w:pPr>
        <w:spacing w:after="80" w:line="560" w:lineRule="exact"/>
        <w:jc w:val="center"/>
        <w:rPr>
          <w:rFonts w:ascii="Traditional Arabic" w:hAnsi="Traditional Arabic" w:cs="PT Bold Heading"/>
          <w:sz w:val="32"/>
          <w:szCs w:val="32"/>
          <w:rtl/>
        </w:rPr>
      </w:pPr>
      <w:r w:rsidRPr="005D4FAB">
        <w:rPr>
          <w:rFonts w:ascii="Traditional Arabic" w:hAnsi="Traditional Arabic" w:cs="PT Bold Heading" w:hint="cs"/>
          <w:sz w:val="32"/>
          <w:szCs w:val="32"/>
          <w:rtl/>
        </w:rPr>
        <w:lastRenderedPageBreak/>
        <w:t>المطلب الثاني</w:t>
      </w:r>
    </w:p>
    <w:p w:rsidR="00F2308D" w:rsidRDefault="00F2308D" w:rsidP="00F2308D">
      <w:pPr>
        <w:spacing w:after="80" w:line="560" w:lineRule="exact"/>
        <w:jc w:val="center"/>
        <w:rPr>
          <w:rFonts w:ascii="Traditional Arabic" w:hAnsi="Traditional Arabic" w:cs="PT Bold Heading"/>
          <w:sz w:val="32"/>
          <w:szCs w:val="32"/>
          <w:rtl/>
        </w:rPr>
      </w:pPr>
      <w:r w:rsidRPr="005D4FAB">
        <w:rPr>
          <w:rFonts w:ascii="Traditional Arabic" w:hAnsi="Traditional Arabic" w:cs="PT Bold Heading" w:hint="cs"/>
          <w:sz w:val="32"/>
          <w:szCs w:val="32"/>
          <w:rtl/>
        </w:rPr>
        <w:t>جفاؤهم في حق أصهاره وختنه -</w:t>
      </w:r>
      <w:r w:rsidRPr="005D4FAB">
        <w:rPr>
          <w:rFonts w:ascii="Traditional Arabic" w:hAnsi="Traditional Arabic" w:cs="PT Bold Heading"/>
          <w:sz w:val="32"/>
          <w:szCs w:val="32"/>
        </w:rPr>
        <w:t>-</w:t>
      </w:r>
      <w:r w:rsidRPr="005D4FAB">
        <w:rPr>
          <w:rFonts w:ascii="Traditional Arabic" w:hAnsi="Traditional Arabic" w:cs="PT Bold Heading" w:hint="cs"/>
          <w:sz w:val="32"/>
          <w:szCs w:val="32"/>
        </w:rPr>
        <w:sym w:font="AGA Arabesque" w:char="F072"/>
      </w:r>
      <w:r>
        <w:rPr>
          <w:rFonts w:ascii="Traditional Arabic" w:hAnsi="Traditional Arabic" w:cs="PT Bold Heading" w:hint="cs"/>
          <w:sz w:val="32"/>
          <w:szCs w:val="32"/>
          <w:rtl/>
        </w:rPr>
        <w:t>.</w:t>
      </w:r>
    </w:p>
    <w:p w:rsidR="00F2308D" w:rsidRPr="00846A4E" w:rsidRDefault="00F2308D" w:rsidP="00F2308D">
      <w:pPr>
        <w:spacing w:after="80" w:line="560" w:lineRule="exact"/>
        <w:ind w:firstLine="567"/>
        <w:jc w:val="center"/>
        <w:rPr>
          <w:rFonts w:ascii="Traditional Arabic" w:hAnsi="Traditional Arabic" w:cs="mohammad bold art 1"/>
          <w:sz w:val="36"/>
          <w:szCs w:val="36"/>
          <w:rtl/>
        </w:rPr>
      </w:pPr>
      <w:r>
        <w:rPr>
          <w:rFonts w:ascii="Traditional Arabic" w:hAnsi="Traditional Arabic" w:cs="mohammad bold art 1" w:hint="cs"/>
          <w:sz w:val="36"/>
          <w:szCs w:val="36"/>
          <w:rtl/>
        </w:rPr>
        <w:t>و</w:t>
      </w:r>
      <w:r w:rsidRPr="00846A4E">
        <w:rPr>
          <w:rFonts w:ascii="Traditional Arabic" w:hAnsi="Traditional Arabic" w:cs="mohammad bold art 1"/>
          <w:sz w:val="36"/>
          <w:szCs w:val="36"/>
          <w:rtl/>
        </w:rPr>
        <w:t>فيه مسألتان:</w:t>
      </w:r>
    </w:p>
    <w:p w:rsidR="00F2308D" w:rsidRPr="005D4FAB" w:rsidRDefault="00F2308D" w:rsidP="00F2308D">
      <w:pPr>
        <w:spacing w:after="80" w:line="56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الأولى</w:t>
      </w:r>
      <w:r w:rsidRPr="005D4FAB">
        <w:rPr>
          <w:rFonts w:ascii="Traditional Arabic" w:hAnsi="Traditional Arabic" w:cs="Sultan bold" w:hint="cs"/>
          <w:sz w:val="36"/>
          <w:szCs w:val="36"/>
          <w:rtl/>
        </w:rPr>
        <w:t>: جفاؤهم في حق أصهاره وختنه</w:t>
      </w:r>
      <w:r>
        <w:rPr>
          <w:rFonts w:ascii="Traditional Arabic" w:hAnsi="Traditional Arabic" w:cs="Sultan bold" w:hint="cs"/>
          <w:sz w:val="36"/>
          <w:szCs w:val="36"/>
          <w:rtl/>
        </w:rPr>
        <w:t xml:space="preserve"> </w:t>
      </w:r>
      <w:r w:rsidRPr="005D4FAB">
        <w:rPr>
          <w:rFonts w:ascii="Traditional Arabic" w:hAnsi="Traditional Arabic" w:cs="Sultan bold" w:hint="cs"/>
          <w:sz w:val="36"/>
          <w:szCs w:val="36"/>
          <w:rtl/>
        </w:rPr>
        <w:t>-</w:t>
      </w:r>
      <w:r>
        <w:rPr>
          <w:rFonts w:ascii="Traditional Arabic" w:hAnsi="Traditional Arabic" w:cs="Sultan bold" w:hint="cs"/>
          <w:sz w:val="36"/>
          <w:szCs w:val="36"/>
          <w:rtl/>
        </w:rPr>
        <w:t xml:space="preserve">- </w:t>
      </w:r>
      <w:r w:rsidRPr="005D4FAB">
        <w:rPr>
          <w:rFonts w:ascii="Traditional Arabic" w:hAnsi="Traditional Arabic" w:cs="Sultan bold" w:hint="cs"/>
          <w:sz w:val="36"/>
          <w:szCs w:val="36"/>
        </w:rPr>
        <w:sym w:font="AGA Arabesque" w:char="F072"/>
      </w:r>
      <w:r>
        <w:rPr>
          <w:rFonts w:ascii="Traditional Arabic" w:hAnsi="Traditional Arabic" w:cs="Sultan bold" w:hint="cs"/>
          <w:sz w:val="36"/>
          <w:szCs w:val="36"/>
          <w:rtl/>
        </w:rPr>
        <w:t xml:space="preserve"> </w:t>
      </w:r>
      <w:r w:rsidRPr="005D4FAB">
        <w:rPr>
          <w:rFonts w:ascii="Traditional Arabic" w:hAnsi="Traditional Arabic" w:cs="Sultan bold" w:hint="cs"/>
          <w:sz w:val="36"/>
          <w:szCs w:val="36"/>
          <w:rtl/>
        </w:rPr>
        <w:t>-</w:t>
      </w:r>
      <w:r>
        <w:rPr>
          <w:rFonts w:ascii="Traditional Arabic" w:hAnsi="Traditional Arabic" w:cs="Sultan bold" w:hint="cs"/>
          <w:sz w:val="36"/>
          <w:szCs w:val="36"/>
          <w:rtl/>
        </w:rPr>
        <w:t>-</w:t>
      </w:r>
      <w:r w:rsidRPr="00F66C40">
        <w:rPr>
          <w:rFonts w:ascii="Traditional Arabic" w:hAnsi="Traditional Arabic" w:cs="Traditional Arabic"/>
          <w:sz w:val="36"/>
          <w:szCs w:val="36"/>
          <w:vertAlign w:val="superscript"/>
          <w:rtl/>
        </w:rPr>
        <w:t>(</w:t>
      </w:r>
      <w:r w:rsidRPr="00F66C40">
        <w:rPr>
          <w:rStyle w:val="a4"/>
          <w:rFonts w:ascii="Traditional Arabic" w:hAnsi="Traditional Arabic" w:cs="Traditional Arabic"/>
          <w:b/>
          <w:bCs/>
          <w:sz w:val="36"/>
          <w:szCs w:val="36"/>
          <w:rtl/>
        </w:rPr>
        <w:footnoteReference w:id="709"/>
      </w:r>
      <w:r w:rsidRPr="00F66C40">
        <w:rPr>
          <w:rFonts w:ascii="Traditional Arabic" w:hAnsi="Traditional Arabic" w:cs="Traditional Arabic"/>
          <w:sz w:val="36"/>
          <w:szCs w:val="36"/>
          <w:vertAlign w:val="superscript"/>
          <w:rtl/>
        </w:rPr>
        <w:t>)</w:t>
      </w:r>
      <w:r w:rsidRPr="005D4FAB">
        <w:rPr>
          <w:rFonts w:ascii="Traditional Arabic" w:hAnsi="Traditional Arabic" w:cs="Sultan bold"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روى الشيعة في مصادرهم -المعتمدة عندهم- الكثير من الروايات المشتملة على الطعن في أصهار رسول الله-</w:t>
      </w:r>
      <w:r w:rsidRPr="005D4FAB">
        <w:rPr>
          <w:rFonts w:ascii="Traditional Arabic" w:hAnsi="Traditional Arabic" w:cs="Traditional Arabic"/>
          <w:sz w:val="36"/>
          <w:szCs w:val="36"/>
        </w:rPr>
        <w:t>-</w:t>
      </w:r>
      <w:r w:rsidRPr="005D4FAB">
        <w:rPr>
          <w:rFonts w:ascii="Traditional Arabic" w:hAnsi="Traditional Arabic" w:cs="Traditional Arabic" w:hint="cs"/>
          <w:sz w:val="36"/>
          <w:szCs w:val="36"/>
        </w:rPr>
        <w:sym w:font="AGA Arabesque" w:char="F072"/>
      </w:r>
      <w:r w:rsidRPr="005D4FAB">
        <w:rPr>
          <w:rFonts w:ascii="Traditional Arabic" w:hAnsi="Traditional Arabic" w:cs="Traditional Arabic" w:hint="cs"/>
          <w:sz w:val="36"/>
          <w:szCs w:val="36"/>
          <w:rtl/>
        </w:rPr>
        <w:t>، وكما هو معلوم فإن النبي-</w:t>
      </w:r>
      <w:r w:rsidRPr="005D4FAB">
        <w:rPr>
          <w:rFonts w:ascii="Traditional Arabic" w:hAnsi="Traditional Arabic" w:cs="Traditional Arabic"/>
          <w:sz w:val="36"/>
          <w:szCs w:val="36"/>
        </w:rPr>
        <w:t>-</w:t>
      </w:r>
      <w:r w:rsidRPr="005D4FAB">
        <w:rPr>
          <w:rFonts w:ascii="Traditional Arabic" w:hAnsi="Traditional Arabic" w:cs="Traditional Arabic" w:hint="cs"/>
          <w:sz w:val="36"/>
          <w:szCs w:val="36"/>
        </w:rPr>
        <w:sym w:font="AGA Arabesque" w:char="F072"/>
      </w:r>
      <w:r w:rsidRPr="005D4FAB">
        <w:rPr>
          <w:rFonts w:ascii="Traditional Arabic" w:hAnsi="Traditional Arabic" w:cs="Traditional Arabic" w:hint="cs"/>
          <w:sz w:val="36"/>
          <w:szCs w:val="36"/>
          <w:rtl/>
        </w:rPr>
        <w:t xml:space="preserve"> تزوج عائشة ب</w:t>
      </w:r>
      <w:r>
        <w:rPr>
          <w:rFonts w:ascii="Traditional Arabic" w:hAnsi="Traditional Arabic" w:cs="Traditional Arabic" w:hint="cs"/>
          <w:sz w:val="36"/>
          <w:szCs w:val="36"/>
          <w:rtl/>
        </w:rPr>
        <w:t>نت أبي بكر الصديق وحفصة بنت عمر</w:t>
      </w:r>
      <w:r w:rsidRPr="005D4FAB">
        <w:rPr>
          <w:rFonts w:ascii="Traditional Arabic" w:hAnsi="Traditional Arabic" w:cs="Traditional Arabic" w:hint="cs"/>
          <w:sz w:val="36"/>
          <w:szCs w:val="36"/>
          <w:rtl/>
        </w:rPr>
        <w:t>، وتزوج عثمان بن عفان رقية وأم كلثوم بنتي رسول الله</w:t>
      </w:r>
      <w:r>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xml:space="preserve">، وتزوج علي بن أبي طالب </w:t>
      </w:r>
      <w:r>
        <w:rPr>
          <w:rFonts w:ascii="Traditional Arabic" w:hAnsi="Traditional Arabic" w:cs="Traditional Arabic" w:hint="cs"/>
          <w:sz w:val="36"/>
          <w:szCs w:val="36"/>
          <w:rtl/>
        </w:rPr>
        <w:t>فاطمة بنت رسول الله</w:t>
      </w:r>
      <w:r w:rsidRPr="005D4FAB">
        <w:rPr>
          <w:rFonts w:ascii="Traditional Arabic" w:hAnsi="Traditional Arabic" w:cs="Traditional Arabic" w:hint="cs"/>
          <w:sz w:val="36"/>
          <w:szCs w:val="36"/>
          <w:rtl/>
        </w:rPr>
        <w:t>-</w:t>
      </w:r>
      <w:r w:rsidRPr="005D4FAB">
        <w:rPr>
          <w:rFonts w:ascii="Traditional Arabic" w:hAnsi="Traditional Arabic" w:cs="Traditional Arabic"/>
          <w:sz w:val="36"/>
          <w:szCs w:val="36"/>
        </w:rPr>
        <w:t>-</w:t>
      </w:r>
      <w:r w:rsidRPr="005D4FAB">
        <w:rPr>
          <w:rFonts w:ascii="Traditional Arabic" w:hAnsi="Traditional Arabic" w:cs="Traditional Arabic" w:hint="cs"/>
          <w:sz w:val="36"/>
          <w:szCs w:val="36"/>
        </w:rPr>
        <w:sym w:font="AGA Arabesque" w:char="F072"/>
      </w:r>
      <w:r w:rsidRPr="005D4FAB">
        <w:rPr>
          <w:rFonts w:ascii="Traditional Arabic" w:hAnsi="Traditional Arabic" w:cs="Traditional Arabic" w:hint="cs"/>
          <w:sz w:val="36"/>
          <w:szCs w:val="36"/>
          <w:rtl/>
        </w:rPr>
        <w:t xml:space="preserve"> .</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وقد سبق أن ذكرت افتراءات الشي</w:t>
      </w:r>
      <w:r>
        <w:rPr>
          <w:rFonts w:ascii="Traditional Arabic" w:hAnsi="Traditional Arabic" w:cs="Traditional Arabic" w:hint="cs"/>
          <w:sz w:val="36"/>
          <w:szCs w:val="36"/>
          <w:rtl/>
        </w:rPr>
        <w:t>عة على الخلفاء الراشدين الأربعة</w:t>
      </w:r>
      <w:r w:rsidRPr="005D4FAB">
        <w:rPr>
          <w:rFonts w:ascii="Traditional Arabic" w:hAnsi="Traditional Arabic" w:cs="Traditional Arabic" w:hint="cs"/>
          <w:sz w:val="36"/>
          <w:szCs w:val="36"/>
          <w:rtl/>
        </w:rPr>
        <w:t>، لكن في هذا المطلب أذكر الروايات التي فيها الطعن في أخلاقهم وأنسابهم وديانتهم التي تتنافى مع مصاهرتهم لرسول الله -</w:t>
      </w:r>
      <w:r w:rsidRPr="005D4FAB">
        <w:rPr>
          <w:rFonts w:ascii="Traditional Arabic" w:hAnsi="Traditional Arabic" w:cs="Traditional Arabic"/>
          <w:sz w:val="36"/>
          <w:szCs w:val="36"/>
        </w:rPr>
        <w:t>-</w:t>
      </w:r>
      <w:r w:rsidRPr="005D4FAB">
        <w:rPr>
          <w:rFonts w:ascii="Traditional Arabic" w:hAnsi="Traditional Arabic" w:cs="Traditional Arabic" w:hint="cs"/>
          <w:sz w:val="36"/>
          <w:szCs w:val="36"/>
        </w:rPr>
        <w:sym w:font="AGA Arabesque" w:char="F072"/>
      </w:r>
      <w:r w:rsidRPr="005D4FA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ومع الكفاءة الزوجية</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وسأكتفي بذكر بعض الروايات التي تمثل نموذجاً من جفاء الشيعة لأصهار رسول الله-</w:t>
      </w:r>
      <w:r w:rsidRPr="005D4FAB">
        <w:rPr>
          <w:rFonts w:ascii="Traditional Arabic" w:hAnsi="Traditional Arabic" w:cs="Traditional Arabic"/>
          <w:sz w:val="36"/>
          <w:szCs w:val="36"/>
        </w:rPr>
        <w:t>-</w:t>
      </w:r>
      <w:r w:rsidRPr="005D4FAB">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وهي كما يلي</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1- الطعن في أبي بكر الصديق</w:t>
      </w:r>
      <w:r w:rsidRPr="005D4FAB">
        <w:rPr>
          <w:rFonts w:ascii="Traditional Arabic" w:hAnsi="Traditional Arabic" w:cs="Traditional Arabic" w:hint="cs"/>
          <w:b/>
          <w:bCs/>
          <w:sz w:val="36"/>
          <w:szCs w:val="36"/>
          <w:rtl/>
        </w:rPr>
        <w:t xml:space="preserve">: </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جاء في كتاب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الأربعين في إمامة الأئمة الطاهرين</w:t>
      </w:r>
      <w:r>
        <w:rPr>
          <w:rFonts w:ascii="Traditional Arabic" w:hAnsi="Traditional Arabic" w:cs="Traditional Arabic" w:hint="cs"/>
          <w:sz w:val="32"/>
          <w:szCs w:val="32"/>
          <w:vertAlign w:val="superscript"/>
          <w:rtl/>
        </w:rPr>
        <w:t>))</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إن أبا قحافة في قريش كان مشهوراً باللو</w:t>
      </w:r>
      <w:r>
        <w:rPr>
          <w:rFonts w:ascii="Traditional Arabic" w:hAnsi="Traditional Arabic" w:cs="Traditional Arabic" w:hint="cs"/>
          <w:sz w:val="36"/>
          <w:szCs w:val="36"/>
          <w:rtl/>
        </w:rPr>
        <w:t>اط وكان ينادي فوق سطح ابن جدعان</w:t>
      </w:r>
      <w:r w:rsidRPr="005D4FAB">
        <w:rPr>
          <w:rFonts w:ascii="Traditional Arabic" w:hAnsi="Traditional Arabic" w:cs="Traditional Arabic" w:hint="cs"/>
          <w:sz w:val="36"/>
          <w:szCs w:val="36"/>
          <w:rtl/>
        </w:rPr>
        <w:t xml:space="preserve">، ويأخذ الأجرة درهماً </w:t>
      </w:r>
      <w:r>
        <w:rPr>
          <w:rFonts w:ascii="Traditional Arabic" w:hAnsi="Traditional Arabic" w:cs="Traditional Arabic" w:hint="cs"/>
          <w:sz w:val="36"/>
          <w:szCs w:val="36"/>
          <w:rtl/>
        </w:rPr>
        <w:t>مع ما يفضل في الأواني من الطعام</w:t>
      </w:r>
      <w:r w:rsidRPr="005D4FAB">
        <w:rPr>
          <w:rFonts w:ascii="Traditional Arabic" w:hAnsi="Traditional Arabic" w:cs="Traditional Arabic" w:hint="cs"/>
          <w:sz w:val="36"/>
          <w:szCs w:val="36"/>
          <w:rtl/>
        </w:rPr>
        <w:t>، وكان صي</w:t>
      </w:r>
      <w:r>
        <w:rPr>
          <w:rFonts w:ascii="Traditional Arabic" w:hAnsi="Traditional Arabic" w:cs="Traditional Arabic" w:hint="cs"/>
          <w:sz w:val="36"/>
          <w:szCs w:val="36"/>
          <w:rtl/>
        </w:rPr>
        <w:t>َّاداً، وكان له شريك اسمه سعيد</w:t>
      </w:r>
      <w:r w:rsidRPr="005D4FAB">
        <w:rPr>
          <w:rFonts w:ascii="Traditional Arabic" w:hAnsi="Traditional Arabic" w:cs="Traditional Arabic" w:hint="cs"/>
          <w:sz w:val="36"/>
          <w:szCs w:val="36"/>
          <w:rtl/>
        </w:rPr>
        <w:t xml:space="preserve">، فنهب ما في </w:t>
      </w:r>
      <w:r>
        <w:rPr>
          <w:rFonts w:ascii="Traditional Arabic" w:hAnsi="Traditional Arabic" w:cs="Traditional Arabic" w:hint="cs"/>
          <w:sz w:val="36"/>
          <w:szCs w:val="36"/>
          <w:rtl/>
        </w:rPr>
        <w:t xml:space="preserve">دار شريكه ولم </w:t>
      </w:r>
      <w:r>
        <w:rPr>
          <w:rFonts w:ascii="Traditional Arabic" w:hAnsi="Traditional Arabic" w:cs="Traditional Arabic" w:hint="cs"/>
          <w:sz w:val="36"/>
          <w:szCs w:val="36"/>
          <w:rtl/>
        </w:rPr>
        <w:lastRenderedPageBreak/>
        <w:t>يخل له فيها شيئاً، فسموه أبا قحافة، يقال: اقتحف اقتحافاً، أي</w:t>
      </w:r>
      <w:r w:rsidRPr="005D4FAB">
        <w:rPr>
          <w:rFonts w:ascii="Traditional Arabic" w:hAnsi="Traditional Arabic" w:cs="Traditional Arabic" w:hint="cs"/>
          <w:sz w:val="36"/>
          <w:szCs w:val="36"/>
          <w:rtl/>
        </w:rPr>
        <w:t>: شرب شرباً شديداً جميع ما في الإناء من الماء وغيره</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vertAlign w:val="superscript"/>
          <w:rtl/>
        </w:rPr>
        <w:t>(</w:t>
      </w:r>
      <w:r w:rsidRPr="005D4FAB">
        <w:rPr>
          <w:rFonts w:ascii="Traditional Arabic" w:hAnsi="Traditional Arabic" w:cs="Traditional Arabic"/>
          <w:sz w:val="36"/>
          <w:szCs w:val="36"/>
          <w:vertAlign w:val="superscript"/>
          <w:rtl/>
        </w:rPr>
        <w:footnoteReference w:id="710"/>
      </w:r>
      <w:r w:rsidRPr="005D4FAB">
        <w:rPr>
          <w:rFonts w:ascii="Traditional Arabic" w:hAnsi="Traditional Arabic" w:cs="Traditional Arabic" w:hint="cs"/>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وجاء أيضاً</w:t>
      </w:r>
      <w:r w:rsidRPr="005D4FAB">
        <w:rPr>
          <w:rFonts w:ascii="Traditional Arabic" w:hAnsi="Traditional Arabic" w:cs="Traditional Arabic" w:hint="cs"/>
          <w:sz w:val="36"/>
          <w:szCs w:val="36"/>
          <w:rtl/>
        </w:rPr>
        <w:t xml:space="preserve">: وأما </w:t>
      </w:r>
      <w:r>
        <w:rPr>
          <w:rFonts w:ascii="Traditional Arabic" w:hAnsi="Traditional Arabic" w:cs="Traditional Arabic" w:hint="cs"/>
          <w:sz w:val="36"/>
          <w:szCs w:val="36"/>
          <w:rtl/>
        </w:rPr>
        <w:t>أبو بكر فإنه كان لقبه عبد اللات، وكان يخدمها</w:t>
      </w:r>
      <w:r w:rsidRPr="005D4FAB">
        <w:rPr>
          <w:rFonts w:ascii="Traditional Arabic" w:hAnsi="Traditional Arabic" w:cs="Traditional Arabic" w:hint="cs"/>
          <w:sz w:val="36"/>
          <w:szCs w:val="36"/>
          <w:rtl/>
        </w:rPr>
        <w:t>، وكان عاكفاً على</w:t>
      </w:r>
      <w:r>
        <w:rPr>
          <w:rFonts w:ascii="Traditional Arabic" w:hAnsi="Traditional Arabic" w:cs="Traditional Arabic" w:hint="cs"/>
          <w:sz w:val="36"/>
          <w:szCs w:val="36"/>
          <w:rtl/>
        </w:rPr>
        <w:t xml:space="preserve"> عبادتها والسجود لها أربعين سنة، وكان خيَّاطاً، فأظهر الإسلام</w:t>
      </w:r>
      <w:r w:rsidRPr="005D4FAB">
        <w:rPr>
          <w:rFonts w:ascii="Traditional Arabic" w:hAnsi="Traditional Arabic" w:cs="Traditional Arabic" w:hint="cs"/>
          <w:sz w:val="36"/>
          <w:szCs w:val="36"/>
          <w:rtl/>
        </w:rPr>
        <w:t>، فسمَّاه رسول الله -</w:t>
      </w:r>
      <w:r w:rsidRPr="005D4FAB">
        <w:rPr>
          <w:rFonts w:ascii="Traditional Arabic" w:hAnsi="Traditional Arabic" w:cs="Traditional Arabic"/>
          <w:sz w:val="36"/>
          <w:szCs w:val="36"/>
        </w:rPr>
        <w:t>-</w:t>
      </w:r>
      <w:r w:rsidRPr="005D4FAB">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عبد الله</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وكان اسمه في الجاهليَّة عتيقاً</w:t>
      </w:r>
      <w:r w:rsidRPr="005D4FAB">
        <w:rPr>
          <w:rFonts w:ascii="Traditional Arabic" w:hAnsi="Traditional Arabic" w:cs="Traditional Arabic" w:hint="cs"/>
          <w:sz w:val="36"/>
          <w:szCs w:val="36"/>
          <w:rtl/>
        </w:rPr>
        <w:t xml:space="preserve">، لأنه </w:t>
      </w:r>
      <w:r>
        <w:rPr>
          <w:rFonts w:ascii="Traditional Arabic" w:hAnsi="Traditional Arabic" w:cs="Traditional Arabic" w:hint="cs"/>
          <w:sz w:val="36"/>
          <w:szCs w:val="36"/>
          <w:rtl/>
        </w:rPr>
        <w:t>كان قديم الهجرة في خدمة الأصنام</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t>وكان</w:t>
      </w:r>
      <w:r>
        <w:rPr>
          <w:rFonts w:ascii="Traditional Arabic" w:hAnsi="Traditional Arabic" w:cs="Traditional Arabic" w:hint="cs"/>
          <w:sz w:val="36"/>
          <w:szCs w:val="36"/>
          <w:rtl/>
        </w:rPr>
        <w:t xml:space="preserve"> يطليها بالدهن حتى اسودَّ فسمي عتيقاً</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وأمه سلمى من ذوات الأعلام في مكة، وكانت لها راية في الأبطح</w:t>
      </w:r>
      <w:r w:rsidRPr="005D4FAB">
        <w:rPr>
          <w:rFonts w:ascii="Traditional Arabic" w:hAnsi="Traditional Arabic" w:cs="Traditional Arabic" w:hint="cs"/>
          <w:sz w:val="36"/>
          <w:szCs w:val="36"/>
          <w:rtl/>
        </w:rPr>
        <w:t>؛ لأن العرب كان</w:t>
      </w:r>
      <w:r>
        <w:rPr>
          <w:rFonts w:ascii="Traditional Arabic" w:hAnsi="Traditional Arabic" w:cs="Traditional Arabic" w:hint="cs"/>
          <w:sz w:val="36"/>
          <w:szCs w:val="36"/>
          <w:rtl/>
        </w:rPr>
        <w:t>وا يأنفون من أن تنازلهم البغايا</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فكانوا يبعدونها عن قرب منازلهم</w:t>
      </w:r>
      <w:r w:rsidRPr="005D4FAB">
        <w:rPr>
          <w:rFonts w:ascii="Traditional Arabic" w:hAnsi="Traditional Arabic" w:cs="Traditional Arabic" w:hint="cs"/>
          <w:sz w:val="36"/>
          <w:szCs w:val="36"/>
          <w:rtl/>
        </w:rPr>
        <w:t>، وكانت رايتها حمراء تدل على فجورها وعهرها!! .</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وقد تعجب منه أبوه يوم بويع</w:t>
      </w:r>
      <w:r>
        <w:rPr>
          <w:rFonts w:ascii="Traditional Arabic" w:hAnsi="Traditional Arabic" w:cs="Traditional Arabic" w:hint="cs"/>
          <w:sz w:val="36"/>
          <w:szCs w:val="36"/>
          <w:rtl/>
        </w:rPr>
        <w:t xml:space="preserve"> للخلافة، وقال له</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كيف ا</w:t>
      </w:r>
      <w:r>
        <w:rPr>
          <w:rFonts w:ascii="Traditional Arabic" w:hAnsi="Traditional Arabic" w:cs="Traditional Arabic" w:hint="cs"/>
          <w:sz w:val="36"/>
          <w:szCs w:val="36"/>
          <w:rtl/>
        </w:rPr>
        <w:t>رتضتك الناس يا بني مع خمول بيتك، وانحطاط منزلتك، لا بقديم سابق فخر، ولا بعلم، ولا بشجاعة، ولا بكرم، ولا بعبادة</w:t>
      </w:r>
      <w:r w:rsidRPr="005D4FAB">
        <w:rPr>
          <w:rFonts w:ascii="Traditional Arabic" w:hAnsi="Traditional Arabic" w:cs="Traditional Arabic" w:hint="cs"/>
          <w:sz w:val="36"/>
          <w:szCs w:val="36"/>
          <w:rtl/>
        </w:rPr>
        <w:t>، مع حضور بني هاشم الأنوف الذين تس</w:t>
      </w:r>
      <w:r>
        <w:rPr>
          <w:rFonts w:ascii="Traditional Arabic" w:hAnsi="Traditional Arabic" w:cs="Traditional Arabic" w:hint="cs"/>
          <w:sz w:val="36"/>
          <w:szCs w:val="36"/>
          <w:rtl/>
        </w:rPr>
        <w:t>بقهم أنوفهم إلى الماء قبل الشرب</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فقال: ارتضوني لكبر سني</w:t>
      </w:r>
      <w:r w:rsidRPr="005D4FAB">
        <w:rPr>
          <w:rFonts w:ascii="Traditional Arabic" w:hAnsi="Traditional Arabic" w:cs="Traditional Arabic" w:hint="cs"/>
          <w:sz w:val="36"/>
          <w:szCs w:val="36"/>
          <w:rtl/>
        </w:rPr>
        <w:t>، فقال: أنا أكبر منك س</w:t>
      </w:r>
      <w:r>
        <w:rPr>
          <w:rFonts w:ascii="Traditional Arabic" w:hAnsi="Traditional Arabic" w:cs="Traditional Arabic" w:hint="cs"/>
          <w:sz w:val="36"/>
          <w:szCs w:val="36"/>
          <w:rtl/>
        </w:rPr>
        <w:t>ناً</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فيا أهل الإسلام فمن كان هذا أصله فكيف يرجى صلاحه ويصلح للرئاسة العامة في أمور الدين والدنيا</w:t>
      </w:r>
      <w:r>
        <w:rPr>
          <w:rFonts w:ascii="Traditional Arabic" w:hAnsi="Traditional Arabic" w:cs="Traditional Arabic" w:hint="cs"/>
          <w:sz w:val="32"/>
          <w:szCs w:val="32"/>
          <w:vertAlign w:val="superscript"/>
          <w:rtl/>
        </w:rPr>
        <w:t xml:space="preserve"> )) </w:t>
      </w:r>
      <w:r w:rsidRPr="00493FE9">
        <w:rPr>
          <w:rFonts w:ascii="Traditional Arabic" w:hAnsi="Traditional Arabic" w:cs="Traditional Arabic"/>
          <w:sz w:val="36"/>
          <w:szCs w:val="36"/>
          <w:vertAlign w:val="superscript"/>
          <w:rtl/>
        </w:rPr>
        <w:t>(</w:t>
      </w:r>
      <w:r w:rsidRPr="00493FE9">
        <w:rPr>
          <w:rFonts w:ascii="Traditional Arabic" w:hAnsi="Traditional Arabic" w:cs="Traditional Arabic"/>
          <w:sz w:val="36"/>
          <w:szCs w:val="36"/>
          <w:vertAlign w:val="superscript"/>
          <w:rtl/>
        </w:rPr>
        <w:footnoteReference w:id="711"/>
      </w:r>
      <w:r w:rsidRPr="00493FE9">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493FE9" w:rsidRDefault="00F2308D" w:rsidP="00F2308D">
      <w:pPr>
        <w:spacing w:after="40" w:line="560" w:lineRule="exact"/>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2- الطعن في عمر بن الخطاب</w:t>
      </w:r>
      <w:r w:rsidRPr="00493FE9">
        <w:rPr>
          <w:rFonts w:ascii="Traditional Arabic" w:hAnsi="Traditional Arabic" w:cs="Traditional Arabic" w:hint="cs"/>
          <w:b/>
          <w:b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محمد طاهر الشيرازي النجفي</w:t>
      </w:r>
      <w:r w:rsidRPr="00493FE9">
        <w:rPr>
          <w:rFonts w:ascii="Traditional Arabic" w:hAnsi="Traditional Arabic" w:cs="Traditional Arabic"/>
          <w:sz w:val="36"/>
          <w:szCs w:val="36"/>
          <w:vertAlign w:val="superscript"/>
          <w:rtl/>
        </w:rPr>
        <w:t>(</w:t>
      </w:r>
      <w:r w:rsidRPr="00493FE9">
        <w:rPr>
          <w:rFonts w:ascii="Traditional Arabic" w:hAnsi="Traditional Arabic" w:cs="Traditional Arabic"/>
          <w:sz w:val="36"/>
          <w:szCs w:val="36"/>
          <w:vertAlign w:val="superscript"/>
          <w:rtl/>
        </w:rPr>
        <w:footnoteReference w:id="712"/>
      </w:r>
      <w:r w:rsidRPr="00493FE9">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في كتابه الأربعين (</w:t>
      </w:r>
      <w:r w:rsidRPr="005D4FAB">
        <w:rPr>
          <w:rFonts w:ascii="Traditional Arabic" w:hAnsi="Traditional Arabic" w:cs="Traditional Arabic" w:hint="cs"/>
          <w:sz w:val="36"/>
          <w:szCs w:val="36"/>
          <w:rtl/>
        </w:rPr>
        <w:t xml:space="preserve">باب بيان </w:t>
      </w:r>
      <w:r>
        <w:rPr>
          <w:rFonts w:ascii="Traditional Arabic" w:hAnsi="Traditional Arabic" w:cs="Traditional Arabic" w:hint="cs"/>
          <w:sz w:val="36"/>
          <w:szCs w:val="36"/>
          <w:rtl/>
        </w:rPr>
        <w:t>دناءة عمر وقلة حياءه وسوء مولده</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ومما ذكر تحت هذا الباب</w:t>
      </w:r>
      <w:r w:rsidRPr="005D4FAB">
        <w:rPr>
          <w:rFonts w:ascii="Traditional Arabic" w:hAnsi="Traditional Arabic" w:cs="Traditional Arabic" w:hint="cs"/>
          <w:sz w:val="36"/>
          <w:szCs w:val="36"/>
          <w:rtl/>
        </w:rPr>
        <w:t>: أن عمر كان قبل الإسلام نخاس الحمير</w:t>
      </w:r>
      <w:r w:rsidRPr="00493FE9">
        <w:rPr>
          <w:rFonts w:ascii="Traditional Arabic" w:hAnsi="Traditional Arabic" w:cs="Traditional Arabic"/>
          <w:sz w:val="36"/>
          <w:szCs w:val="36"/>
          <w:vertAlign w:val="superscript"/>
          <w:rtl/>
        </w:rPr>
        <w:t>(</w:t>
      </w:r>
      <w:r w:rsidRPr="00493FE9">
        <w:rPr>
          <w:rFonts w:ascii="Traditional Arabic" w:hAnsi="Traditional Arabic" w:cs="Traditional Arabic"/>
          <w:sz w:val="36"/>
          <w:szCs w:val="36"/>
          <w:vertAlign w:val="superscript"/>
          <w:rtl/>
        </w:rPr>
        <w:footnoteReference w:id="713"/>
      </w:r>
      <w:r w:rsidRPr="00493FE9">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ومن عجائب رواياتهم وافتراءاتهم؛ أن عمر فسا على المنبر، وأخبر المسلمين لقلة حياءه، فقال</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ألا إني قد فسوت</w:t>
      </w:r>
      <w:r w:rsidRPr="005D4FAB">
        <w:rPr>
          <w:rFonts w:ascii="Traditional Arabic" w:hAnsi="Traditional Arabic" w:cs="Traditional Arabic" w:hint="cs"/>
          <w:sz w:val="36"/>
          <w:szCs w:val="36"/>
          <w:rtl/>
        </w:rPr>
        <w:t>، وها أنا أنزل لأعيد الوضوء</w:t>
      </w:r>
      <w:r>
        <w:rPr>
          <w:rFonts w:ascii="Traditional Arabic" w:hAnsi="Traditional Arabic" w:cs="Traditional Arabic" w:hint="cs"/>
          <w:sz w:val="32"/>
          <w:szCs w:val="32"/>
          <w:vertAlign w:val="superscript"/>
          <w:rtl/>
        </w:rPr>
        <w:t xml:space="preserve"> )) </w:t>
      </w:r>
      <w:r w:rsidRPr="00493FE9">
        <w:rPr>
          <w:rFonts w:ascii="Traditional Arabic" w:hAnsi="Traditional Arabic" w:cs="Traditional Arabic"/>
          <w:sz w:val="36"/>
          <w:szCs w:val="36"/>
          <w:vertAlign w:val="superscript"/>
          <w:rtl/>
        </w:rPr>
        <w:t>(</w:t>
      </w:r>
      <w:r w:rsidRPr="00493FE9">
        <w:rPr>
          <w:rFonts w:ascii="Traditional Arabic" w:hAnsi="Traditional Arabic" w:cs="Traditional Arabic"/>
          <w:sz w:val="36"/>
          <w:szCs w:val="36"/>
          <w:vertAlign w:val="superscript"/>
          <w:rtl/>
        </w:rPr>
        <w:footnoteReference w:id="714"/>
      </w:r>
      <w:r w:rsidRPr="00493FE9">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المجلسي-</w:t>
      </w:r>
      <w:r w:rsidRPr="005D4FAB">
        <w:rPr>
          <w:rFonts w:ascii="Traditional Arabic" w:hAnsi="Traditional Arabic" w:cs="Traditional Arabic" w:hint="cs"/>
          <w:sz w:val="36"/>
          <w:szCs w:val="36"/>
          <w:rtl/>
        </w:rPr>
        <w:t>بعد أن سوَّد كتابه بالطعن في عمر ب</w:t>
      </w:r>
      <w:r>
        <w:rPr>
          <w:rFonts w:ascii="Traditional Arabic" w:hAnsi="Traditional Arabic" w:cs="Traditional Arabic" w:hint="cs"/>
          <w:sz w:val="36"/>
          <w:szCs w:val="36"/>
          <w:rtl/>
        </w:rPr>
        <w:t>ن الخطاب-: فكانت دناءة نسبه، ورذالة حسبه</w:t>
      </w:r>
      <w:r w:rsidRPr="005D4FAB">
        <w:rPr>
          <w:rFonts w:ascii="Traditional Arabic" w:hAnsi="Traditional Arabic" w:cs="Traditional Arabic" w:hint="cs"/>
          <w:sz w:val="36"/>
          <w:szCs w:val="36"/>
          <w:rtl/>
        </w:rPr>
        <w:t>، وسفالة أفعاله شواهد ما ص</w:t>
      </w:r>
      <w:r>
        <w:rPr>
          <w:rFonts w:ascii="Traditional Arabic" w:hAnsi="Traditional Arabic" w:cs="Traditional Arabic" w:hint="cs"/>
          <w:sz w:val="36"/>
          <w:szCs w:val="36"/>
          <w:rtl/>
        </w:rPr>
        <w:t>در عنه في خواتم أعماله كما عرفت، فلعنة الله عليه وعلى أعوانه وأنصاره إلى قيام يوم الدين</w:t>
      </w:r>
      <w:r w:rsidRPr="00493FE9">
        <w:rPr>
          <w:rFonts w:ascii="Traditional Arabic" w:hAnsi="Traditional Arabic" w:cs="Traditional Arabic"/>
          <w:sz w:val="36"/>
          <w:szCs w:val="36"/>
          <w:vertAlign w:val="superscript"/>
          <w:rtl/>
        </w:rPr>
        <w:t>(</w:t>
      </w:r>
      <w:r w:rsidRPr="00493FE9">
        <w:rPr>
          <w:rFonts w:ascii="Traditional Arabic" w:hAnsi="Traditional Arabic" w:cs="Traditional Arabic"/>
          <w:sz w:val="36"/>
          <w:szCs w:val="36"/>
          <w:vertAlign w:val="superscript"/>
          <w:rtl/>
        </w:rPr>
        <w:footnoteReference w:id="715"/>
      </w:r>
      <w:r w:rsidRPr="00493FE9">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493FE9" w:rsidRDefault="00F2308D" w:rsidP="00F2308D">
      <w:pPr>
        <w:spacing w:after="60" w:line="560" w:lineRule="exact"/>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3- الطعن في عثمان بن عفان</w:t>
      </w:r>
      <w:r w:rsidRPr="00493FE9">
        <w:rPr>
          <w:rFonts w:ascii="Traditional Arabic" w:hAnsi="Traditional Arabic" w:cs="Traditional Arabic" w:hint="cs"/>
          <w:b/>
          <w:b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مما رووا في الطعن في عثمان ذو النورين وزوج ابنتي رسول الله -</w:t>
      </w:r>
      <w:r w:rsidRPr="005D4FAB">
        <w:rPr>
          <w:rFonts w:ascii="Traditional Arabic" w:hAnsi="Traditional Arabic" w:cs="Traditional Arabic"/>
          <w:sz w:val="36"/>
          <w:szCs w:val="36"/>
        </w:rPr>
        <w:t>-</w:t>
      </w:r>
      <w:r w:rsidRPr="005D4FAB">
        <w:rPr>
          <w:rFonts w:ascii="Traditional Arabic" w:hAnsi="Traditional Arabic" w:cs="Traditional Arabic" w:hint="cs"/>
          <w:sz w:val="36"/>
          <w:szCs w:val="36"/>
        </w:rPr>
        <w:sym w:font="AGA Arabesque" w:char="F072"/>
      </w:r>
      <w:r w:rsidRPr="005D4FAB">
        <w:rPr>
          <w:rFonts w:ascii="Traditional Arabic" w:hAnsi="Traditional Arabic" w:cs="Traditional Arabic" w:hint="cs"/>
          <w:sz w:val="36"/>
          <w:szCs w:val="36"/>
          <w:rtl/>
        </w:rPr>
        <w:t xml:space="preserve"> طعنوا في والده عفان بن أبي العاص بن أمية</w:t>
      </w:r>
      <w:r>
        <w:rPr>
          <w:rFonts w:ascii="Traditional Arabic" w:hAnsi="Traditional Arabic" w:cs="Traditional Arabic" w:hint="cs"/>
          <w:sz w:val="36"/>
          <w:szCs w:val="36"/>
          <w:rtl/>
        </w:rPr>
        <w:t xml:space="preserve"> وأنه</w:t>
      </w:r>
      <w:r w:rsidRPr="005D4FA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ممن كان يُلعب به ويتخنث</w:t>
      </w:r>
      <w:r w:rsidRPr="00493FE9">
        <w:rPr>
          <w:rFonts w:ascii="Traditional Arabic" w:hAnsi="Traditional Arabic" w:cs="Traditional Arabic"/>
          <w:sz w:val="36"/>
          <w:szCs w:val="36"/>
          <w:vertAlign w:val="superscript"/>
          <w:rtl/>
        </w:rPr>
        <w:t>(</w:t>
      </w:r>
      <w:r w:rsidRPr="00493FE9">
        <w:rPr>
          <w:rFonts w:ascii="Traditional Arabic" w:hAnsi="Traditional Arabic" w:cs="Traditional Arabic"/>
          <w:sz w:val="36"/>
          <w:szCs w:val="36"/>
          <w:vertAlign w:val="superscript"/>
          <w:rtl/>
        </w:rPr>
        <w:footnoteReference w:id="716"/>
      </w:r>
      <w:r w:rsidRPr="00493FE9">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وقالوا: ممن كان يُلعب به و</w:t>
      </w:r>
      <w:r w:rsidR="0058330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يُفتحل به عفان، وكان يضرب بالدف</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فمن كان أبوه هذا أيصلح للخلافة</w:t>
      </w:r>
      <w:r w:rsidRPr="00493FE9">
        <w:rPr>
          <w:rFonts w:ascii="Traditional Arabic" w:hAnsi="Traditional Arabic" w:cs="Traditional Arabic"/>
          <w:sz w:val="36"/>
          <w:szCs w:val="36"/>
          <w:vertAlign w:val="superscript"/>
          <w:rtl/>
        </w:rPr>
        <w:t>(</w:t>
      </w:r>
      <w:r w:rsidRPr="00493FE9">
        <w:rPr>
          <w:rFonts w:ascii="Traditional Arabic" w:hAnsi="Traditional Arabic" w:cs="Traditional Arabic"/>
          <w:sz w:val="36"/>
          <w:szCs w:val="36"/>
          <w:vertAlign w:val="superscript"/>
          <w:rtl/>
        </w:rPr>
        <w:footnoteReference w:id="717"/>
      </w:r>
      <w:r w:rsidRPr="00493FE9">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وقالوا</w:t>
      </w:r>
      <w:r w:rsidRPr="005D4FAB">
        <w:rPr>
          <w:rFonts w:ascii="Traditional Arabic" w:hAnsi="Traditional Arabic" w:cs="Traditional Arabic" w:hint="cs"/>
          <w:sz w:val="36"/>
          <w:szCs w:val="36"/>
          <w:rtl/>
        </w:rPr>
        <w:t>: سماه رسول الله نعثلاً تشبيهاً بيهودي.</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وقيل</w:t>
      </w:r>
      <w:r w:rsidRPr="005D4FAB">
        <w:rPr>
          <w:rFonts w:ascii="Traditional Arabic" w:hAnsi="Traditional Arabic" w:cs="Traditional Arabic" w:hint="cs"/>
          <w:sz w:val="36"/>
          <w:szCs w:val="36"/>
          <w:rtl/>
        </w:rPr>
        <w:t>: شُبِّه ب</w:t>
      </w:r>
      <w:r>
        <w:rPr>
          <w:rFonts w:ascii="Traditional Arabic" w:hAnsi="Traditional Arabic" w:cs="Traditional Arabic" w:hint="cs"/>
          <w:sz w:val="36"/>
          <w:szCs w:val="36"/>
          <w:rtl/>
        </w:rPr>
        <w:t>ذكر الضباع فإنه نعثل لكثرة شعره</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وقيل</w:t>
      </w:r>
      <w:r w:rsidRPr="005D4FAB">
        <w:rPr>
          <w:rFonts w:ascii="Traditional Arabic" w:hAnsi="Traditional Arabic" w:cs="Traditional Arabic" w:hint="cs"/>
          <w:sz w:val="36"/>
          <w:szCs w:val="36"/>
          <w:rtl/>
        </w:rPr>
        <w:t>: إنما شُبِّه ب</w:t>
      </w:r>
      <w:r>
        <w:rPr>
          <w:rFonts w:ascii="Traditional Arabic" w:hAnsi="Traditional Arabic" w:cs="Traditional Arabic" w:hint="cs"/>
          <w:sz w:val="36"/>
          <w:szCs w:val="36"/>
          <w:rtl/>
        </w:rPr>
        <w:t>ذكر الضباع فإنه نعثل لكثرة شعره</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وقيل</w:t>
      </w:r>
      <w:r w:rsidRPr="005D4FAB">
        <w:rPr>
          <w:rFonts w:ascii="Traditional Arabic" w:hAnsi="Traditional Arabic" w:cs="Traditional Arabic" w:hint="cs"/>
          <w:sz w:val="36"/>
          <w:szCs w:val="36"/>
          <w:rtl/>
        </w:rPr>
        <w:t>: إنه أتي بالمرأة لِتُحَدَّ،</w:t>
      </w:r>
      <w:r>
        <w:rPr>
          <w:rFonts w:ascii="Traditional Arabic" w:hAnsi="Traditional Arabic" w:cs="Traditional Arabic" w:hint="cs"/>
          <w:sz w:val="36"/>
          <w:szCs w:val="36"/>
          <w:rtl/>
        </w:rPr>
        <w:t xml:space="preserve"> فقاربها ثم أمر برجمها</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وقيل</w:t>
      </w:r>
      <w:r w:rsidRPr="005D4FAB">
        <w:rPr>
          <w:rFonts w:ascii="Traditional Arabic" w:hAnsi="Traditional Arabic" w:cs="Traditional Arabic" w:hint="cs"/>
          <w:sz w:val="36"/>
          <w:szCs w:val="36"/>
          <w:rtl/>
        </w:rPr>
        <w:t>: ال</w:t>
      </w:r>
      <w:r>
        <w:rPr>
          <w:rFonts w:ascii="Traditional Arabic" w:hAnsi="Traditional Arabic" w:cs="Traditional Arabic" w:hint="cs"/>
          <w:sz w:val="36"/>
          <w:szCs w:val="36"/>
          <w:rtl/>
        </w:rPr>
        <w:t>نعثل التيس الكبير العظيم اللحية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وقالوا أيضاً</w:t>
      </w:r>
      <w:r w:rsidRPr="005D4FAB">
        <w:rPr>
          <w:rFonts w:ascii="Traditional Arabic" w:hAnsi="Traditional Arabic" w:cs="Traditional Arabic" w:hint="cs"/>
          <w:sz w:val="36"/>
          <w:szCs w:val="36"/>
          <w:rtl/>
        </w:rPr>
        <w:t>: كان عثمان ممن</w:t>
      </w:r>
      <w:r>
        <w:rPr>
          <w:rFonts w:ascii="Traditional Arabic" w:hAnsi="Traditional Arabic" w:cs="Traditional Arabic" w:hint="cs"/>
          <w:sz w:val="36"/>
          <w:szCs w:val="36"/>
          <w:rtl/>
        </w:rPr>
        <w:t xml:space="preserve"> يلعب به ويتخنث وكان يضرب بالدف</w:t>
      </w:r>
      <w:r w:rsidRPr="00493FE9">
        <w:rPr>
          <w:rFonts w:ascii="Traditional Arabic" w:hAnsi="Traditional Arabic" w:cs="Traditional Arabic"/>
          <w:sz w:val="36"/>
          <w:szCs w:val="36"/>
          <w:vertAlign w:val="superscript"/>
          <w:rtl/>
        </w:rPr>
        <w:t>(</w:t>
      </w:r>
      <w:r w:rsidRPr="00493FE9">
        <w:rPr>
          <w:rFonts w:ascii="Traditional Arabic" w:hAnsi="Traditional Arabic" w:cs="Traditional Arabic"/>
          <w:sz w:val="36"/>
          <w:szCs w:val="36"/>
          <w:vertAlign w:val="superscript"/>
          <w:rtl/>
        </w:rPr>
        <w:footnoteReference w:id="718"/>
      </w:r>
      <w:r w:rsidRPr="00493FE9">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493FE9" w:rsidRDefault="00F2308D" w:rsidP="00F2308D">
      <w:pPr>
        <w:spacing w:after="60" w:line="600" w:lineRule="exact"/>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lastRenderedPageBreak/>
        <w:t>4- الطعن في علي بن أبي طالب</w:t>
      </w:r>
      <w:r w:rsidRPr="00493FE9">
        <w:rPr>
          <w:rFonts w:ascii="Traditional Arabic" w:hAnsi="Traditional Arabic" w:cs="Traditional Arabic" w:hint="cs"/>
          <w:b/>
          <w:b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من</w:t>
      </w:r>
      <w:r w:rsidRPr="005D4FAB">
        <w:rPr>
          <w:rFonts w:ascii="Traditional Arabic" w:hAnsi="Traditional Arabic" w:cs="Traditional Arabic" w:hint="cs"/>
          <w:sz w:val="36"/>
          <w:szCs w:val="36"/>
          <w:rtl/>
        </w:rPr>
        <w:t xml:space="preserve"> أعاجيب الشيعة أن يرووا في كتبهم روايات لا تحتمل غ</w:t>
      </w:r>
      <w:r>
        <w:rPr>
          <w:rFonts w:ascii="Traditional Arabic" w:hAnsi="Traditional Arabic" w:cs="Traditional Arabic" w:hint="cs"/>
          <w:sz w:val="36"/>
          <w:szCs w:val="36"/>
          <w:rtl/>
        </w:rPr>
        <w:t>ير الطعن في حق علي     -</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وكيف يستقيم الطعن في جناب ا</w:t>
      </w:r>
      <w:r>
        <w:rPr>
          <w:rFonts w:ascii="Traditional Arabic" w:hAnsi="Traditional Arabic" w:cs="Traditional Arabic" w:hint="cs"/>
          <w:sz w:val="36"/>
          <w:szCs w:val="36"/>
          <w:rtl/>
        </w:rPr>
        <w:t>لإمام الأول للشيعة الاثني عشرية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فمن تلك الروايات التي يخ</w:t>
      </w:r>
      <w:r>
        <w:rPr>
          <w:rFonts w:ascii="Traditional Arabic" w:hAnsi="Traditional Arabic" w:cs="Traditional Arabic" w:hint="cs"/>
          <w:sz w:val="36"/>
          <w:szCs w:val="36"/>
          <w:rtl/>
        </w:rPr>
        <w:t>جل من قراءتها كل محب للإمام علي، فكيف بروايتها</w:t>
      </w:r>
      <w:r w:rsidRPr="005D4FAB">
        <w:rPr>
          <w:rFonts w:ascii="Traditional Arabic" w:hAnsi="Traditional Arabic" w:cs="Traditional Arabic" w:hint="cs"/>
          <w:sz w:val="36"/>
          <w:szCs w:val="36"/>
          <w:rtl/>
        </w:rPr>
        <w:t xml:space="preserve">؟ ما </w:t>
      </w:r>
      <w:r>
        <w:rPr>
          <w:rFonts w:ascii="Traditional Arabic" w:hAnsi="Traditional Arabic" w:cs="Traditional Arabic" w:hint="cs"/>
          <w:sz w:val="36"/>
          <w:szCs w:val="36"/>
          <w:rtl/>
        </w:rPr>
        <w:t>روى الكليني في الكافي وغيره قال</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أُتي عمر بامرأة قد ت</w:t>
      </w:r>
      <w:r>
        <w:rPr>
          <w:rFonts w:ascii="Traditional Arabic" w:hAnsi="Traditional Arabic" w:cs="Traditional Arabic" w:hint="cs"/>
          <w:sz w:val="36"/>
          <w:szCs w:val="36"/>
          <w:rtl/>
        </w:rPr>
        <w:t>علقت برجل من الأنصار كانت تهواه، فأخذت بيضة</w:t>
      </w:r>
      <w:r w:rsidRPr="005D4FAB">
        <w:rPr>
          <w:rFonts w:ascii="Traditional Arabic" w:hAnsi="Traditional Arabic" w:cs="Traditional Arabic" w:hint="cs"/>
          <w:sz w:val="36"/>
          <w:szCs w:val="36"/>
          <w:rtl/>
        </w:rPr>
        <w:t>، وصب</w:t>
      </w:r>
      <w:r>
        <w:rPr>
          <w:rFonts w:ascii="Traditional Arabic" w:hAnsi="Traditional Arabic" w:cs="Traditional Arabic" w:hint="cs"/>
          <w:sz w:val="36"/>
          <w:szCs w:val="36"/>
          <w:rtl/>
        </w:rPr>
        <w:t>ت البياض على ثيابها وبين فخذيها</w:t>
      </w:r>
      <w:r w:rsidRPr="005D4FAB">
        <w:rPr>
          <w:rFonts w:ascii="Traditional Arabic" w:hAnsi="Traditional Arabic" w:cs="Traditional Arabic" w:hint="cs"/>
          <w:sz w:val="36"/>
          <w:szCs w:val="36"/>
          <w:rtl/>
        </w:rPr>
        <w:t>، ف</w:t>
      </w:r>
      <w:r>
        <w:rPr>
          <w:rFonts w:ascii="Traditional Arabic" w:hAnsi="Traditional Arabic" w:cs="Traditional Arabic" w:hint="cs"/>
          <w:sz w:val="36"/>
          <w:szCs w:val="36"/>
          <w:rtl/>
        </w:rPr>
        <w:t>قام علي فنظر بين فخذيها فاتهمها</w:t>
      </w:r>
      <w:r w:rsidRPr="005D4FAB">
        <w:rPr>
          <w:rFonts w:ascii="Traditional Arabic" w:hAnsi="Traditional Arabic" w:cs="Traditional Arabic" w:hint="cs"/>
          <w:sz w:val="36"/>
          <w:szCs w:val="36"/>
          <w:rtl/>
        </w:rPr>
        <w:t>!!</w:t>
      </w:r>
      <w:r w:rsidRPr="00493FE9">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2"/>
          <w:szCs w:val="32"/>
          <w:vertAlign w:val="superscript"/>
          <w:rtl/>
        </w:rPr>
        <w:t>))</w:t>
      </w:r>
      <w:r w:rsidRPr="00493FE9">
        <w:rPr>
          <w:rFonts w:ascii="Traditional Arabic" w:hAnsi="Traditional Arabic" w:cs="Traditional Arabic"/>
          <w:sz w:val="36"/>
          <w:szCs w:val="36"/>
          <w:vertAlign w:val="superscript"/>
          <w:rtl/>
        </w:rPr>
        <w:t xml:space="preserve"> (</w:t>
      </w:r>
      <w:r w:rsidRPr="00493FE9">
        <w:rPr>
          <w:rFonts w:ascii="Traditional Arabic" w:hAnsi="Traditional Arabic" w:cs="Traditional Arabic"/>
          <w:sz w:val="36"/>
          <w:szCs w:val="36"/>
          <w:vertAlign w:val="superscript"/>
          <w:rtl/>
        </w:rPr>
        <w:footnoteReference w:id="719"/>
      </w:r>
      <w:r w:rsidRPr="00493FE9">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ونسبوا إلى أبي عبد الله أنه قال</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قامت امرأة شنيعة إلى أمير المؤمنين وه</w:t>
      </w:r>
      <w:r>
        <w:rPr>
          <w:rFonts w:ascii="Traditional Arabic" w:hAnsi="Traditional Arabic" w:cs="Traditional Arabic" w:hint="cs"/>
          <w:sz w:val="36"/>
          <w:szCs w:val="36"/>
          <w:rtl/>
        </w:rPr>
        <w:t>و على المنبر، فقالت: هذا قاتل الأحبة. فنظر إليها فقال لها</w:t>
      </w:r>
      <w:r w:rsidRPr="005D4FAB">
        <w:rPr>
          <w:rFonts w:ascii="Traditional Arabic" w:hAnsi="Traditional Arabic" w:cs="Traditional Arabic" w:hint="cs"/>
          <w:sz w:val="36"/>
          <w:szCs w:val="36"/>
          <w:rtl/>
        </w:rPr>
        <w:t>: يا سلفع! يا جريئة يا بذية يا مذكرة! ي</w:t>
      </w:r>
      <w:r>
        <w:rPr>
          <w:rFonts w:ascii="Traditional Arabic" w:hAnsi="Traditional Arabic" w:cs="Traditional Arabic" w:hint="cs"/>
          <w:sz w:val="36"/>
          <w:szCs w:val="36"/>
          <w:rtl/>
        </w:rPr>
        <w:t>ا التي لا تحيض كما تحيض النساء!، يا التي على هنها</w:t>
      </w:r>
      <w:r w:rsidRPr="005D4FAB">
        <w:rPr>
          <w:rFonts w:ascii="Traditional Arabic" w:hAnsi="Traditional Arabic" w:cs="Traditional Arabic" w:hint="cs"/>
          <w:sz w:val="36"/>
          <w:szCs w:val="36"/>
          <w:rtl/>
        </w:rPr>
        <w:t xml:space="preserve"> شيء بيّن مدلّى</w:t>
      </w:r>
      <w:r>
        <w:rPr>
          <w:rFonts w:ascii="Traditional Arabic" w:hAnsi="Traditional Arabic" w:cs="Traditional Arabic" w:hint="cs"/>
          <w:sz w:val="32"/>
          <w:szCs w:val="32"/>
          <w:vertAlign w:val="superscript"/>
          <w:rtl/>
        </w:rPr>
        <w:t xml:space="preserve"> )) </w:t>
      </w:r>
      <w:r w:rsidRPr="00493FE9">
        <w:rPr>
          <w:rFonts w:ascii="Traditional Arabic" w:hAnsi="Traditional Arabic" w:cs="Traditional Arabic"/>
          <w:sz w:val="36"/>
          <w:szCs w:val="36"/>
          <w:vertAlign w:val="superscript"/>
          <w:rtl/>
        </w:rPr>
        <w:t>(</w:t>
      </w:r>
      <w:r w:rsidRPr="00493FE9">
        <w:rPr>
          <w:rFonts w:ascii="Traditional Arabic" w:hAnsi="Traditional Arabic" w:cs="Traditional Arabic"/>
          <w:sz w:val="36"/>
          <w:szCs w:val="36"/>
          <w:vertAlign w:val="superscript"/>
          <w:rtl/>
        </w:rPr>
        <w:footnoteReference w:id="720"/>
      </w:r>
      <w:r w:rsidRPr="00493FE9">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فهذا اتهام للإمام علي بن أبي طالب بأنه كان ينظر في عورات النساء بل ويصف فروجهن!!</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ولم</w:t>
      </w:r>
      <w:r>
        <w:rPr>
          <w:rFonts w:ascii="Traditional Arabic" w:hAnsi="Traditional Arabic" w:cs="Traditional Arabic" w:hint="cs"/>
          <w:sz w:val="36"/>
          <w:szCs w:val="36"/>
          <w:rtl/>
        </w:rPr>
        <w:t xml:space="preserve"> يقف باطلهم إلى هذا الحد</w:t>
      </w:r>
      <w:r w:rsidRPr="005D4FAB">
        <w:rPr>
          <w:rFonts w:ascii="Traditional Arabic" w:hAnsi="Traditional Arabic" w:cs="Traditional Arabic" w:hint="cs"/>
          <w:sz w:val="36"/>
          <w:szCs w:val="36"/>
          <w:rtl/>
        </w:rPr>
        <w:t>، بل وصف</w:t>
      </w:r>
      <w:r>
        <w:rPr>
          <w:rFonts w:ascii="Traditional Arabic" w:hAnsi="Traditional Arabic" w:cs="Traditional Arabic" w:hint="cs"/>
          <w:sz w:val="36"/>
          <w:szCs w:val="36"/>
          <w:rtl/>
        </w:rPr>
        <w:t>وه-مع ما تقدم - بالجبن والضعف وأنه يقاد بحبل في عنقه</w:t>
      </w:r>
      <w:r w:rsidRPr="005D4FAB">
        <w:rPr>
          <w:rFonts w:ascii="Traditional Arabic" w:hAnsi="Traditional Arabic" w:cs="Traditional Arabic" w:hint="cs"/>
          <w:sz w:val="36"/>
          <w:szCs w:val="36"/>
          <w:rtl/>
        </w:rPr>
        <w:t>!! أنه لضعفه لم يتمكن من منع الر</w:t>
      </w:r>
      <w:r>
        <w:rPr>
          <w:rFonts w:ascii="Traditional Arabic" w:hAnsi="Traditional Arabic" w:cs="Traditional Arabic" w:hint="cs"/>
          <w:sz w:val="36"/>
          <w:szCs w:val="36"/>
          <w:rtl/>
        </w:rPr>
        <w:t xml:space="preserve">جال من ضرب زوجته فاطمة بنت رسول </w:t>
      </w:r>
      <w:r w:rsidRPr="005D4FAB">
        <w:rPr>
          <w:rFonts w:ascii="Traditional Arabic" w:hAnsi="Traditional Arabic" w:cs="Traditional Arabic" w:hint="cs"/>
          <w:sz w:val="36"/>
          <w:szCs w:val="36"/>
          <w:rtl/>
        </w:rPr>
        <w:t>الله!!</w:t>
      </w:r>
    </w:p>
    <w:p w:rsidR="00F2308D" w:rsidRPr="005D4FAB" w:rsidRDefault="00F2308D" w:rsidP="00583303">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فزعموا </w:t>
      </w:r>
      <w:r>
        <w:rPr>
          <w:rFonts w:ascii="Traditional Arabic" w:hAnsi="Traditional Arabic" w:cs="Traditional Arabic" w:hint="cs"/>
          <w:sz w:val="36"/>
          <w:szCs w:val="36"/>
          <w:rtl/>
        </w:rPr>
        <w:t>أ</w:t>
      </w:r>
      <w:r w:rsidRPr="005D4FAB">
        <w:rPr>
          <w:rFonts w:ascii="Traditional Arabic" w:hAnsi="Traditional Arabic" w:cs="Traditional Arabic" w:hint="cs"/>
          <w:sz w:val="36"/>
          <w:szCs w:val="36"/>
          <w:rtl/>
        </w:rPr>
        <w:t xml:space="preserve">ن أبا بكر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لما بُويِع للخلافة، أنكر عليّ خلافته، وامتنع عن بيعته</w:t>
      </w:r>
      <w:r w:rsidRPr="005D4FAB">
        <w:rPr>
          <w:rFonts w:ascii="Traditional Arabic" w:hAnsi="Traditional Arabic" w:cs="Traditional Arabic" w:hint="cs"/>
          <w:sz w:val="36"/>
          <w:szCs w:val="36"/>
          <w:rtl/>
        </w:rPr>
        <w:t>، فقال أبو ب</w:t>
      </w:r>
      <w:r>
        <w:rPr>
          <w:rFonts w:ascii="Traditional Arabic" w:hAnsi="Traditional Arabic" w:cs="Traditional Arabic" w:hint="cs"/>
          <w:sz w:val="36"/>
          <w:szCs w:val="36"/>
          <w:rtl/>
        </w:rPr>
        <w:t>كر لرجل اسمه قنفذ</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ارجع</w:t>
      </w:r>
      <w:r w:rsidRPr="005D4FA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فإن خرج وإلا فاقتحموا عليه بيته</w:t>
      </w:r>
      <w:r w:rsidRPr="005D4FAB">
        <w:rPr>
          <w:rFonts w:ascii="Traditional Arabic" w:hAnsi="Traditional Arabic" w:cs="Traditional Arabic" w:hint="cs"/>
          <w:sz w:val="36"/>
          <w:szCs w:val="36"/>
          <w:rtl/>
        </w:rPr>
        <w:t>، وإ</w:t>
      </w:r>
      <w:r>
        <w:rPr>
          <w:rFonts w:ascii="Traditional Arabic" w:hAnsi="Traditional Arabic" w:cs="Traditional Arabic" w:hint="cs"/>
          <w:sz w:val="36"/>
          <w:szCs w:val="36"/>
          <w:rtl/>
        </w:rPr>
        <w:t>ن امتنع فأضرم عليهم بيتهم النار، فانطلق قنفذ الملعون، فاقتحم هو وأصحابه بغير إذن!</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وثار عليّ </w:t>
      </w:r>
      <w:r>
        <w:rPr>
          <w:rFonts w:ascii="Traditional Arabic" w:hAnsi="Traditional Arabic" w:cs="Traditional Arabic"/>
          <w:sz w:val="36"/>
          <w:szCs w:val="36"/>
          <w:rtl/>
        </w:rPr>
        <w:t>–</w:t>
      </w:r>
      <w:r w:rsidRPr="00765A62">
        <w:rPr>
          <w:rFonts w:ascii="Traditional Arabic" w:hAnsi="Traditional Arabic" w:cs="ATraditional Arabic" w:hint="cs"/>
          <w:sz w:val="36"/>
          <w:szCs w:val="36"/>
          <w:rtl/>
          <w:lang w:bidi="ar-KW"/>
        </w:rPr>
        <w:t xml:space="preserve"> </w:t>
      </w:r>
      <w:r w:rsidR="00583303">
        <w:rPr>
          <w:rFonts w:ascii="Traditional Arabic" w:hAnsi="Traditional Arabic" w:cs="Traditional Arabic" w:hint="cs"/>
          <w:sz w:val="36"/>
          <w:szCs w:val="36"/>
        </w:rPr>
        <w:sym w:font="AGA Arabesque" w:char="F075"/>
      </w:r>
      <w:r>
        <w:rPr>
          <w:rFonts w:ascii="Traditional Arabic" w:hAnsi="Traditional Arabic" w:cs="Traditional Arabic" w:hint="cs"/>
          <w:sz w:val="36"/>
          <w:szCs w:val="36"/>
          <w:rtl/>
        </w:rPr>
        <w:t>- إلى سيفه</w:t>
      </w:r>
      <w:r w:rsidRPr="005D4FAB">
        <w:rPr>
          <w:rFonts w:ascii="Traditional Arabic" w:hAnsi="Traditional Arabic" w:cs="Traditional Arabic" w:hint="cs"/>
          <w:sz w:val="36"/>
          <w:szCs w:val="36"/>
          <w:rtl/>
        </w:rPr>
        <w:t xml:space="preserve">، فسبقوه </w:t>
      </w:r>
      <w:r>
        <w:rPr>
          <w:rFonts w:ascii="Traditional Arabic" w:hAnsi="Traditional Arabic" w:cs="Traditional Arabic" w:hint="cs"/>
          <w:sz w:val="36"/>
          <w:szCs w:val="36"/>
          <w:rtl/>
        </w:rPr>
        <w:t>إليه وكاثروه</w:t>
      </w:r>
      <w:r w:rsidRPr="005D4FAB">
        <w:rPr>
          <w:rFonts w:ascii="Traditional Arabic" w:hAnsi="Traditional Arabic" w:cs="Traditional Arabic" w:hint="cs"/>
          <w:sz w:val="36"/>
          <w:szCs w:val="36"/>
          <w:rtl/>
        </w:rPr>
        <w:t xml:space="preserve">، فتناول </w:t>
      </w:r>
      <w:r>
        <w:rPr>
          <w:rFonts w:ascii="Traditional Arabic" w:hAnsi="Traditional Arabic" w:cs="Traditional Arabic" w:hint="cs"/>
          <w:sz w:val="36"/>
          <w:szCs w:val="36"/>
          <w:rtl/>
        </w:rPr>
        <w:t>بعض سيوفهم فألقوا في عنقه حبلاً</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lastRenderedPageBreak/>
        <w:t xml:space="preserve">وحالت بينه وبينهم فاطمة </w:t>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عليها السلام</w:t>
      </w:r>
      <w:r>
        <w:rPr>
          <w:rFonts w:ascii="Traditional Arabic" w:hAnsi="Traditional Arabic" w:cs="Traditional Arabic" w:hint="cs"/>
          <w:sz w:val="36"/>
          <w:szCs w:val="36"/>
          <w:rtl/>
        </w:rPr>
        <w:t>- عند باب البيت، فضربها قنفذ الملعون بالسوط</w:t>
      </w:r>
      <w:r w:rsidRPr="005D4FAB">
        <w:rPr>
          <w:rFonts w:ascii="Traditional Arabic" w:hAnsi="Traditional Arabic" w:cs="Traditional Arabic" w:hint="cs"/>
          <w:sz w:val="36"/>
          <w:szCs w:val="36"/>
          <w:rtl/>
        </w:rPr>
        <w:t>، فماتت حين ماتت وإن في عضدها</w:t>
      </w:r>
      <w:r>
        <w:rPr>
          <w:rFonts w:ascii="Traditional Arabic" w:hAnsi="Traditional Arabic" w:cs="Traditional Arabic" w:hint="cs"/>
          <w:sz w:val="36"/>
          <w:szCs w:val="36"/>
          <w:rtl/>
        </w:rPr>
        <w:t xml:space="preserve"> كمثل الدملج من ضربته لعنه الله</w:t>
      </w:r>
      <w:r w:rsidRPr="005D4FAB">
        <w:rPr>
          <w:rFonts w:ascii="Traditional Arabic" w:hAnsi="Traditional Arabic" w:cs="Traditional Arabic" w:hint="cs"/>
          <w:sz w:val="36"/>
          <w:szCs w:val="36"/>
          <w:rtl/>
        </w:rPr>
        <w:t xml:space="preserve">، ثم انطلق بعلي </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sidRPr="00765A62">
        <w:rPr>
          <w:rFonts w:ascii="Traditional Arabic" w:hAnsi="Traditional Arabic" w:cs="ATraditional Arabic" w:hint="cs"/>
          <w:sz w:val="36"/>
          <w:szCs w:val="36"/>
          <w:rtl/>
          <w:lang w:bidi="ar-KW"/>
        </w:rPr>
        <w:t xml:space="preserve"> </w:t>
      </w:r>
      <w:r w:rsidR="00583303">
        <w:rPr>
          <w:rFonts w:ascii="Traditional Arabic" w:hAnsi="Traditional Arabic" w:cs="Traditional Arabic" w:hint="cs"/>
          <w:sz w:val="36"/>
          <w:szCs w:val="36"/>
        </w:rPr>
        <w:sym w:font="AGA Arabesque" w:char="F075"/>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يعتل عتلاً –</w:t>
      </w:r>
      <w:r>
        <w:rPr>
          <w:rFonts w:ascii="Traditional Arabic" w:hAnsi="Traditional Arabic" w:cs="Traditional Arabic" w:hint="cs"/>
          <w:sz w:val="36"/>
          <w:szCs w:val="36"/>
          <w:rtl/>
        </w:rPr>
        <w:t>أي: يجر جراً عنيفاً</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حتى انتهى به إلى أبي بكر- ... إلى أن قال</w:t>
      </w:r>
      <w:r w:rsidRPr="005D4FAB">
        <w:rPr>
          <w:rFonts w:ascii="Traditional Arabic" w:hAnsi="Traditional Arabic" w:cs="Traditional Arabic" w:hint="cs"/>
          <w:sz w:val="36"/>
          <w:szCs w:val="36"/>
          <w:rtl/>
        </w:rPr>
        <w:t xml:space="preserve">: فنادى عليّ </w:t>
      </w:r>
      <w:r>
        <w:rPr>
          <w:rFonts w:ascii="Traditional Arabic" w:hAnsi="Traditional Arabic" w:cs="Traditional Arabic"/>
          <w:sz w:val="36"/>
          <w:szCs w:val="36"/>
          <w:rtl/>
        </w:rPr>
        <w:t>–</w:t>
      </w:r>
      <w:r w:rsidRPr="00765A62">
        <w:rPr>
          <w:rFonts w:ascii="Traditional Arabic" w:hAnsi="Traditional Arabic" w:cs="ATraditional Arabic" w:hint="cs"/>
          <w:sz w:val="36"/>
          <w:szCs w:val="36"/>
          <w:rtl/>
          <w:lang w:bidi="ar-KW"/>
        </w:rPr>
        <w:t xml:space="preserve"> </w:t>
      </w:r>
      <w:r w:rsidR="00583303">
        <w:rPr>
          <w:rFonts w:ascii="Traditional Arabic" w:hAnsi="Traditional Arabic" w:cs="Traditional Arabic" w:hint="cs"/>
          <w:sz w:val="36"/>
          <w:szCs w:val="36"/>
        </w:rPr>
        <w:sym w:font="AGA Arabesque" w:char="F075"/>
      </w:r>
      <w:r>
        <w:rPr>
          <w:rFonts w:ascii="Traditional Arabic" w:hAnsi="Traditional Arabic" w:cs="Traditional Arabic" w:hint="cs"/>
          <w:sz w:val="36"/>
          <w:szCs w:val="36"/>
          <w:rtl/>
        </w:rPr>
        <w:t>- قبل أن يبايع والحبل في عنقه</w:t>
      </w:r>
      <w:r w:rsidRPr="005D4FAB">
        <w:rPr>
          <w:rFonts w:ascii="Traditional Arabic" w:hAnsi="Traditional Arabic" w:cs="Traditional Arabic" w:hint="cs"/>
          <w:sz w:val="36"/>
          <w:szCs w:val="36"/>
          <w:rtl/>
        </w:rPr>
        <w:t>: يا ابن أم! إن القوم استضعفوني وكادوا يقتلونني</w:t>
      </w:r>
      <w:r>
        <w:rPr>
          <w:rFonts w:ascii="Traditional Arabic" w:hAnsi="Traditional Arabic" w:cs="Traditional Arabic" w:hint="cs"/>
          <w:sz w:val="32"/>
          <w:szCs w:val="32"/>
          <w:vertAlign w:val="superscript"/>
          <w:rtl/>
        </w:rPr>
        <w:t xml:space="preserve"> )) </w:t>
      </w:r>
      <w:r w:rsidRPr="00765A62">
        <w:rPr>
          <w:rFonts w:ascii="Traditional Arabic" w:hAnsi="Traditional Arabic" w:cs="Traditional Arabic"/>
          <w:sz w:val="36"/>
          <w:szCs w:val="36"/>
          <w:vertAlign w:val="superscript"/>
          <w:rtl/>
        </w:rPr>
        <w:t>(</w:t>
      </w:r>
      <w:r w:rsidRPr="00765A62">
        <w:rPr>
          <w:rFonts w:ascii="Traditional Arabic" w:hAnsi="Traditional Arabic" w:cs="Traditional Arabic"/>
          <w:sz w:val="36"/>
          <w:szCs w:val="36"/>
          <w:vertAlign w:val="superscript"/>
          <w:rtl/>
        </w:rPr>
        <w:footnoteReference w:id="721"/>
      </w:r>
      <w:r w:rsidRPr="00765A62">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وزعموا أن ضعف علي بن أبي طالب وخوفه كان هو السبب في تزويج علي ابنته أم كلثوم</w:t>
      </w:r>
      <w:r>
        <w:rPr>
          <w:rFonts w:ascii="Traditional Arabic" w:hAnsi="Traditional Arabic" w:cs="Traditional Arabic" w:hint="cs"/>
          <w:sz w:val="36"/>
          <w:szCs w:val="36"/>
          <w:rtl/>
        </w:rPr>
        <w:t xml:space="preserve"> لعمر</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فنسبوا إلى أبي عبد الله</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في تزويج أم كلثوم- فقال</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إن ذلك فرج غُصِبْناه</w:t>
      </w:r>
      <w:r>
        <w:rPr>
          <w:rFonts w:ascii="Traditional Arabic" w:hAnsi="Traditional Arabic" w:cs="Traditional Arabic" w:hint="cs"/>
          <w:sz w:val="32"/>
          <w:szCs w:val="32"/>
          <w:vertAlign w:val="superscript"/>
          <w:rtl/>
        </w:rPr>
        <w:t>))</w:t>
      </w:r>
      <w:r w:rsidRPr="00765A62">
        <w:rPr>
          <w:rFonts w:ascii="Traditional Arabic" w:hAnsi="Traditional Arabic" w:cs="Traditional Arabic"/>
          <w:sz w:val="36"/>
          <w:szCs w:val="36"/>
          <w:vertAlign w:val="superscript"/>
          <w:rtl/>
        </w:rPr>
        <w:t>(</w:t>
      </w:r>
      <w:r w:rsidRPr="00765A62">
        <w:rPr>
          <w:rFonts w:ascii="Traditional Arabic" w:hAnsi="Traditional Arabic" w:cs="Traditional Arabic"/>
          <w:sz w:val="36"/>
          <w:szCs w:val="36"/>
          <w:vertAlign w:val="superscript"/>
          <w:rtl/>
        </w:rPr>
        <w:footnoteReference w:id="722"/>
      </w:r>
      <w:r w:rsidRPr="00765A62">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583303">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وقال الطوسي –</w:t>
      </w:r>
      <w:r>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t>معقباً على الإشكال الذي يثيره كل صاحب عقل سليم –</w:t>
      </w:r>
      <w:r>
        <w:rPr>
          <w:rFonts w:ascii="Traditional Arabic" w:hAnsi="Traditional Arabic" w:cs="Traditional Arabic" w:hint="cs"/>
          <w:sz w:val="36"/>
          <w:szCs w:val="36"/>
          <w:rtl/>
        </w:rPr>
        <w:t xml:space="preserve"> على رواية التزويج</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فإن قيل</w:t>
      </w:r>
      <w:r w:rsidRPr="005D4FAB">
        <w:rPr>
          <w:rFonts w:ascii="Traditional Arabic" w:hAnsi="Traditional Arabic" w:cs="Traditional Arabic" w:hint="cs"/>
          <w:sz w:val="36"/>
          <w:szCs w:val="36"/>
          <w:rtl/>
        </w:rPr>
        <w:t>: لو كان الأمر على ما ذكرتموه من النص لما زوج أمير المؤمنين</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sidR="00583303">
        <w:rPr>
          <w:rFonts w:ascii="Traditional Arabic" w:hAnsi="Traditional Arabic" w:cs="Traditional Arabic" w:hint="cs"/>
          <w:sz w:val="36"/>
          <w:szCs w:val="36"/>
        </w:rPr>
        <w:sym w:font="AGA Arabesque" w:char="F075"/>
      </w:r>
      <w:r>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بنته عمر</w:t>
      </w:r>
      <w:r w:rsidRPr="005D4FAB">
        <w:rPr>
          <w:rFonts w:ascii="Traditional Arabic" w:hAnsi="Traditional Arabic" w:cs="Traditional Arabic" w:hint="cs"/>
          <w:sz w:val="36"/>
          <w:szCs w:val="36"/>
          <w:rtl/>
        </w:rPr>
        <w:t>، وفي تزويجه إياها دليل على أن الحال ب</w:t>
      </w:r>
      <w:r>
        <w:rPr>
          <w:rFonts w:ascii="Traditional Arabic" w:hAnsi="Traditional Arabic" w:cs="Traditional Arabic" w:hint="cs"/>
          <w:sz w:val="36"/>
          <w:szCs w:val="36"/>
          <w:rtl/>
        </w:rPr>
        <w:t>ينهم كانت عامرة بخلاف ما تدعونه، ويدعي كثير منكم أن دافعه كافر</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قلنا</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في أصحابنا من أنكر هذا التزويج، وفيهم من أجازه، وقال</w:t>
      </w:r>
      <w:r w:rsidRPr="005D4FAB">
        <w:rPr>
          <w:rFonts w:ascii="Traditional Arabic" w:hAnsi="Traditional Arabic" w:cs="Traditional Arabic" w:hint="cs"/>
          <w:sz w:val="36"/>
          <w:szCs w:val="36"/>
          <w:rtl/>
        </w:rPr>
        <w:t>: فعل ذلك لعلمه بأنه يقتل دونها، والصحيح غير ذلك وأنه زوجها منه تقية</w:t>
      </w:r>
      <w:r>
        <w:rPr>
          <w:rFonts w:ascii="Traditional Arabic" w:hAnsi="Traditional Arabic" w:cs="Traditional Arabic" w:hint="cs"/>
          <w:sz w:val="32"/>
          <w:szCs w:val="32"/>
          <w:vertAlign w:val="superscript"/>
          <w:rtl/>
        </w:rPr>
        <w:t xml:space="preserve"> )) </w:t>
      </w:r>
      <w:r w:rsidRPr="00765A62">
        <w:rPr>
          <w:rFonts w:ascii="Traditional Arabic" w:hAnsi="Traditional Arabic" w:cs="Traditional Arabic"/>
          <w:sz w:val="36"/>
          <w:szCs w:val="36"/>
          <w:vertAlign w:val="superscript"/>
          <w:rtl/>
        </w:rPr>
        <w:t>(</w:t>
      </w:r>
      <w:r w:rsidRPr="00765A62">
        <w:rPr>
          <w:rFonts w:ascii="Traditional Arabic" w:hAnsi="Traditional Arabic" w:cs="Traditional Arabic"/>
          <w:sz w:val="36"/>
          <w:szCs w:val="36"/>
          <w:vertAlign w:val="superscript"/>
          <w:rtl/>
        </w:rPr>
        <w:footnoteReference w:id="723"/>
      </w:r>
      <w:r w:rsidRPr="00765A62">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وقال المجلسي – وهو يرد على المفيد والشريف المرتضى الذين أنكرا زواج عمر من أم كلثوم على الرغم من وجود أحاديث صحيحة نصت على ذلك:</w:t>
      </w:r>
    </w:p>
    <w:p w:rsidR="00F2308D" w:rsidRPr="005D4FAB" w:rsidRDefault="00F2308D" w:rsidP="00583303">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 xml:space="preserve">ولعل الفاضلين إنما ذكرا ذلك استظهاراً على الخصم وكذا إنكار المفيد أصل الواقعة إنما هو لبيان أنه لم يثبت </w:t>
      </w:r>
      <w:r>
        <w:rPr>
          <w:rFonts w:ascii="Traditional Arabic" w:hAnsi="Traditional Arabic" w:cs="Traditional Arabic" w:hint="cs"/>
          <w:sz w:val="36"/>
          <w:szCs w:val="36"/>
          <w:rtl/>
        </w:rPr>
        <w:t>ذلك من طرقهم</w:t>
      </w:r>
      <w:r w:rsidRPr="005D4FAB">
        <w:rPr>
          <w:rFonts w:ascii="Traditional Arabic" w:hAnsi="Traditional Arabic" w:cs="Traditional Arabic" w:hint="cs"/>
          <w:sz w:val="36"/>
          <w:szCs w:val="36"/>
          <w:rtl/>
        </w:rPr>
        <w:t xml:space="preserve">، وإلا فبعد ورود تلك الأخبار وما سيأتي بأسانيد </w:t>
      </w:r>
      <w:r w:rsidRPr="005D4FAB">
        <w:rPr>
          <w:rFonts w:ascii="Traditional Arabic" w:hAnsi="Traditional Arabic" w:cs="Traditional Arabic" w:hint="cs"/>
          <w:sz w:val="36"/>
          <w:szCs w:val="36"/>
          <w:rtl/>
        </w:rPr>
        <w:lastRenderedPageBreak/>
        <w:t xml:space="preserve">أن علياً </w:t>
      </w:r>
      <w:r>
        <w:rPr>
          <w:rFonts w:ascii="Traditional Arabic" w:hAnsi="Traditional Arabic" w:cs="Traditional Arabic"/>
          <w:sz w:val="36"/>
          <w:szCs w:val="36"/>
          <w:rtl/>
        </w:rPr>
        <w:t>–</w:t>
      </w:r>
      <w:r w:rsidR="00583303">
        <w:rPr>
          <w:rFonts w:ascii="Traditional Arabic" w:hAnsi="Traditional Arabic" w:cs="Traditional Arabic" w:hint="cs"/>
          <w:sz w:val="36"/>
          <w:szCs w:val="36"/>
        </w:rPr>
        <w:sym w:font="AGA Arabesque" w:char="F075"/>
      </w:r>
      <w:r>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t>لما توفي عمر أتى أم كلثوم فانطلق بها إلى بيته وغير ذلك مما أوردته في كتاب بحار الأنوار إنكار عجيب، والأصل في الجواب هو أن ذلك وقع على سبيل التقية والاضطرار ولا استبعاد في ذلك فإن كثيراً من المحرمات تنقلب عند الضرورة أحكامها وتصير من الواجبات ...</w:t>
      </w:r>
      <w:r w:rsidRPr="00765A62">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2"/>
          <w:szCs w:val="32"/>
          <w:vertAlign w:val="superscript"/>
          <w:rtl/>
        </w:rPr>
        <w:t xml:space="preserve">)) </w:t>
      </w:r>
      <w:r w:rsidRPr="00765A62">
        <w:rPr>
          <w:rFonts w:ascii="Traditional Arabic" w:hAnsi="Traditional Arabic" w:cs="Traditional Arabic"/>
          <w:sz w:val="36"/>
          <w:szCs w:val="36"/>
          <w:vertAlign w:val="superscript"/>
          <w:rtl/>
        </w:rPr>
        <w:t>(</w:t>
      </w:r>
      <w:r w:rsidRPr="00765A62">
        <w:rPr>
          <w:rFonts w:ascii="Traditional Arabic" w:hAnsi="Traditional Arabic" w:cs="Traditional Arabic"/>
          <w:sz w:val="36"/>
          <w:szCs w:val="36"/>
          <w:vertAlign w:val="superscript"/>
          <w:rtl/>
        </w:rPr>
        <w:footnoteReference w:id="724"/>
      </w:r>
      <w:r w:rsidRPr="00765A62">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وقال نعمة الله الجزائري معقبا</w:t>
      </w:r>
      <w:r>
        <w:rPr>
          <w:rFonts w:ascii="Traditional Arabic" w:hAnsi="Traditional Arabic" w:cs="Traditional Arabic" w:hint="cs"/>
          <w:sz w:val="36"/>
          <w:szCs w:val="36"/>
          <w:rtl/>
        </w:rPr>
        <w:t>ً على الإشكال على رواية التزويج</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وإنما إشكال في تزويج عليّ (ع) أم كلثوم لعمر بن الخطاب وقد تخلفه لأنه قد ظهرت منه من المناكير وارتد عن الدين ارتداداً أعظم ممن كل من ارتد ...</w:t>
      </w:r>
      <w:r>
        <w:rPr>
          <w:rFonts w:ascii="Traditional Arabic" w:hAnsi="Traditional Arabic" w:cs="Traditional Arabic" w:hint="cs"/>
          <w:sz w:val="36"/>
          <w:szCs w:val="36"/>
          <w:rtl/>
        </w:rPr>
        <w:t xml:space="preserve"> والتقية باب فتحه الله للعباد و</w:t>
      </w:r>
      <w:r w:rsidRPr="005D4FAB">
        <w:rPr>
          <w:rFonts w:ascii="Traditional Arabic" w:hAnsi="Traditional Arabic" w:cs="Traditional Arabic" w:hint="cs"/>
          <w:sz w:val="36"/>
          <w:szCs w:val="36"/>
          <w:rtl/>
        </w:rPr>
        <w:t xml:space="preserve">أمرهم بارتكابه وألزمهم به كما أوجب عليهم الصلاة والصيام ... وأما الشبهة الواردة على هذا وهي أنه يلزم أن يكون عمر زانياً في ذلك النكاح وهو مما لا </w:t>
      </w:r>
      <w:r>
        <w:rPr>
          <w:rFonts w:ascii="Traditional Arabic" w:hAnsi="Traditional Arabic" w:cs="Traditional Arabic" w:hint="cs"/>
          <w:sz w:val="36"/>
          <w:szCs w:val="36"/>
          <w:rtl/>
        </w:rPr>
        <w:t>يقبله العقل بالنظر إلى أم كلثوم. فالجواب من وجهين</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أحدهما</w:t>
      </w:r>
      <w:r w:rsidRPr="005D4FAB">
        <w:rPr>
          <w:rFonts w:ascii="Traditional Arabic" w:hAnsi="Traditional Arabic" w:cs="Traditional Arabic" w:hint="cs"/>
          <w:sz w:val="36"/>
          <w:szCs w:val="36"/>
          <w:rtl/>
        </w:rPr>
        <w:t>: أن أم كلثوم لا حرج عليها في مثله لا ظاهراً ولا واقعاً وهو ظاهر</w:t>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xml:space="preserve"> وأم</w:t>
      </w:r>
      <w:r>
        <w:rPr>
          <w:rFonts w:ascii="Traditional Arabic" w:hAnsi="Traditional Arabic" w:cs="Traditional Arabic" w:hint="cs"/>
          <w:sz w:val="36"/>
          <w:szCs w:val="36"/>
          <w:rtl/>
        </w:rPr>
        <w:t>ا هو فليس بزانٍ في ظاهر الشريعة</w:t>
      </w:r>
      <w:r w:rsidRPr="005D4FAB">
        <w:rPr>
          <w:rFonts w:ascii="Traditional Arabic" w:hAnsi="Traditional Arabic" w:cs="Traditional Arabic" w:hint="cs"/>
          <w:sz w:val="36"/>
          <w:szCs w:val="36"/>
          <w:rtl/>
        </w:rPr>
        <w:t>، لأنه دخول</w:t>
      </w:r>
      <w:r>
        <w:rPr>
          <w:rFonts w:ascii="Traditional Arabic" w:hAnsi="Traditional Arabic" w:cs="Traditional Arabic" w:hint="cs"/>
          <w:sz w:val="36"/>
          <w:szCs w:val="36"/>
          <w:rtl/>
        </w:rPr>
        <w:t xml:space="preserve"> ترتب على عقد بإذن الولي الشرعي</w:t>
      </w:r>
      <w:r w:rsidRPr="005D4FAB">
        <w:rPr>
          <w:rFonts w:ascii="Traditional Arabic" w:hAnsi="Traditional Arabic" w:cs="Traditional Arabic" w:hint="cs"/>
          <w:sz w:val="36"/>
          <w:szCs w:val="36"/>
          <w:rtl/>
        </w:rPr>
        <w:t>، وأما في الواقع وفي نفس الواقع</w:t>
      </w:r>
      <w:r>
        <w:rPr>
          <w:rFonts w:ascii="Traditional Arabic" w:hAnsi="Traditional Arabic" w:cs="Traditional Arabic" w:hint="cs"/>
          <w:sz w:val="36"/>
          <w:szCs w:val="36"/>
          <w:rtl/>
        </w:rPr>
        <w:t xml:space="preserve"> وفي نفس الأمر فعليه عذاب الزنى</w:t>
      </w:r>
      <w:r w:rsidRPr="005D4FAB">
        <w:rPr>
          <w:rFonts w:ascii="Traditional Arabic" w:hAnsi="Traditional Arabic" w:cs="Traditional Arabic" w:hint="cs"/>
          <w:sz w:val="36"/>
          <w:szCs w:val="36"/>
          <w:rtl/>
        </w:rPr>
        <w:t xml:space="preserve">، بل عذاب كل أهل </w:t>
      </w:r>
      <w:r>
        <w:rPr>
          <w:rFonts w:ascii="Traditional Arabic" w:hAnsi="Traditional Arabic" w:cs="Traditional Arabic" w:hint="cs"/>
          <w:sz w:val="36"/>
          <w:szCs w:val="36"/>
          <w:rtl/>
        </w:rPr>
        <w:t>المساوئ والقبائح</w:t>
      </w:r>
      <w:r w:rsidRPr="005D4FAB">
        <w:rPr>
          <w:rFonts w:ascii="Traditional Arabic" w:hAnsi="Traditional Arabic" w:cs="Traditional Arabic" w:hint="cs"/>
          <w:sz w:val="36"/>
          <w:szCs w:val="36"/>
          <w:rtl/>
        </w:rPr>
        <w:t>.</w:t>
      </w:r>
    </w:p>
    <w:p w:rsidR="00F2308D" w:rsidRPr="005D4FAB" w:rsidRDefault="00F2308D" w:rsidP="0058330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الثاني</w:t>
      </w:r>
      <w:r w:rsidRPr="005D4FAB">
        <w:rPr>
          <w:rFonts w:ascii="Traditional Arabic" w:hAnsi="Traditional Arabic" w:cs="Traditional Arabic" w:hint="cs"/>
          <w:sz w:val="36"/>
          <w:szCs w:val="36"/>
          <w:rtl/>
        </w:rPr>
        <w:t xml:space="preserve">: أن الحال لما آل إلى ما ذكرنا من التقية فيجوز أن يكون قد رضي </w:t>
      </w:r>
      <w:r w:rsidR="00583303">
        <w:rPr>
          <w:rFonts w:ascii="Traditional Arabic" w:hAnsi="Traditional Arabic" w:cs="Traditional Arabic" w:hint="cs"/>
          <w:sz w:val="36"/>
          <w:szCs w:val="36"/>
        </w:rPr>
        <w:sym w:font="AGA Arabesque" w:char="F075"/>
      </w:r>
      <w:r w:rsidR="00583303">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t>بتلك المناكحة رفعاً لدخوله في</w:t>
      </w:r>
      <w:r>
        <w:rPr>
          <w:rFonts w:ascii="Traditional Arabic" w:hAnsi="Traditional Arabic" w:cs="Traditional Arabic" w:hint="cs"/>
          <w:sz w:val="36"/>
          <w:szCs w:val="36"/>
          <w:rtl/>
        </w:rPr>
        <w:t xml:space="preserve"> سلك غير الوطء المباح ... وأقول</w:t>
      </w:r>
      <w:r w:rsidRPr="005D4FAB">
        <w:rPr>
          <w:rFonts w:ascii="Traditional Arabic" w:hAnsi="Traditional Arabic" w:cs="Traditional Arabic" w:hint="cs"/>
          <w:sz w:val="36"/>
          <w:szCs w:val="36"/>
          <w:rtl/>
        </w:rPr>
        <w:t>: وعلى هذا فحديث</w:t>
      </w:r>
      <w:r>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أول فرج غصبناه</w:t>
      </w:r>
      <w:r>
        <w:rPr>
          <w:rFonts w:ascii="Traditional Arabic" w:hAnsi="Traditional Arabic" w:cs="Traditional Arabic" w:hint="cs"/>
          <w:sz w:val="32"/>
          <w:szCs w:val="32"/>
          <w:vertAlign w:val="superscript"/>
          <w:rtl/>
        </w:rPr>
        <w:t xml:space="preserve"> )) </w:t>
      </w:r>
      <w:r w:rsidRPr="005D4FAB">
        <w:rPr>
          <w:rFonts w:ascii="Traditional Arabic" w:hAnsi="Traditional Arabic" w:cs="Traditional Arabic" w:hint="cs"/>
          <w:sz w:val="36"/>
          <w:szCs w:val="36"/>
          <w:rtl/>
        </w:rPr>
        <w:t>محمول على التقية والاتقاء من عوام الشيعة كما لا يخفى ...</w:t>
      </w:r>
      <w:r w:rsidRPr="005C646B">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2"/>
          <w:szCs w:val="32"/>
          <w:vertAlign w:val="superscript"/>
          <w:rtl/>
        </w:rPr>
        <w:t>))</w:t>
      </w:r>
      <w:r w:rsidRPr="005C646B">
        <w:rPr>
          <w:rFonts w:ascii="Traditional Arabic" w:hAnsi="Traditional Arabic" w:cs="Traditional Arabic"/>
          <w:sz w:val="36"/>
          <w:szCs w:val="36"/>
          <w:vertAlign w:val="superscript"/>
          <w:rtl/>
        </w:rPr>
        <w:t>(</w:t>
      </w:r>
      <w:r w:rsidRPr="005C646B">
        <w:rPr>
          <w:rFonts w:ascii="Traditional Arabic" w:hAnsi="Traditional Arabic" w:cs="Traditional Arabic"/>
          <w:sz w:val="36"/>
          <w:szCs w:val="36"/>
          <w:vertAlign w:val="superscript"/>
          <w:rtl/>
        </w:rPr>
        <w:footnoteReference w:id="725"/>
      </w:r>
      <w:r w:rsidRPr="005C646B">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Default="00F2308D" w:rsidP="00F2308D">
      <w:pPr>
        <w:spacing w:after="60" w:line="600" w:lineRule="exact"/>
        <w:ind w:firstLine="567"/>
        <w:jc w:val="lowKashida"/>
        <w:rPr>
          <w:rFonts w:ascii="Traditional Arabic" w:hAnsi="Traditional Arabic" w:cs="Traditional Arabic"/>
          <w:sz w:val="36"/>
          <w:szCs w:val="36"/>
          <w:rtl/>
        </w:rPr>
      </w:pPr>
    </w:p>
    <w:p w:rsidR="00F2308D" w:rsidRDefault="00F2308D" w:rsidP="00F2308D">
      <w:pPr>
        <w:spacing w:after="60" w:line="600" w:lineRule="exact"/>
        <w:ind w:firstLine="567"/>
        <w:jc w:val="lowKashida"/>
        <w:rPr>
          <w:rFonts w:ascii="Traditional Arabic" w:hAnsi="Traditional Arabic" w:cs="Traditional Arabic"/>
          <w:sz w:val="36"/>
          <w:szCs w:val="36"/>
          <w:rtl/>
        </w:rPr>
      </w:pPr>
    </w:p>
    <w:p w:rsidR="00F2308D" w:rsidRPr="005C646B" w:rsidRDefault="00F2308D" w:rsidP="00F2308D">
      <w:pPr>
        <w:spacing w:after="60" w:line="600" w:lineRule="exact"/>
        <w:jc w:val="lowKashida"/>
        <w:rPr>
          <w:rFonts w:ascii="Traditional Arabic" w:hAnsi="Traditional Arabic" w:cs="Sultan bold"/>
          <w:sz w:val="36"/>
          <w:szCs w:val="36"/>
          <w:rtl/>
        </w:rPr>
      </w:pPr>
      <w:r w:rsidRPr="005C646B">
        <w:rPr>
          <w:rFonts w:ascii="Traditional Arabic" w:hAnsi="Traditional Arabic" w:cs="Sultan bold" w:hint="cs"/>
          <w:sz w:val="36"/>
          <w:szCs w:val="36"/>
          <w:rtl/>
        </w:rPr>
        <w:lastRenderedPageBreak/>
        <w:t>المسألة الثانية: براءة أئمة آل البيت من ذلك .</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لم يتوقف الشيعة في طعنهم بالصحابة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xml:space="preserve"> بل تخطاه إلى الطعن في آل بيت النبوة بل إلى كل ما له علاقة برسول الله-</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من أزواجه وبناته وأصهاره</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وفي مقدمة أصهاره: الخليفة الأول أبو بكر الصديق. والرد عليهم فيما يلي</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0040AC">
        <w:rPr>
          <w:rFonts w:ascii="Traditional Arabic" w:hAnsi="Traditional Arabic" w:cs="Traditional Arabic" w:hint="cs"/>
          <w:b/>
          <w:bCs/>
          <w:sz w:val="36"/>
          <w:szCs w:val="36"/>
          <w:rtl/>
        </w:rPr>
        <w:t>أولاً:</w:t>
      </w:r>
      <w:r w:rsidRPr="005D4FAB">
        <w:rPr>
          <w:rFonts w:ascii="Traditional Arabic" w:hAnsi="Traditional Arabic" w:cs="Traditional Arabic" w:hint="cs"/>
          <w:sz w:val="36"/>
          <w:szCs w:val="36"/>
          <w:rtl/>
        </w:rPr>
        <w:t xml:space="preserve"> في طعنهم فيه طعن في رسول الله -</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-إذ هو والد زوجته عائشة</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وصاحبه بل أشد أصحابة ملازمة له</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فإذا كان أبو بكر بهذه المكانة –كما زعموا – فأول من يلحقه العار هو رسول الله -</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إذ كيف يرضى رسول الله-</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أن يصاهره ويتزوج من ابنته وهو بتلك</w:t>
      </w:r>
      <w:r>
        <w:rPr>
          <w:rFonts w:ascii="Traditional Arabic" w:hAnsi="Traditional Arabic" w:cs="Traditional Arabic" w:hint="cs"/>
          <w:sz w:val="36"/>
          <w:szCs w:val="36"/>
          <w:rtl/>
        </w:rPr>
        <w:t xml:space="preserve"> المنزلة ؟! فأي رسول هذا يا ترى</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0040AC">
        <w:rPr>
          <w:rFonts w:ascii="Traditional Arabic" w:hAnsi="Traditional Arabic" w:cs="Traditional Arabic" w:hint="cs"/>
          <w:b/>
          <w:bCs/>
          <w:sz w:val="36"/>
          <w:szCs w:val="36"/>
          <w:rtl/>
        </w:rPr>
        <w:t>ثانياً</w:t>
      </w:r>
      <w:r w:rsidRPr="005D4FAB">
        <w:rPr>
          <w:rFonts w:ascii="Traditional Arabic" w:hAnsi="Traditional Arabic" w:cs="Traditional Arabic" w:hint="cs"/>
          <w:sz w:val="36"/>
          <w:szCs w:val="36"/>
          <w:rtl/>
        </w:rPr>
        <w:t>: وأما اتهام أبي قحافة بهذه الفرية العظيمة –</w:t>
      </w:r>
      <w:r>
        <w:rPr>
          <w:rFonts w:ascii="Traditional Arabic" w:hAnsi="Traditional Arabic" w:cs="Traditional Arabic" w:hint="cs"/>
          <w:sz w:val="36"/>
          <w:szCs w:val="36"/>
          <w:rtl/>
        </w:rPr>
        <w:t xml:space="preserve"> عمل قوم لوط </w:t>
      </w:r>
      <w:r w:rsidRPr="005D4FAB">
        <w:rPr>
          <w:rFonts w:ascii="Traditional Arabic" w:hAnsi="Traditional Arabic" w:cs="Traditional Arabic" w:hint="cs"/>
          <w:sz w:val="36"/>
          <w:szCs w:val="36"/>
          <w:rtl/>
        </w:rPr>
        <w:t>– فهذا من الإفك العظيم الذي لم يستط</w:t>
      </w:r>
      <w:r>
        <w:rPr>
          <w:rFonts w:ascii="Traditional Arabic" w:hAnsi="Traditional Arabic" w:cs="Traditional Arabic" w:hint="cs"/>
          <w:sz w:val="36"/>
          <w:szCs w:val="36"/>
          <w:rtl/>
        </w:rPr>
        <w:t>ع هذا المفتري أن يقيم عليه دليل</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ثم اتهام أمه بالزنا!! فهذه جرأة عظيمة، واتهام لامرأة مؤمنة في عرضها</w:t>
      </w:r>
      <w:r w:rsidRPr="005D4FAB">
        <w:rPr>
          <w:rFonts w:ascii="Traditional Arabic" w:hAnsi="Traditional Arabic" w:cs="Traditional Arabic" w:hint="cs"/>
          <w:sz w:val="36"/>
          <w:szCs w:val="36"/>
          <w:rtl/>
        </w:rPr>
        <w:t>، والله</w:t>
      </w:r>
      <w:r>
        <w:rPr>
          <w:rFonts w:ascii="Traditional Arabic" w:hAnsi="Traditional Arabic" w:cs="Traditional Arabic" w:hint="cs"/>
          <w:sz w:val="36"/>
          <w:szCs w:val="36"/>
          <w:rtl/>
        </w:rPr>
        <w:t xml:space="preserve"> حسيب من يؤذي المؤمنات المحصنات</w:t>
      </w:r>
      <w:r w:rsidRPr="005D4FAB">
        <w:rPr>
          <w:rFonts w:ascii="Traditional Arabic" w:hAnsi="Traditional Arabic" w:cs="Traditional Arabic" w:hint="cs"/>
          <w:sz w:val="36"/>
          <w:szCs w:val="36"/>
          <w:rtl/>
        </w:rPr>
        <w:t>، ولكن الذي عرف قذفهم لأم المؤمن</w:t>
      </w:r>
      <w:r>
        <w:rPr>
          <w:rFonts w:ascii="Traditional Arabic" w:hAnsi="Traditional Arabic" w:cs="Traditional Arabic" w:hint="cs"/>
          <w:sz w:val="36"/>
          <w:szCs w:val="36"/>
          <w:rtl/>
        </w:rPr>
        <w:t>ين عائشة لا يستبعد منهم غير ذلك</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ولكن كيف للمجتمع الذي تربَّى على الفضيلة في مدرسة النبوة أن يختار للخلافة بعد رسول الله-</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رجلاً بهذه الحال ؟! فهذا طعن في ذلك الجيل كله .</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0040AC">
        <w:rPr>
          <w:rFonts w:ascii="Traditional Arabic" w:hAnsi="Traditional Arabic" w:cs="Traditional Arabic" w:hint="cs"/>
          <w:b/>
          <w:bCs/>
          <w:sz w:val="36"/>
          <w:szCs w:val="36"/>
          <w:rtl/>
        </w:rPr>
        <w:t>ثالثاً:</w:t>
      </w:r>
      <w:r w:rsidRPr="005D4FAB">
        <w:rPr>
          <w:rFonts w:ascii="Traditional Arabic" w:hAnsi="Traditional Arabic" w:cs="Traditional Arabic" w:hint="cs"/>
          <w:sz w:val="36"/>
          <w:szCs w:val="36"/>
          <w:rtl/>
        </w:rPr>
        <w:t xml:space="preserve"> ثم انتقلت طعونهم أيضاً إلى عمر بن الخطاب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xml:space="preserve"> محطم </w:t>
      </w:r>
      <w:r>
        <w:rPr>
          <w:rFonts w:ascii="Traditional Arabic" w:hAnsi="Traditional Arabic" w:cs="Traditional Arabic" w:hint="cs"/>
          <w:sz w:val="36"/>
          <w:szCs w:val="36"/>
          <w:rtl/>
        </w:rPr>
        <w:t>دولتي المجوسية والصليبية</w:t>
      </w:r>
      <w:r w:rsidRPr="005D4FAB">
        <w:rPr>
          <w:rFonts w:ascii="Traditional Arabic" w:hAnsi="Traditional Arabic" w:cs="Traditional Arabic" w:hint="cs"/>
          <w:sz w:val="36"/>
          <w:szCs w:val="36"/>
          <w:rtl/>
        </w:rPr>
        <w:t xml:space="preserve">، فلم يجد أتباع هاتين الديانتين طريقاً </w:t>
      </w:r>
      <w:r>
        <w:rPr>
          <w:rFonts w:ascii="Traditional Arabic" w:hAnsi="Traditional Arabic" w:cs="Traditional Arabic" w:hint="cs"/>
          <w:sz w:val="36"/>
          <w:szCs w:val="36"/>
          <w:rtl/>
        </w:rPr>
        <w:t>إلا الطعن</w:t>
      </w:r>
      <w:r w:rsidRPr="005D4FAB">
        <w:rPr>
          <w:rFonts w:ascii="Traditional Arabic" w:hAnsi="Traditional Arabic" w:cs="Traditional Arabic" w:hint="cs"/>
          <w:sz w:val="36"/>
          <w:szCs w:val="36"/>
          <w:rtl/>
        </w:rPr>
        <w:t xml:space="preserve"> في هذا الدين والانتقام من قادته ممن أخضع تلك</w:t>
      </w:r>
      <w:r>
        <w:rPr>
          <w:rFonts w:ascii="Traditional Arabic" w:hAnsi="Traditional Arabic" w:cs="Traditional Arabic" w:hint="cs"/>
          <w:sz w:val="36"/>
          <w:szCs w:val="36"/>
          <w:rtl/>
        </w:rPr>
        <w:t xml:space="preserve"> الدول للإسلام وقضى على الوثنية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ولكن تلك الروايات تكشف مدى الحقد الذي أكل قلوب</w:t>
      </w:r>
      <w:r>
        <w:rPr>
          <w:rFonts w:ascii="Traditional Arabic" w:hAnsi="Traditional Arabic" w:cs="Traditional Arabic" w:hint="cs"/>
          <w:sz w:val="36"/>
          <w:szCs w:val="36"/>
          <w:rtl/>
        </w:rPr>
        <w:t xml:space="preserve"> هؤلاء الناس بسبب أوهام الإمامة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lastRenderedPageBreak/>
        <w:t>ثم هل يمكن لأمير المؤمنين عمر الفاروق المعروف بحزمه أن يفعل ما زعموا على المنبر أمام الملأ ؟!</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عمر بن الخطاب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والد حفصة زوج رسول الله</w:t>
      </w:r>
      <w:r w:rsidRPr="005D4FAB">
        <w:rPr>
          <w:rFonts w:ascii="Traditional Arabic" w:hAnsi="Traditional Arabic" w:cs="Traditional Arabic" w:hint="cs"/>
          <w:sz w:val="36"/>
          <w:szCs w:val="36"/>
          <w:rtl/>
        </w:rPr>
        <w:t>، أليس هذا طعن في رسول الله -</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إذ كيف يمكن أن يترك النبي-</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جميع البيوت المؤمنة الشريفة ويتزوج من بيت هذا حاله؟!</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ولكن هذا جفاؤهم وأذيتهم</w:t>
      </w:r>
      <w:r>
        <w:rPr>
          <w:rFonts w:ascii="Traditional Arabic" w:hAnsi="Traditional Arabic" w:cs="Traditional Arabic" w:hint="cs"/>
          <w:sz w:val="36"/>
          <w:szCs w:val="36"/>
          <w:rtl/>
        </w:rPr>
        <w:t xml:space="preserve"> لبيت النبوة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0040AC">
        <w:rPr>
          <w:rFonts w:ascii="Traditional Arabic" w:hAnsi="Traditional Arabic" w:cs="Traditional Arabic" w:hint="cs"/>
          <w:b/>
          <w:bCs/>
          <w:sz w:val="36"/>
          <w:szCs w:val="36"/>
          <w:rtl/>
        </w:rPr>
        <w:t>رابعاً:</w:t>
      </w:r>
      <w:r w:rsidRPr="005D4FAB">
        <w:rPr>
          <w:rFonts w:ascii="Traditional Arabic" w:hAnsi="Traditional Arabic" w:cs="Traditional Arabic" w:hint="cs"/>
          <w:sz w:val="36"/>
          <w:szCs w:val="36"/>
          <w:rtl/>
        </w:rPr>
        <w:t xml:space="preserve"> العجيب أن جميع روايات الشيعة تقذف الخلفاء الثلاثة بالزنا أو ال</w:t>
      </w:r>
      <w:r>
        <w:rPr>
          <w:rFonts w:ascii="Traditional Arabic" w:hAnsi="Traditional Arabic" w:cs="Traditional Arabic" w:hint="cs"/>
          <w:sz w:val="36"/>
          <w:szCs w:val="36"/>
          <w:rtl/>
        </w:rPr>
        <w:t>لواط في أنفسهم وآبائهم وأمهاتهم</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والعاقل كيف يقبل هذه الدعاوى التي اختارت هؤلاء الأشخاص القريبين من النبي</w:t>
      </w:r>
      <w:r>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t>-</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الذين كان لهم شرف مصاهرته</w:t>
      </w:r>
      <w:r w:rsidRPr="005D4FAB">
        <w:rPr>
          <w:rFonts w:ascii="Traditional Arabic" w:hAnsi="Traditional Arabic" w:cs="Traditional Arabic" w:hint="cs"/>
          <w:sz w:val="36"/>
          <w:szCs w:val="36"/>
          <w:rtl/>
        </w:rPr>
        <w:t>، ثم يكونون كلهم بهذه المكانة الد</w:t>
      </w:r>
      <w:r>
        <w:rPr>
          <w:rFonts w:ascii="Traditional Arabic" w:hAnsi="Traditional Arabic" w:cs="Traditional Arabic" w:hint="cs"/>
          <w:sz w:val="36"/>
          <w:szCs w:val="36"/>
          <w:rtl/>
        </w:rPr>
        <w:t>نيئة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هل الرسول -</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تعمد الاختيار أم لم يعلم</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فإن كان تعمد اختيار الأدنياء فهذا طعن في رسول الله -</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وإن</w:t>
      </w:r>
      <w:r>
        <w:rPr>
          <w:rFonts w:ascii="Traditional Arabic" w:hAnsi="Traditional Arabic" w:cs="Traditional Arabic" w:hint="cs"/>
          <w:sz w:val="36"/>
          <w:szCs w:val="36"/>
          <w:rtl/>
        </w:rPr>
        <w:t xml:space="preserve"> لم يكن يعلم فهل ربه يعلم أم لا</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ول</w:t>
      </w:r>
      <w:r>
        <w:rPr>
          <w:rFonts w:ascii="Traditional Arabic" w:hAnsi="Traditional Arabic" w:cs="Traditional Arabic" w:hint="cs"/>
          <w:sz w:val="36"/>
          <w:szCs w:val="36"/>
          <w:rtl/>
        </w:rPr>
        <w:t>ا شك أن المسلم لا ينفي علم الله</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فإذا كان يعلم فكيف يت</w:t>
      </w:r>
      <w:r>
        <w:rPr>
          <w:rFonts w:ascii="Traditional Arabic" w:hAnsi="Traditional Arabic" w:cs="Traditional Arabic" w:hint="cs"/>
          <w:sz w:val="36"/>
          <w:szCs w:val="36"/>
          <w:rtl/>
        </w:rPr>
        <w:t>ركه بقرب الأدنياء ويترك الشرفاء</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ولكن هذه الروايات بما تحمل من افتراءات دافعها ؛ كراهية العرب الذين اختارهم الله لحمل رسالته وتبليغها للعالم.</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فالله تعالى اصطفى نبيه -</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-من العرب</w:t>
      </w:r>
      <w:r w:rsidRPr="005D4FAB">
        <w:rPr>
          <w:rFonts w:ascii="Traditional Arabic" w:hAnsi="Traditional Arabic" w:cs="Traditional Arabic" w:hint="cs"/>
          <w:sz w:val="36"/>
          <w:szCs w:val="36"/>
          <w:rtl/>
        </w:rPr>
        <w:t>، ونحن نؤمن بأن الله حكيم عليم ما كان ليختار نبيه-</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xml:space="preserve">- من أمة دنيئة أو </w:t>
      </w:r>
      <w:r>
        <w:rPr>
          <w:rFonts w:ascii="Traditional Arabic" w:hAnsi="Traditional Arabic" w:cs="Traditional Arabic" w:hint="cs"/>
          <w:sz w:val="36"/>
          <w:szCs w:val="36"/>
          <w:rtl/>
        </w:rPr>
        <w:t>غير أهل لحمل المسؤولية والأمانة، إذ التبليغ سيكون لهم أولاً</w:t>
      </w:r>
      <w:r w:rsidRPr="005D4FAB">
        <w:rPr>
          <w:rFonts w:ascii="Traditional Arabic" w:hAnsi="Traditional Arabic" w:cs="Traditional Arabic" w:hint="cs"/>
          <w:sz w:val="36"/>
          <w:szCs w:val="36"/>
          <w:rtl/>
        </w:rPr>
        <w:t>، ثم البشرية تحتاج إلى من يبلغها هذا الدين بعد موت النبي-</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w:t>
      </w:r>
    </w:p>
    <w:p w:rsidR="00F2308D" w:rsidRDefault="00F2308D" w:rsidP="00F2308D">
      <w:pPr>
        <w:spacing w:after="60" w:line="620" w:lineRule="exact"/>
        <w:ind w:firstLine="567"/>
        <w:jc w:val="lowKashida"/>
        <w:rPr>
          <w:rFonts w:ascii="Lotus Linotype" w:hAnsi="Lotus Linotype" w:cs="Lotus Linotype"/>
          <w:sz w:val="32"/>
          <w:szCs w:val="32"/>
          <w:rtl/>
        </w:rPr>
      </w:pPr>
      <w:r w:rsidRPr="005D4FAB">
        <w:rPr>
          <w:rFonts w:ascii="Traditional Arabic" w:hAnsi="Traditional Arabic" w:cs="Traditional Arabic" w:hint="cs"/>
          <w:sz w:val="36"/>
          <w:szCs w:val="36"/>
          <w:rtl/>
        </w:rPr>
        <w:lastRenderedPageBreak/>
        <w:t>فإذا بلغ الدين من ليس أهلاً فذلك يعني ضياع ال</w:t>
      </w:r>
      <w:r>
        <w:rPr>
          <w:rFonts w:ascii="Traditional Arabic" w:hAnsi="Traditional Arabic" w:cs="Traditional Arabic" w:hint="cs"/>
          <w:sz w:val="36"/>
          <w:szCs w:val="36"/>
          <w:rtl/>
        </w:rPr>
        <w:t>دين وحرمان البشرية من هذا الهدي</w:t>
      </w:r>
      <w:r w:rsidRPr="005D4FAB">
        <w:rPr>
          <w:rFonts w:ascii="Traditional Arabic" w:hAnsi="Traditional Arabic" w:cs="Traditional Arabic" w:hint="cs"/>
          <w:sz w:val="36"/>
          <w:szCs w:val="36"/>
          <w:rtl/>
        </w:rPr>
        <w:t>، فلا بد أن يختار الله تعالى</w:t>
      </w:r>
      <w:r>
        <w:rPr>
          <w:rFonts w:ascii="Traditional Arabic" w:hAnsi="Traditional Arabic" w:cs="Traditional Arabic" w:hint="cs"/>
          <w:sz w:val="36"/>
          <w:szCs w:val="36"/>
          <w:rtl/>
        </w:rPr>
        <w:t xml:space="preserve"> من يكون أهلاً لحمل هذه الرسالة</w:t>
      </w:r>
      <w:r w:rsidRPr="005D4FAB">
        <w:rPr>
          <w:rFonts w:ascii="Traditional Arabic" w:hAnsi="Traditional Arabic" w:cs="Traditional Arabic" w:hint="cs"/>
          <w:sz w:val="36"/>
          <w:szCs w:val="36"/>
          <w:rtl/>
        </w:rPr>
        <w:t>، ونحن نشهد أنه تعالى قد كان حكيماً في اختياره والتاريخ والواقع ي</w:t>
      </w:r>
      <w:r>
        <w:rPr>
          <w:rFonts w:ascii="Traditional Arabic" w:hAnsi="Traditional Arabic" w:cs="Traditional Arabic" w:hint="cs"/>
          <w:sz w:val="36"/>
          <w:szCs w:val="36"/>
          <w:rtl/>
        </w:rPr>
        <w:t>شهدان أن اختيار الله كان عظيماً، قال تعالى</w:t>
      </w:r>
      <w:r w:rsidRPr="005D4FAB">
        <w:rPr>
          <w:rFonts w:ascii="Traditional Arabic" w:hAnsi="Traditional Arabic" w:cs="Traditional Arabic" w:hint="cs"/>
          <w:sz w:val="36"/>
          <w:szCs w:val="36"/>
          <w:rtl/>
        </w:rPr>
        <w:t>:</w:t>
      </w:r>
      <w:r w:rsidRPr="005D4FAB">
        <w:rPr>
          <w:rFonts w:ascii="Traditional Arabic" w:hAnsi="Traditional Arabic" w:cs="Traditional Arabic"/>
          <w:sz w:val="36"/>
          <w:szCs w:val="36"/>
          <w:rtl/>
        </w:rPr>
        <w:t xml:space="preserve"> </w:t>
      </w:r>
      <w:r w:rsidRPr="002D6B40">
        <w:rPr>
          <w:rFonts w:ascii="QCF_BSML" w:hAnsi="QCF_BSML" w:cs="QCF_BSML"/>
          <w:color w:val="000000"/>
          <w:sz w:val="32"/>
          <w:szCs w:val="32"/>
          <w:rtl/>
        </w:rPr>
        <w:t xml:space="preserve">ﭽ </w:t>
      </w:r>
      <w:r w:rsidRPr="002D6B40">
        <w:rPr>
          <w:rFonts w:ascii="QCF_P492" w:hAnsi="QCF_P492" w:cs="QCF_P492"/>
          <w:color w:val="000000"/>
          <w:sz w:val="32"/>
          <w:szCs w:val="32"/>
          <w:rtl/>
        </w:rPr>
        <w:t>ﯖ  ﯗ    ﯘ  ﯙ</w:t>
      </w:r>
      <w:r w:rsidRPr="002D6B40">
        <w:rPr>
          <w:rFonts w:ascii="QCF_P492" w:hAnsi="QCF_P492" w:cs="QCF_P492"/>
          <w:color w:val="0000A5"/>
          <w:sz w:val="32"/>
          <w:szCs w:val="32"/>
          <w:rtl/>
        </w:rPr>
        <w:t>ﯚ</w:t>
      </w:r>
      <w:r w:rsidRPr="002D6B40">
        <w:rPr>
          <w:rFonts w:ascii="QCF_P492" w:hAnsi="QCF_P492" w:cs="QCF_P492"/>
          <w:color w:val="000000"/>
          <w:sz w:val="32"/>
          <w:szCs w:val="32"/>
          <w:rtl/>
        </w:rPr>
        <w:t xml:space="preserve">   ﯛ  ﯜ  ﯝ  </w:t>
      </w:r>
      <w:r w:rsidRPr="002D6B40">
        <w:rPr>
          <w:rFonts w:ascii="QCF_BSML" w:hAnsi="QCF_BSML" w:cs="QCF_BSML"/>
          <w:color w:val="000000"/>
          <w:sz w:val="32"/>
          <w:szCs w:val="32"/>
          <w:rtl/>
        </w:rPr>
        <w:t>ﭼ</w:t>
      </w:r>
      <w:r w:rsidRPr="005C646B">
        <w:rPr>
          <w:rFonts w:ascii="Traditional Arabic" w:hAnsi="Traditional Arabic" w:cs="Traditional Arabic"/>
          <w:sz w:val="36"/>
          <w:szCs w:val="36"/>
          <w:vertAlign w:val="superscript"/>
          <w:rtl/>
        </w:rPr>
        <w:t>(</w:t>
      </w:r>
      <w:r w:rsidRPr="005C646B">
        <w:rPr>
          <w:rFonts w:ascii="Traditional Arabic" w:hAnsi="Traditional Arabic" w:cs="Traditional Arabic"/>
          <w:sz w:val="36"/>
          <w:szCs w:val="36"/>
          <w:vertAlign w:val="superscript"/>
          <w:rtl/>
        </w:rPr>
        <w:footnoteReference w:id="726"/>
      </w:r>
      <w:r w:rsidRPr="005C646B">
        <w:rPr>
          <w:rFonts w:ascii="Traditional Arabic" w:hAnsi="Traditional Arabic" w:cs="Traditional Arabic"/>
          <w:sz w:val="36"/>
          <w:szCs w:val="36"/>
          <w:vertAlign w:val="superscript"/>
          <w:rtl/>
        </w:rPr>
        <w:t>)</w:t>
      </w:r>
      <w:r w:rsidRPr="005C646B">
        <w:rPr>
          <w:rFonts w:ascii="Traditional Arabic" w:hAnsi="Traditional Arabic" w:cs="Traditional Arabic" w:hint="cs"/>
          <w:sz w:val="36"/>
          <w:szCs w:val="36"/>
          <w:rtl/>
        </w:rPr>
        <w:t>.</w:t>
      </w:r>
    </w:p>
    <w:p w:rsidR="00F2308D" w:rsidRPr="005C646B" w:rsidRDefault="00F2308D" w:rsidP="00F2308D">
      <w:pPr>
        <w:spacing w:after="60" w:line="62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فذكر سبحانه أن هذا الدين شرف للرسول-</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وشرف لقومه</w:t>
      </w:r>
      <w:r w:rsidRPr="005D4FAB">
        <w:rPr>
          <w:rFonts w:ascii="Traditional Arabic" w:hAnsi="Traditional Arabic" w:cs="Traditional Arabic" w:hint="cs"/>
          <w:sz w:val="36"/>
          <w:szCs w:val="36"/>
          <w:rtl/>
        </w:rPr>
        <w:t>، وأن قومه-</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سوف يسألون معه</w:t>
      </w:r>
      <w:r w:rsidRPr="005D4FAB">
        <w:rPr>
          <w:rFonts w:ascii="Traditional Arabic" w:hAnsi="Traditional Arabic" w:cs="Traditional Arabic" w:hint="cs"/>
          <w:sz w:val="36"/>
          <w:szCs w:val="36"/>
          <w:rtl/>
        </w:rPr>
        <w:t xml:space="preserve">، فأشرك </w:t>
      </w:r>
      <w:r>
        <w:rPr>
          <w:rFonts w:ascii="Traditional Arabic" w:hAnsi="Traditional Arabic" w:cs="Traditional Arabic" w:hint="cs"/>
          <w:sz w:val="36"/>
          <w:szCs w:val="36"/>
          <w:rtl/>
        </w:rPr>
        <w:t>قومه معه في السؤال عن هذا الدين</w:t>
      </w:r>
      <w:r w:rsidRPr="005D4FAB">
        <w:rPr>
          <w:rFonts w:ascii="Traditional Arabic" w:hAnsi="Traditional Arabic" w:cs="Traditional Arabic" w:hint="cs"/>
          <w:sz w:val="36"/>
          <w:szCs w:val="36"/>
          <w:rtl/>
        </w:rPr>
        <w:t>.</w:t>
      </w:r>
    </w:p>
    <w:p w:rsidR="00F2308D" w:rsidRPr="005D4FAB" w:rsidRDefault="00F2308D" w:rsidP="00F2308D">
      <w:pPr>
        <w:spacing w:after="60" w:line="62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وليس بعد هذا دليل على تشريف قومه -</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بهذا الاختي</w:t>
      </w:r>
      <w:r>
        <w:rPr>
          <w:rFonts w:ascii="Traditional Arabic" w:hAnsi="Traditional Arabic" w:cs="Traditional Arabic" w:hint="cs"/>
          <w:sz w:val="36"/>
          <w:szCs w:val="36"/>
          <w:rtl/>
        </w:rPr>
        <w:t>ار</w:t>
      </w:r>
      <w:r w:rsidRPr="005D4FAB">
        <w:rPr>
          <w:rFonts w:ascii="Traditional Arabic" w:hAnsi="Traditional Arabic" w:cs="Traditional Arabic" w:hint="cs"/>
          <w:sz w:val="36"/>
          <w:szCs w:val="36"/>
          <w:rtl/>
        </w:rPr>
        <w:t>.</w:t>
      </w:r>
    </w:p>
    <w:p w:rsidR="00F2308D" w:rsidRPr="005D4FAB" w:rsidRDefault="00F2308D" w:rsidP="00F2308D">
      <w:pPr>
        <w:spacing w:after="60" w:line="62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ولكن ا</w:t>
      </w:r>
      <w:r>
        <w:rPr>
          <w:rFonts w:ascii="Traditional Arabic" w:hAnsi="Traditional Arabic" w:cs="Traditional Arabic" w:hint="cs"/>
          <w:sz w:val="36"/>
          <w:szCs w:val="36"/>
          <w:rtl/>
        </w:rPr>
        <w:t>لقضية الحقيقية عند هؤلاء الشيعة، ليست العداوة للصحابة فحسب</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بل العداوة والبغض للعرب جميعاً</w:t>
      </w:r>
      <w:r w:rsidRPr="005D4FAB">
        <w:rPr>
          <w:rFonts w:ascii="Traditional Arabic" w:hAnsi="Traditional Arabic" w:cs="Traditional Arabic" w:hint="cs"/>
          <w:sz w:val="36"/>
          <w:szCs w:val="36"/>
          <w:rtl/>
        </w:rPr>
        <w:t>!</w:t>
      </w:r>
    </w:p>
    <w:p w:rsidR="00F2308D" w:rsidRPr="005D4FAB" w:rsidRDefault="00F2308D" w:rsidP="00F2308D">
      <w:pPr>
        <w:spacing w:after="60" w:line="62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وفي مصادرهم المعتمدة الكثير من الروايات التي خصت العرب بالعداوة والتنق</w:t>
      </w:r>
      <w:r>
        <w:rPr>
          <w:rFonts w:ascii="Traditional Arabic" w:hAnsi="Traditional Arabic" w:cs="Traditional Arabic" w:hint="cs"/>
          <w:sz w:val="36"/>
          <w:szCs w:val="36"/>
          <w:rtl/>
        </w:rPr>
        <w:t>يص من شأنهم والازدراء من قدرهم</w:t>
      </w:r>
      <w:r w:rsidRPr="005D4FAB">
        <w:rPr>
          <w:rFonts w:ascii="Traditional Arabic" w:hAnsi="Traditional Arabic" w:cs="Traditional Arabic" w:hint="cs"/>
          <w:sz w:val="36"/>
          <w:szCs w:val="36"/>
          <w:rtl/>
        </w:rPr>
        <w:t>، مع أنه لا يحسن عقلاً ولا شرعاً أن تذم أمة بكام</w:t>
      </w:r>
      <w:r>
        <w:rPr>
          <w:rFonts w:ascii="Traditional Arabic" w:hAnsi="Traditional Arabic" w:cs="Traditional Arabic" w:hint="cs"/>
          <w:sz w:val="36"/>
          <w:szCs w:val="36"/>
          <w:rtl/>
        </w:rPr>
        <w:t>لها أو قبيلة بأسرها؛ إذ لا تخلو أمة من خيار</w:t>
      </w:r>
      <w:r w:rsidRPr="005D4FAB">
        <w:rPr>
          <w:rFonts w:ascii="Traditional Arabic" w:hAnsi="Traditional Arabic" w:cs="Traditional Arabic" w:hint="cs"/>
          <w:sz w:val="36"/>
          <w:szCs w:val="36"/>
          <w:rtl/>
        </w:rPr>
        <w:t>، فكيف إذا كانت تلك الأمة هي أمة خير البشر -</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w:t>
      </w:r>
    </w:p>
    <w:p w:rsidR="00F2308D" w:rsidRPr="005D4FAB" w:rsidRDefault="00F2308D" w:rsidP="00F2308D">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وفيما يلي ذكر بعض تلك الروايات</w:t>
      </w:r>
      <w:r w:rsidRPr="005D4FAB">
        <w:rPr>
          <w:rFonts w:ascii="Traditional Arabic" w:hAnsi="Traditional Arabic" w:cs="Traditional Arabic" w:hint="cs"/>
          <w:sz w:val="36"/>
          <w:szCs w:val="36"/>
          <w:rtl/>
        </w:rPr>
        <w:t>:</w:t>
      </w:r>
    </w:p>
    <w:p w:rsidR="00F2308D" w:rsidRPr="005C646B" w:rsidRDefault="00F2308D" w:rsidP="00F2308D">
      <w:pPr>
        <w:spacing w:after="60" w:line="620" w:lineRule="exact"/>
        <w:jc w:val="lowKashida"/>
        <w:rPr>
          <w:rFonts w:ascii="Traditional Arabic" w:hAnsi="Traditional Arabic" w:cs="Traditional Arabic"/>
          <w:b/>
          <w:bCs/>
          <w:sz w:val="36"/>
          <w:szCs w:val="36"/>
          <w:rtl/>
        </w:rPr>
      </w:pPr>
      <w:r w:rsidRPr="005C646B">
        <w:rPr>
          <w:rFonts w:ascii="Traditional Arabic" w:hAnsi="Traditional Arabic" w:cs="Traditional Arabic" w:hint="cs"/>
          <w:b/>
          <w:bCs/>
          <w:sz w:val="36"/>
          <w:szCs w:val="36"/>
          <w:rtl/>
        </w:rPr>
        <w:t xml:space="preserve">1- توعد العرب بالذبح : </w:t>
      </w:r>
    </w:p>
    <w:p w:rsidR="00F2308D" w:rsidRPr="005D4FAB" w:rsidRDefault="00F2308D" w:rsidP="00F2308D">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نسبوا إلى أبي عبد الله أنه قال</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ما بقي بيننا وبين العرب إلا الذبح</w:t>
      </w:r>
      <w:r>
        <w:rPr>
          <w:rFonts w:ascii="Traditional Arabic" w:hAnsi="Traditional Arabic" w:cs="Traditional Arabic" w:hint="cs"/>
          <w:sz w:val="32"/>
          <w:szCs w:val="32"/>
          <w:vertAlign w:val="superscript"/>
          <w:rtl/>
        </w:rPr>
        <w:t xml:space="preserve"> )) </w:t>
      </w:r>
      <w:r w:rsidRPr="005C646B">
        <w:rPr>
          <w:rFonts w:ascii="Traditional Arabic" w:hAnsi="Traditional Arabic" w:cs="Traditional Arabic"/>
          <w:sz w:val="36"/>
          <w:szCs w:val="36"/>
          <w:vertAlign w:val="superscript"/>
          <w:rtl/>
        </w:rPr>
        <w:t>(</w:t>
      </w:r>
      <w:r w:rsidRPr="005C646B">
        <w:rPr>
          <w:rFonts w:ascii="Traditional Arabic" w:hAnsi="Traditional Arabic" w:cs="Traditional Arabic"/>
          <w:sz w:val="36"/>
          <w:szCs w:val="36"/>
          <w:vertAlign w:val="superscript"/>
          <w:rtl/>
        </w:rPr>
        <w:footnoteReference w:id="727"/>
      </w:r>
      <w:r w:rsidRPr="005C646B">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Default="00F2308D" w:rsidP="00F2308D">
      <w:pPr>
        <w:spacing w:after="60" w:line="62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ونسبوا إلى أبي عبد الله أيضاً :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إذا خرج القائم لم يكن بينه وبين العرب وقريش إلا السيف</w:t>
      </w:r>
      <w:r>
        <w:rPr>
          <w:rFonts w:ascii="Traditional Arabic" w:hAnsi="Traditional Arabic" w:cs="Traditional Arabic" w:hint="cs"/>
          <w:sz w:val="32"/>
          <w:szCs w:val="32"/>
          <w:vertAlign w:val="superscript"/>
          <w:rtl/>
        </w:rPr>
        <w:t xml:space="preserve">)) </w:t>
      </w:r>
      <w:r w:rsidRPr="005C646B">
        <w:rPr>
          <w:rFonts w:ascii="Traditional Arabic" w:hAnsi="Traditional Arabic" w:cs="Traditional Arabic"/>
          <w:sz w:val="36"/>
          <w:szCs w:val="36"/>
          <w:vertAlign w:val="superscript"/>
          <w:rtl/>
        </w:rPr>
        <w:t>(</w:t>
      </w:r>
      <w:r w:rsidRPr="005C646B">
        <w:rPr>
          <w:rFonts w:ascii="Traditional Arabic" w:hAnsi="Traditional Arabic" w:cs="Traditional Arabic"/>
          <w:sz w:val="36"/>
          <w:szCs w:val="36"/>
          <w:vertAlign w:val="superscript"/>
          <w:rtl/>
        </w:rPr>
        <w:footnoteReference w:id="728"/>
      </w:r>
      <w:r w:rsidRPr="005C646B">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20" w:lineRule="exact"/>
        <w:ind w:firstLine="567"/>
        <w:jc w:val="lowKashida"/>
        <w:rPr>
          <w:rFonts w:ascii="Traditional Arabic" w:hAnsi="Traditional Arabic" w:cs="Traditional Arabic"/>
          <w:sz w:val="36"/>
          <w:szCs w:val="36"/>
          <w:rtl/>
        </w:rPr>
      </w:pPr>
    </w:p>
    <w:p w:rsidR="00F2308D" w:rsidRPr="005C646B" w:rsidRDefault="00F2308D" w:rsidP="00F2308D">
      <w:pPr>
        <w:spacing w:after="60" w:line="600" w:lineRule="exact"/>
        <w:jc w:val="lowKashida"/>
        <w:rPr>
          <w:rFonts w:ascii="Traditional Arabic" w:hAnsi="Traditional Arabic" w:cs="Traditional Arabic"/>
          <w:b/>
          <w:bCs/>
          <w:sz w:val="36"/>
          <w:szCs w:val="36"/>
          <w:rtl/>
        </w:rPr>
      </w:pPr>
      <w:r w:rsidRPr="005C646B">
        <w:rPr>
          <w:rFonts w:ascii="Traditional Arabic" w:hAnsi="Traditional Arabic" w:cs="Traditional Arabic" w:hint="cs"/>
          <w:b/>
          <w:bCs/>
          <w:sz w:val="36"/>
          <w:szCs w:val="36"/>
          <w:rtl/>
        </w:rPr>
        <w:lastRenderedPageBreak/>
        <w:t>2- اتهام العرب بالخبث والكفر :</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نسبوا إلى الصادق أنه قال</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أهل الشام شر من أهل الروم، وأهل المدينة شر من أهل مكة</w:t>
      </w:r>
      <w:r w:rsidRPr="005D4FAB">
        <w:rPr>
          <w:rFonts w:ascii="Traditional Arabic" w:hAnsi="Traditional Arabic" w:cs="Traditional Arabic" w:hint="cs"/>
          <w:sz w:val="36"/>
          <w:szCs w:val="36"/>
          <w:rtl/>
        </w:rPr>
        <w:t>، وأهل مكة يكفرون بالله تعالى جهرة</w:t>
      </w:r>
      <w:r>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vertAlign w:val="superscript"/>
          <w:rtl/>
        </w:rPr>
        <w:t xml:space="preserve"> </w:t>
      </w:r>
      <w:r w:rsidRPr="000040AC">
        <w:rPr>
          <w:rFonts w:ascii="Traditional Arabic" w:hAnsi="Traditional Arabic" w:cs="Traditional Arabic"/>
          <w:sz w:val="36"/>
          <w:szCs w:val="36"/>
          <w:vertAlign w:val="superscript"/>
          <w:rtl/>
        </w:rPr>
        <w:t>(</w:t>
      </w:r>
      <w:r w:rsidRPr="000040AC">
        <w:rPr>
          <w:rFonts w:ascii="Traditional Arabic" w:hAnsi="Traditional Arabic" w:cs="Traditional Arabic"/>
          <w:sz w:val="36"/>
          <w:szCs w:val="36"/>
          <w:vertAlign w:val="superscript"/>
          <w:rtl/>
        </w:rPr>
        <w:footnoteReference w:id="729"/>
      </w:r>
      <w:r w:rsidRPr="000040AC">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وف</w:t>
      </w:r>
      <w:r>
        <w:rPr>
          <w:rFonts w:ascii="Traditional Arabic" w:hAnsi="Traditional Arabic" w:cs="Traditional Arabic" w:hint="cs"/>
          <w:sz w:val="36"/>
          <w:szCs w:val="36"/>
          <w:rtl/>
        </w:rPr>
        <w:t>ي لفظ آخر عن أبي عبد الله أيضاً</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أن أهل مكة ليكفرون بالله جهرة</w:t>
      </w:r>
      <w:r w:rsidRPr="005D4FA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وإن أهل المدينة أخبث من أهل مكة</w:t>
      </w:r>
      <w:r w:rsidRPr="005D4FAB">
        <w:rPr>
          <w:rFonts w:ascii="Traditional Arabic" w:hAnsi="Traditional Arabic" w:cs="Traditional Arabic" w:hint="cs"/>
          <w:sz w:val="36"/>
          <w:szCs w:val="36"/>
          <w:rtl/>
        </w:rPr>
        <w:t>، أخبث منهم سبعين ضعفاً</w:t>
      </w:r>
      <w:r>
        <w:rPr>
          <w:rFonts w:ascii="Traditional Arabic" w:hAnsi="Traditional Arabic" w:cs="Traditional Arabic" w:hint="cs"/>
          <w:sz w:val="36"/>
          <w:szCs w:val="36"/>
          <w:rtl/>
        </w:rPr>
        <w:t xml:space="preserve"> </w:t>
      </w:r>
      <w:r>
        <w:rPr>
          <w:rFonts w:ascii="Traditional Arabic" w:hAnsi="Traditional Arabic" w:cs="Traditional Arabic" w:hint="cs"/>
          <w:sz w:val="32"/>
          <w:szCs w:val="32"/>
          <w:vertAlign w:val="superscript"/>
          <w:rtl/>
        </w:rPr>
        <w:t>))</w:t>
      </w:r>
      <w:r w:rsidRPr="000040AC">
        <w:rPr>
          <w:rFonts w:ascii="Traditional Arabic" w:hAnsi="Traditional Arabic" w:cs="Traditional Arabic"/>
          <w:sz w:val="36"/>
          <w:szCs w:val="36"/>
          <w:vertAlign w:val="superscript"/>
          <w:rtl/>
        </w:rPr>
        <w:t>(</w:t>
      </w:r>
      <w:r w:rsidRPr="000040AC">
        <w:rPr>
          <w:rFonts w:ascii="Traditional Arabic" w:hAnsi="Traditional Arabic" w:cs="Traditional Arabic"/>
          <w:sz w:val="36"/>
          <w:szCs w:val="36"/>
          <w:vertAlign w:val="superscript"/>
          <w:rtl/>
        </w:rPr>
        <w:footnoteReference w:id="730"/>
      </w:r>
      <w:r w:rsidRPr="000040AC">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وقال الأحقاقي مؤكداً هذا الموقف من الع</w:t>
      </w:r>
      <w:r>
        <w:rPr>
          <w:rFonts w:ascii="Traditional Arabic" w:hAnsi="Traditional Arabic" w:cs="Traditional Arabic" w:hint="cs"/>
          <w:sz w:val="36"/>
          <w:szCs w:val="36"/>
          <w:rtl/>
        </w:rPr>
        <w:t>رب ومتحسراً على سقوط مملكة كسرى</w:t>
      </w:r>
      <w:r w:rsidRPr="005D4FAB">
        <w:rPr>
          <w:rFonts w:ascii="Traditional Arabic" w:hAnsi="Traditional Arabic" w:cs="Traditional Arabic" w:hint="cs"/>
          <w:sz w:val="36"/>
          <w:szCs w:val="36"/>
          <w:rtl/>
        </w:rPr>
        <w:t>: إن الصدمات التي واجهها كل من شعبي إيران والروم</w:t>
      </w:r>
      <w:r>
        <w:rPr>
          <w:rFonts w:ascii="Traditional Arabic" w:hAnsi="Traditional Arabic" w:cs="Traditional Arabic" w:hint="cs"/>
          <w:sz w:val="36"/>
          <w:szCs w:val="36"/>
          <w:rtl/>
        </w:rPr>
        <w:t xml:space="preserve"> الكبيرين نتيجة لحملات المسلمين</w:t>
      </w:r>
      <w:r w:rsidRPr="005D4FAB">
        <w:rPr>
          <w:rFonts w:ascii="Traditional Arabic" w:hAnsi="Traditional Arabic" w:cs="Traditional Arabic" w:hint="cs"/>
          <w:sz w:val="36"/>
          <w:szCs w:val="36"/>
          <w:rtl/>
        </w:rPr>
        <w:t xml:space="preserve">، والمعاملة التي تلقوها من الأعراب البدائيين الذين </w:t>
      </w:r>
      <w:r>
        <w:rPr>
          <w:rFonts w:ascii="Traditional Arabic" w:hAnsi="Traditional Arabic" w:cs="Traditional Arabic" w:hint="cs"/>
          <w:sz w:val="36"/>
          <w:szCs w:val="36"/>
          <w:rtl/>
        </w:rPr>
        <w:t>لا علم لهم بروح الإسلام العظيمة</w:t>
      </w:r>
      <w:r w:rsidRPr="005D4FAB">
        <w:rPr>
          <w:rFonts w:ascii="Traditional Arabic" w:hAnsi="Traditional Arabic" w:cs="Traditional Arabic" w:hint="cs"/>
          <w:sz w:val="36"/>
          <w:szCs w:val="36"/>
          <w:rtl/>
        </w:rPr>
        <w:t>، أورثت في نفوسهم نزعة صدود عن العرب وشريعة العرب!!</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فطبيعة سكان البادية الأوباش الخشنة وذلك الخراب والدمار اللذين ألحقوهما بالمدن الجميلة و</w:t>
      </w:r>
      <w:r>
        <w:rPr>
          <w:rFonts w:ascii="Traditional Arabic" w:hAnsi="Traditional Arabic" w:cs="Traditional Arabic" w:hint="cs"/>
          <w:sz w:val="36"/>
          <w:szCs w:val="36"/>
          <w:rtl/>
        </w:rPr>
        <w:t>الأراضي العامرة في الشرق والغرب</w:t>
      </w:r>
      <w:r w:rsidRPr="005D4FAB">
        <w:rPr>
          <w:rFonts w:ascii="Traditional Arabic" w:hAnsi="Traditional Arabic" w:cs="Traditional Arabic" w:hint="cs"/>
          <w:sz w:val="36"/>
          <w:szCs w:val="36"/>
          <w:rtl/>
        </w:rPr>
        <w:t>، وغارات عُبَّاد الشهوات العطاشى! إلى عفة وناموس</w:t>
      </w:r>
      <w:r>
        <w:rPr>
          <w:rFonts w:ascii="Traditional Arabic" w:hAnsi="Traditional Arabic" w:cs="Traditional Arabic" w:hint="cs"/>
          <w:sz w:val="36"/>
          <w:szCs w:val="36"/>
          <w:rtl/>
        </w:rPr>
        <w:t xml:space="preserve"> الدولتين الملكية والإمبراطورية!!</w:t>
      </w:r>
      <w:r w:rsidRPr="000040AC">
        <w:rPr>
          <w:rFonts w:ascii="Traditional Arabic" w:hAnsi="Traditional Arabic" w:cs="Traditional Arabic"/>
          <w:sz w:val="36"/>
          <w:szCs w:val="36"/>
          <w:vertAlign w:val="superscript"/>
          <w:rtl/>
        </w:rPr>
        <w:t>(</w:t>
      </w:r>
      <w:r w:rsidRPr="000040AC">
        <w:rPr>
          <w:rFonts w:ascii="Traditional Arabic" w:hAnsi="Traditional Arabic" w:cs="Traditional Arabic"/>
          <w:sz w:val="36"/>
          <w:szCs w:val="36"/>
          <w:vertAlign w:val="superscript"/>
          <w:rtl/>
        </w:rPr>
        <w:footnoteReference w:id="731"/>
      </w:r>
      <w:r w:rsidRPr="000040AC">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0040AC" w:rsidRDefault="00F2308D" w:rsidP="00F2308D">
      <w:pPr>
        <w:spacing w:after="60" w:line="600" w:lineRule="exact"/>
        <w:jc w:val="lowKashida"/>
        <w:rPr>
          <w:rFonts w:ascii="Traditional Arabic" w:hAnsi="Traditional Arabic" w:cs="Traditional Arabic"/>
          <w:b/>
          <w:bCs/>
          <w:sz w:val="36"/>
          <w:szCs w:val="36"/>
          <w:rtl/>
        </w:rPr>
      </w:pPr>
      <w:r w:rsidRPr="000040AC">
        <w:rPr>
          <w:rFonts w:ascii="Traditional Arabic" w:hAnsi="Traditional Arabic" w:cs="Traditional Arabic" w:hint="cs"/>
          <w:b/>
          <w:bCs/>
          <w:sz w:val="36"/>
          <w:szCs w:val="36"/>
          <w:rtl/>
        </w:rPr>
        <w:t>3-</w:t>
      </w:r>
      <w:r>
        <w:rPr>
          <w:rFonts w:ascii="Traditional Arabic" w:hAnsi="Traditional Arabic" w:cs="Traditional Arabic" w:hint="cs"/>
          <w:b/>
          <w:bCs/>
          <w:sz w:val="36"/>
          <w:szCs w:val="36"/>
          <w:rtl/>
        </w:rPr>
        <w:t xml:space="preserve"> دعوى أن كسرى شيعي من أهل الجنة</w:t>
      </w:r>
      <w:r w:rsidRPr="000040AC">
        <w:rPr>
          <w:rFonts w:ascii="Traditional Arabic" w:hAnsi="Traditional Arabic" w:cs="Traditional Arabic" w:hint="cs"/>
          <w:b/>
          <w:bCs/>
          <w:sz w:val="36"/>
          <w:szCs w:val="36"/>
          <w:rtl/>
        </w:rPr>
        <w:t>!! :</w:t>
      </w:r>
    </w:p>
    <w:p w:rsidR="00F2308D" w:rsidRPr="005D4FAB" w:rsidRDefault="00F2308D" w:rsidP="0058330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قالوا</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قدم أم</w:t>
      </w:r>
      <w:r>
        <w:rPr>
          <w:rFonts w:ascii="Traditional Arabic" w:hAnsi="Traditional Arabic" w:cs="Traditional Arabic" w:hint="cs"/>
          <w:sz w:val="36"/>
          <w:szCs w:val="36"/>
          <w:rtl/>
        </w:rPr>
        <w:t>ير المؤمنين -</w:t>
      </w:r>
      <w:r w:rsidR="00583303">
        <w:rPr>
          <w:rFonts w:ascii="Traditional Arabic" w:hAnsi="Traditional Arabic" w:cs="Traditional Arabic" w:hint="cs"/>
          <w:sz w:val="36"/>
          <w:szCs w:val="36"/>
        </w:rPr>
        <w:sym w:font="AGA Arabesque" w:char="F075"/>
      </w:r>
      <w:r>
        <w:rPr>
          <w:rFonts w:ascii="Traditional Arabic" w:hAnsi="Traditional Arabic" w:cs="Traditional Arabic" w:hint="cs"/>
          <w:sz w:val="36"/>
          <w:szCs w:val="36"/>
          <w:rtl/>
        </w:rPr>
        <w:t>- المدائن، فنزل بإيوان كسرى، وكان معه دلف بن مجير–منجّم كسرى-، فلما زال الزوال قال لدلف</w:t>
      </w:r>
      <w:r w:rsidRPr="005D4FAB">
        <w:rPr>
          <w:rFonts w:ascii="Traditional Arabic" w:hAnsi="Traditional Arabic" w:cs="Traditional Arabic" w:hint="cs"/>
          <w:sz w:val="36"/>
          <w:szCs w:val="36"/>
          <w:rtl/>
        </w:rPr>
        <w:t>: قم معي ...</w:t>
      </w:r>
      <w:r>
        <w:rPr>
          <w:rFonts w:ascii="Traditional Arabic" w:hAnsi="Traditional Arabic" w:cs="Traditional Arabic" w:hint="cs"/>
          <w:sz w:val="36"/>
          <w:szCs w:val="36"/>
          <w:rtl/>
        </w:rPr>
        <w:t>.إلى أن قال: ثم نظر إلى جمجمة نخرة، فقال لبعض أصحابة: خذ هذه الجمجمة وكانت مطروحة، وجاء إلى الإيواء وجلس فيه، ودعا بطست وصب فيه ماء، وقال له: دع هذه الجمجمة في الطست</w:t>
      </w:r>
      <w:r w:rsidRPr="005D4FAB">
        <w:rPr>
          <w:rFonts w:ascii="Traditional Arabic" w:hAnsi="Traditional Arabic" w:cs="Traditional Arabic" w:hint="cs"/>
          <w:sz w:val="36"/>
          <w:szCs w:val="36"/>
          <w:rtl/>
        </w:rPr>
        <w:t xml:space="preserve">، ثم قال </w:t>
      </w:r>
      <w:r>
        <w:rPr>
          <w:rFonts w:ascii="Traditional Arabic" w:hAnsi="Traditional Arabic" w:cs="Traditional Arabic" w:hint="cs"/>
          <w:sz w:val="36"/>
          <w:szCs w:val="36"/>
          <w:rtl/>
        </w:rPr>
        <w:t>-</w:t>
      </w:r>
      <w:r w:rsidR="00583303">
        <w:rPr>
          <w:rFonts w:ascii="Traditional Arabic" w:hAnsi="Traditional Arabic" w:cs="ATraditional Arabic" w:hint="cs"/>
          <w:sz w:val="36"/>
          <w:szCs w:val="36"/>
          <w:lang w:bidi="ar-KW"/>
        </w:rPr>
        <w:sym w:font="AGA Arabesque" w:char="F075"/>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أقسمت عليك يا جمجمة أخبريني من أنا ؟ ومن أنتِ؟</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فنطقت الجمجمة بلسان فصيح، وقالت: أما أنت فأمير المؤمنين، وسيد الوصيين، وأما أنا فعبد الله، وابن أمة الله</w:t>
      </w:r>
      <w:r w:rsidRPr="005D4FAB">
        <w:rPr>
          <w:rFonts w:ascii="Traditional Arabic" w:hAnsi="Traditional Arabic" w:cs="Traditional Arabic" w:hint="cs"/>
          <w:sz w:val="36"/>
          <w:szCs w:val="36"/>
          <w:rtl/>
        </w:rPr>
        <w:t>: كسرى أنو شروان</w:t>
      </w:r>
      <w:r>
        <w:rPr>
          <w:rFonts w:ascii="Traditional Arabic" w:hAnsi="Traditional Arabic" w:cs="Traditional Arabic" w:hint="cs"/>
          <w:sz w:val="32"/>
          <w:szCs w:val="32"/>
          <w:vertAlign w:val="superscript"/>
          <w:rtl/>
        </w:rPr>
        <w:t xml:space="preserve"> )) </w:t>
      </w:r>
      <w:r w:rsidRPr="000040AC">
        <w:rPr>
          <w:rFonts w:ascii="Traditional Arabic" w:hAnsi="Traditional Arabic" w:cs="Traditional Arabic"/>
          <w:sz w:val="36"/>
          <w:szCs w:val="36"/>
          <w:vertAlign w:val="superscript"/>
          <w:rtl/>
        </w:rPr>
        <w:t>(</w:t>
      </w:r>
      <w:r w:rsidRPr="000040AC">
        <w:rPr>
          <w:rFonts w:ascii="Traditional Arabic" w:hAnsi="Traditional Arabic" w:cs="Traditional Arabic"/>
          <w:sz w:val="36"/>
          <w:szCs w:val="36"/>
          <w:vertAlign w:val="superscript"/>
          <w:rtl/>
        </w:rPr>
        <w:footnoteReference w:id="732"/>
      </w:r>
      <w:r w:rsidRPr="000040AC">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وفي بحار الأنوار نسبوا إلى عليّ بن أبي طالب </w:t>
      </w:r>
      <w:r>
        <w:rPr>
          <w:rFonts w:ascii="Traditional Arabic" w:hAnsi="Traditional Arabic" w:cs="Traditional Arabic" w:hint="cs"/>
          <w:sz w:val="36"/>
          <w:szCs w:val="36"/>
          <w:rtl/>
        </w:rPr>
        <w:t>-</w:t>
      </w:r>
      <w:r>
        <w:rPr>
          <w:rFonts w:ascii="Traditional Arabic" w:hAnsi="Traditional Arabic" w:cs="Traditional Arabic"/>
          <w:sz w:val="36"/>
          <w:szCs w:val="36"/>
        </w:rPr>
        <w:t>-</w:t>
      </w:r>
      <w:r>
        <w:rPr>
          <w:rFonts w:ascii="Traditional Arabic" w:hAnsi="Traditional Arabic" w:cs="Traditional Arabic"/>
          <w:sz w:val="36"/>
          <w:szCs w:val="36"/>
        </w:rPr>
        <w:sym w:font="AGA Arabesque" w:char="F074"/>
      </w:r>
      <w:r>
        <w:rPr>
          <w:rFonts w:ascii="Traditional Arabic" w:hAnsi="Traditional Arabic" w:cs="Traditional Arabic" w:hint="cs"/>
          <w:sz w:val="36"/>
          <w:szCs w:val="36"/>
          <w:rtl/>
        </w:rPr>
        <w:t>أنه قال عن كسرى</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إن الله خلصه من عذاب النار، والنار محرمة عليه</w:t>
      </w:r>
      <w:r>
        <w:rPr>
          <w:rFonts w:ascii="Traditional Arabic" w:hAnsi="Traditional Arabic" w:cs="Traditional Arabic" w:hint="cs"/>
          <w:sz w:val="32"/>
          <w:szCs w:val="32"/>
          <w:vertAlign w:val="superscript"/>
          <w:rtl/>
        </w:rPr>
        <w:t xml:space="preserve"> )) </w:t>
      </w:r>
      <w:r w:rsidRPr="000040AC">
        <w:rPr>
          <w:rFonts w:ascii="Traditional Arabic" w:hAnsi="Traditional Arabic" w:cs="Traditional Arabic"/>
          <w:sz w:val="36"/>
          <w:szCs w:val="36"/>
          <w:vertAlign w:val="superscript"/>
          <w:rtl/>
        </w:rPr>
        <w:t>(</w:t>
      </w:r>
      <w:r w:rsidRPr="000040AC">
        <w:rPr>
          <w:rFonts w:ascii="Traditional Arabic" w:hAnsi="Traditional Arabic" w:cs="Traditional Arabic"/>
          <w:sz w:val="36"/>
          <w:szCs w:val="36"/>
          <w:vertAlign w:val="superscript"/>
          <w:rtl/>
        </w:rPr>
        <w:footnoteReference w:id="733"/>
      </w:r>
      <w:r w:rsidRPr="000040AC">
        <w:rPr>
          <w:rFonts w:ascii="Traditional Arabic" w:hAnsi="Traditional Arabic" w:cs="Traditional Arabic"/>
          <w:sz w:val="36"/>
          <w:szCs w:val="36"/>
          <w:vertAlign w:val="superscript"/>
          <w:rtl/>
        </w:rPr>
        <w:t>)</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فبعد هذه الروايات -</w:t>
      </w:r>
      <w:r>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t>التي هي نماذج مما في كتب الشيعة- تتبين حقيقة</w:t>
      </w:r>
      <w:r>
        <w:rPr>
          <w:rFonts w:ascii="Traditional Arabic" w:hAnsi="Traditional Arabic" w:cs="Traditional Arabic" w:hint="cs"/>
          <w:sz w:val="36"/>
          <w:szCs w:val="36"/>
          <w:rtl/>
        </w:rPr>
        <w:t xml:space="preserve"> تلك العداوة التي اتسعت مساحتها، حتى شملت العرب كلهم</w:t>
      </w:r>
      <w:r w:rsidRPr="005D4FAB">
        <w:rPr>
          <w:rFonts w:ascii="Traditional Arabic" w:hAnsi="Traditional Arabic" w:cs="Traditional Arabic" w:hint="cs"/>
          <w:sz w:val="36"/>
          <w:szCs w:val="36"/>
          <w:rtl/>
        </w:rPr>
        <w:t>، وفي المقا</w:t>
      </w:r>
      <w:r>
        <w:rPr>
          <w:rFonts w:ascii="Traditional Arabic" w:hAnsi="Traditional Arabic" w:cs="Traditional Arabic" w:hint="cs"/>
          <w:sz w:val="36"/>
          <w:szCs w:val="36"/>
          <w:rtl/>
        </w:rPr>
        <w:t>بل تمجد دولة المجوس ومملكة كسرى، بل وتشهد له بالجنة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والخلفاء الراشدون وأصهار بين رسول الله-</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قد قالوا فيهم ما قد علمت</w:t>
      </w:r>
      <w:r>
        <w:rPr>
          <w:rFonts w:ascii="Traditional Arabic" w:hAnsi="Traditional Arabic" w:cs="Traditional Arabic" w:hint="cs"/>
          <w:sz w:val="36"/>
          <w:szCs w:val="36"/>
          <w:rtl/>
        </w:rPr>
        <w:t>، من الطعن فيهم وتكفيرهم</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فبأي شيء يدخل كسرى الجنة؟! وبأي شيء آمن</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هل آمن برسول الله -</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هل هاجر معه؟ هل ناصره؟ هل جاهد معه</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هل شهد له رسول الله-</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بالجنة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ليس وراء ت</w:t>
      </w:r>
      <w:r>
        <w:rPr>
          <w:rFonts w:ascii="Traditional Arabic" w:hAnsi="Traditional Arabic" w:cs="Traditional Arabic" w:hint="cs"/>
          <w:sz w:val="36"/>
          <w:szCs w:val="36"/>
          <w:rtl/>
        </w:rPr>
        <w:t>لك الروايات إلا الهوى والافتراء</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0040AC">
        <w:rPr>
          <w:rFonts w:ascii="Traditional Arabic" w:hAnsi="Traditional Arabic" w:cs="Traditional Arabic" w:hint="cs"/>
          <w:b/>
          <w:bCs/>
          <w:sz w:val="36"/>
          <w:szCs w:val="36"/>
          <w:rtl/>
        </w:rPr>
        <w:t>خامساً:</w:t>
      </w:r>
      <w:r w:rsidRPr="005D4FAB">
        <w:rPr>
          <w:rFonts w:ascii="Traditional Arabic" w:hAnsi="Traditional Arabic" w:cs="Traditional Arabic" w:hint="cs"/>
          <w:sz w:val="36"/>
          <w:szCs w:val="36"/>
          <w:rtl/>
        </w:rPr>
        <w:t xml:space="preserve"> من أعاجيب الشيعة أنَّ طعنهم لم يقف عند الخل</w:t>
      </w:r>
      <w:r>
        <w:rPr>
          <w:rFonts w:ascii="Traditional Arabic" w:hAnsi="Traditional Arabic" w:cs="Traditional Arabic" w:hint="cs"/>
          <w:sz w:val="36"/>
          <w:szCs w:val="36"/>
          <w:rtl/>
        </w:rPr>
        <w:t>فاء الثلاثة أبي بكر وعمر وعثمان؛ بل شمل معهم علي بن أبي طالب</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كيف وهو أمير المؤمنين وإمام الشيعة الاثني عشرية وزوج فاطمة بنت رسول الله</w:t>
      </w:r>
      <w:r>
        <w:rPr>
          <w:rFonts w:ascii="Traditional Arabic" w:hAnsi="Traditional Arabic" w:cs="Traditional Arabic" w:hint="cs"/>
          <w:sz w:val="36"/>
          <w:szCs w:val="36"/>
          <w:rtl/>
        </w:rPr>
        <w:t xml:space="preserve">     </w:t>
      </w:r>
      <w:r w:rsidRPr="005D4FAB">
        <w:rPr>
          <w:rFonts w:ascii="Traditional Arabic" w:hAnsi="Traditional Arabic" w:cs="Traditional Arabic" w:hint="cs"/>
          <w:sz w:val="36"/>
          <w:szCs w:val="36"/>
          <w:rtl/>
        </w:rPr>
        <w:t>-</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ووالد الحسن والحسين</w:t>
      </w:r>
      <w:r w:rsidRPr="005D4FAB">
        <w:rPr>
          <w:rFonts w:ascii="Traditional Arabic" w:hAnsi="Traditional Arabic" w:cs="Traditional Arabic" w:hint="cs"/>
          <w:sz w:val="36"/>
          <w:szCs w:val="36"/>
          <w:rtl/>
        </w:rPr>
        <w:t>، كيف تزعم الرواية الشيعية أنه ينظر إلى فروج النساء بل ويصف فرج امرأة وهو على المنبر!! س</w:t>
      </w:r>
      <w:r>
        <w:rPr>
          <w:rFonts w:ascii="Traditional Arabic" w:hAnsi="Traditional Arabic" w:cs="Traditional Arabic" w:hint="cs"/>
          <w:sz w:val="36"/>
          <w:szCs w:val="36"/>
          <w:rtl/>
        </w:rPr>
        <w:t>بحانك هذا بهتان عظيم</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ثم جاؤوا برواية من نسج خيالهم</w:t>
      </w:r>
      <w:r w:rsidRPr="005D4FAB">
        <w:rPr>
          <w:rFonts w:ascii="Traditional Arabic" w:hAnsi="Traditional Arabic" w:cs="Traditional Arabic" w:hint="cs"/>
          <w:sz w:val="36"/>
          <w:szCs w:val="36"/>
          <w:rtl/>
        </w:rPr>
        <w:t>، أرادوا بها أن يؤكدوا ما يزعمون من أن أبا بكر أكره علياً على البيعة فوضعوا هذه الرواية التي في حقيقتها طعن في عليّ.</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إذ كيف يحدث هذا الفعل من عليّ وهو الشجاع القوي الذي لا يعرف الجبن والضعف ، بل كيف يقاد بحبل في عنقه وهو ال</w:t>
      </w:r>
      <w:r>
        <w:rPr>
          <w:rFonts w:ascii="Traditional Arabic" w:hAnsi="Traditional Arabic" w:cs="Traditional Arabic" w:hint="cs"/>
          <w:sz w:val="36"/>
          <w:szCs w:val="36"/>
          <w:rtl/>
        </w:rPr>
        <w:t>ذي جعلتم له من خصائص الربوبية و</w:t>
      </w:r>
      <w:r w:rsidR="00583303">
        <w:rPr>
          <w:rFonts w:ascii="Traditional Arabic" w:hAnsi="Traditional Arabic" w:cs="Traditional Arabic" w:hint="cs"/>
          <w:sz w:val="36"/>
          <w:szCs w:val="36"/>
          <w:rtl/>
          <w:lang w:bidi="ar-KW"/>
        </w:rPr>
        <w:t xml:space="preserve"> </w:t>
      </w:r>
      <w:r>
        <w:rPr>
          <w:rFonts w:ascii="Traditional Arabic" w:hAnsi="Traditional Arabic" w:cs="Traditional Arabic" w:hint="cs"/>
          <w:sz w:val="36"/>
          <w:szCs w:val="36"/>
          <w:rtl/>
        </w:rPr>
        <w:t>الألوهية</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هل يقاد بحبل في عنقه كما تقاد الدواب ثم يُ</w:t>
      </w:r>
      <w:r>
        <w:rPr>
          <w:rFonts w:ascii="Traditional Arabic" w:hAnsi="Traditional Arabic" w:cs="Traditional Arabic" w:hint="cs"/>
          <w:sz w:val="36"/>
          <w:szCs w:val="36"/>
          <w:rtl/>
        </w:rPr>
        <w:t>سلَّم ولا ينتصر ممن أهانه وأذله</w:t>
      </w:r>
      <w:r w:rsidRPr="005D4FAB">
        <w:rPr>
          <w:rFonts w:ascii="Traditional Arabic" w:hAnsi="Traditional Arabic" w:cs="Traditional Arabic" w:hint="cs"/>
          <w:sz w:val="36"/>
          <w:szCs w:val="36"/>
          <w:rtl/>
        </w:rPr>
        <w:t>.</w:t>
      </w:r>
    </w:p>
    <w:p w:rsidR="00F2308D" w:rsidRPr="005D4FAB" w:rsidRDefault="00F2308D" w:rsidP="00583303">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ثم لا تكتفي الرواية بجره في حبل حتى تتجاوز إلى فاطمة </w:t>
      </w:r>
      <w:r>
        <w:rPr>
          <w:rFonts w:ascii="Traditional Arabic" w:hAnsi="Traditional Arabic" w:cs="Traditional Arabic" w:hint="cs"/>
          <w:sz w:val="36"/>
          <w:szCs w:val="36"/>
          <w:rtl/>
        </w:rPr>
        <w:t>-</w:t>
      </w:r>
      <w:r w:rsidR="00583303">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xml:space="preserve"> بأنها ضربت </w:t>
      </w:r>
      <w:r>
        <w:rPr>
          <w:rFonts w:ascii="Traditional Arabic" w:hAnsi="Traditional Arabic" w:cs="Traditional Arabic" w:hint="cs"/>
          <w:sz w:val="36"/>
          <w:szCs w:val="36"/>
          <w:rtl/>
        </w:rPr>
        <w:t>بالسوط حتى ظهر أثر ذلك في عضدها</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أيمكن لعلي بن أبي طالب أن تتوالى عليه هذه الإهانات ثم ير</w:t>
      </w:r>
      <w:r>
        <w:rPr>
          <w:rFonts w:ascii="Traditional Arabic" w:hAnsi="Traditional Arabic" w:cs="Traditional Arabic" w:hint="cs"/>
          <w:sz w:val="36"/>
          <w:szCs w:val="36"/>
          <w:rtl/>
        </w:rPr>
        <w:t>غب في الحياة مع هذا الذل الشنيع</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أل</w:t>
      </w:r>
      <w:r>
        <w:rPr>
          <w:rFonts w:ascii="Traditional Arabic" w:hAnsi="Traditional Arabic" w:cs="Traditional Arabic" w:hint="cs"/>
          <w:sz w:val="36"/>
          <w:szCs w:val="36"/>
          <w:rtl/>
        </w:rPr>
        <w:t>م تزعموا أن الأئمة يعلمون الغيب</w:t>
      </w:r>
      <w:r w:rsidRPr="005D4FAB">
        <w:rPr>
          <w:rFonts w:ascii="Traditional Arabic" w:hAnsi="Traditional Arabic" w:cs="Traditional Arabic" w:hint="cs"/>
          <w:sz w:val="36"/>
          <w:szCs w:val="36"/>
          <w:rtl/>
        </w:rPr>
        <w:t>؟ فلماذا لم يعلم</w:t>
      </w:r>
      <w:r>
        <w:rPr>
          <w:rFonts w:ascii="Traditional Arabic" w:hAnsi="Traditional Arabic" w:cs="Traditional Arabic" w:hint="cs"/>
          <w:sz w:val="36"/>
          <w:szCs w:val="36"/>
          <w:rtl/>
        </w:rPr>
        <w:t xml:space="preserve"> عليّ بإرسال أبي بكر لقنفذ وأنه </w:t>
      </w:r>
      <w:r w:rsidRPr="005D4FAB">
        <w:rPr>
          <w:rFonts w:ascii="Traditional Arabic" w:hAnsi="Traditional Arabic" w:cs="Traditional Arabic" w:hint="cs"/>
          <w:sz w:val="36"/>
          <w:szCs w:val="36"/>
          <w:rtl/>
        </w:rPr>
        <w:t>سيأتي إليه ليكرهه على البيعة؟!</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ألم تزعموا أن للأئمة قدرة على الخلق </w:t>
      </w:r>
      <w:r>
        <w:rPr>
          <w:rFonts w:ascii="Traditional Arabic" w:hAnsi="Traditional Arabic" w:cs="Traditional Arabic" w:hint="cs"/>
          <w:sz w:val="36"/>
          <w:szCs w:val="36"/>
          <w:rtl/>
        </w:rPr>
        <w:t>والإحياء</w:t>
      </w:r>
      <w:r w:rsidRPr="005D4FAB">
        <w:rPr>
          <w:rFonts w:ascii="Traditional Arabic" w:hAnsi="Traditional Arabic" w:cs="Traditional Arabic" w:hint="cs"/>
          <w:sz w:val="36"/>
          <w:szCs w:val="36"/>
          <w:rtl/>
        </w:rPr>
        <w:t xml:space="preserve"> والتصرف في الكون وغير ذلك من القوة العظيم</w:t>
      </w:r>
      <w:r>
        <w:rPr>
          <w:rFonts w:ascii="Traditional Arabic" w:hAnsi="Traditional Arabic" w:cs="Traditional Arabic" w:hint="cs"/>
          <w:sz w:val="36"/>
          <w:szCs w:val="36"/>
          <w:rtl/>
        </w:rPr>
        <w:t>ة</w:t>
      </w:r>
      <w:r w:rsidRPr="005D4FAB">
        <w:rPr>
          <w:rFonts w:ascii="Traditional Arabic" w:hAnsi="Traditional Arabic" w:cs="Traditional Arabic" w:hint="cs"/>
          <w:sz w:val="36"/>
          <w:szCs w:val="36"/>
          <w:rtl/>
        </w:rPr>
        <w:t xml:space="preserve"> ؟ كيف يحصل للإما</w:t>
      </w:r>
      <w:r>
        <w:rPr>
          <w:rFonts w:ascii="Traditional Arabic" w:hAnsi="Traditional Arabic" w:cs="Traditional Arabic" w:hint="cs"/>
          <w:sz w:val="36"/>
          <w:szCs w:val="36"/>
          <w:rtl/>
        </w:rPr>
        <w:t>م الأول عليّ بن أبي طالب كل ذلك</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إن هذا التناقض بين الغلو والجفاء والمدح والذم الذي في</w:t>
      </w:r>
      <w:r>
        <w:rPr>
          <w:rFonts w:ascii="Traditional Arabic" w:hAnsi="Traditional Arabic" w:cs="Traditional Arabic" w:hint="cs"/>
          <w:sz w:val="36"/>
          <w:szCs w:val="36"/>
          <w:rtl/>
        </w:rPr>
        <w:t xml:space="preserve"> روايات الشيعة لا يستقيم مع دين، ولا تستقر معه عقيدة، ولا يطمئن عليه القلب، وتقبله الفطرة، ولا يصدقه العقل</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روايات ينقض بعضها بعضاً .. </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ثم تتوالى الروايات التي يبطل بعضها بعضاً فتصف عليّ بأنه يقاد بحبل في عنقه ولم ي</w:t>
      </w:r>
      <w:r>
        <w:rPr>
          <w:rFonts w:ascii="Traditional Arabic" w:hAnsi="Traditional Arabic" w:cs="Traditional Arabic" w:hint="cs"/>
          <w:sz w:val="36"/>
          <w:szCs w:val="36"/>
          <w:rtl/>
        </w:rPr>
        <w:t>ستطع منع الرجال من ضرب زوجته</w:t>
      </w:r>
      <w:r w:rsidRPr="005D4FAB">
        <w:rPr>
          <w:rFonts w:ascii="Traditional Arabic" w:hAnsi="Traditional Arabic" w:cs="Traditional Arabic" w:hint="cs"/>
          <w:sz w:val="36"/>
          <w:szCs w:val="36"/>
          <w:rtl/>
        </w:rPr>
        <w:t>! تأتي الر</w:t>
      </w:r>
      <w:r>
        <w:rPr>
          <w:rFonts w:ascii="Traditional Arabic" w:hAnsi="Traditional Arabic" w:cs="Traditional Arabic" w:hint="cs"/>
          <w:sz w:val="36"/>
          <w:szCs w:val="36"/>
          <w:rtl/>
        </w:rPr>
        <w:t>وايات التي بلغت الغاية في العجب، فتقول</w:t>
      </w:r>
      <w:r w:rsidRPr="005D4FAB">
        <w:rPr>
          <w:rFonts w:ascii="Traditional Arabic" w:hAnsi="Traditional Arabic" w:cs="Traditional Arabic" w:hint="cs"/>
          <w:sz w:val="36"/>
          <w:szCs w:val="36"/>
          <w:rtl/>
        </w:rPr>
        <w:t>: أن عليّاً لم يستطع أن يمنع عم</w:t>
      </w:r>
      <w:r>
        <w:rPr>
          <w:rFonts w:ascii="Traditional Arabic" w:hAnsi="Traditional Arabic" w:cs="Traditional Arabic" w:hint="cs"/>
          <w:sz w:val="36"/>
          <w:szCs w:val="36"/>
          <w:rtl/>
        </w:rPr>
        <w:t>ر من استباحة فرج ابنته أم كلثوم</w:t>
      </w:r>
      <w:r w:rsidRPr="005D4FAB">
        <w:rPr>
          <w:rFonts w:ascii="Traditional Arabic" w:hAnsi="Traditional Arabic" w:cs="Traditional Arabic" w:hint="cs"/>
          <w:sz w:val="36"/>
          <w:szCs w:val="36"/>
          <w:rtl/>
        </w:rPr>
        <w:t xml:space="preserve">!! ويروون فيها </w:t>
      </w:r>
      <w:r w:rsidRPr="005D4FAB">
        <w:rPr>
          <w:rFonts w:ascii="Traditional Arabic" w:hAnsi="Traditional Arabic" w:cs="Traditional Arabic" w:hint="cs"/>
          <w:sz w:val="32"/>
          <w:szCs w:val="32"/>
          <w:vertAlign w:val="superscript"/>
          <w:rtl/>
        </w:rPr>
        <w:t>((</w:t>
      </w:r>
      <w:r w:rsidRPr="005D4FAB">
        <w:rPr>
          <w:rFonts w:ascii="Traditional Arabic" w:hAnsi="Traditional Arabic" w:cs="Traditional Arabic" w:hint="cs"/>
          <w:sz w:val="36"/>
          <w:szCs w:val="36"/>
          <w:rtl/>
        </w:rPr>
        <w:t>ذلك فرج غصبناه!!</w:t>
      </w:r>
      <w:r w:rsidRPr="0002354C">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 أيُّ إم</w:t>
      </w:r>
      <w:r>
        <w:rPr>
          <w:rFonts w:ascii="Traditional Arabic" w:hAnsi="Traditional Arabic" w:cs="Traditional Arabic" w:hint="cs"/>
          <w:sz w:val="36"/>
          <w:szCs w:val="36"/>
          <w:rtl/>
        </w:rPr>
        <w:t>امٍ هذا الذي لا يستطيع منع عرضه</w:t>
      </w:r>
      <w:r w:rsidRPr="005D4FAB">
        <w:rPr>
          <w:rFonts w:ascii="Traditional Arabic" w:hAnsi="Traditional Arabic" w:cs="Traditional Arabic" w:hint="cs"/>
          <w:sz w:val="36"/>
          <w:szCs w:val="36"/>
          <w:rtl/>
        </w:rPr>
        <w:t>؟!</w:t>
      </w:r>
    </w:p>
    <w:p w:rsidR="00F2308D" w:rsidRPr="005D4FAB" w:rsidRDefault="00F2308D" w:rsidP="00F2308D">
      <w:pPr>
        <w:spacing w:after="4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لم تعرف البشرية إمام قومٍ، أو رئيساً</w:t>
      </w:r>
      <w:r w:rsidRPr="005D4FAB">
        <w:rPr>
          <w:rFonts w:ascii="Traditional Arabic" w:hAnsi="Traditional Arabic" w:cs="Traditional Arabic" w:hint="cs"/>
          <w:sz w:val="36"/>
          <w:szCs w:val="36"/>
          <w:rtl/>
        </w:rPr>
        <w:t>، أو زعيماً وصل به الحال م</w:t>
      </w:r>
      <w:r>
        <w:rPr>
          <w:rFonts w:ascii="Traditional Arabic" w:hAnsi="Traditional Arabic" w:cs="Traditional Arabic" w:hint="cs"/>
          <w:sz w:val="36"/>
          <w:szCs w:val="36"/>
          <w:rtl/>
        </w:rPr>
        <w:t>ن الذل إلى هذه المنزلة والمكانة</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lastRenderedPageBreak/>
        <w:t xml:space="preserve">كل ذلك يأتي من إصرار الشيعة على معتقد الإمامة حتى لو أدى إلى القول الفاحش وانتقاص أئمة </w:t>
      </w:r>
      <w:r>
        <w:rPr>
          <w:rFonts w:ascii="Traditional Arabic" w:hAnsi="Traditional Arabic" w:cs="Traditional Arabic" w:hint="cs"/>
          <w:sz w:val="36"/>
          <w:szCs w:val="36"/>
          <w:rtl/>
        </w:rPr>
        <w:t>أهل بيت النبوة</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فهذا المعتقد حمل القوم على تأويل الحقائق والتعسف في تفسير الأحداث لتتوافق مع عقيدتهم ولو كان في ذلك تنقيص لأمير المؤمنين عليّ بن أبي طالب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الشخص الذي زُعِمَت له الإمامة</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فهذا المعتقد يقرر أن علياً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xml:space="preserve"> هو إمام منصوب من الله تعالى لإبلاغ الدين وحمايته ، فكيف يكون هو أول من ينقضه </w:t>
      </w:r>
      <w:r>
        <w:rPr>
          <w:rFonts w:ascii="Traditional Arabic" w:hAnsi="Traditional Arabic" w:cs="Traditional Arabic" w:hint="cs"/>
          <w:sz w:val="36"/>
          <w:szCs w:val="36"/>
          <w:rtl/>
        </w:rPr>
        <w:t>ويرتكب المحرمات حفاظاً على نفسه</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حاشا أمير المؤمنين أن يقدم على تزويج الكافر ، وهو الإمام الحارس لأ</w:t>
      </w:r>
      <w:r>
        <w:rPr>
          <w:rFonts w:ascii="Traditional Arabic" w:hAnsi="Traditional Arabic" w:cs="Traditional Arabic" w:hint="cs"/>
          <w:sz w:val="36"/>
          <w:szCs w:val="36"/>
          <w:rtl/>
        </w:rPr>
        <w:t>حكام الدين المبلغ لحلاله وحرامه</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حاشا أمير المؤمنين أن يرتكب هذه الأفعال الشنيعة التي سطرتها </w:t>
      </w:r>
      <w:r>
        <w:rPr>
          <w:rFonts w:ascii="Traditional Arabic" w:hAnsi="Traditional Arabic" w:cs="Traditional Arabic" w:hint="cs"/>
          <w:sz w:val="36"/>
          <w:szCs w:val="36"/>
          <w:rtl/>
        </w:rPr>
        <w:t>رواياتكم وأساطيركم</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حاشا أمير المؤمنين الذي حمل السيف طوال حياته لن</w:t>
      </w:r>
      <w:r>
        <w:rPr>
          <w:rFonts w:ascii="Traditional Arabic" w:hAnsi="Traditional Arabic" w:cs="Traditional Arabic" w:hint="cs"/>
          <w:sz w:val="36"/>
          <w:szCs w:val="36"/>
          <w:rtl/>
        </w:rPr>
        <w:t>صرة الدين أن يخذله في آخر حياته</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حاشا أمير المؤمنين الذي نام في فراش رسول الله -</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ليقيه بنفسه م</w:t>
      </w:r>
      <w:r>
        <w:rPr>
          <w:rFonts w:ascii="Traditional Arabic" w:hAnsi="Traditional Arabic" w:cs="Traditional Arabic" w:hint="cs"/>
          <w:sz w:val="36"/>
          <w:szCs w:val="36"/>
          <w:rtl/>
        </w:rPr>
        <w:t>ن الأخطار أن يخذل دينه بعد موته</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ولكن الحقيقة أن أمير المؤمنين </w:t>
      </w:r>
      <w:r>
        <w:rPr>
          <w:rFonts w:ascii="Traditional Arabic" w:hAnsi="Traditional Arabic" w:cs="Traditional Arabic" w:hint="cs"/>
          <w:sz w:val="36"/>
          <w:szCs w:val="36"/>
          <w:rtl/>
        </w:rPr>
        <w:t>-</w:t>
      </w:r>
      <w:r>
        <w:rPr>
          <w:rFonts w:ascii="Traditional Arabic" w:hAnsi="Traditional Arabic" w:cs="Traditional Arabic"/>
          <w:sz w:val="36"/>
          <w:szCs w:val="36"/>
        </w:rPr>
        <w:t xml:space="preserve"> -</w:t>
      </w:r>
      <w:r>
        <w:rPr>
          <w:rFonts w:ascii="Traditional Arabic" w:hAnsi="Traditional Arabic" w:cs="Traditional Arabic"/>
          <w:sz w:val="36"/>
          <w:szCs w:val="36"/>
        </w:rPr>
        <w:sym w:font="AGA Arabesque" w:char="F079"/>
      </w:r>
      <w:r w:rsidRPr="005D4FAB">
        <w:rPr>
          <w:rFonts w:ascii="Traditional Arabic" w:hAnsi="Traditional Arabic" w:cs="Traditional Arabic" w:hint="cs"/>
          <w:sz w:val="36"/>
          <w:szCs w:val="36"/>
          <w:rtl/>
        </w:rPr>
        <w:t>لا يعتقد أنَّ هناك إمامة خالفها الصحابة ولا يعتقد أنهم كفروا كما ورد في الروايات المكذوبة .</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بل يعتقد أنَّ الصحابة إخوانه وخِلَّانه بايعهم و</w:t>
      </w:r>
      <w:r>
        <w:rPr>
          <w:rFonts w:ascii="Traditional Arabic" w:hAnsi="Traditional Arabic" w:cs="Traditional Arabic" w:hint="cs"/>
          <w:sz w:val="36"/>
          <w:szCs w:val="36"/>
          <w:rtl/>
        </w:rPr>
        <w:t>تو</w:t>
      </w:r>
      <w:r w:rsidRPr="005D4FAB">
        <w:rPr>
          <w:rFonts w:ascii="Traditional Arabic" w:hAnsi="Traditional Arabic" w:cs="Traditional Arabic" w:hint="cs"/>
          <w:sz w:val="36"/>
          <w:szCs w:val="36"/>
          <w:rtl/>
        </w:rPr>
        <w:t xml:space="preserve">لَّى خلفهم وشاركهم في نصرة الدين وسمَّى أولاده بأسمائهم وزوج بعضهم ولم يفعل ذلك خوفاً ولا تقية بل فعله إيماناً واقتناعاً وهذا الذي </w:t>
      </w:r>
      <w:r>
        <w:rPr>
          <w:rFonts w:ascii="Traditional Arabic" w:hAnsi="Traditional Arabic" w:cs="Traditional Arabic" w:hint="cs"/>
          <w:sz w:val="36"/>
          <w:szCs w:val="36"/>
          <w:rtl/>
        </w:rPr>
        <w:t>ندين الله تعالى به في حقه -</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w:t>
      </w:r>
    </w:p>
    <w:p w:rsidR="00F2308D" w:rsidRPr="005D4FAB" w:rsidRDefault="00F2308D" w:rsidP="00F2308D">
      <w:pPr>
        <w:spacing w:after="60" w:line="56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وبعد كل ما تقدم من روايات وتناقضات نجزم يقيناً ببراءة أئمة أهل البيت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9"/>
      </w:r>
      <w:r>
        <w:rPr>
          <w:rFonts w:ascii="Traditional Arabic" w:hAnsi="Traditional Arabic" w:cs="Traditional Arabic" w:hint="cs"/>
          <w:sz w:val="36"/>
          <w:szCs w:val="36"/>
          <w:rtl/>
        </w:rPr>
        <w:t>- من عقيدة الشيعة الاثني عشرية</w:t>
      </w:r>
      <w:r w:rsidRPr="005D4FAB">
        <w:rPr>
          <w:rFonts w:ascii="Traditional Arabic" w:hAnsi="Traditional Arabic" w:cs="Traditional Arabic" w:hint="cs"/>
          <w:sz w:val="36"/>
          <w:szCs w:val="36"/>
          <w:rtl/>
        </w:rPr>
        <w:t>.</w:t>
      </w:r>
    </w:p>
    <w:p w:rsidR="00F2308D" w:rsidRDefault="00F2308D" w:rsidP="00F2308D">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F2308D" w:rsidRPr="0002354C" w:rsidRDefault="00F2308D" w:rsidP="00F2308D">
      <w:pPr>
        <w:spacing w:after="60" w:line="600" w:lineRule="exact"/>
        <w:jc w:val="center"/>
        <w:rPr>
          <w:rFonts w:ascii="Traditional Arabic" w:hAnsi="Traditional Arabic" w:cs="PT Bold Heading"/>
          <w:sz w:val="36"/>
          <w:szCs w:val="36"/>
          <w:rtl/>
        </w:rPr>
      </w:pPr>
      <w:r w:rsidRPr="0002354C">
        <w:rPr>
          <w:rFonts w:ascii="Traditional Arabic" w:hAnsi="Traditional Arabic" w:cs="PT Bold Heading" w:hint="cs"/>
          <w:sz w:val="36"/>
          <w:szCs w:val="36"/>
          <w:rtl/>
        </w:rPr>
        <w:lastRenderedPageBreak/>
        <w:t>الخاتمة</w:t>
      </w:r>
      <w:r>
        <w:rPr>
          <w:rFonts w:ascii="Traditional Arabic" w:hAnsi="Traditional Arabic" w:cs="PT Bold Heading" w:hint="cs"/>
          <w:sz w:val="36"/>
          <w:szCs w:val="36"/>
          <w:rtl/>
        </w:rPr>
        <w:t xml:space="preserve"> </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sz w:val="36"/>
          <w:szCs w:val="36"/>
          <w:rtl/>
        </w:rPr>
        <w:t>ال</w:t>
      </w:r>
      <w:r w:rsidRPr="005D4FAB">
        <w:rPr>
          <w:rFonts w:ascii="Traditional Arabic" w:hAnsi="Traditional Arabic" w:cs="Traditional Arabic" w:hint="cs"/>
          <w:sz w:val="36"/>
          <w:szCs w:val="36"/>
          <w:rtl/>
        </w:rPr>
        <w:t>ح</w:t>
      </w:r>
      <w:r>
        <w:rPr>
          <w:rFonts w:ascii="Traditional Arabic" w:hAnsi="Traditional Arabic" w:cs="Traditional Arabic" w:hint="cs"/>
          <w:sz w:val="36"/>
          <w:szCs w:val="36"/>
          <w:rtl/>
        </w:rPr>
        <w:t>مد لله الذي بنعمته تتم الصالحات</w:t>
      </w:r>
      <w:r w:rsidRPr="005D4FAB">
        <w:rPr>
          <w:rFonts w:ascii="Traditional Arabic" w:hAnsi="Traditional Arabic" w:cs="Traditional Arabic" w:hint="cs"/>
          <w:sz w:val="36"/>
          <w:szCs w:val="36"/>
          <w:rtl/>
        </w:rPr>
        <w:t>، الحمد لله حمداً طيباً مباركاً فيه كما يحب ربنا ويرضى، ال</w:t>
      </w:r>
      <w:r>
        <w:rPr>
          <w:rFonts w:ascii="Traditional Arabic" w:hAnsi="Traditional Arabic" w:cs="Traditional Arabic" w:hint="cs"/>
          <w:sz w:val="36"/>
          <w:szCs w:val="36"/>
          <w:rtl/>
        </w:rPr>
        <w:t>حمد لله على نعمة الإسلام والسنة</w:t>
      </w:r>
      <w:r w:rsidRPr="005D4FAB">
        <w:rPr>
          <w:rFonts w:ascii="Traditional Arabic" w:hAnsi="Traditional Arabic" w:cs="Traditional Arabic" w:hint="cs"/>
          <w:sz w:val="36"/>
          <w:szCs w:val="36"/>
          <w:rtl/>
        </w:rPr>
        <w:t>، وأصل</w:t>
      </w:r>
      <w:r>
        <w:rPr>
          <w:rFonts w:ascii="Traditional Arabic" w:hAnsi="Traditional Arabic" w:cs="Traditional Arabic" w:hint="cs"/>
          <w:sz w:val="36"/>
          <w:szCs w:val="36"/>
          <w:rtl/>
        </w:rPr>
        <w:t>ي وأسلم على محمد وعلى آله وصحبه</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وبعد إتمام هذه الدراسة – مع اعترافي بقصوري وتقصيري – أُلَخِّصُ</w:t>
      </w:r>
      <w:r>
        <w:rPr>
          <w:rFonts w:ascii="Traditional Arabic" w:hAnsi="Traditional Arabic" w:cs="Traditional Arabic" w:hint="cs"/>
          <w:sz w:val="36"/>
          <w:szCs w:val="36"/>
          <w:rtl/>
        </w:rPr>
        <w:t xml:space="preserve"> ما توصلت ليه من نتائج فيما يلي</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1- المقصود ببراءة أئمة آل البيت</w:t>
      </w:r>
      <w:r w:rsidRPr="005D4FAB">
        <w:rPr>
          <w:rFonts w:ascii="Traditional Arabic" w:hAnsi="Traditional Arabic" w:cs="Traditional Arabic" w:hint="cs"/>
          <w:sz w:val="36"/>
          <w:szCs w:val="36"/>
          <w:rtl/>
        </w:rPr>
        <w:t>: تخليصهم مما نسب إليهم من عقائد باطلة ونِحَلٍ فاسد</w:t>
      </w:r>
      <w:r>
        <w:rPr>
          <w:rFonts w:ascii="Traditional Arabic" w:hAnsi="Traditional Arabic" w:cs="Traditional Arabic" w:hint="cs"/>
          <w:sz w:val="36"/>
          <w:szCs w:val="36"/>
          <w:rtl/>
        </w:rPr>
        <w:t>ة</w:t>
      </w:r>
      <w:r w:rsidRPr="005D4FAB">
        <w:rPr>
          <w:rFonts w:ascii="Traditional Arabic" w:hAnsi="Traditional Arabic" w:cs="Traditional Arabic" w:hint="cs"/>
          <w:sz w:val="36"/>
          <w:szCs w:val="36"/>
          <w:rtl/>
        </w:rPr>
        <w:t>، بإقامة الأدلة على ذلك من مر</w:t>
      </w:r>
      <w:r>
        <w:rPr>
          <w:rFonts w:ascii="Traditional Arabic" w:hAnsi="Traditional Arabic" w:cs="Traditional Arabic" w:hint="cs"/>
          <w:sz w:val="36"/>
          <w:szCs w:val="36"/>
          <w:rtl/>
        </w:rPr>
        <w:t>وياتهم في كتب أهل السنة والشيعة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2- مصطلح آل البيت يشمل قرابته-</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ممن ت</w:t>
      </w:r>
      <w:r>
        <w:rPr>
          <w:rFonts w:ascii="Traditional Arabic" w:hAnsi="Traditional Arabic" w:cs="Traditional Arabic" w:hint="cs"/>
          <w:sz w:val="36"/>
          <w:szCs w:val="36"/>
          <w:rtl/>
        </w:rPr>
        <w:t>حرم عليهم الصدقة وأزواجه وذريته</w:t>
      </w:r>
      <w:r w:rsidRPr="005D4FAB">
        <w:rPr>
          <w:rFonts w:ascii="Traditional Arabic" w:hAnsi="Traditional Arabic" w:cs="Traditional Arabic" w:hint="cs"/>
          <w:sz w:val="36"/>
          <w:szCs w:val="36"/>
          <w:rtl/>
        </w:rPr>
        <w:t xml:space="preserve">. </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3- انتسب الشيعة الاثني عشرية إل</w:t>
      </w:r>
      <w:r>
        <w:rPr>
          <w:rFonts w:ascii="Traditional Arabic" w:hAnsi="Traditional Arabic" w:cs="Traditional Arabic" w:hint="cs"/>
          <w:sz w:val="36"/>
          <w:szCs w:val="36"/>
          <w:rtl/>
        </w:rPr>
        <w:t>ى اثني عشر إماماً من آل البيت وحصروا فيهم الإمامة، وهؤلاء الأئمة هم</w:t>
      </w:r>
      <w:r w:rsidRPr="005D4FAB">
        <w:rPr>
          <w:rFonts w:ascii="Traditional Arabic" w:hAnsi="Traditional Arabic" w:cs="Traditional Arabic" w:hint="cs"/>
          <w:sz w:val="36"/>
          <w:szCs w:val="36"/>
          <w:rtl/>
        </w:rPr>
        <w:t>: علي بن أبي طالب</w:t>
      </w:r>
      <w:r>
        <w:rPr>
          <w:rFonts w:ascii="Traditional Arabic" w:hAnsi="Traditional Arabic" w:cs="Traditional Arabic" w:hint="cs"/>
          <w:sz w:val="36"/>
          <w:szCs w:val="36"/>
          <w:rtl/>
        </w:rPr>
        <w:t>، والحسن بن علي، والحسين بن علي، زين العابدين علي بن الحسين</w:t>
      </w:r>
      <w:r w:rsidRPr="005D4FA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محمد الباقر بن علي زين العابدين، جعفر الصادق بن محمد الباقر، موسى الكاظم بن جعفر الصادق، علي الرضا بن موسى الكاظم، محمد الجواد بن علي الرضا، علي الهادي بن محمد الجواد</w:t>
      </w:r>
      <w:r w:rsidRPr="005D4FAB">
        <w:rPr>
          <w:rFonts w:ascii="Traditional Arabic" w:hAnsi="Traditional Arabic" w:cs="Traditional Arabic" w:hint="cs"/>
          <w:sz w:val="36"/>
          <w:szCs w:val="36"/>
          <w:rtl/>
        </w:rPr>
        <w:t xml:space="preserve">، الحسن العسكري بن </w:t>
      </w:r>
      <w:r>
        <w:rPr>
          <w:rFonts w:ascii="Traditional Arabic" w:hAnsi="Traditional Arabic" w:cs="Traditional Arabic" w:hint="cs"/>
          <w:sz w:val="36"/>
          <w:szCs w:val="36"/>
          <w:rtl/>
        </w:rPr>
        <w:t>علي الهادي، محمد بن الحسن العسكري</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4- الإمامة ه</w:t>
      </w:r>
      <w:r>
        <w:rPr>
          <w:rFonts w:ascii="Traditional Arabic" w:hAnsi="Traditional Arabic" w:cs="Traditional Arabic" w:hint="cs"/>
          <w:sz w:val="36"/>
          <w:szCs w:val="36"/>
          <w:rtl/>
        </w:rPr>
        <w:t>ي أهم عقائد الشيعة الاثني عشرية</w:t>
      </w:r>
      <w:r w:rsidRPr="005D4FAB">
        <w:rPr>
          <w:rFonts w:ascii="Traditional Arabic" w:hAnsi="Traditional Arabic" w:cs="Traditional Arabic" w:hint="cs"/>
          <w:sz w:val="36"/>
          <w:szCs w:val="36"/>
          <w:rtl/>
        </w:rPr>
        <w:t>، وهي الأصل الذي تدور ع</w:t>
      </w:r>
      <w:r>
        <w:rPr>
          <w:rFonts w:ascii="Traditional Arabic" w:hAnsi="Traditional Arabic" w:cs="Traditional Arabic" w:hint="cs"/>
          <w:sz w:val="36"/>
          <w:szCs w:val="36"/>
          <w:rtl/>
        </w:rPr>
        <w:t>ليه أحاديثهم وترجع إليه عقائدهم، ويلمس أثره في فقههم وأصولهم، وتفاسيرهم وسائر علومهم</w:t>
      </w:r>
      <w:r w:rsidRPr="005D4FAB">
        <w:rPr>
          <w:rFonts w:ascii="Traditional Arabic" w:hAnsi="Traditional Arabic" w:cs="Traditional Arabic" w:hint="cs"/>
          <w:sz w:val="36"/>
          <w:szCs w:val="36"/>
          <w:rtl/>
        </w:rPr>
        <w:t>، بل هي ركن</w:t>
      </w:r>
      <w:r>
        <w:rPr>
          <w:rFonts w:ascii="Traditional Arabic" w:hAnsi="Traditional Arabic" w:cs="Traditional Arabic" w:hint="cs"/>
          <w:sz w:val="36"/>
          <w:szCs w:val="36"/>
          <w:rtl/>
        </w:rPr>
        <w:t xml:space="preserve"> من أركان الإيمان وأصل من أصوله، ومنكرها كافر</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وتعني</w:t>
      </w:r>
      <w:r>
        <w:rPr>
          <w:rFonts w:ascii="Traditional Arabic" w:hAnsi="Traditional Arabic" w:cs="Traditional Arabic" w:hint="cs"/>
          <w:sz w:val="36"/>
          <w:szCs w:val="36"/>
          <w:rtl/>
        </w:rPr>
        <w:t xml:space="preserve"> عندهم</w:t>
      </w:r>
      <w:r w:rsidRPr="005D4FAB">
        <w:rPr>
          <w:rFonts w:ascii="Traditional Arabic" w:hAnsi="Traditional Arabic" w:cs="Traditional Arabic" w:hint="cs"/>
          <w:sz w:val="36"/>
          <w:szCs w:val="36"/>
          <w:rtl/>
        </w:rPr>
        <w:t>: أن الله عهد بالخلافة وولاية أمر المسلمين بعد رسول الله-</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xml:space="preserve">- لعليّ بن أبي طالب ثم لأحد </w:t>
      </w:r>
      <w:r>
        <w:rPr>
          <w:rFonts w:ascii="Traditional Arabic" w:hAnsi="Traditional Arabic" w:cs="Traditional Arabic" w:hint="cs"/>
          <w:sz w:val="36"/>
          <w:szCs w:val="36"/>
          <w:rtl/>
        </w:rPr>
        <w:t>عشر إماماً من بعده كلهم من نسله</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5- الإمامة بالمفهوم الشيعي ليس لها ذكر في القرآ</w:t>
      </w:r>
      <w:r>
        <w:rPr>
          <w:rFonts w:ascii="Traditional Arabic" w:hAnsi="Traditional Arabic" w:cs="Traditional Arabic" w:hint="cs"/>
          <w:sz w:val="36"/>
          <w:szCs w:val="36"/>
          <w:rtl/>
        </w:rPr>
        <w:t>ن الكريم لا من قريب ولا من بعيد</w:t>
      </w:r>
      <w:r w:rsidRPr="005D4FAB">
        <w:rPr>
          <w:rFonts w:ascii="Traditional Arabic" w:hAnsi="Traditional Arabic" w:cs="Traditional Arabic" w:hint="cs"/>
          <w:sz w:val="36"/>
          <w:szCs w:val="36"/>
          <w:rtl/>
        </w:rPr>
        <w:t xml:space="preserve">، فكان من الواجب مع عظمة هذا الأصل أن يكون واضحاً </w:t>
      </w:r>
      <w:r>
        <w:rPr>
          <w:rFonts w:ascii="Traditional Arabic" w:hAnsi="Traditional Arabic" w:cs="Traditional Arabic" w:hint="cs"/>
          <w:sz w:val="36"/>
          <w:szCs w:val="36"/>
          <w:rtl/>
        </w:rPr>
        <w:t>في الكتاب والسنة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lastRenderedPageBreak/>
        <w:t>وعدم وجود الإمامة في القرآن الك</w:t>
      </w:r>
      <w:r>
        <w:rPr>
          <w:rFonts w:ascii="Traditional Arabic" w:hAnsi="Traditional Arabic" w:cs="Traditional Arabic" w:hint="cs"/>
          <w:sz w:val="36"/>
          <w:szCs w:val="36"/>
          <w:rtl/>
        </w:rPr>
        <w:t>ريم أقوى دليل على هدم هذا الأصل</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6- جاءت روايات عديدة عن أئمة آل البيت فيها إنكارهم للنص وال</w:t>
      </w:r>
      <w:r>
        <w:rPr>
          <w:rFonts w:ascii="Traditional Arabic" w:hAnsi="Traditional Arabic" w:cs="Traditional Arabic" w:hint="cs"/>
          <w:sz w:val="36"/>
          <w:szCs w:val="36"/>
          <w:rtl/>
        </w:rPr>
        <w:t>وصية على ما تقتضيه عقيدة الشيعة</w:t>
      </w:r>
      <w:r w:rsidRPr="005D4FAB">
        <w:rPr>
          <w:rFonts w:ascii="Traditional Arabic" w:hAnsi="Traditional Arabic" w:cs="Traditional Arabic" w:hint="cs"/>
          <w:sz w:val="36"/>
          <w:szCs w:val="36"/>
          <w:rtl/>
        </w:rPr>
        <w:t xml:space="preserve">، بل مما </w:t>
      </w:r>
      <w:r>
        <w:rPr>
          <w:rFonts w:ascii="Traditional Arabic" w:hAnsi="Traditional Arabic" w:cs="Traditional Arabic" w:hint="cs"/>
          <w:sz w:val="36"/>
          <w:szCs w:val="36"/>
          <w:rtl/>
        </w:rPr>
        <w:t>يثبت براءة الأئمة من هذه الدعوى</w:t>
      </w:r>
      <w:r w:rsidRPr="005D4FAB">
        <w:rPr>
          <w:rFonts w:ascii="Traditional Arabic" w:hAnsi="Traditional Arabic" w:cs="Traditional Arabic" w:hint="cs"/>
          <w:sz w:val="36"/>
          <w:szCs w:val="36"/>
          <w:rtl/>
        </w:rPr>
        <w:t>: عدم وجودها في كلامهم وعدم وصيتهم عند و</w:t>
      </w:r>
      <w:r>
        <w:rPr>
          <w:rFonts w:ascii="Traditional Arabic" w:hAnsi="Traditional Arabic" w:cs="Traditional Arabic" w:hint="cs"/>
          <w:sz w:val="36"/>
          <w:szCs w:val="36"/>
          <w:rtl/>
        </w:rPr>
        <w:t>فاتهم لمن بعدهم</w:t>
      </w:r>
      <w:r w:rsidRPr="005D4FAB">
        <w:rPr>
          <w:rFonts w:ascii="Traditional Arabic" w:hAnsi="Traditional Arabic" w:cs="Traditional Arabic" w:hint="cs"/>
          <w:sz w:val="36"/>
          <w:szCs w:val="36"/>
          <w:rtl/>
        </w:rPr>
        <w:t xml:space="preserve">، ولهذا كان الشيعة </w:t>
      </w:r>
      <w:r>
        <w:rPr>
          <w:rFonts w:ascii="Traditional Arabic" w:hAnsi="Traditional Arabic" w:cs="Traditional Arabic" w:hint="cs"/>
          <w:sz w:val="36"/>
          <w:szCs w:val="36"/>
          <w:rtl/>
        </w:rPr>
        <w:t>يقعون في الحيرة بعد وفاة الإمام</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7-</w:t>
      </w:r>
      <w:r>
        <w:rPr>
          <w:rFonts w:ascii="Traditional Arabic" w:hAnsi="Traditional Arabic" w:cs="Traditional Arabic" w:hint="cs"/>
          <w:sz w:val="36"/>
          <w:szCs w:val="36"/>
          <w:rtl/>
        </w:rPr>
        <w:t xml:space="preserve"> فكرة الإمامة عند الشيعة أحدثها</w:t>
      </w:r>
      <w:r w:rsidRPr="005D4FAB">
        <w:rPr>
          <w:rFonts w:ascii="Traditional Arabic" w:hAnsi="Traditional Arabic" w:cs="Traditional Arabic" w:hint="cs"/>
          <w:sz w:val="36"/>
          <w:szCs w:val="36"/>
          <w:rtl/>
        </w:rPr>
        <w:t>: عبد الله بن س</w:t>
      </w:r>
      <w:r>
        <w:rPr>
          <w:rFonts w:ascii="Traditional Arabic" w:hAnsi="Traditional Arabic" w:cs="Traditional Arabic" w:hint="cs"/>
          <w:sz w:val="36"/>
          <w:szCs w:val="36"/>
          <w:rtl/>
        </w:rPr>
        <w:t>بأ اليهودي باعتراف علماء الشيعة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8- من خصائص الإمام عند الشيعة: أنه العلم بالشريعة محصور فيه، وأن القرآن الكامل يكون معه، و</w:t>
      </w:r>
      <w:r w:rsidRPr="005D4FAB">
        <w:rPr>
          <w:rFonts w:ascii="Traditional Arabic" w:hAnsi="Traditional Arabic" w:cs="Traditional Arabic" w:hint="cs"/>
          <w:sz w:val="36"/>
          <w:szCs w:val="36"/>
          <w:rtl/>
        </w:rPr>
        <w:t>الأئمة وحدهم هم</w:t>
      </w:r>
      <w:r>
        <w:rPr>
          <w:rFonts w:ascii="Traditional Arabic" w:hAnsi="Traditional Arabic" w:cs="Traditional Arabic" w:hint="cs"/>
          <w:sz w:val="36"/>
          <w:szCs w:val="36"/>
          <w:rtl/>
        </w:rPr>
        <w:t xml:space="preserve"> الذين يعرفون تأويل آيات القرآن</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وهذا لا دليل عليه من الكتاب والسنة ؛ بل جاءت عن أئمة آل البيت روايات كثيرة تأمر بالرجوع إلى الكتاب والسنة والاعتصام به</w:t>
      </w:r>
      <w:r>
        <w:rPr>
          <w:rFonts w:ascii="Traditional Arabic" w:hAnsi="Traditional Arabic" w:cs="Traditional Arabic" w:hint="cs"/>
          <w:sz w:val="36"/>
          <w:szCs w:val="36"/>
          <w:rtl/>
        </w:rPr>
        <w:t>ما مما يثبت براءة الأئمة من ذلك</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9- نسب الشيعة الاثنا عشرية لأئمة آل البيت بعض الكتب باعتبارها وحي </w:t>
      </w:r>
      <w:r>
        <w:rPr>
          <w:rFonts w:ascii="Traditional Arabic" w:hAnsi="Traditional Arabic" w:cs="Traditional Arabic" w:hint="cs"/>
          <w:sz w:val="36"/>
          <w:szCs w:val="36"/>
          <w:rtl/>
        </w:rPr>
        <w:t>من الله مثل: مصحف فاطمة والجامعة والجفر والصحيفة</w:t>
      </w:r>
      <w:r w:rsidRPr="005D4FAB">
        <w:rPr>
          <w:rFonts w:ascii="Traditional Arabic" w:hAnsi="Traditional Arabic" w:cs="Traditional Arabic" w:hint="cs"/>
          <w:sz w:val="36"/>
          <w:szCs w:val="36"/>
          <w:rtl/>
        </w:rPr>
        <w:t>، والأئمة بريئون منها بدلالة العديد من الروايات الثابتة عن الأئمة في نفيهم عن أنفسهم أنهم يوحى إليهم أ</w:t>
      </w:r>
      <w:r>
        <w:rPr>
          <w:rFonts w:ascii="Traditional Arabic" w:hAnsi="Traditional Arabic" w:cs="Traditional Arabic" w:hint="cs"/>
          <w:sz w:val="36"/>
          <w:szCs w:val="36"/>
          <w:rtl/>
        </w:rPr>
        <w:t>و أنهم قد اختصوا بعلم دون غيرهم</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10- م</w:t>
      </w:r>
      <w:r>
        <w:rPr>
          <w:rFonts w:ascii="Traditional Arabic" w:hAnsi="Traditional Arabic" w:cs="Traditional Arabic" w:hint="cs"/>
          <w:sz w:val="36"/>
          <w:szCs w:val="36"/>
          <w:rtl/>
        </w:rPr>
        <w:t>ن فروع عقيدة الإمامة عند الشيعة</w:t>
      </w:r>
      <w:r w:rsidRPr="005D4FAB">
        <w:rPr>
          <w:rFonts w:ascii="Traditional Arabic" w:hAnsi="Traditional Arabic" w:cs="Traditional Arabic" w:hint="cs"/>
          <w:sz w:val="36"/>
          <w:szCs w:val="36"/>
          <w:rtl/>
        </w:rPr>
        <w:t>، اعتقادهم بطلان خلافة الخلفاء الراشدين الثلاثة – أبي بكر وعمر وعثمان – وغاية ما يستند إليه الشيعة في زعمهم هذا هو أن رسول</w:t>
      </w:r>
      <w:r>
        <w:rPr>
          <w:rFonts w:ascii="Traditional Arabic" w:hAnsi="Traditional Arabic" w:cs="Traditional Arabic" w:hint="cs"/>
          <w:sz w:val="36"/>
          <w:szCs w:val="36"/>
          <w:rtl/>
        </w:rPr>
        <w:t xml:space="preserve"> الله نص على خلافة عليّ من بعده</w:t>
      </w:r>
      <w:r w:rsidRPr="005D4FAB">
        <w:rPr>
          <w:rFonts w:ascii="Traditional Arabic" w:hAnsi="Traditional Arabic" w:cs="Traditional Arabic" w:hint="cs"/>
          <w:sz w:val="36"/>
          <w:szCs w:val="36"/>
          <w:rtl/>
        </w:rPr>
        <w:t>، وعلي وغيره من أئمة أهل البيت بريئون من هذه العقيدة بدليل أن علي أق</w:t>
      </w:r>
      <w:r>
        <w:rPr>
          <w:rFonts w:ascii="Traditional Arabic" w:hAnsi="Traditional Arabic" w:cs="Traditional Arabic" w:hint="cs"/>
          <w:sz w:val="36"/>
          <w:szCs w:val="36"/>
          <w:rtl/>
        </w:rPr>
        <w:t>ر خلافة الخلفاء الثلاثة وبايعهم، وجاهد معهم</w:t>
      </w:r>
      <w:r w:rsidRPr="005D4FAB">
        <w:rPr>
          <w:rFonts w:ascii="Traditional Arabic" w:hAnsi="Traditional Arabic" w:cs="Traditional Arabic" w:hint="cs"/>
          <w:sz w:val="36"/>
          <w:szCs w:val="36"/>
          <w:rtl/>
        </w:rPr>
        <w:t>، ولما بايعه الناس بع</w:t>
      </w:r>
      <w:r>
        <w:rPr>
          <w:rFonts w:ascii="Traditional Arabic" w:hAnsi="Traditional Arabic" w:cs="Traditional Arabic" w:hint="cs"/>
          <w:sz w:val="36"/>
          <w:szCs w:val="36"/>
          <w:rtl/>
        </w:rPr>
        <w:t>د عثمان قبض يده وامتنع، ولو كان منصوصاً عليه ما تردد</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11-</w:t>
      </w:r>
      <w:r>
        <w:rPr>
          <w:rFonts w:ascii="Traditional Arabic" w:hAnsi="Traditional Arabic" w:cs="Traditional Arabic" w:hint="cs"/>
          <w:sz w:val="36"/>
          <w:szCs w:val="36"/>
          <w:rtl/>
        </w:rPr>
        <w:t xml:space="preserve"> بلغ الغلو في الأئمة عند الشيعة</w:t>
      </w:r>
      <w:r w:rsidRPr="005D4FAB">
        <w:rPr>
          <w:rFonts w:ascii="Traditional Arabic" w:hAnsi="Traditional Arabic" w:cs="Traditional Arabic" w:hint="cs"/>
          <w:sz w:val="36"/>
          <w:szCs w:val="36"/>
          <w:rtl/>
        </w:rPr>
        <w:t>، أن اعتقدوا فيهم الربوبية والملك والخلق والتدبير والإحياء وا</w:t>
      </w:r>
      <w:r>
        <w:rPr>
          <w:rFonts w:ascii="Traditional Arabic" w:hAnsi="Traditional Arabic" w:cs="Traditional Arabic" w:hint="cs"/>
          <w:sz w:val="36"/>
          <w:szCs w:val="36"/>
          <w:rtl/>
        </w:rPr>
        <w:t>لإماتة وغيرها من خصائص الربوبية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lastRenderedPageBreak/>
        <w:t>وكل هذا الغلو قد جاءت عن الأئمة الروايات الكثيرة التي تنكره وتتبرأ منه</w:t>
      </w:r>
      <w:r>
        <w:rPr>
          <w:rFonts w:ascii="Traditional Arabic" w:hAnsi="Traditional Arabic" w:cs="Traditional Arabic" w:hint="cs"/>
          <w:sz w:val="36"/>
          <w:szCs w:val="36"/>
          <w:rtl/>
        </w:rPr>
        <w:t xml:space="preserve"> وتحذر منه</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1</w:t>
      </w:r>
      <w:r>
        <w:rPr>
          <w:rFonts w:ascii="Traditional Arabic" w:hAnsi="Traditional Arabic" w:cs="Traditional Arabic" w:hint="cs"/>
          <w:sz w:val="36"/>
          <w:szCs w:val="36"/>
          <w:rtl/>
        </w:rPr>
        <w:t>2- من غلو الشيعة بأئمة آل البيت، أن اعتقدوا فيهم الألوهية</w:t>
      </w:r>
      <w:r w:rsidRPr="005D4FAB">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وفسروا التوحيد باعتقاد إمامتهم</w:t>
      </w:r>
      <w:r w:rsidRPr="005D4FAB">
        <w:rPr>
          <w:rFonts w:ascii="Traditional Arabic" w:hAnsi="Traditional Arabic" w:cs="Traditional Arabic" w:hint="cs"/>
          <w:sz w:val="36"/>
          <w:szCs w:val="36"/>
          <w:rtl/>
        </w:rPr>
        <w:t>، و</w:t>
      </w:r>
      <w:r>
        <w:rPr>
          <w:rFonts w:ascii="Traditional Arabic" w:hAnsi="Traditional Arabic" w:cs="Traditional Arabic" w:hint="cs"/>
          <w:sz w:val="36"/>
          <w:szCs w:val="36"/>
          <w:rtl/>
        </w:rPr>
        <w:t>فسروا الشرك بأنه الشرك بالإمامة</w:t>
      </w:r>
      <w:r w:rsidRPr="005D4FAB">
        <w:rPr>
          <w:rFonts w:ascii="Traditional Arabic" w:hAnsi="Traditional Arabic" w:cs="Traditional Arabic" w:hint="cs"/>
          <w:sz w:val="36"/>
          <w:szCs w:val="36"/>
          <w:rtl/>
        </w:rPr>
        <w:t>، وفضلو</w:t>
      </w:r>
      <w:r>
        <w:rPr>
          <w:rFonts w:ascii="Traditional Arabic" w:hAnsi="Traditional Arabic" w:cs="Traditional Arabic" w:hint="cs"/>
          <w:sz w:val="36"/>
          <w:szCs w:val="36"/>
          <w:rtl/>
        </w:rPr>
        <w:t>ا الأئمة على الأنبياء والملائكة، واعتقدوا فيهم العصمة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وكل ذلك تبرأ منه الأئمة ، وكانوا يبينون للناس أنهم </w:t>
      </w:r>
      <w:r>
        <w:rPr>
          <w:rFonts w:ascii="Traditional Arabic" w:hAnsi="Traditional Arabic" w:cs="Traditional Arabic" w:hint="cs"/>
          <w:sz w:val="36"/>
          <w:szCs w:val="36"/>
          <w:rtl/>
        </w:rPr>
        <w:t>بشر عبيد لله تعالى، يرجون رحمة الله ويخافون عذابه</w:t>
      </w:r>
      <w:r w:rsidRPr="005D4FAB">
        <w:rPr>
          <w:rFonts w:ascii="Traditional Arabic" w:hAnsi="Traditional Arabic" w:cs="Traditional Arabic" w:hint="cs"/>
          <w:sz w:val="36"/>
          <w:szCs w:val="36"/>
          <w:rtl/>
        </w:rPr>
        <w:t>، والأئمة أنفسهم كانوا يدعون الله وي</w:t>
      </w:r>
      <w:r>
        <w:rPr>
          <w:rFonts w:ascii="Traditional Arabic" w:hAnsi="Traditional Arabic" w:cs="Traditional Arabic" w:hint="cs"/>
          <w:sz w:val="36"/>
          <w:szCs w:val="36"/>
          <w:rtl/>
        </w:rPr>
        <w:t>ستغفرونه فليس لهم ميزة عن غيرهم، بل كانوا يتبرءون من كل غالٍ</w:t>
      </w:r>
      <w:r w:rsidRPr="005D4FAB">
        <w:rPr>
          <w:rFonts w:ascii="Traditional Arabic" w:hAnsi="Traditional Arabic" w:cs="Traditional Arabic" w:hint="cs"/>
          <w:sz w:val="36"/>
          <w:szCs w:val="36"/>
          <w:rtl/>
        </w:rPr>
        <w:t xml:space="preserve">، وروي عن الإمام الصادق لعنه لكل من </w:t>
      </w:r>
      <w:r>
        <w:rPr>
          <w:rFonts w:ascii="Traditional Arabic" w:hAnsi="Traditional Arabic" w:cs="Traditional Arabic" w:hint="cs"/>
          <w:sz w:val="36"/>
          <w:szCs w:val="36"/>
          <w:rtl/>
        </w:rPr>
        <w:t>رفعهم فوق البشر وزعم لهم العصمة</w:t>
      </w:r>
      <w:r w:rsidRPr="005D4FAB">
        <w:rPr>
          <w:rFonts w:ascii="Traditional Arabic" w:hAnsi="Traditional Arabic" w:cs="Traditional Arabic" w:hint="cs"/>
          <w:sz w:val="36"/>
          <w:szCs w:val="36"/>
          <w:rtl/>
        </w:rPr>
        <w:t>، وغيرها من العقائد التي وضع أساسها ا</w:t>
      </w:r>
      <w:r>
        <w:rPr>
          <w:rFonts w:ascii="Traditional Arabic" w:hAnsi="Traditional Arabic" w:cs="Traditional Arabic" w:hint="cs"/>
          <w:sz w:val="36"/>
          <w:szCs w:val="36"/>
          <w:rtl/>
        </w:rPr>
        <w:t>بن سبأ اليهودي</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13 – أئمة آل الب</w:t>
      </w:r>
      <w:r>
        <w:rPr>
          <w:rFonts w:ascii="Traditional Arabic" w:hAnsi="Traditional Arabic" w:cs="Traditional Arabic" w:hint="cs"/>
          <w:sz w:val="36"/>
          <w:szCs w:val="36"/>
          <w:rtl/>
        </w:rPr>
        <w:t>يت كانوا متمسكين بالكتاب والسنة، داعين الناس للاعتصام بهما، قال أبو عبد الله</w:t>
      </w:r>
      <w:r w:rsidRPr="005D4FAB">
        <w:rPr>
          <w:rFonts w:ascii="Traditional Arabic" w:hAnsi="Traditional Arabic" w:cs="Traditional Arabic" w:hint="cs"/>
          <w:sz w:val="36"/>
          <w:szCs w:val="36"/>
          <w:rtl/>
        </w:rPr>
        <w:t xml:space="preserve">: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كل شيء مردود إلى الكتاب والسنة</w:t>
      </w:r>
      <w:r w:rsidRPr="005D4FAB">
        <w:rPr>
          <w:rFonts w:ascii="Traditional Arabic" w:hAnsi="Traditional Arabic" w:cs="Traditional Arabic" w:hint="cs"/>
          <w:sz w:val="36"/>
          <w:szCs w:val="36"/>
          <w:rtl/>
        </w:rPr>
        <w:t>، وكل حديث لا يوافق كتاب الله فهو زخرف</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14 – أئمة آل البيت كانوا من أكثر الناس تمسكاً بالتوحيد عملاً واع</w:t>
      </w:r>
      <w:r>
        <w:rPr>
          <w:rFonts w:ascii="Traditional Arabic" w:hAnsi="Traditional Arabic" w:cs="Traditional Arabic" w:hint="cs"/>
          <w:sz w:val="36"/>
          <w:szCs w:val="36"/>
          <w:rtl/>
        </w:rPr>
        <w:t>تقاداً، ودعوةً إليه</w:t>
      </w:r>
      <w:r w:rsidRPr="005D4FAB">
        <w:rPr>
          <w:rFonts w:ascii="Traditional Arabic" w:hAnsi="Traditional Arabic" w:cs="Traditional Arabic" w:hint="cs"/>
          <w:sz w:val="36"/>
          <w:szCs w:val="36"/>
          <w:rtl/>
        </w:rPr>
        <w:t>، وتحذيراً من</w:t>
      </w:r>
      <w:r>
        <w:rPr>
          <w:rFonts w:ascii="Traditional Arabic" w:hAnsi="Traditional Arabic" w:cs="Traditional Arabic" w:hint="cs"/>
          <w:sz w:val="36"/>
          <w:szCs w:val="36"/>
          <w:rtl/>
        </w:rPr>
        <w:t xml:space="preserve"> الشرك ووسائله وكل ما يفضي إليه</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فجاءت عنهم العديد من </w:t>
      </w:r>
      <w:r>
        <w:rPr>
          <w:rFonts w:ascii="Traditional Arabic" w:hAnsi="Traditional Arabic" w:cs="Traditional Arabic" w:hint="cs"/>
          <w:sz w:val="36"/>
          <w:szCs w:val="36"/>
          <w:rtl/>
        </w:rPr>
        <w:t>الروايات في فضل التوحيد وأهميته</w:t>
      </w:r>
      <w:r w:rsidRPr="005D4FAB">
        <w:rPr>
          <w:rFonts w:ascii="Traditional Arabic" w:hAnsi="Traditional Arabic" w:cs="Traditional Arabic" w:hint="cs"/>
          <w:sz w:val="36"/>
          <w:szCs w:val="36"/>
          <w:rtl/>
        </w:rPr>
        <w:t>، وف</w:t>
      </w:r>
      <w:r>
        <w:rPr>
          <w:rFonts w:ascii="Traditional Arabic" w:hAnsi="Traditional Arabic" w:cs="Traditional Arabic" w:hint="cs"/>
          <w:sz w:val="36"/>
          <w:szCs w:val="36"/>
          <w:rtl/>
        </w:rPr>
        <w:t>ي التحذير من الشرك كبيره وصغيره</w:t>
      </w:r>
      <w:r w:rsidRPr="005D4FAB">
        <w:rPr>
          <w:rFonts w:ascii="Traditional Arabic" w:hAnsi="Traditional Arabic" w:cs="Traditional Arabic" w:hint="cs"/>
          <w:sz w:val="36"/>
          <w:szCs w:val="36"/>
          <w:rtl/>
        </w:rPr>
        <w:t>، فحذروا من الصل</w:t>
      </w:r>
      <w:r>
        <w:rPr>
          <w:rFonts w:ascii="Traditional Arabic" w:hAnsi="Traditional Arabic" w:cs="Traditional Arabic" w:hint="cs"/>
          <w:sz w:val="36"/>
          <w:szCs w:val="36"/>
          <w:rtl/>
        </w:rPr>
        <w:t>اة في مكان فيه تماثيل أو تصاوير</w:t>
      </w:r>
      <w:r w:rsidRPr="005D4FAB">
        <w:rPr>
          <w:rFonts w:ascii="Traditional Arabic" w:hAnsi="Traditional Arabic" w:cs="Traditional Arabic" w:hint="cs"/>
          <w:sz w:val="36"/>
          <w:szCs w:val="36"/>
          <w:rtl/>
        </w:rPr>
        <w:t>، وحذروا من الفتنة في القبور والغلو بها أو الصلاة في</w:t>
      </w:r>
      <w:r>
        <w:rPr>
          <w:rFonts w:ascii="Traditional Arabic" w:hAnsi="Traditional Arabic" w:cs="Traditional Arabic" w:hint="cs"/>
          <w:sz w:val="36"/>
          <w:szCs w:val="36"/>
          <w:rtl/>
        </w:rPr>
        <w:t xml:space="preserve"> المقابر والبناء عليها وتزيينها</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ولما كان الذبح والنذر لغير الله </w:t>
      </w:r>
      <w:r>
        <w:rPr>
          <w:rFonts w:ascii="Traditional Arabic" w:hAnsi="Traditional Arabic" w:cs="Traditional Arabic" w:hint="cs"/>
          <w:sz w:val="36"/>
          <w:szCs w:val="36"/>
          <w:rtl/>
        </w:rPr>
        <w:t>من الشرك الأكبر المخرج عن الملة، حذر منه الأئمة</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15- وقف الشيعة من أصحاب </w:t>
      </w:r>
      <w:r>
        <w:rPr>
          <w:rFonts w:ascii="Traditional Arabic" w:hAnsi="Traditional Arabic" w:cs="Traditional Arabic" w:hint="cs"/>
          <w:sz w:val="36"/>
          <w:szCs w:val="36"/>
          <w:rtl/>
        </w:rPr>
        <w:t>رسول الله موقف العداوة والبغضاء</w:t>
      </w:r>
      <w:r w:rsidRPr="005D4FAB">
        <w:rPr>
          <w:rFonts w:ascii="Traditional Arabic" w:hAnsi="Traditional Arabic" w:cs="Traditional Arabic" w:hint="cs"/>
          <w:sz w:val="36"/>
          <w:szCs w:val="36"/>
          <w:rtl/>
        </w:rPr>
        <w:t>، فاعتقدو</w:t>
      </w:r>
      <w:r>
        <w:rPr>
          <w:rFonts w:ascii="Traditional Arabic" w:hAnsi="Traditional Arabic" w:cs="Traditional Arabic" w:hint="cs"/>
          <w:sz w:val="36"/>
          <w:szCs w:val="36"/>
          <w:rtl/>
        </w:rPr>
        <w:t>ا كفرهم وردتهم إلا نفراً يسيراً، واستباحوا لعنهم، وطعنوا في عدالتهم</w:t>
      </w:r>
      <w:r w:rsidRPr="005D4FAB">
        <w:rPr>
          <w:rFonts w:ascii="Traditional Arabic" w:hAnsi="Traditional Arabic" w:cs="Traditional Arabic" w:hint="cs"/>
          <w:sz w:val="36"/>
          <w:szCs w:val="36"/>
          <w:rtl/>
        </w:rPr>
        <w:t xml:space="preserve">، وكل هذا الموقف من الصحابة متفرع عن عقيدة الإمامة –لأن الصحابة قد اغتصبوا الخلافة كما زعموا -، فلما لم يجدوا </w:t>
      </w:r>
      <w:r>
        <w:rPr>
          <w:rFonts w:ascii="Traditional Arabic" w:hAnsi="Traditional Arabic" w:cs="Traditional Arabic" w:hint="cs"/>
          <w:sz w:val="36"/>
          <w:szCs w:val="36"/>
          <w:rtl/>
        </w:rPr>
        <w:lastRenderedPageBreak/>
        <w:t>للإمامة دليل في القرآن الكريم</w:t>
      </w:r>
      <w:r w:rsidRPr="005D4FAB">
        <w:rPr>
          <w:rFonts w:ascii="Traditional Arabic" w:hAnsi="Traditional Arabic" w:cs="Traditional Arabic" w:hint="cs"/>
          <w:sz w:val="36"/>
          <w:szCs w:val="36"/>
          <w:rtl/>
        </w:rPr>
        <w:t xml:space="preserve">، بحثوا عن سبب خارجي وهو هذا الموقف من الصحابة لإبطال عدالتهم ورد </w:t>
      </w:r>
      <w:r>
        <w:rPr>
          <w:rFonts w:ascii="Traditional Arabic" w:hAnsi="Traditional Arabic" w:cs="Traditional Arabic" w:hint="cs"/>
          <w:sz w:val="36"/>
          <w:szCs w:val="36"/>
          <w:rtl/>
        </w:rPr>
        <w:t>مروياتهم والطعن في نقلهم للقرآن</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16- مما يؤكد سلامة </w:t>
      </w:r>
      <w:r>
        <w:rPr>
          <w:rFonts w:ascii="Traditional Arabic" w:hAnsi="Traditional Arabic" w:cs="Traditional Arabic" w:hint="cs"/>
          <w:sz w:val="36"/>
          <w:szCs w:val="36"/>
          <w:rtl/>
        </w:rPr>
        <w:t>الصحابة</w:t>
      </w:r>
      <w:r w:rsidRPr="005D4FAB">
        <w:rPr>
          <w:rFonts w:ascii="Traditional Arabic" w:hAnsi="Traditional Arabic" w:cs="Traditional Arabic" w:hint="cs"/>
          <w:sz w:val="36"/>
          <w:szCs w:val="36"/>
          <w:rtl/>
        </w:rPr>
        <w:t>، وبراء</w:t>
      </w:r>
      <w:r>
        <w:rPr>
          <w:rFonts w:ascii="Traditional Arabic" w:hAnsi="Traditional Arabic" w:cs="Traditional Arabic" w:hint="cs"/>
          <w:sz w:val="36"/>
          <w:szCs w:val="36"/>
          <w:rtl/>
        </w:rPr>
        <w:t>ة أئمة آل البيت مما زعمت الشيعة</w:t>
      </w:r>
      <w:r w:rsidRPr="005D4FAB">
        <w:rPr>
          <w:rFonts w:ascii="Traditional Arabic" w:hAnsi="Traditional Arabic" w:cs="Traditional Arabic" w:hint="cs"/>
          <w:sz w:val="36"/>
          <w:szCs w:val="36"/>
          <w:rtl/>
        </w:rPr>
        <w:t xml:space="preserve">، ما روى الصدوق في الخصال عن أبي عبد الله جعفر الصادق قال: </w:t>
      </w:r>
      <w:r w:rsidRPr="005D4FA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كان</w:t>
      </w:r>
      <w:r>
        <w:rPr>
          <w:rFonts w:ascii="Traditional Arabic" w:hAnsi="Traditional Arabic" w:cs="Traditional Arabic" w:hint="cs"/>
          <w:sz w:val="36"/>
          <w:szCs w:val="36"/>
          <w:rtl/>
        </w:rPr>
        <w:t xml:space="preserve"> أصحاب رسول الله اثني عشر ألفاً، ثمانية آلاف في المدينة، وألفان من مكة، وألفان من الطلقاء</w:t>
      </w:r>
      <w:r w:rsidRPr="005D4FAB">
        <w:rPr>
          <w:rFonts w:ascii="Traditional Arabic" w:hAnsi="Traditional Arabic" w:cs="Traditional Arabic" w:hint="cs"/>
          <w:sz w:val="36"/>
          <w:szCs w:val="36"/>
          <w:rtl/>
        </w:rPr>
        <w:t>، ولم ير فيهم قدر</w:t>
      </w:r>
      <w:r>
        <w:rPr>
          <w:rFonts w:ascii="Traditional Arabic" w:hAnsi="Traditional Arabic" w:cs="Traditional Arabic" w:hint="cs"/>
          <w:sz w:val="36"/>
          <w:szCs w:val="36"/>
          <w:rtl/>
        </w:rPr>
        <w:t>ي ولا مرجي ولا حروري ولا معتزلي</w:t>
      </w:r>
      <w:r w:rsidRPr="005D4FA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ولا أصحاب رأي</w:t>
      </w:r>
      <w:r w:rsidRPr="005D4FAB">
        <w:rPr>
          <w:rFonts w:ascii="Traditional Arabic" w:hAnsi="Traditional Arabic" w:cs="Traditional Arabic" w:hint="cs"/>
          <w:sz w:val="36"/>
          <w:szCs w:val="36"/>
          <w:rtl/>
        </w:rPr>
        <w:t>، كانوا يبكون الليل والنهار</w:t>
      </w:r>
      <w:r>
        <w:rPr>
          <w:rFonts w:ascii="Traditional Arabic" w:hAnsi="Traditional Arabic" w:cs="Traditional Arabic" w:hint="cs"/>
          <w:sz w:val="32"/>
          <w:szCs w:val="32"/>
          <w:vertAlign w:val="superscript"/>
          <w:rtl/>
        </w:rPr>
        <w:t xml:space="preserve">)) </w:t>
      </w:r>
      <w:r w:rsidRPr="005D4FAB">
        <w:rPr>
          <w:rFonts w:ascii="Traditional Arabic" w:hAnsi="Traditional Arabic" w:cs="Traditional Arabic" w:hint="cs"/>
          <w:sz w:val="36"/>
          <w:szCs w:val="36"/>
          <w:rtl/>
        </w:rPr>
        <w:t>، فهذه تزك</w:t>
      </w:r>
      <w:r>
        <w:rPr>
          <w:rFonts w:ascii="Traditional Arabic" w:hAnsi="Traditional Arabic" w:cs="Traditional Arabic" w:hint="cs"/>
          <w:sz w:val="36"/>
          <w:szCs w:val="36"/>
          <w:rtl/>
        </w:rPr>
        <w:t>ية من بيت النبوة للصحابة الكرام</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17- لو أن الصحابة حص</w:t>
      </w:r>
      <w:r>
        <w:rPr>
          <w:rFonts w:ascii="Traditional Arabic" w:hAnsi="Traditional Arabic" w:cs="Traditional Arabic" w:hint="cs"/>
          <w:sz w:val="36"/>
          <w:szCs w:val="36"/>
          <w:rtl/>
        </w:rPr>
        <w:t>لت منهم ردة وكفر وخروج من الملة</w:t>
      </w:r>
      <w:r w:rsidRPr="005D4FAB">
        <w:rPr>
          <w:rFonts w:ascii="Traditional Arabic" w:hAnsi="Traditional Arabic" w:cs="Traditional Arabic" w:hint="cs"/>
          <w:sz w:val="36"/>
          <w:szCs w:val="36"/>
          <w:rtl/>
        </w:rPr>
        <w:t xml:space="preserve">، فلم </w:t>
      </w:r>
      <w:r>
        <w:rPr>
          <w:rFonts w:ascii="Traditional Arabic" w:hAnsi="Traditional Arabic" w:cs="Traditional Arabic" w:hint="cs"/>
          <w:sz w:val="36"/>
          <w:szCs w:val="36"/>
          <w:rtl/>
        </w:rPr>
        <w:t>حصلت بينهم وبين آل البيت مصاهرة</w:t>
      </w:r>
      <w:r w:rsidRPr="005D4FAB">
        <w:rPr>
          <w:rFonts w:ascii="Traditional Arabic" w:hAnsi="Traditional Arabic" w:cs="Traditional Arabic" w:hint="cs"/>
          <w:sz w:val="36"/>
          <w:szCs w:val="36"/>
          <w:rtl/>
        </w:rPr>
        <w:t>؟! لا شك أن النسب والم</w:t>
      </w:r>
      <w:r>
        <w:rPr>
          <w:rFonts w:ascii="Traditional Arabic" w:hAnsi="Traditional Arabic" w:cs="Traditional Arabic" w:hint="cs"/>
          <w:sz w:val="36"/>
          <w:szCs w:val="36"/>
          <w:rtl/>
        </w:rPr>
        <w:t>صاهرة إحدى معالم الألفة والمودة</w:t>
      </w:r>
      <w:r w:rsidRPr="005D4FAB">
        <w:rPr>
          <w:rFonts w:ascii="Traditional Arabic" w:hAnsi="Traditional Arabic" w:cs="Traditional Arabic" w:hint="cs"/>
          <w:sz w:val="36"/>
          <w:szCs w:val="36"/>
          <w:rtl/>
        </w:rPr>
        <w:t>، وهذا ما نجده واضحاً ت</w:t>
      </w:r>
      <w:r>
        <w:rPr>
          <w:rFonts w:ascii="Traditional Arabic" w:hAnsi="Traditional Arabic" w:cs="Traditional Arabic" w:hint="cs"/>
          <w:sz w:val="36"/>
          <w:szCs w:val="36"/>
          <w:rtl/>
        </w:rPr>
        <w:t>مام الوضوح بين الآل والأصحاب</w:t>
      </w:r>
      <w:r w:rsidRPr="005D4FAB">
        <w:rPr>
          <w:rFonts w:ascii="Traditional Arabic" w:hAnsi="Traditional Arabic" w:cs="Traditional Arabic" w:hint="cs"/>
          <w:sz w:val="36"/>
          <w:szCs w:val="36"/>
          <w:rtl/>
        </w:rPr>
        <w:t>، حيث المصاهرات المتبادلة والنسب المشترك.</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 xml:space="preserve">18- مما يؤكد براءة أئمة آل </w:t>
      </w:r>
      <w:r>
        <w:rPr>
          <w:rFonts w:ascii="Traditional Arabic" w:hAnsi="Traditional Arabic" w:cs="Traditional Arabic" w:hint="cs"/>
          <w:sz w:val="36"/>
          <w:szCs w:val="36"/>
          <w:rtl/>
        </w:rPr>
        <w:t>البيت من موقف الشيعة من الصحابة</w:t>
      </w:r>
      <w:r w:rsidRPr="005D4FAB">
        <w:rPr>
          <w:rFonts w:ascii="Traditional Arabic" w:hAnsi="Traditional Arabic" w:cs="Traditional Arabic" w:hint="cs"/>
          <w:sz w:val="36"/>
          <w:szCs w:val="36"/>
          <w:rtl/>
        </w:rPr>
        <w:t>: الأسماء المشتركة التي</w:t>
      </w:r>
      <w:r>
        <w:rPr>
          <w:rFonts w:ascii="Traditional Arabic" w:hAnsi="Traditional Arabic" w:cs="Traditional Arabic" w:hint="cs"/>
          <w:sz w:val="36"/>
          <w:szCs w:val="36"/>
          <w:rtl/>
        </w:rPr>
        <w:t xml:space="preserve"> تخللت أبناء كل من الآل الأصحاب</w:t>
      </w:r>
      <w:r w:rsidRPr="005D4FAB">
        <w:rPr>
          <w:rFonts w:ascii="Traditional Arabic" w:hAnsi="Traditional Arabic" w:cs="Traditional Arabic" w:hint="cs"/>
          <w:sz w:val="36"/>
          <w:szCs w:val="36"/>
          <w:rtl/>
        </w:rPr>
        <w:t>، وصارت من كبريات البراهين عل</w:t>
      </w:r>
      <w:r>
        <w:rPr>
          <w:rFonts w:ascii="Traditional Arabic" w:hAnsi="Traditional Arabic" w:cs="Traditional Arabic" w:hint="cs"/>
          <w:sz w:val="36"/>
          <w:szCs w:val="36"/>
          <w:rtl/>
        </w:rPr>
        <w:t>ى حسن العلاقة بين الآل والأصحاب</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19- وردت روايات كثيرة عن</w:t>
      </w:r>
      <w:r>
        <w:rPr>
          <w:rFonts w:ascii="Traditional Arabic" w:hAnsi="Traditional Arabic" w:cs="Traditional Arabic" w:hint="cs"/>
          <w:sz w:val="36"/>
          <w:szCs w:val="36"/>
          <w:rtl/>
        </w:rPr>
        <w:t xml:space="preserve"> أئمة آل البيت في النهي عن السب</w:t>
      </w:r>
      <w:r w:rsidRPr="005D4FAB">
        <w:rPr>
          <w:rFonts w:ascii="Traditional Arabic" w:hAnsi="Traditional Arabic" w:cs="Traditional Arabic" w:hint="cs"/>
          <w:sz w:val="36"/>
          <w:szCs w:val="36"/>
          <w:rtl/>
        </w:rPr>
        <w:t>، والثناء على ع</w:t>
      </w:r>
      <w:r>
        <w:rPr>
          <w:rFonts w:ascii="Traditional Arabic" w:hAnsi="Traditional Arabic" w:cs="Traditional Arabic" w:hint="cs"/>
          <w:sz w:val="36"/>
          <w:szCs w:val="36"/>
          <w:rtl/>
        </w:rPr>
        <w:t>موم الصحابة والمهاجرين والأنصار</w:t>
      </w:r>
      <w:r w:rsidRPr="005D4FAB">
        <w:rPr>
          <w:rFonts w:ascii="Traditional Arabic" w:hAnsi="Traditional Arabic" w:cs="Traditional Arabic" w:hint="cs"/>
          <w:sz w:val="36"/>
          <w:szCs w:val="36"/>
          <w:rtl/>
        </w:rPr>
        <w:t>، والثناء على الشيخين أب</w:t>
      </w:r>
      <w:r>
        <w:rPr>
          <w:rFonts w:ascii="Traditional Arabic" w:hAnsi="Traditional Arabic" w:cs="Traditional Arabic" w:hint="cs"/>
          <w:sz w:val="36"/>
          <w:szCs w:val="36"/>
          <w:rtl/>
        </w:rPr>
        <w:t>ي بكر وعمر رضي الله عنهم جميعاً</w:t>
      </w:r>
      <w:r w:rsidRPr="005D4FAB">
        <w:rPr>
          <w:rFonts w:ascii="Traditional Arabic" w:hAnsi="Traditional Arabic" w:cs="Traditional Arabic" w:hint="cs"/>
          <w:sz w:val="36"/>
          <w:szCs w:val="36"/>
          <w:rtl/>
        </w:rPr>
        <w:t>.</w:t>
      </w:r>
    </w:p>
    <w:p w:rsidR="00F2308D" w:rsidRPr="005D4FAB" w:rsidRDefault="00F2308D" w:rsidP="00F2308D">
      <w:pPr>
        <w:spacing w:after="60" w:line="60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20- اتهم الشيعة الصحابة بالتآمر على النبي -</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-وآل بيته، وأنهم اغتصبوا الخلافة، وهم في طعنهم للصحابة</w:t>
      </w:r>
      <w:r w:rsidRPr="005D4FAB">
        <w:rPr>
          <w:rFonts w:ascii="Traditional Arabic" w:hAnsi="Traditional Arabic" w:cs="Traditional Arabic" w:hint="cs"/>
          <w:sz w:val="36"/>
          <w:szCs w:val="36"/>
          <w:rtl/>
        </w:rPr>
        <w:t>، يطعنون برسول الله-</w:t>
      </w:r>
      <w:r w:rsidRPr="005D4FAB">
        <w:rPr>
          <w:rFonts w:ascii="Traditional Arabic" w:hAnsi="Traditional Arabic" w:cs="Traditional Arabic"/>
          <w:sz w:val="36"/>
          <w:szCs w:val="36"/>
          <w:rtl/>
        </w:rPr>
        <w:sym w:font="AGA Arabesque" w:char="F072"/>
      </w:r>
      <w:r w:rsidRPr="005D4FAB">
        <w:rPr>
          <w:rFonts w:ascii="Traditional Arabic" w:hAnsi="Traditional Arabic" w:cs="Traditional Arabic" w:hint="cs"/>
          <w:sz w:val="36"/>
          <w:szCs w:val="36"/>
          <w:rtl/>
        </w:rPr>
        <w:t>- لأن لازم قولهم أنه لم يبلغ ما</w:t>
      </w:r>
      <w:r>
        <w:rPr>
          <w:rFonts w:ascii="Traditional Arabic" w:hAnsi="Traditional Arabic" w:cs="Traditional Arabic" w:hint="cs"/>
          <w:sz w:val="36"/>
          <w:szCs w:val="36"/>
          <w:rtl/>
        </w:rPr>
        <w:t xml:space="preserve"> أُمِر به في الوصية بخلافة عليّ</w:t>
      </w:r>
      <w:r w:rsidRPr="005D4FAB">
        <w:rPr>
          <w:rFonts w:ascii="Traditional Arabic" w:hAnsi="Traditional Arabic" w:cs="Traditional Arabic" w:hint="cs"/>
          <w:sz w:val="36"/>
          <w:szCs w:val="36"/>
          <w:rtl/>
        </w:rPr>
        <w:t>.</w:t>
      </w:r>
    </w:p>
    <w:p w:rsidR="00F2308D" w:rsidRDefault="00F2308D" w:rsidP="00F2308D">
      <w:pPr>
        <w:spacing w:after="40" w:line="58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lastRenderedPageBreak/>
        <w:t>وهم في نفس الوقت يطعنون بعليّ لأنهم يصورونه لا حول له ولا قوة ، فتؤخذ الخلافة منه غصباً وقه</w:t>
      </w:r>
      <w:r>
        <w:rPr>
          <w:rFonts w:ascii="Traditional Arabic" w:hAnsi="Traditional Arabic" w:cs="Traditional Arabic" w:hint="cs"/>
          <w:sz w:val="36"/>
          <w:szCs w:val="36"/>
          <w:rtl/>
        </w:rPr>
        <w:t>راً وهو لا يستطيع أن يفعل شيئاً</w:t>
      </w:r>
      <w:r w:rsidRPr="005D4FAB">
        <w:rPr>
          <w:rFonts w:ascii="Traditional Arabic" w:hAnsi="Traditional Arabic" w:cs="Traditional Arabic" w:hint="cs"/>
          <w:sz w:val="36"/>
          <w:szCs w:val="36"/>
          <w:rtl/>
        </w:rPr>
        <w:t>.</w:t>
      </w:r>
    </w:p>
    <w:p w:rsidR="00F2308D" w:rsidRPr="005D4FAB"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21-بعد طعن الشيعة في الصحابة عموماً</w:t>
      </w:r>
      <w:r w:rsidRPr="005D4FAB">
        <w:rPr>
          <w:rFonts w:ascii="Traditional Arabic" w:hAnsi="Traditional Arabic" w:cs="Traditional Arabic" w:hint="cs"/>
          <w:sz w:val="36"/>
          <w:szCs w:val="36"/>
          <w:rtl/>
        </w:rPr>
        <w:t>، طعنوا ف</w:t>
      </w:r>
      <w:r>
        <w:rPr>
          <w:rFonts w:ascii="Traditional Arabic" w:hAnsi="Traditional Arabic" w:cs="Traditional Arabic" w:hint="cs"/>
          <w:sz w:val="36"/>
          <w:szCs w:val="36"/>
          <w:rtl/>
        </w:rPr>
        <w:t xml:space="preserve">ي الخلفاء الثلاثة الذين هم </w:t>
      </w:r>
      <w:r w:rsidRPr="005D4FAB">
        <w:rPr>
          <w:rFonts w:ascii="Traditional Arabic" w:hAnsi="Traditional Arabic" w:cs="Traditional Arabic" w:hint="cs"/>
          <w:sz w:val="36"/>
          <w:szCs w:val="36"/>
          <w:rtl/>
        </w:rPr>
        <w:t>أصهار الرسول-</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وختنه</w:t>
      </w:r>
      <w:r w:rsidRPr="005D4FAB">
        <w:rPr>
          <w:rFonts w:ascii="Traditional Arabic" w:hAnsi="Traditional Arabic" w:cs="Traditional Arabic" w:hint="cs"/>
          <w:sz w:val="36"/>
          <w:szCs w:val="36"/>
          <w:rtl/>
        </w:rPr>
        <w:t>، وطعنوا في أزواج النبي-</w:t>
      </w:r>
      <w:r w:rsidRPr="005D4FAB">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xml:space="preserve">، بل تجاوز طعنهم إلى علي بن أبي طالب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Pr="005D4FAB">
        <w:rPr>
          <w:rFonts w:ascii="Traditional Arabic" w:hAnsi="Traditional Arabic" w:cs="Traditional Arabic" w:hint="cs"/>
          <w:sz w:val="36"/>
          <w:szCs w:val="36"/>
          <w:rtl/>
        </w:rPr>
        <w:t>، وبذلك تكون الشيعة قد جمعت في</w:t>
      </w:r>
      <w:r>
        <w:rPr>
          <w:rFonts w:ascii="Traditional Arabic" w:hAnsi="Traditional Arabic" w:cs="Traditional Arabic" w:hint="cs"/>
          <w:sz w:val="36"/>
          <w:szCs w:val="36"/>
          <w:rtl/>
        </w:rPr>
        <w:t xml:space="preserve"> موقفها من آل البيت بين الغلو والجفاء</w:t>
      </w:r>
      <w:r w:rsidRPr="005D4FAB">
        <w:rPr>
          <w:rFonts w:ascii="Traditional Arabic" w:hAnsi="Traditional Arabic" w:cs="Traditional Arabic" w:hint="cs"/>
          <w:sz w:val="36"/>
          <w:szCs w:val="36"/>
          <w:rtl/>
        </w:rPr>
        <w:t>، ووق</w:t>
      </w:r>
      <w:r>
        <w:rPr>
          <w:rFonts w:ascii="Traditional Arabic" w:hAnsi="Traditional Arabic" w:cs="Traditional Arabic" w:hint="cs"/>
          <w:sz w:val="36"/>
          <w:szCs w:val="36"/>
          <w:rtl/>
        </w:rPr>
        <w:t>عت في التناقض الذي لا مسوِّغ له</w:t>
      </w:r>
      <w:r w:rsidRPr="005D4FAB">
        <w:rPr>
          <w:rFonts w:ascii="Traditional Arabic" w:hAnsi="Traditional Arabic" w:cs="Traditional Arabic" w:hint="cs"/>
          <w:sz w:val="36"/>
          <w:szCs w:val="36"/>
          <w:rtl/>
        </w:rPr>
        <w:t>، وبطعنهم في آل البيت يك</w:t>
      </w:r>
      <w:r>
        <w:rPr>
          <w:rFonts w:ascii="Traditional Arabic" w:hAnsi="Traditional Arabic" w:cs="Traditional Arabic" w:hint="cs"/>
          <w:sz w:val="36"/>
          <w:szCs w:val="36"/>
          <w:rtl/>
        </w:rPr>
        <w:t>ونوا قد هدموا أصل أصولهم وهي: الإمامة</w:t>
      </w:r>
      <w:r w:rsidRPr="005D4FAB">
        <w:rPr>
          <w:rFonts w:ascii="Traditional Arabic" w:hAnsi="Traditional Arabic" w:cs="Traditional Arabic" w:hint="cs"/>
          <w:sz w:val="36"/>
          <w:szCs w:val="36"/>
          <w:rtl/>
        </w:rPr>
        <w:t>.</w:t>
      </w:r>
    </w:p>
    <w:p w:rsidR="00F2308D" w:rsidRDefault="00F2308D" w:rsidP="00F2308D">
      <w:pPr>
        <w:spacing w:after="40" w:line="580" w:lineRule="exact"/>
        <w:ind w:firstLine="567"/>
        <w:jc w:val="lowKashida"/>
        <w:rPr>
          <w:rFonts w:ascii="Traditional Arabic" w:hAnsi="Traditional Arabic" w:cs="Traditional Arabic"/>
          <w:sz w:val="36"/>
          <w:szCs w:val="36"/>
          <w:rtl/>
        </w:rPr>
      </w:pPr>
      <w:r w:rsidRPr="005D4FAB">
        <w:rPr>
          <w:rFonts w:ascii="Traditional Arabic" w:hAnsi="Traditional Arabic" w:cs="Traditional Arabic" w:hint="cs"/>
          <w:sz w:val="36"/>
          <w:szCs w:val="36"/>
          <w:rtl/>
        </w:rPr>
        <w:t>وأئمة آل البيت بريئون ك</w:t>
      </w:r>
      <w:r>
        <w:rPr>
          <w:rFonts w:ascii="Traditional Arabic" w:hAnsi="Traditional Arabic" w:cs="Traditional Arabic" w:hint="cs"/>
          <w:sz w:val="36"/>
          <w:szCs w:val="36"/>
          <w:rtl/>
        </w:rPr>
        <w:t>ل البراءة من غلو الشيعة وجفائهم</w:t>
      </w:r>
      <w:r w:rsidRPr="005D4FAB">
        <w:rPr>
          <w:rFonts w:ascii="Traditional Arabic" w:hAnsi="Traditional Arabic" w:cs="Traditional Arabic" w:hint="cs"/>
          <w:sz w:val="36"/>
          <w:szCs w:val="36"/>
          <w:rtl/>
        </w:rPr>
        <w:t xml:space="preserve">. </w:t>
      </w:r>
    </w:p>
    <w:p w:rsidR="00F2308D"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22- ومن خلال مطالعتي لما كُتب عن أئمة أهل البيت، وما جاء عنهم من مرويات في كتب أهل السنة والشيعة، فإني أوصي الباحثين في الكتابة في المواضيع التالية، وبعضها قد يصلح للماجستير، وبعضها للدكتوراه.</w:t>
      </w:r>
    </w:p>
    <w:p w:rsidR="00F2308D" w:rsidRDefault="00F2308D" w:rsidP="00583303">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وهذ</w:t>
      </w:r>
      <w:r w:rsidR="00583303">
        <w:rPr>
          <w:rFonts w:ascii="Traditional Arabic" w:hAnsi="Traditional Arabic" w:cs="Traditional Arabic" w:hint="cs"/>
          <w:sz w:val="36"/>
          <w:szCs w:val="36"/>
          <w:rtl/>
        </w:rPr>
        <w:t>ه</w:t>
      </w:r>
      <w:r>
        <w:rPr>
          <w:rFonts w:ascii="Traditional Arabic" w:hAnsi="Traditional Arabic" w:cs="Traditional Arabic" w:hint="cs"/>
          <w:sz w:val="36"/>
          <w:szCs w:val="36"/>
          <w:rtl/>
        </w:rPr>
        <w:t xml:space="preserve"> المواضيع أرى أهمية الكتابة فيها، وهي:</w:t>
      </w:r>
    </w:p>
    <w:p w:rsidR="00F2308D"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1- الآثار المروية عن أئمة آل البيت في العقيدة.</w:t>
      </w:r>
    </w:p>
    <w:p w:rsidR="00F2308D"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 موقف أهل البيت من الغلو والغلاة.</w:t>
      </w:r>
    </w:p>
    <w:p w:rsidR="00F2308D"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 فتاوى أئمة أهل البيت.</w:t>
      </w:r>
    </w:p>
    <w:p w:rsidR="00F2308D"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4- براءة أئمة أهل البيت من الصوفية.</w:t>
      </w:r>
    </w:p>
    <w:p w:rsidR="00F2308D"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5- موقف أئمة آل البيت من الفتن.</w:t>
      </w:r>
    </w:p>
    <w:p w:rsidR="00F2308D"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6- جهود أئمة آل البيت في الدعوة والاحتساب.</w:t>
      </w:r>
    </w:p>
    <w:p w:rsidR="00F2308D"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هذا، وفي نهاية الخاتمة أسال الله تعالى أن يوفقني لاقتفاء آثار آل البيت وصحابة رسول الله قولاً وعملاً، وأن يجمعني وإياهم في الفردوس الأعلى من الجنة.</w:t>
      </w:r>
    </w:p>
    <w:p w:rsidR="00F2308D" w:rsidRDefault="00F2308D" w:rsidP="00F2308D">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وصلى الله وسلم وبارك على محمد وآله وأزواجه وصحبه أجمعين.</w:t>
      </w:r>
    </w:p>
    <w:p w:rsidR="00F2308D" w:rsidRPr="00FD6284" w:rsidRDefault="00F2308D" w:rsidP="00F2308D">
      <w:pPr>
        <w:spacing w:after="40" w:line="580" w:lineRule="exact"/>
        <w:ind w:firstLine="567"/>
        <w:jc w:val="lowKashida"/>
        <w:rPr>
          <w:rFonts w:ascii="Traditional Arabic" w:hAnsi="Traditional Arabic" w:cs="Traditional Arabic"/>
          <w:sz w:val="36"/>
          <w:szCs w:val="36"/>
          <w:rtl/>
          <w:lang w:bidi="ar-EG"/>
        </w:rPr>
      </w:pPr>
      <w:r>
        <w:rPr>
          <w:rFonts w:ascii="Traditional Arabic" w:hAnsi="Traditional Arabic" w:cs="Traditional Arabic" w:hint="cs"/>
          <w:sz w:val="36"/>
          <w:szCs w:val="36"/>
          <w:rtl/>
        </w:rPr>
        <w:t>والحمد لله رب العالمين.</w:t>
      </w:r>
    </w:p>
    <w:sectPr w:rsidR="00F2308D" w:rsidRPr="00FD6284" w:rsidSect="00E92426">
      <w:headerReference w:type="default" r:id="rId8"/>
      <w:footerReference w:type="default" r:id="rId9"/>
      <w:footnotePr>
        <w:numRestart w:val="eachPage"/>
      </w:footnotePr>
      <w:pgSz w:w="11906" w:h="16838" w:code="9"/>
      <w:pgMar w:top="1701" w:right="1985" w:bottom="1701" w:left="1701" w:header="709" w:footer="561" w:gutter="0"/>
      <w:pgNumType w:start="34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32E8" w:rsidRDefault="008732E8" w:rsidP="00407A4F">
      <w:pPr>
        <w:spacing w:after="0" w:line="240" w:lineRule="auto"/>
      </w:pPr>
      <w:r>
        <w:separator/>
      </w:r>
    </w:p>
  </w:endnote>
  <w:endnote w:type="continuationSeparator" w:id="1">
    <w:p w:rsidR="008732E8" w:rsidRDefault="008732E8" w:rsidP="00407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Msh Quraan1">
    <w:charset w:val="02"/>
    <w:family w:val="auto"/>
    <w:pitch w:val="variable"/>
    <w:sig w:usb0="00000000" w:usb1="10000000" w:usb2="00000000" w:usb3="00000000" w:csb0="80000000" w:csb1="00000000"/>
  </w:font>
  <w:font w:name="AL-Mateen">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mohammad bold art 1">
    <w:charset w:val="B2"/>
    <w:family w:val="auto"/>
    <w:pitch w:val="variable"/>
    <w:sig w:usb0="00002001" w:usb1="00000000" w:usb2="00000000" w:usb3="00000000" w:csb0="00000040" w:csb1="00000000"/>
  </w:font>
  <w:font w:name="Sultan bold">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019">
    <w:panose1 w:val="02000400000000000000"/>
    <w:charset w:val="00"/>
    <w:family w:val="auto"/>
    <w:pitch w:val="variable"/>
    <w:sig w:usb0="80002003" w:usb1="90000000" w:usb2="00000008" w:usb3="00000000" w:csb0="80000041" w:csb1="00000000"/>
  </w:font>
  <w:font w:name="QCF_P021">
    <w:panose1 w:val="02000400000000000000"/>
    <w:charset w:val="00"/>
    <w:family w:val="auto"/>
    <w:pitch w:val="variable"/>
    <w:sig w:usb0="80002003" w:usb1="90000000" w:usb2="00000008" w:usb3="00000000" w:csb0="80000041" w:csb1="00000000"/>
  </w:font>
  <w:font w:name="QCF_P08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089">
    <w:panose1 w:val="02000400000000000000"/>
    <w:charset w:val="00"/>
    <w:family w:val="auto"/>
    <w:pitch w:val="variable"/>
    <w:sig w:usb0="80002003" w:usb1="90000000" w:usb2="00000008" w:usb3="00000000" w:csb0="80000041" w:csb1="00000000"/>
  </w:font>
  <w:font w:name="QCF_P573">
    <w:panose1 w:val="02000400000000000000"/>
    <w:charset w:val="00"/>
    <w:family w:val="auto"/>
    <w:pitch w:val="variable"/>
    <w:sig w:usb0="80002003" w:usb1="90000000" w:usb2="00000008" w:usb3="00000000" w:csb0="80000041" w:csb1="00000000"/>
  </w:font>
  <w:font w:name="QCF_P450">
    <w:panose1 w:val="02000400000000000000"/>
    <w:charset w:val="00"/>
    <w:family w:val="auto"/>
    <w:pitch w:val="variable"/>
    <w:sig w:usb0="80002003" w:usb1="90000000" w:usb2="00000008" w:usb3="00000000" w:csb0="80000041" w:csb1="00000000"/>
  </w:font>
  <w:font w:name="QCF_P138">
    <w:panose1 w:val="02000400000000000000"/>
    <w:charset w:val="00"/>
    <w:family w:val="auto"/>
    <w:pitch w:val="variable"/>
    <w:sig w:usb0="80002003" w:usb1="90000000" w:usb2="00000008" w:usb3="00000000" w:csb0="80000041" w:csb1="00000000"/>
  </w:font>
  <w:font w:name="QCF_P412">
    <w:panose1 w:val="02000400000000000000"/>
    <w:charset w:val="00"/>
    <w:family w:val="auto"/>
    <w:pitch w:val="variable"/>
    <w:sig w:usb0="80002003" w:usb1="90000000" w:usb2="00000008" w:usb3="00000000" w:csb0="80000041" w:csb1="00000000"/>
  </w:font>
  <w:font w:name="QCF_P181">
    <w:panose1 w:val="02000400000000000000"/>
    <w:charset w:val="00"/>
    <w:family w:val="auto"/>
    <w:pitch w:val="variable"/>
    <w:sig w:usb0="80002003" w:usb1="90000000" w:usb2="00000008" w:usb3="00000000" w:csb0="80000041" w:csb1="00000000"/>
  </w:font>
  <w:font w:name="QCF_P223">
    <w:panose1 w:val="02000400000000000000"/>
    <w:charset w:val="00"/>
    <w:family w:val="auto"/>
    <w:pitch w:val="variable"/>
    <w:sig w:usb0="80002003" w:usb1="90000000" w:usb2="00000008" w:usb3="00000000" w:csb0="80000041" w:csb1="00000000"/>
  </w:font>
  <w:font w:name="QCF_P154">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317">
    <w:panose1 w:val="02000400000000000000"/>
    <w:charset w:val="00"/>
    <w:family w:val="auto"/>
    <w:pitch w:val="variable"/>
    <w:sig w:usb0="80002003" w:usb1="90000000" w:usb2="00000008" w:usb3="00000000" w:csb0="80000041" w:csb1="00000000"/>
  </w:font>
  <w:font w:name="QCF_P585">
    <w:panose1 w:val="02000400000000000000"/>
    <w:charset w:val="00"/>
    <w:family w:val="auto"/>
    <w:pitch w:val="variable"/>
    <w:sig w:usb0="80002003" w:usb1="90000000" w:usb2="00000008" w:usb3="00000000" w:csb0="80000041" w:csb1="00000000"/>
  </w:font>
  <w:font w:name="QCF_P348">
    <w:panose1 w:val="02000400000000000000"/>
    <w:charset w:val="00"/>
    <w:family w:val="auto"/>
    <w:pitch w:val="variable"/>
    <w:sig w:usb0="80002003" w:usb1="90000000" w:usb2="00000008" w:usb3="00000000" w:csb0="80000041" w:csb1="00000000"/>
  </w:font>
  <w:font w:name="QCF_P376">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ATraditional Arabic">
    <w:charset w:val="B2"/>
    <w:family w:val="auto"/>
    <w:pitch w:val="variable"/>
    <w:sig w:usb0="00002001" w:usb1="00000000" w:usb2="00000000" w:usb3="00000000" w:csb0="00000040" w:csb1="00000000"/>
  </w:font>
  <w:font w:name="SKR HEAD1">
    <w:charset w:val="B2"/>
    <w:family w:val="auto"/>
    <w:pitch w:val="variable"/>
    <w:sig w:usb0="00002001" w:usb1="00000000" w:usb2="00000000" w:usb3="00000000" w:csb0="00000040" w:csb1="00000000"/>
  </w:font>
  <w:font w:name="QCF_P205">
    <w:panose1 w:val="02000400000000000000"/>
    <w:charset w:val="00"/>
    <w:family w:val="auto"/>
    <w:pitch w:val="variable"/>
    <w:sig w:usb0="80002003" w:usb1="90000000" w:usb2="00000008" w:usb3="00000000" w:csb0="80000041" w:csb1="00000000"/>
  </w:font>
  <w:font w:name="QCF_P206">
    <w:panose1 w:val="02000400000000000000"/>
    <w:charset w:val="00"/>
    <w:family w:val="auto"/>
    <w:pitch w:val="variable"/>
    <w:sig w:usb0="80002003" w:usb1="90000000" w:usb2="00000008" w:usb3="00000000" w:csb0="80000041" w:csb1="00000000"/>
  </w:font>
  <w:font w:name="QCF_P071">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QCF_P042">
    <w:panose1 w:val="02000400000000000000"/>
    <w:charset w:val="00"/>
    <w:family w:val="auto"/>
    <w:pitch w:val="variable"/>
    <w:sig w:usb0="80002003" w:usb1="90000000" w:usb2="00000008" w:usb3="00000000" w:csb0="80000041" w:csb1="00000000"/>
  </w:font>
  <w:font w:name="QCF_P068">
    <w:panose1 w:val="02000400000000000000"/>
    <w:charset w:val="00"/>
    <w:family w:val="auto"/>
    <w:pitch w:val="variable"/>
    <w:sig w:usb0="80002003" w:usb1="90000000" w:usb2="00000008" w:usb3="00000000" w:csb0="80000041" w:csb1="00000000"/>
  </w:font>
  <w:font w:name="QCF_P127">
    <w:panose1 w:val="02000400000000000000"/>
    <w:charset w:val="00"/>
    <w:family w:val="auto"/>
    <w:pitch w:val="variable"/>
    <w:sig w:usb0="80002003" w:usb1="90000000" w:usb2="00000008" w:usb3="00000000" w:csb0="80000041" w:csb1="00000000"/>
  </w:font>
  <w:font w:name="QCF_P117">
    <w:panose1 w:val="02000400000000000000"/>
    <w:charset w:val="00"/>
    <w:family w:val="auto"/>
    <w:pitch w:val="variable"/>
    <w:sig w:usb0="80002003" w:usb1="90000000" w:usb2="00000008" w:usb3="00000000" w:csb0="80000041" w:csb1="00000000"/>
  </w:font>
  <w:font w:name="QCF_P554">
    <w:panose1 w:val="02000400000000000000"/>
    <w:charset w:val="00"/>
    <w:family w:val="auto"/>
    <w:pitch w:val="variable"/>
    <w:sig w:usb0="80002003" w:usb1="90000000" w:usb2="00000008" w:usb3="00000000" w:csb0="80000041" w:csb1="00000000"/>
  </w:font>
  <w:font w:name="QCF_P203">
    <w:panose1 w:val="02000400000000000000"/>
    <w:charset w:val="00"/>
    <w:family w:val="auto"/>
    <w:pitch w:val="variable"/>
    <w:sig w:usb0="80002003" w:usb1="90000000" w:usb2="00000008" w:usb3="00000000" w:csb0="80000041" w:csb1="00000000"/>
  </w:font>
  <w:font w:name="QCF_P513">
    <w:panose1 w:val="02000400000000000000"/>
    <w:charset w:val="00"/>
    <w:family w:val="auto"/>
    <w:pitch w:val="variable"/>
    <w:sig w:usb0="80002003" w:usb1="90000000" w:usb2="00000008" w:usb3="00000000" w:csb0="80000041" w:csb1="00000000"/>
  </w:font>
  <w:font w:name="QCF_P112">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099">
    <w:panose1 w:val="02000400000000000000"/>
    <w:charset w:val="00"/>
    <w:family w:val="auto"/>
    <w:pitch w:val="variable"/>
    <w:sig w:usb0="80002003" w:usb1="90000000" w:usb2="00000008" w:usb3="00000000" w:csb0="80000041" w:csb1="00000000"/>
  </w:font>
  <w:font w:name="QCF_P035">
    <w:panose1 w:val="02000400000000000000"/>
    <w:charset w:val="00"/>
    <w:family w:val="auto"/>
    <w:pitch w:val="variable"/>
    <w:sig w:usb0="80002003" w:usb1="90000000" w:usb2="00000008" w:usb3="00000000" w:csb0="80000041" w:csb1="00000000"/>
  </w:font>
  <w:font w:name="QCF_P221">
    <w:panose1 w:val="02000400000000000000"/>
    <w:charset w:val="00"/>
    <w:family w:val="auto"/>
    <w:pitch w:val="variable"/>
    <w:sig w:usb0="80002003" w:usb1="90000000" w:usb2="00000008" w:usb3="00000000" w:csb0="80000041" w:csb1="00000000"/>
  </w:font>
  <w:font w:name="QCF_P024">
    <w:panose1 w:val="02000400000000000000"/>
    <w:charset w:val="00"/>
    <w:family w:val="auto"/>
    <w:pitch w:val="variable"/>
    <w:sig w:usb0="80002003" w:usb1="90000000" w:usb2="00000008" w:usb3="00000000" w:csb0="80000041" w:csb1="00000000"/>
  </w:font>
  <w:font w:name="QCF_P515">
    <w:panose1 w:val="02000400000000000000"/>
    <w:charset w:val="00"/>
    <w:family w:val="auto"/>
    <w:pitch w:val="variable"/>
    <w:sig w:usb0="80002003" w:usb1="90000000" w:usb2="00000008" w:usb3="00000000" w:csb0="80000041" w:csb1="00000000"/>
  </w:font>
  <w:font w:name="QCF_P064">
    <w:panose1 w:val="02000400000000000000"/>
    <w:charset w:val="00"/>
    <w:family w:val="auto"/>
    <w:pitch w:val="variable"/>
    <w:sig w:usb0="80002003" w:usb1="90000000" w:usb2="00000008" w:usb3="00000000" w:csb0="80000041" w:csb1="00000000"/>
  </w:font>
  <w:font w:name="QCF_P421">
    <w:panose1 w:val="02000400000000000000"/>
    <w:charset w:val="00"/>
    <w:family w:val="auto"/>
    <w:pitch w:val="variable"/>
    <w:sig w:usb0="80002003" w:usb1="90000000" w:usb2="00000008" w:usb3="00000000" w:csb0="80000041" w:csb1="00000000"/>
  </w:font>
  <w:font w:name="QCF_P267">
    <w:panose1 w:val="02000400000000000000"/>
    <w:charset w:val="00"/>
    <w:family w:val="auto"/>
    <w:pitch w:val="variable"/>
    <w:sig w:usb0="80002003" w:usb1="90000000" w:usb2="00000008" w:usb3="00000000" w:csb0="80000041" w:csb1="00000000"/>
  </w:font>
  <w:font w:name="QCF_P119">
    <w:panose1 w:val="02000400000000000000"/>
    <w:charset w:val="00"/>
    <w:family w:val="auto"/>
    <w:pitch w:val="variable"/>
    <w:sig w:usb0="80002003" w:usb1="90000000" w:usb2="00000008" w:usb3="00000000" w:csb0="80000041" w:csb1="00000000"/>
  </w:font>
  <w:font w:name="QCF_P355">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341">
    <w:panose1 w:val="02000400000000000000"/>
    <w:charset w:val="00"/>
    <w:family w:val="auto"/>
    <w:pitch w:val="variable"/>
    <w:sig w:usb0="80002003" w:usb1="90000000" w:usb2="00000008" w:usb3="00000000" w:csb0="80000041" w:csb1="00000000"/>
  </w:font>
  <w:font w:name="QCF_P321">
    <w:panose1 w:val="02000400000000000000"/>
    <w:charset w:val="00"/>
    <w:family w:val="auto"/>
    <w:pitch w:val="variable"/>
    <w:sig w:usb0="80002003" w:usb1="90000000" w:usb2="00000008" w:usb3="00000000" w:csb0="80000041" w:csb1="00000000"/>
  </w:font>
  <w:font w:name="QCF_P602">
    <w:panose1 w:val="02000400000000000000"/>
    <w:charset w:val="00"/>
    <w:family w:val="auto"/>
    <w:pitch w:val="variable"/>
    <w:sig w:usb0="80002003" w:usb1="90000000" w:usb2="00000008" w:usb3="00000000" w:csb0="80000041" w:csb1="00000000"/>
  </w:font>
  <w:font w:name="QCF_P012">
    <w:panose1 w:val="02000400000000000000"/>
    <w:charset w:val="00"/>
    <w:family w:val="auto"/>
    <w:pitch w:val="variable"/>
    <w:sig w:usb0="80002003" w:usb1="90000000" w:usb2="00000008" w:usb3="00000000" w:csb0="80000041" w:csb1="00000000"/>
  </w:font>
  <w:font w:name="QCF_P173">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481">
    <w:panose1 w:val="02000400000000000000"/>
    <w:charset w:val="00"/>
    <w:family w:val="auto"/>
    <w:pitch w:val="variable"/>
    <w:sig w:usb0="80002003" w:usb1="90000000" w:usb2="00000008" w:usb3="00000000" w:csb0="80000041" w:csb1="00000000"/>
  </w:font>
  <w:font w:name="QCF_P130">
    <w:panose1 w:val="02000400000000000000"/>
    <w:charset w:val="00"/>
    <w:family w:val="auto"/>
    <w:pitch w:val="variable"/>
    <w:sig w:usb0="80002003" w:usb1="90000000" w:usb2="00000008" w:usb3="00000000" w:csb0="80000041" w:csb1="00000000"/>
  </w:font>
  <w:font w:name="QCF_P028">
    <w:panose1 w:val="02000400000000000000"/>
    <w:charset w:val="00"/>
    <w:family w:val="auto"/>
    <w:pitch w:val="variable"/>
    <w:sig w:usb0="80002003" w:usb1="90000000" w:usb2="00000008" w:usb3="00000000" w:csb0="80000041" w:csb1="00000000"/>
  </w:font>
  <w:font w:name="QCF_P272">
    <w:panose1 w:val="02000400000000000000"/>
    <w:charset w:val="00"/>
    <w:family w:val="auto"/>
    <w:pitch w:val="variable"/>
    <w:sig w:usb0="80002003" w:usb1="90000000" w:usb2="00000008" w:usb3="00000000" w:csb0="80000041" w:csb1="00000000"/>
  </w:font>
  <w:font w:name="QCF_P273">
    <w:panose1 w:val="02000400000000000000"/>
    <w:charset w:val="00"/>
    <w:family w:val="auto"/>
    <w:pitch w:val="variable"/>
    <w:sig w:usb0="80002003" w:usb1="90000000" w:usb2="00000008" w:usb3="00000000" w:csb0="80000041" w:csb1="00000000"/>
  </w:font>
  <w:font w:name="QCF_P483">
    <w:panose1 w:val="02000400000000000000"/>
    <w:charset w:val="00"/>
    <w:family w:val="auto"/>
    <w:pitch w:val="variable"/>
    <w:sig w:usb0="80002003" w:usb1="90000000" w:usb2="00000008" w:usb3="00000000" w:csb0="80000041" w:csb1="00000000"/>
  </w:font>
  <w:font w:name="QCF_P567">
    <w:panose1 w:val="02000400000000000000"/>
    <w:charset w:val="00"/>
    <w:family w:val="auto"/>
    <w:pitch w:val="variable"/>
    <w:sig w:usb0="80002003" w:usb1="90000000" w:usb2="00000008" w:usb3="00000000" w:csb0="80000041" w:csb1="00000000"/>
  </w:font>
  <w:font w:name="QCF_P277">
    <w:panose1 w:val="02000400000000000000"/>
    <w:charset w:val="00"/>
    <w:family w:val="auto"/>
    <w:pitch w:val="variable"/>
    <w:sig w:usb0="80002003" w:usb1="90000000" w:usb2="00000008" w:usb3="00000000" w:csb0="80000041" w:csb1="00000000"/>
  </w:font>
  <w:font w:name="QCF_P386">
    <w:panose1 w:val="02000400000000000000"/>
    <w:charset w:val="00"/>
    <w:family w:val="auto"/>
    <w:pitch w:val="variable"/>
    <w:sig w:usb0="80002003" w:usb1="90000000" w:usb2="00000008" w:usb3="00000000" w:csb0="80000041" w:csb1="00000000"/>
  </w:font>
  <w:font w:name="QCF_P354">
    <w:panose1 w:val="02000400000000000000"/>
    <w:charset w:val="00"/>
    <w:family w:val="auto"/>
    <w:pitch w:val="variable"/>
    <w:sig w:usb0="80002003" w:usb1="90000000" w:usb2="00000008" w:usb3="00000000" w:csb0="80000041" w:csb1="00000000"/>
  </w:font>
  <w:font w:name="QCF_P266">
    <w:panose1 w:val="02000400000000000000"/>
    <w:charset w:val="00"/>
    <w:family w:val="auto"/>
    <w:pitch w:val="variable"/>
    <w:sig w:usb0="80002003" w:usb1="90000000" w:usb2="00000008" w:usb3="00000000" w:csb0="80000041" w:csb1="00000000"/>
  </w:font>
  <w:font w:name="QCF_P550">
    <w:panose1 w:val="02000400000000000000"/>
    <w:charset w:val="00"/>
    <w:family w:val="auto"/>
    <w:pitch w:val="variable"/>
    <w:sig w:usb0="80002003" w:usb1="90000000" w:usb2="00000008" w:usb3="00000000" w:csb0="80000041" w:csb1="00000000"/>
  </w:font>
  <w:font w:name="QCF_P054">
    <w:panose1 w:val="02000400000000000000"/>
    <w:charset w:val="00"/>
    <w:family w:val="auto"/>
    <w:pitch w:val="variable"/>
    <w:sig w:usb0="80002003" w:usb1="90000000" w:usb2="00000008" w:usb3="00000000" w:csb0="80000041" w:csb1="00000000"/>
  </w:font>
  <w:font w:name="QCF_P396">
    <w:panose1 w:val="02000400000000000000"/>
    <w:charset w:val="00"/>
    <w:family w:val="auto"/>
    <w:pitch w:val="variable"/>
    <w:sig w:usb0="80002003" w:usb1="90000000" w:usb2="00000008" w:usb3="00000000" w:csb0="80000041" w:csb1="00000000"/>
  </w:font>
  <w:font w:name="QCF_P330">
    <w:panose1 w:val="02000400000000000000"/>
    <w:charset w:val="00"/>
    <w:family w:val="auto"/>
    <w:pitch w:val="variable"/>
    <w:sig w:usb0="80002003" w:usb1="90000000" w:usb2="00000008" w:usb3="00000000" w:csb0="80000041" w:csb1="00000000"/>
  </w:font>
  <w:font w:name="QCF_P384">
    <w:panose1 w:val="02000400000000000000"/>
    <w:charset w:val="00"/>
    <w:family w:val="auto"/>
    <w:pitch w:val="variable"/>
    <w:sig w:usb0="80002003" w:usb1="90000000" w:usb2="00000008" w:usb3="00000000" w:csb0="80000041" w:csb1="00000000"/>
  </w:font>
  <w:font w:name="QCF_P005">
    <w:panose1 w:val="02000400000000000000"/>
    <w:charset w:val="00"/>
    <w:family w:val="auto"/>
    <w:pitch w:val="variable"/>
    <w:sig w:usb0="80002003" w:usb1="90000000" w:usb2="00000008" w:usb3="00000000" w:csb0="80000041" w:csb1="00000000"/>
  </w:font>
  <w:font w:name="QCF_P313">
    <w:panose1 w:val="02000400000000000000"/>
    <w:charset w:val="00"/>
    <w:family w:val="auto"/>
    <w:pitch w:val="variable"/>
    <w:sig w:usb0="80002003" w:usb1="90000000" w:usb2="00000008" w:usb3="00000000" w:csb0="80000041" w:csb1="00000000"/>
  </w:font>
  <w:font w:name="QCF_P157">
    <w:panose1 w:val="02000400000000000000"/>
    <w:charset w:val="00"/>
    <w:family w:val="auto"/>
    <w:pitch w:val="variable"/>
    <w:sig w:usb0="80002003" w:usb1="90000000" w:usb2="00000008" w:usb3="00000000" w:csb0="80000041" w:csb1="00000000"/>
  </w:font>
  <w:font w:name="QCF_P393">
    <w:panose1 w:val="02000400000000000000"/>
    <w:charset w:val="00"/>
    <w:family w:val="auto"/>
    <w:pitch w:val="variable"/>
    <w:sig w:usb0="80002003" w:usb1="90000000" w:usb2="00000008" w:usb3="00000000" w:csb0="80000041" w:csb1="00000000"/>
  </w:font>
  <w:font w:name="QCF_P422">
    <w:panose1 w:val="02000400000000000000"/>
    <w:charset w:val="00"/>
    <w:family w:val="auto"/>
    <w:pitch w:val="variable"/>
    <w:sig w:usb0="80002003" w:usb1="90000000" w:usb2="00000008" w:usb3="00000000" w:csb0="80000041" w:csb1="00000000"/>
  </w:font>
  <w:font w:name="QCF_P418">
    <w:panose1 w:val="02000400000000000000"/>
    <w:charset w:val="00"/>
    <w:family w:val="auto"/>
    <w:pitch w:val="variable"/>
    <w:sig w:usb0="80002003" w:usb1="90000000" w:usb2="00000008" w:usb3="00000000" w:csb0="80000041" w:csb1="00000000"/>
  </w:font>
  <w:font w:name="QCF_P352">
    <w:panose1 w:val="02000400000000000000"/>
    <w:charset w:val="00"/>
    <w:family w:val="auto"/>
    <w:pitch w:val="variable"/>
    <w:sig w:usb0="80002003" w:usb1="90000000" w:usb2="00000008" w:usb3="00000000" w:csb0="80000041" w:csb1="00000000"/>
  </w:font>
  <w:font w:name="QCF_P204">
    <w:panose1 w:val="02000400000000000000"/>
    <w:charset w:val="00"/>
    <w:family w:val="auto"/>
    <w:pitch w:val="variable"/>
    <w:sig w:usb0="80002003" w:usb1="90000000" w:usb2="00000008" w:usb3="00000000" w:csb0="80000041" w:csb1="00000000"/>
  </w:font>
  <w:font w:name="QCF_P389">
    <w:panose1 w:val="02000400000000000000"/>
    <w:charset w:val="00"/>
    <w:family w:val="auto"/>
    <w:pitch w:val="variable"/>
    <w:sig w:usb0="80002003" w:usb1="90000000" w:usb2="00000008" w:usb3="00000000" w:csb0="80000041" w:csb1="00000000"/>
  </w:font>
  <w:font w:name="QCF_P230">
    <w:panose1 w:val="02000400000000000000"/>
    <w:charset w:val="00"/>
    <w:family w:val="auto"/>
    <w:pitch w:val="variable"/>
    <w:sig w:usb0="80002003" w:usb1="90000000" w:usb2="00000008" w:usb3="00000000" w:csb0="80000041" w:csb1="00000000"/>
  </w:font>
  <w:font w:name="QCF_P309">
    <w:panose1 w:val="02000400000000000000"/>
    <w:charset w:val="00"/>
    <w:family w:val="auto"/>
    <w:pitch w:val="variable"/>
    <w:sig w:usb0="80002003" w:usb1="90000000" w:usb2="00000008" w:usb3="00000000" w:csb0="80000041" w:csb1="00000000"/>
  </w:font>
  <w:font w:name="QCF_P229">
    <w:panose1 w:val="02000400000000000000"/>
    <w:charset w:val="00"/>
    <w:family w:val="auto"/>
    <w:pitch w:val="variable"/>
    <w:sig w:usb0="80002003" w:usb1="90000000" w:usb2="00000008" w:usb3="00000000" w:csb0="80000041" w:csb1="00000000"/>
  </w:font>
  <w:font w:name="QCF_P377">
    <w:panose1 w:val="02000400000000000000"/>
    <w:charset w:val="00"/>
    <w:family w:val="auto"/>
    <w:pitch w:val="variable"/>
    <w:sig w:usb0="80002003" w:usb1="90000000" w:usb2="00000008" w:usb3="00000000" w:csb0="80000041" w:csb1="00000000"/>
  </w:font>
  <w:font w:name="QCF_P265">
    <w:panose1 w:val="02000400000000000000"/>
    <w:charset w:val="00"/>
    <w:family w:val="auto"/>
    <w:pitch w:val="variable"/>
    <w:sig w:usb0="80002003" w:usb1="90000000" w:usb2="00000008" w:usb3="00000000" w:csb0="80000041" w:csb1="00000000"/>
  </w:font>
  <w:font w:name="QCF_P016">
    <w:panose1 w:val="02000400000000000000"/>
    <w:charset w:val="00"/>
    <w:family w:val="auto"/>
    <w:pitch w:val="variable"/>
    <w:sig w:usb0="80002003" w:usb1="90000000" w:usb2="00000008" w:usb3="00000000" w:csb0="80000041" w:csb1="00000000"/>
  </w:font>
  <w:font w:name="QCF_P406">
    <w:panose1 w:val="02000400000000000000"/>
    <w:charset w:val="00"/>
    <w:family w:val="auto"/>
    <w:pitch w:val="variable"/>
    <w:sig w:usb0="80002003" w:usb1="90000000" w:usb2="00000008" w:usb3="00000000" w:csb0="80000041" w:csb1="00000000"/>
  </w:font>
  <w:font w:name="QCF_P511">
    <w:panose1 w:val="02000400000000000000"/>
    <w:charset w:val="00"/>
    <w:family w:val="auto"/>
    <w:pitch w:val="variable"/>
    <w:sig w:usb0="80002003" w:usb1="90000000" w:usb2="00000008" w:usb3="00000000" w:csb0="80000041" w:csb1="00000000"/>
  </w:font>
  <w:font w:name="QCF_P401">
    <w:panose1 w:val="02000400000000000000"/>
    <w:charset w:val="00"/>
    <w:family w:val="auto"/>
    <w:pitch w:val="variable"/>
    <w:sig w:usb0="80002003" w:usb1="90000000" w:usb2="00000008" w:usb3="00000000" w:csb0="80000041" w:csb1="00000000"/>
  </w:font>
  <w:font w:name="QCF_P561">
    <w:panose1 w:val="02000400000000000000"/>
    <w:charset w:val="00"/>
    <w:family w:val="auto"/>
    <w:pitch w:val="variable"/>
    <w:sig w:usb0="80002003" w:usb1="90000000" w:usb2="00000008" w:usb3="00000000" w:csb0="80000041" w:csb1="00000000"/>
  </w:font>
  <w:font w:name="QCF_P351">
    <w:panose1 w:val="02000400000000000000"/>
    <w:charset w:val="00"/>
    <w:family w:val="auto"/>
    <w:pitch w:val="variable"/>
    <w:sig w:usb0="80002003" w:usb1="90000000" w:usb2="00000008" w:usb3="00000000" w:csb0="80000041" w:csb1="00000000"/>
  </w:font>
  <w:font w:name="QCF_P560">
    <w:panose1 w:val="02000400000000000000"/>
    <w:charset w:val="00"/>
    <w:family w:val="auto"/>
    <w:pitch w:val="variable"/>
    <w:sig w:usb0="80002003" w:usb1="90000000" w:usb2="00000008" w:usb3="00000000" w:csb0="80000041" w:csb1="00000000"/>
  </w:font>
  <w:font w:name="QCF_P446">
    <w:panose1 w:val="02000400000000000000"/>
    <w:charset w:val="00"/>
    <w:family w:val="auto"/>
    <w:pitch w:val="variable"/>
    <w:sig w:usb0="80002003" w:usb1="90000000" w:usb2="00000008" w:usb3="00000000" w:csb0="80000041" w:csb1="00000000"/>
  </w:font>
  <w:font w:name="QCF_P207">
    <w:panose1 w:val="02000400000000000000"/>
    <w:charset w:val="00"/>
    <w:family w:val="auto"/>
    <w:pitch w:val="variable"/>
    <w:sig w:usb0="80002003" w:usb1="90000000" w:usb2="00000008" w:usb3="00000000" w:csb0="80000041" w:csb1="00000000"/>
  </w:font>
  <w:font w:name="QCF_P193">
    <w:panose1 w:val="02000400000000000000"/>
    <w:charset w:val="00"/>
    <w:family w:val="auto"/>
    <w:pitch w:val="variable"/>
    <w:sig w:usb0="80002003" w:usb1="90000000" w:usb2="00000008" w:usb3="00000000" w:csb0="80000041" w:csb1="00000000"/>
  </w:font>
  <w:font w:name="QCF_P564">
    <w:panose1 w:val="02000400000000000000"/>
    <w:charset w:val="00"/>
    <w:family w:val="auto"/>
    <w:pitch w:val="variable"/>
    <w:sig w:usb0="80002003" w:usb1="90000000" w:usb2="00000008" w:usb3="00000000" w:csb0="80000041" w:csb1="00000000"/>
  </w:font>
  <w:font w:name="QCF_P426">
    <w:panose1 w:val="02000400000000000000"/>
    <w:charset w:val="00"/>
    <w:family w:val="auto"/>
    <w:pitch w:val="variable"/>
    <w:sig w:usb0="80002003" w:usb1="90000000" w:usb2="00000008" w:usb3="00000000" w:csb0="80000041" w:csb1="00000000"/>
  </w:font>
  <w:font w:name="QCF_P098">
    <w:panose1 w:val="02000400000000000000"/>
    <w:charset w:val="00"/>
    <w:family w:val="auto"/>
    <w:pitch w:val="variable"/>
    <w:sig w:usb0="80002003" w:usb1="90000000" w:usb2="00000008" w:usb3="00000000" w:csb0="80000041" w:csb1="00000000"/>
  </w:font>
  <w:font w:name="QCF_P492">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E19" w:rsidRDefault="006C1E19" w:rsidP="00C30576">
    <w:pPr>
      <w:pStyle w:val="a9"/>
      <w:tabs>
        <w:tab w:val="clear" w:pos="4153"/>
        <w:tab w:val="clear" w:pos="8306"/>
        <w:tab w:val="left" w:pos="5351"/>
      </w:tabs>
    </w:pPr>
    <w:r>
      <w:rPr>
        <w:rtl/>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32E8" w:rsidRDefault="008732E8" w:rsidP="00407A4F">
      <w:pPr>
        <w:spacing w:after="0" w:line="240" w:lineRule="auto"/>
      </w:pPr>
      <w:r>
        <w:separator/>
      </w:r>
    </w:p>
  </w:footnote>
  <w:footnote w:type="continuationSeparator" w:id="1">
    <w:p w:rsidR="008732E8" w:rsidRDefault="008732E8" w:rsidP="00407A4F">
      <w:pPr>
        <w:spacing w:after="0" w:line="240" w:lineRule="auto"/>
      </w:pPr>
      <w:r>
        <w:continuationSeparator/>
      </w:r>
    </w:p>
  </w:footnote>
  <w:footnote w:id="2">
    <w:p w:rsidR="006C1E19" w:rsidRPr="005F30B3" w:rsidRDefault="006C1E19" w:rsidP="00A34DC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أوائل المقالات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76-77</w:t>
      </w:r>
      <w:r>
        <w:rPr>
          <w:rFonts w:ascii="Traditional Arabic" w:hAnsi="Traditional Arabic" w:cs="Traditional Arabic"/>
          <w:sz w:val="32"/>
          <w:szCs w:val="32"/>
          <w:rtl/>
          <w:lang w:bidi="ar-KW"/>
        </w:rPr>
        <w:t>).</w:t>
      </w:r>
    </w:p>
  </w:footnote>
  <w:footnote w:id="3">
    <w:p w:rsidR="006C1E19" w:rsidRPr="005F30B3" w:rsidRDefault="006C1E19" w:rsidP="00A34DC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5/108-109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4">
    <w:p w:rsidR="006C1E19" w:rsidRPr="005F30B3" w:rsidRDefault="006C1E19" w:rsidP="00A34DC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تاريخ الإمامية</w:t>
      </w:r>
      <w:r w:rsidRPr="005F30B3">
        <w:rPr>
          <w:rFonts w:ascii="Traditional Arabic" w:hAnsi="Traditional Arabic" w:cs="Traditional Arabic" w:hint="cs"/>
          <w:sz w:val="32"/>
          <w:szCs w:val="32"/>
          <w:rtl/>
          <w:lang w:bidi="ar-KW"/>
        </w:rPr>
        <w:t xml:space="preserve"> ، لعبد الله فياض</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157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5">
    <w:p w:rsidR="006C1E19" w:rsidRPr="005F30B3" w:rsidRDefault="006C1E19" w:rsidP="00A34DC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حياة الإمام موسى بن جعفر</w:t>
      </w:r>
      <w:r w:rsidRPr="005F30B3">
        <w:rPr>
          <w:rFonts w:ascii="Traditional Arabic" w:hAnsi="Traditional Arabic" w:cs="Traditional Arabic" w:hint="cs"/>
          <w:sz w:val="32"/>
          <w:szCs w:val="32"/>
          <w:rtl/>
          <w:lang w:bidi="ar-KW"/>
        </w:rPr>
        <w:t>، لباقر شريفي القرشي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1/111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6">
    <w:p w:rsidR="006C1E19" w:rsidRPr="005F30B3" w:rsidRDefault="006C1E19" w:rsidP="0082302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تهذيب اللغة: مادة </w:t>
      </w:r>
      <w:r w:rsidRPr="00823027">
        <w:rPr>
          <w:rFonts w:ascii="Traditional Arabic" w:hAnsi="Traditional Arabic" w:cs="Traditional Arabic" w:hint="cs"/>
          <w:sz w:val="32"/>
          <w:szCs w:val="32"/>
          <w:vertAlign w:val="superscript"/>
          <w:rtl/>
          <w:lang w:bidi="ar-KW"/>
        </w:rPr>
        <w:t xml:space="preserve">(( </w:t>
      </w:r>
      <w:r w:rsidRPr="005F30B3">
        <w:rPr>
          <w:rFonts w:ascii="Traditional Arabic" w:hAnsi="Traditional Arabic" w:cs="Traditional Arabic"/>
          <w:sz w:val="32"/>
          <w:szCs w:val="32"/>
          <w:rtl/>
          <w:lang w:bidi="ar-KW"/>
        </w:rPr>
        <w:t>عصم</w:t>
      </w:r>
      <w:r w:rsidRPr="00A34DC9">
        <w:rPr>
          <w:rFonts w:ascii="Traditional Arabic" w:hAnsi="Traditional Arabic" w:cs="Traditional Arabic"/>
          <w:sz w:val="36"/>
          <w:szCs w:val="32"/>
          <w:vertAlign w:val="superscript"/>
          <w:rtl/>
        </w:rPr>
        <w:t>))</w:t>
      </w:r>
      <w:r w:rsidRPr="005F30B3">
        <w:rPr>
          <w:rFonts w:ascii="Traditional Arabic" w:hAnsi="Traditional Arabic" w:cs="Traditional Arabic" w:hint="cs"/>
          <w:sz w:val="32"/>
          <w:szCs w:val="32"/>
          <w:rtl/>
          <w:lang w:bidi="ar-KW"/>
        </w:rPr>
        <w:t>.</w:t>
      </w:r>
    </w:p>
  </w:footnote>
  <w:footnote w:id="7">
    <w:p w:rsidR="006C1E19" w:rsidRPr="005F30B3" w:rsidRDefault="006C1E19" w:rsidP="0082302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25/211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وانظر: مرآة العقول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4/352</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8">
    <w:p w:rsidR="006C1E19" w:rsidRPr="005F30B3" w:rsidRDefault="006C1E19" w:rsidP="003B4783">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البقرة</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 124</w:t>
      </w:r>
      <w:r>
        <w:rPr>
          <w:rFonts w:ascii="Traditional Arabic" w:hAnsi="Traditional Arabic" w:cs="Traditional Arabic"/>
          <w:sz w:val="32"/>
          <w:szCs w:val="32"/>
          <w:rtl/>
          <w:lang w:bidi="ar-KW"/>
        </w:rPr>
        <w:t>].</w:t>
      </w:r>
    </w:p>
  </w:footnote>
  <w:footnote w:id="9">
    <w:p w:rsidR="006C1E19" w:rsidRPr="005F30B3" w:rsidRDefault="006C1E19" w:rsidP="00127145">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25/191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0">
    <w:p w:rsidR="006C1E19" w:rsidRPr="005F30B3" w:rsidRDefault="006C1E19" w:rsidP="00127145">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أعيان الشيعة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1/458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1">
    <w:p w:rsidR="006C1E19" w:rsidRPr="005F30B3" w:rsidRDefault="006C1E19" w:rsidP="003B478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أصل الشيعة: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59</w:t>
      </w:r>
      <w:r>
        <w:rPr>
          <w:rFonts w:ascii="Traditional Arabic" w:hAnsi="Traditional Arabic" w:cs="Traditional Arabic"/>
          <w:sz w:val="32"/>
          <w:szCs w:val="32"/>
          <w:rtl/>
          <w:lang w:bidi="ar-KW"/>
        </w:rPr>
        <w:t>).</w:t>
      </w:r>
    </w:p>
  </w:footnote>
  <w:footnote w:id="12">
    <w:p w:rsidR="006C1E19" w:rsidRPr="005F30B3" w:rsidRDefault="006C1E19" w:rsidP="00127145">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مجمع البيان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1/201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وانظر: التبيان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1/449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25/191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3">
    <w:p w:rsidR="006C1E19" w:rsidRPr="005F30B3" w:rsidRDefault="006C1E19" w:rsidP="00B278FF">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[البقرة : 136 ].</w:t>
      </w:r>
    </w:p>
  </w:footnote>
  <w:footnote w:id="14">
    <w:p w:rsidR="006C1E19" w:rsidRPr="005F30B3" w:rsidRDefault="006C1E19" w:rsidP="00B278FF">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3/174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5">
    <w:p w:rsidR="006C1E19" w:rsidRPr="005F30B3" w:rsidRDefault="006C1E19" w:rsidP="00B278FF">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[النساء :59].</w:t>
      </w:r>
    </w:p>
  </w:footnote>
  <w:footnote w:id="16">
    <w:p w:rsidR="006C1E19" w:rsidRPr="005F30B3" w:rsidRDefault="006C1E19" w:rsidP="00B278F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2/105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7">
    <w:p w:rsidR="006C1E19" w:rsidRPr="005F30B3" w:rsidRDefault="006C1E19" w:rsidP="00B278FF">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[النساء : 69 ].</w:t>
      </w:r>
    </w:p>
  </w:footnote>
  <w:footnote w:id="18">
    <w:p w:rsidR="006C1E19" w:rsidRPr="005F30B3" w:rsidRDefault="006C1E19" w:rsidP="00B278F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[الجن : 23 ].</w:t>
      </w:r>
    </w:p>
  </w:footnote>
  <w:footnote w:id="19">
    <w:p w:rsidR="006C1E19" w:rsidRPr="005F30B3" w:rsidRDefault="006C1E19" w:rsidP="00B278F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3/175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
    <w:p w:rsidR="006C1E19" w:rsidRPr="005F30B3" w:rsidRDefault="006C1E19" w:rsidP="00B278F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نهج البلاغة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335</w:t>
      </w:r>
      <w:r>
        <w:rPr>
          <w:rFonts w:ascii="Traditional Arabic" w:hAnsi="Traditional Arabic" w:cs="Traditional Arabic" w:hint="cs"/>
          <w:sz w:val="32"/>
          <w:szCs w:val="32"/>
          <w:rtl/>
          <w:lang w:bidi="ar-KW"/>
        </w:rPr>
        <w:t>).</w:t>
      </w:r>
    </w:p>
  </w:footnote>
  <w:footnote w:id="21">
    <w:p w:rsidR="006C1E19" w:rsidRPr="005F30B3" w:rsidRDefault="006C1E19" w:rsidP="009D57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نهج البلاغة</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82</w:t>
      </w:r>
      <w:r>
        <w:rPr>
          <w:rFonts w:ascii="Traditional Arabic" w:hAnsi="Traditional Arabic" w:cs="Traditional Arabic"/>
          <w:sz w:val="32"/>
          <w:szCs w:val="32"/>
          <w:rtl/>
          <w:lang w:bidi="ar-KW"/>
        </w:rPr>
        <w:t>).</w:t>
      </w:r>
    </w:p>
  </w:footnote>
  <w:footnote w:id="22">
    <w:p w:rsidR="006C1E19" w:rsidRPr="005F30B3" w:rsidRDefault="006C1E19" w:rsidP="009D57E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نهج البلاغة</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104</w:t>
      </w:r>
      <w:r>
        <w:rPr>
          <w:rFonts w:ascii="Traditional Arabic" w:hAnsi="Traditional Arabic" w:cs="Traditional Arabic"/>
          <w:sz w:val="32"/>
          <w:szCs w:val="32"/>
          <w:rtl/>
          <w:lang w:bidi="ar-KW"/>
        </w:rPr>
        <w:t>).</w:t>
      </w:r>
    </w:p>
  </w:footnote>
  <w:footnote w:id="23">
    <w:p w:rsidR="006C1E19" w:rsidRPr="005F30B3" w:rsidRDefault="006C1E19" w:rsidP="009D57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25/207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4">
    <w:p w:rsidR="006C1E19" w:rsidRPr="005F30B3" w:rsidRDefault="006C1E19" w:rsidP="009D57E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كمه بصره: اعترته ظلمة تطمس عليه، عمى أو صار أعشى</w:t>
      </w:r>
      <w:r w:rsidRPr="005F30B3">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لسان</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العرب</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 536</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مادة</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9D57E8">
        <w:rPr>
          <w:rFonts w:ascii="Traditional Arabic" w:hAnsi="Traditional Arabic" w:cs="Traditional Arabic" w:hint="cs"/>
          <w:sz w:val="26"/>
          <w:szCs w:val="26"/>
          <w:vertAlign w:val="superscript"/>
          <w:rtl/>
          <w:lang w:bidi="ar-KW"/>
        </w:rPr>
        <w:t>((</w:t>
      </w:r>
      <w:r w:rsidRPr="009D57E8">
        <w:rPr>
          <w:rFonts w:ascii="Traditional Arabic" w:hAnsi="Traditional Arabic" w:cs="Traditional Arabic" w:hint="cs"/>
          <w:sz w:val="32"/>
          <w:szCs w:val="32"/>
          <w:vertAlign w:val="superscript"/>
          <w:rtl/>
          <w:lang w:bidi="ar-KW"/>
        </w:rPr>
        <w:t xml:space="preserve"> </w:t>
      </w:r>
      <w:r w:rsidRPr="005F30B3">
        <w:rPr>
          <w:rFonts w:ascii="Traditional Arabic" w:hAnsi="Traditional Arabic" w:cs="Traditional Arabic" w:hint="cs"/>
          <w:sz w:val="32"/>
          <w:szCs w:val="32"/>
          <w:rtl/>
          <w:lang w:bidi="ar-KW"/>
        </w:rPr>
        <w:t>كمه</w:t>
      </w:r>
      <w:r>
        <w:rPr>
          <w:rFonts w:ascii="Traditional Arabic" w:hAnsi="Traditional Arabic" w:cs="Traditional Arabic" w:hint="cs"/>
          <w:sz w:val="30"/>
          <w:szCs w:val="26"/>
          <w:vertAlign w:val="superscript"/>
          <w:rtl/>
          <w:lang w:bidi="ar-KW"/>
        </w:rPr>
        <w:t xml:space="preserve"> </w:t>
      </w:r>
      <w:r w:rsidRPr="009D57E8">
        <w:rPr>
          <w:rFonts w:ascii="Traditional Arabic" w:hAnsi="Traditional Arabic" w:cs="Traditional Arabic"/>
          <w:sz w:val="30"/>
          <w:szCs w:val="26"/>
          <w:vertAlign w:val="superscript"/>
          <w:rtl/>
          <w:lang w:bidi="ar-KW"/>
        </w:rPr>
        <w:t>))</w:t>
      </w:r>
      <w:r w:rsidRPr="005F30B3">
        <w:rPr>
          <w:rFonts w:ascii="Traditional Arabic" w:hAnsi="Traditional Arabic" w:cs="Traditional Arabic" w:hint="cs"/>
          <w:sz w:val="32"/>
          <w:szCs w:val="32"/>
          <w:rtl/>
          <w:lang w:bidi="ar-KW"/>
        </w:rPr>
        <w:t>.</w:t>
      </w:r>
    </w:p>
  </w:footnote>
  <w:footnote w:id="25">
    <w:p w:rsidR="006C1E19" w:rsidRPr="005F30B3" w:rsidRDefault="006C1E19" w:rsidP="009D57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كنع يده: أشلها وأيبسها. </w:t>
      </w:r>
      <w:r w:rsidRPr="005F30B3">
        <w:rPr>
          <w:rFonts w:ascii="Traditional Arabic" w:hAnsi="Traditional Arabic" w:cs="Traditional Arabic" w:hint="cs"/>
          <w:sz w:val="32"/>
          <w:szCs w:val="32"/>
          <w:rtl/>
          <w:lang w:bidi="ar-KW"/>
        </w:rPr>
        <w:t>لسان</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العرب</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8/314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 مادة</w:t>
      </w:r>
      <w:r>
        <w:rPr>
          <w:rFonts w:ascii="Traditional Arabic" w:hAnsi="Traditional Arabic" w:cs="Traditional Arabic"/>
          <w:sz w:val="32"/>
          <w:szCs w:val="32"/>
          <w:rtl/>
          <w:lang w:bidi="ar-KW"/>
        </w:rPr>
        <w:t>:</w:t>
      </w:r>
      <w:r w:rsidRPr="009D57E8">
        <w:rPr>
          <w:rFonts w:ascii="Traditional Arabic" w:hAnsi="Traditional Arabic" w:cs="Traditional Arabic" w:hint="cs"/>
          <w:sz w:val="26"/>
          <w:szCs w:val="26"/>
          <w:vertAlign w:val="superscript"/>
          <w:rtl/>
          <w:lang w:bidi="ar-KW"/>
        </w:rPr>
        <w:t xml:space="preserve"> ((</w:t>
      </w:r>
      <w:r w:rsidRPr="009D57E8">
        <w:rPr>
          <w:rFonts w:ascii="Traditional Arabic" w:hAnsi="Traditional Arabic" w:cs="Traditional Arabic" w:hint="cs"/>
          <w:sz w:val="32"/>
          <w:szCs w:val="32"/>
          <w:vertAlign w:val="superscript"/>
          <w:rtl/>
          <w:lang w:bidi="ar-KW"/>
        </w:rPr>
        <w:t xml:space="preserve"> </w:t>
      </w:r>
      <w:r w:rsidRPr="005F30B3">
        <w:rPr>
          <w:rFonts w:ascii="Traditional Arabic" w:hAnsi="Traditional Arabic" w:cs="Traditional Arabic" w:hint="cs"/>
          <w:sz w:val="32"/>
          <w:szCs w:val="32"/>
          <w:rtl/>
          <w:lang w:bidi="ar-KW"/>
        </w:rPr>
        <w:t>كنع</w:t>
      </w:r>
      <w:r>
        <w:rPr>
          <w:rFonts w:ascii="Traditional Arabic" w:hAnsi="Traditional Arabic" w:cs="Traditional Arabic" w:hint="cs"/>
          <w:sz w:val="30"/>
          <w:szCs w:val="26"/>
          <w:vertAlign w:val="superscript"/>
          <w:rtl/>
          <w:lang w:bidi="ar-KW"/>
        </w:rPr>
        <w:t xml:space="preserve"> </w:t>
      </w:r>
      <w:r w:rsidRPr="009D57E8">
        <w:rPr>
          <w:rFonts w:ascii="Traditional Arabic" w:hAnsi="Traditional Arabic" w:cs="Traditional Arabic"/>
          <w:sz w:val="30"/>
          <w:szCs w:val="26"/>
          <w:vertAlign w:val="superscript"/>
          <w:rtl/>
          <w:lang w:bidi="ar-KW"/>
        </w:rPr>
        <w:t>))</w:t>
      </w:r>
      <w:r w:rsidRPr="005F30B3">
        <w:rPr>
          <w:rFonts w:ascii="Traditional Arabic" w:hAnsi="Traditional Arabic" w:cs="Traditional Arabic" w:hint="cs"/>
          <w:sz w:val="32"/>
          <w:szCs w:val="32"/>
          <w:rtl/>
          <w:lang w:bidi="ar-KW"/>
        </w:rPr>
        <w:t>.</w:t>
      </w:r>
    </w:p>
  </w:footnote>
  <w:footnote w:id="26">
    <w:p w:rsidR="006C1E19" w:rsidRPr="005F30B3" w:rsidRDefault="006C1E19" w:rsidP="009D57E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25/203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7">
    <w:p w:rsidR="006C1E19" w:rsidRPr="005F30B3" w:rsidRDefault="006C1E19" w:rsidP="00D16AC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الصواعق المحرقة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1/121</w:t>
      </w:r>
      <w:r>
        <w:rPr>
          <w:rFonts w:ascii="Traditional Arabic" w:hAnsi="Traditional Arabic" w:cs="Traditional Arabic" w:hint="cs"/>
          <w:sz w:val="32"/>
          <w:szCs w:val="32"/>
          <w:rtl/>
          <w:lang w:bidi="ar-KW"/>
        </w:rPr>
        <w:t>).</w:t>
      </w:r>
    </w:p>
  </w:footnote>
  <w:footnote w:id="28">
    <w:p w:rsidR="006C1E19" w:rsidRPr="005F30B3" w:rsidRDefault="006C1E19" w:rsidP="00D16AC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25/350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وانظر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عيون أخبار الرضا</w:t>
      </w:r>
      <w:r w:rsidRPr="005F30B3">
        <w:rPr>
          <w:rFonts w:ascii="Traditional Arabic" w:hAnsi="Traditional Arabic" w:cs="Traditional Arabic" w:hint="cs"/>
          <w:sz w:val="32"/>
          <w:szCs w:val="32"/>
          <w:rtl/>
          <w:lang w:bidi="ar-KW"/>
        </w:rPr>
        <w:t xml:space="preserve"> لابن بابويه</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326</w:t>
      </w:r>
      <w:r>
        <w:rPr>
          <w:rFonts w:ascii="Traditional Arabic" w:hAnsi="Traditional Arabic" w:cs="Traditional Arabic"/>
          <w:sz w:val="32"/>
          <w:szCs w:val="32"/>
          <w:rtl/>
          <w:lang w:bidi="ar-KW"/>
        </w:rPr>
        <w:t>).</w:t>
      </w:r>
    </w:p>
  </w:footnote>
  <w:footnote w:id="29">
    <w:p w:rsidR="006C1E19" w:rsidRPr="005F30B3" w:rsidRDefault="006C1E19" w:rsidP="00D16AC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معاني الأخبار</w:t>
      </w:r>
      <w:r w:rsidRPr="005F30B3">
        <w:rPr>
          <w:rFonts w:ascii="Traditional Arabic" w:hAnsi="Traditional Arabic" w:cs="Traditional Arabic" w:hint="cs"/>
          <w:sz w:val="32"/>
          <w:szCs w:val="32"/>
          <w:rtl/>
          <w:lang w:bidi="ar-KW"/>
        </w:rPr>
        <w:t xml:space="preserve"> لابن بابويه</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132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25/194</w:t>
      </w:r>
      <w:r>
        <w:rPr>
          <w:rFonts w:ascii="Traditional Arabic" w:hAnsi="Traditional Arabic" w:cs="Traditional Arabic"/>
          <w:sz w:val="32"/>
          <w:szCs w:val="32"/>
          <w:rtl/>
          <w:lang w:bidi="ar-KW"/>
        </w:rPr>
        <w:t>).</w:t>
      </w:r>
    </w:p>
  </w:footnote>
  <w:footnote w:id="30">
    <w:p w:rsidR="006C1E19" w:rsidRPr="005F30B3" w:rsidRDefault="006C1E19" w:rsidP="009D57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البقرة: 124].</w:t>
      </w:r>
    </w:p>
  </w:footnote>
  <w:footnote w:id="31">
    <w:p w:rsidR="006C1E19" w:rsidRPr="005F30B3" w:rsidRDefault="006C1E19" w:rsidP="009D57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الصافات: 113].</w:t>
      </w:r>
    </w:p>
  </w:footnote>
  <w:footnote w:id="32">
    <w:p w:rsidR="006C1E19" w:rsidRPr="005F30B3" w:rsidRDefault="006C1E19" w:rsidP="002315F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تفسير الطبري</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‍2</w:t>
      </w:r>
      <w:r w:rsidRPr="005F30B3">
        <w:rPr>
          <w:rFonts w:ascii="Traditional Arabic" w:hAnsi="Traditional Arabic" w:cs="Traditional Arabic"/>
          <w:sz w:val="32"/>
          <w:szCs w:val="32"/>
          <w:rtl/>
          <w:lang w:bidi="ar-KW"/>
        </w:rPr>
        <w:t>/20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وما بعدها، تفسير البغوي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1/112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المحرر الوجيز</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1/250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الجامع لأحكام القرآن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2/108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ابن كثير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1/172-173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فتح القدير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1/138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روح المعاني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1/377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القاسمي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2/245-246</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3">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[الأنعام : 82 ].</w:t>
      </w:r>
    </w:p>
  </w:footnote>
  <w:footnote w:id="34">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[لقمان : 13 ].</w:t>
      </w:r>
    </w:p>
  </w:footnote>
  <w:footnote w:id="35">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الأ</w:t>
      </w:r>
      <w:r>
        <w:rPr>
          <w:rFonts w:ascii="Traditional Arabic" w:hAnsi="Traditional Arabic" w:cs="Traditional Arabic"/>
          <w:sz w:val="32"/>
          <w:szCs w:val="32"/>
          <w:rtl/>
          <w:lang w:bidi="ar-KW"/>
        </w:rPr>
        <w:t>نفال : 38 ].</w:t>
      </w:r>
    </w:p>
  </w:footnote>
  <w:footnote w:id="36">
    <w:p w:rsidR="006C1E19" w:rsidRPr="005F30B3" w:rsidRDefault="006C1E19" w:rsidP="002315F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1/199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7">
    <w:p w:rsidR="006C1E19" w:rsidRPr="005F30B3" w:rsidRDefault="006C1E19" w:rsidP="002315F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روح المعاني للآلوسي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1/377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8">
    <w:p w:rsidR="006C1E19" w:rsidRPr="005F30B3" w:rsidRDefault="006C1E19" w:rsidP="002315F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منهاج السنة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1/302-303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9">
    <w:p w:rsidR="006C1E19" w:rsidRPr="005F30B3" w:rsidRDefault="006C1E19" w:rsidP="002315F5">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التبيان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1/158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والآية رقم18 من سورة هود</w:t>
      </w:r>
      <w:r w:rsidRPr="005F30B3">
        <w:rPr>
          <w:rFonts w:ascii="Traditional Arabic" w:hAnsi="Traditional Arabic" w:cs="Traditional Arabic" w:hint="cs"/>
          <w:sz w:val="32"/>
          <w:szCs w:val="32"/>
          <w:rtl/>
          <w:lang w:bidi="ar-KW"/>
        </w:rPr>
        <w:t>.</w:t>
      </w:r>
    </w:p>
  </w:footnote>
  <w:footnote w:id="40">
    <w:p w:rsidR="006C1E19" w:rsidRPr="005F30B3" w:rsidRDefault="006C1E19" w:rsidP="000C2FD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25/203-205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41">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الأعرا</w:t>
      </w:r>
      <w:r>
        <w:rPr>
          <w:rFonts w:ascii="Traditional Arabic" w:hAnsi="Traditional Arabic" w:cs="Traditional Arabic"/>
          <w:sz w:val="32"/>
          <w:szCs w:val="32"/>
          <w:rtl/>
          <w:lang w:bidi="ar-KW"/>
        </w:rPr>
        <w:t>:ف: 32 ].</w:t>
      </w:r>
    </w:p>
  </w:footnote>
  <w:footnote w:id="42">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النساء</w:t>
      </w:r>
      <w:r>
        <w:rPr>
          <w:rFonts w:ascii="Traditional Arabic" w:hAnsi="Traditional Arabic" w:cs="Traditional Arabic"/>
          <w:sz w:val="32"/>
          <w:szCs w:val="32"/>
          <w:rtl/>
          <w:lang w:bidi="ar-KW"/>
        </w:rPr>
        <w:t>: : 3 ].</w:t>
      </w:r>
    </w:p>
  </w:footnote>
  <w:footnote w:id="43">
    <w:p w:rsidR="006C1E19" w:rsidRPr="005F30B3" w:rsidRDefault="006C1E19" w:rsidP="00E56CFC">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 طه : 81].</w:t>
      </w:r>
    </w:p>
  </w:footnote>
  <w:footnote w:id="44">
    <w:p w:rsidR="006C1E19" w:rsidRPr="005F30B3" w:rsidRDefault="006C1E19" w:rsidP="00E56CF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المقالات والفرق</w:t>
      </w:r>
      <w:r w:rsidRPr="005F30B3">
        <w:rPr>
          <w:rFonts w:ascii="Traditional Arabic" w:hAnsi="Traditional Arabic" w:cs="Traditional Arabic" w:hint="cs"/>
          <w:sz w:val="32"/>
          <w:szCs w:val="32"/>
          <w:rtl/>
          <w:lang w:bidi="ar-KW"/>
        </w:rPr>
        <w:t xml:space="preserve"> للقمي</w:t>
      </w:r>
      <w:r>
        <w:rPr>
          <w:rFonts w:ascii="Traditional Arabic" w:hAnsi="Traditional Arabic" w:cs="Traditional Arabic" w:hint="cs"/>
          <w:sz w:val="32"/>
          <w:szCs w:val="32"/>
          <w:rtl/>
          <w:lang w:bidi="ar-KW"/>
        </w:rPr>
        <w:t>(ص:</w:t>
      </w:r>
      <w:r w:rsidRPr="005F30B3">
        <w:rPr>
          <w:rFonts w:ascii="Traditional Arabic" w:hAnsi="Traditional Arabic" w:cs="Traditional Arabic"/>
          <w:sz w:val="32"/>
          <w:szCs w:val="32"/>
          <w:rtl/>
          <w:lang w:bidi="ar-KW"/>
        </w:rPr>
        <w:t xml:space="preserve"> 25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فرق الشيعة</w:t>
      </w:r>
      <w:r w:rsidRPr="005F30B3">
        <w:rPr>
          <w:rFonts w:ascii="Traditional Arabic" w:hAnsi="Traditional Arabic" w:cs="Traditional Arabic" w:hint="cs"/>
          <w:sz w:val="32"/>
          <w:szCs w:val="32"/>
          <w:rtl/>
          <w:lang w:bidi="ar-KW"/>
        </w:rPr>
        <w:t xml:space="preserve"> للنوبختي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25-26</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45">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تهذيب الأحكام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46">
    <w:p w:rsidR="006C1E19" w:rsidRPr="005F30B3" w:rsidRDefault="006C1E19" w:rsidP="0067784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المقالات والفرق</w:t>
      </w:r>
      <w:r>
        <w:rPr>
          <w:rFonts w:ascii="Traditional Arabic" w:hAnsi="Traditional Arabic" w:cs="Traditional Arabic" w:hint="cs"/>
          <w:sz w:val="32"/>
          <w:szCs w:val="32"/>
          <w:rtl/>
          <w:lang w:bidi="ar-KW"/>
        </w:rPr>
        <w:t>(ص:</w:t>
      </w:r>
      <w:r w:rsidRPr="005F30B3">
        <w:rPr>
          <w:rFonts w:ascii="Traditional Arabic" w:hAnsi="Traditional Arabic" w:cs="Traditional Arabic"/>
          <w:sz w:val="32"/>
          <w:szCs w:val="32"/>
          <w:rtl/>
          <w:lang w:bidi="ar-KW"/>
        </w:rPr>
        <w:t>78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فرق الشيعة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55-56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والقائل هو: سليمان بن جرير الذي تنسب له طائفة السليمانية من الزيدية</w:t>
      </w:r>
      <w:r w:rsidRPr="005F30B3">
        <w:rPr>
          <w:rFonts w:ascii="Traditional Arabic" w:hAnsi="Traditional Arabic" w:cs="Traditional Arabic" w:hint="cs"/>
          <w:sz w:val="32"/>
          <w:szCs w:val="32"/>
          <w:rtl/>
          <w:lang w:bidi="ar-KW"/>
        </w:rPr>
        <w:t>.</w:t>
      </w:r>
    </w:p>
  </w:footnote>
  <w:footnote w:id="47">
    <w:p w:rsidR="006C1E19" w:rsidRPr="005F30B3" w:rsidRDefault="006C1E19" w:rsidP="0067784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فرق الشيعة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59-61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48">
    <w:p w:rsidR="006C1E19" w:rsidRPr="005F30B3" w:rsidRDefault="006C1E19" w:rsidP="006E6749">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1/65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49">
    <w:p w:rsidR="006C1E19" w:rsidRPr="005F30B3" w:rsidRDefault="006C1E19" w:rsidP="006E674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أصول الكافي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1/265-266</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50">
    <w:p w:rsidR="006C1E19" w:rsidRPr="005F30B3" w:rsidRDefault="006C1E19" w:rsidP="00F33D64">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تثبيت دلائل النبوة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1/179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51">
    <w:p w:rsidR="006C1E19" w:rsidRPr="005F30B3" w:rsidRDefault="006C1E19" w:rsidP="00F33D6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xml:space="preserve">: أصول مذهب الشيعة للقفاري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2/432</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52">
    <w:p w:rsidR="006C1E19" w:rsidRPr="005F30B3" w:rsidRDefault="006C1E19" w:rsidP="00F33D6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الاعتقادات</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108-109</w:t>
      </w:r>
      <w:r>
        <w:rPr>
          <w:rFonts w:ascii="Traditional Arabic" w:hAnsi="Traditional Arabic" w:cs="Traditional Arabic"/>
          <w:sz w:val="32"/>
          <w:szCs w:val="32"/>
          <w:rtl/>
          <w:lang w:bidi="ar-KW"/>
        </w:rPr>
        <w:t>).</w:t>
      </w:r>
    </w:p>
  </w:footnote>
  <w:footnote w:id="53">
    <w:p w:rsidR="006C1E19" w:rsidRPr="005F30B3" w:rsidRDefault="006C1E19" w:rsidP="00F33D6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25/211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وانظر: مرآة العقول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4/352</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54">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نهج البلاغة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82</w:t>
      </w:r>
      <w:r>
        <w:rPr>
          <w:rFonts w:ascii="Traditional Arabic" w:hAnsi="Traditional Arabic" w:cs="Traditional Arabic"/>
          <w:sz w:val="32"/>
          <w:szCs w:val="32"/>
          <w:rtl/>
          <w:lang w:bidi="ar-KW"/>
        </w:rPr>
        <w:t>).</w:t>
      </w:r>
    </w:p>
  </w:footnote>
  <w:footnote w:id="55">
    <w:p w:rsidR="006C1E19" w:rsidRPr="005F30B3" w:rsidRDefault="006C1E19" w:rsidP="00F33D6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نهج البلاغة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61</w:t>
      </w:r>
      <w:r>
        <w:rPr>
          <w:rFonts w:ascii="Traditional Arabic" w:hAnsi="Traditional Arabic" w:cs="Traditional Arabic"/>
          <w:sz w:val="32"/>
          <w:szCs w:val="32"/>
          <w:rtl/>
          <w:lang w:bidi="ar-KW"/>
        </w:rPr>
        <w:t>).</w:t>
      </w:r>
    </w:p>
  </w:footnote>
  <w:footnote w:id="56">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المصدر السابق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ص</w:t>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134</w:t>
      </w:r>
      <w:r>
        <w:rPr>
          <w:rFonts w:ascii="Traditional Arabic" w:hAnsi="Traditional Arabic" w:cs="Traditional Arabic"/>
          <w:sz w:val="32"/>
          <w:szCs w:val="32"/>
          <w:rtl/>
          <w:lang w:bidi="ar-KW"/>
        </w:rPr>
        <w:t>).</w:t>
      </w:r>
    </w:p>
  </w:footnote>
  <w:footnote w:id="57">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نهج البلاغة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ص</w:t>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105</w:t>
      </w:r>
      <w:r>
        <w:rPr>
          <w:rFonts w:ascii="Traditional Arabic" w:hAnsi="Traditional Arabic" w:cs="Traditional Arabic"/>
          <w:sz w:val="32"/>
          <w:szCs w:val="32"/>
          <w:rtl/>
          <w:lang w:bidi="ar-KW"/>
        </w:rPr>
        <w:t>).</w:t>
      </w:r>
    </w:p>
  </w:footnote>
  <w:footnote w:id="58">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دستور معالم الحكم لابن سلامة القضاعي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71-72</w:t>
      </w:r>
      <w:r>
        <w:rPr>
          <w:rFonts w:ascii="Traditional Arabic" w:hAnsi="Traditional Arabic" w:cs="Traditional Arabic"/>
          <w:sz w:val="32"/>
          <w:szCs w:val="32"/>
          <w:rtl/>
          <w:lang w:bidi="ar-KW"/>
        </w:rPr>
        <w:t>).</w:t>
      </w:r>
    </w:p>
  </w:footnote>
  <w:footnote w:id="59">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الصحيفة السجادية الكاملة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 xml:space="preserve"> 108</w:t>
      </w:r>
      <w:r>
        <w:rPr>
          <w:rFonts w:ascii="Traditional Arabic" w:hAnsi="Traditional Arabic" w:cs="Traditional Arabic"/>
          <w:sz w:val="32"/>
          <w:szCs w:val="32"/>
          <w:rtl/>
          <w:lang w:bidi="ar-KW"/>
        </w:rPr>
        <w:t>).</w:t>
      </w:r>
    </w:p>
  </w:footnote>
  <w:footnote w:id="60">
    <w:p w:rsidR="006C1E19" w:rsidRPr="005F30B3" w:rsidRDefault="006C1E19" w:rsidP="0075375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تخاتلني: تخادعني عن غفلة</w:t>
      </w:r>
      <w:r w:rsidRPr="005F30B3">
        <w:rPr>
          <w:rFonts w:ascii="Traditional Arabic" w:hAnsi="Traditional Arabic" w:cs="Traditional Arabic" w:hint="cs"/>
          <w:sz w:val="32"/>
          <w:szCs w:val="32"/>
          <w:rtl/>
          <w:lang w:bidi="ar-KW"/>
        </w:rPr>
        <w:t>. معجم</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مقاييس</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اللغة</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لابن</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فارس</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2/245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مادة</w:t>
      </w:r>
      <w:r w:rsidRPr="005F30B3">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ختل</w:t>
      </w:r>
      <w:r w:rsidRPr="005F30B3">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w:t>
      </w:r>
    </w:p>
  </w:footnote>
  <w:footnote w:id="61">
    <w:p w:rsidR="006C1E19" w:rsidRPr="005F30B3" w:rsidRDefault="006C1E19" w:rsidP="0075375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رمسي: قبري وما </w:t>
      </w:r>
      <w:r w:rsidRPr="005F30B3">
        <w:rPr>
          <w:rFonts w:ascii="Traditional Arabic" w:hAnsi="Traditional Arabic" w:cs="Traditional Arabic" w:hint="cs"/>
          <w:sz w:val="32"/>
          <w:szCs w:val="32"/>
          <w:rtl/>
          <w:lang w:bidi="ar-KW"/>
        </w:rPr>
        <w:t>يحثا</w:t>
      </w:r>
      <w:r>
        <w:rPr>
          <w:rFonts w:ascii="Traditional Arabic" w:hAnsi="Traditional Arabic" w:cs="Traditional Arabic"/>
          <w:sz w:val="32"/>
          <w:szCs w:val="32"/>
          <w:rtl/>
          <w:lang w:bidi="ar-KW"/>
        </w:rPr>
        <w:t xml:space="preserve"> عليه من التراب</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لسان</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العرب</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6/ 101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 xml:space="preserve">مادة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رمس</w:t>
      </w:r>
      <w:r w:rsidRPr="005F30B3">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w:t>
      </w:r>
    </w:p>
  </w:footnote>
  <w:footnote w:id="62">
    <w:p w:rsidR="006C1E19" w:rsidRPr="005F30B3" w:rsidRDefault="006C1E19" w:rsidP="0075375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[عبس: 37-41].</w:t>
      </w:r>
    </w:p>
  </w:footnote>
  <w:footnote w:id="63">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الصحيفة السجادية برواية الأبطحي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1/214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64">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الغيبة للطوسي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50</w:t>
      </w:r>
      <w:r>
        <w:rPr>
          <w:rFonts w:ascii="Traditional Arabic" w:hAnsi="Traditional Arabic" w:cs="Traditional Arabic"/>
          <w:sz w:val="32"/>
          <w:szCs w:val="32"/>
          <w:rtl/>
          <w:lang w:bidi="ar-KW"/>
        </w:rPr>
        <w:t>).</w:t>
      </w:r>
    </w:p>
  </w:footnote>
  <w:footnote w:id="65">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w:t>
      </w:r>
      <w:r w:rsidRPr="005F30B3">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66">
    <w:p w:rsidR="006C1E19" w:rsidRPr="005F30B3" w:rsidRDefault="006C1E19" w:rsidP="00B75A5F">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من لا يحضره الفقيه</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1/234</w:t>
      </w:r>
      <w:r>
        <w:rPr>
          <w:rFonts w:ascii="Traditional Arabic" w:hAnsi="Traditional Arabic" w:cs="Traditional Arabic" w:hint="cs"/>
          <w:sz w:val="32"/>
          <w:szCs w:val="32"/>
          <w:rtl/>
          <w:lang w:bidi="ar-KW"/>
        </w:rPr>
        <w:t>).</w:t>
      </w:r>
    </w:p>
  </w:footnote>
  <w:footnote w:id="67">
    <w:p w:rsidR="006C1E19" w:rsidRPr="005F30B3" w:rsidRDefault="006C1E19" w:rsidP="00DA63E1">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من لا يحضره الفقيه</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1/234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68">
    <w:p w:rsidR="006C1E19" w:rsidRPr="005F30B3" w:rsidRDefault="006C1E19" w:rsidP="00D057C9">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تنقيح المقال</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3/240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69">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محسن بن عبد الكريم بن علي بن محمد الأمين، الحسيني العاملي، آخر مجتهدي الشيعة الإمامية في بلاد الشام.</w:t>
      </w:r>
    </w:p>
    <w:p w:rsidR="006C1E19" w:rsidRPr="005F30B3" w:rsidRDefault="006C1E19" w:rsidP="00D057C9">
      <w:pPr>
        <w:pStyle w:val="a3"/>
        <w:ind w:left="425" w:hanging="2"/>
        <w:jc w:val="lowKashida"/>
        <w:rPr>
          <w:rFonts w:ascii="Traditional Arabic" w:hAnsi="Traditional Arabic" w:cs="Traditional Arabic"/>
          <w:sz w:val="32"/>
          <w:szCs w:val="32"/>
          <w:rtl/>
          <w:lang w:bidi="ar-KW"/>
        </w:rPr>
      </w:pPr>
      <w:r w:rsidRPr="005F30B3">
        <w:rPr>
          <w:rFonts w:ascii="Traditional Arabic" w:hAnsi="Traditional Arabic" w:cs="Traditional Arabic"/>
          <w:sz w:val="32"/>
          <w:szCs w:val="32"/>
          <w:rtl/>
          <w:lang w:bidi="ar-KW"/>
        </w:rPr>
        <w:t xml:space="preserve">كان مكثراً من التأليف: يجمع ما تفرق من آثار الإمامية وسيرهم، ويؤلف في فقههم، ويذب عنهم، ويناقش، وقد يهاجم، من كتبه </w:t>
      </w:r>
      <w:r w:rsidRPr="00D057C9">
        <w:rPr>
          <w:rFonts w:ascii="Traditional Arabic" w:hAnsi="Traditional Arabic" w:cs="Traditional Arabic" w:hint="cs"/>
          <w:sz w:val="26"/>
          <w:szCs w:val="26"/>
          <w:vertAlign w:val="superscript"/>
          <w:rtl/>
          <w:lang w:bidi="ar-KW"/>
        </w:rPr>
        <w:t xml:space="preserve">(( </w:t>
      </w:r>
      <w:r w:rsidRPr="005F30B3">
        <w:rPr>
          <w:rFonts w:ascii="Traditional Arabic" w:hAnsi="Traditional Arabic" w:cs="Traditional Arabic"/>
          <w:sz w:val="32"/>
          <w:szCs w:val="32"/>
          <w:rtl/>
          <w:lang w:bidi="ar-KW"/>
        </w:rPr>
        <w:t>أعيان الشيعة</w:t>
      </w:r>
      <w:r>
        <w:rPr>
          <w:rFonts w:ascii="Traditional Arabic" w:hAnsi="Traditional Arabic" w:cs="Traditional Arabic" w:hint="cs"/>
          <w:sz w:val="36"/>
          <w:szCs w:val="32"/>
          <w:vertAlign w:val="superscript"/>
          <w:rtl/>
        </w:rPr>
        <w:t xml:space="preserve"> </w:t>
      </w:r>
      <w:r w:rsidRPr="00D057C9">
        <w:rPr>
          <w:rFonts w:ascii="Traditional Arabic" w:hAnsi="Traditional Arabic" w:cs="Traditional Arabic"/>
          <w:sz w:val="30"/>
          <w:szCs w:val="26"/>
          <w:vertAlign w:val="superscript"/>
          <w:rtl/>
        </w:rPr>
        <w:t>))</w:t>
      </w:r>
      <w:r>
        <w:rPr>
          <w:rFonts w:ascii="Traditional Arabic" w:hAnsi="Traditional Arabic" w:cs="Traditional Arabic"/>
          <w:sz w:val="32"/>
          <w:szCs w:val="32"/>
          <w:rtl/>
          <w:lang w:bidi="ar-KW"/>
        </w:rPr>
        <w:t xml:space="preserve"> توفي سنة 1371ه</w:t>
      </w:r>
      <w:r>
        <w:rPr>
          <w:rFonts w:ascii="Traditional Arabic" w:hAnsi="Traditional Arabic" w:cs="Traditional Arabic" w:hint="cs"/>
          <w:sz w:val="32"/>
          <w:szCs w:val="32"/>
          <w:rtl/>
          <w:lang w:bidi="ar-KW"/>
        </w:rPr>
        <w:t>ـ</w:t>
      </w:r>
      <w:r w:rsidRPr="005F30B3">
        <w:rPr>
          <w:rFonts w:ascii="Traditional Arabic" w:hAnsi="Traditional Arabic" w:cs="Traditional Arabic"/>
          <w:sz w:val="32"/>
          <w:szCs w:val="32"/>
          <w:rtl/>
          <w:lang w:bidi="ar-KW"/>
        </w:rPr>
        <w:t xml:space="preserve">. الأعلام للزركلي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5/287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70">
    <w:p w:rsidR="006C1E19" w:rsidRPr="005F30B3" w:rsidRDefault="006C1E19" w:rsidP="00D057C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25/351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71">
    <w:p w:rsidR="006C1E19" w:rsidRPr="005F30B3" w:rsidRDefault="006C1E19" w:rsidP="00D057C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من لا يحضره الفقيه</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1/233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72">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نهج البلاغة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335</w:t>
      </w:r>
      <w:r>
        <w:rPr>
          <w:rFonts w:ascii="Traditional Arabic" w:hAnsi="Traditional Arabic" w:cs="Traditional Arabic"/>
          <w:sz w:val="32"/>
          <w:szCs w:val="32"/>
          <w:rtl/>
          <w:lang w:bidi="ar-KW"/>
        </w:rPr>
        <w:t>).</w:t>
      </w:r>
    </w:p>
  </w:footnote>
  <w:footnote w:id="73">
    <w:p w:rsidR="006C1E19" w:rsidRPr="005F30B3" w:rsidRDefault="006C1E19" w:rsidP="003652E2">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25/351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74">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أوائل المقالات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73</w:t>
      </w:r>
      <w:r>
        <w:rPr>
          <w:rFonts w:ascii="Traditional Arabic" w:hAnsi="Traditional Arabic" w:cs="Traditional Arabic"/>
          <w:sz w:val="32"/>
          <w:szCs w:val="32"/>
          <w:rtl/>
          <w:lang w:bidi="ar-KW"/>
        </w:rPr>
        <w:t>).</w:t>
      </w:r>
    </w:p>
  </w:footnote>
  <w:footnote w:id="75">
    <w:p w:rsidR="006C1E19" w:rsidRPr="005F30B3" w:rsidRDefault="006C1E19" w:rsidP="003652E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أخرجه البخاري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2543</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6748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ومسلم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1713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76">
    <w:p w:rsidR="006C1E19" w:rsidRPr="005F30B3" w:rsidRDefault="006C1E19" w:rsidP="003652E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أخرجه البخاري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386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w:t>
      </w:r>
      <w:r>
        <w:rPr>
          <w:rFonts w:ascii="Traditional Arabic" w:hAnsi="Traditional Arabic" w:cs="Traditional Arabic" w:hint="cs"/>
          <w:sz w:val="32"/>
          <w:szCs w:val="32"/>
          <w:rtl/>
          <w:lang w:bidi="ar-KW"/>
        </w:rPr>
        <w:t>م</w:t>
      </w:r>
      <w:r w:rsidRPr="005F30B3">
        <w:rPr>
          <w:rFonts w:ascii="Traditional Arabic" w:hAnsi="Traditional Arabic" w:cs="Traditional Arabic"/>
          <w:sz w:val="32"/>
          <w:szCs w:val="32"/>
          <w:rtl/>
          <w:lang w:bidi="ar-KW"/>
        </w:rPr>
        <w:t>سلم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1302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1312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1313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77">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[المؤمنون : 101 ].</w:t>
      </w:r>
    </w:p>
  </w:footnote>
  <w:footnote w:id="78">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[الشعراء : 214 ].</w:t>
      </w:r>
    </w:p>
  </w:footnote>
  <w:footnote w:id="79">
    <w:p w:rsidR="006C1E19" w:rsidRPr="005F30B3" w:rsidRDefault="006C1E19" w:rsidP="00055E2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أخرجه مسلم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80">
    <w:p w:rsidR="006C1E19" w:rsidRPr="005F30B3" w:rsidRDefault="006C1E19" w:rsidP="00055E2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أصل الحديث في صحيح مسلم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2964</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w:t>
      </w:r>
      <w:r w:rsidRPr="005F30B3">
        <w:rPr>
          <w:rFonts w:ascii="Traditional Arabic" w:hAnsi="Traditional Arabic" w:cs="Traditional Arabic"/>
          <w:sz w:val="32"/>
          <w:szCs w:val="32"/>
          <w:rtl/>
          <w:lang w:bidi="ar-KW"/>
        </w:rPr>
        <w:t xml:space="preserve">: نهج البلاغة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331 ).</w:t>
      </w:r>
    </w:p>
  </w:footnote>
  <w:footnote w:id="81">
    <w:p w:rsidR="006C1E19" w:rsidRPr="005F30B3" w:rsidRDefault="006C1E19" w:rsidP="00E64F07">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آل</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عمران : 103 ].</w:t>
      </w:r>
    </w:p>
  </w:footnote>
  <w:footnote w:id="82">
    <w:p w:rsidR="006C1E19" w:rsidRPr="005F30B3" w:rsidRDefault="006C1E19" w:rsidP="00E64F0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أخرجه البخاري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7054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83">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أحمد الكاتب، هذا هو اسمه الجديد</w:t>
      </w:r>
      <w:r w:rsidRPr="005F30B3">
        <w:rPr>
          <w:rFonts w:ascii="Traditional Arabic" w:hAnsi="Traditional Arabic" w:cs="Traditional Arabic"/>
          <w:sz w:val="32"/>
          <w:szCs w:val="32"/>
          <w:rtl/>
          <w:lang w:bidi="ar-KW"/>
        </w:rPr>
        <w:t>، وأما قبل فكان اسمه ( عبد الرسول بن ع</w:t>
      </w:r>
      <w:r>
        <w:rPr>
          <w:rFonts w:ascii="Traditional Arabic" w:hAnsi="Traditional Arabic" w:cs="Traditional Arabic"/>
          <w:sz w:val="32"/>
          <w:szCs w:val="32"/>
          <w:rtl/>
          <w:lang w:bidi="ar-KW"/>
        </w:rPr>
        <w:t>بد الزهرة بن عبد الأمير لاري) ولد سنة1953م في مدينة كربلاء، ونشأ في أسرة شيعية متدينة</w:t>
      </w:r>
      <w:r w:rsidRPr="005F30B3">
        <w:rPr>
          <w:rFonts w:ascii="Traditional Arabic" w:hAnsi="Traditional Arabic" w:cs="Traditional Arabic"/>
          <w:sz w:val="32"/>
          <w:szCs w:val="32"/>
          <w:rtl/>
          <w:lang w:bidi="ar-KW"/>
        </w:rPr>
        <w:t>، فكان لذلك دوراً كبيراً</w:t>
      </w:r>
      <w:r>
        <w:rPr>
          <w:rFonts w:ascii="Traditional Arabic" w:hAnsi="Traditional Arabic" w:cs="Traditional Arabic"/>
          <w:sz w:val="32"/>
          <w:szCs w:val="32"/>
          <w:rtl/>
          <w:lang w:bidi="ar-KW"/>
        </w:rPr>
        <w:t xml:space="preserve"> في غرس معاني التشيع منذ طفولته</w:t>
      </w:r>
      <w:r w:rsidRPr="005F30B3">
        <w:rPr>
          <w:rFonts w:ascii="Traditional Arabic" w:hAnsi="Traditional Arabic" w:cs="Traditional Arabic"/>
          <w:sz w:val="32"/>
          <w:szCs w:val="32"/>
          <w:rtl/>
          <w:lang w:bidi="ar-KW"/>
        </w:rPr>
        <w:t>، ثم التحق بالحوزة العل</w:t>
      </w:r>
      <w:r>
        <w:rPr>
          <w:rFonts w:ascii="Traditional Arabic" w:hAnsi="Traditional Arabic" w:cs="Traditional Arabic"/>
          <w:sz w:val="32"/>
          <w:szCs w:val="32"/>
          <w:rtl/>
          <w:lang w:bidi="ar-KW"/>
        </w:rPr>
        <w:t>مية وهو في الرابعة عشرة من عمره</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فكان متمسكاً بالاعتقاد الشيعي الإمامي بل داعية إليه من خلال إذاعة طهرا</w:t>
      </w:r>
      <w:r>
        <w:rPr>
          <w:rFonts w:ascii="Traditional Arabic" w:hAnsi="Traditional Arabic" w:cs="Traditional Arabic"/>
          <w:sz w:val="32"/>
          <w:szCs w:val="32"/>
          <w:rtl/>
          <w:lang w:bidi="ar-KW"/>
        </w:rPr>
        <w:t>ن وتنقله بين دول الخليج والعراق</w:t>
      </w:r>
      <w:r w:rsidRPr="005F30B3">
        <w:rPr>
          <w:rFonts w:ascii="Traditional Arabic" w:hAnsi="Traditional Arabic" w:cs="Traditional Arabic"/>
          <w:sz w:val="32"/>
          <w:szCs w:val="32"/>
          <w:rtl/>
          <w:lang w:bidi="ar-KW"/>
        </w:rPr>
        <w:t>، بل يكاد هو أو</w:t>
      </w:r>
      <w:r>
        <w:rPr>
          <w:rFonts w:ascii="Traditional Arabic" w:hAnsi="Traditional Arabic" w:cs="Traditional Arabic"/>
          <w:sz w:val="32"/>
          <w:szCs w:val="32"/>
          <w:rtl/>
          <w:lang w:bidi="ar-KW"/>
        </w:rPr>
        <w:t>ل من أسس نواة التشيع في السودان</w:t>
      </w:r>
      <w:r w:rsidRPr="005F30B3">
        <w:rPr>
          <w:rFonts w:ascii="Traditional Arabic" w:hAnsi="Traditional Arabic" w:cs="Traditional Arabic"/>
          <w:sz w:val="32"/>
          <w:szCs w:val="32"/>
          <w:rtl/>
          <w:lang w:bidi="ar-KW"/>
        </w:rPr>
        <w:t>.</w:t>
      </w:r>
    </w:p>
    <w:p w:rsidR="006C1E19" w:rsidRPr="005F30B3" w:rsidRDefault="006C1E19" w:rsidP="00E2513D">
      <w:pPr>
        <w:pStyle w:val="a3"/>
        <w:ind w:left="425" w:hanging="2"/>
        <w:jc w:val="lowKashida"/>
        <w:rPr>
          <w:rFonts w:ascii="Traditional Arabic" w:hAnsi="Traditional Arabic" w:cs="Traditional Arabic"/>
          <w:sz w:val="32"/>
          <w:szCs w:val="32"/>
          <w:rtl/>
          <w:lang w:bidi="ar-KW"/>
        </w:rPr>
      </w:pPr>
      <w:r w:rsidRPr="005F30B3">
        <w:rPr>
          <w:rFonts w:ascii="Traditional Arabic" w:hAnsi="Traditional Arabic" w:cs="Traditional Arabic"/>
          <w:sz w:val="32"/>
          <w:szCs w:val="32"/>
          <w:rtl/>
          <w:lang w:bidi="ar-KW"/>
        </w:rPr>
        <w:t>فكان متمسكاً</w:t>
      </w:r>
      <w:r>
        <w:rPr>
          <w:rFonts w:ascii="Traditional Arabic" w:hAnsi="Traditional Arabic" w:cs="Traditional Arabic"/>
          <w:sz w:val="32"/>
          <w:szCs w:val="32"/>
          <w:rtl/>
          <w:lang w:bidi="ar-KW"/>
        </w:rPr>
        <w:t xml:space="preserve"> بالعقيدة الشيعية إلى سنة 1988م</w:t>
      </w:r>
      <w:r w:rsidRPr="005F30B3">
        <w:rPr>
          <w:rFonts w:ascii="Traditional Arabic" w:hAnsi="Traditional Arabic" w:cs="Traditional Arabic"/>
          <w:sz w:val="32"/>
          <w:szCs w:val="32"/>
          <w:rtl/>
          <w:lang w:bidi="ar-KW"/>
        </w:rPr>
        <w:t>، وبعد ذلك حصل له تحول كبير بعد ق</w:t>
      </w:r>
      <w:r>
        <w:rPr>
          <w:rFonts w:ascii="Traditional Arabic" w:hAnsi="Traditional Arabic" w:cs="Traditional Arabic"/>
          <w:sz w:val="32"/>
          <w:szCs w:val="32"/>
          <w:rtl/>
          <w:lang w:bidi="ar-KW"/>
        </w:rPr>
        <w:t>يامه ببحث صلاحيات ولاية الفقيه</w:t>
      </w:r>
      <w:r w:rsidRPr="005F30B3">
        <w:rPr>
          <w:rFonts w:ascii="Traditional Arabic" w:hAnsi="Traditional Arabic" w:cs="Traditional Arabic"/>
          <w:sz w:val="32"/>
          <w:szCs w:val="32"/>
          <w:rtl/>
          <w:lang w:bidi="ar-KW"/>
        </w:rPr>
        <w:t xml:space="preserve">، هل شرعية </w:t>
      </w:r>
      <w:r>
        <w:rPr>
          <w:rFonts w:ascii="Traditional Arabic" w:hAnsi="Traditional Arabic" w:cs="Traditional Arabic"/>
          <w:sz w:val="32"/>
          <w:szCs w:val="32"/>
          <w:rtl/>
          <w:lang w:bidi="ar-KW"/>
        </w:rPr>
        <w:t>ولاية الفقيه تأتي من قبل المهدي</w:t>
      </w:r>
      <w:r w:rsidRPr="005F30B3">
        <w:rPr>
          <w:rFonts w:ascii="Traditional Arabic" w:hAnsi="Traditional Arabic" w:cs="Traditional Arabic"/>
          <w:sz w:val="32"/>
          <w:szCs w:val="32"/>
          <w:rtl/>
          <w:lang w:bidi="ar-KW"/>
        </w:rPr>
        <w:t xml:space="preserve">؟ أو تأتيه من انتخاب الأمة له؟ فوقف من خلال </w:t>
      </w:r>
      <w:r>
        <w:rPr>
          <w:rFonts w:ascii="Traditional Arabic" w:hAnsi="Traditional Arabic" w:cs="Traditional Arabic"/>
          <w:sz w:val="32"/>
          <w:szCs w:val="32"/>
          <w:rtl/>
          <w:lang w:bidi="ar-KW"/>
        </w:rPr>
        <w:t>هذا البحث على الكثير من الحقائق</w:t>
      </w:r>
      <w:r w:rsidRPr="005F30B3">
        <w:rPr>
          <w:rFonts w:ascii="Traditional Arabic" w:hAnsi="Traditional Arabic" w:cs="Traditional Arabic"/>
          <w:sz w:val="32"/>
          <w:szCs w:val="32"/>
          <w:rtl/>
          <w:lang w:bidi="ar-KW"/>
        </w:rPr>
        <w:t>، وقد كان أكبر ما صدم به الكاتب أثناء بحثه: اطلاعه على الحيرة والانقسام الكبير الذي وقع بالشيعة حين مات العسكري – الإمام</w:t>
      </w:r>
      <w:r>
        <w:rPr>
          <w:rFonts w:ascii="Traditional Arabic" w:hAnsi="Traditional Arabic" w:cs="Traditional Arabic"/>
          <w:sz w:val="32"/>
          <w:szCs w:val="32"/>
          <w:rtl/>
          <w:lang w:bidi="ar-KW"/>
        </w:rPr>
        <w:t xml:space="preserve"> الحادي عشر- بلا ولد ظاهر معروف</w:t>
      </w:r>
      <w:r w:rsidRPr="005F30B3">
        <w:rPr>
          <w:rFonts w:ascii="Traditional Arabic" w:hAnsi="Traditional Arabic" w:cs="Traditional Arabic"/>
          <w:sz w:val="32"/>
          <w:szCs w:val="32"/>
          <w:rtl/>
          <w:lang w:bidi="ar-KW"/>
        </w:rPr>
        <w:t>!!</w:t>
      </w:r>
    </w:p>
    <w:p w:rsidR="006C1E19" w:rsidRPr="005F30B3" w:rsidRDefault="006C1E19" w:rsidP="00E2513D">
      <w:pPr>
        <w:pStyle w:val="a3"/>
        <w:ind w:left="425" w:hanging="2"/>
        <w:jc w:val="lowKashida"/>
        <w:rPr>
          <w:rFonts w:ascii="Traditional Arabic" w:hAnsi="Traditional Arabic" w:cs="Traditional Arabic"/>
          <w:sz w:val="32"/>
          <w:szCs w:val="32"/>
          <w:rtl/>
          <w:lang w:bidi="ar-KW"/>
        </w:rPr>
      </w:pPr>
      <w:r w:rsidRPr="005F30B3">
        <w:rPr>
          <w:rFonts w:ascii="Traditional Arabic" w:hAnsi="Traditional Arabic" w:cs="Traditional Arabic"/>
          <w:sz w:val="32"/>
          <w:szCs w:val="32"/>
          <w:rtl/>
          <w:lang w:bidi="ar-KW"/>
        </w:rPr>
        <w:t xml:space="preserve">فأخذ الكاتب يدعو بقوة إلى مبادئه التي تبينت له من خلال التأليف </w:t>
      </w:r>
      <w:r>
        <w:rPr>
          <w:rFonts w:ascii="Traditional Arabic" w:hAnsi="Traditional Arabic" w:cs="Traditional Arabic"/>
          <w:sz w:val="32"/>
          <w:szCs w:val="32"/>
          <w:rtl/>
          <w:lang w:bidi="ar-KW"/>
        </w:rPr>
        <w:t>والكتابة في الشبكة العنكبوتية (</w:t>
      </w:r>
      <w:r w:rsidRPr="005F30B3">
        <w:rPr>
          <w:rFonts w:ascii="Traditional Arabic" w:hAnsi="Traditional Arabic" w:cs="Traditional Arabic"/>
          <w:sz w:val="32"/>
          <w:szCs w:val="32"/>
          <w:rtl/>
          <w:lang w:bidi="ar-KW"/>
        </w:rPr>
        <w:t>الانترنت) ومن على شاشا</w:t>
      </w:r>
      <w:r>
        <w:rPr>
          <w:rFonts w:ascii="Traditional Arabic" w:hAnsi="Traditional Arabic" w:cs="Traditional Arabic"/>
          <w:sz w:val="32"/>
          <w:szCs w:val="32"/>
          <w:rtl/>
          <w:lang w:bidi="ar-KW"/>
        </w:rPr>
        <w:t>ت القنوات الفضائية وبجرأة واضحة</w:t>
      </w:r>
      <w:r w:rsidRPr="005F30B3">
        <w:rPr>
          <w:rFonts w:ascii="Traditional Arabic" w:hAnsi="Traditional Arabic" w:cs="Traditional Arabic"/>
          <w:sz w:val="32"/>
          <w:szCs w:val="32"/>
          <w:rtl/>
          <w:lang w:bidi="ar-KW"/>
        </w:rPr>
        <w:t>. انظر :أعلام ال</w:t>
      </w:r>
      <w:r>
        <w:rPr>
          <w:rFonts w:ascii="Traditional Arabic" w:hAnsi="Traditional Arabic" w:cs="Traditional Arabic"/>
          <w:sz w:val="32"/>
          <w:szCs w:val="32"/>
          <w:rtl/>
          <w:lang w:bidi="ar-KW"/>
        </w:rPr>
        <w:t>تصحيح والاعتدال مناهجهم وآراؤهم</w:t>
      </w:r>
      <w:r w:rsidRPr="005F30B3">
        <w:rPr>
          <w:rFonts w:ascii="Traditional Arabic" w:hAnsi="Traditional Arabic" w:cs="Traditional Arabic"/>
          <w:sz w:val="32"/>
          <w:szCs w:val="32"/>
          <w:rtl/>
          <w:lang w:bidi="ar-KW"/>
        </w:rPr>
        <w:t xml:space="preserve">، تأليف: خالد بن محمد بديوي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243).</w:t>
      </w:r>
    </w:p>
  </w:footnote>
  <w:footnote w:id="84">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التشيع السياسي و</w:t>
      </w:r>
      <w:r w:rsidRPr="005F30B3">
        <w:rPr>
          <w:rFonts w:ascii="Traditional Arabic" w:hAnsi="Traditional Arabic" w:cs="Traditional Arabic"/>
          <w:sz w:val="32"/>
          <w:szCs w:val="32"/>
          <w:rtl/>
          <w:lang w:bidi="ar-KW"/>
        </w:rPr>
        <w:t xml:space="preserve">التشيع الديني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19 ).</w:t>
      </w:r>
    </w:p>
  </w:footnote>
  <w:footnote w:id="85">
    <w:p w:rsidR="006C1E19" w:rsidRPr="005F30B3" w:rsidRDefault="006C1E19" w:rsidP="0051652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1/69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أمالي الصدوق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367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w:t>
      </w:r>
      <w:r>
        <w:rPr>
          <w:rFonts w:ascii="Traditional Arabic" w:hAnsi="Traditional Arabic" w:cs="Traditional Arabic"/>
          <w:sz w:val="32"/>
          <w:szCs w:val="32"/>
          <w:rtl/>
          <w:lang w:bidi="ar-KW"/>
        </w:rPr>
        <w:t>يعة</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27/109</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2/227).</w:t>
      </w:r>
      <w:r w:rsidRPr="005F30B3">
        <w:rPr>
          <w:rFonts w:ascii="Traditional Arabic" w:hAnsi="Traditional Arabic" w:cs="Traditional Arabic"/>
          <w:sz w:val="32"/>
          <w:szCs w:val="32"/>
          <w:rtl/>
          <w:lang w:bidi="ar-KW"/>
        </w:rPr>
        <w:t>.</w:t>
      </w:r>
    </w:p>
  </w:footnote>
  <w:footnote w:id="86">
    <w:p w:rsidR="006C1E19" w:rsidRPr="005F30B3" w:rsidRDefault="006C1E19" w:rsidP="0051652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1/69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27/111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2/242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مستدرك الوسائل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17/304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87">
    <w:p w:rsidR="006C1E19" w:rsidRPr="005F30B3" w:rsidRDefault="006C1E19" w:rsidP="0051652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1/69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27/111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2/244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مستدرك الوسائل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17/304 </w:t>
      </w:r>
      <w:r>
        <w:rPr>
          <w:rFonts w:ascii="Traditional Arabic" w:hAnsi="Traditional Arabic" w:cs="Traditional Arabic" w:hint="cs"/>
          <w:sz w:val="32"/>
          <w:szCs w:val="32"/>
          <w:rtl/>
          <w:lang w:bidi="ar-KW"/>
        </w:rPr>
        <w:t>).</w:t>
      </w:r>
    </w:p>
  </w:footnote>
  <w:footnote w:id="88">
    <w:p w:rsidR="006C1E19" w:rsidRPr="005F30B3" w:rsidRDefault="006C1E19" w:rsidP="0051652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89">
    <w:p w:rsidR="006C1E19" w:rsidRPr="005F30B3" w:rsidRDefault="006C1E19" w:rsidP="00516523">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w:t>
      </w:r>
    </w:p>
  </w:footnote>
  <w:footnote w:id="90">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المصدر السابق</w:t>
      </w:r>
      <w:r w:rsidRPr="005F30B3">
        <w:rPr>
          <w:rFonts w:ascii="Traditional Arabic" w:hAnsi="Traditional Arabic" w:cs="Traditional Arabic"/>
          <w:sz w:val="32"/>
          <w:szCs w:val="32"/>
          <w:rtl/>
          <w:lang w:bidi="ar-KW"/>
        </w:rPr>
        <w:t>.</w:t>
      </w:r>
    </w:p>
  </w:footnote>
  <w:footnote w:id="91">
    <w:p w:rsidR="006C1E19" w:rsidRPr="005F30B3" w:rsidRDefault="006C1E19" w:rsidP="0048344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من لا يحضره الفقيه</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92">
    <w:p w:rsidR="006C1E19" w:rsidRPr="005F30B3" w:rsidRDefault="006C1E19" w:rsidP="0048344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80/288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93">
    <w:p w:rsidR="006C1E19" w:rsidRPr="005F30B3" w:rsidRDefault="006C1E19" w:rsidP="0048344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وسائل الشيعة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5/172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94">
    <w:p w:rsidR="006C1E19" w:rsidRPr="005F30B3" w:rsidRDefault="006C1E19" w:rsidP="0048344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وسائل الشيعة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12/220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95">
    <w:p w:rsidR="006C1E19" w:rsidRPr="005F30B3" w:rsidRDefault="006C1E19" w:rsidP="00B47C2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79/20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من لا يحضره الفقيه</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1/178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3/235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5/161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96">
    <w:p w:rsidR="006C1E19" w:rsidRPr="005F30B3" w:rsidRDefault="006C1E19" w:rsidP="00B47C2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الاستبصار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1/217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97">
    <w:p w:rsidR="006C1E19" w:rsidRPr="005F30B3" w:rsidRDefault="006C1E19" w:rsidP="00B47C2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3/210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تهذيب الأحكام</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1/461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73/159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المحاسن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2/612</w:t>
      </w:r>
      <w:r>
        <w:rPr>
          <w:rFonts w:ascii="Traditional Arabic" w:hAnsi="Traditional Arabic" w:cs="Traditional Arabic" w:hint="cs"/>
          <w:sz w:val="32"/>
          <w:szCs w:val="32"/>
          <w:rtl/>
          <w:lang w:bidi="ar-KW"/>
        </w:rPr>
        <w:t>).</w:t>
      </w:r>
    </w:p>
  </w:footnote>
  <w:footnote w:id="98">
    <w:p w:rsidR="006C1E19" w:rsidRPr="005F30B3" w:rsidRDefault="006C1E19" w:rsidP="00B47C2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مستدرك الوسائل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2/347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99">
    <w:p w:rsidR="006C1E19" w:rsidRPr="005F30B3" w:rsidRDefault="006C1E19" w:rsidP="0043531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من لا يحضره الفقيه</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4/10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23/269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89/175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أمالي الصدوق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347 ).</w:t>
      </w:r>
    </w:p>
  </w:footnote>
  <w:footnote w:id="100">
    <w:p w:rsidR="006C1E19" w:rsidRPr="005F30B3" w:rsidRDefault="006C1E19" w:rsidP="003B439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28/341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وانظر: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69/96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الخصال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1/136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01">
    <w:p w:rsidR="006C1E19" w:rsidRPr="005F30B3" w:rsidRDefault="006C1E19" w:rsidP="003B439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تهذيب الأحكام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8/310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الاستبصار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4/55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22/393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02">
    <w:p w:rsidR="006C1E19" w:rsidRPr="005F30B3" w:rsidRDefault="006C1E19" w:rsidP="003B439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عوالي اللآلي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3/448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03">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الروضة من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8/245-246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w:t>
      </w:r>
    </w:p>
  </w:footnote>
  <w:footnote w:id="104">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الاختصاص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6 ).</w:t>
      </w:r>
    </w:p>
  </w:footnote>
  <w:footnote w:id="105">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أوائل المقالات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45 ).</w:t>
      </w:r>
    </w:p>
  </w:footnote>
  <w:footnote w:id="106">
    <w:p w:rsidR="006C1E19" w:rsidRPr="005F30B3" w:rsidRDefault="006C1E19" w:rsidP="001629F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الأنوار النعمانية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2/244</w:t>
      </w:r>
      <w:r>
        <w:rPr>
          <w:rFonts w:ascii="Traditional Arabic" w:hAnsi="Traditional Arabic" w:cs="Traditional Arabic" w:hint="cs"/>
          <w:sz w:val="32"/>
          <w:szCs w:val="32"/>
          <w:rtl/>
          <w:lang w:bidi="ar-KW"/>
        </w:rPr>
        <w:t>).</w:t>
      </w:r>
    </w:p>
  </w:footnote>
  <w:footnote w:id="107">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حق اليقين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519</w:t>
      </w:r>
      <w:r>
        <w:rPr>
          <w:rFonts w:ascii="Traditional Arabic" w:hAnsi="Traditional Arabic" w:cs="Traditional Arabic"/>
          <w:sz w:val="32"/>
          <w:szCs w:val="32"/>
          <w:rtl/>
          <w:lang w:bidi="ar-KW"/>
        </w:rPr>
        <w:t>).</w:t>
      </w:r>
    </w:p>
  </w:footnote>
  <w:footnote w:id="108">
    <w:p w:rsidR="006C1E19" w:rsidRPr="005F30B3" w:rsidRDefault="006C1E19" w:rsidP="001629F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تفسير القمي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2/449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09">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ثواب ال</w:t>
      </w:r>
      <w:r w:rsidRPr="005F30B3">
        <w:rPr>
          <w:rFonts w:ascii="Traditional Arabic" w:hAnsi="Traditional Arabic" w:cs="Traditional Arabic" w:hint="cs"/>
          <w:sz w:val="32"/>
          <w:szCs w:val="32"/>
          <w:rtl/>
          <w:lang w:bidi="ar-KW"/>
        </w:rPr>
        <w:t>أ</w:t>
      </w:r>
      <w:r w:rsidRPr="005F30B3">
        <w:rPr>
          <w:rFonts w:ascii="Traditional Arabic" w:hAnsi="Traditional Arabic" w:cs="Traditional Arabic"/>
          <w:sz w:val="32"/>
          <w:szCs w:val="32"/>
          <w:rtl/>
          <w:lang w:bidi="ar-KW"/>
        </w:rPr>
        <w:t xml:space="preserve">عمال وعقاب الأعمال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255).</w:t>
      </w:r>
    </w:p>
  </w:footnote>
  <w:footnote w:id="110">
    <w:p w:rsidR="006C1E19" w:rsidRPr="005F30B3" w:rsidRDefault="006C1E19" w:rsidP="008D652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الأنوار النعمانية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1/81-82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11">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أجمع الفضائح لملا كاظم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513</w:t>
      </w:r>
      <w:r>
        <w:rPr>
          <w:rFonts w:ascii="Traditional Arabic" w:hAnsi="Traditional Arabic" w:cs="Traditional Arabic"/>
          <w:sz w:val="32"/>
          <w:szCs w:val="32"/>
          <w:rtl/>
          <w:lang w:bidi="ar-KW"/>
        </w:rPr>
        <w:t>).</w:t>
      </w:r>
    </w:p>
  </w:footnote>
  <w:footnote w:id="112">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مفتاح الجنان في الأدعية والزيارات والأذكار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113-114</w:t>
      </w:r>
      <w:r>
        <w:rPr>
          <w:rFonts w:ascii="Traditional Arabic" w:hAnsi="Traditional Arabic" w:cs="Traditional Arabic"/>
          <w:sz w:val="32"/>
          <w:szCs w:val="32"/>
          <w:rtl/>
          <w:lang w:bidi="ar-KW"/>
        </w:rPr>
        <w:t>).</w:t>
      </w:r>
    </w:p>
  </w:footnote>
  <w:footnote w:id="113">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علم اليقين في أصول الدين لمحسن الكاشاني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2/101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14">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كشف الأسرار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126).</w:t>
      </w:r>
    </w:p>
  </w:footnote>
  <w:footnote w:id="115">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المصدر السابق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131</w:t>
      </w:r>
      <w:r>
        <w:rPr>
          <w:rFonts w:ascii="Traditional Arabic" w:hAnsi="Traditional Arabic" w:cs="Traditional Arabic"/>
          <w:sz w:val="32"/>
          <w:szCs w:val="32"/>
          <w:rtl/>
          <w:lang w:bidi="ar-KW"/>
        </w:rPr>
        <w:t>).</w:t>
      </w:r>
    </w:p>
  </w:footnote>
  <w:footnote w:id="116">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المصدر السابق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135</w:t>
      </w:r>
      <w:r>
        <w:rPr>
          <w:rFonts w:ascii="Traditional Arabic" w:hAnsi="Traditional Arabic" w:cs="Traditional Arabic"/>
          <w:sz w:val="32"/>
          <w:szCs w:val="32"/>
          <w:rtl/>
          <w:lang w:bidi="ar-KW"/>
        </w:rPr>
        <w:t>).</w:t>
      </w:r>
    </w:p>
  </w:footnote>
  <w:footnote w:id="117">
    <w:p w:rsidR="006C1E19" w:rsidRPr="005F30B3" w:rsidRDefault="006C1E19" w:rsidP="0061299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التوبة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117-118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18">
    <w:p w:rsidR="006C1E19" w:rsidRPr="005F30B3" w:rsidRDefault="006C1E19" w:rsidP="00D251B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الخصال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2/639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22/305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19">
    <w:p w:rsidR="006C1E19" w:rsidRPr="005F30B3" w:rsidRDefault="006C1E19" w:rsidP="009D6CA1">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1/65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2/228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20">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[آل عمران : 159 ].</w:t>
      </w:r>
    </w:p>
  </w:footnote>
  <w:footnote w:id="121">
    <w:p w:rsidR="006C1E19" w:rsidRPr="005F30B3" w:rsidRDefault="006C1E19" w:rsidP="007C1280">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[آل عمران : 7 ].</w:t>
      </w:r>
    </w:p>
  </w:footnote>
  <w:footnote w:id="122">
    <w:p w:rsidR="006C1E19" w:rsidRPr="005F30B3" w:rsidRDefault="006C1E19" w:rsidP="007C4572">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انظر: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20/72، 118، 146، 238، 264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21/35، 251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مستدرك الوسائل: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8/119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13/75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23">
    <w:p w:rsidR="006C1E19" w:rsidRPr="005F30B3" w:rsidRDefault="006C1E19" w:rsidP="00F6337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8،11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ونقله عنه الكاشاني </w:t>
      </w:r>
      <w:r>
        <w:rPr>
          <w:rFonts w:ascii="Traditional Arabic" w:hAnsi="Traditional Arabic" w:cs="Traditional Arabic"/>
          <w:sz w:val="32"/>
          <w:szCs w:val="32"/>
          <w:rtl/>
          <w:lang w:bidi="ar-KW"/>
        </w:rPr>
        <w:t xml:space="preserve">في تفسير الصافي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1/148</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وفي قرة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 xml:space="preserve">العيون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426</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وقال عن إسناده</w:t>
      </w:r>
      <w:r w:rsidRPr="005F30B3">
        <w:rPr>
          <w:rFonts w:ascii="Traditional Arabic" w:hAnsi="Traditional Arabic" w:cs="Traditional Arabic"/>
          <w:sz w:val="32"/>
          <w:szCs w:val="32"/>
          <w:rtl/>
          <w:lang w:bidi="ar-KW"/>
        </w:rPr>
        <w:t xml:space="preserve">: معتبر. ونقله أيضاً عبد الله شبر في حق اليقين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1/218-219</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وقال عن إسناده أيضاً: معتبر</w:t>
      </w:r>
      <w:r w:rsidRPr="005F30B3">
        <w:rPr>
          <w:rFonts w:ascii="Traditional Arabic" w:hAnsi="Traditional Arabic" w:cs="Traditional Arabic"/>
          <w:sz w:val="32"/>
          <w:szCs w:val="32"/>
          <w:rtl/>
          <w:lang w:bidi="ar-KW"/>
        </w:rPr>
        <w:t>.</w:t>
      </w:r>
    </w:p>
  </w:footnote>
  <w:footnote w:id="124">
    <w:p w:rsidR="006C1E19" w:rsidRPr="005F30B3" w:rsidRDefault="006C1E19" w:rsidP="00C574F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إحقاق الحق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316</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p>
  </w:footnote>
  <w:footnote w:id="125">
    <w:p w:rsidR="006C1E19" w:rsidRPr="005F30B3" w:rsidRDefault="006C1E19" w:rsidP="00C574F5">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hint="cs"/>
          <w:sz w:val="32"/>
          <w:szCs w:val="32"/>
          <w:rtl/>
          <w:lang w:bidi="ar-KW"/>
        </w:rPr>
        <w:t>فصل الخطاب (ص:1.85)</w:t>
      </w:r>
    </w:p>
  </w:footnote>
  <w:footnote w:id="126">
    <w:p w:rsidR="006C1E19" w:rsidRPr="005F30B3" w:rsidRDefault="006C1E19" w:rsidP="00430A2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البقرة : 253</w:t>
      </w:r>
      <w:r>
        <w:rPr>
          <w:rFonts w:ascii="Traditional Arabic" w:hAnsi="Traditional Arabic" w:cs="Traditional Arabic"/>
          <w:sz w:val="32"/>
          <w:szCs w:val="32"/>
          <w:rtl/>
          <w:lang w:bidi="ar-KW"/>
        </w:rPr>
        <w:t>].</w:t>
      </w:r>
    </w:p>
  </w:footnote>
  <w:footnote w:id="127">
    <w:p w:rsidR="006C1E19" w:rsidRPr="005F30B3" w:rsidRDefault="006C1E19" w:rsidP="00F6337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الروضة من الكافي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381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العياشي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1/200</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w:t>
      </w:r>
      <w:r w:rsidRPr="005F30B3">
        <w:rPr>
          <w:rFonts w:ascii="Traditional Arabic" w:hAnsi="Traditional Arabic" w:cs="Traditional Arabic"/>
          <w:sz w:val="32"/>
          <w:szCs w:val="32"/>
          <w:rtl/>
          <w:lang w:bidi="ar-KW"/>
        </w:rPr>
        <w:t>: البرهان للبحراني</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1/319-320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فصل الخطاب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51-52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الإيقاظ من الهجعة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101 -102</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28">
    <w:p w:rsidR="006C1E19" w:rsidRPr="005F30B3" w:rsidRDefault="006C1E19" w:rsidP="00430A2C">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آل عمران :144</w:t>
      </w:r>
      <w:r>
        <w:rPr>
          <w:rFonts w:ascii="Traditional Arabic" w:hAnsi="Traditional Arabic" w:cs="Traditional Arabic"/>
          <w:sz w:val="32"/>
          <w:szCs w:val="32"/>
          <w:rtl/>
          <w:lang w:bidi="ar-KW"/>
        </w:rPr>
        <w:t>].</w:t>
      </w:r>
    </w:p>
  </w:footnote>
  <w:footnote w:id="129">
    <w:p w:rsidR="006C1E19" w:rsidRPr="005F30B3" w:rsidRDefault="006C1E19" w:rsidP="00841F21">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الاحتجاج للطبرسي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62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ونقله الكاشاني في تفسير الصافي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1/304</w:t>
      </w:r>
      <w:r>
        <w:rPr>
          <w:rFonts w:ascii="Traditional Arabic" w:hAnsi="Traditional Arabic" w:cs="Traditional Arabic"/>
          <w:sz w:val="32"/>
          <w:szCs w:val="32"/>
          <w:rtl/>
          <w:lang w:bidi="ar-KW"/>
        </w:rPr>
        <w:t>).</w:t>
      </w:r>
    </w:p>
  </w:footnote>
  <w:footnote w:id="130">
    <w:p w:rsidR="006C1E19" w:rsidRPr="005F30B3" w:rsidRDefault="006C1E19" w:rsidP="00841F2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أخرجه البخاري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6582</w:t>
      </w:r>
      <w:r>
        <w:rPr>
          <w:rFonts w:ascii="Traditional Arabic" w:hAnsi="Traditional Arabic" w:cs="Traditional Arabic" w:hint="cs"/>
          <w:sz w:val="32"/>
          <w:szCs w:val="32"/>
          <w:rtl/>
          <w:lang w:bidi="ar-KW"/>
        </w:rPr>
        <w:t>)، وانظر</w:t>
      </w:r>
      <w:r w:rsidRPr="005F30B3">
        <w:rPr>
          <w:rFonts w:ascii="Traditional Arabic" w:hAnsi="Traditional Arabic" w:cs="Traditional Arabic" w:hint="cs"/>
          <w:sz w:val="32"/>
          <w:szCs w:val="32"/>
          <w:rtl/>
          <w:lang w:bidi="ar-KW"/>
        </w:rPr>
        <w:t xml:space="preserve">: صحيح البخاري </w:t>
      </w:r>
      <w:r>
        <w:rPr>
          <w:rFonts w:ascii="Traditional Arabic" w:hAnsi="Traditional Arabic" w:cs="Traditional Arabic" w:hint="cs"/>
          <w:sz w:val="32"/>
          <w:szCs w:val="32"/>
          <w:rtl/>
          <w:lang w:bidi="ar-KW"/>
        </w:rPr>
        <w:t>ح(</w:t>
      </w:r>
      <w:r w:rsidRPr="005F30B3">
        <w:rPr>
          <w:rFonts w:ascii="Traditional Arabic" w:hAnsi="Traditional Arabic" w:cs="Traditional Arabic" w:hint="cs"/>
          <w:sz w:val="32"/>
          <w:szCs w:val="32"/>
          <w:rtl/>
          <w:lang w:bidi="ar-KW"/>
        </w:rPr>
        <w:t>6593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 xml:space="preserve"> ، وصحيح مسلم </w:t>
      </w:r>
      <w:r>
        <w:rPr>
          <w:rFonts w:ascii="Traditional Arabic" w:hAnsi="Traditional Arabic" w:cs="Traditional Arabic" w:hint="cs"/>
          <w:sz w:val="32"/>
          <w:szCs w:val="32"/>
          <w:rtl/>
          <w:lang w:bidi="ar-KW"/>
        </w:rPr>
        <w:t>ح(</w:t>
      </w:r>
      <w:r w:rsidRPr="005F30B3">
        <w:rPr>
          <w:rFonts w:ascii="Traditional Arabic" w:hAnsi="Traditional Arabic" w:cs="Traditional Arabic" w:hint="cs"/>
          <w:sz w:val="32"/>
          <w:szCs w:val="32"/>
          <w:rtl/>
          <w:lang w:bidi="ar-KW"/>
        </w:rPr>
        <w:t>249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31">
    <w:p w:rsidR="006C1E19" w:rsidRPr="005F30B3" w:rsidRDefault="006C1E19" w:rsidP="004B33D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أخرجه</w:t>
      </w:r>
      <w:r w:rsidRPr="005F30B3">
        <w:rPr>
          <w:rFonts w:ascii="Traditional Arabic" w:hAnsi="Traditional Arabic" w:cs="Traditional Arabic"/>
          <w:sz w:val="32"/>
          <w:szCs w:val="32"/>
          <w:rtl/>
          <w:lang w:bidi="ar-KW"/>
        </w:rPr>
        <w:t xml:space="preserve"> البخاري </w:t>
      </w:r>
      <w:r>
        <w:rPr>
          <w:rFonts w:ascii="Traditional Arabic" w:hAnsi="Traditional Arabic" w:cs="Traditional Arabic" w:hint="cs"/>
          <w:sz w:val="32"/>
          <w:szCs w:val="32"/>
          <w:rtl/>
          <w:lang w:bidi="ar-KW"/>
        </w:rPr>
        <w:t>ح(</w:t>
      </w:r>
      <w:r w:rsidRPr="005F30B3">
        <w:rPr>
          <w:rFonts w:ascii="Traditional Arabic" w:hAnsi="Traditional Arabic" w:cs="Traditional Arabic"/>
          <w:sz w:val="32"/>
          <w:szCs w:val="32"/>
          <w:rtl/>
          <w:lang w:bidi="ar-KW"/>
        </w:rPr>
        <w:t>3100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3191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4259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4371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6045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 صحيح مسلم </w:t>
      </w:r>
      <w:r>
        <w:rPr>
          <w:rFonts w:ascii="Traditional Arabic" w:hAnsi="Traditional Arabic" w:cs="Traditional Arabic" w:hint="cs"/>
          <w:sz w:val="32"/>
          <w:szCs w:val="32"/>
          <w:rtl/>
          <w:lang w:bidi="ar-KW"/>
        </w:rPr>
        <w:t>ح(</w:t>
      </w:r>
      <w:r w:rsidRPr="005F30B3">
        <w:rPr>
          <w:rFonts w:ascii="Traditional Arabic" w:hAnsi="Traditional Arabic" w:cs="Traditional Arabic"/>
          <w:sz w:val="32"/>
          <w:szCs w:val="32"/>
          <w:rtl/>
          <w:lang w:bidi="ar-KW"/>
        </w:rPr>
        <w:t>7380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32">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المائدة : 117-118</w:t>
      </w:r>
      <w:r>
        <w:rPr>
          <w:rFonts w:ascii="Traditional Arabic" w:hAnsi="Traditional Arabic" w:cs="Traditional Arabic"/>
          <w:sz w:val="32"/>
          <w:szCs w:val="32"/>
          <w:rtl/>
          <w:lang w:bidi="ar-KW"/>
        </w:rPr>
        <w:t>].</w:t>
      </w:r>
    </w:p>
  </w:footnote>
  <w:footnote w:id="133">
    <w:p w:rsidR="006C1E19" w:rsidRPr="005F30B3" w:rsidRDefault="006C1E19" w:rsidP="00BB3DEC">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الخصال للصدوق</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2/575</w:t>
      </w:r>
      <w:r>
        <w:rPr>
          <w:rFonts w:ascii="Traditional Arabic" w:hAnsi="Traditional Arabic" w:cs="Traditional Arabic" w:hint="cs"/>
          <w:sz w:val="32"/>
          <w:szCs w:val="32"/>
          <w:rtl/>
          <w:lang w:bidi="ar-KW"/>
        </w:rPr>
        <w:t>).</w:t>
      </w:r>
    </w:p>
  </w:footnote>
  <w:footnote w:id="134">
    <w:p w:rsidR="006C1E19" w:rsidRPr="005F30B3" w:rsidRDefault="006C1E19" w:rsidP="00BB3DE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هذا لفظ أبي سعيد الخدري رواه البخاري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3197</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6775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ومسلم </w:t>
      </w:r>
      <w:r>
        <w:rPr>
          <w:rFonts w:ascii="Traditional Arabic" w:hAnsi="Traditional Arabic" w:cs="Traditional Arabic" w:hint="cs"/>
          <w:sz w:val="32"/>
          <w:szCs w:val="32"/>
          <w:rtl/>
          <w:lang w:bidi="ar-KW"/>
        </w:rPr>
        <w:t>ح(</w:t>
      </w:r>
      <w:r w:rsidRPr="005F30B3">
        <w:rPr>
          <w:rFonts w:ascii="Traditional Arabic" w:hAnsi="Traditional Arabic" w:cs="Traditional Arabic"/>
          <w:sz w:val="32"/>
          <w:szCs w:val="32"/>
          <w:rtl/>
          <w:lang w:bidi="ar-KW"/>
        </w:rPr>
        <w:t>6952</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 وفي الباب عن أبي هريرة، ولفظه</w:t>
      </w:r>
      <w:r w:rsidRPr="005F30B3">
        <w:rPr>
          <w:rFonts w:ascii="Traditional Arabic" w:hAnsi="Traditional Arabic" w:cs="Traditional Arabic"/>
          <w:sz w:val="32"/>
          <w:szCs w:val="32"/>
          <w:rtl/>
          <w:lang w:bidi="ar-KW"/>
        </w:rPr>
        <w:t xml:space="preserve">: </w:t>
      </w:r>
      <w:r w:rsidRPr="00BB3DEC">
        <w:rPr>
          <w:rFonts w:ascii="Traditional Arabic" w:hAnsi="Traditional Arabic" w:cs="Traditional Arabic" w:hint="cs"/>
          <w:sz w:val="26"/>
          <w:szCs w:val="26"/>
          <w:vertAlign w:val="superscript"/>
          <w:rtl/>
          <w:lang w:bidi="ar-KW"/>
        </w:rPr>
        <w:t>((</w:t>
      </w:r>
      <w:r w:rsidRPr="00BB3DEC">
        <w:rPr>
          <w:rFonts w:ascii="Traditional Arabic" w:hAnsi="Traditional Arabic" w:cs="Traditional Arabic" w:hint="cs"/>
          <w:sz w:val="32"/>
          <w:szCs w:val="32"/>
          <w:vertAlign w:val="superscript"/>
          <w:rtl/>
          <w:lang w:bidi="ar-KW"/>
        </w:rPr>
        <w:t xml:space="preserve"> </w:t>
      </w:r>
      <w:r w:rsidRPr="005F30B3">
        <w:rPr>
          <w:rFonts w:ascii="Traditional Arabic" w:hAnsi="Traditional Arabic" w:cs="Traditional Arabic"/>
          <w:sz w:val="32"/>
          <w:szCs w:val="32"/>
          <w:rtl/>
          <w:lang w:bidi="ar-KW"/>
        </w:rPr>
        <w:t>قال لا تقوم الساعة حتى تأخذ أمتي بأخذ القرون قبلها شبرا بشبر وذراعا بذراع فقيل يا رسول الله كفارس والروم فقال ومن الناس إلا أولئك</w:t>
      </w:r>
      <w:r>
        <w:rPr>
          <w:rFonts w:ascii="Traditional Arabic" w:hAnsi="Traditional Arabic" w:cs="Traditional Arabic" w:hint="cs"/>
          <w:sz w:val="36"/>
          <w:szCs w:val="32"/>
          <w:vertAlign w:val="superscript"/>
          <w:rtl/>
        </w:rPr>
        <w:t xml:space="preserve"> </w:t>
      </w:r>
      <w:r w:rsidRPr="00BB3DEC">
        <w:rPr>
          <w:rFonts w:ascii="Traditional Arabic" w:hAnsi="Traditional Arabic" w:cs="Traditional Arabic"/>
          <w:sz w:val="30"/>
          <w:szCs w:val="26"/>
          <w:vertAlign w:val="superscript"/>
          <w:rtl/>
        </w:rPr>
        <w:t>))</w:t>
      </w:r>
      <w:r w:rsidRPr="005F30B3">
        <w:rPr>
          <w:rFonts w:ascii="Traditional Arabic" w:hAnsi="Traditional Arabic" w:cs="Traditional Arabic"/>
          <w:sz w:val="32"/>
          <w:szCs w:val="32"/>
          <w:rtl/>
          <w:lang w:bidi="ar-KW"/>
        </w:rPr>
        <w:t xml:space="preserve"> صحيح البخاري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6774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35">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معاني الأخبار للصدوق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323</w:t>
      </w:r>
      <w:r>
        <w:rPr>
          <w:rFonts w:ascii="Traditional Arabic" w:hAnsi="Traditional Arabic" w:cs="Traditional Arabic"/>
          <w:sz w:val="32"/>
          <w:szCs w:val="32"/>
          <w:rtl/>
          <w:lang w:bidi="ar-KW"/>
        </w:rPr>
        <w:t>).</w:t>
      </w:r>
    </w:p>
  </w:footnote>
  <w:footnote w:id="136">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الاقتصاد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338-340</w:t>
      </w:r>
      <w:r>
        <w:rPr>
          <w:rFonts w:ascii="Traditional Arabic" w:hAnsi="Traditional Arabic" w:cs="Traditional Arabic"/>
          <w:sz w:val="32"/>
          <w:szCs w:val="32"/>
          <w:rtl/>
          <w:lang w:bidi="ar-KW"/>
        </w:rPr>
        <w:t>).</w:t>
      </w:r>
    </w:p>
  </w:footnote>
  <w:footnote w:id="137">
    <w:p w:rsidR="006C1E19" w:rsidRPr="005F30B3" w:rsidRDefault="006C1E19" w:rsidP="00BB3DE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علم اليقين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2/738-739،791</w:t>
      </w:r>
      <w:r>
        <w:rPr>
          <w:rFonts w:ascii="Traditional Arabic" w:hAnsi="Traditional Arabic" w:cs="Traditional Arabic" w:hint="cs"/>
          <w:sz w:val="32"/>
          <w:szCs w:val="32"/>
          <w:rtl/>
          <w:lang w:bidi="ar-KW"/>
        </w:rPr>
        <w:t>).</w:t>
      </w:r>
    </w:p>
  </w:footnote>
  <w:footnote w:id="138">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إحقاق الحق 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316-317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39">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الدرجات الرفيعة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34</w:t>
      </w:r>
      <w:r>
        <w:rPr>
          <w:rFonts w:ascii="Traditional Arabic" w:hAnsi="Traditional Arabic" w:cs="Traditional Arabic"/>
          <w:sz w:val="32"/>
          <w:szCs w:val="32"/>
          <w:rtl/>
          <w:lang w:bidi="ar-KW"/>
        </w:rPr>
        <w:t>).</w:t>
      </w:r>
    </w:p>
  </w:footnote>
  <w:footnote w:id="140">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فصل الخطاب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35</w:t>
      </w:r>
      <w:r>
        <w:rPr>
          <w:rFonts w:ascii="Traditional Arabic" w:hAnsi="Traditional Arabic" w:cs="Traditional Arabic"/>
          <w:sz w:val="32"/>
          <w:szCs w:val="32"/>
          <w:rtl/>
          <w:lang w:bidi="ar-KW"/>
        </w:rPr>
        <w:t>).</w:t>
      </w:r>
    </w:p>
  </w:footnote>
  <w:footnote w:id="141">
    <w:p w:rsidR="006C1E19" w:rsidRPr="005F30B3" w:rsidRDefault="006C1E19" w:rsidP="00BB3DE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السقيفة لسليم بن قيس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92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وانظر الأنوار النعمانية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1/81</w:t>
      </w:r>
      <w:r>
        <w:rPr>
          <w:rFonts w:ascii="Traditional Arabic" w:hAnsi="Traditional Arabic" w:cs="Traditional Arabic"/>
          <w:sz w:val="32"/>
          <w:szCs w:val="32"/>
          <w:rtl/>
          <w:lang w:bidi="ar-KW"/>
        </w:rPr>
        <w:t>).</w:t>
      </w:r>
    </w:p>
  </w:footnote>
  <w:footnote w:id="142">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السقيفة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249</w:t>
      </w:r>
      <w:r>
        <w:rPr>
          <w:rFonts w:ascii="Traditional Arabic" w:hAnsi="Traditional Arabic" w:cs="Traditional Arabic"/>
          <w:sz w:val="32"/>
          <w:szCs w:val="32"/>
          <w:rtl/>
          <w:lang w:bidi="ar-KW"/>
        </w:rPr>
        <w:t>).</w:t>
      </w:r>
    </w:p>
  </w:footnote>
  <w:footnote w:id="143">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البرهان للبحراني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1/320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44">
    <w:p w:rsidR="006C1E19" w:rsidRPr="005F30B3" w:rsidRDefault="006C1E19" w:rsidP="00BB3DE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الروضة للكليني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115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العياشي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1/199</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رجال الكشي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6</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6/749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45">
    <w:p w:rsidR="006C1E19" w:rsidRPr="005F30B3" w:rsidRDefault="006C1E19" w:rsidP="00790D1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[البقرة: 253].</w:t>
      </w:r>
    </w:p>
  </w:footnote>
  <w:footnote w:id="146">
    <w:p w:rsidR="006C1E19" w:rsidRPr="005F30B3" w:rsidRDefault="006C1E19" w:rsidP="00790D1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منهاج السنة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4/448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47">
    <w:p w:rsidR="006C1E19" w:rsidRPr="005F30B3" w:rsidRDefault="006C1E19" w:rsidP="00D0717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[البقرة: 253].</w:t>
      </w:r>
    </w:p>
  </w:footnote>
  <w:footnote w:id="148">
    <w:p w:rsidR="006C1E19" w:rsidRPr="005F30B3" w:rsidRDefault="006C1E19" w:rsidP="00790D1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مجمع البيان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1/359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49">
    <w:p w:rsidR="006C1E19" w:rsidRPr="005F30B3" w:rsidRDefault="006C1E19" w:rsidP="00790D1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وهذا ا</w:t>
      </w:r>
      <w:r>
        <w:rPr>
          <w:rFonts w:ascii="Traditional Arabic" w:hAnsi="Traditional Arabic" w:cs="Traditional Arabic"/>
          <w:sz w:val="32"/>
          <w:szCs w:val="32"/>
          <w:rtl/>
          <w:lang w:bidi="ar-KW"/>
        </w:rPr>
        <w:t>لتفسير مروي عن قتادة وعن الربيع، رواه عنهما الطبري بسنده</w:t>
      </w:r>
      <w:r w:rsidRPr="005F30B3">
        <w:rPr>
          <w:rFonts w:ascii="Traditional Arabic" w:hAnsi="Traditional Arabic" w:cs="Traditional Arabic"/>
          <w:sz w:val="32"/>
          <w:szCs w:val="32"/>
          <w:rtl/>
          <w:lang w:bidi="ar-KW"/>
        </w:rPr>
        <w:t>. تفسير الطبري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3/2</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50">
    <w:p w:rsidR="006C1E19" w:rsidRPr="005F30B3" w:rsidRDefault="006C1E19" w:rsidP="00D0717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[آل عمران: 144].</w:t>
      </w:r>
    </w:p>
  </w:footnote>
  <w:footnote w:id="151">
    <w:p w:rsidR="006C1E19" w:rsidRPr="005F30B3" w:rsidRDefault="006C1E19" w:rsidP="008578E5">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انظر</w:t>
      </w:r>
      <w:r w:rsidRPr="005F30B3">
        <w:rPr>
          <w:rFonts w:ascii="Traditional Arabic" w:hAnsi="Traditional Arabic" w:cs="Traditional Arabic"/>
          <w:sz w:val="32"/>
          <w:szCs w:val="32"/>
          <w:rtl/>
          <w:lang w:bidi="ar-KW"/>
        </w:rPr>
        <w:t>: تفسير القمي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1/119 -120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البرهان للبحراني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1/319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52">
    <w:p w:rsidR="006C1E19" w:rsidRPr="005F30B3" w:rsidRDefault="006C1E19" w:rsidP="008578E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تفسير الطبري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3/110-114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ابن كثير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1/409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 روح المعاني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4/73-75</w:t>
      </w:r>
      <w:r>
        <w:rPr>
          <w:rFonts w:ascii="Traditional Arabic" w:hAnsi="Traditional Arabic" w:cs="Traditional Arabic" w:hint="cs"/>
          <w:sz w:val="32"/>
          <w:szCs w:val="32"/>
          <w:rtl/>
          <w:lang w:bidi="ar-KW"/>
        </w:rPr>
        <w:t>)</w:t>
      </w:r>
    </w:p>
  </w:footnote>
  <w:footnote w:id="153">
    <w:p w:rsidR="006C1E19" w:rsidRPr="005F30B3" w:rsidRDefault="006C1E19" w:rsidP="008578E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الروضة من الكافي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381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الاحتجاج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71</w:t>
      </w:r>
      <w:r>
        <w:rPr>
          <w:rFonts w:ascii="Traditional Arabic" w:hAnsi="Traditional Arabic" w:cs="Traditional Arabic"/>
          <w:sz w:val="32"/>
          <w:szCs w:val="32"/>
          <w:rtl/>
          <w:lang w:bidi="ar-KW"/>
        </w:rPr>
        <w:t>).</w:t>
      </w:r>
    </w:p>
  </w:footnote>
  <w:footnote w:id="154">
    <w:p w:rsidR="006C1E19" w:rsidRPr="005F30B3" w:rsidRDefault="006C1E19" w:rsidP="00B72775">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تفسير الطبري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3/111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روح المعاني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4/75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55">
    <w:p w:rsidR="006C1E19" w:rsidRPr="005F30B3" w:rsidRDefault="006C1E19" w:rsidP="00B7277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الشافي للمرتضى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 تلخيص الشافي للطوسي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397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 الاقتصاد له</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كشف المحجة لابن طاوس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الصراط المستقيم للبياضي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 94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الأنوار النعمانية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4/112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علم اليقين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2/741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منار الهدى لعلي البحراني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684-685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56">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المائدة : 54</w:t>
      </w:r>
      <w:r>
        <w:rPr>
          <w:rFonts w:ascii="Traditional Arabic" w:hAnsi="Traditional Arabic" w:cs="Traditional Arabic"/>
          <w:sz w:val="32"/>
          <w:szCs w:val="32"/>
          <w:rtl/>
          <w:lang w:bidi="ar-KW"/>
        </w:rPr>
        <w:t>].</w:t>
      </w:r>
    </w:p>
  </w:footnote>
  <w:footnote w:id="157">
    <w:p w:rsidR="006C1E19" w:rsidRPr="005F30B3" w:rsidRDefault="006C1E19" w:rsidP="00F6287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السقيفة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66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الأمالي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434</w:t>
      </w:r>
      <w:r>
        <w:rPr>
          <w:rFonts w:ascii="Traditional Arabic" w:hAnsi="Traditional Arabic" w:cs="Traditional Arabic"/>
          <w:sz w:val="32"/>
          <w:szCs w:val="32"/>
          <w:rtl/>
          <w:lang w:bidi="ar-KW"/>
        </w:rPr>
        <w:t>).</w:t>
      </w:r>
    </w:p>
  </w:footnote>
  <w:footnote w:id="158">
    <w:p w:rsidR="006C1E19" w:rsidRPr="005F30B3" w:rsidRDefault="006C1E19" w:rsidP="00F6287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تفسير الطبري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6/282-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ابن كثير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2/70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59">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المرجع السابق</w:t>
      </w:r>
      <w:r w:rsidRPr="005F30B3">
        <w:rPr>
          <w:rFonts w:ascii="Traditional Arabic" w:hAnsi="Traditional Arabic" w:cs="Traditional Arabic"/>
          <w:sz w:val="32"/>
          <w:szCs w:val="32"/>
          <w:rtl/>
          <w:lang w:bidi="ar-KW"/>
        </w:rPr>
        <w:t>.</w:t>
      </w:r>
    </w:p>
  </w:footnote>
  <w:footnote w:id="160">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المرجع السابق</w:t>
      </w:r>
      <w:r w:rsidRPr="005F30B3">
        <w:rPr>
          <w:rFonts w:ascii="Traditional Arabic" w:hAnsi="Traditional Arabic" w:cs="Traditional Arabic"/>
          <w:sz w:val="32"/>
          <w:szCs w:val="32"/>
          <w:rtl/>
          <w:lang w:bidi="ar-KW"/>
        </w:rPr>
        <w:t>.</w:t>
      </w:r>
    </w:p>
  </w:footnote>
  <w:footnote w:id="161">
    <w:p w:rsidR="006C1E19" w:rsidRPr="005F30B3" w:rsidRDefault="006C1E19" w:rsidP="00F6287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مجمع البيان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2/208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62">
    <w:p w:rsidR="006C1E19" w:rsidRPr="005F30B3" w:rsidRDefault="006C1E19" w:rsidP="00F6287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شرح صحيح مسلم للنووي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15/64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فتح الباري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6/490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11/385-474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شرح ثلاثيات مسند الإمام أحمد للسفاريني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1/541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63">
    <w:p w:rsidR="006C1E19" w:rsidRPr="005F30B3" w:rsidRDefault="006C1E19" w:rsidP="0028297F">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انظر</w:t>
      </w:r>
      <w:r w:rsidRPr="005F30B3">
        <w:rPr>
          <w:rFonts w:ascii="Traditional Arabic" w:hAnsi="Traditional Arabic" w:cs="Traditional Arabic"/>
          <w:sz w:val="32"/>
          <w:szCs w:val="32"/>
          <w:rtl/>
          <w:lang w:bidi="ar-KW"/>
        </w:rPr>
        <w:t>: شرح صحيح مسلم للنووي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w:t>
      </w:r>
      <w:r>
        <w:rPr>
          <w:rFonts w:ascii="Traditional Arabic" w:hAnsi="Traditional Arabic" w:cs="Traditional Arabic" w:hint="cs"/>
          <w:sz w:val="32"/>
          <w:szCs w:val="32"/>
          <w:rtl/>
          <w:lang w:bidi="ar-KW"/>
        </w:rPr>
        <w:t>137)</w:t>
      </w:r>
      <w:r w:rsidRPr="005F30B3">
        <w:rPr>
          <w:rFonts w:ascii="Traditional Arabic" w:hAnsi="Traditional Arabic" w:cs="Traditional Arabic"/>
          <w:sz w:val="32"/>
          <w:szCs w:val="32"/>
          <w:rtl/>
          <w:lang w:bidi="ar-KW"/>
        </w:rPr>
        <w:t>، عمدة القاري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2/211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المنتقى للباجي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1/70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64">
    <w:p w:rsidR="006C1E19" w:rsidRPr="005F30B3" w:rsidRDefault="006C1E19" w:rsidP="00C65F3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شرح صحيح مسلم للنووي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3/137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65">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w:t>
      </w:r>
      <w:r>
        <w:rPr>
          <w:rFonts w:ascii="Traditional Arabic" w:hAnsi="Traditional Arabic" w:cs="Traditional Arabic"/>
          <w:sz w:val="32"/>
          <w:szCs w:val="32"/>
          <w:rtl/>
          <w:lang w:bidi="ar-KW"/>
        </w:rPr>
        <w:t>لمنافقون : 1 ].</w:t>
      </w:r>
    </w:p>
  </w:footnote>
  <w:footnote w:id="166">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[التوبة : 101 ].</w:t>
      </w:r>
    </w:p>
  </w:footnote>
  <w:footnote w:id="167">
    <w:p w:rsidR="006C1E19" w:rsidRPr="005F30B3" w:rsidRDefault="006C1E19" w:rsidP="00573E5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28/11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68">
    <w:p w:rsidR="006C1E19" w:rsidRPr="005F30B3" w:rsidRDefault="006C1E19" w:rsidP="00563F96">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فتح الباري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11/324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69">
    <w:p w:rsidR="006C1E19" w:rsidRPr="005F30B3" w:rsidRDefault="006C1E19" w:rsidP="00563F9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مجمع البيان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1/485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الصافي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1/288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مرآة العقول شرح الروضة للمجلسي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4/356</w:t>
      </w:r>
      <w:r>
        <w:rPr>
          <w:rFonts w:ascii="Traditional Arabic" w:hAnsi="Traditional Arabic" w:cs="Traditional Arabic" w:hint="cs"/>
          <w:sz w:val="32"/>
          <w:szCs w:val="32"/>
          <w:rtl/>
          <w:lang w:bidi="ar-KW"/>
        </w:rPr>
        <w:t>).</w:t>
      </w:r>
    </w:p>
  </w:footnote>
  <w:footnote w:id="170">
    <w:p w:rsidR="006C1E19" w:rsidRPr="005F30B3" w:rsidRDefault="006C1E19" w:rsidP="0028297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تأويل مختلف الحديث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158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وما بعدها</w:t>
      </w:r>
      <w:r w:rsidRPr="005F30B3">
        <w:rPr>
          <w:rFonts w:ascii="Traditional Arabic" w:hAnsi="Traditional Arabic" w:cs="Traditional Arabic" w:hint="cs"/>
          <w:sz w:val="32"/>
          <w:szCs w:val="32"/>
          <w:rtl/>
          <w:lang w:bidi="ar-KW"/>
        </w:rPr>
        <w:t>.</w:t>
      </w:r>
    </w:p>
  </w:footnote>
  <w:footnote w:id="171">
    <w:p w:rsidR="006C1E19" w:rsidRPr="005F30B3" w:rsidRDefault="006C1E19" w:rsidP="0028297F">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 xml:space="preserve">سورة </w:t>
      </w:r>
      <w:r w:rsidRPr="005F30B3">
        <w:rPr>
          <w:rFonts w:ascii="Traditional Arabic" w:hAnsi="Traditional Arabic" w:cs="Traditional Arabic"/>
          <w:sz w:val="32"/>
          <w:szCs w:val="32"/>
          <w:rtl/>
          <w:lang w:bidi="ar-KW"/>
        </w:rPr>
        <w:t>الفتح : 18</w:t>
      </w:r>
      <w:r>
        <w:rPr>
          <w:rFonts w:ascii="Traditional Arabic" w:hAnsi="Traditional Arabic" w:cs="Traditional Arabic"/>
          <w:sz w:val="32"/>
          <w:szCs w:val="32"/>
          <w:rtl/>
          <w:lang w:bidi="ar-KW"/>
        </w:rPr>
        <w:t>].</w:t>
      </w:r>
    </w:p>
  </w:footnote>
  <w:footnote w:id="172">
    <w:p w:rsidR="006C1E19" w:rsidRPr="005F30B3" w:rsidRDefault="006C1E19" w:rsidP="0028297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درء تعارض العقل والنقل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5/208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73">
    <w:p w:rsidR="006C1E19" w:rsidRPr="005F30B3" w:rsidRDefault="006C1E19" w:rsidP="0028297F">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رواه مسلم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6560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74">
    <w:p w:rsidR="006C1E19" w:rsidRPr="005F30B3" w:rsidRDefault="006C1E19" w:rsidP="0028297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منهاج السنة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75">
    <w:p w:rsidR="006C1E19" w:rsidRPr="005F30B3" w:rsidRDefault="006C1E19" w:rsidP="004F0E3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مناقب آل أبي طالب لابن شهر آشوب</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البرهان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4/196-197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76">
    <w:p w:rsidR="006C1E19" w:rsidRPr="005F30B3" w:rsidRDefault="006C1E19" w:rsidP="00976B0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هو الجد بن قيس الأنصاري السلمي تخلف عن بيعة الرض</w:t>
      </w:r>
      <w:r>
        <w:rPr>
          <w:rFonts w:ascii="Traditional Arabic" w:hAnsi="Traditional Arabic" w:cs="Traditional Arabic"/>
          <w:sz w:val="32"/>
          <w:szCs w:val="32"/>
          <w:rtl/>
          <w:lang w:bidi="ar-KW"/>
        </w:rPr>
        <w:t>وان تحت الشجرة واستتر بجمل أحمر، وكان يظن فيه النفاق</w:t>
      </w:r>
      <w:r w:rsidRPr="005F30B3">
        <w:rPr>
          <w:rFonts w:ascii="Traditional Arabic" w:hAnsi="Traditional Arabic" w:cs="Traditional Arabic"/>
          <w:sz w:val="32"/>
          <w:szCs w:val="32"/>
          <w:rtl/>
          <w:lang w:bidi="ar-KW"/>
        </w:rPr>
        <w:t>، وجاء في صحيح مسلم</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ح(</w:t>
      </w:r>
      <w:r>
        <w:rPr>
          <w:rFonts w:ascii="Traditional Arabic" w:hAnsi="Traditional Arabic" w:cs="Traditional Arabic"/>
          <w:sz w:val="32"/>
          <w:szCs w:val="32"/>
          <w:rtl/>
          <w:lang w:bidi="ar-KW"/>
        </w:rPr>
        <w:t>7215)</w:t>
      </w:r>
      <w:r w:rsidRPr="005F30B3">
        <w:rPr>
          <w:rFonts w:ascii="Traditional Arabic" w:hAnsi="Traditional Arabic" w:cs="Traditional Arabic"/>
          <w:sz w:val="32"/>
          <w:szCs w:val="32"/>
          <w:rtl/>
          <w:lang w:bidi="ar-KW"/>
        </w:rPr>
        <w:t xml:space="preserve">: </w:t>
      </w:r>
      <w:r w:rsidRPr="00976B0E">
        <w:rPr>
          <w:rFonts w:ascii="Traditional Arabic" w:hAnsi="Traditional Arabic" w:cs="Traditional Arabic" w:hint="cs"/>
          <w:sz w:val="26"/>
          <w:szCs w:val="26"/>
          <w:vertAlign w:val="superscript"/>
          <w:rtl/>
          <w:lang w:bidi="ar-KW"/>
        </w:rPr>
        <w:t>((</w:t>
      </w:r>
      <w:r w:rsidRPr="00976B0E">
        <w:rPr>
          <w:rFonts w:ascii="Traditional Arabic" w:hAnsi="Traditional Arabic" w:cs="Traditional Arabic" w:hint="cs"/>
          <w:sz w:val="32"/>
          <w:szCs w:val="32"/>
          <w:vertAlign w:val="superscript"/>
          <w:rtl/>
          <w:lang w:bidi="ar-KW"/>
        </w:rPr>
        <w:t xml:space="preserve"> </w:t>
      </w:r>
      <w:r w:rsidRPr="005F30B3">
        <w:rPr>
          <w:rFonts w:ascii="Traditional Arabic" w:hAnsi="Traditional Arabic" w:cs="Traditional Arabic"/>
          <w:sz w:val="32"/>
          <w:szCs w:val="32"/>
          <w:rtl/>
          <w:lang w:bidi="ar-KW"/>
        </w:rPr>
        <w:t>كلكم مغفور له إلا صاحب الجمل الأحمر</w:t>
      </w:r>
      <w:r>
        <w:rPr>
          <w:rFonts w:ascii="Traditional Arabic" w:hAnsi="Traditional Arabic" w:cs="Traditional Arabic" w:hint="cs"/>
          <w:sz w:val="36"/>
          <w:szCs w:val="32"/>
          <w:vertAlign w:val="superscript"/>
          <w:rtl/>
        </w:rPr>
        <w:t xml:space="preserve"> </w:t>
      </w:r>
      <w:r w:rsidRPr="00976B0E">
        <w:rPr>
          <w:rFonts w:ascii="Traditional Arabic" w:hAnsi="Traditional Arabic" w:cs="Traditional Arabic"/>
          <w:sz w:val="30"/>
          <w:szCs w:val="26"/>
          <w:vertAlign w:val="superscript"/>
          <w:rtl/>
        </w:rPr>
        <w:t>))</w:t>
      </w:r>
      <w:r w:rsidRPr="005F30B3">
        <w:rPr>
          <w:rFonts w:ascii="Traditional Arabic" w:hAnsi="Traditional Arabic" w:cs="Traditional Arabic"/>
          <w:sz w:val="32"/>
          <w:szCs w:val="32"/>
          <w:rtl/>
          <w:lang w:bidi="ar-KW"/>
        </w:rPr>
        <w:t>، وقيل</w:t>
      </w:r>
      <w:r w:rsidRPr="005F30B3">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إنه تاب وحسنت توبته، وتوفي في خلافة عثمان</w:t>
      </w:r>
      <w:r w:rsidRPr="005F30B3">
        <w:rPr>
          <w:rFonts w:ascii="Traditional Arabic" w:hAnsi="Traditional Arabic" w:cs="Traditional Arabic"/>
          <w:sz w:val="32"/>
          <w:szCs w:val="32"/>
          <w:rtl/>
          <w:lang w:bidi="ar-KW"/>
        </w:rPr>
        <w:t>. أسد الغابة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1/173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الإصابة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1/154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77">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البرهان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4/197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78">
    <w:p w:rsidR="006C1E19" w:rsidRPr="005F30B3" w:rsidRDefault="006C1E19" w:rsidP="00563F9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أخرجه مسلم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2417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79">
    <w:p w:rsidR="006C1E19" w:rsidRPr="005F30B3" w:rsidRDefault="006C1E19" w:rsidP="00563F96">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[المائدة: 24].</w:t>
      </w:r>
    </w:p>
  </w:footnote>
  <w:footnote w:id="180">
    <w:p w:rsidR="006C1E19" w:rsidRPr="005F30B3" w:rsidRDefault="006C1E19" w:rsidP="00563F9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روح المعاني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10/237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81">
    <w:p w:rsidR="006C1E19" w:rsidRPr="005F30B3" w:rsidRDefault="006C1E19" w:rsidP="00064D0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فتح الباري لابن حجر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13/301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82">
    <w:p w:rsidR="006C1E19" w:rsidRPr="005F30B3" w:rsidRDefault="006C1E19" w:rsidP="004B33D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أخرجه</w:t>
      </w:r>
      <w:r w:rsidRPr="005F30B3">
        <w:rPr>
          <w:rFonts w:ascii="Traditional Arabic" w:hAnsi="Traditional Arabic" w:cs="Traditional Arabic"/>
          <w:sz w:val="32"/>
          <w:szCs w:val="32"/>
          <w:rtl/>
          <w:lang w:bidi="ar-KW"/>
        </w:rPr>
        <w:t xml:space="preserve"> مسلم </w:t>
      </w:r>
      <w:r>
        <w:rPr>
          <w:rFonts w:ascii="Traditional Arabic" w:hAnsi="Traditional Arabic" w:cs="Traditional Arabic" w:hint="cs"/>
          <w:sz w:val="32"/>
          <w:szCs w:val="32"/>
          <w:rtl/>
          <w:lang w:bidi="ar-KW"/>
        </w:rPr>
        <w:t>ح(</w:t>
      </w:r>
      <w:r w:rsidRPr="005F30B3">
        <w:rPr>
          <w:rFonts w:ascii="Traditional Arabic" w:hAnsi="Traditional Arabic" w:cs="Traditional Arabic"/>
          <w:sz w:val="32"/>
          <w:szCs w:val="32"/>
          <w:rtl/>
          <w:lang w:bidi="ar-KW"/>
        </w:rPr>
        <w:t>6638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83">
    <w:p w:rsidR="006C1E19" w:rsidRPr="005F30B3" w:rsidRDefault="006C1E19" w:rsidP="00064D0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صحيح البخاري </w:t>
      </w:r>
      <w:r>
        <w:rPr>
          <w:rFonts w:ascii="Traditional Arabic" w:hAnsi="Traditional Arabic" w:cs="Traditional Arabic" w:hint="cs"/>
          <w:sz w:val="32"/>
          <w:szCs w:val="32"/>
          <w:rtl/>
          <w:lang w:bidi="ar-KW"/>
        </w:rPr>
        <w:t>ح(</w:t>
      </w:r>
      <w:r w:rsidRPr="005F30B3">
        <w:rPr>
          <w:rFonts w:ascii="Traditional Arabic" w:hAnsi="Traditional Arabic" w:cs="Traditional Arabic"/>
          <w:sz w:val="32"/>
          <w:szCs w:val="32"/>
          <w:rtl/>
          <w:lang w:bidi="ar-KW"/>
        </w:rPr>
        <w:t>6774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84">
    <w:p w:rsidR="006C1E19" w:rsidRPr="005F30B3" w:rsidRDefault="006C1E19" w:rsidP="00064D0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نص على تواتره ابن تيمية في اقتضاء الصراط المستقيم</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1/69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والكتاني في نظم المتناثر من الحديث المتواتر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93</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وذكر أنه رواه ستة عشر صحابياً</w:t>
      </w:r>
      <w:r w:rsidRPr="005F30B3">
        <w:rPr>
          <w:rFonts w:ascii="Traditional Arabic" w:hAnsi="Traditional Arabic" w:cs="Traditional Arabic" w:hint="cs"/>
          <w:sz w:val="32"/>
          <w:szCs w:val="32"/>
          <w:rtl/>
          <w:lang w:bidi="ar-KW"/>
        </w:rPr>
        <w:t>.</w:t>
      </w:r>
    </w:p>
  </w:footnote>
  <w:footnote w:id="185">
    <w:p w:rsidR="006C1E19" w:rsidRPr="005F30B3" w:rsidRDefault="006C1E19" w:rsidP="00064D0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صحيح البخاري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3368</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3396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6767</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6905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صحيح مسلم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5060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86">
    <w:p w:rsidR="006C1E19" w:rsidRPr="005F30B3" w:rsidRDefault="006C1E19" w:rsidP="00064D0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الخصال للصدوق</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2/253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87">
    <w:p w:rsidR="006C1E19" w:rsidRPr="005F30B3" w:rsidRDefault="006C1E19" w:rsidP="00064D0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الإيقاظ من الهجعة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88">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الحشر : 8-10</w:t>
      </w:r>
      <w:r>
        <w:rPr>
          <w:rFonts w:ascii="Traditional Arabic" w:hAnsi="Traditional Arabic" w:cs="Traditional Arabic"/>
          <w:sz w:val="32"/>
          <w:szCs w:val="32"/>
          <w:rtl/>
          <w:lang w:bidi="ar-KW"/>
        </w:rPr>
        <w:t>].</w:t>
      </w:r>
    </w:p>
  </w:footnote>
  <w:footnote w:id="189">
    <w:p w:rsidR="006C1E19" w:rsidRPr="005F30B3" w:rsidRDefault="006C1E19" w:rsidP="007C444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الغارات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302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 شرح نهج البلاغة لابن أبي الحديد</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6/94</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علم اليقين</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2/713</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منار</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 xml:space="preserve">الهدى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684-685</w:t>
      </w:r>
      <w:r>
        <w:rPr>
          <w:rFonts w:ascii="Traditional Arabic" w:hAnsi="Traditional Arabic" w:cs="Traditional Arabic"/>
          <w:sz w:val="32"/>
          <w:szCs w:val="32"/>
          <w:rtl/>
          <w:lang w:bidi="ar-KW"/>
        </w:rPr>
        <w:t>).</w:t>
      </w:r>
    </w:p>
  </w:footnote>
  <w:footnote w:id="190">
    <w:p w:rsidR="006C1E19" w:rsidRPr="005F30B3" w:rsidRDefault="006C1E19" w:rsidP="007C444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الشافي للمرتضى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208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تلخيص الشافي للطوسي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397</w:t>
      </w:r>
      <w:r>
        <w:rPr>
          <w:rFonts w:ascii="Traditional Arabic" w:hAnsi="Traditional Arabic" w:cs="Traditional Arabic"/>
          <w:sz w:val="32"/>
          <w:szCs w:val="32"/>
          <w:rtl/>
          <w:lang w:bidi="ar-KW"/>
        </w:rPr>
        <w:t>).</w:t>
      </w:r>
    </w:p>
  </w:footnote>
  <w:footnote w:id="191">
    <w:p w:rsidR="006C1E19" w:rsidRPr="005F30B3" w:rsidRDefault="006C1E19" w:rsidP="006572FD">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دلائل الإمامة لابن رستم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47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الأمالي للمفيد (ص: 153-154).</w:t>
      </w:r>
    </w:p>
  </w:footnote>
  <w:footnote w:id="192">
    <w:p w:rsidR="006C1E19" w:rsidRPr="005F30B3" w:rsidRDefault="006C1E19" w:rsidP="006572FD">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xml:space="preserve">: روضة الكافي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378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الشافي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208</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تلخيص الشافي (ص: 397)،الاقتصاد</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شرح نهج البلاغة لابن أبي الحديد</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17/154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مرآة العقول شرح الروضة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4/379-380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الدرجات الرفيعة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منار الهدى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551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93">
    <w:p w:rsidR="006C1E19" w:rsidRPr="005F30B3" w:rsidRDefault="006C1E19" w:rsidP="006572FD">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ومن أراد التوسع فلينظر: الأسماء والمصاهرات بين أهل البيت و</w:t>
      </w:r>
      <w:r w:rsidRPr="005F30B3">
        <w:rPr>
          <w:rFonts w:ascii="Traditional Arabic" w:hAnsi="Traditional Arabic" w:cs="Traditional Arabic"/>
          <w:sz w:val="32"/>
          <w:szCs w:val="32"/>
          <w:rtl/>
          <w:lang w:bidi="ar-KW"/>
        </w:rPr>
        <w:t>ا</w:t>
      </w:r>
      <w:r>
        <w:rPr>
          <w:rFonts w:ascii="Traditional Arabic" w:hAnsi="Traditional Arabic" w:cs="Traditional Arabic"/>
          <w:sz w:val="32"/>
          <w:szCs w:val="32"/>
          <w:rtl/>
          <w:lang w:bidi="ar-KW"/>
        </w:rPr>
        <w:t>لصحابة</w:t>
      </w:r>
      <w:r w:rsidRPr="005F30B3">
        <w:rPr>
          <w:rFonts w:ascii="Traditional Arabic" w:hAnsi="Traditional Arabic" w:cs="Traditional Arabic"/>
          <w:sz w:val="32"/>
          <w:szCs w:val="32"/>
          <w:rtl/>
          <w:lang w:bidi="ar-KW"/>
        </w:rPr>
        <w:t>،</w:t>
      </w:r>
      <w:r>
        <w:rPr>
          <w:rFonts w:ascii="Traditional Arabic" w:hAnsi="Traditional Arabic" w:cs="Traditional Arabic"/>
          <w:sz w:val="32"/>
          <w:szCs w:val="32"/>
          <w:rtl/>
          <w:lang w:bidi="ar-KW"/>
        </w:rPr>
        <w:t xml:space="preserve"> تأليف السيد بن أحمد بن إبراهيم</w:t>
      </w:r>
      <w:r w:rsidRPr="005F30B3">
        <w:rPr>
          <w:rFonts w:ascii="Traditional Arabic" w:hAnsi="Traditional Arabic" w:cs="Traditional Arabic"/>
          <w:sz w:val="32"/>
          <w:szCs w:val="32"/>
          <w:rtl/>
          <w:lang w:bidi="ar-KW"/>
        </w:rPr>
        <w:t>، ضمن س</w:t>
      </w:r>
      <w:r>
        <w:rPr>
          <w:rFonts w:ascii="Traditional Arabic" w:hAnsi="Traditional Arabic" w:cs="Traditional Arabic"/>
          <w:sz w:val="32"/>
          <w:szCs w:val="32"/>
          <w:rtl/>
          <w:lang w:bidi="ar-KW"/>
        </w:rPr>
        <w:t>لسلة العلاقة الحميمة بين الآل والأصحاب التي تصدرها مبرة الآل والأصحاب بدولة الكويت حرسها الله</w:t>
      </w:r>
      <w:r w:rsidRPr="005F30B3">
        <w:rPr>
          <w:rFonts w:ascii="Traditional Arabic" w:hAnsi="Traditional Arabic" w:cs="Traditional Arabic"/>
          <w:sz w:val="32"/>
          <w:szCs w:val="32"/>
          <w:rtl/>
          <w:lang w:bidi="ar-KW"/>
        </w:rPr>
        <w:t>.</w:t>
      </w:r>
    </w:p>
  </w:footnote>
  <w:footnote w:id="194">
    <w:p w:rsidR="006C1E19" w:rsidRPr="005F30B3" w:rsidRDefault="006C1E19" w:rsidP="006572FD">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2/67، 68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 xml:space="preserve">، ومقاتل الطالبيين لأبي الفرج الأصفهاني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:83).</w:t>
      </w:r>
    </w:p>
  </w:footnote>
  <w:footnote w:id="195">
    <w:p w:rsidR="006C1E19" w:rsidRPr="005F30B3" w:rsidRDefault="006C1E19" w:rsidP="006572F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sidRPr="005F30B3">
        <w:rPr>
          <w:rFonts w:ascii="Traditional Arabic" w:hAnsi="Traditional Arabic" w:cs="Traditional Arabic" w:hint="cs"/>
          <w:sz w:val="32"/>
          <w:szCs w:val="32"/>
          <w:rtl/>
          <w:lang w:bidi="ar-KW"/>
        </w:rPr>
        <w:t>الإرشاد</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w:t>
      </w:r>
      <w:r w:rsidRPr="005F30B3">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283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196">
    <w:p w:rsidR="006C1E19" w:rsidRPr="005F30B3" w:rsidRDefault="006C1E19" w:rsidP="006572F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3/29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97">
    <w:p w:rsidR="006C1E19" w:rsidRPr="005F30B3" w:rsidRDefault="006C1E19" w:rsidP="006572F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2/199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98">
    <w:p w:rsidR="006C1E19" w:rsidRPr="005F30B3" w:rsidRDefault="006C1E19" w:rsidP="006572F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3/60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199">
    <w:p w:rsidR="006C1E19" w:rsidRPr="005F30B3" w:rsidRDefault="006C1E19" w:rsidP="001D50A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)انظر</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مدى الاهتمام بالتسمية و</w:t>
      </w:r>
      <w:r w:rsidRPr="005F30B3">
        <w:rPr>
          <w:rFonts w:ascii="Traditional Arabic" w:hAnsi="Traditional Arabic" w:cs="Traditional Arabic"/>
          <w:sz w:val="32"/>
          <w:szCs w:val="32"/>
          <w:rtl/>
          <w:lang w:bidi="ar-KW"/>
        </w:rPr>
        <w:t>الأسم</w:t>
      </w:r>
      <w:r>
        <w:rPr>
          <w:rFonts w:ascii="Traditional Arabic" w:hAnsi="Traditional Arabic" w:cs="Traditional Arabic"/>
          <w:sz w:val="32"/>
          <w:szCs w:val="32"/>
          <w:rtl/>
          <w:lang w:bidi="ar-KW"/>
        </w:rPr>
        <w:t>اء حيث عقد الحر العاملي (ت1104ه</w:t>
      </w:r>
      <w:r>
        <w:rPr>
          <w:rFonts w:ascii="Traditional Arabic" w:hAnsi="Traditional Arabic" w:cs="Traditional Arabic" w:hint="cs"/>
          <w:sz w:val="32"/>
          <w:szCs w:val="32"/>
          <w:rtl/>
          <w:lang w:bidi="ar-KW"/>
        </w:rPr>
        <w:t>ـ</w:t>
      </w:r>
      <w:r w:rsidRPr="005F30B3">
        <w:rPr>
          <w:rFonts w:ascii="Traditional Arabic" w:hAnsi="Traditional Arabic" w:cs="Traditional Arabic"/>
          <w:sz w:val="32"/>
          <w:szCs w:val="32"/>
          <w:rtl/>
          <w:lang w:bidi="ar-KW"/>
        </w:rPr>
        <w:t xml:space="preserve">) في كتابه </w:t>
      </w:r>
      <w:r w:rsidRPr="006572FD">
        <w:rPr>
          <w:rFonts w:ascii="Traditional Arabic" w:hAnsi="Traditional Arabic" w:cs="Traditional Arabic" w:hint="cs"/>
          <w:sz w:val="26"/>
          <w:szCs w:val="26"/>
          <w:vertAlign w:val="superscript"/>
          <w:rtl/>
          <w:lang w:bidi="ar-KW"/>
        </w:rPr>
        <w:t>((</w:t>
      </w:r>
      <w:r w:rsidRPr="005F30B3">
        <w:rPr>
          <w:rFonts w:ascii="Traditional Arabic" w:hAnsi="Traditional Arabic" w:cs="Traditional Arabic"/>
          <w:sz w:val="32"/>
          <w:szCs w:val="32"/>
          <w:rtl/>
          <w:lang w:bidi="ar-KW"/>
        </w:rPr>
        <w:t>تفصيل وسائل الشيعة إلى تحصيل مسائل الشريعة</w:t>
      </w:r>
      <w:r w:rsidRPr="001D50A8">
        <w:rPr>
          <w:rFonts w:ascii="Traditional Arabic" w:hAnsi="Traditional Arabic" w:cs="Traditional Arabic"/>
          <w:sz w:val="30"/>
          <w:szCs w:val="26"/>
          <w:vertAlign w:val="superscript"/>
          <w:rtl/>
          <w:lang w:bidi="ar-KW"/>
        </w:rPr>
        <w:t>))</w:t>
      </w:r>
      <w:r>
        <w:rPr>
          <w:rFonts w:ascii="Traditional Arabic" w:hAnsi="Traditional Arabic" w:cs="Traditional Arabic"/>
          <w:sz w:val="32"/>
          <w:szCs w:val="32"/>
          <w:rtl/>
          <w:lang w:bidi="ar-KW"/>
        </w:rPr>
        <w:t xml:space="preserve"> عدة أبواب منها</w:t>
      </w:r>
      <w:r w:rsidRPr="005F30B3">
        <w:rPr>
          <w:rFonts w:ascii="Traditional Arabic" w:hAnsi="Traditional Arabic" w:cs="Traditional Arabic"/>
          <w:sz w:val="32"/>
          <w:szCs w:val="32"/>
          <w:rtl/>
          <w:lang w:bidi="ar-KW"/>
        </w:rPr>
        <w:t>: باب استحباب تسمية الولد باسم حسن...،</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وباب اس</w:t>
      </w:r>
      <w:r>
        <w:rPr>
          <w:rFonts w:ascii="Traditional Arabic" w:hAnsi="Traditional Arabic" w:cs="Traditional Arabic"/>
          <w:sz w:val="32"/>
          <w:szCs w:val="32"/>
          <w:rtl/>
          <w:lang w:bidi="ar-KW"/>
        </w:rPr>
        <w:t>تحباب التسمية بأسماء الأنبياء و</w:t>
      </w:r>
      <w:r w:rsidRPr="005F30B3">
        <w:rPr>
          <w:rFonts w:ascii="Traditional Arabic" w:hAnsi="Traditional Arabic" w:cs="Traditional Arabic"/>
          <w:sz w:val="32"/>
          <w:szCs w:val="32"/>
          <w:rtl/>
          <w:lang w:bidi="ar-KW"/>
        </w:rPr>
        <w:t>الأئمة وبما</w:t>
      </w:r>
      <w:r>
        <w:rPr>
          <w:rFonts w:ascii="Traditional Arabic" w:hAnsi="Traditional Arabic" w:cs="Traditional Arabic"/>
          <w:sz w:val="32"/>
          <w:szCs w:val="32"/>
          <w:rtl/>
          <w:lang w:bidi="ar-KW"/>
        </w:rPr>
        <w:t xml:space="preserve"> دل على العبودية حتى عبد الرحمن</w:t>
      </w:r>
      <w:r w:rsidRPr="005F30B3">
        <w:rPr>
          <w:rFonts w:ascii="Traditional Arabic" w:hAnsi="Traditional Arabic" w:cs="Traditional Arabic"/>
          <w:sz w:val="32"/>
          <w:szCs w:val="32"/>
          <w:rtl/>
          <w:lang w:bidi="ar-KW"/>
        </w:rPr>
        <w:t>،</w:t>
      </w:r>
      <w:r>
        <w:rPr>
          <w:rFonts w:ascii="Traditional Arabic" w:hAnsi="Traditional Arabic" w:cs="Traditional Arabic"/>
          <w:sz w:val="32"/>
          <w:szCs w:val="32"/>
          <w:rtl/>
          <w:lang w:bidi="ar-KW"/>
        </w:rPr>
        <w:t xml:space="preserve"> وباب استحباب التسمية باسم محمد</w:t>
      </w:r>
      <w:r w:rsidRPr="005F30B3">
        <w:rPr>
          <w:rFonts w:ascii="Traditional Arabic" w:hAnsi="Traditional Arabic" w:cs="Traditional Arabic"/>
          <w:sz w:val="32"/>
          <w:szCs w:val="32"/>
          <w:rtl/>
          <w:lang w:bidi="ar-KW"/>
        </w:rPr>
        <w:t xml:space="preserve">... واستحباب إكرام من اسمه محمد أو أحمد أو علي </w:t>
      </w:r>
      <w:r>
        <w:rPr>
          <w:rFonts w:ascii="Traditional Arabic" w:hAnsi="Traditional Arabic" w:cs="Traditional Arabic"/>
          <w:sz w:val="32"/>
          <w:szCs w:val="32"/>
          <w:rtl/>
          <w:lang w:bidi="ar-KW"/>
        </w:rPr>
        <w:t>...، وباب استحباب التسمية بعليّ</w:t>
      </w:r>
      <w:r w:rsidRPr="005F30B3">
        <w:rPr>
          <w:rFonts w:ascii="Traditional Arabic" w:hAnsi="Traditional Arabic" w:cs="Traditional Arabic"/>
          <w:sz w:val="32"/>
          <w:szCs w:val="32"/>
          <w:rtl/>
          <w:lang w:bidi="ar-KW"/>
        </w:rPr>
        <w:t>، وباب استحباب التسمية بأحمد والحسن والحسين وجعفر وطالب وعبد الله وحمزة وفاطمة .... وغير ذلك من أبواب مما يدل على أن ل</w:t>
      </w:r>
      <w:r>
        <w:rPr>
          <w:rFonts w:ascii="Traditional Arabic" w:hAnsi="Traditional Arabic" w:cs="Traditional Arabic"/>
          <w:sz w:val="32"/>
          <w:szCs w:val="32"/>
          <w:rtl/>
          <w:lang w:bidi="ar-KW"/>
        </w:rPr>
        <w:t>لتسمية شأن مهم ودلالات ذات قيمة</w:t>
      </w:r>
      <w:r w:rsidRPr="005F30B3">
        <w:rPr>
          <w:rFonts w:ascii="Traditional Arabic" w:hAnsi="Traditional Arabic" w:cs="Traditional Arabic"/>
          <w:sz w:val="32"/>
          <w:szCs w:val="32"/>
          <w:rtl/>
          <w:lang w:bidi="ar-KW"/>
        </w:rPr>
        <w:t>، فهل الشيعة انتبهوا لهذا أم</w:t>
      </w:r>
      <w:r>
        <w:rPr>
          <w:rFonts w:ascii="Traditional Arabic" w:hAnsi="Traditional Arabic" w:cs="Traditional Arabic"/>
          <w:sz w:val="32"/>
          <w:szCs w:val="32"/>
          <w:rtl/>
          <w:lang w:bidi="ar-KW"/>
        </w:rPr>
        <w:t xml:space="preserve"> أرادوا إخفاء الحقائق التاريخية</w:t>
      </w:r>
      <w:r w:rsidRPr="005F30B3">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وأنَّى لهم ذلك ؟!</w:t>
      </w:r>
      <w:r w:rsidRPr="005F30B3">
        <w:rPr>
          <w:rFonts w:ascii="Traditional Arabic" w:hAnsi="Traditional Arabic" w:cs="Traditional Arabic"/>
          <w:sz w:val="32"/>
          <w:szCs w:val="32"/>
          <w:rtl/>
          <w:lang w:bidi="ar-KW"/>
        </w:rPr>
        <w:t xml:space="preserve">. انظر: وسائل الشيعة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22/388-400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0">
    <w:p w:rsidR="006C1E19" w:rsidRPr="005F30B3" w:rsidRDefault="006C1E19" w:rsidP="002864E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5/347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تهذيب الأحكام</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7/396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20/77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1">
    <w:p w:rsidR="006C1E19" w:rsidRPr="005F30B3" w:rsidRDefault="006C1E19" w:rsidP="001D50A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[النساء: 130].</w:t>
      </w:r>
    </w:p>
  </w:footnote>
  <w:footnote w:id="202">
    <w:p w:rsidR="006C1E19" w:rsidRPr="005F30B3" w:rsidRDefault="006C1E19" w:rsidP="002864E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فقه الرضا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 235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مستدرك الوسائل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14/188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100/372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3">
    <w:p w:rsidR="006C1E19" w:rsidRPr="005F30B3" w:rsidRDefault="006C1E19" w:rsidP="002864E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5/337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تهذيب الأحكام</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7/397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20/61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4">
    <w:p w:rsidR="006C1E19" w:rsidRPr="005F30B3" w:rsidRDefault="006C1E19" w:rsidP="002864E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من لا يحضره الفقيه</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3/394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5">
    <w:p w:rsidR="006C1E19" w:rsidRPr="005F30B3" w:rsidRDefault="006C1E19" w:rsidP="002864E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5/348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 الاستبصار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3/183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20/549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6">
    <w:p w:rsidR="006C1E19" w:rsidRPr="005F30B3" w:rsidRDefault="006C1E19" w:rsidP="00BF700A">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5/348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7">
    <w:p w:rsidR="006C1E19" w:rsidRPr="005F30B3" w:rsidRDefault="006C1E19" w:rsidP="00BF700A">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5/351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8">
    <w:p w:rsidR="006C1E19" w:rsidRPr="005F30B3" w:rsidRDefault="006C1E19" w:rsidP="00BF700A">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5/347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تهذيب الأحكام</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7/398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20/79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عوالي اللآلي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3/341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09">
    <w:p w:rsidR="006C1E19" w:rsidRPr="005F30B3" w:rsidRDefault="006C1E19" w:rsidP="00BF700A">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إرشاد القلوب</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1/174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مستدرك الوسائل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5/279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10">
    <w:p w:rsidR="006C1E19" w:rsidRPr="005F30B3" w:rsidRDefault="006C1E19" w:rsidP="00BF700A">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5/348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تهذيب الأحكام</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7/398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20/79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عوالي اللآلي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3/341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11">
    <w:p w:rsidR="006C1E19" w:rsidRPr="005F30B3" w:rsidRDefault="006C1E19" w:rsidP="00BF700A">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مستدرك الوسائل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14/191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عوالي اللآلي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1/272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12">
    <w:p w:rsidR="006C1E19" w:rsidRPr="005F30B3" w:rsidRDefault="006C1E19" w:rsidP="00BF700A">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5/563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من لا يحضره الفقيه</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3/409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20/81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مستدرك الوسائل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14/192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43/93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13">
    <w:p w:rsidR="006C1E19" w:rsidRPr="005F30B3" w:rsidRDefault="006C1E19" w:rsidP="005F3E9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رجال الكشي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أعيان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7/285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14">
    <w:p w:rsidR="006C1E19" w:rsidRPr="005F30B3" w:rsidRDefault="006C1E19" w:rsidP="005F3E9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رجال الكشي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أعيان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7/286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15">
    <w:p w:rsidR="006C1E19" w:rsidRPr="005F30B3" w:rsidRDefault="006C1E19" w:rsidP="005F3E9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رجال الكشي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16">
    <w:p w:rsidR="006C1E19" w:rsidRPr="005F30B3" w:rsidRDefault="006C1E19" w:rsidP="005F30B3">
      <w:pPr>
        <w:pStyle w:val="a3"/>
        <w:ind w:left="425" w:hanging="425"/>
        <w:jc w:val="lowKashida"/>
        <w:rPr>
          <w:rFonts w:ascii="Traditional Arabic" w:hAnsi="Traditional Arabic" w:cs="Traditional Arabic" w:hint="cs"/>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البقرة :222</w:t>
      </w:r>
      <w:r>
        <w:rPr>
          <w:rFonts w:ascii="Traditional Arabic" w:hAnsi="Traditional Arabic" w:cs="Traditional Arabic"/>
          <w:sz w:val="32"/>
          <w:szCs w:val="32"/>
          <w:rtl/>
          <w:lang w:bidi="ar-KW"/>
        </w:rPr>
        <w:t>].</w:t>
      </w:r>
    </w:p>
  </w:footnote>
  <w:footnote w:id="217">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هود : 3</w:t>
      </w:r>
      <w:r>
        <w:rPr>
          <w:rFonts w:ascii="Traditional Arabic" w:hAnsi="Traditional Arabic" w:cs="Traditional Arabic"/>
          <w:sz w:val="32"/>
          <w:szCs w:val="32"/>
          <w:rtl/>
          <w:lang w:bidi="ar-KW"/>
        </w:rPr>
        <w:t>].</w:t>
      </w:r>
    </w:p>
  </w:footnote>
  <w:footnote w:id="218">
    <w:p w:rsidR="006C1E19" w:rsidRPr="005F30B3" w:rsidRDefault="006C1E19" w:rsidP="00136B6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تفسير العياشي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1/128-129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 البرهان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1/475- 476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19">
    <w:p w:rsidR="006C1E19" w:rsidRPr="005F30B3" w:rsidRDefault="006C1E19" w:rsidP="00136B6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305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أمالي الصدوق</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ص:24- 241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20">
    <w:p w:rsidR="006C1E19" w:rsidRPr="005F30B3" w:rsidRDefault="006C1E19" w:rsidP="0020082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لفظ الصحبة عند الشيعة له ثلاث إطلاقات : 1- يطلق مجازاً على من رأى الرسول-</w:t>
      </w:r>
      <w:r w:rsidRPr="005F30B3">
        <w:rPr>
          <w:rFonts w:ascii="Traditional Arabic" w:hAnsi="Traditional Arabic" w:cs="Traditional Arabic"/>
          <w:sz w:val="32"/>
          <w:szCs w:val="32"/>
          <w:rtl/>
          <w:lang w:bidi="ar-KW"/>
        </w:rPr>
        <w:sym w:font="AGA Arabesque" w:char="F072"/>
      </w:r>
      <w:r w:rsidRPr="005F30B3">
        <w:rPr>
          <w:rFonts w:ascii="Traditional Arabic" w:hAnsi="Traditional Arabic" w:cs="Traditional Arabic"/>
          <w:sz w:val="32"/>
          <w:szCs w:val="32"/>
          <w:rtl/>
          <w:lang w:bidi="ar-KW"/>
        </w:rPr>
        <w:t>-  ولو لم يكن مؤمناً باطناً</w:t>
      </w:r>
      <w:r>
        <w:rPr>
          <w:rFonts w:ascii="Traditional Arabic" w:hAnsi="Traditional Arabic" w:cs="Traditional Arabic"/>
          <w:sz w:val="32"/>
          <w:szCs w:val="32"/>
          <w:rtl/>
          <w:lang w:bidi="ar-KW"/>
        </w:rPr>
        <w:t>، بل ولا مسلماً ظاهراً</w:t>
      </w:r>
      <w:r w:rsidRPr="005F30B3">
        <w:rPr>
          <w:rFonts w:ascii="Traditional Arabic" w:hAnsi="Traditional Arabic" w:cs="Traditional Arabic"/>
          <w:sz w:val="32"/>
          <w:szCs w:val="32"/>
          <w:rtl/>
          <w:lang w:bidi="ar-KW"/>
        </w:rPr>
        <w:t>.</w:t>
      </w:r>
    </w:p>
    <w:p w:rsidR="006C1E19" w:rsidRPr="005F30B3" w:rsidRDefault="006C1E19" w:rsidP="0020082A">
      <w:pPr>
        <w:pStyle w:val="a3"/>
        <w:ind w:left="425" w:hanging="2"/>
        <w:jc w:val="lowKashida"/>
        <w:rPr>
          <w:rFonts w:ascii="Traditional Arabic" w:hAnsi="Traditional Arabic" w:cs="Traditional Arabic"/>
          <w:sz w:val="32"/>
          <w:szCs w:val="32"/>
          <w:rtl/>
          <w:lang w:bidi="ar-KW"/>
        </w:rPr>
      </w:pPr>
      <w:r w:rsidRPr="005F30B3">
        <w:rPr>
          <w:rFonts w:ascii="Traditional Arabic" w:hAnsi="Traditional Arabic" w:cs="Traditional Arabic"/>
          <w:sz w:val="32"/>
          <w:szCs w:val="32"/>
          <w:rtl/>
          <w:lang w:bidi="ar-KW"/>
        </w:rPr>
        <w:t>2- ويطلق على خلص المؤمنين</w:t>
      </w:r>
      <w:r>
        <w:rPr>
          <w:rFonts w:ascii="Traditional Arabic" w:hAnsi="Traditional Arabic" w:cs="Traditional Arabic"/>
          <w:sz w:val="32"/>
          <w:szCs w:val="32"/>
          <w:rtl/>
          <w:lang w:bidi="ar-KW"/>
        </w:rPr>
        <w:t xml:space="preserve"> الذين أولهم علي والحسن والحسين، بل وسائر الأئمة، ويدخل فيهم</w:t>
      </w:r>
      <w:r w:rsidRPr="005F30B3">
        <w:rPr>
          <w:rFonts w:ascii="Traditional Arabic" w:hAnsi="Traditional Arabic" w:cs="Traditional Arabic"/>
          <w:sz w:val="32"/>
          <w:szCs w:val="32"/>
          <w:rtl/>
          <w:lang w:bidi="ar-KW"/>
        </w:rPr>
        <w:t>: سلمان وأبو ذر والمقداد وعمار وأمثالهم من الذين لم ينقلبوا بعد النبي -</w:t>
      </w:r>
      <w:r w:rsidRPr="005F30B3">
        <w:rPr>
          <w:rFonts w:ascii="Traditional Arabic" w:hAnsi="Traditional Arabic" w:cs="Traditional Arabic"/>
          <w:sz w:val="32"/>
          <w:szCs w:val="32"/>
          <w:rtl/>
          <w:lang w:bidi="ar-KW"/>
        </w:rPr>
        <w:sym w:font="AGA Arabesque" w:char="F072"/>
      </w:r>
      <w:r w:rsidRPr="005F30B3">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 xml:space="preserve"> حسب زعمهم .</w:t>
      </w:r>
    </w:p>
    <w:p w:rsidR="006C1E19" w:rsidRPr="005F30B3" w:rsidRDefault="006C1E19" w:rsidP="0020082A">
      <w:pPr>
        <w:pStyle w:val="a3"/>
        <w:ind w:left="425" w:hanging="2"/>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3- يطلق على أهل البيت خاصة</w:t>
      </w:r>
      <w:r w:rsidRPr="005F30B3">
        <w:rPr>
          <w:rFonts w:ascii="Traditional Arabic" w:hAnsi="Traditional Arabic" w:cs="Traditional Arabic"/>
          <w:sz w:val="32"/>
          <w:szCs w:val="32"/>
          <w:rtl/>
          <w:lang w:bidi="ar-KW"/>
        </w:rPr>
        <w:t xml:space="preserve">. انظر :الكشكول لحيدر الآملي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إحقاق الحق للتستري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269-270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مقدمة البرهان للعاملي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206</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21">
    <w:p w:rsidR="006C1E19" w:rsidRPr="005F30B3" w:rsidRDefault="006C1E19" w:rsidP="006D5251">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عقائد الإمامية الاثني عشرية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3/86</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22">
    <w:p w:rsidR="006C1E19" w:rsidRPr="005F30B3" w:rsidRDefault="006C1E19" w:rsidP="006D525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23">
    <w:p w:rsidR="006C1E19" w:rsidRPr="005F30B3" w:rsidRDefault="006C1E19" w:rsidP="006D525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تنقيح المقال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1/213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24">
    <w:p w:rsidR="006C1E19" w:rsidRPr="005F30B3" w:rsidRDefault="006C1E19" w:rsidP="006D525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المرجع السابق</w:t>
      </w:r>
      <w:r w:rsidRPr="005F30B3">
        <w:rPr>
          <w:rFonts w:ascii="Traditional Arabic" w:hAnsi="Traditional Arabic" w:cs="Traditional Arabic" w:hint="cs"/>
          <w:sz w:val="32"/>
          <w:szCs w:val="32"/>
          <w:rtl/>
          <w:lang w:bidi="ar-KW"/>
        </w:rPr>
        <w:t>.</w:t>
      </w:r>
    </w:p>
  </w:footnote>
  <w:footnote w:id="225">
    <w:p w:rsidR="006C1E19" w:rsidRPr="005F30B3" w:rsidRDefault="006C1E19" w:rsidP="006D525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xml:space="preserve">: الدرجات الرفيعة للشيرازي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تنقيح المقال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1/213</w:t>
      </w:r>
      <w:r>
        <w:rPr>
          <w:rFonts w:ascii="Traditional Arabic" w:hAnsi="Traditional Arabic" w:cs="Traditional Arabic" w:hint="cs"/>
          <w:sz w:val="32"/>
          <w:szCs w:val="32"/>
          <w:rtl/>
          <w:lang w:bidi="ar-KW"/>
        </w:rPr>
        <w:t>).</w:t>
      </w:r>
    </w:p>
  </w:footnote>
  <w:footnote w:id="226">
    <w:p w:rsidR="006C1E19" w:rsidRPr="005F30B3" w:rsidRDefault="006C1E19" w:rsidP="00497DC4">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30/</w:t>
      </w:r>
      <w:r w:rsidRPr="005F30B3">
        <w:rPr>
          <w:rFonts w:ascii="Traditional Arabic" w:hAnsi="Traditional Arabic" w:cs="Traditional Arabic"/>
          <w:sz w:val="32"/>
          <w:szCs w:val="32"/>
          <w:rtl/>
          <w:lang w:bidi="ar-KW"/>
        </w:rPr>
        <w:t>399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27">
    <w:p w:rsidR="006C1E19" w:rsidRPr="005F30B3" w:rsidRDefault="006C1E19" w:rsidP="00497DC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نفحات اللاهوت في لعن الجبت والطاغوت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198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28">
    <w:p w:rsidR="006C1E19" w:rsidRPr="005F30B3" w:rsidRDefault="006C1E19" w:rsidP="00497DC4">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[البقرة: 159].</w:t>
      </w:r>
    </w:p>
  </w:footnote>
  <w:footnote w:id="229">
    <w:p w:rsidR="006C1E19" w:rsidRPr="005F30B3" w:rsidRDefault="006C1E19" w:rsidP="00497DC4">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[البقرة: 161].</w:t>
      </w:r>
    </w:p>
  </w:footnote>
  <w:footnote w:id="230">
    <w:p w:rsidR="006C1E19" w:rsidRPr="005F30B3" w:rsidRDefault="006C1E19" w:rsidP="00497DC4">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إحقاق الحق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8-9</w:t>
      </w:r>
      <w:r>
        <w:rPr>
          <w:rFonts w:ascii="Traditional Arabic" w:hAnsi="Traditional Arabic" w:cs="Traditional Arabic"/>
          <w:sz w:val="32"/>
          <w:szCs w:val="32"/>
          <w:rtl/>
          <w:lang w:bidi="ar-KW"/>
        </w:rPr>
        <w:t>).</w:t>
      </w:r>
    </w:p>
  </w:footnote>
  <w:footnote w:id="231">
    <w:p w:rsidR="006C1E19" w:rsidRPr="005F30B3" w:rsidRDefault="006C1E19" w:rsidP="00C77222">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وصول الأخيار إلى أصول الأخبار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164</w:t>
      </w:r>
      <w:r>
        <w:rPr>
          <w:rFonts w:ascii="Traditional Arabic" w:hAnsi="Traditional Arabic" w:cs="Traditional Arabic"/>
          <w:sz w:val="32"/>
          <w:szCs w:val="32"/>
          <w:rtl/>
          <w:lang w:bidi="ar-KW"/>
        </w:rPr>
        <w:t>).</w:t>
      </w:r>
    </w:p>
  </w:footnote>
  <w:footnote w:id="232">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حق اليقين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522).</w:t>
      </w:r>
    </w:p>
  </w:footnote>
  <w:footnote w:id="233">
    <w:p w:rsidR="006C1E19" w:rsidRPr="005F30B3" w:rsidRDefault="006C1E19" w:rsidP="00C7722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من لا يحضره الفقيه</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2/354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المصباح للكفعمي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277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مفاتيح الجنان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458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34">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الحشر : 10</w:t>
      </w:r>
      <w:r>
        <w:rPr>
          <w:rFonts w:ascii="Traditional Arabic" w:hAnsi="Traditional Arabic" w:cs="Traditional Arabic"/>
          <w:sz w:val="32"/>
          <w:szCs w:val="32"/>
          <w:rtl/>
          <w:lang w:bidi="ar-KW"/>
        </w:rPr>
        <w:t>].</w:t>
      </w:r>
    </w:p>
  </w:footnote>
  <w:footnote w:id="235">
    <w:p w:rsidR="006C1E19" w:rsidRPr="005F30B3" w:rsidRDefault="006C1E19" w:rsidP="007179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رواه البخاري :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3397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ومسلم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6651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36">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الفتح : 29</w:t>
      </w:r>
      <w:r>
        <w:rPr>
          <w:rFonts w:ascii="Traditional Arabic" w:hAnsi="Traditional Arabic" w:cs="Traditional Arabic"/>
          <w:sz w:val="32"/>
          <w:szCs w:val="32"/>
          <w:rtl/>
          <w:lang w:bidi="ar-KW"/>
        </w:rPr>
        <w:t>].</w:t>
      </w:r>
    </w:p>
  </w:footnote>
  <w:footnote w:id="237">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رواه مسلم في صحيحه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7724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38">
    <w:p w:rsidR="006C1E19" w:rsidRPr="005F30B3" w:rsidRDefault="006C1E19" w:rsidP="00356A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الصارم المسلول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1/581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39">
    <w:p w:rsidR="006C1E19" w:rsidRPr="005F30B3" w:rsidRDefault="006C1E19" w:rsidP="00356A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تاريخ بغداد</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4/308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40">
    <w:p w:rsidR="006C1E19" w:rsidRPr="005F30B3" w:rsidRDefault="006C1E19" w:rsidP="003212F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روضة الكافي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192</w:t>
      </w:r>
      <w:r>
        <w:rPr>
          <w:rFonts w:ascii="Traditional Arabic" w:hAnsi="Traditional Arabic" w:cs="Traditional Arabic"/>
          <w:sz w:val="32"/>
          <w:szCs w:val="32"/>
          <w:rtl/>
          <w:lang w:bidi="ar-KW"/>
        </w:rPr>
        <w:t>).</w:t>
      </w:r>
    </w:p>
  </w:footnote>
  <w:footnote w:id="241">
    <w:p w:rsidR="006C1E19" w:rsidRPr="005F30B3" w:rsidRDefault="006C1E19" w:rsidP="00FB2A5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 xml:space="preserve">252 </w:t>
      </w:r>
      <w:r>
        <w:rPr>
          <w:rFonts w:ascii="Traditional Arabic" w:hAnsi="Traditional Arabic" w:cs="Traditional Arabic"/>
          <w:sz w:val="32"/>
          <w:szCs w:val="32"/>
          <w:rtl/>
          <w:lang w:bidi="ar-KW"/>
        </w:rPr>
        <w:t>).</w:t>
      </w:r>
    </w:p>
  </w:footnote>
  <w:footnote w:id="242">
    <w:p w:rsidR="006C1E19" w:rsidRPr="005F30B3" w:rsidRDefault="006C1E19" w:rsidP="003212F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253</w:t>
      </w:r>
      <w:r>
        <w:rPr>
          <w:rFonts w:ascii="Traditional Arabic" w:hAnsi="Traditional Arabic" w:cs="Traditional Arabic"/>
          <w:sz w:val="32"/>
          <w:szCs w:val="32"/>
          <w:rtl/>
          <w:lang w:bidi="ar-KW"/>
        </w:rPr>
        <w:t>).</w:t>
      </w:r>
    </w:p>
  </w:footnote>
  <w:footnote w:id="243">
    <w:p w:rsidR="006C1E19" w:rsidRPr="005F30B3" w:rsidRDefault="006C1E19" w:rsidP="003212F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154</w:t>
      </w:r>
      <w:r>
        <w:rPr>
          <w:rFonts w:ascii="Traditional Arabic" w:hAnsi="Traditional Arabic" w:cs="Traditional Arabic"/>
          <w:sz w:val="32"/>
          <w:szCs w:val="32"/>
          <w:rtl/>
          <w:lang w:bidi="ar-KW"/>
        </w:rPr>
        <w:t>).</w:t>
      </w:r>
    </w:p>
  </w:footnote>
  <w:footnote w:id="244">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الروضة من الكافي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212</w:t>
      </w:r>
      <w:r>
        <w:rPr>
          <w:rFonts w:ascii="Traditional Arabic" w:hAnsi="Traditional Arabic" w:cs="Traditional Arabic"/>
          <w:sz w:val="32"/>
          <w:szCs w:val="32"/>
          <w:rtl/>
          <w:lang w:bidi="ar-KW"/>
        </w:rPr>
        <w:t>).</w:t>
      </w:r>
    </w:p>
  </w:footnote>
  <w:footnote w:id="245">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179</w:t>
      </w:r>
      <w:r>
        <w:rPr>
          <w:rFonts w:ascii="Traditional Arabic" w:hAnsi="Traditional Arabic" w:cs="Traditional Arabic"/>
          <w:sz w:val="32"/>
          <w:szCs w:val="32"/>
          <w:rtl/>
          <w:lang w:bidi="ar-KW"/>
        </w:rPr>
        <w:t>).</w:t>
      </w:r>
    </w:p>
  </w:footnote>
  <w:footnote w:id="246">
    <w:p w:rsidR="006C1E19" w:rsidRPr="005F30B3" w:rsidRDefault="006C1E19" w:rsidP="003212F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طوق الحمامة للمؤيد بالله يحيى بن حمزة الذماري اليماني رحمه الله تعالى، نقلا عن </w:t>
      </w:r>
      <w:r w:rsidRPr="003212F6">
        <w:rPr>
          <w:rFonts w:ascii="Traditional Arabic" w:hAnsi="Traditional Arabic" w:cs="Traditional Arabic" w:hint="cs"/>
          <w:sz w:val="32"/>
          <w:szCs w:val="32"/>
          <w:vertAlign w:val="superscript"/>
          <w:rtl/>
          <w:lang w:bidi="ar-KW"/>
        </w:rPr>
        <w:t xml:space="preserve">(( </w:t>
      </w:r>
      <w:r w:rsidRPr="005F30B3">
        <w:rPr>
          <w:rFonts w:ascii="Traditional Arabic" w:hAnsi="Traditional Arabic" w:cs="Traditional Arabic"/>
          <w:sz w:val="32"/>
          <w:szCs w:val="32"/>
          <w:rtl/>
          <w:lang w:bidi="ar-KW"/>
        </w:rPr>
        <w:t>اذهبوا فأنتم الرافضة</w:t>
      </w:r>
      <w:r>
        <w:rPr>
          <w:rFonts w:ascii="Traditional Arabic" w:hAnsi="Traditional Arabic" w:cs="Traditional Arabic" w:hint="cs"/>
          <w:sz w:val="32"/>
          <w:szCs w:val="28"/>
          <w:vertAlign w:val="superscript"/>
          <w:rtl/>
          <w:lang w:bidi="ar-KW"/>
        </w:rPr>
        <w:t xml:space="preserve"> </w:t>
      </w:r>
      <w:r w:rsidRPr="003212F6">
        <w:rPr>
          <w:rFonts w:ascii="Traditional Arabic" w:hAnsi="Traditional Arabic" w:cs="Traditional Arabic"/>
          <w:sz w:val="32"/>
          <w:szCs w:val="28"/>
          <w:vertAlign w:val="superscript"/>
          <w:rtl/>
          <w:lang w:bidi="ar-KW"/>
        </w:rPr>
        <w:t>))</w:t>
      </w:r>
      <w:r>
        <w:rPr>
          <w:rFonts w:ascii="Traditional Arabic" w:hAnsi="Traditional Arabic" w:cs="Traditional Arabic" w:hint="cs"/>
          <w:sz w:val="32"/>
          <w:szCs w:val="28"/>
          <w:vertAlign w:val="superscript"/>
          <w:rtl/>
          <w:lang w:bidi="ar-KW"/>
        </w:rPr>
        <w:t xml:space="preserve"> </w:t>
      </w:r>
      <w:r w:rsidRPr="005F30B3">
        <w:rPr>
          <w:rFonts w:ascii="Traditional Arabic" w:hAnsi="Traditional Arabic" w:cs="Traditional Arabic"/>
          <w:sz w:val="32"/>
          <w:szCs w:val="32"/>
          <w:rtl/>
          <w:lang w:bidi="ar-KW"/>
        </w:rPr>
        <w:t xml:space="preserve">لعبد العزيز الزبيري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ص:242، 245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47">
    <w:p w:rsidR="006C1E19" w:rsidRPr="005F30B3" w:rsidRDefault="006C1E19" w:rsidP="00B20BF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حياة القلوب للمجلسي، نقلاً عن الأدلة الباهرة على نفي البغضاء بين الصحابة والعترة الطاهرة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:122).</w:t>
      </w:r>
    </w:p>
  </w:footnote>
  <w:footnote w:id="248">
    <w:p w:rsidR="006C1E19" w:rsidRPr="005F30B3" w:rsidRDefault="006C1E19" w:rsidP="00914DD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22/305- 306</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49">
    <w:p w:rsidR="006C1E19" w:rsidRPr="005F30B3" w:rsidRDefault="006C1E19" w:rsidP="00914DD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مقاتل الطالبيين للأصفهاني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ص:39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كشف الغمة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50">
    <w:p w:rsidR="006C1E19" w:rsidRPr="005F30B3" w:rsidRDefault="006C1E19" w:rsidP="00914DD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نهج البلاغة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2/469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51">
    <w:p w:rsidR="006C1E19" w:rsidRPr="005F30B3" w:rsidRDefault="006C1E19" w:rsidP="00914DD9">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الحشر</w:t>
      </w:r>
      <w:r w:rsidRPr="005F30B3">
        <w:rPr>
          <w:rFonts w:ascii="Traditional Arabic" w:hAnsi="Traditional Arabic" w:cs="Traditional Arabic"/>
          <w:sz w:val="32"/>
          <w:szCs w:val="32"/>
          <w:rtl/>
          <w:lang w:bidi="ar-KW"/>
        </w:rPr>
        <w:t xml:space="preserve"> : </w:t>
      </w:r>
      <w:r>
        <w:rPr>
          <w:rFonts w:ascii="Traditional Arabic" w:hAnsi="Traditional Arabic" w:cs="Traditional Arabic" w:hint="cs"/>
          <w:sz w:val="32"/>
          <w:szCs w:val="32"/>
          <w:rtl/>
          <w:lang w:bidi="ar-KW"/>
        </w:rPr>
        <w:t>8</w:t>
      </w:r>
      <w:r>
        <w:rPr>
          <w:rFonts w:ascii="Traditional Arabic" w:hAnsi="Traditional Arabic" w:cs="Traditional Arabic"/>
          <w:sz w:val="32"/>
          <w:szCs w:val="32"/>
          <w:rtl/>
          <w:lang w:bidi="ar-KW"/>
        </w:rPr>
        <w:t>].</w:t>
      </w:r>
    </w:p>
  </w:footnote>
  <w:footnote w:id="252">
    <w:p w:rsidR="006C1E19" w:rsidRPr="005F30B3" w:rsidRDefault="006C1E19" w:rsidP="00914DD9">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الحشر</w:t>
      </w:r>
      <w:r w:rsidRPr="005F30B3">
        <w:rPr>
          <w:rFonts w:ascii="Traditional Arabic" w:hAnsi="Traditional Arabic" w:cs="Traditional Arabic"/>
          <w:sz w:val="32"/>
          <w:szCs w:val="32"/>
          <w:rtl/>
          <w:lang w:bidi="ar-KW"/>
        </w:rPr>
        <w:t xml:space="preserve"> : </w:t>
      </w:r>
      <w:r>
        <w:rPr>
          <w:rFonts w:ascii="Traditional Arabic" w:hAnsi="Traditional Arabic" w:cs="Traditional Arabic" w:hint="cs"/>
          <w:sz w:val="32"/>
          <w:szCs w:val="32"/>
          <w:rtl/>
          <w:lang w:bidi="ar-KW"/>
        </w:rPr>
        <w:t>9</w:t>
      </w:r>
      <w:r>
        <w:rPr>
          <w:rFonts w:ascii="Traditional Arabic" w:hAnsi="Traditional Arabic" w:cs="Traditional Arabic"/>
          <w:sz w:val="32"/>
          <w:szCs w:val="32"/>
          <w:rtl/>
          <w:lang w:bidi="ar-KW"/>
        </w:rPr>
        <w:t>].</w:t>
      </w:r>
    </w:p>
  </w:footnote>
  <w:footnote w:id="253">
    <w:p w:rsidR="006C1E19" w:rsidRPr="005F30B3" w:rsidRDefault="006C1E19" w:rsidP="00914DD9">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5F30B3">
        <w:rPr>
          <w:rFonts w:ascii="Traditional Arabic" w:hAnsi="Traditional Arabic" w:cs="Traditional Arabic"/>
          <w:sz w:val="32"/>
          <w:szCs w:val="32"/>
          <w:lang w:bidi="ar-KW"/>
        </w:rPr>
        <w:footnoteRef/>
      </w:r>
      <w:r>
        <w:rPr>
          <w:rFonts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الحشر</w:t>
      </w:r>
      <w:r w:rsidRPr="005F30B3">
        <w:rPr>
          <w:rFonts w:ascii="Traditional Arabic" w:hAnsi="Traditional Arabic" w:cs="Traditional Arabic"/>
          <w:sz w:val="32"/>
          <w:szCs w:val="32"/>
          <w:rtl/>
          <w:lang w:bidi="ar-KW"/>
        </w:rPr>
        <w:t xml:space="preserve"> : </w:t>
      </w:r>
      <w:r>
        <w:rPr>
          <w:rFonts w:ascii="Traditional Arabic" w:hAnsi="Traditional Arabic" w:cs="Traditional Arabic" w:hint="cs"/>
          <w:sz w:val="32"/>
          <w:szCs w:val="32"/>
          <w:rtl/>
          <w:lang w:bidi="ar-KW"/>
        </w:rPr>
        <w:t>10</w:t>
      </w:r>
      <w:r>
        <w:rPr>
          <w:rFonts w:ascii="Traditional Arabic" w:hAnsi="Traditional Arabic" w:cs="Traditional Arabic"/>
          <w:sz w:val="32"/>
          <w:szCs w:val="32"/>
          <w:rtl/>
          <w:lang w:bidi="ar-KW"/>
        </w:rPr>
        <w:t>].</w:t>
      </w:r>
    </w:p>
  </w:footnote>
  <w:footnote w:id="254">
    <w:p w:rsidR="006C1E19" w:rsidRPr="005F30B3" w:rsidRDefault="006C1E19" w:rsidP="00914DD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2/291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55">
    <w:p w:rsidR="006C1E19" w:rsidRPr="005F30B3" w:rsidRDefault="006C1E19" w:rsidP="00914DD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الكندي مختلف في صحبته، قتل سنة نيف وخمسين</w:t>
      </w:r>
      <w:r w:rsidRPr="005F30B3">
        <w:rPr>
          <w:rFonts w:ascii="Traditional Arabic" w:hAnsi="Traditional Arabic" w:cs="Traditional Arabic"/>
          <w:sz w:val="32"/>
          <w:szCs w:val="32"/>
          <w:rtl/>
          <w:lang w:bidi="ar-KW"/>
        </w:rPr>
        <w:t xml:space="preserve">. الاستيعاب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1/356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الإصابة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2/532</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56">
    <w:p w:rsidR="006C1E19" w:rsidRPr="005F30B3" w:rsidRDefault="006C1E19" w:rsidP="00914DD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الخزاعي، صحابي مختلف في زمان وفاته، قيل سنة خمسين وقيل بعدها</w:t>
      </w:r>
      <w:r w:rsidRPr="005F30B3">
        <w:rPr>
          <w:rFonts w:ascii="Traditional Arabic" w:hAnsi="Traditional Arabic" w:cs="Traditional Arabic"/>
          <w:sz w:val="32"/>
          <w:szCs w:val="32"/>
          <w:rtl/>
          <w:lang w:bidi="ar-KW"/>
        </w:rPr>
        <w:t>. الاستيعاب</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2/524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الإصابة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2/533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57">
    <w:p w:rsidR="006C1E19" w:rsidRPr="005F30B3" w:rsidRDefault="006C1E19" w:rsidP="00914DD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وقعة صفين لنصر بن مزاحم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102-103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الدرجات الرفيعة في طبقات الشيعة للشيرازي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424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58">
    <w:p w:rsidR="006C1E19" w:rsidRPr="005F30B3" w:rsidRDefault="006C1E19" w:rsidP="00EF0CF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نهج البلاغة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1/244</w:t>
      </w:r>
      <w:r>
        <w:rPr>
          <w:rFonts w:ascii="Traditional Arabic" w:hAnsi="Traditional Arabic" w:cs="Traditional Arabic" w:hint="cs"/>
          <w:sz w:val="32"/>
          <w:szCs w:val="32"/>
          <w:rtl/>
          <w:lang w:bidi="ar-KW"/>
        </w:rPr>
        <w:t>).</w:t>
      </w:r>
    </w:p>
  </w:footnote>
  <w:footnote w:id="259">
    <w:p w:rsidR="006C1E19" w:rsidRPr="005F30B3" w:rsidRDefault="006C1E19" w:rsidP="00EF0CF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عيون أخبار الرضا للقمي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2/87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60">
    <w:p w:rsidR="006C1E19" w:rsidRPr="005F30B3" w:rsidRDefault="006C1E19" w:rsidP="00EF0CF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 للمجلسي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22/309-310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61">
    <w:p w:rsidR="006C1E19" w:rsidRPr="005F30B3" w:rsidRDefault="006C1E19" w:rsidP="00EF0CF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البرهان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3/499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62">
    <w:p w:rsidR="006C1E19" w:rsidRPr="005F30B3" w:rsidRDefault="006C1E19" w:rsidP="008E293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1/224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63">
    <w:p w:rsidR="006C1E19" w:rsidRPr="005F30B3" w:rsidRDefault="006C1E19" w:rsidP="008E293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17/32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64">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المصدر نفسه</w:t>
      </w:r>
      <w:r w:rsidRPr="005F30B3">
        <w:rPr>
          <w:rFonts w:ascii="Traditional Arabic" w:hAnsi="Traditional Arabic" w:cs="Traditional Arabic"/>
          <w:sz w:val="32"/>
          <w:szCs w:val="32"/>
          <w:rtl/>
          <w:lang w:bidi="ar-KW"/>
        </w:rPr>
        <w:t>.</w:t>
      </w:r>
    </w:p>
  </w:footnote>
  <w:footnote w:id="265">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المصدر نفسه</w:t>
      </w:r>
      <w:r w:rsidRPr="005F30B3">
        <w:rPr>
          <w:rFonts w:ascii="Traditional Arabic" w:hAnsi="Traditional Arabic" w:cs="Traditional Arabic"/>
          <w:sz w:val="32"/>
          <w:szCs w:val="32"/>
          <w:rtl/>
          <w:lang w:bidi="ar-KW"/>
        </w:rPr>
        <w:t>.</w:t>
      </w:r>
    </w:p>
  </w:footnote>
  <w:footnote w:id="266">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المصدر نفسه</w:t>
      </w:r>
      <w:r w:rsidRPr="005F30B3">
        <w:rPr>
          <w:rFonts w:ascii="Traditional Arabic" w:hAnsi="Traditional Arabic" w:cs="Traditional Arabic"/>
          <w:sz w:val="32"/>
          <w:szCs w:val="32"/>
          <w:rtl/>
          <w:lang w:bidi="ar-KW"/>
        </w:rPr>
        <w:t>.</w:t>
      </w:r>
    </w:p>
  </w:footnote>
  <w:footnote w:id="267">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المصدر نفسه</w:t>
      </w:r>
      <w:r w:rsidRPr="005F30B3">
        <w:rPr>
          <w:rFonts w:ascii="Traditional Arabic" w:hAnsi="Traditional Arabic" w:cs="Traditional Arabic"/>
          <w:sz w:val="32"/>
          <w:szCs w:val="32"/>
          <w:rtl/>
          <w:lang w:bidi="ar-KW"/>
        </w:rPr>
        <w:t>.</w:t>
      </w:r>
    </w:p>
  </w:footnote>
  <w:footnote w:id="268">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المصدر نفسه</w:t>
      </w:r>
      <w:r w:rsidRPr="005F30B3">
        <w:rPr>
          <w:rFonts w:ascii="Traditional Arabic" w:hAnsi="Traditional Arabic" w:cs="Traditional Arabic"/>
          <w:sz w:val="32"/>
          <w:szCs w:val="32"/>
          <w:rtl/>
          <w:lang w:bidi="ar-KW"/>
        </w:rPr>
        <w:t>.</w:t>
      </w:r>
    </w:p>
  </w:footnote>
  <w:footnote w:id="269">
    <w:p w:rsidR="006C1E19" w:rsidRPr="00930B28" w:rsidRDefault="006C1E19" w:rsidP="00930B2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930B2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930B2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[آل عمران: 110].</w:t>
      </w:r>
    </w:p>
  </w:footnote>
  <w:footnote w:id="270">
    <w:p w:rsidR="006C1E19" w:rsidRPr="005F30B3" w:rsidRDefault="006C1E19" w:rsidP="00930B2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الصارم ال</w:t>
      </w:r>
      <w:r w:rsidRPr="005F30B3">
        <w:rPr>
          <w:rFonts w:ascii="Traditional Arabic" w:hAnsi="Traditional Arabic" w:cs="Traditional Arabic" w:hint="cs"/>
          <w:sz w:val="32"/>
          <w:szCs w:val="32"/>
          <w:rtl/>
          <w:lang w:bidi="ar-KW"/>
        </w:rPr>
        <w:t>م</w:t>
      </w:r>
      <w:r w:rsidRPr="005F30B3">
        <w:rPr>
          <w:rFonts w:ascii="Traditional Arabic" w:hAnsi="Traditional Arabic" w:cs="Traditional Arabic"/>
          <w:sz w:val="32"/>
          <w:szCs w:val="32"/>
          <w:rtl/>
          <w:lang w:bidi="ar-KW"/>
        </w:rPr>
        <w:t>سلول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2/143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71">
    <w:p w:rsidR="006C1E19" w:rsidRPr="005F30B3" w:rsidRDefault="006C1E19" w:rsidP="00930B2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انظر: الشفا بتعريف حقوق المصطفى للقاضي عياض</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2/309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الصارم المسلول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2/130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الصواعق المحرقة لابن حجر الهيتمي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1/144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فتاوى السبكي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2/569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72">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[التوبة: 100].</w:t>
      </w:r>
    </w:p>
  </w:footnote>
  <w:footnote w:id="273">
    <w:p w:rsidR="006C1E19" w:rsidRPr="005F30B3" w:rsidRDefault="006C1E19" w:rsidP="00242C83">
      <w:pPr>
        <w:pStyle w:val="a3"/>
        <w:spacing w:line="42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8/381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74">
    <w:p w:rsidR="006C1E19" w:rsidRPr="005F30B3" w:rsidRDefault="006C1E19" w:rsidP="00242C83">
      <w:pPr>
        <w:pStyle w:val="a3"/>
        <w:spacing w:line="42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رواه البخاري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3673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ومسلم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75">
    <w:p w:rsidR="006C1E19" w:rsidRPr="005F30B3" w:rsidRDefault="006C1E19" w:rsidP="00242C83">
      <w:pPr>
        <w:pStyle w:val="a3"/>
        <w:spacing w:line="42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هو محمد بن أحمد بن أبي بكر ، أبو عبد </w:t>
      </w:r>
      <w:r>
        <w:rPr>
          <w:rFonts w:ascii="Traditional Arabic" w:hAnsi="Traditional Arabic" w:cs="Traditional Arabic"/>
          <w:sz w:val="32"/>
          <w:szCs w:val="32"/>
          <w:rtl/>
          <w:lang w:bidi="ar-KW"/>
        </w:rPr>
        <w:t>الله القرطبي، من كبار المفسرين، اشتهر بالصلاح والتعبد، حسن التصنيف، جيد النقل، من مصنفاته</w:t>
      </w:r>
      <w:r w:rsidRPr="005F30B3">
        <w:rPr>
          <w:rFonts w:ascii="Traditional Arabic" w:hAnsi="Traditional Arabic" w:cs="Traditional Arabic"/>
          <w:sz w:val="32"/>
          <w:szCs w:val="32"/>
          <w:rtl/>
          <w:lang w:bidi="ar-KW"/>
        </w:rPr>
        <w:t xml:space="preserve">: </w:t>
      </w:r>
      <w:r w:rsidRPr="00242C83">
        <w:rPr>
          <w:rFonts w:ascii="Traditional Arabic" w:hAnsi="Traditional Arabic" w:cs="Traditional Arabic" w:hint="cs"/>
          <w:sz w:val="28"/>
          <w:szCs w:val="28"/>
          <w:vertAlign w:val="superscript"/>
          <w:rtl/>
          <w:lang w:bidi="ar-KW"/>
        </w:rPr>
        <w:t>((</w:t>
      </w:r>
      <w:r w:rsidRPr="00242C83">
        <w:rPr>
          <w:rFonts w:ascii="Traditional Arabic" w:hAnsi="Traditional Arabic" w:cs="Traditional Arabic" w:hint="cs"/>
          <w:sz w:val="32"/>
          <w:szCs w:val="32"/>
          <w:vertAlign w:val="superscript"/>
          <w:rtl/>
          <w:lang w:bidi="ar-KW"/>
        </w:rPr>
        <w:t xml:space="preserve"> </w:t>
      </w:r>
      <w:r w:rsidRPr="005F30B3">
        <w:rPr>
          <w:rFonts w:ascii="Traditional Arabic" w:hAnsi="Traditional Arabic" w:cs="Traditional Arabic"/>
          <w:sz w:val="32"/>
          <w:szCs w:val="32"/>
          <w:rtl/>
          <w:lang w:bidi="ar-KW"/>
        </w:rPr>
        <w:t>الجامع لأحكام القرآن</w:t>
      </w:r>
      <w:r w:rsidRPr="00242C83">
        <w:rPr>
          <w:rFonts w:ascii="Traditional Arabic" w:hAnsi="Traditional Arabic" w:cs="Traditional Arabic" w:hint="cs"/>
          <w:sz w:val="32"/>
          <w:szCs w:val="28"/>
          <w:vertAlign w:val="superscript"/>
          <w:rtl/>
        </w:rPr>
        <w:t xml:space="preserve"> </w:t>
      </w:r>
      <w:r w:rsidRPr="00242C83">
        <w:rPr>
          <w:rFonts w:ascii="Traditional Arabic" w:hAnsi="Traditional Arabic" w:cs="Traditional Arabic"/>
          <w:sz w:val="32"/>
          <w:szCs w:val="28"/>
          <w:vertAlign w:val="superscript"/>
          <w:rtl/>
        </w:rPr>
        <w:t>))</w:t>
      </w:r>
      <w:r w:rsidRPr="005F30B3">
        <w:rPr>
          <w:rFonts w:ascii="Traditional Arabic" w:hAnsi="Traditional Arabic" w:cs="Traditional Arabic"/>
          <w:sz w:val="32"/>
          <w:szCs w:val="32"/>
          <w:rtl/>
          <w:lang w:bidi="ar-KW"/>
        </w:rPr>
        <w:t xml:space="preserve">، و </w:t>
      </w:r>
      <w:r w:rsidRPr="00242C83">
        <w:rPr>
          <w:rFonts w:ascii="Traditional Arabic" w:hAnsi="Traditional Arabic" w:cs="Traditional Arabic" w:hint="cs"/>
          <w:sz w:val="28"/>
          <w:szCs w:val="28"/>
          <w:vertAlign w:val="superscript"/>
          <w:rtl/>
          <w:lang w:bidi="ar-KW"/>
        </w:rPr>
        <w:t>((</w:t>
      </w:r>
      <w:r w:rsidRPr="00242C83">
        <w:rPr>
          <w:rFonts w:ascii="Traditional Arabic" w:hAnsi="Traditional Arabic" w:cs="Traditional Arabic" w:hint="cs"/>
          <w:sz w:val="32"/>
          <w:szCs w:val="32"/>
          <w:vertAlign w:val="superscript"/>
          <w:rtl/>
          <w:lang w:bidi="ar-KW"/>
        </w:rPr>
        <w:t xml:space="preserve"> </w:t>
      </w:r>
      <w:r w:rsidRPr="005F30B3">
        <w:rPr>
          <w:rFonts w:ascii="Traditional Arabic" w:hAnsi="Traditional Arabic" w:cs="Traditional Arabic"/>
          <w:sz w:val="32"/>
          <w:szCs w:val="32"/>
          <w:rtl/>
          <w:lang w:bidi="ar-KW"/>
        </w:rPr>
        <w:t>التذكرة بأمور الآخرة</w:t>
      </w:r>
      <w:r w:rsidRPr="00242C83">
        <w:rPr>
          <w:rFonts w:ascii="Traditional Arabic" w:hAnsi="Traditional Arabic" w:cs="Traditional Arabic"/>
          <w:sz w:val="32"/>
          <w:szCs w:val="28"/>
          <w:vertAlign w:val="superscript"/>
          <w:rtl/>
        </w:rPr>
        <w:t>))</w:t>
      </w:r>
      <w:r>
        <w:rPr>
          <w:rFonts w:ascii="Traditional Arabic" w:hAnsi="Traditional Arabic" w:cs="Traditional Arabic"/>
          <w:sz w:val="32"/>
          <w:szCs w:val="32"/>
          <w:rtl/>
          <w:lang w:bidi="ar-KW"/>
        </w:rPr>
        <w:t>، توفي سنة 671هـ</w:t>
      </w:r>
      <w:r w:rsidRPr="005F30B3">
        <w:rPr>
          <w:rFonts w:ascii="Traditional Arabic" w:hAnsi="Traditional Arabic" w:cs="Traditional Arabic"/>
          <w:sz w:val="32"/>
          <w:szCs w:val="32"/>
          <w:rtl/>
          <w:lang w:bidi="ar-KW"/>
        </w:rPr>
        <w:t>. انظر: ش</w:t>
      </w:r>
      <w:r w:rsidRPr="005F30B3">
        <w:rPr>
          <w:rFonts w:ascii="Traditional Arabic" w:hAnsi="Traditional Arabic" w:cs="Traditional Arabic" w:hint="cs"/>
          <w:sz w:val="32"/>
          <w:szCs w:val="32"/>
          <w:rtl/>
          <w:lang w:bidi="ar-KW"/>
        </w:rPr>
        <w:t>ذ</w:t>
      </w:r>
      <w:r w:rsidRPr="005F30B3">
        <w:rPr>
          <w:rFonts w:ascii="Traditional Arabic" w:hAnsi="Traditional Arabic" w:cs="Traditional Arabic"/>
          <w:sz w:val="32"/>
          <w:szCs w:val="32"/>
          <w:rtl/>
          <w:lang w:bidi="ar-KW"/>
        </w:rPr>
        <w:t>رات الذهب لابن العماد</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5/334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76">
    <w:p w:rsidR="006C1E19" w:rsidRPr="005F30B3" w:rsidRDefault="006C1E19" w:rsidP="00242C83">
      <w:pPr>
        <w:pStyle w:val="a3"/>
        <w:spacing w:line="42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[الفتح: 29].</w:t>
      </w:r>
    </w:p>
  </w:footnote>
  <w:footnote w:id="277">
    <w:p w:rsidR="006C1E19" w:rsidRPr="005F30B3" w:rsidRDefault="006C1E19" w:rsidP="00242C83">
      <w:pPr>
        <w:pStyle w:val="a3"/>
        <w:spacing w:line="42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[الفتح: 18].</w:t>
      </w:r>
    </w:p>
  </w:footnote>
  <w:footnote w:id="278">
    <w:p w:rsidR="006C1E19" w:rsidRPr="005F30B3" w:rsidRDefault="006C1E19" w:rsidP="00242C83">
      <w:pPr>
        <w:pStyle w:val="a3"/>
        <w:spacing w:line="42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23].</w:t>
      </w:r>
    </w:p>
  </w:footnote>
  <w:footnote w:id="279">
    <w:p w:rsidR="006C1E19" w:rsidRPr="005F30B3" w:rsidRDefault="006C1E19" w:rsidP="00C707E2">
      <w:pPr>
        <w:pStyle w:val="a3"/>
        <w:spacing w:line="42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تفسير القرطبي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16/297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80">
    <w:p w:rsidR="006C1E19" w:rsidRPr="005F30B3" w:rsidRDefault="006C1E19" w:rsidP="00B45EE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عقبة هرشى</w:t>
      </w:r>
      <w:r w:rsidRPr="005F30B3">
        <w:rPr>
          <w:rFonts w:ascii="Traditional Arabic" w:hAnsi="Traditional Arabic" w:cs="Traditional Arabic"/>
          <w:sz w:val="32"/>
          <w:szCs w:val="32"/>
          <w:rtl/>
          <w:lang w:bidi="ar-KW"/>
        </w:rPr>
        <w:t>: ثنية في طريق مكة قريبة من الجحفة يُرى منها البحر</w:t>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xml:space="preserve">: معجم البلدان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4/312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81">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الحجر : 92-95</w:t>
      </w:r>
      <w:r>
        <w:rPr>
          <w:rFonts w:ascii="Traditional Arabic" w:hAnsi="Traditional Arabic" w:cs="Traditional Arabic"/>
          <w:sz w:val="32"/>
          <w:szCs w:val="32"/>
          <w:rtl/>
          <w:lang w:bidi="ar-KW"/>
        </w:rPr>
        <w:t>].</w:t>
      </w:r>
    </w:p>
  </w:footnote>
  <w:footnote w:id="282">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[المائدة : 67].</w:t>
      </w:r>
    </w:p>
  </w:footnote>
  <w:footnote w:id="283">
    <w:p w:rsidR="006C1E19" w:rsidRPr="005F30B3" w:rsidRDefault="006C1E19" w:rsidP="00B45EE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إذا أسرع في السير</w:t>
      </w:r>
      <w:r w:rsidRPr="005F30B3">
        <w:rPr>
          <w:rFonts w:ascii="Traditional Arabic" w:hAnsi="Traditional Arabic" w:cs="Traditional Arabic"/>
          <w:sz w:val="32"/>
          <w:szCs w:val="32"/>
          <w:rtl/>
          <w:lang w:bidi="ar-KW"/>
        </w:rPr>
        <w:t>. لسان العرب</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3/501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p>
  </w:footnote>
  <w:footnote w:id="284">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الدبة : ظرف </w:t>
      </w:r>
      <w:r>
        <w:rPr>
          <w:rFonts w:ascii="Traditional Arabic" w:hAnsi="Traditional Arabic" w:cs="Traditional Arabic"/>
          <w:sz w:val="32"/>
          <w:szCs w:val="32"/>
          <w:rtl/>
          <w:lang w:bidi="ar-KW"/>
        </w:rPr>
        <w:t>للبزر والزيت والدهن والجمع دباب</w:t>
      </w:r>
      <w:r w:rsidRPr="005F30B3">
        <w:rPr>
          <w:rFonts w:ascii="Traditional Arabic" w:hAnsi="Traditional Arabic" w:cs="Traditional Arabic"/>
          <w:sz w:val="32"/>
          <w:szCs w:val="32"/>
          <w:rtl/>
          <w:lang w:bidi="ar-KW"/>
        </w:rPr>
        <w:t xml:space="preserve">. انظر : تاج العروس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473).</w:t>
      </w:r>
    </w:p>
  </w:footnote>
  <w:footnote w:id="285">
    <w:p w:rsidR="006C1E19" w:rsidRPr="005F30B3" w:rsidRDefault="006C1E19" w:rsidP="0067563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28/97-100</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86">
    <w:p w:rsidR="006C1E19" w:rsidRPr="005F30B3" w:rsidRDefault="006C1E19" w:rsidP="0067563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كتاب سليم بن قيس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188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الاستغاثة للكوفي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2/67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الرياض الناضرة للمحب الطبري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2/77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10/ 296</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الصراط المستقيم  للعاملي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3/152</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87">
    <w:p w:rsidR="006C1E19" w:rsidRPr="005F30B3" w:rsidRDefault="006C1E19" w:rsidP="0092014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10/ 296</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88">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فصل الخطاب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89">
    <w:p w:rsidR="006C1E19" w:rsidRPr="005F30B3" w:rsidRDefault="006C1E19" w:rsidP="0092014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المراجعات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349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90">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[النور</w:t>
      </w:r>
      <w:r w:rsidRPr="005F30B3">
        <w:rPr>
          <w:rFonts w:ascii="Traditional Arabic" w:hAnsi="Traditional Arabic" w:cs="Traditional Arabic"/>
          <w:sz w:val="32"/>
          <w:szCs w:val="32"/>
          <w:rtl/>
          <w:lang w:bidi="ar-KW"/>
        </w:rPr>
        <w:t>:40</w:t>
      </w:r>
      <w:r>
        <w:rPr>
          <w:rFonts w:ascii="Traditional Arabic" w:hAnsi="Traditional Arabic" w:cs="Traditional Arabic"/>
          <w:sz w:val="32"/>
          <w:szCs w:val="32"/>
          <w:rtl/>
          <w:lang w:bidi="ar-KW"/>
        </w:rPr>
        <w:t>].</w:t>
      </w:r>
    </w:p>
  </w:footnote>
  <w:footnote w:id="291">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[النساء</w:t>
      </w:r>
      <w:r w:rsidRPr="005F30B3">
        <w:rPr>
          <w:rFonts w:ascii="Traditional Arabic" w:hAnsi="Traditional Arabic" w:cs="Traditional Arabic"/>
          <w:sz w:val="32"/>
          <w:szCs w:val="32"/>
          <w:rtl/>
          <w:lang w:bidi="ar-KW"/>
        </w:rPr>
        <w:t>: 82</w:t>
      </w:r>
      <w:r>
        <w:rPr>
          <w:rFonts w:ascii="Traditional Arabic" w:hAnsi="Traditional Arabic" w:cs="Traditional Arabic"/>
          <w:sz w:val="32"/>
          <w:szCs w:val="32"/>
          <w:rtl/>
          <w:lang w:bidi="ar-KW"/>
        </w:rPr>
        <w:t>].</w:t>
      </w:r>
    </w:p>
  </w:footnote>
  <w:footnote w:id="292">
    <w:p w:rsidR="006C1E19" w:rsidRPr="005F30B3" w:rsidRDefault="006C1E19" w:rsidP="0044526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قد سبق الكلام على هذه المسألة</w:t>
      </w:r>
      <w:r>
        <w:rPr>
          <w:rFonts w:ascii="Traditional Arabic" w:hAnsi="Traditional Arabic" w:cs="Traditional Arabic"/>
          <w:sz w:val="32"/>
          <w:szCs w:val="32"/>
          <w:rtl/>
          <w:lang w:bidi="ar-KW"/>
        </w:rPr>
        <w:t xml:space="preserve"> في المبحث الأول من الفصل الأول</w:t>
      </w:r>
      <w:r>
        <w:rPr>
          <w:rFonts w:ascii="Traditional Arabic" w:hAnsi="Traditional Arabic" w:cs="Traditional Arabic" w:hint="cs"/>
          <w:sz w:val="32"/>
          <w:szCs w:val="32"/>
          <w:rtl/>
          <w:lang w:bidi="ar-KW"/>
        </w:rPr>
        <w:t xml:space="preserve"> ص165.</w:t>
      </w:r>
    </w:p>
  </w:footnote>
  <w:footnote w:id="293">
    <w:p w:rsidR="006C1E19" w:rsidRPr="005F30B3" w:rsidRDefault="006C1E19" w:rsidP="00053C0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البرهان</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4/564- 565</w:t>
      </w:r>
      <w:r>
        <w:rPr>
          <w:rFonts w:ascii="Traditional Arabic" w:hAnsi="Traditional Arabic" w:cs="Traditional Arabic" w:hint="cs"/>
          <w:sz w:val="32"/>
          <w:szCs w:val="32"/>
          <w:rtl/>
          <w:lang w:bidi="ar-KW"/>
        </w:rPr>
        <w:t>).</w:t>
      </w:r>
    </w:p>
  </w:footnote>
  <w:footnote w:id="294">
    <w:p w:rsidR="006C1E19" w:rsidRPr="005F30B3" w:rsidRDefault="006C1E19" w:rsidP="00D5717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5F30B3">
        <w:rPr>
          <w:rFonts w:ascii="Traditional Arabic" w:hAnsi="Traditional Arabic" w:cs="Traditional Arabic"/>
          <w:sz w:val="32"/>
          <w:szCs w:val="32"/>
          <w:rtl/>
          <w:lang w:bidi="ar-KW"/>
        </w:rPr>
        <w:t>: تاريخ بغداد</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10/175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Pr>
          <w:rFonts w:ascii="Traditional Arabic" w:hAnsi="Traditional Arabic" w:cs="Traditional Arabic"/>
          <w:sz w:val="32"/>
          <w:szCs w:val="32"/>
          <w:rtl/>
          <w:lang w:bidi="ar-KW"/>
        </w:rPr>
        <w:t xml:space="preserve"> ونقله ابن حجر في تعجيل المنفعة</w:t>
      </w:r>
      <w:r w:rsidRPr="005F30B3">
        <w:rPr>
          <w:rFonts w:ascii="Traditional Arabic" w:hAnsi="Traditional Arabic" w:cs="Traditional Arabic"/>
          <w:sz w:val="32"/>
          <w:szCs w:val="32"/>
          <w:rtl/>
          <w:lang w:bidi="ar-KW"/>
        </w:rPr>
        <w:t xml:space="preserve">، ترجمة عبد الله بن مصعب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271</w:t>
      </w:r>
      <w:r>
        <w:rPr>
          <w:rFonts w:ascii="Traditional Arabic" w:hAnsi="Traditional Arabic" w:cs="Traditional Arabic"/>
          <w:sz w:val="32"/>
          <w:szCs w:val="32"/>
          <w:rtl/>
          <w:lang w:bidi="ar-KW"/>
        </w:rPr>
        <w:t>).</w:t>
      </w:r>
    </w:p>
  </w:footnote>
  <w:footnote w:id="295">
    <w:p w:rsidR="006C1E19" w:rsidRPr="005F30B3" w:rsidRDefault="006C1E19" w:rsidP="004F4B8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المقالات و</w:t>
      </w:r>
      <w:r w:rsidRPr="005F30B3">
        <w:rPr>
          <w:rFonts w:ascii="Traditional Arabic" w:hAnsi="Traditional Arabic" w:cs="Traditional Arabic"/>
          <w:sz w:val="32"/>
          <w:szCs w:val="32"/>
          <w:rtl/>
          <w:lang w:bidi="ar-KW"/>
        </w:rPr>
        <w:t xml:space="preserve">الفرق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وانظر:</w:t>
      </w:r>
      <w:r w:rsidRPr="005F30B3">
        <w:rPr>
          <w:rFonts w:ascii="Traditional Arabic" w:hAnsi="Traditional Arabic" w:cs="Traditional Arabic"/>
          <w:sz w:val="32"/>
          <w:szCs w:val="32"/>
          <w:rtl/>
          <w:lang w:bidi="ar-KW"/>
        </w:rPr>
        <w:t xml:space="preserve"> فرق الشيعة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19-20</w:t>
      </w:r>
      <w:r>
        <w:rPr>
          <w:rFonts w:ascii="Traditional Arabic" w:hAnsi="Traditional Arabic" w:cs="Traditional Arabic"/>
          <w:sz w:val="32"/>
          <w:szCs w:val="32"/>
          <w:rtl/>
          <w:lang w:bidi="ar-KW"/>
        </w:rPr>
        <w:t>).</w:t>
      </w:r>
    </w:p>
  </w:footnote>
  <w:footnote w:id="296">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مالك </w:t>
      </w:r>
      <w:r>
        <w:rPr>
          <w:rFonts w:ascii="Traditional Arabic" w:hAnsi="Traditional Arabic" w:cs="Traditional Arabic"/>
          <w:sz w:val="32"/>
          <w:szCs w:val="32"/>
          <w:rtl/>
          <w:lang w:bidi="ar-KW"/>
        </w:rPr>
        <w:t>بن أوس بن الحدثان بن سعد النصري، أبو سعيد المدني</w:t>
      </w:r>
      <w:r w:rsidRPr="005F30B3">
        <w:rPr>
          <w:rFonts w:ascii="Traditional Arabic" w:hAnsi="Traditional Arabic" w:cs="Traditional Arabic"/>
          <w:sz w:val="32"/>
          <w:szCs w:val="32"/>
          <w:rtl/>
          <w:lang w:bidi="ar-KW"/>
        </w:rPr>
        <w:t>، أدرك حياة النبي-</w:t>
      </w:r>
      <w:r w:rsidRPr="005F30B3">
        <w:rPr>
          <w:rFonts w:ascii="Traditional Arabic" w:hAnsi="Traditional Arabic" w:cs="Traditional Arabic"/>
          <w:sz w:val="32"/>
          <w:szCs w:val="32"/>
          <w:rtl/>
          <w:lang w:bidi="ar-KW"/>
        </w:rPr>
        <w:sym w:font="AGA Arabesque" w:char="F072"/>
      </w:r>
      <w:r w:rsidRPr="005F30B3">
        <w:rPr>
          <w:rFonts w:ascii="Traditional Arabic" w:hAnsi="Traditional Arabic" w:cs="Traditional Arabic"/>
          <w:sz w:val="32"/>
          <w:szCs w:val="32"/>
          <w:rtl/>
          <w:lang w:bidi="ar-KW"/>
        </w:rPr>
        <w:t>- وقيل</w:t>
      </w:r>
      <w:r w:rsidRPr="005F30B3">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له صحبة مات سنة اثنتين وتسعين</w:t>
      </w:r>
      <w:r w:rsidRPr="005F30B3">
        <w:rPr>
          <w:rFonts w:ascii="Traditional Arabic" w:hAnsi="Traditional Arabic" w:cs="Traditional Arabic"/>
          <w:sz w:val="32"/>
          <w:szCs w:val="32"/>
          <w:rtl/>
          <w:lang w:bidi="ar-KW"/>
        </w:rPr>
        <w:t>. سير أعلام النبلاء</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7/187</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97">
    <w:p w:rsidR="006C1E19" w:rsidRPr="005F30B3" w:rsidRDefault="006C1E19" w:rsidP="00FA664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رو</w:t>
      </w:r>
      <w:r>
        <w:rPr>
          <w:rFonts w:ascii="Traditional Arabic" w:hAnsi="Traditional Arabic" w:cs="Traditional Arabic"/>
          <w:sz w:val="32"/>
          <w:szCs w:val="32"/>
          <w:rtl/>
          <w:lang w:bidi="ar-KW"/>
        </w:rPr>
        <w:t>ى هذه الأحاديث البخاري في صحيحه</w:t>
      </w:r>
      <w:r w:rsidRPr="005F30B3">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2926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2927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3508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3809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3810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3998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98">
    <w:p w:rsidR="006C1E19" w:rsidRPr="005F30B3" w:rsidRDefault="006C1E19" w:rsidP="003F393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sidR="003F3932">
        <w:rPr>
          <w:rFonts w:ascii="Traditional Arabic" w:hAnsi="Traditional Arabic" w:cs="Traditional Arabic" w:hint="cs"/>
          <w:sz w:val="32"/>
          <w:szCs w:val="32"/>
          <w:rtl/>
          <w:lang w:bidi="ar-KW"/>
        </w:rPr>
        <w:t>أخرجه</w:t>
      </w:r>
      <w:r w:rsidRPr="005F30B3">
        <w:rPr>
          <w:rFonts w:ascii="Traditional Arabic" w:hAnsi="Traditional Arabic" w:cs="Traditional Arabic"/>
          <w:sz w:val="32"/>
          <w:szCs w:val="32"/>
          <w:rtl/>
          <w:lang w:bidi="ar-KW"/>
        </w:rPr>
        <w:t xml:space="preserve"> البخاري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2569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2865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6232</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299">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الحج : 75</w:t>
      </w:r>
      <w:r>
        <w:rPr>
          <w:rFonts w:ascii="Traditional Arabic" w:hAnsi="Traditional Arabic" w:cs="Traditional Arabic"/>
          <w:sz w:val="32"/>
          <w:szCs w:val="32"/>
          <w:rtl/>
          <w:lang w:bidi="ar-KW"/>
        </w:rPr>
        <w:t>].</w:t>
      </w:r>
    </w:p>
  </w:footnote>
  <w:footnote w:id="300">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الأنعام : 90</w:t>
      </w:r>
      <w:r>
        <w:rPr>
          <w:rFonts w:ascii="Traditional Arabic" w:hAnsi="Traditional Arabic" w:cs="Traditional Arabic"/>
          <w:sz w:val="32"/>
          <w:szCs w:val="32"/>
          <w:rtl/>
          <w:lang w:bidi="ar-KW"/>
        </w:rPr>
        <w:t>].</w:t>
      </w:r>
    </w:p>
  </w:footnote>
  <w:footnote w:id="301">
    <w:p w:rsidR="006C1E19" w:rsidRPr="005F30B3" w:rsidRDefault="006C1E19" w:rsidP="00D6020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تفسير ابن كثير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3/299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02">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طه :131</w:t>
      </w:r>
      <w:r>
        <w:rPr>
          <w:rFonts w:ascii="Traditional Arabic" w:hAnsi="Traditional Arabic" w:cs="Traditional Arabic"/>
          <w:sz w:val="32"/>
          <w:szCs w:val="32"/>
          <w:rtl/>
          <w:lang w:bidi="ar-KW"/>
        </w:rPr>
        <w:t>].</w:t>
      </w:r>
    </w:p>
  </w:footnote>
  <w:footnote w:id="303">
    <w:p w:rsidR="006C1E19" w:rsidRPr="00DF69E7" w:rsidRDefault="006C1E19" w:rsidP="00DF69E7">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DF69E7">
        <w:rPr>
          <w:rFonts w:ascii="Traditional Arabic" w:hAnsi="Traditional Arabic" w:cs="Traditional Arabic"/>
          <w:sz w:val="32"/>
          <w:szCs w:val="32"/>
          <w:lang w:bidi="ar-KW"/>
        </w:rPr>
        <w:footnoteRef/>
      </w:r>
      <w:r>
        <w:rPr>
          <w:rFonts w:cs="Traditional Arabic"/>
          <w:sz w:val="32"/>
          <w:szCs w:val="32"/>
          <w:rtl/>
          <w:lang w:bidi="ar-KW"/>
        </w:rPr>
        <w:t>)</w:t>
      </w:r>
      <w:r w:rsidRPr="00DF69E7">
        <w:rPr>
          <w:rFonts w:ascii="Traditional Arabic" w:hAnsi="Traditional Arabic" w:cs="Traditional Arabic"/>
          <w:sz w:val="32"/>
          <w:szCs w:val="32"/>
          <w:rtl/>
          <w:lang w:bidi="ar-KW"/>
        </w:rPr>
        <w:t xml:space="preserve"> تفسير الطبري </w:t>
      </w:r>
      <w:r>
        <w:rPr>
          <w:rFonts w:ascii="Traditional Arabic" w:hAnsi="Traditional Arabic" w:cs="Traditional Arabic" w:hint="cs"/>
          <w:sz w:val="32"/>
          <w:szCs w:val="32"/>
          <w:rtl/>
          <w:lang w:bidi="ar-KW"/>
        </w:rPr>
        <w:t>(</w:t>
      </w:r>
      <w:r w:rsidRPr="00DF69E7">
        <w:rPr>
          <w:rFonts w:ascii="Traditional Arabic" w:hAnsi="Traditional Arabic" w:cs="Traditional Arabic"/>
          <w:sz w:val="32"/>
          <w:szCs w:val="32"/>
          <w:rtl/>
          <w:lang w:bidi="ar-KW"/>
        </w:rPr>
        <w:t>18/ 403</w:t>
      </w:r>
      <w:r>
        <w:rPr>
          <w:rFonts w:ascii="Traditional Arabic" w:hAnsi="Traditional Arabic" w:cs="Traditional Arabic" w:hint="cs"/>
          <w:sz w:val="32"/>
          <w:szCs w:val="32"/>
          <w:rtl/>
          <w:lang w:bidi="ar-KW"/>
        </w:rPr>
        <w:t>)</w:t>
      </w:r>
      <w:r w:rsidRPr="00DF69E7">
        <w:rPr>
          <w:rFonts w:ascii="Traditional Arabic" w:hAnsi="Traditional Arabic" w:cs="Traditional Arabic" w:hint="cs"/>
          <w:sz w:val="32"/>
          <w:szCs w:val="32"/>
          <w:rtl/>
          <w:lang w:bidi="ar-KW"/>
        </w:rPr>
        <w:t>.</w:t>
      </w:r>
    </w:p>
  </w:footnote>
  <w:footnote w:id="304">
    <w:p w:rsidR="006C1E19" w:rsidRPr="005F30B3" w:rsidRDefault="006C1E19" w:rsidP="00DF69E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تفسير ابن كثير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4/548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05">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الكوثر :3</w:t>
      </w:r>
      <w:r>
        <w:rPr>
          <w:rFonts w:ascii="Traditional Arabic" w:hAnsi="Traditional Arabic" w:cs="Traditional Arabic"/>
          <w:sz w:val="32"/>
          <w:szCs w:val="32"/>
          <w:rtl/>
          <w:lang w:bidi="ar-KW"/>
        </w:rPr>
        <w:t>].</w:t>
      </w:r>
    </w:p>
  </w:footnote>
  <w:footnote w:id="306">
    <w:p w:rsidR="006C1E19" w:rsidRPr="005F30B3" w:rsidRDefault="006C1E19" w:rsidP="00FF0E0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تأويل الآيات الطاهرة</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2/568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البرهان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4/151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35/315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07">
    <w:p w:rsidR="006C1E19" w:rsidRPr="005F30B3" w:rsidRDefault="006C1E19" w:rsidP="00FF0E0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الاحتجاج</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1/227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89/42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التفسير الصافي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08">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البقرة : 79</w:t>
      </w:r>
      <w:r>
        <w:rPr>
          <w:rFonts w:ascii="Traditional Arabic" w:hAnsi="Traditional Arabic" w:cs="Traditional Arabic"/>
          <w:sz w:val="32"/>
          <w:szCs w:val="32"/>
          <w:rtl/>
          <w:lang w:bidi="ar-KW"/>
        </w:rPr>
        <w:t>].</w:t>
      </w:r>
    </w:p>
  </w:footnote>
  <w:footnote w:id="309">
    <w:p w:rsidR="006C1E19" w:rsidRPr="005F30B3" w:rsidRDefault="006C1E19" w:rsidP="00FF0E0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30/178</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89/55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مستدرك سفينة البحار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2/259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تفسير العياشي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10">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تذكرة الأئمة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19</w:t>
      </w:r>
      <w:r>
        <w:rPr>
          <w:rFonts w:ascii="Traditional Arabic" w:hAnsi="Traditional Arabic" w:cs="Traditional Arabic"/>
          <w:sz w:val="32"/>
          <w:szCs w:val="32"/>
          <w:rtl/>
          <w:lang w:bidi="ar-KW"/>
        </w:rPr>
        <w:t>).</w:t>
      </w:r>
    </w:p>
  </w:footnote>
  <w:footnote w:id="311">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المصدر السابق</w:t>
      </w:r>
      <w:r w:rsidRPr="005F30B3">
        <w:rPr>
          <w:rFonts w:ascii="Traditional Arabic" w:hAnsi="Traditional Arabic" w:cs="Traditional Arabic" w:hint="cs"/>
          <w:sz w:val="32"/>
          <w:szCs w:val="32"/>
          <w:rtl/>
          <w:lang w:bidi="ar-KW"/>
        </w:rPr>
        <w:t>.</w:t>
      </w:r>
    </w:p>
  </w:footnote>
  <w:footnote w:id="312">
    <w:p w:rsidR="006C1E19" w:rsidRPr="005F30B3" w:rsidRDefault="006C1E19" w:rsidP="00E4660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تذكرة الفقهاء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1/129</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3/263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مستدرك الوسيلة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4/402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البيان في تفسير القرآن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205</w:t>
      </w:r>
      <w:r>
        <w:rPr>
          <w:rFonts w:ascii="Traditional Arabic" w:hAnsi="Traditional Arabic" w:cs="Traditional Arabic"/>
          <w:sz w:val="32"/>
          <w:szCs w:val="32"/>
          <w:rtl/>
          <w:lang w:bidi="ar-KW"/>
        </w:rPr>
        <w:t>).</w:t>
      </w:r>
    </w:p>
  </w:footnote>
  <w:footnote w:id="313">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المصدر السابق</w:t>
      </w:r>
      <w:r w:rsidRPr="005F30B3">
        <w:rPr>
          <w:rFonts w:ascii="Traditional Arabic" w:hAnsi="Traditional Arabic" w:cs="Traditional Arabic" w:hint="cs"/>
          <w:sz w:val="32"/>
          <w:szCs w:val="32"/>
          <w:rtl/>
          <w:lang w:bidi="ar-KW"/>
        </w:rPr>
        <w:t>.</w:t>
      </w:r>
    </w:p>
  </w:footnote>
  <w:footnote w:id="314">
    <w:p w:rsidR="006C1E19" w:rsidRPr="005F30B3" w:rsidRDefault="006C1E19" w:rsidP="00E4660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1/412</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مختصر بصائر الدرجات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171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37/311</w:t>
      </w:r>
      <w:r>
        <w:rPr>
          <w:rFonts w:ascii="Traditional Arabic" w:hAnsi="Traditional Arabic" w:cs="Traditional Arabic"/>
          <w:sz w:val="32"/>
          <w:szCs w:val="32"/>
          <w:rtl/>
          <w:lang w:bidi="ar-KW"/>
        </w:rPr>
        <w:t>).</w:t>
      </w:r>
    </w:p>
  </w:footnote>
  <w:footnote w:id="315">
    <w:p w:rsidR="006C1E19" w:rsidRPr="005F30B3" w:rsidRDefault="006C1E19" w:rsidP="00E4660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شرح أصول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7/65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التفسير الصافي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1/163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نور الثقلين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1/101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16">
    <w:p w:rsidR="006C1E19" w:rsidRPr="005F30B3" w:rsidRDefault="006C1E19" w:rsidP="00E4660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91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11/196</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التفسير الصافي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3/323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17">
    <w:p w:rsidR="006C1E19" w:rsidRPr="005F30B3" w:rsidRDefault="006C1E19" w:rsidP="00E4660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89/54</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طرائف المقال</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1/509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18">
    <w:p w:rsidR="006C1E19" w:rsidRPr="005F30B3" w:rsidRDefault="006C1E19" w:rsidP="00E4660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ثواب الأعمال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35/235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89/50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 xml:space="preserve">جامع أحاديث الشيعة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15/105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تفسير نور الثقلين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4/233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19">
    <w:p w:rsidR="006C1E19" w:rsidRPr="005F30B3" w:rsidRDefault="006C1E19" w:rsidP="002835E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تفسير العياشي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1/12-13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18/185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بصائر الدرجات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215</w:t>
      </w:r>
      <w:r>
        <w:rPr>
          <w:rFonts w:ascii="Traditional Arabic" w:hAnsi="Traditional Arabic" w:cs="Traditional Arabic"/>
          <w:sz w:val="32"/>
          <w:szCs w:val="32"/>
          <w:rtl/>
          <w:lang w:bidi="ar-KW"/>
        </w:rPr>
        <w:t>).</w:t>
      </w:r>
    </w:p>
  </w:footnote>
  <w:footnote w:id="320">
    <w:p w:rsidR="006C1E19" w:rsidRPr="005F30B3" w:rsidRDefault="006C1E19" w:rsidP="003C353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الشفا بتعريف حقوق المصطفى للقاضي عياض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472</w:t>
      </w:r>
      <w:r>
        <w:rPr>
          <w:rFonts w:ascii="Traditional Arabic" w:hAnsi="Traditional Arabic" w:cs="Traditional Arabic"/>
          <w:sz w:val="32"/>
          <w:szCs w:val="32"/>
          <w:rtl/>
          <w:lang w:bidi="ar-KW"/>
        </w:rPr>
        <w:t>).</w:t>
      </w:r>
    </w:p>
  </w:footnote>
  <w:footnote w:id="321">
    <w:p w:rsidR="006C1E19" w:rsidRPr="005F30B3" w:rsidRDefault="006C1E19" w:rsidP="003C353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أمثال سليم بن قيس ( السقيفة 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122) ، والفضل بن شاذان (الإيضاح 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114) ، واليعقوبي صاحب التاريخ (سيرة الأئمة لهاشم الحسيني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1/301) محمد بن الحسن الصفار (بصائر الدرجات الكبرى 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171 ) وفرات بن إبراهيم الكوفي ( فصل الخطاب ص</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25 ) وعلي بن إبراهيم القمي (تفسير القمي</w:t>
      </w:r>
      <w:r>
        <w:rPr>
          <w:rFonts w:ascii="Traditional Arabic" w:hAnsi="Traditional Arabic" w:cs="Traditional Arabic"/>
          <w:sz w:val="32"/>
          <w:szCs w:val="32"/>
          <w:rtl/>
          <w:lang w:bidi="ar-KW"/>
        </w:rPr>
        <w:t xml:space="preserve"> 1/10) ومحمد بن يعقوب الكليني (</w:t>
      </w:r>
      <w:r w:rsidRPr="005F30B3">
        <w:rPr>
          <w:rFonts w:ascii="Traditional Arabic" w:hAnsi="Traditional Arabic" w:cs="Traditional Arabic"/>
          <w:sz w:val="32"/>
          <w:szCs w:val="32"/>
          <w:rtl/>
          <w:lang w:bidi="ar-KW"/>
        </w:rPr>
        <w:t>الكافي بأصوله وفروعه مليء بروايات التحريف (انظر مثلاً الأصول من الكافي :1/421) والعياشي ( تفسير العياشي 1/47 ) ، ومحمد بن إبراهيم النعماني صاحب الغيبة (فصل الخطاب ص25) ، ومحمد بن جرير بن رستم الطبري (فصل الخطاب ص214)، وسعد بن عبد الله القمي صاحب ناسخ القرآن ومنسوخه (فصل الخطاب ص26)، وأبو القاسم علي بن أحمد الكوفي صاحب الاستغاثة في بدع الثلاثة ( الاستغاثة ص20 ) ، وشيخ الطائفة محمد بن محمد بن النعمان المفيد (الإرشاد ص95) ، وابن طاوس (سعد السعود ص144) ، وا</w:t>
      </w:r>
      <w:r w:rsidRPr="005F30B3">
        <w:rPr>
          <w:rFonts w:ascii="Traditional Arabic" w:hAnsi="Traditional Arabic" w:cs="Traditional Arabic" w:hint="cs"/>
          <w:sz w:val="32"/>
          <w:szCs w:val="32"/>
          <w:rtl/>
          <w:lang w:bidi="ar-KW"/>
        </w:rPr>
        <w:t>ل</w:t>
      </w:r>
      <w:r w:rsidRPr="005F30B3">
        <w:rPr>
          <w:rFonts w:ascii="Traditional Arabic" w:hAnsi="Traditional Arabic" w:cs="Traditional Arabic"/>
          <w:sz w:val="32"/>
          <w:szCs w:val="32"/>
          <w:rtl/>
          <w:lang w:bidi="ar-KW"/>
        </w:rPr>
        <w:t>إربلي صاحب كشف الغمة( 2/170 ) ، والطبرسي صاحب الاحتجاج ( الاحتجاج ص153) والبياضي صاحب الصراط المستقيم 1/45) ، والكاشاني (تفسير الصافي 1/256) ، و</w:t>
      </w:r>
      <w:r>
        <w:rPr>
          <w:rFonts w:ascii="Traditional Arabic" w:hAnsi="Traditional Arabic" w:cs="Traditional Arabic"/>
          <w:sz w:val="32"/>
          <w:szCs w:val="32"/>
          <w:rtl/>
          <w:lang w:bidi="ar-KW"/>
        </w:rPr>
        <w:t>هاشم البحراني صاحب البرهان 1/9)</w:t>
      </w:r>
      <w:r w:rsidRPr="005F30B3">
        <w:rPr>
          <w:rFonts w:ascii="Traditional Arabic" w:hAnsi="Traditional Arabic" w:cs="Traditional Arabic"/>
          <w:sz w:val="32"/>
          <w:szCs w:val="32"/>
          <w:rtl/>
          <w:lang w:bidi="ar-KW"/>
        </w:rPr>
        <w:t>، والمجلسي شيخ الدولة الصفوية وعمدة الشيعة المعاصرين ( بحار الأنوار 7/46 ) ، ونعمة الله الجزائري صاحب الأنوار النعمانية</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1/97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وأبو الحسن</w:t>
      </w:r>
      <w:r>
        <w:rPr>
          <w:rFonts w:ascii="Traditional Arabic" w:hAnsi="Traditional Arabic" w:cs="Traditional Arabic"/>
          <w:sz w:val="32"/>
          <w:szCs w:val="32"/>
          <w:rtl/>
          <w:lang w:bidi="ar-KW"/>
        </w:rPr>
        <w:t xml:space="preserve"> العاملي صاحب مقدمة البرهان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36</w:t>
      </w:r>
      <w:r w:rsidRPr="005F30B3">
        <w:rPr>
          <w:rFonts w:ascii="Traditional Arabic" w:hAnsi="Traditional Arabic" w:cs="Traditional Arabic"/>
          <w:sz w:val="32"/>
          <w:szCs w:val="32"/>
          <w:rtl/>
          <w:lang w:bidi="ar-KW"/>
        </w:rPr>
        <w:t>) ، وغيرهم من أعلام الشيعة ومصنفيهم .</w:t>
      </w:r>
    </w:p>
  </w:footnote>
  <w:footnote w:id="322">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فصل الخطاب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25-26</w:t>
      </w:r>
      <w:r>
        <w:rPr>
          <w:rFonts w:ascii="Traditional Arabic" w:hAnsi="Traditional Arabic" w:cs="Traditional Arabic"/>
          <w:sz w:val="32"/>
          <w:szCs w:val="32"/>
          <w:rtl/>
          <w:lang w:bidi="ar-KW"/>
        </w:rPr>
        <w:t>).</w:t>
      </w:r>
    </w:p>
  </w:footnote>
  <w:footnote w:id="323">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الحجر :9</w:t>
      </w:r>
      <w:r>
        <w:rPr>
          <w:rFonts w:ascii="Traditional Arabic" w:hAnsi="Traditional Arabic" w:cs="Traditional Arabic"/>
          <w:sz w:val="32"/>
          <w:szCs w:val="32"/>
          <w:rtl/>
          <w:lang w:bidi="ar-KW"/>
        </w:rPr>
        <w:t>].</w:t>
      </w:r>
    </w:p>
  </w:footnote>
  <w:footnote w:id="324">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[فصلت</w:t>
      </w:r>
      <w:r w:rsidRPr="005F30B3">
        <w:rPr>
          <w:rFonts w:ascii="Traditional Arabic" w:hAnsi="Traditional Arabic" w:cs="Traditional Arabic"/>
          <w:sz w:val="32"/>
          <w:szCs w:val="32"/>
          <w:rtl/>
          <w:lang w:bidi="ar-KW"/>
        </w:rPr>
        <w:t>: 41-42</w:t>
      </w:r>
      <w:r>
        <w:rPr>
          <w:rFonts w:ascii="Traditional Arabic" w:hAnsi="Traditional Arabic" w:cs="Traditional Arabic"/>
          <w:sz w:val="32"/>
          <w:szCs w:val="32"/>
          <w:rtl/>
          <w:lang w:bidi="ar-KW"/>
        </w:rPr>
        <w:t>].</w:t>
      </w:r>
    </w:p>
  </w:footnote>
  <w:footnote w:id="325">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[الأنعام</w:t>
      </w:r>
      <w:r w:rsidRPr="005F30B3">
        <w:rPr>
          <w:rFonts w:ascii="Traditional Arabic" w:hAnsi="Traditional Arabic" w:cs="Traditional Arabic"/>
          <w:sz w:val="32"/>
          <w:szCs w:val="32"/>
          <w:rtl/>
          <w:lang w:bidi="ar-KW"/>
        </w:rPr>
        <w:t>: 19</w:t>
      </w:r>
      <w:r>
        <w:rPr>
          <w:rFonts w:ascii="Traditional Arabic" w:hAnsi="Traditional Arabic" w:cs="Traditional Arabic"/>
          <w:sz w:val="32"/>
          <w:szCs w:val="32"/>
          <w:rtl/>
          <w:lang w:bidi="ar-KW"/>
        </w:rPr>
        <w:t>].</w:t>
      </w:r>
    </w:p>
  </w:footnote>
  <w:footnote w:id="326">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[البقرة</w:t>
      </w:r>
      <w:r w:rsidRPr="005F30B3">
        <w:rPr>
          <w:rFonts w:ascii="Traditional Arabic" w:hAnsi="Traditional Arabic" w:cs="Traditional Arabic"/>
          <w:sz w:val="32"/>
          <w:szCs w:val="32"/>
          <w:rtl/>
          <w:lang w:bidi="ar-KW"/>
        </w:rPr>
        <w:t>: 185</w:t>
      </w:r>
      <w:r>
        <w:rPr>
          <w:rFonts w:ascii="Traditional Arabic" w:hAnsi="Traditional Arabic" w:cs="Traditional Arabic"/>
          <w:sz w:val="32"/>
          <w:szCs w:val="32"/>
          <w:rtl/>
          <w:lang w:bidi="ar-KW"/>
        </w:rPr>
        <w:t>].</w:t>
      </w:r>
    </w:p>
  </w:footnote>
  <w:footnote w:id="327">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[النحل</w:t>
      </w:r>
      <w:r w:rsidRPr="005F30B3">
        <w:rPr>
          <w:rFonts w:ascii="Traditional Arabic" w:hAnsi="Traditional Arabic" w:cs="Traditional Arabic"/>
          <w:sz w:val="32"/>
          <w:szCs w:val="32"/>
          <w:rtl/>
          <w:lang w:bidi="ar-KW"/>
        </w:rPr>
        <w:t>: 43-44</w:t>
      </w:r>
      <w:r>
        <w:rPr>
          <w:rFonts w:ascii="Traditional Arabic" w:hAnsi="Traditional Arabic" w:cs="Traditional Arabic"/>
          <w:sz w:val="32"/>
          <w:szCs w:val="32"/>
          <w:rtl/>
          <w:lang w:bidi="ar-KW"/>
        </w:rPr>
        <w:t>].</w:t>
      </w:r>
    </w:p>
  </w:footnote>
  <w:footnote w:id="328">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[النحل</w:t>
      </w:r>
      <w:r w:rsidRPr="005F30B3">
        <w:rPr>
          <w:rFonts w:ascii="Traditional Arabic" w:hAnsi="Traditional Arabic" w:cs="Traditional Arabic"/>
          <w:sz w:val="32"/>
          <w:szCs w:val="32"/>
          <w:rtl/>
          <w:lang w:bidi="ar-KW"/>
        </w:rPr>
        <w:t>: 64</w:t>
      </w:r>
      <w:r>
        <w:rPr>
          <w:rFonts w:ascii="Traditional Arabic" w:hAnsi="Traditional Arabic" w:cs="Traditional Arabic"/>
          <w:sz w:val="32"/>
          <w:szCs w:val="32"/>
          <w:rtl/>
          <w:lang w:bidi="ar-KW"/>
        </w:rPr>
        <w:t>].</w:t>
      </w:r>
    </w:p>
  </w:footnote>
  <w:footnote w:id="329">
    <w:p w:rsidR="006C1E19" w:rsidRPr="005F30B3" w:rsidRDefault="006C1E19" w:rsidP="0052035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فصل الخطاب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25-26</w:t>
      </w:r>
      <w:r>
        <w:rPr>
          <w:rFonts w:ascii="Traditional Arabic" w:hAnsi="Traditional Arabic" w:cs="Traditional Arabic"/>
          <w:sz w:val="32"/>
          <w:szCs w:val="32"/>
          <w:rtl/>
          <w:lang w:bidi="ar-KW"/>
        </w:rPr>
        <w:t>).</w:t>
      </w:r>
    </w:p>
  </w:footnote>
  <w:footnote w:id="330">
    <w:p w:rsidR="006C1E19" w:rsidRPr="005F30B3" w:rsidRDefault="006C1E19" w:rsidP="00D9240B">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الشورى</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10</w:t>
      </w:r>
      <w:r>
        <w:rPr>
          <w:rFonts w:ascii="Traditional Arabic" w:hAnsi="Traditional Arabic" w:cs="Traditional Arabic"/>
          <w:sz w:val="32"/>
          <w:szCs w:val="32"/>
          <w:rtl/>
          <w:lang w:bidi="ar-KW"/>
        </w:rPr>
        <w:t>].</w:t>
      </w:r>
    </w:p>
  </w:footnote>
  <w:footnote w:id="331">
    <w:p w:rsidR="006C1E19" w:rsidRPr="005F30B3" w:rsidRDefault="006C1E19" w:rsidP="00D9240B">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خطبة </w:t>
      </w:r>
      <w:r w:rsidRPr="005F30B3">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213</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32">
    <w:p w:rsidR="006C1E19" w:rsidRPr="005F30B3" w:rsidRDefault="006C1E19" w:rsidP="00D9240B">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2/599</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33">
    <w:p w:rsidR="006C1E19" w:rsidRPr="005F30B3" w:rsidRDefault="006C1E19" w:rsidP="00D9240B">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(خطبة</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34">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النهج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223</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w:t>
      </w:r>
    </w:p>
  </w:footnote>
  <w:footnote w:id="335">
    <w:p w:rsidR="006C1E19" w:rsidRPr="005F30B3" w:rsidRDefault="006C1E19" w:rsidP="001E5D4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شرح النهج</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1/115</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36">
    <w:p w:rsidR="006C1E19" w:rsidRPr="005F30B3" w:rsidRDefault="006C1E19" w:rsidP="007F627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شرح النهج</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10/31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37">
    <w:p w:rsidR="006C1E19" w:rsidRPr="005F30B3" w:rsidRDefault="006C1E19" w:rsidP="006A758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النهج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177</w:t>
      </w:r>
      <w:r>
        <w:rPr>
          <w:rFonts w:ascii="Traditional Arabic" w:hAnsi="Traditional Arabic" w:cs="Traditional Arabic"/>
          <w:sz w:val="32"/>
          <w:szCs w:val="32"/>
          <w:rtl/>
          <w:lang w:bidi="ar-KW"/>
        </w:rPr>
        <w:t>).</w:t>
      </w:r>
    </w:p>
  </w:footnote>
  <w:footnote w:id="338">
    <w:p w:rsidR="006C1E19" w:rsidRPr="005F30B3" w:rsidRDefault="006C1E19" w:rsidP="001C74E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المصدر السابق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170</w:t>
      </w:r>
      <w:r>
        <w:rPr>
          <w:rFonts w:ascii="Traditional Arabic" w:hAnsi="Traditional Arabic" w:cs="Traditional Arabic"/>
          <w:sz w:val="32"/>
          <w:szCs w:val="32"/>
          <w:rtl/>
          <w:lang w:bidi="ar-KW"/>
        </w:rPr>
        <w:t>).</w:t>
      </w:r>
    </w:p>
  </w:footnote>
  <w:footnote w:id="339">
    <w:p w:rsidR="006C1E19" w:rsidRPr="005F30B3" w:rsidRDefault="006C1E19" w:rsidP="001C74E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المصدر السابق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ص</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156</w:t>
      </w:r>
      <w:r>
        <w:rPr>
          <w:rFonts w:ascii="Traditional Arabic" w:hAnsi="Traditional Arabic" w:cs="Traditional Arabic"/>
          <w:sz w:val="32"/>
          <w:szCs w:val="32"/>
          <w:rtl/>
          <w:lang w:bidi="ar-KW"/>
        </w:rPr>
        <w:t>).</w:t>
      </w:r>
    </w:p>
  </w:footnote>
  <w:footnote w:id="340">
    <w:p w:rsidR="006C1E19" w:rsidRPr="005F30B3" w:rsidRDefault="006C1E19" w:rsidP="001C74E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[النساء: 59].</w:t>
      </w:r>
    </w:p>
  </w:footnote>
  <w:footnote w:id="341">
    <w:p w:rsidR="006C1E19" w:rsidRPr="005F30B3" w:rsidRDefault="006C1E19" w:rsidP="001C74E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النهج </w:t>
      </w:r>
      <w:r>
        <w:rPr>
          <w:rFonts w:ascii="Traditional Arabic" w:hAnsi="Traditional Arabic" w:cs="Traditional Arabic"/>
          <w:sz w:val="32"/>
          <w:szCs w:val="32"/>
          <w:rtl/>
          <w:lang w:bidi="ar-KW"/>
        </w:rPr>
        <w:t>(</w:t>
      </w:r>
      <w:r w:rsidRPr="005F30B3">
        <w:rPr>
          <w:rFonts w:ascii="Traditional Arabic" w:hAnsi="Traditional Arabic" w:cs="Traditional Arabic" w:hint="cs"/>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156</w:t>
      </w:r>
      <w:r>
        <w:rPr>
          <w:rFonts w:ascii="Traditional Arabic" w:hAnsi="Traditional Arabic" w:cs="Traditional Arabic"/>
          <w:sz w:val="32"/>
          <w:szCs w:val="32"/>
          <w:rtl/>
          <w:lang w:bidi="ar-KW"/>
        </w:rPr>
        <w:t>).</w:t>
      </w:r>
    </w:p>
  </w:footnote>
  <w:footnote w:id="342">
    <w:p w:rsidR="006C1E19" w:rsidRPr="005F30B3" w:rsidRDefault="006C1E19" w:rsidP="003E1200">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الحاقة : 9</w:t>
      </w:r>
      <w:r>
        <w:rPr>
          <w:rFonts w:ascii="Traditional Arabic" w:hAnsi="Traditional Arabic" w:cs="Traditional Arabic"/>
          <w:sz w:val="32"/>
          <w:szCs w:val="32"/>
          <w:rtl/>
          <w:lang w:bidi="ar-KW"/>
        </w:rPr>
        <w:t>].</w:t>
      </w:r>
    </w:p>
  </w:footnote>
  <w:footnote w:id="343">
    <w:p w:rsidR="006C1E19" w:rsidRPr="005F30B3" w:rsidRDefault="006C1E19" w:rsidP="003E1200">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30/260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32/227</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مستدرك سفينة البحار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8/185</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تفسير القمي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2/384</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44">
    <w:p w:rsidR="006C1E19" w:rsidRPr="005F30B3" w:rsidRDefault="006C1E19" w:rsidP="003E1200">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النحل : 90</w:t>
      </w:r>
      <w:r>
        <w:rPr>
          <w:rFonts w:ascii="Traditional Arabic" w:hAnsi="Traditional Arabic" w:cs="Traditional Arabic"/>
          <w:sz w:val="32"/>
          <w:szCs w:val="32"/>
          <w:rtl/>
          <w:lang w:bidi="ar-KW"/>
        </w:rPr>
        <w:t>].</w:t>
      </w:r>
    </w:p>
  </w:footnote>
  <w:footnote w:id="345">
    <w:p w:rsidR="006C1E19" w:rsidRPr="005F30B3" w:rsidRDefault="006C1E19" w:rsidP="003E1200">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التفسير الصافي</w:t>
      </w:r>
      <w:r>
        <w:rPr>
          <w:rFonts w:ascii="Traditional Arabic" w:hAnsi="Traditional Arabic" w:cs="Traditional Arabic" w:hint="cs"/>
          <w:sz w:val="32"/>
          <w:szCs w:val="32"/>
          <w:rtl/>
          <w:lang w:bidi="ar-KW"/>
        </w:rPr>
        <w:t xml:space="preserve"> (</w:t>
      </w:r>
      <w:r w:rsidRPr="005F30B3">
        <w:rPr>
          <w:rFonts w:ascii="Traditional Arabic" w:hAnsi="Traditional Arabic" w:cs="Traditional Arabic"/>
          <w:sz w:val="32"/>
          <w:szCs w:val="32"/>
          <w:rtl/>
          <w:lang w:bidi="ar-KW"/>
        </w:rPr>
        <w:t>3/151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نور الثقلين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3/80</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العياشي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2/268</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46">
    <w:p w:rsidR="006C1E19" w:rsidRPr="005F30B3" w:rsidRDefault="006C1E19" w:rsidP="003E1200">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النور : 40</w:t>
      </w:r>
      <w:r>
        <w:rPr>
          <w:rFonts w:ascii="Traditional Arabic" w:hAnsi="Traditional Arabic" w:cs="Traditional Arabic"/>
          <w:sz w:val="32"/>
          <w:szCs w:val="32"/>
          <w:rtl/>
          <w:lang w:bidi="ar-KW"/>
        </w:rPr>
        <w:t>].</w:t>
      </w:r>
    </w:p>
  </w:footnote>
  <w:footnote w:id="347">
    <w:p w:rsidR="006C1E19" w:rsidRPr="005F30B3" w:rsidRDefault="006C1E19" w:rsidP="003E120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البرهان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18/133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التفسير الصافي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3/483</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تفسير نور الثقلين</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3/611</w:t>
      </w:r>
      <w:r>
        <w:rPr>
          <w:rFonts w:ascii="Traditional Arabic" w:hAnsi="Traditional Arabic" w:cs="Traditional Arabic" w:hint="cs"/>
          <w:sz w:val="32"/>
          <w:szCs w:val="32"/>
          <w:rtl/>
          <w:lang w:bidi="ar-KW"/>
        </w:rPr>
        <w:t>)</w:t>
      </w:r>
      <w:r w:rsidRPr="005F30B3">
        <w:rPr>
          <w:rFonts w:ascii="Traditional Arabic" w:hAnsi="Traditional Arabic" w:cs="Traditional Arabic" w:hint="cs"/>
          <w:sz w:val="32"/>
          <w:szCs w:val="32"/>
          <w:rtl/>
          <w:lang w:bidi="ar-KW"/>
        </w:rPr>
        <w:t>.</w:t>
      </w:r>
    </w:p>
  </w:footnote>
  <w:footnote w:id="348">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القصص : 6</w:t>
      </w:r>
      <w:r>
        <w:rPr>
          <w:rFonts w:ascii="Traditional Arabic" w:hAnsi="Traditional Arabic" w:cs="Traditional Arabic"/>
          <w:sz w:val="32"/>
          <w:szCs w:val="32"/>
          <w:rtl/>
          <w:lang w:bidi="ar-KW"/>
        </w:rPr>
        <w:t>].</w:t>
      </w:r>
    </w:p>
  </w:footnote>
  <w:footnote w:id="349">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الأنوار النعمانية </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2/89</w:t>
      </w:r>
      <w:r>
        <w:rPr>
          <w:rFonts w:ascii="Traditional Arabic" w:hAnsi="Traditional Arabic" w:cs="Traditional Arabic" w:hint="cs"/>
          <w:sz w:val="32"/>
          <w:szCs w:val="32"/>
          <w:rtl/>
          <w:lang w:bidi="ar-KW"/>
        </w:rPr>
        <w:t>).</w:t>
      </w:r>
    </w:p>
  </w:footnote>
  <w:footnote w:id="350">
    <w:p w:rsidR="006C1E19" w:rsidRPr="005F30B3" w:rsidRDefault="006C1E19" w:rsidP="003E120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23/254</w:t>
      </w:r>
      <w:r>
        <w:rPr>
          <w:rFonts w:ascii="Traditional Arabic" w:hAnsi="Traditional Arabic" w:cs="Traditional Arabic" w:hint="cs"/>
          <w:sz w:val="32"/>
          <w:szCs w:val="32"/>
          <w:rtl/>
          <w:lang w:bidi="ar-KW"/>
        </w:rPr>
        <w:t>).</w:t>
      </w:r>
    </w:p>
  </w:footnote>
  <w:footnote w:id="351">
    <w:p w:rsidR="006C1E19" w:rsidRPr="005F30B3" w:rsidRDefault="006C1E19" w:rsidP="00773BA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لمزيد الاطلا</w:t>
      </w:r>
      <w:r>
        <w:rPr>
          <w:rFonts w:ascii="Traditional Arabic" w:hAnsi="Traditional Arabic" w:cs="Traditional Arabic"/>
          <w:sz w:val="32"/>
          <w:szCs w:val="32"/>
          <w:rtl/>
          <w:lang w:bidi="ar-KW"/>
        </w:rPr>
        <w:t>ع على المنهج الباطني في التفسير، انظر</w:t>
      </w:r>
      <w:r w:rsidRPr="005F30B3">
        <w:rPr>
          <w:rFonts w:ascii="Traditional Arabic" w:hAnsi="Traditional Arabic" w:cs="Traditional Arabic"/>
          <w:sz w:val="32"/>
          <w:szCs w:val="32"/>
          <w:rtl/>
          <w:lang w:bidi="ar-KW"/>
        </w:rPr>
        <w:t>: التفس</w:t>
      </w:r>
      <w:r>
        <w:rPr>
          <w:rFonts w:ascii="Traditional Arabic" w:hAnsi="Traditional Arabic" w:cs="Traditional Arabic"/>
          <w:sz w:val="32"/>
          <w:szCs w:val="32"/>
          <w:rtl/>
          <w:lang w:bidi="ar-KW"/>
        </w:rPr>
        <w:t>ير و</w:t>
      </w:r>
      <w:r w:rsidRPr="005F30B3">
        <w:rPr>
          <w:rFonts w:ascii="Traditional Arabic" w:hAnsi="Traditional Arabic" w:cs="Traditional Arabic"/>
          <w:sz w:val="32"/>
          <w:szCs w:val="32"/>
          <w:rtl/>
          <w:lang w:bidi="ar-KW"/>
        </w:rPr>
        <w:t>المفسرون للذهبي</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2/241</w:t>
      </w:r>
      <w:r>
        <w:rPr>
          <w:rFonts w:ascii="Traditional Arabic" w:hAnsi="Traditional Arabic" w:cs="Traditional Arabic" w:hint="cs"/>
          <w:sz w:val="32"/>
          <w:szCs w:val="32"/>
          <w:rtl/>
          <w:lang w:bidi="ar-KW"/>
        </w:rPr>
        <w:t>)</w:t>
      </w:r>
      <w:r w:rsidRPr="005F30B3">
        <w:rPr>
          <w:rFonts w:ascii="Traditional Arabic" w:hAnsi="Traditional Arabic" w:cs="Traditional Arabic"/>
          <w:sz w:val="32"/>
          <w:szCs w:val="32"/>
          <w:rtl/>
          <w:lang w:bidi="ar-KW"/>
        </w:rPr>
        <w:t xml:space="preserve">، الشيعة الاثنا عشرية ومنهجهم في تفسير القرآن الكريم للدكتور محمد العسَّال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209 ).</w:t>
      </w:r>
    </w:p>
  </w:footnote>
  <w:footnote w:id="352">
    <w:p w:rsidR="006C1E19" w:rsidRPr="005F30B3" w:rsidRDefault="006C1E19" w:rsidP="000F6EA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النحل</w:t>
      </w:r>
      <w:r w:rsidRPr="005F30B3">
        <w:rPr>
          <w:rFonts w:ascii="Traditional Arabic" w:hAnsi="Traditional Arabic" w:cs="Traditional Arabic"/>
          <w:sz w:val="32"/>
          <w:szCs w:val="32"/>
          <w:rtl/>
          <w:lang w:bidi="ar-KW"/>
        </w:rPr>
        <w:t xml:space="preserve"> : </w:t>
      </w:r>
      <w:r>
        <w:rPr>
          <w:rFonts w:ascii="Traditional Arabic" w:hAnsi="Traditional Arabic" w:cs="Traditional Arabic" w:hint="cs"/>
          <w:sz w:val="32"/>
          <w:szCs w:val="32"/>
          <w:rtl/>
          <w:lang w:bidi="ar-KW"/>
        </w:rPr>
        <w:t>90</w:t>
      </w:r>
      <w:r>
        <w:rPr>
          <w:rFonts w:ascii="Traditional Arabic" w:hAnsi="Traditional Arabic" w:cs="Traditional Arabic"/>
          <w:sz w:val="32"/>
          <w:szCs w:val="32"/>
          <w:rtl/>
          <w:lang w:bidi="ar-KW"/>
        </w:rPr>
        <w:t>].</w:t>
      </w:r>
    </w:p>
  </w:footnote>
  <w:footnote w:id="353">
    <w:p w:rsidR="006C1E19" w:rsidRPr="005F30B3" w:rsidRDefault="006C1E19" w:rsidP="000F6EA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النور</w:t>
      </w:r>
      <w:r w:rsidRPr="005F30B3">
        <w:rPr>
          <w:rFonts w:ascii="Traditional Arabic" w:hAnsi="Traditional Arabic" w:cs="Traditional Arabic"/>
          <w:sz w:val="32"/>
          <w:szCs w:val="32"/>
          <w:rtl/>
          <w:lang w:bidi="ar-KW"/>
        </w:rPr>
        <w:t xml:space="preserve"> : </w:t>
      </w:r>
      <w:r>
        <w:rPr>
          <w:rFonts w:ascii="Traditional Arabic" w:hAnsi="Traditional Arabic" w:cs="Traditional Arabic" w:hint="cs"/>
          <w:sz w:val="32"/>
          <w:szCs w:val="32"/>
          <w:rtl/>
          <w:lang w:bidi="ar-KW"/>
        </w:rPr>
        <w:t>39-40</w:t>
      </w:r>
      <w:r>
        <w:rPr>
          <w:rFonts w:ascii="Traditional Arabic" w:hAnsi="Traditional Arabic" w:cs="Traditional Arabic"/>
          <w:sz w:val="32"/>
          <w:szCs w:val="32"/>
          <w:rtl/>
          <w:lang w:bidi="ar-KW"/>
        </w:rPr>
        <w:t>].</w:t>
      </w:r>
    </w:p>
  </w:footnote>
  <w:footnote w:id="354">
    <w:p w:rsidR="006C1E19" w:rsidRPr="005F30B3" w:rsidRDefault="006C1E19" w:rsidP="005F30B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النور : 36-37</w:t>
      </w:r>
      <w:r>
        <w:rPr>
          <w:rFonts w:ascii="Traditional Arabic" w:hAnsi="Traditional Arabic" w:cs="Traditional Arabic"/>
          <w:sz w:val="32"/>
          <w:szCs w:val="32"/>
          <w:rtl/>
          <w:lang w:bidi="ar-KW"/>
        </w:rPr>
        <w:t>].</w:t>
      </w:r>
    </w:p>
  </w:footnote>
  <w:footnote w:id="355">
    <w:p w:rsidR="006C1E19" w:rsidRPr="005F30B3" w:rsidRDefault="006C1E19" w:rsidP="000F6EA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القصص</w:t>
      </w:r>
      <w:r w:rsidRPr="005F30B3">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6</w:t>
      </w:r>
      <w:r>
        <w:rPr>
          <w:rFonts w:ascii="Traditional Arabic" w:hAnsi="Traditional Arabic" w:cs="Traditional Arabic"/>
          <w:sz w:val="32"/>
          <w:szCs w:val="32"/>
          <w:rtl/>
          <w:lang w:bidi="ar-KW"/>
        </w:rPr>
        <w:t>].</w:t>
      </w:r>
    </w:p>
  </w:footnote>
  <w:footnote w:id="356">
    <w:p w:rsidR="006C1E19" w:rsidRPr="005F30B3" w:rsidRDefault="006C1E19" w:rsidP="005F30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5F30B3">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الموضوعات في الآثار و</w:t>
      </w:r>
      <w:r w:rsidRPr="005F30B3">
        <w:rPr>
          <w:rFonts w:ascii="Traditional Arabic" w:hAnsi="Traditional Arabic" w:cs="Traditional Arabic"/>
          <w:sz w:val="32"/>
          <w:szCs w:val="32"/>
          <w:rtl/>
          <w:lang w:bidi="ar-KW"/>
        </w:rPr>
        <w:t xml:space="preserve">الأخبار </w:t>
      </w:r>
      <w:r>
        <w:rPr>
          <w:rFonts w:ascii="Traditional Arabic" w:hAnsi="Traditional Arabic" w:cs="Traditional Arabic"/>
          <w:sz w:val="32"/>
          <w:szCs w:val="32"/>
          <w:rtl/>
          <w:lang w:bidi="ar-KW"/>
        </w:rPr>
        <w:t>(</w:t>
      </w:r>
      <w:r w:rsidRPr="005F30B3">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5F30B3">
        <w:rPr>
          <w:rFonts w:ascii="Traditional Arabic" w:hAnsi="Traditional Arabic" w:cs="Traditional Arabic"/>
          <w:sz w:val="32"/>
          <w:szCs w:val="32"/>
          <w:rtl/>
          <w:lang w:bidi="ar-KW"/>
        </w:rPr>
        <w:t>253</w:t>
      </w:r>
      <w:r>
        <w:rPr>
          <w:rFonts w:ascii="Traditional Arabic" w:hAnsi="Traditional Arabic" w:cs="Traditional Arabic"/>
          <w:sz w:val="32"/>
          <w:szCs w:val="32"/>
          <w:rtl/>
          <w:lang w:bidi="ar-KW"/>
        </w:rPr>
        <w:t>).</w:t>
      </w:r>
    </w:p>
  </w:footnote>
  <w:footnote w:id="357">
    <w:p w:rsidR="006C1E19" w:rsidRPr="00E839B4" w:rsidRDefault="006C1E19" w:rsidP="00B44BC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كما زعم البياض</w:t>
      </w:r>
      <w:r>
        <w:rPr>
          <w:rFonts w:ascii="Traditional Arabic" w:hAnsi="Traditional Arabic" w:cs="Traditional Arabic"/>
          <w:sz w:val="32"/>
          <w:szCs w:val="32"/>
          <w:rtl/>
          <w:lang w:bidi="ar-KW"/>
        </w:rPr>
        <w:t>ي</w:t>
      </w:r>
      <w:r w:rsidRPr="00E839B4">
        <w:rPr>
          <w:rFonts w:ascii="Traditional Arabic" w:hAnsi="Traditional Arabic" w:cs="Traditional Arabic"/>
          <w:sz w:val="32"/>
          <w:szCs w:val="32"/>
          <w:rtl/>
          <w:lang w:bidi="ar-KW"/>
        </w:rPr>
        <w:t>، الصراط المستقيم</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3/44</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58">
    <w:p w:rsidR="006C1E19" w:rsidRPr="00E839B4" w:rsidRDefault="006C1E19" w:rsidP="00B44BC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قالها المعلق على تفسير العياشي؛ هاشم الرسولي المحلاتي</w:t>
      </w:r>
      <w:r w:rsidRPr="00E839B4">
        <w:rPr>
          <w:rFonts w:ascii="Traditional Arabic" w:hAnsi="Traditional Arabic" w:cs="Traditional Arabic"/>
          <w:sz w:val="32"/>
          <w:szCs w:val="32"/>
          <w:rtl/>
          <w:lang w:bidi="ar-KW"/>
        </w:rPr>
        <w:t>. تفسير العياشي</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2/116</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59">
    <w:p w:rsidR="006C1E19" w:rsidRPr="00E839B4" w:rsidRDefault="006C1E19" w:rsidP="00B44BC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من معاني الـ :</w:t>
      </w:r>
      <w:r w:rsidRPr="00B44BC1">
        <w:rPr>
          <w:rFonts w:ascii="Traditional Arabic" w:hAnsi="Traditional Arabic" w:cs="Traditional Arabic" w:hint="cs"/>
          <w:sz w:val="32"/>
          <w:szCs w:val="32"/>
          <w:vertAlign w:val="superscript"/>
          <w:rtl/>
          <w:lang w:bidi="ar-KW"/>
        </w:rPr>
        <w:t xml:space="preserve">(( </w:t>
      </w:r>
      <w:r w:rsidRPr="00E839B4">
        <w:rPr>
          <w:rFonts w:ascii="Traditional Arabic" w:hAnsi="Traditional Arabic" w:cs="Traditional Arabic"/>
          <w:sz w:val="32"/>
          <w:szCs w:val="32"/>
          <w:rtl/>
          <w:lang w:bidi="ar-KW"/>
        </w:rPr>
        <w:t>الحبتر</w:t>
      </w:r>
      <w:r>
        <w:rPr>
          <w:rFonts w:ascii="Traditional Arabic" w:hAnsi="Traditional Arabic" w:cs="Traditional Arabic" w:hint="cs"/>
          <w:sz w:val="36"/>
          <w:szCs w:val="32"/>
          <w:vertAlign w:val="superscript"/>
          <w:rtl/>
        </w:rPr>
        <w:t xml:space="preserve"> </w:t>
      </w:r>
      <w:r w:rsidRPr="00B44BC1">
        <w:rPr>
          <w:rFonts w:ascii="Traditional Arabic" w:hAnsi="Traditional Arabic" w:cs="Traditional Arabic"/>
          <w:sz w:val="36"/>
          <w:szCs w:val="32"/>
          <w:vertAlign w:val="superscript"/>
          <w:rtl/>
        </w:rPr>
        <w:t>))</w:t>
      </w:r>
      <w:r>
        <w:rPr>
          <w:rFonts w:ascii="Traditional Arabic" w:hAnsi="Traditional Arabic" w:cs="Traditional Arabic"/>
          <w:sz w:val="32"/>
          <w:szCs w:val="32"/>
          <w:rtl/>
          <w:lang w:bidi="ar-KW"/>
        </w:rPr>
        <w:t xml:space="preserve"> في اللغة: الثعلب والقصير</w:t>
      </w:r>
      <w:r w:rsidRPr="00E839B4">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يقال: رجل حبتر: إذا كان ضئيلاً وحقيراً</w:t>
      </w:r>
      <w:r w:rsidRPr="00E839B4">
        <w:rPr>
          <w:rFonts w:ascii="Traditional Arabic" w:hAnsi="Traditional Arabic" w:cs="Traditional Arabic"/>
          <w:sz w:val="32"/>
          <w:szCs w:val="32"/>
          <w:rtl/>
          <w:lang w:bidi="ar-KW"/>
        </w:rPr>
        <w:t>. تاج العروس</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3/121</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60">
    <w:p w:rsidR="006C1E19" w:rsidRPr="00E839B4" w:rsidRDefault="006C1E19" w:rsidP="00E839B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الكشكول </w:t>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E839B4">
        <w:rPr>
          <w:rFonts w:ascii="Traditional Arabic" w:hAnsi="Traditional Arabic" w:cs="Traditional Arabic"/>
          <w:sz w:val="32"/>
          <w:szCs w:val="32"/>
          <w:rtl/>
          <w:lang w:bidi="ar-KW"/>
        </w:rPr>
        <w:t>50</w:t>
      </w:r>
      <w:r>
        <w:rPr>
          <w:rFonts w:ascii="Traditional Arabic" w:hAnsi="Traditional Arabic" w:cs="Traditional Arabic"/>
          <w:sz w:val="32"/>
          <w:szCs w:val="32"/>
          <w:rtl/>
          <w:lang w:bidi="ar-KW"/>
        </w:rPr>
        <w:t>).</w:t>
      </w:r>
    </w:p>
  </w:footnote>
  <w:footnote w:id="361">
    <w:p w:rsidR="006C1E19" w:rsidRPr="00E839B4" w:rsidRDefault="006C1E19" w:rsidP="000470A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الفصول المختارة للمفيد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55</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xml:space="preserve">، والكشكول لحيدر الآملي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179</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xml:space="preserve">، الصراط المستقيم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1/288</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62">
    <w:p w:rsidR="006C1E19" w:rsidRPr="00E839B4" w:rsidRDefault="006C1E19" w:rsidP="000470A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الطرائف لابن طاوس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405-407</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الصراط المستقيم</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3/156</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63">
    <w:p w:rsidR="006C1E19" w:rsidRPr="00E839B4" w:rsidRDefault="006C1E19" w:rsidP="000470A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منهاج الكرامة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200</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xml:space="preserve">، الكشكول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109</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64">
    <w:p w:rsidR="006C1E19" w:rsidRPr="00E839B4" w:rsidRDefault="006C1E19" w:rsidP="000470A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الأنوار النعمانية</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4/60</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65">
    <w:p w:rsidR="006C1E19" w:rsidRPr="00E839B4" w:rsidRDefault="006C1E19" w:rsidP="000470A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الصراط المستقيم</w:t>
      </w:r>
      <w:r>
        <w:rPr>
          <w:rFonts w:ascii="Traditional Arabic" w:hAnsi="Traditional Arabic" w:cs="Traditional Arabic" w:hint="cs"/>
          <w:sz w:val="32"/>
          <w:szCs w:val="32"/>
          <w:rtl/>
          <w:lang w:bidi="ar-KW"/>
        </w:rPr>
        <w:t xml:space="preserve"> (</w:t>
      </w:r>
      <w:r w:rsidRPr="00E839B4">
        <w:rPr>
          <w:rFonts w:ascii="Traditional Arabic" w:hAnsi="Traditional Arabic" w:cs="Traditional Arabic"/>
          <w:sz w:val="32"/>
          <w:szCs w:val="32"/>
          <w:rtl/>
          <w:lang w:bidi="ar-KW"/>
        </w:rPr>
        <w:t>3/155</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علم اليقين</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2/707</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66">
    <w:p w:rsidR="006C1E19" w:rsidRPr="00E839B4" w:rsidRDefault="006C1E19" w:rsidP="000470A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علم اليقين</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2/7-7-708</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والفَو</w:t>
      </w:r>
      <w:r>
        <w:rPr>
          <w:rFonts w:ascii="Traditional Arabic" w:hAnsi="Traditional Arabic" w:cs="Traditional Arabic"/>
          <w:sz w:val="32"/>
          <w:szCs w:val="32"/>
          <w:rtl/>
          <w:lang w:bidi="ar-KW"/>
        </w:rPr>
        <w:t>د: معظم شعر الرأس مما يلي الأذن. وفَود الرأس: جانباه</w:t>
      </w:r>
      <w:r w:rsidRPr="00E839B4">
        <w:rPr>
          <w:rFonts w:ascii="Traditional Arabic" w:hAnsi="Traditional Arabic" w:cs="Traditional Arabic"/>
          <w:sz w:val="32"/>
          <w:szCs w:val="32"/>
          <w:rtl/>
          <w:lang w:bidi="ar-KW"/>
        </w:rPr>
        <w:t>. لسان العرب</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3/430</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xml:space="preserve">، مادة </w:t>
      </w:r>
      <w:r w:rsidRPr="00E839B4">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ف و د</w:t>
      </w:r>
      <w:r w:rsidRPr="00E839B4">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w:t>
      </w:r>
    </w:p>
  </w:footnote>
  <w:footnote w:id="367">
    <w:p w:rsidR="006C1E19" w:rsidRPr="00E839B4" w:rsidRDefault="006C1E19" w:rsidP="00DE3DA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الكشكول </w:t>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E839B4">
        <w:rPr>
          <w:rFonts w:ascii="Traditional Arabic" w:hAnsi="Traditional Arabic" w:cs="Traditional Arabic"/>
          <w:sz w:val="32"/>
          <w:szCs w:val="32"/>
          <w:rtl/>
          <w:lang w:bidi="ar-KW"/>
        </w:rPr>
        <w:t xml:space="preserve">54-55 </w:t>
      </w:r>
      <w:r>
        <w:rPr>
          <w:rFonts w:ascii="Traditional Arabic" w:hAnsi="Traditional Arabic" w:cs="Traditional Arabic"/>
          <w:sz w:val="32"/>
          <w:szCs w:val="32"/>
          <w:rtl/>
          <w:lang w:bidi="ar-KW"/>
        </w:rPr>
        <w:t>).</w:t>
      </w:r>
    </w:p>
  </w:footnote>
  <w:footnote w:id="368">
    <w:p w:rsidR="006C1E19" w:rsidRPr="00E839B4" w:rsidRDefault="006C1E19" w:rsidP="00DE3DA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سنن سعيد بن منصور </w:t>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E839B4">
        <w:rPr>
          <w:rFonts w:ascii="Traditional Arabic" w:hAnsi="Traditional Arabic" w:cs="Traditional Arabic"/>
          <w:sz w:val="32"/>
          <w:szCs w:val="32"/>
          <w:rtl/>
          <w:lang w:bidi="ar-KW"/>
        </w:rPr>
        <w:t>54</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E839B4">
        <w:rPr>
          <w:rFonts w:ascii="Traditional Arabic" w:hAnsi="Traditional Arabic" w:cs="Traditional Arabic" w:hint="cs"/>
          <w:sz w:val="32"/>
          <w:szCs w:val="32"/>
          <w:rtl/>
          <w:lang w:bidi="ar-KW"/>
        </w:rPr>
        <w:t xml:space="preserve">الروض الأنيق لابن زنجويه </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49</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 xml:space="preserve"> الإصابة لابن حجر</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2/342</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69">
    <w:p w:rsidR="006C1E19" w:rsidRPr="00E839B4" w:rsidRDefault="006C1E19" w:rsidP="00EB53B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مرآة العقول</w:t>
      </w:r>
      <w:r w:rsidRPr="00E839B4">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4/338</w:t>
      </w:r>
      <w:r>
        <w:rPr>
          <w:rFonts w:ascii="Traditional Arabic" w:hAnsi="Traditional Arabic" w:cs="Traditional Arabic"/>
          <w:sz w:val="32"/>
          <w:szCs w:val="32"/>
          <w:rtl/>
          <w:lang w:bidi="ar-KW"/>
        </w:rPr>
        <w:t>).</w:t>
      </w:r>
    </w:p>
  </w:footnote>
  <w:footnote w:id="370">
    <w:p w:rsidR="006C1E19" w:rsidRPr="00E839B4" w:rsidRDefault="006C1E19" w:rsidP="005E0316">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E839B4">
        <w:rPr>
          <w:rFonts w:ascii="Traditional Arabic" w:hAnsi="Traditional Arabic" w:cs="Traditional Arabic"/>
          <w:sz w:val="32"/>
          <w:szCs w:val="32"/>
          <w:lang w:bidi="ar-KW"/>
        </w:rPr>
        <w:footnoteRef/>
      </w:r>
      <w:r>
        <w:rPr>
          <w:rFonts w:cs="Traditional Arabic"/>
          <w:sz w:val="32"/>
          <w:szCs w:val="32"/>
          <w:rtl/>
          <w:lang w:bidi="ar-KW"/>
        </w:rPr>
        <w:t>)</w:t>
      </w:r>
      <w:r w:rsidRPr="00E839B4">
        <w:rPr>
          <w:rFonts w:ascii="Traditional Arabic" w:hAnsi="Traditional Arabic" w:cs="Traditional Arabic"/>
          <w:sz w:val="32"/>
          <w:szCs w:val="32"/>
          <w:rtl/>
          <w:lang w:bidi="ar-KW"/>
        </w:rPr>
        <w:t xml:space="preserve"> نسب قريش للزبيدي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275</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xml:space="preserve">، </w:t>
      </w:r>
      <w:r w:rsidRPr="00E839B4">
        <w:rPr>
          <w:rFonts w:ascii="Traditional Arabic" w:hAnsi="Traditional Arabic" w:cs="Traditional Arabic" w:hint="cs"/>
          <w:sz w:val="32"/>
          <w:szCs w:val="32"/>
          <w:rtl/>
          <w:lang w:bidi="ar-KW"/>
        </w:rPr>
        <w:t xml:space="preserve">الروض الأنيق </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47</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 xml:space="preserve">،  </w:t>
      </w:r>
      <w:r w:rsidRPr="00E839B4">
        <w:rPr>
          <w:rFonts w:ascii="Traditional Arabic" w:hAnsi="Traditional Arabic" w:cs="Traditional Arabic"/>
          <w:sz w:val="32"/>
          <w:szCs w:val="32"/>
          <w:rtl/>
          <w:lang w:bidi="ar-KW"/>
        </w:rPr>
        <w:t>والإصابة</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2/341</w:t>
      </w:r>
      <w:r>
        <w:rPr>
          <w:rFonts w:ascii="Traditional Arabic" w:hAnsi="Traditional Arabic" w:cs="Traditional Arabic" w:hint="cs"/>
          <w:sz w:val="32"/>
          <w:szCs w:val="32"/>
          <w:rtl/>
          <w:lang w:bidi="ar-KW"/>
        </w:rPr>
        <w:t>)</w:t>
      </w:r>
      <w:r w:rsidRPr="00E839B4">
        <w:rPr>
          <w:rFonts w:ascii="Traditional Arabic" w:hAnsi="Traditional Arabic" w:cs="Traditional Arabic" w:hint="cs"/>
          <w:sz w:val="32"/>
          <w:szCs w:val="32"/>
          <w:rtl/>
          <w:lang w:bidi="ar-KW"/>
        </w:rPr>
        <w:t>.</w:t>
      </w:r>
    </w:p>
  </w:footnote>
  <w:footnote w:id="371">
    <w:p w:rsidR="006C1E19" w:rsidRPr="00E839B4" w:rsidRDefault="006C1E19" w:rsidP="005E031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هو الإمام أبو بكر</w:t>
      </w:r>
      <w:r>
        <w:rPr>
          <w:rFonts w:ascii="Traditional Arabic" w:hAnsi="Traditional Arabic" w:cs="Traditional Arabic"/>
          <w:sz w:val="32"/>
          <w:szCs w:val="32"/>
          <w:rtl/>
          <w:lang w:bidi="ar-KW"/>
        </w:rPr>
        <w:t xml:space="preserve"> محمد بن حاتم بن زنجويه البخاري، الفقيه الحافظ، قال ابن عساكر</w:t>
      </w:r>
      <w:r w:rsidRPr="00E839B4">
        <w:rPr>
          <w:rFonts w:ascii="Traditional Arabic" w:hAnsi="Traditional Arabic" w:cs="Traditional Arabic"/>
          <w:sz w:val="32"/>
          <w:szCs w:val="32"/>
          <w:rtl/>
          <w:lang w:bidi="ar-KW"/>
        </w:rPr>
        <w:t>: قال عبد العزيز</w:t>
      </w:r>
      <w:r>
        <w:rPr>
          <w:rFonts w:ascii="Traditional Arabic" w:hAnsi="Traditional Arabic" w:cs="Traditional Arabic"/>
          <w:sz w:val="32"/>
          <w:szCs w:val="32"/>
          <w:rtl/>
          <w:lang w:bidi="ar-KW"/>
        </w:rPr>
        <w:t xml:space="preserve"> بن أحمد عن الإمام محمد بن حاتم:كان إماماً في السنة. توفي بدمشق سنة 359 هـ</w:t>
      </w:r>
      <w:r w:rsidRPr="00E839B4">
        <w:rPr>
          <w:rFonts w:ascii="Traditional Arabic" w:hAnsi="Traditional Arabic" w:cs="Traditional Arabic"/>
          <w:sz w:val="32"/>
          <w:szCs w:val="32"/>
          <w:rtl/>
          <w:lang w:bidi="ar-KW"/>
        </w:rPr>
        <w:t xml:space="preserve">. انظر :تاريخ دمشق لابن عساكر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55/180</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xml:space="preserve"> ، والبداية والنهاية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7/68</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xml:space="preserve">، الوافي بالوفيات </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2/175</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w:t>
      </w:r>
    </w:p>
  </w:footnote>
  <w:footnote w:id="372">
    <w:p w:rsidR="006C1E19" w:rsidRPr="00E839B4" w:rsidRDefault="006C1E19" w:rsidP="00E839B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الروض الأنيق في إثبات إمامة أبي بكر الصديق </w:t>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48).</w:t>
      </w:r>
    </w:p>
  </w:footnote>
  <w:footnote w:id="373">
    <w:p w:rsidR="006C1E19" w:rsidRPr="00E839B4" w:rsidRDefault="006C1E19" w:rsidP="005E031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E839B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E839B4">
        <w:rPr>
          <w:rFonts w:ascii="Traditional Arabic" w:hAnsi="Traditional Arabic" w:cs="Traditional Arabic"/>
          <w:sz w:val="32"/>
          <w:szCs w:val="32"/>
          <w:rtl/>
          <w:lang w:bidi="ar-KW"/>
        </w:rPr>
        <w:t xml:space="preserve"> فضائل الصحابة للإمام أحمد</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1/223-227</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 xml:space="preserve"> ، تاريخ دمشق</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9/529-538</w:t>
      </w:r>
      <w:r>
        <w:rPr>
          <w:rFonts w:ascii="Traditional Arabic" w:hAnsi="Traditional Arabic" w:cs="Traditional Arabic" w:hint="cs"/>
          <w:sz w:val="32"/>
          <w:szCs w:val="32"/>
          <w:rtl/>
          <w:lang w:bidi="ar-KW"/>
        </w:rPr>
        <w:t>)</w:t>
      </w:r>
      <w:r w:rsidRPr="00E839B4">
        <w:rPr>
          <w:rFonts w:ascii="Traditional Arabic" w:hAnsi="Traditional Arabic" w:cs="Traditional Arabic"/>
          <w:sz w:val="32"/>
          <w:szCs w:val="32"/>
          <w:rtl/>
          <w:lang w:bidi="ar-KW"/>
        </w:rPr>
        <w:t>.</w:t>
      </w:r>
    </w:p>
  </w:footnote>
  <w:footnote w:id="374">
    <w:p w:rsidR="006C1E19" w:rsidRPr="000A6FD9" w:rsidRDefault="006C1E19" w:rsidP="000A6FD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فضائل الصحابة</w:t>
      </w:r>
      <w:r>
        <w:rPr>
          <w:rFonts w:ascii="Traditional Arabic" w:hAnsi="Traditional Arabic" w:cs="Traditional Arabic" w:hint="cs"/>
          <w:sz w:val="32"/>
          <w:szCs w:val="32"/>
          <w:rtl/>
          <w:lang w:bidi="ar-KW"/>
        </w:rPr>
        <w:t xml:space="preserve"> (</w:t>
      </w:r>
      <w:r w:rsidRPr="000A6FD9">
        <w:rPr>
          <w:rFonts w:ascii="Traditional Arabic" w:hAnsi="Traditional Arabic" w:cs="Traditional Arabic"/>
          <w:sz w:val="32"/>
          <w:szCs w:val="32"/>
          <w:rtl/>
          <w:lang w:bidi="ar-KW"/>
        </w:rPr>
        <w:t>1/142</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تاريخ دمشق</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9/540</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السيرة النبوية لابن كثير</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1/435</w:t>
      </w:r>
      <w:r>
        <w:rPr>
          <w:rFonts w:ascii="Traditional Arabic" w:hAnsi="Traditional Arabic" w:cs="Traditional Arabic" w:hint="cs"/>
          <w:sz w:val="32"/>
          <w:szCs w:val="32"/>
          <w:rtl/>
          <w:lang w:bidi="ar-KW"/>
        </w:rPr>
        <w:t>)</w:t>
      </w:r>
      <w:r w:rsidRPr="000A6FD9">
        <w:rPr>
          <w:rFonts w:ascii="Traditional Arabic" w:hAnsi="Traditional Arabic" w:cs="Traditional Arabic" w:hint="cs"/>
          <w:sz w:val="32"/>
          <w:szCs w:val="32"/>
          <w:rtl/>
          <w:lang w:bidi="ar-KW"/>
        </w:rPr>
        <w:t>.</w:t>
      </w:r>
    </w:p>
  </w:footnote>
  <w:footnote w:id="375">
    <w:p w:rsidR="006C1E19" w:rsidRPr="000A6FD9" w:rsidRDefault="006C1E19" w:rsidP="000A6FD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أخرجه الديلمى</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4/92</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رقم</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6286</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وانظر:</w:t>
      </w:r>
      <w:r>
        <w:rPr>
          <w:rFonts w:ascii="Traditional Arabic" w:hAnsi="Traditional Arabic" w:cs="Traditional Arabic" w:hint="cs"/>
          <w:sz w:val="32"/>
          <w:szCs w:val="32"/>
          <w:rtl/>
          <w:lang w:bidi="ar-KW"/>
        </w:rPr>
        <w:t xml:space="preserve"> </w:t>
      </w:r>
      <w:r w:rsidRPr="000A6FD9">
        <w:rPr>
          <w:rFonts w:ascii="Traditional Arabic" w:hAnsi="Traditional Arabic" w:cs="Traditional Arabic"/>
          <w:sz w:val="32"/>
          <w:szCs w:val="32"/>
          <w:rtl/>
          <w:lang w:bidi="ar-KW"/>
        </w:rPr>
        <w:t>سيرة اب</w:t>
      </w:r>
      <w:r>
        <w:rPr>
          <w:rFonts w:ascii="Traditional Arabic" w:hAnsi="Traditional Arabic" w:cs="Traditional Arabic"/>
          <w:sz w:val="32"/>
          <w:szCs w:val="32"/>
          <w:rtl/>
          <w:lang w:bidi="ar-KW"/>
        </w:rPr>
        <w:t xml:space="preserve">ن هشام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1/252</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تاريخ دمشق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9/543</w:t>
      </w:r>
      <w:r>
        <w:rPr>
          <w:rFonts w:ascii="Traditional Arabic" w:hAnsi="Traditional Arabic" w:cs="Traditional Arabic" w:hint="cs"/>
          <w:sz w:val="32"/>
          <w:szCs w:val="32"/>
          <w:rtl/>
          <w:lang w:bidi="ar-KW"/>
        </w:rPr>
        <w:t>).</w:t>
      </w:r>
    </w:p>
    <w:p w:rsidR="006C1E19" w:rsidRPr="000A6FD9" w:rsidRDefault="006C1E19" w:rsidP="000A6FD9">
      <w:pPr>
        <w:pStyle w:val="a3"/>
        <w:ind w:left="425" w:hanging="2"/>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(كبوة) كبا الفرس يكبو: إذا خرّ لوجهه، والمراد</w:t>
      </w:r>
      <w:r w:rsidRPr="000A6FD9">
        <w:rPr>
          <w:rFonts w:ascii="Traditional Arabic" w:hAnsi="Traditional Arabic" w:cs="Traditional Arabic"/>
          <w:sz w:val="32"/>
          <w:szCs w:val="32"/>
          <w:rtl/>
          <w:lang w:bidi="ar-KW"/>
        </w:rPr>
        <w:t xml:space="preserve">: أن أبا بكر </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4"/>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xml:space="preserve"> لم يتوقف في تصديقه النبي - </w:t>
      </w:r>
      <w:r>
        <w:rPr>
          <w:rFonts w:ascii="Traditional Arabic" w:hAnsi="Traditional Arabic" w:cs="Traditional Arabic"/>
          <w:sz w:val="32"/>
          <w:szCs w:val="32"/>
          <w:lang w:bidi="ar-KW"/>
        </w:rPr>
        <w:sym w:font="AGA Arabesque" w:char="F072"/>
      </w:r>
      <w:r>
        <w:rPr>
          <w:rFonts w:ascii="Traditional Arabic" w:hAnsi="Traditional Arabic" w:cs="Traditional Arabic"/>
          <w:sz w:val="32"/>
          <w:szCs w:val="32"/>
          <w:rtl/>
          <w:lang w:bidi="ar-KW"/>
        </w:rPr>
        <w:t>- كما يجري للعاثر، إنما بادر إلى التصديق</w:t>
      </w:r>
      <w:r w:rsidRPr="000A6FD9">
        <w:rPr>
          <w:rFonts w:ascii="Traditional Arabic" w:hAnsi="Traditional Arabic" w:cs="Traditional Arabic"/>
          <w:sz w:val="32"/>
          <w:szCs w:val="32"/>
          <w:rtl/>
          <w:lang w:bidi="ar-KW"/>
        </w:rPr>
        <w:t>.</w:t>
      </w:r>
    </w:p>
    <w:p w:rsidR="006C1E19" w:rsidRPr="000A6FD9" w:rsidRDefault="006C1E19" w:rsidP="00C52E7C">
      <w:pPr>
        <w:pStyle w:val="a3"/>
        <w:ind w:left="425" w:hanging="2"/>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(التلعثم)</w:t>
      </w:r>
      <w:r w:rsidRPr="000A6FD9">
        <w:rPr>
          <w:rFonts w:ascii="Traditional Arabic" w:hAnsi="Traditional Arabic" w:cs="Traditional Arabic"/>
          <w:sz w:val="32"/>
          <w:szCs w:val="32"/>
          <w:rtl/>
          <w:lang w:bidi="ar-KW"/>
        </w:rPr>
        <w:t>: التردُّد</w:t>
      </w:r>
      <w:r>
        <w:rPr>
          <w:rFonts w:ascii="Traditional Arabic" w:hAnsi="Traditional Arabic" w:cs="Traditional Arabic"/>
          <w:sz w:val="32"/>
          <w:szCs w:val="32"/>
          <w:rtl/>
          <w:lang w:bidi="ar-KW"/>
        </w:rPr>
        <w:t xml:space="preserve"> في القول والفعل والتَّتعتع فيه</w:t>
      </w:r>
      <w:r w:rsidRPr="000A6FD9">
        <w:rPr>
          <w:rFonts w:ascii="Traditional Arabic" w:hAnsi="Traditional Arabic" w:cs="Traditional Arabic"/>
          <w:sz w:val="32"/>
          <w:szCs w:val="32"/>
          <w:rtl/>
          <w:lang w:bidi="ar-KW"/>
        </w:rPr>
        <w:t>، و</w:t>
      </w:r>
      <w:r>
        <w:rPr>
          <w:rFonts w:ascii="Traditional Arabic" w:hAnsi="Traditional Arabic" w:cs="Traditional Arabic"/>
          <w:sz w:val="32"/>
          <w:szCs w:val="32"/>
          <w:rtl/>
          <w:lang w:bidi="ar-KW"/>
        </w:rPr>
        <w:t>هو قريب من الكبْوة في الاستعارة. انظر:</w:t>
      </w:r>
      <w:r w:rsidRPr="000A6FD9">
        <w:rPr>
          <w:rFonts w:ascii="Traditional Arabic" w:hAnsi="Traditional Arabic" w:cs="Traditional Arabic"/>
          <w:sz w:val="32"/>
          <w:szCs w:val="32"/>
          <w:rtl/>
          <w:lang w:bidi="ar-KW"/>
        </w:rPr>
        <w:t xml:space="preserve">جامع الأصول </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8/585</w:t>
      </w:r>
      <w:r>
        <w:rPr>
          <w:rFonts w:ascii="Traditional Arabic" w:hAnsi="Traditional Arabic" w:cs="Traditional Arabic" w:hint="cs"/>
          <w:sz w:val="32"/>
          <w:szCs w:val="32"/>
          <w:rtl/>
          <w:lang w:bidi="ar-KW"/>
        </w:rPr>
        <w:t>).</w:t>
      </w:r>
    </w:p>
  </w:footnote>
  <w:footnote w:id="376">
    <w:p w:rsidR="006C1E19" w:rsidRPr="000A6FD9" w:rsidRDefault="006C1E19" w:rsidP="000A6FD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سعد السعود لابن طاوس </w:t>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0A6FD9">
        <w:rPr>
          <w:rFonts w:ascii="Traditional Arabic" w:hAnsi="Traditional Arabic" w:cs="Traditional Arabic"/>
          <w:sz w:val="32"/>
          <w:szCs w:val="32"/>
          <w:rtl/>
          <w:lang w:bidi="ar-KW"/>
        </w:rPr>
        <w:t>216</w:t>
      </w:r>
      <w:r>
        <w:rPr>
          <w:rFonts w:ascii="Traditional Arabic" w:hAnsi="Traditional Arabic" w:cs="Traditional Arabic"/>
          <w:sz w:val="32"/>
          <w:szCs w:val="32"/>
          <w:rtl/>
          <w:lang w:bidi="ar-KW"/>
        </w:rPr>
        <w:t>).</w:t>
      </w:r>
    </w:p>
  </w:footnote>
  <w:footnote w:id="377">
    <w:p w:rsidR="006C1E19" w:rsidRPr="000A6FD9" w:rsidRDefault="006C1E19" w:rsidP="000A6FD9">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A6FD9">
        <w:rPr>
          <w:rFonts w:ascii="Traditional Arabic" w:hAnsi="Traditional Arabic" w:cs="Traditional Arabic"/>
          <w:sz w:val="32"/>
          <w:szCs w:val="32"/>
          <w:lang w:bidi="ar-KW"/>
        </w:rPr>
        <w:footnoteRef/>
      </w:r>
      <w:r>
        <w:rPr>
          <w:rFonts w:cs="Traditional Arabic"/>
          <w:sz w:val="32"/>
          <w:szCs w:val="32"/>
          <w:rtl/>
          <w:lang w:bidi="ar-KW"/>
        </w:rPr>
        <w:t>)</w:t>
      </w:r>
      <w:r w:rsidRPr="000A6FD9">
        <w:rPr>
          <w:rFonts w:ascii="Traditional Arabic" w:hAnsi="Traditional Arabic" w:cs="Traditional Arabic"/>
          <w:sz w:val="32"/>
          <w:szCs w:val="32"/>
          <w:rtl/>
          <w:lang w:bidi="ar-KW"/>
        </w:rPr>
        <w:t xml:space="preserve"> السيرة النبوية لابن هشام </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1/250</w:t>
      </w:r>
      <w:r>
        <w:rPr>
          <w:rFonts w:ascii="Traditional Arabic" w:hAnsi="Traditional Arabic" w:cs="Traditional Arabic" w:hint="cs"/>
          <w:sz w:val="32"/>
          <w:szCs w:val="32"/>
          <w:rtl/>
          <w:lang w:bidi="ar-KW"/>
        </w:rPr>
        <w:t>)</w:t>
      </w:r>
      <w:r w:rsidRPr="000A6FD9">
        <w:rPr>
          <w:rFonts w:ascii="Traditional Arabic" w:hAnsi="Traditional Arabic" w:cs="Traditional Arabic" w:hint="cs"/>
          <w:sz w:val="32"/>
          <w:szCs w:val="32"/>
          <w:rtl/>
          <w:lang w:bidi="ar-KW"/>
        </w:rPr>
        <w:t>.</w:t>
      </w:r>
    </w:p>
  </w:footnote>
  <w:footnote w:id="378">
    <w:p w:rsidR="006C1E19" w:rsidRPr="000A6FD9" w:rsidRDefault="006C1E19" w:rsidP="000A6FD9">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A6FD9">
        <w:rPr>
          <w:rFonts w:ascii="Traditional Arabic" w:hAnsi="Traditional Arabic" w:cs="Traditional Arabic"/>
          <w:sz w:val="32"/>
          <w:szCs w:val="32"/>
          <w:lang w:bidi="ar-KW"/>
        </w:rPr>
        <w:footnoteRef/>
      </w:r>
      <w:r>
        <w:rPr>
          <w:rFonts w:cs="Traditional Arabic"/>
          <w:sz w:val="32"/>
          <w:szCs w:val="32"/>
          <w:rtl/>
          <w:lang w:bidi="ar-KW"/>
        </w:rPr>
        <w:t>)</w:t>
      </w:r>
      <w:r w:rsidRPr="000A6FD9">
        <w:rPr>
          <w:rFonts w:ascii="Traditional Arabic" w:hAnsi="Traditional Arabic" w:cs="Traditional Arabic"/>
          <w:sz w:val="32"/>
          <w:szCs w:val="32"/>
          <w:rtl/>
          <w:lang w:bidi="ar-KW"/>
        </w:rPr>
        <w:t xml:space="preserve"> إحقاق الحق </w:t>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0A6FD9">
        <w:rPr>
          <w:rFonts w:ascii="Traditional Arabic" w:hAnsi="Traditional Arabic" w:cs="Traditional Arabic"/>
          <w:sz w:val="32"/>
          <w:szCs w:val="32"/>
          <w:rtl/>
          <w:lang w:bidi="ar-KW"/>
        </w:rPr>
        <w:t>147</w:t>
      </w:r>
      <w:r>
        <w:rPr>
          <w:rFonts w:ascii="Traditional Arabic" w:hAnsi="Traditional Arabic" w:cs="Traditional Arabic"/>
          <w:sz w:val="32"/>
          <w:szCs w:val="32"/>
          <w:rtl/>
          <w:lang w:bidi="ar-KW"/>
        </w:rPr>
        <w:t>).</w:t>
      </w:r>
    </w:p>
  </w:footnote>
  <w:footnote w:id="379">
    <w:p w:rsidR="006C1E19" w:rsidRPr="000A6FD9" w:rsidRDefault="006C1E19" w:rsidP="00C52E7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السيرة النبوية لابن هشام </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1/219</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الاستيعاب</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2/56</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xml:space="preserve"> ، الإصابة</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2/62</w:t>
      </w:r>
      <w:r>
        <w:rPr>
          <w:rFonts w:ascii="Traditional Arabic" w:hAnsi="Traditional Arabic" w:cs="Traditional Arabic" w:hint="cs"/>
          <w:sz w:val="32"/>
          <w:szCs w:val="32"/>
          <w:rtl/>
          <w:lang w:bidi="ar-KW"/>
        </w:rPr>
        <w:t>)</w:t>
      </w:r>
      <w:r w:rsidRPr="000A6FD9">
        <w:rPr>
          <w:rFonts w:ascii="Traditional Arabic" w:hAnsi="Traditional Arabic" w:cs="Traditional Arabic" w:hint="cs"/>
          <w:sz w:val="32"/>
          <w:szCs w:val="32"/>
          <w:rtl/>
          <w:lang w:bidi="ar-KW"/>
        </w:rPr>
        <w:t>.</w:t>
      </w:r>
    </w:p>
  </w:footnote>
  <w:footnote w:id="380">
    <w:p w:rsidR="006C1E19" w:rsidRPr="000A6FD9" w:rsidRDefault="006C1E19" w:rsidP="00A520B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w:t>
      </w:r>
      <w:r w:rsidR="00A520BE">
        <w:rPr>
          <w:rFonts w:ascii="Traditional Arabic" w:hAnsi="Traditional Arabic" w:cs="Traditional Arabic" w:hint="cs"/>
          <w:sz w:val="32"/>
          <w:szCs w:val="32"/>
          <w:rtl/>
          <w:lang w:bidi="ar-KW"/>
        </w:rPr>
        <w:t>أخرجه</w:t>
      </w:r>
      <w:r w:rsidRPr="000A6FD9">
        <w:rPr>
          <w:rFonts w:ascii="Traditional Arabic" w:hAnsi="Traditional Arabic" w:cs="Traditional Arabic"/>
          <w:sz w:val="32"/>
          <w:szCs w:val="32"/>
          <w:rtl/>
          <w:lang w:bidi="ar-KW"/>
        </w:rPr>
        <w:t xml:space="preserve"> البخاري ح</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3389</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4010</w:t>
      </w:r>
      <w:r>
        <w:rPr>
          <w:rFonts w:ascii="Traditional Arabic" w:hAnsi="Traditional Arabic" w:cs="Traditional Arabic" w:hint="cs"/>
          <w:sz w:val="32"/>
          <w:szCs w:val="32"/>
          <w:rtl/>
          <w:lang w:bidi="ar-KW"/>
        </w:rPr>
        <w:t>)</w:t>
      </w:r>
      <w:r w:rsidRPr="000A6FD9">
        <w:rPr>
          <w:rFonts w:ascii="Traditional Arabic" w:hAnsi="Traditional Arabic" w:cs="Traditional Arabic" w:hint="cs"/>
          <w:sz w:val="32"/>
          <w:szCs w:val="32"/>
          <w:rtl/>
          <w:lang w:bidi="ar-KW"/>
        </w:rPr>
        <w:t>.</w:t>
      </w:r>
    </w:p>
  </w:footnote>
  <w:footnote w:id="381">
    <w:p w:rsidR="006C1E19" w:rsidRPr="000A6FD9" w:rsidRDefault="006C1E19" w:rsidP="00A520B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w:t>
      </w:r>
      <w:r w:rsidR="00A520BE">
        <w:rPr>
          <w:rFonts w:ascii="Traditional Arabic" w:hAnsi="Traditional Arabic" w:cs="Traditional Arabic" w:hint="cs"/>
          <w:sz w:val="32"/>
          <w:szCs w:val="32"/>
          <w:rtl/>
          <w:lang w:bidi="ar-KW"/>
        </w:rPr>
        <w:t>أخرجه</w:t>
      </w:r>
      <w:r w:rsidRPr="000A6FD9">
        <w:rPr>
          <w:rFonts w:ascii="Traditional Arabic" w:hAnsi="Traditional Arabic" w:cs="Traditional Arabic"/>
          <w:sz w:val="32"/>
          <w:szCs w:val="32"/>
          <w:rtl/>
          <w:lang w:bidi="ar-KW"/>
        </w:rPr>
        <w:t xml:space="preserve"> الإمام أحمد</w:t>
      </w:r>
      <w:r w:rsidR="00A520BE">
        <w:rPr>
          <w:rFonts w:ascii="Traditional Arabic" w:hAnsi="Traditional Arabic" w:cs="Traditional Arabic" w:hint="cs"/>
          <w:sz w:val="32"/>
          <w:szCs w:val="32"/>
          <w:rtl/>
          <w:lang w:bidi="ar-KW"/>
        </w:rPr>
        <w:t xml:space="preserve"> في المسند</w:t>
      </w:r>
      <w:r w:rsidRPr="000A6FD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37 /110</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25810</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،والبيهقي في السنن الكبرى</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7/129</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ابن أبي عاصم في الآحاد والمثاني</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8/358</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2663</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المعجم الكبير للطبراني</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16/ 329</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والحاكم في المستدرك</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6/310</w:t>
      </w:r>
      <w:r>
        <w:rPr>
          <w:rFonts w:ascii="Traditional Arabic" w:hAnsi="Traditional Arabic" w:cs="Traditional Arabic" w:hint="cs"/>
          <w:sz w:val="32"/>
          <w:szCs w:val="32"/>
          <w:rtl/>
          <w:lang w:bidi="ar-KW"/>
        </w:rPr>
        <w:t>) ح(</w:t>
      </w:r>
      <w:r w:rsidRPr="000A6FD9">
        <w:rPr>
          <w:rFonts w:ascii="Traditional Arabic" w:hAnsi="Traditional Arabic" w:cs="Traditional Arabic"/>
          <w:sz w:val="32"/>
          <w:szCs w:val="32"/>
          <w:rtl/>
          <w:lang w:bidi="ar-KW"/>
        </w:rPr>
        <w:t>2653</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و</w:t>
      </w:r>
      <w:r>
        <w:rPr>
          <w:rFonts w:ascii="Traditional Arabic" w:hAnsi="Traditional Arabic" w:cs="Traditional Arabic"/>
          <w:sz w:val="32"/>
          <w:szCs w:val="32"/>
          <w:rtl/>
          <w:lang w:bidi="ar-KW"/>
        </w:rPr>
        <w:t>قال :هذا حديث صحيح على شرط مسلم، ولم يخرجاه</w:t>
      </w:r>
      <w:r w:rsidRPr="000A6FD9">
        <w:rPr>
          <w:rFonts w:ascii="Traditional Arabic" w:hAnsi="Traditional Arabic" w:cs="Traditional Arabic"/>
          <w:sz w:val="32"/>
          <w:szCs w:val="32"/>
          <w:rtl/>
          <w:lang w:bidi="ar-KW"/>
        </w:rPr>
        <w:t>.</w:t>
      </w:r>
    </w:p>
    <w:p w:rsidR="006C1E19" w:rsidRPr="000A6FD9" w:rsidRDefault="006C1E19" w:rsidP="00240625">
      <w:pPr>
        <w:pStyle w:val="a3"/>
        <w:ind w:left="425" w:hanging="2"/>
        <w:jc w:val="lowKashida"/>
        <w:rPr>
          <w:rFonts w:ascii="Traditional Arabic" w:hAnsi="Traditional Arabic" w:cs="Traditional Arabic"/>
          <w:sz w:val="32"/>
          <w:szCs w:val="32"/>
          <w:rtl/>
          <w:lang w:bidi="ar-KW"/>
        </w:rPr>
      </w:pPr>
      <w:r w:rsidRPr="000A6FD9">
        <w:rPr>
          <w:rFonts w:ascii="Traditional Arabic" w:hAnsi="Traditional Arabic" w:cs="Traditional Arabic"/>
          <w:sz w:val="32"/>
          <w:szCs w:val="32"/>
          <w:rtl/>
          <w:lang w:bidi="ar-KW"/>
        </w:rPr>
        <w:t>وقال الهيتمي في مجمع الزوائد</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9/167</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رواه الطبراني ورجاله رجال الصحيح غير محمد بن عمرو بن علقمة وهو حسن الحديث</w:t>
      </w:r>
      <w:r w:rsidRPr="000A6FD9">
        <w:rPr>
          <w:rFonts w:ascii="Traditional Arabic" w:hAnsi="Traditional Arabic" w:cs="Traditional Arabic" w:hint="cs"/>
          <w:sz w:val="32"/>
          <w:szCs w:val="32"/>
          <w:rtl/>
          <w:lang w:bidi="ar-KW"/>
        </w:rPr>
        <w:t>.</w:t>
      </w:r>
    </w:p>
    <w:p w:rsidR="006C1E19" w:rsidRPr="000A6FD9" w:rsidRDefault="006C1E19" w:rsidP="00240625">
      <w:pPr>
        <w:pStyle w:val="a3"/>
        <w:ind w:left="425" w:hanging="2"/>
        <w:jc w:val="lowKashida"/>
        <w:rPr>
          <w:rFonts w:ascii="Traditional Arabic" w:hAnsi="Traditional Arabic" w:cs="Traditional Arabic"/>
          <w:sz w:val="32"/>
          <w:szCs w:val="32"/>
          <w:lang w:bidi="ar-KW"/>
        </w:rPr>
      </w:pPr>
      <w:r w:rsidRPr="000A6FD9">
        <w:rPr>
          <w:rFonts w:ascii="Traditional Arabic" w:hAnsi="Traditional Arabic" w:cs="Traditional Arabic"/>
          <w:sz w:val="32"/>
          <w:szCs w:val="32"/>
          <w:rtl/>
          <w:lang w:bidi="ar-KW"/>
        </w:rPr>
        <w:t xml:space="preserve"> وقال شعي</w:t>
      </w:r>
      <w:r>
        <w:rPr>
          <w:rFonts w:ascii="Traditional Arabic" w:hAnsi="Traditional Arabic" w:cs="Traditional Arabic"/>
          <w:sz w:val="32"/>
          <w:szCs w:val="32"/>
          <w:rtl/>
          <w:lang w:bidi="ar-KW"/>
        </w:rPr>
        <w:t>ب الأرنؤوط في تحقيقه على المسند</w:t>
      </w:r>
      <w:r w:rsidRPr="000A6FD9">
        <w:rPr>
          <w:rFonts w:ascii="Traditional Arabic" w:hAnsi="Traditional Arabic" w:cs="Traditional Arabic"/>
          <w:sz w:val="32"/>
          <w:szCs w:val="32"/>
          <w:rtl/>
          <w:lang w:bidi="ar-KW"/>
        </w:rPr>
        <w:t>: إسناده حسن من أجل محمد بن عمرو وهو ابن علقمة بن وقاص وقد روى</w:t>
      </w:r>
      <w:r>
        <w:rPr>
          <w:rFonts w:ascii="Traditional Arabic" w:hAnsi="Traditional Arabic" w:cs="Traditional Arabic"/>
          <w:sz w:val="32"/>
          <w:szCs w:val="32"/>
          <w:rtl/>
          <w:lang w:bidi="ar-KW"/>
        </w:rPr>
        <w:t xml:space="preserve"> له البخاري مقرونا ومسلم متابعة</w:t>
      </w:r>
      <w:r w:rsidRPr="000A6FD9">
        <w:rPr>
          <w:rFonts w:ascii="Traditional Arabic" w:hAnsi="Traditional Arabic" w:cs="Traditional Arabic"/>
          <w:sz w:val="32"/>
          <w:szCs w:val="32"/>
          <w:rtl/>
          <w:lang w:bidi="ar-KW"/>
        </w:rPr>
        <w:t>.</w:t>
      </w:r>
    </w:p>
  </w:footnote>
  <w:footnote w:id="382">
    <w:p w:rsidR="006C1E19" w:rsidRPr="000A6FD9" w:rsidRDefault="006C1E19" w:rsidP="00C52E7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[التوبة: 100].</w:t>
      </w:r>
    </w:p>
  </w:footnote>
  <w:footnote w:id="383">
    <w:p w:rsidR="006C1E19" w:rsidRPr="000A6FD9" w:rsidRDefault="006C1E19" w:rsidP="00155651">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A6FD9">
        <w:rPr>
          <w:rFonts w:ascii="Traditional Arabic" w:hAnsi="Traditional Arabic" w:cs="Traditional Arabic"/>
          <w:sz w:val="32"/>
          <w:szCs w:val="32"/>
          <w:lang w:bidi="ar-KW"/>
        </w:rPr>
        <w:footnoteRef/>
      </w:r>
      <w:r>
        <w:rPr>
          <w:rFonts w:cs="Traditional Arabic"/>
          <w:sz w:val="32"/>
          <w:szCs w:val="32"/>
          <w:rtl/>
          <w:lang w:bidi="ar-KW"/>
        </w:rPr>
        <w:t>)</w:t>
      </w:r>
      <w:r w:rsidRPr="000A6FD9">
        <w:rPr>
          <w:rFonts w:ascii="Traditional Arabic" w:hAnsi="Traditional Arabic" w:cs="Traditional Arabic"/>
          <w:sz w:val="32"/>
          <w:szCs w:val="32"/>
          <w:rtl/>
          <w:lang w:bidi="ar-KW"/>
        </w:rPr>
        <w:t xml:space="preserve"> تفسير ابن كثير</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2/383</w:t>
      </w:r>
      <w:r>
        <w:rPr>
          <w:rFonts w:ascii="Traditional Arabic" w:hAnsi="Traditional Arabic" w:cs="Traditional Arabic" w:hint="cs"/>
          <w:sz w:val="32"/>
          <w:szCs w:val="32"/>
          <w:rtl/>
          <w:lang w:bidi="ar-KW"/>
        </w:rPr>
        <w:t>)</w:t>
      </w:r>
      <w:r w:rsidRPr="000A6FD9">
        <w:rPr>
          <w:rFonts w:ascii="Traditional Arabic" w:hAnsi="Traditional Arabic" w:cs="Traditional Arabic" w:hint="cs"/>
          <w:sz w:val="32"/>
          <w:szCs w:val="32"/>
          <w:rtl/>
          <w:lang w:bidi="ar-KW"/>
        </w:rPr>
        <w:t>.</w:t>
      </w:r>
    </w:p>
  </w:footnote>
  <w:footnote w:id="384">
    <w:p w:rsidR="006C1E19" w:rsidRPr="000A6FD9" w:rsidRDefault="006C1E19" w:rsidP="00155651">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22/213</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xml:space="preserve"> ، وانظر: أمالي ابن الشيخ </w:t>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281-282 ).</w:t>
      </w:r>
    </w:p>
  </w:footnote>
  <w:footnote w:id="385">
    <w:p w:rsidR="006C1E19" w:rsidRPr="000A6FD9" w:rsidRDefault="006C1E19" w:rsidP="00155651">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شرح نهج البلاغة لابن أبي الحديد</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16/252</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xml:space="preserve"> .</w:t>
      </w:r>
    </w:p>
  </w:footnote>
  <w:footnote w:id="386">
    <w:p w:rsidR="006C1E19" w:rsidRPr="000A6FD9" w:rsidRDefault="006C1E19" w:rsidP="00155651">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مالك الأشتر النخعي</w:t>
      </w:r>
      <w:r w:rsidRPr="000A6FD9">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هو مالك بن الحارث الأشتر النخعي</w:t>
      </w:r>
      <w:r w:rsidRPr="000A6FD9">
        <w:rPr>
          <w:rFonts w:ascii="Traditional Arabic" w:hAnsi="Traditional Arabic" w:cs="Traditional Arabic"/>
          <w:sz w:val="32"/>
          <w:szCs w:val="32"/>
          <w:rtl/>
          <w:lang w:bidi="ar-KW"/>
        </w:rPr>
        <w:t>، والنخعي نسبة إلى قب</w:t>
      </w:r>
      <w:r>
        <w:rPr>
          <w:rFonts w:ascii="Traditional Arabic" w:hAnsi="Traditional Arabic" w:cs="Traditional Arabic"/>
          <w:sz w:val="32"/>
          <w:szCs w:val="32"/>
          <w:rtl/>
          <w:lang w:bidi="ar-KW"/>
        </w:rPr>
        <w:t>يلة كبيرة من مذحج باليمن</w:t>
      </w:r>
      <w:r w:rsidRPr="000A6FD9">
        <w:rPr>
          <w:rFonts w:ascii="Traditional Arabic" w:hAnsi="Traditional Arabic" w:cs="Traditional Arabic"/>
          <w:sz w:val="32"/>
          <w:szCs w:val="32"/>
          <w:rtl/>
          <w:lang w:bidi="ar-KW"/>
        </w:rPr>
        <w:t>؟ انظر الكنى والألقاب لعباس القمي</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3/244</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387">
    <w:p w:rsidR="006C1E19" w:rsidRPr="000A6FD9" w:rsidRDefault="006C1E19" w:rsidP="00155651">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الفتوح لابن أعثم</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1/385</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388">
    <w:p w:rsidR="006C1E19" w:rsidRPr="000A6FD9" w:rsidRDefault="006C1E19" w:rsidP="000A6FD9">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A6FD9">
        <w:rPr>
          <w:rFonts w:ascii="Traditional Arabic" w:hAnsi="Traditional Arabic" w:cs="Traditional Arabic"/>
          <w:sz w:val="32"/>
          <w:szCs w:val="32"/>
          <w:lang w:bidi="ar-KW"/>
        </w:rPr>
        <w:footnoteRef/>
      </w:r>
      <w:r>
        <w:rPr>
          <w:rFonts w:cs="Traditional Arabic"/>
          <w:sz w:val="32"/>
          <w:szCs w:val="32"/>
          <w:rtl/>
          <w:lang w:bidi="ar-KW"/>
        </w:rPr>
        <w:t>)</w:t>
      </w:r>
      <w:r w:rsidRPr="000A6FD9">
        <w:rPr>
          <w:rFonts w:ascii="Traditional Arabic" w:hAnsi="Traditional Arabic" w:cs="Traditional Arabic"/>
          <w:sz w:val="32"/>
          <w:szCs w:val="32"/>
          <w:rtl/>
          <w:lang w:bidi="ar-KW"/>
        </w:rPr>
        <w:t xml:space="preserve"> ال</w:t>
      </w:r>
      <w:r>
        <w:rPr>
          <w:rFonts w:ascii="Traditional Arabic" w:hAnsi="Traditional Arabic" w:cs="Traditional Arabic" w:hint="cs"/>
          <w:sz w:val="32"/>
          <w:szCs w:val="32"/>
          <w:rtl/>
          <w:lang w:bidi="ar-KW"/>
        </w:rPr>
        <w:t>م</w:t>
      </w:r>
      <w:r>
        <w:rPr>
          <w:rFonts w:ascii="Traditional Arabic" w:hAnsi="Traditional Arabic" w:cs="Traditional Arabic"/>
          <w:sz w:val="32"/>
          <w:szCs w:val="32"/>
          <w:rtl/>
          <w:lang w:bidi="ar-KW"/>
        </w:rPr>
        <w:t>صدر السابق</w:t>
      </w:r>
      <w:r w:rsidRPr="000A6FD9">
        <w:rPr>
          <w:rFonts w:ascii="Traditional Arabic" w:hAnsi="Traditional Arabic" w:cs="Traditional Arabic"/>
          <w:sz w:val="32"/>
          <w:szCs w:val="32"/>
          <w:rtl/>
          <w:lang w:bidi="ar-KW"/>
        </w:rPr>
        <w:t>.</w:t>
      </w:r>
    </w:p>
  </w:footnote>
  <w:footnote w:id="389">
    <w:p w:rsidR="006C1E19" w:rsidRPr="000A6FD9" w:rsidRDefault="006C1E19" w:rsidP="0024062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xml:space="preserve"> [الحشر: 8]</w:t>
      </w:r>
      <w:r w:rsidRPr="000A6FD9">
        <w:rPr>
          <w:rFonts w:ascii="Traditional Arabic" w:hAnsi="Traditional Arabic" w:cs="Traditional Arabic"/>
          <w:sz w:val="32"/>
          <w:szCs w:val="32"/>
          <w:rtl/>
          <w:lang w:bidi="ar-KW"/>
        </w:rPr>
        <w:t xml:space="preserve"> .</w:t>
      </w:r>
    </w:p>
  </w:footnote>
  <w:footnote w:id="390">
    <w:p w:rsidR="006C1E19" w:rsidRPr="000A6FD9" w:rsidRDefault="006C1E19" w:rsidP="0024062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xml:space="preserve"> [الحشر: 9]</w:t>
      </w:r>
      <w:r w:rsidRPr="000A6FD9">
        <w:rPr>
          <w:rFonts w:ascii="Traditional Arabic" w:hAnsi="Traditional Arabic" w:cs="Traditional Arabic"/>
          <w:sz w:val="32"/>
          <w:szCs w:val="32"/>
          <w:rtl/>
          <w:lang w:bidi="ar-KW"/>
        </w:rPr>
        <w:t xml:space="preserve"> .</w:t>
      </w:r>
    </w:p>
  </w:footnote>
  <w:footnote w:id="391">
    <w:p w:rsidR="006C1E19" w:rsidRPr="000A6FD9" w:rsidRDefault="006C1E19" w:rsidP="0024062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xml:space="preserve"> [الحشر: 10]</w:t>
      </w:r>
      <w:r w:rsidRPr="000A6FD9">
        <w:rPr>
          <w:rFonts w:ascii="Traditional Arabic" w:hAnsi="Traditional Arabic" w:cs="Traditional Arabic"/>
          <w:sz w:val="32"/>
          <w:szCs w:val="32"/>
          <w:rtl/>
          <w:lang w:bidi="ar-KW"/>
        </w:rPr>
        <w:t xml:space="preserve"> .</w:t>
      </w:r>
    </w:p>
  </w:footnote>
  <w:footnote w:id="392">
    <w:p w:rsidR="006C1E19" w:rsidRPr="000A6FD9" w:rsidRDefault="006C1E19" w:rsidP="00240625">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A6FD9">
        <w:rPr>
          <w:rFonts w:ascii="Traditional Arabic" w:hAnsi="Traditional Arabic" w:cs="Traditional Arabic"/>
          <w:sz w:val="32"/>
          <w:szCs w:val="32"/>
          <w:lang w:bidi="ar-KW"/>
        </w:rPr>
        <w:footnoteRef/>
      </w:r>
      <w:r>
        <w:rPr>
          <w:rFonts w:cs="Traditional Arabic"/>
          <w:sz w:val="32"/>
          <w:szCs w:val="32"/>
          <w:rtl/>
          <w:lang w:bidi="ar-KW"/>
        </w:rPr>
        <w:t>)</w:t>
      </w:r>
      <w:r w:rsidRPr="000A6FD9">
        <w:rPr>
          <w:rFonts w:ascii="Traditional Arabic" w:hAnsi="Traditional Arabic" w:cs="Traditional Arabic"/>
          <w:sz w:val="32"/>
          <w:szCs w:val="32"/>
          <w:rtl/>
          <w:lang w:bidi="ar-KW"/>
        </w:rPr>
        <w:t xml:space="preserve"> أخرجه الدارقطني في فضائل الصحابة </w:t>
      </w:r>
      <w:r>
        <w:rPr>
          <w:rFonts w:ascii="Traditional Arabic" w:hAnsi="Traditional Arabic" w:cs="Traditional Arabic" w:hint="cs"/>
          <w:sz w:val="32"/>
          <w:szCs w:val="32"/>
          <w:rtl/>
          <w:lang w:bidi="ar-KW"/>
        </w:rPr>
        <w:t>ح(</w:t>
      </w:r>
      <w:r w:rsidRPr="000A6FD9">
        <w:rPr>
          <w:rFonts w:ascii="Traditional Arabic" w:hAnsi="Traditional Arabic" w:cs="Traditional Arabic"/>
          <w:sz w:val="32"/>
          <w:szCs w:val="32"/>
          <w:rtl/>
          <w:lang w:bidi="ar-KW"/>
        </w:rPr>
        <w:t>36</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xml:space="preserve"> ، وأبو نعيم في </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/137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w:t>
      </w:r>
      <w:r w:rsidRPr="000A6FD9">
        <w:rPr>
          <w:rFonts w:ascii="Traditional Arabic" w:hAnsi="Traditional Arabic" w:cs="Traditional Arabic"/>
          <w:sz w:val="32"/>
          <w:szCs w:val="32"/>
          <w:rtl/>
          <w:lang w:bidi="ar-KW"/>
        </w:rPr>
        <w:t>: كشف الغمة للإربلي</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2/78</w:t>
      </w:r>
      <w:r>
        <w:rPr>
          <w:rFonts w:ascii="Traditional Arabic" w:hAnsi="Traditional Arabic" w:cs="Traditional Arabic" w:hint="cs"/>
          <w:sz w:val="32"/>
          <w:szCs w:val="32"/>
          <w:rtl/>
          <w:lang w:bidi="ar-KW"/>
        </w:rPr>
        <w:t>)</w:t>
      </w:r>
      <w:r w:rsidRPr="000A6FD9">
        <w:rPr>
          <w:rFonts w:ascii="Traditional Arabic" w:hAnsi="Traditional Arabic" w:cs="Traditional Arabic" w:hint="cs"/>
          <w:sz w:val="32"/>
          <w:szCs w:val="32"/>
          <w:rtl/>
          <w:lang w:bidi="ar-KW"/>
        </w:rPr>
        <w:t>.</w:t>
      </w:r>
    </w:p>
  </w:footnote>
  <w:footnote w:id="393">
    <w:p w:rsidR="006C1E19" w:rsidRPr="000A6FD9" w:rsidRDefault="006C1E19" w:rsidP="00361FB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سير أعلام النبلاء</w:t>
      </w:r>
      <w:r>
        <w:rPr>
          <w:rFonts w:ascii="Traditional Arabic" w:hAnsi="Traditional Arabic" w:cs="Traditional Arabic" w:hint="cs"/>
          <w:sz w:val="32"/>
          <w:szCs w:val="32"/>
          <w:rtl/>
          <w:lang w:bidi="ar-KW"/>
        </w:rPr>
        <w:t xml:space="preserve"> (</w:t>
      </w:r>
      <w:r w:rsidRPr="000A6FD9">
        <w:rPr>
          <w:rFonts w:ascii="Traditional Arabic" w:hAnsi="Traditional Arabic" w:cs="Traditional Arabic"/>
          <w:sz w:val="32"/>
          <w:szCs w:val="32"/>
          <w:rtl/>
          <w:lang w:bidi="ar-KW"/>
        </w:rPr>
        <w:t>4/394</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394">
    <w:p w:rsidR="006C1E19" w:rsidRPr="000A6FD9" w:rsidRDefault="006C1E19" w:rsidP="00F46A4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الطبقات </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5/321</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395">
    <w:p w:rsidR="006C1E19" w:rsidRPr="000A6FD9" w:rsidRDefault="006C1E19" w:rsidP="00F46A4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سير أعلام النبلاء</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4/406</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396">
    <w:p w:rsidR="006C1E19" w:rsidRPr="000A6FD9" w:rsidRDefault="006C1E19" w:rsidP="00F46A4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2/147</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397">
    <w:p w:rsidR="006C1E19" w:rsidRPr="000A6FD9" w:rsidRDefault="006C1E19" w:rsidP="00F46A4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البداية والنهاية </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9/211</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398">
    <w:p w:rsidR="006C1E19" w:rsidRPr="000A6FD9" w:rsidRDefault="006C1E19" w:rsidP="00F46A4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[آل عمران: 144].</w:t>
      </w:r>
    </w:p>
  </w:footnote>
  <w:footnote w:id="399">
    <w:p w:rsidR="006C1E19" w:rsidRPr="000A6FD9" w:rsidRDefault="006C1E19" w:rsidP="00F46A4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سير أعلام النبلاء </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5/390</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400">
    <w:p w:rsidR="006C1E19" w:rsidRPr="000A6FD9" w:rsidRDefault="006C1E19" w:rsidP="00F46A41">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A6FD9">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تاريخ الأمم و</w:t>
      </w:r>
      <w:r w:rsidRPr="000A6FD9">
        <w:rPr>
          <w:rFonts w:ascii="Traditional Arabic" w:hAnsi="Traditional Arabic" w:cs="Traditional Arabic"/>
          <w:sz w:val="32"/>
          <w:szCs w:val="32"/>
          <w:rtl/>
          <w:lang w:bidi="ar-KW"/>
        </w:rPr>
        <w:t xml:space="preserve">الملوك للطبري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7/180</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401">
    <w:p w:rsidR="006C1E19" w:rsidRPr="000A6FD9" w:rsidRDefault="006C1E19" w:rsidP="00F46A4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تاريخ دمشق</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29/255-256</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402">
    <w:p w:rsidR="006C1E19" w:rsidRPr="000A6FD9" w:rsidRDefault="006C1E19" w:rsidP="00F46A4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جاء في قوله تعالى</w:t>
      </w:r>
      <w:r w:rsidRPr="000A6FD9">
        <w:rPr>
          <w:rFonts w:ascii="Traditional Arabic" w:hAnsi="Traditional Arabic" w:cs="Traditional Arabic"/>
          <w:sz w:val="32"/>
          <w:szCs w:val="32"/>
          <w:rtl/>
          <w:lang w:bidi="ar-KW"/>
        </w:rPr>
        <w:t xml:space="preserve">: </w:t>
      </w:r>
      <w:r w:rsidRPr="00DE3D06">
        <w:rPr>
          <w:rFonts w:ascii="QCF_BSML" w:hAnsi="QCF_BSML" w:cs="QCF_BSML"/>
          <w:color w:val="000000"/>
          <w:sz w:val="28"/>
          <w:szCs w:val="28"/>
          <w:rtl/>
        </w:rPr>
        <w:t xml:space="preserve">ﭽ </w:t>
      </w:r>
      <w:r w:rsidRPr="00DE3D06">
        <w:rPr>
          <w:rFonts w:ascii="QCF_P203" w:hAnsi="QCF_P203" w:cs="QCF_P203"/>
          <w:color w:val="000000"/>
          <w:sz w:val="28"/>
          <w:szCs w:val="28"/>
          <w:rtl/>
        </w:rPr>
        <w:t>ﮡ  ﮢ</w:t>
      </w:r>
      <w:r w:rsidRPr="00DE3D06">
        <w:rPr>
          <w:rFonts w:ascii="QCF_P203" w:hAnsi="QCF_P203" w:cs="QCF_P203"/>
          <w:color w:val="0000A5"/>
          <w:sz w:val="28"/>
          <w:szCs w:val="28"/>
          <w:rtl/>
        </w:rPr>
        <w:t>ﮣ</w:t>
      </w:r>
      <w:r w:rsidRPr="00DE3D06">
        <w:rPr>
          <w:rFonts w:ascii="QCF_P203" w:hAnsi="QCF_P203" w:cs="QCF_P203"/>
          <w:color w:val="000000"/>
          <w:sz w:val="28"/>
          <w:szCs w:val="28"/>
          <w:rtl/>
        </w:rPr>
        <w:t xml:space="preserve">   ﮤ      ﮥ  ﮦ  ﮧ</w:t>
      </w:r>
      <w:r w:rsidRPr="00DE3D06">
        <w:rPr>
          <w:rFonts w:ascii="QCF_P203" w:hAnsi="QCF_P203" w:cs="QCF_P203"/>
          <w:color w:val="0000A5"/>
          <w:sz w:val="28"/>
          <w:szCs w:val="28"/>
          <w:rtl/>
        </w:rPr>
        <w:t>ﮨ</w:t>
      </w:r>
      <w:r w:rsidRPr="00DE3D06">
        <w:rPr>
          <w:rFonts w:ascii="QCF_P203" w:hAnsi="QCF_P203" w:cs="QCF_P203"/>
          <w:color w:val="000000"/>
          <w:sz w:val="28"/>
          <w:szCs w:val="28"/>
          <w:rtl/>
        </w:rPr>
        <w:t xml:space="preserve">  </w:t>
      </w:r>
      <w:r w:rsidRPr="00DE3D06">
        <w:rPr>
          <w:rFonts w:ascii="QCF_BSML" w:hAnsi="QCF_BSML" w:cs="QCF_BSML"/>
          <w:color w:val="000000"/>
          <w:sz w:val="28"/>
          <w:szCs w:val="28"/>
          <w:rtl/>
        </w:rPr>
        <w:t>ﭼ</w:t>
      </w:r>
      <w:r w:rsidRPr="00DE3D06">
        <w:rPr>
          <w:rFonts w:ascii="Arial" w:hAnsi="Arial" w:cs="Arial"/>
          <w:color w:val="000000"/>
          <w:sz w:val="28"/>
          <w:szCs w:val="28"/>
          <w:rtl/>
        </w:rPr>
        <w:t xml:space="preserve"> </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التوبة: ١٠٣</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 أ</w:t>
      </w:r>
      <w:r>
        <w:rPr>
          <w:rFonts w:ascii="Traditional Arabic" w:hAnsi="Traditional Arabic" w:cs="Traditional Arabic"/>
          <w:sz w:val="32"/>
          <w:szCs w:val="32"/>
          <w:rtl/>
          <w:lang w:bidi="ar-KW"/>
        </w:rPr>
        <w:t>ي ادع الله لهم</w:t>
      </w:r>
      <w:r w:rsidRPr="000A6FD9">
        <w:rPr>
          <w:rFonts w:ascii="Traditional Arabic" w:hAnsi="Traditional Arabic" w:cs="Traditional Arabic"/>
          <w:sz w:val="32"/>
          <w:szCs w:val="32"/>
          <w:rtl/>
          <w:lang w:bidi="ar-KW"/>
        </w:rPr>
        <w:t xml:space="preserve">، وقوله - </w:t>
      </w:r>
      <w:r w:rsidRPr="000A6FD9">
        <w:rPr>
          <w:rFonts w:ascii="Traditional Arabic" w:hAnsi="Traditional Arabic" w:cs="Traditional Arabic"/>
          <w:sz w:val="32"/>
          <w:szCs w:val="32"/>
          <w:lang w:bidi="ar-KW"/>
        </w:rPr>
        <w:sym w:font="AGA Arabesque" w:char="F072"/>
      </w:r>
      <w:r w:rsidRPr="000A6FD9">
        <w:rPr>
          <w:rFonts w:ascii="Traditional Arabic" w:hAnsi="Traditional Arabic" w:cs="Traditional Arabic"/>
          <w:sz w:val="32"/>
          <w:szCs w:val="32"/>
          <w:rtl/>
          <w:lang w:bidi="ar-KW"/>
        </w:rPr>
        <w:t xml:space="preserve">- </w:t>
      </w:r>
      <w:r w:rsidRPr="00F46A41">
        <w:rPr>
          <w:rFonts w:ascii="Traditional Arabic" w:hAnsi="Traditional Arabic" w:cs="Traditional Arabic" w:hint="cs"/>
          <w:sz w:val="26"/>
          <w:szCs w:val="26"/>
          <w:vertAlign w:val="superscript"/>
          <w:rtl/>
          <w:lang w:bidi="ar-KW"/>
        </w:rPr>
        <w:t xml:space="preserve">(( </w:t>
      </w:r>
      <w:r w:rsidRPr="000A6FD9">
        <w:rPr>
          <w:rFonts w:ascii="Traditional Arabic" w:hAnsi="Traditional Arabic" w:cs="Traditional Arabic"/>
          <w:sz w:val="32"/>
          <w:szCs w:val="32"/>
          <w:rtl/>
          <w:lang w:bidi="ar-KW"/>
        </w:rPr>
        <w:t>اللهم صل على آل أبي أوفى</w:t>
      </w:r>
      <w:r w:rsidRPr="00F46A41">
        <w:rPr>
          <w:rFonts w:ascii="Traditional Arabic" w:hAnsi="Traditional Arabic" w:cs="Traditional Arabic"/>
          <w:sz w:val="30"/>
          <w:szCs w:val="26"/>
          <w:vertAlign w:val="superscript"/>
          <w:rtl/>
          <w:lang w:bidi="ar-KW"/>
        </w:rPr>
        <w:t>))</w:t>
      </w:r>
      <w:r w:rsidRPr="000A6FD9">
        <w:rPr>
          <w:rFonts w:ascii="Traditional Arabic" w:hAnsi="Traditional Arabic" w:cs="Traditional Arabic"/>
          <w:sz w:val="32"/>
          <w:szCs w:val="32"/>
          <w:rtl/>
          <w:lang w:bidi="ar-KW"/>
        </w:rPr>
        <w:t>كما في صحيح البخاري كتاب الزكاة باب صلاة ا</w:t>
      </w:r>
      <w:r>
        <w:rPr>
          <w:rFonts w:ascii="Traditional Arabic" w:hAnsi="Traditional Arabic" w:cs="Traditional Arabic"/>
          <w:sz w:val="32"/>
          <w:szCs w:val="32"/>
          <w:rtl/>
          <w:lang w:bidi="ar-KW"/>
        </w:rPr>
        <w:t>لإمام ودعائه لصاحب الصدقة (ح63)</w:t>
      </w:r>
      <w:r w:rsidRPr="000A6FD9">
        <w:rPr>
          <w:rFonts w:ascii="Traditional Arabic" w:hAnsi="Traditional Arabic" w:cs="Traditional Arabic"/>
          <w:sz w:val="32"/>
          <w:szCs w:val="32"/>
          <w:rtl/>
          <w:lang w:bidi="ar-KW"/>
        </w:rPr>
        <w:t xml:space="preserve">، وعن جابر بن عبد الله أن امرأة قالت للنبي- </w:t>
      </w:r>
      <w:r w:rsidRPr="000A6FD9">
        <w:rPr>
          <w:rFonts w:ascii="Traditional Arabic" w:hAnsi="Traditional Arabic" w:cs="Traditional Arabic"/>
          <w:sz w:val="32"/>
          <w:szCs w:val="32"/>
          <w:lang w:bidi="ar-KW"/>
        </w:rPr>
        <w:sym w:font="AGA Arabesque" w:char="F072"/>
      </w:r>
      <w:r>
        <w:rPr>
          <w:rFonts w:ascii="Traditional Arabic" w:hAnsi="Traditional Arabic" w:cs="Traditional Arabic"/>
          <w:sz w:val="32"/>
          <w:szCs w:val="32"/>
          <w:rtl/>
          <w:lang w:bidi="ar-KW"/>
        </w:rPr>
        <w:t>- :</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صل على زوجي</w:t>
      </w:r>
      <w:r w:rsidRPr="000A6FD9">
        <w:rPr>
          <w:rFonts w:ascii="Traditional Arabic" w:hAnsi="Traditional Arabic" w:cs="Traditional Arabic"/>
          <w:sz w:val="32"/>
          <w:szCs w:val="32"/>
          <w:rtl/>
          <w:lang w:bidi="ar-KW"/>
        </w:rPr>
        <w:t xml:space="preserve">. فقال- </w:t>
      </w:r>
      <w:r w:rsidRPr="000A6FD9">
        <w:rPr>
          <w:rFonts w:ascii="Traditional Arabic" w:hAnsi="Traditional Arabic" w:cs="Traditional Arabic"/>
          <w:sz w:val="32"/>
          <w:szCs w:val="32"/>
          <w:lang w:bidi="ar-KW"/>
        </w:rPr>
        <w:sym w:font="AGA Arabesque" w:char="F072"/>
      </w:r>
      <w:r w:rsidRPr="000A6FD9">
        <w:rPr>
          <w:rFonts w:ascii="Traditional Arabic" w:hAnsi="Traditional Arabic" w:cs="Traditional Arabic"/>
          <w:sz w:val="32"/>
          <w:szCs w:val="32"/>
          <w:rtl/>
          <w:lang w:bidi="ar-KW"/>
        </w:rPr>
        <w:t xml:space="preserve">-: </w:t>
      </w:r>
      <w:r w:rsidRPr="00F46A41">
        <w:rPr>
          <w:rFonts w:ascii="Traditional Arabic" w:hAnsi="Traditional Arabic" w:cs="Traditional Arabic" w:hint="cs"/>
          <w:sz w:val="26"/>
          <w:szCs w:val="26"/>
          <w:vertAlign w:val="superscript"/>
          <w:rtl/>
          <w:lang w:bidi="ar-KW"/>
        </w:rPr>
        <w:t>((</w:t>
      </w:r>
      <w:r w:rsidRPr="00F46A41">
        <w:rPr>
          <w:rFonts w:ascii="Traditional Arabic" w:hAnsi="Traditional Arabic" w:cs="Traditional Arabic" w:hint="cs"/>
          <w:sz w:val="32"/>
          <w:szCs w:val="32"/>
          <w:vertAlign w:val="superscript"/>
          <w:rtl/>
          <w:lang w:bidi="ar-KW"/>
        </w:rPr>
        <w:t xml:space="preserve"> </w:t>
      </w:r>
      <w:r w:rsidRPr="000A6FD9">
        <w:rPr>
          <w:rFonts w:ascii="Traditional Arabic" w:hAnsi="Traditional Arabic" w:cs="Traditional Arabic"/>
          <w:sz w:val="32"/>
          <w:szCs w:val="32"/>
          <w:rtl/>
          <w:lang w:bidi="ar-KW"/>
        </w:rPr>
        <w:t>صلى الله عليك وعلى زوجك</w:t>
      </w:r>
      <w:r w:rsidRPr="00F46A41">
        <w:rPr>
          <w:rFonts w:ascii="Traditional Arabic" w:hAnsi="Traditional Arabic" w:cs="Traditional Arabic"/>
          <w:sz w:val="30"/>
          <w:szCs w:val="26"/>
          <w:vertAlign w:val="superscript"/>
          <w:rtl/>
          <w:lang w:bidi="ar-KW"/>
        </w:rPr>
        <w:t>))</w:t>
      </w:r>
      <w:r w:rsidRPr="000A6FD9">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0A6FD9">
        <w:rPr>
          <w:rFonts w:ascii="Traditional Arabic" w:hAnsi="Traditional Arabic" w:cs="Traditional Arabic"/>
          <w:sz w:val="32"/>
          <w:szCs w:val="32"/>
          <w:rtl/>
          <w:lang w:bidi="ar-KW"/>
        </w:rPr>
        <w:t>رواه أبو داود في كتاب س</w:t>
      </w:r>
      <w:r>
        <w:rPr>
          <w:rFonts w:ascii="Traditional Arabic" w:hAnsi="Traditional Arabic" w:cs="Traditional Arabic"/>
          <w:sz w:val="32"/>
          <w:szCs w:val="32"/>
          <w:rtl/>
          <w:lang w:bidi="ar-KW"/>
        </w:rPr>
        <w:t>جود القرآن</w:t>
      </w:r>
      <w:r w:rsidRPr="000A6FD9">
        <w:rPr>
          <w:rFonts w:ascii="Traditional Arabic" w:hAnsi="Traditional Arabic" w:cs="Traditional Arabic"/>
          <w:sz w:val="32"/>
          <w:szCs w:val="32"/>
          <w:rtl/>
          <w:lang w:bidi="ar-KW"/>
        </w:rPr>
        <w:t xml:space="preserve">، باب الصلاة على غير النبي - </w:t>
      </w:r>
      <w:r w:rsidRPr="000A6FD9">
        <w:rPr>
          <w:rFonts w:ascii="Traditional Arabic" w:hAnsi="Traditional Arabic" w:cs="Traditional Arabic"/>
          <w:sz w:val="32"/>
          <w:szCs w:val="32"/>
          <w:lang w:bidi="ar-KW"/>
        </w:rPr>
        <w:sym w:font="AGA Arabesque" w:char="F072"/>
      </w:r>
      <w:r w:rsidRPr="000A6FD9">
        <w:rPr>
          <w:rFonts w:ascii="Traditional Arabic" w:hAnsi="Traditional Arabic" w:cs="Traditional Arabic"/>
          <w:sz w:val="32"/>
          <w:szCs w:val="32"/>
          <w:rtl/>
          <w:lang w:bidi="ar-KW"/>
        </w:rPr>
        <w:t>-(ح1310)</w:t>
      </w:r>
      <w:r w:rsidRPr="000A6FD9">
        <w:rPr>
          <w:rFonts w:ascii="Traditional Arabic" w:hAnsi="Traditional Arabic" w:cs="Traditional Arabic" w:hint="cs"/>
          <w:sz w:val="32"/>
          <w:szCs w:val="32"/>
          <w:rtl/>
          <w:lang w:bidi="ar-KW"/>
        </w:rPr>
        <w:t xml:space="preserve"> صححه الألباني في صحيح سنن أبي داود(ح1533).</w:t>
      </w:r>
    </w:p>
    <w:p w:rsidR="006C1E19" w:rsidRPr="000A6FD9" w:rsidRDefault="006C1E19" w:rsidP="00F46A41">
      <w:pPr>
        <w:pStyle w:val="a3"/>
        <w:ind w:left="425" w:hanging="2"/>
        <w:jc w:val="lowKashida"/>
        <w:rPr>
          <w:rFonts w:ascii="Traditional Arabic" w:hAnsi="Traditional Arabic" w:cs="Traditional Arabic"/>
          <w:sz w:val="32"/>
          <w:szCs w:val="32"/>
          <w:rtl/>
          <w:lang w:bidi="ar-KW"/>
        </w:rPr>
      </w:pPr>
      <w:r w:rsidRPr="000A6FD9">
        <w:rPr>
          <w:rFonts w:ascii="Traditional Arabic" w:hAnsi="Traditional Arabic" w:cs="Traditional Arabic"/>
          <w:sz w:val="32"/>
          <w:szCs w:val="32"/>
          <w:rtl/>
          <w:lang w:bidi="ar-KW"/>
        </w:rPr>
        <w:t>ويظهر من هذه النصوص أن الصلاة معناها الدعاء وهذا ما عناه الإمام عبد الله بن الحسن -رحمه الله-.</w:t>
      </w:r>
    </w:p>
  </w:footnote>
  <w:footnote w:id="403">
    <w:p w:rsidR="006C1E19" w:rsidRPr="000A6FD9" w:rsidRDefault="006C1E19" w:rsidP="00F46A4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A6FD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A6FD9">
        <w:rPr>
          <w:rFonts w:ascii="Traditional Arabic" w:hAnsi="Traditional Arabic" w:cs="Traditional Arabic"/>
          <w:sz w:val="32"/>
          <w:szCs w:val="32"/>
          <w:rtl/>
          <w:lang w:bidi="ar-KW"/>
        </w:rPr>
        <w:t xml:space="preserve"> تاريخ دمشق</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29/255-256</w:t>
      </w:r>
      <w:r>
        <w:rPr>
          <w:rFonts w:ascii="Traditional Arabic" w:hAnsi="Traditional Arabic" w:cs="Traditional Arabic" w:hint="cs"/>
          <w:sz w:val="32"/>
          <w:szCs w:val="32"/>
          <w:rtl/>
          <w:lang w:bidi="ar-KW"/>
        </w:rPr>
        <w:t>)</w:t>
      </w:r>
      <w:r w:rsidRPr="000A6FD9">
        <w:rPr>
          <w:rFonts w:ascii="Traditional Arabic" w:hAnsi="Traditional Arabic" w:cs="Traditional Arabic"/>
          <w:sz w:val="32"/>
          <w:szCs w:val="32"/>
          <w:rtl/>
          <w:lang w:bidi="ar-KW"/>
        </w:rPr>
        <w:t>.</w:t>
      </w:r>
    </w:p>
  </w:footnote>
  <w:footnote w:id="404">
    <w:p w:rsidR="006C1E19" w:rsidRPr="002E31C2" w:rsidRDefault="006C1E19" w:rsidP="002E31C2">
      <w:pPr>
        <w:pStyle w:val="a3"/>
        <w:ind w:left="425" w:hanging="425"/>
        <w:jc w:val="lowKashida"/>
        <w:rPr>
          <w:rFonts w:ascii="Traditional Arabic" w:hAnsi="Traditional Arabic" w:cs="Traditional Arabic"/>
          <w:sz w:val="32"/>
          <w:szCs w:val="32"/>
          <w:lang w:bidi="ar-KW"/>
        </w:rPr>
      </w:pPr>
      <w:r w:rsidRPr="00823AEA">
        <w:rPr>
          <w:rFonts w:ascii="Traditional Arabic" w:hAnsi="Traditional Arabic" w:cs="Traditional Arabic"/>
          <w:sz w:val="32"/>
          <w:szCs w:val="32"/>
          <w:rtl/>
          <w:lang w:bidi="ar-KW"/>
        </w:rPr>
        <w:t>(</w:t>
      </w:r>
      <w:r w:rsidRPr="00823AEA">
        <w:rPr>
          <w:rFonts w:ascii="Traditional Arabic" w:hAnsi="Traditional Arabic" w:cs="Traditional Arabic"/>
          <w:sz w:val="32"/>
          <w:szCs w:val="32"/>
          <w:lang w:bidi="ar-KW"/>
        </w:rPr>
        <w:footnoteRef/>
      </w:r>
      <w:r w:rsidRPr="00823AE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الصهاك: الجارية السوداء</w:t>
      </w:r>
      <w:r w:rsidRPr="002E31C2">
        <w:rPr>
          <w:rFonts w:ascii="Traditional Arabic" w:hAnsi="Traditional Arabic" w:cs="Traditional Arabic"/>
          <w:sz w:val="32"/>
          <w:szCs w:val="32"/>
          <w:rtl/>
          <w:lang w:bidi="ar-KW"/>
        </w:rPr>
        <w:t>. تاج العروس</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7/155</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05">
    <w:p w:rsidR="006C1E19" w:rsidRPr="002E31C2" w:rsidRDefault="006C1E19" w:rsidP="00AD6AB4">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E31C2">
        <w:rPr>
          <w:rFonts w:ascii="Traditional Arabic" w:hAnsi="Traditional Arabic" w:cs="Traditional Arabic"/>
          <w:sz w:val="32"/>
          <w:szCs w:val="32"/>
          <w:lang w:bidi="ar-KW"/>
        </w:rPr>
        <w:footnoteRef/>
      </w:r>
      <w:r>
        <w:rPr>
          <w:rFonts w:cs="Traditional Arabic"/>
          <w:sz w:val="32"/>
          <w:szCs w:val="32"/>
          <w:rtl/>
          <w:lang w:bidi="ar-KW"/>
        </w:rPr>
        <w:t>)</w:t>
      </w:r>
      <w:r w:rsidRPr="002E31C2">
        <w:rPr>
          <w:rFonts w:ascii="Traditional Arabic" w:hAnsi="Traditional Arabic" w:cs="Traditional Arabic"/>
          <w:sz w:val="32"/>
          <w:szCs w:val="32"/>
          <w:rtl/>
          <w:lang w:bidi="ar-KW"/>
        </w:rPr>
        <w:t xml:space="preserve"> انظر : الصراط المستقيم</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3/28</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علم اليقين</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2/498</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إحقاق الحق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233</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إلزام</w:t>
      </w:r>
      <w:r>
        <w:rPr>
          <w:rFonts w:ascii="Traditional Arabic" w:hAnsi="Traditional Arabic" w:cs="Traditional Arabic" w:hint="cs"/>
          <w:sz w:val="32"/>
          <w:szCs w:val="32"/>
          <w:rtl/>
          <w:lang w:bidi="ar-KW"/>
        </w:rPr>
        <w:t xml:space="preserve"> ا</w:t>
      </w:r>
      <w:r w:rsidRPr="002E31C2">
        <w:rPr>
          <w:rFonts w:ascii="Traditional Arabic" w:hAnsi="Traditional Arabic" w:cs="Traditional Arabic"/>
          <w:sz w:val="32"/>
          <w:szCs w:val="32"/>
          <w:rtl/>
          <w:lang w:bidi="ar-KW"/>
        </w:rPr>
        <w:t xml:space="preserve">لناصب للحائري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2/276</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عقائد الإمامية الاثني عشرية للزنجاني</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3/75</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06">
    <w:p w:rsidR="006C1E19" w:rsidRPr="002E31C2" w:rsidRDefault="006C1E19" w:rsidP="00524340">
      <w:pPr>
        <w:pStyle w:val="a3"/>
        <w:spacing w:line="44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E31C2">
        <w:rPr>
          <w:rFonts w:ascii="Traditional Arabic" w:hAnsi="Traditional Arabic" w:cs="Traditional Arabic"/>
          <w:sz w:val="32"/>
          <w:szCs w:val="32"/>
          <w:lang w:bidi="ar-KW"/>
        </w:rPr>
        <w:footnoteRef/>
      </w:r>
      <w:r>
        <w:rPr>
          <w:rFonts w:cs="Traditional Arabic"/>
          <w:sz w:val="32"/>
          <w:szCs w:val="32"/>
          <w:rtl/>
          <w:lang w:bidi="ar-KW"/>
        </w:rPr>
        <w:t>)</w:t>
      </w:r>
      <w:r w:rsidRPr="002E31C2">
        <w:rPr>
          <w:rFonts w:ascii="Traditional Arabic" w:hAnsi="Traditional Arabic" w:cs="Traditional Arabic"/>
          <w:sz w:val="32"/>
          <w:szCs w:val="32"/>
          <w:rtl/>
          <w:lang w:bidi="ar-KW"/>
        </w:rPr>
        <w:t xml:space="preserve"> الأنوار النعمانية</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1/63</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07">
    <w:p w:rsidR="006C1E19" w:rsidRPr="002E31C2" w:rsidRDefault="006C1E19" w:rsidP="00524340">
      <w:pPr>
        <w:pStyle w:val="a3"/>
        <w:spacing w:line="44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السقيفة لسليم بن قيس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85</w:t>
      </w:r>
      <w:r>
        <w:rPr>
          <w:rFonts w:ascii="Traditional Arabic" w:hAnsi="Traditional Arabic" w:cs="Traditional Arabic"/>
          <w:sz w:val="32"/>
          <w:szCs w:val="32"/>
          <w:rtl/>
          <w:lang w:bidi="ar-KW"/>
        </w:rPr>
        <w:t>).</w:t>
      </w:r>
    </w:p>
  </w:footnote>
  <w:footnote w:id="408">
    <w:p w:rsidR="006C1E19" w:rsidRPr="002E31C2" w:rsidRDefault="006C1E19" w:rsidP="00524340">
      <w:pPr>
        <w:pStyle w:val="a3"/>
        <w:spacing w:line="44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شرح نهج البلاغة لابن أبي الحديد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20/21</w:t>
      </w:r>
      <w:r>
        <w:rPr>
          <w:rFonts w:ascii="Traditional Arabic" w:hAnsi="Traditional Arabic" w:cs="Traditional Arabic" w:hint="cs"/>
          <w:sz w:val="32"/>
          <w:szCs w:val="32"/>
          <w:rtl/>
          <w:lang w:bidi="ar-KW"/>
        </w:rPr>
        <w:t>).</w:t>
      </w:r>
    </w:p>
  </w:footnote>
  <w:footnote w:id="409">
    <w:p w:rsidR="006C1E19" w:rsidRPr="002E31C2" w:rsidRDefault="006C1E19" w:rsidP="00524340">
      <w:pPr>
        <w:pStyle w:val="a3"/>
        <w:spacing w:line="44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السقيفة لسليم بن قيس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85</w:t>
      </w:r>
      <w:r>
        <w:rPr>
          <w:rFonts w:ascii="Traditional Arabic" w:hAnsi="Traditional Arabic" w:cs="Traditional Arabic"/>
          <w:sz w:val="32"/>
          <w:szCs w:val="32"/>
          <w:rtl/>
          <w:lang w:bidi="ar-KW"/>
        </w:rPr>
        <w:t>).</w:t>
      </w:r>
    </w:p>
  </w:footnote>
  <w:footnote w:id="410">
    <w:p w:rsidR="006C1E19" w:rsidRPr="002E31C2" w:rsidRDefault="006C1E19" w:rsidP="00524340">
      <w:pPr>
        <w:pStyle w:val="a3"/>
        <w:spacing w:line="44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السقيفة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147</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إحقاق الحق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284</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11">
    <w:p w:rsidR="006C1E19" w:rsidRPr="002E31C2" w:rsidRDefault="006C1E19" w:rsidP="00524340">
      <w:pPr>
        <w:pStyle w:val="a3"/>
        <w:spacing w:line="44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الصراط المستقيم</w:t>
      </w:r>
      <w:r>
        <w:rPr>
          <w:rFonts w:ascii="Traditional Arabic" w:hAnsi="Traditional Arabic" w:cs="Traditional Arabic" w:hint="cs"/>
          <w:sz w:val="32"/>
          <w:szCs w:val="32"/>
          <w:rtl/>
          <w:lang w:bidi="ar-KW"/>
        </w:rPr>
        <w:t xml:space="preserve"> (</w:t>
      </w:r>
      <w:r w:rsidRPr="002E31C2">
        <w:rPr>
          <w:rFonts w:ascii="Traditional Arabic" w:hAnsi="Traditional Arabic" w:cs="Traditional Arabic"/>
          <w:sz w:val="32"/>
          <w:szCs w:val="32"/>
          <w:rtl/>
          <w:lang w:bidi="ar-KW"/>
        </w:rPr>
        <w:t>3/28</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3/79</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12">
    <w:p w:rsidR="006C1E19" w:rsidRPr="002E31C2" w:rsidRDefault="006C1E19" w:rsidP="00524340">
      <w:pPr>
        <w:pStyle w:val="a3"/>
        <w:spacing w:line="44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جلاء العيون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45</w:t>
      </w:r>
      <w:r>
        <w:rPr>
          <w:rFonts w:ascii="Traditional Arabic" w:hAnsi="Traditional Arabic" w:cs="Traditional Arabic"/>
          <w:sz w:val="32"/>
          <w:szCs w:val="32"/>
          <w:rtl/>
          <w:lang w:bidi="ar-KW"/>
        </w:rPr>
        <w:t>).</w:t>
      </w:r>
    </w:p>
  </w:footnote>
  <w:footnote w:id="413">
    <w:p w:rsidR="006C1E19" w:rsidRPr="002E31C2" w:rsidRDefault="006C1E19" w:rsidP="00524340">
      <w:pPr>
        <w:pStyle w:val="a3"/>
        <w:spacing w:line="44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E31C2">
        <w:rPr>
          <w:rFonts w:ascii="Traditional Arabic" w:hAnsi="Traditional Arabic" w:cs="Traditional Arabic"/>
          <w:sz w:val="32"/>
          <w:szCs w:val="32"/>
          <w:lang w:bidi="ar-KW"/>
        </w:rPr>
        <w:footnoteRef/>
      </w:r>
      <w:r>
        <w:rPr>
          <w:rFonts w:cs="Traditional Arabic"/>
          <w:sz w:val="32"/>
          <w:szCs w:val="32"/>
          <w:rtl/>
          <w:lang w:bidi="ar-KW"/>
        </w:rPr>
        <w:t>)</w:t>
      </w:r>
      <w:r w:rsidRPr="002E31C2">
        <w:rPr>
          <w:rFonts w:ascii="Traditional Arabic" w:hAnsi="Traditional Arabic" w:cs="Traditional Arabic"/>
          <w:sz w:val="32"/>
          <w:szCs w:val="32"/>
          <w:rtl/>
          <w:lang w:bidi="ar-KW"/>
        </w:rPr>
        <w:t xml:space="preserve"> الأنوار النعمانية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1/62</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14">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2E31C2">
        <w:rPr>
          <w:rFonts w:ascii="Traditional Arabic" w:hAnsi="Traditional Arabic" w:cs="Traditional Arabic"/>
          <w:sz w:val="32"/>
          <w:szCs w:val="32"/>
          <w:rtl/>
          <w:lang w:bidi="ar-KW"/>
        </w:rPr>
        <w:t xml:space="preserve">: نسب قريش للزبيري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301-347</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15">
    <w:p w:rsidR="006C1E19" w:rsidRPr="002E31C2" w:rsidRDefault="006C1E19" w:rsidP="0052434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4/66</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16">
    <w:p w:rsidR="006C1E19" w:rsidRPr="002E31C2" w:rsidRDefault="006C1E19" w:rsidP="00BD63B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عاصمة يلجئون إليها </w:t>
      </w:r>
      <w:r>
        <w:rPr>
          <w:rFonts w:ascii="Traditional Arabic" w:hAnsi="Traditional Arabic" w:cs="Traditional Arabic" w:hint="cs"/>
          <w:sz w:val="32"/>
          <w:szCs w:val="32"/>
          <w:rtl/>
          <w:lang w:bidi="ar-KW"/>
        </w:rPr>
        <w:t>وستترون بها</w:t>
      </w:r>
      <w:r w:rsidRPr="002E31C2">
        <w:rPr>
          <w:rFonts w:ascii="Traditional Arabic" w:hAnsi="Traditional Arabic" w:cs="Traditional Arabic" w:hint="cs"/>
          <w:sz w:val="32"/>
          <w:szCs w:val="32"/>
          <w:rtl/>
          <w:lang w:bidi="ar-KW"/>
        </w:rPr>
        <w:t>.</w:t>
      </w:r>
      <w:r>
        <w:rPr>
          <w:rFonts w:ascii="Traditional Arabic" w:hAnsi="Traditional Arabic" w:cs="Traditional Arabic" w:hint="cs"/>
          <w:sz w:val="32"/>
          <w:szCs w:val="32"/>
          <w:rtl/>
          <w:lang w:bidi="ar-KW"/>
        </w:rPr>
        <w:t xml:space="preserve"> </w:t>
      </w:r>
      <w:r w:rsidRPr="002E31C2">
        <w:rPr>
          <w:rFonts w:ascii="Traditional Arabic" w:hAnsi="Traditional Arabic" w:cs="Traditional Arabic" w:hint="cs"/>
          <w:sz w:val="32"/>
          <w:szCs w:val="32"/>
          <w:rtl/>
          <w:lang w:bidi="ar-KW"/>
        </w:rPr>
        <w:t>النهاية لابن الأثير</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4/375</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17">
    <w:p w:rsidR="006C1E19" w:rsidRPr="002E31C2" w:rsidRDefault="006C1E19" w:rsidP="00BD63B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رجل محراب</w:t>
      </w:r>
      <w:r w:rsidRPr="002E31C2">
        <w:rPr>
          <w:rFonts w:ascii="Traditional Arabic" w:hAnsi="Traditional Arabic" w:cs="Traditional Arabic"/>
          <w:sz w:val="32"/>
          <w:szCs w:val="32"/>
          <w:rtl/>
          <w:lang w:bidi="ar-KW"/>
        </w:rPr>
        <w:t xml:space="preserve">، أي: </w:t>
      </w:r>
      <w:r w:rsidRPr="002E31C2">
        <w:rPr>
          <w:rFonts w:ascii="Traditional Arabic" w:hAnsi="Traditional Arabic" w:cs="Traditional Arabic" w:hint="cs"/>
          <w:sz w:val="32"/>
          <w:szCs w:val="32"/>
          <w:rtl/>
          <w:lang w:bidi="ar-KW"/>
        </w:rPr>
        <w:t>شجاع</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قؤوم</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بأمر</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الحرب</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مباشر</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لها</w:t>
      </w:r>
      <w:r w:rsidRPr="002E31C2">
        <w:rPr>
          <w:rFonts w:ascii="Traditional Arabic" w:hAnsi="Traditional Arabic" w:cs="Traditional Arabic"/>
          <w:sz w:val="32"/>
          <w:szCs w:val="32"/>
          <w:rtl/>
          <w:lang w:bidi="ar-KW"/>
        </w:rPr>
        <w:t>.</w:t>
      </w:r>
      <w:r w:rsidRPr="002E31C2">
        <w:rPr>
          <w:rFonts w:ascii="Traditional Arabic" w:hAnsi="Traditional Arabic" w:cs="Traditional Arabic" w:hint="cs"/>
          <w:sz w:val="32"/>
          <w:szCs w:val="32"/>
          <w:rtl/>
          <w:lang w:bidi="ar-KW"/>
        </w:rPr>
        <w:t xml:space="preserve"> معجم</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مقاييس</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اللغة</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لابن</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فارس</w:t>
      </w:r>
      <w:r w:rsidRPr="002E31C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2/48</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18">
    <w:p w:rsidR="006C1E19" w:rsidRPr="002E31C2" w:rsidRDefault="006C1E19" w:rsidP="00BD63B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العون والناصر</w:t>
      </w:r>
      <w:r w:rsidRPr="002E31C2">
        <w:rPr>
          <w:rFonts w:ascii="Traditional Arabic" w:hAnsi="Traditional Arabic" w:cs="Traditional Arabic" w:hint="cs"/>
          <w:sz w:val="32"/>
          <w:szCs w:val="32"/>
          <w:rtl/>
          <w:lang w:bidi="ar-KW"/>
        </w:rPr>
        <w:t>. النهاية</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لابن الأثير</w:t>
      </w:r>
      <w:r>
        <w:rPr>
          <w:rFonts w:ascii="Traditional Arabic" w:hAnsi="Traditional Arabic" w:cs="Traditional Arabic" w:hint="cs"/>
          <w:sz w:val="32"/>
          <w:szCs w:val="32"/>
          <w:rtl/>
          <w:lang w:bidi="ar-KW"/>
        </w:rPr>
        <w:t xml:space="preserve"> (</w:t>
      </w:r>
      <w:r w:rsidRPr="002E31C2">
        <w:rPr>
          <w:rFonts w:ascii="Traditional Arabic" w:hAnsi="Traditional Arabic" w:cs="Traditional Arabic"/>
          <w:sz w:val="32"/>
          <w:szCs w:val="32"/>
          <w:rtl/>
          <w:lang w:bidi="ar-KW"/>
        </w:rPr>
        <w:t>2/511</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19">
    <w:p w:rsidR="006C1E19" w:rsidRPr="002E31C2" w:rsidRDefault="006C1E19" w:rsidP="00BD63B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هي</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المنزل</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لأن</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أهله</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يثوبون</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إليه</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أي</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يرجعون</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ومنه</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قوله</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تعالى</w:t>
      </w:r>
      <w:r w:rsidRPr="002E31C2">
        <w:rPr>
          <w:rFonts w:ascii="Traditional Arabic" w:hAnsi="Traditional Arabic" w:cs="Traditional Arabic"/>
          <w:sz w:val="32"/>
          <w:szCs w:val="32"/>
          <w:rtl/>
          <w:lang w:bidi="ar-KW"/>
        </w:rPr>
        <w:t>:</w:t>
      </w:r>
      <w:r w:rsidRPr="00BD63B7">
        <w:rPr>
          <w:rFonts w:ascii="QCF_BSML" w:hAnsi="QCF_BSML" w:cs="QCF_BSML"/>
          <w:color w:val="000000"/>
          <w:sz w:val="26"/>
          <w:szCs w:val="26"/>
          <w:rtl/>
        </w:rPr>
        <w:t>ﭽ</w:t>
      </w:r>
      <w:r>
        <w:rPr>
          <w:rFonts w:ascii="QCF_BSML" w:hAnsi="QCF_BSML" w:cs="QCF_BSML"/>
          <w:color w:val="000000"/>
          <w:sz w:val="2"/>
          <w:szCs w:val="2"/>
          <w:rtl/>
        </w:rPr>
        <w:t xml:space="preserve"> </w:t>
      </w:r>
      <w:r w:rsidRPr="00BD63B7">
        <w:rPr>
          <w:rFonts w:ascii="QCF_P019" w:hAnsi="QCF_P019" w:cs="QCF_P019"/>
          <w:color w:val="000000"/>
          <w:sz w:val="26"/>
          <w:szCs w:val="26"/>
          <w:rtl/>
        </w:rPr>
        <w:t>ﯝ</w:t>
      </w:r>
      <w:r>
        <w:rPr>
          <w:rFonts w:ascii="QCF_P019" w:hAnsi="QCF_P019" w:cs="QCF_P019"/>
          <w:color w:val="000000"/>
          <w:sz w:val="2"/>
          <w:szCs w:val="2"/>
          <w:rtl/>
        </w:rPr>
        <w:t xml:space="preserve"> </w:t>
      </w:r>
      <w:r w:rsidRPr="00BD63B7">
        <w:rPr>
          <w:rFonts w:ascii="QCF_P019" w:hAnsi="QCF_P019" w:cs="QCF_P019"/>
          <w:color w:val="000000"/>
          <w:sz w:val="26"/>
          <w:szCs w:val="26"/>
          <w:rtl/>
        </w:rPr>
        <w:t>ﯞ</w:t>
      </w:r>
      <w:r>
        <w:rPr>
          <w:rFonts w:ascii="QCF_P019" w:hAnsi="QCF_P019" w:cs="QCF_P019"/>
          <w:color w:val="000000"/>
          <w:sz w:val="2"/>
          <w:szCs w:val="2"/>
          <w:rtl/>
        </w:rPr>
        <w:t xml:space="preserve"> </w:t>
      </w:r>
      <w:r w:rsidRPr="00BD63B7">
        <w:rPr>
          <w:rFonts w:ascii="QCF_P019" w:hAnsi="QCF_P019" w:cs="QCF_P019"/>
          <w:color w:val="000000"/>
          <w:sz w:val="26"/>
          <w:szCs w:val="26"/>
          <w:rtl/>
        </w:rPr>
        <w:t>ﯟ</w:t>
      </w:r>
      <w:r>
        <w:rPr>
          <w:rFonts w:ascii="QCF_P019" w:hAnsi="QCF_P019" w:cs="QCF_P019"/>
          <w:color w:val="000000"/>
          <w:sz w:val="2"/>
          <w:szCs w:val="2"/>
          <w:rtl/>
        </w:rPr>
        <w:t xml:space="preserve"> </w:t>
      </w:r>
      <w:r w:rsidRPr="00BD63B7">
        <w:rPr>
          <w:rFonts w:ascii="QCF_P019" w:hAnsi="QCF_P019" w:cs="QCF_P019"/>
          <w:color w:val="000000"/>
          <w:sz w:val="26"/>
          <w:szCs w:val="26"/>
          <w:rtl/>
        </w:rPr>
        <w:t>ﯠ</w:t>
      </w:r>
      <w:r>
        <w:rPr>
          <w:rFonts w:ascii="QCF_P019" w:hAnsi="QCF_P019" w:cs="QCF_P019"/>
          <w:color w:val="000000"/>
          <w:sz w:val="2"/>
          <w:szCs w:val="2"/>
          <w:rtl/>
        </w:rPr>
        <w:t xml:space="preserve"> </w:t>
      </w:r>
      <w:r w:rsidRPr="00BD63B7">
        <w:rPr>
          <w:rFonts w:ascii="QCF_P019" w:hAnsi="QCF_P019" w:cs="QCF_P019"/>
          <w:color w:val="000000"/>
          <w:sz w:val="26"/>
          <w:szCs w:val="26"/>
          <w:rtl/>
        </w:rPr>
        <w:t>ﯡ</w:t>
      </w:r>
      <w:r>
        <w:rPr>
          <w:rFonts w:ascii="QCF_P019" w:hAnsi="QCF_P019" w:cs="QCF_P019"/>
          <w:color w:val="000000"/>
          <w:sz w:val="2"/>
          <w:szCs w:val="2"/>
          <w:rtl/>
        </w:rPr>
        <w:t xml:space="preserve">   </w:t>
      </w:r>
      <w:r w:rsidRPr="00BD63B7">
        <w:rPr>
          <w:rFonts w:ascii="QCF_P019" w:hAnsi="QCF_P019" w:cs="QCF_P019"/>
          <w:color w:val="000000"/>
          <w:sz w:val="26"/>
          <w:szCs w:val="26"/>
          <w:rtl/>
        </w:rPr>
        <w:t>ﯢ</w:t>
      </w:r>
      <w:r>
        <w:rPr>
          <w:rFonts w:ascii="QCF_P019" w:hAnsi="QCF_P019" w:cs="QCF_P019"/>
          <w:color w:val="000000"/>
          <w:sz w:val="2"/>
          <w:szCs w:val="2"/>
          <w:rtl/>
        </w:rPr>
        <w:t xml:space="preserve"> </w:t>
      </w:r>
      <w:r w:rsidRPr="00BD63B7">
        <w:rPr>
          <w:rFonts w:ascii="QCF_BSML" w:hAnsi="QCF_BSML" w:cs="QCF_BSML"/>
          <w:color w:val="000000"/>
          <w:sz w:val="26"/>
          <w:szCs w:val="26"/>
          <w:rtl/>
        </w:rPr>
        <w:t>ﭼ</w:t>
      </w:r>
      <w:r>
        <w:rPr>
          <w:rFonts w:ascii="QCF_BSML" w:hAnsi="QCF_BSML" w:cs="QCF_BSML"/>
          <w:color w:val="000000"/>
          <w:sz w:val="2"/>
          <w:szCs w:val="2"/>
        </w:rPr>
        <w:t xml:space="preserve"> </w:t>
      </w:r>
      <w:r w:rsidRPr="00BD63B7">
        <w:rPr>
          <w:rFonts w:ascii="Traditional Arabic" w:hAnsi="Traditional Arabic" w:cs="Traditional Arabic"/>
          <w:sz w:val="30"/>
          <w:szCs w:val="30"/>
          <w:rtl/>
          <w:lang w:bidi="ar-KW"/>
        </w:rPr>
        <w:t xml:space="preserve"> </w:t>
      </w:r>
      <w:r w:rsidRPr="002E31C2">
        <w:rPr>
          <w:rFonts w:ascii="Traditional Arabic" w:hAnsi="Traditional Arabic" w:cs="Traditional Arabic" w:hint="cs"/>
          <w:sz w:val="32"/>
          <w:szCs w:val="32"/>
          <w:rtl/>
          <w:lang w:bidi="ar-KW"/>
        </w:rPr>
        <w:t>أي</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مرجعاً</w:t>
      </w:r>
      <w:r w:rsidRPr="002E31C2">
        <w:rPr>
          <w:rFonts w:ascii="Traditional Arabic" w:hAnsi="Traditional Arabic" w:cs="Traditional Arabic"/>
          <w:sz w:val="32"/>
          <w:szCs w:val="32"/>
          <w:rtl/>
          <w:lang w:bidi="ar-KW"/>
        </w:rPr>
        <w:t xml:space="preserve"> </w:t>
      </w:r>
      <w:r w:rsidRPr="002E31C2">
        <w:rPr>
          <w:rFonts w:ascii="Traditional Arabic" w:hAnsi="Traditional Arabic" w:cs="Traditional Arabic" w:hint="cs"/>
          <w:sz w:val="32"/>
          <w:szCs w:val="32"/>
          <w:rtl/>
          <w:lang w:bidi="ar-KW"/>
        </w:rPr>
        <w:t>ومجتمعا</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 xml:space="preserve">. </w:t>
      </w:r>
      <w:r w:rsidRPr="002E31C2">
        <w:rPr>
          <w:rFonts w:ascii="Traditional Arabic" w:hAnsi="Traditional Arabic" w:cs="Traditional Arabic"/>
          <w:sz w:val="32"/>
          <w:szCs w:val="32"/>
          <w:rtl/>
          <w:lang w:bidi="ar-KW"/>
        </w:rPr>
        <w:t xml:space="preserve">النهاية لابن الأثير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1/652</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20">
    <w:p w:rsidR="006C1E19" w:rsidRPr="002E31C2" w:rsidRDefault="006C1E19" w:rsidP="00BD63B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خطبة:134</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21">
    <w:p w:rsidR="006C1E19" w:rsidRPr="002E31C2" w:rsidRDefault="006C1E19" w:rsidP="00BD63B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خطبة:146</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22">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أي تركها خلفه، لا هو أدركها ولا هي أدركته</w:t>
      </w:r>
      <w:r w:rsidRPr="002E31C2">
        <w:rPr>
          <w:rFonts w:ascii="Traditional Arabic" w:hAnsi="Traditional Arabic" w:cs="Traditional Arabic"/>
          <w:sz w:val="32"/>
          <w:szCs w:val="32"/>
          <w:rtl/>
          <w:lang w:bidi="ar-KW"/>
        </w:rPr>
        <w:t>.</w:t>
      </w:r>
    </w:p>
  </w:footnote>
  <w:footnote w:id="423">
    <w:p w:rsidR="006C1E19" w:rsidRPr="002E31C2" w:rsidRDefault="006C1E19" w:rsidP="00BD63B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222</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24">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ابن أبي الحديد</w:t>
      </w:r>
      <w:r w:rsidRPr="002E31C2">
        <w:rPr>
          <w:rFonts w:ascii="Traditional Arabic" w:hAnsi="Traditional Arabic" w:cs="Traditional Arabic"/>
          <w:sz w:val="32"/>
          <w:szCs w:val="32"/>
          <w:rtl/>
          <w:lang w:bidi="ar-KW"/>
        </w:rPr>
        <w:t>: هو عز الدين عبد الحميد بن محمد ب</w:t>
      </w:r>
      <w:r>
        <w:rPr>
          <w:rFonts w:ascii="Traditional Arabic" w:hAnsi="Traditional Arabic" w:cs="Traditional Arabic"/>
          <w:sz w:val="32"/>
          <w:szCs w:val="32"/>
          <w:rtl/>
          <w:lang w:bidi="ar-KW"/>
        </w:rPr>
        <w:t>ن الحسين بن أبي الحديد المدائني، من أدباء الشيعة وشعرائهم، وله أكبر شرح لنهج البلاغة، والقصائد الشبع العلويات،توفي سنة 655ه</w:t>
      </w:r>
      <w:r>
        <w:rPr>
          <w:rFonts w:ascii="Traditional Arabic" w:hAnsi="Traditional Arabic" w:cs="Traditional Arabic" w:hint="cs"/>
          <w:sz w:val="32"/>
          <w:szCs w:val="32"/>
          <w:rtl/>
          <w:lang w:bidi="ar-KW"/>
        </w:rPr>
        <w:t>ـ</w:t>
      </w:r>
      <w:r w:rsidRPr="002E31C2">
        <w:rPr>
          <w:rFonts w:ascii="Traditional Arabic" w:hAnsi="Traditional Arabic" w:cs="Traditional Arabic"/>
          <w:sz w:val="32"/>
          <w:szCs w:val="32"/>
          <w:rtl/>
          <w:lang w:bidi="ar-KW"/>
        </w:rPr>
        <w:t>. انظر:</w:t>
      </w:r>
      <w:r>
        <w:rPr>
          <w:rFonts w:ascii="Traditional Arabic" w:hAnsi="Traditional Arabic" w:cs="Traditional Arabic" w:hint="cs"/>
          <w:sz w:val="32"/>
          <w:szCs w:val="32"/>
          <w:rtl/>
          <w:lang w:bidi="ar-KW"/>
        </w:rPr>
        <w:t xml:space="preserve"> </w:t>
      </w:r>
      <w:r w:rsidRPr="002E31C2">
        <w:rPr>
          <w:rFonts w:ascii="Traditional Arabic" w:hAnsi="Traditional Arabic" w:cs="Traditional Arabic"/>
          <w:sz w:val="32"/>
          <w:szCs w:val="32"/>
          <w:rtl/>
          <w:lang w:bidi="ar-KW"/>
        </w:rPr>
        <w:t xml:space="preserve">الكنى والألقاب لعباس القمي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1/192</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25">
    <w:p w:rsidR="006C1E19" w:rsidRPr="002E31C2" w:rsidRDefault="006C1E19" w:rsidP="00FA5C3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الرضى أبو الحسن</w:t>
      </w:r>
      <w:r w:rsidRPr="002E31C2">
        <w:rPr>
          <w:rFonts w:ascii="Traditional Arabic" w:hAnsi="Traditional Arabic" w:cs="Traditional Arabic"/>
          <w:sz w:val="32"/>
          <w:szCs w:val="32"/>
          <w:rtl/>
          <w:lang w:bidi="ar-KW"/>
        </w:rPr>
        <w:t xml:space="preserve">: هو محمد بن الحسين بم موسى بن إبراهيم بن موسى الكاظم من علماء </w:t>
      </w:r>
      <w:r>
        <w:rPr>
          <w:rFonts w:ascii="Traditional Arabic" w:hAnsi="Traditional Arabic" w:cs="Traditional Arabic"/>
          <w:sz w:val="32"/>
          <w:szCs w:val="32"/>
          <w:rtl/>
          <w:lang w:bidi="ar-KW"/>
        </w:rPr>
        <w:t>الشيعة وأدبائهم، توفي سنة 456هـ</w:t>
      </w:r>
      <w:r w:rsidRPr="002E31C2">
        <w:rPr>
          <w:rFonts w:ascii="Traditional Arabic" w:hAnsi="Traditional Arabic" w:cs="Traditional Arabic"/>
          <w:sz w:val="32"/>
          <w:szCs w:val="32"/>
          <w:rtl/>
          <w:lang w:bidi="ar-KW"/>
        </w:rPr>
        <w:t>. انظر: الكنى والألقاب</w:t>
      </w:r>
      <w:r>
        <w:rPr>
          <w:rFonts w:ascii="Traditional Arabic" w:hAnsi="Traditional Arabic" w:cs="Traditional Arabic" w:hint="cs"/>
          <w:sz w:val="32"/>
          <w:szCs w:val="32"/>
          <w:rtl/>
          <w:lang w:bidi="ar-KW"/>
        </w:rPr>
        <w:t xml:space="preserve"> (</w:t>
      </w:r>
      <w:r w:rsidRPr="002E31C2">
        <w:rPr>
          <w:rFonts w:ascii="Traditional Arabic" w:hAnsi="Traditional Arabic" w:cs="Traditional Arabic"/>
          <w:sz w:val="32"/>
          <w:szCs w:val="32"/>
          <w:rtl/>
          <w:lang w:bidi="ar-KW"/>
        </w:rPr>
        <w:t>2/272</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26">
    <w:p w:rsidR="006C1E19" w:rsidRPr="002E31C2" w:rsidRDefault="006C1E19" w:rsidP="00FA5C3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شرح نهج البلاغة</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12/3</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27">
    <w:p w:rsidR="006C1E19" w:rsidRPr="002E31C2" w:rsidRDefault="006C1E19" w:rsidP="00FA5C3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الجران على وزن كتاب، وهو مقدم عنق البعير</w:t>
      </w:r>
      <w:r w:rsidRPr="002E31C2">
        <w:rPr>
          <w:rFonts w:ascii="Traditional Arabic" w:hAnsi="Traditional Arabic" w:cs="Traditional Arabic"/>
          <w:sz w:val="32"/>
          <w:szCs w:val="32"/>
          <w:rtl/>
          <w:lang w:bidi="ar-KW"/>
        </w:rPr>
        <w:t>، يضرب على الأر</w:t>
      </w:r>
      <w:r>
        <w:rPr>
          <w:rFonts w:ascii="Traditional Arabic" w:hAnsi="Traditional Arabic" w:cs="Traditional Arabic"/>
          <w:sz w:val="32"/>
          <w:szCs w:val="32"/>
          <w:rtl/>
          <w:lang w:bidi="ar-KW"/>
        </w:rPr>
        <w:t>ض عند الاستراحة كناية عن التمكن</w:t>
      </w:r>
      <w:r w:rsidRPr="002E31C2">
        <w:rPr>
          <w:rFonts w:ascii="Traditional Arabic" w:hAnsi="Traditional Arabic" w:cs="Traditional Arabic"/>
          <w:sz w:val="32"/>
          <w:szCs w:val="32"/>
          <w:rtl/>
          <w:lang w:bidi="ar-KW"/>
        </w:rPr>
        <w:t>. الصحاح</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5/2091</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المحكم لابن سيدة</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7/269</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28">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نهج البلاغة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108 ).</w:t>
      </w:r>
    </w:p>
  </w:footnote>
  <w:footnote w:id="429">
    <w:p w:rsidR="006C1E19" w:rsidRPr="002E31C2" w:rsidRDefault="006C1E19" w:rsidP="00FA5C3E">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E31C2">
        <w:rPr>
          <w:rFonts w:ascii="Traditional Arabic" w:hAnsi="Traditional Arabic" w:cs="Traditional Arabic"/>
          <w:sz w:val="32"/>
          <w:szCs w:val="32"/>
          <w:lang w:bidi="ar-KW"/>
        </w:rPr>
        <w:footnoteRef/>
      </w:r>
      <w:r>
        <w:rPr>
          <w:rFonts w:cs="Traditional Arabic"/>
          <w:sz w:val="32"/>
          <w:szCs w:val="32"/>
          <w:rtl/>
          <w:lang w:bidi="ar-KW"/>
        </w:rPr>
        <w:t>)</w:t>
      </w:r>
      <w:r w:rsidRPr="002E31C2">
        <w:rPr>
          <w:rFonts w:ascii="Traditional Arabic" w:hAnsi="Traditional Arabic" w:cs="Traditional Arabic"/>
          <w:sz w:val="32"/>
          <w:szCs w:val="32"/>
          <w:rtl/>
          <w:lang w:bidi="ar-KW"/>
        </w:rPr>
        <w:t xml:space="preserve"> شرح نهج البلاغة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20/218</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30">
    <w:p w:rsidR="006C1E19" w:rsidRPr="002E31C2" w:rsidRDefault="006C1E19" w:rsidP="00FA5C3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تاريخ دمشق</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29/255-256</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31">
    <w:p w:rsidR="006C1E19" w:rsidRPr="002E31C2" w:rsidRDefault="006C1E19" w:rsidP="002E31C2">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E31C2">
        <w:rPr>
          <w:rFonts w:ascii="Traditional Arabic" w:hAnsi="Traditional Arabic" w:cs="Traditional Arabic"/>
          <w:sz w:val="32"/>
          <w:szCs w:val="32"/>
          <w:lang w:bidi="ar-KW"/>
        </w:rPr>
        <w:footnoteRef/>
      </w:r>
      <w:r>
        <w:rPr>
          <w:rFonts w:cs="Traditional Arabic"/>
          <w:sz w:val="32"/>
          <w:szCs w:val="32"/>
          <w:rtl/>
          <w:lang w:bidi="ar-KW"/>
        </w:rPr>
        <w:t>)</w:t>
      </w:r>
      <w:r w:rsidRPr="002E31C2">
        <w:rPr>
          <w:rFonts w:ascii="Traditional Arabic" w:hAnsi="Traditional Arabic" w:cs="Traditional Arabic"/>
          <w:sz w:val="32"/>
          <w:szCs w:val="32"/>
          <w:rtl/>
          <w:lang w:bidi="ar-KW"/>
        </w:rPr>
        <w:t xml:space="preserve"> المصدر السابق .</w:t>
      </w:r>
    </w:p>
  </w:footnote>
  <w:footnote w:id="432">
    <w:p w:rsidR="006C1E19" w:rsidRPr="002E31C2" w:rsidRDefault="006C1E19" w:rsidP="009531B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سير أعلام النبلاء</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4/403</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w:t>
      </w:r>
    </w:p>
  </w:footnote>
  <w:footnote w:id="433">
    <w:p w:rsidR="006C1E19" w:rsidRPr="002E31C2" w:rsidRDefault="006C1E19" w:rsidP="009531B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[الحجر: 75].</w:t>
      </w:r>
    </w:p>
  </w:footnote>
  <w:footnote w:id="434">
    <w:p w:rsidR="006C1E19" w:rsidRPr="002E31C2" w:rsidRDefault="006C1E19" w:rsidP="009531B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الاختصاص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303</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7/116</w:t>
      </w:r>
      <w:r>
        <w:rPr>
          <w:rFonts w:ascii="Traditional Arabic" w:hAnsi="Traditional Arabic" w:cs="Traditional Arabic"/>
          <w:sz w:val="32"/>
          <w:szCs w:val="32"/>
          <w:rtl/>
          <w:lang w:bidi="ar-KW"/>
        </w:rPr>
        <w:t>).</w:t>
      </w:r>
    </w:p>
  </w:footnote>
  <w:footnote w:id="435">
    <w:p w:rsidR="006C1E19" w:rsidRPr="002E31C2" w:rsidRDefault="006C1E19" w:rsidP="002D141B">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E31C2">
        <w:rPr>
          <w:rFonts w:ascii="Traditional Arabic" w:hAnsi="Traditional Arabic" w:cs="Traditional Arabic"/>
          <w:sz w:val="32"/>
          <w:szCs w:val="32"/>
          <w:lang w:bidi="ar-KW"/>
        </w:rPr>
        <w:footnoteRef/>
      </w:r>
      <w:r>
        <w:rPr>
          <w:rFonts w:cs="Traditional Arabic"/>
          <w:sz w:val="32"/>
          <w:szCs w:val="32"/>
          <w:rtl/>
          <w:lang w:bidi="ar-KW"/>
        </w:rPr>
        <w:t>)</w:t>
      </w:r>
      <w:r w:rsidRPr="002E31C2">
        <w:rPr>
          <w:rFonts w:ascii="Traditional Arabic" w:hAnsi="Traditional Arabic" w:cs="Traditional Arabic"/>
          <w:sz w:val="32"/>
          <w:szCs w:val="32"/>
          <w:rtl/>
          <w:lang w:bidi="ar-KW"/>
        </w:rPr>
        <w:t xml:space="preserve"> الاستبصار</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3/183</w:t>
      </w:r>
      <w:r>
        <w:rPr>
          <w:rFonts w:ascii="Traditional Arabic" w:hAnsi="Traditional Arabic" w:cs="Traditional Arabic" w:hint="cs"/>
          <w:sz w:val="32"/>
          <w:szCs w:val="32"/>
          <w:rtl/>
          <w:lang w:bidi="ar-KW"/>
        </w:rPr>
        <w:t>).</w:t>
      </w:r>
    </w:p>
  </w:footnote>
  <w:footnote w:id="436">
    <w:p w:rsidR="006C1E19" w:rsidRPr="002E31C2" w:rsidRDefault="006C1E19" w:rsidP="002D141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المسائل السروية للمفيد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60 -63</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و</w:t>
      </w:r>
      <w:r>
        <w:rPr>
          <w:rFonts w:ascii="Traditional Arabic" w:hAnsi="Traditional Arabic" w:cs="Traditional Arabic"/>
          <w:sz w:val="32"/>
          <w:szCs w:val="32"/>
          <w:rtl/>
          <w:lang w:bidi="ar-KW"/>
        </w:rPr>
        <w:t>إنكار المفيد لقصة الزواج مكابرة</w:t>
      </w:r>
      <w:r w:rsidRPr="002E31C2">
        <w:rPr>
          <w:rFonts w:ascii="Traditional Arabic" w:hAnsi="Traditional Arabic" w:cs="Traditional Arabic"/>
          <w:sz w:val="32"/>
          <w:szCs w:val="32"/>
          <w:rtl/>
          <w:lang w:bidi="ar-KW"/>
        </w:rPr>
        <w:t>، فالقصة مذك</w:t>
      </w:r>
      <w:r w:rsidRPr="002E31C2">
        <w:rPr>
          <w:rFonts w:ascii="Traditional Arabic" w:hAnsi="Traditional Arabic" w:cs="Traditional Arabic" w:hint="cs"/>
          <w:sz w:val="32"/>
          <w:szCs w:val="32"/>
          <w:rtl/>
          <w:lang w:bidi="ar-KW"/>
        </w:rPr>
        <w:t>ور</w:t>
      </w:r>
      <w:r w:rsidRPr="002E31C2">
        <w:rPr>
          <w:rFonts w:ascii="Traditional Arabic" w:hAnsi="Traditional Arabic" w:cs="Traditional Arabic"/>
          <w:sz w:val="32"/>
          <w:szCs w:val="32"/>
          <w:rtl/>
          <w:lang w:bidi="ar-KW"/>
        </w:rPr>
        <w:t>ة في جل مصادر الشيع</w:t>
      </w:r>
      <w:r>
        <w:rPr>
          <w:rFonts w:ascii="Traditional Arabic" w:hAnsi="Traditional Arabic" w:cs="Traditional Arabic"/>
          <w:sz w:val="32"/>
          <w:szCs w:val="32"/>
          <w:rtl/>
          <w:lang w:bidi="ar-KW"/>
        </w:rPr>
        <w:t>ة، بل ذكرها المفيد نفسه في كتابه</w:t>
      </w:r>
      <w:r w:rsidRPr="002E31C2">
        <w:rPr>
          <w:rFonts w:ascii="Traditional Arabic" w:hAnsi="Traditional Arabic" w:cs="Traditional Arabic"/>
          <w:sz w:val="32"/>
          <w:szCs w:val="32"/>
          <w:rtl/>
          <w:lang w:bidi="ar-KW"/>
        </w:rPr>
        <w:t xml:space="preserve">: أوائل المقالات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200</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وبرر تزويج علي ابنته لعمر بخوف علي من بطش عمر.</w:t>
      </w:r>
    </w:p>
  </w:footnote>
  <w:footnote w:id="437">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انظر الهفت الشريف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60-64</w:t>
      </w:r>
      <w:r>
        <w:rPr>
          <w:rFonts w:ascii="Traditional Arabic" w:hAnsi="Traditional Arabic" w:cs="Traditional Arabic"/>
          <w:sz w:val="32"/>
          <w:szCs w:val="32"/>
          <w:rtl/>
          <w:lang w:bidi="ar-KW"/>
        </w:rPr>
        <w:t>).</w:t>
      </w:r>
    </w:p>
  </w:footnote>
  <w:footnote w:id="438">
    <w:p w:rsidR="006C1E19" w:rsidRPr="002E31C2" w:rsidRDefault="006C1E19" w:rsidP="002D141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منهم الكليني (</w:t>
      </w:r>
      <w:r w:rsidRPr="002E31C2">
        <w:rPr>
          <w:rFonts w:ascii="Traditional Arabic" w:hAnsi="Traditional Arabic" w:cs="Traditional Arabic"/>
          <w:sz w:val="32"/>
          <w:szCs w:val="32"/>
          <w:rtl/>
          <w:lang w:bidi="ar-KW"/>
        </w:rPr>
        <w:t>الفروع من الكافي 6/115) والأشعث الكوفي (الأشعثيات ص109</w:t>
      </w:r>
      <w:r>
        <w:rPr>
          <w:rFonts w:ascii="Traditional Arabic" w:hAnsi="Traditional Arabic" w:cs="Traditional Arabic"/>
          <w:sz w:val="32"/>
          <w:szCs w:val="32"/>
          <w:rtl/>
          <w:lang w:bidi="ar-KW"/>
        </w:rPr>
        <w:t>) والشريف المرنضى(</w:t>
      </w:r>
      <w:r>
        <w:rPr>
          <w:rFonts w:ascii="Traditional Arabic" w:hAnsi="Traditional Arabic" w:cs="Traditional Arabic" w:hint="cs"/>
          <w:sz w:val="32"/>
          <w:szCs w:val="32"/>
          <w:rtl/>
          <w:lang w:bidi="ar-KW"/>
        </w:rPr>
        <w:t>ا</w:t>
      </w:r>
      <w:r>
        <w:rPr>
          <w:rFonts w:ascii="Traditional Arabic" w:hAnsi="Traditional Arabic" w:cs="Traditional Arabic"/>
          <w:sz w:val="32"/>
          <w:szCs w:val="32"/>
          <w:rtl/>
          <w:lang w:bidi="ar-KW"/>
        </w:rPr>
        <w:t>لشافيص216) واليعقوبي (</w:t>
      </w:r>
      <w:r w:rsidRPr="002E31C2">
        <w:rPr>
          <w:rFonts w:ascii="Traditional Arabic" w:hAnsi="Traditional Arabic" w:cs="Traditional Arabic"/>
          <w:sz w:val="32"/>
          <w:szCs w:val="32"/>
          <w:rtl/>
          <w:lang w:bidi="ar-KW"/>
        </w:rPr>
        <w:t>تار</w:t>
      </w:r>
      <w:r>
        <w:rPr>
          <w:rFonts w:ascii="Traditional Arabic" w:hAnsi="Traditional Arabic" w:cs="Traditional Arabic"/>
          <w:sz w:val="32"/>
          <w:szCs w:val="32"/>
          <w:rtl/>
          <w:lang w:bidi="ar-KW"/>
        </w:rPr>
        <w:t>يخ اليعقوبي2/149) والمفيد (أوائل المقالات ص200) والمجلسي (بحار الأنوار 9/621) والبياضي (</w:t>
      </w:r>
      <w:r w:rsidRPr="002E31C2">
        <w:rPr>
          <w:rFonts w:ascii="Traditional Arabic" w:hAnsi="Traditional Arabic" w:cs="Traditional Arabic"/>
          <w:sz w:val="32"/>
          <w:szCs w:val="32"/>
          <w:rtl/>
          <w:lang w:bidi="ar-KW"/>
        </w:rPr>
        <w:t>الص</w:t>
      </w:r>
      <w:r>
        <w:rPr>
          <w:rFonts w:ascii="Traditional Arabic" w:hAnsi="Traditional Arabic" w:cs="Traditional Arabic"/>
          <w:sz w:val="32"/>
          <w:szCs w:val="32"/>
          <w:rtl/>
          <w:lang w:bidi="ar-KW"/>
        </w:rPr>
        <w:t>راط المستقيم 3/129) وغيرهم كثير</w:t>
      </w:r>
      <w:r w:rsidRPr="002E31C2">
        <w:rPr>
          <w:rFonts w:ascii="Traditional Arabic" w:hAnsi="Traditional Arabic" w:cs="Traditional Arabic"/>
          <w:sz w:val="32"/>
          <w:szCs w:val="32"/>
          <w:rtl/>
          <w:lang w:bidi="ar-KW"/>
        </w:rPr>
        <w:t>.</w:t>
      </w:r>
    </w:p>
  </w:footnote>
  <w:footnote w:id="439">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مصائب النواصب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168</w:t>
      </w:r>
      <w:r>
        <w:rPr>
          <w:rFonts w:ascii="Traditional Arabic" w:hAnsi="Traditional Arabic" w:cs="Traditional Arabic"/>
          <w:sz w:val="32"/>
          <w:szCs w:val="32"/>
          <w:rtl/>
          <w:lang w:bidi="ar-KW"/>
        </w:rPr>
        <w:t>).</w:t>
      </w:r>
    </w:p>
  </w:footnote>
  <w:footnote w:id="440">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المصدر السابق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169</w:t>
      </w:r>
      <w:r>
        <w:rPr>
          <w:rFonts w:ascii="Traditional Arabic" w:hAnsi="Traditional Arabic" w:cs="Traditional Arabic"/>
          <w:sz w:val="32"/>
          <w:szCs w:val="32"/>
          <w:rtl/>
          <w:lang w:bidi="ar-KW"/>
        </w:rPr>
        <w:t>).</w:t>
      </w:r>
    </w:p>
  </w:footnote>
  <w:footnote w:id="441">
    <w:p w:rsidR="006C1E19" w:rsidRPr="002E31C2" w:rsidRDefault="006C1E19" w:rsidP="002D141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الصراط المستقيم</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3/130</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الأنوار النعمانية</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1/81-84</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42">
    <w:p w:rsidR="006C1E19" w:rsidRPr="002E31C2" w:rsidRDefault="006C1E19" w:rsidP="00A6270C">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E31C2">
        <w:rPr>
          <w:rFonts w:ascii="Traditional Arabic" w:hAnsi="Traditional Arabic" w:cs="Traditional Arabic"/>
          <w:sz w:val="32"/>
          <w:szCs w:val="32"/>
          <w:lang w:bidi="ar-KW"/>
        </w:rPr>
        <w:footnoteRef/>
      </w:r>
      <w:r>
        <w:rPr>
          <w:rFonts w:cs="Traditional Arabic"/>
          <w:sz w:val="32"/>
          <w:szCs w:val="32"/>
          <w:rtl/>
          <w:lang w:bidi="ar-KW"/>
        </w:rPr>
        <w:t>)</w:t>
      </w:r>
      <w:r w:rsidRPr="002E31C2">
        <w:rPr>
          <w:rFonts w:ascii="Traditional Arabic" w:hAnsi="Traditional Arabic" w:cs="Traditional Arabic"/>
          <w:sz w:val="32"/>
          <w:szCs w:val="32"/>
          <w:rtl/>
          <w:lang w:bidi="ar-KW"/>
        </w:rPr>
        <w:t xml:space="preserve"> الفروع من الكافي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6/115</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تهذيب الأحكام</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2/380</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الاستبصار</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2/185</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43">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الأشعثيات للأشعث الكوفي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109</w:t>
      </w:r>
      <w:r>
        <w:rPr>
          <w:rFonts w:ascii="Traditional Arabic" w:hAnsi="Traditional Arabic" w:cs="Traditional Arabic"/>
          <w:sz w:val="32"/>
          <w:szCs w:val="32"/>
          <w:rtl/>
          <w:lang w:bidi="ar-KW"/>
        </w:rPr>
        <w:t>).</w:t>
      </w:r>
    </w:p>
  </w:footnote>
  <w:footnote w:id="444">
    <w:p w:rsidR="006C1E19" w:rsidRPr="002E31C2" w:rsidRDefault="006C1E19" w:rsidP="008C4B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الفروع من الكافي</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141</w:t>
      </w:r>
      <w:r w:rsidRPr="002E31C2">
        <w:rPr>
          <w:rFonts w:ascii="Traditional Arabic" w:hAnsi="Traditional Arabic" w:cs="Traditional Arabic" w:hint="cs"/>
          <w:sz w:val="32"/>
          <w:szCs w:val="32"/>
          <w:rtl/>
          <w:lang w:bidi="ar-KW"/>
        </w:rPr>
        <w:t>.</w:t>
      </w:r>
    </w:p>
  </w:footnote>
  <w:footnote w:id="445">
    <w:p w:rsidR="006C1E19" w:rsidRPr="002E31C2" w:rsidRDefault="006C1E19" w:rsidP="008C4B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الصراط المستقيم</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3/130</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46">
    <w:p w:rsidR="006C1E19" w:rsidRPr="002E31C2" w:rsidRDefault="006C1E19" w:rsidP="008C4B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شرح نهج البلاغة</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3/146</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47">
    <w:p w:rsidR="006C1E19" w:rsidRPr="002E31C2" w:rsidRDefault="006C1E19" w:rsidP="008C4BB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الاقتصاد للطوسي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340</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الفصول المهمة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162</w:t>
      </w:r>
      <w:r>
        <w:rPr>
          <w:rFonts w:ascii="Traditional Arabic" w:hAnsi="Traditional Arabic" w:cs="Traditional Arabic"/>
          <w:sz w:val="32"/>
          <w:szCs w:val="32"/>
          <w:rtl/>
          <w:lang w:bidi="ar-KW"/>
        </w:rPr>
        <w:t>).</w:t>
      </w:r>
    </w:p>
  </w:footnote>
  <w:footnote w:id="448">
    <w:p w:rsidR="006C1E19" w:rsidRPr="002E31C2" w:rsidRDefault="006C1E19" w:rsidP="008C4B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الاقتصاد فيما يتعلق بالاعتقاد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340</w:t>
      </w:r>
      <w:r>
        <w:rPr>
          <w:rFonts w:ascii="Traditional Arabic" w:hAnsi="Traditional Arabic" w:cs="Traditional Arabic"/>
          <w:sz w:val="32"/>
          <w:szCs w:val="32"/>
          <w:rtl/>
          <w:lang w:bidi="ar-KW"/>
        </w:rPr>
        <w:t>).</w:t>
      </w:r>
    </w:p>
  </w:footnote>
  <w:footnote w:id="449">
    <w:p w:rsidR="006C1E19" w:rsidRPr="002E31C2" w:rsidRDefault="006C1E19" w:rsidP="002357E5">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E31C2">
        <w:rPr>
          <w:rFonts w:ascii="Traditional Arabic" w:hAnsi="Traditional Arabic" w:cs="Traditional Arabic"/>
          <w:sz w:val="32"/>
          <w:szCs w:val="32"/>
          <w:lang w:bidi="ar-KW"/>
        </w:rPr>
        <w:footnoteRef/>
      </w:r>
      <w:r>
        <w:rPr>
          <w:rFonts w:cs="Traditional Arabic"/>
          <w:sz w:val="32"/>
          <w:szCs w:val="32"/>
          <w:rtl/>
          <w:lang w:bidi="ar-KW"/>
        </w:rPr>
        <w:t>)</w:t>
      </w:r>
      <w:r w:rsidRPr="002E31C2">
        <w:rPr>
          <w:rFonts w:ascii="Traditional Arabic" w:hAnsi="Traditional Arabic" w:cs="Traditional Arabic"/>
          <w:sz w:val="32"/>
          <w:szCs w:val="32"/>
          <w:rtl/>
          <w:lang w:bidi="ar-KW"/>
        </w:rPr>
        <w:t xml:space="preserve"> مرآة العقول</w:t>
      </w:r>
      <w:r>
        <w:rPr>
          <w:rFonts w:ascii="Traditional Arabic" w:hAnsi="Traditional Arabic" w:cs="Traditional Arabic" w:hint="cs"/>
          <w:sz w:val="32"/>
          <w:szCs w:val="32"/>
          <w:rtl/>
          <w:lang w:bidi="ar-KW"/>
        </w:rPr>
        <w:t xml:space="preserve"> (</w:t>
      </w:r>
      <w:r w:rsidRPr="002E31C2">
        <w:rPr>
          <w:rFonts w:ascii="Traditional Arabic" w:hAnsi="Traditional Arabic" w:cs="Traditional Arabic"/>
          <w:sz w:val="32"/>
          <w:szCs w:val="32"/>
          <w:rtl/>
          <w:lang w:bidi="ar-KW"/>
        </w:rPr>
        <w:t>3/449</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50">
    <w:p w:rsidR="006C1E19" w:rsidRPr="002E31C2" w:rsidRDefault="006C1E19" w:rsidP="002E31C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البقرة : 221</w:t>
      </w:r>
      <w:r>
        <w:rPr>
          <w:rFonts w:ascii="Traditional Arabic" w:hAnsi="Traditional Arabic" w:cs="Traditional Arabic"/>
          <w:sz w:val="32"/>
          <w:szCs w:val="32"/>
          <w:rtl/>
          <w:lang w:bidi="ar-KW"/>
        </w:rPr>
        <w:t>].</w:t>
      </w:r>
    </w:p>
  </w:footnote>
  <w:footnote w:id="451">
    <w:p w:rsidR="006C1E19" w:rsidRPr="002E31C2" w:rsidRDefault="006C1E19" w:rsidP="002357E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[الممتحنة</w:t>
      </w:r>
      <w:r w:rsidRPr="002E31C2">
        <w:rPr>
          <w:rFonts w:ascii="Traditional Arabic" w:hAnsi="Traditional Arabic" w:cs="Traditional Arabic"/>
          <w:sz w:val="32"/>
          <w:szCs w:val="32"/>
          <w:rtl/>
          <w:lang w:bidi="ar-KW"/>
        </w:rPr>
        <w:t>:10</w:t>
      </w:r>
      <w:r>
        <w:rPr>
          <w:rFonts w:ascii="Traditional Arabic" w:hAnsi="Traditional Arabic" w:cs="Traditional Arabic"/>
          <w:sz w:val="32"/>
          <w:szCs w:val="32"/>
          <w:rtl/>
          <w:lang w:bidi="ar-KW"/>
        </w:rPr>
        <w:t>].</w:t>
      </w:r>
    </w:p>
  </w:footnote>
  <w:footnote w:id="452">
    <w:p w:rsidR="006C1E19" w:rsidRPr="002E31C2" w:rsidRDefault="006C1E19" w:rsidP="0000041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الأصول من الكافي</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2/255</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53">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الفضائل لشاذان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60</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 مدينة المعاجز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21</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54">
    <w:p w:rsidR="006C1E19" w:rsidRPr="002E31C2" w:rsidRDefault="006C1E19" w:rsidP="0000041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سيرة الأئمة له</w:t>
      </w:r>
      <w:r w:rsidRPr="002E31C2">
        <w:rPr>
          <w:rFonts w:ascii="Traditional Arabic" w:hAnsi="Traditional Arabic" w:cs="Traditional Arabic" w:hint="cs"/>
          <w:sz w:val="32"/>
          <w:szCs w:val="32"/>
          <w:rtl/>
          <w:lang w:bidi="ar-KW"/>
        </w:rPr>
        <w:t>ا</w:t>
      </w:r>
      <w:r w:rsidRPr="002E31C2">
        <w:rPr>
          <w:rFonts w:ascii="Traditional Arabic" w:hAnsi="Traditional Arabic" w:cs="Traditional Arabic"/>
          <w:sz w:val="32"/>
          <w:szCs w:val="32"/>
          <w:rtl/>
          <w:lang w:bidi="ar-KW"/>
        </w:rPr>
        <w:t>شم الحسيني</w:t>
      </w:r>
      <w:r>
        <w:rPr>
          <w:rFonts w:ascii="Traditional Arabic" w:hAnsi="Traditional Arabic" w:cs="Traditional Arabic" w:hint="cs"/>
          <w:sz w:val="32"/>
          <w:szCs w:val="32"/>
          <w:rtl/>
          <w:lang w:bidi="ar-KW"/>
        </w:rPr>
        <w:t xml:space="preserve"> (</w:t>
      </w:r>
      <w:r w:rsidRPr="002E31C2">
        <w:rPr>
          <w:rFonts w:ascii="Traditional Arabic" w:hAnsi="Traditional Arabic" w:cs="Traditional Arabic"/>
          <w:sz w:val="32"/>
          <w:szCs w:val="32"/>
          <w:rtl/>
          <w:lang w:bidi="ar-KW"/>
        </w:rPr>
        <w:t>1/533</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55">
    <w:p w:rsidR="006C1E19" w:rsidRPr="002E31C2" w:rsidRDefault="006C1E19" w:rsidP="0000041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الصراط المستقيم</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2/70</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56">
    <w:p w:rsidR="006C1E19" w:rsidRPr="002E31C2" w:rsidRDefault="006C1E19" w:rsidP="002E31C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آل عمران : 31</w:t>
      </w:r>
      <w:r>
        <w:rPr>
          <w:rFonts w:ascii="Traditional Arabic" w:hAnsi="Traditional Arabic" w:cs="Traditional Arabic"/>
          <w:sz w:val="32"/>
          <w:szCs w:val="32"/>
          <w:rtl/>
          <w:lang w:bidi="ar-KW"/>
        </w:rPr>
        <w:t>].</w:t>
      </w:r>
    </w:p>
  </w:footnote>
  <w:footnote w:id="457">
    <w:p w:rsidR="006C1E19" w:rsidRPr="002E31C2" w:rsidRDefault="006C1E19" w:rsidP="002357E5">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E31C2">
        <w:rPr>
          <w:rFonts w:ascii="Traditional Arabic" w:hAnsi="Traditional Arabic" w:cs="Traditional Arabic"/>
          <w:sz w:val="32"/>
          <w:szCs w:val="32"/>
          <w:lang w:bidi="ar-KW"/>
        </w:rPr>
        <w:footnoteRef/>
      </w:r>
      <w:r>
        <w:rPr>
          <w:rFonts w:cs="Traditional Arabic"/>
          <w:sz w:val="32"/>
          <w:szCs w:val="32"/>
          <w:rtl/>
          <w:lang w:bidi="ar-KW"/>
        </w:rPr>
        <w:t>)</w:t>
      </w:r>
      <w:r w:rsidRPr="002E31C2">
        <w:rPr>
          <w:rFonts w:ascii="Traditional Arabic" w:hAnsi="Traditional Arabic" w:cs="Traditional Arabic"/>
          <w:sz w:val="32"/>
          <w:szCs w:val="32"/>
          <w:rtl/>
          <w:lang w:bidi="ar-KW"/>
        </w:rPr>
        <w:t xml:space="preserve"> البرهان للبحراني</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1/277</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58">
    <w:p w:rsidR="006C1E19" w:rsidRPr="002E31C2" w:rsidRDefault="006C1E19" w:rsidP="002357E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2E31C2">
        <w:rPr>
          <w:rFonts w:ascii="Traditional Arabic" w:hAnsi="Traditional Arabic" w:cs="Traditional Arabic"/>
          <w:sz w:val="32"/>
          <w:szCs w:val="32"/>
          <w:rtl/>
          <w:lang w:bidi="ar-KW"/>
        </w:rPr>
        <w:t>: تاريخ اليعقوبي</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2/213</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الإرشاد للمفيد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342</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الشافي للمرتضى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169</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جلاء العيون للمجلسي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193</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الأنوار النعمانية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1/371</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59">
    <w:p w:rsidR="006C1E19" w:rsidRPr="002E31C2" w:rsidRDefault="006C1E19" w:rsidP="002357E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تاريخ اليعقوبي</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2/228</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الإرشاد للمفيد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194</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مقاتل الطالبيين للأصفهاني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119</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xml:space="preserve">، جلاء العيون للمجلسي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303</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 الأنوار النعمانية</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1/373</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60">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جلاء العيون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582</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61">
    <w:p w:rsidR="006C1E19" w:rsidRPr="002E31C2" w:rsidRDefault="006C1E19" w:rsidP="002357E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الإرشاد للمفيد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261</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w:t>
      </w:r>
      <w:r w:rsidRPr="002E31C2">
        <w:rPr>
          <w:rFonts w:ascii="Traditional Arabic" w:hAnsi="Traditional Arabic" w:cs="Traditional Arabic"/>
          <w:sz w:val="32"/>
          <w:szCs w:val="32"/>
          <w:rtl/>
          <w:lang w:bidi="ar-KW"/>
        </w:rPr>
        <w:t xml:space="preserve">مقاتل الطالبيين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127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جلاء العيون للمجلسي </w:t>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:107).</w:t>
      </w:r>
    </w:p>
  </w:footnote>
  <w:footnote w:id="462">
    <w:p w:rsidR="006C1E19" w:rsidRPr="002E31C2" w:rsidRDefault="006C1E19" w:rsidP="002E31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كشف الغمة للإربلي </w:t>
      </w:r>
      <w:r>
        <w:rPr>
          <w:rFonts w:ascii="Traditional Arabic" w:hAnsi="Traditional Arabic" w:cs="Traditional Arabic" w:hint="cs"/>
          <w:sz w:val="32"/>
          <w:szCs w:val="32"/>
          <w:rtl/>
          <w:lang w:bidi="ar-KW"/>
        </w:rPr>
        <w:t>(</w:t>
      </w:r>
      <w:r w:rsidRPr="002E31C2">
        <w:rPr>
          <w:rFonts w:ascii="Traditional Arabic" w:hAnsi="Traditional Arabic" w:cs="Traditional Arabic"/>
          <w:sz w:val="32"/>
          <w:szCs w:val="32"/>
          <w:rtl/>
          <w:lang w:bidi="ar-KW"/>
        </w:rPr>
        <w:t>2/216 ، 217 ، 227</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63">
    <w:p w:rsidR="006C1E19" w:rsidRPr="002E31C2" w:rsidRDefault="006C1E19" w:rsidP="002357E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E31C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E31C2">
        <w:rPr>
          <w:rFonts w:ascii="Traditional Arabic" w:hAnsi="Traditional Arabic" w:cs="Traditional Arabic"/>
          <w:sz w:val="32"/>
          <w:szCs w:val="32"/>
          <w:rtl/>
          <w:lang w:bidi="ar-KW"/>
        </w:rPr>
        <w:t xml:space="preserve"> الصراط المستقيم</w:t>
      </w:r>
      <w:r>
        <w:rPr>
          <w:rFonts w:ascii="Traditional Arabic" w:hAnsi="Traditional Arabic" w:cs="Traditional Arabic" w:hint="cs"/>
          <w:sz w:val="32"/>
          <w:szCs w:val="32"/>
          <w:rtl/>
          <w:lang w:bidi="ar-KW"/>
        </w:rPr>
        <w:t xml:space="preserve"> (</w:t>
      </w:r>
      <w:r w:rsidRPr="002E31C2">
        <w:rPr>
          <w:rFonts w:ascii="Traditional Arabic" w:hAnsi="Traditional Arabic" w:cs="Traditional Arabic"/>
          <w:sz w:val="32"/>
          <w:szCs w:val="32"/>
          <w:rtl/>
          <w:lang w:bidi="ar-KW"/>
        </w:rPr>
        <w:t>2/197</w:t>
      </w:r>
      <w:r>
        <w:rPr>
          <w:rFonts w:ascii="Traditional Arabic" w:hAnsi="Traditional Arabic" w:cs="Traditional Arabic" w:hint="cs"/>
          <w:sz w:val="32"/>
          <w:szCs w:val="32"/>
          <w:rtl/>
          <w:lang w:bidi="ar-KW"/>
        </w:rPr>
        <w:t>)</w:t>
      </w:r>
      <w:r w:rsidRPr="002E31C2">
        <w:rPr>
          <w:rFonts w:ascii="Traditional Arabic" w:hAnsi="Traditional Arabic" w:cs="Traditional Arabic" w:hint="cs"/>
          <w:sz w:val="32"/>
          <w:szCs w:val="32"/>
          <w:rtl/>
          <w:lang w:bidi="ar-KW"/>
        </w:rPr>
        <w:t>.</w:t>
      </w:r>
    </w:p>
  </w:footnote>
  <w:footnote w:id="464">
    <w:p w:rsidR="006C1E19" w:rsidRPr="00870A5A" w:rsidRDefault="006C1E19" w:rsidP="00870A5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إحقاق الحق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250</w:t>
      </w:r>
      <w:r>
        <w:rPr>
          <w:rFonts w:ascii="Traditional Arabic" w:hAnsi="Traditional Arabic" w:cs="Traditional Arabic"/>
          <w:sz w:val="32"/>
          <w:szCs w:val="32"/>
          <w:rtl/>
          <w:lang w:bidi="ar-KW"/>
        </w:rPr>
        <w:t>).</w:t>
      </w:r>
    </w:p>
  </w:footnote>
  <w:footnote w:id="465">
    <w:p w:rsidR="006C1E19" w:rsidRPr="00870A5A" w:rsidRDefault="006C1E19" w:rsidP="00870A5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الصراط المستقيم</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3/30</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إحقاق الحق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306</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الروضة من الكافي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277</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مرآة العقول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870A5A">
        <w:rPr>
          <w:rFonts w:ascii="Traditional Arabic" w:hAnsi="Traditional Arabic" w:cs="Traditional Arabic"/>
          <w:sz w:val="32"/>
          <w:szCs w:val="32"/>
          <w:rtl/>
          <w:lang w:bidi="ar-KW"/>
        </w:rPr>
        <w:t>333</w:t>
      </w:r>
      <w:r>
        <w:rPr>
          <w:rFonts w:ascii="Traditional Arabic" w:hAnsi="Traditional Arabic" w:cs="Traditional Arabic"/>
          <w:sz w:val="32"/>
          <w:szCs w:val="32"/>
          <w:rtl/>
          <w:lang w:bidi="ar-KW"/>
        </w:rPr>
        <w:t>).</w:t>
      </w:r>
    </w:p>
  </w:footnote>
  <w:footnote w:id="466">
    <w:p w:rsidR="006C1E19" w:rsidRPr="00870A5A" w:rsidRDefault="006C1E19" w:rsidP="0015565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الأنوار النعمانية</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81</w:t>
      </w:r>
      <w:r>
        <w:rPr>
          <w:rFonts w:ascii="Traditional Arabic" w:hAnsi="Traditional Arabic" w:cs="Traditional Arabic" w:hint="cs"/>
          <w:sz w:val="32"/>
          <w:szCs w:val="32"/>
          <w:rtl/>
          <w:lang w:bidi="ar-KW"/>
        </w:rPr>
        <w:t>)</w:t>
      </w:r>
    </w:p>
  </w:footnote>
  <w:footnote w:id="467">
    <w:p w:rsidR="006C1E19" w:rsidRPr="00870A5A" w:rsidRDefault="006C1E19" w:rsidP="00870A5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مفاتيح الجنان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212</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w:t>
      </w:r>
    </w:p>
  </w:footnote>
  <w:footnote w:id="468">
    <w:p w:rsidR="006C1E19" w:rsidRPr="00870A5A" w:rsidRDefault="006C1E19" w:rsidP="00870A5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علم اليقين</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2/768</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الفصول المهمة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870A5A">
        <w:rPr>
          <w:rFonts w:ascii="Traditional Arabic" w:hAnsi="Traditional Arabic" w:cs="Traditional Arabic"/>
          <w:sz w:val="32"/>
          <w:szCs w:val="32"/>
          <w:rtl/>
          <w:lang w:bidi="ar-KW"/>
        </w:rPr>
        <w:t>170</w:t>
      </w:r>
      <w:r>
        <w:rPr>
          <w:rFonts w:ascii="Traditional Arabic" w:hAnsi="Traditional Arabic" w:cs="Traditional Arabic"/>
          <w:sz w:val="32"/>
          <w:szCs w:val="32"/>
          <w:rtl/>
          <w:lang w:bidi="ar-KW"/>
        </w:rPr>
        <w:t>).</w:t>
      </w:r>
    </w:p>
  </w:footnote>
  <w:footnote w:id="469">
    <w:p w:rsidR="006C1E19" w:rsidRPr="00870A5A" w:rsidRDefault="006C1E19" w:rsidP="00870A5A">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870A5A">
        <w:rPr>
          <w:rFonts w:ascii="Traditional Arabic" w:hAnsi="Traditional Arabic" w:cs="Traditional Arabic"/>
          <w:sz w:val="32"/>
          <w:szCs w:val="32"/>
          <w:lang w:bidi="ar-KW"/>
        </w:rPr>
        <w:footnoteRef/>
      </w:r>
      <w:r>
        <w:rPr>
          <w:rFonts w:cs="Traditional Arabic"/>
          <w:sz w:val="32"/>
          <w:szCs w:val="32"/>
          <w:rtl/>
          <w:lang w:bidi="ar-KW"/>
        </w:rPr>
        <w:t>)</w:t>
      </w:r>
      <w:r w:rsidRPr="00870A5A">
        <w:rPr>
          <w:rFonts w:ascii="Traditional Arabic" w:hAnsi="Traditional Arabic" w:cs="Traditional Arabic"/>
          <w:sz w:val="32"/>
          <w:szCs w:val="32"/>
          <w:rtl/>
          <w:lang w:bidi="ar-KW"/>
        </w:rPr>
        <w:t xml:space="preserve"> نسب قريش للزبيري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870A5A">
        <w:rPr>
          <w:rFonts w:ascii="Traditional Arabic" w:hAnsi="Traditional Arabic" w:cs="Traditional Arabic"/>
          <w:sz w:val="32"/>
          <w:szCs w:val="32"/>
          <w:rtl/>
          <w:lang w:bidi="ar-KW"/>
        </w:rPr>
        <w:t>97-101</w:t>
      </w:r>
      <w:r>
        <w:rPr>
          <w:rFonts w:ascii="Traditional Arabic" w:hAnsi="Traditional Arabic" w:cs="Traditional Arabic"/>
          <w:sz w:val="32"/>
          <w:szCs w:val="32"/>
          <w:rtl/>
          <w:lang w:bidi="ar-KW"/>
        </w:rPr>
        <w:t>).</w:t>
      </w:r>
    </w:p>
  </w:footnote>
  <w:footnote w:id="470">
    <w:p w:rsidR="006C1E19" w:rsidRPr="00870A5A" w:rsidRDefault="006C1E19" w:rsidP="00870A5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المصدر السابق</w:t>
      </w:r>
      <w:r w:rsidRPr="00870A5A">
        <w:rPr>
          <w:rFonts w:ascii="Traditional Arabic" w:hAnsi="Traditional Arabic" w:cs="Traditional Arabic" w:hint="cs"/>
          <w:sz w:val="32"/>
          <w:szCs w:val="32"/>
          <w:rtl/>
          <w:lang w:bidi="ar-KW"/>
        </w:rPr>
        <w:t>.</w:t>
      </w:r>
    </w:p>
  </w:footnote>
  <w:footnote w:id="471">
    <w:p w:rsidR="006C1E19" w:rsidRPr="00870A5A" w:rsidRDefault="006C1E19" w:rsidP="002E65C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نسب قريش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97-98</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جمهرة أنساب العرب لابن حزم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870A5A">
        <w:rPr>
          <w:rFonts w:ascii="Traditional Arabic" w:hAnsi="Traditional Arabic" w:cs="Traditional Arabic"/>
          <w:sz w:val="32"/>
          <w:szCs w:val="32"/>
          <w:rtl/>
          <w:lang w:bidi="ar-KW"/>
        </w:rPr>
        <w:t>251</w:t>
      </w:r>
      <w:r>
        <w:rPr>
          <w:rFonts w:ascii="Traditional Arabic" w:hAnsi="Traditional Arabic" w:cs="Traditional Arabic"/>
          <w:sz w:val="32"/>
          <w:szCs w:val="32"/>
          <w:rtl/>
          <w:lang w:bidi="ar-KW"/>
        </w:rPr>
        <w:t>).</w:t>
      </w:r>
    </w:p>
  </w:footnote>
  <w:footnote w:id="472">
    <w:p w:rsidR="006C1E19" w:rsidRPr="00870A5A" w:rsidRDefault="006C1E19" w:rsidP="00870A5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نهج البلاغة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870A5A">
        <w:rPr>
          <w:rFonts w:ascii="Traditional Arabic" w:hAnsi="Traditional Arabic" w:cs="Traditional Arabic"/>
          <w:sz w:val="32"/>
          <w:szCs w:val="32"/>
          <w:rtl/>
          <w:lang w:bidi="ar-KW"/>
        </w:rPr>
        <w:t>234</w:t>
      </w:r>
      <w:r>
        <w:rPr>
          <w:rFonts w:ascii="Traditional Arabic" w:hAnsi="Traditional Arabic" w:cs="Traditional Arabic"/>
          <w:sz w:val="32"/>
          <w:szCs w:val="32"/>
          <w:rtl/>
          <w:lang w:bidi="ar-KW"/>
        </w:rPr>
        <w:t>).</w:t>
      </w:r>
    </w:p>
  </w:footnote>
  <w:footnote w:id="473">
    <w:p w:rsidR="006C1E19" w:rsidRPr="00870A5A" w:rsidRDefault="006C1E19" w:rsidP="004B621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870A5A">
        <w:rPr>
          <w:rFonts w:ascii="Traditional Arabic" w:hAnsi="Traditional Arabic" w:cs="Traditional Arabic" w:hint="cs"/>
          <w:sz w:val="32"/>
          <w:szCs w:val="32"/>
          <w:rtl/>
          <w:lang w:bidi="ar-KW"/>
        </w:rPr>
        <w:t>أخرجه مسلم ح</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2401</w:t>
      </w:r>
      <w:r>
        <w:rPr>
          <w:rFonts w:ascii="Traditional Arabic" w:hAnsi="Traditional Arabic" w:cs="Traditional Arabic" w:hint="cs"/>
          <w:sz w:val="32"/>
          <w:szCs w:val="32"/>
          <w:rtl/>
          <w:lang w:bidi="ar-KW"/>
        </w:rPr>
        <w:t>)، وقال النووي في شرحه (15/169)</w:t>
      </w:r>
      <w:r w:rsidRPr="00870A5A">
        <w:rPr>
          <w:rFonts w:ascii="Traditional Arabic" w:hAnsi="Traditional Arabic" w:cs="Traditional Arabic" w:hint="cs"/>
          <w:sz w:val="32"/>
          <w:szCs w:val="32"/>
          <w:rtl/>
          <w:lang w:bidi="ar-KW"/>
        </w:rPr>
        <w:t>: فيه فضيلة ظاهرة لعثمان وجلالة عند الملائكة وأن الحياء صفة جميلة من صفات الملائكة ا.هـ</w:t>
      </w:r>
      <w:r>
        <w:rPr>
          <w:rFonts w:ascii="Traditional Arabic" w:hAnsi="Traditional Arabic" w:cs="Traditional Arabic" w:hint="cs"/>
          <w:sz w:val="32"/>
          <w:szCs w:val="32"/>
          <w:rtl/>
          <w:lang w:bidi="ar-KW"/>
        </w:rPr>
        <w:t>.</w:t>
      </w:r>
    </w:p>
  </w:footnote>
  <w:footnote w:id="474">
    <w:p w:rsidR="006C1E19" w:rsidRPr="00870A5A" w:rsidRDefault="006C1E19" w:rsidP="004B6210">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870A5A">
        <w:rPr>
          <w:rFonts w:ascii="Traditional Arabic" w:hAnsi="Traditional Arabic" w:cs="Traditional Arabic"/>
          <w:sz w:val="32"/>
          <w:szCs w:val="32"/>
          <w:lang w:bidi="ar-KW"/>
        </w:rPr>
        <w:footnoteRef/>
      </w:r>
      <w:r>
        <w:rPr>
          <w:rFonts w:cs="Traditional Arabic"/>
          <w:sz w:val="32"/>
          <w:szCs w:val="32"/>
          <w:rtl/>
          <w:lang w:bidi="ar-KW"/>
        </w:rPr>
        <w:t>)</w:t>
      </w:r>
      <w:r w:rsidRPr="00870A5A">
        <w:rPr>
          <w:rFonts w:ascii="Traditional Arabic" w:hAnsi="Traditional Arabic" w:cs="Traditional Arabic"/>
          <w:sz w:val="32"/>
          <w:szCs w:val="32"/>
          <w:rtl/>
          <w:lang w:bidi="ar-KW"/>
        </w:rPr>
        <w:t xml:space="preserve"> مسند أحمد</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1/61</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فضائل الصحابة له</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 464</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طبقات ابن سعد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67</w:t>
      </w:r>
      <w:r w:rsidRPr="00870A5A">
        <w:rPr>
          <w:rFonts w:ascii="Traditional Arabic" w:hAnsi="Traditional Arabic" w:cs="Traditional Arabic" w:hint="cs"/>
          <w:sz w:val="32"/>
          <w:szCs w:val="32"/>
          <w:rtl/>
          <w:lang w:bidi="ar-KW"/>
        </w:rPr>
        <w:t>.</w:t>
      </w:r>
    </w:p>
  </w:footnote>
  <w:footnote w:id="475">
    <w:p w:rsidR="006C1E19" w:rsidRPr="00870A5A" w:rsidRDefault="006C1E19" w:rsidP="004B621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فضائل الصحابة</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1/468</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w:t>
      </w:r>
    </w:p>
  </w:footnote>
  <w:footnote w:id="476">
    <w:p w:rsidR="006C1E19" w:rsidRPr="00870A5A" w:rsidRDefault="006C1E19" w:rsidP="00870A5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المصدر السابق</w:t>
      </w:r>
      <w:r w:rsidRPr="00870A5A">
        <w:rPr>
          <w:rFonts w:ascii="Traditional Arabic" w:hAnsi="Traditional Arabic" w:cs="Traditional Arabic" w:hint="cs"/>
          <w:sz w:val="32"/>
          <w:szCs w:val="32"/>
          <w:rtl/>
          <w:lang w:bidi="ar-KW"/>
        </w:rPr>
        <w:t>.</w:t>
      </w:r>
    </w:p>
  </w:footnote>
  <w:footnote w:id="477">
    <w:p w:rsidR="006C1E19" w:rsidRPr="00870A5A" w:rsidRDefault="006C1E19" w:rsidP="004B6210">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870A5A">
        <w:rPr>
          <w:rFonts w:ascii="Traditional Arabic" w:hAnsi="Traditional Arabic" w:cs="Traditional Arabic"/>
          <w:sz w:val="32"/>
          <w:szCs w:val="32"/>
          <w:lang w:bidi="ar-KW"/>
        </w:rPr>
        <w:footnoteRef/>
      </w:r>
      <w:r>
        <w:rPr>
          <w:rFonts w:cs="Traditional Arabic"/>
          <w:sz w:val="32"/>
          <w:szCs w:val="32"/>
          <w:rtl/>
          <w:lang w:bidi="ar-KW"/>
        </w:rPr>
        <w:t>)</w:t>
      </w:r>
      <w:r w:rsidRPr="00870A5A">
        <w:rPr>
          <w:rFonts w:ascii="Traditional Arabic" w:hAnsi="Traditional Arabic" w:cs="Traditional Arabic"/>
          <w:sz w:val="32"/>
          <w:szCs w:val="32"/>
          <w:rtl/>
          <w:lang w:bidi="ar-KW"/>
        </w:rPr>
        <w:t xml:space="preserve"> الرياض النضرة</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2/95</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w:t>
      </w:r>
    </w:p>
  </w:footnote>
  <w:footnote w:id="478">
    <w:p w:rsidR="006C1E19" w:rsidRPr="00870A5A" w:rsidRDefault="006C1E19" w:rsidP="004B621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[القصص: 85].</w:t>
      </w:r>
    </w:p>
  </w:footnote>
  <w:footnote w:id="479">
    <w:p w:rsidR="006C1E19" w:rsidRPr="00870A5A" w:rsidRDefault="006C1E19" w:rsidP="004B621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تاريخ الطبري</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3/379</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w:t>
      </w:r>
    </w:p>
  </w:footnote>
  <w:footnote w:id="480">
    <w:p w:rsidR="006C1E19" w:rsidRPr="00870A5A" w:rsidRDefault="006C1E19" w:rsidP="00BE7448">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870A5A">
        <w:rPr>
          <w:rFonts w:ascii="Traditional Arabic" w:hAnsi="Traditional Arabic" w:cs="Traditional Arabic"/>
          <w:sz w:val="32"/>
          <w:szCs w:val="32"/>
          <w:lang w:bidi="ar-KW"/>
        </w:rPr>
        <w:footnoteRef/>
      </w:r>
      <w:r>
        <w:rPr>
          <w:rFonts w:cs="Traditional Arabic"/>
          <w:sz w:val="32"/>
          <w:szCs w:val="32"/>
          <w:rtl/>
          <w:lang w:bidi="ar-KW"/>
        </w:rPr>
        <w:t>)</w:t>
      </w:r>
      <w:r w:rsidRPr="00870A5A">
        <w:rPr>
          <w:rFonts w:ascii="Traditional Arabic" w:hAnsi="Traditional Arabic" w:cs="Traditional Arabic"/>
          <w:sz w:val="32"/>
          <w:szCs w:val="32"/>
          <w:rtl/>
          <w:lang w:bidi="ar-KW"/>
        </w:rPr>
        <w:t xml:space="preserve"> انظر: فرق الشيعة للنوبختي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44</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واختيار معرفة الرجال للطوسي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108</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تنقيح المقال للمامقاني</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2/184</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w:t>
      </w:r>
    </w:p>
  </w:footnote>
  <w:footnote w:id="481">
    <w:p w:rsidR="006C1E19" w:rsidRPr="00870A5A" w:rsidRDefault="006C1E19" w:rsidP="00BE744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أخرجه الترمذي وحسنه </w:t>
      </w:r>
      <w:r w:rsidRPr="00870A5A">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3638</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w:t>
      </w:r>
      <w:r w:rsidRPr="00870A5A">
        <w:rPr>
          <w:rFonts w:ascii="Traditional Arabic" w:hAnsi="Traditional Arabic" w:cs="Traditional Arabic"/>
          <w:sz w:val="32"/>
          <w:szCs w:val="32"/>
          <w:rtl/>
          <w:lang w:bidi="ar-KW"/>
        </w:rPr>
        <w:t>أحمد في مسنده  ح</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24610</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والحاكم في مستدركه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3/99</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w:t>
      </w:r>
    </w:p>
  </w:footnote>
  <w:footnote w:id="482">
    <w:p w:rsidR="006C1E19" w:rsidRPr="00870A5A" w:rsidRDefault="006C1E19" w:rsidP="00BE744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الأنبياء :101 </w:t>
      </w:r>
      <w:r>
        <w:rPr>
          <w:rFonts w:ascii="Traditional Arabic" w:hAnsi="Traditional Arabic" w:cs="Traditional Arabic"/>
          <w:sz w:val="32"/>
          <w:szCs w:val="32"/>
          <w:rtl/>
          <w:lang w:bidi="ar-KW"/>
        </w:rPr>
        <w:t>].</w:t>
      </w:r>
    </w:p>
  </w:footnote>
  <w:footnote w:id="483">
    <w:p w:rsidR="006C1E19" w:rsidRPr="00870A5A" w:rsidRDefault="006C1E19" w:rsidP="00BE744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فضائل الصحابة ح</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771</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وصحح</w:t>
      </w:r>
      <w:r>
        <w:rPr>
          <w:rFonts w:ascii="Traditional Arabic" w:hAnsi="Traditional Arabic" w:cs="Traditional Arabic"/>
          <w:sz w:val="32"/>
          <w:szCs w:val="32"/>
          <w:rtl/>
          <w:lang w:bidi="ar-KW"/>
        </w:rPr>
        <w:t xml:space="preserve"> المحقق د. وصي الله عباس إسناده</w:t>
      </w:r>
      <w:r w:rsidRPr="00870A5A">
        <w:rPr>
          <w:rFonts w:ascii="Traditional Arabic" w:hAnsi="Traditional Arabic" w:cs="Traditional Arabic"/>
          <w:sz w:val="32"/>
          <w:szCs w:val="32"/>
          <w:rtl/>
          <w:lang w:bidi="ar-KW"/>
        </w:rPr>
        <w:t>.</w:t>
      </w:r>
    </w:p>
  </w:footnote>
  <w:footnote w:id="484">
    <w:p w:rsidR="006C1E19" w:rsidRPr="00870A5A" w:rsidRDefault="006C1E19" w:rsidP="00C310AD">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870A5A">
        <w:rPr>
          <w:rFonts w:ascii="Traditional Arabic" w:hAnsi="Traditional Arabic" w:cs="Traditional Arabic"/>
          <w:sz w:val="32"/>
          <w:szCs w:val="32"/>
          <w:lang w:bidi="ar-KW"/>
        </w:rPr>
        <w:footnoteRef/>
      </w:r>
      <w:r>
        <w:rPr>
          <w:rFonts w:cs="Traditional Arabic"/>
          <w:sz w:val="32"/>
          <w:szCs w:val="32"/>
          <w:rtl/>
          <w:lang w:bidi="ar-KW"/>
        </w:rPr>
        <w:t>)</w:t>
      </w:r>
      <w:r w:rsidRPr="00870A5A">
        <w:rPr>
          <w:rFonts w:ascii="Traditional Arabic" w:hAnsi="Traditional Arabic" w:cs="Traditional Arabic"/>
          <w:sz w:val="32"/>
          <w:szCs w:val="32"/>
          <w:rtl/>
          <w:lang w:bidi="ar-KW"/>
        </w:rPr>
        <w:t xml:space="preserve"> أخرجه أحمد في فضائل الصحابة</w:t>
      </w:r>
      <w:r>
        <w:rPr>
          <w:rFonts w:ascii="Traditional Arabic" w:hAnsi="Traditional Arabic" w:cs="Traditional Arabic" w:hint="cs"/>
          <w:sz w:val="32"/>
          <w:szCs w:val="32"/>
          <w:rtl/>
          <w:lang w:bidi="ar-KW"/>
        </w:rPr>
        <w:t xml:space="preserve"> (</w:t>
      </w:r>
      <w:r w:rsidRPr="00870A5A">
        <w:rPr>
          <w:rFonts w:ascii="Traditional Arabic" w:hAnsi="Traditional Arabic" w:cs="Traditional Arabic"/>
          <w:sz w:val="32"/>
          <w:szCs w:val="32"/>
          <w:rtl/>
          <w:lang w:bidi="ar-KW"/>
        </w:rPr>
        <w:t>1/452</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والحاكم في المستدرك</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3/95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وقال</w:t>
      </w:r>
      <w:r w:rsidRPr="00870A5A">
        <w:rPr>
          <w:rFonts w:ascii="Traditional Arabic" w:hAnsi="Traditional Arabic" w:cs="Traditional Arabic"/>
          <w:sz w:val="32"/>
          <w:szCs w:val="32"/>
          <w:rtl/>
          <w:lang w:bidi="ar-KW"/>
        </w:rPr>
        <w:t>: هذا حديث صحيح على شرط الشيخين ولم يخرجاه ووافقه الذهبي</w:t>
      </w:r>
      <w:r w:rsidRPr="00870A5A">
        <w:rPr>
          <w:rFonts w:ascii="Traditional Arabic" w:hAnsi="Traditional Arabic" w:cs="Traditional Arabic" w:hint="cs"/>
          <w:sz w:val="32"/>
          <w:szCs w:val="32"/>
          <w:rtl/>
          <w:lang w:bidi="ar-KW"/>
        </w:rPr>
        <w:t>.</w:t>
      </w:r>
    </w:p>
  </w:footnote>
  <w:footnote w:id="485">
    <w:p w:rsidR="006C1E19" w:rsidRPr="00870A5A" w:rsidRDefault="006C1E19" w:rsidP="00C310AD">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870A5A">
        <w:rPr>
          <w:rFonts w:ascii="Traditional Arabic" w:hAnsi="Traditional Arabic" w:cs="Traditional Arabic"/>
          <w:sz w:val="32"/>
          <w:szCs w:val="32"/>
          <w:lang w:bidi="ar-KW"/>
        </w:rPr>
        <w:footnoteRef/>
      </w:r>
      <w:r>
        <w:rPr>
          <w:rFonts w:cs="Traditional Arabic"/>
          <w:sz w:val="32"/>
          <w:szCs w:val="32"/>
          <w:rtl/>
          <w:lang w:bidi="ar-KW"/>
        </w:rPr>
        <w:t>)</w:t>
      </w:r>
      <w:r w:rsidRPr="00870A5A">
        <w:rPr>
          <w:rFonts w:ascii="Traditional Arabic" w:hAnsi="Traditional Arabic" w:cs="Traditional Arabic"/>
          <w:sz w:val="32"/>
          <w:szCs w:val="32"/>
          <w:rtl/>
          <w:lang w:bidi="ar-KW"/>
        </w:rPr>
        <w:t xml:space="preserve"> فضائل الصحابة ح</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732</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وصحح المحقق د. وصي الله عباس إسناده .</w:t>
      </w:r>
    </w:p>
  </w:footnote>
  <w:footnote w:id="486">
    <w:p w:rsidR="006C1E19" w:rsidRPr="00870A5A" w:rsidRDefault="006C1E19" w:rsidP="00C310A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مروج الذهب للمسعودي</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3/64</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487">
    <w:p w:rsidR="006C1E19" w:rsidRPr="00870A5A" w:rsidRDefault="006C1E19" w:rsidP="00C310A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أخرجه أحمد في فضائل الصحابة </w:t>
      </w:r>
      <w:r w:rsidRPr="00870A5A">
        <w:rPr>
          <w:rFonts w:ascii="Traditional Arabic" w:hAnsi="Traditional Arabic" w:cs="Traditional Arabic" w:hint="cs"/>
          <w:sz w:val="32"/>
          <w:szCs w:val="32"/>
          <w:rtl/>
          <w:lang w:bidi="ar-KW"/>
        </w:rPr>
        <w:t>ح</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753</w:t>
      </w:r>
      <w:r>
        <w:rPr>
          <w:rFonts w:ascii="Traditional Arabic" w:hAnsi="Traditional Arabic" w:cs="Traditional Arabic" w:hint="cs"/>
          <w:sz w:val="32"/>
          <w:szCs w:val="32"/>
          <w:rtl/>
          <w:lang w:bidi="ar-KW"/>
        </w:rPr>
        <w:t>)</w:t>
      </w:r>
      <w:r w:rsidRPr="00870A5A">
        <w:rPr>
          <w:rFonts w:ascii="Traditional Arabic" w:hAnsi="Traditional Arabic" w:cs="Traditional Arabic" w:hint="cs"/>
          <w:sz w:val="32"/>
          <w:szCs w:val="32"/>
          <w:rtl/>
          <w:lang w:bidi="ar-KW"/>
        </w:rPr>
        <w:t>.وصحح إسناده المحقق د. وصي الله عباس.</w:t>
      </w:r>
    </w:p>
  </w:footnote>
  <w:footnote w:id="488">
    <w:p w:rsidR="006C1E19" w:rsidRPr="00870A5A" w:rsidRDefault="006C1E19" w:rsidP="00C310A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تاريخ دمشق</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29/255-256</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489">
    <w:p w:rsidR="006C1E19" w:rsidRPr="00870A5A" w:rsidRDefault="006C1E19" w:rsidP="00870A5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مقاتل الطالبيين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16 ).</w:t>
      </w:r>
    </w:p>
  </w:footnote>
  <w:footnote w:id="490">
    <w:p w:rsidR="006C1E19" w:rsidRPr="00870A5A" w:rsidRDefault="006C1E19" w:rsidP="00870A5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المصدر السابق .</w:t>
      </w:r>
    </w:p>
  </w:footnote>
  <w:footnote w:id="491">
    <w:p w:rsidR="006C1E19" w:rsidRPr="00870A5A" w:rsidRDefault="006C1E19" w:rsidP="003309E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تفسير القمي</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2/336</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وانظر: بحار الأنوار</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43/94</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الخصائص الفاطمية</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1/629</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492">
    <w:p w:rsidR="006C1E19" w:rsidRPr="00870A5A" w:rsidRDefault="006C1E19" w:rsidP="003309E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5/378</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وانظر: الأمال للطوسي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40</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43/49</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493">
    <w:p w:rsidR="006C1E19" w:rsidRPr="00870A5A" w:rsidRDefault="006C1E19" w:rsidP="00870A5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ا</w:t>
      </w:r>
      <w:r>
        <w:rPr>
          <w:rFonts w:ascii="Traditional Arabic" w:hAnsi="Traditional Arabic" w:cs="Traditional Arabic"/>
          <w:sz w:val="32"/>
          <w:szCs w:val="32"/>
          <w:rtl/>
          <w:lang w:bidi="ar-KW"/>
        </w:rPr>
        <w:t>لنمل : 82 ].</w:t>
      </w:r>
    </w:p>
  </w:footnote>
  <w:footnote w:id="494">
    <w:p w:rsidR="006C1E19" w:rsidRPr="00870A5A" w:rsidRDefault="006C1E19" w:rsidP="003309E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39/243</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53/52</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مختصر البصائر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167</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مدينة المعاجز</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3/90</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مستدرك سفينة البحار</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3/250</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495">
    <w:p w:rsidR="006C1E19" w:rsidRPr="00870A5A" w:rsidRDefault="006C1E19" w:rsidP="005A287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بصائر الدرجات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208</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39/244).</w:t>
      </w:r>
    </w:p>
  </w:footnote>
  <w:footnote w:id="496">
    <w:p w:rsidR="006C1E19" w:rsidRPr="00870A5A" w:rsidRDefault="006C1E19" w:rsidP="005A287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[البقرة: 26 ].</w:t>
      </w:r>
    </w:p>
  </w:footnote>
  <w:footnote w:id="497">
    <w:p w:rsidR="006C1E19" w:rsidRPr="00870A5A" w:rsidRDefault="006C1E19" w:rsidP="005A287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تفسير القمي</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1/35</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تفسير نور الثقلين</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1/45</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تفسير كنز الدقائق</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1/206</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498">
    <w:p w:rsidR="006C1E19" w:rsidRPr="00870A5A" w:rsidRDefault="006C1E19" w:rsidP="005A287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[البقرة : 26 ].</w:t>
      </w:r>
    </w:p>
  </w:footnote>
  <w:footnote w:id="499">
    <w:p w:rsidR="006C1E19" w:rsidRPr="00870A5A" w:rsidRDefault="006C1E19" w:rsidP="00870A5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المصدر السابق .</w:t>
      </w:r>
    </w:p>
  </w:footnote>
  <w:footnote w:id="500">
    <w:p w:rsidR="006C1E19" w:rsidRPr="00870A5A" w:rsidRDefault="006C1E19" w:rsidP="00621E8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الدين بين السائل والمجيب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2/72</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منشورات مكتبة الإمام الصادق – الكويت.</w:t>
      </w:r>
    </w:p>
  </w:footnote>
  <w:footnote w:id="501">
    <w:p w:rsidR="006C1E19" w:rsidRPr="00870A5A" w:rsidRDefault="006C1E19" w:rsidP="00621E8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سعد السعود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216</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الفصول المختارة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280 ).</w:t>
      </w:r>
    </w:p>
  </w:footnote>
  <w:footnote w:id="502">
    <w:p w:rsidR="006C1E19" w:rsidRPr="00870A5A" w:rsidRDefault="006C1E19" w:rsidP="00621E8A">
      <w:pPr>
        <w:pStyle w:val="a3"/>
        <w:ind w:left="425" w:hanging="425"/>
        <w:jc w:val="lowKashida"/>
        <w:rPr>
          <w:rFonts w:ascii="Traditional Arabic" w:hAnsi="Traditional Arabic" w:cs="Traditional Arabic" w:hint="cs"/>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مستدرك الوسائل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5/155</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الأمالي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465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حلية الأبرار</w:t>
      </w:r>
      <w:r w:rsidRPr="00870A5A">
        <w:rPr>
          <w:rFonts w:ascii="Traditional Arabic" w:hAnsi="Traditional Arabic" w:cs="Traditional Arabic"/>
          <w:sz w:val="32"/>
          <w:szCs w:val="32"/>
          <w:rtl/>
          <w:lang w:bidi="ar-KW"/>
        </w:rPr>
        <w:t>.</w:t>
      </w:r>
    </w:p>
  </w:footnote>
  <w:footnote w:id="503">
    <w:p w:rsidR="008C0DDA" w:rsidRPr="008C0DDA" w:rsidRDefault="00965D48" w:rsidP="008C0DDA">
      <w:pPr>
        <w:pStyle w:val="a3"/>
        <w:rPr>
          <w:rFonts w:ascii="Traditional Arabic" w:hAnsi="Traditional Arabic" w:cs="Traditional Arabic"/>
          <w:sz w:val="32"/>
          <w:szCs w:val="32"/>
          <w:lang w:bidi="ar-KW"/>
        </w:rPr>
      </w:pPr>
      <w:r>
        <w:rPr>
          <w:rFonts w:ascii="Traditional Arabic" w:hAnsi="Traditional Arabic" w:cs="Traditional Arabic"/>
          <w:sz w:val="32"/>
          <w:szCs w:val="32"/>
        </w:rPr>
        <w:t xml:space="preserve"> </w:t>
      </w:r>
      <w:r w:rsidR="008C0DDA" w:rsidRPr="008C0DDA">
        <w:rPr>
          <w:rStyle w:val="a4"/>
          <w:rFonts w:ascii="Traditional Arabic" w:hAnsi="Traditional Arabic" w:cs="Traditional Arabic"/>
          <w:sz w:val="32"/>
          <w:szCs w:val="32"/>
        </w:rPr>
        <w:footnoteRef/>
      </w:r>
      <w:r>
        <w:rPr>
          <w:rFonts w:ascii="Traditional Arabic" w:hAnsi="Traditional Arabic" w:cs="Traditional Arabic"/>
          <w:sz w:val="32"/>
          <w:szCs w:val="32"/>
        </w:rPr>
        <w:t xml:space="preserve"> </w:t>
      </w:r>
      <w:r w:rsidR="008C0DDA" w:rsidRPr="008C0DDA">
        <w:rPr>
          <w:rFonts w:ascii="Traditional Arabic" w:hAnsi="Traditional Arabic" w:cs="Traditional Arabic"/>
          <w:sz w:val="32"/>
          <w:szCs w:val="32"/>
          <w:rtl/>
          <w:lang w:bidi="ar-KW"/>
        </w:rPr>
        <w:t xml:space="preserve">قال الحافظ ابن عبد البر رحمه الله : وأحسن ما رأيت في صفة علي </w:t>
      </w:r>
      <w:r w:rsidR="008C0DDA" w:rsidRPr="008C0DDA">
        <w:rPr>
          <w:rFonts w:ascii="Traditional Arabic" w:hAnsi="Traditional Arabic" w:cs="Traditional Arabic"/>
          <w:sz w:val="32"/>
          <w:szCs w:val="32"/>
        </w:rPr>
        <w:sym w:font="AGA Arabesque" w:char="F074"/>
      </w:r>
      <w:r w:rsidR="008C0DDA" w:rsidRPr="008C0DDA">
        <w:rPr>
          <w:rFonts w:ascii="Traditional Arabic" w:hAnsi="Traditional Arabic" w:cs="Traditional Arabic"/>
          <w:sz w:val="32"/>
          <w:szCs w:val="32"/>
          <w:rtl/>
        </w:rPr>
        <w:t xml:space="preserve"> أنه :</w:t>
      </w:r>
      <w:r w:rsidR="008C0DDA" w:rsidRPr="008C0DDA">
        <w:rPr>
          <w:rFonts w:ascii="Traditional Arabic" w:hAnsi="Traditional Arabic" w:cs="Traditional Arabic"/>
          <w:sz w:val="32"/>
          <w:szCs w:val="32"/>
          <w:rtl/>
          <w:lang w:bidi="ar-KW"/>
        </w:rPr>
        <w:t xml:space="preserve"> "كان ربعة من الرجال إلى القصر ما هو أدعج العينين حسن الوجه كأنه القمر ليلة البدر حسناً ضخم البطن عريض المنكبين شئن الكفين عتداً</w:t>
      </w:r>
      <w:r w:rsidR="008C0DDA">
        <w:rPr>
          <w:rFonts w:ascii="Traditional Arabic" w:hAnsi="Traditional Arabic" w:cs="Traditional Arabic" w:hint="cs"/>
          <w:sz w:val="32"/>
          <w:szCs w:val="32"/>
          <w:rtl/>
          <w:lang w:bidi="ar-KW"/>
        </w:rPr>
        <w:t xml:space="preserve"> (الشديد التام الخلق)</w:t>
      </w:r>
      <w:r w:rsidR="008C0DDA" w:rsidRPr="008C0DDA">
        <w:rPr>
          <w:rFonts w:ascii="Traditional Arabic" w:hAnsi="Traditional Arabic" w:cs="Traditional Arabic"/>
          <w:sz w:val="32"/>
          <w:szCs w:val="32"/>
          <w:rtl/>
          <w:lang w:bidi="ar-KW"/>
        </w:rPr>
        <w:t xml:space="preserve"> أغيد كأن عنقه إبريق فضةٍ أصلع ليس في رأسه شعر إلا من خلفه كبير اللحية لمنكبه مشاش كمشاش السبع الضاري، لا يتبين عضده من ساعده قد أدمجت إدماجاً إذا مشى تكفأ وإذا أمسك بذراع رجل أمسك بنفسه فلم يستطع أن يتنفس وهو إلى السمن ما هو شديد الساعد واليد وإذا مشى للحرب هرول ثبت الجنان قوي شجاع منصور على من لاقاه". الاستيعاب في معرفة الأصحاب (1/ 346 ) .</w:t>
      </w:r>
    </w:p>
  </w:footnote>
  <w:footnote w:id="504">
    <w:p w:rsidR="006C1E19" w:rsidRPr="008C0DDA" w:rsidRDefault="006C1E19" w:rsidP="001C3A9A">
      <w:pPr>
        <w:pStyle w:val="a3"/>
        <w:ind w:left="425" w:hanging="425"/>
        <w:jc w:val="lowKashida"/>
        <w:rPr>
          <w:rFonts w:ascii="Traditional Arabic" w:hAnsi="Traditional Arabic" w:cs="Traditional Arabic"/>
          <w:sz w:val="32"/>
          <w:szCs w:val="32"/>
          <w:rtl/>
          <w:lang w:bidi="ar-KW"/>
        </w:rPr>
      </w:pPr>
      <w:r w:rsidRPr="008C0DDA">
        <w:rPr>
          <w:rFonts w:ascii="Traditional Arabic" w:hAnsi="Traditional Arabic" w:cs="Traditional Arabic"/>
          <w:sz w:val="32"/>
          <w:szCs w:val="32"/>
          <w:rtl/>
          <w:lang w:bidi="ar-KW"/>
        </w:rPr>
        <w:t>(</w:t>
      </w:r>
      <w:r w:rsidRPr="008C0DDA">
        <w:rPr>
          <w:rFonts w:ascii="Traditional Arabic" w:hAnsi="Traditional Arabic" w:cs="Traditional Arabic"/>
          <w:sz w:val="32"/>
          <w:szCs w:val="32"/>
          <w:lang w:bidi="ar-KW"/>
        </w:rPr>
        <w:footnoteRef/>
      </w:r>
      <w:r w:rsidRPr="008C0DDA">
        <w:rPr>
          <w:rFonts w:ascii="Traditional Arabic" w:hAnsi="Traditional Arabic" w:cs="Traditional Arabic"/>
          <w:sz w:val="32"/>
          <w:szCs w:val="32"/>
          <w:rtl/>
          <w:lang w:bidi="ar-KW"/>
        </w:rPr>
        <w:t>) الكافي(1/144)، بصائر الدرجات (ص: 125 ).</w:t>
      </w:r>
    </w:p>
  </w:footnote>
  <w:footnote w:id="505">
    <w:p w:rsidR="006C1E19" w:rsidRPr="00870A5A" w:rsidRDefault="006C1E19" w:rsidP="001C3A9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الشريعة للآجري</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1/443</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506">
    <w:p w:rsidR="006C1E19" w:rsidRPr="00870A5A" w:rsidRDefault="006C1E19" w:rsidP="001C3A9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انظر: لسان العرب</w:t>
      </w:r>
      <w:r>
        <w:rPr>
          <w:rFonts w:ascii="Traditional Arabic" w:hAnsi="Traditional Arabic" w:cs="Traditional Arabic" w:hint="cs"/>
          <w:sz w:val="32"/>
          <w:szCs w:val="32"/>
          <w:rtl/>
          <w:lang w:bidi="ar-KW"/>
        </w:rPr>
        <w:t xml:space="preserve"> (</w:t>
      </w:r>
      <w:r w:rsidRPr="00870A5A">
        <w:rPr>
          <w:rFonts w:ascii="Traditional Arabic" w:hAnsi="Traditional Arabic" w:cs="Traditional Arabic"/>
          <w:sz w:val="32"/>
          <w:szCs w:val="32"/>
          <w:rtl/>
          <w:lang w:bidi="ar-KW"/>
        </w:rPr>
        <w:t>1/164</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مادة: </w:t>
      </w:r>
      <w:r w:rsidRPr="001C3A9A">
        <w:rPr>
          <w:rFonts w:ascii="Traditional Arabic" w:hAnsi="Traditional Arabic" w:cs="Traditional Arabic" w:hint="cs"/>
          <w:sz w:val="32"/>
          <w:szCs w:val="32"/>
          <w:vertAlign w:val="superscript"/>
          <w:rtl/>
          <w:lang w:bidi="ar-KW"/>
        </w:rPr>
        <w:t xml:space="preserve">(( </w:t>
      </w:r>
      <w:r>
        <w:rPr>
          <w:rFonts w:ascii="Traditional Arabic" w:hAnsi="Traditional Arabic" w:cs="Traditional Arabic"/>
          <w:sz w:val="32"/>
          <w:szCs w:val="32"/>
          <w:rtl/>
          <w:lang w:bidi="ar-KW"/>
        </w:rPr>
        <w:t>نتأ</w:t>
      </w:r>
      <w:r>
        <w:rPr>
          <w:rFonts w:ascii="Traditional Arabic" w:hAnsi="Traditional Arabic" w:cs="Traditional Arabic" w:hint="cs"/>
          <w:sz w:val="36"/>
          <w:szCs w:val="32"/>
          <w:vertAlign w:val="superscript"/>
          <w:rtl/>
        </w:rPr>
        <w:t xml:space="preserve"> </w:t>
      </w:r>
      <w:r w:rsidRPr="00621E8A">
        <w:rPr>
          <w:rFonts w:ascii="Traditional Arabic" w:hAnsi="Traditional Arabic" w:cs="Traditional Arabic"/>
          <w:sz w:val="36"/>
          <w:szCs w:val="32"/>
          <w:vertAlign w:val="superscript"/>
          <w:rtl/>
        </w:rPr>
        <w:t>))</w:t>
      </w:r>
      <w:r w:rsidRPr="00870A5A">
        <w:rPr>
          <w:rFonts w:ascii="Traditional Arabic" w:hAnsi="Traditional Arabic" w:cs="Traditional Arabic"/>
          <w:sz w:val="32"/>
          <w:szCs w:val="32"/>
          <w:rtl/>
          <w:lang w:bidi="ar-KW"/>
        </w:rPr>
        <w:t xml:space="preserve"> .</w:t>
      </w:r>
    </w:p>
  </w:footnote>
  <w:footnote w:id="507">
    <w:p w:rsidR="006C1E19" w:rsidRPr="00870A5A" w:rsidRDefault="006C1E19" w:rsidP="001C3A9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870A5A">
        <w:rPr>
          <w:rFonts w:ascii="Traditional Arabic" w:hAnsi="Traditional Arabic" w:cs="Traditional Arabic"/>
          <w:sz w:val="32"/>
          <w:szCs w:val="32"/>
          <w:rtl/>
          <w:lang w:bidi="ar-KW"/>
        </w:rPr>
        <w:t>: لسان العرب</w:t>
      </w:r>
      <w:r>
        <w:rPr>
          <w:rFonts w:ascii="Traditional Arabic" w:hAnsi="Traditional Arabic" w:cs="Traditional Arabic" w:hint="cs"/>
          <w:sz w:val="32"/>
          <w:szCs w:val="32"/>
          <w:rtl/>
          <w:lang w:bidi="ar-KW"/>
        </w:rPr>
        <w:t xml:space="preserve"> (</w:t>
      </w:r>
      <w:r w:rsidRPr="00870A5A">
        <w:rPr>
          <w:rFonts w:ascii="Traditional Arabic" w:hAnsi="Traditional Arabic" w:cs="Traditional Arabic"/>
          <w:sz w:val="32"/>
          <w:szCs w:val="32"/>
          <w:rtl/>
          <w:lang w:bidi="ar-KW"/>
        </w:rPr>
        <w:t>6/ 323</w:t>
      </w:r>
      <w:r>
        <w:rPr>
          <w:rFonts w:ascii="Traditional Arabic" w:hAnsi="Traditional Arabic" w:cs="Traditional Arabic" w:hint="cs"/>
          <w:sz w:val="32"/>
          <w:szCs w:val="32"/>
          <w:rtl/>
          <w:lang w:bidi="ar-KW"/>
        </w:rPr>
        <w:t xml:space="preserve">) </w:t>
      </w:r>
      <w:r w:rsidRPr="00870A5A">
        <w:rPr>
          <w:rFonts w:ascii="Traditional Arabic" w:hAnsi="Traditional Arabic" w:cs="Traditional Arabic"/>
          <w:sz w:val="32"/>
          <w:szCs w:val="32"/>
          <w:rtl/>
          <w:lang w:bidi="ar-KW"/>
        </w:rPr>
        <w:t xml:space="preserve">مادة : </w:t>
      </w:r>
      <w:r w:rsidRPr="001C3A9A">
        <w:rPr>
          <w:rFonts w:ascii="Traditional Arabic" w:hAnsi="Traditional Arabic" w:cs="Traditional Arabic" w:hint="cs"/>
          <w:sz w:val="32"/>
          <w:szCs w:val="32"/>
          <w:vertAlign w:val="superscript"/>
          <w:rtl/>
          <w:lang w:bidi="ar-KW"/>
        </w:rPr>
        <w:t xml:space="preserve">(( </w:t>
      </w:r>
      <w:r w:rsidRPr="00870A5A">
        <w:rPr>
          <w:rFonts w:ascii="Traditional Arabic" w:hAnsi="Traditional Arabic" w:cs="Traditional Arabic"/>
          <w:sz w:val="32"/>
          <w:szCs w:val="32"/>
          <w:rtl/>
          <w:lang w:bidi="ar-KW"/>
        </w:rPr>
        <w:t>غشش</w:t>
      </w:r>
      <w:r w:rsidRPr="00621E8A">
        <w:rPr>
          <w:rFonts w:ascii="Traditional Arabic" w:hAnsi="Traditional Arabic" w:cs="Traditional Arabic"/>
          <w:sz w:val="36"/>
          <w:szCs w:val="32"/>
          <w:vertAlign w:val="superscript"/>
          <w:rtl/>
        </w:rPr>
        <w:t>))</w:t>
      </w:r>
      <w:r w:rsidRPr="00870A5A">
        <w:rPr>
          <w:rFonts w:ascii="Traditional Arabic" w:hAnsi="Traditional Arabic" w:cs="Traditional Arabic"/>
          <w:sz w:val="32"/>
          <w:szCs w:val="32"/>
          <w:rtl/>
          <w:lang w:bidi="ar-KW"/>
        </w:rPr>
        <w:t xml:space="preserve"> .</w:t>
      </w:r>
    </w:p>
  </w:footnote>
  <w:footnote w:id="508">
    <w:p w:rsidR="006C1E19" w:rsidRPr="00870A5A" w:rsidRDefault="006C1E19" w:rsidP="00870A5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[النمل : 82 ].</w:t>
      </w:r>
    </w:p>
  </w:footnote>
  <w:footnote w:id="509">
    <w:p w:rsidR="006C1E19" w:rsidRPr="00870A5A" w:rsidRDefault="006C1E19" w:rsidP="00C368E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اختلفوا في تعيين الدَّابَّة على أقوال</w:t>
      </w:r>
      <w:r w:rsidRPr="00870A5A">
        <w:rPr>
          <w:rFonts w:ascii="Traditional Arabic" w:hAnsi="Traditional Arabic" w:cs="Traditional Arabic" w:hint="cs"/>
          <w:sz w:val="32"/>
          <w:szCs w:val="32"/>
          <w:rtl/>
          <w:lang w:bidi="ar-KW"/>
        </w:rPr>
        <w:t>-</w:t>
      </w:r>
      <w:r>
        <w:rPr>
          <w:rFonts w:ascii="Traditional Arabic" w:hAnsi="Traditional Arabic" w:cs="Traditional Arabic" w:hint="cs"/>
          <w:sz w:val="32"/>
          <w:szCs w:val="32"/>
          <w:rtl/>
          <w:lang w:bidi="ar-KW"/>
        </w:rPr>
        <w:t xml:space="preserve"> </w:t>
      </w:r>
      <w:r w:rsidRPr="00870A5A">
        <w:rPr>
          <w:rFonts w:ascii="Traditional Arabic" w:hAnsi="Traditional Arabic" w:cs="Traditional Arabic" w:hint="cs"/>
          <w:sz w:val="32"/>
          <w:szCs w:val="32"/>
          <w:rtl/>
          <w:lang w:bidi="ar-KW"/>
        </w:rPr>
        <w:t>مع اتفاقهم على أن علي رضي الله عنه ليس هو الدابة</w:t>
      </w:r>
      <w:r w:rsidRPr="00870A5A">
        <w:rPr>
          <w:rFonts w:ascii="Traditional Arabic" w:hAnsi="Traditional Arabic" w:cs="Traditional Arabic"/>
          <w:sz w:val="32"/>
          <w:szCs w:val="32"/>
          <w:rtl/>
          <w:lang w:bidi="ar-KW"/>
        </w:rPr>
        <w:t>:</w:t>
      </w:r>
      <w:r w:rsidRPr="00C368E5">
        <w:rPr>
          <w:rFonts w:ascii="Traditional Arabic" w:hAnsi="Traditional Arabic" w:cs="Traditional Arabic" w:hint="cs"/>
          <w:sz w:val="32"/>
          <w:szCs w:val="32"/>
          <w:rtl/>
          <w:lang w:bidi="ar-KW"/>
        </w:rPr>
        <w:t xml:space="preserve"> </w:t>
      </w:r>
    </w:p>
    <w:p w:rsidR="006C1E19" w:rsidRPr="00870A5A" w:rsidRDefault="006C1E19" w:rsidP="001C3A9A">
      <w:pPr>
        <w:pStyle w:val="a3"/>
        <w:ind w:left="425" w:hanging="2"/>
        <w:jc w:val="lowKashida"/>
        <w:rPr>
          <w:rFonts w:ascii="Traditional Arabic" w:hAnsi="Traditional Arabic" w:cs="Traditional Arabic"/>
          <w:sz w:val="32"/>
          <w:szCs w:val="32"/>
          <w:lang w:bidi="ar-KW"/>
        </w:rPr>
      </w:pPr>
      <w:r w:rsidRPr="00870A5A">
        <w:rPr>
          <w:rFonts w:ascii="Traditional Arabic" w:hAnsi="Traditional Arabic" w:cs="Traditional Arabic"/>
          <w:sz w:val="32"/>
          <w:szCs w:val="32"/>
          <w:rtl/>
          <w:lang w:bidi="ar-KW"/>
        </w:rPr>
        <w:t>أنها فصيل ناقة صالح، وبه قال القرطبي.</w:t>
      </w:r>
    </w:p>
    <w:p w:rsidR="006C1E19" w:rsidRPr="00870A5A" w:rsidRDefault="006C1E19" w:rsidP="001C3A9A">
      <w:pPr>
        <w:pStyle w:val="a3"/>
        <w:ind w:left="425" w:hanging="2"/>
        <w:jc w:val="lowKashida"/>
        <w:rPr>
          <w:rFonts w:ascii="Traditional Arabic" w:hAnsi="Traditional Arabic" w:cs="Traditional Arabic"/>
          <w:sz w:val="32"/>
          <w:szCs w:val="32"/>
          <w:lang w:bidi="ar-KW"/>
        </w:rPr>
      </w:pPr>
      <w:r w:rsidRPr="00870A5A">
        <w:rPr>
          <w:rFonts w:ascii="Traditional Arabic" w:hAnsi="Traditional Arabic" w:cs="Traditional Arabic"/>
          <w:sz w:val="32"/>
          <w:szCs w:val="32"/>
          <w:rtl/>
          <w:lang w:bidi="ar-KW"/>
        </w:rPr>
        <w:t>أنها الجساسة، وهو المروي عن عبد الله بن عمرو بن العاص.</w:t>
      </w:r>
    </w:p>
    <w:p w:rsidR="006C1E19" w:rsidRPr="00870A5A" w:rsidRDefault="006C1E19" w:rsidP="001C3A9A">
      <w:pPr>
        <w:pStyle w:val="a3"/>
        <w:ind w:left="425" w:hanging="2"/>
        <w:jc w:val="lowKashida"/>
        <w:rPr>
          <w:rFonts w:ascii="Traditional Arabic" w:hAnsi="Traditional Arabic" w:cs="Traditional Arabic"/>
          <w:sz w:val="32"/>
          <w:szCs w:val="32"/>
          <w:lang w:bidi="ar-KW"/>
        </w:rPr>
      </w:pPr>
      <w:r w:rsidRPr="00870A5A">
        <w:rPr>
          <w:rFonts w:ascii="Traditional Arabic" w:hAnsi="Traditional Arabic" w:cs="Traditional Arabic"/>
          <w:sz w:val="32"/>
          <w:szCs w:val="32"/>
          <w:rtl/>
          <w:lang w:bidi="ar-KW"/>
        </w:rPr>
        <w:t>أنها الثعبان المشرف على جدار الكعبة، وهو المروي عن ابن عباس.</w:t>
      </w:r>
    </w:p>
    <w:p w:rsidR="006C1E19" w:rsidRPr="00870A5A" w:rsidRDefault="006C1E19" w:rsidP="001C3A9A">
      <w:pPr>
        <w:pStyle w:val="a3"/>
        <w:ind w:left="425" w:hanging="2"/>
        <w:jc w:val="lowKashida"/>
        <w:rPr>
          <w:rFonts w:ascii="Traditional Arabic" w:hAnsi="Traditional Arabic" w:cs="Traditional Arabic"/>
          <w:sz w:val="32"/>
          <w:szCs w:val="32"/>
          <w:lang w:bidi="ar-KW"/>
        </w:rPr>
      </w:pPr>
      <w:r w:rsidRPr="00870A5A">
        <w:rPr>
          <w:rFonts w:ascii="Traditional Arabic" w:hAnsi="Traditional Arabic" w:cs="Traditional Arabic"/>
          <w:sz w:val="32"/>
          <w:szCs w:val="32"/>
          <w:rtl/>
          <w:lang w:bidi="ar-KW"/>
        </w:rPr>
        <w:t>أنها إنسان متكلم يناظر أهل البدع والكفر، ذكره القرطبي.</w:t>
      </w:r>
    </w:p>
    <w:p w:rsidR="006C1E19" w:rsidRPr="00870A5A" w:rsidRDefault="006C1E19" w:rsidP="001C3A9A">
      <w:pPr>
        <w:pStyle w:val="a3"/>
        <w:ind w:left="425" w:hanging="2"/>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و</w:t>
      </w:r>
      <w:r w:rsidRPr="00870A5A">
        <w:rPr>
          <w:rFonts w:ascii="Traditional Arabic" w:hAnsi="Traditional Arabic" w:cs="Traditional Arabic"/>
          <w:sz w:val="32"/>
          <w:szCs w:val="32"/>
          <w:rtl/>
          <w:lang w:bidi="ar-KW"/>
        </w:rPr>
        <w:t xml:space="preserve">كل هذه الأقوال ليس فيها ما هو مرفوع إلى المصطفى </w:t>
      </w:r>
      <w:r w:rsidRPr="00870A5A">
        <w:rPr>
          <w:rFonts w:ascii="Traditional Arabic" w:hAnsi="Traditional Arabic" w:cs="Traditional Arabic"/>
          <w:sz w:val="32"/>
          <w:szCs w:val="32"/>
          <w:rtl/>
          <w:lang w:bidi="ar-KW"/>
        </w:rPr>
        <w:sym w:font="AGA Arabesque" w:char="F072"/>
      </w:r>
      <w:r w:rsidRPr="00870A5A">
        <w:rPr>
          <w:rFonts w:ascii="Traditional Arabic" w:hAnsi="Traditional Arabic" w:cs="Traditional Arabic"/>
          <w:sz w:val="32"/>
          <w:szCs w:val="32"/>
          <w:rtl/>
          <w:lang w:bidi="ar-KW"/>
        </w:rPr>
        <w:t>، ولكن ثبت في الأحاديث الصحيحة أن الدابة خلق عظيم تخرج من الأرض تكلم الناس، وأنها تَسِمُ المؤمن بعلامة الإيمان والكافر بعلامة الكفر.</w:t>
      </w:r>
    </w:p>
    <w:p w:rsidR="006C1E19" w:rsidRPr="00870A5A" w:rsidRDefault="006C1E19" w:rsidP="00CF0ED7">
      <w:pPr>
        <w:pStyle w:val="a3"/>
        <w:ind w:left="-2" w:firstLine="425"/>
        <w:jc w:val="lowKashida"/>
        <w:rPr>
          <w:rFonts w:ascii="Traditional Arabic" w:hAnsi="Traditional Arabic" w:cs="Traditional Arabic"/>
          <w:sz w:val="32"/>
          <w:szCs w:val="32"/>
          <w:rtl/>
          <w:lang w:bidi="ar-KW"/>
        </w:rPr>
      </w:pPr>
      <w:r w:rsidRPr="00870A5A">
        <w:rPr>
          <w:rFonts w:ascii="Traditional Arabic" w:hAnsi="Traditional Arabic" w:cs="Traditional Arabic"/>
          <w:sz w:val="32"/>
          <w:szCs w:val="32"/>
          <w:rtl/>
          <w:lang w:bidi="ar-KW"/>
        </w:rPr>
        <w:t>لذا قال الشيخ السعدي: وهذه الدَّابَّة، هي الدَّابَّة المشهورة، التي تخرج في آخر الزمان، وتكون من أشراط الساعة، كما تكاثرت بذلك الأحاديث، لم يذكر الله ورسوله، كيفية هذه الدابة. وإنما ذكر أثرها والمقصود منها وأنها من آيات الله، تُكلم الناس كلاماً خارقًا للعادة، حين يقع القول على الناس، وحين يمترون بآيات الله، فتكون حجة وبرهانً</w:t>
      </w:r>
      <w:r>
        <w:rPr>
          <w:rFonts w:ascii="Traditional Arabic" w:hAnsi="Traditional Arabic" w:cs="Traditional Arabic"/>
          <w:sz w:val="32"/>
          <w:szCs w:val="32"/>
          <w:rtl/>
          <w:lang w:bidi="ar-KW"/>
        </w:rPr>
        <w:t>ا للمؤمنين، وحجة على المعاندين.تفسير السعدي</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1/610</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p w:rsidR="006C1E19" w:rsidRPr="00870A5A" w:rsidRDefault="006C1E19" w:rsidP="00CF0ED7">
      <w:pPr>
        <w:pStyle w:val="a3"/>
        <w:ind w:left="-2" w:firstLine="425"/>
        <w:jc w:val="lowKashida"/>
        <w:rPr>
          <w:rFonts w:ascii="Traditional Arabic" w:hAnsi="Traditional Arabic" w:cs="Traditional Arabic"/>
          <w:sz w:val="32"/>
          <w:szCs w:val="32"/>
          <w:rtl/>
          <w:lang w:bidi="ar-KW"/>
        </w:rPr>
      </w:pPr>
      <w:r w:rsidRPr="00870A5A">
        <w:rPr>
          <w:rFonts w:ascii="Traditional Arabic" w:hAnsi="Traditional Arabic" w:cs="Traditional Arabic"/>
          <w:sz w:val="32"/>
          <w:szCs w:val="32"/>
          <w:rtl/>
          <w:lang w:bidi="ar-KW"/>
        </w:rPr>
        <w:t>وأما ما ذكره القرطبي من أن الدَّابَّة إنسان متكلم يناظر أهل البدع والكفر فقد رده القرطبي فقال: فهذه الأحاديث وما تقدم من ذكر العلماء في الدَّابَّة، ترد قول من قال من المفسرين المتأخرين إن الدابة إنما هي إنسان متكلم. التذكرة</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3/1334</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xml:space="preserve">، تفسير القرطبي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13/157</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510">
    <w:p w:rsidR="006C1E19" w:rsidRPr="00870A5A" w:rsidRDefault="006C1E19" w:rsidP="00C368E5">
      <w:pPr>
        <w:pStyle w:val="a3"/>
        <w:ind w:left="282"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روح المعاني للألوسي</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10/22</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511">
    <w:p w:rsidR="006C1E19" w:rsidRPr="00870A5A" w:rsidRDefault="006C1E19" w:rsidP="00031BE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[طه: 17-18 ].</w:t>
      </w:r>
    </w:p>
  </w:footnote>
  <w:footnote w:id="512">
    <w:p w:rsidR="006C1E19" w:rsidRPr="00870A5A" w:rsidRDefault="006C1E19" w:rsidP="00031BE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طه</w:t>
      </w:r>
      <w:r>
        <w:rPr>
          <w:rFonts w:ascii="Traditional Arabic" w:hAnsi="Traditional Arabic" w:cs="Traditional Arabic"/>
          <w:sz w:val="32"/>
          <w:szCs w:val="32"/>
          <w:rtl/>
          <w:lang w:bidi="ar-KW"/>
        </w:rPr>
        <w:t>: 19-21 ].</w:t>
      </w:r>
    </w:p>
  </w:footnote>
  <w:footnote w:id="513">
    <w:p w:rsidR="006C1E19" w:rsidRPr="00870A5A" w:rsidRDefault="006C1E19" w:rsidP="00AC211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70A5A">
        <w:rPr>
          <w:rFonts w:ascii="Traditional Arabic" w:hAnsi="Traditional Arabic" w:cs="Traditional Arabic"/>
          <w:sz w:val="32"/>
          <w:szCs w:val="32"/>
          <w:rtl/>
          <w:lang w:bidi="ar-KW"/>
        </w:rPr>
        <w:t xml:space="preserve"> روضة الواعظين </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84</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35/22</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 حلية الأبرار</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2/58</w:t>
      </w:r>
      <w:r>
        <w:rPr>
          <w:rFonts w:ascii="Traditional Arabic" w:hAnsi="Traditional Arabic" w:cs="Traditional Arabic" w:hint="cs"/>
          <w:sz w:val="32"/>
          <w:szCs w:val="32"/>
          <w:rtl/>
          <w:lang w:bidi="ar-KW"/>
        </w:rPr>
        <w:t>)</w:t>
      </w:r>
      <w:r w:rsidRPr="00870A5A">
        <w:rPr>
          <w:rFonts w:ascii="Traditional Arabic" w:hAnsi="Traditional Arabic" w:cs="Traditional Arabic"/>
          <w:sz w:val="32"/>
          <w:szCs w:val="32"/>
          <w:rtl/>
          <w:lang w:bidi="ar-KW"/>
        </w:rPr>
        <w:t>.</w:t>
      </w:r>
    </w:p>
  </w:footnote>
  <w:footnote w:id="514">
    <w:p w:rsidR="006C1E19" w:rsidRPr="00870A5A" w:rsidRDefault="006C1E19" w:rsidP="00031BE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70A5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النساء</w:t>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82</w:t>
      </w:r>
      <w:r>
        <w:rPr>
          <w:rFonts w:ascii="Traditional Arabic" w:hAnsi="Traditional Arabic" w:cs="Traditional Arabic"/>
          <w:sz w:val="32"/>
          <w:szCs w:val="32"/>
          <w:rtl/>
          <w:lang w:bidi="ar-KW"/>
        </w:rPr>
        <w:t xml:space="preserve"> ].</w:t>
      </w:r>
    </w:p>
  </w:footnote>
  <w:footnote w:id="515">
    <w:p w:rsidR="006C1E19" w:rsidRPr="00FD6284" w:rsidRDefault="006C1E19" w:rsidP="00421BD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الأعراف</w:t>
      </w:r>
      <w:r>
        <w:rPr>
          <w:rFonts w:ascii="Traditional Arabic" w:hAnsi="Traditional Arabic" w:cs="Traditional Arabic"/>
          <w:sz w:val="32"/>
          <w:szCs w:val="32"/>
          <w:rtl/>
          <w:lang w:bidi="ar-KW"/>
        </w:rPr>
        <w:t>: 54 ].</w:t>
      </w:r>
    </w:p>
  </w:footnote>
  <w:footnote w:id="516">
    <w:p w:rsidR="006C1E19" w:rsidRPr="00FD6284" w:rsidRDefault="006C1E19" w:rsidP="00421BD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القصص</w:t>
      </w:r>
      <w:r>
        <w:rPr>
          <w:rFonts w:ascii="Traditional Arabic" w:hAnsi="Traditional Arabic" w:cs="Traditional Arabic"/>
          <w:sz w:val="32"/>
          <w:szCs w:val="32"/>
          <w:rtl/>
          <w:lang w:bidi="ar-KW"/>
        </w:rPr>
        <w:t>: 68 ].</w:t>
      </w:r>
    </w:p>
  </w:footnote>
  <w:footnote w:id="517">
    <w:p w:rsidR="006C1E19" w:rsidRPr="00FD6284" w:rsidRDefault="006C1E19" w:rsidP="00FD628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زاد المعاد لابن القيم </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1/42</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w:t>
      </w:r>
    </w:p>
  </w:footnote>
  <w:footnote w:id="518">
    <w:p w:rsidR="006C1E19" w:rsidRPr="00FD6284" w:rsidRDefault="006C1E19" w:rsidP="00FD628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[الأحزاب : 33 ].</w:t>
      </w:r>
    </w:p>
  </w:footnote>
  <w:footnote w:id="519">
    <w:p w:rsidR="006C1E19" w:rsidRPr="00FD6284" w:rsidRDefault="006C1E19" w:rsidP="00421BD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رواه ابن أبي حاتم فيما نقله الحافظ ابن كثير</w:t>
      </w:r>
      <w:r>
        <w:rPr>
          <w:rFonts w:ascii="Traditional Arabic" w:hAnsi="Traditional Arabic" w:cs="Traditional Arabic" w:hint="cs"/>
          <w:sz w:val="32"/>
          <w:szCs w:val="32"/>
          <w:rtl/>
          <w:lang w:bidi="ar-KW"/>
        </w:rPr>
        <w:t xml:space="preserve"> (</w:t>
      </w:r>
      <w:r w:rsidRPr="00FD6284">
        <w:rPr>
          <w:rFonts w:ascii="Traditional Arabic" w:hAnsi="Traditional Arabic" w:cs="Traditional Arabic"/>
          <w:sz w:val="32"/>
          <w:szCs w:val="32"/>
          <w:rtl/>
          <w:lang w:bidi="ar-KW"/>
        </w:rPr>
        <w:t>3/483</w:t>
      </w:r>
      <w:r>
        <w:rPr>
          <w:rFonts w:ascii="Traditional Arabic" w:hAnsi="Traditional Arabic" w:cs="Traditional Arabic" w:hint="cs"/>
          <w:sz w:val="32"/>
          <w:szCs w:val="32"/>
          <w:rtl/>
          <w:lang w:bidi="ar-KW"/>
        </w:rPr>
        <w:t xml:space="preserve">) </w:t>
      </w:r>
      <w:r w:rsidRPr="00FD6284">
        <w:rPr>
          <w:rFonts w:ascii="Traditional Arabic" w:hAnsi="Traditional Arabic" w:cs="Traditional Arabic"/>
          <w:sz w:val="32"/>
          <w:szCs w:val="32"/>
          <w:rtl/>
          <w:lang w:bidi="ar-KW"/>
        </w:rPr>
        <w:t>من طريق زيد بن الحباب به.</w:t>
      </w:r>
    </w:p>
    <w:p w:rsidR="006C1E19" w:rsidRPr="00FD6284" w:rsidRDefault="006C1E19" w:rsidP="00D76D9C">
      <w:pPr>
        <w:pStyle w:val="a3"/>
        <w:ind w:left="425" w:hanging="2"/>
        <w:jc w:val="lowKashida"/>
        <w:rPr>
          <w:rFonts w:ascii="Traditional Arabic" w:hAnsi="Traditional Arabic" w:cs="Traditional Arabic"/>
          <w:sz w:val="32"/>
          <w:szCs w:val="32"/>
          <w:lang w:bidi="ar-KW"/>
        </w:rPr>
      </w:pPr>
      <w:r w:rsidRPr="00FD6284">
        <w:rPr>
          <w:rFonts w:ascii="Traditional Arabic" w:hAnsi="Traditional Arabic" w:cs="Traditional Arabic"/>
          <w:sz w:val="32"/>
          <w:szCs w:val="32"/>
          <w:rtl/>
          <w:lang w:bidi="ar-KW"/>
        </w:rPr>
        <w:t>وعلق ابن كثير على قول عكرمة، فقال: فإن كان المراد أنهن كن سبب النزول دون غيرهن، فصحيح، وإن أريد أنهن المراد فقط دون غيرهن، ففي هذا نظر، فإنه قد وردت أحاديث تدل على أن المراد أعم من ذلك، ثم أورد الأحاديث فراجعه.</w:t>
      </w:r>
    </w:p>
  </w:footnote>
  <w:footnote w:id="520">
    <w:p w:rsidR="006C1E19" w:rsidRPr="00FD6284" w:rsidRDefault="006C1E19" w:rsidP="00D76D9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رواه مسلم ح</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1055</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w:t>
      </w:r>
    </w:p>
  </w:footnote>
  <w:footnote w:id="521">
    <w:p w:rsidR="006C1E19" w:rsidRPr="00FD6284" w:rsidRDefault="006C1E19" w:rsidP="005503C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رواه أبو داود في سننه ح</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1750</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 وصححه الألباني .</w:t>
      </w:r>
    </w:p>
  </w:footnote>
  <w:footnote w:id="522">
    <w:p w:rsidR="006C1E19" w:rsidRPr="00FD6284" w:rsidRDefault="006C1E19" w:rsidP="005503C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رواه البخاري </w:t>
      </w:r>
      <w:r>
        <w:rPr>
          <w:rFonts w:ascii="Traditional Arabic" w:hAnsi="Traditional Arabic" w:cs="Traditional Arabic" w:hint="cs"/>
          <w:sz w:val="32"/>
          <w:szCs w:val="32"/>
          <w:rtl/>
          <w:lang w:bidi="ar-KW"/>
        </w:rPr>
        <w:t>ح(</w:t>
      </w:r>
      <w:r w:rsidRPr="00FD6284">
        <w:rPr>
          <w:rFonts w:ascii="Traditional Arabic" w:hAnsi="Traditional Arabic" w:cs="Traditional Arabic"/>
          <w:sz w:val="32"/>
          <w:szCs w:val="32"/>
          <w:rtl/>
          <w:lang w:bidi="ar-KW"/>
        </w:rPr>
        <w:t>5416</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 xml:space="preserve"> ، ومسلم واللفظ له ح</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2970</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w:t>
      </w:r>
    </w:p>
  </w:footnote>
  <w:footnote w:id="523">
    <w:p w:rsidR="006C1E19" w:rsidRPr="00FD6284" w:rsidRDefault="006C1E19" w:rsidP="005503C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رواه البخاري ح</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4797</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w:t>
      </w:r>
    </w:p>
  </w:footnote>
  <w:footnote w:id="524">
    <w:p w:rsidR="006C1E19" w:rsidRPr="00FD6284" w:rsidRDefault="006C1E19" w:rsidP="005503C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رواه مسلم ح</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1072</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w:t>
      </w:r>
    </w:p>
  </w:footnote>
  <w:footnote w:id="525">
    <w:p w:rsidR="006C1E19" w:rsidRPr="00FD6284" w:rsidRDefault="006C1E19" w:rsidP="00FD6284">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FD6284">
        <w:rPr>
          <w:rFonts w:ascii="Traditional Arabic" w:hAnsi="Traditional Arabic" w:cs="Traditional Arabic"/>
          <w:sz w:val="32"/>
          <w:szCs w:val="32"/>
          <w:lang w:bidi="ar-KW"/>
        </w:rPr>
        <w:footnoteRef/>
      </w:r>
      <w:r>
        <w:rPr>
          <w:rFonts w:cs="Traditional Arabic"/>
          <w:sz w:val="32"/>
          <w:szCs w:val="32"/>
          <w:rtl/>
          <w:lang w:bidi="ar-KW"/>
        </w:rPr>
        <w:t>)</w:t>
      </w:r>
      <w:r w:rsidRPr="00FD6284">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[الأحزاب : 6 ].</w:t>
      </w:r>
    </w:p>
  </w:footnote>
  <w:footnote w:id="526">
    <w:p w:rsidR="006C1E19" w:rsidRPr="00FD6284" w:rsidRDefault="006C1E19" w:rsidP="00FD628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[الأحزاب : 31 ].</w:t>
      </w:r>
    </w:p>
  </w:footnote>
  <w:footnote w:id="527">
    <w:p w:rsidR="006C1E19" w:rsidRPr="00FD6284" w:rsidRDefault="006C1E19" w:rsidP="00FD628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[النور : 26 ].</w:t>
      </w:r>
    </w:p>
  </w:footnote>
  <w:footnote w:id="528">
    <w:p w:rsidR="006C1E19" w:rsidRPr="00FD6284" w:rsidRDefault="006C1E19" w:rsidP="00FD6284">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FD6284">
        <w:rPr>
          <w:rFonts w:ascii="Traditional Arabic" w:hAnsi="Traditional Arabic" w:cs="Traditional Arabic"/>
          <w:sz w:val="32"/>
          <w:szCs w:val="32"/>
          <w:lang w:bidi="ar-KW"/>
        </w:rPr>
        <w:footnoteRef/>
      </w:r>
      <w:r>
        <w:rPr>
          <w:rFonts w:cs="Traditional Arabic"/>
          <w:sz w:val="32"/>
          <w:szCs w:val="32"/>
          <w:rtl/>
          <w:lang w:bidi="ar-KW"/>
        </w:rPr>
        <w:t>)</w:t>
      </w:r>
      <w:r w:rsidRPr="00FD6284">
        <w:rPr>
          <w:rFonts w:ascii="Traditional Arabic" w:hAnsi="Traditional Arabic" w:cs="Traditional Arabic"/>
          <w:sz w:val="32"/>
          <w:szCs w:val="32"/>
          <w:rtl/>
          <w:lang w:bidi="ar-KW"/>
        </w:rPr>
        <w:t xml:space="preserve"> تفسير السعدي </w:t>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352 ).</w:t>
      </w:r>
    </w:p>
  </w:footnote>
  <w:footnote w:id="529">
    <w:p w:rsidR="006C1E19" w:rsidRPr="00FD6284" w:rsidRDefault="006C1E19" w:rsidP="00FD628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الصارم ال</w:t>
      </w:r>
      <w:r w:rsidRPr="00FD6284">
        <w:rPr>
          <w:rFonts w:ascii="Traditional Arabic" w:hAnsi="Traditional Arabic" w:cs="Traditional Arabic" w:hint="cs"/>
          <w:sz w:val="32"/>
          <w:szCs w:val="32"/>
          <w:rtl/>
          <w:lang w:bidi="ar-KW"/>
        </w:rPr>
        <w:t>م</w:t>
      </w:r>
      <w:r w:rsidRPr="00FD6284">
        <w:rPr>
          <w:rFonts w:ascii="Traditional Arabic" w:hAnsi="Traditional Arabic" w:cs="Traditional Arabic"/>
          <w:sz w:val="32"/>
          <w:szCs w:val="32"/>
          <w:rtl/>
          <w:lang w:bidi="ar-KW"/>
        </w:rPr>
        <w:t xml:space="preserve">سلول لابن تيمية </w:t>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FD6284">
        <w:rPr>
          <w:rFonts w:ascii="Traditional Arabic" w:hAnsi="Traditional Arabic" w:cs="Traditional Arabic"/>
          <w:sz w:val="32"/>
          <w:szCs w:val="32"/>
          <w:rtl/>
          <w:lang w:bidi="ar-KW"/>
        </w:rPr>
        <w:t>580</w:t>
      </w:r>
      <w:r>
        <w:rPr>
          <w:rFonts w:ascii="Traditional Arabic" w:hAnsi="Traditional Arabic" w:cs="Traditional Arabic"/>
          <w:sz w:val="32"/>
          <w:szCs w:val="32"/>
          <w:rtl/>
          <w:lang w:bidi="ar-KW"/>
        </w:rPr>
        <w:t xml:space="preserve"> ).</w:t>
      </w:r>
    </w:p>
  </w:footnote>
  <w:footnote w:id="530">
    <w:p w:rsidR="006C1E19" w:rsidRPr="00FD6284" w:rsidRDefault="006C1E19" w:rsidP="00CC6C4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فتح الباري</w:t>
      </w:r>
      <w:r>
        <w:rPr>
          <w:rFonts w:ascii="Traditional Arabic" w:hAnsi="Traditional Arabic" w:cs="Traditional Arabic" w:hint="cs"/>
          <w:sz w:val="32"/>
          <w:szCs w:val="32"/>
          <w:rtl/>
          <w:lang w:bidi="ar-KW"/>
        </w:rPr>
        <w:t xml:space="preserve"> (</w:t>
      </w:r>
      <w:r w:rsidRPr="00FD6284">
        <w:rPr>
          <w:rFonts w:ascii="Traditional Arabic" w:hAnsi="Traditional Arabic" w:cs="Traditional Arabic"/>
          <w:sz w:val="32"/>
          <w:szCs w:val="32"/>
          <w:rtl/>
          <w:lang w:bidi="ar-KW"/>
        </w:rPr>
        <w:t>7/107</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w:t>
      </w:r>
    </w:p>
  </w:footnote>
  <w:footnote w:id="531">
    <w:p w:rsidR="006C1E19" w:rsidRPr="00FD6284" w:rsidRDefault="006C1E19" w:rsidP="008B0A6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FD6284">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FD6284">
        <w:rPr>
          <w:rFonts w:ascii="Traditional Arabic" w:hAnsi="Traditional Arabic" w:cs="Traditional Arabic"/>
          <w:sz w:val="32"/>
          <w:szCs w:val="32"/>
          <w:rtl/>
          <w:lang w:bidi="ar-KW"/>
        </w:rPr>
        <w:t xml:space="preserve"> الكفاية للخطيب البغدادي </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49</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 تاريخ دمشق لابن عساكر</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38/32</w:t>
      </w:r>
      <w:r>
        <w:rPr>
          <w:rFonts w:ascii="Traditional Arabic" w:hAnsi="Traditional Arabic" w:cs="Traditional Arabic" w:hint="cs"/>
          <w:sz w:val="32"/>
          <w:szCs w:val="32"/>
          <w:rtl/>
          <w:lang w:bidi="ar-KW"/>
        </w:rPr>
        <w:t>)</w:t>
      </w:r>
      <w:r w:rsidRPr="00FD6284">
        <w:rPr>
          <w:rFonts w:ascii="Traditional Arabic" w:hAnsi="Traditional Arabic" w:cs="Traditional Arabic"/>
          <w:sz w:val="32"/>
          <w:szCs w:val="32"/>
          <w:rtl/>
          <w:lang w:bidi="ar-KW"/>
        </w:rPr>
        <w:t>.</w:t>
      </w:r>
    </w:p>
  </w:footnote>
  <w:footnote w:id="532">
    <w:p w:rsidR="006C1E19" w:rsidRPr="008B0A6A" w:rsidRDefault="006C1E19" w:rsidP="008B0A6A">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8B0A6A">
        <w:rPr>
          <w:rFonts w:ascii="Traditional Arabic" w:hAnsi="Traditional Arabic" w:cs="Traditional Arabic"/>
          <w:sz w:val="32"/>
          <w:szCs w:val="32"/>
          <w:lang w:bidi="ar-KW"/>
        </w:rPr>
        <w:footnoteRef/>
      </w:r>
      <w:r>
        <w:rPr>
          <w:rFonts w:cs="Traditional Arabic"/>
          <w:sz w:val="32"/>
          <w:szCs w:val="32"/>
          <w:rtl/>
          <w:lang w:bidi="ar-KW"/>
        </w:rPr>
        <w:t>)</w:t>
      </w:r>
      <w:r w:rsidRPr="008B0A6A">
        <w:rPr>
          <w:rFonts w:ascii="Traditional Arabic" w:hAnsi="Traditional Arabic" w:cs="Traditional Arabic"/>
          <w:sz w:val="32"/>
          <w:szCs w:val="32"/>
          <w:rtl/>
          <w:lang w:bidi="ar-KW"/>
        </w:rPr>
        <w:t xml:space="preserve"> انظر: الثقلان للمفيد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10).</w:t>
      </w:r>
    </w:p>
  </w:footnote>
  <w:footnote w:id="533">
    <w:p w:rsidR="006C1E19" w:rsidRPr="008B0A6A" w:rsidRDefault="006C1E19" w:rsidP="008B0A6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تفسير العياشي</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1/60-61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7/122</w:t>
      </w:r>
      <w:r>
        <w:rPr>
          <w:rFonts w:ascii="Traditional Arabic" w:hAnsi="Traditional Arabic" w:cs="Traditional Arabic" w:hint="cs"/>
          <w:sz w:val="32"/>
          <w:szCs w:val="32"/>
          <w:rtl/>
          <w:lang w:bidi="ar-KW"/>
        </w:rPr>
        <w:t>)</w:t>
      </w:r>
      <w:r w:rsidRPr="008B0A6A">
        <w:rPr>
          <w:rFonts w:ascii="Traditional Arabic" w:hAnsi="Traditional Arabic" w:cs="Traditional Arabic" w:hint="cs"/>
          <w:sz w:val="32"/>
          <w:szCs w:val="32"/>
          <w:rtl/>
          <w:lang w:bidi="ar-KW"/>
        </w:rPr>
        <w:t>.</w:t>
      </w:r>
    </w:p>
  </w:footnote>
  <w:footnote w:id="534">
    <w:p w:rsidR="006C1E19" w:rsidRPr="008B0A6A" w:rsidRDefault="006C1E19" w:rsidP="008B0A6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الثقلان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10-12</w:t>
      </w:r>
      <w:r>
        <w:rPr>
          <w:rFonts w:ascii="Traditional Arabic" w:hAnsi="Traditional Arabic" w:cs="Traditional Arabic" w:hint="cs"/>
          <w:sz w:val="32"/>
          <w:szCs w:val="32"/>
          <w:rtl/>
          <w:lang w:bidi="ar-KW"/>
        </w:rPr>
        <w:t>)</w:t>
      </w:r>
      <w:r w:rsidRPr="008B0A6A">
        <w:rPr>
          <w:rFonts w:ascii="Traditional Arabic" w:hAnsi="Traditional Arabic" w:cs="Traditional Arabic" w:hint="cs"/>
          <w:sz w:val="32"/>
          <w:szCs w:val="32"/>
          <w:rtl/>
          <w:lang w:bidi="ar-KW"/>
        </w:rPr>
        <w:t>.</w:t>
      </w:r>
    </w:p>
  </w:footnote>
  <w:footnote w:id="535">
    <w:p w:rsidR="006C1E19" w:rsidRPr="008B0A6A" w:rsidRDefault="006C1E19" w:rsidP="008B0A6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ال</w:t>
      </w:r>
      <w:r>
        <w:rPr>
          <w:rFonts w:ascii="Traditional Arabic" w:hAnsi="Traditional Arabic" w:cs="Traditional Arabic" w:hint="cs"/>
          <w:sz w:val="32"/>
          <w:szCs w:val="32"/>
          <w:rtl/>
          <w:lang w:bidi="ar-KW"/>
        </w:rPr>
        <w:t>م</w:t>
      </w:r>
      <w:r w:rsidRPr="008B0A6A">
        <w:rPr>
          <w:rFonts w:ascii="Traditional Arabic" w:hAnsi="Traditional Arabic" w:cs="Traditional Arabic"/>
          <w:sz w:val="32"/>
          <w:szCs w:val="32"/>
          <w:rtl/>
          <w:lang w:bidi="ar-KW"/>
        </w:rPr>
        <w:t>صدر السابق</w:t>
      </w:r>
      <w:r w:rsidRPr="008B0A6A">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lang w:bidi="ar-KW"/>
        </w:rPr>
        <w:tab/>
      </w:r>
    </w:p>
  </w:footnote>
  <w:footnote w:id="536">
    <w:p w:rsidR="006C1E19" w:rsidRPr="008B0A6A" w:rsidRDefault="006C1E19" w:rsidP="00931FD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كشف الغمة للإربلي</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43</w:t>
      </w:r>
      <w:r w:rsidRPr="008B0A6A">
        <w:rPr>
          <w:rFonts w:ascii="Traditional Arabic" w:hAnsi="Traditional Arabic" w:cs="Traditional Arabic" w:hint="cs"/>
          <w:sz w:val="32"/>
          <w:szCs w:val="32"/>
          <w:rtl/>
          <w:lang w:bidi="ar-KW"/>
        </w:rPr>
        <w:t>.</w:t>
      </w:r>
    </w:p>
  </w:footnote>
  <w:footnote w:id="537">
    <w:p w:rsidR="006C1E19" w:rsidRPr="008B0A6A" w:rsidRDefault="006C1E19" w:rsidP="008B0A6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مشارق أنوار اليقين لرجب البرسي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8B0A6A">
        <w:rPr>
          <w:rFonts w:ascii="Traditional Arabic" w:hAnsi="Traditional Arabic" w:cs="Traditional Arabic"/>
          <w:sz w:val="32"/>
          <w:szCs w:val="32"/>
          <w:rtl/>
          <w:lang w:bidi="ar-KW"/>
        </w:rPr>
        <w:t>49</w:t>
      </w:r>
      <w:r>
        <w:rPr>
          <w:rFonts w:ascii="Traditional Arabic" w:hAnsi="Traditional Arabic" w:cs="Traditional Arabic"/>
          <w:sz w:val="32"/>
          <w:szCs w:val="32"/>
          <w:rtl/>
          <w:lang w:bidi="ar-KW"/>
        </w:rPr>
        <w:t>).</w:t>
      </w:r>
    </w:p>
  </w:footnote>
  <w:footnote w:id="538">
    <w:p w:rsidR="006C1E19" w:rsidRPr="008B0A6A" w:rsidRDefault="006C1E19" w:rsidP="00931FD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البرهان للبحراني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1/9</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8B0A6A">
        <w:rPr>
          <w:rFonts w:ascii="Traditional Arabic" w:hAnsi="Traditional Arabic" w:cs="Traditional Arabic"/>
          <w:sz w:val="32"/>
          <w:szCs w:val="32"/>
          <w:rtl/>
          <w:lang w:bidi="ar-KW"/>
        </w:rPr>
        <w:t>4/35</w:t>
      </w:r>
      <w:r>
        <w:rPr>
          <w:rFonts w:ascii="Traditional Arabic" w:hAnsi="Traditional Arabic" w:cs="Traditional Arabic" w:hint="cs"/>
          <w:sz w:val="32"/>
          <w:szCs w:val="32"/>
          <w:rtl/>
          <w:lang w:bidi="ar-KW"/>
        </w:rPr>
        <w:t>)</w:t>
      </w:r>
      <w:r w:rsidRPr="008B0A6A">
        <w:rPr>
          <w:rFonts w:ascii="Traditional Arabic" w:hAnsi="Traditional Arabic" w:cs="Traditional Arabic" w:hint="cs"/>
          <w:sz w:val="32"/>
          <w:szCs w:val="32"/>
          <w:rtl/>
          <w:lang w:bidi="ar-KW"/>
        </w:rPr>
        <w:t>.</w:t>
      </w:r>
    </w:p>
  </w:footnote>
  <w:footnote w:id="539">
    <w:p w:rsidR="006C1E19" w:rsidRPr="008B0A6A" w:rsidRDefault="006C1E19" w:rsidP="008B0A6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الأحزاب :33</w:t>
      </w:r>
      <w:r>
        <w:rPr>
          <w:rFonts w:ascii="Traditional Arabic" w:hAnsi="Traditional Arabic" w:cs="Traditional Arabic"/>
          <w:sz w:val="32"/>
          <w:szCs w:val="32"/>
          <w:rtl/>
          <w:lang w:bidi="ar-KW"/>
        </w:rPr>
        <w:t>].</w:t>
      </w:r>
    </w:p>
  </w:footnote>
  <w:footnote w:id="540">
    <w:p w:rsidR="006C1E19" w:rsidRPr="008B0A6A" w:rsidRDefault="006C1E19" w:rsidP="00931FD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انظر</w:t>
      </w:r>
      <w:r w:rsidRPr="008B0A6A">
        <w:rPr>
          <w:rFonts w:ascii="Traditional Arabic" w:hAnsi="Traditional Arabic" w:cs="Traditional Arabic"/>
          <w:sz w:val="32"/>
          <w:szCs w:val="32"/>
          <w:rtl/>
          <w:lang w:bidi="ar-KW"/>
        </w:rPr>
        <w:t xml:space="preserve">: السقيفة لسليم بن قيس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59</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 تفسير العسكري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161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تفسير الفرات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123</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 الأمالي للطوسي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2/20</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منهاج الكرامة للحلي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151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الصراط المستقيم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1/184</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35</w:t>
      </w:r>
      <w:r w:rsidRPr="008B0A6A">
        <w:rPr>
          <w:rFonts w:ascii="Traditional Arabic" w:hAnsi="Traditional Arabic" w:cs="Traditional Arabic"/>
          <w:sz w:val="32"/>
          <w:szCs w:val="32"/>
          <w:rtl/>
          <w:lang w:bidi="ar-KW"/>
        </w:rPr>
        <w:t>/217</w:t>
      </w:r>
      <w:r>
        <w:rPr>
          <w:rFonts w:ascii="Traditional Arabic" w:hAnsi="Traditional Arabic" w:cs="Traditional Arabic" w:hint="cs"/>
          <w:sz w:val="32"/>
          <w:szCs w:val="32"/>
          <w:rtl/>
          <w:lang w:bidi="ar-KW"/>
        </w:rPr>
        <w:t>)</w:t>
      </w:r>
      <w:r w:rsidRPr="008B0A6A">
        <w:rPr>
          <w:rFonts w:ascii="Traditional Arabic" w:hAnsi="Traditional Arabic" w:cs="Traditional Arabic" w:hint="cs"/>
          <w:sz w:val="32"/>
          <w:szCs w:val="32"/>
          <w:rtl/>
          <w:lang w:bidi="ar-KW"/>
        </w:rPr>
        <w:t>.</w:t>
      </w:r>
    </w:p>
  </w:footnote>
  <w:footnote w:id="541">
    <w:p w:rsidR="006C1E19" w:rsidRPr="008B0A6A" w:rsidRDefault="006C1E19" w:rsidP="008C6DE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33]</w:t>
      </w:r>
      <w:r w:rsidRPr="008B0A6A">
        <w:rPr>
          <w:rFonts w:ascii="Traditional Arabic" w:hAnsi="Traditional Arabic" w:cs="Traditional Arabic" w:hint="cs"/>
          <w:sz w:val="32"/>
          <w:szCs w:val="32"/>
          <w:rtl/>
          <w:lang w:bidi="ar-KW"/>
        </w:rPr>
        <w:t>.</w:t>
      </w:r>
    </w:p>
  </w:footnote>
  <w:footnote w:id="542">
    <w:p w:rsidR="006C1E19" w:rsidRPr="008B0A6A" w:rsidRDefault="006C1E19" w:rsidP="008B0A6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تفسير الفرات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8B0A6A">
        <w:rPr>
          <w:rFonts w:ascii="Traditional Arabic" w:hAnsi="Traditional Arabic" w:cs="Traditional Arabic"/>
          <w:sz w:val="32"/>
          <w:szCs w:val="32"/>
          <w:rtl/>
          <w:lang w:bidi="ar-KW"/>
        </w:rPr>
        <w:t>123</w:t>
      </w:r>
      <w:r>
        <w:rPr>
          <w:rFonts w:ascii="Traditional Arabic" w:hAnsi="Traditional Arabic" w:cs="Traditional Arabic"/>
          <w:sz w:val="32"/>
          <w:szCs w:val="32"/>
          <w:rtl/>
          <w:lang w:bidi="ar-KW"/>
        </w:rPr>
        <w:t>).</w:t>
      </w:r>
    </w:p>
  </w:footnote>
  <w:footnote w:id="543">
    <w:p w:rsidR="006C1E19" w:rsidRPr="008B0A6A" w:rsidRDefault="006C1E19" w:rsidP="008B0A6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إحقاق الحق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8B0A6A">
        <w:rPr>
          <w:rFonts w:ascii="Traditional Arabic" w:hAnsi="Traditional Arabic" w:cs="Traditional Arabic"/>
          <w:sz w:val="32"/>
          <w:szCs w:val="32"/>
          <w:rtl/>
          <w:lang w:bidi="ar-KW"/>
        </w:rPr>
        <w:t>154</w:t>
      </w:r>
      <w:r>
        <w:rPr>
          <w:rFonts w:ascii="Traditional Arabic" w:hAnsi="Traditional Arabic" w:cs="Traditional Arabic"/>
          <w:sz w:val="32"/>
          <w:szCs w:val="32"/>
          <w:rtl/>
          <w:lang w:bidi="ar-KW"/>
        </w:rPr>
        <w:t>).</w:t>
      </w:r>
    </w:p>
  </w:footnote>
  <w:footnote w:id="544">
    <w:p w:rsidR="006C1E19" w:rsidRPr="008B0A6A" w:rsidRDefault="006C1E19" w:rsidP="008C6DE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عقائد الشيعة الإمامية الاثني عشرية للزنجاني</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1/157</w:t>
      </w:r>
      <w:r>
        <w:rPr>
          <w:rFonts w:ascii="Traditional Arabic" w:hAnsi="Traditional Arabic" w:cs="Traditional Arabic" w:hint="cs"/>
          <w:sz w:val="32"/>
          <w:szCs w:val="32"/>
          <w:rtl/>
          <w:lang w:bidi="ar-KW"/>
        </w:rPr>
        <w:t>)</w:t>
      </w:r>
      <w:r w:rsidRPr="008B0A6A">
        <w:rPr>
          <w:rFonts w:ascii="Traditional Arabic" w:hAnsi="Traditional Arabic" w:cs="Traditional Arabic" w:hint="cs"/>
          <w:sz w:val="32"/>
          <w:szCs w:val="32"/>
          <w:rtl/>
          <w:lang w:bidi="ar-KW"/>
        </w:rPr>
        <w:t>.</w:t>
      </w:r>
    </w:p>
  </w:footnote>
  <w:footnote w:id="545">
    <w:p w:rsidR="006C1E19" w:rsidRPr="008B0A6A" w:rsidRDefault="006C1E19" w:rsidP="008C6DE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الشيعة في الميزان لمحمد جواد مغنية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447</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سيرة الأئمة الاثني عشر للحسيني</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1/13</w:t>
      </w:r>
      <w:r>
        <w:rPr>
          <w:rFonts w:ascii="Traditional Arabic" w:hAnsi="Traditional Arabic" w:cs="Traditional Arabic" w:hint="cs"/>
          <w:sz w:val="32"/>
          <w:szCs w:val="32"/>
          <w:rtl/>
          <w:lang w:bidi="ar-KW"/>
        </w:rPr>
        <w:t>)</w:t>
      </w:r>
      <w:r w:rsidRPr="008B0A6A">
        <w:rPr>
          <w:rFonts w:ascii="Traditional Arabic" w:hAnsi="Traditional Arabic" w:cs="Traditional Arabic" w:hint="cs"/>
          <w:sz w:val="32"/>
          <w:szCs w:val="32"/>
          <w:rtl/>
          <w:lang w:bidi="ar-KW"/>
        </w:rPr>
        <w:t>.</w:t>
      </w:r>
    </w:p>
  </w:footnote>
  <w:footnote w:id="546">
    <w:p w:rsidR="006C1E19" w:rsidRPr="008B0A6A" w:rsidRDefault="006C1E19" w:rsidP="008C6DEC">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8B0A6A">
        <w:rPr>
          <w:rFonts w:ascii="Traditional Arabic" w:hAnsi="Traditional Arabic" w:cs="Traditional Arabic"/>
          <w:sz w:val="32"/>
          <w:szCs w:val="32"/>
          <w:lang w:bidi="ar-KW"/>
        </w:rPr>
        <w:footnoteRef/>
      </w:r>
      <w:r>
        <w:rPr>
          <w:rFonts w:cs="Traditional Arabic"/>
          <w:sz w:val="32"/>
          <w:szCs w:val="32"/>
          <w:rtl/>
          <w:lang w:bidi="ar-KW"/>
        </w:rPr>
        <w:t>)</w:t>
      </w:r>
      <w:r w:rsidRPr="008B0A6A">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1/41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البرهان للبحراني</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4/35</w:t>
      </w:r>
      <w:r>
        <w:rPr>
          <w:rFonts w:ascii="Traditional Arabic" w:hAnsi="Traditional Arabic" w:cs="Traditional Arabic" w:hint="cs"/>
          <w:sz w:val="32"/>
          <w:szCs w:val="32"/>
          <w:rtl/>
          <w:lang w:bidi="ar-KW"/>
        </w:rPr>
        <w:t>)</w:t>
      </w:r>
      <w:r w:rsidRPr="008B0A6A">
        <w:rPr>
          <w:rFonts w:ascii="Traditional Arabic" w:hAnsi="Traditional Arabic" w:cs="Traditional Arabic" w:hint="cs"/>
          <w:sz w:val="32"/>
          <w:szCs w:val="32"/>
          <w:rtl/>
          <w:lang w:bidi="ar-KW"/>
        </w:rPr>
        <w:t>.</w:t>
      </w:r>
    </w:p>
  </w:footnote>
  <w:footnote w:id="547">
    <w:p w:rsidR="006C1E19" w:rsidRPr="008B0A6A" w:rsidRDefault="006C1E19" w:rsidP="0044605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معاني الأخبار للصدوق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94</w:t>
      </w:r>
      <w:r>
        <w:rPr>
          <w:rFonts w:ascii="Traditional Arabic" w:hAnsi="Traditional Arabic" w:cs="Traditional Arabic"/>
          <w:sz w:val="32"/>
          <w:szCs w:val="32"/>
          <w:rtl/>
          <w:lang w:bidi="ar-KW"/>
        </w:rPr>
        <w:t>).</w:t>
      </w:r>
    </w:p>
  </w:footnote>
  <w:footnote w:id="548">
    <w:p w:rsidR="006C1E19" w:rsidRPr="008B0A6A" w:rsidRDefault="006C1E19" w:rsidP="00A05E7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الثقلان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10-11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كشف الغمة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1/41-47</w:t>
      </w:r>
      <w:r>
        <w:rPr>
          <w:rFonts w:ascii="Traditional Arabic" w:hAnsi="Traditional Arabic" w:cs="Traditional Arabic" w:hint="cs"/>
          <w:sz w:val="32"/>
          <w:szCs w:val="32"/>
          <w:rtl/>
          <w:lang w:bidi="ar-KW"/>
        </w:rPr>
        <w:t>)</w:t>
      </w:r>
      <w:r w:rsidRPr="008B0A6A">
        <w:rPr>
          <w:rFonts w:ascii="Traditional Arabic" w:hAnsi="Traditional Arabic" w:cs="Traditional Arabic" w:hint="cs"/>
          <w:sz w:val="32"/>
          <w:szCs w:val="32"/>
          <w:rtl/>
          <w:lang w:bidi="ar-KW"/>
        </w:rPr>
        <w:t>.</w:t>
      </w:r>
    </w:p>
  </w:footnote>
  <w:footnote w:id="549">
    <w:p w:rsidR="006C1E19" w:rsidRPr="008B0A6A" w:rsidRDefault="006C1E19" w:rsidP="00051CD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يراجع</w:t>
      </w:r>
      <w:r>
        <w:rPr>
          <w:rFonts w:ascii="Traditional Arabic" w:hAnsi="Traditional Arabic" w:cs="Traditional Arabic"/>
          <w:sz w:val="32"/>
          <w:szCs w:val="32"/>
          <w:rtl/>
          <w:lang w:bidi="ar-KW"/>
        </w:rPr>
        <w:t xml:space="preserve"> في هذا كتب الشيعة المعتبرة مثل</w:t>
      </w:r>
      <w:r w:rsidRPr="008B0A6A">
        <w:rPr>
          <w:rFonts w:ascii="Traditional Arabic" w:hAnsi="Traditional Arabic" w:cs="Traditional Arabic"/>
          <w:sz w:val="32"/>
          <w:szCs w:val="32"/>
          <w:rtl/>
          <w:lang w:bidi="ar-KW"/>
        </w:rPr>
        <w:t xml:space="preserve">: فرق الشيعة للنوبختي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39-40</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أعيان الشيعة للسيد الأمين</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1/11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الشيعة في عقائدهم وأحكامهم للسيد أمير القزويني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16).</w:t>
      </w:r>
    </w:p>
  </w:footnote>
  <w:footnote w:id="550">
    <w:p w:rsidR="006C1E19" w:rsidRPr="008B0A6A" w:rsidRDefault="006C1E19" w:rsidP="00A05E7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33-34].</w:t>
      </w:r>
    </w:p>
  </w:footnote>
  <w:footnote w:id="551">
    <w:p w:rsidR="006C1E19" w:rsidRPr="008B0A6A" w:rsidRDefault="006C1E19" w:rsidP="00051CD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2424</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52">
    <w:p w:rsidR="006C1E19" w:rsidRPr="008B0A6A" w:rsidRDefault="006C1E19" w:rsidP="0016780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33]</w:t>
      </w:r>
      <w:r w:rsidRPr="008B0A6A">
        <w:rPr>
          <w:rFonts w:ascii="Traditional Arabic" w:hAnsi="Traditional Arabic" w:cs="Traditional Arabic" w:hint="cs"/>
          <w:sz w:val="32"/>
          <w:szCs w:val="32"/>
          <w:rtl/>
          <w:lang w:bidi="ar-KW"/>
        </w:rPr>
        <w:t>.</w:t>
      </w:r>
    </w:p>
  </w:footnote>
  <w:footnote w:id="553">
    <w:p w:rsidR="006C1E19" w:rsidRPr="008B0A6A" w:rsidRDefault="006C1E19" w:rsidP="008B0A6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8B0A6A">
        <w:rPr>
          <w:rFonts w:ascii="Traditional Arabic" w:hAnsi="Traditional Arabic" w:cs="Traditional Arabic"/>
          <w:sz w:val="32"/>
          <w:szCs w:val="32"/>
          <w:lang w:bidi="ar-KW"/>
        </w:rPr>
        <w:footnoteRef/>
      </w:r>
      <w:r>
        <w:rPr>
          <w:rFonts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[التوبة : 108 ].</w:t>
      </w:r>
    </w:p>
  </w:footnote>
  <w:footnote w:id="554">
    <w:p w:rsidR="006C1E19" w:rsidRPr="008B0A6A" w:rsidRDefault="006C1E19" w:rsidP="00EE475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أخرجه مسلم ح</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1398</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وب</w:t>
      </w:r>
      <w:r w:rsidRPr="008B0A6A">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و</w:t>
      </w:r>
      <w:r w:rsidRPr="008B0A6A">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ب عليه النووي</w:t>
      </w:r>
      <w:r w:rsidRPr="008B0A6A">
        <w:rPr>
          <w:rFonts w:ascii="Traditional Arabic" w:hAnsi="Traditional Arabic" w:cs="Traditional Arabic"/>
          <w:sz w:val="32"/>
          <w:szCs w:val="32"/>
          <w:rtl/>
          <w:lang w:bidi="ar-KW"/>
        </w:rPr>
        <w:t>: باب بيان أن المسجد الذ</w:t>
      </w:r>
      <w:r w:rsidRPr="008B0A6A">
        <w:rPr>
          <w:rFonts w:ascii="Traditional Arabic" w:hAnsi="Traditional Arabic" w:cs="Traditional Arabic" w:hint="cs"/>
          <w:sz w:val="32"/>
          <w:szCs w:val="32"/>
          <w:rtl/>
          <w:lang w:bidi="ar-KW"/>
        </w:rPr>
        <w:t>ي</w:t>
      </w:r>
      <w:r w:rsidRPr="008B0A6A">
        <w:rPr>
          <w:rFonts w:ascii="Traditional Arabic" w:hAnsi="Traditional Arabic" w:cs="Traditional Arabic"/>
          <w:sz w:val="32"/>
          <w:szCs w:val="32"/>
          <w:rtl/>
          <w:lang w:bidi="ar-KW"/>
        </w:rPr>
        <w:t xml:space="preserve"> أسس على التقوى هو مسجد النب</w:t>
      </w:r>
      <w:r w:rsidRPr="008B0A6A">
        <w:rPr>
          <w:rFonts w:ascii="Traditional Arabic" w:hAnsi="Traditional Arabic" w:cs="Traditional Arabic" w:hint="cs"/>
          <w:sz w:val="32"/>
          <w:szCs w:val="32"/>
          <w:rtl/>
          <w:lang w:bidi="ar-KW"/>
        </w:rPr>
        <w:t>ي</w:t>
      </w:r>
      <w:r w:rsidRPr="008B0A6A">
        <w:rPr>
          <w:rFonts w:ascii="Traditional Arabic" w:hAnsi="Traditional Arabic" w:cs="Traditional Arabic"/>
          <w:sz w:val="32"/>
          <w:szCs w:val="32"/>
          <w:rtl/>
          <w:lang w:bidi="ar-KW"/>
        </w:rPr>
        <w:t xml:space="preserve"> -</w:t>
      </w:r>
      <w:r>
        <w:rPr>
          <w:rFonts w:ascii="Traditional Arabic" w:hAnsi="Traditional Arabic" w:cs="Traditional Arabic"/>
          <w:sz w:val="32"/>
          <w:szCs w:val="32"/>
          <w:lang w:bidi="ar-KW"/>
        </w:rPr>
        <w:sym w:font="AGA Arabesque" w:char="F072"/>
      </w:r>
      <w:r w:rsidRPr="008B0A6A">
        <w:rPr>
          <w:rFonts w:ascii="Traditional Arabic" w:hAnsi="Traditional Arabic" w:cs="Traditional Arabic"/>
          <w:sz w:val="32"/>
          <w:szCs w:val="32"/>
          <w:rtl/>
          <w:lang w:bidi="ar-KW"/>
        </w:rPr>
        <w:t>- بالمدينة.</w:t>
      </w:r>
    </w:p>
  </w:footnote>
  <w:footnote w:id="555">
    <w:p w:rsidR="006C1E19" w:rsidRPr="008B0A6A" w:rsidRDefault="006C1E19" w:rsidP="00EE475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انظر: رسالة </w:t>
      </w:r>
      <w:r w:rsidRPr="00EE475F">
        <w:rPr>
          <w:rFonts w:ascii="Traditional Arabic" w:hAnsi="Traditional Arabic" w:cs="Traditional Arabic" w:hint="cs"/>
          <w:sz w:val="32"/>
          <w:szCs w:val="32"/>
          <w:vertAlign w:val="superscript"/>
          <w:rtl/>
          <w:lang w:bidi="ar-KW"/>
        </w:rPr>
        <w:t xml:space="preserve">(( </w:t>
      </w:r>
      <w:r w:rsidRPr="008B0A6A">
        <w:rPr>
          <w:rFonts w:ascii="Traditional Arabic" w:hAnsi="Traditional Arabic" w:cs="Traditional Arabic"/>
          <w:sz w:val="32"/>
          <w:szCs w:val="32"/>
          <w:rtl/>
          <w:lang w:bidi="ar-KW"/>
        </w:rPr>
        <w:t>فضل أهل البيت وحقوقهم</w:t>
      </w:r>
      <w:r>
        <w:rPr>
          <w:rFonts w:ascii="Traditional Arabic" w:hAnsi="Traditional Arabic" w:cs="Traditional Arabic" w:hint="cs"/>
          <w:sz w:val="36"/>
          <w:szCs w:val="32"/>
          <w:vertAlign w:val="superscript"/>
          <w:rtl/>
        </w:rPr>
        <w:t xml:space="preserve"> </w:t>
      </w:r>
      <w:r w:rsidRPr="00EE475F">
        <w:rPr>
          <w:rFonts w:ascii="Traditional Arabic" w:hAnsi="Traditional Arabic" w:cs="Traditional Arabic"/>
          <w:sz w:val="36"/>
          <w:szCs w:val="32"/>
          <w:vertAlign w:val="superscript"/>
          <w:rtl/>
        </w:rPr>
        <w:t>))</w:t>
      </w:r>
      <w:r>
        <w:rPr>
          <w:rFonts w:ascii="Traditional Arabic" w:hAnsi="Traditional Arabic" w:cs="Traditional Arabic" w:hint="cs"/>
          <w:sz w:val="32"/>
          <w:szCs w:val="32"/>
          <w:rtl/>
          <w:lang w:bidi="ar-KW"/>
        </w:rPr>
        <w:t xml:space="preserve"> </w:t>
      </w:r>
      <w:r w:rsidRPr="008B0A6A">
        <w:rPr>
          <w:rFonts w:ascii="Traditional Arabic" w:hAnsi="Traditional Arabic" w:cs="Traditional Arabic"/>
          <w:sz w:val="32"/>
          <w:szCs w:val="32"/>
          <w:rtl/>
          <w:lang w:bidi="ar-KW"/>
        </w:rPr>
        <w:t xml:space="preserve">لابن تيمية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20 ).</w:t>
      </w:r>
    </w:p>
  </w:footnote>
  <w:footnote w:id="556">
    <w:p w:rsidR="006C1E19" w:rsidRPr="008B0A6A" w:rsidRDefault="006C1E19" w:rsidP="00E343A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رواه ابن أبي شيبة في المصنف</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3/214</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والخطيب البغدادي في تاريخ بغداد</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8/38</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من ح</w:t>
      </w:r>
      <w:r>
        <w:rPr>
          <w:rFonts w:ascii="Traditional Arabic" w:hAnsi="Traditional Arabic" w:cs="Traditional Arabic"/>
          <w:sz w:val="32"/>
          <w:szCs w:val="32"/>
          <w:rtl/>
          <w:lang w:bidi="ar-KW"/>
        </w:rPr>
        <w:t xml:space="preserve">ديث معاوية بن حيدة </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4"/>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57">
    <w:p w:rsidR="006C1E19" w:rsidRPr="008B0A6A" w:rsidRDefault="006C1E19" w:rsidP="00064E14">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8B0A6A">
        <w:rPr>
          <w:rFonts w:ascii="Traditional Arabic" w:hAnsi="Traditional Arabic" w:cs="Traditional Arabic"/>
          <w:sz w:val="32"/>
          <w:szCs w:val="32"/>
          <w:lang w:bidi="ar-KW"/>
        </w:rPr>
        <w:footnoteRef/>
      </w:r>
      <w:r>
        <w:rPr>
          <w:rFonts w:cs="Traditional Arabic"/>
          <w:sz w:val="32"/>
          <w:szCs w:val="32"/>
          <w:rtl/>
          <w:lang w:bidi="ar-KW"/>
        </w:rPr>
        <w:t>)</w:t>
      </w:r>
      <w:r w:rsidRPr="008B0A6A">
        <w:rPr>
          <w:rFonts w:ascii="Traditional Arabic" w:hAnsi="Traditional Arabic" w:cs="Traditional Arabic"/>
          <w:sz w:val="32"/>
          <w:szCs w:val="32"/>
          <w:rtl/>
          <w:lang w:bidi="ar-KW"/>
        </w:rPr>
        <w:t xml:space="preserve"> انظر: جلاء الأفهام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8B0A6A">
        <w:rPr>
          <w:rFonts w:ascii="Traditional Arabic" w:hAnsi="Traditional Arabic" w:cs="Traditional Arabic"/>
          <w:sz w:val="32"/>
          <w:szCs w:val="32"/>
          <w:rtl/>
          <w:lang w:bidi="ar-KW"/>
        </w:rPr>
        <w:t>218</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وكتاب: فضل أهل البيت وعلو</w:t>
      </w:r>
      <w:r>
        <w:rPr>
          <w:rFonts w:ascii="Traditional Arabic" w:hAnsi="Traditional Arabic" w:cs="Traditional Arabic"/>
          <w:sz w:val="32"/>
          <w:szCs w:val="32"/>
          <w:rtl/>
          <w:lang w:bidi="ar-KW"/>
        </w:rPr>
        <w:t xml:space="preserve"> مكانتهم عند أهل السنة والجماعة</w:t>
      </w:r>
      <w:r w:rsidRPr="008B0A6A">
        <w:rPr>
          <w:rFonts w:ascii="Traditional Arabic" w:hAnsi="Traditional Arabic" w:cs="Traditional Arabic"/>
          <w:sz w:val="32"/>
          <w:szCs w:val="32"/>
          <w:rtl/>
          <w:lang w:bidi="ar-KW"/>
        </w:rPr>
        <w:t xml:space="preserve">. للعلامة عبد المحسن العباد البدر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6-12</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58">
    <w:p w:rsidR="006C1E19" w:rsidRPr="008B0A6A" w:rsidRDefault="006C1E19" w:rsidP="00BE5C6E">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8B0A6A">
        <w:rPr>
          <w:rFonts w:ascii="Traditional Arabic" w:hAnsi="Traditional Arabic" w:cs="Traditional Arabic"/>
          <w:sz w:val="32"/>
          <w:szCs w:val="32"/>
          <w:lang w:bidi="ar-KW"/>
        </w:rPr>
        <w:footnoteRef/>
      </w:r>
      <w:r>
        <w:rPr>
          <w:rFonts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طه</w:t>
      </w:r>
      <w:r>
        <w:rPr>
          <w:rFonts w:ascii="Traditional Arabic" w:hAnsi="Traditional Arabic" w:cs="Traditional Arabic"/>
          <w:sz w:val="32"/>
          <w:szCs w:val="32"/>
          <w:rtl/>
          <w:lang w:bidi="ar-KW"/>
        </w:rPr>
        <w:t xml:space="preserve"> : </w:t>
      </w:r>
      <w:r>
        <w:rPr>
          <w:rFonts w:ascii="Traditional Arabic" w:hAnsi="Traditional Arabic" w:cs="Traditional Arabic" w:hint="cs"/>
          <w:sz w:val="32"/>
          <w:szCs w:val="32"/>
          <w:rtl/>
          <w:lang w:bidi="ar-KW"/>
        </w:rPr>
        <w:t>132</w:t>
      </w:r>
      <w:r>
        <w:rPr>
          <w:rFonts w:ascii="Traditional Arabic" w:hAnsi="Traditional Arabic" w:cs="Traditional Arabic"/>
          <w:sz w:val="32"/>
          <w:szCs w:val="32"/>
          <w:rtl/>
          <w:lang w:bidi="ar-KW"/>
        </w:rPr>
        <w:t xml:space="preserve"> ].</w:t>
      </w:r>
    </w:p>
  </w:footnote>
  <w:footnote w:id="559">
    <w:p w:rsidR="006C1E19" w:rsidRPr="008B0A6A" w:rsidRDefault="006C1E19" w:rsidP="004010E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32].</w:t>
      </w:r>
    </w:p>
  </w:footnote>
  <w:footnote w:id="560">
    <w:p w:rsidR="006C1E19" w:rsidRPr="008B0A6A" w:rsidRDefault="006C1E19" w:rsidP="004010E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[هود: 73].</w:t>
      </w:r>
    </w:p>
  </w:footnote>
  <w:footnote w:id="561">
    <w:p w:rsidR="006C1E19" w:rsidRPr="008B0A6A" w:rsidRDefault="006C1E19" w:rsidP="004010E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[مريم: 55].</w:t>
      </w:r>
    </w:p>
  </w:footnote>
  <w:footnote w:id="562">
    <w:p w:rsidR="006C1E19" w:rsidRPr="008B0A6A" w:rsidRDefault="006C1E19" w:rsidP="00064E1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تاج العروس للزبيدي</w:t>
      </w:r>
      <w:r>
        <w:rPr>
          <w:rFonts w:ascii="Traditional Arabic" w:hAnsi="Traditional Arabic" w:cs="Traditional Arabic"/>
          <w:sz w:val="32"/>
          <w:szCs w:val="32"/>
          <w:lang w:bidi="ar-KW"/>
        </w:rPr>
        <w:t>)</w:t>
      </w:r>
      <w:r w:rsidRPr="008B0A6A">
        <w:rPr>
          <w:rFonts w:ascii="Traditional Arabic" w:hAnsi="Traditional Arabic" w:cs="Traditional Arabic"/>
          <w:sz w:val="32"/>
          <w:szCs w:val="32"/>
          <w:rtl/>
          <w:lang w:bidi="ar-KW"/>
        </w:rPr>
        <w:t>28/41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63">
    <w:p w:rsidR="006C1E19" w:rsidRPr="008B0A6A" w:rsidRDefault="006C1E19" w:rsidP="0016780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EG"/>
        </w:rPr>
        <w:t>(</w:t>
      </w:r>
      <w:r w:rsidRPr="008B0A6A">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EG"/>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هود</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71-73</w:t>
      </w:r>
      <w:r>
        <w:rPr>
          <w:rFonts w:ascii="Traditional Arabic" w:hAnsi="Traditional Arabic" w:cs="Traditional Arabic" w:hint="cs"/>
          <w:sz w:val="32"/>
          <w:szCs w:val="32"/>
          <w:rtl/>
          <w:lang w:bidi="ar-KW"/>
        </w:rPr>
        <w:t>].</w:t>
      </w:r>
    </w:p>
  </w:footnote>
  <w:footnote w:id="564">
    <w:p w:rsidR="006C1E19" w:rsidRPr="008B0A6A" w:rsidRDefault="006C1E19" w:rsidP="0016780C">
      <w:pPr>
        <w:pStyle w:val="a3"/>
        <w:ind w:left="425" w:hanging="425"/>
        <w:jc w:val="lowKashida"/>
        <w:rPr>
          <w:rFonts w:ascii="Traditional Arabic" w:hAnsi="Traditional Arabic" w:cs="Traditional Arabic"/>
          <w:sz w:val="32"/>
          <w:szCs w:val="32"/>
          <w:rtl/>
          <w:lang w:bidi="ar-EG"/>
        </w:rPr>
      </w:pPr>
      <w:r>
        <w:rPr>
          <w:rFonts w:ascii="Traditional Arabic" w:hAnsi="Traditional Arabic" w:cs="Traditional Arabic" w:hint="cs"/>
          <w:sz w:val="32"/>
          <w:szCs w:val="32"/>
          <w:rtl/>
          <w:lang w:bidi="ar-EG"/>
        </w:rPr>
        <w:t>(</w:t>
      </w:r>
      <w:r w:rsidRPr="008B0A6A">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8B0A6A">
        <w:rPr>
          <w:rFonts w:ascii="Traditional Arabic" w:hAnsi="Traditional Arabic" w:cs="Traditional Arabic"/>
          <w:sz w:val="32"/>
          <w:szCs w:val="32"/>
          <w:rtl/>
          <w:lang w:bidi="ar-KW"/>
        </w:rPr>
        <w:t xml:space="preserve">مجمع البيان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3/213</w:t>
      </w:r>
      <w:r>
        <w:rPr>
          <w:rFonts w:ascii="Traditional Arabic" w:hAnsi="Traditional Arabic" w:cs="Traditional Arabic" w:hint="cs"/>
          <w:sz w:val="32"/>
          <w:szCs w:val="32"/>
          <w:rtl/>
          <w:lang w:bidi="ar-KW"/>
        </w:rPr>
        <w:t>).</w:t>
      </w:r>
    </w:p>
  </w:footnote>
  <w:footnote w:id="565">
    <w:p w:rsidR="006C1E19" w:rsidRPr="008B0A6A" w:rsidRDefault="006C1E19" w:rsidP="0016780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EG"/>
        </w:rPr>
        <w:t>(</w:t>
      </w:r>
      <w:r>
        <w:rPr>
          <w:rFonts w:ascii="Traditional Arabic" w:hAnsi="Traditional Arabic" w:cs="Traditional Arabic"/>
          <w:sz w:val="32"/>
          <w:szCs w:val="32"/>
          <w:lang w:bidi="ar-KW"/>
        </w:rPr>
        <w:t>(</w:t>
      </w:r>
      <w:r w:rsidRPr="008B0A6A">
        <w:rPr>
          <w:rFonts w:ascii="Traditional Arabic" w:hAnsi="Traditional Arabic" w:cs="Traditional Arabic"/>
          <w:sz w:val="32"/>
          <w:szCs w:val="32"/>
          <w:lang w:bidi="ar-KW"/>
        </w:rPr>
        <w:footnoteRef/>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القصص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29</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66">
    <w:p w:rsidR="006C1E19" w:rsidRPr="008B0A6A" w:rsidRDefault="006C1E19" w:rsidP="0016780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EG"/>
        </w:rPr>
        <w:t>(</w:t>
      </w:r>
      <w:r w:rsidRPr="008B0A6A">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النمل : 7</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67">
    <w:p w:rsidR="006C1E19" w:rsidRPr="008B0A6A" w:rsidRDefault="006C1E19" w:rsidP="0016780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EG"/>
        </w:rPr>
        <w:t>(</w:t>
      </w:r>
      <w:r w:rsidRPr="008B0A6A">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8B0A6A">
        <w:rPr>
          <w:rFonts w:ascii="Traditional Arabic" w:hAnsi="Traditional Arabic" w:cs="Traditional Arabic"/>
          <w:sz w:val="32"/>
          <w:szCs w:val="32"/>
          <w:rtl/>
          <w:lang w:bidi="ar-KW"/>
        </w:rPr>
        <w:t>: مجمع البيان</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4/211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وانظر : تفسير القمي</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2/139</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68">
    <w:p w:rsidR="006C1E19" w:rsidRPr="008B0A6A" w:rsidRDefault="006C1E19" w:rsidP="00064E1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32].</w:t>
      </w:r>
    </w:p>
  </w:footnote>
  <w:footnote w:id="569">
    <w:p w:rsidR="006C1E19" w:rsidRPr="008B0A6A" w:rsidRDefault="006C1E19" w:rsidP="00F6239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28].</w:t>
      </w:r>
    </w:p>
  </w:footnote>
  <w:footnote w:id="570">
    <w:p w:rsidR="006C1E19" w:rsidRPr="008B0A6A" w:rsidRDefault="006C1E19" w:rsidP="00F6239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29].</w:t>
      </w:r>
    </w:p>
  </w:footnote>
  <w:footnote w:id="571">
    <w:p w:rsidR="006C1E19" w:rsidRPr="008B0A6A" w:rsidRDefault="006C1E19" w:rsidP="00F6239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31].</w:t>
      </w:r>
    </w:p>
  </w:footnote>
  <w:footnote w:id="572">
    <w:p w:rsidR="006C1E19" w:rsidRPr="008B0A6A" w:rsidRDefault="006C1E19" w:rsidP="00F6239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33].</w:t>
      </w:r>
    </w:p>
  </w:footnote>
  <w:footnote w:id="573">
    <w:p w:rsidR="006C1E19" w:rsidRPr="008B0A6A" w:rsidRDefault="006C1E19" w:rsidP="00F6239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34].</w:t>
      </w:r>
    </w:p>
  </w:footnote>
  <w:footnote w:id="574">
    <w:p w:rsidR="006C1E19" w:rsidRPr="008B0A6A" w:rsidRDefault="006C1E19" w:rsidP="00C1198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EG"/>
        </w:rPr>
        <w:t>(</w:t>
      </w:r>
      <w:r>
        <w:rPr>
          <w:rFonts w:ascii="Traditional Arabic" w:hAnsi="Traditional Arabic" w:cs="Traditional Arabic"/>
          <w:sz w:val="32"/>
          <w:szCs w:val="32"/>
          <w:lang w:bidi="ar-EG"/>
        </w:rPr>
        <w:t>(</w:t>
      </w:r>
      <w:r w:rsidRPr="008B0A6A">
        <w:rPr>
          <w:rFonts w:ascii="Traditional Arabic" w:hAnsi="Traditional Arabic" w:cs="Traditional Arabic"/>
          <w:sz w:val="32"/>
          <w:szCs w:val="32"/>
          <w:lang w:bidi="ar-KW"/>
        </w:rPr>
        <w:footnoteRef/>
      </w:r>
      <w:r w:rsidRPr="008B0A6A">
        <w:rPr>
          <w:rFonts w:ascii="Traditional Arabic" w:hAnsi="Traditional Arabic" w:cs="Traditional Arabic"/>
          <w:sz w:val="32"/>
          <w:szCs w:val="32"/>
          <w:rtl/>
          <w:lang w:bidi="ar-KW"/>
        </w:rPr>
        <w:t xml:space="preserve"> رواه البخاري ح</w:t>
      </w:r>
      <w:r>
        <w:rPr>
          <w:rFonts w:ascii="Traditional Arabic" w:hAnsi="Traditional Arabic" w:cs="Traditional Arabic" w:hint="cs"/>
          <w:sz w:val="32"/>
          <w:szCs w:val="32"/>
          <w:rtl/>
          <w:lang w:bidi="ar-EG"/>
        </w:rPr>
        <w:t>(</w:t>
      </w:r>
      <w:r w:rsidRPr="008B0A6A">
        <w:rPr>
          <w:rFonts w:ascii="Traditional Arabic" w:hAnsi="Traditional Arabic" w:cs="Traditional Arabic"/>
          <w:sz w:val="32"/>
          <w:szCs w:val="32"/>
          <w:rtl/>
          <w:lang w:bidi="ar-KW"/>
        </w:rPr>
        <w:t>4793</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ومسلم ح</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1428</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75">
    <w:p w:rsidR="006C1E19" w:rsidRPr="008B0A6A" w:rsidRDefault="006C1E19" w:rsidP="009E720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32].</w:t>
      </w:r>
    </w:p>
  </w:footnote>
  <w:footnote w:id="576">
    <w:p w:rsidR="006C1E19" w:rsidRPr="009E7205" w:rsidRDefault="006C1E19" w:rsidP="009E720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9E7205">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9E7205">
        <w:rPr>
          <w:rFonts w:ascii="Traditional Arabic" w:hAnsi="Traditional Arabic" w:cs="Traditional Arabic"/>
          <w:sz w:val="32"/>
          <w:szCs w:val="32"/>
          <w:rtl/>
          <w:lang w:bidi="ar-KW"/>
        </w:rPr>
        <w:t xml:space="preserve"> رواه مسلم ح</w:t>
      </w:r>
      <w:r>
        <w:rPr>
          <w:rFonts w:ascii="Traditional Arabic" w:hAnsi="Traditional Arabic" w:cs="Traditional Arabic" w:hint="cs"/>
          <w:sz w:val="32"/>
          <w:szCs w:val="32"/>
          <w:rtl/>
          <w:lang w:bidi="ar-KW"/>
        </w:rPr>
        <w:t>(</w:t>
      </w:r>
      <w:r w:rsidRPr="009E7205">
        <w:rPr>
          <w:rFonts w:ascii="Traditional Arabic" w:hAnsi="Traditional Arabic" w:cs="Traditional Arabic"/>
          <w:sz w:val="32"/>
          <w:szCs w:val="32"/>
          <w:rtl/>
          <w:lang w:bidi="ar-KW"/>
        </w:rPr>
        <w:t>2424</w:t>
      </w:r>
      <w:r>
        <w:rPr>
          <w:rFonts w:ascii="Traditional Arabic" w:hAnsi="Traditional Arabic" w:cs="Traditional Arabic" w:hint="cs"/>
          <w:sz w:val="32"/>
          <w:szCs w:val="32"/>
          <w:rtl/>
          <w:lang w:bidi="ar-KW"/>
        </w:rPr>
        <w:t>)</w:t>
      </w:r>
      <w:r w:rsidRPr="009E7205">
        <w:rPr>
          <w:rFonts w:ascii="Traditional Arabic" w:hAnsi="Traditional Arabic" w:cs="Traditional Arabic"/>
          <w:sz w:val="32"/>
          <w:szCs w:val="32"/>
          <w:rtl/>
          <w:lang w:bidi="ar-KW"/>
        </w:rPr>
        <w:t xml:space="preserve"> .</w:t>
      </w:r>
    </w:p>
  </w:footnote>
  <w:footnote w:id="577">
    <w:p w:rsidR="006C1E19" w:rsidRPr="008B0A6A" w:rsidRDefault="006C1E19" w:rsidP="00A844B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رواه الترمذي ح</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3205</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وصححه الألباني في صحيح سنن الترمذي .</w:t>
      </w:r>
    </w:p>
  </w:footnote>
  <w:footnote w:id="578">
    <w:p w:rsidR="006C1E19" w:rsidRPr="008B0A6A" w:rsidRDefault="006C1E19" w:rsidP="009E720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رواه الترمذي ح</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3871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 وأحمد</w:t>
      </w:r>
      <w:r>
        <w:rPr>
          <w:rFonts w:ascii="Traditional Arabic" w:hAnsi="Traditional Arabic" w:cs="Traditional Arabic" w:hint="cs"/>
          <w:sz w:val="32"/>
          <w:szCs w:val="32"/>
          <w:rtl/>
          <w:lang w:bidi="ar-KW"/>
        </w:rPr>
        <w:t xml:space="preserve"> (6</w:t>
      </w:r>
      <w:r w:rsidRPr="008B0A6A">
        <w:rPr>
          <w:rFonts w:ascii="Traditional Arabic" w:hAnsi="Traditional Arabic" w:cs="Traditional Arabic"/>
          <w:sz w:val="32"/>
          <w:szCs w:val="32"/>
          <w:rtl/>
          <w:lang w:bidi="ar-KW"/>
        </w:rPr>
        <w:t>/304</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ح(</w:t>
      </w:r>
      <w:r w:rsidRPr="008B0A6A">
        <w:rPr>
          <w:rFonts w:ascii="Traditional Arabic" w:hAnsi="Traditional Arabic" w:cs="Traditional Arabic"/>
          <w:sz w:val="32"/>
          <w:szCs w:val="32"/>
          <w:rtl/>
          <w:lang w:bidi="ar-KW"/>
        </w:rPr>
        <w:t>26649</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والطبراني في الكبير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23/333</w:t>
      </w:r>
      <w:r>
        <w:rPr>
          <w:rFonts w:ascii="Traditional Arabic" w:hAnsi="Traditional Arabic" w:cs="Traditional Arabic" w:hint="cs"/>
          <w:sz w:val="32"/>
          <w:szCs w:val="32"/>
          <w:rtl/>
          <w:lang w:bidi="ar-KW"/>
        </w:rPr>
        <w:t xml:space="preserve">) </w:t>
      </w:r>
      <w:r w:rsidRPr="008B0A6A">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768</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وأبو يعلى</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12/451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7021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من حديث أم سلمة </w:t>
      </w:r>
      <w:r>
        <w:rPr>
          <w:rFonts w:ascii="Traditional Arabic" w:hAnsi="Traditional Arabic" w:cs="Traditional Arabic" w:hint="cs"/>
          <w:sz w:val="32"/>
          <w:szCs w:val="32"/>
          <w:rtl/>
          <w:lang w:bidi="ar-KW"/>
        </w:rPr>
        <w:t>-</w:t>
      </w:r>
      <w:r w:rsidRPr="00F34CDB">
        <w:rPr>
          <w:rFonts w:ascii="Traditional Arabic" w:hAnsi="Traditional Arabic" w:cs="ATraditional Arabic" w:hint="cs"/>
          <w:sz w:val="36"/>
          <w:szCs w:val="36"/>
          <w:rtl/>
          <w:lang w:bidi="ar-KW"/>
        </w:rPr>
        <w:t>~</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w:t>
      </w:r>
    </w:p>
    <w:p w:rsidR="006C1E19" w:rsidRPr="008B0A6A" w:rsidRDefault="006C1E19" w:rsidP="009E7205">
      <w:pPr>
        <w:pStyle w:val="a3"/>
        <w:ind w:left="425" w:hanging="2"/>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وحسنه الترمذي. وقال: وهو أحسن شيء روي في هذا الباب</w:t>
      </w:r>
      <w:r w:rsidRPr="008B0A6A">
        <w:rPr>
          <w:rFonts w:ascii="Traditional Arabic" w:hAnsi="Traditional Arabic" w:cs="Traditional Arabic"/>
          <w:sz w:val="32"/>
          <w:szCs w:val="32"/>
          <w:rtl/>
          <w:lang w:bidi="ar-KW"/>
        </w:rPr>
        <w:t xml:space="preserve">، وقال ابن حجر في </w:t>
      </w:r>
      <w:r w:rsidRPr="009E7205">
        <w:rPr>
          <w:rFonts w:ascii="Traditional Arabic" w:hAnsi="Traditional Arabic" w:cs="Traditional Arabic" w:hint="cs"/>
          <w:sz w:val="26"/>
          <w:szCs w:val="26"/>
          <w:vertAlign w:val="superscript"/>
          <w:rtl/>
          <w:lang w:bidi="ar-KW"/>
        </w:rPr>
        <w:t xml:space="preserve">(( </w:t>
      </w:r>
      <w:r w:rsidRPr="008B0A6A">
        <w:rPr>
          <w:rFonts w:ascii="Traditional Arabic" w:hAnsi="Traditional Arabic" w:cs="Traditional Arabic"/>
          <w:sz w:val="32"/>
          <w:szCs w:val="32"/>
          <w:rtl/>
          <w:lang w:bidi="ar-KW"/>
        </w:rPr>
        <w:t>تهذيب التهذيب</w:t>
      </w:r>
      <w:r w:rsidRPr="009E7205">
        <w:rPr>
          <w:rFonts w:ascii="Traditional Arabic" w:hAnsi="Traditional Arabic" w:cs="Traditional Arabic"/>
          <w:sz w:val="30"/>
          <w:szCs w:val="26"/>
          <w:vertAlign w:val="superscript"/>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2/297</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 له طرق. وصححه لغيره الألباني في صحيح سنن الترمذي ح</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3871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p w:rsidR="006C1E19" w:rsidRPr="008B0A6A" w:rsidRDefault="006C1E19" w:rsidP="009E7205">
      <w:pPr>
        <w:pStyle w:val="a3"/>
        <w:ind w:left="425" w:hanging="2"/>
        <w:jc w:val="lowKashida"/>
        <w:rPr>
          <w:rFonts w:ascii="Traditional Arabic" w:hAnsi="Traditional Arabic" w:cs="Traditional Arabic"/>
          <w:sz w:val="32"/>
          <w:szCs w:val="32"/>
          <w:rtl/>
          <w:lang w:bidi="ar-KW"/>
        </w:rPr>
      </w:pPr>
      <w:r w:rsidRPr="008B0A6A">
        <w:rPr>
          <w:rFonts w:ascii="Traditional Arabic" w:hAnsi="Traditional Arabic" w:cs="Traditional Arabic"/>
          <w:sz w:val="32"/>
          <w:szCs w:val="32"/>
          <w:rtl/>
          <w:lang w:bidi="ar-KW"/>
        </w:rPr>
        <w:t>ورواه من طريق آخر الحاكم</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3/158</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والبيهقي</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2/150</w:t>
      </w:r>
      <w:r>
        <w:rPr>
          <w:rFonts w:ascii="Traditional Arabic" w:hAnsi="Traditional Arabic" w:cs="Traditional Arabic" w:hint="cs"/>
          <w:sz w:val="32"/>
          <w:szCs w:val="32"/>
          <w:rtl/>
          <w:lang w:bidi="ar-KW"/>
        </w:rPr>
        <w:t xml:space="preserve">) </w:t>
      </w:r>
      <w:r w:rsidRPr="008B0A6A">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2975</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والبغوي في شرح السنة</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7/204</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باختلاف يسير في بعض ألفاظه</w:t>
      </w:r>
      <w:r w:rsidRPr="008B0A6A">
        <w:rPr>
          <w:rFonts w:ascii="Traditional Arabic" w:hAnsi="Traditional Arabic" w:cs="Traditional Arabic"/>
          <w:sz w:val="32"/>
          <w:szCs w:val="32"/>
          <w:rtl/>
          <w:lang w:bidi="ar-KW"/>
        </w:rPr>
        <w:t>. من حديث أم سلمة</w:t>
      </w:r>
      <w:r>
        <w:rPr>
          <w:rFonts w:ascii="Traditional Arabic" w:hAnsi="Traditional Arabic" w:cs="Traditional Arabic" w:hint="cs"/>
          <w:sz w:val="32"/>
          <w:szCs w:val="32"/>
          <w:rtl/>
          <w:lang w:bidi="ar-KW"/>
        </w:rPr>
        <w:t>-</w:t>
      </w:r>
      <w:r w:rsidRPr="00F34CDB">
        <w:rPr>
          <w:rFonts w:ascii="Traditional Arabic" w:hAnsi="Traditional Arabic" w:cs="ATraditional Arabic" w:hint="cs"/>
          <w:sz w:val="36"/>
          <w:szCs w:val="36"/>
          <w:rtl/>
          <w:lang w:bidi="ar-KW"/>
        </w:rPr>
        <w:t>~</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p w:rsidR="006C1E19" w:rsidRPr="008B0A6A" w:rsidRDefault="006C1E19" w:rsidP="00A844B1">
      <w:pPr>
        <w:pStyle w:val="a3"/>
        <w:ind w:left="425" w:hanging="2"/>
        <w:jc w:val="lowKashida"/>
        <w:rPr>
          <w:rFonts w:ascii="Traditional Arabic" w:hAnsi="Traditional Arabic" w:cs="Traditional Arabic"/>
          <w:sz w:val="32"/>
          <w:szCs w:val="32"/>
          <w:rtl/>
          <w:lang w:bidi="ar-KW"/>
        </w:rPr>
      </w:pPr>
      <w:r w:rsidRPr="008B0A6A">
        <w:rPr>
          <w:rFonts w:ascii="Traditional Arabic" w:hAnsi="Traditional Arabic" w:cs="Traditional Arabic"/>
          <w:sz w:val="32"/>
          <w:szCs w:val="32"/>
          <w:rtl/>
          <w:lang w:bidi="ar-KW"/>
        </w:rPr>
        <w:t>وصحح سنده الحاكم والبيهقي في</w:t>
      </w:r>
      <w:r>
        <w:rPr>
          <w:rFonts w:ascii="Traditional Arabic" w:hAnsi="Traditional Arabic" w:cs="Traditional Arabic" w:hint="cs"/>
          <w:sz w:val="32"/>
          <w:szCs w:val="32"/>
          <w:rtl/>
          <w:lang w:bidi="ar-KW"/>
        </w:rPr>
        <w:t xml:space="preserve"> </w:t>
      </w:r>
      <w:r w:rsidRPr="00A844B1">
        <w:rPr>
          <w:rFonts w:ascii="Traditional Arabic" w:hAnsi="Traditional Arabic" w:cs="Traditional Arabic" w:hint="cs"/>
          <w:sz w:val="32"/>
          <w:szCs w:val="32"/>
          <w:vertAlign w:val="superscript"/>
          <w:rtl/>
          <w:lang w:bidi="ar-KW"/>
        </w:rPr>
        <w:t xml:space="preserve">(( </w:t>
      </w:r>
      <w:r w:rsidRPr="008B0A6A">
        <w:rPr>
          <w:rFonts w:ascii="Traditional Arabic" w:hAnsi="Traditional Arabic" w:cs="Traditional Arabic"/>
          <w:sz w:val="32"/>
          <w:szCs w:val="32"/>
          <w:rtl/>
          <w:lang w:bidi="ar-KW"/>
        </w:rPr>
        <w:t>السنن الكبرى</w:t>
      </w:r>
      <w:r>
        <w:rPr>
          <w:rFonts w:ascii="Traditional Arabic" w:hAnsi="Traditional Arabic" w:cs="Traditional Arabic" w:hint="cs"/>
          <w:sz w:val="36"/>
          <w:szCs w:val="32"/>
          <w:vertAlign w:val="superscript"/>
          <w:rtl/>
        </w:rPr>
        <w:t xml:space="preserve"> </w:t>
      </w:r>
      <w:r w:rsidRPr="00686A67">
        <w:rPr>
          <w:rFonts w:ascii="Traditional Arabic" w:hAnsi="Traditional Arabic" w:cs="Traditional Arabic"/>
          <w:sz w:val="36"/>
          <w:szCs w:val="32"/>
          <w:vertAlign w:val="superscript"/>
          <w:rtl/>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2/150</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وقال</w:t>
      </w:r>
      <w:r w:rsidRPr="008B0A6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ثقات رواته، والبغوي</w:t>
      </w:r>
      <w:r w:rsidRPr="008B0A6A">
        <w:rPr>
          <w:rFonts w:ascii="Traditional Arabic" w:hAnsi="Traditional Arabic" w:cs="Traditional Arabic"/>
          <w:sz w:val="32"/>
          <w:szCs w:val="32"/>
          <w:rtl/>
          <w:lang w:bidi="ar-KW"/>
        </w:rPr>
        <w:t xml:space="preserve">، وقال الذهبي في </w:t>
      </w:r>
      <w:r w:rsidRPr="00A844B1">
        <w:rPr>
          <w:rFonts w:ascii="Traditional Arabic" w:hAnsi="Traditional Arabic" w:cs="Traditional Arabic" w:hint="cs"/>
          <w:sz w:val="32"/>
          <w:szCs w:val="32"/>
          <w:vertAlign w:val="superscript"/>
          <w:rtl/>
          <w:lang w:bidi="ar-KW"/>
        </w:rPr>
        <w:t xml:space="preserve">(( </w:t>
      </w:r>
      <w:r w:rsidRPr="008B0A6A">
        <w:rPr>
          <w:rFonts w:ascii="Traditional Arabic" w:hAnsi="Traditional Arabic" w:cs="Traditional Arabic"/>
          <w:sz w:val="32"/>
          <w:szCs w:val="32"/>
          <w:rtl/>
          <w:lang w:bidi="ar-KW"/>
        </w:rPr>
        <w:t>المهذب</w:t>
      </w:r>
      <w:r>
        <w:rPr>
          <w:rFonts w:ascii="Traditional Arabic" w:hAnsi="Traditional Arabic" w:cs="Traditional Arabic" w:hint="cs"/>
          <w:sz w:val="36"/>
          <w:szCs w:val="32"/>
          <w:vertAlign w:val="superscript"/>
          <w:rtl/>
        </w:rPr>
        <w:t xml:space="preserve"> </w:t>
      </w:r>
      <w:r w:rsidRPr="00686A67">
        <w:rPr>
          <w:rFonts w:ascii="Traditional Arabic" w:hAnsi="Traditional Arabic" w:cs="Traditional Arabic"/>
          <w:sz w:val="36"/>
          <w:szCs w:val="32"/>
          <w:vertAlign w:val="superscript"/>
          <w:rtl/>
        </w:rPr>
        <w:t>))</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2/597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إسناده صالح وفيه نكاره</w:t>
      </w:r>
      <w:r w:rsidRPr="008B0A6A">
        <w:rPr>
          <w:rFonts w:ascii="Traditional Arabic" w:hAnsi="Traditional Arabic" w:cs="Traditional Arabic"/>
          <w:sz w:val="32"/>
          <w:szCs w:val="32"/>
          <w:rtl/>
          <w:lang w:bidi="ar-KW"/>
        </w:rPr>
        <w:t xml:space="preserve">، وقال الشوكاني في </w:t>
      </w:r>
      <w:r w:rsidRPr="00A844B1">
        <w:rPr>
          <w:rFonts w:ascii="Traditional Arabic" w:hAnsi="Traditional Arabic" w:cs="Traditional Arabic" w:hint="cs"/>
          <w:sz w:val="32"/>
          <w:szCs w:val="32"/>
          <w:vertAlign w:val="superscript"/>
          <w:rtl/>
          <w:lang w:bidi="ar-KW"/>
        </w:rPr>
        <w:t xml:space="preserve">(( </w:t>
      </w:r>
      <w:r w:rsidRPr="008B0A6A">
        <w:rPr>
          <w:rFonts w:ascii="Traditional Arabic" w:hAnsi="Traditional Arabic" w:cs="Traditional Arabic"/>
          <w:sz w:val="32"/>
          <w:szCs w:val="32"/>
          <w:rtl/>
          <w:lang w:bidi="ar-KW"/>
        </w:rPr>
        <w:t>فتح القدير</w:t>
      </w:r>
      <w:r w:rsidRPr="00686A67">
        <w:rPr>
          <w:rFonts w:ascii="Traditional Arabic" w:hAnsi="Traditional Arabic" w:cs="Traditional Arabic"/>
          <w:sz w:val="36"/>
          <w:szCs w:val="32"/>
          <w:vertAlign w:val="superscript"/>
          <w:rtl/>
        </w:rPr>
        <w:t>))</w:t>
      </w:r>
      <w:r>
        <w:rPr>
          <w:rFonts w:ascii="Traditional Arabic" w:hAnsi="Traditional Arabic" w:cs="Traditional Arabic" w:hint="cs"/>
          <w:sz w:val="32"/>
          <w:szCs w:val="32"/>
          <w:rtl/>
          <w:lang w:bidi="ar-KW"/>
        </w:rPr>
        <w:t xml:space="preserve"> (</w:t>
      </w:r>
      <w:r w:rsidRPr="008B0A6A">
        <w:rPr>
          <w:rFonts w:ascii="Traditional Arabic" w:hAnsi="Traditional Arabic" w:cs="Traditional Arabic"/>
          <w:sz w:val="32"/>
          <w:szCs w:val="32"/>
          <w:rtl/>
          <w:lang w:bidi="ar-KW"/>
        </w:rPr>
        <w:t>4/392</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يصلح للتمسك به وله طرق كثيرة</w:t>
      </w:r>
      <w:r w:rsidRPr="008B0A6A">
        <w:rPr>
          <w:rFonts w:ascii="Traditional Arabic" w:hAnsi="Traditional Arabic" w:cs="Traditional Arabic"/>
          <w:sz w:val="32"/>
          <w:szCs w:val="32"/>
          <w:rtl/>
          <w:lang w:bidi="ar-KW"/>
        </w:rPr>
        <w:t>.</w:t>
      </w:r>
    </w:p>
  </w:footnote>
  <w:footnote w:id="579">
    <w:p w:rsidR="006C1E19" w:rsidRPr="008B0A6A" w:rsidRDefault="006C1E19" w:rsidP="0078057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تحفة الأحوذي بشرح جامع الترمذي للمباركفوري</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9/48</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80">
    <w:p w:rsidR="006C1E19" w:rsidRPr="008B0A6A" w:rsidRDefault="006C1E19" w:rsidP="00C11983">
      <w:pPr>
        <w:pStyle w:val="a3"/>
        <w:spacing w:line="460" w:lineRule="exact"/>
        <w:ind w:left="282" w:right="-142"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8B0A6A">
        <w:rPr>
          <w:rFonts w:ascii="Traditional Arabic" w:hAnsi="Traditional Arabic" w:cs="Traditional Arabic"/>
          <w:sz w:val="32"/>
          <w:szCs w:val="32"/>
          <w:lang w:bidi="ar-KW"/>
        </w:rPr>
        <w:footnoteRef/>
      </w:r>
      <w:r>
        <w:rPr>
          <w:rFonts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[الحجر:68 ].</w:t>
      </w:r>
    </w:p>
  </w:footnote>
  <w:footnote w:id="581">
    <w:p w:rsidR="006C1E19" w:rsidRPr="008B0A6A" w:rsidRDefault="006C1E19" w:rsidP="00C11983">
      <w:pPr>
        <w:pStyle w:val="a3"/>
        <w:spacing w:line="460" w:lineRule="exact"/>
        <w:ind w:left="282" w:right="-142"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EG"/>
        </w:rPr>
        <w:t>(</w:t>
      </w:r>
      <w:r w:rsidRPr="008B0A6A">
        <w:rPr>
          <w:rFonts w:ascii="Traditional Arabic" w:hAnsi="Traditional Arabic" w:cs="Traditional Arabic"/>
          <w:sz w:val="32"/>
          <w:szCs w:val="32"/>
          <w:lang w:bidi="ar-KW"/>
        </w:rPr>
        <w:footnoteRef/>
      </w:r>
      <w:r w:rsidRPr="008B0A6A">
        <w:rPr>
          <w:rFonts w:ascii="Traditional Arabic" w:hAnsi="Traditional Arabic" w:cs="Traditional Arabic"/>
          <w:sz w:val="32"/>
          <w:szCs w:val="32"/>
          <w:rtl/>
          <w:lang w:bidi="ar-KW"/>
        </w:rPr>
        <w:t xml:space="preserve"> عن ا</w:t>
      </w:r>
      <w:r>
        <w:rPr>
          <w:rFonts w:ascii="Traditional Arabic" w:hAnsi="Traditional Arabic" w:cs="Traditional Arabic"/>
          <w:sz w:val="32"/>
          <w:szCs w:val="32"/>
          <w:rtl/>
          <w:lang w:bidi="ar-KW"/>
        </w:rPr>
        <w:t>بي سعيد الخدري أن أم سلمة حدثته</w:t>
      </w:r>
      <w:r w:rsidRPr="008B0A6A">
        <w:rPr>
          <w:rFonts w:ascii="Traditional Arabic" w:hAnsi="Traditional Arabic" w:cs="Traditional Arabic"/>
          <w:sz w:val="32"/>
          <w:szCs w:val="32"/>
          <w:rtl/>
          <w:lang w:bidi="ar-KW"/>
        </w:rPr>
        <w:t xml:space="preserve">: </w:t>
      </w:r>
      <w:r w:rsidRPr="00780576">
        <w:rPr>
          <w:rFonts w:ascii="Traditional Arabic" w:hAnsi="Traditional Arabic" w:cs="Traditional Arabic" w:hint="cs"/>
          <w:sz w:val="26"/>
          <w:szCs w:val="26"/>
          <w:vertAlign w:val="superscript"/>
          <w:rtl/>
          <w:lang w:bidi="ar-KW"/>
        </w:rPr>
        <w:t>((</w:t>
      </w:r>
      <w:r w:rsidRPr="00780576">
        <w:rPr>
          <w:rFonts w:ascii="Traditional Arabic" w:hAnsi="Traditional Arabic" w:cs="Traditional Arabic" w:hint="cs"/>
          <w:sz w:val="32"/>
          <w:szCs w:val="32"/>
          <w:vertAlign w:val="superscript"/>
          <w:rtl/>
          <w:lang w:bidi="ar-KW"/>
        </w:rPr>
        <w:t xml:space="preserve"> </w:t>
      </w:r>
      <w:r>
        <w:rPr>
          <w:rFonts w:ascii="Traditional Arabic" w:hAnsi="Traditional Arabic" w:cs="Traditional Arabic"/>
          <w:sz w:val="32"/>
          <w:szCs w:val="32"/>
          <w:rtl/>
          <w:lang w:bidi="ar-KW"/>
        </w:rPr>
        <w:t>أن هذه الآية نزلت في بيتها</w:t>
      </w:r>
      <w:r w:rsidRPr="008B0A6A">
        <w:rPr>
          <w:rFonts w:ascii="Traditional Arabic" w:hAnsi="Traditional Arabic" w:cs="Traditional Arabic"/>
          <w:sz w:val="32"/>
          <w:szCs w:val="32"/>
          <w:rtl/>
          <w:lang w:bidi="ar-KW"/>
        </w:rPr>
        <w:t xml:space="preserve">: </w:t>
      </w:r>
      <w:r w:rsidRPr="00410EC5">
        <w:rPr>
          <w:rFonts w:ascii="QCF_BSML" w:hAnsi="QCF_BSML" w:cs="QCF_BSML"/>
          <w:color w:val="000000"/>
          <w:sz w:val="28"/>
          <w:szCs w:val="28"/>
          <w:rtl/>
        </w:rPr>
        <w:t xml:space="preserve">ﭽ </w:t>
      </w:r>
      <w:r w:rsidRPr="00410EC5">
        <w:rPr>
          <w:rFonts w:ascii="QCF_P422" w:hAnsi="QCF_P422" w:cs="QCF_P422"/>
          <w:color w:val="0000A5"/>
          <w:sz w:val="28"/>
          <w:szCs w:val="28"/>
          <w:rtl/>
        </w:rPr>
        <w:t>ﮆ</w:t>
      </w:r>
      <w:r w:rsidRPr="00410EC5">
        <w:rPr>
          <w:rFonts w:ascii="QCF_P422" w:hAnsi="QCF_P422" w:cs="QCF_P422"/>
          <w:color w:val="000000"/>
          <w:sz w:val="28"/>
          <w:szCs w:val="28"/>
          <w:rtl/>
        </w:rPr>
        <w:t xml:space="preserve">  ﮇ      ﮈ  ﮉ  ﮊ    ﮋ  ﮌ     ﮍ  ﮎ  ﮏ   ﮐ  </w:t>
      </w:r>
      <w:r w:rsidRPr="00410EC5">
        <w:rPr>
          <w:rFonts w:ascii="QCF_BSML" w:hAnsi="QCF_BSML" w:cs="QCF_BSML"/>
          <w:color w:val="000000"/>
          <w:sz w:val="28"/>
          <w:szCs w:val="28"/>
          <w:rtl/>
        </w:rPr>
        <w:t>ﭼ</w:t>
      </w:r>
      <w:r>
        <w:rPr>
          <w:rFonts w:ascii="Traditional Arabic" w:hAnsi="Traditional Arabic" w:cs="Traditional Arabic"/>
          <w:sz w:val="32"/>
          <w:szCs w:val="32"/>
          <w:rtl/>
          <w:lang w:bidi="ar-KW"/>
        </w:rPr>
        <w:t>، قالت: وأنا جالسة عند الباب، قالت</w:t>
      </w:r>
      <w:r w:rsidRPr="008B0A6A">
        <w:rPr>
          <w:rFonts w:ascii="Traditional Arabic" w:hAnsi="Traditional Arabic" w:cs="Traditional Arabic"/>
          <w:sz w:val="32"/>
          <w:szCs w:val="32"/>
          <w:rtl/>
          <w:lang w:bidi="ar-KW"/>
        </w:rPr>
        <w:t>: ق</w:t>
      </w:r>
      <w:r w:rsidRPr="008B0A6A">
        <w:rPr>
          <w:rFonts w:ascii="Traditional Arabic" w:hAnsi="Traditional Arabic" w:cs="Traditional Arabic" w:hint="cs"/>
          <w:sz w:val="32"/>
          <w:szCs w:val="32"/>
          <w:rtl/>
          <w:lang w:bidi="ar-KW"/>
        </w:rPr>
        <w:t>ل</w:t>
      </w:r>
      <w:r>
        <w:rPr>
          <w:rFonts w:ascii="Traditional Arabic" w:hAnsi="Traditional Arabic" w:cs="Traditional Arabic"/>
          <w:sz w:val="32"/>
          <w:szCs w:val="32"/>
          <w:rtl/>
          <w:lang w:bidi="ar-KW"/>
        </w:rPr>
        <w:t>ت</w:t>
      </w:r>
      <w:r w:rsidRPr="008B0A6A">
        <w:rPr>
          <w:rFonts w:ascii="Traditional Arabic" w:hAnsi="Traditional Arabic" w:cs="Traditional Arabic"/>
          <w:sz w:val="32"/>
          <w:szCs w:val="32"/>
          <w:rtl/>
          <w:lang w:bidi="ar-KW"/>
        </w:rPr>
        <w:t>: يا رسول الله -</w:t>
      </w:r>
      <w:r w:rsidRPr="008B0A6A">
        <w:rPr>
          <w:rFonts w:ascii="Traditional Arabic" w:hAnsi="Traditional Arabic" w:cs="Traditional Arabic"/>
          <w:sz w:val="32"/>
          <w:szCs w:val="32"/>
          <w:lang w:bidi="ar-KW"/>
        </w:rPr>
        <w:t>-</w:t>
      </w:r>
      <w:r w:rsidRPr="008B0A6A">
        <w:rPr>
          <w:rFonts w:ascii="Traditional Arabic" w:hAnsi="Traditional Arabic" w:cs="Traditional Arabic"/>
          <w:sz w:val="32"/>
          <w:szCs w:val="32"/>
          <w:lang w:bidi="ar-KW"/>
        </w:rPr>
        <w:sym w:font="AGA Arabesque" w:char="F072"/>
      </w:r>
      <w:r w:rsidRPr="008B0A6A">
        <w:rPr>
          <w:rFonts w:ascii="Traditional Arabic" w:hAnsi="Traditional Arabic" w:cs="Traditional Arabic"/>
          <w:sz w:val="32"/>
          <w:szCs w:val="32"/>
          <w:rtl/>
          <w:lang w:bidi="ar-KW"/>
        </w:rPr>
        <w:t>، ألستُ</w:t>
      </w:r>
      <w:r>
        <w:rPr>
          <w:rFonts w:ascii="Traditional Arabic" w:hAnsi="Traditional Arabic" w:cs="Traditional Arabic"/>
          <w:sz w:val="32"/>
          <w:szCs w:val="32"/>
          <w:rtl/>
          <w:lang w:bidi="ar-KW"/>
        </w:rPr>
        <w:t xml:space="preserve"> من أهل البيت؟ قال: إنك على خير</w:t>
      </w:r>
      <w:r w:rsidRPr="008B0A6A">
        <w:rPr>
          <w:rFonts w:ascii="Traditional Arabic" w:hAnsi="Traditional Arabic" w:cs="Traditional Arabic"/>
          <w:sz w:val="32"/>
          <w:szCs w:val="32"/>
          <w:rtl/>
          <w:lang w:bidi="ar-KW"/>
        </w:rPr>
        <w:t>، إنك من أزواج النبي</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lang w:bidi="ar-KW"/>
        </w:rPr>
        <w:sym w:font="AGA Arabesque" w:char="F072"/>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قالت</w:t>
      </w:r>
      <w:r w:rsidRPr="008B0A6A">
        <w:rPr>
          <w:rFonts w:ascii="Traditional Arabic" w:hAnsi="Traditional Arabic" w:cs="Traditional Arabic"/>
          <w:sz w:val="32"/>
          <w:szCs w:val="32"/>
          <w:rtl/>
          <w:lang w:bidi="ar-KW"/>
        </w:rPr>
        <w:t>: ورسول الله -</w:t>
      </w:r>
      <w:r w:rsidRPr="008B0A6A">
        <w:rPr>
          <w:rFonts w:ascii="Traditional Arabic" w:hAnsi="Traditional Arabic" w:cs="Traditional Arabic"/>
          <w:sz w:val="32"/>
          <w:szCs w:val="32"/>
          <w:lang w:bidi="ar-KW"/>
        </w:rPr>
        <w:t>-</w:t>
      </w:r>
      <w:r w:rsidRPr="008B0A6A">
        <w:rPr>
          <w:rFonts w:ascii="Traditional Arabic" w:hAnsi="Traditional Arabic" w:cs="Traditional Arabic"/>
          <w:sz w:val="32"/>
          <w:szCs w:val="32"/>
          <w:lang w:bidi="ar-KW"/>
        </w:rPr>
        <w:sym w:font="AGA Arabesque" w:char="F072"/>
      </w:r>
      <w:r>
        <w:rPr>
          <w:rFonts w:ascii="Traditional Arabic" w:hAnsi="Traditional Arabic" w:cs="Traditional Arabic"/>
          <w:sz w:val="32"/>
          <w:szCs w:val="32"/>
          <w:rtl/>
          <w:lang w:bidi="ar-KW"/>
        </w:rPr>
        <w:t xml:space="preserve"> في البيت، وعليّ وفاطمة</w:t>
      </w:r>
      <w:r w:rsidRPr="008B0A6A">
        <w:rPr>
          <w:rFonts w:ascii="Traditional Arabic" w:hAnsi="Traditional Arabic" w:cs="Traditional Arabic"/>
          <w:sz w:val="32"/>
          <w:szCs w:val="32"/>
          <w:rtl/>
          <w:lang w:bidi="ar-KW"/>
        </w:rPr>
        <w:t>، وحس</w:t>
      </w:r>
      <w:r>
        <w:rPr>
          <w:rFonts w:ascii="Traditional Arabic" w:hAnsi="Traditional Arabic" w:cs="Traditional Arabic"/>
          <w:sz w:val="32"/>
          <w:szCs w:val="32"/>
          <w:rtl/>
          <w:lang w:bidi="ar-KW"/>
        </w:rPr>
        <w:t>ن وحسين</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9"/>
      </w:r>
      <w:r>
        <w:rPr>
          <w:rFonts w:ascii="Traditional Arabic" w:hAnsi="Traditional Arabic" w:cs="Traditional Arabic" w:hint="cs"/>
          <w:sz w:val="32"/>
          <w:szCs w:val="32"/>
          <w:rtl/>
          <w:lang w:bidi="ar-KW"/>
        </w:rPr>
        <w:t>-</w:t>
      </w:r>
      <w:r w:rsidRPr="00780576">
        <w:rPr>
          <w:rFonts w:ascii="Traditional Arabic" w:hAnsi="Traditional Arabic" w:cs="Traditional Arabic"/>
          <w:sz w:val="30"/>
          <w:szCs w:val="26"/>
          <w:vertAlign w:val="superscript"/>
          <w:rtl/>
          <w:lang w:bidi="ar-KW"/>
        </w:rPr>
        <w:t>))</w:t>
      </w:r>
      <w:r w:rsidRPr="008B0A6A">
        <w:rPr>
          <w:rFonts w:ascii="Traditional Arabic" w:hAnsi="Traditional Arabic" w:cs="Traditional Arabic"/>
          <w:sz w:val="32"/>
          <w:szCs w:val="32"/>
          <w:rtl/>
          <w:lang w:bidi="ar-KW"/>
        </w:rPr>
        <w:t xml:space="preserve"> رواه أبو نعيم الأصبهاني في</w:t>
      </w:r>
      <w:r>
        <w:rPr>
          <w:rFonts w:ascii="Traditional Arabic" w:hAnsi="Traditional Arabic" w:cs="Traditional Arabic" w:hint="cs"/>
          <w:sz w:val="32"/>
          <w:szCs w:val="32"/>
          <w:rtl/>
          <w:lang w:bidi="ar-KW"/>
        </w:rPr>
        <w:t xml:space="preserve"> </w:t>
      </w:r>
      <w:r w:rsidRPr="008B0A6A">
        <w:rPr>
          <w:rFonts w:ascii="Traditional Arabic" w:hAnsi="Traditional Arabic" w:cs="Traditional Arabic"/>
          <w:sz w:val="32"/>
          <w:szCs w:val="32"/>
          <w:rtl/>
          <w:lang w:bidi="ar-KW"/>
        </w:rPr>
        <w:t xml:space="preserve"> </w:t>
      </w:r>
      <w:r w:rsidRPr="00780576">
        <w:rPr>
          <w:rFonts w:ascii="Traditional Arabic" w:hAnsi="Traditional Arabic" w:cs="Traditional Arabic" w:hint="cs"/>
          <w:sz w:val="26"/>
          <w:szCs w:val="26"/>
          <w:vertAlign w:val="superscript"/>
          <w:rtl/>
          <w:lang w:bidi="ar-KW"/>
        </w:rPr>
        <w:t>((</w:t>
      </w:r>
      <w:r w:rsidRPr="00780576">
        <w:rPr>
          <w:rFonts w:ascii="Traditional Arabic" w:hAnsi="Traditional Arabic" w:cs="Traditional Arabic" w:hint="cs"/>
          <w:sz w:val="32"/>
          <w:szCs w:val="32"/>
          <w:vertAlign w:val="superscript"/>
          <w:rtl/>
          <w:lang w:bidi="ar-KW"/>
        </w:rPr>
        <w:t xml:space="preserve"> </w:t>
      </w:r>
      <w:r w:rsidRPr="008B0A6A">
        <w:rPr>
          <w:rFonts w:ascii="Traditional Arabic" w:hAnsi="Traditional Arabic" w:cs="Traditional Arabic"/>
          <w:sz w:val="32"/>
          <w:szCs w:val="32"/>
          <w:rtl/>
          <w:lang w:bidi="ar-KW"/>
        </w:rPr>
        <w:t>معرفة الصحابة</w:t>
      </w:r>
      <w:r w:rsidRPr="00780576">
        <w:rPr>
          <w:rFonts w:ascii="Traditional Arabic" w:hAnsi="Traditional Arabic" w:cs="Traditional Arabic" w:hint="cs"/>
          <w:sz w:val="26"/>
          <w:szCs w:val="26"/>
          <w:vertAlign w:val="superscript"/>
          <w:rtl/>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6/3222</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رقم</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7481</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وانظر : شرح مشكل الآثار للطحاوي</w:t>
      </w:r>
      <w:r>
        <w:rPr>
          <w:rFonts w:ascii="Traditional Arabic" w:hAnsi="Traditional Arabic" w:cs="Traditional Arabic" w:hint="cs"/>
          <w:sz w:val="32"/>
          <w:szCs w:val="32"/>
          <w:rtl/>
          <w:lang w:bidi="ar-KW"/>
        </w:rPr>
        <w:t xml:space="preserve"> (</w:t>
      </w:r>
      <w:r w:rsidRPr="008B0A6A">
        <w:rPr>
          <w:rFonts w:ascii="Traditional Arabic" w:hAnsi="Traditional Arabic" w:cs="Traditional Arabic"/>
          <w:sz w:val="32"/>
          <w:szCs w:val="32"/>
          <w:rtl/>
          <w:lang w:bidi="ar-KW"/>
        </w:rPr>
        <w:t>2/238</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 xml:space="preserve">. </w:t>
      </w:r>
    </w:p>
  </w:footnote>
  <w:footnote w:id="582">
    <w:p w:rsidR="006C1E19" w:rsidRPr="008B0A6A" w:rsidRDefault="006C1E19" w:rsidP="00C11983">
      <w:pPr>
        <w:pStyle w:val="a3"/>
        <w:spacing w:line="460" w:lineRule="exact"/>
        <w:ind w:left="282" w:hanging="425"/>
        <w:jc w:val="lowKashida"/>
        <w:rPr>
          <w:rFonts w:ascii="Traditional Arabic" w:hAnsi="Traditional Arabic" w:cs="Traditional Arabic"/>
          <w:sz w:val="32"/>
          <w:szCs w:val="32"/>
          <w:lang w:bidi="ar-KW"/>
        </w:rPr>
      </w:pPr>
      <w:r>
        <w:rPr>
          <w:rFonts w:cs="Traditional Arabic"/>
          <w:sz w:val="32"/>
          <w:szCs w:val="32"/>
          <w:rtl/>
          <w:lang w:bidi="ar-KW"/>
        </w:rPr>
        <w:t>(</w:t>
      </w:r>
      <w:r w:rsidRPr="008B0A6A">
        <w:rPr>
          <w:rFonts w:ascii="Traditional Arabic" w:hAnsi="Traditional Arabic" w:cs="Traditional Arabic"/>
          <w:sz w:val="32"/>
          <w:szCs w:val="32"/>
          <w:lang w:bidi="ar-KW"/>
        </w:rPr>
        <w:footnoteRef/>
      </w:r>
      <w:r>
        <w:rPr>
          <w:rFonts w:cs="Traditional Arabic"/>
          <w:sz w:val="32"/>
          <w:szCs w:val="32"/>
          <w:rtl/>
          <w:lang w:bidi="ar-KW"/>
        </w:rPr>
        <w:t>)</w:t>
      </w:r>
      <w:r w:rsidRPr="008B0A6A">
        <w:rPr>
          <w:rFonts w:ascii="Traditional Arabic" w:hAnsi="Traditional Arabic" w:cs="Traditional Arabic"/>
          <w:sz w:val="32"/>
          <w:szCs w:val="32"/>
          <w:rtl/>
          <w:lang w:bidi="ar-KW"/>
        </w:rPr>
        <w:t xml:space="preserve"> التحرير والتنوير للطاهر ابن عاشور</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22/17</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w:t>
      </w:r>
    </w:p>
  </w:footnote>
  <w:footnote w:id="583">
    <w:p w:rsidR="006C1E19" w:rsidRPr="008B0A6A" w:rsidRDefault="006C1E19" w:rsidP="0078057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فضل آل البيت للمقريزي </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8B0A6A">
        <w:rPr>
          <w:rFonts w:ascii="Traditional Arabic" w:hAnsi="Traditional Arabic" w:cs="Traditional Arabic"/>
          <w:sz w:val="32"/>
          <w:szCs w:val="32"/>
          <w:rtl/>
          <w:lang w:bidi="ar-KW"/>
        </w:rPr>
        <w:t>32-35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w:t>
      </w:r>
      <w:r w:rsidRPr="008B0A6A">
        <w:rPr>
          <w:rFonts w:ascii="Traditional Arabic" w:hAnsi="Traditional Arabic" w:cs="Traditional Arabic"/>
          <w:sz w:val="32"/>
          <w:szCs w:val="32"/>
          <w:rtl/>
          <w:lang w:bidi="ar-KW"/>
        </w:rPr>
        <w:t xml:space="preserve">موقف الشيعة الاثني عشرية من الصحابة للدكتور عبد القادر عطا صوفي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:1240).</w:t>
      </w:r>
    </w:p>
  </w:footnote>
  <w:footnote w:id="584">
    <w:p w:rsidR="006C1E19" w:rsidRPr="008B0A6A" w:rsidRDefault="006C1E19" w:rsidP="0078057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8B0A6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[هود: 71-73].</w:t>
      </w:r>
    </w:p>
  </w:footnote>
  <w:footnote w:id="585">
    <w:p w:rsidR="006C1E19" w:rsidRPr="008B0A6A" w:rsidRDefault="006C1E19" w:rsidP="005566CC">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8B0A6A">
        <w:rPr>
          <w:rFonts w:ascii="Traditional Arabic" w:hAnsi="Traditional Arabic" w:cs="Traditional Arabic"/>
          <w:sz w:val="32"/>
          <w:szCs w:val="32"/>
          <w:lang w:bidi="ar-KW"/>
        </w:rPr>
        <w:footnoteRef/>
      </w:r>
      <w:r>
        <w:rPr>
          <w:rFonts w:cs="Traditional Arabic"/>
          <w:sz w:val="32"/>
          <w:szCs w:val="32"/>
          <w:rtl/>
          <w:lang w:bidi="ar-KW"/>
        </w:rPr>
        <w:t>)</w:t>
      </w:r>
      <w:r w:rsidRPr="008B0A6A">
        <w:rPr>
          <w:rFonts w:ascii="Traditional Arabic" w:hAnsi="Traditional Arabic" w:cs="Traditional Arabic"/>
          <w:sz w:val="32"/>
          <w:szCs w:val="32"/>
          <w:rtl/>
          <w:lang w:bidi="ar-KW"/>
        </w:rPr>
        <w:t xml:space="preserve"> </w:t>
      </w:r>
      <w:r w:rsidRPr="008B0A6A">
        <w:rPr>
          <w:rFonts w:ascii="Traditional Arabic" w:hAnsi="Traditional Arabic" w:cs="Traditional Arabic" w:hint="cs"/>
          <w:sz w:val="32"/>
          <w:szCs w:val="32"/>
          <w:rtl/>
          <w:lang w:bidi="ar-KW"/>
        </w:rPr>
        <w:t xml:space="preserve">انظر: موسوعة </w:t>
      </w:r>
      <w:r w:rsidRPr="005566CC">
        <w:rPr>
          <w:rFonts w:ascii="Traditional Arabic" w:hAnsi="Traditional Arabic" w:cs="Traditional Arabic" w:hint="cs"/>
          <w:sz w:val="32"/>
          <w:szCs w:val="32"/>
          <w:vertAlign w:val="superscript"/>
          <w:rtl/>
          <w:lang w:bidi="ar-KW"/>
        </w:rPr>
        <w:t xml:space="preserve">(( </w:t>
      </w:r>
      <w:r w:rsidRPr="008B0A6A">
        <w:rPr>
          <w:rFonts w:ascii="Traditional Arabic" w:hAnsi="Traditional Arabic" w:cs="Traditional Arabic"/>
          <w:sz w:val="32"/>
          <w:szCs w:val="32"/>
          <w:rtl/>
          <w:lang w:bidi="ar-KW"/>
        </w:rPr>
        <w:t>عائشة أم المؤمنين</w:t>
      </w:r>
      <w:r>
        <w:rPr>
          <w:rFonts w:ascii="Traditional Arabic" w:hAnsi="Traditional Arabic" w:cs="Traditional Arabic"/>
          <w:sz w:val="32"/>
          <w:szCs w:val="32"/>
          <w:rtl/>
          <w:lang w:bidi="ar-KW"/>
        </w:rPr>
        <w:t xml:space="preserve"> </w:t>
      </w:r>
      <w:r w:rsidRPr="005566CC">
        <w:rPr>
          <w:rFonts w:ascii="Traditional Arabic" w:hAnsi="Traditional Arabic" w:cs="Traditional Arabic"/>
          <w:sz w:val="32"/>
          <w:szCs w:val="28"/>
          <w:vertAlign w:val="superscript"/>
          <w:rtl/>
          <w:lang w:bidi="ar-KW"/>
        </w:rPr>
        <w:t>))</w:t>
      </w:r>
      <w:r w:rsidRPr="008B0A6A">
        <w:rPr>
          <w:rFonts w:ascii="Traditional Arabic" w:hAnsi="Traditional Arabic" w:cs="Traditional Arabic"/>
          <w:sz w:val="32"/>
          <w:szCs w:val="32"/>
          <w:rtl/>
          <w:lang w:bidi="ar-KW"/>
        </w:rPr>
        <w:t xml:space="preserve"> ، </w:t>
      </w:r>
      <w:r w:rsidRPr="008B0A6A">
        <w:rPr>
          <w:rFonts w:ascii="Traditional Arabic" w:hAnsi="Traditional Arabic" w:cs="Traditional Arabic" w:hint="cs"/>
          <w:sz w:val="32"/>
          <w:szCs w:val="32"/>
          <w:rtl/>
          <w:lang w:bidi="ar-KW"/>
        </w:rPr>
        <w:t>إشراف :</w:t>
      </w:r>
      <w:r w:rsidRPr="008B0A6A">
        <w:rPr>
          <w:rFonts w:ascii="Traditional Arabic" w:hAnsi="Traditional Arabic" w:cs="Traditional Arabic"/>
          <w:sz w:val="32"/>
          <w:szCs w:val="32"/>
          <w:rtl/>
          <w:lang w:bidi="ar-KW"/>
        </w:rPr>
        <w:t xml:space="preserve">علوي السقاف </w:t>
      </w:r>
      <w:r>
        <w:rPr>
          <w:rFonts w:ascii="Traditional Arabic" w:hAnsi="Traditional Arabic" w:cs="Traditional Arabic"/>
          <w:sz w:val="32"/>
          <w:szCs w:val="32"/>
          <w:rtl/>
          <w:lang w:bidi="ar-KW"/>
        </w:rPr>
        <w:t>(</w:t>
      </w:r>
      <w:r w:rsidRPr="008B0A6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506).</w:t>
      </w:r>
    </w:p>
  </w:footnote>
  <w:footnote w:id="586">
    <w:p w:rsidR="006C1E19" w:rsidRPr="009E0893" w:rsidRDefault="006C1E19" w:rsidP="008C78B3">
      <w:pPr>
        <w:pStyle w:val="a3"/>
        <w:spacing w:line="460" w:lineRule="exact"/>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وهذه الدعوى أسندها ابن رستم الطبري وابن بابوية القمي –</w:t>
      </w:r>
      <w:r>
        <w:rPr>
          <w:rFonts w:cs="Traditional Arabic"/>
          <w:sz w:val="32"/>
          <w:szCs w:val="32"/>
          <w:rtl/>
          <w:lang w:bidi="ar-KW"/>
        </w:rPr>
        <w:t xml:space="preserve"> الملقب بالصدوق</w:t>
      </w:r>
      <w:r w:rsidRPr="009E0893">
        <w:rPr>
          <w:rFonts w:cs="Traditional Arabic"/>
          <w:sz w:val="32"/>
          <w:szCs w:val="32"/>
          <w:rtl/>
          <w:lang w:bidi="ar-KW"/>
        </w:rPr>
        <w:t>– إلى الإمام محمد بن الحسن العسكري</w:t>
      </w:r>
      <w:r>
        <w:rPr>
          <w:rFonts w:cs="Traditional Arabic"/>
          <w:sz w:val="32"/>
          <w:szCs w:val="32"/>
          <w:rtl/>
          <w:lang w:bidi="ar-KW"/>
        </w:rPr>
        <w:t xml:space="preserve"> الإمام الثاني عشر عندهم . انظر</w:t>
      </w:r>
      <w:r w:rsidRPr="009E0893">
        <w:rPr>
          <w:rFonts w:cs="Traditional Arabic"/>
          <w:sz w:val="32"/>
          <w:szCs w:val="32"/>
          <w:rtl/>
          <w:lang w:bidi="ar-KW"/>
        </w:rPr>
        <w:t xml:space="preserve">: دلائل الإمامية </w:t>
      </w:r>
      <w:r>
        <w:rPr>
          <w:rFonts w:cs="Traditional Arabic" w:hint="cs"/>
          <w:sz w:val="32"/>
          <w:szCs w:val="32"/>
          <w:rtl/>
          <w:lang w:bidi="ar-KW"/>
        </w:rPr>
        <w:t>(</w:t>
      </w:r>
      <w:r w:rsidRPr="009E0893">
        <w:rPr>
          <w:rFonts w:cs="Traditional Arabic"/>
          <w:sz w:val="32"/>
          <w:szCs w:val="32"/>
          <w:rtl/>
          <w:lang w:bidi="ar-KW"/>
        </w:rPr>
        <w:t>ص</w:t>
      </w:r>
      <w:r>
        <w:rPr>
          <w:rFonts w:cs="Traditional Arabic" w:hint="cs"/>
          <w:sz w:val="32"/>
          <w:szCs w:val="32"/>
          <w:rtl/>
          <w:lang w:bidi="ar-KW"/>
        </w:rPr>
        <w:t>:</w:t>
      </w:r>
      <w:r w:rsidRPr="009E0893">
        <w:rPr>
          <w:rFonts w:cs="Traditional Arabic"/>
          <w:sz w:val="32"/>
          <w:szCs w:val="32"/>
          <w:rtl/>
          <w:lang w:bidi="ar-KW"/>
        </w:rPr>
        <w:t>277</w:t>
      </w:r>
      <w:r>
        <w:rPr>
          <w:rFonts w:cs="Traditional Arabic" w:hint="cs"/>
          <w:sz w:val="32"/>
          <w:szCs w:val="32"/>
          <w:rtl/>
          <w:lang w:bidi="ar-KW"/>
        </w:rPr>
        <w:t>)</w:t>
      </w:r>
      <w:r w:rsidRPr="009E0893">
        <w:rPr>
          <w:rFonts w:cs="Traditional Arabic"/>
          <w:sz w:val="32"/>
          <w:szCs w:val="32"/>
          <w:rtl/>
          <w:lang w:bidi="ar-KW"/>
        </w:rPr>
        <w:t xml:space="preserve">، إكمال الدين </w:t>
      </w:r>
      <w:r>
        <w:rPr>
          <w:rFonts w:cs="Traditional Arabic" w:hint="cs"/>
          <w:sz w:val="32"/>
          <w:szCs w:val="32"/>
          <w:rtl/>
          <w:lang w:bidi="ar-KW"/>
        </w:rPr>
        <w:t>(</w:t>
      </w:r>
      <w:r w:rsidRPr="009E0893">
        <w:rPr>
          <w:rFonts w:cs="Traditional Arabic"/>
          <w:sz w:val="32"/>
          <w:szCs w:val="32"/>
          <w:rtl/>
          <w:lang w:bidi="ar-KW"/>
        </w:rPr>
        <w:t>ص</w:t>
      </w:r>
      <w:r>
        <w:rPr>
          <w:rFonts w:cs="Traditional Arabic" w:hint="cs"/>
          <w:sz w:val="32"/>
          <w:szCs w:val="32"/>
          <w:rtl/>
          <w:lang w:bidi="ar-KW"/>
        </w:rPr>
        <w:t>:</w:t>
      </w:r>
      <w:r w:rsidRPr="009E0893">
        <w:rPr>
          <w:rFonts w:cs="Traditional Arabic"/>
          <w:sz w:val="32"/>
          <w:szCs w:val="32"/>
          <w:rtl/>
          <w:lang w:bidi="ar-KW"/>
        </w:rPr>
        <w:t>429</w:t>
      </w:r>
      <w:r>
        <w:rPr>
          <w:rFonts w:cs="Traditional Arabic" w:hint="cs"/>
          <w:sz w:val="32"/>
          <w:szCs w:val="32"/>
          <w:rtl/>
          <w:lang w:bidi="ar-KW"/>
        </w:rPr>
        <w:t>)</w:t>
      </w:r>
      <w:r w:rsidRPr="009E0893">
        <w:rPr>
          <w:rFonts w:cs="Traditional Arabic"/>
          <w:sz w:val="32"/>
          <w:szCs w:val="32"/>
          <w:rtl/>
          <w:lang w:bidi="ar-KW"/>
        </w:rPr>
        <w:t>، تفسير الكاشاني</w:t>
      </w:r>
      <w:r>
        <w:rPr>
          <w:rFonts w:cs="Traditional Arabic" w:hint="cs"/>
          <w:sz w:val="32"/>
          <w:szCs w:val="32"/>
          <w:rtl/>
          <w:lang w:bidi="ar-KW"/>
        </w:rPr>
        <w:t>(</w:t>
      </w:r>
      <w:r w:rsidRPr="009E0893">
        <w:rPr>
          <w:rFonts w:cs="Traditional Arabic"/>
          <w:sz w:val="32"/>
          <w:szCs w:val="32"/>
          <w:rtl/>
          <w:lang w:bidi="ar-KW"/>
        </w:rPr>
        <w:t>2/331</w:t>
      </w:r>
      <w:r>
        <w:rPr>
          <w:rFonts w:cs="Traditional Arabic" w:hint="cs"/>
          <w:sz w:val="32"/>
          <w:szCs w:val="32"/>
          <w:rtl/>
          <w:lang w:bidi="ar-KW"/>
        </w:rPr>
        <w:t>)</w:t>
      </w:r>
      <w:r w:rsidRPr="009E0893">
        <w:rPr>
          <w:rFonts w:cs="Traditional Arabic"/>
          <w:sz w:val="32"/>
          <w:szCs w:val="32"/>
          <w:rtl/>
          <w:lang w:bidi="ar-KW"/>
        </w:rPr>
        <w:t>.</w:t>
      </w:r>
    </w:p>
  </w:footnote>
  <w:footnote w:id="587">
    <w:p w:rsidR="006C1E19" w:rsidRPr="009E0893" w:rsidRDefault="006C1E19" w:rsidP="008C78B3">
      <w:pPr>
        <w:pStyle w:val="a3"/>
        <w:spacing w:line="460" w:lineRule="exact"/>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 السراري: جمع سرية، وهي الأمة</w:t>
      </w:r>
      <w:r w:rsidRPr="009E0893">
        <w:rPr>
          <w:rFonts w:cs="Traditional Arabic"/>
          <w:sz w:val="32"/>
          <w:szCs w:val="32"/>
          <w:rtl/>
          <w:lang w:bidi="ar-KW"/>
        </w:rPr>
        <w:t>.</w:t>
      </w:r>
    </w:p>
    <w:p w:rsidR="006C1E19" w:rsidRPr="009E0893" w:rsidRDefault="006C1E19" w:rsidP="008C78B3">
      <w:pPr>
        <w:pStyle w:val="a3"/>
        <w:spacing w:line="460" w:lineRule="exact"/>
        <w:ind w:left="425" w:hanging="2"/>
        <w:jc w:val="lowKashida"/>
        <w:rPr>
          <w:rFonts w:cs="Traditional Arabic"/>
          <w:sz w:val="32"/>
          <w:szCs w:val="32"/>
          <w:lang w:bidi="ar-KW"/>
        </w:rPr>
      </w:pPr>
      <w:r>
        <w:rPr>
          <w:rFonts w:cs="Traditional Arabic"/>
          <w:sz w:val="32"/>
          <w:szCs w:val="32"/>
          <w:rtl/>
          <w:lang w:bidi="ar-KW"/>
        </w:rPr>
        <w:t>والحشايا</w:t>
      </w:r>
      <w:r w:rsidRPr="009E0893">
        <w:rPr>
          <w:rFonts w:cs="Traditional Arabic"/>
          <w:sz w:val="32"/>
          <w:szCs w:val="32"/>
          <w:rtl/>
          <w:lang w:bidi="ar-KW"/>
        </w:rPr>
        <w:t>: جمع</w:t>
      </w:r>
      <w:r>
        <w:rPr>
          <w:rFonts w:cs="Traditional Arabic"/>
          <w:sz w:val="32"/>
          <w:szCs w:val="32"/>
          <w:rtl/>
          <w:lang w:bidi="ar-KW"/>
        </w:rPr>
        <w:t xml:space="preserve"> حشية؛ وهي الفراش المحشو بغيره. انظر</w:t>
      </w:r>
      <w:r w:rsidRPr="009E0893">
        <w:rPr>
          <w:rFonts w:cs="Traditional Arabic"/>
          <w:sz w:val="32"/>
          <w:szCs w:val="32"/>
          <w:rtl/>
          <w:lang w:bidi="ar-KW"/>
        </w:rPr>
        <w:t>: الصحاح</w:t>
      </w:r>
      <w:r>
        <w:rPr>
          <w:rFonts w:cs="Traditional Arabic" w:hint="cs"/>
          <w:sz w:val="32"/>
          <w:szCs w:val="32"/>
          <w:rtl/>
          <w:lang w:bidi="ar-KW"/>
        </w:rPr>
        <w:t>(</w:t>
      </w:r>
      <w:r w:rsidRPr="009E0893">
        <w:rPr>
          <w:rFonts w:cs="Traditional Arabic"/>
          <w:sz w:val="32"/>
          <w:szCs w:val="32"/>
          <w:rtl/>
          <w:lang w:bidi="ar-KW"/>
        </w:rPr>
        <w:t>6/2314</w:t>
      </w:r>
      <w:r>
        <w:rPr>
          <w:rFonts w:cs="Traditional Arabic" w:hint="cs"/>
          <w:sz w:val="32"/>
          <w:szCs w:val="32"/>
          <w:rtl/>
          <w:lang w:bidi="ar-KW"/>
        </w:rPr>
        <w:t>)</w:t>
      </w:r>
      <w:r w:rsidRPr="009E0893">
        <w:rPr>
          <w:rFonts w:cs="Traditional Arabic"/>
          <w:sz w:val="32"/>
          <w:szCs w:val="32"/>
          <w:rtl/>
          <w:lang w:bidi="ar-KW"/>
        </w:rPr>
        <w:t xml:space="preserve">، لسان العرب </w:t>
      </w:r>
      <w:r>
        <w:rPr>
          <w:rFonts w:cs="Traditional Arabic" w:hint="cs"/>
          <w:sz w:val="32"/>
          <w:szCs w:val="32"/>
          <w:rtl/>
          <w:lang w:bidi="ar-KW"/>
        </w:rPr>
        <w:t>(</w:t>
      </w:r>
      <w:r w:rsidRPr="009E0893">
        <w:rPr>
          <w:rFonts w:cs="Traditional Arabic"/>
          <w:sz w:val="32"/>
          <w:szCs w:val="32"/>
          <w:rtl/>
          <w:lang w:bidi="ar-KW"/>
        </w:rPr>
        <w:t>14/179-180</w:t>
      </w:r>
      <w:r>
        <w:rPr>
          <w:rFonts w:cs="Traditional Arabic" w:hint="cs"/>
          <w:sz w:val="32"/>
          <w:szCs w:val="32"/>
          <w:rtl/>
          <w:lang w:bidi="ar-KW"/>
        </w:rPr>
        <w:t>)</w:t>
      </w:r>
      <w:r w:rsidRPr="009E0893">
        <w:rPr>
          <w:rFonts w:cs="Traditional Arabic" w:hint="cs"/>
          <w:sz w:val="32"/>
          <w:szCs w:val="32"/>
          <w:rtl/>
          <w:lang w:bidi="ar-KW"/>
        </w:rPr>
        <w:t>.</w:t>
      </w:r>
    </w:p>
  </w:footnote>
  <w:footnote w:id="588">
    <w:p w:rsidR="006C1E19" w:rsidRPr="009E0893" w:rsidRDefault="006C1E19" w:rsidP="008C78B3">
      <w:pPr>
        <w:pStyle w:val="a3"/>
        <w:spacing w:line="460" w:lineRule="exact"/>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 أورد الإطلاق الأول: مرتضى العسكري</w:t>
      </w:r>
      <w:r w:rsidRPr="009E0893">
        <w:rPr>
          <w:rFonts w:cs="Traditional Arabic"/>
          <w:sz w:val="32"/>
          <w:szCs w:val="32"/>
          <w:rtl/>
          <w:lang w:bidi="ar-KW"/>
        </w:rPr>
        <w:t>–</w:t>
      </w:r>
      <w:r>
        <w:rPr>
          <w:rFonts w:cs="Traditional Arabic"/>
          <w:sz w:val="32"/>
          <w:szCs w:val="32"/>
          <w:rtl/>
          <w:lang w:bidi="ar-KW"/>
        </w:rPr>
        <w:t xml:space="preserve"> شيعي معاصر</w:t>
      </w:r>
      <w:r w:rsidRPr="009E0893">
        <w:rPr>
          <w:rFonts w:cs="Traditional Arabic"/>
          <w:sz w:val="32"/>
          <w:szCs w:val="32"/>
          <w:rtl/>
          <w:lang w:bidi="ar-KW"/>
        </w:rPr>
        <w:t>–</w:t>
      </w:r>
      <w:r>
        <w:rPr>
          <w:rFonts w:cs="Traditional Arabic"/>
          <w:sz w:val="32"/>
          <w:szCs w:val="32"/>
          <w:rtl/>
          <w:lang w:bidi="ar-KW"/>
        </w:rPr>
        <w:t xml:space="preserve"> في كتابه</w:t>
      </w:r>
      <w:r w:rsidRPr="009E0893">
        <w:rPr>
          <w:rFonts w:cs="Traditional Arabic"/>
          <w:sz w:val="32"/>
          <w:szCs w:val="32"/>
          <w:rtl/>
          <w:lang w:bidi="ar-KW"/>
        </w:rPr>
        <w:t xml:space="preserve">: حديث الإفك </w:t>
      </w:r>
      <w:r>
        <w:rPr>
          <w:rFonts w:cs="Traditional Arabic"/>
          <w:sz w:val="32"/>
          <w:szCs w:val="32"/>
          <w:rtl/>
          <w:lang w:bidi="ar-KW"/>
        </w:rPr>
        <w:t>(</w:t>
      </w:r>
      <w:r w:rsidRPr="009E0893">
        <w:rPr>
          <w:rFonts w:cs="Traditional Arabic"/>
          <w:sz w:val="32"/>
          <w:szCs w:val="32"/>
          <w:rtl/>
          <w:lang w:bidi="ar-KW"/>
        </w:rPr>
        <w:t>ص</w:t>
      </w:r>
      <w:r>
        <w:rPr>
          <w:rFonts w:cs="Traditional Arabic"/>
          <w:sz w:val="32"/>
          <w:szCs w:val="32"/>
          <w:rtl/>
          <w:lang w:bidi="ar-KW"/>
        </w:rPr>
        <w:t>:17).</w:t>
      </w:r>
      <w:r w:rsidRPr="009E0893">
        <w:rPr>
          <w:rFonts w:cs="Traditional Arabic" w:hint="cs"/>
          <w:sz w:val="32"/>
          <w:szCs w:val="32"/>
          <w:rtl/>
          <w:lang w:bidi="ar-KW"/>
        </w:rPr>
        <w:t>.</w:t>
      </w:r>
    </w:p>
    <w:p w:rsidR="006C1E19" w:rsidRPr="009E0893" w:rsidRDefault="006C1E19" w:rsidP="008C78B3">
      <w:pPr>
        <w:pStyle w:val="a3"/>
        <w:spacing w:line="460" w:lineRule="exact"/>
        <w:ind w:left="425" w:hanging="2"/>
        <w:jc w:val="lowKashida"/>
        <w:rPr>
          <w:rFonts w:cs="Traditional Arabic"/>
          <w:sz w:val="32"/>
          <w:szCs w:val="32"/>
          <w:lang w:bidi="ar-KW"/>
        </w:rPr>
      </w:pPr>
      <w:r w:rsidRPr="009E0893">
        <w:rPr>
          <w:rFonts w:cs="Traditional Arabic"/>
          <w:sz w:val="32"/>
          <w:szCs w:val="32"/>
          <w:rtl/>
          <w:lang w:bidi="ar-KW"/>
        </w:rPr>
        <w:t>وورد الإطلاق الثاني في رواية مكذوبة وم</w:t>
      </w:r>
      <w:r>
        <w:rPr>
          <w:rFonts w:cs="Traditional Arabic"/>
          <w:sz w:val="32"/>
          <w:szCs w:val="32"/>
          <w:rtl/>
          <w:lang w:bidi="ar-KW"/>
        </w:rPr>
        <w:t xml:space="preserve">نسوبة إلى ابن عباس </w:t>
      </w:r>
      <w:r>
        <w:rPr>
          <w:rFonts w:cs="Traditional Arabic" w:hint="cs"/>
          <w:sz w:val="32"/>
          <w:szCs w:val="32"/>
          <w:rtl/>
          <w:lang w:bidi="ar-KW"/>
        </w:rPr>
        <w:t>-</w:t>
      </w:r>
      <w:r>
        <w:rPr>
          <w:rFonts w:cs="Traditional Arabic" w:hint="cs"/>
          <w:sz w:val="32"/>
          <w:szCs w:val="32"/>
          <w:lang w:bidi="ar-KW"/>
        </w:rPr>
        <w:sym w:font="AGA Arabesque" w:char="F074"/>
      </w:r>
      <w:r>
        <w:rPr>
          <w:rFonts w:cs="Traditional Arabic" w:hint="cs"/>
          <w:sz w:val="32"/>
          <w:szCs w:val="32"/>
          <w:rtl/>
          <w:lang w:bidi="ar-KW"/>
        </w:rPr>
        <w:t>-</w:t>
      </w:r>
      <w:r w:rsidRPr="009E0893">
        <w:rPr>
          <w:rFonts w:cs="Traditional Arabic"/>
          <w:sz w:val="32"/>
          <w:szCs w:val="32"/>
          <w:rtl/>
          <w:lang w:bidi="ar-KW"/>
        </w:rPr>
        <w:t>، وهي القصة التي ذكرها الش</w:t>
      </w:r>
      <w:r>
        <w:rPr>
          <w:rFonts w:cs="Traditional Arabic"/>
          <w:sz w:val="32"/>
          <w:szCs w:val="32"/>
          <w:rtl/>
          <w:lang w:bidi="ar-KW"/>
        </w:rPr>
        <w:t>يعة في كتبهم</w:t>
      </w:r>
      <w:r w:rsidRPr="009E0893">
        <w:rPr>
          <w:rFonts w:cs="Traditional Arabic"/>
          <w:sz w:val="32"/>
          <w:szCs w:val="32"/>
          <w:rtl/>
          <w:lang w:bidi="ar-KW"/>
        </w:rPr>
        <w:t>، وفيها مناظرة عبد الله بن عباس لعائشة وفيها أن ابن عباس – وحاشاه من ذلك –</w:t>
      </w:r>
      <w:r>
        <w:rPr>
          <w:rFonts w:cs="Traditional Arabic"/>
          <w:sz w:val="32"/>
          <w:szCs w:val="32"/>
          <w:rtl/>
          <w:lang w:bidi="ar-KW"/>
        </w:rPr>
        <w:t xml:space="preserve"> قال يخاطب عائشة</w:t>
      </w:r>
      <w:r w:rsidRPr="009E0893">
        <w:rPr>
          <w:rFonts w:cs="Traditional Arabic"/>
          <w:sz w:val="32"/>
          <w:szCs w:val="32"/>
          <w:rtl/>
          <w:lang w:bidi="ar-KW"/>
        </w:rPr>
        <w:t xml:space="preserve">: </w:t>
      </w:r>
      <w:r w:rsidRPr="008C78B3">
        <w:rPr>
          <w:rFonts w:ascii="Traditional Arabic" w:hAnsi="Traditional Arabic" w:cs="Traditional Arabic" w:hint="cs"/>
          <w:sz w:val="32"/>
          <w:szCs w:val="32"/>
          <w:vertAlign w:val="superscript"/>
          <w:rtl/>
          <w:lang w:bidi="ar-KW"/>
        </w:rPr>
        <w:t xml:space="preserve">(( </w:t>
      </w:r>
      <w:r w:rsidRPr="009E0893">
        <w:rPr>
          <w:rFonts w:cs="Traditional Arabic"/>
          <w:sz w:val="32"/>
          <w:szCs w:val="32"/>
          <w:rtl/>
          <w:lang w:bidi="ar-KW"/>
        </w:rPr>
        <w:t>.. وما أنت إلا حشية من تسع حشيات خلفهن بعده ...</w:t>
      </w:r>
      <w:r w:rsidRPr="008C78B3">
        <w:rPr>
          <w:rFonts w:cs="Traditional Arabic"/>
          <w:sz w:val="32"/>
          <w:szCs w:val="28"/>
          <w:vertAlign w:val="superscript"/>
          <w:rtl/>
          <w:lang w:bidi="ar-KW"/>
        </w:rPr>
        <w:t>))</w:t>
      </w:r>
      <w:r>
        <w:rPr>
          <w:rFonts w:cs="Traditional Arabic"/>
          <w:sz w:val="32"/>
          <w:szCs w:val="32"/>
          <w:rtl/>
          <w:lang w:bidi="ar-KW"/>
        </w:rPr>
        <w:t xml:space="preserve"> انظر</w:t>
      </w:r>
      <w:r w:rsidRPr="009E0893">
        <w:rPr>
          <w:rFonts w:cs="Traditional Arabic"/>
          <w:sz w:val="32"/>
          <w:szCs w:val="32"/>
          <w:rtl/>
          <w:lang w:bidi="ar-KW"/>
        </w:rPr>
        <w:t xml:space="preserve">: اختيار معرفة الرجال للطوسي </w:t>
      </w:r>
      <w:r>
        <w:rPr>
          <w:rFonts w:cs="Traditional Arabic" w:hint="cs"/>
          <w:sz w:val="32"/>
          <w:szCs w:val="32"/>
          <w:rtl/>
          <w:lang w:bidi="ar-KW"/>
        </w:rPr>
        <w:t>(</w:t>
      </w:r>
      <w:r w:rsidRPr="009E0893">
        <w:rPr>
          <w:rFonts w:cs="Traditional Arabic"/>
          <w:sz w:val="32"/>
          <w:szCs w:val="32"/>
          <w:rtl/>
          <w:lang w:bidi="ar-KW"/>
        </w:rPr>
        <w:t>ص</w:t>
      </w:r>
      <w:r>
        <w:rPr>
          <w:rFonts w:cs="Traditional Arabic" w:hint="cs"/>
          <w:sz w:val="32"/>
          <w:szCs w:val="32"/>
          <w:rtl/>
          <w:lang w:bidi="ar-KW"/>
        </w:rPr>
        <w:t>:</w:t>
      </w:r>
      <w:r w:rsidRPr="009E0893">
        <w:rPr>
          <w:rFonts w:cs="Traditional Arabic"/>
          <w:sz w:val="32"/>
          <w:szCs w:val="32"/>
          <w:rtl/>
          <w:lang w:bidi="ar-KW"/>
        </w:rPr>
        <w:t>57-60</w:t>
      </w:r>
      <w:r>
        <w:rPr>
          <w:rFonts w:cs="Traditional Arabic" w:hint="cs"/>
          <w:sz w:val="32"/>
          <w:szCs w:val="32"/>
          <w:rtl/>
          <w:lang w:bidi="ar-KW"/>
        </w:rPr>
        <w:t>)</w:t>
      </w:r>
      <w:r w:rsidRPr="009E0893">
        <w:rPr>
          <w:rFonts w:cs="Traditional Arabic"/>
          <w:sz w:val="32"/>
          <w:szCs w:val="32"/>
          <w:rtl/>
          <w:lang w:bidi="ar-KW"/>
        </w:rPr>
        <w:t xml:space="preserve">، الشافي في الإمامة للمرتضى </w:t>
      </w:r>
      <w:r>
        <w:rPr>
          <w:rFonts w:cs="Traditional Arabic" w:hint="cs"/>
          <w:sz w:val="32"/>
          <w:szCs w:val="32"/>
          <w:rtl/>
          <w:lang w:bidi="ar-KW"/>
        </w:rPr>
        <w:t>(</w:t>
      </w:r>
      <w:r w:rsidRPr="009E0893">
        <w:rPr>
          <w:rFonts w:cs="Traditional Arabic"/>
          <w:sz w:val="32"/>
          <w:szCs w:val="32"/>
          <w:rtl/>
          <w:lang w:bidi="ar-KW"/>
        </w:rPr>
        <w:t>ص</w:t>
      </w:r>
      <w:r>
        <w:rPr>
          <w:rFonts w:cs="Traditional Arabic" w:hint="cs"/>
          <w:sz w:val="32"/>
          <w:szCs w:val="32"/>
          <w:rtl/>
          <w:lang w:bidi="ar-KW"/>
        </w:rPr>
        <w:t>:</w:t>
      </w:r>
      <w:r w:rsidRPr="009E0893">
        <w:rPr>
          <w:rFonts w:cs="Traditional Arabic"/>
          <w:sz w:val="32"/>
          <w:szCs w:val="32"/>
          <w:rtl/>
          <w:lang w:bidi="ar-KW"/>
        </w:rPr>
        <w:t>292</w:t>
      </w:r>
      <w:r>
        <w:rPr>
          <w:rFonts w:cs="Traditional Arabic" w:hint="cs"/>
          <w:sz w:val="32"/>
          <w:szCs w:val="32"/>
          <w:rtl/>
          <w:lang w:bidi="ar-KW"/>
        </w:rPr>
        <w:t>)</w:t>
      </w:r>
      <w:r w:rsidRPr="009E0893">
        <w:rPr>
          <w:rFonts w:cs="Traditional Arabic"/>
          <w:sz w:val="32"/>
          <w:szCs w:val="32"/>
          <w:rtl/>
          <w:lang w:bidi="ar-KW"/>
        </w:rPr>
        <w:t>، شرح نهج البلاغة لابن أبي الحديد</w:t>
      </w:r>
      <w:r>
        <w:rPr>
          <w:rFonts w:cs="Traditional Arabic" w:hint="cs"/>
          <w:sz w:val="32"/>
          <w:szCs w:val="32"/>
          <w:rtl/>
          <w:lang w:bidi="ar-KW"/>
        </w:rPr>
        <w:t>(</w:t>
      </w:r>
      <w:r w:rsidRPr="009E0893">
        <w:rPr>
          <w:rFonts w:cs="Traditional Arabic"/>
          <w:sz w:val="32"/>
          <w:szCs w:val="32"/>
          <w:rtl/>
          <w:lang w:bidi="ar-KW"/>
        </w:rPr>
        <w:t>2/820</w:t>
      </w:r>
      <w:r>
        <w:rPr>
          <w:rFonts w:cs="Traditional Arabic" w:hint="cs"/>
          <w:sz w:val="32"/>
          <w:szCs w:val="32"/>
          <w:rtl/>
          <w:lang w:bidi="ar-KW"/>
        </w:rPr>
        <w:t>)</w:t>
      </w:r>
      <w:r w:rsidRPr="009E0893">
        <w:rPr>
          <w:rFonts w:cs="Traditional Arabic"/>
          <w:sz w:val="32"/>
          <w:szCs w:val="32"/>
          <w:rtl/>
          <w:lang w:bidi="ar-KW"/>
        </w:rPr>
        <w:t>، بحار الأنوار</w:t>
      </w:r>
      <w:r>
        <w:rPr>
          <w:rFonts w:cs="Traditional Arabic" w:hint="cs"/>
          <w:sz w:val="32"/>
          <w:szCs w:val="32"/>
          <w:rtl/>
          <w:lang w:bidi="ar-KW"/>
        </w:rPr>
        <w:t>(</w:t>
      </w:r>
      <w:r w:rsidRPr="009E0893">
        <w:rPr>
          <w:rFonts w:cs="Traditional Arabic"/>
          <w:sz w:val="32"/>
          <w:szCs w:val="32"/>
          <w:rtl/>
          <w:lang w:bidi="ar-KW"/>
        </w:rPr>
        <w:t>8/451</w:t>
      </w:r>
      <w:r>
        <w:rPr>
          <w:rFonts w:cs="Traditional Arabic" w:hint="cs"/>
          <w:sz w:val="32"/>
          <w:szCs w:val="32"/>
          <w:rtl/>
          <w:lang w:bidi="ar-KW"/>
        </w:rPr>
        <w:t>).</w:t>
      </w:r>
    </w:p>
  </w:footnote>
  <w:footnote w:id="589">
    <w:p w:rsidR="006C1E19" w:rsidRPr="009E0893" w:rsidRDefault="006C1E19" w:rsidP="009E0893">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w:t>
      </w:r>
      <w:r>
        <w:rPr>
          <w:rFonts w:cs="Traditional Arabic"/>
          <w:sz w:val="32"/>
          <w:szCs w:val="32"/>
          <w:rtl/>
          <w:lang w:bidi="ar-KW"/>
        </w:rPr>
        <w:t>[</w:t>
      </w:r>
      <w:r w:rsidRPr="009E0893">
        <w:rPr>
          <w:rFonts w:cs="Traditional Arabic"/>
          <w:sz w:val="32"/>
          <w:szCs w:val="32"/>
          <w:rtl/>
          <w:lang w:bidi="ar-KW"/>
        </w:rPr>
        <w:t>الأحزاب : 28</w:t>
      </w:r>
      <w:r>
        <w:rPr>
          <w:rFonts w:cs="Traditional Arabic"/>
          <w:sz w:val="32"/>
          <w:szCs w:val="32"/>
          <w:rtl/>
          <w:lang w:bidi="ar-KW"/>
        </w:rPr>
        <w:t>].</w:t>
      </w:r>
    </w:p>
  </w:footnote>
  <w:footnote w:id="590">
    <w:p w:rsidR="006C1E19" w:rsidRPr="009E0893" w:rsidRDefault="006C1E19" w:rsidP="008C78B3">
      <w:pPr>
        <w:pStyle w:val="a3"/>
        <w:ind w:left="425" w:hanging="425"/>
        <w:jc w:val="lowKashida"/>
        <w:rPr>
          <w:rFonts w:cs="Traditional Arabic"/>
          <w:sz w:val="32"/>
          <w:szCs w:val="32"/>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تفسير القمي</w:t>
      </w:r>
      <w:r>
        <w:rPr>
          <w:rFonts w:cs="Traditional Arabic" w:hint="cs"/>
          <w:sz w:val="32"/>
          <w:szCs w:val="32"/>
          <w:rtl/>
          <w:lang w:bidi="ar-KW"/>
        </w:rPr>
        <w:t>(</w:t>
      </w:r>
      <w:r>
        <w:rPr>
          <w:rFonts w:cs="Traditional Arabic"/>
          <w:sz w:val="32"/>
          <w:szCs w:val="32"/>
          <w:rtl/>
          <w:lang w:bidi="ar-KW"/>
        </w:rPr>
        <w:t>2/</w:t>
      </w:r>
      <w:r w:rsidRPr="009E0893">
        <w:rPr>
          <w:rFonts w:cs="Traditional Arabic"/>
          <w:sz w:val="32"/>
          <w:szCs w:val="32"/>
          <w:rtl/>
          <w:lang w:bidi="ar-KW"/>
        </w:rPr>
        <w:t>192</w:t>
      </w:r>
      <w:r>
        <w:rPr>
          <w:rFonts w:cs="Traditional Arabic" w:hint="cs"/>
          <w:sz w:val="32"/>
          <w:szCs w:val="32"/>
          <w:rtl/>
          <w:lang w:bidi="ar-KW"/>
        </w:rPr>
        <w:t>)</w:t>
      </w:r>
      <w:r w:rsidRPr="009E0893">
        <w:rPr>
          <w:rFonts w:cs="Traditional Arabic"/>
          <w:sz w:val="32"/>
          <w:szCs w:val="32"/>
          <w:rtl/>
          <w:lang w:bidi="ar-KW"/>
        </w:rPr>
        <w:t>، من لا يحضره الفقيه</w:t>
      </w:r>
      <w:r>
        <w:rPr>
          <w:rFonts w:cs="Traditional Arabic" w:hint="cs"/>
          <w:sz w:val="32"/>
          <w:szCs w:val="32"/>
          <w:rtl/>
          <w:lang w:bidi="ar-KW"/>
        </w:rPr>
        <w:t>(</w:t>
      </w:r>
      <w:r w:rsidRPr="009E0893">
        <w:rPr>
          <w:rFonts w:cs="Traditional Arabic"/>
          <w:sz w:val="32"/>
          <w:szCs w:val="32"/>
          <w:rtl/>
          <w:lang w:bidi="ar-KW"/>
        </w:rPr>
        <w:t>3/334</w:t>
      </w:r>
      <w:r>
        <w:rPr>
          <w:rFonts w:cs="Traditional Arabic" w:hint="cs"/>
          <w:sz w:val="32"/>
          <w:szCs w:val="32"/>
          <w:rtl/>
          <w:lang w:bidi="ar-KW"/>
        </w:rPr>
        <w:t>)</w:t>
      </w:r>
      <w:r w:rsidRPr="009E0893">
        <w:rPr>
          <w:rFonts w:cs="Traditional Arabic" w:hint="cs"/>
          <w:sz w:val="32"/>
          <w:szCs w:val="32"/>
          <w:rtl/>
          <w:lang w:bidi="ar-KW"/>
        </w:rPr>
        <w:t xml:space="preserve">، </w:t>
      </w:r>
      <w:r w:rsidRPr="009E0893">
        <w:rPr>
          <w:rFonts w:cs="Traditional Arabic"/>
          <w:sz w:val="32"/>
          <w:szCs w:val="32"/>
          <w:rtl/>
          <w:lang w:bidi="ar-KW"/>
        </w:rPr>
        <w:t>تهذيب الأحكام</w:t>
      </w:r>
      <w:r>
        <w:rPr>
          <w:rFonts w:cs="Traditional Arabic" w:hint="cs"/>
          <w:sz w:val="32"/>
          <w:szCs w:val="32"/>
          <w:rtl/>
          <w:lang w:bidi="ar-KW"/>
        </w:rPr>
        <w:t>(</w:t>
      </w:r>
      <w:r w:rsidRPr="009E0893">
        <w:rPr>
          <w:rFonts w:cs="Traditional Arabic"/>
          <w:sz w:val="32"/>
          <w:szCs w:val="32"/>
          <w:rtl/>
          <w:lang w:bidi="ar-KW"/>
        </w:rPr>
        <w:t>2/269</w:t>
      </w:r>
      <w:r>
        <w:rPr>
          <w:rFonts w:cs="Traditional Arabic" w:hint="cs"/>
          <w:sz w:val="32"/>
          <w:szCs w:val="32"/>
          <w:rtl/>
          <w:lang w:bidi="ar-KW"/>
        </w:rPr>
        <w:t>)</w:t>
      </w:r>
      <w:r w:rsidRPr="009E0893">
        <w:rPr>
          <w:rFonts w:cs="Traditional Arabic"/>
          <w:sz w:val="32"/>
          <w:szCs w:val="32"/>
          <w:rtl/>
          <w:lang w:bidi="ar-KW"/>
        </w:rPr>
        <w:t>، تفسير الكاشاني</w:t>
      </w:r>
      <w:r>
        <w:rPr>
          <w:rFonts w:cs="Traditional Arabic" w:hint="cs"/>
          <w:sz w:val="32"/>
          <w:szCs w:val="32"/>
          <w:rtl/>
          <w:lang w:bidi="ar-KW"/>
        </w:rPr>
        <w:t>(</w:t>
      </w:r>
      <w:r w:rsidRPr="009E0893">
        <w:rPr>
          <w:rFonts w:cs="Traditional Arabic"/>
          <w:sz w:val="32"/>
          <w:szCs w:val="32"/>
          <w:rtl/>
          <w:lang w:bidi="ar-KW"/>
        </w:rPr>
        <w:t>2/349</w:t>
      </w:r>
      <w:r>
        <w:rPr>
          <w:rFonts w:cs="Traditional Arabic" w:hint="cs"/>
          <w:sz w:val="32"/>
          <w:szCs w:val="32"/>
          <w:rtl/>
          <w:lang w:bidi="ar-KW"/>
        </w:rPr>
        <w:t>)</w:t>
      </w:r>
      <w:r w:rsidRPr="009E0893">
        <w:rPr>
          <w:rFonts w:cs="Traditional Arabic"/>
          <w:sz w:val="32"/>
          <w:szCs w:val="32"/>
          <w:rtl/>
          <w:lang w:bidi="ar-KW"/>
        </w:rPr>
        <w:t>، البرهان</w:t>
      </w:r>
      <w:r>
        <w:rPr>
          <w:rFonts w:cs="Traditional Arabic" w:hint="cs"/>
          <w:sz w:val="32"/>
          <w:szCs w:val="32"/>
          <w:rtl/>
          <w:lang w:bidi="ar-KW"/>
        </w:rPr>
        <w:t>(</w:t>
      </w:r>
      <w:r w:rsidRPr="009E0893">
        <w:rPr>
          <w:rFonts w:cs="Traditional Arabic"/>
          <w:sz w:val="32"/>
          <w:szCs w:val="32"/>
          <w:rtl/>
          <w:lang w:bidi="ar-KW"/>
        </w:rPr>
        <w:t>3/ 307</w:t>
      </w:r>
      <w:r>
        <w:rPr>
          <w:rFonts w:cs="Traditional Arabic" w:hint="cs"/>
          <w:sz w:val="32"/>
          <w:szCs w:val="32"/>
          <w:rtl/>
          <w:lang w:bidi="ar-KW"/>
        </w:rPr>
        <w:t>)</w:t>
      </w:r>
      <w:r w:rsidRPr="009E0893">
        <w:rPr>
          <w:rFonts w:cs="Traditional Arabic" w:hint="cs"/>
          <w:sz w:val="32"/>
          <w:szCs w:val="32"/>
          <w:rtl/>
          <w:lang w:bidi="ar-KW"/>
        </w:rPr>
        <w:t>.</w:t>
      </w:r>
    </w:p>
  </w:footnote>
  <w:footnote w:id="591">
    <w:p w:rsidR="006C1E19" w:rsidRPr="009E0893" w:rsidRDefault="006C1E19" w:rsidP="008C78B3">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فروع الكافي</w:t>
      </w:r>
      <w:r>
        <w:rPr>
          <w:rFonts w:cs="Traditional Arabic" w:hint="cs"/>
          <w:sz w:val="32"/>
          <w:szCs w:val="32"/>
          <w:rtl/>
          <w:lang w:bidi="ar-KW"/>
        </w:rPr>
        <w:t>(</w:t>
      </w:r>
      <w:r w:rsidRPr="009E0893">
        <w:rPr>
          <w:rFonts w:cs="Traditional Arabic"/>
          <w:sz w:val="32"/>
          <w:szCs w:val="32"/>
          <w:rtl/>
          <w:lang w:bidi="ar-KW"/>
        </w:rPr>
        <w:t>3/123</w:t>
      </w:r>
      <w:r>
        <w:rPr>
          <w:rFonts w:cs="Traditional Arabic" w:hint="cs"/>
          <w:sz w:val="32"/>
          <w:szCs w:val="32"/>
          <w:rtl/>
          <w:lang w:bidi="ar-KW"/>
        </w:rPr>
        <w:t>)</w:t>
      </w:r>
      <w:r w:rsidRPr="009E0893">
        <w:rPr>
          <w:rFonts w:cs="Traditional Arabic"/>
          <w:sz w:val="32"/>
          <w:szCs w:val="32"/>
          <w:rtl/>
          <w:lang w:bidi="ar-KW"/>
        </w:rPr>
        <w:t>، من لايحضره الفقيه</w:t>
      </w:r>
      <w:r>
        <w:rPr>
          <w:rFonts w:cs="Traditional Arabic" w:hint="cs"/>
          <w:sz w:val="32"/>
          <w:szCs w:val="32"/>
          <w:rtl/>
          <w:lang w:bidi="ar-KW"/>
        </w:rPr>
        <w:t>(</w:t>
      </w:r>
      <w:r w:rsidRPr="009E0893">
        <w:rPr>
          <w:rFonts w:cs="Traditional Arabic"/>
          <w:sz w:val="32"/>
          <w:szCs w:val="32"/>
          <w:rtl/>
          <w:lang w:bidi="ar-KW"/>
        </w:rPr>
        <w:t>3/ 335</w:t>
      </w:r>
      <w:r>
        <w:rPr>
          <w:rFonts w:cs="Traditional Arabic" w:hint="cs"/>
          <w:sz w:val="32"/>
          <w:szCs w:val="32"/>
          <w:rtl/>
          <w:lang w:bidi="ar-KW"/>
        </w:rPr>
        <w:t>)</w:t>
      </w:r>
      <w:r w:rsidRPr="009E0893">
        <w:rPr>
          <w:rFonts w:cs="Traditional Arabic"/>
          <w:sz w:val="32"/>
          <w:szCs w:val="32"/>
          <w:rtl/>
          <w:lang w:bidi="ar-KW"/>
        </w:rPr>
        <w:t>، تفسير الكاشاني</w:t>
      </w:r>
      <w:r>
        <w:rPr>
          <w:rFonts w:cs="Traditional Arabic" w:hint="cs"/>
          <w:sz w:val="32"/>
          <w:szCs w:val="32"/>
          <w:rtl/>
          <w:lang w:bidi="ar-KW"/>
        </w:rPr>
        <w:t>(</w:t>
      </w:r>
      <w:r w:rsidRPr="009E0893">
        <w:rPr>
          <w:rFonts w:cs="Traditional Arabic"/>
          <w:sz w:val="32"/>
          <w:szCs w:val="32"/>
          <w:rtl/>
          <w:lang w:bidi="ar-KW"/>
        </w:rPr>
        <w:t>2/350</w:t>
      </w:r>
      <w:r>
        <w:rPr>
          <w:rFonts w:cs="Traditional Arabic" w:hint="cs"/>
          <w:sz w:val="32"/>
          <w:szCs w:val="32"/>
          <w:rtl/>
          <w:lang w:bidi="ar-KW"/>
        </w:rPr>
        <w:t>)</w:t>
      </w:r>
      <w:r w:rsidRPr="009E0893">
        <w:rPr>
          <w:rFonts w:cs="Traditional Arabic"/>
          <w:sz w:val="32"/>
          <w:szCs w:val="32"/>
          <w:rtl/>
          <w:lang w:bidi="ar-KW"/>
        </w:rPr>
        <w:t xml:space="preserve">، البرهان </w:t>
      </w:r>
      <w:r>
        <w:rPr>
          <w:rFonts w:cs="Traditional Arabic" w:hint="cs"/>
          <w:sz w:val="32"/>
          <w:szCs w:val="32"/>
          <w:rtl/>
          <w:lang w:bidi="ar-KW"/>
        </w:rPr>
        <w:t>(ص:</w:t>
      </w:r>
      <w:r w:rsidRPr="009E0893">
        <w:rPr>
          <w:rFonts w:cs="Traditional Arabic"/>
          <w:sz w:val="32"/>
          <w:szCs w:val="32"/>
          <w:rtl/>
          <w:lang w:bidi="ar-KW"/>
        </w:rPr>
        <w:t>307</w:t>
      </w:r>
      <w:r>
        <w:rPr>
          <w:rFonts w:cs="Traditional Arabic" w:hint="cs"/>
          <w:sz w:val="32"/>
          <w:szCs w:val="32"/>
          <w:rtl/>
          <w:lang w:bidi="ar-KW"/>
        </w:rPr>
        <w:t>)</w:t>
      </w:r>
      <w:r w:rsidRPr="009E0893">
        <w:rPr>
          <w:rFonts w:cs="Traditional Arabic" w:hint="cs"/>
          <w:sz w:val="32"/>
          <w:szCs w:val="32"/>
          <w:rtl/>
          <w:lang w:bidi="ar-KW"/>
        </w:rPr>
        <w:t>.</w:t>
      </w:r>
    </w:p>
  </w:footnote>
  <w:footnote w:id="592">
    <w:p w:rsidR="006C1E19" w:rsidRPr="009E0893" w:rsidRDefault="006C1E19" w:rsidP="009E0893">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w:t>
      </w:r>
      <w:r>
        <w:rPr>
          <w:rFonts w:cs="Traditional Arabic"/>
          <w:sz w:val="32"/>
          <w:szCs w:val="32"/>
          <w:rtl/>
          <w:lang w:bidi="ar-KW"/>
        </w:rPr>
        <w:t>[</w:t>
      </w:r>
      <w:r w:rsidRPr="009E0893">
        <w:rPr>
          <w:rFonts w:cs="Traditional Arabic"/>
          <w:sz w:val="32"/>
          <w:szCs w:val="32"/>
          <w:rtl/>
          <w:lang w:bidi="ar-KW"/>
        </w:rPr>
        <w:t>الروم : 21</w:t>
      </w:r>
      <w:r>
        <w:rPr>
          <w:rFonts w:cs="Traditional Arabic"/>
          <w:sz w:val="32"/>
          <w:szCs w:val="32"/>
          <w:rtl/>
          <w:lang w:bidi="ar-KW"/>
        </w:rPr>
        <w:t>].</w:t>
      </w:r>
    </w:p>
  </w:footnote>
  <w:footnote w:id="593">
    <w:p w:rsidR="006C1E19" w:rsidRPr="009E0893" w:rsidRDefault="006C1E19" w:rsidP="009E0893">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w:t>
      </w:r>
      <w:r>
        <w:rPr>
          <w:rFonts w:cs="Traditional Arabic"/>
          <w:sz w:val="32"/>
          <w:szCs w:val="32"/>
          <w:rtl/>
          <w:lang w:bidi="ar-KW"/>
        </w:rPr>
        <w:t>[النور</w:t>
      </w:r>
      <w:r w:rsidRPr="009E0893">
        <w:rPr>
          <w:rFonts w:cs="Traditional Arabic"/>
          <w:sz w:val="32"/>
          <w:szCs w:val="32"/>
          <w:rtl/>
          <w:lang w:bidi="ar-KW"/>
        </w:rPr>
        <w:t>: 26</w:t>
      </w:r>
      <w:r>
        <w:rPr>
          <w:rFonts w:cs="Traditional Arabic"/>
          <w:sz w:val="32"/>
          <w:szCs w:val="32"/>
          <w:rtl/>
          <w:lang w:bidi="ar-KW"/>
        </w:rPr>
        <w:t>].</w:t>
      </w:r>
    </w:p>
  </w:footnote>
  <w:footnote w:id="594">
    <w:p w:rsidR="006C1E19" w:rsidRPr="009E0893" w:rsidRDefault="006C1E19" w:rsidP="009E0893">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w:t>
      </w:r>
      <w:r>
        <w:rPr>
          <w:rFonts w:cs="Traditional Arabic"/>
          <w:sz w:val="32"/>
          <w:szCs w:val="32"/>
          <w:rtl/>
          <w:lang w:bidi="ar-KW"/>
        </w:rPr>
        <w:t>[الأحزاب</w:t>
      </w:r>
      <w:r w:rsidRPr="009E0893">
        <w:rPr>
          <w:rFonts w:cs="Traditional Arabic"/>
          <w:sz w:val="32"/>
          <w:szCs w:val="32"/>
          <w:rtl/>
          <w:lang w:bidi="ar-KW"/>
        </w:rPr>
        <w:t>: 31</w:t>
      </w:r>
      <w:r>
        <w:rPr>
          <w:rFonts w:cs="Traditional Arabic"/>
          <w:sz w:val="32"/>
          <w:szCs w:val="32"/>
          <w:rtl/>
          <w:lang w:bidi="ar-KW"/>
        </w:rPr>
        <w:t>].</w:t>
      </w:r>
    </w:p>
  </w:footnote>
  <w:footnote w:id="595">
    <w:p w:rsidR="006C1E19" w:rsidRPr="009E0893" w:rsidRDefault="006C1E19" w:rsidP="009E0893">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w:t>
      </w:r>
      <w:r>
        <w:rPr>
          <w:rFonts w:cs="Traditional Arabic"/>
          <w:sz w:val="32"/>
          <w:szCs w:val="32"/>
          <w:rtl/>
          <w:lang w:bidi="ar-KW"/>
        </w:rPr>
        <w:t>[الأحزاب</w:t>
      </w:r>
      <w:r w:rsidRPr="009E0893">
        <w:rPr>
          <w:rFonts w:cs="Traditional Arabic"/>
          <w:sz w:val="32"/>
          <w:szCs w:val="32"/>
          <w:rtl/>
          <w:lang w:bidi="ar-KW"/>
        </w:rPr>
        <w:t>: 32-34</w:t>
      </w:r>
      <w:r>
        <w:rPr>
          <w:rFonts w:cs="Traditional Arabic"/>
          <w:sz w:val="32"/>
          <w:szCs w:val="32"/>
          <w:rtl/>
          <w:lang w:bidi="ar-KW"/>
        </w:rPr>
        <w:t>].</w:t>
      </w:r>
    </w:p>
  </w:footnote>
  <w:footnote w:id="596">
    <w:p w:rsidR="006C1E19" w:rsidRPr="009E0893" w:rsidRDefault="006C1E19" w:rsidP="009E0893">
      <w:pPr>
        <w:pStyle w:val="a3"/>
        <w:ind w:left="425" w:hanging="425"/>
        <w:jc w:val="lowKashida"/>
        <w:rPr>
          <w:rFonts w:cs="Traditional Arabic"/>
          <w:sz w:val="32"/>
          <w:szCs w:val="32"/>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صحيح البخاري ح</w:t>
      </w:r>
      <w:r>
        <w:rPr>
          <w:rFonts w:cs="Traditional Arabic" w:hint="cs"/>
          <w:sz w:val="32"/>
          <w:szCs w:val="32"/>
          <w:rtl/>
          <w:lang w:bidi="ar-KW"/>
        </w:rPr>
        <w:t>(</w:t>
      </w:r>
      <w:r w:rsidRPr="009E0893">
        <w:rPr>
          <w:rFonts w:cs="Traditional Arabic"/>
          <w:sz w:val="32"/>
          <w:szCs w:val="32"/>
          <w:rtl/>
          <w:lang w:bidi="ar-KW"/>
        </w:rPr>
        <w:t>4384</w:t>
      </w:r>
      <w:r>
        <w:rPr>
          <w:rFonts w:cs="Traditional Arabic" w:hint="cs"/>
          <w:sz w:val="32"/>
          <w:szCs w:val="32"/>
          <w:rtl/>
          <w:lang w:bidi="ar-KW"/>
        </w:rPr>
        <w:t>)</w:t>
      </w:r>
      <w:r w:rsidRPr="009E0893">
        <w:rPr>
          <w:rFonts w:cs="Traditional Arabic" w:hint="cs"/>
          <w:sz w:val="32"/>
          <w:szCs w:val="32"/>
          <w:rtl/>
          <w:lang w:bidi="ar-KW"/>
        </w:rPr>
        <w:t>.</w:t>
      </w:r>
    </w:p>
  </w:footnote>
  <w:footnote w:id="597">
    <w:p w:rsidR="006C1E19" w:rsidRPr="009E0893" w:rsidRDefault="006C1E19" w:rsidP="009E0893">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w:t>
      </w:r>
      <w:r>
        <w:rPr>
          <w:rFonts w:cs="Traditional Arabic"/>
          <w:sz w:val="32"/>
          <w:szCs w:val="32"/>
          <w:rtl/>
          <w:lang w:bidi="ar-KW"/>
        </w:rPr>
        <w:t>انظر</w:t>
      </w:r>
      <w:r w:rsidRPr="009E0893">
        <w:rPr>
          <w:rFonts w:cs="Traditional Arabic"/>
          <w:sz w:val="32"/>
          <w:szCs w:val="32"/>
          <w:rtl/>
          <w:lang w:bidi="ar-KW"/>
        </w:rPr>
        <w:t>: كتاب مرويات أبي مخنف في تاريخ الطبري للد</w:t>
      </w:r>
      <w:r w:rsidRPr="009E0893">
        <w:rPr>
          <w:rFonts w:cs="Traditional Arabic" w:hint="cs"/>
          <w:sz w:val="32"/>
          <w:szCs w:val="32"/>
          <w:rtl/>
          <w:lang w:bidi="ar-KW"/>
        </w:rPr>
        <w:t>ك</w:t>
      </w:r>
      <w:r w:rsidRPr="009E0893">
        <w:rPr>
          <w:rFonts w:cs="Traditional Arabic"/>
          <w:sz w:val="32"/>
          <w:szCs w:val="32"/>
          <w:rtl/>
          <w:lang w:bidi="ar-KW"/>
        </w:rPr>
        <w:t xml:space="preserve">تور يحيى بن إبراهيم اليحيى </w:t>
      </w:r>
      <w:r>
        <w:rPr>
          <w:rFonts w:cs="Traditional Arabic" w:hint="cs"/>
          <w:sz w:val="32"/>
          <w:szCs w:val="32"/>
          <w:rtl/>
          <w:lang w:bidi="ar-KW"/>
        </w:rPr>
        <w:t>(</w:t>
      </w:r>
      <w:r w:rsidRPr="009E0893">
        <w:rPr>
          <w:rFonts w:cs="Traditional Arabic"/>
          <w:sz w:val="32"/>
          <w:szCs w:val="32"/>
          <w:rtl/>
          <w:lang w:bidi="ar-KW"/>
        </w:rPr>
        <w:t>ص</w:t>
      </w:r>
      <w:r>
        <w:rPr>
          <w:rFonts w:cs="Traditional Arabic" w:hint="cs"/>
          <w:sz w:val="32"/>
          <w:szCs w:val="32"/>
          <w:rtl/>
          <w:lang w:bidi="ar-KW"/>
        </w:rPr>
        <w:t>:</w:t>
      </w:r>
      <w:r w:rsidRPr="009E0893">
        <w:rPr>
          <w:rFonts w:cs="Traditional Arabic"/>
          <w:sz w:val="32"/>
          <w:szCs w:val="32"/>
          <w:rtl/>
          <w:lang w:bidi="ar-KW"/>
        </w:rPr>
        <w:t>43-46</w:t>
      </w:r>
      <w:r>
        <w:rPr>
          <w:rFonts w:cs="Traditional Arabic" w:hint="cs"/>
          <w:sz w:val="32"/>
          <w:szCs w:val="32"/>
          <w:rtl/>
          <w:lang w:bidi="ar-KW"/>
        </w:rPr>
        <w:t>)</w:t>
      </w:r>
      <w:r w:rsidRPr="009E0893">
        <w:rPr>
          <w:rFonts w:cs="Traditional Arabic" w:hint="cs"/>
          <w:sz w:val="32"/>
          <w:szCs w:val="32"/>
          <w:rtl/>
          <w:lang w:bidi="ar-KW"/>
        </w:rPr>
        <w:t>.</w:t>
      </w:r>
    </w:p>
    <w:p w:rsidR="006C1E19" w:rsidRPr="009E0893" w:rsidRDefault="006C1E19" w:rsidP="00A714F0">
      <w:pPr>
        <w:pStyle w:val="a3"/>
        <w:ind w:left="425" w:hanging="2"/>
        <w:jc w:val="lowKashida"/>
        <w:rPr>
          <w:rFonts w:cs="Traditional Arabic"/>
          <w:sz w:val="32"/>
          <w:szCs w:val="32"/>
          <w:lang w:bidi="ar-KW"/>
        </w:rPr>
      </w:pPr>
      <w:r>
        <w:rPr>
          <w:rFonts w:cs="Traditional Arabic"/>
          <w:sz w:val="32"/>
          <w:szCs w:val="32"/>
          <w:rtl/>
          <w:lang w:bidi="ar-KW"/>
        </w:rPr>
        <w:t>ومن عباراتهم فيه: قول أبي حاتم: أبو مخنف متروك الحديث</w:t>
      </w:r>
      <w:r w:rsidRPr="009E0893">
        <w:rPr>
          <w:rFonts w:cs="Traditional Arabic"/>
          <w:sz w:val="32"/>
          <w:szCs w:val="32"/>
          <w:rtl/>
          <w:lang w:bidi="ar-KW"/>
        </w:rPr>
        <w:t>. الجرح والتعديل</w:t>
      </w:r>
      <w:r>
        <w:rPr>
          <w:rFonts w:cs="Traditional Arabic" w:hint="cs"/>
          <w:sz w:val="32"/>
          <w:szCs w:val="32"/>
          <w:rtl/>
          <w:lang w:bidi="ar-KW"/>
        </w:rPr>
        <w:t>(</w:t>
      </w:r>
      <w:r w:rsidRPr="009E0893">
        <w:rPr>
          <w:rFonts w:cs="Traditional Arabic"/>
          <w:sz w:val="32"/>
          <w:szCs w:val="32"/>
          <w:rtl/>
          <w:lang w:bidi="ar-KW"/>
        </w:rPr>
        <w:t>7/182</w:t>
      </w:r>
      <w:r>
        <w:rPr>
          <w:rFonts w:cs="Traditional Arabic" w:hint="cs"/>
          <w:sz w:val="32"/>
          <w:szCs w:val="32"/>
          <w:rtl/>
          <w:lang w:bidi="ar-KW"/>
        </w:rPr>
        <w:t>)</w:t>
      </w:r>
      <w:r w:rsidRPr="009E0893">
        <w:rPr>
          <w:rFonts w:cs="Traditional Arabic"/>
          <w:sz w:val="32"/>
          <w:szCs w:val="32"/>
          <w:rtl/>
          <w:lang w:bidi="ar-KW"/>
        </w:rPr>
        <w:t>، وقول الدارقطن</w:t>
      </w:r>
      <w:r>
        <w:rPr>
          <w:rFonts w:cs="Traditional Arabic"/>
          <w:sz w:val="32"/>
          <w:szCs w:val="32"/>
          <w:rtl/>
          <w:lang w:bidi="ar-KW"/>
        </w:rPr>
        <w:t>ي: أبو مخنف أخباري ضعيف. الضعفاء و</w:t>
      </w:r>
      <w:r w:rsidRPr="009E0893">
        <w:rPr>
          <w:rFonts w:cs="Traditional Arabic"/>
          <w:sz w:val="32"/>
          <w:szCs w:val="32"/>
          <w:rtl/>
          <w:lang w:bidi="ar-KW"/>
        </w:rPr>
        <w:t xml:space="preserve">المتروكين </w:t>
      </w:r>
      <w:r>
        <w:rPr>
          <w:rFonts w:cs="Traditional Arabic" w:hint="cs"/>
          <w:sz w:val="32"/>
          <w:szCs w:val="32"/>
          <w:rtl/>
          <w:lang w:bidi="ar-KW"/>
        </w:rPr>
        <w:t>(</w:t>
      </w:r>
      <w:r w:rsidRPr="009E0893">
        <w:rPr>
          <w:rFonts w:cs="Traditional Arabic"/>
          <w:sz w:val="32"/>
          <w:szCs w:val="32"/>
          <w:rtl/>
          <w:lang w:bidi="ar-KW"/>
        </w:rPr>
        <w:t>ص</w:t>
      </w:r>
      <w:r>
        <w:rPr>
          <w:rFonts w:cs="Traditional Arabic" w:hint="cs"/>
          <w:sz w:val="32"/>
          <w:szCs w:val="32"/>
          <w:rtl/>
          <w:lang w:bidi="ar-KW"/>
        </w:rPr>
        <w:t>:</w:t>
      </w:r>
      <w:r w:rsidRPr="009E0893">
        <w:rPr>
          <w:rFonts w:cs="Traditional Arabic"/>
          <w:sz w:val="32"/>
          <w:szCs w:val="32"/>
          <w:rtl/>
          <w:lang w:bidi="ar-KW"/>
        </w:rPr>
        <w:t>333</w:t>
      </w:r>
      <w:r>
        <w:rPr>
          <w:rFonts w:cs="Traditional Arabic" w:hint="cs"/>
          <w:sz w:val="32"/>
          <w:szCs w:val="32"/>
          <w:rtl/>
          <w:lang w:bidi="ar-KW"/>
        </w:rPr>
        <w:t>)</w:t>
      </w:r>
      <w:r>
        <w:rPr>
          <w:rFonts w:cs="Traditional Arabic"/>
          <w:sz w:val="32"/>
          <w:szCs w:val="32"/>
          <w:rtl/>
          <w:lang w:bidi="ar-KW"/>
        </w:rPr>
        <w:t>، وقول ابن حجر</w:t>
      </w:r>
      <w:r w:rsidRPr="009E0893">
        <w:rPr>
          <w:rFonts w:cs="Traditional Arabic"/>
          <w:sz w:val="32"/>
          <w:szCs w:val="32"/>
          <w:rtl/>
          <w:lang w:bidi="ar-KW"/>
        </w:rPr>
        <w:t xml:space="preserve">: لوط بن حيى </w:t>
      </w:r>
      <w:r>
        <w:rPr>
          <w:rFonts w:cs="Traditional Arabic"/>
          <w:sz w:val="32"/>
          <w:szCs w:val="32"/>
          <w:rtl/>
          <w:lang w:bidi="ar-KW"/>
        </w:rPr>
        <w:t>أبو مخنف أخباري تالف لا يوثق به، تركه أبو حاتم وغيره</w:t>
      </w:r>
      <w:r w:rsidRPr="009E0893">
        <w:rPr>
          <w:rFonts w:cs="Traditional Arabic"/>
          <w:sz w:val="32"/>
          <w:szCs w:val="32"/>
          <w:rtl/>
          <w:lang w:bidi="ar-KW"/>
        </w:rPr>
        <w:t xml:space="preserve">. لسان الميزان </w:t>
      </w:r>
      <w:r>
        <w:rPr>
          <w:rFonts w:cs="Traditional Arabic" w:hint="cs"/>
          <w:sz w:val="32"/>
          <w:szCs w:val="32"/>
          <w:rtl/>
          <w:lang w:bidi="ar-KW"/>
        </w:rPr>
        <w:t>(</w:t>
      </w:r>
      <w:r w:rsidRPr="009E0893">
        <w:rPr>
          <w:rFonts w:cs="Traditional Arabic"/>
          <w:sz w:val="32"/>
          <w:szCs w:val="32"/>
          <w:rtl/>
          <w:lang w:bidi="ar-KW"/>
        </w:rPr>
        <w:t>4/492</w:t>
      </w:r>
      <w:r>
        <w:rPr>
          <w:rFonts w:cs="Traditional Arabic" w:hint="cs"/>
          <w:sz w:val="32"/>
          <w:szCs w:val="32"/>
          <w:rtl/>
          <w:lang w:bidi="ar-KW"/>
        </w:rPr>
        <w:t>)</w:t>
      </w:r>
      <w:r w:rsidRPr="009E0893">
        <w:rPr>
          <w:rFonts w:cs="Traditional Arabic" w:hint="cs"/>
          <w:sz w:val="32"/>
          <w:szCs w:val="32"/>
          <w:rtl/>
          <w:lang w:bidi="ar-KW"/>
        </w:rPr>
        <w:t>.</w:t>
      </w:r>
    </w:p>
  </w:footnote>
  <w:footnote w:id="598">
    <w:p w:rsidR="006C1E19" w:rsidRPr="009E0893" w:rsidRDefault="006C1E19" w:rsidP="00A714F0">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رجال النجاشي </w:t>
      </w:r>
      <w:r>
        <w:rPr>
          <w:rFonts w:cs="Traditional Arabic" w:hint="cs"/>
          <w:sz w:val="32"/>
          <w:szCs w:val="32"/>
          <w:rtl/>
          <w:lang w:bidi="ar-KW"/>
        </w:rPr>
        <w:t>(</w:t>
      </w:r>
      <w:r w:rsidRPr="009E0893">
        <w:rPr>
          <w:rFonts w:cs="Traditional Arabic"/>
          <w:sz w:val="32"/>
          <w:szCs w:val="32"/>
          <w:rtl/>
          <w:lang w:bidi="ar-KW"/>
        </w:rPr>
        <w:t>ص</w:t>
      </w:r>
      <w:r>
        <w:rPr>
          <w:rFonts w:cs="Traditional Arabic" w:hint="cs"/>
          <w:sz w:val="32"/>
          <w:szCs w:val="32"/>
          <w:rtl/>
          <w:lang w:bidi="ar-KW"/>
        </w:rPr>
        <w:t>:</w:t>
      </w:r>
      <w:r w:rsidRPr="009E0893">
        <w:rPr>
          <w:rFonts w:cs="Traditional Arabic"/>
          <w:sz w:val="32"/>
          <w:szCs w:val="32"/>
          <w:rtl/>
          <w:lang w:bidi="ar-KW"/>
        </w:rPr>
        <w:t>245</w:t>
      </w:r>
      <w:r>
        <w:rPr>
          <w:rFonts w:cs="Traditional Arabic" w:hint="cs"/>
          <w:sz w:val="32"/>
          <w:szCs w:val="32"/>
          <w:rtl/>
          <w:lang w:bidi="ar-KW"/>
        </w:rPr>
        <w:t>)</w:t>
      </w:r>
      <w:r w:rsidRPr="009E0893">
        <w:rPr>
          <w:rFonts w:cs="Traditional Arabic"/>
          <w:sz w:val="32"/>
          <w:szCs w:val="32"/>
          <w:rtl/>
          <w:lang w:bidi="ar-KW"/>
        </w:rPr>
        <w:t xml:space="preserve">، رجال الحلي </w:t>
      </w:r>
      <w:r>
        <w:rPr>
          <w:rFonts w:cs="Traditional Arabic"/>
          <w:sz w:val="32"/>
          <w:szCs w:val="32"/>
          <w:rtl/>
          <w:lang w:bidi="ar-KW"/>
        </w:rPr>
        <w:t>(</w:t>
      </w:r>
      <w:r w:rsidRPr="009E0893">
        <w:rPr>
          <w:rFonts w:cs="Traditional Arabic"/>
          <w:sz w:val="32"/>
          <w:szCs w:val="32"/>
          <w:rtl/>
          <w:lang w:bidi="ar-KW"/>
        </w:rPr>
        <w:t>ص</w:t>
      </w:r>
      <w:r>
        <w:rPr>
          <w:rFonts w:cs="Traditional Arabic"/>
          <w:sz w:val="32"/>
          <w:szCs w:val="32"/>
          <w:rtl/>
          <w:lang w:bidi="ar-KW"/>
        </w:rPr>
        <w:t xml:space="preserve">: </w:t>
      </w:r>
      <w:r w:rsidRPr="009E0893">
        <w:rPr>
          <w:rFonts w:cs="Traditional Arabic"/>
          <w:sz w:val="32"/>
          <w:szCs w:val="32"/>
          <w:rtl/>
          <w:lang w:bidi="ar-KW"/>
        </w:rPr>
        <w:t>136</w:t>
      </w:r>
      <w:r>
        <w:rPr>
          <w:rFonts w:cs="Traditional Arabic"/>
          <w:sz w:val="32"/>
          <w:szCs w:val="32"/>
          <w:rtl/>
          <w:lang w:bidi="ar-KW"/>
        </w:rPr>
        <w:t>).</w:t>
      </w:r>
    </w:p>
  </w:footnote>
  <w:footnote w:id="599">
    <w:p w:rsidR="006C1E19" w:rsidRPr="009E0893" w:rsidRDefault="006C1E19" w:rsidP="00A714F0">
      <w:pPr>
        <w:pStyle w:val="a3"/>
        <w:ind w:left="425" w:hanging="425"/>
        <w:jc w:val="lowKashida"/>
        <w:rPr>
          <w:rFonts w:cs="Traditional Arabic"/>
          <w:sz w:val="32"/>
          <w:szCs w:val="32"/>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 الكنى و</w:t>
      </w:r>
      <w:r w:rsidRPr="009E0893">
        <w:rPr>
          <w:rFonts w:cs="Traditional Arabic"/>
          <w:sz w:val="32"/>
          <w:szCs w:val="32"/>
          <w:rtl/>
          <w:lang w:bidi="ar-KW"/>
        </w:rPr>
        <w:t>الألقاب</w:t>
      </w:r>
      <w:r>
        <w:rPr>
          <w:rFonts w:cs="Traditional Arabic" w:hint="cs"/>
          <w:sz w:val="32"/>
          <w:szCs w:val="32"/>
          <w:rtl/>
          <w:lang w:bidi="ar-KW"/>
        </w:rPr>
        <w:t>(</w:t>
      </w:r>
      <w:r w:rsidRPr="009E0893">
        <w:rPr>
          <w:rFonts w:cs="Traditional Arabic"/>
          <w:sz w:val="32"/>
          <w:szCs w:val="32"/>
          <w:rtl/>
          <w:lang w:bidi="ar-KW"/>
        </w:rPr>
        <w:t>1/155</w:t>
      </w:r>
      <w:r>
        <w:rPr>
          <w:rFonts w:cs="Traditional Arabic" w:hint="cs"/>
          <w:sz w:val="32"/>
          <w:szCs w:val="32"/>
          <w:rtl/>
          <w:lang w:bidi="ar-KW"/>
        </w:rPr>
        <w:t>)</w:t>
      </w:r>
      <w:r w:rsidRPr="009E0893">
        <w:rPr>
          <w:rFonts w:cs="Traditional Arabic" w:hint="cs"/>
          <w:sz w:val="32"/>
          <w:szCs w:val="32"/>
          <w:rtl/>
          <w:lang w:bidi="ar-KW"/>
        </w:rPr>
        <w:t>.</w:t>
      </w:r>
    </w:p>
  </w:footnote>
  <w:footnote w:id="600">
    <w:p w:rsidR="006C1E19" w:rsidRPr="009E0893" w:rsidRDefault="006C1E19" w:rsidP="009E0893">
      <w:pPr>
        <w:pStyle w:val="a3"/>
        <w:ind w:left="425" w:hanging="425"/>
        <w:jc w:val="lowKashida"/>
        <w:rPr>
          <w:rFonts w:cs="Traditional Arabic"/>
          <w:sz w:val="32"/>
          <w:szCs w:val="32"/>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المصدر السابق</w:t>
      </w:r>
      <w:r w:rsidRPr="009E0893">
        <w:rPr>
          <w:rFonts w:cs="Traditional Arabic" w:hint="cs"/>
          <w:sz w:val="32"/>
          <w:szCs w:val="32"/>
          <w:rtl/>
          <w:lang w:bidi="ar-KW"/>
        </w:rPr>
        <w:t>.</w:t>
      </w:r>
    </w:p>
  </w:footnote>
  <w:footnote w:id="601">
    <w:p w:rsidR="006C1E19" w:rsidRPr="009E0893" w:rsidRDefault="006C1E19" w:rsidP="00A714F0">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w:t>
      </w:r>
      <w:r>
        <w:rPr>
          <w:rFonts w:cs="Traditional Arabic" w:hint="cs"/>
          <w:sz w:val="32"/>
          <w:szCs w:val="32"/>
          <w:rtl/>
          <w:lang w:bidi="ar-KW"/>
        </w:rPr>
        <w:t>[</w:t>
      </w:r>
      <w:r>
        <w:rPr>
          <w:rFonts w:cs="Traditional Arabic"/>
          <w:sz w:val="32"/>
          <w:szCs w:val="32"/>
          <w:rtl/>
          <w:lang w:bidi="ar-KW"/>
        </w:rPr>
        <w:t>الأحزاب</w:t>
      </w:r>
      <w:r w:rsidRPr="009E0893">
        <w:rPr>
          <w:rFonts w:cs="Traditional Arabic"/>
          <w:sz w:val="32"/>
          <w:szCs w:val="32"/>
          <w:rtl/>
          <w:lang w:bidi="ar-KW"/>
        </w:rPr>
        <w:t xml:space="preserve">: </w:t>
      </w:r>
      <w:r>
        <w:rPr>
          <w:rFonts w:cs="Traditional Arabic" w:hint="cs"/>
          <w:sz w:val="32"/>
          <w:szCs w:val="32"/>
          <w:rtl/>
          <w:lang w:bidi="ar-KW"/>
        </w:rPr>
        <w:t>28]</w:t>
      </w:r>
      <w:r w:rsidRPr="009E0893">
        <w:rPr>
          <w:rFonts w:cs="Traditional Arabic" w:hint="cs"/>
          <w:sz w:val="32"/>
          <w:szCs w:val="32"/>
          <w:rtl/>
          <w:lang w:bidi="ar-KW"/>
        </w:rPr>
        <w:t>.</w:t>
      </w:r>
    </w:p>
  </w:footnote>
  <w:footnote w:id="602">
    <w:p w:rsidR="006C1E19" w:rsidRPr="009E0893" w:rsidRDefault="006C1E19" w:rsidP="004B22D2">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تفسير ابن كثير</w:t>
      </w:r>
      <w:r>
        <w:rPr>
          <w:rFonts w:cs="Traditional Arabic" w:hint="cs"/>
          <w:sz w:val="32"/>
          <w:szCs w:val="32"/>
          <w:rtl/>
          <w:lang w:bidi="ar-KW"/>
        </w:rPr>
        <w:t>(</w:t>
      </w:r>
      <w:r w:rsidRPr="009E0893">
        <w:rPr>
          <w:rFonts w:cs="Traditional Arabic"/>
          <w:sz w:val="32"/>
          <w:szCs w:val="32"/>
          <w:rtl/>
          <w:lang w:bidi="ar-KW"/>
        </w:rPr>
        <w:t>6/401</w:t>
      </w:r>
      <w:r>
        <w:rPr>
          <w:rFonts w:cs="Traditional Arabic" w:hint="cs"/>
          <w:sz w:val="32"/>
          <w:szCs w:val="32"/>
          <w:rtl/>
          <w:lang w:bidi="ar-KW"/>
        </w:rPr>
        <w:t>).</w:t>
      </w:r>
    </w:p>
  </w:footnote>
  <w:footnote w:id="603">
    <w:p w:rsidR="006C1E19" w:rsidRPr="009E0893" w:rsidRDefault="006C1E19" w:rsidP="009E0893">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صحيح البخاري ح</w:t>
      </w:r>
      <w:r>
        <w:rPr>
          <w:rFonts w:cs="Traditional Arabic" w:hint="cs"/>
          <w:sz w:val="32"/>
          <w:szCs w:val="32"/>
          <w:rtl/>
          <w:lang w:bidi="ar-KW"/>
        </w:rPr>
        <w:t xml:space="preserve"> (</w:t>
      </w:r>
      <w:r w:rsidRPr="009E0893">
        <w:rPr>
          <w:rFonts w:cs="Traditional Arabic"/>
          <w:sz w:val="32"/>
          <w:szCs w:val="32"/>
          <w:rtl/>
          <w:lang w:bidi="ar-KW"/>
        </w:rPr>
        <w:t>4785</w:t>
      </w:r>
      <w:r>
        <w:rPr>
          <w:rFonts w:cs="Traditional Arabic" w:hint="cs"/>
          <w:sz w:val="32"/>
          <w:szCs w:val="32"/>
          <w:rtl/>
          <w:lang w:bidi="ar-KW"/>
        </w:rPr>
        <w:t>)</w:t>
      </w:r>
      <w:r w:rsidRPr="009E0893">
        <w:rPr>
          <w:rFonts w:cs="Traditional Arabic" w:hint="cs"/>
          <w:sz w:val="32"/>
          <w:szCs w:val="32"/>
          <w:rtl/>
          <w:lang w:bidi="ar-KW"/>
        </w:rPr>
        <w:t>.</w:t>
      </w:r>
    </w:p>
  </w:footnote>
  <w:footnote w:id="604">
    <w:p w:rsidR="006C1E19" w:rsidRPr="009E0893" w:rsidRDefault="006C1E19" w:rsidP="00D8295C">
      <w:pPr>
        <w:pStyle w:val="a3"/>
        <w:ind w:left="425" w:hanging="425"/>
        <w:jc w:val="lowKashida"/>
        <w:rPr>
          <w:rFonts w:cs="Traditional Arabic"/>
          <w:sz w:val="32"/>
          <w:szCs w:val="32"/>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أخرجه ابن عساكر في كتاب الأربعين في مناقب أمهات المؤمنين </w:t>
      </w:r>
      <w:r>
        <w:rPr>
          <w:rFonts w:cs="Traditional Arabic" w:hint="cs"/>
          <w:sz w:val="32"/>
          <w:szCs w:val="32"/>
          <w:rtl/>
          <w:lang w:bidi="ar-KW"/>
        </w:rPr>
        <w:t>(</w:t>
      </w:r>
      <w:r w:rsidRPr="009E0893">
        <w:rPr>
          <w:rFonts w:cs="Traditional Arabic"/>
          <w:sz w:val="32"/>
          <w:szCs w:val="32"/>
          <w:rtl/>
          <w:lang w:bidi="ar-KW"/>
        </w:rPr>
        <w:t>ص</w:t>
      </w:r>
      <w:r>
        <w:rPr>
          <w:rFonts w:cs="Traditional Arabic" w:hint="cs"/>
          <w:sz w:val="32"/>
          <w:szCs w:val="32"/>
          <w:rtl/>
          <w:lang w:bidi="ar-KW"/>
        </w:rPr>
        <w:t>:</w:t>
      </w:r>
      <w:r w:rsidRPr="009E0893">
        <w:rPr>
          <w:rFonts w:cs="Traditional Arabic"/>
          <w:sz w:val="32"/>
          <w:szCs w:val="32"/>
          <w:rtl/>
          <w:lang w:bidi="ar-KW"/>
        </w:rPr>
        <w:t>69</w:t>
      </w:r>
      <w:r>
        <w:rPr>
          <w:rFonts w:cs="Traditional Arabic" w:hint="cs"/>
          <w:sz w:val="32"/>
          <w:szCs w:val="32"/>
          <w:rtl/>
          <w:lang w:bidi="ar-KW"/>
        </w:rPr>
        <w:t>)</w:t>
      </w:r>
      <w:r>
        <w:rPr>
          <w:rFonts w:cs="Traditional Arabic"/>
          <w:sz w:val="32"/>
          <w:szCs w:val="32"/>
          <w:rtl/>
          <w:lang w:bidi="ar-KW"/>
        </w:rPr>
        <w:t>، وقال</w:t>
      </w:r>
      <w:r w:rsidRPr="009E0893">
        <w:rPr>
          <w:rFonts w:cs="Traditional Arabic"/>
          <w:sz w:val="32"/>
          <w:szCs w:val="32"/>
          <w:rtl/>
          <w:lang w:bidi="ar-KW"/>
        </w:rPr>
        <w:t xml:space="preserve">: هذا حديث حسن عن أم المؤمنين عائشة </w:t>
      </w:r>
      <w:r>
        <w:rPr>
          <w:rFonts w:cs="Traditional Arabic" w:hint="cs"/>
          <w:sz w:val="32"/>
          <w:szCs w:val="32"/>
          <w:rtl/>
          <w:lang w:bidi="ar-KW"/>
        </w:rPr>
        <w:t>-</w:t>
      </w:r>
      <w:r w:rsidR="00D8295C">
        <w:rPr>
          <w:rFonts w:ascii="Traditional Arabic" w:hAnsi="Traditional Arabic" w:cs="Traditional Arabic" w:hint="cs"/>
          <w:sz w:val="36"/>
          <w:szCs w:val="36"/>
        </w:rPr>
        <w:sym w:font="AGA Arabesque" w:char="F079"/>
      </w:r>
      <w:r>
        <w:rPr>
          <w:rFonts w:ascii="Traditional Arabic" w:hAnsi="Traditional Arabic" w:cs="ATraditional Arabic" w:hint="cs"/>
          <w:sz w:val="36"/>
          <w:szCs w:val="36"/>
          <w:rtl/>
          <w:lang w:bidi="ar-KW"/>
        </w:rPr>
        <w:t>-</w:t>
      </w:r>
      <w:r w:rsidRPr="009E0893">
        <w:rPr>
          <w:rFonts w:cs="Traditional Arabic"/>
          <w:sz w:val="32"/>
          <w:szCs w:val="32"/>
          <w:rtl/>
          <w:lang w:bidi="ar-KW"/>
        </w:rPr>
        <w:t xml:space="preserve"> .</w:t>
      </w:r>
    </w:p>
  </w:footnote>
  <w:footnote w:id="605">
    <w:p w:rsidR="006C1E19" w:rsidRPr="009E0893" w:rsidRDefault="006C1E19" w:rsidP="004B22D2">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w:t>
      </w:r>
      <w:r>
        <w:rPr>
          <w:rFonts w:cs="Traditional Arabic" w:hint="cs"/>
          <w:sz w:val="32"/>
          <w:szCs w:val="32"/>
          <w:rtl/>
          <w:lang w:bidi="ar-KW"/>
        </w:rPr>
        <w:t>[</w:t>
      </w:r>
      <w:r>
        <w:rPr>
          <w:rFonts w:cs="Traditional Arabic"/>
          <w:sz w:val="32"/>
          <w:szCs w:val="32"/>
          <w:rtl/>
          <w:lang w:bidi="ar-KW"/>
        </w:rPr>
        <w:t>الفتح :9</w:t>
      </w:r>
      <w:r>
        <w:rPr>
          <w:rFonts w:cs="Traditional Arabic" w:hint="cs"/>
          <w:sz w:val="32"/>
          <w:szCs w:val="32"/>
          <w:rtl/>
          <w:lang w:bidi="ar-KW"/>
        </w:rPr>
        <w:t>]</w:t>
      </w:r>
      <w:r w:rsidRPr="009E0893">
        <w:rPr>
          <w:rFonts w:cs="Traditional Arabic"/>
          <w:sz w:val="32"/>
          <w:szCs w:val="32"/>
          <w:rtl/>
          <w:lang w:bidi="ar-KW"/>
        </w:rPr>
        <w:t>.</w:t>
      </w:r>
    </w:p>
  </w:footnote>
  <w:footnote w:id="606">
    <w:p w:rsidR="006C1E19" w:rsidRPr="009E0893" w:rsidRDefault="006C1E19" w:rsidP="004B22D2">
      <w:pPr>
        <w:pStyle w:val="a3"/>
        <w:ind w:left="425" w:hanging="425"/>
        <w:jc w:val="lowKashida"/>
        <w:rPr>
          <w:rFonts w:cs="Traditional Arabic"/>
          <w:sz w:val="32"/>
          <w:szCs w:val="32"/>
          <w:rtl/>
          <w:lang w:bidi="ar-KW"/>
        </w:rPr>
      </w:pPr>
      <w:r>
        <w:rPr>
          <w:rFonts w:cs="Traditional Arabic"/>
          <w:sz w:val="32"/>
          <w:szCs w:val="32"/>
          <w:rtl/>
          <w:lang w:bidi="ar-KW"/>
        </w:rPr>
        <w:t>(</w:t>
      </w:r>
      <w:r w:rsidRPr="009E0893">
        <w:rPr>
          <w:rFonts w:cs="Traditional Arabic"/>
          <w:sz w:val="32"/>
          <w:szCs w:val="32"/>
          <w:lang w:bidi="ar-KW"/>
        </w:rPr>
        <w:footnoteRef/>
      </w:r>
      <w:r>
        <w:rPr>
          <w:rFonts w:cs="Traditional Arabic"/>
          <w:sz w:val="32"/>
          <w:szCs w:val="32"/>
          <w:rtl/>
          <w:lang w:bidi="ar-KW"/>
        </w:rPr>
        <w:t>)</w:t>
      </w:r>
      <w:r w:rsidRPr="009E0893">
        <w:rPr>
          <w:rFonts w:cs="Traditional Arabic"/>
          <w:sz w:val="32"/>
          <w:szCs w:val="32"/>
          <w:rtl/>
          <w:lang w:bidi="ar-KW"/>
        </w:rPr>
        <w:t xml:space="preserve"> أخرجه أحمد</w:t>
      </w:r>
      <w:r>
        <w:rPr>
          <w:rFonts w:cs="Traditional Arabic" w:hint="cs"/>
          <w:sz w:val="32"/>
          <w:szCs w:val="32"/>
          <w:rtl/>
          <w:lang w:bidi="ar-KW"/>
        </w:rPr>
        <w:t>(</w:t>
      </w:r>
      <w:r w:rsidRPr="009E0893">
        <w:rPr>
          <w:rFonts w:cs="Traditional Arabic"/>
          <w:sz w:val="32"/>
          <w:szCs w:val="32"/>
          <w:rtl/>
          <w:lang w:bidi="ar-KW"/>
        </w:rPr>
        <w:t>6/302</w:t>
      </w:r>
      <w:r>
        <w:rPr>
          <w:rFonts w:cs="Traditional Arabic" w:hint="cs"/>
          <w:sz w:val="32"/>
          <w:szCs w:val="32"/>
          <w:rtl/>
          <w:lang w:bidi="ar-KW"/>
        </w:rPr>
        <w:t xml:space="preserve">) </w:t>
      </w:r>
      <w:r w:rsidRPr="009E0893">
        <w:rPr>
          <w:rFonts w:cs="Traditional Arabic"/>
          <w:sz w:val="32"/>
          <w:szCs w:val="32"/>
          <w:rtl/>
          <w:lang w:bidi="ar-KW"/>
        </w:rPr>
        <w:t>ح</w:t>
      </w:r>
      <w:r>
        <w:rPr>
          <w:rFonts w:cs="Traditional Arabic" w:hint="cs"/>
          <w:sz w:val="32"/>
          <w:szCs w:val="32"/>
          <w:rtl/>
          <w:lang w:bidi="ar-KW"/>
        </w:rPr>
        <w:t>(</w:t>
      </w:r>
      <w:r w:rsidRPr="009E0893">
        <w:rPr>
          <w:rFonts w:cs="Traditional Arabic"/>
          <w:sz w:val="32"/>
          <w:szCs w:val="32"/>
          <w:rtl/>
          <w:lang w:bidi="ar-KW"/>
        </w:rPr>
        <w:t>26622</w:t>
      </w:r>
      <w:r>
        <w:rPr>
          <w:rFonts w:cs="Traditional Arabic" w:hint="cs"/>
          <w:sz w:val="32"/>
          <w:szCs w:val="32"/>
          <w:rtl/>
          <w:lang w:bidi="ar-KW"/>
        </w:rPr>
        <w:t>)</w:t>
      </w:r>
      <w:r w:rsidRPr="009E0893">
        <w:rPr>
          <w:rFonts w:cs="Traditional Arabic"/>
          <w:sz w:val="32"/>
          <w:szCs w:val="32"/>
          <w:rtl/>
          <w:lang w:bidi="ar-KW"/>
        </w:rPr>
        <w:t>، وابن سعد</w:t>
      </w:r>
      <w:r>
        <w:rPr>
          <w:rFonts w:cs="Traditional Arabic" w:hint="cs"/>
          <w:sz w:val="32"/>
          <w:szCs w:val="32"/>
          <w:rtl/>
          <w:lang w:bidi="ar-KW"/>
        </w:rPr>
        <w:t>(</w:t>
      </w:r>
      <w:r w:rsidRPr="009E0893">
        <w:rPr>
          <w:rFonts w:cs="Traditional Arabic"/>
          <w:sz w:val="32"/>
          <w:szCs w:val="32"/>
          <w:rtl/>
          <w:lang w:bidi="ar-KW"/>
        </w:rPr>
        <w:t>3/132</w:t>
      </w:r>
      <w:r>
        <w:rPr>
          <w:rFonts w:cs="Traditional Arabic" w:hint="cs"/>
          <w:sz w:val="32"/>
          <w:szCs w:val="32"/>
          <w:rtl/>
          <w:lang w:bidi="ar-KW"/>
        </w:rPr>
        <w:t>)</w:t>
      </w:r>
      <w:r w:rsidRPr="009E0893">
        <w:rPr>
          <w:rFonts w:cs="Traditional Arabic"/>
          <w:sz w:val="32"/>
          <w:szCs w:val="32"/>
          <w:rtl/>
          <w:lang w:bidi="ar-KW"/>
        </w:rPr>
        <w:t>، والطبرانى</w:t>
      </w:r>
      <w:r>
        <w:rPr>
          <w:rFonts w:cs="Traditional Arabic" w:hint="cs"/>
          <w:sz w:val="32"/>
          <w:szCs w:val="32"/>
          <w:rtl/>
          <w:lang w:bidi="ar-KW"/>
        </w:rPr>
        <w:t>(</w:t>
      </w:r>
      <w:r w:rsidRPr="009E0893">
        <w:rPr>
          <w:rFonts w:cs="Traditional Arabic"/>
          <w:sz w:val="32"/>
          <w:szCs w:val="32"/>
          <w:rtl/>
          <w:lang w:bidi="ar-KW"/>
        </w:rPr>
        <w:t>23/378</w:t>
      </w:r>
      <w:r>
        <w:rPr>
          <w:rFonts w:cs="Traditional Arabic" w:hint="cs"/>
          <w:sz w:val="32"/>
          <w:szCs w:val="32"/>
          <w:rtl/>
          <w:lang w:bidi="ar-KW"/>
        </w:rPr>
        <w:t>)</w:t>
      </w:r>
      <w:r w:rsidRPr="009E0893">
        <w:rPr>
          <w:rFonts w:cs="Traditional Arabic"/>
          <w:sz w:val="32"/>
          <w:szCs w:val="32"/>
          <w:rtl/>
          <w:lang w:bidi="ar-KW"/>
        </w:rPr>
        <w:t>،ح</w:t>
      </w:r>
      <w:r>
        <w:rPr>
          <w:rFonts w:cs="Traditional Arabic" w:hint="cs"/>
          <w:sz w:val="32"/>
          <w:szCs w:val="32"/>
          <w:rtl/>
          <w:lang w:bidi="ar-KW"/>
        </w:rPr>
        <w:t>(</w:t>
      </w:r>
      <w:r>
        <w:rPr>
          <w:rFonts w:cs="Traditional Arabic"/>
          <w:sz w:val="32"/>
          <w:szCs w:val="32"/>
          <w:rtl/>
          <w:lang w:bidi="ar-KW"/>
        </w:rPr>
        <w:t xml:space="preserve"> 896</w:t>
      </w:r>
      <w:r>
        <w:rPr>
          <w:rFonts w:cs="Traditional Arabic" w:hint="cs"/>
          <w:sz w:val="32"/>
          <w:szCs w:val="32"/>
          <w:rtl/>
          <w:lang w:bidi="ar-KW"/>
        </w:rPr>
        <w:t>)</w:t>
      </w:r>
      <w:r w:rsidRPr="009E0893">
        <w:rPr>
          <w:rFonts w:cs="Traditional Arabic"/>
          <w:sz w:val="32"/>
          <w:szCs w:val="32"/>
          <w:rtl/>
          <w:lang w:bidi="ar-KW"/>
        </w:rPr>
        <w:t>، والحاكم</w:t>
      </w:r>
      <w:r>
        <w:rPr>
          <w:rFonts w:cs="Traditional Arabic" w:hint="cs"/>
          <w:sz w:val="32"/>
          <w:szCs w:val="32"/>
          <w:rtl/>
          <w:lang w:bidi="ar-KW"/>
        </w:rPr>
        <w:t xml:space="preserve"> (</w:t>
      </w:r>
      <w:r w:rsidRPr="009E0893">
        <w:rPr>
          <w:rFonts w:cs="Traditional Arabic"/>
          <w:sz w:val="32"/>
          <w:szCs w:val="32"/>
          <w:rtl/>
          <w:lang w:bidi="ar-KW"/>
        </w:rPr>
        <w:t>3/351</w:t>
      </w:r>
      <w:r>
        <w:rPr>
          <w:rFonts w:cs="Traditional Arabic" w:hint="cs"/>
          <w:sz w:val="32"/>
          <w:szCs w:val="32"/>
          <w:rtl/>
          <w:lang w:bidi="ar-KW"/>
        </w:rPr>
        <w:t xml:space="preserve">) </w:t>
      </w:r>
      <w:r w:rsidRPr="009E0893">
        <w:rPr>
          <w:rFonts w:cs="Traditional Arabic"/>
          <w:sz w:val="32"/>
          <w:szCs w:val="32"/>
          <w:rtl/>
          <w:lang w:bidi="ar-KW"/>
        </w:rPr>
        <w:t>ح</w:t>
      </w:r>
      <w:r>
        <w:rPr>
          <w:rFonts w:cs="Traditional Arabic" w:hint="cs"/>
          <w:sz w:val="32"/>
          <w:szCs w:val="32"/>
          <w:rtl/>
          <w:lang w:bidi="ar-KW"/>
        </w:rPr>
        <w:t>(</w:t>
      </w:r>
      <w:r w:rsidRPr="009E0893">
        <w:rPr>
          <w:rFonts w:cs="Traditional Arabic"/>
          <w:sz w:val="32"/>
          <w:szCs w:val="32"/>
          <w:rtl/>
          <w:lang w:bidi="ar-KW"/>
        </w:rPr>
        <w:t>5357</w:t>
      </w:r>
      <w:r>
        <w:rPr>
          <w:rFonts w:cs="Traditional Arabic" w:hint="cs"/>
          <w:sz w:val="32"/>
          <w:szCs w:val="32"/>
          <w:rtl/>
          <w:lang w:bidi="ar-KW"/>
        </w:rPr>
        <w:t>)</w:t>
      </w:r>
      <w:r w:rsidRPr="009E0893">
        <w:rPr>
          <w:rFonts w:cs="Traditional Arabic"/>
          <w:sz w:val="32"/>
          <w:szCs w:val="32"/>
          <w:rtl/>
          <w:lang w:bidi="ar-KW"/>
        </w:rPr>
        <w:t>.</w:t>
      </w:r>
      <w:r>
        <w:rPr>
          <w:rFonts w:cs="Traditional Arabic" w:hint="cs"/>
          <w:sz w:val="32"/>
          <w:szCs w:val="32"/>
          <w:rtl/>
          <w:lang w:bidi="ar-KW"/>
        </w:rPr>
        <w:t xml:space="preserve"> </w:t>
      </w:r>
      <w:r>
        <w:rPr>
          <w:rFonts w:cs="Traditional Arabic"/>
          <w:sz w:val="32"/>
          <w:szCs w:val="32"/>
          <w:rtl/>
          <w:lang w:bidi="ar-KW"/>
        </w:rPr>
        <w:t>وقال</w:t>
      </w:r>
      <w:r w:rsidRPr="009E0893">
        <w:rPr>
          <w:rFonts w:cs="Traditional Arabic"/>
          <w:sz w:val="32"/>
          <w:szCs w:val="32"/>
          <w:rtl/>
          <w:lang w:bidi="ar-KW"/>
        </w:rPr>
        <w:t>:</w:t>
      </w:r>
      <w:r>
        <w:rPr>
          <w:rFonts w:cs="Traditional Arabic" w:hint="cs"/>
          <w:sz w:val="32"/>
          <w:szCs w:val="32"/>
          <w:rtl/>
          <w:lang w:bidi="ar-KW"/>
        </w:rPr>
        <w:t xml:space="preserve"> </w:t>
      </w:r>
      <w:r w:rsidRPr="004B22D2">
        <w:rPr>
          <w:rFonts w:ascii="Traditional Arabic" w:hAnsi="Traditional Arabic" w:cs="Traditional Arabic" w:hint="cs"/>
          <w:sz w:val="32"/>
          <w:szCs w:val="32"/>
          <w:vertAlign w:val="superscript"/>
          <w:rtl/>
          <w:lang w:bidi="ar-KW"/>
        </w:rPr>
        <w:t xml:space="preserve">(( </w:t>
      </w:r>
      <w:r>
        <w:rPr>
          <w:rFonts w:cs="Traditional Arabic"/>
          <w:sz w:val="32"/>
          <w:szCs w:val="32"/>
          <w:rtl/>
          <w:lang w:bidi="ar-KW"/>
        </w:rPr>
        <w:t>هذا حديث صحيح الإسناد</w:t>
      </w:r>
      <w:r w:rsidRPr="009E0893">
        <w:rPr>
          <w:rFonts w:cs="Traditional Arabic"/>
          <w:sz w:val="32"/>
          <w:szCs w:val="32"/>
          <w:rtl/>
          <w:lang w:bidi="ar-KW"/>
        </w:rPr>
        <w:t>، ولم يخرجاه</w:t>
      </w:r>
      <w:r w:rsidRPr="004B22D2">
        <w:rPr>
          <w:rFonts w:cs="Traditional Arabic"/>
          <w:sz w:val="32"/>
          <w:szCs w:val="28"/>
          <w:vertAlign w:val="superscript"/>
          <w:rtl/>
          <w:lang w:bidi="ar-KW"/>
        </w:rPr>
        <w:t>))</w:t>
      </w:r>
      <w:r w:rsidRPr="009E0893">
        <w:rPr>
          <w:rFonts w:cs="Traditional Arabic"/>
          <w:sz w:val="32"/>
          <w:szCs w:val="32"/>
          <w:rtl/>
          <w:lang w:bidi="ar-KW"/>
        </w:rPr>
        <w:t>، وقال الهيتمي في مجمع الزوائد</w:t>
      </w:r>
      <w:r>
        <w:rPr>
          <w:rFonts w:cs="Traditional Arabic" w:hint="cs"/>
          <w:sz w:val="32"/>
          <w:szCs w:val="32"/>
          <w:rtl/>
          <w:lang w:bidi="ar-KW"/>
        </w:rPr>
        <w:t>(</w:t>
      </w:r>
      <w:r w:rsidRPr="009E0893">
        <w:rPr>
          <w:rFonts w:cs="Traditional Arabic"/>
          <w:sz w:val="32"/>
          <w:szCs w:val="32"/>
          <w:rtl/>
          <w:lang w:bidi="ar-KW"/>
        </w:rPr>
        <w:t>9/155</w:t>
      </w:r>
      <w:r>
        <w:rPr>
          <w:rFonts w:cs="Traditional Arabic" w:hint="cs"/>
          <w:sz w:val="32"/>
          <w:szCs w:val="32"/>
          <w:rtl/>
          <w:lang w:bidi="ar-KW"/>
        </w:rPr>
        <w:t xml:space="preserve">)، </w:t>
      </w:r>
      <w:r w:rsidRPr="009E0893">
        <w:rPr>
          <w:rFonts w:cs="Traditional Arabic"/>
          <w:sz w:val="32"/>
          <w:szCs w:val="32"/>
          <w:rtl/>
          <w:lang w:bidi="ar-KW"/>
        </w:rPr>
        <w:t>رواه أحمد والطبراني ورجاله ثقات.</w:t>
      </w:r>
    </w:p>
  </w:footnote>
  <w:footnote w:id="607">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عين الحياة للمجلسي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A3378">
        <w:rPr>
          <w:rFonts w:ascii="Traditional Arabic" w:hAnsi="Traditional Arabic" w:cs="Traditional Arabic"/>
          <w:sz w:val="32"/>
          <w:szCs w:val="32"/>
          <w:rtl/>
          <w:lang w:bidi="ar-KW"/>
        </w:rPr>
        <w:t>599</w:t>
      </w:r>
      <w:r>
        <w:rPr>
          <w:rFonts w:ascii="Traditional Arabic" w:hAnsi="Traditional Arabic" w:cs="Traditional Arabic"/>
          <w:sz w:val="32"/>
          <w:szCs w:val="32"/>
          <w:rtl/>
          <w:lang w:bidi="ar-KW"/>
        </w:rPr>
        <w:t>).</w:t>
      </w:r>
    </w:p>
  </w:footnote>
  <w:footnote w:id="608">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حق اليقين للمجلسي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A3378">
        <w:rPr>
          <w:rFonts w:ascii="Traditional Arabic" w:hAnsi="Traditional Arabic" w:cs="Traditional Arabic"/>
          <w:sz w:val="32"/>
          <w:szCs w:val="32"/>
          <w:rtl/>
          <w:lang w:bidi="ar-KW"/>
        </w:rPr>
        <w:t>519</w:t>
      </w:r>
      <w:r>
        <w:rPr>
          <w:rFonts w:ascii="Traditional Arabic" w:hAnsi="Traditional Arabic" w:cs="Traditional Arabic"/>
          <w:sz w:val="32"/>
          <w:szCs w:val="32"/>
          <w:rtl/>
          <w:lang w:bidi="ar-KW"/>
        </w:rPr>
        <w:t>).</w:t>
      </w:r>
    </w:p>
  </w:footnote>
  <w:footnote w:id="609">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2A3378">
        <w:rPr>
          <w:rFonts w:ascii="Traditional Arabic" w:hAnsi="Traditional Arabic" w:cs="Traditional Arabic"/>
          <w:sz w:val="32"/>
          <w:szCs w:val="32"/>
          <w:rtl/>
          <w:lang w:bidi="ar-KW"/>
        </w:rPr>
        <w:t xml:space="preserve">: الجمل للمفيد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149 -150</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الصراط المستقيم</w:t>
      </w:r>
      <w:r w:rsidRPr="002A3378">
        <w:rPr>
          <w:rFonts w:ascii="Traditional Arabic" w:hAnsi="Traditional Arabic" w:cs="Traditional Arabic"/>
          <w:sz w:val="32"/>
          <w:szCs w:val="32"/>
          <w:rtl/>
          <w:lang w:bidi="ar-KW"/>
        </w:rPr>
        <w:t xml:space="preserve">، سيرة الأئمة الاثني عشر للحسيني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1/443</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10">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النحل : 92</w:t>
      </w:r>
      <w:r>
        <w:rPr>
          <w:rFonts w:ascii="Traditional Arabic" w:hAnsi="Traditional Arabic" w:cs="Traditional Arabic"/>
          <w:sz w:val="32"/>
          <w:szCs w:val="32"/>
          <w:rtl/>
          <w:lang w:bidi="ar-KW"/>
        </w:rPr>
        <w:t>].</w:t>
      </w:r>
    </w:p>
  </w:footnote>
  <w:footnote w:id="611">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تفسير العياشي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2/269</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w:t>
      </w:r>
      <w:r w:rsidRPr="002A3378">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7/454</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12">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الصراط المستقيم</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3/161</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13">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منهاج الكرامة في معرفة الإمامة للحلي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71</w:t>
      </w:r>
      <w:r>
        <w:rPr>
          <w:rFonts w:ascii="Traditional Arabic" w:hAnsi="Traditional Arabic" w:cs="Traditional Arabic" w:hint="cs"/>
          <w:sz w:val="32"/>
          <w:szCs w:val="32"/>
          <w:rtl/>
          <w:lang w:bidi="ar-KW"/>
        </w:rPr>
        <w:t>).</w:t>
      </w:r>
    </w:p>
  </w:footnote>
  <w:footnote w:id="614">
    <w:p w:rsidR="006C1E19" w:rsidRPr="002A3378" w:rsidRDefault="006C1E19" w:rsidP="00C862D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الأصول من الكافي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1/247</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15">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العنكبوت :41</w:t>
      </w:r>
      <w:r>
        <w:rPr>
          <w:rFonts w:ascii="Traditional Arabic" w:hAnsi="Traditional Arabic" w:cs="Traditional Arabic"/>
          <w:sz w:val="32"/>
          <w:szCs w:val="32"/>
          <w:rtl/>
          <w:lang w:bidi="ar-KW"/>
        </w:rPr>
        <w:t>].</w:t>
      </w:r>
    </w:p>
  </w:footnote>
  <w:footnote w:id="616">
    <w:p w:rsidR="006C1E19" w:rsidRPr="002A3378" w:rsidRDefault="006C1E19" w:rsidP="00C862D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8/454</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17">
    <w:p w:rsidR="006C1E19" w:rsidRPr="002A3378" w:rsidRDefault="006C1E19" w:rsidP="00C862D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هو</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محم</w:t>
      </w:r>
      <w:r>
        <w:rPr>
          <w:rFonts w:ascii="Traditional Arabic" w:hAnsi="Traditional Arabic" w:cs="Traditional Arabic"/>
          <w:sz w:val="32"/>
          <w:szCs w:val="32"/>
          <w:rtl/>
          <w:lang w:bidi="ar-KW"/>
        </w:rPr>
        <w:t>د أمين بن محمد شريف الاسترآبادي. من أعيان الشيعة، من أشهر كتبه: الفوائد المدنية</w:t>
      </w:r>
      <w:r w:rsidRPr="002A3378">
        <w:rPr>
          <w:rFonts w:ascii="Traditional Arabic" w:hAnsi="Traditional Arabic" w:cs="Traditional Arabic"/>
          <w:sz w:val="32"/>
          <w:szCs w:val="32"/>
          <w:rtl/>
          <w:lang w:bidi="ar-KW"/>
        </w:rPr>
        <w:t>، وله شروح على المصنفات الحديثية الكبرى لدى الطائفة</w:t>
      </w:r>
      <w:r>
        <w:rPr>
          <w:rFonts w:ascii="Traditional Arabic" w:hAnsi="Traditional Arabic" w:cs="Traditional Arabic"/>
          <w:sz w:val="32"/>
          <w:szCs w:val="32"/>
          <w:rtl/>
          <w:lang w:bidi="ar-KW"/>
        </w:rPr>
        <w:t>، كالكافي وتهذيب الأحكام، والاستبصار. توفي 1036 هـ. انظر</w:t>
      </w:r>
      <w:r w:rsidRPr="002A3378">
        <w:rPr>
          <w:rFonts w:ascii="Traditional Arabic" w:hAnsi="Traditional Arabic" w:cs="Traditional Arabic"/>
          <w:sz w:val="32"/>
          <w:szCs w:val="32"/>
          <w:rtl/>
          <w:lang w:bidi="ar-KW"/>
        </w:rPr>
        <w:t xml:space="preserve">: لؤلؤة البحرين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117</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أعيان الشيعة</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9/137</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18">
    <w:p w:rsidR="006C1E19" w:rsidRPr="002A3378" w:rsidRDefault="006C1E19" w:rsidP="00C862D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تأويل الآيات</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1/430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19">
    <w:p w:rsidR="006C1E19" w:rsidRPr="002A3378" w:rsidRDefault="006C1E19" w:rsidP="00720582">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[التحريم: 10].</w:t>
      </w:r>
    </w:p>
  </w:footnote>
  <w:footnote w:id="620">
    <w:p w:rsidR="006C1E19" w:rsidRPr="002A3378" w:rsidRDefault="006C1E19" w:rsidP="0072058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تفسير القمي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2/379</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21">
    <w:p w:rsidR="006C1E19" w:rsidRPr="002A3378" w:rsidRDefault="006C1E19" w:rsidP="0072058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33/289</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22">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النور : 11</w:t>
      </w:r>
      <w:r>
        <w:rPr>
          <w:rFonts w:ascii="Traditional Arabic" w:hAnsi="Traditional Arabic" w:cs="Traditional Arabic"/>
          <w:sz w:val="32"/>
          <w:szCs w:val="32"/>
          <w:rtl/>
          <w:lang w:bidi="ar-KW"/>
        </w:rPr>
        <w:t>].</w:t>
      </w:r>
    </w:p>
  </w:footnote>
  <w:footnote w:id="623">
    <w:p w:rsidR="006C1E19" w:rsidRPr="002A3378" w:rsidRDefault="006C1E19" w:rsidP="0072058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تفسير القمي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2/99</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24">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تفسير شبر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A3378">
        <w:rPr>
          <w:rFonts w:ascii="Traditional Arabic" w:hAnsi="Traditional Arabic" w:cs="Traditional Arabic"/>
          <w:sz w:val="32"/>
          <w:szCs w:val="32"/>
          <w:rtl/>
          <w:lang w:bidi="ar-KW"/>
        </w:rPr>
        <w:t>338</w:t>
      </w:r>
      <w:r>
        <w:rPr>
          <w:rFonts w:ascii="Traditional Arabic" w:hAnsi="Traditional Arabic" w:cs="Traditional Arabic"/>
          <w:sz w:val="32"/>
          <w:szCs w:val="32"/>
          <w:rtl/>
          <w:lang w:bidi="ar-KW"/>
        </w:rPr>
        <w:t>).</w:t>
      </w:r>
    </w:p>
  </w:footnote>
  <w:footnote w:id="625">
    <w:p w:rsidR="006C1E19" w:rsidRPr="002A3378" w:rsidRDefault="006C1E19" w:rsidP="005E77D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هو محب الدين بن أبي الف</w:t>
      </w:r>
      <w:r>
        <w:rPr>
          <w:rFonts w:ascii="Traditional Arabic" w:hAnsi="Traditional Arabic" w:cs="Traditional Arabic"/>
          <w:sz w:val="32"/>
          <w:szCs w:val="32"/>
          <w:rtl/>
          <w:lang w:bidi="ar-KW"/>
        </w:rPr>
        <w:t>تح بن عبد القادر بن محمد الخطيب، ولد سنة 1303هـ، من كبار الكُتَّاب</w:t>
      </w:r>
      <w:r w:rsidRPr="002A3378">
        <w:rPr>
          <w:rFonts w:ascii="Traditional Arabic" w:hAnsi="Traditional Arabic" w:cs="Traditional Arabic"/>
          <w:sz w:val="32"/>
          <w:szCs w:val="32"/>
          <w:rtl/>
          <w:lang w:bidi="ar-KW"/>
        </w:rPr>
        <w:t>، شارك في إنشاء جمعية النهض</w:t>
      </w:r>
      <w:r>
        <w:rPr>
          <w:rFonts w:ascii="Traditional Arabic" w:hAnsi="Traditional Arabic" w:cs="Traditional Arabic"/>
          <w:sz w:val="32"/>
          <w:szCs w:val="32"/>
          <w:rtl/>
          <w:lang w:bidi="ar-KW"/>
        </w:rPr>
        <w:t xml:space="preserve">ة العربية، وجمعية الشبان المسلمين، عمل في تحرير عدة من الجرائد، وتولى تحرير مجلة الأزهر، وأنشأ المطبعة السلفية، من مصنفاته: </w:t>
      </w:r>
      <w:r w:rsidRPr="005E77DA">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sz w:val="32"/>
          <w:szCs w:val="32"/>
          <w:rtl/>
          <w:lang w:bidi="ar-KW"/>
        </w:rPr>
        <w:t>تاريخ مدينة الزهراء</w:t>
      </w:r>
      <w:r w:rsidRPr="005E77DA">
        <w:rPr>
          <w:rFonts w:ascii="Traditional Arabic" w:hAnsi="Traditional Arabic" w:cs="Traditional Arabic"/>
          <w:sz w:val="30"/>
          <w:szCs w:val="26"/>
          <w:vertAlign w:val="superscript"/>
          <w:rtl/>
          <w:lang w:bidi="ar-KW"/>
        </w:rPr>
        <w:t>))</w:t>
      </w:r>
      <w:r w:rsidRPr="002A3378">
        <w:rPr>
          <w:rFonts w:ascii="Traditional Arabic" w:hAnsi="Traditional Arabic" w:cs="Traditional Arabic"/>
          <w:sz w:val="32"/>
          <w:szCs w:val="32"/>
          <w:rtl/>
          <w:lang w:bidi="ar-KW"/>
        </w:rPr>
        <w:t xml:space="preserve">، وتحقيق كتاب </w:t>
      </w:r>
      <w:r w:rsidRPr="005E77DA">
        <w:rPr>
          <w:rFonts w:ascii="Traditional Arabic" w:hAnsi="Traditional Arabic" w:cs="Traditional Arabic" w:hint="cs"/>
          <w:sz w:val="26"/>
          <w:szCs w:val="26"/>
          <w:vertAlign w:val="superscript"/>
          <w:rtl/>
          <w:lang w:bidi="ar-KW"/>
        </w:rPr>
        <w:t>((</w:t>
      </w:r>
      <w:r w:rsidRPr="002A3378">
        <w:rPr>
          <w:rFonts w:ascii="Traditional Arabic" w:hAnsi="Traditional Arabic" w:cs="Traditional Arabic"/>
          <w:sz w:val="32"/>
          <w:szCs w:val="32"/>
          <w:rtl/>
          <w:lang w:bidi="ar-KW"/>
        </w:rPr>
        <w:t>العواصم من العواصم</w:t>
      </w:r>
      <w:r w:rsidRPr="005E77DA">
        <w:rPr>
          <w:rFonts w:ascii="Traditional Arabic" w:hAnsi="Traditional Arabic" w:cs="Traditional Arabic"/>
          <w:sz w:val="30"/>
          <w:szCs w:val="26"/>
          <w:vertAlign w:val="superscript"/>
          <w:rtl/>
          <w:lang w:bidi="ar-KW"/>
        </w:rPr>
        <w:t>))</w:t>
      </w:r>
      <w:r>
        <w:rPr>
          <w:rFonts w:ascii="Traditional Arabic" w:hAnsi="Traditional Arabic" w:cs="Traditional Arabic"/>
          <w:sz w:val="32"/>
          <w:szCs w:val="32"/>
          <w:rtl/>
          <w:lang w:bidi="ar-KW"/>
        </w:rPr>
        <w:t xml:space="preserve"> لابن العربي، توفي سنة 1389هـ</w:t>
      </w:r>
      <w:r w:rsidRPr="002A3378">
        <w:rPr>
          <w:rFonts w:ascii="Traditional Arabic" w:hAnsi="Traditional Arabic" w:cs="Traditional Arabic"/>
          <w:sz w:val="32"/>
          <w:szCs w:val="32"/>
          <w:rtl/>
          <w:lang w:bidi="ar-KW"/>
        </w:rPr>
        <w:t xml:space="preserve">. انظر: الأعلام للزركلي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5/282</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w:t>
      </w:r>
    </w:p>
  </w:footnote>
  <w:footnote w:id="626">
    <w:p w:rsidR="006C1E19" w:rsidRPr="002A3378" w:rsidRDefault="006C1E19" w:rsidP="005E77D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تعليقه على </w:t>
      </w:r>
      <w:r w:rsidRPr="005E77DA">
        <w:rPr>
          <w:rFonts w:ascii="Traditional Arabic" w:hAnsi="Traditional Arabic" w:cs="Traditional Arabic" w:hint="cs"/>
          <w:sz w:val="32"/>
          <w:szCs w:val="32"/>
          <w:vertAlign w:val="superscript"/>
          <w:rtl/>
          <w:lang w:bidi="ar-KW"/>
        </w:rPr>
        <w:t xml:space="preserve">(( </w:t>
      </w:r>
      <w:r w:rsidRPr="002A3378">
        <w:rPr>
          <w:rFonts w:ascii="Traditional Arabic" w:hAnsi="Traditional Arabic" w:cs="Traditional Arabic"/>
          <w:sz w:val="32"/>
          <w:szCs w:val="32"/>
          <w:rtl/>
          <w:lang w:bidi="ar-KW"/>
        </w:rPr>
        <w:t>العواصم من القواصم</w:t>
      </w:r>
      <w:r w:rsidRPr="005E77DA">
        <w:rPr>
          <w:rFonts w:ascii="Traditional Arabic" w:hAnsi="Traditional Arabic" w:cs="Traditional Arabic"/>
          <w:sz w:val="30"/>
          <w:szCs w:val="26"/>
          <w:vertAlign w:val="superscript"/>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108 ).</w:t>
      </w:r>
    </w:p>
  </w:footnote>
  <w:footnote w:id="627">
    <w:p w:rsidR="006C1E19" w:rsidRPr="002A3378" w:rsidRDefault="006C1E19" w:rsidP="005E77DA">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32/270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40 ).</w:t>
      </w:r>
    </w:p>
  </w:footnote>
  <w:footnote w:id="628">
    <w:p w:rsidR="006C1E19" w:rsidRPr="002A3378" w:rsidRDefault="006C1E19" w:rsidP="005E77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الشريعة للآجري</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5/2393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29">
    <w:p w:rsidR="006C1E19" w:rsidRPr="002A3378" w:rsidRDefault="006C1E19" w:rsidP="005E77D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انظر: المحلى لابن حزم</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12/440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تفسير ابن كثير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6/32</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30">
    <w:p w:rsidR="006C1E19" w:rsidRPr="002A3378" w:rsidRDefault="006C1E19" w:rsidP="005E77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تفسير القرطبي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12/209</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الصارم المسلول</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1/45</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31">
    <w:p w:rsidR="006C1E19" w:rsidRPr="002A3378" w:rsidRDefault="006C1E19" w:rsidP="005E77D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رواه البخاري ح</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4750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مسلم ح</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2770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32">
    <w:p w:rsidR="006C1E19" w:rsidRPr="002A3378" w:rsidRDefault="006C1E19" w:rsidP="005E77D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الصارم المسلول</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33">
    <w:p w:rsidR="006C1E19" w:rsidRPr="002A3378" w:rsidRDefault="006C1E19" w:rsidP="005E77D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تفسير ابن كثير</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6/35</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34">
    <w:p w:rsidR="006C1E19" w:rsidRPr="002A3378" w:rsidRDefault="006C1E19" w:rsidP="00D8295C">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ابن أبي الحديد في شرحه لنهج ا</w:t>
      </w:r>
      <w:r>
        <w:rPr>
          <w:rFonts w:ascii="Traditional Arabic" w:hAnsi="Traditional Arabic" w:cs="Traditional Arabic"/>
          <w:sz w:val="32"/>
          <w:szCs w:val="32"/>
          <w:rtl/>
          <w:lang w:bidi="ar-KW"/>
        </w:rPr>
        <w:t>لبلاغة كثيراً ما يقع في الصحابة</w:t>
      </w:r>
      <w:r w:rsidRPr="002A3378">
        <w:rPr>
          <w:rFonts w:ascii="Traditional Arabic" w:hAnsi="Traditional Arabic" w:cs="Traditional Arabic"/>
          <w:sz w:val="32"/>
          <w:szCs w:val="32"/>
          <w:rtl/>
          <w:lang w:bidi="ar-KW"/>
        </w:rPr>
        <w:t xml:space="preserve">، وهو </w:t>
      </w:r>
      <w:r w:rsidRPr="00412F39">
        <w:rPr>
          <w:rFonts w:ascii="Traditional Arabic" w:hAnsi="Traditional Arabic" w:cs="Traditional Arabic" w:hint="cs"/>
          <w:sz w:val="32"/>
          <w:szCs w:val="32"/>
          <w:vertAlign w:val="superscript"/>
          <w:rtl/>
          <w:lang w:bidi="ar-KW"/>
        </w:rPr>
        <w:t xml:space="preserve">(( </w:t>
      </w:r>
      <w:r w:rsidRPr="002A3378">
        <w:rPr>
          <w:rFonts w:ascii="Traditional Arabic" w:hAnsi="Traditional Arabic" w:cs="Traditional Arabic"/>
          <w:sz w:val="32"/>
          <w:szCs w:val="32"/>
          <w:rtl/>
          <w:lang w:bidi="ar-KW"/>
        </w:rPr>
        <w:t>من دعاة</w:t>
      </w:r>
      <w:r>
        <w:rPr>
          <w:rFonts w:ascii="Traditional Arabic" w:hAnsi="Traditional Arabic" w:cs="Traditional Arabic"/>
          <w:sz w:val="32"/>
          <w:szCs w:val="32"/>
          <w:rtl/>
          <w:lang w:bidi="ar-KW"/>
        </w:rPr>
        <w:t xml:space="preserve"> الاعتزال والرفض والكيد للإسلام</w:t>
      </w:r>
      <w:r w:rsidRPr="002A3378">
        <w:rPr>
          <w:rFonts w:ascii="Traditional Arabic" w:hAnsi="Traditional Arabic" w:cs="Traditional Arabic"/>
          <w:sz w:val="32"/>
          <w:szCs w:val="32"/>
          <w:rtl/>
          <w:lang w:bidi="ar-KW"/>
        </w:rPr>
        <w:t>، وحاله مع ابن العلقمي الخبيث معروف</w:t>
      </w:r>
      <w:r w:rsidRPr="00412F39">
        <w:rPr>
          <w:rFonts w:ascii="Traditional Arabic" w:hAnsi="Traditional Arabic" w:cs="Traditional Arabic"/>
          <w:sz w:val="32"/>
          <w:szCs w:val="28"/>
          <w:vertAlign w:val="superscript"/>
          <w:rtl/>
          <w:lang w:bidi="ar-KW"/>
        </w:rPr>
        <w:t>))</w:t>
      </w:r>
      <w:r w:rsidRPr="002A3378">
        <w:rPr>
          <w:rFonts w:ascii="Traditional Arabic" w:hAnsi="Traditional Arabic" w:cs="Traditional Arabic"/>
          <w:sz w:val="32"/>
          <w:szCs w:val="32"/>
          <w:rtl/>
          <w:lang w:bidi="ar-KW"/>
        </w:rPr>
        <w:t xml:space="preserve">، لكنه </w:t>
      </w:r>
      <w:r>
        <w:rPr>
          <w:rFonts w:ascii="Traditional Arabic" w:hAnsi="Traditional Arabic" w:cs="Traditional Arabic" w:hint="cs"/>
          <w:sz w:val="32"/>
          <w:szCs w:val="32"/>
          <w:rtl/>
          <w:lang w:bidi="ar-KW"/>
        </w:rPr>
        <w:t>بالنظر</w:t>
      </w:r>
      <w:r w:rsidRPr="002A3378">
        <w:rPr>
          <w:rFonts w:ascii="Traditional Arabic" w:hAnsi="Traditional Arabic" w:cs="Traditional Arabic"/>
          <w:sz w:val="32"/>
          <w:szCs w:val="32"/>
          <w:rtl/>
          <w:lang w:bidi="ar-KW"/>
        </w:rPr>
        <w:t xml:space="preserve"> إلى غلاة الشيعة يُعَدُّ</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 xml:space="preserve"> </w:t>
      </w:r>
      <w:r w:rsidRPr="00412F39">
        <w:rPr>
          <w:rFonts w:ascii="Traditional Arabic" w:hAnsi="Traditional Arabic" w:cs="Traditional Arabic" w:hint="cs"/>
          <w:sz w:val="32"/>
          <w:szCs w:val="32"/>
          <w:vertAlign w:val="superscript"/>
          <w:rtl/>
          <w:lang w:bidi="ar-KW"/>
        </w:rPr>
        <w:t xml:space="preserve">(( </w:t>
      </w:r>
      <w:r w:rsidRPr="002A3378">
        <w:rPr>
          <w:rFonts w:ascii="Traditional Arabic" w:hAnsi="Traditional Arabic" w:cs="Traditional Arabic"/>
          <w:sz w:val="32"/>
          <w:szCs w:val="32"/>
          <w:rtl/>
          <w:lang w:bidi="ar-KW"/>
        </w:rPr>
        <w:t xml:space="preserve">من فضلاء الشيعة المعتزلة المتفلسلفة </w:t>
      </w:r>
      <w:r w:rsidRPr="00412F39">
        <w:rPr>
          <w:rFonts w:ascii="Traditional Arabic" w:hAnsi="Traditional Arabic" w:cs="Traditional Arabic"/>
          <w:sz w:val="32"/>
          <w:szCs w:val="28"/>
          <w:vertAlign w:val="superscript"/>
          <w:rtl/>
          <w:lang w:bidi="ar-KW"/>
        </w:rPr>
        <w:t>))</w:t>
      </w:r>
      <w:r w:rsidRPr="002A3378">
        <w:rPr>
          <w:rFonts w:ascii="Traditional Arabic" w:hAnsi="Traditional Arabic" w:cs="Traditional Arabic"/>
          <w:sz w:val="32"/>
          <w:szCs w:val="32"/>
          <w:rtl/>
          <w:lang w:bidi="ar-KW"/>
        </w:rPr>
        <w:t xml:space="preserve">، وقد اعتمدوا عليه في الطعن على أخبار أبي هريرة وعائشة </w:t>
      </w:r>
      <w:r>
        <w:rPr>
          <w:rFonts w:ascii="Traditional Arabic" w:hAnsi="Traditional Arabic" w:cs="Traditional Arabic" w:hint="cs"/>
          <w:sz w:val="32"/>
          <w:szCs w:val="32"/>
          <w:rtl/>
          <w:lang w:bidi="ar-KW"/>
        </w:rPr>
        <w:t>-</w:t>
      </w:r>
      <w:r w:rsidR="00D8295C">
        <w:rPr>
          <w:rFonts w:ascii="Traditional Arabic" w:hAnsi="Traditional Arabic" w:cs="Traditional Arabic" w:hint="cs"/>
          <w:sz w:val="36"/>
          <w:szCs w:val="36"/>
        </w:rPr>
        <w:sym w:font="AGA Arabesque" w:char="F079"/>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إلا أن من العجيب أنه ذكر في مواضع كثيرة عائشة </w:t>
      </w:r>
      <w:r>
        <w:rPr>
          <w:rFonts w:ascii="Traditional Arabic" w:hAnsi="Traditional Arabic" w:cs="Traditional Arabic" w:hint="cs"/>
          <w:sz w:val="32"/>
          <w:szCs w:val="32"/>
          <w:rtl/>
          <w:lang w:bidi="ar-KW"/>
        </w:rPr>
        <w:t>-</w:t>
      </w:r>
      <w:r w:rsidR="00D8295C">
        <w:rPr>
          <w:rFonts w:ascii="Traditional Arabic" w:hAnsi="Traditional Arabic" w:cs="Traditional Arabic" w:hint="cs"/>
          <w:sz w:val="36"/>
          <w:szCs w:val="36"/>
        </w:rPr>
        <w:sym w:font="AGA Arabesque" w:char="F079"/>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بالخير وأ</w:t>
      </w:r>
      <w:r>
        <w:rPr>
          <w:rFonts w:ascii="Traditional Arabic" w:hAnsi="Traditional Arabic" w:cs="Traditional Arabic"/>
          <w:sz w:val="32"/>
          <w:szCs w:val="32"/>
          <w:rtl/>
          <w:lang w:bidi="ar-KW"/>
        </w:rPr>
        <w:t>ثنى عليها كما ترى فيما نقلت عنه</w:t>
      </w:r>
      <w:r w:rsidRPr="002A3378">
        <w:rPr>
          <w:rFonts w:ascii="Traditional Arabic" w:hAnsi="Traditional Arabic" w:cs="Traditional Arabic"/>
          <w:sz w:val="32"/>
          <w:szCs w:val="32"/>
          <w:rtl/>
          <w:lang w:bidi="ar-KW"/>
        </w:rPr>
        <w:t>. للاطلاع على حال ابن أبي الحديد</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2A3378">
        <w:rPr>
          <w:rFonts w:ascii="Traditional Arabic" w:hAnsi="Traditional Arabic" w:cs="Traditional Arabic"/>
          <w:sz w:val="32"/>
          <w:szCs w:val="32"/>
          <w:rtl/>
          <w:lang w:bidi="ar-KW"/>
        </w:rPr>
        <w:t>: درء تعارض العقل والنقل لابن تيمية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1/161</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الأنوار الكاشفة للمعلمي</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152).</w:t>
      </w:r>
    </w:p>
  </w:footnote>
  <w:footnote w:id="635">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شرح نهج البلاغة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17/254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w:t>
      </w:r>
    </w:p>
  </w:footnote>
  <w:footnote w:id="636">
    <w:p w:rsidR="006C1E19" w:rsidRPr="002A3378" w:rsidRDefault="006C1E19" w:rsidP="00412F3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المصدر السابق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1/23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37">
    <w:p w:rsidR="006C1E19" w:rsidRPr="002A3378" w:rsidRDefault="006C1E19" w:rsidP="0034104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المصدر السابق</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4/97</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38">
    <w:p w:rsidR="006C1E19" w:rsidRPr="002A3378" w:rsidRDefault="006C1E19" w:rsidP="0034104E">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تهذيب التهذيب لابن حجر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4/59</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39">
    <w:p w:rsidR="006C1E19" w:rsidRPr="002A3378" w:rsidRDefault="006C1E19" w:rsidP="0034104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أمالي الطوسي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239-240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37/40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0">
    <w:p w:rsidR="006C1E19" w:rsidRPr="002A3378" w:rsidRDefault="006C1E19" w:rsidP="0034104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1/244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32/272</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38/313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40/152</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43/53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1">
    <w:p w:rsidR="006C1E19" w:rsidRPr="002A3378" w:rsidRDefault="006C1E19" w:rsidP="0034104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2/100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2">
    <w:p w:rsidR="006C1E19" w:rsidRPr="002A3378" w:rsidRDefault="006C1E19" w:rsidP="003A2ED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t xml:space="preserve"> </w:t>
      </w:r>
      <w:r>
        <w:rPr>
          <w:rFonts w:ascii="Traditional Arabic" w:hAnsi="Traditional Arabic" w:cs="Traditional Arabic"/>
          <w:sz w:val="32"/>
          <w:szCs w:val="32"/>
          <w:lang w:bidi="ar-KW"/>
        </w:rPr>
        <w:t>(</w:t>
      </w:r>
      <w:r w:rsidRPr="002A3378">
        <w:rPr>
          <w:rFonts w:ascii="Traditional Arabic" w:hAnsi="Traditional Arabic" w:cs="Traditional Arabic"/>
          <w:sz w:val="32"/>
          <w:szCs w:val="32"/>
          <w:lang w:bidi="ar-KW"/>
        </w:rPr>
        <w:footnoteRef/>
      </w:r>
      <w:r w:rsidRPr="002A3378">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38/93، 150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3">
    <w:p w:rsidR="006C1E19" w:rsidRPr="002A3378" w:rsidRDefault="006C1E19" w:rsidP="00DD339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38/199</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،200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4">
    <w:p w:rsidR="006C1E19" w:rsidRPr="002A3378" w:rsidRDefault="006C1E19" w:rsidP="00DD339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المصدر السابق</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38/201</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5">
    <w:p w:rsidR="006C1E19" w:rsidRPr="002A3378" w:rsidRDefault="006C1E19" w:rsidP="00DD339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1/376</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40/51</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6">
    <w:p w:rsidR="006C1E19" w:rsidRPr="002A3378" w:rsidRDefault="006C1E19" w:rsidP="00DD339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26/306</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38/5</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7">
    <w:p w:rsidR="006C1E19" w:rsidRPr="002A3378" w:rsidRDefault="006C1E19" w:rsidP="00DD339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المصدر السابق</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38/13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8">
    <w:p w:rsidR="006C1E19" w:rsidRPr="002A3378" w:rsidRDefault="006C1E19" w:rsidP="00DD339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المصدر السابق</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38/28</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49">
    <w:p w:rsidR="006C1E19" w:rsidRPr="002A3378" w:rsidRDefault="006C1E19" w:rsidP="00DD339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1/158</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33/332،</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333</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،340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50">
    <w:p w:rsidR="006C1E19" w:rsidRPr="002A3378" w:rsidRDefault="006C1E19" w:rsidP="00D8295C">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الطَّفِّ</w:t>
      </w:r>
      <w:r w:rsidRPr="002A3378">
        <w:rPr>
          <w:rFonts w:ascii="Traditional Arabic" w:hAnsi="Traditional Arabic" w:cs="Traditional Arabic"/>
          <w:sz w:val="32"/>
          <w:szCs w:val="32"/>
          <w:rtl/>
          <w:lang w:bidi="ar-KW"/>
        </w:rPr>
        <w:t>: أرض</w:t>
      </w:r>
      <w:r>
        <w:rPr>
          <w:rFonts w:ascii="Traditional Arabic" w:hAnsi="Traditional Arabic" w:cs="Traditional Arabic"/>
          <w:sz w:val="32"/>
          <w:szCs w:val="32"/>
          <w:rtl/>
          <w:lang w:bidi="ar-KW"/>
        </w:rPr>
        <w:t xml:space="preserve"> من ضاحية الكوفة في طريق البرية</w:t>
      </w:r>
      <w:r w:rsidRPr="002A3378">
        <w:rPr>
          <w:rFonts w:ascii="Traditional Arabic" w:hAnsi="Traditional Arabic" w:cs="Traditional Arabic"/>
          <w:sz w:val="32"/>
          <w:szCs w:val="32"/>
          <w:rtl/>
          <w:lang w:bidi="ar-KW"/>
        </w:rPr>
        <w:t xml:space="preserve">، فيها كان مقتل الحسين بن علي </w:t>
      </w:r>
      <w:r>
        <w:rPr>
          <w:rFonts w:ascii="Traditional Arabic" w:hAnsi="Traditional Arabic" w:cs="Traditional Arabic" w:hint="cs"/>
          <w:sz w:val="32"/>
          <w:szCs w:val="32"/>
          <w:rtl/>
          <w:lang w:bidi="ar-KW"/>
        </w:rPr>
        <w:t>-</w:t>
      </w:r>
      <w:r w:rsidR="00D8295C">
        <w:rPr>
          <w:rFonts w:ascii="Traditional Arabic" w:hAnsi="Traditional Arabic" w:cs="Traditional Arabic" w:hint="cs"/>
          <w:sz w:val="36"/>
          <w:szCs w:val="36"/>
        </w:rPr>
        <w:sym w:font="AGA Arabesque" w:char="F079"/>
      </w:r>
      <w:r>
        <w:rPr>
          <w:rFonts w:ascii="Traditional Arabic" w:hAnsi="Traditional Arabic" w:cs="ATraditional Arabic" w:hint="cs"/>
          <w:sz w:val="36"/>
          <w:szCs w:val="36"/>
          <w:rtl/>
          <w:lang w:bidi="ar-KW"/>
        </w:rPr>
        <w:t>-</w:t>
      </w:r>
      <w:r>
        <w:rPr>
          <w:rFonts w:ascii="Traditional Arabic" w:hAnsi="Traditional Arabic" w:cs="Traditional Arabic"/>
          <w:sz w:val="32"/>
          <w:szCs w:val="32"/>
          <w:rtl/>
          <w:lang w:bidi="ar-KW"/>
        </w:rPr>
        <w:t>. انظر</w:t>
      </w:r>
      <w:r w:rsidRPr="002A3378">
        <w:rPr>
          <w:rFonts w:ascii="Traditional Arabic" w:hAnsi="Traditional Arabic" w:cs="Traditional Arabic"/>
          <w:sz w:val="32"/>
          <w:szCs w:val="32"/>
          <w:rtl/>
          <w:lang w:bidi="ar-KW"/>
        </w:rPr>
        <w:t>: معجم البلدان لياقوت الحموي</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4/36</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51">
    <w:p w:rsidR="006C1E19" w:rsidRPr="002A3378" w:rsidRDefault="006C1E19" w:rsidP="00C1198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معالم المدرستين للسيد مرتضى العسكري</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3/40-42</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52">
    <w:p w:rsidR="006C1E19" w:rsidRPr="002A3378" w:rsidRDefault="006C1E19" w:rsidP="00C1198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شرح نهج البلاغة</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16/51</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53">
    <w:p w:rsidR="006C1E19" w:rsidRPr="002A3378" w:rsidRDefault="006C1E19" w:rsidP="00C1198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المصدر السابق</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17/254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54">
    <w:p w:rsidR="006C1E19" w:rsidRPr="002A3378" w:rsidRDefault="006C1E19" w:rsidP="00C11983">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شرح نهج البلاغة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6/214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55">
    <w:p w:rsidR="006C1E19" w:rsidRPr="002A3378" w:rsidRDefault="006C1E19" w:rsidP="00E91D76">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الإرشاد للمفيد</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2/244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56">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المجدي في أنساب الطالبيين للعمري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301 ).</w:t>
      </w:r>
    </w:p>
  </w:footnote>
  <w:footnote w:id="657">
    <w:p w:rsidR="006C1E19" w:rsidRPr="002A3378" w:rsidRDefault="006C1E19" w:rsidP="00E91D7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2/302</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58">
    <w:p w:rsidR="006C1E19" w:rsidRPr="002A3378" w:rsidRDefault="006C1E19" w:rsidP="00E91D7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كشف الغمة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3/177</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الإرشاد</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2/312</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59">
    <w:p w:rsidR="006C1E19" w:rsidRPr="002A3378" w:rsidRDefault="006C1E19" w:rsidP="00E91D76">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علل الشرئع</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2/603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60">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قرب الإسناد للحميري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137).</w:t>
      </w:r>
    </w:p>
  </w:footnote>
  <w:footnote w:id="661">
    <w:p w:rsidR="006C1E19" w:rsidRPr="002A3378" w:rsidRDefault="006C1E19" w:rsidP="00E91D76">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17/231</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62">
    <w:p w:rsidR="006C1E19" w:rsidRPr="002A3378" w:rsidRDefault="006C1E19" w:rsidP="00981CB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دلائل الإمامة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260).</w:t>
      </w:r>
    </w:p>
  </w:footnote>
  <w:footnote w:id="663">
    <w:p w:rsidR="006C1E19" w:rsidRPr="002A3378" w:rsidRDefault="006C1E19" w:rsidP="00E91D7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6/137</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64">
    <w:p w:rsidR="006C1E19" w:rsidRPr="002A3378" w:rsidRDefault="006C1E19" w:rsidP="00E91D7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22/212</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65">
    <w:p w:rsidR="006C1E19" w:rsidRPr="002A3378" w:rsidRDefault="006C1E19" w:rsidP="00E91D7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طبقات ابن سعد</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8/74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66">
    <w:p w:rsidR="006C1E19" w:rsidRPr="002A3378" w:rsidRDefault="006C1E19" w:rsidP="007E5B71">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أي: أنه مات وهو مستند إلى صدرها وما يحاذى سحرها منه ، والسحر الرئة، وقيل: السحر ما لصق بالحلقوم من أعلى البطن . النهاية لابن الأثير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2/875</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67">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الأشعثيات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390 ).</w:t>
      </w:r>
    </w:p>
  </w:footnote>
  <w:footnote w:id="668">
    <w:p w:rsidR="006C1E19" w:rsidRPr="002A3378" w:rsidRDefault="006C1E19" w:rsidP="007E5B7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رواه البخاري</w:t>
      </w:r>
      <w:r w:rsidRPr="002A3378">
        <w:rPr>
          <w:rFonts w:ascii="Traditional Arabic" w:hAnsi="Traditional Arabic" w:cs="Traditional Arabic" w:hint="cs"/>
          <w:sz w:val="32"/>
          <w:szCs w:val="32"/>
          <w:rtl/>
          <w:lang w:bidi="ar-KW"/>
        </w:rPr>
        <w:t xml:space="preserve"> ح</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hint="cs"/>
          <w:sz w:val="32"/>
          <w:szCs w:val="32"/>
          <w:rtl/>
          <w:lang w:bidi="ar-KW"/>
        </w:rPr>
        <w:t>4094، 4096</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69">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عين الحياة للمجلسي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599).</w:t>
      </w:r>
    </w:p>
  </w:footnote>
  <w:footnote w:id="670">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حق اليقين للمجلسي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519).</w:t>
      </w:r>
    </w:p>
  </w:footnote>
  <w:footnote w:id="671">
    <w:p w:rsidR="006C1E19" w:rsidRPr="002A3378" w:rsidRDefault="006C1E19" w:rsidP="005D120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انظر : الجمل للمفيد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149 -150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سيرة الأئمة الاثني عشر للحسيني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1/443</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72">
    <w:p w:rsidR="006C1E19" w:rsidRPr="002A3378" w:rsidRDefault="006C1E19" w:rsidP="00BD7F1D">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تفسير القمي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2/375</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الصراط المستقيم</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 168</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الأنوار النعمانية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 336</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73">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التحريم : 10 </w:t>
      </w:r>
      <w:r>
        <w:rPr>
          <w:rFonts w:ascii="Traditional Arabic" w:hAnsi="Traditional Arabic" w:cs="Traditional Arabic"/>
          <w:sz w:val="32"/>
          <w:szCs w:val="32"/>
          <w:rtl/>
          <w:lang w:bidi="ar-KW"/>
        </w:rPr>
        <w:t>].</w:t>
      </w:r>
    </w:p>
  </w:footnote>
  <w:footnote w:id="674">
    <w:p w:rsidR="006C1E19" w:rsidRPr="002A3378" w:rsidRDefault="006C1E19" w:rsidP="008F142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كشف الغمة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1/479</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الصراط المستقيم</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2/283</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75">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الكشكول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2A3378">
        <w:rPr>
          <w:rFonts w:ascii="Traditional Arabic" w:hAnsi="Traditional Arabic" w:cs="Traditional Arabic"/>
          <w:sz w:val="32"/>
          <w:szCs w:val="32"/>
          <w:rtl/>
          <w:lang w:bidi="ar-KW"/>
        </w:rPr>
        <w:t>133</w:t>
      </w:r>
      <w:r>
        <w:rPr>
          <w:rFonts w:ascii="Traditional Arabic" w:hAnsi="Traditional Arabic" w:cs="Traditional Arabic"/>
          <w:sz w:val="32"/>
          <w:szCs w:val="32"/>
          <w:rtl/>
          <w:lang w:bidi="ar-KW"/>
        </w:rPr>
        <w:t>).</w:t>
      </w:r>
    </w:p>
  </w:footnote>
  <w:footnote w:id="676">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[الصافات :22 ].</w:t>
      </w:r>
    </w:p>
  </w:footnote>
  <w:footnote w:id="677">
    <w:p w:rsidR="006C1E19" w:rsidRPr="002A3378" w:rsidRDefault="006C1E19" w:rsidP="00255C3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تفسير ابن كثير</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7/8-9</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78">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التحريم </w:t>
      </w:r>
      <w:r>
        <w:rPr>
          <w:rFonts w:ascii="Traditional Arabic" w:hAnsi="Traditional Arabic" w:cs="Traditional Arabic"/>
          <w:sz w:val="32"/>
          <w:szCs w:val="32"/>
          <w:rtl/>
          <w:lang w:bidi="ar-KW"/>
        </w:rPr>
        <w:t>:10 ].</w:t>
      </w:r>
    </w:p>
  </w:footnote>
  <w:footnote w:id="679">
    <w:p w:rsidR="006C1E19" w:rsidRPr="002A3378" w:rsidRDefault="006C1E19" w:rsidP="00724F3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الأحزاب</w:t>
      </w:r>
      <w:r w:rsidRPr="002A337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32</w:t>
      </w:r>
      <w:r>
        <w:rPr>
          <w:rFonts w:ascii="Traditional Arabic" w:hAnsi="Traditional Arabic" w:cs="Traditional Arabic"/>
          <w:sz w:val="32"/>
          <w:szCs w:val="32"/>
          <w:rtl/>
          <w:lang w:bidi="ar-KW"/>
        </w:rPr>
        <w:t xml:space="preserve"> ].</w:t>
      </w:r>
    </w:p>
  </w:footnote>
  <w:footnote w:id="680">
    <w:p w:rsidR="006C1E19" w:rsidRPr="002A3378" w:rsidRDefault="006C1E19" w:rsidP="00255C3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زاد السير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6/378</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81">
    <w:p w:rsidR="006C1E19" w:rsidRPr="002A3378" w:rsidRDefault="006C1E19" w:rsidP="00F178F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انظر : الطبقات الكبرى لابن سعد</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8/86</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82">
    <w:p w:rsidR="006C1E19" w:rsidRPr="002A3378" w:rsidRDefault="006C1E19" w:rsidP="00F178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أخرجه ابن سعد في الطبقات</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8/84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والطبراني في الكبير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18/365</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934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والحاكم </w:t>
      </w:r>
      <w:r>
        <w:rPr>
          <w:rFonts w:ascii="Traditional Arabic" w:hAnsi="Traditional Arabic" w:cs="Traditional Arabic" w:hint="cs"/>
          <w:sz w:val="32"/>
          <w:szCs w:val="32"/>
          <w:rtl/>
          <w:lang w:bidi="ar-KW"/>
        </w:rPr>
        <w:t>ح(</w:t>
      </w:r>
      <w:r w:rsidRPr="002A3378">
        <w:rPr>
          <w:rFonts w:ascii="Traditional Arabic" w:hAnsi="Traditional Arabic" w:cs="Traditional Arabic"/>
          <w:sz w:val="32"/>
          <w:szCs w:val="32"/>
          <w:rtl/>
          <w:lang w:bidi="ar-KW"/>
        </w:rPr>
        <w:t>6753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وأبو نعيم في الحلية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2/50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وحسنه الألباني في السلسلة الصحيحة رقم</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2007</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83">
    <w:p w:rsidR="006C1E19" w:rsidRPr="002A3378" w:rsidRDefault="006C1E19" w:rsidP="007F314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[التوبة: 128].</w:t>
      </w:r>
    </w:p>
  </w:footnote>
  <w:footnote w:id="684">
    <w:p w:rsidR="006C1E19" w:rsidRPr="002A3378" w:rsidRDefault="006C1E19" w:rsidP="007F314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أخرجه البخاري ح</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4311</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4603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6654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85">
    <w:p w:rsidR="006C1E19" w:rsidRPr="002A3378" w:rsidRDefault="006C1E19" w:rsidP="007F3149">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002A5658">
        <w:rPr>
          <w:rFonts w:ascii="Traditional Arabic" w:hAnsi="Traditional Arabic" w:cs="Traditional Arabic"/>
          <w:sz w:val="32"/>
          <w:szCs w:val="32"/>
          <w:rtl/>
          <w:lang w:bidi="ar-KW"/>
        </w:rPr>
        <w:t xml:space="preserve"> </w:t>
      </w:r>
      <w:r w:rsidR="002A5658">
        <w:rPr>
          <w:rFonts w:ascii="Traditional Arabic" w:hAnsi="Traditional Arabic" w:cs="Traditional Arabic" w:hint="cs"/>
          <w:sz w:val="32"/>
          <w:szCs w:val="32"/>
          <w:rtl/>
          <w:lang w:bidi="ar-KW"/>
        </w:rPr>
        <w:t>أخرجه</w:t>
      </w:r>
      <w:r w:rsidRPr="002A3378">
        <w:rPr>
          <w:rFonts w:ascii="Traditional Arabic" w:hAnsi="Traditional Arabic" w:cs="Traditional Arabic"/>
          <w:sz w:val="32"/>
          <w:szCs w:val="32"/>
          <w:rtl/>
          <w:lang w:bidi="ar-KW"/>
        </w:rPr>
        <w:t xml:space="preserve"> البخاري ح</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2617</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ومسلم ح</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2190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w:t>
      </w:r>
    </w:p>
  </w:footnote>
  <w:footnote w:id="686">
    <w:p w:rsidR="006C1E19" w:rsidRPr="002A3378" w:rsidRDefault="006C1E19" w:rsidP="00640B1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انظر: الطبقات الكبرى لابن سعد</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4/248</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سنن البيهقي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9/200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xml:space="preserve">، دلائل النبوة للبيهقي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3/180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87">
    <w:p w:rsidR="006C1E19" w:rsidRPr="002A3378" w:rsidRDefault="006C1E19" w:rsidP="00640B1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التوبة</w:t>
      </w:r>
      <w:r w:rsidRPr="002A3378">
        <w:rPr>
          <w:rFonts w:ascii="Traditional Arabic" w:hAnsi="Traditional Arabic" w:cs="Traditional Arabic"/>
          <w:sz w:val="32"/>
          <w:szCs w:val="32"/>
          <w:rtl/>
          <w:lang w:bidi="ar-KW"/>
        </w:rPr>
        <w:t>: 40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88">
    <w:p w:rsidR="006C1E19" w:rsidRPr="002A3378" w:rsidRDefault="006C1E19" w:rsidP="00640B1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هو</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خربندا بن أرغون بن أبغا، ملك التتار، وقيل: اسمه خدابندا، لما ملك أسلم وتسمَّى بمحمد</w:t>
      </w:r>
      <w:r w:rsidRPr="002A3378">
        <w:rPr>
          <w:rFonts w:ascii="Traditional Arabic" w:hAnsi="Traditional Arabic" w:cs="Traditional Arabic"/>
          <w:sz w:val="32"/>
          <w:szCs w:val="32"/>
          <w:rtl/>
          <w:lang w:bidi="ar-KW"/>
        </w:rPr>
        <w:t>، واقتدى بالكتاب وا</w:t>
      </w:r>
      <w:r>
        <w:rPr>
          <w:rFonts w:ascii="Traditional Arabic" w:hAnsi="Traditional Arabic" w:cs="Traditional Arabic"/>
          <w:sz w:val="32"/>
          <w:szCs w:val="32"/>
          <w:rtl/>
          <w:lang w:bidi="ar-KW"/>
        </w:rPr>
        <w:t>لسنة</w:t>
      </w:r>
      <w:r w:rsidRPr="002A3378">
        <w:rPr>
          <w:rFonts w:ascii="Traditional Arabic" w:hAnsi="Traditional Arabic" w:cs="Traditional Arabic"/>
          <w:sz w:val="32"/>
          <w:szCs w:val="32"/>
          <w:rtl/>
          <w:lang w:bidi="ar-KW"/>
        </w:rPr>
        <w:t>، وضرب على الدر</w:t>
      </w:r>
      <w:r>
        <w:rPr>
          <w:rFonts w:ascii="Traditional Arabic" w:hAnsi="Traditional Arabic" w:cs="Traditional Arabic"/>
          <w:sz w:val="32"/>
          <w:szCs w:val="32"/>
          <w:rtl/>
          <w:lang w:bidi="ar-KW"/>
        </w:rPr>
        <w:t>هم والدينار اسم الخلفاء الأربعة، حتى اجتمع بالآوى الرافضي، فما زال به حتى جعله رافضياً</w:t>
      </w:r>
      <w:r w:rsidRPr="002A3378">
        <w:rPr>
          <w:rFonts w:ascii="Traditional Arabic" w:hAnsi="Traditional Arabic" w:cs="Traditional Arabic"/>
          <w:sz w:val="32"/>
          <w:szCs w:val="32"/>
          <w:rtl/>
          <w:lang w:bidi="ar-KW"/>
        </w:rPr>
        <w:t xml:space="preserve">، وكتب إلى </w:t>
      </w:r>
      <w:r>
        <w:rPr>
          <w:rFonts w:ascii="Traditional Arabic" w:hAnsi="Traditional Arabic" w:cs="Traditional Arabic"/>
          <w:sz w:val="32"/>
          <w:szCs w:val="32"/>
          <w:rtl/>
          <w:lang w:bidi="ar-KW"/>
        </w:rPr>
        <w:t>سائر ممالكه يأمرهم بالسب والرفض، توفي سنة 717هـ. انظر</w:t>
      </w:r>
      <w:r w:rsidRPr="002A3378">
        <w:rPr>
          <w:rFonts w:ascii="Traditional Arabic" w:hAnsi="Traditional Arabic" w:cs="Traditional Arabic"/>
          <w:sz w:val="32"/>
          <w:szCs w:val="32"/>
          <w:rtl/>
          <w:lang w:bidi="ar-KW"/>
        </w:rPr>
        <w:t>: النجوم الزاهرة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9/239</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89">
    <w:p w:rsidR="006C1E19" w:rsidRPr="002A3378" w:rsidRDefault="006C1E19" w:rsidP="00415281">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8/340</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690">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وجاء دور المجوس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181).</w:t>
      </w:r>
    </w:p>
  </w:footnote>
  <w:footnote w:id="691">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[الأحزاب: 6 ].</w:t>
      </w:r>
    </w:p>
  </w:footnote>
  <w:footnote w:id="692">
    <w:p w:rsidR="006C1E19" w:rsidRPr="002A3378" w:rsidRDefault="006C1E19" w:rsidP="0041528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[النور: 17 ].</w:t>
      </w:r>
    </w:p>
  </w:footnote>
  <w:footnote w:id="693">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انظر: موسوعة عائشة أم المؤمنين</w:t>
      </w:r>
      <w:r w:rsidRPr="002A3378">
        <w:rPr>
          <w:rFonts w:ascii="Traditional Arabic" w:hAnsi="Traditional Arabic" w:cs="Traditional Arabic"/>
          <w:sz w:val="32"/>
          <w:szCs w:val="32"/>
          <w:rtl/>
          <w:lang w:bidi="ar-KW"/>
        </w:rPr>
        <w:t xml:space="preserve">، إشراف علوي السقاف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408).</w:t>
      </w:r>
    </w:p>
  </w:footnote>
  <w:footnote w:id="694">
    <w:p w:rsidR="006C1E19" w:rsidRPr="002A3378" w:rsidRDefault="006C1E19" w:rsidP="00884EB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تفسير القمي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2/336</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43/99</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95">
    <w:p w:rsidR="006C1E19" w:rsidRPr="002A3378" w:rsidRDefault="006C1E19" w:rsidP="00884EB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أبو الفرج الأصفهاني علي بن الحسين بن محمد بن أحمد ب</w:t>
      </w:r>
      <w:r>
        <w:rPr>
          <w:rFonts w:ascii="Traditional Arabic" w:hAnsi="Traditional Arabic" w:cs="Traditional Arabic"/>
          <w:sz w:val="32"/>
          <w:szCs w:val="32"/>
          <w:rtl/>
          <w:lang w:bidi="ar-KW"/>
        </w:rPr>
        <w:t>ن الهيثم المرواني الأموي القرشي، ولد بأصبهان سنة 284 هـ</w:t>
      </w:r>
      <w:r w:rsidRPr="002A3378">
        <w:rPr>
          <w:rFonts w:ascii="Traditional Arabic" w:hAnsi="Traditional Arabic" w:cs="Traditional Arabic"/>
          <w:sz w:val="32"/>
          <w:szCs w:val="32"/>
          <w:rtl/>
          <w:lang w:bidi="ar-KW"/>
        </w:rPr>
        <w:t xml:space="preserve">، ونشأ وتوفي ببغداد </w:t>
      </w:r>
      <w:r>
        <w:rPr>
          <w:rFonts w:ascii="Traditional Arabic" w:hAnsi="Traditional Arabic" w:cs="Traditional Arabic"/>
          <w:sz w:val="32"/>
          <w:szCs w:val="32"/>
          <w:rtl/>
          <w:lang w:bidi="ar-KW"/>
        </w:rPr>
        <w:t>سنة 356هـ، من كتبه: الأغاني، مقاتل الطالبيين، نسب بني عبد شمس، جمهرة النسب. انظر</w:t>
      </w:r>
      <w:r w:rsidRPr="002A3378">
        <w:rPr>
          <w:rFonts w:ascii="Traditional Arabic" w:hAnsi="Traditional Arabic" w:cs="Traditional Arabic"/>
          <w:sz w:val="32"/>
          <w:szCs w:val="32"/>
          <w:rtl/>
          <w:lang w:bidi="ar-KW"/>
        </w:rPr>
        <w:t>: الأعلام</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4/278</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96">
    <w:p w:rsidR="006C1E19" w:rsidRPr="002A3378" w:rsidRDefault="006C1E19" w:rsidP="002A33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مقاتل الطالبيين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16</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97">
    <w:p w:rsidR="006C1E19" w:rsidRPr="002A3378" w:rsidRDefault="006C1E19" w:rsidP="00884EB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5/378</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43/144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21/241</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98">
    <w:p w:rsidR="006C1E19" w:rsidRPr="002A3378" w:rsidRDefault="006C1E19" w:rsidP="00884EB0">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5/378</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43/144</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جامع أحاديث الشيعة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21/198</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699">
    <w:p w:rsidR="006C1E19" w:rsidRPr="002A3378" w:rsidRDefault="006C1E19" w:rsidP="00884EB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38/ 19</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كشف الغمة</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1/149-150</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700">
    <w:p w:rsidR="006C1E19" w:rsidRPr="002A3378" w:rsidRDefault="006C1E19" w:rsidP="00884EB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أبو القاسم علي بن أحمد الكوفي، متكلم من الإمامية، من تصانيفه: معرفة وجوه الحكمة، تفسير القرآن، الاستغاثة في بدع الثلاثة، الأوصياء</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توفي سنة 352. انظر</w:t>
      </w:r>
      <w:r w:rsidRPr="002A3378">
        <w:rPr>
          <w:rFonts w:ascii="Traditional Arabic" w:hAnsi="Traditional Arabic" w:cs="Traditional Arabic"/>
          <w:sz w:val="32"/>
          <w:szCs w:val="32"/>
          <w:rtl/>
          <w:lang w:bidi="ar-KW"/>
        </w:rPr>
        <w:t xml:space="preserve">: الفهرست </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273</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 معجم المؤلفين</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7/24</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701">
    <w:p w:rsidR="006C1E19" w:rsidRPr="002A3378" w:rsidRDefault="006C1E19" w:rsidP="00884EB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الاستغاثة في بدع الثلاثة</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1/64</w:t>
      </w:r>
      <w:r>
        <w:rPr>
          <w:rFonts w:ascii="Traditional Arabic" w:hAnsi="Traditional Arabic" w:cs="Traditional Arabic" w:hint="cs"/>
          <w:sz w:val="32"/>
          <w:szCs w:val="32"/>
          <w:rtl/>
          <w:lang w:bidi="ar-KW"/>
        </w:rPr>
        <w:t>)</w:t>
      </w:r>
      <w:r w:rsidRPr="002A3378">
        <w:rPr>
          <w:rFonts w:ascii="Traditional Arabic" w:hAnsi="Traditional Arabic" w:cs="Traditional Arabic" w:hint="cs"/>
          <w:sz w:val="32"/>
          <w:szCs w:val="32"/>
          <w:rtl/>
          <w:lang w:bidi="ar-KW"/>
        </w:rPr>
        <w:t>.</w:t>
      </w:r>
    </w:p>
  </w:footnote>
  <w:footnote w:id="702">
    <w:p w:rsidR="006C1E19" w:rsidRPr="002A3378" w:rsidRDefault="006C1E19" w:rsidP="00A25F6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معجم مقاييس اللغة لابن فارس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2/</w:t>
      </w:r>
      <w:r w:rsidRPr="002A3378">
        <w:rPr>
          <w:rFonts w:ascii="Traditional Arabic" w:hAnsi="Traditional Arabic" w:cs="Traditional Arabic"/>
          <w:sz w:val="32"/>
          <w:szCs w:val="32"/>
          <w:rtl/>
          <w:lang w:bidi="ar-KW"/>
        </w:rPr>
        <w:t>257</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703">
    <w:p w:rsidR="006C1E19" w:rsidRPr="002A3378" w:rsidRDefault="006C1E19" w:rsidP="00AC2FE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القلم: 4].</w:t>
      </w:r>
    </w:p>
  </w:footnote>
  <w:footnote w:id="704">
    <w:p w:rsidR="006C1E19" w:rsidRPr="002A3378" w:rsidRDefault="006C1E19" w:rsidP="002A3378">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هو جعفر الهادي</w:t>
      </w:r>
      <w:r w:rsidRPr="002A3378">
        <w:rPr>
          <w:rFonts w:ascii="Traditional Arabic" w:hAnsi="Traditional Arabic" w:cs="Traditional Arabic"/>
          <w:sz w:val="32"/>
          <w:szCs w:val="32"/>
          <w:rtl/>
          <w:lang w:bidi="ar-KW"/>
        </w:rPr>
        <w:t>.</w:t>
      </w:r>
    </w:p>
  </w:footnote>
  <w:footnote w:id="705">
    <w:p w:rsidR="006C1E19" w:rsidRPr="002A3378" w:rsidRDefault="006C1E19" w:rsidP="0016223E">
      <w:pPr>
        <w:pStyle w:val="a3"/>
        <w:spacing w:line="44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EG"/>
        </w:rPr>
        <w:t>(</w:t>
      </w:r>
      <w:r>
        <w:rPr>
          <w:rFonts w:ascii="Traditional Arabic" w:hAnsi="Traditional Arabic" w:cs="Traditional Arabic"/>
          <w:sz w:val="32"/>
          <w:szCs w:val="32"/>
          <w:lang w:bidi="ar-KW"/>
        </w:rPr>
        <w:t>(</w:t>
      </w:r>
      <w:r w:rsidRPr="002A3378">
        <w:rPr>
          <w:rFonts w:ascii="Traditional Arabic" w:hAnsi="Traditional Arabic" w:cs="Traditional Arabic"/>
          <w:sz w:val="32"/>
          <w:szCs w:val="32"/>
          <w:lang w:bidi="ar-KW"/>
        </w:rPr>
        <w:footnoteRef/>
      </w:r>
      <w:r w:rsidRPr="002A337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EG"/>
        </w:rPr>
        <w:t>[</w:t>
      </w:r>
      <w:r>
        <w:rPr>
          <w:rFonts w:ascii="Traditional Arabic" w:hAnsi="Traditional Arabic" w:cs="Traditional Arabic"/>
          <w:sz w:val="32"/>
          <w:szCs w:val="32"/>
          <w:rtl/>
          <w:lang w:bidi="ar-KW"/>
        </w:rPr>
        <w:t>الأحزاب</w:t>
      </w:r>
      <w:r w:rsidRPr="002A3378">
        <w:rPr>
          <w:rFonts w:ascii="Traditional Arabic" w:hAnsi="Traditional Arabic" w:cs="Traditional Arabic"/>
          <w:sz w:val="32"/>
          <w:szCs w:val="32"/>
          <w:rtl/>
          <w:lang w:bidi="ar-KW"/>
        </w:rPr>
        <w:t>:95</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706">
    <w:p w:rsidR="006C1E19" w:rsidRPr="002A3378" w:rsidRDefault="006C1E19" w:rsidP="0016223E">
      <w:pPr>
        <w:pStyle w:val="a3"/>
        <w:spacing w:line="44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[النساء : 122].</w:t>
      </w:r>
    </w:p>
  </w:footnote>
  <w:footnote w:id="707">
    <w:p w:rsidR="006C1E19" w:rsidRPr="002A3378" w:rsidRDefault="006C1E19" w:rsidP="0016223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2A337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 xml:space="preserve"> الأنوار النعمانية </w:t>
      </w:r>
      <w:r>
        <w:rPr>
          <w:rFonts w:ascii="Traditional Arabic" w:hAnsi="Traditional Arabic" w:cs="Traditional Arabic"/>
          <w:sz w:val="32"/>
          <w:szCs w:val="32"/>
          <w:rtl/>
          <w:lang w:bidi="ar-KW"/>
        </w:rPr>
        <w:t>(</w:t>
      </w:r>
      <w:r w:rsidRPr="002A3378">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:18).</w:t>
      </w:r>
    </w:p>
  </w:footnote>
  <w:footnote w:id="708">
    <w:p w:rsidR="006C1E19" w:rsidRPr="002A3378" w:rsidRDefault="006C1E19" w:rsidP="00145F7D">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2A3378">
        <w:rPr>
          <w:rFonts w:ascii="Traditional Arabic" w:hAnsi="Traditional Arabic" w:cs="Traditional Arabic"/>
          <w:sz w:val="32"/>
          <w:szCs w:val="32"/>
          <w:lang w:bidi="ar-KW"/>
        </w:rPr>
        <w:footnoteRef/>
      </w:r>
      <w:r>
        <w:rPr>
          <w:rFonts w:cs="Traditional Arabic"/>
          <w:sz w:val="32"/>
          <w:szCs w:val="32"/>
          <w:rtl/>
          <w:lang w:bidi="ar-KW"/>
        </w:rPr>
        <w:t>)</w:t>
      </w:r>
      <w:r w:rsidRPr="002A3378">
        <w:rPr>
          <w:rFonts w:ascii="Traditional Arabic" w:hAnsi="Traditional Arabic" w:cs="Traditional Arabic"/>
          <w:sz w:val="32"/>
          <w:szCs w:val="32"/>
          <w:rtl/>
          <w:lang w:bidi="ar-KW"/>
        </w:rPr>
        <w:t xml:space="preserve"> شرح المازندراني للكافي</w:t>
      </w:r>
      <w:r>
        <w:rPr>
          <w:rFonts w:ascii="Traditional Arabic" w:hAnsi="Traditional Arabic" w:cs="Traditional Arabic" w:hint="cs"/>
          <w:sz w:val="32"/>
          <w:szCs w:val="32"/>
          <w:rtl/>
          <w:lang w:bidi="ar-KW"/>
        </w:rPr>
        <w:t xml:space="preserve"> (</w:t>
      </w:r>
      <w:r w:rsidRPr="002A3378">
        <w:rPr>
          <w:rFonts w:ascii="Traditional Arabic" w:hAnsi="Traditional Arabic" w:cs="Traditional Arabic"/>
          <w:sz w:val="32"/>
          <w:szCs w:val="32"/>
          <w:rtl/>
          <w:lang w:bidi="ar-KW"/>
        </w:rPr>
        <w:t>7/137</w:t>
      </w:r>
      <w:r>
        <w:rPr>
          <w:rFonts w:ascii="Traditional Arabic" w:hAnsi="Traditional Arabic" w:cs="Traditional Arabic" w:hint="cs"/>
          <w:sz w:val="32"/>
          <w:szCs w:val="32"/>
          <w:rtl/>
          <w:lang w:bidi="ar-KW"/>
        </w:rPr>
        <w:t>)</w:t>
      </w:r>
      <w:r w:rsidRPr="002A3378">
        <w:rPr>
          <w:rFonts w:ascii="Traditional Arabic" w:hAnsi="Traditional Arabic" w:cs="Traditional Arabic"/>
          <w:sz w:val="32"/>
          <w:szCs w:val="32"/>
          <w:rtl/>
          <w:lang w:bidi="ar-KW"/>
        </w:rPr>
        <w:t>.</w:t>
      </w:r>
    </w:p>
  </w:footnote>
  <w:footnote w:id="709">
    <w:p w:rsidR="006C1E19" w:rsidRPr="008B5945" w:rsidRDefault="006C1E19" w:rsidP="00F2308D">
      <w:pPr>
        <w:pStyle w:val="a3"/>
        <w:ind w:left="425" w:right="-142" w:hanging="425"/>
        <w:jc w:val="lowKashida"/>
        <w:rPr>
          <w:rFonts w:ascii="Lotus Linotype" w:hAnsi="Lotus Linotype" w:cs="Lotus Linotype"/>
          <w:sz w:val="28"/>
          <w:szCs w:val="28"/>
          <w:rtl/>
          <w:lang w:bidi="ar-KW"/>
        </w:rPr>
      </w:pPr>
      <w:r>
        <w:rPr>
          <w:rFonts w:ascii="Traditional Arabic" w:hAnsi="Traditional Arabic" w:cs="Traditional Arabic" w:hint="cs"/>
          <w:sz w:val="32"/>
          <w:szCs w:val="32"/>
          <w:rtl/>
          <w:lang w:bidi="ar-EG"/>
        </w:rPr>
        <w:t>(</w:t>
      </w:r>
      <w:r w:rsidRPr="00F66C40">
        <w:rPr>
          <w:rFonts w:ascii="Traditional Arabic" w:hAnsi="Traditional Arabic" w:cs="Traditional Arabic"/>
          <w:sz w:val="32"/>
          <w:szCs w:val="32"/>
        </w:rPr>
        <w:footnoteRef/>
      </w:r>
      <w:r>
        <w:rPr>
          <w:rFonts w:ascii="Traditional Arabic" w:hAnsi="Traditional Arabic" w:cs="Traditional Arabic" w:hint="cs"/>
          <w:sz w:val="32"/>
          <w:szCs w:val="32"/>
          <w:rtl/>
        </w:rPr>
        <w:t>)</w:t>
      </w:r>
      <w:r w:rsidRPr="00F66C40">
        <w:rPr>
          <w:rFonts w:ascii="Traditional Arabic" w:hAnsi="Traditional Arabic" w:cs="Traditional Arabic"/>
          <w:sz w:val="32"/>
          <w:szCs w:val="32"/>
          <w:rtl/>
        </w:rPr>
        <w:t xml:space="preserve"> </w:t>
      </w:r>
      <w:r>
        <w:rPr>
          <w:rFonts w:ascii="Traditional Arabic" w:hAnsi="Traditional Arabic" w:cs="Traditional Arabic"/>
          <w:sz w:val="32"/>
          <w:szCs w:val="32"/>
          <w:rtl/>
        </w:rPr>
        <w:t>الصهر: القرابة، والصهر:حرمة الختونة</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وختن الرجل صهره، والمتزوج فيهم أصهار الختن</w:t>
      </w:r>
      <w:r w:rsidRPr="00F66C40">
        <w:rPr>
          <w:rFonts w:ascii="Traditional Arabic" w:hAnsi="Traditional Arabic" w:cs="Traditional Arabic"/>
          <w:sz w:val="32"/>
          <w:szCs w:val="32"/>
          <w:rtl/>
        </w:rPr>
        <w:t>، والأصهار أهل بيت المرأة ول</w:t>
      </w:r>
      <w:r>
        <w:rPr>
          <w:rFonts w:ascii="Traditional Arabic" w:hAnsi="Traditional Arabic" w:cs="Traditional Arabic"/>
          <w:sz w:val="32"/>
          <w:szCs w:val="32"/>
          <w:rtl/>
        </w:rPr>
        <w:t>ا يقال لأهل بيت الرجل إلا أختان</w:t>
      </w:r>
      <w:r w:rsidRPr="00F66C40">
        <w:rPr>
          <w:rFonts w:ascii="Traditional Arabic" w:hAnsi="Traditional Arabic" w:cs="Traditional Arabic"/>
          <w:sz w:val="32"/>
          <w:szCs w:val="32"/>
          <w:rtl/>
        </w:rPr>
        <w:t>، وأهل بيت</w:t>
      </w:r>
      <w:r>
        <w:rPr>
          <w:rFonts w:ascii="Traditional Arabic" w:hAnsi="Traditional Arabic" w:cs="Traditional Arabic"/>
          <w:sz w:val="32"/>
          <w:szCs w:val="32"/>
          <w:rtl/>
        </w:rPr>
        <w:t xml:space="preserve"> المرأة أصهار</w:t>
      </w:r>
      <w:r w:rsidRPr="00F66C40">
        <w:rPr>
          <w:rFonts w:ascii="Traditional Arabic" w:hAnsi="Traditional Arabic" w:cs="Traditional Arabic"/>
          <w:sz w:val="32"/>
          <w:szCs w:val="32"/>
          <w:rtl/>
        </w:rPr>
        <w:t>، ومن العرب من يجعل الصهر من الأحماء والأختان جميعا يقال صاهرت القوم إذا تزوجت فيهم وأصهرت بهم إذا اتصلت ب</w:t>
      </w:r>
      <w:r>
        <w:rPr>
          <w:rFonts w:ascii="Traditional Arabic" w:hAnsi="Traditional Arabic" w:cs="Traditional Arabic"/>
          <w:sz w:val="32"/>
          <w:szCs w:val="32"/>
          <w:rtl/>
        </w:rPr>
        <w:t>هم وتحرمت بجوار أو نسب أو تزوج،</w:t>
      </w:r>
      <w:r w:rsidRPr="00F66C40">
        <w:rPr>
          <w:rFonts w:ascii="Traditional Arabic" w:hAnsi="Traditional Arabic" w:cs="Traditional Arabic"/>
          <w:sz w:val="32"/>
          <w:szCs w:val="32"/>
          <w:rtl/>
        </w:rPr>
        <w:t xml:space="preserve"> وصهر القوم ختنهم وال</w:t>
      </w:r>
      <w:r>
        <w:rPr>
          <w:rFonts w:ascii="Traditional Arabic" w:hAnsi="Traditional Arabic" w:cs="Traditional Arabic"/>
          <w:sz w:val="32"/>
          <w:szCs w:val="32"/>
          <w:rtl/>
        </w:rPr>
        <w:t>جمع أصهار وصهراء -الأخيرة نادرة-</w:t>
      </w:r>
      <w:r w:rsidRPr="00F66C40">
        <w:rPr>
          <w:rFonts w:ascii="Traditional Arabic" w:hAnsi="Traditional Arabic" w:cs="Traditional Arabic"/>
          <w:sz w:val="32"/>
          <w:szCs w:val="32"/>
          <w:rtl/>
        </w:rPr>
        <w:t xml:space="preserve">، وقيل: أهل بيت المرأة أصهار وأهل بيت الرجل أختان. انظر لسان العرب </w:t>
      </w:r>
      <w:r>
        <w:rPr>
          <w:rFonts w:ascii="Traditional Arabic" w:hAnsi="Traditional Arabic" w:cs="Traditional Arabic" w:hint="cs"/>
          <w:sz w:val="32"/>
          <w:szCs w:val="32"/>
          <w:rtl/>
        </w:rPr>
        <w:t>(</w:t>
      </w:r>
      <w:r w:rsidRPr="00F66C40">
        <w:rPr>
          <w:rFonts w:ascii="Traditional Arabic" w:hAnsi="Traditional Arabic" w:cs="Traditional Arabic"/>
          <w:sz w:val="32"/>
          <w:szCs w:val="32"/>
          <w:rtl/>
        </w:rPr>
        <w:t>4/471</w:t>
      </w:r>
      <w:r>
        <w:rPr>
          <w:rFonts w:ascii="Traditional Arabic" w:hAnsi="Traditional Arabic" w:cs="Traditional Arabic" w:hint="cs"/>
          <w:sz w:val="32"/>
          <w:szCs w:val="32"/>
          <w:rtl/>
        </w:rPr>
        <w:t>)</w:t>
      </w:r>
      <w:r w:rsidRPr="00F66C40">
        <w:rPr>
          <w:rFonts w:ascii="Traditional Arabic" w:hAnsi="Traditional Arabic" w:cs="Traditional Arabic"/>
          <w:sz w:val="32"/>
          <w:szCs w:val="32"/>
          <w:rtl/>
        </w:rPr>
        <w:t>.</w:t>
      </w:r>
    </w:p>
  </w:footnote>
  <w:footnote w:id="710">
    <w:p w:rsidR="006C1E19" w:rsidRPr="005D4FAB" w:rsidRDefault="006C1E19" w:rsidP="00F2308D">
      <w:pPr>
        <w:pStyle w:val="a3"/>
        <w:spacing w:line="440" w:lineRule="exact"/>
        <w:ind w:left="140" w:right="-284" w:hanging="425"/>
        <w:jc w:val="lowKashida"/>
        <w:rPr>
          <w:rFonts w:ascii="Traditional Arabic" w:hAnsi="Traditional Arabic" w:cs="Traditional Arabic"/>
          <w:sz w:val="32"/>
          <w:szCs w:val="32"/>
          <w:rtl/>
        </w:rPr>
      </w:pPr>
      <w:r>
        <w:rPr>
          <w:rFonts w:ascii="Traditional Arabic" w:hAnsi="Traditional Arabic" w:cs="Traditional Arabic" w:hint="cs"/>
          <w:sz w:val="32"/>
          <w:szCs w:val="32"/>
          <w:rtl/>
        </w:rPr>
        <w:t>(</w:t>
      </w:r>
      <w:r>
        <w:rPr>
          <w:rFonts w:ascii="Traditional Arabic" w:hAnsi="Traditional Arabic" w:cs="Traditional Arabic"/>
          <w:sz w:val="32"/>
          <w:szCs w:val="32"/>
        </w:rPr>
        <w:t>(</w:t>
      </w:r>
      <w:r w:rsidRPr="005D4FAB">
        <w:rPr>
          <w:rFonts w:ascii="Traditional Arabic" w:hAnsi="Traditional Arabic" w:cs="Traditional Arabic"/>
          <w:sz w:val="32"/>
          <w:szCs w:val="32"/>
        </w:rPr>
        <w:footnoteRef/>
      </w:r>
      <w:r w:rsidRPr="005D4FAB">
        <w:rPr>
          <w:rFonts w:ascii="Traditional Arabic" w:hAnsi="Traditional Arabic" w:cs="Traditional Arabic"/>
          <w:sz w:val="32"/>
          <w:szCs w:val="32"/>
          <w:rtl/>
        </w:rPr>
        <w:t xml:space="preserve"> الأربعين محمد طاهر الشيرازي النجفي </w:t>
      </w:r>
      <w:r>
        <w:rPr>
          <w:rFonts w:ascii="Traditional Arabic" w:hAnsi="Traditional Arabic" w:cs="Traditional Arabic" w:hint="cs"/>
          <w:sz w:val="32"/>
          <w:szCs w:val="32"/>
          <w:rtl/>
        </w:rPr>
        <w:t>(</w:t>
      </w:r>
      <w:r w:rsidRPr="005D4FAB">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5D4FAB">
        <w:rPr>
          <w:rFonts w:ascii="Traditional Arabic" w:hAnsi="Traditional Arabic" w:cs="Traditional Arabic"/>
          <w:sz w:val="32"/>
          <w:szCs w:val="32"/>
          <w:rtl/>
        </w:rPr>
        <w:t>532</w:t>
      </w:r>
      <w:r>
        <w:rPr>
          <w:rFonts w:ascii="Traditional Arabic" w:hAnsi="Traditional Arabic" w:cs="Traditional Arabic" w:hint="cs"/>
          <w:sz w:val="32"/>
          <w:szCs w:val="32"/>
          <w:rtl/>
        </w:rPr>
        <w:t>).</w:t>
      </w:r>
    </w:p>
  </w:footnote>
  <w:footnote w:id="711">
    <w:p w:rsidR="006C1E19" w:rsidRPr="005D4FAB" w:rsidRDefault="006C1E19" w:rsidP="00F2308D">
      <w:pPr>
        <w:pStyle w:val="a3"/>
        <w:spacing w:line="440" w:lineRule="exact"/>
        <w:ind w:left="140" w:right="-284" w:hanging="425"/>
        <w:jc w:val="lowKashida"/>
        <w:rPr>
          <w:rFonts w:ascii="Traditional Arabic" w:hAnsi="Traditional Arabic" w:cs="Traditional Arabic"/>
          <w:sz w:val="32"/>
          <w:szCs w:val="32"/>
        </w:rPr>
      </w:pPr>
      <w:r>
        <w:rPr>
          <w:rFonts w:ascii="Traditional Arabic" w:hAnsi="Traditional Arabic" w:cs="Traditional Arabic" w:hint="cs"/>
          <w:sz w:val="32"/>
          <w:szCs w:val="32"/>
          <w:rtl/>
        </w:rPr>
        <w:t>(</w:t>
      </w:r>
      <w:r>
        <w:rPr>
          <w:rFonts w:ascii="Traditional Arabic" w:hAnsi="Traditional Arabic" w:cs="Traditional Arabic"/>
          <w:sz w:val="32"/>
          <w:szCs w:val="32"/>
        </w:rPr>
        <w:t>(</w:t>
      </w:r>
      <w:r w:rsidRPr="005D4FAB">
        <w:rPr>
          <w:rFonts w:ascii="Traditional Arabic" w:hAnsi="Traditional Arabic" w:cs="Traditional Arabic"/>
          <w:sz w:val="32"/>
          <w:szCs w:val="32"/>
        </w:rPr>
        <w:footnoteRef/>
      </w:r>
      <w:r w:rsidRPr="005D4FAB">
        <w:rPr>
          <w:rFonts w:ascii="Traditional Arabic" w:hAnsi="Traditional Arabic" w:cs="Traditional Arabic"/>
          <w:sz w:val="32"/>
          <w:szCs w:val="32"/>
          <w:rtl/>
        </w:rPr>
        <w:t xml:space="preserve"> المصدر السابق .</w:t>
      </w:r>
    </w:p>
  </w:footnote>
  <w:footnote w:id="712">
    <w:p w:rsidR="006C1E19" w:rsidRPr="005D4FAB" w:rsidRDefault="006C1E19" w:rsidP="00F2308D">
      <w:pPr>
        <w:pStyle w:val="a3"/>
        <w:spacing w:line="440" w:lineRule="exact"/>
        <w:ind w:left="140" w:right="-284" w:hanging="425"/>
        <w:jc w:val="lowKashida"/>
        <w:rPr>
          <w:rFonts w:ascii="Traditional Arabic" w:hAnsi="Traditional Arabic" w:cs="Traditional Arabic"/>
          <w:sz w:val="32"/>
          <w:szCs w:val="32"/>
        </w:rPr>
      </w:pPr>
      <w:r>
        <w:rPr>
          <w:rFonts w:ascii="Traditional Arabic" w:hAnsi="Traditional Arabic" w:cs="Traditional Arabic" w:hint="cs"/>
          <w:sz w:val="32"/>
          <w:szCs w:val="32"/>
          <w:rtl/>
        </w:rPr>
        <w:t>(</w:t>
      </w:r>
      <w:r w:rsidRPr="005D4FAB">
        <w:rPr>
          <w:rFonts w:ascii="Traditional Arabic" w:hAnsi="Traditional Arabic" w:cs="Traditional Arabic"/>
          <w:sz w:val="32"/>
          <w:szCs w:val="32"/>
        </w:rPr>
        <w:footnoteRef/>
      </w:r>
      <w:r>
        <w:rPr>
          <w:rFonts w:ascii="Traditional Arabic" w:hAnsi="Traditional Arabic" w:cs="Traditional Arabic" w:hint="cs"/>
          <w:sz w:val="32"/>
          <w:szCs w:val="32"/>
          <w:rtl/>
        </w:rPr>
        <w:t>)</w:t>
      </w:r>
      <w:r w:rsidRPr="005D4FAB">
        <w:rPr>
          <w:rFonts w:ascii="Traditional Arabic" w:hAnsi="Traditional Arabic" w:cs="Traditional Arabic"/>
          <w:sz w:val="32"/>
          <w:szCs w:val="32"/>
          <w:rtl/>
        </w:rPr>
        <w:t xml:space="preserve"> </w:t>
      </w:r>
      <w:r>
        <w:rPr>
          <w:rFonts w:ascii="Traditional Arabic" w:hAnsi="Traditional Arabic" w:cs="Traditional Arabic"/>
          <w:sz w:val="32"/>
          <w:szCs w:val="32"/>
          <w:rtl/>
        </w:rPr>
        <w:t>قال النوري في خاتمة المستدرك</w:t>
      </w:r>
      <w:r w:rsidRPr="005D4FAB">
        <w:rPr>
          <w:rFonts w:ascii="Traditional Arabic" w:hAnsi="Traditional Arabic" w:cs="Traditional Arabic"/>
          <w:sz w:val="32"/>
          <w:szCs w:val="32"/>
          <w:rtl/>
        </w:rPr>
        <w:t>: العالم ا</w:t>
      </w:r>
      <w:r>
        <w:rPr>
          <w:rFonts w:ascii="Traditional Arabic" w:hAnsi="Traditional Arabic" w:cs="Traditional Arabic"/>
          <w:sz w:val="32"/>
          <w:szCs w:val="32"/>
          <w:rtl/>
        </w:rPr>
        <w:t>لجليل النبيل عين الطائفة ووجهها</w:t>
      </w:r>
      <w:r w:rsidRPr="005D4FAB">
        <w:rPr>
          <w:rFonts w:ascii="Traditional Arabic" w:hAnsi="Traditional Arabic" w:cs="Traditional Arabic"/>
          <w:sz w:val="32"/>
          <w:szCs w:val="32"/>
          <w:rtl/>
        </w:rPr>
        <w:t xml:space="preserve">، المولى محمد طاهر بن </w:t>
      </w:r>
      <w:r>
        <w:rPr>
          <w:rFonts w:ascii="Traditional Arabic" w:hAnsi="Traditional Arabic" w:cs="Traditional Arabic"/>
          <w:sz w:val="32"/>
          <w:szCs w:val="32"/>
          <w:rtl/>
        </w:rPr>
        <w:t>محمد حسين الشيرازي النجفي القمي</w:t>
      </w:r>
      <w:r w:rsidRPr="005D4FAB">
        <w:rPr>
          <w:rFonts w:ascii="Traditional Arabic" w:hAnsi="Traditional Arabic" w:cs="Traditional Arabic"/>
          <w:sz w:val="32"/>
          <w:szCs w:val="32"/>
          <w:rtl/>
        </w:rPr>
        <w:t xml:space="preserve">، صاحب المؤلفات الرشيقة النافعة كشرحه </w:t>
      </w:r>
      <w:r>
        <w:rPr>
          <w:rFonts w:ascii="Traditional Arabic" w:hAnsi="Traditional Arabic" w:cs="Traditional Arabic"/>
          <w:sz w:val="32"/>
          <w:szCs w:val="32"/>
          <w:rtl/>
        </w:rPr>
        <w:t>على التهذيب، وحكمة العارفين، والأربعين في الإمامة، توفي 1098هـ</w:t>
      </w:r>
      <w:r w:rsidRPr="005D4FAB">
        <w:rPr>
          <w:rFonts w:ascii="Traditional Arabic" w:hAnsi="Traditional Arabic" w:cs="Traditional Arabic"/>
          <w:sz w:val="32"/>
          <w:szCs w:val="32"/>
          <w:rtl/>
        </w:rPr>
        <w:t>.</w:t>
      </w:r>
    </w:p>
  </w:footnote>
  <w:footnote w:id="713">
    <w:p w:rsidR="006C1E19" w:rsidRPr="005D4FAB" w:rsidRDefault="006C1E19" w:rsidP="00F2308D">
      <w:pPr>
        <w:pStyle w:val="a3"/>
        <w:spacing w:line="440" w:lineRule="exact"/>
        <w:ind w:left="140" w:right="-284"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rPr>
        <w:t>(</w:t>
      </w:r>
      <w:r>
        <w:rPr>
          <w:rFonts w:ascii="Traditional Arabic" w:hAnsi="Traditional Arabic" w:cs="Traditional Arabic"/>
          <w:sz w:val="32"/>
          <w:szCs w:val="32"/>
          <w:lang w:bidi="ar-KW"/>
        </w:rPr>
        <w:t>(</w:t>
      </w:r>
      <w:r w:rsidRPr="005D4FA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الأربعين</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575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 الطرائف في معرفة مذهب الطوايف</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468</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الصراط المستقيم</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3/28</w:t>
      </w:r>
      <w:r>
        <w:rPr>
          <w:rFonts w:ascii="Traditional Arabic" w:hAnsi="Traditional Arabic" w:cs="Traditional Arabic" w:hint="cs"/>
          <w:sz w:val="32"/>
          <w:szCs w:val="32"/>
          <w:rtl/>
          <w:lang w:bidi="ar-KW"/>
        </w:rPr>
        <w:t>).</w:t>
      </w:r>
    </w:p>
  </w:footnote>
  <w:footnote w:id="714">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 xml:space="preserve"> الأربعين </w:t>
      </w:r>
      <w:r>
        <w:rPr>
          <w:rFonts w:ascii="Traditional Arabic" w:hAnsi="Traditional Arabic" w:cs="Traditional Arabic" w:hint="cs"/>
          <w:sz w:val="32"/>
          <w:szCs w:val="32"/>
          <w:rtl/>
        </w:rPr>
        <w:t>(</w:t>
      </w:r>
      <w:r w:rsidRPr="005D4FA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575</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w:t>
      </w:r>
    </w:p>
  </w:footnote>
  <w:footnote w:id="715">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sz w:val="32"/>
          <w:szCs w:val="32"/>
          <w:rtl/>
          <w:lang w:bidi="ar-KW"/>
        </w:rPr>
        <w:t>31/113</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w:t>
      </w:r>
    </w:p>
  </w:footnote>
  <w:footnote w:id="716">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rPr>
        <w:t>(</w:t>
      </w:r>
      <w:r>
        <w:rPr>
          <w:rFonts w:ascii="Traditional Arabic" w:hAnsi="Traditional Arabic" w:cs="Traditional Arabic"/>
          <w:sz w:val="32"/>
          <w:szCs w:val="32"/>
          <w:lang w:bidi="ar-KW"/>
        </w:rPr>
        <w:t xml:space="preserve"> (</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الطرائف في معرفة مذاهب الطوائف </w:t>
      </w:r>
      <w:r>
        <w:rPr>
          <w:rFonts w:ascii="Traditional Arabic" w:hAnsi="Traditional Arabic" w:cs="Traditional Arabic" w:hint="cs"/>
          <w:sz w:val="32"/>
          <w:szCs w:val="32"/>
          <w:rtl/>
        </w:rPr>
        <w:t>(</w:t>
      </w:r>
      <w:r w:rsidRPr="005D4FA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499</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w:t>
      </w:r>
    </w:p>
  </w:footnote>
  <w:footnote w:id="717">
    <w:p w:rsidR="006C1E19" w:rsidRPr="005D4FAB" w:rsidRDefault="006C1E19" w:rsidP="00F2308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rPr>
        <w:t>(</w:t>
      </w:r>
      <w:r>
        <w:rPr>
          <w:rFonts w:ascii="Traditional Arabic" w:hAnsi="Traditional Arabic" w:cs="Traditional Arabic"/>
          <w:sz w:val="32"/>
          <w:szCs w:val="32"/>
          <w:lang w:bidi="ar-KW"/>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إلزام النواصب </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165</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sz w:val="32"/>
          <w:szCs w:val="32"/>
          <w:rtl/>
          <w:lang w:bidi="ar-KW"/>
        </w:rPr>
        <w:t>، وانظر: بحار الأنوار</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31/498</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w:t>
      </w:r>
    </w:p>
  </w:footnote>
  <w:footnote w:id="718">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الصراط المستقيم</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sz w:val="32"/>
          <w:szCs w:val="32"/>
          <w:rtl/>
          <w:lang w:bidi="ar-KW"/>
        </w:rPr>
        <w:t>3/30</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 xml:space="preserve">، وكذلك أورد جميع هذه الأقوال في كتاب الأربعين لمحمد طاهر الشيرازي </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579</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w:t>
      </w:r>
    </w:p>
  </w:footnote>
  <w:footnote w:id="719">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rPr>
        <w:t>(</w:t>
      </w:r>
      <w:r>
        <w:rPr>
          <w:rFonts w:ascii="Traditional Arabic" w:hAnsi="Traditional Arabic" w:cs="Traditional Arabic"/>
          <w:sz w:val="32"/>
          <w:szCs w:val="32"/>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7/422</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 وسائل</w:t>
      </w:r>
      <w:r w:rsidRPr="005D4FAB">
        <w:rPr>
          <w:rFonts w:ascii="Traditional Arabic" w:hAnsi="Traditional Arabic" w:cs="Traditional Arabic" w:hint="cs"/>
          <w:sz w:val="32"/>
          <w:szCs w:val="32"/>
          <w:rtl/>
          <w:lang w:bidi="ar-KW"/>
        </w:rPr>
        <w:t xml:space="preserve"> </w:t>
      </w:r>
      <w:r w:rsidRPr="005D4FAB">
        <w:rPr>
          <w:rFonts w:ascii="Traditional Arabic" w:hAnsi="Traditional Arabic" w:cs="Traditional Arabic"/>
          <w:sz w:val="32"/>
          <w:szCs w:val="32"/>
          <w:rtl/>
          <w:lang w:bidi="ar-KW"/>
        </w:rPr>
        <w:t xml:space="preserve">الشيعة </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27/281</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w:t>
      </w:r>
    </w:p>
  </w:footnote>
  <w:footnote w:id="720">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rPr>
        <w:t>(</w:t>
      </w:r>
      <w:r w:rsidRPr="005D4FA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 xml:space="preserve"> العقد النضيد والدر الفريد </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17</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 xml:space="preserve">، الاختصاص </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304</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34/206</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w:t>
      </w:r>
    </w:p>
  </w:footnote>
  <w:footnote w:id="721">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كتاب سليم بن قيس </w:t>
      </w:r>
      <w:r>
        <w:rPr>
          <w:rFonts w:ascii="Traditional Arabic" w:hAnsi="Traditional Arabic" w:cs="Traditional Arabic" w:hint="cs"/>
          <w:sz w:val="32"/>
          <w:szCs w:val="32"/>
          <w:rtl/>
        </w:rPr>
        <w:t>(</w:t>
      </w:r>
      <w:r w:rsidRPr="005D4FA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151، 158</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sz w:val="32"/>
          <w:szCs w:val="32"/>
          <w:rtl/>
          <w:lang w:bidi="ar-KW"/>
        </w:rPr>
        <w:t>43/198</w:t>
      </w:r>
      <w:r>
        <w:rPr>
          <w:rFonts w:ascii="Traditional Arabic" w:hAnsi="Traditional Arabic" w:cs="Traditional Arabic" w:hint="cs"/>
          <w:sz w:val="32"/>
          <w:szCs w:val="32"/>
          <w:rtl/>
          <w:lang w:bidi="ar-KW"/>
        </w:rPr>
        <w:t>)، (</w:t>
      </w:r>
      <w:r w:rsidRPr="005D4FAB">
        <w:rPr>
          <w:rFonts w:ascii="Traditional Arabic" w:hAnsi="Traditional Arabic" w:cs="Traditional Arabic"/>
          <w:sz w:val="32"/>
          <w:szCs w:val="32"/>
          <w:rtl/>
          <w:lang w:bidi="ar-KW"/>
        </w:rPr>
        <w:t>28/276</w:t>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w:t>
      </w:r>
    </w:p>
  </w:footnote>
  <w:footnote w:id="722">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rPr>
        <w:t>(</w:t>
      </w:r>
      <w:r w:rsidRPr="005D4FA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 xml:space="preserve">الكافي </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5/346</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p>
  </w:footnote>
  <w:footnote w:id="723">
    <w:p w:rsidR="006C1E19" w:rsidRPr="005D4FAB" w:rsidRDefault="006C1E19" w:rsidP="00F2308D">
      <w:pPr>
        <w:pStyle w:val="a3"/>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rPr>
        <w:t>(</w:t>
      </w:r>
      <w:r>
        <w:rPr>
          <w:rFonts w:ascii="Traditional Arabic" w:hAnsi="Traditional Arabic" w:cs="Traditional Arabic"/>
          <w:sz w:val="32"/>
          <w:szCs w:val="32"/>
          <w:lang w:bidi="ar-KW"/>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الاقتصاد</w:t>
      </w:r>
      <w:r>
        <w:rPr>
          <w:rFonts w:ascii="Traditional Arabic" w:hAnsi="Traditional Arabic" w:cs="Traditional Arabic" w:hint="cs"/>
          <w:sz w:val="32"/>
          <w:szCs w:val="32"/>
          <w:rtl/>
          <w:lang w:bidi="ar-KW"/>
        </w:rPr>
        <w:t xml:space="preserve"> (ص:</w:t>
      </w:r>
      <w:r w:rsidRPr="005D4FAB">
        <w:rPr>
          <w:rFonts w:ascii="Traditional Arabic" w:hAnsi="Traditional Arabic" w:cs="Traditional Arabic" w:hint="cs"/>
          <w:sz w:val="32"/>
          <w:szCs w:val="32"/>
          <w:rtl/>
          <w:lang w:bidi="ar-KW"/>
        </w:rPr>
        <w:t>213</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 xml:space="preserve"> .</w:t>
      </w:r>
    </w:p>
  </w:footnote>
  <w:footnote w:id="724">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 xml:space="preserve">مرآة العقول </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2/54</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 xml:space="preserve"> .</w:t>
      </w:r>
    </w:p>
  </w:footnote>
  <w:footnote w:id="725">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الأنوار النعمانية</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hint="cs"/>
          <w:sz w:val="32"/>
          <w:szCs w:val="32"/>
          <w:rtl/>
          <w:lang w:bidi="ar-KW"/>
        </w:rPr>
        <w:t>1/38-48</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p>
  </w:footnote>
  <w:footnote w:id="726">
    <w:p w:rsidR="006C1E19" w:rsidRPr="005C646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rPr>
        <w:t>(</w:t>
      </w:r>
      <w:r>
        <w:rPr>
          <w:rFonts w:ascii="Traditional Arabic" w:hAnsi="Traditional Arabic" w:cs="Traditional Arabic"/>
          <w:sz w:val="32"/>
          <w:szCs w:val="32"/>
          <w:lang w:bidi="ar-KW"/>
        </w:rPr>
        <w:t>(</w:t>
      </w:r>
      <w:r w:rsidRPr="005C646B">
        <w:rPr>
          <w:rFonts w:ascii="Traditional Arabic" w:hAnsi="Traditional Arabic" w:cs="Traditional Arabic"/>
          <w:sz w:val="32"/>
          <w:szCs w:val="32"/>
          <w:lang w:bidi="ar-KW"/>
        </w:rPr>
        <w:footnoteRef/>
      </w:r>
      <w:r w:rsidRPr="005C646B">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[الزخرف</w:t>
      </w:r>
      <w:r w:rsidRPr="005C646B">
        <w:rPr>
          <w:rFonts w:ascii="Traditional Arabic" w:hAnsi="Traditional Arabic" w:cs="Traditional Arabic" w:hint="cs"/>
          <w:sz w:val="32"/>
          <w:szCs w:val="32"/>
          <w:rtl/>
          <w:lang w:bidi="ar-KW"/>
        </w:rPr>
        <w:t>: 44</w:t>
      </w:r>
      <w:r>
        <w:rPr>
          <w:rFonts w:ascii="Traditional Arabic" w:hAnsi="Traditional Arabic" w:cs="Traditional Arabic" w:hint="cs"/>
          <w:sz w:val="32"/>
          <w:szCs w:val="32"/>
          <w:rtl/>
          <w:lang w:bidi="ar-KW"/>
        </w:rPr>
        <w:t>]</w:t>
      </w:r>
      <w:r w:rsidRPr="005C646B">
        <w:rPr>
          <w:rFonts w:ascii="Traditional Arabic" w:hAnsi="Traditional Arabic" w:cs="Traditional Arabic" w:hint="cs"/>
          <w:sz w:val="32"/>
          <w:szCs w:val="32"/>
          <w:rtl/>
          <w:lang w:bidi="ar-KW"/>
        </w:rPr>
        <w:t>.</w:t>
      </w:r>
    </w:p>
  </w:footnote>
  <w:footnote w:id="727">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rPr>
        <w:t>(</w:t>
      </w:r>
      <w:r>
        <w:rPr>
          <w:rFonts w:ascii="Traditional Arabic" w:hAnsi="Traditional Arabic" w:cs="Traditional Arabic"/>
          <w:sz w:val="32"/>
          <w:szCs w:val="32"/>
          <w:lang w:bidi="ar-KW"/>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 xml:space="preserve">الغيبة </w:t>
      </w:r>
      <w:r>
        <w:rPr>
          <w:rFonts w:ascii="Traditional Arabic" w:hAnsi="Traditional Arabic" w:cs="Traditional Arabic" w:hint="cs"/>
          <w:sz w:val="32"/>
          <w:szCs w:val="32"/>
          <w:rtl/>
        </w:rPr>
        <w:t>(</w:t>
      </w:r>
      <w:r w:rsidRPr="005D4FAB">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155</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hint="cs"/>
          <w:sz w:val="32"/>
          <w:szCs w:val="32"/>
          <w:rtl/>
          <w:lang w:bidi="ar-KW"/>
        </w:rPr>
        <w:t>، بحار الأنوار</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52/349</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p>
  </w:footnote>
  <w:footnote w:id="728">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rPr>
        <w:t>(</w:t>
      </w:r>
      <w:r>
        <w:rPr>
          <w:rFonts w:ascii="Traditional Arabic" w:hAnsi="Traditional Arabic" w:cs="Traditional Arabic"/>
          <w:sz w:val="32"/>
          <w:szCs w:val="32"/>
          <w:lang w:bidi="ar-KW"/>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 xml:space="preserve">الغيبة </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229</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 بحار الأنوار</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hint="cs"/>
          <w:sz w:val="32"/>
          <w:szCs w:val="32"/>
          <w:rtl/>
          <w:lang w:bidi="ar-KW"/>
        </w:rPr>
        <w:t>52/ 355</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p>
  </w:footnote>
  <w:footnote w:id="729">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الكافي</w:t>
      </w:r>
      <w:r>
        <w:rPr>
          <w:rFonts w:ascii="Traditional Arabic" w:hAnsi="Traditional Arabic" w:cs="Traditional Arabic"/>
          <w:sz w:val="32"/>
          <w:szCs w:val="32"/>
          <w:lang w:bidi="ar-KW"/>
        </w:rPr>
        <w:t xml:space="preserve">) </w:t>
      </w:r>
      <w:r w:rsidRPr="005D4FAB">
        <w:rPr>
          <w:rFonts w:ascii="Traditional Arabic" w:hAnsi="Traditional Arabic" w:cs="Traditional Arabic" w:hint="cs"/>
          <w:sz w:val="32"/>
          <w:szCs w:val="32"/>
          <w:rtl/>
          <w:lang w:bidi="ar-KW"/>
        </w:rPr>
        <w:t>2/409</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p>
  </w:footnote>
  <w:footnote w:id="730">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الحدائق الناضرة</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hint="cs"/>
          <w:sz w:val="32"/>
          <w:szCs w:val="32"/>
          <w:rtl/>
          <w:lang w:bidi="ar-KW"/>
        </w:rPr>
        <w:t>10/363</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18/149</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p>
  </w:footnote>
  <w:footnote w:id="731">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 xml:space="preserve">رسالة الإيمان </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323</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p>
  </w:footnote>
  <w:footnote w:id="732">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مستدرك الوسائل</w:t>
      </w:r>
      <w:r>
        <w:rPr>
          <w:rFonts w:ascii="Traditional Arabic" w:hAnsi="Traditional Arabic" w:cs="Traditional Arabic"/>
          <w:sz w:val="32"/>
          <w:szCs w:val="32"/>
          <w:lang w:bidi="ar-KW"/>
        </w:rPr>
        <w:t xml:space="preserve">) </w:t>
      </w:r>
      <w:r w:rsidRPr="005D4FAB">
        <w:rPr>
          <w:rFonts w:ascii="Traditional Arabic" w:hAnsi="Traditional Arabic" w:cs="Traditional Arabic" w:hint="cs"/>
          <w:sz w:val="32"/>
          <w:szCs w:val="32"/>
          <w:rtl/>
          <w:lang w:bidi="ar-KW"/>
        </w:rPr>
        <w:t>18/168</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hint="cs"/>
          <w:sz w:val="32"/>
          <w:szCs w:val="32"/>
          <w:rtl/>
          <w:lang w:bidi="ar-KW"/>
        </w:rPr>
        <w:t xml:space="preserve">، نوادر المعجزات </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21</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 xml:space="preserve">، مدينة المعاجز </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1/225</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p>
  </w:footnote>
  <w:footnote w:id="733">
    <w:p w:rsidR="006C1E19" w:rsidRPr="005D4FAB" w:rsidRDefault="006C1E19" w:rsidP="00F2308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rPr>
        <w:t>(</w:t>
      </w:r>
      <w:r>
        <w:rPr>
          <w:rFonts w:ascii="Traditional Arabic" w:hAnsi="Traditional Arabic" w:cs="Traditional Arabic"/>
          <w:sz w:val="32"/>
          <w:szCs w:val="32"/>
          <w:lang w:bidi="ar-KW"/>
        </w:rPr>
        <w:t>(</w:t>
      </w:r>
      <w:r w:rsidRPr="005D4FAB">
        <w:rPr>
          <w:rFonts w:ascii="Traditional Arabic" w:hAnsi="Traditional Arabic" w:cs="Traditional Arabic"/>
          <w:sz w:val="32"/>
          <w:szCs w:val="32"/>
          <w:lang w:bidi="ar-KW"/>
        </w:rPr>
        <w:footnoteRef/>
      </w:r>
      <w:r w:rsidRPr="005D4FAB">
        <w:rPr>
          <w:rFonts w:ascii="Traditional Arabic" w:hAnsi="Traditional Arabic" w:cs="Traditional Arabic"/>
          <w:sz w:val="32"/>
          <w:szCs w:val="32"/>
          <w:rtl/>
          <w:lang w:bidi="ar-KW"/>
        </w:rPr>
        <w:t xml:space="preserve"> </w:t>
      </w:r>
      <w:r w:rsidRPr="005D4FAB">
        <w:rPr>
          <w:rFonts w:ascii="Traditional Arabic" w:hAnsi="Traditional Arabic" w:cs="Traditional Arabic" w:hint="cs"/>
          <w:sz w:val="32"/>
          <w:szCs w:val="32"/>
          <w:rtl/>
          <w:lang w:bidi="ar-KW"/>
        </w:rPr>
        <w:t>بحار الأنوار</w:t>
      </w:r>
      <w:r>
        <w:rPr>
          <w:rFonts w:ascii="Traditional Arabic" w:hAnsi="Traditional Arabic" w:cs="Traditional Arabic" w:hint="cs"/>
          <w:sz w:val="32"/>
          <w:szCs w:val="32"/>
          <w:rtl/>
          <w:lang w:bidi="ar-KW"/>
        </w:rPr>
        <w:t xml:space="preserve"> (</w:t>
      </w:r>
      <w:r w:rsidRPr="005D4FAB">
        <w:rPr>
          <w:rFonts w:ascii="Traditional Arabic" w:hAnsi="Traditional Arabic" w:cs="Traditional Arabic" w:hint="cs"/>
          <w:sz w:val="32"/>
          <w:szCs w:val="32"/>
          <w:rtl/>
          <w:lang w:bidi="ar-KW"/>
        </w:rPr>
        <w:t>41/214</w:t>
      </w:r>
      <w:r>
        <w:rPr>
          <w:rFonts w:ascii="Traditional Arabic" w:hAnsi="Traditional Arabic" w:cs="Traditional Arabic" w:hint="cs"/>
          <w:sz w:val="32"/>
          <w:szCs w:val="32"/>
          <w:rtl/>
          <w:lang w:bidi="ar-KW"/>
        </w:rPr>
        <w:t>)</w:t>
      </w:r>
      <w:r w:rsidRPr="005D4FAB">
        <w:rPr>
          <w:rFonts w:ascii="Traditional Arabic" w:hAnsi="Traditional Arabic" w:cs="Traditional Arabic" w:hint="cs"/>
          <w:sz w:val="32"/>
          <w:szCs w:val="32"/>
          <w:rtl/>
          <w:lang w:bidi="ar-KW"/>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E19" w:rsidRDefault="006C1E19">
    <w:pPr>
      <w:pStyle w:val="a8"/>
    </w:pPr>
    <w:r>
      <w:rPr>
        <w:noProof/>
      </w:rPr>
      <w:pict>
        <v:group id="_x0000_s22538" style="position:absolute;left:0;text-align:left;margin-left:-4.65pt;margin-top:15.5pt;width:413.85pt;height:26.3pt;z-index:251678720" coordorigin="1608,939" coordsize="8277,526">
          <v:group id="_x0000_s22530" style="position:absolute;left:1608;top:1189;width:8277;height:80" coordorigin="1418,1338" coordsize="9000,80" o:regroupid="3">
            <v:shapetype id="_x0000_t32" coordsize="21600,21600" o:spt="32" o:oned="t" path="m,l21600,21600e" filled="f">
              <v:path arrowok="t" fillok="f" o:connecttype="none"/>
              <o:lock v:ext="edit" shapetype="t"/>
            </v:shapetype>
            <v:shape id="_x0000_s22531" type="#_x0000_t32" style="position:absolute;left:1418;top:1418;width:9000;height:0;flip:x" o:connectortype="straight" strokeweight="3pt"/>
            <v:shape id="_x0000_s22532" type="#_x0000_t32" style="position:absolute;left:1418;top:1338;width:9000;height:0;flip:x" o:connectortype="straight" strokeweight=".25pt"/>
          </v:group>
          <v:roundrect id="_x0000_s22533" style="position:absolute;left:8499;top:939;width:892;height:526" arcsize="10923f" o:regroupid="3" strokecolor="black [3213]" strokeweight="1.5pt">
            <v:textbox style="mso-next-textbox:#_x0000_s22533">
              <w:txbxContent>
                <w:p w:rsidR="006C1E19" w:rsidRPr="00C30576" w:rsidRDefault="006C1E19" w:rsidP="00B8685A">
                  <w:pPr>
                    <w:pStyle w:val="a9"/>
                    <w:jc w:val="center"/>
                    <w:rPr>
                      <w:b/>
                      <w:bCs/>
                    </w:rPr>
                  </w:pPr>
                  <w:sdt>
                    <w:sdtPr>
                      <w:rPr>
                        <w:b/>
                        <w:bCs/>
                        <w:rtl/>
                      </w:rPr>
                      <w:id w:val="573178"/>
                      <w:docPartObj>
                        <w:docPartGallery w:val="Page Numbers (Bottom of Page)"/>
                        <w:docPartUnique/>
                      </w:docPartObj>
                    </w:sdtPr>
                    <w:sdtContent>
                      <w:r w:rsidRPr="00FD00AD">
                        <w:rPr>
                          <w:sz w:val="34"/>
                          <w:szCs w:val="34"/>
                        </w:rPr>
                        <w:fldChar w:fldCharType="begin"/>
                      </w:r>
                      <w:r w:rsidRPr="00FD00AD">
                        <w:rPr>
                          <w:sz w:val="34"/>
                          <w:szCs w:val="34"/>
                        </w:rPr>
                        <w:instrText xml:space="preserve"> PAGE    \* MERGEFORMAT </w:instrText>
                      </w:r>
                      <w:r w:rsidRPr="00FD00AD">
                        <w:rPr>
                          <w:sz w:val="34"/>
                          <w:szCs w:val="34"/>
                        </w:rPr>
                        <w:fldChar w:fldCharType="separate"/>
                      </w:r>
                      <w:r w:rsidR="00583303">
                        <w:rPr>
                          <w:noProof/>
                          <w:sz w:val="34"/>
                          <w:szCs w:val="34"/>
                          <w:rtl/>
                        </w:rPr>
                        <w:t>584</w:t>
                      </w:r>
                      <w:r w:rsidRPr="00FD00AD">
                        <w:rPr>
                          <w:noProof/>
                          <w:sz w:val="34"/>
                          <w:szCs w:val="34"/>
                        </w:rPr>
                        <w:fldChar w:fldCharType="end"/>
                      </w:r>
                    </w:sdtContent>
                  </w:sdt>
                </w:p>
                <w:p w:rsidR="006C1E19" w:rsidRPr="00FD00AD" w:rsidRDefault="006C1E19" w:rsidP="00B8685A"/>
              </w:txbxContent>
            </v:textbox>
          </v:roundrect>
          <w10:wrap anchorx="page"/>
        </v:group>
      </w:pict>
    </w:r>
    <w:r>
      <w:rPr>
        <w:noProof/>
      </w:rPr>
      <w:pict>
        <v:roundrect id="_x0000_s22537" style="position:absolute;left:0;text-align:left;margin-left:-18.2pt;margin-top:2.9pt;width:319.3pt;height:26.3pt;z-index:251679744" arcsize="10923f" filled="f" stroked="f" strokecolor="black [3213]" strokeweight="1.5pt">
          <v:textbox style="mso-next-textbox:#_x0000_s22537">
            <w:txbxContent>
              <w:p w:rsidR="006C1E19" w:rsidRPr="001827F6" w:rsidRDefault="006C1E19" w:rsidP="00B8685A">
                <w:pPr>
                  <w:jc w:val="center"/>
                  <w:rPr>
                    <w:rFonts w:cs="mohammad bold art 1"/>
                    <w:sz w:val="23"/>
                    <w:szCs w:val="23"/>
                  </w:rPr>
                </w:pPr>
                <w:r w:rsidRPr="001827F6">
                  <w:rPr>
                    <w:rFonts w:cs="mohammad bold art 1" w:hint="eastAsia"/>
                    <w:sz w:val="23"/>
                    <w:szCs w:val="23"/>
                    <w:rtl/>
                  </w:rPr>
                  <w:t>براءة</w:t>
                </w:r>
                <w:r w:rsidRPr="001827F6">
                  <w:rPr>
                    <w:rFonts w:cs="mohammad bold art 1"/>
                    <w:sz w:val="23"/>
                    <w:szCs w:val="23"/>
                    <w:rtl/>
                  </w:rPr>
                  <w:t xml:space="preserve"> </w:t>
                </w:r>
                <w:r w:rsidRPr="001827F6">
                  <w:rPr>
                    <w:rFonts w:cs="mohammad bold art 1" w:hint="eastAsia"/>
                    <w:sz w:val="23"/>
                    <w:szCs w:val="23"/>
                    <w:rtl/>
                  </w:rPr>
                  <w:t>أئمة</w:t>
                </w:r>
                <w:r w:rsidRPr="001827F6">
                  <w:rPr>
                    <w:rFonts w:cs="mohammad bold art 1"/>
                    <w:sz w:val="23"/>
                    <w:szCs w:val="23"/>
                    <w:rtl/>
                  </w:rPr>
                  <w:t xml:space="preserve"> </w:t>
                </w:r>
                <w:r w:rsidRPr="001827F6">
                  <w:rPr>
                    <w:rFonts w:cs="mohammad bold art 1" w:hint="eastAsia"/>
                    <w:sz w:val="23"/>
                    <w:szCs w:val="23"/>
                    <w:rtl/>
                  </w:rPr>
                  <w:t>آل</w:t>
                </w:r>
                <w:r w:rsidRPr="001827F6">
                  <w:rPr>
                    <w:rFonts w:cs="mohammad bold art 1"/>
                    <w:sz w:val="23"/>
                    <w:szCs w:val="23"/>
                    <w:rtl/>
                  </w:rPr>
                  <w:t xml:space="preserve"> </w:t>
                </w:r>
                <w:r w:rsidRPr="001827F6">
                  <w:rPr>
                    <w:rFonts w:cs="mohammad bold art 1" w:hint="eastAsia"/>
                    <w:sz w:val="23"/>
                    <w:szCs w:val="23"/>
                    <w:rtl/>
                  </w:rPr>
                  <w:t>البيت</w:t>
                </w:r>
                <w:r w:rsidRPr="001827F6">
                  <w:rPr>
                    <w:rFonts w:cs="mohammad bold art 1"/>
                    <w:sz w:val="23"/>
                    <w:szCs w:val="23"/>
                    <w:rtl/>
                  </w:rPr>
                  <w:t xml:space="preserve"> </w:t>
                </w:r>
                <w:r w:rsidRPr="001827F6">
                  <w:rPr>
                    <w:rFonts w:cs="mohammad bold art 1" w:hint="eastAsia"/>
                    <w:sz w:val="23"/>
                    <w:szCs w:val="23"/>
                    <w:rtl/>
                  </w:rPr>
                  <w:t>من</w:t>
                </w:r>
                <w:r w:rsidRPr="001827F6">
                  <w:rPr>
                    <w:rFonts w:cs="mohammad bold art 1"/>
                    <w:sz w:val="23"/>
                    <w:szCs w:val="23"/>
                    <w:rtl/>
                  </w:rPr>
                  <w:t xml:space="preserve"> </w:t>
                </w:r>
                <w:r w:rsidRPr="001827F6">
                  <w:rPr>
                    <w:rFonts w:cs="mohammad bold art 1" w:hint="eastAsia"/>
                    <w:sz w:val="23"/>
                    <w:szCs w:val="23"/>
                    <w:rtl/>
                  </w:rPr>
                  <w:t>عقيدة</w:t>
                </w:r>
                <w:r w:rsidRPr="001827F6">
                  <w:rPr>
                    <w:rFonts w:cs="mohammad bold art 1"/>
                    <w:sz w:val="23"/>
                    <w:szCs w:val="23"/>
                    <w:rtl/>
                  </w:rPr>
                  <w:t xml:space="preserve"> </w:t>
                </w:r>
                <w:r w:rsidRPr="001827F6">
                  <w:rPr>
                    <w:rFonts w:cs="mohammad bold art 1" w:hint="eastAsia"/>
                    <w:sz w:val="23"/>
                    <w:szCs w:val="23"/>
                    <w:rtl/>
                  </w:rPr>
                  <w:t>الاثني</w:t>
                </w:r>
                <w:r w:rsidRPr="001827F6">
                  <w:rPr>
                    <w:rFonts w:cs="mohammad bold art 1"/>
                    <w:sz w:val="23"/>
                    <w:szCs w:val="23"/>
                    <w:rtl/>
                  </w:rPr>
                  <w:t xml:space="preserve"> </w:t>
                </w:r>
                <w:r w:rsidRPr="001827F6">
                  <w:rPr>
                    <w:rFonts w:cs="mohammad bold art 1" w:hint="eastAsia"/>
                    <w:sz w:val="23"/>
                    <w:szCs w:val="23"/>
                    <w:rtl/>
                  </w:rPr>
                  <w:t>عشرية</w:t>
                </w:r>
                <w:r w:rsidRPr="001827F6">
                  <w:rPr>
                    <w:rFonts w:cs="mohammad bold art 1"/>
                    <w:sz w:val="23"/>
                    <w:szCs w:val="23"/>
                    <w:rtl/>
                  </w:rPr>
                  <w:t xml:space="preserve"> </w:t>
                </w:r>
                <w:r w:rsidRPr="001827F6">
                  <w:rPr>
                    <w:rFonts w:cs="mohammad bold art 1" w:hint="eastAsia"/>
                    <w:sz w:val="23"/>
                    <w:szCs w:val="23"/>
                    <w:rtl/>
                  </w:rPr>
                  <w:t>في</w:t>
                </w:r>
                <w:r w:rsidRPr="001827F6">
                  <w:rPr>
                    <w:rFonts w:cs="mohammad bold art 1"/>
                    <w:sz w:val="23"/>
                    <w:szCs w:val="23"/>
                    <w:rtl/>
                  </w:rPr>
                  <w:t xml:space="preserve"> </w:t>
                </w:r>
                <w:r w:rsidRPr="001827F6">
                  <w:rPr>
                    <w:rFonts w:cs="mohammad bold art 1" w:hint="eastAsia"/>
                    <w:sz w:val="23"/>
                    <w:szCs w:val="23"/>
                    <w:rtl/>
                  </w:rPr>
                  <w:t>الإمامة</w:t>
                </w:r>
                <w:r w:rsidRPr="001827F6">
                  <w:rPr>
                    <w:rFonts w:cs="mohammad bold art 1"/>
                    <w:sz w:val="23"/>
                    <w:szCs w:val="23"/>
                    <w:rtl/>
                  </w:rPr>
                  <w:t xml:space="preserve"> </w:t>
                </w:r>
                <w:r w:rsidRPr="001827F6">
                  <w:rPr>
                    <w:rFonts w:cs="mohammad bold art 1" w:hint="eastAsia"/>
                    <w:sz w:val="23"/>
                    <w:szCs w:val="23"/>
                    <w:rtl/>
                  </w:rPr>
                  <w:t>و</w:t>
                </w:r>
                <w:r w:rsidRPr="001827F6">
                  <w:rPr>
                    <w:rFonts w:cs="mohammad bold art 1"/>
                    <w:sz w:val="23"/>
                    <w:szCs w:val="23"/>
                    <w:rtl/>
                  </w:rPr>
                  <w:t xml:space="preserve"> </w:t>
                </w:r>
                <w:r w:rsidRPr="001827F6">
                  <w:rPr>
                    <w:rFonts w:cs="mohammad bold art 1" w:hint="eastAsia"/>
                    <w:sz w:val="23"/>
                    <w:szCs w:val="23"/>
                    <w:rtl/>
                  </w:rPr>
                  <w:t>الصحابة</w:t>
                </w:r>
              </w:p>
            </w:txbxContent>
          </v:textbox>
          <w10:wrap anchorx="page"/>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483"/>
    <w:multiLevelType w:val="hybridMultilevel"/>
    <w:tmpl w:val="5170A4F6"/>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63C44"/>
    <w:multiLevelType w:val="hybridMultilevel"/>
    <w:tmpl w:val="B9266828"/>
    <w:lvl w:ilvl="0" w:tplc="27625A6E">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056F9D"/>
    <w:multiLevelType w:val="hybridMultilevel"/>
    <w:tmpl w:val="69FC7198"/>
    <w:lvl w:ilvl="0" w:tplc="683AE9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1D6EFC"/>
    <w:multiLevelType w:val="hybridMultilevel"/>
    <w:tmpl w:val="84120F56"/>
    <w:lvl w:ilvl="0" w:tplc="C5086F1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F159B"/>
    <w:multiLevelType w:val="hybridMultilevel"/>
    <w:tmpl w:val="5D38BCEE"/>
    <w:lvl w:ilvl="0" w:tplc="C13816E2">
      <w:start w:val="2"/>
      <w:numFmt w:val="bullet"/>
      <w:lvlText w:val="-"/>
      <w:lvlJc w:val="left"/>
      <w:pPr>
        <w:ind w:left="720" w:hanging="360"/>
      </w:pPr>
      <w:rPr>
        <w:rFonts w:ascii="Lotus Linotype" w:eastAsiaTheme="minorHAnsi" w:hAnsi="Lotus Linotype" w:cs="Lotus Lino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4A6100"/>
    <w:multiLevelType w:val="hybridMultilevel"/>
    <w:tmpl w:val="2AA0CB8C"/>
    <w:lvl w:ilvl="0" w:tplc="3D56812E">
      <w:start w:val="1"/>
      <w:numFmt w:val="bullet"/>
      <w:lvlText w:val="-"/>
      <w:lvlJc w:val="left"/>
      <w:pPr>
        <w:ind w:left="720" w:hanging="360"/>
      </w:pPr>
      <w:rPr>
        <w:rFonts w:ascii="Lotus Linotype" w:eastAsiaTheme="minorHAnsi" w:hAnsi="Lotus Linotype" w:cs="Lotus Lino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340625"/>
    <w:multiLevelType w:val="hybridMultilevel"/>
    <w:tmpl w:val="B210B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505E10"/>
    <w:multiLevelType w:val="hybridMultilevel"/>
    <w:tmpl w:val="48F2DFA4"/>
    <w:lvl w:ilvl="0" w:tplc="2F622C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754409"/>
    <w:multiLevelType w:val="hybridMultilevel"/>
    <w:tmpl w:val="FA3EA644"/>
    <w:lvl w:ilvl="0" w:tplc="06123C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7032C3"/>
    <w:multiLevelType w:val="hybridMultilevel"/>
    <w:tmpl w:val="57C45BFE"/>
    <w:lvl w:ilvl="0" w:tplc="F110B6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3505C5"/>
    <w:multiLevelType w:val="hybridMultilevel"/>
    <w:tmpl w:val="47A276F8"/>
    <w:lvl w:ilvl="0" w:tplc="18166FD2">
      <w:start w:val="1"/>
      <w:numFmt w:val="bullet"/>
      <w:lvlText w:val="-"/>
      <w:lvlJc w:val="left"/>
      <w:pPr>
        <w:ind w:left="720" w:hanging="360"/>
      </w:pPr>
      <w:rPr>
        <w:rFonts w:ascii="Lotus Linotype" w:eastAsiaTheme="minorHAnsi" w:hAnsi="Lotus Linotype" w:cs="Lotus Lino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8C2777"/>
    <w:multiLevelType w:val="hybridMultilevel"/>
    <w:tmpl w:val="2EC25456"/>
    <w:lvl w:ilvl="0" w:tplc="385EFB8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43F6E4F"/>
    <w:multiLevelType w:val="hybridMultilevel"/>
    <w:tmpl w:val="3A5431BE"/>
    <w:lvl w:ilvl="0" w:tplc="AEAEC8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2"/>
  </w:num>
  <w:num w:numId="4">
    <w:abstractNumId w:val="3"/>
  </w:num>
  <w:num w:numId="5">
    <w:abstractNumId w:val="2"/>
  </w:num>
  <w:num w:numId="6">
    <w:abstractNumId w:val="7"/>
  </w:num>
  <w:num w:numId="7">
    <w:abstractNumId w:val="1"/>
  </w:num>
  <w:num w:numId="8">
    <w:abstractNumId w:val="8"/>
  </w:num>
  <w:num w:numId="9">
    <w:abstractNumId w:val="6"/>
  </w:num>
  <w:num w:numId="10">
    <w:abstractNumId w:val="5"/>
  </w:num>
  <w:num w:numId="11">
    <w:abstractNumId w:val="10"/>
  </w:num>
  <w:num w:numId="12">
    <w:abstractNumId w:val="4"/>
  </w:num>
  <w:num w:numId="13">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110594">
      <o:colormenu v:ext="edit" fillcolor="none [3212]" strokecolor="none"/>
    </o:shapedefaults>
    <o:shapelayout v:ext="edit">
      <o:idmap v:ext="edit" data="22"/>
      <o:rules v:ext="edit">
        <o:r id="V:Rule3" type="connector" idref="#_x0000_s22531"/>
        <o:r id="V:Rule4" type="connector" idref="#_x0000_s22532"/>
      </o:rules>
      <o:regrouptable v:ext="edit">
        <o:entry new="1" old="0"/>
        <o:entry new="2" old="0"/>
        <o:entry new="3" old="0"/>
      </o:regrouptable>
    </o:shapelayout>
  </w:hdrShapeDefaults>
  <w:footnotePr>
    <w:numRestart w:val="eachPage"/>
    <w:footnote w:id="0"/>
    <w:footnote w:id="1"/>
  </w:footnotePr>
  <w:endnotePr>
    <w:endnote w:id="0"/>
    <w:endnote w:id="1"/>
  </w:endnotePr>
  <w:compat>
    <w:useFELayout/>
  </w:compat>
  <w:rsids>
    <w:rsidRoot w:val="00407A4F"/>
    <w:rsid w:val="0000005A"/>
    <w:rsid w:val="00000419"/>
    <w:rsid w:val="000020CC"/>
    <w:rsid w:val="00002329"/>
    <w:rsid w:val="00002367"/>
    <w:rsid w:val="00002CE3"/>
    <w:rsid w:val="00003536"/>
    <w:rsid w:val="00003585"/>
    <w:rsid w:val="00005698"/>
    <w:rsid w:val="0000578A"/>
    <w:rsid w:val="00005C04"/>
    <w:rsid w:val="000065BB"/>
    <w:rsid w:val="0000799C"/>
    <w:rsid w:val="00007F2F"/>
    <w:rsid w:val="00010625"/>
    <w:rsid w:val="000108E1"/>
    <w:rsid w:val="000114EE"/>
    <w:rsid w:val="00012545"/>
    <w:rsid w:val="00012749"/>
    <w:rsid w:val="00013D95"/>
    <w:rsid w:val="000140D0"/>
    <w:rsid w:val="00014377"/>
    <w:rsid w:val="00014875"/>
    <w:rsid w:val="00014E37"/>
    <w:rsid w:val="00015AE0"/>
    <w:rsid w:val="00016BB1"/>
    <w:rsid w:val="00016BC6"/>
    <w:rsid w:val="00016FB6"/>
    <w:rsid w:val="00020852"/>
    <w:rsid w:val="000211AD"/>
    <w:rsid w:val="00021F68"/>
    <w:rsid w:val="00022510"/>
    <w:rsid w:val="00022EEE"/>
    <w:rsid w:val="000246F2"/>
    <w:rsid w:val="0002616A"/>
    <w:rsid w:val="00027115"/>
    <w:rsid w:val="000272A2"/>
    <w:rsid w:val="00031BEF"/>
    <w:rsid w:val="00031DFC"/>
    <w:rsid w:val="00031E6B"/>
    <w:rsid w:val="0003234C"/>
    <w:rsid w:val="00035778"/>
    <w:rsid w:val="00036448"/>
    <w:rsid w:val="00036914"/>
    <w:rsid w:val="00037C62"/>
    <w:rsid w:val="00041A4B"/>
    <w:rsid w:val="00042316"/>
    <w:rsid w:val="0004326D"/>
    <w:rsid w:val="00043E8D"/>
    <w:rsid w:val="00046106"/>
    <w:rsid w:val="00046128"/>
    <w:rsid w:val="0004665B"/>
    <w:rsid w:val="00046955"/>
    <w:rsid w:val="000470AE"/>
    <w:rsid w:val="000476D7"/>
    <w:rsid w:val="000502BC"/>
    <w:rsid w:val="00050BCD"/>
    <w:rsid w:val="000514E3"/>
    <w:rsid w:val="00051CD4"/>
    <w:rsid w:val="00051F44"/>
    <w:rsid w:val="0005360F"/>
    <w:rsid w:val="00053C09"/>
    <w:rsid w:val="00053ED1"/>
    <w:rsid w:val="00054026"/>
    <w:rsid w:val="00054196"/>
    <w:rsid w:val="0005570D"/>
    <w:rsid w:val="00055E28"/>
    <w:rsid w:val="0005645F"/>
    <w:rsid w:val="00061A44"/>
    <w:rsid w:val="00062139"/>
    <w:rsid w:val="0006387B"/>
    <w:rsid w:val="00064D0D"/>
    <w:rsid w:val="00064E14"/>
    <w:rsid w:val="00065146"/>
    <w:rsid w:val="00066C6A"/>
    <w:rsid w:val="0007178B"/>
    <w:rsid w:val="0007198B"/>
    <w:rsid w:val="00071AA0"/>
    <w:rsid w:val="00073007"/>
    <w:rsid w:val="000733CB"/>
    <w:rsid w:val="0007347B"/>
    <w:rsid w:val="0007359D"/>
    <w:rsid w:val="0007445E"/>
    <w:rsid w:val="000744D9"/>
    <w:rsid w:val="00074624"/>
    <w:rsid w:val="000760AC"/>
    <w:rsid w:val="00076C11"/>
    <w:rsid w:val="00076CED"/>
    <w:rsid w:val="00076FE3"/>
    <w:rsid w:val="00080B59"/>
    <w:rsid w:val="00080CC8"/>
    <w:rsid w:val="000812AD"/>
    <w:rsid w:val="0008145E"/>
    <w:rsid w:val="00081C6F"/>
    <w:rsid w:val="000826D0"/>
    <w:rsid w:val="00084748"/>
    <w:rsid w:val="00085389"/>
    <w:rsid w:val="00085E65"/>
    <w:rsid w:val="00085F38"/>
    <w:rsid w:val="00086494"/>
    <w:rsid w:val="00086777"/>
    <w:rsid w:val="000872CE"/>
    <w:rsid w:val="00087A60"/>
    <w:rsid w:val="00087D21"/>
    <w:rsid w:val="00090214"/>
    <w:rsid w:val="00092BFE"/>
    <w:rsid w:val="00092F51"/>
    <w:rsid w:val="0009330C"/>
    <w:rsid w:val="000937AC"/>
    <w:rsid w:val="00093E98"/>
    <w:rsid w:val="00094526"/>
    <w:rsid w:val="00094598"/>
    <w:rsid w:val="00094BA4"/>
    <w:rsid w:val="00095711"/>
    <w:rsid w:val="0009718E"/>
    <w:rsid w:val="000A20B6"/>
    <w:rsid w:val="000A23E6"/>
    <w:rsid w:val="000A38AE"/>
    <w:rsid w:val="000A3AAD"/>
    <w:rsid w:val="000A3DB6"/>
    <w:rsid w:val="000A404C"/>
    <w:rsid w:val="000A53FE"/>
    <w:rsid w:val="000A5567"/>
    <w:rsid w:val="000A55A9"/>
    <w:rsid w:val="000A56C0"/>
    <w:rsid w:val="000A5A39"/>
    <w:rsid w:val="000A64D5"/>
    <w:rsid w:val="000A6922"/>
    <w:rsid w:val="000A6A8C"/>
    <w:rsid w:val="000A6DC3"/>
    <w:rsid w:val="000A6F5A"/>
    <w:rsid w:val="000A6FD9"/>
    <w:rsid w:val="000B07B2"/>
    <w:rsid w:val="000B1F84"/>
    <w:rsid w:val="000B2A63"/>
    <w:rsid w:val="000B2FAF"/>
    <w:rsid w:val="000B31BA"/>
    <w:rsid w:val="000B4676"/>
    <w:rsid w:val="000B496E"/>
    <w:rsid w:val="000B59B9"/>
    <w:rsid w:val="000B6667"/>
    <w:rsid w:val="000C2BEB"/>
    <w:rsid w:val="000C2E5E"/>
    <w:rsid w:val="000C2FD6"/>
    <w:rsid w:val="000C3776"/>
    <w:rsid w:val="000C39A2"/>
    <w:rsid w:val="000C3F8C"/>
    <w:rsid w:val="000C4970"/>
    <w:rsid w:val="000C5112"/>
    <w:rsid w:val="000C5775"/>
    <w:rsid w:val="000C5850"/>
    <w:rsid w:val="000C594D"/>
    <w:rsid w:val="000C5985"/>
    <w:rsid w:val="000C5A38"/>
    <w:rsid w:val="000C6A63"/>
    <w:rsid w:val="000C70EA"/>
    <w:rsid w:val="000C7214"/>
    <w:rsid w:val="000C7883"/>
    <w:rsid w:val="000D0858"/>
    <w:rsid w:val="000D08B2"/>
    <w:rsid w:val="000D0AA7"/>
    <w:rsid w:val="000D196A"/>
    <w:rsid w:val="000D2870"/>
    <w:rsid w:val="000D2B78"/>
    <w:rsid w:val="000D544F"/>
    <w:rsid w:val="000D57D9"/>
    <w:rsid w:val="000D70E6"/>
    <w:rsid w:val="000D7490"/>
    <w:rsid w:val="000D7BBE"/>
    <w:rsid w:val="000E0CF5"/>
    <w:rsid w:val="000E1A8A"/>
    <w:rsid w:val="000E1E97"/>
    <w:rsid w:val="000E2164"/>
    <w:rsid w:val="000E25F1"/>
    <w:rsid w:val="000E28B7"/>
    <w:rsid w:val="000E34B0"/>
    <w:rsid w:val="000E365F"/>
    <w:rsid w:val="000E3C7B"/>
    <w:rsid w:val="000E5CB4"/>
    <w:rsid w:val="000E6C30"/>
    <w:rsid w:val="000E6C55"/>
    <w:rsid w:val="000E76DD"/>
    <w:rsid w:val="000F11A5"/>
    <w:rsid w:val="000F2474"/>
    <w:rsid w:val="000F3A61"/>
    <w:rsid w:val="000F3FFD"/>
    <w:rsid w:val="000F4378"/>
    <w:rsid w:val="000F4983"/>
    <w:rsid w:val="000F69AF"/>
    <w:rsid w:val="000F6D70"/>
    <w:rsid w:val="000F6EA0"/>
    <w:rsid w:val="000F7CA7"/>
    <w:rsid w:val="001001E2"/>
    <w:rsid w:val="001003E3"/>
    <w:rsid w:val="001005D5"/>
    <w:rsid w:val="00100EF9"/>
    <w:rsid w:val="0010174D"/>
    <w:rsid w:val="0010181C"/>
    <w:rsid w:val="001033F8"/>
    <w:rsid w:val="00103CCC"/>
    <w:rsid w:val="0010405F"/>
    <w:rsid w:val="00104332"/>
    <w:rsid w:val="00104811"/>
    <w:rsid w:val="001051A6"/>
    <w:rsid w:val="00106042"/>
    <w:rsid w:val="001063D8"/>
    <w:rsid w:val="00106A06"/>
    <w:rsid w:val="00106ABD"/>
    <w:rsid w:val="0011072B"/>
    <w:rsid w:val="001108D8"/>
    <w:rsid w:val="0011128E"/>
    <w:rsid w:val="0011202A"/>
    <w:rsid w:val="00112AA6"/>
    <w:rsid w:val="001135AB"/>
    <w:rsid w:val="001140DC"/>
    <w:rsid w:val="00114E76"/>
    <w:rsid w:val="00115736"/>
    <w:rsid w:val="001161CC"/>
    <w:rsid w:val="001177D8"/>
    <w:rsid w:val="00120A19"/>
    <w:rsid w:val="00120DF7"/>
    <w:rsid w:val="00122ADB"/>
    <w:rsid w:val="00123210"/>
    <w:rsid w:val="00123733"/>
    <w:rsid w:val="0012377A"/>
    <w:rsid w:val="00125496"/>
    <w:rsid w:val="00125530"/>
    <w:rsid w:val="001258D2"/>
    <w:rsid w:val="00125BC6"/>
    <w:rsid w:val="00125F53"/>
    <w:rsid w:val="001267E2"/>
    <w:rsid w:val="00126929"/>
    <w:rsid w:val="00127145"/>
    <w:rsid w:val="00130938"/>
    <w:rsid w:val="00130A5E"/>
    <w:rsid w:val="00131274"/>
    <w:rsid w:val="00132151"/>
    <w:rsid w:val="00133BA9"/>
    <w:rsid w:val="00136B66"/>
    <w:rsid w:val="00136E1B"/>
    <w:rsid w:val="00137C13"/>
    <w:rsid w:val="00137CA0"/>
    <w:rsid w:val="00140F18"/>
    <w:rsid w:val="00141FDD"/>
    <w:rsid w:val="00142231"/>
    <w:rsid w:val="00142A82"/>
    <w:rsid w:val="00144106"/>
    <w:rsid w:val="00145ED5"/>
    <w:rsid w:val="00145F7D"/>
    <w:rsid w:val="00145FB5"/>
    <w:rsid w:val="00147028"/>
    <w:rsid w:val="00147063"/>
    <w:rsid w:val="00147493"/>
    <w:rsid w:val="00147E46"/>
    <w:rsid w:val="00147FEE"/>
    <w:rsid w:val="00150DA5"/>
    <w:rsid w:val="00150E8F"/>
    <w:rsid w:val="00151681"/>
    <w:rsid w:val="0015306B"/>
    <w:rsid w:val="001536D2"/>
    <w:rsid w:val="001548A6"/>
    <w:rsid w:val="00154F74"/>
    <w:rsid w:val="00155153"/>
    <w:rsid w:val="00155651"/>
    <w:rsid w:val="00156867"/>
    <w:rsid w:val="00156FE5"/>
    <w:rsid w:val="0015771A"/>
    <w:rsid w:val="00160453"/>
    <w:rsid w:val="00161561"/>
    <w:rsid w:val="0016223E"/>
    <w:rsid w:val="001629F8"/>
    <w:rsid w:val="00164397"/>
    <w:rsid w:val="00165354"/>
    <w:rsid w:val="0016546E"/>
    <w:rsid w:val="00166D5A"/>
    <w:rsid w:val="00166DA4"/>
    <w:rsid w:val="001673DC"/>
    <w:rsid w:val="0016780C"/>
    <w:rsid w:val="00167E63"/>
    <w:rsid w:val="0017007E"/>
    <w:rsid w:val="00170251"/>
    <w:rsid w:val="00170E83"/>
    <w:rsid w:val="00171018"/>
    <w:rsid w:val="0017132D"/>
    <w:rsid w:val="00173236"/>
    <w:rsid w:val="00173846"/>
    <w:rsid w:val="001739C4"/>
    <w:rsid w:val="001744C4"/>
    <w:rsid w:val="00174EDF"/>
    <w:rsid w:val="00176173"/>
    <w:rsid w:val="001763F1"/>
    <w:rsid w:val="00176B52"/>
    <w:rsid w:val="00181227"/>
    <w:rsid w:val="001827F6"/>
    <w:rsid w:val="00182AB2"/>
    <w:rsid w:val="00182E74"/>
    <w:rsid w:val="00183676"/>
    <w:rsid w:val="00183864"/>
    <w:rsid w:val="00183914"/>
    <w:rsid w:val="00183AB4"/>
    <w:rsid w:val="001840A8"/>
    <w:rsid w:val="001841BA"/>
    <w:rsid w:val="00185433"/>
    <w:rsid w:val="00185E3C"/>
    <w:rsid w:val="00185FC7"/>
    <w:rsid w:val="0018600A"/>
    <w:rsid w:val="001876CB"/>
    <w:rsid w:val="00187D47"/>
    <w:rsid w:val="00187E9B"/>
    <w:rsid w:val="001916ED"/>
    <w:rsid w:val="0019285E"/>
    <w:rsid w:val="001932B4"/>
    <w:rsid w:val="00194808"/>
    <w:rsid w:val="00194BBD"/>
    <w:rsid w:val="00194FF5"/>
    <w:rsid w:val="0019557F"/>
    <w:rsid w:val="00195596"/>
    <w:rsid w:val="001959AD"/>
    <w:rsid w:val="00196038"/>
    <w:rsid w:val="0019621E"/>
    <w:rsid w:val="001962DA"/>
    <w:rsid w:val="001963B7"/>
    <w:rsid w:val="00196559"/>
    <w:rsid w:val="00196A2A"/>
    <w:rsid w:val="00196EBC"/>
    <w:rsid w:val="00197B34"/>
    <w:rsid w:val="001A0279"/>
    <w:rsid w:val="001A2878"/>
    <w:rsid w:val="001A2882"/>
    <w:rsid w:val="001A28EF"/>
    <w:rsid w:val="001A34F0"/>
    <w:rsid w:val="001A3952"/>
    <w:rsid w:val="001A4160"/>
    <w:rsid w:val="001A5D33"/>
    <w:rsid w:val="001A67A9"/>
    <w:rsid w:val="001A6BDB"/>
    <w:rsid w:val="001A6EFC"/>
    <w:rsid w:val="001A7CC8"/>
    <w:rsid w:val="001A7D17"/>
    <w:rsid w:val="001B17DB"/>
    <w:rsid w:val="001B1C02"/>
    <w:rsid w:val="001B221D"/>
    <w:rsid w:val="001B2445"/>
    <w:rsid w:val="001B27D3"/>
    <w:rsid w:val="001B2E98"/>
    <w:rsid w:val="001B354F"/>
    <w:rsid w:val="001B4532"/>
    <w:rsid w:val="001B4669"/>
    <w:rsid w:val="001B4F92"/>
    <w:rsid w:val="001B56AE"/>
    <w:rsid w:val="001B6208"/>
    <w:rsid w:val="001B68F5"/>
    <w:rsid w:val="001B7593"/>
    <w:rsid w:val="001C1961"/>
    <w:rsid w:val="001C1A6F"/>
    <w:rsid w:val="001C1F0B"/>
    <w:rsid w:val="001C202A"/>
    <w:rsid w:val="001C228C"/>
    <w:rsid w:val="001C326B"/>
    <w:rsid w:val="001C3A9A"/>
    <w:rsid w:val="001C3FE7"/>
    <w:rsid w:val="001C42D7"/>
    <w:rsid w:val="001C6B11"/>
    <w:rsid w:val="001C74E9"/>
    <w:rsid w:val="001D0A72"/>
    <w:rsid w:val="001D12B1"/>
    <w:rsid w:val="001D14A2"/>
    <w:rsid w:val="001D1D60"/>
    <w:rsid w:val="001D214F"/>
    <w:rsid w:val="001D226B"/>
    <w:rsid w:val="001D28FE"/>
    <w:rsid w:val="001D3473"/>
    <w:rsid w:val="001D38F7"/>
    <w:rsid w:val="001D3990"/>
    <w:rsid w:val="001D43F5"/>
    <w:rsid w:val="001D50A8"/>
    <w:rsid w:val="001D53B9"/>
    <w:rsid w:val="001D576F"/>
    <w:rsid w:val="001D605A"/>
    <w:rsid w:val="001D6186"/>
    <w:rsid w:val="001D66F4"/>
    <w:rsid w:val="001E049C"/>
    <w:rsid w:val="001E060F"/>
    <w:rsid w:val="001E0899"/>
    <w:rsid w:val="001E095E"/>
    <w:rsid w:val="001E0EF2"/>
    <w:rsid w:val="001E1668"/>
    <w:rsid w:val="001E3E77"/>
    <w:rsid w:val="001E4144"/>
    <w:rsid w:val="001E4F74"/>
    <w:rsid w:val="001E582F"/>
    <w:rsid w:val="001E58F1"/>
    <w:rsid w:val="001E5D49"/>
    <w:rsid w:val="001E690C"/>
    <w:rsid w:val="001E73A6"/>
    <w:rsid w:val="001E793D"/>
    <w:rsid w:val="001E7A1E"/>
    <w:rsid w:val="001F0F6F"/>
    <w:rsid w:val="001F1212"/>
    <w:rsid w:val="001F2265"/>
    <w:rsid w:val="001F2471"/>
    <w:rsid w:val="001F2811"/>
    <w:rsid w:val="001F2921"/>
    <w:rsid w:val="001F5634"/>
    <w:rsid w:val="001F5797"/>
    <w:rsid w:val="001F5A8E"/>
    <w:rsid w:val="001F74DD"/>
    <w:rsid w:val="0020082A"/>
    <w:rsid w:val="00202B42"/>
    <w:rsid w:val="002039A8"/>
    <w:rsid w:val="002046B1"/>
    <w:rsid w:val="0020548C"/>
    <w:rsid w:val="0020636E"/>
    <w:rsid w:val="00206F92"/>
    <w:rsid w:val="00207026"/>
    <w:rsid w:val="00207ECA"/>
    <w:rsid w:val="002100A0"/>
    <w:rsid w:val="00210180"/>
    <w:rsid w:val="002103C2"/>
    <w:rsid w:val="002108A2"/>
    <w:rsid w:val="00210C4B"/>
    <w:rsid w:val="00211398"/>
    <w:rsid w:val="0021143F"/>
    <w:rsid w:val="00211510"/>
    <w:rsid w:val="00212CDE"/>
    <w:rsid w:val="00212E5B"/>
    <w:rsid w:val="00212E9D"/>
    <w:rsid w:val="00213FFE"/>
    <w:rsid w:val="002141DC"/>
    <w:rsid w:val="002148D1"/>
    <w:rsid w:val="00214B42"/>
    <w:rsid w:val="00215D24"/>
    <w:rsid w:val="00216186"/>
    <w:rsid w:val="00216A6A"/>
    <w:rsid w:val="00217347"/>
    <w:rsid w:val="0022003F"/>
    <w:rsid w:val="002202C3"/>
    <w:rsid w:val="00223C4C"/>
    <w:rsid w:val="0022444B"/>
    <w:rsid w:val="00224E2C"/>
    <w:rsid w:val="002255F1"/>
    <w:rsid w:val="002258F1"/>
    <w:rsid w:val="002261DB"/>
    <w:rsid w:val="002268C9"/>
    <w:rsid w:val="00227B9B"/>
    <w:rsid w:val="00230552"/>
    <w:rsid w:val="002315F5"/>
    <w:rsid w:val="00231DEC"/>
    <w:rsid w:val="00231E00"/>
    <w:rsid w:val="002333ED"/>
    <w:rsid w:val="00233C72"/>
    <w:rsid w:val="00234B08"/>
    <w:rsid w:val="002357E5"/>
    <w:rsid w:val="00235BBC"/>
    <w:rsid w:val="002360CD"/>
    <w:rsid w:val="00237F18"/>
    <w:rsid w:val="00240574"/>
    <w:rsid w:val="00240625"/>
    <w:rsid w:val="00241AA0"/>
    <w:rsid w:val="00241CE5"/>
    <w:rsid w:val="002423B8"/>
    <w:rsid w:val="002427C5"/>
    <w:rsid w:val="00242AEC"/>
    <w:rsid w:val="00242B01"/>
    <w:rsid w:val="00242BFB"/>
    <w:rsid w:val="00242C83"/>
    <w:rsid w:val="00243270"/>
    <w:rsid w:val="00244B94"/>
    <w:rsid w:val="00244CD5"/>
    <w:rsid w:val="00244E0E"/>
    <w:rsid w:val="002458A2"/>
    <w:rsid w:val="00245EAD"/>
    <w:rsid w:val="00252FCA"/>
    <w:rsid w:val="002532C2"/>
    <w:rsid w:val="00253C9E"/>
    <w:rsid w:val="002550D4"/>
    <w:rsid w:val="00255C3E"/>
    <w:rsid w:val="002573B3"/>
    <w:rsid w:val="00261900"/>
    <w:rsid w:val="00261C39"/>
    <w:rsid w:val="00264FC9"/>
    <w:rsid w:val="00265294"/>
    <w:rsid w:val="00265E41"/>
    <w:rsid w:val="002663B5"/>
    <w:rsid w:val="00266535"/>
    <w:rsid w:val="00266605"/>
    <w:rsid w:val="00267000"/>
    <w:rsid w:val="002676F1"/>
    <w:rsid w:val="00267FD2"/>
    <w:rsid w:val="00270B16"/>
    <w:rsid w:val="00271147"/>
    <w:rsid w:val="0027116B"/>
    <w:rsid w:val="002718C8"/>
    <w:rsid w:val="0027320E"/>
    <w:rsid w:val="00274873"/>
    <w:rsid w:val="00276220"/>
    <w:rsid w:val="00276984"/>
    <w:rsid w:val="00276E27"/>
    <w:rsid w:val="0028012A"/>
    <w:rsid w:val="0028017B"/>
    <w:rsid w:val="0028075E"/>
    <w:rsid w:val="00281842"/>
    <w:rsid w:val="002822B9"/>
    <w:rsid w:val="0028297F"/>
    <w:rsid w:val="00282E48"/>
    <w:rsid w:val="002830BB"/>
    <w:rsid w:val="002835E8"/>
    <w:rsid w:val="002837BC"/>
    <w:rsid w:val="002837FA"/>
    <w:rsid w:val="0028442F"/>
    <w:rsid w:val="00284B80"/>
    <w:rsid w:val="00284E4B"/>
    <w:rsid w:val="00285EF0"/>
    <w:rsid w:val="002864E5"/>
    <w:rsid w:val="00287C39"/>
    <w:rsid w:val="00287FE9"/>
    <w:rsid w:val="002900AA"/>
    <w:rsid w:val="00290D81"/>
    <w:rsid w:val="00291A08"/>
    <w:rsid w:val="00292544"/>
    <w:rsid w:val="00293170"/>
    <w:rsid w:val="002933CE"/>
    <w:rsid w:val="002959F7"/>
    <w:rsid w:val="002966AF"/>
    <w:rsid w:val="002A12BD"/>
    <w:rsid w:val="002A21C3"/>
    <w:rsid w:val="002A2D1C"/>
    <w:rsid w:val="002A3378"/>
    <w:rsid w:val="002A5658"/>
    <w:rsid w:val="002A6418"/>
    <w:rsid w:val="002A71AA"/>
    <w:rsid w:val="002B0D3C"/>
    <w:rsid w:val="002B1B14"/>
    <w:rsid w:val="002B1D29"/>
    <w:rsid w:val="002B3836"/>
    <w:rsid w:val="002B3EC4"/>
    <w:rsid w:val="002B43CD"/>
    <w:rsid w:val="002B4CB3"/>
    <w:rsid w:val="002B4CCF"/>
    <w:rsid w:val="002B59AD"/>
    <w:rsid w:val="002B66BC"/>
    <w:rsid w:val="002C0ADB"/>
    <w:rsid w:val="002C0AF7"/>
    <w:rsid w:val="002C126C"/>
    <w:rsid w:val="002C1494"/>
    <w:rsid w:val="002C1A09"/>
    <w:rsid w:val="002C2CFC"/>
    <w:rsid w:val="002C3BC9"/>
    <w:rsid w:val="002C4900"/>
    <w:rsid w:val="002C611B"/>
    <w:rsid w:val="002C6F12"/>
    <w:rsid w:val="002C76DC"/>
    <w:rsid w:val="002D00F5"/>
    <w:rsid w:val="002D141B"/>
    <w:rsid w:val="002D15CD"/>
    <w:rsid w:val="002D1DED"/>
    <w:rsid w:val="002D2128"/>
    <w:rsid w:val="002D23B9"/>
    <w:rsid w:val="002D2415"/>
    <w:rsid w:val="002D2B82"/>
    <w:rsid w:val="002D2F95"/>
    <w:rsid w:val="002D3DA9"/>
    <w:rsid w:val="002D44BA"/>
    <w:rsid w:val="002D4A6C"/>
    <w:rsid w:val="002D4AE9"/>
    <w:rsid w:val="002D4BCA"/>
    <w:rsid w:val="002D5728"/>
    <w:rsid w:val="002D5CF7"/>
    <w:rsid w:val="002D65E5"/>
    <w:rsid w:val="002D6791"/>
    <w:rsid w:val="002D68BF"/>
    <w:rsid w:val="002D6CAE"/>
    <w:rsid w:val="002D7FDE"/>
    <w:rsid w:val="002E0544"/>
    <w:rsid w:val="002E1372"/>
    <w:rsid w:val="002E1977"/>
    <w:rsid w:val="002E2297"/>
    <w:rsid w:val="002E2348"/>
    <w:rsid w:val="002E2D7F"/>
    <w:rsid w:val="002E30D0"/>
    <w:rsid w:val="002E31C2"/>
    <w:rsid w:val="002E3946"/>
    <w:rsid w:val="002E397C"/>
    <w:rsid w:val="002E3EE9"/>
    <w:rsid w:val="002E4BC6"/>
    <w:rsid w:val="002E502D"/>
    <w:rsid w:val="002E6591"/>
    <w:rsid w:val="002E65C0"/>
    <w:rsid w:val="002E74FC"/>
    <w:rsid w:val="002F010E"/>
    <w:rsid w:val="002F264F"/>
    <w:rsid w:val="002F4E33"/>
    <w:rsid w:val="002F4F12"/>
    <w:rsid w:val="002F729A"/>
    <w:rsid w:val="00300925"/>
    <w:rsid w:val="00300FD2"/>
    <w:rsid w:val="003023D8"/>
    <w:rsid w:val="00303900"/>
    <w:rsid w:val="003045E3"/>
    <w:rsid w:val="00304B4F"/>
    <w:rsid w:val="00306469"/>
    <w:rsid w:val="00306B4D"/>
    <w:rsid w:val="00307410"/>
    <w:rsid w:val="003110B5"/>
    <w:rsid w:val="00311562"/>
    <w:rsid w:val="00311805"/>
    <w:rsid w:val="00312E63"/>
    <w:rsid w:val="00312ED6"/>
    <w:rsid w:val="003131D1"/>
    <w:rsid w:val="00313FC6"/>
    <w:rsid w:val="00314773"/>
    <w:rsid w:val="003157DB"/>
    <w:rsid w:val="0031689A"/>
    <w:rsid w:val="00317CF5"/>
    <w:rsid w:val="003208B7"/>
    <w:rsid w:val="00320E61"/>
    <w:rsid w:val="003212F6"/>
    <w:rsid w:val="003219FC"/>
    <w:rsid w:val="00321A5E"/>
    <w:rsid w:val="00321AE3"/>
    <w:rsid w:val="00321DD8"/>
    <w:rsid w:val="003232AE"/>
    <w:rsid w:val="003241ED"/>
    <w:rsid w:val="00324279"/>
    <w:rsid w:val="0032490A"/>
    <w:rsid w:val="00324B66"/>
    <w:rsid w:val="00325F2D"/>
    <w:rsid w:val="0032638B"/>
    <w:rsid w:val="00327AAF"/>
    <w:rsid w:val="00327B45"/>
    <w:rsid w:val="00330133"/>
    <w:rsid w:val="00330526"/>
    <w:rsid w:val="00330557"/>
    <w:rsid w:val="003306D8"/>
    <w:rsid w:val="00330720"/>
    <w:rsid w:val="003309E5"/>
    <w:rsid w:val="00330BB6"/>
    <w:rsid w:val="00331218"/>
    <w:rsid w:val="0033218C"/>
    <w:rsid w:val="00333053"/>
    <w:rsid w:val="003333E8"/>
    <w:rsid w:val="00333CDB"/>
    <w:rsid w:val="00335BB9"/>
    <w:rsid w:val="0033671D"/>
    <w:rsid w:val="00337A46"/>
    <w:rsid w:val="003401FE"/>
    <w:rsid w:val="00340CFD"/>
    <w:rsid w:val="0034104E"/>
    <w:rsid w:val="00341887"/>
    <w:rsid w:val="0034194F"/>
    <w:rsid w:val="00341F0A"/>
    <w:rsid w:val="00341FDC"/>
    <w:rsid w:val="0034238C"/>
    <w:rsid w:val="00342733"/>
    <w:rsid w:val="003434CF"/>
    <w:rsid w:val="00343ACA"/>
    <w:rsid w:val="00344184"/>
    <w:rsid w:val="00344554"/>
    <w:rsid w:val="00344DE5"/>
    <w:rsid w:val="00344F84"/>
    <w:rsid w:val="0034613B"/>
    <w:rsid w:val="00346C32"/>
    <w:rsid w:val="003472E4"/>
    <w:rsid w:val="003501EB"/>
    <w:rsid w:val="003504C2"/>
    <w:rsid w:val="003506E6"/>
    <w:rsid w:val="00350C8D"/>
    <w:rsid w:val="003518B6"/>
    <w:rsid w:val="003529A3"/>
    <w:rsid w:val="00352D21"/>
    <w:rsid w:val="0035313D"/>
    <w:rsid w:val="0035370B"/>
    <w:rsid w:val="00353B1D"/>
    <w:rsid w:val="00354450"/>
    <w:rsid w:val="00354C75"/>
    <w:rsid w:val="00355A88"/>
    <w:rsid w:val="00356238"/>
    <w:rsid w:val="00356A4A"/>
    <w:rsid w:val="003578E0"/>
    <w:rsid w:val="00357FD6"/>
    <w:rsid w:val="0036005E"/>
    <w:rsid w:val="00361FBD"/>
    <w:rsid w:val="0036230F"/>
    <w:rsid w:val="00362A00"/>
    <w:rsid w:val="00362B03"/>
    <w:rsid w:val="003630D5"/>
    <w:rsid w:val="00363503"/>
    <w:rsid w:val="0036380E"/>
    <w:rsid w:val="00364DA2"/>
    <w:rsid w:val="003652E2"/>
    <w:rsid w:val="00365C9A"/>
    <w:rsid w:val="003672BB"/>
    <w:rsid w:val="00367596"/>
    <w:rsid w:val="003705D0"/>
    <w:rsid w:val="003709C2"/>
    <w:rsid w:val="00371E22"/>
    <w:rsid w:val="00371FB8"/>
    <w:rsid w:val="003722DD"/>
    <w:rsid w:val="00372AC0"/>
    <w:rsid w:val="00372EF8"/>
    <w:rsid w:val="00374155"/>
    <w:rsid w:val="003744E2"/>
    <w:rsid w:val="00375B08"/>
    <w:rsid w:val="00375EFC"/>
    <w:rsid w:val="00376673"/>
    <w:rsid w:val="0037686E"/>
    <w:rsid w:val="00377335"/>
    <w:rsid w:val="003804B6"/>
    <w:rsid w:val="0038051F"/>
    <w:rsid w:val="00380847"/>
    <w:rsid w:val="00380BDE"/>
    <w:rsid w:val="0038168B"/>
    <w:rsid w:val="00382862"/>
    <w:rsid w:val="00382DA3"/>
    <w:rsid w:val="003833FE"/>
    <w:rsid w:val="00384D0D"/>
    <w:rsid w:val="003859B0"/>
    <w:rsid w:val="00385FFF"/>
    <w:rsid w:val="00386FC9"/>
    <w:rsid w:val="0039049B"/>
    <w:rsid w:val="00392F41"/>
    <w:rsid w:val="00393C13"/>
    <w:rsid w:val="00393CB5"/>
    <w:rsid w:val="00394CAA"/>
    <w:rsid w:val="00394DB2"/>
    <w:rsid w:val="00396C8B"/>
    <w:rsid w:val="00397584"/>
    <w:rsid w:val="003A0650"/>
    <w:rsid w:val="003A135E"/>
    <w:rsid w:val="003A19BC"/>
    <w:rsid w:val="003A1F82"/>
    <w:rsid w:val="003A2ED1"/>
    <w:rsid w:val="003A3146"/>
    <w:rsid w:val="003A323E"/>
    <w:rsid w:val="003A40C4"/>
    <w:rsid w:val="003A41F6"/>
    <w:rsid w:val="003A455F"/>
    <w:rsid w:val="003A4AED"/>
    <w:rsid w:val="003A5229"/>
    <w:rsid w:val="003A5BE8"/>
    <w:rsid w:val="003A63E8"/>
    <w:rsid w:val="003A6C07"/>
    <w:rsid w:val="003A6C52"/>
    <w:rsid w:val="003B03A5"/>
    <w:rsid w:val="003B0837"/>
    <w:rsid w:val="003B09EC"/>
    <w:rsid w:val="003B0B92"/>
    <w:rsid w:val="003B1104"/>
    <w:rsid w:val="003B2D46"/>
    <w:rsid w:val="003B2D98"/>
    <w:rsid w:val="003B3C31"/>
    <w:rsid w:val="003B4399"/>
    <w:rsid w:val="003B4783"/>
    <w:rsid w:val="003B49BA"/>
    <w:rsid w:val="003B544B"/>
    <w:rsid w:val="003B5884"/>
    <w:rsid w:val="003B61A3"/>
    <w:rsid w:val="003B6969"/>
    <w:rsid w:val="003B6E87"/>
    <w:rsid w:val="003C0351"/>
    <w:rsid w:val="003C09B0"/>
    <w:rsid w:val="003C141D"/>
    <w:rsid w:val="003C1659"/>
    <w:rsid w:val="003C1963"/>
    <w:rsid w:val="003C1B3E"/>
    <w:rsid w:val="003C1B45"/>
    <w:rsid w:val="003C3538"/>
    <w:rsid w:val="003C436F"/>
    <w:rsid w:val="003C465E"/>
    <w:rsid w:val="003C4B6A"/>
    <w:rsid w:val="003C54F1"/>
    <w:rsid w:val="003C5C53"/>
    <w:rsid w:val="003C72D4"/>
    <w:rsid w:val="003C7A8D"/>
    <w:rsid w:val="003C7CD3"/>
    <w:rsid w:val="003D1E0F"/>
    <w:rsid w:val="003D2A75"/>
    <w:rsid w:val="003D375A"/>
    <w:rsid w:val="003D4131"/>
    <w:rsid w:val="003D484C"/>
    <w:rsid w:val="003D60DA"/>
    <w:rsid w:val="003D76B4"/>
    <w:rsid w:val="003D7D48"/>
    <w:rsid w:val="003E1200"/>
    <w:rsid w:val="003E1709"/>
    <w:rsid w:val="003E29D8"/>
    <w:rsid w:val="003E3443"/>
    <w:rsid w:val="003E393D"/>
    <w:rsid w:val="003E3944"/>
    <w:rsid w:val="003E3F94"/>
    <w:rsid w:val="003E4B0E"/>
    <w:rsid w:val="003E4C75"/>
    <w:rsid w:val="003E5862"/>
    <w:rsid w:val="003E5CA6"/>
    <w:rsid w:val="003E5DD5"/>
    <w:rsid w:val="003E5E46"/>
    <w:rsid w:val="003E6179"/>
    <w:rsid w:val="003E6598"/>
    <w:rsid w:val="003E6C65"/>
    <w:rsid w:val="003E79B5"/>
    <w:rsid w:val="003F0D6E"/>
    <w:rsid w:val="003F1034"/>
    <w:rsid w:val="003F10F7"/>
    <w:rsid w:val="003F1851"/>
    <w:rsid w:val="003F20AD"/>
    <w:rsid w:val="003F29C6"/>
    <w:rsid w:val="003F3932"/>
    <w:rsid w:val="003F3C9A"/>
    <w:rsid w:val="003F40B1"/>
    <w:rsid w:val="003F4BFF"/>
    <w:rsid w:val="003F4E9D"/>
    <w:rsid w:val="003F50ED"/>
    <w:rsid w:val="003F5554"/>
    <w:rsid w:val="003F5F37"/>
    <w:rsid w:val="003F6B16"/>
    <w:rsid w:val="004010E0"/>
    <w:rsid w:val="004011B6"/>
    <w:rsid w:val="00401B4E"/>
    <w:rsid w:val="004031E2"/>
    <w:rsid w:val="00403CD2"/>
    <w:rsid w:val="004045FB"/>
    <w:rsid w:val="00405079"/>
    <w:rsid w:val="004052B0"/>
    <w:rsid w:val="00405CC7"/>
    <w:rsid w:val="00406A21"/>
    <w:rsid w:val="00406CF2"/>
    <w:rsid w:val="00406F4B"/>
    <w:rsid w:val="00407020"/>
    <w:rsid w:val="004072F4"/>
    <w:rsid w:val="00407A36"/>
    <w:rsid w:val="00407A4F"/>
    <w:rsid w:val="00411A4A"/>
    <w:rsid w:val="00411A80"/>
    <w:rsid w:val="0041206E"/>
    <w:rsid w:val="00412F39"/>
    <w:rsid w:val="00413F42"/>
    <w:rsid w:val="0041424B"/>
    <w:rsid w:val="004148BF"/>
    <w:rsid w:val="00415281"/>
    <w:rsid w:val="004156D1"/>
    <w:rsid w:val="0041787A"/>
    <w:rsid w:val="0041798C"/>
    <w:rsid w:val="00417C73"/>
    <w:rsid w:val="004205B9"/>
    <w:rsid w:val="00420A49"/>
    <w:rsid w:val="00421BD7"/>
    <w:rsid w:val="00421EE1"/>
    <w:rsid w:val="00422F1C"/>
    <w:rsid w:val="0042311E"/>
    <w:rsid w:val="004239AE"/>
    <w:rsid w:val="0042456A"/>
    <w:rsid w:val="00424580"/>
    <w:rsid w:val="00425C4D"/>
    <w:rsid w:val="004270EB"/>
    <w:rsid w:val="004309DF"/>
    <w:rsid w:val="00430A2C"/>
    <w:rsid w:val="00430AE0"/>
    <w:rsid w:val="00430B75"/>
    <w:rsid w:val="00432782"/>
    <w:rsid w:val="004329BE"/>
    <w:rsid w:val="0043307C"/>
    <w:rsid w:val="0043349C"/>
    <w:rsid w:val="00433633"/>
    <w:rsid w:val="004340EB"/>
    <w:rsid w:val="0043531A"/>
    <w:rsid w:val="00436081"/>
    <w:rsid w:val="00436A02"/>
    <w:rsid w:val="00437839"/>
    <w:rsid w:val="00437C45"/>
    <w:rsid w:val="00437EC8"/>
    <w:rsid w:val="00441FAC"/>
    <w:rsid w:val="00443C5B"/>
    <w:rsid w:val="004442FB"/>
    <w:rsid w:val="00444E2C"/>
    <w:rsid w:val="004451D9"/>
    <w:rsid w:val="0044526C"/>
    <w:rsid w:val="00445991"/>
    <w:rsid w:val="00445A50"/>
    <w:rsid w:val="00446058"/>
    <w:rsid w:val="00447FF4"/>
    <w:rsid w:val="00450791"/>
    <w:rsid w:val="00450824"/>
    <w:rsid w:val="00450AAD"/>
    <w:rsid w:val="00450AD8"/>
    <w:rsid w:val="004518FB"/>
    <w:rsid w:val="004519CE"/>
    <w:rsid w:val="004521FA"/>
    <w:rsid w:val="0045332F"/>
    <w:rsid w:val="004543AD"/>
    <w:rsid w:val="00454D8E"/>
    <w:rsid w:val="0045520F"/>
    <w:rsid w:val="004563FA"/>
    <w:rsid w:val="00456F76"/>
    <w:rsid w:val="004574B4"/>
    <w:rsid w:val="00457ED6"/>
    <w:rsid w:val="00460982"/>
    <w:rsid w:val="0046160F"/>
    <w:rsid w:val="00461DE1"/>
    <w:rsid w:val="00461F8B"/>
    <w:rsid w:val="00462C34"/>
    <w:rsid w:val="00463312"/>
    <w:rsid w:val="00463951"/>
    <w:rsid w:val="00463C3B"/>
    <w:rsid w:val="00464A7E"/>
    <w:rsid w:val="00464C45"/>
    <w:rsid w:val="00464C61"/>
    <w:rsid w:val="0046571A"/>
    <w:rsid w:val="00467192"/>
    <w:rsid w:val="00467236"/>
    <w:rsid w:val="004679AE"/>
    <w:rsid w:val="00470342"/>
    <w:rsid w:val="004704CC"/>
    <w:rsid w:val="00471005"/>
    <w:rsid w:val="00471B2B"/>
    <w:rsid w:val="004727AC"/>
    <w:rsid w:val="00472D37"/>
    <w:rsid w:val="00473DF7"/>
    <w:rsid w:val="00474422"/>
    <w:rsid w:val="004756D1"/>
    <w:rsid w:val="004778C6"/>
    <w:rsid w:val="00477F03"/>
    <w:rsid w:val="00480364"/>
    <w:rsid w:val="00481534"/>
    <w:rsid w:val="00481630"/>
    <w:rsid w:val="004820C1"/>
    <w:rsid w:val="0048344E"/>
    <w:rsid w:val="004879FD"/>
    <w:rsid w:val="00487BD2"/>
    <w:rsid w:val="0049005F"/>
    <w:rsid w:val="004936CE"/>
    <w:rsid w:val="00494452"/>
    <w:rsid w:val="0049456C"/>
    <w:rsid w:val="0049505F"/>
    <w:rsid w:val="004958CA"/>
    <w:rsid w:val="00495D1E"/>
    <w:rsid w:val="00496DE2"/>
    <w:rsid w:val="0049763A"/>
    <w:rsid w:val="00497D5C"/>
    <w:rsid w:val="00497DC4"/>
    <w:rsid w:val="004A08F8"/>
    <w:rsid w:val="004A3A9D"/>
    <w:rsid w:val="004A3ADC"/>
    <w:rsid w:val="004A3C5C"/>
    <w:rsid w:val="004A45AA"/>
    <w:rsid w:val="004A484A"/>
    <w:rsid w:val="004A4FEE"/>
    <w:rsid w:val="004A60FE"/>
    <w:rsid w:val="004A623C"/>
    <w:rsid w:val="004A70FF"/>
    <w:rsid w:val="004A7FF9"/>
    <w:rsid w:val="004B0067"/>
    <w:rsid w:val="004B0979"/>
    <w:rsid w:val="004B1886"/>
    <w:rsid w:val="004B19A1"/>
    <w:rsid w:val="004B1AD3"/>
    <w:rsid w:val="004B1DBF"/>
    <w:rsid w:val="004B22D2"/>
    <w:rsid w:val="004B29CE"/>
    <w:rsid w:val="004B33DC"/>
    <w:rsid w:val="004B6210"/>
    <w:rsid w:val="004B775D"/>
    <w:rsid w:val="004C022F"/>
    <w:rsid w:val="004C0559"/>
    <w:rsid w:val="004C0B34"/>
    <w:rsid w:val="004C1DDB"/>
    <w:rsid w:val="004C1F2B"/>
    <w:rsid w:val="004C2BF1"/>
    <w:rsid w:val="004C4AAD"/>
    <w:rsid w:val="004C52B4"/>
    <w:rsid w:val="004C5A31"/>
    <w:rsid w:val="004C5BD8"/>
    <w:rsid w:val="004C6CE7"/>
    <w:rsid w:val="004C78B6"/>
    <w:rsid w:val="004C7DAC"/>
    <w:rsid w:val="004D0ADA"/>
    <w:rsid w:val="004D1C05"/>
    <w:rsid w:val="004D207E"/>
    <w:rsid w:val="004D282C"/>
    <w:rsid w:val="004D2DF4"/>
    <w:rsid w:val="004D3C35"/>
    <w:rsid w:val="004D5925"/>
    <w:rsid w:val="004D5E86"/>
    <w:rsid w:val="004D6428"/>
    <w:rsid w:val="004D644B"/>
    <w:rsid w:val="004D65D8"/>
    <w:rsid w:val="004D6781"/>
    <w:rsid w:val="004D76A4"/>
    <w:rsid w:val="004D78B5"/>
    <w:rsid w:val="004D78C5"/>
    <w:rsid w:val="004E1465"/>
    <w:rsid w:val="004E1992"/>
    <w:rsid w:val="004E27B2"/>
    <w:rsid w:val="004E3749"/>
    <w:rsid w:val="004E5296"/>
    <w:rsid w:val="004E541A"/>
    <w:rsid w:val="004E5EFB"/>
    <w:rsid w:val="004E6A95"/>
    <w:rsid w:val="004E7DE4"/>
    <w:rsid w:val="004F0E3D"/>
    <w:rsid w:val="004F0F23"/>
    <w:rsid w:val="004F13DF"/>
    <w:rsid w:val="004F28BA"/>
    <w:rsid w:val="004F2C7D"/>
    <w:rsid w:val="004F389B"/>
    <w:rsid w:val="004F3F7E"/>
    <w:rsid w:val="004F4B8C"/>
    <w:rsid w:val="004F4EDE"/>
    <w:rsid w:val="004F5DC8"/>
    <w:rsid w:val="004F6071"/>
    <w:rsid w:val="004F6619"/>
    <w:rsid w:val="004F6979"/>
    <w:rsid w:val="004F77D4"/>
    <w:rsid w:val="00500056"/>
    <w:rsid w:val="00501844"/>
    <w:rsid w:val="00501D17"/>
    <w:rsid w:val="00501D92"/>
    <w:rsid w:val="0050273D"/>
    <w:rsid w:val="00502B6C"/>
    <w:rsid w:val="0050383F"/>
    <w:rsid w:val="00503BAC"/>
    <w:rsid w:val="00504355"/>
    <w:rsid w:val="00505E16"/>
    <w:rsid w:val="005066BC"/>
    <w:rsid w:val="0050672B"/>
    <w:rsid w:val="0050731A"/>
    <w:rsid w:val="0051142E"/>
    <w:rsid w:val="005115E2"/>
    <w:rsid w:val="0051237F"/>
    <w:rsid w:val="00512AD2"/>
    <w:rsid w:val="00516523"/>
    <w:rsid w:val="0051731B"/>
    <w:rsid w:val="005177DF"/>
    <w:rsid w:val="00517CED"/>
    <w:rsid w:val="00520246"/>
    <w:rsid w:val="00520350"/>
    <w:rsid w:val="00520A4B"/>
    <w:rsid w:val="00521262"/>
    <w:rsid w:val="00521344"/>
    <w:rsid w:val="00521FC3"/>
    <w:rsid w:val="00522BE1"/>
    <w:rsid w:val="00524202"/>
    <w:rsid w:val="00524340"/>
    <w:rsid w:val="0052454A"/>
    <w:rsid w:val="00525183"/>
    <w:rsid w:val="00525D1D"/>
    <w:rsid w:val="00527313"/>
    <w:rsid w:val="005279DE"/>
    <w:rsid w:val="00527EE9"/>
    <w:rsid w:val="00531C9B"/>
    <w:rsid w:val="00531D10"/>
    <w:rsid w:val="00532018"/>
    <w:rsid w:val="00532460"/>
    <w:rsid w:val="00533079"/>
    <w:rsid w:val="0053441B"/>
    <w:rsid w:val="00534625"/>
    <w:rsid w:val="005346FC"/>
    <w:rsid w:val="00534713"/>
    <w:rsid w:val="00535D3F"/>
    <w:rsid w:val="00535FC7"/>
    <w:rsid w:val="005361A9"/>
    <w:rsid w:val="00536DD5"/>
    <w:rsid w:val="005415FA"/>
    <w:rsid w:val="0054214A"/>
    <w:rsid w:val="005421B9"/>
    <w:rsid w:val="00542245"/>
    <w:rsid w:val="00542900"/>
    <w:rsid w:val="0054297E"/>
    <w:rsid w:val="00542CC4"/>
    <w:rsid w:val="00542E15"/>
    <w:rsid w:val="005438CE"/>
    <w:rsid w:val="00543A5E"/>
    <w:rsid w:val="005440B0"/>
    <w:rsid w:val="005446D9"/>
    <w:rsid w:val="0054471B"/>
    <w:rsid w:val="00544A46"/>
    <w:rsid w:val="00544D37"/>
    <w:rsid w:val="005455AF"/>
    <w:rsid w:val="00545A40"/>
    <w:rsid w:val="005472BB"/>
    <w:rsid w:val="00547AF7"/>
    <w:rsid w:val="005503CC"/>
    <w:rsid w:val="00550924"/>
    <w:rsid w:val="00552691"/>
    <w:rsid w:val="00552DDE"/>
    <w:rsid w:val="00553486"/>
    <w:rsid w:val="00553928"/>
    <w:rsid w:val="00553D50"/>
    <w:rsid w:val="0055419F"/>
    <w:rsid w:val="00554240"/>
    <w:rsid w:val="005566CC"/>
    <w:rsid w:val="00557266"/>
    <w:rsid w:val="005578EB"/>
    <w:rsid w:val="005611F4"/>
    <w:rsid w:val="0056205B"/>
    <w:rsid w:val="005630D3"/>
    <w:rsid w:val="0056310A"/>
    <w:rsid w:val="0056338F"/>
    <w:rsid w:val="0056342E"/>
    <w:rsid w:val="00563F96"/>
    <w:rsid w:val="00564AA7"/>
    <w:rsid w:val="0056545B"/>
    <w:rsid w:val="00565FDD"/>
    <w:rsid w:val="005665BA"/>
    <w:rsid w:val="005667A6"/>
    <w:rsid w:val="00566B69"/>
    <w:rsid w:val="00567897"/>
    <w:rsid w:val="00567BB9"/>
    <w:rsid w:val="00570649"/>
    <w:rsid w:val="00572118"/>
    <w:rsid w:val="00572E97"/>
    <w:rsid w:val="005738E5"/>
    <w:rsid w:val="00573AC0"/>
    <w:rsid w:val="00573E5F"/>
    <w:rsid w:val="00574296"/>
    <w:rsid w:val="00574628"/>
    <w:rsid w:val="005750B1"/>
    <w:rsid w:val="005771B4"/>
    <w:rsid w:val="00577637"/>
    <w:rsid w:val="00580010"/>
    <w:rsid w:val="005806F5"/>
    <w:rsid w:val="00581931"/>
    <w:rsid w:val="00581B72"/>
    <w:rsid w:val="00582069"/>
    <w:rsid w:val="00583303"/>
    <w:rsid w:val="00583729"/>
    <w:rsid w:val="00586A48"/>
    <w:rsid w:val="00586DA7"/>
    <w:rsid w:val="00590904"/>
    <w:rsid w:val="005909C1"/>
    <w:rsid w:val="00590B5C"/>
    <w:rsid w:val="00591B64"/>
    <w:rsid w:val="00591CF2"/>
    <w:rsid w:val="00591E5F"/>
    <w:rsid w:val="00592CF2"/>
    <w:rsid w:val="005934C9"/>
    <w:rsid w:val="00595187"/>
    <w:rsid w:val="00595CA9"/>
    <w:rsid w:val="00595FC5"/>
    <w:rsid w:val="00596549"/>
    <w:rsid w:val="0059665B"/>
    <w:rsid w:val="00596E89"/>
    <w:rsid w:val="005974B8"/>
    <w:rsid w:val="005A1BBF"/>
    <w:rsid w:val="005A287C"/>
    <w:rsid w:val="005A28BF"/>
    <w:rsid w:val="005A314D"/>
    <w:rsid w:val="005A3453"/>
    <w:rsid w:val="005A4E74"/>
    <w:rsid w:val="005A4FA6"/>
    <w:rsid w:val="005A6EF5"/>
    <w:rsid w:val="005A7405"/>
    <w:rsid w:val="005A7513"/>
    <w:rsid w:val="005A7BD9"/>
    <w:rsid w:val="005B05B9"/>
    <w:rsid w:val="005B0987"/>
    <w:rsid w:val="005B0D95"/>
    <w:rsid w:val="005B0F12"/>
    <w:rsid w:val="005B183D"/>
    <w:rsid w:val="005B1FC2"/>
    <w:rsid w:val="005B3020"/>
    <w:rsid w:val="005B3DD2"/>
    <w:rsid w:val="005B4F54"/>
    <w:rsid w:val="005B50C6"/>
    <w:rsid w:val="005B60DD"/>
    <w:rsid w:val="005B617D"/>
    <w:rsid w:val="005B6638"/>
    <w:rsid w:val="005B7608"/>
    <w:rsid w:val="005B7D45"/>
    <w:rsid w:val="005B7FFD"/>
    <w:rsid w:val="005C0BAF"/>
    <w:rsid w:val="005C19DF"/>
    <w:rsid w:val="005C23AD"/>
    <w:rsid w:val="005C242A"/>
    <w:rsid w:val="005C2614"/>
    <w:rsid w:val="005C2C44"/>
    <w:rsid w:val="005C384F"/>
    <w:rsid w:val="005C3950"/>
    <w:rsid w:val="005C3BBD"/>
    <w:rsid w:val="005C3E60"/>
    <w:rsid w:val="005C4CB5"/>
    <w:rsid w:val="005C5C52"/>
    <w:rsid w:val="005C611E"/>
    <w:rsid w:val="005C6FC8"/>
    <w:rsid w:val="005C71DD"/>
    <w:rsid w:val="005D0ADA"/>
    <w:rsid w:val="005D120D"/>
    <w:rsid w:val="005D1335"/>
    <w:rsid w:val="005D1428"/>
    <w:rsid w:val="005D1985"/>
    <w:rsid w:val="005D309F"/>
    <w:rsid w:val="005D353C"/>
    <w:rsid w:val="005D38CB"/>
    <w:rsid w:val="005D3952"/>
    <w:rsid w:val="005D4EF4"/>
    <w:rsid w:val="005D5F45"/>
    <w:rsid w:val="005D643B"/>
    <w:rsid w:val="005D6BCB"/>
    <w:rsid w:val="005E0316"/>
    <w:rsid w:val="005E05DA"/>
    <w:rsid w:val="005E1C56"/>
    <w:rsid w:val="005E1F1A"/>
    <w:rsid w:val="005E2F6D"/>
    <w:rsid w:val="005E3C8D"/>
    <w:rsid w:val="005E4ED8"/>
    <w:rsid w:val="005E51FD"/>
    <w:rsid w:val="005E77DA"/>
    <w:rsid w:val="005F0106"/>
    <w:rsid w:val="005F05DA"/>
    <w:rsid w:val="005F0D9A"/>
    <w:rsid w:val="005F1596"/>
    <w:rsid w:val="005F17EA"/>
    <w:rsid w:val="005F1D18"/>
    <w:rsid w:val="005F219E"/>
    <w:rsid w:val="005F30B3"/>
    <w:rsid w:val="005F3630"/>
    <w:rsid w:val="005F364F"/>
    <w:rsid w:val="005F3E97"/>
    <w:rsid w:val="005F48CF"/>
    <w:rsid w:val="005F4AA5"/>
    <w:rsid w:val="005F4C71"/>
    <w:rsid w:val="005F50D0"/>
    <w:rsid w:val="005F549C"/>
    <w:rsid w:val="005F6433"/>
    <w:rsid w:val="005F65CF"/>
    <w:rsid w:val="005F6CEF"/>
    <w:rsid w:val="005F75B3"/>
    <w:rsid w:val="005F7827"/>
    <w:rsid w:val="005F789A"/>
    <w:rsid w:val="005F78C2"/>
    <w:rsid w:val="005F7992"/>
    <w:rsid w:val="0060275F"/>
    <w:rsid w:val="006032AF"/>
    <w:rsid w:val="00603BA7"/>
    <w:rsid w:val="00603D13"/>
    <w:rsid w:val="006046E0"/>
    <w:rsid w:val="006057AA"/>
    <w:rsid w:val="00605C98"/>
    <w:rsid w:val="00605E35"/>
    <w:rsid w:val="006064F7"/>
    <w:rsid w:val="00606755"/>
    <w:rsid w:val="0060682E"/>
    <w:rsid w:val="00606E6A"/>
    <w:rsid w:val="006101B6"/>
    <w:rsid w:val="00610BEB"/>
    <w:rsid w:val="00610FC5"/>
    <w:rsid w:val="00611767"/>
    <w:rsid w:val="0061202F"/>
    <w:rsid w:val="006124B4"/>
    <w:rsid w:val="006127FC"/>
    <w:rsid w:val="00612991"/>
    <w:rsid w:val="00612A62"/>
    <w:rsid w:val="00612BC0"/>
    <w:rsid w:val="006130A2"/>
    <w:rsid w:val="0061321A"/>
    <w:rsid w:val="006134DC"/>
    <w:rsid w:val="00614AB5"/>
    <w:rsid w:val="00615017"/>
    <w:rsid w:val="00615B7D"/>
    <w:rsid w:val="00616500"/>
    <w:rsid w:val="00616E5D"/>
    <w:rsid w:val="006213F3"/>
    <w:rsid w:val="00621AF5"/>
    <w:rsid w:val="00621CA6"/>
    <w:rsid w:val="00621E8A"/>
    <w:rsid w:val="00622225"/>
    <w:rsid w:val="00622AD9"/>
    <w:rsid w:val="00622B9A"/>
    <w:rsid w:val="00622ECF"/>
    <w:rsid w:val="00623CB4"/>
    <w:rsid w:val="00625195"/>
    <w:rsid w:val="006259E9"/>
    <w:rsid w:val="00625A1B"/>
    <w:rsid w:val="00626133"/>
    <w:rsid w:val="00626DA7"/>
    <w:rsid w:val="006277B3"/>
    <w:rsid w:val="00627A1F"/>
    <w:rsid w:val="00630116"/>
    <w:rsid w:val="006313CF"/>
    <w:rsid w:val="006315BB"/>
    <w:rsid w:val="006318C1"/>
    <w:rsid w:val="0063203D"/>
    <w:rsid w:val="006321D5"/>
    <w:rsid w:val="0063296F"/>
    <w:rsid w:val="00632DB2"/>
    <w:rsid w:val="006340DA"/>
    <w:rsid w:val="006349FD"/>
    <w:rsid w:val="0063599C"/>
    <w:rsid w:val="00636100"/>
    <w:rsid w:val="00636307"/>
    <w:rsid w:val="00637A60"/>
    <w:rsid w:val="00640156"/>
    <w:rsid w:val="006405AB"/>
    <w:rsid w:val="00640820"/>
    <w:rsid w:val="00640B1A"/>
    <w:rsid w:val="00641185"/>
    <w:rsid w:val="006411A2"/>
    <w:rsid w:val="006412A3"/>
    <w:rsid w:val="00641C5F"/>
    <w:rsid w:val="00641FC1"/>
    <w:rsid w:val="006427EE"/>
    <w:rsid w:val="00642CEE"/>
    <w:rsid w:val="00643240"/>
    <w:rsid w:val="006435B5"/>
    <w:rsid w:val="00644B1D"/>
    <w:rsid w:val="00644CA0"/>
    <w:rsid w:val="00645B25"/>
    <w:rsid w:val="00646AA8"/>
    <w:rsid w:val="00647ADF"/>
    <w:rsid w:val="0065130F"/>
    <w:rsid w:val="0065259E"/>
    <w:rsid w:val="00653772"/>
    <w:rsid w:val="006539EA"/>
    <w:rsid w:val="00653C9B"/>
    <w:rsid w:val="00654222"/>
    <w:rsid w:val="00654227"/>
    <w:rsid w:val="0065464E"/>
    <w:rsid w:val="00654970"/>
    <w:rsid w:val="00654B77"/>
    <w:rsid w:val="00655A79"/>
    <w:rsid w:val="00655CC2"/>
    <w:rsid w:val="006572FD"/>
    <w:rsid w:val="00657A02"/>
    <w:rsid w:val="00657C76"/>
    <w:rsid w:val="00662433"/>
    <w:rsid w:val="006634C1"/>
    <w:rsid w:val="00663AF9"/>
    <w:rsid w:val="006657A1"/>
    <w:rsid w:val="00665B68"/>
    <w:rsid w:val="00666318"/>
    <w:rsid w:val="00666608"/>
    <w:rsid w:val="00666674"/>
    <w:rsid w:val="00666CBF"/>
    <w:rsid w:val="00667703"/>
    <w:rsid w:val="00667C0B"/>
    <w:rsid w:val="0067090D"/>
    <w:rsid w:val="00670A9A"/>
    <w:rsid w:val="0067179B"/>
    <w:rsid w:val="00671D33"/>
    <w:rsid w:val="00672965"/>
    <w:rsid w:val="00672C28"/>
    <w:rsid w:val="00673BF6"/>
    <w:rsid w:val="00674187"/>
    <w:rsid w:val="00674A91"/>
    <w:rsid w:val="00675513"/>
    <w:rsid w:val="00675632"/>
    <w:rsid w:val="00675944"/>
    <w:rsid w:val="00676CC7"/>
    <w:rsid w:val="00676D8F"/>
    <w:rsid w:val="00677841"/>
    <w:rsid w:val="0068072A"/>
    <w:rsid w:val="00680736"/>
    <w:rsid w:val="006824AA"/>
    <w:rsid w:val="006830F6"/>
    <w:rsid w:val="0068371E"/>
    <w:rsid w:val="0068493D"/>
    <w:rsid w:val="00685387"/>
    <w:rsid w:val="0068549E"/>
    <w:rsid w:val="0068577A"/>
    <w:rsid w:val="006858B8"/>
    <w:rsid w:val="00685994"/>
    <w:rsid w:val="00686A67"/>
    <w:rsid w:val="0068700B"/>
    <w:rsid w:val="00687EA4"/>
    <w:rsid w:val="0069006C"/>
    <w:rsid w:val="006905AF"/>
    <w:rsid w:val="00691F0C"/>
    <w:rsid w:val="00692163"/>
    <w:rsid w:val="00694CE5"/>
    <w:rsid w:val="00694E80"/>
    <w:rsid w:val="006958B7"/>
    <w:rsid w:val="006976F2"/>
    <w:rsid w:val="00697957"/>
    <w:rsid w:val="006A06EF"/>
    <w:rsid w:val="006A08FD"/>
    <w:rsid w:val="006A280E"/>
    <w:rsid w:val="006A2C8B"/>
    <w:rsid w:val="006A312A"/>
    <w:rsid w:val="006A31D2"/>
    <w:rsid w:val="006A3CB2"/>
    <w:rsid w:val="006A594B"/>
    <w:rsid w:val="006A5AC3"/>
    <w:rsid w:val="006A7448"/>
    <w:rsid w:val="006A758B"/>
    <w:rsid w:val="006A7AA5"/>
    <w:rsid w:val="006B0AA3"/>
    <w:rsid w:val="006B0EBA"/>
    <w:rsid w:val="006B3922"/>
    <w:rsid w:val="006B3E30"/>
    <w:rsid w:val="006B4375"/>
    <w:rsid w:val="006B45B4"/>
    <w:rsid w:val="006B4AFA"/>
    <w:rsid w:val="006B5A4B"/>
    <w:rsid w:val="006B672C"/>
    <w:rsid w:val="006B6C36"/>
    <w:rsid w:val="006B725A"/>
    <w:rsid w:val="006B7564"/>
    <w:rsid w:val="006B7782"/>
    <w:rsid w:val="006B77E3"/>
    <w:rsid w:val="006C056D"/>
    <w:rsid w:val="006C098B"/>
    <w:rsid w:val="006C1B6E"/>
    <w:rsid w:val="006C1E19"/>
    <w:rsid w:val="006C30C8"/>
    <w:rsid w:val="006C36C8"/>
    <w:rsid w:val="006C41A7"/>
    <w:rsid w:val="006C542F"/>
    <w:rsid w:val="006C5E62"/>
    <w:rsid w:val="006C5EA3"/>
    <w:rsid w:val="006C6326"/>
    <w:rsid w:val="006C6EB9"/>
    <w:rsid w:val="006C70EC"/>
    <w:rsid w:val="006C731D"/>
    <w:rsid w:val="006C777C"/>
    <w:rsid w:val="006D0272"/>
    <w:rsid w:val="006D0928"/>
    <w:rsid w:val="006D2413"/>
    <w:rsid w:val="006D25C1"/>
    <w:rsid w:val="006D3C5B"/>
    <w:rsid w:val="006D4C9B"/>
    <w:rsid w:val="006D4D06"/>
    <w:rsid w:val="006D5251"/>
    <w:rsid w:val="006D61AE"/>
    <w:rsid w:val="006D62A1"/>
    <w:rsid w:val="006D692E"/>
    <w:rsid w:val="006D73E9"/>
    <w:rsid w:val="006D7DC6"/>
    <w:rsid w:val="006E01F2"/>
    <w:rsid w:val="006E067E"/>
    <w:rsid w:val="006E2C7D"/>
    <w:rsid w:val="006E5223"/>
    <w:rsid w:val="006E5D7E"/>
    <w:rsid w:val="006E61BD"/>
    <w:rsid w:val="006E6749"/>
    <w:rsid w:val="006E6CE7"/>
    <w:rsid w:val="006F0247"/>
    <w:rsid w:val="006F05CB"/>
    <w:rsid w:val="006F1958"/>
    <w:rsid w:val="006F2972"/>
    <w:rsid w:val="006F3103"/>
    <w:rsid w:val="006F3A3F"/>
    <w:rsid w:val="006F49A7"/>
    <w:rsid w:val="006F5DE9"/>
    <w:rsid w:val="006F7482"/>
    <w:rsid w:val="00700BAD"/>
    <w:rsid w:val="00700CE5"/>
    <w:rsid w:val="00702599"/>
    <w:rsid w:val="00702DE8"/>
    <w:rsid w:val="00704238"/>
    <w:rsid w:val="00704D85"/>
    <w:rsid w:val="00704FB2"/>
    <w:rsid w:val="00705683"/>
    <w:rsid w:val="00710010"/>
    <w:rsid w:val="00710D62"/>
    <w:rsid w:val="00711187"/>
    <w:rsid w:val="0071242E"/>
    <w:rsid w:val="00712A6E"/>
    <w:rsid w:val="00713DFE"/>
    <w:rsid w:val="007156A6"/>
    <w:rsid w:val="00715CD5"/>
    <w:rsid w:val="0071669A"/>
    <w:rsid w:val="00717883"/>
    <w:rsid w:val="007179BF"/>
    <w:rsid w:val="00720582"/>
    <w:rsid w:val="007205A5"/>
    <w:rsid w:val="007207AC"/>
    <w:rsid w:val="00720982"/>
    <w:rsid w:val="00721256"/>
    <w:rsid w:val="00721950"/>
    <w:rsid w:val="00723202"/>
    <w:rsid w:val="00723A22"/>
    <w:rsid w:val="0072422B"/>
    <w:rsid w:val="00724312"/>
    <w:rsid w:val="00724F3A"/>
    <w:rsid w:val="00724FCB"/>
    <w:rsid w:val="00725F4B"/>
    <w:rsid w:val="00726CB1"/>
    <w:rsid w:val="0072752C"/>
    <w:rsid w:val="00727E6F"/>
    <w:rsid w:val="007307CB"/>
    <w:rsid w:val="00730A61"/>
    <w:rsid w:val="007310B8"/>
    <w:rsid w:val="007317A9"/>
    <w:rsid w:val="0073259C"/>
    <w:rsid w:val="00734184"/>
    <w:rsid w:val="007342F2"/>
    <w:rsid w:val="00736698"/>
    <w:rsid w:val="00736B20"/>
    <w:rsid w:val="00736F91"/>
    <w:rsid w:val="00737883"/>
    <w:rsid w:val="00737D8D"/>
    <w:rsid w:val="0074067F"/>
    <w:rsid w:val="0074084E"/>
    <w:rsid w:val="007415D5"/>
    <w:rsid w:val="007419D1"/>
    <w:rsid w:val="00741B20"/>
    <w:rsid w:val="00742BF1"/>
    <w:rsid w:val="00743E59"/>
    <w:rsid w:val="00744641"/>
    <w:rsid w:val="00744FB1"/>
    <w:rsid w:val="007453B8"/>
    <w:rsid w:val="00745614"/>
    <w:rsid w:val="00746CD3"/>
    <w:rsid w:val="00750CB9"/>
    <w:rsid w:val="0075200A"/>
    <w:rsid w:val="00752813"/>
    <w:rsid w:val="007528E7"/>
    <w:rsid w:val="00752A22"/>
    <w:rsid w:val="00752C1B"/>
    <w:rsid w:val="00752EF8"/>
    <w:rsid w:val="007535E4"/>
    <w:rsid w:val="0075375B"/>
    <w:rsid w:val="00754854"/>
    <w:rsid w:val="007562F8"/>
    <w:rsid w:val="00756E71"/>
    <w:rsid w:val="00760176"/>
    <w:rsid w:val="00760BFD"/>
    <w:rsid w:val="00762F2E"/>
    <w:rsid w:val="00763368"/>
    <w:rsid w:val="007640B8"/>
    <w:rsid w:val="0076463C"/>
    <w:rsid w:val="00765027"/>
    <w:rsid w:val="00765216"/>
    <w:rsid w:val="007656D5"/>
    <w:rsid w:val="00765B6A"/>
    <w:rsid w:val="00767597"/>
    <w:rsid w:val="0077092B"/>
    <w:rsid w:val="00771419"/>
    <w:rsid w:val="007719C4"/>
    <w:rsid w:val="00772B1F"/>
    <w:rsid w:val="00772B75"/>
    <w:rsid w:val="00773BA1"/>
    <w:rsid w:val="0077463C"/>
    <w:rsid w:val="00774A11"/>
    <w:rsid w:val="00775296"/>
    <w:rsid w:val="007753B7"/>
    <w:rsid w:val="00780576"/>
    <w:rsid w:val="007806E6"/>
    <w:rsid w:val="00780D90"/>
    <w:rsid w:val="00782016"/>
    <w:rsid w:val="00782B52"/>
    <w:rsid w:val="00782FCE"/>
    <w:rsid w:val="0078355C"/>
    <w:rsid w:val="00783B14"/>
    <w:rsid w:val="00784A9F"/>
    <w:rsid w:val="00784E71"/>
    <w:rsid w:val="00785349"/>
    <w:rsid w:val="00785405"/>
    <w:rsid w:val="0078787E"/>
    <w:rsid w:val="00787CC0"/>
    <w:rsid w:val="00790D12"/>
    <w:rsid w:val="007913DE"/>
    <w:rsid w:val="007918F1"/>
    <w:rsid w:val="0079190F"/>
    <w:rsid w:val="007923F1"/>
    <w:rsid w:val="00792455"/>
    <w:rsid w:val="00792524"/>
    <w:rsid w:val="00793533"/>
    <w:rsid w:val="00793EC8"/>
    <w:rsid w:val="00794845"/>
    <w:rsid w:val="007954F6"/>
    <w:rsid w:val="007956D7"/>
    <w:rsid w:val="007957F3"/>
    <w:rsid w:val="00795807"/>
    <w:rsid w:val="007961D1"/>
    <w:rsid w:val="007962C4"/>
    <w:rsid w:val="00796F33"/>
    <w:rsid w:val="0079739F"/>
    <w:rsid w:val="007A049B"/>
    <w:rsid w:val="007A0BF7"/>
    <w:rsid w:val="007A13CC"/>
    <w:rsid w:val="007A1525"/>
    <w:rsid w:val="007A1C80"/>
    <w:rsid w:val="007A20C2"/>
    <w:rsid w:val="007A2555"/>
    <w:rsid w:val="007A30BF"/>
    <w:rsid w:val="007A379C"/>
    <w:rsid w:val="007A37F7"/>
    <w:rsid w:val="007A37FC"/>
    <w:rsid w:val="007A3CB3"/>
    <w:rsid w:val="007A795E"/>
    <w:rsid w:val="007A7C02"/>
    <w:rsid w:val="007B1382"/>
    <w:rsid w:val="007B2845"/>
    <w:rsid w:val="007B2E39"/>
    <w:rsid w:val="007B3776"/>
    <w:rsid w:val="007B42E2"/>
    <w:rsid w:val="007B4CFC"/>
    <w:rsid w:val="007B54CE"/>
    <w:rsid w:val="007B581C"/>
    <w:rsid w:val="007B5EED"/>
    <w:rsid w:val="007B6485"/>
    <w:rsid w:val="007B68E3"/>
    <w:rsid w:val="007B7447"/>
    <w:rsid w:val="007C0CC3"/>
    <w:rsid w:val="007C1280"/>
    <w:rsid w:val="007C14A8"/>
    <w:rsid w:val="007C2331"/>
    <w:rsid w:val="007C3315"/>
    <w:rsid w:val="007C43C4"/>
    <w:rsid w:val="007C4441"/>
    <w:rsid w:val="007C4572"/>
    <w:rsid w:val="007C7962"/>
    <w:rsid w:val="007D01E4"/>
    <w:rsid w:val="007D0333"/>
    <w:rsid w:val="007D07E5"/>
    <w:rsid w:val="007D0C1B"/>
    <w:rsid w:val="007D157A"/>
    <w:rsid w:val="007D2914"/>
    <w:rsid w:val="007D354B"/>
    <w:rsid w:val="007D3DC0"/>
    <w:rsid w:val="007D49D5"/>
    <w:rsid w:val="007D568F"/>
    <w:rsid w:val="007D5A88"/>
    <w:rsid w:val="007D5ECF"/>
    <w:rsid w:val="007D6275"/>
    <w:rsid w:val="007D6D88"/>
    <w:rsid w:val="007D7395"/>
    <w:rsid w:val="007D7D0E"/>
    <w:rsid w:val="007E29F5"/>
    <w:rsid w:val="007E2A80"/>
    <w:rsid w:val="007E2B56"/>
    <w:rsid w:val="007E37BE"/>
    <w:rsid w:val="007E393F"/>
    <w:rsid w:val="007E3A48"/>
    <w:rsid w:val="007E56F0"/>
    <w:rsid w:val="007E5B71"/>
    <w:rsid w:val="007E5D9E"/>
    <w:rsid w:val="007E6488"/>
    <w:rsid w:val="007E6738"/>
    <w:rsid w:val="007E7AD4"/>
    <w:rsid w:val="007F06E0"/>
    <w:rsid w:val="007F1B24"/>
    <w:rsid w:val="007F1C7C"/>
    <w:rsid w:val="007F1D48"/>
    <w:rsid w:val="007F294C"/>
    <w:rsid w:val="007F2D76"/>
    <w:rsid w:val="007F2DFE"/>
    <w:rsid w:val="007F3149"/>
    <w:rsid w:val="007F50AA"/>
    <w:rsid w:val="007F5A19"/>
    <w:rsid w:val="007F6275"/>
    <w:rsid w:val="00801121"/>
    <w:rsid w:val="00801AB2"/>
    <w:rsid w:val="00801CC4"/>
    <w:rsid w:val="0080433B"/>
    <w:rsid w:val="00805044"/>
    <w:rsid w:val="00805198"/>
    <w:rsid w:val="0080604E"/>
    <w:rsid w:val="008060E8"/>
    <w:rsid w:val="00806516"/>
    <w:rsid w:val="00806955"/>
    <w:rsid w:val="00806DEC"/>
    <w:rsid w:val="008070A8"/>
    <w:rsid w:val="008071FD"/>
    <w:rsid w:val="00807855"/>
    <w:rsid w:val="00810928"/>
    <w:rsid w:val="00810F96"/>
    <w:rsid w:val="00811011"/>
    <w:rsid w:val="00812880"/>
    <w:rsid w:val="00813B67"/>
    <w:rsid w:val="00813CC2"/>
    <w:rsid w:val="00814229"/>
    <w:rsid w:val="00815D02"/>
    <w:rsid w:val="00816233"/>
    <w:rsid w:val="008165E6"/>
    <w:rsid w:val="00816FE3"/>
    <w:rsid w:val="00817FCD"/>
    <w:rsid w:val="008207D8"/>
    <w:rsid w:val="008219D1"/>
    <w:rsid w:val="0082221D"/>
    <w:rsid w:val="00822357"/>
    <w:rsid w:val="00823027"/>
    <w:rsid w:val="00823AEA"/>
    <w:rsid w:val="00823C6A"/>
    <w:rsid w:val="00825382"/>
    <w:rsid w:val="00825CEB"/>
    <w:rsid w:val="00827ADB"/>
    <w:rsid w:val="00830B69"/>
    <w:rsid w:val="00831DDC"/>
    <w:rsid w:val="00831F89"/>
    <w:rsid w:val="008327D6"/>
    <w:rsid w:val="00832FC4"/>
    <w:rsid w:val="008337EB"/>
    <w:rsid w:val="00835540"/>
    <w:rsid w:val="008368BD"/>
    <w:rsid w:val="00837738"/>
    <w:rsid w:val="00840C1D"/>
    <w:rsid w:val="00840E81"/>
    <w:rsid w:val="0084174A"/>
    <w:rsid w:val="00841F21"/>
    <w:rsid w:val="00842445"/>
    <w:rsid w:val="0084284B"/>
    <w:rsid w:val="00842AFE"/>
    <w:rsid w:val="00843474"/>
    <w:rsid w:val="00843A05"/>
    <w:rsid w:val="00843A79"/>
    <w:rsid w:val="00843B9C"/>
    <w:rsid w:val="00843BDD"/>
    <w:rsid w:val="008441A7"/>
    <w:rsid w:val="0084498E"/>
    <w:rsid w:val="00846A4E"/>
    <w:rsid w:val="00851A2E"/>
    <w:rsid w:val="00851A33"/>
    <w:rsid w:val="00851FD7"/>
    <w:rsid w:val="00852923"/>
    <w:rsid w:val="00852CA1"/>
    <w:rsid w:val="00853D53"/>
    <w:rsid w:val="00853E98"/>
    <w:rsid w:val="00853FD8"/>
    <w:rsid w:val="00854182"/>
    <w:rsid w:val="00854337"/>
    <w:rsid w:val="008555D6"/>
    <w:rsid w:val="0085595B"/>
    <w:rsid w:val="00856250"/>
    <w:rsid w:val="00856656"/>
    <w:rsid w:val="00856669"/>
    <w:rsid w:val="00856857"/>
    <w:rsid w:val="008578E5"/>
    <w:rsid w:val="00857BE2"/>
    <w:rsid w:val="008608E4"/>
    <w:rsid w:val="00862472"/>
    <w:rsid w:val="00862E43"/>
    <w:rsid w:val="0086362F"/>
    <w:rsid w:val="00864CB1"/>
    <w:rsid w:val="00866832"/>
    <w:rsid w:val="008678C7"/>
    <w:rsid w:val="00870A5A"/>
    <w:rsid w:val="0087222F"/>
    <w:rsid w:val="00872A38"/>
    <w:rsid w:val="008732E8"/>
    <w:rsid w:val="00873C94"/>
    <w:rsid w:val="0087435E"/>
    <w:rsid w:val="00874AEF"/>
    <w:rsid w:val="008755EC"/>
    <w:rsid w:val="008759CE"/>
    <w:rsid w:val="00875DB9"/>
    <w:rsid w:val="00876568"/>
    <w:rsid w:val="0087661A"/>
    <w:rsid w:val="00877AD3"/>
    <w:rsid w:val="00877B65"/>
    <w:rsid w:val="00882F2C"/>
    <w:rsid w:val="008836CB"/>
    <w:rsid w:val="008846A5"/>
    <w:rsid w:val="00884A5A"/>
    <w:rsid w:val="00884EB0"/>
    <w:rsid w:val="00885C0F"/>
    <w:rsid w:val="00885F70"/>
    <w:rsid w:val="0088636C"/>
    <w:rsid w:val="0088754B"/>
    <w:rsid w:val="0089061C"/>
    <w:rsid w:val="00890ED0"/>
    <w:rsid w:val="008915D4"/>
    <w:rsid w:val="008917E1"/>
    <w:rsid w:val="00892134"/>
    <w:rsid w:val="00892542"/>
    <w:rsid w:val="00893B97"/>
    <w:rsid w:val="008946E0"/>
    <w:rsid w:val="008949F5"/>
    <w:rsid w:val="00894F8B"/>
    <w:rsid w:val="00895972"/>
    <w:rsid w:val="00896465"/>
    <w:rsid w:val="00896687"/>
    <w:rsid w:val="00896C83"/>
    <w:rsid w:val="00897617"/>
    <w:rsid w:val="008A11D7"/>
    <w:rsid w:val="008A1898"/>
    <w:rsid w:val="008A1EC7"/>
    <w:rsid w:val="008A2B7D"/>
    <w:rsid w:val="008A3AB5"/>
    <w:rsid w:val="008A3BB3"/>
    <w:rsid w:val="008A50EF"/>
    <w:rsid w:val="008A53F7"/>
    <w:rsid w:val="008A67D1"/>
    <w:rsid w:val="008A7989"/>
    <w:rsid w:val="008B060B"/>
    <w:rsid w:val="008B0A6A"/>
    <w:rsid w:val="008B0CB4"/>
    <w:rsid w:val="008B176C"/>
    <w:rsid w:val="008B1953"/>
    <w:rsid w:val="008B225E"/>
    <w:rsid w:val="008B29BE"/>
    <w:rsid w:val="008B34EE"/>
    <w:rsid w:val="008B39E0"/>
    <w:rsid w:val="008B3B32"/>
    <w:rsid w:val="008B527E"/>
    <w:rsid w:val="008B559F"/>
    <w:rsid w:val="008B5C3B"/>
    <w:rsid w:val="008B6588"/>
    <w:rsid w:val="008B69DF"/>
    <w:rsid w:val="008B73D0"/>
    <w:rsid w:val="008C0DDA"/>
    <w:rsid w:val="008C1231"/>
    <w:rsid w:val="008C1C2F"/>
    <w:rsid w:val="008C3350"/>
    <w:rsid w:val="008C381F"/>
    <w:rsid w:val="008C4BBF"/>
    <w:rsid w:val="008C6DEC"/>
    <w:rsid w:val="008C761D"/>
    <w:rsid w:val="008C78B3"/>
    <w:rsid w:val="008D04AD"/>
    <w:rsid w:val="008D0836"/>
    <w:rsid w:val="008D09CA"/>
    <w:rsid w:val="008D0AE2"/>
    <w:rsid w:val="008D2949"/>
    <w:rsid w:val="008D32E1"/>
    <w:rsid w:val="008D35C6"/>
    <w:rsid w:val="008D3FDB"/>
    <w:rsid w:val="008D44E8"/>
    <w:rsid w:val="008D459C"/>
    <w:rsid w:val="008D58B5"/>
    <w:rsid w:val="008D6529"/>
    <w:rsid w:val="008D726B"/>
    <w:rsid w:val="008D781B"/>
    <w:rsid w:val="008D795E"/>
    <w:rsid w:val="008D7B4A"/>
    <w:rsid w:val="008D7ED0"/>
    <w:rsid w:val="008E00D9"/>
    <w:rsid w:val="008E05FD"/>
    <w:rsid w:val="008E1F45"/>
    <w:rsid w:val="008E2934"/>
    <w:rsid w:val="008E302C"/>
    <w:rsid w:val="008E338B"/>
    <w:rsid w:val="008E38F4"/>
    <w:rsid w:val="008E3FE4"/>
    <w:rsid w:val="008E649D"/>
    <w:rsid w:val="008E7504"/>
    <w:rsid w:val="008E7C82"/>
    <w:rsid w:val="008F0E06"/>
    <w:rsid w:val="008F1347"/>
    <w:rsid w:val="008F142C"/>
    <w:rsid w:val="008F2FC7"/>
    <w:rsid w:val="008F3580"/>
    <w:rsid w:val="008F3B27"/>
    <w:rsid w:val="008F4889"/>
    <w:rsid w:val="008F58C1"/>
    <w:rsid w:val="008F5C11"/>
    <w:rsid w:val="008F6218"/>
    <w:rsid w:val="008F62D1"/>
    <w:rsid w:val="008F6CCD"/>
    <w:rsid w:val="008F70BC"/>
    <w:rsid w:val="008F78C3"/>
    <w:rsid w:val="00900037"/>
    <w:rsid w:val="009004C3"/>
    <w:rsid w:val="009020EC"/>
    <w:rsid w:val="00902B93"/>
    <w:rsid w:val="00903DE3"/>
    <w:rsid w:val="00904068"/>
    <w:rsid w:val="009056AA"/>
    <w:rsid w:val="00905806"/>
    <w:rsid w:val="00906E4D"/>
    <w:rsid w:val="009071C6"/>
    <w:rsid w:val="00907841"/>
    <w:rsid w:val="00907DF7"/>
    <w:rsid w:val="0091475A"/>
    <w:rsid w:val="00914DD9"/>
    <w:rsid w:val="009151B4"/>
    <w:rsid w:val="009154F6"/>
    <w:rsid w:val="00915C9F"/>
    <w:rsid w:val="00920140"/>
    <w:rsid w:val="009201B1"/>
    <w:rsid w:val="00920575"/>
    <w:rsid w:val="009206D3"/>
    <w:rsid w:val="00921CF2"/>
    <w:rsid w:val="00921D56"/>
    <w:rsid w:val="00922BF0"/>
    <w:rsid w:val="00922E37"/>
    <w:rsid w:val="00922FB8"/>
    <w:rsid w:val="00922FC1"/>
    <w:rsid w:val="00925B70"/>
    <w:rsid w:val="009279D0"/>
    <w:rsid w:val="00927A8F"/>
    <w:rsid w:val="009300A2"/>
    <w:rsid w:val="00930885"/>
    <w:rsid w:val="00930B28"/>
    <w:rsid w:val="00931309"/>
    <w:rsid w:val="009313D7"/>
    <w:rsid w:val="00931FDF"/>
    <w:rsid w:val="00933694"/>
    <w:rsid w:val="00934730"/>
    <w:rsid w:val="0093484D"/>
    <w:rsid w:val="00934E1B"/>
    <w:rsid w:val="00935382"/>
    <w:rsid w:val="00936637"/>
    <w:rsid w:val="00936B31"/>
    <w:rsid w:val="009376D3"/>
    <w:rsid w:val="00937B5C"/>
    <w:rsid w:val="0094003F"/>
    <w:rsid w:val="009405B2"/>
    <w:rsid w:val="009405BE"/>
    <w:rsid w:val="0094176F"/>
    <w:rsid w:val="00941D46"/>
    <w:rsid w:val="00941E34"/>
    <w:rsid w:val="00942D3A"/>
    <w:rsid w:val="00942F3D"/>
    <w:rsid w:val="0094487E"/>
    <w:rsid w:val="00944AA2"/>
    <w:rsid w:val="00944F21"/>
    <w:rsid w:val="009458B9"/>
    <w:rsid w:val="00945C87"/>
    <w:rsid w:val="0094718F"/>
    <w:rsid w:val="009477EE"/>
    <w:rsid w:val="00947BBF"/>
    <w:rsid w:val="00947ED1"/>
    <w:rsid w:val="00950168"/>
    <w:rsid w:val="0095073F"/>
    <w:rsid w:val="00951875"/>
    <w:rsid w:val="009521B4"/>
    <w:rsid w:val="00952D5D"/>
    <w:rsid w:val="009531B6"/>
    <w:rsid w:val="009547C8"/>
    <w:rsid w:val="0095499D"/>
    <w:rsid w:val="009566AD"/>
    <w:rsid w:val="00957E5E"/>
    <w:rsid w:val="00960397"/>
    <w:rsid w:val="0096108C"/>
    <w:rsid w:val="0096142C"/>
    <w:rsid w:val="0096163F"/>
    <w:rsid w:val="00962229"/>
    <w:rsid w:val="00962432"/>
    <w:rsid w:val="00962FB3"/>
    <w:rsid w:val="009636C7"/>
    <w:rsid w:val="00963748"/>
    <w:rsid w:val="00964B54"/>
    <w:rsid w:val="00965D48"/>
    <w:rsid w:val="009669F3"/>
    <w:rsid w:val="00966EDC"/>
    <w:rsid w:val="00966FC1"/>
    <w:rsid w:val="00967A09"/>
    <w:rsid w:val="00970D54"/>
    <w:rsid w:val="00971363"/>
    <w:rsid w:val="00971680"/>
    <w:rsid w:val="00972539"/>
    <w:rsid w:val="00972E7E"/>
    <w:rsid w:val="00973EFD"/>
    <w:rsid w:val="00974B08"/>
    <w:rsid w:val="009750B9"/>
    <w:rsid w:val="00976585"/>
    <w:rsid w:val="00976B0E"/>
    <w:rsid w:val="00977024"/>
    <w:rsid w:val="00977BDB"/>
    <w:rsid w:val="009801AF"/>
    <w:rsid w:val="00980425"/>
    <w:rsid w:val="009818D4"/>
    <w:rsid w:val="00981B46"/>
    <w:rsid w:val="00981CB2"/>
    <w:rsid w:val="00982760"/>
    <w:rsid w:val="00982849"/>
    <w:rsid w:val="00982DCD"/>
    <w:rsid w:val="00983E16"/>
    <w:rsid w:val="00983F46"/>
    <w:rsid w:val="00984668"/>
    <w:rsid w:val="00984DCE"/>
    <w:rsid w:val="009865B0"/>
    <w:rsid w:val="00990E30"/>
    <w:rsid w:val="00990E78"/>
    <w:rsid w:val="00992141"/>
    <w:rsid w:val="00993683"/>
    <w:rsid w:val="009942D0"/>
    <w:rsid w:val="00994F0D"/>
    <w:rsid w:val="0099519B"/>
    <w:rsid w:val="00995449"/>
    <w:rsid w:val="0099797E"/>
    <w:rsid w:val="00997DDA"/>
    <w:rsid w:val="009A119C"/>
    <w:rsid w:val="009A180D"/>
    <w:rsid w:val="009A2920"/>
    <w:rsid w:val="009A29A8"/>
    <w:rsid w:val="009A3269"/>
    <w:rsid w:val="009A450D"/>
    <w:rsid w:val="009A547D"/>
    <w:rsid w:val="009A64A3"/>
    <w:rsid w:val="009A6DA5"/>
    <w:rsid w:val="009A6F2A"/>
    <w:rsid w:val="009A77BD"/>
    <w:rsid w:val="009A7BE4"/>
    <w:rsid w:val="009B1064"/>
    <w:rsid w:val="009B1AC8"/>
    <w:rsid w:val="009B1D87"/>
    <w:rsid w:val="009B20BE"/>
    <w:rsid w:val="009B4BE4"/>
    <w:rsid w:val="009B53FC"/>
    <w:rsid w:val="009B58B3"/>
    <w:rsid w:val="009B6696"/>
    <w:rsid w:val="009B6E59"/>
    <w:rsid w:val="009B7FEA"/>
    <w:rsid w:val="009C0005"/>
    <w:rsid w:val="009C07E1"/>
    <w:rsid w:val="009C116B"/>
    <w:rsid w:val="009C1E75"/>
    <w:rsid w:val="009C3127"/>
    <w:rsid w:val="009C3580"/>
    <w:rsid w:val="009C482C"/>
    <w:rsid w:val="009C5551"/>
    <w:rsid w:val="009C5833"/>
    <w:rsid w:val="009C64BC"/>
    <w:rsid w:val="009D0544"/>
    <w:rsid w:val="009D1E84"/>
    <w:rsid w:val="009D27B0"/>
    <w:rsid w:val="009D2F82"/>
    <w:rsid w:val="009D43ED"/>
    <w:rsid w:val="009D4DE6"/>
    <w:rsid w:val="009D57E8"/>
    <w:rsid w:val="009D5876"/>
    <w:rsid w:val="009D65CC"/>
    <w:rsid w:val="009D6CA1"/>
    <w:rsid w:val="009D6F7F"/>
    <w:rsid w:val="009D7A8F"/>
    <w:rsid w:val="009D7CD5"/>
    <w:rsid w:val="009D7EB0"/>
    <w:rsid w:val="009E0479"/>
    <w:rsid w:val="009E0893"/>
    <w:rsid w:val="009E0F44"/>
    <w:rsid w:val="009E224F"/>
    <w:rsid w:val="009E3E0A"/>
    <w:rsid w:val="009E7205"/>
    <w:rsid w:val="009F1408"/>
    <w:rsid w:val="009F1DF0"/>
    <w:rsid w:val="009F1F78"/>
    <w:rsid w:val="009F1F92"/>
    <w:rsid w:val="009F384A"/>
    <w:rsid w:val="009F4E15"/>
    <w:rsid w:val="009F5DB3"/>
    <w:rsid w:val="009F6247"/>
    <w:rsid w:val="009F754D"/>
    <w:rsid w:val="009F787E"/>
    <w:rsid w:val="009F7990"/>
    <w:rsid w:val="009F7FE1"/>
    <w:rsid w:val="00A005C9"/>
    <w:rsid w:val="00A00A8F"/>
    <w:rsid w:val="00A00EFD"/>
    <w:rsid w:val="00A01BE2"/>
    <w:rsid w:val="00A02398"/>
    <w:rsid w:val="00A031B6"/>
    <w:rsid w:val="00A03232"/>
    <w:rsid w:val="00A03AAD"/>
    <w:rsid w:val="00A03CFD"/>
    <w:rsid w:val="00A048CB"/>
    <w:rsid w:val="00A049DC"/>
    <w:rsid w:val="00A051EC"/>
    <w:rsid w:val="00A05E75"/>
    <w:rsid w:val="00A05F45"/>
    <w:rsid w:val="00A071BF"/>
    <w:rsid w:val="00A07562"/>
    <w:rsid w:val="00A07EA7"/>
    <w:rsid w:val="00A10E6B"/>
    <w:rsid w:val="00A10FA5"/>
    <w:rsid w:val="00A1111A"/>
    <w:rsid w:val="00A111AA"/>
    <w:rsid w:val="00A11D07"/>
    <w:rsid w:val="00A11F33"/>
    <w:rsid w:val="00A11F7B"/>
    <w:rsid w:val="00A129EF"/>
    <w:rsid w:val="00A12AD3"/>
    <w:rsid w:val="00A12B25"/>
    <w:rsid w:val="00A13D91"/>
    <w:rsid w:val="00A15000"/>
    <w:rsid w:val="00A16222"/>
    <w:rsid w:val="00A1710C"/>
    <w:rsid w:val="00A17252"/>
    <w:rsid w:val="00A17C57"/>
    <w:rsid w:val="00A17F36"/>
    <w:rsid w:val="00A22E71"/>
    <w:rsid w:val="00A23CED"/>
    <w:rsid w:val="00A246A2"/>
    <w:rsid w:val="00A25D2A"/>
    <w:rsid w:val="00A25EA8"/>
    <w:rsid w:val="00A25F6C"/>
    <w:rsid w:val="00A266B0"/>
    <w:rsid w:val="00A2688A"/>
    <w:rsid w:val="00A30306"/>
    <w:rsid w:val="00A3135F"/>
    <w:rsid w:val="00A32622"/>
    <w:rsid w:val="00A3459F"/>
    <w:rsid w:val="00A34DC9"/>
    <w:rsid w:val="00A35065"/>
    <w:rsid w:val="00A35136"/>
    <w:rsid w:val="00A36952"/>
    <w:rsid w:val="00A36C46"/>
    <w:rsid w:val="00A37BE7"/>
    <w:rsid w:val="00A403D1"/>
    <w:rsid w:val="00A4099F"/>
    <w:rsid w:val="00A42B12"/>
    <w:rsid w:val="00A43D99"/>
    <w:rsid w:val="00A44212"/>
    <w:rsid w:val="00A4430D"/>
    <w:rsid w:val="00A45340"/>
    <w:rsid w:val="00A47050"/>
    <w:rsid w:val="00A47AD2"/>
    <w:rsid w:val="00A47E80"/>
    <w:rsid w:val="00A50AA6"/>
    <w:rsid w:val="00A5120A"/>
    <w:rsid w:val="00A512BD"/>
    <w:rsid w:val="00A51FA6"/>
    <w:rsid w:val="00A520BE"/>
    <w:rsid w:val="00A522D4"/>
    <w:rsid w:val="00A52592"/>
    <w:rsid w:val="00A526DB"/>
    <w:rsid w:val="00A53348"/>
    <w:rsid w:val="00A53410"/>
    <w:rsid w:val="00A53DC6"/>
    <w:rsid w:val="00A54216"/>
    <w:rsid w:val="00A54C18"/>
    <w:rsid w:val="00A558DD"/>
    <w:rsid w:val="00A56A4B"/>
    <w:rsid w:val="00A56D54"/>
    <w:rsid w:val="00A5700A"/>
    <w:rsid w:val="00A5703B"/>
    <w:rsid w:val="00A578E1"/>
    <w:rsid w:val="00A57FFE"/>
    <w:rsid w:val="00A603E6"/>
    <w:rsid w:val="00A61AC7"/>
    <w:rsid w:val="00A61B38"/>
    <w:rsid w:val="00A62295"/>
    <w:rsid w:val="00A6270C"/>
    <w:rsid w:val="00A6287F"/>
    <w:rsid w:val="00A6296B"/>
    <w:rsid w:val="00A63D51"/>
    <w:rsid w:val="00A64040"/>
    <w:rsid w:val="00A6497F"/>
    <w:rsid w:val="00A65644"/>
    <w:rsid w:val="00A65DF1"/>
    <w:rsid w:val="00A662E1"/>
    <w:rsid w:val="00A667A4"/>
    <w:rsid w:val="00A70868"/>
    <w:rsid w:val="00A70A1E"/>
    <w:rsid w:val="00A70DE3"/>
    <w:rsid w:val="00A7121F"/>
    <w:rsid w:val="00A712F7"/>
    <w:rsid w:val="00A714F0"/>
    <w:rsid w:val="00A71E88"/>
    <w:rsid w:val="00A721BF"/>
    <w:rsid w:val="00A72B80"/>
    <w:rsid w:val="00A73B88"/>
    <w:rsid w:val="00A7469A"/>
    <w:rsid w:val="00A75143"/>
    <w:rsid w:val="00A75951"/>
    <w:rsid w:val="00A7633B"/>
    <w:rsid w:val="00A76429"/>
    <w:rsid w:val="00A76D61"/>
    <w:rsid w:val="00A770CD"/>
    <w:rsid w:val="00A771AE"/>
    <w:rsid w:val="00A776B3"/>
    <w:rsid w:val="00A8133A"/>
    <w:rsid w:val="00A81361"/>
    <w:rsid w:val="00A81956"/>
    <w:rsid w:val="00A8195F"/>
    <w:rsid w:val="00A81E66"/>
    <w:rsid w:val="00A82D80"/>
    <w:rsid w:val="00A82F56"/>
    <w:rsid w:val="00A8339F"/>
    <w:rsid w:val="00A8395F"/>
    <w:rsid w:val="00A844B1"/>
    <w:rsid w:val="00A84589"/>
    <w:rsid w:val="00A8638E"/>
    <w:rsid w:val="00A86B15"/>
    <w:rsid w:val="00A9070B"/>
    <w:rsid w:val="00A90774"/>
    <w:rsid w:val="00A9157E"/>
    <w:rsid w:val="00A9160D"/>
    <w:rsid w:val="00A91611"/>
    <w:rsid w:val="00A9168C"/>
    <w:rsid w:val="00A91895"/>
    <w:rsid w:val="00A92551"/>
    <w:rsid w:val="00A92EF6"/>
    <w:rsid w:val="00A934C3"/>
    <w:rsid w:val="00A93D3F"/>
    <w:rsid w:val="00A946BB"/>
    <w:rsid w:val="00A94791"/>
    <w:rsid w:val="00A94FF2"/>
    <w:rsid w:val="00A95546"/>
    <w:rsid w:val="00A95D23"/>
    <w:rsid w:val="00A96449"/>
    <w:rsid w:val="00A9650E"/>
    <w:rsid w:val="00A9664F"/>
    <w:rsid w:val="00A9784F"/>
    <w:rsid w:val="00AA098C"/>
    <w:rsid w:val="00AA0B24"/>
    <w:rsid w:val="00AA0FB7"/>
    <w:rsid w:val="00AA2857"/>
    <w:rsid w:val="00AA37C1"/>
    <w:rsid w:val="00AA3A02"/>
    <w:rsid w:val="00AA4685"/>
    <w:rsid w:val="00AA46B2"/>
    <w:rsid w:val="00AA5350"/>
    <w:rsid w:val="00AA71D6"/>
    <w:rsid w:val="00AB1C34"/>
    <w:rsid w:val="00AB3120"/>
    <w:rsid w:val="00AB3477"/>
    <w:rsid w:val="00AB3BEF"/>
    <w:rsid w:val="00AB3C43"/>
    <w:rsid w:val="00AB5812"/>
    <w:rsid w:val="00AB60AC"/>
    <w:rsid w:val="00AB76C5"/>
    <w:rsid w:val="00AC069A"/>
    <w:rsid w:val="00AC2119"/>
    <w:rsid w:val="00AC2FEC"/>
    <w:rsid w:val="00AC39D1"/>
    <w:rsid w:val="00AC42A3"/>
    <w:rsid w:val="00AC474A"/>
    <w:rsid w:val="00AC4767"/>
    <w:rsid w:val="00AC4C38"/>
    <w:rsid w:val="00AC4FB0"/>
    <w:rsid w:val="00AC541D"/>
    <w:rsid w:val="00AC5908"/>
    <w:rsid w:val="00AC5B26"/>
    <w:rsid w:val="00AC7C42"/>
    <w:rsid w:val="00AD0001"/>
    <w:rsid w:val="00AD06CB"/>
    <w:rsid w:val="00AD0C91"/>
    <w:rsid w:val="00AD3AD1"/>
    <w:rsid w:val="00AD4491"/>
    <w:rsid w:val="00AD4A50"/>
    <w:rsid w:val="00AD4A8E"/>
    <w:rsid w:val="00AD6AB4"/>
    <w:rsid w:val="00AD78FA"/>
    <w:rsid w:val="00AD7BA8"/>
    <w:rsid w:val="00AD7EAA"/>
    <w:rsid w:val="00AE043D"/>
    <w:rsid w:val="00AE2302"/>
    <w:rsid w:val="00AE2765"/>
    <w:rsid w:val="00AE2C72"/>
    <w:rsid w:val="00AE2F12"/>
    <w:rsid w:val="00AE3294"/>
    <w:rsid w:val="00AE336D"/>
    <w:rsid w:val="00AE3863"/>
    <w:rsid w:val="00AE419D"/>
    <w:rsid w:val="00AE43C7"/>
    <w:rsid w:val="00AE5850"/>
    <w:rsid w:val="00AE5AC5"/>
    <w:rsid w:val="00AE6547"/>
    <w:rsid w:val="00AE7372"/>
    <w:rsid w:val="00AE7777"/>
    <w:rsid w:val="00AE7A36"/>
    <w:rsid w:val="00AE7CC5"/>
    <w:rsid w:val="00AF1A1B"/>
    <w:rsid w:val="00AF1A6E"/>
    <w:rsid w:val="00AF31FD"/>
    <w:rsid w:val="00AF368C"/>
    <w:rsid w:val="00AF4E9E"/>
    <w:rsid w:val="00AF4F2F"/>
    <w:rsid w:val="00AF50C1"/>
    <w:rsid w:val="00AF6977"/>
    <w:rsid w:val="00B00982"/>
    <w:rsid w:val="00B0131D"/>
    <w:rsid w:val="00B033DA"/>
    <w:rsid w:val="00B04324"/>
    <w:rsid w:val="00B05484"/>
    <w:rsid w:val="00B05671"/>
    <w:rsid w:val="00B05F44"/>
    <w:rsid w:val="00B07D0F"/>
    <w:rsid w:val="00B10B4B"/>
    <w:rsid w:val="00B10F9D"/>
    <w:rsid w:val="00B137E7"/>
    <w:rsid w:val="00B13B61"/>
    <w:rsid w:val="00B13BE1"/>
    <w:rsid w:val="00B13EFD"/>
    <w:rsid w:val="00B14C6A"/>
    <w:rsid w:val="00B15C57"/>
    <w:rsid w:val="00B15E52"/>
    <w:rsid w:val="00B16BA8"/>
    <w:rsid w:val="00B20BF7"/>
    <w:rsid w:val="00B21366"/>
    <w:rsid w:val="00B21477"/>
    <w:rsid w:val="00B23064"/>
    <w:rsid w:val="00B23968"/>
    <w:rsid w:val="00B24159"/>
    <w:rsid w:val="00B24786"/>
    <w:rsid w:val="00B24CA6"/>
    <w:rsid w:val="00B26828"/>
    <w:rsid w:val="00B278FF"/>
    <w:rsid w:val="00B27F20"/>
    <w:rsid w:val="00B30074"/>
    <w:rsid w:val="00B33693"/>
    <w:rsid w:val="00B338AA"/>
    <w:rsid w:val="00B33CCD"/>
    <w:rsid w:val="00B34E7F"/>
    <w:rsid w:val="00B3576C"/>
    <w:rsid w:val="00B35A37"/>
    <w:rsid w:val="00B362CC"/>
    <w:rsid w:val="00B36730"/>
    <w:rsid w:val="00B368F3"/>
    <w:rsid w:val="00B370CB"/>
    <w:rsid w:val="00B372F6"/>
    <w:rsid w:val="00B37972"/>
    <w:rsid w:val="00B40B42"/>
    <w:rsid w:val="00B413AD"/>
    <w:rsid w:val="00B4156B"/>
    <w:rsid w:val="00B42423"/>
    <w:rsid w:val="00B42802"/>
    <w:rsid w:val="00B42A67"/>
    <w:rsid w:val="00B42BD2"/>
    <w:rsid w:val="00B431AC"/>
    <w:rsid w:val="00B437BF"/>
    <w:rsid w:val="00B440C3"/>
    <w:rsid w:val="00B442A2"/>
    <w:rsid w:val="00B444F7"/>
    <w:rsid w:val="00B44BC1"/>
    <w:rsid w:val="00B4512E"/>
    <w:rsid w:val="00B4574C"/>
    <w:rsid w:val="00B45EEC"/>
    <w:rsid w:val="00B463FA"/>
    <w:rsid w:val="00B47089"/>
    <w:rsid w:val="00B475C2"/>
    <w:rsid w:val="00B47C21"/>
    <w:rsid w:val="00B51CF6"/>
    <w:rsid w:val="00B53BE6"/>
    <w:rsid w:val="00B540B4"/>
    <w:rsid w:val="00B55C61"/>
    <w:rsid w:val="00B56095"/>
    <w:rsid w:val="00B571E5"/>
    <w:rsid w:val="00B60C50"/>
    <w:rsid w:val="00B618D5"/>
    <w:rsid w:val="00B634E4"/>
    <w:rsid w:val="00B63DEB"/>
    <w:rsid w:val="00B640D2"/>
    <w:rsid w:val="00B647CE"/>
    <w:rsid w:val="00B64E2C"/>
    <w:rsid w:val="00B64F9A"/>
    <w:rsid w:val="00B6585E"/>
    <w:rsid w:val="00B65927"/>
    <w:rsid w:val="00B6597B"/>
    <w:rsid w:val="00B65B53"/>
    <w:rsid w:val="00B65BB2"/>
    <w:rsid w:val="00B665F4"/>
    <w:rsid w:val="00B6674A"/>
    <w:rsid w:val="00B66F43"/>
    <w:rsid w:val="00B7002B"/>
    <w:rsid w:val="00B70388"/>
    <w:rsid w:val="00B70AE8"/>
    <w:rsid w:val="00B71C24"/>
    <w:rsid w:val="00B72775"/>
    <w:rsid w:val="00B7598B"/>
    <w:rsid w:val="00B75A5F"/>
    <w:rsid w:val="00B75CD0"/>
    <w:rsid w:val="00B77144"/>
    <w:rsid w:val="00B7743A"/>
    <w:rsid w:val="00B77B1D"/>
    <w:rsid w:val="00B810D5"/>
    <w:rsid w:val="00B830FB"/>
    <w:rsid w:val="00B847EA"/>
    <w:rsid w:val="00B84E36"/>
    <w:rsid w:val="00B84E55"/>
    <w:rsid w:val="00B85516"/>
    <w:rsid w:val="00B859B5"/>
    <w:rsid w:val="00B8685A"/>
    <w:rsid w:val="00B86950"/>
    <w:rsid w:val="00B869BB"/>
    <w:rsid w:val="00B86E50"/>
    <w:rsid w:val="00B86FE4"/>
    <w:rsid w:val="00B903D8"/>
    <w:rsid w:val="00B908B5"/>
    <w:rsid w:val="00B90BA7"/>
    <w:rsid w:val="00B90EE6"/>
    <w:rsid w:val="00B9108F"/>
    <w:rsid w:val="00B9116A"/>
    <w:rsid w:val="00B91900"/>
    <w:rsid w:val="00B91C5F"/>
    <w:rsid w:val="00B923FF"/>
    <w:rsid w:val="00B928D9"/>
    <w:rsid w:val="00B94414"/>
    <w:rsid w:val="00B9598B"/>
    <w:rsid w:val="00B959AF"/>
    <w:rsid w:val="00B96158"/>
    <w:rsid w:val="00B96587"/>
    <w:rsid w:val="00B96E5B"/>
    <w:rsid w:val="00B97903"/>
    <w:rsid w:val="00B97984"/>
    <w:rsid w:val="00B97B0C"/>
    <w:rsid w:val="00BA19A6"/>
    <w:rsid w:val="00BA21E3"/>
    <w:rsid w:val="00BA2DE4"/>
    <w:rsid w:val="00BA4145"/>
    <w:rsid w:val="00BA48D1"/>
    <w:rsid w:val="00BA4B2B"/>
    <w:rsid w:val="00BA4C64"/>
    <w:rsid w:val="00BA4CB1"/>
    <w:rsid w:val="00BA4F74"/>
    <w:rsid w:val="00BA5D1C"/>
    <w:rsid w:val="00BA6201"/>
    <w:rsid w:val="00BA620E"/>
    <w:rsid w:val="00BA66C9"/>
    <w:rsid w:val="00BA6BCB"/>
    <w:rsid w:val="00BA78F4"/>
    <w:rsid w:val="00BB0DA0"/>
    <w:rsid w:val="00BB2B72"/>
    <w:rsid w:val="00BB398D"/>
    <w:rsid w:val="00BB3DEC"/>
    <w:rsid w:val="00BB51B3"/>
    <w:rsid w:val="00BB5C95"/>
    <w:rsid w:val="00BB6DC2"/>
    <w:rsid w:val="00BB6F6D"/>
    <w:rsid w:val="00BB72B2"/>
    <w:rsid w:val="00BC0ED7"/>
    <w:rsid w:val="00BC1351"/>
    <w:rsid w:val="00BC155C"/>
    <w:rsid w:val="00BC2250"/>
    <w:rsid w:val="00BC248A"/>
    <w:rsid w:val="00BC24D5"/>
    <w:rsid w:val="00BC3C78"/>
    <w:rsid w:val="00BC4226"/>
    <w:rsid w:val="00BC4E1A"/>
    <w:rsid w:val="00BC5227"/>
    <w:rsid w:val="00BC52A5"/>
    <w:rsid w:val="00BC5813"/>
    <w:rsid w:val="00BC6338"/>
    <w:rsid w:val="00BC6C6A"/>
    <w:rsid w:val="00BC6CDD"/>
    <w:rsid w:val="00BD0E70"/>
    <w:rsid w:val="00BD0EE4"/>
    <w:rsid w:val="00BD1D0B"/>
    <w:rsid w:val="00BD2233"/>
    <w:rsid w:val="00BD2A86"/>
    <w:rsid w:val="00BD3469"/>
    <w:rsid w:val="00BD4727"/>
    <w:rsid w:val="00BD4C6D"/>
    <w:rsid w:val="00BD5B05"/>
    <w:rsid w:val="00BD63B7"/>
    <w:rsid w:val="00BD6712"/>
    <w:rsid w:val="00BD6AC8"/>
    <w:rsid w:val="00BD6B89"/>
    <w:rsid w:val="00BD7F1D"/>
    <w:rsid w:val="00BE08CD"/>
    <w:rsid w:val="00BE0BD2"/>
    <w:rsid w:val="00BE1353"/>
    <w:rsid w:val="00BE1787"/>
    <w:rsid w:val="00BE1FF7"/>
    <w:rsid w:val="00BE2C49"/>
    <w:rsid w:val="00BE313A"/>
    <w:rsid w:val="00BE59C6"/>
    <w:rsid w:val="00BE5C6E"/>
    <w:rsid w:val="00BE607D"/>
    <w:rsid w:val="00BE6301"/>
    <w:rsid w:val="00BE72E2"/>
    <w:rsid w:val="00BE7448"/>
    <w:rsid w:val="00BE7604"/>
    <w:rsid w:val="00BE775D"/>
    <w:rsid w:val="00BE78E0"/>
    <w:rsid w:val="00BF16FB"/>
    <w:rsid w:val="00BF24DC"/>
    <w:rsid w:val="00BF4652"/>
    <w:rsid w:val="00BF4AC4"/>
    <w:rsid w:val="00BF504A"/>
    <w:rsid w:val="00BF6047"/>
    <w:rsid w:val="00BF700A"/>
    <w:rsid w:val="00BF7951"/>
    <w:rsid w:val="00BF7B3E"/>
    <w:rsid w:val="00C00834"/>
    <w:rsid w:val="00C011B3"/>
    <w:rsid w:val="00C0168C"/>
    <w:rsid w:val="00C0178C"/>
    <w:rsid w:val="00C02BCD"/>
    <w:rsid w:val="00C03059"/>
    <w:rsid w:val="00C0306D"/>
    <w:rsid w:val="00C037DB"/>
    <w:rsid w:val="00C03FDE"/>
    <w:rsid w:val="00C04B30"/>
    <w:rsid w:val="00C053F4"/>
    <w:rsid w:val="00C10969"/>
    <w:rsid w:val="00C10D5F"/>
    <w:rsid w:val="00C11983"/>
    <w:rsid w:val="00C12C79"/>
    <w:rsid w:val="00C14CB1"/>
    <w:rsid w:val="00C15B9D"/>
    <w:rsid w:val="00C1655E"/>
    <w:rsid w:val="00C16AA3"/>
    <w:rsid w:val="00C16F85"/>
    <w:rsid w:val="00C17667"/>
    <w:rsid w:val="00C17673"/>
    <w:rsid w:val="00C176CC"/>
    <w:rsid w:val="00C22665"/>
    <w:rsid w:val="00C22A43"/>
    <w:rsid w:val="00C22EF0"/>
    <w:rsid w:val="00C24B12"/>
    <w:rsid w:val="00C24BAA"/>
    <w:rsid w:val="00C25BE8"/>
    <w:rsid w:val="00C30473"/>
    <w:rsid w:val="00C30576"/>
    <w:rsid w:val="00C310AD"/>
    <w:rsid w:val="00C31413"/>
    <w:rsid w:val="00C31CC7"/>
    <w:rsid w:val="00C31E25"/>
    <w:rsid w:val="00C32998"/>
    <w:rsid w:val="00C32F21"/>
    <w:rsid w:val="00C33D08"/>
    <w:rsid w:val="00C34C51"/>
    <w:rsid w:val="00C34E6D"/>
    <w:rsid w:val="00C34F7A"/>
    <w:rsid w:val="00C352AC"/>
    <w:rsid w:val="00C364A2"/>
    <w:rsid w:val="00C368E5"/>
    <w:rsid w:val="00C37639"/>
    <w:rsid w:val="00C3778F"/>
    <w:rsid w:val="00C406F6"/>
    <w:rsid w:val="00C40719"/>
    <w:rsid w:val="00C40FAF"/>
    <w:rsid w:val="00C41016"/>
    <w:rsid w:val="00C4271D"/>
    <w:rsid w:val="00C42F76"/>
    <w:rsid w:val="00C43231"/>
    <w:rsid w:val="00C445F4"/>
    <w:rsid w:val="00C44A83"/>
    <w:rsid w:val="00C44E56"/>
    <w:rsid w:val="00C45348"/>
    <w:rsid w:val="00C45475"/>
    <w:rsid w:val="00C46511"/>
    <w:rsid w:val="00C46D67"/>
    <w:rsid w:val="00C50084"/>
    <w:rsid w:val="00C5075A"/>
    <w:rsid w:val="00C50EF5"/>
    <w:rsid w:val="00C519CE"/>
    <w:rsid w:val="00C525E7"/>
    <w:rsid w:val="00C52C0D"/>
    <w:rsid w:val="00C52E7C"/>
    <w:rsid w:val="00C54049"/>
    <w:rsid w:val="00C540DD"/>
    <w:rsid w:val="00C5477F"/>
    <w:rsid w:val="00C547AD"/>
    <w:rsid w:val="00C54AE6"/>
    <w:rsid w:val="00C5506C"/>
    <w:rsid w:val="00C55B38"/>
    <w:rsid w:val="00C5699D"/>
    <w:rsid w:val="00C56D11"/>
    <w:rsid w:val="00C57341"/>
    <w:rsid w:val="00C574F5"/>
    <w:rsid w:val="00C57F87"/>
    <w:rsid w:val="00C60262"/>
    <w:rsid w:val="00C60E95"/>
    <w:rsid w:val="00C6104F"/>
    <w:rsid w:val="00C61D71"/>
    <w:rsid w:val="00C63A61"/>
    <w:rsid w:val="00C63FC9"/>
    <w:rsid w:val="00C64166"/>
    <w:rsid w:val="00C653E2"/>
    <w:rsid w:val="00C65B28"/>
    <w:rsid w:val="00C65DD6"/>
    <w:rsid w:val="00C65F38"/>
    <w:rsid w:val="00C66928"/>
    <w:rsid w:val="00C67F6E"/>
    <w:rsid w:val="00C707E2"/>
    <w:rsid w:val="00C7089E"/>
    <w:rsid w:val="00C720E1"/>
    <w:rsid w:val="00C72A57"/>
    <w:rsid w:val="00C732EC"/>
    <w:rsid w:val="00C73C98"/>
    <w:rsid w:val="00C74922"/>
    <w:rsid w:val="00C75227"/>
    <w:rsid w:val="00C7549E"/>
    <w:rsid w:val="00C75ED8"/>
    <w:rsid w:val="00C77222"/>
    <w:rsid w:val="00C77A22"/>
    <w:rsid w:val="00C8068D"/>
    <w:rsid w:val="00C80F97"/>
    <w:rsid w:val="00C8146A"/>
    <w:rsid w:val="00C8146B"/>
    <w:rsid w:val="00C823A2"/>
    <w:rsid w:val="00C82653"/>
    <w:rsid w:val="00C82BFF"/>
    <w:rsid w:val="00C84211"/>
    <w:rsid w:val="00C8448D"/>
    <w:rsid w:val="00C844BC"/>
    <w:rsid w:val="00C85E50"/>
    <w:rsid w:val="00C862DB"/>
    <w:rsid w:val="00C86BD9"/>
    <w:rsid w:val="00C90CF6"/>
    <w:rsid w:val="00C910AF"/>
    <w:rsid w:val="00C914A4"/>
    <w:rsid w:val="00C92971"/>
    <w:rsid w:val="00C929B5"/>
    <w:rsid w:val="00C931BD"/>
    <w:rsid w:val="00C9366F"/>
    <w:rsid w:val="00C93CCE"/>
    <w:rsid w:val="00C94A53"/>
    <w:rsid w:val="00C94DF7"/>
    <w:rsid w:val="00C95377"/>
    <w:rsid w:val="00C95692"/>
    <w:rsid w:val="00C95DB6"/>
    <w:rsid w:val="00C97577"/>
    <w:rsid w:val="00CA1B86"/>
    <w:rsid w:val="00CA24E1"/>
    <w:rsid w:val="00CA37E5"/>
    <w:rsid w:val="00CA3FC1"/>
    <w:rsid w:val="00CA4028"/>
    <w:rsid w:val="00CA475F"/>
    <w:rsid w:val="00CA47B9"/>
    <w:rsid w:val="00CA56C9"/>
    <w:rsid w:val="00CA61FB"/>
    <w:rsid w:val="00CB0B9B"/>
    <w:rsid w:val="00CB0EDF"/>
    <w:rsid w:val="00CB10F6"/>
    <w:rsid w:val="00CB1205"/>
    <w:rsid w:val="00CB1B37"/>
    <w:rsid w:val="00CB1BA9"/>
    <w:rsid w:val="00CB237C"/>
    <w:rsid w:val="00CB23BF"/>
    <w:rsid w:val="00CB263F"/>
    <w:rsid w:val="00CB4345"/>
    <w:rsid w:val="00CB4992"/>
    <w:rsid w:val="00CB4996"/>
    <w:rsid w:val="00CB7025"/>
    <w:rsid w:val="00CB7D97"/>
    <w:rsid w:val="00CC0243"/>
    <w:rsid w:val="00CC0976"/>
    <w:rsid w:val="00CC0DAE"/>
    <w:rsid w:val="00CC1B2F"/>
    <w:rsid w:val="00CC1DBB"/>
    <w:rsid w:val="00CC2242"/>
    <w:rsid w:val="00CC2930"/>
    <w:rsid w:val="00CC38F6"/>
    <w:rsid w:val="00CC629A"/>
    <w:rsid w:val="00CC6C44"/>
    <w:rsid w:val="00CD01C7"/>
    <w:rsid w:val="00CD0464"/>
    <w:rsid w:val="00CD0FBB"/>
    <w:rsid w:val="00CD1055"/>
    <w:rsid w:val="00CD196C"/>
    <w:rsid w:val="00CD1C01"/>
    <w:rsid w:val="00CD22C3"/>
    <w:rsid w:val="00CD2972"/>
    <w:rsid w:val="00CD2EBD"/>
    <w:rsid w:val="00CD54C4"/>
    <w:rsid w:val="00CD69A7"/>
    <w:rsid w:val="00CD6E10"/>
    <w:rsid w:val="00CD6E54"/>
    <w:rsid w:val="00CE047E"/>
    <w:rsid w:val="00CE2D7B"/>
    <w:rsid w:val="00CE2F96"/>
    <w:rsid w:val="00CE306C"/>
    <w:rsid w:val="00CE3D65"/>
    <w:rsid w:val="00CE4538"/>
    <w:rsid w:val="00CE4E84"/>
    <w:rsid w:val="00CE6473"/>
    <w:rsid w:val="00CE64C0"/>
    <w:rsid w:val="00CE6703"/>
    <w:rsid w:val="00CE7C21"/>
    <w:rsid w:val="00CF077A"/>
    <w:rsid w:val="00CF0AA7"/>
    <w:rsid w:val="00CF0ED7"/>
    <w:rsid w:val="00CF215C"/>
    <w:rsid w:val="00CF2CC3"/>
    <w:rsid w:val="00CF2F28"/>
    <w:rsid w:val="00CF2FFD"/>
    <w:rsid w:val="00CF3834"/>
    <w:rsid w:val="00CF3FB5"/>
    <w:rsid w:val="00CF4585"/>
    <w:rsid w:val="00CF4647"/>
    <w:rsid w:val="00CF4766"/>
    <w:rsid w:val="00CF4C2F"/>
    <w:rsid w:val="00CF5445"/>
    <w:rsid w:val="00CF69BF"/>
    <w:rsid w:val="00CF69EB"/>
    <w:rsid w:val="00D01048"/>
    <w:rsid w:val="00D019C3"/>
    <w:rsid w:val="00D01BD4"/>
    <w:rsid w:val="00D0361A"/>
    <w:rsid w:val="00D0378E"/>
    <w:rsid w:val="00D038BB"/>
    <w:rsid w:val="00D046DC"/>
    <w:rsid w:val="00D04DE3"/>
    <w:rsid w:val="00D057C9"/>
    <w:rsid w:val="00D0585D"/>
    <w:rsid w:val="00D05914"/>
    <w:rsid w:val="00D05944"/>
    <w:rsid w:val="00D067B0"/>
    <w:rsid w:val="00D06A18"/>
    <w:rsid w:val="00D07171"/>
    <w:rsid w:val="00D071C2"/>
    <w:rsid w:val="00D10A03"/>
    <w:rsid w:val="00D1162F"/>
    <w:rsid w:val="00D117FF"/>
    <w:rsid w:val="00D11A33"/>
    <w:rsid w:val="00D12216"/>
    <w:rsid w:val="00D12FA5"/>
    <w:rsid w:val="00D13530"/>
    <w:rsid w:val="00D13BE4"/>
    <w:rsid w:val="00D14A7C"/>
    <w:rsid w:val="00D16AC6"/>
    <w:rsid w:val="00D16F86"/>
    <w:rsid w:val="00D1726F"/>
    <w:rsid w:val="00D20B42"/>
    <w:rsid w:val="00D20F19"/>
    <w:rsid w:val="00D2154F"/>
    <w:rsid w:val="00D2274F"/>
    <w:rsid w:val="00D22A0C"/>
    <w:rsid w:val="00D23308"/>
    <w:rsid w:val="00D23374"/>
    <w:rsid w:val="00D23512"/>
    <w:rsid w:val="00D251BE"/>
    <w:rsid w:val="00D253DB"/>
    <w:rsid w:val="00D264B1"/>
    <w:rsid w:val="00D26834"/>
    <w:rsid w:val="00D2755D"/>
    <w:rsid w:val="00D27AB5"/>
    <w:rsid w:val="00D30BF9"/>
    <w:rsid w:val="00D31D89"/>
    <w:rsid w:val="00D31F5A"/>
    <w:rsid w:val="00D321BC"/>
    <w:rsid w:val="00D33126"/>
    <w:rsid w:val="00D338FC"/>
    <w:rsid w:val="00D33C3C"/>
    <w:rsid w:val="00D349C4"/>
    <w:rsid w:val="00D34B3F"/>
    <w:rsid w:val="00D34D5A"/>
    <w:rsid w:val="00D355C3"/>
    <w:rsid w:val="00D35D07"/>
    <w:rsid w:val="00D3702D"/>
    <w:rsid w:val="00D37E0A"/>
    <w:rsid w:val="00D40129"/>
    <w:rsid w:val="00D404F1"/>
    <w:rsid w:val="00D40692"/>
    <w:rsid w:val="00D4312D"/>
    <w:rsid w:val="00D437FD"/>
    <w:rsid w:val="00D4408F"/>
    <w:rsid w:val="00D44EF4"/>
    <w:rsid w:val="00D4615A"/>
    <w:rsid w:val="00D466A2"/>
    <w:rsid w:val="00D46812"/>
    <w:rsid w:val="00D472A6"/>
    <w:rsid w:val="00D47394"/>
    <w:rsid w:val="00D47978"/>
    <w:rsid w:val="00D47C61"/>
    <w:rsid w:val="00D50AA0"/>
    <w:rsid w:val="00D50D42"/>
    <w:rsid w:val="00D511E5"/>
    <w:rsid w:val="00D51FC1"/>
    <w:rsid w:val="00D5202E"/>
    <w:rsid w:val="00D524F3"/>
    <w:rsid w:val="00D528C2"/>
    <w:rsid w:val="00D52F0C"/>
    <w:rsid w:val="00D53400"/>
    <w:rsid w:val="00D53E49"/>
    <w:rsid w:val="00D54014"/>
    <w:rsid w:val="00D57172"/>
    <w:rsid w:val="00D57189"/>
    <w:rsid w:val="00D6011F"/>
    <w:rsid w:val="00D60208"/>
    <w:rsid w:val="00D61B27"/>
    <w:rsid w:val="00D64F4B"/>
    <w:rsid w:val="00D66E94"/>
    <w:rsid w:val="00D70419"/>
    <w:rsid w:val="00D70775"/>
    <w:rsid w:val="00D70CAD"/>
    <w:rsid w:val="00D716D0"/>
    <w:rsid w:val="00D72B34"/>
    <w:rsid w:val="00D730AF"/>
    <w:rsid w:val="00D73E05"/>
    <w:rsid w:val="00D74A82"/>
    <w:rsid w:val="00D74DFB"/>
    <w:rsid w:val="00D76448"/>
    <w:rsid w:val="00D76D9C"/>
    <w:rsid w:val="00D77B40"/>
    <w:rsid w:val="00D80905"/>
    <w:rsid w:val="00D80B12"/>
    <w:rsid w:val="00D80CA2"/>
    <w:rsid w:val="00D80FA0"/>
    <w:rsid w:val="00D8295C"/>
    <w:rsid w:val="00D82C71"/>
    <w:rsid w:val="00D83476"/>
    <w:rsid w:val="00D846A7"/>
    <w:rsid w:val="00D84CE1"/>
    <w:rsid w:val="00D8594E"/>
    <w:rsid w:val="00D8597D"/>
    <w:rsid w:val="00D8600D"/>
    <w:rsid w:val="00D864EB"/>
    <w:rsid w:val="00D864FB"/>
    <w:rsid w:val="00D86608"/>
    <w:rsid w:val="00D875F1"/>
    <w:rsid w:val="00D8778E"/>
    <w:rsid w:val="00D87875"/>
    <w:rsid w:val="00D87FD8"/>
    <w:rsid w:val="00D90DE5"/>
    <w:rsid w:val="00D91135"/>
    <w:rsid w:val="00D9140E"/>
    <w:rsid w:val="00D92045"/>
    <w:rsid w:val="00D9240B"/>
    <w:rsid w:val="00D92836"/>
    <w:rsid w:val="00D92837"/>
    <w:rsid w:val="00D931BF"/>
    <w:rsid w:val="00D93F2C"/>
    <w:rsid w:val="00D946A5"/>
    <w:rsid w:val="00D94F11"/>
    <w:rsid w:val="00D94F7B"/>
    <w:rsid w:val="00D9568F"/>
    <w:rsid w:val="00D957D4"/>
    <w:rsid w:val="00D963F7"/>
    <w:rsid w:val="00D9643E"/>
    <w:rsid w:val="00D9668E"/>
    <w:rsid w:val="00D96BD6"/>
    <w:rsid w:val="00D9725E"/>
    <w:rsid w:val="00D97428"/>
    <w:rsid w:val="00D97AC9"/>
    <w:rsid w:val="00D97D99"/>
    <w:rsid w:val="00DA0CD5"/>
    <w:rsid w:val="00DA3746"/>
    <w:rsid w:val="00DA3804"/>
    <w:rsid w:val="00DA3F46"/>
    <w:rsid w:val="00DA52B0"/>
    <w:rsid w:val="00DA5787"/>
    <w:rsid w:val="00DA5873"/>
    <w:rsid w:val="00DA5F50"/>
    <w:rsid w:val="00DA63E1"/>
    <w:rsid w:val="00DB09A4"/>
    <w:rsid w:val="00DB0C89"/>
    <w:rsid w:val="00DB106A"/>
    <w:rsid w:val="00DB1AA3"/>
    <w:rsid w:val="00DB1EE3"/>
    <w:rsid w:val="00DB35E6"/>
    <w:rsid w:val="00DB42D2"/>
    <w:rsid w:val="00DB460E"/>
    <w:rsid w:val="00DB4977"/>
    <w:rsid w:val="00DB51B0"/>
    <w:rsid w:val="00DB6695"/>
    <w:rsid w:val="00DB6CFC"/>
    <w:rsid w:val="00DB7257"/>
    <w:rsid w:val="00DC5120"/>
    <w:rsid w:val="00DC627D"/>
    <w:rsid w:val="00DC6D71"/>
    <w:rsid w:val="00DC7D56"/>
    <w:rsid w:val="00DD074F"/>
    <w:rsid w:val="00DD0DF7"/>
    <w:rsid w:val="00DD1276"/>
    <w:rsid w:val="00DD339B"/>
    <w:rsid w:val="00DD35A7"/>
    <w:rsid w:val="00DD35B4"/>
    <w:rsid w:val="00DD44D9"/>
    <w:rsid w:val="00DD55F6"/>
    <w:rsid w:val="00DD5692"/>
    <w:rsid w:val="00DD5C68"/>
    <w:rsid w:val="00DD6828"/>
    <w:rsid w:val="00DD7284"/>
    <w:rsid w:val="00DE0FDB"/>
    <w:rsid w:val="00DE3DAD"/>
    <w:rsid w:val="00DE3FA3"/>
    <w:rsid w:val="00DE3FEA"/>
    <w:rsid w:val="00DE43C5"/>
    <w:rsid w:val="00DE53A2"/>
    <w:rsid w:val="00DE7ECE"/>
    <w:rsid w:val="00DF4B82"/>
    <w:rsid w:val="00DF55D8"/>
    <w:rsid w:val="00DF67E1"/>
    <w:rsid w:val="00DF69E7"/>
    <w:rsid w:val="00DF6E23"/>
    <w:rsid w:val="00E004A8"/>
    <w:rsid w:val="00E018CE"/>
    <w:rsid w:val="00E0193B"/>
    <w:rsid w:val="00E0246D"/>
    <w:rsid w:val="00E02BAA"/>
    <w:rsid w:val="00E02F04"/>
    <w:rsid w:val="00E03577"/>
    <w:rsid w:val="00E03740"/>
    <w:rsid w:val="00E038A6"/>
    <w:rsid w:val="00E03B1E"/>
    <w:rsid w:val="00E03D0F"/>
    <w:rsid w:val="00E04442"/>
    <w:rsid w:val="00E0481A"/>
    <w:rsid w:val="00E05068"/>
    <w:rsid w:val="00E05202"/>
    <w:rsid w:val="00E05413"/>
    <w:rsid w:val="00E05415"/>
    <w:rsid w:val="00E05427"/>
    <w:rsid w:val="00E05997"/>
    <w:rsid w:val="00E0636C"/>
    <w:rsid w:val="00E0679A"/>
    <w:rsid w:val="00E070F1"/>
    <w:rsid w:val="00E10F01"/>
    <w:rsid w:val="00E135DE"/>
    <w:rsid w:val="00E13F60"/>
    <w:rsid w:val="00E143BE"/>
    <w:rsid w:val="00E1475D"/>
    <w:rsid w:val="00E1520B"/>
    <w:rsid w:val="00E156A7"/>
    <w:rsid w:val="00E15D9A"/>
    <w:rsid w:val="00E161D8"/>
    <w:rsid w:val="00E173BC"/>
    <w:rsid w:val="00E20C6C"/>
    <w:rsid w:val="00E20EE5"/>
    <w:rsid w:val="00E2513D"/>
    <w:rsid w:val="00E2569C"/>
    <w:rsid w:val="00E25B63"/>
    <w:rsid w:val="00E25C14"/>
    <w:rsid w:val="00E279CB"/>
    <w:rsid w:val="00E3060E"/>
    <w:rsid w:val="00E313D8"/>
    <w:rsid w:val="00E318AC"/>
    <w:rsid w:val="00E32011"/>
    <w:rsid w:val="00E3254E"/>
    <w:rsid w:val="00E327E1"/>
    <w:rsid w:val="00E32A04"/>
    <w:rsid w:val="00E33A00"/>
    <w:rsid w:val="00E340D5"/>
    <w:rsid w:val="00E343A1"/>
    <w:rsid w:val="00E34509"/>
    <w:rsid w:val="00E345A9"/>
    <w:rsid w:val="00E355B7"/>
    <w:rsid w:val="00E35707"/>
    <w:rsid w:val="00E365B6"/>
    <w:rsid w:val="00E37AEB"/>
    <w:rsid w:val="00E37E16"/>
    <w:rsid w:val="00E405F7"/>
    <w:rsid w:val="00E40CB4"/>
    <w:rsid w:val="00E40CDC"/>
    <w:rsid w:val="00E410AB"/>
    <w:rsid w:val="00E4156A"/>
    <w:rsid w:val="00E4199A"/>
    <w:rsid w:val="00E42339"/>
    <w:rsid w:val="00E439DD"/>
    <w:rsid w:val="00E444EF"/>
    <w:rsid w:val="00E44896"/>
    <w:rsid w:val="00E44AA9"/>
    <w:rsid w:val="00E45E99"/>
    <w:rsid w:val="00E464D8"/>
    <w:rsid w:val="00E4660A"/>
    <w:rsid w:val="00E500A7"/>
    <w:rsid w:val="00E507BD"/>
    <w:rsid w:val="00E522C1"/>
    <w:rsid w:val="00E5236F"/>
    <w:rsid w:val="00E527E9"/>
    <w:rsid w:val="00E52D95"/>
    <w:rsid w:val="00E53E47"/>
    <w:rsid w:val="00E5420F"/>
    <w:rsid w:val="00E545FE"/>
    <w:rsid w:val="00E55C1C"/>
    <w:rsid w:val="00E55D83"/>
    <w:rsid w:val="00E561DF"/>
    <w:rsid w:val="00E56605"/>
    <w:rsid w:val="00E56CFC"/>
    <w:rsid w:val="00E575DE"/>
    <w:rsid w:val="00E57A98"/>
    <w:rsid w:val="00E57E26"/>
    <w:rsid w:val="00E60113"/>
    <w:rsid w:val="00E6106E"/>
    <w:rsid w:val="00E62BA9"/>
    <w:rsid w:val="00E62EFE"/>
    <w:rsid w:val="00E6399D"/>
    <w:rsid w:val="00E63B00"/>
    <w:rsid w:val="00E63FD6"/>
    <w:rsid w:val="00E64EBF"/>
    <w:rsid w:val="00E64F07"/>
    <w:rsid w:val="00E6600B"/>
    <w:rsid w:val="00E70BB7"/>
    <w:rsid w:val="00E717E7"/>
    <w:rsid w:val="00E71945"/>
    <w:rsid w:val="00E723C1"/>
    <w:rsid w:val="00E73928"/>
    <w:rsid w:val="00E745E7"/>
    <w:rsid w:val="00E748BC"/>
    <w:rsid w:val="00E74EB9"/>
    <w:rsid w:val="00E75C57"/>
    <w:rsid w:val="00E75C5D"/>
    <w:rsid w:val="00E768F1"/>
    <w:rsid w:val="00E771AC"/>
    <w:rsid w:val="00E80542"/>
    <w:rsid w:val="00E82ABB"/>
    <w:rsid w:val="00E839B4"/>
    <w:rsid w:val="00E83B67"/>
    <w:rsid w:val="00E912BA"/>
    <w:rsid w:val="00E91392"/>
    <w:rsid w:val="00E9167F"/>
    <w:rsid w:val="00E918B5"/>
    <w:rsid w:val="00E91D76"/>
    <w:rsid w:val="00E92426"/>
    <w:rsid w:val="00E94AC8"/>
    <w:rsid w:val="00E955A9"/>
    <w:rsid w:val="00E967B4"/>
    <w:rsid w:val="00E97207"/>
    <w:rsid w:val="00E973D0"/>
    <w:rsid w:val="00E978F3"/>
    <w:rsid w:val="00EA0044"/>
    <w:rsid w:val="00EA040E"/>
    <w:rsid w:val="00EA04AD"/>
    <w:rsid w:val="00EA05F0"/>
    <w:rsid w:val="00EA0CDC"/>
    <w:rsid w:val="00EA0DDE"/>
    <w:rsid w:val="00EA11D9"/>
    <w:rsid w:val="00EA138E"/>
    <w:rsid w:val="00EA1631"/>
    <w:rsid w:val="00EA16C6"/>
    <w:rsid w:val="00EA175C"/>
    <w:rsid w:val="00EA201D"/>
    <w:rsid w:val="00EA20B5"/>
    <w:rsid w:val="00EA2C29"/>
    <w:rsid w:val="00EA3761"/>
    <w:rsid w:val="00EA6430"/>
    <w:rsid w:val="00EA6EB5"/>
    <w:rsid w:val="00EA70EA"/>
    <w:rsid w:val="00EA7E39"/>
    <w:rsid w:val="00EB096D"/>
    <w:rsid w:val="00EB13D7"/>
    <w:rsid w:val="00EB1557"/>
    <w:rsid w:val="00EB194D"/>
    <w:rsid w:val="00EB2267"/>
    <w:rsid w:val="00EB23C2"/>
    <w:rsid w:val="00EB29B7"/>
    <w:rsid w:val="00EB3A3C"/>
    <w:rsid w:val="00EB3DF7"/>
    <w:rsid w:val="00EB4B61"/>
    <w:rsid w:val="00EB4EF6"/>
    <w:rsid w:val="00EB53B4"/>
    <w:rsid w:val="00EB5B5D"/>
    <w:rsid w:val="00EB5CE1"/>
    <w:rsid w:val="00EB5EEF"/>
    <w:rsid w:val="00EB640F"/>
    <w:rsid w:val="00EB6CD6"/>
    <w:rsid w:val="00EB72EB"/>
    <w:rsid w:val="00EB791E"/>
    <w:rsid w:val="00EC1270"/>
    <w:rsid w:val="00EC1699"/>
    <w:rsid w:val="00EC1CC3"/>
    <w:rsid w:val="00EC2366"/>
    <w:rsid w:val="00EC34B6"/>
    <w:rsid w:val="00EC399F"/>
    <w:rsid w:val="00EC3C8E"/>
    <w:rsid w:val="00EC3D29"/>
    <w:rsid w:val="00EC4205"/>
    <w:rsid w:val="00EC421C"/>
    <w:rsid w:val="00EC5791"/>
    <w:rsid w:val="00EC5F97"/>
    <w:rsid w:val="00EC66CA"/>
    <w:rsid w:val="00EC6BF4"/>
    <w:rsid w:val="00EC6CA1"/>
    <w:rsid w:val="00EC6E9C"/>
    <w:rsid w:val="00EC75D4"/>
    <w:rsid w:val="00ED1AAC"/>
    <w:rsid w:val="00ED1BB6"/>
    <w:rsid w:val="00ED1CF5"/>
    <w:rsid w:val="00ED203A"/>
    <w:rsid w:val="00ED213C"/>
    <w:rsid w:val="00ED464E"/>
    <w:rsid w:val="00ED47D6"/>
    <w:rsid w:val="00ED4A2E"/>
    <w:rsid w:val="00ED54B6"/>
    <w:rsid w:val="00ED57DC"/>
    <w:rsid w:val="00ED5828"/>
    <w:rsid w:val="00EE0429"/>
    <w:rsid w:val="00EE05CF"/>
    <w:rsid w:val="00EE14BE"/>
    <w:rsid w:val="00EE151B"/>
    <w:rsid w:val="00EE1B33"/>
    <w:rsid w:val="00EE26E1"/>
    <w:rsid w:val="00EE3DEC"/>
    <w:rsid w:val="00EE475F"/>
    <w:rsid w:val="00EE4772"/>
    <w:rsid w:val="00EE47E4"/>
    <w:rsid w:val="00EE5389"/>
    <w:rsid w:val="00EE6672"/>
    <w:rsid w:val="00EE7103"/>
    <w:rsid w:val="00EE7992"/>
    <w:rsid w:val="00EF00D3"/>
    <w:rsid w:val="00EF0CFC"/>
    <w:rsid w:val="00EF0FF4"/>
    <w:rsid w:val="00EF127F"/>
    <w:rsid w:val="00EF1B70"/>
    <w:rsid w:val="00EF2965"/>
    <w:rsid w:val="00EF2DB2"/>
    <w:rsid w:val="00EF419B"/>
    <w:rsid w:val="00EF59D2"/>
    <w:rsid w:val="00EF60A5"/>
    <w:rsid w:val="00EF6904"/>
    <w:rsid w:val="00F00576"/>
    <w:rsid w:val="00F01062"/>
    <w:rsid w:val="00F01D5B"/>
    <w:rsid w:val="00F02356"/>
    <w:rsid w:val="00F02795"/>
    <w:rsid w:val="00F03AB8"/>
    <w:rsid w:val="00F03AC4"/>
    <w:rsid w:val="00F03B77"/>
    <w:rsid w:val="00F03E7F"/>
    <w:rsid w:val="00F04192"/>
    <w:rsid w:val="00F04B0C"/>
    <w:rsid w:val="00F04D2C"/>
    <w:rsid w:val="00F05BAB"/>
    <w:rsid w:val="00F06458"/>
    <w:rsid w:val="00F069D3"/>
    <w:rsid w:val="00F07149"/>
    <w:rsid w:val="00F107E7"/>
    <w:rsid w:val="00F109FF"/>
    <w:rsid w:val="00F12573"/>
    <w:rsid w:val="00F15726"/>
    <w:rsid w:val="00F178FA"/>
    <w:rsid w:val="00F17ADF"/>
    <w:rsid w:val="00F20D30"/>
    <w:rsid w:val="00F2231D"/>
    <w:rsid w:val="00F2308D"/>
    <w:rsid w:val="00F23CCE"/>
    <w:rsid w:val="00F242CA"/>
    <w:rsid w:val="00F248C5"/>
    <w:rsid w:val="00F248F7"/>
    <w:rsid w:val="00F25C30"/>
    <w:rsid w:val="00F263D3"/>
    <w:rsid w:val="00F271C2"/>
    <w:rsid w:val="00F2736D"/>
    <w:rsid w:val="00F273CB"/>
    <w:rsid w:val="00F30176"/>
    <w:rsid w:val="00F30642"/>
    <w:rsid w:val="00F316FE"/>
    <w:rsid w:val="00F326C2"/>
    <w:rsid w:val="00F33133"/>
    <w:rsid w:val="00F33D64"/>
    <w:rsid w:val="00F33E6C"/>
    <w:rsid w:val="00F347E8"/>
    <w:rsid w:val="00F35FE6"/>
    <w:rsid w:val="00F37103"/>
    <w:rsid w:val="00F406CE"/>
    <w:rsid w:val="00F41D5D"/>
    <w:rsid w:val="00F423B0"/>
    <w:rsid w:val="00F42E2A"/>
    <w:rsid w:val="00F42EC5"/>
    <w:rsid w:val="00F42F17"/>
    <w:rsid w:val="00F445EC"/>
    <w:rsid w:val="00F4614B"/>
    <w:rsid w:val="00F46477"/>
    <w:rsid w:val="00F46577"/>
    <w:rsid w:val="00F46896"/>
    <w:rsid w:val="00F469D8"/>
    <w:rsid w:val="00F46A41"/>
    <w:rsid w:val="00F4713D"/>
    <w:rsid w:val="00F47E01"/>
    <w:rsid w:val="00F5242F"/>
    <w:rsid w:val="00F52444"/>
    <w:rsid w:val="00F5298F"/>
    <w:rsid w:val="00F52CE3"/>
    <w:rsid w:val="00F535E0"/>
    <w:rsid w:val="00F5438E"/>
    <w:rsid w:val="00F54537"/>
    <w:rsid w:val="00F559F0"/>
    <w:rsid w:val="00F610E0"/>
    <w:rsid w:val="00F61366"/>
    <w:rsid w:val="00F61415"/>
    <w:rsid w:val="00F62246"/>
    <w:rsid w:val="00F62397"/>
    <w:rsid w:val="00F624E3"/>
    <w:rsid w:val="00F62877"/>
    <w:rsid w:val="00F62914"/>
    <w:rsid w:val="00F62F9F"/>
    <w:rsid w:val="00F63373"/>
    <w:rsid w:val="00F633B9"/>
    <w:rsid w:val="00F635B6"/>
    <w:rsid w:val="00F6360B"/>
    <w:rsid w:val="00F638C7"/>
    <w:rsid w:val="00F63E4F"/>
    <w:rsid w:val="00F64E5C"/>
    <w:rsid w:val="00F64F27"/>
    <w:rsid w:val="00F65027"/>
    <w:rsid w:val="00F660D4"/>
    <w:rsid w:val="00F66543"/>
    <w:rsid w:val="00F66D45"/>
    <w:rsid w:val="00F6725E"/>
    <w:rsid w:val="00F67AB4"/>
    <w:rsid w:val="00F70BBD"/>
    <w:rsid w:val="00F71AE5"/>
    <w:rsid w:val="00F73150"/>
    <w:rsid w:val="00F737FA"/>
    <w:rsid w:val="00F73862"/>
    <w:rsid w:val="00F73D4C"/>
    <w:rsid w:val="00F74786"/>
    <w:rsid w:val="00F74AC6"/>
    <w:rsid w:val="00F7546A"/>
    <w:rsid w:val="00F76C41"/>
    <w:rsid w:val="00F77568"/>
    <w:rsid w:val="00F778EA"/>
    <w:rsid w:val="00F77DD9"/>
    <w:rsid w:val="00F77F24"/>
    <w:rsid w:val="00F77F5C"/>
    <w:rsid w:val="00F8040D"/>
    <w:rsid w:val="00F82024"/>
    <w:rsid w:val="00F82474"/>
    <w:rsid w:val="00F8358C"/>
    <w:rsid w:val="00F83EB8"/>
    <w:rsid w:val="00F847AE"/>
    <w:rsid w:val="00F84CDF"/>
    <w:rsid w:val="00F86EF9"/>
    <w:rsid w:val="00F873B7"/>
    <w:rsid w:val="00F8752D"/>
    <w:rsid w:val="00F87851"/>
    <w:rsid w:val="00F913D7"/>
    <w:rsid w:val="00F918B1"/>
    <w:rsid w:val="00F932A7"/>
    <w:rsid w:val="00F9370C"/>
    <w:rsid w:val="00F938B1"/>
    <w:rsid w:val="00F94A2F"/>
    <w:rsid w:val="00F952CC"/>
    <w:rsid w:val="00F953B0"/>
    <w:rsid w:val="00F96426"/>
    <w:rsid w:val="00F96968"/>
    <w:rsid w:val="00F96E54"/>
    <w:rsid w:val="00F96F3C"/>
    <w:rsid w:val="00F97F73"/>
    <w:rsid w:val="00FA029F"/>
    <w:rsid w:val="00FA02EA"/>
    <w:rsid w:val="00FA0CD0"/>
    <w:rsid w:val="00FA0F18"/>
    <w:rsid w:val="00FA140B"/>
    <w:rsid w:val="00FA16D7"/>
    <w:rsid w:val="00FA2923"/>
    <w:rsid w:val="00FA41AA"/>
    <w:rsid w:val="00FA4923"/>
    <w:rsid w:val="00FA514D"/>
    <w:rsid w:val="00FA5BE7"/>
    <w:rsid w:val="00FA5C3E"/>
    <w:rsid w:val="00FA664F"/>
    <w:rsid w:val="00FA73C8"/>
    <w:rsid w:val="00FA76AF"/>
    <w:rsid w:val="00FA7C17"/>
    <w:rsid w:val="00FA7F57"/>
    <w:rsid w:val="00FB0757"/>
    <w:rsid w:val="00FB116D"/>
    <w:rsid w:val="00FB2A5A"/>
    <w:rsid w:val="00FB2C62"/>
    <w:rsid w:val="00FB2E8E"/>
    <w:rsid w:val="00FB3072"/>
    <w:rsid w:val="00FB49D1"/>
    <w:rsid w:val="00FB66BE"/>
    <w:rsid w:val="00FB6A58"/>
    <w:rsid w:val="00FB7B6A"/>
    <w:rsid w:val="00FC0018"/>
    <w:rsid w:val="00FC00CB"/>
    <w:rsid w:val="00FC104E"/>
    <w:rsid w:val="00FC10CE"/>
    <w:rsid w:val="00FC3F0B"/>
    <w:rsid w:val="00FC499A"/>
    <w:rsid w:val="00FC6285"/>
    <w:rsid w:val="00FC6449"/>
    <w:rsid w:val="00FC6E41"/>
    <w:rsid w:val="00FC6FD3"/>
    <w:rsid w:val="00FC7C09"/>
    <w:rsid w:val="00FD00AD"/>
    <w:rsid w:val="00FD1B30"/>
    <w:rsid w:val="00FD1DCA"/>
    <w:rsid w:val="00FD21C5"/>
    <w:rsid w:val="00FD249B"/>
    <w:rsid w:val="00FD2613"/>
    <w:rsid w:val="00FD2F01"/>
    <w:rsid w:val="00FD346F"/>
    <w:rsid w:val="00FD6284"/>
    <w:rsid w:val="00FD6AE5"/>
    <w:rsid w:val="00FD70C2"/>
    <w:rsid w:val="00FD7C2F"/>
    <w:rsid w:val="00FE04E6"/>
    <w:rsid w:val="00FE2218"/>
    <w:rsid w:val="00FE2CFC"/>
    <w:rsid w:val="00FE2F26"/>
    <w:rsid w:val="00FE357E"/>
    <w:rsid w:val="00FE7107"/>
    <w:rsid w:val="00FF005A"/>
    <w:rsid w:val="00FF02C4"/>
    <w:rsid w:val="00FF05E6"/>
    <w:rsid w:val="00FF0E08"/>
    <w:rsid w:val="00FF187B"/>
    <w:rsid w:val="00FF2141"/>
    <w:rsid w:val="00FF2D39"/>
    <w:rsid w:val="00FF3247"/>
    <w:rsid w:val="00FF4704"/>
    <w:rsid w:val="00FF5C65"/>
    <w:rsid w:val="00FF604E"/>
    <w:rsid w:val="00FF6458"/>
    <w:rsid w:val="00FF6715"/>
    <w:rsid w:val="00FF70B1"/>
    <w:rsid w:val="00FF73B2"/>
    <w:rsid w:val="00FF7B7E"/>
    <w:rsid w:val="00FF7F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0594">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9CE"/>
    <w:pPr>
      <w:bidi/>
    </w:pPr>
  </w:style>
  <w:style w:type="paragraph" w:styleId="1">
    <w:name w:val="heading 1"/>
    <w:basedOn w:val="a"/>
    <w:next w:val="a"/>
    <w:link w:val="1Char"/>
    <w:uiPriority w:val="9"/>
    <w:qFormat/>
    <w:rsid w:val="00D12216"/>
    <w:pPr>
      <w:keepNext/>
      <w:keepLines/>
      <w:spacing w:before="480" w:after="0" w:line="240" w:lineRule="auto"/>
      <w:outlineLvl w:val="0"/>
    </w:pPr>
    <w:rPr>
      <w:rFonts w:asciiTheme="majorHAnsi" w:eastAsiaTheme="majorEastAsia" w:hAnsiTheme="majorHAnsi" w:cs="Simplified Arabic"/>
      <w:b/>
      <w:bCs/>
      <w:color w:val="365F91" w:themeColor="accent1" w:themeShade="BF"/>
      <w:sz w:val="28"/>
      <w:szCs w:val="28"/>
    </w:rPr>
  </w:style>
  <w:style w:type="paragraph" w:styleId="2">
    <w:name w:val="heading 2"/>
    <w:basedOn w:val="a"/>
    <w:next w:val="a"/>
    <w:link w:val="2Char"/>
    <w:qFormat/>
    <w:rsid w:val="00D12216"/>
    <w:pPr>
      <w:keepNext/>
      <w:keepLines/>
      <w:spacing w:before="200" w:after="0" w:line="240" w:lineRule="auto"/>
      <w:ind w:firstLine="720"/>
      <w:jc w:val="both"/>
      <w:outlineLvl w:val="1"/>
    </w:pPr>
    <w:rPr>
      <w:rFonts w:ascii="Cambria" w:eastAsia="Calibri"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Footnote Text"/>
    <w:basedOn w:val="a"/>
    <w:link w:val="Char"/>
    <w:unhideWhenUsed/>
    <w:rsid w:val="00407A4F"/>
    <w:pPr>
      <w:spacing w:after="0" w:line="240" w:lineRule="auto"/>
    </w:pPr>
    <w:rPr>
      <w:sz w:val="20"/>
      <w:szCs w:val="20"/>
    </w:rPr>
  </w:style>
  <w:style w:type="character" w:customStyle="1" w:styleId="Char">
    <w:name w:val="نص حاشية سفلية Char"/>
    <w:aliases w:val="Char Char,Footnote Text Char"/>
    <w:basedOn w:val="a0"/>
    <w:link w:val="a3"/>
    <w:rsid w:val="00407A4F"/>
    <w:rPr>
      <w:sz w:val="20"/>
      <w:szCs w:val="20"/>
    </w:rPr>
  </w:style>
  <w:style w:type="character" w:styleId="a4">
    <w:name w:val="footnote reference"/>
    <w:aliases w:val="Footnote Reference"/>
    <w:basedOn w:val="a0"/>
    <w:uiPriority w:val="99"/>
    <w:unhideWhenUsed/>
    <w:rsid w:val="00407A4F"/>
    <w:rPr>
      <w:vertAlign w:val="superscript"/>
    </w:rPr>
  </w:style>
  <w:style w:type="paragraph" w:styleId="a5">
    <w:name w:val="endnote text"/>
    <w:basedOn w:val="a"/>
    <w:link w:val="Char0"/>
    <w:uiPriority w:val="99"/>
    <w:semiHidden/>
    <w:unhideWhenUsed/>
    <w:rsid w:val="00C8146A"/>
    <w:pPr>
      <w:spacing w:after="0" w:line="240" w:lineRule="auto"/>
    </w:pPr>
    <w:rPr>
      <w:sz w:val="20"/>
      <w:szCs w:val="20"/>
    </w:rPr>
  </w:style>
  <w:style w:type="character" w:customStyle="1" w:styleId="Char0">
    <w:name w:val="نص تعليق ختامي Char"/>
    <w:basedOn w:val="a0"/>
    <w:link w:val="a5"/>
    <w:uiPriority w:val="99"/>
    <w:semiHidden/>
    <w:rsid w:val="00C8146A"/>
    <w:rPr>
      <w:sz w:val="20"/>
      <w:szCs w:val="20"/>
    </w:rPr>
  </w:style>
  <w:style w:type="character" w:styleId="a6">
    <w:name w:val="endnote reference"/>
    <w:basedOn w:val="a0"/>
    <w:uiPriority w:val="99"/>
    <w:semiHidden/>
    <w:unhideWhenUsed/>
    <w:rsid w:val="00C8146A"/>
    <w:rPr>
      <w:vertAlign w:val="superscript"/>
    </w:rPr>
  </w:style>
  <w:style w:type="paragraph" w:styleId="a7">
    <w:name w:val="List Paragraph"/>
    <w:basedOn w:val="a"/>
    <w:uiPriority w:val="34"/>
    <w:qFormat/>
    <w:rsid w:val="004A08F8"/>
    <w:pPr>
      <w:ind w:left="720"/>
      <w:contextualSpacing/>
    </w:pPr>
  </w:style>
  <w:style w:type="paragraph" w:styleId="a8">
    <w:name w:val="header"/>
    <w:basedOn w:val="a"/>
    <w:link w:val="Char1"/>
    <w:uiPriority w:val="99"/>
    <w:unhideWhenUsed/>
    <w:rsid w:val="00D4312D"/>
    <w:pPr>
      <w:tabs>
        <w:tab w:val="center" w:pos="4153"/>
        <w:tab w:val="right" w:pos="8306"/>
      </w:tabs>
      <w:spacing w:after="0" w:line="240" w:lineRule="auto"/>
    </w:pPr>
  </w:style>
  <w:style w:type="character" w:customStyle="1" w:styleId="Char1">
    <w:name w:val="رأس صفحة Char"/>
    <w:basedOn w:val="a0"/>
    <w:link w:val="a8"/>
    <w:uiPriority w:val="99"/>
    <w:rsid w:val="00D4312D"/>
  </w:style>
  <w:style w:type="paragraph" w:styleId="a9">
    <w:name w:val="footer"/>
    <w:basedOn w:val="a"/>
    <w:link w:val="Char2"/>
    <w:uiPriority w:val="99"/>
    <w:unhideWhenUsed/>
    <w:rsid w:val="00D4312D"/>
    <w:pPr>
      <w:tabs>
        <w:tab w:val="center" w:pos="4153"/>
        <w:tab w:val="right" w:pos="8306"/>
      </w:tabs>
      <w:spacing w:after="0" w:line="240" w:lineRule="auto"/>
    </w:pPr>
  </w:style>
  <w:style w:type="character" w:customStyle="1" w:styleId="Char2">
    <w:name w:val="تذييل صفحة Char"/>
    <w:basedOn w:val="a0"/>
    <w:link w:val="a9"/>
    <w:uiPriority w:val="99"/>
    <w:rsid w:val="00D4312D"/>
  </w:style>
  <w:style w:type="character" w:styleId="aa">
    <w:name w:val="Placeholder Text"/>
    <w:basedOn w:val="a0"/>
    <w:uiPriority w:val="99"/>
    <w:semiHidden/>
    <w:rsid w:val="00890ED0"/>
    <w:rPr>
      <w:color w:val="808080"/>
    </w:rPr>
  </w:style>
  <w:style w:type="paragraph" w:styleId="ab">
    <w:name w:val="Balloon Text"/>
    <w:basedOn w:val="a"/>
    <w:link w:val="Char3"/>
    <w:uiPriority w:val="99"/>
    <w:semiHidden/>
    <w:unhideWhenUsed/>
    <w:rsid w:val="00890ED0"/>
    <w:pPr>
      <w:spacing w:after="0" w:line="240" w:lineRule="auto"/>
    </w:pPr>
    <w:rPr>
      <w:rFonts w:ascii="Tahoma" w:hAnsi="Tahoma" w:cs="Tahoma"/>
      <w:sz w:val="16"/>
      <w:szCs w:val="16"/>
    </w:rPr>
  </w:style>
  <w:style w:type="character" w:customStyle="1" w:styleId="Char3">
    <w:name w:val="نص في بالون Char"/>
    <w:basedOn w:val="a0"/>
    <w:link w:val="ab"/>
    <w:uiPriority w:val="99"/>
    <w:semiHidden/>
    <w:rsid w:val="00890ED0"/>
    <w:rPr>
      <w:rFonts w:ascii="Tahoma" w:hAnsi="Tahoma" w:cs="Tahoma"/>
      <w:sz w:val="16"/>
      <w:szCs w:val="16"/>
    </w:rPr>
  </w:style>
  <w:style w:type="character" w:customStyle="1" w:styleId="1Char">
    <w:name w:val="عنوان 1 Char"/>
    <w:basedOn w:val="a0"/>
    <w:link w:val="1"/>
    <w:uiPriority w:val="9"/>
    <w:rsid w:val="00D12216"/>
    <w:rPr>
      <w:rFonts w:asciiTheme="majorHAnsi" w:eastAsiaTheme="majorEastAsia" w:hAnsiTheme="majorHAnsi" w:cs="Simplified Arabic"/>
      <w:b/>
      <w:bCs/>
      <w:color w:val="365F91" w:themeColor="accent1" w:themeShade="BF"/>
      <w:sz w:val="28"/>
      <w:szCs w:val="28"/>
    </w:rPr>
  </w:style>
  <w:style w:type="character" w:customStyle="1" w:styleId="2Char">
    <w:name w:val="عنوان 2 Char"/>
    <w:basedOn w:val="a0"/>
    <w:link w:val="2"/>
    <w:rsid w:val="00D12216"/>
    <w:rPr>
      <w:rFonts w:ascii="Cambria" w:eastAsia="Calibri" w:hAnsi="Cambria" w:cs="Times New Roman"/>
      <w:b/>
      <w:bCs/>
      <w:color w:val="4F81BD"/>
      <w:sz w:val="26"/>
      <w:szCs w:val="26"/>
    </w:rPr>
  </w:style>
  <w:style w:type="paragraph" w:styleId="ac">
    <w:name w:val="Title"/>
    <w:basedOn w:val="a"/>
    <w:next w:val="a"/>
    <w:link w:val="Char4"/>
    <w:uiPriority w:val="10"/>
    <w:qFormat/>
    <w:rsid w:val="00D12216"/>
    <w:pPr>
      <w:pBdr>
        <w:bottom w:val="single" w:sz="8" w:space="4" w:color="4F81BD" w:themeColor="accent1"/>
      </w:pBdr>
      <w:spacing w:after="300" w:line="240" w:lineRule="auto"/>
      <w:contextualSpacing/>
    </w:pPr>
    <w:rPr>
      <w:rFonts w:asciiTheme="majorHAnsi" w:eastAsiaTheme="majorEastAsia" w:hAnsiTheme="majorHAnsi" w:cs="Simplified Arabic"/>
      <w:color w:val="17365D" w:themeColor="text2" w:themeShade="BF"/>
      <w:spacing w:val="5"/>
      <w:kern w:val="28"/>
      <w:sz w:val="52"/>
      <w:szCs w:val="52"/>
    </w:rPr>
  </w:style>
  <w:style w:type="character" w:customStyle="1" w:styleId="Char4">
    <w:name w:val="العنوان Char"/>
    <w:basedOn w:val="a0"/>
    <w:link w:val="ac"/>
    <w:uiPriority w:val="10"/>
    <w:rsid w:val="00D12216"/>
    <w:rPr>
      <w:rFonts w:asciiTheme="majorHAnsi" w:eastAsiaTheme="majorEastAsia" w:hAnsiTheme="majorHAnsi" w:cs="Simplified Arabic"/>
      <w:color w:val="17365D" w:themeColor="text2" w:themeShade="BF"/>
      <w:spacing w:val="5"/>
      <w:kern w:val="28"/>
      <w:sz w:val="52"/>
      <w:szCs w:val="52"/>
    </w:rPr>
  </w:style>
  <w:style w:type="paragraph" w:styleId="ad">
    <w:name w:val="Subtitle"/>
    <w:basedOn w:val="a"/>
    <w:next w:val="a"/>
    <w:link w:val="Char5"/>
    <w:uiPriority w:val="11"/>
    <w:qFormat/>
    <w:rsid w:val="00D12216"/>
    <w:pPr>
      <w:numPr>
        <w:ilvl w:val="1"/>
      </w:numPr>
      <w:spacing w:after="0" w:line="240" w:lineRule="auto"/>
    </w:pPr>
    <w:rPr>
      <w:rFonts w:asciiTheme="majorHAnsi" w:eastAsiaTheme="majorEastAsia" w:hAnsiTheme="majorHAnsi" w:cs="Simplified Arabic"/>
      <w:i/>
      <w:iCs/>
      <w:color w:val="4F81BD" w:themeColor="accent1"/>
      <w:spacing w:val="15"/>
      <w:sz w:val="24"/>
      <w:szCs w:val="24"/>
    </w:rPr>
  </w:style>
  <w:style w:type="character" w:customStyle="1" w:styleId="Char5">
    <w:name w:val="عنوان فرعي Char"/>
    <w:basedOn w:val="a0"/>
    <w:link w:val="ad"/>
    <w:uiPriority w:val="11"/>
    <w:rsid w:val="00D12216"/>
    <w:rPr>
      <w:rFonts w:asciiTheme="majorHAnsi" w:eastAsiaTheme="majorEastAsia" w:hAnsiTheme="majorHAnsi" w:cs="Simplified Arabic"/>
      <w:i/>
      <w:iCs/>
      <w:color w:val="4F81BD" w:themeColor="accent1"/>
      <w:spacing w:val="15"/>
      <w:sz w:val="24"/>
      <w:szCs w:val="24"/>
    </w:rPr>
  </w:style>
  <w:style w:type="paragraph" w:styleId="ae">
    <w:name w:val="No Spacing"/>
    <w:uiPriority w:val="1"/>
    <w:qFormat/>
    <w:rsid w:val="00D12216"/>
    <w:pPr>
      <w:bidi/>
      <w:spacing w:after="0" w:line="240" w:lineRule="auto"/>
    </w:pPr>
    <w:rPr>
      <w:rFonts w:ascii="Times New Roman" w:eastAsiaTheme="minorHAnsi" w:hAnsi="Times New Roman" w:cstheme="majorBidi"/>
      <w:sz w:val="32"/>
      <w:szCs w:val="32"/>
    </w:rPr>
  </w:style>
  <w:style w:type="character" w:customStyle="1" w:styleId="apple-converted-space">
    <w:name w:val="apple-converted-space"/>
    <w:rsid w:val="00D12216"/>
  </w:style>
  <w:style w:type="paragraph" w:styleId="af">
    <w:name w:val="Normal (Web)"/>
    <w:basedOn w:val="a"/>
    <w:uiPriority w:val="99"/>
    <w:rsid w:val="00D12216"/>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سرد الفقرات1"/>
    <w:basedOn w:val="a"/>
    <w:rsid w:val="00D12216"/>
    <w:pPr>
      <w:spacing w:line="240" w:lineRule="auto"/>
      <w:ind w:left="720" w:firstLine="720"/>
      <w:contextualSpacing/>
      <w:jc w:val="both"/>
    </w:pPr>
    <w:rPr>
      <w:rFonts w:ascii="Calibri" w:eastAsia="Times New Roman" w:hAnsi="Calibri" w:cs="Traditional Arabic"/>
      <w:sz w:val="32"/>
      <w:szCs w:val="36"/>
    </w:rPr>
  </w:style>
  <w:style w:type="character" w:customStyle="1" w:styleId="Char6">
    <w:name w:val="رأس الصفحة Char"/>
    <w:locked/>
    <w:rsid w:val="00D12216"/>
    <w:rPr>
      <w:rFonts w:ascii="Calibri" w:hAnsi="Calibri" w:cs="Traditional Arabic"/>
      <w:sz w:val="32"/>
      <w:szCs w:val="36"/>
      <w:lang w:val="en-US" w:eastAsia="en-US" w:bidi="ar-SA"/>
    </w:rPr>
  </w:style>
  <w:style w:type="character" w:customStyle="1" w:styleId="Char7">
    <w:name w:val="تذييل الصفحة Char"/>
    <w:locked/>
    <w:rsid w:val="00D12216"/>
    <w:rPr>
      <w:rFonts w:ascii="Calibri" w:hAnsi="Calibri" w:cs="Traditional Arabic"/>
      <w:szCs w:val="36"/>
    </w:rPr>
  </w:style>
  <w:style w:type="character" w:styleId="af0">
    <w:name w:val="Strong"/>
    <w:uiPriority w:val="22"/>
    <w:qFormat/>
    <w:rsid w:val="00D12216"/>
    <w:rPr>
      <w:b/>
      <w:bCs/>
    </w:rPr>
  </w:style>
  <w:style w:type="character" w:styleId="af1">
    <w:name w:val="Emphasis"/>
    <w:qFormat/>
    <w:rsid w:val="00D12216"/>
    <w:rPr>
      <w:i/>
      <w:iCs/>
    </w:rPr>
  </w:style>
  <w:style w:type="table" w:styleId="af2">
    <w:name w:val="Table Grid"/>
    <w:basedOn w:val="a1"/>
    <w:uiPriority w:val="59"/>
    <w:rsid w:val="00D12216"/>
    <w:pPr>
      <w:spacing w:after="0" w:line="240" w:lineRule="auto"/>
    </w:pPr>
    <w:rPr>
      <w:rFonts w:ascii="Times New Roman" w:eastAsiaTheme="minorHAnsi" w:hAnsi="Times New Roman" w:cstheme="majorBidi"/>
      <w:sz w:val="32"/>
      <w:szCs w:val="3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3">
    <w:name w:val="النمط الأصلي"/>
    <w:rsid w:val="00F30642"/>
    <w:pPr>
      <w:widowControl w:val="0"/>
      <w:spacing w:before="120" w:after="0" w:line="240" w:lineRule="auto"/>
      <w:ind w:firstLine="567"/>
      <w:jc w:val="lowKashida"/>
    </w:pPr>
    <w:rPr>
      <w:rFonts w:ascii="Times New Roman" w:eastAsia="Times New Roman" w:hAnsi="Times New Roman" w:cs="Traditional Arabic"/>
      <w:bCs/>
      <w:sz w:val="20"/>
      <w:szCs w:val="34"/>
      <w:lang w:eastAsia="ar-SA"/>
    </w:rPr>
  </w:style>
  <w:style w:type="character" w:customStyle="1" w:styleId="hadith1">
    <w:name w:val="hadith1"/>
    <w:basedOn w:val="a0"/>
    <w:rsid w:val="00F30642"/>
    <w:rPr>
      <w:rFonts w:ascii="Traditional Arabic" w:hAnsi="Traditional Arabic" w:cs="Traditional Arabic" w:hint="default"/>
      <w:b/>
      <w:bCs/>
      <w:sz w:val="25"/>
      <w:szCs w:val="25"/>
    </w:rPr>
  </w:style>
  <w:style w:type="character" w:styleId="Hyperlink">
    <w:name w:val="Hyperlink"/>
    <w:basedOn w:val="a0"/>
    <w:uiPriority w:val="99"/>
    <w:semiHidden/>
    <w:unhideWhenUsed/>
    <w:rsid w:val="00F30642"/>
    <w:rPr>
      <w:color w:val="0000FF"/>
      <w:u w:val="single"/>
    </w:rPr>
  </w:style>
  <w:style w:type="character" w:customStyle="1" w:styleId="af4">
    <w:name w:val="خط_قرآني"/>
    <w:basedOn w:val="a0"/>
    <w:rsid w:val="00F30642"/>
    <w:rPr>
      <w:rFonts w:ascii="Msh Quraan1" w:hAnsi="Msh Quraan1" w:hint="default"/>
      <w:b/>
      <w:bCs w:val="0"/>
      <w:sz w:val="20"/>
    </w:rPr>
  </w:style>
</w:styles>
</file>

<file path=word/webSettings.xml><?xml version="1.0" encoding="utf-8"?>
<w:webSettings xmlns:r="http://schemas.openxmlformats.org/officeDocument/2006/relationships" xmlns:w="http://schemas.openxmlformats.org/wordprocessingml/2006/main">
  <w:divs>
    <w:div w:id="128472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9932-D4D0-4F02-9B4F-328315C50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236</Pages>
  <Words>37455</Words>
  <Characters>213500</Characters>
  <Application>Microsoft Office Word</Application>
  <DocSecurity>0</DocSecurity>
  <Lines>1779</Lines>
  <Paragraphs>500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said</dc:creator>
  <cp:lastModifiedBy>sms</cp:lastModifiedBy>
  <cp:revision>35</cp:revision>
  <cp:lastPrinted>2014-08-31T18:28:00Z</cp:lastPrinted>
  <dcterms:created xsi:type="dcterms:W3CDTF">2014-08-12T06:22:00Z</dcterms:created>
  <dcterms:modified xsi:type="dcterms:W3CDTF">2015-03-02T13:33:00Z</dcterms:modified>
</cp:coreProperties>
</file>